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42AC5E" w14:textId="77777777" w:rsidR="00816D31" w:rsidRPr="0058772C" w:rsidRDefault="00816D31" w:rsidP="00CC1F8A">
      <w:pPr>
        <w:spacing w:after="0" w:line="240" w:lineRule="auto"/>
        <w:ind w:firstLine="567"/>
        <w:jc w:val="both"/>
        <w:rPr>
          <w:rFonts w:ascii="Arial" w:hAnsi="Arial" w:cs="Arial"/>
          <w:lang w:val="ru-RU"/>
        </w:rPr>
      </w:pPr>
      <w:r w:rsidRPr="0058772C">
        <w:rPr>
          <w:rFonts w:ascii="Arial" w:hAnsi="Arial" w:cs="Arial"/>
          <w:lang w:val="ru-RU"/>
        </w:rPr>
        <w:t>Муниципальное автономное общеобразовательное учреждение</w:t>
      </w:r>
    </w:p>
    <w:p w14:paraId="0FDB877D" w14:textId="77777777" w:rsidR="00816D31" w:rsidRPr="0058772C" w:rsidRDefault="00816D31" w:rsidP="00CC1F8A">
      <w:pPr>
        <w:spacing w:after="0" w:line="240" w:lineRule="auto"/>
        <w:ind w:firstLine="567"/>
        <w:jc w:val="both"/>
        <w:rPr>
          <w:rFonts w:ascii="Arial" w:hAnsi="Arial" w:cs="Arial"/>
          <w:lang w:val="ru-RU"/>
        </w:rPr>
      </w:pPr>
      <w:r w:rsidRPr="0058772C">
        <w:rPr>
          <w:rFonts w:ascii="Arial" w:hAnsi="Arial" w:cs="Arial"/>
          <w:lang w:val="ru-RU"/>
        </w:rPr>
        <w:t>«Средняя общеобразовательная школа посёлка Демьянка»</w:t>
      </w:r>
    </w:p>
    <w:p w14:paraId="73E98B1E" w14:textId="77777777" w:rsidR="00816D31" w:rsidRPr="003E5C3D" w:rsidRDefault="00816D31" w:rsidP="00CC1F8A">
      <w:pPr>
        <w:spacing w:after="0" w:line="240" w:lineRule="auto"/>
        <w:ind w:firstLine="567"/>
        <w:jc w:val="both"/>
        <w:rPr>
          <w:rFonts w:ascii="Arial" w:hAnsi="Arial" w:cs="Arial"/>
        </w:rPr>
      </w:pPr>
      <w:r w:rsidRPr="003E5C3D">
        <w:rPr>
          <w:rFonts w:ascii="Arial" w:hAnsi="Arial" w:cs="Arial"/>
        </w:rPr>
        <w:t xml:space="preserve">Уватского муниципального района </w:t>
      </w:r>
    </w:p>
    <w:tbl>
      <w:tblPr>
        <w:tblW w:w="970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9707"/>
      </w:tblGrid>
      <w:tr w:rsidR="00816D31" w:rsidRPr="002F3A3F" w14:paraId="29C1F9F5" w14:textId="77777777" w:rsidTr="00816D31">
        <w:trPr>
          <w:trHeight w:val="157"/>
        </w:trPr>
        <w:tc>
          <w:tcPr>
            <w:tcW w:w="9707" w:type="dxa"/>
            <w:tcBorders>
              <w:top w:val="thinThickSmallGap" w:sz="24" w:space="0" w:color="auto"/>
              <w:left w:val="nil"/>
              <w:bottom w:val="nil"/>
              <w:right w:val="nil"/>
            </w:tcBorders>
          </w:tcPr>
          <w:p w14:paraId="618AED64" w14:textId="77777777" w:rsidR="00816D31" w:rsidRPr="0058772C" w:rsidRDefault="00816D31" w:rsidP="00CC1F8A">
            <w:pPr>
              <w:spacing w:after="0" w:line="240" w:lineRule="auto"/>
              <w:ind w:firstLine="567"/>
              <w:jc w:val="both"/>
              <w:rPr>
                <w:rFonts w:ascii="Arial" w:hAnsi="Arial" w:cs="Arial"/>
                <w:sz w:val="12"/>
                <w:szCs w:val="12"/>
                <w:lang w:val="ru-RU"/>
              </w:rPr>
            </w:pPr>
            <w:r w:rsidRPr="0058772C">
              <w:rPr>
                <w:rFonts w:ascii="Arial" w:hAnsi="Arial" w:cs="Arial"/>
                <w:sz w:val="12"/>
                <w:szCs w:val="12"/>
                <w:lang w:val="ru-RU"/>
              </w:rPr>
              <w:t xml:space="preserve">мкр. Железнодорожный, стр. 14, п. Демьянка, Уватский район, Тюменская обл., 626194             тел./факс 8(345 61) 26 -148                  </w:t>
            </w:r>
            <w:r w:rsidRPr="00FE230D">
              <w:rPr>
                <w:rFonts w:ascii="Arial" w:hAnsi="Arial" w:cs="Arial"/>
                <w:sz w:val="12"/>
                <w:szCs w:val="12"/>
              </w:rPr>
              <w:t>e</w:t>
            </w:r>
            <w:r w:rsidRPr="0058772C">
              <w:rPr>
                <w:rFonts w:ascii="Arial" w:hAnsi="Arial" w:cs="Arial"/>
                <w:sz w:val="12"/>
                <w:szCs w:val="12"/>
                <w:lang w:val="ru-RU"/>
              </w:rPr>
              <w:t>-</w:t>
            </w:r>
            <w:r w:rsidRPr="00FE230D">
              <w:rPr>
                <w:rFonts w:ascii="Arial" w:hAnsi="Arial" w:cs="Arial"/>
                <w:sz w:val="12"/>
                <w:szCs w:val="12"/>
              </w:rPr>
              <w:t>mail</w:t>
            </w:r>
            <w:r w:rsidRPr="0058772C">
              <w:rPr>
                <w:rFonts w:ascii="Arial" w:hAnsi="Arial" w:cs="Arial"/>
                <w:sz w:val="12"/>
                <w:szCs w:val="12"/>
                <w:lang w:val="ru-RU"/>
              </w:rPr>
              <w:t xml:space="preserve">: </w:t>
            </w:r>
            <w:r w:rsidRPr="00FE230D">
              <w:rPr>
                <w:rFonts w:ascii="Arial" w:hAnsi="Arial" w:cs="Arial"/>
                <w:sz w:val="12"/>
                <w:szCs w:val="12"/>
              </w:rPr>
              <w:t>kojina</w:t>
            </w:r>
            <w:r w:rsidRPr="0058772C">
              <w:rPr>
                <w:rFonts w:ascii="Arial" w:hAnsi="Arial" w:cs="Arial"/>
                <w:sz w:val="12"/>
                <w:szCs w:val="12"/>
                <w:lang w:val="ru-RU"/>
              </w:rPr>
              <w:t>-</w:t>
            </w:r>
            <w:r w:rsidRPr="00FE230D">
              <w:rPr>
                <w:rFonts w:ascii="Arial" w:hAnsi="Arial" w:cs="Arial"/>
                <w:sz w:val="12"/>
                <w:szCs w:val="12"/>
              </w:rPr>
              <w:t>irina</w:t>
            </w:r>
            <w:r w:rsidRPr="0058772C">
              <w:rPr>
                <w:rFonts w:ascii="Arial" w:hAnsi="Arial" w:cs="Arial"/>
                <w:sz w:val="12"/>
                <w:szCs w:val="12"/>
                <w:lang w:val="ru-RU"/>
              </w:rPr>
              <w:t>@</w:t>
            </w:r>
            <w:r w:rsidRPr="00FE230D">
              <w:rPr>
                <w:rFonts w:ascii="Arial" w:hAnsi="Arial" w:cs="Arial"/>
                <w:sz w:val="12"/>
                <w:szCs w:val="12"/>
              </w:rPr>
              <w:t>mail</w:t>
            </w:r>
            <w:r w:rsidRPr="0058772C">
              <w:rPr>
                <w:rFonts w:ascii="Arial" w:hAnsi="Arial" w:cs="Arial"/>
                <w:sz w:val="12"/>
                <w:szCs w:val="12"/>
                <w:lang w:val="ru-RU"/>
              </w:rPr>
              <w:t>.</w:t>
            </w:r>
            <w:r w:rsidRPr="00FE230D">
              <w:rPr>
                <w:rFonts w:ascii="Arial" w:hAnsi="Arial" w:cs="Arial"/>
                <w:sz w:val="12"/>
                <w:szCs w:val="12"/>
              </w:rPr>
              <w:t>ru</w:t>
            </w:r>
            <w:r w:rsidRPr="0058772C">
              <w:rPr>
                <w:rFonts w:ascii="Arial" w:hAnsi="Arial" w:cs="Arial"/>
                <w:sz w:val="12"/>
                <w:szCs w:val="12"/>
                <w:lang w:val="ru-RU"/>
              </w:rPr>
              <w:t xml:space="preserve">                                 </w:t>
            </w:r>
          </w:p>
        </w:tc>
      </w:tr>
    </w:tbl>
    <w:p w14:paraId="119F03AC" w14:textId="77777777" w:rsidR="00816D31" w:rsidRDefault="00816D31" w:rsidP="00CC1F8A">
      <w:pPr>
        <w:spacing w:after="0" w:line="240" w:lineRule="auto"/>
        <w:ind w:firstLine="567"/>
        <w:jc w:val="both"/>
        <w:rPr>
          <w:rFonts w:ascii="Times New Roman" w:hAnsi="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4"/>
        <w:gridCol w:w="2970"/>
        <w:gridCol w:w="3461"/>
      </w:tblGrid>
      <w:tr w:rsidR="00816D31" w:rsidRPr="002F3A3F" w14:paraId="6BDFF418" w14:textId="77777777" w:rsidTr="00816D31">
        <w:tc>
          <w:tcPr>
            <w:tcW w:w="3474" w:type="dxa"/>
            <w:shd w:val="clear" w:color="auto" w:fill="auto"/>
          </w:tcPr>
          <w:p w14:paraId="1C5CA4E5" w14:textId="77777777" w:rsidR="00816D31" w:rsidRPr="0001209D" w:rsidRDefault="00816D31" w:rsidP="00CC1F8A">
            <w:pPr>
              <w:spacing w:after="0" w:line="240" w:lineRule="auto"/>
              <w:ind w:firstLine="567"/>
              <w:jc w:val="both"/>
              <w:rPr>
                <w:rFonts w:ascii="Times New Roman" w:hAnsi="Times New Roman"/>
                <w:b/>
                <w:sz w:val="24"/>
                <w:szCs w:val="24"/>
              </w:rPr>
            </w:pPr>
            <w:r w:rsidRPr="0001209D">
              <w:rPr>
                <w:rFonts w:ascii="Times New Roman" w:hAnsi="Times New Roman"/>
                <w:b/>
                <w:sz w:val="24"/>
                <w:szCs w:val="24"/>
                <w:lang w:val="ru-RU"/>
              </w:rPr>
              <w:t xml:space="preserve">Согласовано на Управляющем совете Протокол № 1 от 30.08.  </w:t>
            </w:r>
            <w:r w:rsidRPr="0001209D">
              <w:rPr>
                <w:rFonts w:ascii="Times New Roman" w:hAnsi="Times New Roman"/>
                <w:b/>
                <w:sz w:val="24"/>
                <w:szCs w:val="24"/>
              </w:rPr>
              <w:t>2023г</w:t>
            </w:r>
          </w:p>
          <w:p w14:paraId="292E9CA4" w14:textId="77777777" w:rsidR="00816D31" w:rsidRPr="0001209D" w:rsidRDefault="00816D31" w:rsidP="00CC1F8A">
            <w:pPr>
              <w:spacing w:after="0" w:line="240" w:lineRule="auto"/>
              <w:ind w:firstLine="567"/>
              <w:jc w:val="both"/>
              <w:rPr>
                <w:rFonts w:ascii="Times New Roman" w:hAnsi="Times New Roman"/>
                <w:b/>
                <w:sz w:val="24"/>
                <w:szCs w:val="24"/>
              </w:rPr>
            </w:pPr>
          </w:p>
          <w:p w14:paraId="7C3C02EF" w14:textId="77777777" w:rsidR="00816D31" w:rsidRPr="0001209D" w:rsidRDefault="00816D31" w:rsidP="00CC1F8A">
            <w:pPr>
              <w:spacing w:after="0" w:line="240" w:lineRule="auto"/>
              <w:ind w:firstLine="567"/>
              <w:jc w:val="both"/>
              <w:rPr>
                <w:rFonts w:ascii="Times New Roman" w:hAnsi="Times New Roman"/>
                <w:b/>
                <w:sz w:val="24"/>
                <w:szCs w:val="24"/>
              </w:rPr>
            </w:pPr>
          </w:p>
        </w:tc>
        <w:tc>
          <w:tcPr>
            <w:tcW w:w="3580" w:type="dxa"/>
            <w:shd w:val="clear" w:color="auto" w:fill="auto"/>
          </w:tcPr>
          <w:p w14:paraId="25499658" w14:textId="77777777" w:rsidR="00816D31" w:rsidRPr="0001209D" w:rsidRDefault="00816D31" w:rsidP="00CC1F8A">
            <w:pPr>
              <w:spacing w:after="0" w:line="240" w:lineRule="auto"/>
              <w:ind w:firstLine="567"/>
              <w:jc w:val="both"/>
              <w:rPr>
                <w:rFonts w:ascii="Times New Roman" w:hAnsi="Times New Roman"/>
                <w:b/>
                <w:sz w:val="24"/>
                <w:szCs w:val="24"/>
                <w:lang w:val="ru-RU"/>
              </w:rPr>
            </w:pPr>
            <w:r w:rsidRPr="0001209D">
              <w:rPr>
                <w:rFonts w:ascii="Times New Roman" w:hAnsi="Times New Roman"/>
                <w:b/>
                <w:sz w:val="24"/>
                <w:szCs w:val="24"/>
                <w:lang w:val="ru-RU"/>
              </w:rPr>
              <w:t>Рассмотрено на педагогическом совете</w:t>
            </w:r>
          </w:p>
          <w:p w14:paraId="131969D7" w14:textId="77777777" w:rsidR="00816D31" w:rsidRPr="0001209D" w:rsidRDefault="00816D31" w:rsidP="00CC1F8A">
            <w:pPr>
              <w:spacing w:after="0" w:line="240" w:lineRule="auto"/>
              <w:ind w:firstLine="567"/>
              <w:jc w:val="both"/>
              <w:rPr>
                <w:rFonts w:ascii="Times New Roman" w:hAnsi="Times New Roman"/>
                <w:b/>
                <w:sz w:val="24"/>
                <w:szCs w:val="24"/>
                <w:lang w:val="ru-RU"/>
              </w:rPr>
            </w:pPr>
            <w:r w:rsidRPr="0001209D">
              <w:rPr>
                <w:rFonts w:ascii="Times New Roman" w:hAnsi="Times New Roman"/>
                <w:b/>
                <w:sz w:val="24"/>
                <w:szCs w:val="24"/>
                <w:lang w:val="ru-RU"/>
              </w:rPr>
              <w:t>Протокол № 1 от _</w:t>
            </w:r>
            <w:r w:rsidRPr="0001209D">
              <w:rPr>
                <w:rFonts w:ascii="Times New Roman" w:hAnsi="Times New Roman"/>
                <w:b/>
                <w:sz w:val="24"/>
                <w:szCs w:val="24"/>
                <w:u w:val="single"/>
                <w:lang w:val="ru-RU"/>
              </w:rPr>
              <w:t>31.08.</w:t>
            </w:r>
            <w:r w:rsidRPr="0001209D">
              <w:rPr>
                <w:rFonts w:ascii="Times New Roman" w:hAnsi="Times New Roman"/>
                <w:b/>
                <w:sz w:val="24"/>
                <w:szCs w:val="24"/>
                <w:lang w:val="ru-RU"/>
              </w:rPr>
              <w:t>2023г</w:t>
            </w:r>
          </w:p>
        </w:tc>
        <w:tc>
          <w:tcPr>
            <w:tcW w:w="3368" w:type="dxa"/>
            <w:shd w:val="clear" w:color="auto" w:fill="auto"/>
          </w:tcPr>
          <w:p w14:paraId="50FE159A" w14:textId="77777777" w:rsidR="00816D31" w:rsidRPr="0001209D" w:rsidRDefault="00816D31" w:rsidP="00CC1F8A">
            <w:pPr>
              <w:spacing w:after="0" w:line="240" w:lineRule="auto"/>
              <w:ind w:firstLine="567"/>
              <w:jc w:val="both"/>
              <w:rPr>
                <w:rFonts w:ascii="Times New Roman" w:hAnsi="Times New Roman"/>
                <w:b/>
                <w:sz w:val="24"/>
                <w:szCs w:val="24"/>
                <w:lang w:val="ru-RU"/>
              </w:rPr>
            </w:pPr>
            <w:r w:rsidRPr="0001209D">
              <w:rPr>
                <w:rFonts w:ascii="Times New Roman" w:hAnsi="Times New Roman"/>
                <w:b/>
                <w:sz w:val="24"/>
                <w:szCs w:val="24"/>
                <w:lang w:val="ru-RU"/>
              </w:rPr>
              <w:t>Утверждено   приказом директора школы № 394 от 31.08.2023 г.</w:t>
            </w:r>
          </w:p>
          <w:p w14:paraId="3E8F8D23" w14:textId="77777777" w:rsidR="00816D31" w:rsidRPr="0001209D" w:rsidRDefault="00816D31" w:rsidP="00CC1F8A">
            <w:pPr>
              <w:spacing w:after="0" w:line="240" w:lineRule="auto"/>
              <w:ind w:firstLine="567"/>
              <w:jc w:val="both"/>
              <w:rPr>
                <w:rFonts w:ascii="Times New Roman" w:hAnsi="Times New Roman"/>
                <w:b/>
                <w:sz w:val="24"/>
                <w:szCs w:val="24"/>
                <w:lang w:val="ru-RU"/>
              </w:rPr>
            </w:pPr>
            <w:r w:rsidRPr="0001209D">
              <w:rPr>
                <w:rFonts w:ascii="Times New Roman" w:hAnsi="Times New Roman"/>
                <w:b/>
                <w:sz w:val="24"/>
                <w:szCs w:val="24"/>
                <w:lang w:val="ru-RU"/>
              </w:rPr>
              <w:t xml:space="preserve">Директор МАОУ СОШ п.Демьянка_____И.Н.Кожина </w:t>
            </w:r>
          </w:p>
          <w:p w14:paraId="2426498A" w14:textId="77777777" w:rsidR="00816D31" w:rsidRPr="0001209D" w:rsidRDefault="00816D31" w:rsidP="00CC1F8A">
            <w:pPr>
              <w:spacing w:after="0" w:line="240" w:lineRule="auto"/>
              <w:ind w:firstLine="567"/>
              <w:jc w:val="both"/>
              <w:rPr>
                <w:rFonts w:ascii="Times New Roman" w:hAnsi="Times New Roman"/>
                <w:b/>
                <w:sz w:val="24"/>
                <w:szCs w:val="24"/>
                <w:lang w:val="ru-RU"/>
              </w:rPr>
            </w:pPr>
          </w:p>
        </w:tc>
      </w:tr>
    </w:tbl>
    <w:p w14:paraId="09A42912" w14:textId="77777777" w:rsidR="00816D31" w:rsidRPr="000742E5" w:rsidRDefault="00816D31" w:rsidP="00CC1F8A">
      <w:pPr>
        <w:spacing w:after="0" w:line="240" w:lineRule="auto"/>
        <w:ind w:firstLine="567"/>
        <w:jc w:val="both"/>
        <w:rPr>
          <w:rFonts w:ascii="Times New Roman" w:hAnsi="Times New Roman"/>
          <w:sz w:val="24"/>
          <w:szCs w:val="24"/>
          <w:lang w:val="ru-RU"/>
        </w:rPr>
      </w:pPr>
    </w:p>
    <w:p w14:paraId="79C83DD3" w14:textId="060900B2" w:rsidR="00816D31" w:rsidRDefault="00816D31" w:rsidP="00CC1F8A">
      <w:pPr>
        <w:spacing w:after="0" w:line="240" w:lineRule="auto"/>
        <w:ind w:firstLine="567"/>
        <w:jc w:val="both"/>
        <w:rPr>
          <w:rFonts w:ascii="Times New Roman" w:hAnsi="Times New Roman"/>
          <w:sz w:val="24"/>
          <w:szCs w:val="24"/>
          <w:lang w:val="ru-RU"/>
        </w:rPr>
      </w:pPr>
    </w:p>
    <w:p w14:paraId="226C7186" w14:textId="2A01793F" w:rsidR="001A7C2D" w:rsidRDefault="001A7C2D" w:rsidP="00CC1F8A">
      <w:pPr>
        <w:spacing w:after="0" w:line="240" w:lineRule="auto"/>
        <w:ind w:firstLine="567"/>
        <w:jc w:val="both"/>
        <w:rPr>
          <w:rFonts w:ascii="Times New Roman" w:hAnsi="Times New Roman"/>
          <w:sz w:val="24"/>
          <w:szCs w:val="24"/>
          <w:lang w:val="ru-RU"/>
        </w:rPr>
      </w:pPr>
    </w:p>
    <w:p w14:paraId="15953B62" w14:textId="4585EB3D" w:rsidR="001A7C2D" w:rsidRDefault="001A7C2D" w:rsidP="00CC1F8A">
      <w:pPr>
        <w:spacing w:after="0" w:line="240" w:lineRule="auto"/>
        <w:ind w:firstLine="567"/>
        <w:jc w:val="both"/>
        <w:rPr>
          <w:rFonts w:ascii="Times New Roman" w:hAnsi="Times New Roman"/>
          <w:sz w:val="24"/>
          <w:szCs w:val="24"/>
          <w:lang w:val="ru-RU"/>
        </w:rPr>
      </w:pPr>
    </w:p>
    <w:p w14:paraId="3D9E54E8" w14:textId="1A61D478" w:rsidR="001A7C2D" w:rsidRDefault="001A7C2D" w:rsidP="00CC1F8A">
      <w:pPr>
        <w:spacing w:after="0" w:line="240" w:lineRule="auto"/>
        <w:ind w:firstLine="567"/>
        <w:jc w:val="both"/>
        <w:rPr>
          <w:rFonts w:ascii="Times New Roman" w:hAnsi="Times New Roman"/>
          <w:sz w:val="24"/>
          <w:szCs w:val="24"/>
          <w:lang w:val="ru-RU"/>
        </w:rPr>
      </w:pPr>
    </w:p>
    <w:p w14:paraId="3620C414" w14:textId="0A50E040" w:rsidR="001A7C2D" w:rsidRDefault="001A7C2D" w:rsidP="00CC1F8A">
      <w:pPr>
        <w:spacing w:after="0" w:line="240" w:lineRule="auto"/>
        <w:ind w:firstLine="567"/>
        <w:jc w:val="both"/>
        <w:rPr>
          <w:rFonts w:ascii="Times New Roman" w:hAnsi="Times New Roman"/>
          <w:sz w:val="24"/>
          <w:szCs w:val="24"/>
          <w:lang w:val="ru-RU"/>
        </w:rPr>
      </w:pPr>
    </w:p>
    <w:p w14:paraId="5BB7B97C" w14:textId="17D89FBC" w:rsidR="001A7C2D" w:rsidRDefault="001A7C2D" w:rsidP="00CC1F8A">
      <w:pPr>
        <w:spacing w:after="0" w:line="240" w:lineRule="auto"/>
        <w:ind w:firstLine="567"/>
        <w:jc w:val="both"/>
        <w:rPr>
          <w:rFonts w:ascii="Times New Roman" w:hAnsi="Times New Roman"/>
          <w:sz w:val="24"/>
          <w:szCs w:val="24"/>
          <w:lang w:val="ru-RU"/>
        </w:rPr>
      </w:pPr>
    </w:p>
    <w:p w14:paraId="6C74A16C" w14:textId="1F8B7B57" w:rsidR="001A7C2D" w:rsidRDefault="001A7C2D" w:rsidP="00CC1F8A">
      <w:pPr>
        <w:spacing w:after="0" w:line="240" w:lineRule="auto"/>
        <w:ind w:firstLine="567"/>
        <w:jc w:val="both"/>
        <w:rPr>
          <w:rFonts w:ascii="Times New Roman" w:hAnsi="Times New Roman"/>
          <w:sz w:val="24"/>
          <w:szCs w:val="24"/>
          <w:lang w:val="ru-RU"/>
        </w:rPr>
      </w:pPr>
    </w:p>
    <w:p w14:paraId="45076B42" w14:textId="5C564874" w:rsidR="001A7C2D" w:rsidRDefault="001A7C2D" w:rsidP="00CC1F8A">
      <w:pPr>
        <w:spacing w:after="0" w:line="240" w:lineRule="auto"/>
        <w:ind w:firstLine="567"/>
        <w:jc w:val="both"/>
        <w:rPr>
          <w:rFonts w:ascii="Times New Roman" w:hAnsi="Times New Roman"/>
          <w:sz w:val="24"/>
          <w:szCs w:val="24"/>
          <w:lang w:val="ru-RU"/>
        </w:rPr>
      </w:pPr>
    </w:p>
    <w:p w14:paraId="75266CD1" w14:textId="614AF387" w:rsidR="001A7C2D" w:rsidRDefault="001A7C2D" w:rsidP="00CC1F8A">
      <w:pPr>
        <w:spacing w:after="0" w:line="240" w:lineRule="auto"/>
        <w:ind w:firstLine="567"/>
        <w:jc w:val="both"/>
        <w:rPr>
          <w:rFonts w:ascii="Times New Roman" w:hAnsi="Times New Roman"/>
          <w:sz w:val="24"/>
          <w:szCs w:val="24"/>
          <w:lang w:val="ru-RU"/>
        </w:rPr>
      </w:pPr>
    </w:p>
    <w:p w14:paraId="136D6840" w14:textId="1EFFC256" w:rsidR="001A7C2D" w:rsidRDefault="001A7C2D" w:rsidP="00CC1F8A">
      <w:pPr>
        <w:spacing w:after="0" w:line="240" w:lineRule="auto"/>
        <w:ind w:firstLine="567"/>
        <w:jc w:val="both"/>
        <w:rPr>
          <w:rFonts w:ascii="Times New Roman" w:hAnsi="Times New Roman"/>
          <w:sz w:val="24"/>
          <w:szCs w:val="24"/>
          <w:lang w:val="ru-RU"/>
        </w:rPr>
      </w:pPr>
    </w:p>
    <w:p w14:paraId="54CF258C" w14:textId="550F2AFB" w:rsidR="001A7C2D" w:rsidRDefault="001A7C2D" w:rsidP="00CC1F8A">
      <w:pPr>
        <w:spacing w:after="0" w:line="240" w:lineRule="auto"/>
        <w:ind w:firstLine="567"/>
        <w:jc w:val="both"/>
        <w:rPr>
          <w:rFonts w:ascii="Times New Roman" w:hAnsi="Times New Roman"/>
          <w:sz w:val="24"/>
          <w:szCs w:val="24"/>
          <w:lang w:val="ru-RU"/>
        </w:rPr>
      </w:pPr>
    </w:p>
    <w:p w14:paraId="41F0D472" w14:textId="77777777" w:rsidR="001A7C2D" w:rsidRPr="000742E5" w:rsidRDefault="001A7C2D" w:rsidP="00CC1F8A">
      <w:pPr>
        <w:spacing w:after="0" w:line="240" w:lineRule="auto"/>
        <w:ind w:firstLine="567"/>
        <w:jc w:val="both"/>
        <w:rPr>
          <w:rFonts w:ascii="Times New Roman" w:hAnsi="Times New Roman"/>
          <w:sz w:val="24"/>
          <w:szCs w:val="24"/>
          <w:lang w:val="ru-RU"/>
        </w:rPr>
      </w:pPr>
    </w:p>
    <w:p w14:paraId="11F8C0E4" w14:textId="77777777" w:rsidR="00816D31" w:rsidRPr="000742E5" w:rsidRDefault="00816D31" w:rsidP="00CC1F8A">
      <w:pPr>
        <w:spacing w:after="0" w:line="240" w:lineRule="auto"/>
        <w:ind w:firstLine="567"/>
        <w:jc w:val="both"/>
        <w:rPr>
          <w:rFonts w:ascii="Times New Roman" w:hAnsi="Times New Roman"/>
          <w:sz w:val="24"/>
          <w:szCs w:val="24"/>
          <w:lang w:val="ru-RU"/>
        </w:rPr>
      </w:pPr>
    </w:p>
    <w:p w14:paraId="0F0C9A69" w14:textId="77777777" w:rsidR="00816D31" w:rsidRPr="000742E5" w:rsidRDefault="00816D31" w:rsidP="00CC1F8A">
      <w:pPr>
        <w:spacing w:after="0" w:line="240" w:lineRule="auto"/>
        <w:ind w:firstLine="567"/>
        <w:jc w:val="both"/>
        <w:rPr>
          <w:rFonts w:ascii="Times New Roman" w:hAnsi="Times New Roman"/>
          <w:sz w:val="24"/>
          <w:szCs w:val="24"/>
          <w:lang w:val="ru-RU"/>
        </w:rPr>
      </w:pPr>
    </w:p>
    <w:p w14:paraId="718C6EBB" w14:textId="77777777" w:rsidR="00816D31" w:rsidRPr="00907005" w:rsidRDefault="00816D31" w:rsidP="00907005">
      <w:pPr>
        <w:spacing w:after="0" w:line="240" w:lineRule="auto"/>
        <w:ind w:firstLine="567"/>
        <w:jc w:val="center"/>
        <w:rPr>
          <w:rFonts w:ascii="Times New Roman" w:hAnsi="Times New Roman"/>
          <w:b/>
          <w:sz w:val="32"/>
          <w:szCs w:val="32"/>
          <w:lang w:val="ru-RU"/>
        </w:rPr>
      </w:pPr>
      <w:r w:rsidRPr="00907005">
        <w:rPr>
          <w:rFonts w:ascii="Times New Roman" w:hAnsi="Times New Roman"/>
          <w:b/>
          <w:sz w:val="32"/>
          <w:szCs w:val="32"/>
          <w:lang w:val="ru-RU"/>
        </w:rPr>
        <w:t>ОСНОВНАЯ ОБРАЗОВАТЕЛЬНАЯ ПРОГРАММА</w:t>
      </w:r>
    </w:p>
    <w:p w14:paraId="3380EBCD" w14:textId="528E0D4C" w:rsidR="00816D31" w:rsidRPr="00907005" w:rsidRDefault="001A7C2D" w:rsidP="00907005">
      <w:pPr>
        <w:spacing w:after="0" w:line="240" w:lineRule="auto"/>
        <w:ind w:firstLine="567"/>
        <w:jc w:val="center"/>
        <w:rPr>
          <w:rFonts w:ascii="Times New Roman" w:hAnsi="Times New Roman"/>
          <w:b/>
          <w:sz w:val="32"/>
          <w:szCs w:val="32"/>
          <w:lang w:val="ru-RU"/>
        </w:rPr>
      </w:pPr>
      <w:r>
        <w:rPr>
          <w:rFonts w:ascii="Times New Roman" w:hAnsi="Times New Roman"/>
          <w:b/>
          <w:sz w:val="32"/>
          <w:szCs w:val="32"/>
          <w:lang w:val="ru-RU"/>
        </w:rPr>
        <w:t>НАЧАЛЬНОГО</w:t>
      </w:r>
      <w:r w:rsidR="00816D31" w:rsidRPr="00907005">
        <w:rPr>
          <w:rFonts w:ascii="Times New Roman" w:hAnsi="Times New Roman"/>
          <w:b/>
          <w:sz w:val="32"/>
          <w:szCs w:val="32"/>
          <w:lang w:val="ru-RU"/>
        </w:rPr>
        <w:t xml:space="preserve">  ОБЩЕГО ОБРАЗОВАНИЯ</w:t>
      </w:r>
    </w:p>
    <w:p w14:paraId="73E2F8A7" w14:textId="77777777" w:rsidR="00816D31" w:rsidRPr="00907005" w:rsidRDefault="00816D31" w:rsidP="00907005">
      <w:pPr>
        <w:spacing w:after="0" w:line="240" w:lineRule="auto"/>
        <w:ind w:firstLine="567"/>
        <w:jc w:val="center"/>
        <w:rPr>
          <w:rFonts w:ascii="Times New Roman" w:hAnsi="Times New Roman"/>
          <w:b/>
          <w:sz w:val="32"/>
          <w:szCs w:val="32"/>
          <w:lang w:val="ru-RU"/>
        </w:rPr>
      </w:pPr>
      <w:r w:rsidRPr="00907005">
        <w:rPr>
          <w:rFonts w:ascii="Times New Roman" w:hAnsi="Times New Roman"/>
          <w:b/>
          <w:sz w:val="32"/>
          <w:szCs w:val="32"/>
          <w:lang w:val="ru-RU"/>
        </w:rPr>
        <w:t>МАОУ «СОШ посёлка Демьянка»</w:t>
      </w:r>
    </w:p>
    <w:p w14:paraId="656A0F0F" w14:textId="77777777" w:rsidR="00816D31" w:rsidRPr="00907005" w:rsidRDefault="00816D31" w:rsidP="00907005">
      <w:pPr>
        <w:spacing w:after="0" w:line="240" w:lineRule="auto"/>
        <w:ind w:firstLine="567"/>
        <w:jc w:val="center"/>
        <w:rPr>
          <w:rFonts w:ascii="Times New Roman" w:hAnsi="Times New Roman"/>
          <w:b/>
          <w:sz w:val="32"/>
          <w:szCs w:val="32"/>
          <w:lang w:val="ru-RU"/>
        </w:rPr>
      </w:pPr>
      <w:r w:rsidRPr="00907005">
        <w:rPr>
          <w:rFonts w:ascii="Times New Roman" w:hAnsi="Times New Roman"/>
          <w:b/>
          <w:sz w:val="32"/>
          <w:szCs w:val="32"/>
          <w:lang w:val="ru-RU"/>
        </w:rPr>
        <w:t>Уватского муниципального района</w:t>
      </w:r>
    </w:p>
    <w:p w14:paraId="30D09DF9" w14:textId="77777777" w:rsidR="00816D31" w:rsidRPr="00907005" w:rsidRDefault="00816D31" w:rsidP="00907005">
      <w:pPr>
        <w:spacing w:after="0" w:line="240" w:lineRule="auto"/>
        <w:ind w:firstLine="567"/>
        <w:jc w:val="center"/>
        <w:rPr>
          <w:rFonts w:ascii="Times New Roman" w:hAnsi="Times New Roman"/>
          <w:sz w:val="32"/>
          <w:szCs w:val="32"/>
          <w:lang w:val="ru-RU"/>
        </w:rPr>
      </w:pPr>
    </w:p>
    <w:p w14:paraId="2A54E8AB" w14:textId="69980B6E" w:rsidR="00907005" w:rsidRDefault="00907005" w:rsidP="00CC1F8A">
      <w:pPr>
        <w:spacing w:after="0" w:line="240" w:lineRule="auto"/>
        <w:ind w:firstLine="567"/>
        <w:jc w:val="both"/>
        <w:rPr>
          <w:rFonts w:ascii="Times New Roman" w:eastAsia="Times New Roman" w:hAnsi="Times New Roman"/>
          <w:sz w:val="24"/>
          <w:szCs w:val="24"/>
          <w:lang w:val="ru-RU"/>
        </w:rPr>
      </w:pPr>
    </w:p>
    <w:p w14:paraId="08FB63CA" w14:textId="0EED47A5" w:rsidR="00907005" w:rsidRDefault="00907005" w:rsidP="00CC1F8A">
      <w:pPr>
        <w:spacing w:after="0" w:line="240" w:lineRule="auto"/>
        <w:ind w:firstLine="567"/>
        <w:jc w:val="both"/>
        <w:rPr>
          <w:rFonts w:ascii="Times New Roman" w:eastAsia="Times New Roman" w:hAnsi="Times New Roman"/>
          <w:sz w:val="24"/>
          <w:szCs w:val="24"/>
          <w:lang w:val="ru-RU"/>
        </w:rPr>
      </w:pPr>
    </w:p>
    <w:p w14:paraId="3FE25052" w14:textId="707FC31B" w:rsidR="00907005" w:rsidRDefault="00907005" w:rsidP="00CC1F8A">
      <w:pPr>
        <w:spacing w:after="0" w:line="240" w:lineRule="auto"/>
        <w:ind w:firstLine="567"/>
        <w:jc w:val="both"/>
        <w:rPr>
          <w:rFonts w:ascii="Times New Roman" w:eastAsia="Times New Roman" w:hAnsi="Times New Roman"/>
          <w:sz w:val="24"/>
          <w:szCs w:val="24"/>
          <w:lang w:val="ru-RU"/>
        </w:rPr>
      </w:pPr>
    </w:p>
    <w:p w14:paraId="706CCE07" w14:textId="073E1F47" w:rsidR="00907005" w:rsidRDefault="00907005" w:rsidP="00CC1F8A">
      <w:pPr>
        <w:spacing w:after="0" w:line="240" w:lineRule="auto"/>
        <w:ind w:firstLine="567"/>
        <w:jc w:val="both"/>
        <w:rPr>
          <w:rFonts w:ascii="Times New Roman" w:eastAsia="Times New Roman" w:hAnsi="Times New Roman"/>
          <w:sz w:val="24"/>
          <w:szCs w:val="24"/>
          <w:lang w:val="ru-RU"/>
        </w:rPr>
      </w:pPr>
    </w:p>
    <w:p w14:paraId="754289A2" w14:textId="55FE4CEA" w:rsidR="00907005" w:rsidRDefault="00907005" w:rsidP="00CC1F8A">
      <w:pPr>
        <w:spacing w:after="0" w:line="240" w:lineRule="auto"/>
        <w:ind w:firstLine="567"/>
        <w:jc w:val="both"/>
        <w:rPr>
          <w:rFonts w:ascii="Times New Roman" w:eastAsia="Times New Roman" w:hAnsi="Times New Roman"/>
          <w:sz w:val="24"/>
          <w:szCs w:val="24"/>
          <w:lang w:val="ru-RU"/>
        </w:rPr>
      </w:pPr>
    </w:p>
    <w:p w14:paraId="17D98773" w14:textId="5752CA95" w:rsidR="00907005" w:rsidRDefault="00907005" w:rsidP="00CC1F8A">
      <w:pPr>
        <w:spacing w:after="0" w:line="240" w:lineRule="auto"/>
        <w:ind w:firstLine="567"/>
        <w:jc w:val="both"/>
        <w:rPr>
          <w:rFonts w:ascii="Times New Roman" w:eastAsia="Times New Roman" w:hAnsi="Times New Roman"/>
          <w:sz w:val="24"/>
          <w:szCs w:val="24"/>
          <w:lang w:val="ru-RU"/>
        </w:rPr>
      </w:pPr>
    </w:p>
    <w:p w14:paraId="1E329C7C" w14:textId="74481D23" w:rsidR="00907005" w:rsidRDefault="00907005" w:rsidP="00CC1F8A">
      <w:pPr>
        <w:spacing w:after="0" w:line="240" w:lineRule="auto"/>
        <w:ind w:firstLine="567"/>
        <w:jc w:val="both"/>
        <w:rPr>
          <w:rFonts w:ascii="Times New Roman" w:eastAsia="Times New Roman" w:hAnsi="Times New Roman"/>
          <w:sz w:val="24"/>
          <w:szCs w:val="24"/>
          <w:lang w:val="ru-RU"/>
        </w:rPr>
      </w:pPr>
    </w:p>
    <w:p w14:paraId="0D92AB26" w14:textId="7AA806B1" w:rsidR="00907005" w:rsidRDefault="00907005" w:rsidP="00CC1F8A">
      <w:pPr>
        <w:spacing w:after="0" w:line="240" w:lineRule="auto"/>
        <w:ind w:firstLine="567"/>
        <w:jc w:val="both"/>
        <w:rPr>
          <w:rFonts w:ascii="Times New Roman" w:eastAsia="Times New Roman" w:hAnsi="Times New Roman"/>
          <w:sz w:val="24"/>
          <w:szCs w:val="24"/>
          <w:lang w:val="ru-RU"/>
        </w:rPr>
      </w:pPr>
    </w:p>
    <w:p w14:paraId="1B15BF5F" w14:textId="0FB9A644" w:rsidR="00907005" w:rsidRDefault="00907005" w:rsidP="00CC1F8A">
      <w:pPr>
        <w:spacing w:after="0" w:line="240" w:lineRule="auto"/>
        <w:ind w:firstLine="567"/>
        <w:jc w:val="both"/>
        <w:rPr>
          <w:rFonts w:ascii="Times New Roman" w:eastAsia="Times New Roman" w:hAnsi="Times New Roman"/>
          <w:sz w:val="24"/>
          <w:szCs w:val="24"/>
          <w:lang w:val="ru-RU"/>
        </w:rPr>
      </w:pPr>
    </w:p>
    <w:p w14:paraId="602C4A87" w14:textId="777717E8" w:rsidR="00907005" w:rsidRDefault="00907005" w:rsidP="00CC1F8A">
      <w:pPr>
        <w:spacing w:after="0" w:line="240" w:lineRule="auto"/>
        <w:ind w:firstLine="567"/>
        <w:jc w:val="both"/>
        <w:rPr>
          <w:rFonts w:ascii="Times New Roman" w:eastAsia="Times New Roman" w:hAnsi="Times New Roman"/>
          <w:sz w:val="24"/>
          <w:szCs w:val="24"/>
          <w:lang w:val="ru-RU"/>
        </w:rPr>
      </w:pPr>
    </w:p>
    <w:p w14:paraId="2EDD1E49" w14:textId="0B60449F" w:rsidR="00907005" w:rsidRDefault="00907005" w:rsidP="00CC1F8A">
      <w:pPr>
        <w:spacing w:after="0" w:line="240" w:lineRule="auto"/>
        <w:ind w:firstLine="567"/>
        <w:jc w:val="both"/>
        <w:rPr>
          <w:rFonts w:ascii="Times New Roman" w:eastAsia="Times New Roman" w:hAnsi="Times New Roman"/>
          <w:sz w:val="24"/>
          <w:szCs w:val="24"/>
          <w:lang w:val="ru-RU"/>
        </w:rPr>
      </w:pPr>
    </w:p>
    <w:p w14:paraId="07353C4A" w14:textId="697533CB" w:rsidR="00907005" w:rsidRDefault="00907005" w:rsidP="00CC1F8A">
      <w:pPr>
        <w:spacing w:after="0" w:line="240" w:lineRule="auto"/>
        <w:ind w:firstLine="567"/>
        <w:jc w:val="both"/>
        <w:rPr>
          <w:rFonts w:ascii="Times New Roman" w:eastAsia="Times New Roman" w:hAnsi="Times New Roman"/>
          <w:sz w:val="24"/>
          <w:szCs w:val="24"/>
          <w:lang w:val="ru-RU"/>
        </w:rPr>
      </w:pPr>
    </w:p>
    <w:p w14:paraId="5050DE44" w14:textId="62AF5077" w:rsidR="00907005" w:rsidRDefault="00907005" w:rsidP="00CC1F8A">
      <w:pPr>
        <w:spacing w:after="0" w:line="240" w:lineRule="auto"/>
        <w:ind w:firstLine="567"/>
        <w:jc w:val="both"/>
        <w:rPr>
          <w:rFonts w:ascii="Times New Roman" w:eastAsia="Times New Roman" w:hAnsi="Times New Roman"/>
          <w:sz w:val="24"/>
          <w:szCs w:val="24"/>
          <w:lang w:val="ru-RU"/>
        </w:rPr>
      </w:pPr>
    </w:p>
    <w:p w14:paraId="7AAEC3C9" w14:textId="3FEB1093" w:rsidR="00907005" w:rsidRDefault="00907005" w:rsidP="00CC1F8A">
      <w:pPr>
        <w:spacing w:after="0" w:line="240" w:lineRule="auto"/>
        <w:ind w:firstLine="567"/>
        <w:jc w:val="both"/>
        <w:rPr>
          <w:rFonts w:ascii="Times New Roman" w:eastAsia="Times New Roman" w:hAnsi="Times New Roman"/>
          <w:sz w:val="24"/>
          <w:szCs w:val="24"/>
          <w:lang w:val="ru-RU"/>
        </w:rPr>
      </w:pPr>
    </w:p>
    <w:p w14:paraId="37E79E83" w14:textId="6AE79562" w:rsidR="00907005" w:rsidRDefault="00907005" w:rsidP="00CC1F8A">
      <w:pPr>
        <w:spacing w:after="0" w:line="240" w:lineRule="auto"/>
        <w:ind w:firstLine="567"/>
        <w:jc w:val="both"/>
        <w:rPr>
          <w:rFonts w:ascii="Times New Roman" w:eastAsia="Times New Roman" w:hAnsi="Times New Roman"/>
          <w:sz w:val="24"/>
          <w:szCs w:val="24"/>
          <w:lang w:val="ru-RU"/>
        </w:rPr>
      </w:pPr>
    </w:p>
    <w:p w14:paraId="515ACC02" w14:textId="00AEEB12" w:rsidR="00907005" w:rsidRDefault="00907005" w:rsidP="00CC1F8A">
      <w:pPr>
        <w:spacing w:after="0" w:line="240" w:lineRule="auto"/>
        <w:ind w:firstLine="567"/>
        <w:jc w:val="both"/>
        <w:rPr>
          <w:rFonts w:ascii="Times New Roman" w:eastAsia="Times New Roman" w:hAnsi="Times New Roman"/>
          <w:sz w:val="24"/>
          <w:szCs w:val="24"/>
          <w:lang w:val="ru-RU"/>
        </w:rPr>
      </w:pPr>
    </w:p>
    <w:p w14:paraId="517CBE45" w14:textId="354C18FF" w:rsidR="00907005" w:rsidRDefault="00907005" w:rsidP="00CC1F8A">
      <w:pPr>
        <w:spacing w:after="0" w:line="240" w:lineRule="auto"/>
        <w:ind w:firstLine="567"/>
        <w:jc w:val="both"/>
        <w:rPr>
          <w:rFonts w:ascii="Times New Roman" w:eastAsia="Times New Roman" w:hAnsi="Times New Roman"/>
          <w:sz w:val="24"/>
          <w:szCs w:val="24"/>
          <w:lang w:val="ru-RU"/>
        </w:rPr>
      </w:pPr>
    </w:p>
    <w:p w14:paraId="4367C002" w14:textId="59862713" w:rsidR="00907005" w:rsidRDefault="00907005" w:rsidP="00CC1F8A">
      <w:pPr>
        <w:spacing w:after="0" w:line="240" w:lineRule="auto"/>
        <w:ind w:firstLine="567"/>
        <w:jc w:val="both"/>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                                          Посёлок Демьянка, 2023г.</w:t>
      </w:r>
    </w:p>
    <w:p w14:paraId="727BD2E5" w14:textId="77777777" w:rsidR="00907005" w:rsidRDefault="00907005" w:rsidP="00CC1F8A">
      <w:pPr>
        <w:spacing w:after="0" w:line="240" w:lineRule="auto"/>
        <w:ind w:firstLine="567"/>
        <w:jc w:val="both"/>
        <w:rPr>
          <w:rFonts w:ascii="Times New Roman" w:eastAsia="Times New Roman" w:hAnsi="Times New Roman"/>
          <w:sz w:val="24"/>
          <w:szCs w:val="24"/>
          <w:lang w:val="ru-RU"/>
        </w:rPr>
      </w:pPr>
    </w:p>
    <w:p w14:paraId="55D9A07A" w14:textId="47363F4C" w:rsidR="00E255E3" w:rsidRPr="00574ADA" w:rsidRDefault="00E255E3" w:rsidP="00CC1F8A">
      <w:pPr>
        <w:spacing w:after="0" w:line="240" w:lineRule="auto"/>
        <w:ind w:firstLine="567"/>
        <w:jc w:val="both"/>
        <w:rPr>
          <w:rFonts w:ascii="Times New Roman" w:eastAsia="Times New Roman" w:hAnsi="Times New Roman"/>
          <w:sz w:val="24"/>
          <w:szCs w:val="24"/>
          <w:lang w:val="ru-RU"/>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6"/>
        <w:gridCol w:w="7868"/>
        <w:gridCol w:w="850"/>
      </w:tblGrid>
      <w:tr w:rsidR="00E255E3" w:rsidRPr="004D3EA9" w14:paraId="46F25C80" w14:textId="77777777" w:rsidTr="0093182D">
        <w:tc>
          <w:tcPr>
            <w:tcW w:w="916" w:type="dxa"/>
          </w:tcPr>
          <w:p w14:paraId="0AC869E7" w14:textId="77777777" w:rsidR="00E255E3" w:rsidRPr="004D3EA9" w:rsidRDefault="00E255E3" w:rsidP="00CC1F8A">
            <w:pPr>
              <w:spacing w:after="0" w:line="240" w:lineRule="auto"/>
              <w:ind w:firstLine="567"/>
              <w:jc w:val="both"/>
              <w:rPr>
                <w:rFonts w:ascii="Times New Roman" w:eastAsia="Times New Roman" w:hAnsi="Times New Roman"/>
                <w:b/>
                <w:sz w:val="24"/>
                <w:szCs w:val="24"/>
              </w:rPr>
            </w:pPr>
            <w:r w:rsidRPr="004D3EA9">
              <w:rPr>
                <w:rFonts w:ascii="Times New Roman" w:eastAsia="Times New Roman" w:hAnsi="Times New Roman"/>
                <w:b/>
                <w:sz w:val="24"/>
                <w:szCs w:val="24"/>
              </w:rPr>
              <w:lastRenderedPageBreak/>
              <w:t>№ п/п</w:t>
            </w:r>
          </w:p>
        </w:tc>
        <w:tc>
          <w:tcPr>
            <w:tcW w:w="7868" w:type="dxa"/>
          </w:tcPr>
          <w:p w14:paraId="45937160" w14:textId="77777777" w:rsidR="00E255E3" w:rsidRPr="004D3EA9" w:rsidRDefault="00E255E3" w:rsidP="00CC1F8A">
            <w:pPr>
              <w:spacing w:after="0" w:line="240" w:lineRule="auto"/>
              <w:ind w:firstLine="567"/>
              <w:jc w:val="both"/>
              <w:rPr>
                <w:rFonts w:ascii="Times New Roman" w:eastAsia="Times New Roman" w:hAnsi="Times New Roman"/>
                <w:b/>
                <w:sz w:val="24"/>
                <w:szCs w:val="24"/>
              </w:rPr>
            </w:pPr>
            <w:r w:rsidRPr="004D3EA9">
              <w:rPr>
                <w:rFonts w:ascii="Times New Roman" w:eastAsia="Times New Roman" w:hAnsi="Times New Roman"/>
                <w:b/>
                <w:sz w:val="24"/>
                <w:szCs w:val="24"/>
              </w:rPr>
              <w:t>СОДЕРЖАНИЕ</w:t>
            </w:r>
          </w:p>
        </w:tc>
        <w:tc>
          <w:tcPr>
            <w:tcW w:w="850" w:type="dxa"/>
          </w:tcPr>
          <w:p w14:paraId="44713B07" w14:textId="77777777" w:rsidR="00E255E3" w:rsidRPr="004D3EA9" w:rsidRDefault="00E255E3" w:rsidP="005874C6">
            <w:pPr>
              <w:spacing w:after="0" w:line="240" w:lineRule="auto"/>
              <w:jc w:val="both"/>
              <w:rPr>
                <w:rFonts w:ascii="Times New Roman" w:eastAsia="Times New Roman" w:hAnsi="Times New Roman"/>
                <w:b/>
                <w:sz w:val="24"/>
                <w:szCs w:val="24"/>
              </w:rPr>
            </w:pPr>
            <w:r w:rsidRPr="004D3EA9">
              <w:rPr>
                <w:rFonts w:ascii="Times New Roman" w:eastAsia="Times New Roman" w:hAnsi="Times New Roman"/>
                <w:b/>
                <w:sz w:val="24"/>
                <w:szCs w:val="24"/>
              </w:rPr>
              <w:t>Стр.</w:t>
            </w:r>
          </w:p>
        </w:tc>
      </w:tr>
      <w:tr w:rsidR="00E255E3" w:rsidRPr="004D3EA9" w14:paraId="0F765DD7" w14:textId="77777777" w:rsidTr="0093182D">
        <w:tc>
          <w:tcPr>
            <w:tcW w:w="916" w:type="dxa"/>
          </w:tcPr>
          <w:p w14:paraId="5AD375FC" w14:textId="77777777" w:rsidR="00E255E3" w:rsidRPr="004D3EA9" w:rsidRDefault="00E255E3" w:rsidP="005874C6">
            <w:pPr>
              <w:spacing w:after="0" w:line="240" w:lineRule="auto"/>
              <w:jc w:val="both"/>
              <w:rPr>
                <w:rFonts w:ascii="Times New Roman" w:eastAsia="Times New Roman" w:hAnsi="Times New Roman"/>
                <w:b/>
                <w:sz w:val="24"/>
                <w:szCs w:val="24"/>
              </w:rPr>
            </w:pPr>
            <w:r w:rsidRPr="004D3EA9">
              <w:rPr>
                <w:rFonts w:ascii="Times New Roman" w:eastAsia="Times New Roman" w:hAnsi="Times New Roman"/>
                <w:b/>
                <w:sz w:val="24"/>
                <w:szCs w:val="24"/>
              </w:rPr>
              <w:t>1</w:t>
            </w:r>
          </w:p>
        </w:tc>
        <w:tc>
          <w:tcPr>
            <w:tcW w:w="7868" w:type="dxa"/>
          </w:tcPr>
          <w:p w14:paraId="7D623C6E" w14:textId="77777777" w:rsidR="00E255E3" w:rsidRPr="004D3EA9" w:rsidRDefault="00E255E3" w:rsidP="00CC1F8A">
            <w:pPr>
              <w:spacing w:after="0" w:line="240" w:lineRule="auto"/>
              <w:ind w:firstLine="567"/>
              <w:jc w:val="both"/>
              <w:rPr>
                <w:rFonts w:ascii="Times New Roman" w:eastAsia="Times New Roman" w:hAnsi="Times New Roman"/>
                <w:b/>
                <w:sz w:val="24"/>
                <w:szCs w:val="24"/>
              </w:rPr>
            </w:pPr>
            <w:r w:rsidRPr="004D3EA9">
              <w:rPr>
                <w:rFonts w:ascii="Times New Roman" w:eastAsia="Times New Roman" w:hAnsi="Times New Roman"/>
                <w:b/>
                <w:sz w:val="24"/>
                <w:szCs w:val="24"/>
              </w:rPr>
              <w:t>ЦЕЛЕВОЙ РАЗДЕЛ</w:t>
            </w:r>
          </w:p>
        </w:tc>
        <w:tc>
          <w:tcPr>
            <w:tcW w:w="850" w:type="dxa"/>
          </w:tcPr>
          <w:p w14:paraId="3CB539C7" w14:textId="77777777" w:rsidR="00E255E3" w:rsidRPr="004D3EA9" w:rsidRDefault="00E255E3" w:rsidP="005874C6">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4</w:t>
            </w:r>
          </w:p>
        </w:tc>
      </w:tr>
      <w:tr w:rsidR="00E255E3" w:rsidRPr="004D3EA9" w14:paraId="22A94539" w14:textId="77777777" w:rsidTr="0093182D">
        <w:tc>
          <w:tcPr>
            <w:tcW w:w="916" w:type="dxa"/>
          </w:tcPr>
          <w:p w14:paraId="4AFAACB7" w14:textId="77777777" w:rsidR="00E255E3" w:rsidRPr="004D3EA9" w:rsidRDefault="00E255E3" w:rsidP="005874C6">
            <w:pPr>
              <w:spacing w:after="0" w:line="240" w:lineRule="auto"/>
              <w:jc w:val="both"/>
              <w:rPr>
                <w:rFonts w:ascii="Times New Roman" w:eastAsia="Times New Roman" w:hAnsi="Times New Roman"/>
                <w:b/>
                <w:sz w:val="24"/>
                <w:szCs w:val="24"/>
              </w:rPr>
            </w:pPr>
            <w:r w:rsidRPr="004D3EA9">
              <w:rPr>
                <w:rFonts w:ascii="Times New Roman" w:eastAsia="Times New Roman" w:hAnsi="Times New Roman"/>
                <w:b/>
                <w:sz w:val="24"/>
                <w:szCs w:val="24"/>
              </w:rPr>
              <w:t>1.1</w:t>
            </w:r>
          </w:p>
        </w:tc>
        <w:tc>
          <w:tcPr>
            <w:tcW w:w="7868" w:type="dxa"/>
          </w:tcPr>
          <w:p w14:paraId="0DC0B762" w14:textId="77777777" w:rsidR="00E255E3" w:rsidRPr="004D3EA9" w:rsidRDefault="00E255E3" w:rsidP="00CC1F8A">
            <w:pPr>
              <w:spacing w:after="0" w:line="240" w:lineRule="auto"/>
              <w:ind w:firstLine="567"/>
              <w:jc w:val="both"/>
              <w:rPr>
                <w:rFonts w:ascii="Times New Roman" w:eastAsia="Times New Roman" w:hAnsi="Times New Roman"/>
                <w:b/>
                <w:sz w:val="24"/>
                <w:szCs w:val="24"/>
              </w:rPr>
            </w:pPr>
            <w:r w:rsidRPr="004D3EA9">
              <w:rPr>
                <w:rFonts w:ascii="Times New Roman" w:eastAsia="Times New Roman" w:hAnsi="Times New Roman"/>
                <w:b/>
                <w:sz w:val="24"/>
                <w:szCs w:val="24"/>
              </w:rPr>
              <w:t>Пояснительная записка</w:t>
            </w:r>
          </w:p>
        </w:tc>
        <w:tc>
          <w:tcPr>
            <w:tcW w:w="850" w:type="dxa"/>
          </w:tcPr>
          <w:p w14:paraId="3547E858" w14:textId="77777777" w:rsidR="00E255E3" w:rsidRPr="004D3EA9" w:rsidRDefault="00E255E3" w:rsidP="005874C6">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4</w:t>
            </w:r>
          </w:p>
        </w:tc>
      </w:tr>
      <w:tr w:rsidR="00E255E3" w:rsidRPr="004D3EA9" w14:paraId="3C4D0BB4" w14:textId="77777777" w:rsidTr="0093182D">
        <w:tc>
          <w:tcPr>
            <w:tcW w:w="916" w:type="dxa"/>
          </w:tcPr>
          <w:p w14:paraId="52D15999" w14:textId="77777777" w:rsidR="00E255E3" w:rsidRPr="004D3EA9" w:rsidRDefault="00E255E3" w:rsidP="005874C6">
            <w:pPr>
              <w:spacing w:after="0" w:line="240" w:lineRule="auto"/>
              <w:jc w:val="both"/>
              <w:rPr>
                <w:rFonts w:ascii="Times New Roman" w:eastAsia="Times New Roman" w:hAnsi="Times New Roman"/>
                <w:sz w:val="24"/>
                <w:szCs w:val="24"/>
              </w:rPr>
            </w:pPr>
            <w:r w:rsidRPr="004D3EA9">
              <w:rPr>
                <w:rFonts w:ascii="Times New Roman" w:eastAsia="Times New Roman" w:hAnsi="Times New Roman"/>
                <w:sz w:val="24"/>
                <w:szCs w:val="24"/>
              </w:rPr>
              <w:t>1.1.1</w:t>
            </w:r>
          </w:p>
        </w:tc>
        <w:tc>
          <w:tcPr>
            <w:tcW w:w="7868" w:type="dxa"/>
          </w:tcPr>
          <w:p w14:paraId="44671DC5" w14:textId="77777777" w:rsidR="00E255E3" w:rsidRPr="004D3EA9" w:rsidRDefault="00E255E3" w:rsidP="00CC1F8A">
            <w:pPr>
              <w:spacing w:after="0" w:line="240" w:lineRule="auto"/>
              <w:ind w:firstLine="567"/>
              <w:jc w:val="both"/>
              <w:rPr>
                <w:rFonts w:ascii="Times New Roman" w:eastAsia="Times New Roman" w:hAnsi="Times New Roman"/>
                <w:sz w:val="24"/>
                <w:szCs w:val="24"/>
              </w:rPr>
            </w:pPr>
            <w:r w:rsidRPr="004D3EA9">
              <w:rPr>
                <w:rFonts w:ascii="Times New Roman" w:eastAsia="Times New Roman" w:hAnsi="Times New Roman"/>
                <w:sz w:val="24"/>
                <w:szCs w:val="24"/>
              </w:rPr>
              <w:t>Цели реализации программы НОО</w:t>
            </w:r>
          </w:p>
        </w:tc>
        <w:tc>
          <w:tcPr>
            <w:tcW w:w="850" w:type="dxa"/>
          </w:tcPr>
          <w:p w14:paraId="42EDEA94" w14:textId="647BC3E8" w:rsidR="00E255E3" w:rsidRPr="004D3EA9" w:rsidRDefault="0093182D" w:rsidP="005874C6">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4</w:t>
            </w:r>
          </w:p>
        </w:tc>
      </w:tr>
      <w:tr w:rsidR="00E255E3" w:rsidRPr="004D3EA9" w14:paraId="1C90F172" w14:textId="77777777" w:rsidTr="0093182D">
        <w:tc>
          <w:tcPr>
            <w:tcW w:w="916" w:type="dxa"/>
          </w:tcPr>
          <w:p w14:paraId="72C6CD5B" w14:textId="77777777" w:rsidR="00E255E3" w:rsidRPr="004D3EA9" w:rsidRDefault="00E255E3" w:rsidP="005874C6">
            <w:pPr>
              <w:spacing w:after="0" w:line="240" w:lineRule="auto"/>
              <w:jc w:val="both"/>
              <w:rPr>
                <w:rFonts w:ascii="Times New Roman" w:eastAsia="Times New Roman" w:hAnsi="Times New Roman"/>
                <w:sz w:val="24"/>
                <w:szCs w:val="24"/>
              </w:rPr>
            </w:pPr>
            <w:r w:rsidRPr="004D3EA9">
              <w:rPr>
                <w:rFonts w:ascii="Times New Roman" w:eastAsia="Times New Roman" w:hAnsi="Times New Roman"/>
                <w:sz w:val="24"/>
                <w:szCs w:val="24"/>
              </w:rPr>
              <w:t>1.1.2</w:t>
            </w:r>
          </w:p>
        </w:tc>
        <w:tc>
          <w:tcPr>
            <w:tcW w:w="7868" w:type="dxa"/>
          </w:tcPr>
          <w:p w14:paraId="4FC11B83" w14:textId="77777777" w:rsidR="00E255E3" w:rsidRPr="004D3EA9" w:rsidRDefault="00E255E3" w:rsidP="00CC1F8A">
            <w:pPr>
              <w:spacing w:after="0" w:line="240" w:lineRule="auto"/>
              <w:ind w:firstLine="567"/>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Принципы формирования и механизмы реализации программы НОО</w:t>
            </w:r>
          </w:p>
        </w:tc>
        <w:tc>
          <w:tcPr>
            <w:tcW w:w="850" w:type="dxa"/>
          </w:tcPr>
          <w:p w14:paraId="3E494961" w14:textId="111EE42F" w:rsidR="00E255E3" w:rsidRPr="004D3EA9" w:rsidRDefault="0093182D" w:rsidP="005874C6">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5</w:t>
            </w:r>
          </w:p>
        </w:tc>
      </w:tr>
      <w:tr w:rsidR="00E255E3" w:rsidRPr="004D3EA9" w14:paraId="6910BBE4" w14:textId="77777777" w:rsidTr="0093182D">
        <w:tc>
          <w:tcPr>
            <w:tcW w:w="916" w:type="dxa"/>
          </w:tcPr>
          <w:p w14:paraId="7F8B68C5" w14:textId="77777777" w:rsidR="00E255E3" w:rsidRPr="004D3EA9" w:rsidRDefault="00E255E3" w:rsidP="005874C6">
            <w:pPr>
              <w:spacing w:after="0" w:line="240" w:lineRule="auto"/>
              <w:jc w:val="both"/>
              <w:rPr>
                <w:rFonts w:ascii="Times New Roman" w:eastAsia="Times New Roman" w:hAnsi="Times New Roman"/>
                <w:sz w:val="24"/>
                <w:szCs w:val="24"/>
              </w:rPr>
            </w:pPr>
            <w:r w:rsidRPr="004D3EA9">
              <w:rPr>
                <w:rFonts w:ascii="Times New Roman" w:eastAsia="Times New Roman" w:hAnsi="Times New Roman"/>
                <w:sz w:val="24"/>
                <w:szCs w:val="24"/>
              </w:rPr>
              <w:t>1.1.3</w:t>
            </w:r>
          </w:p>
        </w:tc>
        <w:tc>
          <w:tcPr>
            <w:tcW w:w="7868" w:type="dxa"/>
          </w:tcPr>
          <w:p w14:paraId="223F3CE9" w14:textId="77777777" w:rsidR="00E255E3" w:rsidRPr="004D3EA9" w:rsidRDefault="00E255E3" w:rsidP="00CC1F8A">
            <w:pPr>
              <w:spacing w:after="0" w:line="240" w:lineRule="auto"/>
              <w:ind w:firstLine="567"/>
              <w:jc w:val="both"/>
              <w:rPr>
                <w:rFonts w:ascii="Times New Roman" w:eastAsia="Times New Roman" w:hAnsi="Times New Roman"/>
                <w:sz w:val="24"/>
                <w:szCs w:val="24"/>
              </w:rPr>
            </w:pPr>
            <w:r w:rsidRPr="004D3EA9">
              <w:rPr>
                <w:rFonts w:ascii="Times New Roman" w:eastAsia="Times New Roman" w:hAnsi="Times New Roman"/>
                <w:sz w:val="24"/>
                <w:szCs w:val="24"/>
              </w:rPr>
              <w:t>Общая характеристика программы НОО</w:t>
            </w:r>
          </w:p>
        </w:tc>
        <w:tc>
          <w:tcPr>
            <w:tcW w:w="850" w:type="dxa"/>
          </w:tcPr>
          <w:p w14:paraId="6F108D7C" w14:textId="124B59C6" w:rsidR="00E255E3" w:rsidRPr="004D3EA9" w:rsidRDefault="005874C6" w:rsidP="005874C6">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6</w:t>
            </w:r>
          </w:p>
        </w:tc>
      </w:tr>
      <w:tr w:rsidR="00E255E3" w:rsidRPr="004D3EA9" w14:paraId="2C458CEB" w14:textId="77777777" w:rsidTr="0093182D">
        <w:tc>
          <w:tcPr>
            <w:tcW w:w="916" w:type="dxa"/>
          </w:tcPr>
          <w:p w14:paraId="4204FEC2" w14:textId="77777777" w:rsidR="00E255E3" w:rsidRPr="004D3EA9" w:rsidRDefault="00E255E3" w:rsidP="005874C6">
            <w:pPr>
              <w:spacing w:after="0" w:line="240" w:lineRule="auto"/>
              <w:jc w:val="both"/>
              <w:rPr>
                <w:rFonts w:ascii="Times New Roman" w:eastAsia="Times New Roman" w:hAnsi="Times New Roman"/>
                <w:b/>
                <w:sz w:val="24"/>
                <w:szCs w:val="24"/>
              </w:rPr>
            </w:pPr>
            <w:r w:rsidRPr="004D3EA9">
              <w:rPr>
                <w:rFonts w:ascii="Times New Roman" w:eastAsia="Times New Roman" w:hAnsi="Times New Roman"/>
                <w:b/>
                <w:sz w:val="24"/>
                <w:szCs w:val="24"/>
              </w:rPr>
              <w:t>1.2</w:t>
            </w:r>
          </w:p>
        </w:tc>
        <w:tc>
          <w:tcPr>
            <w:tcW w:w="7868" w:type="dxa"/>
          </w:tcPr>
          <w:p w14:paraId="54AE25A7" w14:textId="77777777" w:rsidR="00E255E3" w:rsidRPr="004D3EA9" w:rsidRDefault="00E255E3" w:rsidP="00CC1F8A">
            <w:pPr>
              <w:spacing w:after="0" w:line="240" w:lineRule="auto"/>
              <w:ind w:firstLine="567"/>
              <w:jc w:val="both"/>
              <w:rPr>
                <w:rFonts w:ascii="Times New Roman" w:eastAsia="Times New Roman" w:hAnsi="Times New Roman"/>
                <w:b/>
                <w:sz w:val="24"/>
                <w:szCs w:val="24"/>
                <w:lang w:val="ru-RU"/>
              </w:rPr>
            </w:pPr>
            <w:r w:rsidRPr="004D3EA9">
              <w:rPr>
                <w:rFonts w:ascii="Times New Roman" w:eastAsia="Times New Roman" w:hAnsi="Times New Roman"/>
                <w:b/>
                <w:sz w:val="24"/>
                <w:szCs w:val="24"/>
                <w:lang w:val="ru-RU"/>
              </w:rPr>
              <w:t xml:space="preserve">Планируемые результаты освоения обучающимися </w:t>
            </w:r>
          </w:p>
          <w:p w14:paraId="37E754F4" w14:textId="77777777" w:rsidR="00E255E3" w:rsidRPr="004D3EA9" w:rsidRDefault="00E255E3" w:rsidP="00CC1F8A">
            <w:pPr>
              <w:spacing w:after="0" w:line="240" w:lineRule="auto"/>
              <w:ind w:firstLine="567"/>
              <w:jc w:val="both"/>
              <w:rPr>
                <w:rFonts w:ascii="Times New Roman" w:eastAsia="Times New Roman" w:hAnsi="Times New Roman"/>
                <w:b/>
                <w:sz w:val="24"/>
                <w:szCs w:val="24"/>
                <w:lang w:val="ru-RU"/>
              </w:rPr>
            </w:pPr>
            <w:r w:rsidRPr="004D3EA9">
              <w:rPr>
                <w:rFonts w:ascii="Times New Roman" w:eastAsia="Times New Roman" w:hAnsi="Times New Roman"/>
                <w:b/>
                <w:sz w:val="24"/>
                <w:szCs w:val="24"/>
                <w:lang w:val="ru-RU"/>
              </w:rPr>
              <w:t>программы НОО</w:t>
            </w:r>
          </w:p>
        </w:tc>
        <w:tc>
          <w:tcPr>
            <w:tcW w:w="850" w:type="dxa"/>
          </w:tcPr>
          <w:p w14:paraId="40B2F3F3" w14:textId="1A04EFDB" w:rsidR="00E255E3" w:rsidRPr="004D3EA9" w:rsidRDefault="001A7C2D" w:rsidP="005874C6">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9</w:t>
            </w:r>
          </w:p>
        </w:tc>
      </w:tr>
      <w:tr w:rsidR="00E255E3" w:rsidRPr="004D3EA9" w14:paraId="655485D4" w14:textId="77777777" w:rsidTr="0093182D">
        <w:tc>
          <w:tcPr>
            <w:tcW w:w="916" w:type="dxa"/>
          </w:tcPr>
          <w:p w14:paraId="033BCC78" w14:textId="77777777" w:rsidR="00E255E3" w:rsidRPr="004D3EA9" w:rsidRDefault="00E255E3" w:rsidP="005874C6">
            <w:pPr>
              <w:spacing w:after="0" w:line="240" w:lineRule="auto"/>
              <w:jc w:val="both"/>
              <w:rPr>
                <w:rFonts w:ascii="Times New Roman" w:eastAsia="Times New Roman" w:hAnsi="Times New Roman"/>
                <w:b/>
                <w:sz w:val="24"/>
                <w:szCs w:val="24"/>
              </w:rPr>
            </w:pPr>
            <w:r w:rsidRPr="004D3EA9">
              <w:rPr>
                <w:rFonts w:ascii="Times New Roman" w:eastAsia="Times New Roman" w:hAnsi="Times New Roman"/>
                <w:b/>
                <w:sz w:val="24"/>
                <w:szCs w:val="24"/>
              </w:rPr>
              <w:t>1.3</w:t>
            </w:r>
          </w:p>
        </w:tc>
        <w:tc>
          <w:tcPr>
            <w:tcW w:w="7868" w:type="dxa"/>
          </w:tcPr>
          <w:p w14:paraId="281FDACE" w14:textId="77777777" w:rsidR="00E255E3" w:rsidRPr="004D3EA9" w:rsidRDefault="00E255E3" w:rsidP="00CC1F8A">
            <w:pPr>
              <w:spacing w:after="0" w:line="240" w:lineRule="auto"/>
              <w:ind w:firstLine="567"/>
              <w:jc w:val="both"/>
              <w:rPr>
                <w:rFonts w:ascii="Times New Roman" w:eastAsia="Times New Roman" w:hAnsi="Times New Roman"/>
                <w:b/>
                <w:sz w:val="24"/>
                <w:szCs w:val="24"/>
                <w:lang w:val="ru-RU"/>
              </w:rPr>
            </w:pPr>
            <w:r w:rsidRPr="004D3EA9">
              <w:rPr>
                <w:rFonts w:ascii="Times New Roman" w:eastAsia="Times New Roman" w:hAnsi="Times New Roman"/>
                <w:b/>
                <w:sz w:val="24"/>
                <w:szCs w:val="24"/>
                <w:lang w:val="ru-RU"/>
              </w:rPr>
              <w:t xml:space="preserve">Система оценки достижения планируемых результатов </w:t>
            </w:r>
          </w:p>
          <w:p w14:paraId="6919E80D" w14:textId="77777777" w:rsidR="00E255E3" w:rsidRPr="004D3EA9" w:rsidRDefault="00E255E3" w:rsidP="00CC1F8A">
            <w:pPr>
              <w:spacing w:after="0" w:line="240" w:lineRule="auto"/>
              <w:ind w:firstLine="567"/>
              <w:jc w:val="both"/>
              <w:rPr>
                <w:rFonts w:ascii="Times New Roman" w:eastAsia="Times New Roman" w:hAnsi="Times New Roman"/>
                <w:b/>
                <w:sz w:val="24"/>
                <w:szCs w:val="24"/>
                <w:lang w:val="ru-RU"/>
              </w:rPr>
            </w:pPr>
            <w:r w:rsidRPr="004D3EA9">
              <w:rPr>
                <w:rFonts w:ascii="Times New Roman" w:eastAsia="Times New Roman" w:hAnsi="Times New Roman"/>
                <w:b/>
                <w:sz w:val="24"/>
                <w:szCs w:val="24"/>
                <w:lang w:val="ru-RU"/>
              </w:rPr>
              <w:t>освоения программы НОО</w:t>
            </w:r>
          </w:p>
        </w:tc>
        <w:tc>
          <w:tcPr>
            <w:tcW w:w="850" w:type="dxa"/>
          </w:tcPr>
          <w:p w14:paraId="21E83C0D" w14:textId="4F997577" w:rsidR="00E255E3" w:rsidRPr="004D3EA9" w:rsidRDefault="001A7C2D" w:rsidP="005874C6">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22</w:t>
            </w:r>
          </w:p>
        </w:tc>
      </w:tr>
      <w:tr w:rsidR="005874C6" w:rsidRPr="004D3EA9" w14:paraId="3580AE77" w14:textId="77777777" w:rsidTr="0093182D">
        <w:tc>
          <w:tcPr>
            <w:tcW w:w="916" w:type="dxa"/>
          </w:tcPr>
          <w:p w14:paraId="51BDE3AD" w14:textId="581EE141" w:rsidR="005874C6" w:rsidRPr="005874C6" w:rsidRDefault="005874C6" w:rsidP="005874C6">
            <w:pPr>
              <w:spacing w:after="0" w:line="240" w:lineRule="auto"/>
              <w:jc w:val="both"/>
              <w:rPr>
                <w:rFonts w:ascii="Times New Roman" w:eastAsia="Times New Roman" w:hAnsi="Times New Roman"/>
                <w:sz w:val="24"/>
                <w:szCs w:val="24"/>
                <w:lang w:val="ru-RU"/>
              </w:rPr>
            </w:pPr>
            <w:r w:rsidRPr="005874C6">
              <w:rPr>
                <w:rFonts w:ascii="Times New Roman" w:eastAsia="Times New Roman" w:hAnsi="Times New Roman"/>
                <w:sz w:val="24"/>
                <w:szCs w:val="24"/>
                <w:lang w:val="ru-RU"/>
              </w:rPr>
              <w:t>1.3.1</w:t>
            </w:r>
          </w:p>
        </w:tc>
        <w:tc>
          <w:tcPr>
            <w:tcW w:w="7868" w:type="dxa"/>
          </w:tcPr>
          <w:p w14:paraId="7CD43D75" w14:textId="3190C607" w:rsidR="005874C6" w:rsidRPr="005874C6" w:rsidRDefault="005874C6" w:rsidP="00CC1F8A">
            <w:pPr>
              <w:spacing w:after="0" w:line="240" w:lineRule="auto"/>
              <w:ind w:firstLine="567"/>
              <w:jc w:val="both"/>
              <w:rPr>
                <w:rFonts w:ascii="Times New Roman" w:eastAsia="Times New Roman" w:hAnsi="Times New Roman"/>
                <w:sz w:val="24"/>
                <w:szCs w:val="24"/>
                <w:lang w:val="ru-RU"/>
              </w:rPr>
            </w:pPr>
            <w:r w:rsidRPr="005874C6">
              <w:rPr>
                <w:rFonts w:ascii="Times New Roman" w:eastAsia="Times New Roman" w:hAnsi="Times New Roman"/>
                <w:sz w:val="24"/>
                <w:szCs w:val="24"/>
                <w:lang w:val="ru-RU"/>
              </w:rPr>
              <w:t>Общие положения</w:t>
            </w:r>
          </w:p>
        </w:tc>
        <w:tc>
          <w:tcPr>
            <w:tcW w:w="850" w:type="dxa"/>
          </w:tcPr>
          <w:p w14:paraId="7546BAFF" w14:textId="76727583" w:rsidR="005874C6" w:rsidRPr="005874C6" w:rsidRDefault="001A7C2D" w:rsidP="005874C6">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22</w:t>
            </w:r>
          </w:p>
        </w:tc>
      </w:tr>
      <w:tr w:rsidR="005874C6" w:rsidRPr="005874C6" w14:paraId="730BA581" w14:textId="77777777" w:rsidTr="005874C6">
        <w:trPr>
          <w:trHeight w:val="70"/>
        </w:trPr>
        <w:tc>
          <w:tcPr>
            <w:tcW w:w="916" w:type="dxa"/>
          </w:tcPr>
          <w:p w14:paraId="7E56DCB5" w14:textId="082AD202" w:rsidR="005874C6" w:rsidRPr="005874C6" w:rsidRDefault="005874C6" w:rsidP="005874C6">
            <w:pPr>
              <w:spacing w:after="0" w:line="240" w:lineRule="auto"/>
              <w:jc w:val="both"/>
              <w:rPr>
                <w:rFonts w:ascii="Times New Roman" w:eastAsia="Times New Roman" w:hAnsi="Times New Roman"/>
                <w:sz w:val="24"/>
                <w:szCs w:val="24"/>
                <w:lang w:val="ru-RU"/>
              </w:rPr>
            </w:pPr>
            <w:r w:rsidRPr="005874C6">
              <w:rPr>
                <w:rFonts w:ascii="Times New Roman" w:eastAsia="Times New Roman" w:hAnsi="Times New Roman"/>
                <w:sz w:val="24"/>
                <w:szCs w:val="24"/>
                <w:lang w:val="ru-RU"/>
              </w:rPr>
              <w:t>1.3.2</w:t>
            </w:r>
          </w:p>
        </w:tc>
        <w:tc>
          <w:tcPr>
            <w:tcW w:w="7868" w:type="dxa"/>
          </w:tcPr>
          <w:p w14:paraId="655E00B7" w14:textId="21279555" w:rsidR="005874C6" w:rsidRPr="005874C6" w:rsidRDefault="005874C6" w:rsidP="00CC1F8A">
            <w:pPr>
              <w:spacing w:after="0" w:line="240" w:lineRule="auto"/>
              <w:ind w:firstLine="567"/>
              <w:jc w:val="both"/>
              <w:rPr>
                <w:rFonts w:ascii="Times New Roman" w:eastAsia="Times New Roman" w:hAnsi="Times New Roman"/>
                <w:sz w:val="24"/>
                <w:szCs w:val="24"/>
                <w:lang w:val="ru-RU"/>
              </w:rPr>
            </w:pPr>
            <w:r w:rsidRPr="005874C6">
              <w:rPr>
                <w:rFonts w:ascii="Times New Roman" w:eastAsia="Times New Roman" w:hAnsi="Times New Roman"/>
                <w:sz w:val="24"/>
                <w:szCs w:val="24"/>
                <w:lang w:val="ru-RU"/>
              </w:rPr>
              <w:t>Особенности оценки метапредметных и предметных результатов</w:t>
            </w:r>
          </w:p>
        </w:tc>
        <w:tc>
          <w:tcPr>
            <w:tcW w:w="850" w:type="dxa"/>
          </w:tcPr>
          <w:p w14:paraId="624E5B26" w14:textId="7DB5C29D" w:rsidR="005874C6" w:rsidRPr="005874C6" w:rsidRDefault="005874C6" w:rsidP="001A7C2D">
            <w:pPr>
              <w:spacing w:after="0" w:line="240" w:lineRule="auto"/>
              <w:jc w:val="both"/>
              <w:rPr>
                <w:rFonts w:ascii="Times New Roman" w:eastAsia="Times New Roman" w:hAnsi="Times New Roman"/>
                <w:sz w:val="24"/>
                <w:szCs w:val="24"/>
                <w:lang w:val="ru-RU"/>
              </w:rPr>
            </w:pPr>
            <w:r w:rsidRPr="005874C6">
              <w:rPr>
                <w:rFonts w:ascii="Times New Roman" w:eastAsia="Times New Roman" w:hAnsi="Times New Roman"/>
                <w:sz w:val="24"/>
                <w:szCs w:val="24"/>
                <w:lang w:val="ru-RU"/>
              </w:rPr>
              <w:t>2</w:t>
            </w:r>
            <w:r w:rsidR="001A7C2D">
              <w:rPr>
                <w:rFonts w:ascii="Times New Roman" w:eastAsia="Times New Roman" w:hAnsi="Times New Roman"/>
                <w:sz w:val="24"/>
                <w:szCs w:val="24"/>
                <w:lang w:val="ru-RU"/>
              </w:rPr>
              <w:t>5</w:t>
            </w:r>
          </w:p>
        </w:tc>
      </w:tr>
      <w:tr w:rsidR="005874C6" w:rsidRPr="005874C6" w14:paraId="56B182B8" w14:textId="77777777" w:rsidTr="0093182D">
        <w:tc>
          <w:tcPr>
            <w:tcW w:w="916" w:type="dxa"/>
          </w:tcPr>
          <w:p w14:paraId="0CA51E24" w14:textId="73E9ECF1" w:rsidR="005874C6" w:rsidRPr="005874C6" w:rsidRDefault="005874C6" w:rsidP="005874C6">
            <w:pPr>
              <w:spacing w:after="0" w:line="240" w:lineRule="auto"/>
              <w:jc w:val="both"/>
              <w:rPr>
                <w:rFonts w:ascii="Times New Roman" w:eastAsia="Times New Roman" w:hAnsi="Times New Roman"/>
                <w:sz w:val="24"/>
                <w:szCs w:val="24"/>
                <w:lang w:val="ru-RU"/>
              </w:rPr>
            </w:pPr>
            <w:r w:rsidRPr="005874C6">
              <w:rPr>
                <w:rFonts w:ascii="Times New Roman" w:eastAsia="Times New Roman" w:hAnsi="Times New Roman"/>
                <w:sz w:val="24"/>
                <w:szCs w:val="24"/>
                <w:lang w:val="ru-RU"/>
              </w:rPr>
              <w:t>1.3.3</w:t>
            </w:r>
          </w:p>
        </w:tc>
        <w:tc>
          <w:tcPr>
            <w:tcW w:w="7868" w:type="dxa"/>
          </w:tcPr>
          <w:p w14:paraId="3581F617" w14:textId="4B401E8B" w:rsidR="005874C6" w:rsidRPr="005874C6" w:rsidRDefault="005874C6" w:rsidP="00CC1F8A">
            <w:pPr>
              <w:spacing w:after="0" w:line="240" w:lineRule="auto"/>
              <w:ind w:firstLine="567"/>
              <w:jc w:val="both"/>
              <w:rPr>
                <w:rFonts w:ascii="Times New Roman" w:eastAsia="Times New Roman" w:hAnsi="Times New Roman"/>
                <w:sz w:val="24"/>
                <w:szCs w:val="24"/>
                <w:lang w:val="ru-RU"/>
              </w:rPr>
            </w:pPr>
            <w:r w:rsidRPr="005874C6">
              <w:rPr>
                <w:rFonts w:ascii="Times New Roman" w:eastAsia="Times New Roman" w:hAnsi="Times New Roman"/>
                <w:sz w:val="24"/>
                <w:szCs w:val="24"/>
                <w:lang w:val="ru-RU"/>
              </w:rPr>
              <w:t>Организация и содержание оценочных процедур</w:t>
            </w:r>
          </w:p>
        </w:tc>
        <w:tc>
          <w:tcPr>
            <w:tcW w:w="850" w:type="dxa"/>
          </w:tcPr>
          <w:p w14:paraId="55CA8DDF" w14:textId="52799B22" w:rsidR="005874C6" w:rsidRPr="005874C6" w:rsidRDefault="001A7C2D" w:rsidP="005874C6">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32</w:t>
            </w:r>
          </w:p>
        </w:tc>
      </w:tr>
      <w:tr w:rsidR="00E255E3" w:rsidRPr="004D3EA9" w14:paraId="44B759E2" w14:textId="77777777" w:rsidTr="0093182D">
        <w:tc>
          <w:tcPr>
            <w:tcW w:w="916" w:type="dxa"/>
          </w:tcPr>
          <w:p w14:paraId="769EFE50" w14:textId="77777777" w:rsidR="00E255E3" w:rsidRPr="004D3EA9" w:rsidRDefault="00E255E3" w:rsidP="005874C6">
            <w:pPr>
              <w:spacing w:after="0" w:line="240" w:lineRule="auto"/>
              <w:jc w:val="both"/>
              <w:rPr>
                <w:rFonts w:ascii="Times New Roman" w:eastAsia="Times New Roman" w:hAnsi="Times New Roman"/>
                <w:b/>
                <w:sz w:val="24"/>
                <w:szCs w:val="24"/>
                <w:lang w:val="ru-RU"/>
              </w:rPr>
            </w:pPr>
            <w:r w:rsidRPr="004D3EA9">
              <w:rPr>
                <w:rFonts w:ascii="Times New Roman" w:eastAsia="Times New Roman" w:hAnsi="Times New Roman"/>
                <w:b/>
                <w:sz w:val="24"/>
                <w:szCs w:val="24"/>
              </w:rPr>
              <w:t>II</w:t>
            </w:r>
          </w:p>
        </w:tc>
        <w:tc>
          <w:tcPr>
            <w:tcW w:w="7868" w:type="dxa"/>
          </w:tcPr>
          <w:p w14:paraId="4C8F3D45" w14:textId="77777777" w:rsidR="00E255E3" w:rsidRPr="004D3EA9" w:rsidRDefault="00E255E3" w:rsidP="00CC1F8A">
            <w:pPr>
              <w:spacing w:after="0" w:line="240" w:lineRule="auto"/>
              <w:ind w:firstLine="567"/>
              <w:jc w:val="both"/>
              <w:rPr>
                <w:rFonts w:ascii="Times New Roman" w:eastAsia="Times New Roman" w:hAnsi="Times New Roman"/>
                <w:b/>
                <w:sz w:val="24"/>
                <w:szCs w:val="24"/>
              </w:rPr>
            </w:pPr>
            <w:r w:rsidRPr="004D3EA9">
              <w:rPr>
                <w:rFonts w:ascii="Times New Roman" w:eastAsia="Times New Roman" w:hAnsi="Times New Roman"/>
                <w:b/>
                <w:sz w:val="24"/>
                <w:szCs w:val="24"/>
              </w:rPr>
              <w:t>СОДЕРЖАТЕЛЬНЫЙ РАЗДЕЛ</w:t>
            </w:r>
          </w:p>
        </w:tc>
        <w:tc>
          <w:tcPr>
            <w:tcW w:w="850" w:type="dxa"/>
          </w:tcPr>
          <w:p w14:paraId="2E2E63CC" w14:textId="79F8941F" w:rsidR="00E255E3" w:rsidRPr="004D3EA9" w:rsidRDefault="0093182D" w:rsidP="001A7C2D">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3</w:t>
            </w:r>
            <w:r w:rsidR="001A7C2D">
              <w:rPr>
                <w:rFonts w:ascii="Times New Roman" w:eastAsia="Times New Roman" w:hAnsi="Times New Roman"/>
                <w:sz w:val="24"/>
                <w:szCs w:val="24"/>
                <w:lang w:val="ru-RU"/>
              </w:rPr>
              <w:t>3</w:t>
            </w:r>
          </w:p>
        </w:tc>
      </w:tr>
      <w:tr w:rsidR="00E255E3" w:rsidRPr="001A7C2D" w14:paraId="00B61071" w14:textId="77777777" w:rsidTr="0093182D">
        <w:tc>
          <w:tcPr>
            <w:tcW w:w="916" w:type="dxa"/>
          </w:tcPr>
          <w:p w14:paraId="49000599" w14:textId="77777777" w:rsidR="00E255E3" w:rsidRPr="0037704A" w:rsidRDefault="00E255E3" w:rsidP="005874C6">
            <w:pPr>
              <w:spacing w:after="0" w:line="240" w:lineRule="auto"/>
              <w:jc w:val="both"/>
              <w:rPr>
                <w:rFonts w:ascii="Times New Roman" w:eastAsia="Times New Roman" w:hAnsi="Times New Roman"/>
                <w:b/>
                <w:sz w:val="24"/>
                <w:szCs w:val="24"/>
                <w:lang w:val="ru-RU"/>
              </w:rPr>
            </w:pPr>
            <w:r>
              <w:rPr>
                <w:rFonts w:ascii="Times New Roman" w:eastAsia="Times New Roman" w:hAnsi="Times New Roman"/>
                <w:b/>
                <w:sz w:val="24"/>
                <w:szCs w:val="24"/>
                <w:lang w:val="ru-RU"/>
              </w:rPr>
              <w:t>2.1</w:t>
            </w:r>
          </w:p>
        </w:tc>
        <w:tc>
          <w:tcPr>
            <w:tcW w:w="7868" w:type="dxa"/>
          </w:tcPr>
          <w:p w14:paraId="20E397E6" w14:textId="77777777" w:rsidR="00E255E3" w:rsidRPr="0037704A" w:rsidRDefault="00E255E3" w:rsidP="00CC1F8A">
            <w:pPr>
              <w:spacing w:after="0" w:line="240" w:lineRule="auto"/>
              <w:ind w:firstLine="567"/>
              <w:jc w:val="both"/>
              <w:rPr>
                <w:rFonts w:ascii="Times New Roman" w:eastAsia="Times New Roman" w:hAnsi="Times New Roman"/>
                <w:b/>
                <w:sz w:val="24"/>
                <w:szCs w:val="24"/>
                <w:lang w:val="ru-RU"/>
              </w:rPr>
            </w:pPr>
            <w:r>
              <w:rPr>
                <w:rFonts w:ascii="Times New Roman" w:eastAsia="Times New Roman" w:hAnsi="Times New Roman"/>
                <w:b/>
                <w:sz w:val="24"/>
                <w:szCs w:val="24"/>
                <w:lang w:val="ru-RU"/>
              </w:rPr>
              <w:t>Рабочие программы учебных предметов, курсов, модулей урочной и внеурочной деятельности</w:t>
            </w:r>
          </w:p>
        </w:tc>
        <w:tc>
          <w:tcPr>
            <w:tcW w:w="850" w:type="dxa"/>
          </w:tcPr>
          <w:p w14:paraId="564719CF" w14:textId="25853D34" w:rsidR="00E255E3" w:rsidRDefault="001A7C2D" w:rsidP="001A7C2D">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33</w:t>
            </w:r>
          </w:p>
        </w:tc>
      </w:tr>
      <w:tr w:rsidR="00E255E3" w:rsidRPr="004D3EA9" w14:paraId="322735ED" w14:textId="77777777" w:rsidTr="0093182D">
        <w:tc>
          <w:tcPr>
            <w:tcW w:w="916" w:type="dxa"/>
          </w:tcPr>
          <w:p w14:paraId="63A1644A" w14:textId="77777777" w:rsidR="00E255E3" w:rsidRPr="004D3EA9" w:rsidRDefault="00E255E3" w:rsidP="005874C6">
            <w:pPr>
              <w:spacing w:after="0" w:line="240" w:lineRule="auto"/>
              <w:jc w:val="both"/>
              <w:rPr>
                <w:rFonts w:ascii="Times New Roman" w:eastAsia="Times New Roman" w:hAnsi="Times New Roman"/>
                <w:sz w:val="24"/>
                <w:szCs w:val="24"/>
              </w:rPr>
            </w:pPr>
            <w:r w:rsidRPr="004D3EA9">
              <w:rPr>
                <w:rFonts w:ascii="Times New Roman" w:eastAsia="Times New Roman" w:hAnsi="Times New Roman"/>
                <w:sz w:val="24"/>
                <w:szCs w:val="24"/>
              </w:rPr>
              <w:t>2.1.1</w:t>
            </w:r>
          </w:p>
        </w:tc>
        <w:tc>
          <w:tcPr>
            <w:tcW w:w="7868" w:type="dxa"/>
          </w:tcPr>
          <w:p w14:paraId="41914F4A" w14:textId="77777777" w:rsidR="00E255E3" w:rsidRPr="004D3EA9" w:rsidRDefault="00E255E3" w:rsidP="00CC1F8A">
            <w:pPr>
              <w:spacing w:after="0" w:line="240" w:lineRule="auto"/>
              <w:ind w:firstLine="567"/>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Рабочая программа учебного предмета «Русский язык»</w:t>
            </w:r>
          </w:p>
        </w:tc>
        <w:tc>
          <w:tcPr>
            <w:tcW w:w="850" w:type="dxa"/>
          </w:tcPr>
          <w:p w14:paraId="7E9B981B" w14:textId="27441C96" w:rsidR="00E255E3" w:rsidRPr="004D3EA9" w:rsidRDefault="0093182D" w:rsidP="001A7C2D">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3</w:t>
            </w:r>
            <w:r w:rsidR="001A7C2D">
              <w:rPr>
                <w:rFonts w:ascii="Times New Roman" w:eastAsia="Times New Roman" w:hAnsi="Times New Roman"/>
                <w:sz w:val="24"/>
                <w:szCs w:val="24"/>
                <w:lang w:val="ru-RU"/>
              </w:rPr>
              <w:t>3</w:t>
            </w:r>
          </w:p>
        </w:tc>
      </w:tr>
      <w:tr w:rsidR="00E255E3" w:rsidRPr="004D3EA9" w14:paraId="4DCE30FA" w14:textId="77777777" w:rsidTr="0093182D">
        <w:tc>
          <w:tcPr>
            <w:tcW w:w="916" w:type="dxa"/>
          </w:tcPr>
          <w:p w14:paraId="254C9127" w14:textId="77777777" w:rsidR="00E255E3" w:rsidRPr="004D3EA9" w:rsidRDefault="00E255E3" w:rsidP="005874C6">
            <w:pPr>
              <w:spacing w:after="0" w:line="240" w:lineRule="auto"/>
              <w:jc w:val="both"/>
              <w:rPr>
                <w:rFonts w:ascii="Times New Roman" w:eastAsia="Times New Roman" w:hAnsi="Times New Roman"/>
                <w:sz w:val="24"/>
                <w:szCs w:val="24"/>
              </w:rPr>
            </w:pPr>
            <w:r w:rsidRPr="004D3EA9">
              <w:rPr>
                <w:rFonts w:ascii="Times New Roman" w:eastAsia="Times New Roman" w:hAnsi="Times New Roman"/>
                <w:sz w:val="24"/>
                <w:szCs w:val="24"/>
              </w:rPr>
              <w:t>2.1.2</w:t>
            </w:r>
          </w:p>
        </w:tc>
        <w:tc>
          <w:tcPr>
            <w:tcW w:w="7868" w:type="dxa"/>
          </w:tcPr>
          <w:p w14:paraId="056946A9" w14:textId="77777777" w:rsidR="00E255E3" w:rsidRPr="004D3EA9" w:rsidRDefault="00E255E3" w:rsidP="00CC1F8A">
            <w:pPr>
              <w:spacing w:after="0" w:line="240" w:lineRule="auto"/>
              <w:ind w:firstLine="567"/>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Рабочая программа учебного предмета «Литературное чтение»</w:t>
            </w:r>
          </w:p>
        </w:tc>
        <w:tc>
          <w:tcPr>
            <w:tcW w:w="850" w:type="dxa"/>
          </w:tcPr>
          <w:p w14:paraId="32C86B6E" w14:textId="10D41FFC" w:rsidR="00E255E3" w:rsidRPr="004D3EA9" w:rsidRDefault="005874C6" w:rsidP="001A7C2D">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4</w:t>
            </w:r>
            <w:r w:rsidR="001A7C2D">
              <w:rPr>
                <w:rFonts w:ascii="Times New Roman" w:eastAsia="Times New Roman" w:hAnsi="Times New Roman"/>
                <w:sz w:val="24"/>
                <w:szCs w:val="24"/>
                <w:lang w:val="ru-RU"/>
              </w:rPr>
              <w:t>8</w:t>
            </w:r>
          </w:p>
        </w:tc>
      </w:tr>
      <w:tr w:rsidR="00E255E3" w:rsidRPr="004D3EA9" w14:paraId="0B04F6E2" w14:textId="77777777" w:rsidTr="0093182D">
        <w:tc>
          <w:tcPr>
            <w:tcW w:w="916" w:type="dxa"/>
          </w:tcPr>
          <w:p w14:paraId="3BC94402" w14:textId="4442EE73" w:rsidR="00E255E3" w:rsidRPr="0093182D" w:rsidRDefault="00E255E3" w:rsidP="005874C6">
            <w:pPr>
              <w:spacing w:after="0" w:line="240" w:lineRule="auto"/>
              <w:jc w:val="both"/>
              <w:rPr>
                <w:rFonts w:ascii="Times New Roman" w:eastAsia="Times New Roman" w:hAnsi="Times New Roman"/>
                <w:sz w:val="24"/>
                <w:szCs w:val="24"/>
                <w:lang w:val="ru-RU"/>
              </w:rPr>
            </w:pPr>
            <w:r w:rsidRPr="004D3EA9">
              <w:rPr>
                <w:rFonts w:ascii="Times New Roman" w:eastAsia="Times New Roman" w:hAnsi="Times New Roman"/>
                <w:sz w:val="24"/>
                <w:szCs w:val="24"/>
              </w:rPr>
              <w:t>2.1.</w:t>
            </w:r>
            <w:r w:rsidR="0093182D">
              <w:rPr>
                <w:rFonts w:ascii="Times New Roman" w:eastAsia="Times New Roman" w:hAnsi="Times New Roman"/>
                <w:sz w:val="24"/>
                <w:szCs w:val="24"/>
                <w:lang w:val="ru-RU"/>
              </w:rPr>
              <w:t>3</w:t>
            </w:r>
          </w:p>
        </w:tc>
        <w:tc>
          <w:tcPr>
            <w:tcW w:w="7868" w:type="dxa"/>
          </w:tcPr>
          <w:p w14:paraId="3342DC84" w14:textId="77777777" w:rsidR="00E255E3" w:rsidRPr="00913847" w:rsidRDefault="00E255E3" w:rsidP="00CC1F8A">
            <w:pPr>
              <w:spacing w:after="0" w:line="240" w:lineRule="auto"/>
              <w:ind w:firstLine="567"/>
              <w:jc w:val="both"/>
              <w:rPr>
                <w:rFonts w:ascii="Times New Roman" w:eastAsia="Times New Roman" w:hAnsi="Times New Roman"/>
                <w:color w:val="FF0000"/>
                <w:sz w:val="24"/>
                <w:szCs w:val="24"/>
                <w:lang w:val="ru-RU"/>
              </w:rPr>
            </w:pPr>
            <w:r w:rsidRPr="0093182D">
              <w:rPr>
                <w:rFonts w:ascii="Times New Roman" w:eastAsia="Times New Roman" w:hAnsi="Times New Roman"/>
                <w:sz w:val="24"/>
                <w:szCs w:val="24"/>
                <w:lang w:val="ru-RU"/>
              </w:rPr>
              <w:t>Рабочая программа учебного предмета «Иностранный (английский) язык»</w:t>
            </w:r>
          </w:p>
        </w:tc>
        <w:tc>
          <w:tcPr>
            <w:tcW w:w="850" w:type="dxa"/>
          </w:tcPr>
          <w:p w14:paraId="27127AFD" w14:textId="49A747C3" w:rsidR="00E255E3" w:rsidRPr="00913847" w:rsidRDefault="005874C6" w:rsidP="005874C6">
            <w:pPr>
              <w:spacing w:after="0" w:line="240" w:lineRule="auto"/>
              <w:jc w:val="both"/>
              <w:rPr>
                <w:rFonts w:ascii="Times New Roman" w:eastAsia="Times New Roman" w:hAnsi="Times New Roman"/>
                <w:color w:val="FF0000"/>
                <w:sz w:val="24"/>
                <w:szCs w:val="24"/>
                <w:lang w:val="ru-RU"/>
              </w:rPr>
            </w:pPr>
            <w:r>
              <w:rPr>
                <w:rFonts w:ascii="Times New Roman" w:eastAsia="Times New Roman" w:hAnsi="Times New Roman"/>
                <w:sz w:val="24"/>
                <w:szCs w:val="24"/>
                <w:lang w:val="ru-RU"/>
              </w:rPr>
              <w:t>68</w:t>
            </w:r>
          </w:p>
        </w:tc>
      </w:tr>
      <w:tr w:rsidR="00E255E3" w:rsidRPr="004D3EA9" w14:paraId="450BFECF" w14:textId="77777777" w:rsidTr="0093182D">
        <w:tc>
          <w:tcPr>
            <w:tcW w:w="916" w:type="dxa"/>
          </w:tcPr>
          <w:p w14:paraId="5E06DF8E" w14:textId="3A326216" w:rsidR="00E255E3" w:rsidRPr="0093182D" w:rsidRDefault="00E255E3" w:rsidP="005874C6">
            <w:pPr>
              <w:spacing w:after="0" w:line="240" w:lineRule="auto"/>
              <w:jc w:val="both"/>
              <w:rPr>
                <w:rFonts w:ascii="Times New Roman" w:eastAsia="Times New Roman" w:hAnsi="Times New Roman"/>
                <w:sz w:val="24"/>
                <w:szCs w:val="24"/>
                <w:lang w:val="ru-RU"/>
              </w:rPr>
            </w:pPr>
            <w:r w:rsidRPr="004D3EA9">
              <w:rPr>
                <w:rFonts w:ascii="Times New Roman" w:eastAsia="Times New Roman" w:hAnsi="Times New Roman"/>
                <w:sz w:val="24"/>
                <w:szCs w:val="24"/>
              </w:rPr>
              <w:t>2.1.</w:t>
            </w:r>
            <w:r w:rsidR="0093182D">
              <w:rPr>
                <w:rFonts w:ascii="Times New Roman" w:eastAsia="Times New Roman" w:hAnsi="Times New Roman"/>
                <w:sz w:val="24"/>
                <w:szCs w:val="24"/>
                <w:lang w:val="ru-RU"/>
              </w:rPr>
              <w:t>4</w:t>
            </w:r>
          </w:p>
        </w:tc>
        <w:tc>
          <w:tcPr>
            <w:tcW w:w="7868" w:type="dxa"/>
          </w:tcPr>
          <w:p w14:paraId="48BB380E" w14:textId="77777777" w:rsidR="00E255E3" w:rsidRPr="004D3EA9" w:rsidRDefault="00E255E3" w:rsidP="00CC1F8A">
            <w:pPr>
              <w:spacing w:after="0" w:line="240" w:lineRule="auto"/>
              <w:ind w:firstLine="567"/>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Рабочая программа учебного предмета «Математика»</w:t>
            </w:r>
          </w:p>
        </w:tc>
        <w:tc>
          <w:tcPr>
            <w:tcW w:w="850" w:type="dxa"/>
          </w:tcPr>
          <w:p w14:paraId="51625963" w14:textId="74241542" w:rsidR="00E255E3" w:rsidRPr="001B706F" w:rsidRDefault="005874C6" w:rsidP="005874C6">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90</w:t>
            </w:r>
          </w:p>
        </w:tc>
      </w:tr>
      <w:tr w:rsidR="00E255E3" w:rsidRPr="004D3EA9" w14:paraId="1392AF3B" w14:textId="77777777" w:rsidTr="0093182D">
        <w:tc>
          <w:tcPr>
            <w:tcW w:w="916" w:type="dxa"/>
          </w:tcPr>
          <w:p w14:paraId="783B2EDA" w14:textId="735A7538" w:rsidR="00E255E3" w:rsidRPr="0093182D" w:rsidRDefault="00E255E3" w:rsidP="005874C6">
            <w:pPr>
              <w:spacing w:after="0" w:line="240" w:lineRule="auto"/>
              <w:jc w:val="both"/>
              <w:rPr>
                <w:rFonts w:ascii="Times New Roman" w:eastAsia="Times New Roman" w:hAnsi="Times New Roman"/>
                <w:sz w:val="24"/>
                <w:szCs w:val="24"/>
                <w:lang w:val="ru-RU"/>
              </w:rPr>
            </w:pPr>
            <w:r w:rsidRPr="004D3EA9">
              <w:rPr>
                <w:rFonts w:ascii="Times New Roman" w:eastAsia="Times New Roman" w:hAnsi="Times New Roman"/>
                <w:sz w:val="24"/>
                <w:szCs w:val="24"/>
              </w:rPr>
              <w:t>2.1.</w:t>
            </w:r>
            <w:r w:rsidR="0093182D">
              <w:rPr>
                <w:rFonts w:ascii="Times New Roman" w:eastAsia="Times New Roman" w:hAnsi="Times New Roman"/>
                <w:sz w:val="24"/>
                <w:szCs w:val="24"/>
                <w:lang w:val="ru-RU"/>
              </w:rPr>
              <w:t>5</w:t>
            </w:r>
          </w:p>
        </w:tc>
        <w:tc>
          <w:tcPr>
            <w:tcW w:w="7868" w:type="dxa"/>
          </w:tcPr>
          <w:p w14:paraId="1181515E" w14:textId="77777777" w:rsidR="00E255E3" w:rsidRPr="004D3EA9" w:rsidRDefault="00E255E3" w:rsidP="00CC1F8A">
            <w:pPr>
              <w:spacing w:after="0" w:line="240" w:lineRule="auto"/>
              <w:ind w:firstLine="567"/>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Рабочая программа учебного предмета «Окружающий мир»</w:t>
            </w:r>
          </w:p>
        </w:tc>
        <w:tc>
          <w:tcPr>
            <w:tcW w:w="850" w:type="dxa"/>
          </w:tcPr>
          <w:p w14:paraId="291B337B" w14:textId="1E36842D" w:rsidR="00E255E3" w:rsidRPr="00913847" w:rsidRDefault="0093182D" w:rsidP="005874C6">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1</w:t>
            </w:r>
            <w:r w:rsidR="005874C6">
              <w:rPr>
                <w:rFonts w:ascii="Times New Roman" w:eastAsia="Times New Roman" w:hAnsi="Times New Roman"/>
                <w:sz w:val="24"/>
                <w:szCs w:val="24"/>
                <w:lang w:val="ru-RU"/>
              </w:rPr>
              <w:t>05</w:t>
            </w:r>
          </w:p>
        </w:tc>
      </w:tr>
      <w:tr w:rsidR="00E255E3" w:rsidRPr="004D3EA9" w14:paraId="47A9CCCD" w14:textId="77777777" w:rsidTr="0093182D">
        <w:tc>
          <w:tcPr>
            <w:tcW w:w="916" w:type="dxa"/>
          </w:tcPr>
          <w:p w14:paraId="7D593116" w14:textId="6EEAC9FC" w:rsidR="00E255E3" w:rsidRPr="0093182D" w:rsidRDefault="00E255E3" w:rsidP="005874C6">
            <w:pPr>
              <w:spacing w:after="0" w:line="240" w:lineRule="auto"/>
              <w:jc w:val="both"/>
              <w:rPr>
                <w:rFonts w:ascii="Times New Roman" w:eastAsia="Times New Roman" w:hAnsi="Times New Roman"/>
                <w:sz w:val="24"/>
                <w:szCs w:val="24"/>
                <w:lang w:val="ru-RU"/>
              </w:rPr>
            </w:pPr>
            <w:r w:rsidRPr="004D3EA9">
              <w:rPr>
                <w:rFonts w:ascii="Times New Roman" w:eastAsia="Times New Roman" w:hAnsi="Times New Roman"/>
                <w:sz w:val="24"/>
                <w:szCs w:val="24"/>
              </w:rPr>
              <w:t>2.1.</w:t>
            </w:r>
            <w:r w:rsidR="0093182D">
              <w:rPr>
                <w:rFonts w:ascii="Times New Roman" w:eastAsia="Times New Roman" w:hAnsi="Times New Roman"/>
                <w:sz w:val="24"/>
                <w:szCs w:val="24"/>
                <w:lang w:val="ru-RU"/>
              </w:rPr>
              <w:t>6</w:t>
            </w:r>
          </w:p>
        </w:tc>
        <w:tc>
          <w:tcPr>
            <w:tcW w:w="7868" w:type="dxa"/>
          </w:tcPr>
          <w:p w14:paraId="61BD2435" w14:textId="77777777" w:rsidR="00E255E3" w:rsidRPr="008233FE" w:rsidRDefault="00E255E3" w:rsidP="00CC1F8A">
            <w:pPr>
              <w:spacing w:after="0" w:line="240" w:lineRule="auto"/>
              <w:ind w:firstLine="567"/>
              <w:jc w:val="both"/>
              <w:rPr>
                <w:rFonts w:ascii="Times New Roman" w:eastAsia="Times New Roman" w:hAnsi="Times New Roman"/>
                <w:color w:val="FF0000"/>
                <w:sz w:val="24"/>
                <w:szCs w:val="24"/>
                <w:lang w:val="ru-RU"/>
              </w:rPr>
            </w:pPr>
            <w:r w:rsidRPr="0093182D">
              <w:rPr>
                <w:rFonts w:ascii="Times New Roman" w:eastAsia="Times New Roman" w:hAnsi="Times New Roman"/>
                <w:sz w:val="24"/>
                <w:szCs w:val="24"/>
                <w:lang w:val="ru-RU"/>
              </w:rPr>
              <w:t>Рабочая программа учебного предмета «Основы религиозных культур и светской этики»</w:t>
            </w:r>
          </w:p>
        </w:tc>
        <w:tc>
          <w:tcPr>
            <w:tcW w:w="850" w:type="dxa"/>
          </w:tcPr>
          <w:p w14:paraId="3022F1FA" w14:textId="3FBAE553" w:rsidR="00E255E3" w:rsidRPr="00B37BE2" w:rsidRDefault="0093182D" w:rsidP="005874C6">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12</w:t>
            </w:r>
            <w:r w:rsidR="005874C6">
              <w:rPr>
                <w:rFonts w:ascii="Times New Roman" w:eastAsia="Times New Roman" w:hAnsi="Times New Roman"/>
                <w:sz w:val="24"/>
                <w:szCs w:val="24"/>
                <w:lang w:val="ru-RU"/>
              </w:rPr>
              <w:t>0</w:t>
            </w:r>
          </w:p>
        </w:tc>
      </w:tr>
      <w:tr w:rsidR="00E255E3" w:rsidRPr="004D3EA9" w14:paraId="0873FAA6" w14:textId="77777777" w:rsidTr="0093182D">
        <w:tc>
          <w:tcPr>
            <w:tcW w:w="916" w:type="dxa"/>
          </w:tcPr>
          <w:p w14:paraId="5822AB2A" w14:textId="107226F1" w:rsidR="00E255E3" w:rsidRPr="0093182D" w:rsidRDefault="00E255E3" w:rsidP="005874C6">
            <w:pPr>
              <w:spacing w:after="0" w:line="240" w:lineRule="auto"/>
              <w:jc w:val="both"/>
              <w:rPr>
                <w:rFonts w:ascii="Times New Roman" w:eastAsia="Times New Roman" w:hAnsi="Times New Roman"/>
                <w:sz w:val="24"/>
                <w:szCs w:val="24"/>
                <w:lang w:val="ru-RU"/>
              </w:rPr>
            </w:pPr>
            <w:r w:rsidRPr="004D3EA9">
              <w:rPr>
                <w:rFonts w:ascii="Times New Roman" w:eastAsia="Times New Roman" w:hAnsi="Times New Roman"/>
                <w:sz w:val="24"/>
                <w:szCs w:val="24"/>
              </w:rPr>
              <w:t>2.1.</w:t>
            </w:r>
            <w:r w:rsidR="0093182D">
              <w:rPr>
                <w:rFonts w:ascii="Times New Roman" w:eastAsia="Times New Roman" w:hAnsi="Times New Roman"/>
                <w:sz w:val="24"/>
                <w:szCs w:val="24"/>
                <w:lang w:val="ru-RU"/>
              </w:rPr>
              <w:t>7</w:t>
            </w:r>
          </w:p>
        </w:tc>
        <w:tc>
          <w:tcPr>
            <w:tcW w:w="7868" w:type="dxa"/>
          </w:tcPr>
          <w:p w14:paraId="450D4A2B" w14:textId="77777777" w:rsidR="00E255E3" w:rsidRPr="004D3EA9" w:rsidRDefault="00E255E3" w:rsidP="00CC1F8A">
            <w:pPr>
              <w:spacing w:after="0" w:line="240" w:lineRule="auto"/>
              <w:ind w:firstLine="567"/>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Рабочая программа учебного предмета «Изобразительной искусство»</w:t>
            </w:r>
          </w:p>
        </w:tc>
        <w:tc>
          <w:tcPr>
            <w:tcW w:w="850" w:type="dxa"/>
          </w:tcPr>
          <w:p w14:paraId="29E31A48" w14:textId="045F7650" w:rsidR="00E255E3" w:rsidRPr="00B176B5" w:rsidRDefault="0093182D" w:rsidP="005874C6">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1</w:t>
            </w:r>
            <w:r w:rsidR="005874C6">
              <w:rPr>
                <w:rFonts w:ascii="Times New Roman" w:eastAsia="Times New Roman" w:hAnsi="Times New Roman"/>
                <w:sz w:val="24"/>
                <w:szCs w:val="24"/>
                <w:lang w:val="ru-RU"/>
              </w:rPr>
              <w:t>25</w:t>
            </w:r>
          </w:p>
        </w:tc>
      </w:tr>
      <w:tr w:rsidR="00E255E3" w:rsidRPr="004D3EA9" w14:paraId="7000CB32" w14:textId="77777777" w:rsidTr="0093182D">
        <w:tc>
          <w:tcPr>
            <w:tcW w:w="916" w:type="dxa"/>
          </w:tcPr>
          <w:p w14:paraId="64637883" w14:textId="49119A63" w:rsidR="00E255E3" w:rsidRPr="0093182D" w:rsidRDefault="00E255E3" w:rsidP="005874C6">
            <w:pPr>
              <w:spacing w:after="0" w:line="240" w:lineRule="auto"/>
              <w:jc w:val="both"/>
              <w:rPr>
                <w:rFonts w:ascii="Times New Roman" w:eastAsia="Times New Roman" w:hAnsi="Times New Roman"/>
                <w:sz w:val="24"/>
                <w:szCs w:val="24"/>
                <w:lang w:val="ru-RU"/>
              </w:rPr>
            </w:pPr>
            <w:r w:rsidRPr="004D3EA9">
              <w:rPr>
                <w:rFonts w:ascii="Times New Roman" w:eastAsia="Times New Roman" w:hAnsi="Times New Roman"/>
                <w:sz w:val="24"/>
                <w:szCs w:val="24"/>
              </w:rPr>
              <w:t>2.1.</w:t>
            </w:r>
            <w:r w:rsidR="0093182D">
              <w:rPr>
                <w:rFonts w:ascii="Times New Roman" w:eastAsia="Times New Roman" w:hAnsi="Times New Roman"/>
                <w:sz w:val="24"/>
                <w:szCs w:val="24"/>
                <w:lang w:val="ru-RU"/>
              </w:rPr>
              <w:t>8</w:t>
            </w:r>
          </w:p>
        </w:tc>
        <w:tc>
          <w:tcPr>
            <w:tcW w:w="7868" w:type="dxa"/>
          </w:tcPr>
          <w:p w14:paraId="57131AFF" w14:textId="370988E5" w:rsidR="00E255E3" w:rsidRPr="004D3EA9" w:rsidRDefault="00E255E3" w:rsidP="00CC1F8A">
            <w:pPr>
              <w:spacing w:after="0" w:line="240" w:lineRule="auto"/>
              <w:ind w:firstLine="567"/>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Рабочая программа учебного предмета «</w:t>
            </w:r>
            <w:r w:rsidR="0093182D">
              <w:rPr>
                <w:rFonts w:ascii="Times New Roman" w:eastAsia="Times New Roman" w:hAnsi="Times New Roman"/>
                <w:sz w:val="24"/>
                <w:szCs w:val="24"/>
                <w:lang w:val="ru-RU"/>
              </w:rPr>
              <w:t>Технология</w:t>
            </w:r>
            <w:r w:rsidRPr="004D3EA9">
              <w:rPr>
                <w:rFonts w:ascii="Times New Roman" w:eastAsia="Times New Roman" w:hAnsi="Times New Roman"/>
                <w:sz w:val="24"/>
                <w:szCs w:val="24"/>
                <w:lang w:val="ru-RU"/>
              </w:rPr>
              <w:t>»</w:t>
            </w:r>
          </w:p>
        </w:tc>
        <w:tc>
          <w:tcPr>
            <w:tcW w:w="850" w:type="dxa"/>
          </w:tcPr>
          <w:p w14:paraId="12FF8793" w14:textId="770F2319" w:rsidR="00E255E3" w:rsidRPr="00B176B5" w:rsidRDefault="0093182D" w:rsidP="005874C6">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1</w:t>
            </w:r>
            <w:r w:rsidR="005874C6">
              <w:rPr>
                <w:rFonts w:ascii="Times New Roman" w:eastAsia="Times New Roman" w:hAnsi="Times New Roman"/>
                <w:sz w:val="24"/>
                <w:szCs w:val="24"/>
                <w:lang w:val="ru-RU"/>
              </w:rPr>
              <w:t>44</w:t>
            </w:r>
          </w:p>
        </w:tc>
      </w:tr>
      <w:tr w:rsidR="00E255E3" w:rsidRPr="004D3EA9" w14:paraId="6A15877A" w14:textId="77777777" w:rsidTr="0093182D">
        <w:tc>
          <w:tcPr>
            <w:tcW w:w="916" w:type="dxa"/>
          </w:tcPr>
          <w:p w14:paraId="6980313A" w14:textId="578BA4D0" w:rsidR="00E255E3" w:rsidRPr="0093182D" w:rsidRDefault="00E255E3" w:rsidP="005874C6">
            <w:pPr>
              <w:spacing w:after="0" w:line="240" w:lineRule="auto"/>
              <w:jc w:val="both"/>
              <w:rPr>
                <w:rFonts w:ascii="Times New Roman" w:eastAsia="Times New Roman" w:hAnsi="Times New Roman"/>
                <w:sz w:val="24"/>
                <w:szCs w:val="24"/>
                <w:lang w:val="ru-RU"/>
              </w:rPr>
            </w:pPr>
            <w:r w:rsidRPr="004D3EA9">
              <w:rPr>
                <w:rFonts w:ascii="Times New Roman" w:eastAsia="Times New Roman" w:hAnsi="Times New Roman"/>
                <w:sz w:val="24"/>
                <w:szCs w:val="24"/>
              </w:rPr>
              <w:t>2.1.</w:t>
            </w:r>
            <w:r w:rsidR="0093182D">
              <w:rPr>
                <w:rFonts w:ascii="Times New Roman" w:eastAsia="Times New Roman" w:hAnsi="Times New Roman"/>
                <w:sz w:val="24"/>
                <w:szCs w:val="24"/>
                <w:lang w:val="ru-RU"/>
              </w:rPr>
              <w:t>9</w:t>
            </w:r>
          </w:p>
        </w:tc>
        <w:tc>
          <w:tcPr>
            <w:tcW w:w="7868" w:type="dxa"/>
          </w:tcPr>
          <w:p w14:paraId="75ED65D8" w14:textId="08A52041" w:rsidR="00E255E3" w:rsidRPr="004D3EA9" w:rsidRDefault="00E255E3" w:rsidP="00CC1F8A">
            <w:pPr>
              <w:spacing w:after="0" w:line="240" w:lineRule="auto"/>
              <w:ind w:firstLine="567"/>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Рабочая программа учебного предмета «</w:t>
            </w:r>
            <w:r w:rsidR="0093182D">
              <w:rPr>
                <w:rFonts w:ascii="Times New Roman" w:eastAsia="Times New Roman" w:hAnsi="Times New Roman"/>
                <w:sz w:val="24"/>
                <w:szCs w:val="24"/>
                <w:lang w:val="ru-RU"/>
              </w:rPr>
              <w:t>Музыка</w:t>
            </w:r>
            <w:r w:rsidRPr="004D3EA9">
              <w:rPr>
                <w:rFonts w:ascii="Times New Roman" w:eastAsia="Times New Roman" w:hAnsi="Times New Roman"/>
                <w:sz w:val="24"/>
                <w:szCs w:val="24"/>
                <w:lang w:val="ru-RU"/>
              </w:rPr>
              <w:t>»</w:t>
            </w:r>
          </w:p>
        </w:tc>
        <w:tc>
          <w:tcPr>
            <w:tcW w:w="850" w:type="dxa"/>
          </w:tcPr>
          <w:p w14:paraId="2F68FF43" w14:textId="6AB35EA5" w:rsidR="00E255E3" w:rsidRPr="00B176B5" w:rsidRDefault="005874C6" w:rsidP="005874C6">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159</w:t>
            </w:r>
          </w:p>
        </w:tc>
      </w:tr>
      <w:tr w:rsidR="00E255E3" w:rsidRPr="004D3EA9" w14:paraId="53AA29DF" w14:textId="77777777" w:rsidTr="0093182D">
        <w:trPr>
          <w:trHeight w:val="403"/>
        </w:trPr>
        <w:tc>
          <w:tcPr>
            <w:tcW w:w="916" w:type="dxa"/>
          </w:tcPr>
          <w:p w14:paraId="56FB40DD" w14:textId="29C4CC05" w:rsidR="00E255E3" w:rsidRPr="0093182D" w:rsidRDefault="00E255E3" w:rsidP="005874C6">
            <w:pPr>
              <w:spacing w:after="0" w:line="240" w:lineRule="auto"/>
              <w:jc w:val="both"/>
              <w:rPr>
                <w:rFonts w:ascii="Times New Roman" w:eastAsia="Times New Roman" w:hAnsi="Times New Roman"/>
                <w:sz w:val="24"/>
                <w:szCs w:val="24"/>
                <w:lang w:val="ru-RU"/>
              </w:rPr>
            </w:pPr>
            <w:r w:rsidRPr="004D3EA9">
              <w:rPr>
                <w:rFonts w:ascii="Times New Roman" w:eastAsia="Times New Roman" w:hAnsi="Times New Roman"/>
                <w:sz w:val="24"/>
                <w:szCs w:val="24"/>
              </w:rPr>
              <w:t>2.1.</w:t>
            </w:r>
            <w:r w:rsidR="0093182D">
              <w:rPr>
                <w:rFonts w:ascii="Times New Roman" w:eastAsia="Times New Roman" w:hAnsi="Times New Roman"/>
                <w:sz w:val="24"/>
                <w:szCs w:val="24"/>
                <w:lang w:val="ru-RU"/>
              </w:rPr>
              <w:t>10</w:t>
            </w:r>
          </w:p>
        </w:tc>
        <w:tc>
          <w:tcPr>
            <w:tcW w:w="7868" w:type="dxa"/>
          </w:tcPr>
          <w:p w14:paraId="5A50104F" w14:textId="6CDA49B5" w:rsidR="00E255E3" w:rsidRPr="008F5FAF" w:rsidRDefault="00E255E3" w:rsidP="00CC1F8A">
            <w:pPr>
              <w:spacing w:after="0" w:line="240" w:lineRule="auto"/>
              <w:ind w:firstLine="567"/>
              <w:jc w:val="both"/>
              <w:rPr>
                <w:rFonts w:ascii="Times New Roman" w:eastAsia="Times New Roman" w:hAnsi="Times New Roman"/>
                <w:color w:val="FF0000"/>
                <w:sz w:val="24"/>
                <w:szCs w:val="24"/>
                <w:lang w:val="ru-RU"/>
              </w:rPr>
            </w:pPr>
            <w:r w:rsidRPr="004D3EA9">
              <w:rPr>
                <w:rFonts w:ascii="Times New Roman" w:eastAsia="Times New Roman" w:hAnsi="Times New Roman"/>
                <w:sz w:val="24"/>
                <w:szCs w:val="24"/>
                <w:lang w:val="ru-RU"/>
              </w:rPr>
              <w:t>Рабочая программа учебного предмета «Физическая культура»</w:t>
            </w:r>
          </w:p>
        </w:tc>
        <w:tc>
          <w:tcPr>
            <w:tcW w:w="850" w:type="dxa"/>
          </w:tcPr>
          <w:p w14:paraId="54FB9C5B" w14:textId="56E41165" w:rsidR="00E255E3" w:rsidRPr="0093182D" w:rsidRDefault="005874C6" w:rsidP="005874C6">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172</w:t>
            </w:r>
          </w:p>
        </w:tc>
      </w:tr>
      <w:tr w:rsidR="00E255E3" w:rsidRPr="0093182D" w14:paraId="5A9F2C44" w14:textId="77777777" w:rsidTr="0093182D">
        <w:tc>
          <w:tcPr>
            <w:tcW w:w="916" w:type="dxa"/>
          </w:tcPr>
          <w:p w14:paraId="42152F8C" w14:textId="77D6C40B" w:rsidR="00E255E3" w:rsidRPr="0093182D" w:rsidRDefault="0093182D" w:rsidP="005874C6">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2.1.11</w:t>
            </w:r>
          </w:p>
        </w:tc>
        <w:tc>
          <w:tcPr>
            <w:tcW w:w="7868" w:type="dxa"/>
          </w:tcPr>
          <w:p w14:paraId="41CDD80A" w14:textId="0B488F43" w:rsidR="00E255E3" w:rsidRPr="004D3EA9" w:rsidRDefault="005874C6" w:rsidP="00CC1F8A">
            <w:pPr>
              <w:spacing w:after="0" w:line="240" w:lineRule="auto"/>
              <w:ind w:firstLine="567"/>
              <w:jc w:val="both"/>
              <w:rPr>
                <w:rFonts w:ascii="Times New Roman" w:eastAsia="Times New Roman" w:hAnsi="Times New Roman"/>
                <w:sz w:val="24"/>
                <w:szCs w:val="24"/>
                <w:lang w:val="ru-RU"/>
              </w:rPr>
            </w:pPr>
            <w:r>
              <w:rPr>
                <w:rFonts w:ascii="Times New Roman" w:eastAsia="Times New Roman" w:hAnsi="Times New Roman"/>
                <w:sz w:val="24"/>
                <w:szCs w:val="24"/>
                <w:lang w:val="ru-RU"/>
              </w:rPr>
              <w:t>Рабочая программа курса «Смысловое чтение»</w:t>
            </w:r>
          </w:p>
        </w:tc>
        <w:tc>
          <w:tcPr>
            <w:tcW w:w="850" w:type="dxa"/>
          </w:tcPr>
          <w:p w14:paraId="10E5CABB" w14:textId="16BC533D" w:rsidR="00E255E3" w:rsidRPr="004D3EA9" w:rsidRDefault="0093182D" w:rsidP="005874C6">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18</w:t>
            </w:r>
            <w:r w:rsidR="005874C6">
              <w:rPr>
                <w:rFonts w:ascii="Times New Roman" w:eastAsia="Times New Roman" w:hAnsi="Times New Roman"/>
                <w:sz w:val="24"/>
                <w:szCs w:val="24"/>
                <w:lang w:val="ru-RU"/>
              </w:rPr>
              <w:t>1</w:t>
            </w:r>
          </w:p>
        </w:tc>
      </w:tr>
      <w:tr w:rsidR="005874C6" w:rsidRPr="005874C6" w14:paraId="3BE0E706" w14:textId="77777777" w:rsidTr="0093182D">
        <w:tc>
          <w:tcPr>
            <w:tcW w:w="916" w:type="dxa"/>
          </w:tcPr>
          <w:p w14:paraId="6E1D0642" w14:textId="35A039BC" w:rsidR="005874C6" w:rsidRDefault="005874C6" w:rsidP="005874C6">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2.1.12</w:t>
            </w:r>
          </w:p>
        </w:tc>
        <w:tc>
          <w:tcPr>
            <w:tcW w:w="7868" w:type="dxa"/>
          </w:tcPr>
          <w:p w14:paraId="6A860703" w14:textId="7FB3AC10" w:rsidR="005874C6" w:rsidRDefault="005874C6" w:rsidP="005874C6">
            <w:pPr>
              <w:spacing w:after="0" w:line="240" w:lineRule="auto"/>
              <w:ind w:firstLine="567"/>
              <w:jc w:val="both"/>
              <w:rPr>
                <w:rFonts w:ascii="Times New Roman" w:eastAsia="Times New Roman" w:hAnsi="Times New Roman"/>
                <w:sz w:val="24"/>
                <w:szCs w:val="24"/>
                <w:lang w:val="ru-RU"/>
              </w:rPr>
            </w:pPr>
            <w:r>
              <w:rPr>
                <w:rFonts w:ascii="Times New Roman" w:eastAsia="Times New Roman" w:hAnsi="Times New Roman"/>
                <w:sz w:val="24"/>
                <w:szCs w:val="24"/>
                <w:lang w:val="ru-RU"/>
              </w:rPr>
              <w:t>Рабочая программа курса «Наглядная геометрия»</w:t>
            </w:r>
          </w:p>
        </w:tc>
        <w:tc>
          <w:tcPr>
            <w:tcW w:w="850" w:type="dxa"/>
          </w:tcPr>
          <w:p w14:paraId="32C7F3CE" w14:textId="7E7EECE8" w:rsidR="005874C6" w:rsidRDefault="005874C6" w:rsidP="005874C6">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185</w:t>
            </w:r>
          </w:p>
        </w:tc>
      </w:tr>
      <w:tr w:rsidR="00E255E3" w:rsidRPr="004D3EA9" w14:paraId="6D3E3871" w14:textId="77777777" w:rsidTr="0093182D">
        <w:tc>
          <w:tcPr>
            <w:tcW w:w="916" w:type="dxa"/>
          </w:tcPr>
          <w:p w14:paraId="27721FB8" w14:textId="77777777" w:rsidR="00E255E3" w:rsidRPr="004D3EA9" w:rsidRDefault="00E255E3" w:rsidP="005874C6">
            <w:pPr>
              <w:spacing w:after="0" w:line="240" w:lineRule="auto"/>
              <w:jc w:val="both"/>
              <w:rPr>
                <w:rFonts w:ascii="Times New Roman" w:eastAsia="Times New Roman" w:hAnsi="Times New Roman"/>
                <w:b/>
                <w:sz w:val="24"/>
                <w:szCs w:val="24"/>
              </w:rPr>
            </w:pPr>
            <w:r w:rsidRPr="004D3EA9">
              <w:rPr>
                <w:rFonts w:ascii="Times New Roman" w:eastAsia="Times New Roman" w:hAnsi="Times New Roman"/>
                <w:b/>
                <w:sz w:val="24"/>
                <w:szCs w:val="24"/>
              </w:rPr>
              <w:t>2.2</w:t>
            </w:r>
          </w:p>
        </w:tc>
        <w:tc>
          <w:tcPr>
            <w:tcW w:w="7868" w:type="dxa"/>
          </w:tcPr>
          <w:p w14:paraId="6037A8B6" w14:textId="77777777" w:rsidR="00E255E3" w:rsidRPr="004D3EA9" w:rsidRDefault="00E255E3" w:rsidP="00CC1F8A">
            <w:pPr>
              <w:spacing w:after="0" w:line="240" w:lineRule="auto"/>
              <w:ind w:firstLine="567"/>
              <w:jc w:val="both"/>
              <w:rPr>
                <w:rFonts w:ascii="Times New Roman" w:eastAsia="Times New Roman" w:hAnsi="Times New Roman"/>
                <w:b/>
                <w:sz w:val="24"/>
                <w:szCs w:val="24"/>
                <w:lang w:val="ru-RU"/>
              </w:rPr>
            </w:pPr>
            <w:r w:rsidRPr="004D3EA9">
              <w:rPr>
                <w:rFonts w:ascii="Times New Roman" w:eastAsia="Times New Roman" w:hAnsi="Times New Roman"/>
                <w:b/>
                <w:sz w:val="24"/>
                <w:szCs w:val="24"/>
                <w:lang w:val="ru-RU"/>
              </w:rPr>
              <w:t>Программа формирования УУД у обучающихся</w:t>
            </w:r>
            <w:r>
              <w:rPr>
                <w:rFonts w:ascii="Times New Roman" w:eastAsia="Times New Roman" w:hAnsi="Times New Roman"/>
                <w:b/>
                <w:sz w:val="24"/>
                <w:szCs w:val="24"/>
                <w:lang w:val="ru-RU"/>
              </w:rPr>
              <w:br/>
            </w:r>
          </w:p>
        </w:tc>
        <w:tc>
          <w:tcPr>
            <w:tcW w:w="850" w:type="dxa"/>
          </w:tcPr>
          <w:p w14:paraId="52504A46" w14:textId="253C0200" w:rsidR="00E255E3" w:rsidRPr="0037704A" w:rsidRDefault="0093182D" w:rsidP="001A7C2D">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1</w:t>
            </w:r>
            <w:r w:rsidR="001A7C2D">
              <w:rPr>
                <w:rFonts w:ascii="Times New Roman" w:eastAsia="Times New Roman" w:hAnsi="Times New Roman"/>
                <w:sz w:val="24"/>
                <w:szCs w:val="24"/>
                <w:lang w:val="ru-RU"/>
              </w:rPr>
              <w:t>88</w:t>
            </w:r>
          </w:p>
        </w:tc>
      </w:tr>
      <w:tr w:rsidR="00E255E3" w:rsidRPr="004D3EA9" w14:paraId="41A8FBDD" w14:textId="77777777" w:rsidTr="0093182D">
        <w:tc>
          <w:tcPr>
            <w:tcW w:w="916" w:type="dxa"/>
          </w:tcPr>
          <w:p w14:paraId="07083F2A" w14:textId="77777777" w:rsidR="00E255E3" w:rsidRPr="004D3EA9" w:rsidRDefault="00E255E3" w:rsidP="005874C6">
            <w:pPr>
              <w:spacing w:after="0" w:line="240" w:lineRule="auto"/>
              <w:jc w:val="both"/>
              <w:rPr>
                <w:rFonts w:ascii="Times New Roman" w:eastAsia="Times New Roman" w:hAnsi="Times New Roman"/>
                <w:b/>
                <w:sz w:val="24"/>
                <w:szCs w:val="24"/>
              </w:rPr>
            </w:pPr>
            <w:r w:rsidRPr="004D3EA9">
              <w:rPr>
                <w:rFonts w:ascii="Times New Roman" w:eastAsia="Times New Roman" w:hAnsi="Times New Roman"/>
                <w:b/>
                <w:sz w:val="24"/>
                <w:szCs w:val="24"/>
              </w:rPr>
              <w:t>2.3</w:t>
            </w:r>
          </w:p>
        </w:tc>
        <w:tc>
          <w:tcPr>
            <w:tcW w:w="7868" w:type="dxa"/>
          </w:tcPr>
          <w:p w14:paraId="626BE853" w14:textId="40525A4E" w:rsidR="00E255E3" w:rsidRPr="008233FE" w:rsidRDefault="00E255E3" w:rsidP="00CC1F8A">
            <w:pPr>
              <w:spacing w:after="0" w:line="240" w:lineRule="auto"/>
              <w:ind w:firstLine="567"/>
              <w:jc w:val="both"/>
              <w:rPr>
                <w:rFonts w:ascii="Times New Roman" w:eastAsia="Times New Roman" w:hAnsi="Times New Roman"/>
                <w:b/>
                <w:sz w:val="24"/>
                <w:szCs w:val="24"/>
                <w:lang w:val="ru-RU"/>
              </w:rPr>
            </w:pPr>
            <w:r w:rsidRPr="004D3EA9">
              <w:rPr>
                <w:rFonts w:ascii="Times New Roman" w:eastAsia="Times New Roman" w:hAnsi="Times New Roman"/>
                <w:b/>
                <w:sz w:val="24"/>
                <w:szCs w:val="24"/>
              </w:rPr>
              <w:t>Рабочая программа воспитания</w:t>
            </w:r>
            <w:r>
              <w:rPr>
                <w:rFonts w:ascii="Times New Roman" w:eastAsia="Times New Roman" w:hAnsi="Times New Roman"/>
                <w:b/>
                <w:sz w:val="24"/>
                <w:szCs w:val="24"/>
                <w:lang w:val="ru-RU"/>
              </w:rPr>
              <w:t xml:space="preserve">   </w:t>
            </w:r>
          </w:p>
        </w:tc>
        <w:tc>
          <w:tcPr>
            <w:tcW w:w="850" w:type="dxa"/>
          </w:tcPr>
          <w:p w14:paraId="60BCAF96" w14:textId="18F976B3" w:rsidR="00E255E3" w:rsidRPr="00130D12" w:rsidRDefault="001A7C2D" w:rsidP="005874C6">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194</w:t>
            </w:r>
          </w:p>
        </w:tc>
      </w:tr>
      <w:tr w:rsidR="00E255E3" w:rsidRPr="004D3EA9" w14:paraId="5592E132" w14:textId="77777777" w:rsidTr="0093182D">
        <w:tc>
          <w:tcPr>
            <w:tcW w:w="916" w:type="dxa"/>
          </w:tcPr>
          <w:p w14:paraId="0AD3161E" w14:textId="77777777" w:rsidR="00E255E3" w:rsidRPr="004D3EA9" w:rsidRDefault="00E255E3" w:rsidP="005874C6">
            <w:pPr>
              <w:spacing w:after="0" w:line="240" w:lineRule="auto"/>
              <w:jc w:val="both"/>
              <w:rPr>
                <w:rFonts w:ascii="Times New Roman" w:eastAsia="Times New Roman" w:hAnsi="Times New Roman"/>
                <w:sz w:val="24"/>
                <w:szCs w:val="24"/>
              </w:rPr>
            </w:pPr>
            <w:r w:rsidRPr="004D3EA9">
              <w:rPr>
                <w:rFonts w:ascii="Times New Roman" w:eastAsia="Times New Roman" w:hAnsi="Times New Roman"/>
                <w:sz w:val="24"/>
                <w:szCs w:val="24"/>
              </w:rPr>
              <w:t>2.3.1</w:t>
            </w:r>
          </w:p>
        </w:tc>
        <w:tc>
          <w:tcPr>
            <w:tcW w:w="7868" w:type="dxa"/>
          </w:tcPr>
          <w:p w14:paraId="5F0445A7" w14:textId="77777777" w:rsidR="00E255E3" w:rsidRPr="005E2831" w:rsidRDefault="00E255E3" w:rsidP="00CC1F8A">
            <w:pPr>
              <w:spacing w:after="0" w:line="240" w:lineRule="auto"/>
              <w:ind w:firstLine="567"/>
              <w:jc w:val="both"/>
              <w:rPr>
                <w:rFonts w:ascii="Times New Roman" w:eastAsia="Times New Roman" w:hAnsi="Times New Roman"/>
                <w:sz w:val="24"/>
                <w:szCs w:val="24"/>
                <w:lang w:val="ru-RU"/>
              </w:rPr>
            </w:pPr>
            <w:r>
              <w:rPr>
                <w:rFonts w:ascii="Times New Roman" w:eastAsia="Times New Roman" w:hAnsi="Times New Roman"/>
                <w:sz w:val="24"/>
                <w:szCs w:val="24"/>
                <w:lang w:val="ru-RU"/>
              </w:rPr>
              <w:t>Пояснительная записка</w:t>
            </w:r>
          </w:p>
        </w:tc>
        <w:tc>
          <w:tcPr>
            <w:tcW w:w="850" w:type="dxa"/>
          </w:tcPr>
          <w:p w14:paraId="41F0FFD2" w14:textId="5F24644E" w:rsidR="00E255E3" w:rsidRPr="00CB7078" w:rsidRDefault="001A7C2D" w:rsidP="005874C6">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194</w:t>
            </w:r>
          </w:p>
        </w:tc>
      </w:tr>
      <w:tr w:rsidR="00E255E3" w:rsidRPr="0093182D" w14:paraId="6A605CCB" w14:textId="77777777" w:rsidTr="0093182D">
        <w:tc>
          <w:tcPr>
            <w:tcW w:w="916" w:type="dxa"/>
          </w:tcPr>
          <w:p w14:paraId="33E2E548" w14:textId="2C6DF2AA" w:rsidR="00E255E3" w:rsidRPr="001A7C2D" w:rsidRDefault="00E255E3" w:rsidP="001A7C2D">
            <w:pPr>
              <w:spacing w:after="0" w:line="240" w:lineRule="auto"/>
              <w:jc w:val="both"/>
              <w:rPr>
                <w:rFonts w:ascii="Times New Roman" w:eastAsia="Times New Roman" w:hAnsi="Times New Roman"/>
                <w:sz w:val="24"/>
                <w:szCs w:val="24"/>
                <w:lang w:val="ru-RU"/>
              </w:rPr>
            </w:pPr>
            <w:r w:rsidRPr="004D3EA9">
              <w:rPr>
                <w:rFonts w:ascii="Times New Roman" w:eastAsia="Times New Roman" w:hAnsi="Times New Roman"/>
                <w:sz w:val="24"/>
                <w:szCs w:val="24"/>
              </w:rPr>
              <w:t>2.3.</w:t>
            </w:r>
            <w:r w:rsidR="001A7C2D">
              <w:rPr>
                <w:rFonts w:ascii="Times New Roman" w:eastAsia="Times New Roman" w:hAnsi="Times New Roman"/>
                <w:sz w:val="24"/>
                <w:szCs w:val="24"/>
                <w:lang w:val="ru-RU"/>
              </w:rPr>
              <w:t>2</w:t>
            </w:r>
          </w:p>
        </w:tc>
        <w:tc>
          <w:tcPr>
            <w:tcW w:w="7868" w:type="dxa"/>
          </w:tcPr>
          <w:p w14:paraId="2282B959" w14:textId="77777777" w:rsidR="00E255E3" w:rsidRPr="0093182D" w:rsidRDefault="00E255E3" w:rsidP="00CC1F8A">
            <w:pPr>
              <w:spacing w:after="0" w:line="240" w:lineRule="auto"/>
              <w:ind w:firstLine="567"/>
              <w:jc w:val="both"/>
              <w:rPr>
                <w:rFonts w:ascii="Times New Roman" w:eastAsia="Times New Roman" w:hAnsi="Times New Roman"/>
                <w:sz w:val="24"/>
                <w:szCs w:val="24"/>
                <w:lang w:val="ru-RU"/>
              </w:rPr>
            </w:pPr>
            <w:r w:rsidRPr="0093182D">
              <w:rPr>
                <w:rFonts w:ascii="Times New Roman" w:eastAsia="Times New Roman" w:hAnsi="Times New Roman"/>
                <w:sz w:val="24"/>
                <w:szCs w:val="24"/>
                <w:lang w:val="ru-RU"/>
              </w:rPr>
              <w:t>Содержательный раздел</w:t>
            </w:r>
          </w:p>
          <w:p w14:paraId="0C0D5C09" w14:textId="77777777" w:rsidR="00E255E3" w:rsidRPr="0093182D" w:rsidRDefault="00E255E3" w:rsidP="00CC1F8A">
            <w:pPr>
              <w:spacing w:after="0" w:line="240" w:lineRule="auto"/>
              <w:ind w:firstLine="567"/>
              <w:jc w:val="both"/>
              <w:rPr>
                <w:rFonts w:ascii="Times New Roman" w:eastAsia="Times New Roman" w:hAnsi="Times New Roman"/>
                <w:sz w:val="24"/>
                <w:szCs w:val="24"/>
                <w:lang w:val="ru-RU"/>
              </w:rPr>
            </w:pPr>
            <w:r w:rsidRPr="0093182D">
              <w:rPr>
                <w:rFonts w:ascii="Times New Roman" w:eastAsia="SchoolBookSanPin" w:hAnsi="Times New Roman"/>
                <w:sz w:val="24"/>
                <w:szCs w:val="24"/>
                <w:lang w:val="ru-RU"/>
              </w:rPr>
              <w:t>Уклад образовательной организации</w:t>
            </w:r>
            <w:r w:rsidRPr="0093182D">
              <w:rPr>
                <w:rFonts w:ascii="Times New Roman" w:eastAsia="Times New Roman" w:hAnsi="Times New Roman"/>
                <w:sz w:val="24"/>
                <w:szCs w:val="24"/>
                <w:lang w:val="ru-RU"/>
              </w:rPr>
              <w:t>.</w:t>
            </w:r>
          </w:p>
          <w:p w14:paraId="77906A6E" w14:textId="77777777" w:rsidR="00E255E3" w:rsidRPr="0093182D" w:rsidRDefault="00E255E3" w:rsidP="00CC1F8A">
            <w:pPr>
              <w:spacing w:after="0" w:line="240" w:lineRule="auto"/>
              <w:ind w:firstLine="567"/>
              <w:jc w:val="both"/>
              <w:rPr>
                <w:rFonts w:ascii="Times New Roman" w:eastAsia="Times New Roman" w:hAnsi="Times New Roman"/>
                <w:sz w:val="24"/>
                <w:szCs w:val="24"/>
                <w:lang w:val="ru-RU"/>
              </w:rPr>
            </w:pPr>
            <w:r w:rsidRPr="0093182D">
              <w:rPr>
                <w:rFonts w:ascii="Times New Roman" w:eastAsia="Times New Roman" w:hAnsi="Times New Roman"/>
                <w:bCs/>
                <w:sz w:val="24"/>
                <w:szCs w:val="24"/>
                <w:lang w:val="ru-RU"/>
              </w:rPr>
              <w:t xml:space="preserve"> Виды, формы и содержание воспитательной деятельности.</w:t>
            </w:r>
          </w:p>
        </w:tc>
        <w:tc>
          <w:tcPr>
            <w:tcW w:w="850" w:type="dxa"/>
          </w:tcPr>
          <w:p w14:paraId="7A5001C2" w14:textId="38AD67FC" w:rsidR="00E255E3" w:rsidRPr="008D5422" w:rsidRDefault="001A7C2D" w:rsidP="005874C6">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198</w:t>
            </w:r>
          </w:p>
        </w:tc>
      </w:tr>
      <w:tr w:rsidR="00E255E3" w:rsidRPr="0093182D" w14:paraId="5FB6CCF7" w14:textId="77777777" w:rsidTr="0093182D">
        <w:tc>
          <w:tcPr>
            <w:tcW w:w="916" w:type="dxa"/>
          </w:tcPr>
          <w:p w14:paraId="0DD4D88D" w14:textId="77777777" w:rsidR="00E255E3" w:rsidRPr="00AF428A" w:rsidRDefault="00E255E3" w:rsidP="005874C6">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2.3.4 </w:t>
            </w:r>
          </w:p>
        </w:tc>
        <w:tc>
          <w:tcPr>
            <w:tcW w:w="7868" w:type="dxa"/>
          </w:tcPr>
          <w:p w14:paraId="398455EA" w14:textId="77777777" w:rsidR="00E255E3" w:rsidRPr="0093182D" w:rsidRDefault="00E255E3" w:rsidP="00CC1F8A">
            <w:pPr>
              <w:spacing w:after="0" w:line="240" w:lineRule="auto"/>
              <w:ind w:firstLine="567"/>
              <w:jc w:val="both"/>
              <w:rPr>
                <w:rFonts w:ascii="Times New Roman" w:eastAsia="Times New Roman" w:hAnsi="Times New Roman"/>
                <w:sz w:val="24"/>
                <w:szCs w:val="24"/>
                <w:lang w:val="ru-RU"/>
              </w:rPr>
            </w:pPr>
            <w:r w:rsidRPr="0093182D">
              <w:rPr>
                <w:rFonts w:ascii="Times New Roman" w:eastAsia="Times New Roman" w:hAnsi="Times New Roman"/>
                <w:sz w:val="24"/>
                <w:szCs w:val="24"/>
                <w:lang w:val="ru-RU"/>
              </w:rPr>
              <w:t>Организационный раздел Рабочей программы воспитания</w:t>
            </w:r>
          </w:p>
        </w:tc>
        <w:tc>
          <w:tcPr>
            <w:tcW w:w="850" w:type="dxa"/>
          </w:tcPr>
          <w:p w14:paraId="24E0D0CB" w14:textId="5B7B0901" w:rsidR="00E255E3" w:rsidRDefault="0093182D" w:rsidP="001A7C2D">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2</w:t>
            </w:r>
            <w:r w:rsidR="001A7C2D">
              <w:rPr>
                <w:rFonts w:ascii="Times New Roman" w:eastAsia="Times New Roman" w:hAnsi="Times New Roman"/>
                <w:sz w:val="24"/>
                <w:szCs w:val="24"/>
                <w:lang w:val="ru-RU"/>
              </w:rPr>
              <w:t>16</w:t>
            </w:r>
          </w:p>
        </w:tc>
      </w:tr>
      <w:tr w:rsidR="00E255E3" w:rsidRPr="004D3EA9" w14:paraId="68075FBA" w14:textId="77777777" w:rsidTr="0093182D">
        <w:tc>
          <w:tcPr>
            <w:tcW w:w="916" w:type="dxa"/>
          </w:tcPr>
          <w:p w14:paraId="02E21C0A" w14:textId="77777777" w:rsidR="00E255E3" w:rsidRPr="006C5023" w:rsidRDefault="00E255E3" w:rsidP="005874C6">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III</w:t>
            </w:r>
          </w:p>
        </w:tc>
        <w:tc>
          <w:tcPr>
            <w:tcW w:w="7868" w:type="dxa"/>
          </w:tcPr>
          <w:p w14:paraId="375A6C39" w14:textId="77777777" w:rsidR="00E255E3" w:rsidRPr="004D3EA9" w:rsidRDefault="00E255E3" w:rsidP="00CC1F8A">
            <w:pPr>
              <w:spacing w:after="0" w:line="240" w:lineRule="auto"/>
              <w:ind w:firstLine="567"/>
              <w:jc w:val="both"/>
              <w:rPr>
                <w:rFonts w:ascii="Times New Roman" w:eastAsia="Times New Roman" w:hAnsi="Times New Roman"/>
                <w:b/>
                <w:sz w:val="24"/>
                <w:szCs w:val="24"/>
              </w:rPr>
            </w:pPr>
            <w:r w:rsidRPr="004D3EA9">
              <w:rPr>
                <w:rFonts w:ascii="Times New Roman" w:eastAsia="Times New Roman" w:hAnsi="Times New Roman"/>
                <w:b/>
                <w:sz w:val="24"/>
                <w:szCs w:val="24"/>
              </w:rPr>
              <w:t>ОРГАНИЗАЦИОННЫЙ РАЗДЕЛ</w:t>
            </w:r>
          </w:p>
        </w:tc>
        <w:tc>
          <w:tcPr>
            <w:tcW w:w="850" w:type="dxa"/>
          </w:tcPr>
          <w:p w14:paraId="22F69037" w14:textId="326D192A" w:rsidR="00E255E3" w:rsidRPr="0093182D" w:rsidRDefault="001A7C2D" w:rsidP="005874C6">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221</w:t>
            </w:r>
          </w:p>
        </w:tc>
      </w:tr>
      <w:tr w:rsidR="00E255E3" w:rsidRPr="004D3EA9" w14:paraId="508D9329" w14:textId="77777777" w:rsidTr="0093182D">
        <w:tc>
          <w:tcPr>
            <w:tcW w:w="916" w:type="dxa"/>
          </w:tcPr>
          <w:p w14:paraId="7DF042ED" w14:textId="77777777" w:rsidR="00E255E3" w:rsidRPr="004D3EA9" w:rsidRDefault="00E255E3" w:rsidP="005874C6">
            <w:pPr>
              <w:spacing w:after="0" w:line="240" w:lineRule="auto"/>
              <w:jc w:val="both"/>
              <w:rPr>
                <w:rFonts w:ascii="Times New Roman" w:eastAsia="Times New Roman" w:hAnsi="Times New Roman"/>
                <w:sz w:val="24"/>
                <w:szCs w:val="24"/>
              </w:rPr>
            </w:pPr>
            <w:r w:rsidRPr="004D3EA9">
              <w:rPr>
                <w:rFonts w:ascii="Times New Roman" w:eastAsia="Times New Roman" w:hAnsi="Times New Roman"/>
                <w:sz w:val="24"/>
                <w:szCs w:val="24"/>
              </w:rPr>
              <w:t>3.1</w:t>
            </w:r>
          </w:p>
        </w:tc>
        <w:tc>
          <w:tcPr>
            <w:tcW w:w="7868" w:type="dxa"/>
          </w:tcPr>
          <w:p w14:paraId="05446E92" w14:textId="77777777" w:rsidR="00E255E3" w:rsidRPr="0093182D" w:rsidRDefault="00E255E3" w:rsidP="00CC1F8A">
            <w:pPr>
              <w:spacing w:after="0" w:line="240" w:lineRule="auto"/>
              <w:ind w:firstLine="567"/>
              <w:jc w:val="both"/>
              <w:rPr>
                <w:rFonts w:ascii="Times New Roman" w:eastAsia="Times New Roman" w:hAnsi="Times New Roman"/>
                <w:sz w:val="24"/>
                <w:szCs w:val="24"/>
              </w:rPr>
            </w:pPr>
            <w:r w:rsidRPr="0093182D">
              <w:rPr>
                <w:rFonts w:ascii="Times New Roman" w:eastAsia="Times New Roman" w:hAnsi="Times New Roman"/>
                <w:sz w:val="24"/>
                <w:szCs w:val="24"/>
              </w:rPr>
              <w:t>Учебный план</w:t>
            </w:r>
          </w:p>
        </w:tc>
        <w:tc>
          <w:tcPr>
            <w:tcW w:w="850" w:type="dxa"/>
          </w:tcPr>
          <w:p w14:paraId="2D527CE1" w14:textId="7D45CE00" w:rsidR="00E255E3" w:rsidRPr="00D25715" w:rsidRDefault="0093182D" w:rsidP="001A7C2D">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2</w:t>
            </w:r>
            <w:r w:rsidR="001A7C2D">
              <w:rPr>
                <w:rFonts w:ascii="Times New Roman" w:eastAsia="Times New Roman" w:hAnsi="Times New Roman"/>
                <w:sz w:val="24"/>
                <w:szCs w:val="24"/>
                <w:lang w:val="ru-RU"/>
              </w:rPr>
              <w:t>21</w:t>
            </w:r>
          </w:p>
        </w:tc>
      </w:tr>
      <w:tr w:rsidR="00E255E3" w:rsidRPr="004D3EA9" w14:paraId="2183903D" w14:textId="77777777" w:rsidTr="0093182D">
        <w:tc>
          <w:tcPr>
            <w:tcW w:w="916" w:type="dxa"/>
          </w:tcPr>
          <w:p w14:paraId="62537A69" w14:textId="77777777" w:rsidR="00E255E3" w:rsidRPr="004D3EA9" w:rsidRDefault="00E255E3" w:rsidP="005874C6">
            <w:pPr>
              <w:spacing w:after="0" w:line="240" w:lineRule="auto"/>
              <w:jc w:val="both"/>
              <w:rPr>
                <w:rFonts w:ascii="Times New Roman" w:eastAsia="Times New Roman" w:hAnsi="Times New Roman"/>
                <w:sz w:val="24"/>
                <w:szCs w:val="24"/>
              </w:rPr>
            </w:pPr>
            <w:r w:rsidRPr="004D3EA9">
              <w:rPr>
                <w:rFonts w:ascii="Times New Roman" w:eastAsia="Times New Roman" w:hAnsi="Times New Roman"/>
                <w:sz w:val="24"/>
                <w:szCs w:val="24"/>
              </w:rPr>
              <w:t>3.2</w:t>
            </w:r>
          </w:p>
        </w:tc>
        <w:tc>
          <w:tcPr>
            <w:tcW w:w="7868" w:type="dxa"/>
          </w:tcPr>
          <w:p w14:paraId="378C0B47" w14:textId="77777777" w:rsidR="00E255E3" w:rsidRPr="0093182D" w:rsidRDefault="00E255E3" w:rsidP="00CC1F8A">
            <w:pPr>
              <w:spacing w:after="0" w:line="240" w:lineRule="auto"/>
              <w:ind w:firstLine="567"/>
              <w:jc w:val="both"/>
              <w:rPr>
                <w:rFonts w:ascii="Times New Roman" w:eastAsia="Times New Roman" w:hAnsi="Times New Roman"/>
                <w:sz w:val="24"/>
                <w:szCs w:val="24"/>
              </w:rPr>
            </w:pPr>
            <w:r w:rsidRPr="0093182D">
              <w:rPr>
                <w:rFonts w:ascii="Times New Roman" w:eastAsia="Times New Roman" w:hAnsi="Times New Roman"/>
                <w:sz w:val="24"/>
                <w:szCs w:val="24"/>
              </w:rPr>
              <w:t>Календарный учебный график</w:t>
            </w:r>
          </w:p>
        </w:tc>
        <w:tc>
          <w:tcPr>
            <w:tcW w:w="850" w:type="dxa"/>
          </w:tcPr>
          <w:p w14:paraId="1299634F" w14:textId="02DF3AB3" w:rsidR="00E255E3" w:rsidRDefault="0093182D" w:rsidP="001A7C2D">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2</w:t>
            </w:r>
            <w:r w:rsidR="001A7C2D">
              <w:rPr>
                <w:rFonts w:ascii="Times New Roman" w:eastAsia="Times New Roman" w:hAnsi="Times New Roman"/>
                <w:sz w:val="24"/>
                <w:szCs w:val="24"/>
                <w:lang w:val="ru-RU"/>
              </w:rPr>
              <w:t>26</w:t>
            </w:r>
          </w:p>
        </w:tc>
      </w:tr>
      <w:tr w:rsidR="00E255E3" w:rsidRPr="004D3EA9" w14:paraId="0E12F89C" w14:textId="77777777" w:rsidTr="0093182D">
        <w:tc>
          <w:tcPr>
            <w:tcW w:w="916" w:type="dxa"/>
          </w:tcPr>
          <w:p w14:paraId="4F413306" w14:textId="77777777" w:rsidR="00E255E3" w:rsidRPr="004D3EA9" w:rsidRDefault="00E255E3" w:rsidP="005874C6">
            <w:pPr>
              <w:spacing w:after="0" w:line="240" w:lineRule="auto"/>
              <w:jc w:val="both"/>
              <w:rPr>
                <w:rFonts w:ascii="Times New Roman" w:eastAsia="Times New Roman" w:hAnsi="Times New Roman"/>
                <w:sz w:val="24"/>
                <w:szCs w:val="24"/>
              </w:rPr>
            </w:pPr>
            <w:r w:rsidRPr="004D3EA9">
              <w:rPr>
                <w:rFonts w:ascii="Times New Roman" w:eastAsia="Times New Roman" w:hAnsi="Times New Roman"/>
                <w:sz w:val="24"/>
                <w:szCs w:val="24"/>
              </w:rPr>
              <w:t>3.3</w:t>
            </w:r>
          </w:p>
        </w:tc>
        <w:tc>
          <w:tcPr>
            <w:tcW w:w="7868" w:type="dxa"/>
          </w:tcPr>
          <w:p w14:paraId="134F563B" w14:textId="77777777" w:rsidR="00E255E3" w:rsidRPr="0093182D" w:rsidRDefault="00E255E3" w:rsidP="00CC1F8A">
            <w:pPr>
              <w:spacing w:after="0" w:line="240" w:lineRule="auto"/>
              <w:ind w:firstLine="567"/>
              <w:jc w:val="both"/>
              <w:rPr>
                <w:rFonts w:ascii="Times New Roman" w:eastAsia="Times New Roman" w:hAnsi="Times New Roman"/>
                <w:sz w:val="24"/>
                <w:szCs w:val="24"/>
              </w:rPr>
            </w:pPr>
            <w:r w:rsidRPr="0093182D">
              <w:rPr>
                <w:rFonts w:ascii="Times New Roman" w:eastAsia="Times New Roman" w:hAnsi="Times New Roman"/>
                <w:sz w:val="24"/>
                <w:szCs w:val="24"/>
              </w:rPr>
              <w:t>План внеурочной деятельности</w:t>
            </w:r>
          </w:p>
        </w:tc>
        <w:tc>
          <w:tcPr>
            <w:tcW w:w="850" w:type="dxa"/>
          </w:tcPr>
          <w:p w14:paraId="65ABE23C" w14:textId="5DCFE429" w:rsidR="00E255E3" w:rsidRPr="00E846AA" w:rsidRDefault="0093182D" w:rsidP="001A7C2D">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2</w:t>
            </w:r>
            <w:r w:rsidR="001A7C2D">
              <w:rPr>
                <w:rFonts w:ascii="Times New Roman" w:eastAsia="Times New Roman" w:hAnsi="Times New Roman"/>
                <w:sz w:val="24"/>
                <w:szCs w:val="24"/>
                <w:lang w:val="ru-RU"/>
              </w:rPr>
              <w:t>28</w:t>
            </w:r>
          </w:p>
        </w:tc>
      </w:tr>
      <w:tr w:rsidR="00E255E3" w:rsidRPr="004D3EA9" w14:paraId="73526716" w14:textId="77777777" w:rsidTr="0093182D">
        <w:tc>
          <w:tcPr>
            <w:tcW w:w="916" w:type="dxa"/>
          </w:tcPr>
          <w:p w14:paraId="08D81FDD" w14:textId="77777777" w:rsidR="00E255E3" w:rsidRPr="004D3EA9" w:rsidRDefault="00E255E3" w:rsidP="005874C6">
            <w:pPr>
              <w:spacing w:after="0" w:line="240" w:lineRule="auto"/>
              <w:jc w:val="both"/>
              <w:rPr>
                <w:rFonts w:ascii="Times New Roman" w:eastAsia="Times New Roman" w:hAnsi="Times New Roman"/>
                <w:sz w:val="24"/>
                <w:szCs w:val="24"/>
              </w:rPr>
            </w:pPr>
            <w:r w:rsidRPr="004D3EA9">
              <w:rPr>
                <w:rFonts w:ascii="Times New Roman" w:eastAsia="Times New Roman" w:hAnsi="Times New Roman"/>
                <w:sz w:val="24"/>
                <w:szCs w:val="24"/>
              </w:rPr>
              <w:t>3.4</w:t>
            </w:r>
          </w:p>
        </w:tc>
        <w:tc>
          <w:tcPr>
            <w:tcW w:w="7868" w:type="dxa"/>
          </w:tcPr>
          <w:p w14:paraId="664B14AF" w14:textId="77777777" w:rsidR="00E255E3" w:rsidRPr="0093182D" w:rsidRDefault="00E255E3" w:rsidP="00CC1F8A">
            <w:pPr>
              <w:spacing w:after="0" w:line="240" w:lineRule="auto"/>
              <w:ind w:firstLine="567"/>
              <w:jc w:val="both"/>
              <w:rPr>
                <w:rFonts w:ascii="Times New Roman" w:eastAsia="Times New Roman" w:hAnsi="Times New Roman"/>
                <w:sz w:val="24"/>
                <w:szCs w:val="24"/>
              </w:rPr>
            </w:pPr>
            <w:r w:rsidRPr="0093182D">
              <w:rPr>
                <w:rFonts w:ascii="Times New Roman" w:eastAsia="Times New Roman" w:hAnsi="Times New Roman"/>
                <w:sz w:val="24"/>
                <w:szCs w:val="24"/>
              </w:rPr>
              <w:t>Календарный план воспитательной работы</w:t>
            </w:r>
          </w:p>
        </w:tc>
        <w:tc>
          <w:tcPr>
            <w:tcW w:w="850" w:type="dxa"/>
          </w:tcPr>
          <w:p w14:paraId="69656EA4" w14:textId="7D424DC5" w:rsidR="00E255E3" w:rsidRPr="009D14C4" w:rsidRDefault="0093182D" w:rsidP="001A7C2D">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2</w:t>
            </w:r>
            <w:r w:rsidR="001A7C2D">
              <w:rPr>
                <w:rFonts w:ascii="Times New Roman" w:eastAsia="Times New Roman" w:hAnsi="Times New Roman"/>
                <w:sz w:val="24"/>
                <w:szCs w:val="24"/>
                <w:lang w:val="ru-RU"/>
              </w:rPr>
              <w:t>30</w:t>
            </w:r>
          </w:p>
        </w:tc>
      </w:tr>
      <w:tr w:rsidR="00E255E3" w:rsidRPr="0093182D" w14:paraId="4A872906" w14:textId="77777777" w:rsidTr="0093182D">
        <w:tc>
          <w:tcPr>
            <w:tcW w:w="916" w:type="dxa"/>
          </w:tcPr>
          <w:p w14:paraId="3B49AB35" w14:textId="77777777" w:rsidR="00E255E3" w:rsidRPr="004D3EA9" w:rsidRDefault="00E255E3" w:rsidP="005874C6">
            <w:pPr>
              <w:spacing w:after="0" w:line="240" w:lineRule="auto"/>
              <w:jc w:val="both"/>
              <w:rPr>
                <w:rFonts w:ascii="Times New Roman" w:eastAsia="Times New Roman" w:hAnsi="Times New Roman"/>
                <w:sz w:val="24"/>
                <w:szCs w:val="24"/>
              </w:rPr>
            </w:pPr>
            <w:r w:rsidRPr="004D3EA9">
              <w:rPr>
                <w:rFonts w:ascii="Times New Roman" w:eastAsia="Times New Roman" w:hAnsi="Times New Roman"/>
                <w:sz w:val="24"/>
                <w:szCs w:val="24"/>
              </w:rPr>
              <w:t>3.5</w:t>
            </w:r>
          </w:p>
        </w:tc>
        <w:tc>
          <w:tcPr>
            <w:tcW w:w="7868" w:type="dxa"/>
          </w:tcPr>
          <w:p w14:paraId="1439DF9B" w14:textId="77777777" w:rsidR="00E255E3" w:rsidRPr="004830AC" w:rsidRDefault="00E255E3" w:rsidP="00CC1F8A">
            <w:pPr>
              <w:spacing w:after="0" w:line="240" w:lineRule="auto"/>
              <w:ind w:firstLine="567"/>
              <w:jc w:val="both"/>
              <w:rPr>
                <w:rFonts w:ascii="Times New Roman" w:eastAsia="Times New Roman" w:hAnsi="Times New Roman"/>
                <w:sz w:val="24"/>
                <w:szCs w:val="24"/>
                <w:lang w:val="ru-RU"/>
              </w:rPr>
            </w:pPr>
            <w:r w:rsidRPr="004D3EA9">
              <w:rPr>
                <w:rFonts w:ascii="Times New Roman" w:eastAsia="Times New Roman" w:hAnsi="Times New Roman"/>
                <w:sz w:val="24"/>
                <w:szCs w:val="24"/>
                <w:lang w:val="ru-RU"/>
              </w:rPr>
              <w:t>Характеристика условий реализации программы НОО</w:t>
            </w:r>
          </w:p>
        </w:tc>
        <w:tc>
          <w:tcPr>
            <w:tcW w:w="850" w:type="dxa"/>
          </w:tcPr>
          <w:p w14:paraId="0B43FE80" w14:textId="79751C8A" w:rsidR="00E255E3" w:rsidRPr="004830AC" w:rsidRDefault="0093182D" w:rsidP="001A7C2D">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2</w:t>
            </w:r>
            <w:r w:rsidR="001A7C2D">
              <w:rPr>
                <w:rFonts w:ascii="Times New Roman" w:eastAsia="Times New Roman" w:hAnsi="Times New Roman"/>
                <w:sz w:val="24"/>
                <w:szCs w:val="24"/>
                <w:lang w:val="ru-RU"/>
              </w:rPr>
              <w:t>46</w:t>
            </w:r>
          </w:p>
        </w:tc>
      </w:tr>
      <w:tr w:rsidR="005874C6" w:rsidRPr="001A7C2D" w14:paraId="79F949B6" w14:textId="77777777" w:rsidTr="0093182D">
        <w:tc>
          <w:tcPr>
            <w:tcW w:w="916" w:type="dxa"/>
          </w:tcPr>
          <w:p w14:paraId="56C542BD" w14:textId="6400D59B" w:rsidR="005874C6" w:rsidRPr="005874C6" w:rsidRDefault="005874C6" w:rsidP="005874C6">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3.5.1</w:t>
            </w:r>
          </w:p>
        </w:tc>
        <w:tc>
          <w:tcPr>
            <w:tcW w:w="7868" w:type="dxa"/>
          </w:tcPr>
          <w:p w14:paraId="689E2227" w14:textId="12A9FB1C" w:rsidR="005874C6" w:rsidRPr="004D3EA9" w:rsidRDefault="001A7C2D" w:rsidP="001A7C2D">
            <w:pPr>
              <w:rPr>
                <w:rFonts w:ascii="Times New Roman" w:eastAsia="Times New Roman" w:hAnsi="Times New Roman"/>
                <w:sz w:val="24"/>
                <w:szCs w:val="24"/>
                <w:lang w:val="ru-RU"/>
              </w:rPr>
            </w:pPr>
            <w:r w:rsidRPr="001A7C2D">
              <w:rPr>
                <w:rFonts w:ascii="Times New Roman" w:hAnsi="Times New Roman"/>
                <w:noProof/>
                <w:sz w:val="24"/>
                <w:lang w:val="ru-RU"/>
              </w:rPr>
              <w:t>Кадровые условия реализации основной образовательной программы</w:t>
            </w:r>
          </w:p>
        </w:tc>
        <w:tc>
          <w:tcPr>
            <w:tcW w:w="850" w:type="dxa"/>
          </w:tcPr>
          <w:p w14:paraId="159115AD" w14:textId="1A19A7C6" w:rsidR="005874C6" w:rsidRDefault="001A7C2D" w:rsidP="005874C6">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246</w:t>
            </w:r>
          </w:p>
        </w:tc>
      </w:tr>
      <w:tr w:rsidR="005874C6" w:rsidRPr="001A7C2D" w14:paraId="4A9D1C26" w14:textId="77777777" w:rsidTr="0093182D">
        <w:tc>
          <w:tcPr>
            <w:tcW w:w="916" w:type="dxa"/>
          </w:tcPr>
          <w:p w14:paraId="0E1A1360" w14:textId="5D0CB03C" w:rsidR="005874C6" w:rsidRPr="005874C6" w:rsidRDefault="005874C6" w:rsidP="005874C6">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3.5.2</w:t>
            </w:r>
          </w:p>
        </w:tc>
        <w:tc>
          <w:tcPr>
            <w:tcW w:w="7868" w:type="dxa"/>
          </w:tcPr>
          <w:p w14:paraId="196610E9" w14:textId="20E164FD" w:rsidR="005874C6" w:rsidRPr="004D3EA9" w:rsidRDefault="001A7C2D" w:rsidP="001A7C2D">
            <w:pPr>
              <w:rPr>
                <w:rFonts w:ascii="Times New Roman" w:eastAsia="Times New Roman" w:hAnsi="Times New Roman"/>
                <w:sz w:val="24"/>
                <w:szCs w:val="24"/>
                <w:lang w:val="ru-RU"/>
              </w:rPr>
            </w:pPr>
            <w:r w:rsidRPr="001A7C2D">
              <w:rPr>
                <w:rFonts w:ascii="Times New Roman" w:hAnsi="Times New Roman"/>
                <w:noProof/>
                <w:sz w:val="24"/>
                <w:lang w:val="ru-RU"/>
              </w:rPr>
              <w:t>Психолого­педагогические условия реализации основной образовательной программы</w:t>
            </w:r>
          </w:p>
        </w:tc>
        <w:tc>
          <w:tcPr>
            <w:tcW w:w="850" w:type="dxa"/>
          </w:tcPr>
          <w:p w14:paraId="7BA3811C" w14:textId="2A01B80D" w:rsidR="005874C6" w:rsidRDefault="001A7C2D" w:rsidP="001A7C2D">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248</w:t>
            </w:r>
          </w:p>
        </w:tc>
      </w:tr>
      <w:tr w:rsidR="005874C6" w:rsidRPr="001A7C2D" w14:paraId="14046C71" w14:textId="77777777" w:rsidTr="0093182D">
        <w:tc>
          <w:tcPr>
            <w:tcW w:w="916" w:type="dxa"/>
          </w:tcPr>
          <w:p w14:paraId="09B67C49" w14:textId="2D6AA60C" w:rsidR="005874C6" w:rsidRPr="005874C6" w:rsidRDefault="005874C6" w:rsidP="005874C6">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lastRenderedPageBreak/>
              <w:t>3.5.3</w:t>
            </w:r>
          </w:p>
        </w:tc>
        <w:tc>
          <w:tcPr>
            <w:tcW w:w="7868" w:type="dxa"/>
          </w:tcPr>
          <w:p w14:paraId="38CABA09" w14:textId="775E296E" w:rsidR="005874C6" w:rsidRPr="004D3EA9" w:rsidRDefault="001A7C2D" w:rsidP="001A7C2D">
            <w:pPr>
              <w:rPr>
                <w:rFonts w:ascii="Times New Roman" w:eastAsia="Times New Roman" w:hAnsi="Times New Roman"/>
                <w:sz w:val="24"/>
                <w:szCs w:val="24"/>
                <w:lang w:val="ru-RU"/>
              </w:rPr>
            </w:pPr>
            <w:r w:rsidRPr="001A7C2D">
              <w:rPr>
                <w:rFonts w:ascii="Times New Roman" w:hAnsi="Times New Roman"/>
                <w:sz w:val="24"/>
                <w:szCs w:val="24"/>
                <w:lang w:val="ru-RU"/>
              </w:rPr>
              <w:t>Финансово-экономические условия реализации образовательной программы основного общего образования</w:t>
            </w:r>
          </w:p>
        </w:tc>
        <w:tc>
          <w:tcPr>
            <w:tcW w:w="850" w:type="dxa"/>
          </w:tcPr>
          <w:p w14:paraId="544FC9FA" w14:textId="6FD6B9E6" w:rsidR="005874C6" w:rsidRDefault="001A7C2D" w:rsidP="005874C6">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249</w:t>
            </w:r>
          </w:p>
        </w:tc>
      </w:tr>
      <w:tr w:rsidR="005874C6" w:rsidRPr="0093182D" w14:paraId="1F81B9FC" w14:textId="77777777" w:rsidTr="0093182D">
        <w:tc>
          <w:tcPr>
            <w:tcW w:w="916" w:type="dxa"/>
          </w:tcPr>
          <w:p w14:paraId="610B9873" w14:textId="1A77A379" w:rsidR="005874C6" w:rsidRDefault="005874C6" w:rsidP="005874C6">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3.5.4</w:t>
            </w:r>
          </w:p>
        </w:tc>
        <w:tc>
          <w:tcPr>
            <w:tcW w:w="7868" w:type="dxa"/>
          </w:tcPr>
          <w:p w14:paraId="14E45E07" w14:textId="3EE7B8DC" w:rsidR="005874C6" w:rsidRPr="004D3EA9" w:rsidRDefault="001A7C2D" w:rsidP="001A7C2D">
            <w:pPr>
              <w:rPr>
                <w:rFonts w:ascii="Times New Roman" w:eastAsia="Times New Roman" w:hAnsi="Times New Roman"/>
                <w:sz w:val="24"/>
                <w:szCs w:val="24"/>
                <w:lang w:val="ru-RU"/>
              </w:rPr>
            </w:pPr>
            <w:r w:rsidRPr="00BA3418">
              <w:rPr>
                <w:rFonts w:ascii="Times New Roman" w:hAnsi="Times New Roman"/>
                <w:sz w:val="24"/>
                <w:szCs w:val="24"/>
                <w:lang w:val="ru-RU"/>
              </w:rPr>
              <w:t>Материально-технические условия реализации основной образовательной программы</w:t>
            </w:r>
          </w:p>
        </w:tc>
        <w:tc>
          <w:tcPr>
            <w:tcW w:w="850" w:type="dxa"/>
          </w:tcPr>
          <w:p w14:paraId="17F7FBC0" w14:textId="4399073E" w:rsidR="005874C6" w:rsidRDefault="001A7C2D" w:rsidP="005874C6">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252</w:t>
            </w:r>
          </w:p>
        </w:tc>
      </w:tr>
      <w:tr w:rsidR="005874C6" w:rsidRPr="001A7C2D" w14:paraId="52E1C7DC" w14:textId="77777777" w:rsidTr="0093182D">
        <w:tc>
          <w:tcPr>
            <w:tcW w:w="916" w:type="dxa"/>
          </w:tcPr>
          <w:p w14:paraId="1D83503A" w14:textId="4579675D" w:rsidR="005874C6" w:rsidRDefault="005874C6" w:rsidP="005874C6">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3.5.5</w:t>
            </w:r>
          </w:p>
        </w:tc>
        <w:tc>
          <w:tcPr>
            <w:tcW w:w="7868" w:type="dxa"/>
          </w:tcPr>
          <w:p w14:paraId="51A97C0A" w14:textId="17FC49BE" w:rsidR="005874C6" w:rsidRPr="004D3EA9" w:rsidRDefault="001A7C2D" w:rsidP="001A7C2D">
            <w:pPr>
              <w:rPr>
                <w:rFonts w:ascii="Times New Roman" w:eastAsia="Times New Roman" w:hAnsi="Times New Roman"/>
                <w:sz w:val="24"/>
                <w:szCs w:val="24"/>
                <w:lang w:val="ru-RU"/>
              </w:rPr>
            </w:pPr>
            <w:r w:rsidRPr="00BA3418">
              <w:rPr>
                <w:rFonts w:ascii="Times New Roman" w:hAnsi="Times New Roman"/>
                <w:sz w:val="24"/>
                <w:szCs w:val="24"/>
                <w:lang w:val="ru-RU"/>
              </w:rPr>
              <w:t xml:space="preserve">Информационно-методические условия   реализации основной образовательной программы  </w:t>
            </w:r>
          </w:p>
        </w:tc>
        <w:tc>
          <w:tcPr>
            <w:tcW w:w="850" w:type="dxa"/>
          </w:tcPr>
          <w:p w14:paraId="6E086399" w14:textId="110E118C" w:rsidR="005874C6" w:rsidRDefault="001A7C2D" w:rsidP="005874C6">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253</w:t>
            </w:r>
          </w:p>
        </w:tc>
      </w:tr>
    </w:tbl>
    <w:p w14:paraId="395B3824" w14:textId="77777777" w:rsidR="00E255E3" w:rsidRPr="004D3EA9" w:rsidRDefault="00E255E3" w:rsidP="00CC1F8A">
      <w:pPr>
        <w:spacing w:after="0" w:line="240" w:lineRule="auto"/>
        <w:ind w:firstLine="567"/>
        <w:jc w:val="both"/>
        <w:rPr>
          <w:rFonts w:ascii="Times New Roman" w:hAnsi="Times New Roman"/>
          <w:b/>
          <w:sz w:val="24"/>
          <w:szCs w:val="24"/>
          <w:lang w:val="ru-RU"/>
        </w:rPr>
      </w:pPr>
    </w:p>
    <w:p w14:paraId="7B8591D2" w14:textId="0C6FEF70" w:rsidR="00E255E3" w:rsidRDefault="00E255E3" w:rsidP="00CC1F8A">
      <w:pPr>
        <w:spacing w:after="0" w:line="240" w:lineRule="auto"/>
        <w:ind w:firstLine="567"/>
        <w:jc w:val="both"/>
        <w:rPr>
          <w:rFonts w:ascii="Times New Roman" w:hAnsi="Times New Roman"/>
          <w:b/>
          <w:sz w:val="24"/>
          <w:szCs w:val="24"/>
          <w:lang w:val="ru-RU"/>
        </w:rPr>
      </w:pPr>
    </w:p>
    <w:p w14:paraId="3D415263" w14:textId="5CBF5643" w:rsidR="005874C6" w:rsidRDefault="005874C6" w:rsidP="00CC1F8A">
      <w:pPr>
        <w:spacing w:after="0" w:line="240" w:lineRule="auto"/>
        <w:ind w:firstLine="567"/>
        <w:jc w:val="both"/>
        <w:rPr>
          <w:rFonts w:ascii="Times New Roman" w:hAnsi="Times New Roman"/>
          <w:b/>
          <w:sz w:val="24"/>
          <w:szCs w:val="24"/>
          <w:lang w:val="ru-RU"/>
        </w:rPr>
      </w:pPr>
    </w:p>
    <w:p w14:paraId="335D3DFA" w14:textId="0AD7C7A7" w:rsidR="005874C6" w:rsidRDefault="005874C6" w:rsidP="00CC1F8A">
      <w:pPr>
        <w:spacing w:after="0" w:line="240" w:lineRule="auto"/>
        <w:ind w:firstLine="567"/>
        <w:jc w:val="both"/>
        <w:rPr>
          <w:rFonts w:ascii="Times New Roman" w:hAnsi="Times New Roman"/>
          <w:b/>
          <w:sz w:val="24"/>
          <w:szCs w:val="24"/>
          <w:lang w:val="ru-RU"/>
        </w:rPr>
      </w:pPr>
    </w:p>
    <w:p w14:paraId="13131A5A" w14:textId="26F4C7D5" w:rsidR="005874C6" w:rsidRDefault="005874C6" w:rsidP="00CC1F8A">
      <w:pPr>
        <w:spacing w:after="0" w:line="240" w:lineRule="auto"/>
        <w:ind w:firstLine="567"/>
        <w:jc w:val="both"/>
        <w:rPr>
          <w:rFonts w:ascii="Times New Roman" w:hAnsi="Times New Roman"/>
          <w:b/>
          <w:sz w:val="24"/>
          <w:szCs w:val="24"/>
          <w:lang w:val="ru-RU"/>
        </w:rPr>
      </w:pPr>
    </w:p>
    <w:p w14:paraId="17A2FCD0" w14:textId="35EFC000" w:rsidR="005874C6" w:rsidRDefault="005874C6" w:rsidP="00CC1F8A">
      <w:pPr>
        <w:spacing w:after="0" w:line="240" w:lineRule="auto"/>
        <w:ind w:firstLine="567"/>
        <w:jc w:val="both"/>
        <w:rPr>
          <w:rFonts w:ascii="Times New Roman" w:hAnsi="Times New Roman"/>
          <w:b/>
          <w:sz w:val="24"/>
          <w:szCs w:val="24"/>
          <w:lang w:val="ru-RU"/>
        </w:rPr>
      </w:pPr>
    </w:p>
    <w:p w14:paraId="49A57D97" w14:textId="548C578A" w:rsidR="005874C6" w:rsidRDefault="005874C6" w:rsidP="00CC1F8A">
      <w:pPr>
        <w:spacing w:after="0" w:line="240" w:lineRule="auto"/>
        <w:ind w:firstLine="567"/>
        <w:jc w:val="both"/>
        <w:rPr>
          <w:rFonts w:ascii="Times New Roman" w:hAnsi="Times New Roman"/>
          <w:b/>
          <w:sz w:val="24"/>
          <w:szCs w:val="24"/>
          <w:lang w:val="ru-RU"/>
        </w:rPr>
      </w:pPr>
    </w:p>
    <w:p w14:paraId="2707381A" w14:textId="09941231" w:rsidR="005874C6" w:rsidRDefault="005874C6" w:rsidP="00CC1F8A">
      <w:pPr>
        <w:spacing w:after="0" w:line="240" w:lineRule="auto"/>
        <w:ind w:firstLine="567"/>
        <w:jc w:val="both"/>
        <w:rPr>
          <w:rFonts w:ascii="Times New Roman" w:hAnsi="Times New Roman"/>
          <w:b/>
          <w:sz w:val="24"/>
          <w:szCs w:val="24"/>
          <w:lang w:val="ru-RU"/>
        </w:rPr>
      </w:pPr>
    </w:p>
    <w:p w14:paraId="108A98A7" w14:textId="01DBCB4D" w:rsidR="005874C6" w:rsidRDefault="005874C6" w:rsidP="00CC1F8A">
      <w:pPr>
        <w:spacing w:after="0" w:line="240" w:lineRule="auto"/>
        <w:ind w:firstLine="567"/>
        <w:jc w:val="both"/>
        <w:rPr>
          <w:rFonts w:ascii="Times New Roman" w:hAnsi="Times New Roman"/>
          <w:b/>
          <w:sz w:val="24"/>
          <w:szCs w:val="24"/>
          <w:lang w:val="ru-RU"/>
        </w:rPr>
      </w:pPr>
    </w:p>
    <w:p w14:paraId="6812F1E2" w14:textId="634102EA" w:rsidR="005874C6" w:rsidRDefault="005874C6" w:rsidP="00CC1F8A">
      <w:pPr>
        <w:spacing w:after="0" w:line="240" w:lineRule="auto"/>
        <w:ind w:firstLine="567"/>
        <w:jc w:val="both"/>
        <w:rPr>
          <w:rFonts w:ascii="Times New Roman" w:hAnsi="Times New Roman"/>
          <w:b/>
          <w:sz w:val="24"/>
          <w:szCs w:val="24"/>
          <w:lang w:val="ru-RU"/>
        </w:rPr>
      </w:pPr>
    </w:p>
    <w:p w14:paraId="5019AB4A" w14:textId="3C3EAD6D" w:rsidR="005874C6" w:rsidRDefault="005874C6" w:rsidP="00CC1F8A">
      <w:pPr>
        <w:spacing w:after="0" w:line="240" w:lineRule="auto"/>
        <w:ind w:firstLine="567"/>
        <w:jc w:val="both"/>
        <w:rPr>
          <w:rFonts w:ascii="Times New Roman" w:hAnsi="Times New Roman"/>
          <w:b/>
          <w:sz w:val="24"/>
          <w:szCs w:val="24"/>
          <w:lang w:val="ru-RU"/>
        </w:rPr>
      </w:pPr>
    </w:p>
    <w:p w14:paraId="4B8FF242" w14:textId="3DE6CC55" w:rsidR="005874C6" w:rsidRDefault="005874C6" w:rsidP="00CC1F8A">
      <w:pPr>
        <w:spacing w:after="0" w:line="240" w:lineRule="auto"/>
        <w:ind w:firstLine="567"/>
        <w:jc w:val="both"/>
        <w:rPr>
          <w:rFonts w:ascii="Times New Roman" w:hAnsi="Times New Roman"/>
          <w:b/>
          <w:sz w:val="24"/>
          <w:szCs w:val="24"/>
          <w:lang w:val="ru-RU"/>
        </w:rPr>
      </w:pPr>
    </w:p>
    <w:p w14:paraId="5A39BDCE" w14:textId="4A3D8FFB" w:rsidR="005874C6" w:rsidRDefault="005874C6" w:rsidP="00CC1F8A">
      <w:pPr>
        <w:spacing w:after="0" w:line="240" w:lineRule="auto"/>
        <w:ind w:firstLine="567"/>
        <w:jc w:val="both"/>
        <w:rPr>
          <w:rFonts w:ascii="Times New Roman" w:hAnsi="Times New Roman"/>
          <w:b/>
          <w:sz w:val="24"/>
          <w:szCs w:val="24"/>
          <w:lang w:val="ru-RU"/>
        </w:rPr>
      </w:pPr>
    </w:p>
    <w:p w14:paraId="36C961A2" w14:textId="25862D86" w:rsidR="005874C6" w:rsidRDefault="005874C6" w:rsidP="00CC1F8A">
      <w:pPr>
        <w:spacing w:after="0" w:line="240" w:lineRule="auto"/>
        <w:ind w:firstLine="567"/>
        <w:jc w:val="both"/>
        <w:rPr>
          <w:rFonts w:ascii="Times New Roman" w:hAnsi="Times New Roman"/>
          <w:b/>
          <w:sz w:val="24"/>
          <w:szCs w:val="24"/>
          <w:lang w:val="ru-RU"/>
        </w:rPr>
      </w:pPr>
    </w:p>
    <w:p w14:paraId="278D34DD" w14:textId="222C788C" w:rsidR="005874C6" w:rsidRDefault="005874C6" w:rsidP="00CC1F8A">
      <w:pPr>
        <w:spacing w:after="0" w:line="240" w:lineRule="auto"/>
        <w:ind w:firstLine="567"/>
        <w:jc w:val="both"/>
        <w:rPr>
          <w:rFonts w:ascii="Times New Roman" w:hAnsi="Times New Roman"/>
          <w:b/>
          <w:sz w:val="24"/>
          <w:szCs w:val="24"/>
          <w:lang w:val="ru-RU"/>
        </w:rPr>
      </w:pPr>
    </w:p>
    <w:p w14:paraId="1F194DD5" w14:textId="77777777" w:rsidR="005874C6" w:rsidRPr="004D3EA9" w:rsidRDefault="005874C6" w:rsidP="00CC1F8A">
      <w:pPr>
        <w:spacing w:after="0" w:line="240" w:lineRule="auto"/>
        <w:ind w:firstLine="567"/>
        <w:jc w:val="both"/>
        <w:rPr>
          <w:rFonts w:ascii="Times New Roman" w:hAnsi="Times New Roman"/>
          <w:b/>
          <w:sz w:val="24"/>
          <w:szCs w:val="24"/>
          <w:lang w:val="ru-RU"/>
        </w:rPr>
      </w:pPr>
    </w:p>
    <w:p w14:paraId="4E380FD6" w14:textId="2AA12BA3" w:rsidR="00E255E3" w:rsidRDefault="00E255E3" w:rsidP="00CC1F8A">
      <w:pPr>
        <w:spacing w:after="0" w:line="240" w:lineRule="auto"/>
        <w:ind w:firstLine="567"/>
        <w:jc w:val="both"/>
        <w:rPr>
          <w:rFonts w:ascii="Times New Roman" w:hAnsi="Times New Roman"/>
          <w:b/>
          <w:sz w:val="24"/>
          <w:szCs w:val="24"/>
          <w:lang w:val="ru-RU"/>
        </w:rPr>
      </w:pPr>
    </w:p>
    <w:p w14:paraId="0413DBCB" w14:textId="08E3AA7B" w:rsidR="0093182D" w:rsidRDefault="0093182D" w:rsidP="00CC1F8A">
      <w:pPr>
        <w:spacing w:after="0" w:line="240" w:lineRule="auto"/>
        <w:ind w:firstLine="567"/>
        <w:jc w:val="both"/>
        <w:rPr>
          <w:rFonts w:ascii="Times New Roman" w:hAnsi="Times New Roman"/>
          <w:b/>
          <w:sz w:val="24"/>
          <w:szCs w:val="24"/>
          <w:lang w:val="ru-RU"/>
        </w:rPr>
      </w:pPr>
    </w:p>
    <w:p w14:paraId="210FD8D9" w14:textId="77FEBE17" w:rsidR="0093182D" w:rsidRDefault="0093182D" w:rsidP="00CC1F8A">
      <w:pPr>
        <w:spacing w:after="0" w:line="240" w:lineRule="auto"/>
        <w:ind w:firstLine="567"/>
        <w:jc w:val="both"/>
        <w:rPr>
          <w:rFonts w:ascii="Times New Roman" w:hAnsi="Times New Roman"/>
          <w:b/>
          <w:sz w:val="24"/>
          <w:szCs w:val="24"/>
          <w:lang w:val="ru-RU"/>
        </w:rPr>
      </w:pPr>
    </w:p>
    <w:p w14:paraId="02CF8094" w14:textId="6D8469EE" w:rsidR="0093182D" w:rsidRDefault="0093182D" w:rsidP="00CC1F8A">
      <w:pPr>
        <w:spacing w:after="0" w:line="240" w:lineRule="auto"/>
        <w:ind w:firstLine="567"/>
        <w:jc w:val="both"/>
        <w:rPr>
          <w:rFonts w:ascii="Times New Roman" w:hAnsi="Times New Roman"/>
          <w:b/>
          <w:sz w:val="24"/>
          <w:szCs w:val="24"/>
          <w:lang w:val="ru-RU"/>
        </w:rPr>
      </w:pPr>
    </w:p>
    <w:p w14:paraId="0BE0CA33" w14:textId="49B9BEF3" w:rsidR="0093182D" w:rsidRDefault="0093182D" w:rsidP="00CC1F8A">
      <w:pPr>
        <w:spacing w:after="0" w:line="240" w:lineRule="auto"/>
        <w:ind w:firstLine="567"/>
        <w:jc w:val="both"/>
        <w:rPr>
          <w:rFonts w:ascii="Times New Roman" w:hAnsi="Times New Roman"/>
          <w:b/>
          <w:sz w:val="24"/>
          <w:szCs w:val="24"/>
          <w:lang w:val="ru-RU"/>
        </w:rPr>
      </w:pPr>
    </w:p>
    <w:p w14:paraId="75DF417F" w14:textId="10E0A172" w:rsidR="0093182D" w:rsidRDefault="0093182D" w:rsidP="00CC1F8A">
      <w:pPr>
        <w:spacing w:after="0" w:line="240" w:lineRule="auto"/>
        <w:ind w:firstLine="567"/>
        <w:jc w:val="both"/>
        <w:rPr>
          <w:rFonts w:ascii="Times New Roman" w:hAnsi="Times New Roman"/>
          <w:b/>
          <w:sz w:val="24"/>
          <w:szCs w:val="24"/>
          <w:lang w:val="ru-RU"/>
        </w:rPr>
      </w:pPr>
    </w:p>
    <w:p w14:paraId="149E5315" w14:textId="18E5F6BE" w:rsidR="0093182D" w:rsidRDefault="0093182D" w:rsidP="00CC1F8A">
      <w:pPr>
        <w:spacing w:after="0" w:line="240" w:lineRule="auto"/>
        <w:ind w:firstLine="567"/>
        <w:jc w:val="both"/>
        <w:rPr>
          <w:rFonts w:ascii="Times New Roman" w:hAnsi="Times New Roman"/>
          <w:b/>
          <w:sz w:val="24"/>
          <w:szCs w:val="24"/>
          <w:lang w:val="ru-RU"/>
        </w:rPr>
      </w:pPr>
    </w:p>
    <w:p w14:paraId="49378DA5" w14:textId="7341DCBD" w:rsidR="0093182D" w:rsidRDefault="0093182D" w:rsidP="00CC1F8A">
      <w:pPr>
        <w:spacing w:after="0" w:line="240" w:lineRule="auto"/>
        <w:ind w:firstLine="567"/>
        <w:jc w:val="both"/>
        <w:rPr>
          <w:rFonts w:ascii="Times New Roman" w:hAnsi="Times New Roman"/>
          <w:b/>
          <w:sz w:val="24"/>
          <w:szCs w:val="24"/>
          <w:lang w:val="ru-RU"/>
        </w:rPr>
      </w:pPr>
    </w:p>
    <w:p w14:paraId="40BE2AC8" w14:textId="5A7C18B1" w:rsidR="0093182D" w:rsidRDefault="0093182D" w:rsidP="00CC1F8A">
      <w:pPr>
        <w:spacing w:after="0" w:line="240" w:lineRule="auto"/>
        <w:ind w:firstLine="567"/>
        <w:jc w:val="both"/>
        <w:rPr>
          <w:rFonts w:ascii="Times New Roman" w:hAnsi="Times New Roman"/>
          <w:b/>
          <w:sz w:val="24"/>
          <w:szCs w:val="24"/>
          <w:lang w:val="ru-RU"/>
        </w:rPr>
      </w:pPr>
    </w:p>
    <w:p w14:paraId="65CC1690" w14:textId="618A9177" w:rsidR="0093182D" w:rsidRDefault="0093182D" w:rsidP="00CC1F8A">
      <w:pPr>
        <w:spacing w:after="0" w:line="240" w:lineRule="auto"/>
        <w:ind w:firstLine="567"/>
        <w:jc w:val="both"/>
        <w:rPr>
          <w:rFonts w:ascii="Times New Roman" w:hAnsi="Times New Roman"/>
          <w:b/>
          <w:sz w:val="24"/>
          <w:szCs w:val="24"/>
          <w:lang w:val="ru-RU"/>
        </w:rPr>
      </w:pPr>
    </w:p>
    <w:p w14:paraId="1BFB6570" w14:textId="166F400C" w:rsidR="0093182D" w:rsidRDefault="0093182D" w:rsidP="00CC1F8A">
      <w:pPr>
        <w:spacing w:after="0" w:line="240" w:lineRule="auto"/>
        <w:ind w:firstLine="567"/>
        <w:jc w:val="both"/>
        <w:rPr>
          <w:rFonts w:ascii="Times New Roman" w:hAnsi="Times New Roman"/>
          <w:b/>
          <w:sz w:val="24"/>
          <w:szCs w:val="24"/>
          <w:lang w:val="ru-RU"/>
        </w:rPr>
      </w:pPr>
    </w:p>
    <w:p w14:paraId="44F8D557" w14:textId="191D414D" w:rsidR="0093182D" w:rsidRDefault="0093182D" w:rsidP="00CC1F8A">
      <w:pPr>
        <w:spacing w:after="0" w:line="240" w:lineRule="auto"/>
        <w:ind w:firstLine="567"/>
        <w:jc w:val="both"/>
        <w:rPr>
          <w:rFonts w:ascii="Times New Roman" w:hAnsi="Times New Roman"/>
          <w:b/>
          <w:sz w:val="24"/>
          <w:szCs w:val="24"/>
          <w:lang w:val="ru-RU"/>
        </w:rPr>
      </w:pPr>
    </w:p>
    <w:p w14:paraId="125EE085" w14:textId="5CD814F9" w:rsidR="0093182D" w:rsidRDefault="0093182D" w:rsidP="00CC1F8A">
      <w:pPr>
        <w:spacing w:after="0" w:line="240" w:lineRule="auto"/>
        <w:ind w:firstLine="567"/>
        <w:jc w:val="both"/>
        <w:rPr>
          <w:rFonts w:ascii="Times New Roman" w:hAnsi="Times New Roman"/>
          <w:b/>
          <w:sz w:val="24"/>
          <w:szCs w:val="24"/>
          <w:lang w:val="ru-RU"/>
        </w:rPr>
      </w:pPr>
    </w:p>
    <w:p w14:paraId="7F56B23C" w14:textId="792E923A" w:rsidR="000300F1" w:rsidRDefault="000300F1" w:rsidP="00CC1F8A">
      <w:pPr>
        <w:spacing w:after="0" w:line="240" w:lineRule="auto"/>
        <w:ind w:firstLine="567"/>
        <w:jc w:val="both"/>
        <w:rPr>
          <w:rFonts w:ascii="Times New Roman" w:hAnsi="Times New Roman"/>
          <w:b/>
          <w:sz w:val="24"/>
          <w:szCs w:val="24"/>
          <w:lang w:val="ru-RU"/>
        </w:rPr>
      </w:pPr>
    </w:p>
    <w:p w14:paraId="0AACA8D8" w14:textId="77777777" w:rsidR="0030456B" w:rsidRDefault="0030456B" w:rsidP="00CC1F8A">
      <w:pPr>
        <w:spacing w:after="0" w:line="240" w:lineRule="auto"/>
        <w:ind w:firstLine="567"/>
        <w:jc w:val="both"/>
        <w:rPr>
          <w:rFonts w:ascii="Times New Roman" w:hAnsi="Times New Roman"/>
          <w:b/>
          <w:sz w:val="24"/>
          <w:szCs w:val="24"/>
          <w:lang w:val="ru-RU"/>
        </w:rPr>
      </w:pPr>
    </w:p>
    <w:p w14:paraId="7DD2B56B" w14:textId="1786D025" w:rsidR="000300F1" w:rsidRDefault="000300F1" w:rsidP="00CC1F8A">
      <w:pPr>
        <w:spacing w:after="0" w:line="240" w:lineRule="auto"/>
        <w:ind w:firstLine="567"/>
        <w:jc w:val="both"/>
        <w:rPr>
          <w:rFonts w:ascii="Times New Roman" w:hAnsi="Times New Roman"/>
          <w:b/>
          <w:sz w:val="24"/>
          <w:szCs w:val="24"/>
          <w:lang w:val="ru-RU"/>
        </w:rPr>
      </w:pPr>
    </w:p>
    <w:p w14:paraId="29EBE21A" w14:textId="594DBDEF" w:rsidR="000300F1" w:rsidRDefault="000300F1" w:rsidP="00CC1F8A">
      <w:pPr>
        <w:spacing w:after="0" w:line="240" w:lineRule="auto"/>
        <w:ind w:firstLine="567"/>
        <w:jc w:val="both"/>
        <w:rPr>
          <w:rFonts w:ascii="Times New Roman" w:hAnsi="Times New Roman"/>
          <w:b/>
          <w:sz w:val="24"/>
          <w:szCs w:val="24"/>
          <w:lang w:val="ru-RU"/>
        </w:rPr>
      </w:pPr>
    </w:p>
    <w:p w14:paraId="167C6666" w14:textId="3D711219" w:rsidR="000300F1" w:rsidRDefault="000300F1" w:rsidP="00CC1F8A">
      <w:pPr>
        <w:spacing w:after="0" w:line="240" w:lineRule="auto"/>
        <w:ind w:firstLine="567"/>
        <w:jc w:val="both"/>
        <w:rPr>
          <w:rFonts w:ascii="Times New Roman" w:hAnsi="Times New Roman"/>
          <w:b/>
          <w:sz w:val="24"/>
          <w:szCs w:val="24"/>
          <w:lang w:val="ru-RU"/>
        </w:rPr>
      </w:pPr>
    </w:p>
    <w:p w14:paraId="34D054BD" w14:textId="77777777" w:rsidR="000300F1" w:rsidRPr="004D3EA9" w:rsidRDefault="000300F1" w:rsidP="00CC1F8A">
      <w:pPr>
        <w:spacing w:after="0" w:line="240" w:lineRule="auto"/>
        <w:ind w:firstLine="567"/>
        <w:jc w:val="both"/>
        <w:rPr>
          <w:rFonts w:ascii="Times New Roman" w:hAnsi="Times New Roman"/>
          <w:b/>
          <w:sz w:val="24"/>
          <w:szCs w:val="24"/>
          <w:lang w:val="ru-RU"/>
        </w:rPr>
      </w:pPr>
    </w:p>
    <w:p w14:paraId="146A01B6" w14:textId="77777777" w:rsidR="00E255E3" w:rsidRPr="004D3EA9" w:rsidRDefault="00E255E3" w:rsidP="00CC1F8A">
      <w:pPr>
        <w:spacing w:after="0" w:line="240" w:lineRule="auto"/>
        <w:ind w:firstLine="567"/>
        <w:jc w:val="both"/>
        <w:rPr>
          <w:rFonts w:ascii="Times New Roman" w:hAnsi="Times New Roman"/>
          <w:b/>
          <w:sz w:val="24"/>
          <w:szCs w:val="24"/>
          <w:lang w:val="ru-RU"/>
        </w:rPr>
      </w:pPr>
    </w:p>
    <w:p w14:paraId="0C368419" w14:textId="77777777" w:rsidR="00907005" w:rsidRPr="001A7C2D" w:rsidRDefault="00907005" w:rsidP="00CC1F8A">
      <w:pPr>
        <w:spacing w:after="0" w:line="240" w:lineRule="auto"/>
        <w:ind w:right="145" w:firstLine="567"/>
        <w:jc w:val="both"/>
        <w:rPr>
          <w:rFonts w:ascii="Times New Roman" w:hAnsi="Times New Roman"/>
          <w:b/>
          <w:sz w:val="24"/>
          <w:szCs w:val="24"/>
          <w:lang w:val="ru-RU"/>
        </w:rPr>
      </w:pPr>
    </w:p>
    <w:p w14:paraId="4325AB29" w14:textId="77777777" w:rsidR="00907005" w:rsidRPr="001A7C2D" w:rsidRDefault="00907005" w:rsidP="00CC1F8A">
      <w:pPr>
        <w:spacing w:after="0" w:line="240" w:lineRule="auto"/>
        <w:ind w:right="145" w:firstLine="567"/>
        <w:jc w:val="both"/>
        <w:rPr>
          <w:rFonts w:ascii="Times New Roman" w:hAnsi="Times New Roman"/>
          <w:b/>
          <w:sz w:val="24"/>
          <w:szCs w:val="24"/>
          <w:lang w:val="ru-RU"/>
        </w:rPr>
      </w:pPr>
    </w:p>
    <w:p w14:paraId="47943615" w14:textId="77777777" w:rsidR="00907005" w:rsidRPr="001A7C2D" w:rsidRDefault="00907005" w:rsidP="00CC1F8A">
      <w:pPr>
        <w:spacing w:after="0" w:line="240" w:lineRule="auto"/>
        <w:ind w:right="145" w:firstLine="567"/>
        <w:jc w:val="both"/>
        <w:rPr>
          <w:rFonts w:ascii="Times New Roman" w:hAnsi="Times New Roman"/>
          <w:b/>
          <w:sz w:val="24"/>
          <w:szCs w:val="24"/>
          <w:lang w:val="ru-RU"/>
        </w:rPr>
      </w:pPr>
    </w:p>
    <w:p w14:paraId="2AF2BBF7" w14:textId="77777777" w:rsidR="00907005" w:rsidRPr="001A7C2D" w:rsidRDefault="00907005" w:rsidP="00CC1F8A">
      <w:pPr>
        <w:spacing w:after="0" w:line="240" w:lineRule="auto"/>
        <w:ind w:right="145" w:firstLine="567"/>
        <w:jc w:val="both"/>
        <w:rPr>
          <w:rFonts w:ascii="Times New Roman" w:hAnsi="Times New Roman"/>
          <w:b/>
          <w:sz w:val="24"/>
          <w:szCs w:val="24"/>
          <w:lang w:val="ru-RU"/>
        </w:rPr>
      </w:pPr>
    </w:p>
    <w:p w14:paraId="35476F2B" w14:textId="77777777" w:rsidR="00907005" w:rsidRPr="001A7C2D" w:rsidRDefault="00907005" w:rsidP="00CC1F8A">
      <w:pPr>
        <w:spacing w:after="0" w:line="240" w:lineRule="auto"/>
        <w:ind w:right="145" w:firstLine="567"/>
        <w:jc w:val="both"/>
        <w:rPr>
          <w:rFonts w:ascii="Times New Roman" w:hAnsi="Times New Roman"/>
          <w:b/>
          <w:sz w:val="24"/>
          <w:szCs w:val="24"/>
          <w:lang w:val="ru-RU"/>
        </w:rPr>
      </w:pPr>
    </w:p>
    <w:p w14:paraId="232C443C" w14:textId="77777777" w:rsidR="00907005" w:rsidRPr="001A7C2D" w:rsidRDefault="00907005" w:rsidP="00CC1F8A">
      <w:pPr>
        <w:spacing w:after="0" w:line="240" w:lineRule="auto"/>
        <w:ind w:right="145" w:firstLine="567"/>
        <w:jc w:val="both"/>
        <w:rPr>
          <w:rFonts w:ascii="Times New Roman" w:hAnsi="Times New Roman"/>
          <w:b/>
          <w:sz w:val="24"/>
          <w:szCs w:val="24"/>
          <w:lang w:val="ru-RU"/>
        </w:rPr>
      </w:pPr>
    </w:p>
    <w:p w14:paraId="575F762B" w14:textId="77777777" w:rsidR="00907005" w:rsidRPr="001A7C2D" w:rsidRDefault="00907005" w:rsidP="00CC1F8A">
      <w:pPr>
        <w:spacing w:after="0" w:line="240" w:lineRule="auto"/>
        <w:ind w:right="145" w:firstLine="567"/>
        <w:jc w:val="both"/>
        <w:rPr>
          <w:rFonts w:ascii="Times New Roman" w:hAnsi="Times New Roman"/>
          <w:b/>
          <w:sz w:val="24"/>
          <w:szCs w:val="24"/>
          <w:lang w:val="ru-RU"/>
        </w:rPr>
      </w:pPr>
    </w:p>
    <w:p w14:paraId="41D05339" w14:textId="5952C514" w:rsidR="00E255E3" w:rsidRPr="004B3233" w:rsidRDefault="00E255E3" w:rsidP="00CC1F8A">
      <w:pPr>
        <w:spacing w:after="0" w:line="240" w:lineRule="auto"/>
        <w:ind w:right="145" w:firstLine="567"/>
        <w:jc w:val="both"/>
        <w:rPr>
          <w:rFonts w:ascii="Times New Roman" w:hAnsi="Times New Roman"/>
          <w:b/>
          <w:sz w:val="24"/>
          <w:szCs w:val="24"/>
          <w:lang w:val="ru-RU"/>
        </w:rPr>
      </w:pPr>
      <w:r w:rsidRPr="004B3233">
        <w:rPr>
          <w:rFonts w:ascii="Times New Roman" w:hAnsi="Times New Roman"/>
          <w:b/>
          <w:sz w:val="24"/>
          <w:szCs w:val="24"/>
        </w:rPr>
        <w:lastRenderedPageBreak/>
        <w:t>I</w:t>
      </w:r>
      <w:r w:rsidRPr="004B3233">
        <w:rPr>
          <w:rFonts w:ascii="Times New Roman" w:hAnsi="Times New Roman"/>
          <w:b/>
          <w:sz w:val="24"/>
          <w:szCs w:val="24"/>
          <w:lang w:val="ru-RU"/>
        </w:rPr>
        <w:t xml:space="preserve">  ЦЕЛЕВОЙ РАЗДЕЛ.</w:t>
      </w:r>
    </w:p>
    <w:p w14:paraId="70157CB5" w14:textId="77777777" w:rsidR="00E255E3" w:rsidRPr="004B3233" w:rsidRDefault="00E255E3" w:rsidP="00CC1F8A">
      <w:pPr>
        <w:spacing w:after="0" w:line="240" w:lineRule="auto"/>
        <w:ind w:right="145" w:firstLine="567"/>
        <w:jc w:val="both"/>
        <w:rPr>
          <w:rFonts w:ascii="Times New Roman" w:hAnsi="Times New Roman"/>
          <w:b/>
          <w:sz w:val="24"/>
          <w:szCs w:val="24"/>
          <w:lang w:val="ru-RU"/>
        </w:rPr>
      </w:pPr>
      <w:r w:rsidRPr="004B3233">
        <w:rPr>
          <w:rFonts w:ascii="Times New Roman" w:hAnsi="Times New Roman"/>
          <w:b/>
          <w:sz w:val="24"/>
          <w:szCs w:val="24"/>
          <w:lang w:val="ru-RU"/>
        </w:rPr>
        <w:br/>
        <w:t>1.1 Пояснительная записка.</w:t>
      </w:r>
    </w:p>
    <w:p w14:paraId="4DD6D0D1" w14:textId="77777777" w:rsidR="00A90AEC" w:rsidRPr="004B3233" w:rsidRDefault="00E255E3" w:rsidP="00CC1F8A">
      <w:pPr>
        <w:pStyle w:val="a4"/>
        <w:spacing w:before="43"/>
        <w:ind w:left="0" w:right="145" w:firstLine="567"/>
        <w:rPr>
          <w:rFonts w:ascii="Times New Roman" w:hAnsi="Times New Roman"/>
          <w:sz w:val="24"/>
          <w:szCs w:val="24"/>
        </w:rPr>
      </w:pPr>
      <w:r w:rsidRPr="004B3233">
        <w:rPr>
          <w:rFonts w:ascii="Times New Roman" w:hAnsi="Times New Roman"/>
          <w:sz w:val="24"/>
          <w:szCs w:val="24"/>
          <w:lang w:val="ru-RU"/>
        </w:rPr>
        <w:t>Основная образовательная программам начального общего образования Муниципального автономного общеобразовательного учреждения Средняя общеобразовательная школа п.Демьянка Уватского муниципального района</w:t>
      </w:r>
      <w:r w:rsidRPr="004B3233">
        <w:rPr>
          <w:rFonts w:ascii="Times New Roman" w:hAnsi="Times New Roman"/>
          <w:spacing w:val="1"/>
          <w:sz w:val="24"/>
          <w:szCs w:val="24"/>
          <w:lang w:val="ru-RU"/>
        </w:rPr>
        <w:t xml:space="preserve"> </w:t>
      </w:r>
      <w:r w:rsidRPr="004B3233">
        <w:rPr>
          <w:rFonts w:ascii="Times New Roman" w:eastAsia="SchoolBookSanPin" w:hAnsi="Times New Roman"/>
          <w:sz w:val="24"/>
          <w:szCs w:val="24"/>
          <w:lang w:val="ru-RU"/>
        </w:rPr>
        <w:t xml:space="preserve">(далее </w:t>
      </w:r>
      <w:r w:rsidRPr="004B3233">
        <w:rPr>
          <w:rFonts w:ascii="Times New Roman" w:eastAsia="SchoolBookSanPin" w:hAnsi="Times New Roman"/>
          <w:sz w:val="24"/>
          <w:szCs w:val="24"/>
          <w:lang w:val="ru-RU"/>
        </w:rPr>
        <w:noBreakHyphen/>
        <w:t xml:space="preserve"> ООП НОО) разработана в соответствии </w:t>
      </w:r>
      <w:r w:rsidRPr="004B3233">
        <w:rPr>
          <w:rFonts w:ascii="Times New Roman" w:hAnsi="Times New Roman"/>
          <w:spacing w:val="-4"/>
          <w:sz w:val="24"/>
          <w:szCs w:val="24"/>
          <w:lang w:val="ru-RU"/>
        </w:rPr>
        <w:t>с ФГОС НОО 2021г и с учетом ФОП НОО</w:t>
      </w:r>
      <w:r w:rsidRPr="004B3233">
        <w:rPr>
          <w:rFonts w:ascii="Times New Roman" w:hAnsi="Times New Roman"/>
          <w:sz w:val="24"/>
          <w:szCs w:val="24"/>
          <w:lang w:val="ru-RU"/>
        </w:rPr>
        <w:t>, утвержденного приказом Министерства просвещения Российской Федерации от 18 мая 2023 г. №72</w:t>
      </w:r>
    </w:p>
    <w:p w14:paraId="3907D85C" w14:textId="5BD0B9AB" w:rsidR="00A90AEC" w:rsidRPr="004B3233" w:rsidRDefault="00E255E3" w:rsidP="00CC1F8A">
      <w:pPr>
        <w:pStyle w:val="a4"/>
        <w:spacing w:before="43"/>
        <w:ind w:left="0" w:right="145" w:firstLine="567"/>
        <w:rPr>
          <w:rFonts w:ascii="Times New Roman" w:hAnsi="Times New Roman"/>
          <w:sz w:val="24"/>
          <w:szCs w:val="24"/>
        </w:rPr>
      </w:pPr>
      <w:r w:rsidRPr="004B3233">
        <w:rPr>
          <w:rFonts w:ascii="Times New Roman" w:hAnsi="Times New Roman"/>
          <w:spacing w:val="1"/>
          <w:sz w:val="24"/>
          <w:szCs w:val="24"/>
          <w:lang w:val="ru-RU"/>
        </w:rPr>
        <w:t xml:space="preserve"> </w:t>
      </w:r>
      <w:r w:rsidR="00A90AEC" w:rsidRPr="004B3233">
        <w:rPr>
          <w:rFonts w:ascii="Times New Roman" w:hAnsi="Times New Roman"/>
          <w:sz w:val="24"/>
          <w:szCs w:val="24"/>
        </w:rPr>
        <w:t xml:space="preserve">Программа начального общего образования, созданная в </w:t>
      </w:r>
      <w:r w:rsidR="00817BC5" w:rsidRPr="004B3233">
        <w:rPr>
          <w:rFonts w:ascii="Times New Roman" w:hAnsi="Times New Roman"/>
          <w:sz w:val="24"/>
          <w:szCs w:val="24"/>
          <w:lang w:val="ru-RU"/>
        </w:rPr>
        <w:t>МАОУ СОШ п. Демьянка УМР</w:t>
      </w:r>
      <w:r w:rsidR="00A90AEC" w:rsidRPr="004B3233">
        <w:rPr>
          <w:rFonts w:ascii="Times New Roman" w:hAnsi="Times New Roman"/>
          <w:sz w:val="24"/>
          <w:szCs w:val="24"/>
        </w:rPr>
        <w:t>, является</w:t>
      </w:r>
      <w:r w:rsidR="0093182D">
        <w:rPr>
          <w:rFonts w:ascii="Times New Roman" w:hAnsi="Times New Roman"/>
          <w:sz w:val="24"/>
          <w:szCs w:val="24"/>
          <w:lang w:val="ru-RU"/>
        </w:rPr>
        <w:t xml:space="preserve"> </w:t>
      </w:r>
      <w:r w:rsidR="00A90AEC" w:rsidRPr="004B3233">
        <w:rPr>
          <w:rFonts w:ascii="Times New Roman" w:hAnsi="Times New Roman"/>
          <w:sz w:val="24"/>
          <w:szCs w:val="24"/>
        </w:rPr>
        <w:t xml:space="preserve">основным документом, регламентирующим образовательную деятельность </w:t>
      </w:r>
      <w:r w:rsidR="00817BC5" w:rsidRPr="004B3233">
        <w:rPr>
          <w:rFonts w:ascii="Times New Roman" w:hAnsi="Times New Roman"/>
          <w:sz w:val="24"/>
          <w:szCs w:val="24"/>
          <w:lang w:val="ru-RU"/>
        </w:rPr>
        <w:t xml:space="preserve"> </w:t>
      </w:r>
      <w:r w:rsidR="00A90AEC" w:rsidRPr="004B3233">
        <w:rPr>
          <w:rFonts w:ascii="Times New Roman" w:hAnsi="Times New Roman"/>
          <w:sz w:val="24"/>
          <w:szCs w:val="24"/>
        </w:rPr>
        <w:t>в единстве урочной и внеурочной деятельности, при учёте правильного соотношения</w:t>
      </w:r>
      <w:r w:rsidR="00A90AEC" w:rsidRPr="004B3233">
        <w:rPr>
          <w:rFonts w:ascii="Times New Roman" w:hAnsi="Times New Roman"/>
          <w:spacing w:val="1"/>
          <w:sz w:val="24"/>
          <w:szCs w:val="24"/>
        </w:rPr>
        <w:t xml:space="preserve"> </w:t>
      </w:r>
      <w:r w:rsidR="00A90AEC" w:rsidRPr="004B3233">
        <w:rPr>
          <w:rFonts w:ascii="Times New Roman" w:hAnsi="Times New Roman"/>
          <w:sz w:val="24"/>
          <w:szCs w:val="24"/>
        </w:rPr>
        <w:t>обязательной</w:t>
      </w:r>
      <w:r w:rsidR="00A90AEC" w:rsidRPr="004B3233">
        <w:rPr>
          <w:rFonts w:ascii="Times New Roman" w:hAnsi="Times New Roman"/>
          <w:spacing w:val="1"/>
          <w:sz w:val="24"/>
          <w:szCs w:val="24"/>
        </w:rPr>
        <w:t xml:space="preserve"> </w:t>
      </w:r>
      <w:r w:rsidR="00A90AEC" w:rsidRPr="004B3233">
        <w:rPr>
          <w:rFonts w:ascii="Times New Roman" w:hAnsi="Times New Roman"/>
          <w:sz w:val="24"/>
          <w:szCs w:val="24"/>
        </w:rPr>
        <w:t>части</w:t>
      </w:r>
      <w:r w:rsidR="00A90AEC" w:rsidRPr="004B3233">
        <w:rPr>
          <w:rFonts w:ascii="Times New Roman" w:hAnsi="Times New Roman"/>
          <w:spacing w:val="1"/>
          <w:sz w:val="24"/>
          <w:szCs w:val="24"/>
        </w:rPr>
        <w:t xml:space="preserve"> </w:t>
      </w:r>
      <w:r w:rsidR="00A90AEC" w:rsidRPr="004B3233">
        <w:rPr>
          <w:rFonts w:ascii="Times New Roman" w:hAnsi="Times New Roman"/>
          <w:sz w:val="24"/>
          <w:szCs w:val="24"/>
        </w:rPr>
        <w:t>программы</w:t>
      </w:r>
      <w:r w:rsidR="00A90AEC" w:rsidRPr="004B3233">
        <w:rPr>
          <w:rFonts w:ascii="Times New Roman" w:hAnsi="Times New Roman"/>
          <w:spacing w:val="1"/>
          <w:sz w:val="24"/>
          <w:szCs w:val="24"/>
        </w:rPr>
        <w:t xml:space="preserve"> </w:t>
      </w:r>
      <w:r w:rsidR="00A90AEC" w:rsidRPr="004B3233">
        <w:rPr>
          <w:rFonts w:ascii="Times New Roman" w:hAnsi="Times New Roman"/>
          <w:sz w:val="24"/>
          <w:szCs w:val="24"/>
        </w:rPr>
        <w:t>и</w:t>
      </w:r>
      <w:r w:rsidR="00A90AEC" w:rsidRPr="004B3233">
        <w:rPr>
          <w:rFonts w:ascii="Times New Roman" w:hAnsi="Times New Roman"/>
          <w:spacing w:val="1"/>
          <w:sz w:val="24"/>
          <w:szCs w:val="24"/>
        </w:rPr>
        <w:t xml:space="preserve"> </w:t>
      </w:r>
      <w:r w:rsidR="00A90AEC" w:rsidRPr="004B3233">
        <w:rPr>
          <w:rFonts w:ascii="Times New Roman" w:hAnsi="Times New Roman"/>
          <w:sz w:val="24"/>
          <w:szCs w:val="24"/>
        </w:rPr>
        <w:t>части,</w:t>
      </w:r>
      <w:r w:rsidR="00A90AEC" w:rsidRPr="004B3233">
        <w:rPr>
          <w:rFonts w:ascii="Times New Roman" w:hAnsi="Times New Roman"/>
          <w:spacing w:val="1"/>
          <w:sz w:val="24"/>
          <w:szCs w:val="24"/>
        </w:rPr>
        <w:t xml:space="preserve"> </w:t>
      </w:r>
      <w:r w:rsidR="00A90AEC" w:rsidRPr="004B3233">
        <w:rPr>
          <w:rFonts w:ascii="Times New Roman" w:hAnsi="Times New Roman"/>
          <w:sz w:val="24"/>
          <w:szCs w:val="24"/>
        </w:rPr>
        <w:t>формируемой</w:t>
      </w:r>
      <w:r w:rsidR="00A90AEC" w:rsidRPr="004B3233">
        <w:rPr>
          <w:rFonts w:ascii="Times New Roman" w:hAnsi="Times New Roman"/>
          <w:spacing w:val="1"/>
          <w:sz w:val="24"/>
          <w:szCs w:val="24"/>
        </w:rPr>
        <w:t xml:space="preserve"> </w:t>
      </w:r>
      <w:r w:rsidR="00A90AEC" w:rsidRPr="004B3233">
        <w:rPr>
          <w:rFonts w:ascii="Times New Roman" w:hAnsi="Times New Roman"/>
          <w:sz w:val="24"/>
          <w:szCs w:val="24"/>
        </w:rPr>
        <w:t>участниками</w:t>
      </w:r>
      <w:r w:rsidR="00A90AEC" w:rsidRPr="004B3233">
        <w:rPr>
          <w:rFonts w:ascii="Times New Roman" w:hAnsi="Times New Roman"/>
          <w:spacing w:val="1"/>
          <w:sz w:val="24"/>
          <w:szCs w:val="24"/>
        </w:rPr>
        <w:t xml:space="preserve"> </w:t>
      </w:r>
      <w:r w:rsidR="00A90AEC" w:rsidRPr="004B3233">
        <w:rPr>
          <w:rFonts w:ascii="Times New Roman" w:hAnsi="Times New Roman"/>
          <w:sz w:val="24"/>
          <w:szCs w:val="24"/>
        </w:rPr>
        <w:t>образовательного</w:t>
      </w:r>
      <w:r w:rsidR="00A90AEC" w:rsidRPr="004B3233">
        <w:rPr>
          <w:rFonts w:ascii="Times New Roman" w:hAnsi="Times New Roman"/>
          <w:spacing w:val="1"/>
          <w:sz w:val="24"/>
          <w:szCs w:val="24"/>
        </w:rPr>
        <w:t xml:space="preserve"> </w:t>
      </w:r>
      <w:r w:rsidR="00A90AEC" w:rsidRPr="004B3233">
        <w:rPr>
          <w:rFonts w:ascii="Times New Roman" w:hAnsi="Times New Roman"/>
          <w:sz w:val="24"/>
          <w:szCs w:val="24"/>
        </w:rPr>
        <w:t>процесса.</w:t>
      </w:r>
    </w:p>
    <w:p w14:paraId="035E2524" w14:textId="7D04138A" w:rsidR="00E255E3" w:rsidRPr="004B3233" w:rsidRDefault="00E255E3" w:rsidP="00CC1F8A">
      <w:pPr>
        <w:spacing w:after="0" w:line="240" w:lineRule="auto"/>
        <w:ind w:right="145" w:firstLine="567"/>
        <w:jc w:val="both"/>
        <w:rPr>
          <w:rFonts w:ascii="Times New Roman" w:hAnsi="Times New Roman"/>
          <w:spacing w:val="1"/>
          <w:sz w:val="24"/>
          <w:szCs w:val="24"/>
          <w:lang w:val="x-none"/>
        </w:rPr>
      </w:pPr>
    </w:p>
    <w:p w14:paraId="62FC4D2F" w14:textId="3A3E74F3" w:rsidR="00E255E3" w:rsidRPr="004B3233" w:rsidRDefault="00E255E3" w:rsidP="00CC1F8A">
      <w:pPr>
        <w:pStyle w:val="a6"/>
        <w:numPr>
          <w:ilvl w:val="2"/>
          <w:numId w:val="2"/>
        </w:numPr>
        <w:ind w:left="0" w:right="145" w:firstLine="567"/>
        <w:rPr>
          <w:rFonts w:eastAsia="SchoolBookSanPin"/>
          <w:b/>
          <w:sz w:val="24"/>
          <w:szCs w:val="24"/>
        </w:rPr>
      </w:pPr>
      <w:r w:rsidRPr="004B3233">
        <w:rPr>
          <w:rFonts w:eastAsia="SchoolBookSanPin"/>
          <w:b/>
          <w:sz w:val="24"/>
          <w:szCs w:val="24"/>
        </w:rPr>
        <w:t>Цели реализации ООП НОО</w:t>
      </w:r>
    </w:p>
    <w:p w14:paraId="0429FCF0" w14:textId="5FD0D4D8" w:rsidR="00E255E3" w:rsidRPr="004B3233" w:rsidRDefault="00E255E3" w:rsidP="00CC1F8A">
      <w:pPr>
        <w:spacing w:after="0" w:line="240" w:lineRule="auto"/>
        <w:ind w:right="145" w:firstLine="567"/>
        <w:jc w:val="both"/>
        <w:rPr>
          <w:rFonts w:ascii="Times New Roman" w:eastAsia="SchoolBookSanPin" w:hAnsi="Times New Roman"/>
          <w:sz w:val="24"/>
          <w:szCs w:val="24"/>
          <w:lang w:val="ru-RU"/>
        </w:rPr>
      </w:pPr>
      <w:r w:rsidRPr="004B3233">
        <w:rPr>
          <w:rFonts w:ascii="Times New Roman" w:eastAsia="SchoolBookSanPin" w:hAnsi="Times New Roman"/>
          <w:bCs/>
          <w:sz w:val="24"/>
          <w:szCs w:val="24"/>
          <w:lang w:val="ru-RU"/>
        </w:rPr>
        <w:t>Целями</w:t>
      </w:r>
      <w:r w:rsidRPr="004B3233">
        <w:rPr>
          <w:rFonts w:ascii="Times New Roman" w:eastAsia="SchoolBookSanPin" w:hAnsi="Times New Roman"/>
          <w:sz w:val="24"/>
          <w:szCs w:val="24"/>
          <w:lang w:val="ru-RU"/>
        </w:rPr>
        <w:t xml:space="preserve"> реализации ООП НОО МАОУ СОШ п.</w:t>
      </w:r>
      <w:r w:rsidR="00A90AEC" w:rsidRPr="004B3233">
        <w:rPr>
          <w:rFonts w:ascii="Times New Roman" w:eastAsia="SchoolBookSanPin" w:hAnsi="Times New Roman"/>
          <w:sz w:val="24"/>
          <w:szCs w:val="24"/>
          <w:lang w:val="ru-RU"/>
        </w:rPr>
        <w:t xml:space="preserve"> </w:t>
      </w:r>
      <w:r w:rsidRPr="004B3233">
        <w:rPr>
          <w:rFonts w:ascii="Times New Roman" w:eastAsia="SchoolBookSanPin" w:hAnsi="Times New Roman"/>
          <w:sz w:val="24"/>
          <w:szCs w:val="24"/>
          <w:lang w:val="ru-RU"/>
        </w:rPr>
        <w:t>Демьянка являются:</w:t>
      </w:r>
    </w:p>
    <w:p w14:paraId="59D93623" w14:textId="77777777" w:rsidR="00E255E3" w:rsidRPr="004B3233" w:rsidRDefault="00E255E3" w:rsidP="00CC1F8A">
      <w:pPr>
        <w:spacing w:after="0" w:line="240" w:lineRule="auto"/>
        <w:ind w:right="145" w:firstLine="567"/>
        <w:jc w:val="both"/>
        <w:rPr>
          <w:rFonts w:ascii="Times New Roman" w:eastAsia="SchoolBookSanPin" w:hAnsi="Times New Roman"/>
          <w:sz w:val="24"/>
          <w:szCs w:val="24"/>
          <w:lang w:val="ru-RU"/>
        </w:rPr>
      </w:pPr>
      <w:r w:rsidRPr="004B3233">
        <w:rPr>
          <w:rFonts w:ascii="Times New Roman" w:eastAsia="SchoolBookSanPin" w:hAnsi="Times New Roman"/>
          <w:sz w:val="24"/>
          <w:szCs w:val="24"/>
          <w:lang w:val="ru-RU"/>
        </w:rPr>
        <w:t>1.Обеспечение успешной реализации конституционного права каждого гражданина Российской Федерации, достигшего возраста 6,5-7 лет, на получение качественного образования, включающего обучение, развитие и воспитание каждого обучающегося;</w:t>
      </w:r>
    </w:p>
    <w:p w14:paraId="7CFECA55" w14:textId="69823F87" w:rsidR="00E255E3" w:rsidRPr="004B3233" w:rsidRDefault="00E255E3" w:rsidP="00CC1F8A">
      <w:pPr>
        <w:spacing w:after="0" w:line="240" w:lineRule="auto"/>
        <w:ind w:right="145" w:firstLine="567"/>
        <w:jc w:val="both"/>
        <w:rPr>
          <w:rFonts w:ascii="Times New Roman" w:eastAsia="SchoolBookSanPin" w:hAnsi="Times New Roman"/>
          <w:sz w:val="24"/>
          <w:szCs w:val="24"/>
          <w:lang w:val="ru-RU"/>
        </w:rPr>
      </w:pPr>
      <w:r w:rsidRPr="004B3233">
        <w:rPr>
          <w:rFonts w:ascii="Times New Roman" w:eastAsia="SchoolBookSanPin" w:hAnsi="Times New Roman"/>
          <w:sz w:val="24"/>
          <w:szCs w:val="24"/>
          <w:lang w:val="ru-RU"/>
        </w:rPr>
        <w:t>2. Организация учебного процесса в МАОУ СОШ п.</w:t>
      </w:r>
      <w:r w:rsidR="00A90AEC" w:rsidRPr="004B3233">
        <w:rPr>
          <w:rFonts w:ascii="Times New Roman" w:eastAsia="SchoolBookSanPin" w:hAnsi="Times New Roman"/>
          <w:sz w:val="24"/>
          <w:szCs w:val="24"/>
          <w:lang w:val="ru-RU"/>
        </w:rPr>
        <w:t xml:space="preserve"> </w:t>
      </w:r>
      <w:r w:rsidRPr="004B3233">
        <w:rPr>
          <w:rFonts w:ascii="Times New Roman" w:eastAsia="SchoolBookSanPin" w:hAnsi="Times New Roman"/>
          <w:sz w:val="24"/>
          <w:szCs w:val="24"/>
          <w:lang w:val="ru-RU"/>
        </w:rPr>
        <w:t>Демьянка УМР с учётом целей, содержания и планируемых результатов начального общего образования, отражённых в ФГОС НОО: способность формиро</w:t>
      </w:r>
      <w:r w:rsidR="00A90AEC" w:rsidRPr="004B3233">
        <w:rPr>
          <w:rFonts w:ascii="Times New Roman" w:eastAsia="SchoolBookSanPin" w:hAnsi="Times New Roman"/>
          <w:sz w:val="24"/>
          <w:szCs w:val="24"/>
          <w:lang w:val="ru-RU"/>
        </w:rPr>
        <w:t>в</w:t>
      </w:r>
      <w:r w:rsidRPr="004B3233">
        <w:rPr>
          <w:rFonts w:ascii="Times New Roman" w:eastAsia="SchoolBookSanPin" w:hAnsi="Times New Roman"/>
          <w:sz w:val="24"/>
          <w:szCs w:val="24"/>
          <w:lang w:val="ru-RU"/>
        </w:rPr>
        <w:t>анию у обучающихся основ российской гражданской идентичности;</w:t>
      </w:r>
    </w:p>
    <w:p w14:paraId="55A5151D" w14:textId="77777777" w:rsidR="00E255E3" w:rsidRPr="004B3233" w:rsidRDefault="00E255E3" w:rsidP="00CC1F8A">
      <w:pPr>
        <w:spacing w:after="0" w:line="240" w:lineRule="auto"/>
        <w:ind w:right="145" w:firstLine="567"/>
        <w:jc w:val="both"/>
        <w:rPr>
          <w:rFonts w:ascii="Times New Roman" w:eastAsia="SchoolBookSanPin" w:hAnsi="Times New Roman"/>
          <w:sz w:val="24"/>
          <w:szCs w:val="24"/>
          <w:lang w:val="ru-RU"/>
        </w:rPr>
      </w:pPr>
      <w:r w:rsidRPr="004B3233">
        <w:rPr>
          <w:rFonts w:ascii="Times New Roman" w:eastAsia="SchoolBookSanPin" w:hAnsi="Times New Roman"/>
          <w:sz w:val="24"/>
          <w:szCs w:val="24"/>
          <w:lang w:val="ru-RU"/>
        </w:rPr>
        <w:t>формировать готовность обучающихся к саморазвитию; мотивацию к познанию и обучению;</w:t>
      </w:r>
    </w:p>
    <w:p w14:paraId="3927EBA7" w14:textId="1C5D8C95" w:rsidR="00E255E3" w:rsidRPr="004B3233" w:rsidRDefault="00E255E3" w:rsidP="00CC1F8A">
      <w:pPr>
        <w:spacing w:after="0" w:line="240" w:lineRule="auto"/>
        <w:ind w:right="145" w:firstLine="567"/>
        <w:jc w:val="both"/>
        <w:rPr>
          <w:rFonts w:ascii="Times New Roman" w:eastAsia="SchoolBookSanPin" w:hAnsi="Times New Roman"/>
          <w:sz w:val="24"/>
          <w:szCs w:val="24"/>
          <w:lang w:val="ru-RU"/>
        </w:rPr>
      </w:pPr>
      <w:r w:rsidRPr="004B3233">
        <w:rPr>
          <w:rFonts w:ascii="Times New Roman" w:eastAsia="SchoolBookSanPin" w:hAnsi="Times New Roman"/>
          <w:sz w:val="24"/>
          <w:szCs w:val="24"/>
          <w:lang w:val="ru-RU"/>
        </w:rPr>
        <w:t>обеспечивать достижение обу</w:t>
      </w:r>
      <w:r w:rsidR="00A90AEC" w:rsidRPr="004B3233">
        <w:rPr>
          <w:rFonts w:ascii="Times New Roman" w:eastAsia="SchoolBookSanPin" w:hAnsi="Times New Roman"/>
          <w:sz w:val="24"/>
          <w:szCs w:val="24"/>
          <w:lang w:val="ru-RU"/>
        </w:rPr>
        <w:t>ч</w:t>
      </w:r>
      <w:r w:rsidRPr="004B3233">
        <w:rPr>
          <w:rFonts w:ascii="Times New Roman" w:eastAsia="SchoolBookSanPin" w:hAnsi="Times New Roman"/>
          <w:sz w:val="24"/>
          <w:szCs w:val="24"/>
          <w:lang w:val="ru-RU"/>
        </w:rPr>
        <w:t>ающимися мет</w:t>
      </w:r>
      <w:r w:rsidR="00A90AEC" w:rsidRPr="004B3233">
        <w:rPr>
          <w:rFonts w:ascii="Times New Roman" w:eastAsia="SchoolBookSanPin" w:hAnsi="Times New Roman"/>
          <w:sz w:val="24"/>
          <w:szCs w:val="24"/>
          <w:lang w:val="ru-RU"/>
        </w:rPr>
        <w:t>а</w:t>
      </w:r>
      <w:r w:rsidRPr="004B3233">
        <w:rPr>
          <w:rFonts w:ascii="Times New Roman" w:eastAsia="SchoolBookSanPin" w:hAnsi="Times New Roman"/>
          <w:sz w:val="24"/>
          <w:szCs w:val="24"/>
          <w:lang w:val="ru-RU"/>
        </w:rPr>
        <w:t>предметных результатов образования (позн</w:t>
      </w:r>
      <w:r w:rsidR="00A90AEC" w:rsidRPr="004B3233">
        <w:rPr>
          <w:rFonts w:ascii="Times New Roman" w:eastAsia="SchoolBookSanPin" w:hAnsi="Times New Roman"/>
          <w:sz w:val="24"/>
          <w:szCs w:val="24"/>
          <w:lang w:val="ru-RU"/>
        </w:rPr>
        <w:t>а</w:t>
      </w:r>
      <w:r w:rsidRPr="004B3233">
        <w:rPr>
          <w:rFonts w:ascii="Times New Roman" w:eastAsia="SchoolBookSanPin" w:hAnsi="Times New Roman"/>
          <w:sz w:val="24"/>
          <w:szCs w:val="24"/>
          <w:lang w:val="ru-RU"/>
        </w:rPr>
        <w:t>вательных, коммуникативных, регулятивных унив</w:t>
      </w:r>
      <w:r w:rsidR="00A90AEC" w:rsidRPr="004B3233">
        <w:rPr>
          <w:rFonts w:ascii="Times New Roman" w:eastAsia="SchoolBookSanPin" w:hAnsi="Times New Roman"/>
          <w:sz w:val="24"/>
          <w:szCs w:val="24"/>
          <w:lang w:val="ru-RU"/>
        </w:rPr>
        <w:t>е</w:t>
      </w:r>
      <w:r w:rsidRPr="004B3233">
        <w:rPr>
          <w:rFonts w:ascii="Times New Roman" w:eastAsia="SchoolBookSanPin" w:hAnsi="Times New Roman"/>
          <w:sz w:val="24"/>
          <w:szCs w:val="24"/>
          <w:lang w:val="ru-RU"/>
        </w:rPr>
        <w:t>рсальных учебных действий)</w:t>
      </w:r>
    </w:p>
    <w:p w14:paraId="4B8831A5" w14:textId="1FD4F781" w:rsidR="00E255E3" w:rsidRPr="004B3233" w:rsidRDefault="00E255E3" w:rsidP="00CC1F8A">
      <w:pPr>
        <w:spacing w:after="0" w:line="240" w:lineRule="auto"/>
        <w:ind w:right="145" w:firstLine="567"/>
        <w:jc w:val="both"/>
        <w:rPr>
          <w:rFonts w:ascii="Times New Roman" w:eastAsia="SchoolBookSanPin" w:hAnsi="Times New Roman"/>
          <w:sz w:val="24"/>
          <w:szCs w:val="24"/>
          <w:lang w:val="ru-RU"/>
        </w:rPr>
      </w:pPr>
      <w:r w:rsidRPr="004B3233">
        <w:rPr>
          <w:rFonts w:ascii="Times New Roman" w:eastAsia="SchoolBookSanPin" w:hAnsi="Times New Roman"/>
          <w:sz w:val="24"/>
          <w:szCs w:val="24"/>
          <w:lang w:val="ru-RU"/>
        </w:rPr>
        <w:t>3. Создание условий для свободного развития каждого младшего школьника  с учётом его потребностей, возможностей и стремления к самореализации; отражение в программе начального общего образования деятельности педагогического ко</w:t>
      </w:r>
      <w:r w:rsidR="00A90AEC" w:rsidRPr="004B3233">
        <w:rPr>
          <w:rFonts w:ascii="Times New Roman" w:eastAsia="SchoolBookSanPin" w:hAnsi="Times New Roman"/>
          <w:sz w:val="24"/>
          <w:szCs w:val="24"/>
          <w:lang w:val="ru-RU"/>
        </w:rPr>
        <w:t>л</w:t>
      </w:r>
      <w:r w:rsidRPr="004B3233">
        <w:rPr>
          <w:rFonts w:ascii="Times New Roman" w:eastAsia="SchoolBookSanPin" w:hAnsi="Times New Roman"/>
          <w:sz w:val="24"/>
          <w:szCs w:val="24"/>
          <w:lang w:val="ru-RU"/>
        </w:rPr>
        <w:t>лектива МАОУ СОШ п.</w:t>
      </w:r>
      <w:r w:rsidR="00A90AEC" w:rsidRPr="004B3233">
        <w:rPr>
          <w:rFonts w:ascii="Times New Roman" w:eastAsia="SchoolBookSanPin" w:hAnsi="Times New Roman"/>
          <w:sz w:val="24"/>
          <w:szCs w:val="24"/>
          <w:lang w:val="ru-RU"/>
        </w:rPr>
        <w:t xml:space="preserve"> </w:t>
      </w:r>
      <w:r w:rsidRPr="004B3233">
        <w:rPr>
          <w:rFonts w:ascii="Times New Roman" w:eastAsia="SchoolBookSanPin" w:hAnsi="Times New Roman"/>
          <w:sz w:val="24"/>
          <w:szCs w:val="24"/>
          <w:lang w:val="ru-RU"/>
        </w:rPr>
        <w:t xml:space="preserve">Демьянка УМР по созданию индивидуальных </w:t>
      </w:r>
      <w:r w:rsidR="00A90AEC" w:rsidRPr="004B3233">
        <w:rPr>
          <w:rFonts w:ascii="Times New Roman" w:eastAsia="SchoolBookSanPin" w:hAnsi="Times New Roman"/>
          <w:sz w:val="24"/>
          <w:szCs w:val="24"/>
          <w:lang w:val="ru-RU"/>
        </w:rPr>
        <w:t>п</w:t>
      </w:r>
      <w:r w:rsidRPr="004B3233">
        <w:rPr>
          <w:rFonts w:ascii="Times New Roman" w:eastAsia="SchoolBookSanPin" w:hAnsi="Times New Roman"/>
          <w:sz w:val="24"/>
          <w:szCs w:val="24"/>
          <w:lang w:val="ru-RU"/>
        </w:rPr>
        <w:t>рограмм и учебных планов дл</w:t>
      </w:r>
      <w:r w:rsidR="00A90AEC" w:rsidRPr="004B3233">
        <w:rPr>
          <w:rFonts w:ascii="Times New Roman" w:eastAsia="SchoolBookSanPin" w:hAnsi="Times New Roman"/>
          <w:sz w:val="24"/>
          <w:szCs w:val="24"/>
          <w:lang w:val="ru-RU"/>
        </w:rPr>
        <w:t>я</w:t>
      </w:r>
      <w:r w:rsidRPr="004B3233">
        <w:rPr>
          <w:rFonts w:ascii="Times New Roman" w:eastAsia="SchoolBookSanPin" w:hAnsi="Times New Roman"/>
          <w:sz w:val="24"/>
          <w:szCs w:val="24"/>
          <w:lang w:val="ru-RU"/>
        </w:rPr>
        <w:t xml:space="preserve"> одаренных, успешных обучающихся или для детей социальных групп, нуждающихся в особом внимании и поддержке педагогов.</w:t>
      </w:r>
    </w:p>
    <w:p w14:paraId="42E567D3" w14:textId="77777777" w:rsidR="00E255E3" w:rsidRPr="004B3233" w:rsidRDefault="00E255E3" w:rsidP="00CC1F8A">
      <w:pPr>
        <w:spacing w:after="0" w:line="240" w:lineRule="auto"/>
        <w:ind w:right="145" w:firstLine="567"/>
        <w:jc w:val="both"/>
        <w:rPr>
          <w:rFonts w:ascii="Times New Roman" w:eastAsia="SchoolBookSanPin" w:hAnsi="Times New Roman"/>
          <w:b/>
          <w:bCs/>
          <w:sz w:val="24"/>
          <w:szCs w:val="24"/>
          <w:lang w:val="ru-RU"/>
        </w:rPr>
      </w:pPr>
      <w:r w:rsidRPr="004B3233">
        <w:rPr>
          <w:rFonts w:ascii="Times New Roman" w:eastAsia="SchoolBookSanPin" w:hAnsi="Times New Roman"/>
          <w:sz w:val="24"/>
          <w:szCs w:val="24"/>
          <w:lang w:val="ru-RU"/>
        </w:rPr>
        <w:t xml:space="preserve"> Достижение поставленных целей реализации ООП НОО предусматривает </w:t>
      </w:r>
      <w:r w:rsidRPr="004B3233">
        <w:rPr>
          <w:rFonts w:ascii="Times New Roman" w:eastAsia="SchoolBookSanPin" w:hAnsi="Times New Roman"/>
          <w:b/>
          <w:bCs/>
          <w:sz w:val="24"/>
          <w:szCs w:val="24"/>
          <w:lang w:val="ru-RU"/>
        </w:rPr>
        <w:t xml:space="preserve">решение следующих основных задач: </w:t>
      </w:r>
    </w:p>
    <w:p w14:paraId="1EEEFD40" w14:textId="2B6A1F6E" w:rsidR="00A90AEC" w:rsidRPr="004B3233" w:rsidRDefault="00A90AEC" w:rsidP="00CC1F8A">
      <w:pPr>
        <w:pStyle w:val="a6"/>
        <w:numPr>
          <w:ilvl w:val="0"/>
          <w:numId w:val="3"/>
        </w:numPr>
        <w:spacing w:before="43"/>
        <w:ind w:left="0" w:right="145" w:firstLine="567"/>
        <w:rPr>
          <w:sz w:val="24"/>
          <w:szCs w:val="24"/>
        </w:rPr>
      </w:pPr>
      <w:r w:rsidRPr="004B3233">
        <w:rPr>
          <w:sz w:val="24"/>
          <w:szCs w:val="24"/>
        </w:rPr>
        <w:t>формирование общей культуры, духовно-нравственное, гражданское, социальное,</w:t>
      </w:r>
      <w:r w:rsidRPr="004B3233">
        <w:rPr>
          <w:spacing w:val="-57"/>
          <w:sz w:val="24"/>
          <w:szCs w:val="24"/>
        </w:rPr>
        <w:t xml:space="preserve"> </w:t>
      </w:r>
      <w:r w:rsidRPr="004B3233">
        <w:rPr>
          <w:sz w:val="24"/>
          <w:szCs w:val="24"/>
        </w:rPr>
        <w:t>личностное</w:t>
      </w:r>
      <w:r w:rsidRPr="004B3233">
        <w:rPr>
          <w:spacing w:val="-14"/>
          <w:sz w:val="24"/>
          <w:szCs w:val="24"/>
        </w:rPr>
        <w:t xml:space="preserve"> </w:t>
      </w:r>
      <w:r w:rsidRPr="004B3233">
        <w:rPr>
          <w:sz w:val="24"/>
          <w:szCs w:val="24"/>
        </w:rPr>
        <w:t>и</w:t>
      </w:r>
      <w:r w:rsidRPr="004B3233">
        <w:rPr>
          <w:spacing w:val="-10"/>
          <w:sz w:val="24"/>
          <w:szCs w:val="24"/>
        </w:rPr>
        <w:t xml:space="preserve"> </w:t>
      </w:r>
      <w:r w:rsidRPr="004B3233">
        <w:rPr>
          <w:sz w:val="24"/>
          <w:szCs w:val="24"/>
        </w:rPr>
        <w:t>интеллектуальное</w:t>
      </w:r>
      <w:r w:rsidRPr="004B3233">
        <w:rPr>
          <w:spacing w:val="-11"/>
          <w:sz w:val="24"/>
          <w:szCs w:val="24"/>
        </w:rPr>
        <w:t xml:space="preserve"> </w:t>
      </w:r>
      <w:r w:rsidRPr="004B3233">
        <w:rPr>
          <w:sz w:val="24"/>
          <w:szCs w:val="24"/>
        </w:rPr>
        <w:t>развитие,</w:t>
      </w:r>
      <w:r w:rsidRPr="004B3233">
        <w:rPr>
          <w:spacing w:val="-11"/>
          <w:sz w:val="24"/>
          <w:szCs w:val="24"/>
        </w:rPr>
        <w:t xml:space="preserve"> </w:t>
      </w:r>
      <w:r w:rsidRPr="004B3233">
        <w:rPr>
          <w:sz w:val="24"/>
          <w:szCs w:val="24"/>
        </w:rPr>
        <w:t>развитие</w:t>
      </w:r>
      <w:r w:rsidRPr="004B3233">
        <w:rPr>
          <w:spacing w:val="-11"/>
          <w:sz w:val="24"/>
          <w:szCs w:val="24"/>
        </w:rPr>
        <w:t xml:space="preserve"> </w:t>
      </w:r>
      <w:r w:rsidRPr="004B3233">
        <w:rPr>
          <w:sz w:val="24"/>
          <w:szCs w:val="24"/>
        </w:rPr>
        <w:t>творческих</w:t>
      </w:r>
      <w:r w:rsidRPr="004B3233">
        <w:rPr>
          <w:spacing w:val="-9"/>
          <w:sz w:val="24"/>
          <w:szCs w:val="24"/>
        </w:rPr>
        <w:t xml:space="preserve"> </w:t>
      </w:r>
      <w:r w:rsidRPr="004B3233">
        <w:rPr>
          <w:sz w:val="24"/>
          <w:szCs w:val="24"/>
        </w:rPr>
        <w:t>способностей,</w:t>
      </w:r>
      <w:r w:rsidRPr="004B3233">
        <w:rPr>
          <w:spacing w:val="-10"/>
          <w:sz w:val="24"/>
          <w:szCs w:val="24"/>
        </w:rPr>
        <w:t xml:space="preserve"> </w:t>
      </w:r>
      <w:r w:rsidRPr="004B3233">
        <w:rPr>
          <w:sz w:val="24"/>
          <w:szCs w:val="24"/>
        </w:rPr>
        <w:t>сохранение</w:t>
      </w:r>
      <w:r w:rsidRPr="004B3233">
        <w:rPr>
          <w:spacing w:val="-14"/>
          <w:sz w:val="24"/>
          <w:szCs w:val="24"/>
        </w:rPr>
        <w:t xml:space="preserve"> </w:t>
      </w:r>
      <w:r w:rsidRPr="004B3233">
        <w:rPr>
          <w:sz w:val="24"/>
          <w:szCs w:val="24"/>
        </w:rPr>
        <w:t>и</w:t>
      </w:r>
      <w:r w:rsidRPr="004B3233">
        <w:rPr>
          <w:spacing w:val="-57"/>
          <w:sz w:val="24"/>
          <w:szCs w:val="24"/>
        </w:rPr>
        <w:t xml:space="preserve"> </w:t>
      </w:r>
      <w:r w:rsidRPr="004B3233">
        <w:rPr>
          <w:sz w:val="24"/>
          <w:szCs w:val="24"/>
        </w:rPr>
        <w:t>укрепление</w:t>
      </w:r>
      <w:r w:rsidRPr="004B3233">
        <w:rPr>
          <w:spacing w:val="-2"/>
          <w:sz w:val="24"/>
          <w:szCs w:val="24"/>
        </w:rPr>
        <w:t xml:space="preserve"> </w:t>
      </w:r>
      <w:r w:rsidRPr="004B3233">
        <w:rPr>
          <w:sz w:val="24"/>
          <w:szCs w:val="24"/>
        </w:rPr>
        <w:t>здоровья;</w:t>
      </w:r>
    </w:p>
    <w:p w14:paraId="5176494E" w14:textId="77777777" w:rsidR="00A90AEC" w:rsidRPr="004B3233" w:rsidRDefault="00A90AEC" w:rsidP="00CC1F8A">
      <w:pPr>
        <w:pStyle w:val="a6"/>
        <w:numPr>
          <w:ilvl w:val="0"/>
          <w:numId w:val="3"/>
        </w:numPr>
        <w:spacing w:before="7"/>
        <w:ind w:left="0" w:right="145" w:firstLine="567"/>
        <w:rPr>
          <w:sz w:val="24"/>
          <w:szCs w:val="24"/>
        </w:rPr>
      </w:pPr>
      <w:r w:rsidRPr="004B3233">
        <w:rPr>
          <w:sz w:val="24"/>
          <w:szCs w:val="24"/>
        </w:rPr>
        <w:t>обеспечение</w:t>
      </w:r>
      <w:r w:rsidRPr="004B3233">
        <w:rPr>
          <w:spacing w:val="1"/>
          <w:sz w:val="24"/>
          <w:szCs w:val="24"/>
        </w:rPr>
        <w:t xml:space="preserve"> </w:t>
      </w:r>
      <w:r w:rsidRPr="004B3233">
        <w:rPr>
          <w:sz w:val="24"/>
          <w:szCs w:val="24"/>
        </w:rPr>
        <w:t>планируемых</w:t>
      </w:r>
      <w:r w:rsidRPr="004B3233">
        <w:rPr>
          <w:spacing w:val="1"/>
          <w:sz w:val="24"/>
          <w:szCs w:val="24"/>
        </w:rPr>
        <w:t xml:space="preserve"> </w:t>
      </w:r>
      <w:r w:rsidRPr="004B3233">
        <w:rPr>
          <w:sz w:val="24"/>
          <w:szCs w:val="24"/>
        </w:rPr>
        <w:t>результатов</w:t>
      </w:r>
      <w:r w:rsidRPr="004B3233">
        <w:rPr>
          <w:spacing w:val="1"/>
          <w:sz w:val="24"/>
          <w:szCs w:val="24"/>
        </w:rPr>
        <w:t xml:space="preserve"> </w:t>
      </w:r>
      <w:r w:rsidRPr="004B3233">
        <w:rPr>
          <w:sz w:val="24"/>
          <w:szCs w:val="24"/>
        </w:rPr>
        <w:t>по</w:t>
      </w:r>
      <w:r w:rsidRPr="004B3233">
        <w:rPr>
          <w:spacing w:val="1"/>
          <w:sz w:val="24"/>
          <w:szCs w:val="24"/>
        </w:rPr>
        <w:t xml:space="preserve"> </w:t>
      </w:r>
      <w:r w:rsidRPr="004B3233">
        <w:rPr>
          <w:sz w:val="24"/>
          <w:szCs w:val="24"/>
        </w:rPr>
        <w:t>освоению</w:t>
      </w:r>
      <w:r w:rsidRPr="004B3233">
        <w:rPr>
          <w:spacing w:val="1"/>
          <w:sz w:val="24"/>
          <w:szCs w:val="24"/>
        </w:rPr>
        <w:t xml:space="preserve"> </w:t>
      </w:r>
      <w:r w:rsidRPr="004B3233">
        <w:rPr>
          <w:sz w:val="24"/>
          <w:szCs w:val="24"/>
        </w:rPr>
        <w:t>выпускником</w:t>
      </w:r>
      <w:r w:rsidRPr="004B3233">
        <w:rPr>
          <w:spacing w:val="1"/>
          <w:sz w:val="24"/>
          <w:szCs w:val="24"/>
        </w:rPr>
        <w:t xml:space="preserve"> </w:t>
      </w:r>
      <w:r w:rsidRPr="004B3233">
        <w:rPr>
          <w:sz w:val="24"/>
          <w:szCs w:val="24"/>
        </w:rPr>
        <w:t>целевых</w:t>
      </w:r>
      <w:r w:rsidRPr="004B3233">
        <w:rPr>
          <w:spacing w:val="-57"/>
          <w:sz w:val="24"/>
          <w:szCs w:val="24"/>
        </w:rPr>
        <w:t xml:space="preserve"> </w:t>
      </w:r>
      <w:r w:rsidRPr="004B3233">
        <w:rPr>
          <w:sz w:val="24"/>
          <w:szCs w:val="24"/>
        </w:rPr>
        <w:t>установок,</w:t>
      </w:r>
      <w:r w:rsidRPr="004B3233">
        <w:rPr>
          <w:spacing w:val="1"/>
          <w:sz w:val="24"/>
          <w:szCs w:val="24"/>
        </w:rPr>
        <w:t xml:space="preserve"> </w:t>
      </w:r>
      <w:r w:rsidRPr="004B3233">
        <w:rPr>
          <w:sz w:val="24"/>
          <w:szCs w:val="24"/>
        </w:rPr>
        <w:t>приобретению</w:t>
      </w:r>
      <w:r w:rsidRPr="004B3233">
        <w:rPr>
          <w:spacing w:val="1"/>
          <w:sz w:val="24"/>
          <w:szCs w:val="24"/>
        </w:rPr>
        <w:t xml:space="preserve"> </w:t>
      </w:r>
      <w:r w:rsidRPr="004B3233">
        <w:rPr>
          <w:sz w:val="24"/>
          <w:szCs w:val="24"/>
        </w:rPr>
        <w:t>знаний,</w:t>
      </w:r>
      <w:r w:rsidRPr="004B3233">
        <w:rPr>
          <w:spacing w:val="1"/>
          <w:sz w:val="24"/>
          <w:szCs w:val="24"/>
        </w:rPr>
        <w:t xml:space="preserve"> </w:t>
      </w:r>
      <w:r w:rsidRPr="004B3233">
        <w:rPr>
          <w:sz w:val="24"/>
          <w:szCs w:val="24"/>
        </w:rPr>
        <w:t>умений,</w:t>
      </w:r>
      <w:r w:rsidRPr="004B3233">
        <w:rPr>
          <w:spacing w:val="1"/>
          <w:sz w:val="24"/>
          <w:szCs w:val="24"/>
        </w:rPr>
        <w:t xml:space="preserve"> </w:t>
      </w:r>
      <w:r w:rsidRPr="004B3233">
        <w:rPr>
          <w:sz w:val="24"/>
          <w:szCs w:val="24"/>
        </w:rPr>
        <w:t>навыков,</w:t>
      </w:r>
      <w:r w:rsidRPr="004B3233">
        <w:rPr>
          <w:spacing w:val="1"/>
          <w:sz w:val="24"/>
          <w:szCs w:val="24"/>
        </w:rPr>
        <w:t xml:space="preserve"> </w:t>
      </w:r>
      <w:r w:rsidRPr="004B3233">
        <w:rPr>
          <w:sz w:val="24"/>
          <w:szCs w:val="24"/>
        </w:rPr>
        <w:t>компетенций</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компетентностей,</w:t>
      </w:r>
      <w:r w:rsidRPr="004B3233">
        <w:rPr>
          <w:spacing w:val="1"/>
          <w:sz w:val="24"/>
          <w:szCs w:val="24"/>
        </w:rPr>
        <w:t xml:space="preserve"> </w:t>
      </w:r>
      <w:r w:rsidRPr="004B3233">
        <w:rPr>
          <w:sz w:val="24"/>
          <w:szCs w:val="24"/>
        </w:rPr>
        <w:t>определяемых</w:t>
      </w:r>
      <w:r w:rsidRPr="004B3233">
        <w:rPr>
          <w:spacing w:val="1"/>
          <w:sz w:val="24"/>
          <w:szCs w:val="24"/>
        </w:rPr>
        <w:t xml:space="preserve"> </w:t>
      </w:r>
      <w:r w:rsidRPr="004B3233">
        <w:rPr>
          <w:sz w:val="24"/>
          <w:szCs w:val="24"/>
        </w:rPr>
        <w:t>личностными,</w:t>
      </w:r>
      <w:r w:rsidRPr="004B3233">
        <w:rPr>
          <w:spacing w:val="1"/>
          <w:sz w:val="24"/>
          <w:szCs w:val="24"/>
        </w:rPr>
        <w:t xml:space="preserve"> </w:t>
      </w:r>
      <w:r w:rsidRPr="004B3233">
        <w:rPr>
          <w:sz w:val="24"/>
          <w:szCs w:val="24"/>
        </w:rPr>
        <w:t>семейными,</w:t>
      </w:r>
      <w:r w:rsidRPr="004B3233">
        <w:rPr>
          <w:spacing w:val="1"/>
          <w:sz w:val="24"/>
          <w:szCs w:val="24"/>
        </w:rPr>
        <w:t xml:space="preserve"> </w:t>
      </w:r>
      <w:r w:rsidRPr="004B3233">
        <w:rPr>
          <w:sz w:val="24"/>
          <w:szCs w:val="24"/>
        </w:rPr>
        <w:t>общественными,</w:t>
      </w:r>
      <w:r w:rsidRPr="004B3233">
        <w:rPr>
          <w:spacing w:val="1"/>
          <w:sz w:val="24"/>
          <w:szCs w:val="24"/>
        </w:rPr>
        <w:t xml:space="preserve"> </w:t>
      </w:r>
      <w:r w:rsidRPr="004B3233">
        <w:rPr>
          <w:sz w:val="24"/>
          <w:szCs w:val="24"/>
        </w:rPr>
        <w:t>государственными</w:t>
      </w:r>
      <w:r w:rsidRPr="004B3233">
        <w:rPr>
          <w:spacing w:val="1"/>
          <w:sz w:val="24"/>
          <w:szCs w:val="24"/>
        </w:rPr>
        <w:t xml:space="preserve"> </w:t>
      </w:r>
      <w:r w:rsidRPr="004B3233">
        <w:rPr>
          <w:sz w:val="24"/>
          <w:szCs w:val="24"/>
        </w:rPr>
        <w:t>потребностями</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возможностями</w:t>
      </w:r>
      <w:r w:rsidRPr="004B3233">
        <w:rPr>
          <w:spacing w:val="1"/>
          <w:sz w:val="24"/>
          <w:szCs w:val="24"/>
        </w:rPr>
        <w:t xml:space="preserve"> </w:t>
      </w:r>
      <w:r w:rsidRPr="004B3233">
        <w:rPr>
          <w:sz w:val="24"/>
          <w:szCs w:val="24"/>
        </w:rPr>
        <w:t>обучающегося</w:t>
      </w:r>
      <w:r w:rsidRPr="004B3233">
        <w:rPr>
          <w:spacing w:val="1"/>
          <w:sz w:val="24"/>
          <w:szCs w:val="24"/>
        </w:rPr>
        <w:t xml:space="preserve"> </w:t>
      </w:r>
      <w:r w:rsidRPr="004B3233">
        <w:rPr>
          <w:sz w:val="24"/>
          <w:szCs w:val="24"/>
        </w:rPr>
        <w:t>младшего</w:t>
      </w:r>
      <w:r w:rsidRPr="004B3233">
        <w:rPr>
          <w:spacing w:val="1"/>
          <w:sz w:val="24"/>
          <w:szCs w:val="24"/>
        </w:rPr>
        <w:t xml:space="preserve"> </w:t>
      </w:r>
      <w:r w:rsidRPr="004B3233">
        <w:rPr>
          <w:sz w:val="24"/>
          <w:szCs w:val="24"/>
        </w:rPr>
        <w:t>школьного</w:t>
      </w:r>
      <w:r w:rsidRPr="004B3233">
        <w:rPr>
          <w:spacing w:val="1"/>
          <w:sz w:val="24"/>
          <w:szCs w:val="24"/>
        </w:rPr>
        <w:t xml:space="preserve"> </w:t>
      </w:r>
      <w:r w:rsidRPr="004B3233">
        <w:rPr>
          <w:sz w:val="24"/>
          <w:szCs w:val="24"/>
        </w:rPr>
        <w:t>возраста,</w:t>
      </w:r>
      <w:r w:rsidRPr="004B3233">
        <w:rPr>
          <w:spacing w:val="1"/>
          <w:sz w:val="24"/>
          <w:szCs w:val="24"/>
        </w:rPr>
        <w:t xml:space="preserve"> </w:t>
      </w:r>
      <w:r w:rsidRPr="004B3233">
        <w:rPr>
          <w:sz w:val="24"/>
          <w:szCs w:val="24"/>
        </w:rPr>
        <w:t>индивидуальными</w:t>
      </w:r>
      <w:r w:rsidRPr="004B3233">
        <w:rPr>
          <w:spacing w:val="-1"/>
          <w:sz w:val="24"/>
          <w:szCs w:val="24"/>
        </w:rPr>
        <w:t xml:space="preserve"> </w:t>
      </w:r>
      <w:r w:rsidRPr="004B3233">
        <w:rPr>
          <w:sz w:val="24"/>
          <w:szCs w:val="24"/>
        </w:rPr>
        <w:t>особенностями его</w:t>
      </w:r>
      <w:r w:rsidRPr="004B3233">
        <w:rPr>
          <w:spacing w:val="-2"/>
          <w:sz w:val="24"/>
          <w:szCs w:val="24"/>
        </w:rPr>
        <w:t xml:space="preserve"> </w:t>
      </w:r>
      <w:r w:rsidRPr="004B3233">
        <w:rPr>
          <w:sz w:val="24"/>
          <w:szCs w:val="24"/>
        </w:rPr>
        <w:t>развития</w:t>
      </w:r>
      <w:r w:rsidRPr="004B3233">
        <w:rPr>
          <w:spacing w:val="-3"/>
          <w:sz w:val="24"/>
          <w:szCs w:val="24"/>
        </w:rPr>
        <w:t xml:space="preserve"> </w:t>
      </w:r>
      <w:r w:rsidRPr="004B3233">
        <w:rPr>
          <w:sz w:val="24"/>
          <w:szCs w:val="24"/>
        </w:rPr>
        <w:t>и</w:t>
      </w:r>
      <w:r w:rsidRPr="004B3233">
        <w:rPr>
          <w:spacing w:val="-1"/>
          <w:sz w:val="24"/>
          <w:szCs w:val="24"/>
        </w:rPr>
        <w:t xml:space="preserve"> </w:t>
      </w:r>
      <w:r w:rsidRPr="004B3233">
        <w:rPr>
          <w:sz w:val="24"/>
          <w:szCs w:val="24"/>
        </w:rPr>
        <w:t>состояния здоровья;</w:t>
      </w:r>
    </w:p>
    <w:p w14:paraId="41E712FF" w14:textId="77777777" w:rsidR="00A90AEC" w:rsidRPr="004B3233" w:rsidRDefault="00A90AEC" w:rsidP="00CC1F8A">
      <w:pPr>
        <w:pStyle w:val="a6"/>
        <w:numPr>
          <w:ilvl w:val="0"/>
          <w:numId w:val="3"/>
        </w:numPr>
        <w:ind w:left="0" w:right="145" w:firstLine="567"/>
        <w:rPr>
          <w:sz w:val="24"/>
          <w:szCs w:val="24"/>
        </w:rPr>
      </w:pPr>
      <w:r w:rsidRPr="004B3233">
        <w:rPr>
          <w:sz w:val="24"/>
          <w:szCs w:val="24"/>
        </w:rPr>
        <w:t>становление</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развитие</w:t>
      </w:r>
      <w:r w:rsidRPr="004B3233">
        <w:rPr>
          <w:spacing w:val="1"/>
          <w:sz w:val="24"/>
          <w:szCs w:val="24"/>
        </w:rPr>
        <w:t xml:space="preserve"> </w:t>
      </w:r>
      <w:r w:rsidRPr="004B3233">
        <w:rPr>
          <w:sz w:val="24"/>
          <w:szCs w:val="24"/>
        </w:rPr>
        <w:t>личности</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ее</w:t>
      </w:r>
      <w:r w:rsidRPr="004B3233">
        <w:rPr>
          <w:spacing w:val="1"/>
          <w:sz w:val="24"/>
          <w:szCs w:val="24"/>
        </w:rPr>
        <w:t xml:space="preserve"> </w:t>
      </w:r>
      <w:r w:rsidRPr="004B3233">
        <w:rPr>
          <w:sz w:val="24"/>
          <w:szCs w:val="24"/>
        </w:rPr>
        <w:t>индивидуальности,</w:t>
      </w:r>
      <w:r w:rsidRPr="004B3233">
        <w:rPr>
          <w:spacing w:val="1"/>
          <w:sz w:val="24"/>
          <w:szCs w:val="24"/>
        </w:rPr>
        <w:t xml:space="preserve"> </w:t>
      </w:r>
      <w:r w:rsidRPr="004B3233">
        <w:rPr>
          <w:sz w:val="24"/>
          <w:szCs w:val="24"/>
        </w:rPr>
        <w:t>самобытности,</w:t>
      </w:r>
      <w:r w:rsidRPr="004B3233">
        <w:rPr>
          <w:spacing w:val="1"/>
          <w:sz w:val="24"/>
          <w:szCs w:val="24"/>
        </w:rPr>
        <w:t xml:space="preserve"> </w:t>
      </w:r>
      <w:r w:rsidRPr="004B3233">
        <w:rPr>
          <w:sz w:val="24"/>
          <w:szCs w:val="24"/>
        </w:rPr>
        <w:t>уникальности и неповторимости;</w:t>
      </w:r>
    </w:p>
    <w:p w14:paraId="58D09C6C" w14:textId="77777777" w:rsidR="00A90AEC" w:rsidRPr="004B3233" w:rsidRDefault="00A90AEC" w:rsidP="00CC1F8A">
      <w:pPr>
        <w:pStyle w:val="a6"/>
        <w:numPr>
          <w:ilvl w:val="0"/>
          <w:numId w:val="3"/>
        </w:numPr>
        <w:spacing w:before="30"/>
        <w:ind w:left="0" w:right="145" w:firstLine="567"/>
        <w:rPr>
          <w:sz w:val="24"/>
          <w:szCs w:val="24"/>
        </w:rPr>
      </w:pPr>
      <w:r w:rsidRPr="004B3233">
        <w:rPr>
          <w:sz w:val="24"/>
          <w:szCs w:val="24"/>
        </w:rPr>
        <w:t>обеспечение</w:t>
      </w:r>
      <w:r w:rsidRPr="004B3233">
        <w:rPr>
          <w:spacing w:val="1"/>
          <w:sz w:val="24"/>
          <w:szCs w:val="24"/>
        </w:rPr>
        <w:t xml:space="preserve"> </w:t>
      </w:r>
      <w:r w:rsidRPr="004B3233">
        <w:rPr>
          <w:sz w:val="24"/>
          <w:szCs w:val="24"/>
        </w:rPr>
        <w:t>преемственности</w:t>
      </w:r>
      <w:r w:rsidRPr="004B3233">
        <w:rPr>
          <w:spacing w:val="1"/>
          <w:sz w:val="24"/>
          <w:szCs w:val="24"/>
        </w:rPr>
        <w:t xml:space="preserve"> </w:t>
      </w:r>
      <w:r w:rsidRPr="004B3233">
        <w:rPr>
          <w:sz w:val="24"/>
          <w:szCs w:val="24"/>
        </w:rPr>
        <w:t>начального</w:t>
      </w:r>
      <w:r w:rsidRPr="004B3233">
        <w:rPr>
          <w:spacing w:val="1"/>
          <w:sz w:val="24"/>
          <w:szCs w:val="24"/>
        </w:rPr>
        <w:t xml:space="preserve"> </w:t>
      </w:r>
      <w:r w:rsidRPr="004B3233">
        <w:rPr>
          <w:sz w:val="24"/>
          <w:szCs w:val="24"/>
        </w:rPr>
        <w:t>общего</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основного</w:t>
      </w:r>
      <w:r w:rsidRPr="004B3233">
        <w:rPr>
          <w:spacing w:val="1"/>
          <w:sz w:val="24"/>
          <w:szCs w:val="24"/>
        </w:rPr>
        <w:t xml:space="preserve"> </w:t>
      </w:r>
      <w:r w:rsidRPr="004B3233">
        <w:rPr>
          <w:sz w:val="24"/>
          <w:szCs w:val="24"/>
        </w:rPr>
        <w:t>общего</w:t>
      </w:r>
      <w:r w:rsidRPr="004B3233">
        <w:rPr>
          <w:spacing w:val="1"/>
          <w:sz w:val="24"/>
          <w:szCs w:val="24"/>
        </w:rPr>
        <w:t xml:space="preserve"> </w:t>
      </w:r>
      <w:r w:rsidRPr="004B3233">
        <w:rPr>
          <w:sz w:val="24"/>
          <w:szCs w:val="24"/>
        </w:rPr>
        <w:t>образования;</w:t>
      </w:r>
    </w:p>
    <w:p w14:paraId="560DC8A1" w14:textId="77777777" w:rsidR="00A90AEC" w:rsidRPr="004B3233" w:rsidRDefault="00A90AEC" w:rsidP="00CC1F8A">
      <w:pPr>
        <w:pStyle w:val="a6"/>
        <w:numPr>
          <w:ilvl w:val="0"/>
          <w:numId w:val="3"/>
        </w:numPr>
        <w:spacing w:before="34"/>
        <w:ind w:left="0" w:right="145" w:firstLine="567"/>
        <w:rPr>
          <w:sz w:val="24"/>
          <w:szCs w:val="24"/>
        </w:rPr>
      </w:pPr>
      <w:r w:rsidRPr="004B3233">
        <w:rPr>
          <w:sz w:val="24"/>
          <w:szCs w:val="24"/>
        </w:rPr>
        <w:t>достижение</w:t>
      </w:r>
      <w:r w:rsidRPr="004B3233">
        <w:rPr>
          <w:spacing w:val="1"/>
          <w:sz w:val="24"/>
          <w:szCs w:val="24"/>
        </w:rPr>
        <w:t xml:space="preserve"> </w:t>
      </w:r>
      <w:r w:rsidRPr="004B3233">
        <w:rPr>
          <w:sz w:val="24"/>
          <w:szCs w:val="24"/>
        </w:rPr>
        <w:t>планируемых</w:t>
      </w:r>
      <w:r w:rsidRPr="004B3233">
        <w:rPr>
          <w:spacing w:val="1"/>
          <w:sz w:val="24"/>
          <w:szCs w:val="24"/>
        </w:rPr>
        <w:t xml:space="preserve"> </w:t>
      </w:r>
      <w:r w:rsidRPr="004B3233">
        <w:rPr>
          <w:sz w:val="24"/>
          <w:szCs w:val="24"/>
        </w:rPr>
        <w:t>результатов</w:t>
      </w:r>
      <w:r w:rsidRPr="004B3233">
        <w:rPr>
          <w:spacing w:val="1"/>
          <w:sz w:val="24"/>
          <w:szCs w:val="24"/>
        </w:rPr>
        <w:t xml:space="preserve"> </w:t>
      </w:r>
      <w:r w:rsidRPr="004B3233">
        <w:rPr>
          <w:sz w:val="24"/>
          <w:szCs w:val="24"/>
        </w:rPr>
        <w:t>освоения</w:t>
      </w:r>
      <w:r w:rsidRPr="004B3233">
        <w:rPr>
          <w:spacing w:val="1"/>
          <w:sz w:val="24"/>
          <w:szCs w:val="24"/>
        </w:rPr>
        <w:t xml:space="preserve"> </w:t>
      </w:r>
      <w:r w:rsidRPr="004B3233">
        <w:rPr>
          <w:sz w:val="24"/>
          <w:szCs w:val="24"/>
        </w:rPr>
        <w:t>основной</w:t>
      </w:r>
      <w:r w:rsidRPr="004B3233">
        <w:rPr>
          <w:spacing w:val="1"/>
          <w:sz w:val="24"/>
          <w:szCs w:val="24"/>
        </w:rPr>
        <w:t xml:space="preserve"> </w:t>
      </w:r>
      <w:r w:rsidRPr="004B3233">
        <w:rPr>
          <w:sz w:val="24"/>
          <w:szCs w:val="24"/>
        </w:rPr>
        <w:t>образовательной</w:t>
      </w:r>
      <w:r w:rsidRPr="004B3233">
        <w:rPr>
          <w:spacing w:val="1"/>
          <w:sz w:val="24"/>
          <w:szCs w:val="24"/>
        </w:rPr>
        <w:t xml:space="preserve"> </w:t>
      </w:r>
      <w:r w:rsidRPr="004B3233">
        <w:rPr>
          <w:sz w:val="24"/>
          <w:szCs w:val="24"/>
        </w:rPr>
        <w:t>программы начального общего образования всеми обучающимися, в том числе детьми с</w:t>
      </w:r>
      <w:r w:rsidRPr="004B3233">
        <w:rPr>
          <w:spacing w:val="1"/>
          <w:sz w:val="24"/>
          <w:szCs w:val="24"/>
        </w:rPr>
        <w:t xml:space="preserve"> </w:t>
      </w:r>
      <w:r w:rsidRPr="004B3233">
        <w:rPr>
          <w:sz w:val="24"/>
          <w:szCs w:val="24"/>
        </w:rPr>
        <w:t>ограниченными</w:t>
      </w:r>
      <w:r w:rsidRPr="004B3233">
        <w:rPr>
          <w:spacing w:val="-1"/>
          <w:sz w:val="24"/>
          <w:szCs w:val="24"/>
        </w:rPr>
        <w:t xml:space="preserve"> </w:t>
      </w:r>
      <w:r w:rsidRPr="004B3233">
        <w:rPr>
          <w:sz w:val="24"/>
          <w:szCs w:val="24"/>
        </w:rPr>
        <w:t>возможностями здоровья</w:t>
      </w:r>
      <w:r w:rsidRPr="004B3233">
        <w:rPr>
          <w:spacing w:val="-1"/>
          <w:sz w:val="24"/>
          <w:szCs w:val="24"/>
        </w:rPr>
        <w:t xml:space="preserve"> </w:t>
      </w:r>
      <w:r w:rsidRPr="004B3233">
        <w:rPr>
          <w:sz w:val="24"/>
          <w:szCs w:val="24"/>
        </w:rPr>
        <w:t>(далее</w:t>
      </w:r>
      <w:r w:rsidRPr="004B3233">
        <w:rPr>
          <w:spacing w:val="2"/>
          <w:sz w:val="24"/>
          <w:szCs w:val="24"/>
        </w:rPr>
        <w:t xml:space="preserve"> </w:t>
      </w:r>
      <w:r w:rsidRPr="004B3233">
        <w:rPr>
          <w:sz w:val="24"/>
          <w:szCs w:val="24"/>
        </w:rPr>
        <w:t>— дети с</w:t>
      </w:r>
      <w:r w:rsidRPr="004B3233">
        <w:rPr>
          <w:spacing w:val="-1"/>
          <w:sz w:val="24"/>
          <w:szCs w:val="24"/>
        </w:rPr>
        <w:t xml:space="preserve"> </w:t>
      </w:r>
      <w:r w:rsidRPr="004B3233">
        <w:rPr>
          <w:sz w:val="24"/>
          <w:szCs w:val="24"/>
        </w:rPr>
        <w:t>ОВЗ);</w:t>
      </w:r>
    </w:p>
    <w:p w14:paraId="69D6A9D1" w14:textId="77777777" w:rsidR="00A90AEC" w:rsidRPr="004B3233" w:rsidRDefault="00A90AEC" w:rsidP="00CC1F8A">
      <w:pPr>
        <w:pStyle w:val="a6"/>
        <w:numPr>
          <w:ilvl w:val="0"/>
          <w:numId w:val="3"/>
        </w:numPr>
        <w:spacing w:before="8"/>
        <w:ind w:left="0" w:right="145" w:firstLine="567"/>
        <w:rPr>
          <w:sz w:val="24"/>
          <w:szCs w:val="24"/>
        </w:rPr>
      </w:pPr>
      <w:r w:rsidRPr="004B3233">
        <w:rPr>
          <w:sz w:val="24"/>
          <w:szCs w:val="24"/>
        </w:rPr>
        <w:t>обеспечение</w:t>
      </w:r>
      <w:r w:rsidRPr="004B3233">
        <w:rPr>
          <w:spacing w:val="1"/>
          <w:sz w:val="24"/>
          <w:szCs w:val="24"/>
        </w:rPr>
        <w:t xml:space="preserve"> </w:t>
      </w:r>
      <w:r w:rsidRPr="004B3233">
        <w:rPr>
          <w:sz w:val="24"/>
          <w:szCs w:val="24"/>
        </w:rPr>
        <w:t>доступности</w:t>
      </w:r>
      <w:r w:rsidRPr="004B3233">
        <w:rPr>
          <w:spacing w:val="1"/>
          <w:sz w:val="24"/>
          <w:szCs w:val="24"/>
        </w:rPr>
        <w:t xml:space="preserve"> </w:t>
      </w:r>
      <w:r w:rsidRPr="004B3233">
        <w:rPr>
          <w:sz w:val="24"/>
          <w:szCs w:val="24"/>
        </w:rPr>
        <w:t>получения</w:t>
      </w:r>
      <w:r w:rsidRPr="004B3233">
        <w:rPr>
          <w:spacing w:val="1"/>
          <w:sz w:val="24"/>
          <w:szCs w:val="24"/>
        </w:rPr>
        <w:t xml:space="preserve"> </w:t>
      </w:r>
      <w:r w:rsidRPr="004B3233">
        <w:rPr>
          <w:sz w:val="24"/>
          <w:szCs w:val="24"/>
        </w:rPr>
        <w:t>качественного</w:t>
      </w:r>
      <w:r w:rsidRPr="004B3233">
        <w:rPr>
          <w:spacing w:val="1"/>
          <w:sz w:val="24"/>
          <w:szCs w:val="24"/>
        </w:rPr>
        <w:t xml:space="preserve"> </w:t>
      </w:r>
      <w:r w:rsidRPr="004B3233">
        <w:rPr>
          <w:sz w:val="24"/>
          <w:szCs w:val="24"/>
        </w:rPr>
        <w:t>начального</w:t>
      </w:r>
      <w:r w:rsidRPr="004B3233">
        <w:rPr>
          <w:spacing w:val="1"/>
          <w:sz w:val="24"/>
          <w:szCs w:val="24"/>
        </w:rPr>
        <w:t xml:space="preserve"> </w:t>
      </w:r>
      <w:r w:rsidRPr="004B3233">
        <w:rPr>
          <w:sz w:val="24"/>
          <w:szCs w:val="24"/>
        </w:rPr>
        <w:t>общего</w:t>
      </w:r>
      <w:r w:rsidRPr="004B3233">
        <w:rPr>
          <w:spacing w:val="1"/>
          <w:sz w:val="24"/>
          <w:szCs w:val="24"/>
        </w:rPr>
        <w:t xml:space="preserve"> </w:t>
      </w:r>
      <w:r w:rsidRPr="004B3233">
        <w:rPr>
          <w:sz w:val="24"/>
          <w:szCs w:val="24"/>
        </w:rPr>
        <w:lastRenderedPageBreak/>
        <w:t>образования;</w:t>
      </w:r>
    </w:p>
    <w:p w14:paraId="6B3DB541" w14:textId="77777777" w:rsidR="00A90AEC" w:rsidRPr="004B3233" w:rsidRDefault="00A90AEC" w:rsidP="00CC1F8A">
      <w:pPr>
        <w:pStyle w:val="a6"/>
        <w:numPr>
          <w:ilvl w:val="0"/>
          <w:numId w:val="3"/>
        </w:numPr>
        <w:spacing w:before="34"/>
        <w:ind w:left="0" w:right="145" w:firstLine="567"/>
        <w:rPr>
          <w:sz w:val="24"/>
          <w:szCs w:val="24"/>
        </w:rPr>
      </w:pPr>
      <w:r w:rsidRPr="004B3233">
        <w:rPr>
          <w:sz w:val="24"/>
          <w:szCs w:val="24"/>
        </w:rPr>
        <w:t>выявление и развитие способностей обучающихся, в том числе лиц, проявивших</w:t>
      </w:r>
      <w:r w:rsidRPr="004B3233">
        <w:rPr>
          <w:spacing w:val="1"/>
          <w:sz w:val="24"/>
          <w:szCs w:val="24"/>
        </w:rPr>
        <w:t xml:space="preserve"> </w:t>
      </w:r>
      <w:r w:rsidRPr="004B3233">
        <w:rPr>
          <w:sz w:val="24"/>
          <w:szCs w:val="24"/>
        </w:rPr>
        <w:t>выдающиеся способности, через систему клубов, секций, студий и кружков, организацию</w:t>
      </w:r>
      <w:r w:rsidRPr="004B3233">
        <w:rPr>
          <w:spacing w:val="1"/>
          <w:sz w:val="24"/>
          <w:szCs w:val="24"/>
        </w:rPr>
        <w:t xml:space="preserve"> </w:t>
      </w:r>
      <w:r w:rsidRPr="004B3233">
        <w:rPr>
          <w:sz w:val="24"/>
          <w:szCs w:val="24"/>
        </w:rPr>
        <w:t>общественно</w:t>
      </w:r>
      <w:r w:rsidRPr="004B3233">
        <w:rPr>
          <w:spacing w:val="-1"/>
          <w:sz w:val="24"/>
          <w:szCs w:val="24"/>
        </w:rPr>
        <w:t xml:space="preserve"> </w:t>
      </w:r>
      <w:r w:rsidRPr="004B3233">
        <w:rPr>
          <w:sz w:val="24"/>
          <w:szCs w:val="24"/>
        </w:rPr>
        <w:t>полезной</w:t>
      </w:r>
      <w:r w:rsidRPr="004B3233">
        <w:rPr>
          <w:spacing w:val="-2"/>
          <w:sz w:val="24"/>
          <w:szCs w:val="24"/>
        </w:rPr>
        <w:t xml:space="preserve"> </w:t>
      </w:r>
      <w:r w:rsidRPr="004B3233">
        <w:rPr>
          <w:sz w:val="24"/>
          <w:szCs w:val="24"/>
        </w:rPr>
        <w:t>деятельности;</w:t>
      </w:r>
    </w:p>
    <w:p w14:paraId="395F61E5" w14:textId="77777777" w:rsidR="00A90AEC" w:rsidRPr="004B3233" w:rsidRDefault="00A90AEC" w:rsidP="00CC1F8A">
      <w:pPr>
        <w:pStyle w:val="a6"/>
        <w:numPr>
          <w:ilvl w:val="0"/>
          <w:numId w:val="3"/>
        </w:numPr>
        <w:spacing w:before="7"/>
        <w:ind w:left="0" w:right="145" w:firstLine="567"/>
        <w:rPr>
          <w:sz w:val="24"/>
          <w:szCs w:val="24"/>
        </w:rPr>
      </w:pPr>
      <w:r w:rsidRPr="004B3233">
        <w:rPr>
          <w:sz w:val="24"/>
          <w:szCs w:val="24"/>
        </w:rPr>
        <w:t>организация интеллектуальных и творческих соревнований, научно-технического</w:t>
      </w:r>
      <w:r w:rsidRPr="004B3233">
        <w:rPr>
          <w:spacing w:val="1"/>
          <w:sz w:val="24"/>
          <w:szCs w:val="24"/>
        </w:rPr>
        <w:t xml:space="preserve"> </w:t>
      </w:r>
      <w:r w:rsidRPr="004B3233">
        <w:rPr>
          <w:sz w:val="24"/>
          <w:szCs w:val="24"/>
        </w:rPr>
        <w:t>творчества</w:t>
      </w:r>
      <w:r w:rsidRPr="004B3233">
        <w:rPr>
          <w:spacing w:val="-2"/>
          <w:sz w:val="24"/>
          <w:szCs w:val="24"/>
        </w:rPr>
        <w:t xml:space="preserve"> </w:t>
      </w:r>
      <w:r w:rsidRPr="004B3233">
        <w:rPr>
          <w:sz w:val="24"/>
          <w:szCs w:val="24"/>
        </w:rPr>
        <w:t>и проектно-исследовательской деятельности;</w:t>
      </w:r>
    </w:p>
    <w:p w14:paraId="1B3B5B98" w14:textId="77777777" w:rsidR="00A90AEC" w:rsidRPr="004B3233" w:rsidRDefault="00A90AEC" w:rsidP="00CC1F8A">
      <w:pPr>
        <w:pStyle w:val="a6"/>
        <w:numPr>
          <w:ilvl w:val="0"/>
          <w:numId w:val="3"/>
        </w:numPr>
        <w:spacing w:before="35"/>
        <w:ind w:left="0" w:right="145" w:firstLine="567"/>
        <w:rPr>
          <w:sz w:val="24"/>
          <w:szCs w:val="24"/>
        </w:rPr>
      </w:pPr>
      <w:r w:rsidRPr="004B3233">
        <w:rPr>
          <w:sz w:val="24"/>
          <w:szCs w:val="24"/>
        </w:rPr>
        <w:t>участие обучающихся, их родителей (законных представителей), педагогических</w:t>
      </w:r>
      <w:r w:rsidRPr="004B3233">
        <w:rPr>
          <w:spacing w:val="1"/>
          <w:sz w:val="24"/>
          <w:szCs w:val="24"/>
        </w:rPr>
        <w:t xml:space="preserve"> </w:t>
      </w:r>
      <w:r w:rsidRPr="004B3233">
        <w:rPr>
          <w:sz w:val="24"/>
          <w:szCs w:val="24"/>
        </w:rPr>
        <w:t>работников и общественности в проектировании и развитии внутришкольной социальной</w:t>
      </w:r>
      <w:r w:rsidRPr="004B3233">
        <w:rPr>
          <w:spacing w:val="1"/>
          <w:sz w:val="24"/>
          <w:szCs w:val="24"/>
        </w:rPr>
        <w:t xml:space="preserve"> </w:t>
      </w:r>
      <w:r w:rsidRPr="004B3233">
        <w:rPr>
          <w:sz w:val="24"/>
          <w:szCs w:val="24"/>
        </w:rPr>
        <w:t>среды;</w:t>
      </w:r>
    </w:p>
    <w:p w14:paraId="4F35A20C" w14:textId="77777777" w:rsidR="00A90AEC" w:rsidRPr="004B3233" w:rsidRDefault="00A90AEC" w:rsidP="00CC1F8A">
      <w:pPr>
        <w:pStyle w:val="a6"/>
        <w:numPr>
          <w:ilvl w:val="0"/>
          <w:numId w:val="3"/>
        </w:numPr>
        <w:spacing w:before="8"/>
        <w:ind w:left="0" w:right="145" w:firstLine="567"/>
        <w:rPr>
          <w:sz w:val="24"/>
          <w:szCs w:val="24"/>
        </w:rPr>
      </w:pPr>
      <w:r w:rsidRPr="004B3233">
        <w:rPr>
          <w:sz w:val="24"/>
          <w:szCs w:val="24"/>
        </w:rPr>
        <w:t>использование</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образовательной</w:t>
      </w:r>
      <w:r w:rsidRPr="004B3233">
        <w:rPr>
          <w:spacing w:val="1"/>
          <w:sz w:val="24"/>
          <w:szCs w:val="24"/>
        </w:rPr>
        <w:t xml:space="preserve"> </w:t>
      </w:r>
      <w:r w:rsidRPr="004B3233">
        <w:rPr>
          <w:sz w:val="24"/>
          <w:szCs w:val="24"/>
        </w:rPr>
        <w:t>деятельности</w:t>
      </w:r>
      <w:r w:rsidRPr="004B3233">
        <w:rPr>
          <w:spacing w:val="1"/>
          <w:sz w:val="24"/>
          <w:szCs w:val="24"/>
        </w:rPr>
        <w:t xml:space="preserve"> </w:t>
      </w:r>
      <w:r w:rsidRPr="004B3233">
        <w:rPr>
          <w:sz w:val="24"/>
          <w:szCs w:val="24"/>
        </w:rPr>
        <w:t>современных</w:t>
      </w:r>
      <w:r w:rsidRPr="004B3233">
        <w:rPr>
          <w:spacing w:val="1"/>
          <w:sz w:val="24"/>
          <w:szCs w:val="24"/>
        </w:rPr>
        <w:t xml:space="preserve"> </w:t>
      </w:r>
      <w:r w:rsidRPr="004B3233">
        <w:rPr>
          <w:sz w:val="24"/>
          <w:szCs w:val="24"/>
        </w:rPr>
        <w:t>образовательных</w:t>
      </w:r>
      <w:r w:rsidRPr="004B3233">
        <w:rPr>
          <w:spacing w:val="1"/>
          <w:sz w:val="24"/>
          <w:szCs w:val="24"/>
        </w:rPr>
        <w:t xml:space="preserve"> </w:t>
      </w:r>
      <w:r w:rsidRPr="004B3233">
        <w:rPr>
          <w:sz w:val="24"/>
          <w:szCs w:val="24"/>
        </w:rPr>
        <w:t>технологий</w:t>
      </w:r>
      <w:r w:rsidRPr="004B3233">
        <w:rPr>
          <w:spacing w:val="-3"/>
          <w:sz w:val="24"/>
          <w:szCs w:val="24"/>
        </w:rPr>
        <w:t xml:space="preserve"> </w:t>
      </w:r>
      <w:r w:rsidRPr="004B3233">
        <w:rPr>
          <w:sz w:val="24"/>
          <w:szCs w:val="24"/>
        </w:rPr>
        <w:t>деятельностного типа;</w:t>
      </w:r>
    </w:p>
    <w:p w14:paraId="5796794E" w14:textId="77777777" w:rsidR="00A90AEC" w:rsidRPr="004B3233" w:rsidRDefault="00A90AEC" w:rsidP="00CC1F8A">
      <w:pPr>
        <w:pStyle w:val="a6"/>
        <w:numPr>
          <w:ilvl w:val="0"/>
          <w:numId w:val="3"/>
        </w:numPr>
        <w:spacing w:before="34"/>
        <w:ind w:left="0" w:right="145" w:firstLine="567"/>
        <w:rPr>
          <w:sz w:val="24"/>
          <w:szCs w:val="24"/>
        </w:rPr>
      </w:pPr>
      <w:r w:rsidRPr="004B3233">
        <w:rPr>
          <w:sz w:val="24"/>
          <w:szCs w:val="24"/>
        </w:rPr>
        <w:t>предоставление</w:t>
      </w:r>
      <w:r w:rsidRPr="004B3233">
        <w:rPr>
          <w:spacing w:val="1"/>
          <w:sz w:val="24"/>
          <w:szCs w:val="24"/>
        </w:rPr>
        <w:t xml:space="preserve"> </w:t>
      </w:r>
      <w:r w:rsidRPr="004B3233">
        <w:rPr>
          <w:sz w:val="24"/>
          <w:szCs w:val="24"/>
        </w:rPr>
        <w:t>обучающимся</w:t>
      </w:r>
      <w:r w:rsidRPr="004B3233">
        <w:rPr>
          <w:spacing w:val="1"/>
          <w:sz w:val="24"/>
          <w:szCs w:val="24"/>
        </w:rPr>
        <w:t xml:space="preserve"> </w:t>
      </w:r>
      <w:r w:rsidRPr="004B3233">
        <w:rPr>
          <w:sz w:val="24"/>
          <w:szCs w:val="24"/>
        </w:rPr>
        <w:t>возможности</w:t>
      </w:r>
      <w:r w:rsidRPr="004B3233">
        <w:rPr>
          <w:spacing w:val="1"/>
          <w:sz w:val="24"/>
          <w:szCs w:val="24"/>
        </w:rPr>
        <w:t xml:space="preserve"> </w:t>
      </w:r>
      <w:r w:rsidRPr="004B3233">
        <w:rPr>
          <w:sz w:val="24"/>
          <w:szCs w:val="24"/>
        </w:rPr>
        <w:t>для</w:t>
      </w:r>
      <w:r w:rsidRPr="004B3233">
        <w:rPr>
          <w:spacing w:val="1"/>
          <w:sz w:val="24"/>
          <w:szCs w:val="24"/>
        </w:rPr>
        <w:t xml:space="preserve"> </w:t>
      </w:r>
      <w:r w:rsidRPr="004B3233">
        <w:rPr>
          <w:sz w:val="24"/>
          <w:szCs w:val="24"/>
        </w:rPr>
        <w:t>эффективной</w:t>
      </w:r>
      <w:r w:rsidRPr="004B3233">
        <w:rPr>
          <w:spacing w:val="1"/>
          <w:sz w:val="24"/>
          <w:szCs w:val="24"/>
        </w:rPr>
        <w:t xml:space="preserve"> </w:t>
      </w:r>
      <w:r w:rsidRPr="004B3233">
        <w:rPr>
          <w:sz w:val="24"/>
          <w:szCs w:val="24"/>
        </w:rPr>
        <w:t>самостоятельной</w:t>
      </w:r>
      <w:r w:rsidRPr="004B3233">
        <w:rPr>
          <w:spacing w:val="-57"/>
          <w:sz w:val="24"/>
          <w:szCs w:val="24"/>
        </w:rPr>
        <w:t xml:space="preserve"> </w:t>
      </w:r>
      <w:r w:rsidRPr="004B3233">
        <w:rPr>
          <w:sz w:val="24"/>
          <w:szCs w:val="24"/>
        </w:rPr>
        <w:t>работы;</w:t>
      </w:r>
    </w:p>
    <w:p w14:paraId="42B88219" w14:textId="77777777" w:rsidR="00A90AEC" w:rsidRPr="004B3233" w:rsidRDefault="00A90AEC" w:rsidP="00CC1F8A">
      <w:pPr>
        <w:pStyle w:val="a6"/>
        <w:numPr>
          <w:ilvl w:val="0"/>
          <w:numId w:val="3"/>
        </w:numPr>
        <w:spacing w:before="34"/>
        <w:ind w:left="0" w:right="145" w:firstLine="567"/>
        <w:rPr>
          <w:sz w:val="24"/>
          <w:szCs w:val="24"/>
        </w:rPr>
      </w:pPr>
      <w:r w:rsidRPr="004B3233">
        <w:rPr>
          <w:sz w:val="24"/>
          <w:szCs w:val="24"/>
        </w:rPr>
        <w:t>включение обучающихся в процессы познания и преобразования внешкольной</w:t>
      </w:r>
      <w:r w:rsidRPr="004B3233">
        <w:rPr>
          <w:spacing w:val="1"/>
          <w:sz w:val="24"/>
          <w:szCs w:val="24"/>
        </w:rPr>
        <w:t xml:space="preserve"> </w:t>
      </w:r>
      <w:r w:rsidRPr="004B3233">
        <w:rPr>
          <w:sz w:val="24"/>
          <w:szCs w:val="24"/>
        </w:rPr>
        <w:t>социальной</w:t>
      </w:r>
      <w:r w:rsidRPr="004B3233">
        <w:rPr>
          <w:spacing w:val="-1"/>
          <w:sz w:val="24"/>
          <w:szCs w:val="24"/>
        </w:rPr>
        <w:t xml:space="preserve"> </w:t>
      </w:r>
      <w:r w:rsidRPr="004B3233">
        <w:rPr>
          <w:sz w:val="24"/>
          <w:szCs w:val="24"/>
        </w:rPr>
        <w:t>среды (страны, края, района,</w:t>
      </w:r>
      <w:r w:rsidRPr="004B3233">
        <w:rPr>
          <w:spacing w:val="-1"/>
          <w:sz w:val="24"/>
          <w:szCs w:val="24"/>
        </w:rPr>
        <w:t xml:space="preserve"> </w:t>
      </w:r>
      <w:r w:rsidRPr="004B3233">
        <w:rPr>
          <w:sz w:val="24"/>
          <w:szCs w:val="24"/>
        </w:rPr>
        <w:t>города).</w:t>
      </w:r>
    </w:p>
    <w:p w14:paraId="15FE162C" w14:textId="4248409B" w:rsidR="00AB1D59" w:rsidRPr="00060FD2" w:rsidRDefault="00060FD2" w:rsidP="00CC1F8A">
      <w:pPr>
        <w:spacing w:after="0" w:line="240" w:lineRule="auto"/>
        <w:ind w:right="145" w:firstLine="567"/>
        <w:jc w:val="both"/>
        <w:rPr>
          <w:rFonts w:ascii="Times New Roman" w:eastAsia="SchoolBookSanPin" w:hAnsi="Times New Roman"/>
          <w:b/>
          <w:bCs/>
          <w:sz w:val="24"/>
          <w:szCs w:val="24"/>
          <w:lang w:val="ru-RU"/>
        </w:rPr>
      </w:pPr>
      <w:r w:rsidRPr="00060FD2">
        <w:rPr>
          <w:rFonts w:ascii="Times New Roman" w:eastAsia="SchoolBookSanPin" w:hAnsi="Times New Roman"/>
          <w:b/>
          <w:bCs/>
          <w:sz w:val="24"/>
          <w:szCs w:val="24"/>
          <w:lang w:val="ru-RU"/>
        </w:rPr>
        <w:t>1.1.2 Принципы формирования и механизмы реализации программы НОО</w:t>
      </w:r>
    </w:p>
    <w:p w14:paraId="28411787" w14:textId="435A6872" w:rsidR="00AB1D59" w:rsidRPr="004B3233" w:rsidRDefault="00AB1D59" w:rsidP="00CC1F8A">
      <w:pPr>
        <w:pStyle w:val="a4"/>
        <w:spacing w:before="33"/>
        <w:ind w:left="0" w:right="145" w:firstLine="567"/>
        <w:rPr>
          <w:rFonts w:ascii="Times New Roman" w:hAnsi="Times New Roman"/>
          <w:sz w:val="24"/>
          <w:szCs w:val="24"/>
        </w:rPr>
      </w:pPr>
      <w:r w:rsidRPr="004B3233">
        <w:rPr>
          <w:rFonts w:ascii="Times New Roman" w:hAnsi="Times New Roman"/>
          <w:sz w:val="24"/>
          <w:szCs w:val="24"/>
        </w:rPr>
        <w:t xml:space="preserve">Создавая программу начального общего образования, </w:t>
      </w:r>
      <w:r w:rsidR="000300F1">
        <w:rPr>
          <w:rFonts w:ascii="Times New Roman" w:hAnsi="Times New Roman"/>
          <w:sz w:val="24"/>
          <w:szCs w:val="24"/>
          <w:lang w:val="ru-RU"/>
        </w:rPr>
        <w:t xml:space="preserve">МАОУ СОШ п. Демьянка УМР </w:t>
      </w:r>
      <w:r w:rsidRPr="004B3233">
        <w:rPr>
          <w:rFonts w:ascii="Times New Roman" w:hAnsi="Times New Roman"/>
          <w:sz w:val="24"/>
          <w:szCs w:val="24"/>
        </w:rPr>
        <w:t>учитывает</w:t>
      </w:r>
      <w:r w:rsidRPr="004B3233">
        <w:rPr>
          <w:rFonts w:ascii="Times New Roman" w:hAnsi="Times New Roman"/>
          <w:spacing w:val="1"/>
          <w:sz w:val="24"/>
          <w:szCs w:val="24"/>
        </w:rPr>
        <w:t xml:space="preserve"> </w:t>
      </w:r>
      <w:r w:rsidRPr="004B3233">
        <w:rPr>
          <w:rFonts w:ascii="Times New Roman" w:hAnsi="Times New Roman"/>
          <w:sz w:val="24"/>
          <w:szCs w:val="24"/>
        </w:rPr>
        <w:t>следующие</w:t>
      </w:r>
      <w:r w:rsidRPr="004B3233">
        <w:rPr>
          <w:rFonts w:ascii="Times New Roman" w:hAnsi="Times New Roman"/>
          <w:spacing w:val="-2"/>
          <w:sz w:val="24"/>
          <w:szCs w:val="24"/>
        </w:rPr>
        <w:t xml:space="preserve"> </w:t>
      </w:r>
      <w:r w:rsidRPr="004B3233">
        <w:rPr>
          <w:rFonts w:ascii="Times New Roman" w:hAnsi="Times New Roman"/>
          <w:b/>
          <w:sz w:val="24"/>
          <w:szCs w:val="24"/>
        </w:rPr>
        <w:t>принципы</w:t>
      </w:r>
      <w:r w:rsidRPr="004B3233">
        <w:rPr>
          <w:rFonts w:ascii="Times New Roman" w:hAnsi="Times New Roman"/>
          <w:b/>
          <w:spacing w:val="-2"/>
          <w:sz w:val="24"/>
          <w:szCs w:val="24"/>
        </w:rPr>
        <w:t xml:space="preserve"> </w:t>
      </w:r>
      <w:r w:rsidRPr="004B3233">
        <w:rPr>
          <w:rFonts w:ascii="Times New Roman" w:hAnsi="Times New Roman"/>
          <w:sz w:val="24"/>
          <w:szCs w:val="24"/>
        </w:rPr>
        <w:t>её</w:t>
      </w:r>
      <w:r w:rsidRPr="004B3233">
        <w:rPr>
          <w:rFonts w:ascii="Times New Roman" w:hAnsi="Times New Roman"/>
          <w:spacing w:val="-1"/>
          <w:sz w:val="24"/>
          <w:szCs w:val="24"/>
        </w:rPr>
        <w:t xml:space="preserve"> </w:t>
      </w:r>
      <w:r w:rsidRPr="004B3233">
        <w:rPr>
          <w:rFonts w:ascii="Times New Roman" w:hAnsi="Times New Roman"/>
          <w:sz w:val="24"/>
          <w:szCs w:val="24"/>
        </w:rPr>
        <w:t>формирования.</w:t>
      </w:r>
    </w:p>
    <w:p w14:paraId="64306850" w14:textId="77777777" w:rsidR="00AB1D59" w:rsidRPr="004B3233" w:rsidRDefault="00AB1D59" w:rsidP="00CC1F8A">
      <w:pPr>
        <w:pStyle w:val="a4"/>
        <w:ind w:left="0" w:right="145" w:firstLine="567"/>
        <w:rPr>
          <w:rFonts w:ascii="Times New Roman" w:hAnsi="Times New Roman"/>
          <w:sz w:val="24"/>
          <w:szCs w:val="24"/>
        </w:rPr>
      </w:pPr>
      <w:r w:rsidRPr="004B3233">
        <w:rPr>
          <w:rFonts w:ascii="Times New Roman" w:hAnsi="Times New Roman"/>
          <w:i/>
          <w:sz w:val="24"/>
          <w:szCs w:val="24"/>
        </w:rPr>
        <w:t xml:space="preserve">Принцип учёта ФГОС НОО: </w:t>
      </w:r>
      <w:r w:rsidRPr="004B3233">
        <w:rPr>
          <w:rFonts w:ascii="Times New Roman" w:hAnsi="Times New Roman"/>
          <w:sz w:val="24"/>
          <w:szCs w:val="24"/>
        </w:rPr>
        <w:t>программа начального общего образования базируется</w:t>
      </w:r>
      <w:r w:rsidRPr="004B3233">
        <w:rPr>
          <w:rFonts w:ascii="Times New Roman" w:hAnsi="Times New Roman"/>
          <w:spacing w:val="1"/>
          <w:sz w:val="24"/>
          <w:szCs w:val="24"/>
        </w:rPr>
        <w:t xml:space="preserve"> </w:t>
      </w:r>
      <w:r w:rsidRPr="004B3233">
        <w:rPr>
          <w:rFonts w:ascii="Times New Roman" w:hAnsi="Times New Roman"/>
          <w:sz w:val="24"/>
          <w:szCs w:val="24"/>
        </w:rPr>
        <w:t>на</w:t>
      </w:r>
      <w:r w:rsidRPr="004B3233">
        <w:rPr>
          <w:rFonts w:ascii="Times New Roman" w:hAnsi="Times New Roman"/>
          <w:spacing w:val="1"/>
          <w:sz w:val="24"/>
          <w:szCs w:val="24"/>
        </w:rPr>
        <w:t xml:space="preserve"> </w:t>
      </w:r>
      <w:r w:rsidRPr="004B3233">
        <w:rPr>
          <w:rFonts w:ascii="Times New Roman" w:hAnsi="Times New Roman"/>
          <w:sz w:val="24"/>
          <w:szCs w:val="24"/>
        </w:rPr>
        <w:t>требованиях,</w:t>
      </w:r>
      <w:r w:rsidRPr="004B3233">
        <w:rPr>
          <w:rFonts w:ascii="Times New Roman" w:hAnsi="Times New Roman"/>
          <w:spacing w:val="1"/>
          <w:sz w:val="24"/>
          <w:szCs w:val="24"/>
        </w:rPr>
        <w:t xml:space="preserve"> </w:t>
      </w:r>
      <w:r w:rsidRPr="004B3233">
        <w:rPr>
          <w:rFonts w:ascii="Times New Roman" w:hAnsi="Times New Roman"/>
          <w:sz w:val="24"/>
          <w:szCs w:val="24"/>
        </w:rPr>
        <w:t>предъявляемых</w:t>
      </w:r>
      <w:r w:rsidRPr="004B3233">
        <w:rPr>
          <w:rFonts w:ascii="Times New Roman" w:hAnsi="Times New Roman"/>
          <w:spacing w:val="1"/>
          <w:sz w:val="24"/>
          <w:szCs w:val="24"/>
        </w:rPr>
        <w:t xml:space="preserve"> </w:t>
      </w:r>
      <w:r w:rsidRPr="004B3233">
        <w:rPr>
          <w:rFonts w:ascii="Times New Roman" w:hAnsi="Times New Roman"/>
          <w:sz w:val="24"/>
          <w:szCs w:val="24"/>
        </w:rPr>
        <w:t>ФГОС</w:t>
      </w:r>
      <w:r w:rsidRPr="004B3233">
        <w:rPr>
          <w:rFonts w:ascii="Times New Roman" w:hAnsi="Times New Roman"/>
          <w:spacing w:val="1"/>
          <w:sz w:val="24"/>
          <w:szCs w:val="24"/>
        </w:rPr>
        <w:t xml:space="preserve"> </w:t>
      </w:r>
      <w:r w:rsidRPr="004B3233">
        <w:rPr>
          <w:rFonts w:ascii="Times New Roman" w:hAnsi="Times New Roman"/>
          <w:sz w:val="24"/>
          <w:szCs w:val="24"/>
        </w:rPr>
        <w:t>НОО</w:t>
      </w:r>
      <w:r w:rsidRPr="004B3233">
        <w:rPr>
          <w:rFonts w:ascii="Times New Roman" w:hAnsi="Times New Roman"/>
          <w:spacing w:val="1"/>
          <w:sz w:val="24"/>
          <w:szCs w:val="24"/>
        </w:rPr>
        <w:t xml:space="preserve"> </w:t>
      </w:r>
      <w:r w:rsidRPr="004B3233">
        <w:rPr>
          <w:rFonts w:ascii="Times New Roman" w:hAnsi="Times New Roman"/>
          <w:sz w:val="24"/>
          <w:szCs w:val="24"/>
        </w:rPr>
        <w:t>к</w:t>
      </w:r>
      <w:r w:rsidRPr="004B3233">
        <w:rPr>
          <w:rFonts w:ascii="Times New Roman" w:hAnsi="Times New Roman"/>
          <w:spacing w:val="1"/>
          <w:sz w:val="24"/>
          <w:szCs w:val="24"/>
        </w:rPr>
        <w:t xml:space="preserve"> </w:t>
      </w:r>
      <w:r w:rsidRPr="004B3233">
        <w:rPr>
          <w:rFonts w:ascii="Times New Roman" w:hAnsi="Times New Roman"/>
          <w:sz w:val="24"/>
          <w:szCs w:val="24"/>
        </w:rPr>
        <w:t>целям,</w:t>
      </w:r>
      <w:r w:rsidRPr="004B3233">
        <w:rPr>
          <w:rFonts w:ascii="Times New Roman" w:hAnsi="Times New Roman"/>
          <w:spacing w:val="1"/>
          <w:sz w:val="24"/>
          <w:szCs w:val="24"/>
        </w:rPr>
        <w:t xml:space="preserve"> </w:t>
      </w:r>
      <w:r w:rsidRPr="004B3233">
        <w:rPr>
          <w:rFonts w:ascii="Times New Roman" w:hAnsi="Times New Roman"/>
          <w:sz w:val="24"/>
          <w:szCs w:val="24"/>
        </w:rPr>
        <w:t>содержанию,</w:t>
      </w:r>
      <w:r w:rsidRPr="004B3233">
        <w:rPr>
          <w:rFonts w:ascii="Times New Roman" w:hAnsi="Times New Roman"/>
          <w:spacing w:val="1"/>
          <w:sz w:val="24"/>
          <w:szCs w:val="24"/>
        </w:rPr>
        <w:t xml:space="preserve"> </w:t>
      </w:r>
      <w:r w:rsidRPr="004B3233">
        <w:rPr>
          <w:rFonts w:ascii="Times New Roman" w:hAnsi="Times New Roman"/>
          <w:sz w:val="24"/>
          <w:szCs w:val="24"/>
        </w:rPr>
        <w:t>планируемым</w:t>
      </w:r>
      <w:r w:rsidRPr="004B3233">
        <w:rPr>
          <w:rFonts w:ascii="Times New Roman" w:hAnsi="Times New Roman"/>
          <w:spacing w:val="1"/>
          <w:sz w:val="24"/>
          <w:szCs w:val="24"/>
        </w:rPr>
        <w:t xml:space="preserve"> </w:t>
      </w:r>
      <w:r w:rsidRPr="004B3233">
        <w:rPr>
          <w:rFonts w:ascii="Times New Roman" w:hAnsi="Times New Roman"/>
          <w:sz w:val="24"/>
          <w:szCs w:val="24"/>
        </w:rPr>
        <w:t xml:space="preserve">результатам и условиям обучения в начальной школе: учитывается также </w:t>
      </w:r>
      <w:r w:rsidRPr="0073627C">
        <w:rPr>
          <w:rFonts w:ascii="Times New Roman" w:hAnsi="Times New Roman"/>
          <w:sz w:val="24"/>
          <w:szCs w:val="24"/>
        </w:rPr>
        <w:t>ПООП</w:t>
      </w:r>
      <w:r w:rsidRPr="004B3233">
        <w:rPr>
          <w:rFonts w:ascii="Times New Roman" w:hAnsi="Times New Roman"/>
          <w:sz w:val="24"/>
          <w:szCs w:val="24"/>
        </w:rPr>
        <w:t xml:space="preserve"> НОО,</w:t>
      </w:r>
      <w:r w:rsidRPr="004B3233">
        <w:rPr>
          <w:rFonts w:ascii="Times New Roman" w:hAnsi="Times New Roman"/>
          <w:spacing w:val="1"/>
          <w:sz w:val="24"/>
          <w:szCs w:val="24"/>
        </w:rPr>
        <w:t xml:space="preserve"> </w:t>
      </w:r>
      <w:r w:rsidRPr="004B3233">
        <w:rPr>
          <w:rFonts w:ascii="Times New Roman" w:hAnsi="Times New Roman"/>
          <w:sz w:val="24"/>
          <w:szCs w:val="24"/>
        </w:rPr>
        <w:t>ФОП</w:t>
      </w:r>
      <w:r w:rsidRPr="004B3233">
        <w:rPr>
          <w:rFonts w:ascii="Times New Roman" w:hAnsi="Times New Roman"/>
          <w:spacing w:val="-2"/>
          <w:sz w:val="24"/>
          <w:szCs w:val="24"/>
        </w:rPr>
        <w:t xml:space="preserve"> </w:t>
      </w:r>
      <w:r w:rsidRPr="004B3233">
        <w:rPr>
          <w:rFonts w:ascii="Times New Roman" w:hAnsi="Times New Roman"/>
          <w:sz w:val="24"/>
          <w:szCs w:val="24"/>
        </w:rPr>
        <w:t>НОО.</w:t>
      </w:r>
    </w:p>
    <w:p w14:paraId="244C785D" w14:textId="77777777" w:rsidR="00AB1D59" w:rsidRPr="004B3233" w:rsidRDefault="00AB1D59" w:rsidP="00CC1F8A">
      <w:pPr>
        <w:pStyle w:val="a4"/>
        <w:spacing w:before="71"/>
        <w:ind w:left="0" w:right="145" w:firstLine="567"/>
        <w:rPr>
          <w:rFonts w:ascii="Times New Roman" w:hAnsi="Times New Roman"/>
          <w:sz w:val="24"/>
          <w:szCs w:val="24"/>
        </w:rPr>
      </w:pPr>
      <w:r w:rsidRPr="004B3233">
        <w:rPr>
          <w:rFonts w:ascii="Times New Roman" w:hAnsi="Times New Roman"/>
          <w:i/>
          <w:sz w:val="24"/>
          <w:szCs w:val="24"/>
        </w:rPr>
        <w:t>Принцип</w:t>
      </w:r>
      <w:r w:rsidRPr="004B3233">
        <w:rPr>
          <w:rFonts w:ascii="Times New Roman" w:hAnsi="Times New Roman"/>
          <w:i/>
          <w:spacing w:val="1"/>
          <w:sz w:val="24"/>
          <w:szCs w:val="24"/>
        </w:rPr>
        <w:t xml:space="preserve"> </w:t>
      </w:r>
      <w:r w:rsidRPr="004B3233">
        <w:rPr>
          <w:rFonts w:ascii="Times New Roman" w:hAnsi="Times New Roman"/>
          <w:i/>
          <w:sz w:val="24"/>
          <w:szCs w:val="24"/>
        </w:rPr>
        <w:t>учёта</w:t>
      </w:r>
      <w:r w:rsidRPr="004B3233">
        <w:rPr>
          <w:rFonts w:ascii="Times New Roman" w:hAnsi="Times New Roman"/>
          <w:i/>
          <w:spacing w:val="1"/>
          <w:sz w:val="24"/>
          <w:szCs w:val="24"/>
        </w:rPr>
        <w:t xml:space="preserve"> </w:t>
      </w:r>
      <w:r w:rsidRPr="004B3233">
        <w:rPr>
          <w:rFonts w:ascii="Times New Roman" w:hAnsi="Times New Roman"/>
          <w:i/>
          <w:sz w:val="24"/>
          <w:szCs w:val="24"/>
        </w:rPr>
        <w:t>языка</w:t>
      </w:r>
      <w:r w:rsidRPr="004B3233">
        <w:rPr>
          <w:rFonts w:ascii="Times New Roman" w:hAnsi="Times New Roman"/>
          <w:i/>
          <w:spacing w:val="1"/>
          <w:sz w:val="24"/>
          <w:szCs w:val="24"/>
        </w:rPr>
        <w:t xml:space="preserve"> </w:t>
      </w:r>
      <w:r w:rsidRPr="004B3233">
        <w:rPr>
          <w:rFonts w:ascii="Times New Roman" w:hAnsi="Times New Roman"/>
          <w:i/>
          <w:sz w:val="24"/>
          <w:szCs w:val="24"/>
        </w:rPr>
        <w:t>обучения:</w:t>
      </w:r>
      <w:r w:rsidRPr="004B3233">
        <w:rPr>
          <w:rFonts w:ascii="Times New Roman" w:hAnsi="Times New Roman"/>
          <w:i/>
          <w:spacing w:val="1"/>
          <w:sz w:val="24"/>
          <w:szCs w:val="24"/>
        </w:rPr>
        <w:t xml:space="preserve"> </w:t>
      </w:r>
      <w:r w:rsidRPr="004B3233">
        <w:rPr>
          <w:rFonts w:ascii="Times New Roman" w:hAnsi="Times New Roman"/>
          <w:sz w:val="24"/>
          <w:szCs w:val="24"/>
        </w:rPr>
        <w:t>с</w:t>
      </w:r>
      <w:r w:rsidRPr="004B3233">
        <w:rPr>
          <w:rFonts w:ascii="Times New Roman" w:hAnsi="Times New Roman"/>
          <w:spacing w:val="1"/>
          <w:sz w:val="24"/>
          <w:szCs w:val="24"/>
        </w:rPr>
        <w:t xml:space="preserve"> </w:t>
      </w:r>
      <w:r w:rsidRPr="004B3233">
        <w:rPr>
          <w:rFonts w:ascii="Times New Roman" w:hAnsi="Times New Roman"/>
          <w:sz w:val="24"/>
          <w:szCs w:val="24"/>
        </w:rPr>
        <w:t>учётом</w:t>
      </w:r>
      <w:r w:rsidRPr="004B3233">
        <w:rPr>
          <w:rFonts w:ascii="Times New Roman" w:hAnsi="Times New Roman"/>
          <w:spacing w:val="1"/>
          <w:sz w:val="24"/>
          <w:szCs w:val="24"/>
        </w:rPr>
        <w:t xml:space="preserve"> </w:t>
      </w:r>
      <w:r w:rsidRPr="004B3233">
        <w:rPr>
          <w:rFonts w:ascii="Times New Roman" w:hAnsi="Times New Roman"/>
          <w:sz w:val="24"/>
          <w:szCs w:val="24"/>
        </w:rPr>
        <w:t>условий</w:t>
      </w:r>
      <w:r w:rsidRPr="004B3233">
        <w:rPr>
          <w:rFonts w:ascii="Times New Roman" w:hAnsi="Times New Roman"/>
          <w:spacing w:val="1"/>
          <w:sz w:val="24"/>
          <w:szCs w:val="24"/>
        </w:rPr>
        <w:t xml:space="preserve"> </w:t>
      </w:r>
      <w:r w:rsidRPr="004B3233">
        <w:rPr>
          <w:rFonts w:ascii="Times New Roman" w:hAnsi="Times New Roman"/>
          <w:sz w:val="24"/>
          <w:szCs w:val="24"/>
        </w:rPr>
        <w:t>функционирования</w:t>
      </w:r>
      <w:r w:rsidRPr="004B3233">
        <w:rPr>
          <w:rFonts w:ascii="Times New Roman" w:hAnsi="Times New Roman"/>
          <w:spacing w:val="1"/>
          <w:sz w:val="24"/>
          <w:szCs w:val="24"/>
        </w:rPr>
        <w:t xml:space="preserve"> </w:t>
      </w:r>
      <w:r w:rsidRPr="004B3233">
        <w:rPr>
          <w:rFonts w:ascii="Times New Roman" w:hAnsi="Times New Roman"/>
          <w:sz w:val="24"/>
          <w:szCs w:val="24"/>
        </w:rPr>
        <w:t>образовательной организации программа характеризует право получения образования на</w:t>
      </w:r>
      <w:r w:rsidRPr="004B3233">
        <w:rPr>
          <w:rFonts w:ascii="Times New Roman" w:hAnsi="Times New Roman"/>
          <w:spacing w:val="1"/>
          <w:sz w:val="24"/>
          <w:szCs w:val="24"/>
        </w:rPr>
        <w:t xml:space="preserve"> </w:t>
      </w:r>
      <w:r w:rsidRPr="004B3233">
        <w:rPr>
          <w:rFonts w:ascii="Times New Roman" w:hAnsi="Times New Roman"/>
          <w:sz w:val="24"/>
          <w:szCs w:val="24"/>
        </w:rPr>
        <w:t>родном языке из числа языков народов РФ и отражает механизмы реализации данного</w:t>
      </w:r>
      <w:r w:rsidRPr="004B3233">
        <w:rPr>
          <w:rFonts w:ascii="Times New Roman" w:hAnsi="Times New Roman"/>
          <w:spacing w:val="1"/>
          <w:sz w:val="24"/>
          <w:szCs w:val="24"/>
        </w:rPr>
        <w:t xml:space="preserve"> </w:t>
      </w:r>
      <w:r w:rsidRPr="004B3233">
        <w:rPr>
          <w:rFonts w:ascii="Times New Roman" w:hAnsi="Times New Roman"/>
          <w:sz w:val="24"/>
          <w:szCs w:val="24"/>
        </w:rPr>
        <w:t>принципа</w:t>
      </w:r>
      <w:r w:rsidRPr="004B3233">
        <w:rPr>
          <w:rFonts w:ascii="Times New Roman" w:hAnsi="Times New Roman"/>
          <w:spacing w:val="-2"/>
          <w:sz w:val="24"/>
          <w:szCs w:val="24"/>
        </w:rPr>
        <w:t xml:space="preserve"> </w:t>
      </w:r>
      <w:r w:rsidRPr="004B3233">
        <w:rPr>
          <w:rFonts w:ascii="Times New Roman" w:hAnsi="Times New Roman"/>
          <w:sz w:val="24"/>
          <w:szCs w:val="24"/>
        </w:rPr>
        <w:t>в учебных</w:t>
      </w:r>
      <w:r w:rsidRPr="004B3233">
        <w:rPr>
          <w:rFonts w:ascii="Times New Roman" w:hAnsi="Times New Roman"/>
          <w:spacing w:val="1"/>
          <w:sz w:val="24"/>
          <w:szCs w:val="24"/>
        </w:rPr>
        <w:t xml:space="preserve"> </w:t>
      </w:r>
      <w:r w:rsidRPr="004B3233">
        <w:rPr>
          <w:rFonts w:ascii="Times New Roman" w:hAnsi="Times New Roman"/>
          <w:sz w:val="24"/>
          <w:szCs w:val="24"/>
        </w:rPr>
        <w:t>планах,</w:t>
      </w:r>
      <w:r w:rsidRPr="004B3233">
        <w:rPr>
          <w:rFonts w:ascii="Times New Roman" w:hAnsi="Times New Roman"/>
          <w:spacing w:val="-1"/>
          <w:sz w:val="24"/>
          <w:szCs w:val="24"/>
        </w:rPr>
        <w:t xml:space="preserve"> </w:t>
      </w:r>
      <w:r w:rsidRPr="004B3233">
        <w:rPr>
          <w:rFonts w:ascii="Times New Roman" w:hAnsi="Times New Roman"/>
          <w:sz w:val="24"/>
          <w:szCs w:val="24"/>
        </w:rPr>
        <w:t>а</w:t>
      </w:r>
      <w:r w:rsidRPr="004B3233">
        <w:rPr>
          <w:rFonts w:ascii="Times New Roman" w:hAnsi="Times New Roman"/>
          <w:spacing w:val="-1"/>
          <w:sz w:val="24"/>
          <w:szCs w:val="24"/>
        </w:rPr>
        <w:t xml:space="preserve"> </w:t>
      </w:r>
      <w:r w:rsidRPr="004B3233">
        <w:rPr>
          <w:rFonts w:ascii="Times New Roman" w:hAnsi="Times New Roman"/>
          <w:sz w:val="24"/>
          <w:szCs w:val="24"/>
        </w:rPr>
        <w:t>также</w:t>
      </w:r>
      <w:r w:rsidRPr="004B3233">
        <w:rPr>
          <w:rFonts w:ascii="Times New Roman" w:hAnsi="Times New Roman"/>
          <w:spacing w:val="-1"/>
          <w:sz w:val="24"/>
          <w:szCs w:val="24"/>
        </w:rPr>
        <w:t xml:space="preserve"> </w:t>
      </w:r>
      <w:r w:rsidRPr="004B3233">
        <w:rPr>
          <w:rFonts w:ascii="Times New Roman" w:hAnsi="Times New Roman"/>
          <w:sz w:val="24"/>
          <w:szCs w:val="24"/>
        </w:rPr>
        <w:t>планах</w:t>
      </w:r>
      <w:r w:rsidRPr="004B3233">
        <w:rPr>
          <w:rFonts w:ascii="Times New Roman" w:hAnsi="Times New Roman"/>
          <w:spacing w:val="1"/>
          <w:sz w:val="24"/>
          <w:szCs w:val="24"/>
        </w:rPr>
        <w:t xml:space="preserve"> </w:t>
      </w:r>
      <w:r w:rsidRPr="004B3233">
        <w:rPr>
          <w:rFonts w:ascii="Times New Roman" w:hAnsi="Times New Roman"/>
          <w:sz w:val="24"/>
          <w:szCs w:val="24"/>
        </w:rPr>
        <w:t>внеурочной деятельности.</w:t>
      </w:r>
    </w:p>
    <w:p w14:paraId="24B25689" w14:textId="77777777" w:rsidR="00AB1D59" w:rsidRPr="004B3233" w:rsidRDefault="00AB1D59" w:rsidP="00CC1F8A">
      <w:pPr>
        <w:pStyle w:val="a4"/>
        <w:ind w:left="0" w:right="145" w:firstLine="567"/>
        <w:rPr>
          <w:rFonts w:ascii="Times New Roman" w:hAnsi="Times New Roman"/>
          <w:sz w:val="24"/>
          <w:szCs w:val="24"/>
        </w:rPr>
      </w:pPr>
      <w:r w:rsidRPr="004B3233">
        <w:rPr>
          <w:rFonts w:ascii="Times New Roman" w:hAnsi="Times New Roman"/>
          <w:i/>
          <w:sz w:val="24"/>
          <w:szCs w:val="24"/>
        </w:rPr>
        <w:t>Принцип</w:t>
      </w:r>
      <w:r w:rsidRPr="004B3233">
        <w:rPr>
          <w:rFonts w:ascii="Times New Roman" w:hAnsi="Times New Roman"/>
          <w:i/>
          <w:spacing w:val="1"/>
          <w:sz w:val="24"/>
          <w:szCs w:val="24"/>
        </w:rPr>
        <w:t xml:space="preserve"> </w:t>
      </w:r>
      <w:r w:rsidRPr="004B3233">
        <w:rPr>
          <w:rFonts w:ascii="Times New Roman" w:hAnsi="Times New Roman"/>
          <w:i/>
          <w:sz w:val="24"/>
          <w:szCs w:val="24"/>
        </w:rPr>
        <w:t>учёта</w:t>
      </w:r>
      <w:r w:rsidRPr="004B3233">
        <w:rPr>
          <w:rFonts w:ascii="Times New Roman" w:hAnsi="Times New Roman"/>
          <w:i/>
          <w:spacing w:val="1"/>
          <w:sz w:val="24"/>
          <w:szCs w:val="24"/>
        </w:rPr>
        <w:t xml:space="preserve"> </w:t>
      </w:r>
      <w:r w:rsidRPr="004B3233">
        <w:rPr>
          <w:rFonts w:ascii="Times New Roman" w:hAnsi="Times New Roman"/>
          <w:i/>
          <w:sz w:val="24"/>
          <w:szCs w:val="24"/>
        </w:rPr>
        <w:t>ведущей</w:t>
      </w:r>
      <w:r w:rsidRPr="004B3233">
        <w:rPr>
          <w:rFonts w:ascii="Times New Roman" w:hAnsi="Times New Roman"/>
          <w:i/>
          <w:spacing w:val="1"/>
          <w:sz w:val="24"/>
          <w:szCs w:val="24"/>
        </w:rPr>
        <w:t xml:space="preserve"> </w:t>
      </w:r>
      <w:r w:rsidRPr="004B3233">
        <w:rPr>
          <w:rFonts w:ascii="Times New Roman" w:hAnsi="Times New Roman"/>
          <w:i/>
          <w:sz w:val="24"/>
          <w:szCs w:val="24"/>
        </w:rPr>
        <w:t>деятельности</w:t>
      </w:r>
      <w:r w:rsidRPr="004B3233">
        <w:rPr>
          <w:rFonts w:ascii="Times New Roman" w:hAnsi="Times New Roman"/>
          <w:i/>
          <w:spacing w:val="1"/>
          <w:sz w:val="24"/>
          <w:szCs w:val="24"/>
        </w:rPr>
        <w:t xml:space="preserve"> </w:t>
      </w:r>
      <w:r w:rsidRPr="004B3233">
        <w:rPr>
          <w:rFonts w:ascii="Times New Roman" w:hAnsi="Times New Roman"/>
          <w:sz w:val="24"/>
          <w:szCs w:val="24"/>
        </w:rPr>
        <w:t>младшего</w:t>
      </w:r>
      <w:r w:rsidRPr="004B3233">
        <w:rPr>
          <w:rFonts w:ascii="Times New Roman" w:hAnsi="Times New Roman"/>
          <w:spacing w:val="1"/>
          <w:sz w:val="24"/>
          <w:szCs w:val="24"/>
        </w:rPr>
        <w:t xml:space="preserve"> </w:t>
      </w:r>
      <w:r w:rsidRPr="004B3233">
        <w:rPr>
          <w:rFonts w:ascii="Times New Roman" w:hAnsi="Times New Roman"/>
          <w:sz w:val="24"/>
          <w:szCs w:val="24"/>
        </w:rPr>
        <w:t>школьника:</w:t>
      </w:r>
      <w:r w:rsidRPr="004B3233">
        <w:rPr>
          <w:rFonts w:ascii="Times New Roman" w:hAnsi="Times New Roman"/>
          <w:spacing w:val="1"/>
          <w:sz w:val="24"/>
          <w:szCs w:val="24"/>
        </w:rPr>
        <w:t xml:space="preserve"> </w:t>
      </w:r>
      <w:r w:rsidRPr="004B3233">
        <w:rPr>
          <w:rFonts w:ascii="Times New Roman" w:hAnsi="Times New Roman"/>
          <w:sz w:val="24"/>
          <w:szCs w:val="24"/>
        </w:rPr>
        <w:t>программа</w:t>
      </w:r>
      <w:r w:rsidRPr="004B3233">
        <w:rPr>
          <w:rFonts w:ascii="Times New Roman" w:hAnsi="Times New Roman"/>
          <w:spacing w:val="1"/>
          <w:sz w:val="24"/>
          <w:szCs w:val="24"/>
        </w:rPr>
        <w:t xml:space="preserve"> </w:t>
      </w:r>
      <w:r w:rsidRPr="004B3233">
        <w:rPr>
          <w:rFonts w:ascii="Times New Roman" w:hAnsi="Times New Roman"/>
          <w:sz w:val="24"/>
          <w:szCs w:val="24"/>
        </w:rPr>
        <w:t>обеспечивает</w:t>
      </w:r>
      <w:r w:rsidRPr="004B3233">
        <w:rPr>
          <w:rFonts w:ascii="Times New Roman" w:hAnsi="Times New Roman"/>
          <w:spacing w:val="1"/>
          <w:sz w:val="24"/>
          <w:szCs w:val="24"/>
        </w:rPr>
        <w:t xml:space="preserve"> </w:t>
      </w:r>
      <w:r w:rsidRPr="004B3233">
        <w:rPr>
          <w:rFonts w:ascii="Times New Roman" w:hAnsi="Times New Roman"/>
          <w:sz w:val="24"/>
          <w:szCs w:val="24"/>
        </w:rPr>
        <w:t>конструирование</w:t>
      </w:r>
      <w:r w:rsidRPr="004B3233">
        <w:rPr>
          <w:rFonts w:ascii="Times New Roman" w:hAnsi="Times New Roman"/>
          <w:spacing w:val="1"/>
          <w:sz w:val="24"/>
          <w:szCs w:val="24"/>
        </w:rPr>
        <w:t xml:space="preserve"> </w:t>
      </w:r>
      <w:r w:rsidRPr="004B3233">
        <w:rPr>
          <w:rFonts w:ascii="Times New Roman" w:hAnsi="Times New Roman"/>
          <w:sz w:val="24"/>
          <w:szCs w:val="24"/>
        </w:rPr>
        <w:t>учебного</w:t>
      </w:r>
      <w:r w:rsidRPr="004B3233">
        <w:rPr>
          <w:rFonts w:ascii="Times New Roman" w:hAnsi="Times New Roman"/>
          <w:spacing w:val="1"/>
          <w:sz w:val="24"/>
          <w:szCs w:val="24"/>
        </w:rPr>
        <w:t xml:space="preserve"> </w:t>
      </w:r>
      <w:r w:rsidRPr="004B3233">
        <w:rPr>
          <w:rFonts w:ascii="Times New Roman" w:hAnsi="Times New Roman"/>
          <w:sz w:val="24"/>
          <w:szCs w:val="24"/>
        </w:rPr>
        <w:t>процесса</w:t>
      </w:r>
      <w:r w:rsidRPr="004B3233">
        <w:rPr>
          <w:rFonts w:ascii="Times New Roman" w:hAnsi="Times New Roman"/>
          <w:spacing w:val="1"/>
          <w:sz w:val="24"/>
          <w:szCs w:val="24"/>
        </w:rPr>
        <w:t xml:space="preserve"> </w:t>
      </w: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структуре</w:t>
      </w:r>
      <w:r w:rsidRPr="004B3233">
        <w:rPr>
          <w:rFonts w:ascii="Times New Roman" w:hAnsi="Times New Roman"/>
          <w:spacing w:val="1"/>
          <w:sz w:val="24"/>
          <w:szCs w:val="24"/>
        </w:rPr>
        <w:t xml:space="preserve"> </w:t>
      </w:r>
      <w:r w:rsidRPr="004B3233">
        <w:rPr>
          <w:rFonts w:ascii="Times New Roman" w:hAnsi="Times New Roman"/>
          <w:sz w:val="24"/>
          <w:szCs w:val="24"/>
        </w:rPr>
        <w:t>учебной</w:t>
      </w:r>
      <w:r w:rsidRPr="004B3233">
        <w:rPr>
          <w:rFonts w:ascii="Times New Roman" w:hAnsi="Times New Roman"/>
          <w:spacing w:val="1"/>
          <w:sz w:val="24"/>
          <w:szCs w:val="24"/>
        </w:rPr>
        <w:t xml:space="preserve"> </w:t>
      </w:r>
      <w:r w:rsidRPr="004B3233">
        <w:rPr>
          <w:rFonts w:ascii="Times New Roman" w:hAnsi="Times New Roman"/>
          <w:sz w:val="24"/>
          <w:szCs w:val="24"/>
        </w:rPr>
        <w:t>деятельности,</w:t>
      </w:r>
      <w:r w:rsidRPr="004B3233">
        <w:rPr>
          <w:rFonts w:ascii="Times New Roman" w:hAnsi="Times New Roman"/>
          <w:spacing w:val="1"/>
          <w:sz w:val="24"/>
          <w:szCs w:val="24"/>
        </w:rPr>
        <w:t xml:space="preserve"> </w:t>
      </w:r>
      <w:r w:rsidRPr="004B3233">
        <w:rPr>
          <w:rFonts w:ascii="Times New Roman" w:hAnsi="Times New Roman"/>
          <w:sz w:val="24"/>
          <w:szCs w:val="24"/>
        </w:rPr>
        <w:t>предусматривает</w:t>
      </w:r>
      <w:r w:rsidRPr="004B3233">
        <w:rPr>
          <w:rFonts w:ascii="Times New Roman" w:hAnsi="Times New Roman"/>
          <w:spacing w:val="1"/>
          <w:sz w:val="24"/>
          <w:szCs w:val="24"/>
        </w:rPr>
        <w:t xml:space="preserve"> </w:t>
      </w:r>
      <w:r w:rsidRPr="004B3233">
        <w:rPr>
          <w:rFonts w:ascii="Times New Roman" w:hAnsi="Times New Roman"/>
          <w:sz w:val="24"/>
          <w:szCs w:val="24"/>
        </w:rPr>
        <w:t>механизмы</w:t>
      </w:r>
      <w:r w:rsidRPr="004B3233">
        <w:rPr>
          <w:rFonts w:ascii="Times New Roman" w:hAnsi="Times New Roman"/>
          <w:spacing w:val="1"/>
          <w:sz w:val="24"/>
          <w:szCs w:val="24"/>
        </w:rPr>
        <w:t xml:space="preserve"> </w:t>
      </w:r>
      <w:r w:rsidRPr="004B3233">
        <w:rPr>
          <w:rFonts w:ascii="Times New Roman" w:hAnsi="Times New Roman"/>
          <w:sz w:val="24"/>
          <w:szCs w:val="24"/>
        </w:rPr>
        <w:t>формирования</w:t>
      </w:r>
      <w:r w:rsidRPr="004B3233">
        <w:rPr>
          <w:rFonts w:ascii="Times New Roman" w:hAnsi="Times New Roman"/>
          <w:spacing w:val="1"/>
          <w:sz w:val="24"/>
          <w:szCs w:val="24"/>
        </w:rPr>
        <w:t xml:space="preserve"> </w:t>
      </w:r>
      <w:r w:rsidRPr="004B3233">
        <w:rPr>
          <w:rFonts w:ascii="Times New Roman" w:hAnsi="Times New Roman"/>
          <w:sz w:val="24"/>
          <w:szCs w:val="24"/>
        </w:rPr>
        <w:t>всех</w:t>
      </w:r>
      <w:r w:rsidRPr="004B3233">
        <w:rPr>
          <w:rFonts w:ascii="Times New Roman" w:hAnsi="Times New Roman"/>
          <w:spacing w:val="1"/>
          <w:sz w:val="24"/>
          <w:szCs w:val="24"/>
        </w:rPr>
        <w:t xml:space="preserve"> </w:t>
      </w:r>
      <w:r w:rsidRPr="004B3233">
        <w:rPr>
          <w:rFonts w:ascii="Times New Roman" w:hAnsi="Times New Roman"/>
          <w:sz w:val="24"/>
          <w:szCs w:val="24"/>
        </w:rPr>
        <w:t>компонентов</w:t>
      </w:r>
      <w:r w:rsidRPr="004B3233">
        <w:rPr>
          <w:rFonts w:ascii="Times New Roman" w:hAnsi="Times New Roman"/>
          <w:spacing w:val="1"/>
          <w:sz w:val="24"/>
          <w:szCs w:val="24"/>
        </w:rPr>
        <w:t xml:space="preserve"> </w:t>
      </w:r>
      <w:r w:rsidRPr="004B3233">
        <w:rPr>
          <w:rFonts w:ascii="Times New Roman" w:hAnsi="Times New Roman"/>
          <w:sz w:val="24"/>
          <w:szCs w:val="24"/>
        </w:rPr>
        <w:t>учебной</w:t>
      </w:r>
      <w:r w:rsidRPr="004B3233">
        <w:rPr>
          <w:rFonts w:ascii="Times New Roman" w:hAnsi="Times New Roman"/>
          <w:spacing w:val="1"/>
          <w:sz w:val="24"/>
          <w:szCs w:val="24"/>
        </w:rPr>
        <w:t xml:space="preserve"> </w:t>
      </w:r>
      <w:r w:rsidRPr="004B3233">
        <w:rPr>
          <w:rFonts w:ascii="Times New Roman" w:hAnsi="Times New Roman"/>
          <w:sz w:val="24"/>
          <w:szCs w:val="24"/>
        </w:rPr>
        <w:t>деятельности</w:t>
      </w:r>
      <w:r w:rsidRPr="004B3233">
        <w:rPr>
          <w:rFonts w:ascii="Times New Roman" w:hAnsi="Times New Roman"/>
          <w:spacing w:val="1"/>
          <w:sz w:val="24"/>
          <w:szCs w:val="24"/>
        </w:rPr>
        <w:t xml:space="preserve"> </w:t>
      </w:r>
      <w:r w:rsidRPr="004B3233">
        <w:rPr>
          <w:rFonts w:ascii="Times New Roman" w:hAnsi="Times New Roman"/>
          <w:sz w:val="24"/>
          <w:szCs w:val="24"/>
        </w:rPr>
        <w:t>(мотив,</w:t>
      </w:r>
      <w:r w:rsidRPr="004B3233">
        <w:rPr>
          <w:rFonts w:ascii="Times New Roman" w:hAnsi="Times New Roman"/>
          <w:spacing w:val="-2"/>
          <w:sz w:val="24"/>
          <w:szCs w:val="24"/>
        </w:rPr>
        <w:t xml:space="preserve"> </w:t>
      </w:r>
      <w:r w:rsidRPr="004B3233">
        <w:rPr>
          <w:rFonts w:ascii="Times New Roman" w:hAnsi="Times New Roman"/>
          <w:sz w:val="24"/>
          <w:szCs w:val="24"/>
        </w:rPr>
        <w:t>цель,</w:t>
      </w:r>
      <w:r w:rsidRPr="004B3233">
        <w:rPr>
          <w:rFonts w:ascii="Times New Roman" w:hAnsi="Times New Roman"/>
          <w:spacing w:val="1"/>
          <w:sz w:val="24"/>
          <w:szCs w:val="24"/>
        </w:rPr>
        <w:t xml:space="preserve"> </w:t>
      </w:r>
      <w:r w:rsidRPr="004B3233">
        <w:rPr>
          <w:rFonts w:ascii="Times New Roman" w:hAnsi="Times New Roman"/>
          <w:sz w:val="24"/>
          <w:szCs w:val="24"/>
        </w:rPr>
        <w:t>учебная</w:t>
      </w:r>
      <w:r w:rsidRPr="004B3233">
        <w:rPr>
          <w:rFonts w:ascii="Times New Roman" w:hAnsi="Times New Roman"/>
          <w:spacing w:val="-1"/>
          <w:sz w:val="24"/>
          <w:szCs w:val="24"/>
        </w:rPr>
        <w:t xml:space="preserve"> </w:t>
      </w:r>
      <w:r w:rsidRPr="004B3233">
        <w:rPr>
          <w:rFonts w:ascii="Times New Roman" w:hAnsi="Times New Roman"/>
          <w:sz w:val="24"/>
          <w:szCs w:val="24"/>
        </w:rPr>
        <w:t>задача,</w:t>
      </w:r>
      <w:r w:rsidRPr="004B3233">
        <w:rPr>
          <w:rFonts w:ascii="Times New Roman" w:hAnsi="Times New Roman"/>
          <w:spacing w:val="4"/>
          <w:sz w:val="24"/>
          <w:szCs w:val="24"/>
        </w:rPr>
        <w:t xml:space="preserve"> </w:t>
      </w:r>
      <w:r w:rsidRPr="004B3233">
        <w:rPr>
          <w:rFonts w:ascii="Times New Roman" w:hAnsi="Times New Roman"/>
          <w:sz w:val="24"/>
          <w:szCs w:val="24"/>
        </w:rPr>
        <w:t>учебные</w:t>
      </w:r>
      <w:r w:rsidRPr="004B3233">
        <w:rPr>
          <w:rFonts w:ascii="Times New Roman" w:hAnsi="Times New Roman"/>
          <w:spacing w:val="-3"/>
          <w:sz w:val="24"/>
          <w:szCs w:val="24"/>
        </w:rPr>
        <w:t xml:space="preserve"> </w:t>
      </w:r>
      <w:r w:rsidRPr="004B3233">
        <w:rPr>
          <w:rFonts w:ascii="Times New Roman" w:hAnsi="Times New Roman"/>
          <w:sz w:val="24"/>
          <w:szCs w:val="24"/>
        </w:rPr>
        <w:t>операции,</w:t>
      </w:r>
      <w:r w:rsidRPr="004B3233">
        <w:rPr>
          <w:rFonts w:ascii="Times New Roman" w:hAnsi="Times New Roman"/>
          <w:spacing w:val="-1"/>
          <w:sz w:val="24"/>
          <w:szCs w:val="24"/>
        </w:rPr>
        <w:t xml:space="preserve"> </w:t>
      </w:r>
      <w:r w:rsidRPr="004B3233">
        <w:rPr>
          <w:rFonts w:ascii="Times New Roman" w:hAnsi="Times New Roman"/>
          <w:sz w:val="24"/>
          <w:szCs w:val="24"/>
        </w:rPr>
        <w:t>контроль</w:t>
      </w:r>
      <w:r w:rsidRPr="004B3233">
        <w:rPr>
          <w:rFonts w:ascii="Times New Roman" w:hAnsi="Times New Roman"/>
          <w:spacing w:val="-3"/>
          <w:sz w:val="24"/>
          <w:szCs w:val="24"/>
        </w:rPr>
        <w:t xml:space="preserve"> </w:t>
      </w:r>
      <w:r w:rsidRPr="004B3233">
        <w:rPr>
          <w:rFonts w:ascii="Times New Roman" w:hAnsi="Times New Roman"/>
          <w:sz w:val="24"/>
          <w:szCs w:val="24"/>
        </w:rPr>
        <w:t>и самоконтроль).</w:t>
      </w:r>
    </w:p>
    <w:p w14:paraId="68AE9BEF" w14:textId="77777777" w:rsidR="00AB1D59" w:rsidRPr="004B3233" w:rsidRDefault="00AB1D59" w:rsidP="00CC1F8A">
      <w:pPr>
        <w:pStyle w:val="a4"/>
        <w:ind w:left="0" w:right="145" w:firstLine="567"/>
        <w:rPr>
          <w:rFonts w:ascii="Times New Roman" w:hAnsi="Times New Roman"/>
          <w:sz w:val="24"/>
          <w:szCs w:val="24"/>
        </w:rPr>
      </w:pPr>
      <w:r w:rsidRPr="004B3233">
        <w:rPr>
          <w:rFonts w:ascii="Times New Roman" w:hAnsi="Times New Roman"/>
          <w:i/>
          <w:sz w:val="24"/>
          <w:szCs w:val="24"/>
        </w:rPr>
        <w:t>Принцип</w:t>
      </w:r>
      <w:r w:rsidRPr="004B3233">
        <w:rPr>
          <w:rFonts w:ascii="Times New Roman" w:hAnsi="Times New Roman"/>
          <w:i/>
          <w:spacing w:val="1"/>
          <w:sz w:val="24"/>
          <w:szCs w:val="24"/>
        </w:rPr>
        <w:t xml:space="preserve"> </w:t>
      </w:r>
      <w:r w:rsidRPr="004B3233">
        <w:rPr>
          <w:rFonts w:ascii="Times New Roman" w:hAnsi="Times New Roman"/>
          <w:i/>
          <w:sz w:val="24"/>
          <w:szCs w:val="24"/>
        </w:rPr>
        <w:t>индивидуализации</w:t>
      </w:r>
      <w:r w:rsidRPr="004B3233">
        <w:rPr>
          <w:rFonts w:ascii="Times New Roman" w:hAnsi="Times New Roman"/>
          <w:i/>
          <w:spacing w:val="1"/>
          <w:sz w:val="24"/>
          <w:szCs w:val="24"/>
        </w:rPr>
        <w:t xml:space="preserve"> </w:t>
      </w:r>
      <w:r w:rsidRPr="004B3233">
        <w:rPr>
          <w:rFonts w:ascii="Times New Roman" w:hAnsi="Times New Roman"/>
          <w:i/>
          <w:sz w:val="24"/>
          <w:szCs w:val="24"/>
        </w:rPr>
        <w:t>обучения:</w:t>
      </w:r>
      <w:r w:rsidRPr="004B3233">
        <w:rPr>
          <w:rFonts w:ascii="Times New Roman" w:hAnsi="Times New Roman"/>
          <w:i/>
          <w:spacing w:val="1"/>
          <w:sz w:val="24"/>
          <w:szCs w:val="24"/>
        </w:rPr>
        <w:t xml:space="preserve"> </w:t>
      </w:r>
      <w:r w:rsidRPr="004B3233">
        <w:rPr>
          <w:rFonts w:ascii="Times New Roman" w:hAnsi="Times New Roman"/>
          <w:sz w:val="24"/>
          <w:szCs w:val="24"/>
        </w:rPr>
        <w:t>программа</w:t>
      </w:r>
      <w:r w:rsidRPr="004B3233">
        <w:rPr>
          <w:rFonts w:ascii="Times New Roman" w:hAnsi="Times New Roman"/>
          <w:spacing w:val="1"/>
          <w:sz w:val="24"/>
          <w:szCs w:val="24"/>
        </w:rPr>
        <w:t xml:space="preserve"> </w:t>
      </w:r>
      <w:r w:rsidRPr="004B3233">
        <w:rPr>
          <w:rFonts w:ascii="Times New Roman" w:hAnsi="Times New Roman"/>
          <w:sz w:val="24"/>
          <w:szCs w:val="24"/>
        </w:rPr>
        <w:t>предусматривает</w:t>
      </w:r>
      <w:r w:rsidRPr="004B3233">
        <w:rPr>
          <w:rFonts w:ascii="Times New Roman" w:hAnsi="Times New Roman"/>
          <w:spacing w:val="1"/>
          <w:sz w:val="24"/>
          <w:szCs w:val="24"/>
        </w:rPr>
        <w:t xml:space="preserve"> </w:t>
      </w:r>
      <w:r w:rsidRPr="004B3233">
        <w:rPr>
          <w:rFonts w:ascii="Times New Roman" w:hAnsi="Times New Roman"/>
          <w:sz w:val="24"/>
          <w:szCs w:val="24"/>
        </w:rPr>
        <w:t>возможность</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57"/>
          <w:sz w:val="24"/>
          <w:szCs w:val="24"/>
        </w:rPr>
        <w:t xml:space="preserve"> </w:t>
      </w:r>
      <w:r w:rsidRPr="004B3233">
        <w:rPr>
          <w:rFonts w:ascii="Times New Roman" w:hAnsi="Times New Roman"/>
          <w:sz w:val="24"/>
          <w:szCs w:val="24"/>
        </w:rPr>
        <w:t>механизмы разработки индивидуальных программ и учебных планов для обучения детей с</w:t>
      </w:r>
      <w:r w:rsidRPr="004B3233">
        <w:rPr>
          <w:rFonts w:ascii="Times New Roman" w:hAnsi="Times New Roman"/>
          <w:spacing w:val="-57"/>
          <w:sz w:val="24"/>
          <w:szCs w:val="24"/>
        </w:rPr>
        <w:t xml:space="preserve"> </w:t>
      </w:r>
      <w:r w:rsidRPr="004B3233">
        <w:rPr>
          <w:rFonts w:ascii="Times New Roman" w:hAnsi="Times New Roman"/>
          <w:sz w:val="24"/>
          <w:szCs w:val="24"/>
        </w:rPr>
        <w:t>особыми способностями, потребностями и интересами. При этом учитываются запросы</w:t>
      </w:r>
      <w:r w:rsidRPr="004B3233">
        <w:rPr>
          <w:rFonts w:ascii="Times New Roman" w:hAnsi="Times New Roman"/>
          <w:spacing w:val="1"/>
          <w:sz w:val="24"/>
          <w:szCs w:val="24"/>
        </w:rPr>
        <w:t xml:space="preserve"> </w:t>
      </w:r>
      <w:r w:rsidRPr="004B3233">
        <w:rPr>
          <w:rFonts w:ascii="Times New Roman" w:hAnsi="Times New Roman"/>
          <w:sz w:val="24"/>
          <w:szCs w:val="24"/>
        </w:rPr>
        <w:t>родителей</w:t>
      </w:r>
      <w:r w:rsidRPr="004B3233">
        <w:rPr>
          <w:rFonts w:ascii="Times New Roman" w:hAnsi="Times New Roman"/>
          <w:spacing w:val="-1"/>
          <w:sz w:val="24"/>
          <w:szCs w:val="24"/>
        </w:rPr>
        <w:t xml:space="preserve"> </w:t>
      </w:r>
      <w:r w:rsidRPr="004B3233">
        <w:rPr>
          <w:rFonts w:ascii="Times New Roman" w:hAnsi="Times New Roman"/>
          <w:sz w:val="24"/>
          <w:szCs w:val="24"/>
        </w:rPr>
        <w:t>(законных</w:t>
      </w:r>
      <w:r w:rsidRPr="004B3233">
        <w:rPr>
          <w:rFonts w:ascii="Times New Roman" w:hAnsi="Times New Roman"/>
          <w:spacing w:val="2"/>
          <w:sz w:val="24"/>
          <w:szCs w:val="24"/>
        </w:rPr>
        <w:t xml:space="preserve"> </w:t>
      </w:r>
      <w:r w:rsidRPr="004B3233">
        <w:rPr>
          <w:rFonts w:ascii="Times New Roman" w:hAnsi="Times New Roman"/>
          <w:sz w:val="24"/>
          <w:szCs w:val="24"/>
        </w:rPr>
        <w:t>представителей) обучающегося.</w:t>
      </w:r>
    </w:p>
    <w:p w14:paraId="0DA11BAF" w14:textId="77777777" w:rsidR="00AB1D59" w:rsidRPr="004B3233" w:rsidRDefault="00AB1D59" w:rsidP="00CC1F8A">
      <w:pPr>
        <w:pStyle w:val="a4"/>
        <w:spacing w:before="1"/>
        <w:ind w:left="0" w:right="145" w:firstLine="567"/>
        <w:rPr>
          <w:rFonts w:ascii="Times New Roman" w:hAnsi="Times New Roman"/>
          <w:sz w:val="24"/>
          <w:szCs w:val="24"/>
        </w:rPr>
      </w:pPr>
      <w:r w:rsidRPr="004B3233">
        <w:rPr>
          <w:rFonts w:ascii="Times New Roman" w:hAnsi="Times New Roman"/>
          <w:i/>
          <w:sz w:val="24"/>
          <w:szCs w:val="24"/>
        </w:rPr>
        <w:t>Принцип</w:t>
      </w:r>
      <w:r w:rsidRPr="004B3233">
        <w:rPr>
          <w:rFonts w:ascii="Times New Roman" w:hAnsi="Times New Roman"/>
          <w:i/>
          <w:spacing w:val="1"/>
          <w:sz w:val="24"/>
          <w:szCs w:val="24"/>
        </w:rPr>
        <w:t xml:space="preserve"> </w:t>
      </w:r>
      <w:r w:rsidRPr="004B3233">
        <w:rPr>
          <w:rFonts w:ascii="Times New Roman" w:hAnsi="Times New Roman"/>
          <w:i/>
          <w:sz w:val="24"/>
          <w:szCs w:val="24"/>
        </w:rPr>
        <w:t>преемственности</w:t>
      </w:r>
      <w:r w:rsidRPr="004B3233">
        <w:rPr>
          <w:rFonts w:ascii="Times New Roman" w:hAnsi="Times New Roman"/>
          <w:i/>
          <w:spacing w:val="1"/>
          <w:sz w:val="24"/>
          <w:szCs w:val="24"/>
        </w:rPr>
        <w:t xml:space="preserve"> </w:t>
      </w:r>
      <w:r w:rsidRPr="004B3233">
        <w:rPr>
          <w:rFonts w:ascii="Times New Roman" w:hAnsi="Times New Roman"/>
          <w:i/>
          <w:sz w:val="24"/>
          <w:szCs w:val="24"/>
        </w:rPr>
        <w:t>и</w:t>
      </w:r>
      <w:r w:rsidRPr="004B3233">
        <w:rPr>
          <w:rFonts w:ascii="Times New Roman" w:hAnsi="Times New Roman"/>
          <w:i/>
          <w:spacing w:val="1"/>
          <w:sz w:val="24"/>
          <w:szCs w:val="24"/>
        </w:rPr>
        <w:t xml:space="preserve"> </w:t>
      </w:r>
      <w:r w:rsidRPr="004B3233">
        <w:rPr>
          <w:rFonts w:ascii="Times New Roman" w:hAnsi="Times New Roman"/>
          <w:i/>
          <w:sz w:val="24"/>
          <w:szCs w:val="24"/>
        </w:rPr>
        <w:t>перспективности:</w:t>
      </w:r>
      <w:r w:rsidRPr="004B3233">
        <w:rPr>
          <w:rFonts w:ascii="Times New Roman" w:hAnsi="Times New Roman"/>
          <w:i/>
          <w:spacing w:val="1"/>
          <w:sz w:val="24"/>
          <w:szCs w:val="24"/>
        </w:rPr>
        <w:t xml:space="preserve"> </w:t>
      </w:r>
      <w:r w:rsidRPr="004B3233">
        <w:rPr>
          <w:rFonts w:ascii="Times New Roman" w:hAnsi="Times New Roman"/>
          <w:sz w:val="24"/>
          <w:szCs w:val="24"/>
        </w:rPr>
        <w:t>программа</w:t>
      </w:r>
      <w:r w:rsidRPr="004B3233">
        <w:rPr>
          <w:rFonts w:ascii="Times New Roman" w:hAnsi="Times New Roman"/>
          <w:spacing w:val="1"/>
          <w:sz w:val="24"/>
          <w:szCs w:val="24"/>
        </w:rPr>
        <w:t xml:space="preserve"> </w:t>
      </w:r>
      <w:r w:rsidRPr="004B3233">
        <w:rPr>
          <w:rFonts w:ascii="Times New Roman" w:hAnsi="Times New Roman"/>
          <w:sz w:val="24"/>
          <w:szCs w:val="24"/>
        </w:rPr>
        <w:t>должна</w:t>
      </w:r>
      <w:r w:rsidRPr="004B3233">
        <w:rPr>
          <w:rFonts w:ascii="Times New Roman" w:hAnsi="Times New Roman"/>
          <w:spacing w:val="1"/>
          <w:sz w:val="24"/>
          <w:szCs w:val="24"/>
        </w:rPr>
        <w:t xml:space="preserve"> </w:t>
      </w:r>
      <w:r w:rsidRPr="004B3233">
        <w:rPr>
          <w:rFonts w:ascii="Times New Roman" w:hAnsi="Times New Roman"/>
          <w:sz w:val="24"/>
          <w:szCs w:val="24"/>
        </w:rPr>
        <w:t>обеспечивать</w:t>
      </w:r>
      <w:r w:rsidRPr="004B3233">
        <w:rPr>
          <w:rFonts w:ascii="Times New Roman" w:hAnsi="Times New Roman"/>
          <w:spacing w:val="-57"/>
          <w:sz w:val="24"/>
          <w:szCs w:val="24"/>
        </w:rPr>
        <w:t xml:space="preserve"> </w:t>
      </w:r>
      <w:r w:rsidRPr="004B3233">
        <w:rPr>
          <w:rFonts w:ascii="Times New Roman" w:hAnsi="Times New Roman"/>
          <w:spacing w:val="-1"/>
          <w:sz w:val="24"/>
          <w:szCs w:val="24"/>
        </w:rPr>
        <w:t>связь</w:t>
      </w:r>
      <w:r w:rsidRPr="004B3233">
        <w:rPr>
          <w:rFonts w:ascii="Times New Roman" w:hAnsi="Times New Roman"/>
          <w:spacing w:val="-7"/>
          <w:sz w:val="24"/>
          <w:szCs w:val="24"/>
        </w:rPr>
        <w:t xml:space="preserve"> </w:t>
      </w:r>
      <w:r w:rsidRPr="004B3233">
        <w:rPr>
          <w:rFonts w:ascii="Times New Roman" w:hAnsi="Times New Roman"/>
          <w:spacing w:val="-1"/>
          <w:sz w:val="24"/>
          <w:szCs w:val="24"/>
        </w:rPr>
        <w:t>и</w:t>
      </w:r>
      <w:r w:rsidRPr="004B3233">
        <w:rPr>
          <w:rFonts w:ascii="Times New Roman" w:hAnsi="Times New Roman"/>
          <w:spacing w:val="-7"/>
          <w:sz w:val="24"/>
          <w:szCs w:val="24"/>
        </w:rPr>
        <w:t xml:space="preserve"> </w:t>
      </w:r>
      <w:r w:rsidRPr="004B3233">
        <w:rPr>
          <w:rFonts w:ascii="Times New Roman" w:hAnsi="Times New Roman"/>
          <w:spacing w:val="-1"/>
          <w:sz w:val="24"/>
          <w:szCs w:val="24"/>
        </w:rPr>
        <w:t>динамику</w:t>
      </w:r>
      <w:r w:rsidRPr="004B3233">
        <w:rPr>
          <w:rFonts w:ascii="Times New Roman" w:hAnsi="Times New Roman"/>
          <w:spacing w:val="-15"/>
          <w:sz w:val="24"/>
          <w:szCs w:val="24"/>
        </w:rPr>
        <w:t xml:space="preserve"> </w:t>
      </w:r>
      <w:r w:rsidRPr="004B3233">
        <w:rPr>
          <w:rFonts w:ascii="Times New Roman" w:hAnsi="Times New Roman"/>
          <w:spacing w:val="-1"/>
          <w:sz w:val="24"/>
          <w:szCs w:val="24"/>
        </w:rPr>
        <w:t>в</w:t>
      </w:r>
      <w:r w:rsidRPr="004B3233">
        <w:rPr>
          <w:rFonts w:ascii="Times New Roman" w:hAnsi="Times New Roman"/>
          <w:spacing w:val="-8"/>
          <w:sz w:val="24"/>
          <w:szCs w:val="24"/>
        </w:rPr>
        <w:t xml:space="preserve"> </w:t>
      </w:r>
      <w:r w:rsidRPr="004B3233">
        <w:rPr>
          <w:rFonts w:ascii="Times New Roman" w:hAnsi="Times New Roman"/>
          <w:sz w:val="24"/>
          <w:szCs w:val="24"/>
        </w:rPr>
        <w:t>формировании</w:t>
      </w:r>
      <w:r w:rsidRPr="004B3233">
        <w:rPr>
          <w:rFonts w:ascii="Times New Roman" w:hAnsi="Times New Roman"/>
          <w:spacing w:val="-7"/>
          <w:sz w:val="24"/>
          <w:szCs w:val="24"/>
        </w:rPr>
        <w:t xml:space="preserve"> </w:t>
      </w:r>
      <w:r w:rsidRPr="004B3233">
        <w:rPr>
          <w:rFonts w:ascii="Times New Roman" w:hAnsi="Times New Roman"/>
          <w:sz w:val="24"/>
          <w:szCs w:val="24"/>
        </w:rPr>
        <w:t>знаний,</w:t>
      </w:r>
      <w:r w:rsidRPr="004B3233">
        <w:rPr>
          <w:rFonts w:ascii="Times New Roman" w:hAnsi="Times New Roman"/>
          <w:spacing w:val="-5"/>
          <w:sz w:val="24"/>
          <w:szCs w:val="24"/>
        </w:rPr>
        <w:t xml:space="preserve"> </w:t>
      </w:r>
      <w:r w:rsidRPr="004B3233">
        <w:rPr>
          <w:rFonts w:ascii="Times New Roman" w:hAnsi="Times New Roman"/>
          <w:sz w:val="24"/>
          <w:szCs w:val="24"/>
        </w:rPr>
        <w:t>умений</w:t>
      </w:r>
      <w:r w:rsidRPr="004B3233">
        <w:rPr>
          <w:rFonts w:ascii="Times New Roman" w:hAnsi="Times New Roman"/>
          <w:spacing w:val="-9"/>
          <w:sz w:val="24"/>
          <w:szCs w:val="24"/>
        </w:rPr>
        <w:t xml:space="preserve"> </w:t>
      </w:r>
      <w:r w:rsidRPr="004B3233">
        <w:rPr>
          <w:rFonts w:ascii="Times New Roman" w:hAnsi="Times New Roman"/>
          <w:sz w:val="24"/>
          <w:szCs w:val="24"/>
        </w:rPr>
        <w:t>и</w:t>
      </w:r>
      <w:r w:rsidRPr="004B3233">
        <w:rPr>
          <w:rFonts w:ascii="Times New Roman" w:hAnsi="Times New Roman"/>
          <w:spacing w:val="-7"/>
          <w:sz w:val="24"/>
          <w:szCs w:val="24"/>
        </w:rPr>
        <w:t xml:space="preserve"> </w:t>
      </w:r>
      <w:r w:rsidRPr="004B3233">
        <w:rPr>
          <w:rFonts w:ascii="Times New Roman" w:hAnsi="Times New Roman"/>
          <w:sz w:val="24"/>
          <w:szCs w:val="24"/>
        </w:rPr>
        <w:t>способов</w:t>
      </w:r>
      <w:r w:rsidRPr="004B3233">
        <w:rPr>
          <w:rFonts w:ascii="Times New Roman" w:hAnsi="Times New Roman"/>
          <w:spacing w:val="-8"/>
          <w:sz w:val="24"/>
          <w:szCs w:val="24"/>
        </w:rPr>
        <w:t xml:space="preserve"> </w:t>
      </w:r>
      <w:r w:rsidRPr="004B3233">
        <w:rPr>
          <w:rFonts w:ascii="Times New Roman" w:hAnsi="Times New Roman"/>
          <w:sz w:val="24"/>
          <w:szCs w:val="24"/>
        </w:rPr>
        <w:t>деятельности</w:t>
      </w:r>
      <w:r w:rsidRPr="004B3233">
        <w:rPr>
          <w:rFonts w:ascii="Times New Roman" w:hAnsi="Times New Roman"/>
          <w:spacing w:val="-6"/>
          <w:sz w:val="24"/>
          <w:szCs w:val="24"/>
        </w:rPr>
        <w:t xml:space="preserve"> </w:t>
      </w:r>
      <w:r w:rsidRPr="004B3233">
        <w:rPr>
          <w:rFonts w:ascii="Times New Roman" w:hAnsi="Times New Roman"/>
          <w:sz w:val="24"/>
          <w:szCs w:val="24"/>
        </w:rPr>
        <w:t>между</w:t>
      </w:r>
      <w:r w:rsidRPr="004B3233">
        <w:rPr>
          <w:rFonts w:ascii="Times New Roman" w:hAnsi="Times New Roman"/>
          <w:spacing w:val="-12"/>
          <w:sz w:val="24"/>
          <w:szCs w:val="24"/>
        </w:rPr>
        <w:t xml:space="preserve"> </w:t>
      </w:r>
      <w:r w:rsidRPr="004B3233">
        <w:rPr>
          <w:rFonts w:ascii="Times New Roman" w:hAnsi="Times New Roman"/>
          <w:sz w:val="24"/>
          <w:szCs w:val="24"/>
        </w:rPr>
        <w:t>этапами</w:t>
      </w:r>
      <w:r w:rsidRPr="004B3233">
        <w:rPr>
          <w:rFonts w:ascii="Times New Roman" w:hAnsi="Times New Roman"/>
          <w:spacing w:val="-58"/>
          <w:sz w:val="24"/>
          <w:szCs w:val="24"/>
        </w:rPr>
        <w:t xml:space="preserve"> </w:t>
      </w:r>
      <w:r w:rsidRPr="004B3233">
        <w:rPr>
          <w:rFonts w:ascii="Times New Roman" w:hAnsi="Times New Roman"/>
          <w:sz w:val="24"/>
          <w:szCs w:val="24"/>
        </w:rPr>
        <w:t>начального</w:t>
      </w:r>
      <w:r w:rsidRPr="004B3233">
        <w:rPr>
          <w:rFonts w:ascii="Times New Roman" w:hAnsi="Times New Roman"/>
          <w:spacing w:val="1"/>
          <w:sz w:val="24"/>
          <w:szCs w:val="24"/>
        </w:rPr>
        <w:t xml:space="preserve"> </w:t>
      </w:r>
      <w:r w:rsidRPr="004B3233">
        <w:rPr>
          <w:rFonts w:ascii="Times New Roman" w:hAnsi="Times New Roman"/>
          <w:sz w:val="24"/>
          <w:szCs w:val="24"/>
        </w:rPr>
        <w:t>образования,</w:t>
      </w:r>
      <w:r w:rsidRPr="004B3233">
        <w:rPr>
          <w:rFonts w:ascii="Times New Roman" w:hAnsi="Times New Roman"/>
          <w:spacing w:val="1"/>
          <w:sz w:val="24"/>
          <w:szCs w:val="24"/>
        </w:rPr>
        <w:t xml:space="preserve"> </w:t>
      </w:r>
      <w:r w:rsidRPr="004B3233">
        <w:rPr>
          <w:rFonts w:ascii="Times New Roman" w:hAnsi="Times New Roman"/>
          <w:sz w:val="24"/>
          <w:szCs w:val="24"/>
        </w:rPr>
        <w:t>а</w:t>
      </w:r>
      <w:r w:rsidRPr="004B3233">
        <w:rPr>
          <w:rFonts w:ascii="Times New Roman" w:hAnsi="Times New Roman"/>
          <w:spacing w:val="1"/>
          <w:sz w:val="24"/>
          <w:szCs w:val="24"/>
        </w:rPr>
        <w:t xml:space="preserve"> </w:t>
      </w:r>
      <w:r w:rsidRPr="004B3233">
        <w:rPr>
          <w:rFonts w:ascii="Times New Roman" w:hAnsi="Times New Roman"/>
          <w:sz w:val="24"/>
          <w:szCs w:val="24"/>
        </w:rPr>
        <w:t>также</w:t>
      </w:r>
      <w:r w:rsidRPr="004B3233">
        <w:rPr>
          <w:rFonts w:ascii="Times New Roman" w:hAnsi="Times New Roman"/>
          <w:spacing w:val="1"/>
          <w:sz w:val="24"/>
          <w:szCs w:val="24"/>
        </w:rPr>
        <w:t xml:space="preserve"> </w:t>
      </w:r>
      <w:r w:rsidRPr="004B3233">
        <w:rPr>
          <w:rFonts w:ascii="Times New Roman" w:hAnsi="Times New Roman"/>
          <w:sz w:val="24"/>
          <w:szCs w:val="24"/>
        </w:rPr>
        <w:t>успешную</w:t>
      </w:r>
      <w:r w:rsidRPr="004B3233">
        <w:rPr>
          <w:rFonts w:ascii="Times New Roman" w:hAnsi="Times New Roman"/>
          <w:spacing w:val="1"/>
          <w:sz w:val="24"/>
          <w:szCs w:val="24"/>
        </w:rPr>
        <w:t xml:space="preserve"> </w:t>
      </w:r>
      <w:r w:rsidRPr="004B3233">
        <w:rPr>
          <w:rFonts w:ascii="Times New Roman" w:hAnsi="Times New Roman"/>
          <w:sz w:val="24"/>
          <w:szCs w:val="24"/>
        </w:rPr>
        <w:t>адаптацию</w:t>
      </w:r>
      <w:r w:rsidRPr="004B3233">
        <w:rPr>
          <w:rFonts w:ascii="Times New Roman" w:hAnsi="Times New Roman"/>
          <w:spacing w:val="1"/>
          <w:sz w:val="24"/>
          <w:szCs w:val="24"/>
        </w:rPr>
        <w:t xml:space="preserve"> </w:t>
      </w:r>
      <w:r w:rsidRPr="004B3233">
        <w:rPr>
          <w:rFonts w:ascii="Times New Roman" w:hAnsi="Times New Roman"/>
          <w:sz w:val="24"/>
          <w:szCs w:val="24"/>
        </w:rPr>
        <w:t>обучающихся</w:t>
      </w:r>
      <w:r w:rsidRPr="004B3233">
        <w:rPr>
          <w:rFonts w:ascii="Times New Roman" w:hAnsi="Times New Roman"/>
          <w:spacing w:val="1"/>
          <w:sz w:val="24"/>
          <w:szCs w:val="24"/>
        </w:rPr>
        <w:t xml:space="preserve"> </w:t>
      </w:r>
      <w:r w:rsidRPr="004B3233">
        <w:rPr>
          <w:rFonts w:ascii="Times New Roman" w:hAnsi="Times New Roman"/>
          <w:sz w:val="24"/>
          <w:szCs w:val="24"/>
        </w:rPr>
        <w:t>к</w:t>
      </w:r>
      <w:r w:rsidRPr="004B3233">
        <w:rPr>
          <w:rFonts w:ascii="Times New Roman" w:hAnsi="Times New Roman"/>
          <w:spacing w:val="1"/>
          <w:sz w:val="24"/>
          <w:szCs w:val="24"/>
        </w:rPr>
        <w:t xml:space="preserve"> </w:t>
      </w:r>
      <w:r w:rsidRPr="004B3233">
        <w:rPr>
          <w:rFonts w:ascii="Times New Roman" w:hAnsi="Times New Roman"/>
          <w:sz w:val="24"/>
          <w:szCs w:val="24"/>
        </w:rPr>
        <w:t>обучению</w:t>
      </w:r>
      <w:r w:rsidRPr="004B3233">
        <w:rPr>
          <w:rFonts w:ascii="Times New Roman" w:hAnsi="Times New Roman"/>
          <w:spacing w:val="1"/>
          <w:sz w:val="24"/>
          <w:szCs w:val="24"/>
        </w:rPr>
        <w:t xml:space="preserve"> </w:t>
      </w: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основной</w:t>
      </w:r>
      <w:r w:rsidRPr="004B3233">
        <w:rPr>
          <w:rFonts w:ascii="Times New Roman" w:hAnsi="Times New Roman"/>
          <w:spacing w:val="1"/>
          <w:sz w:val="24"/>
          <w:szCs w:val="24"/>
        </w:rPr>
        <w:t xml:space="preserve"> </w:t>
      </w:r>
      <w:r w:rsidRPr="004B3233">
        <w:rPr>
          <w:rFonts w:ascii="Times New Roman" w:hAnsi="Times New Roman"/>
          <w:sz w:val="24"/>
          <w:szCs w:val="24"/>
        </w:rPr>
        <w:t>школе,</w:t>
      </w:r>
      <w:r w:rsidRPr="004B3233">
        <w:rPr>
          <w:rFonts w:ascii="Times New Roman" w:hAnsi="Times New Roman"/>
          <w:spacing w:val="1"/>
          <w:sz w:val="24"/>
          <w:szCs w:val="24"/>
        </w:rPr>
        <w:t xml:space="preserve"> </w:t>
      </w:r>
      <w:r w:rsidRPr="004B3233">
        <w:rPr>
          <w:rFonts w:ascii="Times New Roman" w:hAnsi="Times New Roman"/>
          <w:sz w:val="24"/>
          <w:szCs w:val="24"/>
        </w:rPr>
        <w:t>единые</w:t>
      </w:r>
      <w:r w:rsidRPr="004B3233">
        <w:rPr>
          <w:rFonts w:ascii="Times New Roman" w:hAnsi="Times New Roman"/>
          <w:spacing w:val="1"/>
          <w:sz w:val="24"/>
          <w:szCs w:val="24"/>
        </w:rPr>
        <w:t xml:space="preserve"> </w:t>
      </w:r>
      <w:r w:rsidRPr="004B3233">
        <w:rPr>
          <w:rFonts w:ascii="Times New Roman" w:hAnsi="Times New Roman"/>
          <w:sz w:val="24"/>
          <w:szCs w:val="24"/>
        </w:rPr>
        <w:t>подходы</w:t>
      </w:r>
      <w:r w:rsidRPr="004B3233">
        <w:rPr>
          <w:rFonts w:ascii="Times New Roman" w:hAnsi="Times New Roman"/>
          <w:spacing w:val="1"/>
          <w:sz w:val="24"/>
          <w:szCs w:val="24"/>
        </w:rPr>
        <w:t xml:space="preserve"> </w:t>
      </w:r>
      <w:r w:rsidRPr="004B3233">
        <w:rPr>
          <w:rFonts w:ascii="Times New Roman" w:hAnsi="Times New Roman"/>
          <w:sz w:val="24"/>
          <w:szCs w:val="24"/>
        </w:rPr>
        <w:t>между</w:t>
      </w:r>
      <w:r w:rsidRPr="004B3233">
        <w:rPr>
          <w:rFonts w:ascii="Times New Roman" w:hAnsi="Times New Roman"/>
          <w:spacing w:val="1"/>
          <w:sz w:val="24"/>
          <w:szCs w:val="24"/>
        </w:rPr>
        <w:t xml:space="preserve"> </w:t>
      </w:r>
      <w:r w:rsidRPr="004B3233">
        <w:rPr>
          <w:rFonts w:ascii="Times New Roman" w:hAnsi="Times New Roman"/>
          <w:sz w:val="24"/>
          <w:szCs w:val="24"/>
        </w:rPr>
        <w:t>их</w:t>
      </w:r>
      <w:r w:rsidRPr="004B3233">
        <w:rPr>
          <w:rFonts w:ascii="Times New Roman" w:hAnsi="Times New Roman"/>
          <w:spacing w:val="1"/>
          <w:sz w:val="24"/>
          <w:szCs w:val="24"/>
        </w:rPr>
        <w:t xml:space="preserve"> </w:t>
      </w:r>
      <w:r w:rsidRPr="004B3233">
        <w:rPr>
          <w:rFonts w:ascii="Times New Roman" w:hAnsi="Times New Roman"/>
          <w:sz w:val="24"/>
          <w:szCs w:val="24"/>
        </w:rPr>
        <w:t>обучением</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развитием</w:t>
      </w:r>
      <w:r w:rsidRPr="004B3233">
        <w:rPr>
          <w:rFonts w:ascii="Times New Roman" w:hAnsi="Times New Roman"/>
          <w:spacing w:val="1"/>
          <w:sz w:val="24"/>
          <w:szCs w:val="24"/>
        </w:rPr>
        <w:t xml:space="preserve"> </w:t>
      </w:r>
      <w:r w:rsidRPr="004B3233">
        <w:rPr>
          <w:rFonts w:ascii="Times New Roman" w:hAnsi="Times New Roman"/>
          <w:sz w:val="24"/>
          <w:szCs w:val="24"/>
        </w:rPr>
        <w:t>на</w:t>
      </w:r>
      <w:r w:rsidRPr="004B3233">
        <w:rPr>
          <w:rFonts w:ascii="Times New Roman" w:hAnsi="Times New Roman"/>
          <w:spacing w:val="1"/>
          <w:sz w:val="24"/>
          <w:szCs w:val="24"/>
        </w:rPr>
        <w:t xml:space="preserve"> </w:t>
      </w:r>
      <w:r w:rsidRPr="004B3233">
        <w:rPr>
          <w:rFonts w:ascii="Times New Roman" w:hAnsi="Times New Roman"/>
          <w:sz w:val="24"/>
          <w:szCs w:val="24"/>
        </w:rPr>
        <w:t>начальном</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основном</w:t>
      </w:r>
      <w:r w:rsidRPr="004B3233">
        <w:rPr>
          <w:rFonts w:ascii="Times New Roman" w:hAnsi="Times New Roman"/>
          <w:spacing w:val="-2"/>
          <w:sz w:val="24"/>
          <w:szCs w:val="24"/>
        </w:rPr>
        <w:t xml:space="preserve"> </w:t>
      </w:r>
      <w:r w:rsidRPr="004B3233">
        <w:rPr>
          <w:rFonts w:ascii="Times New Roman" w:hAnsi="Times New Roman"/>
          <w:sz w:val="24"/>
          <w:szCs w:val="24"/>
        </w:rPr>
        <w:t>этапах</w:t>
      </w:r>
      <w:r w:rsidRPr="004B3233">
        <w:rPr>
          <w:rFonts w:ascii="Times New Roman" w:hAnsi="Times New Roman"/>
          <w:spacing w:val="2"/>
          <w:sz w:val="24"/>
          <w:szCs w:val="24"/>
        </w:rPr>
        <w:t xml:space="preserve"> </w:t>
      </w:r>
      <w:r w:rsidRPr="004B3233">
        <w:rPr>
          <w:rFonts w:ascii="Times New Roman" w:hAnsi="Times New Roman"/>
          <w:sz w:val="24"/>
          <w:szCs w:val="24"/>
        </w:rPr>
        <w:t>школьного</w:t>
      </w:r>
      <w:r w:rsidRPr="004B3233">
        <w:rPr>
          <w:rFonts w:ascii="Times New Roman" w:hAnsi="Times New Roman"/>
          <w:spacing w:val="-1"/>
          <w:sz w:val="24"/>
          <w:szCs w:val="24"/>
        </w:rPr>
        <w:t xml:space="preserve"> </w:t>
      </w:r>
      <w:r w:rsidRPr="004B3233">
        <w:rPr>
          <w:rFonts w:ascii="Times New Roman" w:hAnsi="Times New Roman"/>
          <w:sz w:val="24"/>
          <w:szCs w:val="24"/>
        </w:rPr>
        <w:t>обучения.</w:t>
      </w:r>
    </w:p>
    <w:p w14:paraId="78AFC5B6" w14:textId="77777777" w:rsidR="00AB1D59" w:rsidRPr="004B3233" w:rsidRDefault="00AB1D59" w:rsidP="00CC1F8A">
      <w:pPr>
        <w:pStyle w:val="a4"/>
        <w:spacing w:before="2"/>
        <w:ind w:left="0" w:right="145" w:firstLine="567"/>
        <w:rPr>
          <w:rFonts w:ascii="Times New Roman" w:hAnsi="Times New Roman"/>
          <w:sz w:val="24"/>
          <w:szCs w:val="24"/>
        </w:rPr>
      </w:pPr>
      <w:r w:rsidRPr="004B3233">
        <w:rPr>
          <w:rFonts w:ascii="Times New Roman" w:hAnsi="Times New Roman"/>
          <w:i/>
          <w:sz w:val="24"/>
          <w:szCs w:val="24"/>
        </w:rPr>
        <w:t>Принцип</w:t>
      </w:r>
      <w:r w:rsidRPr="004B3233">
        <w:rPr>
          <w:rFonts w:ascii="Times New Roman" w:hAnsi="Times New Roman"/>
          <w:i/>
          <w:spacing w:val="1"/>
          <w:sz w:val="24"/>
          <w:szCs w:val="24"/>
        </w:rPr>
        <w:t xml:space="preserve"> </w:t>
      </w:r>
      <w:r w:rsidRPr="004B3233">
        <w:rPr>
          <w:rFonts w:ascii="Times New Roman" w:hAnsi="Times New Roman"/>
          <w:i/>
          <w:sz w:val="24"/>
          <w:szCs w:val="24"/>
        </w:rPr>
        <w:t>интеграции</w:t>
      </w:r>
      <w:r w:rsidRPr="004B3233">
        <w:rPr>
          <w:rFonts w:ascii="Times New Roman" w:hAnsi="Times New Roman"/>
          <w:i/>
          <w:spacing w:val="1"/>
          <w:sz w:val="24"/>
          <w:szCs w:val="24"/>
        </w:rPr>
        <w:t xml:space="preserve"> </w:t>
      </w:r>
      <w:r w:rsidRPr="004B3233">
        <w:rPr>
          <w:rFonts w:ascii="Times New Roman" w:hAnsi="Times New Roman"/>
          <w:i/>
          <w:sz w:val="24"/>
          <w:szCs w:val="24"/>
        </w:rPr>
        <w:t>обучения</w:t>
      </w:r>
      <w:r w:rsidRPr="004B3233">
        <w:rPr>
          <w:rFonts w:ascii="Times New Roman" w:hAnsi="Times New Roman"/>
          <w:i/>
          <w:spacing w:val="1"/>
          <w:sz w:val="24"/>
          <w:szCs w:val="24"/>
        </w:rPr>
        <w:t xml:space="preserve"> </w:t>
      </w:r>
      <w:r w:rsidRPr="004B3233">
        <w:rPr>
          <w:rFonts w:ascii="Times New Roman" w:hAnsi="Times New Roman"/>
          <w:i/>
          <w:sz w:val="24"/>
          <w:szCs w:val="24"/>
        </w:rPr>
        <w:t>и</w:t>
      </w:r>
      <w:r w:rsidRPr="004B3233">
        <w:rPr>
          <w:rFonts w:ascii="Times New Roman" w:hAnsi="Times New Roman"/>
          <w:i/>
          <w:spacing w:val="1"/>
          <w:sz w:val="24"/>
          <w:szCs w:val="24"/>
        </w:rPr>
        <w:t xml:space="preserve"> </w:t>
      </w:r>
      <w:r w:rsidRPr="004B3233">
        <w:rPr>
          <w:rFonts w:ascii="Times New Roman" w:hAnsi="Times New Roman"/>
          <w:i/>
          <w:sz w:val="24"/>
          <w:szCs w:val="24"/>
        </w:rPr>
        <w:t>воспитания:</w:t>
      </w:r>
      <w:r w:rsidRPr="004B3233">
        <w:rPr>
          <w:rFonts w:ascii="Times New Roman" w:hAnsi="Times New Roman"/>
          <w:i/>
          <w:spacing w:val="1"/>
          <w:sz w:val="24"/>
          <w:szCs w:val="24"/>
        </w:rPr>
        <w:t xml:space="preserve"> </w:t>
      </w:r>
      <w:r w:rsidRPr="004B3233">
        <w:rPr>
          <w:rFonts w:ascii="Times New Roman" w:hAnsi="Times New Roman"/>
          <w:sz w:val="24"/>
          <w:szCs w:val="24"/>
        </w:rPr>
        <w:t>программа</w:t>
      </w:r>
      <w:r w:rsidRPr="004B3233">
        <w:rPr>
          <w:rFonts w:ascii="Times New Roman" w:hAnsi="Times New Roman"/>
          <w:spacing w:val="1"/>
          <w:sz w:val="24"/>
          <w:szCs w:val="24"/>
        </w:rPr>
        <w:t xml:space="preserve"> </w:t>
      </w:r>
      <w:r w:rsidRPr="004B3233">
        <w:rPr>
          <w:rFonts w:ascii="Times New Roman" w:hAnsi="Times New Roman"/>
          <w:sz w:val="24"/>
          <w:szCs w:val="24"/>
        </w:rPr>
        <w:t>предусматривает</w:t>
      </w:r>
      <w:r w:rsidRPr="004B3233">
        <w:rPr>
          <w:rFonts w:ascii="Times New Roman" w:hAnsi="Times New Roman"/>
          <w:spacing w:val="1"/>
          <w:sz w:val="24"/>
          <w:szCs w:val="24"/>
        </w:rPr>
        <w:t xml:space="preserve"> </w:t>
      </w:r>
      <w:r w:rsidRPr="004B3233">
        <w:rPr>
          <w:rFonts w:ascii="Times New Roman" w:hAnsi="Times New Roman"/>
          <w:sz w:val="24"/>
          <w:szCs w:val="24"/>
        </w:rPr>
        <w:t>связь</w:t>
      </w:r>
      <w:r w:rsidRPr="004B3233">
        <w:rPr>
          <w:rFonts w:ascii="Times New Roman" w:hAnsi="Times New Roman"/>
          <w:spacing w:val="1"/>
          <w:sz w:val="24"/>
          <w:szCs w:val="24"/>
        </w:rPr>
        <w:t xml:space="preserve"> </w:t>
      </w:r>
      <w:r w:rsidRPr="004B3233">
        <w:rPr>
          <w:rFonts w:ascii="Times New Roman" w:hAnsi="Times New Roman"/>
          <w:sz w:val="24"/>
          <w:szCs w:val="24"/>
        </w:rPr>
        <w:t>урочной и внеурочной деятельности, разработку разных мероприятий, направленных на</w:t>
      </w:r>
      <w:r w:rsidRPr="004B3233">
        <w:rPr>
          <w:rFonts w:ascii="Times New Roman" w:hAnsi="Times New Roman"/>
          <w:spacing w:val="1"/>
          <w:sz w:val="24"/>
          <w:szCs w:val="24"/>
        </w:rPr>
        <w:t xml:space="preserve"> </w:t>
      </w:r>
      <w:r w:rsidRPr="004B3233">
        <w:rPr>
          <w:rFonts w:ascii="Times New Roman" w:hAnsi="Times New Roman"/>
          <w:sz w:val="24"/>
          <w:szCs w:val="24"/>
        </w:rPr>
        <w:t>обогащение</w:t>
      </w:r>
      <w:r w:rsidRPr="004B3233">
        <w:rPr>
          <w:rFonts w:ascii="Times New Roman" w:hAnsi="Times New Roman"/>
          <w:spacing w:val="1"/>
          <w:sz w:val="24"/>
          <w:szCs w:val="24"/>
        </w:rPr>
        <w:t xml:space="preserve"> </w:t>
      </w:r>
      <w:r w:rsidRPr="004B3233">
        <w:rPr>
          <w:rFonts w:ascii="Times New Roman" w:hAnsi="Times New Roman"/>
          <w:sz w:val="24"/>
          <w:szCs w:val="24"/>
        </w:rPr>
        <w:t>знаний,</w:t>
      </w:r>
      <w:r w:rsidRPr="004B3233">
        <w:rPr>
          <w:rFonts w:ascii="Times New Roman" w:hAnsi="Times New Roman"/>
          <w:spacing w:val="1"/>
          <w:sz w:val="24"/>
          <w:szCs w:val="24"/>
        </w:rPr>
        <w:t xml:space="preserve"> </w:t>
      </w:r>
      <w:r w:rsidRPr="004B3233">
        <w:rPr>
          <w:rFonts w:ascii="Times New Roman" w:hAnsi="Times New Roman"/>
          <w:sz w:val="24"/>
          <w:szCs w:val="24"/>
        </w:rPr>
        <w:t>воспитание</w:t>
      </w:r>
      <w:r w:rsidRPr="004B3233">
        <w:rPr>
          <w:rFonts w:ascii="Times New Roman" w:hAnsi="Times New Roman"/>
          <w:spacing w:val="1"/>
          <w:sz w:val="24"/>
          <w:szCs w:val="24"/>
        </w:rPr>
        <w:t xml:space="preserve"> </w:t>
      </w:r>
      <w:r w:rsidRPr="004B3233">
        <w:rPr>
          <w:rFonts w:ascii="Times New Roman" w:hAnsi="Times New Roman"/>
          <w:sz w:val="24"/>
          <w:szCs w:val="24"/>
        </w:rPr>
        <w:t>чувств</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познавательных</w:t>
      </w:r>
      <w:r w:rsidRPr="004B3233">
        <w:rPr>
          <w:rFonts w:ascii="Times New Roman" w:hAnsi="Times New Roman"/>
          <w:spacing w:val="1"/>
          <w:sz w:val="24"/>
          <w:szCs w:val="24"/>
        </w:rPr>
        <w:t xml:space="preserve"> </w:t>
      </w:r>
      <w:r w:rsidRPr="004B3233">
        <w:rPr>
          <w:rFonts w:ascii="Times New Roman" w:hAnsi="Times New Roman"/>
          <w:sz w:val="24"/>
          <w:szCs w:val="24"/>
        </w:rPr>
        <w:t>интересов</w:t>
      </w:r>
      <w:r w:rsidRPr="004B3233">
        <w:rPr>
          <w:rFonts w:ascii="Times New Roman" w:hAnsi="Times New Roman"/>
          <w:spacing w:val="1"/>
          <w:sz w:val="24"/>
          <w:szCs w:val="24"/>
        </w:rPr>
        <w:t xml:space="preserve"> </w:t>
      </w:r>
      <w:r w:rsidRPr="004B3233">
        <w:rPr>
          <w:rFonts w:ascii="Times New Roman" w:hAnsi="Times New Roman"/>
          <w:sz w:val="24"/>
          <w:szCs w:val="24"/>
        </w:rPr>
        <w:t>обучающихся,</w:t>
      </w:r>
      <w:r w:rsidRPr="004B3233">
        <w:rPr>
          <w:rFonts w:ascii="Times New Roman" w:hAnsi="Times New Roman"/>
          <w:spacing w:val="1"/>
          <w:sz w:val="24"/>
          <w:szCs w:val="24"/>
        </w:rPr>
        <w:t xml:space="preserve"> </w:t>
      </w:r>
      <w:r w:rsidRPr="004B3233">
        <w:rPr>
          <w:rFonts w:ascii="Times New Roman" w:hAnsi="Times New Roman"/>
          <w:sz w:val="24"/>
          <w:szCs w:val="24"/>
        </w:rPr>
        <w:t>нравственно-ценностного</w:t>
      </w:r>
      <w:r w:rsidRPr="004B3233">
        <w:rPr>
          <w:rFonts w:ascii="Times New Roman" w:hAnsi="Times New Roman"/>
          <w:spacing w:val="-2"/>
          <w:sz w:val="24"/>
          <w:szCs w:val="24"/>
        </w:rPr>
        <w:t xml:space="preserve"> </w:t>
      </w:r>
      <w:r w:rsidRPr="004B3233">
        <w:rPr>
          <w:rFonts w:ascii="Times New Roman" w:hAnsi="Times New Roman"/>
          <w:sz w:val="24"/>
          <w:szCs w:val="24"/>
        </w:rPr>
        <w:t>отношения</w:t>
      </w:r>
      <w:r w:rsidRPr="004B3233">
        <w:rPr>
          <w:rFonts w:ascii="Times New Roman" w:hAnsi="Times New Roman"/>
          <w:spacing w:val="-3"/>
          <w:sz w:val="24"/>
          <w:szCs w:val="24"/>
        </w:rPr>
        <w:t xml:space="preserve"> </w:t>
      </w:r>
      <w:r w:rsidRPr="004B3233">
        <w:rPr>
          <w:rFonts w:ascii="Times New Roman" w:hAnsi="Times New Roman"/>
          <w:sz w:val="24"/>
          <w:szCs w:val="24"/>
        </w:rPr>
        <w:t>к действительности.</w:t>
      </w:r>
    </w:p>
    <w:p w14:paraId="0A40DFB7" w14:textId="447E76B0" w:rsidR="00AB1D59" w:rsidRPr="004B3233" w:rsidRDefault="00AB1D59" w:rsidP="00CC1F8A">
      <w:pPr>
        <w:pStyle w:val="a4"/>
        <w:spacing w:before="1"/>
        <w:ind w:left="0" w:right="145" w:firstLine="567"/>
        <w:rPr>
          <w:rFonts w:ascii="Times New Roman" w:hAnsi="Times New Roman"/>
          <w:sz w:val="24"/>
          <w:szCs w:val="24"/>
        </w:rPr>
      </w:pPr>
      <w:r w:rsidRPr="004B3233">
        <w:rPr>
          <w:rFonts w:ascii="Times New Roman" w:hAnsi="Times New Roman"/>
          <w:i/>
          <w:sz w:val="24"/>
          <w:szCs w:val="24"/>
        </w:rPr>
        <w:t xml:space="preserve">Принцип здоровьесбережения: </w:t>
      </w:r>
      <w:r w:rsidRPr="004B3233">
        <w:rPr>
          <w:rFonts w:ascii="Times New Roman" w:hAnsi="Times New Roman"/>
          <w:sz w:val="24"/>
          <w:szCs w:val="24"/>
        </w:rPr>
        <w:t>при организации образовательной деятельности по</w:t>
      </w:r>
      <w:r w:rsidRPr="004B3233">
        <w:rPr>
          <w:rFonts w:ascii="Times New Roman" w:hAnsi="Times New Roman"/>
          <w:spacing w:val="1"/>
          <w:sz w:val="24"/>
          <w:szCs w:val="24"/>
        </w:rPr>
        <w:t xml:space="preserve"> </w:t>
      </w:r>
      <w:r w:rsidRPr="004B3233">
        <w:rPr>
          <w:rFonts w:ascii="Times New Roman" w:hAnsi="Times New Roman"/>
          <w:sz w:val="24"/>
          <w:szCs w:val="24"/>
        </w:rPr>
        <w:t>программе начального</w:t>
      </w:r>
      <w:r w:rsidRPr="004B3233">
        <w:rPr>
          <w:rFonts w:ascii="Times New Roman" w:hAnsi="Times New Roman"/>
          <w:spacing w:val="1"/>
          <w:sz w:val="24"/>
          <w:szCs w:val="24"/>
        </w:rPr>
        <w:t xml:space="preserve"> </w:t>
      </w:r>
      <w:r w:rsidRPr="004B3233">
        <w:rPr>
          <w:rFonts w:ascii="Times New Roman" w:hAnsi="Times New Roman"/>
          <w:sz w:val="24"/>
          <w:szCs w:val="24"/>
        </w:rPr>
        <w:t>общего</w:t>
      </w:r>
      <w:r w:rsidRPr="004B3233">
        <w:rPr>
          <w:rFonts w:ascii="Times New Roman" w:hAnsi="Times New Roman"/>
          <w:spacing w:val="1"/>
          <w:sz w:val="24"/>
          <w:szCs w:val="24"/>
        </w:rPr>
        <w:t xml:space="preserve"> </w:t>
      </w:r>
      <w:r w:rsidRPr="004B3233">
        <w:rPr>
          <w:rFonts w:ascii="Times New Roman" w:hAnsi="Times New Roman"/>
          <w:sz w:val="24"/>
          <w:szCs w:val="24"/>
        </w:rPr>
        <w:t>образования</w:t>
      </w:r>
      <w:r w:rsidRPr="004B3233">
        <w:rPr>
          <w:rFonts w:ascii="Times New Roman" w:hAnsi="Times New Roman"/>
          <w:spacing w:val="1"/>
          <w:sz w:val="24"/>
          <w:szCs w:val="24"/>
        </w:rPr>
        <w:t xml:space="preserve"> </w:t>
      </w:r>
      <w:r w:rsidRPr="004B3233">
        <w:rPr>
          <w:rFonts w:ascii="Times New Roman" w:hAnsi="Times New Roman"/>
          <w:sz w:val="24"/>
          <w:szCs w:val="24"/>
        </w:rPr>
        <w:t>не допускается</w:t>
      </w:r>
      <w:r w:rsidRPr="004B3233">
        <w:rPr>
          <w:rFonts w:ascii="Times New Roman" w:hAnsi="Times New Roman"/>
          <w:spacing w:val="1"/>
          <w:sz w:val="24"/>
          <w:szCs w:val="24"/>
        </w:rPr>
        <w:t xml:space="preserve"> </w:t>
      </w:r>
      <w:r w:rsidRPr="004B3233">
        <w:rPr>
          <w:rFonts w:ascii="Times New Roman" w:hAnsi="Times New Roman"/>
          <w:sz w:val="24"/>
          <w:szCs w:val="24"/>
        </w:rPr>
        <w:t>использование технологий,</w:t>
      </w:r>
      <w:r w:rsidRPr="004B3233">
        <w:rPr>
          <w:rFonts w:ascii="Times New Roman" w:hAnsi="Times New Roman"/>
          <w:spacing w:val="1"/>
          <w:sz w:val="24"/>
          <w:szCs w:val="24"/>
        </w:rPr>
        <w:t xml:space="preserve"> </w:t>
      </w:r>
      <w:r w:rsidRPr="004B3233">
        <w:rPr>
          <w:rFonts w:ascii="Times New Roman" w:hAnsi="Times New Roman"/>
          <w:sz w:val="24"/>
          <w:szCs w:val="24"/>
        </w:rPr>
        <w:t>которые</w:t>
      </w:r>
      <w:r w:rsidRPr="004B3233">
        <w:rPr>
          <w:rFonts w:ascii="Times New Roman" w:hAnsi="Times New Roman"/>
          <w:spacing w:val="1"/>
          <w:sz w:val="24"/>
          <w:szCs w:val="24"/>
        </w:rPr>
        <w:t xml:space="preserve"> </w:t>
      </w:r>
      <w:r w:rsidRPr="004B3233">
        <w:rPr>
          <w:rFonts w:ascii="Times New Roman" w:hAnsi="Times New Roman"/>
          <w:sz w:val="24"/>
          <w:szCs w:val="24"/>
        </w:rPr>
        <w:t>могут</w:t>
      </w:r>
      <w:r w:rsidRPr="004B3233">
        <w:rPr>
          <w:rFonts w:ascii="Times New Roman" w:hAnsi="Times New Roman"/>
          <w:spacing w:val="1"/>
          <w:sz w:val="24"/>
          <w:szCs w:val="24"/>
        </w:rPr>
        <w:t xml:space="preserve"> </w:t>
      </w:r>
      <w:r w:rsidRPr="004B3233">
        <w:rPr>
          <w:rFonts w:ascii="Times New Roman" w:hAnsi="Times New Roman"/>
          <w:sz w:val="24"/>
          <w:szCs w:val="24"/>
        </w:rPr>
        <w:t>нанести</w:t>
      </w:r>
      <w:r w:rsidRPr="004B3233">
        <w:rPr>
          <w:rFonts w:ascii="Times New Roman" w:hAnsi="Times New Roman"/>
          <w:spacing w:val="1"/>
          <w:sz w:val="24"/>
          <w:szCs w:val="24"/>
        </w:rPr>
        <w:t xml:space="preserve"> </w:t>
      </w:r>
      <w:r w:rsidRPr="004B3233">
        <w:rPr>
          <w:rFonts w:ascii="Times New Roman" w:hAnsi="Times New Roman"/>
          <w:sz w:val="24"/>
          <w:szCs w:val="24"/>
        </w:rPr>
        <w:t>вред</w:t>
      </w:r>
      <w:r w:rsidRPr="004B3233">
        <w:rPr>
          <w:rFonts w:ascii="Times New Roman" w:hAnsi="Times New Roman"/>
          <w:spacing w:val="1"/>
          <w:sz w:val="24"/>
          <w:szCs w:val="24"/>
        </w:rPr>
        <w:t xml:space="preserve"> </w:t>
      </w:r>
      <w:r w:rsidRPr="004B3233">
        <w:rPr>
          <w:rFonts w:ascii="Times New Roman" w:hAnsi="Times New Roman"/>
          <w:sz w:val="24"/>
          <w:szCs w:val="24"/>
        </w:rPr>
        <w:t>физическому</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психическому</w:t>
      </w:r>
      <w:r w:rsidRPr="004B3233">
        <w:rPr>
          <w:rFonts w:ascii="Times New Roman" w:hAnsi="Times New Roman"/>
          <w:spacing w:val="1"/>
          <w:sz w:val="24"/>
          <w:szCs w:val="24"/>
        </w:rPr>
        <w:t xml:space="preserve"> </w:t>
      </w:r>
      <w:r w:rsidRPr="004B3233">
        <w:rPr>
          <w:rFonts w:ascii="Times New Roman" w:hAnsi="Times New Roman"/>
          <w:sz w:val="24"/>
          <w:szCs w:val="24"/>
        </w:rPr>
        <w:t>здоровью</w:t>
      </w:r>
      <w:r w:rsidRPr="004B3233">
        <w:rPr>
          <w:rFonts w:ascii="Times New Roman" w:hAnsi="Times New Roman"/>
          <w:spacing w:val="1"/>
          <w:sz w:val="24"/>
          <w:szCs w:val="24"/>
        </w:rPr>
        <w:t xml:space="preserve"> </w:t>
      </w:r>
      <w:r w:rsidRPr="004B3233">
        <w:rPr>
          <w:rFonts w:ascii="Times New Roman" w:hAnsi="Times New Roman"/>
          <w:sz w:val="24"/>
          <w:szCs w:val="24"/>
        </w:rPr>
        <w:t>обучающихся,</w:t>
      </w:r>
      <w:r w:rsidRPr="004B3233">
        <w:rPr>
          <w:rFonts w:ascii="Times New Roman" w:hAnsi="Times New Roman"/>
          <w:spacing w:val="1"/>
          <w:sz w:val="24"/>
          <w:szCs w:val="24"/>
        </w:rPr>
        <w:t xml:space="preserve"> </w:t>
      </w:r>
      <w:r w:rsidRPr="004B3233">
        <w:rPr>
          <w:rFonts w:ascii="Times New Roman" w:hAnsi="Times New Roman"/>
          <w:sz w:val="24"/>
          <w:szCs w:val="24"/>
        </w:rPr>
        <w:t>приоритет</w:t>
      </w:r>
      <w:r w:rsidRPr="004B3233">
        <w:rPr>
          <w:rFonts w:ascii="Times New Roman" w:hAnsi="Times New Roman"/>
          <w:spacing w:val="1"/>
          <w:sz w:val="24"/>
          <w:szCs w:val="24"/>
        </w:rPr>
        <w:t xml:space="preserve"> </w:t>
      </w:r>
      <w:r w:rsidRPr="004B3233">
        <w:rPr>
          <w:rFonts w:ascii="Times New Roman" w:hAnsi="Times New Roman"/>
          <w:sz w:val="24"/>
          <w:szCs w:val="24"/>
        </w:rPr>
        <w:t>использования</w:t>
      </w:r>
      <w:r w:rsidRPr="004B3233">
        <w:rPr>
          <w:rFonts w:ascii="Times New Roman" w:hAnsi="Times New Roman"/>
          <w:spacing w:val="1"/>
          <w:sz w:val="24"/>
          <w:szCs w:val="24"/>
        </w:rPr>
        <w:t xml:space="preserve"> </w:t>
      </w:r>
      <w:r w:rsidRPr="004B3233">
        <w:rPr>
          <w:rFonts w:ascii="Times New Roman" w:hAnsi="Times New Roman"/>
          <w:sz w:val="24"/>
          <w:szCs w:val="24"/>
        </w:rPr>
        <w:t>здоровьесберегающих</w:t>
      </w:r>
      <w:r w:rsidRPr="004B3233">
        <w:rPr>
          <w:rFonts w:ascii="Times New Roman" w:hAnsi="Times New Roman"/>
          <w:spacing w:val="1"/>
          <w:sz w:val="24"/>
          <w:szCs w:val="24"/>
        </w:rPr>
        <w:t xml:space="preserve"> </w:t>
      </w:r>
      <w:r w:rsidRPr="004B3233">
        <w:rPr>
          <w:rFonts w:ascii="Times New Roman" w:hAnsi="Times New Roman"/>
          <w:sz w:val="24"/>
          <w:szCs w:val="24"/>
        </w:rPr>
        <w:t>педагогических</w:t>
      </w:r>
      <w:r w:rsidRPr="004B3233">
        <w:rPr>
          <w:rFonts w:ascii="Times New Roman" w:hAnsi="Times New Roman"/>
          <w:spacing w:val="1"/>
          <w:sz w:val="24"/>
          <w:szCs w:val="24"/>
        </w:rPr>
        <w:t xml:space="preserve"> </w:t>
      </w:r>
      <w:r w:rsidRPr="004B3233">
        <w:rPr>
          <w:rFonts w:ascii="Times New Roman" w:hAnsi="Times New Roman"/>
          <w:sz w:val="24"/>
          <w:szCs w:val="24"/>
        </w:rPr>
        <w:t>технологий.</w:t>
      </w:r>
      <w:r w:rsidRPr="004B3233">
        <w:rPr>
          <w:rFonts w:ascii="Times New Roman" w:hAnsi="Times New Roman"/>
          <w:spacing w:val="1"/>
          <w:sz w:val="24"/>
          <w:szCs w:val="24"/>
        </w:rPr>
        <w:t xml:space="preserve"> </w:t>
      </w:r>
      <w:r w:rsidRPr="004B3233">
        <w:rPr>
          <w:rFonts w:ascii="Times New Roman" w:hAnsi="Times New Roman"/>
          <w:sz w:val="24"/>
          <w:szCs w:val="24"/>
        </w:rPr>
        <w:t>Объём</w:t>
      </w:r>
      <w:r w:rsidRPr="004B3233">
        <w:rPr>
          <w:rFonts w:ascii="Times New Roman" w:hAnsi="Times New Roman"/>
          <w:spacing w:val="1"/>
          <w:sz w:val="24"/>
          <w:szCs w:val="24"/>
        </w:rPr>
        <w:t xml:space="preserve"> </w:t>
      </w:r>
      <w:r w:rsidRPr="004B3233">
        <w:rPr>
          <w:rFonts w:ascii="Times New Roman" w:hAnsi="Times New Roman"/>
          <w:sz w:val="24"/>
          <w:szCs w:val="24"/>
        </w:rPr>
        <w:t>учебной</w:t>
      </w:r>
      <w:r w:rsidRPr="004B3233">
        <w:rPr>
          <w:rFonts w:ascii="Times New Roman" w:hAnsi="Times New Roman"/>
          <w:spacing w:val="1"/>
          <w:sz w:val="24"/>
          <w:szCs w:val="24"/>
        </w:rPr>
        <w:t xml:space="preserve"> </w:t>
      </w:r>
      <w:r w:rsidRPr="004B3233">
        <w:rPr>
          <w:rFonts w:ascii="Times New Roman" w:hAnsi="Times New Roman"/>
          <w:sz w:val="24"/>
          <w:szCs w:val="24"/>
        </w:rPr>
        <w:t>нагрузки,</w:t>
      </w:r>
      <w:r w:rsidRPr="004B3233">
        <w:rPr>
          <w:rFonts w:ascii="Times New Roman" w:hAnsi="Times New Roman"/>
          <w:spacing w:val="1"/>
          <w:sz w:val="24"/>
          <w:szCs w:val="24"/>
        </w:rPr>
        <w:t xml:space="preserve"> </w:t>
      </w:r>
      <w:r w:rsidRPr="004B3233">
        <w:rPr>
          <w:rFonts w:ascii="Times New Roman" w:hAnsi="Times New Roman"/>
          <w:sz w:val="24"/>
          <w:szCs w:val="24"/>
        </w:rPr>
        <w:t>организация</w:t>
      </w:r>
      <w:r w:rsidRPr="004B3233">
        <w:rPr>
          <w:rFonts w:ascii="Times New Roman" w:hAnsi="Times New Roman"/>
          <w:spacing w:val="1"/>
          <w:sz w:val="24"/>
          <w:szCs w:val="24"/>
        </w:rPr>
        <w:t xml:space="preserve"> </w:t>
      </w:r>
      <w:r w:rsidRPr="004B3233">
        <w:rPr>
          <w:rFonts w:ascii="Times New Roman" w:hAnsi="Times New Roman"/>
          <w:sz w:val="24"/>
          <w:szCs w:val="24"/>
        </w:rPr>
        <w:t>всех</w:t>
      </w:r>
      <w:r w:rsidRPr="004B3233">
        <w:rPr>
          <w:rFonts w:ascii="Times New Roman" w:hAnsi="Times New Roman"/>
          <w:spacing w:val="1"/>
          <w:sz w:val="24"/>
          <w:szCs w:val="24"/>
        </w:rPr>
        <w:t xml:space="preserve"> </w:t>
      </w:r>
      <w:r w:rsidRPr="004B3233">
        <w:rPr>
          <w:rFonts w:ascii="Times New Roman" w:hAnsi="Times New Roman"/>
          <w:sz w:val="24"/>
          <w:szCs w:val="24"/>
        </w:rPr>
        <w:t>учебных</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внеучебных</w:t>
      </w:r>
      <w:r w:rsidRPr="004B3233">
        <w:rPr>
          <w:rFonts w:ascii="Times New Roman" w:hAnsi="Times New Roman"/>
          <w:spacing w:val="1"/>
          <w:sz w:val="24"/>
          <w:szCs w:val="24"/>
        </w:rPr>
        <w:t xml:space="preserve"> </w:t>
      </w:r>
      <w:r w:rsidRPr="004B3233">
        <w:rPr>
          <w:rFonts w:ascii="Times New Roman" w:hAnsi="Times New Roman"/>
          <w:sz w:val="24"/>
          <w:szCs w:val="24"/>
        </w:rPr>
        <w:t>мероприятий</w:t>
      </w:r>
      <w:r w:rsidRPr="004B3233">
        <w:rPr>
          <w:rFonts w:ascii="Times New Roman" w:hAnsi="Times New Roman"/>
          <w:spacing w:val="1"/>
          <w:sz w:val="24"/>
          <w:szCs w:val="24"/>
        </w:rPr>
        <w:t xml:space="preserve"> </w:t>
      </w:r>
      <w:r w:rsidRPr="004B3233">
        <w:rPr>
          <w:rFonts w:ascii="Times New Roman" w:hAnsi="Times New Roman"/>
          <w:sz w:val="24"/>
          <w:szCs w:val="24"/>
        </w:rPr>
        <w:t>должны</w:t>
      </w:r>
      <w:r w:rsidRPr="004B3233">
        <w:rPr>
          <w:rFonts w:ascii="Times New Roman" w:hAnsi="Times New Roman"/>
          <w:spacing w:val="1"/>
          <w:sz w:val="24"/>
          <w:szCs w:val="24"/>
        </w:rPr>
        <w:t xml:space="preserve"> </w:t>
      </w:r>
      <w:r w:rsidRPr="004B3233">
        <w:rPr>
          <w:rFonts w:ascii="Times New Roman" w:hAnsi="Times New Roman"/>
          <w:sz w:val="24"/>
          <w:szCs w:val="24"/>
        </w:rPr>
        <w:t>соответствовать</w:t>
      </w:r>
      <w:r w:rsidRPr="004B3233">
        <w:rPr>
          <w:rFonts w:ascii="Times New Roman" w:hAnsi="Times New Roman"/>
          <w:spacing w:val="1"/>
          <w:sz w:val="24"/>
          <w:szCs w:val="24"/>
        </w:rPr>
        <w:t xml:space="preserve"> </w:t>
      </w:r>
      <w:r w:rsidRPr="004B3233">
        <w:rPr>
          <w:rFonts w:ascii="Times New Roman" w:hAnsi="Times New Roman"/>
          <w:sz w:val="24"/>
          <w:szCs w:val="24"/>
        </w:rPr>
        <w:t>требованиям</w:t>
      </w:r>
      <w:r w:rsidRPr="004B3233">
        <w:rPr>
          <w:rFonts w:ascii="Times New Roman" w:hAnsi="Times New Roman"/>
          <w:spacing w:val="1"/>
          <w:sz w:val="24"/>
          <w:szCs w:val="24"/>
        </w:rPr>
        <w:t xml:space="preserve"> </w:t>
      </w:r>
      <w:r w:rsidRPr="004B3233">
        <w:rPr>
          <w:rFonts w:ascii="Times New Roman" w:hAnsi="Times New Roman"/>
          <w:sz w:val="24"/>
          <w:szCs w:val="24"/>
        </w:rPr>
        <w:t>действующих</w:t>
      </w:r>
      <w:r w:rsidRPr="004B3233">
        <w:rPr>
          <w:rFonts w:ascii="Times New Roman" w:hAnsi="Times New Roman"/>
          <w:spacing w:val="1"/>
          <w:sz w:val="24"/>
          <w:szCs w:val="24"/>
        </w:rPr>
        <w:t xml:space="preserve"> </w:t>
      </w:r>
      <w:r w:rsidRPr="004B3233">
        <w:rPr>
          <w:rFonts w:ascii="Times New Roman" w:hAnsi="Times New Roman"/>
          <w:sz w:val="24"/>
          <w:szCs w:val="24"/>
        </w:rPr>
        <w:t>санитарных</w:t>
      </w:r>
      <w:r w:rsidRPr="004B3233">
        <w:rPr>
          <w:rFonts w:ascii="Times New Roman" w:hAnsi="Times New Roman"/>
          <w:spacing w:val="1"/>
          <w:sz w:val="24"/>
          <w:szCs w:val="24"/>
        </w:rPr>
        <w:t xml:space="preserve"> </w:t>
      </w:r>
      <w:r w:rsidRPr="004B3233">
        <w:rPr>
          <w:rFonts w:ascii="Times New Roman" w:hAnsi="Times New Roman"/>
          <w:sz w:val="24"/>
          <w:szCs w:val="24"/>
        </w:rPr>
        <w:t>правил</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гигиенических</w:t>
      </w:r>
      <w:r w:rsidRPr="004B3233">
        <w:rPr>
          <w:rFonts w:ascii="Times New Roman" w:hAnsi="Times New Roman"/>
          <w:spacing w:val="1"/>
          <w:sz w:val="24"/>
          <w:szCs w:val="24"/>
        </w:rPr>
        <w:t xml:space="preserve"> </w:t>
      </w:r>
      <w:r w:rsidRPr="004B3233">
        <w:rPr>
          <w:rFonts w:ascii="Times New Roman" w:hAnsi="Times New Roman"/>
          <w:sz w:val="24"/>
          <w:szCs w:val="24"/>
        </w:rPr>
        <w:t>нор</w:t>
      </w:r>
      <w:r w:rsidR="00817BC5" w:rsidRPr="004B3233">
        <w:rPr>
          <w:rFonts w:ascii="Times New Roman" w:hAnsi="Times New Roman"/>
          <w:sz w:val="24"/>
          <w:szCs w:val="24"/>
          <w:lang w:val="ru-RU"/>
        </w:rPr>
        <w:t>ма</w:t>
      </w:r>
      <w:r w:rsidRPr="004B3233">
        <w:rPr>
          <w:rFonts w:ascii="Times New Roman" w:hAnsi="Times New Roman"/>
          <w:sz w:val="24"/>
          <w:szCs w:val="24"/>
        </w:rPr>
        <w:t>тивов.</w:t>
      </w:r>
    </w:p>
    <w:p w14:paraId="75D3280C" w14:textId="4469C18E" w:rsidR="00AB1D59" w:rsidRPr="004B3233" w:rsidRDefault="00AB1D59" w:rsidP="00CC1F8A">
      <w:pPr>
        <w:pStyle w:val="a4"/>
        <w:ind w:left="0" w:right="145" w:firstLine="567"/>
        <w:rPr>
          <w:rFonts w:ascii="Times New Roman" w:hAnsi="Times New Roman"/>
          <w:sz w:val="24"/>
          <w:szCs w:val="24"/>
        </w:rPr>
      </w:pP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программе</w:t>
      </w:r>
      <w:r w:rsidRPr="004B3233">
        <w:rPr>
          <w:rFonts w:ascii="Times New Roman" w:hAnsi="Times New Roman"/>
          <w:spacing w:val="1"/>
          <w:sz w:val="24"/>
          <w:szCs w:val="24"/>
        </w:rPr>
        <w:t xml:space="preserve"> </w:t>
      </w:r>
      <w:r w:rsidRPr="004B3233">
        <w:rPr>
          <w:rFonts w:ascii="Times New Roman" w:hAnsi="Times New Roman"/>
          <w:sz w:val="24"/>
          <w:szCs w:val="24"/>
        </w:rPr>
        <w:t>определяются</w:t>
      </w:r>
      <w:r w:rsidRPr="004B3233">
        <w:rPr>
          <w:rFonts w:ascii="Times New Roman" w:hAnsi="Times New Roman"/>
          <w:spacing w:val="1"/>
          <w:sz w:val="24"/>
          <w:szCs w:val="24"/>
        </w:rPr>
        <w:t xml:space="preserve"> </w:t>
      </w:r>
      <w:r w:rsidRPr="004B3233">
        <w:rPr>
          <w:rFonts w:ascii="Times New Roman" w:hAnsi="Times New Roman"/>
          <w:b/>
          <w:sz w:val="24"/>
          <w:szCs w:val="24"/>
        </w:rPr>
        <w:t>основные</w:t>
      </w:r>
      <w:r w:rsidRPr="004B3233">
        <w:rPr>
          <w:rFonts w:ascii="Times New Roman" w:hAnsi="Times New Roman"/>
          <w:b/>
          <w:spacing w:val="1"/>
          <w:sz w:val="24"/>
          <w:szCs w:val="24"/>
        </w:rPr>
        <w:t xml:space="preserve"> </w:t>
      </w:r>
      <w:r w:rsidRPr="004B3233">
        <w:rPr>
          <w:rFonts w:ascii="Times New Roman" w:hAnsi="Times New Roman"/>
          <w:b/>
          <w:sz w:val="24"/>
          <w:szCs w:val="24"/>
        </w:rPr>
        <w:t>механизмы</w:t>
      </w:r>
      <w:r w:rsidRPr="004B3233">
        <w:rPr>
          <w:rFonts w:ascii="Times New Roman" w:hAnsi="Times New Roman"/>
          <w:b/>
          <w:spacing w:val="1"/>
          <w:sz w:val="24"/>
          <w:szCs w:val="24"/>
        </w:rPr>
        <w:t xml:space="preserve"> </w:t>
      </w:r>
      <w:r w:rsidRPr="004B3233">
        <w:rPr>
          <w:rFonts w:ascii="Times New Roman" w:hAnsi="Times New Roman"/>
          <w:sz w:val="24"/>
          <w:szCs w:val="24"/>
        </w:rPr>
        <w:t>её</w:t>
      </w:r>
      <w:r w:rsidRPr="004B3233">
        <w:rPr>
          <w:rFonts w:ascii="Times New Roman" w:hAnsi="Times New Roman"/>
          <w:spacing w:val="1"/>
          <w:sz w:val="24"/>
          <w:szCs w:val="24"/>
        </w:rPr>
        <w:t xml:space="preserve"> </w:t>
      </w:r>
      <w:r w:rsidRPr="004B3233">
        <w:rPr>
          <w:rFonts w:ascii="Times New Roman" w:hAnsi="Times New Roman"/>
          <w:sz w:val="24"/>
          <w:szCs w:val="24"/>
        </w:rPr>
        <w:t>реализации,</w:t>
      </w:r>
      <w:r w:rsidRPr="004B3233">
        <w:rPr>
          <w:rFonts w:ascii="Times New Roman" w:hAnsi="Times New Roman"/>
          <w:spacing w:val="1"/>
          <w:sz w:val="24"/>
          <w:szCs w:val="24"/>
        </w:rPr>
        <w:t xml:space="preserve"> </w:t>
      </w:r>
      <w:r w:rsidRPr="004B3233">
        <w:rPr>
          <w:rFonts w:ascii="Times New Roman" w:hAnsi="Times New Roman"/>
          <w:sz w:val="24"/>
          <w:szCs w:val="24"/>
        </w:rPr>
        <w:t>наиболее</w:t>
      </w:r>
      <w:r w:rsidRPr="004B3233">
        <w:rPr>
          <w:rFonts w:ascii="Times New Roman" w:hAnsi="Times New Roman"/>
          <w:spacing w:val="1"/>
          <w:sz w:val="24"/>
          <w:szCs w:val="24"/>
        </w:rPr>
        <w:t xml:space="preserve"> </w:t>
      </w:r>
      <w:r w:rsidRPr="004B3233">
        <w:rPr>
          <w:rFonts w:ascii="Times New Roman" w:hAnsi="Times New Roman"/>
          <w:sz w:val="24"/>
          <w:szCs w:val="24"/>
        </w:rPr>
        <w:lastRenderedPageBreak/>
        <w:t>целесообразные</w:t>
      </w:r>
      <w:r w:rsidRPr="004B3233">
        <w:rPr>
          <w:rFonts w:ascii="Times New Roman" w:hAnsi="Times New Roman"/>
          <w:spacing w:val="1"/>
          <w:sz w:val="24"/>
          <w:szCs w:val="24"/>
        </w:rPr>
        <w:t xml:space="preserve"> </w:t>
      </w:r>
      <w:r w:rsidRPr="004B3233">
        <w:rPr>
          <w:rFonts w:ascii="Times New Roman" w:hAnsi="Times New Roman"/>
          <w:sz w:val="24"/>
          <w:szCs w:val="24"/>
        </w:rPr>
        <w:t>с</w:t>
      </w:r>
      <w:r w:rsidRPr="004B3233">
        <w:rPr>
          <w:rFonts w:ascii="Times New Roman" w:hAnsi="Times New Roman"/>
          <w:spacing w:val="1"/>
          <w:sz w:val="24"/>
          <w:szCs w:val="24"/>
        </w:rPr>
        <w:t xml:space="preserve"> </w:t>
      </w:r>
      <w:r w:rsidRPr="004B3233">
        <w:rPr>
          <w:rFonts w:ascii="Times New Roman" w:hAnsi="Times New Roman"/>
          <w:sz w:val="24"/>
          <w:szCs w:val="24"/>
        </w:rPr>
        <w:t>учётом</w:t>
      </w:r>
      <w:r w:rsidRPr="004B3233">
        <w:rPr>
          <w:rFonts w:ascii="Times New Roman" w:hAnsi="Times New Roman"/>
          <w:spacing w:val="1"/>
          <w:sz w:val="24"/>
          <w:szCs w:val="24"/>
        </w:rPr>
        <w:t xml:space="preserve"> </w:t>
      </w:r>
      <w:r w:rsidRPr="004B3233">
        <w:rPr>
          <w:rFonts w:ascii="Times New Roman" w:hAnsi="Times New Roman"/>
          <w:sz w:val="24"/>
          <w:szCs w:val="24"/>
        </w:rPr>
        <w:t>традиций</w:t>
      </w:r>
      <w:r w:rsidRPr="004B3233">
        <w:rPr>
          <w:rFonts w:ascii="Times New Roman" w:hAnsi="Times New Roman"/>
          <w:spacing w:val="1"/>
          <w:sz w:val="24"/>
          <w:szCs w:val="24"/>
        </w:rPr>
        <w:t xml:space="preserve"> </w:t>
      </w:r>
      <w:r w:rsidRPr="004B3233">
        <w:rPr>
          <w:rFonts w:ascii="Times New Roman" w:hAnsi="Times New Roman"/>
          <w:sz w:val="24"/>
          <w:szCs w:val="24"/>
        </w:rPr>
        <w:t>коллектива</w:t>
      </w:r>
      <w:r w:rsidRPr="004B3233">
        <w:rPr>
          <w:rFonts w:ascii="Times New Roman" w:hAnsi="Times New Roman"/>
          <w:spacing w:val="1"/>
          <w:sz w:val="24"/>
          <w:szCs w:val="24"/>
        </w:rPr>
        <w:t xml:space="preserve"> </w:t>
      </w:r>
      <w:r w:rsidR="000300F1">
        <w:rPr>
          <w:rFonts w:ascii="Times New Roman" w:hAnsi="Times New Roman"/>
          <w:sz w:val="24"/>
          <w:szCs w:val="24"/>
          <w:lang w:val="ru-RU"/>
        </w:rPr>
        <w:t>МАОУ СОШ п. Демьянка УМР</w:t>
      </w:r>
      <w:r w:rsidRPr="004B3233">
        <w:rPr>
          <w:rFonts w:ascii="Times New Roman" w:hAnsi="Times New Roman"/>
          <w:sz w:val="24"/>
          <w:szCs w:val="24"/>
        </w:rPr>
        <w:t>,</w:t>
      </w:r>
      <w:r w:rsidRPr="004B3233">
        <w:rPr>
          <w:rFonts w:ascii="Times New Roman" w:hAnsi="Times New Roman"/>
          <w:spacing w:val="1"/>
          <w:sz w:val="24"/>
          <w:szCs w:val="24"/>
        </w:rPr>
        <w:t xml:space="preserve"> </w:t>
      </w:r>
      <w:r w:rsidRPr="004B3233">
        <w:rPr>
          <w:rFonts w:ascii="Times New Roman" w:hAnsi="Times New Roman"/>
          <w:sz w:val="24"/>
          <w:szCs w:val="24"/>
        </w:rPr>
        <w:t>потенциала</w:t>
      </w:r>
      <w:r w:rsidRPr="004B3233">
        <w:rPr>
          <w:rFonts w:ascii="Times New Roman" w:hAnsi="Times New Roman"/>
          <w:spacing w:val="1"/>
          <w:sz w:val="24"/>
          <w:szCs w:val="24"/>
        </w:rPr>
        <w:t xml:space="preserve"> </w:t>
      </w:r>
      <w:r w:rsidRPr="004B3233">
        <w:rPr>
          <w:rFonts w:ascii="Times New Roman" w:hAnsi="Times New Roman"/>
          <w:spacing w:val="-1"/>
          <w:sz w:val="24"/>
          <w:szCs w:val="24"/>
        </w:rPr>
        <w:t>педагогических</w:t>
      </w:r>
      <w:r w:rsidRPr="004B3233">
        <w:rPr>
          <w:rFonts w:ascii="Times New Roman" w:hAnsi="Times New Roman"/>
          <w:spacing w:val="-10"/>
          <w:sz w:val="24"/>
          <w:szCs w:val="24"/>
        </w:rPr>
        <w:t xml:space="preserve"> </w:t>
      </w:r>
      <w:r w:rsidRPr="004B3233">
        <w:rPr>
          <w:rFonts w:ascii="Times New Roman" w:hAnsi="Times New Roman"/>
          <w:spacing w:val="-1"/>
          <w:sz w:val="24"/>
          <w:szCs w:val="24"/>
        </w:rPr>
        <w:t>кадров</w:t>
      </w:r>
      <w:r w:rsidRPr="004B3233">
        <w:rPr>
          <w:rFonts w:ascii="Times New Roman" w:hAnsi="Times New Roman"/>
          <w:spacing w:val="-15"/>
          <w:sz w:val="24"/>
          <w:szCs w:val="24"/>
        </w:rPr>
        <w:t xml:space="preserve"> </w:t>
      </w:r>
      <w:r w:rsidRPr="004B3233">
        <w:rPr>
          <w:rFonts w:ascii="Times New Roman" w:hAnsi="Times New Roman"/>
          <w:spacing w:val="-1"/>
          <w:sz w:val="24"/>
          <w:szCs w:val="24"/>
        </w:rPr>
        <w:t>и</w:t>
      </w:r>
      <w:r w:rsidRPr="004B3233">
        <w:rPr>
          <w:rFonts w:ascii="Times New Roman" w:hAnsi="Times New Roman"/>
          <w:spacing w:val="-12"/>
          <w:sz w:val="24"/>
          <w:szCs w:val="24"/>
        </w:rPr>
        <w:t xml:space="preserve"> </w:t>
      </w:r>
      <w:r w:rsidRPr="004B3233">
        <w:rPr>
          <w:rFonts w:ascii="Times New Roman" w:hAnsi="Times New Roman"/>
          <w:sz w:val="24"/>
          <w:szCs w:val="24"/>
        </w:rPr>
        <w:t>контингента</w:t>
      </w:r>
      <w:r w:rsidRPr="004B3233">
        <w:rPr>
          <w:rFonts w:ascii="Times New Roman" w:hAnsi="Times New Roman"/>
          <w:spacing w:val="-13"/>
          <w:sz w:val="24"/>
          <w:szCs w:val="24"/>
        </w:rPr>
        <w:t xml:space="preserve"> </w:t>
      </w:r>
      <w:r w:rsidRPr="004B3233">
        <w:rPr>
          <w:rFonts w:ascii="Times New Roman" w:hAnsi="Times New Roman"/>
          <w:sz w:val="24"/>
          <w:szCs w:val="24"/>
        </w:rPr>
        <w:t>обучающихся.</w:t>
      </w:r>
      <w:r w:rsidRPr="004B3233">
        <w:rPr>
          <w:rFonts w:ascii="Times New Roman" w:hAnsi="Times New Roman"/>
          <w:spacing w:val="-12"/>
          <w:sz w:val="24"/>
          <w:szCs w:val="24"/>
        </w:rPr>
        <w:t xml:space="preserve"> </w:t>
      </w:r>
      <w:r w:rsidRPr="004B3233">
        <w:rPr>
          <w:rFonts w:ascii="Times New Roman" w:hAnsi="Times New Roman"/>
          <w:sz w:val="24"/>
          <w:szCs w:val="24"/>
        </w:rPr>
        <w:t>Среди</w:t>
      </w:r>
      <w:r w:rsidRPr="004B3233">
        <w:rPr>
          <w:rFonts w:ascii="Times New Roman" w:hAnsi="Times New Roman"/>
          <w:spacing w:val="-11"/>
          <w:sz w:val="24"/>
          <w:szCs w:val="24"/>
        </w:rPr>
        <w:t xml:space="preserve"> </w:t>
      </w:r>
      <w:r w:rsidRPr="004B3233">
        <w:rPr>
          <w:rFonts w:ascii="Times New Roman" w:hAnsi="Times New Roman"/>
          <w:sz w:val="24"/>
          <w:szCs w:val="24"/>
        </w:rPr>
        <w:t>механизмов,</w:t>
      </w:r>
      <w:r w:rsidRPr="004B3233">
        <w:rPr>
          <w:rFonts w:ascii="Times New Roman" w:hAnsi="Times New Roman"/>
          <w:spacing w:val="-13"/>
          <w:sz w:val="24"/>
          <w:szCs w:val="24"/>
        </w:rPr>
        <w:t xml:space="preserve"> </w:t>
      </w:r>
      <w:r w:rsidRPr="004B3233">
        <w:rPr>
          <w:rFonts w:ascii="Times New Roman" w:hAnsi="Times New Roman"/>
          <w:sz w:val="24"/>
          <w:szCs w:val="24"/>
        </w:rPr>
        <w:t>которые</w:t>
      </w:r>
      <w:r w:rsidRPr="004B3233">
        <w:rPr>
          <w:rFonts w:ascii="Times New Roman" w:hAnsi="Times New Roman"/>
          <w:spacing w:val="-14"/>
          <w:sz w:val="24"/>
          <w:szCs w:val="24"/>
        </w:rPr>
        <w:t xml:space="preserve"> </w:t>
      </w:r>
      <w:r w:rsidRPr="004B3233">
        <w:rPr>
          <w:rFonts w:ascii="Times New Roman" w:hAnsi="Times New Roman"/>
          <w:sz w:val="24"/>
          <w:szCs w:val="24"/>
        </w:rPr>
        <w:t>возможно</w:t>
      </w:r>
      <w:r w:rsidRPr="004B3233">
        <w:rPr>
          <w:rFonts w:ascii="Times New Roman" w:hAnsi="Times New Roman"/>
          <w:spacing w:val="-58"/>
          <w:sz w:val="24"/>
          <w:szCs w:val="24"/>
        </w:rPr>
        <w:t xml:space="preserve"> </w:t>
      </w:r>
      <w:r w:rsidRPr="004B3233">
        <w:rPr>
          <w:rFonts w:ascii="Times New Roman" w:hAnsi="Times New Roman"/>
          <w:sz w:val="24"/>
          <w:szCs w:val="24"/>
        </w:rPr>
        <w:t>использовать</w:t>
      </w:r>
      <w:r w:rsidRPr="004B3233">
        <w:rPr>
          <w:rFonts w:ascii="Times New Roman" w:hAnsi="Times New Roman"/>
          <w:spacing w:val="-12"/>
          <w:sz w:val="24"/>
          <w:szCs w:val="24"/>
        </w:rPr>
        <w:t xml:space="preserve"> </w:t>
      </w:r>
      <w:r w:rsidRPr="004B3233">
        <w:rPr>
          <w:rFonts w:ascii="Times New Roman" w:hAnsi="Times New Roman"/>
          <w:sz w:val="24"/>
          <w:szCs w:val="24"/>
        </w:rPr>
        <w:t>в</w:t>
      </w:r>
      <w:r w:rsidRPr="004B3233">
        <w:rPr>
          <w:rFonts w:ascii="Times New Roman" w:hAnsi="Times New Roman"/>
          <w:spacing w:val="-14"/>
          <w:sz w:val="24"/>
          <w:szCs w:val="24"/>
        </w:rPr>
        <w:t xml:space="preserve"> </w:t>
      </w:r>
      <w:r w:rsidRPr="004B3233">
        <w:rPr>
          <w:rFonts w:ascii="Times New Roman" w:hAnsi="Times New Roman"/>
          <w:sz w:val="24"/>
          <w:szCs w:val="24"/>
        </w:rPr>
        <w:t>начальной</w:t>
      </w:r>
      <w:r w:rsidRPr="004B3233">
        <w:rPr>
          <w:rFonts w:ascii="Times New Roman" w:hAnsi="Times New Roman"/>
          <w:spacing w:val="-11"/>
          <w:sz w:val="24"/>
          <w:szCs w:val="24"/>
        </w:rPr>
        <w:t xml:space="preserve"> </w:t>
      </w:r>
      <w:r w:rsidRPr="004B3233">
        <w:rPr>
          <w:rFonts w:ascii="Times New Roman" w:hAnsi="Times New Roman"/>
          <w:sz w:val="24"/>
          <w:szCs w:val="24"/>
        </w:rPr>
        <w:t>школе,</w:t>
      </w:r>
      <w:r w:rsidRPr="004B3233">
        <w:rPr>
          <w:rFonts w:ascii="Times New Roman" w:hAnsi="Times New Roman"/>
          <w:spacing w:val="-13"/>
          <w:sz w:val="24"/>
          <w:szCs w:val="24"/>
        </w:rPr>
        <w:t xml:space="preserve"> </w:t>
      </w:r>
      <w:r w:rsidRPr="004B3233">
        <w:rPr>
          <w:rFonts w:ascii="Times New Roman" w:hAnsi="Times New Roman"/>
          <w:sz w:val="24"/>
          <w:szCs w:val="24"/>
        </w:rPr>
        <w:t>следует</w:t>
      </w:r>
      <w:r w:rsidRPr="004B3233">
        <w:rPr>
          <w:rFonts w:ascii="Times New Roman" w:hAnsi="Times New Roman"/>
          <w:spacing w:val="-12"/>
          <w:sz w:val="24"/>
          <w:szCs w:val="24"/>
        </w:rPr>
        <w:t xml:space="preserve"> </w:t>
      </w:r>
      <w:r w:rsidRPr="004B3233">
        <w:rPr>
          <w:rFonts w:ascii="Times New Roman" w:hAnsi="Times New Roman"/>
          <w:sz w:val="24"/>
          <w:szCs w:val="24"/>
        </w:rPr>
        <w:t>отметить:</w:t>
      </w:r>
      <w:r w:rsidRPr="004B3233">
        <w:rPr>
          <w:rFonts w:ascii="Times New Roman" w:hAnsi="Times New Roman"/>
          <w:spacing w:val="-12"/>
          <w:sz w:val="24"/>
          <w:szCs w:val="24"/>
        </w:rPr>
        <w:t xml:space="preserve"> </w:t>
      </w:r>
      <w:r w:rsidRPr="004B3233">
        <w:rPr>
          <w:rFonts w:ascii="Times New Roman" w:hAnsi="Times New Roman"/>
          <w:sz w:val="24"/>
          <w:szCs w:val="24"/>
        </w:rPr>
        <w:t>организацию</w:t>
      </w:r>
      <w:r w:rsidRPr="004B3233">
        <w:rPr>
          <w:rFonts w:ascii="Times New Roman" w:hAnsi="Times New Roman"/>
          <w:spacing w:val="-13"/>
          <w:sz w:val="24"/>
          <w:szCs w:val="24"/>
        </w:rPr>
        <w:t xml:space="preserve"> </w:t>
      </w:r>
      <w:r w:rsidRPr="004B3233">
        <w:rPr>
          <w:rFonts w:ascii="Times New Roman" w:hAnsi="Times New Roman"/>
          <w:sz w:val="24"/>
          <w:szCs w:val="24"/>
        </w:rPr>
        <w:t>внеурочной</w:t>
      </w:r>
      <w:r w:rsidRPr="004B3233">
        <w:rPr>
          <w:rFonts w:ascii="Times New Roman" w:hAnsi="Times New Roman"/>
          <w:spacing w:val="-12"/>
          <w:sz w:val="24"/>
          <w:szCs w:val="24"/>
        </w:rPr>
        <w:t xml:space="preserve"> </w:t>
      </w:r>
      <w:r w:rsidRPr="004B3233">
        <w:rPr>
          <w:rFonts w:ascii="Times New Roman" w:hAnsi="Times New Roman"/>
          <w:sz w:val="24"/>
          <w:szCs w:val="24"/>
        </w:rPr>
        <w:t>деятельности</w:t>
      </w:r>
      <w:r w:rsidRPr="004B3233">
        <w:rPr>
          <w:rFonts w:ascii="Times New Roman" w:hAnsi="Times New Roman"/>
          <w:spacing w:val="-57"/>
          <w:sz w:val="24"/>
          <w:szCs w:val="24"/>
        </w:rPr>
        <w:t xml:space="preserve"> </w:t>
      </w:r>
      <w:r w:rsidRPr="004B3233">
        <w:rPr>
          <w:rFonts w:ascii="Times New Roman" w:hAnsi="Times New Roman"/>
          <w:sz w:val="24"/>
          <w:szCs w:val="24"/>
        </w:rPr>
        <w:t>с</w:t>
      </w:r>
      <w:r w:rsidRPr="004B3233">
        <w:rPr>
          <w:rFonts w:ascii="Times New Roman" w:hAnsi="Times New Roman"/>
          <w:spacing w:val="1"/>
          <w:sz w:val="24"/>
          <w:szCs w:val="24"/>
        </w:rPr>
        <w:t xml:space="preserve"> </w:t>
      </w:r>
      <w:r w:rsidRPr="004B3233">
        <w:rPr>
          <w:rFonts w:ascii="Times New Roman" w:hAnsi="Times New Roman"/>
          <w:sz w:val="24"/>
          <w:szCs w:val="24"/>
        </w:rPr>
        <w:t>разработкой</w:t>
      </w:r>
      <w:r w:rsidRPr="004B3233">
        <w:rPr>
          <w:rFonts w:ascii="Times New Roman" w:hAnsi="Times New Roman"/>
          <w:spacing w:val="1"/>
          <w:sz w:val="24"/>
          <w:szCs w:val="24"/>
        </w:rPr>
        <w:t xml:space="preserve"> </w:t>
      </w:r>
      <w:r w:rsidRPr="004B3233">
        <w:rPr>
          <w:rFonts w:ascii="Times New Roman" w:hAnsi="Times New Roman"/>
          <w:sz w:val="24"/>
          <w:szCs w:val="24"/>
        </w:rPr>
        <w:t>учебных</w:t>
      </w:r>
      <w:r w:rsidRPr="004B3233">
        <w:rPr>
          <w:rFonts w:ascii="Times New Roman" w:hAnsi="Times New Roman"/>
          <w:spacing w:val="1"/>
          <w:sz w:val="24"/>
          <w:szCs w:val="24"/>
        </w:rPr>
        <w:t xml:space="preserve"> </w:t>
      </w:r>
      <w:r w:rsidRPr="004B3233">
        <w:rPr>
          <w:rFonts w:ascii="Times New Roman" w:hAnsi="Times New Roman"/>
          <w:sz w:val="24"/>
          <w:szCs w:val="24"/>
        </w:rPr>
        <w:t>курсов,</w:t>
      </w:r>
      <w:r w:rsidRPr="004B3233">
        <w:rPr>
          <w:rFonts w:ascii="Times New Roman" w:hAnsi="Times New Roman"/>
          <w:spacing w:val="1"/>
          <w:sz w:val="24"/>
          <w:szCs w:val="24"/>
        </w:rPr>
        <w:t xml:space="preserve"> </w:t>
      </w:r>
      <w:r w:rsidRPr="004B3233">
        <w:rPr>
          <w:rFonts w:ascii="Times New Roman" w:hAnsi="Times New Roman"/>
          <w:sz w:val="24"/>
          <w:szCs w:val="24"/>
        </w:rPr>
        <w:t>факультативов,</w:t>
      </w:r>
      <w:r w:rsidRPr="004B3233">
        <w:rPr>
          <w:rFonts w:ascii="Times New Roman" w:hAnsi="Times New Roman"/>
          <w:spacing w:val="1"/>
          <w:sz w:val="24"/>
          <w:szCs w:val="24"/>
        </w:rPr>
        <w:t xml:space="preserve"> </w:t>
      </w:r>
      <w:r w:rsidRPr="004B3233">
        <w:rPr>
          <w:rFonts w:ascii="Times New Roman" w:hAnsi="Times New Roman"/>
          <w:sz w:val="24"/>
          <w:szCs w:val="24"/>
        </w:rPr>
        <w:t>различных</w:t>
      </w:r>
      <w:r w:rsidRPr="004B3233">
        <w:rPr>
          <w:rFonts w:ascii="Times New Roman" w:hAnsi="Times New Roman"/>
          <w:spacing w:val="1"/>
          <w:sz w:val="24"/>
          <w:szCs w:val="24"/>
        </w:rPr>
        <w:t xml:space="preserve"> </w:t>
      </w:r>
      <w:r w:rsidRPr="004B3233">
        <w:rPr>
          <w:rFonts w:ascii="Times New Roman" w:hAnsi="Times New Roman"/>
          <w:sz w:val="24"/>
          <w:szCs w:val="24"/>
        </w:rPr>
        <w:t>форм</w:t>
      </w:r>
      <w:r w:rsidRPr="004B3233">
        <w:rPr>
          <w:rFonts w:ascii="Times New Roman" w:hAnsi="Times New Roman"/>
          <w:spacing w:val="1"/>
          <w:sz w:val="24"/>
          <w:szCs w:val="24"/>
        </w:rPr>
        <w:t xml:space="preserve"> </w:t>
      </w:r>
      <w:r w:rsidRPr="004B3233">
        <w:rPr>
          <w:rFonts w:ascii="Times New Roman" w:hAnsi="Times New Roman"/>
          <w:sz w:val="24"/>
          <w:szCs w:val="24"/>
        </w:rPr>
        <w:t>совместной</w:t>
      </w:r>
      <w:r w:rsidRPr="004B3233">
        <w:rPr>
          <w:rFonts w:ascii="Times New Roman" w:hAnsi="Times New Roman"/>
          <w:spacing w:val="1"/>
          <w:sz w:val="24"/>
          <w:szCs w:val="24"/>
        </w:rPr>
        <w:t xml:space="preserve"> </w:t>
      </w:r>
      <w:r w:rsidRPr="004B3233">
        <w:rPr>
          <w:rFonts w:ascii="Times New Roman" w:hAnsi="Times New Roman"/>
          <w:sz w:val="24"/>
          <w:szCs w:val="24"/>
        </w:rPr>
        <w:t>познавательной деятельности (конкурсы, диспуты, интеллектуальные марафоны и т. п.).</w:t>
      </w:r>
      <w:r w:rsidRPr="004B3233">
        <w:rPr>
          <w:rFonts w:ascii="Times New Roman" w:hAnsi="Times New Roman"/>
          <w:spacing w:val="1"/>
          <w:sz w:val="24"/>
          <w:szCs w:val="24"/>
        </w:rPr>
        <w:t xml:space="preserve"> </w:t>
      </w:r>
      <w:r w:rsidRPr="004B3233">
        <w:rPr>
          <w:rFonts w:ascii="Times New Roman" w:hAnsi="Times New Roman"/>
          <w:sz w:val="24"/>
          <w:szCs w:val="24"/>
        </w:rPr>
        <w:t>Положительные</w:t>
      </w:r>
      <w:r w:rsidRPr="004B3233">
        <w:rPr>
          <w:rFonts w:ascii="Times New Roman" w:hAnsi="Times New Roman"/>
          <w:spacing w:val="1"/>
          <w:sz w:val="24"/>
          <w:szCs w:val="24"/>
        </w:rPr>
        <w:t xml:space="preserve"> </w:t>
      </w:r>
      <w:r w:rsidRPr="004B3233">
        <w:rPr>
          <w:rFonts w:ascii="Times New Roman" w:hAnsi="Times New Roman"/>
          <w:sz w:val="24"/>
          <w:szCs w:val="24"/>
        </w:rPr>
        <w:t>результаты</w:t>
      </w:r>
      <w:r w:rsidRPr="004B3233">
        <w:rPr>
          <w:rFonts w:ascii="Times New Roman" w:hAnsi="Times New Roman"/>
          <w:spacing w:val="1"/>
          <w:sz w:val="24"/>
          <w:szCs w:val="24"/>
        </w:rPr>
        <w:t xml:space="preserve"> </w:t>
      </w:r>
      <w:r w:rsidRPr="004B3233">
        <w:rPr>
          <w:rFonts w:ascii="Times New Roman" w:hAnsi="Times New Roman"/>
          <w:sz w:val="24"/>
          <w:szCs w:val="24"/>
        </w:rPr>
        <w:t>даёт</w:t>
      </w:r>
      <w:r w:rsidRPr="004B3233">
        <w:rPr>
          <w:rFonts w:ascii="Times New Roman" w:hAnsi="Times New Roman"/>
          <w:spacing w:val="1"/>
          <w:sz w:val="24"/>
          <w:szCs w:val="24"/>
        </w:rPr>
        <w:t xml:space="preserve"> </w:t>
      </w:r>
      <w:r w:rsidRPr="004B3233">
        <w:rPr>
          <w:rFonts w:ascii="Times New Roman" w:hAnsi="Times New Roman"/>
          <w:sz w:val="24"/>
          <w:szCs w:val="24"/>
        </w:rPr>
        <w:t>привлечение</w:t>
      </w:r>
      <w:r w:rsidRPr="004B3233">
        <w:rPr>
          <w:rFonts w:ascii="Times New Roman" w:hAnsi="Times New Roman"/>
          <w:spacing w:val="1"/>
          <w:sz w:val="24"/>
          <w:szCs w:val="24"/>
        </w:rPr>
        <w:t xml:space="preserve"> </w:t>
      </w:r>
      <w:r w:rsidRPr="004B3233">
        <w:rPr>
          <w:rFonts w:ascii="Times New Roman" w:hAnsi="Times New Roman"/>
          <w:sz w:val="24"/>
          <w:szCs w:val="24"/>
        </w:rPr>
        <w:t>к</w:t>
      </w:r>
      <w:r w:rsidRPr="004B3233">
        <w:rPr>
          <w:rFonts w:ascii="Times New Roman" w:hAnsi="Times New Roman"/>
          <w:spacing w:val="1"/>
          <w:sz w:val="24"/>
          <w:szCs w:val="24"/>
        </w:rPr>
        <w:t xml:space="preserve"> </w:t>
      </w:r>
      <w:r w:rsidRPr="004B3233">
        <w:rPr>
          <w:rFonts w:ascii="Times New Roman" w:hAnsi="Times New Roman"/>
          <w:sz w:val="24"/>
          <w:szCs w:val="24"/>
        </w:rPr>
        <w:t>образовательной</w:t>
      </w:r>
      <w:r w:rsidRPr="004B3233">
        <w:rPr>
          <w:rFonts w:ascii="Times New Roman" w:hAnsi="Times New Roman"/>
          <w:spacing w:val="1"/>
          <w:sz w:val="24"/>
          <w:szCs w:val="24"/>
        </w:rPr>
        <w:t xml:space="preserve"> </w:t>
      </w:r>
      <w:r w:rsidRPr="004B3233">
        <w:rPr>
          <w:rFonts w:ascii="Times New Roman" w:hAnsi="Times New Roman"/>
          <w:sz w:val="24"/>
          <w:szCs w:val="24"/>
        </w:rPr>
        <w:t>деятельности</w:t>
      </w:r>
      <w:r w:rsidRPr="004B3233">
        <w:rPr>
          <w:rFonts w:ascii="Times New Roman" w:hAnsi="Times New Roman"/>
          <w:spacing w:val="1"/>
          <w:sz w:val="24"/>
          <w:szCs w:val="24"/>
        </w:rPr>
        <w:t xml:space="preserve"> </w:t>
      </w:r>
      <w:r w:rsidRPr="004B3233">
        <w:rPr>
          <w:rFonts w:ascii="Times New Roman" w:hAnsi="Times New Roman"/>
          <w:sz w:val="24"/>
          <w:szCs w:val="24"/>
        </w:rPr>
        <w:t>школы</w:t>
      </w:r>
      <w:r w:rsidRPr="004B3233">
        <w:rPr>
          <w:rFonts w:ascii="Times New Roman" w:hAnsi="Times New Roman"/>
          <w:spacing w:val="-57"/>
          <w:sz w:val="24"/>
          <w:szCs w:val="24"/>
        </w:rPr>
        <w:t xml:space="preserve"> </w:t>
      </w:r>
      <w:r w:rsidR="00817BC5" w:rsidRPr="004B3233">
        <w:rPr>
          <w:rFonts w:ascii="Times New Roman" w:hAnsi="Times New Roman"/>
          <w:spacing w:val="-57"/>
          <w:sz w:val="24"/>
          <w:szCs w:val="24"/>
          <w:lang w:val="ru-RU"/>
        </w:rPr>
        <w:t xml:space="preserve">   </w:t>
      </w:r>
      <w:r w:rsidRPr="004B3233">
        <w:rPr>
          <w:rFonts w:ascii="Times New Roman" w:hAnsi="Times New Roman"/>
          <w:sz w:val="24"/>
          <w:szCs w:val="24"/>
        </w:rPr>
        <w:t>организаций</w:t>
      </w:r>
      <w:r w:rsidRPr="004B3233">
        <w:rPr>
          <w:rFonts w:ascii="Times New Roman" w:hAnsi="Times New Roman"/>
          <w:spacing w:val="-3"/>
          <w:sz w:val="24"/>
          <w:szCs w:val="24"/>
        </w:rPr>
        <w:t xml:space="preserve"> </w:t>
      </w:r>
      <w:r w:rsidRPr="004B3233">
        <w:rPr>
          <w:rFonts w:ascii="Times New Roman" w:hAnsi="Times New Roman"/>
          <w:sz w:val="24"/>
          <w:szCs w:val="24"/>
        </w:rPr>
        <w:t>культуры:</w:t>
      </w:r>
    </w:p>
    <w:p w14:paraId="40B459E2" w14:textId="3B82C8C7" w:rsidR="00AB1D59" w:rsidRPr="004B3233" w:rsidRDefault="00817BC5" w:rsidP="00CC1F8A">
      <w:pPr>
        <w:pStyle w:val="a6"/>
        <w:numPr>
          <w:ilvl w:val="0"/>
          <w:numId w:val="3"/>
        </w:numPr>
        <w:tabs>
          <w:tab w:val="left" w:pos="709"/>
        </w:tabs>
        <w:spacing w:before="1"/>
        <w:ind w:left="0" w:right="145" w:firstLine="567"/>
        <w:rPr>
          <w:sz w:val="24"/>
          <w:szCs w:val="24"/>
        </w:rPr>
      </w:pPr>
      <w:r w:rsidRPr="004B3233">
        <w:rPr>
          <w:sz w:val="24"/>
          <w:szCs w:val="24"/>
        </w:rPr>
        <w:t>Соровская сельская библиотека</w:t>
      </w:r>
      <w:r w:rsidR="00AB1D59" w:rsidRPr="004B3233">
        <w:rPr>
          <w:sz w:val="24"/>
          <w:szCs w:val="24"/>
        </w:rPr>
        <w:t>;</w:t>
      </w:r>
    </w:p>
    <w:p w14:paraId="61E900F3" w14:textId="453553DE" w:rsidR="00AB1D59" w:rsidRPr="004B3233" w:rsidRDefault="00817BC5" w:rsidP="00CC1F8A">
      <w:pPr>
        <w:pStyle w:val="a6"/>
        <w:numPr>
          <w:ilvl w:val="0"/>
          <w:numId w:val="3"/>
        </w:numPr>
        <w:tabs>
          <w:tab w:val="left" w:pos="709"/>
        </w:tabs>
        <w:spacing w:before="42"/>
        <w:ind w:left="0" w:right="145" w:firstLine="567"/>
        <w:rPr>
          <w:sz w:val="24"/>
          <w:szCs w:val="24"/>
        </w:rPr>
      </w:pPr>
      <w:r w:rsidRPr="004B3233">
        <w:rPr>
          <w:sz w:val="24"/>
          <w:szCs w:val="24"/>
        </w:rPr>
        <w:t>Дом культуры</w:t>
      </w:r>
      <w:r w:rsidR="00AB1D59" w:rsidRPr="004B3233">
        <w:rPr>
          <w:sz w:val="24"/>
          <w:szCs w:val="24"/>
        </w:rPr>
        <w:t>;</w:t>
      </w:r>
    </w:p>
    <w:p w14:paraId="42D65FEA" w14:textId="3464D2F8" w:rsidR="00AB1D59" w:rsidRPr="004B3233" w:rsidRDefault="00817BC5" w:rsidP="00CC1F8A">
      <w:pPr>
        <w:pStyle w:val="a6"/>
        <w:numPr>
          <w:ilvl w:val="0"/>
          <w:numId w:val="3"/>
        </w:numPr>
        <w:tabs>
          <w:tab w:val="left" w:pos="709"/>
          <w:tab w:val="left" w:pos="2173"/>
          <w:tab w:val="left" w:pos="2174"/>
        </w:tabs>
        <w:spacing w:before="39"/>
        <w:ind w:left="0" w:right="145" w:firstLine="567"/>
        <w:rPr>
          <w:sz w:val="24"/>
          <w:szCs w:val="24"/>
        </w:rPr>
      </w:pPr>
      <w:r w:rsidRPr="004B3233">
        <w:rPr>
          <w:sz w:val="24"/>
          <w:szCs w:val="24"/>
        </w:rPr>
        <w:t>Школа дополнительного образования</w:t>
      </w:r>
    </w:p>
    <w:p w14:paraId="1AFE3A74" w14:textId="3B9BAB98" w:rsidR="00817BC5" w:rsidRPr="004B3233" w:rsidRDefault="00817BC5" w:rsidP="00CC1F8A">
      <w:pPr>
        <w:pStyle w:val="a6"/>
        <w:numPr>
          <w:ilvl w:val="0"/>
          <w:numId w:val="3"/>
        </w:numPr>
        <w:tabs>
          <w:tab w:val="left" w:pos="709"/>
          <w:tab w:val="left" w:pos="2173"/>
          <w:tab w:val="left" w:pos="2174"/>
        </w:tabs>
        <w:spacing w:before="39"/>
        <w:ind w:left="0" w:right="145" w:firstLine="567"/>
        <w:rPr>
          <w:sz w:val="24"/>
          <w:szCs w:val="24"/>
        </w:rPr>
      </w:pPr>
      <w:r w:rsidRPr="004B3233">
        <w:rPr>
          <w:sz w:val="24"/>
          <w:szCs w:val="24"/>
        </w:rPr>
        <w:t>СОК</w:t>
      </w:r>
    </w:p>
    <w:p w14:paraId="352A7497" w14:textId="7BB0EC81" w:rsidR="00AB1D59" w:rsidRPr="004B3233" w:rsidRDefault="00AB1D59" w:rsidP="00CC1F8A">
      <w:pPr>
        <w:pStyle w:val="a4"/>
        <w:spacing w:before="38"/>
        <w:ind w:left="0" w:right="145" w:firstLine="567"/>
        <w:rPr>
          <w:rFonts w:ascii="Times New Roman" w:hAnsi="Times New Roman"/>
          <w:sz w:val="24"/>
          <w:szCs w:val="24"/>
        </w:rPr>
      </w:pPr>
      <w:r w:rsidRPr="004B3233">
        <w:rPr>
          <w:rFonts w:ascii="Times New Roman" w:hAnsi="Times New Roman"/>
          <w:sz w:val="24"/>
          <w:szCs w:val="24"/>
        </w:rPr>
        <w:t>Эффективным</w:t>
      </w:r>
      <w:r w:rsidRPr="004B3233">
        <w:rPr>
          <w:rFonts w:ascii="Times New Roman" w:hAnsi="Times New Roman"/>
          <w:spacing w:val="1"/>
          <w:sz w:val="24"/>
          <w:szCs w:val="24"/>
        </w:rPr>
        <w:t xml:space="preserve"> </w:t>
      </w:r>
      <w:r w:rsidRPr="004B3233">
        <w:rPr>
          <w:rFonts w:ascii="Times New Roman" w:hAnsi="Times New Roman"/>
          <w:sz w:val="24"/>
          <w:szCs w:val="24"/>
        </w:rPr>
        <w:t>механизмом</w:t>
      </w:r>
      <w:r w:rsidRPr="004B3233">
        <w:rPr>
          <w:rFonts w:ascii="Times New Roman" w:hAnsi="Times New Roman"/>
          <w:spacing w:val="1"/>
          <w:sz w:val="24"/>
          <w:szCs w:val="24"/>
        </w:rPr>
        <w:t xml:space="preserve"> </w:t>
      </w:r>
      <w:r w:rsidRPr="004B3233">
        <w:rPr>
          <w:rFonts w:ascii="Times New Roman" w:hAnsi="Times New Roman"/>
          <w:sz w:val="24"/>
          <w:szCs w:val="24"/>
        </w:rPr>
        <w:t>реализации</w:t>
      </w:r>
      <w:r w:rsidRPr="004B3233">
        <w:rPr>
          <w:rFonts w:ascii="Times New Roman" w:hAnsi="Times New Roman"/>
          <w:spacing w:val="1"/>
          <w:sz w:val="24"/>
          <w:szCs w:val="24"/>
        </w:rPr>
        <w:t xml:space="preserve"> </w:t>
      </w:r>
      <w:r w:rsidRPr="004B3233">
        <w:rPr>
          <w:rFonts w:ascii="Times New Roman" w:hAnsi="Times New Roman"/>
          <w:sz w:val="24"/>
          <w:szCs w:val="24"/>
        </w:rPr>
        <w:t>программ</w:t>
      </w:r>
      <w:r w:rsidRPr="004B3233">
        <w:rPr>
          <w:rFonts w:ascii="Times New Roman" w:hAnsi="Times New Roman"/>
          <w:spacing w:val="1"/>
          <w:sz w:val="24"/>
          <w:szCs w:val="24"/>
        </w:rPr>
        <w:t xml:space="preserve"> </w:t>
      </w:r>
      <w:r w:rsidRPr="004B3233">
        <w:rPr>
          <w:rFonts w:ascii="Times New Roman" w:hAnsi="Times New Roman"/>
          <w:sz w:val="24"/>
          <w:szCs w:val="24"/>
        </w:rPr>
        <w:t>является</w:t>
      </w:r>
      <w:r w:rsidRPr="004B3233">
        <w:rPr>
          <w:rFonts w:ascii="Times New Roman" w:hAnsi="Times New Roman"/>
          <w:spacing w:val="1"/>
          <w:sz w:val="24"/>
          <w:szCs w:val="24"/>
        </w:rPr>
        <w:t xml:space="preserve"> </w:t>
      </w:r>
      <w:r w:rsidRPr="004B3233">
        <w:rPr>
          <w:rFonts w:ascii="Times New Roman" w:hAnsi="Times New Roman"/>
          <w:sz w:val="24"/>
          <w:szCs w:val="24"/>
        </w:rPr>
        <w:t>использование</w:t>
      </w:r>
      <w:r w:rsidRPr="004B3233">
        <w:rPr>
          <w:rFonts w:ascii="Times New Roman" w:hAnsi="Times New Roman"/>
          <w:spacing w:val="1"/>
          <w:sz w:val="24"/>
          <w:szCs w:val="24"/>
        </w:rPr>
        <w:t xml:space="preserve"> </w:t>
      </w:r>
      <w:r w:rsidRPr="004B3233">
        <w:rPr>
          <w:rFonts w:ascii="Times New Roman" w:hAnsi="Times New Roman"/>
          <w:sz w:val="24"/>
          <w:szCs w:val="24"/>
        </w:rPr>
        <w:t>инди</w:t>
      </w:r>
      <w:r w:rsidR="00817BC5" w:rsidRPr="004B3233">
        <w:rPr>
          <w:rFonts w:ascii="Times New Roman" w:hAnsi="Times New Roman"/>
          <w:sz w:val="24"/>
          <w:szCs w:val="24"/>
          <w:lang w:val="ru-RU"/>
        </w:rPr>
        <w:t>в</w:t>
      </w:r>
      <w:r w:rsidRPr="004B3233">
        <w:rPr>
          <w:rFonts w:ascii="Times New Roman" w:hAnsi="Times New Roman"/>
          <w:sz w:val="24"/>
          <w:szCs w:val="24"/>
        </w:rPr>
        <w:t>идуальных</w:t>
      </w:r>
      <w:r w:rsidR="00817BC5" w:rsidRPr="004B3233">
        <w:rPr>
          <w:rFonts w:ascii="Times New Roman" w:hAnsi="Times New Roman"/>
          <w:sz w:val="24"/>
          <w:szCs w:val="24"/>
          <w:lang w:val="ru-RU"/>
        </w:rPr>
        <w:t xml:space="preserve"> </w:t>
      </w:r>
      <w:r w:rsidRPr="004B3233">
        <w:rPr>
          <w:rFonts w:ascii="Times New Roman" w:hAnsi="Times New Roman"/>
          <w:sz w:val="24"/>
          <w:szCs w:val="24"/>
        </w:rPr>
        <w:t>программ и учебных планов для отдельных обучающихся или небольших</w:t>
      </w:r>
      <w:r w:rsidRPr="004B3233">
        <w:rPr>
          <w:rFonts w:ascii="Times New Roman" w:hAnsi="Times New Roman"/>
          <w:spacing w:val="1"/>
          <w:sz w:val="24"/>
          <w:szCs w:val="24"/>
        </w:rPr>
        <w:t xml:space="preserve"> </w:t>
      </w:r>
      <w:r w:rsidRPr="004B3233">
        <w:rPr>
          <w:rFonts w:ascii="Times New Roman" w:hAnsi="Times New Roman"/>
          <w:sz w:val="24"/>
          <w:szCs w:val="24"/>
        </w:rPr>
        <w:t>групп.</w:t>
      </w:r>
    </w:p>
    <w:p w14:paraId="30A38A4B" w14:textId="77777777" w:rsidR="00AB1D59" w:rsidRPr="004B3233" w:rsidRDefault="00AB1D59" w:rsidP="00CC1F8A">
      <w:pPr>
        <w:spacing w:after="0" w:line="240" w:lineRule="auto"/>
        <w:ind w:right="145" w:firstLine="567"/>
        <w:jc w:val="both"/>
        <w:rPr>
          <w:rFonts w:ascii="Times New Roman" w:eastAsia="SchoolBookSanPin" w:hAnsi="Times New Roman"/>
          <w:sz w:val="24"/>
          <w:szCs w:val="24"/>
          <w:lang w:val="ru-RU"/>
        </w:rPr>
      </w:pPr>
    </w:p>
    <w:p w14:paraId="69044799" w14:textId="07DD8B42" w:rsidR="00E255E3" w:rsidRPr="00060FD2" w:rsidRDefault="00E255E3" w:rsidP="00CC1F8A">
      <w:pPr>
        <w:pStyle w:val="a6"/>
        <w:numPr>
          <w:ilvl w:val="2"/>
          <w:numId w:val="209"/>
        </w:numPr>
        <w:ind w:left="0" w:right="145" w:firstLine="567"/>
        <w:rPr>
          <w:b/>
          <w:sz w:val="24"/>
          <w:szCs w:val="24"/>
        </w:rPr>
      </w:pPr>
      <w:r w:rsidRPr="00060FD2">
        <w:rPr>
          <w:b/>
          <w:sz w:val="24"/>
          <w:szCs w:val="24"/>
        </w:rPr>
        <w:t>Общая характеристика программы НОО</w:t>
      </w:r>
    </w:p>
    <w:p w14:paraId="14C5BDC4" w14:textId="0F939611" w:rsidR="00AB1D59" w:rsidRPr="004B3233" w:rsidRDefault="00AB1D59" w:rsidP="00CC1F8A">
      <w:pPr>
        <w:pStyle w:val="a4"/>
        <w:spacing w:before="71"/>
        <w:ind w:left="0" w:right="145" w:firstLine="567"/>
        <w:rPr>
          <w:rFonts w:ascii="Times New Roman" w:hAnsi="Times New Roman"/>
          <w:sz w:val="24"/>
          <w:szCs w:val="24"/>
        </w:rPr>
      </w:pPr>
      <w:r w:rsidRPr="004B3233">
        <w:rPr>
          <w:rFonts w:ascii="Times New Roman" w:hAnsi="Times New Roman"/>
          <w:sz w:val="24"/>
          <w:szCs w:val="24"/>
        </w:rPr>
        <w:t>Программа</w:t>
      </w:r>
      <w:r w:rsidRPr="004B3233">
        <w:rPr>
          <w:rFonts w:ascii="Times New Roman" w:hAnsi="Times New Roman"/>
          <w:spacing w:val="1"/>
          <w:sz w:val="24"/>
          <w:szCs w:val="24"/>
        </w:rPr>
        <w:t xml:space="preserve"> </w:t>
      </w:r>
      <w:r w:rsidRPr="004B3233">
        <w:rPr>
          <w:rFonts w:ascii="Times New Roman" w:hAnsi="Times New Roman"/>
          <w:sz w:val="24"/>
          <w:szCs w:val="24"/>
        </w:rPr>
        <w:t>начального</w:t>
      </w:r>
      <w:r w:rsidRPr="004B3233">
        <w:rPr>
          <w:rFonts w:ascii="Times New Roman" w:hAnsi="Times New Roman"/>
          <w:spacing w:val="1"/>
          <w:sz w:val="24"/>
          <w:szCs w:val="24"/>
        </w:rPr>
        <w:t xml:space="preserve"> </w:t>
      </w:r>
      <w:r w:rsidRPr="004B3233">
        <w:rPr>
          <w:rFonts w:ascii="Times New Roman" w:hAnsi="Times New Roman"/>
          <w:sz w:val="24"/>
          <w:szCs w:val="24"/>
        </w:rPr>
        <w:t>общего</w:t>
      </w:r>
      <w:r w:rsidRPr="004B3233">
        <w:rPr>
          <w:rFonts w:ascii="Times New Roman" w:hAnsi="Times New Roman"/>
          <w:spacing w:val="1"/>
          <w:sz w:val="24"/>
          <w:szCs w:val="24"/>
        </w:rPr>
        <w:t xml:space="preserve"> </w:t>
      </w:r>
      <w:r w:rsidRPr="004B3233">
        <w:rPr>
          <w:rFonts w:ascii="Times New Roman" w:hAnsi="Times New Roman"/>
          <w:sz w:val="24"/>
          <w:szCs w:val="24"/>
        </w:rPr>
        <w:t>образования является</w:t>
      </w:r>
      <w:r w:rsidRPr="004B3233">
        <w:rPr>
          <w:rFonts w:ascii="Times New Roman" w:hAnsi="Times New Roman"/>
          <w:spacing w:val="1"/>
          <w:sz w:val="24"/>
          <w:szCs w:val="24"/>
        </w:rPr>
        <w:t xml:space="preserve"> </w:t>
      </w:r>
      <w:r w:rsidRPr="004B3233">
        <w:rPr>
          <w:rFonts w:ascii="Times New Roman" w:hAnsi="Times New Roman"/>
          <w:sz w:val="24"/>
          <w:szCs w:val="24"/>
        </w:rPr>
        <w:t>стратегическим</w:t>
      </w:r>
      <w:r w:rsidRPr="004B3233">
        <w:rPr>
          <w:rFonts w:ascii="Times New Roman" w:hAnsi="Times New Roman"/>
          <w:spacing w:val="1"/>
          <w:sz w:val="24"/>
          <w:szCs w:val="24"/>
        </w:rPr>
        <w:t xml:space="preserve"> </w:t>
      </w:r>
      <w:r w:rsidRPr="004B3233">
        <w:rPr>
          <w:rFonts w:ascii="Times New Roman" w:hAnsi="Times New Roman"/>
          <w:sz w:val="24"/>
          <w:szCs w:val="24"/>
        </w:rPr>
        <w:t>документом</w:t>
      </w:r>
      <w:r w:rsidRPr="004B3233">
        <w:rPr>
          <w:rFonts w:ascii="Times New Roman" w:hAnsi="Times New Roman"/>
          <w:spacing w:val="1"/>
          <w:sz w:val="24"/>
          <w:szCs w:val="24"/>
        </w:rPr>
        <w:t xml:space="preserve"> </w:t>
      </w:r>
      <w:r w:rsidR="00817BC5" w:rsidRPr="004B3233">
        <w:rPr>
          <w:rFonts w:ascii="Times New Roman" w:hAnsi="Times New Roman"/>
          <w:sz w:val="24"/>
          <w:szCs w:val="24"/>
          <w:lang w:val="ru-RU"/>
        </w:rPr>
        <w:t>МАОУ СОШ п. Демьянка УМР</w:t>
      </w:r>
      <w:r w:rsidRPr="004B3233">
        <w:rPr>
          <w:rFonts w:ascii="Times New Roman" w:hAnsi="Times New Roman"/>
          <w:sz w:val="24"/>
          <w:szCs w:val="24"/>
        </w:rPr>
        <w:t>,</w:t>
      </w:r>
      <w:r w:rsidRPr="004B3233">
        <w:rPr>
          <w:rFonts w:ascii="Times New Roman" w:hAnsi="Times New Roman"/>
          <w:spacing w:val="1"/>
          <w:sz w:val="24"/>
          <w:szCs w:val="24"/>
        </w:rPr>
        <w:t xml:space="preserve"> </w:t>
      </w:r>
      <w:r w:rsidRPr="004B3233">
        <w:rPr>
          <w:rFonts w:ascii="Times New Roman" w:hAnsi="Times New Roman"/>
          <w:sz w:val="24"/>
          <w:szCs w:val="24"/>
        </w:rPr>
        <w:t>выполнение</w:t>
      </w:r>
      <w:r w:rsidRPr="004B3233">
        <w:rPr>
          <w:rFonts w:ascii="Times New Roman" w:hAnsi="Times New Roman"/>
          <w:spacing w:val="1"/>
          <w:sz w:val="24"/>
          <w:szCs w:val="24"/>
        </w:rPr>
        <w:t xml:space="preserve"> </w:t>
      </w:r>
      <w:r w:rsidRPr="004B3233">
        <w:rPr>
          <w:rFonts w:ascii="Times New Roman" w:hAnsi="Times New Roman"/>
          <w:sz w:val="24"/>
          <w:szCs w:val="24"/>
        </w:rPr>
        <w:t>которого</w:t>
      </w:r>
      <w:r w:rsidRPr="004B3233">
        <w:rPr>
          <w:rFonts w:ascii="Times New Roman" w:hAnsi="Times New Roman"/>
          <w:spacing w:val="1"/>
          <w:sz w:val="24"/>
          <w:szCs w:val="24"/>
        </w:rPr>
        <w:t xml:space="preserve"> </w:t>
      </w:r>
      <w:r w:rsidRPr="004B3233">
        <w:rPr>
          <w:rFonts w:ascii="Times New Roman" w:hAnsi="Times New Roman"/>
          <w:sz w:val="24"/>
          <w:szCs w:val="24"/>
        </w:rPr>
        <w:t>обеспечивает</w:t>
      </w:r>
      <w:r w:rsidRPr="004B3233">
        <w:rPr>
          <w:rFonts w:ascii="Times New Roman" w:hAnsi="Times New Roman"/>
          <w:spacing w:val="1"/>
          <w:sz w:val="24"/>
          <w:szCs w:val="24"/>
        </w:rPr>
        <w:t xml:space="preserve"> </w:t>
      </w:r>
      <w:r w:rsidRPr="004B3233">
        <w:rPr>
          <w:rFonts w:ascii="Times New Roman" w:hAnsi="Times New Roman"/>
          <w:sz w:val="24"/>
          <w:szCs w:val="24"/>
        </w:rPr>
        <w:t>успешность</w:t>
      </w:r>
      <w:r w:rsidRPr="004B3233">
        <w:rPr>
          <w:rFonts w:ascii="Times New Roman" w:hAnsi="Times New Roman"/>
          <w:spacing w:val="1"/>
          <w:sz w:val="24"/>
          <w:szCs w:val="24"/>
        </w:rPr>
        <w:t xml:space="preserve"> </w:t>
      </w:r>
      <w:r w:rsidRPr="004B3233">
        <w:rPr>
          <w:rFonts w:ascii="Times New Roman" w:hAnsi="Times New Roman"/>
          <w:sz w:val="24"/>
          <w:szCs w:val="24"/>
        </w:rPr>
        <w:t>организации</w:t>
      </w:r>
      <w:r w:rsidRPr="004B3233">
        <w:rPr>
          <w:rFonts w:ascii="Times New Roman" w:hAnsi="Times New Roman"/>
          <w:spacing w:val="1"/>
          <w:sz w:val="24"/>
          <w:szCs w:val="24"/>
        </w:rPr>
        <w:t xml:space="preserve"> </w:t>
      </w:r>
      <w:r w:rsidRPr="004B3233">
        <w:rPr>
          <w:rFonts w:ascii="Times New Roman" w:hAnsi="Times New Roman"/>
          <w:sz w:val="24"/>
          <w:szCs w:val="24"/>
        </w:rPr>
        <w:t>образовательной</w:t>
      </w:r>
      <w:r w:rsidRPr="004B3233">
        <w:rPr>
          <w:rFonts w:ascii="Times New Roman" w:hAnsi="Times New Roman"/>
          <w:spacing w:val="17"/>
          <w:sz w:val="24"/>
          <w:szCs w:val="24"/>
        </w:rPr>
        <w:t xml:space="preserve"> </w:t>
      </w:r>
      <w:r w:rsidRPr="004B3233">
        <w:rPr>
          <w:rFonts w:ascii="Times New Roman" w:hAnsi="Times New Roman"/>
          <w:sz w:val="24"/>
          <w:szCs w:val="24"/>
        </w:rPr>
        <w:t>деятельности,</w:t>
      </w:r>
      <w:r w:rsidRPr="004B3233">
        <w:rPr>
          <w:rFonts w:ascii="Times New Roman" w:hAnsi="Times New Roman"/>
          <w:spacing w:val="14"/>
          <w:sz w:val="24"/>
          <w:szCs w:val="24"/>
        </w:rPr>
        <w:t xml:space="preserve"> </w:t>
      </w:r>
      <w:r w:rsidRPr="004B3233">
        <w:rPr>
          <w:rFonts w:ascii="Times New Roman" w:hAnsi="Times New Roman"/>
          <w:sz w:val="24"/>
          <w:szCs w:val="24"/>
        </w:rPr>
        <w:t>т.</w:t>
      </w:r>
      <w:r w:rsidRPr="004B3233">
        <w:rPr>
          <w:rFonts w:ascii="Times New Roman" w:hAnsi="Times New Roman"/>
          <w:spacing w:val="17"/>
          <w:sz w:val="24"/>
          <w:szCs w:val="24"/>
        </w:rPr>
        <w:t xml:space="preserve"> </w:t>
      </w:r>
      <w:r w:rsidRPr="004B3233">
        <w:rPr>
          <w:rFonts w:ascii="Times New Roman" w:hAnsi="Times New Roman"/>
          <w:sz w:val="24"/>
          <w:szCs w:val="24"/>
        </w:rPr>
        <w:t>е.</w:t>
      </w:r>
      <w:r w:rsidRPr="004B3233">
        <w:rPr>
          <w:rFonts w:ascii="Times New Roman" w:hAnsi="Times New Roman"/>
          <w:spacing w:val="16"/>
          <w:sz w:val="24"/>
          <w:szCs w:val="24"/>
        </w:rPr>
        <w:t xml:space="preserve"> </w:t>
      </w:r>
      <w:r w:rsidRPr="004B3233">
        <w:rPr>
          <w:rFonts w:ascii="Times New Roman" w:hAnsi="Times New Roman"/>
          <w:sz w:val="24"/>
          <w:szCs w:val="24"/>
        </w:rPr>
        <w:t>гарантию</w:t>
      </w:r>
      <w:r w:rsidRPr="004B3233">
        <w:rPr>
          <w:rFonts w:ascii="Times New Roman" w:hAnsi="Times New Roman"/>
          <w:spacing w:val="15"/>
          <w:sz w:val="24"/>
          <w:szCs w:val="24"/>
        </w:rPr>
        <w:t xml:space="preserve"> </w:t>
      </w:r>
      <w:r w:rsidRPr="004B3233">
        <w:rPr>
          <w:rFonts w:ascii="Times New Roman" w:hAnsi="Times New Roman"/>
          <w:sz w:val="24"/>
          <w:szCs w:val="24"/>
        </w:rPr>
        <w:t>реализации</w:t>
      </w:r>
      <w:r w:rsidRPr="004B3233">
        <w:rPr>
          <w:rFonts w:ascii="Times New Roman" w:hAnsi="Times New Roman"/>
          <w:spacing w:val="23"/>
          <w:sz w:val="24"/>
          <w:szCs w:val="24"/>
        </w:rPr>
        <w:t xml:space="preserve"> </w:t>
      </w:r>
      <w:r w:rsidRPr="004B3233">
        <w:rPr>
          <w:rFonts w:ascii="Times New Roman" w:hAnsi="Times New Roman"/>
          <w:sz w:val="24"/>
          <w:szCs w:val="24"/>
        </w:rPr>
        <w:t>статьи</w:t>
      </w:r>
      <w:r w:rsidRPr="004B3233">
        <w:rPr>
          <w:rFonts w:ascii="Times New Roman" w:hAnsi="Times New Roman"/>
          <w:spacing w:val="17"/>
          <w:sz w:val="24"/>
          <w:szCs w:val="24"/>
        </w:rPr>
        <w:t xml:space="preserve"> </w:t>
      </w:r>
      <w:r w:rsidRPr="004B3233">
        <w:rPr>
          <w:rFonts w:ascii="Times New Roman" w:hAnsi="Times New Roman"/>
          <w:sz w:val="24"/>
          <w:szCs w:val="24"/>
        </w:rPr>
        <w:t>12</w:t>
      </w:r>
      <w:r w:rsidRPr="004B3233">
        <w:rPr>
          <w:rFonts w:ascii="Times New Roman" w:hAnsi="Times New Roman"/>
          <w:spacing w:val="14"/>
          <w:sz w:val="24"/>
          <w:szCs w:val="24"/>
        </w:rPr>
        <w:t xml:space="preserve"> </w:t>
      </w:r>
      <w:r w:rsidRPr="004B3233">
        <w:rPr>
          <w:rFonts w:ascii="Times New Roman" w:hAnsi="Times New Roman"/>
          <w:sz w:val="24"/>
          <w:szCs w:val="24"/>
        </w:rPr>
        <w:t>Федерального</w:t>
      </w:r>
      <w:r w:rsidRPr="004B3233">
        <w:rPr>
          <w:rFonts w:ascii="Times New Roman" w:hAnsi="Times New Roman"/>
          <w:spacing w:val="19"/>
          <w:sz w:val="24"/>
          <w:szCs w:val="24"/>
        </w:rPr>
        <w:t xml:space="preserve"> </w:t>
      </w:r>
      <w:r w:rsidRPr="004B3233">
        <w:rPr>
          <w:rFonts w:ascii="Times New Roman" w:hAnsi="Times New Roman"/>
          <w:sz w:val="24"/>
          <w:szCs w:val="24"/>
        </w:rPr>
        <w:t>закона</w:t>
      </w:r>
      <w:r w:rsidR="00817BC5" w:rsidRPr="004B3233">
        <w:rPr>
          <w:rFonts w:ascii="Times New Roman" w:hAnsi="Times New Roman"/>
          <w:sz w:val="24"/>
          <w:szCs w:val="24"/>
          <w:lang w:val="ru-RU"/>
        </w:rPr>
        <w:t xml:space="preserve"> </w:t>
      </w:r>
      <w:r w:rsidRPr="004B3233">
        <w:rPr>
          <w:rFonts w:ascii="Times New Roman" w:hAnsi="Times New Roman"/>
          <w:sz w:val="24"/>
          <w:szCs w:val="24"/>
        </w:rPr>
        <w:t>«Об</w:t>
      </w:r>
      <w:r w:rsidRPr="004B3233">
        <w:rPr>
          <w:rFonts w:ascii="Times New Roman" w:hAnsi="Times New Roman"/>
          <w:spacing w:val="-4"/>
          <w:sz w:val="24"/>
          <w:szCs w:val="24"/>
        </w:rPr>
        <w:t xml:space="preserve"> </w:t>
      </w:r>
      <w:r w:rsidRPr="004B3233">
        <w:rPr>
          <w:rFonts w:ascii="Times New Roman" w:hAnsi="Times New Roman"/>
          <w:sz w:val="24"/>
          <w:szCs w:val="24"/>
        </w:rPr>
        <w:t>образовании</w:t>
      </w:r>
      <w:r w:rsidRPr="004B3233">
        <w:rPr>
          <w:rFonts w:ascii="Times New Roman" w:hAnsi="Times New Roman"/>
          <w:spacing w:val="-4"/>
          <w:sz w:val="24"/>
          <w:szCs w:val="24"/>
        </w:rPr>
        <w:t xml:space="preserve"> </w:t>
      </w:r>
      <w:r w:rsidRPr="004B3233">
        <w:rPr>
          <w:rFonts w:ascii="Times New Roman" w:hAnsi="Times New Roman"/>
          <w:sz w:val="24"/>
          <w:szCs w:val="24"/>
        </w:rPr>
        <w:t>в</w:t>
      </w:r>
      <w:r w:rsidRPr="004B3233">
        <w:rPr>
          <w:rFonts w:ascii="Times New Roman" w:hAnsi="Times New Roman"/>
          <w:spacing w:val="-4"/>
          <w:sz w:val="24"/>
          <w:szCs w:val="24"/>
        </w:rPr>
        <w:t xml:space="preserve"> </w:t>
      </w:r>
      <w:r w:rsidRPr="004B3233">
        <w:rPr>
          <w:rFonts w:ascii="Times New Roman" w:hAnsi="Times New Roman"/>
          <w:sz w:val="24"/>
          <w:szCs w:val="24"/>
        </w:rPr>
        <w:t>Российской</w:t>
      </w:r>
      <w:r w:rsidRPr="004B3233">
        <w:rPr>
          <w:rFonts w:ascii="Times New Roman" w:hAnsi="Times New Roman"/>
          <w:spacing w:val="-4"/>
          <w:sz w:val="24"/>
          <w:szCs w:val="24"/>
        </w:rPr>
        <w:t xml:space="preserve"> </w:t>
      </w:r>
      <w:r w:rsidRPr="004B3233">
        <w:rPr>
          <w:rFonts w:ascii="Times New Roman" w:hAnsi="Times New Roman"/>
          <w:sz w:val="24"/>
          <w:szCs w:val="24"/>
        </w:rPr>
        <w:t>Федерации».</w:t>
      </w:r>
    </w:p>
    <w:p w14:paraId="010DBC0F" w14:textId="77777777" w:rsidR="00AB1D59" w:rsidRPr="004B3233" w:rsidRDefault="00AB1D59" w:rsidP="00CC1F8A">
      <w:pPr>
        <w:pStyle w:val="a4"/>
        <w:spacing w:before="41"/>
        <w:ind w:left="0" w:right="145" w:firstLine="567"/>
        <w:rPr>
          <w:rFonts w:ascii="Times New Roman" w:hAnsi="Times New Roman"/>
          <w:sz w:val="24"/>
          <w:szCs w:val="24"/>
        </w:rPr>
      </w:pPr>
      <w:r w:rsidRPr="004B3233">
        <w:rPr>
          <w:rFonts w:ascii="Times New Roman" w:hAnsi="Times New Roman"/>
          <w:sz w:val="24"/>
          <w:szCs w:val="24"/>
        </w:rPr>
        <w:t>ООП</w:t>
      </w:r>
      <w:r w:rsidRPr="004B3233">
        <w:rPr>
          <w:rFonts w:ascii="Times New Roman" w:hAnsi="Times New Roman"/>
          <w:spacing w:val="1"/>
          <w:sz w:val="24"/>
          <w:szCs w:val="24"/>
        </w:rPr>
        <w:t xml:space="preserve"> </w:t>
      </w:r>
      <w:r w:rsidRPr="004B3233">
        <w:rPr>
          <w:rFonts w:ascii="Times New Roman" w:hAnsi="Times New Roman"/>
          <w:sz w:val="24"/>
          <w:szCs w:val="24"/>
        </w:rPr>
        <w:t>НОО</w:t>
      </w:r>
      <w:r w:rsidRPr="004B3233">
        <w:rPr>
          <w:rFonts w:ascii="Times New Roman" w:hAnsi="Times New Roman"/>
          <w:spacing w:val="1"/>
          <w:sz w:val="24"/>
          <w:szCs w:val="24"/>
        </w:rPr>
        <w:t xml:space="preserve"> </w:t>
      </w:r>
      <w:r w:rsidRPr="004B3233">
        <w:rPr>
          <w:rFonts w:ascii="Times New Roman" w:hAnsi="Times New Roman"/>
          <w:sz w:val="24"/>
          <w:szCs w:val="24"/>
        </w:rPr>
        <w:t>обеспечивает</w:t>
      </w:r>
      <w:r w:rsidRPr="004B3233">
        <w:rPr>
          <w:rFonts w:ascii="Times New Roman" w:hAnsi="Times New Roman"/>
          <w:spacing w:val="1"/>
          <w:sz w:val="24"/>
          <w:szCs w:val="24"/>
        </w:rPr>
        <w:t xml:space="preserve"> </w:t>
      </w:r>
      <w:r w:rsidRPr="004B3233">
        <w:rPr>
          <w:rFonts w:ascii="Times New Roman" w:hAnsi="Times New Roman"/>
          <w:sz w:val="24"/>
          <w:szCs w:val="24"/>
        </w:rPr>
        <w:t>гарантию</w:t>
      </w:r>
      <w:r w:rsidRPr="004B3233">
        <w:rPr>
          <w:rFonts w:ascii="Times New Roman" w:hAnsi="Times New Roman"/>
          <w:spacing w:val="1"/>
          <w:sz w:val="24"/>
          <w:szCs w:val="24"/>
        </w:rPr>
        <w:t xml:space="preserve"> </w:t>
      </w:r>
      <w:r w:rsidRPr="004B3233">
        <w:rPr>
          <w:rFonts w:ascii="Times New Roman" w:hAnsi="Times New Roman"/>
          <w:sz w:val="24"/>
          <w:szCs w:val="24"/>
        </w:rPr>
        <w:t>прав</w:t>
      </w:r>
      <w:r w:rsidRPr="004B3233">
        <w:rPr>
          <w:rFonts w:ascii="Times New Roman" w:hAnsi="Times New Roman"/>
          <w:spacing w:val="1"/>
          <w:sz w:val="24"/>
          <w:szCs w:val="24"/>
        </w:rPr>
        <w:t xml:space="preserve"> </w:t>
      </w:r>
      <w:r w:rsidRPr="004B3233">
        <w:rPr>
          <w:rFonts w:ascii="Times New Roman" w:hAnsi="Times New Roman"/>
          <w:sz w:val="24"/>
          <w:szCs w:val="24"/>
        </w:rPr>
        <w:t>учащихся</w:t>
      </w:r>
      <w:r w:rsidRPr="004B3233">
        <w:rPr>
          <w:rFonts w:ascii="Times New Roman" w:hAnsi="Times New Roman"/>
          <w:spacing w:val="1"/>
          <w:sz w:val="24"/>
          <w:szCs w:val="24"/>
        </w:rPr>
        <w:t xml:space="preserve"> </w:t>
      </w:r>
      <w:r w:rsidRPr="004B3233">
        <w:rPr>
          <w:rFonts w:ascii="Times New Roman" w:hAnsi="Times New Roman"/>
          <w:sz w:val="24"/>
          <w:szCs w:val="24"/>
        </w:rPr>
        <w:t>на</w:t>
      </w:r>
      <w:r w:rsidRPr="004B3233">
        <w:rPr>
          <w:rFonts w:ascii="Times New Roman" w:hAnsi="Times New Roman"/>
          <w:spacing w:val="1"/>
          <w:sz w:val="24"/>
          <w:szCs w:val="24"/>
        </w:rPr>
        <w:t xml:space="preserve"> </w:t>
      </w:r>
      <w:r w:rsidRPr="004B3233">
        <w:rPr>
          <w:rFonts w:ascii="Times New Roman" w:hAnsi="Times New Roman"/>
          <w:sz w:val="24"/>
          <w:szCs w:val="24"/>
        </w:rPr>
        <w:t>образование</w:t>
      </w:r>
      <w:r w:rsidRPr="004B3233">
        <w:rPr>
          <w:rFonts w:ascii="Times New Roman" w:hAnsi="Times New Roman"/>
          <w:spacing w:val="1"/>
          <w:sz w:val="24"/>
          <w:szCs w:val="24"/>
        </w:rPr>
        <w:t xml:space="preserve"> </w:t>
      </w:r>
      <w:r w:rsidRPr="004B3233">
        <w:rPr>
          <w:rFonts w:ascii="Times New Roman" w:hAnsi="Times New Roman"/>
          <w:sz w:val="24"/>
          <w:szCs w:val="24"/>
        </w:rPr>
        <w:t>(доступное</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качественное),</w:t>
      </w:r>
      <w:r w:rsidRPr="004B3233">
        <w:rPr>
          <w:rFonts w:ascii="Times New Roman" w:hAnsi="Times New Roman"/>
          <w:spacing w:val="1"/>
          <w:sz w:val="24"/>
          <w:szCs w:val="24"/>
        </w:rPr>
        <w:t xml:space="preserve"> </w:t>
      </w:r>
      <w:r w:rsidRPr="004B3233">
        <w:rPr>
          <w:rFonts w:ascii="Times New Roman" w:hAnsi="Times New Roman"/>
          <w:sz w:val="24"/>
          <w:szCs w:val="24"/>
        </w:rPr>
        <w:t>оптимизацию</w:t>
      </w:r>
      <w:r w:rsidRPr="004B3233">
        <w:rPr>
          <w:rFonts w:ascii="Times New Roman" w:hAnsi="Times New Roman"/>
          <w:spacing w:val="1"/>
          <w:sz w:val="24"/>
          <w:szCs w:val="24"/>
        </w:rPr>
        <w:t xml:space="preserve"> </w:t>
      </w:r>
      <w:r w:rsidRPr="004B3233">
        <w:rPr>
          <w:rFonts w:ascii="Times New Roman" w:hAnsi="Times New Roman"/>
          <w:sz w:val="24"/>
          <w:szCs w:val="24"/>
        </w:rPr>
        <w:t>образовательного</w:t>
      </w:r>
      <w:r w:rsidRPr="004B3233">
        <w:rPr>
          <w:rFonts w:ascii="Times New Roman" w:hAnsi="Times New Roman"/>
          <w:spacing w:val="1"/>
          <w:sz w:val="24"/>
          <w:szCs w:val="24"/>
        </w:rPr>
        <w:t xml:space="preserve"> </w:t>
      </w:r>
      <w:r w:rsidRPr="004B3233">
        <w:rPr>
          <w:rFonts w:ascii="Times New Roman" w:hAnsi="Times New Roman"/>
          <w:sz w:val="24"/>
          <w:szCs w:val="24"/>
        </w:rPr>
        <w:t>процесса</w:t>
      </w:r>
      <w:r w:rsidRPr="004B3233">
        <w:rPr>
          <w:rFonts w:ascii="Times New Roman" w:hAnsi="Times New Roman"/>
          <w:spacing w:val="1"/>
          <w:sz w:val="24"/>
          <w:szCs w:val="24"/>
        </w:rPr>
        <w:t xml:space="preserve"> </w:t>
      </w:r>
      <w:r w:rsidRPr="004B3233">
        <w:rPr>
          <w:rFonts w:ascii="Times New Roman" w:hAnsi="Times New Roman"/>
          <w:sz w:val="24"/>
          <w:szCs w:val="24"/>
        </w:rPr>
        <w:t>(оптимальные</w:t>
      </w:r>
      <w:r w:rsidRPr="004B3233">
        <w:rPr>
          <w:rFonts w:ascii="Times New Roman" w:hAnsi="Times New Roman"/>
          <w:spacing w:val="1"/>
          <w:sz w:val="24"/>
          <w:szCs w:val="24"/>
        </w:rPr>
        <w:t xml:space="preserve"> </w:t>
      </w:r>
      <w:r w:rsidRPr="004B3233">
        <w:rPr>
          <w:rFonts w:ascii="Times New Roman" w:hAnsi="Times New Roman"/>
          <w:sz w:val="24"/>
          <w:szCs w:val="24"/>
        </w:rPr>
        <w:t>способы</w:t>
      </w:r>
      <w:r w:rsidRPr="004B3233">
        <w:rPr>
          <w:rFonts w:ascii="Times New Roman" w:hAnsi="Times New Roman"/>
          <w:spacing w:val="1"/>
          <w:sz w:val="24"/>
          <w:szCs w:val="24"/>
        </w:rPr>
        <w:t xml:space="preserve"> </w:t>
      </w:r>
      <w:r w:rsidRPr="004B3233">
        <w:rPr>
          <w:rFonts w:ascii="Times New Roman" w:hAnsi="Times New Roman"/>
          <w:sz w:val="24"/>
          <w:szCs w:val="24"/>
        </w:rPr>
        <w:t>организации</w:t>
      </w:r>
      <w:r w:rsidRPr="004B3233">
        <w:rPr>
          <w:rFonts w:ascii="Times New Roman" w:hAnsi="Times New Roman"/>
          <w:spacing w:val="1"/>
          <w:sz w:val="24"/>
          <w:szCs w:val="24"/>
        </w:rPr>
        <w:t xml:space="preserve"> </w:t>
      </w:r>
      <w:r w:rsidRPr="004B3233">
        <w:rPr>
          <w:rFonts w:ascii="Times New Roman" w:hAnsi="Times New Roman"/>
          <w:sz w:val="24"/>
          <w:szCs w:val="24"/>
        </w:rPr>
        <w:t>учебной</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внеурочной</w:t>
      </w:r>
      <w:r w:rsidRPr="004B3233">
        <w:rPr>
          <w:rFonts w:ascii="Times New Roman" w:hAnsi="Times New Roman"/>
          <w:spacing w:val="1"/>
          <w:sz w:val="24"/>
          <w:szCs w:val="24"/>
        </w:rPr>
        <w:t xml:space="preserve"> </w:t>
      </w:r>
      <w:r w:rsidRPr="004B3233">
        <w:rPr>
          <w:rFonts w:ascii="Times New Roman" w:hAnsi="Times New Roman"/>
          <w:sz w:val="24"/>
          <w:szCs w:val="24"/>
        </w:rPr>
        <w:t>деятельности),</w:t>
      </w:r>
      <w:r w:rsidRPr="004B3233">
        <w:rPr>
          <w:rFonts w:ascii="Times New Roman" w:hAnsi="Times New Roman"/>
          <w:spacing w:val="1"/>
          <w:sz w:val="24"/>
          <w:szCs w:val="24"/>
        </w:rPr>
        <w:t xml:space="preserve"> </w:t>
      </w:r>
      <w:r w:rsidRPr="004B3233">
        <w:rPr>
          <w:rFonts w:ascii="Times New Roman" w:hAnsi="Times New Roman"/>
          <w:sz w:val="24"/>
          <w:szCs w:val="24"/>
        </w:rPr>
        <w:t>эффективное</w:t>
      </w:r>
      <w:r w:rsidRPr="004B3233">
        <w:rPr>
          <w:rFonts w:ascii="Times New Roman" w:hAnsi="Times New Roman"/>
          <w:spacing w:val="1"/>
          <w:sz w:val="24"/>
          <w:szCs w:val="24"/>
        </w:rPr>
        <w:t xml:space="preserve"> </w:t>
      </w:r>
      <w:r w:rsidRPr="004B3233">
        <w:rPr>
          <w:rFonts w:ascii="Times New Roman" w:hAnsi="Times New Roman"/>
          <w:sz w:val="24"/>
          <w:szCs w:val="24"/>
        </w:rPr>
        <w:t>использование</w:t>
      </w:r>
      <w:r w:rsidRPr="004B3233">
        <w:rPr>
          <w:rFonts w:ascii="Times New Roman" w:hAnsi="Times New Roman"/>
          <w:spacing w:val="1"/>
          <w:sz w:val="24"/>
          <w:szCs w:val="24"/>
        </w:rPr>
        <w:t xml:space="preserve"> </w:t>
      </w:r>
      <w:r w:rsidRPr="004B3233">
        <w:rPr>
          <w:rFonts w:ascii="Times New Roman" w:hAnsi="Times New Roman"/>
          <w:sz w:val="24"/>
          <w:szCs w:val="24"/>
        </w:rPr>
        <w:t>современных</w:t>
      </w:r>
      <w:r w:rsidRPr="004B3233">
        <w:rPr>
          <w:rFonts w:ascii="Times New Roman" w:hAnsi="Times New Roman"/>
          <w:spacing w:val="1"/>
          <w:sz w:val="24"/>
          <w:szCs w:val="24"/>
        </w:rPr>
        <w:t xml:space="preserve"> </w:t>
      </w:r>
      <w:r w:rsidRPr="004B3233">
        <w:rPr>
          <w:rFonts w:ascii="Times New Roman" w:hAnsi="Times New Roman"/>
          <w:sz w:val="24"/>
          <w:szCs w:val="24"/>
        </w:rPr>
        <w:t>технологий</w:t>
      </w:r>
      <w:r w:rsidRPr="004B3233">
        <w:rPr>
          <w:rFonts w:ascii="Times New Roman" w:hAnsi="Times New Roman"/>
          <w:spacing w:val="1"/>
          <w:sz w:val="24"/>
          <w:szCs w:val="24"/>
        </w:rPr>
        <w:t xml:space="preserve"> </w:t>
      </w:r>
      <w:r w:rsidRPr="004B3233">
        <w:rPr>
          <w:rFonts w:ascii="Times New Roman" w:hAnsi="Times New Roman"/>
          <w:sz w:val="24"/>
          <w:szCs w:val="24"/>
        </w:rPr>
        <w:t>обучения,</w:t>
      </w:r>
      <w:r w:rsidRPr="004B3233">
        <w:rPr>
          <w:rFonts w:ascii="Times New Roman" w:hAnsi="Times New Roman"/>
          <w:spacing w:val="1"/>
          <w:sz w:val="24"/>
          <w:szCs w:val="24"/>
        </w:rPr>
        <w:t xml:space="preserve"> </w:t>
      </w:r>
      <w:r w:rsidRPr="004B3233">
        <w:rPr>
          <w:rFonts w:ascii="Times New Roman" w:hAnsi="Times New Roman"/>
          <w:sz w:val="24"/>
          <w:szCs w:val="24"/>
        </w:rPr>
        <w:t>обеспечение</w:t>
      </w:r>
      <w:r w:rsidRPr="004B3233">
        <w:rPr>
          <w:rFonts w:ascii="Times New Roman" w:hAnsi="Times New Roman"/>
          <w:spacing w:val="1"/>
          <w:sz w:val="24"/>
          <w:szCs w:val="24"/>
        </w:rPr>
        <w:t xml:space="preserve"> </w:t>
      </w:r>
      <w:r w:rsidRPr="004B3233">
        <w:rPr>
          <w:rFonts w:ascii="Times New Roman" w:hAnsi="Times New Roman"/>
          <w:sz w:val="24"/>
          <w:szCs w:val="24"/>
        </w:rPr>
        <w:t>условий</w:t>
      </w:r>
      <w:r w:rsidRPr="004B3233">
        <w:rPr>
          <w:rFonts w:ascii="Times New Roman" w:hAnsi="Times New Roman"/>
          <w:spacing w:val="1"/>
          <w:sz w:val="24"/>
          <w:szCs w:val="24"/>
        </w:rPr>
        <w:t xml:space="preserve"> </w:t>
      </w:r>
      <w:r w:rsidRPr="004B3233">
        <w:rPr>
          <w:rFonts w:ascii="Times New Roman" w:hAnsi="Times New Roman"/>
          <w:sz w:val="24"/>
          <w:szCs w:val="24"/>
        </w:rPr>
        <w:t>для</w:t>
      </w:r>
      <w:r w:rsidRPr="004B3233">
        <w:rPr>
          <w:rFonts w:ascii="Times New Roman" w:hAnsi="Times New Roman"/>
          <w:spacing w:val="1"/>
          <w:sz w:val="24"/>
          <w:szCs w:val="24"/>
        </w:rPr>
        <w:t xml:space="preserve"> </w:t>
      </w:r>
      <w:r w:rsidRPr="004B3233">
        <w:rPr>
          <w:rFonts w:ascii="Times New Roman" w:hAnsi="Times New Roman"/>
          <w:sz w:val="24"/>
          <w:szCs w:val="24"/>
        </w:rPr>
        <w:t>самореализации,</w:t>
      </w:r>
      <w:r w:rsidRPr="004B3233">
        <w:rPr>
          <w:rFonts w:ascii="Times New Roman" w:hAnsi="Times New Roman"/>
          <w:spacing w:val="1"/>
          <w:sz w:val="24"/>
          <w:szCs w:val="24"/>
        </w:rPr>
        <w:t xml:space="preserve"> </w:t>
      </w:r>
      <w:r w:rsidRPr="004B3233">
        <w:rPr>
          <w:rFonts w:ascii="Times New Roman" w:hAnsi="Times New Roman"/>
          <w:sz w:val="24"/>
          <w:szCs w:val="24"/>
        </w:rPr>
        <w:t>самоопределения личности и сохранения здоровья учащихся, использование современного</w:t>
      </w:r>
      <w:r w:rsidRPr="004B3233">
        <w:rPr>
          <w:rFonts w:ascii="Times New Roman" w:hAnsi="Times New Roman"/>
          <w:spacing w:val="-58"/>
          <w:sz w:val="24"/>
          <w:szCs w:val="24"/>
        </w:rPr>
        <w:t xml:space="preserve"> </w:t>
      </w:r>
      <w:r w:rsidRPr="004B3233">
        <w:rPr>
          <w:rFonts w:ascii="Times New Roman" w:hAnsi="Times New Roman"/>
          <w:sz w:val="24"/>
          <w:szCs w:val="24"/>
        </w:rPr>
        <w:t>материально-технического</w:t>
      </w:r>
      <w:r w:rsidRPr="004B3233">
        <w:rPr>
          <w:rFonts w:ascii="Times New Roman" w:hAnsi="Times New Roman"/>
          <w:spacing w:val="1"/>
          <w:sz w:val="24"/>
          <w:szCs w:val="24"/>
        </w:rPr>
        <w:t xml:space="preserve"> </w:t>
      </w:r>
      <w:r w:rsidRPr="004B3233">
        <w:rPr>
          <w:rFonts w:ascii="Times New Roman" w:hAnsi="Times New Roman"/>
          <w:sz w:val="24"/>
          <w:szCs w:val="24"/>
        </w:rPr>
        <w:t>обеспечения</w:t>
      </w:r>
      <w:r w:rsidRPr="004B3233">
        <w:rPr>
          <w:rFonts w:ascii="Times New Roman" w:hAnsi="Times New Roman"/>
          <w:spacing w:val="1"/>
          <w:sz w:val="24"/>
          <w:szCs w:val="24"/>
        </w:rPr>
        <w:t xml:space="preserve"> </w:t>
      </w:r>
      <w:r w:rsidRPr="004B3233">
        <w:rPr>
          <w:rFonts w:ascii="Times New Roman" w:hAnsi="Times New Roman"/>
          <w:sz w:val="24"/>
          <w:szCs w:val="24"/>
        </w:rPr>
        <w:t>образовательного</w:t>
      </w:r>
      <w:r w:rsidRPr="004B3233">
        <w:rPr>
          <w:rFonts w:ascii="Times New Roman" w:hAnsi="Times New Roman"/>
          <w:spacing w:val="1"/>
          <w:sz w:val="24"/>
          <w:szCs w:val="24"/>
        </w:rPr>
        <w:t xml:space="preserve"> </w:t>
      </w:r>
      <w:r w:rsidRPr="004B3233">
        <w:rPr>
          <w:rFonts w:ascii="Times New Roman" w:hAnsi="Times New Roman"/>
          <w:sz w:val="24"/>
          <w:szCs w:val="24"/>
        </w:rPr>
        <w:t>процесса,</w:t>
      </w:r>
      <w:r w:rsidRPr="004B3233">
        <w:rPr>
          <w:rFonts w:ascii="Times New Roman" w:hAnsi="Times New Roman"/>
          <w:spacing w:val="1"/>
          <w:sz w:val="24"/>
          <w:szCs w:val="24"/>
        </w:rPr>
        <w:t xml:space="preserve"> </w:t>
      </w:r>
      <w:r w:rsidRPr="004B3233">
        <w:rPr>
          <w:rFonts w:ascii="Times New Roman" w:hAnsi="Times New Roman"/>
          <w:sz w:val="24"/>
          <w:szCs w:val="24"/>
        </w:rPr>
        <w:t>информационное</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57"/>
          <w:sz w:val="24"/>
          <w:szCs w:val="24"/>
        </w:rPr>
        <w:t xml:space="preserve"> </w:t>
      </w:r>
      <w:r w:rsidRPr="004B3233">
        <w:rPr>
          <w:rFonts w:ascii="Times New Roman" w:hAnsi="Times New Roman"/>
          <w:sz w:val="24"/>
          <w:szCs w:val="24"/>
        </w:rPr>
        <w:t>психолого-педагогическое</w:t>
      </w:r>
      <w:r w:rsidRPr="004B3233">
        <w:rPr>
          <w:rFonts w:ascii="Times New Roman" w:hAnsi="Times New Roman"/>
          <w:spacing w:val="-2"/>
          <w:sz w:val="24"/>
          <w:szCs w:val="24"/>
        </w:rPr>
        <w:t xml:space="preserve"> </w:t>
      </w:r>
      <w:r w:rsidRPr="004B3233">
        <w:rPr>
          <w:rFonts w:ascii="Times New Roman" w:hAnsi="Times New Roman"/>
          <w:sz w:val="24"/>
          <w:szCs w:val="24"/>
        </w:rPr>
        <w:t>сопровождение</w:t>
      </w:r>
      <w:r w:rsidRPr="004B3233">
        <w:rPr>
          <w:rFonts w:ascii="Times New Roman" w:hAnsi="Times New Roman"/>
          <w:spacing w:val="-2"/>
          <w:sz w:val="24"/>
          <w:szCs w:val="24"/>
        </w:rPr>
        <w:t xml:space="preserve"> </w:t>
      </w:r>
      <w:r w:rsidRPr="004B3233">
        <w:rPr>
          <w:rFonts w:ascii="Times New Roman" w:hAnsi="Times New Roman"/>
          <w:sz w:val="24"/>
          <w:szCs w:val="24"/>
        </w:rPr>
        <w:t>образовательной деятельности.</w:t>
      </w:r>
    </w:p>
    <w:p w14:paraId="06F4333D" w14:textId="77777777" w:rsidR="00AB1D59" w:rsidRPr="004B3233" w:rsidRDefault="00AB1D59" w:rsidP="00CC1F8A">
      <w:pPr>
        <w:pStyle w:val="a4"/>
        <w:spacing w:before="1"/>
        <w:ind w:left="0" w:right="145" w:firstLine="567"/>
        <w:rPr>
          <w:rFonts w:ascii="Times New Roman" w:hAnsi="Times New Roman"/>
          <w:sz w:val="24"/>
          <w:szCs w:val="24"/>
        </w:rPr>
      </w:pPr>
      <w:r w:rsidRPr="004B3233">
        <w:rPr>
          <w:rFonts w:ascii="Times New Roman" w:hAnsi="Times New Roman"/>
          <w:sz w:val="24"/>
          <w:szCs w:val="24"/>
        </w:rPr>
        <w:t>Образовательная</w:t>
      </w:r>
      <w:r w:rsidRPr="004B3233">
        <w:rPr>
          <w:rFonts w:ascii="Times New Roman" w:hAnsi="Times New Roman"/>
          <w:spacing w:val="1"/>
          <w:sz w:val="24"/>
          <w:szCs w:val="24"/>
        </w:rPr>
        <w:t xml:space="preserve"> </w:t>
      </w:r>
      <w:r w:rsidRPr="004B3233">
        <w:rPr>
          <w:rFonts w:ascii="Times New Roman" w:hAnsi="Times New Roman"/>
          <w:sz w:val="24"/>
          <w:szCs w:val="24"/>
        </w:rPr>
        <w:t>программа</w:t>
      </w:r>
      <w:r w:rsidRPr="004B3233">
        <w:rPr>
          <w:rFonts w:ascii="Times New Roman" w:hAnsi="Times New Roman"/>
          <w:spacing w:val="1"/>
          <w:sz w:val="24"/>
          <w:szCs w:val="24"/>
        </w:rPr>
        <w:t xml:space="preserve"> </w:t>
      </w:r>
      <w:r w:rsidRPr="004B3233">
        <w:rPr>
          <w:rFonts w:ascii="Times New Roman" w:hAnsi="Times New Roman"/>
          <w:sz w:val="24"/>
          <w:szCs w:val="24"/>
        </w:rPr>
        <w:t>начальной</w:t>
      </w:r>
      <w:r w:rsidRPr="004B3233">
        <w:rPr>
          <w:rFonts w:ascii="Times New Roman" w:hAnsi="Times New Roman"/>
          <w:spacing w:val="1"/>
          <w:sz w:val="24"/>
          <w:szCs w:val="24"/>
        </w:rPr>
        <w:t xml:space="preserve"> </w:t>
      </w:r>
      <w:r w:rsidRPr="004B3233">
        <w:rPr>
          <w:rFonts w:ascii="Times New Roman" w:hAnsi="Times New Roman"/>
          <w:sz w:val="24"/>
          <w:szCs w:val="24"/>
        </w:rPr>
        <w:t>школы</w:t>
      </w:r>
      <w:r w:rsidRPr="004B3233">
        <w:rPr>
          <w:rFonts w:ascii="Times New Roman" w:hAnsi="Times New Roman"/>
          <w:spacing w:val="1"/>
          <w:sz w:val="24"/>
          <w:szCs w:val="24"/>
        </w:rPr>
        <w:t xml:space="preserve"> </w:t>
      </w:r>
      <w:r w:rsidRPr="004B3233">
        <w:rPr>
          <w:rFonts w:ascii="Times New Roman" w:hAnsi="Times New Roman"/>
          <w:sz w:val="24"/>
          <w:szCs w:val="24"/>
        </w:rPr>
        <w:t>направлена</w:t>
      </w:r>
      <w:r w:rsidRPr="004B3233">
        <w:rPr>
          <w:rFonts w:ascii="Times New Roman" w:hAnsi="Times New Roman"/>
          <w:spacing w:val="1"/>
          <w:sz w:val="24"/>
          <w:szCs w:val="24"/>
        </w:rPr>
        <w:t xml:space="preserve"> </w:t>
      </w:r>
      <w:r w:rsidRPr="004B3233">
        <w:rPr>
          <w:rFonts w:ascii="Times New Roman" w:hAnsi="Times New Roman"/>
          <w:sz w:val="24"/>
          <w:szCs w:val="24"/>
        </w:rPr>
        <w:t>на</w:t>
      </w:r>
      <w:r w:rsidRPr="004B3233">
        <w:rPr>
          <w:rFonts w:ascii="Times New Roman" w:hAnsi="Times New Roman"/>
          <w:spacing w:val="1"/>
          <w:sz w:val="24"/>
          <w:szCs w:val="24"/>
        </w:rPr>
        <w:t xml:space="preserve"> </w:t>
      </w:r>
      <w:r w:rsidRPr="004B3233">
        <w:rPr>
          <w:rFonts w:ascii="Times New Roman" w:hAnsi="Times New Roman"/>
          <w:sz w:val="24"/>
          <w:szCs w:val="24"/>
        </w:rPr>
        <w:t>удовлетворение</w:t>
      </w:r>
      <w:r w:rsidRPr="004B3233">
        <w:rPr>
          <w:rFonts w:ascii="Times New Roman" w:hAnsi="Times New Roman"/>
          <w:spacing w:val="1"/>
          <w:sz w:val="24"/>
          <w:szCs w:val="24"/>
        </w:rPr>
        <w:t xml:space="preserve"> </w:t>
      </w:r>
      <w:r w:rsidRPr="004B3233">
        <w:rPr>
          <w:rFonts w:ascii="Times New Roman" w:hAnsi="Times New Roman"/>
          <w:sz w:val="24"/>
          <w:szCs w:val="24"/>
        </w:rPr>
        <w:t>потребностей:</w:t>
      </w:r>
    </w:p>
    <w:p w14:paraId="615E6FF2" w14:textId="2BF0BD0E" w:rsidR="00AB1D59" w:rsidRPr="004B3233" w:rsidRDefault="00AB1D59" w:rsidP="00CC1F8A">
      <w:pPr>
        <w:pStyle w:val="a6"/>
        <w:numPr>
          <w:ilvl w:val="0"/>
          <w:numId w:val="33"/>
        </w:numPr>
        <w:tabs>
          <w:tab w:val="left" w:pos="709"/>
        </w:tabs>
        <w:spacing w:before="1"/>
        <w:ind w:left="0" w:right="145" w:firstLine="567"/>
        <w:rPr>
          <w:sz w:val="24"/>
          <w:szCs w:val="24"/>
        </w:rPr>
      </w:pPr>
      <w:r w:rsidRPr="004B3233">
        <w:rPr>
          <w:sz w:val="24"/>
          <w:szCs w:val="24"/>
        </w:rPr>
        <w:t>обучающихся–</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программах</w:t>
      </w:r>
      <w:r w:rsidRPr="004B3233">
        <w:rPr>
          <w:spacing w:val="1"/>
          <w:sz w:val="24"/>
          <w:szCs w:val="24"/>
        </w:rPr>
        <w:t xml:space="preserve"> </w:t>
      </w:r>
      <w:r w:rsidRPr="004B3233">
        <w:rPr>
          <w:sz w:val="24"/>
          <w:szCs w:val="24"/>
        </w:rPr>
        <w:t>обучения,</w:t>
      </w:r>
      <w:r w:rsidRPr="004B3233">
        <w:rPr>
          <w:spacing w:val="1"/>
          <w:sz w:val="24"/>
          <w:szCs w:val="24"/>
        </w:rPr>
        <w:t xml:space="preserve"> </w:t>
      </w:r>
      <w:r w:rsidRPr="004B3233">
        <w:rPr>
          <w:sz w:val="24"/>
          <w:szCs w:val="24"/>
        </w:rPr>
        <w:t>стимулирующих</w:t>
      </w:r>
      <w:r w:rsidRPr="004B3233">
        <w:rPr>
          <w:spacing w:val="1"/>
          <w:sz w:val="24"/>
          <w:szCs w:val="24"/>
        </w:rPr>
        <w:t xml:space="preserve"> </w:t>
      </w:r>
      <w:r w:rsidRPr="004B3233">
        <w:rPr>
          <w:sz w:val="24"/>
          <w:szCs w:val="24"/>
        </w:rPr>
        <w:t>развитие</w:t>
      </w:r>
      <w:r w:rsidRPr="004B3233">
        <w:rPr>
          <w:spacing w:val="1"/>
          <w:sz w:val="24"/>
          <w:szCs w:val="24"/>
        </w:rPr>
        <w:t xml:space="preserve"> </w:t>
      </w:r>
      <w:r w:rsidRPr="004B3233">
        <w:rPr>
          <w:sz w:val="24"/>
          <w:szCs w:val="24"/>
        </w:rPr>
        <w:t>познавательных</w:t>
      </w:r>
      <w:r w:rsidRPr="004B3233">
        <w:rPr>
          <w:spacing w:val="-2"/>
          <w:sz w:val="24"/>
          <w:szCs w:val="24"/>
        </w:rPr>
        <w:t xml:space="preserve"> </w:t>
      </w:r>
      <w:r w:rsidRPr="004B3233">
        <w:rPr>
          <w:sz w:val="24"/>
          <w:szCs w:val="24"/>
        </w:rPr>
        <w:t>и творческих</w:t>
      </w:r>
      <w:r w:rsidRPr="004B3233">
        <w:rPr>
          <w:spacing w:val="2"/>
          <w:sz w:val="24"/>
          <w:szCs w:val="24"/>
        </w:rPr>
        <w:t xml:space="preserve"> </w:t>
      </w:r>
      <w:r w:rsidRPr="004B3233">
        <w:rPr>
          <w:sz w:val="24"/>
          <w:szCs w:val="24"/>
        </w:rPr>
        <w:t>возможностей</w:t>
      </w:r>
      <w:r w:rsidRPr="004B3233">
        <w:rPr>
          <w:spacing w:val="-1"/>
          <w:sz w:val="24"/>
          <w:szCs w:val="24"/>
        </w:rPr>
        <w:t xml:space="preserve"> </w:t>
      </w:r>
      <w:r w:rsidRPr="004B3233">
        <w:rPr>
          <w:sz w:val="24"/>
          <w:szCs w:val="24"/>
        </w:rPr>
        <w:t>личности;</w:t>
      </w:r>
    </w:p>
    <w:p w14:paraId="7EF97283" w14:textId="2E148C1A" w:rsidR="00AB1D59" w:rsidRPr="004B3233" w:rsidRDefault="00817BC5" w:rsidP="00CC1F8A">
      <w:pPr>
        <w:pStyle w:val="a6"/>
        <w:numPr>
          <w:ilvl w:val="0"/>
          <w:numId w:val="33"/>
        </w:numPr>
        <w:tabs>
          <w:tab w:val="left" w:pos="709"/>
        </w:tabs>
        <w:ind w:left="0" w:right="145" w:firstLine="567"/>
        <w:rPr>
          <w:sz w:val="24"/>
          <w:szCs w:val="24"/>
        </w:rPr>
      </w:pPr>
      <w:r w:rsidRPr="004B3233">
        <w:rPr>
          <w:sz w:val="24"/>
          <w:szCs w:val="24"/>
        </w:rPr>
        <w:t>посёлка Демьянка</w:t>
      </w:r>
      <w:r w:rsidR="00AB1D59" w:rsidRPr="004B3233">
        <w:rPr>
          <w:spacing w:val="-3"/>
          <w:sz w:val="24"/>
          <w:szCs w:val="24"/>
        </w:rPr>
        <w:t xml:space="preserve"> </w:t>
      </w:r>
      <w:r w:rsidR="00AB1D59" w:rsidRPr="004B3233">
        <w:rPr>
          <w:sz w:val="24"/>
          <w:szCs w:val="24"/>
        </w:rPr>
        <w:t>–</w:t>
      </w:r>
      <w:r w:rsidR="00AB1D59" w:rsidRPr="004B3233">
        <w:rPr>
          <w:spacing w:val="-1"/>
          <w:sz w:val="24"/>
          <w:szCs w:val="24"/>
        </w:rPr>
        <w:t xml:space="preserve"> </w:t>
      </w:r>
      <w:r w:rsidR="00AB1D59" w:rsidRPr="004B3233">
        <w:rPr>
          <w:sz w:val="24"/>
          <w:szCs w:val="24"/>
        </w:rPr>
        <w:t>в</w:t>
      </w:r>
      <w:r w:rsidR="00AB1D59" w:rsidRPr="004B3233">
        <w:rPr>
          <w:spacing w:val="-3"/>
          <w:sz w:val="24"/>
          <w:szCs w:val="24"/>
        </w:rPr>
        <w:t xml:space="preserve"> </w:t>
      </w:r>
      <w:r w:rsidR="00AB1D59" w:rsidRPr="004B3233">
        <w:rPr>
          <w:sz w:val="24"/>
          <w:szCs w:val="24"/>
        </w:rPr>
        <w:t>сохранении</w:t>
      </w:r>
      <w:r w:rsidR="00AB1D59" w:rsidRPr="004B3233">
        <w:rPr>
          <w:spacing w:val="-3"/>
          <w:sz w:val="24"/>
          <w:szCs w:val="24"/>
        </w:rPr>
        <w:t xml:space="preserve"> </w:t>
      </w:r>
      <w:r w:rsidR="00AB1D59" w:rsidRPr="004B3233">
        <w:rPr>
          <w:sz w:val="24"/>
          <w:szCs w:val="24"/>
        </w:rPr>
        <w:t>и</w:t>
      </w:r>
      <w:r w:rsidR="00AB1D59" w:rsidRPr="004B3233">
        <w:rPr>
          <w:spacing w:val="-3"/>
          <w:sz w:val="24"/>
          <w:szCs w:val="24"/>
        </w:rPr>
        <w:t xml:space="preserve"> </w:t>
      </w:r>
      <w:r w:rsidR="00AB1D59" w:rsidRPr="004B3233">
        <w:rPr>
          <w:sz w:val="24"/>
          <w:szCs w:val="24"/>
        </w:rPr>
        <w:t>развитии</w:t>
      </w:r>
      <w:r w:rsidR="00AB1D59" w:rsidRPr="004B3233">
        <w:rPr>
          <w:spacing w:val="-2"/>
          <w:sz w:val="24"/>
          <w:szCs w:val="24"/>
        </w:rPr>
        <w:t xml:space="preserve"> </w:t>
      </w:r>
      <w:r w:rsidR="00AB1D59" w:rsidRPr="004B3233">
        <w:rPr>
          <w:sz w:val="24"/>
          <w:szCs w:val="24"/>
        </w:rPr>
        <w:t>традиций</w:t>
      </w:r>
      <w:r w:rsidR="00AB1D59" w:rsidRPr="004B3233">
        <w:rPr>
          <w:spacing w:val="-3"/>
          <w:sz w:val="24"/>
          <w:szCs w:val="24"/>
        </w:rPr>
        <w:t xml:space="preserve"> </w:t>
      </w:r>
      <w:r w:rsidRPr="004B3233">
        <w:rPr>
          <w:sz w:val="24"/>
          <w:szCs w:val="24"/>
        </w:rPr>
        <w:t>посёлка</w:t>
      </w:r>
      <w:r w:rsidR="00AB1D59" w:rsidRPr="004B3233">
        <w:rPr>
          <w:sz w:val="24"/>
          <w:szCs w:val="24"/>
        </w:rPr>
        <w:t>;</w:t>
      </w:r>
    </w:p>
    <w:p w14:paraId="42AAFAC9" w14:textId="77777777" w:rsidR="00AB1D59" w:rsidRPr="004B3233" w:rsidRDefault="00AB1D59" w:rsidP="00CC1F8A">
      <w:pPr>
        <w:pStyle w:val="a6"/>
        <w:numPr>
          <w:ilvl w:val="0"/>
          <w:numId w:val="33"/>
        </w:numPr>
        <w:tabs>
          <w:tab w:val="left" w:pos="709"/>
          <w:tab w:val="left" w:pos="2114"/>
        </w:tabs>
        <w:spacing w:before="41"/>
        <w:ind w:left="0" w:right="145" w:firstLine="567"/>
        <w:rPr>
          <w:sz w:val="24"/>
          <w:szCs w:val="24"/>
        </w:rPr>
      </w:pPr>
      <w:r w:rsidRPr="004B3233">
        <w:rPr>
          <w:sz w:val="24"/>
          <w:szCs w:val="24"/>
        </w:rPr>
        <w:t>общества</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государства</w:t>
      </w:r>
      <w:r w:rsidRPr="004B3233">
        <w:rPr>
          <w:spacing w:val="1"/>
          <w:sz w:val="24"/>
          <w:szCs w:val="24"/>
        </w:rPr>
        <w:t xml:space="preserve"> </w:t>
      </w:r>
      <w:r w:rsidRPr="004B3233">
        <w:rPr>
          <w:sz w:val="24"/>
          <w:szCs w:val="24"/>
        </w:rPr>
        <w:t>–</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реализации</w:t>
      </w:r>
      <w:r w:rsidRPr="004B3233">
        <w:rPr>
          <w:spacing w:val="1"/>
          <w:sz w:val="24"/>
          <w:szCs w:val="24"/>
        </w:rPr>
        <w:t xml:space="preserve"> </w:t>
      </w:r>
      <w:r w:rsidRPr="004B3233">
        <w:rPr>
          <w:sz w:val="24"/>
          <w:szCs w:val="24"/>
        </w:rPr>
        <w:t>программ</w:t>
      </w:r>
      <w:r w:rsidRPr="004B3233">
        <w:rPr>
          <w:spacing w:val="1"/>
          <w:sz w:val="24"/>
          <w:szCs w:val="24"/>
        </w:rPr>
        <w:t xml:space="preserve"> </w:t>
      </w:r>
      <w:r w:rsidRPr="004B3233">
        <w:rPr>
          <w:sz w:val="24"/>
          <w:szCs w:val="24"/>
        </w:rPr>
        <w:t>развития</w:t>
      </w:r>
      <w:r w:rsidRPr="004B3233">
        <w:rPr>
          <w:spacing w:val="1"/>
          <w:sz w:val="24"/>
          <w:szCs w:val="24"/>
        </w:rPr>
        <w:t xml:space="preserve"> </w:t>
      </w:r>
      <w:r w:rsidRPr="004B3233">
        <w:rPr>
          <w:sz w:val="24"/>
          <w:szCs w:val="24"/>
        </w:rPr>
        <w:t>личности,</w:t>
      </w:r>
      <w:r w:rsidRPr="004B3233">
        <w:rPr>
          <w:spacing w:val="1"/>
          <w:sz w:val="24"/>
          <w:szCs w:val="24"/>
        </w:rPr>
        <w:t xml:space="preserve"> </w:t>
      </w:r>
      <w:r w:rsidRPr="004B3233">
        <w:rPr>
          <w:sz w:val="24"/>
          <w:szCs w:val="24"/>
        </w:rPr>
        <w:t>направленных на формирование способностей к продуктивной творческой деятельности в</w:t>
      </w:r>
      <w:r w:rsidRPr="004B3233">
        <w:rPr>
          <w:spacing w:val="1"/>
          <w:sz w:val="24"/>
          <w:szCs w:val="24"/>
        </w:rPr>
        <w:t xml:space="preserve"> </w:t>
      </w:r>
      <w:r w:rsidRPr="004B3233">
        <w:rPr>
          <w:sz w:val="24"/>
          <w:szCs w:val="24"/>
        </w:rPr>
        <w:t>сфере</w:t>
      </w:r>
      <w:r w:rsidRPr="004B3233">
        <w:rPr>
          <w:spacing w:val="1"/>
          <w:sz w:val="24"/>
          <w:szCs w:val="24"/>
        </w:rPr>
        <w:t xml:space="preserve"> </w:t>
      </w:r>
      <w:r w:rsidRPr="004B3233">
        <w:rPr>
          <w:sz w:val="24"/>
          <w:szCs w:val="24"/>
        </w:rPr>
        <w:t>науки,</w:t>
      </w:r>
      <w:r w:rsidRPr="004B3233">
        <w:rPr>
          <w:spacing w:val="1"/>
          <w:sz w:val="24"/>
          <w:szCs w:val="24"/>
        </w:rPr>
        <w:t xml:space="preserve"> </w:t>
      </w:r>
      <w:r w:rsidRPr="004B3233">
        <w:rPr>
          <w:sz w:val="24"/>
          <w:szCs w:val="24"/>
        </w:rPr>
        <w:t>культуры,</w:t>
      </w:r>
      <w:r w:rsidRPr="004B3233">
        <w:rPr>
          <w:spacing w:val="1"/>
          <w:sz w:val="24"/>
          <w:szCs w:val="24"/>
        </w:rPr>
        <w:t xml:space="preserve"> </w:t>
      </w:r>
      <w:r w:rsidRPr="004B3233">
        <w:rPr>
          <w:sz w:val="24"/>
          <w:szCs w:val="24"/>
        </w:rPr>
        <w:t>общественных</w:t>
      </w:r>
      <w:r w:rsidRPr="004B3233">
        <w:rPr>
          <w:spacing w:val="1"/>
          <w:sz w:val="24"/>
          <w:szCs w:val="24"/>
        </w:rPr>
        <w:t xml:space="preserve"> </w:t>
      </w:r>
      <w:r w:rsidRPr="004B3233">
        <w:rPr>
          <w:sz w:val="24"/>
          <w:szCs w:val="24"/>
        </w:rPr>
        <w:t>отношений,</w:t>
      </w:r>
      <w:r w:rsidRPr="004B3233">
        <w:rPr>
          <w:spacing w:val="1"/>
          <w:sz w:val="24"/>
          <w:szCs w:val="24"/>
        </w:rPr>
        <w:t xml:space="preserve"> </w:t>
      </w:r>
      <w:r w:rsidRPr="004B3233">
        <w:rPr>
          <w:sz w:val="24"/>
          <w:szCs w:val="24"/>
        </w:rPr>
        <w:t>которые</w:t>
      </w:r>
      <w:r w:rsidRPr="004B3233">
        <w:rPr>
          <w:spacing w:val="1"/>
          <w:sz w:val="24"/>
          <w:szCs w:val="24"/>
        </w:rPr>
        <w:t xml:space="preserve"> </w:t>
      </w:r>
      <w:r w:rsidRPr="004B3233">
        <w:rPr>
          <w:sz w:val="24"/>
          <w:szCs w:val="24"/>
        </w:rPr>
        <w:t>обеспечат</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будущем</w:t>
      </w:r>
      <w:r w:rsidRPr="004B3233">
        <w:rPr>
          <w:spacing w:val="-57"/>
          <w:sz w:val="24"/>
          <w:szCs w:val="24"/>
        </w:rPr>
        <w:t xml:space="preserve"> </w:t>
      </w:r>
      <w:r w:rsidRPr="004B3233">
        <w:rPr>
          <w:sz w:val="24"/>
          <w:szCs w:val="24"/>
        </w:rPr>
        <w:t>становление</w:t>
      </w:r>
      <w:r w:rsidRPr="004B3233">
        <w:rPr>
          <w:spacing w:val="-2"/>
          <w:sz w:val="24"/>
          <w:szCs w:val="24"/>
        </w:rPr>
        <w:t xml:space="preserve"> </w:t>
      </w:r>
      <w:r w:rsidRPr="004B3233">
        <w:rPr>
          <w:sz w:val="24"/>
          <w:szCs w:val="24"/>
        </w:rPr>
        <w:t>интеллектуальной элиты.</w:t>
      </w:r>
    </w:p>
    <w:p w14:paraId="3463B9C7" w14:textId="77777777" w:rsidR="00AB1D59" w:rsidRPr="004B3233" w:rsidRDefault="00AB1D59" w:rsidP="00CC1F8A">
      <w:pPr>
        <w:pStyle w:val="20"/>
        <w:tabs>
          <w:tab w:val="left" w:pos="709"/>
        </w:tabs>
        <w:spacing w:before="1" w:line="240" w:lineRule="auto"/>
        <w:ind w:left="0" w:right="145" w:firstLine="567"/>
      </w:pPr>
      <w:r w:rsidRPr="004B3233">
        <w:t>Участники</w:t>
      </w:r>
      <w:r w:rsidRPr="004B3233">
        <w:rPr>
          <w:spacing w:val="-4"/>
        </w:rPr>
        <w:t xml:space="preserve"> </w:t>
      </w:r>
      <w:r w:rsidRPr="004B3233">
        <w:t>образовательного</w:t>
      </w:r>
      <w:r w:rsidRPr="004B3233">
        <w:rPr>
          <w:spacing w:val="-4"/>
        </w:rPr>
        <w:t xml:space="preserve"> </w:t>
      </w:r>
      <w:r w:rsidRPr="004B3233">
        <w:t>процесса:</w:t>
      </w:r>
    </w:p>
    <w:p w14:paraId="70DAC914" w14:textId="77777777" w:rsidR="00AB1D59" w:rsidRPr="004B3233" w:rsidRDefault="00AB1D59" w:rsidP="00CC1F8A">
      <w:pPr>
        <w:pStyle w:val="a6"/>
        <w:numPr>
          <w:ilvl w:val="0"/>
          <w:numId w:val="3"/>
        </w:numPr>
        <w:tabs>
          <w:tab w:val="left" w:pos="709"/>
          <w:tab w:val="left" w:pos="2114"/>
        </w:tabs>
        <w:spacing w:before="45"/>
        <w:ind w:left="0" w:right="145" w:firstLine="567"/>
        <w:rPr>
          <w:sz w:val="24"/>
          <w:szCs w:val="24"/>
        </w:rPr>
      </w:pPr>
      <w:r w:rsidRPr="004B3233">
        <w:rPr>
          <w:sz w:val="24"/>
          <w:szCs w:val="24"/>
        </w:rPr>
        <w:t>обучающиеся,</w:t>
      </w:r>
      <w:r w:rsidRPr="004B3233">
        <w:rPr>
          <w:spacing w:val="-2"/>
          <w:sz w:val="24"/>
          <w:szCs w:val="24"/>
        </w:rPr>
        <w:t xml:space="preserve"> </w:t>
      </w:r>
      <w:r w:rsidRPr="004B3233">
        <w:rPr>
          <w:sz w:val="24"/>
          <w:szCs w:val="24"/>
        </w:rPr>
        <w:t>достигшие</w:t>
      </w:r>
      <w:r w:rsidRPr="004B3233">
        <w:rPr>
          <w:spacing w:val="-3"/>
          <w:sz w:val="24"/>
          <w:szCs w:val="24"/>
        </w:rPr>
        <w:t xml:space="preserve"> </w:t>
      </w:r>
      <w:r w:rsidRPr="004B3233">
        <w:rPr>
          <w:sz w:val="24"/>
          <w:szCs w:val="24"/>
        </w:rPr>
        <w:t>школьного</w:t>
      </w:r>
      <w:r w:rsidRPr="004B3233">
        <w:rPr>
          <w:spacing w:val="-2"/>
          <w:sz w:val="24"/>
          <w:szCs w:val="24"/>
        </w:rPr>
        <w:t xml:space="preserve"> </w:t>
      </w:r>
      <w:r w:rsidRPr="004B3233">
        <w:rPr>
          <w:sz w:val="24"/>
          <w:szCs w:val="24"/>
        </w:rPr>
        <w:t>возраста</w:t>
      </w:r>
      <w:r w:rsidRPr="004B3233">
        <w:rPr>
          <w:spacing w:val="-2"/>
          <w:sz w:val="24"/>
          <w:szCs w:val="24"/>
        </w:rPr>
        <w:t xml:space="preserve"> </w:t>
      </w:r>
      <w:r w:rsidRPr="004B3233">
        <w:rPr>
          <w:sz w:val="24"/>
          <w:szCs w:val="24"/>
        </w:rPr>
        <w:t>(не</w:t>
      </w:r>
      <w:r w:rsidRPr="004B3233">
        <w:rPr>
          <w:spacing w:val="-3"/>
          <w:sz w:val="24"/>
          <w:szCs w:val="24"/>
        </w:rPr>
        <w:t xml:space="preserve"> </w:t>
      </w:r>
      <w:r w:rsidRPr="004B3233">
        <w:rPr>
          <w:sz w:val="24"/>
          <w:szCs w:val="24"/>
        </w:rPr>
        <w:t>младше</w:t>
      </w:r>
      <w:r w:rsidRPr="004B3233">
        <w:rPr>
          <w:spacing w:val="-2"/>
          <w:sz w:val="24"/>
          <w:szCs w:val="24"/>
        </w:rPr>
        <w:t xml:space="preserve"> </w:t>
      </w:r>
      <w:r w:rsidRPr="004B3233">
        <w:rPr>
          <w:sz w:val="24"/>
          <w:szCs w:val="24"/>
        </w:rPr>
        <w:t>6</w:t>
      </w:r>
      <w:r w:rsidRPr="004B3233">
        <w:rPr>
          <w:spacing w:val="-2"/>
          <w:sz w:val="24"/>
          <w:szCs w:val="24"/>
        </w:rPr>
        <w:t xml:space="preserve"> </w:t>
      </w:r>
      <w:r w:rsidRPr="004B3233">
        <w:rPr>
          <w:sz w:val="24"/>
          <w:szCs w:val="24"/>
        </w:rPr>
        <w:t>лет</w:t>
      </w:r>
      <w:r w:rsidRPr="004B3233">
        <w:rPr>
          <w:spacing w:val="-2"/>
          <w:sz w:val="24"/>
          <w:szCs w:val="24"/>
        </w:rPr>
        <w:t xml:space="preserve"> </w:t>
      </w:r>
      <w:r w:rsidRPr="004B3233">
        <w:rPr>
          <w:sz w:val="24"/>
          <w:szCs w:val="24"/>
        </w:rPr>
        <w:t>6</w:t>
      </w:r>
      <w:r w:rsidRPr="004B3233">
        <w:rPr>
          <w:spacing w:val="-2"/>
          <w:sz w:val="24"/>
          <w:szCs w:val="24"/>
        </w:rPr>
        <w:t xml:space="preserve"> </w:t>
      </w:r>
      <w:r w:rsidRPr="004B3233">
        <w:rPr>
          <w:sz w:val="24"/>
          <w:szCs w:val="24"/>
        </w:rPr>
        <w:t>месяцев);</w:t>
      </w:r>
    </w:p>
    <w:p w14:paraId="1460F08A" w14:textId="77777777" w:rsidR="00AB1D59" w:rsidRPr="004B3233" w:rsidRDefault="00AB1D59" w:rsidP="00CC1F8A">
      <w:pPr>
        <w:pStyle w:val="a6"/>
        <w:numPr>
          <w:ilvl w:val="0"/>
          <w:numId w:val="3"/>
        </w:numPr>
        <w:tabs>
          <w:tab w:val="left" w:pos="709"/>
          <w:tab w:val="left" w:pos="2114"/>
        </w:tabs>
        <w:spacing w:before="39"/>
        <w:ind w:left="0" w:right="145" w:firstLine="567"/>
        <w:rPr>
          <w:sz w:val="24"/>
          <w:szCs w:val="24"/>
        </w:rPr>
      </w:pPr>
      <w:r w:rsidRPr="004B3233">
        <w:rPr>
          <w:sz w:val="24"/>
          <w:szCs w:val="24"/>
        </w:rPr>
        <w:t>родители</w:t>
      </w:r>
      <w:r w:rsidRPr="004B3233">
        <w:rPr>
          <w:spacing w:val="-4"/>
          <w:sz w:val="24"/>
          <w:szCs w:val="24"/>
        </w:rPr>
        <w:t xml:space="preserve"> </w:t>
      </w:r>
      <w:r w:rsidRPr="004B3233">
        <w:rPr>
          <w:sz w:val="24"/>
          <w:szCs w:val="24"/>
        </w:rPr>
        <w:t>(законные</w:t>
      </w:r>
      <w:r w:rsidRPr="004B3233">
        <w:rPr>
          <w:spacing w:val="-6"/>
          <w:sz w:val="24"/>
          <w:szCs w:val="24"/>
        </w:rPr>
        <w:t xml:space="preserve"> </w:t>
      </w:r>
      <w:r w:rsidRPr="004B3233">
        <w:rPr>
          <w:sz w:val="24"/>
          <w:szCs w:val="24"/>
        </w:rPr>
        <w:t>представители)</w:t>
      </w:r>
      <w:r w:rsidRPr="004B3233">
        <w:rPr>
          <w:spacing w:val="-4"/>
          <w:sz w:val="24"/>
          <w:szCs w:val="24"/>
        </w:rPr>
        <w:t xml:space="preserve"> </w:t>
      </w:r>
      <w:r w:rsidRPr="004B3233">
        <w:rPr>
          <w:sz w:val="24"/>
          <w:szCs w:val="24"/>
        </w:rPr>
        <w:t>несовершеннолетних</w:t>
      </w:r>
      <w:r w:rsidRPr="004B3233">
        <w:rPr>
          <w:spacing w:val="-2"/>
          <w:sz w:val="24"/>
          <w:szCs w:val="24"/>
        </w:rPr>
        <w:t xml:space="preserve"> </w:t>
      </w:r>
      <w:r w:rsidRPr="004B3233">
        <w:rPr>
          <w:sz w:val="24"/>
          <w:szCs w:val="24"/>
        </w:rPr>
        <w:t>обучающихся;</w:t>
      </w:r>
    </w:p>
    <w:p w14:paraId="65F8A3BD" w14:textId="77777777" w:rsidR="00AB1D59" w:rsidRPr="004B3233" w:rsidRDefault="00AB1D59" w:rsidP="00CC1F8A">
      <w:pPr>
        <w:pStyle w:val="a6"/>
        <w:numPr>
          <w:ilvl w:val="0"/>
          <w:numId w:val="3"/>
        </w:numPr>
        <w:tabs>
          <w:tab w:val="left" w:pos="709"/>
          <w:tab w:val="left" w:pos="2114"/>
        </w:tabs>
        <w:spacing w:before="40"/>
        <w:ind w:left="0" w:right="145" w:firstLine="567"/>
        <w:rPr>
          <w:sz w:val="24"/>
          <w:szCs w:val="24"/>
        </w:rPr>
      </w:pPr>
      <w:r w:rsidRPr="004B3233">
        <w:rPr>
          <w:sz w:val="24"/>
          <w:szCs w:val="24"/>
        </w:rPr>
        <w:t>педагогические</w:t>
      </w:r>
      <w:r w:rsidRPr="004B3233">
        <w:rPr>
          <w:spacing w:val="-5"/>
          <w:sz w:val="24"/>
          <w:szCs w:val="24"/>
        </w:rPr>
        <w:t xml:space="preserve"> </w:t>
      </w:r>
      <w:r w:rsidRPr="004B3233">
        <w:rPr>
          <w:sz w:val="24"/>
          <w:szCs w:val="24"/>
        </w:rPr>
        <w:t>работники.</w:t>
      </w:r>
    </w:p>
    <w:p w14:paraId="0EAE800D" w14:textId="19921F75" w:rsidR="00AB1D59" w:rsidRPr="004B3233" w:rsidRDefault="00817BC5" w:rsidP="00CC1F8A">
      <w:pPr>
        <w:pStyle w:val="a4"/>
        <w:spacing w:before="40"/>
        <w:ind w:left="0" w:right="145" w:firstLine="567"/>
        <w:rPr>
          <w:rFonts w:ascii="Times New Roman" w:hAnsi="Times New Roman"/>
          <w:sz w:val="24"/>
          <w:szCs w:val="24"/>
        </w:rPr>
      </w:pPr>
      <w:r w:rsidRPr="004B3233">
        <w:rPr>
          <w:rFonts w:ascii="Times New Roman" w:hAnsi="Times New Roman"/>
          <w:sz w:val="24"/>
          <w:szCs w:val="24"/>
          <w:lang w:val="ru-RU"/>
        </w:rPr>
        <w:t>МАОУ СОШ п. Демьянка УМР</w:t>
      </w:r>
      <w:r w:rsidRPr="004B3233">
        <w:rPr>
          <w:rFonts w:ascii="Times New Roman" w:hAnsi="Times New Roman"/>
          <w:sz w:val="24"/>
          <w:szCs w:val="24"/>
        </w:rPr>
        <w:t xml:space="preserve"> </w:t>
      </w:r>
      <w:r w:rsidR="00AB1D59" w:rsidRPr="004B3233">
        <w:rPr>
          <w:rFonts w:ascii="Times New Roman" w:hAnsi="Times New Roman"/>
          <w:sz w:val="24"/>
          <w:szCs w:val="24"/>
        </w:rPr>
        <w:t>несёт</w:t>
      </w:r>
      <w:r w:rsidR="00AB1D59" w:rsidRPr="004B3233">
        <w:rPr>
          <w:rFonts w:ascii="Times New Roman" w:hAnsi="Times New Roman"/>
          <w:spacing w:val="-6"/>
          <w:sz w:val="24"/>
          <w:szCs w:val="24"/>
        </w:rPr>
        <w:t xml:space="preserve"> </w:t>
      </w:r>
      <w:r w:rsidR="00AB1D59" w:rsidRPr="004B3233">
        <w:rPr>
          <w:rFonts w:ascii="Times New Roman" w:hAnsi="Times New Roman"/>
          <w:sz w:val="24"/>
          <w:szCs w:val="24"/>
        </w:rPr>
        <w:t>ответственность</w:t>
      </w:r>
      <w:r w:rsidR="00AB1D59" w:rsidRPr="004B3233">
        <w:rPr>
          <w:rFonts w:ascii="Times New Roman" w:hAnsi="Times New Roman"/>
          <w:spacing w:val="-5"/>
          <w:sz w:val="24"/>
          <w:szCs w:val="24"/>
        </w:rPr>
        <w:t xml:space="preserve"> </w:t>
      </w:r>
      <w:r w:rsidR="00AB1D59" w:rsidRPr="004B3233">
        <w:rPr>
          <w:rFonts w:ascii="Times New Roman" w:hAnsi="Times New Roman"/>
          <w:sz w:val="24"/>
          <w:szCs w:val="24"/>
        </w:rPr>
        <w:t>за</w:t>
      </w:r>
      <w:r w:rsidR="00AB1D59" w:rsidRPr="004B3233">
        <w:rPr>
          <w:rFonts w:ascii="Times New Roman" w:hAnsi="Times New Roman"/>
          <w:spacing w:val="-8"/>
          <w:sz w:val="24"/>
          <w:szCs w:val="24"/>
        </w:rPr>
        <w:t xml:space="preserve"> </w:t>
      </w:r>
      <w:r w:rsidR="00AB1D59" w:rsidRPr="004B3233">
        <w:rPr>
          <w:rFonts w:ascii="Times New Roman" w:hAnsi="Times New Roman"/>
          <w:sz w:val="24"/>
          <w:szCs w:val="24"/>
        </w:rPr>
        <w:t>выполнение</w:t>
      </w:r>
      <w:r w:rsidR="00AB1D59" w:rsidRPr="004B3233">
        <w:rPr>
          <w:rFonts w:ascii="Times New Roman" w:hAnsi="Times New Roman"/>
          <w:spacing w:val="-7"/>
          <w:sz w:val="24"/>
          <w:szCs w:val="24"/>
        </w:rPr>
        <w:t xml:space="preserve"> </w:t>
      </w:r>
      <w:r w:rsidR="00AB1D59" w:rsidRPr="004B3233">
        <w:rPr>
          <w:rFonts w:ascii="Times New Roman" w:hAnsi="Times New Roman"/>
          <w:sz w:val="24"/>
          <w:szCs w:val="24"/>
        </w:rPr>
        <w:t>ООП</w:t>
      </w:r>
      <w:r w:rsidR="00AB1D59" w:rsidRPr="004B3233">
        <w:rPr>
          <w:rFonts w:ascii="Times New Roman" w:hAnsi="Times New Roman"/>
          <w:spacing w:val="-7"/>
          <w:sz w:val="24"/>
          <w:szCs w:val="24"/>
        </w:rPr>
        <w:t xml:space="preserve"> </w:t>
      </w:r>
      <w:r w:rsidR="00AB1D59" w:rsidRPr="004B3233">
        <w:rPr>
          <w:rFonts w:ascii="Times New Roman" w:hAnsi="Times New Roman"/>
          <w:sz w:val="24"/>
          <w:szCs w:val="24"/>
        </w:rPr>
        <w:t>НОО</w:t>
      </w:r>
      <w:r w:rsidR="00AB1D59" w:rsidRPr="004B3233">
        <w:rPr>
          <w:rFonts w:ascii="Times New Roman" w:hAnsi="Times New Roman"/>
          <w:spacing w:val="-7"/>
          <w:sz w:val="24"/>
          <w:szCs w:val="24"/>
        </w:rPr>
        <w:t xml:space="preserve"> </w:t>
      </w:r>
      <w:r w:rsidR="00AB1D59" w:rsidRPr="004B3233">
        <w:rPr>
          <w:rFonts w:ascii="Times New Roman" w:hAnsi="Times New Roman"/>
          <w:sz w:val="24"/>
          <w:szCs w:val="24"/>
        </w:rPr>
        <w:t>перед</w:t>
      </w:r>
      <w:r w:rsidR="00AB1D59" w:rsidRPr="004B3233">
        <w:rPr>
          <w:rFonts w:ascii="Times New Roman" w:hAnsi="Times New Roman"/>
          <w:spacing w:val="-7"/>
          <w:sz w:val="24"/>
          <w:szCs w:val="24"/>
        </w:rPr>
        <w:t xml:space="preserve"> </w:t>
      </w:r>
      <w:r w:rsidR="00AB1D59" w:rsidRPr="004B3233">
        <w:rPr>
          <w:rFonts w:ascii="Times New Roman" w:hAnsi="Times New Roman"/>
          <w:sz w:val="24"/>
          <w:szCs w:val="24"/>
        </w:rPr>
        <w:t>родителями</w:t>
      </w:r>
      <w:r w:rsidR="00AB1D59" w:rsidRPr="004B3233">
        <w:rPr>
          <w:rFonts w:ascii="Times New Roman" w:hAnsi="Times New Roman"/>
          <w:spacing w:val="-57"/>
          <w:sz w:val="24"/>
          <w:szCs w:val="24"/>
        </w:rPr>
        <w:t xml:space="preserve"> </w:t>
      </w:r>
      <w:r w:rsidR="00AB1D59" w:rsidRPr="004B3233">
        <w:rPr>
          <w:rFonts w:ascii="Times New Roman" w:hAnsi="Times New Roman"/>
          <w:sz w:val="24"/>
          <w:szCs w:val="24"/>
        </w:rPr>
        <w:t>(законными</w:t>
      </w:r>
      <w:r w:rsidR="00AB1D59" w:rsidRPr="004B3233">
        <w:rPr>
          <w:rFonts w:ascii="Times New Roman" w:hAnsi="Times New Roman"/>
          <w:spacing w:val="-3"/>
          <w:sz w:val="24"/>
          <w:szCs w:val="24"/>
        </w:rPr>
        <w:t xml:space="preserve"> </w:t>
      </w:r>
      <w:r w:rsidR="00AB1D59" w:rsidRPr="004B3233">
        <w:rPr>
          <w:rFonts w:ascii="Times New Roman" w:hAnsi="Times New Roman"/>
          <w:sz w:val="24"/>
          <w:szCs w:val="24"/>
        </w:rPr>
        <w:t>представителями),</w:t>
      </w:r>
      <w:r w:rsidR="00AB1D59" w:rsidRPr="004B3233">
        <w:rPr>
          <w:rFonts w:ascii="Times New Roman" w:hAnsi="Times New Roman"/>
          <w:spacing w:val="1"/>
          <w:sz w:val="24"/>
          <w:szCs w:val="24"/>
        </w:rPr>
        <w:t xml:space="preserve"> </w:t>
      </w:r>
      <w:r w:rsidR="00AB1D59" w:rsidRPr="004B3233">
        <w:rPr>
          <w:rFonts w:ascii="Times New Roman" w:hAnsi="Times New Roman"/>
          <w:sz w:val="24"/>
          <w:szCs w:val="24"/>
        </w:rPr>
        <w:t>учащимися и</w:t>
      </w:r>
      <w:r w:rsidR="00AB1D59" w:rsidRPr="004B3233">
        <w:rPr>
          <w:rFonts w:ascii="Times New Roman" w:hAnsi="Times New Roman"/>
          <w:spacing w:val="2"/>
          <w:sz w:val="24"/>
          <w:szCs w:val="24"/>
        </w:rPr>
        <w:t xml:space="preserve"> </w:t>
      </w:r>
      <w:r w:rsidR="00AB1D59" w:rsidRPr="004B3233">
        <w:rPr>
          <w:rFonts w:ascii="Times New Roman" w:hAnsi="Times New Roman"/>
          <w:sz w:val="24"/>
          <w:szCs w:val="24"/>
        </w:rPr>
        <w:t>учредителем.</w:t>
      </w:r>
    </w:p>
    <w:p w14:paraId="577325E6" w14:textId="0B502989" w:rsidR="00AB1D59" w:rsidRPr="004B3233" w:rsidRDefault="00AB1D59" w:rsidP="00CC1F8A">
      <w:pPr>
        <w:pStyle w:val="a4"/>
        <w:ind w:left="0" w:right="145" w:firstLine="567"/>
        <w:rPr>
          <w:rFonts w:ascii="Times New Roman" w:hAnsi="Times New Roman"/>
          <w:sz w:val="24"/>
          <w:szCs w:val="24"/>
        </w:rPr>
      </w:pPr>
      <w:r w:rsidRPr="004B3233">
        <w:rPr>
          <w:rFonts w:ascii="Times New Roman" w:hAnsi="Times New Roman"/>
          <w:sz w:val="24"/>
          <w:szCs w:val="24"/>
        </w:rPr>
        <w:t xml:space="preserve">Самообследование </w:t>
      </w:r>
      <w:r w:rsidR="00817BC5" w:rsidRPr="004B3233">
        <w:rPr>
          <w:rFonts w:ascii="Times New Roman" w:hAnsi="Times New Roman"/>
          <w:sz w:val="24"/>
          <w:szCs w:val="24"/>
          <w:lang w:val="ru-RU"/>
        </w:rPr>
        <w:t>МАОУ СОШ п. Демьянка УМР</w:t>
      </w:r>
      <w:r w:rsidRPr="004B3233">
        <w:rPr>
          <w:rFonts w:ascii="Times New Roman" w:hAnsi="Times New Roman"/>
          <w:sz w:val="24"/>
          <w:szCs w:val="24"/>
        </w:rPr>
        <w:t>, в которое входит отчёт о выполнении ООП</w:t>
      </w:r>
      <w:r w:rsidRPr="004B3233">
        <w:rPr>
          <w:rFonts w:ascii="Times New Roman" w:hAnsi="Times New Roman"/>
          <w:spacing w:val="1"/>
          <w:sz w:val="24"/>
          <w:szCs w:val="24"/>
        </w:rPr>
        <w:t xml:space="preserve"> </w:t>
      </w:r>
      <w:r w:rsidRPr="004B3233">
        <w:rPr>
          <w:rFonts w:ascii="Times New Roman" w:hAnsi="Times New Roman"/>
          <w:sz w:val="24"/>
          <w:szCs w:val="24"/>
        </w:rPr>
        <w:t>НОО,</w:t>
      </w:r>
      <w:r w:rsidRPr="004B3233">
        <w:rPr>
          <w:rFonts w:ascii="Times New Roman" w:hAnsi="Times New Roman"/>
          <w:spacing w:val="-2"/>
          <w:sz w:val="24"/>
          <w:szCs w:val="24"/>
        </w:rPr>
        <w:t xml:space="preserve"> </w:t>
      </w:r>
      <w:r w:rsidRPr="004B3233">
        <w:rPr>
          <w:rFonts w:ascii="Times New Roman" w:hAnsi="Times New Roman"/>
          <w:sz w:val="24"/>
          <w:szCs w:val="24"/>
        </w:rPr>
        <w:t>публикуется на</w:t>
      </w:r>
      <w:r w:rsidRPr="004B3233">
        <w:rPr>
          <w:rFonts w:ascii="Times New Roman" w:hAnsi="Times New Roman"/>
          <w:spacing w:val="-1"/>
          <w:sz w:val="24"/>
          <w:szCs w:val="24"/>
        </w:rPr>
        <w:t xml:space="preserve"> </w:t>
      </w:r>
      <w:r w:rsidRPr="004B3233">
        <w:rPr>
          <w:rFonts w:ascii="Times New Roman" w:hAnsi="Times New Roman"/>
          <w:sz w:val="24"/>
          <w:szCs w:val="24"/>
        </w:rPr>
        <w:t>сайте ежегодно.</w:t>
      </w:r>
    </w:p>
    <w:p w14:paraId="48648A5B" w14:textId="2C89CB3B" w:rsidR="00AB1D59" w:rsidRPr="004B3233" w:rsidRDefault="00AB1D59" w:rsidP="00CC1F8A">
      <w:pPr>
        <w:pStyle w:val="a4"/>
        <w:ind w:left="0" w:right="145" w:firstLine="567"/>
        <w:rPr>
          <w:rFonts w:ascii="Times New Roman" w:hAnsi="Times New Roman"/>
          <w:sz w:val="24"/>
          <w:szCs w:val="24"/>
        </w:rPr>
      </w:pPr>
      <w:r w:rsidRPr="004B3233">
        <w:rPr>
          <w:rFonts w:ascii="Times New Roman" w:hAnsi="Times New Roman"/>
          <w:sz w:val="24"/>
          <w:szCs w:val="24"/>
        </w:rPr>
        <w:t>Основная</w:t>
      </w:r>
      <w:r w:rsidRPr="004B3233">
        <w:rPr>
          <w:rFonts w:ascii="Times New Roman" w:hAnsi="Times New Roman"/>
          <w:spacing w:val="36"/>
          <w:sz w:val="24"/>
          <w:szCs w:val="24"/>
        </w:rPr>
        <w:t xml:space="preserve"> </w:t>
      </w:r>
      <w:r w:rsidRPr="004B3233">
        <w:rPr>
          <w:rFonts w:ascii="Times New Roman" w:hAnsi="Times New Roman"/>
          <w:sz w:val="24"/>
          <w:szCs w:val="24"/>
        </w:rPr>
        <w:t>образовательная</w:t>
      </w:r>
      <w:r w:rsidRPr="004B3233">
        <w:rPr>
          <w:rFonts w:ascii="Times New Roman" w:hAnsi="Times New Roman"/>
          <w:spacing w:val="36"/>
          <w:sz w:val="24"/>
          <w:szCs w:val="24"/>
        </w:rPr>
        <w:t xml:space="preserve"> </w:t>
      </w:r>
      <w:r w:rsidRPr="004B3233">
        <w:rPr>
          <w:rFonts w:ascii="Times New Roman" w:hAnsi="Times New Roman"/>
          <w:sz w:val="24"/>
          <w:szCs w:val="24"/>
        </w:rPr>
        <w:t>программа</w:t>
      </w:r>
      <w:r w:rsidRPr="004B3233">
        <w:rPr>
          <w:rFonts w:ascii="Times New Roman" w:hAnsi="Times New Roman"/>
          <w:spacing w:val="38"/>
          <w:sz w:val="24"/>
          <w:szCs w:val="24"/>
        </w:rPr>
        <w:t xml:space="preserve"> </w:t>
      </w:r>
      <w:r w:rsidRPr="004B3233">
        <w:rPr>
          <w:rFonts w:ascii="Times New Roman" w:hAnsi="Times New Roman"/>
          <w:sz w:val="24"/>
          <w:szCs w:val="24"/>
        </w:rPr>
        <w:t>начального</w:t>
      </w:r>
      <w:r w:rsidRPr="004B3233">
        <w:rPr>
          <w:rFonts w:ascii="Times New Roman" w:hAnsi="Times New Roman"/>
          <w:spacing w:val="36"/>
          <w:sz w:val="24"/>
          <w:szCs w:val="24"/>
        </w:rPr>
        <w:t xml:space="preserve"> </w:t>
      </w:r>
      <w:r w:rsidRPr="004B3233">
        <w:rPr>
          <w:rFonts w:ascii="Times New Roman" w:hAnsi="Times New Roman"/>
          <w:sz w:val="24"/>
          <w:szCs w:val="24"/>
        </w:rPr>
        <w:t>общего</w:t>
      </w:r>
      <w:r w:rsidRPr="004B3233">
        <w:rPr>
          <w:rFonts w:ascii="Times New Roman" w:hAnsi="Times New Roman"/>
          <w:spacing w:val="36"/>
          <w:sz w:val="24"/>
          <w:szCs w:val="24"/>
        </w:rPr>
        <w:t xml:space="preserve"> </w:t>
      </w:r>
      <w:r w:rsidRPr="004B3233">
        <w:rPr>
          <w:rFonts w:ascii="Times New Roman" w:hAnsi="Times New Roman"/>
          <w:sz w:val="24"/>
          <w:szCs w:val="24"/>
        </w:rPr>
        <w:t>образования</w:t>
      </w:r>
      <w:r w:rsidRPr="004B3233">
        <w:rPr>
          <w:rFonts w:ascii="Times New Roman" w:hAnsi="Times New Roman"/>
          <w:spacing w:val="37"/>
          <w:sz w:val="24"/>
          <w:szCs w:val="24"/>
        </w:rPr>
        <w:t xml:space="preserve"> </w:t>
      </w:r>
      <w:r w:rsidR="00817BC5" w:rsidRPr="004B3233">
        <w:rPr>
          <w:rFonts w:ascii="Times New Roman" w:hAnsi="Times New Roman"/>
          <w:sz w:val="24"/>
          <w:szCs w:val="24"/>
          <w:lang w:val="ru-RU"/>
        </w:rPr>
        <w:t>МАОУ СОШ п. Демьянка УМР</w:t>
      </w:r>
      <w:r w:rsidR="00817BC5" w:rsidRPr="004B3233">
        <w:rPr>
          <w:rFonts w:ascii="Times New Roman" w:hAnsi="Times New Roman"/>
          <w:sz w:val="24"/>
          <w:szCs w:val="24"/>
        </w:rPr>
        <w:t xml:space="preserve"> </w:t>
      </w:r>
      <w:r w:rsidRPr="004B3233">
        <w:rPr>
          <w:rFonts w:ascii="Times New Roman" w:hAnsi="Times New Roman"/>
          <w:sz w:val="24"/>
          <w:szCs w:val="24"/>
        </w:rPr>
        <w:t>адресована учителям,</w:t>
      </w:r>
      <w:r w:rsidRPr="004B3233">
        <w:rPr>
          <w:rFonts w:ascii="Times New Roman" w:hAnsi="Times New Roman"/>
          <w:spacing w:val="-4"/>
          <w:sz w:val="24"/>
          <w:szCs w:val="24"/>
        </w:rPr>
        <w:t xml:space="preserve"> </w:t>
      </w:r>
      <w:r w:rsidRPr="004B3233">
        <w:rPr>
          <w:rFonts w:ascii="Times New Roman" w:hAnsi="Times New Roman"/>
          <w:sz w:val="24"/>
          <w:szCs w:val="24"/>
        </w:rPr>
        <w:t>обучающимся,</w:t>
      </w:r>
      <w:r w:rsidRPr="004B3233">
        <w:rPr>
          <w:rFonts w:ascii="Times New Roman" w:hAnsi="Times New Roman"/>
          <w:spacing w:val="-3"/>
          <w:sz w:val="24"/>
          <w:szCs w:val="24"/>
        </w:rPr>
        <w:t xml:space="preserve"> </w:t>
      </w:r>
      <w:r w:rsidRPr="004B3233">
        <w:rPr>
          <w:rFonts w:ascii="Times New Roman" w:hAnsi="Times New Roman"/>
          <w:sz w:val="24"/>
          <w:szCs w:val="24"/>
        </w:rPr>
        <w:t>родителям</w:t>
      </w:r>
      <w:r w:rsidRPr="004B3233">
        <w:rPr>
          <w:rFonts w:ascii="Times New Roman" w:hAnsi="Times New Roman"/>
          <w:spacing w:val="-4"/>
          <w:sz w:val="24"/>
          <w:szCs w:val="24"/>
        </w:rPr>
        <w:t xml:space="preserve"> </w:t>
      </w:r>
      <w:r w:rsidRPr="004B3233">
        <w:rPr>
          <w:rFonts w:ascii="Times New Roman" w:hAnsi="Times New Roman"/>
          <w:sz w:val="24"/>
          <w:szCs w:val="24"/>
        </w:rPr>
        <w:t>(законным</w:t>
      </w:r>
      <w:r w:rsidRPr="004B3233">
        <w:rPr>
          <w:rFonts w:ascii="Times New Roman" w:hAnsi="Times New Roman"/>
          <w:spacing w:val="-5"/>
          <w:sz w:val="24"/>
          <w:szCs w:val="24"/>
        </w:rPr>
        <w:t xml:space="preserve"> </w:t>
      </w:r>
      <w:r w:rsidRPr="004B3233">
        <w:rPr>
          <w:rFonts w:ascii="Times New Roman" w:hAnsi="Times New Roman"/>
          <w:sz w:val="24"/>
          <w:szCs w:val="24"/>
        </w:rPr>
        <w:t>представителям).</w:t>
      </w:r>
    </w:p>
    <w:p w14:paraId="541C91DC" w14:textId="77777777" w:rsidR="00AB1D59" w:rsidRPr="004B3233" w:rsidRDefault="00AB1D59" w:rsidP="00CC1F8A">
      <w:pPr>
        <w:pStyle w:val="a4"/>
        <w:spacing w:before="41"/>
        <w:ind w:left="0" w:right="145" w:firstLine="567"/>
        <w:rPr>
          <w:rFonts w:ascii="Times New Roman" w:hAnsi="Times New Roman"/>
          <w:sz w:val="24"/>
          <w:szCs w:val="24"/>
        </w:rPr>
      </w:pPr>
      <w:r w:rsidRPr="004B3233">
        <w:rPr>
          <w:rFonts w:ascii="Times New Roman" w:hAnsi="Times New Roman"/>
          <w:sz w:val="24"/>
          <w:szCs w:val="24"/>
        </w:rPr>
        <w:lastRenderedPageBreak/>
        <w:t>ООП</w:t>
      </w:r>
      <w:r w:rsidRPr="004B3233">
        <w:rPr>
          <w:rFonts w:ascii="Times New Roman" w:hAnsi="Times New Roman"/>
          <w:spacing w:val="1"/>
          <w:sz w:val="24"/>
          <w:szCs w:val="24"/>
        </w:rPr>
        <w:t xml:space="preserve"> </w:t>
      </w:r>
      <w:r w:rsidRPr="004B3233">
        <w:rPr>
          <w:rFonts w:ascii="Times New Roman" w:hAnsi="Times New Roman"/>
          <w:sz w:val="24"/>
          <w:szCs w:val="24"/>
        </w:rPr>
        <w:t>НОО</w:t>
      </w:r>
      <w:r w:rsidRPr="004B3233">
        <w:rPr>
          <w:rFonts w:ascii="Times New Roman" w:hAnsi="Times New Roman"/>
          <w:spacing w:val="1"/>
          <w:sz w:val="24"/>
          <w:szCs w:val="24"/>
        </w:rPr>
        <w:t xml:space="preserve"> </w:t>
      </w:r>
      <w:r w:rsidRPr="004B3233">
        <w:rPr>
          <w:rFonts w:ascii="Times New Roman" w:hAnsi="Times New Roman"/>
          <w:sz w:val="24"/>
          <w:szCs w:val="24"/>
        </w:rPr>
        <w:t>обеспечивает</w:t>
      </w:r>
      <w:r w:rsidRPr="004B3233">
        <w:rPr>
          <w:rFonts w:ascii="Times New Roman" w:hAnsi="Times New Roman"/>
          <w:spacing w:val="1"/>
          <w:sz w:val="24"/>
          <w:szCs w:val="24"/>
        </w:rPr>
        <w:t xml:space="preserve"> </w:t>
      </w:r>
      <w:r w:rsidRPr="004B3233">
        <w:rPr>
          <w:rFonts w:ascii="Times New Roman" w:hAnsi="Times New Roman"/>
          <w:sz w:val="24"/>
          <w:szCs w:val="24"/>
        </w:rPr>
        <w:t>гарантию</w:t>
      </w:r>
      <w:r w:rsidRPr="004B3233">
        <w:rPr>
          <w:rFonts w:ascii="Times New Roman" w:hAnsi="Times New Roman"/>
          <w:spacing w:val="1"/>
          <w:sz w:val="24"/>
          <w:szCs w:val="24"/>
        </w:rPr>
        <w:t xml:space="preserve"> </w:t>
      </w:r>
      <w:r w:rsidRPr="004B3233">
        <w:rPr>
          <w:rFonts w:ascii="Times New Roman" w:hAnsi="Times New Roman"/>
          <w:sz w:val="24"/>
          <w:szCs w:val="24"/>
        </w:rPr>
        <w:t>прав</w:t>
      </w:r>
      <w:r w:rsidRPr="004B3233">
        <w:rPr>
          <w:rFonts w:ascii="Times New Roman" w:hAnsi="Times New Roman"/>
          <w:spacing w:val="1"/>
          <w:sz w:val="24"/>
          <w:szCs w:val="24"/>
        </w:rPr>
        <w:t xml:space="preserve"> </w:t>
      </w:r>
      <w:r w:rsidRPr="004B3233">
        <w:rPr>
          <w:rFonts w:ascii="Times New Roman" w:hAnsi="Times New Roman"/>
          <w:sz w:val="24"/>
          <w:szCs w:val="24"/>
        </w:rPr>
        <w:t>учащихся</w:t>
      </w:r>
      <w:r w:rsidRPr="004B3233">
        <w:rPr>
          <w:rFonts w:ascii="Times New Roman" w:hAnsi="Times New Roman"/>
          <w:spacing w:val="1"/>
          <w:sz w:val="24"/>
          <w:szCs w:val="24"/>
        </w:rPr>
        <w:t xml:space="preserve"> </w:t>
      </w:r>
      <w:r w:rsidRPr="004B3233">
        <w:rPr>
          <w:rFonts w:ascii="Times New Roman" w:hAnsi="Times New Roman"/>
          <w:sz w:val="24"/>
          <w:szCs w:val="24"/>
        </w:rPr>
        <w:t>на</w:t>
      </w:r>
      <w:r w:rsidRPr="004B3233">
        <w:rPr>
          <w:rFonts w:ascii="Times New Roman" w:hAnsi="Times New Roman"/>
          <w:spacing w:val="1"/>
          <w:sz w:val="24"/>
          <w:szCs w:val="24"/>
        </w:rPr>
        <w:t xml:space="preserve"> </w:t>
      </w:r>
      <w:r w:rsidRPr="004B3233">
        <w:rPr>
          <w:rFonts w:ascii="Times New Roman" w:hAnsi="Times New Roman"/>
          <w:sz w:val="24"/>
          <w:szCs w:val="24"/>
        </w:rPr>
        <w:t>образование</w:t>
      </w:r>
      <w:r w:rsidRPr="004B3233">
        <w:rPr>
          <w:rFonts w:ascii="Times New Roman" w:hAnsi="Times New Roman"/>
          <w:spacing w:val="1"/>
          <w:sz w:val="24"/>
          <w:szCs w:val="24"/>
        </w:rPr>
        <w:t xml:space="preserve"> </w:t>
      </w:r>
      <w:r w:rsidRPr="004B3233">
        <w:rPr>
          <w:rFonts w:ascii="Times New Roman" w:hAnsi="Times New Roman"/>
          <w:sz w:val="24"/>
          <w:szCs w:val="24"/>
        </w:rPr>
        <w:t>(доступное</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качественное);</w:t>
      </w:r>
      <w:r w:rsidRPr="004B3233">
        <w:rPr>
          <w:rFonts w:ascii="Times New Roman" w:hAnsi="Times New Roman"/>
          <w:spacing w:val="1"/>
          <w:sz w:val="24"/>
          <w:szCs w:val="24"/>
        </w:rPr>
        <w:t xml:space="preserve"> </w:t>
      </w:r>
      <w:r w:rsidRPr="004B3233">
        <w:rPr>
          <w:rFonts w:ascii="Times New Roman" w:hAnsi="Times New Roman"/>
          <w:sz w:val="24"/>
          <w:szCs w:val="24"/>
        </w:rPr>
        <w:t>оптимизацию</w:t>
      </w:r>
      <w:r w:rsidRPr="004B3233">
        <w:rPr>
          <w:rFonts w:ascii="Times New Roman" w:hAnsi="Times New Roman"/>
          <w:spacing w:val="1"/>
          <w:sz w:val="24"/>
          <w:szCs w:val="24"/>
        </w:rPr>
        <w:t xml:space="preserve"> </w:t>
      </w:r>
      <w:r w:rsidRPr="004B3233">
        <w:rPr>
          <w:rFonts w:ascii="Times New Roman" w:hAnsi="Times New Roman"/>
          <w:sz w:val="24"/>
          <w:szCs w:val="24"/>
        </w:rPr>
        <w:t>образовательного</w:t>
      </w:r>
      <w:r w:rsidRPr="004B3233">
        <w:rPr>
          <w:rFonts w:ascii="Times New Roman" w:hAnsi="Times New Roman"/>
          <w:spacing w:val="1"/>
          <w:sz w:val="24"/>
          <w:szCs w:val="24"/>
        </w:rPr>
        <w:t xml:space="preserve"> </w:t>
      </w:r>
      <w:r w:rsidRPr="004B3233">
        <w:rPr>
          <w:rFonts w:ascii="Times New Roman" w:hAnsi="Times New Roman"/>
          <w:sz w:val="24"/>
          <w:szCs w:val="24"/>
        </w:rPr>
        <w:t>процесса</w:t>
      </w:r>
      <w:r w:rsidRPr="004B3233">
        <w:rPr>
          <w:rFonts w:ascii="Times New Roman" w:hAnsi="Times New Roman"/>
          <w:spacing w:val="1"/>
          <w:sz w:val="24"/>
          <w:szCs w:val="24"/>
        </w:rPr>
        <w:t xml:space="preserve"> </w:t>
      </w:r>
      <w:r w:rsidRPr="004B3233">
        <w:rPr>
          <w:rFonts w:ascii="Times New Roman" w:hAnsi="Times New Roman"/>
          <w:sz w:val="24"/>
          <w:szCs w:val="24"/>
        </w:rPr>
        <w:t>(оптимальные</w:t>
      </w:r>
      <w:r w:rsidRPr="004B3233">
        <w:rPr>
          <w:rFonts w:ascii="Times New Roman" w:hAnsi="Times New Roman"/>
          <w:spacing w:val="1"/>
          <w:sz w:val="24"/>
          <w:szCs w:val="24"/>
        </w:rPr>
        <w:t xml:space="preserve"> </w:t>
      </w:r>
      <w:r w:rsidRPr="004B3233">
        <w:rPr>
          <w:rFonts w:ascii="Times New Roman" w:hAnsi="Times New Roman"/>
          <w:sz w:val="24"/>
          <w:szCs w:val="24"/>
        </w:rPr>
        <w:t>способы</w:t>
      </w:r>
      <w:r w:rsidRPr="004B3233">
        <w:rPr>
          <w:rFonts w:ascii="Times New Roman" w:hAnsi="Times New Roman"/>
          <w:spacing w:val="1"/>
          <w:sz w:val="24"/>
          <w:szCs w:val="24"/>
        </w:rPr>
        <w:t xml:space="preserve"> </w:t>
      </w:r>
      <w:r w:rsidRPr="004B3233">
        <w:rPr>
          <w:rFonts w:ascii="Times New Roman" w:hAnsi="Times New Roman"/>
          <w:sz w:val="24"/>
          <w:szCs w:val="24"/>
        </w:rPr>
        <w:t>организации</w:t>
      </w:r>
      <w:r w:rsidRPr="004B3233">
        <w:rPr>
          <w:rFonts w:ascii="Times New Roman" w:hAnsi="Times New Roman"/>
          <w:spacing w:val="1"/>
          <w:sz w:val="24"/>
          <w:szCs w:val="24"/>
        </w:rPr>
        <w:t xml:space="preserve"> </w:t>
      </w:r>
      <w:r w:rsidRPr="004B3233">
        <w:rPr>
          <w:rFonts w:ascii="Times New Roman" w:hAnsi="Times New Roman"/>
          <w:sz w:val="24"/>
          <w:szCs w:val="24"/>
        </w:rPr>
        <w:t>учебной</w:t>
      </w:r>
      <w:r w:rsidRPr="004B3233">
        <w:rPr>
          <w:rFonts w:ascii="Times New Roman" w:hAnsi="Times New Roman"/>
          <w:spacing w:val="1"/>
          <w:sz w:val="24"/>
          <w:szCs w:val="24"/>
        </w:rPr>
        <w:t xml:space="preserve"> </w:t>
      </w:r>
      <w:r w:rsidRPr="004B3233">
        <w:rPr>
          <w:rFonts w:ascii="Times New Roman" w:hAnsi="Times New Roman"/>
          <w:sz w:val="24"/>
          <w:szCs w:val="24"/>
        </w:rPr>
        <w:t>деятельности</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сотрудничества,</w:t>
      </w:r>
      <w:r w:rsidRPr="004B3233">
        <w:rPr>
          <w:rFonts w:ascii="Times New Roman" w:hAnsi="Times New Roman"/>
          <w:spacing w:val="1"/>
          <w:sz w:val="24"/>
          <w:szCs w:val="24"/>
        </w:rPr>
        <w:t xml:space="preserve"> </w:t>
      </w:r>
      <w:r w:rsidRPr="004B3233">
        <w:rPr>
          <w:rFonts w:ascii="Times New Roman" w:hAnsi="Times New Roman"/>
          <w:sz w:val="24"/>
          <w:szCs w:val="24"/>
        </w:rPr>
        <w:t>познавательной,</w:t>
      </w:r>
      <w:r w:rsidRPr="004B3233">
        <w:rPr>
          <w:rFonts w:ascii="Times New Roman" w:hAnsi="Times New Roman"/>
          <w:spacing w:val="1"/>
          <w:sz w:val="24"/>
          <w:szCs w:val="24"/>
        </w:rPr>
        <w:t xml:space="preserve"> </w:t>
      </w:r>
      <w:r w:rsidRPr="004B3233">
        <w:rPr>
          <w:rFonts w:ascii="Times New Roman" w:hAnsi="Times New Roman"/>
          <w:sz w:val="24"/>
          <w:szCs w:val="24"/>
        </w:rPr>
        <w:t>творческой,</w:t>
      </w:r>
      <w:r w:rsidRPr="004B3233">
        <w:rPr>
          <w:rFonts w:ascii="Times New Roman" w:hAnsi="Times New Roman"/>
          <w:spacing w:val="1"/>
          <w:sz w:val="24"/>
          <w:szCs w:val="24"/>
        </w:rPr>
        <w:t xml:space="preserve"> </w:t>
      </w:r>
      <w:r w:rsidRPr="004B3233">
        <w:rPr>
          <w:rFonts w:ascii="Times New Roman" w:hAnsi="Times New Roman"/>
          <w:sz w:val="24"/>
          <w:szCs w:val="24"/>
        </w:rPr>
        <w:t>художественно-эстетической</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коммуникативной</w:t>
      </w:r>
      <w:r w:rsidRPr="004B3233">
        <w:rPr>
          <w:rFonts w:ascii="Times New Roman" w:hAnsi="Times New Roman"/>
          <w:spacing w:val="1"/>
          <w:sz w:val="24"/>
          <w:szCs w:val="24"/>
        </w:rPr>
        <w:t xml:space="preserve"> </w:t>
      </w:r>
      <w:r w:rsidRPr="004B3233">
        <w:rPr>
          <w:rFonts w:ascii="Times New Roman" w:hAnsi="Times New Roman"/>
          <w:sz w:val="24"/>
          <w:szCs w:val="24"/>
        </w:rPr>
        <w:t>деятельности);</w:t>
      </w:r>
      <w:r w:rsidRPr="004B3233">
        <w:rPr>
          <w:rFonts w:ascii="Times New Roman" w:hAnsi="Times New Roman"/>
          <w:spacing w:val="1"/>
          <w:sz w:val="24"/>
          <w:szCs w:val="24"/>
        </w:rPr>
        <w:t xml:space="preserve"> </w:t>
      </w:r>
      <w:r w:rsidRPr="004B3233">
        <w:rPr>
          <w:rFonts w:ascii="Times New Roman" w:hAnsi="Times New Roman"/>
          <w:sz w:val="24"/>
          <w:szCs w:val="24"/>
        </w:rPr>
        <w:t>эффективное</w:t>
      </w:r>
      <w:r w:rsidRPr="004B3233">
        <w:rPr>
          <w:rFonts w:ascii="Times New Roman" w:hAnsi="Times New Roman"/>
          <w:spacing w:val="1"/>
          <w:sz w:val="24"/>
          <w:szCs w:val="24"/>
        </w:rPr>
        <w:t xml:space="preserve"> </w:t>
      </w:r>
      <w:r w:rsidRPr="004B3233">
        <w:rPr>
          <w:rFonts w:ascii="Times New Roman" w:hAnsi="Times New Roman"/>
          <w:sz w:val="24"/>
          <w:szCs w:val="24"/>
        </w:rPr>
        <w:t>использование</w:t>
      </w:r>
      <w:r w:rsidRPr="004B3233">
        <w:rPr>
          <w:rFonts w:ascii="Times New Roman" w:hAnsi="Times New Roman"/>
          <w:spacing w:val="1"/>
          <w:sz w:val="24"/>
          <w:szCs w:val="24"/>
        </w:rPr>
        <w:t xml:space="preserve"> </w:t>
      </w:r>
      <w:r w:rsidRPr="004B3233">
        <w:rPr>
          <w:rFonts w:ascii="Times New Roman" w:hAnsi="Times New Roman"/>
          <w:sz w:val="24"/>
          <w:szCs w:val="24"/>
        </w:rPr>
        <w:t>современных</w:t>
      </w:r>
      <w:r w:rsidRPr="004B3233">
        <w:rPr>
          <w:rFonts w:ascii="Times New Roman" w:hAnsi="Times New Roman"/>
          <w:spacing w:val="1"/>
          <w:sz w:val="24"/>
          <w:szCs w:val="24"/>
        </w:rPr>
        <w:t xml:space="preserve"> </w:t>
      </w:r>
      <w:r w:rsidRPr="004B3233">
        <w:rPr>
          <w:rFonts w:ascii="Times New Roman" w:hAnsi="Times New Roman"/>
          <w:sz w:val="24"/>
          <w:szCs w:val="24"/>
        </w:rPr>
        <w:t>технологий</w:t>
      </w:r>
      <w:r w:rsidRPr="004B3233">
        <w:rPr>
          <w:rFonts w:ascii="Times New Roman" w:hAnsi="Times New Roman"/>
          <w:spacing w:val="1"/>
          <w:sz w:val="24"/>
          <w:szCs w:val="24"/>
        </w:rPr>
        <w:t xml:space="preserve"> </w:t>
      </w:r>
      <w:r w:rsidRPr="004B3233">
        <w:rPr>
          <w:rFonts w:ascii="Times New Roman" w:hAnsi="Times New Roman"/>
          <w:sz w:val="24"/>
          <w:szCs w:val="24"/>
        </w:rPr>
        <w:t>обучения;</w:t>
      </w:r>
      <w:r w:rsidRPr="004B3233">
        <w:rPr>
          <w:rFonts w:ascii="Times New Roman" w:hAnsi="Times New Roman"/>
          <w:spacing w:val="1"/>
          <w:sz w:val="24"/>
          <w:szCs w:val="24"/>
        </w:rPr>
        <w:t xml:space="preserve"> </w:t>
      </w:r>
      <w:r w:rsidRPr="004B3233">
        <w:rPr>
          <w:rFonts w:ascii="Times New Roman" w:hAnsi="Times New Roman"/>
          <w:sz w:val="24"/>
          <w:szCs w:val="24"/>
        </w:rPr>
        <w:t>обеспечение</w:t>
      </w:r>
      <w:r w:rsidRPr="004B3233">
        <w:rPr>
          <w:rFonts w:ascii="Times New Roman" w:hAnsi="Times New Roman"/>
          <w:spacing w:val="1"/>
          <w:sz w:val="24"/>
          <w:szCs w:val="24"/>
        </w:rPr>
        <w:t xml:space="preserve"> </w:t>
      </w:r>
      <w:r w:rsidRPr="004B3233">
        <w:rPr>
          <w:rFonts w:ascii="Times New Roman" w:hAnsi="Times New Roman"/>
          <w:sz w:val="24"/>
          <w:szCs w:val="24"/>
        </w:rPr>
        <w:t>условий</w:t>
      </w:r>
      <w:r w:rsidRPr="004B3233">
        <w:rPr>
          <w:rFonts w:ascii="Times New Roman" w:hAnsi="Times New Roman"/>
          <w:spacing w:val="1"/>
          <w:sz w:val="24"/>
          <w:szCs w:val="24"/>
        </w:rPr>
        <w:t xml:space="preserve"> </w:t>
      </w:r>
      <w:r w:rsidRPr="004B3233">
        <w:rPr>
          <w:rFonts w:ascii="Times New Roman" w:hAnsi="Times New Roman"/>
          <w:sz w:val="24"/>
          <w:szCs w:val="24"/>
        </w:rPr>
        <w:t>для</w:t>
      </w:r>
      <w:r w:rsidRPr="004B3233">
        <w:rPr>
          <w:rFonts w:ascii="Times New Roman" w:hAnsi="Times New Roman"/>
          <w:spacing w:val="-57"/>
          <w:sz w:val="24"/>
          <w:szCs w:val="24"/>
        </w:rPr>
        <w:t xml:space="preserve"> </w:t>
      </w:r>
      <w:r w:rsidRPr="004B3233">
        <w:rPr>
          <w:rFonts w:ascii="Times New Roman" w:hAnsi="Times New Roman"/>
          <w:sz w:val="24"/>
          <w:szCs w:val="24"/>
        </w:rPr>
        <w:t>самореализации,</w:t>
      </w:r>
      <w:r w:rsidRPr="004B3233">
        <w:rPr>
          <w:rFonts w:ascii="Times New Roman" w:hAnsi="Times New Roman"/>
          <w:spacing w:val="1"/>
          <w:sz w:val="24"/>
          <w:szCs w:val="24"/>
        </w:rPr>
        <w:t xml:space="preserve"> </w:t>
      </w:r>
      <w:r w:rsidRPr="004B3233">
        <w:rPr>
          <w:rFonts w:ascii="Times New Roman" w:hAnsi="Times New Roman"/>
          <w:sz w:val="24"/>
          <w:szCs w:val="24"/>
        </w:rPr>
        <w:t>самоопределения</w:t>
      </w:r>
      <w:r w:rsidRPr="004B3233">
        <w:rPr>
          <w:rFonts w:ascii="Times New Roman" w:hAnsi="Times New Roman"/>
          <w:spacing w:val="1"/>
          <w:sz w:val="24"/>
          <w:szCs w:val="24"/>
        </w:rPr>
        <w:t xml:space="preserve"> </w:t>
      </w:r>
      <w:r w:rsidRPr="004B3233">
        <w:rPr>
          <w:rFonts w:ascii="Times New Roman" w:hAnsi="Times New Roman"/>
          <w:sz w:val="24"/>
          <w:szCs w:val="24"/>
        </w:rPr>
        <w:t>личности</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сохранения</w:t>
      </w:r>
      <w:r w:rsidRPr="004B3233">
        <w:rPr>
          <w:rFonts w:ascii="Times New Roman" w:hAnsi="Times New Roman"/>
          <w:spacing w:val="1"/>
          <w:sz w:val="24"/>
          <w:szCs w:val="24"/>
        </w:rPr>
        <w:t xml:space="preserve"> </w:t>
      </w:r>
      <w:r w:rsidRPr="004B3233">
        <w:rPr>
          <w:rFonts w:ascii="Times New Roman" w:hAnsi="Times New Roman"/>
          <w:sz w:val="24"/>
          <w:szCs w:val="24"/>
        </w:rPr>
        <w:t>здоровья</w:t>
      </w:r>
      <w:r w:rsidRPr="004B3233">
        <w:rPr>
          <w:rFonts w:ascii="Times New Roman" w:hAnsi="Times New Roman"/>
          <w:spacing w:val="1"/>
          <w:sz w:val="24"/>
          <w:szCs w:val="24"/>
        </w:rPr>
        <w:t xml:space="preserve"> </w:t>
      </w:r>
      <w:r w:rsidRPr="004B3233">
        <w:rPr>
          <w:rFonts w:ascii="Times New Roman" w:hAnsi="Times New Roman"/>
          <w:sz w:val="24"/>
          <w:szCs w:val="24"/>
        </w:rPr>
        <w:t>учащихся;</w:t>
      </w:r>
      <w:r w:rsidRPr="004B3233">
        <w:rPr>
          <w:rFonts w:ascii="Times New Roman" w:hAnsi="Times New Roman"/>
          <w:spacing w:val="1"/>
          <w:sz w:val="24"/>
          <w:szCs w:val="24"/>
        </w:rPr>
        <w:t xml:space="preserve"> </w:t>
      </w:r>
      <w:r w:rsidRPr="004B3233">
        <w:rPr>
          <w:rFonts w:ascii="Times New Roman" w:hAnsi="Times New Roman"/>
          <w:sz w:val="24"/>
          <w:szCs w:val="24"/>
        </w:rPr>
        <w:t>использование</w:t>
      </w:r>
      <w:r w:rsidRPr="004B3233">
        <w:rPr>
          <w:rFonts w:ascii="Times New Roman" w:hAnsi="Times New Roman"/>
          <w:spacing w:val="1"/>
          <w:sz w:val="24"/>
          <w:szCs w:val="24"/>
        </w:rPr>
        <w:t xml:space="preserve"> </w:t>
      </w:r>
      <w:r w:rsidRPr="004B3233">
        <w:rPr>
          <w:rFonts w:ascii="Times New Roman" w:hAnsi="Times New Roman"/>
          <w:sz w:val="24"/>
          <w:szCs w:val="24"/>
        </w:rPr>
        <w:t>современного</w:t>
      </w:r>
      <w:r w:rsidRPr="004B3233">
        <w:rPr>
          <w:rFonts w:ascii="Times New Roman" w:hAnsi="Times New Roman"/>
          <w:spacing w:val="1"/>
          <w:sz w:val="24"/>
          <w:szCs w:val="24"/>
        </w:rPr>
        <w:t xml:space="preserve"> </w:t>
      </w:r>
      <w:r w:rsidRPr="004B3233">
        <w:rPr>
          <w:rFonts w:ascii="Times New Roman" w:hAnsi="Times New Roman"/>
          <w:sz w:val="24"/>
          <w:szCs w:val="24"/>
        </w:rPr>
        <w:t>материально-технического</w:t>
      </w:r>
      <w:r w:rsidRPr="004B3233">
        <w:rPr>
          <w:rFonts w:ascii="Times New Roman" w:hAnsi="Times New Roman"/>
          <w:spacing w:val="1"/>
          <w:sz w:val="24"/>
          <w:szCs w:val="24"/>
        </w:rPr>
        <w:t xml:space="preserve"> </w:t>
      </w:r>
      <w:r w:rsidRPr="004B3233">
        <w:rPr>
          <w:rFonts w:ascii="Times New Roman" w:hAnsi="Times New Roman"/>
          <w:sz w:val="24"/>
          <w:szCs w:val="24"/>
        </w:rPr>
        <w:t>обеспечения</w:t>
      </w:r>
      <w:r w:rsidRPr="004B3233">
        <w:rPr>
          <w:rFonts w:ascii="Times New Roman" w:hAnsi="Times New Roman"/>
          <w:spacing w:val="1"/>
          <w:sz w:val="24"/>
          <w:szCs w:val="24"/>
        </w:rPr>
        <w:t xml:space="preserve"> </w:t>
      </w:r>
      <w:r w:rsidRPr="004B3233">
        <w:rPr>
          <w:rFonts w:ascii="Times New Roman" w:hAnsi="Times New Roman"/>
          <w:sz w:val="24"/>
          <w:szCs w:val="24"/>
        </w:rPr>
        <w:t>образовательного</w:t>
      </w:r>
      <w:r w:rsidRPr="004B3233">
        <w:rPr>
          <w:rFonts w:ascii="Times New Roman" w:hAnsi="Times New Roman"/>
          <w:spacing w:val="1"/>
          <w:sz w:val="24"/>
          <w:szCs w:val="24"/>
        </w:rPr>
        <w:t xml:space="preserve"> </w:t>
      </w:r>
      <w:r w:rsidRPr="004B3233">
        <w:rPr>
          <w:rFonts w:ascii="Times New Roman" w:hAnsi="Times New Roman"/>
          <w:sz w:val="24"/>
          <w:szCs w:val="24"/>
        </w:rPr>
        <w:t>процесса; информационное и психолого-педагогическое сопровождение образовательного</w:t>
      </w:r>
      <w:r w:rsidRPr="004B3233">
        <w:rPr>
          <w:rFonts w:ascii="Times New Roman" w:hAnsi="Times New Roman"/>
          <w:spacing w:val="-57"/>
          <w:sz w:val="24"/>
          <w:szCs w:val="24"/>
        </w:rPr>
        <w:t xml:space="preserve"> </w:t>
      </w:r>
      <w:r w:rsidRPr="004B3233">
        <w:rPr>
          <w:rFonts w:ascii="Times New Roman" w:hAnsi="Times New Roman"/>
          <w:sz w:val="24"/>
          <w:szCs w:val="24"/>
        </w:rPr>
        <w:t>процесса.</w:t>
      </w:r>
    </w:p>
    <w:p w14:paraId="671485BA" w14:textId="77777777" w:rsidR="00AB1D59" w:rsidRPr="004B3233" w:rsidRDefault="00AB1D59" w:rsidP="00CC1F8A">
      <w:pPr>
        <w:pStyle w:val="a4"/>
        <w:ind w:left="0" w:right="145" w:firstLine="567"/>
        <w:rPr>
          <w:rFonts w:ascii="Times New Roman" w:hAnsi="Times New Roman"/>
          <w:sz w:val="24"/>
          <w:szCs w:val="24"/>
        </w:rPr>
      </w:pPr>
      <w:r w:rsidRPr="004B3233">
        <w:rPr>
          <w:rFonts w:ascii="Times New Roman" w:hAnsi="Times New Roman"/>
          <w:sz w:val="24"/>
          <w:szCs w:val="24"/>
        </w:rPr>
        <w:t>Обязательная часть ООП НОО составляет 80 %, а часть, формируемая участниками</w:t>
      </w:r>
      <w:r w:rsidRPr="004B3233">
        <w:rPr>
          <w:rFonts w:ascii="Times New Roman" w:hAnsi="Times New Roman"/>
          <w:spacing w:val="1"/>
          <w:sz w:val="24"/>
          <w:szCs w:val="24"/>
        </w:rPr>
        <w:t xml:space="preserve"> </w:t>
      </w:r>
      <w:r w:rsidRPr="004B3233">
        <w:rPr>
          <w:rFonts w:ascii="Times New Roman" w:hAnsi="Times New Roman"/>
          <w:sz w:val="24"/>
          <w:szCs w:val="24"/>
        </w:rPr>
        <w:t>образовательных отношений, 20 % от общего объема создаваемого документа. Обе части</w:t>
      </w:r>
      <w:r w:rsidRPr="004B3233">
        <w:rPr>
          <w:rFonts w:ascii="Times New Roman" w:hAnsi="Times New Roman"/>
          <w:spacing w:val="1"/>
          <w:sz w:val="24"/>
          <w:szCs w:val="24"/>
        </w:rPr>
        <w:t xml:space="preserve"> </w:t>
      </w:r>
      <w:r w:rsidRPr="004B3233">
        <w:rPr>
          <w:rFonts w:ascii="Times New Roman" w:hAnsi="Times New Roman"/>
          <w:sz w:val="24"/>
          <w:szCs w:val="24"/>
        </w:rPr>
        <w:t>дополняют</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раскрывают</w:t>
      </w:r>
      <w:r w:rsidRPr="004B3233">
        <w:rPr>
          <w:rFonts w:ascii="Times New Roman" w:hAnsi="Times New Roman"/>
          <w:spacing w:val="1"/>
          <w:sz w:val="24"/>
          <w:szCs w:val="24"/>
        </w:rPr>
        <w:t xml:space="preserve"> </w:t>
      </w:r>
      <w:r w:rsidRPr="004B3233">
        <w:rPr>
          <w:rFonts w:ascii="Times New Roman" w:hAnsi="Times New Roman"/>
          <w:sz w:val="24"/>
          <w:szCs w:val="24"/>
        </w:rPr>
        <w:t>особенности</w:t>
      </w:r>
      <w:r w:rsidRPr="004B3233">
        <w:rPr>
          <w:rFonts w:ascii="Times New Roman" w:hAnsi="Times New Roman"/>
          <w:spacing w:val="1"/>
          <w:sz w:val="24"/>
          <w:szCs w:val="24"/>
        </w:rPr>
        <w:t xml:space="preserve"> </w:t>
      </w:r>
      <w:r w:rsidRPr="004B3233">
        <w:rPr>
          <w:rFonts w:ascii="Times New Roman" w:hAnsi="Times New Roman"/>
          <w:sz w:val="24"/>
          <w:szCs w:val="24"/>
        </w:rPr>
        <w:t>содержания</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организации</w:t>
      </w:r>
      <w:r w:rsidRPr="004B3233">
        <w:rPr>
          <w:rFonts w:ascii="Times New Roman" w:hAnsi="Times New Roman"/>
          <w:spacing w:val="1"/>
          <w:sz w:val="24"/>
          <w:szCs w:val="24"/>
        </w:rPr>
        <w:t xml:space="preserve"> </w:t>
      </w:r>
      <w:r w:rsidRPr="004B3233">
        <w:rPr>
          <w:rFonts w:ascii="Times New Roman" w:hAnsi="Times New Roman"/>
          <w:sz w:val="24"/>
          <w:szCs w:val="24"/>
        </w:rPr>
        <w:t>образовательного</w:t>
      </w:r>
      <w:r w:rsidRPr="004B3233">
        <w:rPr>
          <w:rFonts w:ascii="Times New Roman" w:hAnsi="Times New Roman"/>
          <w:spacing w:val="1"/>
          <w:sz w:val="24"/>
          <w:szCs w:val="24"/>
        </w:rPr>
        <w:t xml:space="preserve"> </w:t>
      </w:r>
      <w:r w:rsidRPr="004B3233">
        <w:rPr>
          <w:rFonts w:ascii="Times New Roman" w:hAnsi="Times New Roman"/>
          <w:sz w:val="24"/>
          <w:szCs w:val="24"/>
        </w:rPr>
        <w:t>процесса</w:t>
      </w:r>
      <w:r w:rsidRPr="004B3233">
        <w:rPr>
          <w:rFonts w:ascii="Times New Roman" w:hAnsi="Times New Roman"/>
          <w:spacing w:val="-2"/>
          <w:sz w:val="24"/>
          <w:szCs w:val="24"/>
        </w:rPr>
        <w:t xml:space="preserve"> </w:t>
      </w: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начальной школе.</w:t>
      </w:r>
    </w:p>
    <w:p w14:paraId="2E0E3044" w14:textId="2D04C8B5" w:rsidR="00AB1D59" w:rsidRPr="000300F1" w:rsidRDefault="00AB1D59" w:rsidP="00CC1F8A">
      <w:pPr>
        <w:pStyle w:val="a4"/>
        <w:spacing w:before="1"/>
        <w:ind w:left="0" w:right="145" w:firstLine="567"/>
        <w:rPr>
          <w:rFonts w:ascii="Times New Roman" w:hAnsi="Times New Roman"/>
          <w:sz w:val="24"/>
          <w:szCs w:val="24"/>
          <w:lang w:val="ru-RU"/>
        </w:rPr>
      </w:pPr>
      <w:r w:rsidRPr="004B3233">
        <w:rPr>
          <w:rFonts w:ascii="Times New Roman" w:hAnsi="Times New Roman"/>
          <w:sz w:val="24"/>
          <w:szCs w:val="24"/>
        </w:rPr>
        <w:t>В 2023-2024 учебном году ООП НОО обеспечивает требования государственного</w:t>
      </w:r>
      <w:r w:rsidRPr="004B3233">
        <w:rPr>
          <w:rFonts w:ascii="Times New Roman" w:hAnsi="Times New Roman"/>
          <w:spacing w:val="1"/>
          <w:sz w:val="24"/>
          <w:szCs w:val="24"/>
        </w:rPr>
        <w:t xml:space="preserve"> </w:t>
      </w:r>
      <w:r w:rsidRPr="004B3233">
        <w:rPr>
          <w:rFonts w:ascii="Times New Roman" w:hAnsi="Times New Roman"/>
          <w:sz w:val="24"/>
          <w:szCs w:val="24"/>
        </w:rPr>
        <w:t>федерального</w:t>
      </w:r>
      <w:r w:rsidRPr="004B3233">
        <w:rPr>
          <w:rFonts w:ascii="Times New Roman" w:hAnsi="Times New Roman"/>
          <w:spacing w:val="13"/>
          <w:sz w:val="24"/>
          <w:szCs w:val="24"/>
        </w:rPr>
        <w:t xml:space="preserve"> </w:t>
      </w:r>
      <w:r w:rsidRPr="004B3233">
        <w:rPr>
          <w:rFonts w:ascii="Times New Roman" w:hAnsi="Times New Roman"/>
          <w:sz w:val="24"/>
          <w:szCs w:val="24"/>
        </w:rPr>
        <w:t>стандарта</w:t>
      </w:r>
      <w:r w:rsidRPr="004B3233">
        <w:rPr>
          <w:rFonts w:ascii="Times New Roman" w:hAnsi="Times New Roman"/>
          <w:spacing w:val="14"/>
          <w:sz w:val="24"/>
          <w:szCs w:val="24"/>
        </w:rPr>
        <w:t xml:space="preserve"> </w:t>
      </w:r>
      <w:r w:rsidRPr="004B3233">
        <w:rPr>
          <w:rFonts w:ascii="Times New Roman" w:hAnsi="Times New Roman"/>
          <w:sz w:val="24"/>
          <w:szCs w:val="24"/>
        </w:rPr>
        <w:t>через</w:t>
      </w:r>
      <w:r w:rsidRPr="004B3233">
        <w:rPr>
          <w:rFonts w:ascii="Times New Roman" w:hAnsi="Times New Roman"/>
          <w:spacing w:val="14"/>
          <w:sz w:val="24"/>
          <w:szCs w:val="24"/>
        </w:rPr>
        <w:t xml:space="preserve"> </w:t>
      </w:r>
      <w:r w:rsidRPr="004B3233">
        <w:rPr>
          <w:rFonts w:ascii="Times New Roman" w:hAnsi="Times New Roman"/>
          <w:sz w:val="24"/>
          <w:szCs w:val="24"/>
        </w:rPr>
        <w:t>реализацию</w:t>
      </w:r>
      <w:r w:rsidRPr="004B3233">
        <w:rPr>
          <w:rFonts w:ascii="Times New Roman" w:hAnsi="Times New Roman"/>
          <w:spacing w:val="13"/>
          <w:sz w:val="24"/>
          <w:szCs w:val="24"/>
        </w:rPr>
        <w:t xml:space="preserve"> </w:t>
      </w:r>
      <w:r w:rsidRPr="004B3233">
        <w:rPr>
          <w:rFonts w:ascii="Times New Roman" w:hAnsi="Times New Roman"/>
          <w:sz w:val="24"/>
          <w:szCs w:val="24"/>
        </w:rPr>
        <w:t>планируемых</w:t>
      </w:r>
      <w:r w:rsidRPr="004B3233">
        <w:rPr>
          <w:rFonts w:ascii="Times New Roman" w:hAnsi="Times New Roman"/>
          <w:spacing w:val="14"/>
          <w:sz w:val="24"/>
          <w:szCs w:val="24"/>
        </w:rPr>
        <w:t xml:space="preserve"> </w:t>
      </w:r>
      <w:r w:rsidRPr="004B3233">
        <w:rPr>
          <w:rFonts w:ascii="Times New Roman" w:hAnsi="Times New Roman"/>
          <w:sz w:val="24"/>
          <w:szCs w:val="24"/>
        </w:rPr>
        <w:t>результатов</w:t>
      </w:r>
      <w:r w:rsidRPr="004B3233">
        <w:rPr>
          <w:rFonts w:ascii="Times New Roman" w:hAnsi="Times New Roman"/>
          <w:spacing w:val="17"/>
          <w:sz w:val="24"/>
          <w:szCs w:val="24"/>
        </w:rPr>
        <w:t xml:space="preserve"> </w:t>
      </w:r>
      <w:r w:rsidRPr="004B3233">
        <w:rPr>
          <w:rFonts w:ascii="Times New Roman" w:hAnsi="Times New Roman"/>
          <w:sz w:val="24"/>
          <w:szCs w:val="24"/>
        </w:rPr>
        <w:t>на</w:t>
      </w:r>
      <w:r w:rsidRPr="004B3233">
        <w:rPr>
          <w:rFonts w:ascii="Times New Roman" w:hAnsi="Times New Roman"/>
          <w:spacing w:val="12"/>
          <w:sz w:val="24"/>
          <w:szCs w:val="24"/>
        </w:rPr>
        <w:t xml:space="preserve"> </w:t>
      </w:r>
      <w:r w:rsidRPr="004B3233">
        <w:rPr>
          <w:rFonts w:ascii="Times New Roman" w:hAnsi="Times New Roman"/>
          <w:sz w:val="24"/>
          <w:szCs w:val="24"/>
        </w:rPr>
        <w:t>основе</w:t>
      </w:r>
      <w:r w:rsidRPr="004B3233">
        <w:rPr>
          <w:rFonts w:ascii="Times New Roman" w:hAnsi="Times New Roman"/>
          <w:spacing w:val="12"/>
          <w:sz w:val="24"/>
          <w:szCs w:val="24"/>
        </w:rPr>
        <w:t xml:space="preserve"> </w:t>
      </w:r>
      <w:r w:rsidRPr="004B3233">
        <w:rPr>
          <w:rFonts w:ascii="Times New Roman" w:hAnsi="Times New Roman"/>
          <w:sz w:val="24"/>
          <w:szCs w:val="24"/>
        </w:rPr>
        <w:t>УМК</w:t>
      </w:r>
      <w:r w:rsidR="00817BC5" w:rsidRPr="004B3233">
        <w:rPr>
          <w:rFonts w:ascii="Times New Roman" w:hAnsi="Times New Roman"/>
          <w:sz w:val="24"/>
          <w:szCs w:val="24"/>
          <w:lang w:val="ru-RU"/>
        </w:rPr>
        <w:t xml:space="preserve"> </w:t>
      </w:r>
      <w:r w:rsidRPr="004B3233">
        <w:rPr>
          <w:rFonts w:ascii="Times New Roman" w:hAnsi="Times New Roman"/>
          <w:sz w:val="24"/>
          <w:szCs w:val="24"/>
        </w:rPr>
        <w:t>«Школа</w:t>
      </w:r>
      <w:r w:rsidRPr="004B3233">
        <w:rPr>
          <w:rFonts w:ascii="Times New Roman" w:hAnsi="Times New Roman"/>
          <w:spacing w:val="-9"/>
          <w:sz w:val="24"/>
          <w:szCs w:val="24"/>
        </w:rPr>
        <w:t xml:space="preserve"> </w:t>
      </w:r>
      <w:r w:rsidRPr="004B3233">
        <w:rPr>
          <w:rFonts w:ascii="Times New Roman" w:hAnsi="Times New Roman"/>
          <w:sz w:val="24"/>
          <w:szCs w:val="24"/>
        </w:rPr>
        <w:t>России»,</w:t>
      </w:r>
      <w:r w:rsidRPr="004B3233">
        <w:rPr>
          <w:rFonts w:ascii="Times New Roman" w:hAnsi="Times New Roman"/>
          <w:spacing w:val="-4"/>
          <w:sz w:val="24"/>
          <w:szCs w:val="24"/>
        </w:rPr>
        <w:t xml:space="preserve"> </w:t>
      </w:r>
      <w:r w:rsidR="000300F1">
        <w:rPr>
          <w:rFonts w:ascii="Times New Roman" w:hAnsi="Times New Roman"/>
          <w:spacing w:val="-4"/>
          <w:sz w:val="24"/>
          <w:szCs w:val="24"/>
          <w:lang w:val="ru-RU"/>
        </w:rPr>
        <w:t xml:space="preserve">«Школа </w:t>
      </w:r>
      <w:r w:rsidR="000300F1">
        <w:rPr>
          <w:rFonts w:ascii="Times New Roman" w:hAnsi="Times New Roman"/>
          <w:spacing w:val="-4"/>
          <w:sz w:val="24"/>
          <w:szCs w:val="24"/>
          <w:lang w:val="en-US"/>
        </w:rPr>
        <w:t>XXI</w:t>
      </w:r>
      <w:r w:rsidR="000300F1">
        <w:rPr>
          <w:rFonts w:ascii="Times New Roman" w:hAnsi="Times New Roman"/>
          <w:spacing w:val="-4"/>
          <w:sz w:val="24"/>
          <w:szCs w:val="24"/>
          <w:lang w:val="ru-RU"/>
        </w:rPr>
        <w:t xml:space="preserve"> века»</w:t>
      </w:r>
    </w:p>
    <w:p w14:paraId="715E7E36" w14:textId="7BB3D9A8" w:rsidR="00AB1D59" w:rsidRPr="004B3233" w:rsidRDefault="00AB1D59" w:rsidP="00CC1F8A">
      <w:pPr>
        <w:pStyle w:val="a4"/>
        <w:ind w:left="0" w:right="145" w:firstLine="567"/>
        <w:rPr>
          <w:rFonts w:ascii="Times New Roman" w:hAnsi="Times New Roman"/>
          <w:sz w:val="24"/>
          <w:szCs w:val="24"/>
        </w:rPr>
      </w:pP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соответствии</w:t>
      </w:r>
      <w:r w:rsidRPr="004B3233">
        <w:rPr>
          <w:rFonts w:ascii="Times New Roman" w:hAnsi="Times New Roman"/>
          <w:spacing w:val="1"/>
          <w:sz w:val="24"/>
          <w:szCs w:val="24"/>
        </w:rPr>
        <w:t xml:space="preserve"> </w:t>
      </w:r>
      <w:r w:rsidRPr="004B3233">
        <w:rPr>
          <w:rFonts w:ascii="Times New Roman" w:hAnsi="Times New Roman"/>
          <w:sz w:val="24"/>
          <w:szCs w:val="24"/>
        </w:rPr>
        <w:t>с</w:t>
      </w:r>
      <w:r w:rsidRPr="004B3233">
        <w:rPr>
          <w:rFonts w:ascii="Times New Roman" w:hAnsi="Times New Roman"/>
          <w:spacing w:val="1"/>
          <w:sz w:val="24"/>
          <w:szCs w:val="24"/>
        </w:rPr>
        <w:t xml:space="preserve"> </w:t>
      </w:r>
      <w:r w:rsidRPr="004B3233">
        <w:rPr>
          <w:rFonts w:ascii="Times New Roman" w:hAnsi="Times New Roman"/>
          <w:sz w:val="24"/>
          <w:szCs w:val="24"/>
        </w:rPr>
        <w:t>законодательными</w:t>
      </w:r>
      <w:r w:rsidRPr="004B3233">
        <w:rPr>
          <w:rFonts w:ascii="Times New Roman" w:hAnsi="Times New Roman"/>
          <w:spacing w:val="1"/>
          <w:sz w:val="24"/>
          <w:szCs w:val="24"/>
        </w:rPr>
        <w:t xml:space="preserve"> </w:t>
      </w:r>
      <w:r w:rsidRPr="004B3233">
        <w:rPr>
          <w:rFonts w:ascii="Times New Roman" w:hAnsi="Times New Roman"/>
          <w:sz w:val="24"/>
          <w:szCs w:val="24"/>
        </w:rPr>
        <w:t>актами</w:t>
      </w:r>
      <w:r w:rsidRPr="004B3233">
        <w:rPr>
          <w:rFonts w:ascii="Times New Roman" w:hAnsi="Times New Roman"/>
          <w:spacing w:val="1"/>
          <w:sz w:val="24"/>
          <w:szCs w:val="24"/>
        </w:rPr>
        <w:t xml:space="preserve"> </w:t>
      </w:r>
      <w:r w:rsidR="00817BC5" w:rsidRPr="004B3233">
        <w:rPr>
          <w:rFonts w:ascii="Times New Roman" w:hAnsi="Times New Roman"/>
          <w:sz w:val="24"/>
          <w:szCs w:val="24"/>
          <w:lang w:val="ru-RU"/>
        </w:rPr>
        <w:t>МАОУ СОШ п. Демьянка УМР</w:t>
      </w:r>
      <w:r w:rsidR="00817BC5" w:rsidRPr="004B3233">
        <w:rPr>
          <w:rFonts w:ascii="Times New Roman" w:hAnsi="Times New Roman"/>
          <w:sz w:val="24"/>
          <w:szCs w:val="24"/>
        </w:rPr>
        <w:t xml:space="preserve"> </w:t>
      </w:r>
      <w:r w:rsidRPr="004B3233">
        <w:rPr>
          <w:rFonts w:ascii="Times New Roman" w:hAnsi="Times New Roman"/>
          <w:sz w:val="24"/>
          <w:szCs w:val="24"/>
        </w:rPr>
        <w:t>самостоятельно</w:t>
      </w:r>
      <w:r w:rsidRPr="004B3233">
        <w:rPr>
          <w:rFonts w:ascii="Times New Roman" w:hAnsi="Times New Roman"/>
          <w:spacing w:val="1"/>
          <w:sz w:val="24"/>
          <w:szCs w:val="24"/>
        </w:rPr>
        <w:t xml:space="preserve"> </w:t>
      </w:r>
      <w:r w:rsidRPr="004B3233">
        <w:rPr>
          <w:rFonts w:ascii="Times New Roman" w:hAnsi="Times New Roman"/>
          <w:sz w:val="24"/>
          <w:szCs w:val="24"/>
        </w:rPr>
        <w:t>определяет технологии обучения, формы его организации (включая модульные курсы), а</w:t>
      </w:r>
      <w:r w:rsidRPr="004B3233">
        <w:rPr>
          <w:rFonts w:ascii="Times New Roman" w:hAnsi="Times New Roman"/>
          <w:spacing w:val="1"/>
          <w:sz w:val="24"/>
          <w:szCs w:val="24"/>
        </w:rPr>
        <w:t xml:space="preserve"> </w:t>
      </w:r>
      <w:r w:rsidRPr="004B3233">
        <w:rPr>
          <w:rFonts w:ascii="Times New Roman" w:hAnsi="Times New Roman"/>
          <w:sz w:val="24"/>
          <w:szCs w:val="24"/>
        </w:rPr>
        <w:t>также</w:t>
      </w:r>
      <w:r w:rsidRPr="004B3233">
        <w:rPr>
          <w:rFonts w:ascii="Times New Roman" w:hAnsi="Times New Roman"/>
          <w:spacing w:val="-2"/>
          <w:sz w:val="24"/>
          <w:szCs w:val="24"/>
        </w:rPr>
        <w:t xml:space="preserve"> </w:t>
      </w:r>
      <w:r w:rsidRPr="004B3233">
        <w:rPr>
          <w:rFonts w:ascii="Times New Roman" w:hAnsi="Times New Roman"/>
          <w:sz w:val="24"/>
          <w:szCs w:val="24"/>
        </w:rPr>
        <w:t>систему</w:t>
      </w:r>
      <w:r w:rsidRPr="004B3233">
        <w:rPr>
          <w:rFonts w:ascii="Times New Roman" w:hAnsi="Times New Roman"/>
          <w:spacing w:val="-6"/>
          <w:sz w:val="24"/>
          <w:szCs w:val="24"/>
        </w:rPr>
        <w:t xml:space="preserve"> </w:t>
      </w:r>
      <w:r w:rsidRPr="004B3233">
        <w:rPr>
          <w:rFonts w:ascii="Times New Roman" w:hAnsi="Times New Roman"/>
          <w:sz w:val="24"/>
          <w:szCs w:val="24"/>
        </w:rPr>
        <w:t>оценивания</w:t>
      </w:r>
      <w:r w:rsidRPr="004B3233">
        <w:rPr>
          <w:rFonts w:ascii="Times New Roman" w:hAnsi="Times New Roman"/>
          <w:spacing w:val="-2"/>
          <w:sz w:val="24"/>
          <w:szCs w:val="24"/>
        </w:rPr>
        <w:t xml:space="preserve"> </w:t>
      </w:r>
      <w:r w:rsidRPr="004B3233">
        <w:rPr>
          <w:rFonts w:ascii="Times New Roman" w:hAnsi="Times New Roman"/>
          <w:sz w:val="24"/>
          <w:szCs w:val="24"/>
        </w:rPr>
        <w:t>с</w:t>
      </w:r>
      <w:r w:rsidRPr="004B3233">
        <w:rPr>
          <w:rFonts w:ascii="Times New Roman" w:hAnsi="Times New Roman"/>
          <w:spacing w:val="-3"/>
          <w:sz w:val="24"/>
          <w:szCs w:val="24"/>
        </w:rPr>
        <w:t xml:space="preserve"> </w:t>
      </w:r>
      <w:r w:rsidRPr="004B3233">
        <w:rPr>
          <w:rFonts w:ascii="Times New Roman" w:hAnsi="Times New Roman"/>
          <w:sz w:val="24"/>
          <w:szCs w:val="24"/>
        </w:rPr>
        <w:t>соблюдением</w:t>
      </w:r>
      <w:r w:rsidRPr="004B3233">
        <w:rPr>
          <w:rFonts w:ascii="Times New Roman" w:hAnsi="Times New Roman"/>
          <w:spacing w:val="1"/>
          <w:sz w:val="24"/>
          <w:szCs w:val="24"/>
        </w:rPr>
        <w:t xml:space="preserve"> </w:t>
      </w:r>
      <w:r w:rsidRPr="004B3233">
        <w:rPr>
          <w:rFonts w:ascii="Times New Roman" w:hAnsi="Times New Roman"/>
          <w:sz w:val="24"/>
          <w:szCs w:val="24"/>
        </w:rPr>
        <w:t>принципа</w:t>
      </w:r>
      <w:r w:rsidRPr="004B3233">
        <w:rPr>
          <w:rFonts w:ascii="Times New Roman" w:hAnsi="Times New Roman"/>
          <w:spacing w:val="-3"/>
          <w:sz w:val="24"/>
          <w:szCs w:val="24"/>
        </w:rPr>
        <w:t xml:space="preserve"> </w:t>
      </w:r>
      <w:r w:rsidRPr="004B3233">
        <w:rPr>
          <w:rFonts w:ascii="Times New Roman" w:hAnsi="Times New Roman"/>
          <w:sz w:val="24"/>
          <w:szCs w:val="24"/>
        </w:rPr>
        <w:t>здоровьесберегающего</w:t>
      </w:r>
      <w:r w:rsidRPr="004B3233">
        <w:rPr>
          <w:rFonts w:ascii="Times New Roman" w:hAnsi="Times New Roman"/>
          <w:spacing w:val="-2"/>
          <w:sz w:val="24"/>
          <w:szCs w:val="24"/>
        </w:rPr>
        <w:t xml:space="preserve"> </w:t>
      </w:r>
      <w:r w:rsidRPr="004B3233">
        <w:rPr>
          <w:rFonts w:ascii="Times New Roman" w:hAnsi="Times New Roman"/>
          <w:sz w:val="24"/>
          <w:szCs w:val="24"/>
        </w:rPr>
        <w:t>обучения.</w:t>
      </w:r>
    </w:p>
    <w:p w14:paraId="511CD1D5" w14:textId="700CB520" w:rsidR="00AB1D59" w:rsidRPr="004B3233" w:rsidRDefault="00AB1D59" w:rsidP="00CC1F8A">
      <w:pPr>
        <w:pStyle w:val="a4"/>
        <w:spacing w:before="1"/>
        <w:ind w:left="0" w:right="145" w:firstLine="567"/>
        <w:rPr>
          <w:rFonts w:ascii="Times New Roman" w:hAnsi="Times New Roman"/>
          <w:sz w:val="24"/>
          <w:szCs w:val="24"/>
        </w:rPr>
      </w:pPr>
      <w:r w:rsidRPr="004B3233">
        <w:rPr>
          <w:rFonts w:ascii="Times New Roman" w:hAnsi="Times New Roman"/>
          <w:sz w:val="24"/>
          <w:szCs w:val="24"/>
        </w:rPr>
        <w:t>В программе</w:t>
      </w:r>
      <w:r w:rsidRPr="004B3233">
        <w:rPr>
          <w:rFonts w:ascii="Times New Roman" w:hAnsi="Times New Roman"/>
          <w:spacing w:val="1"/>
          <w:sz w:val="24"/>
          <w:szCs w:val="24"/>
        </w:rPr>
        <w:t xml:space="preserve"> </w:t>
      </w:r>
      <w:r w:rsidRPr="004B3233">
        <w:rPr>
          <w:rFonts w:ascii="Times New Roman" w:hAnsi="Times New Roman"/>
          <w:sz w:val="24"/>
          <w:szCs w:val="24"/>
        </w:rPr>
        <w:t>учтены</w:t>
      </w:r>
      <w:r w:rsidRPr="004B3233">
        <w:rPr>
          <w:rFonts w:ascii="Times New Roman" w:hAnsi="Times New Roman"/>
          <w:spacing w:val="1"/>
          <w:sz w:val="24"/>
          <w:szCs w:val="24"/>
        </w:rPr>
        <w:t xml:space="preserve"> </w:t>
      </w:r>
      <w:r w:rsidRPr="004B3233">
        <w:rPr>
          <w:rFonts w:ascii="Times New Roman" w:hAnsi="Times New Roman"/>
          <w:sz w:val="24"/>
          <w:szCs w:val="24"/>
        </w:rPr>
        <w:t>личностный</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профессиональный</w:t>
      </w:r>
      <w:r w:rsidRPr="004B3233">
        <w:rPr>
          <w:rFonts w:ascii="Times New Roman" w:hAnsi="Times New Roman"/>
          <w:spacing w:val="1"/>
          <w:sz w:val="24"/>
          <w:szCs w:val="24"/>
        </w:rPr>
        <w:t xml:space="preserve"> </w:t>
      </w:r>
      <w:r w:rsidRPr="004B3233">
        <w:rPr>
          <w:rFonts w:ascii="Times New Roman" w:hAnsi="Times New Roman"/>
          <w:sz w:val="24"/>
          <w:szCs w:val="24"/>
        </w:rPr>
        <w:t>потенциал</w:t>
      </w:r>
      <w:r w:rsidRPr="004B3233">
        <w:rPr>
          <w:rFonts w:ascii="Times New Roman" w:hAnsi="Times New Roman"/>
          <w:spacing w:val="1"/>
          <w:sz w:val="24"/>
          <w:szCs w:val="24"/>
        </w:rPr>
        <w:t xml:space="preserve"> </w:t>
      </w:r>
      <w:r w:rsidRPr="004B3233">
        <w:rPr>
          <w:rFonts w:ascii="Times New Roman" w:hAnsi="Times New Roman"/>
          <w:sz w:val="24"/>
          <w:szCs w:val="24"/>
        </w:rPr>
        <w:t>родителей,</w:t>
      </w:r>
      <w:r w:rsidRPr="004B3233">
        <w:rPr>
          <w:rFonts w:ascii="Times New Roman" w:hAnsi="Times New Roman"/>
          <w:spacing w:val="1"/>
          <w:sz w:val="24"/>
          <w:szCs w:val="24"/>
        </w:rPr>
        <w:t xml:space="preserve"> </w:t>
      </w:r>
      <w:r w:rsidRPr="004B3233">
        <w:rPr>
          <w:rFonts w:ascii="Times New Roman" w:hAnsi="Times New Roman"/>
          <w:sz w:val="24"/>
          <w:szCs w:val="24"/>
        </w:rPr>
        <w:t>традиции внеклассной и воспитательной работы, возможности среды муниципалитета и</w:t>
      </w:r>
      <w:r w:rsidRPr="004B3233">
        <w:rPr>
          <w:rFonts w:ascii="Times New Roman" w:hAnsi="Times New Roman"/>
          <w:spacing w:val="1"/>
          <w:sz w:val="24"/>
          <w:szCs w:val="24"/>
        </w:rPr>
        <w:t xml:space="preserve"> </w:t>
      </w:r>
      <w:r w:rsidRPr="004B3233">
        <w:rPr>
          <w:rFonts w:ascii="Times New Roman" w:hAnsi="Times New Roman"/>
          <w:sz w:val="24"/>
          <w:szCs w:val="24"/>
        </w:rPr>
        <w:t>социальных</w:t>
      </w:r>
      <w:r w:rsidRPr="004B3233">
        <w:rPr>
          <w:rFonts w:ascii="Times New Roman" w:hAnsi="Times New Roman"/>
          <w:spacing w:val="1"/>
          <w:sz w:val="24"/>
          <w:szCs w:val="24"/>
        </w:rPr>
        <w:t xml:space="preserve"> </w:t>
      </w:r>
      <w:r w:rsidRPr="004B3233">
        <w:rPr>
          <w:rFonts w:ascii="Times New Roman" w:hAnsi="Times New Roman"/>
          <w:sz w:val="24"/>
          <w:szCs w:val="24"/>
        </w:rPr>
        <w:t>партнеров,</w:t>
      </w:r>
      <w:r w:rsidRPr="004B3233">
        <w:rPr>
          <w:rFonts w:ascii="Times New Roman" w:hAnsi="Times New Roman"/>
          <w:spacing w:val="1"/>
          <w:sz w:val="24"/>
          <w:szCs w:val="24"/>
        </w:rPr>
        <w:t xml:space="preserve"> </w:t>
      </w:r>
      <w:r w:rsidRPr="004B3233">
        <w:rPr>
          <w:rFonts w:ascii="Times New Roman" w:hAnsi="Times New Roman"/>
          <w:sz w:val="24"/>
          <w:szCs w:val="24"/>
        </w:rPr>
        <w:t>запросы</w:t>
      </w:r>
      <w:r w:rsidRPr="004B3233">
        <w:rPr>
          <w:rFonts w:ascii="Times New Roman" w:hAnsi="Times New Roman"/>
          <w:spacing w:val="1"/>
          <w:sz w:val="24"/>
          <w:szCs w:val="24"/>
        </w:rPr>
        <w:t xml:space="preserve"> </w:t>
      </w:r>
      <w:r w:rsidRPr="004B3233">
        <w:rPr>
          <w:rFonts w:ascii="Times New Roman" w:hAnsi="Times New Roman"/>
          <w:sz w:val="24"/>
          <w:szCs w:val="24"/>
        </w:rPr>
        <w:t>родителей</w:t>
      </w:r>
      <w:r w:rsidRPr="004B3233">
        <w:rPr>
          <w:rFonts w:ascii="Times New Roman" w:hAnsi="Times New Roman"/>
          <w:spacing w:val="1"/>
          <w:sz w:val="24"/>
          <w:szCs w:val="24"/>
        </w:rPr>
        <w:t xml:space="preserve"> </w:t>
      </w: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сфере</w:t>
      </w:r>
      <w:r w:rsidRPr="004B3233">
        <w:rPr>
          <w:rFonts w:ascii="Times New Roman" w:hAnsi="Times New Roman"/>
          <w:spacing w:val="1"/>
          <w:sz w:val="24"/>
          <w:szCs w:val="24"/>
        </w:rPr>
        <w:t xml:space="preserve"> </w:t>
      </w:r>
      <w:r w:rsidRPr="004B3233">
        <w:rPr>
          <w:rFonts w:ascii="Times New Roman" w:hAnsi="Times New Roman"/>
          <w:sz w:val="24"/>
          <w:szCs w:val="24"/>
        </w:rPr>
        <w:t>образования,</w:t>
      </w:r>
      <w:r w:rsidRPr="004B3233">
        <w:rPr>
          <w:rFonts w:ascii="Times New Roman" w:hAnsi="Times New Roman"/>
          <w:spacing w:val="1"/>
          <w:sz w:val="24"/>
          <w:szCs w:val="24"/>
        </w:rPr>
        <w:t xml:space="preserve"> </w:t>
      </w:r>
      <w:r w:rsidRPr="004B3233">
        <w:rPr>
          <w:rFonts w:ascii="Times New Roman" w:hAnsi="Times New Roman"/>
          <w:sz w:val="24"/>
          <w:szCs w:val="24"/>
        </w:rPr>
        <w:t>профессиональный</w:t>
      </w:r>
      <w:r w:rsidRPr="004B3233">
        <w:rPr>
          <w:rFonts w:ascii="Times New Roman" w:hAnsi="Times New Roman"/>
          <w:spacing w:val="1"/>
          <w:sz w:val="24"/>
          <w:szCs w:val="24"/>
        </w:rPr>
        <w:t xml:space="preserve"> </w:t>
      </w:r>
      <w:r w:rsidRPr="004B3233">
        <w:rPr>
          <w:rFonts w:ascii="Times New Roman" w:hAnsi="Times New Roman"/>
          <w:sz w:val="24"/>
          <w:szCs w:val="24"/>
        </w:rPr>
        <w:t>уровень</w:t>
      </w:r>
      <w:r w:rsidRPr="004B3233">
        <w:rPr>
          <w:rFonts w:ascii="Times New Roman" w:hAnsi="Times New Roman"/>
          <w:spacing w:val="-2"/>
          <w:sz w:val="24"/>
          <w:szCs w:val="24"/>
        </w:rPr>
        <w:t xml:space="preserve"> </w:t>
      </w:r>
      <w:r w:rsidRPr="004B3233">
        <w:rPr>
          <w:rFonts w:ascii="Times New Roman" w:hAnsi="Times New Roman"/>
          <w:sz w:val="24"/>
          <w:szCs w:val="24"/>
        </w:rPr>
        <w:t>педагогов,</w:t>
      </w:r>
      <w:r w:rsidRPr="004B3233">
        <w:rPr>
          <w:rFonts w:ascii="Times New Roman" w:hAnsi="Times New Roman"/>
          <w:spacing w:val="-2"/>
          <w:sz w:val="24"/>
          <w:szCs w:val="24"/>
        </w:rPr>
        <w:t xml:space="preserve"> </w:t>
      </w:r>
      <w:r w:rsidRPr="004B3233">
        <w:rPr>
          <w:rFonts w:ascii="Times New Roman" w:hAnsi="Times New Roman"/>
          <w:sz w:val="24"/>
          <w:szCs w:val="24"/>
        </w:rPr>
        <w:t>особенности материально-технической</w:t>
      </w:r>
      <w:r w:rsidRPr="004B3233">
        <w:rPr>
          <w:rFonts w:ascii="Times New Roman" w:hAnsi="Times New Roman"/>
          <w:spacing w:val="-1"/>
          <w:sz w:val="24"/>
          <w:szCs w:val="24"/>
        </w:rPr>
        <w:t xml:space="preserve"> </w:t>
      </w:r>
      <w:r w:rsidRPr="004B3233">
        <w:rPr>
          <w:rFonts w:ascii="Times New Roman" w:hAnsi="Times New Roman"/>
          <w:sz w:val="24"/>
          <w:szCs w:val="24"/>
        </w:rPr>
        <w:t>базы</w:t>
      </w:r>
      <w:r w:rsidRPr="004B3233">
        <w:rPr>
          <w:rFonts w:ascii="Times New Roman" w:hAnsi="Times New Roman"/>
          <w:spacing w:val="-1"/>
          <w:sz w:val="24"/>
          <w:szCs w:val="24"/>
        </w:rPr>
        <w:t xml:space="preserve"> </w:t>
      </w:r>
      <w:r w:rsidR="00817BC5" w:rsidRPr="004B3233">
        <w:rPr>
          <w:rFonts w:ascii="Times New Roman" w:hAnsi="Times New Roman"/>
          <w:sz w:val="24"/>
          <w:szCs w:val="24"/>
          <w:lang w:val="ru-RU"/>
        </w:rPr>
        <w:t>МАОУ СОШ п. Демьянка УМР</w:t>
      </w:r>
      <w:r w:rsidRPr="004B3233">
        <w:rPr>
          <w:rFonts w:ascii="Times New Roman" w:hAnsi="Times New Roman"/>
          <w:sz w:val="24"/>
          <w:szCs w:val="24"/>
        </w:rPr>
        <w:t>.</w:t>
      </w:r>
    </w:p>
    <w:p w14:paraId="59AAA7BA" w14:textId="77777777" w:rsidR="00AB1D59" w:rsidRPr="004B3233" w:rsidRDefault="00AB1D59" w:rsidP="00CC1F8A">
      <w:pPr>
        <w:pStyle w:val="20"/>
        <w:spacing w:before="1" w:line="240" w:lineRule="auto"/>
        <w:ind w:left="0" w:right="145" w:firstLine="567"/>
      </w:pPr>
      <w:r w:rsidRPr="004B3233">
        <w:t>Ведущие технологии, используемые в образовательном процессе в начальной</w:t>
      </w:r>
      <w:r w:rsidRPr="004B3233">
        <w:rPr>
          <w:spacing w:val="1"/>
        </w:rPr>
        <w:t xml:space="preserve"> </w:t>
      </w:r>
      <w:r w:rsidRPr="004B3233">
        <w:t>школе:</w:t>
      </w:r>
    </w:p>
    <w:p w14:paraId="02F17220" w14:textId="77777777" w:rsidR="00AB1D59" w:rsidRPr="000300F1" w:rsidRDefault="00AB1D59" w:rsidP="00CC1F8A">
      <w:pPr>
        <w:pStyle w:val="a6"/>
        <w:numPr>
          <w:ilvl w:val="0"/>
          <w:numId w:val="32"/>
        </w:numPr>
        <w:tabs>
          <w:tab w:val="left" w:pos="851"/>
        </w:tabs>
        <w:spacing w:before="1"/>
        <w:ind w:left="0" w:right="145" w:firstLine="567"/>
        <w:rPr>
          <w:sz w:val="24"/>
          <w:szCs w:val="24"/>
        </w:rPr>
      </w:pPr>
      <w:r w:rsidRPr="000300F1">
        <w:rPr>
          <w:sz w:val="24"/>
          <w:szCs w:val="24"/>
        </w:rPr>
        <w:t>Информационно-коммуникационные</w:t>
      </w:r>
      <w:r w:rsidRPr="000300F1">
        <w:rPr>
          <w:spacing w:val="-9"/>
          <w:sz w:val="24"/>
          <w:szCs w:val="24"/>
        </w:rPr>
        <w:t xml:space="preserve"> </w:t>
      </w:r>
      <w:r w:rsidRPr="000300F1">
        <w:rPr>
          <w:sz w:val="24"/>
          <w:szCs w:val="24"/>
        </w:rPr>
        <w:t>технологии</w:t>
      </w:r>
    </w:p>
    <w:p w14:paraId="282A9A50" w14:textId="700BF8D5" w:rsidR="00AB1D59" w:rsidRPr="000300F1" w:rsidRDefault="00AB1D59" w:rsidP="00CC1F8A">
      <w:pPr>
        <w:pStyle w:val="a4"/>
        <w:spacing w:before="41"/>
        <w:ind w:left="0" w:right="145" w:firstLine="567"/>
        <w:rPr>
          <w:rFonts w:ascii="Times New Roman" w:hAnsi="Times New Roman"/>
          <w:sz w:val="24"/>
          <w:szCs w:val="24"/>
        </w:rPr>
      </w:pPr>
      <w:r w:rsidRPr="000300F1">
        <w:rPr>
          <w:rFonts w:ascii="Times New Roman" w:hAnsi="Times New Roman"/>
          <w:sz w:val="24"/>
          <w:szCs w:val="24"/>
        </w:rPr>
        <w:t>В учебном процессе используются как проникающие технологии для реализации</w:t>
      </w:r>
      <w:r w:rsidRPr="000300F1">
        <w:rPr>
          <w:rFonts w:ascii="Times New Roman" w:hAnsi="Times New Roman"/>
          <w:spacing w:val="1"/>
          <w:sz w:val="24"/>
          <w:szCs w:val="24"/>
        </w:rPr>
        <w:t xml:space="preserve"> </w:t>
      </w:r>
      <w:r w:rsidRPr="000300F1">
        <w:rPr>
          <w:rFonts w:ascii="Times New Roman" w:hAnsi="Times New Roman"/>
          <w:sz w:val="24"/>
          <w:szCs w:val="24"/>
        </w:rPr>
        <w:t>отдельных</w:t>
      </w:r>
      <w:r w:rsidRPr="000300F1">
        <w:rPr>
          <w:rFonts w:ascii="Times New Roman" w:hAnsi="Times New Roman"/>
          <w:spacing w:val="1"/>
          <w:sz w:val="24"/>
          <w:szCs w:val="24"/>
        </w:rPr>
        <w:t xml:space="preserve"> </w:t>
      </w:r>
      <w:r w:rsidRPr="000300F1">
        <w:rPr>
          <w:rFonts w:ascii="Times New Roman" w:hAnsi="Times New Roman"/>
          <w:sz w:val="24"/>
          <w:szCs w:val="24"/>
        </w:rPr>
        <w:t>дидактических</w:t>
      </w:r>
      <w:r w:rsidRPr="000300F1">
        <w:rPr>
          <w:rFonts w:ascii="Times New Roman" w:hAnsi="Times New Roman"/>
          <w:spacing w:val="1"/>
          <w:sz w:val="24"/>
          <w:szCs w:val="24"/>
        </w:rPr>
        <w:t xml:space="preserve"> </w:t>
      </w:r>
      <w:r w:rsidRPr="000300F1">
        <w:rPr>
          <w:rFonts w:ascii="Times New Roman" w:hAnsi="Times New Roman"/>
          <w:sz w:val="24"/>
          <w:szCs w:val="24"/>
        </w:rPr>
        <w:t>задач,</w:t>
      </w:r>
      <w:r w:rsidRPr="000300F1">
        <w:rPr>
          <w:rFonts w:ascii="Times New Roman" w:hAnsi="Times New Roman"/>
          <w:spacing w:val="1"/>
          <w:sz w:val="24"/>
          <w:szCs w:val="24"/>
        </w:rPr>
        <w:t xml:space="preserve"> </w:t>
      </w:r>
      <w:r w:rsidRPr="000300F1">
        <w:rPr>
          <w:rFonts w:ascii="Times New Roman" w:hAnsi="Times New Roman"/>
          <w:sz w:val="24"/>
          <w:szCs w:val="24"/>
        </w:rPr>
        <w:t>способствуют</w:t>
      </w:r>
      <w:r w:rsidRPr="000300F1">
        <w:rPr>
          <w:rFonts w:ascii="Times New Roman" w:hAnsi="Times New Roman"/>
          <w:spacing w:val="1"/>
          <w:sz w:val="24"/>
          <w:szCs w:val="24"/>
        </w:rPr>
        <w:t xml:space="preserve"> </w:t>
      </w:r>
      <w:r w:rsidRPr="000300F1">
        <w:rPr>
          <w:rFonts w:ascii="Times New Roman" w:hAnsi="Times New Roman"/>
          <w:sz w:val="24"/>
          <w:szCs w:val="24"/>
        </w:rPr>
        <w:t>формированию</w:t>
      </w:r>
      <w:r w:rsidRPr="000300F1">
        <w:rPr>
          <w:rFonts w:ascii="Times New Roman" w:hAnsi="Times New Roman"/>
          <w:spacing w:val="1"/>
          <w:sz w:val="24"/>
          <w:szCs w:val="24"/>
        </w:rPr>
        <w:t xml:space="preserve"> </w:t>
      </w:r>
      <w:r w:rsidRPr="000300F1">
        <w:rPr>
          <w:rFonts w:ascii="Times New Roman" w:hAnsi="Times New Roman"/>
          <w:sz w:val="24"/>
          <w:szCs w:val="24"/>
        </w:rPr>
        <w:t>умений</w:t>
      </w:r>
      <w:r w:rsidRPr="000300F1">
        <w:rPr>
          <w:rFonts w:ascii="Times New Roman" w:hAnsi="Times New Roman"/>
          <w:spacing w:val="1"/>
          <w:sz w:val="24"/>
          <w:szCs w:val="24"/>
        </w:rPr>
        <w:t xml:space="preserve"> </w:t>
      </w:r>
      <w:r w:rsidRPr="000300F1">
        <w:rPr>
          <w:rFonts w:ascii="Times New Roman" w:hAnsi="Times New Roman"/>
          <w:sz w:val="24"/>
          <w:szCs w:val="24"/>
        </w:rPr>
        <w:t>работать</w:t>
      </w:r>
      <w:r w:rsidRPr="000300F1">
        <w:rPr>
          <w:rFonts w:ascii="Times New Roman" w:hAnsi="Times New Roman"/>
          <w:spacing w:val="1"/>
          <w:sz w:val="24"/>
          <w:szCs w:val="24"/>
        </w:rPr>
        <w:t xml:space="preserve"> </w:t>
      </w:r>
      <w:r w:rsidRPr="000300F1">
        <w:rPr>
          <w:rFonts w:ascii="Times New Roman" w:hAnsi="Times New Roman"/>
          <w:sz w:val="24"/>
          <w:szCs w:val="24"/>
        </w:rPr>
        <w:t>с</w:t>
      </w:r>
      <w:r w:rsidRPr="000300F1">
        <w:rPr>
          <w:rFonts w:ascii="Times New Roman" w:hAnsi="Times New Roman"/>
          <w:spacing w:val="1"/>
          <w:sz w:val="24"/>
          <w:szCs w:val="24"/>
        </w:rPr>
        <w:t xml:space="preserve"> </w:t>
      </w:r>
      <w:r w:rsidRPr="000300F1">
        <w:rPr>
          <w:rFonts w:ascii="Times New Roman" w:hAnsi="Times New Roman"/>
          <w:sz w:val="24"/>
          <w:szCs w:val="24"/>
        </w:rPr>
        <w:t>информацией,</w:t>
      </w:r>
      <w:r w:rsidRPr="000300F1">
        <w:rPr>
          <w:rFonts w:ascii="Times New Roman" w:hAnsi="Times New Roman"/>
          <w:spacing w:val="1"/>
          <w:sz w:val="24"/>
          <w:szCs w:val="24"/>
        </w:rPr>
        <w:t xml:space="preserve"> </w:t>
      </w:r>
      <w:r w:rsidRPr="000300F1">
        <w:rPr>
          <w:rFonts w:ascii="Times New Roman" w:hAnsi="Times New Roman"/>
          <w:sz w:val="24"/>
          <w:szCs w:val="24"/>
        </w:rPr>
        <w:t>развитие</w:t>
      </w:r>
      <w:r w:rsidRPr="000300F1">
        <w:rPr>
          <w:rFonts w:ascii="Times New Roman" w:hAnsi="Times New Roman"/>
          <w:spacing w:val="1"/>
          <w:sz w:val="24"/>
          <w:szCs w:val="24"/>
        </w:rPr>
        <w:t xml:space="preserve"> </w:t>
      </w:r>
      <w:r w:rsidRPr="000300F1">
        <w:rPr>
          <w:rFonts w:ascii="Times New Roman" w:hAnsi="Times New Roman"/>
          <w:sz w:val="24"/>
          <w:szCs w:val="24"/>
        </w:rPr>
        <w:t>коммуникативных</w:t>
      </w:r>
      <w:r w:rsidRPr="000300F1">
        <w:rPr>
          <w:rFonts w:ascii="Times New Roman" w:hAnsi="Times New Roman"/>
          <w:spacing w:val="1"/>
          <w:sz w:val="24"/>
          <w:szCs w:val="24"/>
        </w:rPr>
        <w:t xml:space="preserve"> </w:t>
      </w:r>
      <w:r w:rsidRPr="000300F1">
        <w:rPr>
          <w:rFonts w:ascii="Times New Roman" w:hAnsi="Times New Roman"/>
          <w:sz w:val="24"/>
          <w:szCs w:val="24"/>
        </w:rPr>
        <w:t>способности</w:t>
      </w:r>
      <w:r w:rsidRPr="000300F1">
        <w:rPr>
          <w:rFonts w:ascii="Times New Roman" w:hAnsi="Times New Roman"/>
          <w:spacing w:val="1"/>
          <w:sz w:val="24"/>
          <w:szCs w:val="24"/>
        </w:rPr>
        <w:t xml:space="preserve"> </w:t>
      </w:r>
      <w:r w:rsidRPr="000300F1">
        <w:rPr>
          <w:rFonts w:ascii="Times New Roman" w:hAnsi="Times New Roman"/>
          <w:sz w:val="24"/>
          <w:szCs w:val="24"/>
        </w:rPr>
        <w:t>обучающихся,</w:t>
      </w:r>
      <w:r w:rsidRPr="000300F1">
        <w:rPr>
          <w:rFonts w:ascii="Times New Roman" w:hAnsi="Times New Roman"/>
          <w:spacing w:val="1"/>
          <w:sz w:val="24"/>
          <w:szCs w:val="24"/>
        </w:rPr>
        <w:t xml:space="preserve"> </w:t>
      </w:r>
      <w:r w:rsidRPr="000300F1">
        <w:rPr>
          <w:rFonts w:ascii="Times New Roman" w:hAnsi="Times New Roman"/>
          <w:sz w:val="24"/>
          <w:szCs w:val="24"/>
        </w:rPr>
        <w:t>формируют</w:t>
      </w:r>
      <w:r w:rsidRPr="000300F1">
        <w:rPr>
          <w:rFonts w:ascii="Times New Roman" w:hAnsi="Times New Roman"/>
          <w:spacing w:val="1"/>
          <w:sz w:val="24"/>
          <w:szCs w:val="24"/>
        </w:rPr>
        <w:t xml:space="preserve"> </w:t>
      </w:r>
      <w:r w:rsidRPr="000300F1">
        <w:rPr>
          <w:rFonts w:ascii="Times New Roman" w:hAnsi="Times New Roman"/>
          <w:spacing w:val="-1"/>
          <w:sz w:val="24"/>
          <w:szCs w:val="24"/>
        </w:rPr>
        <w:t>исследовательские</w:t>
      </w:r>
      <w:r w:rsidRPr="000300F1">
        <w:rPr>
          <w:rFonts w:ascii="Times New Roman" w:hAnsi="Times New Roman"/>
          <w:spacing w:val="-10"/>
          <w:sz w:val="24"/>
          <w:szCs w:val="24"/>
        </w:rPr>
        <w:t xml:space="preserve"> </w:t>
      </w:r>
      <w:r w:rsidRPr="000300F1">
        <w:rPr>
          <w:rFonts w:ascii="Times New Roman" w:hAnsi="Times New Roman"/>
          <w:sz w:val="24"/>
          <w:szCs w:val="24"/>
        </w:rPr>
        <w:t>умения.</w:t>
      </w:r>
      <w:r w:rsidRPr="000300F1">
        <w:rPr>
          <w:rFonts w:ascii="Times New Roman" w:hAnsi="Times New Roman"/>
          <w:spacing w:val="-13"/>
          <w:sz w:val="24"/>
          <w:szCs w:val="24"/>
        </w:rPr>
        <w:t xml:space="preserve"> </w:t>
      </w:r>
      <w:r w:rsidRPr="000300F1">
        <w:rPr>
          <w:rFonts w:ascii="Times New Roman" w:hAnsi="Times New Roman"/>
          <w:sz w:val="24"/>
          <w:szCs w:val="24"/>
        </w:rPr>
        <w:t>Предполагают</w:t>
      </w:r>
      <w:r w:rsidRPr="000300F1">
        <w:rPr>
          <w:rFonts w:ascii="Times New Roman" w:hAnsi="Times New Roman"/>
          <w:spacing w:val="-13"/>
          <w:sz w:val="24"/>
          <w:szCs w:val="24"/>
        </w:rPr>
        <w:t xml:space="preserve"> </w:t>
      </w:r>
      <w:r w:rsidRPr="000300F1">
        <w:rPr>
          <w:rFonts w:ascii="Times New Roman" w:hAnsi="Times New Roman"/>
          <w:sz w:val="24"/>
          <w:szCs w:val="24"/>
        </w:rPr>
        <w:t>использование</w:t>
      </w:r>
      <w:r w:rsidRPr="000300F1">
        <w:rPr>
          <w:rFonts w:ascii="Times New Roman" w:hAnsi="Times New Roman"/>
          <w:spacing w:val="-14"/>
          <w:sz w:val="24"/>
          <w:szCs w:val="24"/>
        </w:rPr>
        <w:t xml:space="preserve"> </w:t>
      </w:r>
      <w:r w:rsidRPr="000300F1">
        <w:rPr>
          <w:rFonts w:ascii="Times New Roman" w:hAnsi="Times New Roman"/>
          <w:sz w:val="24"/>
          <w:szCs w:val="24"/>
        </w:rPr>
        <w:t>в</w:t>
      </w:r>
      <w:r w:rsidRPr="000300F1">
        <w:rPr>
          <w:rFonts w:ascii="Times New Roman" w:hAnsi="Times New Roman"/>
          <w:spacing w:val="-12"/>
          <w:sz w:val="24"/>
          <w:szCs w:val="24"/>
        </w:rPr>
        <w:t xml:space="preserve"> </w:t>
      </w:r>
      <w:r w:rsidRPr="000300F1">
        <w:rPr>
          <w:rFonts w:ascii="Times New Roman" w:hAnsi="Times New Roman"/>
          <w:sz w:val="24"/>
          <w:szCs w:val="24"/>
        </w:rPr>
        <w:t>учебном</w:t>
      </w:r>
      <w:r w:rsidRPr="000300F1">
        <w:rPr>
          <w:rFonts w:ascii="Times New Roman" w:hAnsi="Times New Roman"/>
          <w:spacing w:val="-14"/>
          <w:sz w:val="24"/>
          <w:szCs w:val="24"/>
        </w:rPr>
        <w:t xml:space="preserve"> </w:t>
      </w:r>
      <w:r w:rsidRPr="000300F1">
        <w:rPr>
          <w:rFonts w:ascii="Times New Roman" w:hAnsi="Times New Roman"/>
          <w:sz w:val="24"/>
          <w:szCs w:val="24"/>
        </w:rPr>
        <w:t>процессе</w:t>
      </w:r>
      <w:r w:rsidRPr="000300F1">
        <w:rPr>
          <w:rFonts w:ascii="Times New Roman" w:hAnsi="Times New Roman"/>
          <w:spacing w:val="-12"/>
          <w:sz w:val="24"/>
          <w:szCs w:val="24"/>
        </w:rPr>
        <w:t xml:space="preserve"> </w:t>
      </w:r>
      <w:r w:rsidRPr="000300F1">
        <w:rPr>
          <w:rFonts w:ascii="Times New Roman" w:hAnsi="Times New Roman"/>
          <w:sz w:val="24"/>
          <w:szCs w:val="24"/>
        </w:rPr>
        <w:t>аудио-,</w:t>
      </w:r>
      <w:r w:rsidRPr="000300F1">
        <w:rPr>
          <w:rFonts w:ascii="Times New Roman" w:hAnsi="Times New Roman"/>
          <w:spacing w:val="-13"/>
          <w:sz w:val="24"/>
          <w:szCs w:val="24"/>
        </w:rPr>
        <w:t xml:space="preserve"> </w:t>
      </w:r>
      <w:r w:rsidRPr="000300F1">
        <w:rPr>
          <w:rFonts w:ascii="Times New Roman" w:hAnsi="Times New Roman"/>
          <w:sz w:val="24"/>
          <w:szCs w:val="24"/>
        </w:rPr>
        <w:t>видео</w:t>
      </w:r>
      <w:r w:rsidR="000300F1" w:rsidRPr="000300F1">
        <w:rPr>
          <w:rFonts w:ascii="Times New Roman" w:hAnsi="Times New Roman"/>
          <w:sz w:val="24"/>
          <w:szCs w:val="24"/>
          <w:lang w:val="ru-RU"/>
        </w:rPr>
        <w:t>-</w:t>
      </w:r>
      <w:r w:rsidRPr="000300F1">
        <w:rPr>
          <w:rFonts w:ascii="Times New Roman" w:hAnsi="Times New Roman"/>
          <w:sz w:val="24"/>
          <w:szCs w:val="24"/>
        </w:rPr>
        <w:t>материалов,</w:t>
      </w:r>
      <w:r w:rsidRPr="000300F1">
        <w:rPr>
          <w:rFonts w:ascii="Times New Roman" w:hAnsi="Times New Roman"/>
          <w:spacing w:val="-5"/>
          <w:sz w:val="24"/>
          <w:szCs w:val="24"/>
        </w:rPr>
        <w:t xml:space="preserve"> </w:t>
      </w:r>
      <w:r w:rsidRPr="000300F1">
        <w:rPr>
          <w:rFonts w:ascii="Times New Roman" w:hAnsi="Times New Roman"/>
          <w:sz w:val="24"/>
          <w:szCs w:val="24"/>
        </w:rPr>
        <w:t>компьютера</w:t>
      </w:r>
      <w:r w:rsidRPr="000300F1">
        <w:rPr>
          <w:rFonts w:ascii="Times New Roman" w:hAnsi="Times New Roman"/>
          <w:spacing w:val="-6"/>
          <w:sz w:val="24"/>
          <w:szCs w:val="24"/>
        </w:rPr>
        <w:t xml:space="preserve"> </w:t>
      </w:r>
      <w:r w:rsidRPr="000300F1">
        <w:rPr>
          <w:rFonts w:ascii="Times New Roman" w:hAnsi="Times New Roman"/>
          <w:sz w:val="24"/>
          <w:szCs w:val="24"/>
        </w:rPr>
        <w:t>для</w:t>
      </w:r>
      <w:r w:rsidRPr="000300F1">
        <w:rPr>
          <w:rFonts w:ascii="Times New Roman" w:hAnsi="Times New Roman"/>
          <w:spacing w:val="-4"/>
          <w:sz w:val="24"/>
          <w:szCs w:val="24"/>
        </w:rPr>
        <w:t xml:space="preserve"> </w:t>
      </w:r>
      <w:r w:rsidRPr="000300F1">
        <w:rPr>
          <w:rFonts w:ascii="Times New Roman" w:hAnsi="Times New Roman"/>
          <w:sz w:val="24"/>
          <w:szCs w:val="24"/>
        </w:rPr>
        <w:t>представления</w:t>
      </w:r>
      <w:r w:rsidRPr="000300F1">
        <w:rPr>
          <w:rFonts w:ascii="Times New Roman" w:hAnsi="Times New Roman"/>
          <w:spacing w:val="-4"/>
          <w:sz w:val="24"/>
          <w:szCs w:val="24"/>
        </w:rPr>
        <w:t xml:space="preserve"> </w:t>
      </w:r>
      <w:r w:rsidRPr="000300F1">
        <w:rPr>
          <w:rFonts w:ascii="Times New Roman" w:hAnsi="Times New Roman"/>
          <w:sz w:val="24"/>
          <w:szCs w:val="24"/>
        </w:rPr>
        <w:t>образовательных</w:t>
      </w:r>
      <w:r w:rsidRPr="000300F1">
        <w:rPr>
          <w:rFonts w:ascii="Times New Roman" w:hAnsi="Times New Roman"/>
          <w:spacing w:val="-3"/>
          <w:sz w:val="24"/>
          <w:szCs w:val="24"/>
        </w:rPr>
        <w:t xml:space="preserve"> </w:t>
      </w:r>
      <w:r w:rsidRPr="000300F1">
        <w:rPr>
          <w:rFonts w:ascii="Times New Roman" w:hAnsi="Times New Roman"/>
          <w:sz w:val="24"/>
          <w:szCs w:val="24"/>
        </w:rPr>
        <w:t>электронных</w:t>
      </w:r>
      <w:r w:rsidRPr="000300F1">
        <w:rPr>
          <w:rFonts w:ascii="Times New Roman" w:hAnsi="Times New Roman"/>
          <w:spacing w:val="-2"/>
          <w:sz w:val="24"/>
          <w:szCs w:val="24"/>
        </w:rPr>
        <w:t xml:space="preserve"> </w:t>
      </w:r>
      <w:r w:rsidRPr="000300F1">
        <w:rPr>
          <w:rFonts w:ascii="Times New Roman" w:hAnsi="Times New Roman"/>
          <w:sz w:val="24"/>
          <w:szCs w:val="24"/>
        </w:rPr>
        <w:t>ресурсов.</w:t>
      </w:r>
    </w:p>
    <w:p w14:paraId="056EA5C1" w14:textId="77777777" w:rsidR="00AB1D59" w:rsidRPr="004B3233" w:rsidRDefault="00AB1D59" w:rsidP="00CC1F8A">
      <w:pPr>
        <w:pStyle w:val="a6"/>
        <w:numPr>
          <w:ilvl w:val="0"/>
          <w:numId w:val="32"/>
        </w:numPr>
        <w:tabs>
          <w:tab w:val="left" w:pos="709"/>
        </w:tabs>
        <w:spacing w:before="41"/>
        <w:ind w:left="0" w:right="145" w:firstLine="567"/>
        <w:rPr>
          <w:sz w:val="24"/>
          <w:szCs w:val="24"/>
        </w:rPr>
      </w:pPr>
      <w:r w:rsidRPr="004B3233">
        <w:rPr>
          <w:sz w:val="24"/>
          <w:szCs w:val="24"/>
        </w:rPr>
        <w:t>Здоровьесберегающие</w:t>
      </w:r>
      <w:r w:rsidRPr="004B3233">
        <w:rPr>
          <w:spacing w:val="-4"/>
          <w:sz w:val="24"/>
          <w:szCs w:val="24"/>
        </w:rPr>
        <w:t xml:space="preserve"> </w:t>
      </w:r>
      <w:r w:rsidRPr="004B3233">
        <w:rPr>
          <w:sz w:val="24"/>
          <w:szCs w:val="24"/>
        </w:rPr>
        <w:t>технологии</w:t>
      </w:r>
    </w:p>
    <w:p w14:paraId="00D99846" w14:textId="77777777" w:rsidR="00AB1D59" w:rsidRPr="004B3233" w:rsidRDefault="00AB1D59" w:rsidP="00CC1F8A">
      <w:pPr>
        <w:pStyle w:val="a4"/>
        <w:tabs>
          <w:tab w:val="left" w:pos="709"/>
        </w:tabs>
        <w:spacing w:before="41"/>
        <w:ind w:left="0" w:right="145" w:firstLine="567"/>
        <w:rPr>
          <w:rFonts w:ascii="Times New Roman" w:hAnsi="Times New Roman"/>
          <w:sz w:val="24"/>
          <w:szCs w:val="24"/>
        </w:rPr>
      </w:pPr>
      <w:r w:rsidRPr="004B3233">
        <w:rPr>
          <w:rFonts w:ascii="Times New Roman" w:hAnsi="Times New Roman"/>
          <w:sz w:val="24"/>
          <w:szCs w:val="24"/>
        </w:rPr>
        <w:t>Здоровьесберегающие</w:t>
      </w:r>
      <w:r w:rsidRPr="004B3233">
        <w:rPr>
          <w:rFonts w:ascii="Times New Roman" w:hAnsi="Times New Roman"/>
          <w:spacing w:val="1"/>
          <w:sz w:val="24"/>
          <w:szCs w:val="24"/>
        </w:rPr>
        <w:t xml:space="preserve"> </w:t>
      </w:r>
      <w:r w:rsidRPr="004B3233">
        <w:rPr>
          <w:rFonts w:ascii="Times New Roman" w:hAnsi="Times New Roman"/>
          <w:sz w:val="24"/>
          <w:szCs w:val="24"/>
        </w:rPr>
        <w:t>технологии</w:t>
      </w:r>
      <w:r w:rsidRPr="004B3233">
        <w:rPr>
          <w:rFonts w:ascii="Times New Roman" w:hAnsi="Times New Roman"/>
          <w:spacing w:val="1"/>
          <w:sz w:val="24"/>
          <w:szCs w:val="24"/>
        </w:rPr>
        <w:t xml:space="preserve"> </w:t>
      </w:r>
      <w:r w:rsidRPr="004B3233">
        <w:rPr>
          <w:rFonts w:ascii="Times New Roman" w:hAnsi="Times New Roman"/>
          <w:sz w:val="24"/>
          <w:szCs w:val="24"/>
        </w:rPr>
        <w:t>рассматриваются</w:t>
      </w:r>
      <w:r w:rsidRPr="004B3233">
        <w:rPr>
          <w:rFonts w:ascii="Times New Roman" w:hAnsi="Times New Roman"/>
          <w:spacing w:val="1"/>
          <w:sz w:val="24"/>
          <w:szCs w:val="24"/>
        </w:rPr>
        <w:t xml:space="preserve"> </w:t>
      </w:r>
      <w:r w:rsidRPr="004B3233">
        <w:rPr>
          <w:rFonts w:ascii="Times New Roman" w:hAnsi="Times New Roman"/>
          <w:sz w:val="24"/>
          <w:szCs w:val="24"/>
        </w:rPr>
        <w:t>как</w:t>
      </w:r>
      <w:r w:rsidRPr="004B3233">
        <w:rPr>
          <w:rFonts w:ascii="Times New Roman" w:hAnsi="Times New Roman"/>
          <w:spacing w:val="1"/>
          <w:sz w:val="24"/>
          <w:szCs w:val="24"/>
        </w:rPr>
        <w:t xml:space="preserve"> </w:t>
      </w:r>
      <w:r w:rsidRPr="004B3233">
        <w:rPr>
          <w:rFonts w:ascii="Times New Roman" w:hAnsi="Times New Roman"/>
          <w:sz w:val="24"/>
          <w:szCs w:val="24"/>
        </w:rPr>
        <w:t>совокупность</w:t>
      </w:r>
      <w:r w:rsidRPr="004B3233">
        <w:rPr>
          <w:rFonts w:ascii="Times New Roman" w:hAnsi="Times New Roman"/>
          <w:spacing w:val="1"/>
          <w:sz w:val="24"/>
          <w:szCs w:val="24"/>
        </w:rPr>
        <w:t xml:space="preserve"> </w:t>
      </w:r>
      <w:r w:rsidRPr="004B3233">
        <w:rPr>
          <w:rFonts w:ascii="Times New Roman" w:hAnsi="Times New Roman"/>
          <w:sz w:val="24"/>
          <w:szCs w:val="24"/>
        </w:rPr>
        <w:t>принципов,</w:t>
      </w:r>
      <w:r w:rsidRPr="004B3233">
        <w:rPr>
          <w:rFonts w:ascii="Times New Roman" w:hAnsi="Times New Roman"/>
          <w:spacing w:val="-57"/>
          <w:sz w:val="24"/>
          <w:szCs w:val="24"/>
        </w:rPr>
        <w:t xml:space="preserve"> </w:t>
      </w:r>
      <w:r w:rsidRPr="004B3233">
        <w:rPr>
          <w:rFonts w:ascii="Times New Roman" w:hAnsi="Times New Roman"/>
          <w:sz w:val="24"/>
          <w:szCs w:val="24"/>
        </w:rPr>
        <w:t>приёмов, методов педагогической работы, которые дополняют традиционные технологии</w:t>
      </w:r>
      <w:r w:rsidRPr="004B3233">
        <w:rPr>
          <w:rFonts w:ascii="Times New Roman" w:hAnsi="Times New Roman"/>
          <w:spacing w:val="1"/>
          <w:sz w:val="24"/>
          <w:szCs w:val="24"/>
        </w:rPr>
        <w:t xml:space="preserve"> </w:t>
      </w:r>
      <w:r w:rsidRPr="004B3233">
        <w:rPr>
          <w:rFonts w:ascii="Times New Roman" w:hAnsi="Times New Roman"/>
          <w:sz w:val="24"/>
          <w:szCs w:val="24"/>
        </w:rPr>
        <w:t>обучения,</w:t>
      </w:r>
      <w:r w:rsidRPr="004B3233">
        <w:rPr>
          <w:rFonts w:ascii="Times New Roman" w:hAnsi="Times New Roman"/>
          <w:spacing w:val="1"/>
          <w:sz w:val="24"/>
          <w:szCs w:val="24"/>
        </w:rPr>
        <w:t xml:space="preserve"> </w:t>
      </w:r>
      <w:r w:rsidRPr="004B3233">
        <w:rPr>
          <w:rFonts w:ascii="Times New Roman" w:hAnsi="Times New Roman"/>
          <w:sz w:val="24"/>
          <w:szCs w:val="24"/>
        </w:rPr>
        <w:t>воспитания</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развития</w:t>
      </w:r>
      <w:r w:rsidRPr="004B3233">
        <w:rPr>
          <w:rFonts w:ascii="Times New Roman" w:hAnsi="Times New Roman"/>
          <w:spacing w:val="1"/>
          <w:sz w:val="24"/>
          <w:szCs w:val="24"/>
        </w:rPr>
        <w:t xml:space="preserve"> </w:t>
      </w:r>
      <w:r w:rsidRPr="004B3233">
        <w:rPr>
          <w:rFonts w:ascii="Times New Roman" w:hAnsi="Times New Roman"/>
          <w:sz w:val="24"/>
          <w:szCs w:val="24"/>
        </w:rPr>
        <w:t>задачами</w:t>
      </w:r>
      <w:r w:rsidRPr="004B3233">
        <w:rPr>
          <w:rFonts w:ascii="Times New Roman" w:hAnsi="Times New Roman"/>
          <w:spacing w:val="1"/>
          <w:sz w:val="24"/>
          <w:szCs w:val="24"/>
        </w:rPr>
        <w:t xml:space="preserve"> </w:t>
      </w:r>
      <w:r w:rsidRPr="004B3233">
        <w:rPr>
          <w:rFonts w:ascii="Times New Roman" w:hAnsi="Times New Roman"/>
          <w:sz w:val="24"/>
          <w:szCs w:val="24"/>
        </w:rPr>
        <w:t>здоровьесбережения.</w:t>
      </w:r>
      <w:r w:rsidRPr="004B3233">
        <w:rPr>
          <w:rFonts w:ascii="Times New Roman" w:hAnsi="Times New Roman"/>
          <w:spacing w:val="1"/>
          <w:sz w:val="24"/>
          <w:szCs w:val="24"/>
        </w:rPr>
        <w:t xml:space="preserve"> </w:t>
      </w:r>
      <w:r w:rsidRPr="004B3233">
        <w:rPr>
          <w:rFonts w:ascii="Times New Roman" w:hAnsi="Times New Roman"/>
          <w:sz w:val="24"/>
          <w:szCs w:val="24"/>
        </w:rPr>
        <w:t>Они</w:t>
      </w:r>
      <w:r w:rsidRPr="004B3233">
        <w:rPr>
          <w:rFonts w:ascii="Times New Roman" w:hAnsi="Times New Roman"/>
          <w:spacing w:val="1"/>
          <w:sz w:val="24"/>
          <w:szCs w:val="24"/>
        </w:rPr>
        <w:t xml:space="preserve"> </w:t>
      </w:r>
      <w:r w:rsidRPr="004B3233">
        <w:rPr>
          <w:rFonts w:ascii="Times New Roman" w:hAnsi="Times New Roman"/>
          <w:sz w:val="24"/>
          <w:szCs w:val="24"/>
        </w:rPr>
        <w:t>способствуют</w:t>
      </w:r>
      <w:r w:rsidRPr="004B3233">
        <w:rPr>
          <w:rFonts w:ascii="Times New Roman" w:hAnsi="Times New Roman"/>
          <w:spacing w:val="1"/>
          <w:sz w:val="24"/>
          <w:szCs w:val="24"/>
        </w:rPr>
        <w:t xml:space="preserve"> </w:t>
      </w:r>
      <w:r w:rsidRPr="004B3233">
        <w:rPr>
          <w:rFonts w:ascii="Times New Roman" w:hAnsi="Times New Roman"/>
          <w:spacing w:val="-1"/>
          <w:sz w:val="24"/>
          <w:szCs w:val="24"/>
        </w:rPr>
        <w:t>формированию</w:t>
      </w:r>
      <w:r w:rsidRPr="004B3233">
        <w:rPr>
          <w:rFonts w:ascii="Times New Roman" w:hAnsi="Times New Roman"/>
          <w:spacing w:val="-10"/>
          <w:sz w:val="24"/>
          <w:szCs w:val="24"/>
        </w:rPr>
        <w:t xml:space="preserve"> </w:t>
      </w:r>
      <w:r w:rsidRPr="004B3233">
        <w:rPr>
          <w:rFonts w:ascii="Times New Roman" w:hAnsi="Times New Roman"/>
          <w:spacing w:val="-1"/>
          <w:sz w:val="24"/>
          <w:szCs w:val="24"/>
        </w:rPr>
        <w:t>и</w:t>
      </w:r>
      <w:r w:rsidRPr="004B3233">
        <w:rPr>
          <w:rFonts w:ascii="Times New Roman" w:hAnsi="Times New Roman"/>
          <w:spacing w:val="-7"/>
          <w:sz w:val="24"/>
          <w:szCs w:val="24"/>
        </w:rPr>
        <w:t xml:space="preserve"> </w:t>
      </w:r>
      <w:r w:rsidRPr="004B3233">
        <w:rPr>
          <w:rFonts w:ascii="Times New Roman" w:hAnsi="Times New Roman"/>
          <w:spacing w:val="-1"/>
          <w:sz w:val="24"/>
          <w:szCs w:val="24"/>
        </w:rPr>
        <w:t>укреплению</w:t>
      </w:r>
      <w:r w:rsidRPr="004B3233">
        <w:rPr>
          <w:rFonts w:ascii="Times New Roman" w:hAnsi="Times New Roman"/>
          <w:spacing w:val="-10"/>
          <w:sz w:val="24"/>
          <w:szCs w:val="24"/>
        </w:rPr>
        <w:t xml:space="preserve"> </w:t>
      </w:r>
      <w:r w:rsidRPr="004B3233">
        <w:rPr>
          <w:rFonts w:ascii="Times New Roman" w:hAnsi="Times New Roman"/>
          <w:spacing w:val="-1"/>
          <w:sz w:val="24"/>
          <w:szCs w:val="24"/>
        </w:rPr>
        <w:t>здоровья</w:t>
      </w:r>
      <w:r w:rsidRPr="004B3233">
        <w:rPr>
          <w:rFonts w:ascii="Times New Roman" w:hAnsi="Times New Roman"/>
          <w:spacing w:val="-10"/>
          <w:sz w:val="24"/>
          <w:szCs w:val="24"/>
        </w:rPr>
        <w:t xml:space="preserve"> </w:t>
      </w:r>
      <w:r w:rsidRPr="004B3233">
        <w:rPr>
          <w:rFonts w:ascii="Times New Roman" w:hAnsi="Times New Roman"/>
          <w:sz w:val="24"/>
          <w:szCs w:val="24"/>
        </w:rPr>
        <w:t>обучающихся,</w:t>
      </w:r>
      <w:r w:rsidRPr="004B3233">
        <w:rPr>
          <w:rFonts w:ascii="Times New Roman" w:hAnsi="Times New Roman"/>
          <w:spacing w:val="-10"/>
          <w:sz w:val="24"/>
          <w:szCs w:val="24"/>
        </w:rPr>
        <w:t xml:space="preserve"> </w:t>
      </w:r>
      <w:r w:rsidRPr="004B3233">
        <w:rPr>
          <w:rFonts w:ascii="Times New Roman" w:hAnsi="Times New Roman"/>
          <w:sz w:val="24"/>
          <w:szCs w:val="24"/>
        </w:rPr>
        <w:t>воспитания</w:t>
      </w:r>
      <w:r w:rsidRPr="004B3233">
        <w:rPr>
          <w:rFonts w:ascii="Times New Roman" w:hAnsi="Times New Roman"/>
          <w:spacing w:val="-8"/>
          <w:sz w:val="24"/>
          <w:szCs w:val="24"/>
        </w:rPr>
        <w:t xml:space="preserve"> </w:t>
      </w:r>
      <w:r w:rsidRPr="004B3233">
        <w:rPr>
          <w:rFonts w:ascii="Times New Roman" w:hAnsi="Times New Roman"/>
          <w:sz w:val="24"/>
          <w:szCs w:val="24"/>
        </w:rPr>
        <w:t>у</w:t>
      </w:r>
      <w:r w:rsidRPr="004B3233">
        <w:rPr>
          <w:rFonts w:ascii="Times New Roman" w:hAnsi="Times New Roman"/>
          <w:spacing w:val="-17"/>
          <w:sz w:val="24"/>
          <w:szCs w:val="24"/>
        </w:rPr>
        <w:t xml:space="preserve"> </w:t>
      </w:r>
      <w:r w:rsidRPr="004B3233">
        <w:rPr>
          <w:rFonts w:ascii="Times New Roman" w:hAnsi="Times New Roman"/>
          <w:sz w:val="24"/>
          <w:szCs w:val="24"/>
        </w:rPr>
        <w:t>них</w:t>
      </w:r>
      <w:r w:rsidRPr="004B3233">
        <w:rPr>
          <w:rFonts w:ascii="Times New Roman" w:hAnsi="Times New Roman"/>
          <w:spacing w:val="-8"/>
          <w:sz w:val="24"/>
          <w:szCs w:val="24"/>
        </w:rPr>
        <w:t xml:space="preserve"> </w:t>
      </w:r>
      <w:r w:rsidRPr="004B3233">
        <w:rPr>
          <w:rFonts w:ascii="Times New Roman" w:hAnsi="Times New Roman"/>
          <w:sz w:val="24"/>
          <w:szCs w:val="24"/>
        </w:rPr>
        <w:t>культуры</w:t>
      </w:r>
      <w:r w:rsidRPr="004B3233">
        <w:rPr>
          <w:rFonts w:ascii="Times New Roman" w:hAnsi="Times New Roman"/>
          <w:spacing w:val="-11"/>
          <w:sz w:val="24"/>
          <w:szCs w:val="24"/>
        </w:rPr>
        <w:t xml:space="preserve"> </w:t>
      </w:r>
      <w:r w:rsidRPr="004B3233">
        <w:rPr>
          <w:rFonts w:ascii="Times New Roman" w:hAnsi="Times New Roman"/>
          <w:sz w:val="24"/>
          <w:szCs w:val="24"/>
        </w:rPr>
        <w:t>здоровья</w:t>
      </w:r>
      <w:r w:rsidRPr="004B3233">
        <w:rPr>
          <w:rFonts w:ascii="Times New Roman" w:hAnsi="Times New Roman"/>
          <w:spacing w:val="-57"/>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безопасного образа</w:t>
      </w:r>
      <w:r w:rsidRPr="004B3233">
        <w:rPr>
          <w:rFonts w:ascii="Times New Roman" w:hAnsi="Times New Roman"/>
          <w:spacing w:val="-1"/>
          <w:sz w:val="24"/>
          <w:szCs w:val="24"/>
        </w:rPr>
        <w:t xml:space="preserve"> </w:t>
      </w:r>
      <w:r w:rsidRPr="004B3233">
        <w:rPr>
          <w:rFonts w:ascii="Times New Roman" w:hAnsi="Times New Roman"/>
          <w:sz w:val="24"/>
          <w:szCs w:val="24"/>
        </w:rPr>
        <w:t>жизни.</w:t>
      </w:r>
    </w:p>
    <w:p w14:paraId="36B36546" w14:textId="77777777" w:rsidR="00AB1D59" w:rsidRPr="004B3233" w:rsidRDefault="00AB1D59" w:rsidP="00CC1F8A">
      <w:pPr>
        <w:pStyle w:val="a6"/>
        <w:numPr>
          <w:ilvl w:val="0"/>
          <w:numId w:val="32"/>
        </w:numPr>
        <w:tabs>
          <w:tab w:val="left" w:pos="709"/>
        </w:tabs>
        <w:ind w:left="0" w:right="145" w:firstLine="567"/>
        <w:rPr>
          <w:sz w:val="24"/>
          <w:szCs w:val="24"/>
        </w:rPr>
      </w:pPr>
      <w:r w:rsidRPr="004B3233">
        <w:rPr>
          <w:sz w:val="24"/>
          <w:szCs w:val="24"/>
        </w:rPr>
        <w:t>Технология оценивания образовательных достижений (учебных успехов).</w:t>
      </w:r>
      <w:r w:rsidRPr="004B3233">
        <w:rPr>
          <w:spacing w:val="1"/>
          <w:sz w:val="24"/>
          <w:szCs w:val="24"/>
        </w:rPr>
        <w:t xml:space="preserve"> </w:t>
      </w:r>
      <w:r w:rsidRPr="004B3233">
        <w:rPr>
          <w:sz w:val="24"/>
          <w:szCs w:val="24"/>
        </w:rPr>
        <w:t>Направлена</w:t>
      </w:r>
      <w:r w:rsidRPr="004B3233">
        <w:rPr>
          <w:spacing w:val="3"/>
          <w:sz w:val="24"/>
          <w:szCs w:val="24"/>
        </w:rPr>
        <w:t xml:space="preserve"> </w:t>
      </w:r>
      <w:r w:rsidRPr="004B3233">
        <w:rPr>
          <w:sz w:val="24"/>
          <w:szCs w:val="24"/>
        </w:rPr>
        <w:t>на</w:t>
      </w:r>
      <w:r w:rsidRPr="004B3233">
        <w:rPr>
          <w:spacing w:val="3"/>
          <w:sz w:val="24"/>
          <w:szCs w:val="24"/>
        </w:rPr>
        <w:t xml:space="preserve"> </w:t>
      </w:r>
      <w:r w:rsidRPr="004B3233">
        <w:rPr>
          <w:sz w:val="24"/>
          <w:szCs w:val="24"/>
        </w:rPr>
        <w:t>развитие</w:t>
      </w:r>
      <w:r w:rsidRPr="004B3233">
        <w:rPr>
          <w:spacing w:val="3"/>
          <w:sz w:val="24"/>
          <w:szCs w:val="24"/>
        </w:rPr>
        <w:t xml:space="preserve"> </w:t>
      </w:r>
      <w:r w:rsidRPr="004B3233">
        <w:rPr>
          <w:sz w:val="24"/>
          <w:szCs w:val="24"/>
        </w:rPr>
        <w:t>контрольно-оценочной</w:t>
      </w:r>
      <w:r w:rsidRPr="004B3233">
        <w:rPr>
          <w:spacing w:val="4"/>
          <w:sz w:val="24"/>
          <w:szCs w:val="24"/>
        </w:rPr>
        <w:t xml:space="preserve"> </w:t>
      </w:r>
      <w:r w:rsidRPr="004B3233">
        <w:rPr>
          <w:sz w:val="24"/>
          <w:szCs w:val="24"/>
        </w:rPr>
        <w:t>самостоятельности</w:t>
      </w:r>
      <w:r w:rsidRPr="004B3233">
        <w:rPr>
          <w:spacing w:val="5"/>
          <w:sz w:val="24"/>
          <w:szCs w:val="24"/>
        </w:rPr>
        <w:t xml:space="preserve"> </w:t>
      </w:r>
      <w:r w:rsidRPr="004B3233">
        <w:rPr>
          <w:sz w:val="24"/>
          <w:szCs w:val="24"/>
        </w:rPr>
        <w:t>обучающихся,</w:t>
      </w:r>
    </w:p>
    <w:p w14:paraId="1B40F43B" w14:textId="77777777" w:rsidR="00AB1D59" w:rsidRPr="004B3233" w:rsidRDefault="00AB1D59" w:rsidP="00CC1F8A">
      <w:pPr>
        <w:pStyle w:val="a4"/>
        <w:tabs>
          <w:tab w:val="left" w:pos="709"/>
        </w:tabs>
        <w:ind w:left="0" w:right="145" w:firstLine="567"/>
        <w:rPr>
          <w:rFonts w:ascii="Times New Roman" w:hAnsi="Times New Roman"/>
          <w:sz w:val="24"/>
          <w:szCs w:val="24"/>
        </w:rPr>
      </w:pPr>
      <w:r w:rsidRPr="004B3233">
        <w:rPr>
          <w:rFonts w:ascii="Times New Roman" w:hAnsi="Times New Roman"/>
          <w:sz w:val="24"/>
          <w:szCs w:val="24"/>
        </w:rPr>
        <w:t>способствует</w:t>
      </w:r>
      <w:r w:rsidRPr="004B3233">
        <w:rPr>
          <w:rFonts w:ascii="Times New Roman" w:hAnsi="Times New Roman"/>
          <w:spacing w:val="1"/>
          <w:sz w:val="24"/>
          <w:szCs w:val="24"/>
        </w:rPr>
        <w:t xml:space="preserve"> </w:t>
      </w:r>
      <w:r w:rsidRPr="004B3233">
        <w:rPr>
          <w:rFonts w:ascii="Times New Roman" w:hAnsi="Times New Roman"/>
          <w:sz w:val="24"/>
          <w:szCs w:val="24"/>
        </w:rPr>
        <w:t>развитию</w:t>
      </w:r>
      <w:r w:rsidRPr="004B3233">
        <w:rPr>
          <w:rFonts w:ascii="Times New Roman" w:hAnsi="Times New Roman"/>
          <w:spacing w:val="1"/>
          <w:sz w:val="24"/>
          <w:szCs w:val="24"/>
        </w:rPr>
        <w:t xml:space="preserve"> </w:t>
      </w:r>
      <w:r w:rsidRPr="004B3233">
        <w:rPr>
          <w:rFonts w:ascii="Times New Roman" w:hAnsi="Times New Roman"/>
          <w:sz w:val="24"/>
          <w:szCs w:val="24"/>
        </w:rPr>
        <w:t>умения</w:t>
      </w:r>
      <w:r w:rsidRPr="004B3233">
        <w:rPr>
          <w:rFonts w:ascii="Times New Roman" w:hAnsi="Times New Roman"/>
          <w:spacing w:val="1"/>
          <w:sz w:val="24"/>
          <w:szCs w:val="24"/>
        </w:rPr>
        <w:t xml:space="preserve"> </w:t>
      </w:r>
      <w:r w:rsidRPr="004B3233">
        <w:rPr>
          <w:rFonts w:ascii="Times New Roman" w:hAnsi="Times New Roman"/>
          <w:sz w:val="24"/>
          <w:szCs w:val="24"/>
        </w:rPr>
        <w:t>самостоятельно</w:t>
      </w:r>
      <w:r w:rsidRPr="004B3233">
        <w:rPr>
          <w:rFonts w:ascii="Times New Roman" w:hAnsi="Times New Roman"/>
          <w:spacing w:val="1"/>
          <w:sz w:val="24"/>
          <w:szCs w:val="24"/>
        </w:rPr>
        <w:t xml:space="preserve"> </w:t>
      </w:r>
      <w:r w:rsidRPr="004B3233">
        <w:rPr>
          <w:rFonts w:ascii="Times New Roman" w:hAnsi="Times New Roman"/>
          <w:sz w:val="24"/>
          <w:szCs w:val="24"/>
        </w:rPr>
        <w:t>оценивать</w:t>
      </w:r>
      <w:r w:rsidRPr="004B3233">
        <w:rPr>
          <w:rFonts w:ascii="Times New Roman" w:hAnsi="Times New Roman"/>
          <w:spacing w:val="1"/>
          <w:sz w:val="24"/>
          <w:szCs w:val="24"/>
        </w:rPr>
        <w:t xml:space="preserve"> </w:t>
      </w:r>
      <w:r w:rsidRPr="004B3233">
        <w:rPr>
          <w:rFonts w:ascii="Times New Roman" w:hAnsi="Times New Roman"/>
          <w:sz w:val="24"/>
          <w:szCs w:val="24"/>
        </w:rPr>
        <w:t>результат</w:t>
      </w:r>
      <w:r w:rsidRPr="004B3233">
        <w:rPr>
          <w:rFonts w:ascii="Times New Roman" w:hAnsi="Times New Roman"/>
          <w:spacing w:val="1"/>
          <w:sz w:val="24"/>
          <w:szCs w:val="24"/>
        </w:rPr>
        <w:t xml:space="preserve"> </w:t>
      </w:r>
      <w:r w:rsidRPr="004B3233">
        <w:rPr>
          <w:rFonts w:ascii="Times New Roman" w:hAnsi="Times New Roman"/>
          <w:sz w:val="24"/>
          <w:szCs w:val="24"/>
        </w:rPr>
        <w:t>своих</w:t>
      </w:r>
      <w:r w:rsidRPr="004B3233">
        <w:rPr>
          <w:rFonts w:ascii="Times New Roman" w:hAnsi="Times New Roman"/>
          <w:spacing w:val="1"/>
          <w:sz w:val="24"/>
          <w:szCs w:val="24"/>
        </w:rPr>
        <w:t xml:space="preserve"> </w:t>
      </w:r>
      <w:r w:rsidRPr="004B3233">
        <w:rPr>
          <w:rFonts w:ascii="Times New Roman" w:hAnsi="Times New Roman"/>
          <w:sz w:val="24"/>
          <w:szCs w:val="24"/>
        </w:rPr>
        <w:t>действий,</w:t>
      </w:r>
      <w:r w:rsidRPr="004B3233">
        <w:rPr>
          <w:rFonts w:ascii="Times New Roman" w:hAnsi="Times New Roman"/>
          <w:spacing w:val="1"/>
          <w:sz w:val="24"/>
          <w:szCs w:val="24"/>
        </w:rPr>
        <w:t xml:space="preserve"> </w:t>
      </w:r>
      <w:r w:rsidRPr="004B3233">
        <w:rPr>
          <w:rFonts w:ascii="Times New Roman" w:hAnsi="Times New Roman"/>
          <w:sz w:val="24"/>
          <w:szCs w:val="24"/>
        </w:rPr>
        <w:t>контролировать</w:t>
      </w:r>
      <w:r w:rsidRPr="004B3233">
        <w:rPr>
          <w:rFonts w:ascii="Times New Roman" w:hAnsi="Times New Roman"/>
          <w:spacing w:val="1"/>
          <w:sz w:val="24"/>
          <w:szCs w:val="24"/>
        </w:rPr>
        <w:t xml:space="preserve"> </w:t>
      </w:r>
      <w:r w:rsidRPr="004B3233">
        <w:rPr>
          <w:rFonts w:ascii="Times New Roman" w:hAnsi="Times New Roman"/>
          <w:sz w:val="24"/>
          <w:szCs w:val="24"/>
        </w:rPr>
        <w:t>себя,</w:t>
      </w:r>
      <w:r w:rsidRPr="004B3233">
        <w:rPr>
          <w:rFonts w:ascii="Times New Roman" w:hAnsi="Times New Roman"/>
          <w:spacing w:val="1"/>
          <w:sz w:val="24"/>
          <w:szCs w:val="24"/>
        </w:rPr>
        <w:t xml:space="preserve"> </w:t>
      </w:r>
      <w:r w:rsidRPr="004B3233">
        <w:rPr>
          <w:rFonts w:ascii="Times New Roman" w:hAnsi="Times New Roman"/>
          <w:sz w:val="24"/>
          <w:szCs w:val="24"/>
        </w:rPr>
        <w:t>находить</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исправлять</w:t>
      </w:r>
      <w:r w:rsidRPr="004B3233">
        <w:rPr>
          <w:rFonts w:ascii="Times New Roman" w:hAnsi="Times New Roman"/>
          <w:spacing w:val="1"/>
          <w:sz w:val="24"/>
          <w:szCs w:val="24"/>
        </w:rPr>
        <w:t xml:space="preserve"> </w:t>
      </w:r>
      <w:r w:rsidRPr="004B3233">
        <w:rPr>
          <w:rFonts w:ascii="Times New Roman" w:hAnsi="Times New Roman"/>
          <w:sz w:val="24"/>
          <w:szCs w:val="24"/>
        </w:rPr>
        <w:t>собственные</w:t>
      </w:r>
      <w:r w:rsidRPr="004B3233">
        <w:rPr>
          <w:rFonts w:ascii="Times New Roman" w:hAnsi="Times New Roman"/>
          <w:spacing w:val="1"/>
          <w:sz w:val="24"/>
          <w:szCs w:val="24"/>
        </w:rPr>
        <w:t xml:space="preserve"> </w:t>
      </w:r>
      <w:r w:rsidRPr="004B3233">
        <w:rPr>
          <w:rFonts w:ascii="Times New Roman" w:hAnsi="Times New Roman"/>
          <w:sz w:val="24"/>
          <w:szCs w:val="24"/>
        </w:rPr>
        <w:t>ошибки;</w:t>
      </w:r>
      <w:r w:rsidRPr="004B3233">
        <w:rPr>
          <w:rFonts w:ascii="Times New Roman" w:hAnsi="Times New Roman"/>
          <w:spacing w:val="1"/>
          <w:sz w:val="24"/>
          <w:szCs w:val="24"/>
        </w:rPr>
        <w:t xml:space="preserve"> </w:t>
      </w:r>
      <w:r w:rsidRPr="004B3233">
        <w:rPr>
          <w:rFonts w:ascii="Times New Roman" w:hAnsi="Times New Roman"/>
          <w:sz w:val="24"/>
          <w:szCs w:val="24"/>
        </w:rPr>
        <w:t>обеспечивает</w:t>
      </w:r>
      <w:r w:rsidRPr="004B3233">
        <w:rPr>
          <w:rFonts w:ascii="Times New Roman" w:hAnsi="Times New Roman"/>
          <w:spacing w:val="1"/>
          <w:sz w:val="24"/>
          <w:szCs w:val="24"/>
        </w:rPr>
        <w:t xml:space="preserve"> </w:t>
      </w:r>
      <w:r w:rsidRPr="004B3233">
        <w:rPr>
          <w:rFonts w:ascii="Times New Roman" w:hAnsi="Times New Roman"/>
          <w:sz w:val="24"/>
          <w:szCs w:val="24"/>
        </w:rPr>
        <w:t>мотивацию на успех.</w:t>
      </w:r>
      <w:r w:rsidRPr="004B3233">
        <w:rPr>
          <w:rFonts w:ascii="Times New Roman" w:hAnsi="Times New Roman"/>
          <w:spacing w:val="1"/>
          <w:sz w:val="24"/>
          <w:szCs w:val="24"/>
        </w:rPr>
        <w:t xml:space="preserve"> </w:t>
      </w:r>
      <w:r w:rsidRPr="004B3233">
        <w:rPr>
          <w:rFonts w:ascii="Times New Roman" w:hAnsi="Times New Roman"/>
          <w:sz w:val="24"/>
          <w:szCs w:val="24"/>
        </w:rPr>
        <w:t>Данная технология направлена, прежде всего, на формирование</w:t>
      </w:r>
      <w:r w:rsidRPr="004B3233">
        <w:rPr>
          <w:rFonts w:ascii="Times New Roman" w:hAnsi="Times New Roman"/>
          <w:spacing w:val="1"/>
          <w:sz w:val="24"/>
          <w:szCs w:val="24"/>
        </w:rPr>
        <w:t xml:space="preserve"> </w:t>
      </w:r>
      <w:r w:rsidRPr="004B3233">
        <w:rPr>
          <w:rFonts w:ascii="Times New Roman" w:hAnsi="Times New Roman"/>
          <w:sz w:val="24"/>
          <w:szCs w:val="24"/>
        </w:rPr>
        <w:t>регулятивных</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коммуникативных</w:t>
      </w:r>
      <w:r w:rsidRPr="004B3233">
        <w:rPr>
          <w:rFonts w:ascii="Times New Roman" w:hAnsi="Times New Roman"/>
          <w:spacing w:val="1"/>
          <w:sz w:val="24"/>
          <w:szCs w:val="24"/>
        </w:rPr>
        <w:t xml:space="preserve"> </w:t>
      </w:r>
      <w:r w:rsidRPr="004B3233">
        <w:rPr>
          <w:rFonts w:ascii="Times New Roman" w:hAnsi="Times New Roman"/>
          <w:sz w:val="24"/>
          <w:szCs w:val="24"/>
        </w:rPr>
        <w:t>универсальных</w:t>
      </w:r>
      <w:r w:rsidRPr="004B3233">
        <w:rPr>
          <w:rFonts w:ascii="Times New Roman" w:hAnsi="Times New Roman"/>
          <w:spacing w:val="1"/>
          <w:sz w:val="24"/>
          <w:szCs w:val="24"/>
        </w:rPr>
        <w:t xml:space="preserve"> </w:t>
      </w:r>
      <w:r w:rsidRPr="004B3233">
        <w:rPr>
          <w:rFonts w:ascii="Times New Roman" w:hAnsi="Times New Roman"/>
          <w:sz w:val="24"/>
          <w:szCs w:val="24"/>
        </w:rPr>
        <w:t>учебных</w:t>
      </w:r>
      <w:r w:rsidRPr="004B3233">
        <w:rPr>
          <w:rFonts w:ascii="Times New Roman" w:hAnsi="Times New Roman"/>
          <w:spacing w:val="1"/>
          <w:sz w:val="24"/>
          <w:szCs w:val="24"/>
        </w:rPr>
        <w:t xml:space="preserve"> </w:t>
      </w:r>
      <w:r w:rsidRPr="004B3233">
        <w:rPr>
          <w:rFonts w:ascii="Times New Roman" w:hAnsi="Times New Roman"/>
          <w:sz w:val="24"/>
          <w:szCs w:val="24"/>
        </w:rPr>
        <w:t>действий</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способствует</w:t>
      </w:r>
      <w:r w:rsidRPr="004B3233">
        <w:rPr>
          <w:rFonts w:ascii="Times New Roman" w:hAnsi="Times New Roman"/>
          <w:spacing w:val="1"/>
          <w:sz w:val="24"/>
          <w:szCs w:val="24"/>
        </w:rPr>
        <w:t xml:space="preserve"> </w:t>
      </w:r>
      <w:r w:rsidRPr="004B3233">
        <w:rPr>
          <w:rFonts w:ascii="Times New Roman" w:hAnsi="Times New Roman"/>
          <w:sz w:val="24"/>
          <w:szCs w:val="24"/>
        </w:rPr>
        <w:t>личностному</w:t>
      </w:r>
      <w:r w:rsidRPr="004B3233">
        <w:rPr>
          <w:rFonts w:ascii="Times New Roman" w:hAnsi="Times New Roman"/>
          <w:spacing w:val="-8"/>
          <w:sz w:val="24"/>
          <w:szCs w:val="24"/>
        </w:rPr>
        <w:t xml:space="preserve"> </w:t>
      </w:r>
      <w:r w:rsidRPr="004B3233">
        <w:rPr>
          <w:rFonts w:ascii="Times New Roman" w:hAnsi="Times New Roman"/>
          <w:sz w:val="24"/>
          <w:szCs w:val="24"/>
        </w:rPr>
        <w:t>развитию</w:t>
      </w:r>
      <w:r w:rsidRPr="004B3233">
        <w:rPr>
          <w:rFonts w:ascii="Times New Roman" w:hAnsi="Times New Roman"/>
          <w:spacing w:val="-2"/>
          <w:sz w:val="24"/>
          <w:szCs w:val="24"/>
        </w:rPr>
        <w:t xml:space="preserve"> </w:t>
      </w:r>
      <w:r w:rsidRPr="004B3233">
        <w:rPr>
          <w:rFonts w:ascii="Times New Roman" w:hAnsi="Times New Roman"/>
          <w:sz w:val="24"/>
          <w:szCs w:val="24"/>
        </w:rPr>
        <w:t>обучающихся.</w:t>
      </w:r>
    </w:p>
    <w:p w14:paraId="25E62ED6" w14:textId="448219B0" w:rsidR="00AB1D59" w:rsidRPr="004B3233" w:rsidRDefault="00AB1D59" w:rsidP="00CC1F8A">
      <w:pPr>
        <w:pStyle w:val="a6"/>
        <w:numPr>
          <w:ilvl w:val="0"/>
          <w:numId w:val="32"/>
        </w:numPr>
        <w:tabs>
          <w:tab w:val="left" w:pos="709"/>
        </w:tabs>
        <w:ind w:left="0" w:right="145" w:firstLine="567"/>
        <w:rPr>
          <w:sz w:val="24"/>
          <w:szCs w:val="24"/>
        </w:rPr>
      </w:pPr>
      <w:r w:rsidRPr="004B3233">
        <w:rPr>
          <w:sz w:val="24"/>
          <w:szCs w:val="24"/>
        </w:rPr>
        <w:t>Технология личностно-ориентированного обучения</w:t>
      </w:r>
      <w:r w:rsidR="000300F1">
        <w:rPr>
          <w:sz w:val="24"/>
          <w:szCs w:val="24"/>
        </w:rPr>
        <w:t xml:space="preserve"> п</w:t>
      </w:r>
      <w:r w:rsidRPr="004B3233">
        <w:rPr>
          <w:sz w:val="24"/>
          <w:szCs w:val="24"/>
        </w:rPr>
        <w:t>озволяет:</w:t>
      </w:r>
    </w:p>
    <w:p w14:paraId="0A9F9273" w14:textId="77777777" w:rsidR="00AB1D59" w:rsidRPr="004B3233" w:rsidRDefault="00AB1D59" w:rsidP="00CC1F8A">
      <w:pPr>
        <w:pStyle w:val="a6"/>
        <w:numPr>
          <w:ilvl w:val="1"/>
          <w:numId w:val="31"/>
        </w:numPr>
        <w:tabs>
          <w:tab w:val="left" w:pos="709"/>
        </w:tabs>
        <w:ind w:left="0" w:right="145" w:firstLine="567"/>
        <w:rPr>
          <w:sz w:val="24"/>
          <w:szCs w:val="24"/>
        </w:rPr>
      </w:pPr>
      <w:r w:rsidRPr="004B3233">
        <w:rPr>
          <w:sz w:val="24"/>
          <w:szCs w:val="24"/>
        </w:rPr>
        <w:t>сохранить</w:t>
      </w:r>
      <w:r w:rsidRPr="004B3233">
        <w:rPr>
          <w:spacing w:val="-4"/>
          <w:sz w:val="24"/>
          <w:szCs w:val="24"/>
        </w:rPr>
        <w:t xml:space="preserve"> </w:t>
      </w:r>
      <w:r w:rsidRPr="004B3233">
        <w:rPr>
          <w:sz w:val="24"/>
          <w:szCs w:val="24"/>
        </w:rPr>
        <w:t>и</w:t>
      </w:r>
      <w:r w:rsidRPr="004B3233">
        <w:rPr>
          <w:spacing w:val="-5"/>
          <w:sz w:val="24"/>
          <w:szCs w:val="24"/>
        </w:rPr>
        <w:t xml:space="preserve"> </w:t>
      </w:r>
      <w:r w:rsidRPr="004B3233">
        <w:rPr>
          <w:sz w:val="24"/>
          <w:szCs w:val="24"/>
        </w:rPr>
        <w:t>поддержать</w:t>
      </w:r>
      <w:r w:rsidRPr="004B3233">
        <w:rPr>
          <w:spacing w:val="-3"/>
          <w:sz w:val="24"/>
          <w:szCs w:val="24"/>
        </w:rPr>
        <w:t xml:space="preserve"> </w:t>
      </w:r>
      <w:r w:rsidRPr="004B3233">
        <w:rPr>
          <w:sz w:val="24"/>
          <w:szCs w:val="24"/>
        </w:rPr>
        <w:t>индивидуальность</w:t>
      </w:r>
      <w:r w:rsidRPr="004B3233">
        <w:rPr>
          <w:spacing w:val="-3"/>
          <w:sz w:val="24"/>
          <w:szCs w:val="24"/>
        </w:rPr>
        <w:t xml:space="preserve"> </w:t>
      </w:r>
      <w:r w:rsidRPr="004B3233">
        <w:rPr>
          <w:sz w:val="24"/>
          <w:szCs w:val="24"/>
        </w:rPr>
        <w:t>ребенка;</w:t>
      </w:r>
    </w:p>
    <w:p w14:paraId="26C1FCED" w14:textId="77777777" w:rsidR="00AB1D59" w:rsidRPr="004B3233" w:rsidRDefault="00AB1D59" w:rsidP="00CC1F8A">
      <w:pPr>
        <w:pStyle w:val="a6"/>
        <w:numPr>
          <w:ilvl w:val="1"/>
          <w:numId w:val="31"/>
        </w:numPr>
        <w:tabs>
          <w:tab w:val="left" w:pos="709"/>
        </w:tabs>
        <w:spacing w:before="37"/>
        <w:ind w:left="0" w:right="145" w:firstLine="567"/>
        <w:rPr>
          <w:sz w:val="24"/>
          <w:szCs w:val="24"/>
        </w:rPr>
      </w:pPr>
      <w:r w:rsidRPr="004B3233">
        <w:rPr>
          <w:sz w:val="24"/>
          <w:szCs w:val="24"/>
        </w:rPr>
        <w:t>предоставить</w:t>
      </w:r>
      <w:r w:rsidRPr="004B3233">
        <w:rPr>
          <w:spacing w:val="-1"/>
          <w:sz w:val="24"/>
          <w:szCs w:val="24"/>
        </w:rPr>
        <w:t xml:space="preserve"> </w:t>
      </w:r>
      <w:r w:rsidRPr="004B3233">
        <w:rPr>
          <w:sz w:val="24"/>
          <w:szCs w:val="24"/>
        </w:rPr>
        <w:t>возможность каждому</w:t>
      </w:r>
      <w:r w:rsidRPr="004B3233">
        <w:rPr>
          <w:spacing w:val="-7"/>
          <w:sz w:val="24"/>
          <w:szCs w:val="24"/>
        </w:rPr>
        <w:t xml:space="preserve"> </w:t>
      </w:r>
      <w:r w:rsidRPr="004B3233">
        <w:rPr>
          <w:sz w:val="24"/>
          <w:szCs w:val="24"/>
        </w:rPr>
        <w:t>ребенку</w:t>
      </w:r>
      <w:r w:rsidRPr="004B3233">
        <w:rPr>
          <w:spacing w:val="-6"/>
          <w:sz w:val="24"/>
          <w:szCs w:val="24"/>
        </w:rPr>
        <w:t xml:space="preserve"> </w:t>
      </w:r>
      <w:r w:rsidRPr="004B3233">
        <w:rPr>
          <w:sz w:val="24"/>
          <w:szCs w:val="24"/>
        </w:rPr>
        <w:t>работать в</w:t>
      </w:r>
      <w:r w:rsidRPr="004B3233">
        <w:rPr>
          <w:spacing w:val="-3"/>
          <w:sz w:val="24"/>
          <w:szCs w:val="24"/>
        </w:rPr>
        <w:t xml:space="preserve"> </w:t>
      </w:r>
      <w:r w:rsidRPr="004B3233">
        <w:rPr>
          <w:sz w:val="24"/>
          <w:szCs w:val="24"/>
        </w:rPr>
        <w:t>присущем</w:t>
      </w:r>
      <w:r w:rsidRPr="004B3233">
        <w:rPr>
          <w:spacing w:val="-2"/>
          <w:sz w:val="24"/>
          <w:szCs w:val="24"/>
        </w:rPr>
        <w:t xml:space="preserve"> </w:t>
      </w:r>
      <w:r w:rsidRPr="004B3233">
        <w:rPr>
          <w:sz w:val="24"/>
          <w:szCs w:val="24"/>
        </w:rPr>
        <w:t>ему</w:t>
      </w:r>
      <w:r w:rsidRPr="004B3233">
        <w:rPr>
          <w:spacing w:val="-5"/>
          <w:sz w:val="24"/>
          <w:szCs w:val="24"/>
        </w:rPr>
        <w:t xml:space="preserve"> </w:t>
      </w:r>
      <w:r w:rsidRPr="004B3233">
        <w:rPr>
          <w:sz w:val="24"/>
          <w:szCs w:val="24"/>
        </w:rPr>
        <w:t>темпе;</w:t>
      </w:r>
    </w:p>
    <w:p w14:paraId="7B10DDF2" w14:textId="77777777" w:rsidR="00AB1D59" w:rsidRPr="004B3233" w:rsidRDefault="00AB1D59" w:rsidP="00CC1F8A">
      <w:pPr>
        <w:pStyle w:val="a6"/>
        <w:numPr>
          <w:ilvl w:val="1"/>
          <w:numId w:val="31"/>
        </w:numPr>
        <w:tabs>
          <w:tab w:val="left" w:pos="709"/>
        </w:tabs>
        <w:spacing w:before="41"/>
        <w:ind w:left="0" w:right="145" w:firstLine="567"/>
        <w:rPr>
          <w:sz w:val="24"/>
          <w:szCs w:val="24"/>
        </w:rPr>
      </w:pPr>
      <w:r w:rsidRPr="004B3233">
        <w:rPr>
          <w:sz w:val="24"/>
          <w:szCs w:val="24"/>
        </w:rPr>
        <w:t>создать</w:t>
      </w:r>
      <w:r w:rsidRPr="004B3233">
        <w:rPr>
          <w:spacing w:val="-1"/>
          <w:sz w:val="24"/>
          <w:szCs w:val="24"/>
        </w:rPr>
        <w:t xml:space="preserve"> </w:t>
      </w:r>
      <w:r w:rsidRPr="004B3233">
        <w:rPr>
          <w:sz w:val="24"/>
          <w:szCs w:val="24"/>
        </w:rPr>
        <w:t>условия</w:t>
      </w:r>
      <w:r w:rsidRPr="004B3233">
        <w:rPr>
          <w:spacing w:val="-3"/>
          <w:sz w:val="24"/>
          <w:szCs w:val="24"/>
        </w:rPr>
        <w:t xml:space="preserve"> </w:t>
      </w:r>
      <w:r w:rsidRPr="004B3233">
        <w:rPr>
          <w:sz w:val="24"/>
          <w:szCs w:val="24"/>
        </w:rPr>
        <w:t>для</w:t>
      </w:r>
      <w:r w:rsidRPr="004B3233">
        <w:rPr>
          <w:spacing w:val="-2"/>
          <w:sz w:val="24"/>
          <w:szCs w:val="24"/>
        </w:rPr>
        <w:t xml:space="preserve"> </w:t>
      </w:r>
      <w:r w:rsidRPr="004B3233">
        <w:rPr>
          <w:sz w:val="24"/>
          <w:szCs w:val="24"/>
        </w:rPr>
        <w:t>обязательной</w:t>
      </w:r>
      <w:r w:rsidRPr="004B3233">
        <w:rPr>
          <w:spacing w:val="-1"/>
          <w:sz w:val="24"/>
          <w:szCs w:val="24"/>
        </w:rPr>
        <w:t xml:space="preserve"> </w:t>
      </w:r>
      <w:r w:rsidRPr="004B3233">
        <w:rPr>
          <w:sz w:val="24"/>
          <w:szCs w:val="24"/>
        </w:rPr>
        <w:t>успешной</w:t>
      </w:r>
      <w:r w:rsidRPr="004B3233">
        <w:rPr>
          <w:spacing w:val="-3"/>
          <w:sz w:val="24"/>
          <w:szCs w:val="24"/>
        </w:rPr>
        <w:t xml:space="preserve"> </w:t>
      </w:r>
      <w:r w:rsidRPr="004B3233">
        <w:rPr>
          <w:sz w:val="24"/>
          <w:szCs w:val="24"/>
        </w:rPr>
        <w:t>деятельности;</w:t>
      </w:r>
    </w:p>
    <w:p w14:paraId="511F828D" w14:textId="77777777" w:rsidR="00AB1D59" w:rsidRPr="004B3233" w:rsidRDefault="00AB1D59" w:rsidP="00CC1F8A">
      <w:pPr>
        <w:pStyle w:val="a6"/>
        <w:numPr>
          <w:ilvl w:val="1"/>
          <w:numId w:val="31"/>
        </w:numPr>
        <w:tabs>
          <w:tab w:val="left" w:pos="709"/>
        </w:tabs>
        <w:spacing w:before="41"/>
        <w:ind w:left="0" w:right="145" w:firstLine="567"/>
        <w:rPr>
          <w:sz w:val="24"/>
          <w:szCs w:val="24"/>
        </w:rPr>
      </w:pPr>
      <w:r w:rsidRPr="004B3233">
        <w:rPr>
          <w:sz w:val="24"/>
          <w:szCs w:val="24"/>
        </w:rPr>
        <w:lastRenderedPageBreak/>
        <w:t>простроить</w:t>
      </w:r>
      <w:r w:rsidRPr="004B3233">
        <w:rPr>
          <w:spacing w:val="18"/>
          <w:sz w:val="24"/>
          <w:szCs w:val="24"/>
        </w:rPr>
        <w:t xml:space="preserve"> </w:t>
      </w:r>
      <w:r w:rsidRPr="004B3233">
        <w:rPr>
          <w:sz w:val="24"/>
          <w:szCs w:val="24"/>
        </w:rPr>
        <w:t>обучение</w:t>
      </w:r>
      <w:r w:rsidRPr="004B3233">
        <w:rPr>
          <w:spacing w:val="16"/>
          <w:sz w:val="24"/>
          <w:szCs w:val="24"/>
        </w:rPr>
        <w:t xml:space="preserve"> </w:t>
      </w:r>
      <w:r w:rsidRPr="004B3233">
        <w:rPr>
          <w:sz w:val="24"/>
          <w:szCs w:val="24"/>
        </w:rPr>
        <w:t>в</w:t>
      </w:r>
      <w:r w:rsidRPr="004B3233">
        <w:rPr>
          <w:spacing w:val="18"/>
          <w:sz w:val="24"/>
          <w:szCs w:val="24"/>
        </w:rPr>
        <w:t xml:space="preserve"> </w:t>
      </w:r>
      <w:r w:rsidRPr="004B3233">
        <w:rPr>
          <w:sz w:val="24"/>
          <w:szCs w:val="24"/>
        </w:rPr>
        <w:t>зоне</w:t>
      </w:r>
      <w:r w:rsidRPr="004B3233">
        <w:rPr>
          <w:spacing w:val="19"/>
          <w:sz w:val="24"/>
          <w:szCs w:val="24"/>
        </w:rPr>
        <w:t xml:space="preserve"> </w:t>
      </w:r>
      <w:r w:rsidRPr="004B3233">
        <w:rPr>
          <w:sz w:val="24"/>
          <w:szCs w:val="24"/>
        </w:rPr>
        <w:t>«ближайшего</w:t>
      </w:r>
      <w:r w:rsidRPr="004B3233">
        <w:rPr>
          <w:spacing w:val="17"/>
          <w:sz w:val="24"/>
          <w:szCs w:val="24"/>
        </w:rPr>
        <w:t xml:space="preserve"> </w:t>
      </w:r>
      <w:r w:rsidRPr="004B3233">
        <w:rPr>
          <w:sz w:val="24"/>
          <w:szCs w:val="24"/>
        </w:rPr>
        <w:t>развития»,</w:t>
      </w:r>
      <w:r w:rsidRPr="004B3233">
        <w:rPr>
          <w:spacing w:val="18"/>
          <w:sz w:val="24"/>
          <w:szCs w:val="24"/>
        </w:rPr>
        <w:t xml:space="preserve"> </w:t>
      </w:r>
      <w:r w:rsidRPr="004B3233">
        <w:rPr>
          <w:sz w:val="24"/>
          <w:szCs w:val="24"/>
        </w:rPr>
        <w:t>обеспечить</w:t>
      </w:r>
      <w:r w:rsidRPr="004B3233">
        <w:rPr>
          <w:spacing w:val="19"/>
          <w:sz w:val="24"/>
          <w:szCs w:val="24"/>
        </w:rPr>
        <w:t xml:space="preserve"> </w:t>
      </w:r>
      <w:r w:rsidRPr="004B3233">
        <w:rPr>
          <w:sz w:val="24"/>
          <w:szCs w:val="24"/>
        </w:rPr>
        <w:t>своевременную</w:t>
      </w:r>
      <w:r w:rsidRPr="004B3233">
        <w:rPr>
          <w:spacing w:val="-57"/>
          <w:sz w:val="24"/>
          <w:szCs w:val="24"/>
        </w:rPr>
        <w:t xml:space="preserve"> </w:t>
      </w:r>
      <w:r w:rsidRPr="004B3233">
        <w:rPr>
          <w:sz w:val="24"/>
          <w:szCs w:val="24"/>
        </w:rPr>
        <w:t>помощь</w:t>
      </w:r>
      <w:r w:rsidRPr="004B3233">
        <w:rPr>
          <w:spacing w:val="-1"/>
          <w:sz w:val="24"/>
          <w:szCs w:val="24"/>
        </w:rPr>
        <w:t xml:space="preserve"> </w:t>
      </w:r>
      <w:r w:rsidRPr="004B3233">
        <w:rPr>
          <w:sz w:val="24"/>
          <w:szCs w:val="24"/>
        </w:rPr>
        <w:t>каждому</w:t>
      </w:r>
      <w:r w:rsidRPr="004B3233">
        <w:rPr>
          <w:spacing w:val="-5"/>
          <w:sz w:val="24"/>
          <w:szCs w:val="24"/>
        </w:rPr>
        <w:t xml:space="preserve"> </w:t>
      </w:r>
      <w:r w:rsidRPr="004B3233">
        <w:rPr>
          <w:sz w:val="24"/>
          <w:szCs w:val="24"/>
        </w:rPr>
        <w:t>ребенку</w:t>
      </w:r>
      <w:r w:rsidRPr="004B3233">
        <w:rPr>
          <w:spacing w:val="-5"/>
          <w:sz w:val="24"/>
          <w:szCs w:val="24"/>
        </w:rPr>
        <w:t xml:space="preserve"> </w:t>
      </w:r>
      <w:r w:rsidRPr="004B3233">
        <w:rPr>
          <w:sz w:val="24"/>
          <w:szCs w:val="24"/>
        </w:rPr>
        <w:t>при</w:t>
      </w:r>
      <w:r w:rsidRPr="004B3233">
        <w:rPr>
          <w:spacing w:val="-1"/>
          <w:sz w:val="24"/>
          <w:szCs w:val="24"/>
        </w:rPr>
        <w:t xml:space="preserve"> </w:t>
      </w:r>
      <w:r w:rsidRPr="004B3233">
        <w:rPr>
          <w:sz w:val="24"/>
          <w:szCs w:val="24"/>
        </w:rPr>
        <w:t>возникновении</w:t>
      </w:r>
      <w:r w:rsidRPr="004B3233">
        <w:rPr>
          <w:spacing w:val="-2"/>
          <w:sz w:val="24"/>
          <w:szCs w:val="24"/>
        </w:rPr>
        <w:t xml:space="preserve"> </w:t>
      </w:r>
      <w:r w:rsidRPr="004B3233">
        <w:rPr>
          <w:sz w:val="24"/>
          <w:szCs w:val="24"/>
        </w:rPr>
        <w:t>трудностей обучения;</w:t>
      </w:r>
    </w:p>
    <w:p w14:paraId="40E03BF5" w14:textId="77777777" w:rsidR="00AB1D59" w:rsidRPr="004B3233" w:rsidRDefault="00AB1D59" w:rsidP="00CC1F8A">
      <w:pPr>
        <w:pStyle w:val="a6"/>
        <w:numPr>
          <w:ilvl w:val="1"/>
          <w:numId w:val="31"/>
        </w:numPr>
        <w:tabs>
          <w:tab w:val="left" w:pos="709"/>
        </w:tabs>
        <w:ind w:left="0" w:right="145" w:firstLine="567"/>
        <w:rPr>
          <w:sz w:val="24"/>
          <w:szCs w:val="24"/>
        </w:rPr>
      </w:pPr>
      <w:r w:rsidRPr="004B3233">
        <w:rPr>
          <w:sz w:val="24"/>
          <w:szCs w:val="24"/>
        </w:rPr>
        <w:t>создать условия</w:t>
      </w:r>
      <w:r w:rsidRPr="004B3233">
        <w:rPr>
          <w:spacing w:val="-3"/>
          <w:sz w:val="24"/>
          <w:szCs w:val="24"/>
        </w:rPr>
        <w:t xml:space="preserve"> </w:t>
      </w:r>
      <w:r w:rsidRPr="004B3233">
        <w:rPr>
          <w:sz w:val="24"/>
          <w:szCs w:val="24"/>
        </w:rPr>
        <w:t>для</w:t>
      </w:r>
      <w:r w:rsidRPr="004B3233">
        <w:rPr>
          <w:spacing w:val="-2"/>
          <w:sz w:val="24"/>
          <w:szCs w:val="24"/>
        </w:rPr>
        <w:t xml:space="preserve"> </w:t>
      </w:r>
      <w:r w:rsidRPr="004B3233">
        <w:rPr>
          <w:sz w:val="24"/>
          <w:szCs w:val="24"/>
        </w:rPr>
        <w:t>реализации</w:t>
      </w:r>
      <w:r w:rsidRPr="004B3233">
        <w:rPr>
          <w:spacing w:val="-3"/>
          <w:sz w:val="24"/>
          <w:szCs w:val="24"/>
        </w:rPr>
        <w:t xml:space="preserve"> </w:t>
      </w:r>
      <w:r w:rsidRPr="004B3233">
        <w:rPr>
          <w:sz w:val="24"/>
          <w:szCs w:val="24"/>
        </w:rPr>
        <w:t>творческих</w:t>
      </w:r>
      <w:r w:rsidRPr="004B3233">
        <w:rPr>
          <w:spacing w:val="-1"/>
          <w:sz w:val="24"/>
          <w:szCs w:val="24"/>
        </w:rPr>
        <w:t xml:space="preserve"> </w:t>
      </w:r>
      <w:r w:rsidRPr="004B3233">
        <w:rPr>
          <w:sz w:val="24"/>
          <w:szCs w:val="24"/>
        </w:rPr>
        <w:t>возможностей</w:t>
      </w:r>
      <w:r w:rsidRPr="004B3233">
        <w:rPr>
          <w:spacing w:val="-2"/>
          <w:sz w:val="24"/>
          <w:szCs w:val="24"/>
        </w:rPr>
        <w:t xml:space="preserve"> </w:t>
      </w:r>
      <w:r w:rsidRPr="004B3233">
        <w:rPr>
          <w:sz w:val="24"/>
          <w:szCs w:val="24"/>
        </w:rPr>
        <w:t>школьника.</w:t>
      </w:r>
    </w:p>
    <w:p w14:paraId="7568EC95" w14:textId="77777777" w:rsidR="00AB1D59" w:rsidRPr="004B3233" w:rsidRDefault="00AB1D59" w:rsidP="00CC1F8A">
      <w:pPr>
        <w:pStyle w:val="a6"/>
        <w:numPr>
          <w:ilvl w:val="0"/>
          <w:numId w:val="32"/>
        </w:numPr>
        <w:tabs>
          <w:tab w:val="left" w:pos="709"/>
        </w:tabs>
        <w:spacing w:before="41"/>
        <w:ind w:left="0" w:right="145" w:firstLine="567"/>
        <w:rPr>
          <w:sz w:val="24"/>
          <w:szCs w:val="24"/>
        </w:rPr>
      </w:pPr>
      <w:r w:rsidRPr="004B3233">
        <w:rPr>
          <w:sz w:val="24"/>
          <w:szCs w:val="24"/>
        </w:rPr>
        <w:t>Игровые</w:t>
      </w:r>
      <w:r w:rsidRPr="004B3233">
        <w:rPr>
          <w:spacing w:val="-4"/>
          <w:sz w:val="24"/>
          <w:szCs w:val="24"/>
        </w:rPr>
        <w:t xml:space="preserve"> </w:t>
      </w:r>
      <w:r w:rsidRPr="004B3233">
        <w:rPr>
          <w:sz w:val="24"/>
          <w:szCs w:val="24"/>
        </w:rPr>
        <w:t>технологии</w:t>
      </w:r>
    </w:p>
    <w:p w14:paraId="55491460" w14:textId="77777777" w:rsidR="00AB1D59" w:rsidRPr="004B3233" w:rsidRDefault="00AB1D59" w:rsidP="00CC1F8A">
      <w:pPr>
        <w:pStyle w:val="a4"/>
        <w:tabs>
          <w:tab w:val="left" w:pos="709"/>
        </w:tabs>
        <w:spacing w:before="41"/>
        <w:ind w:left="0" w:right="145" w:firstLine="567"/>
        <w:rPr>
          <w:rFonts w:ascii="Times New Roman" w:hAnsi="Times New Roman"/>
          <w:sz w:val="24"/>
          <w:szCs w:val="24"/>
        </w:rPr>
      </w:pPr>
      <w:r w:rsidRPr="004B3233">
        <w:rPr>
          <w:rFonts w:ascii="Times New Roman" w:hAnsi="Times New Roman"/>
          <w:sz w:val="24"/>
          <w:szCs w:val="24"/>
        </w:rPr>
        <w:t>Создают</w:t>
      </w:r>
      <w:r w:rsidRPr="004B3233">
        <w:rPr>
          <w:rFonts w:ascii="Times New Roman" w:hAnsi="Times New Roman"/>
          <w:spacing w:val="1"/>
          <w:sz w:val="24"/>
          <w:szCs w:val="24"/>
        </w:rPr>
        <w:t xml:space="preserve"> </w:t>
      </w:r>
      <w:r w:rsidRPr="004B3233">
        <w:rPr>
          <w:rFonts w:ascii="Times New Roman" w:hAnsi="Times New Roman"/>
          <w:sz w:val="24"/>
          <w:szCs w:val="24"/>
        </w:rPr>
        <w:t>условия</w:t>
      </w:r>
      <w:r w:rsidRPr="004B3233">
        <w:rPr>
          <w:rFonts w:ascii="Times New Roman" w:hAnsi="Times New Roman"/>
          <w:spacing w:val="1"/>
          <w:sz w:val="24"/>
          <w:szCs w:val="24"/>
        </w:rPr>
        <w:t xml:space="preserve"> </w:t>
      </w:r>
      <w:r w:rsidRPr="004B3233">
        <w:rPr>
          <w:rFonts w:ascii="Times New Roman" w:hAnsi="Times New Roman"/>
          <w:sz w:val="24"/>
          <w:szCs w:val="24"/>
        </w:rPr>
        <w:t>для</w:t>
      </w:r>
      <w:r w:rsidRPr="004B3233">
        <w:rPr>
          <w:rFonts w:ascii="Times New Roman" w:hAnsi="Times New Roman"/>
          <w:spacing w:val="1"/>
          <w:sz w:val="24"/>
          <w:szCs w:val="24"/>
        </w:rPr>
        <w:t xml:space="preserve"> </w:t>
      </w:r>
      <w:r w:rsidRPr="004B3233">
        <w:rPr>
          <w:rFonts w:ascii="Times New Roman" w:hAnsi="Times New Roman"/>
          <w:sz w:val="24"/>
          <w:szCs w:val="24"/>
        </w:rPr>
        <w:t>снижения</w:t>
      </w:r>
      <w:r w:rsidRPr="004B3233">
        <w:rPr>
          <w:rFonts w:ascii="Times New Roman" w:hAnsi="Times New Roman"/>
          <w:spacing w:val="1"/>
          <w:sz w:val="24"/>
          <w:szCs w:val="24"/>
        </w:rPr>
        <w:t xml:space="preserve"> </w:t>
      </w:r>
      <w:r w:rsidRPr="004B3233">
        <w:rPr>
          <w:rFonts w:ascii="Times New Roman" w:hAnsi="Times New Roman"/>
          <w:sz w:val="24"/>
          <w:szCs w:val="24"/>
        </w:rPr>
        <w:t>психоэмоционального</w:t>
      </w:r>
      <w:r w:rsidRPr="004B3233">
        <w:rPr>
          <w:rFonts w:ascii="Times New Roman" w:hAnsi="Times New Roman"/>
          <w:spacing w:val="1"/>
          <w:sz w:val="24"/>
          <w:szCs w:val="24"/>
        </w:rPr>
        <w:t xml:space="preserve"> </w:t>
      </w:r>
      <w:r w:rsidRPr="004B3233">
        <w:rPr>
          <w:rFonts w:ascii="Times New Roman" w:hAnsi="Times New Roman"/>
          <w:sz w:val="24"/>
          <w:szCs w:val="24"/>
        </w:rPr>
        <w:t>напряжения</w:t>
      </w:r>
      <w:r w:rsidRPr="004B3233">
        <w:rPr>
          <w:rFonts w:ascii="Times New Roman" w:hAnsi="Times New Roman"/>
          <w:spacing w:val="1"/>
          <w:sz w:val="24"/>
          <w:szCs w:val="24"/>
        </w:rPr>
        <w:t xml:space="preserve"> </w:t>
      </w:r>
      <w:r w:rsidRPr="004B3233">
        <w:rPr>
          <w:rFonts w:ascii="Times New Roman" w:hAnsi="Times New Roman"/>
          <w:sz w:val="24"/>
          <w:szCs w:val="24"/>
        </w:rPr>
        <w:t>обучающихся,</w:t>
      </w:r>
      <w:r w:rsidRPr="004B3233">
        <w:rPr>
          <w:rFonts w:ascii="Times New Roman" w:hAnsi="Times New Roman"/>
          <w:spacing w:val="-57"/>
          <w:sz w:val="24"/>
          <w:szCs w:val="24"/>
        </w:rPr>
        <w:t xml:space="preserve"> </w:t>
      </w:r>
      <w:r w:rsidRPr="004B3233">
        <w:rPr>
          <w:rFonts w:ascii="Times New Roman" w:hAnsi="Times New Roman"/>
          <w:sz w:val="24"/>
          <w:szCs w:val="24"/>
        </w:rPr>
        <w:t>способствуют</w:t>
      </w:r>
      <w:r w:rsidRPr="004B3233">
        <w:rPr>
          <w:rFonts w:ascii="Times New Roman" w:hAnsi="Times New Roman"/>
          <w:spacing w:val="-1"/>
          <w:sz w:val="24"/>
          <w:szCs w:val="24"/>
        </w:rPr>
        <w:t xml:space="preserve"> </w:t>
      </w:r>
      <w:r w:rsidRPr="004B3233">
        <w:rPr>
          <w:rFonts w:ascii="Times New Roman" w:hAnsi="Times New Roman"/>
          <w:sz w:val="24"/>
          <w:szCs w:val="24"/>
        </w:rPr>
        <w:t>формированию</w:t>
      </w:r>
      <w:r w:rsidRPr="004B3233">
        <w:rPr>
          <w:rFonts w:ascii="Times New Roman" w:hAnsi="Times New Roman"/>
          <w:spacing w:val="1"/>
          <w:sz w:val="24"/>
          <w:szCs w:val="24"/>
        </w:rPr>
        <w:t xml:space="preserve"> </w:t>
      </w:r>
      <w:r w:rsidRPr="004B3233">
        <w:rPr>
          <w:rFonts w:ascii="Times New Roman" w:hAnsi="Times New Roman"/>
          <w:sz w:val="24"/>
          <w:szCs w:val="24"/>
        </w:rPr>
        <w:t>универсальных</w:t>
      </w:r>
      <w:r w:rsidRPr="004B3233">
        <w:rPr>
          <w:rFonts w:ascii="Times New Roman" w:hAnsi="Times New Roman"/>
          <w:spacing w:val="-1"/>
          <w:sz w:val="24"/>
          <w:szCs w:val="24"/>
        </w:rPr>
        <w:t xml:space="preserve"> </w:t>
      </w:r>
      <w:r w:rsidRPr="004B3233">
        <w:rPr>
          <w:rFonts w:ascii="Times New Roman" w:hAnsi="Times New Roman"/>
          <w:sz w:val="24"/>
          <w:szCs w:val="24"/>
        </w:rPr>
        <w:t>учебных действий.</w:t>
      </w:r>
    </w:p>
    <w:p w14:paraId="6F9F97A4" w14:textId="77777777" w:rsidR="00AB1D59" w:rsidRPr="004B3233" w:rsidRDefault="00AB1D59" w:rsidP="00CC1F8A">
      <w:pPr>
        <w:pStyle w:val="a6"/>
        <w:numPr>
          <w:ilvl w:val="0"/>
          <w:numId w:val="32"/>
        </w:numPr>
        <w:tabs>
          <w:tab w:val="left" w:pos="709"/>
        </w:tabs>
        <w:ind w:left="0" w:right="145" w:firstLine="567"/>
        <w:rPr>
          <w:sz w:val="24"/>
          <w:szCs w:val="24"/>
        </w:rPr>
      </w:pPr>
      <w:r w:rsidRPr="004B3233">
        <w:rPr>
          <w:sz w:val="24"/>
          <w:szCs w:val="24"/>
        </w:rPr>
        <w:t>Технологии</w:t>
      </w:r>
      <w:r w:rsidRPr="004B3233">
        <w:rPr>
          <w:spacing w:val="-4"/>
          <w:sz w:val="24"/>
          <w:szCs w:val="24"/>
        </w:rPr>
        <w:t xml:space="preserve"> </w:t>
      </w:r>
      <w:r w:rsidRPr="004B3233">
        <w:rPr>
          <w:sz w:val="24"/>
          <w:szCs w:val="24"/>
        </w:rPr>
        <w:t>уровневой</w:t>
      </w:r>
      <w:r w:rsidRPr="004B3233">
        <w:rPr>
          <w:spacing w:val="-4"/>
          <w:sz w:val="24"/>
          <w:szCs w:val="24"/>
        </w:rPr>
        <w:t xml:space="preserve"> </w:t>
      </w:r>
      <w:r w:rsidRPr="004B3233">
        <w:rPr>
          <w:sz w:val="24"/>
          <w:szCs w:val="24"/>
        </w:rPr>
        <w:t>дифференциации</w:t>
      </w:r>
    </w:p>
    <w:p w14:paraId="27CB4A1A" w14:textId="77777777" w:rsidR="00AB1D59" w:rsidRPr="004B3233" w:rsidRDefault="00AB1D59" w:rsidP="00CC1F8A">
      <w:pPr>
        <w:pStyle w:val="a4"/>
        <w:tabs>
          <w:tab w:val="left" w:pos="709"/>
        </w:tabs>
        <w:spacing w:before="71"/>
        <w:ind w:left="0" w:right="145" w:firstLine="567"/>
        <w:rPr>
          <w:rFonts w:ascii="Times New Roman" w:hAnsi="Times New Roman"/>
          <w:sz w:val="24"/>
          <w:szCs w:val="24"/>
        </w:rPr>
      </w:pPr>
      <w:r w:rsidRPr="004B3233">
        <w:rPr>
          <w:rFonts w:ascii="Times New Roman" w:hAnsi="Times New Roman"/>
          <w:sz w:val="24"/>
          <w:szCs w:val="24"/>
        </w:rPr>
        <w:t>Позволяют</w:t>
      </w:r>
      <w:r w:rsidRPr="004B3233">
        <w:rPr>
          <w:rFonts w:ascii="Times New Roman" w:hAnsi="Times New Roman"/>
          <w:spacing w:val="-7"/>
          <w:sz w:val="24"/>
          <w:szCs w:val="24"/>
        </w:rPr>
        <w:t xml:space="preserve"> </w:t>
      </w:r>
      <w:r w:rsidRPr="004B3233">
        <w:rPr>
          <w:rFonts w:ascii="Times New Roman" w:hAnsi="Times New Roman"/>
          <w:sz w:val="24"/>
          <w:szCs w:val="24"/>
        </w:rPr>
        <w:t>создать</w:t>
      </w:r>
      <w:r w:rsidRPr="004B3233">
        <w:rPr>
          <w:rFonts w:ascii="Times New Roman" w:hAnsi="Times New Roman"/>
          <w:spacing w:val="-4"/>
          <w:sz w:val="24"/>
          <w:szCs w:val="24"/>
        </w:rPr>
        <w:t xml:space="preserve"> </w:t>
      </w:r>
      <w:r w:rsidRPr="004B3233">
        <w:rPr>
          <w:rFonts w:ascii="Times New Roman" w:hAnsi="Times New Roman"/>
          <w:sz w:val="24"/>
          <w:szCs w:val="24"/>
        </w:rPr>
        <w:t>условия</w:t>
      </w:r>
      <w:r w:rsidRPr="004B3233">
        <w:rPr>
          <w:rFonts w:ascii="Times New Roman" w:hAnsi="Times New Roman"/>
          <w:spacing w:val="-8"/>
          <w:sz w:val="24"/>
          <w:szCs w:val="24"/>
        </w:rPr>
        <w:t xml:space="preserve"> </w:t>
      </w:r>
      <w:r w:rsidRPr="004B3233">
        <w:rPr>
          <w:rFonts w:ascii="Times New Roman" w:hAnsi="Times New Roman"/>
          <w:sz w:val="24"/>
          <w:szCs w:val="24"/>
        </w:rPr>
        <w:t>для</w:t>
      </w:r>
      <w:r w:rsidRPr="004B3233">
        <w:rPr>
          <w:rFonts w:ascii="Times New Roman" w:hAnsi="Times New Roman"/>
          <w:spacing w:val="-8"/>
          <w:sz w:val="24"/>
          <w:szCs w:val="24"/>
        </w:rPr>
        <w:t xml:space="preserve"> </w:t>
      </w:r>
      <w:r w:rsidRPr="004B3233">
        <w:rPr>
          <w:rFonts w:ascii="Times New Roman" w:hAnsi="Times New Roman"/>
          <w:sz w:val="24"/>
          <w:szCs w:val="24"/>
        </w:rPr>
        <w:t>обучения</w:t>
      </w:r>
      <w:r w:rsidRPr="004B3233">
        <w:rPr>
          <w:rFonts w:ascii="Times New Roman" w:hAnsi="Times New Roman"/>
          <w:spacing w:val="-8"/>
          <w:sz w:val="24"/>
          <w:szCs w:val="24"/>
        </w:rPr>
        <w:t xml:space="preserve"> </w:t>
      </w:r>
      <w:r w:rsidRPr="004B3233">
        <w:rPr>
          <w:rFonts w:ascii="Times New Roman" w:hAnsi="Times New Roman"/>
          <w:sz w:val="24"/>
          <w:szCs w:val="24"/>
        </w:rPr>
        <w:t>детей</w:t>
      </w:r>
      <w:r w:rsidRPr="004B3233">
        <w:rPr>
          <w:rFonts w:ascii="Times New Roman" w:hAnsi="Times New Roman"/>
          <w:spacing w:val="-7"/>
          <w:sz w:val="24"/>
          <w:szCs w:val="24"/>
        </w:rPr>
        <w:t xml:space="preserve"> </w:t>
      </w:r>
      <w:r w:rsidRPr="004B3233">
        <w:rPr>
          <w:rFonts w:ascii="Times New Roman" w:hAnsi="Times New Roman"/>
          <w:sz w:val="24"/>
          <w:szCs w:val="24"/>
        </w:rPr>
        <w:t>с</w:t>
      </w:r>
      <w:r w:rsidRPr="004B3233">
        <w:rPr>
          <w:rFonts w:ascii="Times New Roman" w:hAnsi="Times New Roman"/>
          <w:spacing w:val="-9"/>
          <w:sz w:val="24"/>
          <w:szCs w:val="24"/>
        </w:rPr>
        <w:t xml:space="preserve"> </w:t>
      </w:r>
      <w:r w:rsidRPr="004B3233">
        <w:rPr>
          <w:rFonts w:ascii="Times New Roman" w:hAnsi="Times New Roman"/>
          <w:sz w:val="24"/>
          <w:szCs w:val="24"/>
        </w:rPr>
        <w:t>разным</w:t>
      </w:r>
      <w:r w:rsidRPr="004B3233">
        <w:rPr>
          <w:rFonts w:ascii="Times New Roman" w:hAnsi="Times New Roman"/>
          <w:spacing w:val="-5"/>
          <w:sz w:val="24"/>
          <w:szCs w:val="24"/>
        </w:rPr>
        <w:t xml:space="preserve"> </w:t>
      </w:r>
      <w:r w:rsidRPr="004B3233">
        <w:rPr>
          <w:rFonts w:ascii="Times New Roman" w:hAnsi="Times New Roman"/>
          <w:sz w:val="24"/>
          <w:szCs w:val="24"/>
        </w:rPr>
        <w:t>уровнем</w:t>
      </w:r>
      <w:r w:rsidRPr="004B3233">
        <w:rPr>
          <w:rFonts w:ascii="Times New Roman" w:hAnsi="Times New Roman"/>
          <w:spacing w:val="-1"/>
          <w:sz w:val="24"/>
          <w:szCs w:val="24"/>
        </w:rPr>
        <w:t xml:space="preserve"> </w:t>
      </w:r>
      <w:r w:rsidRPr="004B3233">
        <w:rPr>
          <w:rFonts w:ascii="Times New Roman" w:hAnsi="Times New Roman"/>
          <w:sz w:val="24"/>
          <w:szCs w:val="24"/>
        </w:rPr>
        <w:t>сформированности</w:t>
      </w:r>
      <w:r w:rsidRPr="004B3233">
        <w:rPr>
          <w:rFonts w:ascii="Times New Roman" w:hAnsi="Times New Roman"/>
          <w:spacing w:val="-58"/>
          <w:sz w:val="24"/>
          <w:szCs w:val="24"/>
        </w:rPr>
        <w:t xml:space="preserve"> </w:t>
      </w:r>
      <w:r w:rsidRPr="004B3233">
        <w:rPr>
          <w:rFonts w:ascii="Times New Roman" w:hAnsi="Times New Roman"/>
          <w:sz w:val="24"/>
          <w:szCs w:val="24"/>
        </w:rPr>
        <w:t>познавательной</w:t>
      </w:r>
      <w:r w:rsidRPr="004B3233">
        <w:rPr>
          <w:rFonts w:ascii="Times New Roman" w:hAnsi="Times New Roman"/>
          <w:spacing w:val="-4"/>
          <w:sz w:val="24"/>
          <w:szCs w:val="24"/>
        </w:rPr>
        <w:t xml:space="preserve"> </w:t>
      </w:r>
      <w:r w:rsidRPr="004B3233">
        <w:rPr>
          <w:rFonts w:ascii="Times New Roman" w:hAnsi="Times New Roman"/>
          <w:sz w:val="24"/>
          <w:szCs w:val="24"/>
        </w:rPr>
        <w:t>сферы,</w:t>
      </w:r>
      <w:r w:rsidRPr="004B3233">
        <w:rPr>
          <w:rFonts w:ascii="Times New Roman" w:hAnsi="Times New Roman"/>
          <w:spacing w:val="-5"/>
          <w:sz w:val="24"/>
          <w:szCs w:val="24"/>
        </w:rPr>
        <w:t xml:space="preserve"> </w:t>
      </w:r>
      <w:r w:rsidRPr="004B3233">
        <w:rPr>
          <w:rFonts w:ascii="Times New Roman" w:hAnsi="Times New Roman"/>
          <w:sz w:val="24"/>
          <w:szCs w:val="24"/>
        </w:rPr>
        <w:t>в</w:t>
      </w:r>
      <w:r w:rsidRPr="004B3233">
        <w:rPr>
          <w:rFonts w:ascii="Times New Roman" w:hAnsi="Times New Roman"/>
          <w:spacing w:val="-5"/>
          <w:sz w:val="24"/>
          <w:szCs w:val="24"/>
        </w:rPr>
        <w:t xml:space="preserve"> </w:t>
      </w:r>
      <w:r w:rsidRPr="004B3233">
        <w:rPr>
          <w:rFonts w:ascii="Times New Roman" w:hAnsi="Times New Roman"/>
          <w:sz w:val="24"/>
          <w:szCs w:val="24"/>
        </w:rPr>
        <w:t>том</w:t>
      </w:r>
      <w:r w:rsidRPr="004B3233">
        <w:rPr>
          <w:rFonts w:ascii="Times New Roman" w:hAnsi="Times New Roman"/>
          <w:spacing w:val="-5"/>
          <w:sz w:val="24"/>
          <w:szCs w:val="24"/>
        </w:rPr>
        <w:t xml:space="preserve"> </w:t>
      </w:r>
      <w:r w:rsidRPr="004B3233">
        <w:rPr>
          <w:rFonts w:ascii="Times New Roman" w:hAnsi="Times New Roman"/>
          <w:sz w:val="24"/>
          <w:szCs w:val="24"/>
        </w:rPr>
        <w:t>числе</w:t>
      </w:r>
      <w:r w:rsidRPr="004B3233">
        <w:rPr>
          <w:rFonts w:ascii="Times New Roman" w:hAnsi="Times New Roman"/>
          <w:spacing w:val="-6"/>
          <w:sz w:val="24"/>
          <w:szCs w:val="24"/>
        </w:rPr>
        <w:t xml:space="preserve"> </w:t>
      </w:r>
      <w:r w:rsidRPr="004B3233">
        <w:rPr>
          <w:rFonts w:ascii="Times New Roman" w:hAnsi="Times New Roman"/>
          <w:sz w:val="24"/>
          <w:szCs w:val="24"/>
        </w:rPr>
        <w:t>как</w:t>
      </w:r>
      <w:r w:rsidRPr="004B3233">
        <w:rPr>
          <w:rFonts w:ascii="Times New Roman" w:hAnsi="Times New Roman"/>
          <w:spacing w:val="-3"/>
          <w:sz w:val="24"/>
          <w:szCs w:val="24"/>
        </w:rPr>
        <w:t xml:space="preserve"> </w:t>
      </w:r>
      <w:r w:rsidRPr="004B3233">
        <w:rPr>
          <w:rFonts w:ascii="Times New Roman" w:hAnsi="Times New Roman"/>
          <w:sz w:val="24"/>
          <w:szCs w:val="24"/>
        </w:rPr>
        <w:t>для</w:t>
      </w:r>
      <w:r w:rsidRPr="004B3233">
        <w:rPr>
          <w:rFonts w:ascii="Times New Roman" w:hAnsi="Times New Roman"/>
          <w:spacing w:val="-4"/>
          <w:sz w:val="24"/>
          <w:szCs w:val="24"/>
        </w:rPr>
        <w:t xml:space="preserve"> </w:t>
      </w:r>
      <w:r w:rsidRPr="004B3233">
        <w:rPr>
          <w:rFonts w:ascii="Times New Roman" w:hAnsi="Times New Roman"/>
          <w:sz w:val="24"/>
          <w:szCs w:val="24"/>
        </w:rPr>
        <w:t>одарённых</w:t>
      </w:r>
      <w:r w:rsidRPr="004B3233">
        <w:rPr>
          <w:rFonts w:ascii="Times New Roman" w:hAnsi="Times New Roman"/>
          <w:spacing w:val="-3"/>
          <w:sz w:val="24"/>
          <w:szCs w:val="24"/>
        </w:rPr>
        <w:t xml:space="preserve"> </w:t>
      </w:r>
      <w:r w:rsidRPr="004B3233">
        <w:rPr>
          <w:rFonts w:ascii="Times New Roman" w:hAnsi="Times New Roman"/>
          <w:sz w:val="24"/>
          <w:szCs w:val="24"/>
        </w:rPr>
        <w:t>обучающихся,</w:t>
      </w:r>
      <w:r w:rsidRPr="004B3233">
        <w:rPr>
          <w:rFonts w:ascii="Times New Roman" w:hAnsi="Times New Roman"/>
          <w:spacing w:val="-5"/>
          <w:sz w:val="24"/>
          <w:szCs w:val="24"/>
        </w:rPr>
        <w:t xml:space="preserve"> </w:t>
      </w:r>
      <w:r w:rsidRPr="004B3233">
        <w:rPr>
          <w:rFonts w:ascii="Times New Roman" w:hAnsi="Times New Roman"/>
          <w:sz w:val="24"/>
          <w:szCs w:val="24"/>
        </w:rPr>
        <w:t>так</w:t>
      </w:r>
      <w:r w:rsidRPr="004B3233">
        <w:rPr>
          <w:rFonts w:ascii="Times New Roman" w:hAnsi="Times New Roman"/>
          <w:spacing w:val="-4"/>
          <w:sz w:val="24"/>
          <w:szCs w:val="24"/>
        </w:rPr>
        <w:t xml:space="preserve"> </w:t>
      </w:r>
      <w:r w:rsidRPr="004B3233">
        <w:rPr>
          <w:rFonts w:ascii="Times New Roman" w:hAnsi="Times New Roman"/>
          <w:sz w:val="24"/>
          <w:szCs w:val="24"/>
        </w:rPr>
        <w:t>и</w:t>
      </w:r>
      <w:r w:rsidRPr="004B3233">
        <w:rPr>
          <w:rFonts w:ascii="Times New Roman" w:hAnsi="Times New Roman"/>
          <w:spacing w:val="-4"/>
          <w:sz w:val="24"/>
          <w:szCs w:val="24"/>
        </w:rPr>
        <w:t xml:space="preserve"> </w:t>
      </w:r>
      <w:r w:rsidRPr="004B3233">
        <w:rPr>
          <w:rFonts w:ascii="Times New Roman" w:hAnsi="Times New Roman"/>
          <w:sz w:val="24"/>
          <w:szCs w:val="24"/>
        </w:rPr>
        <w:t>обучающихся</w:t>
      </w:r>
      <w:r w:rsidRPr="004B3233">
        <w:rPr>
          <w:rFonts w:ascii="Times New Roman" w:hAnsi="Times New Roman"/>
          <w:spacing w:val="-4"/>
          <w:sz w:val="24"/>
          <w:szCs w:val="24"/>
        </w:rPr>
        <w:t xml:space="preserve"> </w:t>
      </w:r>
      <w:r w:rsidRPr="004B3233">
        <w:rPr>
          <w:rFonts w:ascii="Times New Roman" w:hAnsi="Times New Roman"/>
          <w:sz w:val="24"/>
          <w:szCs w:val="24"/>
        </w:rPr>
        <w:t>с</w:t>
      </w:r>
      <w:r w:rsidRPr="004B3233">
        <w:rPr>
          <w:rFonts w:ascii="Times New Roman" w:hAnsi="Times New Roman"/>
          <w:spacing w:val="-58"/>
          <w:sz w:val="24"/>
          <w:szCs w:val="24"/>
        </w:rPr>
        <w:t xml:space="preserve"> </w:t>
      </w:r>
      <w:r w:rsidRPr="004B3233">
        <w:rPr>
          <w:rFonts w:ascii="Times New Roman" w:hAnsi="Times New Roman"/>
          <w:sz w:val="24"/>
          <w:szCs w:val="24"/>
        </w:rPr>
        <w:t>особыми</w:t>
      </w:r>
      <w:r w:rsidRPr="004B3233">
        <w:rPr>
          <w:rFonts w:ascii="Times New Roman" w:hAnsi="Times New Roman"/>
          <w:spacing w:val="-1"/>
          <w:sz w:val="24"/>
          <w:szCs w:val="24"/>
        </w:rPr>
        <w:t xml:space="preserve"> </w:t>
      </w:r>
      <w:r w:rsidRPr="004B3233">
        <w:rPr>
          <w:rFonts w:ascii="Times New Roman" w:hAnsi="Times New Roman"/>
          <w:sz w:val="24"/>
          <w:szCs w:val="24"/>
        </w:rPr>
        <w:t>образовательными потребностями.</w:t>
      </w:r>
    </w:p>
    <w:p w14:paraId="3CE69539" w14:textId="77777777" w:rsidR="00AB1D59" w:rsidRPr="004B3233" w:rsidRDefault="00AB1D59" w:rsidP="00CC1F8A">
      <w:pPr>
        <w:pStyle w:val="a4"/>
        <w:tabs>
          <w:tab w:val="left" w:pos="709"/>
        </w:tabs>
        <w:spacing w:before="1"/>
        <w:ind w:left="0" w:right="145" w:firstLine="567"/>
        <w:rPr>
          <w:rFonts w:ascii="Times New Roman" w:hAnsi="Times New Roman"/>
          <w:sz w:val="24"/>
          <w:szCs w:val="24"/>
        </w:rPr>
      </w:pPr>
      <w:r w:rsidRPr="004B3233">
        <w:rPr>
          <w:rFonts w:ascii="Times New Roman" w:hAnsi="Times New Roman"/>
          <w:sz w:val="24"/>
          <w:szCs w:val="24"/>
        </w:rPr>
        <w:t>Используемые</w:t>
      </w:r>
      <w:r w:rsidRPr="004B3233">
        <w:rPr>
          <w:rFonts w:ascii="Times New Roman" w:hAnsi="Times New Roman"/>
          <w:spacing w:val="-6"/>
          <w:sz w:val="24"/>
          <w:szCs w:val="24"/>
        </w:rPr>
        <w:t xml:space="preserve"> </w:t>
      </w:r>
      <w:r w:rsidRPr="004B3233">
        <w:rPr>
          <w:rFonts w:ascii="Times New Roman" w:hAnsi="Times New Roman"/>
          <w:sz w:val="24"/>
          <w:szCs w:val="24"/>
        </w:rPr>
        <w:t>технологии</w:t>
      </w:r>
      <w:r w:rsidRPr="004B3233">
        <w:rPr>
          <w:rFonts w:ascii="Times New Roman" w:hAnsi="Times New Roman"/>
          <w:spacing w:val="-3"/>
          <w:sz w:val="24"/>
          <w:szCs w:val="24"/>
        </w:rPr>
        <w:t xml:space="preserve"> </w:t>
      </w:r>
      <w:r w:rsidRPr="004B3233">
        <w:rPr>
          <w:rFonts w:ascii="Times New Roman" w:hAnsi="Times New Roman"/>
          <w:sz w:val="24"/>
          <w:szCs w:val="24"/>
        </w:rPr>
        <w:t>ориентированы</w:t>
      </w:r>
      <w:r w:rsidRPr="004B3233">
        <w:rPr>
          <w:rFonts w:ascii="Times New Roman" w:hAnsi="Times New Roman"/>
          <w:spacing w:val="-3"/>
          <w:sz w:val="24"/>
          <w:szCs w:val="24"/>
        </w:rPr>
        <w:t xml:space="preserve"> </w:t>
      </w:r>
      <w:r w:rsidRPr="004B3233">
        <w:rPr>
          <w:rFonts w:ascii="Times New Roman" w:hAnsi="Times New Roman"/>
          <w:sz w:val="24"/>
          <w:szCs w:val="24"/>
        </w:rPr>
        <w:t>на:</w:t>
      </w:r>
    </w:p>
    <w:p w14:paraId="74F77403" w14:textId="77777777" w:rsidR="00AB1D59" w:rsidRPr="004B3233" w:rsidRDefault="00AB1D59" w:rsidP="00CC1F8A">
      <w:pPr>
        <w:pStyle w:val="a6"/>
        <w:numPr>
          <w:ilvl w:val="0"/>
          <w:numId w:val="30"/>
        </w:numPr>
        <w:tabs>
          <w:tab w:val="left" w:pos="709"/>
        </w:tabs>
        <w:spacing w:before="41"/>
        <w:ind w:left="0" w:right="145" w:firstLine="567"/>
        <w:rPr>
          <w:sz w:val="24"/>
          <w:szCs w:val="24"/>
        </w:rPr>
      </w:pPr>
      <w:r w:rsidRPr="004B3233">
        <w:rPr>
          <w:sz w:val="24"/>
          <w:szCs w:val="24"/>
        </w:rPr>
        <w:t>активизацию</w:t>
      </w:r>
      <w:r w:rsidRPr="004B3233">
        <w:rPr>
          <w:spacing w:val="-3"/>
          <w:sz w:val="24"/>
          <w:szCs w:val="24"/>
        </w:rPr>
        <w:t xml:space="preserve"> </w:t>
      </w:r>
      <w:r w:rsidRPr="004B3233">
        <w:rPr>
          <w:sz w:val="24"/>
          <w:szCs w:val="24"/>
        </w:rPr>
        <w:t>учебно-воспитательного</w:t>
      </w:r>
      <w:r w:rsidRPr="004B3233">
        <w:rPr>
          <w:spacing w:val="-8"/>
          <w:sz w:val="24"/>
          <w:szCs w:val="24"/>
        </w:rPr>
        <w:t xml:space="preserve"> </w:t>
      </w:r>
      <w:r w:rsidRPr="004B3233">
        <w:rPr>
          <w:sz w:val="24"/>
          <w:szCs w:val="24"/>
        </w:rPr>
        <w:t>процесса;</w:t>
      </w:r>
    </w:p>
    <w:p w14:paraId="542A7BCB" w14:textId="77777777" w:rsidR="00AB1D59" w:rsidRPr="004B3233" w:rsidRDefault="00AB1D59" w:rsidP="00CC1F8A">
      <w:pPr>
        <w:pStyle w:val="a6"/>
        <w:numPr>
          <w:ilvl w:val="0"/>
          <w:numId w:val="30"/>
        </w:numPr>
        <w:tabs>
          <w:tab w:val="left" w:pos="709"/>
        </w:tabs>
        <w:spacing w:before="43"/>
        <w:ind w:left="0" w:right="145" w:firstLine="567"/>
        <w:rPr>
          <w:sz w:val="24"/>
          <w:szCs w:val="24"/>
        </w:rPr>
      </w:pPr>
      <w:r w:rsidRPr="004B3233">
        <w:rPr>
          <w:sz w:val="24"/>
          <w:szCs w:val="24"/>
        </w:rPr>
        <w:t>развитие</w:t>
      </w:r>
      <w:r w:rsidRPr="004B3233">
        <w:rPr>
          <w:spacing w:val="-4"/>
          <w:sz w:val="24"/>
          <w:szCs w:val="24"/>
        </w:rPr>
        <w:t xml:space="preserve"> </w:t>
      </w:r>
      <w:r w:rsidRPr="004B3233">
        <w:rPr>
          <w:sz w:val="24"/>
          <w:szCs w:val="24"/>
        </w:rPr>
        <w:t>творческого</w:t>
      </w:r>
      <w:r w:rsidRPr="004B3233">
        <w:rPr>
          <w:spacing w:val="-3"/>
          <w:sz w:val="24"/>
          <w:szCs w:val="24"/>
        </w:rPr>
        <w:t xml:space="preserve"> </w:t>
      </w:r>
      <w:r w:rsidRPr="004B3233">
        <w:rPr>
          <w:sz w:val="24"/>
          <w:szCs w:val="24"/>
        </w:rPr>
        <w:t>потенциала</w:t>
      </w:r>
      <w:r w:rsidRPr="004B3233">
        <w:rPr>
          <w:spacing w:val="-4"/>
          <w:sz w:val="24"/>
          <w:szCs w:val="24"/>
        </w:rPr>
        <w:t xml:space="preserve"> </w:t>
      </w:r>
      <w:r w:rsidRPr="004B3233">
        <w:rPr>
          <w:sz w:val="24"/>
          <w:szCs w:val="24"/>
        </w:rPr>
        <w:t>личности</w:t>
      </w:r>
      <w:r w:rsidRPr="004B3233">
        <w:rPr>
          <w:spacing w:val="-3"/>
          <w:sz w:val="24"/>
          <w:szCs w:val="24"/>
        </w:rPr>
        <w:t xml:space="preserve"> </w:t>
      </w:r>
      <w:r w:rsidRPr="004B3233">
        <w:rPr>
          <w:sz w:val="24"/>
          <w:szCs w:val="24"/>
        </w:rPr>
        <w:t>каждого</w:t>
      </w:r>
      <w:r w:rsidRPr="004B3233">
        <w:rPr>
          <w:spacing w:val="-1"/>
          <w:sz w:val="24"/>
          <w:szCs w:val="24"/>
        </w:rPr>
        <w:t xml:space="preserve"> </w:t>
      </w:r>
      <w:r w:rsidRPr="004B3233">
        <w:rPr>
          <w:sz w:val="24"/>
          <w:szCs w:val="24"/>
        </w:rPr>
        <w:t>ученика;</w:t>
      </w:r>
    </w:p>
    <w:p w14:paraId="7CDBF961" w14:textId="77777777" w:rsidR="00AB1D59" w:rsidRPr="004B3233" w:rsidRDefault="00AB1D59" w:rsidP="00CC1F8A">
      <w:pPr>
        <w:pStyle w:val="a6"/>
        <w:numPr>
          <w:ilvl w:val="0"/>
          <w:numId w:val="30"/>
        </w:numPr>
        <w:tabs>
          <w:tab w:val="left" w:pos="709"/>
        </w:tabs>
        <w:spacing w:before="41"/>
        <w:ind w:left="0" w:right="145" w:firstLine="567"/>
        <w:rPr>
          <w:sz w:val="24"/>
          <w:szCs w:val="24"/>
        </w:rPr>
      </w:pPr>
      <w:r w:rsidRPr="004B3233">
        <w:rPr>
          <w:sz w:val="24"/>
          <w:szCs w:val="24"/>
        </w:rPr>
        <w:t>развитие</w:t>
      </w:r>
      <w:r w:rsidRPr="004B3233">
        <w:rPr>
          <w:spacing w:val="-8"/>
          <w:sz w:val="24"/>
          <w:szCs w:val="24"/>
        </w:rPr>
        <w:t xml:space="preserve"> </w:t>
      </w:r>
      <w:r w:rsidRPr="004B3233">
        <w:rPr>
          <w:sz w:val="24"/>
          <w:szCs w:val="24"/>
        </w:rPr>
        <w:t>интеллектуальных</w:t>
      </w:r>
      <w:r w:rsidRPr="004B3233">
        <w:rPr>
          <w:spacing w:val="-2"/>
          <w:sz w:val="24"/>
          <w:szCs w:val="24"/>
        </w:rPr>
        <w:t xml:space="preserve"> </w:t>
      </w:r>
      <w:r w:rsidRPr="004B3233">
        <w:rPr>
          <w:sz w:val="24"/>
          <w:szCs w:val="24"/>
        </w:rPr>
        <w:t>умений</w:t>
      </w:r>
      <w:r w:rsidRPr="004B3233">
        <w:rPr>
          <w:spacing w:val="-4"/>
          <w:sz w:val="24"/>
          <w:szCs w:val="24"/>
        </w:rPr>
        <w:t xml:space="preserve"> </w:t>
      </w:r>
      <w:r w:rsidRPr="004B3233">
        <w:rPr>
          <w:sz w:val="24"/>
          <w:szCs w:val="24"/>
        </w:rPr>
        <w:t>учащихся,</w:t>
      </w:r>
      <w:r w:rsidRPr="004B3233">
        <w:rPr>
          <w:spacing w:val="-6"/>
          <w:sz w:val="24"/>
          <w:szCs w:val="24"/>
        </w:rPr>
        <w:t xml:space="preserve"> </w:t>
      </w:r>
      <w:r w:rsidRPr="004B3233">
        <w:rPr>
          <w:sz w:val="24"/>
          <w:szCs w:val="24"/>
        </w:rPr>
        <w:t>необходимых</w:t>
      </w:r>
      <w:r w:rsidRPr="004B3233">
        <w:rPr>
          <w:spacing w:val="-7"/>
          <w:sz w:val="24"/>
          <w:szCs w:val="24"/>
        </w:rPr>
        <w:t xml:space="preserve"> </w:t>
      </w:r>
      <w:r w:rsidRPr="004B3233">
        <w:rPr>
          <w:sz w:val="24"/>
          <w:szCs w:val="24"/>
        </w:rPr>
        <w:t>им</w:t>
      </w:r>
      <w:r w:rsidRPr="004B3233">
        <w:rPr>
          <w:spacing w:val="-7"/>
          <w:sz w:val="24"/>
          <w:szCs w:val="24"/>
        </w:rPr>
        <w:t xml:space="preserve"> </w:t>
      </w:r>
      <w:r w:rsidRPr="004B3233">
        <w:rPr>
          <w:sz w:val="24"/>
          <w:szCs w:val="24"/>
        </w:rPr>
        <w:t>не</w:t>
      </w:r>
      <w:r w:rsidRPr="004B3233">
        <w:rPr>
          <w:spacing w:val="-8"/>
          <w:sz w:val="24"/>
          <w:szCs w:val="24"/>
        </w:rPr>
        <w:t xml:space="preserve"> </w:t>
      </w:r>
      <w:r w:rsidRPr="004B3233">
        <w:rPr>
          <w:sz w:val="24"/>
          <w:szCs w:val="24"/>
        </w:rPr>
        <w:t>только</w:t>
      </w:r>
      <w:r w:rsidRPr="004B3233">
        <w:rPr>
          <w:spacing w:val="-6"/>
          <w:sz w:val="24"/>
          <w:szCs w:val="24"/>
        </w:rPr>
        <w:t xml:space="preserve"> </w:t>
      </w:r>
      <w:r w:rsidRPr="004B3233">
        <w:rPr>
          <w:sz w:val="24"/>
          <w:szCs w:val="24"/>
        </w:rPr>
        <w:t>в</w:t>
      </w:r>
      <w:r w:rsidRPr="004B3233">
        <w:rPr>
          <w:spacing w:val="-4"/>
          <w:sz w:val="24"/>
          <w:szCs w:val="24"/>
        </w:rPr>
        <w:t xml:space="preserve"> </w:t>
      </w:r>
      <w:r w:rsidRPr="004B3233">
        <w:rPr>
          <w:sz w:val="24"/>
          <w:szCs w:val="24"/>
        </w:rPr>
        <w:t>учебе,</w:t>
      </w:r>
      <w:r w:rsidRPr="004B3233">
        <w:rPr>
          <w:spacing w:val="-57"/>
          <w:sz w:val="24"/>
          <w:szCs w:val="24"/>
        </w:rPr>
        <w:t xml:space="preserve"> </w:t>
      </w:r>
      <w:r w:rsidRPr="004B3233">
        <w:rPr>
          <w:sz w:val="24"/>
          <w:szCs w:val="24"/>
        </w:rPr>
        <w:t>но</w:t>
      </w:r>
      <w:r w:rsidRPr="004B3233">
        <w:rPr>
          <w:spacing w:val="-1"/>
          <w:sz w:val="24"/>
          <w:szCs w:val="24"/>
        </w:rPr>
        <w:t xml:space="preserve"> </w:t>
      </w:r>
      <w:r w:rsidRPr="004B3233">
        <w:rPr>
          <w:sz w:val="24"/>
          <w:szCs w:val="24"/>
        </w:rPr>
        <w:t>и в</w:t>
      </w:r>
      <w:r w:rsidRPr="004B3233">
        <w:rPr>
          <w:spacing w:val="-1"/>
          <w:sz w:val="24"/>
          <w:szCs w:val="24"/>
        </w:rPr>
        <w:t xml:space="preserve"> </w:t>
      </w:r>
      <w:r w:rsidRPr="004B3233">
        <w:rPr>
          <w:sz w:val="24"/>
          <w:szCs w:val="24"/>
        </w:rPr>
        <w:t>обычной жизни;</w:t>
      </w:r>
    </w:p>
    <w:p w14:paraId="1DFAE7E4" w14:textId="77777777" w:rsidR="00AB1D59" w:rsidRPr="004B3233" w:rsidRDefault="00AB1D59" w:rsidP="00CC1F8A">
      <w:pPr>
        <w:pStyle w:val="a6"/>
        <w:numPr>
          <w:ilvl w:val="0"/>
          <w:numId w:val="30"/>
        </w:numPr>
        <w:tabs>
          <w:tab w:val="left" w:pos="709"/>
        </w:tabs>
        <w:ind w:left="0" w:right="145" w:firstLine="567"/>
        <w:rPr>
          <w:sz w:val="24"/>
          <w:szCs w:val="24"/>
        </w:rPr>
      </w:pPr>
      <w:r w:rsidRPr="004B3233">
        <w:rPr>
          <w:sz w:val="24"/>
          <w:szCs w:val="24"/>
        </w:rPr>
        <w:t>развитие</w:t>
      </w:r>
      <w:r w:rsidRPr="004B3233">
        <w:rPr>
          <w:spacing w:val="-5"/>
          <w:sz w:val="24"/>
          <w:szCs w:val="24"/>
        </w:rPr>
        <w:t xml:space="preserve"> </w:t>
      </w:r>
      <w:r w:rsidRPr="004B3233">
        <w:rPr>
          <w:sz w:val="24"/>
          <w:szCs w:val="24"/>
        </w:rPr>
        <w:t>навыков</w:t>
      </w:r>
      <w:r w:rsidRPr="004B3233">
        <w:rPr>
          <w:spacing w:val="-4"/>
          <w:sz w:val="24"/>
          <w:szCs w:val="24"/>
        </w:rPr>
        <w:t xml:space="preserve"> </w:t>
      </w:r>
      <w:r w:rsidRPr="004B3233">
        <w:rPr>
          <w:sz w:val="24"/>
          <w:szCs w:val="24"/>
        </w:rPr>
        <w:t>коллективного</w:t>
      </w:r>
      <w:r w:rsidRPr="004B3233">
        <w:rPr>
          <w:spacing w:val="-4"/>
          <w:sz w:val="24"/>
          <w:szCs w:val="24"/>
        </w:rPr>
        <w:t xml:space="preserve"> </w:t>
      </w:r>
      <w:r w:rsidRPr="004B3233">
        <w:rPr>
          <w:sz w:val="24"/>
          <w:szCs w:val="24"/>
        </w:rPr>
        <w:t>взаимодействия;</w:t>
      </w:r>
    </w:p>
    <w:p w14:paraId="3D9ECDCD" w14:textId="77777777" w:rsidR="00AB1D59" w:rsidRPr="004B3233" w:rsidRDefault="00AB1D59" w:rsidP="00CC1F8A">
      <w:pPr>
        <w:pStyle w:val="a6"/>
        <w:numPr>
          <w:ilvl w:val="0"/>
          <w:numId w:val="30"/>
        </w:numPr>
        <w:tabs>
          <w:tab w:val="left" w:pos="709"/>
        </w:tabs>
        <w:spacing w:before="43"/>
        <w:ind w:left="0" w:right="145" w:firstLine="567"/>
        <w:rPr>
          <w:sz w:val="24"/>
          <w:szCs w:val="24"/>
        </w:rPr>
      </w:pPr>
      <w:r w:rsidRPr="004B3233">
        <w:rPr>
          <w:sz w:val="24"/>
          <w:szCs w:val="24"/>
        </w:rPr>
        <w:t>привлечение</w:t>
      </w:r>
      <w:r w:rsidRPr="004B3233">
        <w:rPr>
          <w:spacing w:val="-4"/>
          <w:sz w:val="24"/>
          <w:szCs w:val="24"/>
        </w:rPr>
        <w:t xml:space="preserve"> </w:t>
      </w:r>
      <w:r w:rsidRPr="004B3233">
        <w:rPr>
          <w:sz w:val="24"/>
          <w:szCs w:val="24"/>
        </w:rPr>
        <w:t>родителей</w:t>
      </w:r>
      <w:r w:rsidRPr="004B3233">
        <w:rPr>
          <w:spacing w:val="-4"/>
          <w:sz w:val="24"/>
          <w:szCs w:val="24"/>
        </w:rPr>
        <w:t xml:space="preserve"> </w:t>
      </w:r>
      <w:r w:rsidRPr="004B3233">
        <w:rPr>
          <w:sz w:val="24"/>
          <w:szCs w:val="24"/>
        </w:rPr>
        <w:t>к участию</w:t>
      </w:r>
      <w:r w:rsidRPr="004B3233">
        <w:rPr>
          <w:spacing w:val="-3"/>
          <w:sz w:val="24"/>
          <w:szCs w:val="24"/>
        </w:rPr>
        <w:t xml:space="preserve"> </w:t>
      </w:r>
      <w:r w:rsidRPr="004B3233">
        <w:rPr>
          <w:sz w:val="24"/>
          <w:szCs w:val="24"/>
        </w:rPr>
        <w:t>в</w:t>
      </w:r>
      <w:r w:rsidRPr="004B3233">
        <w:rPr>
          <w:spacing w:val="-1"/>
          <w:sz w:val="24"/>
          <w:szCs w:val="24"/>
        </w:rPr>
        <w:t xml:space="preserve"> </w:t>
      </w:r>
      <w:r w:rsidRPr="004B3233">
        <w:rPr>
          <w:sz w:val="24"/>
          <w:szCs w:val="24"/>
        </w:rPr>
        <w:t>учебно-воспитательном</w:t>
      </w:r>
      <w:r w:rsidRPr="004B3233">
        <w:rPr>
          <w:spacing w:val="-6"/>
          <w:sz w:val="24"/>
          <w:szCs w:val="24"/>
        </w:rPr>
        <w:t xml:space="preserve"> </w:t>
      </w:r>
      <w:r w:rsidRPr="004B3233">
        <w:rPr>
          <w:sz w:val="24"/>
          <w:szCs w:val="24"/>
        </w:rPr>
        <w:t>процессе;</w:t>
      </w:r>
    </w:p>
    <w:p w14:paraId="1049FF40" w14:textId="77777777" w:rsidR="00AB1D59" w:rsidRPr="004B3233" w:rsidRDefault="00AB1D59" w:rsidP="00CC1F8A">
      <w:pPr>
        <w:pStyle w:val="a6"/>
        <w:numPr>
          <w:ilvl w:val="0"/>
          <w:numId w:val="30"/>
        </w:numPr>
        <w:tabs>
          <w:tab w:val="left" w:pos="709"/>
        </w:tabs>
        <w:spacing w:before="41"/>
        <w:ind w:left="0" w:right="145" w:firstLine="567"/>
        <w:rPr>
          <w:sz w:val="24"/>
          <w:szCs w:val="24"/>
        </w:rPr>
      </w:pPr>
      <w:r w:rsidRPr="004B3233">
        <w:rPr>
          <w:sz w:val="24"/>
          <w:szCs w:val="24"/>
        </w:rPr>
        <w:t>адаптацию</w:t>
      </w:r>
      <w:r w:rsidRPr="004B3233">
        <w:rPr>
          <w:spacing w:val="-3"/>
          <w:sz w:val="24"/>
          <w:szCs w:val="24"/>
        </w:rPr>
        <w:t xml:space="preserve"> </w:t>
      </w:r>
      <w:r w:rsidRPr="004B3233">
        <w:rPr>
          <w:sz w:val="24"/>
          <w:szCs w:val="24"/>
        </w:rPr>
        <w:t>ребенка</w:t>
      </w:r>
      <w:r w:rsidRPr="004B3233">
        <w:rPr>
          <w:spacing w:val="-4"/>
          <w:sz w:val="24"/>
          <w:szCs w:val="24"/>
        </w:rPr>
        <w:t xml:space="preserve"> </w:t>
      </w:r>
      <w:r w:rsidRPr="004B3233">
        <w:rPr>
          <w:sz w:val="24"/>
          <w:szCs w:val="24"/>
        </w:rPr>
        <w:t>в</w:t>
      </w:r>
      <w:r w:rsidRPr="004B3233">
        <w:rPr>
          <w:spacing w:val="-2"/>
          <w:sz w:val="24"/>
          <w:szCs w:val="24"/>
        </w:rPr>
        <w:t xml:space="preserve"> </w:t>
      </w:r>
      <w:r w:rsidRPr="004B3233">
        <w:rPr>
          <w:sz w:val="24"/>
          <w:szCs w:val="24"/>
        </w:rPr>
        <w:t>условиях</w:t>
      </w:r>
      <w:r w:rsidRPr="004B3233">
        <w:rPr>
          <w:spacing w:val="-1"/>
          <w:sz w:val="24"/>
          <w:szCs w:val="24"/>
        </w:rPr>
        <w:t xml:space="preserve"> </w:t>
      </w:r>
      <w:r w:rsidRPr="004B3233">
        <w:rPr>
          <w:sz w:val="24"/>
          <w:szCs w:val="24"/>
        </w:rPr>
        <w:t>социума;</w:t>
      </w:r>
    </w:p>
    <w:p w14:paraId="01D2028F" w14:textId="77777777" w:rsidR="00AB1D59" w:rsidRPr="004B3233" w:rsidRDefault="00AB1D59" w:rsidP="00CC1F8A">
      <w:pPr>
        <w:pStyle w:val="a6"/>
        <w:numPr>
          <w:ilvl w:val="0"/>
          <w:numId w:val="30"/>
        </w:numPr>
        <w:tabs>
          <w:tab w:val="left" w:pos="709"/>
        </w:tabs>
        <w:spacing w:before="41"/>
        <w:ind w:left="0" w:right="145" w:firstLine="567"/>
        <w:rPr>
          <w:sz w:val="24"/>
          <w:szCs w:val="24"/>
        </w:rPr>
      </w:pPr>
      <w:r w:rsidRPr="004B3233">
        <w:rPr>
          <w:sz w:val="24"/>
          <w:szCs w:val="24"/>
        </w:rPr>
        <w:t>на</w:t>
      </w:r>
      <w:r w:rsidRPr="004B3233">
        <w:rPr>
          <w:spacing w:val="15"/>
          <w:sz w:val="24"/>
          <w:szCs w:val="24"/>
        </w:rPr>
        <w:t xml:space="preserve"> </w:t>
      </w:r>
      <w:r w:rsidRPr="004B3233">
        <w:rPr>
          <w:sz w:val="24"/>
          <w:szCs w:val="24"/>
        </w:rPr>
        <w:t>решение</w:t>
      </w:r>
      <w:r w:rsidRPr="004B3233">
        <w:rPr>
          <w:spacing w:val="15"/>
          <w:sz w:val="24"/>
          <w:szCs w:val="24"/>
        </w:rPr>
        <w:t xml:space="preserve"> </w:t>
      </w:r>
      <w:r w:rsidRPr="004B3233">
        <w:rPr>
          <w:sz w:val="24"/>
          <w:szCs w:val="24"/>
        </w:rPr>
        <w:t>проблемы</w:t>
      </w:r>
      <w:r w:rsidRPr="004B3233">
        <w:rPr>
          <w:spacing w:val="15"/>
          <w:sz w:val="24"/>
          <w:szCs w:val="24"/>
        </w:rPr>
        <w:t xml:space="preserve"> </w:t>
      </w:r>
      <w:r w:rsidRPr="004B3233">
        <w:rPr>
          <w:sz w:val="24"/>
          <w:szCs w:val="24"/>
        </w:rPr>
        <w:t>социализации</w:t>
      </w:r>
      <w:r w:rsidRPr="004B3233">
        <w:rPr>
          <w:spacing w:val="19"/>
          <w:sz w:val="24"/>
          <w:szCs w:val="24"/>
        </w:rPr>
        <w:t xml:space="preserve"> </w:t>
      </w:r>
      <w:r w:rsidRPr="004B3233">
        <w:rPr>
          <w:sz w:val="24"/>
          <w:szCs w:val="24"/>
        </w:rPr>
        <w:t>ученика</w:t>
      </w:r>
      <w:r w:rsidRPr="004B3233">
        <w:rPr>
          <w:spacing w:val="16"/>
          <w:sz w:val="24"/>
          <w:szCs w:val="24"/>
        </w:rPr>
        <w:t xml:space="preserve"> </w:t>
      </w:r>
      <w:r w:rsidRPr="004B3233">
        <w:rPr>
          <w:sz w:val="24"/>
          <w:szCs w:val="24"/>
        </w:rPr>
        <w:t>в</w:t>
      </w:r>
      <w:r w:rsidRPr="004B3233">
        <w:rPr>
          <w:spacing w:val="17"/>
          <w:sz w:val="24"/>
          <w:szCs w:val="24"/>
        </w:rPr>
        <w:t xml:space="preserve"> </w:t>
      </w:r>
      <w:r w:rsidRPr="004B3233">
        <w:rPr>
          <w:sz w:val="24"/>
          <w:szCs w:val="24"/>
        </w:rPr>
        <w:t>учебном</w:t>
      </w:r>
      <w:r w:rsidRPr="004B3233">
        <w:rPr>
          <w:spacing w:val="15"/>
          <w:sz w:val="24"/>
          <w:szCs w:val="24"/>
        </w:rPr>
        <w:t xml:space="preserve"> </w:t>
      </w:r>
      <w:r w:rsidRPr="004B3233">
        <w:rPr>
          <w:sz w:val="24"/>
          <w:szCs w:val="24"/>
        </w:rPr>
        <w:t>коллективе</w:t>
      </w:r>
      <w:r w:rsidRPr="004B3233">
        <w:rPr>
          <w:spacing w:val="14"/>
          <w:sz w:val="24"/>
          <w:szCs w:val="24"/>
        </w:rPr>
        <w:t xml:space="preserve"> </w:t>
      </w:r>
      <w:r w:rsidRPr="004B3233">
        <w:rPr>
          <w:sz w:val="24"/>
          <w:szCs w:val="24"/>
        </w:rPr>
        <w:t>и</w:t>
      </w:r>
      <w:r w:rsidRPr="004B3233">
        <w:rPr>
          <w:spacing w:val="16"/>
          <w:sz w:val="24"/>
          <w:szCs w:val="24"/>
        </w:rPr>
        <w:t xml:space="preserve"> </w:t>
      </w:r>
      <w:r w:rsidRPr="004B3233">
        <w:rPr>
          <w:sz w:val="24"/>
          <w:szCs w:val="24"/>
        </w:rPr>
        <w:t>в</w:t>
      </w:r>
      <w:r w:rsidRPr="004B3233">
        <w:rPr>
          <w:spacing w:val="18"/>
          <w:sz w:val="24"/>
          <w:szCs w:val="24"/>
        </w:rPr>
        <w:t xml:space="preserve"> </w:t>
      </w:r>
      <w:r w:rsidRPr="004B3233">
        <w:rPr>
          <w:sz w:val="24"/>
          <w:szCs w:val="24"/>
        </w:rPr>
        <w:t>условиях</w:t>
      </w:r>
      <w:r w:rsidRPr="004B3233">
        <w:rPr>
          <w:spacing w:val="-57"/>
          <w:sz w:val="24"/>
          <w:szCs w:val="24"/>
        </w:rPr>
        <w:t xml:space="preserve"> </w:t>
      </w:r>
      <w:r w:rsidRPr="004B3233">
        <w:rPr>
          <w:sz w:val="24"/>
          <w:szCs w:val="24"/>
        </w:rPr>
        <w:t>школы</w:t>
      </w:r>
      <w:r w:rsidRPr="004B3233">
        <w:rPr>
          <w:spacing w:val="-1"/>
          <w:sz w:val="24"/>
          <w:szCs w:val="24"/>
        </w:rPr>
        <w:t xml:space="preserve"> </w:t>
      </w:r>
      <w:r w:rsidRPr="004B3233">
        <w:rPr>
          <w:sz w:val="24"/>
          <w:szCs w:val="24"/>
        </w:rPr>
        <w:t>как системы.</w:t>
      </w:r>
    </w:p>
    <w:p w14:paraId="70B8E649" w14:textId="77777777" w:rsidR="00AB1D59" w:rsidRPr="004B3233" w:rsidRDefault="00AB1D59" w:rsidP="00CC1F8A">
      <w:pPr>
        <w:pStyle w:val="a4"/>
        <w:spacing w:before="2"/>
        <w:ind w:left="0" w:right="145" w:firstLine="567"/>
        <w:rPr>
          <w:rFonts w:ascii="Times New Roman" w:hAnsi="Times New Roman"/>
          <w:sz w:val="24"/>
          <w:szCs w:val="24"/>
        </w:rPr>
      </w:pPr>
      <w:r w:rsidRPr="004B3233">
        <w:rPr>
          <w:rFonts w:ascii="Times New Roman" w:hAnsi="Times New Roman"/>
          <w:sz w:val="24"/>
          <w:szCs w:val="24"/>
        </w:rPr>
        <w:t>Использование</w:t>
      </w:r>
      <w:r w:rsidRPr="004B3233">
        <w:rPr>
          <w:rFonts w:ascii="Times New Roman" w:hAnsi="Times New Roman"/>
          <w:spacing w:val="1"/>
          <w:sz w:val="24"/>
          <w:szCs w:val="24"/>
        </w:rPr>
        <w:t xml:space="preserve"> </w:t>
      </w:r>
      <w:r w:rsidRPr="004B3233">
        <w:rPr>
          <w:rFonts w:ascii="Times New Roman" w:hAnsi="Times New Roman"/>
          <w:sz w:val="24"/>
          <w:szCs w:val="24"/>
        </w:rPr>
        <w:t>любой</w:t>
      </w:r>
      <w:r w:rsidRPr="004B3233">
        <w:rPr>
          <w:rFonts w:ascii="Times New Roman" w:hAnsi="Times New Roman"/>
          <w:spacing w:val="1"/>
          <w:sz w:val="24"/>
          <w:szCs w:val="24"/>
        </w:rPr>
        <w:t xml:space="preserve"> </w:t>
      </w:r>
      <w:r w:rsidRPr="004B3233">
        <w:rPr>
          <w:rFonts w:ascii="Times New Roman" w:hAnsi="Times New Roman"/>
          <w:sz w:val="24"/>
          <w:szCs w:val="24"/>
        </w:rPr>
        <w:t>технологии</w:t>
      </w:r>
      <w:r w:rsidRPr="004B3233">
        <w:rPr>
          <w:rFonts w:ascii="Times New Roman" w:hAnsi="Times New Roman"/>
          <w:spacing w:val="1"/>
          <w:sz w:val="24"/>
          <w:szCs w:val="24"/>
        </w:rPr>
        <w:t xml:space="preserve"> </w:t>
      </w:r>
      <w:r w:rsidRPr="004B3233">
        <w:rPr>
          <w:rFonts w:ascii="Times New Roman" w:hAnsi="Times New Roman"/>
          <w:sz w:val="24"/>
          <w:szCs w:val="24"/>
        </w:rPr>
        <w:t>проходит</w:t>
      </w:r>
      <w:r w:rsidRPr="004B3233">
        <w:rPr>
          <w:rFonts w:ascii="Times New Roman" w:hAnsi="Times New Roman"/>
          <w:spacing w:val="1"/>
          <w:sz w:val="24"/>
          <w:szCs w:val="24"/>
        </w:rPr>
        <w:t xml:space="preserve"> </w:t>
      </w:r>
      <w:r w:rsidRPr="004B3233">
        <w:rPr>
          <w:rFonts w:ascii="Times New Roman" w:hAnsi="Times New Roman"/>
          <w:sz w:val="24"/>
          <w:szCs w:val="24"/>
        </w:rPr>
        <w:t>преимущественно</w:t>
      </w:r>
      <w:r w:rsidRPr="004B3233">
        <w:rPr>
          <w:rFonts w:ascii="Times New Roman" w:hAnsi="Times New Roman"/>
          <w:spacing w:val="1"/>
          <w:sz w:val="24"/>
          <w:szCs w:val="24"/>
        </w:rPr>
        <w:t xml:space="preserve"> </w:t>
      </w:r>
      <w:r w:rsidRPr="004B3233">
        <w:rPr>
          <w:rFonts w:ascii="Times New Roman" w:hAnsi="Times New Roman"/>
          <w:sz w:val="24"/>
          <w:szCs w:val="24"/>
        </w:rPr>
        <w:t>с</w:t>
      </w:r>
      <w:r w:rsidRPr="004B3233">
        <w:rPr>
          <w:rFonts w:ascii="Times New Roman" w:hAnsi="Times New Roman"/>
          <w:spacing w:val="1"/>
          <w:sz w:val="24"/>
          <w:szCs w:val="24"/>
        </w:rPr>
        <w:t xml:space="preserve"> </w:t>
      </w:r>
      <w:r w:rsidRPr="004B3233">
        <w:rPr>
          <w:rFonts w:ascii="Times New Roman" w:hAnsi="Times New Roman"/>
          <w:sz w:val="24"/>
          <w:szCs w:val="24"/>
        </w:rPr>
        <w:t>использованием</w:t>
      </w:r>
      <w:r w:rsidRPr="004B3233">
        <w:rPr>
          <w:rFonts w:ascii="Times New Roman" w:hAnsi="Times New Roman"/>
          <w:spacing w:val="1"/>
          <w:sz w:val="24"/>
          <w:szCs w:val="24"/>
        </w:rPr>
        <w:t xml:space="preserve"> </w:t>
      </w:r>
      <w:r w:rsidRPr="004B3233">
        <w:rPr>
          <w:rFonts w:ascii="Times New Roman" w:hAnsi="Times New Roman"/>
          <w:sz w:val="24"/>
          <w:szCs w:val="24"/>
        </w:rPr>
        <w:t>активных</w:t>
      </w:r>
      <w:r w:rsidRPr="004B3233">
        <w:rPr>
          <w:rFonts w:ascii="Times New Roman" w:hAnsi="Times New Roman"/>
          <w:spacing w:val="1"/>
          <w:sz w:val="24"/>
          <w:szCs w:val="24"/>
        </w:rPr>
        <w:t xml:space="preserve"> </w:t>
      </w:r>
      <w:r w:rsidRPr="004B3233">
        <w:rPr>
          <w:rFonts w:ascii="Times New Roman" w:hAnsi="Times New Roman"/>
          <w:sz w:val="24"/>
          <w:szCs w:val="24"/>
        </w:rPr>
        <w:t>форм</w:t>
      </w:r>
      <w:r w:rsidRPr="004B3233">
        <w:rPr>
          <w:rFonts w:ascii="Times New Roman" w:hAnsi="Times New Roman"/>
          <w:spacing w:val="1"/>
          <w:sz w:val="24"/>
          <w:szCs w:val="24"/>
        </w:rPr>
        <w:t xml:space="preserve"> </w:t>
      </w:r>
      <w:r w:rsidRPr="004B3233">
        <w:rPr>
          <w:rFonts w:ascii="Times New Roman" w:hAnsi="Times New Roman"/>
          <w:sz w:val="24"/>
          <w:szCs w:val="24"/>
        </w:rPr>
        <w:t>обучения:</w:t>
      </w:r>
      <w:r w:rsidRPr="004B3233">
        <w:rPr>
          <w:rFonts w:ascii="Times New Roman" w:hAnsi="Times New Roman"/>
          <w:spacing w:val="1"/>
          <w:sz w:val="24"/>
          <w:szCs w:val="24"/>
        </w:rPr>
        <w:t xml:space="preserve"> </w:t>
      </w:r>
      <w:r w:rsidRPr="004B3233">
        <w:rPr>
          <w:rFonts w:ascii="Times New Roman" w:hAnsi="Times New Roman"/>
          <w:sz w:val="24"/>
          <w:szCs w:val="24"/>
        </w:rPr>
        <w:t>обучение</w:t>
      </w:r>
      <w:r w:rsidRPr="004B3233">
        <w:rPr>
          <w:rFonts w:ascii="Times New Roman" w:hAnsi="Times New Roman"/>
          <w:spacing w:val="1"/>
          <w:sz w:val="24"/>
          <w:szCs w:val="24"/>
        </w:rPr>
        <w:t xml:space="preserve"> </w:t>
      </w: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сотрудничестве</w:t>
      </w:r>
      <w:r w:rsidRPr="004B3233">
        <w:rPr>
          <w:rFonts w:ascii="Times New Roman" w:hAnsi="Times New Roman"/>
          <w:spacing w:val="1"/>
          <w:sz w:val="24"/>
          <w:szCs w:val="24"/>
        </w:rPr>
        <w:t xml:space="preserve"> </w:t>
      </w:r>
      <w:r w:rsidRPr="004B3233">
        <w:rPr>
          <w:rFonts w:ascii="Times New Roman" w:hAnsi="Times New Roman"/>
          <w:sz w:val="24"/>
          <w:szCs w:val="24"/>
        </w:rPr>
        <w:t>с</w:t>
      </w:r>
      <w:r w:rsidRPr="004B3233">
        <w:rPr>
          <w:rFonts w:ascii="Times New Roman" w:hAnsi="Times New Roman"/>
          <w:spacing w:val="1"/>
          <w:sz w:val="24"/>
          <w:szCs w:val="24"/>
        </w:rPr>
        <w:t xml:space="preserve"> </w:t>
      </w:r>
      <w:r w:rsidRPr="004B3233">
        <w:rPr>
          <w:rFonts w:ascii="Times New Roman" w:hAnsi="Times New Roman"/>
          <w:sz w:val="24"/>
          <w:szCs w:val="24"/>
        </w:rPr>
        <w:t>использованием</w:t>
      </w:r>
      <w:r w:rsidRPr="004B3233">
        <w:rPr>
          <w:rFonts w:ascii="Times New Roman" w:hAnsi="Times New Roman"/>
          <w:spacing w:val="1"/>
          <w:sz w:val="24"/>
          <w:szCs w:val="24"/>
        </w:rPr>
        <w:t xml:space="preserve"> </w:t>
      </w:r>
      <w:r w:rsidRPr="004B3233">
        <w:rPr>
          <w:rFonts w:ascii="Times New Roman" w:hAnsi="Times New Roman"/>
          <w:sz w:val="24"/>
          <w:szCs w:val="24"/>
        </w:rPr>
        <w:t>групповой</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парной</w:t>
      </w:r>
      <w:r w:rsidRPr="004B3233">
        <w:rPr>
          <w:rFonts w:ascii="Times New Roman" w:hAnsi="Times New Roman"/>
          <w:spacing w:val="-1"/>
          <w:sz w:val="24"/>
          <w:szCs w:val="24"/>
        </w:rPr>
        <w:t xml:space="preserve"> </w:t>
      </w:r>
      <w:r w:rsidRPr="004B3233">
        <w:rPr>
          <w:rFonts w:ascii="Times New Roman" w:hAnsi="Times New Roman"/>
          <w:sz w:val="24"/>
          <w:szCs w:val="24"/>
        </w:rPr>
        <w:t>формы работы.</w:t>
      </w:r>
    </w:p>
    <w:p w14:paraId="00678386" w14:textId="77777777" w:rsidR="00AB1D59" w:rsidRPr="004B3233" w:rsidRDefault="00AB1D59" w:rsidP="00CC1F8A">
      <w:pPr>
        <w:pStyle w:val="a4"/>
        <w:ind w:left="0" w:right="145" w:firstLine="567"/>
        <w:rPr>
          <w:rFonts w:ascii="Times New Roman" w:hAnsi="Times New Roman"/>
          <w:sz w:val="24"/>
          <w:szCs w:val="24"/>
        </w:rPr>
      </w:pPr>
      <w:r w:rsidRPr="004B3233">
        <w:rPr>
          <w:rFonts w:ascii="Times New Roman" w:hAnsi="Times New Roman"/>
          <w:sz w:val="24"/>
          <w:szCs w:val="24"/>
        </w:rPr>
        <w:t>Ведущими методами обучения являются частично-поисковый и исследовательский,</w:t>
      </w:r>
      <w:r w:rsidRPr="004B3233">
        <w:rPr>
          <w:rFonts w:ascii="Times New Roman" w:hAnsi="Times New Roman"/>
          <w:spacing w:val="1"/>
          <w:sz w:val="24"/>
          <w:szCs w:val="24"/>
        </w:rPr>
        <w:t xml:space="preserve"> </w:t>
      </w:r>
      <w:r w:rsidRPr="004B3233">
        <w:rPr>
          <w:rFonts w:ascii="Times New Roman" w:hAnsi="Times New Roman"/>
          <w:sz w:val="24"/>
          <w:szCs w:val="24"/>
        </w:rPr>
        <w:t>метод</w:t>
      </w:r>
      <w:r w:rsidRPr="004B3233">
        <w:rPr>
          <w:rFonts w:ascii="Times New Roman" w:hAnsi="Times New Roman"/>
          <w:spacing w:val="-1"/>
          <w:sz w:val="24"/>
          <w:szCs w:val="24"/>
        </w:rPr>
        <w:t xml:space="preserve"> </w:t>
      </w:r>
      <w:r w:rsidRPr="004B3233">
        <w:rPr>
          <w:rFonts w:ascii="Times New Roman" w:hAnsi="Times New Roman"/>
          <w:sz w:val="24"/>
          <w:szCs w:val="24"/>
        </w:rPr>
        <w:t>проектов.</w:t>
      </w:r>
    </w:p>
    <w:p w14:paraId="1E2D5F9B" w14:textId="77777777" w:rsidR="00AB1D59" w:rsidRPr="000300F1" w:rsidRDefault="00AB1D59" w:rsidP="00CC1F8A">
      <w:pPr>
        <w:pStyle w:val="ae"/>
        <w:ind w:right="145" w:firstLine="567"/>
        <w:jc w:val="both"/>
        <w:rPr>
          <w:rFonts w:ascii="Times New Roman" w:hAnsi="Times New Roman"/>
          <w:sz w:val="24"/>
          <w:szCs w:val="24"/>
          <w:lang w:val="ru-RU"/>
        </w:rPr>
      </w:pPr>
      <w:r w:rsidRPr="000300F1">
        <w:rPr>
          <w:rFonts w:ascii="Times New Roman" w:hAnsi="Times New Roman"/>
          <w:sz w:val="24"/>
          <w:szCs w:val="24"/>
          <w:lang w:val="ru-RU"/>
        </w:rPr>
        <w:t>В</w:t>
      </w:r>
      <w:r w:rsidRPr="000300F1">
        <w:rPr>
          <w:rFonts w:ascii="Times New Roman" w:hAnsi="Times New Roman"/>
          <w:spacing w:val="1"/>
          <w:sz w:val="24"/>
          <w:szCs w:val="24"/>
          <w:lang w:val="ru-RU"/>
        </w:rPr>
        <w:t xml:space="preserve"> </w:t>
      </w:r>
      <w:r w:rsidRPr="000300F1">
        <w:rPr>
          <w:rFonts w:ascii="Times New Roman" w:hAnsi="Times New Roman"/>
          <w:sz w:val="24"/>
          <w:szCs w:val="24"/>
          <w:lang w:val="ru-RU"/>
        </w:rPr>
        <w:t>основе</w:t>
      </w:r>
      <w:r w:rsidRPr="000300F1">
        <w:rPr>
          <w:rFonts w:ascii="Times New Roman" w:hAnsi="Times New Roman"/>
          <w:spacing w:val="1"/>
          <w:sz w:val="24"/>
          <w:szCs w:val="24"/>
          <w:lang w:val="ru-RU"/>
        </w:rPr>
        <w:t xml:space="preserve"> </w:t>
      </w:r>
      <w:r w:rsidRPr="000300F1">
        <w:rPr>
          <w:rFonts w:ascii="Times New Roman" w:hAnsi="Times New Roman"/>
          <w:sz w:val="24"/>
          <w:szCs w:val="24"/>
          <w:lang w:val="ru-RU"/>
        </w:rPr>
        <w:t>реализации</w:t>
      </w:r>
      <w:r w:rsidRPr="000300F1">
        <w:rPr>
          <w:rFonts w:ascii="Times New Roman" w:hAnsi="Times New Roman"/>
          <w:spacing w:val="1"/>
          <w:sz w:val="24"/>
          <w:szCs w:val="24"/>
          <w:lang w:val="ru-RU"/>
        </w:rPr>
        <w:t xml:space="preserve"> </w:t>
      </w:r>
      <w:r w:rsidRPr="000300F1">
        <w:rPr>
          <w:rFonts w:ascii="Times New Roman" w:hAnsi="Times New Roman"/>
          <w:sz w:val="24"/>
          <w:szCs w:val="24"/>
          <w:lang w:val="ru-RU"/>
        </w:rPr>
        <w:t>основной</w:t>
      </w:r>
      <w:r w:rsidRPr="000300F1">
        <w:rPr>
          <w:rFonts w:ascii="Times New Roman" w:hAnsi="Times New Roman"/>
          <w:spacing w:val="1"/>
          <w:sz w:val="24"/>
          <w:szCs w:val="24"/>
          <w:lang w:val="ru-RU"/>
        </w:rPr>
        <w:t xml:space="preserve"> </w:t>
      </w:r>
      <w:r w:rsidRPr="000300F1">
        <w:rPr>
          <w:rFonts w:ascii="Times New Roman" w:hAnsi="Times New Roman"/>
          <w:sz w:val="24"/>
          <w:szCs w:val="24"/>
          <w:lang w:val="ru-RU"/>
        </w:rPr>
        <w:t>образовательной</w:t>
      </w:r>
      <w:r w:rsidRPr="000300F1">
        <w:rPr>
          <w:rFonts w:ascii="Times New Roman" w:hAnsi="Times New Roman"/>
          <w:spacing w:val="1"/>
          <w:sz w:val="24"/>
          <w:szCs w:val="24"/>
          <w:lang w:val="ru-RU"/>
        </w:rPr>
        <w:t xml:space="preserve"> </w:t>
      </w:r>
      <w:r w:rsidRPr="000300F1">
        <w:rPr>
          <w:rFonts w:ascii="Times New Roman" w:hAnsi="Times New Roman"/>
          <w:sz w:val="24"/>
          <w:szCs w:val="24"/>
          <w:lang w:val="ru-RU"/>
        </w:rPr>
        <w:t>программы</w:t>
      </w:r>
      <w:r w:rsidRPr="000300F1">
        <w:rPr>
          <w:rFonts w:ascii="Times New Roman" w:hAnsi="Times New Roman"/>
          <w:spacing w:val="1"/>
          <w:sz w:val="24"/>
          <w:szCs w:val="24"/>
          <w:lang w:val="ru-RU"/>
        </w:rPr>
        <w:t xml:space="preserve"> </w:t>
      </w:r>
      <w:r w:rsidRPr="000300F1">
        <w:rPr>
          <w:rFonts w:ascii="Times New Roman" w:hAnsi="Times New Roman"/>
          <w:sz w:val="24"/>
          <w:szCs w:val="24"/>
          <w:lang w:val="ru-RU"/>
        </w:rPr>
        <w:t>лежит</w:t>
      </w:r>
      <w:r w:rsidRPr="000300F1">
        <w:rPr>
          <w:rFonts w:ascii="Times New Roman" w:hAnsi="Times New Roman"/>
          <w:spacing w:val="1"/>
          <w:sz w:val="24"/>
          <w:szCs w:val="24"/>
          <w:lang w:val="ru-RU"/>
        </w:rPr>
        <w:t xml:space="preserve"> </w:t>
      </w:r>
      <w:r w:rsidRPr="000300F1">
        <w:rPr>
          <w:rFonts w:ascii="Times New Roman" w:hAnsi="Times New Roman"/>
          <w:b/>
          <w:sz w:val="24"/>
          <w:szCs w:val="24"/>
          <w:lang w:val="ru-RU"/>
        </w:rPr>
        <w:t>системно-</w:t>
      </w:r>
      <w:r w:rsidRPr="000300F1">
        <w:rPr>
          <w:rFonts w:ascii="Times New Roman" w:hAnsi="Times New Roman"/>
          <w:b/>
          <w:spacing w:val="1"/>
          <w:sz w:val="24"/>
          <w:szCs w:val="24"/>
          <w:lang w:val="ru-RU"/>
        </w:rPr>
        <w:t xml:space="preserve"> </w:t>
      </w:r>
      <w:r w:rsidRPr="000300F1">
        <w:rPr>
          <w:rFonts w:ascii="Times New Roman" w:hAnsi="Times New Roman"/>
          <w:b/>
          <w:sz w:val="24"/>
          <w:szCs w:val="24"/>
          <w:lang w:val="ru-RU"/>
        </w:rPr>
        <w:t>деятельностный</w:t>
      </w:r>
      <w:r w:rsidRPr="000300F1">
        <w:rPr>
          <w:rFonts w:ascii="Times New Roman" w:hAnsi="Times New Roman"/>
          <w:b/>
          <w:spacing w:val="-1"/>
          <w:sz w:val="24"/>
          <w:szCs w:val="24"/>
          <w:lang w:val="ru-RU"/>
        </w:rPr>
        <w:t xml:space="preserve"> </w:t>
      </w:r>
      <w:r w:rsidRPr="000300F1">
        <w:rPr>
          <w:rFonts w:ascii="Times New Roman" w:hAnsi="Times New Roman"/>
          <w:b/>
          <w:sz w:val="24"/>
          <w:szCs w:val="24"/>
          <w:lang w:val="ru-RU"/>
        </w:rPr>
        <w:t>подход</w:t>
      </w:r>
      <w:r w:rsidRPr="000300F1">
        <w:rPr>
          <w:rFonts w:ascii="Times New Roman" w:hAnsi="Times New Roman"/>
          <w:sz w:val="24"/>
          <w:szCs w:val="24"/>
          <w:lang w:val="ru-RU"/>
        </w:rPr>
        <w:t>, который</w:t>
      </w:r>
      <w:r w:rsidRPr="000300F1">
        <w:rPr>
          <w:rFonts w:ascii="Times New Roman" w:hAnsi="Times New Roman"/>
          <w:spacing w:val="-2"/>
          <w:sz w:val="24"/>
          <w:szCs w:val="24"/>
          <w:lang w:val="ru-RU"/>
        </w:rPr>
        <w:t xml:space="preserve"> </w:t>
      </w:r>
      <w:r w:rsidRPr="000300F1">
        <w:rPr>
          <w:rFonts w:ascii="Times New Roman" w:hAnsi="Times New Roman"/>
          <w:sz w:val="24"/>
          <w:szCs w:val="24"/>
          <w:lang w:val="ru-RU"/>
        </w:rPr>
        <w:t>предполагает:</w:t>
      </w:r>
    </w:p>
    <w:p w14:paraId="4DB9926E" w14:textId="6FE41F7E" w:rsidR="00AB1D59" w:rsidRPr="000300F1" w:rsidRDefault="000300F1" w:rsidP="00CC1F8A">
      <w:pPr>
        <w:pStyle w:val="ae"/>
        <w:numPr>
          <w:ilvl w:val="0"/>
          <w:numId w:val="90"/>
        </w:numPr>
        <w:ind w:left="0" w:right="145" w:firstLine="567"/>
        <w:jc w:val="both"/>
        <w:rPr>
          <w:rFonts w:ascii="Times New Roman" w:hAnsi="Times New Roman"/>
          <w:sz w:val="24"/>
          <w:szCs w:val="24"/>
          <w:lang w:val="ru-RU"/>
        </w:rPr>
      </w:pPr>
      <w:r>
        <w:rPr>
          <w:rFonts w:ascii="Times New Roman" w:hAnsi="Times New Roman"/>
          <w:sz w:val="24"/>
          <w:szCs w:val="24"/>
          <w:lang w:val="ru-RU"/>
        </w:rPr>
        <w:t xml:space="preserve"> </w:t>
      </w:r>
      <w:r w:rsidR="00AB1D59" w:rsidRPr="000300F1">
        <w:rPr>
          <w:rFonts w:ascii="Times New Roman" w:hAnsi="Times New Roman"/>
          <w:sz w:val="24"/>
          <w:szCs w:val="24"/>
          <w:lang w:val="ru-RU"/>
        </w:rPr>
        <w:t>воспитание</w:t>
      </w:r>
      <w:r w:rsidR="00AB1D59" w:rsidRPr="000300F1">
        <w:rPr>
          <w:rFonts w:ascii="Times New Roman" w:hAnsi="Times New Roman"/>
          <w:spacing w:val="1"/>
          <w:sz w:val="24"/>
          <w:szCs w:val="24"/>
          <w:lang w:val="ru-RU"/>
        </w:rPr>
        <w:t xml:space="preserve"> </w:t>
      </w:r>
      <w:r w:rsidR="00AB1D59" w:rsidRPr="000300F1">
        <w:rPr>
          <w:rFonts w:ascii="Times New Roman" w:hAnsi="Times New Roman"/>
          <w:sz w:val="24"/>
          <w:szCs w:val="24"/>
          <w:lang w:val="ru-RU"/>
        </w:rPr>
        <w:t>и</w:t>
      </w:r>
      <w:r w:rsidR="00AB1D59" w:rsidRPr="000300F1">
        <w:rPr>
          <w:rFonts w:ascii="Times New Roman" w:hAnsi="Times New Roman"/>
          <w:spacing w:val="1"/>
          <w:sz w:val="24"/>
          <w:szCs w:val="24"/>
          <w:lang w:val="ru-RU"/>
        </w:rPr>
        <w:t xml:space="preserve"> </w:t>
      </w:r>
      <w:r w:rsidR="00AB1D59" w:rsidRPr="000300F1">
        <w:rPr>
          <w:rFonts w:ascii="Times New Roman" w:hAnsi="Times New Roman"/>
          <w:sz w:val="24"/>
          <w:szCs w:val="24"/>
          <w:lang w:val="ru-RU"/>
        </w:rPr>
        <w:t>развитие</w:t>
      </w:r>
      <w:r w:rsidR="00AB1D59" w:rsidRPr="000300F1">
        <w:rPr>
          <w:rFonts w:ascii="Times New Roman" w:hAnsi="Times New Roman"/>
          <w:spacing w:val="1"/>
          <w:sz w:val="24"/>
          <w:szCs w:val="24"/>
          <w:lang w:val="ru-RU"/>
        </w:rPr>
        <w:t xml:space="preserve"> </w:t>
      </w:r>
      <w:r w:rsidR="00AB1D59" w:rsidRPr="000300F1">
        <w:rPr>
          <w:rFonts w:ascii="Times New Roman" w:hAnsi="Times New Roman"/>
          <w:sz w:val="24"/>
          <w:szCs w:val="24"/>
          <w:lang w:val="ru-RU"/>
        </w:rPr>
        <w:t>качеств</w:t>
      </w:r>
      <w:r w:rsidR="00AB1D59" w:rsidRPr="000300F1">
        <w:rPr>
          <w:rFonts w:ascii="Times New Roman" w:hAnsi="Times New Roman"/>
          <w:spacing w:val="1"/>
          <w:sz w:val="24"/>
          <w:szCs w:val="24"/>
          <w:lang w:val="ru-RU"/>
        </w:rPr>
        <w:t xml:space="preserve"> </w:t>
      </w:r>
      <w:r w:rsidR="00AB1D59" w:rsidRPr="000300F1">
        <w:rPr>
          <w:rFonts w:ascii="Times New Roman" w:hAnsi="Times New Roman"/>
          <w:sz w:val="24"/>
          <w:szCs w:val="24"/>
          <w:lang w:val="ru-RU"/>
        </w:rPr>
        <w:t>личности,</w:t>
      </w:r>
      <w:r w:rsidR="00AB1D59" w:rsidRPr="000300F1">
        <w:rPr>
          <w:rFonts w:ascii="Times New Roman" w:hAnsi="Times New Roman"/>
          <w:spacing w:val="1"/>
          <w:sz w:val="24"/>
          <w:szCs w:val="24"/>
          <w:lang w:val="ru-RU"/>
        </w:rPr>
        <w:t xml:space="preserve"> </w:t>
      </w:r>
      <w:r w:rsidR="00AB1D59" w:rsidRPr="000300F1">
        <w:rPr>
          <w:rFonts w:ascii="Times New Roman" w:hAnsi="Times New Roman"/>
          <w:sz w:val="24"/>
          <w:szCs w:val="24"/>
          <w:lang w:val="ru-RU"/>
        </w:rPr>
        <w:t>отвечающих</w:t>
      </w:r>
      <w:r w:rsidR="00AB1D59" w:rsidRPr="000300F1">
        <w:rPr>
          <w:rFonts w:ascii="Times New Roman" w:hAnsi="Times New Roman"/>
          <w:spacing w:val="1"/>
          <w:sz w:val="24"/>
          <w:szCs w:val="24"/>
          <w:lang w:val="ru-RU"/>
        </w:rPr>
        <w:t xml:space="preserve"> </w:t>
      </w:r>
      <w:r w:rsidR="00AB1D59" w:rsidRPr="000300F1">
        <w:rPr>
          <w:rFonts w:ascii="Times New Roman" w:hAnsi="Times New Roman"/>
          <w:sz w:val="24"/>
          <w:szCs w:val="24"/>
          <w:lang w:val="ru-RU"/>
        </w:rPr>
        <w:t>требованиям</w:t>
      </w:r>
      <w:r w:rsidR="00AB1D59" w:rsidRPr="000300F1">
        <w:rPr>
          <w:rFonts w:ascii="Times New Roman" w:hAnsi="Times New Roman"/>
          <w:spacing w:val="1"/>
          <w:sz w:val="24"/>
          <w:szCs w:val="24"/>
          <w:lang w:val="ru-RU"/>
        </w:rPr>
        <w:t xml:space="preserve"> </w:t>
      </w:r>
      <w:r w:rsidR="00AB1D59" w:rsidRPr="000300F1">
        <w:rPr>
          <w:rFonts w:ascii="Times New Roman" w:hAnsi="Times New Roman"/>
          <w:sz w:val="24"/>
          <w:szCs w:val="24"/>
          <w:lang w:val="ru-RU"/>
        </w:rPr>
        <w:t>информационного общества, инновационной экономики, задачам построения российского</w:t>
      </w:r>
      <w:r w:rsidR="00AB1D59" w:rsidRPr="000300F1">
        <w:rPr>
          <w:rFonts w:ascii="Times New Roman" w:hAnsi="Times New Roman"/>
          <w:spacing w:val="-57"/>
          <w:sz w:val="24"/>
          <w:szCs w:val="24"/>
          <w:lang w:val="ru-RU"/>
        </w:rPr>
        <w:t xml:space="preserve"> </w:t>
      </w:r>
      <w:r w:rsidR="00AB1D59" w:rsidRPr="000300F1">
        <w:rPr>
          <w:rFonts w:ascii="Times New Roman" w:hAnsi="Times New Roman"/>
          <w:sz w:val="24"/>
          <w:szCs w:val="24"/>
          <w:lang w:val="ru-RU"/>
        </w:rPr>
        <w:t>гражданского общества на основе принципов толерантности, диалога культур и уважения</w:t>
      </w:r>
      <w:r w:rsidR="00AB1D59" w:rsidRPr="000300F1">
        <w:rPr>
          <w:rFonts w:ascii="Times New Roman" w:hAnsi="Times New Roman"/>
          <w:spacing w:val="1"/>
          <w:sz w:val="24"/>
          <w:szCs w:val="24"/>
          <w:lang w:val="ru-RU"/>
        </w:rPr>
        <w:t xml:space="preserve"> </w:t>
      </w:r>
      <w:r w:rsidR="00AB1D59" w:rsidRPr="000300F1">
        <w:rPr>
          <w:rFonts w:ascii="Times New Roman" w:hAnsi="Times New Roman"/>
          <w:sz w:val="24"/>
          <w:szCs w:val="24"/>
          <w:lang w:val="ru-RU"/>
        </w:rPr>
        <w:t>его многонационального, поликультурного и поликонфессионального</w:t>
      </w:r>
      <w:r w:rsidR="00AB1D59" w:rsidRPr="000300F1">
        <w:rPr>
          <w:rFonts w:ascii="Times New Roman" w:hAnsi="Times New Roman"/>
          <w:spacing w:val="1"/>
          <w:sz w:val="24"/>
          <w:szCs w:val="24"/>
          <w:lang w:val="ru-RU"/>
        </w:rPr>
        <w:t xml:space="preserve"> </w:t>
      </w:r>
      <w:r w:rsidR="00AB1D59" w:rsidRPr="000300F1">
        <w:rPr>
          <w:rFonts w:ascii="Times New Roman" w:hAnsi="Times New Roman"/>
          <w:sz w:val="24"/>
          <w:szCs w:val="24"/>
          <w:lang w:val="ru-RU"/>
        </w:rPr>
        <w:t>состава;</w:t>
      </w:r>
    </w:p>
    <w:p w14:paraId="63335502" w14:textId="77777777" w:rsidR="00AB1D59" w:rsidRPr="004B3233" w:rsidRDefault="00AB1D59" w:rsidP="00CC1F8A">
      <w:pPr>
        <w:pStyle w:val="a6"/>
        <w:numPr>
          <w:ilvl w:val="0"/>
          <w:numId w:val="29"/>
        </w:numPr>
        <w:spacing w:before="7"/>
        <w:ind w:left="0" w:right="145" w:firstLine="567"/>
        <w:rPr>
          <w:sz w:val="24"/>
          <w:szCs w:val="24"/>
        </w:rPr>
      </w:pPr>
      <w:r w:rsidRPr="004B3233">
        <w:rPr>
          <w:sz w:val="24"/>
          <w:szCs w:val="24"/>
        </w:rPr>
        <w:t>переход к стратегии социального проектирования и конструирования на основе</w:t>
      </w:r>
      <w:r w:rsidRPr="004B3233">
        <w:rPr>
          <w:spacing w:val="1"/>
          <w:sz w:val="24"/>
          <w:szCs w:val="24"/>
        </w:rPr>
        <w:t xml:space="preserve"> </w:t>
      </w:r>
      <w:r w:rsidRPr="004B3233">
        <w:rPr>
          <w:sz w:val="24"/>
          <w:szCs w:val="24"/>
        </w:rPr>
        <w:t>разработки</w:t>
      </w:r>
      <w:r w:rsidRPr="004B3233">
        <w:rPr>
          <w:spacing w:val="1"/>
          <w:sz w:val="24"/>
          <w:szCs w:val="24"/>
        </w:rPr>
        <w:t xml:space="preserve"> </w:t>
      </w:r>
      <w:r w:rsidRPr="004B3233">
        <w:rPr>
          <w:sz w:val="24"/>
          <w:szCs w:val="24"/>
        </w:rPr>
        <w:t>содержания</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технологий</w:t>
      </w:r>
      <w:r w:rsidRPr="004B3233">
        <w:rPr>
          <w:spacing w:val="1"/>
          <w:sz w:val="24"/>
          <w:szCs w:val="24"/>
        </w:rPr>
        <w:t xml:space="preserve"> </w:t>
      </w:r>
      <w:r w:rsidRPr="004B3233">
        <w:rPr>
          <w:sz w:val="24"/>
          <w:szCs w:val="24"/>
        </w:rPr>
        <w:t>образования,</w:t>
      </w:r>
      <w:r w:rsidRPr="004B3233">
        <w:rPr>
          <w:spacing w:val="1"/>
          <w:sz w:val="24"/>
          <w:szCs w:val="24"/>
        </w:rPr>
        <w:t xml:space="preserve"> </w:t>
      </w:r>
      <w:r w:rsidRPr="004B3233">
        <w:rPr>
          <w:sz w:val="24"/>
          <w:szCs w:val="24"/>
        </w:rPr>
        <w:t>определяющих</w:t>
      </w:r>
      <w:r w:rsidRPr="004B3233">
        <w:rPr>
          <w:spacing w:val="1"/>
          <w:sz w:val="24"/>
          <w:szCs w:val="24"/>
        </w:rPr>
        <w:t xml:space="preserve"> </w:t>
      </w:r>
      <w:r w:rsidRPr="004B3233">
        <w:rPr>
          <w:sz w:val="24"/>
          <w:szCs w:val="24"/>
        </w:rPr>
        <w:t>пути</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способы</w:t>
      </w:r>
      <w:r w:rsidRPr="004B3233">
        <w:rPr>
          <w:spacing w:val="1"/>
          <w:sz w:val="24"/>
          <w:szCs w:val="24"/>
        </w:rPr>
        <w:t xml:space="preserve"> </w:t>
      </w:r>
      <w:r w:rsidRPr="004B3233">
        <w:rPr>
          <w:sz w:val="24"/>
          <w:szCs w:val="24"/>
        </w:rPr>
        <w:t>достижения</w:t>
      </w:r>
      <w:r w:rsidRPr="004B3233">
        <w:rPr>
          <w:spacing w:val="1"/>
          <w:sz w:val="24"/>
          <w:szCs w:val="24"/>
        </w:rPr>
        <w:t xml:space="preserve"> </w:t>
      </w:r>
      <w:r w:rsidRPr="004B3233">
        <w:rPr>
          <w:sz w:val="24"/>
          <w:szCs w:val="24"/>
        </w:rPr>
        <w:t>социально</w:t>
      </w:r>
      <w:r w:rsidRPr="004B3233">
        <w:rPr>
          <w:spacing w:val="1"/>
          <w:sz w:val="24"/>
          <w:szCs w:val="24"/>
        </w:rPr>
        <w:t xml:space="preserve"> </w:t>
      </w:r>
      <w:r w:rsidRPr="004B3233">
        <w:rPr>
          <w:sz w:val="24"/>
          <w:szCs w:val="24"/>
        </w:rPr>
        <w:t>желаемого</w:t>
      </w:r>
      <w:r w:rsidRPr="004B3233">
        <w:rPr>
          <w:spacing w:val="1"/>
          <w:sz w:val="24"/>
          <w:szCs w:val="24"/>
        </w:rPr>
        <w:t xml:space="preserve"> </w:t>
      </w:r>
      <w:r w:rsidRPr="004B3233">
        <w:rPr>
          <w:sz w:val="24"/>
          <w:szCs w:val="24"/>
        </w:rPr>
        <w:t>уровня</w:t>
      </w:r>
      <w:r w:rsidRPr="004B3233">
        <w:rPr>
          <w:spacing w:val="1"/>
          <w:sz w:val="24"/>
          <w:szCs w:val="24"/>
        </w:rPr>
        <w:t xml:space="preserve"> </w:t>
      </w:r>
      <w:r w:rsidRPr="004B3233">
        <w:rPr>
          <w:sz w:val="24"/>
          <w:szCs w:val="24"/>
        </w:rPr>
        <w:t>(результата)</w:t>
      </w:r>
      <w:r w:rsidRPr="004B3233">
        <w:rPr>
          <w:spacing w:val="1"/>
          <w:sz w:val="24"/>
          <w:szCs w:val="24"/>
        </w:rPr>
        <w:t xml:space="preserve"> </w:t>
      </w:r>
      <w:r w:rsidRPr="004B3233">
        <w:rPr>
          <w:sz w:val="24"/>
          <w:szCs w:val="24"/>
        </w:rPr>
        <w:t>личностного</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познавательного</w:t>
      </w:r>
      <w:r w:rsidRPr="004B3233">
        <w:rPr>
          <w:spacing w:val="-57"/>
          <w:sz w:val="24"/>
          <w:szCs w:val="24"/>
        </w:rPr>
        <w:t xml:space="preserve"> </w:t>
      </w:r>
      <w:r w:rsidRPr="004B3233">
        <w:rPr>
          <w:sz w:val="24"/>
          <w:szCs w:val="24"/>
        </w:rPr>
        <w:t>развития</w:t>
      </w:r>
      <w:r w:rsidRPr="004B3233">
        <w:rPr>
          <w:spacing w:val="1"/>
          <w:sz w:val="24"/>
          <w:szCs w:val="24"/>
        </w:rPr>
        <w:t xml:space="preserve"> </w:t>
      </w:r>
      <w:r w:rsidRPr="004B3233">
        <w:rPr>
          <w:sz w:val="24"/>
          <w:szCs w:val="24"/>
        </w:rPr>
        <w:t>обучающихся</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конкретной</w:t>
      </w:r>
      <w:r w:rsidRPr="004B3233">
        <w:rPr>
          <w:spacing w:val="1"/>
          <w:sz w:val="24"/>
          <w:szCs w:val="24"/>
        </w:rPr>
        <w:t xml:space="preserve"> </w:t>
      </w:r>
      <w:r w:rsidRPr="004B3233">
        <w:rPr>
          <w:sz w:val="24"/>
          <w:szCs w:val="24"/>
        </w:rPr>
        <w:t>организации,</w:t>
      </w:r>
      <w:r w:rsidRPr="004B3233">
        <w:rPr>
          <w:spacing w:val="1"/>
          <w:sz w:val="24"/>
          <w:szCs w:val="24"/>
        </w:rPr>
        <w:t xml:space="preserve"> </w:t>
      </w:r>
      <w:r w:rsidRPr="004B3233">
        <w:rPr>
          <w:sz w:val="24"/>
          <w:szCs w:val="24"/>
        </w:rPr>
        <w:t>осуществляющей</w:t>
      </w:r>
      <w:r w:rsidRPr="004B3233">
        <w:rPr>
          <w:spacing w:val="1"/>
          <w:sz w:val="24"/>
          <w:szCs w:val="24"/>
        </w:rPr>
        <w:t xml:space="preserve"> </w:t>
      </w:r>
      <w:r w:rsidRPr="004B3233">
        <w:rPr>
          <w:sz w:val="24"/>
          <w:szCs w:val="24"/>
        </w:rPr>
        <w:t>образовательную</w:t>
      </w:r>
      <w:r w:rsidRPr="004B3233">
        <w:rPr>
          <w:spacing w:val="1"/>
          <w:sz w:val="24"/>
          <w:szCs w:val="24"/>
        </w:rPr>
        <w:t xml:space="preserve"> </w:t>
      </w:r>
      <w:r w:rsidRPr="004B3233">
        <w:rPr>
          <w:sz w:val="24"/>
          <w:szCs w:val="24"/>
        </w:rPr>
        <w:t>деятельность,</w:t>
      </w:r>
      <w:r w:rsidRPr="004B3233">
        <w:rPr>
          <w:spacing w:val="-1"/>
          <w:sz w:val="24"/>
          <w:szCs w:val="24"/>
        </w:rPr>
        <w:t xml:space="preserve"> </w:t>
      </w:r>
      <w:r w:rsidRPr="004B3233">
        <w:rPr>
          <w:sz w:val="24"/>
          <w:szCs w:val="24"/>
        </w:rPr>
        <w:t>реализующей основную</w:t>
      </w:r>
      <w:r w:rsidRPr="004B3233">
        <w:rPr>
          <w:spacing w:val="-1"/>
          <w:sz w:val="24"/>
          <w:szCs w:val="24"/>
        </w:rPr>
        <w:t xml:space="preserve"> </w:t>
      </w:r>
      <w:r w:rsidRPr="004B3233">
        <w:rPr>
          <w:sz w:val="24"/>
          <w:szCs w:val="24"/>
        </w:rPr>
        <w:t>образовательную программу;</w:t>
      </w:r>
    </w:p>
    <w:p w14:paraId="43511FC4" w14:textId="77777777" w:rsidR="00AB1D59" w:rsidRPr="004B3233" w:rsidRDefault="00AB1D59" w:rsidP="00CC1F8A">
      <w:pPr>
        <w:pStyle w:val="a6"/>
        <w:numPr>
          <w:ilvl w:val="0"/>
          <w:numId w:val="29"/>
        </w:numPr>
        <w:ind w:left="0" w:right="145" w:firstLine="567"/>
        <w:rPr>
          <w:sz w:val="24"/>
          <w:szCs w:val="24"/>
        </w:rPr>
      </w:pPr>
      <w:r w:rsidRPr="004B3233">
        <w:rPr>
          <w:sz w:val="24"/>
          <w:szCs w:val="24"/>
        </w:rPr>
        <w:t>ориентацию на достижение цели и основного результата образования — развитие</w:t>
      </w:r>
      <w:r w:rsidRPr="004B3233">
        <w:rPr>
          <w:spacing w:val="1"/>
          <w:sz w:val="24"/>
          <w:szCs w:val="24"/>
        </w:rPr>
        <w:t xml:space="preserve"> </w:t>
      </w:r>
      <w:r w:rsidRPr="004B3233">
        <w:rPr>
          <w:sz w:val="24"/>
          <w:szCs w:val="24"/>
        </w:rPr>
        <w:t>личности</w:t>
      </w:r>
      <w:r w:rsidRPr="004B3233">
        <w:rPr>
          <w:spacing w:val="-5"/>
          <w:sz w:val="24"/>
          <w:szCs w:val="24"/>
        </w:rPr>
        <w:t xml:space="preserve"> </w:t>
      </w:r>
      <w:r w:rsidRPr="004B3233">
        <w:rPr>
          <w:sz w:val="24"/>
          <w:szCs w:val="24"/>
        </w:rPr>
        <w:t>обучающегося</w:t>
      </w:r>
      <w:r w:rsidRPr="004B3233">
        <w:rPr>
          <w:spacing w:val="-7"/>
          <w:sz w:val="24"/>
          <w:szCs w:val="24"/>
        </w:rPr>
        <w:t xml:space="preserve"> </w:t>
      </w:r>
      <w:r w:rsidRPr="004B3233">
        <w:rPr>
          <w:sz w:val="24"/>
          <w:szCs w:val="24"/>
        </w:rPr>
        <w:t>на</w:t>
      </w:r>
      <w:r w:rsidRPr="004B3233">
        <w:rPr>
          <w:spacing w:val="-8"/>
          <w:sz w:val="24"/>
          <w:szCs w:val="24"/>
        </w:rPr>
        <w:t xml:space="preserve"> </w:t>
      </w:r>
      <w:r w:rsidRPr="004B3233">
        <w:rPr>
          <w:sz w:val="24"/>
          <w:szCs w:val="24"/>
        </w:rPr>
        <w:t>основе</w:t>
      </w:r>
      <w:r w:rsidRPr="004B3233">
        <w:rPr>
          <w:spacing w:val="-8"/>
          <w:sz w:val="24"/>
          <w:szCs w:val="24"/>
        </w:rPr>
        <w:t xml:space="preserve"> </w:t>
      </w:r>
      <w:r w:rsidRPr="004B3233">
        <w:rPr>
          <w:sz w:val="24"/>
          <w:szCs w:val="24"/>
        </w:rPr>
        <w:t>освоения</w:t>
      </w:r>
      <w:r w:rsidRPr="004B3233">
        <w:rPr>
          <w:spacing w:val="-4"/>
          <w:sz w:val="24"/>
          <w:szCs w:val="24"/>
        </w:rPr>
        <w:t xml:space="preserve"> </w:t>
      </w:r>
      <w:r w:rsidRPr="004B3233">
        <w:rPr>
          <w:sz w:val="24"/>
          <w:szCs w:val="24"/>
        </w:rPr>
        <w:t>универсальных</w:t>
      </w:r>
      <w:r w:rsidRPr="004B3233">
        <w:rPr>
          <w:spacing w:val="-3"/>
          <w:sz w:val="24"/>
          <w:szCs w:val="24"/>
        </w:rPr>
        <w:t xml:space="preserve"> </w:t>
      </w:r>
      <w:r w:rsidRPr="004B3233">
        <w:rPr>
          <w:sz w:val="24"/>
          <w:szCs w:val="24"/>
        </w:rPr>
        <w:t>учебных</w:t>
      </w:r>
      <w:r w:rsidRPr="004B3233">
        <w:rPr>
          <w:spacing w:val="-5"/>
          <w:sz w:val="24"/>
          <w:szCs w:val="24"/>
        </w:rPr>
        <w:t xml:space="preserve"> </w:t>
      </w:r>
      <w:r w:rsidRPr="004B3233">
        <w:rPr>
          <w:sz w:val="24"/>
          <w:szCs w:val="24"/>
        </w:rPr>
        <w:t>действий,</w:t>
      </w:r>
      <w:r w:rsidRPr="004B3233">
        <w:rPr>
          <w:spacing w:val="-7"/>
          <w:sz w:val="24"/>
          <w:szCs w:val="24"/>
        </w:rPr>
        <w:t xml:space="preserve"> </w:t>
      </w:r>
      <w:r w:rsidRPr="004B3233">
        <w:rPr>
          <w:sz w:val="24"/>
          <w:szCs w:val="24"/>
        </w:rPr>
        <w:t>познания</w:t>
      </w:r>
      <w:r w:rsidRPr="004B3233">
        <w:rPr>
          <w:spacing w:val="-6"/>
          <w:sz w:val="24"/>
          <w:szCs w:val="24"/>
        </w:rPr>
        <w:t xml:space="preserve"> </w:t>
      </w:r>
      <w:r w:rsidRPr="004B3233">
        <w:rPr>
          <w:sz w:val="24"/>
          <w:szCs w:val="24"/>
        </w:rPr>
        <w:t>и</w:t>
      </w:r>
      <w:r w:rsidRPr="004B3233">
        <w:rPr>
          <w:spacing w:val="-58"/>
          <w:sz w:val="24"/>
          <w:szCs w:val="24"/>
        </w:rPr>
        <w:t xml:space="preserve"> </w:t>
      </w:r>
      <w:r w:rsidRPr="004B3233">
        <w:rPr>
          <w:sz w:val="24"/>
          <w:szCs w:val="24"/>
        </w:rPr>
        <w:t>освоения</w:t>
      </w:r>
      <w:r w:rsidRPr="004B3233">
        <w:rPr>
          <w:spacing w:val="-1"/>
          <w:sz w:val="24"/>
          <w:szCs w:val="24"/>
        </w:rPr>
        <w:t xml:space="preserve"> </w:t>
      </w:r>
      <w:r w:rsidRPr="004B3233">
        <w:rPr>
          <w:sz w:val="24"/>
          <w:szCs w:val="24"/>
        </w:rPr>
        <w:t>мира;</w:t>
      </w:r>
    </w:p>
    <w:p w14:paraId="1A3C8D94" w14:textId="77777777" w:rsidR="00AB1D59" w:rsidRPr="004B3233" w:rsidRDefault="00AB1D59" w:rsidP="00CC1F8A">
      <w:pPr>
        <w:pStyle w:val="a6"/>
        <w:numPr>
          <w:ilvl w:val="0"/>
          <w:numId w:val="29"/>
        </w:numPr>
        <w:spacing w:before="1"/>
        <w:ind w:left="0" w:right="145" w:firstLine="567"/>
        <w:rPr>
          <w:sz w:val="24"/>
          <w:szCs w:val="24"/>
        </w:rPr>
      </w:pPr>
      <w:r w:rsidRPr="004B3233">
        <w:rPr>
          <w:sz w:val="24"/>
          <w:szCs w:val="24"/>
        </w:rPr>
        <w:t>признание</w:t>
      </w:r>
      <w:r w:rsidRPr="004B3233">
        <w:rPr>
          <w:spacing w:val="1"/>
          <w:sz w:val="24"/>
          <w:szCs w:val="24"/>
        </w:rPr>
        <w:t xml:space="preserve"> </w:t>
      </w:r>
      <w:r w:rsidRPr="004B3233">
        <w:rPr>
          <w:sz w:val="24"/>
          <w:szCs w:val="24"/>
        </w:rPr>
        <w:t>решающей</w:t>
      </w:r>
      <w:r w:rsidRPr="004B3233">
        <w:rPr>
          <w:spacing w:val="1"/>
          <w:sz w:val="24"/>
          <w:szCs w:val="24"/>
        </w:rPr>
        <w:t xml:space="preserve"> </w:t>
      </w:r>
      <w:r w:rsidRPr="004B3233">
        <w:rPr>
          <w:sz w:val="24"/>
          <w:szCs w:val="24"/>
        </w:rPr>
        <w:t>роли</w:t>
      </w:r>
      <w:r w:rsidRPr="004B3233">
        <w:rPr>
          <w:spacing w:val="1"/>
          <w:sz w:val="24"/>
          <w:szCs w:val="24"/>
        </w:rPr>
        <w:t xml:space="preserve"> </w:t>
      </w:r>
      <w:r w:rsidRPr="004B3233">
        <w:rPr>
          <w:sz w:val="24"/>
          <w:szCs w:val="24"/>
        </w:rPr>
        <w:t>содержания</w:t>
      </w:r>
      <w:r w:rsidRPr="004B3233">
        <w:rPr>
          <w:spacing w:val="1"/>
          <w:sz w:val="24"/>
          <w:szCs w:val="24"/>
        </w:rPr>
        <w:t xml:space="preserve"> </w:t>
      </w:r>
      <w:r w:rsidRPr="004B3233">
        <w:rPr>
          <w:sz w:val="24"/>
          <w:szCs w:val="24"/>
        </w:rPr>
        <w:t>образования,</w:t>
      </w:r>
      <w:r w:rsidRPr="004B3233">
        <w:rPr>
          <w:spacing w:val="1"/>
          <w:sz w:val="24"/>
          <w:szCs w:val="24"/>
        </w:rPr>
        <w:t xml:space="preserve"> </w:t>
      </w:r>
      <w:r w:rsidRPr="004B3233">
        <w:rPr>
          <w:sz w:val="24"/>
          <w:szCs w:val="24"/>
        </w:rPr>
        <w:t>способов</w:t>
      </w:r>
      <w:r w:rsidRPr="004B3233">
        <w:rPr>
          <w:spacing w:val="1"/>
          <w:sz w:val="24"/>
          <w:szCs w:val="24"/>
        </w:rPr>
        <w:t xml:space="preserve"> </w:t>
      </w:r>
      <w:r w:rsidRPr="004B3233">
        <w:rPr>
          <w:sz w:val="24"/>
          <w:szCs w:val="24"/>
        </w:rPr>
        <w:t>организации</w:t>
      </w:r>
      <w:r w:rsidRPr="004B3233">
        <w:rPr>
          <w:spacing w:val="1"/>
          <w:sz w:val="24"/>
          <w:szCs w:val="24"/>
        </w:rPr>
        <w:t xml:space="preserve"> </w:t>
      </w:r>
      <w:r w:rsidRPr="004B3233">
        <w:rPr>
          <w:sz w:val="24"/>
          <w:szCs w:val="24"/>
        </w:rPr>
        <w:t>образовательной</w:t>
      </w:r>
      <w:r w:rsidRPr="004B3233">
        <w:rPr>
          <w:spacing w:val="1"/>
          <w:sz w:val="24"/>
          <w:szCs w:val="24"/>
        </w:rPr>
        <w:t xml:space="preserve"> </w:t>
      </w:r>
      <w:r w:rsidRPr="004B3233">
        <w:rPr>
          <w:sz w:val="24"/>
          <w:szCs w:val="24"/>
        </w:rPr>
        <w:t>деятельности</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учебного</w:t>
      </w:r>
      <w:r w:rsidRPr="004B3233">
        <w:rPr>
          <w:spacing w:val="1"/>
          <w:sz w:val="24"/>
          <w:szCs w:val="24"/>
        </w:rPr>
        <w:t xml:space="preserve"> </w:t>
      </w:r>
      <w:r w:rsidRPr="004B3233">
        <w:rPr>
          <w:sz w:val="24"/>
          <w:szCs w:val="24"/>
        </w:rPr>
        <w:t>сотрудничества</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достижении</w:t>
      </w:r>
      <w:r w:rsidRPr="004B3233">
        <w:rPr>
          <w:spacing w:val="1"/>
          <w:sz w:val="24"/>
          <w:szCs w:val="24"/>
        </w:rPr>
        <w:t xml:space="preserve"> </w:t>
      </w:r>
      <w:r w:rsidRPr="004B3233">
        <w:rPr>
          <w:sz w:val="24"/>
          <w:szCs w:val="24"/>
        </w:rPr>
        <w:t>целей</w:t>
      </w:r>
      <w:r w:rsidRPr="004B3233">
        <w:rPr>
          <w:spacing w:val="1"/>
          <w:sz w:val="24"/>
          <w:szCs w:val="24"/>
        </w:rPr>
        <w:t xml:space="preserve"> </w:t>
      </w:r>
      <w:r w:rsidRPr="004B3233">
        <w:rPr>
          <w:sz w:val="24"/>
          <w:szCs w:val="24"/>
        </w:rPr>
        <w:t>личностного</w:t>
      </w:r>
      <w:r w:rsidRPr="004B3233">
        <w:rPr>
          <w:spacing w:val="-4"/>
          <w:sz w:val="24"/>
          <w:szCs w:val="24"/>
        </w:rPr>
        <w:t xml:space="preserve"> </w:t>
      </w:r>
      <w:r w:rsidRPr="004B3233">
        <w:rPr>
          <w:sz w:val="24"/>
          <w:szCs w:val="24"/>
        </w:rPr>
        <w:t>и социального развития обучающихся;</w:t>
      </w:r>
    </w:p>
    <w:p w14:paraId="20102568" w14:textId="77777777" w:rsidR="00AB1D59" w:rsidRPr="004B3233" w:rsidRDefault="00AB1D59" w:rsidP="00CC1F8A">
      <w:pPr>
        <w:pStyle w:val="a6"/>
        <w:numPr>
          <w:ilvl w:val="0"/>
          <w:numId w:val="29"/>
        </w:numPr>
        <w:spacing w:before="5"/>
        <w:ind w:left="0" w:right="145" w:firstLine="567"/>
        <w:rPr>
          <w:sz w:val="24"/>
          <w:szCs w:val="24"/>
        </w:rPr>
      </w:pPr>
      <w:r w:rsidRPr="004B3233">
        <w:rPr>
          <w:sz w:val="24"/>
          <w:szCs w:val="24"/>
        </w:rPr>
        <w:t>учёт</w:t>
      </w:r>
      <w:r w:rsidRPr="004B3233">
        <w:rPr>
          <w:spacing w:val="1"/>
          <w:sz w:val="24"/>
          <w:szCs w:val="24"/>
        </w:rPr>
        <w:t xml:space="preserve"> </w:t>
      </w:r>
      <w:r w:rsidRPr="004B3233">
        <w:rPr>
          <w:sz w:val="24"/>
          <w:szCs w:val="24"/>
        </w:rPr>
        <w:t>индивидуальных</w:t>
      </w:r>
      <w:r w:rsidRPr="004B3233">
        <w:rPr>
          <w:spacing w:val="1"/>
          <w:sz w:val="24"/>
          <w:szCs w:val="24"/>
        </w:rPr>
        <w:t xml:space="preserve"> </w:t>
      </w:r>
      <w:r w:rsidRPr="004B3233">
        <w:rPr>
          <w:sz w:val="24"/>
          <w:szCs w:val="24"/>
        </w:rPr>
        <w:t>возрастных,</w:t>
      </w:r>
      <w:r w:rsidRPr="004B3233">
        <w:rPr>
          <w:spacing w:val="1"/>
          <w:sz w:val="24"/>
          <w:szCs w:val="24"/>
        </w:rPr>
        <w:t xml:space="preserve"> </w:t>
      </w:r>
      <w:r w:rsidRPr="004B3233">
        <w:rPr>
          <w:sz w:val="24"/>
          <w:szCs w:val="24"/>
        </w:rPr>
        <w:t>психологических</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физиологических</w:t>
      </w:r>
      <w:r w:rsidRPr="004B3233">
        <w:rPr>
          <w:spacing w:val="1"/>
          <w:sz w:val="24"/>
          <w:szCs w:val="24"/>
        </w:rPr>
        <w:t xml:space="preserve"> </w:t>
      </w:r>
      <w:r w:rsidRPr="004B3233">
        <w:rPr>
          <w:sz w:val="24"/>
          <w:szCs w:val="24"/>
        </w:rPr>
        <w:t>особенностей обучающихся, роли и значения видов деятельности и форм общения при</w:t>
      </w:r>
      <w:r w:rsidRPr="004B3233">
        <w:rPr>
          <w:spacing w:val="1"/>
          <w:sz w:val="24"/>
          <w:szCs w:val="24"/>
        </w:rPr>
        <w:t xml:space="preserve"> </w:t>
      </w:r>
      <w:r w:rsidRPr="004B3233">
        <w:rPr>
          <w:sz w:val="24"/>
          <w:szCs w:val="24"/>
        </w:rPr>
        <w:t>определении</w:t>
      </w:r>
      <w:r w:rsidRPr="004B3233">
        <w:rPr>
          <w:spacing w:val="-1"/>
          <w:sz w:val="24"/>
          <w:szCs w:val="24"/>
        </w:rPr>
        <w:t xml:space="preserve"> </w:t>
      </w:r>
      <w:r w:rsidRPr="004B3233">
        <w:rPr>
          <w:sz w:val="24"/>
          <w:szCs w:val="24"/>
        </w:rPr>
        <w:t>образовательно-воспитательных</w:t>
      </w:r>
      <w:r w:rsidRPr="004B3233">
        <w:rPr>
          <w:spacing w:val="-2"/>
          <w:sz w:val="24"/>
          <w:szCs w:val="24"/>
        </w:rPr>
        <w:t xml:space="preserve"> </w:t>
      </w:r>
      <w:r w:rsidRPr="004B3233">
        <w:rPr>
          <w:sz w:val="24"/>
          <w:szCs w:val="24"/>
        </w:rPr>
        <w:t>целей</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путей</w:t>
      </w:r>
      <w:r w:rsidRPr="004B3233">
        <w:rPr>
          <w:spacing w:val="-1"/>
          <w:sz w:val="24"/>
          <w:szCs w:val="24"/>
        </w:rPr>
        <w:t xml:space="preserve"> </w:t>
      </w:r>
      <w:r w:rsidRPr="004B3233">
        <w:rPr>
          <w:sz w:val="24"/>
          <w:szCs w:val="24"/>
        </w:rPr>
        <w:t>их</w:t>
      </w:r>
      <w:r w:rsidRPr="004B3233">
        <w:rPr>
          <w:spacing w:val="1"/>
          <w:sz w:val="24"/>
          <w:szCs w:val="24"/>
        </w:rPr>
        <w:t xml:space="preserve"> </w:t>
      </w:r>
      <w:r w:rsidRPr="004B3233">
        <w:rPr>
          <w:sz w:val="24"/>
          <w:szCs w:val="24"/>
        </w:rPr>
        <w:t>достижения;</w:t>
      </w:r>
    </w:p>
    <w:p w14:paraId="2677DAED" w14:textId="77777777" w:rsidR="00AB1D59" w:rsidRPr="004B3233" w:rsidRDefault="00AB1D59" w:rsidP="00CC1F8A">
      <w:pPr>
        <w:pStyle w:val="a6"/>
        <w:numPr>
          <w:ilvl w:val="0"/>
          <w:numId w:val="29"/>
        </w:numPr>
        <w:spacing w:before="5"/>
        <w:ind w:left="0" w:right="145" w:firstLine="567"/>
        <w:rPr>
          <w:sz w:val="24"/>
          <w:szCs w:val="24"/>
        </w:rPr>
      </w:pPr>
      <w:r w:rsidRPr="004B3233">
        <w:rPr>
          <w:sz w:val="24"/>
          <w:szCs w:val="24"/>
        </w:rPr>
        <w:t>обеспечение</w:t>
      </w:r>
      <w:r w:rsidRPr="004B3233">
        <w:rPr>
          <w:spacing w:val="1"/>
          <w:sz w:val="24"/>
          <w:szCs w:val="24"/>
        </w:rPr>
        <w:t xml:space="preserve"> </w:t>
      </w:r>
      <w:r w:rsidRPr="004B3233">
        <w:rPr>
          <w:sz w:val="24"/>
          <w:szCs w:val="24"/>
        </w:rPr>
        <w:t>преемственности</w:t>
      </w:r>
      <w:r w:rsidRPr="004B3233">
        <w:rPr>
          <w:spacing w:val="1"/>
          <w:sz w:val="24"/>
          <w:szCs w:val="24"/>
        </w:rPr>
        <w:t xml:space="preserve"> </w:t>
      </w:r>
      <w:r w:rsidRPr="004B3233">
        <w:rPr>
          <w:sz w:val="24"/>
          <w:szCs w:val="24"/>
        </w:rPr>
        <w:t>дошкольного,</w:t>
      </w:r>
      <w:r w:rsidRPr="004B3233">
        <w:rPr>
          <w:spacing w:val="1"/>
          <w:sz w:val="24"/>
          <w:szCs w:val="24"/>
        </w:rPr>
        <w:t xml:space="preserve"> </w:t>
      </w:r>
      <w:r w:rsidRPr="004B3233">
        <w:rPr>
          <w:sz w:val="24"/>
          <w:szCs w:val="24"/>
        </w:rPr>
        <w:t>начального</w:t>
      </w:r>
      <w:r w:rsidRPr="004B3233">
        <w:rPr>
          <w:spacing w:val="1"/>
          <w:sz w:val="24"/>
          <w:szCs w:val="24"/>
        </w:rPr>
        <w:t xml:space="preserve"> </w:t>
      </w:r>
      <w:r w:rsidRPr="004B3233">
        <w:rPr>
          <w:sz w:val="24"/>
          <w:szCs w:val="24"/>
        </w:rPr>
        <w:t>общего,</w:t>
      </w:r>
      <w:r w:rsidRPr="004B3233">
        <w:rPr>
          <w:spacing w:val="1"/>
          <w:sz w:val="24"/>
          <w:szCs w:val="24"/>
        </w:rPr>
        <w:t xml:space="preserve"> </w:t>
      </w:r>
      <w:r w:rsidRPr="004B3233">
        <w:rPr>
          <w:sz w:val="24"/>
          <w:szCs w:val="24"/>
        </w:rPr>
        <w:t>основного</w:t>
      </w:r>
      <w:r w:rsidRPr="004B3233">
        <w:rPr>
          <w:spacing w:val="1"/>
          <w:sz w:val="24"/>
          <w:szCs w:val="24"/>
        </w:rPr>
        <w:t xml:space="preserve"> </w:t>
      </w:r>
      <w:r w:rsidRPr="004B3233">
        <w:rPr>
          <w:sz w:val="24"/>
          <w:szCs w:val="24"/>
        </w:rPr>
        <w:t>общего,</w:t>
      </w:r>
      <w:r w:rsidRPr="004B3233">
        <w:rPr>
          <w:spacing w:val="-2"/>
          <w:sz w:val="24"/>
          <w:szCs w:val="24"/>
        </w:rPr>
        <w:t xml:space="preserve"> </w:t>
      </w:r>
      <w:r w:rsidRPr="004B3233">
        <w:rPr>
          <w:sz w:val="24"/>
          <w:szCs w:val="24"/>
        </w:rPr>
        <w:t>среднего</w:t>
      </w:r>
      <w:r w:rsidRPr="004B3233">
        <w:rPr>
          <w:spacing w:val="-1"/>
          <w:sz w:val="24"/>
          <w:szCs w:val="24"/>
        </w:rPr>
        <w:t xml:space="preserve"> </w:t>
      </w:r>
      <w:r w:rsidRPr="004B3233">
        <w:rPr>
          <w:sz w:val="24"/>
          <w:szCs w:val="24"/>
        </w:rPr>
        <w:t>общего</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профессионального образования;</w:t>
      </w:r>
    </w:p>
    <w:p w14:paraId="5A66074B" w14:textId="4BE2B324" w:rsidR="00AB1D59" w:rsidRPr="004B3233" w:rsidRDefault="00AB1D59" w:rsidP="00CC1F8A">
      <w:pPr>
        <w:pStyle w:val="a6"/>
        <w:numPr>
          <w:ilvl w:val="0"/>
          <w:numId w:val="29"/>
        </w:numPr>
        <w:spacing w:before="71"/>
        <w:ind w:left="0" w:right="145" w:firstLine="567"/>
        <w:rPr>
          <w:sz w:val="24"/>
          <w:szCs w:val="24"/>
        </w:rPr>
      </w:pPr>
      <w:r w:rsidRPr="004B3233">
        <w:rPr>
          <w:sz w:val="24"/>
          <w:szCs w:val="24"/>
        </w:rPr>
        <w:t>разнообразие индивидуальных образовательных траекторий и индивидуального</w:t>
      </w:r>
      <w:r w:rsidRPr="004B3233">
        <w:rPr>
          <w:spacing w:val="1"/>
          <w:sz w:val="24"/>
          <w:szCs w:val="24"/>
        </w:rPr>
        <w:t xml:space="preserve"> </w:t>
      </w:r>
      <w:r w:rsidRPr="004B3233">
        <w:rPr>
          <w:sz w:val="24"/>
          <w:szCs w:val="24"/>
        </w:rPr>
        <w:t>развития каждого обучающегося (включая одарённых детей и детей с ограниченными</w:t>
      </w:r>
      <w:r w:rsidRPr="004B3233">
        <w:rPr>
          <w:spacing w:val="1"/>
          <w:sz w:val="24"/>
          <w:szCs w:val="24"/>
        </w:rPr>
        <w:t xml:space="preserve"> </w:t>
      </w:r>
      <w:r w:rsidRPr="004B3233">
        <w:rPr>
          <w:sz w:val="24"/>
          <w:szCs w:val="24"/>
        </w:rPr>
        <w:lastRenderedPageBreak/>
        <w:t>возможностями</w:t>
      </w:r>
      <w:r w:rsidRPr="004B3233">
        <w:rPr>
          <w:spacing w:val="-9"/>
          <w:sz w:val="24"/>
          <w:szCs w:val="24"/>
        </w:rPr>
        <w:t xml:space="preserve"> </w:t>
      </w:r>
      <w:r w:rsidRPr="004B3233">
        <w:rPr>
          <w:sz w:val="24"/>
          <w:szCs w:val="24"/>
        </w:rPr>
        <w:t>здоровья),</w:t>
      </w:r>
      <w:r w:rsidRPr="004B3233">
        <w:rPr>
          <w:spacing w:val="-10"/>
          <w:sz w:val="24"/>
          <w:szCs w:val="24"/>
        </w:rPr>
        <w:t xml:space="preserve"> </w:t>
      </w:r>
      <w:r w:rsidRPr="004B3233">
        <w:rPr>
          <w:sz w:val="24"/>
          <w:szCs w:val="24"/>
        </w:rPr>
        <w:t>обеспечивающих</w:t>
      </w:r>
      <w:r w:rsidRPr="004B3233">
        <w:rPr>
          <w:spacing w:val="-8"/>
          <w:sz w:val="24"/>
          <w:szCs w:val="24"/>
        </w:rPr>
        <w:t xml:space="preserve"> </w:t>
      </w:r>
      <w:r w:rsidRPr="004B3233">
        <w:rPr>
          <w:sz w:val="24"/>
          <w:szCs w:val="24"/>
        </w:rPr>
        <w:t>рост</w:t>
      </w:r>
      <w:r w:rsidRPr="004B3233">
        <w:rPr>
          <w:spacing w:val="-10"/>
          <w:sz w:val="24"/>
          <w:szCs w:val="24"/>
        </w:rPr>
        <w:t xml:space="preserve"> </w:t>
      </w:r>
      <w:r w:rsidRPr="004B3233">
        <w:rPr>
          <w:sz w:val="24"/>
          <w:szCs w:val="24"/>
        </w:rPr>
        <w:t>творческого</w:t>
      </w:r>
      <w:r w:rsidRPr="004B3233">
        <w:rPr>
          <w:spacing w:val="-9"/>
          <w:sz w:val="24"/>
          <w:szCs w:val="24"/>
        </w:rPr>
        <w:t xml:space="preserve"> </w:t>
      </w:r>
      <w:r w:rsidRPr="004B3233">
        <w:rPr>
          <w:sz w:val="24"/>
          <w:szCs w:val="24"/>
        </w:rPr>
        <w:t>потенциала,</w:t>
      </w:r>
      <w:r w:rsidRPr="004B3233">
        <w:rPr>
          <w:spacing w:val="-10"/>
          <w:sz w:val="24"/>
          <w:szCs w:val="24"/>
        </w:rPr>
        <w:t xml:space="preserve"> </w:t>
      </w:r>
      <w:r w:rsidRPr="004B3233">
        <w:rPr>
          <w:sz w:val="24"/>
          <w:szCs w:val="24"/>
        </w:rPr>
        <w:t>познавательных</w:t>
      </w:r>
      <w:r w:rsidR="00817BC5" w:rsidRPr="004B3233">
        <w:rPr>
          <w:sz w:val="24"/>
          <w:szCs w:val="24"/>
        </w:rPr>
        <w:t xml:space="preserve"> </w:t>
      </w:r>
      <w:r w:rsidRPr="004B3233">
        <w:rPr>
          <w:sz w:val="24"/>
          <w:szCs w:val="24"/>
        </w:rPr>
        <w:t>мотивов,</w:t>
      </w:r>
      <w:r w:rsidRPr="004B3233">
        <w:rPr>
          <w:spacing w:val="1"/>
          <w:sz w:val="24"/>
          <w:szCs w:val="24"/>
        </w:rPr>
        <w:t xml:space="preserve"> </w:t>
      </w:r>
      <w:r w:rsidRPr="004B3233">
        <w:rPr>
          <w:sz w:val="24"/>
          <w:szCs w:val="24"/>
        </w:rPr>
        <w:t>обогащение</w:t>
      </w:r>
      <w:r w:rsidRPr="004B3233">
        <w:rPr>
          <w:spacing w:val="1"/>
          <w:sz w:val="24"/>
          <w:szCs w:val="24"/>
        </w:rPr>
        <w:t xml:space="preserve"> </w:t>
      </w:r>
      <w:r w:rsidRPr="004B3233">
        <w:rPr>
          <w:sz w:val="24"/>
          <w:szCs w:val="24"/>
        </w:rPr>
        <w:t>форм</w:t>
      </w:r>
      <w:r w:rsidRPr="004B3233">
        <w:rPr>
          <w:spacing w:val="1"/>
          <w:sz w:val="24"/>
          <w:szCs w:val="24"/>
        </w:rPr>
        <w:t xml:space="preserve"> </w:t>
      </w:r>
      <w:r w:rsidRPr="004B3233">
        <w:rPr>
          <w:sz w:val="24"/>
          <w:szCs w:val="24"/>
        </w:rPr>
        <w:t>учебного</w:t>
      </w:r>
      <w:r w:rsidRPr="004B3233">
        <w:rPr>
          <w:spacing w:val="1"/>
          <w:sz w:val="24"/>
          <w:szCs w:val="24"/>
        </w:rPr>
        <w:t xml:space="preserve"> </w:t>
      </w:r>
      <w:r w:rsidRPr="004B3233">
        <w:rPr>
          <w:sz w:val="24"/>
          <w:szCs w:val="24"/>
        </w:rPr>
        <w:t>сотрудничества</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расширение</w:t>
      </w:r>
      <w:r w:rsidRPr="004B3233">
        <w:rPr>
          <w:spacing w:val="1"/>
          <w:sz w:val="24"/>
          <w:szCs w:val="24"/>
        </w:rPr>
        <w:t xml:space="preserve"> </w:t>
      </w:r>
      <w:r w:rsidRPr="004B3233">
        <w:rPr>
          <w:sz w:val="24"/>
          <w:szCs w:val="24"/>
        </w:rPr>
        <w:t>зоны</w:t>
      </w:r>
      <w:r w:rsidRPr="004B3233">
        <w:rPr>
          <w:spacing w:val="1"/>
          <w:sz w:val="24"/>
          <w:szCs w:val="24"/>
        </w:rPr>
        <w:t xml:space="preserve"> </w:t>
      </w:r>
      <w:r w:rsidRPr="004B3233">
        <w:rPr>
          <w:sz w:val="24"/>
          <w:szCs w:val="24"/>
        </w:rPr>
        <w:t>ближайшего</w:t>
      </w:r>
      <w:r w:rsidRPr="004B3233">
        <w:rPr>
          <w:spacing w:val="-57"/>
          <w:sz w:val="24"/>
          <w:szCs w:val="24"/>
        </w:rPr>
        <w:t xml:space="preserve"> </w:t>
      </w:r>
      <w:r w:rsidRPr="004B3233">
        <w:rPr>
          <w:sz w:val="24"/>
          <w:szCs w:val="24"/>
        </w:rPr>
        <w:t>развития.</w:t>
      </w:r>
    </w:p>
    <w:p w14:paraId="1732B977" w14:textId="77777777" w:rsidR="00AB1D59" w:rsidRPr="000300F1" w:rsidRDefault="00AB1D59" w:rsidP="00CC1F8A">
      <w:pPr>
        <w:pStyle w:val="ae"/>
        <w:ind w:right="145" w:firstLine="567"/>
        <w:jc w:val="both"/>
        <w:rPr>
          <w:rFonts w:ascii="Times New Roman" w:hAnsi="Times New Roman"/>
          <w:sz w:val="24"/>
          <w:szCs w:val="24"/>
        </w:rPr>
      </w:pPr>
      <w:r w:rsidRPr="000300F1">
        <w:rPr>
          <w:rFonts w:ascii="Times New Roman" w:hAnsi="Times New Roman"/>
          <w:sz w:val="24"/>
          <w:szCs w:val="24"/>
        </w:rPr>
        <w:t>Системно-деятельностный</w:t>
      </w:r>
      <w:r w:rsidRPr="000300F1">
        <w:rPr>
          <w:rFonts w:ascii="Times New Roman" w:hAnsi="Times New Roman"/>
          <w:spacing w:val="-8"/>
          <w:sz w:val="24"/>
          <w:szCs w:val="24"/>
        </w:rPr>
        <w:t xml:space="preserve"> </w:t>
      </w:r>
      <w:r w:rsidRPr="000300F1">
        <w:rPr>
          <w:rFonts w:ascii="Times New Roman" w:hAnsi="Times New Roman"/>
          <w:sz w:val="24"/>
          <w:szCs w:val="24"/>
        </w:rPr>
        <w:t>подход</w:t>
      </w:r>
      <w:r w:rsidRPr="000300F1">
        <w:rPr>
          <w:rFonts w:ascii="Times New Roman" w:hAnsi="Times New Roman"/>
          <w:spacing w:val="-4"/>
          <w:sz w:val="24"/>
          <w:szCs w:val="24"/>
        </w:rPr>
        <w:t xml:space="preserve"> </w:t>
      </w:r>
      <w:r w:rsidRPr="000300F1">
        <w:rPr>
          <w:rFonts w:ascii="Times New Roman" w:hAnsi="Times New Roman"/>
          <w:sz w:val="24"/>
          <w:szCs w:val="24"/>
        </w:rPr>
        <w:t>позволяет:</w:t>
      </w:r>
    </w:p>
    <w:p w14:paraId="1001CF51" w14:textId="77777777" w:rsidR="00AB1D59" w:rsidRPr="008F0F84" w:rsidRDefault="00AB1D59" w:rsidP="00CC1F8A">
      <w:pPr>
        <w:pStyle w:val="ae"/>
        <w:numPr>
          <w:ilvl w:val="0"/>
          <w:numId w:val="91"/>
        </w:numPr>
        <w:tabs>
          <w:tab w:val="left" w:pos="709"/>
        </w:tabs>
        <w:ind w:left="0" w:right="145" w:firstLine="567"/>
        <w:jc w:val="both"/>
        <w:rPr>
          <w:rFonts w:ascii="Times New Roman" w:hAnsi="Times New Roman"/>
          <w:sz w:val="24"/>
          <w:szCs w:val="24"/>
          <w:lang w:val="ru-RU"/>
        </w:rPr>
      </w:pPr>
      <w:r w:rsidRPr="008F0F84">
        <w:rPr>
          <w:rFonts w:ascii="Times New Roman" w:hAnsi="Times New Roman"/>
          <w:sz w:val="24"/>
          <w:szCs w:val="24"/>
          <w:lang w:val="ru-RU"/>
        </w:rPr>
        <w:t>варьировать</w:t>
      </w:r>
      <w:r w:rsidRPr="008F0F84">
        <w:rPr>
          <w:rFonts w:ascii="Times New Roman" w:hAnsi="Times New Roman"/>
          <w:spacing w:val="-3"/>
          <w:sz w:val="24"/>
          <w:szCs w:val="24"/>
          <w:lang w:val="ru-RU"/>
        </w:rPr>
        <w:t xml:space="preserve"> </w:t>
      </w:r>
      <w:r w:rsidRPr="008F0F84">
        <w:rPr>
          <w:rFonts w:ascii="Times New Roman" w:hAnsi="Times New Roman"/>
          <w:sz w:val="24"/>
          <w:szCs w:val="24"/>
          <w:lang w:val="ru-RU"/>
        </w:rPr>
        <w:t>методами</w:t>
      </w:r>
      <w:r w:rsidRPr="008F0F84">
        <w:rPr>
          <w:rFonts w:ascii="Times New Roman" w:hAnsi="Times New Roman"/>
          <w:spacing w:val="-3"/>
          <w:sz w:val="24"/>
          <w:szCs w:val="24"/>
          <w:lang w:val="ru-RU"/>
        </w:rPr>
        <w:t xml:space="preserve"> </w:t>
      </w:r>
      <w:r w:rsidRPr="008F0F84">
        <w:rPr>
          <w:rFonts w:ascii="Times New Roman" w:hAnsi="Times New Roman"/>
          <w:sz w:val="24"/>
          <w:szCs w:val="24"/>
          <w:lang w:val="ru-RU"/>
        </w:rPr>
        <w:t>и</w:t>
      </w:r>
      <w:r w:rsidRPr="008F0F84">
        <w:rPr>
          <w:rFonts w:ascii="Times New Roman" w:hAnsi="Times New Roman"/>
          <w:spacing w:val="-4"/>
          <w:sz w:val="24"/>
          <w:szCs w:val="24"/>
          <w:lang w:val="ru-RU"/>
        </w:rPr>
        <w:t xml:space="preserve"> </w:t>
      </w:r>
      <w:r w:rsidRPr="008F0F84">
        <w:rPr>
          <w:rFonts w:ascii="Times New Roman" w:hAnsi="Times New Roman"/>
          <w:sz w:val="24"/>
          <w:szCs w:val="24"/>
          <w:lang w:val="ru-RU"/>
        </w:rPr>
        <w:t>средствами познания;</w:t>
      </w:r>
    </w:p>
    <w:p w14:paraId="307B1C09" w14:textId="77777777" w:rsidR="00AB1D59" w:rsidRPr="004B3233" w:rsidRDefault="00AB1D59" w:rsidP="00CC1F8A">
      <w:pPr>
        <w:pStyle w:val="a6"/>
        <w:numPr>
          <w:ilvl w:val="0"/>
          <w:numId w:val="30"/>
        </w:numPr>
        <w:tabs>
          <w:tab w:val="left" w:pos="709"/>
          <w:tab w:val="left" w:pos="2113"/>
          <w:tab w:val="left" w:pos="2114"/>
        </w:tabs>
        <w:spacing w:before="40"/>
        <w:ind w:left="0" w:right="145" w:firstLine="567"/>
        <w:rPr>
          <w:sz w:val="24"/>
          <w:szCs w:val="24"/>
        </w:rPr>
      </w:pPr>
      <w:r w:rsidRPr="004B3233">
        <w:rPr>
          <w:sz w:val="24"/>
          <w:szCs w:val="24"/>
        </w:rPr>
        <w:t>осуществлять</w:t>
      </w:r>
      <w:r w:rsidRPr="004B3233">
        <w:rPr>
          <w:spacing w:val="40"/>
          <w:sz w:val="24"/>
          <w:szCs w:val="24"/>
        </w:rPr>
        <w:t xml:space="preserve"> </w:t>
      </w:r>
      <w:r w:rsidRPr="004B3233">
        <w:rPr>
          <w:sz w:val="24"/>
          <w:szCs w:val="24"/>
        </w:rPr>
        <w:t>не</w:t>
      </w:r>
      <w:r w:rsidRPr="004B3233">
        <w:rPr>
          <w:spacing w:val="38"/>
          <w:sz w:val="24"/>
          <w:szCs w:val="24"/>
        </w:rPr>
        <w:t xml:space="preserve"> </w:t>
      </w:r>
      <w:r w:rsidRPr="004B3233">
        <w:rPr>
          <w:sz w:val="24"/>
          <w:szCs w:val="24"/>
        </w:rPr>
        <w:t>только</w:t>
      </w:r>
      <w:r w:rsidRPr="004B3233">
        <w:rPr>
          <w:spacing w:val="39"/>
          <w:sz w:val="24"/>
          <w:szCs w:val="24"/>
        </w:rPr>
        <w:t xml:space="preserve"> </w:t>
      </w:r>
      <w:r w:rsidRPr="004B3233">
        <w:rPr>
          <w:sz w:val="24"/>
          <w:szCs w:val="24"/>
        </w:rPr>
        <w:t>репродуктивную,</w:t>
      </w:r>
      <w:r w:rsidRPr="004B3233">
        <w:rPr>
          <w:spacing w:val="42"/>
          <w:sz w:val="24"/>
          <w:szCs w:val="24"/>
        </w:rPr>
        <w:t xml:space="preserve"> </w:t>
      </w:r>
      <w:r w:rsidRPr="004B3233">
        <w:rPr>
          <w:sz w:val="24"/>
          <w:szCs w:val="24"/>
        </w:rPr>
        <w:t>воспроизводящую</w:t>
      </w:r>
      <w:r w:rsidRPr="004B3233">
        <w:rPr>
          <w:spacing w:val="40"/>
          <w:sz w:val="24"/>
          <w:szCs w:val="24"/>
        </w:rPr>
        <w:t xml:space="preserve"> </w:t>
      </w:r>
      <w:r w:rsidRPr="004B3233">
        <w:rPr>
          <w:sz w:val="24"/>
          <w:szCs w:val="24"/>
        </w:rPr>
        <w:t>познавательную</w:t>
      </w:r>
      <w:r w:rsidRPr="004B3233">
        <w:rPr>
          <w:spacing w:val="-57"/>
          <w:sz w:val="24"/>
          <w:szCs w:val="24"/>
        </w:rPr>
        <w:t xml:space="preserve"> </w:t>
      </w:r>
      <w:r w:rsidRPr="004B3233">
        <w:rPr>
          <w:sz w:val="24"/>
          <w:szCs w:val="24"/>
        </w:rPr>
        <w:t>деятельность,</w:t>
      </w:r>
      <w:r w:rsidRPr="004B3233">
        <w:rPr>
          <w:spacing w:val="-1"/>
          <w:sz w:val="24"/>
          <w:szCs w:val="24"/>
        </w:rPr>
        <w:t xml:space="preserve"> </w:t>
      </w:r>
      <w:r w:rsidRPr="004B3233">
        <w:rPr>
          <w:sz w:val="24"/>
          <w:szCs w:val="24"/>
        </w:rPr>
        <w:t>но</w:t>
      </w:r>
      <w:r w:rsidRPr="004B3233">
        <w:rPr>
          <w:spacing w:val="-3"/>
          <w:sz w:val="24"/>
          <w:szCs w:val="24"/>
        </w:rPr>
        <w:t xml:space="preserve"> </w:t>
      </w:r>
      <w:r w:rsidRPr="004B3233">
        <w:rPr>
          <w:sz w:val="24"/>
          <w:szCs w:val="24"/>
        </w:rPr>
        <w:t>и продуктивную,</w:t>
      </w:r>
      <w:r w:rsidRPr="004B3233">
        <w:rPr>
          <w:spacing w:val="1"/>
          <w:sz w:val="24"/>
          <w:szCs w:val="24"/>
        </w:rPr>
        <w:t xml:space="preserve"> </w:t>
      </w:r>
      <w:r w:rsidRPr="004B3233">
        <w:rPr>
          <w:sz w:val="24"/>
          <w:szCs w:val="24"/>
        </w:rPr>
        <w:t>созидательную;</w:t>
      </w:r>
    </w:p>
    <w:p w14:paraId="7DEF554A" w14:textId="77777777" w:rsidR="00AB1D59" w:rsidRPr="004B3233" w:rsidRDefault="00AB1D59" w:rsidP="00CC1F8A">
      <w:pPr>
        <w:pStyle w:val="a6"/>
        <w:numPr>
          <w:ilvl w:val="0"/>
          <w:numId w:val="30"/>
        </w:numPr>
        <w:tabs>
          <w:tab w:val="left" w:pos="709"/>
          <w:tab w:val="left" w:pos="2113"/>
          <w:tab w:val="left" w:pos="2114"/>
        </w:tabs>
        <w:ind w:left="0" w:right="145" w:firstLine="567"/>
        <w:rPr>
          <w:sz w:val="24"/>
          <w:szCs w:val="24"/>
        </w:rPr>
      </w:pPr>
      <w:r w:rsidRPr="004B3233">
        <w:rPr>
          <w:sz w:val="24"/>
          <w:szCs w:val="24"/>
        </w:rPr>
        <w:t>развивать</w:t>
      </w:r>
      <w:r w:rsidRPr="004B3233">
        <w:rPr>
          <w:spacing w:val="-2"/>
          <w:sz w:val="24"/>
          <w:szCs w:val="24"/>
        </w:rPr>
        <w:t xml:space="preserve"> </w:t>
      </w:r>
      <w:r w:rsidRPr="004B3233">
        <w:rPr>
          <w:sz w:val="24"/>
          <w:szCs w:val="24"/>
        </w:rPr>
        <w:t>способность</w:t>
      </w:r>
      <w:r w:rsidRPr="004B3233">
        <w:rPr>
          <w:spacing w:val="-4"/>
          <w:sz w:val="24"/>
          <w:szCs w:val="24"/>
        </w:rPr>
        <w:t xml:space="preserve"> </w:t>
      </w:r>
      <w:r w:rsidRPr="004B3233">
        <w:rPr>
          <w:sz w:val="24"/>
          <w:szCs w:val="24"/>
        </w:rPr>
        <w:t>самостоятельно</w:t>
      </w:r>
      <w:r w:rsidRPr="004B3233">
        <w:rPr>
          <w:spacing w:val="-2"/>
          <w:sz w:val="24"/>
          <w:szCs w:val="24"/>
        </w:rPr>
        <w:t xml:space="preserve"> </w:t>
      </w:r>
      <w:r w:rsidRPr="004B3233">
        <w:rPr>
          <w:sz w:val="24"/>
          <w:szCs w:val="24"/>
        </w:rPr>
        <w:t>добывать</w:t>
      </w:r>
      <w:r w:rsidRPr="004B3233">
        <w:rPr>
          <w:spacing w:val="-2"/>
          <w:sz w:val="24"/>
          <w:szCs w:val="24"/>
        </w:rPr>
        <w:t xml:space="preserve"> </w:t>
      </w:r>
      <w:r w:rsidRPr="004B3233">
        <w:rPr>
          <w:sz w:val="24"/>
          <w:szCs w:val="24"/>
        </w:rPr>
        <w:t>знания;</w:t>
      </w:r>
    </w:p>
    <w:p w14:paraId="61A7F7C9" w14:textId="77777777" w:rsidR="00AB1D59" w:rsidRPr="004B3233" w:rsidRDefault="00AB1D59" w:rsidP="00CC1F8A">
      <w:pPr>
        <w:pStyle w:val="a6"/>
        <w:numPr>
          <w:ilvl w:val="0"/>
          <w:numId w:val="30"/>
        </w:numPr>
        <w:tabs>
          <w:tab w:val="left" w:pos="709"/>
          <w:tab w:val="left" w:pos="2113"/>
          <w:tab w:val="left" w:pos="2114"/>
        </w:tabs>
        <w:spacing w:before="41"/>
        <w:ind w:left="0" w:right="145" w:firstLine="567"/>
        <w:rPr>
          <w:sz w:val="24"/>
          <w:szCs w:val="24"/>
        </w:rPr>
      </w:pPr>
      <w:r w:rsidRPr="004B3233">
        <w:rPr>
          <w:sz w:val="24"/>
          <w:szCs w:val="24"/>
        </w:rPr>
        <w:t>применять</w:t>
      </w:r>
      <w:r w:rsidRPr="004B3233">
        <w:rPr>
          <w:spacing w:val="35"/>
          <w:sz w:val="24"/>
          <w:szCs w:val="24"/>
        </w:rPr>
        <w:t xml:space="preserve"> </w:t>
      </w:r>
      <w:r w:rsidRPr="004B3233">
        <w:rPr>
          <w:sz w:val="24"/>
          <w:szCs w:val="24"/>
        </w:rPr>
        <w:t>приемы</w:t>
      </w:r>
      <w:r w:rsidRPr="004B3233">
        <w:rPr>
          <w:spacing w:val="35"/>
          <w:sz w:val="24"/>
          <w:szCs w:val="24"/>
        </w:rPr>
        <w:t xml:space="preserve"> </w:t>
      </w:r>
      <w:r w:rsidRPr="004B3233">
        <w:rPr>
          <w:sz w:val="24"/>
          <w:szCs w:val="24"/>
        </w:rPr>
        <w:t>познавательной</w:t>
      </w:r>
      <w:r w:rsidRPr="004B3233">
        <w:rPr>
          <w:spacing w:val="37"/>
          <w:sz w:val="24"/>
          <w:szCs w:val="24"/>
        </w:rPr>
        <w:t xml:space="preserve"> </w:t>
      </w:r>
      <w:r w:rsidRPr="004B3233">
        <w:rPr>
          <w:sz w:val="24"/>
          <w:szCs w:val="24"/>
        </w:rPr>
        <w:t>деятельности</w:t>
      </w:r>
      <w:r w:rsidRPr="004B3233">
        <w:rPr>
          <w:spacing w:val="37"/>
          <w:sz w:val="24"/>
          <w:szCs w:val="24"/>
        </w:rPr>
        <w:t xml:space="preserve"> </w:t>
      </w:r>
      <w:r w:rsidRPr="004B3233">
        <w:rPr>
          <w:sz w:val="24"/>
          <w:szCs w:val="24"/>
        </w:rPr>
        <w:t>и</w:t>
      </w:r>
      <w:r w:rsidRPr="004B3233">
        <w:rPr>
          <w:spacing w:val="37"/>
          <w:sz w:val="24"/>
          <w:szCs w:val="24"/>
        </w:rPr>
        <w:t xml:space="preserve"> </w:t>
      </w:r>
      <w:r w:rsidRPr="004B3233">
        <w:rPr>
          <w:sz w:val="24"/>
          <w:szCs w:val="24"/>
        </w:rPr>
        <w:t>способы</w:t>
      </w:r>
      <w:r w:rsidRPr="004B3233">
        <w:rPr>
          <w:spacing w:val="35"/>
          <w:sz w:val="24"/>
          <w:szCs w:val="24"/>
        </w:rPr>
        <w:t xml:space="preserve"> </w:t>
      </w:r>
      <w:r w:rsidRPr="004B3233">
        <w:rPr>
          <w:sz w:val="24"/>
          <w:szCs w:val="24"/>
        </w:rPr>
        <w:t>контроля</w:t>
      </w:r>
      <w:r w:rsidRPr="004B3233">
        <w:rPr>
          <w:spacing w:val="36"/>
          <w:sz w:val="24"/>
          <w:szCs w:val="24"/>
        </w:rPr>
        <w:t xml:space="preserve"> </w:t>
      </w:r>
      <w:r w:rsidRPr="004B3233">
        <w:rPr>
          <w:sz w:val="24"/>
          <w:szCs w:val="24"/>
        </w:rPr>
        <w:t>своих</w:t>
      </w:r>
      <w:r w:rsidRPr="004B3233">
        <w:rPr>
          <w:spacing w:val="-57"/>
          <w:sz w:val="24"/>
          <w:szCs w:val="24"/>
        </w:rPr>
        <w:t xml:space="preserve"> </w:t>
      </w:r>
      <w:r w:rsidRPr="004B3233">
        <w:rPr>
          <w:sz w:val="24"/>
          <w:szCs w:val="24"/>
        </w:rPr>
        <w:t>действий;</w:t>
      </w:r>
    </w:p>
    <w:p w14:paraId="03D9B643" w14:textId="77777777" w:rsidR="00AB1D59" w:rsidRPr="004B3233" w:rsidRDefault="00AB1D59" w:rsidP="00CC1F8A">
      <w:pPr>
        <w:pStyle w:val="a6"/>
        <w:numPr>
          <w:ilvl w:val="0"/>
          <w:numId w:val="30"/>
        </w:numPr>
        <w:tabs>
          <w:tab w:val="left" w:pos="709"/>
          <w:tab w:val="left" w:pos="2113"/>
          <w:tab w:val="left" w:pos="2114"/>
        </w:tabs>
        <w:spacing w:before="2"/>
        <w:ind w:left="0" w:right="145" w:firstLine="567"/>
        <w:rPr>
          <w:sz w:val="24"/>
          <w:szCs w:val="24"/>
        </w:rPr>
      </w:pPr>
      <w:r w:rsidRPr="004B3233">
        <w:rPr>
          <w:sz w:val="24"/>
          <w:szCs w:val="24"/>
        </w:rPr>
        <w:t>формировать</w:t>
      </w:r>
      <w:r w:rsidRPr="004B3233">
        <w:rPr>
          <w:spacing w:val="-1"/>
          <w:sz w:val="24"/>
          <w:szCs w:val="24"/>
        </w:rPr>
        <w:t xml:space="preserve"> </w:t>
      </w:r>
      <w:r w:rsidRPr="004B3233">
        <w:rPr>
          <w:sz w:val="24"/>
          <w:szCs w:val="24"/>
        </w:rPr>
        <w:t>универсальные</w:t>
      </w:r>
      <w:r w:rsidRPr="004B3233">
        <w:rPr>
          <w:spacing w:val="-4"/>
          <w:sz w:val="24"/>
          <w:szCs w:val="24"/>
        </w:rPr>
        <w:t xml:space="preserve"> </w:t>
      </w:r>
      <w:r w:rsidRPr="004B3233">
        <w:rPr>
          <w:sz w:val="24"/>
          <w:szCs w:val="24"/>
        </w:rPr>
        <w:t>учебные</w:t>
      </w:r>
      <w:r w:rsidRPr="004B3233">
        <w:rPr>
          <w:spacing w:val="-6"/>
          <w:sz w:val="24"/>
          <w:szCs w:val="24"/>
        </w:rPr>
        <w:t xml:space="preserve"> </w:t>
      </w:r>
      <w:r w:rsidRPr="004B3233">
        <w:rPr>
          <w:sz w:val="24"/>
          <w:szCs w:val="24"/>
        </w:rPr>
        <w:t>действия.</w:t>
      </w:r>
    </w:p>
    <w:p w14:paraId="5231CC74" w14:textId="77777777" w:rsidR="00AB1D59" w:rsidRPr="004B3233" w:rsidRDefault="00AB1D59" w:rsidP="00CC1F8A">
      <w:pPr>
        <w:pStyle w:val="a4"/>
        <w:spacing w:before="40"/>
        <w:ind w:left="0" w:right="145" w:firstLine="567"/>
        <w:rPr>
          <w:rFonts w:ascii="Times New Roman" w:hAnsi="Times New Roman"/>
          <w:sz w:val="24"/>
          <w:szCs w:val="24"/>
        </w:rPr>
      </w:pPr>
      <w:r w:rsidRPr="004B3233">
        <w:rPr>
          <w:rFonts w:ascii="Times New Roman" w:hAnsi="Times New Roman"/>
          <w:sz w:val="24"/>
          <w:szCs w:val="24"/>
        </w:rPr>
        <w:t>Программа</w:t>
      </w:r>
      <w:r w:rsidRPr="004B3233">
        <w:rPr>
          <w:rFonts w:ascii="Times New Roman" w:hAnsi="Times New Roman"/>
          <w:spacing w:val="1"/>
          <w:sz w:val="24"/>
          <w:szCs w:val="24"/>
        </w:rPr>
        <w:t xml:space="preserve"> </w:t>
      </w:r>
      <w:r w:rsidRPr="004B3233">
        <w:rPr>
          <w:rFonts w:ascii="Times New Roman" w:hAnsi="Times New Roman"/>
          <w:sz w:val="24"/>
          <w:szCs w:val="24"/>
        </w:rPr>
        <w:t>строится</w:t>
      </w:r>
      <w:r w:rsidRPr="004B3233">
        <w:rPr>
          <w:rFonts w:ascii="Times New Roman" w:hAnsi="Times New Roman"/>
          <w:spacing w:val="1"/>
          <w:sz w:val="24"/>
          <w:szCs w:val="24"/>
        </w:rPr>
        <w:t xml:space="preserve"> </w:t>
      </w:r>
      <w:r w:rsidRPr="004B3233">
        <w:rPr>
          <w:rFonts w:ascii="Times New Roman" w:hAnsi="Times New Roman"/>
          <w:sz w:val="24"/>
          <w:szCs w:val="24"/>
        </w:rPr>
        <w:t>с</w:t>
      </w:r>
      <w:r w:rsidRPr="004B3233">
        <w:rPr>
          <w:rFonts w:ascii="Times New Roman" w:hAnsi="Times New Roman"/>
          <w:spacing w:val="1"/>
          <w:sz w:val="24"/>
          <w:szCs w:val="24"/>
        </w:rPr>
        <w:t xml:space="preserve"> </w:t>
      </w:r>
      <w:r w:rsidRPr="004B3233">
        <w:rPr>
          <w:rFonts w:ascii="Times New Roman" w:hAnsi="Times New Roman"/>
          <w:sz w:val="24"/>
          <w:szCs w:val="24"/>
        </w:rPr>
        <w:t>учётом</w:t>
      </w:r>
      <w:r w:rsidRPr="004B3233">
        <w:rPr>
          <w:rFonts w:ascii="Times New Roman" w:hAnsi="Times New Roman"/>
          <w:spacing w:val="1"/>
          <w:sz w:val="24"/>
          <w:szCs w:val="24"/>
        </w:rPr>
        <w:t xml:space="preserve"> </w:t>
      </w:r>
      <w:r w:rsidRPr="004B3233">
        <w:rPr>
          <w:rFonts w:ascii="Times New Roman" w:hAnsi="Times New Roman"/>
          <w:sz w:val="24"/>
          <w:szCs w:val="24"/>
        </w:rPr>
        <w:t>психологических</w:t>
      </w:r>
      <w:r w:rsidRPr="004B3233">
        <w:rPr>
          <w:rFonts w:ascii="Times New Roman" w:hAnsi="Times New Roman"/>
          <w:spacing w:val="1"/>
          <w:sz w:val="24"/>
          <w:szCs w:val="24"/>
        </w:rPr>
        <w:t xml:space="preserve"> </w:t>
      </w:r>
      <w:r w:rsidRPr="004B3233">
        <w:rPr>
          <w:rFonts w:ascii="Times New Roman" w:hAnsi="Times New Roman"/>
          <w:sz w:val="24"/>
          <w:szCs w:val="24"/>
        </w:rPr>
        <w:t>особенностей</w:t>
      </w:r>
      <w:r w:rsidRPr="004B3233">
        <w:rPr>
          <w:rFonts w:ascii="Times New Roman" w:hAnsi="Times New Roman"/>
          <w:spacing w:val="1"/>
          <w:sz w:val="24"/>
          <w:szCs w:val="24"/>
        </w:rPr>
        <w:t xml:space="preserve"> </w:t>
      </w:r>
      <w:r w:rsidRPr="004B3233">
        <w:rPr>
          <w:rFonts w:ascii="Times New Roman" w:hAnsi="Times New Roman"/>
          <w:sz w:val="24"/>
          <w:szCs w:val="24"/>
        </w:rPr>
        <w:t>обучающегося</w:t>
      </w:r>
      <w:r w:rsidRPr="004B3233">
        <w:rPr>
          <w:rFonts w:ascii="Times New Roman" w:hAnsi="Times New Roman"/>
          <w:spacing w:val="1"/>
          <w:sz w:val="24"/>
          <w:szCs w:val="24"/>
        </w:rPr>
        <w:t xml:space="preserve"> </w:t>
      </w:r>
      <w:r w:rsidRPr="004B3233">
        <w:rPr>
          <w:rFonts w:ascii="Times New Roman" w:hAnsi="Times New Roman"/>
          <w:sz w:val="24"/>
          <w:szCs w:val="24"/>
        </w:rPr>
        <w:t>младшего</w:t>
      </w:r>
      <w:r w:rsidRPr="004B3233">
        <w:rPr>
          <w:rFonts w:ascii="Times New Roman" w:hAnsi="Times New Roman"/>
          <w:spacing w:val="-10"/>
          <w:sz w:val="24"/>
          <w:szCs w:val="24"/>
        </w:rPr>
        <w:t xml:space="preserve"> </w:t>
      </w:r>
      <w:r w:rsidRPr="004B3233">
        <w:rPr>
          <w:rFonts w:ascii="Times New Roman" w:hAnsi="Times New Roman"/>
          <w:sz w:val="24"/>
          <w:szCs w:val="24"/>
        </w:rPr>
        <w:t>школьного</w:t>
      </w:r>
      <w:r w:rsidRPr="004B3233">
        <w:rPr>
          <w:rFonts w:ascii="Times New Roman" w:hAnsi="Times New Roman"/>
          <w:spacing w:val="-10"/>
          <w:sz w:val="24"/>
          <w:szCs w:val="24"/>
        </w:rPr>
        <w:t xml:space="preserve"> </w:t>
      </w:r>
      <w:r w:rsidRPr="004B3233">
        <w:rPr>
          <w:rFonts w:ascii="Times New Roman" w:hAnsi="Times New Roman"/>
          <w:sz w:val="24"/>
          <w:szCs w:val="24"/>
        </w:rPr>
        <w:t>возраста.</w:t>
      </w:r>
      <w:r w:rsidRPr="004B3233">
        <w:rPr>
          <w:rFonts w:ascii="Times New Roman" w:hAnsi="Times New Roman"/>
          <w:spacing w:val="-10"/>
          <w:sz w:val="24"/>
          <w:szCs w:val="24"/>
        </w:rPr>
        <w:t xml:space="preserve"> </w:t>
      </w:r>
      <w:r w:rsidRPr="004B3233">
        <w:rPr>
          <w:rFonts w:ascii="Times New Roman" w:hAnsi="Times New Roman"/>
          <w:sz w:val="24"/>
          <w:szCs w:val="24"/>
        </w:rPr>
        <w:t>Наиболее</w:t>
      </w:r>
      <w:r w:rsidRPr="004B3233">
        <w:rPr>
          <w:rFonts w:ascii="Times New Roman" w:hAnsi="Times New Roman"/>
          <w:spacing w:val="-9"/>
          <w:sz w:val="24"/>
          <w:szCs w:val="24"/>
        </w:rPr>
        <w:t xml:space="preserve"> </w:t>
      </w:r>
      <w:r w:rsidRPr="004B3233">
        <w:rPr>
          <w:rFonts w:ascii="Times New Roman" w:hAnsi="Times New Roman"/>
          <w:sz w:val="24"/>
          <w:szCs w:val="24"/>
        </w:rPr>
        <w:t>адаптивным</w:t>
      </w:r>
      <w:r w:rsidRPr="004B3233">
        <w:rPr>
          <w:rFonts w:ascii="Times New Roman" w:hAnsi="Times New Roman"/>
          <w:spacing w:val="-11"/>
          <w:sz w:val="24"/>
          <w:szCs w:val="24"/>
        </w:rPr>
        <w:t xml:space="preserve"> </w:t>
      </w:r>
      <w:r w:rsidRPr="004B3233">
        <w:rPr>
          <w:rFonts w:ascii="Times New Roman" w:hAnsi="Times New Roman"/>
          <w:sz w:val="24"/>
          <w:szCs w:val="24"/>
        </w:rPr>
        <w:t>сроком</w:t>
      </w:r>
      <w:r w:rsidRPr="004B3233">
        <w:rPr>
          <w:rFonts w:ascii="Times New Roman" w:hAnsi="Times New Roman"/>
          <w:spacing w:val="-10"/>
          <w:sz w:val="24"/>
          <w:szCs w:val="24"/>
        </w:rPr>
        <w:t xml:space="preserve"> </w:t>
      </w:r>
      <w:r w:rsidRPr="004B3233">
        <w:rPr>
          <w:rFonts w:ascii="Times New Roman" w:hAnsi="Times New Roman"/>
          <w:sz w:val="24"/>
          <w:szCs w:val="24"/>
        </w:rPr>
        <w:t>обучения</w:t>
      </w:r>
      <w:r w:rsidRPr="004B3233">
        <w:rPr>
          <w:rFonts w:ascii="Times New Roman" w:hAnsi="Times New Roman"/>
          <w:spacing w:val="-9"/>
          <w:sz w:val="24"/>
          <w:szCs w:val="24"/>
        </w:rPr>
        <w:t xml:space="preserve"> </w:t>
      </w:r>
      <w:r w:rsidRPr="004B3233">
        <w:rPr>
          <w:rFonts w:ascii="Times New Roman" w:hAnsi="Times New Roman"/>
          <w:sz w:val="24"/>
          <w:szCs w:val="24"/>
        </w:rPr>
        <w:t>в</w:t>
      </w:r>
      <w:r w:rsidRPr="004B3233">
        <w:rPr>
          <w:rFonts w:ascii="Times New Roman" w:hAnsi="Times New Roman"/>
          <w:spacing w:val="-10"/>
          <w:sz w:val="24"/>
          <w:szCs w:val="24"/>
        </w:rPr>
        <w:t xml:space="preserve"> </w:t>
      </w:r>
      <w:r w:rsidRPr="004B3233">
        <w:rPr>
          <w:rFonts w:ascii="Times New Roman" w:hAnsi="Times New Roman"/>
          <w:sz w:val="24"/>
          <w:szCs w:val="24"/>
        </w:rPr>
        <w:t>начальной</w:t>
      </w:r>
      <w:r w:rsidRPr="004B3233">
        <w:rPr>
          <w:rFonts w:ascii="Times New Roman" w:hAnsi="Times New Roman"/>
          <w:spacing w:val="-9"/>
          <w:sz w:val="24"/>
          <w:szCs w:val="24"/>
        </w:rPr>
        <w:t xml:space="preserve"> </w:t>
      </w:r>
      <w:r w:rsidRPr="004B3233">
        <w:rPr>
          <w:rFonts w:ascii="Times New Roman" w:hAnsi="Times New Roman"/>
          <w:sz w:val="24"/>
          <w:szCs w:val="24"/>
        </w:rPr>
        <w:t>школе,</w:t>
      </w:r>
      <w:r w:rsidRPr="004B3233">
        <w:rPr>
          <w:rFonts w:ascii="Times New Roman" w:hAnsi="Times New Roman"/>
          <w:spacing w:val="-58"/>
          <w:sz w:val="24"/>
          <w:szCs w:val="24"/>
        </w:rPr>
        <w:t xml:space="preserve"> </w:t>
      </w:r>
      <w:r w:rsidRPr="004B3233">
        <w:rPr>
          <w:rFonts w:ascii="Times New Roman" w:hAnsi="Times New Roman"/>
          <w:sz w:val="24"/>
          <w:szCs w:val="24"/>
        </w:rPr>
        <w:t xml:space="preserve">установленным в РФ, является 4 года. Общее число учебных часов </w:t>
      </w:r>
      <w:r w:rsidRPr="004B3233">
        <w:rPr>
          <w:rFonts w:ascii="Times New Roman" w:hAnsi="Times New Roman"/>
          <w:b/>
          <w:sz w:val="24"/>
          <w:szCs w:val="24"/>
        </w:rPr>
        <w:t xml:space="preserve">не </w:t>
      </w:r>
      <w:r w:rsidRPr="004B3233">
        <w:rPr>
          <w:rFonts w:ascii="Times New Roman" w:hAnsi="Times New Roman"/>
          <w:sz w:val="24"/>
          <w:szCs w:val="24"/>
        </w:rPr>
        <w:t>может составлять</w:t>
      </w:r>
      <w:r w:rsidRPr="004B3233">
        <w:rPr>
          <w:rFonts w:ascii="Times New Roman" w:hAnsi="Times New Roman"/>
          <w:spacing w:val="1"/>
          <w:sz w:val="24"/>
          <w:szCs w:val="24"/>
        </w:rPr>
        <w:t xml:space="preserve"> </w:t>
      </w:r>
      <w:r w:rsidRPr="004B3233">
        <w:rPr>
          <w:rFonts w:ascii="Times New Roman" w:hAnsi="Times New Roman"/>
          <w:b/>
          <w:sz w:val="24"/>
          <w:szCs w:val="24"/>
        </w:rPr>
        <w:t>менее</w:t>
      </w:r>
      <w:r w:rsidRPr="004B3233">
        <w:rPr>
          <w:rFonts w:ascii="Times New Roman" w:hAnsi="Times New Roman"/>
          <w:b/>
          <w:spacing w:val="-2"/>
          <w:sz w:val="24"/>
          <w:szCs w:val="24"/>
        </w:rPr>
        <w:t xml:space="preserve"> </w:t>
      </w:r>
      <w:r w:rsidRPr="004B3233">
        <w:rPr>
          <w:rFonts w:ascii="Times New Roman" w:hAnsi="Times New Roman"/>
          <w:b/>
          <w:sz w:val="24"/>
          <w:szCs w:val="24"/>
        </w:rPr>
        <w:t>2954 ч</w:t>
      </w:r>
      <w:r w:rsidRPr="004B3233">
        <w:rPr>
          <w:rFonts w:ascii="Times New Roman" w:hAnsi="Times New Roman"/>
          <w:b/>
          <w:spacing w:val="-1"/>
          <w:sz w:val="24"/>
          <w:szCs w:val="24"/>
        </w:rPr>
        <w:t xml:space="preserve"> </w:t>
      </w:r>
      <w:r w:rsidRPr="004B3233">
        <w:rPr>
          <w:rFonts w:ascii="Times New Roman" w:hAnsi="Times New Roman"/>
          <w:b/>
          <w:sz w:val="24"/>
          <w:szCs w:val="24"/>
        </w:rPr>
        <w:t>и более</w:t>
      </w:r>
      <w:r w:rsidRPr="004B3233">
        <w:rPr>
          <w:rFonts w:ascii="Times New Roman" w:hAnsi="Times New Roman"/>
          <w:b/>
          <w:spacing w:val="-1"/>
          <w:sz w:val="24"/>
          <w:szCs w:val="24"/>
        </w:rPr>
        <w:t xml:space="preserve"> </w:t>
      </w:r>
      <w:r w:rsidRPr="004B3233">
        <w:rPr>
          <w:rFonts w:ascii="Times New Roman" w:hAnsi="Times New Roman"/>
          <w:b/>
          <w:sz w:val="24"/>
          <w:szCs w:val="24"/>
        </w:rPr>
        <w:t>3190ч</w:t>
      </w:r>
      <w:r w:rsidRPr="004B3233">
        <w:rPr>
          <w:rFonts w:ascii="Times New Roman" w:hAnsi="Times New Roman"/>
          <w:sz w:val="24"/>
          <w:szCs w:val="24"/>
        </w:rPr>
        <w:t>.</w:t>
      </w:r>
    </w:p>
    <w:p w14:paraId="5B7D6D1C" w14:textId="77777777" w:rsidR="00AB1D59" w:rsidRPr="004B3233" w:rsidRDefault="00AB1D59" w:rsidP="00CC1F8A">
      <w:pPr>
        <w:pStyle w:val="a4"/>
        <w:spacing w:before="1"/>
        <w:ind w:left="0" w:right="145" w:firstLine="567"/>
        <w:rPr>
          <w:rFonts w:ascii="Times New Roman" w:hAnsi="Times New Roman"/>
          <w:sz w:val="24"/>
          <w:szCs w:val="24"/>
        </w:rPr>
      </w:pPr>
      <w:r w:rsidRPr="004B3233">
        <w:rPr>
          <w:rFonts w:ascii="Times New Roman" w:hAnsi="Times New Roman"/>
          <w:sz w:val="24"/>
          <w:szCs w:val="24"/>
        </w:rPr>
        <w:t>Соблюдение</w:t>
      </w:r>
      <w:r w:rsidRPr="004B3233">
        <w:rPr>
          <w:rFonts w:ascii="Times New Roman" w:hAnsi="Times New Roman"/>
          <w:spacing w:val="1"/>
          <w:sz w:val="24"/>
          <w:szCs w:val="24"/>
        </w:rPr>
        <w:t xml:space="preserve"> </w:t>
      </w:r>
      <w:r w:rsidRPr="004B3233">
        <w:rPr>
          <w:rFonts w:ascii="Times New Roman" w:hAnsi="Times New Roman"/>
          <w:sz w:val="24"/>
          <w:szCs w:val="24"/>
        </w:rPr>
        <w:t>этих</w:t>
      </w:r>
      <w:r w:rsidRPr="004B3233">
        <w:rPr>
          <w:rFonts w:ascii="Times New Roman" w:hAnsi="Times New Roman"/>
          <w:spacing w:val="1"/>
          <w:sz w:val="24"/>
          <w:szCs w:val="24"/>
        </w:rPr>
        <w:t xml:space="preserve"> </w:t>
      </w:r>
      <w:r w:rsidRPr="004B3233">
        <w:rPr>
          <w:rFonts w:ascii="Times New Roman" w:hAnsi="Times New Roman"/>
          <w:sz w:val="24"/>
          <w:szCs w:val="24"/>
        </w:rPr>
        <w:t>требований</w:t>
      </w:r>
      <w:r w:rsidRPr="004B3233">
        <w:rPr>
          <w:rFonts w:ascii="Times New Roman" w:hAnsi="Times New Roman"/>
          <w:spacing w:val="1"/>
          <w:sz w:val="24"/>
          <w:szCs w:val="24"/>
        </w:rPr>
        <w:t xml:space="preserve"> </w:t>
      </w:r>
      <w:r w:rsidRPr="004B3233">
        <w:rPr>
          <w:rFonts w:ascii="Times New Roman" w:hAnsi="Times New Roman"/>
          <w:sz w:val="24"/>
          <w:szCs w:val="24"/>
        </w:rPr>
        <w:t>ФГОС</w:t>
      </w:r>
      <w:r w:rsidRPr="004B3233">
        <w:rPr>
          <w:rFonts w:ascii="Times New Roman" w:hAnsi="Times New Roman"/>
          <w:spacing w:val="1"/>
          <w:sz w:val="24"/>
          <w:szCs w:val="24"/>
        </w:rPr>
        <w:t xml:space="preserve"> </w:t>
      </w:r>
      <w:r w:rsidRPr="004B3233">
        <w:rPr>
          <w:rFonts w:ascii="Times New Roman" w:hAnsi="Times New Roman"/>
          <w:sz w:val="24"/>
          <w:szCs w:val="24"/>
        </w:rPr>
        <w:t>НОО</w:t>
      </w:r>
      <w:r w:rsidRPr="004B3233">
        <w:rPr>
          <w:rFonts w:ascii="Times New Roman" w:hAnsi="Times New Roman"/>
          <w:spacing w:val="1"/>
          <w:sz w:val="24"/>
          <w:szCs w:val="24"/>
        </w:rPr>
        <w:t xml:space="preserve"> </w:t>
      </w:r>
      <w:r w:rsidRPr="004B3233">
        <w:rPr>
          <w:rFonts w:ascii="Times New Roman" w:hAnsi="Times New Roman"/>
          <w:sz w:val="24"/>
          <w:szCs w:val="24"/>
        </w:rPr>
        <w:t>связано</w:t>
      </w:r>
      <w:r w:rsidRPr="004B3233">
        <w:rPr>
          <w:rFonts w:ascii="Times New Roman" w:hAnsi="Times New Roman"/>
          <w:spacing w:val="1"/>
          <w:sz w:val="24"/>
          <w:szCs w:val="24"/>
        </w:rPr>
        <w:t xml:space="preserve"> </w:t>
      </w:r>
      <w:r w:rsidRPr="004B3233">
        <w:rPr>
          <w:rFonts w:ascii="Times New Roman" w:hAnsi="Times New Roman"/>
          <w:sz w:val="24"/>
          <w:szCs w:val="24"/>
        </w:rPr>
        <w:t>с</w:t>
      </w:r>
      <w:r w:rsidRPr="004B3233">
        <w:rPr>
          <w:rFonts w:ascii="Times New Roman" w:hAnsi="Times New Roman"/>
          <w:spacing w:val="1"/>
          <w:sz w:val="24"/>
          <w:szCs w:val="24"/>
        </w:rPr>
        <w:t xml:space="preserve"> </w:t>
      </w:r>
      <w:r w:rsidRPr="004B3233">
        <w:rPr>
          <w:rFonts w:ascii="Times New Roman" w:hAnsi="Times New Roman"/>
          <w:sz w:val="24"/>
          <w:szCs w:val="24"/>
        </w:rPr>
        <w:t>необходимостью</w:t>
      </w:r>
      <w:r w:rsidRPr="004B3233">
        <w:rPr>
          <w:rFonts w:ascii="Times New Roman" w:hAnsi="Times New Roman"/>
          <w:spacing w:val="1"/>
          <w:sz w:val="24"/>
          <w:szCs w:val="24"/>
        </w:rPr>
        <w:t xml:space="preserve"> </w:t>
      </w:r>
      <w:r w:rsidRPr="004B3233">
        <w:rPr>
          <w:rFonts w:ascii="Times New Roman" w:hAnsi="Times New Roman"/>
          <w:sz w:val="24"/>
          <w:szCs w:val="24"/>
        </w:rPr>
        <w:t>оберегать</w:t>
      </w:r>
      <w:r w:rsidRPr="004B3233">
        <w:rPr>
          <w:rFonts w:ascii="Times New Roman" w:hAnsi="Times New Roman"/>
          <w:spacing w:val="1"/>
          <w:sz w:val="24"/>
          <w:szCs w:val="24"/>
        </w:rPr>
        <w:t xml:space="preserve"> </w:t>
      </w:r>
      <w:r w:rsidRPr="004B3233">
        <w:rPr>
          <w:rFonts w:ascii="Times New Roman" w:hAnsi="Times New Roman"/>
          <w:sz w:val="24"/>
          <w:szCs w:val="24"/>
        </w:rPr>
        <w:t>обучающихся</w:t>
      </w:r>
      <w:r w:rsidRPr="004B3233">
        <w:rPr>
          <w:rFonts w:ascii="Times New Roman" w:hAnsi="Times New Roman"/>
          <w:spacing w:val="-3"/>
          <w:sz w:val="24"/>
          <w:szCs w:val="24"/>
        </w:rPr>
        <w:t xml:space="preserve"> </w:t>
      </w:r>
      <w:r w:rsidRPr="004B3233">
        <w:rPr>
          <w:rFonts w:ascii="Times New Roman" w:hAnsi="Times New Roman"/>
          <w:sz w:val="24"/>
          <w:szCs w:val="24"/>
        </w:rPr>
        <w:t>от</w:t>
      </w:r>
      <w:r w:rsidRPr="004B3233">
        <w:rPr>
          <w:rFonts w:ascii="Times New Roman" w:hAnsi="Times New Roman"/>
          <w:spacing w:val="-4"/>
          <w:sz w:val="24"/>
          <w:szCs w:val="24"/>
        </w:rPr>
        <w:t xml:space="preserve"> </w:t>
      </w:r>
      <w:r w:rsidRPr="004B3233">
        <w:rPr>
          <w:rFonts w:ascii="Times New Roman" w:hAnsi="Times New Roman"/>
          <w:sz w:val="24"/>
          <w:szCs w:val="24"/>
        </w:rPr>
        <w:t>перегрузок, утомления,</w:t>
      </w:r>
      <w:r w:rsidRPr="004B3233">
        <w:rPr>
          <w:rFonts w:ascii="Times New Roman" w:hAnsi="Times New Roman"/>
          <w:spacing w:val="-2"/>
          <w:sz w:val="24"/>
          <w:szCs w:val="24"/>
        </w:rPr>
        <w:t xml:space="preserve"> </w:t>
      </w:r>
      <w:r w:rsidRPr="004B3233">
        <w:rPr>
          <w:rFonts w:ascii="Times New Roman" w:hAnsi="Times New Roman"/>
          <w:sz w:val="24"/>
          <w:szCs w:val="24"/>
        </w:rPr>
        <w:t>отрицательного</w:t>
      </w:r>
      <w:r w:rsidRPr="004B3233">
        <w:rPr>
          <w:rFonts w:ascii="Times New Roman" w:hAnsi="Times New Roman"/>
          <w:spacing w:val="-2"/>
          <w:sz w:val="24"/>
          <w:szCs w:val="24"/>
        </w:rPr>
        <w:t xml:space="preserve"> </w:t>
      </w:r>
      <w:r w:rsidRPr="004B3233">
        <w:rPr>
          <w:rFonts w:ascii="Times New Roman" w:hAnsi="Times New Roman"/>
          <w:sz w:val="24"/>
          <w:szCs w:val="24"/>
        </w:rPr>
        <w:t>влияния</w:t>
      </w:r>
      <w:r w:rsidRPr="004B3233">
        <w:rPr>
          <w:rFonts w:ascii="Times New Roman" w:hAnsi="Times New Roman"/>
          <w:spacing w:val="-2"/>
          <w:sz w:val="24"/>
          <w:szCs w:val="24"/>
        </w:rPr>
        <w:t xml:space="preserve"> </w:t>
      </w:r>
      <w:r w:rsidRPr="004B3233">
        <w:rPr>
          <w:rFonts w:ascii="Times New Roman" w:hAnsi="Times New Roman"/>
          <w:sz w:val="24"/>
          <w:szCs w:val="24"/>
        </w:rPr>
        <w:t>обучения</w:t>
      </w:r>
      <w:r w:rsidRPr="004B3233">
        <w:rPr>
          <w:rFonts w:ascii="Times New Roman" w:hAnsi="Times New Roman"/>
          <w:spacing w:val="-2"/>
          <w:sz w:val="24"/>
          <w:szCs w:val="24"/>
        </w:rPr>
        <w:t xml:space="preserve"> </w:t>
      </w:r>
      <w:r w:rsidRPr="004B3233">
        <w:rPr>
          <w:rFonts w:ascii="Times New Roman" w:hAnsi="Times New Roman"/>
          <w:sz w:val="24"/>
          <w:szCs w:val="24"/>
        </w:rPr>
        <w:t>на</w:t>
      </w:r>
      <w:r w:rsidRPr="004B3233">
        <w:rPr>
          <w:rFonts w:ascii="Times New Roman" w:hAnsi="Times New Roman"/>
          <w:spacing w:val="-4"/>
          <w:sz w:val="24"/>
          <w:szCs w:val="24"/>
        </w:rPr>
        <w:t xml:space="preserve"> </w:t>
      </w:r>
      <w:r w:rsidRPr="004B3233">
        <w:rPr>
          <w:rFonts w:ascii="Times New Roman" w:hAnsi="Times New Roman"/>
          <w:sz w:val="24"/>
          <w:szCs w:val="24"/>
        </w:rPr>
        <w:t>здоровье.</w:t>
      </w:r>
    </w:p>
    <w:p w14:paraId="75CFA562" w14:textId="77777777" w:rsidR="00AB1D59" w:rsidRPr="004B3233" w:rsidRDefault="00AB1D59" w:rsidP="00CC1F8A">
      <w:pPr>
        <w:pStyle w:val="a4"/>
        <w:ind w:left="0" w:right="145" w:firstLine="567"/>
        <w:rPr>
          <w:rFonts w:ascii="Times New Roman" w:hAnsi="Times New Roman"/>
          <w:sz w:val="24"/>
          <w:szCs w:val="24"/>
        </w:rPr>
      </w:pPr>
      <w:r w:rsidRPr="004B3233">
        <w:rPr>
          <w:rFonts w:ascii="Times New Roman" w:hAnsi="Times New Roman"/>
          <w:sz w:val="24"/>
          <w:szCs w:val="24"/>
        </w:rPr>
        <w:t>При создании программы начального образования особо учитывается статус ребёнка</w:t>
      </w:r>
      <w:r w:rsidRPr="004B3233">
        <w:rPr>
          <w:rFonts w:ascii="Times New Roman" w:hAnsi="Times New Roman"/>
          <w:spacing w:val="-57"/>
          <w:sz w:val="24"/>
          <w:szCs w:val="24"/>
        </w:rPr>
        <w:t xml:space="preserve"> </w:t>
      </w:r>
      <w:r w:rsidRPr="004B3233">
        <w:rPr>
          <w:rFonts w:ascii="Times New Roman" w:hAnsi="Times New Roman"/>
          <w:spacing w:val="-1"/>
          <w:sz w:val="24"/>
          <w:szCs w:val="24"/>
        </w:rPr>
        <w:t>младшего</w:t>
      </w:r>
      <w:r w:rsidRPr="004B3233">
        <w:rPr>
          <w:rFonts w:ascii="Times New Roman" w:hAnsi="Times New Roman"/>
          <w:spacing w:val="-14"/>
          <w:sz w:val="24"/>
          <w:szCs w:val="24"/>
        </w:rPr>
        <w:t xml:space="preserve"> </w:t>
      </w:r>
      <w:r w:rsidRPr="004B3233">
        <w:rPr>
          <w:rFonts w:ascii="Times New Roman" w:hAnsi="Times New Roman"/>
          <w:spacing w:val="-1"/>
          <w:sz w:val="24"/>
          <w:szCs w:val="24"/>
        </w:rPr>
        <w:t>школьного</w:t>
      </w:r>
      <w:r w:rsidRPr="004B3233">
        <w:rPr>
          <w:rFonts w:ascii="Times New Roman" w:hAnsi="Times New Roman"/>
          <w:spacing w:val="-13"/>
          <w:sz w:val="24"/>
          <w:szCs w:val="24"/>
        </w:rPr>
        <w:t xml:space="preserve"> </w:t>
      </w:r>
      <w:r w:rsidRPr="004B3233">
        <w:rPr>
          <w:rFonts w:ascii="Times New Roman" w:hAnsi="Times New Roman"/>
          <w:sz w:val="24"/>
          <w:szCs w:val="24"/>
        </w:rPr>
        <w:t>возраста.</w:t>
      </w:r>
      <w:r w:rsidRPr="004B3233">
        <w:rPr>
          <w:rFonts w:ascii="Times New Roman" w:hAnsi="Times New Roman"/>
          <w:spacing w:val="-11"/>
          <w:sz w:val="24"/>
          <w:szCs w:val="24"/>
        </w:rPr>
        <w:t xml:space="preserve"> </w:t>
      </w:r>
      <w:r w:rsidRPr="004B3233">
        <w:rPr>
          <w:rFonts w:ascii="Times New Roman" w:hAnsi="Times New Roman"/>
          <w:sz w:val="24"/>
          <w:szCs w:val="24"/>
        </w:rPr>
        <w:t>В</w:t>
      </w:r>
      <w:r w:rsidRPr="004B3233">
        <w:rPr>
          <w:rFonts w:ascii="Times New Roman" w:hAnsi="Times New Roman"/>
          <w:spacing w:val="-15"/>
          <w:sz w:val="24"/>
          <w:szCs w:val="24"/>
        </w:rPr>
        <w:t xml:space="preserve"> </w:t>
      </w:r>
      <w:r w:rsidRPr="004B3233">
        <w:rPr>
          <w:rFonts w:ascii="Times New Roman" w:hAnsi="Times New Roman"/>
          <w:sz w:val="24"/>
          <w:szCs w:val="24"/>
        </w:rPr>
        <w:t>первый</w:t>
      </w:r>
      <w:r w:rsidRPr="004B3233">
        <w:rPr>
          <w:rFonts w:ascii="Times New Roman" w:hAnsi="Times New Roman"/>
          <w:spacing w:val="-12"/>
          <w:sz w:val="24"/>
          <w:szCs w:val="24"/>
        </w:rPr>
        <w:t xml:space="preserve"> </w:t>
      </w:r>
      <w:r w:rsidRPr="004B3233">
        <w:rPr>
          <w:rFonts w:ascii="Times New Roman" w:hAnsi="Times New Roman"/>
          <w:sz w:val="24"/>
          <w:szCs w:val="24"/>
        </w:rPr>
        <w:t>класс</w:t>
      </w:r>
      <w:r w:rsidRPr="004B3233">
        <w:rPr>
          <w:rFonts w:ascii="Times New Roman" w:hAnsi="Times New Roman"/>
          <w:spacing w:val="-12"/>
          <w:sz w:val="24"/>
          <w:szCs w:val="24"/>
        </w:rPr>
        <w:t xml:space="preserve"> </w:t>
      </w:r>
      <w:r w:rsidRPr="004B3233">
        <w:rPr>
          <w:rFonts w:ascii="Times New Roman" w:hAnsi="Times New Roman"/>
          <w:sz w:val="24"/>
          <w:szCs w:val="24"/>
        </w:rPr>
        <w:t>приходят</w:t>
      </w:r>
      <w:r w:rsidRPr="004B3233">
        <w:rPr>
          <w:rFonts w:ascii="Times New Roman" w:hAnsi="Times New Roman"/>
          <w:spacing w:val="-13"/>
          <w:sz w:val="24"/>
          <w:szCs w:val="24"/>
        </w:rPr>
        <w:t xml:space="preserve"> </w:t>
      </w:r>
      <w:r w:rsidRPr="004B3233">
        <w:rPr>
          <w:rFonts w:ascii="Times New Roman" w:hAnsi="Times New Roman"/>
          <w:sz w:val="24"/>
          <w:szCs w:val="24"/>
        </w:rPr>
        <w:t>дети</w:t>
      </w:r>
      <w:r w:rsidRPr="004B3233">
        <w:rPr>
          <w:rFonts w:ascii="Times New Roman" w:hAnsi="Times New Roman"/>
          <w:spacing w:val="-9"/>
          <w:sz w:val="24"/>
          <w:szCs w:val="24"/>
        </w:rPr>
        <w:t xml:space="preserve"> </w:t>
      </w:r>
      <w:r w:rsidRPr="004B3233">
        <w:rPr>
          <w:rFonts w:ascii="Times New Roman" w:hAnsi="Times New Roman"/>
          <w:sz w:val="24"/>
          <w:szCs w:val="24"/>
        </w:rPr>
        <w:t>с</w:t>
      </w:r>
      <w:r w:rsidRPr="004B3233">
        <w:rPr>
          <w:rFonts w:ascii="Times New Roman" w:hAnsi="Times New Roman"/>
          <w:spacing w:val="-14"/>
          <w:sz w:val="24"/>
          <w:szCs w:val="24"/>
        </w:rPr>
        <w:t xml:space="preserve"> </w:t>
      </w:r>
      <w:r w:rsidRPr="004B3233">
        <w:rPr>
          <w:rFonts w:ascii="Times New Roman" w:hAnsi="Times New Roman"/>
          <w:sz w:val="24"/>
          <w:szCs w:val="24"/>
        </w:rPr>
        <w:t>разным</w:t>
      </w:r>
      <w:r w:rsidRPr="004B3233">
        <w:rPr>
          <w:rFonts w:ascii="Times New Roman" w:hAnsi="Times New Roman"/>
          <w:spacing w:val="-11"/>
          <w:sz w:val="24"/>
          <w:szCs w:val="24"/>
        </w:rPr>
        <w:t xml:space="preserve"> </w:t>
      </w:r>
      <w:r w:rsidRPr="004B3233">
        <w:rPr>
          <w:rFonts w:ascii="Times New Roman" w:hAnsi="Times New Roman"/>
          <w:sz w:val="24"/>
          <w:szCs w:val="24"/>
        </w:rPr>
        <w:t>уровнем</w:t>
      </w:r>
      <w:r w:rsidRPr="004B3233">
        <w:rPr>
          <w:rFonts w:ascii="Times New Roman" w:hAnsi="Times New Roman"/>
          <w:spacing w:val="-14"/>
          <w:sz w:val="24"/>
          <w:szCs w:val="24"/>
        </w:rPr>
        <w:t xml:space="preserve"> </w:t>
      </w:r>
      <w:r w:rsidRPr="004B3233">
        <w:rPr>
          <w:rFonts w:ascii="Times New Roman" w:hAnsi="Times New Roman"/>
          <w:sz w:val="24"/>
          <w:szCs w:val="24"/>
        </w:rPr>
        <w:t>готовности</w:t>
      </w:r>
      <w:r w:rsidRPr="004B3233">
        <w:rPr>
          <w:rFonts w:ascii="Times New Roman" w:hAnsi="Times New Roman"/>
          <w:spacing w:val="-58"/>
          <w:sz w:val="24"/>
          <w:szCs w:val="24"/>
        </w:rPr>
        <w:t xml:space="preserve"> </w:t>
      </w:r>
      <w:r w:rsidRPr="004B3233">
        <w:rPr>
          <w:rFonts w:ascii="Times New Roman" w:hAnsi="Times New Roman"/>
          <w:sz w:val="24"/>
          <w:szCs w:val="24"/>
        </w:rPr>
        <w:t>к</w:t>
      </w:r>
      <w:r w:rsidRPr="004B3233">
        <w:rPr>
          <w:rFonts w:ascii="Times New Roman" w:hAnsi="Times New Roman"/>
          <w:spacing w:val="1"/>
          <w:sz w:val="24"/>
          <w:szCs w:val="24"/>
        </w:rPr>
        <w:t xml:space="preserve"> </w:t>
      </w:r>
      <w:r w:rsidRPr="004B3233">
        <w:rPr>
          <w:rFonts w:ascii="Times New Roman" w:hAnsi="Times New Roman"/>
          <w:sz w:val="24"/>
          <w:szCs w:val="24"/>
        </w:rPr>
        <w:t>обучению,</w:t>
      </w:r>
      <w:r w:rsidRPr="004B3233">
        <w:rPr>
          <w:rFonts w:ascii="Times New Roman" w:hAnsi="Times New Roman"/>
          <w:spacing w:val="1"/>
          <w:sz w:val="24"/>
          <w:szCs w:val="24"/>
        </w:rPr>
        <w:t xml:space="preserve"> </w:t>
      </w:r>
      <w:r w:rsidRPr="004B3233">
        <w:rPr>
          <w:rFonts w:ascii="Times New Roman" w:hAnsi="Times New Roman"/>
          <w:sz w:val="24"/>
          <w:szCs w:val="24"/>
        </w:rPr>
        <w:t>у</w:t>
      </w:r>
      <w:r w:rsidRPr="004B3233">
        <w:rPr>
          <w:rFonts w:ascii="Times New Roman" w:hAnsi="Times New Roman"/>
          <w:spacing w:val="1"/>
          <w:sz w:val="24"/>
          <w:szCs w:val="24"/>
        </w:rPr>
        <w:t xml:space="preserve"> </w:t>
      </w:r>
      <w:r w:rsidRPr="004B3233">
        <w:rPr>
          <w:rFonts w:ascii="Times New Roman" w:hAnsi="Times New Roman"/>
          <w:sz w:val="24"/>
          <w:szCs w:val="24"/>
        </w:rPr>
        <w:t>многих</w:t>
      </w:r>
      <w:r w:rsidRPr="004B3233">
        <w:rPr>
          <w:rFonts w:ascii="Times New Roman" w:hAnsi="Times New Roman"/>
          <w:spacing w:val="1"/>
          <w:sz w:val="24"/>
          <w:szCs w:val="24"/>
        </w:rPr>
        <w:t xml:space="preserve"> </w:t>
      </w:r>
      <w:r w:rsidRPr="004B3233">
        <w:rPr>
          <w:rFonts w:ascii="Times New Roman" w:hAnsi="Times New Roman"/>
          <w:sz w:val="24"/>
          <w:szCs w:val="24"/>
        </w:rPr>
        <w:t>не</w:t>
      </w:r>
      <w:r w:rsidRPr="004B3233">
        <w:rPr>
          <w:rFonts w:ascii="Times New Roman" w:hAnsi="Times New Roman"/>
          <w:spacing w:val="1"/>
          <w:sz w:val="24"/>
          <w:szCs w:val="24"/>
        </w:rPr>
        <w:t xml:space="preserve"> </w:t>
      </w:r>
      <w:r w:rsidRPr="004B3233">
        <w:rPr>
          <w:rFonts w:ascii="Times New Roman" w:hAnsi="Times New Roman"/>
          <w:sz w:val="24"/>
          <w:szCs w:val="24"/>
        </w:rPr>
        <w:t>сформирована</w:t>
      </w:r>
      <w:r w:rsidRPr="004B3233">
        <w:rPr>
          <w:rFonts w:ascii="Times New Roman" w:hAnsi="Times New Roman"/>
          <w:spacing w:val="1"/>
          <w:sz w:val="24"/>
          <w:szCs w:val="24"/>
        </w:rPr>
        <w:t xml:space="preserve"> </w:t>
      </w:r>
      <w:r w:rsidRPr="004B3233">
        <w:rPr>
          <w:rFonts w:ascii="Times New Roman" w:hAnsi="Times New Roman"/>
          <w:sz w:val="24"/>
          <w:szCs w:val="24"/>
        </w:rPr>
        <w:t>произвольная</w:t>
      </w:r>
      <w:r w:rsidRPr="004B3233">
        <w:rPr>
          <w:rFonts w:ascii="Times New Roman" w:hAnsi="Times New Roman"/>
          <w:spacing w:val="1"/>
          <w:sz w:val="24"/>
          <w:szCs w:val="24"/>
        </w:rPr>
        <w:t xml:space="preserve"> </w:t>
      </w:r>
      <w:r w:rsidRPr="004B3233">
        <w:rPr>
          <w:rFonts w:ascii="Times New Roman" w:hAnsi="Times New Roman"/>
          <w:sz w:val="24"/>
          <w:szCs w:val="24"/>
        </w:rPr>
        <w:t>деятельность,</w:t>
      </w:r>
      <w:r w:rsidRPr="004B3233">
        <w:rPr>
          <w:rFonts w:ascii="Times New Roman" w:hAnsi="Times New Roman"/>
          <w:spacing w:val="1"/>
          <w:sz w:val="24"/>
          <w:szCs w:val="24"/>
        </w:rPr>
        <w:t xml:space="preserve"> </w:t>
      </w:r>
      <w:r w:rsidRPr="004B3233">
        <w:rPr>
          <w:rFonts w:ascii="Times New Roman" w:hAnsi="Times New Roman"/>
          <w:sz w:val="24"/>
          <w:szCs w:val="24"/>
        </w:rPr>
        <w:t>они</w:t>
      </w:r>
      <w:r w:rsidRPr="004B3233">
        <w:rPr>
          <w:rFonts w:ascii="Times New Roman" w:hAnsi="Times New Roman"/>
          <w:spacing w:val="1"/>
          <w:sz w:val="24"/>
          <w:szCs w:val="24"/>
        </w:rPr>
        <w:t xml:space="preserve"> </w:t>
      </w:r>
      <w:r w:rsidRPr="004B3233">
        <w:rPr>
          <w:rFonts w:ascii="Times New Roman" w:hAnsi="Times New Roman"/>
          <w:sz w:val="24"/>
          <w:szCs w:val="24"/>
        </w:rPr>
        <w:t>с</w:t>
      </w:r>
      <w:r w:rsidRPr="004B3233">
        <w:rPr>
          <w:rFonts w:ascii="Times New Roman" w:hAnsi="Times New Roman"/>
          <w:spacing w:val="1"/>
          <w:sz w:val="24"/>
          <w:szCs w:val="24"/>
        </w:rPr>
        <w:t xml:space="preserve"> </w:t>
      </w:r>
      <w:r w:rsidRPr="004B3233">
        <w:rPr>
          <w:rFonts w:ascii="Times New Roman" w:hAnsi="Times New Roman"/>
          <w:sz w:val="24"/>
          <w:szCs w:val="24"/>
        </w:rPr>
        <w:t>трудом</w:t>
      </w:r>
      <w:r w:rsidRPr="004B3233">
        <w:rPr>
          <w:rFonts w:ascii="Times New Roman" w:hAnsi="Times New Roman"/>
          <w:spacing w:val="1"/>
          <w:sz w:val="24"/>
          <w:szCs w:val="24"/>
        </w:rPr>
        <w:t xml:space="preserve"> </w:t>
      </w:r>
      <w:r w:rsidRPr="004B3233">
        <w:rPr>
          <w:rFonts w:ascii="Times New Roman" w:hAnsi="Times New Roman"/>
          <w:sz w:val="24"/>
          <w:szCs w:val="24"/>
        </w:rPr>
        <w:t>принимают</w:t>
      </w:r>
      <w:r w:rsidRPr="004B3233">
        <w:rPr>
          <w:rFonts w:ascii="Times New Roman" w:hAnsi="Times New Roman"/>
          <w:spacing w:val="1"/>
          <w:sz w:val="24"/>
          <w:szCs w:val="24"/>
        </w:rPr>
        <w:t xml:space="preserve"> </w:t>
      </w:r>
      <w:r w:rsidRPr="004B3233">
        <w:rPr>
          <w:rFonts w:ascii="Times New Roman" w:hAnsi="Times New Roman"/>
          <w:sz w:val="24"/>
          <w:szCs w:val="24"/>
        </w:rPr>
        <w:t>требования</w:t>
      </w:r>
      <w:r w:rsidRPr="004B3233">
        <w:rPr>
          <w:rFonts w:ascii="Times New Roman" w:hAnsi="Times New Roman"/>
          <w:spacing w:val="1"/>
          <w:sz w:val="24"/>
          <w:szCs w:val="24"/>
        </w:rPr>
        <w:t xml:space="preserve"> </w:t>
      </w:r>
      <w:r w:rsidRPr="004B3233">
        <w:rPr>
          <w:rFonts w:ascii="Times New Roman" w:hAnsi="Times New Roman"/>
          <w:sz w:val="24"/>
          <w:szCs w:val="24"/>
        </w:rPr>
        <w:t>учителя,</w:t>
      </w:r>
      <w:r w:rsidRPr="004B3233">
        <w:rPr>
          <w:rFonts w:ascii="Times New Roman" w:hAnsi="Times New Roman"/>
          <w:spacing w:val="1"/>
          <w:sz w:val="24"/>
          <w:szCs w:val="24"/>
        </w:rPr>
        <w:t xml:space="preserve"> </w:t>
      </w:r>
      <w:r w:rsidRPr="004B3233">
        <w:rPr>
          <w:rFonts w:ascii="Times New Roman" w:hAnsi="Times New Roman"/>
          <w:sz w:val="24"/>
          <w:szCs w:val="24"/>
        </w:rPr>
        <w:t>часто</w:t>
      </w:r>
      <w:r w:rsidRPr="004B3233">
        <w:rPr>
          <w:rFonts w:ascii="Times New Roman" w:hAnsi="Times New Roman"/>
          <w:spacing w:val="1"/>
          <w:sz w:val="24"/>
          <w:szCs w:val="24"/>
        </w:rPr>
        <w:t xml:space="preserve"> </w:t>
      </w:r>
      <w:r w:rsidRPr="004B3233">
        <w:rPr>
          <w:rFonts w:ascii="Times New Roman" w:hAnsi="Times New Roman"/>
          <w:sz w:val="24"/>
          <w:szCs w:val="24"/>
        </w:rPr>
        <w:t>отвлекаются,</w:t>
      </w:r>
      <w:r w:rsidRPr="004B3233">
        <w:rPr>
          <w:rFonts w:ascii="Times New Roman" w:hAnsi="Times New Roman"/>
          <w:spacing w:val="1"/>
          <w:sz w:val="24"/>
          <w:szCs w:val="24"/>
        </w:rPr>
        <w:t xml:space="preserve"> </w:t>
      </w:r>
      <w:r w:rsidRPr="004B3233">
        <w:rPr>
          <w:rFonts w:ascii="Times New Roman" w:hAnsi="Times New Roman"/>
          <w:sz w:val="24"/>
          <w:szCs w:val="24"/>
        </w:rPr>
        <w:t>быстро</w:t>
      </w:r>
      <w:r w:rsidRPr="004B3233">
        <w:rPr>
          <w:rFonts w:ascii="Times New Roman" w:hAnsi="Times New Roman"/>
          <w:spacing w:val="1"/>
          <w:sz w:val="24"/>
          <w:szCs w:val="24"/>
        </w:rPr>
        <w:t xml:space="preserve"> </w:t>
      </w:r>
      <w:r w:rsidRPr="004B3233">
        <w:rPr>
          <w:rFonts w:ascii="Times New Roman" w:hAnsi="Times New Roman"/>
          <w:sz w:val="24"/>
          <w:szCs w:val="24"/>
        </w:rPr>
        <w:t>устают.</w:t>
      </w:r>
      <w:r w:rsidRPr="004B3233">
        <w:rPr>
          <w:rFonts w:ascii="Times New Roman" w:hAnsi="Times New Roman"/>
          <w:spacing w:val="1"/>
          <w:sz w:val="24"/>
          <w:szCs w:val="24"/>
        </w:rPr>
        <w:t xml:space="preserve"> </w:t>
      </w:r>
      <w:r w:rsidRPr="004B3233">
        <w:rPr>
          <w:rFonts w:ascii="Times New Roman" w:hAnsi="Times New Roman"/>
          <w:sz w:val="24"/>
          <w:szCs w:val="24"/>
        </w:rPr>
        <w:t>Желание</w:t>
      </w:r>
      <w:r w:rsidRPr="004B3233">
        <w:rPr>
          <w:rFonts w:ascii="Times New Roman" w:hAnsi="Times New Roman"/>
          <w:spacing w:val="1"/>
          <w:sz w:val="24"/>
          <w:szCs w:val="24"/>
        </w:rPr>
        <w:t xml:space="preserve"> </w:t>
      </w:r>
      <w:r w:rsidRPr="004B3233">
        <w:rPr>
          <w:rFonts w:ascii="Times New Roman" w:hAnsi="Times New Roman"/>
          <w:sz w:val="24"/>
          <w:szCs w:val="24"/>
        </w:rPr>
        <w:t>учиться</w:t>
      </w:r>
      <w:r w:rsidRPr="004B3233">
        <w:rPr>
          <w:rFonts w:ascii="Times New Roman" w:hAnsi="Times New Roman"/>
          <w:spacing w:val="1"/>
          <w:sz w:val="24"/>
          <w:szCs w:val="24"/>
        </w:rPr>
        <w:t xml:space="preserve"> </w:t>
      </w:r>
      <w:r w:rsidRPr="004B3233">
        <w:rPr>
          <w:rFonts w:ascii="Times New Roman" w:hAnsi="Times New Roman"/>
          <w:sz w:val="24"/>
          <w:szCs w:val="24"/>
        </w:rPr>
        <w:t>поддерживается</w:t>
      </w:r>
      <w:r w:rsidRPr="004B3233">
        <w:rPr>
          <w:rFonts w:ascii="Times New Roman" w:hAnsi="Times New Roman"/>
          <w:spacing w:val="1"/>
          <w:sz w:val="24"/>
          <w:szCs w:val="24"/>
        </w:rPr>
        <w:t xml:space="preserve"> </w:t>
      </w:r>
      <w:r w:rsidRPr="004B3233">
        <w:rPr>
          <w:rFonts w:ascii="Times New Roman" w:hAnsi="Times New Roman"/>
          <w:sz w:val="24"/>
          <w:szCs w:val="24"/>
        </w:rPr>
        <w:t>школьными</w:t>
      </w:r>
      <w:r w:rsidRPr="004B3233">
        <w:rPr>
          <w:rFonts w:ascii="Times New Roman" w:hAnsi="Times New Roman"/>
          <w:spacing w:val="1"/>
          <w:sz w:val="24"/>
          <w:szCs w:val="24"/>
        </w:rPr>
        <w:t xml:space="preserve"> </w:t>
      </w:r>
      <w:r w:rsidRPr="004B3233">
        <w:rPr>
          <w:rFonts w:ascii="Times New Roman" w:hAnsi="Times New Roman"/>
          <w:sz w:val="24"/>
          <w:szCs w:val="24"/>
        </w:rPr>
        <w:t>успехами,</w:t>
      </w:r>
      <w:r w:rsidRPr="004B3233">
        <w:rPr>
          <w:rFonts w:ascii="Times New Roman" w:hAnsi="Times New Roman"/>
          <w:spacing w:val="1"/>
          <w:sz w:val="24"/>
          <w:szCs w:val="24"/>
        </w:rPr>
        <w:t xml:space="preserve"> </w:t>
      </w:r>
      <w:r w:rsidRPr="004B3233">
        <w:rPr>
          <w:rFonts w:ascii="Times New Roman" w:hAnsi="Times New Roman"/>
          <w:sz w:val="24"/>
          <w:szCs w:val="24"/>
        </w:rPr>
        <w:t>но</w:t>
      </w:r>
      <w:r w:rsidRPr="004B3233">
        <w:rPr>
          <w:rFonts w:ascii="Times New Roman" w:hAnsi="Times New Roman"/>
          <w:spacing w:val="1"/>
          <w:sz w:val="24"/>
          <w:szCs w:val="24"/>
        </w:rPr>
        <w:t xml:space="preserve"> </w:t>
      </w:r>
      <w:r w:rsidRPr="004B3233">
        <w:rPr>
          <w:rFonts w:ascii="Times New Roman" w:hAnsi="Times New Roman"/>
          <w:sz w:val="24"/>
          <w:szCs w:val="24"/>
        </w:rPr>
        <w:t>неудачи</w:t>
      </w:r>
      <w:r w:rsidRPr="004B3233">
        <w:rPr>
          <w:rFonts w:ascii="Times New Roman" w:hAnsi="Times New Roman"/>
          <w:spacing w:val="1"/>
          <w:sz w:val="24"/>
          <w:szCs w:val="24"/>
        </w:rPr>
        <w:t xml:space="preserve"> </w:t>
      </w:r>
      <w:r w:rsidRPr="004B3233">
        <w:rPr>
          <w:rFonts w:ascii="Times New Roman" w:hAnsi="Times New Roman"/>
          <w:sz w:val="24"/>
          <w:szCs w:val="24"/>
        </w:rPr>
        <w:t>быстро</w:t>
      </w:r>
      <w:r w:rsidRPr="004B3233">
        <w:rPr>
          <w:rFonts w:ascii="Times New Roman" w:hAnsi="Times New Roman"/>
          <w:spacing w:val="1"/>
          <w:sz w:val="24"/>
          <w:szCs w:val="24"/>
        </w:rPr>
        <w:t xml:space="preserve"> </w:t>
      </w:r>
      <w:r w:rsidRPr="004B3233">
        <w:rPr>
          <w:rFonts w:ascii="Times New Roman" w:hAnsi="Times New Roman"/>
          <w:sz w:val="24"/>
          <w:szCs w:val="24"/>
        </w:rPr>
        <w:t>разрушают</w:t>
      </w:r>
      <w:r w:rsidRPr="004B3233">
        <w:rPr>
          <w:rFonts w:ascii="Times New Roman" w:hAnsi="Times New Roman"/>
          <w:spacing w:val="1"/>
          <w:sz w:val="24"/>
          <w:szCs w:val="24"/>
        </w:rPr>
        <w:t xml:space="preserve"> </w:t>
      </w:r>
      <w:r w:rsidRPr="004B3233">
        <w:rPr>
          <w:rFonts w:ascii="Times New Roman" w:hAnsi="Times New Roman"/>
          <w:sz w:val="24"/>
          <w:szCs w:val="24"/>
        </w:rPr>
        <w:t>познавательные</w:t>
      </w:r>
      <w:r w:rsidRPr="004B3233">
        <w:rPr>
          <w:rFonts w:ascii="Times New Roman" w:hAnsi="Times New Roman"/>
          <w:spacing w:val="-57"/>
          <w:sz w:val="24"/>
          <w:szCs w:val="24"/>
        </w:rPr>
        <w:t xml:space="preserve"> </w:t>
      </w:r>
      <w:r w:rsidRPr="004B3233">
        <w:rPr>
          <w:rFonts w:ascii="Times New Roman" w:hAnsi="Times New Roman"/>
          <w:sz w:val="24"/>
          <w:szCs w:val="24"/>
        </w:rPr>
        <w:t>мотивы.</w:t>
      </w:r>
      <w:r w:rsidRPr="004B3233">
        <w:rPr>
          <w:rFonts w:ascii="Times New Roman" w:hAnsi="Times New Roman"/>
          <w:spacing w:val="-11"/>
          <w:sz w:val="24"/>
          <w:szCs w:val="24"/>
        </w:rPr>
        <w:t xml:space="preserve"> </w:t>
      </w:r>
      <w:r w:rsidRPr="004B3233">
        <w:rPr>
          <w:rFonts w:ascii="Times New Roman" w:hAnsi="Times New Roman"/>
          <w:sz w:val="24"/>
          <w:szCs w:val="24"/>
        </w:rPr>
        <w:t>Всё</w:t>
      </w:r>
      <w:r w:rsidRPr="004B3233">
        <w:rPr>
          <w:rFonts w:ascii="Times New Roman" w:hAnsi="Times New Roman"/>
          <w:spacing w:val="-12"/>
          <w:sz w:val="24"/>
          <w:szCs w:val="24"/>
        </w:rPr>
        <w:t xml:space="preserve"> </w:t>
      </w:r>
      <w:r w:rsidRPr="004B3233">
        <w:rPr>
          <w:rFonts w:ascii="Times New Roman" w:hAnsi="Times New Roman"/>
          <w:sz w:val="24"/>
          <w:szCs w:val="24"/>
        </w:rPr>
        <w:t>это</w:t>
      </w:r>
      <w:r w:rsidRPr="004B3233">
        <w:rPr>
          <w:rFonts w:ascii="Times New Roman" w:hAnsi="Times New Roman"/>
          <w:spacing w:val="-10"/>
          <w:sz w:val="24"/>
          <w:szCs w:val="24"/>
        </w:rPr>
        <w:t xml:space="preserve"> </w:t>
      </w:r>
      <w:r w:rsidRPr="004B3233">
        <w:rPr>
          <w:rFonts w:ascii="Times New Roman" w:hAnsi="Times New Roman"/>
          <w:sz w:val="24"/>
          <w:szCs w:val="24"/>
        </w:rPr>
        <w:t>побуждает</w:t>
      </w:r>
      <w:r w:rsidRPr="004B3233">
        <w:rPr>
          <w:rFonts w:ascii="Times New Roman" w:hAnsi="Times New Roman"/>
          <w:spacing w:val="-8"/>
          <w:sz w:val="24"/>
          <w:szCs w:val="24"/>
        </w:rPr>
        <w:t xml:space="preserve"> </w:t>
      </w:r>
      <w:r w:rsidRPr="004B3233">
        <w:rPr>
          <w:rFonts w:ascii="Times New Roman" w:hAnsi="Times New Roman"/>
          <w:sz w:val="24"/>
          <w:szCs w:val="24"/>
        </w:rPr>
        <w:t>учителя</w:t>
      </w:r>
      <w:r w:rsidRPr="004B3233">
        <w:rPr>
          <w:rFonts w:ascii="Times New Roman" w:hAnsi="Times New Roman"/>
          <w:spacing w:val="-11"/>
          <w:sz w:val="24"/>
          <w:szCs w:val="24"/>
        </w:rPr>
        <w:t xml:space="preserve"> </w:t>
      </w:r>
      <w:r w:rsidRPr="004B3233">
        <w:rPr>
          <w:rFonts w:ascii="Times New Roman" w:hAnsi="Times New Roman"/>
          <w:sz w:val="24"/>
          <w:szCs w:val="24"/>
        </w:rPr>
        <w:t>особенно</w:t>
      </w:r>
      <w:r w:rsidRPr="004B3233">
        <w:rPr>
          <w:rFonts w:ascii="Times New Roman" w:hAnsi="Times New Roman"/>
          <w:spacing w:val="-10"/>
          <w:sz w:val="24"/>
          <w:szCs w:val="24"/>
        </w:rPr>
        <w:t xml:space="preserve"> </w:t>
      </w:r>
      <w:r w:rsidRPr="004B3233">
        <w:rPr>
          <w:rFonts w:ascii="Times New Roman" w:hAnsi="Times New Roman"/>
          <w:sz w:val="24"/>
          <w:szCs w:val="24"/>
        </w:rPr>
        <w:t>бережно</w:t>
      </w:r>
      <w:r w:rsidRPr="004B3233">
        <w:rPr>
          <w:rFonts w:ascii="Times New Roman" w:hAnsi="Times New Roman"/>
          <w:spacing w:val="-11"/>
          <w:sz w:val="24"/>
          <w:szCs w:val="24"/>
        </w:rPr>
        <w:t xml:space="preserve"> </w:t>
      </w:r>
      <w:r w:rsidRPr="004B3233">
        <w:rPr>
          <w:rFonts w:ascii="Times New Roman" w:hAnsi="Times New Roman"/>
          <w:sz w:val="24"/>
          <w:szCs w:val="24"/>
        </w:rPr>
        <w:t>относиться</w:t>
      </w:r>
      <w:r w:rsidRPr="004B3233">
        <w:rPr>
          <w:rFonts w:ascii="Times New Roman" w:hAnsi="Times New Roman"/>
          <w:spacing w:val="-12"/>
          <w:sz w:val="24"/>
          <w:szCs w:val="24"/>
        </w:rPr>
        <w:t xml:space="preserve"> </w:t>
      </w:r>
      <w:r w:rsidRPr="004B3233">
        <w:rPr>
          <w:rFonts w:ascii="Times New Roman" w:hAnsi="Times New Roman"/>
          <w:sz w:val="24"/>
          <w:szCs w:val="24"/>
        </w:rPr>
        <w:t>к</w:t>
      </w:r>
      <w:r w:rsidRPr="004B3233">
        <w:rPr>
          <w:rFonts w:ascii="Times New Roman" w:hAnsi="Times New Roman"/>
          <w:spacing w:val="-6"/>
          <w:sz w:val="24"/>
          <w:szCs w:val="24"/>
        </w:rPr>
        <w:t xml:space="preserve"> </w:t>
      </w:r>
      <w:r w:rsidRPr="004B3233">
        <w:rPr>
          <w:rFonts w:ascii="Times New Roman" w:hAnsi="Times New Roman"/>
          <w:sz w:val="24"/>
          <w:szCs w:val="24"/>
        </w:rPr>
        <w:t>младшим</w:t>
      </w:r>
      <w:r w:rsidRPr="004B3233">
        <w:rPr>
          <w:rFonts w:ascii="Times New Roman" w:hAnsi="Times New Roman"/>
          <w:spacing w:val="-11"/>
          <w:sz w:val="24"/>
          <w:szCs w:val="24"/>
        </w:rPr>
        <w:t xml:space="preserve"> </w:t>
      </w:r>
      <w:r w:rsidRPr="004B3233">
        <w:rPr>
          <w:rFonts w:ascii="Times New Roman" w:hAnsi="Times New Roman"/>
          <w:sz w:val="24"/>
          <w:szCs w:val="24"/>
        </w:rPr>
        <w:t>школьникам,</w:t>
      </w:r>
      <w:r w:rsidRPr="004B3233">
        <w:rPr>
          <w:rFonts w:ascii="Times New Roman" w:hAnsi="Times New Roman"/>
          <w:spacing w:val="-57"/>
          <w:sz w:val="24"/>
          <w:szCs w:val="24"/>
        </w:rPr>
        <w:t xml:space="preserve"> </w:t>
      </w:r>
      <w:r w:rsidRPr="004B3233">
        <w:rPr>
          <w:rFonts w:ascii="Times New Roman" w:hAnsi="Times New Roman"/>
          <w:sz w:val="24"/>
          <w:szCs w:val="24"/>
        </w:rPr>
        <w:t>оказывать помощь и поддержку, помогать адаптироваться к новой учебной деятельности,</w:t>
      </w:r>
      <w:r w:rsidRPr="004B3233">
        <w:rPr>
          <w:rFonts w:ascii="Times New Roman" w:hAnsi="Times New Roman"/>
          <w:spacing w:val="1"/>
          <w:sz w:val="24"/>
          <w:szCs w:val="24"/>
        </w:rPr>
        <w:t xml:space="preserve"> </w:t>
      </w:r>
      <w:r w:rsidRPr="004B3233">
        <w:rPr>
          <w:rFonts w:ascii="Times New Roman" w:hAnsi="Times New Roman"/>
          <w:sz w:val="24"/>
          <w:szCs w:val="24"/>
        </w:rPr>
        <w:t>которая</w:t>
      </w:r>
      <w:r w:rsidRPr="004B3233">
        <w:rPr>
          <w:rFonts w:ascii="Times New Roman" w:hAnsi="Times New Roman"/>
          <w:spacing w:val="-1"/>
          <w:sz w:val="24"/>
          <w:szCs w:val="24"/>
        </w:rPr>
        <w:t xml:space="preserve"> </w:t>
      </w:r>
      <w:r w:rsidRPr="004B3233">
        <w:rPr>
          <w:rFonts w:ascii="Times New Roman" w:hAnsi="Times New Roman"/>
          <w:sz w:val="24"/>
          <w:szCs w:val="24"/>
        </w:rPr>
        <w:t>становится ведущей в</w:t>
      </w:r>
      <w:r w:rsidRPr="004B3233">
        <w:rPr>
          <w:rFonts w:ascii="Times New Roman" w:hAnsi="Times New Roman"/>
          <w:spacing w:val="1"/>
          <w:sz w:val="24"/>
          <w:szCs w:val="24"/>
        </w:rPr>
        <w:t xml:space="preserve"> </w:t>
      </w:r>
      <w:r w:rsidRPr="004B3233">
        <w:rPr>
          <w:rFonts w:ascii="Times New Roman" w:hAnsi="Times New Roman"/>
          <w:sz w:val="24"/>
          <w:szCs w:val="24"/>
        </w:rPr>
        <w:t>этом</w:t>
      </w:r>
      <w:r w:rsidRPr="004B3233">
        <w:rPr>
          <w:rFonts w:ascii="Times New Roman" w:hAnsi="Times New Roman"/>
          <w:spacing w:val="-1"/>
          <w:sz w:val="24"/>
          <w:szCs w:val="24"/>
        </w:rPr>
        <w:t xml:space="preserve"> </w:t>
      </w:r>
      <w:r w:rsidRPr="004B3233">
        <w:rPr>
          <w:rFonts w:ascii="Times New Roman" w:hAnsi="Times New Roman"/>
          <w:sz w:val="24"/>
          <w:szCs w:val="24"/>
        </w:rPr>
        <w:t>возрасте.</w:t>
      </w:r>
    </w:p>
    <w:p w14:paraId="3A08951E" w14:textId="77777777" w:rsidR="00AB1D59" w:rsidRPr="004B3233" w:rsidRDefault="00AB1D59" w:rsidP="00CC1F8A">
      <w:pPr>
        <w:pStyle w:val="a4"/>
        <w:ind w:left="0" w:right="145" w:firstLine="567"/>
        <w:rPr>
          <w:rFonts w:ascii="Times New Roman" w:hAnsi="Times New Roman"/>
          <w:sz w:val="24"/>
          <w:szCs w:val="24"/>
        </w:rPr>
      </w:pPr>
      <w:r w:rsidRPr="004B3233">
        <w:rPr>
          <w:rFonts w:ascii="Times New Roman" w:hAnsi="Times New Roman"/>
          <w:sz w:val="24"/>
          <w:szCs w:val="24"/>
        </w:rPr>
        <w:t>Разные</w:t>
      </w:r>
      <w:r w:rsidRPr="004B3233">
        <w:rPr>
          <w:rFonts w:ascii="Times New Roman" w:hAnsi="Times New Roman"/>
          <w:spacing w:val="1"/>
          <w:sz w:val="24"/>
          <w:szCs w:val="24"/>
        </w:rPr>
        <w:t xml:space="preserve"> </w:t>
      </w:r>
      <w:r w:rsidRPr="004B3233">
        <w:rPr>
          <w:rFonts w:ascii="Times New Roman" w:hAnsi="Times New Roman"/>
          <w:sz w:val="24"/>
          <w:szCs w:val="24"/>
        </w:rPr>
        <w:t>виды</w:t>
      </w:r>
      <w:r w:rsidRPr="004B3233">
        <w:rPr>
          <w:rFonts w:ascii="Times New Roman" w:hAnsi="Times New Roman"/>
          <w:spacing w:val="1"/>
          <w:sz w:val="24"/>
          <w:szCs w:val="24"/>
        </w:rPr>
        <w:t xml:space="preserve"> </w:t>
      </w:r>
      <w:r w:rsidRPr="004B3233">
        <w:rPr>
          <w:rFonts w:ascii="Times New Roman" w:hAnsi="Times New Roman"/>
          <w:sz w:val="24"/>
          <w:szCs w:val="24"/>
        </w:rPr>
        <w:t>индивидуально-дифференцированного</w:t>
      </w:r>
      <w:r w:rsidRPr="004B3233">
        <w:rPr>
          <w:rFonts w:ascii="Times New Roman" w:hAnsi="Times New Roman"/>
          <w:spacing w:val="1"/>
          <w:sz w:val="24"/>
          <w:szCs w:val="24"/>
        </w:rPr>
        <w:t xml:space="preserve"> </w:t>
      </w:r>
      <w:r w:rsidRPr="004B3233">
        <w:rPr>
          <w:rFonts w:ascii="Times New Roman" w:hAnsi="Times New Roman"/>
          <w:sz w:val="24"/>
          <w:szCs w:val="24"/>
        </w:rPr>
        <w:t>подхода</w:t>
      </w:r>
      <w:r w:rsidRPr="004B3233">
        <w:rPr>
          <w:rFonts w:ascii="Times New Roman" w:hAnsi="Times New Roman"/>
          <w:spacing w:val="1"/>
          <w:sz w:val="24"/>
          <w:szCs w:val="24"/>
        </w:rPr>
        <w:t xml:space="preserve"> </w:t>
      </w:r>
      <w:r w:rsidRPr="004B3233">
        <w:rPr>
          <w:rFonts w:ascii="Times New Roman" w:hAnsi="Times New Roman"/>
          <w:sz w:val="24"/>
          <w:szCs w:val="24"/>
        </w:rPr>
        <w:t>характеризуются</w:t>
      </w:r>
      <w:r w:rsidRPr="004B3233">
        <w:rPr>
          <w:rFonts w:ascii="Times New Roman" w:hAnsi="Times New Roman"/>
          <w:spacing w:val="1"/>
          <w:sz w:val="24"/>
          <w:szCs w:val="24"/>
        </w:rPr>
        <w:t xml:space="preserve"> </w:t>
      </w: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программе начального общего образования, причём внимание учителя уделяется каждому</w:t>
      </w:r>
      <w:r w:rsidRPr="004B3233">
        <w:rPr>
          <w:rFonts w:ascii="Times New Roman" w:hAnsi="Times New Roman"/>
          <w:spacing w:val="1"/>
          <w:sz w:val="24"/>
          <w:szCs w:val="24"/>
        </w:rPr>
        <w:t xml:space="preserve"> </w:t>
      </w:r>
      <w:r w:rsidRPr="004B3233">
        <w:rPr>
          <w:rFonts w:ascii="Times New Roman" w:hAnsi="Times New Roman"/>
          <w:sz w:val="24"/>
          <w:szCs w:val="24"/>
        </w:rPr>
        <w:t>обучающемуся,</w:t>
      </w:r>
      <w:r w:rsidRPr="004B3233">
        <w:rPr>
          <w:rFonts w:ascii="Times New Roman" w:hAnsi="Times New Roman"/>
          <w:spacing w:val="1"/>
          <w:sz w:val="24"/>
          <w:szCs w:val="24"/>
        </w:rPr>
        <w:t xml:space="preserve"> </w:t>
      </w:r>
      <w:r w:rsidRPr="004B3233">
        <w:rPr>
          <w:rFonts w:ascii="Times New Roman" w:hAnsi="Times New Roman"/>
          <w:sz w:val="24"/>
          <w:szCs w:val="24"/>
        </w:rPr>
        <w:t>независимо</w:t>
      </w:r>
      <w:r w:rsidRPr="004B3233">
        <w:rPr>
          <w:rFonts w:ascii="Times New Roman" w:hAnsi="Times New Roman"/>
          <w:spacing w:val="1"/>
          <w:sz w:val="24"/>
          <w:szCs w:val="24"/>
        </w:rPr>
        <w:t xml:space="preserve"> </w:t>
      </w:r>
      <w:r w:rsidRPr="004B3233">
        <w:rPr>
          <w:rFonts w:ascii="Times New Roman" w:hAnsi="Times New Roman"/>
          <w:sz w:val="24"/>
          <w:szCs w:val="24"/>
        </w:rPr>
        <w:t>от</w:t>
      </w:r>
      <w:r w:rsidRPr="004B3233">
        <w:rPr>
          <w:rFonts w:ascii="Times New Roman" w:hAnsi="Times New Roman"/>
          <w:spacing w:val="1"/>
          <w:sz w:val="24"/>
          <w:szCs w:val="24"/>
        </w:rPr>
        <w:t xml:space="preserve"> </w:t>
      </w:r>
      <w:r w:rsidRPr="004B3233">
        <w:rPr>
          <w:rFonts w:ascii="Times New Roman" w:hAnsi="Times New Roman"/>
          <w:sz w:val="24"/>
          <w:szCs w:val="24"/>
        </w:rPr>
        <w:t>уровня</w:t>
      </w:r>
      <w:r w:rsidRPr="004B3233">
        <w:rPr>
          <w:rFonts w:ascii="Times New Roman" w:hAnsi="Times New Roman"/>
          <w:spacing w:val="1"/>
          <w:sz w:val="24"/>
          <w:szCs w:val="24"/>
        </w:rPr>
        <w:t xml:space="preserve"> </w:t>
      </w:r>
      <w:r w:rsidRPr="004B3233">
        <w:rPr>
          <w:rFonts w:ascii="Times New Roman" w:hAnsi="Times New Roman"/>
          <w:sz w:val="24"/>
          <w:szCs w:val="24"/>
        </w:rPr>
        <w:t>его</w:t>
      </w:r>
      <w:r w:rsidRPr="004B3233">
        <w:rPr>
          <w:rFonts w:ascii="Times New Roman" w:hAnsi="Times New Roman"/>
          <w:spacing w:val="1"/>
          <w:sz w:val="24"/>
          <w:szCs w:val="24"/>
        </w:rPr>
        <w:t xml:space="preserve"> </w:t>
      </w:r>
      <w:r w:rsidRPr="004B3233">
        <w:rPr>
          <w:rFonts w:ascii="Times New Roman" w:hAnsi="Times New Roman"/>
          <w:sz w:val="24"/>
          <w:szCs w:val="24"/>
        </w:rPr>
        <w:t>успешности.</w:t>
      </w:r>
      <w:r w:rsidRPr="004B3233">
        <w:rPr>
          <w:rFonts w:ascii="Times New Roman" w:hAnsi="Times New Roman"/>
          <w:spacing w:val="1"/>
          <w:sz w:val="24"/>
          <w:szCs w:val="24"/>
        </w:rPr>
        <w:t xml:space="preserve"> </w:t>
      </w:r>
      <w:r w:rsidRPr="004B3233">
        <w:rPr>
          <w:rFonts w:ascii="Times New Roman" w:hAnsi="Times New Roman"/>
          <w:sz w:val="24"/>
          <w:szCs w:val="24"/>
        </w:rPr>
        <w:t>С</w:t>
      </w:r>
      <w:r w:rsidRPr="004B3233">
        <w:rPr>
          <w:rFonts w:ascii="Times New Roman" w:hAnsi="Times New Roman"/>
          <w:spacing w:val="1"/>
          <w:sz w:val="24"/>
          <w:szCs w:val="24"/>
        </w:rPr>
        <w:t xml:space="preserve"> </w:t>
      </w:r>
      <w:r w:rsidRPr="004B3233">
        <w:rPr>
          <w:rFonts w:ascii="Times New Roman" w:hAnsi="Times New Roman"/>
          <w:sz w:val="24"/>
          <w:szCs w:val="24"/>
        </w:rPr>
        <w:t>учётом</w:t>
      </w:r>
      <w:r w:rsidRPr="004B3233">
        <w:rPr>
          <w:rFonts w:ascii="Times New Roman" w:hAnsi="Times New Roman"/>
          <w:spacing w:val="1"/>
          <w:sz w:val="24"/>
          <w:szCs w:val="24"/>
        </w:rPr>
        <w:t xml:space="preserve"> </w:t>
      </w:r>
      <w:r w:rsidRPr="004B3233">
        <w:rPr>
          <w:rFonts w:ascii="Times New Roman" w:hAnsi="Times New Roman"/>
          <w:sz w:val="24"/>
          <w:szCs w:val="24"/>
        </w:rPr>
        <w:t>темпа</w:t>
      </w:r>
      <w:r w:rsidRPr="004B3233">
        <w:rPr>
          <w:rFonts w:ascii="Times New Roman" w:hAnsi="Times New Roman"/>
          <w:spacing w:val="1"/>
          <w:sz w:val="24"/>
          <w:szCs w:val="24"/>
        </w:rPr>
        <w:t xml:space="preserve"> </w:t>
      </w:r>
      <w:r w:rsidRPr="004B3233">
        <w:rPr>
          <w:rFonts w:ascii="Times New Roman" w:hAnsi="Times New Roman"/>
          <w:sz w:val="24"/>
          <w:szCs w:val="24"/>
        </w:rPr>
        <w:t>обучаемости,</w:t>
      </w:r>
      <w:r w:rsidRPr="004B3233">
        <w:rPr>
          <w:rFonts w:ascii="Times New Roman" w:hAnsi="Times New Roman"/>
          <w:spacing w:val="1"/>
          <w:sz w:val="24"/>
          <w:szCs w:val="24"/>
        </w:rPr>
        <w:t xml:space="preserve"> </w:t>
      </w:r>
      <w:r w:rsidRPr="004B3233">
        <w:rPr>
          <w:rFonts w:ascii="Times New Roman" w:hAnsi="Times New Roman"/>
          <w:sz w:val="24"/>
          <w:szCs w:val="24"/>
        </w:rPr>
        <w:t>уровня</w:t>
      </w:r>
      <w:r w:rsidRPr="004B3233">
        <w:rPr>
          <w:rFonts w:ascii="Times New Roman" w:hAnsi="Times New Roman"/>
          <w:spacing w:val="1"/>
          <w:sz w:val="24"/>
          <w:szCs w:val="24"/>
        </w:rPr>
        <w:t xml:space="preserve"> </w:t>
      </w:r>
      <w:r w:rsidRPr="004B3233">
        <w:rPr>
          <w:rFonts w:ascii="Times New Roman" w:hAnsi="Times New Roman"/>
          <w:sz w:val="24"/>
          <w:szCs w:val="24"/>
        </w:rPr>
        <w:t>интеллектуального</w:t>
      </w:r>
      <w:r w:rsidRPr="004B3233">
        <w:rPr>
          <w:rFonts w:ascii="Times New Roman" w:hAnsi="Times New Roman"/>
          <w:spacing w:val="1"/>
          <w:sz w:val="24"/>
          <w:szCs w:val="24"/>
        </w:rPr>
        <w:t xml:space="preserve"> </w:t>
      </w:r>
      <w:r w:rsidRPr="004B3233">
        <w:rPr>
          <w:rFonts w:ascii="Times New Roman" w:hAnsi="Times New Roman"/>
          <w:sz w:val="24"/>
          <w:szCs w:val="24"/>
        </w:rPr>
        <w:t>развития,</w:t>
      </w:r>
      <w:r w:rsidRPr="004B3233">
        <w:rPr>
          <w:rFonts w:ascii="Times New Roman" w:hAnsi="Times New Roman"/>
          <w:spacing w:val="1"/>
          <w:sz w:val="24"/>
          <w:szCs w:val="24"/>
        </w:rPr>
        <w:t xml:space="preserve"> </w:t>
      </w:r>
      <w:r w:rsidRPr="004B3233">
        <w:rPr>
          <w:rFonts w:ascii="Times New Roman" w:hAnsi="Times New Roman"/>
          <w:sz w:val="24"/>
          <w:szCs w:val="24"/>
        </w:rPr>
        <w:t>особенностей</w:t>
      </w:r>
      <w:r w:rsidRPr="004B3233">
        <w:rPr>
          <w:rFonts w:ascii="Times New Roman" w:hAnsi="Times New Roman"/>
          <w:spacing w:val="1"/>
          <w:sz w:val="24"/>
          <w:szCs w:val="24"/>
        </w:rPr>
        <w:t xml:space="preserve"> </w:t>
      </w:r>
      <w:r w:rsidRPr="004B3233">
        <w:rPr>
          <w:rFonts w:ascii="Times New Roman" w:hAnsi="Times New Roman"/>
          <w:sz w:val="24"/>
          <w:szCs w:val="24"/>
        </w:rPr>
        <w:t>познавательных</w:t>
      </w:r>
      <w:r w:rsidRPr="004B3233">
        <w:rPr>
          <w:rFonts w:ascii="Times New Roman" w:hAnsi="Times New Roman"/>
          <w:spacing w:val="1"/>
          <w:sz w:val="24"/>
          <w:szCs w:val="24"/>
        </w:rPr>
        <w:t xml:space="preserve"> </w:t>
      </w:r>
      <w:r w:rsidRPr="004B3233">
        <w:rPr>
          <w:rFonts w:ascii="Times New Roman" w:hAnsi="Times New Roman"/>
          <w:sz w:val="24"/>
          <w:szCs w:val="24"/>
        </w:rPr>
        <w:t>психических</w:t>
      </w:r>
      <w:r w:rsidRPr="004B3233">
        <w:rPr>
          <w:rFonts w:ascii="Times New Roman" w:hAnsi="Times New Roman"/>
          <w:spacing w:val="1"/>
          <w:sz w:val="24"/>
          <w:szCs w:val="24"/>
        </w:rPr>
        <w:t xml:space="preserve"> </w:t>
      </w:r>
      <w:r w:rsidRPr="004B3233">
        <w:rPr>
          <w:rFonts w:ascii="Times New Roman" w:hAnsi="Times New Roman"/>
          <w:sz w:val="24"/>
          <w:szCs w:val="24"/>
        </w:rPr>
        <w:t>процессов,</w:t>
      </w:r>
      <w:r w:rsidRPr="004B3233">
        <w:rPr>
          <w:rFonts w:ascii="Times New Roman" w:hAnsi="Times New Roman"/>
          <w:spacing w:val="-1"/>
          <w:sz w:val="24"/>
          <w:szCs w:val="24"/>
        </w:rPr>
        <w:t xml:space="preserve"> </w:t>
      </w:r>
      <w:r w:rsidRPr="004B3233">
        <w:rPr>
          <w:rFonts w:ascii="Times New Roman" w:hAnsi="Times New Roman"/>
          <w:sz w:val="24"/>
          <w:szCs w:val="24"/>
        </w:rPr>
        <w:t>педагог оказывает поддержку</w:t>
      </w:r>
      <w:r w:rsidRPr="004B3233">
        <w:rPr>
          <w:rFonts w:ascii="Times New Roman" w:hAnsi="Times New Roman"/>
          <w:spacing w:val="-5"/>
          <w:sz w:val="24"/>
          <w:szCs w:val="24"/>
        </w:rPr>
        <w:t xml:space="preserve"> </w:t>
      </w:r>
      <w:r w:rsidRPr="004B3233">
        <w:rPr>
          <w:rFonts w:ascii="Times New Roman" w:hAnsi="Times New Roman"/>
          <w:sz w:val="24"/>
          <w:szCs w:val="24"/>
        </w:rPr>
        <w:t>каждому</w:t>
      </w:r>
      <w:r w:rsidRPr="004B3233">
        <w:rPr>
          <w:rFonts w:ascii="Times New Roman" w:hAnsi="Times New Roman"/>
          <w:spacing w:val="-5"/>
          <w:sz w:val="24"/>
          <w:szCs w:val="24"/>
        </w:rPr>
        <w:t xml:space="preserve"> </w:t>
      </w:r>
      <w:r w:rsidRPr="004B3233">
        <w:rPr>
          <w:rFonts w:ascii="Times New Roman" w:hAnsi="Times New Roman"/>
          <w:sz w:val="24"/>
          <w:szCs w:val="24"/>
        </w:rPr>
        <w:t>обучающемуся.</w:t>
      </w:r>
    </w:p>
    <w:p w14:paraId="764D64C1" w14:textId="1A393726" w:rsidR="00AB1D59" w:rsidRPr="004B3233" w:rsidRDefault="00AB1D59" w:rsidP="00CC1F8A">
      <w:pPr>
        <w:pStyle w:val="a4"/>
        <w:ind w:left="0" w:right="145" w:firstLine="567"/>
        <w:rPr>
          <w:rFonts w:ascii="Times New Roman" w:hAnsi="Times New Roman"/>
          <w:sz w:val="24"/>
          <w:szCs w:val="24"/>
        </w:rPr>
      </w:pP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исключительных</w:t>
      </w:r>
      <w:r w:rsidRPr="004B3233">
        <w:rPr>
          <w:rFonts w:ascii="Times New Roman" w:hAnsi="Times New Roman"/>
          <w:spacing w:val="1"/>
          <w:sz w:val="24"/>
          <w:szCs w:val="24"/>
        </w:rPr>
        <w:t xml:space="preserve"> </w:t>
      </w:r>
      <w:r w:rsidRPr="004B3233">
        <w:rPr>
          <w:rFonts w:ascii="Times New Roman" w:hAnsi="Times New Roman"/>
          <w:sz w:val="24"/>
          <w:szCs w:val="24"/>
        </w:rPr>
        <w:t>случаях</w:t>
      </w:r>
      <w:r w:rsidRPr="004B3233">
        <w:rPr>
          <w:rFonts w:ascii="Times New Roman" w:hAnsi="Times New Roman"/>
          <w:spacing w:val="1"/>
          <w:sz w:val="24"/>
          <w:szCs w:val="24"/>
        </w:rPr>
        <w:t xml:space="preserve"> </w:t>
      </w:r>
      <w:r w:rsidR="00817BC5" w:rsidRPr="004B3233">
        <w:rPr>
          <w:rFonts w:ascii="Times New Roman" w:hAnsi="Times New Roman"/>
          <w:sz w:val="24"/>
          <w:szCs w:val="24"/>
          <w:lang w:val="ru-RU"/>
        </w:rPr>
        <w:t>МАОУ СОШ п. Демьянка УМР</w:t>
      </w:r>
      <w:r w:rsidR="00817BC5" w:rsidRPr="004B3233">
        <w:rPr>
          <w:rFonts w:ascii="Times New Roman" w:hAnsi="Times New Roman"/>
          <w:sz w:val="24"/>
          <w:szCs w:val="24"/>
        </w:rPr>
        <w:t xml:space="preserve"> </w:t>
      </w:r>
      <w:r w:rsidRPr="004B3233">
        <w:rPr>
          <w:rFonts w:ascii="Times New Roman" w:hAnsi="Times New Roman"/>
          <w:sz w:val="24"/>
          <w:szCs w:val="24"/>
        </w:rPr>
        <w:t>может</w:t>
      </w:r>
      <w:r w:rsidRPr="004B3233">
        <w:rPr>
          <w:rFonts w:ascii="Times New Roman" w:hAnsi="Times New Roman"/>
          <w:spacing w:val="1"/>
          <w:sz w:val="24"/>
          <w:szCs w:val="24"/>
        </w:rPr>
        <w:t xml:space="preserve"> </w:t>
      </w:r>
      <w:r w:rsidRPr="004B3233">
        <w:rPr>
          <w:rFonts w:ascii="Times New Roman" w:hAnsi="Times New Roman"/>
          <w:sz w:val="24"/>
          <w:szCs w:val="24"/>
        </w:rPr>
        <w:t>с</w:t>
      </w:r>
      <w:r w:rsidRPr="004B3233">
        <w:rPr>
          <w:rFonts w:ascii="Times New Roman" w:hAnsi="Times New Roman"/>
          <w:spacing w:val="1"/>
          <w:sz w:val="24"/>
          <w:szCs w:val="24"/>
        </w:rPr>
        <w:t xml:space="preserve"> </w:t>
      </w:r>
      <w:r w:rsidRPr="004B3233">
        <w:rPr>
          <w:rFonts w:ascii="Times New Roman" w:hAnsi="Times New Roman"/>
          <w:sz w:val="24"/>
          <w:szCs w:val="24"/>
        </w:rPr>
        <w:t>учётом</w:t>
      </w:r>
      <w:r w:rsidRPr="004B3233">
        <w:rPr>
          <w:rFonts w:ascii="Times New Roman" w:hAnsi="Times New Roman"/>
          <w:spacing w:val="1"/>
          <w:sz w:val="24"/>
          <w:szCs w:val="24"/>
        </w:rPr>
        <w:t xml:space="preserve"> </w:t>
      </w:r>
      <w:r w:rsidRPr="004B3233">
        <w:rPr>
          <w:rFonts w:ascii="Times New Roman" w:hAnsi="Times New Roman"/>
          <w:sz w:val="24"/>
          <w:szCs w:val="24"/>
        </w:rPr>
        <w:t>особых</w:t>
      </w:r>
      <w:r w:rsidRPr="004B3233">
        <w:rPr>
          <w:rFonts w:ascii="Times New Roman" w:hAnsi="Times New Roman"/>
          <w:spacing w:val="1"/>
          <w:sz w:val="24"/>
          <w:szCs w:val="24"/>
        </w:rPr>
        <w:t xml:space="preserve"> </w:t>
      </w:r>
      <w:r w:rsidRPr="004B3233">
        <w:rPr>
          <w:rFonts w:ascii="Times New Roman" w:hAnsi="Times New Roman"/>
          <w:sz w:val="24"/>
          <w:szCs w:val="24"/>
        </w:rPr>
        <w:t>успехов</w:t>
      </w:r>
      <w:r w:rsidRPr="004B3233">
        <w:rPr>
          <w:rFonts w:ascii="Times New Roman" w:hAnsi="Times New Roman"/>
          <w:spacing w:val="1"/>
          <w:sz w:val="24"/>
          <w:szCs w:val="24"/>
        </w:rPr>
        <w:t xml:space="preserve"> </w:t>
      </w:r>
      <w:r w:rsidRPr="004B3233">
        <w:rPr>
          <w:rFonts w:ascii="Times New Roman" w:hAnsi="Times New Roman"/>
          <w:sz w:val="24"/>
          <w:szCs w:val="24"/>
        </w:rPr>
        <w:t>обучающихся,</w:t>
      </w:r>
      <w:r w:rsidRPr="004B3233">
        <w:rPr>
          <w:rFonts w:ascii="Times New Roman" w:hAnsi="Times New Roman"/>
          <w:spacing w:val="1"/>
          <w:sz w:val="24"/>
          <w:szCs w:val="24"/>
        </w:rPr>
        <w:t xml:space="preserve"> </w:t>
      </w:r>
      <w:r w:rsidRPr="004B3233">
        <w:rPr>
          <w:rFonts w:ascii="Times New Roman" w:hAnsi="Times New Roman"/>
          <w:sz w:val="24"/>
          <w:szCs w:val="24"/>
        </w:rPr>
        <w:t>высокого</w:t>
      </w:r>
      <w:r w:rsidRPr="004B3233">
        <w:rPr>
          <w:rFonts w:ascii="Times New Roman" w:hAnsi="Times New Roman"/>
          <w:spacing w:val="1"/>
          <w:sz w:val="24"/>
          <w:szCs w:val="24"/>
        </w:rPr>
        <w:t xml:space="preserve"> </w:t>
      </w:r>
      <w:r w:rsidRPr="004B3233">
        <w:rPr>
          <w:rFonts w:ascii="Times New Roman" w:hAnsi="Times New Roman"/>
          <w:sz w:val="24"/>
          <w:szCs w:val="24"/>
        </w:rPr>
        <w:t>темпа</w:t>
      </w:r>
      <w:r w:rsidRPr="004B3233">
        <w:rPr>
          <w:rFonts w:ascii="Times New Roman" w:hAnsi="Times New Roman"/>
          <w:spacing w:val="1"/>
          <w:sz w:val="24"/>
          <w:szCs w:val="24"/>
        </w:rPr>
        <w:t xml:space="preserve"> </w:t>
      </w:r>
      <w:r w:rsidRPr="004B3233">
        <w:rPr>
          <w:rFonts w:ascii="Times New Roman" w:hAnsi="Times New Roman"/>
          <w:sz w:val="24"/>
          <w:szCs w:val="24"/>
        </w:rPr>
        <w:t>обучаемости</w:t>
      </w:r>
      <w:r w:rsidRPr="004B3233">
        <w:rPr>
          <w:rFonts w:ascii="Times New Roman" w:hAnsi="Times New Roman"/>
          <w:spacing w:val="1"/>
          <w:sz w:val="24"/>
          <w:szCs w:val="24"/>
        </w:rPr>
        <w:t xml:space="preserve"> </w:t>
      </w:r>
      <w:r w:rsidRPr="004B3233">
        <w:rPr>
          <w:rFonts w:ascii="Times New Roman" w:hAnsi="Times New Roman"/>
          <w:sz w:val="24"/>
          <w:szCs w:val="24"/>
        </w:rPr>
        <w:t>или</w:t>
      </w:r>
      <w:r w:rsidRPr="004B3233">
        <w:rPr>
          <w:rFonts w:ascii="Times New Roman" w:hAnsi="Times New Roman"/>
          <w:spacing w:val="1"/>
          <w:sz w:val="24"/>
          <w:szCs w:val="24"/>
        </w:rPr>
        <w:t xml:space="preserve"> </w:t>
      </w:r>
      <w:r w:rsidRPr="004B3233">
        <w:rPr>
          <w:rFonts w:ascii="Times New Roman" w:hAnsi="Times New Roman"/>
          <w:sz w:val="24"/>
          <w:szCs w:val="24"/>
        </w:rPr>
        <w:t>особых</w:t>
      </w:r>
      <w:r w:rsidRPr="004B3233">
        <w:rPr>
          <w:rFonts w:ascii="Times New Roman" w:hAnsi="Times New Roman"/>
          <w:spacing w:val="1"/>
          <w:sz w:val="24"/>
          <w:szCs w:val="24"/>
        </w:rPr>
        <w:t xml:space="preserve"> </w:t>
      </w:r>
      <w:r w:rsidRPr="004B3233">
        <w:rPr>
          <w:rFonts w:ascii="Times New Roman" w:hAnsi="Times New Roman"/>
          <w:sz w:val="24"/>
          <w:szCs w:val="24"/>
        </w:rPr>
        <w:t>условий</w:t>
      </w:r>
      <w:r w:rsidRPr="004B3233">
        <w:rPr>
          <w:rFonts w:ascii="Times New Roman" w:hAnsi="Times New Roman"/>
          <w:spacing w:val="1"/>
          <w:sz w:val="24"/>
          <w:szCs w:val="24"/>
        </w:rPr>
        <w:t xml:space="preserve"> </w:t>
      </w:r>
      <w:r w:rsidRPr="004B3233">
        <w:rPr>
          <w:rFonts w:ascii="Times New Roman" w:hAnsi="Times New Roman"/>
          <w:sz w:val="24"/>
          <w:szCs w:val="24"/>
        </w:rPr>
        <w:t>развития</w:t>
      </w:r>
      <w:r w:rsidRPr="004B3233">
        <w:rPr>
          <w:rFonts w:ascii="Times New Roman" w:hAnsi="Times New Roman"/>
          <w:spacing w:val="1"/>
          <w:sz w:val="24"/>
          <w:szCs w:val="24"/>
        </w:rPr>
        <w:t xml:space="preserve"> </w:t>
      </w:r>
      <w:r w:rsidRPr="004B3233">
        <w:rPr>
          <w:rFonts w:ascii="Times New Roman" w:hAnsi="Times New Roman"/>
          <w:sz w:val="24"/>
          <w:szCs w:val="24"/>
        </w:rPr>
        <w:t>ребёнка</w:t>
      </w:r>
      <w:r w:rsidRPr="004B3233">
        <w:rPr>
          <w:rFonts w:ascii="Times New Roman" w:hAnsi="Times New Roman"/>
          <w:spacing w:val="1"/>
          <w:sz w:val="24"/>
          <w:szCs w:val="24"/>
        </w:rPr>
        <w:t xml:space="preserve"> </w:t>
      </w:r>
      <w:r w:rsidRPr="004B3233">
        <w:rPr>
          <w:rFonts w:ascii="Times New Roman" w:hAnsi="Times New Roman"/>
          <w:sz w:val="24"/>
          <w:szCs w:val="24"/>
        </w:rPr>
        <w:t>сократить срок обучения в начальной школе. В этом случае обучение осуществляется по</w:t>
      </w:r>
      <w:r w:rsidRPr="004B3233">
        <w:rPr>
          <w:rFonts w:ascii="Times New Roman" w:hAnsi="Times New Roman"/>
          <w:spacing w:val="1"/>
          <w:sz w:val="24"/>
          <w:szCs w:val="24"/>
        </w:rPr>
        <w:t xml:space="preserve"> </w:t>
      </w:r>
      <w:r w:rsidRPr="004B3233">
        <w:rPr>
          <w:rFonts w:ascii="Times New Roman" w:hAnsi="Times New Roman"/>
          <w:sz w:val="24"/>
          <w:szCs w:val="24"/>
        </w:rPr>
        <w:t>индивидуально</w:t>
      </w:r>
      <w:r w:rsidRPr="004B3233">
        <w:rPr>
          <w:rFonts w:ascii="Times New Roman" w:hAnsi="Times New Roman"/>
          <w:spacing w:val="-1"/>
          <w:sz w:val="24"/>
          <w:szCs w:val="24"/>
        </w:rPr>
        <w:t xml:space="preserve"> </w:t>
      </w:r>
      <w:r w:rsidRPr="004B3233">
        <w:rPr>
          <w:rFonts w:ascii="Times New Roman" w:hAnsi="Times New Roman"/>
          <w:sz w:val="24"/>
          <w:szCs w:val="24"/>
        </w:rPr>
        <w:t>разработанным</w:t>
      </w:r>
      <w:r w:rsidRPr="004B3233">
        <w:rPr>
          <w:rFonts w:ascii="Times New Roman" w:hAnsi="Times New Roman"/>
          <w:spacing w:val="1"/>
          <w:sz w:val="24"/>
          <w:szCs w:val="24"/>
        </w:rPr>
        <w:t xml:space="preserve"> </w:t>
      </w:r>
      <w:r w:rsidRPr="004B3233">
        <w:rPr>
          <w:rFonts w:ascii="Times New Roman" w:hAnsi="Times New Roman"/>
          <w:sz w:val="24"/>
          <w:szCs w:val="24"/>
        </w:rPr>
        <w:t>учебным</w:t>
      </w:r>
      <w:r w:rsidRPr="004B3233">
        <w:rPr>
          <w:rFonts w:ascii="Times New Roman" w:hAnsi="Times New Roman"/>
          <w:spacing w:val="-2"/>
          <w:sz w:val="24"/>
          <w:szCs w:val="24"/>
        </w:rPr>
        <w:t xml:space="preserve"> </w:t>
      </w:r>
      <w:r w:rsidRPr="004B3233">
        <w:rPr>
          <w:rFonts w:ascii="Times New Roman" w:hAnsi="Times New Roman"/>
          <w:sz w:val="24"/>
          <w:szCs w:val="24"/>
        </w:rPr>
        <w:t>планам.</w:t>
      </w:r>
    </w:p>
    <w:p w14:paraId="121F3D8C" w14:textId="77777777" w:rsidR="00AB1D59" w:rsidRPr="00060FD2" w:rsidRDefault="00AB1D59" w:rsidP="00CC1F8A">
      <w:pPr>
        <w:pStyle w:val="a4"/>
        <w:spacing w:before="8"/>
        <w:ind w:left="0" w:right="145" w:firstLine="567"/>
        <w:rPr>
          <w:rFonts w:ascii="Times New Roman" w:hAnsi="Times New Roman"/>
          <w:b/>
          <w:bCs/>
          <w:sz w:val="28"/>
          <w:szCs w:val="28"/>
        </w:rPr>
      </w:pPr>
    </w:p>
    <w:p w14:paraId="5388DA08" w14:textId="469EDFD8" w:rsidR="00AB1D59" w:rsidRPr="00060FD2" w:rsidRDefault="00060FD2" w:rsidP="00CC1F8A">
      <w:pPr>
        <w:pStyle w:val="20"/>
        <w:numPr>
          <w:ilvl w:val="1"/>
          <w:numId w:val="209"/>
        </w:numPr>
        <w:tabs>
          <w:tab w:val="left" w:pos="567"/>
        </w:tabs>
        <w:spacing w:before="1" w:line="240" w:lineRule="auto"/>
        <w:ind w:left="0" w:right="145" w:firstLine="567"/>
        <w:rPr>
          <w:i w:val="0"/>
          <w:iCs w:val="0"/>
        </w:rPr>
      </w:pPr>
      <w:r w:rsidRPr="00060FD2">
        <w:rPr>
          <w:i w:val="0"/>
          <w:iCs w:val="0"/>
        </w:rPr>
        <w:t>П</w:t>
      </w:r>
      <w:r w:rsidR="00AB1D59" w:rsidRPr="00060FD2">
        <w:rPr>
          <w:i w:val="0"/>
          <w:iCs w:val="0"/>
        </w:rPr>
        <w:t>ланируемы</w:t>
      </w:r>
      <w:r w:rsidRPr="00060FD2">
        <w:rPr>
          <w:i w:val="0"/>
          <w:iCs w:val="0"/>
        </w:rPr>
        <w:t>е</w:t>
      </w:r>
      <w:r w:rsidR="00AB1D59" w:rsidRPr="00060FD2">
        <w:rPr>
          <w:i w:val="0"/>
          <w:iCs w:val="0"/>
        </w:rPr>
        <w:t xml:space="preserve"> результат</w:t>
      </w:r>
      <w:r w:rsidRPr="00060FD2">
        <w:rPr>
          <w:i w:val="0"/>
          <w:iCs w:val="0"/>
        </w:rPr>
        <w:t>ы</w:t>
      </w:r>
      <w:r w:rsidR="00AB1D59" w:rsidRPr="00060FD2">
        <w:rPr>
          <w:i w:val="0"/>
          <w:iCs w:val="0"/>
        </w:rPr>
        <w:t xml:space="preserve"> освоения </w:t>
      </w:r>
      <w:r w:rsidRPr="00060FD2">
        <w:rPr>
          <w:i w:val="0"/>
          <w:iCs w:val="0"/>
        </w:rPr>
        <w:t>обучающимися программы НОО</w:t>
      </w:r>
    </w:p>
    <w:p w14:paraId="44214B42" w14:textId="77777777" w:rsidR="00AB1D59" w:rsidRPr="004B3233" w:rsidRDefault="00AB1D59" w:rsidP="00CC1F8A">
      <w:pPr>
        <w:pStyle w:val="a4"/>
        <w:ind w:left="0" w:right="145" w:firstLine="567"/>
        <w:rPr>
          <w:rFonts w:ascii="Times New Roman" w:hAnsi="Times New Roman"/>
          <w:sz w:val="24"/>
          <w:szCs w:val="24"/>
        </w:rPr>
      </w:pPr>
      <w:r w:rsidRPr="004B3233">
        <w:rPr>
          <w:rFonts w:ascii="Times New Roman" w:hAnsi="Times New Roman"/>
          <w:sz w:val="24"/>
          <w:szCs w:val="24"/>
        </w:rPr>
        <w:t>Планируемые результаты освоения обучающимися программы начального общего</w:t>
      </w:r>
      <w:r w:rsidRPr="004B3233">
        <w:rPr>
          <w:rFonts w:ascii="Times New Roman" w:hAnsi="Times New Roman"/>
          <w:spacing w:val="1"/>
          <w:sz w:val="24"/>
          <w:szCs w:val="24"/>
        </w:rPr>
        <w:t xml:space="preserve"> </w:t>
      </w:r>
      <w:r w:rsidRPr="004B3233">
        <w:rPr>
          <w:rFonts w:ascii="Times New Roman" w:hAnsi="Times New Roman"/>
          <w:sz w:val="24"/>
          <w:szCs w:val="24"/>
        </w:rPr>
        <w:t>образования</w:t>
      </w:r>
      <w:r w:rsidRPr="004B3233">
        <w:rPr>
          <w:rFonts w:ascii="Times New Roman" w:hAnsi="Times New Roman"/>
          <w:spacing w:val="-1"/>
          <w:sz w:val="24"/>
          <w:szCs w:val="24"/>
        </w:rPr>
        <w:t xml:space="preserve"> </w:t>
      </w:r>
      <w:r w:rsidRPr="004B3233">
        <w:rPr>
          <w:rFonts w:ascii="Times New Roman" w:hAnsi="Times New Roman"/>
          <w:sz w:val="24"/>
          <w:szCs w:val="24"/>
        </w:rPr>
        <w:t>должны:</w:t>
      </w:r>
    </w:p>
    <w:p w14:paraId="4C510176" w14:textId="77777777" w:rsidR="00AB1D59" w:rsidRPr="004B3233" w:rsidRDefault="00AB1D59" w:rsidP="00CC1F8A">
      <w:pPr>
        <w:pStyle w:val="a6"/>
        <w:numPr>
          <w:ilvl w:val="2"/>
          <w:numId w:val="209"/>
        </w:numPr>
        <w:tabs>
          <w:tab w:val="left" w:pos="567"/>
        </w:tabs>
        <w:ind w:left="0" w:right="145" w:firstLine="567"/>
        <w:rPr>
          <w:sz w:val="24"/>
          <w:szCs w:val="24"/>
        </w:rPr>
      </w:pPr>
      <w:r w:rsidRPr="004B3233">
        <w:rPr>
          <w:sz w:val="24"/>
          <w:szCs w:val="24"/>
        </w:rPr>
        <w:t>обеспечивать связь между требованиями ФГОС, образовательной деятельностью и</w:t>
      </w:r>
      <w:r w:rsidRPr="004B3233">
        <w:rPr>
          <w:spacing w:val="-57"/>
          <w:sz w:val="24"/>
          <w:szCs w:val="24"/>
        </w:rPr>
        <w:t xml:space="preserve"> </w:t>
      </w:r>
      <w:r w:rsidRPr="004B3233">
        <w:rPr>
          <w:sz w:val="24"/>
          <w:szCs w:val="24"/>
        </w:rPr>
        <w:t>системой</w:t>
      </w:r>
      <w:r w:rsidRPr="004B3233">
        <w:rPr>
          <w:spacing w:val="-1"/>
          <w:sz w:val="24"/>
          <w:szCs w:val="24"/>
        </w:rPr>
        <w:t xml:space="preserve"> </w:t>
      </w:r>
      <w:r w:rsidRPr="004B3233">
        <w:rPr>
          <w:sz w:val="24"/>
          <w:szCs w:val="24"/>
        </w:rPr>
        <w:t>оценки</w:t>
      </w:r>
      <w:r w:rsidRPr="004B3233">
        <w:rPr>
          <w:spacing w:val="-1"/>
          <w:sz w:val="24"/>
          <w:szCs w:val="24"/>
        </w:rPr>
        <w:t xml:space="preserve"> </w:t>
      </w:r>
      <w:r w:rsidRPr="004B3233">
        <w:rPr>
          <w:sz w:val="24"/>
          <w:szCs w:val="24"/>
        </w:rPr>
        <w:t>результатов</w:t>
      </w:r>
      <w:r w:rsidRPr="004B3233">
        <w:rPr>
          <w:spacing w:val="-1"/>
          <w:sz w:val="24"/>
          <w:szCs w:val="24"/>
        </w:rPr>
        <w:t xml:space="preserve"> </w:t>
      </w:r>
      <w:r w:rsidRPr="004B3233">
        <w:rPr>
          <w:sz w:val="24"/>
          <w:szCs w:val="24"/>
        </w:rPr>
        <w:t>освоения</w:t>
      </w:r>
      <w:r w:rsidRPr="004B3233">
        <w:rPr>
          <w:spacing w:val="-1"/>
          <w:sz w:val="24"/>
          <w:szCs w:val="24"/>
        </w:rPr>
        <w:t xml:space="preserve"> </w:t>
      </w:r>
      <w:r w:rsidRPr="004B3233">
        <w:rPr>
          <w:sz w:val="24"/>
          <w:szCs w:val="24"/>
        </w:rPr>
        <w:t>программы</w:t>
      </w:r>
      <w:r w:rsidRPr="004B3233">
        <w:rPr>
          <w:spacing w:val="-1"/>
          <w:sz w:val="24"/>
          <w:szCs w:val="24"/>
        </w:rPr>
        <w:t xml:space="preserve"> </w:t>
      </w:r>
      <w:r w:rsidRPr="004B3233">
        <w:rPr>
          <w:sz w:val="24"/>
          <w:szCs w:val="24"/>
        </w:rPr>
        <w:t>начального</w:t>
      </w:r>
      <w:r w:rsidRPr="004B3233">
        <w:rPr>
          <w:spacing w:val="-1"/>
          <w:sz w:val="24"/>
          <w:szCs w:val="24"/>
        </w:rPr>
        <w:t xml:space="preserve"> </w:t>
      </w:r>
      <w:r w:rsidRPr="004B3233">
        <w:rPr>
          <w:sz w:val="24"/>
          <w:szCs w:val="24"/>
        </w:rPr>
        <w:t>общего</w:t>
      </w:r>
      <w:r w:rsidRPr="004B3233">
        <w:rPr>
          <w:spacing w:val="-1"/>
          <w:sz w:val="24"/>
          <w:szCs w:val="24"/>
        </w:rPr>
        <w:t xml:space="preserve"> </w:t>
      </w:r>
      <w:r w:rsidRPr="004B3233">
        <w:rPr>
          <w:sz w:val="24"/>
          <w:szCs w:val="24"/>
        </w:rPr>
        <w:t>образования;</w:t>
      </w:r>
    </w:p>
    <w:p w14:paraId="5AB1E794" w14:textId="77777777" w:rsidR="00AB1D59" w:rsidRPr="004B3233" w:rsidRDefault="00AB1D59" w:rsidP="00CC1F8A">
      <w:pPr>
        <w:pStyle w:val="a6"/>
        <w:numPr>
          <w:ilvl w:val="2"/>
          <w:numId w:val="209"/>
        </w:numPr>
        <w:tabs>
          <w:tab w:val="left" w:pos="709"/>
        </w:tabs>
        <w:ind w:left="0" w:right="145" w:firstLine="567"/>
        <w:rPr>
          <w:sz w:val="24"/>
          <w:szCs w:val="24"/>
        </w:rPr>
      </w:pPr>
      <w:r w:rsidRPr="004B3233">
        <w:rPr>
          <w:sz w:val="24"/>
          <w:szCs w:val="24"/>
        </w:rPr>
        <w:t>являться</w:t>
      </w:r>
      <w:r w:rsidRPr="004B3233">
        <w:rPr>
          <w:spacing w:val="-3"/>
          <w:sz w:val="24"/>
          <w:szCs w:val="24"/>
        </w:rPr>
        <w:t xml:space="preserve"> </w:t>
      </w:r>
      <w:r w:rsidRPr="004B3233">
        <w:rPr>
          <w:sz w:val="24"/>
          <w:szCs w:val="24"/>
        </w:rPr>
        <w:t>содержательной</w:t>
      </w:r>
      <w:r w:rsidRPr="004B3233">
        <w:rPr>
          <w:spacing w:val="-4"/>
          <w:sz w:val="24"/>
          <w:szCs w:val="24"/>
        </w:rPr>
        <w:t xml:space="preserve"> </w:t>
      </w:r>
      <w:r w:rsidRPr="004B3233">
        <w:rPr>
          <w:sz w:val="24"/>
          <w:szCs w:val="24"/>
        </w:rPr>
        <w:t>и</w:t>
      </w:r>
      <w:r w:rsidRPr="004B3233">
        <w:rPr>
          <w:spacing w:val="-2"/>
          <w:sz w:val="24"/>
          <w:szCs w:val="24"/>
        </w:rPr>
        <w:t xml:space="preserve"> </w:t>
      </w:r>
      <w:r w:rsidRPr="004B3233">
        <w:rPr>
          <w:sz w:val="24"/>
          <w:szCs w:val="24"/>
        </w:rPr>
        <w:t>критериальной</w:t>
      </w:r>
      <w:r w:rsidRPr="004B3233">
        <w:rPr>
          <w:spacing w:val="-2"/>
          <w:sz w:val="24"/>
          <w:szCs w:val="24"/>
        </w:rPr>
        <w:t xml:space="preserve"> </w:t>
      </w:r>
      <w:r w:rsidRPr="004B3233">
        <w:rPr>
          <w:sz w:val="24"/>
          <w:szCs w:val="24"/>
        </w:rPr>
        <w:t>основой</w:t>
      </w:r>
      <w:r w:rsidRPr="004B3233">
        <w:rPr>
          <w:spacing w:val="-2"/>
          <w:sz w:val="24"/>
          <w:szCs w:val="24"/>
        </w:rPr>
        <w:t xml:space="preserve"> </w:t>
      </w:r>
      <w:r w:rsidRPr="004B3233">
        <w:rPr>
          <w:sz w:val="24"/>
          <w:szCs w:val="24"/>
        </w:rPr>
        <w:t>для</w:t>
      </w:r>
      <w:r w:rsidRPr="004B3233">
        <w:rPr>
          <w:spacing w:val="-2"/>
          <w:sz w:val="24"/>
          <w:szCs w:val="24"/>
        </w:rPr>
        <w:t xml:space="preserve"> </w:t>
      </w:r>
      <w:r w:rsidRPr="004B3233">
        <w:rPr>
          <w:sz w:val="24"/>
          <w:szCs w:val="24"/>
        </w:rPr>
        <w:t>разработки:</w:t>
      </w:r>
    </w:p>
    <w:p w14:paraId="39BEF55B" w14:textId="3BA0FD1C" w:rsidR="00AB1D59" w:rsidRPr="004B3233" w:rsidRDefault="00AB1D59" w:rsidP="00CC1F8A">
      <w:pPr>
        <w:pStyle w:val="a6"/>
        <w:numPr>
          <w:ilvl w:val="0"/>
          <w:numId w:val="29"/>
        </w:numPr>
        <w:tabs>
          <w:tab w:val="left" w:pos="851"/>
        </w:tabs>
        <w:spacing w:before="71"/>
        <w:ind w:left="0" w:right="145" w:firstLine="567"/>
        <w:rPr>
          <w:sz w:val="24"/>
          <w:szCs w:val="24"/>
        </w:rPr>
      </w:pPr>
      <w:r w:rsidRPr="004B3233">
        <w:rPr>
          <w:sz w:val="24"/>
          <w:szCs w:val="24"/>
        </w:rPr>
        <w:t>рабочих программ учебных предметов, учебных курсов (в том числе внеурочной</w:t>
      </w:r>
      <w:r w:rsidRPr="004B3233">
        <w:rPr>
          <w:spacing w:val="1"/>
          <w:sz w:val="24"/>
          <w:szCs w:val="24"/>
        </w:rPr>
        <w:t xml:space="preserve"> </w:t>
      </w:r>
      <w:r w:rsidRPr="004B3233">
        <w:rPr>
          <w:sz w:val="24"/>
          <w:szCs w:val="24"/>
        </w:rPr>
        <w:t>деятельности),</w:t>
      </w:r>
      <w:r w:rsidRPr="004B3233">
        <w:rPr>
          <w:spacing w:val="1"/>
          <w:sz w:val="24"/>
          <w:szCs w:val="24"/>
        </w:rPr>
        <w:t xml:space="preserve"> </w:t>
      </w:r>
      <w:r w:rsidRPr="004B3233">
        <w:rPr>
          <w:sz w:val="24"/>
          <w:szCs w:val="24"/>
        </w:rPr>
        <w:t>учебных</w:t>
      </w:r>
      <w:r w:rsidRPr="004B3233">
        <w:rPr>
          <w:spacing w:val="1"/>
          <w:sz w:val="24"/>
          <w:szCs w:val="24"/>
        </w:rPr>
        <w:t xml:space="preserve"> </w:t>
      </w:r>
      <w:r w:rsidRPr="004B3233">
        <w:rPr>
          <w:sz w:val="24"/>
          <w:szCs w:val="24"/>
        </w:rPr>
        <w:t>модулей,</w:t>
      </w:r>
      <w:r w:rsidRPr="004B3233">
        <w:rPr>
          <w:spacing w:val="1"/>
          <w:sz w:val="24"/>
          <w:szCs w:val="24"/>
        </w:rPr>
        <w:t xml:space="preserve"> </w:t>
      </w:r>
      <w:r w:rsidRPr="004B3233">
        <w:rPr>
          <w:sz w:val="24"/>
          <w:szCs w:val="24"/>
        </w:rPr>
        <w:t>являющихся</w:t>
      </w:r>
      <w:r w:rsidRPr="004B3233">
        <w:rPr>
          <w:spacing w:val="1"/>
          <w:sz w:val="24"/>
          <w:szCs w:val="24"/>
        </w:rPr>
        <w:t xml:space="preserve"> </w:t>
      </w:r>
      <w:r w:rsidRPr="004B3233">
        <w:rPr>
          <w:sz w:val="24"/>
          <w:szCs w:val="24"/>
        </w:rPr>
        <w:t>методическими</w:t>
      </w:r>
      <w:r w:rsidRPr="004B3233">
        <w:rPr>
          <w:spacing w:val="1"/>
          <w:sz w:val="24"/>
          <w:szCs w:val="24"/>
        </w:rPr>
        <w:t xml:space="preserve"> </w:t>
      </w:r>
      <w:r w:rsidRPr="004B3233">
        <w:rPr>
          <w:sz w:val="24"/>
          <w:szCs w:val="24"/>
        </w:rPr>
        <w:t>документами,</w:t>
      </w:r>
      <w:r w:rsidRPr="004B3233">
        <w:rPr>
          <w:spacing w:val="1"/>
          <w:sz w:val="24"/>
          <w:szCs w:val="24"/>
        </w:rPr>
        <w:t xml:space="preserve"> </w:t>
      </w:r>
      <w:r w:rsidRPr="004B3233">
        <w:rPr>
          <w:sz w:val="24"/>
          <w:szCs w:val="24"/>
        </w:rPr>
        <w:t>определяющими</w:t>
      </w:r>
      <w:r w:rsidRPr="004B3233">
        <w:rPr>
          <w:spacing w:val="45"/>
          <w:sz w:val="24"/>
          <w:szCs w:val="24"/>
        </w:rPr>
        <w:t xml:space="preserve"> </w:t>
      </w:r>
      <w:r w:rsidRPr="004B3233">
        <w:rPr>
          <w:sz w:val="24"/>
          <w:szCs w:val="24"/>
        </w:rPr>
        <w:t>организацию</w:t>
      </w:r>
      <w:r w:rsidRPr="004B3233">
        <w:rPr>
          <w:spacing w:val="44"/>
          <w:sz w:val="24"/>
          <w:szCs w:val="24"/>
        </w:rPr>
        <w:t xml:space="preserve"> </w:t>
      </w:r>
      <w:r w:rsidRPr="004B3233">
        <w:rPr>
          <w:sz w:val="24"/>
          <w:szCs w:val="24"/>
        </w:rPr>
        <w:t>образовательного</w:t>
      </w:r>
      <w:r w:rsidRPr="004B3233">
        <w:rPr>
          <w:spacing w:val="44"/>
          <w:sz w:val="24"/>
          <w:szCs w:val="24"/>
        </w:rPr>
        <w:t xml:space="preserve"> </w:t>
      </w:r>
      <w:r w:rsidRPr="004B3233">
        <w:rPr>
          <w:sz w:val="24"/>
          <w:szCs w:val="24"/>
        </w:rPr>
        <w:t>процесса</w:t>
      </w:r>
      <w:r w:rsidRPr="004B3233">
        <w:rPr>
          <w:spacing w:val="43"/>
          <w:sz w:val="24"/>
          <w:szCs w:val="24"/>
        </w:rPr>
        <w:t xml:space="preserve"> </w:t>
      </w:r>
      <w:r w:rsidRPr="004B3233">
        <w:rPr>
          <w:sz w:val="24"/>
          <w:szCs w:val="24"/>
        </w:rPr>
        <w:t>в</w:t>
      </w:r>
      <w:r w:rsidRPr="004B3233">
        <w:rPr>
          <w:spacing w:val="43"/>
          <w:sz w:val="24"/>
          <w:szCs w:val="24"/>
        </w:rPr>
        <w:t xml:space="preserve"> </w:t>
      </w:r>
      <w:r w:rsidR="00817BC5" w:rsidRPr="004B3233">
        <w:rPr>
          <w:sz w:val="24"/>
          <w:szCs w:val="24"/>
        </w:rPr>
        <w:t xml:space="preserve">МАОУ СОШ п. Демьянка УМР </w:t>
      </w:r>
      <w:r w:rsidRPr="004B3233">
        <w:rPr>
          <w:sz w:val="24"/>
          <w:szCs w:val="24"/>
        </w:rPr>
        <w:t>по определенному</w:t>
      </w:r>
      <w:r w:rsidRPr="004B3233">
        <w:rPr>
          <w:spacing w:val="1"/>
          <w:sz w:val="24"/>
          <w:szCs w:val="24"/>
        </w:rPr>
        <w:t xml:space="preserve"> </w:t>
      </w:r>
      <w:r w:rsidRPr="004B3233">
        <w:rPr>
          <w:sz w:val="24"/>
          <w:szCs w:val="24"/>
        </w:rPr>
        <w:t>учебному</w:t>
      </w:r>
      <w:r w:rsidRPr="004B3233">
        <w:rPr>
          <w:spacing w:val="1"/>
          <w:sz w:val="24"/>
          <w:szCs w:val="24"/>
        </w:rPr>
        <w:t xml:space="preserve"> </w:t>
      </w:r>
      <w:r w:rsidRPr="004B3233">
        <w:rPr>
          <w:sz w:val="24"/>
          <w:szCs w:val="24"/>
        </w:rPr>
        <w:t>предмету,</w:t>
      </w:r>
      <w:r w:rsidRPr="004B3233">
        <w:rPr>
          <w:spacing w:val="1"/>
          <w:sz w:val="24"/>
          <w:szCs w:val="24"/>
        </w:rPr>
        <w:t xml:space="preserve"> </w:t>
      </w:r>
      <w:r w:rsidRPr="004B3233">
        <w:rPr>
          <w:sz w:val="24"/>
          <w:szCs w:val="24"/>
        </w:rPr>
        <w:t>учебному</w:t>
      </w:r>
      <w:r w:rsidRPr="004B3233">
        <w:rPr>
          <w:spacing w:val="1"/>
          <w:sz w:val="24"/>
          <w:szCs w:val="24"/>
        </w:rPr>
        <w:t xml:space="preserve"> </w:t>
      </w:r>
      <w:r w:rsidRPr="004B3233">
        <w:rPr>
          <w:sz w:val="24"/>
          <w:szCs w:val="24"/>
        </w:rPr>
        <w:t>курсу</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том</w:t>
      </w:r>
      <w:r w:rsidRPr="004B3233">
        <w:rPr>
          <w:spacing w:val="1"/>
          <w:sz w:val="24"/>
          <w:szCs w:val="24"/>
        </w:rPr>
        <w:t xml:space="preserve"> </w:t>
      </w:r>
      <w:r w:rsidRPr="004B3233">
        <w:rPr>
          <w:sz w:val="24"/>
          <w:szCs w:val="24"/>
        </w:rPr>
        <w:t>числе</w:t>
      </w:r>
      <w:r w:rsidRPr="004B3233">
        <w:rPr>
          <w:spacing w:val="1"/>
          <w:sz w:val="24"/>
          <w:szCs w:val="24"/>
        </w:rPr>
        <w:t xml:space="preserve"> </w:t>
      </w:r>
      <w:r w:rsidRPr="004B3233">
        <w:rPr>
          <w:sz w:val="24"/>
          <w:szCs w:val="24"/>
        </w:rPr>
        <w:t>внеурочной</w:t>
      </w:r>
      <w:r w:rsidRPr="004B3233">
        <w:rPr>
          <w:spacing w:val="1"/>
          <w:sz w:val="24"/>
          <w:szCs w:val="24"/>
        </w:rPr>
        <w:t xml:space="preserve"> </w:t>
      </w:r>
      <w:r w:rsidRPr="004B3233">
        <w:rPr>
          <w:sz w:val="24"/>
          <w:szCs w:val="24"/>
        </w:rPr>
        <w:t>деятельности), учебному</w:t>
      </w:r>
      <w:r w:rsidRPr="004B3233">
        <w:rPr>
          <w:spacing w:val="-3"/>
          <w:sz w:val="24"/>
          <w:szCs w:val="24"/>
        </w:rPr>
        <w:t xml:space="preserve"> </w:t>
      </w:r>
      <w:r w:rsidRPr="004B3233">
        <w:rPr>
          <w:sz w:val="24"/>
          <w:szCs w:val="24"/>
        </w:rPr>
        <w:t>модулю;</w:t>
      </w:r>
    </w:p>
    <w:p w14:paraId="6DD7726E" w14:textId="66A68C3A" w:rsidR="00AB1D59" w:rsidRPr="004B3233" w:rsidRDefault="00AB1D59" w:rsidP="00CC1F8A">
      <w:pPr>
        <w:pStyle w:val="a6"/>
        <w:numPr>
          <w:ilvl w:val="0"/>
          <w:numId w:val="29"/>
        </w:numPr>
        <w:tabs>
          <w:tab w:val="left" w:pos="851"/>
        </w:tabs>
        <w:ind w:left="0" w:right="145" w:firstLine="567"/>
        <w:rPr>
          <w:sz w:val="24"/>
          <w:szCs w:val="24"/>
        </w:rPr>
      </w:pPr>
      <w:r w:rsidRPr="004B3233">
        <w:rPr>
          <w:sz w:val="24"/>
          <w:szCs w:val="24"/>
        </w:rPr>
        <w:t>рабочей</w:t>
      </w:r>
      <w:r w:rsidRPr="004B3233">
        <w:rPr>
          <w:spacing w:val="1"/>
          <w:sz w:val="24"/>
          <w:szCs w:val="24"/>
        </w:rPr>
        <w:t xml:space="preserve"> </w:t>
      </w:r>
      <w:r w:rsidRPr="004B3233">
        <w:rPr>
          <w:sz w:val="24"/>
          <w:szCs w:val="24"/>
        </w:rPr>
        <w:t>программы</w:t>
      </w:r>
      <w:r w:rsidRPr="004B3233">
        <w:rPr>
          <w:spacing w:val="1"/>
          <w:sz w:val="24"/>
          <w:szCs w:val="24"/>
        </w:rPr>
        <w:t xml:space="preserve"> </w:t>
      </w:r>
      <w:r w:rsidRPr="004B3233">
        <w:rPr>
          <w:sz w:val="24"/>
          <w:szCs w:val="24"/>
        </w:rPr>
        <w:t>воспитания,</w:t>
      </w:r>
      <w:r w:rsidRPr="004B3233">
        <w:rPr>
          <w:spacing w:val="1"/>
          <w:sz w:val="24"/>
          <w:szCs w:val="24"/>
        </w:rPr>
        <w:t xml:space="preserve"> </w:t>
      </w:r>
      <w:r w:rsidRPr="004B3233">
        <w:rPr>
          <w:sz w:val="24"/>
          <w:szCs w:val="24"/>
        </w:rPr>
        <w:t>являющейся</w:t>
      </w:r>
      <w:r w:rsidRPr="004B3233">
        <w:rPr>
          <w:spacing w:val="1"/>
          <w:sz w:val="24"/>
          <w:szCs w:val="24"/>
        </w:rPr>
        <w:t xml:space="preserve"> </w:t>
      </w:r>
      <w:r w:rsidRPr="004B3233">
        <w:rPr>
          <w:sz w:val="24"/>
          <w:szCs w:val="24"/>
        </w:rPr>
        <w:t>методическим</w:t>
      </w:r>
      <w:r w:rsidRPr="004B3233">
        <w:rPr>
          <w:spacing w:val="1"/>
          <w:sz w:val="24"/>
          <w:szCs w:val="24"/>
        </w:rPr>
        <w:t xml:space="preserve"> </w:t>
      </w:r>
      <w:r w:rsidRPr="004B3233">
        <w:rPr>
          <w:sz w:val="24"/>
          <w:szCs w:val="24"/>
        </w:rPr>
        <w:t>документом,</w:t>
      </w:r>
      <w:r w:rsidRPr="004B3233">
        <w:rPr>
          <w:spacing w:val="-57"/>
          <w:sz w:val="24"/>
          <w:szCs w:val="24"/>
        </w:rPr>
        <w:t xml:space="preserve"> </w:t>
      </w:r>
      <w:r w:rsidRPr="004B3233">
        <w:rPr>
          <w:sz w:val="24"/>
          <w:szCs w:val="24"/>
        </w:rPr>
        <w:t>определяющим</w:t>
      </w:r>
      <w:r w:rsidRPr="004B3233">
        <w:rPr>
          <w:spacing w:val="1"/>
          <w:sz w:val="24"/>
          <w:szCs w:val="24"/>
        </w:rPr>
        <w:t xml:space="preserve"> </w:t>
      </w:r>
      <w:r w:rsidRPr="004B3233">
        <w:rPr>
          <w:sz w:val="24"/>
          <w:szCs w:val="24"/>
        </w:rPr>
        <w:t>комплекс</w:t>
      </w:r>
      <w:r w:rsidRPr="004B3233">
        <w:rPr>
          <w:spacing w:val="1"/>
          <w:sz w:val="24"/>
          <w:szCs w:val="24"/>
        </w:rPr>
        <w:t xml:space="preserve"> </w:t>
      </w:r>
      <w:r w:rsidRPr="004B3233">
        <w:rPr>
          <w:sz w:val="24"/>
          <w:szCs w:val="24"/>
        </w:rPr>
        <w:t>основных</w:t>
      </w:r>
      <w:r w:rsidRPr="004B3233">
        <w:rPr>
          <w:spacing w:val="1"/>
          <w:sz w:val="24"/>
          <w:szCs w:val="24"/>
        </w:rPr>
        <w:t xml:space="preserve"> </w:t>
      </w:r>
      <w:r w:rsidRPr="004B3233">
        <w:rPr>
          <w:sz w:val="24"/>
          <w:szCs w:val="24"/>
        </w:rPr>
        <w:t>характеристик</w:t>
      </w:r>
      <w:r w:rsidRPr="004B3233">
        <w:rPr>
          <w:spacing w:val="1"/>
          <w:sz w:val="24"/>
          <w:szCs w:val="24"/>
        </w:rPr>
        <w:t xml:space="preserve"> </w:t>
      </w:r>
      <w:r w:rsidRPr="004B3233">
        <w:rPr>
          <w:sz w:val="24"/>
          <w:szCs w:val="24"/>
        </w:rPr>
        <w:t>воспитательной</w:t>
      </w:r>
      <w:r w:rsidRPr="004B3233">
        <w:rPr>
          <w:spacing w:val="1"/>
          <w:sz w:val="24"/>
          <w:szCs w:val="24"/>
        </w:rPr>
        <w:t xml:space="preserve"> </w:t>
      </w:r>
      <w:r w:rsidRPr="004B3233">
        <w:rPr>
          <w:sz w:val="24"/>
          <w:szCs w:val="24"/>
        </w:rPr>
        <w:t>работы,</w:t>
      </w:r>
      <w:r w:rsidRPr="004B3233">
        <w:rPr>
          <w:spacing w:val="1"/>
          <w:sz w:val="24"/>
          <w:szCs w:val="24"/>
        </w:rPr>
        <w:t xml:space="preserve"> </w:t>
      </w:r>
      <w:r w:rsidRPr="004B3233">
        <w:rPr>
          <w:sz w:val="24"/>
          <w:szCs w:val="24"/>
        </w:rPr>
        <w:t>осуществляемой</w:t>
      </w:r>
      <w:r w:rsidRPr="004B3233">
        <w:rPr>
          <w:spacing w:val="-1"/>
          <w:sz w:val="24"/>
          <w:szCs w:val="24"/>
        </w:rPr>
        <w:t xml:space="preserve"> </w:t>
      </w:r>
      <w:r w:rsidRPr="004B3233">
        <w:rPr>
          <w:sz w:val="24"/>
          <w:szCs w:val="24"/>
        </w:rPr>
        <w:t>в</w:t>
      </w:r>
      <w:r w:rsidRPr="004B3233">
        <w:rPr>
          <w:spacing w:val="-1"/>
          <w:sz w:val="24"/>
          <w:szCs w:val="24"/>
        </w:rPr>
        <w:t xml:space="preserve"> </w:t>
      </w:r>
      <w:r w:rsidR="00817BC5" w:rsidRPr="004B3233">
        <w:rPr>
          <w:sz w:val="24"/>
          <w:szCs w:val="24"/>
        </w:rPr>
        <w:t>МАОУ СОШ п. Демьянка УМР</w:t>
      </w:r>
      <w:r w:rsidRPr="004B3233">
        <w:rPr>
          <w:sz w:val="24"/>
          <w:szCs w:val="24"/>
        </w:rPr>
        <w:t>;</w:t>
      </w:r>
    </w:p>
    <w:p w14:paraId="7D4DE603" w14:textId="77777777" w:rsidR="00AB1D59" w:rsidRPr="004B3233" w:rsidRDefault="00AB1D59" w:rsidP="00CC1F8A">
      <w:pPr>
        <w:pStyle w:val="a6"/>
        <w:numPr>
          <w:ilvl w:val="0"/>
          <w:numId w:val="29"/>
        </w:numPr>
        <w:tabs>
          <w:tab w:val="left" w:pos="851"/>
        </w:tabs>
        <w:spacing w:before="3"/>
        <w:ind w:left="0" w:right="145" w:firstLine="567"/>
        <w:rPr>
          <w:sz w:val="24"/>
          <w:szCs w:val="24"/>
        </w:rPr>
      </w:pPr>
      <w:r w:rsidRPr="004B3233">
        <w:rPr>
          <w:sz w:val="24"/>
          <w:szCs w:val="24"/>
        </w:rPr>
        <w:t>программы</w:t>
      </w:r>
      <w:r w:rsidRPr="004B3233">
        <w:rPr>
          <w:spacing w:val="1"/>
          <w:sz w:val="24"/>
          <w:szCs w:val="24"/>
        </w:rPr>
        <w:t xml:space="preserve"> </w:t>
      </w:r>
      <w:r w:rsidRPr="004B3233">
        <w:rPr>
          <w:sz w:val="24"/>
          <w:szCs w:val="24"/>
        </w:rPr>
        <w:t>формирования</w:t>
      </w:r>
      <w:r w:rsidRPr="004B3233">
        <w:rPr>
          <w:spacing w:val="1"/>
          <w:sz w:val="24"/>
          <w:szCs w:val="24"/>
        </w:rPr>
        <w:t xml:space="preserve"> </w:t>
      </w:r>
      <w:r w:rsidRPr="004B3233">
        <w:rPr>
          <w:sz w:val="24"/>
          <w:szCs w:val="24"/>
        </w:rPr>
        <w:t>универсальных</w:t>
      </w:r>
      <w:r w:rsidRPr="004B3233">
        <w:rPr>
          <w:spacing w:val="1"/>
          <w:sz w:val="24"/>
          <w:szCs w:val="24"/>
        </w:rPr>
        <w:t xml:space="preserve"> </w:t>
      </w:r>
      <w:r w:rsidRPr="004B3233">
        <w:rPr>
          <w:sz w:val="24"/>
          <w:szCs w:val="24"/>
        </w:rPr>
        <w:t>учебных</w:t>
      </w:r>
      <w:r w:rsidRPr="004B3233">
        <w:rPr>
          <w:spacing w:val="1"/>
          <w:sz w:val="24"/>
          <w:szCs w:val="24"/>
        </w:rPr>
        <w:t xml:space="preserve"> </w:t>
      </w:r>
      <w:r w:rsidRPr="004B3233">
        <w:rPr>
          <w:sz w:val="24"/>
          <w:szCs w:val="24"/>
        </w:rPr>
        <w:t>действий</w:t>
      </w:r>
      <w:r w:rsidRPr="004B3233">
        <w:rPr>
          <w:spacing w:val="1"/>
          <w:sz w:val="24"/>
          <w:szCs w:val="24"/>
        </w:rPr>
        <w:t xml:space="preserve"> </w:t>
      </w:r>
      <w:r w:rsidRPr="004B3233">
        <w:rPr>
          <w:sz w:val="24"/>
          <w:szCs w:val="24"/>
        </w:rPr>
        <w:t>обучающихся</w:t>
      </w:r>
      <w:r w:rsidRPr="004B3233">
        <w:rPr>
          <w:spacing w:val="1"/>
          <w:sz w:val="24"/>
          <w:szCs w:val="24"/>
        </w:rPr>
        <w:t xml:space="preserve"> </w:t>
      </w:r>
      <w:r w:rsidRPr="004B3233">
        <w:rPr>
          <w:sz w:val="24"/>
          <w:szCs w:val="24"/>
        </w:rPr>
        <w:t>–</w:t>
      </w:r>
      <w:r w:rsidRPr="004B3233">
        <w:rPr>
          <w:spacing w:val="1"/>
          <w:sz w:val="24"/>
          <w:szCs w:val="24"/>
        </w:rPr>
        <w:t xml:space="preserve"> </w:t>
      </w:r>
      <w:r w:rsidRPr="004B3233">
        <w:rPr>
          <w:sz w:val="24"/>
          <w:szCs w:val="24"/>
        </w:rPr>
        <w:lastRenderedPageBreak/>
        <w:t>обобщенных учебных действий, позволяющих решать широкий круг задач в различных</w:t>
      </w:r>
      <w:r w:rsidRPr="004B3233">
        <w:rPr>
          <w:spacing w:val="1"/>
          <w:sz w:val="24"/>
          <w:szCs w:val="24"/>
        </w:rPr>
        <w:t xml:space="preserve"> </w:t>
      </w:r>
      <w:r w:rsidRPr="004B3233">
        <w:rPr>
          <w:sz w:val="24"/>
          <w:szCs w:val="24"/>
        </w:rPr>
        <w:t>предметных областях и являющихся результатами освоения обучающимися программы</w:t>
      </w:r>
      <w:r w:rsidRPr="004B3233">
        <w:rPr>
          <w:spacing w:val="1"/>
          <w:sz w:val="24"/>
          <w:szCs w:val="24"/>
        </w:rPr>
        <w:t xml:space="preserve"> </w:t>
      </w:r>
      <w:r w:rsidRPr="004B3233">
        <w:rPr>
          <w:sz w:val="24"/>
          <w:szCs w:val="24"/>
        </w:rPr>
        <w:t>начального</w:t>
      </w:r>
      <w:r w:rsidRPr="004B3233">
        <w:rPr>
          <w:spacing w:val="-1"/>
          <w:sz w:val="24"/>
          <w:szCs w:val="24"/>
        </w:rPr>
        <w:t xml:space="preserve"> </w:t>
      </w:r>
      <w:r w:rsidRPr="004B3233">
        <w:rPr>
          <w:sz w:val="24"/>
          <w:szCs w:val="24"/>
        </w:rPr>
        <w:t>общего</w:t>
      </w:r>
      <w:r w:rsidRPr="004B3233">
        <w:rPr>
          <w:spacing w:val="-1"/>
          <w:sz w:val="24"/>
          <w:szCs w:val="24"/>
        </w:rPr>
        <w:t xml:space="preserve"> </w:t>
      </w:r>
      <w:r w:rsidRPr="004B3233">
        <w:rPr>
          <w:sz w:val="24"/>
          <w:szCs w:val="24"/>
        </w:rPr>
        <w:t>образования;</w:t>
      </w:r>
    </w:p>
    <w:p w14:paraId="307DEB44" w14:textId="77777777" w:rsidR="00AB1D59" w:rsidRPr="004B3233" w:rsidRDefault="00AB1D59" w:rsidP="00CC1F8A">
      <w:pPr>
        <w:pStyle w:val="a6"/>
        <w:numPr>
          <w:ilvl w:val="0"/>
          <w:numId w:val="29"/>
        </w:numPr>
        <w:tabs>
          <w:tab w:val="left" w:pos="851"/>
        </w:tabs>
        <w:spacing w:before="8"/>
        <w:ind w:left="0" w:right="145" w:firstLine="567"/>
        <w:rPr>
          <w:sz w:val="24"/>
          <w:szCs w:val="24"/>
        </w:rPr>
      </w:pPr>
      <w:r w:rsidRPr="004B3233">
        <w:rPr>
          <w:sz w:val="24"/>
          <w:szCs w:val="24"/>
        </w:rPr>
        <w:t>системы оценки качества освоения обучающимися программы начального общего</w:t>
      </w:r>
      <w:r w:rsidRPr="004B3233">
        <w:rPr>
          <w:spacing w:val="-58"/>
          <w:sz w:val="24"/>
          <w:szCs w:val="24"/>
        </w:rPr>
        <w:t xml:space="preserve"> </w:t>
      </w:r>
      <w:r w:rsidRPr="004B3233">
        <w:rPr>
          <w:sz w:val="24"/>
          <w:szCs w:val="24"/>
        </w:rPr>
        <w:t>образования;</w:t>
      </w:r>
    </w:p>
    <w:p w14:paraId="69B75203" w14:textId="77777777" w:rsidR="00AB1D59" w:rsidRPr="004B3233" w:rsidRDefault="00AB1D59" w:rsidP="00CC1F8A">
      <w:pPr>
        <w:pStyle w:val="a6"/>
        <w:numPr>
          <w:ilvl w:val="0"/>
          <w:numId w:val="29"/>
        </w:numPr>
        <w:tabs>
          <w:tab w:val="left" w:pos="851"/>
        </w:tabs>
        <w:spacing w:before="9"/>
        <w:ind w:left="0" w:right="145" w:firstLine="567"/>
        <w:rPr>
          <w:sz w:val="24"/>
          <w:szCs w:val="24"/>
        </w:rPr>
      </w:pPr>
      <w:r w:rsidRPr="004B3233">
        <w:rPr>
          <w:sz w:val="24"/>
          <w:szCs w:val="24"/>
        </w:rPr>
        <w:t>в целях выбора средств обучения и воспитания, а также учебно-методической</w:t>
      </w:r>
      <w:r w:rsidRPr="004B3233">
        <w:rPr>
          <w:spacing w:val="1"/>
          <w:sz w:val="24"/>
          <w:szCs w:val="24"/>
        </w:rPr>
        <w:t xml:space="preserve"> </w:t>
      </w:r>
      <w:r w:rsidRPr="004B3233">
        <w:rPr>
          <w:sz w:val="24"/>
          <w:szCs w:val="24"/>
        </w:rPr>
        <w:t>литературы.</w:t>
      </w:r>
    </w:p>
    <w:p w14:paraId="38D233C7" w14:textId="77777777" w:rsidR="00AB1D59" w:rsidRPr="004B3233" w:rsidRDefault="00AB1D59" w:rsidP="00CC1F8A">
      <w:pPr>
        <w:pStyle w:val="a4"/>
        <w:tabs>
          <w:tab w:val="left" w:pos="851"/>
        </w:tabs>
        <w:spacing w:before="4"/>
        <w:ind w:left="0" w:right="145" w:firstLine="567"/>
        <w:rPr>
          <w:rFonts w:ascii="Times New Roman" w:hAnsi="Times New Roman"/>
          <w:sz w:val="24"/>
          <w:szCs w:val="24"/>
        </w:rPr>
      </w:pPr>
      <w:r w:rsidRPr="004B3233">
        <w:rPr>
          <w:rFonts w:ascii="Times New Roman" w:hAnsi="Times New Roman"/>
          <w:sz w:val="24"/>
          <w:szCs w:val="24"/>
        </w:rPr>
        <w:t>Структура и содержание планируемых результатов освоения программы начального</w:t>
      </w:r>
      <w:r w:rsidRPr="004B3233">
        <w:rPr>
          <w:rFonts w:ascii="Times New Roman" w:hAnsi="Times New Roman"/>
          <w:spacing w:val="1"/>
          <w:sz w:val="24"/>
          <w:szCs w:val="24"/>
        </w:rPr>
        <w:t xml:space="preserve"> </w:t>
      </w:r>
      <w:r w:rsidRPr="004B3233">
        <w:rPr>
          <w:rFonts w:ascii="Times New Roman" w:hAnsi="Times New Roman"/>
          <w:sz w:val="24"/>
          <w:szCs w:val="24"/>
        </w:rPr>
        <w:t>общего образования должны отражать требования ФГОС НОО, передавать специфику</w:t>
      </w:r>
      <w:r w:rsidRPr="004B3233">
        <w:rPr>
          <w:rFonts w:ascii="Times New Roman" w:hAnsi="Times New Roman"/>
          <w:spacing w:val="1"/>
          <w:sz w:val="24"/>
          <w:szCs w:val="24"/>
        </w:rPr>
        <w:t xml:space="preserve"> </w:t>
      </w:r>
      <w:r w:rsidRPr="004B3233">
        <w:rPr>
          <w:rFonts w:ascii="Times New Roman" w:hAnsi="Times New Roman"/>
          <w:spacing w:val="-1"/>
          <w:sz w:val="24"/>
          <w:szCs w:val="24"/>
        </w:rPr>
        <w:t>образовательной</w:t>
      </w:r>
      <w:r w:rsidRPr="004B3233">
        <w:rPr>
          <w:rFonts w:ascii="Times New Roman" w:hAnsi="Times New Roman"/>
          <w:spacing w:val="-14"/>
          <w:sz w:val="24"/>
          <w:szCs w:val="24"/>
        </w:rPr>
        <w:t xml:space="preserve"> </w:t>
      </w:r>
      <w:r w:rsidRPr="004B3233">
        <w:rPr>
          <w:rFonts w:ascii="Times New Roman" w:hAnsi="Times New Roman"/>
          <w:spacing w:val="-1"/>
          <w:sz w:val="24"/>
          <w:szCs w:val="24"/>
        </w:rPr>
        <w:t>деятельности</w:t>
      </w:r>
      <w:r w:rsidRPr="004B3233">
        <w:rPr>
          <w:rFonts w:ascii="Times New Roman" w:hAnsi="Times New Roman"/>
          <w:spacing w:val="-13"/>
          <w:sz w:val="24"/>
          <w:szCs w:val="24"/>
        </w:rPr>
        <w:t xml:space="preserve"> </w:t>
      </w:r>
      <w:r w:rsidRPr="004B3233">
        <w:rPr>
          <w:rFonts w:ascii="Times New Roman" w:hAnsi="Times New Roman"/>
          <w:sz w:val="24"/>
          <w:szCs w:val="24"/>
        </w:rPr>
        <w:t>(в</w:t>
      </w:r>
      <w:r w:rsidRPr="004B3233">
        <w:rPr>
          <w:rFonts w:ascii="Times New Roman" w:hAnsi="Times New Roman"/>
          <w:spacing w:val="-15"/>
          <w:sz w:val="24"/>
          <w:szCs w:val="24"/>
        </w:rPr>
        <w:t xml:space="preserve"> </w:t>
      </w:r>
      <w:r w:rsidRPr="004B3233">
        <w:rPr>
          <w:rFonts w:ascii="Times New Roman" w:hAnsi="Times New Roman"/>
          <w:sz w:val="24"/>
          <w:szCs w:val="24"/>
        </w:rPr>
        <w:t>частности,</w:t>
      </w:r>
      <w:r w:rsidRPr="004B3233">
        <w:rPr>
          <w:rFonts w:ascii="Times New Roman" w:hAnsi="Times New Roman"/>
          <w:spacing w:val="-15"/>
          <w:sz w:val="24"/>
          <w:szCs w:val="24"/>
        </w:rPr>
        <w:t xml:space="preserve"> </w:t>
      </w:r>
      <w:r w:rsidRPr="004B3233">
        <w:rPr>
          <w:rFonts w:ascii="Times New Roman" w:hAnsi="Times New Roman"/>
          <w:sz w:val="24"/>
          <w:szCs w:val="24"/>
        </w:rPr>
        <w:t>специфику</w:t>
      </w:r>
      <w:r w:rsidRPr="004B3233">
        <w:rPr>
          <w:rFonts w:ascii="Times New Roman" w:hAnsi="Times New Roman"/>
          <w:spacing w:val="-19"/>
          <w:sz w:val="24"/>
          <w:szCs w:val="24"/>
        </w:rPr>
        <w:t xml:space="preserve"> </w:t>
      </w:r>
      <w:r w:rsidRPr="004B3233">
        <w:rPr>
          <w:rFonts w:ascii="Times New Roman" w:hAnsi="Times New Roman"/>
          <w:sz w:val="24"/>
          <w:szCs w:val="24"/>
        </w:rPr>
        <w:t>целей</w:t>
      </w:r>
      <w:r w:rsidRPr="004B3233">
        <w:rPr>
          <w:rFonts w:ascii="Times New Roman" w:hAnsi="Times New Roman"/>
          <w:spacing w:val="-14"/>
          <w:sz w:val="24"/>
          <w:szCs w:val="24"/>
        </w:rPr>
        <w:t xml:space="preserve"> </w:t>
      </w:r>
      <w:r w:rsidRPr="004B3233">
        <w:rPr>
          <w:rFonts w:ascii="Times New Roman" w:hAnsi="Times New Roman"/>
          <w:sz w:val="24"/>
          <w:szCs w:val="24"/>
        </w:rPr>
        <w:t>изучения</w:t>
      </w:r>
      <w:r w:rsidRPr="004B3233">
        <w:rPr>
          <w:rFonts w:ascii="Times New Roman" w:hAnsi="Times New Roman"/>
          <w:spacing w:val="-14"/>
          <w:sz w:val="24"/>
          <w:szCs w:val="24"/>
        </w:rPr>
        <w:t xml:space="preserve"> </w:t>
      </w:r>
      <w:r w:rsidRPr="004B3233">
        <w:rPr>
          <w:rFonts w:ascii="Times New Roman" w:hAnsi="Times New Roman"/>
          <w:sz w:val="24"/>
          <w:szCs w:val="24"/>
        </w:rPr>
        <w:t>отдельных</w:t>
      </w:r>
      <w:r w:rsidRPr="004B3233">
        <w:rPr>
          <w:rFonts w:ascii="Times New Roman" w:hAnsi="Times New Roman"/>
          <w:spacing w:val="-10"/>
          <w:sz w:val="24"/>
          <w:szCs w:val="24"/>
        </w:rPr>
        <w:t xml:space="preserve"> </w:t>
      </w:r>
      <w:r w:rsidRPr="004B3233">
        <w:rPr>
          <w:rFonts w:ascii="Times New Roman" w:hAnsi="Times New Roman"/>
          <w:sz w:val="24"/>
          <w:szCs w:val="24"/>
        </w:rPr>
        <w:t>учебных</w:t>
      </w:r>
      <w:r w:rsidRPr="004B3233">
        <w:rPr>
          <w:rFonts w:ascii="Times New Roman" w:hAnsi="Times New Roman"/>
          <w:spacing w:val="-57"/>
          <w:sz w:val="24"/>
          <w:szCs w:val="24"/>
        </w:rPr>
        <w:t xml:space="preserve"> </w:t>
      </w:r>
      <w:r w:rsidRPr="004B3233">
        <w:rPr>
          <w:rFonts w:ascii="Times New Roman" w:hAnsi="Times New Roman"/>
          <w:sz w:val="24"/>
          <w:szCs w:val="24"/>
        </w:rPr>
        <w:t>предметов, учебных курсов (в том числе внеурочной деятельности), учебных модулей),</w:t>
      </w:r>
      <w:r w:rsidRPr="004B3233">
        <w:rPr>
          <w:rFonts w:ascii="Times New Roman" w:hAnsi="Times New Roman"/>
          <w:spacing w:val="1"/>
          <w:sz w:val="24"/>
          <w:szCs w:val="24"/>
        </w:rPr>
        <w:t xml:space="preserve"> </w:t>
      </w:r>
      <w:r w:rsidRPr="004B3233">
        <w:rPr>
          <w:rFonts w:ascii="Times New Roman" w:hAnsi="Times New Roman"/>
          <w:sz w:val="24"/>
          <w:szCs w:val="24"/>
        </w:rPr>
        <w:t>соответствовать возрастным</w:t>
      </w:r>
      <w:r w:rsidRPr="004B3233">
        <w:rPr>
          <w:rFonts w:ascii="Times New Roman" w:hAnsi="Times New Roman"/>
          <w:spacing w:val="-2"/>
          <w:sz w:val="24"/>
          <w:szCs w:val="24"/>
        </w:rPr>
        <w:t xml:space="preserve"> </w:t>
      </w:r>
      <w:r w:rsidRPr="004B3233">
        <w:rPr>
          <w:rFonts w:ascii="Times New Roman" w:hAnsi="Times New Roman"/>
          <w:sz w:val="24"/>
          <w:szCs w:val="24"/>
        </w:rPr>
        <w:t>возможностям обучающихся.</w:t>
      </w:r>
    </w:p>
    <w:p w14:paraId="73192857" w14:textId="77777777" w:rsidR="00AB1D59" w:rsidRPr="004B3233" w:rsidRDefault="00AB1D59" w:rsidP="00CC1F8A">
      <w:pPr>
        <w:pStyle w:val="a4"/>
        <w:spacing w:before="2"/>
        <w:ind w:left="0" w:right="145" w:firstLine="567"/>
        <w:rPr>
          <w:rFonts w:ascii="Times New Roman" w:hAnsi="Times New Roman"/>
          <w:sz w:val="24"/>
          <w:szCs w:val="24"/>
        </w:rPr>
      </w:pPr>
      <w:r w:rsidRPr="004B3233">
        <w:rPr>
          <w:rFonts w:ascii="Times New Roman" w:hAnsi="Times New Roman"/>
          <w:sz w:val="24"/>
          <w:szCs w:val="24"/>
        </w:rPr>
        <w:t>Планируемые результаты освоения обучающимися программы начального общего</w:t>
      </w:r>
      <w:r w:rsidRPr="004B3233">
        <w:rPr>
          <w:rFonts w:ascii="Times New Roman" w:hAnsi="Times New Roman"/>
          <w:spacing w:val="1"/>
          <w:sz w:val="24"/>
          <w:szCs w:val="24"/>
        </w:rPr>
        <w:t xml:space="preserve"> </w:t>
      </w:r>
      <w:r w:rsidRPr="004B3233">
        <w:rPr>
          <w:rFonts w:ascii="Times New Roman" w:hAnsi="Times New Roman"/>
          <w:sz w:val="24"/>
          <w:szCs w:val="24"/>
        </w:rPr>
        <w:t>образования должны давать общее понимание формирования личностных результатов,</w:t>
      </w:r>
      <w:r w:rsidRPr="004B3233">
        <w:rPr>
          <w:rFonts w:ascii="Times New Roman" w:hAnsi="Times New Roman"/>
          <w:spacing w:val="1"/>
          <w:sz w:val="24"/>
          <w:szCs w:val="24"/>
        </w:rPr>
        <w:t xml:space="preserve"> </w:t>
      </w:r>
      <w:r w:rsidRPr="004B3233">
        <w:rPr>
          <w:rFonts w:ascii="Times New Roman" w:hAnsi="Times New Roman"/>
          <w:sz w:val="24"/>
          <w:szCs w:val="24"/>
        </w:rPr>
        <w:t>уточнять и конкретизировать предметные и метапредметные результаты как с позиций</w:t>
      </w:r>
      <w:r w:rsidRPr="004B3233">
        <w:rPr>
          <w:rFonts w:ascii="Times New Roman" w:hAnsi="Times New Roman"/>
          <w:spacing w:val="1"/>
          <w:sz w:val="24"/>
          <w:szCs w:val="24"/>
        </w:rPr>
        <w:t xml:space="preserve"> </w:t>
      </w:r>
      <w:r w:rsidRPr="004B3233">
        <w:rPr>
          <w:rFonts w:ascii="Times New Roman" w:hAnsi="Times New Roman"/>
          <w:sz w:val="24"/>
          <w:szCs w:val="24"/>
        </w:rPr>
        <w:t>организации их достижения в образовательной деятельности, так и с позиций оценки этих</w:t>
      </w:r>
      <w:r w:rsidRPr="004B3233">
        <w:rPr>
          <w:rFonts w:ascii="Times New Roman" w:hAnsi="Times New Roman"/>
          <w:spacing w:val="1"/>
          <w:sz w:val="24"/>
          <w:szCs w:val="24"/>
        </w:rPr>
        <w:t xml:space="preserve"> </w:t>
      </w:r>
      <w:r w:rsidRPr="004B3233">
        <w:rPr>
          <w:rFonts w:ascii="Times New Roman" w:hAnsi="Times New Roman"/>
          <w:sz w:val="24"/>
          <w:szCs w:val="24"/>
        </w:rPr>
        <w:t>результатов.</w:t>
      </w:r>
    </w:p>
    <w:p w14:paraId="272D83A6" w14:textId="77607AB2" w:rsidR="00AB1D59" w:rsidRPr="004B3233" w:rsidRDefault="00AB1D59" w:rsidP="00CC1F8A">
      <w:pPr>
        <w:pStyle w:val="a4"/>
        <w:ind w:left="0" w:right="145" w:firstLine="567"/>
        <w:rPr>
          <w:rFonts w:ascii="Times New Roman" w:hAnsi="Times New Roman"/>
          <w:sz w:val="24"/>
          <w:szCs w:val="24"/>
        </w:rPr>
      </w:pPr>
      <w:r w:rsidRPr="004B3233">
        <w:rPr>
          <w:rFonts w:ascii="Times New Roman" w:hAnsi="Times New Roman"/>
          <w:b/>
          <w:sz w:val="24"/>
          <w:szCs w:val="24"/>
        </w:rPr>
        <w:t>Личностные</w:t>
      </w:r>
      <w:r w:rsidRPr="004B3233">
        <w:rPr>
          <w:rFonts w:ascii="Times New Roman" w:hAnsi="Times New Roman"/>
          <w:b/>
          <w:spacing w:val="1"/>
          <w:sz w:val="24"/>
          <w:szCs w:val="24"/>
        </w:rPr>
        <w:t xml:space="preserve"> </w:t>
      </w:r>
      <w:r w:rsidRPr="004B3233">
        <w:rPr>
          <w:rFonts w:ascii="Times New Roman" w:hAnsi="Times New Roman"/>
          <w:b/>
          <w:sz w:val="24"/>
          <w:szCs w:val="24"/>
        </w:rPr>
        <w:t>результаты</w:t>
      </w:r>
      <w:r w:rsidRPr="004B3233">
        <w:rPr>
          <w:rFonts w:ascii="Times New Roman" w:hAnsi="Times New Roman"/>
          <w:b/>
          <w:spacing w:val="1"/>
          <w:sz w:val="24"/>
          <w:szCs w:val="24"/>
        </w:rPr>
        <w:t xml:space="preserve"> </w:t>
      </w:r>
      <w:r w:rsidRPr="004B3233">
        <w:rPr>
          <w:rFonts w:ascii="Times New Roman" w:hAnsi="Times New Roman"/>
          <w:sz w:val="24"/>
          <w:szCs w:val="24"/>
        </w:rPr>
        <w:t>освоения</w:t>
      </w:r>
      <w:r w:rsidRPr="004B3233">
        <w:rPr>
          <w:rFonts w:ascii="Times New Roman" w:hAnsi="Times New Roman"/>
          <w:spacing w:val="1"/>
          <w:sz w:val="24"/>
          <w:szCs w:val="24"/>
        </w:rPr>
        <w:t xml:space="preserve"> </w:t>
      </w:r>
      <w:r w:rsidRPr="004B3233">
        <w:rPr>
          <w:rFonts w:ascii="Times New Roman" w:hAnsi="Times New Roman"/>
          <w:sz w:val="24"/>
          <w:szCs w:val="24"/>
        </w:rPr>
        <w:t>программы</w:t>
      </w:r>
      <w:r w:rsidRPr="004B3233">
        <w:rPr>
          <w:rFonts w:ascii="Times New Roman" w:hAnsi="Times New Roman"/>
          <w:spacing w:val="1"/>
          <w:sz w:val="24"/>
          <w:szCs w:val="24"/>
        </w:rPr>
        <w:t xml:space="preserve"> </w:t>
      </w:r>
      <w:r w:rsidRPr="004B3233">
        <w:rPr>
          <w:rFonts w:ascii="Times New Roman" w:hAnsi="Times New Roman"/>
          <w:sz w:val="24"/>
          <w:szCs w:val="24"/>
        </w:rPr>
        <w:t>начального</w:t>
      </w:r>
      <w:r w:rsidRPr="004B3233">
        <w:rPr>
          <w:rFonts w:ascii="Times New Roman" w:hAnsi="Times New Roman"/>
          <w:spacing w:val="1"/>
          <w:sz w:val="24"/>
          <w:szCs w:val="24"/>
        </w:rPr>
        <w:t xml:space="preserve"> </w:t>
      </w:r>
      <w:r w:rsidRPr="004B3233">
        <w:rPr>
          <w:rFonts w:ascii="Times New Roman" w:hAnsi="Times New Roman"/>
          <w:sz w:val="24"/>
          <w:szCs w:val="24"/>
        </w:rPr>
        <w:t>общего</w:t>
      </w:r>
      <w:r w:rsidRPr="004B3233">
        <w:rPr>
          <w:rFonts w:ascii="Times New Roman" w:hAnsi="Times New Roman"/>
          <w:spacing w:val="1"/>
          <w:sz w:val="24"/>
          <w:szCs w:val="24"/>
        </w:rPr>
        <w:t xml:space="preserve"> </w:t>
      </w:r>
      <w:r w:rsidRPr="004B3233">
        <w:rPr>
          <w:rFonts w:ascii="Times New Roman" w:hAnsi="Times New Roman"/>
          <w:sz w:val="24"/>
          <w:szCs w:val="24"/>
        </w:rPr>
        <w:t>образования</w:t>
      </w:r>
      <w:r w:rsidRPr="004B3233">
        <w:rPr>
          <w:rFonts w:ascii="Times New Roman" w:hAnsi="Times New Roman"/>
          <w:spacing w:val="1"/>
          <w:sz w:val="24"/>
          <w:szCs w:val="24"/>
        </w:rPr>
        <w:t xml:space="preserve"> </w:t>
      </w:r>
      <w:r w:rsidRPr="004B3233">
        <w:rPr>
          <w:rFonts w:ascii="Times New Roman" w:hAnsi="Times New Roman"/>
          <w:sz w:val="24"/>
          <w:szCs w:val="24"/>
        </w:rPr>
        <w:t>достигаются</w:t>
      </w:r>
      <w:r w:rsidRPr="004B3233">
        <w:rPr>
          <w:rFonts w:ascii="Times New Roman" w:hAnsi="Times New Roman"/>
          <w:spacing w:val="1"/>
          <w:sz w:val="24"/>
          <w:szCs w:val="24"/>
        </w:rPr>
        <w:t xml:space="preserve"> </w:t>
      </w: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единстве</w:t>
      </w:r>
      <w:r w:rsidRPr="004B3233">
        <w:rPr>
          <w:rFonts w:ascii="Times New Roman" w:hAnsi="Times New Roman"/>
          <w:spacing w:val="1"/>
          <w:sz w:val="24"/>
          <w:szCs w:val="24"/>
        </w:rPr>
        <w:t xml:space="preserve"> </w:t>
      </w:r>
      <w:r w:rsidRPr="004B3233">
        <w:rPr>
          <w:rFonts w:ascii="Times New Roman" w:hAnsi="Times New Roman"/>
          <w:sz w:val="24"/>
          <w:szCs w:val="24"/>
        </w:rPr>
        <w:t>учебной</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воспитательной</w:t>
      </w:r>
      <w:r w:rsidRPr="004B3233">
        <w:rPr>
          <w:rFonts w:ascii="Times New Roman" w:hAnsi="Times New Roman"/>
          <w:spacing w:val="1"/>
          <w:sz w:val="24"/>
          <w:szCs w:val="24"/>
        </w:rPr>
        <w:t xml:space="preserve"> </w:t>
      </w:r>
      <w:r w:rsidRPr="004B3233">
        <w:rPr>
          <w:rFonts w:ascii="Times New Roman" w:hAnsi="Times New Roman"/>
          <w:sz w:val="24"/>
          <w:szCs w:val="24"/>
        </w:rPr>
        <w:t>деятельности</w:t>
      </w:r>
      <w:r w:rsidRPr="004B3233">
        <w:rPr>
          <w:rFonts w:ascii="Times New Roman" w:hAnsi="Times New Roman"/>
          <w:spacing w:val="1"/>
          <w:sz w:val="24"/>
          <w:szCs w:val="24"/>
        </w:rPr>
        <w:t xml:space="preserve"> </w:t>
      </w:r>
      <w:r w:rsidR="00817BC5" w:rsidRPr="004B3233">
        <w:rPr>
          <w:rFonts w:ascii="Times New Roman" w:hAnsi="Times New Roman"/>
          <w:sz w:val="24"/>
          <w:szCs w:val="24"/>
          <w:lang w:val="ru-RU"/>
        </w:rPr>
        <w:t>МАОУ СОШ п. Демьянка УМР</w:t>
      </w:r>
      <w:r w:rsidR="00817BC5" w:rsidRPr="004B3233">
        <w:rPr>
          <w:rFonts w:ascii="Times New Roman" w:hAnsi="Times New Roman"/>
          <w:sz w:val="24"/>
          <w:szCs w:val="24"/>
        </w:rPr>
        <w:t xml:space="preserve"> </w:t>
      </w:r>
      <w:r w:rsidRPr="004B3233">
        <w:rPr>
          <w:rFonts w:ascii="Times New Roman" w:hAnsi="Times New Roman"/>
          <w:sz w:val="24"/>
          <w:szCs w:val="24"/>
        </w:rPr>
        <w:t>в</w:t>
      </w:r>
      <w:r w:rsidRPr="004B3233">
        <w:rPr>
          <w:rFonts w:ascii="Times New Roman" w:hAnsi="Times New Roman"/>
          <w:spacing w:val="-57"/>
          <w:sz w:val="24"/>
          <w:szCs w:val="24"/>
        </w:rPr>
        <w:t xml:space="preserve"> </w:t>
      </w:r>
      <w:r w:rsidRPr="004B3233">
        <w:rPr>
          <w:rFonts w:ascii="Times New Roman" w:hAnsi="Times New Roman"/>
          <w:sz w:val="24"/>
          <w:szCs w:val="24"/>
        </w:rPr>
        <w:t>соответствии</w:t>
      </w:r>
      <w:r w:rsidRPr="004B3233">
        <w:rPr>
          <w:rFonts w:ascii="Times New Roman" w:hAnsi="Times New Roman"/>
          <w:spacing w:val="1"/>
          <w:sz w:val="24"/>
          <w:szCs w:val="24"/>
        </w:rPr>
        <w:t xml:space="preserve"> </w:t>
      </w:r>
      <w:r w:rsidRPr="004B3233">
        <w:rPr>
          <w:rFonts w:ascii="Times New Roman" w:hAnsi="Times New Roman"/>
          <w:sz w:val="24"/>
          <w:szCs w:val="24"/>
        </w:rPr>
        <w:t>с</w:t>
      </w:r>
      <w:r w:rsidRPr="004B3233">
        <w:rPr>
          <w:rFonts w:ascii="Times New Roman" w:hAnsi="Times New Roman"/>
          <w:spacing w:val="1"/>
          <w:sz w:val="24"/>
          <w:szCs w:val="24"/>
        </w:rPr>
        <w:t xml:space="preserve"> </w:t>
      </w:r>
      <w:r w:rsidRPr="004B3233">
        <w:rPr>
          <w:rFonts w:ascii="Times New Roman" w:hAnsi="Times New Roman"/>
          <w:sz w:val="24"/>
          <w:szCs w:val="24"/>
        </w:rPr>
        <w:t>традиционными</w:t>
      </w:r>
      <w:r w:rsidRPr="004B3233">
        <w:rPr>
          <w:rFonts w:ascii="Times New Roman" w:hAnsi="Times New Roman"/>
          <w:spacing w:val="1"/>
          <w:sz w:val="24"/>
          <w:szCs w:val="24"/>
        </w:rPr>
        <w:t xml:space="preserve"> </w:t>
      </w:r>
      <w:r w:rsidRPr="004B3233">
        <w:rPr>
          <w:rFonts w:ascii="Times New Roman" w:hAnsi="Times New Roman"/>
          <w:sz w:val="24"/>
          <w:szCs w:val="24"/>
        </w:rPr>
        <w:t>российскими</w:t>
      </w:r>
      <w:r w:rsidRPr="004B3233">
        <w:rPr>
          <w:rFonts w:ascii="Times New Roman" w:hAnsi="Times New Roman"/>
          <w:spacing w:val="1"/>
          <w:sz w:val="24"/>
          <w:szCs w:val="24"/>
        </w:rPr>
        <w:t xml:space="preserve"> </w:t>
      </w:r>
      <w:r w:rsidRPr="004B3233">
        <w:rPr>
          <w:rFonts w:ascii="Times New Roman" w:hAnsi="Times New Roman"/>
          <w:sz w:val="24"/>
          <w:szCs w:val="24"/>
        </w:rPr>
        <w:t>социокультурными</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духовно-</w:t>
      </w:r>
      <w:r w:rsidRPr="004B3233">
        <w:rPr>
          <w:rFonts w:ascii="Times New Roman" w:hAnsi="Times New Roman"/>
          <w:spacing w:val="1"/>
          <w:sz w:val="24"/>
          <w:szCs w:val="24"/>
        </w:rPr>
        <w:t xml:space="preserve"> </w:t>
      </w:r>
      <w:r w:rsidRPr="004B3233">
        <w:rPr>
          <w:rFonts w:ascii="Times New Roman" w:hAnsi="Times New Roman"/>
          <w:sz w:val="24"/>
          <w:szCs w:val="24"/>
        </w:rPr>
        <w:t>нравственными ценностями, принятыми в обществе правилами и нормами поведения и</w:t>
      </w:r>
      <w:r w:rsidRPr="004B3233">
        <w:rPr>
          <w:rFonts w:ascii="Times New Roman" w:hAnsi="Times New Roman"/>
          <w:spacing w:val="1"/>
          <w:sz w:val="24"/>
          <w:szCs w:val="24"/>
        </w:rPr>
        <w:t xml:space="preserve"> </w:t>
      </w:r>
      <w:r w:rsidRPr="004B3233">
        <w:rPr>
          <w:rFonts w:ascii="Times New Roman" w:hAnsi="Times New Roman"/>
          <w:sz w:val="24"/>
          <w:szCs w:val="24"/>
        </w:rPr>
        <w:t>способствуют процессам самопознания, самовоспитания и саморазвития, формирования</w:t>
      </w:r>
      <w:r w:rsidRPr="004B3233">
        <w:rPr>
          <w:rFonts w:ascii="Times New Roman" w:hAnsi="Times New Roman"/>
          <w:spacing w:val="1"/>
          <w:sz w:val="24"/>
          <w:szCs w:val="24"/>
        </w:rPr>
        <w:t xml:space="preserve"> </w:t>
      </w:r>
      <w:r w:rsidRPr="004B3233">
        <w:rPr>
          <w:rFonts w:ascii="Times New Roman" w:hAnsi="Times New Roman"/>
          <w:sz w:val="24"/>
          <w:szCs w:val="24"/>
        </w:rPr>
        <w:t>внутренней</w:t>
      </w:r>
      <w:r w:rsidRPr="004B3233">
        <w:rPr>
          <w:rFonts w:ascii="Times New Roman" w:hAnsi="Times New Roman"/>
          <w:spacing w:val="-1"/>
          <w:sz w:val="24"/>
          <w:szCs w:val="24"/>
        </w:rPr>
        <w:t xml:space="preserve"> </w:t>
      </w:r>
      <w:r w:rsidRPr="004B3233">
        <w:rPr>
          <w:rFonts w:ascii="Times New Roman" w:hAnsi="Times New Roman"/>
          <w:sz w:val="24"/>
          <w:szCs w:val="24"/>
        </w:rPr>
        <w:t>позиции личности.</w:t>
      </w:r>
    </w:p>
    <w:p w14:paraId="18203C77" w14:textId="77777777" w:rsidR="00AB1D59" w:rsidRPr="004B3233" w:rsidRDefault="00AB1D59" w:rsidP="00CC1F8A">
      <w:pPr>
        <w:pStyle w:val="a4"/>
        <w:ind w:left="0" w:right="145" w:firstLine="567"/>
        <w:rPr>
          <w:rFonts w:ascii="Times New Roman" w:hAnsi="Times New Roman"/>
          <w:sz w:val="24"/>
          <w:szCs w:val="24"/>
        </w:rPr>
      </w:pPr>
      <w:r w:rsidRPr="004B3233">
        <w:rPr>
          <w:rFonts w:ascii="Times New Roman" w:hAnsi="Times New Roman"/>
          <w:sz w:val="24"/>
          <w:szCs w:val="24"/>
        </w:rPr>
        <w:t>Личностные</w:t>
      </w:r>
      <w:r w:rsidRPr="004B3233">
        <w:rPr>
          <w:rFonts w:ascii="Times New Roman" w:hAnsi="Times New Roman"/>
          <w:spacing w:val="1"/>
          <w:sz w:val="24"/>
          <w:szCs w:val="24"/>
        </w:rPr>
        <w:t xml:space="preserve"> </w:t>
      </w:r>
      <w:r w:rsidRPr="004B3233">
        <w:rPr>
          <w:rFonts w:ascii="Times New Roman" w:hAnsi="Times New Roman"/>
          <w:sz w:val="24"/>
          <w:szCs w:val="24"/>
        </w:rPr>
        <w:t>результаты</w:t>
      </w:r>
      <w:r w:rsidRPr="004B3233">
        <w:rPr>
          <w:rFonts w:ascii="Times New Roman" w:hAnsi="Times New Roman"/>
          <w:spacing w:val="1"/>
          <w:sz w:val="24"/>
          <w:szCs w:val="24"/>
        </w:rPr>
        <w:t xml:space="preserve"> </w:t>
      </w:r>
      <w:r w:rsidRPr="004B3233">
        <w:rPr>
          <w:rFonts w:ascii="Times New Roman" w:hAnsi="Times New Roman"/>
          <w:sz w:val="24"/>
          <w:szCs w:val="24"/>
        </w:rPr>
        <w:t>освоения</w:t>
      </w:r>
      <w:r w:rsidRPr="004B3233">
        <w:rPr>
          <w:rFonts w:ascii="Times New Roman" w:hAnsi="Times New Roman"/>
          <w:spacing w:val="1"/>
          <w:sz w:val="24"/>
          <w:szCs w:val="24"/>
        </w:rPr>
        <w:t xml:space="preserve"> </w:t>
      </w:r>
      <w:r w:rsidRPr="004B3233">
        <w:rPr>
          <w:rFonts w:ascii="Times New Roman" w:hAnsi="Times New Roman"/>
          <w:sz w:val="24"/>
          <w:szCs w:val="24"/>
        </w:rPr>
        <w:t>программы</w:t>
      </w:r>
      <w:r w:rsidRPr="004B3233">
        <w:rPr>
          <w:rFonts w:ascii="Times New Roman" w:hAnsi="Times New Roman"/>
          <w:spacing w:val="1"/>
          <w:sz w:val="24"/>
          <w:szCs w:val="24"/>
        </w:rPr>
        <w:t xml:space="preserve"> </w:t>
      </w:r>
      <w:r w:rsidRPr="004B3233">
        <w:rPr>
          <w:rFonts w:ascii="Times New Roman" w:hAnsi="Times New Roman"/>
          <w:sz w:val="24"/>
          <w:szCs w:val="24"/>
        </w:rPr>
        <w:t>начального</w:t>
      </w:r>
      <w:r w:rsidRPr="004B3233">
        <w:rPr>
          <w:rFonts w:ascii="Times New Roman" w:hAnsi="Times New Roman"/>
          <w:spacing w:val="1"/>
          <w:sz w:val="24"/>
          <w:szCs w:val="24"/>
        </w:rPr>
        <w:t xml:space="preserve"> </w:t>
      </w:r>
      <w:r w:rsidRPr="004B3233">
        <w:rPr>
          <w:rFonts w:ascii="Times New Roman" w:hAnsi="Times New Roman"/>
          <w:sz w:val="24"/>
          <w:szCs w:val="24"/>
        </w:rPr>
        <w:t>общего</w:t>
      </w:r>
      <w:r w:rsidRPr="004B3233">
        <w:rPr>
          <w:rFonts w:ascii="Times New Roman" w:hAnsi="Times New Roman"/>
          <w:spacing w:val="1"/>
          <w:sz w:val="24"/>
          <w:szCs w:val="24"/>
        </w:rPr>
        <w:t xml:space="preserve"> </w:t>
      </w:r>
      <w:r w:rsidRPr="004B3233">
        <w:rPr>
          <w:rFonts w:ascii="Times New Roman" w:hAnsi="Times New Roman"/>
          <w:sz w:val="24"/>
          <w:szCs w:val="24"/>
        </w:rPr>
        <w:t>образования</w:t>
      </w:r>
      <w:r w:rsidRPr="004B3233">
        <w:rPr>
          <w:rFonts w:ascii="Times New Roman" w:hAnsi="Times New Roman"/>
          <w:spacing w:val="-57"/>
          <w:sz w:val="24"/>
          <w:szCs w:val="24"/>
        </w:rPr>
        <w:t xml:space="preserve"> </w:t>
      </w:r>
      <w:r w:rsidRPr="004B3233">
        <w:rPr>
          <w:rFonts w:ascii="Times New Roman" w:hAnsi="Times New Roman"/>
          <w:sz w:val="24"/>
          <w:szCs w:val="24"/>
        </w:rPr>
        <w:t>должны</w:t>
      </w:r>
      <w:r w:rsidRPr="004B3233">
        <w:rPr>
          <w:rFonts w:ascii="Times New Roman" w:hAnsi="Times New Roman"/>
          <w:spacing w:val="-12"/>
          <w:sz w:val="24"/>
          <w:szCs w:val="24"/>
        </w:rPr>
        <w:t xml:space="preserve"> </w:t>
      </w:r>
      <w:r w:rsidRPr="004B3233">
        <w:rPr>
          <w:rFonts w:ascii="Times New Roman" w:hAnsi="Times New Roman"/>
          <w:sz w:val="24"/>
          <w:szCs w:val="24"/>
        </w:rPr>
        <w:t>отражать</w:t>
      </w:r>
      <w:r w:rsidRPr="004B3233">
        <w:rPr>
          <w:rFonts w:ascii="Times New Roman" w:hAnsi="Times New Roman"/>
          <w:spacing w:val="-10"/>
          <w:sz w:val="24"/>
          <w:szCs w:val="24"/>
        </w:rPr>
        <w:t xml:space="preserve"> </w:t>
      </w:r>
      <w:r w:rsidRPr="004B3233">
        <w:rPr>
          <w:rFonts w:ascii="Times New Roman" w:hAnsi="Times New Roman"/>
          <w:sz w:val="24"/>
          <w:szCs w:val="24"/>
        </w:rPr>
        <w:t>готовность</w:t>
      </w:r>
      <w:r w:rsidRPr="004B3233">
        <w:rPr>
          <w:rFonts w:ascii="Times New Roman" w:hAnsi="Times New Roman"/>
          <w:spacing w:val="-10"/>
          <w:sz w:val="24"/>
          <w:szCs w:val="24"/>
        </w:rPr>
        <w:t xml:space="preserve"> </w:t>
      </w:r>
      <w:r w:rsidRPr="004B3233">
        <w:rPr>
          <w:rFonts w:ascii="Times New Roman" w:hAnsi="Times New Roman"/>
          <w:sz w:val="24"/>
          <w:szCs w:val="24"/>
        </w:rPr>
        <w:t>обучающихся</w:t>
      </w:r>
      <w:r w:rsidRPr="004B3233">
        <w:rPr>
          <w:rFonts w:ascii="Times New Roman" w:hAnsi="Times New Roman"/>
          <w:spacing w:val="-11"/>
          <w:sz w:val="24"/>
          <w:szCs w:val="24"/>
        </w:rPr>
        <w:t xml:space="preserve"> </w:t>
      </w:r>
      <w:r w:rsidRPr="004B3233">
        <w:rPr>
          <w:rFonts w:ascii="Times New Roman" w:hAnsi="Times New Roman"/>
          <w:sz w:val="24"/>
          <w:szCs w:val="24"/>
        </w:rPr>
        <w:t>руководствоваться</w:t>
      </w:r>
      <w:r w:rsidRPr="004B3233">
        <w:rPr>
          <w:rFonts w:ascii="Times New Roman" w:hAnsi="Times New Roman"/>
          <w:spacing w:val="-8"/>
          <w:sz w:val="24"/>
          <w:szCs w:val="24"/>
        </w:rPr>
        <w:t xml:space="preserve"> </w:t>
      </w:r>
      <w:r w:rsidRPr="004B3233">
        <w:rPr>
          <w:rFonts w:ascii="Times New Roman" w:hAnsi="Times New Roman"/>
          <w:sz w:val="24"/>
          <w:szCs w:val="24"/>
        </w:rPr>
        <w:t>ценностями</w:t>
      </w:r>
      <w:r w:rsidRPr="004B3233">
        <w:rPr>
          <w:rFonts w:ascii="Times New Roman" w:hAnsi="Times New Roman"/>
          <w:spacing w:val="-11"/>
          <w:sz w:val="24"/>
          <w:szCs w:val="24"/>
        </w:rPr>
        <w:t xml:space="preserve"> </w:t>
      </w:r>
      <w:r w:rsidRPr="004B3233">
        <w:rPr>
          <w:rFonts w:ascii="Times New Roman" w:hAnsi="Times New Roman"/>
          <w:sz w:val="24"/>
          <w:szCs w:val="24"/>
        </w:rPr>
        <w:t>и</w:t>
      </w:r>
      <w:r w:rsidRPr="004B3233">
        <w:rPr>
          <w:rFonts w:ascii="Times New Roman" w:hAnsi="Times New Roman"/>
          <w:spacing w:val="-12"/>
          <w:sz w:val="24"/>
          <w:szCs w:val="24"/>
        </w:rPr>
        <w:t xml:space="preserve"> </w:t>
      </w:r>
      <w:r w:rsidRPr="004B3233">
        <w:rPr>
          <w:rFonts w:ascii="Times New Roman" w:hAnsi="Times New Roman"/>
          <w:sz w:val="24"/>
          <w:szCs w:val="24"/>
        </w:rPr>
        <w:t>приобретение</w:t>
      </w:r>
      <w:r w:rsidRPr="004B3233">
        <w:rPr>
          <w:rFonts w:ascii="Times New Roman" w:hAnsi="Times New Roman"/>
          <w:spacing w:val="-58"/>
          <w:sz w:val="24"/>
          <w:szCs w:val="24"/>
        </w:rPr>
        <w:t xml:space="preserve"> </w:t>
      </w:r>
      <w:r w:rsidRPr="004B3233">
        <w:rPr>
          <w:rFonts w:ascii="Times New Roman" w:hAnsi="Times New Roman"/>
          <w:sz w:val="24"/>
          <w:szCs w:val="24"/>
        </w:rPr>
        <w:t>первоначального</w:t>
      </w:r>
      <w:r w:rsidRPr="004B3233">
        <w:rPr>
          <w:rFonts w:ascii="Times New Roman" w:hAnsi="Times New Roman"/>
          <w:spacing w:val="-1"/>
          <w:sz w:val="24"/>
          <w:szCs w:val="24"/>
        </w:rPr>
        <w:t xml:space="preserve"> </w:t>
      </w:r>
      <w:r w:rsidRPr="004B3233">
        <w:rPr>
          <w:rFonts w:ascii="Times New Roman" w:hAnsi="Times New Roman"/>
          <w:sz w:val="24"/>
          <w:szCs w:val="24"/>
        </w:rPr>
        <w:t>опыта</w:t>
      </w:r>
      <w:r w:rsidRPr="004B3233">
        <w:rPr>
          <w:rFonts w:ascii="Times New Roman" w:hAnsi="Times New Roman"/>
          <w:spacing w:val="-1"/>
          <w:sz w:val="24"/>
          <w:szCs w:val="24"/>
        </w:rPr>
        <w:t xml:space="preserve"> </w:t>
      </w:r>
      <w:r w:rsidRPr="004B3233">
        <w:rPr>
          <w:rFonts w:ascii="Times New Roman" w:hAnsi="Times New Roman"/>
          <w:sz w:val="24"/>
          <w:szCs w:val="24"/>
        </w:rPr>
        <w:t>деятельности на</w:t>
      </w:r>
      <w:r w:rsidRPr="004B3233">
        <w:rPr>
          <w:rFonts w:ascii="Times New Roman" w:hAnsi="Times New Roman"/>
          <w:spacing w:val="-4"/>
          <w:sz w:val="24"/>
          <w:szCs w:val="24"/>
        </w:rPr>
        <w:t xml:space="preserve"> </w:t>
      </w:r>
      <w:r w:rsidRPr="004B3233">
        <w:rPr>
          <w:rFonts w:ascii="Times New Roman" w:hAnsi="Times New Roman"/>
          <w:sz w:val="24"/>
          <w:szCs w:val="24"/>
        </w:rPr>
        <w:t>их</w:t>
      </w:r>
      <w:r w:rsidRPr="004B3233">
        <w:rPr>
          <w:rFonts w:ascii="Times New Roman" w:hAnsi="Times New Roman"/>
          <w:spacing w:val="4"/>
          <w:sz w:val="24"/>
          <w:szCs w:val="24"/>
        </w:rPr>
        <w:t xml:space="preserve"> </w:t>
      </w:r>
      <w:r w:rsidRPr="004B3233">
        <w:rPr>
          <w:rFonts w:ascii="Times New Roman" w:hAnsi="Times New Roman"/>
          <w:sz w:val="24"/>
          <w:szCs w:val="24"/>
        </w:rPr>
        <w:t>основе,</w:t>
      </w:r>
      <w:r w:rsidRPr="004B3233">
        <w:rPr>
          <w:rFonts w:ascii="Times New Roman" w:hAnsi="Times New Roman"/>
          <w:spacing w:val="-1"/>
          <w:sz w:val="24"/>
          <w:szCs w:val="24"/>
        </w:rPr>
        <w:t xml:space="preserve"> </w:t>
      </w: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том</w:t>
      </w:r>
      <w:r w:rsidRPr="004B3233">
        <w:rPr>
          <w:rFonts w:ascii="Times New Roman" w:hAnsi="Times New Roman"/>
          <w:spacing w:val="-1"/>
          <w:sz w:val="24"/>
          <w:szCs w:val="24"/>
        </w:rPr>
        <w:t xml:space="preserve"> </w:t>
      </w:r>
      <w:r w:rsidRPr="004B3233">
        <w:rPr>
          <w:rFonts w:ascii="Times New Roman" w:hAnsi="Times New Roman"/>
          <w:sz w:val="24"/>
          <w:szCs w:val="24"/>
        </w:rPr>
        <w:t>числе</w:t>
      </w:r>
      <w:r w:rsidRPr="004B3233">
        <w:rPr>
          <w:rFonts w:ascii="Times New Roman" w:hAnsi="Times New Roman"/>
          <w:spacing w:val="1"/>
          <w:sz w:val="24"/>
          <w:szCs w:val="24"/>
        </w:rPr>
        <w:t xml:space="preserve"> </w:t>
      </w: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части:</w:t>
      </w:r>
    </w:p>
    <w:p w14:paraId="4811A10A" w14:textId="4C02D1D0" w:rsidR="00C33450" w:rsidRPr="000300F1" w:rsidRDefault="00C33450" w:rsidP="00CC1F8A">
      <w:pPr>
        <w:pStyle w:val="ae"/>
        <w:ind w:right="145" w:firstLine="567"/>
        <w:jc w:val="both"/>
        <w:rPr>
          <w:rFonts w:ascii="Times New Roman" w:hAnsi="Times New Roman"/>
          <w:i/>
          <w:sz w:val="24"/>
          <w:szCs w:val="24"/>
          <w:lang w:val="ru-RU"/>
        </w:rPr>
      </w:pPr>
      <w:r w:rsidRPr="000300F1">
        <w:rPr>
          <w:rFonts w:ascii="Times New Roman" w:hAnsi="Times New Roman"/>
          <w:b/>
          <w:bCs/>
          <w:sz w:val="24"/>
          <w:szCs w:val="24"/>
          <w:lang w:val="ru-RU"/>
        </w:rPr>
        <w:t>Гражданско-патриотического воспитания</w:t>
      </w:r>
      <w:r w:rsidRPr="000300F1">
        <w:rPr>
          <w:rFonts w:ascii="Times New Roman" w:hAnsi="Times New Roman"/>
          <w:i/>
          <w:sz w:val="24"/>
          <w:szCs w:val="24"/>
          <w:lang w:val="ru-RU"/>
        </w:rPr>
        <w:t>:</w:t>
      </w:r>
    </w:p>
    <w:p w14:paraId="090887A2" w14:textId="1585C635" w:rsidR="00E07C38" w:rsidRPr="008F0F84" w:rsidRDefault="00E07C38" w:rsidP="00CC1F8A">
      <w:pPr>
        <w:pStyle w:val="ae"/>
        <w:numPr>
          <w:ilvl w:val="0"/>
          <w:numId w:val="92"/>
        </w:numPr>
        <w:ind w:left="0" w:right="145" w:firstLine="567"/>
        <w:jc w:val="both"/>
        <w:rPr>
          <w:rFonts w:ascii="Times New Roman" w:hAnsi="Times New Roman"/>
          <w:sz w:val="24"/>
          <w:szCs w:val="24"/>
          <w:lang w:val="ru-RU"/>
        </w:rPr>
      </w:pPr>
      <w:r w:rsidRPr="008F0F84">
        <w:rPr>
          <w:rFonts w:ascii="Times New Roman" w:hAnsi="Times New Roman"/>
          <w:sz w:val="24"/>
          <w:szCs w:val="24"/>
          <w:lang w:val="ru-RU"/>
        </w:rPr>
        <w:t>становление ценностного отношения к своей Родине, в том числе через изучение русского языка, отражающего историю и культуру страны;</w:t>
      </w:r>
    </w:p>
    <w:p w14:paraId="2748064E" w14:textId="77777777" w:rsidR="00E07C38" w:rsidRPr="000300F1" w:rsidRDefault="00E07C38" w:rsidP="00CC1F8A">
      <w:pPr>
        <w:pStyle w:val="ae"/>
        <w:numPr>
          <w:ilvl w:val="0"/>
          <w:numId w:val="92"/>
        </w:numPr>
        <w:ind w:left="0" w:right="145" w:firstLine="567"/>
        <w:jc w:val="both"/>
        <w:rPr>
          <w:rFonts w:ascii="Times New Roman" w:hAnsi="Times New Roman"/>
          <w:sz w:val="24"/>
          <w:szCs w:val="24"/>
          <w:lang w:val="ru-RU"/>
        </w:rPr>
      </w:pPr>
      <w:r w:rsidRPr="000300F1">
        <w:rPr>
          <w:rFonts w:ascii="Times New Roman" w:hAnsi="Times New Roman"/>
          <w:sz w:val="24"/>
          <w:szCs w:val="24"/>
          <w:lang w:val="ru-RU"/>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14:paraId="11269782" w14:textId="77777777" w:rsidR="00E07C38" w:rsidRPr="000300F1" w:rsidRDefault="00E07C38" w:rsidP="00CC1F8A">
      <w:pPr>
        <w:pStyle w:val="ae"/>
        <w:numPr>
          <w:ilvl w:val="0"/>
          <w:numId w:val="92"/>
        </w:numPr>
        <w:ind w:left="0" w:right="145" w:firstLine="567"/>
        <w:jc w:val="both"/>
        <w:rPr>
          <w:rFonts w:ascii="Times New Roman" w:hAnsi="Times New Roman"/>
          <w:color w:val="000000"/>
          <w:sz w:val="24"/>
          <w:szCs w:val="24"/>
          <w:lang w:val="ru-RU"/>
        </w:rPr>
      </w:pPr>
      <w:r w:rsidRPr="000300F1">
        <w:rPr>
          <w:rFonts w:ascii="Times New Roman" w:hAnsi="Times New Roman"/>
          <w:color w:val="000000"/>
          <w:sz w:val="24"/>
          <w:szCs w:val="24"/>
          <w:lang w:val="ru-RU"/>
        </w:rPr>
        <w:t>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w:t>
      </w:r>
    </w:p>
    <w:p w14:paraId="108F2069" w14:textId="77777777" w:rsidR="00E07C38" w:rsidRPr="000300F1" w:rsidRDefault="00E07C38" w:rsidP="00CC1F8A">
      <w:pPr>
        <w:pStyle w:val="ae"/>
        <w:numPr>
          <w:ilvl w:val="0"/>
          <w:numId w:val="92"/>
        </w:numPr>
        <w:ind w:left="0" w:right="145" w:firstLine="567"/>
        <w:jc w:val="both"/>
        <w:rPr>
          <w:rFonts w:ascii="Times New Roman" w:hAnsi="Times New Roman"/>
          <w:color w:val="000000"/>
          <w:sz w:val="24"/>
          <w:szCs w:val="24"/>
          <w:lang w:val="ru-RU"/>
        </w:rPr>
      </w:pPr>
      <w:r w:rsidRPr="000300F1">
        <w:rPr>
          <w:rFonts w:ascii="Times New Roman" w:hAnsi="Times New Roman"/>
          <w:color w:val="000000"/>
          <w:sz w:val="24"/>
          <w:szCs w:val="24"/>
          <w:lang w:val="ru-RU"/>
        </w:rPr>
        <w:t>проявление уважения к своему и другим народам, формируемое в том числе на основе примеров из текстов, с которыми идет работа на уроках русского языка;</w:t>
      </w:r>
    </w:p>
    <w:p w14:paraId="5DDB08E0" w14:textId="3F3BF98E" w:rsidR="00E07C38" w:rsidRPr="000300F1" w:rsidRDefault="00E07C38" w:rsidP="00CC1F8A">
      <w:pPr>
        <w:pStyle w:val="ae"/>
        <w:numPr>
          <w:ilvl w:val="0"/>
          <w:numId w:val="92"/>
        </w:numPr>
        <w:ind w:left="0" w:right="145" w:firstLine="567"/>
        <w:jc w:val="both"/>
        <w:rPr>
          <w:rFonts w:ascii="Times New Roman" w:hAnsi="Times New Roman"/>
          <w:color w:val="000000"/>
          <w:sz w:val="24"/>
          <w:szCs w:val="24"/>
          <w:lang w:val="ru-RU"/>
        </w:rPr>
      </w:pPr>
      <w:r w:rsidRPr="000300F1">
        <w:rPr>
          <w:rFonts w:ascii="Times New Roman" w:hAnsi="Times New Roman"/>
          <w:color w:val="000000"/>
          <w:sz w:val="24"/>
          <w:szCs w:val="24"/>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отраженных в текстах, с которыми идет работа на уроках русского языка.</w:t>
      </w:r>
    </w:p>
    <w:p w14:paraId="4CBD3F08" w14:textId="77777777" w:rsidR="00C33450" w:rsidRPr="000300F1" w:rsidRDefault="00C33450" w:rsidP="00CC1F8A">
      <w:pPr>
        <w:pStyle w:val="ae"/>
        <w:ind w:right="145" w:firstLine="567"/>
        <w:jc w:val="both"/>
        <w:rPr>
          <w:rFonts w:ascii="Times New Roman" w:hAnsi="Times New Roman"/>
          <w:sz w:val="24"/>
          <w:szCs w:val="24"/>
        </w:rPr>
      </w:pPr>
      <w:r w:rsidRPr="004B3233">
        <w:t xml:space="preserve">– </w:t>
      </w:r>
      <w:r w:rsidRPr="000300F1">
        <w:rPr>
          <w:rFonts w:ascii="Times New Roman" w:hAnsi="Times New Roman"/>
          <w:b/>
          <w:bCs/>
          <w:sz w:val="24"/>
          <w:szCs w:val="24"/>
        </w:rPr>
        <w:t>духовно-нравственного воспитания:</w:t>
      </w:r>
    </w:p>
    <w:p w14:paraId="132805ED" w14:textId="77777777" w:rsidR="00C33450" w:rsidRPr="000300F1" w:rsidRDefault="00C33450" w:rsidP="00CC1F8A">
      <w:pPr>
        <w:pStyle w:val="ae"/>
        <w:numPr>
          <w:ilvl w:val="0"/>
          <w:numId w:val="93"/>
        </w:numPr>
        <w:ind w:left="0" w:right="145" w:firstLine="567"/>
        <w:jc w:val="both"/>
        <w:rPr>
          <w:rFonts w:ascii="Times New Roman" w:hAnsi="Times New Roman"/>
          <w:sz w:val="24"/>
          <w:szCs w:val="24"/>
          <w:lang w:val="ru-RU"/>
        </w:rPr>
      </w:pPr>
      <w:r w:rsidRPr="000300F1">
        <w:rPr>
          <w:rFonts w:ascii="Times New Roman" w:hAnsi="Times New Roman"/>
          <w:sz w:val="24"/>
          <w:szCs w:val="24"/>
          <w:lang w:val="ru-RU"/>
        </w:rPr>
        <w:t>осознание языка как одной из главных духовно-нравственных ценностей народа;</w:t>
      </w:r>
    </w:p>
    <w:p w14:paraId="01781DC8" w14:textId="77777777" w:rsidR="00C33450" w:rsidRPr="000300F1" w:rsidRDefault="00C33450" w:rsidP="00CC1F8A">
      <w:pPr>
        <w:pStyle w:val="ae"/>
        <w:numPr>
          <w:ilvl w:val="0"/>
          <w:numId w:val="93"/>
        </w:numPr>
        <w:ind w:left="0" w:right="145" w:firstLine="567"/>
        <w:jc w:val="both"/>
        <w:rPr>
          <w:rFonts w:ascii="Times New Roman" w:hAnsi="Times New Roman"/>
          <w:sz w:val="24"/>
          <w:szCs w:val="24"/>
          <w:lang w:val="ru-RU"/>
        </w:rPr>
      </w:pPr>
      <w:r w:rsidRPr="000300F1">
        <w:rPr>
          <w:rFonts w:ascii="Times New Roman" w:hAnsi="Times New Roman"/>
          <w:sz w:val="24"/>
          <w:szCs w:val="24"/>
          <w:lang w:val="ru-RU"/>
        </w:rPr>
        <w:t>признание индивидуальности каждого человека с опорой на собственный жизненный и читательский опыт;</w:t>
      </w:r>
    </w:p>
    <w:p w14:paraId="781B3C79" w14:textId="77777777" w:rsidR="00C33450" w:rsidRPr="000300F1" w:rsidRDefault="00C33450" w:rsidP="00CC1F8A">
      <w:pPr>
        <w:pStyle w:val="ae"/>
        <w:numPr>
          <w:ilvl w:val="0"/>
          <w:numId w:val="93"/>
        </w:numPr>
        <w:ind w:left="0" w:right="145" w:firstLine="567"/>
        <w:jc w:val="both"/>
        <w:rPr>
          <w:rFonts w:ascii="Times New Roman" w:hAnsi="Times New Roman"/>
          <w:sz w:val="24"/>
          <w:szCs w:val="24"/>
          <w:lang w:val="ru-RU"/>
        </w:rPr>
      </w:pPr>
      <w:r w:rsidRPr="000300F1">
        <w:rPr>
          <w:rFonts w:ascii="Times New Roman" w:hAnsi="Times New Roman"/>
          <w:sz w:val="24"/>
          <w:szCs w:val="24"/>
          <w:lang w:val="ru-RU"/>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14:paraId="47EBDE5A" w14:textId="77777777" w:rsidR="00C33450" w:rsidRPr="000300F1" w:rsidRDefault="00C33450" w:rsidP="00CC1F8A">
      <w:pPr>
        <w:pStyle w:val="ae"/>
        <w:numPr>
          <w:ilvl w:val="0"/>
          <w:numId w:val="93"/>
        </w:numPr>
        <w:ind w:left="0" w:right="145" w:firstLine="567"/>
        <w:jc w:val="both"/>
        <w:rPr>
          <w:rFonts w:ascii="Times New Roman" w:hAnsi="Times New Roman"/>
          <w:sz w:val="24"/>
          <w:szCs w:val="24"/>
          <w:lang w:val="ru-RU"/>
        </w:rPr>
      </w:pPr>
      <w:r w:rsidRPr="000300F1">
        <w:rPr>
          <w:rFonts w:ascii="Times New Roman" w:hAnsi="Times New Roman"/>
          <w:sz w:val="24"/>
          <w:szCs w:val="24"/>
          <w:lang w:val="ru-RU"/>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14:paraId="3EBDF365" w14:textId="77777777" w:rsidR="00C33450" w:rsidRPr="008F0F84" w:rsidRDefault="00C33450" w:rsidP="00CC1F8A">
      <w:pPr>
        <w:pStyle w:val="ae"/>
        <w:ind w:right="145" w:firstLine="567"/>
        <w:jc w:val="both"/>
        <w:rPr>
          <w:rFonts w:ascii="Times New Roman" w:hAnsi="Times New Roman"/>
          <w:sz w:val="24"/>
          <w:szCs w:val="24"/>
          <w:lang w:val="ru-RU"/>
        </w:rPr>
      </w:pPr>
      <w:r w:rsidRPr="008F0F84">
        <w:rPr>
          <w:rFonts w:ascii="Times New Roman" w:hAnsi="Times New Roman"/>
          <w:sz w:val="24"/>
          <w:szCs w:val="24"/>
          <w:lang w:val="ru-RU"/>
        </w:rPr>
        <w:t xml:space="preserve">– </w:t>
      </w:r>
      <w:r w:rsidRPr="008F0F84">
        <w:rPr>
          <w:rFonts w:ascii="Times New Roman" w:hAnsi="Times New Roman"/>
          <w:b/>
          <w:bCs/>
          <w:sz w:val="24"/>
          <w:szCs w:val="24"/>
          <w:lang w:val="ru-RU"/>
        </w:rPr>
        <w:t>эстетического воспитания</w:t>
      </w:r>
      <w:r w:rsidRPr="008F0F84">
        <w:rPr>
          <w:rFonts w:ascii="Times New Roman" w:hAnsi="Times New Roman"/>
          <w:sz w:val="24"/>
          <w:szCs w:val="24"/>
          <w:lang w:val="ru-RU"/>
        </w:rPr>
        <w:t>:</w:t>
      </w:r>
    </w:p>
    <w:p w14:paraId="182F3539" w14:textId="77777777" w:rsidR="00C33450" w:rsidRPr="000300F1" w:rsidRDefault="00C33450" w:rsidP="00CC1F8A">
      <w:pPr>
        <w:pStyle w:val="ae"/>
        <w:ind w:right="145" w:firstLine="567"/>
        <w:jc w:val="both"/>
        <w:rPr>
          <w:rFonts w:ascii="Times New Roman" w:hAnsi="Times New Roman"/>
          <w:sz w:val="24"/>
          <w:szCs w:val="24"/>
          <w:lang w:val="ru-RU"/>
        </w:rPr>
      </w:pPr>
      <w:r w:rsidRPr="000300F1">
        <w:rPr>
          <w:rFonts w:ascii="Times New Roman" w:hAnsi="Times New Roman"/>
          <w:sz w:val="24"/>
          <w:szCs w:val="24"/>
          <w:lang w:val="ru-RU"/>
        </w:rPr>
        <w:lastRenderedPageBreak/>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661982C7" w14:textId="77777777" w:rsidR="00C33450" w:rsidRPr="000300F1" w:rsidRDefault="00C33450" w:rsidP="00CC1F8A">
      <w:pPr>
        <w:pStyle w:val="ae"/>
        <w:ind w:right="145" w:firstLine="567"/>
        <w:jc w:val="both"/>
        <w:rPr>
          <w:rFonts w:ascii="Times New Roman" w:hAnsi="Times New Roman"/>
          <w:sz w:val="24"/>
          <w:szCs w:val="24"/>
          <w:lang w:val="ru-RU"/>
        </w:rPr>
      </w:pPr>
      <w:r w:rsidRPr="000300F1">
        <w:rPr>
          <w:rFonts w:ascii="Times New Roman" w:hAnsi="Times New Roman"/>
          <w:sz w:val="24"/>
          <w:szCs w:val="24"/>
          <w:lang w:val="ru-RU"/>
        </w:rPr>
        <w:t>стремление к самовыражению в искусстве слова; осознание важности русского языка как средства общения и самовыражения;</w:t>
      </w:r>
    </w:p>
    <w:p w14:paraId="7BBAF989" w14:textId="77777777" w:rsidR="00C33450" w:rsidRPr="000300F1" w:rsidRDefault="00C33450" w:rsidP="00CC1F8A">
      <w:pPr>
        <w:pStyle w:val="ae"/>
        <w:ind w:right="145" w:firstLine="567"/>
        <w:jc w:val="both"/>
        <w:rPr>
          <w:rFonts w:ascii="Times New Roman" w:hAnsi="Times New Roman"/>
          <w:color w:val="000000"/>
          <w:sz w:val="24"/>
          <w:szCs w:val="24"/>
          <w:lang w:val="ru-RU"/>
        </w:rPr>
      </w:pPr>
      <w:r w:rsidRPr="000300F1">
        <w:rPr>
          <w:rFonts w:ascii="Times New Roman" w:hAnsi="Times New Roman"/>
          <w:b/>
          <w:bCs/>
          <w:color w:val="000000"/>
          <w:sz w:val="24"/>
          <w:szCs w:val="24"/>
          <w:lang w:val="ru-RU"/>
        </w:rPr>
        <w:t>– физического воспитания, формирования культуры здоровья и эмоционального благополучия:</w:t>
      </w:r>
    </w:p>
    <w:p w14:paraId="4F03F687" w14:textId="77777777" w:rsidR="00C33450" w:rsidRPr="000300F1" w:rsidRDefault="00C33450" w:rsidP="00CC1F8A">
      <w:pPr>
        <w:pStyle w:val="ae"/>
        <w:ind w:right="145" w:firstLine="567"/>
        <w:jc w:val="both"/>
        <w:rPr>
          <w:rFonts w:ascii="Times New Roman" w:hAnsi="Times New Roman"/>
          <w:color w:val="000000"/>
          <w:sz w:val="24"/>
          <w:szCs w:val="24"/>
          <w:lang w:val="ru-RU"/>
        </w:rPr>
      </w:pPr>
      <w:r w:rsidRPr="000300F1">
        <w:rPr>
          <w:rFonts w:ascii="Times New Roman" w:hAnsi="Times New Roman"/>
          <w:color w:val="000000"/>
          <w:sz w:val="24"/>
          <w:szCs w:val="24"/>
          <w:lang w:val="ru-RU"/>
        </w:rPr>
        <w:t>соблюдение правил безопасного поиска в информационной среде дополнительной информации в процессе языкового образования;</w:t>
      </w:r>
    </w:p>
    <w:p w14:paraId="66157953" w14:textId="77777777" w:rsidR="00C33450" w:rsidRPr="000300F1" w:rsidRDefault="00C33450" w:rsidP="00CC1F8A">
      <w:pPr>
        <w:pStyle w:val="ae"/>
        <w:ind w:right="145" w:firstLine="567"/>
        <w:jc w:val="both"/>
        <w:rPr>
          <w:rFonts w:ascii="Times New Roman" w:hAnsi="Times New Roman"/>
          <w:color w:val="000000"/>
          <w:sz w:val="24"/>
          <w:szCs w:val="24"/>
          <w:lang w:val="ru-RU"/>
        </w:rPr>
      </w:pPr>
      <w:r w:rsidRPr="000300F1">
        <w:rPr>
          <w:rFonts w:ascii="Times New Roman" w:hAnsi="Times New Roman"/>
          <w:color w:val="000000"/>
          <w:sz w:val="24"/>
          <w:szCs w:val="24"/>
          <w:lang w:val="ru-RU"/>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14:paraId="60DC4EA6" w14:textId="77777777" w:rsidR="00C33450" w:rsidRPr="008F0F84" w:rsidRDefault="00C33450" w:rsidP="00CC1F8A">
      <w:pPr>
        <w:pStyle w:val="ae"/>
        <w:ind w:right="145" w:firstLine="567"/>
        <w:jc w:val="both"/>
        <w:rPr>
          <w:rFonts w:ascii="Times New Roman" w:hAnsi="Times New Roman"/>
          <w:color w:val="000000"/>
          <w:sz w:val="24"/>
          <w:szCs w:val="24"/>
          <w:lang w:val="ru-RU"/>
        </w:rPr>
      </w:pPr>
      <w:r w:rsidRPr="008F0F84">
        <w:rPr>
          <w:rFonts w:ascii="Times New Roman" w:hAnsi="Times New Roman"/>
          <w:b/>
          <w:bCs/>
          <w:color w:val="000000"/>
          <w:sz w:val="24"/>
          <w:szCs w:val="24"/>
          <w:lang w:val="ru-RU"/>
        </w:rPr>
        <w:t>– трудового воспитания:</w:t>
      </w:r>
    </w:p>
    <w:p w14:paraId="7EC22CEA" w14:textId="77777777" w:rsidR="00C33450" w:rsidRPr="000300F1" w:rsidRDefault="00C33450" w:rsidP="00CC1F8A">
      <w:pPr>
        <w:pStyle w:val="ae"/>
        <w:ind w:right="145" w:firstLine="567"/>
        <w:jc w:val="both"/>
        <w:rPr>
          <w:rFonts w:ascii="Times New Roman" w:hAnsi="Times New Roman"/>
          <w:color w:val="000000"/>
          <w:sz w:val="24"/>
          <w:szCs w:val="24"/>
          <w:lang w:val="ru-RU"/>
        </w:rPr>
      </w:pPr>
      <w:r w:rsidRPr="000300F1">
        <w:rPr>
          <w:rFonts w:ascii="Times New Roman" w:hAnsi="Times New Roman"/>
          <w:color w:val="000000"/>
          <w:sz w:val="24"/>
          <w:szCs w:val="24"/>
          <w:lang w:val="ru-RU"/>
        </w:rPr>
        <w:t>осознание ценности труда в жизни человека и общества (в том числе благодаря примерам из текстов, с которыми идет работа на уроках русского языка), интерес к различным профессиям, возникающий при обсуждении примеров из текстов, с которыми идет работа на уроках русского языка;</w:t>
      </w:r>
    </w:p>
    <w:p w14:paraId="7A41FB73" w14:textId="77777777" w:rsidR="00C33450" w:rsidRPr="008F0F84" w:rsidRDefault="00C33450" w:rsidP="00CC1F8A">
      <w:pPr>
        <w:pStyle w:val="ae"/>
        <w:ind w:right="145" w:firstLine="567"/>
        <w:jc w:val="both"/>
        <w:rPr>
          <w:rFonts w:ascii="Times New Roman" w:hAnsi="Times New Roman"/>
          <w:color w:val="000000"/>
          <w:sz w:val="24"/>
          <w:szCs w:val="24"/>
          <w:lang w:val="ru-RU"/>
        </w:rPr>
      </w:pPr>
      <w:r w:rsidRPr="008F0F84">
        <w:rPr>
          <w:rFonts w:ascii="Times New Roman" w:hAnsi="Times New Roman"/>
          <w:b/>
          <w:bCs/>
          <w:color w:val="000000"/>
          <w:sz w:val="24"/>
          <w:szCs w:val="24"/>
          <w:lang w:val="ru-RU"/>
        </w:rPr>
        <w:t>– экологического воспитания:</w:t>
      </w:r>
    </w:p>
    <w:p w14:paraId="50586117" w14:textId="77777777" w:rsidR="00C33450" w:rsidRPr="000300F1" w:rsidRDefault="00C33450" w:rsidP="00CC1F8A">
      <w:pPr>
        <w:pStyle w:val="ae"/>
        <w:ind w:right="145" w:firstLine="567"/>
        <w:jc w:val="both"/>
        <w:rPr>
          <w:rFonts w:ascii="Times New Roman" w:hAnsi="Times New Roman"/>
          <w:color w:val="000000"/>
          <w:sz w:val="24"/>
          <w:szCs w:val="24"/>
          <w:lang w:val="ru-RU"/>
        </w:rPr>
      </w:pPr>
      <w:r w:rsidRPr="000300F1">
        <w:rPr>
          <w:rFonts w:ascii="Times New Roman" w:hAnsi="Times New Roman"/>
          <w:color w:val="000000"/>
          <w:sz w:val="24"/>
          <w:szCs w:val="24"/>
          <w:lang w:val="ru-RU"/>
        </w:rPr>
        <w:t>бережное отношение к природе, формируемое в процессе работы с текстами;</w:t>
      </w:r>
    </w:p>
    <w:p w14:paraId="69918200" w14:textId="77777777" w:rsidR="00C33450" w:rsidRPr="000300F1" w:rsidRDefault="00C33450" w:rsidP="00CC1F8A">
      <w:pPr>
        <w:pStyle w:val="ae"/>
        <w:ind w:right="145" w:firstLine="567"/>
        <w:jc w:val="both"/>
        <w:rPr>
          <w:rFonts w:ascii="Times New Roman" w:hAnsi="Times New Roman"/>
          <w:color w:val="000000"/>
          <w:sz w:val="24"/>
          <w:szCs w:val="24"/>
          <w:lang w:val="ru-RU"/>
        </w:rPr>
      </w:pPr>
      <w:r w:rsidRPr="000300F1">
        <w:rPr>
          <w:rFonts w:ascii="Times New Roman" w:hAnsi="Times New Roman"/>
          <w:color w:val="000000"/>
          <w:sz w:val="24"/>
          <w:szCs w:val="24"/>
          <w:lang w:val="ru-RU"/>
        </w:rPr>
        <w:t>неприятие действий, приносящих вред природе;</w:t>
      </w:r>
    </w:p>
    <w:p w14:paraId="0E352141" w14:textId="77777777" w:rsidR="00C33450" w:rsidRPr="008F0F84" w:rsidRDefault="00C33450" w:rsidP="00CC1F8A">
      <w:pPr>
        <w:pStyle w:val="ae"/>
        <w:ind w:right="145" w:firstLine="567"/>
        <w:jc w:val="both"/>
        <w:rPr>
          <w:rFonts w:ascii="Times New Roman" w:hAnsi="Times New Roman"/>
          <w:color w:val="000000"/>
          <w:sz w:val="24"/>
          <w:szCs w:val="24"/>
          <w:lang w:val="ru-RU"/>
        </w:rPr>
      </w:pPr>
      <w:r w:rsidRPr="008F0F84">
        <w:rPr>
          <w:rFonts w:ascii="Times New Roman" w:hAnsi="Times New Roman"/>
          <w:b/>
          <w:bCs/>
          <w:color w:val="000000"/>
          <w:sz w:val="24"/>
          <w:szCs w:val="24"/>
          <w:lang w:val="ru-RU"/>
        </w:rPr>
        <w:t>– ценности научного познания:</w:t>
      </w:r>
    </w:p>
    <w:p w14:paraId="274979A1" w14:textId="77777777" w:rsidR="00C33450" w:rsidRPr="000300F1" w:rsidRDefault="00C33450" w:rsidP="00CC1F8A">
      <w:pPr>
        <w:pStyle w:val="ae"/>
        <w:ind w:right="145" w:firstLine="567"/>
        <w:jc w:val="both"/>
        <w:rPr>
          <w:rFonts w:ascii="Times New Roman" w:hAnsi="Times New Roman"/>
          <w:color w:val="000000"/>
          <w:sz w:val="24"/>
          <w:szCs w:val="24"/>
          <w:lang w:val="ru-RU"/>
        </w:rPr>
      </w:pPr>
      <w:r w:rsidRPr="000300F1">
        <w:rPr>
          <w:rFonts w:ascii="Times New Roman" w:hAnsi="Times New Roman"/>
          <w:color w:val="000000"/>
          <w:sz w:val="24"/>
          <w:szCs w:val="24"/>
          <w:lang w:val="ru-RU"/>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14:paraId="056B8636" w14:textId="48CBE61C" w:rsidR="00E07C38" w:rsidRPr="008F0F84" w:rsidRDefault="00C33450" w:rsidP="00CC1F8A">
      <w:pPr>
        <w:pStyle w:val="ae"/>
        <w:ind w:right="145" w:firstLine="567"/>
        <w:jc w:val="both"/>
        <w:rPr>
          <w:rFonts w:ascii="Times New Roman" w:hAnsi="Times New Roman"/>
          <w:i/>
          <w:sz w:val="24"/>
          <w:szCs w:val="24"/>
          <w:lang w:val="ru-RU"/>
        </w:rPr>
      </w:pPr>
      <w:r w:rsidRPr="008F0F84">
        <w:rPr>
          <w:rFonts w:ascii="Times New Roman" w:hAnsi="Times New Roman"/>
          <w:color w:val="000000"/>
          <w:sz w:val="24"/>
          <w:szCs w:val="24"/>
          <w:lang w:val="ru-RU"/>
        </w:rPr>
        <w:t>познавательные интересы, активность, инициативность, любознательность</w:t>
      </w:r>
      <w:r w:rsidRPr="008F0F84">
        <w:rPr>
          <w:rFonts w:ascii="Times New Roman" w:hAnsi="Times New Roman"/>
          <w:sz w:val="24"/>
          <w:szCs w:val="24"/>
          <w:lang w:val="ru-RU"/>
        </w:rPr>
        <w:br/>
      </w:r>
      <w:r w:rsidRPr="008F0F84">
        <w:rPr>
          <w:rFonts w:ascii="Times New Roman" w:hAnsi="Times New Roman"/>
          <w:color w:val="000000"/>
          <w:sz w:val="24"/>
          <w:szCs w:val="24"/>
          <w:lang w:val="ru-RU"/>
        </w:rPr>
        <w:t>и самостоятельность в познании, в том числе познавательный интерес к изучению русского языка, активность и самостоятельность в его познании</w:t>
      </w:r>
    </w:p>
    <w:p w14:paraId="22D09660" w14:textId="241C75CC" w:rsidR="00AB1D59" w:rsidRPr="004B3233" w:rsidRDefault="00AB1D59" w:rsidP="00CC1F8A">
      <w:pPr>
        <w:spacing w:before="7" w:after="0" w:line="240" w:lineRule="auto"/>
        <w:ind w:right="145" w:firstLine="567"/>
        <w:jc w:val="both"/>
        <w:rPr>
          <w:rFonts w:ascii="Times New Roman" w:hAnsi="Times New Roman"/>
          <w:sz w:val="24"/>
          <w:szCs w:val="24"/>
          <w:lang w:val="ru-RU"/>
        </w:rPr>
      </w:pPr>
      <w:r w:rsidRPr="004B3233">
        <w:rPr>
          <w:rFonts w:ascii="Times New Roman" w:hAnsi="Times New Roman"/>
          <w:b/>
          <w:sz w:val="24"/>
          <w:szCs w:val="24"/>
          <w:lang w:val="ru-RU"/>
        </w:rPr>
        <w:t xml:space="preserve">Метапредметные результаты </w:t>
      </w:r>
      <w:r w:rsidRPr="004B3233">
        <w:rPr>
          <w:rFonts w:ascii="Times New Roman" w:hAnsi="Times New Roman"/>
          <w:sz w:val="24"/>
          <w:szCs w:val="24"/>
          <w:lang w:val="ru-RU"/>
        </w:rPr>
        <w:t>освоения программы начального общего образования</w:t>
      </w:r>
      <w:r w:rsidR="00685888">
        <w:rPr>
          <w:rFonts w:ascii="Times New Roman" w:hAnsi="Times New Roman"/>
          <w:sz w:val="24"/>
          <w:szCs w:val="24"/>
          <w:lang w:val="ru-RU"/>
        </w:rPr>
        <w:t xml:space="preserve"> </w:t>
      </w:r>
      <w:r w:rsidRPr="004B3233">
        <w:rPr>
          <w:rFonts w:ascii="Times New Roman" w:hAnsi="Times New Roman"/>
          <w:spacing w:val="-57"/>
          <w:sz w:val="24"/>
          <w:szCs w:val="24"/>
          <w:lang w:val="ru-RU"/>
        </w:rPr>
        <w:t xml:space="preserve"> </w:t>
      </w:r>
      <w:r w:rsidRPr="004B3233">
        <w:rPr>
          <w:rFonts w:ascii="Times New Roman" w:hAnsi="Times New Roman"/>
          <w:sz w:val="24"/>
          <w:szCs w:val="24"/>
          <w:lang w:val="ru-RU"/>
        </w:rPr>
        <w:t>должны отражать:</w:t>
      </w:r>
    </w:p>
    <w:p w14:paraId="3725940D" w14:textId="77777777" w:rsidR="00AB1D59" w:rsidRPr="004B3233" w:rsidRDefault="00AB1D59" w:rsidP="00CC1F8A">
      <w:pPr>
        <w:pStyle w:val="30"/>
        <w:numPr>
          <w:ilvl w:val="0"/>
          <w:numId w:val="28"/>
        </w:numPr>
        <w:ind w:left="0" w:right="145" w:firstLine="567"/>
        <w:jc w:val="both"/>
      </w:pPr>
      <w:r w:rsidRPr="004B3233">
        <w:t>Овладение</w:t>
      </w:r>
      <w:r w:rsidRPr="004B3233">
        <w:rPr>
          <w:spacing w:val="-7"/>
        </w:rPr>
        <w:t xml:space="preserve"> </w:t>
      </w:r>
      <w:r w:rsidRPr="004B3233">
        <w:t>универсальными</w:t>
      </w:r>
      <w:r w:rsidRPr="004B3233">
        <w:rPr>
          <w:spacing w:val="-6"/>
        </w:rPr>
        <w:t xml:space="preserve"> </w:t>
      </w:r>
      <w:r w:rsidRPr="004B3233">
        <w:t>учебными</w:t>
      </w:r>
      <w:r w:rsidRPr="004B3233">
        <w:rPr>
          <w:spacing w:val="-6"/>
        </w:rPr>
        <w:t xml:space="preserve"> </w:t>
      </w:r>
      <w:r w:rsidRPr="004B3233">
        <w:t>познавательными действиями:</w:t>
      </w:r>
    </w:p>
    <w:p w14:paraId="37AD92E3" w14:textId="77777777" w:rsidR="00AB1D59" w:rsidRPr="004B3233" w:rsidRDefault="00AB1D59" w:rsidP="00CC1F8A">
      <w:pPr>
        <w:pStyle w:val="a6"/>
        <w:numPr>
          <w:ilvl w:val="0"/>
          <w:numId w:val="27"/>
        </w:numPr>
        <w:spacing w:before="40"/>
        <w:ind w:left="0" w:right="145" w:firstLine="567"/>
        <w:rPr>
          <w:i/>
          <w:sz w:val="24"/>
          <w:szCs w:val="24"/>
        </w:rPr>
      </w:pPr>
      <w:r w:rsidRPr="004B3233">
        <w:rPr>
          <w:i/>
          <w:sz w:val="24"/>
          <w:szCs w:val="24"/>
        </w:rPr>
        <w:t>базовые</w:t>
      </w:r>
      <w:r w:rsidRPr="004B3233">
        <w:rPr>
          <w:i/>
          <w:spacing w:val="-4"/>
          <w:sz w:val="24"/>
          <w:szCs w:val="24"/>
        </w:rPr>
        <w:t xml:space="preserve"> </w:t>
      </w:r>
      <w:r w:rsidRPr="004B3233">
        <w:rPr>
          <w:i/>
          <w:sz w:val="24"/>
          <w:szCs w:val="24"/>
        </w:rPr>
        <w:t>логические</w:t>
      </w:r>
      <w:r w:rsidRPr="004B3233">
        <w:rPr>
          <w:i/>
          <w:spacing w:val="-2"/>
          <w:sz w:val="24"/>
          <w:szCs w:val="24"/>
        </w:rPr>
        <w:t xml:space="preserve"> </w:t>
      </w:r>
      <w:r w:rsidRPr="004B3233">
        <w:rPr>
          <w:i/>
          <w:sz w:val="24"/>
          <w:szCs w:val="24"/>
        </w:rPr>
        <w:t>действия:</w:t>
      </w:r>
    </w:p>
    <w:p w14:paraId="18E8D1FA" w14:textId="77777777" w:rsidR="00AB1D59" w:rsidRPr="004B3233" w:rsidRDefault="00AB1D59" w:rsidP="00CC1F8A">
      <w:pPr>
        <w:pStyle w:val="a6"/>
        <w:numPr>
          <w:ilvl w:val="0"/>
          <w:numId w:val="29"/>
        </w:numPr>
        <w:tabs>
          <w:tab w:val="left" w:pos="709"/>
        </w:tabs>
        <w:spacing w:before="43"/>
        <w:ind w:left="0" w:right="145" w:firstLine="567"/>
        <w:rPr>
          <w:sz w:val="24"/>
          <w:szCs w:val="24"/>
        </w:rPr>
      </w:pPr>
      <w:r w:rsidRPr="004B3233">
        <w:rPr>
          <w:sz w:val="24"/>
          <w:szCs w:val="24"/>
        </w:rPr>
        <w:t>сравнивать</w:t>
      </w:r>
      <w:r w:rsidRPr="004B3233">
        <w:rPr>
          <w:spacing w:val="41"/>
          <w:sz w:val="24"/>
          <w:szCs w:val="24"/>
        </w:rPr>
        <w:t xml:space="preserve"> </w:t>
      </w:r>
      <w:r w:rsidRPr="004B3233">
        <w:rPr>
          <w:sz w:val="24"/>
          <w:szCs w:val="24"/>
        </w:rPr>
        <w:t>объекты,</w:t>
      </w:r>
      <w:r w:rsidRPr="004B3233">
        <w:rPr>
          <w:spacing w:val="40"/>
          <w:sz w:val="24"/>
          <w:szCs w:val="24"/>
        </w:rPr>
        <w:t xml:space="preserve"> </w:t>
      </w:r>
      <w:r w:rsidRPr="004B3233">
        <w:rPr>
          <w:sz w:val="24"/>
          <w:szCs w:val="24"/>
        </w:rPr>
        <w:t>устанавливать</w:t>
      </w:r>
      <w:r w:rsidRPr="004B3233">
        <w:rPr>
          <w:spacing w:val="41"/>
          <w:sz w:val="24"/>
          <w:szCs w:val="24"/>
        </w:rPr>
        <w:t xml:space="preserve"> </w:t>
      </w:r>
      <w:r w:rsidRPr="004B3233">
        <w:rPr>
          <w:sz w:val="24"/>
          <w:szCs w:val="24"/>
        </w:rPr>
        <w:t>основания</w:t>
      </w:r>
      <w:r w:rsidRPr="004B3233">
        <w:rPr>
          <w:spacing w:val="40"/>
          <w:sz w:val="24"/>
          <w:szCs w:val="24"/>
        </w:rPr>
        <w:t xml:space="preserve"> </w:t>
      </w:r>
      <w:r w:rsidRPr="004B3233">
        <w:rPr>
          <w:sz w:val="24"/>
          <w:szCs w:val="24"/>
        </w:rPr>
        <w:t>для</w:t>
      </w:r>
      <w:r w:rsidRPr="004B3233">
        <w:rPr>
          <w:spacing w:val="40"/>
          <w:sz w:val="24"/>
          <w:szCs w:val="24"/>
        </w:rPr>
        <w:t xml:space="preserve"> </w:t>
      </w:r>
      <w:r w:rsidRPr="004B3233">
        <w:rPr>
          <w:sz w:val="24"/>
          <w:szCs w:val="24"/>
        </w:rPr>
        <w:t>сравнения,</w:t>
      </w:r>
      <w:r w:rsidRPr="004B3233">
        <w:rPr>
          <w:spacing w:val="44"/>
          <w:sz w:val="24"/>
          <w:szCs w:val="24"/>
        </w:rPr>
        <w:t xml:space="preserve"> </w:t>
      </w:r>
      <w:r w:rsidRPr="004B3233">
        <w:rPr>
          <w:sz w:val="24"/>
          <w:szCs w:val="24"/>
        </w:rPr>
        <w:t>устанавливать</w:t>
      </w:r>
      <w:r w:rsidRPr="004B3233">
        <w:rPr>
          <w:spacing w:val="-57"/>
          <w:sz w:val="24"/>
          <w:szCs w:val="24"/>
        </w:rPr>
        <w:t xml:space="preserve"> </w:t>
      </w:r>
      <w:r w:rsidRPr="004B3233">
        <w:rPr>
          <w:sz w:val="24"/>
          <w:szCs w:val="24"/>
        </w:rPr>
        <w:t>аналогии;</w:t>
      </w:r>
    </w:p>
    <w:p w14:paraId="36CC308C" w14:textId="77777777" w:rsidR="00AB1D59" w:rsidRPr="004B3233" w:rsidRDefault="00AB1D59" w:rsidP="00CC1F8A">
      <w:pPr>
        <w:pStyle w:val="a6"/>
        <w:numPr>
          <w:ilvl w:val="0"/>
          <w:numId w:val="29"/>
        </w:numPr>
        <w:tabs>
          <w:tab w:val="left" w:pos="709"/>
        </w:tabs>
        <w:spacing w:before="3"/>
        <w:ind w:left="0" w:right="145" w:firstLine="567"/>
        <w:rPr>
          <w:sz w:val="24"/>
          <w:szCs w:val="24"/>
        </w:rPr>
      </w:pPr>
      <w:r w:rsidRPr="004B3233">
        <w:rPr>
          <w:sz w:val="24"/>
          <w:szCs w:val="24"/>
        </w:rPr>
        <w:t>объединять</w:t>
      </w:r>
      <w:r w:rsidRPr="004B3233">
        <w:rPr>
          <w:spacing w:val="-3"/>
          <w:sz w:val="24"/>
          <w:szCs w:val="24"/>
        </w:rPr>
        <w:t xml:space="preserve"> </w:t>
      </w:r>
      <w:r w:rsidRPr="004B3233">
        <w:rPr>
          <w:sz w:val="24"/>
          <w:szCs w:val="24"/>
        </w:rPr>
        <w:t>части</w:t>
      </w:r>
      <w:r w:rsidRPr="004B3233">
        <w:rPr>
          <w:spacing w:val="-1"/>
          <w:sz w:val="24"/>
          <w:szCs w:val="24"/>
        </w:rPr>
        <w:t xml:space="preserve"> </w:t>
      </w:r>
      <w:r w:rsidRPr="004B3233">
        <w:rPr>
          <w:sz w:val="24"/>
          <w:szCs w:val="24"/>
        </w:rPr>
        <w:t>объекта</w:t>
      </w:r>
      <w:r w:rsidRPr="004B3233">
        <w:rPr>
          <w:spacing w:val="-3"/>
          <w:sz w:val="24"/>
          <w:szCs w:val="24"/>
        </w:rPr>
        <w:t xml:space="preserve"> </w:t>
      </w:r>
      <w:r w:rsidRPr="004B3233">
        <w:rPr>
          <w:sz w:val="24"/>
          <w:szCs w:val="24"/>
        </w:rPr>
        <w:t>(объекты)</w:t>
      </w:r>
      <w:r w:rsidRPr="004B3233">
        <w:rPr>
          <w:spacing w:val="-2"/>
          <w:sz w:val="24"/>
          <w:szCs w:val="24"/>
        </w:rPr>
        <w:t xml:space="preserve"> </w:t>
      </w:r>
      <w:r w:rsidRPr="004B3233">
        <w:rPr>
          <w:sz w:val="24"/>
          <w:szCs w:val="24"/>
        </w:rPr>
        <w:t>по</w:t>
      </w:r>
      <w:r w:rsidRPr="004B3233">
        <w:rPr>
          <w:spacing w:val="-3"/>
          <w:sz w:val="24"/>
          <w:szCs w:val="24"/>
        </w:rPr>
        <w:t xml:space="preserve"> </w:t>
      </w:r>
      <w:r w:rsidRPr="004B3233">
        <w:rPr>
          <w:sz w:val="24"/>
          <w:szCs w:val="24"/>
        </w:rPr>
        <w:t>определенному</w:t>
      </w:r>
      <w:r w:rsidRPr="004B3233">
        <w:rPr>
          <w:spacing w:val="-7"/>
          <w:sz w:val="24"/>
          <w:szCs w:val="24"/>
        </w:rPr>
        <w:t xml:space="preserve"> </w:t>
      </w:r>
      <w:r w:rsidRPr="004B3233">
        <w:rPr>
          <w:sz w:val="24"/>
          <w:szCs w:val="24"/>
        </w:rPr>
        <w:t>признаку;</w:t>
      </w:r>
    </w:p>
    <w:p w14:paraId="526F44B3" w14:textId="77777777" w:rsidR="00AB1D59" w:rsidRPr="004B3233" w:rsidRDefault="00AB1D59" w:rsidP="00CC1F8A">
      <w:pPr>
        <w:pStyle w:val="a6"/>
        <w:numPr>
          <w:ilvl w:val="0"/>
          <w:numId w:val="29"/>
        </w:numPr>
        <w:tabs>
          <w:tab w:val="left" w:pos="709"/>
          <w:tab w:val="left" w:pos="3492"/>
          <w:tab w:val="left" w:pos="5217"/>
          <w:tab w:val="left" w:pos="6269"/>
          <w:tab w:val="left" w:pos="6850"/>
          <w:tab w:val="left" w:pos="8722"/>
        </w:tabs>
        <w:spacing w:before="43"/>
        <w:ind w:left="0" w:right="145" w:firstLine="567"/>
        <w:rPr>
          <w:sz w:val="24"/>
          <w:szCs w:val="24"/>
        </w:rPr>
      </w:pPr>
      <w:r w:rsidRPr="004B3233">
        <w:rPr>
          <w:sz w:val="24"/>
          <w:szCs w:val="24"/>
        </w:rPr>
        <w:t>определять</w:t>
      </w:r>
      <w:r w:rsidRPr="004B3233">
        <w:rPr>
          <w:sz w:val="24"/>
          <w:szCs w:val="24"/>
        </w:rPr>
        <w:tab/>
        <w:t>существенный</w:t>
      </w:r>
      <w:r w:rsidRPr="004B3233">
        <w:rPr>
          <w:sz w:val="24"/>
          <w:szCs w:val="24"/>
        </w:rPr>
        <w:tab/>
        <w:t>признак</w:t>
      </w:r>
      <w:r w:rsidRPr="004B3233">
        <w:rPr>
          <w:sz w:val="24"/>
          <w:szCs w:val="24"/>
        </w:rPr>
        <w:tab/>
        <w:t>для</w:t>
      </w:r>
      <w:r w:rsidRPr="004B3233">
        <w:rPr>
          <w:sz w:val="24"/>
          <w:szCs w:val="24"/>
        </w:rPr>
        <w:tab/>
        <w:t>классификации,</w:t>
      </w:r>
      <w:r w:rsidRPr="004B3233">
        <w:rPr>
          <w:sz w:val="24"/>
          <w:szCs w:val="24"/>
        </w:rPr>
        <w:tab/>
      </w:r>
      <w:r w:rsidRPr="004B3233">
        <w:rPr>
          <w:spacing w:val="-1"/>
          <w:sz w:val="24"/>
          <w:szCs w:val="24"/>
        </w:rPr>
        <w:t>классифицировать</w:t>
      </w:r>
      <w:r w:rsidRPr="004B3233">
        <w:rPr>
          <w:spacing w:val="-57"/>
          <w:sz w:val="24"/>
          <w:szCs w:val="24"/>
        </w:rPr>
        <w:t xml:space="preserve"> </w:t>
      </w:r>
      <w:r w:rsidRPr="004B3233">
        <w:rPr>
          <w:sz w:val="24"/>
          <w:szCs w:val="24"/>
        </w:rPr>
        <w:t>предложенные</w:t>
      </w:r>
      <w:r w:rsidRPr="004B3233">
        <w:rPr>
          <w:spacing w:val="-3"/>
          <w:sz w:val="24"/>
          <w:szCs w:val="24"/>
        </w:rPr>
        <w:t xml:space="preserve"> </w:t>
      </w:r>
      <w:r w:rsidRPr="004B3233">
        <w:rPr>
          <w:sz w:val="24"/>
          <w:szCs w:val="24"/>
        </w:rPr>
        <w:t>объекты;</w:t>
      </w:r>
    </w:p>
    <w:p w14:paraId="11AB58B4" w14:textId="77777777" w:rsidR="00AB1D59" w:rsidRPr="004B3233" w:rsidRDefault="00AB1D59" w:rsidP="00CC1F8A">
      <w:pPr>
        <w:pStyle w:val="a6"/>
        <w:numPr>
          <w:ilvl w:val="0"/>
          <w:numId w:val="29"/>
        </w:numPr>
        <w:tabs>
          <w:tab w:val="left" w:pos="709"/>
        </w:tabs>
        <w:spacing w:before="6"/>
        <w:ind w:left="0" w:right="145" w:firstLine="567"/>
        <w:rPr>
          <w:sz w:val="24"/>
          <w:szCs w:val="24"/>
        </w:rPr>
      </w:pPr>
      <w:r w:rsidRPr="004B3233">
        <w:rPr>
          <w:sz w:val="24"/>
          <w:szCs w:val="24"/>
        </w:rPr>
        <w:t>находить</w:t>
      </w:r>
      <w:r w:rsidRPr="004B3233">
        <w:rPr>
          <w:spacing w:val="30"/>
          <w:sz w:val="24"/>
          <w:szCs w:val="24"/>
        </w:rPr>
        <w:t xml:space="preserve"> </w:t>
      </w:r>
      <w:r w:rsidRPr="004B3233">
        <w:rPr>
          <w:sz w:val="24"/>
          <w:szCs w:val="24"/>
        </w:rPr>
        <w:t>закономерности</w:t>
      </w:r>
      <w:r w:rsidRPr="004B3233">
        <w:rPr>
          <w:spacing w:val="34"/>
          <w:sz w:val="24"/>
          <w:szCs w:val="24"/>
        </w:rPr>
        <w:t xml:space="preserve"> </w:t>
      </w:r>
      <w:r w:rsidRPr="004B3233">
        <w:rPr>
          <w:sz w:val="24"/>
          <w:szCs w:val="24"/>
        </w:rPr>
        <w:t>и</w:t>
      </w:r>
      <w:r w:rsidRPr="004B3233">
        <w:rPr>
          <w:spacing w:val="33"/>
          <w:sz w:val="24"/>
          <w:szCs w:val="24"/>
        </w:rPr>
        <w:t xml:space="preserve"> </w:t>
      </w:r>
      <w:r w:rsidRPr="004B3233">
        <w:rPr>
          <w:sz w:val="24"/>
          <w:szCs w:val="24"/>
        </w:rPr>
        <w:t>противоречия</w:t>
      </w:r>
      <w:r w:rsidRPr="004B3233">
        <w:rPr>
          <w:spacing w:val="32"/>
          <w:sz w:val="24"/>
          <w:szCs w:val="24"/>
        </w:rPr>
        <w:t xml:space="preserve"> </w:t>
      </w:r>
      <w:r w:rsidRPr="004B3233">
        <w:rPr>
          <w:sz w:val="24"/>
          <w:szCs w:val="24"/>
        </w:rPr>
        <w:t>в</w:t>
      </w:r>
      <w:r w:rsidRPr="004B3233">
        <w:rPr>
          <w:spacing w:val="39"/>
          <w:sz w:val="24"/>
          <w:szCs w:val="24"/>
        </w:rPr>
        <w:t xml:space="preserve"> </w:t>
      </w:r>
      <w:r w:rsidRPr="004B3233">
        <w:rPr>
          <w:sz w:val="24"/>
          <w:szCs w:val="24"/>
        </w:rPr>
        <w:t>рассматриваемых</w:t>
      </w:r>
      <w:r w:rsidRPr="004B3233">
        <w:rPr>
          <w:spacing w:val="36"/>
          <w:sz w:val="24"/>
          <w:szCs w:val="24"/>
        </w:rPr>
        <w:t xml:space="preserve"> </w:t>
      </w:r>
      <w:r w:rsidRPr="004B3233">
        <w:rPr>
          <w:sz w:val="24"/>
          <w:szCs w:val="24"/>
        </w:rPr>
        <w:t>фактах,</w:t>
      </w:r>
      <w:r w:rsidRPr="004B3233">
        <w:rPr>
          <w:spacing w:val="32"/>
          <w:sz w:val="24"/>
          <w:szCs w:val="24"/>
        </w:rPr>
        <w:t xml:space="preserve"> </w:t>
      </w:r>
      <w:r w:rsidRPr="004B3233">
        <w:rPr>
          <w:sz w:val="24"/>
          <w:szCs w:val="24"/>
        </w:rPr>
        <w:t>данных</w:t>
      </w:r>
      <w:r w:rsidRPr="004B3233">
        <w:rPr>
          <w:spacing w:val="32"/>
          <w:sz w:val="24"/>
          <w:szCs w:val="24"/>
        </w:rPr>
        <w:t xml:space="preserve"> </w:t>
      </w:r>
      <w:r w:rsidRPr="004B3233">
        <w:rPr>
          <w:sz w:val="24"/>
          <w:szCs w:val="24"/>
        </w:rPr>
        <w:t>и</w:t>
      </w:r>
      <w:r w:rsidRPr="004B3233">
        <w:rPr>
          <w:spacing w:val="-57"/>
          <w:sz w:val="24"/>
          <w:szCs w:val="24"/>
        </w:rPr>
        <w:t xml:space="preserve"> </w:t>
      </w:r>
      <w:r w:rsidRPr="004B3233">
        <w:rPr>
          <w:sz w:val="24"/>
          <w:szCs w:val="24"/>
        </w:rPr>
        <w:t>наблюдениях</w:t>
      </w:r>
      <w:r w:rsidRPr="004B3233">
        <w:rPr>
          <w:spacing w:val="-2"/>
          <w:sz w:val="24"/>
          <w:szCs w:val="24"/>
        </w:rPr>
        <w:t xml:space="preserve"> </w:t>
      </w:r>
      <w:r w:rsidRPr="004B3233">
        <w:rPr>
          <w:sz w:val="24"/>
          <w:szCs w:val="24"/>
        </w:rPr>
        <w:t>на</w:t>
      </w:r>
      <w:r w:rsidRPr="004B3233">
        <w:rPr>
          <w:spacing w:val="-2"/>
          <w:sz w:val="24"/>
          <w:szCs w:val="24"/>
        </w:rPr>
        <w:t xml:space="preserve"> </w:t>
      </w:r>
      <w:r w:rsidRPr="004B3233">
        <w:rPr>
          <w:sz w:val="24"/>
          <w:szCs w:val="24"/>
        </w:rPr>
        <w:t>основе</w:t>
      </w:r>
      <w:r w:rsidRPr="004B3233">
        <w:rPr>
          <w:spacing w:val="-3"/>
          <w:sz w:val="24"/>
          <w:szCs w:val="24"/>
        </w:rPr>
        <w:t xml:space="preserve"> </w:t>
      </w:r>
      <w:r w:rsidRPr="004B3233">
        <w:rPr>
          <w:sz w:val="24"/>
          <w:szCs w:val="24"/>
        </w:rPr>
        <w:t>предложенного</w:t>
      </w:r>
      <w:r w:rsidRPr="004B3233">
        <w:rPr>
          <w:spacing w:val="-1"/>
          <w:sz w:val="24"/>
          <w:szCs w:val="24"/>
        </w:rPr>
        <w:t xml:space="preserve"> </w:t>
      </w:r>
      <w:r w:rsidRPr="004B3233">
        <w:rPr>
          <w:sz w:val="24"/>
          <w:szCs w:val="24"/>
        </w:rPr>
        <w:t>педагогическим</w:t>
      </w:r>
      <w:r w:rsidRPr="004B3233">
        <w:rPr>
          <w:spacing w:val="2"/>
          <w:sz w:val="24"/>
          <w:szCs w:val="24"/>
        </w:rPr>
        <w:t xml:space="preserve"> </w:t>
      </w:r>
      <w:r w:rsidRPr="004B3233">
        <w:rPr>
          <w:sz w:val="24"/>
          <w:szCs w:val="24"/>
        </w:rPr>
        <w:t>работником</w:t>
      </w:r>
      <w:r w:rsidRPr="004B3233">
        <w:rPr>
          <w:spacing w:val="-2"/>
          <w:sz w:val="24"/>
          <w:szCs w:val="24"/>
        </w:rPr>
        <w:t xml:space="preserve"> </w:t>
      </w:r>
      <w:r w:rsidRPr="004B3233">
        <w:rPr>
          <w:sz w:val="24"/>
          <w:szCs w:val="24"/>
        </w:rPr>
        <w:t>алгоритма;</w:t>
      </w:r>
    </w:p>
    <w:p w14:paraId="7576A46A" w14:textId="64819152" w:rsidR="00AB1D59" w:rsidRPr="004B3233" w:rsidRDefault="00AB1D59" w:rsidP="00CC1F8A">
      <w:pPr>
        <w:pStyle w:val="a6"/>
        <w:numPr>
          <w:ilvl w:val="0"/>
          <w:numId w:val="29"/>
        </w:numPr>
        <w:tabs>
          <w:tab w:val="left" w:pos="709"/>
        </w:tabs>
        <w:spacing w:before="3"/>
        <w:ind w:left="0" w:right="145" w:firstLine="567"/>
        <w:rPr>
          <w:sz w:val="24"/>
          <w:szCs w:val="24"/>
        </w:rPr>
      </w:pPr>
      <w:r w:rsidRPr="004B3233">
        <w:rPr>
          <w:sz w:val="24"/>
          <w:szCs w:val="24"/>
        </w:rPr>
        <w:t>выявлять</w:t>
      </w:r>
      <w:r w:rsidRPr="004B3233">
        <w:rPr>
          <w:spacing w:val="8"/>
          <w:sz w:val="24"/>
          <w:szCs w:val="24"/>
        </w:rPr>
        <w:t xml:space="preserve"> </w:t>
      </w:r>
      <w:r w:rsidRPr="004B3233">
        <w:rPr>
          <w:sz w:val="24"/>
          <w:szCs w:val="24"/>
        </w:rPr>
        <w:t>недостаток</w:t>
      </w:r>
      <w:r w:rsidRPr="004B3233">
        <w:rPr>
          <w:spacing w:val="7"/>
          <w:sz w:val="24"/>
          <w:szCs w:val="24"/>
        </w:rPr>
        <w:t xml:space="preserve"> </w:t>
      </w:r>
      <w:r w:rsidRPr="004B3233">
        <w:rPr>
          <w:sz w:val="24"/>
          <w:szCs w:val="24"/>
        </w:rPr>
        <w:t>информации</w:t>
      </w:r>
      <w:r w:rsidRPr="004B3233">
        <w:rPr>
          <w:spacing w:val="7"/>
          <w:sz w:val="24"/>
          <w:szCs w:val="24"/>
        </w:rPr>
        <w:t xml:space="preserve"> </w:t>
      </w:r>
      <w:r w:rsidRPr="004B3233">
        <w:rPr>
          <w:sz w:val="24"/>
          <w:szCs w:val="24"/>
        </w:rPr>
        <w:t>для</w:t>
      </w:r>
      <w:r w:rsidRPr="004B3233">
        <w:rPr>
          <w:spacing w:val="8"/>
          <w:sz w:val="24"/>
          <w:szCs w:val="24"/>
        </w:rPr>
        <w:t xml:space="preserve"> </w:t>
      </w:r>
      <w:r w:rsidRPr="004B3233">
        <w:rPr>
          <w:sz w:val="24"/>
          <w:szCs w:val="24"/>
        </w:rPr>
        <w:t>решения</w:t>
      </w:r>
      <w:r w:rsidRPr="004B3233">
        <w:rPr>
          <w:spacing w:val="11"/>
          <w:sz w:val="24"/>
          <w:szCs w:val="24"/>
        </w:rPr>
        <w:t xml:space="preserve"> </w:t>
      </w:r>
      <w:r w:rsidRPr="004B3233">
        <w:rPr>
          <w:sz w:val="24"/>
          <w:szCs w:val="24"/>
        </w:rPr>
        <w:t>учебной</w:t>
      </w:r>
      <w:r w:rsidRPr="004B3233">
        <w:rPr>
          <w:spacing w:val="12"/>
          <w:sz w:val="24"/>
          <w:szCs w:val="24"/>
        </w:rPr>
        <w:t xml:space="preserve"> </w:t>
      </w:r>
      <w:r w:rsidRPr="004B3233">
        <w:rPr>
          <w:sz w:val="24"/>
          <w:szCs w:val="24"/>
        </w:rPr>
        <w:t>(практической)</w:t>
      </w:r>
      <w:r w:rsidRPr="004B3233">
        <w:rPr>
          <w:spacing w:val="8"/>
          <w:sz w:val="24"/>
          <w:szCs w:val="24"/>
        </w:rPr>
        <w:t xml:space="preserve"> </w:t>
      </w:r>
      <w:r w:rsidRPr="004B3233">
        <w:rPr>
          <w:sz w:val="24"/>
          <w:szCs w:val="24"/>
        </w:rPr>
        <w:t>задачи</w:t>
      </w:r>
      <w:r w:rsidRPr="004B3233">
        <w:rPr>
          <w:spacing w:val="9"/>
          <w:sz w:val="24"/>
          <w:szCs w:val="24"/>
        </w:rPr>
        <w:t xml:space="preserve"> </w:t>
      </w:r>
      <w:r w:rsidRPr="004B3233">
        <w:rPr>
          <w:sz w:val="24"/>
          <w:szCs w:val="24"/>
        </w:rPr>
        <w:t>на</w:t>
      </w:r>
      <w:r w:rsidRPr="004B3233">
        <w:rPr>
          <w:spacing w:val="-57"/>
          <w:sz w:val="24"/>
          <w:szCs w:val="24"/>
        </w:rPr>
        <w:t xml:space="preserve"> </w:t>
      </w:r>
      <w:r w:rsidRPr="004B3233">
        <w:rPr>
          <w:sz w:val="24"/>
          <w:szCs w:val="24"/>
        </w:rPr>
        <w:t>основе</w:t>
      </w:r>
      <w:r w:rsidRPr="004B3233">
        <w:rPr>
          <w:spacing w:val="-3"/>
          <w:sz w:val="24"/>
          <w:szCs w:val="24"/>
        </w:rPr>
        <w:t xml:space="preserve"> </w:t>
      </w:r>
      <w:r w:rsidR="0030456B">
        <w:rPr>
          <w:sz w:val="24"/>
          <w:szCs w:val="24"/>
        </w:rPr>
        <w:t>предложенного алгоритма</w:t>
      </w:r>
    </w:p>
    <w:p w14:paraId="638E6B18" w14:textId="55F86F94" w:rsidR="00AB1D59" w:rsidRPr="004B3233" w:rsidRDefault="0030456B" w:rsidP="00CC1F8A">
      <w:pPr>
        <w:pStyle w:val="a6"/>
        <w:numPr>
          <w:ilvl w:val="0"/>
          <w:numId w:val="29"/>
        </w:numPr>
        <w:tabs>
          <w:tab w:val="left" w:pos="709"/>
          <w:tab w:val="left" w:pos="3847"/>
          <w:tab w:val="left" w:pos="6608"/>
          <w:tab w:val="left" w:pos="7433"/>
          <w:tab w:val="left" w:pos="7812"/>
          <w:tab w:val="left" w:pos="9193"/>
        </w:tabs>
        <w:spacing w:before="9"/>
        <w:ind w:left="0" w:right="145" w:firstLine="567"/>
        <w:rPr>
          <w:sz w:val="24"/>
          <w:szCs w:val="24"/>
        </w:rPr>
      </w:pPr>
      <w:r>
        <w:rPr>
          <w:sz w:val="24"/>
          <w:szCs w:val="24"/>
        </w:rPr>
        <w:t xml:space="preserve">устанавливать причинно-следственные связи в ситуациях, </w:t>
      </w:r>
      <w:r w:rsidR="00AB1D59" w:rsidRPr="004B3233">
        <w:rPr>
          <w:spacing w:val="-1"/>
          <w:sz w:val="24"/>
          <w:szCs w:val="24"/>
        </w:rPr>
        <w:t>поддающихся</w:t>
      </w:r>
      <w:r w:rsidR="0073627C">
        <w:rPr>
          <w:spacing w:val="-1"/>
          <w:sz w:val="24"/>
          <w:szCs w:val="24"/>
        </w:rPr>
        <w:t xml:space="preserve"> </w:t>
      </w:r>
      <w:r w:rsidR="00AB1D59" w:rsidRPr="004B3233">
        <w:rPr>
          <w:sz w:val="24"/>
          <w:szCs w:val="24"/>
        </w:rPr>
        <w:t>непосредственному</w:t>
      </w:r>
      <w:r w:rsidR="00AB1D59" w:rsidRPr="004B3233">
        <w:rPr>
          <w:spacing w:val="-6"/>
          <w:sz w:val="24"/>
          <w:szCs w:val="24"/>
        </w:rPr>
        <w:t xml:space="preserve"> </w:t>
      </w:r>
      <w:r w:rsidR="00AB1D59" w:rsidRPr="004B3233">
        <w:rPr>
          <w:sz w:val="24"/>
          <w:szCs w:val="24"/>
        </w:rPr>
        <w:t>наблюдению</w:t>
      </w:r>
      <w:r w:rsidR="00AB1D59" w:rsidRPr="004B3233">
        <w:rPr>
          <w:spacing w:val="-3"/>
          <w:sz w:val="24"/>
          <w:szCs w:val="24"/>
        </w:rPr>
        <w:t xml:space="preserve"> </w:t>
      </w:r>
      <w:r w:rsidR="00AB1D59" w:rsidRPr="004B3233">
        <w:rPr>
          <w:sz w:val="24"/>
          <w:szCs w:val="24"/>
        </w:rPr>
        <w:t>или</w:t>
      </w:r>
      <w:r w:rsidR="00AB1D59" w:rsidRPr="004B3233">
        <w:rPr>
          <w:spacing w:val="-2"/>
          <w:sz w:val="24"/>
          <w:szCs w:val="24"/>
        </w:rPr>
        <w:t xml:space="preserve"> </w:t>
      </w:r>
      <w:r w:rsidR="00AB1D59" w:rsidRPr="004B3233">
        <w:rPr>
          <w:sz w:val="24"/>
          <w:szCs w:val="24"/>
        </w:rPr>
        <w:t>знакомых</w:t>
      </w:r>
      <w:r w:rsidR="00AB1D59" w:rsidRPr="004B3233">
        <w:rPr>
          <w:spacing w:val="1"/>
          <w:sz w:val="24"/>
          <w:szCs w:val="24"/>
        </w:rPr>
        <w:t xml:space="preserve"> </w:t>
      </w:r>
      <w:r w:rsidR="00AB1D59" w:rsidRPr="004B3233">
        <w:rPr>
          <w:sz w:val="24"/>
          <w:szCs w:val="24"/>
        </w:rPr>
        <w:t>по</w:t>
      </w:r>
      <w:r w:rsidR="00AB1D59" w:rsidRPr="004B3233">
        <w:rPr>
          <w:spacing w:val="-1"/>
          <w:sz w:val="24"/>
          <w:szCs w:val="24"/>
        </w:rPr>
        <w:t xml:space="preserve"> </w:t>
      </w:r>
      <w:r w:rsidR="00AB1D59" w:rsidRPr="004B3233">
        <w:rPr>
          <w:sz w:val="24"/>
          <w:szCs w:val="24"/>
        </w:rPr>
        <w:t>опыту,</w:t>
      </w:r>
      <w:r w:rsidR="00AB1D59" w:rsidRPr="004B3233">
        <w:rPr>
          <w:spacing w:val="4"/>
          <w:sz w:val="24"/>
          <w:szCs w:val="24"/>
        </w:rPr>
        <w:t xml:space="preserve"> </w:t>
      </w:r>
      <w:r w:rsidR="00AB1D59" w:rsidRPr="004B3233">
        <w:rPr>
          <w:sz w:val="24"/>
          <w:szCs w:val="24"/>
        </w:rPr>
        <w:t>делать</w:t>
      </w:r>
      <w:r w:rsidR="00AB1D59" w:rsidRPr="004B3233">
        <w:rPr>
          <w:spacing w:val="1"/>
          <w:sz w:val="24"/>
          <w:szCs w:val="24"/>
        </w:rPr>
        <w:t xml:space="preserve"> </w:t>
      </w:r>
      <w:r w:rsidR="00AB1D59" w:rsidRPr="004B3233">
        <w:rPr>
          <w:sz w:val="24"/>
          <w:szCs w:val="24"/>
        </w:rPr>
        <w:t>выводы;</w:t>
      </w:r>
    </w:p>
    <w:p w14:paraId="69AF69D5" w14:textId="77777777" w:rsidR="00AB1D59" w:rsidRPr="004B3233" w:rsidRDefault="00AB1D59" w:rsidP="00CC1F8A">
      <w:pPr>
        <w:pStyle w:val="a6"/>
        <w:numPr>
          <w:ilvl w:val="0"/>
          <w:numId w:val="27"/>
        </w:numPr>
        <w:spacing w:before="4"/>
        <w:ind w:left="0" w:right="145" w:firstLine="567"/>
        <w:rPr>
          <w:i/>
          <w:sz w:val="24"/>
          <w:szCs w:val="24"/>
        </w:rPr>
      </w:pPr>
      <w:r w:rsidRPr="004B3233">
        <w:rPr>
          <w:i/>
          <w:sz w:val="24"/>
          <w:szCs w:val="24"/>
        </w:rPr>
        <w:t>базовые</w:t>
      </w:r>
      <w:r w:rsidRPr="004B3233">
        <w:rPr>
          <w:i/>
          <w:spacing w:val="-4"/>
          <w:sz w:val="24"/>
          <w:szCs w:val="24"/>
        </w:rPr>
        <w:t xml:space="preserve"> </w:t>
      </w:r>
      <w:r w:rsidRPr="004B3233">
        <w:rPr>
          <w:i/>
          <w:sz w:val="24"/>
          <w:szCs w:val="24"/>
        </w:rPr>
        <w:t>исследовательские</w:t>
      </w:r>
      <w:r w:rsidRPr="004B3233">
        <w:rPr>
          <w:i/>
          <w:spacing w:val="-3"/>
          <w:sz w:val="24"/>
          <w:szCs w:val="24"/>
        </w:rPr>
        <w:t xml:space="preserve"> </w:t>
      </w:r>
      <w:r w:rsidRPr="004B3233">
        <w:rPr>
          <w:i/>
          <w:sz w:val="24"/>
          <w:szCs w:val="24"/>
        </w:rPr>
        <w:t>действия:</w:t>
      </w:r>
    </w:p>
    <w:p w14:paraId="097C02B9" w14:textId="77777777" w:rsidR="00AB1D59" w:rsidRPr="004B3233" w:rsidRDefault="00AB1D59" w:rsidP="00CC1F8A">
      <w:pPr>
        <w:pStyle w:val="a6"/>
        <w:numPr>
          <w:ilvl w:val="0"/>
          <w:numId w:val="29"/>
        </w:numPr>
        <w:tabs>
          <w:tab w:val="left" w:pos="851"/>
        </w:tabs>
        <w:spacing w:before="43"/>
        <w:ind w:left="0" w:right="145" w:firstLine="567"/>
        <w:rPr>
          <w:sz w:val="24"/>
          <w:szCs w:val="24"/>
        </w:rPr>
      </w:pPr>
      <w:r w:rsidRPr="004B3233">
        <w:rPr>
          <w:spacing w:val="-1"/>
          <w:sz w:val="24"/>
          <w:szCs w:val="24"/>
        </w:rPr>
        <w:t>определять</w:t>
      </w:r>
      <w:r w:rsidRPr="004B3233">
        <w:rPr>
          <w:spacing w:val="-14"/>
          <w:sz w:val="24"/>
          <w:szCs w:val="24"/>
        </w:rPr>
        <w:t xml:space="preserve"> </w:t>
      </w:r>
      <w:r w:rsidRPr="004B3233">
        <w:rPr>
          <w:spacing w:val="-1"/>
          <w:sz w:val="24"/>
          <w:szCs w:val="24"/>
        </w:rPr>
        <w:t>разрыв</w:t>
      </w:r>
      <w:r w:rsidRPr="004B3233">
        <w:rPr>
          <w:spacing w:val="-16"/>
          <w:sz w:val="24"/>
          <w:szCs w:val="24"/>
        </w:rPr>
        <w:t xml:space="preserve"> </w:t>
      </w:r>
      <w:r w:rsidRPr="004B3233">
        <w:rPr>
          <w:sz w:val="24"/>
          <w:szCs w:val="24"/>
        </w:rPr>
        <w:t>между</w:t>
      </w:r>
      <w:r w:rsidRPr="004B3233">
        <w:rPr>
          <w:spacing w:val="-20"/>
          <w:sz w:val="24"/>
          <w:szCs w:val="24"/>
        </w:rPr>
        <w:t xml:space="preserve"> </w:t>
      </w:r>
      <w:r w:rsidRPr="004B3233">
        <w:rPr>
          <w:sz w:val="24"/>
          <w:szCs w:val="24"/>
        </w:rPr>
        <w:t>реальным</w:t>
      </w:r>
      <w:r w:rsidRPr="004B3233">
        <w:rPr>
          <w:spacing w:val="-16"/>
          <w:sz w:val="24"/>
          <w:szCs w:val="24"/>
        </w:rPr>
        <w:t xml:space="preserve"> </w:t>
      </w:r>
      <w:r w:rsidRPr="004B3233">
        <w:rPr>
          <w:sz w:val="24"/>
          <w:szCs w:val="24"/>
        </w:rPr>
        <w:t>и</w:t>
      </w:r>
      <w:r w:rsidRPr="004B3233">
        <w:rPr>
          <w:spacing w:val="-13"/>
          <w:sz w:val="24"/>
          <w:szCs w:val="24"/>
        </w:rPr>
        <w:t xml:space="preserve"> </w:t>
      </w:r>
      <w:r w:rsidRPr="004B3233">
        <w:rPr>
          <w:sz w:val="24"/>
          <w:szCs w:val="24"/>
        </w:rPr>
        <w:t>желательным</w:t>
      </w:r>
      <w:r w:rsidRPr="004B3233">
        <w:rPr>
          <w:spacing w:val="-16"/>
          <w:sz w:val="24"/>
          <w:szCs w:val="24"/>
        </w:rPr>
        <w:t xml:space="preserve"> </w:t>
      </w:r>
      <w:r w:rsidRPr="004B3233">
        <w:rPr>
          <w:sz w:val="24"/>
          <w:szCs w:val="24"/>
        </w:rPr>
        <w:t>состоянием</w:t>
      </w:r>
      <w:r w:rsidRPr="004B3233">
        <w:rPr>
          <w:spacing w:val="-10"/>
          <w:sz w:val="24"/>
          <w:szCs w:val="24"/>
        </w:rPr>
        <w:t xml:space="preserve"> </w:t>
      </w:r>
      <w:r w:rsidRPr="004B3233">
        <w:rPr>
          <w:sz w:val="24"/>
          <w:szCs w:val="24"/>
        </w:rPr>
        <w:t>объекта</w:t>
      </w:r>
      <w:r w:rsidRPr="004B3233">
        <w:rPr>
          <w:spacing w:val="-15"/>
          <w:sz w:val="24"/>
          <w:szCs w:val="24"/>
        </w:rPr>
        <w:t xml:space="preserve"> </w:t>
      </w:r>
      <w:r w:rsidRPr="004B3233">
        <w:rPr>
          <w:sz w:val="24"/>
          <w:szCs w:val="24"/>
        </w:rPr>
        <w:t>(ситуации)</w:t>
      </w:r>
      <w:r w:rsidRPr="004B3233">
        <w:rPr>
          <w:spacing w:val="-57"/>
          <w:sz w:val="24"/>
          <w:szCs w:val="24"/>
        </w:rPr>
        <w:t xml:space="preserve"> </w:t>
      </w:r>
      <w:r w:rsidRPr="004B3233">
        <w:rPr>
          <w:sz w:val="24"/>
          <w:szCs w:val="24"/>
        </w:rPr>
        <w:t>на</w:t>
      </w:r>
      <w:r w:rsidRPr="004B3233">
        <w:rPr>
          <w:spacing w:val="-2"/>
          <w:sz w:val="24"/>
          <w:szCs w:val="24"/>
        </w:rPr>
        <w:t xml:space="preserve"> </w:t>
      </w:r>
      <w:r w:rsidRPr="004B3233">
        <w:rPr>
          <w:sz w:val="24"/>
          <w:szCs w:val="24"/>
        </w:rPr>
        <w:t>основе</w:t>
      </w:r>
      <w:r w:rsidRPr="004B3233">
        <w:rPr>
          <w:spacing w:val="-2"/>
          <w:sz w:val="24"/>
          <w:szCs w:val="24"/>
        </w:rPr>
        <w:t xml:space="preserve"> </w:t>
      </w:r>
      <w:r w:rsidRPr="004B3233">
        <w:rPr>
          <w:sz w:val="24"/>
          <w:szCs w:val="24"/>
        </w:rPr>
        <w:t>предложенных</w:t>
      </w:r>
      <w:r w:rsidRPr="004B3233">
        <w:rPr>
          <w:spacing w:val="1"/>
          <w:sz w:val="24"/>
          <w:szCs w:val="24"/>
        </w:rPr>
        <w:t xml:space="preserve"> </w:t>
      </w:r>
      <w:r w:rsidRPr="004B3233">
        <w:rPr>
          <w:sz w:val="24"/>
          <w:szCs w:val="24"/>
        </w:rPr>
        <w:t>педагогическим</w:t>
      </w:r>
      <w:r w:rsidRPr="004B3233">
        <w:rPr>
          <w:spacing w:val="-2"/>
          <w:sz w:val="24"/>
          <w:szCs w:val="24"/>
        </w:rPr>
        <w:t xml:space="preserve"> </w:t>
      </w:r>
      <w:r w:rsidRPr="004B3233">
        <w:rPr>
          <w:sz w:val="24"/>
          <w:szCs w:val="24"/>
        </w:rPr>
        <w:t>работником</w:t>
      </w:r>
      <w:r w:rsidRPr="004B3233">
        <w:rPr>
          <w:spacing w:val="2"/>
          <w:sz w:val="24"/>
          <w:szCs w:val="24"/>
        </w:rPr>
        <w:t xml:space="preserve"> </w:t>
      </w:r>
      <w:r w:rsidRPr="004B3233">
        <w:rPr>
          <w:sz w:val="24"/>
          <w:szCs w:val="24"/>
        </w:rPr>
        <w:t>вопросов;</w:t>
      </w:r>
    </w:p>
    <w:p w14:paraId="75812DB9" w14:textId="77777777" w:rsidR="00AB1D59" w:rsidRPr="004B3233" w:rsidRDefault="00AB1D59" w:rsidP="00CC1F8A">
      <w:pPr>
        <w:pStyle w:val="a6"/>
        <w:numPr>
          <w:ilvl w:val="0"/>
          <w:numId w:val="29"/>
        </w:numPr>
        <w:tabs>
          <w:tab w:val="left" w:pos="851"/>
          <w:tab w:val="left" w:pos="1134"/>
          <w:tab w:val="left" w:pos="2268"/>
          <w:tab w:val="left" w:pos="4111"/>
          <w:tab w:val="left" w:pos="6798"/>
          <w:tab w:val="left" w:pos="8594"/>
          <w:tab w:val="left" w:pos="9334"/>
        </w:tabs>
        <w:spacing w:before="3"/>
        <w:ind w:left="0" w:right="145" w:firstLine="567"/>
        <w:rPr>
          <w:sz w:val="24"/>
          <w:szCs w:val="24"/>
        </w:rPr>
      </w:pPr>
      <w:r w:rsidRPr="004B3233">
        <w:rPr>
          <w:sz w:val="24"/>
          <w:szCs w:val="24"/>
        </w:rPr>
        <w:t>с</w:t>
      </w:r>
      <w:r w:rsidRPr="004B3233">
        <w:rPr>
          <w:sz w:val="24"/>
          <w:szCs w:val="24"/>
        </w:rPr>
        <w:tab/>
        <w:t>помощью</w:t>
      </w:r>
      <w:r w:rsidRPr="004B3233">
        <w:rPr>
          <w:sz w:val="24"/>
          <w:szCs w:val="24"/>
        </w:rPr>
        <w:tab/>
        <w:t>педагогического</w:t>
      </w:r>
      <w:r w:rsidRPr="004B3233">
        <w:rPr>
          <w:sz w:val="24"/>
          <w:szCs w:val="24"/>
        </w:rPr>
        <w:tab/>
        <w:t>работника</w:t>
      </w:r>
      <w:r w:rsidRPr="004B3233">
        <w:rPr>
          <w:sz w:val="24"/>
          <w:szCs w:val="24"/>
        </w:rPr>
        <w:tab/>
        <w:t>формулировать</w:t>
      </w:r>
      <w:r w:rsidRPr="004B3233">
        <w:rPr>
          <w:sz w:val="24"/>
          <w:szCs w:val="24"/>
        </w:rPr>
        <w:tab/>
        <w:t>цель,</w:t>
      </w:r>
      <w:r w:rsidRPr="004B3233">
        <w:rPr>
          <w:sz w:val="24"/>
          <w:szCs w:val="24"/>
        </w:rPr>
        <w:tab/>
      </w:r>
      <w:r w:rsidRPr="004B3233">
        <w:rPr>
          <w:spacing w:val="-1"/>
          <w:sz w:val="24"/>
          <w:szCs w:val="24"/>
        </w:rPr>
        <w:t>планировать</w:t>
      </w:r>
      <w:r w:rsidRPr="004B3233">
        <w:rPr>
          <w:spacing w:val="-57"/>
          <w:sz w:val="24"/>
          <w:szCs w:val="24"/>
        </w:rPr>
        <w:t xml:space="preserve"> </w:t>
      </w:r>
      <w:r w:rsidRPr="004B3233">
        <w:rPr>
          <w:sz w:val="24"/>
          <w:szCs w:val="24"/>
        </w:rPr>
        <w:t>изменения</w:t>
      </w:r>
      <w:r w:rsidRPr="004B3233">
        <w:rPr>
          <w:spacing w:val="-1"/>
          <w:sz w:val="24"/>
          <w:szCs w:val="24"/>
        </w:rPr>
        <w:t xml:space="preserve"> </w:t>
      </w:r>
      <w:r w:rsidRPr="004B3233">
        <w:rPr>
          <w:sz w:val="24"/>
          <w:szCs w:val="24"/>
        </w:rPr>
        <w:t>объекта, ситуации;</w:t>
      </w:r>
    </w:p>
    <w:p w14:paraId="542E2827" w14:textId="0BE25585" w:rsidR="00AB1D59" w:rsidRPr="004B3233" w:rsidRDefault="00AB1D59" w:rsidP="00CC1F8A">
      <w:pPr>
        <w:pStyle w:val="a6"/>
        <w:numPr>
          <w:ilvl w:val="0"/>
          <w:numId w:val="29"/>
        </w:numPr>
        <w:tabs>
          <w:tab w:val="left" w:pos="851"/>
        </w:tabs>
        <w:spacing w:before="73"/>
        <w:ind w:left="0" w:right="145" w:firstLine="567"/>
        <w:rPr>
          <w:sz w:val="24"/>
          <w:szCs w:val="24"/>
        </w:rPr>
      </w:pPr>
      <w:r w:rsidRPr="004B3233">
        <w:rPr>
          <w:sz w:val="24"/>
          <w:szCs w:val="24"/>
        </w:rPr>
        <w:t>сравнивать</w:t>
      </w:r>
      <w:r w:rsidRPr="004B3233">
        <w:rPr>
          <w:spacing w:val="4"/>
          <w:sz w:val="24"/>
          <w:szCs w:val="24"/>
        </w:rPr>
        <w:t xml:space="preserve"> </w:t>
      </w:r>
      <w:r w:rsidRPr="004B3233">
        <w:rPr>
          <w:sz w:val="24"/>
          <w:szCs w:val="24"/>
        </w:rPr>
        <w:t>несколько</w:t>
      </w:r>
      <w:r w:rsidRPr="004B3233">
        <w:rPr>
          <w:spacing w:val="2"/>
          <w:sz w:val="24"/>
          <w:szCs w:val="24"/>
        </w:rPr>
        <w:t xml:space="preserve"> </w:t>
      </w:r>
      <w:r w:rsidRPr="004B3233">
        <w:rPr>
          <w:sz w:val="24"/>
          <w:szCs w:val="24"/>
        </w:rPr>
        <w:t>вариантов</w:t>
      </w:r>
      <w:r w:rsidRPr="004B3233">
        <w:rPr>
          <w:spacing w:val="3"/>
          <w:sz w:val="24"/>
          <w:szCs w:val="24"/>
        </w:rPr>
        <w:t xml:space="preserve"> </w:t>
      </w:r>
      <w:r w:rsidRPr="004B3233">
        <w:rPr>
          <w:sz w:val="24"/>
          <w:szCs w:val="24"/>
        </w:rPr>
        <w:t>решения</w:t>
      </w:r>
      <w:r w:rsidRPr="004B3233">
        <w:rPr>
          <w:spacing w:val="3"/>
          <w:sz w:val="24"/>
          <w:szCs w:val="24"/>
        </w:rPr>
        <w:t xml:space="preserve"> </w:t>
      </w:r>
      <w:r w:rsidRPr="004B3233">
        <w:rPr>
          <w:sz w:val="24"/>
          <w:szCs w:val="24"/>
        </w:rPr>
        <w:t>задачи,</w:t>
      </w:r>
      <w:r w:rsidRPr="004B3233">
        <w:rPr>
          <w:spacing w:val="2"/>
          <w:sz w:val="24"/>
          <w:szCs w:val="24"/>
        </w:rPr>
        <w:t xml:space="preserve"> </w:t>
      </w:r>
      <w:r w:rsidRPr="004B3233">
        <w:rPr>
          <w:sz w:val="24"/>
          <w:szCs w:val="24"/>
        </w:rPr>
        <w:t>выбирать</w:t>
      </w:r>
      <w:r w:rsidRPr="004B3233">
        <w:rPr>
          <w:spacing w:val="10"/>
          <w:sz w:val="24"/>
          <w:szCs w:val="24"/>
        </w:rPr>
        <w:t xml:space="preserve"> </w:t>
      </w:r>
      <w:r w:rsidRPr="004B3233">
        <w:rPr>
          <w:sz w:val="24"/>
          <w:szCs w:val="24"/>
        </w:rPr>
        <w:t>наиболее</w:t>
      </w:r>
      <w:r w:rsidRPr="004B3233">
        <w:rPr>
          <w:spacing w:val="1"/>
          <w:sz w:val="24"/>
          <w:szCs w:val="24"/>
        </w:rPr>
        <w:t xml:space="preserve"> </w:t>
      </w:r>
      <w:r w:rsidRPr="004B3233">
        <w:rPr>
          <w:sz w:val="24"/>
          <w:szCs w:val="24"/>
        </w:rPr>
        <w:t>подходящий</w:t>
      </w:r>
      <w:r w:rsidRPr="004B3233">
        <w:rPr>
          <w:spacing w:val="-57"/>
          <w:sz w:val="24"/>
          <w:szCs w:val="24"/>
        </w:rPr>
        <w:t xml:space="preserve"> </w:t>
      </w:r>
      <w:r w:rsidRPr="004B3233">
        <w:rPr>
          <w:sz w:val="24"/>
          <w:szCs w:val="24"/>
        </w:rPr>
        <w:t>(на</w:t>
      </w:r>
      <w:r w:rsidRPr="004B3233">
        <w:rPr>
          <w:spacing w:val="-1"/>
          <w:sz w:val="24"/>
          <w:szCs w:val="24"/>
        </w:rPr>
        <w:t xml:space="preserve"> </w:t>
      </w:r>
      <w:r w:rsidRPr="004B3233">
        <w:rPr>
          <w:sz w:val="24"/>
          <w:szCs w:val="24"/>
        </w:rPr>
        <w:t>основе</w:t>
      </w:r>
      <w:r w:rsidRPr="004B3233">
        <w:rPr>
          <w:spacing w:val="-2"/>
          <w:sz w:val="24"/>
          <w:szCs w:val="24"/>
        </w:rPr>
        <w:t xml:space="preserve"> </w:t>
      </w:r>
      <w:r w:rsidRPr="004B3233">
        <w:rPr>
          <w:sz w:val="24"/>
          <w:szCs w:val="24"/>
        </w:rPr>
        <w:t>предложенных</w:t>
      </w:r>
      <w:r w:rsidRPr="004B3233">
        <w:rPr>
          <w:spacing w:val="1"/>
          <w:sz w:val="24"/>
          <w:szCs w:val="24"/>
        </w:rPr>
        <w:t xml:space="preserve"> </w:t>
      </w:r>
      <w:r w:rsidRPr="004B3233">
        <w:rPr>
          <w:sz w:val="24"/>
          <w:szCs w:val="24"/>
        </w:rPr>
        <w:t>критериев); проводить</w:t>
      </w:r>
      <w:r w:rsidRPr="004B3233">
        <w:rPr>
          <w:spacing w:val="1"/>
          <w:sz w:val="24"/>
          <w:szCs w:val="24"/>
        </w:rPr>
        <w:t xml:space="preserve"> </w:t>
      </w:r>
      <w:r w:rsidRPr="004B3233">
        <w:rPr>
          <w:sz w:val="24"/>
          <w:szCs w:val="24"/>
        </w:rPr>
        <w:t>по</w:t>
      </w:r>
      <w:r w:rsidRPr="004B3233">
        <w:rPr>
          <w:spacing w:val="1"/>
          <w:sz w:val="24"/>
          <w:szCs w:val="24"/>
        </w:rPr>
        <w:t xml:space="preserve"> </w:t>
      </w:r>
      <w:r w:rsidRPr="004B3233">
        <w:rPr>
          <w:sz w:val="24"/>
          <w:szCs w:val="24"/>
        </w:rPr>
        <w:t>предложенному</w:t>
      </w:r>
      <w:r w:rsidRPr="004B3233">
        <w:rPr>
          <w:spacing w:val="1"/>
          <w:sz w:val="24"/>
          <w:szCs w:val="24"/>
        </w:rPr>
        <w:t xml:space="preserve"> </w:t>
      </w:r>
      <w:r w:rsidRPr="004B3233">
        <w:rPr>
          <w:sz w:val="24"/>
          <w:szCs w:val="24"/>
        </w:rPr>
        <w:t>плану</w:t>
      </w:r>
      <w:r w:rsidRPr="004B3233">
        <w:rPr>
          <w:spacing w:val="1"/>
          <w:sz w:val="24"/>
          <w:szCs w:val="24"/>
        </w:rPr>
        <w:t xml:space="preserve"> </w:t>
      </w:r>
      <w:r w:rsidRPr="004B3233">
        <w:rPr>
          <w:sz w:val="24"/>
          <w:szCs w:val="24"/>
        </w:rPr>
        <w:t>опыт,</w:t>
      </w:r>
      <w:r w:rsidRPr="004B3233">
        <w:rPr>
          <w:spacing w:val="1"/>
          <w:sz w:val="24"/>
          <w:szCs w:val="24"/>
        </w:rPr>
        <w:t xml:space="preserve"> </w:t>
      </w:r>
      <w:r w:rsidRPr="004B3233">
        <w:rPr>
          <w:sz w:val="24"/>
          <w:szCs w:val="24"/>
        </w:rPr>
        <w:t>несложное</w:t>
      </w:r>
      <w:r w:rsidRPr="004B3233">
        <w:rPr>
          <w:spacing w:val="1"/>
          <w:sz w:val="24"/>
          <w:szCs w:val="24"/>
        </w:rPr>
        <w:t xml:space="preserve"> </w:t>
      </w:r>
      <w:r w:rsidRPr="004B3233">
        <w:rPr>
          <w:sz w:val="24"/>
          <w:szCs w:val="24"/>
        </w:rPr>
        <w:t>исследование</w:t>
      </w:r>
      <w:r w:rsidRPr="004B3233">
        <w:rPr>
          <w:spacing w:val="1"/>
          <w:sz w:val="24"/>
          <w:szCs w:val="24"/>
        </w:rPr>
        <w:t xml:space="preserve"> </w:t>
      </w:r>
      <w:r w:rsidRPr="004B3233">
        <w:rPr>
          <w:sz w:val="24"/>
          <w:szCs w:val="24"/>
        </w:rPr>
        <w:t>по</w:t>
      </w:r>
      <w:r w:rsidRPr="004B3233">
        <w:rPr>
          <w:spacing w:val="1"/>
          <w:sz w:val="24"/>
          <w:szCs w:val="24"/>
        </w:rPr>
        <w:t xml:space="preserve"> </w:t>
      </w:r>
      <w:r w:rsidRPr="004B3233">
        <w:rPr>
          <w:sz w:val="24"/>
          <w:szCs w:val="24"/>
        </w:rPr>
        <w:t>установлению особенностей объекта изучения и связей между объектами (часть - целое,</w:t>
      </w:r>
      <w:r w:rsidRPr="004B3233">
        <w:rPr>
          <w:spacing w:val="1"/>
          <w:sz w:val="24"/>
          <w:szCs w:val="24"/>
        </w:rPr>
        <w:t xml:space="preserve"> </w:t>
      </w:r>
      <w:r w:rsidRPr="004B3233">
        <w:rPr>
          <w:sz w:val="24"/>
          <w:szCs w:val="24"/>
        </w:rPr>
        <w:t>причина</w:t>
      </w:r>
      <w:r w:rsidRPr="004B3233">
        <w:rPr>
          <w:spacing w:val="-2"/>
          <w:sz w:val="24"/>
          <w:szCs w:val="24"/>
        </w:rPr>
        <w:t xml:space="preserve"> </w:t>
      </w:r>
      <w:r w:rsidRPr="004B3233">
        <w:rPr>
          <w:sz w:val="24"/>
          <w:szCs w:val="24"/>
        </w:rPr>
        <w:t>-</w:t>
      </w:r>
      <w:r w:rsidRPr="004B3233">
        <w:rPr>
          <w:spacing w:val="-1"/>
          <w:sz w:val="24"/>
          <w:szCs w:val="24"/>
        </w:rPr>
        <w:t xml:space="preserve"> </w:t>
      </w:r>
      <w:r w:rsidRPr="004B3233">
        <w:rPr>
          <w:sz w:val="24"/>
          <w:szCs w:val="24"/>
        </w:rPr>
        <w:t>следствие);</w:t>
      </w:r>
    </w:p>
    <w:p w14:paraId="09C74121" w14:textId="77777777" w:rsidR="00AB1D59" w:rsidRPr="004B3233" w:rsidRDefault="00AB1D59" w:rsidP="00CC1F8A">
      <w:pPr>
        <w:pStyle w:val="a6"/>
        <w:numPr>
          <w:ilvl w:val="0"/>
          <w:numId w:val="29"/>
        </w:numPr>
        <w:tabs>
          <w:tab w:val="left" w:pos="851"/>
        </w:tabs>
        <w:spacing w:before="5"/>
        <w:ind w:left="0" w:right="145" w:firstLine="567"/>
        <w:rPr>
          <w:sz w:val="24"/>
          <w:szCs w:val="24"/>
        </w:rPr>
      </w:pPr>
      <w:r w:rsidRPr="004B3233">
        <w:rPr>
          <w:sz w:val="24"/>
          <w:szCs w:val="24"/>
        </w:rPr>
        <w:t xml:space="preserve">формулировать выводы и подкреплять их доказательствами на основе </w:t>
      </w:r>
      <w:r w:rsidRPr="004B3233">
        <w:rPr>
          <w:sz w:val="24"/>
          <w:szCs w:val="24"/>
        </w:rPr>
        <w:lastRenderedPageBreak/>
        <w:t>результатов</w:t>
      </w:r>
      <w:r w:rsidRPr="004B3233">
        <w:rPr>
          <w:spacing w:val="-57"/>
          <w:sz w:val="24"/>
          <w:szCs w:val="24"/>
        </w:rPr>
        <w:t xml:space="preserve"> </w:t>
      </w:r>
      <w:r w:rsidRPr="004B3233">
        <w:rPr>
          <w:sz w:val="24"/>
          <w:szCs w:val="24"/>
        </w:rPr>
        <w:t>проведенного</w:t>
      </w:r>
      <w:r w:rsidRPr="004B3233">
        <w:rPr>
          <w:spacing w:val="-3"/>
          <w:sz w:val="24"/>
          <w:szCs w:val="24"/>
        </w:rPr>
        <w:t xml:space="preserve"> </w:t>
      </w:r>
      <w:r w:rsidRPr="004B3233">
        <w:rPr>
          <w:sz w:val="24"/>
          <w:szCs w:val="24"/>
        </w:rPr>
        <w:t>наблюдения</w:t>
      </w:r>
      <w:r w:rsidRPr="004B3233">
        <w:rPr>
          <w:spacing w:val="-3"/>
          <w:sz w:val="24"/>
          <w:szCs w:val="24"/>
        </w:rPr>
        <w:t xml:space="preserve"> </w:t>
      </w:r>
      <w:r w:rsidRPr="004B3233">
        <w:rPr>
          <w:sz w:val="24"/>
          <w:szCs w:val="24"/>
        </w:rPr>
        <w:t>(опыта,</w:t>
      </w:r>
      <w:r w:rsidRPr="004B3233">
        <w:rPr>
          <w:spacing w:val="-3"/>
          <w:sz w:val="24"/>
          <w:szCs w:val="24"/>
        </w:rPr>
        <w:t xml:space="preserve"> </w:t>
      </w:r>
      <w:r w:rsidRPr="004B3233">
        <w:rPr>
          <w:sz w:val="24"/>
          <w:szCs w:val="24"/>
        </w:rPr>
        <w:t>измерения,</w:t>
      </w:r>
      <w:r w:rsidRPr="004B3233">
        <w:rPr>
          <w:spacing w:val="-2"/>
          <w:sz w:val="24"/>
          <w:szCs w:val="24"/>
        </w:rPr>
        <w:t xml:space="preserve"> </w:t>
      </w:r>
      <w:r w:rsidRPr="004B3233">
        <w:rPr>
          <w:sz w:val="24"/>
          <w:szCs w:val="24"/>
        </w:rPr>
        <w:t>классификации,</w:t>
      </w:r>
      <w:r w:rsidRPr="004B3233">
        <w:rPr>
          <w:spacing w:val="-3"/>
          <w:sz w:val="24"/>
          <w:szCs w:val="24"/>
        </w:rPr>
        <w:t xml:space="preserve"> </w:t>
      </w:r>
      <w:r w:rsidRPr="004B3233">
        <w:rPr>
          <w:sz w:val="24"/>
          <w:szCs w:val="24"/>
        </w:rPr>
        <w:t>сравнения,</w:t>
      </w:r>
      <w:r w:rsidRPr="004B3233">
        <w:rPr>
          <w:spacing w:val="-3"/>
          <w:sz w:val="24"/>
          <w:szCs w:val="24"/>
        </w:rPr>
        <w:t xml:space="preserve"> </w:t>
      </w:r>
      <w:r w:rsidRPr="004B3233">
        <w:rPr>
          <w:sz w:val="24"/>
          <w:szCs w:val="24"/>
        </w:rPr>
        <w:t>исследования);</w:t>
      </w:r>
    </w:p>
    <w:p w14:paraId="3C1A441D" w14:textId="77777777" w:rsidR="00AB1D59" w:rsidRPr="004B3233" w:rsidRDefault="00AB1D59" w:rsidP="00CC1F8A">
      <w:pPr>
        <w:pStyle w:val="a6"/>
        <w:numPr>
          <w:ilvl w:val="0"/>
          <w:numId w:val="29"/>
        </w:numPr>
        <w:tabs>
          <w:tab w:val="left" w:pos="851"/>
        </w:tabs>
        <w:spacing w:before="3"/>
        <w:ind w:left="0" w:right="145" w:firstLine="567"/>
        <w:rPr>
          <w:sz w:val="24"/>
          <w:szCs w:val="24"/>
        </w:rPr>
      </w:pPr>
      <w:r w:rsidRPr="004B3233">
        <w:rPr>
          <w:sz w:val="24"/>
          <w:szCs w:val="24"/>
        </w:rPr>
        <w:t>прогнозировать</w:t>
      </w:r>
      <w:r w:rsidRPr="004B3233">
        <w:rPr>
          <w:spacing w:val="1"/>
          <w:sz w:val="24"/>
          <w:szCs w:val="24"/>
        </w:rPr>
        <w:t xml:space="preserve"> </w:t>
      </w:r>
      <w:r w:rsidRPr="004B3233">
        <w:rPr>
          <w:sz w:val="24"/>
          <w:szCs w:val="24"/>
        </w:rPr>
        <w:t>возможное</w:t>
      </w:r>
      <w:r w:rsidRPr="004B3233">
        <w:rPr>
          <w:spacing w:val="1"/>
          <w:sz w:val="24"/>
          <w:szCs w:val="24"/>
        </w:rPr>
        <w:t xml:space="preserve"> </w:t>
      </w:r>
      <w:r w:rsidRPr="004B3233">
        <w:rPr>
          <w:sz w:val="24"/>
          <w:szCs w:val="24"/>
        </w:rPr>
        <w:t>развитие</w:t>
      </w:r>
      <w:r w:rsidRPr="004B3233">
        <w:rPr>
          <w:spacing w:val="1"/>
          <w:sz w:val="24"/>
          <w:szCs w:val="24"/>
        </w:rPr>
        <w:t xml:space="preserve"> </w:t>
      </w:r>
      <w:r w:rsidRPr="004B3233">
        <w:rPr>
          <w:sz w:val="24"/>
          <w:szCs w:val="24"/>
        </w:rPr>
        <w:t>процессов,</w:t>
      </w:r>
      <w:r w:rsidRPr="004B3233">
        <w:rPr>
          <w:spacing w:val="1"/>
          <w:sz w:val="24"/>
          <w:szCs w:val="24"/>
        </w:rPr>
        <w:t xml:space="preserve"> </w:t>
      </w:r>
      <w:r w:rsidRPr="004B3233">
        <w:rPr>
          <w:sz w:val="24"/>
          <w:szCs w:val="24"/>
        </w:rPr>
        <w:t>событий</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их</w:t>
      </w:r>
      <w:r w:rsidRPr="004B3233">
        <w:rPr>
          <w:spacing w:val="1"/>
          <w:sz w:val="24"/>
          <w:szCs w:val="24"/>
        </w:rPr>
        <w:t xml:space="preserve"> </w:t>
      </w:r>
      <w:r w:rsidRPr="004B3233">
        <w:rPr>
          <w:sz w:val="24"/>
          <w:szCs w:val="24"/>
        </w:rPr>
        <w:t>последствия</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аналогичных</w:t>
      </w:r>
      <w:r w:rsidRPr="004B3233">
        <w:rPr>
          <w:spacing w:val="-2"/>
          <w:sz w:val="24"/>
          <w:szCs w:val="24"/>
        </w:rPr>
        <w:t xml:space="preserve"> </w:t>
      </w:r>
      <w:r w:rsidRPr="004B3233">
        <w:rPr>
          <w:sz w:val="24"/>
          <w:szCs w:val="24"/>
        </w:rPr>
        <w:t>или</w:t>
      </w:r>
      <w:r w:rsidRPr="004B3233">
        <w:rPr>
          <w:spacing w:val="1"/>
          <w:sz w:val="24"/>
          <w:szCs w:val="24"/>
        </w:rPr>
        <w:t xml:space="preserve"> </w:t>
      </w:r>
      <w:r w:rsidRPr="004B3233">
        <w:rPr>
          <w:sz w:val="24"/>
          <w:szCs w:val="24"/>
        </w:rPr>
        <w:t>сходных</w:t>
      </w:r>
      <w:r w:rsidRPr="004B3233">
        <w:rPr>
          <w:spacing w:val="1"/>
          <w:sz w:val="24"/>
          <w:szCs w:val="24"/>
        </w:rPr>
        <w:t xml:space="preserve"> </w:t>
      </w:r>
      <w:r w:rsidRPr="004B3233">
        <w:rPr>
          <w:sz w:val="24"/>
          <w:szCs w:val="24"/>
        </w:rPr>
        <w:t>ситуациях;</w:t>
      </w:r>
    </w:p>
    <w:p w14:paraId="56B3DE0E" w14:textId="77777777" w:rsidR="00AB1D59" w:rsidRPr="004B3233" w:rsidRDefault="00AB1D59" w:rsidP="00CC1F8A">
      <w:pPr>
        <w:pStyle w:val="a6"/>
        <w:numPr>
          <w:ilvl w:val="0"/>
          <w:numId w:val="27"/>
        </w:numPr>
        <w:spacing w:before="7"/>
        <w:ind w:left="0" w:right="145" w:firstLine="567"/>
        <w:rPr>
          <w:i/>
          <w:sz w:val="24"/>
          <w:szCs w:val="24"/>
        </w:rPr>
      </w:pPr>
      <w:r w:rsidRPr="004B3233">
        <w:rPr>
          <w:i/>
          <w:sz w:val="24"/>
          <w:szCs w:val="24"/>
        </w:rPr>
        <w:t>работа с</w:t>
      </w:r>
      <w:r w:rsidRPr="004B3233">
        <w:rPr>
          <w:i/>
          <w:spacing w:val="-1"/>
          <w:sz w:val="24"/>
          <w:szCs w:val="24"/>
        </w:rPr>
        <w:t xml:space="preserve"> </w:t>
      </w:r>
      <w:r w:rsidRPr="004B3233">
        <w:rPr>
          <w:i/>
          <w:sz w:val="24"/>
          <w:szCs w:val="24"/>
        </w:rPr>
        <w:t>информацией:</w:t>
      </w:r>
    </w:p>
    <w:p w14:paraId="4D5AB0E7" w14:textId="77777777" w:rsidR="00AB1D59" w:rsidRPr="004B3233" w:rsidRDefault="00AB1D59" w:rsidP="00CC1F8A">
      <w:pPr>
        <w:pStyle w:val="a6"/>
        <w:numPr>
          <w:ilvl w:val="0"/>
          <w:numId w:val="29"/>
        </w:numPr>
        <w:tabs>
          <w:tab w:val="left" w:pos="709"/>
        </w:tabs>
        <w:spacing w:before="43"/>
        <w:ind w:left="0" w:right="145" w:firstLine="567"/>
        <w:rPr>
          <w:sz w:val="24"/>
          <w:szCs w:val="24"/>
        </w:rPr>
      </w:pPr>
      <w:r w:rsidRPr="004B3233">
        <w:rPr>
          <w:sz w:val="24"/>
          <w:szCs w:val="24"/>
        </w:rPr>
        <w:t>выбирать</w:t>
      </w:r>
      <w:r w:rsidRPr="004B3233">
        <w:rPr>
          <w:spacing w:val="-4"/>
          <w:sz w:val="24"/>
          <w:szCs w:val="24"/>
        </w:rPr>
        <w:t xml:space="preserve"> </w:t>
      </w:r>
      <w:r w:rsidRPr="004B3233">
        <w:rPr>
          <w:sz w:val="24"/>
          <w:szCs w:val="24"/>
        </w:rPr>
        <w:t>источник</w:t>
      </w:r>
      <w:r w:rsidRPr="004B3233">
        <w:rPr>
          <w:spacing w:val="-4"/>
          <w:sz w:val="24"/>
          <w:szCs w:val="24"/>
        </w:rPr>
        <w:t xml:space="preserve"> </w:t>
      </w:r>
      <w:r w:rsidRPr="004B3233">
        <w:rPr>
          <w:sz w:val="24"/>
          <w:szCs w:val="24"/>
        </w:rPr>
        <w:t>получения</w:t>
      </w:r>
      <w:r w:rsidRPr="004B3233">
        <w:rPr>
          <w:spacing w:val="-4"/>
          <w:sz w:val="24"/>
          <w:szCs w:val="24"/>
        </w:rPr>
        <w:t xml:space="preserve"> </w:t>
      </w:r>
      <w:r w:rsidRPr="004B3233">
        <w:rPr>
          <w:sz w:val="24"/>
          <w:szCs w:val="24"/>
        </w:rPr>
        <w:t>информации;</w:t>
      </w:r>
    </w:p>
    <w:p w14:paraId="2B416463" w14:textId="77777777" w:rsidR="00AB1D59" w:rsidRPr="004B3233" w:rsidRDefault="00AB1D59" w:rsidP="00CC1F8A">
      <w:pPr>
        <w:pStyle w:val="a6"/>
        <w:numPr>
          <w:ilvl w:val="0"/>
          <w:numId w:val="29"/>
        </w:numPr>
        <w:tabs>
          <w:tab w:val="left" w:pos="709"/>
        </w:tabs>
        <w:spacing w:before="39"/>
        <w:ind w:left="0" w:right="145" w:firstLine="567"/>
        <w:rPr>
          <w:sz w:val="24"/>
          <w:szCs w:val="24"/>
        </w:rPr>
      </w:pPr>
      <w:r w:rsidRPr="004B3233">
        <w:rPr>
          <w:sz w:val="24"/>
          <w:szCs w:val="24"/>
        </w:rPr>
        <w:t>согласно</w:t>
      </w:r>
      <w:r w:rsidRPr="004B3233">
        <w:rPr>
          <w:spacing w:val="-4"/>
          <w:sz w:val="24"/>
          <w:szCs w:val="24"/>
        </w:rPr>
        <w:t xml:space="preserve"> </w:t>
      </w:r>
      <w:r w:rsidRPr="004B3233">
        <w:rPr>
          <w:sz w:val="24"/>
          <w:szCs w:val="24"/>
        </w:rPr>
        <w:t>заданному</w:t>
      </w:r>
      <w:r w:rsidRPr="004B3233">
        <w:rPr>
          <w:spacing w:val="-5"/>
          <w:sz w:val="24"/>
          <w:szCs w:val="24"/>
        </w:rPr>
        <w:t xml:space="preserve"> </w:t>
      </w:r>
      <w:r w:rsidRPr="004B3233">
        <w:rPr>
          <w:sz w:val="24"/>
          <w:szCs w:val="24"/>
        </w:rPr>
        <w:t>алгоритму</w:t>
      </w:r>
      <w:r w:rsidRPr="004B3233">
        <w:rPr>
          <w:spacing w:val="-9"/>
          <w:sz w:val="24"/>
          <w:szCs w:val="24"/>
        </w:rPr>
        <w:t xml:space="preserve"> </w:t>
      </w:r>
      <w:r w:rsidRPr="004B3233">
        <w:rPr>
          <w:sz w:val="24"/>
          <w:szCs w:val="24"/>
        </w:rPr>
        <w:t>находить</w:t>
      </w:r>
      <w:r w:rsidRPr="004B3233">
        <w:rPr>
          <w:spacing w:val="-1"/>
          <w:sz w:val="24"/>
          <w:szCs w:val="24"/>
        </w:rPr>
        <w:t xml:space="preserve"> </w:t>
      </w:r>
      <w:r w:rsidRPr="004B3233">
        <w:rPr>
          <w:sz w:val="24"/>
          <w:szCs w:val="24"/>
        </w:rPr>
        <w:t>в</w:t>
      </w:r>
      <w:r w:rsidRPr="004B3233">
        <w:rPr>
          <w:spacing w:val="-3"/>
          <w:sz w:val="24"/>
          <w:szCs w:val="24"/>
        </w:rPr>
        <w:t xml:space="preserve"> </w:t>
      </w:r>
      <w:r w:rsidRPr="004B3233">
        <w:rPr>
          <w:sz w:val="24"/>
          <w:szCs w:val="24"/>
        </w:rPr>
        <w:t>предложенном</w:t>
      </w:r>
      <w:r w:rsidRPr="004B3233">
        <w:rPr>
          <w:spacing w:val="-4"/>
          <w:sz w:val="24"/>
          <w:szCs w:val="24"/>
        </w:rPr>
        <w:t xml:space="preserve"> </w:t>
      </w:r>
      <w:r w:rsidRPr="004B3233">
        <w:rPr>
          <w:sz w:val="24"/>
          <w:szCs w:val="24"/>
        </w:rPr>
        <w:t>источнике</w:t>
      </w:r>
      <w:r w:rsidRPr="004B3233">
        <w:rPr>
          <w:spacing w:val="-4"/>
          <w:sz w:val="24"/>
          <w:szCs w:val="24"/>
        </w:rPr>
        <w:t xml:space="preserve"> </w:t>
      </w:r>
      <w:r w:rsidRPr="004B3233">
        <w:rPr>
          <w:sz w:val="24"/>
          <w:szCs w:val="24"/>
        </w:rPr>
        <w:t>информацию,</w:t>
      </w:r>
      <w:r w:rsidRPr="004B3233">
        <w:rPr>
          <w:spacing w:val="-58"/>
          <w:sz w:val="24"/>
          <w:szCs w:val="24"/>
        </w:rPr>
        <w:t xml:space="preserve"> </w:t>
      </w:r>
      <w:r w:rsidRPr="004B3233">
        <w:rPr>
          <w:sz w:val="24"/>
          <w:szCs w:val="24"/>
        </w:rPr>
        <w:t>представленную</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явном</w:t>
      </w:r>
      <w:r w:rsidRPr="004B3233">
        <w:rPr>
          <w:spacing w:val="-1"/>
          <w:sz w:val="24"/>
          <w:szCs w:val="24"/>
        </w:rPr>
        <w:t xml:space="preserve"> </w:t>
      </w:r>
      <w:r w:rsidRPr="004B3233">
        <w:rPr>
          <w:sz w:val="24"/>
          <w:szCs w:val="24"/>
        </w:rPr>
        <w:t>виде;</w:t>
      </w:r>
    </w:p>
    <w:p w14:paraId="06B4F4F9" w14:textId="77777777" w:rsidR="00AB1D59" w:rsidRPr="004B3233" w:rsidRDefault="00AB1D59" w:rsidP="00CC1F8A">
      <w:pPr>
        <w:pStyle w:val="a6"/>
        <w:numPr>
          <w:ilvl w:val="0"/>
          <w:numId w:val="29"/>
        </w:numPr>
        <w:tabs>
          <w:tab w:val="left" w:pos="709"/>
        </w:tabs>
        <w:spacing w:before="4"/>
        <w:ind w:left="0" w:right="145" w:firstLine="567"/>
        <w:rPr>
          <w:sz w:val="24"/>
          <w:szCs w:val="24"/>
        </w:rPr>
      </w:pPr>
      <w:r w:rsidRPr="004B3233">
        <w:rPr>
          <w:sz w:val="24"/>
          <w:szCs w:val="24"/>
        </w:rPr>
        <w:t>распознавать достоверную и недостоверную информацию самостоятельно или на</w:t>
      </w:r>
      <w:r w:rsidRPr="004B3233">
        <w:rPr>
          <w:spacing w:val="1"/>
          <w:sz w:val="24"/>
          <w:szCs w:val="24"/>
        </w:rPr>
        <w:t xml:space="preserve"> </w:t>
      </w:r>
      <w:r w:rsidRPr="004B3233">
        <w:rPr>
          <w:sz w:val="24"/>
          <w:szCs w:val="24"/>
        </w:rPr>
        <w:t>основании</w:t>
      </w:r>
      <w:r w:rsidRPr="004B3233">
        <w:rPr>
          <w:spacing w:val="-1"/>
          <w:sz w:val="24"/>
          <w:szCs w:val="24"/>
        </w:rPr>
        <w:t xml:space="preserve"> </w:t>
      </w:r>
      <w:r w:rsidRPr="004B3233">
        <w:rPr>
          <w:sz w:val="24"/>
          <w:szCs w:val="24"/>
        </w:rPr>
        <w:t>предложенного</w:t>
      </w:r>
      <w:r w:rsidRPr="004B3233">
        <w:rPr>
          <w:spacing w:val="-1"/>
          <w:sz w:val="24"/>
          <w:szCs w:val="24"/>
        </w:rPr>
        <w:t xml:space="preserve"> </w:t>
      </w:r>
      <w:r w:rsidRPr="004B3233">
        <w:rPr>
          <w:sz w:val="24"/>
          <w:szCs w:val="24"/>
        </w:rPr>
        <w:t>педагогическим</w:t>
      </w:r>
      <w:r w:rsidRPr="004B3233">
        <w:rPr>
          <w:spacing w:val="1"/>
          <w:sz w:val="24"/>
          <w:szCs w:val="24"/>
        </w:rPr>
        <w:t xml:space="preserve"> </w:t>
      </w:r>
      <w:r w:rsidRPr="004B3233">
        <w:rPr>
          <w:sz w:val="24"/>
          <w:szCs w:val="24"/>
        </w:rPr>
        <w:t>работником</w:t>
      </w:r>
      <w:r w:rsidRPr="004B3233">
        <w:rPr>
          <w:spacing w:val="-2"/>
          <w:sz w:val="24"/>
          <w:szCs w:val="24"/>
        </w:rPr>
        <w:t xml:space="preserve"> </w:t>
      </w:r>
      <w:r w:rsidRPr="004B3233">
        <w:rPr>
          <w:sz w:val="24"/>
          <w:szCs w:val="24"/>
        </w:rPr>
        <w:t>способа</w:t>
      </w:r>
      <w:r w:rsidRPr="004B3233">
        <w:rPr>
          <w:spacing w:val="-2"/>
          <w:sz w:val="24"/>
          <w:szCs w:val="24"/>
        </w:rPr>
        <w:t xml:space="preserve"> </w:t>
      </w:r>
      <w:r w:rsidRPr="004B3233">
        <w:rPr>
          <w:sz w:val="24"/>
          <w:szCs w:val="24"/>
        </w:rPr>
        <w:t>ее</w:t>
      </w:r>
      <w:r w:rsidRPr="004B3233">
        <w:rPr>
          <w:spacing w:val="-1"/>
          <w:sz w:val="24"/>
          <w:szCs w:val="24"/>
        </w:rPr>
        <w:t xml:space="preserve"> </w:t>
      </w:r>
      <w:r w:rsidRPr="004B3233">
        <w:rPr>
          <w:sz w:val="24"/>
          <w:szCs w:val="24"/>
        </w:rPr>
        <w:t>проверки;</w:t>
      </w:r>
    </w:p>
    <w:p w14:paraId="6726A11D" w14:textId="77777777" w:rsidR="00AB1D59" w:rsidRPr="004B3233" w:rsidRDefault="00AB1D59" w:rsidP="00CC1F8A">
      <w:pPr>
        <w:pStyle w:val="a6"/>
        <w:numPr>
          <w:ilvl w:val="0"/>
          <w:numId w:val="29"/>
        </w:numPr>
        <w:tabs>
          <w:tab w:val="left" w:pos="709"/>
        </w:tabs>
        <w:spacing w:before="9"/>
        <w:ind w:left="0" w:right="145" w:firstLine="567"/>
        <w:rPr>
          <w:sz w:val="24"/>
          <w:szCs w:val="24"/>
        </w:rPr>
      </w:pPr>
      <w:r w:rsidRPr="004B3233">
        <w:rPr>
          <w:spacing w:val="-1"/>
          <w:sz w:val="24"/>
          <w:szCs w:val="24"/>
        </w:rPr>
        <w:t>соблюдать</w:t>
      </w:r>
      <w:r w:rsidRPr="004B3233">
        <w:rPr>
          <w:spacing w:val="-12"/>
          <w:sz w:val="24"/>
          <w:szCs w:val="24"/>
        </w:rPr>
        <w:t xml:space="preserve"> </w:t>
      </w:r>
      <w:r w:rsidRPr="004B3233">
        <w:rPr>
          <w:spacing w:val="-1"/>
          <w:sz w:val="24"/>
          <w:szCs w:val="24"/>
        </w:rPr>
        <w:t>с</w:t>
      </w:r>
      <w:r w:rsidRPr="004B3233">
        <w:rPr>
          <w:spacing w:val="-15"/>
          <w:sz w:val="24"/>
          <w:szCs w:val="24"/>
        </w:rPr>
        <w:t xml:space="preserve"> </w:t>
      </w:r>
      <w:r w:rsidRPr="004B3233">
        <w:rPr>
          <w:spacing w:val="-1"/>
          <w:sz w:val="24"/>
          <w:szCs w:val="24"/>
        </w:rPr>
        <w:t>помощью</w:t>
      </w:r>
      <w:r w:rsidRPr="004B3233">
        <w:rPr>
          <w:spacing w:val="-13"/>
          <w:sz w:val="24"/>
          <w:szCs w:val="24"/>
        </w:rPr>
        <w:t xml:space="preserve"> </w:t>
      </w:r>
      <w:r w:rsidRPr="004B3233">
        <w:rPr>
          <w:spacing w:val="-1"/>
          <w:sz w:val="24"/>
          <w:szCs w:val="24"/>
        </w:rPr>
        <w:t>взрослых</w:t>
      </w:r>
      <w:r w:rsidRPr="004B3233">
        <w:rPr>
          <w:spacing w:val="-12"/>
          <w:sz w:val="24"/>
          <w:szCs w:val="24"/>
        </w:rPr>
        <w:t xml:space="preserve"> </w:t>
      </w:r>
      <w:r w:rsidRPr="004B3233">
        <w:rPr>
          <w:spacing w:val="-1"/>
          <w:sz w:val="24"/>
          <w:szCs w:val="24"/>
        </w:rPr>
        <w:t>(педагогических</w:t>
      </w:r>
      <w:r w:rsidRPr="004B3233">
        <w:rPr>
          <w:spacing w:val="-8"/>
          <w:sz w:val="24"/>
          <w:szCs w:val="24"/>
        </w:rPr>
        <w:t xml:space="preserve"> </w:t>
      </w:r>
      <w:r w:rsidRPr="004B3233">
        <w:rPr>
          <w:sz w:val="24"/>
          <w:szCs w:val="24"/>
        </w:rPr>
        <w:t>работников,</w:t>
      </w:r>
      <w:r w:rsidRPr="004B3233">
        <w:rPr>
          <w:spacing w:val="-12"/>
          <w:sz w:val="24"/>
          <w:szCs w:val="24"/>
        </w:rPr>
        <w:t xml:space="preserve"> </w:t>
      </w:r>
      <w:r w:rsidRPr="004B3233">
        <w:rPr>
          <w:sz w:val="24"/>
          <w:szCs w:val="24"/>
        </w:rPr>
        <w:t>родителей</w:t>
      </w:r>
      <w:r w:rsidRPr="004B3233">
        <w:rPr>
          <w:spacing w:val="-13"/>
          <w:sz w:val="24"/>
          <w:szCs w:val="24"/>
        </w:rPr>
        <w:t xml:space="preserve"> </w:t>
      </w:r>
      <w:r w:rsidRPr="004B3233">
        <w:rPr>
          <w:sz w:val="24"/>
          <w:szCs w:val="24"/>
        </w:rPr>
        <w:t>(законных</w:t>
      </w:r>
      <w:r w:rsidRPr="004B3233">
        <w:rPr>
          <w:spacing w:val="-58"/>
          <w:sz w:val="24"/>
          <w:szCs w:val="24"/>
        </w:rPr>
        <w:t xml:space="preserve"> </w:t>
      </w:r>
      <w:r w:rsidRPr="004B3233">
        <w:rPr>
          <w:sz w:val="24"/>
          <w:szCs w:val="24"/>
        </w:rPr>
        <w:t>представителей)</w:t>
      </w:r>
      <w:r w:rsidRPr="004B3233">
        <w:rPr>
          <w:spacing w:val="1"/>
          <w:sz w:val="24"/>
          <w:szCs w:val="24"/>
        </w:rPr>
        <w:t xml:space="preserve"> </w:t>
      </w:r>
      <w:r w:rsidRPr="004B3233">
        <w:rPr>
          <w:sz w:val="24"/>
          <w:szCs w:val="24"/>
        </w:rPr>
        <w:t>несовершеннолетних</w:t>
      </w:r>
      <w:r w:rsidRPr="004B3233">
        <w:rPr>
          <w:spacing w:val="1"/>
          <w:sz w:val="24"/>
          <w:szCs w:val="24"/>
        </w:rPr>
        <w:t xml:space="preserve"> </w:t>
      </w:r>
      <w:r w:rsidRPr="004B3233">
        <w:rPr>
          <w:sz w:val="24"/>
          <w:szCs w:val="24"/>
        </w:rPr>
        <w:t>обучающихся)</w:t>
      </w:r>
      <w:r w:rsidRPr="004B3233">
        <w:rPr>
          <w:spacing w:val="1"/>
          <w:sz w:val="24"/>
          <w:szCs w:val="24"/>
        </w:rPr>
        <w:t xml:space="preserve"> </w:t>
      </w:r>
      <w:r w:rsidRPr="004B3233">
        <w:rPr>
          <w:sz w:val="24"/>
          <w:szCs w:val="24"/>
        </w:rPr>
        <w:t>правила</w:t>
      </w:r>
      <w:r w:rsidRPr="004B3233">
        <w:rPr>
          <w:spacing w:val="1"/>
          <w:sz w:val="24"/>
          <w:szCs w:val="24"/>
        </w:rPr>
        <w:t xml:space="preserve"> </w:t>
      </w:r>
      <w:r w:rsidRPr="004B3233">
        <w:rPr>
          <w:sz w:val="24"/>
          <w:szCs w:val="24"/>
        </w:rPr>
        <w:t>информационной</w:t>
      </w:r>
      <w:r w:rsidRPr="004B3233">
        <w:rPr>
          <w:spacing w:val="1"/>
          <w:sz w:val="24"/>
          <w:szCs w:val="24"/>
        </w:rPr>
        <w:t xml:space="preserve"> </w:t>
      </w:r>
      <w:r w:rsidRPr="004B3233">
        <w:rPr>
          <w:sz w:val="24"/>
          <w:szCs w:val="24"/>
        </w:rPr>
        <w:t>безопасности при поиске</w:t>
      </w:r>
      <w:r w:rsidRPr="004B3233">
        <w:rPr>
          <w:spacing w:val="-1"/>
          <w:sz w:val="24"/>
          <w:szCs w:val="24"/>
        </w:rPr>
        <w:t xml:space="preserve"> </w:t>
      </w:r>
      <w:r w:rsidRPr="004B3233">
        <w:rPr>
          <w:sz w:val="24"/>
          <w:szCs w:val="24"/>
        </w:rPr>
        <w:t>информации</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сети</w:t>
      </w:r>
      <w:r w:rsidRPr="004B3233">
        <w:rPr>
          <w:spacing w:val="3"/>
          <w:sz w:val="24"/>
          <w:szCs w:val="24"/>
        </w:rPr>
        <w:t xml:space="preserve"> </w:t>
      </w:r>
      <w:r w:rsidRPr="004B3233">
        <w:rPr>
          <w:sz w:val="24"/>
          <w:szCs w:val="24"/>
        </w:rPr>
        <w:t>Интернет;</w:t>
      </w:r>
    </w:p>
    <w:p w14:paraId="4FFFB944" w14:textId="77777777" w:rsidR="00AB1D59" w:rsidRPr="004B3233" w:rsidRDefault="00AB1D59" w:rsidP="00CC1F8A">
      <w:pPr>
        <w:pStyle w:val="a6"/>
        <w:numPr>
          <w:ilvl w:val="0"/>
          <w:numId w:val="29"/>
        </w:numPr>
        <w:tabs>
          <w:tab w:val="left" w:pos="709"/>
        </w:tabs>
        <w:spacing w:before="5"/>
        <w:ind w:left="0" w:right="145" w:firstLine="567"/>
        <w:rPr>
          <w:sz w:val="24"/>
          <w:szCs w:val="24"/>
        </w:rPr>
      </w:pPr>
      <w:r w:rsidRPr="004B3233">
        <w:rPr>
          <w:spacing w:val="-1"/>
          <w:sz w:val="24"/>
          <w:szCs w:val="24"/>
        </w:rPr>
        <w:t>анализировать</w:t>
      </w:r>
      <w:r w:rsidRPr="004B3233">
        <w:rPr>
          <w:spacing w:val="-16"/>
          <w:sz w:val="24"/>
          <w:szCs w:val="24"/>
        </w:rPr>
        <w:t xml:space="preserve"> </w:t>
      </w:r>
      <w:r w:rsidRPr="004B3233">
        <w:rPr>
          <w:spacing w:val="-1"/>
          <w:sz w:val="24"/>
          <w:szCs w:val="24"/>
        </w:rPr>
        <w:t>и</w:t>
      </w:r>
      <w:r w:rsidRPr="004B3233">
        <w:rPr>
          <w:spacing w:val="-14"/>
          <w:sz w:val="24"/>
          <w:szCs w:val="24"/>
        </w:rPr>
        <w:t xml:space="preserve"> </w:t>
      </w:r>
      <w:r w:rsidRPr="004B3233">
        <w:rPr>
          <w:spacing w:val="-1"/>
          <w:sz w:val="24"/>
          <w:szCs w:val="24"/>
        </w:rPr>
        <w:t>создавать</w:t>
      </w:r>
      <w:r w:rsidRPr="004B3233">
        <w:rPr>
          <w:spacing w:val="-13"/>
          <w:sz w:val="24"/>
          <w:szCs w:val="24"/>
        </w:rPr>
        <w:t xml:space="preserve"> </w:t>
      </w:r>
      <w:r w:rsidRPr="004B3233">
        <w:rPr>
          <w:spacing w:val="-1"/>
          <w:sz w:val="24"/>
          <w:szCs w:val="24"/>
        </w:rPr>
        <w:t>текстовую,</w:t>
      </w:r>
      <w:r w:rsidRPr="004B3233">
        <w:rPr>
          <w:spacing w:val="-12"/>
          <w:sz w:val="24"/>
          <w:szCs w:val="24"/>
        </w:rPr>
        <w:t xml:space="preserve"> </w:t>
      </w:r>
      <w:r w:rsidRPr="004B3233">
        <w:rPr>
          <w:sz w:val="24"/>
          <w:szCs w:val="24"/>
        </w:rPr>
        <w:t>видео,</w:t>
      </w:r>
      <w:r w:rsidRPr="004B3233">
        <w:rPr>
          <w:spacing w:val="-15"/>
          <w:sz w:val="24"/>
          <w:szCs w:val="24"/>
        </w:rPr>
        <w:t xml:space="preserve"> </w:t>
      </w:r>
      <w:r w:rsidRPr="004B3233">
        <w:rPr>
          <w:sz w:val="24"/>
          <w:szCs w:val="24"/>
        </w:rPr>
        <w:t>графическую,</w:t>
      </w:r>
      <w:r w:rsidRPr="004B3233">
        <w:rPr>
          <w:spacing w:val="-10"/>
          <w:sz w:val="24"/>
          <w:szCs w:val="24"/>
        </w:rPr>
        <w:t xml:space="preserve"> </w:t>
      </w:r>
      <w:r w:rsidRPr="004B3233">
        <w:rPr>
          <w:sz w:val="24"/>
          <w:szCs w:val="24"/>
        </w:rPr>
        <w:t>звуковую,</w:t>
      </w:r>
      <w:r w:rsidRPr="004B3233">
        <w:rPr>
          <w:spacing w:val="-12"/>
          <w:sz w:val="24"/>
          <w:szCs w:val="24"/>
        </w:rPr>
        <w:t xml:space="preserve"> </w:t>
      </w:r>
      <w:r w:rsidRPr="004B3233">
        <w:rPr>
          <w:sz w:val="24"/>
          <w:szCs w:val="24"/>
        </w:rPr>
        <w:t>информацию</w:t>
      </w:r>
      <w:r w:rsidRPr="004B3233">
        <w:rPr>
          <w:spacing w:val="-57"/>
          <w:sz w:val="24"/>
          <w:szCs w:val="24"/>
        </w:rPr>
        <w:t xml:space="preserve"> </w:t>
      </w:r>
      <w:r w:rsidRPr="004B3233">
        <w:rPr>
          <w:sz w:val="24"/>
          <w:szCs w:val="24"/>
        </w:rPr>
        <w:t>в</w:t>
      </w:r>
      <w:r w:rsidRPr="004B3233">
        <w:rPr>
          <w:spacing w:val="-2"/>
          <w:sz w:val="24"/>
          <w:szCs w:val="24"/>
        </w:rPr>
        <w:t xml:space="preserve"> </w:t>
      </w:r>
      <w:r w:rsidRPr="004B3233">
        <w:rPr>
          <w:sz w:val="24"/>
          <w:szCs w:val="24"/>
        </w:rPr>
        <w:t>соответствии с</w:t>
      </w:r>
      <w:r w:rsidRPr="004B3233">
        <w:rPr>
          <w:spacing w:val="1"/>
          <w:sz w:val="24"/>
          <w:szCs w:val="24"/>
        </w:rPr>
        <w:t xml:space="preserve"> </w:t>
      </w:r>
      <w:r w:rsidRPr="004B3233">
        <w:rPr>
          <w:sz w:val="24"/>
          <w:szCs w:val="24"/>
        </w:rPr>
        <w:t>учебной задачей;</w:t>
      </w:r>
    </w:p>
    <w:p w14:paraId="2073367A" w14:textId="77777777" w:rsidR="00AB1D59" w:rsidRPr="004B3233" w:rsidRDefault="00AB1D59" w:rsidP="00CC1F8A">
      <w:pPr>
        <w:pStyle w:val="a6"/>
        <w:numPr>
          <w:ilvl w:val="0"/>
          <w:numId w:val="29"/>
        </w:numPr>
        <w:tabs>
          <w:tab w:val="left" w:pos="709"/>
        </w:tabs>
        <w:spacing w:before="6"/>
        <w:ind w:left="0" w:right="145" w:firstLine="567"/>
        <w:rPr>
          <w:sz w:val="24"/>
          <w:szCs w:val="24"/>
        </w:rPr>
      </w:pPr>
      <w:r w:rsidRPr="004B3233">
        <w:rPr>
          <w:sz w:val="24"/>
          <w:szCs w:val="24"/>
        </w:rPr>
        <w:t>самостоятельно</w:t>
      </w:r>
      <w:r w:rsidRPr="004B3233">
        <w:rPr>
          <w:spacing w:val="-3"/>
          <w:sz w:val="24"/>
          <w:szCs w:val="24"/>
        </w:rPr>
        <w:t xml:space="preserve"> </w:t>
      </w:r>
      <w:r w:rsidRPr="004B3233">
        <w:rPr>
          <w:sz w:val="24"/>
          <w:szCs w:val="24"/>
        </w:rPr>
        <w:t>создавать</w:t>
      </w:r>
      <w:r w:rsidRPr="004B3233">
        <w:rPr>
          <w:spacing w:val="-2"/>
          <w:sz w:val="24"/>
          <w:szCs w:val="24"/>
        </w:rPr>
        <w:t xml:space="preserve"> </w:t>
      </w:r>
      <w:r w:rsidRPr="004B3233">
        <w:rPr>
          <w:sz w:val="24"/>
          <w:szCs w:val="24"/>
        </w:rPr>
        <w:t>схемы,</w:t>
      </w:r>
      <w:r w:rsidRPr="004B3233">
        <w:rPr>
          <w:spacing w:val="-3"/>
          <w:sz w:val="24"/>
          <w:szCs w:val="24"/>
        </w:rPr>
        <w:t xml:space="preserve"> </w:t>
      </w:r>
      <w:r w:rsidRPr="004B3233">
        <w:rPr>
          <w:sz w:val="24"/>
          <w:szCs w:val="24"/>
        </w:rPr>
        <w:t>таблицы</w:t>
      </w:r>
      <w:r w:rsidRPr="004B3233">
        <w:rPr>
          <w:spacing w:val="-2"/>
          <w:sz w:val="24"/>
          <w:szCs w:val="24"/>
        </w:rPr>
        <w:t xml:space="preserve"> </w:t>
      </w:r>
      <w:r w:rsidRPr="004B3233">
        <w:rPr>
          <w:sz w:val="24"/>
          <w:szCs w:val="24"/>
        </w:rPr>
        <w:t>для</w:t>
      </w:r>
      <w:r w:rsidRPr="004B3233">
        <w:rPr>
          <w:spacing w:val="-6"/>
          <w:sz w:val="24"/>
          <w:szCs w:val="24"/>
        </w:rPr>
        <w:t xml:space="preserve"> </w:t>
      </w:r>
      <w:r w:rsidRPr="004B3233">
        <w:rPr>
          <w:sz w:val="24"/>
          <w:szCs w:val="24"/>
        </w:rPr>
        <w:t>представления</w:t>
      </w:r>
      <w:r w:rsidRPr="004B3233">
        <w:rPr>
          <w:spacing w:val="1"/>
          <w:sz w:val="24"/>
          <w:szCs w:val="24"/>
        </w:rPr>
        <w:t xml:space="preserve"> </w:t>
      </w:r>
      <w:r w:rsidRPr="004B3233">
        <w:rPr>
          <w:sz w:val="24"/>
          <w:szCs w:val="24"/>
        </w:rPr>
        <w:t>информации.</w:t>
      </w:r>
    </w:p>
    <w:p w14:paraId="7EFDB8D0" w14:textId="77777777" w:rsidR="00AB1D59" w:rsidRPr="004B3233" w:rsidRDefault="00AB1D59" w:rsidP="00CC1F8A">
      <w:pPr>
        <w:pStyle w:val="30"/>
        <w:numPr>
          <w:ilvl w:val="0"/>
          <w:numId w:val="28"/>
        </w:numPr>
        <w:tabs>
          <w:tab w:val="left" w:pos="993"/>
        </w:tabs>
        <w:spacing w:before="40"/>
        <w:ind w:left="0" w:right="145" w:firstLine="567"/>
        <w:jc w:val="both"/>
      </w:pPr>
      <w:r w:rsidRPr="004B3233">
        <w:t>Овладение</w:t>
      </w:r>
      <w:r w:rsidRPr="004B3233">
        <w:rPr>
          <w:spacing w:val="-6"/>
        </w:rPr>
        <w:t xml:space="preserve"> </w:t>
      </w:r>
      <w:r w:rsidRPr="004B3233">
        <w:t>универсальными</w:t>
      </w:r>
      <w:r w:rsidRPr="004B3233">
        <w:rPr>
          <w:spacing w:val="-5"/>
        </w:rPr>
        <w:t xml:space="preserve"> </w:t>
      </w:r>
      <w:r w:rsidRPr="004B3233">
        <w:t>учебными</w:t>
      </w:r>
      <w:r w:rsidRPr="004B3233">
        <w:rPr>
          <w:spacing w:val="-5"/>
        </w:rPr>
        <w:t xml:space="preserve"> </w:t>
      </w:r>
      <w:r w:rsidRPr="004B3233">
        <w:t>коммуникативными</w:t>
      </w:r>
      <w:r w:rsidRPr="004B3233">
        <w:rPr>
          <w:spacing w:val="-2"/>
        </w:rPr>
        <w:t xml:space="preserve"> </w:t>
      </w:r>
      <w:r w:rsidRPr="004B3233">
        <w:t>действиями:</w:t>
      </w:r>
    </w:p>
    <w:p w14:paraId="66A8033D" w14:textId="77777777" w:rsidR="00AB1D59" w:rsidRPr="004B3233" w:rsidRDefault="00AB1D59" w:rsidP="00CC1F8A">
      <w:pPr>
        <w:pStyle w:val="a6"/>
        <w:numPr>
          <w:ilvl w:val="0"/>
          <w:numId w:val="26"/>
        </w:numPr>
        <w:tabs>
          <w:tab w:val="left" w:pos="993"/>
        </w:tabs>
        <w:spacing w:before="42"/>
        <w:ind w:left="0" w:right="145" w:firstLine="567"/>
        <w:rPr>
          <w:i/>
          <w:sz w:val="24"/>
          <w:szCs w:val="24"/>
        </w:rPr>
      </w:pPr>
      <w:r w:rsidRPr="004B3233">
        <w:rPr>
          <w:i/>
          <w:sz w:val="24"/>
          <w:szCs w:val="24"/>
        </w:rPr>
        <w:t>общение:</w:t>
      </w:r>
    </w:p>
    <w:p w14:paraId="569128C7" w14:textId="77777777" w:rsidR="00AB1D59" w:rsidRPr="004B3233" w:rsidRDefault="00AB1D59" w:rsidP="00CC1F8A">
      <w:pPr>
        <w:pStyle w:val="a6"/>
        <w:numPr>
          <w:ilvl w:val="0"/>
          <w:numId w:val="29"/>
        </w:numPr>
        <w:tabs>
          <w:tab w:val="left" w:pos="993"/>
          <w:tab w:val="left" w:pos="2114"/>
        </w:tabs>
        <w:spacing w:before="42"/>
        <w:ind w:left="0" w:right="145" w:firstLine="567"/>
        <w:rPr>
          <w:sz w:val="24"/>
          <w:szCs w:val="24"/>
        </w:rPr>
      </w:pPr>
      <w:r w:rsidRPr="004B3233">
        <w:rPr>
          <w:sz w:val="24"/>
          <w:szCs w:val="24"/>
        </w:rPr>
        <w:t>воспринимать</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формулировать</w:t>
      </w:r>
      <w:r w:rsidRPr="004B3233">
        <w:rPr>
          <w:spacing w:val="1"/>
          <w:sz w:val="24"/>
          <w:szCs w:val="24"/>
        </w:rPr>
        <w:t xml:space="preserve"> </w:t>
      </w:r>
      <w:r w:rsidRPr="004B3233">
        <w:rPr>
          <w:sz w:val="24"/>
          <w:szCs w:val="24"/>
        </w:rPr>
        <w:t>суждения,</w:t>
      </w:r>
      <w:r w:rsidRPr="004B3233">
        <w:rPr>
          <w:spacing w:val="1"/>
          <w:sz w:val="24"/>
          <w:szCs w:val="24"/>
        </w:rPr>
        <w:t xml:space="preserve"> </w:t>
      </w:r>
      <w:r w:rsidRPr="004B3233">
        <w:rPr>
          <w:sz w:val="24"/>
          <w:szCs w:val="24"/>
        </w:rPr>
        <w:t>выражать</w:t>
      </w:r>
      <w:r w:rsidRPr="004B3233">
        <w:rPr>
          <w:spacing w:val="1"/>
          <w:sz w:val="24"/>
          <w:szCs w:val="24"/>
        </w:rPr>
        <w:t xml:space="preserve"> </w:t>
      </w:r>
      <w:r w:rsidRPr="004B3233">
        <w:rPr>
          <w:sz w:val="24"/>
          <w:szCs w:val="24"/>
        </w:rPr>
        <w:t>эмоции</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соответствии</w:t>
      </w:r>
      <w:r w:rsidRPr="004B3233">
        <w:rPr>
          <w:spacing w:val="1"/>
          <w:sz w:val="24"/>
          <w:szCs w:val="24"/>
        </w:rPr>
        <w:t xml:space="preserve"> </w:t>
      </w:r>
      <w:r w:rsidRPr="004B3233">
        <w:rPr>
          <w:sz w:val="24"/>
          <w:szCs w:val="24"/>
        </w:rPr>
        <w:t>с</w:t>
      </w:r>
      <w:r w:rsidRPr="004B3233">
        <w:rPr>
          <w:spacing w:val="-57"/>
          <w:sz w:val="24"/>
          <w:szCs w:val="24"/>
        </w:rPr>
        <w:t xml:space="preserve"> </w:t>
      </w:r>
      <w:r w:rsidRPr="004B3233">
        <w:rPr>
          <w:sz w:val="24"/>
          <w:szCs w:val="24"/>
        </w:rPr>
        <w:t>целями</w:t>
      </w:r>
      <w:r w:rsidRPr="004B3233">
        <w:rPr>
          <w:spacing w:val="-1"/>
          <w:sz w:val="24"/>
          <w:szCs w:val="24"/>
        </w:rPr>
        <w:t xml:space="preserve"> </w:t>
      </w:r>
      <w:r w:rsidRPr="004B3233">
        <w:rPr>
          <w:sz w:val="24"/>
          <w:szCs w:val="24"/>
        </w:rPr>
        <w:t>и</w:t>
      </w:r>
      <w:r w:rsidRPr="004B3233">
        <w:rPr>
          <w:spacing w:val="3"/>
          <w:sz w:val="24"/>
          <w:szCs w:val="24"/>
        </w:rPr>
        <w:t xml:space="preserve"> </w:t>
      </w:r>
      <w:r w:rsidRPr="004B3233">
        <w:rPr>
          <w:sz w:val="24"/>
          <w:szCs w:val="24"/>
        </w:rPr>
        <w:t>условиями</w:t>
      </w:r>
      <w:r w:rsidRPr="004B3233">
        <w:rPr>
          <w:spacing w:val="2"/>
          <w:sz w:val="24"/>
          <w:szCs w:val="24"/>
        </w:rPr>
        <w:t xml:space="preserve"> </w:t>
      </w:r>
      <w:r w:rsidRPr="004B3233">
        <w:rPr>
          <w:sz w:val="24"/>
          <w:szCs w:val="24"/>
        </w:rPr>
        <w:t>общения в</w:t>
      </w:r>
      <w:r w:rsidRPr="004B3233">
        <w:rPr>
          <w:spacing w:val="-2"/>
          <w:sz w:val="24"/>
          <w:szCs w:val="24"/>
        </w:rPr>
        <w:t xml:space="preserve"> </w:t>
      </w:r>
      <w:r w:rsidRPr="004B3233">
        <w:rPr>
          <w:sz w:val="24"/>
          <w:szCs w:val="24"/>
        </w:rPr>
        <w:t>знакомой среде;</w:t>
      </w:r>
    </w:p>
    <w:p w14:paraId="19D65088" w14:textId="77777777" w:rsidR="00AB1D59" w:rsidRPr="004B3233" w:rsidRDefault="00AB1D59" w:rsidP="00CC1F8A">
      <w:pPr>
        <w:pStyle w:val="a6"/>
        <w:numPr>
          <w:ilvl w:val="0"/>
          <w:numId w:val="29"/>
        </w:numPr>
        <w:tabs>
          <w:tab w:val="left" w:pos="993"/>
          <w:tab w:val="left" w:pos="2114"/>
        </w:tabs>
        <w:spacing w:before="3"/>
        <w:ind w:left="0" w:right="145" w:firstLine="567"/>
        <w:rPr>
          <w:sz w:val="24"/>
          <w:szCs w:val="24"/>
        </w:rPr>
      </w:pPr>
      <w:r w:rsidRPr="004B3233">
        <w:rPr>
          <w:sz w:val="24"/>
          <w:szCs w:val="24"/>
        </w:rPr>
        <w:t>проявлять</w:t>
      </w:r>
      <w:r w:rsidRPr="004B3233">
        <w:rPr>
          <w:spacing w:val="42"/>
          <w:sz w:val="24"/>
          <w:szCs w:val="24"/>
        </w:rPr>
        <w:t xml:space="preserve"> </w:t>
      </w:r>
      <w:r w:rsidRPr="004B3233">
        <w:rPr>
          <w:sz w:val="24"/>
          <w:szCs w:val="24"/>
        </w:rPr>
        <w:t>уважительное</w:t>
      </w:r>
      <w:r w:rsidRPr="004B3233">
        <w:rPr>
          <w:spacing w:val="38"/>
          <w:sz w:val="24"/>
          <w:szCs w:val="24"/>
        </w:rPr>
        <w:t xml:space="preserve"> </w:t>
      </w:r>
      <w:r w:rsidRPr="004B3233">
        <w:rPr>
          <w:sz w:val="24"/>
          <w:szCs w:val="24"/>
        </w:rPr>
        <w:t>отношение</w:t>
      </w:r>
      <w:r w:rsidRPr="004B3233">
        <w:rPr>
          <w:spacing w:val="38"/>
          <w:sz w:val="24"/>
          <w:szCs w:val="24"/>
        </w:rPr>
        <w:t xml:space="preserve"> </w:t>
      </w:r>
      <w:r w:rsidRPr="004B3233">
        <w:rPr>
          <w:sz w:val="24"/>
          <w:szCs w:val="24"/>
        </w:rPr>
        <w:t>к</w:t>
      </w:r>
      <w:r w:rsidRPr="004B3233">
        <w:rPr>
          <w:spacing w:val="40"/>
          <w:sz w:val="24"/>
          <w:szCs w:val="24"/>
        </w:rPr>
        <w:t xml:space="preserve"> </w:t>
      </w:r>
      <w:r w:rsidRPr="004B3233">
        <w:rPr>
          <w:sz w:val="24"/>
          <w:szCs w:val="24"/>
        </w:rPr>
        <w:t>собеседнику,</w:t>
      </w:r>
      <w:r w:rsidRPr="004B3233">
        <w:rPr>
          <w:spacing w:val="38"/>
          <w:sz w:val="24"/>
          <w:szCs w:val="24"/>
        </w:rPr>
        <w:t xml:space="preserve"> </w:t>
      </w:r>
      <w:r w:rsidRPr="004B3233">
        <w:rPr>
          <w:sz w:val="24"/>
          <w:szCs w:val="24"/>
        </w:rPr>
        <w:t>соблюдать</w:t>
      </w:r>
      <w:r w:rsidRPr="004B3233">
        <w:rPr>
          <w:spacing w:val="46"/>
          <w:sz w:val="24"/>
          <w:szCs w:val="24"/>
        </w:rPr>
        <w:t xml:space="preserve"> </w:t>
      </w:r>
      <w:r w:rsidRPr="004B3233">
        <w:rPr>
          <w:sz w:val="24"/>
          <w:szCs w:val="24"/>
        </w:rPr>
        <w:t>правила</w:t>
      </w:r>
      <w:r w:rsidRPr="004B3233">
        <w:rPr>
          <w:spacing w:val="39"/>
          <w:sz w:val="24"/>
          <w:szCs w:val="24"/>
        </w:rPr>
        <w:t xml:space="preserve"> </w:t>
      </w:r>
      <w:r w:rsidRPr="004B3233">
        <w:rPr>
          <w:sz w:val="24"/>
          <w:szCs w:val="24"/>
        </w:rPr>
        <w:t>ведения</w:t>
      </w:r>
      <w:r w:rsidRPr="004B3233">
        <w:rPr>
          <w:spacing w:val="-57"/>
          <w:sz w:val="24"/>
          <w:szCs w:val="24"/>
        </w:rPr>
        <w:t xml:space="preserve"> </w:t>
      </w:r>
      <w:r w:rsidRPr="004B3233">
        <w:rPr>
          <w:sz w:val="24"/>
          <w:szCs w:val="24"/>
        </w:rPr>
        <w:t>диалога</w:t>
      </w:r>
      <w:r w:rsidRPr="004B3233">
        <w:rPr>
          <w:spacing w:val="-2"/>
          <w:sz w:val="24"/>
          <w:szCs w:val="24"/>
        </w:rPr>
        <w:t xml:space="preserve"> </w:t>
      </w:r>
      <w:r w:rsidRPr="004B3233">
        <w:rPr>
          <w:sz w:val="24"/>
          <w:szCs w:val="24"/>
        </w:rPr>
        <w:t>и дискуссии;</w:t>
      </w:r>
    </w:p>
    <w:p w14:paraId="4DDC3D02" w14:textId="77777777" w:rsidR="00AB1D59" w:rsidRPr="004B3233" w:rsidRDefault="00AB1D59" w:rsidP="00CC1F8A">
      <w:pPr>
        <w:pStyle w:val="a6"/>
        <w:numPr>
          <w:ilvl w:val="0"/>
          <w:numId w:val="29"/>
        </w:numPr>
        <w:tabs>
          <w:tab w:val="left" w:pos="993"/>
          <w:tab w:val="left" w:pos="2114"/>
        </w:tabs>
        <w:spacing w:before="7"/>
        <w:ind w:left="0" w:right="145" w:firstLine="567"/>
        <w:rPr>
          <w:sz w:val="24"/>
          <w:szCs w:val="24"/>
        </w:rPr>
      </w:pPr>
      <w:r w:rsidRPr="004B3233">
        <w:rPr>
          <w:sz w:val="24"/>
          <w:szCs w:val="24"/>
        </w:rPr>
        <w:t>признавать</w:t>
      </w:r>
      <w:r w:rsidRPr="004B3233">
        <w:rPr>
          <w:spacing w:val="-3"/>
          <w:sz w:val="24"/>
          <w:szCs w:val="24"/>
        </w:rPr>
        <w:t xml:space="preserve"> </w:t>
      </w:r>
      <w:r w:rsidRPr="004B3233">
        <w:rPr>
          <w:sz w:val="24"/>
          <w:szCs w:val="24"/>
        </w:rPr>
        <w:t>возможность</w:t>
      </w:r>
      <w:r w:rsidRPr="004B3233">
        <w:rPr>
          <w:spacing w:val="-3"/>
          <w:sz w:val="24"/>
          <w:szCs w:val="24"/>
        </w:rPr>
        <w:t xml:space="preserve"> </w:t>
      </w:r>
      <w:r w:rsidRPr="004B3233">
        <w:rPr>
          <w:sz w:val="24"/>
          <w:szCs w:val="24"/>
        </w:rPr>
        <w:t>существования</w:t>
      </w:r>
      <w:r w:rsidRPr="004B3233">
        <w:rPr>
          <w:spacing w:val="-3"/>
          <w:sz w:val="24"/>
          <w:szCs w:val="24"/>
        </w:rPr>
        <w:t xml:space="preserve"> </w:t>
      </w:r>
      <w:r w:rsidRPr="004B3233">
        <w:rPr>
          <w:sz w:val="24"/>
          <w:szCs w:val="24"/>
        </w:rPr>
        <w:t>разных</w:t>
      </w:r>
      <w:r w:rsidRPr="004B3233">
        <w:rPr>
          <w:spacing w:val="-3"/>
          <w:sz w:val="24"/>
          <w:szCs w:val="24"/>
        </w:rPr>
        <w:t xml:space="preserve"> </w:t>
      </w:r>
      <w:r w:rsidRPr="004B3233">
        <w:rPr>
          <w:sz w:val="24"/>
          <w:szCs w:val="24"/>
        </w:rPr>
        <w:t>точек</w:t>
      </w:r>
      <w:r w:rsidRPr="004B3233">
        <w:rPr>
          <w:spacing w:val="-5"/>
          <w:sz w:val="24"/>
          <w:szCs w:val="24"/>
        </w:rPr>
        <w:t xml:space="preserve"> </w:t>
      </w:r>
      <w:r w:rsidRPr="004B3233">
        <w:rPr>
          <w:sz w:val="24"/>
          <w:szCs w:val="24"/>
        </w:rPr>
        <w:t>зрения;</w:t>
      </w:r>
    </w:p>
    <w:p w14:paraId="151D5A22" w14:textId="77777777" w:rsidR="00AB1D59" w:rsidRPr="004B3233" w:rsidRDefault="00AB1D59" w:rsidP="00CC1F8A">
      <w:pPr>
        <w:pStyle w:val="a6"/>
        <w:numPr>
          <w:ilvl w:val="0"/>
          <w:numId w:val="29"/>
        </w:numPr>
        <w:tabs>
          <w:tab w:val="left" w:pos="993"/>
          <w:tab w:val="left" w:pos="2114"/>
        </w:tabs>
        <w:spacing w:before="42"/>
        <w:ind w:left="0" w:right="145" w:firstLine="567"/>
        <w:rPr>
          <w:sz w:val="24"/>
          <w:szCs w:val="24"/>
        </w:rPr>
      </w:pPr>
      <w:r w:rsidRPr="004B3233">
        <w:rPr>
          <w:sz w:val="24"/>
          <w:szCs w:val="24"/>
        </w:rPr>
        <w:t>корректно</w:t>
      </w:r>
      <w:r w:rsidRPr="004B3233">
        <w:rPr>
          <w:spacing w:val="-6"/>
          <w:sz w:val="24"/>
          <w:szCs w:val="24"/>
        </w:rPr>
        <w:t xml:space="preserve"> </w:t>
      </w:r>
      <w:r w:rsidRPr="004B3233">
        <w:rPr>
          <w:sz w:val="24"/>
          <w:szCs w:val="24"/>
        </w:rPr>
        <w:t>и</w:t>
      </w:r>
      <w:r w:rsidRPr="004B3233">
        <w:rPr>
          <w:spacing w:val="-3"/>
          <w:sz w:val="24"/>
          <w:szCs w:val="24"/>
        </w:rPr>
        <w:t xml:space="preserve"> </w:t>
      </w:r>
      <w:r w:rsidRPr="004B3233">
        <w:rPr>
          <w:sz w:val="24"/>
          <w:szCs w:val="24"/>
        </w:rPr>
        <w:t>аргументированно</w:t>
      </w:r>
      <w:r w:rsidRPr="004B3233">
        <w:rPr>
          <w:spacing w:val="-3"/>
          <w:sz w:val="24"/>
          <w:szCs w:val="24"/>
        </w:rPr>
        <w:t xml:space="preserve"> </w:t>
      </w:r>
      <w:r w:rsidRPr="004B3233">
        <w:rPr>
          <w:sz w:val="24"/>
          <w:szCs w:val="24"/>
        </w:rPr>
        <w:t>высказывать</w:t>
      </w:r>
      <w:r w:rsidRPr="004B3233">
        <w:rPr>
          <w:spacing w:val="-3"/>
          <w:sz w:val="24"/>
          <w:szCs w:val="24"/>
        </w:rPr>
        <w:t xml:space="preserve"> </w:t>
      </w:r>
      <w:r w:rsidRPr="004B3233">
        <w:rPr>
          <w:sz w:val="24"/>
          <w:szCs w:val="24"/>
        </w:rPr>
        <w:t>свое</w:t>
      </w:r>
      <w:r w:rsidRPr="004B3233">
        <w:rPr>
          <w:spacing w:val="-4"/>
          <w:sz w:val="24"/>
          <w:szCs w:val="24"/>
        </w:rPr>
        <w:t xml:space="preserve"> </w:t>
      </w:r>
      <w:r w:rsidRPr="004B3233">
        <w:rPr>
          <w:sz w:val="24"/>
          <w:szCs w:val="24"/>
        </w:rPr>
        <w:t>мнение;</w:t>
      </w:r>
    </w:p>
    <w:p w14:paraId="22178D1D" w14:textId="77777777" w:rsidR="00AB1D59" w:rsidRPr="004B3233" w:rsidRDefault="00AB1D59" w:rsidP="00CC1F8A">
      <w:pPr>
        <w:pStyle w:val="a6"/>
        <w:numPr>
          <w:ilvl w:val="0"/>
          <w:numId w:val="29"/>
        </w:numPr>
        <w:tabs>
          <w:tab w:val="left" w:pos="993"/>
          <w:tab w:val="left" w:pos="2114"/>
        </w:tabs>
        <w:spacing w:before="39"/>
        <w:ind w:left="0" w:right="145" w:firstLine="567"/>
        <w:rPr>
          <w:sz w:val="24"/>
          <w:szCs w:val="24"/>
        </w:rPr>
      </w:pPr>
      <w:r w:rsidRPr="004B3233">
        <w:rPr>
          <w:sz w:val="24"/>
          <w:szCs w:val="24"/>
        </w:rPr>
        <w:t>строить</w:t>
      </w:r>
      <w:r w:rsidRPr="004B3233">
        <w:rPr>
          <w:spacing w:val="-2"/>
          <w:sz w:val="24"/>
          <w:szCs w:val="24"/>
        </w:rPr>
        <w:t xml:space="preserve"> </w:t>
      </w:r>
      <w:r w:rsidRPr="004B3233">
        <w:rPr>
          <w:sz w:val="24"/>
          <w:szCs w:val="24"/>
        </w:rPr>
        <w:t>речевое</w:t>
      </w:r>
      <w:r w:rsidRPr="004B3233">
        <w:rPr>
          <w:spacing w:val="-4"/>
          <w:sz w:val="24"/>
          <w:szCs w:val="24"/>
        </w:rPr>
        <w:t xml:space="preserve"> </w:t>
      </w:r>
      <w:r w:rsidRPr="004B3233">
        <w:rPr>
          <w:sz w:val="24"/>
          <w:szCs w:val="24"/>
        </w:rPr>
        <w:t>высказывание</w:t>
      </w:r>
      <w:r w:rsidRPr="004B3233">
        <w:rPr>
          <w:spacing w:val="-3"/>
          <w:sz w:val="24"/>
          <w:szCs w:val="24"/>
        </w:rPr>
        <w:t xml:space="preserve"> </w:t>
      </w:r>
      <w:r w:rsidRPr="004B3233">
        <w:rPr>
          <w:sz w:val="24"/>
          <w:szCs w:val="24"/>
        </w:rPr>
        <w:t>в</w:t>
      </w:r>
      <w:r w:rsidRPr="004B3233">
        <w:rPr>
          <w:spacing w:val="-3"/>
          <w:sz w:val="24"/>
          <w:szCs w:val="24"/>
        </w:rPr>
        <w:t xml:space="preserve"> </w:t>
      </w:r>
      <w:r w:rsidRPr="004B3233">
        <w:rPr>
          <w:sz w:val="24"/>
          <w:szCs w:val="24"/>
        </w:rPr>
        <w:t>соответствии</w:t>
      </w:r>
      <w:r w:rsidRPr="004B3233">
        <w:rPr>
          <w:spacing w:val="-2"/>
          <w:sz w:val="24"/>
          <w:szCs w:val="24"/>
        </w:rPr>
        <w:t xml:space="preserve"> </w:t>
      </w:r>
      <w:r w:rsidRPr="004B3233">
        <w:rPr>
          <w:sz w:val="24"/>
          <w:szCs w:val="24"/>
        </w:rPr>
        <w:t>с</w:t>
      </w:r>
      <w:r w:rsidRPr="004B3233">
        <w:rPr>
          <w:spacing w:val="-3"/>
          <w:sz w:val="24"/>
          <w:szCs w:val="24"/>
        </w:rPr>
        <w:t xml:space="preserve"> </w:t>
      </w:r>
      <w:r w:rsidRPr="004B3233">
        <w:rPr>
          <w:sz w:val="24"/>
          <w:szCs w:val="24"/>
        </w:rPr>
        <w:t>поставленной</w:t>
      </w:r>
      <w:r w:rsidRPr="004B3233">
        <w:rPr>
          <w:spacing w:val="1"/>
          <w:sz w:val="24"/>
          <w:szCs w:val="24"/>
        </w:rPr>
        <w:t xml:space="preserve"> </w:t>
      </w:r>
      <w:r w:rsidRPr="004B3233">
        <w:rPr>
          <w:sz w:val="24"/>
          <w:szCs w:val="24"/>
        </w:rPr>
        <w:t>задачей;</w:t>
      </w:r>
    </w:p>
    <w:p w14:paraId="7C8D654D" w14:textId="77777777" w:rsidR="00AB1D59" w:rsidRPr="004B3233" w:rsidRDefault="00AB1D59" w:rsidP="00CC1F8A">
      <w:pPr>
        <w:pStyle w:val="a6"/>
        <w:numPr>
          <w:ilvl w:val="0"/>
          <w:numId w:val="29"/>
        </w:numPr>
        <w:tabs>
          <w:tab w:val="left" w:pos="993"/>
          <w:tab w:val="left" w:pos="2114"/>
        </w:tabs>
        <w:spacing w:before="42"/>
        <w:ind w:left="0" w:right="145" w:firstLine="567"/>
        <w:rPr>
          <w:sz w:val="24"/>
          <w:szCs w:val="24"/>
        </w:rPr>
      </w:pPr>
      <w:r w:rsidRPr="004B3233">
        <w:rPr>
          <w:sz w:val="24"/>
          <w:szCs w:val="24"/>
        </w:rPr>
        <w:t>создавать</w:t>
      </w:r>
      <w:r w:rsidRPr="004B3233">
        <w:rPr>
          <w:spacing w:val="-1"/>
          <w:sz w:val="24"/>
          <w:szCs w:val="24"/>
        </w:rPr>
        <w:t xml:space="preserve"> </w:t>
      </w:r>
      <w:r w:rsidRPr="004B3233">
        <w:rPr>
          <w:sz w:val="24"/>
          <w:szCs w:val="24"/>
        </w:rPr>
        <w:t>устные</w:t>
      </w:r>
      <w:r w:rsidRPr="004B3233">
        <w:rPr>
          <w:spacing w:val="-5"/>
          <w:sz w:val="24"/>
          <w:szCs w:val="24"/>
        </w:rPr>
        <w:t xml:space="preserve"> </w:t>
      </w:r>
      <w:r w:rsidRPr="004B3233">
        <w:rPr>
          <w:sz w:val="24"/>
          <w:szCs w:val="24"/>
        </w:rPr>
        <w:t>и</w:t>
      </w:r>
      <w:r w:rsidRPr="004B3233">
        <w:rPr>
          <w:spacing w:val="-3"/>
          <w:sz w:val="24"/>
          <w:szCs w:val="24"/>
        </w:rPr>
        <w:t xml:space="preserve"> </w:t>
      </w:r>
      <w:r w:rsidRPr="004B3233">
        <w:rPr>
          <w:sz w:val="24"/>
          <w:szCs w:val="24"/>
        </w:rPr>
        <w:t>письменные</w:t>
      </w:r>
      <w:r w:rsidRPr="004B3233">
        <w:rPr>
          <w:spacing w:val="-5"/>
          <w:sz w:val="24"/>
          <w:szCs w:val="24"/>
        </w:rPr>
        <w:t xml:space="preserve"> </w:t>
      </w:r>
      <w:r w:rsidRPr="004B3233">
        <w:rPr>
          <w:sz w:val="24"/>
          <w:szCs w:val="24"/>
        </w:rPr>
        <w:t>тексты</w:t>
      </w:r>
      <w:r w:rsidRPr="004B3233">
        <w:rPr>
          <w:spacing w:val="-4"/>
          <w:sz w:val="24"/>
          <w:szCs w:val="24"/>
        </w:rPr>
        <w:t xml:space="preserve"> </w:t>
      </w:r>
      <w:r w:rsidRPr="004B3233">
        <w:rPr>
          <w:sz w:val="24"/>
          <w:szCs w:val="24"/>
        </w:rPr>
        <w:t>(описание,</w:t>
      </w:r>
      <w:r w:rsidRPr="004B3233">
        <w:rPr>
          <w:spacing w:val="-3"/>
          <w:sz w:val="24"/>
          <w:szCs w:val="24"/>
        </w:rPr>
        <w:t xml:space="preserve"> </w:t>
      </w:r>
      <w:r w:rsidRPr="004B3233">
        <w:rPr>
          <w:sz w:val="24"/>
          <w:szCs w:val="24"/>
        </w:rPr>
        <w:t>рассуждение,</w:t>
      </w:r>
      <w:r w:rsidRPr="004B3233">
        <w:rPr>
          <w:spacing w:val="2"/>
          <w:sz w:val="24"/>
          <w:szCs w:val="24"/>
        </w:rPr>
        <w:t xml:space="preserve"> </w:t>
      </w:r>
      <w:r w:rsidRPr="004B3233">
        <w:rPr>
          <w:sz w:val="24"/>
          <w:szCs w:val="24"/>
        </w:rPr>
        <w:t>повествование);</w:t>
      </w:r>
    </w:p>
    <w:p w14:paraId="57743E05" w14:textId="77777777" w:rsidR="00AB1D59" w:rsidRPr="004B3233" w:rsidRDefault="00AB1D59" w:rsidP="00CC1F8A">
      <w:pPr>
        <w:pStyle w:val="a6"/>
        <w:numPr>
          <w:ilvl w:val="0"/>
          <w:numId w:val="29"/>
        </w:numPr>
        <w:tabs>
          <w:tab w:val="left" w:pos="993"/>
          <w:tab w:val="left" w:pos="2114"/>
        </w:tabs>
        <w:spacing w:before="40"/>
        <w:ind w:left="0" w:right="145" w:firstLine="567"/>
        <w:rPr>
          <w:sz w:val="24"/>
          <w:szCs w:val="24"/>
        </w:rPr>
      </w:pPr>
      <w:r w:rsidRPr="004B3233">
        <w:rPr>
          <w:sz w:val="24"/>
          <w:szCs w:val="24"/>
        </w:rPr>
        <w:t>готовить</w:t>
      </w:r>
      <w:r w:rsidRPr="004B3233">
        <w:rPr>
          <w:spacing w:val="-4"/>
          <w:sz w:val="24"/>
          <w:szCs w:val="24"/>
        </w:rPr>
        <w:t xml:space="preserve"> </w:t>
      </w:r>
      <w:r w:rsidRPr="004B3233">
        <w:rPr>
          <w:sz w:val="24"/>
          <w:szCs w:val="24"/>
        </w:rPr>
        <w:t>небольшие</w:t>
      </w:r>
      <w:r w:rsidRPr="004B3233">
        <w:rPr>
          <w:spacing w:val="-4"/>
          <w:sz w:val="24"/>
          <w:szCs w:val="24"/>
        </w:rPr>
        <w:t xml:space="preserve"> </w:t>
      </w:r>
      <w:r w:rsidRPr="004B3233">
        <w:rPr>
          <w:sz w:val="24"/>
          <w:szCs w:val="24"/>
        </w:rPr>
        <w:t>публичные</w:t>
      </w:r>
      <w:r w:rsidRPr="004B3233">
        <w:rPr>
          <w:spacing w:val="-5"/>
          <w:sz w:val="24"/>
          <w:szCs w:val="24"/>
        </w:rPr>
        <w:t xml:space="preserve"> </w:t>
      </w:r>
      <w:r w:rsidRPr="004B3233">
        <w:rPr>
          <w:sz w:val="24"/>
          <w:szCs w:val="24"/>
        </w:rPr>
        <w:t>выступления;</w:t>
      </w:r>
    </w:p>
    <w:p w14:paraId="217C3A2F" w14:textId="77B300E5" w:rsidR="00AB1D59" w:rsidRPr="004B3233" w:rsidRDefault="00AB1D59" w:rsidP="00CC1F8A">
      <w:pPr>
        <w:pStyle w:val="a6"/>
        <w:numPr>
          <w:ilvl w:val="0"/>
          <w:numId w:val="29"/>
        </w:numPr>
        <w:tabs>
          <w:tab w:val="left" w:pos="993"/>
          <w:tab w:val="left" w:pos="2114"/>
          <w:tab w:val="left" w:pos="3389"/>
          <w:tab w:val="left" w:pos="4111"/>
          <w:tab w:val="left" w:pos="5387"/>
          <w:tab w:val="left" w:pos="6521"/>
          <w:tab w:val="left" w:pos="8486"/>
          <w:tab w:val="left" w:pos="9622"/>
          <w:tab w:val="left" w:pos="9961"/>
        </w:tabs>
        <w:spacing w:before="42"/>
        <w:ind w:left="0" w:right="145" w:firstLine="567"/>
        <w:rPr>
          <w:sz w:val="24"/>
          <w:szCs w:val="24"/>
        </w:rPr>
      </w:pPr>
      <w:r w:rsidRPr="004B3233">
        <w:rPr>
          <w:sz w:val="24"/>
          <w:szCs w:val="24"/>
        </w:rPr>
        <w:t>подбирать</w:t>
      </w:r>
      <w:r w:rsidRPr="004B3233">
        <w:rPr>
          <w:sz w:val="24"/>
          <w:szCs w:val="24"/>
        </w:rPr>
        <w:tab/>
        <w:t>иллюстративный</w:t>
      </w:r>
      <w:r w:rsidRPr="004B3233">
        <w:rPr>
          <w:sz w:val="24"/>
          <w:szCs w:val="24"/>
        </w:rPr>
        <w:tab/>
        <w:t>материал</w:t>
      </w:r>
      <w:r w:rsidRPr="004B3233">
        <w:rPr>
          <w:sz w:val="24"/>
          <w:szCs w:val="24"/>
        </w:rPr>
        <w:tab/>
        <w:t>(рисунки,</w:t>
      </w:r>
      <w:r w:rsidRPr="004B3233">
        <w:rPr>
          <w:sz w:val="24"/>
          <w:szCs w:val="24"/>
        </w:rPr>
        <w:tab/>
        <w:t>фото,</w:t>
      </w:r>
      <w:r w:rsidR="0073627C">
        <w:rPr>
          <w:sz w:val="24"/>
          <w:szCs w:val="24"/>
        </w:rPr>
        <w:t xml:space="preserve"> </w:t>
      </w:r>
      <w:r w:rsidRPr="004B3233">
        <w:rPr>
          <w:sz w:val="24"/>
          <w:szCs w:val="24"/>
        </w:rPr>
        <w:t>плакаты)</w:t>
      </w:r>
      <w:r w:rsidRPr="004B3233">
        <w:rPr>
          <w:sz w:val="24"/>
          <w:szCs w:val="24"/>
        </w:rPr>
        <w:tab/>
        <w:t>к</w:t>
      </w:r>
      <w:r w:rsidRPr="004B3233">
        <w:rPr>
          <w:sz w:val="24"/>
          <w:szCs w:val="24"/>
        </w:rPr>
        <w:tab/>
        <w:t>тексту</w:t>
      </w:r>
      <w:r w:rsidR="0073627C">
        <w:rPr>
          <w:sz w:val="24"/>
          <w:szCs w:val="24"/>
        </w:rPr>
        <w:t xml:space="preserve"> </w:t>
      </w:r>
      <w:r w:rsidRPr="004B3233">
        <w:rPr>
          <w:spacing w:val="-57"/>
          <w:sz w:val="24"/>
          <w:szCs w:val="24"/>
        </w:rPr>
        <w:t xml:space="preserve"> </w:t>
      </w:r>
      <w:r w:rsidRPr="004B3233">
        <w:rPr>
          <w:sz w:val="24"/>
          <w:szCs w:val="24"/>
        </w:rPr>
        <w:t>выступления;</w:t>
      </w:r>
    </w:p>
    <w:p w14:paraId="35D0D3EC" w14:textId="77777777" w:rsidR="00AB1D59" w:rsidRPr="004B3233" w:rsidRDefault="00AB1D59" w:rsidP="00CC1F8A">
      <w:pPr>
        <w:pStyle w:val="a6"/>
        <w:numPr>
          <w:ilvl w:val="0"/>
          <w:numId w:val="26"/>
        </w:numPr>
        <w:tabs>
          <w:tab w:val="left" w:pos="993"/>
        </w:tabs>
        <w:spacing w:before="5"/>
        <w:ind w:left="0" w:right="145" w:firstLine="567"/>
        <w:rPr>
          <w:i/>
          <w:sz w:val="24"/>
          <w:szCs w:val="24"/>
        </w:rPr>
      </w:pPr>
      <w:r w:rsidRPr="004B3233">
        <w:rPr>
          <w:i/>
          <w:sz w:val="24"/>
          <w:szCs w:val="24"/>
        </w:rPr>
        <w:t>совместная</w:t>
      </w:r>
      <w:r w:rsidRPr="004B3233">
        <w:rPr>
          <w:i/>
          <w:spacing w:val="-7"/>
          <w:sz w:val="24"/>
          <w:szCs w:val="24"/>
        </w:rPr>
        <w:t xml:space="preserve"> </w:t>
      </w:r>
      <w:r w:rsidRPr="004B3233">
        <w:rPr>
          <w:i/>
          <w:sz w:val="24"/>
          <w:szCs w:val="24"/>
        </w:rPr>
        <w:t>деятельность:</w:t>
      </w:r>
    </w:p>
    <w:p w14:paraId="275EDD14" w14:textId="77777777" w:rsidR="00AB1D59" w:rsidRPr="004B3233" w:rsidRDefault="00AB1D59" w:rsidP="00CC1F8A">
      <w:pPr>
        <w:pStyle w:val="a6"/>
        <w:numPr>
          <w:ilvl w:val="0"/>
          <w:numId w:val="29"/>
        </w:numPr>
        <w:tabs>
          <w:tab w:val="left" w:pos="993"/>
          <w:tab w:val="left" w:pos="2114"/>
        </w:tabs>
        <w:spacing w:before="42"/>
        <w:ind w:left="0" w:right="145" w:firstLine="567"/>
        <w:rPr>
          <w:sz w:val="24"/>
          <w:szCs w:val="24"/>
        </w:rPr>
      </w:pPr>
      <w:r w:rsidRPr="004B3233">
        <w:rPr>
          <w:sz w:val="24"/>
          <w:szCs w:val="24"/>
        </w:rPr>
        <w:t>формулировать краткосрочные и долгосрочные цели (индивидуальные с учетом</w:t>
      </w:r>
      <w:r w:rsidRPr="004B3233">
        <w:rPr>
          <w:spacing w:val="1"/>
          <w:sz w:val="24"/>
          <w:szCs w:val="24"/>
        </w:rPr>
        <w:t xml:space="preserve"> </w:t>
      </w:r>
      <w:r w:rsidRPr="004B3233">
        <w:rPr>
          <w:sz w:val="24"/>
          <w:szCs w:val="24"/>
        </w:rPr>
        <w:t>участия</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коллективных</w:t>
      </w:r>
      <w:r w:rsidRPr="004B3233">
        <w:rPr>
          <w:spacing w:val="1"/>
          <w:sz w:val="24"/>
          <w:szCs w:val="24"/>
        </w:rPr>
        <w:t xml:space="preserve"> </w:t>
      </w:r>
      <w:r w:rsidRPr="004B3233">
        <w:rPr>
          <w:sz w:val="24"/>
          <w:szCs w:val="24"/>
        </w:rPr>
        <w:t>задачах)</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стандартной</w:t>
      </w:r>
      <w:r w:rsidRPr="004B3233">
        <w:rPr>
          <w:spacing w:val="1"/>
          <w:sz w:val="24"/>
          <w:szCs w:val="24"/>
        </w:rPr>
        <w:t xml:space="preserve"> </w:t>
      </w:r>
      <w:r w:rsidRPr="004B3233">
        <w:rPr>
          <w:sz w:val="24"/>
          <w:szCs w:val="24"/>
        </w:rPr>
        <w:t>(типовой)</w:t>
      </w:r>
      <w:r w:rsidRPr="004B3233">
        <w:rPr>
          <w:spacing w:val="1"/>
          <w:sz w:val="24"/>
          <w:szCs w:val="24"/>
        </w:rPr>
        <w:t xml:space="preserve"> </w:t>
      </w:r>
      <w:r w:rsidRPr="004B3233">
        <w:rPr>
          <w:sz w:val="24"/>
          <w:szCs w:val="24"/>
        </w:rPr>
        <w:t>ситуации</w:t>
      </w:r>
      <w:r w:rsidRPr="004B3233">
        <w:rPr>
          <w:spacing w:val="1"/>
          <w:sz w:val="24"/>
          <w:szCs w:val="24"/>
        </w:rPr>
        <w:t xml:space="preserve"> </w:t>
      </w:r>
      <w:r w:rsidRPr="004B3233">
        <w:rPr>
          <w:sz w:val="24"/>
          <w:szCs w:val="24"/>
        </w:rPr>
        <w:t>на</w:t>
      </w:r>
      <w:r w:rsidRPr="004B3233">
        <w:rPr>
          <w:spacing w:val="1"/>
          <w:sz w:val="24"/>
          <w:szCs w:val="24"/>
        </w:rPr>
        <w:t xml:space="preserve"> </w:t>
      </w:r>
      <w:r w:rsidRPr="004B3233">
        <w:rPr>
          <w:sz w:val="24"/>
          <w:szCs w:val="24"/>
        </w:rPr>
        <w:t>основе</w:t>
      </w:r>
      <w:r w:rsidRPr="004B3233">
        <w:rPr>
          <w:spacing w:val="1"/>
          <w:sz w:val="24"/>
          <w:szCs w:val="24"/>
        </w:rPr>
        <w:t xml:space="preserve"> </w:t>
      </w:r>
      <w:r w:rsidRPr="004B3233">
        <w:rPr>
          <w:sz w:val="24"/>
          <w:szCs w:val="24"/>
        </w:rPr>
        <w:t>предложенного</w:t>
      </w:r>
      <w:r w:rsidRPr="004B3233">
        <w:rPr>
          <w:spacing w:val="-2"/>
          <w:sz w:val="24"/>
          <w:szCs w:val="24"/>
        </w:rPr>
        <w:t xml:space="preserve"> </w:t>
      </w:r>
      <w:r w:rsidRPr="004B3233">
        <w:rPr>
          <w:sz w:val="24"/>
          <w:szCs w:val="24"/>
        </w:rPr>
        <w:t>формата</w:t>
      </w:r>
      <w:r w:rsidRPr="004B3233">
        <w:rPr>
          <w:spacing w:val="-3"/>
          <w:sz w:val="24"/>
          <w:szCs w:val="24"/>
        </w:rPr>
        <w:t xml:space="preserve"> </w:t>
      </w:r>
      <w:r w:rsidRPr="004B3233">
        <w:rPr>
          <w:sz w:val="24"/>
          <w:szCs w:val="24"/>
        </w:rPr>
        <w:t>планирования,</w:t>
      </w:r>
      <w:r w:rsidRPr="004B3233">
        <w:rPr>
          <w:spacing w:val="-1"/>
          <w:sz w:val="24"/>
          <w:szCs w:val="24"/>
        </w:rPr>
        <w:t xml:space="preserve"> </w:t>
      </w:r>
      <w:r w:rsidRPr="004B3233">
        <w:rPr>
          <w:sz w:val="24"/>
          <w:szCs w:val="24"/>
        </w:rPr>
        <w:t>распределения</w:t>
      </w:r>
      <w:r w:rsidRPr="004B3233">
        <w:rPr>
          <w:spacing w:val="-1"/>
          <w:sz w:val="24"/>
          <w:szCs w:val="24"/>
        </w:rPr>
        <w:t xml:space="preserve"> </w:t>
      </w:r>
      <w:r w:rsidRPr="004B3233">
        <w:rPr>
          <w:sz w:val="24"/>
          <w:szCs w:val="24"/>
        </w:rPr>
        <w:t>промежуточных шагов</w:t>
      </w:r>
      <w:r w:rsidRPr="004B3233">
        <w:rPr>
          <w:spacing w:val="-3"/>
          <w:sz w:val="24"/>
          <w:szCs w:val="24"/>
        </w:rPr>
        <w:t xml:space="preserve"> </w:t>
      </w:r>
      <w:r w:rsidRPr="004B3233">
        <w:rPr>
          <w:sz w:val="24"/>
          <w:szCs w:val="24"/>
        </w:rPr>
        <w:t>и</w:t>
      </w:r>
      <w:r w:rsidRPr="004B3233">
        <w:rPr>
          <w:spacing w:val="-1"/>
          <w:sz w:val="24"/>
          <w:szCs w:val="24"/>
        </w:rPr>
        <w:t xml:space="preserve"> </w:t>
      </w:r>
      <w:r w:rsidRPr="004B3233">
        <w:rPr>
          <w:sz w:val="24"/>
          <w:szCs w:val="24"/>
        </w:rPr>
        <w:t>сроков;</w:t>
      </w:r>
    </w:p>
    <w:p w14:paraId="7D5401A8" w14:textId="77777777" w:rsidR="00AB1D59" w:rsidRPr="004B3233" w:rsidRDefault="00AB1D59" w:rsidP="00CC1F8A">
      <w:pPr>
        <w:pStyle w:val="a6"/>
        <w:numPr>
          <w:ilvl w:val="0"/>
          <w:numId w:val="29"/>
        </w:numPr>
        <w:tabs>
          <w:tab w:val="left" w:pos="993"/>
          <w:tab w:val="left" w:pos="2114"/>
        </w:tabs>
        <w:spacing w:before="6"/>
        <w:ind w:left="0" w:right="145" w:firstLine="567"/>
        <w:rPr>
          <w:sz w:val="24"/>
          <w:szCs w:val="24"/>
        </w:rPr>
      </w:pPr>
      <w:r w:rsidRPr="004B3233">
        <w:rPr>
          <w:sz w:val="24"/>
          <w:szCs w:val="24"/>
        </w:rPr>
        <w:t>принимать цель совместной деятельности, коллективно строить действия по ее</w:t>
      </w:r>
      <w:r w:rsidRPr="004B3233">
        <w:rPr>
          <w:spacing w:val="1"/>
          <w:sz w:val="24"/>
          <w:szCs w:val="24"/>
        </w:rPr>
        <w:t xml:space="preserve"> </w:t>
      </w:r>
      <w:r w:rsidRPr="004B3233">
        <w:rPr>
          <w:sz w:val="24"/>
          <w:szCs w:val="24"/>
        </w:rPr>
        <w:t>достижению:</w:t>
      </w:r>
      <w:r w:rsidRPr="004B3233">
        <w:rPr>
          <w:spacing w:val="1"/>
          <w:sz w:val="24"/>
          <w:szCs w:val="24"/>
        </w:rPr>
        <w:t xml:space="preserve"> </w:t>
      </w:r>
      <w:r w:rsidRPr="004B3233">
        <w:rPr>
          <w:sz w:val="24"/>
          <w:szCs w:val="24"/>
        </w:rPr>
        <w:t>распределять</w:t>
      </w:r>
      <w:r w:rsidRPr="004B3233">
        <w:rPr>
          <w:spacing w:val="1"/>
          <w:sz w:val="24"/>
          <w:szCs w:val="24"/>
        </w:rPr>
        <w:t xml:space="preserve"> </w:t>
      </w:r>
      <w:r w:rsidRPr="004B3233">
        <w:rPr>
          <w:sz w:val="24"/>
          <w:szCs w:val="24"/>
        </w:rPr>
        <w:t>роли,</w:t>
      </w:r>
      <w:r w:rsidRPr="004B3233">
        <w:rPr>
          <w:spacing w:val="1"/>
          <w:sz w:val="24"/>
          <w:szCs w:val="24"/>
        </w:rPr>
        <w:t xml:space="preserve"> </w:t>
      </w:r>
      <w:r w:rsidRPr="004B3233">
        <w:rPr>
          <w:sz w:val="24"/>
          <w:szCs w:val="24"/>
        </w:rPr>
        <w:t>договариваться,</w:t>
      </w:r>
      <w:r w:rsidRPr="004B3233">
        <w:rPr>
          <w:spacing w:val="1"/>
          <w:sz w:val="24"/>
          <w:szCs w:val="24"/>
        </w:rPr>
        <w:t xml:space="preserve"> </w:t>
      </w:r>
      <w:r w:rsidRPr="004B3233">
        <w:rPr>
          <w:sz w:val="24"/>
          <w:szCs w:val="24"/>
        </w:rPr>
        <w:t>обсуждать</w:t>
      </w:r>
      <w:r w:rsidRPr="004B3233">
        <w:rPr>
          <w:spacing w:val="1"/>
          <w:sz w:val="24"/>
          <w:szCs w:val="24"/>
        </w:rPr>
        <w:t xml:space="preserve"> </w:t>
      </w:r>
      <w:r w:rsidRPr="004B3233">
        <w:rPr>
          <w:sz w:val="24"/>
          <w:szCs w:val="24"/>
        </w:rPr>
        <w:t>процесс</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результат</w:t>
      </w:r>
      <w:r w:rsidRPr="004B3233">
        <w:rPr>
          <w:spacing w:val="1"/>
          <w:sz w:val="24"/>
          <w:szCs w:val="24"/>
        </w:rPr>
        <w:t xml:space="preserve"> </w:t>
      </w:r>
      <w:r w:rsidRPr="004B3233">
        <w:rPr>
          <w:sz w:val="24"/>
          <w:szCs w:val="24"/>
        </w:rPr>
        <w:t>совместной</w:t>
      </w:r>
      <w:r w:rsidRPr="004B3233">
        <w:rPr>
          <w:spacing w:val="-1"/>
          <w:sz w:val="24"/>
          <w:szCs w:val="24"/>
        </w:rPr>
        <w:t xml:space="preserve"> </w:t>
      </w:r>
      <w:r w:rsidRPr="004B3233">
        <w:rPr>
          <w:sz w:val="24"/>
          <w:szCs w:val="24"/>
        </w:rPr>
        <w:t>работы;</w:t>
      </w:r>
    </w:p>
    <w:p w14:paraId="1AD08F7B" w14:textId="77777777" w:rsidR="00AB1D59" w:rsidRPr="004B3233" w:rsidRDefault="00AB1D59" w:rsidP="00CC1F8A">
      <w:pPr>
        <w:pStyle w:val="a6"/>
        <w:numPr>
          <w:ilvl w:val="0"/>
          <w:numId w:val="29"/>
        </w:numPr>
        <w:tabs>
          <w:tab w:val="left" w:pos="993"/>
          <w:tab w:val="left" w:pos="2114"/>
        </w:tabs>
        <w:spacing w:before="5"/>
        <w:ind w:left="0" w:right="145" w:firstLine="567"/>
        <w:rPr>
          <w:sz w:val="24"/>
          <w:szCs w:val="24"/>
        </w:rPr>
      </w:pPr>
      <w:r w:rsidRPr="004B3233">
        <w:rPr>
          <w:sz w:val="24"/>
          <w:szCs w:val="24"/>
        </w:rPr>
        <w:t>проявлять</w:t>
      </w:r>
      <w:r w:rsidRPr="004B3233">
        <w:rPr>
          <w:spacing w:val="-3"/>
          <w:sz w:val="24"/>
          <w:szCs w:val="24"/>
        </w:rPr>
        <w:t xml:space="preserve"> </w:t>
      </w:r>
      <w:r w:rsidRPr="004B3233">
        <w:rPr>
          <w:sz w:val="24"/>
          <w:szCs w:val="24"/>
        </w:rPr>
        <w:t>готовность</w:t>
      </w:r>
      <w:r w:rsidRPr="004B3233">
        <w:rPr>
          <w:spacing w:val="-2"/>
          <w:sz w:val="24"/>
          <w:szCs w:val="24"/>
        </w:rPr>
        <w:t xml:space="preserve"> </w:t>
      </w:r>
      <w:r w:rsidRPr="004B3233">
        <w:rPr>
          <w:sz w:val="24"/>
          <w:szCs w:val="24"/>
        </w:rPr>
        <w:t>руководить,</w:t>
      </w:r>
      <w:r w:rsidRPr="004B3233">
        <w:rPr>
          <w:spacing w:val="-4"/>
          <w:sz w:val="24"/>
          <w:szCs w:val="24"/>
        </w:rPr>
        <w:t xml:space="preserve"> </w:t>
      </w:r>
      <w:r w:rsidRPr="004B3233">
        <w:rPr>
          <w:sz w:val="24"/>
          <w:szCs w:val="24"/>
        </w:rPr>
        <w:t>выполнять</w:t>
      </w:r>
      <w:r w:rsidRPr="004B3233">
        <w:rPr>
          <w:spacing w:val="-5"/>
          <w:sz w:val="24"/>
          <w:szCs w:val="24"/>
        </w:rPr>
        <w:t xml:space="preserve"> </w:t>
      </w:r>
      <w:r w:rsidRPr="004B3233">
        <w:rPr>
          <w:sz w:val="24"/>
          <w:szCs w:val="24"/>
        </w:rPr>
        <w:t>поручения, подчиняться;</w:t>
      </w:r>
    </w:p>
    <w:p w14:paraId="4E1D287E" w14:textId="77777777" w:rsidR="00AB1D59" w:rsidRPr="004B3233" w:rsidRDefault="00AB1D59" w:rsidP="00CC1F8A">
      <w:pPr>
        <w:pStyle w:val="a6"/>
        <w:numPr>
          <w:ilvl w:val="0"/>
          <w:numId w:val="29"/>
        </w:numPr>
        <w:tabs>
          <w:tab w:val="left" w:pos="993"/>
          <w:tab w:val="left" w:pos="2114"/>
        </w:tabs>
        <w:spacing w:before="42"/>
        <w:ind w:left="0" w:right="145" w:firstLine="567"/>
        <w:rPr>
          <w:sz w:val="24"/>
          <w:szCs w:val="24"/>
        </w:rPr>
      </w:pPr>
      <w:r w:rsidRPr="004B3233">
        <w:rPr>
          <w:sz w:val="24"/>
          <w:szCs w:val="24"/>
        </w:rPr>
        <w:t>ответственно</w:t>
      </w:r>
      <w:r w:rsidRPr="004B3233">
        <w:rPr>
          <w:spacing w:val="-3"/>
          <w:sz w:val="24"/>
          <w:szCs w:val="24"/>
        </w:rPr>
        <w:t xml:space="preserve"> </w:t>
      </w:r>
      <w:r w:rsidRPr="004B3233">
        <w:rPr>
          <w:sz w:val="24"/>
          <w:szCs w:val="24"/>
        </w:rPr>
        <w:t>выполнять</w:t>
      </w:r>
      <w:r w:rsidRPr="004B3233">
        <w:rPr>
          <w:spacing w:val="-2"/>
          <w:sz w:val="24"/>
          <w:szCs w:val="24"/>
        </w:rPr>
        <w:t xml:space="preserve"> </w:t>
      </w:r>
      <w:r w:rsidRPr="004B3233">
        <w:rPr>
          <w:sz w:val="24"/>
          <w:szCs w:val="24"/>
        </w:rPr>
        <w:t>свою</w:t>
      </w:r>
      <w:r w:rsidRPr="004B3233">
        <w:rPr>
          <w:spacing w:val="-3"/>
          <w:sz w:val="24"/>
          <w:szCs w:val="24"/>
        </w:rPr>
        <w:t xml:space="preserve"> </w:t>
      </w:r>
      <w:r w:rsidRPr="004B3233">
        <w:rPr>
          <w:sz w:val="24"/>
          <w:szCs w:val="24"/>
        </w:rPr>
        <w:t>часть</w:t>
      </w:r>
      <w:r w:rsidRPr="004B3233">
        <w:rPr>
          <w:spacing w:val="-1"/>
          <w:sz w:val="24"/>
          <w:szCs w:val="24"/>
        </w:rPr>
        <w:t xml:space="preserve"> </w:t>
      </w:r>
      <w:r w:rsidRPr="004B3233">
        <w:rPr>
          <w:sz w:val="24"/>
          <w:szCs w:val="24"/>
        </w:rPr>
        <w:t>работы;</w:t>
      </w:r>
    </w:p>
    <w:p w14:paraId="4FA73633" w14:textId="77777777" w:rsidR="00AB1D59" w:rsidRPr="004B3233" w:rsidRDefault="00AB1D59" w:rsidP="00CC1F8A">
      <w:pPr>
        <w:pStyle w:val="a6"/>
        <w:numPr>
          <w:ilvl w:val="0"/>
          <w:numId w:val="29"/>
        </w:numPr>
        <w:tabs>
          <w:tab w:val="left" w:pos="993"/>
          <w:tab w:val="left" w:pos="2114"/>
        </w:tabs>
        <w:spacing w:before="40"/>
        <w:ind w:left="0" w:right="145" w:firstLine="567"/>
        <w:rPr>
          <w:sz w:val="24"/>
          <w:szCs w:val="24"/>
        </w:rPr>
      </w:pPr>
      <w:r w:rsidRPr="004B3233">
        <w:rPr>
          <w:sz w:val="24"/>
          <w:szCs w:val="24"/>
        </w:rPr>
        <w:t>оценивать</w:t>
      </w:r>
      <w:r w:rsidRPr="004B3233">
        <w:rPr>
          <w:spacing w:val="-2"/>
          <w:sz w:val="24"/>
          <w:szCs w:val="24"/>
        </w:rPr>
        <w:t xml:space="preserve"> </w:t>
      </w:r>
      <w:r w:rsidRPr="004B3233">
        <w:rPr>
          <w:sz w:val="24"/>
          <w:szCs w:val="24"/>
        </w:rPr>
        <w:t>свой</w:t>
      </w:r>
      <w:r w:rsidRPr="004B3233">
        <w:rPr>
          <w:spacing w:val="-2"/>
          <w:sz w:val="24"/>
          <w:szCs w:val="24"/>
        </w:rPr>
        <w:t xml:space="preserve"> </w:t>
      </w:r>
      <w:r w:rsidRPr="004B3233">
        <w:rPr>
          <w:sz w:val="24"/>
          <w:szCs w:val="24"/>
        </w:rPr>
        <w:t>вклад</w:t>
      </w:r>
      <w:r w:rsidRPr="004B3233">
        <w:rPr>
          <w:spacing w:val="-3"/>
          <w:sz w:val="24"/>
          <w:szCs w:val="24"/>
        </w:rPr>
        <w:t xml:space="preserve"> </w:t>
      </w:r>
      <w:r w:rsidRPr="004B3233">
        <w:rPr>
          <w:sz w:val="24"/>
          <w:szCs w:val="24"/>
        </w:rPr>
        <w:t>в</w:t>
      </w:r>
      <w:r w:rsidRPr="004B3233">
        <w:rPr>
          <w:spacing w:val="-5"/>
          <w:sz w:val="24"/>
          <w:szCs w:val="24"/>
        </w:rPr>
        <w:t xml:space="preserve"> </w:t>
      </w:r>
      <w:r w:rsidRPr="004B3233">
        <w:rPr>
          <w:sz w:val="24"/>
          <w:szCs w:val="24"/>
        </w:rPr>
        <w:t>общий</w:t>
      </w:r>
      <w:r w:rsidRPr="004B3233">
        <w:rPr>
          <w:spacing w:val="-2"/>
          <w:sz w:val="24"/>
          <w:szCs w:val="24"/>
        </w:rPr>
        <w:t xml:space="preserve"> </w:t>
      </w:r>
      <w:r w:rsidRPr="004B3233">
        <w:rPr>
          <w:sz w:val="24"/>
          <w:szCs w:val="24"/>
        </w:rPr>
        <w:t>результат;</w:t>
      </w:r>
    </w:p>
    <w:p w14:paraId="5CD726DB" w14:textId="77777777" w:rsidR="00AB1D59" w:rsidRPr="004B3233" w:rsidRDefault="00AB1D59" w:rsidP="00CC1F8A">
      <w:pPr>
        <w:pStyle w:val="a6"/>
        <w:numPr>
          <w:ilvl w:val="0"/>
          <w:numId w:val="29"/>
        </w:numPr>
        <w:tabs>
          <w:tab w:val="left" w:pos="993"/>
          <w:tab w:val="left" w:pos="2114"/>
        </w:tabs>
        <w:spacing w:before="39"/>
        <w:ind w:left="0" w:right="145" w:firstLine="567"/>
        <w:rPr>
          <w:sz w:val="24"/>
          <w:szCs w:val="24"/>
        </w:rPr>
      </w:pPr>
      <w:r w:rsidRPr="004B3233">
        <w:rPr>
          <w:sz w:val="24"/>
          <w:szCs w:val="24"/>
        </w:rPr>
        <w:t>выполнять</w:t>
      </w:r>
      <w:r w:rsidRPr="004B3233">
        <w:rPr>
          <w:spacing w:val="-1"/>
          <w:sz w:val="24"/>
          <w:szCs w:val="24"/>
        </w:rPr>
        <w:t xml:space="preserve"> </w:t>
      </w:r>
      <w:r w:rsidRPr="004B3233">
        <w:rPr>
          <w:sz w:val="24"/>
          <w:szCs w:val="24"/>
        </w:rPr>
        <w:t>совместные</w:t>
      </w:r>
      <w:r w:rsidRPr="004B3233">
        <w:rPr>
          <w:spacing w:val="-3"/>
          <w:sz w:val="24"/>
          <w:szCs w:val="24"/>
        </w:rPr>
        <w:t xml:space="preserve"> </w:t>
      </w:r>
      <w:r w:rsidRPr="004B3233">
        <w:rPr>
          <w:sz w:val="24"/>
          <w:szCs w:val="24"/>
        </w:rPr>
        <w:t>проектные</w:t>
      </w:r>
      <w:r w:rsidRPr="004B3233">
        <w:rPr>
          <w:spacing w:val="-4"/>
          <w:sz w:val="24"/>
          <w:szCs w:val="24"/>
        </w:rPr>
        <w:t xml:space="preserve"> </w:t>
      </w:r>
      <w:r w:rsidRPr="004B3233">
        <w:rPr>
          <w:sz w:val="24"/>
          <w:szCs w:val="24"/>
        </w:rPr>
        <w:t>задания</w:t>
      </w:r>
      <w:r w:rsidRPr="004B3233">
        <w:rPr>
          <w:spacing w:val="-1"/>
          <w:sz w:val="24"/>
          <w:szCs w:val="24"/>
        </w:rPr>
        <w:t xml:space="preserve"> </w:t>
      </w:r>
      <w:r w:rsidRPr="004B3233">
        <w:rPr>
          <w:sz w:val="24"/>
          <w:szCs w:val="24"/>
        </w:rPr>
        <w:t>с</w:t>
      </w:r>
      <w:r w:rsidRPr="004B3233">
        <w:rPr>
          <w:spacing w:val="-2"/>
          <w:sz w:val="24"/>
          <w:szCs w:val="24"/>
        </w:rPr>
        <w:t xml:space="preserve"> </w:t>
      </w:r>
      <w:r w:rsidRPr="004B3233">
        <w:rPr>
          <w:sz w:val="24"/>
          <w:szCs w:val="24"/>
        </w:rPr>
        <w:t>опорой</w:t>
      </w:r>
      <w:r w:rsidRPr="004B3233">
        <w:rPr>
          <w:spacing w:val="-2"/>
          <w:sz w:val="24"/>
          <w:szCs w:val="24"/>
        </w:rPr>
        <w:t xml:space="preserve"> </w:t>
      </w:r>
      <w:r w:rsidRPr="004B3233">
        <w:rPr>
          <w:sz w:val="24"/>
          <w:szCs w:val="24"/>
        </w:rPr>
        <w:t>на</w:t>
      </w:r>
      <w:r w:rsidRPr="004B3233">
        <w:rPr>
          <w:spacing w:val="1"/>
          <w:sz w:val="24"/>
          <w:szCs w:val="24"/>
        </w:rPr>
        <w:t xml:space="preserve"> </w:t>
      </w:r>
      <w:r w:rsidRPr="004B3233">
        <w:rPr>
          <w:sz w:val="24"/>
          <w:szCs w:val="24"/>
        </w:rPr>
        <w:t>предложенные</w:t>
      </w:r>
      <w:r w:rsidRPr="004B3233">
        <w:rPr>
          <w:spacing w:val="-6"/>
          <w:sz w:val="24"/>
          <w:szCs w:val="24"/>
        </w:rPr>
        <w:t xml:space="preserve"> </w:t>
      </w:r>
      <w:r w:rsidRPr="004B3233">
        <w:rPr>
          <w:sz w:val="24"/>
          <w:szCs w:val="24"/>
        </w:rPr>
        <w:t>образцы.</w:t>
      </w:r>
    </w:p>
    <w:p w14:paraId="3D8A6F4D" w14:textId="77777777" w:rsidR="00E07C38" w:rsidRPr="004B3233" w:rsidRDefault="00AB1D59" w:rsidP="00CC1F8A">
      <w:pPr>
        <w:pStyle w:val="30"/>
        <w:tabs>
          <w:tab w:val="left" w:pos="993"/>
        </w:tabs>
        <w:spacing w:before="71"/>
        <w:ind w:left="0" w:right="145" w:firstLine="567"/>
        <w:jc w:val="both"/>
      </w:pPr>
      <w:r w:rsidRPr="004B3233">
        <w:t>Овладение</w:t>
      </w:r>
      <w:r w:rsidRPr="004B3233">
        <w:rPr>
          <w:spacing w:val="-6"/>
        </w:rPr>
        <w:t xml:space="preserve"> </w:t>
      </w:r>
      <w:r w:rsidRPr="004B3233">
        <w:t>универсальными</w:t>
      </w:r>
      <w:r w:rsidRPr="004B3233">
        <w:rPr>
          <w:spacing w:val="-5"/>
        </w:rPr>
        <w:t xml:space="preserve"> </w:t>
      </w:r>
      <w:r w:rsidRPr="004B3233">
        <w:t>учебными</w:t>
      </w:r>
      <w:r w:rsidRPr="004B3233">
        <w:rPr>
          <w:spacing w:val="-5"/>
        </w:rPr>
        <w:t xml:space="preserve"> </w:t>
      </w:r>
      <w:r w:rsidRPr="004B3233">
        <w:t>регулятивными</w:t>
      </w:r>
      <w:r w:rsidRPr="004B3233">
        <w:rPr>
          <w:spacing w:val="-1"/>
        </w:rPr>
        <w:t xml:space="preserve"> </w:t>
      </w:r>
      <w:r w:rsidRPr="004B3233">
        <w:t>действиями:</w:t>
      </w:r>
    </w:p>
    <w:p w14:paraId="4BC015D3" w14:textId="3934E6E3" w:rsidR="00AB1D59" w:rsidRPr="004B3233" w:rsidRDefault="00AB1D59" w:rsidP="00CC1F8A">
      <w:pPr>
        <w:pStyle w:val="30"/>
        <w:numPr>
          <w:ilvl w:val="0"/>
          <w:numId w:val="25"/>
        </w:numPr>
        <w:tabs>
          <w:tab w:val="left" w:pos="993"/>
        </w:tabs>
        <w:spacing w:before="71"/>
        <w:ind w:left="0" w:right="145" w:firstLine="567"/>
        <w:jc w:val="both"/>
        <w:rPr>
          <w:b w:val="0"/>
          <w:bCs w:val="0"/>
        </w:rPr>
      </w:pPr>
      <w:r w:rsidRPr="004B3233">
        <w:rPr>
          <w:b w:val="0"/>
          <w:bCs w:val="0"/>
        </w:rPr>
        <w:t>самоорганизация:</w:t>
      </w:r>
    </w:p>
    <w:p w14:paraId="2312111A" w14:textId="77777777" w:rsidR="00AB1D59" w:rsidRPr="004B3233" w:rsidRDefault="00AB1D59" w:rsidP="00CC1F8A">
      <w:pPr>
        <w:pStyle w:val="a6"/>
        <w:numPr>
          <w:ilvl w:val="0"/>
          <w:numId w:val="29"/>
        </w:numPr>
        <w:tabs>
          <w:tab w:val="left" w:pos="993"/>
          <w:tab w:val="left" w:pos="2114"/>
        </w:tabs>
        <w:spacing w:before="45"/>
        <w:ind w:left="0" w:right="145" w:firstLine="567"/>
        <w:rPr>
          <w:sz w:val="24"/>
          <w:szCs w:val="24"/>
        </w:rPr>
      </w:pPr>
      <w:r w:rsidRPr="004B3233">
        <w:rPr>
          <w:sz w:val="24"/>
          <w:szCs w:val="24"/>
        </w:rPr>
        <w:t>планировать</w:t>
      </w:r>
      <w:r w:rsidRPr="004B3233">
        <w:rPr>
          <w:spacing w:val="-2"/>
          <w:sz w:val="24"/>
          <w:szCs w:val="24"/>
        </w:rPr>
        <w:t xml:space="preserve"> </w:t>
      </w:r>
      <w:r w:rsidRPr="004B3233">
        <w:rPr>
          <w:sz w:val="24"/>
          <w:szCs w:val="24"/>
        </w:rPr>
        <w:t>действия</w:t>
      </w:r>
      <w:r w:rsidRPr="004B3233">
        <w:rPr>
          <w:spacing w:val="-3"/>
          <w:sz w:val="24"/>
          <w:szCs w:val="24"/>
        </w:rPr>
        <w:t xml:space="preserve"> </w:t>
      </w:r>
      <w:r w:rsidRPr="004B3233">
        <w:rPr>
          <w:sz w:val="24"/>
          <w:szCs w:val="24"/>
        </w:rPr>
        <w:t>по</w:t>
      </w:r>
      <w:r w:rsidRPr="004B3233">
        <w:rPr>
          <w:spacing w:val="-3"/>
          <w:sz w:val="24"/>
          <w:szCs w:val="24"/>
        </w:rPr>
        <w:t xml:space="preserve"> </w:t>
      </w:r>
      <w:r w:rsidRPr="004B3233">
        <w:rPr>
          <w:sz w:val="24"/>
          <w:szCs w:val="24"/>
        </w:rPr>
        <w:t>решению</w:t>
      </w:r>
      <w:r w:rsidRPr="004B3233">
        <w:rPr>
          <w:spacing w:val="2"/>
          <w:sz w:val="24"/>
          <w:szCs w:val="24"/>
        </w:rPr>
        <w:t xml:space="preserve"> </w:t>
      </w:r>
      <w:r w:rsidRPr="004B3233">
        <w:rPr>
          <w:sz w:val="24"/>
          <w:szCs w:val="24"/>
        </w:rPr>
        <w:t>учебной</w:t>
      </w:r>
      <w:r w:rsidRPr="004B3233">
        <w:rPr>
          <w:spacing w:val="-2"/>
          <w:sz w:val="24"/>
          <w:szCs w:val="24"/>
        </w:rPr>
        <w:t xml:space="preserve"> </w:t>
      </w:r>
      <w:r w:rsidRPr="004B3233">
        <w:rPr>
          <w:sz w:val="24"/>
          <w:szCs w:val="24"/>
        </w:rPr>
        <w:t>задачи</w:t>
      </w:r>
      <w:r w:rsidRPr="004B3233">
        <w:rPr>
          <w:spacing w:val="-3"/>
          <w:sz w:val="24"/>
          <w:szCs w:val="24"/>
        </w:rPr>
        <w:t xml:space="preserve"> </w:t>
      </w:r>
      <w:r w:rsidRPr="004B3233">
        <w:rPr>
          <w:sz w:val="24"/>
          <w:szCs w:val="24"/>
        </w:rPr>
        <w:t>для</w:t>
      </w:r>
      <w:r w:rsidRPr="004B3233">
        <w:rPr>
          <w:spacing w:val="-3"/>
          <w:sz w:val="24"/>
          <w:szCs w:val="24"/>
        </w:rPr>
        <w:t xml:space="preserve"> </w:t>
      </w:r>
      <w:r w:rsidRPr="004B3233">
        <w:rPr>
          <w:sz w:val="24"/>
          <w:szCs w:val="24"/>
        </w:rPr>
        <w:t>получения</w:t>
      </w:r>
      <w:r w:rsidRPr="004B3233">
        <w:rPr>
          <w:spacing w:val="-1"/>
          <w:sz w:val="24"/>
          <w:szCs w:val="24"/>
        </w:rPr>
        <w:t xml:space="preserve"> </w:t>
      </w:r>
      <w:r w:rsidRPr="004B3233">
        <w:rPr>
          <w:sz w:val="24"/>
          <w:szCs w:val="24"/>
        </w:rPr>
        <w:t>результата;</w:t>
      </w:r>
    </w:p>
    <w:p w14:paraId="0726D6EF" w14:textId="77777777" w:rsidR="00AB1D59" w:rsidRPr="004B3233" w:rsidRDefault="00AB1D59" w:rsidP="00CC1F8A">
      <w:pPr>
        <w:pStyle w:val="a6"/>
        <w:numPr>
          <w:ilvl w:val="0"/>
          <w:numId w:val="29"/>
        </w:numPr>
        <w:tabs>
          <w:tab w:val="left" w:pos="993"/>
          <w:tab w:val="left" w:pos="2114"/>
        </w:tabs>
        <w:spacing w:before="40"/>
        <w:ind w:left="0" w:right="145" w:firstLine="567"/>
        <w:rPr>
          <w:sz w:val="24"/>
          <w:szCs w:val="24"/>
        </w:rPr>
      </w:pPr>
      <w:r w:rsidRPr="004B3233">
        <w:rPr>
          <w:sz w:val="24"/>
          <w:szCs w:val="24"/>
        </w:rPr>
        <w:t>выстраивать</w:t>
      </w:r>
      <w:r w:rsidRPr="004B3233">
        <w:rPr>
          <w:spacing w:val="-4"/>
          <w:sz w:val="24"/>
          <w:szCs w:val="24"/>
        </w:rPr>
        <w:t xml:space="preserve"> </w:t>
      </w:r>
      <w:r w:rsidRPr="004B3233">
        <w:rPr>
          <w:sz w:val="24"/>
          <w:szCs w:val="24"/>
        </w:rPr>
        <w:t>последовательность</w:t>
      </w:r>
      <w:r w:rsidRPr="004B3233">
        <w:rPr>
          <w:spacing w:val="-3"/>
          <w:sz w:val="24"/>
          <w:szCs w:val="24"/>
        </w:rPr>
        <w:t xml:space="preserve"> </w:t>
      </w:r>
      <w:r w:rsidRPr="004B3233">
        <w:rPr>
          <w:sz w:val="24"/>
          <w:szCs w:val="24"/>
        </w:rPr>
        <w:t>выбранных</w:t>
      </w:r>
      <w:r w:rsidRPr="004B3233">
        <w:rPr>
          <w:spacing w:val="-2"/>
          <w:sz w:val="24"/>
          <w:szCs w:val="24"/>
        </w:rPr>
        <w:t xml:space="preserve"> </w:t>
      </w:r>
      <w:r w:rsidRPr="004B3233">
        <w:rPr>
          <w:sz w:val="24"/>
          <w:szCs w:val="24"/>
        </w:rPr>
        <w:t>действий;</w:t>
      </w:r>
    </w:p>
    <w:p w14:paraId="7810430C" w14:textId="77777777" w:rsidR="00AB1D59" w:rsidRPr="004B3233" w:rsidRDefault="00AB1D59" w:rsidP="00CC1F8A">
      <w:pPr>
        <w:pStyle w:val="a6"/>
        <w:numPr>
          <w:ilvl w:val="0"/>
          <w:numId w:val="25"/>
        </w:numPr>
        <w:tabs>
          <w:tab w:val="left" w:pos="993"/>
        </w:tabs>
        <w:spacing w:before="40"/>
        <w:ind w:left="0" w:right="145" w:firstLine="567"/>
        <w:rPr>
          <w:sz w:val="24"/>
          <w:szCs w:val="24"/>
        </w:rPr>
      </w:pPr>
      <w:r w:rsidRPr="004B3233">
        <w:rPr>
          <w:i/>
          <w:sz w:val="24"/>
          <w:szCs w:val="24"/>
        </w:rPr>
        <w:t>самоконтрол</w:t>
      </w:r>
      <w:r w:rsidRPr="004B3233">
        <w:rPr>
          <w:sz w:val="24"/>
          <w:szCs w:val="24"/>
        </w:rPr>
        <w:t>ь:</w:t>
      </w:r>
    </w:p>
    <w:p w14:paraId="22E9145A" w14:textId="77777777" w:rsidR="00AB1D59" w:rsidRPr="004B3233" w:rsidRDefault="00AB1D59" w:rsidP="00CC1F8A">
      <w:pPr>
        <w:pStyle w:val="a6"/>
        <w:numPr>
          <w:ilvl w:val="0"/>
          <w:numId w:val="29"/>
        </w:numPr>
        <w:tabs>
          <w:tab w:val="left" w:pos="993"/>
          <w:tab w:val="left" w:pos="2114"/>
        </w:tabs>
        <w:spacing w:before="43"/>
        <w:ind w:left="0" w:right="145" w:firstLine="567"/>
        <w:rPr>
          <w:sz w:val="24"/>
          <w:szCs w:val="24"/>
        </w:rPr>
      </w:pPr>
      <w:r w:rsidRPr="004B3233">
        <w:rPr>
          <w:sz w:val="24"/>
          <w:szCs w:val="24"/>
        </w:rPr>
        <w:t>устанавливать</w:t>
      </w:r>
      <w:r w:rsidRPr="004B3233">
        <w:rPr>
          <w:spacing w:val="-4"/>
          <w:sz w:val="24"/>
          <w:szCs w:val="24"/>
        </w:rPr>
        <w:t xml:space="preserve"> </w:t>
      </w:r>
      <w:r w:rsidRPr="004B3233">
        <w:rPr>
          <w:sz w:val="24"/>
          <w:szCs w:val="24"/>
        </w:rPr>
        <w:t>причины</w:t>
      </w:r>
      <w:r w:rsidRPr="004B3233">
        <w:rPr>
          <w:spacing w:val="-3"/>
          <w:sz w:val="24"/>
          <w:szCs w:val="24"/>
        </w:rPr>
        <w:t xml:space="preserve"> </w:t>
      </w:r>
      <w:r w:rsidRPr="004B3233">
        <w:rPr>
          <w:sz w:val="24"/>
          <w:szCs w:val="24"/>
        </w:rPr>
        <w:t>успеха/неудач</w:t>
      </w:r>
      <w:r w:rsidRPr="004B3233">
        <w:rPr>
          <w:spacing w:val="-2"/>
          <w:sz w:val="24"/>
          <w:szCs w:val="24"/>
        </w:rPr>
        <w:t xml:space="preserve"> </w:t>
      </w:r>
      <w:r w:rsidRPr="004B3233">
        <w:rPr>
          <w:sz w:val="24"/>
          <w:szCs w:val="24"/>
        </w:rPr>
        <w:t>учебной</w:t>
      </w:r>
      <w:r w:rsidRPr="004B3233">
        <w:rPr>
          <w:spacing w:val="-5"/>
          <w:sz w:val="24"/>
          <w:szCs w:val="24"/>
        </w:rPr>
        <w:t xml:space="preserve"> </w:t>
      </w:r>
      <w:r w:rsidRPr="004B3233">
        <w:rPr>
          <w:sz w:val="24"/>
          <w:szCs w:val="24"/>
        </w:rPr>
        <w:t>деятельности;</w:t>
      </w:r>
    </w:p>
    <w:p w14:paraId="62BE973C" w14:textId="77777777" w:rsidR="00AB1D59" w:rsidRPr="004B3233" w:rsidRDefault="00AB1D59" w:rsidP="00CC1F8A">
      <w:pPr>
        <w:pStyle w:val="a6"/>
        <w:numPr>
          <w:ilvl w:val="0"/>
          <w:numId w:val="29"/>
        </w:numPr>
        <w:tabs>
          <w:tab w:val="left" w:pos="993"/>
          <w:tab w:val="left" w:pos="2114"/>
        </w:tabs>
        <w:spacing w:before="39"/>
        <w:ind w:left="0" w:right="145" w:firstLine="567"/>
        <w:rPr>
          <w:sz w:val="24"/>
          <w:szCs w:val="24"/>
        </w:rPr>
      </w:pPr>
      <w:r w:rsidRPr="004B3233">
        <w:rPr>
          <w:sz w:val="24"/>
          <w:szCs w:val="24"/>
        </w:rPr>
        <w:t>корректировать</w:t>
      </w:r>
      <w:r w:rsidRPr="004B3233">
        <w:rPr>
          <w:spacing w:val="-2"/>
          <w:sz w:val="24"/>
          <w:szCs w:val="24"/>
        </w:rPr>
        <w:t xml:space="preserve"> </w:t>
      </w:r>
      <w:r w:rsidRPr="004B3233">
        <w:rPr>
          <w:sz w:val="24"/>
          <w:szCs w:val="24"/>
        </w:rPr>
        <w:t>свои учебные</w:t>
      </w:r>
      <w:r w:rsidRPr="004B3233">
        <w:rPr>
          <w:spacing w:val="-4"/>
          <w:sz w:val="24"/>
          <w:szCs w:val="24"/>
        </w:rPr>
        <w:t xml:space="preserve"> </w:t>
      </w:r>
      <w:r w:rsidRPr="004B3233">
        <w:rPr>
          <w:sz w:val="24"/>
          <w:szCs w:val="24"/>
        </w:rPr>
        <w:t>действия</w:t>
      </w:r>
      <w:r w:rsidRPr="004B3233">
        <w:rPr>
          <w:spacing w:val="-2"/>
          <w:sz w:val="24"/>
          <w:szCs w:val="24"/>
        </w:rPr>
        <w:t xml:space="preserve"> </w:t>
      </w:r>
      <w:r w:rsidRPr="004B3233">
        <w:rPr>
          <w:sz w:val="24"/>
          <w:szCs w:val="24"/>
        </w:rPr>
        <w:t>для</w:t>
      </w:r>
      <w:r w:rsidRPr="004B3233">
        <w:rPr>
          <w:spacing w:val="-2"/>
          <w:sz w:val="24"/>
          <w:szCs w:val="24"/>
        </w:rPr>
        <w:t xml:space="preserve"> </w:t>
      </w:r>
      <w:r w:rsidRPr="004B3233">
        <w:rPr>
          <w:sz w:val="24"/>
          <w:szCs w:val="24"/>
        </w:rPr>
        <w:t>преодоления</w:t>
      </w:r>
      <w:r w:rsidRPr="004B3233">
        <w:rPr>
          <w:spacing w:val="-2"/>
          <w:sz w:val="24"/>
          <w:szCs w:val="24"/>
        </w:rPr>
        <w:t xml:space="preserve"> </w:t>
      </w:r>
      <w:r w:rsidRPr="004B3233">
        <w:rPr>
          <w:sz w:val="24"/>
          <w:szCs w:val="24"/>
        </w:rPr>
        <w:t>ошибок.</w:t>
      </w:r>
    </w:p>
    <w:p w14:paraId="44BCD122" w14:textId="77777777" w:rsidR="00AB1D59" w:rsidRPr="004B3233" w:rsidRDefault="00AB1D59" w:rsidP="00CC1F8A">
      <w:pPr>
        <w:pStyle w:val="a4"/>
        <w:tabs>
          <w:tab w:val="left" w:pos="993"/>
        </w:tabs>
        <w:spacing w:before="40"/>
        <w:ind w:left="0" w:right="145" w:firstLine="567"/>
        <w:rPr>
          <w:rFonts w:ascii="Times New Roman" w:hAnsi="Times New Roman"/>
          <w:sz w:val="24"/>
          <w:szCs w:val="24"/>
        </w:rPr>
      </w:pPr>
      <w:r w:rsidRPr="004B3233">
        <w:rPr>
          <w:rFonts w:ascii="Times New Roman" w:hAnsi="Times New Roman"/>
          <w:b/>
          <w:sz w:val="24"/>
          <w:szCs w:val="24"/>
        </w:rPr>
        <w:lastRenderedPageBreak/>
        <w:t xml:space="preserve">Предметные результаты </w:t>
      </w:r>
      <w:r w:rsidRPr="004B3233">
        <w:rPr>
          <w:rFonts w:ascii="Times New Roman" w:hAnsi="Times New Roman"/>
          <w:sz w:val="24"/>
          <w:szCs w:val="24"/>
        </w:rPr>
        <w:t>освоения программы начального общего образования с</w:t>
      </w:r>
      <w:r w:rsidRPr="004B3233">
        <w:rPr>
          <w:rFonts w:ascii="Times New Roman" w:hAnsi="Times New Roman"/>
          <w:spacing w:val="1"/>
          <w:sz w:val="24"/>
          <w:szCs w:val="24"/>
        </w:rPr>
        <w:t xml:space="preserve"> </w:t>
      </w:r>
      <w:r w:rsidRPr="004B3233">
        <w:rPr>
          <w:rFonts w:ascii="Times New Roman" w:hAnsi="Times New Roman"/>
          <w:sz w:val="24"/>
          <w:szCs w:val="24"/>
        </w:rPr>
        <w:t>учетом специфики содержания предметных областей, включающих конкретные учебные</w:t>
      </w:r>
      <w:r w:rsidRPr="004B3233">
        <w:rPr>
          <w:rFonts w:ascii="Times New Roman" w:hAnsi="Times New Roman"/>
          <w:spacing w:val="1"/>
          <w:sz w:val="24"/>
          <w:szCs w:val="24"/>
        </w:rPr>
        <w:t xml:space="preserve"> </w:t>
      </w:r>
      <w:r w:rsidRPr="004B3233">
        <w:rPr>
          <w:rFonts w:ascii="Times New Roman" w:hAnsi="Times New Roman"/>
          <w:sz w:val="24"/>
          <w:szCs w:val="24"/>
        </w:rPr>
        <w:t>предметы (учебные модули), ориентированы на применение знаний, умений и навыков</w:t>
      </w:r>
      <w:r w:rsidRPr="004B3233">
        <w:rPr>
          <w:rFonts w:ascii="Times New Roman" w:hAnsi="Times New Roman"/>
          <w:spacing w:val="1"/>
          <w:sz w:val="24"/>
          <w:szCs w:val="24"/>
        </w:rPr>
        <w:t xml:space="preserve"> </w:t>
      </w:r>
      <w:r w:rsidRPr="004B3233">
        <w:rPr>
          <w:rFonts w:ascii="Times New Roman" w:hAnsi="Times New Roman"/>
          <w:spacing w:val="-1"/>
          <w:sz w:val="24"/>
          <w:szCs w:val="24"/>
        </w:rPr>
        <w:t>обучающимися</w:t>
      </w:r>
      <w:r w:rsidRPr="004B3233">
        <w:rPr>
          <w:rFonts w:ascii="Times New Roman" w:hAnsi="Times New Roman"/>
          <w:spacing w:val="-14"/>
          <w:sz w:val="24"/>
          <w:szCs w:val="24"/>
        </w:rPr>
        <w:t xml:space="preserve"> </w:t>
      </w:r>
      <w:r w:rsidRPr="004B3233">
        <w:rPr>
          <w:rFonts w:ascii="Times New Roman" w:hAnsi="Times New Roman"/>
          <w:spacing w:val="-1"/>
          <w:sz w:val="24"/>
          <w:szCs w:val="24"/>
        </w:rPr>
        <w:t>в</w:t>
      </w:r>
      <w:r w:rsidRPr="004B3233">
        <w:rPr>
          <w:rFonts w:ascii="Times New Roman" w:hAnsi="Times New Roman"/>
          <w:spacing w:val="-11"/>
          <w:sz w:val="24"/>
          <w:szCs w:val="24"/>
        </w:rPr>
        <w:t xml:space="preserve"> </w:t>
      </w:r>
      <w:r w:rsidRPr="004B3233">
        <w:rPr>
          <w:rFonts w:ascii="Times New Roman" w:hAnsi="Times New Roman"/>
          <w:spacing w:val="-1"/>
          <w:sz w:val="24"/>
          <w:szCs w:val="24"/>
        </w:rPr>
        <w:t>учебных</w:t>
      </w:r>
      <w:r w:rsidRPr="004B3233">
        <w:rPr>
          <w:rFonts w:ascii="Times New Roman" w:hAnsi="Times New Roman"/>
          <w:spacing w:val="-12"/>
          <w:sz w:val="24"/>
          <w:szCs w:val="24"/>
        </w:rPr>
        <w:t xml:space="preserve"> </w:t>
      </w:r>
      <w:r w:rsidRPr="004B3233">
        <w:rPr>
          <w:rFonts w:ascii="Times New Roman" w:hAnsi="Times New Roman"/>
          <w:sz w:val="24"/>
          <w:szCs w:val="24"/>
        </w:rPr>
        <w:t>ситуациях</w:t>
      </w:r>
      <w:r w:rsidRPr="004B3233">
        <w:rPr>
          <w:rFonts w:ascii="Times New Roman" w:hAnsi="Times New Roman"/>
          <w:spacing w:val="-12"/>
          <w:sz w:val="24"/>
          <w:szCs w:val="24"/>
        </w:rPr>
        <w:t xml:space="preserve"> </w:t>
      </w:r>
      <w:r w:rsidRPr="004B3233">
        <w:rPr>
          <w:rFonts w:ascii="Times New Roman" w:hAnsi="Times New Roman"/>
          <w:sz w:val="24"/>
          <w:szCs w:val="24"/>
        </w:rPr>
        <w:t>и</w:t>
      </w:r>
      <w:r w:rsidRPr="004B3233">
        <w:rPr>
          <w:rFonts w:ascii="Times New Roman" w:hAnsi="Times New Roman"/>
          <w:spacing w:val="-13"/>
          <w:sz w:val="24"/>
          <w:szCs w:val="24"/>
        </w:rPr>
        <w:t xml:space="preserve"> </w:t>
      </w:r>
      <w:r w:rsidRPr="004B3233">
        <w:rPr>
          <w:rFonts w:ascii="Times New Roman" w:hAnsi="Times New Roman"/>
          <w:sz w:val="24"/>
          <w:szCs w:val="24"/>
        </w:rPr>
        <w:t>реальных</w:t>
      </w:r>
      <w:r w:rsidRPr="004B3233">
        <w:rPr>
          <w:rFonts w:ascii="Times New Roman" w:hAnsi="Times New Roman"/>
          <w:spacing w:val="-13"/>
          <w:sz w:val="24"/>
          <w:szCs w:val="24"/>
        </w:rPr>
        <w:t xml:space="preserve"> </w:t>
      </w:r>
      <w:r w:rsidRPr="004B3233">
        <w:rPr>
          <w:rFonts w:ascii="Times New Roman" w:hAnsi="Times New Roman"/>
          <w:sz w:val="24"/>
          <w:szCs w:val="24"/>
        </w:rPr>
        <w:t>жизненных</w:t>
      </w:r>
      <w:r w:rsidRPr="004B3233">
        <w:rPr>
          <w:rFonts w:ascii="Times New Roman" w:hAnsi="Times New Roman"/>
          <w:spacing w:val="-9"/>
          <w:sz w:val="24"/>
          <w:szCs w:val="24"/>
        </w:rPr>
        <w:t xml:space="preserve"> </w:t>
      </w:r>
      <w:r w:rsidRPr="004B3233">
        <w:rPr>
          <w:rFonts w:ascii="Times New Roman" w:hAnsi="Times New Roman"/>
          <w:sz w:val="24"/>
          <w:szCs w:val="24"/>
        </w:rPr>
        <w:t>условиях,</w:t>
      </w:r>
      <w:r w:rsidRPr="004B3233">
        <w:rPr>
          <w:rFonts w:ascii="Times New Roman" w:hAnsi="Times New Roman"/>
          <w:spacing w:val="-14"/>
          <w:sz w:val="24"/>
          <w:szCs w:val="24"/>
        </w:rPr>
        <w:t xml:space="preserve"> </w:t>
      </w:r>
      <w:r w:rsidRPr="004B3233">
        <w:rPr>
          <w:rFonts w:ascii="Times New Roman" w:hAnsi="Times New Roman"/>
          <w:sz w:val="24"/>
          <w:szCs w:val="24"/>
        </w:rPr>
        <w:t>а</w:t>
      </w:r>
      <w:r w:rsidRPr="004B3233">
        <w:rPr>
          <w:rFonts w:ascii="Times New Roman" w:hAnsi="Times New Roman"/>
          <w:spacing w:val="-14"/>
          <w:sz w:val="24"/>
          <w:szCs w:val="24"/>
        </w:rPr>
        <w:t xml:space="preserve"> </w:t>
      </w:r>
      <w:r w:rsidRPr="004B3233">
        <w:rPr>
          <w:rFonts w:ascii="Times New Roman" w:hAnsi="Times New Roman"/>
          <w:sz w:val="24"/>
          <w:szCs w:val="24"/>
        </w:rPr>
        <w:t>также</w:t>
      </w:r>
      <w:r w:rsidRPr="004B3233">
        <w:rPr>
          <w:rFonts w:ascii="Times New Roman" w:hAnsi="Times New Roman"/>
          <w:spacing w:val="-15"/>
          <w:sz w:val="24"/>
          <w:szCs w:val="24"/>
        </w:rPr>
        <w:t xml:space="preserve"> </w:t>
      </w:r>
      <w:r w:rsidRPr="004B3233">
        <w:rPr>
          <w:rFonts w:ascii="Times New Roman" w:hAnsi="Times New Roman"/>
          <w:sz w:val="24"/>
          <w:szCs w:val="24"/>
        </w:rPr>
        <w:t>на</w:t>
      </w:r>
      <w:r w:rsidRPr="004B3233">
        <w:rPr>
          <w:rFonts w:ascii="Times New Roman" w:hAnsi="Times New Roman"/>
          <w:spacing w:val="-12"/>
          <w:sz w:val="24"/>
          <w:szCs w:val="24"/>
        </w:rPr>
        <w:t xml:space="preserve"> </w:t>
      </w:r>
      <w:r w:rsidRPr="004B3233">
        <w:rPr>
          <w:rFonts w:ascii="Times New Roman" w:hAnsi="Times New Roman"/>
          <w:sz w:val="24"/>
          <w:szCs w:val="24"/>
        </w:rPr>
        <w:t>успешное</w:t>
      </w:r>
      <w:r w:rsidRPr="004B3233">
        <w:rPr>
          <w:rFonts w:ascii="Times New Roman" w:hAnsi="Times New Roman"/>
          <w:spacing w:val="-58"/>
          <w:sz w:val="24"/>
          <w:szCs w:val="24"/>
        </w:rPr>
        <w:t xml:space="preserve"> </w:t>
      </w:r>
      <w:r w:rsidRPr="004B3233">
        <w:rPr>
          <w:rFonts w:ascii="Times New Roman" w:hAnsi="Times New Roman"/>
          <w:sz w:val="24"/>
          <w:szCs w:val="24"/>
        </w:rPr>
        <w:t>обучение</w:t>
      </w:r>
      <w:r w:rsidRPr="004B3233">
        <w:rPr>
          <w:rFonts w:ascii="Times New Roman" w:hAnsi="Times New Roman"/>
          <w:spacing w:val="-2"/>
          <w:sz w:val="24"/>
          <w:szCs w:val="24"/>
        </w:rPr>
        <w:t xml:space="preserve"> </w:t>
      </w:r>
      <w:r w:rsidRPr="004B3233">
        <w:rPr>
          <w:rFonts w:ascii="Times New Roman" w:hAnsi="Times New Roman"/>
          <w:sz w:val="24"/>
          <w:szCs w:val="24"/>
        </w:rPr>
        <w:t>на</w:t>
      </w:r>
      <w:r w:rsidRPr="004B3233">
        <w:rPr>
          <w:rFonts w:ascii="Times New Roman" w:hAnsi="Times New Roman"/>
          <w:spacing w:val="1"/>
          <w:sz w:val="24"/>
          <w:szCs w:val="24"/>
        </w:rPr>
        <w:t xml:space="preserve"> </w:t>
      </w:r>
      <w:r w:rsidRPr="004B3233">
        <w:rPr>
          <w:rFonts w:ascii="Times New Roman" w:hAnsi="Times New Roman"/>
          <w:sz w:val="24"/>
          <w:szCs w:val="24"/>
        </w:rPr>
        <w:t>уровне</w:t>
      </w:r>
      <w:r w:rsidRPr="004B3233">
        <w:rPr>
          <w:rFonts w:ascii="Times New Roman" w:hAnsi="Times New Roman"/>
          <w:spacing w:val="-2"/>
          <w:sz w:val="24"/>
          <w:szCs w:val="24"/>
        </w:rPr>
        <w:t xml:space="preserve"> </w:t>
      </w:r>
      <w:r w:rsidRPr="004B3233">
        <w:rPr>
          <w:rFonts w:ascii="Times New Roman" w:hAnsi="Times New Roman"/>
          <w:sz w:val="24"/>
          <w:szCs w:val="24"/>
        </w:rPr>
        <w:t>начального общего</w:t>
      </w:r>
      <w:r w:rsidRPr="004B3233">
        <w:rPr>
          <w:rFonts w:ascii="Times New Roman" w:hAnsi="Times New Roman"/>
          <w:spacing w:val="-1"/>
          <w:sz w:val="24"/>
          <w:szCs w:val="24"/>
        </w:rPr>
        <w:t xml:space="preserve"> </w:t>
      </w:r>
      <w:r w:rsidRPr="004B3233">
        <w:rPr>
          <w:rFonts w:ascii="Times New Roman" w:hAnsi="Times New Roman"/>
          <w:sz w:val="24"/>
          <w:szCs w:val="24"/>
        </w:rPr>
        <w:t>образования,</w:t>
      </w:r>
      <w:r w:rsidRPr="004B3233">
        <w:rPr>
          <w:rFonts w:ascii="Times New Roman" w:hAnsi="Times New Roman"/>
          <w:spacing w:val="-1"/>
          <w:sz w:val="24"/>
          <w:szCs w:val="24"/>
        </w:rPr>
        <w:t xml:space="preserve"> </w:t>
      </w:r>
      <w:r w:rsidRPr="004B3233">
        <w:rPr>
          <w:rFonts w:ascii="Times New Roman" w:hAnsi="Times New Roman"/>
          <w:sz w:val="24"/>
          <w:szCs w:val="24"/>
        </w:rPr>
        <w:t>и включают:</w:t>
      </w:r>
    </w:p>
    <w:p w14:paraId="1AAFD441" w14:textId="77777777" w:rsidR="00AB1D59" w:rsidRPr="004B3233" w:rsidRDefault="00AB1D59" w:rsidP="00CC1F8A">
      <w:pPr>
        <w:tabs>
          <w:tab w:val="left" w:pos="993"/>
        </w:tabs>
        <w:spacing w:before="1" w:after="0" w:line="240" w:lineRule="auto"/>
        <w:ind w:right="145" w:firstLine="567"/>
        <w:jc w:val="both"/>
        <w:rPr>
          <w:rFonts w:ascii="Times New Roman" w:hAnsi="Times New Roman"/>
          <w:sz w:val="24"/>
          <w:szCs w:val="24"/>
          <w:lang w:val="ru-RU"/>
        </w:rPr>
      </w:pPr>
      <w:r w:rsidRPr="004B3233">
        <w:rPr>
          <w:rFonts w:ascii="Times New Roman" w:hAnsi="Times New Roman"/>
          <w:sz w:val="24"/>
          <w:szCs w:val="24"/>
          <w:lang w:val="ru-RU"/>
        </w:rPr>
        <w:t xml:space="preserve">Предметные результаты по предметной области </w:t>
      </w:r>
      <w:r w:rsidRPr="004B3233">
        <w:rPr>
          <w:rFonts w:ascii="Times New Roman" w:hAnsi="Times New Roman"/>
          <w:b/>
          <w:sz w:val="24"/>
          <w:szCs w:val="24"/>
          <w:lang w:val="ru-RU"/>
        </w:rPr>
        <w:t>«Русский язык и литературное</w:t>
      </w:r>
      <w:r w:rsidRPr="004B3233">
        <w:rPr>
          <w:rFonts w:ascii="Times New Roman" w:hAnsi="Times New Roman"/>
          <w:b/>
          <w:spacing w:val="1"/>
          <w:sz w:val="24"/>
          <w:szCs w:val="24"/>
          <w:lang w:val="ru-RU"/>
        </w:rPr>
        <w:t xml:space="preserve"> </w:t>
      </w:r>
      <w:r w:rsidRPr="004B3233">
        <w:rPr>
          <w:rFonts w:ascii="Times New Roman" w:hAnsi="Times New Roman"/>
          <w:b/>
          <w:sz w:val="24"/>
          <w:szCs w:val="24"/>
          <w:lang w:val="ru-RU"/>
        </w:rPr>
        <w:t>чтение»</w:t>
      </w:r>
      <w:r w:rsidRPr="004B3233">
        <w:rPr>
          <w:rFonts w:ascii="Times New Roman" w:hAnsi="Times New Roman"/>
          <w:b/>
          <w:spacing w:val="-1"/>
          <w:sz w:val="24"/>
          <w:szCs w:val="24"/>
          <w:lang w:val="ru-RU"/>
        </w:rPr>
        <w:t xml:space="preserve"> </w:t>
      </w:r>
      <w:r w:rsidRPr="004B3233">
        <w:rPr>
          <w:rFonts w:ascii="Times New Roman" w:hAnsi="Times New Roman"/>
          <w:sz w:val="24"/>
          <w:szCs w:val="24"/>
          <w:lang w:val="ru-RU"/>
        </w:rPr>
        <w:t>должны обеспечивать:</w:t>
      </w:r>
    </w:p>
    <w:p w14:paraId="666E7F5A" w14:textId="77777777" w:rsidR="00AB1D59" w:rsidRPr="004B3233" w:rsidRDefault="00AB1D59" w:rsidP="00CC1F8A">
      <w:pPr>
        <w:pStyle w:val="30"/>
        <w:tabs>
          <w:tab w:val="left" w:pos="993"/>
        </w:tabs>
        <w:ind w:left="0" w:right="145" w:firstLine="567"/>
        <w:jc w:val="both"/>
      </w:pPr>
      <w:r w:rsidRPr="004B3233">
        <w:t>По</w:t>
      </w:r>
      <w:r w:rsidRPr="004B3233">
        <w:rPr>
          <w:spacing w:val="-2"/>
        </w:rPr>
        <w:t xml:space="preserve"> </w:t>
      </w:r>
      <w:r w:rsidRPr="004B3233">
        <w:t>учебному</w:t>
      </w:r>
      <w:r w:rsidRPr="004B3233">
        <w:rPr>
          <w:spacing w:val="-2"/>
        </w:rPr>
        <w:t xml:space="preserve"> </w:t>
      </w:r>
      <w:r w:rsidRPr="004B3233">
        <w:t>предмету</w:t>
      </w:r>
      <w:r w:rsidRPr="004B3233">
        <w:rPr>
          <w:spacing w:val="-5"/>
        </w:rPr>
        <w:t xml:space="preserve"> </w:t>
      </w:r>
      <w:r w:rsidRPr="004B3233">
        <w:t>«Русский</w:t>
      </w:r>
      <w:r w:rsidRPr="004B3233">
        <w:rPr>
          <w:spacing w:val="-2"/>
        </w:rPr>
        <w:t xml:space="preserve"> </w:t>
      </w:r>
      <w:r w:rsidRPr="004B3233">
        <w:t>язык»:</w:t>
      </w:r>
    </w:p>
    <w:p w14:paraId="3818934F" w14:textId="77777777" w:rsidR="00AB1D59" w:rsidRPr="004B3233" w:rsidRDefault="00AB1D59" w:rsidP="00CC1F8A">
      <w:pPr>
        <w:pStyle w:val="a6"/>
        <w:numPr>
          <w:ilvl w:val="0"/>
          <w:numId w:val="24"/>
        </w:numPr>
        <w:tabs>
          <w:tab w:val="left" w:pos="993"/>
          <w:tab w:val="left" w:pos="2102"/>
        </w:tabs>
        <w:spacing w:before="43"/>
        <w:ind w:left="0" w:right="145" w:firstLine="567"/>
        <w:rPr>
          <w:sz w:val="24"/>
          <w:szCs w:val="24"/>
        </w:rPr>
      </w:pPr>
      <w:r w:rsidRPr="004B3233">
        <w:rPr>
          <w:sz w:val="24"/>
          <w:szCs w:val="24"/>
        </w:rPr>
        <w:t>первоначальное представление о многообразии языков и культур на территории</w:t>
      </w:r>
      <w:r w:rsidRPr="004B3233">
        <w:rPr>
          <w:spacing w:val="1"/>
          <w:sz w:val="24"/>
          <w:szCs w:val="24"/>
        </w:rPr>
        <w:t xml:space="preserve"> </w:t>
      </w:r>
      <w:r w:rsidRPr="004B3233">
        <w:rPr>
          <w:sz w:val="24"/>
          <w:szCs w:val="24"/>
        </w:rPr>
        <w:t>Российской Федерации, о языке как одной из главных духовно-нравственных ценностей</w:t>
      </w:r>
      <w:r w:rsidRPr="004B3233">
        <w:rPr>
          <w:spacing w:val="1"/>
          <w:sz w:val="24"/>
          <w:szCs w:val="24"/>
        </w:rPr>
        <w:t xml:space="preserve"> </w:t>
      </w:r>
      <w:r w:rsidRPr="004B3233">
        <w:rPr>
          <w:sz w:val="24"/>
          <w:szCs w:val="24"/>
        </w:rPr>
        <w:t>народа;</w:t>
      </w:r>
    </w:p>
    <w:p w14:paraId="21D821F5" w14:textId="77777777" w:rsidR="00AB1D59" w:rsidRPr="004B3233" w:rsidRDefault="00AB1D59" w:rsidP="00CC1F8A">
      <w:pPr>
        <w:pStyle w:val="a6"/>
        <w:numPr>
          <w:ilvl w:val="0"/>
          <w:numId w:val="24"/>
        </w:numPr>
        <w:tabs>
          <w:tab w:val="left" w:pos="993"/>
          <w:tab w:val="left" w:pos="2141"/>
        </w:tabs>
        <w:ind w:left="0" w:right="145" w:firstLine="567"/>
        <w:rPr>
          <w:sz w:val="24"/>
          <w:szCs w:val="24"/>
        </w:rPr>
      </w:pPr>
      <w:r w:rsidRPr="004B3233">
        <w:rPr>
          <w:sz w:val="24"/>
          <w:szCs w:val="24"/>
        </w:rPr>
        <w:t>понимание</w:t>
      </w:r>
      <w:r w:rsidRPr="004B3233">
        <w:rPr>
          <w:spacing w:val="1"/>
          <w:sz w:val="24"/>
          <w:szCs w:val="24"/>
        </w:rPr>
        <w:t xml:space="preserve"> </w:t>
      </w:r>
      <w:r w:rsidRPr="004B3233">
        <w:rPr>
          <w:sz w:val="24"/>
          <w:szCs w:val="24"/>
        </w:rPr>
        <w:t>роли</w:t>
      </w:r>
      <w:r w:rsidRPr="004B3233">
        <w:rPr>
          <w:spacing w:val="1"/>
          <w:sz w:val="24"/>
          <w:szCs w:val="24"/>
        </w:rPr>
        <w:t xml:space="preserve"> </w:t>
      </w:r>
      <w:r w:rsidRPr="004B3233">
        <w:rPr>
          <w:sz w:val="24"/>
          <w:szCs w:val="24"/>
        </w:rPr>
        <w:t>языка</w:t>
      </w:r>
      <w:r w:rsidRPr="004B3233">
        <w:rPr>
          <w:spacing w:val="1"/>
          <w:sz w:val="24"/>
          <w:szCs w:val="24"/>
        </w:rPr>
        <w:t xml:space="preserve"> </w:t>
      </w:r>
      <w:r w:rsidRPr="004B3233">
        <w:rPr>
          <w:sz w:val="24"/>
          <w:szCs w:val="24"/>
        </w:rPr>
        <w:t>как</w:t>
      </w:r>
      <w:r w:rsidRPr="004B3233">
        <w:rPr>
          <w:spacing w:val="1"/>
          <w:sz w:val="24"/>
          <w:szCs w:val="24"/>
        </w:rPr>
        <w:t xml:space="preserve"> </w:t>
      </w:r>
      <w:r w:rsidRPr="004B3233">
        <w:rPr>
          <w:sz w:val="24"/>
          <w:szCs w:val="24"/>
        </w:rPr>
        <w:t>основного</w:t>
      </w:r>
      <w:r w:rsidRPr="004B3233">
        <w:rPr>
          <w:spacing w:val="1"/>
          <w:sz w:val="24"/>
          <w:szCs w:val="24"/>
        </w:rPr>
        <w:t xml:space="preserve"> </w:t>
      </w:r>
      <w:r w:rsidRPr="004B3233">
        <w:rPr>
          <w:sz w:val="24"/>
          <w:szCs w:val="24"/>
        </w:rPr>
        <w:t>средства</w:t>
      </w:r>
      <w:r w:rsidRPr="004B3233">
        <w:rPr>
          <w:spacing w:val="1"/>
          <w:sz w:val="24"/>
          <w:szCs w:val="24"/>
        </w:rPr>
        <w:t xml:space="preserve"> </w:t>
      </w:r>
      <w:r w:rsidRPr="004B3233">
        <w:rPr>
          <w:sz w:val="24"/>
          <w:szCs w:val="24"/>
        </w:rPr>
        <w:t>общения;</w:t>
      </w:r>
      <w:r w:rsidRPr="004B3233">
        <w:rPr>
          <w:spacing w:val="1"/>
          <w:sz w:val="24"/>
          <w:szCs w:val="24"/>
        </w:rPr>
        <w:t xml:space="preserve"> </w:t>
      </w:r>
      <w:r w:rsidRPr="004B3233">
        <w:rPr>
          <w:sz w:val="24"/>
          <w:szCs w:val="24"/>
        </w:rPr>
        <w:t>осознание</w:t>
      </w:r>
      <w:r w:rsidRPr="004B3233">
        <w:rPr>
          <w:spacing w:val="1"/>
          <w:sz w:val="24"/>
          <w:szCs w:val="24"/>
        </w:rPr>
        <w:t xml:space="preserve"> </w:t>
      </w:r>
      <w:r w:rsidRPr="004B3233">
        <w:rPr>
          <w:sz w:val="24"/>
          <w:szCs w:val="24"/>
        </w:rPr>
        <w:t>значения</w:t>
      </w:r>
      <w:r w:rsidRPr="004B3233">
        <w:rPr>
          <w:spacing w:val="1"/>
          <w:sz w:val="24"/>
          <w:szCs w:val="24"/>
        </w:rPr>
        <w:t xml:space="preserve"> </w:t>
      </w:r>
      <w:r w:rsidRPr="004B3233">
        <w:rPr>
          <w:sz w:val="24"/>
          <w:szCs w:val="24"/>
        </w:rPr>
        <w:t>русского</w:t>
      </w:r>
      <w:r w:rsidRPr="004B3233">
        <w:rPr>
          <w:spacing w:val="1"/>
          <w:sz w:val="24"/>
          <w:szCs w:val="24"/>
        </w:rPr>
        <w:t xml:space="preserve"> </w:t>
      </w:r>
      <w:r w:rsidRPr="004B3233">
        <w:rPr>
          <w:sz w:val="24"/>
          <w:szCs w:val="24"/>
        </w:rPr>
        <w:t>языка</w:t>
      </w:r>
      <w:r w:rsidRPr="004B3233">
        <w:rPr>
          <w:spacing w:val="1"/>
          <w:sz w:val="24"/>
          <w:szCs w:val="24"/>
        </w:rPr>
        <w:t xml:space="preserve"> </w:t>
      </w:r>
      <w:r w:rsidRPr="004B3233">
        <w:rPr>
          <w:sz w:val="24"/>
          <w:szCs w:val="24"/>
        </w:rPr>
        <w:t>как</w:t>
      </w:r>
      <w:r w:rsidRPr="004B3233">
        <w:rPr>
          <w:spacing w:val="1"/>
          <w:sz w:val="24"/>
          <w:szCs w:val="24"/>
        </w:rPr>
        <w:t xml:space="preserve"> </w:t>
      </w:r>
      <w:r w:rsidRPr="004B3233">
        <w:rPr>
          <w:sz w:val="24"/>
          <w:szCs w:val="24"/>
        </w:rPr>
        <w:t>государственного</w:t>
      </w:r>
      <w:r w:rsidRPr="004B3233">
        <w:rPr>
          <w:spacing w:val="1"/>
          <w:sz w:val="24"/>
          <w:szCs w:val="24"/>
        </w:rPr>
        <w:t xml:space="preserve"> </w:t>
      </w:r>
      <w:r w:rsidRPr="004B3233">
        <w:rPr>
          <w:sz w:val="24"/>
          <w:szCs w:val="24"/>
        </w:rPr>
        <w:t>языка</w:t>
      </w:r>
      <w:r w:rsidRPr="004B3233">
        <w:rPr>
          <w:spacing w:val="1"/>
          <w:sz w:val="24"/>
          <w:szCs w:val="24"/>
        </w:rPr>
        <w:t xml:space="preserve"> </w:t>
      </w:r>
      <w:r w:rsidRPr="004B3233">
        <w:rPr>
          <w:sz w:val="24"/>
          <w:szCs w:val="24"/>
        </w:rPr>
        <w:t>Российской</w:t>
      </w:r>
      <w:r w:rsidRPr="004B3233">
        <w:rPr>
          <w:spacing w:val="1"/>
          <w:sz w:val="24"/>
          <w:szCs w:val="24"/>
        </w:rPr>
        <w:t xml:space="preserve"> </w:t>
      </w:r>
      <w:r w:rsidRPr="004B3233">
        <w:rPr>
          <w:sz w:val="24"/>
          <w:szCs w:val="24"/>
        </w:rPr>
        <w:t>Федерации;</w:t>
      </w:r>
      <w:r w:rsidRPr="004B3233">
        <w:rPr>
          <w:spacing w:val="1"/>
          <w:sz w:val="24"/>
          <w:szCs w:val="24"/>
        </w:rPr>
        <w:t xml:space="preserve"> </w:t>
      </w:r>
      <w:r w:rsidRPr="004B3233">
        <w:rPr>
          <w:sz w:val="24"/>
          <w:szCs w:val="24"/>
        </w:rPr>
        <w:t>понимание</w:t>
      </w:r>
      <w:r w:rsidRPr="004B3233">
        <w:rPr>
          <w:spacing w:val="1"/>
          <w:sz w:val="24"/>
          <w:szCs w:val="24"/>
        </w:rPr>
        <w:t xml:space="preserve"> </w:t>
      </w:r>
      <w:r w:rsidRPr="004B3233">
        <w:rPr>
          <w:sz w:val="24"/>
          <w:szCs w:val="24"/>
        </w:rPr>
        <w:t>роли</w:t>
      </w:r>
      <w:r w:rsidRPr="004B3233">
        <w:rPr>
          <w:spacing w:val="1"/>
          <w:sz w:val="24"/>
          <w:szCs w:val="24"/>
        </w:rPr>
        <w:t xml:space="preserve"> </w:t>
      </w:r>
      <w:r w:rsidRPr="004B3233">
        <w:rPr>
          <w:sz w:val="24"/>
          <w:szCs w:val="24"/>
        </w:rPr>
        <w:t>русского</w:t>
      </w:r>
      <w:r w:rsidRPr="004B3233">
        <w:rPr>
          <w:spacing w:val="-1"/>
          <w:sz w:val="24"/>
          <w:szCs w:val="24"/>
        </w:rPr>
        <w:t xml:space="preserve"> </w:t>
      </w:r>
      <w:r w:rsidRPr="004B3233">
        <w:rPr>
          <w:sz w:val="24"/>
          <w:szCs w:val="24"/>
        </w:rPr>
        <w:t>языка как языка</w:t>
      </w:r>
      <w:r w:rsidRPr="004B3233">
        <w:rPr>
          <w:spacing w:val="-1"/>
          <w:sz w:val="24"/>
          <w:szCs w:val="24"/>
        </w:rPr>
        <w:t xml:space="preserve"> </w:t>
      </w:r>
      <w:r w:rsidRPr="004B3233">
        <w:rPr>
          <w:sz w:val="24"/>
          <w:szCs w:val="24"/>
        </w:rPr>
        <w:t>межнационального общения;</w:t>
      </w:r>
    </w:p>
    <w:p w14:paraId="7B9B68D3" w14:textId="77777777" w:rsidR="00AB1D59" w:rsidRPr="004B3233" w:rsidRDefault="00AB1D59" w:rsidP="00CC1F8A">
      <w:pPr>
        <w:pStyle w:val="a6"/>
        <w:numPr>
          <w:ilvl w:val="0"/>
          <w:numId w:val="24"/>
        </w:numPr>
        <w:tabs>
          <w:tab w:val="left" w:pos="993"/>
        </w:tabs>
        <w:ind w:left="0" w:right="145" w:firstLine="567"/>
        <w:rPr>
          <w:sz w:val="24"/>
          <w:szCs w:val="24"/>
        </w:rPr>
      </w:pPr>
      <w:r w:rsidRPr="004B3233">
        <w:rPr>
          <w:sz w:val="24"/>
          <w:szCs w:val="24"/>
        </w:rPr>
        <w:t>осознание правильной устной и письменной речи как показателя общей культуры</w:t>
      </w:r>
      <w:r w:rsidRPr="004B3233">
        <w:rPr>
          <w:spacing w:val="1"/>
          <w:sz w:val="24"/>
          <w:szCs w:val="24"/>
        </w:rPr>
        <w:t xml:space="preserve"> </w:t>
      </w:r>
      <w:r w:rsidRPr="004B3233">
        <w:rPr>
          <w:sz w:val="24"/>
          <w:szCs w:val="24"/>
        </w:rPr>
        <w:t>человека;</w:t>
      </w:r>
    </w:p>
    <w:p w14:paraId="14116908" w14:textId="77777777" w:rsidR="00AB1D59" w:rsidRPr="004B3233" w:rsidRDefault="00AB1D59" w:rsidP="00CC1F8A">
      <w:pPr>
        <w:pStyle w:val="a6"/>
        <w:numPr>
          <w:ilvl w:val="0"/>
          <w:numId w:val="24"/>
        </w:numPr>
        <w:tabs>
          <w:tab w:val="left" w:pos="993"/>
          <w:tab w:val="left" w:pos="2114"/>
        </w:tabs>
        <w:ind w:left="0" w:right="145" w:firstLine="567"/>
        <w:rPr>
          <w:sz w:val="24"/>
          <w:szCs w:val="24"/>
        </w:rPr>
      </w:pPr>
      <w:r w:rsidRPr="004B3233">
        <w:rPr>
          <w:sz w:val="24"/>
          <w:szCs w:val="24"/>
        </w:rPr>
        <w:t>овладение основными видами речевой деятельности на основе первоначальных</w:t>
      </w:r>
      <w:r w:rsidRPr="004B3233">
        <w:rPr>
          <w:spacing w:val="1"/>
          <w:sz w:val="24"/>
          <w:szCs w:val="24"/>
        </w:rPr>
        <w:t xml:space="preserve"> </w:t>
      </w:r>
      <w:r w:rsidRPr="004B3233">
        <w:rPr>
          <w:sz w:val="24"/>
          <w:szCs w:val="24"/>
        </w:rPr>
        <w:t>представлений</w:t>
      </w:r>
      <w:r w:rsidRPr="004B3233">
        <w:rPr>
          <w:spacing w:val="-1"/>
          <w:sz w:val="24"/>
          <w:szCs w:val="24"/>
        </w:rPr>
        <w:t xml:space="preserve"> </w:t>
      </w:r>
      <w:r w:rsidRPr="004B3233">
        <w:rPr>
          <w:sz w:val="24"/>
          <w:szCs w:val="24"/>
        </w:rPr>
        <w:t>о нормах</w:t>
      </w:r>
      <w:r w:rsidRPr="004B3233">
        <w:rPr>
          <w:spacing w:val="1"/>
          <w:sz w:val="24"/>
          <w:szCs w:val="24"/>
        </w:rPr>
        <w:t xml:space="preserve"> </w:t>
      </w:r>
      <w:r w:rsidRPr="004B3233">
        <w:rPr>
          <w:sz w:val="24"/>
          <w:szCs w:val="24"/>
        </w:rPr>
        <w:t>современного русского</w:t>
      </w:r>
      <w:r w:rsidRPr="004B3233">
        <w:rPr>
          <w:spacing w:val="2"/>
          <w:sz w:val="24"/>
          <w:szCs w:val="24"/>
        </w:rPr>
        <w:t xml:space="preserve"> </w:t>
      </w:r>
      <w:r w:rsidRPr="004B3233">
        <w:rPr>
          <w:sz w:val="24"/>
          <w:szCs w:val="24"/>
        </w:rPr>
        <w:t>литературного языка;</w:t>
      </w:r>
    </w:p>
    <w:p w14:paraId="7AF70D7A" w14:textId="77777777" w:rsidR="00AB1D59" w:rsidRPr="004B3233" w:rsidRDefault="00AB1D59" w:rsidP="00CC1F8A">
      <w:pPr>
        <w:pStyle w:val="a6"/>
        <w:numPr>
          <w:ilvl w:val="0"/>
          <w:numId w:val="24"/>
        </w:numPr>
        <w:tabs>
          <w:tab w:val="left" w:pos="993"/>
          <w:tab w:val="left" w:pos="2162"/>
        </w:tabs>
        <w:ind w:left="0" w:right="145" w:firstLine="567"/>
        <w:rPr>
          <w:sz w:val="24"/>
          <w:szCs w:val="24"/>
        </w:rPr>
      </w:pPr>
      <w:r w:rsidRPr="004B3233">
        <w:rPr>
          <w:sz w:val="24"/>
          <w:szCs w:val="24"/>
        </w:rPr>
        <w:t>аудирование</w:t>
      </w:r>
      <w:r w:rsidRPr="004B3233">
        <w:rPr>
          <w:spacing w:val="1"/>
          <w:sz w:val="24"/>
          <w:szCs w:val="24"/>
        </w:rPr>
        <w:t xml:space="preserve"> </w:t>
      </w:r>
      <w:r w:rsidRPr="004B3233">
        <w:rPr>
          <w:sz w:val="24"/>
          <w:szCs w:val="24"/>
        </w:rPr>
        <w:t>(слушание):</w:t>
      </w:r>
      <w:r w:rsidRPr="004B3233">
        <w:rPr>
          <w:spacing w:val="1"/>
          <w:sz w:val="24"/>
          <w:szCs w:val="24"/>
        </w:rPr>
        <w:t xml:space="preserve"> </w:t>
      </w:r>
      <w:r w:rsidRPr="004B3233">
        <w:rPr>
          <w:sz w:val="24"/>
          <w:szCs w:val="24"/>
        </w:rPr>
        <w:t>адекватно</w:t>
      </w:r>
      <w:r w:rsidRPr="004B3233">
        <w:rPr>
          <w:spacing w:val="1"/>
          <w:sz w:val="24"/>
          <w:szCs w:val="24"/>
        </w:rPr>
        <w:t xml:space="preserve"> </w:t>
      </w:r>
      <w:r w:rsidRPr="004B3233">
        <w:rPr>
          <w:sz w:val="24"/>
          <w:szCs w:val="24"/>
        </w:rPr>
        <w:t>воспринимать</w:t>
      </w:r>
      <w:r w:rsidRPr="004B3233">
        <w:rPr>
          <w:spacing w:val="1"/>
          <w:sz w:val="24"/>
          <w:szCs w:val="24"/>
        </w:rPr>
        <w:t xml:space="preserve"> </w:t>
      </w:r>
      <w:r w:rsidRPr="004B3233">
        <w:rPr>
          <w:sz w:val="24"/>
          <w:szCs w:val="24"/>
        </w:rPr>
        <w:t>звучащую</w:t>
      </w:r>
      <w:r w:rsidRPr="004B3233">
        <w:rPr>
          <w:spacing w:val="1"/>
          <w:sz w:val="24"/>
          <w:szCs w:val="24"/>
        </w:rPr>
        <w:t xml:space="preserve"> </w:t>
      </w:r>
      <w:r w:rsidRPr="004B3233">
        <w:rPr>
          <w:sz w:val="24"/>
          <w:szCs w:val="24"/>
        </w:rPr>
        <w:t>речь;</w:t>
      </w:r>
      <w:r w:rsidRPr="004B3233">
        <w:rPr>
          <w:spacing w:val="1"/>
          <w:sz w:val="24"/>
          <w:szCs w:val="24"/>
        </w:rPr>
        <w:t xml:space="preserve"> </w:t>
      </w:r>
      <w:r w:rsidRPr="004B3233">
        <w:rPr>
          <w:sz w:val="24"/>
          <w:szCs w:val="24"/>
        </w:rPr>
        <w:t>понимать</w:t>
      </w:r>
      <w:r w:rsidRPr="004B3233">
        <w:rPr>
          <w:spacing w:val="1"/>
          <w:sz w:val="24"/>
          <w:szCs w:val="24"/>
        </w:rPr>
        <w:t xml:space="preserve"> </w:t>
      </w:r>
      <w:r w:rsidRPr="004B3233">
        <w:rPr>
          <w:sz w:val="24"/>
          <w:szCs w:val="24"/>
        </w:rPr>
        <w:t>воспринимаемую</w:t>
      </w:r>
      <w:r w:rsidRPr="004B3233">
        <w:rPr>
          <w:spacing w:val="1"/>
          <w:sz w:val="24"/>
          <w:szCs w:val="24"/>
        </w:rPr>
        <w:t xml:space="preserve"> </w:t>
      </w:r>
      <w:r w:rsidRPr="004B3233">
        <w:rPr>
          <w:sz w:val="24"/>
          <w:szCs w:val="24"/>
        </w:rPr>
        <w:t>информацию,</w:t>
      </w:r>
      <w:r w:rsidRPr="004B3233">
        <w:rPr>
          <w:spacing w:val="1"/>
          <w:sz w:val="24"/>
          <w:szCs w:val="24"/>
        </w:rPr>
        <w:t xml:space="preserve"> </w:t>
      </w:r>
      <w:r w:rsidRPr="004B3233">
        <w:rPr>
          <w:sz w:val="24"/>
          <w:szCs w:val="24"/>
        </w:rPr>
        <w:t>содержащуюся</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предложенном</w:t>
      </w:r>
      <w:r w:rsidRPr="004B3233">
        <w:rPr>
          <w:spacing w:val="1"/>
          <w:sz w:val="24"/>
          <w:szCs w:val="24"/>
        </w:rPr>
        <w:t xml:space="preserve"> </w:t>
      </w:r>
      <w:r w:rsidRPr="004B3233">
        <w:rPr>
          <w:sz w:val="24"/>
          <w:szCs w:val="24"/>
        </w:rPr>
        <w:t>тексте;</w:t>
      </w:r>
      <w:r w:rsidRPr="004B3233">
        <w:rPr>
          <w:spacing w:val="1"/>
          <w:sz w:val="24"/>
          <w:szCs w:val="24"/>
        </w:rPr>
        <w:t xml:space="preserve"> </w:t>
      </w:r>
      <w:r w:rsidRPr="004B3233">
        <w:rPr>
          <w:sz w:val="24"/>
          <w:szCs w:val="24"/>
        </w:rPr>
        <w:t>определять</w:t>
      </w:r>
      <w:r w:rsidRPr="004B3233">
        <w:rPr>
          <w:spacing w:val="-57"/>
          <w:sz w:val="24"/>
          <w:szCs w:val="24"/>
        </w:rPr>
        <w:t xml:space="preserve"> </w:t>
      </w:r>
      <w:r w:rsidRPr="004B3233">
        <w:rPr>
          <w:spacing w:val="-1"/>
          <w:sz w:val="24"/>
          <w:szCs w:val="24"/>
        </w:rPr>
        <w:t>основную</w:t>
      </w:r>
      <w:r w:rsidRPr="004B3233">
        <w:rPr>
          <w:spacing w:val="-11"/>
          <w:sz w:val="24"/>
          <w:szCs w:val="24"/>
        </w:rPr>
        <w:t xml:space="preserve"> </w:t>
      </w:r>
      <w:r w:rsidRPr="004B3233">
        <w:rPr>
          <w:spacing w:val="-1"/>
          <w:sz w:val="24"/>
          <w:szCs w:val="24"/>
        </w:rPr>
        <w:t>мысль</w:t>
      </w:r>
      <w:r w:rsidRPr="004B3233">
        <w:rPr>
          <w:spacing w:val="-12"/>
          <w:sz w:val="24"/>
          <w:szCs w:val="24"/>
        </w:rPr>
        <w:t xml:space="preserve"> </w:t>
      </w:r>
      <w:r w:rsidRPr="004B3233">
        <w:rPr>
          <w:spacing w:val="-1"/>
          <w:sz w:val="24"/>
          <w:szCs w:val="24"/>
        </w:rPr>
        <w:t>воспринимаемого</w:t>
      </w:r>
      <w:r w:rsidRPr="004B3233">
        <w:rPr>
          <w:spacing w:val="-12"/>
          <w:sz w:val="24"/>
          <w:szCs w:val="24"/>
        </w:rPr>
        <w:t xml:space="preserve"> </w:t>
      </w:r>
      <w:r w:rsidRPr="004B3233">
        <w:rPr>
          <w:sz w:val="24"/>
          <w:szCs w:val="24"/>
        </w:rPr>
        <w:t>текста;</w:t>
      </w:r>
      <w:r w:rsidRPr="004B3233">
        <w:rPr>
          <w:spacing w:val="-12"/>
          <w:sz w:val="24"/>
          <w:szCs w:val="24"/>
        </w:rPr>
        <w:t xml:space="preserve"> </w:t>
      </w:r>
      <w:r w:rsidRPr="004B3233">
        <w:rPr>
          <w:sz w:val="24"/>
          <w:szCs w:val="24"/>
        </w:rPr>
        <w:t>передавать</w:t>
      </w:r>
      <w:r w:rsidRPr="004B3233">
        <w:rPr>
          <w:spacing w:val="-10"/>
          <w:sz w:val="24"/>
          <w:szCs w:val="24"/>
        </w:rPr>
        <w:t xml:space="preserve"> </w:t>
      </w:r>
      <w:r w:rsidRPr="004B3233">
        <w:rPr>
          <w:sz w:val="24"/>
          <w:szCs w:val="24"/>
        </w:rPr>
        <w:t>содержание</w:t>
      </w:r>
      <w:r w:rsidRPr="004B3233">
        <w:rPr>
          <w:spacing w:val="-13"/>
          <w:sz w:val="24"/>
          <w:szCs w:val="24"/>
        </w:rPr>
        <w:t xml:space="preserve"> </w:t>
      </w:r>
      <w:r w:rsidRPr="004B3233">
        <w:rPr>
          <w:sz w:val="24"/>
          <w:szCs w:val="24"/>
        </w:rPr>
        <w:t>воспринимаемого</w:t>
      </w:r>
      <w:r w:rsidRPr="004B3233">
        <w:rPr>
          <w:spacing w:val="-12"/>
          <w:sz w:val="24"/>
          <w:szCs w:val="24"/>
        </w:rPr>
        <w:t xml:space="preserve"> </w:t>
      </w:r>
      <w:r w:rsidRPr="004B3233">
        <w:rPr>
          <w:sz w:val="24"/>
          <w:szCs w:val="24"/>
        </w:rPr>
        <w:t>текста</w:t>
      </w:r>
      <w:r w:rsidRPr="004B3233">
        <w:rPr>
          <w:spacing w:val="-58"/>
          <w:sz w:val="24"/>
          <w:szCs w:val="24"/>
        </w:rPr>
        <w:t xml:space="preserve"> </w:t>
      </w:r>
      <w:r w:rsidRPr="004B3233">
        <w:rPr>
          <w:sz w:val="24"/>
          <w:szCs w:val="24"/>
        </w:rPr>
        <w:t>путем</w:t>
      </w:r>
      <w:r w:rsidRPr="004B3233">
        <w:rPr>
          <w:spacing w:val="-2"/>
          <w:sz w:val="24"/>
          <w:szCs w:val="24"/>
        </w:rPr>
        <w:t xml:space="preserve"> </w:t>
      </w:r>
      <w:r w:rsidRPr="004B3233">
        <w:rPr>
          <w:sz w:val="24"/>
          <w:szCs w:val="24"/>
        </w:rPr>
        <w:t>ответа</w:t>
      </w:r>
      <w:r w:rsidRPr="004B3233">
        <w:rPr>
          <w:spacing w:val="-1"/>
          <w:sz w:val="24"/>
          <w:szCs w:val="24"/>
        </w:rPr>
        <w:t xml:space="preserve"> </w:t>
      </w:r>
      <w:r w:rsidRPr="004B3233">
        <w:rPr>
          <w:sz w:val="24"/>
          <w:szCs w:val="24"/>
        </w:rPr>
        <w:t>на</w:t>
      </w:r>
      <w:r w:rsidRPr="004B3233">
        <w:rPr>
          <w:spacing w:val="-2"/>
          <w:sz w:val="24"/>
          <w:szCs w:val="24"/>
        </w:rPr>
        <w:t xml:space="preserve"> </w:t>
      </w:r>
      <w:r w:rsidRPr="004B3233">
        <w:rPr>
          <w:sz w:val="24"/>
          <w:szCs w:val="24"/>
        </w:rPr>
        <w:t>предложенные</w:t>
      </w:r>
      <w:r w:rsidRPr="004B3233">
        <w:rPr>
          <w:spacing w:val="-1"/>
          <w:sz w:val="24"/>
          <w:szCs w:val="24"/>
        </w:rPr>
        <w:t xml:space="preserve"> </w:t>
      </w:r>
      <w:r w:rsidRPr="004B3233">
        <w:rPr>
          <w:sz w:val="24"/>
          <w:szCs w:val="24"/>
        </w:rPr>
        <w:t>вопросы;</w:t>
      </w:r>
      <w:r w:rsidRPr="004B3233">
        <w:rPr>
          <w:spacing w:val="-1"/>
          <w:sz w:val="24"/>
          <w:szCs w:val="24"/>
        </w:rPr>
        <w:t xml:space="preserve"> </w:t>
      </w:r>
      <w:r w:rsidRPr="004B3233">
        <w:rPr>
          <w:sz w:val="24"/>
          <w:szCs w:val="24"/>
        </w:rPr>
        <w:t>задавать вопросы</w:t>
      </w:r>
      <w:r w:rsidRPr="004B3233">
        <w:rPr>
          <w:spacing w:val="-1"/>
          <w:sz w:val="24"/>
          <w:szCs w:val="24"/>
        </w:rPr>
        <w:t xml:space="preserve"> </w:t>
      </w:r>
      <w:r w:rsidRPr="004B3233">
        <w:rPr>
          <w:sz w:val="24"/>
          <w:szCs w:val="24"/>
        </w:rPr>
        <w:t>по</w:t>
      </w:r>
      <w:r w:rsidRPr="004B3233">
        <w:rPr>
          <w:spacing w:val="1"/>
          <w:sz w:val="24"/>
          <w:szCs w:val="24"/>
        </w:rPr>
        <w:t xml:space="preserve"> </w:t>
      </w:r>
      <w:r w:rsidRPr="004B3233">
        <w:rPr>
          <w:sz w:val="24"/>
          <w:szCs w:val="24"/>
        </w:rPr>
        <w:t>услышанному</w:t>
      </w:r>
      <w:r w:rsidRPr="004B3233">
        <w:rPr>
          <w:spacing w:val="-8"/>
          <w:sz w:val="24"/>
          <w:szCs w:val="24"/>
        </w:rPr>
        <w:t xml:space="preserve"> </w:t>
      </w:r>
      <w:r w:rsidRPr="004B3233">
        <w:rPr>
          <w:sz w:val="24"/>
          <w:szCs w:val="24"/>
        </w:rPr>
        <w:t>тексту;</w:t>
      </w:r>
    </w:p>
    <w:p w14:paraId="72CCFCA6" w14:textId="77777777" w:rsidR="00AB1D59" w:rsidRPr="004B3233" w:rsidRDefault="00AB1D59" w:rsidP="00CC1F8A">
      <w:pPr>
        <w:pStyle w:val="a6"/>
        <w:numPr>
          <w:ilvl w:val="0"/>
          <w:numId w:val="24"/>
        </w:numPr>
        <w:tabs>
          <w:tab w:val="left" w:pos="993"/>
        </w:tabs>
        <w:ind w:left="0" w:right="145" w:firstLine="567"/>
        <w:rPr>
          <w:sz w:val="24"/>
          <w:szCs w:val="24"/>
        </w:rPr>
      </w:pPr>
      <w:r w:rsidRPr="004B3233">
        <w:rPr>
          <w:sz w:val="24"/>
          <w:szCs w:val="24"/>
        </w:rPr>
        <w:t>говорение: осознавать цели и ситуации (с кем и где происходит общение) устного</w:t>
      </w:r>
      <w:r w:rsidRPr="004B3233">
        <w:rPr>
          <w:spacing w:val="1"/>
          <w:sz w:val="24"/>
          <w:szCs w:val="24"/>
        </w:rPr>
        <w:t xml:space="preserve"> </w:t>
      </w:r>
      <w:r w:rsidRPr="004B3233">
        <w:rPr>
          <w:sz w:val="24"/>
          <w:szCs w:val="24"/>
        </w:rPr>
        <w:t>общения; выбирать языковые средства в соответствии с целями и условиями общения для</w:t>
      </w:r>
      <w:r w:rsidRPr="004B3233">
        <w:rPr>
          <w:spacing w:val="1"/>
          <w:sz w:val="24"/>
          <w:szCs w:val="24"/>
        </w:rPr>
        <w:t xml:space="preserve"> </w:t>
      </w:r>
      <w:r w:rsidRPr="004B3233">
        <w:rPr>
          <w:sz w:val="24"/>
          <w:szCs w:val="24"/>
        </w:rPr>
        <w:t>эффективного</w:t>
      </w:r>
      <w:r w:rsidRPr="004B3233">
        <w:rPr>
          <w:spacing w:val="1"/>
          <w:sz w:val="24"/>
          <w:szCs w:val="24"/>
        </w:rPr>
        <w:t xml:space="preserve"> </w:t>
      </w:r>
      <w:r w:rsidRPr="004B3233">
        <w:rPr>
          <w:sz w:val="24"/>
          <w:szCs w:val="24"/>
        </w:rPr>
        <w:t>решения</w:t>
      </w:r>
      <w:r w:rsidRPr="004B3233">
        <w:rPr>
          <w:spacing w:val="1"/>
          <w:sz w:val="24"/>
          <w:szCs w:val="24"/>
        </w:rPr>
        <w:t xml:space="preserve"> </w:t>
      </w:r>
      <w:r w:rsidRPr="004B3233">
        <w:rPr>
          <w:sz w:val="24"/>
          <w:szCs w:val="24"/>
        </w:rPr>
        <w:t>коммуникативной</w:t>
      </w:r>
      <w:r w:rsidRPr="004B3233">
        <w:rPr>
          <w:spacing w:val="1"/>
          <w:sz w:val="24"/>
          <w:szCs w:val="24"/>
        </w:rPr>
        <w:t xml:space="preserve"> </w:t>
      </w:r>
      <w:r w:rsidRPr="004B3233">
        <w:rPr>
          <w:sz w:val="24"/>
          <w:szCs w:val="24"/>
        </w:rPr>
        <w:t>задачи;</w:t>
      </w:r>
      <w:r w:rsidRPr="004B3233">
        <w:rPr>
          <w:spacing w:val="1"/>
          <w:sz w:val="24"/>
          <w:szCs w:val="24"/>
        </w:rPr>
        <w:t xml:space="preserve"> </w:t>
      </w:r>
      <w:r w:rsidRPr="004B3233">
        <w:rPr>
          <w:sz w:val="24"/>
          <w:szCs w:val="24"/>
        </w:rPr>
        <w:t>использовать</w:t>
      </w:r>
      <w:r w:rsidRPr="004B3233">
        <w:rPr>
          <w:spacing w:val="1"/>
          <w:sz w:val="24"/>
          <w:szCs w:val="24"/>
        </w:rPr>
        <w:t xml:space="preserve"> </w:t>
      </w:r>
      <w:r w:rsidRPr="004B3233">
        <w:rPr>
          <w:sz w:val="24"/>
          <w:szCs w:val="24"/>
        </w:rPr>
        <w:t>диалогическую</w:t>
      </w:r>
      <w:r w:rsidRPr="004B3233">
        <w:rPr>
          <w:spacing w:val="1"/>
          <w:sz w:val="24"/>
          <w:szCs w:val="24"/>
        </w:rPr>
        <w:t xml:space="preserve"> </w:t>
      </w:r>
      <w:r w:rsidRPr="004B3233">
        <w:rPr>
          <w:sz w:val="24"/>
          <w:szCs w:val="24"/>
        </w:rPr>
        <w:t>форму</w:t>
      </w:r>
      <w:r w:rsidRPr="004B3233">
        <w:rPr>
          <w:spacing w:val="1"/>
          <w:sz w:val="24"/>
          <w:szCs w:val="24"/>
        </w:rPr>
        <w:t xml:space="preserve"> </w:t>
      </w:r>
      <w:r w:rsidRPr="004B3233">
        <w:rPr>
          <w:sz w:val="24"/>
          <w:szCs w:val="24"/>
        </w:rPr>
        <w:t>речи;</w:t>
      </w:r>
      <w:r w:rsidRPr="004B3233">
        <w:rPr>
          <w:spacing w:val="1"/>
          <w:sz w:val="24"/>
          <w:szCs w:val="24"/>
        </w:rPr>
        <w:t xml:space="preserve"> </w:t>
      </w:r>
      <w:r w:rsidRPr="004B3233">
        <w:rPr>
          <w:sz w:val="24"/>
          <w:szCs w:val="24"/>
        </w:rPr>
        <w:t>уметь</w:t>
      </w:r>
      <w:r w:rsidRPr="004B3233">
        <w:rPr>
          <w:spacing w:val="1"/>
          <w:sz w:val="24"/>
          <w:szCs w:val="24"/>
        </w:rPr>
        <w:t xml:space="preserve"> </w:t>
      </w:r>
      <w:r w:rsidRPr="004B3233">
        <w:rPr>
          <w:sz w:val="24"/>
          <w:szCs w:val="24"/>
        </w:rPr>
        <w:t>начать, поддержать,</w:t>
      </w:r>
      <w:r w:rsidRPr="004B3233">
        <w:rPr>
          <w:spacing w:val="1"/>
          <w:sz w:val="24"/>
          <w:szCs w:val="24"/>
        </w:rPr>
        <w:t xml:space="preserve"> </w:t>
      </w:r>
      <w:r w:rsidRPr="004B3233">
        <w:rPr>
          <w:sz w:val="24"/>
          <w:szCs w:val="24"/>
        </w:rPr>
        <w:t>закончить разговор, привлечь внимание собеседника;</w:t>
      </w:r>
      <w:r w:rsidRPr="004B3233">
        <w:rPr>
          <w:spacing w:val="1"/>
          <w:sz w:val="24"/>
          <w:szCs w:val="24"/>
        </w:rPr>
        <w:t xml:space="preserve"> </w:t>
      </w:r>
      <w:r w:rsidRPr="004B3233">
        <w:rPr>
          <w:sz w:val="24"/>
          <w:szCs w:val="24"/>
        </w:rPr>
        <w:t>отвечать</w:t>
      </w:r>
      <w:r w:rsidRPr="004B3233">
        <w:rPr>
          <w:spacing w:val="1"/>
          <w:sz w:val="24"/>
          <w:szCs w:val="24"/>
        </w:rPr>
        <w:t xml:space="preserve"> </w:t>
      </w:r>
      <w:r w:rsidRPr="004B3233">
        <w:rPr>
          <w:sz w:val="24"/>
          <w:szCs w:val="24"/>
        </w:rPr>
        <w:t>на</w:t>
      </w:r>
      <w:r w:rsidRPr="004B3233">
        <w:rPr>
          <w:spacing w:val="1"/>
          <w:sz w:val="24"/>
          <w:szCs w:val="24"/>
        </w:rPr>
        <w:t xml:space="preserve"> </w:t>
      </w:r>
      <w:r w:rsidRPr="004B3233">
        <w:rPr>
          <w:sz w:val="24"/>
          <w:szCs w:val="24"/>
        </w:rPr>
        <w:t>вопросы</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задавать</w:t>
      </w:r>
      <w:r w:rsidRPr="004B3233">
        <w:rPr>
          <w:spacing w:val="1"/>
          <w:sz w:val="24"/>
          <w:szCs w:val="24"/>
        </w:rPr>
        <w:t xml:space="preserve"> </w:t>
      </w:r>
      <w:r w:rsidRPr="004B3233">
        <w:rPr>
          <w:sz w:val="24"/>
          <w:szCs w:val="24"/>
        </w:rPr>
        <w:t>их;</w:t>
      </w:r>
      <w:r w:rsidRPr="004B3233">
        <w:rPr>
          <w:spacing w:val="1"/>
          <w:sz w:val="24"/>
          <w:szCs w:val="24"/>
        </w:rPr>
        <w:t xml:space="preserve"> </w:t>
      </w:r>
      <w:r w:rsidRPr="004B3233">
        <w:rPr>
          <w:sz w:val="24"/>
          <w:szCs w:val="24"/>
        </w:rPr>
        <w:t>строить</w:t>
      </w:r>
      <w:r w:rsidRPr="004B3233">
        <w:rPr>
          <w:spacing w:val="1"/>
          <w:sz w:val="24"/>
          <w:szCs w:val="24"/>
        </w:rPr>
        <w:t xml:space="preserve"> </w:t>
      </w:r>
      <w:r w:rsidRPr="004B3233">
        <w:rPr>
          <w:sz w:val="24"/>
          <w:szCs w:val="24"/>
        </w:rPr>
        <w:t>устные</w:t>
      </w:r>
      <w:r w:rsidRPr="004B3233">
        <w:rPr>
          <w:spacing w:val="1"/>
          <w:sz w:val="24"/>
          <w:szCs w:val="24"/>
        </w:rPr>
        <w:t xml:space="preserve"> </w:t>
      </w:r>
      <w:r w:rsidRPr="004B3233">
        <w:rPr>
          <w:sz w:val="24"/>
          <w:szCs w:val="24"/>
        </w:rPr>
        <w:t>монологические</w:t>
      </w:r>
      <w:r w:rsidRPr="004B3233">
        <w:rPr>
          <w:spacing w:val="1"/>
          <w:sz w:val="24"/>
          <w:szCs w:val="24"/>
        </w:rPr>
        <w:t xml:space="preserve"> </w:t>
      </w:r>
      <w:r w:rsidRPr="004B3233">
        <w:rPr>
          <w:sz w:val="24"/>
          <w:szCs w:val="24"/>
        </w:rPr>
        <w:t>высказывания</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соответствии с учебной задачей; соблюдать нормы речевого этикета в ситуациях учебного</w:t>
      </w:r>
      <w:r w:rsidRPr="004B3233">
        <w:rPr>
          <w:spacing w:val="-57"/>
          <w:sz w:val="24"/>
          <w:szCs w:val="24"/>
        </w:rPr>
        <w:t xml:space="preserve"> </w:t>
      </w:r>
      <w:r w:rsidRPr="004B3233">
        <w:rPr>
          <w:sz w:val="24"/>
          <w:szCs w:val="24"/>
        </w:rPr>
        <w:t>и</w:t>
      </w:r>
      <w:r w:rsidRPr="004B3233">
        <w:rPr>
          <w:spacing w:val="1"/>
          <w:sz w:val="24"/>
          <w:szCs w:val="24"/>
        </w:rPr>
        <w:t xml:space="preserve"> </w:t>
      </w:r>
      <w:r w:rsidRPr="004B3233">
        <w:rPr>
          <w:sz w:val="24"/>
          <w:szCs w:val="24"/>
        </w:rPr>
        <w:t>бытового</w:t>
      </w:r>
      <w:r w:rsidRPr="004B3233">
        <w:rPr>
          <w:spacing w:val="1"/>
          <w:sz w:val="24"/>
          <w:szCs w:val="24"/>
        </w:rPr>
        <w:t xml:space="preserve"> </w:t>
      </w:r>
      <w:r w:rsidRPr="004B3233">
        <w:rPr>
          <w:sz w:val="24"/>
          <w:szCs w:val="24"/>
        </w:rPr>
        <w:t>общения</w:t>
      </w:r>
      <w:r w:rsidRPr="004B3233">
        <w:rPr>
          <w:spacing w:val="1"/>
          <w:sz w:val="24"/>
          <w:szCs w:val="24"/>
        </w:rPr>
        <w:t xml:space="preserve"> </w:t>
      </w:r>
      <w:r w:rsidRPr="004B3233">
        <w:rPr>
          <w:sz w:val="24"/>
          <w:szCs w:val="24"/>
        </w:rPr>
        <w:t>(приветствие,</w:t>
      </w:r>
      <w:r w:rsidRPr="004B3233">
        <w:rPr>
          <w:spacing w:val="1"/>
          <w:sz w:val="24"/>
          <w:szCs w:val="24"/>
        </w:rPr>
        <w:t xml:space="preserve"> </w:t>
      </w:r>
      <w:r w:rsidRPr="004B3233">
        <w:rPr>
          <w:sz w:val="24"/>
          <w:szCs w:val="24"/>
        </w:rPr>
        <w:t>прощание,</w:t>
      </w:r>
      <w:r w:rsidRPr="004B3233">
        <w:rPr>
          <w:spacing w:val="1"/>
          <w:sz w:val="24"/>
          <w:szCs w:val="24"/>
        </w:rPr>
        <w:t xml:space="preserve"> </w:t>
      </w:r>
      <w:r w:rsidRPr="004B3233">
        <w:rPr>
          <w:sz w:val="24"/>
          <w:szCs w:val="24"/>
        </w:rPr>
        <w:t>извинение,</w:t>
      </w:r>
      <w:r w:rsidRPr="004B3233">
        <w:rPr>
          <w:spacing w:val="1"/>
          <w:sz w:val="24"/>
          <w:szCs w:val="24"/>
        </w:rPr>
        <w:t xml:space="preserve"> </w:t>
      </w:r>
      <w:r w:rsidRPr="004B3233">
        <w:rPr>
          <w:sz w:val="24"/>
          <w:szCs w:val="24"/>
        </w:rPr>
        <w:t>благодарность,</w:t>
      </w:r>
      <w:r w:rsidRPr="004B3233">
        <w:rPr>
          <w:spacing w:val="1"/>
          <w:sz w:val="24"/>
          <w:szCs w:val="24"/>
        </w:rPr>
        <w:t xml:space="preserve"> </w:t>
      </w:r>
      <w:r w:rsidRPr="004B3233">
        <w:rPr>
          <w:sz w:val="24"/>
          <w:szCs w:val="24"/>
        </w:rPr>
        <w:t>просьба);</w:t>
      </w:r>
      <w:r w:rsidRPr="004B3233">
        <w:rPr>
          <w:spacing w:val="1"/>
          <w:sz w:val="24"/>
          <w:szCs w:val="24"/>
        </w:rPr>
        <w:t xml:space="preserve"> </w:t>
      </w:r>
      <w:r w:rsidRPr="004B3233">
        <w:rPr>
          <w:sz w:val="24"/>
          <w:szCs w:val="24"/>
        </w:rPr>
        <w:t>соблюдать орфоэпические</w:t>
      </w:r>
      <w:r w:rsidRPr="004B3233">
        <w:rPr>
          <w:spacing w:val="-1"/>
          <w:sz w:val="24"/>
          <w:szCs w:val="24"/>
        </w:rPr>
        <w:t xml:space="preserve"> </w:t>
      </w:r>
      <w:r w:rsidRPr="004B3233">
        <w:rPr>
          <w:sz w:val="24"/>
          <w:szCs w:val="24"/>
        </w:rPr>
        <w:t>нормы и</w:t>
      </w:r>
      <w:r w:rsidRPr="004B3233">
        <w:rPr>
          <w:spacing w:val="-1"/>
          <w:sz w:val="24"/>
          <w:szCs w:val="24"/>
        </w:rPr>
        <w:t xml:space="preserve"> </w:t>
      </w:r>
      <w:r w:rsidRPr="004B3233">
        <w:rPr>
          <w:sz w:val="24"/>
          <w:szCs w:val="24"/>
        </w:rPr>
        <w:t>правильную интонацию;</w:t>
      </w:r>
    </w:p>
    <w:p w14:paraId="3D056BE8" w14:textId="77777777" w:rsidR="00AB1D59" w:rsidRPr="004B3233" w:rsidRDefault="00AB1D59" w:rsidP="00CC1F8A">
      <w:pPr>
        <w:pStyle w:val="a6"/>
        <w:numPr>
          <w:ilvl w:val="0"/>
          <w:numId w:val="24"/>
        </w:numPr>
        <w:tabs>
          <w:tab w:val="left" w:pos="993"/>
        </w:tabs>
        <w:ind w:left="0" w:right="145" w:firstLine="567"/>
        <w:rPr>
          <w:sz w:val="24"/>
          <w:szCs w:val="24"/>
        </w:rPr>
      </w:pPr>
      <w:r w:rsidRPr="004B3233">
        <w:rPr>
          <w:sz w:val="24"/>
          <w:szCs w:val="24"/>
        </w:rPr>
        <w:t>чтение: соблюдать орфоэпические нормы при чтении вслух; понимать содержание</w:t>
      </w:r>
      <w:r w:rsidRPr="004B3233">
        <w:rPr>
          <w:spacing w:val="-57"/>
          <w:sz w:val="24"/>
          <w:szCs w:val="24"/>
        </w:rPr>
        <w:t xml:space="preserve"> </w:t>
      </w:r>
      <w:r w:rsidRPr="004B3233">
        <w:rPr>
          <w:sz w:val="24"/>
          <w:szCs w:val="24"/>
        </w:rPr>
        <w:t>предлагаемого</w:t>
      </w:r>
      <w:r w:rsidRPr="004B3233">
        <w:rPr>
          <w:spacing w:val="-13"/>
          <w:sz w:val="24"/>
          <w:szCs w:val="24"/>
        </w:rPr>
        <w:t xml:space="preserve"> </w:t>
      </w:r>
      <w:r w:rsidRPr="004B3233">
        <w:rPr>
          <w:sz w:val="24"/>
          <w:szCs w:val="24"/>
        </w:rPr>
        <w:t>текста;</w:t>
      </w:r>
      <w:r w:rsidRPr="004B3233">
        <w:rPr>
          <w:spacing w:val="-12"/>
          <w:sz w:val="24"/>
          <w:szCs w:val="24"/>
        </w:rPr>
        <w:t xml:space="preserve"> </w:t>
      </w:r>
      <w:r w:rsidRPr="004B3233">
        <w:rPr>
          <w:sz w:val="24"/>
          <w:szCs w:val="24"/>
        </w:rPr>
        <w:t>использовать</w:t>
      </w:r>
      <w:r w:rsidRPr="004B3233">
        <w:rPr>
          <w:spacing w:val="-11"/>
          <w:sz w:val="24"/>
          <w:szCs w:val="24"/>
        </w:rPr>
        <w:t xml:space="preserve"> </w:t>
      </w:r>
      <w:r w:rsidRPr="004B3233">
        <w:rPr>
          <w:sz w:val="24"/>
          <w:szCs w:val="24"/>
        </w:rPr>
        <w:t>выборочное</w:t>
      </w:r>
      <w:r w:rsidRPr="004B3233">
        <w:rPr>
          <w:spacing w:val="-11"/>
          <w:sz w:val="24"/>
          <w:szCs w:val="24"/>
        </w:rPr>
        <w:t xml:space="preserve"> </w:t>
      </w:r>
      <w:r w:rsidRPr="004B3233">
        <w:rPr>
          <w:sz w:val="24"/>
          <w:szCs w:val="24"/>
        </w:rPr>
        <w:t>чтение</w:t>
      </w:r>
      <w:r w:rsidRPr="004B3233">
        <w:rPr>
          <w:spacing w:val="-14"/>
          <w:sz w:val="24"/>
          <w:szCs w:val="24"/>
        </w:rPr>
        <w:t xml:space="preserve"> </w:t>
      </w:r>
      <w:r w:rsidRPr="004B3233">
        <w:rPr>
          <w:sz w:val="24"/>
          <w:szCs w:val="24"/>
        </w:rPr>
        <w:t>с</w:t>
      </w:r>
      <w:r w:rsidRPr="004B3233">
        <w:rPr>
          <w:spacing w:val="-13"/>
          <w:sz w:val="24"/>
          <w:szCs w:val="24"/>
        </w:rPr>
        <w:t xml:space="preserve"> </w:t>
      </w:r>
      <w:r w:rsidRPr="004B3233">
        <w:rPr>
          <w:sz w:val="24"/>
          <w:szCs w:val="24"/>
        </w:rPr>
        <w:t>целью</w:t>
      </w:r>
      <w:r w:rsidRPr="004B3233">
        <w:rPr>
          <w:spacing w:val="-12"/>
          <w:sz w:val="24"/>
          <w:szCs w:val="24"/>
        </w:rPr>
        <w:t xml:space="preserve"> </w:t>
      </w:r>
      <w:r w:rsidRPr="004B3233">
        <w:rPr>
          <w:sz w:val="24"/>
          <w:szCs w:val="24"/>
        </w:rPr>
        <w:t>нахождения</w:t>
      </w:r>
      <w:r w:rsidRPr="004B3233">
        <w:rPr>
          <w:spacing w:val="-12"/>
          <w:sz w:val="24"/>
          <w:szCs w:val="24"/>
        </w:rPr>
        <w:t xml:space="preserve"> </w:t>
      </w:r>
      <w:r w:rsidRPr="004B3233">
        <w:rPr>
          <w:sz w:val="24"/>
          <w:szCs w:val="24"/>
        </w:rPr>
        <w:t>необходимого</w:t>
      </w:r>
      <w:r w:rsidRPr="004B3233">
        <w:rPr>
          <w:spacing w:val="-58"/>
          <w:sz w:val="24"/>
          <w:szCs w:val="24"/>
        </w:rPr>
        <w:t xml:space="preserve"> </w:t>
      </w:r>
      <w:r w:rsidRPr="004B3233">
        <w:rPr>
          <w:sz w:val="24"/>
          <w:szCs w:val="24"/>
        </w:rPr>
        <w:t>материала;</w:t>
      </w:r>
      <w:r w:rsidRPr="004B3233">
        <w:rPr>
          <w:spacing w:val="1"/>
          <w:sz w:val="24"/>
          <w:szCs w:val="24"/>
        </w:rPr>
        <w:t xml:space="preserve"> </w:t>
      </w:r>
      <w:r w:rsidRPr="004B3233">
        <w:rPr>
          <w:sz w:val="24"/>
          <w:szCs w:val="24"/>
        </w:rPr>
        <w:t>находить</w:t>
      </w:r>
      <w:r w:rsidRPr="004B3233">
        <w:rPr>
          <w:spacing w:val="1"/>
          <w:sz w:val="24"/>
          <w:szCs w:val="24"/>
        </w:rPr>
        <w:t xml:space="preserve"> </w:t>
      </w:r>
      <w:r w:rsidRPr="004B3233">
        <w:rPr>
          <w:sz w:val="24"/>
          <w:szCs w:val="24"/>
        </w:rPr>
        <w:t>информацию,</w:t>
      </w:r>
      <w:r w:rsidRPr="004B3233">
        <w:rPr>
          <w:spacing w:val="1"/>
          <w:sz w:val="24"/>
          <w:szCs w:val="24"/>
        </w:rPr>
        <w:t xml:space="preserve"> </w:t>
      </w:r>
      <w:r w:rsidRPr="004B3233">
        <w:rPr>
          <w:sz w:val="24"/>
          <w:szCs w:val="24"/>
        </w:rPr>
        <w:t>заданную</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тексте</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явном</w:t>
      </w:r>
      <w:r w:rsidRPr="004B3233">
        <w:rPr>
          <w:spacing w:val="1"/>
          <w:sz w:val="24"/>
          <w:szCs w:val="24"/>
        </w:rPr>
        <w:t xml:space="preserve"> </w:t>
      </w:r>
      <w:r w:rsidRPr="004B3233">
        <w:rPr>
          <w:sz w:val="24"/>
          <w:szCs w:val="24"/>
        </w:rPr>
        <w:t>виде;</w:t>
      </w:r>
      <w:r w:rsidRPr="004B3233">
        <w:rPr>
          <w:spacing w:val="1"/>
          <w:sz w:val="24"/>
          <w:szCs w:val="24"/>
        </w:rPr>
        <w:t xml:space="preserve"> </w:t>
      </w:r>
      <w:r w:rsidRPr="004B3233">
        <w:rPr>
          <w:sz w:val="24"/>
          <w:szCs w:val="24"/>
        </w:rPr>
        <w:t>формулировать</w:t>
      </w:r>
      <w:r w:rsidRPr="004B3233">
        <w:rPr>
          <w:spacing w:val="1"/>
          <w:sz w:val="24"/>
          <w:szCs w:val="24"/>
        </w:rPr>
        <w:t xml:space="preserve"> </w:t>
      </w:r>
      <w:r w:rsidRPr="004B3233">
        <w:rPr>
          <w:sz w:val="24"/>
          <w:szCs w:val="24"/>
        </w:rPr>
        <w:t>простые</w:t>
      </w:r>
      <w:r w:rsidRPr="004B3233">
        <w:rPr>
          <w:spacing w:val="1"/>
          <w:sz w:val="24"/>
          <w:szCs w:val="24"/>
        </w:rPr>
        <w:t xml:space="preserve"> </w:t>
      </w:r>
      <w:r w:rsidRPr="004B3233">
        <w:rPr>
          <w:sz w:val="24"/>
          <w:szCs w:val="24"/>
        </w:rPr>
        <w:t>выводы,</w:t>
      </w:r>
      <w:r w:rsidRPr="004B3233">
        <w:rPr>
          <w:spacing w:val="1"/>
          <w:sz w:val="24"/>
          <w:szCs w:val="24"/>
        </w:rPr>
        <w:t xml:space="preserve"> </w:t>
      </w:r>
      <w:r w:rsidRPr="004B3233">
        <w:rPr>
          <w:sz w:val="24"/>
          <w:szCs w:val="24"/>
        </w:rPr>
        <w:t>интерпретировать</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обобщать</w:t>
      </w:r>
      <w:r w:rsidRPr="004B3233">
        <w:rPr>
          <w:spacing w:val="1"/>
          <w:sz w:val="24"/>
          <w:szCs w:val="24"/>
        </w:rPr>
        <w:t xml:space="preserve"> </w:t>
      </w:r>
      <w:r w:rsidRPr="004B3233">
        <w:rPr>
          <w:sz w:val="24"/>
          <w:szCs w:val="24"/>
        </w:rPr>
        <w:t>содержащуюся</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тексте</w:t>
      </w:r>
      <w:r w:rsidRPr="004B3233">
        <w:rPr>
          <w:spacing w:val="1"/>
          <w:sz w:val="24"/>
          <w:szCs w:val="24"/>
        </w:rPr>
        <w:t xml:space="preserve"> </w:t>
      </w:r>
      <w:r w:rsidRPr="004B3233">
        <w:rPr>
          <w:sz w:val="24"/>
          <w:szCs w:val="24"/>
        </w:rPr>
        <w:t>информацию;</w:t>
      </w:r>
      <w:r w:rsidRPr="004B3233">
        <w:rPr>
          <w:spacing w:val="-57"/>
          <w:sz w:val="24"/>
          <w:szCs w:val="24"/>
        </w:rPr>
        <w:t xml:space="preserve"> </w:t>
      </w:r>
      <w:r w:rsidRPr="004B3233">
        <w:rPr>
          <w:sz w:val="24"/>
          <w:szCs w:val="24"/>
        </w:rPr>
        <w:t>анализировать содержание, языковые</w:t>
      </w:r>
      <w:r w:rsidRPr="004B3233">
        <w:rPr>
          <w:spacing w:val="-3"/>
          <w:sz w:val="24"/>
          <w:szCs w:val="24"/>
        </w:rPr>
        <w:t xml:space="preserve"> </w:t>
      </w:r>
      <w:r w:rsidRPr="004B3233">
        <w:rPr>
          <w:sz w:val="24"/>
          <w:szCs w:val="24"/>
        </w:rPr>
        <w:t>особенности</w:t>
      </w:r>
      <w:r w:rsidRPr="004B3233">
        <w:rPr>
          <w:spacing w:val="1"/>
          <w:sz w:val="24"/>
          <w:szCs w:val="24"/>
        </w:rPr>
        <w:t xml:space="preserve"> </w:t>
      </w:r>
      <w:r w:rsidRPr="004B3233">
        <w:rPr>
          <w:sz w:val="24"/>
          <w:szCs w:val="24"/>
        </w:rPr>
        <w:t>и структуру</w:t>
      </w:r>
      <w:r w:rsidRPr="004B3233">
        <w:rPr>
          <w:spacing w:val="-6"/>
          <w:sz w:val="24"/>
          <w:szCs w:val="24"/>
        </w:rPr>
        <w:t xml:space="preserve"> </w:t>
      </w:r>
      <w:r w:rsidRPr="004B3233">
        <w:rPr>
          <w:sz w:val="24"/>
          <w:szCs w:val="24"/>
        </w:rPr>
        <w:t>текста;</w:t>
      </w:r>
    </w:p>
    <w:p w14:paraId="1F17D269" w14:textId="6BD953C9" w:rsidR="00AB1D59" w:rsidRPr="004B3233" w:rsidRDefault="00AB1D59" w:rsidP="00CC1F8A">
      <w:pPr>
        <w:pStyle w:val="a6"/>
        <w:numPr>
          <w:ilvl w:val="0"/>
          <w:numId w:val="24"/>
        </w:numPr>
        <w:tabs>
          <w:tab w:val="left" w:pos="993"/>
        </w:tabs>
        <w:spacing w:before="71"/>
        <w:ind w:left="0" w:right="145" w:firstLine="567"/>
        <w:rPr>
          <w:sz w:val="24"/>
          <w:szCs w:val="24"/>
        </w:rPr>
      </w:pPr>
      <w:r w:rsidRPr="004B3233">
        <w:rPr>
          <w:sz w:val="24"/>
          <w:szCs w:val="24"/>
        </w:rPr>
        <w:t>письмо:</w:t>
      </w:r>
      <w:r w:rsidRPr="004B3233">
        <w:rPr>
          <w:spacing w:val="-13"/>
          <w:sz w:val="24"/>
          <w:szCs w:val="24"/>
        </w:rPr>
        <w:t xml:space="preserve"> </w:t>
      </w:r>
      <w:r w:rsidRPr="004B3233">
        <w:rPr>
          <w:sz w:val="24"/>
          <w:szCs w:val="24"/>
        </w:rPr>
        <w:t>осознавать</w:t>
      </w:r>
      <w:r w:rsidRPr="004B3233">
        <w:rPr>
          <w:spacing w:val="-14"/>
          <w:sz w:val="24"/>
          <w:szCs w:val="24"/>
        </w:rPr>
        <w:t xml:space="preserve"> </w:t>
      </w:r>
      <w:r w:rsidRPr="004B3233">
        <w:rPr>
          <w:sz w:val="24"/>
          <w:szCs w:val="24"/>
        </w:rPr>
        <w:t>цели</w:t>
      </w:r>
      <w:r w:rsidRPr="004B3233">
        <w:rPr>
          <w:spacing w:val="-12"/>
          <w:sz w:val="24"/>
          <w:szCs w:val="24"/>
        </w:rPr>
        <w:t xml:space="preserve"> </w:t>
      </w:r>
      <w:r w:rsidRPr="004B3233">
        <w:rPr>
          <w:sz w:val="24"/>
          <w:szCs w:val="24"/>
        </w:rPr>
        <w:t>и</w:t>
      </w:r>
      <w:r w:rsidRPr="004B3233">
        <w:rPr>
          <w:spacing w:val="-11"/>
          <w:sz w:val="24"/>
          <w:szCs w:val="24"/>
        </w:rPr>
        <w:t xml:space="preserve"> </w:t>
      </w:r>
      <w:r w:rsidRPr="004B3233">
        <w:rPr>
          <w:sz w:val="24"/>
          <w:szCs w:val="24"/>
        </w:rPr>
        <w:t>ситуации</w:t>
      </w:r>
      <w:r w:rsidRPr="004B3233">
        <w:rPr>
          <w:spacing w:val="-12"/>
          <w:sz w:val="24"/>
          <w:szCs w:val="24"/>
        </w:rPr>
        <w:t xml:space="preserve"> </w:t>
      </w:r>
      <w:r w:rsidRPr="004B3233">
        <w:rPr>
          <w:sz w:val="24"/>
          <w:szCs w:val="24"/>
        </w:rPr>
        <w:t>(с</w:t>
      </w:r>
      <w:r w:rsidRPr="004B3233">
        <w:rPr>
          <w:spacing w:val="-15"/>
          <w:sz w:val="24"/>
          <w:szCs w:val="24"/>
        </w:rPr>
        <w:t xml:space="preserve"> </w:t>
      </w:r>
      <w:r w:rsidRPr="004B3233">
        <w:rPr>
          <w:sz w:val="24"/>
          <w:szCs w:val="24"/>
        </w:rPr>
        <w:t>кем</w:t>
      </w:r>
      <w:r w:rsidRPr="004B3233">
        <w:rPr>
          <w:spacing w:val="-13"/>
          <w:sz w:val="24"/>
          <w:szCs w:val="24"/>
        </w:rPr>
        <w:t xml:space="preserve"> </w:t>
      </w:r>
      <w:r w:rsidRPr="004B3233">
        <w:rPr>
          <w:sz w:val="24"/>
          <w:szCs w:val="24"/>
        </w:rPr>
        <w:t>и</w:t>
      </w:r>
      <w:r w:rsidRPr="004B3233">
        <w:rPr>
          <w:spacing w:val="-12"/>
          <w:sz w:val="24"/>
          <w:szCs w:val="24"/>
        </w:rPr>
        <w:t xml:space="preserve"> </w:t>
      </w:r>
      <w:r w:rsidRPr="004B3233">
        <w:rPr>
          <w:sz w:val="24"/>
          <w:szCs w:val="24"/>
        </w:rPr>
        <w:t>где</w:t>
      </w:r>
      <w:r w:rsidRPr="004B3233">
        <w:rPr>
          <w:spacing w:val="-14"/>
          <w:sz w:val="24"/>
          <w:szCs w:val="24"/>
        </w:rPr>
        <w:t xml:space="preserve"> </w:t>
      </w:r>
      <w:r w:rsidRPr="004B3233">
        <w:rPr>
          <w:sz w:val="24"/>
          <w:szCs w:val="24"/>
        </w:rPr>
        <w:t>происходит</w:t>
      </w:r>
      <w:r w:rsidRPr="004B3233">
        <w:rPr>
          <w:spacing w:val="-6"/>
          <w:sz w:val="24"/>
          <w:szCs w:val="24"/>
        </w:rPr>
        <w:t xml:space="preserve"> </w:t>
      </w:r>
      <w:r w:rsidRPr="004B3233">
        <w:rPr>
          <w:sz w:val="24"/>
          <w:szCs w:val="24"/>
        </w:rPr>
        <w:t>общение)</w:t>
      </w:r>
      <w:r w:rsidRPr="004B3233">
        <w:rPr>
          <w:spacing w:val="-13"/>
          <w:sz w:val="24"/>
          <w:szCs w:val="24"/>
        </w:rPr>
        <w:t xml:space="preserve"> </w:t>
      </w:r>
      <w:r w:rsidRPr="004B3233">
        <w:rPr>
          <w:sz w:val="24"/>
          <w:szCs w:val="24"/>
        </w:rPr>
        <w:t>письменного</w:t>
      </w:r>
      <w:r w:rsidRPr="004B3233">
        <w:rPr>
          <w:spacing w:val="-58"/>
          <w:sz w:val="24"/>
          <w:szCs w:val="24"/>
        </w:rPr>
        <w:t xml:space="preserve"> </w:t>
      </w:r>
      <w:r w:rsidRPr="004B3233">
        <w:rPr>
          <w:sz w:val="24"/>
          <w:szCs w:val="24"/>
        </w:rPr>
        <w:t>общения; списывать текст с представленного образца, писать под диктовку в соответствии</w:t>
      </w:r>
      <w:r w:rsidRPr="004B3233">
        <w:rPr>
          <w:spacing w:val="-57"/>
          <w:sz w:val="24"/>
          <w:szCs w:val="24"/>
        </w:rPr>
        <w:t xml:space="preserve"> </w:t>
      </w:r>
      <w:r w:rsidRPr="004B3233">
        <w:rPr>
          <w:sz w:val="24"/>
          <w:szCs w:val="24"/>
        </w:rPr>
        <w:t>с</w:t>
      </w:r>
      <w:r w:rsidRPr="004B3233">
        <w:rPr>
          <w:spacing w:val="1"/>
          <w:sz w:val="24"/>
          <w:szCs w:val="24"/>
        </w:rPr>
        <w:t xml:space="preserve"> </w:t>
      </w:r>
      <w:r w:rsidRPr="004B3233">
        <w:rPr>
          <w:sz w:val="24"/>
          <w:szCs w:val="24"/>
        </w:rPr>
        <w:t>изученными</w:t>
      </w:r>
      <w:r w:rsidRPr="004B3233">
        <w:rPr>
          <w:spacing w:val="1"/>
          <w:sz w:val="24"/>
          <w:szCs w:val="24"/>
        </w:rPr>
        <w:t xml:space="preserve"> </w:t>
      </w:r>
      <w:r w:rsidRPr="004B3233">
        <w:rPr>
          <w:sz w:val="24"/>
          <w:szCs w:val="24"/>
        </w:rPr>
        <w:t>правилами;</w:t>
      </w:r>
      <w:r w:rsidRPr="004B3233">
        <w:rPr>
          <w:spacing w:val="1"/>
          <w:sz w:val="24"/>
          <w:szCs w:val="24"/>
        </w:rPr>
        <w:t xml:space="preserve"> </w:t>
      </w:r>
      <w:r w:rsidRPr="004B3233">
        <w:rPr>
          <w:sz w:val="24"/>
          <w:szCs w:val="24"/>
        </w:rPr>
        <w:t>писать</w:t>
      </w:r>
      <w:r w:rsidRPr="004B3233">
        <w:rPr>
          <w:spacing w:val="1"/>
          <w:sz w:val="24"/>
          <w:szCs w:val="24"/>
        </w:rPr>
        <w:t xml:space="preserve"> </w:t>
      </w:r>
      <w:r w:rsidRPr="004B3233">
        <w:rPr>
          <w:sz w:val="24"/>
          <w:szCs w:val="24"/>
        </w:rPr>
        <w:t>подробное</w:t>
      </w:r>
      <w:r w:rsidRPr="004B3233">
        <w:rPr>
          <w:spacing w:val="1"/>
          <w:sz w:val="24"/>
          <w:szCs w:val="24"/>
        </w:rPr>
        <w:t xml:space="preserve"> </w:t>
      </w:r>
      <w:r w:rsidRPr="004B3233">
        <w:rPr>
          <w:sz w:val="24"/>
          <w:szCs w:val="24"/>
        </w:rPr>
        <w:t>изложение;</w:t>
      </w:r>
      <w:r w:rsidRPr="004B3233">
        <w:rPr>
          <w:spacing w:val="1"/>
          <w:sz w:val="24"/>
          <w:szCs w:val="24"/>
        </w:rPr>
        <w:t xml:space="preserve"> </w:t>
      </w:r>
      <w:r w:rsidRPr="004B3233">
        <w:rPr>
          <w:sz w:val="24"/>
          <w:szCs w:val="24"/>
        </w:rPr>
        <w:t>создавать</w:t>
      </w:r>
      <w:r w:rsidRPr="004B3233">
        <w:rPr>
          <w:spacing w:val="1"/>
          <w:sz w:val="24"/>
          <w:szCs w:val="24"/>
        </w:rPr>
        <w:t xml:space="preserve"> </w:t>
      </w:r>
      <w:r w:rsidRPr="004B3233">
        <w:rPr>
          <w:sz w:val="24"/>
          <w:szCs w:val="24"/>
        </w:rPr>
        <w:t>небольшие</w:t>
      </w:r>
      <w:r w:rsidRPr="004B3233">
        <w:rPr>
          <w:spacing w:val="1"/>
          <w:sz w:val="24"/>
          <w:szCs w:val="24"/>
        </w:rPr>
        <w:t xml:space="preserve"> </w:t>
      </w:r>
      <w:r w:rsidRPr="004B3233">
        <w:rPr>
          <w:sz w:val="24"/>
          <w:szCs w:val="24"/>
        </w:rPr>
        <w:t>тексты</w:t>
      </w:r>
      <w:r w:rsidRPr="004B3233">
        <w:rPr>
          <w:spacing w:val="1"/>
          <w:sz w:val="24"/>
          <w:szCs w:val="24"/>
        </w:rPr>
        <w:t xml:space="preserve"> </w:t>
      </w:r>
      <w:r w:rsidRPr="004B3233">
        <w:rPr>
          <w:sz w:val="24"/>
          <w:szCs w:val="24"/>
        </w:rPr>
        <w:t>(сочинения)</w:t>
      </w:r>
      <w:r w:rsidRPr="004B3233">
        <w:rPr>
          <w:spacing w:val="-9"/>
          <w:sz w:val="24"/>
          <w:szCs w:val="24"/>
        </w:rPr>
        <w:t xml:space="preserve"> </w:t>
      </w:r>
      <w:r w:rsidRPr="004B3233">
        <w:rPr>
          <w:sz w:val="24"/>
          <w:szCs w:val="24"/>
        </w:rPr>
        <w:t>по</w:t>
      </w:r>
      <w:r w:rsidRPr="004B3233">
        <w:rPr>
          <w:spacing w:val="-7"/>
          <w:sz w:val="24"/>
          <w:szCs w:val="24"/>
        </w:rPr>
        <w:t xml:space="preserve"> </w:t>
      </w:r>
      <w:r w:rsidRPr="004B3233">
        <w:rPr>
          <w:sz w:val="24"/>
          <w:szCs w:val="24"/>
        </w:rPr>
        <w:t>соответствующей</w:t>
      </w:r>
      <w:r w:rsidRPr="004B3233">
        <w:rPr>
          <w:spacing w:val="-7"/>
          <w:sz w:val="24"/>
          <w:szCs w:val="24"/>
        </w:rPr>
        <w:t xml:space="preserve"> </w:t>
      </w:r>
      <w:r w:rsidRPr="004B3233">
        <w:rPr>
          <w:sz w:val="24"/>
          <w:szCs w:val="24"/>
        </w:rPr>
        <w:t>возрасту</w:t>
      </w:r>
      <w:r w:rsidRPr="004B3233">
        <w:rPr>
          <w:spacing w:val="-13"/>
          <w:sz w:val="24"/>
          <w:szCs w:val="24"/>
        </w:rPr>
        <w:t xml:space="preserve"> </w:t>
      </w:r>
      <w:r w:rsidRPr="004B3233">
        <w:rPr>
          <w:sz w:val="24"/>
          <w:szCs w:val="24"/>
        </w:rPr>
        <w:t>тематике</w:t>
      </w:r>
      <w:r w:rsidRPr="004B3233">
        <w:rPr>
          <w:spacing w:val="-8"/>
          <w:sz w:val="24"/>
          <w:szCs w:val="24"/>
        </w:rPr>
        <w:t xml:space="preserve"> </w:t>
      </w:r>
      <w:r w:rsidRPr="004B3233">
        <w:rPr>
          <w:sz w:val="24"/>
          <w:szCs w:val="24"/>
        </w:rPr>
        <w:t>(на</w:t>
      </w:r>
      <w:r w:rsidRPr="004B3233">
        <w:rPr>
          <w:spacing w:val="-9"/>
          <w:sz w:val="24"/>
          <w:szCs w:val="24"/>
        </w:rPr>
        <w:t xml:space="preserve"> </w:t>
      </w:r>
      <w:r w:rsidRPr="004B3233">
        <w:rPr>
          <w:sz w:val="24"/>
          <w:szCs w:val="24"/>
        </w:rPr>
        <w:t>основе</w:t>
      </w:r>
      <w:r w:rsidRPr="004B3233">
        <w:rPr>
          <w:spacing w:val="-10"/>
          <w:sz w:val="24"/>
          <w:szCs w:val="24"/>
        </w:rPr>
        <w:t xml:space="preserve"> </w:t>
      </w:r>
      <w:r w:rsidRPr="004B3233">
        <w:rPr>
          <w:sz w:val="24"/>
          <w:szCs w:val="24"/>
        </w:rPr>
        <w:t>впечатлений,</w:t>
      </w:r>
      <w:r w:rsidRPr="004B3233">
        <w:rPr>
          <w:spacing w:val="-11"/>
          <w:sz w:val="24"/>
          <w:szCs w:val="24"/>
        </w:rPr>
        <w:t xml:space="preserve"> </w:t>
      </w:r>
      <w:r w:rsidRPr="004B3233">
        <w:rPr>
          <w:sz w:val="24"/>
          <w:szCs w:val="24"/>
        </w:rPr>
        <w:t>литературных</w:t>
      </w:r>
      <w:r w:rsidR="00E07C38" w:rsidRPr="004B3233">
        <w:rPr>
          <w:sz w:val="24"/>
          <w:szCs w:val="24"/>
        </w:rPr>
        <w:t xml:space="preserve"> </w:t>
      </w:r>
      <w:r w:rsidRPr="004B3233">
        <w:rPr>
          <w:sz w:val="24"/>
          <w:szCs w:val="24"/>
        </w:rPr>
        <w:t>произведений,</w:t>
      </w:r>
      <w:r w:rsidRPr="004B3233">
        <w:rPr>
          <w:spacing w:val="1"/>
          <w:sz w:val="24"/>
          <w:szCs w:val="24"/>
        </w:rPr>
        <w:t xml:space="preserve"> </w:t>
      </w:r>
      <w:r w:rsidRPr="004B3233">
        <w:rPr>
          <w:sz w:val="24"/>
          <w:szCs w:val="24"/>
        </w:rPr>
        <w:t>сюжетных</w:t>
      </w:r>
      <w:r w:rsidRPr="004B3233">
        <w:rPr>
          <w:spacing w:val="1"/>
          <w:sz w:val="24"/>
          <w:szCs w:val="24"/>
        </w:rPr>
        <w:t xml:space="preserve"> </w:t>
      </w:r>
      <w:r w:rsidRPr="004B3233">
        <w:rPr>
          <w:sz w:val="24"/>
          <w:szCs w:val="24"/>
        </w:rPr>
        <w:t>картинок,</w:t>
      </w:r>
      <w:r w:rsidRPr="004B3233">
        <w:rPr>
          <w:spacing w:val="1"/>
          <w:sz w:val="24"/>
          <w:szCs w:val="24"/>
        </w:rPr>
        <w:t xml:space="preserve"> </w:t>
      </w:r>
      <w:r w:rsidRPr="004B3233">
        <w:rPr>
          <w:sz w:val="24"/>
          <w:szCs w:val="24"/>
        </w:rPr>
        <w:t>просмотра</w:t>
      </w:r>
      <w:r w:rsidRPr="004B3233">
        <w:rPr>
          <w:spacing w:val="1"/>
          <w:sz w:val="24"/>
          <w:szCs w:val="24"/>
        </w:rPr>
        <w:t xml:space="preserve"> </w:t>
      </w:r>
      <w:r w:rsidRPr="004B3233">
        <w:rPr>
          <w:sz w:val="24"/>
          <w:szCs w:val="24"/>
        </w:rPr>
        <w:t>фрагмента</w:t>
      </w:r>
      <w:r w:rsidRPr="004B3233">
        <w:rPr>
          <w:spacing w:val="1"/>
          <w:sz w:val="24"/>
          <w:szCs w:val="24"/>
        </w:rPr>
        <w:t xml:space="preserve"> </w:t>
      </w:r>
      <w:r w:rsidRPr="004B3233">
        <w:rPr>
          <w:sz w:val="24"/>
          <w:szCs w:val="24"/>
        </w:rPr>
        <w:t>видеозаписи);</w:t>
      </w:r>
      <w:r w:rsidRPr="004B3233">
        <w:rPr>
          <w:spacing w:val="1"/>
          <w:sz w:val="24"/>
          <w:szCs w:val="24"/>
        </w:rPr>
        <w:t xml:space="preserve"> </w:t>
      </w:r>
      <w:r w:rsidRPr="004B3233">
        <w:rPr>
          <w:sz w:val="24"/>
          <w:szCs w:val="24"/>
        </w:rPr>
        <w:t>использовать</w:t>
      </w:r>
      <w:r w:rsidRPr="004B3233">
        <w:rPr>
          <w:spacing w:val="1"/>
          <w:sz w:val="24"/>
          <w:szCs w:val="24"/>
        </w:rPr>
        <w:t xml:space="preserve"> </w:t>
      </w:r>
      <w:r w:rsidRPr="004B3233">
        <w:rPr>
          <w:sz w:val="24"/>
          <w:szCs w:val="24"/>
        </w:rPr>
        <w:t>словари</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различные</w:t>
      </w:r>
      <w:r w:rsidRPr="004B3233">
        <w:rPr>
          <w:spacing w:val="-3"/>
          <w:sz w:val="24"/>
          <w:szCs w:val="24"/>
        </w:rPr>
        <w:t xml:space="preserve"> </w:t>
      </w:r>
      <w:r w:rsidRPr="004B3233">
        <w:rPr>
          <w:sz w:val="24"/>
          <w:szCs w:val="24"/>
        </w:rPr>
        <w:t>справочные</w:t>
      </w:r>
      <w:r w:rsidRPr="004B3233">
        <w:rPr>
          <w:spacing w:val="-2"/>
          <w:sz w:val="24"/>
          <w:szCs w:val="24"/>
        </w:rPr>
        <w:t xml:space="preserve"> </w:t>
      </w:r>
      <w:r w:rsidRPr="004B3233">
        <w:rPr>
          <w:sz w:val="24"/>
          <w:szCs w:val="24"/>
        </w:rPr>
        <w:t>материалы,</w:t>
      </w:r>
      <w:r w:rsidRPr="004B3233">
        <w:rPr>
          <w:spacing w:val="-2"/>
          <w:sz w:val="24"/>
          <w:szCs w:val="24"/>
        </w:rPr>
        <w:t xml:space="preserve"> </w:t>
      </w:r>
      <w:r w:rsidRPr="004B3233">
        <w:rPr>
          <w:sz w:val="24"/>
          <w:szCs w:val="24"/>
        </w:rPr>
        <w:t>включая</w:t>
      </w:r>
      <w:r w:rsidRPr="004B3233">
        <w:rPr>
          <w:spacing w:val="-1"/>
          <w:sz w:val="24"/>
          <w:szCs w:val="24"/>
        </w:rPr>
        <w:t xml:space="preserve"> </w:t>
      </w:r>
      <w:r w:rsidRPr="004B3233">
        <w:rPr>
          <w:sz w:val="24"/>
          <w:szCs w:val="24"/>
        </w:rPr>
        <w:t>ресурсы</w:t>
      </w:r>
      <w:r w:rsidRPr="004B3233">
        <w:rPr>
          <w:spacing w:val="5"/>
          <w:sz w:val="24"/>
          <w:szCs w:val="24"/>
        </w:rPr>
        <w:t xml:space="preserve"> </w:t>
      </w:r>
      <w:r w:rsidRPr="004B3233">
        <w:rPr>
          <w:sz w:val="24"/>
          <w:szCs w:val="24"/>
        </w:rPr>
        <w:t>сети</w:t>
      </w:r>
      <w:r w:rsidRPr="004B3233">
        <w:rPr>
          <w:spacing w:val="1"/>
          <w:sz w:val="24"/>
          <w:szCs w:val="24"/>
        </w:rPr>
        <w:t xml:space="preserve"> </w:t>
      </w:r>
      <w:r w:rsidRPr="004B3233">
        <w:rPr>
          <w:sz w:val="24"/>
          <w:szCs w:val="24"/>
        </w:rPr>
        <w:t>Интернет;</w:t>
      </w:r>
    </w:p>
    <w:p w14:paraId="6FEFC814" w14:textId="77777777" w:rsidR="00AB1D59" w:rsidRPr="004B3233" w:rsidRDefault="00AB1D59" w:rsidP="00CC1F8A">
      <w:pPr>
        <w:pStyle w:val="a6"/>
        <w:numPr>
          <w:ilvl w:val="0"/>
          <w:numId w:val="24"/>
        </w:numPr>
        <w:tabs>
          <w:tab w:val="left" w:pos="993"/>
          <w:tab w:val="left" w:pos="2114"/>
        </w:tabs>
        <w:ind w:left="0" w:right="145" w:firstLine="567"/>
        <w:rPr>
          <w:sz w:val="24"/>
          <w:szCs w:val="24"/>
        </w:rPr>
      </w:pPr>
      <w:r w:rsidRPr="004B3233">
        <w:rPr>
          <w:sz w:val="24"/>
          <w:szCs w:val="24"/>
        </w:rPr>
        <w:t>сформированность первоначальных научных представлений о системе русского</w:t>
      </w:r>
      <w:r w:rsidRPr="004B3233">
        <w:rPr>
          <w:spacing w:val="1"/>
          <w:sz w:val="24"/>
          <w:szCs w:val="24"/>
        </w:rPr>
        <w:t xml:space="preserve"> </w:t>
      </w:r>
      <w:r w:rsidRPr="004B3233">
        <w:rPr>
          <w:sz w:val="24"/>
          <w:szCs w:val="24"/>
        </w:rPr>
        <w:t>языка: фонетике, графике, лексике, морфемике, морфологии и синтаксисе; об основных</w:t>
      </w:r>
      <w:r w:rsidRPr="004B3233">
        <w:rPr>
          <w:spacing w:val="1"/>
          <w:sz w:val="24"/>
          <w:szCs w:val="24"/>
        </w:rPr>
        <w:t xml:space="preserve"> </w:t>
      </w:r>
      <w:r w:rsidRPr="004B3233">
        <w:rPr>
          <w:sz w:val="24"/>
          <w:szCs w:val="24"/>
        </w:rPr>
        <w:t>единицах</w:t>
      </w:r>
      <w:r w:rsidRPr="004B3233">
        <w:rPr>
          <w:spacing w:val="1"/>
          <w:sz w:val="24"/>
          <w:szCs w:val="24"/>
        </w:rPr>
        <w:t xml:space="preserve"> </w:t>
      </w:r>
      <w:r w:rsidRPr="004B3233">
        <w:rPr>
          <w:sz w:val="24"/>
          <w:szCs w:val="24"/>
        </w:rPr>
        <w:t>языка,</w:t>
      </w:r>
      <w:r w:rsidRPr="004B3233">
        <w:rPr>
          <w:spacing w:val="-1"/>
          <w:sz w:val="24"/>
          <w:szCs w:val="24"/>
        </w:rPr>
        <w:t xml:space="preserve"> </w:t>
      </w:r>
      <w:r w:rsidRPr="004B3233">
        <w:rPr>
          <w:sz w:val="24"/>
          <w:szCs w:val="24"/>
        </w:rPr>
        <w:t>их</w:t>
      </w:r>
      <w:r w:rsidRPr="004B3233">
        <w:rPr>
          <w:spacing w:val="-1"/>
          <w:sz w:val="24"/>
          <w:szCs w:val="24"/>
        </w:rPr>
        <w:t xml:space="preserve"> </w:t>
      </w:r>
      <w:r w:rsidRPr="004B3233">
        <w:rPr>
          <w:sz w:val="24"/>
          <w:szCs w:val="24"/>
        </w:rPr>
        <w:t>признаках</w:t>
      </w:r>
      <w:r w:rsidRPr="004B3233">
        <w:rPr>
          <w:spacing w:val="1"/>
          <w:sz w:val="24"/>
          <w:szCs w:val="24"/>
        </w:rPr>
        <w:t xml:space="preserve"> </w:t>
      </w:r>
      <w:r w:rsidRPr="004B3233">
        <w:rPr>
          <w:sz w:val="24"/>
          <w:szCs w:val="24"/>
        </w:rPr>
        <w:t>и</w:t>
      </w:r>
      <w:r w:rsidRPr="004B3233">
        <w:rPr>
          <w:spacing w:val="4"/>
          <w:sz w:val="24"/>
          <w:szCs w:val="24"/>
        </w:rPr>
        <w:t xml:space="preserve"> </w:t>
      </w:r>
      <w:r w:rsidRPr="004B3233">
        <w:rPr>
          <w:sz w:val="24"/>
          <w:szCs w:val="24"/>
        </w:rPr>
        <w:t>особенностях</w:t>
      </w:r>
      <w:r w:rsidRPr="004B3233">
        <w:rPr>
          <w:spacing w:val="-2"/>
          <w:sz w:val="24"/>
          <w:szCs w:val="24"/>
        </w:rPr>
        <w:t xml:space="preserve"> </w:t>
      </w:r>
      <w:r w:rsidRPr="004B3233">
        <w:rPr>
          <w:sz w:val="24"/>
          <w:szCs w:val="24"/>
        </w:rPr>
        <w:t>употребления в</w:t>
      </w:r>
      <w:r w:rsidRPr="004B3233">
        <w:rPr>
          <w:spacing w:val="-2"/>
          <w:sz w:val="24"/>
          <w:szCs w:val="24"/>
        </w:rPr>
        <w:t xml:space="preserve"> </w:t>
      </w:r>
      <w:r w:rsidRPr="004B3233">
        <w:rPr>
          <w:sz w:val="24"/>
          <w:szCs w:val="24"/>
        </w:rPr>
        <w:t>речи;</w:t>
      </w:r>
    </w:p>
    <w:p w14:paraId="5CDBA179" w14:textId="77777777" w:rsidR="00AB1D59" w:rsidRPr="004B3233" w:rsidRDefault="00AB1D59" w:rsidP="00CC1F8A">
      <w:pPr>
        <w:pStyle w:val="a6"/>
        <w:numPr>
          <w:ilvl w:val="0"/>
          <w:numId w:val="24"/>
        </w:numPr>
        <w:tabs>
          <w:tab w:val="left" w:pos="993"/>
          <w:tab w:val="left" w:pos="2390"/>
        </w:tabs>
        <w:ind w:left="0" w:right="145" w:firstLine="567"/>
        <w:rPr>
          <w:sz w:val="24"/>
          <w:szCs w:val="24"/>
        </w:rPr>
      </w:pPr>
      <w:r w:rsidRPr="004B3233">
        <w:rPr>
          <w:sz w:val="24"/>
          <w:szCs w:val="24"/>
        </w:rPr>
        <w:t>использование</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речевой</w:t>
      </w:r>
      <w:r w:rsidRPr="004B3233">
        <w:rPr>
          <w:spacing w:val="1"/>
          <w:sz w:val="24"/>
          <w:szCs w:val="24"/>
        </w:rPr>
        <w:t xml:space="preserve"> </w:t>
      </w:r>
      <w:r w:rsidRPr="004B3233">
        <w:rPr>
          <w:sz w:val="24"/>
          <w:szCs w:val="24"/>
        </w:rPr>
        <w:t>деятельности</w:t>
      </w:r>
      <w:r w:rsidRPr="004B3233">
        <w:rPr>
          <w:spacing w:val="1"/>
          <w:sz w:val="24"/>
          <w:szCs w:val="24"/>
        </w:rPr>
        <w:t xml:space="preserve"> </w:t>
      </w:r>
      <w:r w:rsidRPr="004B3233">
        <w:rPr>
          <w:sz w:val="24"/>
          <w:szCs w:val="24"/>
        </w:rPr>
        <w:t>норм</w:t>
      </w:r>
      <w:r w:rsidRPr="004B3233">
        <w:rPr>
          <w:spacing w:val="1"/>
          <w:sz w:val="24"/>
          <w:szCs w:val="24"/>
        </w:rPr>
        <w:t xml:space="preserve"> </w:t>
      </w:r>
      <w:r w:rsidRPr="004B3233">
        <w:rPr>
          <w:sz w:val="24"/>
          <w:szCs w:val="24"/>
        </w:rPr>
        <w:t>современного</w:t>
      </w:r>
      <w:r w:rsidRPr="004B3233">
        <w:rPr>
          <w:spacing w:val="1"/>
          <w:sz w:val="24"/>
          <w:szCs w:val="24"/>
        </w:rPr>
        <w:t xml:space="preserve"> </w:t>
      </w:r>
      <w:r w:rsidRPr="004B3233">
        <w:rPr>
          <w:sz w:val="24"/>
          <w:szCs w:val="24"/>
        </w:rPr>
        <w:t>русского</w:t>
      </w:r>
      <w:r w:rsidRPr="004B3233">
        <w:rPr>
          <w:spacing w:val="1"/>
          <w:sz w:val="24"/>
          <w:szCs w:val="24"/>
        </w:rPr>
        <w:t xml:space="preserve"> </w:t>
      </w:r>
      <w:r w:rsidRPr="004B3233">
        <w:rPr>
          <w:sz w:val="24"/>
          <w:szCs w:val="24"/>
        </w:rPr>
        <w:t>литературного</w:t>
      </w:r>
      <w:r w:rsidRPr="004B3233">
        <w:rPr>
          <w:spacing w:val="1"/>
          <w:sz w:val="24"/>
          <w:szCs w:val="24"/>
        </w:rPr>
        <w:t xml:space="preserve"> </w:t>
      </w:r>
      <w:r w:rsidRPr="004B3233">
        <w:rPr>
          <w:sz w:val="24"/>
          <w:szCs w:val="24"/>
        </w:rPr>
        <w:t>языка</w:t>
      </w:r>
      <w:r w:rsidRPr="004B3233">
        <w:rPr>
          <w:spacing w:val="1"/>
          <w:sz w:val="24"/>
          <w:szCs w:val="24"/>
        </w:rPr>
        <w:t xml:space="preserve"> </w:t>
      </w:r>
      <w:r w:rsidRPr="004B3233">
        <w:rPr>
          <w:sz w:val="24"/>
          <w:szCs w:val="24"/>
        </w:rPr>
        <w:t>(орфоэпических, лексических,</w:t>
      </w:r>
      <w:r w:rsidRPr="004B3233">
        <w:rPr>
          <w:spacing w:val="1"/>
          <w:sz w:val="24"/>
          <w:szCs w:val="24"/>
        </w:rPr>
        <w:t xml:space="preserve"> </w:t>
      </w:r>
      <w:r w:rsidRPr="004B3233">
        <w:rPr>
          <w:sz w:val="24"/>
          <w:szCs w:val="24"/>
        </w:rPr>
        <w:t>грамматических,</w:t>
      </w:r>
      <w:r w:rsidRPr="004B3233">
        <w:rPr>
          <w:spacing w:val="1"/>
          <w:sz w:val="24"/>
          <w:szCs w:val="24"/>
        </w:rPr>
        <w:t xml:space="preserve"> </w:t>
      </w:r>
      <w:r w:rsidRPr="004B3233">
        <w:rPr>
          <w:sz w:val="24"/>
          <w:szCs w:val="24"/>
        </w:rPr>
        <w:t>орфографических,</w:t>
      </w:r>
      <w:r w:rsidRPr="004B3233">
        <w:rPr>
          <w:spacing w:val="1"/>
          <w:sz w:val="24"/>
          <w:szCs w:val="24"/>
        </w:rPr>
        <w:t xml:space="preserve"> </w:t>
      </w:r>
      <w:r w:rsidRPr="004B3233">
        <w:rPr>
          <w:sz w:val="24"/>
          <w:szCs w:val="24"/>
        </w:rPr>
        <w:t>пунктуационных)</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речевого</w:t>
      </w:r>
      <w:r w:rsidRPr="004B3233">
        <w:rPr>
          <w:spacing w:val="-1"/>
          <w:sz w:val="24"/>
          <w:szCs w:val="24"/>
        </w:rPr>
        <w:t xml:space="preserve"> </w:t>
      </w:r>
      <w:r w:rsidRPr="004B3233">
        <w:rPr>
          <w:sz w:val="24"/>
          <w:szCs w:val="24"/>
        </w:rPr>
        <w:t>этикета.</w:t>
      </w:r>
    </w:p>
    <w:p w14:paraId="2128A0AF" w14:textId="77777777" w:rsidR="0073627C" w:rsidRDefault="0073627C" w:rsidP="00CC1F8A">
      <w:pPr>
        <w:pStyle w:val="30"/>
        <w:tabs>
          <w:tab w:val="left" w:pos="993"/>
        </w:tabs>
        <w:ind w:left="0" w:right="145" w:firstLine="567"/>
        <w:jc w:val="both"/>
      </w:pPr>
    </w:p>
    <w:p w14:paraId="70CE82AF" w14:textId="29363F56" w:rsidR="00AB1D59" w:rsidRPr="004B3233" w:rsidRDefault="00AB1D59" w:rsidP="00CC1F8A">
      <w:pPr>
        <w:pStyle w:val="30"/>
        <w:tabs>
          <w:tab w:val="left" w:pos="993"/>
        </w:tabs>
        <w:ind w:left="0" w:right="145" w:firstLine="567"/>
        <w:jc w:val="both"/>
        <w:rPr>
          <w:b w:val="0"/>
          <w:i w:val="0"/>
        </w:rPr>
      </w:pPr>
      <w:r w:rsidRPr="004B3233">
        <w:t>По</w:t>
      </w:r>
      <w:r w:rsidRPr="004B3233">
        <w:rPr>
          <w:spacing w:val="-2"/>
        </w:rPr>
        <w:t xml:space="preserve"> </w:t>
      </w:r>
      <w:r w:rsidRPr="004B3233">
        <w:t>учебному</w:t>
      </w:r>
      <w:r w:rsidRPr="004B3233">
        <w:rPr>
          <w:spacing w:val="-2"/>
        </w:rPr>
        <w:t xml:space="preserve"> </w:t>
      </w:r>
      <w:r w:rsidRPr="004B3233">
        <w:t>предмету</w:t>
      </w:r>
      <w:r w:rsidRPr="004B3233">
        <w:rPr>
          <w:spacing w:val="-5"/>
        </w:rPr>
        <w:t xml:space="preserve"> </w:t>
      </w:r>
      <w:r w:rsidRPr="004B3233">
        <w:t>«Литературное</w:t>
      </w:r>
      <w:r w:rsidRPr="004B3233">
        <w:rPr>
          <w:spacing w:val="-2"/>
        </w:rPr>
        <w:t xml:space="preserve"> </w:t>
      </w:r>
      <w:r w:rsidRPr="004B3233">
        <w:t>чтение»</w:t>
      </w:r>
      <w:r w:rsidRPr="004B3233">
        <w:rPr>
          <w:b w:val="0"/>
          <w:i w:val="0"/>
        </w:rPr>
        <w:t>:</w:t>
      </w:r>
    </w:p>
    <w:p w14:paraId="3D786AB6" w14:textId="77777777" w:rsidR="00AB1D59" w:rsidRPr="004B3233" w:rsidRDefault="00AB1D59" w:rsidP="00CC1F8A">
      <w:pPr>
        <w:pStyle w:val="a6"/>
        <w:numPr>
          <w:ilvl w:val="0"/>
          <w:numId w:val="23"/>
        </w:numPr>
        <w:tabs>
          <w:tab w:val="left" w:pos="993"/>
          <w:tab w:val="left" w:pos="2160"/>
        </w:tabs>
        <w:spacing w:before="40"/>
        <w:ind w:left="0" w:right="145" w:firstLine="567"/>
        <w:rPr>
          <w:sz w:val="24"/>
          <w:szCs w:val="24"/>
        </w:rPr>
      </w:pPr>
      <w:r w:rsidRPr="004B3233">
        <w:rPr>
          <w:sz w:val="24"/>
          <w:szCs w:val="24"/>
        </w:rPr>
        <w:t>сформированность</w:t>
      </w:r>
      <w:r w:rsidRPr="004B3233">
        <w:rPr>
          <w:spacing w:val="1"/>
          <w:sz w:val="24"/>
          <w:szCs w:val="24"/>
        </w:rPr>
        <w:t xml:space="preserve"> </w:t>
      </w:r>
      <w:r w:rsidRPr="004B3233">
        <w:rPr>
          <w:sz w:val="24"/>
          <w:szCs w:val="24"/>
        </w:rPr>
        <w:t>положительной</w:t>
      </w:r>
      <w:r w:rsidRPr="004B3233">
        <w:rPr>
          <w:spacing w:val="1"/>
          <w:sz w:val="24"/>
          <w:szCs w:val="24"/>
        </w:rPr>
        <w:t xml:space="preserve"> </w:t>
      </w:r>
      <w:r w:rsidRPr="004B3233">
        <w:rPr>
          <w:sz w:val="24"/>
          <w:szCs w:val="24"/>
        </w:rPr>
        <w:t>мотивации</w:t>
      </w:r>
      <w:r w:rsidRPr="004B3233">
        <w:rPr>
          <w:spacing w:val="1"/>
          <w:sz w:val="24"/>
          <w:szCs w:val="24"/>
        </w:rPr>
        <w:t xml:space="preserve"> </w:t>
      </w:r>
      <w:r w:rsidRPr="004B3233">
        <w:rPr>
          <w:sz w:val="24"/>
          <w:szCs w:val="24"/>
        </w:rPr>
        <w:t>к</w:t>
      </w:r>
      <w:r w:rsidRPr="004B3233">
        <w:rPr>
          <w:spacing w:val="1"/>
          <w:sz w:val="24"/>
          <w:szCs w:val="24"/>
        </w:rPr>
        <w:t xml:space="preserve"> </w:t>
      </w:r>
      <w:r w:rsidRPr="004B3233">
        <w:rPr>
          <w:sz w:val="24"/>
          <w:szCs w:val="24"/>
        </w:rPr>
        <w:t>систематическому</w:t>
      </w:r>
      <w:r w:rsidRPr="004B3233">
        <w:rPr>
          <w:spacing w:val="1"/>
          <w:sz w:val="24"/>
          <w:szCs w:val="24"/>
        </w:rPr>
        <w:t xml:space="preserve"> </w:t>
      </w:r>
      <w:r w:rsidRPr="004B3233">
        <w:rPr>
          <w:sz w:val="24"/>
          <w:szCs w:val="24"/>
        </w:rPr>
        <w:t>чтению</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lastRenderedPageBreak/>
        <w:t>слушанию</w:t>
      </w:r>
      <w:r w:rsidRPr="004B3233">
        <w:rPr>
          <w:spacing w:val="-5"/>
          <w:sz w:val="24"/>
          <w:szCs w:val="24"/>
        </w:rPr>
        <w:t xml:space="preserve"> </w:t>
      </w:r>
      <w:r w:rsidRPr="004B3233">
        <w:rPr>
          <w:sz w:val="24"/>
          <w:szCs w:val="24"/>
        </w:rPr>
        <w:t>художественной</w:t>
      </w:r>
      <w:r w:rsidRPr="004B3233">
        <w:rPr>
          <w:spacing w:val="-3"/>
          <w:sz w:val="24"/>
          <w:szCs w:val="24"/>
        </w:rPr>
        <w:t xml:space="preserve"> </w:t>
      </w:r>
      <w:r w:rsidRPr="004B3233">
        <w:rPr>
          <w:sz w:val="24"/>
          <w:szCs w:val="24"/>
        </w:rPr>
        <w:t>литературы</w:t>
      </w:r>
      <w:r w:rsidRPr="004B3233">
        <w:rPr>
          <w:spacing w:val="-2"/>
          <w:sz w:val="24"/>
          <w:szCs w:val="24"/>
        </w:rPr>
        <w:t xml:space="preserve"> </w:t>
      </w:r>
      <w:r w:rsidRPr="004B3233">
        <w:rPr>
          <w:sz w:val="24"/>
          <w:szCs w:val="24"/>
        </w:rPr>
        <w:t>и</w:t>
      </w:r>
      <w:r w:rsidRPr="004B3233">
        <w:rPr>
          <w:spacing w:val="-3"/>
          <w:sz w:val="24"/>
          <w:szCs w:val="24"/>
        </w:rPr>
        <w:t xml:space="preserve"> </w:t>
      </w:r>
      <w:r w:rsidRPr="004B3233">
        <w:rPr>
          <w:sz w:val="24"/>
          <w:szCs w:val="24"/>
        </w:rPr>
        <w:t>произведений</w:t>
      </w:r>
      <w:r w:rsidRPr="004B3233">
        <w:rPr>
          <w:spacing w:val="1"/>
          <w:sz w:val="24"/>
          <w:szCs w:val="24"/>
        </w:rPr>
        <w:t xml:space="preserve"> </w:t>
      </w:r>
      <w:r w:rsidRPr="004B3233">
        <w:rPr>
          <w:sz w:val="24"/>
          <w:szCs w:val="24"/>
        </w:rPr>
        <w:t>устного</w:t>
      </w:r>
      <w:r w:rsidRPr="004B3233">
        <w:rPr>
          <w:spacing w:val="-3"/>
          <w:sz w:val="24"/>
          <w:szCs w:val="24"/>
        </w:rPr>
        <w:t xml:space="preserve"> </w:t>
      </w:r>
      <w:r w:rsidRPr="004B3233">
        <w:rPr>
          <w:sz w:val="24"/>
          <w:szCs w:val="24"/>
        </w:rPr>
        <w:t>народного</w:t>
      </w:r>
      <w:r w:rsidRPr="004B3233">
        <w:rPr>
          <w:spacing w:val="-3"/>
          <w:sz w:val="24"/>
          <w:szCs w:val="24"/>
        </w:rPr>
        <w:t xml:space="preserve"> </w:t>
      </w:r>
      <w:r w:rsidRPr="004B3233">
        <w:rPr>
          <w:sz w:val="24"/>
          <w:szCs w:val="24"/>
        </w:rPr>
        <w:t>творчества;</w:t>
      </w:r>
    </w:p>
    <w:p w14:paraId="4FA29AC3" w14:textId="77777777" w:rsidR="00AB1D59" w:rsidRPr="004B3233" w:rsidRDefault="00AB1D59" w:rsidP="00CC1F8A">
      <w:pPr>
        <w:pStyle w:val="a6"/>
        <w:numPr>
          <w:ilvl w:val="0"/>
          <w:numId w:val="23"/>
        </w:numPr>
        <w:tabs>
          <w:tab w:val="left" w:pos="993"/>
        </w:tabs>
        <w:ind w:left="0" w:right="145" w:firstLine="567"/>
        <w:rPr>
          <w:sz w:val="24"/>
          <w:szCs w:val="24"/>
        </w:rPr>
      </w:pPr>
      <w:r w:rsidRPr="004B3233">
        <w:rPr>
          <w:sz w:val="24"/>
          <w:szCs w:val="24"/>
        </w:rPr>
        <w:t>достижение необходимого для продолжения образования уровня общего речевого</w:t>
      </w:r>
      <w:r w:rsidRPr="004B3233">
        <w:rPr>
          <w:spacing w:val="1"/>
          <w:sz w:val="24"/>
          <w:szCs w:val="24"/>
        </w:rPr>
        <w:t xml:space="preserve"> </w:t>
      </w:r>
      <w:r w:rsidRPr="004B3233">
        <w:rPr>
          <w:sz w:val="24"/>
          <w:szCs w:val="24"/>
        </w:rPr>
        <w:t>развития;</w:t>
      </w:r>
    </w:p>
    <w:p w14:paraId="2C181218" w14:textId="77777777" w:rsidR="00AB1D59" w:rsidRPr="004B3233" w:rsidRDefault="00AB1D59" w:rsidP="00CC1F8A">
      <w:pPr>
        <w:pStyle w:val="a6"/>
        <w:numPr>
          <w:ilvl w:val="0"/>
          <w:numId w:val="23"/>
        </w:numPr>
        <w:tabs>
          <w:tab w:val="left" w:pos="993"/>
          <w:tab w:val="left" w:pos="2172"/>
        </w:tabs>
        <w:spacing w:before="1"/>
        <w:ind w:left="0" w:right="145" w:firstLine="567"/>
        <w:rPr>
          <w:sz w:val="24"/>
          <w:szCs w:val="24"/>
        </w:rPr>
      </w:pPr>
      <w:r w:rsidRPr="004B3233">
        <w:rPr>
          <w:sz w:val="24"/>
          <w:szCs w:val="24"/>
        </w:rPr>
        <w:t>осознание</w:t>
      </w:r>
      <w:r w:rsidRPr="004B3233">
        <w:rPr>
          <w:spacing w:val="1"/>
          <w:sz w:val="24"/>
          <w:szCs w:val="24"/>
        </w:rPr>
        <w:t xml:space="preserve"> </w:t>
      </w:r>
      <w:r w:rsidRPr="004B3233">
        <w:rPr>
          <w:sz w:val="24"/>
          <w:szCs w:val="24"/>
        </w:rPr>
        <w:t>значимости</w:t>
      </w:r>
      <w:r w:rsidRPr="004B3233">
        <w:rPr>
          <w:spacing w:val="1"/>
          <w:sz w:val="24"/>
          <w:szCs w:val="24"/>
        </w:rPr>
        <w:t xml:space="preserve"> </w:t>
      </w:r>
      <w:r w:rsidRPr="004B3233">
        <w:rPr>
          <w:sz w:val="24"/>
          <w:szCs w:val="24"/>
        </w:rPr>
        <w:t>художественной</w:t>
      </w:r>
      <w:r w:rsidRPr="004B3233">
        <w:rPr>
          <w:spacing w:val="1"/>
          <w:sz w:val="24"/>
          <w:szCs w:val="24"/>
        </w:rPr>
        <w:t xml:space="preserve"> </w:t>
      </w:r>
      <w:r w:rsidRPr="004B3233">
        <w:rPr>
          <w:sz w:val="24"/>
          <w:szCs w:val="24"/>
        </w:rPr>
        <w:t>литературы</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произведений</w:t>
      </w:r>
      <w:r w:rsidRPr="004B3233">
        <w:rPr>
          <w:spacing w:val="1"/>
          <w:sz w:val="24"/>
          <w:szCs w:val="24"/>
        </w:rPr>
        <w:t xml:space="preserve"> </w:t>
      </w:r>
      <w:r w:rsidRPr="004B3233">
        <w:rPr>
          <w:sz w:val="24"/>
          <w:szCs w:val="24"/>
        </w:rPr>
        <w:t>устного</w:t>
      </w:r>
      <w:r w:rsidRPr="004B3233">
        <w:rPr>
          <w:spacing w:val="1"/>
          <w:sz w:val="24"/>
          <w:szCs w:val="24"/>
        </w:rPr>
        <w:t xml:space="preserve"> </w:t>
      </w:r>
      <w:r w:rsidRPr="004B3233">
        <w:rPr>
          <w:sz w:val="24"/>
          <w:szCs w:val="24"/>
        </w:rPr>
        <w:t>народного</w:t>
      </w:r>
      <w:r w:rsidRPr="004B3233">
        <w:rPr>
          <w:spacing w:val="-1"/>
          <w:sz w:val="24"/>
          <w:szCs w:val="24"/>
        </w:rPr>
        <w:t xml:space="preserve"> </w:t>
      </w:r>
      <w:r w:rsidRPr="004B3233">
        <w:rPr>
          <w:sz w:val="24"/>
          <w:szCs w:val="24"/>
        </w:rPr>
        <w:t>творчества</w:t>
      </w:r>
      <w:r w:rsidRPr="004B3233">
        <w:rPr>
          <w:spacing w:val="-2"/>
          <w:sz w:val="24"/>
          <w:szCs w:val="24"/>
        </w:rPr>
        <w:t xml:space="preserve"> </w:t>
      </w:r>
      <w:r w:rsidRPr="004B3233">
        <w:rPr>
          <w:sz w:val="24"/>
          <w:szCs w:val="24"/>
        </w:rPr>
        <w:t>для</w:t>
      </w:r>
      <w:r w:rsidRPr="004B3233">
        <w:rPr>
          <w:spacing w:val="-1"/>
          <w:sz w:val="24"/>
          <w:szCs w:val="24"/>
        </w:rPr>
        <w:t xml:space="preserve"> </w:t>
      </w:r>
      <w:r w:rsidRPr="004B3233">
        <w:rPr>
          <w:sz w:val="24"/>
          <w:szCs w:val="24"/>
        </w:rPr>
        <w:t>всестороннего</w:t>
      </w:r>
      <w:r w:rsidRPr="004B3233">
        <w:rPr>
          <w:spacing w:val="-2"/>
          <w:sz w:val="24"/>
          <w:szCs w:val="24"/>
        </w:rPr>
        <w:t xml:space="preserve"> </w:t>
      </w:r>
      <w:r w:rsidRPr="004B3233">
        <w:rPr>
          <w:sz w:val="24"/>
          <w:szCs w:val="24"/>
        </w:rPr>
        <w:t>развития личности человека;</w:t>
      </w:r>
    </w:p>
    <w:p w14:paraId="327AE1BC" w14:textId="77777777" w:rsidR="00AB1D59" w:rsidRPr="004B3233" w:rsidRDefault="00AB1D59" w:rsidP="00CC1F8A">
      <w:pPr>
        <w:pStyle w:val="a6"/>
        <w:numPr>
          <w:ilvl w:val="0"/>
          <w:numId w:val="23"/>
        </w:numPr>
        <w:tabs>
          <w:tab w:val="left" w:pos="993"/>
          <w:tab w:val="left" w:pos="2249"/>
        </w:tabs>
        <w:ind w:left="0" w:right="145" w:firstLine="567"/>
        <w:rPr>
          <w:sz w:val="24"/>
          <w:szCs w:val="24"/>
        </w:rPr>
      </w:pPr>
      <w:r w:rsidRPr="004B3233">
        <w:rPr>
          <w:sz w:val="24"/>
          <w:szCs w:val="24"/>
        </w:rPr>
        <w:t>первоначальное</w:t>
      </w:r>
      <w:r w:rsidRPr="004B3233">
        <w:rPr>
          <w:spacing w:val="1"/>
          <w:sz w:val="24"/>
          <w:szCs w:val="24"/>
        </w:rPr>
        <w:t xml:space="preserve"> </w:t>
      </w:r>
      <w:r w:rsidRPr="004B3233">
        <w:rPr>
          <w:sz w:val="24"/>
          <w:szCs w:val="24"/>
        </w:rPr>
        <w:t>представление</w:t>
      </w:r>
      <w:r w:rsidRPr="004B3233">
        <w:rPr>
          <w:spacing w:val="1"/>
          <w:sz w:val="24"/>
          <w:szCs w:val="24"/>
        </w:rPr>
        <w:t xml:space="preserve"> </w:t>
      </w:r>
      <w:r w:rsidRPr="004B3233">
        <w:rPr>
          <w:sz w:val="24"/>
          <w:szCs w:val="24"/>
        </w:rPr>
        <w:t>о</w:t>
      </w:r>
      <w:r w:rsidRPr="004B3233">
        <w:rPr>
          <w:spacing w:val="1"/>
          <w:sz w:val="24"/>
          <w:szCs w:val="24"/>
        </w:rPr>
        <w:t xml:space="preserve"> </w:t>
      </w:r>
      <w:r w:rsidRPr="004B3233">
        <w:rPr>
          <w:sz w:val="24"/>
          <w:szCs w:val="24"/>
        </w:rPr>
        <w:t>многообразии</w:t>
      </w:r>
      <w:r w:rsidRPr="004B3233">
        <w:rPr>
          <w:spacing w:val="1"/>
          <w:sz w:val="24"/>
          <w:szCs w:val="24"/>
        </w:rPr>
        <w:t xml:space="preserve"> </w:t>
      </w:r>
      <w:r w:rsidRPr="004B3233">
        <w:rPr>
          <w:sz w:val="24"/>
          <w:szCs w:val="24"/>
        </w:rPr>
        <w:t>жанров</w:t>
      </w:r>
      <w:r w:rsidRPr="004B3233">
        <w:rPr>
          <w:spacing w:val="1"/>
          <w:sz w:val="24"/>
          <w:szCs w:val="24"/>
        </w:rPr>
        <w:t xml:space="preserve"> </w:t>
      </w:r>
      <w:r w:rsidRPr="004B3233">
        <w:rPr>
          <w:sz w:val="24"/>
          <w:szCs w:val="24"/>
        </w:rPr>
        <w:t>художественных</w:t>
      </w:r>
      <w:r w:rsidRPr="004B3233">
        <w:rPr>
          <w:spacing w:val="1"/>
          <w:sz w:val="24"/>
          <w:szCs w:val="24"/>
        </w:rPr>
        <w:t xml:space="preserve"> </w:t>
      </w:r>
      <w:r w:rsidRPr="004B3233">
        <w:rPr>
          <w:sz w:val="24"/>
          <w:szCs w:val="24"/>
        </w:rPr>
        <w:t>произведений</w:t>
      </w:r>
      <w:r w:rsidRPr="004B3233">
        <w:rPr>
          <w:spacing w:val="-1"/>
          <w:sz w:val="24"/>
          <w:szCs w:val="24"/>
        </w:rPr>
        <w:t xml:space="preserve"> </w:t>
      </w:r>
      <w:r w:rsidRPr="004B3233">
        <w:rPr>
          <w:sz w:val="24"/>
          <w:szCs w:val="24"/>
        </w:rPr>
        <w:t>и</w:t>
      </w:r>
      <w:r w:rsidRPr="004B3233">
        <w:rPr>
          <w:spacing w:val="-2"/>
          <w:sz w:val="24"/>
          <w:szCs w:val="24"/>
        </w:rPr>
        <w:t xml:space="preserve"> </w:t>
      </w:r>
      <w:r w:rsidRPr="004B3233">
        <w:rPr>
          <w:sz w:val="24"/>
          <w:szCs w:val="24"/>
        </w:rPr>
        <w:t>произведений</w:t>
      </w:r>
      <w:r w:rsidRPr="004B3233">
        <w:rPr>
          <w:spacing w:val="2"/>
          <w:sz w:val="24"/>
          <w:szCs w:val="24"/>
        </w:rPr>
        <w:t xml:space="preserve"> </w:t>
      </w:r>
      <w:r w:rsidRPr="004B3233">
        <w:rPr>
          <w:sz w:val="24"/>
          <w:szCs w:val="24"/>
        </w:rPr>
        <w:t>устного народного</w:t>
      </w:r>
      <w:r w:rsidRPr="004B3233">
        <w:rPr>
          <w:spacing w:val="-1"/>
          <w:sz w:val="24"/>
          <w:szCs w:val="24"/>
        </w:rPr>
        <w:t xml:space="preserve"> </w:t>
      </w:r>
      <w:r w:rsidRPr="004B3233">
        <w:rPr>
          <w:sz w:val="24"/>
          <w:szCs w:val="24"/>
        </w:rPr>
        <w:t>творчества;</w:t>
      </w:r>
    </w:p>
    <w:p w14:paraId="2F32B9EC" w14:textId="77777777" w:rsidR="00AB1D59" w:rsidRPr="004B3233" w:rsidRDefault="00AB1D59" w:rsidP="00CC1F8A">
      <w:pPr>
        <w:pStyle w:val="a6"/>
        <w:numPr>
          <w:ilvl w:val="0"/>
          <w:numId w:val="23"/>
        </w:numPr>
        <w:tabs>
          <w:tab w:val="left" w:pos="993"/>
        </w:tabs>
        <w:ind w:left="0" w:right="145" w:firstLine="567"/>
        <w:rPr>
          <w:sz w:val="24"/>
          <w:szCs w:val="24"/>
        </w:rPr>
      </w:pPr>
      <w:r w:rsidRPr="004B3233">
        <w:rPr>
          <w:sz w:val="24"/>
          <w:szCs w:val="24"/>
        </w:rPr>
        <w:t>овладение элементарными умениями анализа и интерпретации текста, осознанного</w:t>
      </w:r>
      <w:r w:rsidRPr="004B3233">
        <w:rPr>
          <w:spacing w:val="-58"/>
          <w:sz w:val="24"/>
          <w:szCs w:val="24"/>
        </w:rPr>
        <w:t xml:space="preserve"> </w:t>
      </w:r>
      <w:r w:rsidRPr="004B3233">
        <w:rPr>
          <w:sz w:val="24"/>
          <w:szCs w:val="24"/>
        </w:rPr>
        <w:t>использования</w:t>
      </w:r>
      <w:r w:rsidRPr="004B3233">
        <w:rPr>
          <w:spacing w:val="1"/>
          <w:sz w:val="24"/>
          <w:szCs w:val="24"/>
        </w:rPr>
        <w:t xml:space="preserve"> </w:t>
      </w:r>
      <w:r w:rsidRPr="004B3233">
        <w:rPr>
          <w:sz w:val="24"/>
          <w:szCs w:val="24"/>
        </w:rPr>
        <w:t>при</w:t>
      </w:r>
      <w:r w:rsidRPr="004B3233">
        <w:rPr>
          <w:spacing w:val="1"/>
          <w:sz w:val="24"/>
          <w:szCs w:val="24"/>
        </w:rPr>
        <w:t xml:space="preserve"> </w:t>
      </w:r>
      <w:r w:rsidRPr="004B3233">
        <w:rPr>
          <w:sz w:val="24"/>
          <w:szCs w:val="24"/>
        </w:rPr>
        <w:t>анализе</w:t>
      </w:r>
      <w:r w:rsidRPr="004B3233">
        <w:rPr>
          <w:spacing w:val="1"/>
          <w:sz w:val="24"/>
          <w:szCs w:val="24"/>
        </w:rPr>
        <w:t xml:space="preserve"> </w:t>
      </w:r>
      <w:r w:rsidRPr="004B3233">
        <w:rPr>
          <w:sz w:val="24"/>
          <w:szCs w:val="24"/>
        </w:rPr>
        <w:t>текста</w:t>
      </w:r>
      <w:r w:rsidRPr="004B3233">
        <w:rPr>
          <w:spacing w:val="1"/>
          <w:sz w:val="24"/>
          <w:szCs w:val="24"/>
        </w:rPr>
        <w:t xml:space="preserve"> </w:t>
      </w:r>
      <w:r w:rsidRPr="004B3233">
        <w:rPr>
          <w:sz w:val="24"/>
          <w:szCs w:val="24"/>
        </w:rPr>
        <w:t>изученных</w:t>
      </w:r>
      <w:r w:rsidRPr="004B3233">
        <w:rPr>
          <w:spacing w:val="1"/>
          <w:sz w:val="24"/>
          <w:szCs w:val="24"/>
        </w:rPr>
        <w:t xml:space="preserve"> </w:t>
      </w:r>
      <w:r w:rsidRPr="004B3233">
        <w:rPr>
          <w:sz w:val="24"/>
          <w:szCs w:val="24"/>
        </w:rPr>
        <w:t>литературных</w:t>
      </w:r>
      <w:r w:rsidRPr="004B3233">
        <w:rPr>
          <w:spacing w:val="1"/>
          <w:sz w:val="24"/>
          <w:szCs w:val="24"/>
        </w:rPr>
        <w:t xml:space="preserve"> </w:t>
      </w:r>
      <w:r w:rsidRPr="004B3233">
        <w:rPr>
          <w:sz w:val="24"/>
          <w:szCs w:val="24"/>
        </w:rPr>
        <w:t>понятий:</w:t>
      </w:r>
      <w:r w:rsidRPr="004B3233">
        <w:rPr>
          <w:spacing w:val="1"/>
          <w:sz w:val="24"/>
          <w:szCs w:val="24"/>
        </w:rPr>
        <w:t xml:space="preserve"> </w:t>
      </w:r>
      <w:r w:rsidRPr="004B3233">
        <w:rPr>
          <w:sz w:val="24"/>
          <w:szCs w:val="24"/>
        </w:rPr>
        <w:t>прозаическая</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стихотворная</w:t>
      </w:r>
      <w:r w:rsidRPr="004B3233">
        <w:rPr>
          <w:spacing w:val="-8"/>
          <w:sz w:val="24"/>
          <w:szCs w:val="24"/>
        </w:rPr>
        <w:t xml:space="preserve"> </w:t>
      </w:r>
      <w:r w:rsidRPr="004B3233">
        <w:rPr>
          <w:sz w:val="24"/>
          <w:szCs w:val="24"/>
        </w:rPr>
        <w:t>речь;</w:t>
      </w:r>
      <w:r w:rsidRPr="004B3233">
        <w:rPr>
          <w:spacing w:val="-8"/>
          <w:sz w:val="24"/>
          <w:szCs w:val="24"/>
        </w:rPr>
        <w:t xml:space="preserve"> </w:t>
      </w:r>
      <w:r w:rsidRPr="004B3233">
        <w:rPr>
          <w:sz w:val="24"/>
          <w:szCs w:val="24"/>
        </w:rPr>
        <w:t>жанровое</w:t>
      </w:r>
      <w:r w:rsidRPr="004B3233">
        <w:rPr>
          <w:spacing w:val="-9"/>
          <w:sz w:val="24"/>
          <w:szCs w:val="24"/>
        </w:rPr>
        <w:t xml:space="preserve"> </w:t>
      </w:r>
      <w:r w:rsidRPr="004B3233">
        <w:rPr>
          <w:sz w:val="24"/>
          <w:szCs w:val="24"/>
        </w:rPr>
        <w:t>разнообразие</w:t>
      </w:r>
      <w:r w:rsidRPr="004B3233">
        <w:rPr>
          <w:spacing w:val="-9"/>
          <w:sz w:val="24"/>
          <w:szCs w:val="24"/>
        </w:rPr>
        <w:t xml:space="preserve"> </w:t>
      </w:r>
      <w:r w:rsidRPr="004B3233">
        <w:rPr>
          <w:sz w:val="24"/>
          <w:szCs w:val="24"/>
        </w:rPr>
        <w:t>произведений</w:t>
      </w:r>
      <w:r w:rsidRPr="004B3233">
        <w:rPr>
          <w:spacing w:val="-3"/>
          <w:sz w:val="24"/>
          <w:szCs w:val="24"/>
        </w:rPr>
        <w:t xml:space="preserve"> </w:t>
      </w:r>
      <w:r w:rsidRPr="004B3233">
        <w:rPr>
          <w:sz w:val="24"/>
          <w:szCs w:val="24"/>
        </w:rPr>
        <w:t>(общее</w:t>
      </w:r>
      <w:r w:rsidRPr="004B3233">
        <w:rPr>
          <w:spacing w:val="-9"/>
          <w:sz w:val="24"/>
          <w:szCs w:val="24"/>
        </w:rPr>
        <w:t xml:space="preserve"> </w:t>
      </w:r>
      <w:r w:rsidRPr="004B3233">
        <w:rPr>
          <w:sz w:val="24"/>
          <w:szCs w:val="24"/>
        </w:rPr>
        <w:t>представление</w:t>
      </w:r>
      <w:r w:rsidRPr="004B3233">
        <w:rPr>
          <w:spacing w:val="-8"/>
          <w:sz w:val="24"/>
          <w:szCs w:val="24"/>
        </w:rPr>
        <w:t xml:space="preserve"> </w:t>
      </w:r>
      <w:r w:rsidRPr="004B3233">
        <w:rPr>
          <w:sz w:val="24"/>
          <w:szCs w:val="24"/>
        </w:rPr>
        <w:t>о</w:t>
      </w:r>
      <w:r w:rsidRPr="004B3233">
        <w:rPr>
          <w:spacing w:val="-8"/>
          <w:sz w:val="24"/>
          <w:szCs w:val="24"/>
        </w:rPr>
        <w:t xml:space="preserve"> </w:t>
      </w:r>
      <w:r w:rsidRPr="004B3233">
        <w:rPr>
          <w:sz w:val="24"/>
          <w:szCs w:val="24"/>
        </w:rPr>
        <w:t>жанрах);</w:t>
      </w:r>
      <w:r w:rsidRPr="004B3233">
        <w:rPr>
          <w:spacing w:val="-58"/>
          <w:sz w:val="24"/>
          <w:szCs w:val="24"/>
        </w:rPr>
        <w:t xml:space="preserve"> </w:t>
      </w:r>
      <w:r w:rsidRPr="004B3233">
        <w:rPr>
          <w:sz w:val="24"/>
          <w:szCs w:val="24"/>
        </w:rPr>
        <w:t>устное народное творчество, малые жанры фольклора (считалки, пословицы, поговорки,</w:t>
      </w:r>
      <w:r w:rsidRPr="004B3233">
        <w:rPr>
          <w:spacing w:val="1"/>
          <w:sz w:val="24"/>
          <w:szCs w:val="24"/>
        </w:rPr>
        <w:t xml:space="preserve"> </w:t>
      </w:r>
      <w:r w:rsidRPr="004B3233">
        <w:rPr>
          <w:sz w:val="24"/>
          <w:szCs w:val="24"/>
        </w:rPr>
        <w:t>загадки,</w:t>
      </w:r>
      <w:r w:rsidRPr="004B3233">
        <w:rPr>
          <w:spacing w:val="1"/>
          <w:sz w:val="24"/>
          <w:szCs w:val="24"/>
        </w:rPr>
        <w:t xml:space="preserve"> </w:t>
      </w:r>
      <w:r w:rsidRPr="004B3233">
        <w:rPr>
          <w:sz w:val="24"/>
          <w:szCs w:val="24"/>
        </w:rPr>
        <w:t>фольклорная</w:t>
      </w:r>
      <w:r w:rsidRPr="004B3233">
        <w:rPr>
          <w:spacing w:val="1"/>
          <w:sz w:val="24"/>
          <w:szCs w:val="24"/>
        </w:rPr>
        <w:t xml:space="preserve"> </w:t>
      </w:r>
      <w:r w:rsidRPr="004B3233">
        <w:rPr>
          <w:sz w:val="24"/>
          <w:szCs w:val="24"/>
        </w:rPr>
        <w:t>сказка);</w:t>
      </w:r>
      <w:r w:rsidRPr="004B3233">
        <w:rPr>
          <w:spacing w:val="1"/>
          <w:sz w:val="24"/>
          <w:szCs w:val="24"/>
        </w:rPr>
        <w:t xml:space="preserve"> </w:t>
      </w:r>
      <w:r w:rsidRPr="004B3233">
        <w:rPr>
          <w:sz w:val="24"/>
          <w:szCs w:val="24"/>
        </w:rPr>
        <w:t>басня</w:t>
      </w:r>
      <w:r w:rsidRPr="004B3233">
        <w:rPr>
          <w:spacing w:val="1"/>
          <w:sz w:val="24"/>
          <w:szCs w:val="24"/>
        </w:rPr>
        <w:t xml:space="preserve"> </w:t>
      </w:r>
      <w:r w:rsidRPr="004B3233">
        <w:rPr>
          <w:sz w:val="24"/>
          <w:szCs w:val="24"/>
        </w:rPr>
        <w:t>(мораль,</w:t>
      </w:r>
      <w:r w:rsidRPr="004B3233">
        <w:rPr>
          <w:spacing w:val="1"/>
          <w:sz w:val="24"/>
          <w:szCs w:val="24"/>
        </w:rPr>
        <w:t xml:space="preserve"> </w:t>
      </w:r>
      <w:r w:rsidRPr="004B3233">
        <w:rPr>
          <w:sz w:val="24"/>
          <w:szCs w:val="24"/>
        </w:rPr>
        <w:t>идея,</w:t>
      </w:r>
      <w:r w:rsidRPr="004B3233">
        <w:rPr>
          <w:spacing w:val="1"/>
          <w:sz w:val="24"/>
          <w:szCs w:val="24"/>
        </w:rPr>
        <w:t xml:space="preserve"> </w:t>
      </w:r>
      <w:r w:rsidRPr="004B3233">
        <w:rPr>
          <w:sz w:val="24"/>
          <w:szCs w:val="24"/>
        </w:rPr>
        <w:t>персонажи);</w:t>
      </w:r>
      <w:r w:rsidRPr="004B3233">
        <w:rPr>
          <w:spacing w:val="1"/>
          <w:sz w:val="24"/>
          <w:szCs w:val="24"/>
        </w:rPr>
        <w:t xml:space="preserve"> </w:t>
      </w:r>
      <w:r w:rsidRPr="004B3233">
        <w:rPr>
          <w:sz w:val="24"/>
          <w:szCs w:val="24"/>
        </w:rPr>
        <w:t>литературная</w:t>
      </w:r>
      <w:r w:rsidRPr="004B3233">
        <w:rPr>
          <w:spacing w:val="1"/>
          <w:sz w:val="24"/>
          <w:szCs w:val="24"/>
        </w:rPr>
        <w:t xml:space="preserve"> </w:t>
      </w:r>
      <w:r w:rsidRPr="004B3233">
        <w:rPr>
          <w:sz w:val="24"/>
          <w:szCs w:val="24"/>
        </w:rPr>
        <w:t>сказка,</w:t>
      </w:r>
      <w:r w:rsidRPr="004B3233">
        <w:rPr>
          <w:spacing w:val="1"/>
          <w:sz w:val="24"/>
          <w:szCs w:val="24"/>
        </w:rPr>
        <w:t xml:space="preserve"> </w:t>
      </w:r>
      <w:r w:rsidRPr="004B3233">
        <w:rPr>
          <w:sz w:val="24"/>
          <w:szCs w:val="24"/>
        </w:rPr>
        <w:t>рассказ; автор; литературный герой; образ; характер; тема; идея; заголовок и содержание;</w:t>
      </w:r>
      <w:r w:rsidRPr="004B3233">
        <w:rPr>
          <w:spacing w:val="1"/>
          <w:sz w:val="24"/>
          <w:szCs w:val="24"/>
        </w:rPr>
        <w:t xml:space="preserve"> </w:t>
      </w:r>
      <w:r w:rsidRPr="004B3233">
        <w:rPr>
          <w:sz w:val="24"/>
          <w:szCs w:val="24"/>
        </w:rPr>
        <w:t>композиция; сюжет; эпизод, смысловые части; стихотворение (ритм, рифма); средства</w:t>
      </w:r>
      <w:r w:rsidRPr="004B3233">
        <w:rPr>
          <w:spacing w:val="1"/>
          <w:sz w:val="24"/>
          <w:szCs w:val="24"/>
        </w:rPr>
        <w:t xml:space="preserve"> </w:t>
      </w:r>
      <w:r w:rsidRPr="004B3233">
        <w:rPr>
          <w:sz w:val="24"/>
          <w:szCs w:val="24"/>
        </w:rPr>
        <w:t>художественной</w:t>
      </w:r>
      <w:r w:rsidRPr="004B3233">
        <w:rPr>
          <w:spacing w:val="-1"/>
          <w:sz w:val="24"/>
          <w:szCs w:val="24"/>
        </w:rPr>
        <w:t xml:space="preserve"> </w:t>
      </w:r>
      <w:r w:rsidRPr="004B3233">
        <w:rPr>
          <w:sz w:val="24"/>
          <w:szCs w:val="24"/>
        </w:rPr>
        <w:t>выразительности</w:t>
      </w:r>
      <w:r w:rsidRPr="004B3233">
        <w:rPr>
          <w:spacing w:val="-1"/>
          <w:sz w:val="24"/>
          <w:szCs w:val="24"/>
        </w:rPr>
        <w:t xml:space="preserve"> </w:t>
      </w:r>
      <w:r w:rsidRPr="004B3233">
        <w:rPr>
          <w:sz w:val="24"/>
          <w:szCs w:val="24"/>
        </w:rPr>
        <w:t>(сравнение, эпитет,</w:t>
      </w:r>
      <w:r w:rsidRPr="004B3233">
        <w:rPr>
          <w:spacing w:val="-1"/>
          <w:sz w:val="24"/>
          <w:szCs w:val="24"/>
        </w:rPr>
        <w:t xml:space="preserve"> </w:t>
      </w:r>
      <w:r w:rsidRPr="004B3233">
        <w:rPr>
          <w:sz w:val="24"/>
          <w:szCs w:val="24"/>
        </w:rPr>
        <w:t>олицетворение);</w:t>
      </w:r>
    </w:p>
    <w:p w14:paraId="4813574B" w14:textId="77777777" w:rsidR="00AB1D59" w:rsidRPr="004B3233" w:rsidRDefault="00AB1D59" w:rsidP="00CC1F8A">
      <w:pPr>
        <w:pStyle w:val="a6"/>
        <w:numPr>
          <w:ilvl w:val="0"/>
          <w:numId w:val="23"/>
        </w:numPr>
        <w:tabs>
          <w:tab w:val="left" w:pos="993"/>
          <w:tab w:val="left" w:pos="2126"/>
        </w:tabs>
        <w:ind w:left="0" w:right="145" w:firstLine="567"/>
        <w:rPr>
          <w:sz w:val="24"/>
          <w:szCs w:val="24"/>
        </w:rPr>
      </w:pPr>
      <w:r w:rsidRPr="004B3233">
        <w:rPr>
          <w:sz w:val="24"/>
          <w:szCs w:val="24"/>
        </w:rPr>
        <w:t>овладение техникой смыслового чтения вслух</w:t>
      </w:r>
      <w:r w:rsidRPr="004B3233">
        <w:rPr>
          <w:spacing w:val="1"/>
          <w:sz w:val="24"/>
          <w:szCs w:val="24"/>
        </w:rPr>
        <w:t xml:space="preserve"> </w:t>
      </w:r>
      <w:r w:rsidRPr="004B3233">
        <w:rPr>
          <w:sz w:val="24"/>
          <w:szCs w:val="24"/>
        </w:rPr>
        <w:t>(правильным плавным чтением,</w:t>
      </w:r>
      <w:r w:rsidRPr="004B3233">
        <w:rPr>
          <w:spacing w:val="1"/>
          <w:sz w:val="24"/>
          <w:szCs w:val="24"/>
        </w:rPr>
        <w:t xml:space="preserve"> </w:t>
      </w:r>
      <w:r w:rsidRPr="004B3233">
        <w:rPr>
          <w:sz w:val="24"/>
          <w:szCs w:val="24"/>
        </w:rPr>
        <w:t>позволяющим воспринимать, понимать и интерпретировать смысл текстов разных типов,</w:t>
      </w:r>
      <w:r w:rsidRPr="004B3233">
        <w:rPr>
          <w:spacing w:val="1"/>
          <w:sz w:val="24"/>
          <w:szCs w:val="24"/>
        </w:rPr>
        <w:t xml:space="preserve"> </w:t>
      </w:r>
      <w:r w:rsidRPr="004B3233">
        <w:rPr>
          <w:sz w:val="24"/>
          <w:szCs w:val="24"/>
        </w:rPr>
        <w:t>жанров,</w:t>
      </w:r>
      <w:r w:rsidRPr="004B3233">
        <w:rPr>
          <w:spacing w:val="1"/>
          <w:sz w:val="24"/>
          <w:szCs w:val="24"/>
        </w:rPr>
        <w:t xml:space="preserve"> </w:t>
      </w:r>
      <w:r w:rsidRPr="004B3233">
        <w:rPr>
          <w:sz w:val="24"/>
          <w:szCs w:val="24"/>
        </w:rPr>
        <w:t>назначений</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целях</w:t>
      </w:r>
      <w:r w:rsidRPr="004B3233">
        <w:rPr>
          <w:spacing w:val="1"/>
          <w:sz w:val="24"/>
          <w:szCs w:val="24"/>
        </w:rPr>
        <w:t xml:space="preserve"> </w:t>
      </w:r>
      <w:r w:rsidRPr="004B3233">
        <w:rPr>
          <w:sz w:val="24"/>
          <w:szCs w:val="24"/>
        </w:rPr>
        <w:t>решения</w:t>
      </w:r>
      <w:r w:rsidRPr="004B3233">
        <w:rPr>
          <w:spacing w:val="1"/>
          <w:sz w:val="24"/>
          <w:szCs w:val="24"/>
        </w:rPr>
        <w:t xml:space="preserve"> </w:t>
      </w:r>
      <w:r w:rsidRPr="004B3233">
        <w:rPr>
          <w:sz w:val="24"/>
          <w:szCs w:val="24"/>
        </w:rPr>
        <w:t>различных</w:t>
      </w:r>
      <w:r w:rsidRPr="004B3233">
        <w:rPr>
          <w:spacing w:val="1"/>
          <w:sz w:val="24"/>
          <w:szCs w:val="24"/>
        </w:rPr>
        <w:t xml:space="preserve"> </w:t>
      </w:r>
      <w:r w:rsidRPr="004B3233">
        <w:rPr>
          <w:sz w:val="24"/>
          <w:szCs w:val="24"/>
        </w:rPr>
        <w:t>учебных</w:t>
      </w:r>
      <w:r w:rsidRPr="004B3233">
        <w:rPr>
          <w:spacing w:val="1"/>
          <w:sz w:val="24"/>
          <w:szCs w:val="24"/>
        </w:rPr>
        <w:t xml:space="preserve"> </w:t>
      </w:r>
      <w:r w:rsidRPr="004B3233">
        <w:rPr>
          <w:sz w:val="24"/>
          <w:szCs w:val="24"/>
        </w:rPr>
        <w:t>задач</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удовлетворения</w:t>
      </w:r>
      <w:r w:rsidRPr="004B3233">
        <w:rPr>
          <w:spacing w:val="1"/>
          <w:sz w:val="24"/>
          <w:szCs w:val="24"/>
        </w:rPr>
        <w:t xml:space="preserve"> </w:t>
      </w:r>
      <w:r w:rsidRPr="004B3233">
        <w:rPr>
          <w:sz w:val="24"/>
          <w:szCs w:val="24"/>
        </w:rPr>
        <w:t>эмоциональных</w:t>
      </w:r>
      <w:r w:rsidRPr="004B3233">
        <w:rPr>
          <w:spacing w:val="1"/>
          <w:sz w:val="24"/>
          <w:szCs w:val="24"/>
        </w:rPr>
        <w:t xml:space="preserve"> </w:t>
      </w:r>
      <w:r w:rsidRPr="004B3233">
        <w:rPr>
          <w:sz w:val="24"/>
          <w:szCs w:val="24"/>
        </w:rPr>
        <w:t>потребностей</w:t>
      </w:r>
      <w:r w:rsidRPr="004B3233">
        <w:rPr>
          <w:spacing w:val="1"/>
          <w:sz w:val="24"/>
          <w:szCs w:val="24"/>
        </w:rPr>
        <w:t xml:space="preserve"> </w:t>
      </w:r>
      <w:r w:rsidRPr="004B3233">
        <w:rPr>
          <w:sz w:val="24"/>
          <w:szCs w:val="24"/>
        </w:rPr>
        <w:t>общения</w:t>
      </w:r>
      <w:r w:rsidRPr="004B3233">
        <w:rPr>
          <w:spacing w:val="1"/>
          <w:sz w:val="24"/>
          <w:szCs w:val="24"/>
        </w:rPr>
        <w:t xml:space="preserve"> </w:t>
      </w:r>
      <w:r w:rsidRPr="004B3233">
        <w:rPr>
          <w:sz w:val="24"/>
          <w:szCs w:val="24"/>
        </w:rPr>
        <w:t>с</w:t>
      </w:r>
      <w:r w:rsidRPr="004B3233">
        <w:rPr>
          <w:spacing w:val="1"/>
          <w:sz w:val="24"/>
          <w:szCs w:val="24"/>
        </w:rPr>
        <w:t xml:space="preserve"> </w:t>
      </w:r>
      <w:r w:rsidRPr="004B3233">
        <w:rPr>
          <w:sz w:val="24"/>
          <w:szCs w:val="24"/>
        </w:rPr>
        <w:t>книгой,</w:t>
      </w:r>
      <w:r w:rsidRPr="004B3233">
        <w:rPr>
          <w:spacing w:val="1"/>
          <w:sz w:val="24"/>
          <w:szCs w:val="24"/>
        </w:rPr>
        <w:t xml:space="preserve"> </w:t>
      </w:r>
      <w:r w:rsidRPr="004B3233">
        <w:rPr>
          <w:sz w:val="24"/>
          <w:szCs w:val="24"/>
        </w:rPr>
        <w:t>адекватно</w:t>
      </w:r>
      <w:r w:rsidRPr="004B3233">
        <w:rPr>
          <w:spacing w:val="1"/>
          <w:sz w:val="24"/>
          <w:szCs w:val="24"/>
        </w:rPr>
        <w:t xml:space="preserve"> </w:t>
      </w:r>
      <w:r w:rsidRPr="004B3233">
        <w:rPr>
          <w:sz w:val="24"/>
          <w:szCs w:val="24"/>
        </w:rPr>
        <w:t>воспринимать</w:t>
      </w:r>
      <w:r w:rsidRPr="004B3233">
        <w:rPr>
          <w:spacing w:val="1"/>
          <w:sz w:val="24"/>
          <w:szCs w:val="24"/>
        </w:rPr>
        <w:t xml:space="preserve"> </w:t>
      </w:r>
      <w:r w:rsidRPr="004B3233">
        <w:rPr>
          <w:sz w:val="24"/>
          <w:szCs w:val="24"/>
        </w:rPr>
        <w:t>чтение</w:t>
      </w:r>
      <w:r w:rsidRPr="004B3233">
        <w:rPr>
          <w:spacing w:val="1"/>
          <w:sz w:val="24"/>
          <w:szCs w:val="24"/>
        </w:rPr>
        <w:t xml:space="preserve"> </w:t>
      </w:r>
      <w:r w:rsidRPr="004B3233">
        <w:rPr>
          <w:sz w:val="24"/>
          <w:szCs w:val="24"/>
        </w:rPr>
        <w:t>слушателями).</w:t>
      </w:r>
    </w:p>
    <w:p w14:paraId="24EAC431" w14:textId="77777777" w:rsidR="00AB1D59" w:rsidRPr="004B3233" w:rsidRDefault="00AB1D59" w:rsidP="00CC1F8A">
      <w:pPr>
        <w:pStyle w:val="a4"/>
        <w:tabs>
          <w:tab w:val="left" w:pos="993"/>
        </w:tabs>
        <w:spacing w:before="4"/>
        <w:ind w:left="0" w:right="145" w:firstLine="567"/>
        <w:rPr>
          <w:rFonts w:ascii="Times New Roman" w:hAnsi="Times New Roman"/>
          <w:sz w:val="24"/>
          <w:szCs w:val="24"/>
        </w:rPr>
      </w:pPr>
      <w:r w:rsidRPr="004B3233">
        <w:rPr>
          <w:rFonts w:ascii="Times New Roman" w:hAnsi="Times New Roman"/>
          <w:sz w:val="24"/>
          <w:szCs w:val="24"/>
        </w:rPr>
        <w:t xml:space="preserve">Предметные результаты по учебному предмету </w:t>
      </w:r>
      <w:r w:rsidRPr="004B3233">
        <w:rPr>
          <w:rFonts w:ascii="Times New Roman" w:hAnsi="Times New Roman"/>
          <w:b/>
          <w:sz w:val="24"/>
          <w:szCs w:val="24"/>
        </w:rPr>
        <w:t xml:space="preserve">«Иностранный язык» </w:t>
      </w:r>
      <w:r w:rsidRPr="004B3233">
        <w:rPr>
          <w:rFonts w:ascii="Times New Roman" w:hAnsi="Times New Roman"/>
          <w:sz w:val="24"/>
          <w:szCs w:val="24"/>
        </w:rPr>
        <w:t>предметной</w:t>
      </w:r>
      <w:r w:rsidRPr="004B3233">
        <w:rPr>
          <w:rFonts w:ascii="Times New Roman" w:hAnsi="Times New Roman"/>
          <w:spacing w:val="1"/>
          <w:sz w:val="24"/>
          <w:szCs w:val="24"/>
        </w:rPr>
        <w:t xml:space="preserve"> </w:t>
      </w:r>
      <w:r w:rsidRPr="004B3233">
        <w:rPr>
          <w:rFonts w:ascii="Times New Roman" w:hAnsi="Times New Roman"/>
          <w:sz w:val="24"/>
          <w:szCs w:val="24"/>
        </w:rPr>
        <w:t>области</w:t>
      </w:r>
      <w:r w:rsidRPr="004B3233">
        <w:rPr>
          <w:rFonts w:ascii="Times New Roman" w:hAnsi="Times New Roman"/>
          <w:spacing w:val="1"/>
          <w:sz w:val="24"/>
          <w:szCs w:val="24"/>
        </w:rPr>
        <w:t xml:space="preserve"> </w:t>
      </w:r>
      <w:r w:rsidRPr="004B3233">
        <w:rPr>
          <w:rFonts w:ascii="Times New Roman" w:hAnsi="Times New Roman"/>
          <w:b/>
          <w:sz w:val="24"/>
          <w:szCs w:val="24"/>
        </w:rPr>
        <w:t>«Иностранный</w:t>
      </w:r>
      <w:r w:rsidRPr="004B3233">
        <w:rPr>
          <w:rFonts w:ascii="Times New Roman" w:hAnsi="Times New Roman"/>
          <w:b/>
          <w:spacing w:val="1"/>
          <w:sz w:val="24"/>
          <w:szCs w:val="24"/>
        </w:rPr>
        <w:t xml:space="preserve"> </w:t>
      </w:r>
      <w:r w:rsidRPr="004B3233">
        <w:rPr>
          <w:rFonts w:ascii="Times New Roman" w:hAnsi="Times New Roman"/>
          <w:b/>
          <w:sz w:val="24"/>
          <w:szCs w:val="24"/>
        </w:rPr>
        <w:t>язык»</w:t>
      </w:r>
      <w:r w:rsidRPr="004B3233">
        <w:rPr>
          <w:rFonts w:ascii="Times New Roman" w:hAnsi="Times New Roman"/>
          <w:b/>
          <w:spacing w:val="1"/>
          <w:sz w:val="24"/>
          <w:szCs w:val="24"/>
        </w:rPr>
        <w:t xml:space="preserve"> </w:t>
      </w:r>
      <w:r w:rsidRPr="004B3233">
        <w:rPr>
          <w:rFonts w:ascii="Times New Roman" w:hAnsi="Times New Roman"/>
          <w:sz w:val="24"/>
          <w:szCs w:val="24"/>
        </w:rPr>
        <w:t>должны</w:t>
      </w:r>
      <w:r w:rsidRPr="004B3233">
        <w:rPr>
          <w:rFonts w:ascii="Times New Roman" w:hAnsi="Times New Roman"/>
          <w:spacing w:val="1"/>
          <w:sz w:val="24"/>
          <w:szCs w:val="24"/>
        </w:rPr>
        <w:t xml:space="preserve"> </w:t>
      </w:r>
      <w:r w:rsidRPr="004B3233">
        <w:rPr>
          <w:rFonts w:ascii="Times New Roman" w:hAnsi="Times New Roman"/>
          <w:sz w:val="24"/>
          <w:szCs w:val="24"/>
        </w:rPr>
        <w:t>быть</w:t>
      </w:r>
      <w:r w:rsidRPr="004B3233">
        <w:rPr>
          <w:rFonts w:ascii="Times New Roman" w:hAnsi="Times New Roman"/>
          <w:spacing w:val="1"/>
          <w:sz w:val="24"/>
          <w:szCs w:val="24"/>
        </w:rPr>
        <w:t xml:space="preserve"> </w:t>
      </w:r>
      <w:r w:rsidRPr="004B3233">
        <w:rPr>
          <w:rFonts w:ascii="Times New Roman" w:hAnsi="Times New Roman"/>
          <w:sz w:val="24"/>
          <w:szCs w:val="24"/>
        </w:rPr>
        <w:t>ориентированы</w:t>
      </w:r>
      <w:r w:rsidRPr="004B3233">
        <w:rPr>
          <w:rFonts w:ascii="Times New Roman" w:hAnsi="Times New Roman"/>
          <w:spacing w:val="1"/>
          <w:sz w:val="24"/>
          <w:szCs w:val="24"/>
        </w:rPr>
        <w:t xml:space="preserve"> </w:t>
      </w:r>
      <w:r w:rsidRPr="004B3233">
        <w:rPr>
          <w:rFonts w:ascii="Times New Roman" w:hAnsi="Times New Roman"/>
          <w:sz w:val="24"/>
          <w:szCs w:val="24"/>
        </w:rPr>
        <w:t>на</w:t>
      </w:r>
      <w:r w:rsidRPr="004B3233">
        <w:rPr>
          <w:rFonts w:ascii="Times New Roman" w:hAnsi="Times New Roman"/>
          <w:spacing w:val="1"/>
          <w:sz w:val="24"/>
          <w:szCs w:val="24"/>
        </w:rPr>
        <w:t xml:space="preserve"> </w:t>
      </w:r>
      <w:r w:rsidRPr="004B3233">
        <w:rPr>
          <w:rFonts w:ascii="Times New Roman" w:hAnsi="Times New Roman"/>
          <w:sz w:val="24"/>
          <w:szCs w:val="24"/>
        </w:rPr>
        <w:t>применение</w:t>
      </w:r>
      <w:r w:rsidRPr="004B3233">
        <w:rPr>
          <w:rFonts w:ascii="Times New Roman" w:hAnsi="Times New Roman"/>
          <w:spacing w:val="1"/>
          <w:sz w:val="24"/>
          <w:szCs w:val="24"/>
        </w:rPr>
        <w:t xml:space="preserve"> </w:t>
      </w:r>
      <w:r w:rsidRPr="004B3233">
        <w:rPr>
          <w:rFonts w:ascii="Times New Roman" w:hAnsi="Times New Roman"/>
          <w:sz w:val="24"/>
          <w:szCs w:val="24"/>
        </w:rPr>
        <w:t>знаний,</w:t>
      </w:r>
      <w:r w:rsidRPr="004B3233">
        <w:rPr>
          <w:rFonts w:ascii="Times New Roman" w:hAnsi="Times New Roman"/>
          <w:spacing w:val="1"/>
          <w:sz w:val="24"/>
          <w:szCs w:val="24"/>
        </w:rPr>
        <w:t xml:space="preserve"> </w:t>
      </w:r>
      <w:r w:rsidRPr="004B3233">
        <w:rPr>
          <w:rFonts w:ascii="Times New Roman" w:hAnsi="Times New Roman"/>
          <w:sz w:val="24"/>
          <w:szCs w:val="24"/>
        </w:rPr>
        <w:t>умений</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навыков</w:t>
      </w:r>
      <w:r w:rsidRPr="004B3233">
        <w:rPr>
          <w:rFonts w:ascii="Times New Roman" w:hAnsi="Times New Roman"/>
          <w:spacing w:val="1"/>
          <w:sz w:val="24"/>
          <w:szCs w:val="24"/>
        </w:rPr>
        <w:t xml:space="preserve"> </w:t>
      </w: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типичных</w:t>
      </w:r>
      <w:r w:rsidRPr="004B3233">
        <w:rPr>
          <w:rFonts w:ascii="Times New Roman" w:hAnsi="Times New Roman"/>
          <w:spacing w:val="1"/>
          <w:sz w:val="24"/>
          <w:szCs w:val="24"/>
        </w:rPr>
        <w:t xml:space="preserve"> </w:t>
      </w:r>
      <w:r w:rsidRPr="004B3233">
        <w:rPr>
          <w:rFonts w:ascii="Times New Roman" w:hAnsi="Times New Roman"/>
          <w:sz w:val="24"/>
          <w:szCs w:val="24"/>
        </w:rPr>
        <w:t>учебных</w:t>
      </w:r>
      <w:r w:rsidRPr="004B3233">
        <w:rPr>
          <w:rFonts w:ascii="Times New Roman" w:hAnsi="Times New Roman"/>
          <w:spacing w:val="1"/>
          <w:sz w:val="24"/>
          <w:szCs w:val="24"/>
        </w:rPr>
        <w:t xml:space="preserve"> </w:t>
      </w:r>
      <w:r w:rsidRPr="004B3233">
        <w:rPr>
          <w:rFonts w:ascii="Times New Roman" w:hAnsi="Times New Roman"/>
          <w:sz w:val="24"/>
          <w:szCs w:val="24"/>
        </w:rPr>
        <w:t>ситуациях</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реальных</w:t>
      </w:r>
      <w:r w:rsidRPr="004B3233">
        <w:rPr>
          <w:rFonts w:ascii="Times New Roman" w:hAnsi="Times New Roman"/>
          <w:spacing w:val="1"/>
          <w:sz w:val="24"/>
          <w:szCs w:val="24"/>
        </w:rPr>
        <w:t xml:space="preserve"> </w:t>
      </w:r>
      <w:r w:rsidRPr="004B3233">
        <w:rPr>
          <w:rFonts w:ascii="Times New Roman" w:hAnsi="Times New Roman"/>
          <w:sz w:val="24"/>
          <w:szCs w:val="24"/>
        </w:rPr>
        <w:t>жизненных</w:t>
      </w:r>
      <w:r w:rsidRPr="004B3233">
        <w:rPr>
          <w:rFonts w:ascii="Times New Roman" w:hAnsi="Times New Roman"/>
          <w:spacing w:val="1"/>
          <w:sz w:val="24"/>
          <w:szCs w:val="24"/>
        </w:rPr>
        <w:t xml:space="preserve"> </w:t>
      </w:r>
      <w:r w:rsidRPr="004B3233">
        <w:rPr>
          <w:rFonts w:ascii="Times New Roman" w:hAnsi="Times New Roman"/>
          <w:sz w:val="24"/>
          <w:szCs w:val="24"/>
        </w:rPr>
        <w:t>условиях,</w:t>
      </w:r>
      <w:r w:rsidRPr="004B3233">
        <w:rPr>
          <w:rFonts w:ascii="Times New Roman" w:hAnsi="Times New Roman"/>
          <w:spacing w:val="1"/>
          <w:sz w:val="24"/>
          <w:szCs w:val="24"/>
        </w:rPr>
        <w:t xml:space="preserve"> </w:t>
      </w:r>
      <w:r w:rsidRPr="004B3233">
        <w:rPr>
          <w:rFonts w:ascii="Times New Roman" w:hAnsi="Times New Roman"/>
          <w:sz w:val="24"/>
          <w:szCs w:val="24"/>
        </w:rPr>
        <w:t>отражать</w:t>
      </w:r>
      <w:r w:rsidRPr="004B3233">
        <w:rPr>
          <w:rFonts w:ascii="Times New Roman" w:hAnsi="Times New Roman"/>
          <w:spacing w:val="-6"/>
          <w:sz w:val="24"/>
          <w:szCs w:val="24"/>
        </w:rPr>
        <w:t xml:space="preserve"> </w:t>
      </w:r>
      <w:r w:rsidRPr="004B3233">
        <w:rPr>
          <w:rFonts w:ascii="Times New Roman" w:hAnsi="Times New Roman"/>
          <w:sz w:val="24"/>
          <w:szCs w:val="24"/>
        </w:rPr>
        <w:t>сформированность</w:t>
      </w:r>
      <w:r w:rsidRPr="004B3233">
        <w:rPr>
          <w:rFonts w:ascii="Times New Roman" w:hAnsi="Times New Roman"/>
          <w:spacing w:val="-9"/>
          <w:sz w:val="24"/>
          <w:szCs w:val="24"/>
        </w:rPr>
        <w:t xml:space="preserve"> </w:t>
      </w:r>
      <w:r w:rsidRPr="004B3233">
        <w:rPr>
          <w:rFonts w:ascii="Times New Roman" w:hAnsi="Times New Roman"/>
          <w:sz w:val="24"/>
          <w:szCs w:val="24"/>
        </w:rPr>
        <w:t>иноязычной</w:t>
      </w:r>
      <w:r w:rsidRPr="004B3233">
        <w:rPr>
          <w:rFonts w:ascii="Times New Roman" w:hAnsi="Times New Roman"/>
          <w:spacing w:val="-8"/>
          <w:sz w:val="24"/>
          <w:szCs w:val="24"/>
        </w:rPr>
        <w:t xml:space="preserve"> </w:t>
      </w:r>
      <w:r w:rsidRPr="004B3233">
        <w:rPr>
          <w:rFonts w:ascii="Times New Roman" w:hAnsi="Times New Roman"/>
          <w:sz w:val="24"/>
          <w:szCs w:val="24"/>
        </w:rPr>
        <w:t>коммуникативной</w:t>
      </w:r>
      <w:r w:rsidRPr="004B3233">
        <w:rPr>
          <w:rFonts w:ascii="Times New Roman" w:hAnsi="Times New Roman"/>
          <w:spacing w:val="-8"/>
          <w:sz w:val="24"/>
          <w:szCs w:val="24"/>
        </w:rPr>
        <w:t xml:space="preserve"> </w:t>
      </w:r>
      <w:r w:rsidRPr="004B3233">
        <w:rPr>
          <w:rFonts w:ascii="Times New Roman" w:hAnsi="Times New Roman"/>
          <w:sz w:val="24"/>
          <w:szCs w:val="24"/>
        </w:rPr>
        <w:t>компетенции</w:t>
      </w:r>
      <w:r w:rsidRPr="004B3233">
        <w:rPr>
          <w:rFonts w:ascii="Times New Roman" w:hAnsi="Times New Roman"/>
          <w:spacing w:val="-9"/>
          <w:sz w:val="24"/>
          <w:szCs w:val="24"/>
        </w:rPr>
        <w:t xml:space="preserve"> </w:t>
      </w:r>
      <w:r w:rsidRPr="004B3233">
        <w:rPr>
          <w:rFonts w:ascii="Times New Roman" w:hAnsi="Times New Roman"/>
          <w:sz w:val="24"/>
          <w:szCs w:val="24"/>
        </w:rPr>
        <w:t>на</w:t>
      </w:r>
      <w:r w:rsidRPr="004B3233">
        <w:rPr>
          <w:rFonts w:ascii="Times New Roman" w:hAnsi="Times New Roman"/>
          <w:spacing w:val="-2"/>
          <w:sz w:val="24"/>
          <w:szCs w:val="24"/>
        </w:rPr>
        <w:t xml:space="preserve"> </w:t>
      </w:r>
      <w:r w:rsidRPr="004B3233">
        <w:rPr>
          <w:rFonts w:ascii="Times New Roman" w:hAnsi="Times New Roman"/>
          <w:sz w:val="24"/>
          <w:szCs w:val="24"/>
        </w:rPr>
        <w:t>элементарном</w:t>
      </w:r>
      <w:r w:rsidRPr="004B3233">
        <w:rPr>
          <w:rFonts w:ascii="Times New Roman" w:hAnsi="Times New Roman"/>
          <w:spacing w:val="-57"/>
          <w:sz w:val="24"/>
          <w:szCs w:val="24"/>
        </w:rPr>
        <w:t xml:space="preserve"> </w:t>
      </w:r>
      <w:r w:rsidRPr="004B3233">
        <w:rPr>
          <w:rFonts w:ascii="Times New Roman" w:hAnsi="Times New Roman"/>
          <w:sz w:val="24"/>
          <w:szCs w:val="24"/>
        </w:rPr>
        <w:t>уровне</w:t>
      </w:r>
      <w:r w:rsidRPr="004B3233">
        <w:rPr>
          <w:rFonts w:ascii="Times New Roman" w:hAnsi="Times New Roman"/>
          <w:spacing w:val="1"/>
          <w:sz w:val="24"/>
          <w:szCs w:val="24"/>
        </w:rPr>
        <w:t xml:space="preserve"> </w:t>
      </w: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совокупности</w:t>
      </w:r>
      <w:r w:rsidRPr="004B3233">
        <w:rPr>
          <w:rFonts w:ascii="Times New Roman" w:hAnsi="Times New Roman"/>
          <w:spacing w:val="1"/>
          <w:sz w:val="24"/>
          <w:szCs w:val="24"/>
        </w:rPr>
        <w:t xml:space="preserve"> </w:t>
      </w:r>
      <w:r w:rsidRPr="004B3233">
        <w:rPr>
          <w:rFonts w:ascii="Times New Roman" w:hAnsi="Times New Roman"/>
          <w:sz w:val="24"/>
          <w:szCs w:val="24"/>
        </w:rPr>
        <w:t>ее</w:t>
      </w:r>
      <w:r w:rsidRPr="004B3233">
        <w:rPr>
          <w:rFonts w:ascii="Times New Roman" w:hAnsi="Times New Roman"/>
          <w:spacing w:val="1"/>
          <w:sz w:val="24"/>
          <w:szCs w:val="24"/>
        </w:rPr>
        <w:t xml:space="preserve"> </w:t>
      </w:r>
      <w:r w:rsidRPr="004B3233">
        <w:rPr>
          <w:rFonts w:ascii="Times New Roman" w:hAnsi="Times New Roman"/>
          <w:sz w:val="24"/>
          <w:szCs w:val="24"/>
        </w:rPr>
        <w:t>составляющих</w:t>
      </w:r>
      <w:r w:rsidRPr="004B3233">
        <w:rPr>
          <w:rFonts w:ascii="Times New Roman" w:hAnsi="Times New Roman"/>
          <w:spacing w:val="1"/>
          <w:sz w:val="24"/>
          <w:szCs w:val="24"/>
        </w:rPr>
        <w:t xml:space="preserve"> </w:t>
      </w:r>
      <w:r w:rsidRPr="004B3233">
        <w:rPr>
          <w:rFonts w:ascii="Times New Roman" w:hAnsi="Times New Roman"/>
          <w:sz w:val="24"/>
          <w:szCs w:val="24"/>
        </w:rPr>
        <w:t>-</w:t>
      </w:r>
      <w:r w:rsidRPr="004B3233">
        <w:rPr>
          <w:rFonts w:ascii="Times New Roman" w:hAnsi="Times New Roman"/>
          <w:spacing w:val="1"/>
          <w:sz w:val="24"/>
          <w:szCs w:val="24"/>
        </w:rPr>
        <w:t xml:space="preserve"> </w:t>
      </w:r>
      <w:r w:rsidRPr="004B3233">
        <w:rPr>
          <w:rFonts w:ascii="Times New Roman" w:hAnsi="Times New Roman"/>
          <w:sz w:val="24"/>
          <w:szCs w:val="24"/>
        </w:rPr>
        <w:t>речевой,</w:t>
      </w:r>
      <w:r w:rsidRPr="004B3233">
        <w:rPr>
          <w:rFonts w:ascii="Times New Roman" w:hAnsi="Times New Roman"/>
          <w:spacing w:val="1"/>
          <w:sz w:val="24"/>
          <w:szCs w:val="24"/>
        </w:rPr>
        <w:t xml:space="preserve"> </w:t>
      </w:r>
      <w:r w:rsidRPr="004B3233">
        <w:rPr>
          <w:rFonts w:ascii="Times New Roman" w:hAnsi="Times New Roman"/>
          <w:sz w:val="24"/>
          <w:szCs w:val="24"/>
        </w:rPr>
        <w:t>языковой,</w:t>
      </w:r>
      <w:r w:rsidRPr="004B3233">
        <w:rPr>
          <w:rFonts w:ascii="Times New Roman" w:hAnsi="Times New Roman"/>
          <w:spacing w:val="1"/>
          <w:sz w:val="24"/>
          <w:szCs w:val="24"/>
        </w:rPr>
        <w:t xml:space="preserve"> </w:t>
      </w:r>
      <w:r w:rsidRPr="004B3233">
        <w:rPr>
          <w:rFonts w:ascii="Times New Roman" w:hAnsi="Times New Roman"/>
          <w:sz w:val="24"/>
          <w:szCs w:val="24"/>
        </w:rPr>
        <w:t>социокультурной,</w:t>
      </w:r>
      <w:r w:rsidRPr="004B3233">
        <w:rPr>
          <w:rFonts w:ascii="Times New Roman" w:hAnsi="Times New Roman"/>
          <w:spacing w:val="1"/>
          <w:sz w:val="24"/>
          <w:szCs w:val="24"/>
        </w:rPr>
        <w:t xml:space="preserve"> </w:t>
      </w:r>
      <w:r w:rsidRPr="004B3233">
        <w:rPr>
          <w:rFonts w:ascii="Times New Roman" w:hAnsi="Times New Roman"/>
          <w:sz w:val="24"/>
          <w:szCs w:val="24"/>
        </w:rPr>
        <w:t>компенсаторной,</w:t>
      </w:r>
      <w:r w:rsidRPr="004B3233">
        <w:rPr>
          <w:rFonts w:ascii="Times New Roman" w:hAnsi="Times New Roman"/>
          <w:spacing w:val="-2"/>
          <w:sz w:val="24"/>
          <w:szCs w:val="24"/>
        </w:rPr>
        <w:t xml:space="preserve"> </w:t>
      </w:r>
      <w:r w:rsidRPr="004B3233">
        <w:rPr>
          <w:rFonts w:ascii="Times New Roman" w:hAnsi="Times New Roman"/>
          <w:sz w:val="24"/>
          <w:szCs w:val="24"/>
        </w:rPr>
        <w:t>метапредметной</w:t>
      </w:r>
      <w:r w:rsidRPr="004B3233">
        <w:rPr>
          <w:rFonts w:ascii="Times New Roman" w:hAnsi="Times New Roman"/>
          <w:spacing w:val="-2"/>
          <w:sz w:val="24"/>
          <w:szCs w:val="24"/>
        </w:rPr>
        <w:t xml:space="preserve"> </w:t>
      </w:r>
      <w:r w:rsidRPr="004B3233">
        <w:rPr>
          <w:rFonts w:ascii="Times New Roman" w:hAnsi="Times New Roman"/>
          <w:sz w:val="24"/>
          <w:szCs w:val="24"/>
        </w:rPr>
        <w:t>(учебно-познавательной)</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3"/>
          <w:sz w:val="24"/>
          <w:szCs w:val="24"/>
        </w:rPr>
        <w:t xml:space="preserve"> </w:t>
      </w:r>
      <w:r w:rsidRPr="004B3233">
        <w:rPr>
          <w:rFonts w:ascii="Times New Roman" w:hAnsi="Times New Roman"/>
          <w:sz w:val="24"/>
          <w:szCs w:val="24"/>
        </w:rPr>
        <w:t>должны</w:t>
      </w:r>
      <w:r w:rsidRPr="004B3233">
        <w:rPr>
          <w:rFonts w:ascii="Times New Roman" w:hAnsi="Times New Roman"/>
          <w:spacing w:val="-2"/>
          <w:sz w:val="24"/>
          <w:szCs w:val="24"/>
        </w:rPr>
        <w:t xml:space="preserve"> </w:t>
      </w:r>
      <w:r w:rsidRPr="004B3233">
        <w:rPr>
          <w:rFonts w:ascii="Times New Roman" w:hAnsi="Times New Roman"/>
          <w:sz w:val="24"/>
          <w:szCs w:val="24"/>
        </w:rPr>
        <w:t>обеспечивать:</w:t>
      </w:r>
    </w:p>
    <w:p w14:paraId="5D755FF2" w14:textId="77777777" w:rsidR="00AB1D59" w:rsidRPr="004B3233" w:rsidRDefault="00AB1D59" w:rsidP="00CC1F8A">
      <w:pPr>
        <w:pStyle w:val="a6"/>
        <w:numPr>
          <w:ilvl w:val="0"/>
          <w:numId w:val="22"/>
        </w:numPr>
        <w:tabs>
          <w:tab w:val="left" w:pos="993"/>
          <w:tab w:val="left" w:pos="2179"/>
        </w:tabs>
        <w:spacing w:before="2"/>
        <w:ind w:left="0" w:right="145" w:firstLine="567"/>
        <w:rPr>
          <w:sz w:val="24"/>
          <w:szCs w:val="24"/>
        </w:rPr>
      </w:pPr>
      <w:r w:rsidRPr="004B3233">
        <w:rPr>
          <w:sz w:val="24"/>
          <w:szCs w:val="24"/>
        </w:rPr>
        <w:t>овладение</w:t>
      </w:r>
      <w:r w:rsidRPr="004B3233">
        <w:rPr>
          <w:spacing w:val="1"/>
          <w:sz w:val="24"/>
          <w:szCs w:val="24"/>
        </w:rPr>
        <w:t xml:space="preserve"> </w:t>
      </w:r>
      <w:r w:rsidRPr="004B3233">
        <w:rPr>
          <w:sz w:val="24"/>
          <w:szCs w:val="24"/>
        </w:rPr>
        <w:t>основными</w:t>
      </w:r>
      <w:r w:rsidRPr="004B3233">
        <w:rPr>
          <w:spacing w:val="1"/>
          <w:sz w:val="24"/>
          <w:szCs w:val="24"/>
        </w:rPr>
        <w:t xml:space="preserve"> </w:t>
      </w:r>
      <w:r w:rsidRPr="004B3233">
        <w:rPr>
          <w:sz w:val="24"/>
          <w:szCs w:val="24"/>
        </w:rPr>
        <w:t>видами</w:t>
      </w:r>
      <w:r w:rsidRPr="004B3233">
        <w:rPr>
          <w:spacing w:val="1"/>
          <w:sz w:val="24"/>
          <w:szCs w:val="24"/>
        </w:rPr>
        <w:t xml:space="preserve"> </w:t>
      </w:r>
      <w:r w:rsidRPr="004B3233">
        <w:rPr>
          <w:sz w:val="24"/>
          <w:szCs w:val="24"/>
        </w:rPr>
        <w:t>речевой</w:t>
      </w:r>
      <w:r w:rsidRPr="004B3233">
        <w:rPr>
          <w:spacing w:val="1"/>
          <w:sz w:val="24"/>
          <w:szCs w:val="24"/>
        </w:rPr>
        <w:t xml:space="preserve"> </w:t>
      </w:r>
      <w:r w:rsidRPr="004B3233">
        <w:rPr>
          <w:sz w:val="24"/>
          <w:szCs w:val="24"/>
        </w:rPr>
        <w:t>деятельности</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рамках</w:t>
      </w:r>
      <w:r w:rsidRPr="004B3233">
        <w:rPr>
          <w:spacing w:val="1"/>
          <w:sz w:val="24"/>
          <w:szCs w:val="24"/>
        </w:rPr>
        <w:t xml:space="preserve"> </w:t>
      </w:r>
      <w:r w:rsidRPr="004B3233">
        <w:rPr>
          <w:sz w:val="24"/>
          <w:szCs w:val="24"/>
        </w:rPr>
        <w:t>следующего</w:t>
      </w:r>
      <w:r w:rsidRPr="004B3233">
        <w:rPr>
          <w:spacing w:val="1"/>
          <w:sz w:val="24"/>
          <w:szCs w:val="24"/>
        </w:rPr>
        <w:t xml:space="preserve"> </w:t>
      </w:r>
      <w:r w:rsidRPr="004B3233">
        <w:rPr>
          <w:sz w:val="24"/>
          <w:szCs w:val="24"/>
        </w:rPr>
        <w:t>тематического содержания речи: Мир моего «Я». Мир моих увлечений. Мир вокруг меня.</w:t>
      </w:r>
      <w:r w:rsidRPr="004B3233">
        <w:rPr>
          <w:spacing w:val="1"/>
          <w:sz w:val="24"/>
          <w:szCs w:val="24"/>
        </w:rPr>
        <w:t xml:space="preserve"> </w:t>
      </w:r>
      <w:r w:rsidRPr="004B3233">
        <w:rPr>
          <w:sz w:val="24"/>
          <w:szCs w:val="24"/>
        </w:rPr>
        <w:t>Родная</w:t>
      </w:r>
      <w:r w:rsidRPr="004B3233">
        <w:rPr>
          <w:spacing w:val="-1"/>
          <w:sz w:val="24"/>
          <w:szCs w:val="24"/>
        </w:rPr>
        <w:t xml:space="preserve"> </w:t>
      </w:r>
      <w:r w:rsidRPr="004B3233">
        <w:rPr>
          <w:sz w:val="24"/>
          <w:szCs w:val="24"/>
        </w:rPr>
        <w:t>страна</w:t>
      </w:r>
      <w:r w:rsidRPr="004B3233">
        <w:rPr>
          <w:spacing w:val="-1"/>
          <w:sz w:val="24"/>
          <w:szCs w:val="24"/>
        </w:rPr>
        <w:t xml:space="preserve"> </w:t>
      </w:r>
      <w:r w:rsidRPr="004B3233">
        <w:rPr>
          <w:sz w:val="24"/>
          <w:szCs w:val="24"/>
        </w:rPr>
        <w:t>и страна/страны изучаемого</w:t>
      </w:r>
      <w:r w:rsidRPr="004B3233">
        <w:rPr>
          <w:spacing w:val="2"/>
          <w:sz w:val="24"/>
          <w:szCs w:val="24"/>
        </w:rPr>
        <w:t xml:space="preserve"> </w:t>
      </w:r>
      <w:r w:rsidRPr="004B3233">
        <w:rPr>
          <w:sz w:val="24"/>
          <w:szCs w:val="24"/>
        </w:rPr>
        <w:t>языка:</w:t>
      </w:r>
    </w:p>
    <w:p w14:paraId="7AEEA013" w14:textId="77777777" w:rsidR="00AB1D59" w:rsidRPr="004B3233" w:rsidRDefault="00AB1D59" w:rsidP="00CC1F8A">
      <w:pPr>
        <w:pStyle w:val="a6"/>
        <w:numPr>
          <w:ilvl w:val="0"/>
          <w:numId w:val="29"/>
        </w:numPr>
        <w:tabs>
          <w:tab w:val="left" w:pos="993"/>
          <w:tab w:val="left" w:pos="2114"/>
        </w:tabs>
        <w:spacing w:before="3"/>
        <w:ind w:left="0" w:right="145" w:firstLine="567"/>
        <w:rPr>
          <w:sz w:val="24"/>
          <w:szCs w:val="24"/>
        </w:rPr>
      </w:pPr>
      <w:r w:rsidRPr="004B3233">
        <w:rPr>
          <w:sz w:val="24"/>
          <w:szCs w:val="24"/>
        </w:rPr>
        <w:t>говорение: уметь вести разные виды диалога в стандартных ситуациях общения</w:t>
      </w:r>
      <w:r w:rsidRPr="004B3233">
        <w:rPr>
          <w:spacing w:val="1"/>
          <w:sz w:val="24"/>
          <w:szCs w:val="24"/>
        </w:rPr>
        <w:t xml:space="preserve"> </w:t>
      </w:r>
      <w:r w:rsidRPr="004B3233">
        <w:rPr>
          <w:sz w:val="24"/>
          <w:szCs w:val="24"/>
        </w:rPr>
        <w:t>(диалог</w:t>
      </w:r>
      <w:r w:rsidRPr="004B3233">
        <w:rPr>
          <w:spacing w:val="-5"/>
          <w:sz w:val="24"/>
          <w:szCs w:val="24"/>
        </w:rPr>
        <w:t xml:space="preserve"> </w:t>
      </w:r>
      <w:r w:rsidRPr="004B3233">
        <w:rPr>
          <w:sz w:val="24"/>
          <w:szCs w:val="24"/>
        </w:rPr>
        <w:t>этикетного</w:t>
      </w:r>
      <w:r w:rsidRPr="004B3233">
        <w:rPr>
          <w:spacing w:val="-6"/>
          <w:sz w:val="24"/>
          <w:szCs w:val="24"/>
        </w:rPr>
        <w:t xml:space="preserve"> </w:t>
      </w:r>
      <w:r w:rsidRPr="004B3233">
        <w:rPr>
          <w:sz w:val="24"/>
          <w:szCs w:val="24"/>
        </w:rPr>
        <w:t>характера,</w:t>
      </w:r>
      <w:r w:rsidRPr="004B3233">
        <w:rPr>
          <w:spacing w:val="-5"/>
          <w:sz w:val="24"/>
          <w:szCs w:val="24"/>
        </w:rPr>
        <w:t xml:space="preserve"> </w:t>
      </w:r>
      <w:r w:rsidRPr="004B3233">
        <w:rPr>
          <w:sz w:val="24"/>
          <w:szCs w:val="24"/>
        </w:rPr>
        <w:t>диалог</w:t>
      </w:r>
      <w:r w:rsidRPr="004B3233">
        <w:rPr>
          <w:spacing w:val="-1"/>
          <w:sz w:val="24"/>
          <w:szCs w:val="24"/>
        </w:rPr>
        <w:t xml:space="preserve"> </w:t>
      </w:r>
      <w:r w:rsidRPr="004B3233">
        <w:rPr>
          <w:sz w:val="24"/>
          <w:szCs w:val="24"/>
        </w:rPr>
        <w:t>-</w:t>
      </w:r>
      <w:r w:rsidRPr="004B3233">
        <w:rPr>
          <w:spacing w:val="-3"/>
          <w:sz w:val="24"/>
          <w:szCs w:val="24"/>
        </w:rPr>
        <w:t xml:space="preserve"> </w:t>
      </w:r>
      <w:r w:rsidRPr="004B3233">
        <w:rPr>
          <w:sz w:val="24"/>
          <w:szCs w:val="24"/>
        </w:rPr>
        <w:t>побуждение</w:t>
      </w:r>
      <w:r w:rsidRPr="004B3233">
        <w:rPr>
          <w:spacing w:val="-5"/>
          <w:sz w:val="24"/>
          <w:szCs w:val="24"/>
        </w:rPr>
        <w:t xml:space="preserve"> </w:t>
      </w:r>
      <w:r w:rsidRPr="004B3233">
        <w:rPr>
          <w:sz w:val="24"/>
          <w:szCs w:val="24"/>
        </w:rPr>
        <w:t>к</w:t>
      </w:r>
      <w:r w:rsidRPr="004B3233">
        <w:rPr>
          <w:spacing w:val="-4"/>
          <w:sz w:val="24"/>
          <w:szCs w:val="24"/>
        </w:rPr>
        <w:t xml:space="preserve"> </w:t>
      </w:r>
      <w:r w:rsidRPr="004B3233">
        <w:rPr>
          <w:sz w:val="24"/>
          <w:szCs w:val="24"/>
        </w:rPr>
        <w:t>действию,</w:t>
      </w:r>
      <w:r w:rsidRPr="004B3233">
        <w:rPr>
          <w:spacing w:val="-1"/>
          <w:sz w:val="24"/>
          <w:szCs w:val="24"/>
        </w:rPr>
        <w:t xml:space="preserve"> </w:t>
      </w:r>
      <w:r w:rsidRPr="004B3233">
        <w:rPr>
          <w:sz w:val="24"/>
          <w:szCs w:val="24"/>
        </w:rPr>
        <w:t>диалог-расспрос)</w:t>
      </w:r>
      <w:r w:rsidRPr="004B3233">
        <w:rPr>
          <w:spacing w:val="-6"/>
          <w:sz w:val="24"/>
          <w:szCs w:val="24"/>
        </w:rPr>
        <w:t xml:space="preserve"> </w:t>
      </w:r>
      <w:r w:rsidRPr="004B3233">
        <w:rPr>
          <w:sz w:val="24"/>
          <w:szCs w:val="24"/>
        </w:rPr>
        <w:t>объемом</w:t>
      </w:r>
      <w:r w:rsidRPr="004B3233">
        <w:rPr>
          <w:spacing w:val="-57"/>
          <w:sz w:val="24"/>
          <w:szCs w:val="24"/>
        </w:rPr>
        <w:t xml:space="preserve"> </w:t>
      </w:r>
      <w:r w:rsidRPr="004B3233">
        <w:rPr>
          <w:sz w:val="24"/>
          <w:szCs w:val="24"/>
        </w:rPr>
        <w:t>4 - 5 фраз со стороны каждого собеседника в рамках тематического содержания речи с</w:t>
      </w:r>
      <w:r w:rsidRPr="004B3233">
        <w:rPr>
          <w:spacing w:val="1"/>
          <w:sz w:val="24"/>
          <w:szCs w:val="24"/>
        </w:rPr>
        <w:t xml:space="preserve"> </w:t>
      </w:r>
      <w:r w:rsidRPr="004B3233">
        <w:rPr>
          <w:sz w:val="24"/>
          <w:szCs w:val="24"/>
        </w:rPr>
        <w:t>вербальными и (или) невербальными опорами, с соблюдением правил речевого этикета,</w:t>
      </w:r>
      <w:r w:rsidRPr="004B3233">
        <w:rPr>
          <w:spacing w:val="1"/>
          <w:sz w:val="24"/>
          <w:szCs w:val="24"/>
        </w:rPr>
        <w:t xml:space="preserve"> </w:t>
      </w:r>
      <w:r w:rsidRPr="004B3233">
        <w:rPr>
          <w:sz w:val="24"/>
          <w:szCs w:val="24"/>
        </w:rPr>
        <w:t>принятых в стране/странах изучаемого языка; создавать устные связные монологические</w:t>
      </w:r>
      <w:r w:rsidRPr="004B3233">
        <w:rPr>
          <w:spacing w:val="1"/>
          <w:sz w:val="24"/>
          <w:szCs w:val="24"/>
        </w:rPr>
        <w:t xml:space="preserve"> </w:t>
      </w:r>
      <w:r w:rsidRPr="004B3233">
        <w:rPr>
          <w:spacing w:val="-1"/>
          <w:sz w:val="24"/>
          <w:szCs w:val="24"/>
        </w:rPr>
        <w:t>высказывания</w:t>
      </w:r>
      <w:r w:rsidRPr="004B3233">
        <w:rPr>
          <w:spacing w:val="-14"/>
          <w:sz w:val="24"/>
          <w:szCs w:val="24"/>
        </w:rPr>
        <w:t xml:space="preserve"> </w:t>
      </w:r>
      <w:r w:rsidRPr="004B3233">
        <w:rPr>
          <w:spacing w:val="-1"/>
          <w:sz w:val="24"/>
          <w:szCs w:val="24"/>
        </w:rPr>
        <w:t>(описание/характеристика,</w:t>
      </w:r>
      <w:r w:rsidRPr="004B3233">
        <w:rPr>
          <w:spacing w:val="-14"/>
          <w:sz w:val="24"/>
          <w:szCs w:val="24"/>
        </w:rPr>
        <w:t xml:space="preserve"> </w:t>
      </w:r>
      <w:r w:rsidRPr="004B3233">
        <w:rPr>
          <w:sz w:val="24"/>
          <w:szCs w:val="24"/>
        </w:rPr>
        <w:t>повествование)</w:t>
      </w:r>
      <w:r w:rsidRPr="004B3233">
        <w:rPr>
          <w:spacing w:val="-11"/>
          <w:sz w:val="24"/>
          <w:szCs w:val="24"/>
        </w:rPr>
        <w:t xml:space="preserve"> </w:t>
      </w:r>
      <w:r w:rsidRPr="004B3233">
        <w:rPr>
          <w:sz w:val="24"/>
          <w:szCs w:val="24"/>
        </w:rPr>
        <w:t>объемом</w:t>
      </w:r>
      <w:r w:rsidRPr="004B3233">
        <w:rPr>
          <w:spacing w:val="-15"/>
          <w:sz w:val="24"/>
          <w:szCs w:val="24"/>
        </w:rPr>
        <w:t xml:space="preserve"> </w:t>
      </w:r>
      <w:r w:rsidRPr="004B3233">
        <w:rPr>
          <w:sz w:val="24"/>
          <w:szCs w:val="24"/>
        </w:rPr>
        <w:t>4</w:t>
      </w:r>
      <w:r w:rsidRPr="004B3233">
        <w:rPr>
          <w:spacing w:val="-13"/>
          <w:sz w:val="24"/>
          <w:szCs w:val="24"/>
        </w:rPr>
        <w:t xml:space="preserve"> </w:t>
      </w:r>
      <w:r w:rsidRPr="004B3233">
        <w:rPr>
          <w:sz w:val="24"/>
          <w:szCs w:val="24"/>
        </w:rPr>
        <w:t>-</w:t>
      </w:r>
      <w:r w:rsidRPr="004B3233">
        <w:rPr>
          <w:spacing w:val="-12"/>
          <w:sz w:val="24"/>
          <w:szCs w:val="24"/>
        </w:rPr>
        <w:t xml:space="preserve"> </w:t>
      </w:r>
      <w:r w:rsidRPr="004B3233">
        <w:rPr>
          <w:sz w:val="24"/>
          <w:szCs w:val="24"/>
        </w:rPr>
        <w:t>5</w:t>
      </w:r>
      <w:r w:rsidRPr="004B3233">
        <w:rPr>
          <w:spacing w:val="-11"/>
          <w:sz w:val="24"/>
          <w:szCs w:val="24"/>
        </w:rPr>
        <w:t xml:space="preserve"> </w:t>
      </w:r>
      <w:r w:rsidRPr="004B3233">
        <w:rPr>
          <w:sz w:val="24"/>
          <w:szCs w:val="24"/>
        </w:rPr>
        <w:t>фраз</w:t>
      </w:r>
      <w:r w:rsidRPr="004B3233">
        <w:rPr>
          <w:spacing w:val="-13"/>
          <w:sz w:val="24"/>
          <w:szCs w:val="24"/>
        </w:rPr>
        <w:t xml:space="preserve"> </w:t>
      </w:r>
      <w:r w:rsidRPr="004B3233">
        <w:rPr>
          <w:sz w:val="24"/>
          <w:szCs w:val="24"/>
        </w:rPr>
        <w:t>с</w:t>
      </w:r>
      <w:r w:rsidRPr="004B3233">
        <w:rPr>
          <w:spacing w:val="-14"/>
          <w:sz w:val="24"/>
          <w:szCs w:val="24"/>
        </w:rPr>
        <w:t xml:space="preserve"> </w:t>
      </w:r>
      <w:r w:rsidRPr="004B3233">
        <w:rPr>
          <w:sz w:val="24"/>
          <w:szCs w:val="24"/>
        </w:rPr>
        <w:t>вербальными</w:t>
      </w:r>
      <w:r w:rsidRPr="004B3233">
        <w:rPr>
          <w:spacing w:val="-58"/>
          <w:sz w:val="24"/>
          <w:szCs w:val="24"/>
        </w:rPr>
        <w:t xml:space="preserve"> </w:t>
      </w:r>
      <w:r w:rsidRPr="004B3233">
        <w:rPr>
          <w:sz w:val="24"/>
          <w:szCs w:val="24"/>
        </w:rPr>
        <w:t>и (или) невербальными опорами в рамках тематического содержания речи; передавать</w:t>
      </w:r>
      <w:r w:rsidRPr="004B3233">
        <w:rPr>
          <w:spacing w:val="1"/>
          <w:sz w:val="24"/>
          <w:szCs w:val="24"/>
        </w:rPr>
        <w:t xml:space="preserve"> </w:t>
      </w:r>
      <w:r w:rsidRPr="004B3233">
        <w:rPr>
          <w:sz w:val="24"/>
          <w:szCs w:val="24"/>
        </w:rPr>
        <w:t>основное</w:t>
      </w:r>
      <w:r w:rsidRPr="004B3233">
        <w:rPr>
          <w:spacing w:val="12"/>
          <w:sz w:val="24"/>
          <w:szCs w:val="24"/>
        </w:rPr>
        <w:t xml:space="preserve"> </w:t>
      </w:r>
      <w:r w:rsidRPr="004B3233">
        <w:rPr>
          <w:sz w:val="24"/>
          <w:szCs w:val="24"/>
        </w:rPr>
        <w:t>содержание</w:t>
      </w:r>
      <w:r w:rsidRPr="004B3233">
        <w:rPr>
          <w:spacing w:val="17"/>
          <w:sz w:val="24"/>
          <w:szCs w:val="24"/>
        </w:rPr>
        <w:t xml:space="preserve"> </w:t>
      </w:r>
      <w:r w:rsidRPr="004B3233">
        <w:rPr>
          <w:sz w:val="24"/>
          <w:szCs w:val="24"/>
        </w:rPr>
        <w:t>прочитанного</w:t>
      </w:r>
      <w:r w:rsidRPr="004B3233">
        <w:rPr>
          <w:spacing w:val="13"/>
          <w:sz w:val="24"/>
          <w:szCs w:val="24"/>
        </w:rPr>
        <w:t xml:space="preserve"> </w:t>
      </w:r>
      <w:r w:rsidRPr="004B3233">
        <w:rPr>
          <w:sz w:val="24"/>
          <w:szCs w:val="24"/>
        </w:rPr>
        <w:t>текста;</w:t>
      </w:r>
      <w:r w:rsidRPr="004B3233">
        <w:rPr>
          <w:spacing w:val="14"/>
          <w:sz w:val="24"/>
          <w:szCs w:val="24"/>
        </w:rPr>
        <w:t xml:space="preserve"> </w:t>
      </w:r>
      <w:r w:rsidRPr="004B3233">
        <w:rPr>
          <w:sz w:val="24"/>
          <w:szCs w:val="24"/>
        </w:rPr>
        <w:t>представлять</w:t>
      </w:r>
      <w:r w:rsidRPr="004B3233">
        <w:rPr>
          <w:spacing w:val="14"/>
          <w:sz w:val="24"/>
          <w:szCs w:val="24"/>
        </w:rPr>
        <w:t xml:space="preserve"> </w:t>
      </w:r>
      <w:r w:rsidRPr="004B3233">
        <w:rPr>
          <w:sz w:val="24"/>
          <w:szCs w:val="24"/>
        </w:rPr>
        <w:t>результаты</w:t>
      </w:r>
      <w:r w:rsidRPr="004B3233">
        <w:rPr>
          <w:spacing w:val="13"/>
          <w:sz w:val="24"/>
          <w:szCs w:val="24"/>
        </w:rPr>
        <w:t xml:space="preserve"> </w:t>
      </w:r>
      <w:r w:rsidRPr="004B3233">
        <w:rPr>
          <w:sz w:val="24"/>
          <w:szCs w:val="24"/>
        </w:rPr>
        <w:t>выполненной</w:t>
      </w:r>
    </w:p>
    <w:p w14:paraId="5C648877" w14:textId="77777777" w:rsidR="00AB1D59" w:rsidRPr="004B3233" w:rsidRDefault="00AB1D59" w:rsidP="00CC1F8A">
      <w:pPr>
        <w:pStyle w:val="a4"/>
        <w:tabs>
          <w:tab w:val="left" w:pos="993"/>
        </w:tabs>
        <w:spacing w:before="71"/>
        <w:ind w:left="0" w:right="145" w:firstLine="567"/>
        <w:rPr>
          <w:rFonts w:ascii="Times New Roman" w:hAnsi="Times New Roman"/>
          <w:sz w:val="24"/>
          <w:szCs w:val="24"/>
        </w:rPr>
      </w:pPr>
      <w:r w:rsidRPr="004B3233">
        <w:rPr>
          <w:rFonts w:ascii="Times New Roman" w:hAnsi="Times New Roman"/>
          <w:sz w:val="24"/>
          <w:szCs w:val="24"/>
        </w:rPr>
        <w:t>проектной работы, в том числе подбирая иллюстративный материал (рисунки, фото) к</w:t>
      </w:r>
      <w:r w:rsidRPr="004B3233">
        <w:rPr>
          <w:rFonts w:ascii="Times New Roman" w:hAnsi="Times New Roman"/>
          <w:spacing w:val="1"/>
          <w:sz w:val="24"/>
          <w:szCs w:val="24"/>
        </w:rPr>
        <w:t xml:space="preserve"> </w:t>
      </w:r>
      <w:r w:rsidRPr="004B3233">
        <w:rPr>
          <w:rFonts w:ascii="Times New Roman" w:hAnsi="Times New Roman"/>
          <w:sz w:val="24"/>
          <w:szCs w:val="24"/>
        </w:rPr>
        <w:t>тексту</w:t>
      </w:r>
      <w:r w:rsidRPr="004B3233">
        <w:rPr>
          <w:rFonts w:ascii="Times New Roman" w:hAnsi="Times New Roman"/>
          <w:spacing w:val="-6"/>
          <w:sz w:val="24"/>
          <w:szCs w:val="24"/>
        </w:rPr>
        <w:t xml:space="preserve"> </w:t>
      </w:r>
      <w:r w:rsidRPr="004B3233">
        <w:rPr>
          <w:rFonts w:ascii="Times New Roman" w:hAnsi="Times New Roman"/>
          <w:sz w:val="24"/>
          <w:szCs w:val="24"/>
        </w:rPr>
        <w:t>выступления;</w:t>
      </w:r>
    </w:p>
    <w:p w14:paraId="17D4356B" w14:textId="77777777" w:rsidR="00AB1D59" w:rsidRPr="004B3233" w:rsidRDefault="00AB1D59" w:rsidP="00CC1F8A">
      <w:pPr>
        <w:pStyle w:val="a6"/>
        <w:numPr>
          <w:ilvl w:val="0"/>
          <w:numId w:val="29"/>
        </w:numPr>
        <w:tabs>
          <w:tab w:val="left" w:pos="993"/>
          <w:tab w:val="left" w:pos="2114"/>
        </w:tabs>
        <w:ind w:left="0" w:right="145" w:firstLine="567"/>
        <w:rPr>
          <w:sz w:val="24"/>
          <w:szCs w:val="24"/>
        </w:rPr>
      </w:pPr>
      <w:r w:rsidRPr="004B3233">
        <w:rPr>
          <w:sz w:val="24"/>
          <w:szCs w:val="24"/>
        </w:rPr>
        <w:t>аудирование: воспринимать на слух и понимать речь педагогического работника и</w:t>
      </w:r>
      <w:r w:rsidRPr="004B3233">
        <w:rPr>
          <w:spacing w:val="-57"/>
          <w:sz w:val="24"/>
          <w:szCs w:val="24"/>
        </w:rPr>
        <w:t xml:space="preserve"> </w:t>
      </w:r>
      <w:r w:rsidRPr="004B3233">
        <w:rPr>
          <w:sz w:val="24"/>
          <w:szCs w:val="24"/>
        </w:rPr>
        <w:t>одноклассников в процессе общения на уроке; воспринимать на слух и понимать основное</w:t>
      </w:r>
      <w:r w:rsidRPr="004B3233">
        <w:rPr>
          <w:spacing w:val="-57"/>
          <w:sz w:val="24"/>
          <w:szCs w:val="24"/>
        </w:rPr>
        <w:t xml:space="preserve"> </w:t>
      </w:r>
      <w:r w:rsidRPr="004B3233">
        <w:rPr>
          <w:sz w:val="24"/>
          <w:szCs w:val="24"/>
        </w:rPr>
        <w:t>содержание</w:t>
      </w:r>
      <w:r w:rsidRPr="004B3233">
        <w:rPr>
          <w:spacing w:val="1"/>
          <w:sz w:val="24"/>
          <w:szCs w:val="24"/>
        </w:rPr>
        <w:t xml:space="preserve"> </w:t>
      </w:r>
      <w:r w:rsidRPr="004B3233">
        <w:rPr>
          <w:sz w:val="24"/>
          <w:szCs w:val="24"/>
        </w:rPr>
        <w:t>звучащих</w:t>
      </w:r>
      <w:r w:rsidRPr="004B3233">
        <w:rPr>
          <w:spacing w:val="1"/>
          <w:sz w:val="24"/>
          <w:szCs w:val="24"/>
        </w:rPr>
        <w:t xml:space="preserve"> </w:t>
      </w:r>
      <w:r w:rsidRPr="004B3233">
        <w:rPr>
          <w:sz w:val="24"/>
          <w:szCs w:val="24"/>
        </w:rPr>
        <w:t>до</w:t>
      </w:r>
      <w:r w:rsidRPr="004B3233">
        <w:rPr>
          <w:spacing w:val="1"/>
          <w:sz w:val="24"/>
          <w:szCs w:val="24"/>
        </w:rPr>
        <w:t xml:space="preserve"> </w:t>
      </w:r>
      <w:r w:rsidRPr="004B3233">
        <w:rPr>
          <w:sz w:val="24"/>
          <w:szCs w:val="24"/>
        </w:rPr>
        <w:t>1</w:t>
      </w:r>
      <w:r w:rsidRPr="004B3233">
        <w:rPr>
          <w:spacing w:val="1"/>
          <w:sz w:val="24"/>
          <w:szCs w:val="24"/>
        </w:rPr>
        <w:t xml:space="preserve"> </w:t>
      </w:r>
      <w:r w:rsidRPr="004B3233">
        <w:rPr>
          <w:sz w:val="24"/>
          <w:szCs w:val="24"/>
        </w:rPr>
        <w:t>минуты</w:t>
      </w:r>
      <w:r w:rsidRPr="004B3233">
        <w:rPr>
          <w:spacing w:val="1"/>
          <w:sz w:val="24"/>
          <w:szCs w:val="24"/>
        </w:rPr>
        <w:t xml:space="preserve"> </w:t>
      </w:r>
      <w:r w:rsidRPr="004B3233">
        <w:rPr>
          <w:sz w:val="24"/>
          <w:szCs w:val="24"/>
        </w:rPr>
        <w:t>учебных</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адаптированных</w:t>
      </w:r>
      <w:r w:rsidRPr="004B3233">
        <w:rPr>
          <w:spacing w:val="1"/>
          <w:sz w:val="24"/>
          <w:szCs w:val="24"/>
        </w:rPr>
        <w:t xml:space="preserve"> </w:t>
      </w:r>
      <w:r w:rsidRPr="004B3233">
        <w:rPr>
          <w:sz w:val="24"/>
          <w:szCs w:val="24"/>
        </w:rPr>
        <w:t>аутентичных</w:t>
      </w:r>
      <w:r w:rsidRPr="004B3233">
        <w:rPr>
          <w:spacing w:val="1"/>
          <w:sz w:val="24"/>
          <w:szCs w:val="24"/>
        </w:rPr>
        <w:t xml:space="preserve"> </w:t>
      </w:r>
      <w:r w:rsidRPr="004B3233">
        <w:rPr>
          <w:sz w:val="24"/>
          <w:szCs w:val="24"/>
        </w:rPr>
        <w:t>текстов,</w:t>
      </w:r>
      <w:r w:rsidRPr="004B3233">
        <w:rPr>
          <w:spacing w:val="1"/>
          <w:sz w:val="24"/>
          <w:szCs w:val="24"/>
        </w:rPr>
        <w:t xml:space="preserve"> </w:t>
      </w:r>
      <w:r w:rsidRPr="004B3233">
        <w:rPr>
          <w:sz w:val="24"/>
          <w:szCs w:val="24"/>
        </w:rPr>
        <w:t>построенных на изученном языковом материале; понимать запрашиваемую информацию</w:t>
      </w:r>
      <w:r w:rsidRPr="004B3233">
        <w:rPr>
          <w:spacing w:val="1"/>
          <w:sz w:val="24"/>
          <w:szCs w:val="24"/>
        </w:rPr>
        <w:t xml:space="preserve"> </w:t>
      </w:r>
      <w:r w:rsidRPr="004B3233">
        <w:rPr>
          <w:sz w:val="24"/>
          <w:szCs w:val="24"/>
        </w:rPr>
        <w:t>фактического</w:t>
      </w:r>
      <w:r w:rsidRPr="004B3233">
        <w:rPr>
          <w:spacing w:val="1"/>
          <w:sz w:val="24"/>
          <w:szCs w:val="24"/>
        </w:rPr>
        <w:t xml:space="preserve"> </w:t>
      </w:r>
      <w:r w:rsidRPr="004B3233">
        <w:rPr>
          <w:sz w:val="24"/>
          <w:szCs w:val="24"/>
        </w:rPr>
        <w:t>характера</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прослушанном</w:t>
      </w:r>
      <w:r w:rsidRPr="004B3233">
        <w:rPr>
          <w:spacing w:val="1"/>
          <w:sz w:val="24"/>
          <w:szCs w:val="24"/>
        </w:rPr>
        <w:t xml:space="preserve"> </w:t>
      </w:r>
      <w:r w:rsidRPr="004B3233">
        <w:rPr>
          <w:sz w:val="24"/>
          <w:szCs w:val="24"/>
        </w:rPr>
        <w:t>тексте;</w:t>
      </w:r>
      <w:r w:rsidRPr="004B3233">
        <w:rPr>
          <w:spacing w:val="1"/>
          <w:sz w:val="24"/>
          <w:szCs w:val="24"/>
        </w:rPr>
        <w:t xml:space="preserve"> </w:t>
      </w:r>
      <w:r w:rsidRPr="004B3233">
        <w:rPr>
          <w:sz w:val="24"/>
          <w:szCs w:val="24"/>
        </w:rPr>
        <w:t>смысловое</w:t>
      </w:r>
      <w:r w:rsidRPr="004B3233">
        <w:rPr>
          <w:spacing w:val="1"/>
          <w:sz w:val="24"/>
          <w:szCs w:val="24"/>
        </w:rPr>
        <w:t xml:space="preserve"> </w:t>
      </w:r>
      <w:r w:rsidRPr="004B3233">
        <w:rPr>
          <w:sz w:val="24"/>
          <w:szCs w:val="24"/>
        </w:rPr>
        <w:t>чтение:</w:t>
      </w:r>
      <w:r w:rsidRPr="004B3233">
        <w:rPr>
          <w:spacing w:val="1"/>
          <w:sz w:val="24"/>
          <w:szCs w:val="24"/>
        </w:rPr>
        <w:t xml:space="preserve"> </w:t>
      </w:r>
      <w:r w:rsidRPr="004B3233">
        <w:rPr>
          <w:sz w:val="24"/>
          <w:szCs w:val="24"/>
        </w:rPr>
        <w:t>читать</w:t>
      </w:r>
      <w:r w:rsidRPr="004B3233">
        <w:rPr>
          <w:spacing w:val="1"/>
          <w:sz w:val="24"/>
          <w:szCs w:val="24"/>
        </w:rPr>
        <w:t xml:space="preserve"> </w:t>
      </w:r>
      <w:r w:rsidRPr="004B3233">
        <w:rPr>
          <w:sz w:val="24"/>
          <w:szCs w:val="24"/>
        </w:rPr>
        <w:t>вслух</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pacing w:val="-1"/>
          <w:sz w:val="24"/>
          <w:szCs w:val="24"/>
        </w:rPr>
        <w:t>понимать</w:t>
      </w:r>
      <w:r w:rsidRPr="004B3233">
        <w:rPr>
          <w:spacing w:val="-10"/>
          <w:sz w:val="24"/>
          <w:szCs w:val="24"/>
        </w:rPr>
        <w:t xml:space="preserve"> </w:t>
      </w:r>
      <w:r w:rsidRPr="004B3233">
        <w:rPr>
          <w:spacing w:val="-1"/>
          <w:sz w:val="24"/>
          <w:szCs w:val="24"/>
        </w:rPr>
        <w:t>учебные</w:t>
      </w:r>
      <w:r w:rsidRPr="004B3233">
        <w:rPr>
          <w:spacing w:val="-16"/>
          <w:sz w:val="24"/>
          <w:szCs w:val="24"/>
        </w:rPr>
        <w:t xml:space="preserve"> </w:t>
      </w:r>
      <w:r w:rsidRPr="004B3233">
        <w:rPr>
          <w:spacing w:val="-1"/>
          <w:sz w:val="24"/>
          <w:szCs w:val="24"/>
        </w:rPr>
        <w:t>и</w:t>
      </w:r>
      <w:r w:rsidRPr="004B3233">
        <w:rPr>
          <w:spacing w:val="-11"/>
          <w:sz w:val="24"/>
          <w:szCs w:val="24"/>
        </w:rPr>
        <w:t xml:space="preserve"> </w:t>
      </w:r>
      <w:r w:rsidRPr="004B3233">
        <w:rPr>
          <w:spacing w:val="-1"/>
          <w:sz w:val="24"/>
          <w:szCs w:val="24"/>
        </w:rPr>
        <w:t>адаптированные</w:t>
      </w:r>
      <w:r w:rsidRPr="004B3233">
        <w:rPr>
          <w:spacing w:val="-15"/>
          <w:sz w:val="24"/>
          <w:szCs w:val="24"/>
        </w:rPr>
        <w:t xml:space="preserve"> </w:t>
      </w:r>
      <w:r w:rsidRPr="004B3233">
        <w:rPr>
          <w:sz w:val="24"/>
          <w:szCs w:val="24"/>
        </w:rPr>
        <w:t>аутентичные</w:t>
      </w:r>
      <w:r w:rsidRPr="004B3233">
        <w:rPr>
          <w:spacing w:val="-15"/>
          <w:sz w:val="24"/>
          <w:szCs w:val="24"/>
        </w:rPr>
        <w:t xml:space="preserve"> </w:t>
      </w:r>
      <w:r w:rsidRPr="004B3233">
        <w:rPr>
          <w:sz w:val="24"/>
          <w:szCs w:val="24"/>
        </w:rPr>
        <w:t>тексты</w:t>
      </w:r>
      <w:r w:rsidRPr="004B3233">
        <w:rPr>
          <w:spacing w:val="-14"/>
          <w:sz w:val="24"/>
          <w:szCs w:val="24"/>
        </w:rPr>
        <w:t xml:space="preserve"> </w:t>
      </w:r>
      <w:r w:rsidRPr="004B3233">
        <w:rPr>
          <w:sz w:val="24"/>
          <w:szCs w:val="24"/>
        </w:rPr>
        <w:t>объемом</w:t>
      </w:r>
      <w:r w:rsidRPr="004B3233">
        <w:rPr>
          <w:spacing w:val="-15"/>
          <w:sz w:val="24"/>
          <w:szCs w:val="24"/>
        </w:rPr>
        <w:t xml:space="preserve"> </w:t>
      </w:r>
      <w:r w:rsidRPr="004B3233">
        <w:rPr>
          <w:sz w:val="24"/>
          <w:szCs w:val="24"/>
        </w:rPr>
        <w:t>до</w:t>
      </w:r>
      <w:r w:rsidRPr="004B3233">
        <w:rPr>
          <w:spacing w:val="-14"/>
          <w:sz w:val="24"/>
          <w:szCs w:val="24"/>
        </w:rPr>
        <w:t xml:space="preserve"> </w:t>
      </w:r>
      <w:r w:rsidRPr="004B3233">
        <w:rPr>
          <w:sz w:val="24"/>
          <w:szCs w:val="24"/>
        </w:rPr>
        <w:t>80</w:t>
      </w:r>
      <w:r w:rsidRPr="004B3233">
        <w:rPr>
          <w:spacing w:val="-14"/>
          <w:sz w:val="24"/>
          <w:szCs w:val="24"/>
        </w:rPr>
        <w:t xml:space="preserve"> </w:t>
      </w:r>
      <w:r w:rsidRPr="004B3233">
        <w:rPr>
          <w:sz w:val="24"/>
          <w:szCs w:val="24"/>
        </w:rPr>
        <w:t>слов,</w:t>
      </w:r>
      <w:r w:rsidRPr="004B3233">
        <w:rPr>
          <w:spacing w:val="-14"/>
          <w:sz w:val="24"/>
          <w:szCs w:val="24"/>
        </w:rPr>
        <w:t xml:space="preserve"> </w:t>
      </w:r>
      <w:r w:rsidRPr="004B3233">
        <w:rPr>
          <w:sz w:val="24"/>
          <w:szCs w:val="24"/>
        </w:rPr>
        <w:t>построенные</w:t>
      </w:r>
      <w:r w:rsidRPr="004B3233">
        <w:rPr>
          <w:spacing w:val="-58"/>
          <w:sz w:val="24"/>
          <w:szCs w:val="24"/>
        </w:rPr>
        <w:t xml:space="preserve"> </w:t>
      </w:r>
      <w:r w:rsidRPr="004B3233">
        <w:rPr>
          <w:sz w:val="24"/>
          <w:szCs w:val="24"/>
        </w:rPr>
        <w:t>на изученном языковом материале, соблюдая правила чтения и правильную интонацию;</w:t>
      </w:r>
      <w:r w:rsidRPr="004B3233">
        <w:rPr>
          <w:spacing w:val="1"/>
          <w:sz w:val="24"/>
          <w:szCs w:val="24"/>
        </w:rPr>
        <w:t xml:space="preserve"> </w:t>
      </w:r>
      <w:r w:rsidRPr="004B3233">
        <w:rPr>
          <w:sz w:val="24"/>
          <w:szCs w:val="24"/>
        </w:rPr>
        <w:t>читать</w:t>
      </w:r>
      <w:r w:rsidRPr="004B3233">
        <w:rPr>
          <w:spacing w:val="-6"/>
          <w:sz w:val="24"/>
          <w:szCs w:val="24"/>
        </w:rPr>
        <w:t xml:space="preserve"> </w:t>
      </w:r>
      <w:r w:rsidRPr="004B3233">
        <w:rPr>
          <w:sz w:val="24"/>
          <w:szCs w:val="24"/>
        </w:rPr>
        <w:t>про</w:t>
      </w:r>
      <w:r w:rsidRPr="004B3233">
        <w:rPr>
          <w:spacing w:val="-6"/>
          <w:sz w:val="24"/>
          <w:szCs w:val="24"/>
        </w:rPr>
        <w:t xml:space="preserve"> </w:t>
      </w:r>
      <w:r w:rsidRPr="004B3233">
        <w:rPr>
          <w:sz w:val="24"/>
          <w:szCs w:val="24"/>
        </w:rPr>
        <w:t>себя</w:t>
      </w:r>
      <w:r w:rsidRPr="004B3233">
        <w:rPr>
          <w:spacing w:val="-6"/>
          <w:sz w:val="24"/>
          <w:szCs w:val="24"/>
        </w:rPr>
        <w:t xml:space="preserve"> </w:t>
      </w:r>
      <w:r w:rsidRPr="004B3233">
        <w:rPr>
          <w:sz w:val="24"/>
          <w:szCs w:val="24"/>
        </w:rPr>
        <w:t>и</w:t>
      </w:r>
      <w:r w:rsidRPr="004B3233">
        <w:rPr>
          <w:spacing w:val="-7"/>
          <w:sz w:val="24"/>
          <w:szCs w:val="24"/>
        </w:rPr>
        <w:t xml:space="preserve"> </w:t>
      </w:r>
      <w:r w:rsidRPr="004B3233">
        <w:rPr>
          <w:sz w:val="24"/>
          <w:szCs w:val="24"/>
        </w:rPr>
        <w:t>понимать</w:t>
      </w:r>
      <w:r w:rsidRPr="004B3233">
        <w:rPr>
          <w:spacing w:val="-4"/>
          <w:sz w:val="24"/>
          <w:szCs w:val="24"/>
        </w:rPr>
        <w:t xml:space="preserve"> </w:t>
      </w:r>
      <w:r w:rsidRPr="004B3233">
        <w:rPr>
          <w:sz w:val="24"/>
          <w:szCs w:val="24"/>
        </w:rPr>
        <w:t>основное</w:t>
      </w:r>
      <w:r w:rsidRPr="004B3233">
        <w:rPr>
          <w:spacing w:val="-7"/>
          <w:sz w:val="24"/>
          <w:szCs w:val="24"/>
        </w:rPr>
        <w:t xml:space="preserve"> </w:t>
      </w:r>
      <w:r w:rsidRPr="004B3233">
        <w:rPr>
          <w:sz w:val="24"/>
          <w:szCs w:val="24"/>
        </w:rPr>
        <w:t>содержание</w:t>
      </w:r>
      <w:r w:rsidRPr="004B3233">
        <w:rPr>
          <w:spacing w:val="-5"/>
          <w:sz w:val="24"/>
          <w:szCs w:val="24"/>
        </w:rPr>
        <w:t xml:space="preserve"> </w:t>
      </w:r>
      <w:r w:rsidRPr="004B3233">
        <w:rPr>
          <w:sz w:val="24"/>
          <w:szCs w:val="24"/>
        </w:rPr>
        <w:t>учебных</w:t>
      </w:r>
      <w:r w:rsidRPr="004B3233">
        <w:rPr>
          <w:spacing w:val="-4"/>
          <w:sz w:val="24"/>
          <w:szCs w:val="24"/>
        </w:rPr>
        <w:t xml:space="preserve"> </w:t>
      </w:r>
      <w:r w:rsidRPr="004B3233">
        <w:rPr>
          <w:sz w:val="24"/>
          <w:szCs w:val="24"/>
        </w:rPr>
        <w:t>и</w:t>
      </w:r>
      <w:r w:rsidRPr="004B3233">
        <w:rPr>
          <w:spacing w:val="-1"/>
          <w:sz w:val="24"/>
          <w:szCs w:val="24"/>
        </w:rPr>
        <w:t xml:space="preserve"> </w:t>
      </w:r>
      <w:r w:rsidRPr="004B3233">
        <w:rPr>
          <w:sz w:val="24"/>
          <w:szCs w:val="24"/>
        </w:rPr>
        <w:t>адаптированных</w:t>
      </w:r>
      <w:r w:rsidRPr="004B3233">
        <w:rPr>
          <w:spacing w:val="-5"/>
          <w:sz w:val="24"/>
          <w:szCs w:val="24"/>
        </w:rPr>
        <w:t xml:space="preserve"> </w:t>
      </w:r>
      <w:r w:rsidRPr="004B3233">
        <w:rPr>
          <w:sz w:val="24"/>
          <w:szCs w:val="24"/>
        </w:rPr>
        <w:t>аутентичных</w:t>
      </w:r>
      <w:r w:rsidRPr="004B3233">
        <w:rPr>
          <w:spacing w:val="-57"/>
          <w:sz w:val="24"/>
          <w:szCs w:val="24"/>
        </w:rPr>
        <w:t xml:space="preserve"> </w:t>
      </w:r>
      <w:r w:rsidRPr="004B3233">
        <w:rPr>
          <w:sz w:val="24"/>
          <w:szCs w:val="24"/>
        </w:rPr>
        <w:t>текстов</w:t>
      </w:r>
      <w:r w:rsidRPr="004B3233">
        <w:rPr>
          <w:spacing w:val="1"/>
          <w:sz w:val="24"/>
          <w:szCs w:val="24"/>
        </w:rPr>
        <w:t xml:space="preserve"> </w:t>
      </w:r>
      <w:r w:rsidRPr="004B3233">
        <w:rPr>
          <w:sz w:val="24"/>
          <w:szCs w:val="24"/>
        </w:rPr>
        <w:t>объемом</w:t>
      </w:r>
      <w:r w:rsidRPr="004B3233">
        <w:rPr>
          <w:spacing w:val="1"/>
          <w:sz w:val="24"/>
          <w:szCs w:val="24"/>
        </w:rPr>
        <w:t xml:space="preserve"> </w:t>
      </w:r>
      <w:r w:rsidRPr="004B3233">
        <w:rPr>
          <w:sz w:val="24"/>
          <w:szCs w:val="24"/>
        </w:rPr>
        <w:t>до</w:t>
      </w:r>
      <w:r w:rsidRPr="004B3233">
        <w:rPr>
          <w:spacing w:val="1"/>
          <w:sz w:val="24"/>
          <w:szCs w:val="24"/>
        </w:rPr>
        <w:t xml:space="preserve"> </w:t>
      </w:r>
      <w:r w:rsidRPr="004B3233">
        <w:rPr>
          <w:sz w:val="24"/>
          <w:szCs w:val="24"/>
        </w:rPr>
        <w:t>160</w:t>
      </w:r>
      <w:r w:rsidRPr="004B3233">
        <w:rPr>
          <w:spacing w:val="1"/>
          <w:sz w:val="24"/>
          <w:szCs w:val="24"/>
        </w:rPr>
        <w:t xml:space="preserve"> </w:t>
      </w:r>
      <w:r w:rsidRPr="004B3233">
        <w:rPr>
          <w:sz w:val="24"/>
          <w:szCs w:val="24"/>
        </w:rPr>
        <w:t>слов,</w:t>
      </w:r>
      <w:r w:rsidRPr="004B3233">
        <w:rPr>
          <w:spacing w:val="1"/>
          <w:sz w:val="24"/>
          <w:szCs w:val="24"/>
        </w:rPr>
        <w:t xml:space="preserve"> </w:t>
      </w:r>
      <w:r w:rsidRPr="004B3233">
        <w:rPr>
          <w:sz w:val="24"/>
          <w:szCs w:val="24"/>
        </w:rPr>
        <w:t>содержащих</w:t>
      </w:r>
      <w:r w:rsidRPr="004B3233">
        <w:rPr>
          <w:spacing w:val="1"/>
          <w:sz w:val="24"/>
          <w:szCs w:val="24"/>
        </w:rPr>
        <w:t xml:space="preserve"> </w:t>
      </w:r>
      <w:r w:rsidRPr="004B3233">
        <w:rPr>
          <w:sz w:val="24"/>
          <w:szCs w:val="24"/>
        </w:rPr>
        <w:t>отдельные</w:t>
      </w:r>
      <w:r w:rsidRPr="004B3233">
        <w:rPr>
          <w:spacing w:val="1"/>
          <w:sz w:val="24"/>
          <w:szCs w:val="24"/>
        </w:rPr>
        <w:t xml:space="preserve"> </w:t>
      </w:r>
      <w:r w:rsidRPr="004B3233">
        <w:rPr>
          <w:sz w:val="24"/>
          <w:szCs w:val="24"/>
        </w:rPr>
        <w:t>незнакомые</w:t>
      </w:r>
      <w:r w:rsidRPr="004B3233">
        <w:rPr>
          <w:spacing w:val="1"/>
          <w:sz w:val="24"/>
          <w:szCs w:val="24"/>
        </w:rPr>
        <w:t xml:space="preserve"> </w:t>
      </w:r>
      <w:r w:rsidRPr="004B3233">
        <w:rPr>
          <w:sz w:val="24"/>
          <w:szCs w:val="24"/>
        </w:rPr>
        <w:t>слова,</w:t>
      </w:r>
      <w:r w:rsidRPr="004B3233">
        <w:rPr>
          <w:spacing w:val="1"/>
          <w:sz w:val="24"/>
          <w:szCs w:val="24"/>
        </w:rPr>
        <w:t xml:space="preserve"> </w:t>
      </w:r>
      <w:r w:rsidRPr="004B3233">
        <w:rPr>
          <w:sz w:val="24"/>
          <w:szCs w:val="24"/>
        </w:rPr>
        <w:t>не</w:t>
      </w:r>
      <w:r w:rsidRPr="004B3233">
        <w:rPr>
          <w:spacing w:val="1"/>
          <w:sz w:val="24"/>
          <w:szCs w:val="24"/>
        </w:rPr>
        <w:t xml:space="preserve"> </w:t>
      </w:r>
      <w:r w:rsidRPr="004B3233">
        <w:rPr>
          <w:sz w:val="24"/>
          <w:szCs w:val="24"/>
        </w:rPr>
        <w:t>препятствующие решению коммуникативной задачи; определять тему, главную мысль,</w:t>
      </w:r>
      <w:r w:rsidRPr="004B3233">
        <w:rPr>
          <w:spacing w:val="1"/>
          <w:sz w:val="24"/>
          <w:szCs w:val="24"/>
        </w:rPr>
        <w:t xml:space="preserve"> </w:t>
      </w:r>
      <w:r w:rsidRPr="004B3233">
        <w:rPr>
          <w:sz w:val="24"/>
          <w:szCs w:val="24"/>
        </w:rPr>
        <w:lastRenderedPageBreak/>
        <w:t>назначение</w:t>
      </w:r>
      <w:r w:rsidRPr="004B3233">
        <w:rPr>
          <w:spacing w:val="1"/>
          <w:sz w:val="24"/>
          <w:szCs w:val="24"/>
        </w:rPr>
        <w:t xml:space="preserve"> </w:t>
      </w:r>
      <w:r w:rsidRPr="004B3233">
        <w:rPr>
          <w:sz w:val="24"/>
          <w:szCs w:val="24"/>
        </w:rPr>
        <w:t>текста;</w:t>
      </w:r>
      <w:r w:rsidRPr="004B3233">
        <w:rPr>
          <w:spacing w:val="1"/>
          <w:sz w:val="24"/>
          <w:szCs w:val="24"/>
        </w:rPr>
        <w:t xml:space="preserve"> </w:t>
      </w:r>
      <w:r w:rsidRPr="004B3233">
        <w:rPr>
          <w:sz w:val="24"/>
          <w:szCs w:val="24"/>
        </w:rPr>
        <w:t>извлекать</w:t>
      </w:r>
      <w:r w:rsidRPr="004B3233">
        <w:rPr>
          <w:spacing w:val="1"/>
          <w:sz w:val="24"/>
          <w:szCs w:val="24"/>
        </w:rPr>
        <w:t xml:space="preserve"> </w:t>
      </w:r>
      <w:r w:rsidRPr="004B3233">
        <w:rPr>
          <w:sz w:val="24"/>
          <w:szCs w:val="24"/>
        </w:rPr>
        <w:t>из</w:t>
      </w:r>
      <w:r w:rsidRPr="004B3233">
        <w:rPr>
          <w:spacing w:val="1"/>
          <w:sz w:val="24"/>
          <w:szCs w:val="24"/>
        </w:rPr>
        <w:t xml:space="preserve"> </w:t>
      </w:r>
      <w:r w:rsidRPr="004B3233">
        <w:rPr>
          <w:sz w:val="24"/>
          <w:szCs w:val="24"/>
        </w:rPr>
        <w:t>прочитанного</w:t>
      </w:r>
      <w:r w:rsidRPr="004B3233">
        <w:rPr>
          <w:spacing w:val="1"/>
          <w:sz w:val="24"/>
          <w:szCs w:val="24"/>
        </w:rPr>
        <w:t xml:space="preserve"> </w:t>
      </w:r>
      <w:r w:rsidRPr="004B3233">
        <w:rPr>
          <w:sz w:val="24"/>
          <w:szCs w:val="24"/>
        </w:rPr>
        <w:t>текста</w:t>
      </w:r>
      <w:r w:rsidRPr="004B3233">
        <w:rPr>
          <w:spacing w:val="1"/>
          <w:sz w:val="24"/>
          <w:szCs w:val="24"/>
        </w:rPr>
        <w:t xml:space="preserve"> </w:t>
      </w:r>
      <w:r w:rsidRPr="004B3233">
        <w:rPr>
          <w:sz w:val="24"/>
          <w:szCs w:val="24"/>
        </w:rPr>
        <w:t>запрашиваемую</w:t>
      </w:r>
      <w:r w:rsidRPr="004B3233">
        <w:rPr>
          <w:spacing w:val="1"/>
          <w:sz w:val="24"/>
          <w:szCs w:val="24"/>
        </w:rPr>
        <w:t xml:space="preserve"> </w:t>
      </w:r>
      <w:r w:rsidRPr="004B3233">
        <w:rPr>
          <w:sz w:val="24"/>
          <w:szCs w:val="24"/>
        </w:rPr>
        <w:t>информацию</w:t>
      </w:r>
      <w:r w:rsidRPr="004B3233">
        <w:rPr>
          <w:spacing w:val="1"/>
          <w:sz w:val="24"/>
          <w:szCs w:val="24"/>
        </w:rPr>
        <w:t xml:space="preserve"> </w:t>
      </w:r>
      <w:r w:rsidRPr="004B3233">
        <w:rPr>
          <w:sz w:val="24"/>
          <w:szCs w:val="24"/>
        </w:rPr>
        <w:t>фактического характера (в пределах изученного); читать несплошные тексты</w:t>
      </w:r>
      <w:r w:rsidRPr="004B3233">
        <w:rPr>
          <w:spacing w:val="1"/>
          <w:sz w:val="24"/>
          <w:szCs w:val="24"/>
        </w:rPr>
        <w:t xml:space="preserve"> </w:t>
      </w:r>
      <w:r w:rsidRPr="004B3233">
        <w:rPr>
          <w:sz w:val="24"/>
          <w:szCs w:val="24"/>
        </w:rPr>
        <w:t>(простые</w:t>
      </w:r>
      <w:r w:rsidRPr="004B3233">
        <w:rPr>
          <w:spacing w:val="1"/>
          <w:sz w:val="24"/>
          <w:szCs w:val="24"/>
        </w:rPr>
        <w:t xml:space="preserve"> </w:t>
      </w:r>
      <w:r w:rsidRPr="004B3233">
        <w:rPr>
          <w:sz w:val="24"/>
          <w:szCs w:val="24"/>
        </w:rPr>
        <w:t>таблицы)</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понимать</w:t>
      </w:r>
      <w:r w:rsidRPr="004B3233">
        <w:rPr>
          <w:spacing w:val="1"/>
          <w:sz w:val="24"/>
          <w:szCs w:val="24"/>
        </w:rPr>
        <w:t xml:space="preserve"> </w:t>
      </w:r>
      <w:r w:rsidRPr="004B3233">
        <w:rPr>
          <w:sz w:val="24"/>
          <w:szCs w:val="24"/>
        </w:rPr>
        <w:t>представленную</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них</w:t>
      </w:r>
      <w:r w:rsidRPr="004B3233">
        <w:rPr>
          <w:spacing w:val="1"/>
          <w:sz w:val="24"/>
          <w:szCs w:val="24"/>
        </w:rPr>
        <w:t xml:space="preserve"> </w:t>
      </w:r>
      <w:r w:rsidRPr="004B3233">
        <w:rPr>
          <w:sz w:val="24"/>
          <w:szCs w:val="24"/>
        </w:rPr>
        <w:t>информацию;</w:t>
      </w:r>
      <w:r w:rsidRPr="004B3233">
        <w:rPr>
          <w:spacing w:val="1"/>
          <w:sz w:val="24"/>
          <w:szCs w:val="24"/>
        </w:rPr>
        <w:t xml:space="preserve"> </w:t>
      </w:r>
      <w:r w:rsidRPr="004B3233">
        <w:rPr>
          <w:sz w:val="24"/>
          <w:szCs w:val="24"/>
        </w:rPr>
        <w:t>письменная</w:t>
      </w:r>
      <w:r w:rsidRPr="004B3233">
        <w:rPr>
          <w:spacing w:val="1"/>
          <w:sz w:val="24"/>
          <w:szCs w:val="24"/>
        </w:rPr>
        <w:t xml:space="preserve"> </w:t>
      </w:r>
      <w:r w:rsidRPr="004B3233">
        <w:rPr>
          <w:sz w:val="24"/>
          <w:szCs w:val="24"/>
        </w:rPr>
        <w:t>речь:</w:t>
      </w:r>
      <w:r w:rsidRPr="004B3233">
        <w:rPr>
          <w:spacing w:val="1"/>
          <w:sz w:val="24"/>
          <w:szCs w:val="24"/>
        </w:rPr>
        <w:t xml:space="preserve"> </w:t>
      </w:r>
      <w:r w:rsidRPr="004B3233">
        <w:rPr>
          <w:sz w:val="24"/>
          <w:szCs w:val="24"/>
        </w:rPr>
        <w:t>владеть</w:t>
      </w:r>
      <w:r w:rsidRPr="004B3233">
        <w:rPr>
          <w:spacing w:val="1"/>
          <w:sz w:val="24"/>
          <w:szCs w:val="24"/>
        </w:rPr>
        <w:t xml:space="preserve"> </w:t>
      </w:r>
      <w:r w:rsidRPr="004B3233">
        <w:rPr>
          <w:spacing w:val="-1"/>
          <w:sz w:val="24"/>
          <w:szCs w:val="24"/>
        </w:rPr>
        <w:t>техникой</w:t>
      </w:r>
      <w:r w:rsidRPr="004B3233">
        <w:rPr>
          <w:spacing w:val="-14"/>
          <w:sz w:val="24"/>
          <w:szCs w:val="24"/>
        </w:rPr>
        <w:t xml:space="preserve"> </w:t>
      </w:r>
      <w:r w:rsidRPr="004B3233">
        <w:rPr>
          <w:spacing w:val="-1"/>
          <w:sz w:val="24"/>
          <w:szCs w:val="24"/>
        </w:rPr>
        <w:t>письма;</w:t>
      </w:r>
      <w:r w:rsidRPr="004B3233">
        <w:rPr>
          <w:spacing w:val="-13"/>
          <w:sz w:val="24"/>
          <w:szCs w:val="24"/>
        </w:rPr>
        <w:t xml:space="preserve"> </w:t>
      </w:r>
      <w:r w:rsidRPr="004B3233">
        <w:rPr>
          <w:spacing w:val="-1"/>
          <w:sz w:val="24"/>
          <w:szCs w:val="24"/>
        </w:rPr>
        <w:t>заполнять</w:t>
      </w:r>
      <w:r w:rsidRPr="004B3233">
        <w:rPr>
          <w:spacing w:val="-12"/>
          <w:sz w:val="24"/>
          <w:szCs w:val="24"/>
        </w:rPr>
        <w:t xml:space="preserve"> </w:t>
      </w:r>
      <w:r w:rsidRPr="004B3233">
        <w:rPr>
          <w:sz w:val="24"/>
          <w:szCs w:val="24"/>
        </w:rPr>
        <w:t>простые</w:t>
      </w:r>
      <w:r w:rsidRPr="004B3233">
        <w:rPr>
          <w:spacing w:val="-13"/>
          <w:sz w:val="24"/>
          <w:szCs w:val="24"/>
        </w:rPr>
        <w:t xml:space="preserve"> </w:t>
      </w:r>
      <w:r w:rsidRPr="004B3233">
        <w:rPr>
          <w:sz w:val="24"/>
          <w:szCs w:val="24"/>
        </w:rPr>
        <w:t>анкеты</w:t>
      </w:r>
      <w:r w:rsidRPr="004B3233">
        <w:rPr>
          <w:spacing w:val="-9"/>
          <w:sz w:val="24"/>
          <w:szCs w:val="24"/>
        </w:rPr>
        <w:t xml:space="preserve"> </w:t>
      </w:r>
      <w:r w:rsidRPr="004B3233">
        <w:rPr>
          <w:sz w:val="24"/>
          <w:szCs w:val="24"/>
        </w:rPr>
        <w:t>и</w:t>
      </w:r>
      <w:r w:rsidRPr="004B3233">
        <w:rPr>
          <w:spacing w:val="-13"/>
          <w:sz w:val="24"/>
          <w:szCs w:val="24"/>
        </w:rPr>
        <w:t xml:space="preserve"> </w:t>
      </w:r>
      <w:r w:rsidRPr="004B3233">
        <w:rPr>
          <w:sz w:val="24"/>
          <w:szCs w:val="24"/>
        </w:rPr>
        <w:t>формуляры</w:t>
      </w:r>
      <w:r w:rsidRPr="004B3233">
        <w:rPr>
          <w:spacing w:val="-11"/>
          <w:sz w:val="24"/>
          <w:szCs w:val="24"/>
        </w:rPr>
        <w:t xml:space="preserve"> </w:t>
      </w:r>
      <w:r w:rsidRPr="004B3233">
        <w:rPr>
          <w:sz w:val="24"/>
          <w:szCs w:val="24"/>
        </w:rPr>
        <w:t>с</w:t>
      </w:r>
      <w:r w:rsidRPr="004B3233">
        <w:rPr>
          <w:spacing w:val="-8"/>
          <w:sz w:val="24"/>
          <w:szCs w:val="24"/>
        </w:rPr>
        <w:t xml:space="preserve"> </w:t>
      </w:r>
      <w:r w:rsidRPr="004B3233">
        <w:rPr>
          <w:sz w:val="24"/>
          <w:szCs w:val="24"/>
        </w:rPr>
        <w:t>указанием</w:t>
      </w:r>
      <w:r w:rsidRPr="004B3233">
        <w:rPr>
          <w:spacing w:val="-12"/>
          <w:sz w:val="24"/>
          <w:szCs w:val="24"/>
        </w:rPr>
        <w:t xml:space="preserve"> </w:t>
      </w:r>
      <w:r w:rsidRPr="004B3233">
        <w:rPr>
          <w:sz w:val="24"/>
          <w:szCs w:val="24"/>
        </w:rPr>
        <w:t>личной</w:t>
      </w:r>
      <w:r w:rsidRPr="004B3233">
        <w:rPr>
          <w:spacing w:val="-10"/>
          <w:sz w:val="24"/>
          <w:szCs w:val="24"/>
        </w:rPr>
        <w:t xml:space="preserve"> </w:t>
      </w:r>
      <w:r w:rsidRPr="004B3233">
        <w:rPr>
          <w:sz w:val="24"/>
          <w:szCs w:val="24"/>
        </w:rPr>
        <w:t>информации</w:t>
      </w:r>
      <w:r w:rsidRPr="004B3233">
        <w:rPr>
          <w:spacing w:val="-58"/>
          <w:sz w:val="24"/>
          <w:szCs w:val="24"/>
        </w:rPr>
        <w:t xml:space="preserve"> </w:t>
      </w:r>
      <w:r w:rsidRPr="004B3233">
        <w:rPr>
          <w:sz w:val="24"/>
          <w:szCs w:val="24"/>
        </w:rPr>
        <w:t>в</w:t>
      </w:r>
      <w:r w:rsidRPr="004B3233">
        <w:rPr>
          <w:spacing w:val="1"/>
          <w:sz w:val="24"/>
          <w:szCs w:val="24"/>
        </w:rPr>
        <w:t xml:space="preserve"> </w:t>
      </w:r>
      <w:r w:rsidRPr="004B3233">
        <w:rPr>
          <w:sz w:val="24"/>
          <w:szCs w:val="24"/>
        </w:rPr>
        <w:t>соответствии</w:t>
      </w:r>
      <w:r w:rsidRPr="004B3233">
        <w:rPr>
          <w:spacing w:val="1"/>
          <w:sz w:val="24"/>
          <w:szCs w:val="24"/>
        </w:rPr>
        <w:t xml:space="preserve"> </w:t>
      </w:r>
      <w:r w:rsidRPr="004B3233">
        <w:rPr>
          <w:sz w:val="24"/>
          <w:szCs w:val="24"/>
        </w:rPr>
        <w:t>с</w:t>
      </w:r>
      <w:r w:rsidRPr="004B3233">
        <w:rPr>
          <w:spacing w:val="1"/>
          <w:sz w:val="24"/>
          <w:szCs w:val="24"/>
        </w:rPr>
        <w:t xml:space="preserve"> </w:t>
      </w:r>
      <w:r w:rsidRPr="004B3233">
        <w:rPr>
          <w:sz w:val="24"/>
          <w:szCs w:val="24"/>
        </w:rPr>
        <w:t>нормами,</w:t>
      </w:r>
      <w:r w:rsidRPr="004B3233">
        <w:rPr>
          <w:spacing w:val="1"/>
          <w:sz w:val="24"/>
          <w:szCs w:val="24"/>
        </w:rPr>
        <w:t xml:space="preserve"> </w:t>
      </w:r>
      <w:r w:rsidRPr="004B3233">
        <w:rPr>
          <w:sz w:val="24"/>
          <w:szCs w:val="24"/>
        </w:rPr>
        <w:t>принятыми</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стране/странах</w:t>
      </w:r>
      <w:r w:rsidRPr="004B3233">
        <w:rPr>
          <w:spacing w:val="1"/>
          <w:sz w:val="24"/>
          <w:szCs w:val="24"/>
        </w:rPr>
        <w:t xml:space="preserve"> </w:t>
      </w:r>
      <w:r w:rsidRPr="004B3233">
        <w:rPr>
          <w:sz w:val="24"/>
          <w:szCs w:val="24"/>
        </w:rPr>
        <w:t>изучаемого</w:t>
      </w:r>
      <w:r w:rsidRPr="004B3233">
        <w:rPr>
          <w:spacing w:val="1"/>
          <w:sz w:val="24"/>
          <w:szCs w:val="24"/>
        </w:rPr>
        <w:t xml:space="preserve"> </w:t>
      </w:r>
      <w:r w:rsidRPr="004B3233">
        <w:rPr>
          <w:sz w:val="24"/>
          <w:szCs w:val="24"/>
        </w:rPr>
        <w:t>языка;</w:t>
      </w:r>
      <w:r w:rsidRPr="004B3233">
        <w:rPr>
          <w:spacing w:val="1"/>
          <w:sz w:val="24"/>
          <w:szCs w:val="24"/>
        </w:rPr>
        <w:t xml:space="preserve"> </w:t>
      </w:r>
      <w:r w:rsidRPr="004B3233">
        <w:rPr>
          <w:sz w:val="24"/>
          <w:szCs w:val="24"/>
        </w:rPr>
        <w:t>писать</w:t>
      </w:r>
      <w:r w:rsidRPr="004B3233">
        <w:rPr>
          <w:spacing w:val="1"/>
          <w:sz w:val="24"/>
          <w:szCs w:val="24"/>
        </w:rPr>
        <w:t xml:space="preserve"> </w:t>
      </w:r>
      <w:r w:rsidRPr="004B3233">
        <w:rPr>
          <w:sz w:val="24"/>
          <w:szCs w:val="24"/>
        </w:rPr>
        <w:t>электронное</w:t>
      </w:r>
      <w:r w:rsidRPr="004B3233">
        <w:rPr>
          <w:spacing w:val="-7"/>
          <w:sz w:val="24"/>
          <w:szCs w:val="24"/>
        </w:rPr>
        <w:t xml:space="preserve"> </w:t>
      </w:r>
      <w:r w:rsidRPr="004B3233">
        <w:rPr>
          <w:sz w:val="24"/>
          <w:szCs w:val="24"/>
        </w:rPr>
        <w:t>сообщение</w:t>
      </w:r>
      <w:r w:rsidRPr="004B3233">
        <w:rPr>
          <w:spacing w:val="-8"/>
          <w:sz w:val="24"/>
          <w:szCs w:val="24"/>
        </w:rPr>
        <w:t xml:space="preserve"> </w:t>
      </w:r>
      <w:r w:rsidRPr="004B3233">
        <w:rPr>
          <w:sz w:val="24"/>
          <w:szCs w:val="24"/>
        </w:rPr>
        <w:t>личного</w:t>
      </w:r>
      <w:r w:rsidRPr="004B3233">
        <w:rPr>
          <w:spacing w:val="-9"/>
          <w:sz w:val="24"/>
          <w:szCs w:val="24"/>
        </w:rPr>
        <w:t xml:space="preserve"> </w:t>
      </w:r>
      <w:r w:rsidRPr="004B3233">
        <w:rPr>
          <w:sz w:val="24"/>
          <w:szCs w:val="24"/>
        </w:rPr>
        <w:t>характера</w:t>
      </w:r>
      <w:r w:rsidRPr="004B3233">
        <w:rPr>
          <w:spacing w:val="-8"/>
          <w:sz w:val="24"/>
          <w:szCs w:val="24"/>
        </w:rPr>
        <w:t xml:space="preserve"> </w:t>
      </w:r>
      <w:r w:rsidRPr="004B3233">
        <w:rPr>
          <w:sz w:val="24"/>
          <w:szCs w:val="24"/>
        </w:rPr>
        <w:t>объемом</w:t>
      </w:r>
      <w:r w:rsidRPr="004B3233">
        <w:rPr>
          <w:spacing w:val="-8"/>
          <w:sz w:val="24"/>
          <w:szCs w:val="24"/>
        </w:rPr>
        <w:t xml:space="preserve"> </w:t>
      </w:r>
      <w:r w:rsidRPr="004B3233">
        <w:rPr>
          <w:sz w:val="24"/>
          <w:szCs w:val="24"/>
        </w:rPr>
        <w:t>до</w:t>
      </w:r>
      <w:r w:rsidRPr="004B3233">
        <w:rPr>
          <w:spacing w:val="-6"/>
          <w:sz w:val="24"/>
          <w:szCs w:val="24"/>
        </w:rPr>
        <w:t xml:space="preserve"> </w:t>
      </w:r>
      <w:r w:rsidRPr="004B3233">
        <w:rPr>
          <w:sz w:val="24"/>
          <w:szCs w:val="24"/>
        </w:rPr>
        <w:t>40</w:t>
      </w:r>
      <w:r w:rsidRPr="004B3233">
        <w:rPr>
          <w:spacing w:val="-7"/>
          <w:sz w:val="24"/>
          <w:szCs w:val="24"/>
        </w:rPr>
        <w:t xml:space="preserve"> </w:t>
      </w:r>
      <w:r w:rsidRPr="004B3233">
        <w:rPr>
          <w:sz w:val="24"/>
          <w:szCs w:val="24"/>
        </w:rPr>
        <w:t>слов</w:t>
      </w:r>
      <w:r w:rsidRPr="004B3233">
        <w:rPr>
          <w:spacing w:val="-8"/>
          <w:sz w:val="24"/>
          <w:szCs w:val="24"/>
        </w:rPr>
        <w:t xml:space="preserve"> </w:t>
      </w:r>
      <w:r w:rsidRPr="004B3233">
        <w:rPr>
          <w:sz w:val="24"/>
          <w:szCs w:val="24"/>
        </w:rPr>
        <w:t>с</w:t>
      </w:r>
      <w:r w:rsidRPr="004B3233">
        <w:rPr>
          <w:spacing w:val="-7"/>
          <w:sz w:val="24"/>
          <w:szCs w:val="24"/>
        </w:rPr>
        <w:t xml:space="preserve"> </w:t>
      </w:r>
      <w:r w:rsidRPr="004B3233">
        <w:rPr>
          <w:sz w:val="24"/>
          <w:szCs w:val="24"/>
        </w:rPr>
        <w:t>опорой</w:t>
      </w:r>
      <w:r w:rsidRPr="004B3233">
        <w:rPr>
          <w:spacing w:val="-6"/>
          <w:sz w:val="24"/>
          <w:szCs w:val="24"/>
        </w:rPr>
        <w:t xml:space="preserve"> </w:t>
      </w:r>
      <w:r w:rsidRPr="004B3233">
        <w:rPr>
          <w:sz w:val="24"/>
          <w:szCs w:val="24"/>
        </w:rPr>
        <w:t>на</w:t>
      </w:r>
      <w:r w:rsidRPr="004B3233">
        <w:rPr>
          <w:spacing w:val="-9"/>
          <w:sz w:val="24"/>
          <w:szCs w:val="24"/>
        </w:rPr>
        <w:t xml:space="preserve"> </w:t>
      </w:r>
      <w:r w:rsidRPr="004B3233">
        <w:rPr>
          <w:sz w:val="24"/>
          <w:szCs w:val="24"/>
        </w:rPr>
        <w:t>предъявленный</w:t>
      </w:r>
      <w:r w:rsidRPr="004B3233">
        <w:rPr>
          <w:spacing w:val="-58"/>
          <w:sz w:val="24"/>
          <w:szCs w:val="24"/>
        </w:rPr>
        <w:t xml:space="preserve"> </w:t>
      </w:r>
      <w:r w:rsidRPr="004B3233">
        <w:rPr>
          <w:sz w:val="24"/>
          <w:szCs w:val="24"/>
        </w:rPr>
        <w:t>педагогическим</w:t>
      </w:r>
      <w:r w:rsidRPr="004B3233">
        <w:rPr>
          <w:spacing w:val="-2"/>
          <w:sz w:val="24"/>
          <w:szCs w:val="24"/>
        </w:rPr>
        <w:t xml:space="preserve"> </w:t>
      </w:r>
      <w:r w:rsidRPr="004B3233">
        <w:rPr>
          <w:sz w:val="24"/>
          <w:szCs w:val="24"/>
        </w:rPr>
        <w:t>работником</w:t>
      </w:r>
      <w:r w:rsidRPr="004B3233">
        <w:rPr>
          <w:spacing w:val="-1"/>
          <w:sz w:val="24"/>
          <w:szCs w:val="24"/>
        </w:rPr>
        <w:t xml:space="preserve"> </w:t>
      </w:r>
      <w:r w:rsidRPr="004B3233">
        <w:rPr>
          <w:sz w:val="24"/>
          <w:szCs w:val="24"/>
        </w:rPr>
        <w:t>образец;</w:t>
      </w:r>
    </w:p>
    <w:p w14:paraId="43120AD6" w14:textId="77777777" w:rsidR="00AB1D59" w:rsidRPr="004B3233" w:rsidRDefault="00AB1D59" w:rsidP="00CC1F8A">
      <w:pPr>
        <w:pStyle w:val="a6"/>
        <w:numPr>
          <w:ilvl w:val="0"/>
          <w:numId w:val="22"/>
        </w:numPr>
        <w:tabs>
          <w:tab w:val="left" w:pos="993"/>
          <w:tab w:val="left" w:pos="2184"/>
        </w:tabs>
        <w:ind w:left="0" w:right="145" w:firstLine="567"/>
        <w:rPr>
          <w:sz w:val="24"/>
          <w:szCs w:val="24"/>
        </w:rPr>
      </w:pPr>
      <w:r w:rsidRPr="004B3233">
        <w:rPr>
          <w:sz w:val="24"/>
          <w:szCs w:val="24"/>
        </w:rPr>
        <w:t>знание</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понимание</w:t>
      </w:r>
      <w:r w:rsidRPr="004B3233">
        <w:rPr>
          <w:spacing w:val="1"/>
          <w:sz w:val="24"/>
          <w:szCs w:val="24"/>
        </w:rPr>
        <w:t xml:space="preserve"> </w:t>
      </w:r>
      <w:r w:rsidRPr="004B3233">
        <w:rPr>
          <w:sz w:val="24"/>
          <w:szCs w:val="24"/>
        </w:rPr>
        <w:t>правил</w:t>
      </w:r>
      <w:r w:rsidRPr="004B3233">
        <w:rPr>
          <w:spacing w:val="1"/>
          <w:sz w:val="24"/>
          <w:szCs w:val="24"/>
        </w:rPr>
        <w:t xml:space="preserve"> </w:t>
      </w:r>
      <w:r w:rsidRPr="004B3233">
        <w:rPr>
          <w:sz w:val="24"/>
          <w:szCs w:val="24"/>
        </w:rPr>
        <w:t>чтения</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орфографии;</w:t>
      </w:r>
      <w:r w:rsidRPr="004B3233">
        <w:rPr>
          <w:spacing w:val="1"/>
          <w:sz w:val="24"/>
          <w:szCs w:val="24"/>
        </w:rPr>
        <w:t xml:space="preserve"> </w:t>
      </w:r>
      <w:r w:rsidRPr="004B3233">
        <w:rPr>
          <w:sz w:val="24"/>
          <w:szCs w:val="24"/>
        </w:rPr>
        <w:t>интонации</w:t>
      </w:r>
      <w:r w:rsidRPr="004B3233">
        <w:rPr>
          <w:spacing w:val="1"/>
          <w:sz w:val="24"/>
          <w:szCs w:val="24"/>
        </w:rPr>
        <w:t xml:space="preserve"> </w:t>
      </w:r>
      <w:r w:rsidRPr="004B3233">
        <w:rPr>
          <w:sz w:val="24"/>
          <w:szCs w:val="24"/>
        </w:rPr>
        <w:t>изученных</w:t>
      </w:r>
      <w:r w:rsidRPr="004B3233">
        <w:rPr>
          <w:spacing w:val="1"/>
          <w:sz w:val="24"/>
          <w:szCs w:val="24"/>
        </w:rPr>
        <w:t xml:space="preserve"> </w:t>
      </w:r>
      <w:r w:rsidRPr="004B3233">
        <w:rPr>
          <w:spacing w:val="-1"/>
          <w:sz w:val="24"/>
          <w:szCs w:val="24"/>
        </w:rPr>
        <w:t>коммуникативных</w:t>
      </w:r>
      <w:r w:rsidRPr="004B3233">
        <w:rPr>
          <w:spacing w:val="-11"/>
          <w:sz w:val="24"/>
          <w:szCs w:val="24"/>
        </w:rPr>
        <w:t xml:space="preserve"> </w:t>
      </w:r>
      <w:r w:rsidRPr="004B3233">
        <w:rPr>
          <w:sz w:val="24"/>
          <w:szCs w:val="24"/>
        </w:rPr>
        <w:t>типов</w:t>
      </w:r>
      <w:r w:rsidRPr="004B3233">
        <w:rPr>
          <w:spacing w:val="-14"/>
          <w:sz w:val="24"/>
          <w:szCs w:val="24"/>
        </w:rPr>
        <w:t xml:space="preserve"> </w:t>
      </w:r>
      <w:r w:rsidRPr="004B3233">
        <w:rPr>
          <w:sz w:val="24"/>
          <w:szCs w:val="24"/>
        </w:rPr>
        <w:t>предложений;</w:t>
      </w:r>
      <w:r w:rsidRPr="004B3233">
        <w:rPr>
          <w:spacing w:val="-12"/>
          <w:sz w:val="24"/>
          <w:szCs w:val="24"/>
        </w:rPr>
        <w:t xml:space="preserve"> </w:t>
      </w:r>
      <w:r w:rsidRPr="004B3233">
        <w:rPr>
          <w:sz w:val="24"/>
          <w:szCs w:val="24"/>
        </w:rPr>
        <w:t>основных</w:t>
      </w:r>
      <w:r w:rsidRPr="004B3233">
        <w:rPr>
          <w:spacing w:val="-11"/>
          <w:sz w:val="24"/>
          <w:szCs w:val="24"/>
        </w:rPr>
        <w:t xml:space="preserve"> </w:t>
      </w:r>
      <w:r w:rsidRPr="004B3233">
        <w:rPr>
          <w:sz w:val="24"/>
          <w:szCs w:val="24"/>
        </w:rPr>
        <w:t>значений</w:t>
      </w:r>
      <w:r w:rsidRPr="004B3233">
        <w:rPr>
          <w:spacing w:val="-7"/>
          <w:sz w:val="24"/>
          <w:szCs w:val="24"/>
        </w:rPr>
        <w:t xml:space="preserve"> </w:t>
      </w:r>
      <w:r w:rsidRPr="004B3233">
        <w:rPr>
          <w:sz w:val="24"/>
          <w:szCs w:val="24"/>
        </w:rPr>
        <w:t>изученных</w:t>
      </w:r>
      <w:r w:rsidRPr="004B3233">
        <w:rPr>
          <w:spacing w:val="-14"/>
          <w:sz w:val="24"/>
          <w:szCs w:val="24"/>
        </w:rPr>
        <w:t xml:space="preserve"> </w:t>
      </w:r>
      <w:r w:rsidRPr="004B3233">
        <w:rPr>
          <w:sz w:val="24"/>
          <w:szCs w:val="24"/>
        </w:rPr>
        <w:t>лексических</w:t>
      </w:r>
      <w:r w:rsidRPr="004B3233">
        <w:rPr>
          <w:spacing w:val="-11"/>
          <w:sz w:val="24"/>
          <w:szCs w:val="24"/>
        </w:rPr>
        <w:t xml:space="preserve"> </w:t>
      </w:r>
      <w:r w:rsidRPr="004B3233">
        <w:rPr>
          <w:sz w:val="24"/>
          <w:szCs w:val="24"/>
        </w:rPr>
        <w:t>единиц</w:t>
      </w:r>
      <w:r w:rsidRPr="004B3233">
        <w:rPr>
          <w:spacing w:val="-57"/>
          <w:sz w:val="24"/>
          <w:szCs w:val="24"/>
        </w:rPr>
        <w:t xml:space="preserve"> </w:t>
      </w:r>
      <w:r w:rsidRPr="004B3233">
        <w:rPr>
          <w:sz w:val="24"/>
          <w:szCs w:val="24"/>
        </w:rPr>
        <w:t>(слов,</w:t>
      </w:r>
      <w:r w:rsidRPr="004B3233">
        <w:rPr>
          <w:spacing w:val="-4"/>
          <w:sz w:val="24"/>
          <w:szCs w:val="24"/>
        </w:rPr>
        <w:t xml:space="preserve"> </w:t>
      </w:r>
      <w:r w:rsidRPr="004B3233">
        <w:rPr>
          <w:sz w:val="24"/>
          <w:szCs w:val="24"/>
        </w:rPr>
        <w:t>словосочетаний,</w:t>
      </w:r>
      <w:r w:rsidRPr="004B3233">
        <w:rPr>
          <w:spacing w:val="-6"/>
          <w:sz w:val="24"/>
          <w:szCs w:val="24"/>
        </w:rPr>
        <w:t xml:space="preserve"> </w:t>
      </w:r>
      <w:r w:rsidRPr="004B3233">
        <w:rPr>
          <w:sz w:val="24"/>
          <w:szCs w:val="24"/>
        </w:rPr>
        <w:t>речевых</w:t>
      </w:r>
      <w:r w:rsidRPr="004B3233">
        <w:rPr>
          <w:spacing w:val="1"/>
          <w:sz w:val="24"/>
          <w:szCs w:val="24"/>
        </w:rPr>
        <w:t xml:space="preserve"> </w:t>
      </w:r>
      <w:r w:rsidRPr="004B3233">
        <w:rPr>
          <w:sz w:val="24"/>
          <w:szCs w:val="24"/>
        </w:rPr>
        <w:t>клише);</w:t>
      </w:r>
      <w:r w:rsidRPr="004B3233">
        <w:rPr>
          <w:spacing w:val="-3"/>
          <w:sz w:val="24"/>
          <w:szCs w:val="24"/>
        </w:rPr>
        <w:t xml:space="preserve"> </w:t>
      </w:r>
      <w:r w:rsidRPr="004B3233">
        <w:rPr>
          <w:sz w:val="24"/>
          <w:szCs w:val="24"/>
        </w:rPr>
        <w:t>признаков</w:t>
      </w:r>
      <w:r w:rsidRPr="004B3233">
        <w:rPr>
          <w:spacing w:val="-3"/>
          <w:sz w:val="24"/>
          <w:szCs w:val="24"/>
        </w:rPr>
        <w:t xml:space="preserve"> </w:t>
      </w:r>
      <w:r w:rsidRPr="004B3233">
        <w:rPr>
          <w:sz w:val="24"/>
          <w:szCs w:val="24"/>
        </w:rPr>
        <w:t>изученных</w:t>
      </w:r>
      <w:r w:rsidRPr="004B3233">
        <w:rPr>
          <w:spacing w:val="-2"/>
          <w:sz w:val="24"/>
          <w:szCs w:val="24"/>
        </w:rPr>
        <w:t xml:space="preserve"> </w:t>
      </w:r>
      <w:r w:rsidRPr="004B3233">
        <w:rPr>
          <w:sz w:val="24"/>
          <w:szCs w:val="24"/>
        </w:rPr>
        <w:t>грамматических явлений;</w:t>
      </w:r>
    </w:p>
    <w:p w14:paraId="263679BA" w14:textId="77777777" w:rsidR="00AB1D59" w:rsidRPr="004B3233" w:rsidRDefault="00AB1D59" w:rsidP="00CC1F8A">
      <w:pPr>
        <w:pStyle w:val="a6"/>
        <w:numPr>
          <w:ilvl w:val="0"/>
          <w:numId w:val="22"/>
        </w:numPr>
        <w:tabs>
          <w:tab w:val="left" w:pos="993"/>
        </w:tabs>
        <w:ind w:left="0" w:right="145" w:firstLine="567"/>
        <w:rPr>
          <w:sz w:val="24"/>
          <w:szCs w:val="24"/>
        </w:rPr>
      </w:pPr>
      <w:r w:rsidRPr="004B3233">
        <w:rPr>
          <w:sz w:val="24"/>
          <w:szCs w:val="24"/>
        </w:rPr>
        <w:t>овладение фонетическими навыками (различать на слух и адекватно, без ошибок,</w:t>
      </w:r>
      <w:r w:rsidRPr="004B3233">
        <w:rPr>
          <w:spacing w:val="1"/>
          <w:sz w:val="24"/>
          <w:szCs w:val="24"/>
        </w:rPr>
        <w:t xml:space="preserve"> </w:t>
      </w:r>
      <w:r w:rsidRPr="004B3233">
        <w:rPr>
          <w:sz w:val="24"/>
          <w:szCs w:val="24"/>
        </w:rPr>
        <w:t>ведущих</w:t>
      </w:r>
      <w:r w:rsidRPr="004B3233">
        <w:rPr>
          <w:spacing w:val="1"/>
          <w:sz w:val="24"/>
          <w:szCs w:val="24"/>
        </w:rPr>
        <w:t xml:space="preserve"> </w:t>
      </w:r>
      <w:r w:rsidRPr="004B3233">
        <w:rPr>
          <w:sz w:val="24"/>
          <w:szCs w:val="24"/>
        </w:rPr>
        <w:t>к</w:t>
      </w:r>
      <w:r w:rsidRPr="004B3233">
        <w:rPr>
          <w:spacing w:val="1"/>
          <w:sz w:val="24"/>
          <w:szCs w:val="24"/>
        </w:rPr>
        <w:t xml:space="preserve"> </w:t>
      </w:r>
      <w:r w:rsidRPr="004B3233">
        <w:rPr>
          <w:sz w:val="24"/>
          <w:szCs w:val="24"/>
        </w:rPr>
        <w:t>сбою</w:t>
      </w:r>
      <w:r w:rsidRPr="004B3233">
        <w:rPr>
          <w:spacing w:val="1"/>
          <w:sz w:val="24"/>
          <w:szCs w:val="24"/>
        </w:rPr>
        <w:t xml:space="preserve"> </w:t>
      </w:r>
      <w:r w:rsidRPr="004B3233">
        <w:rPr>
          <w:sz w:val="24"/>
          <w:szCs w:val="24"/>
        </w:rPr>
        <w:t>коммуникации,</w:t>
      </w:r>
      <w:r w:rsidRPr="004B3233">
        <w:rPr>
          <w:spacing w:val="1"/>
          <w:sz w:val="24"/>
          <w:szCs w:val="24"/>
        </w:rPr>
        <w:t xml:space="preserve"> </w:t>
      </w:r>
      <w:r w:rsidRPr="004B3233">
        <w:rPr>
          <w:sz w:val="24"/>
          <w:szCs w:val="24"/>
        </w:rPr>
        <w:t>произносить</w:t>
      </w:r>
      <w:r w:rsidRPr="004B3233">
        <w:rPr>
          <w:spacing w:val="1"/>
          <w:sz w:val="24"/>
          <w:szCs w:val="24"/>
        </w:rPr>
        <w:t xml:space="preserve"> </w:t>
      </w:r>
      <w:r w:rsidRPr="004B3233">
        <w:rPr>
          <w:sz w:val="24"/>
          <w:szCs w:val="24"/>
        </w:rPr>
        <w:t>изученные</w:t>
      </w:r>
      <w:r w:rsidRPr="004B3233">
        <w:rPr>
          <w:spacing w:val="1"/>
          <w:sz w:val="24"/>
          <w:szCs w:val="24"/>
        </w:rPr>
        <w:t xml:space="preserve"> </w:t>
      </w:r>
      <w:r w:rsidRPr="004B3233">
        <w:rPr>
          <w:sz w:val="24"/>
          <w:szCs w:val="24"/>
        </w:rPr>
        <w:t>звуки</w:t>
      </w:r>
      <w:r w:rsidRPr="004B3233">
        <w:rPr>
          <w:spacing w:val="1"/>
          <w:sz w:val="24"/>
          <w:szCs w:val="24"/>
        </w:rPr>
        <w:t xml:space="preserve"> </w:t>
      </w:r>
      <w:r w:rsidRPr="004B3233">
        <w:rPr>
          <w:sz w:val="24"/>
          <w:szCs w:val="24"/>
        </w:rPr>
        <w:t>иностранного</w:t>
      </w:r>
      <w:r w:rsidRPr="004B3233">
        <w:rPr>
          <w:spacing w:val="1"/>
          <w:sz w:val="24"/>
          <w:szCs w:val="24"/>
        </w:rPr>
        <w:t xml:space="preserve"> </w:t>
      </w:r>
      <w:r w:rsidRPr="004B3233">
        <w:rPr>
          <w:sz w:val="24"/>
          <w:szCs w:val="24"/>
        </w:rPr>
        <w:t>языка;</w:t>
      </w:r>
      <w:r w:rsidRPr="004B3233">
        <w:rPr>
          <w:spacing w:val="1"/>
          <w:sz w:val="24"/>
          <w:szCs w:val="24"/>
        </w:rPr>
        <w:t xml:space="preserve"> </w:t>
      </w:r>
      <w:r w:rsidRPr="004B3233">
        <w:rPr>
          <w:sz w:val="24"/>
          <w:szCs w:val="24"/>
        </w:rPr>
        <w:t>соблюдать правильное ударение в изученных словах и фразах; соблюдать особенности</w:t>
      </w:r>
      <w:r w:rsidRPr="004B3233">
        <w:rPr>
          <w:spacing w:val="1"/>
          <w:sz w:val="24"/>
          <w:szCs w:val="24"/>
        </w:rPr>
        <w:t xml:space="preserve"> </w:t>
      </w:r>
      <w:r w:rsidRPr="004B3233">
        <w:rPr>
          <w:sz w:val="24"/>
          <w:szCs w:val="24"/>
        </w:rPr>
        <w:t>интонации в повествовательных и побудительных предложениях, а также в изученных</w:t>
      </w:r>
      <w:r w:rsidRPr="004B3233">
        <w:rPr>
          <w:spacing w:val="1"/>
          <w:sz w:val="24"/>
          <w:szCs w:val="24"/>
        </w:rPr>
        <w:t xml:space="preserve"> </w:t>
      </w:r>
      <w:r w:rsidRPr="004B3233">
        <w:rPr>
          <w:spacing w:val="-1"/>
          <w:sz w:val="24"/>
          <w:szCs w:val="24"/>
        </w:rPr>
        <w:t>типах</w:t>
      </w:r>
      <w:r w:rsidRPr="004B3233">
        <w:rPr>
          <w:spacing w:val="-14"/>
          <w:sz w:val="24"/>
          <w:szCs w:val="24"/>
        </w:rPr>
        <w:t xml:space="preserve"> </w:t>
      </w:r>
      <w:r w:rsidRPr="004B3233">
        <w:rPr>
          <w:sz w:val="24"/>
          <w:szCs w:val="24"/>
        </w:rPr>
        <w:t>вопросов);</w:t>
      </w:r>
      <w:r w:rsidRPr="004B3233">
        <w:rPr>
          <w:spacing w:val="-14"/>
          <w:sz w:val="24"/>
          <w:szCs w:val="24"/>
        </w:rPr>
        <w:t xml:space="preserve"> </w:t>
      </w:r>
      <w:r w:rsidRPr="004B3233">
        <w:rPr>
          <w:sz w:val="24"/>
          <w:szCs w:val="24"/>
        </w:rPr>
        <w:t>графическими</w:t>
      </w:r>
      <w:r w:rsidRPr="004B3233">
        <w:rPr>
          <w:spacing w:val="-15"/>
          <w:sz w:val="24"/>
          <w:szCs w:val="24"/>
        </w:rPr>
        <w:t xml:space="preserve"> </w:t>
      </w:r>
      <w:r w:rsidRPr="004B3233">
        <w:rPr>
          <w:sz w:val="24"/>
          <w:szCs w:val="24"/>
        </w:rPr>
        <w:t>навыками</w:t>
      </w:r>
      <w:r w:rsidRPr="004B3233">
        <w:rPr>
          <w:spacing w:val="-15"/>
          <w:sz w:val="24"/>
          <w:szCs w:val="24"/>
        </w:rPr>
        <w:t xml:space="preserve"> </w:t>
      </w:r>
      <w:r w:rsidRPr="004B3233">
        <w:rPr>
          <w:sz w:val="24"/>
          <w:szCs w:val="24"/>
        </w:rPr>
        <w:t>(графически</w:t>
      </w:r>
      <w:r w:rsidRPr="004B3233">
        <w:rPr>
          <w:spacing w:val="-15"/>
          <w:sz w:val="24"/>
          <w:szCs w:val="24"/>
        </w:rPr>
        <w:t xml:space="preserve"> </w:t>
      </w:r>
      <w:r w:rsidRPr="004B3233">
        <w:rPr>
          <w:sz w:val="24"/>
          <w:szCs w:val="24"/>
        </w:rPr>
        <w:t>корректно</w:t>
      </w:r>
      <w:r w:rsidRPr="004B3233">
        <w:rPr>
          <w:spacing w:val="-15"/>
          <w:sz w:val="24"/>
          <w:szCs w:val="24"/>
        </w:rPr>
        <w:t xml:space="preserve"> </w:t>
      </w:r>
      <w:r w:rsidRPr="004B3233">
        <w:rPr>
          <w:sz w:val="24"/>
          <w:szCs w:val="24"/>
        </w:rPr>
        <w:t>писать</w:t>
      </w:r>
      <w:r w:rsidRPr="004B3233">
        <w:rPr>
          <w:spacing w:val="-7"/>
          <w:sz w:val="24"/>
          <w:szCs w:val="24"/>
        </w:rPr>
        <w:t xml:space="preserve"> </w:t>
      </w:r>
      <w:r w:rsidRPr="004B3233">
        <w:rPr>
          <w:sz w:val="24"/>
          <w:szCs w:val="24"/>
        </w:rPr>
        <w:t>буквы</w:t>
      </w:r>
      <w:r w:rsidRPr="004B3233">
        <w:rPr>
          <w:spacing w:val="-14"/>
          <w:sz w:val="24"/>
          <w:szCs w:val="24"/>
        </w:rPr>
        <w:t xml:space="preserve"> </w:t>
      </w:r>
      <w:r w:rsidRPr="004B3233">
        <w:rPr>
          <w:sz w:val="24"/>
          <w:szCs w:val="24"/>
        </w:rPr>
        <w:t>изучаемого</w:t>
      </w:r>
      <w:r w:rsidRPr="004B3233">
        <w:rPr>
          <w:spacing w:val="-58"/>
          <w:sz w:val="24"/>
          <w:szCs w:val="24"/>
        </w:rPr>
        <w:t xml:space="preserve"> </w:t>
      </w:r>
      <w:r w:rsidRPr="004B3233">
        <w:rPr>
          <w:sz w:val="24"/>
          <w:szCs w:val="24"/>
        </w:rPr>
        <w:t>языка);</w:t>
      </w:r>
      <w:r w:rsidRPr="004B3233">
        <w:rPr>
          <w:spacing w:val="1"/>
          <w:sz w:val="24"/>
          <w:szCs w:val="24"/>
        </w:rPr>
        <w:t xml:space="preserve"> </w:t>
      </w:r>
      <w:r w:rsidRPr="004B3233">
        <w:rPr>
          <w:sz w:val="24"/>
          <w:szCs w:val="24"/>
        </w:rPr>
        <w:t>орфографическими</w:t>
      </w:r>
      <w:r w:rsidRPr="004B3233">
        <w:rPr>
          <w:spacing w:val="1"/>
          <w:sz w:val="24"/>
          <w:szCs w:val="24"/>
        </w:rPr>
        <w:t xml:space="preserve"> </w:t>
      </w:r>
      <w:r w:rsidRPr="004B3233">
        <w:rPr>
          <w:sz w:val="24"/>
          <w:szCs w:val="24"/>
        </w:rPr>
        <w:t>(корректно</w:t>
      </w:r>
      <w:r w:rsidRPr="004B3233">
        <w:rPr>
          <w:spacing w:val="1"/>
          <w:sz w:val="24"/>
          <w:szCs w:val="24"/>
        </w:rPr>
        <w:t xml:space="preserve"> </w:t>
      </w:r>
      <w:r w:rsidRPr="004B3233">
        <w:rPr>
          <w:sz w:val="24"/>
          <w:szCs w:val="24"/>
        </w:rPr>
        <w:t>писать</w:t>
      </w:r>
      <w:r w:rsidRPr="004B3233">
        <w:rPr>
          <w:spacing w:val="1"/>
          <w:sz w:val="24"/>
          <w:szCs w:val="24"/>
        </w:rPr>
        <w:t xml:space="preserve"> </w:t>
      </w:r>
      <w:r w:rsidRPr="004B3233">
        <w:rPr>
          <w:sz w:val="24"/>
          <w:szCs w:val="24"/>
        </w:rPr>
        <w:t>изученные</w:t>
      </w:r>
      <w:r w:rsidRPr="004B3233">
        <w:rPr>
          <w:spacing w:val="1"/>
          <w:sz w:val="24"/>
          <w:szCs w:val="24"/>
        </w:rPr>
        <w:t xml:space="preserve"> </w:t>
      </w:r>
      <w:r w:rsidRPr="004B3233">
        <w:rPr>
          <w:sz w:val="24"/>
          <w:szCs w:val="24"/>
        </w:rPr>
        <w:t>слова)</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пунктуационными</w:t>
      </w:r>
      <w:r w:rsidRPr="004B3233">
        <w:rPr>
          <w:spacing w:val="1"/>
          <w:sz w:val="24"/>
          <w:szCs w:val="24"/>
        </w:rPr>
        <w:t xml:space="preserve"> </w:t>
      </w:r>
      <w:r w:rsidRPr="004B3233">
        <w:rPr>
          <w:sz w:val="24"/>
          <w:szCs w:val="24"/>
        </w:rPr>
        <w:t>навыками</w:t>
      </w:r>
      <w:r w:rsidRPr="004B3233">
        <w:rPr>
          <w:spacing w:val="1"/>
          <w:sz w:val="24"/>
          <w:szCs w:val="24"/>
        </w:rPr>
        <w:t xml:space="preserve"> </w:t>
      </w:r>
      <w:r w:rsidRPr="004B3233">
        <w:rPr>
          <w:sz w:val="24"/>
          <w:szCs w:val="24"/>
        </w:rPr>
        <w:t>(использовать</w:t>
      </w:r>
      <w:r w:rsidRPr="004B3233">
        <w:rPr>
          <w:spacing w:val="1"/>
          <w:sz w:val="24"/>
          <w:szCs w:val="24"/>
        </w:rPr>
        <w:t xml:space="preserve"> </w:t>
      </w:r>
      <w:r w:rsidRPr="004B3233">
        <w:rPr>
          <w:sz w:val="24"/>
          <w:szCs w:val="24"/>
        </w:rPr>
        <w:t>точку,</w:t>
      </w:r>
      <w:r w:rsidRPr="004B3233">
        <w:rPr>
          <w:spacing w:val="1"/>
          <w:sz w:val="24"/>
          <w:szCs w:val="24"/>
        </w:rPr>
        <w:t xml:space="preserve"> </w:t>
      </w:r>
      <w:r w:rsidRPr="004B3233">
        <w:rPr>
          <w:sz w:val="24"/>
          <w:szCs w:val="24"/>
        </w:rPr>
        <w:t>вопросительный</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восклицательный</w:t>
      </w:r>
      <w:r w:rsidRPr="004B3233">
        <w:rPr>
          <w:spacing w:val="1"/>
          <w:sz w:val="24"/>
          <w:szCs w:val="24"/>
        </w:rPr>
        <w:t xml:space="preserve"> </w:t>
      </w:r>
      <w:r w:rsidRPr="004B3233">
        <w:rPr>
          <w:sz w:val="24"/>
          <w:szCs w:val="24"/>
        </w:rPr>
        <w:t>знаки</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конце</w:t>
      </w:r>
      <w:r w:rsidRPr="004B3233">
        <w:rPr>
          <w:spacing w:val="1"/>
          <w:sz w:val="24"/>
          <w:szCs w:val="24"/>
        </w:rPr>
        <w:t xml:space="preserve"> </w:t>
      </w:r>
      <w:r w:rsidRPr="004B3233">
        <w:rPr>
          <w:sz w:val="24"/>
          <w:szCs w:val="24"/>
        </w:rPr>
        <w:t>предложения,</w:t>
      </w:r>
      <w:r w:rsidRPr="004B3233">
        <w:rPr>
          <w:spacing w:val="-1"/>
          <w:sz w:val="24"/>
          <w:szCs w:val="24"/>
        </w:rPr>
        <w:t xml:space="preserve"> </w:t>
      </w:r>
      <w:r w:rsidRPr="004B3233">
        <w:rPr>
          <w:sz w:val="24"/>
          <w:szCs w:val="24"/>
        </w:rPr>
        <w:t>апостроф, запятую</w:t>
      </w:r>
      <w:r w:rsidRPr="004B3233">
        <w:rPr>
          <w:spacing w:val="-1"/>
          <w:sz w:val="24"/>
          <w:szCs w:val="24"/>
        </w:rPr>
        <w:t xml:space="preserve"> </w:t>
      </w:r>
      <w:r w:rsidRPr="004B3233">
        <w:rPr>
          <w:sz w:val="24"/>
          <w:szCs w:val="24"/>
        </w:rPr>
        <w:t>при</w:t>
      </w:r>
      <w:r w:rsidRPr="004B3233">
        <w:rPr>
          <w:spacing w:val="3"/>
          <w:sz w:val="24"/>
          <w:szCs w:val="24"/>
        </w:rPr>
        <w:t xml:space="preserve"> </w:t>
      </w:r>
      <w:r w:rsidRPr="004B3233">
        <w:rPr>
          <w:sz w:val="24"/>
          <w:szCs w:val="24"/>
        </w:rPr>
        <w:t>перечислении</w:t>
      </w:r>
      <w:r w:rsidRPr="004B3233">
        <w:rPr>
          <w:spacing w:val="-2"/>
          <w:sz w:val="24"/>
          <w:szCs w:val="24"/>
        </w:rPr>
        <w:t xml:space="preserve"> </w:t>
      </w:r>
      <w:r w:rsidRPr="004B3233">
        <w:rPr>
          <w:sz w:val="24"/>
          <w:szCs w:val="24"/>
        </w:rPr>
        <w:t>и</w:t>
      </w:r>
      <w:r w:rsidRPr="004B3233">
        <w:rPr>
          <w:spacing w:val="-1"/>
          <w:sz w:val="24"/>
          <w:szCs w:val="24"/>
        </w:rPr>
        <w:t xml:space="preserve"> </w:t>
      </w:r>
      <w:r w:rsidRPr="004B3233">
        <w:rPr>
          <w:sz w:val="24"/>
          <w:szCs w:val="24"/>
        </w:rPr>
        <w:t>обращении);</w:t>
      </w:r>
    </w:p>
    <w:p w14:paraId="12E8A113" w14:textId="77777777" w:rsidR="00AB1D59" w:rsidRPr="004B3233" w:rsidRDefault="00AB1D59" w:rsidP="00CC1F8A">
      <w:pPr>
        <w:pStyle w:val="a6"/>
        <w:numPr>
          <w:ilvl w:val="0"/>
          <w:numId w:val="22"/>
        </w:numPr>
        <w:tabs>
          <w:tab w:val="left" w:pos="993"/>
        </w:tabs>
        <w:ind w:left="0" w:right="145" w:firstLine="567"/>
        <w:rPr>
          <w:sz w:val="24"/>
          <w:szCs w:val="24"/>
        </w:rPr>
      </w:pPr>
      <w:r w:rsidRPr="004B3233">
        <w:rPr>
          <w:spacing w:val="-1"/>
          <w:sz w:val="24"/>
          <w:szCs w:val="24"/>
        </w:rPr>
        <w:t>использование</w:t>
      </w:r>
      <w:r w:rsidRPr="004B3233">
        <w:rPr>
          <w:spacing w:val="-14"/>
          <w:sz w:val="24"/>
          <w:szCs w:val="24"/>
        </w:rPr>
        <w:t xml:space="preserve"> </w:t>
      </w:r>
      <w:r w:rsidRPr="004B3233">
        <w:rPr>
          <w:spacing w:val="-1"/>
          <w:sz w:val="24"/>
          <w:szCs w:val="24"/>
        </w:rPr>
        <w:t>языковых</w:t>
      </w:r>
      <w:r w:rsidRPr="004B3233">
        <w:rPr>
          <w:spacing w:val="-10"/>
          <w:sz w:val="24"/>
          <w:szCs w:val="24"/>
        </w:rPr>
        <w:t xml:space="preserve"> </w:t>
      </w:r>
      <w:r w:rsidRPr="004B3233">
        <w:rPr>
          <w:sz w:val="24"/>
          <w:szCs w:val="24"/>
        </w:rPr>
        <w:t>средств,</w:t>
      </w:r>
      <w:r w:rsidRPr="004B3233">
        <w:rPr>
          <w:spacing w:val="-12"/>
          <w:sz w:val="24"/>
          <w:szCs w:val="24"/>
        </w:rPr>
        <w:t xml:space="preserve"> </w:t>
      </w:r>
      <w:r w:rsidRPr="004B3233">
        <w:rPr>
          <w:sz w:val="24"/>
          <w:szCs w:val="24"/>
        </w:rPr>
        <w:t>соответствующих</w:t>
      </w:r>
      <w:r w:rsidRPr="004B3233">
        <w:rPr>
          <w:spacing w:val="-8"/>
          <w:sz w:val="24"/>
          <w:szCs w:val="24"/>
        </w:rPr>
        <w:t xml:space="preserve"> </w:t>
      </w:r>
      <w:r w:rsidRPr="004B3233">
        <w:rPr>
          <w:sz w:val="24"/>
          <w:szCs w:val="24"/>
        </w:rPr>
        <w:t>учебно-познавательной</w:t>
      </w:r>
      <w:r w:rsidRPr="004B3233">
        <w:rPr>
          <w:spacing w:val="-13"/>
          <w:sz w:val="24"/>
          <w:szCs w:val="24"/>
        </w:rPr>
        <w:t xml:space="preserve"> </w:t>
      </w:r>
      <w:r w:rsidRPr="004B3233">
        <w:rPr>
          <w:sz w:val="24"/>
          <w:szCs w:val="24"/>
        </w:rPr>
        <w:t>задаче,</w:t>
      </w:r>
      <w:r w:rsidRPr="004B3233">
        <w:rPr>
          <w:spacing w:val="-58"/>
          <w:sz w:val="24"/>
          <w:szCs w:val="24"/>
        </w:rPr>
        <w:t xml:space="preserve"> </w:t>
      </w:r>
      <w:r w:rsidRPr="004B3233">
        <w:rPr>
          <w:sz w:val="24"/>
          <w:szCs w:val="24"/>
        </w:rPr>
        <w:t>ситуации повседневного общения: овладение навыками распознавания и употребления в</w:t>
      </w:r>
      <w:r w:rsidRPr="004B3233">
        <w:rPr>
          <w:spacing w:val="1"/>
          <w:sz w:val="24"/>
          <w:szCs w:val="24"/>
        </w:rPr>
        <w:t xml:space="preserve"> </w:t>
      </w:r>
      <w:r w:rsidRPr="004B3233">
        <w:rPr>
          <w:sz w:val="24"/>
          <w:szCs w:val="24"/>
        </w:rPr>
        <w:t>устной</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письменной</w:t>
      </w:r>
      <w:r w:rsidRPr="004B3233">
        <w:rPr>
          <w:spacing w:val="1"/>
          <w:sz w:val="24"/>
          <w:szCs w:val="24"/>
        </w:rPr>
        <w:t xml:space="preserve"> </w:t>
      </w:r>
      <w:r w:rsidRPr="004B3233">
        <w:rPr>
          <w:sz w:val="24"/>
          <w:szCs w:val="24"/>
        </w:rPr>
        <w:t>речи</w:t>
      </w:r>
      <w:r w:rsidRPr="004B3233">
        <w:rPr>
          <w:spacing w:val="1"/>
          <w:sz w:val="24"/>
          <w:szCs w:val="24"/>
        </w:rPr>
        <w:t xml:space="preserve"> </w:t>
      </w:r>
      <w:r w:rsidRPr="004B3233">
        <w:rPr>
          <w:sz w:val="24"/>
          <w:szCs w:val="24"/>
        </w:rPr>
        <w:t>не</w:t>
      </w:r>
      <w:r w:rsidRPr="004B3233">
        <w:rPr>
          <w:spacing w:val="1"/>
          <w:sz w:val="24"/>
          <w:szCs w:val="24"/>
        </w:rPr>
        <w:t xml:space="preserve"> </w:t>
      </w:r>
      <w:r w:rsidRPr="004B3233">
        <w:rPr>
          <w:sz w:val="24"/>
          <w:szCs w:val="24"/>
        </w:rPr>
        <w:t>менее</w:t>
      </w:r>
      <w:r w:rsidRPr="004B3233">
        <w:rPr>
          <w:spacing w:val="1"/>
          <w:sz w:val="24"/>
          <w:szCs w:val="24"/>
        </w:rPr>
        <w:t xml:space="preserve"> </w:t>
      </w:r>
      <w:r w:rsidRPr="004B3233">
        <w:rPr>
          <w:sz w:val="24"/>
          <w:szCs w:val="24"/>
        </w:rPr>
        <w:t>500</w:t>
      </w:r>
      <w:r w:rsidRPr="004B3233">
        <w:rPr>
          <w:spacing w:val="1"/>
          <w:sz w:val="24"/>
          <w:szCs w:val="24"/>
        </w:rPr>
        <w:t xml:space="preserve"> </w:t>
      </w:r>
      <w:r w:rsidRPr="004B3233">
        <w:rPr>
          <w:sz w:val="24"/>
          <w:szCs w:val="24"/>
        </w:rPr>
        <w:t>изученных</w:t>
      </w:r>
      <w:r w:rsidRPr="004B3233">
        <w:rPr>
          <w:spacing w:val="1"/>
          <w:sz w:val="24"/>
          <w:szCs w:val="24"/>
        </w:rPr>
        <w:t xml:space="preserve"> </w:t>
      </w:r>
      <w:r w:rsidRPr="004B3233">
        <w:rPr>
          <w:sz w:val="24"/>
          <w:szCs w:val="24"/>
        </w:rPr>
        <w:t>лексических</w:t>
      </w:r>
      <w:r w:rsidRPr="004B3233">
        <w:rPr>
          <w:spacing w:val="1"/>
          <w:sz w:val="24"/>
          <w:szCs w:val="24"/>
        </w:rPr>
        <w:t xml:space="preserve"> </w:t>
      </w:r>
      <w:r w:rsidRPr="004B3233">
        <w:rPr>
          <w:sz w:val="24"/>
          <w:szCs w:val="24"/>
        </w:rPr>
        <w:t>единиц</w:t>
      </w:r>
      <w:r w:rsidRPr="004B3233">
        <w:rPr>
          <w:spacing w:val="1"/>
          <w:sz w:val="24"/>
          <w:szCs w:val="24"/>
        </w:rPr>
        <w:t xml:space="preserve"> </w:t>
      </w:r>
      <w:r w:rsidRPr="004B3233">
        <w:rPr>
          <w:sz w:val="24"/>
          <w:szCs w:val="24"/>
        </w:rPr>
        <w:t>(слов,</w:t>
      </w:r>
      <w:r w:rsidRPr="004B3233">
        <w:rPr>
          <w:spacing w:val="1"/>
          <w:sz w:val="24"/>
          <w:szCs w:val="24"/>
        </w:rPr>
        <w:t xml:space="preserve"> </w:t>
      </w:r>
      <w:r w:rsidRPr="004B3233">
        <w:rPr>
          <w:sz w:val="24"/>
          <w:szCs w:val="24"/>
        </w:rPr>
        <w:t>словосочетаний, речевых клише) в их основных значениях и навыками распознавания и</w:t>
      </w:r>
      <w:r w:rsidRPr="004B3233">
        <w:rPr>
          <w:spacing w:val="1"/>
          <w:sz w:val="24"/>
          <w:szCs w:val="24"/>
        </w:rPr>
        <w:t xml:space="preserve"> </w:t>
      </w:r>
      <w:r w:rsidRPr="004B3233">
        <w:rPr>
          <w:sz w:val="24"/>
          <w:szCs w:val="24"/>
        </w:rPr>
        <w:t>употребления</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устной</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письменной</w:t>
      </w:r>
      <w:r w:rsidRPr="004B3233">
        <w:rPr>
          <w:spacing w:val="1"/>
          <w:sz w:val="24"/>
          <w:szCs w:val="24"/>
        </w:rPr>
        <w:t xml:space="preserve"> </w:t>
      </w:r>
      <w:r w:rsidRPr="004B3233">
        <w:rPr>
          <w:sz w:val="24"/>
          <w:szCs w:val="24"/>
        </w:rPr>
        <w:t>речи</w:t>
      </w:r>
      <w:r w:rsidRPr="004B3233">
        <w:rPr>
          <w:spacing w:val="1"/>
          <w:sz w:val="24"/>
          <w:szCs w:val="24"/>
        </w:rPr>
        <w:t xml:space="preserve"> </w:t>
      </w:r>
      <w:r w:rsidRPr="004B3233">
        <w:rPr>
          <w:sz w:val="24"/>
          <w:szCs w:val="24"/>
        </w:rPr>
        <w:t>изученных</w:t>
      </w:r>
      <w:r w:rsidRPr="004B3233">
        <w:rPr>
          <w:spacing w:val="1"/>
          <w:sz w:val="24"/>
          <w:szCs w:val="24"/>
        </w:rPr>
        <w:t xml:space="preserve"> </w:t>
      </w:r>
      <w:r w:rsidRPr="004B3233">
        <w:rPr>
          <w:sz w:val="24"/>
          <w:szCs w:val="24"/>
        </w:rPr>
        <w:t>синтаксических</w:t>
      </w:r>
      <w:r w:rsidRPr="004B3233">
        <w:rPr>
          <w:spacing w:val="1"/>
          <w:sz w:val="24"/>
          <w:szCs w:val="24"/>
        </w:rPr>
        <w:t xml:space="preserve"> </w:t>
      </w:r>
      <w:r w:rsidRPr="004B3233">
        <w:rPr>
          <w:sz w:val="24"/>
          <w:szCs w:val="24"/>
        </w:rPr>
        <w:t>конструкций</w:t>
      </w:r>
      <w:r w:rsidRPr="004B3233">
        <w:rPr>
          <w:spacing w:val="1"/>
          <w:sz w:val="24"/>
          <w:szCs w:val="24"/>
        </w:rPr>
        <w:t xml:space="preserve"> </w:t>
      </w:r>
      <w:r w:rsidRPr="004B3233">
        <w:rPr>
          <w:sz w:val="24"/>
          <w:szCs w:val="24"/>
        </w:rPr>
        <w:t>и</w:t>
      </w:r>
      <w:r w:rsidRPr="004B3233">
        <w:rPr>
          <w:spacing w:val="-57"/>
          <w:sz w:val="24"/>
          <w:szCs w:val="24"/>
        </w:rPr>
        <w:t xml:space="preserve"> </w:t>
      </w:r>
      <w:r w:rsidRPr="004B3233">
        <w:rPr>
          <w:sz w:val="24"/>
          <w:szCs w:val="24"/>
        </w:rPr>
        <w:t>морфологических</w:t>
      </w:r>
      <w:r w:rsidRPr="004B3233">
        <w:rPr>
          <w:spacing w:val="1"/>
          <w:sz w:val="24"/>
          <w:szCs w:val="24"/>
        </w:rPr>
        <w:t xml:space="preserve"> </w:t>
      </w:r>
      <w:r w:rsidRPr="004B3233">
        <w:rPr>
          <w:sz w:val="24"/>
          <w:szCs w:val="24"/>
        </w:rPr>
        <w:t>форм</w:t>
      </w:r>
      <w:r w:rsidRPr="004B3233">
        <w:rPr>
          <w:spacing w:val="-3"/>
          <w:sz w:val="24"/>
          <w:szCs w:val="24"/>
        </w:rPr>
        <w:t xml:space="preserve"> </w:t>
      </w:r>
      <w:r w:rsidRPr="004B3233">
        <w:rPr>
          <w:sz w:val="24"/>
          <w:szCs w:val="24"/>
        </w:rPr>
        <w:t>изучаемого иностранного языка;</w:t>
      </w:r>
    </w:p>
    <w:p w14:paraId="01781AD7" w14:textId="77777777" w:rsidR="00AB1D59" w:rsidRPr="004B3233" w:rsidRDefault="00AB1D59" w:rsidP="00CC1F8A">
      <w:pPr>
        <w:pStyle w:val="a6"/>
        <w:numPr>
          <w:ilvl w:val="0"/>
          <w:numId w:val="22"/>
        </w:numPr>
        <w:tabs>
          <w:tab w:val="left" w:pos="993"/>
          <w:tab w:val="left" w:pos="2133"/>
        </w:tabs>
        <w:ind w:left="0" w:right="145" w:firstLine="567"/>
        <w:rPr>
          <w:sz w:val="24"/>
          <w:szCs w:val="24"/>
        </w:rPr>
      </w:pPr>
      <w:r w:rsidRPr="004B3233">
        <w:rPr>
          <w:sz w:val="24"/>
          <w:szCs w:val="24"/>
        </w:rPr>
        <w:t>овладение</w:t>
      </w:r>
      <w:r w:rsidRPr="004B3233">
        <w:rPr>
          <w:spacing w:val="1"/>
          <w:sz w:val="24"/>
          <w:szCs w:val="24"/>
        </w:rPr>
        <w:t xml:space="preserve"> </w:t>
      </w:r>
      <w:r w:rsidRPr="004B3233">
        <w:rPr>
          <w:sz w:val="24"/>
          <w:szCs w:val="24"/>
        </w:rPr>
        <w:t>социокультурными</w:t>
      </w:r>
      <w:r w:rsidRPr="004B3233">
        <w:rPr>
          <w:spacing w:val="1"/>
          <w:sz w:val="24"/>
          <w:szCs w:val="24"/>
        </w:rPr>
        <w:t xml:space="preserve"> </w:t>
      </w:r>
      <w:r w:rsidRPr="004B3233">
        <w:rPr>
          <w:sz w:val="24"/>
          <w:szCs w:val="24"/>
        </w:rPr>
        <w:t>знаниями</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умениями:</w:t>
      </w:r>
      <w:r w:rsidRPr="004B3233">
        <w:rPr>
          <w:spacing w:val="1"/>
          <w:sz w:val="24"/>
          <w:szCs w:val="24"/>
        </w:rPr>
        <w:t xml:space="preserve"> </w:t>
      </w:r>
      <w:r w:rsidRPr="004B3233">
        <w:rPr>
          <w:sz w:val="24"/>
          <w:szCs w:val="24"/>
        </w:rPr>
        <w:t>знание</w:t>
      </w:r>
      <w:r w:rsidRPr="004B3233">
        <w:rPr>
          <w:spacing w:val="1"/>
          <w:sz w:val="24"/>
          <w:szCs w:val="24"/>
        </w:rPr>
        <w:t xml:space="preserve"> </w:t>
      </w:r>
      <w:r w:rsidRPr="004B3233">
        <w:rPr>
          <w:sz w:val="24"/>
          <w:szCs w:val="24"/>
        </w:rPr>
        <w:t>названий</w:t>
      </w:r>
      <w:r w:rsidRPr="004B3233">
        <w:rPr>
          <w:spacing w:val="1"/>
          <w:sz w:val="24"/>
          <w:szCs w:val="24"/>
        </w:rPr>
        <w:t xml:space="preserve"> </w:t>
      </w:r>
      <w:r w:rsidRPr="004B3233">
        <w:rPr>
          <w:sz w:val="24"/>
          <w:szCs w:val="24"/>
        </w:rPr>
        <w:t>родной</w:t>
      </w:r>
      <w:r w:rsidRPr="004B3233">
        <w:rPr>
          <w:spacing w:val="-57"/>
          <w:sz w:val="24"/>
          <w:szCs w:val="24"/>
        </w:rPr>
        <w:t xml:space="preserve"> </w:t>
      </w:r>
      <w:r w:rsidRPr="004B3233">
        <w:rPr>
          <w:spacing w:val="-1"/>
          <w:sz w:val="24"/>
          <w:szCs w:val="24"/>
        </w:rPr>
        <w:t>страны</w:t>
      </w:r>
      <w:r w:rsidRPr="004B3233">
        <w:rPr>
          <w:spacing w:val="-15"/>
          <w:sz w:val="24"/>
          <w:szCs w:val="24"/>
        </w:rPr>
        <w:t xml:space="preserve"> </w:t>
      </w:r>
      <w:r w:rsidRPr="004B3233">
        <w:rPr>
          <w:spacing w:val="-1"/>
          <w:sz w:val="24"/>
          <w:szCs w:val="24"/>
        </w:rPr>
        <w:t>и</w:t>
      </w:r>
      <w:r w:rsidRPr="004B3233">
        <w:rPr>
          <w:spacing w:val="-14"/>
          <w:sz w:val="24"/>
          <w:szCs w:val="24"/>
        </w:rPr>
        <w:t xml:space="preserve"> </w:t>
      </w:r>
      <w:r w:rsidRPr="004B3233">
        <w:rPr>
          <w:spacing w:val="-1"/>
          <w:sz w:val="24"/>
          <w:szCs w:val="24"/>
        </w:rPr>
        <w:t>страны/стран</w:t>
      </w:r>
      <w:r w:rsidRPr="004B3233">
        <w:rPr>
          <w:spacing w:val="-14"/>
          <w:sz w:val="24"/>
          <w:szCs w:val="24"/>
        </w:rPr>
        <w:t xml:space="preserve"> </w:t>
      </w:r>
      <w:r w:rsidRPr="004B3233">
        <w:rPr>
          <w:spacing w:val="-1"/>
          <w:sz w:val="24"/>
          <w:szCs w:val="24"/>
        </w:rPr>
        <w:t>изучаемого</w:t>
      </w:r>
      <w:r w:rsidRPr="004B3233">
        <w:rPr>
          <w:spacing w:val="-13"/>
          <w:sz w:val="24"/>
          <w:szCs w:val="24"/>
        </w:rPr>
        <w:t xml:space="preserve"> </w:t>
      </w:r>
      <w:r w:rsidRPr="004B3233">
        <w:rPr>
          <w:sz w:val="24"/>
          <w:szCs w:val="24"/>
        </w:rPr>
        <w:t>языка,</w:t>
      </w:r>
      <w:r w:rsidRPr="004B3233">
        <w:rPr>
          <w:spacing w:val="-15"/>
          <w:sz w:val="24"/>
          <w:szCs w:val="24"/>
        </w:rPr>
        <w:t xml:space="preserve"> </w:t>
      </w:r>
      <w:r w:rsidRPr="004B3233">
        <w:rPr>
          <w:sz w:val="24"/>
          <w:szCs w:val="24"/>
        </w:rPr>
        <w:t>некоторых</w:t>
      </w:r>
      <w:r w:rsidRPr="004B3233">
        <w:rPr>
          <w:spacing w:val="-9"/>
          <w:sz w:val="24"/>
          <w:szCs w:val="24"/>
        </w:rPr>
        <w:t xml:space="preserve"> </w:t>
      </w:r>
      <w:r w:rsidRPr="004B3233">
        <w:rPr>
          <w:sz w:val="24"/>
          <w:szCs w:val="24"/>
        </w:rPr>
        <w:t>литературных</w:t>
      </w:r>
      <w:r w:rsidRPr="004B3233">
        <w:rPr>
          <w:spacing w:val="-13"/>
          <w:sz w:val="24"/>
          <w:szCs w:val="24"/>
        </w:rPr>
        <w:t xml:space="preserve"> </w:t>
      </w:r>
      <w:r w:rsidRPr="004B3233">
        <w:rPr>
          <w:sz w:val="24"/>
          <w:szCs w:val="24"/>
        </w:rPr>
        <w:t>персонажей,</w:t>
      </w:r>
      <w:r w:rsidRPr="004B3233">
        <w:rPr>
          <w:spacing w:val="-15"/>
          <w:sz w:val="24"/>
          <w:szCs w:val="24"/>
        </w:rPr>
        <w:t xml:space="preserve"> </w:t>
      </w:r>
      <w:r w:rsidRPr="004B3233">
        <w:rPr>
          <w:sz w:val="24"/>
          <w:szCs w:val="24"/>
        </w:rPr>
        <w:t>небольших</w:t>
      </w:r>
      <w:r w:rsidRPr="004B3233">
        <w:rPr>
          <w:spacing w:val="-57"/>
          <w:sz w:val="24"/>
          <w:szCs w:val="24"/>
        </w:rPr>
        <w:t xml:space="preserve"> </w:t>
      </w:r>
      <w:r w:rsidRPr="004B3233">
        <w:rPr>
          <w:sz w:val="24"/>
          <w:szCs w:val="24"/>
        </w:rPr>
        <w:t>произведений детского фольклора (рифмовок, песен); умение кратко представлять свою</w:t>
      </w:r>
      <w:r w:rsidRPr="004B3233">
        <w:rPr>
          <w:spacing w:val="1"/>
          <w:sz w:val="24"/>
          <w:szCs w:val="24"/>
        </w:rPr>
        <w:t xml:space="preserve"> </w:t>
      </w:r>
      <w:r w:rsidRPr="004B3233">
        <w:rPr>
          <w:sz w:val="24"/>
          <w:szCs w:val="24"/>
        </w:rPr>
        <w:t>страну</w:t>
      </w:r>
      <w:r w:rsidRPr="004B3233">
        <w:rPr>
          <w:spacing w:val="-6"/>
          <w:sz w:val="24"/>
          <w:szCs w:val="24"/>
        </w:rPr>
        <w:t xml:space="preserve"> </w:t>
      </w:r>
      <w:r w:rsidRPr="004B3233">
        <w:rPr>
          <w:sz w:val="24"/>
          <w:szCs w:val="24"/>
        </w:rPr>
        <w:t>на</w:t>
      </w:r>
      <w:r w:rsidRPr="004B3233">
        <w:rPr>
          <w:spacing w:val="-1"/>
          <w:sz w:val="24"/>
          <w:szCs w:val="24"/>
        </w:rPr>
        <w:t xml:space="preserve"> </w:t>
      </w:r>
      <w:r w:rsidRPr="004B3233">
        <w:rPr>
          <w:sz w:val="24"/>
          <w:szCs w:val="24"/>
        </w:rPr>
        <w:t>иностранном</w:t>
      </w:r>
      <w:r w:rsidRPr="004B3233">
        <w:rPr>
          <w:spacing w:val="1"/>
          <w:sz w:val="24"/>
          <w:szCs w:val="24"/>
        </w:rPr>
        <w:t xml:space="preserve"> </w:t>
      </w:r>
      <w:r w:rsidRPr="004B3233">
        <w:rPr>
          <w:sz w:val="24"/>
          <w:szCs w:val="24"/>
        </w:rPr>
        <w:t>языке в</w:t>
      </w:r>
      <w:r w:rsidRPr="004B3233">
        <w:rPr>
          <w:spacing w:val="-1"/>
          <w:sz w:val="24"/>
          <w:szCs w:val="24"/>
        </w:rPr>
        <w:t xml:space="preserve"> </w:t>
      </w:r>
      <w:r w:rsidRPr="004B3233">
        <w:rPr>
          <w:sz w:val="24"/>
          <w:szCs w:val="24"/>
        </w:rPr>
        <w:t>рамках</w:t>
      </w:r>
      <w:r w:rsidRPr="004B3233">
        <w:rPr>
          <w:spacing w:val="2"/>
          <w:sz w:val="24"/>
          <w:szCs w:val="24"/>
        </w:rPr>
        <w:t xml:space="preserve"> </w:t>
      </w:r>
      <w:r w:rsidRPr="004B3233">
        <w:rPr>
          <w:sz w:val="24"/>
          <w:szCs w:val="24"/>
        </w:rPr>
        <w:t>изучаемой</w:t>
      </w:r>
      <w:r w:rsidRPr="004B3233">
        <w:rPr>
          <w:spacing w:val="-1"/>
          <w:sz w:val="24"/>
          <w:szCs w:val="24"/>
        </w:rPr>
        <w:t xml:space="preserve"> </w:t>
      </w:r>
      <w:r w:rsidRPr="004B3233">
        <w:rPr>
          <w:sz w:val="24"/>
          <w:szCs w:val="24"/>
        </w:rPr>
        <w:t>тематики;</w:t>
      </w:r>
    </w:p>
    <w:p w14:paraId="77AA61C6" w14:textId="77777777" w:rsidR="00AB1D59" w:rsidRPr="004B3233" w:rsidRDefault="00AB1D59" w:rsidP="00CC1F8A">
      <w:pPr>
        <w:pStyle w:val="a6"/>
        <w:numPr>
          <w:ilvl w:val="0"/>
          <w:numId w:val="22"/>
        </w:numPr>
        <w:tabs>
          <w:tab w:val="left" w:pos="993"/>
        </w:tabs>
        <w:ind w:left="0" w:right="145" w:firstLine="567"/>
        <w:rPr>
          <w:sz w:val="24"/>
          <w:szCs w:val="24"/>
        </w:rPr>
      </w:pPr>
      <w:r w:rsidRPr="004B3233">
        <w:rPr>
          <w:sz w:val="24"/>
          <w:szCs w:val="24"/>
        </w:rPr>
        <w:t>овладение компенсаторными умениями: использовать при чтении и аудировании</w:t>
      </w:r>
      <w:r w:rsidRPr="004B3233">
        <w:rPr>
          <w:spacing w:val="1"/>
          <w:sz w:val="24"/>
          <w:szCs w:val="24"/>
        </w:rPr>
        <w:t xml:space="preserve"> </w:t>
      </w:r>
      <w:r w:rsidRPr="004B3233">
        <w:rPr>
          <w:sz w:val="24"/>
          <w:szCs w:val="24"/>
        </w:rPr>
        <w:t>языковую,</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том</w:t>
      </w:r>
      <w:r w:rsidRPr="004B3233">
        <w:rPr>
          <w:spacing w:val="1"/>
          <w:sz w:val="24"/>
          <w:szCs w:val="24"/>
        </w:rPr>
        <w:t xml:space="preserve"> </w:t>
      </w:r>
      <w:r w:rsidRPr="004B3233">
        <w:rPr>
          <w:sz w:val="24"/>
          <w:szCs w:val="24"/>
        </w:rPr>
        <w:t>числе</w:t>
      </w:r>
      <w:r w:rsidRPr="004B3233">
        <w:rPr>
          <w:spacing w:val="1"/>
          <w:sz w:val="24"/>
          <w:szCs w:val="24"/>
        </w:rPr>
        <w:t xml:space="preserve"> </w:t>
      </w:r>
      <w:r w:rsidRPr="004B3233">
        <w:rPr>
          <w:sz w:val="24"/>
          <w:szCs w:val="24"/>
        </w:rPr>
        <w:t>контекстуальную</w:t>
      </w:r>
      <w:r w:rsidRPr="004B3233">
        <w:rPr>
          <w:spacing w:val="-1"/>
          <w:sz w:val="24"/>
          <w:szCs w:val="24"/>
        </w:rPr>
        <w:t xml:space="preserve"> </w:t>
      </w:r>
      <w:r w:rsidRPr="004B3233">
        <w:rPr>
          <w:sz w:val="24"/>
          <w:szCs w:val="24"/>
        </w:rPr>
        <w:t>догадку;</w:t>
      </w:r>
    </w:p>
    <w:p w14:paraId="5E75E78F" w14:textId="77777777" w:rsidR="00AB1D59" w:rsidRPr="004B3233" w:rsidRDefault="00AB1D59" w:rsidP="00CC1F8A">
      <w:pPr>
        <w:pStyle w:val="a6"/>
        <w:numPr>
          <w:ilvl w:val="0"/>
          <w:numId w:val="22"/>
        </w:numPr>
        <w:tabs>
          <w:tab w:val="left" w:pos="993"/>
        </w:tabs>
        <w:ind w:left="0" w:right="145" w:firstLine="567"/>
        <w:rPr>
          <w:sz w:val="24"/>
          <w:szCs w:val="24"/>
        </w:rPr>
      </w:pPr>
      <w:r w:rsidRPr="004B3233">
        <w:rPr>
          <w:sz w:val="24"/>
          <w:szCs w:val="24"/>
        </w:rPr>
        <w:t>овладение умениями описывать, сравнивать и группировать объекты и явления в</w:t>
      </w:r>
      <w:r w:rsidRPr="004B3233">
        <w:rPr>
          <w:spacing w:val="1"/>
          <w:sz w:val="24"/>
          <w:szCs w:val="24"/>
        </w:rPr>
        <w:t xml:space="preserve"> </w:t>
      </w:r>
      <w:r w:rsidRPr="004B3233">
        <w:rPr>
          <w:sz w:val="24"/>
          <w:szCs w:val="24"/>
        </w:rPr>
        <w:t>рамках</w:t>
      </w:r>
      <w:r w:rsidRPr="004B3233">
        <w:rPr>
          <w:spacing w:val="1"/>
          <w:sz w:val="24"/>
          <w:szCs w:val="24"/>
        </w:rPr>
        <w:t xml:space="preserve"> </w:t>
      </w:r>
      <w:r w:rsidRPr="004B3233">
        <w:rPr>
          <w:sz w:val="24"/>
          <w:szCs w:val="24"/>
        </w:rPr>
        <w:t>изучаемой тематики;</w:t>
      </w:r>
    </w:p>
    <w:p w14:paraId="1DD8AEF4" w14:textId="77777777" w:rsidR="00AB1D59" w:rsidRPr="004B3233" w:rsidRDefault="00AB1D59" w:rsidP="00CC1F8A">
      <w:pPr>
        <w:pStyle w:val="a6"/>
        <w:numPr>
          <w:ilvl w:val="0"/>
          <w:numId w:val="22"/>
        </w:numPr>
        <w:tabs>
          <w:tab w:val="left" w:pos="993"/>
          <w:tab w:val="left" w:pos="2167"/>
        </w:tabs>
        <w:spacing w:before="71"/>
        <w:ind w:left="0" w:right="145" w:firstLine="567"/>
        <w:rPr>
          <w:sz w:val="24"/>
          <w:szCs w:val="24"/>
        </w:rPr>
      </w:pPr>
      <w:r w:rsidRPr="004B3233">
        <w:rPr>
          <w:sz w:val="24"/>
          <w:szCs w:val="24"/>
        </w:rPr>
        <w:t>приобретение</w:t>
      </w:r>
      <w:r w:rsidRPr="004B3233">
        <w:rPr>
          <w:spacing w:val="1"/>
          <w:sz w:val="24"/>
          <w:szCs w:val="24"/>
        </w:rPr>
        <w:t xml:space="preserve"> </w:t>
      </w:r>
      <w:r w:rsidRPr="004B3233">
        <w:rPr>
          <w:sz w:val="24"/>
          <w:szCs w:val="24"/>
        </w:rPr>
        <w:t>базовых</w:t>
      </w:r>
      <w:r w:rsidRPr="004B3233">
        <w:rPr>
          <w:spacing w:val="1"/>
          <w:sz w:val="24"/>
          <w:szCs w:val="24"/>
        </w:rPr>
        <w:t xml:space="preserve"> </w:t>
      </w:r>
      <w:r w:rsidRPr="004B3233">
        <w:rPr>
          <w:sz w:val="24"/>
          <w:szCs w:val="24"/>
        </w:rPr>
        <w:t>умений</w:t>
      </w:r>
      <w:r w:rsidRPr="004B3233">
        <w:rPr>
          <w:spacing w:val="1"/>
          <w:sz w:val="24"/>
          <w:szCs w:val="24"/>
        </w:rPr>
        <w:t xml:space="preserve"> </w:t>
      </w:r>
      <w:r w:rsidRPr="004B3233">
        <w:rPr>
          <w:sz w:val="24"/>
          <w:szCs w:val="24"/>
        </w:rPr>
        <w:t>работы</w:t>
      </w:r>
      <w:r w:rsidRPr="004B3233">
        <w:rPr>
          <w:spacing w:val="1"/>
          <w:sz w:val="24"/>
          <w:szCs w:val="24"/>
        </w:rPr>
        <w:t xml:space="preserve"> </w:t>
      </w:r>
      <w:r w:rsidRPr="004B3233">
        <w:rPr>
          <w:sz w:val="24"/>
          <w:szCs w:val="24"/>
        </w:rPr>
        <w:t>с</w:t>
      </w:r>
      <w:r w:rsidRPr="004B3233">
        <w:rPr>
          <w:spacing w:val="1"/>
          <w:sz w:val="24"/>
          <w:szCs w:val="24"/>
        </w:rPr>
        <w:t xml:space="preserve"> </w:t>
      </w:r>
      <w:r w:rsidRPr="004B3233">
        <w:rPr>
          <w:sz w:val="24"/>
          <w:szCs w:val="24"/>
        </w:rPr>
        <w:t>доступной</w:t>
      </w:r>
      <w:r w:rsidRPr="004B3233">
        <w:rPr>
          <w:spacing w:val="1"/>
          <w:sz w:val="24"/>
          <w:szCs w:val="24"/>
        </w:rPr>
        <w:t xml:space="preserve"> </w:t>
      </w:r>
      <w:r w:rsidRPr="004B3233">
        <w:rPr>
          <w:sz w:val="24"/>
          <w:szCs w:val="24"/>
        </w:rPr>
        <w:t>информацией</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рамках</w:t>
      </w:r>
      <w:r w:rsidRPr="004B3233">
        <w:rPr>
          <w:spacing w:val="1"/>
          <w:sz w:val="24"/>
          <w:szCs w:val="24"/>
        </w:rPr>
        <w:t xml:space="preserve"> </w:t>
      </w:r>
      <w:r w:rsidRPr="004B3233">
        <w:rPr>
          <w:sz w:val="24"/>
          <w:szCs w:val="24"/>
        </w:rPr>
        <w:t>изучаемой тематики, безопасного использования электронных ресурсов Организации и</w:t>
      </w:r>
      <w:r w:rsidRPr="004B3233">
        <w:rPr>
          <w:spacing w:val="1"/>
          <w:sz w:val="24"/>
          <w:szCs w:val="24"/>
        </w:rPr>
        <w:t xml:space="preserve"> </w:t>
      </w:r>
      <w:r w:rsidRPr="004B3233">
        <w:rPr>
          <w:sz w:val="24"/>
          <w:szCs w:val="24"/>
        </w:rPr>
        <w:t>сети Интернет, получения информации из источников в современной информационной</w:t>
      </w:r>
      <w:r w:rsidRPr="004B3233">
        <w:rPr>
          <w:spacing w:val="1"/>
          <w:sz w:val="24"/>
          <w:szCs w:val="24"/>
        </w:rPr>
        <w:t xml:space="preserve"> </w:t>
      </w:r>
      <w:r w:rsidRPr="004B3233">
        <w:rPr>
          <w:sz w:val="24"/>
          <w:szCs w:val="24"/>
        </w:rPr>
        <w:t>среде;</w:t>
      </w:r>
    </w:p>
    <w:p w14:paraId="1CBC7852" w14:textId="77777777" w:rsidR="00AB1D59" w:rsidRPr="004B3233" w:rsidRDefault="00AB1D59" w:rsidP="00CC1F8A">
      <w:pPr>
        <w:pStyle w:val="a6"/>
        <w:numPr>
          <w:ilvl w:val="0"/>
          <w:numId w:val="22"/>
        </w:numPr>
        <w:tabs>
          <w:tab w:val="left" w:pos="993"/>
          <w:tab w:val="left" w:pos="2205"/>
        </w:tabs>
        <w:ind w:left="0" w:right="145" w:firstLine="567"/>
        <w:rPr>
          <w:sz w:val="24"/>
          <w:szCs w:val="24"/>
        </w:rPr>
      </w:pPr>
      <w:r w:rsidRPr="004B3233">
        <w:rPr>
          <w:sz w:val="24"/>
          <w:szCs w:val="24"/>
        </w:rPr>
        <w:t>выполнение</w:t>
      </w:r>
      <w:r w:rsidRPr="004B3233">
        <w:rPr>
          <w:spacing w:val="1"/>
          <w:sz w:val="24"/>
          <w:szCs w:val="24"/>
        </w:rPr>
        <w:t xml:space="preserve"> </w:t>
      </w:r>
      <w:r w:rsidRPr="004B3233">
        <w:rPr>
          <w:sz w:val="24"/>
          <w:szCs w:val="24"/>
        </w:rPr>
        <w:t>простых</w:t>
      </w:r>
      <w:r w:rsidRPr="004B3233">
        <w:rPr>
          <w:spacing w:val="1"/>
          <w:sz w:val="24"/>
          <w:szCs w:val="24"/>
        </w:rPr>
        <w:t xml:space="preserve"> </w:t>
      </w:r>
      <w:r w:rsidRPr="004B3233">
        <w:rPr>
          <w:sz w:val="24"/>
          <w:szCs w:val="24"/>
        </w:rPr>
        <w:t>проектных</w:t>
      </w:r>
      <w:r w:rsidRPr="004B3233">
        <w:rPr>
          <w:spacing w:val="1"/>
          <w:sz w:val="24"/>
          <w:szCs w:val="24"/>
        </w:rPr>
        <w:t xml:space="preserve"> </w:t>
      </w:r>
      <w:r w:rsidRPr="004B3233">
        <w:rPr>
          <w:sz w:val="24"/>
          <w:szCs w:val="24"/>
        </w:rPr>
        <w:t>работ,</w:t>
      </w:r>
      <w:r w:rsidRPr="004B3233">
        <w:rPr>
          <w:spacing w:val="1"/>
          <w:sz w:val="24"/>
          <w:szCs w:val="24"/>
        </w:rPr>
        <w:t xml:space="preserve"> </w:t>
      </w:r>
      <w:r w:rsidRPr="004B3233">
        <w:rPr>
          <w:sz w:val="24"/>
          <w:szCs w:val="24"/>
        </w:rPr>
        <w:t>включая</w:t>
      </w:r>
      <w:r w:rsidRPr="004B3233">
        <w:rPr>
          <w:spacing w:val="1"/>
          <w:sz w:val="24"/>
          <w:szCs w:val="24"/>
        </w:rPr>
        <w:t xml:space="preserve"> </w:t>
      </w:r>
      <w:r w:rsidRPr="004B3233">
        <w:rPr>
          <w:sz w:val="24"/>
          <w:szCs w:val="24"/>
        </w:rPr>
        <w:t>задания</w:t>
      </w:r>
      <w:r w:rsidRPr="004B3233">
        <w:rPr>
          <w:spacing w:val="1"/>
          <w:sz w:val="24"/>
          <w:szCs w:val="24"/>
        </w:rPr>
        <w:t xml:space="preserve"> </w:t>
      </w:r>
      <w:r w:rsidRPr="004B3233">
        <w:rPr>
          <w:sz w:val="24"/>
          <w:szCs w:val="24"/>
        </w:rPr>
        <w:t>межпредметного</w:t>
      </w:r>
      <w:r w:rsidRPr="004B3233">
        <w:rPr>
          <w:spacing w:val="1"/>
          <w:sz w:val="24"/>
          <w:szCs w:val="24"/>
        </w:rPr>
        <w:t xml:space="preserve"> </w:t>
      </w:r>
      <w:r w:rsidRPr="004B3233">
        <w:rPr>
          <w:sz w:val="24"/>
          <w:szCs w:val="24"/>
        </w:rPr>
        <w:t>характера, в том числе с участием в совместной деятельности, понимание и принятие ее</w:t>
      </w:r>
      <w:r w:rsidRPr="004B3233">
        <w:rPr>
          <w:spacing w:val="1"/>
          <w:sz w:val="24"/>
          <w:szCs w:val="24"/>
        </w:rPr>
        <w:t xml:space="preserve"> </w:t>
      </w:r>
      <w:r w:rsidRPr="004B3233">
        <w:rPr>
          <w:sz w:val="24"/>
          <w:szCs w:val="24"/>
        </w:rPr>
        <w:t>цели, обсуждение и согласование способов достижения общего результата, распределение</w:t>
      </w:r>
      <w:r w:rsidRPr="004B3233">
        <w:rPr>
          <w:spacing w:val="-57"/>
          <w:sz w:val="24"/>
          <w:szCs w:val="24"/>
        </w:rPr>
        <w:t xml:space="preserve"> </w:t>
      </w:r>
      <w:r w:rsidRPr="004B3233">
        <w:rPr>
          <w:sz w:val="24"/>
          <w:szCs w:val="24"/>
        </w:rPr>
        <w:t>ролей</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совместной</w:t>
      </w:r>
      <w:r w:rsidRPr="004B3233">
        <w:rPr>
          <w:spacing w:val="1"/>
          <w:sz w:val="24"/>
          <w:szCs w:val="24"/>
        </w:rPr>
        <w:t xml:space="preserve"> </w:t>
      </w:r>
      <w:r w:rsidRPr="004B3233">
        <w:rPr>
          <w:sz w:val="24"/>
          <w:szCs w:val="24"/>
        </w:rPr>
        <w:t>деятельности,</w:t>
      </w:r>
      <w:r w:rsidRPr="004B3233">
        <w:rPr>
          <w:spacing w:val="1"/>
          <w:sz w:val="24"/>
          <w:szCs w:val="24"/>
        </w:rPr>
        <w:t xml:space="preserve"> </w:t>
      </w:r>
      <w:r w:rsidRPr="004B3233">
        <w:rPr>
          <w:sz w:val="24"/>
          <w:szCs w:val="24"/>
        </w:rPr>
        <w:t>проявление</w:t>
      </w:r>
      <w:r w:rsidRPr="004B3233">
        <w:rPr>
          <w:spacing w:val="1"/>
          <w:sz w:val="24"/>
          <w:szCs w:val="24"/>
        </w:rPr>
        <w:t xml:space="preserve"> </w:t>
      </w:r>
      <w:r w:rsidRPr="004B3233">
        <w:rPr>
          <w:sz w:val="24"/>
          <w:szCs w:val="24"/>
        </w:rPr>
        <w:t>готовности</w:t>
      </w:r>
      <w:r w:rsidRPr="004B3233">
        <w:rPr>
          <w:spacing w:val="1"/>
          <w:sz w:val="24"/>
          <w:szCs w:val="24"/>
        </w:rPr>
        <w:t xml:space="preserve"> </w:t>
      </w:r>
      <w:r w:rsidRPr="004B3233">
        <w:rPr>
          <w:sz w:val="24"/>
          <w:szCs w:val="24"/>
        </w:rPr>
        <w:t>быть</w:t>
      </w:r>
      <w:r w:rsidRPr="004B3233">
        <w:rPr>
          <w:spacing w:val="1"/>
          <w:sz w:val="24"/>
          <w:szCs w:val="24"/>
        </w:rPr>
        <w:t xml:space="preserve"> </w:t>
      </w:r>
      <w:r w:rsidRPr="004B3233">
        <w:rPr>
          <w:sz w:val="24"/>
          <w:szCs w:val="24"/>
        </w:rPr>
        <w:t>лидером</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выполнять</w:t>
      </w:r>
      <w:r w:rsidRPr="004B3233">
        <w:rPr>
          <w:spacing w:val="-57"/>
          <w:sz w:val="24"/>
          <w:szCs w:val="24"/>
        </w:rPr>
        <w:t xml:space="preserve"> </w:t>
      </w:r>
      <w:r w:rsidRPr="004B3233">
        <w:rPr>
          <w:sz w:val="24"/>
          <w:szCs w:val="24"/>
        </w:rPr>
        <w:t>поручения, осуществление взаимного контроля в совместной деятельности, оценивание</w:t>
      </w:r>
      <w:r w:rsidRPr="004B3233">
        <w:rPr>
          <w:spacing w:val="1"/>
          <w:sz w:val="24"/>
          <w:szCs w:val="24"/>
        </w:rPr>
        <w:t xml:space="preserve"> </w:t>
      </w:r>
      <w:r w:rsidRPr="004B3233">
        <w:rPr>
          <w:sz w:val="24"/>
          <w:szCs w:val="24"/>
        </w:rPr>
        <w:t>своего</w:t>
      </w:r>
      <w:r w:rsidRPr="004B3233">
        <w:rPr>
          <w:spacing w:val="-2"/>
          <w:sz w:val="24"/>
          <w:szCs w:val="24"/>
        </w:rPr>
        <w:t xml:space="preserve"> </w:t>
      </w:r>
      <w:r w:rsidRPr="004B3233">
        <w:rPr>
          <w:sz w:val="24"/>
          <w:szCs w:val="24"/>
        </w:rPr>
        <w:t>вклада</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общее</w:t>
      </w:r>
      <w:r w:rsidRPr="004B3233">
        <w:rPr>
          <w:spacing w:val="1"/>
          <w:sz w:val="24"/>
          <w:szCs w:val="24"/>
        </w:rPr>
        <w:t xml:space="preserve"> </w:t>
      </w:r>
      <w:r w:rsidRPr="004B3233">
        <w:rPr>
          <w:sz w:val="24"/>
          <w:szCs w:val="24"/>
        </w:rPr>
        <w:t>дело;</w:t>
      </w:r>
    </w:p>
    <w:p w14:paraId="0560A5AE" w14:textId="77777777" w:rsidR="00AB1D59" w:rsidRPr="004B3233" w:rsidRDefault="00AB1D59" w:rsidP="00CC1F8A">
      <w:pPr>
        <w:pStyle w:val="a6"/>
        <w:numPr>
          <w:ilvl w:val="0"/>
          <w:numId w:val="22"/>
        </w:numPr>
        <w:tabs>
          <w:tab w:val="left" w:pos="993"/>
          <w:tab w:val="left" w:pos="2189"/>
        </w:tabs>
        <w:spacing w:before="2"/>
        <w:ind w:left="0" w:right="145" w:firstLine="567"/>
        <w:rPr>
          <w:sz w:val="24"/>
          <w:szCs w:val="24"/>
        </w:rPr>
      </w:pPr>
      <w:r w:rsidRPr="004B3233">
        <w:rPr>
          <w:sz w:val="24"/>
          <w:szCs w:val="24"/>
        </w:rPr>
        <w:t>приобретение</w:t>
      </w:r>
      <w:r w:rsidRPr="004B3233">
        <w:rPr>
          <w:spacing w:val="-4"/>
          <w:sz w:val="24"/>
          <w:szCs w:val="24"/>
        </w:rPr>
        <w:t xml:space="preserve"> </w:t>
      </w:r>
      <w:r w:rsidRPr="004B3233">
        <w:rPr>
          <w:sz w:val="24"/>
          <w:szCs w:val="24"/>
        </w:rPr>
        <w:t>опыта</w:t>
      </w:r>
      <w:r w:rsidRPr="004B3233">
        <w:rPr>
          <w:spacing w:val="-4"/>
          <w:sz w:val="24"/>
          <w:szCs w:val="24"/>
        </w:rPr>
        <w:t xml:space="preserve"> </w:t>
      </w:r>
      <w:r w:rsidRPr="004B3233">
        <w:rPr>
          <w:sz w:val="24"/>
          <w:szCs w:val="24"/>
        </w:rPr>
        <w:t>практической</w:t>
      </w:r>
      <w:r w:rsidRPr="004B3233">
        <w:rPr>
          <w:spacing w:val="-2"/>
          <w:sz w:val="24"/>
          <w:szCs w:val="24"/>
        </w:rPr>
        <w:t xml:space="preserve"> </w:t>
      </w:r>
      <w:r w:rsidRPr="004B3233">
        <w:rPr>
          <w:sz w:val="24"/>
          <w:szCs w:val="24"/>
        </w:rPr>
        <w:t>деятельности</w:t>
      </w:r>
      <w:r w:rsidRPr="004B3233">
        <w:rPr>
          <w:spacing w:val="-2"/>
          <w:sz w:val="24"/>
          <w:szCs w:val="24"/>
        </w:rPr>
        <w:t xml:space="preserve"> </w:t>
      </w:r>
      <w:r w:rsidRPr="004B3233">
        <w:rPr>
          <w:sz w:val="24"/>
          <w:szCs w:val="24"/>
        </w:rPr>
        <w:t>в</w:t>
      </w:r>
      <w:r w:rsidRPr="004B3233">
        <w:rPr>
          <w:spacing w:val="-3"/>
          <w:sz w:val="24"/>
          <w:szCs w:val="24"/>
        </w:rPr>
        <w:t xml:space="preserve"> </w:t>
      </w:r>
      <w:r w:rsidRPr="004B3233">
        <w:rPr>
          <w:sz w:val="24"/>
          <w:szCs w:val="24"/>
        </w:rPr>
        <w:t>повседневной жизни:</w:t>
      </w:r>
    </w:p>
    <w:p w14:paraId="67C0A70D" w14:textId="77777777" w:rsidR="00AB1D59" w:rsidRPr="004B3233" w:rsidRDefault="00AB1D59" w:rsidP="00CC1F8A">
      <w:pPr>
        <w:pStyle w:val="a6"/>
        <w:numPr>
          <w:ilvl w:val="0"/>
          <w:numId w:val="22"/>
        </w:numPr>
        <w:tabs>
          <w:tab w:val="left" w:pos="993"/>
          <w:tab w:val="left" w:pos="2229"/>
        </w:tabs>
        <w:spacing w:before="41"/>
        <w:ind w:left="0" w:right="145" w:firstLine="567"/>
        <w:rPr>
          <w:sz w:val="24"/>
          <w:szCs w:val="24"/>
        </w:rPr>
      </w:pPr>
      <w:r w:rsidRPr="004B3233">
        <w:rPr>
          <w:sz w:val="24"/>
          <w:szCs w:val="24"/>
        </w:rPr>
        <w:t>использовать ИКТ для выполнения несложных заданий на иностранном языке</w:t>
      </w:r>
      <w:r w:rsidRPr="004B3233">
        <w:rPr>
          <w:spacing w:val="1"/>
          <w:sz w:val="24"/>
          <w:szCs w:val="24"/>
        </w:rPr>
        <w:t xml:space="preserve"> </w:t>
      </w:r>
      <w:r w:rsidRPr="004B3233">
        <w:rPr>
          <w:sz w:val="24"/>
          <w:szCs w:val="24"/>
        </w:rPr>
        <w:t>(выбирать</w:t>
      </w:r>
      <w:r w:rsidRPr="004B3233">
        <w:rPr>
          <w:spacing w:val="1"/>
          <w:sz w:val="24"/>
          <w:szCs w:val="24"/>
        </w:rPr>
        <w:t xml:space="preserve"> </w:t>
      </w:r>
      <w:r w:rsidRPr="004B3233">
        <w:rPr>
          <w:sz w:val="24"/>
          <w:szCs w:val="24"/>
        </w:rPr>
        <w:t>источник</w:t>
      </w:r>
      <w:r w:rsidRPr="004B3233">
        <w:rPr>
          <w:spacing w:val="1"/>
          <w:sz w:val="24"/>
          <w:szCs w:val="24"/>
        </w:rPr>
        <w:t xml:space="preserve"> </w:t>
      </w:r>
      <w:r w:rsidRPr="004B3233">
        <w:rPr>
          <w:sz w:val="24"/>
          <w:szCs w:val="24"/>
        </w:rPr>
        <w:t>для</w:t>
      </w:r>
      <w:r w:rsidRPr="004B3233">
        <w:rPr>
          <w:spacing w:val="1"/>
          <w:sz w:val="24"/>
          <w:szCs w:val="24"/>
        </w:rPr>
        <w:t xml:space="preserve"> </w:t>
      </w:r>
      <w:r w:rsidRPr="004B3233">
        <w:rPr>
          <w:sz w:val="24"/>
          <w:szCs w:val="24"/>
        </w:rPr>
        <w:t>получения</w:t>
      </w:r>
      <w:r w:rsidRPr="004B3233">
        <w:rPr>
          <w:spacing w:val="1"/>
          <w:sz w:val="24"/>
          <w:szCs w:val="24"/>
        </w:rPr>
        <w:t xml:space="preserve"> </w:t>
      </w:r>
      <w:r w:rsidRPr="004B3233">
        <w:rPr>
          <w:sz w:val="24"/>
          <w:szCs w:val="24"/>
        </w:rPr>
        <w:t>информации,</w:t>
      </w:r>
      <w:r w:rsidRPr="004B3233">
        <w:rPr>
          <w:spacing w:val="1"/>
          <w:sz w:val="24"/>
          <w:szCs w:val="24"/>
        </w:rPr>
        <w:t xml:space="preserve"> </w:t>
      </w:r>
      <w:r w:rsidRPr="004B3233">
        <w:rPr>
          <w:sz w:val="24"/>
          <w:szCs w:val="24"/>
        </w:rPr>
        <w:t>оценивать</w:t>
      </w:r>
      <w:r w:rsidRPr="004B3233">
        <w:rPr>
          <w:spacing w:val="1"/>
          <w:sz w:val="24"/>
          <w:szCs w:val="24"/>
        </w:rPr>
        <w:t xml:space="preserve"> </w:t>
      </w:r>
      <w:r w:rsidRPr="004B3233">
        <w:rPr>
          <w:sz w:val="24"/>
          <w:szCs w:val="24"/>
        </w:rPr>
        <w:t>необходимость</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достаточность</w:t>
      </w:r>
      <w:r w:rsidRPr="004B3233">
        <w:rPr>
          <w:spacing w:val="1"/>
          <w:sz w:val="24"/>
          <w:szCs w:val="24"/>
        </w:rPr>
        <w:t xml:space="preserve"> </w:t>
      </w:r>
      <w:r w:rsidRPr="004B3233">
        <w:rPr>
          <w:sz w:val="24"/>
          <w:szCs w:val="24"/>
        </w:rPr>
        <w:t>информации</w:t>
      </w:r>
      <w:r w:rsidRPr="004B3233">
        <w:rPr>
          <w:spacing w:val="1"/>
          <w:sz w:val="24"/>
          <w:szCs w:val="24"/>
        </w:rPr>
        <w:t xml:space="preserve"> </w:t>
      </w:r>
      <w:r w:rsidRPr="004B3233">
        <w:rPr>
          <w:sz w:val="24"/>
          <w:szCs w:val="24"/>
        </w:rPr>
        <w:t>для</w:t>
      </w:r>
      <w:r w:rsidRPr="004B3233">
        <w:rPr>
          <w:spacing w:val="1"/>
          <w:sz w:val="24"/>
          <w:szCs w:val="24"/>
        </w:rPr>
        <w:t xml:space="preserve"> </w:t>
      </w:r>
      <w:r w:rsidRPr="004B3233">
        <w:rPr>
          <w:sz w:val="24"/>
          <w:szCs w:val="24"/>
        </w:rPr>
        <w:t>решения</w:t>
      </w:r>
      <w:r w:rsidRPr="004B3233">
        <w:rPr>
          <w:spacing w:val="1"/>
          <w:sz w:val="24"/>
          <w:szCs w:val="24"/>
        </w:rPr>
        <w:t xml:space="preserve"> </w:t>
      </w:r>
      <w:r w:rsidRPr="004B3233">
        <w:rPr>
          <w:sz w:val="24"/>
          <w:szCs w:val="24"/>
        </w:rPr>
        <w:t>поставленной</w:t>
      </w:r>
      <w:r w:rsidRPr="004B3233">
        <w:rPr>
          <w:spacing w:val="1"/>
          <w:sz w:val="24"/>
          <w:szCs w:val="24"/>
        </w:rPr>
        <w:t xml:space="preserve"> </w:t>
      </w:r>
      <w:r w:rsidRPr="004B3233">
        <w:rPr>
          <w:sz w:val="24"/>
          <w:szCs w:val="24"/>
        </w:rPr>
        <w:t>задачи;</w:t>
      </w:r>
      <w:r w:rsidRPr="004B3233">
        <w:rPr>
          <w:spacing w:val="1"/>
          <w:sz w:val="24"/>
          <w:szCs w:val="24"/>
        </w:rPr>
        <w:t xml:space="preserve"> </w:t>
      </w:r>
      <w:r w:rsidRPr="004B3233">
        <w:rPr>
          <w:sz w:val="24"/>
          <w:szCs w:val="24"/>
        </w:rPr>
        <w:t>использовать</w:t>
      </w:r>
      <w:r w:rsidRPr="004B3233">
        <w:rPr>
          <w:spacing w:val="1"/>
          <w:sz w:val="24"/>
          <w:szCs w:val="24"/>
        </w:rPr>
        <w:t xml:space="preserve"> </w:t>
      </w:r>
      <w:r w:rsidRPr="004B3233">
        <w:rPr>
          <w:sz w:val="24"/>
          <w:szCs w:val="24"/>
        </w:rPr>
        <w:t>и</w:t>
      </w:r>
      <w:r w:rsidRPr="004B3233">
        <w:rPr>
          <w:spacing w:val="-57"/>
          <w:sz w:val="24"/>
          <w:szCs w:val="24"/>
        </w:rPr>
        <w:t xml:space="preserve"> </w:t>
      </w:r>
      <w:r w:rsidRPr="004B3233">
        <w:rPr>
          <w:sz w:val="24"/>
          <w:szCs w:val="24"/>
        </w:rPr>
        <w:t>самостоятельно создавать таблицы для представления информации; соблюдать правила</w:t>
      </w:r>
      <w:r w:rsidRPr="004B3233">
        <w:rPr>
          <w:spacing w:val="1"/>
          <w:sz w:val="24"/>
          <w:szCs w:val="24"/>
        </w:rPr>
        <w:t xml:space="preserve"> </w:t>
      </w:r>
      <w:r w:rsidRPr="004B3233">
        <w:rPr>
          <w:sz w:val="24"/>
          <w:szCs w:val="24"/>
        </w:rPr>
        <w:t>информационной</w:t>
      </w:r>
      <w:r w:rsidRPr="004B3233">
        <w:rPr>
          <w:spacing w:val="1"/>
          <w:sz w:val="24"/>
          <w:szCs w:val="24"/>
        </w:rPr>
        <w:t xml:space="preserve"> </w:t>
      </w:r>
      <w:r w:rsidRPr="004B3233">
        <w:rPr>
          <w:sz w:val="24"/>
          <w:szCs w:val="24"/>
        </w:rPr>
        <w:t>безопасности</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ситуациях</w:t>
      </w:r>
      <w:r w:rsidRPr="004B3233">
        <w:rPr>
          <w:spacing w:val="1"/>
          <w:sz w:val="24"/>
          <w:szCs w:val="24"/>
        </w:rPr>
        <w:t xml:space="preserve"> </w:t>
      </w:r>
      <w:r w:rsidRPr="004B3233">
        <w:rPr>
          <w:sz w:val="24"/>
          <w:szCs w:val="24"/>
        </w:rPr>
        <w:t>повседневной</w:t>
      </w:r>
      <w:r w:rsidRPr="004B3233">
        <w:rPr>
          <w:spacing w:val="1"/>
          <w:sz w:val="24"/>
          <w:szCs w:val="24"/>
        </w:rPr>
        <w:t xml:space="preserve"> </w:t>
      </w:r>
      <w:r w:rsidRPr="004B3233">
        <w:rPr>
          <w:sz w:val="24"/>
          <w:szCs w:val="24"/>
        </w:rPr>
        <w:t>жизни и</w:t>
      </w:r>
      <w:r w:rsidRPr="004B3233">
        <w:rPr>
          <w:spacing w:val="1"/>
          <w:sz w:val="24"/>
          <w:szCs w:val="24"/>
        </w:rPr>
        <w:t xml:space="preserve"> </w:t>
      </w:r>
      <w:r w:rsidRPr="004B3233">
        <w:rPr>
          <w:sz w:val="24"/>
          <w:szCs w:val="24"/>
        </w:rPr>
        <w:t>при</w:t>
      </w:r>
      <w:r w:rsidRPr="004B3233">
        <w:rPr>
          <w:spacing w:val="1"/>
          <w:sz w:val="24"/>
          <w:szCs w:val="24"/>
        </w:rPr>
        <w:t xml:space="preserve"> </w:t>
      </w:r>
      <w:r w:rsidRPr="004B3233">
        <w:rPr>
          <w:sz w:val="24"/>
          <w:szCs w:val="24"/>
        </w:rPr>
        <w:t>работе в</w:t>
      </w:r>
      <w:r w:rsidRPr="004B3233">
        <w:rPr>
          <w:spacing w:val="1"/>
          <w:sz w:val="24"/>
          <w:szCs w:val="24"/>
        </w:rPr>
        <w:t xml:space="preserve"> </w:t>
      </w:r>
      <w:r w:rsidRPr="004B3233">
        <w:rPr>
          <w:sz w:val="24"/>
          <w:szCs w:val="24"/>
        </w:rPr>
        <w:t>сети</w:t>
      </w:r>
      <w:r w:rsidRPr="004B3233">
        <w:rPr>
          <w:spacing w:val="1"/>
          <w:sz w:val="24"/>
          <w:szCs w:val="24"/>
        </w:rPr>
        <w:t xml:space="preserve"> </w:t>
      </w:r>
      <w:r w:rsidRPr="004B3233">
        <w:rPr>
          <w:sz w:val="24"/>
          <w:szCs w:val="24"/>
        </w:rPr>
        <w:t>Интернет);</w:t>
      </w:r>
    </w:p>
    <w:p w14:paraId="64D58951" w14:textId="77777777" w:rsidR="00AB1D59" w:rsidRPr="004B3233" w:rsidRDefault="00AB1D59" w:rsidP="00CC1F8A">
      <w:pPr>
        <w:pStyle w:val="a6"/>
        <w:numPr>
          <w:ilvl w:val="0"/>
          <w:numId w:val="22"/>
        </w:numPr>
        <w:tabs>
          <w:tab w:val="left" w:pos="993"/>
          <w:tab w:val="left" w:pos="2196"/>
        </w:tabs>
        <w:spacing w:before="1"/>
        <w:ind w:left="0" w:right="145" w:firstLine="567"/>
        <w:rPr>
          <w:sz w:val="24"/>
          <w:szCs w:val="24"/>
        </w:rPr>
      </w:pPr>
      <w:r w:rsidRPr="004B3233">
        <w:rPr>
          <w:sz w:val="24"/>
          <w:szCs w:val="24"/>
        </w:rPr>
        <w:t>знакомить представителей других стран с культурой своего народа и участвовать</w:t>
      </w:r>
      <w:r w:rsidRPr="004B3233">
        <w:rPr>
          <w:spacing w:val="-57"/>
          <w:sz w:val="24"/>
          <w:szCs w:val="24"/>
        </w:rPr>
        <w:t xml:space="preserve"> </w:t>
      </w:r>
      <w:r w:rsidRPr="004B3233">
        <w:rPr>
          <w:sz w:val="24"/>
          <w:szCs w:val="24"/>
        </w:rPr>
        <w:t>в</w:t>
      </w:r>
      <w:r w:rsidRPr="004B3233">
        <w:rPr>
          <w:spacing w:val="-2"/>
          <w:sz w:val="24"/>
          <w:szCs w:val="24"/>
        </w:rPr>
        <w:t xml:space="preserve"> </w:t>
      </w:r>
      <w:r w:rsidRPr="004B3233">
        <w:rPr>
          <w:sz w:val="24"/>
          <w:szCs w:val="24"/>
        </w:rPr>
        <w:t>элементарном</w:t>
      </w:r>
      <w:r w:rsidRPr="004B3233">
        <w:rPr>
          <w:spacing w:val="-1"/>
          <w:sz w:val="24"/>
          <w:szCs w:val="24"/>
        </w:rPr>
        <w:t xml:space="preserve"> </w:t>
      </w:r>
      <w:r w:rsidRPr="004B3233">
        <w:rPr>
          <w:sz w:val="24"/>
          <w:szCs w:val="24"/>
        </w:rPr>
        <w:t>бытовом</w:t>
      </w:r>
      <w:r w:rsidRPr="004B3233">
        <w:rPr>
          <w:spacing w:val="-1"/>
          <w:sz w:val="24"/>
          <w:szCs w:val="24"/>
        </w:rPr>
        <w:t xml:space="preserve"> </w:t>
      </w:r>
      <w:r w:rsidRPr="004B3233">
        <w:rPr>
          <w:sz w:val="24"/>
          <w:szCs w:val="24"/>
        </w:rPr>
        <w:t>общении на</w:t>
      </w:r>
      <w:r w:rsidRPr="004B3233">
        <w:rPr>
          <w:spacing w:val="-1"/>
          <w:sz w:val="24"/>
          <w:szCs w:val="24"/>
        </w:rPr>
        <w:t xml:space="preserve"> </w:t>
      </w:r>
      <w:r w:rsidRPr="004B3233">
        <w:rPr>
          <w:sz w:val="24"/>
          <w:szCs w:val="24"/>
        </w:rPr>
        <w:t>иностранном</w:t>
      </w:r>
      <w:r w:rsidRPr="004B3233">
        <w:rPr>
          <w:spacing w:val="-1"/>
          <w:sz w:val="24"/>
          <w:szCs w:val="24"/>
        </w:rPr>
        <w:t xml:space="preserve"> </w:t>
      </w:r>
      <w:r w:rsidRPr="004B3233">
        <w:rPr>
          <w:sz w:val="24"/>
          <w:szCs w:val="24"/>
        </w:rPr>
        <w:t>языке.</w:t>
      </w:r>
    </w:p>
    <w:p w14:paraId="6F01E255" w14:textId="77777777" w:rsidR="00AB1D59" w:rsidRPr="004B3233" w:rsidRDefault="00AB1D59" w:rsidP="00CC1F8A">
      <w:pPr>
        <w:pStyle w:val="a4"/>
        <w:tabs>
          <w:tab w:val="left" w:pos="993"/>
        </w:tabs>
        <w:ind w:left="0" w:right="145" w:firstLine="567"/>
        <w:rPr>
          <w:rFonts w:ascii="Times New Roman" w:hAnsi="Times New Roman"/>
          <w:sz w:val="24"/>
          <w:szCs w:val="24"/>
        </w:rPr>
      </w:pPr>
      <w:r w:rsidRPr="004B3233">
        <w:rPr>
          <w:rFonts w:ascii="Times New Roman" w:hAnsi="Times New Roman"/>
          <w:sz w:val="24"/>
          <w:szCs w:val="24"/>
        </w:rPr>
        <w:lastRenderedPageBreak/>
        <w:t>Предметные</w:t>
      </w:r>
      <w:r w:rsidRPr="004B3233">
        <w:rPr>
          <w:rFonts w:ascii="Times New Roman" w:hAnsi="Times New Roman"/>
          <w:spacing w:val="10"/>
          <w:sz w:val="24"/>
          <w:szCs w:val="24"/>
        </w:rPr>
        <w:t xml:space="preserve"> </w:t>
      </w:r>
      <w:r w:rsidRPr="004B3233">
        <w:rPr>
          <w:rFonts w:ascii="Times New Roman" w:hAnsi="Times New Roman"/>
          <w:sz w:val="24"/>
          <w:szCs w:val="24"/>
        </w:rPr>
        <w:t>результаты</w:t>
      </w:r>
      <w:r w:rsidRPr="004B3233">
        <w:rPr>
          <w:rFonts w:ascii="Times New Roman" w:hAnsi="Times New Roman"/>
          <w:spacing w:val="12"/>
          <w:sz w:val="24"/>
          <w:szCs w:val="24"/>
        </w:rPr>
        <w:t xml:space="preserve"> </w:t>
      </w:r>
      <w:r w:rsidRPr="004B3233">
        <w:rPr>
          <w:rFonts w:ascii="Times New Roman" w:hAnsi="Times New Roman"/>
          <w:sz w:val="24"/>
          <w:szCs w:val="24"/>
        </w:rPr>
        <w:t>по</w:t>
      </w:r>
      <w:r w:rsidRPr="004B3233">
        <w:rPr>
          <w:rFonts w:ascii="Times New Roman" w:hAnsi="Times New Roman"/>
          <w:spacing w:val="15"/>
          <w:sz w:val="24"/>
          <w:szCs w:val="24"/>
        </w:rPr>
        <w:t xml:space="preserve"> </w:t>
      </w:r>
      <w:r w:rsidRPr="004B3233">
        <w:rPr>
          <w:rFonts w:ascii="Times New Roman" w:hAnsi="Times New Roman"/>
          <w:sz w:val="24"/>
          <w:szCs w:val="24"/>
        </w:rPr>
        <w:t>учебному</w:t>
      </w:r>
      <w:r w:rsidRPr="004B3233">
        <w:rPr>
          <w:rFonts w:ascii="Times New Roman" w:hAnsi="Times New Roman"/>
          <w:spacing w:val="8"/>
          <w:sz w:val="24"/>
          <w:szCs w:val="24"/>
        </w:rPr>
        <w:t xml:space="preserve"> </w:t>
      </w:r>
      <w:r w:rsidRPr="004B3233">
        <w:rPr>
          <w:rFonts w:ascii="Times New Roman" w:hAnsi="Times New Roman"/>
          <w:sz w:val="24"/>
          <w:szCs w:val="24"/>
        </w:rPr>
        <w:t>предмету</w:t>
      </w:r>
      <w:r w:rsidRPr="004B3233">
        <w:rPr>
          <w:rFonts w:ascii="Times New Roman" w:hAnsi="Times New Roman"/>
          <w:spacing w:val="12"/>
          <w:sz w:val="24"/>
          <w:szCs w:val="24"/>
        </w:rPr>
        <w:t xml:space="preserve"> </w:t>
      </w:r>
      <w:r w:rsidRPr="004B3233">
        <w:rPr>
          <w:rFonts w:ascii="Times New Roman" w:hAnsi="Times New Roman"/>
          <w:b/>
          <w:sz w:val="24"/>
          <w:szCs w:val="24"/>
        </w:rPr>
        <w:t>«Математика»</w:t>
      </w:r>
      <w:r w:rsidRPr="004B3233">
        <w:rPr>
          <w:rFonts w:ascii="Times New Roman" w:hAnsi="Times New Roman"/>
          <w:b/>
          <w:spacing w:val="14"/>
          <w:sz w:val="24"/>
          <w:szCs w:val="24"/>
        </w:rPr>
        <w:t xml:space="preserve"> </w:t>
      </w:r>
      <w:r w:rsidRPr="004B3233">
        <w:rPr>
          <w:rFonts w:ascii="Times New Roman" w:hAnsi="Times New Roman"/>
          <w:sz w:val="24"/>
          <w:szCs w:val="24"/>
        </w:rPr>
        <w:t>предметной</w:t>
      </w:r>
      <w:r w:rsidRPr="004B3233">
        <w:rPr>
          <w:rFonts w:ascii="Times New Roman" w:hAnsi="Times New Roman"/>
          <w:spacing w:val="14"/>
          <w:sz w:val="24"/>
          <w:szCs w:val="24"/>
        </w:rPr>
        <w:t xml:space="preserve"> </w:t>
      </w:r>
      <w:r w:rsidRPr="004B3233">
        <w:rPr>
          <w:rFonts w:ascii="Times New Roman" w:hAnsi="Times New Roman"/>
          <w:sz w:val="24"/>
          <w:szCs w:val="24"/>
        </w:rPr>
        <w:t>области</w:t>
      </w:r>
    </w:p>
    <w:p w14:paraId="3654C506" w14:textId="77777777" w:rsidR="00AB1D59" w:rsidRPr="004B3233" w:rsidRDefault="00AB1D59" w:rsidP="00CC1F8A">
      <w:pPr>
        <w:tabs>
          <w:tab w:val="left" w:pos="993"/>
        </w:tabs>
        <w:spacing w:before="42" w:after="0" w:line="240" w:lineRule="auto"/>
        <w:ind w:right="145" w:firstLine="567"/>
        <w:jc w:val="both"/>
        <w:rPr>
          <w:rFonts w:ascii="Times New Roman" w:hAnsi="Times New Roman"/>
          <w:sz w:val="24"/>
          <w:szCs w:val="24"/>
          <w:lang w:val="ru-RU"/>
        </w:rPr>
      </w:pPr>
      <w:r w:rsidRPr="004B3233">
        <w:rPr>
          <w:rFonts w:ascii="Times New Roman" w:hAnsi="Times New Roman"/>
          <w:b/>
          <w:sz w:val="24"/>
          <w:szCs w:val="24"/>
          <w:lang w:val="ru-RU"/>
        </w:rPr>
        <w:t>«Математика</w:t>
      </w:r>
      <w:r w:rsidRPr="004B3233">
        <w:rPr>
          <w:rFonts w:ascii="Times New Roman" w:hAnsi="Times New Roman"/>
          <w:b/>
          <w:spacing w:val="-4"/>
          <w:sz w:val="24"/>
          <w:szCs w:val="24"/>
          <w:lang w:val="ru-RU"/>
        </w:rPr>
        <w:t xml:space="preserve"> </w:t>
      </w:r>
      <w:r w:rsidRPr="004B3233">
        <w:rPr>
          <w:rFonts w:ascii="Times New Roman" w:hAnsi="Times New Roman"/>
          <w:b/>
          <w:sz w:val="24"/>
          <w:szCs w:val="24"/>
          <w:lang w:val="ru-RU"/>
        </w:rPr>
        <w:t>и</w:t>
      </w:r>
      <w:r w:rsidRPr="004B3233">
        <w:rPr>
          <w:rFonts w:ascii="Times New Roman" w:hAnsi="Times New Roman"/>
          <w:b/>
          <w:spacing w:val="-4"/>
          <w:sz w:val="24"/>
          <w:szCs w:val="24"/>
          <w:lang w:val="ru-RU"/>
        </w:rPr>
        <w:t xml:space="preserve"> </w:t>
      </w:r>
      <w:r w:rsidRPr="004B3233">
        <w:rPr>
          <w:rFonts w:ascii="Times New Roman" w:hAnsi="Times New Roman"/>
          <w:b/>
          <w:sz w:val="24"/>
          <w:szCs w:val="24"/>
          <w:lang w:val="ru-RU"/>
        </w:rPr>
        <w:t>информатика»</w:t>
      </w:r>
      <w:r w:rsidRPr="004B3233">
        <w:rPr>
          <w:rFonts w:ascii="Times New Roman" w:hAnsi="Times New Roman"/>
          <w:b/>
          <w:spacing w:val="-2"/>
          <w:sz w:val="24"/>
          <w:szCs w:val="24"/>
          <w:lang w:val="ru-RU"/>
        </w:rPr>
        <w:t xml:space="preserve"> </w:t>
      </w:r>
      <w:r w:rsidRPr="004B3233">
        <w:rPr>
          <w:rFonts w:ascii="Times New Roman" w:hAnsi="Times New Roman"/>
          <w:sz w:val="24"/>
          <w:szCs w:val="24"/>
          <w:lang w:val="ru-RU"/>
        </w:rPr>
        <w:t>должны</w:t>
      </w:r>
      <w:r w:rsidRPr="004B3233">
        <w:rPr>
          <w:rFonts w:ascii="Times New Roman" w:hAnsi="Times New Roman"/>
          <w:spacing w:val="-4"/>
          <w:sz w:val="24"/>
          <w:szCs w:val="24"/>
          <w:lang w:val="ru-RU"/>
        </w:rPr>
        <w:t xml:space="preserve"> </w:t>
      </w:r>
      <w:r w:rsidRPr="004B3233">
        <w:rPr>
          <w:rFonts w:ascii="Times New Roman" w:hAnsi="Times New Roman"/>
          <w:sz w:val="24"/>
          <w:szCs w:val="24"/>
          <w:lang w:val="ru-RU"/>
        </w:rPr>
        <w:t>обеспечивать:</w:t>
      </w:r>
    </w:p>
    <w:p w14:paraId="6D17519E" w14:textId="77777777" w:rsidR="00AB1D59" w:rsidRPr="004B3233" w:rsidRDefault="00AB1D59" w:rsidP="00CC1F8A">
      <w:pPr>
        <w:pStyle w:val="a6"/>
        <w:numPr>
          <w:ilvl w:val="0"/>
          <w:numId w:val="21"/>
        </w:numPr>
        <w:tabs>
          <w:tab w:val="left" w:pos="993"/>
          <w:tab w:val="left" w:pos="2102"/>
        </w:tabs>
        <w:spacing w:before="43"/>
        <w:ind w:left="0" w:right="145" w:firstLine="567"/>
        <w:rPr>
          <w:sz w:val="24"/>
          <w:szCs w:val="24"/>
        </w:rPr>
      </w:pPr>
      <w:r w:rsidRPr="004B3233">
        <w:rPr>
          <w:sz w:val="24"/>
          <w:szCs w:val="24"/>
        </w:rPr>
        <w:t>сформированность системы знаний о числе как результате счета и измерения, о</w:t>
      </w:r>
      <w:r w:rsidRPr="004B3233">
        <w:rPr>
          <w:spacing w:val="1"/>
          <w:sz w:val="24"/>
          <w:szCs w:val="24"/>
        </w:rPr>
        <w:t xml:space="preserve"> </w:t>
      </w:r>
      <w:r w:rsidRPr="004B3233">
        <w:rPr>
          <w:sz w:val="24"/>
          <w:szCs w:val="24"/>
        </w:rPr>
        <w:t>десятичном</w:t>
      </w:r>
      <w:r w:rsidRPr="004B3233">
        <w:rPr>
          <w:spacing w:val="-2"/>
          <w:sz w:val="24"/>
          <w:szCs w:val="24"/>
        </w:rPr>
        <w:t xml:space="preserve"> </w:t>
      </w:r>
      <w:r w:rsidRPr="004B3233">
        <w:rPr>
          <w:sz w:val="24"/>
          <w:szCs w:val="24"/>
        </w:rPr>
        <w:t>принципе</w:t>
      </w:r>
      <w:r w:rsidRPr="004B3233">
        <w:rPr>
          <w:spacing w:val="-1"/>
          <w:sz w:val="24"/>
          <w:szCs w:val="24"/>
        </w:rPr>
        <w:t xml:space="preserve"> </w:t>
      </w:r>
      <w:r w:rsidRPr="004B3233">
        <w:rPr>
          <w:sz w:val="24"/>
          <w:szCs w:val="24"/>
        </w:rPr>
        <w:t>записи чисел;</w:t>
      </w:r>
    </w:p>
    <w:p w14:paraId="32A2FD74" w14:textId="77777777" w:rsidR="00AB1D59" w:rsidRPr="004B3233" w:rsidRDefault="00AB1D59" w:rsidP="00CC1F8A">
      <w:pPr>
        <w:pStyle w:val="a6"/>
        <w:numPr>
          <w:ilvl w:val="0"/>
          <w:numId w:val="21"/>
        </w:numPr>
        <w:tabs>
          <w:tab w:val="left" w:pos="993"/>
          <w:tab w:val="left" w:pos="2215"/>
        </w:tabs>
        <w:ind w:left="0" w:right="145" w:firstLine="567"/>
        <w:rPr>
          <w:sz w:val="24"/>
          <w:szCs w:val="24"/>
        </w:rPr>
      </w:pPr>
      <w:r w:rsidRPr="004B3233">
        <w:rPr>
          <w:sz w:val="24"/>
          <w:szCs w:val="24"/>
        </w:rPr>
        <w:t>сформированность</w:t>
      </w:r>
      <w:r w:rsidRPr="004B3233">
        <w:rPr>
          <w:spacing w:val="1"/>
          <w:sz w:val="24"/>
          <w:szCs w:val="24"/>
        </w:rPr>
        <w:t xml:space="preserve"> </w:t>
      </w:r>
      <w:r w:rsidRPr="004B3233">
        <w:rPr>
          <w:sz w:val="24"/>
          <w:szCs w:val="24"/>
        </w:rPr>
        <w:t>вычислительных</w:t>
      </w:r>
      <w:r w:rsidRPr="004B3233">
        <w:rPr>
          <w:spacing w:val="1"/>
          <w:sz w:val="24"/>
          <w:szCs w:val="24"/>
        </w:rPr>
        <w:t xml:space="preserve"> </w:t>
      </w:r>
      <w:r w:rsidRPr="004B3233">
        <w:rPr>
          <w:sz w:val="24"/>
          <w:szCs w:val="24"/>
        </w:rPr>
        <w:t>навыков,</w:t>
      </w:r>
      <w:r w:rsidRPr="004B3233">
        <w:rPr>
          <w:spacing w:val="1"/>
          <w:sz w:val="24"/>
          <w:szCs w:val="24"/>
        </w:rPr>
        <w:t xml:space="preserve"> </w:t>
      </w:r>
      <w:r w:rsidRPr="004B3233">
        <w:rPr>
          <w:sz w:val="24"/>
          <w:szCs w:val="24"/>
        </w:rPr>
        <w:t>умений</w:t>
      </w:r>
      <w:r w:rsidRPr="004B3233">
        <w:rPr>
          <w:spacing w:val="1"/>
          <w:sz w:val="24"/>
          <w:szCs w:val="24"/>
        </w:rPr>
        <w:t xml:space="preserve"> </w:t>
      </w:r>
      <w:r w:rsidRPr="004B3233">
        <w:rPr>
          <w:sz w:val="24"/>
          <w:szCs w:val="24"/>
        </w:rPr>
        <w:t>выполнять</w:t>
      </w:r>
      <w:r w:rsidRPr="004B3233">
        <w:rPr>
          <w:spacing w:val="1"/>
          <w:sz w:val="24"/>
          <w:szCs w:val="24"/>
        </w:rPr>
        <w:t xml:space="preserve"> </w:t>
      </w:r>
      <w:r w:rsidRPr="004B3233">
        <w:rPr>
          <w:sz w:val="24"/>
          <w:szCs w:val="24"/>
        </w:rPr>
        <w:t>устно</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письменно</w:t>
      </w:r>
      <w:r w:rsidRPr="004B3233">
        <w:rPr>
          <w:spacing w:val="1"/>
          <w:sz w:val="24"/>
          <w:szCs w:val="24"/>
        </w:rPr>
        <w:t xml:space="preserve"> </w:t>
      </w:r>
      <w:r w:rsidRPr="004B3233">
        <w:rPr>
          <w:sz w:val="24"/>
          <w:szCs w:val="24"/>
        </w:rPr>
        <w:t>арифметические</w:t>
      </w:r>
      <w:r w:rsidRPr="004B3233">
        <w:rPr>
          <w:spacing w:val="1"/>
          <w:sz w:val="24"/>
          <w:szCs w:val="24"/>
        </w:rPr>
        <w:t xml:space="preserve"> </w:t>
      </w:r>
      <w:r w:rsidRPr="004B3233">
        <w:rPr>
          <w:sz w:val="24"/>
          <w:szCs w:val="24"/>
        </w:rPr>
        <w:t>действия</w:t>
      </w:r>
      <w:r w:rsidRPr="004B3233">
        <w:rPr>
          <w:spacing w:val="1"/>
          <w:sz w:val="24"/>
          <w:szCs w:val="24"/>
        </w:rPr>
        <w:t xml:space="preserve"> </w:t>
      </w:r>
      <w:r w:rsidRPr="004B3233">
        <w:rPr>
          <w:sz w:val="24"/>
          <w:szCs w:val="24"/>
        </w:rPr>
        <w:t>с</w:t>
      </w:r>
      <w:r w:rsidRPr="004B3233">
        <w:rPr>
          <w:spacing w:val="1"/>
          <w:sz w:val="24"/>
          <w:szCs w:val="24"/>
        </w:rPr>
        <w:t xml:space="preserve"> </w:t>
      </w:r>
      <w:r w:rsidRPr="004B3233">
        <w:rPr>
          <w:sz w:val="24"/>
          <w:szCs w:val="24"/>
        </w:rPr>
        <w:t>числами,</w:t>
      </w:r>
      <w:r w:rsidRPr="004B3233">
        <w:rPr>
          <w:spacing w:val="1"/>
          <w:sz w:val="24"/>
          <w:szCs w:val="24"/>
        </w:rPr>
        <w:t xml:space="preserve"> </w:t>
      </w:r>
      <w:r w:rsidRPr="004B3233">
        <w:rPr>
          <w:sz w:val="24"/>
          <w:szCs w:val="24"/>
        </w:rPr>
        <w:t>решать</w:t>
      </w:r>
      <w:r w:rsidRPr="004B3233">
        <w:rPr>
          <w:spacing w:val="1"/>
          <w:sz w:val="24"/>
          <w:szCs w:val="24"/>
        </w:rPr>
        <w:t xml:space="preserve"> </w:t>
      </w:r>
      <w:r w:rsidRPr="004B3233">
        <w:rPr>
          <w:sz w:val="24"/>
          <w:szCs w:val="24"/>
        </w:rPr>
        <w:t>текстовые</w:t>
      </w:r>
      <w:r w:rsidRPr="004B3233">
        <w:rPr>
          <w:spacing w:val="1"/>
          <w:sz w:val="24"/>
          <w:szCs w:val="24"/>
        </w:rPr>
        <w:t xml:space="preserve"> </w:t>
      </w:r>
      <w:r w:rsidRPr="004B3233">
        <w:rPr>
          <w:sz w:val="24"/>
          <w:szCs w:val="24"/>
        </w:rPr>
        <w:t>задачи,</w:t>
      </w:r>
      <w:r w:rsidRPr="004B3233">
        <w:rPr>
          <w:spacing w:val="1"/>
          <w:sz w:val="24"/>
          <w:szCs w:val="24"/>
        </w:rPr>
        <w:t xml:space="preserve"> </w:t>
      </w:r>
      <w:r w:rsidRPr="004B3233">
        <w:rPr>
          <w:sz w:val="24"/>
          <w:szCs w:val="24"/>
        </w:rPr>
        <w:t>оценивать</w:t>
      </w:r>
      <w:r w:rsidRPr="004B3233">
        <w:rPr>
          <w:spacing w:val="1"/>
          <w:sz w:val="24"/>
          <w:szCs w:val="24"/>
        </w:rPr>
        <w:t xml:space="preserve"> </w:t>
      </w:r>
      <w:r w:rsidRPr="004B3233">
        <w:rPr>
          <w:sz w:val="24"/>
          <w:szCs w:val="24"/>
        </w:rPr>
        <w:t>полученный</w:t>
      </w:r>
      <w:r w:rsidRPr="004B3233">
        <w:rPr>
          <w:spacing w:val="1"/>
          <w:sz w:val="24"/>
          <w:szCs w:val="24"/>
        </w:rPr>
        <w:t xml:space="preserve"> </w:t>
      </w:r>
      <w:r w:rsidRPr="004B3233">
        <w:rPr>
          <w:sz w:val="24"/>
          <w:szCs w:val="24"/>
        </w:rPr>
        <w:t>результат</w:t>
      </w:r>
      <w:r w:rsidRPr="004B3233">
        <w:rPr>
          <w:spacing w:val="1"/>
          <w:sz w:val="24"/>
          <w:szCs w:val="24"/>
        </w:rPr>
        <w:t xml:space="preserve"> </w:t>
      </w:r>
      <w:r w:rsidRPr="004B3233">
        <w:rPr>
          <w:sz w:val="24"/>
          <w:szCs w:val="24"/>
        </w:rPr>
        <w:t>по</w:t>
      </w:r>
      <w:r w:rsidRPr="004B3233">
        <w:rPr>
          <w:spacing w:val="1"/>
          <w:sz w:val="24"/>
          <w:szCs w:val="24"/>
        </w:rPr>
        <w:t xml:space="preserve"> </w:t>
      </w:r>
      <w:r w:rsidRPr="004B3233">
        <w:rPr>
          <w:sz w:val="24"/>
          <w:szCs w:val="24"/>
        </w:rPr>
        <w:t>критериям:</w:t>
      </w:r>
      <w:r w:rsidRPr="004B3233">
        <w:rPr>
          <w:spacing w:val="1"/>
          <w:sz w:val="24"/>
          <w:szCs w:val="24"/>
        </w:rPr>
        <w:t xml:space="preserve"> </w:t>
      </w:r>
      <w:r w:rsidRPr="004B3233">
        <w:rPr>
          <w:sz w:val="24"/>
          <w:szCs w:val="24"/>
        </w:rPr>
        <w:t>достоверность/реальность,</w:t>
      </w:r>
      <w:r w:rsidRPr="004B3233">
        <w:rPr>
          <w:spacing w:val="1"/>
          <w:sz w:val="24"/>
          <w:szCs w:val="24"/>
        </w:rPr>
        <w:t xml:space="preserve"> </w:t>
      </w:r>
      <w:r w:rsidRPr="004B3233">
        <w:rPr>
          <w:sz w:val="24"/>
          <w:szCs w:val="24"/>
        </w:rPr>
        <w:t>соответствие</w:t>
      </w:r>
      <w:r w:rsidRPr="004B3233">
        <w:rPr>
          <w:spacing w:val="1"/>
          <w:sz w:val="24"/>
          <w:szCs w:val="24"/>
        </w:rPr>
        <w:t xml:space="preserve"> </w:t>
      </w:r>
      <w:r w:rsidRPr="004B3233">
        <w:rPr>
          <w:sz w:val="24"/>
          <w:szCs w:val="24"/>
        </w:rPr>
        <w:t>правилу/алгоритму;</w:t>
      </w:r>
    </w:p>
    <w:p w14:paraId="31E22A13" w14:textId="77777777" w:rsidR="00AB1D59" w:rsidRPr="004B3233" w:rsidRDefault="00AB1D59" w:rsidP="00CC1F8A">
      <w:pPr>
        <w:pStyle w:val="a6"/>
        <w:numPr>
          <w:ilvl w:val="0"/>
          <w:numId w:val="21"/>
        </w:numPr>
        <w:tabs>
          <w:tab w:val="left" w:pos="993"/>
        </w:tabs>
        <w:ind w:left="0" w:right="145" w:firstLine="567"/>
        <w:rPr>
          <w:sz w:val="24"/>
          <w:szCs w:val="24"/>
        </w:rPr>
      </w:pPr>
      <w:r w:rsidRPr="004B3233">
        <w:rPr>
          <w:spacing w:val="-1"/>
          <w:sz w:val="24"/>
          <w:szCs w:val="24"/>
        </w:rPr>
        <w:t>развитие</w:t>
      </w:r>
      <w:r w:rsidRPr="004B3233">
        <w:rPr>
          <w:spacing w:val="-14"/>
          <w:sz w:val="24"/>
          <w:szCs w:val="24"/>
        </w:rPr>
        <w:t xml:space="preserve"> </w:t>
      </w:r>
      <w:r w:rsidRPr="004B3233">
        <w:rPr>
          <w:spacing w:val="-1"/>
          <w:sz w:val="24"/>
          <w:szCs w:val="24"/>
        </w:rPr>
        <w:t>пространственного</w:t>
      </w:r>
      <w:r w:rsidRPr="004B3233">
        <w:rPr>
          <w:spacing w:val="-13"/>
          <w:sz w:val="24"/>
          <w:szCs w:val="24"/>
        </w:rPr>
        <w:t xml:space="preserve"> </w:t>
      </w:r>
      <w:r w:rsidRPr="004B3233">
        <w:rPr>
          <w:sz w:val="24"/>
          <w:szCs w:val="24"/>
        </w:rPr>
        <w:t>мышления:</w:t>
      </w:r>
      <w:r w:rsidRPr="004B3233">
        <w:rPr>
          <w:spacing w:val="-11"/>
          <w:sz w:val="24"/>
          <w:szCs w:val="24"/>
        </w:rPr>
        <w:t xml:space="preserve"> </w:t>
      </w:r>
      <w:r w:rsidRPr="004B3233">
        <w:rPr>
          <w:sz w:val="24"/>
          <w:szCs w:val="24"/>
        </w:rPr>
        <w:t>умения</w:t>
      </w:r>
      <w:r w:rsidRPr="004B3233">
        <w:rPr>
          <w:spacing w:val="-13"/>
          <w:sz w:val="24"/>
          <w:szCs w:val="24"/>
        </w:rPr>
        <w:t xml:space="preserve"> </w:t>
      </w:r>
      <w:r w:rsidRPr="004B3233">
        <w:rPr>
          <w:sz w:val="24"/>
          <w:szCs w:val="24"/>
        </w:rPr>
        <w:t>распознавать,</w:t>
      </w:r>
      <w:r w:rsidRPr="004B3233">
        <w:rPr>
          <w:spacing w:val="-8"/>
          <w:sz w:val="24"/>
          <w:szCs w:val="24"/>
        </w:rPr>
        <w:t xml:space="preserve"> </w:t>
      </w:r>
      <w:r w:rsidRPr="004B3233">
        <w:rPr>
          <w:sz w:val="24"/>
          <w:szCs w:val="24"/>
        </w:rPr>
        <w:t>изображать</w:t>
      </w:r>
      <w:r w:rsidRPr="004B3233">
        <w:rPr>
          <w:spacing w:val="-12"/>
          <w:sz w:val="24"/>
          <w:szCs w:val="24"/>
        </w:rPr>
        <w:t xml:space="preserve"> </w:t>
      </w:r>
      <w:r w:rsidRPr="004B3233">
        <w:rPr>
          <w:sz w:val="24"/>
          <w:szCs w:val="24"/>
        </w:rPr>
        <w:t>(от</w:t>
      </w:r>
      <w:r w:rsidRPr="004B3233">
        <w:rPr>
          <w:spacing w:val="-13"/>
          <w:sz w:val="24"/>
          <w:szCs w:val="24"/>
        </w:rPr>
        <w:t xml:space="preserve"> </w:t>
      </w:r>
      <w:r w:rsidRPr="004B3233">
        <w:rPr>
          <w:sz w:val="24"/>
          <w:szCs w:val="24"/>
        </w:rPr>
        <w:t>руки)</w:t>
      </w:r>
      <w:r w:rsidRPr="004B3233">
        <w:rPr>
          <w:spacing w:val="-57"/>
          <w:sz w:val="24"/>
          <w:szCs w:val="24"/>
        </w:rPr>
        <w:t xml:space="preserve"> </w:t>
      </w:r>
      <w:r w:rsidRPr="004B3233">
        <w:rPr>
          <w:sz w:val="24"/>
          <w:szCs w:val="24"/>
        </w:rPr>
        <w:t>и выполнять построение геометрических фигур (с заданными измерениями) с помощью</w:t>
      </w:r>
      <w:r w:rsidRPr="004B3233">
        <w:rPr>
          <w:spacing w:val="1"/>
          <w:sz w:val="24"/>
          <w:szCs w:val="24"/>
        </w:rPr>
        <w:t xml:space="preserve"> </w:t>
      </w:r>
      <w:r w:rsidRPr="004B3233">
        <w:rPr>
          <w:sz w:val="24"/>
          <w:szCs w:val="24"/>
        </w:rPr>
        <w:t>чертежных инструментов; развитие наглядного представления о симметрии; овладение</w:t>
      </w:r>
      <w:r w:rsidRPr="004B3233">
        <w:rPr>
          <w:spacing w:val="1"/>
          <w:sz w:val="24"/>
          <w:szCs w:val="24"/>
        </w:rPr>
        <w:t xml:space="preserve"> </w:t>
      </w:r>
      <w:r w:rsidRPr="004B3233">
        <w:rPr>
          <w:sz w:val="24"/>
          <w:szCs w:val="24"/>
        </w:rPr>
        <w:t>простейшими</w:t>
      </w:r>
      <w:r w:rsidRPr="004B3233">
        <w:rPr>
          <w:spacing w:val="-1"/>
          <w:sz w:val="24"/>
          <w:szCs w:val="24"/>
        </w:rPr>
        <w:t xml:space="preserve"> </w:t>
      </w:r>
      <w:r w:rsidRPr="004B3233">
        <w:rPr>
          <w:sz w:val="24"/>
          <w:szCs w:val="24"/>
        </w:rPr>
        <w:t>способами</w:t>
      </w:r>
      <w:r w:rsidRPr="004B3233">
        <w:rPr>
          <w:spacing w:val="3"/>
          <w:sz w:val="24"/>
          <w:szCs w:val="24"/>
        </w:rPr>
        <w:t xml:space="preserve"> </w:t>
      </w:r>
      <w:r w:rsidRPr="004B3233">
        <w:rPr>
          <w:sz w:val="24"/>
          <w:szCs w:val="24"/>
        </w:rPr>
        <w:t>измерения длин,</w:t>
      </w:r>
      <w:r w:rsidRPr="004B3233">
        <w:rPr>
          <w:spacing w:val="-1"/>
          <w:sz w:val="24"/>
          <w:szCs w:val="24"/>
        </w:rPr>
        <w:t xml:space="preserve"> </w:t>
      </w:r>
      <w:r w:rsidRPr="004B3233">
        <w:rPr>
          <w:sz w:val="24"/>
          <w:szCs w:val="24"/>
        </w:rPr>
        <w:t>площадей;</w:t>
      </w:r>
    </w:p>
    <w:p w14:paraId="4C74FA10" w14:textId="77777777" w:rsidR="00AB1D59" w:rsidRPr="004B3233" w:rsidRDefault="00AB1D59" w:rsidP="00CC1F8A">
      <w:pPr>
        <w:pStyle w:val="a6"/>
        <w:numPr>
          <w:ilvl w:val="0"/>
          <w:numId w:val="21"/>
        </w:numPr>
        <w:tabs>
          <w:tab w:val="left" w:pos="993"/>
        </w:tabs>
        <w:ind w:left="0" w:right="145" w:firstLine="567"/>
        <w:rPr>
          <w:sz w:val="24"/>
          <w:szCs w:val="24"/>
        </w:rPr>
      </w:pPr>
      <w:r w:rsidRPr="004B3233">
        <w:rPr>
          <w:sz w:val="24"/>
          <w:szCs w:val="24"/>
        </w:rPr>
        <w:t>развитие логического и алгоритмического мышления: умения распознавать верные</w:t>
      </w:r>
      <w:r w:rsidRPr="004B3233">
        <w:rPr>
          <w:spacing w:val="-58"/>
          <w:sz w:val="24"/>
          <w:szCs w:val="24"/>
        </w:rPr>
        <w:t xml:space="preserve"> </w:t>
      </w:r>
      <w:r w:rsidRPr="004B3233">
        <w:rPr>
          <w:sz w:val="24"/>
          <w:szCs w:val="24"/>
        </w:rPr>
        <w:t>(истинные)</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неверные</w:t>
      </w:r>
      <w:r w:rsidRPr="004B3233">
        <w:rPr>
          <w:spacing w:val="1"/>
          <w:sz w:val="24"/>
          <w:szCs w:val="24"/>
        </w:rPr>
        <w:t xml:space="preserve"> </w:t>
      </w:r>
      <w:r w:rsidRPr="004B3233">
        <w:rPr>
          <w:sz w:val="24"/>
          <w:szCs w:val="24"/>
        </w:rPr>
        <w:t>(ложные)</w:t>
      </w:r>
      <w:r w:rsidRPr="004B3233">
        <w:rPr>
          <w:spacing w:val="1"/>
          <w:sz w:val="24"/>
          <w:szCs w:val="24"/>
        </w:rPr>
        <w:t xml:space="preserve"> </w:t>
      </w:r>
      <w:r w:rsidRPr="004B3233">
        <w:rPr>
          <w:sz w:val="24"/>
          <w:szCs w:val="24"/>
        </w:rPr>
        <w:t>утверждения</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простейших</w:t>
      </w:r>
      <w:r w:rsidRPr="004B3233">
        <w:rPr>
          <w:spacing w:val="1"/>
          <w:sz w:val="24"/>
          <w:szCs w:val="24"/>
        </w:rPr>
        <w:t xml:space="preserve"> </w:t>
      </w:r>
      <w:r w:rsidRPr="004B3233">
        <w:rPr>
          <w:sz w:val="24"/>
          <w:szCs w:val="24"/>
        </w:rPr>
        <w:t>случаях</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учебных</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практических</w:t>
      </w:r>
      <w:r w:rsidRPr="004B3233">
        <w:rPr>
          <w:spacing w:val="1"/>
          <w:sz w:val="24"/>
          <w:szCs w:val="24"/>
        </w:rPr>
        <w:t xml:space="preserve"> </w:t>
      </w:r>
      <w:r w:rsidRPr="004B3233">
        <w:rPr>
          <w:sz w:val="24"/>
          <w:szCs w:val="24"/>
        </w:rPr>
        <w:t>ситуациях,</w:t>
      </w:r>
      <w:r w:rsidRPr="004B3233">
        <w:rPr>
          <w:spacing w:val="1"/>
          <w:sz w:val="24"/>
          <w:szCs w:val="24"/>
        </w:rPr>
        <w:t xml:space="preserve"> </w:t>
      </w:r>
      <w:r w:rsidRPr="004B3233">
        <w:rPr>
          <w:sz w:val="24"/>
          <w:szCs w:val="24"/>
        </w:rPr>
        <w:t>приводить</w:t>
      </w:r>
      <w:r w:rsidRPr="004B3233">
        <w:rPr>
          <w:spacing w:val="1"/>
          <w:sz w:val="24"/>
          <w:szCs w:val="24"/>
        </w:rPr>
        <w:t xml:space="preserve"> </w:t>
      </w:r>
      <w:r w:rsidRPr="004B3233">
        <w:rPr>
          <w:sz w:val="24"/>
          <w:szCs w:val="24"/>
        </w:rPr>
        <w:t>пример</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контрпример,</w:t>
      </w:r>
      <w:r w:rsidRPr="004B3233">
        <w:rPr>
          <w:spacing w:val="1"/>
          <w:sz w:val="24"/>
          <w:szCs w:val="24"/>
        </w:rPr>
        <w:t xml:space="preserve"> </w:t>
      </w:r>
      <w:r w:rsidRPr="004B3233">
        <w:rPr>
          <w:sz w:val="24"/>
          <w:szCs w:val="24"/>
        </w:rPr>
        <w:t>строить</w:t>
      </w:r>
      <w:r w:rsidRPr="004B3233">
        <w:rPr>
          <w:spacing w:val="1"/>
          <w:sz w:val="24"/>
          <w:szCs w:val="24"/>
        </w:rPr>
        <w:t xml:space="preserve"> </w:t>
      </w:r>
      <w:r w:rsidRPr="004B3233">
        <w:rPr>
          <w:sz w:val="24"/>
          <w:szCs w:val="24"/>
        </w:rPr>
        <w:t>простейшие</w:t>
      </w:r>
      <w:r w:rsidRPr="004B3233">
        <w:rPr>
          <w:spacing w:val="1"/>
          <w:sz w:val="24"/>
          <w:szCs w:val="24"/>
        </w:rPr>
        <w:t xml:space="preserve"> </w:t>
      </w:r>
      <w:r w:rsidRPr="004B3233">
        <w:rPr>
          <w:sz w:val="24"/>
          <w:szCs w:val="24"/>
        </w:rPr>
        <w:t>алгоритмы</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использовать</w:t>
      </w:r>
      <w:r w:rsidRPr="004B3233">
        <w:rPr>
          <w:spacing w:val="1"/>
          <w:sz w:val="24"/>
          <w:szCs w:val="24"/>
        </w:rPr>
        <w:t xml:space="preserve"> </w:t>
      </w:r>
      <w:r w:rsidRPr="004B3233">
        <w:rPr>
          <w:sz w:val="24"/>
          <w:szCs w:val="24"/>
        </w:rPr>
        <w:t>изученные</w:t>
      </w:r>
      <w:r w:rsidRPr="004B3233">
        <w:rPr>
          <w:spacing w:val="1"/>
          <w:sz w:val="24"/>
          <w:szCs w:val="24"/>
        </w:rPr>
        <w:t xml:space="preserve"> </w:t>
      </w:r>
      <w:r w:rsidRPr="004B3233">
        <w:rPr>
          <w:sz w:val="24"/>
          <w:szCs w:val="24"/>
        </w:rPr>
        <w:t>алгоритмы</w:t>
      </w:r>
      <w:r w:rsidRPr="004B3233">
        <w:rPr>
          <w:spacing w:val="1"/>
          <w:sz w:val="24"/>
          <w:szCs w:val="24"/>
        </w:rPr>
        <w:t xml:space="preserve"> </w:t>
      </w:r>
      <w:r w:rsidRPr="004B3233">
        <w:rPr>
          <w:sz w:val="24"/>
          <w:szCs w:val="24"/>
        </w:rPr>
        <w:t>(вычислений,</w:t>
      </w:r>
      <w:r w:rsidRPr="004B3233">
        <w:rPr>
          <w:spacing w:val="1"/>
          <w:sz w:val="24"/>
          <w:szCs w:val="24"/>
        </w:rPr>
        <w:t xml:space="preserve"> </w:t>
      </w:r>
      <w:r w:rsidRPr="004B3233">
        <w:rPr>
          <w:sz w:val="24"/>
          <w:szCs w:val="24"/>
        </w:rPr>
        <w:t>измерений)</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учебных</w:t>
      </w:r>
      <w:r w:rsidRPr="004B3233">
        <w:rPr>
          <w:spacing w:val="-57"/>
          <w:sz w:val="24"/>
          <w:szCs w:val="24"/>
        </w:rPr>
        <w:t xml:space="preserve"> </w:t>
      </w:r>
      <w:r w:rsidRPr="004B3233">
        <w:rPr>
          <w:sz w:val="24"/>
          <w:szCs w:val="24"/>
        </w:rPr>
        <w:t>ситуациях;</w:t>
      </w:r>
    </w:p>
    <w:p w14:paraId="3EAA0583" w14:textId="77777777" w:rsidR="00AB1D59" w:rsidRPr="004B3233" w:rsidRDefault="00AB1D59" w:rsidP="00CC1F8A">
      <w:pPr>
        <w:pStyle w:val="a6"/>
        <w:numPr>
          <w:ilvl w:val="0"/>
          <w:numId w:val="21"/>
        </w:numPr>
        <w:tabs>
          <w:tab w:val="left" w:pos="993"/>
        </w:tabs>
        <w:ind w:left="0" w:right="145" w:firstLine="567"/>
        <w:rPr>
          <w:sz w:val="24"/>
          <w:szCs w:val="24"/>
        </w:rPr>
      </w:pPr>
      <w:r w:rsidRPr="004B3233">
        <w:rPr>
          <w:sz w:val="24"/>
          <w:szCs w:val="24"/>
        </w:rPr>
        <w:t>овладение элементами математической речи: умения формулировать утверждение</w:t>
      </w:r>
      <w:r w:rsidRPr="004B3233">
        <w:rPr>
          <w:spacing w:val="1"/>
          <w:sz w:val="24"/>
          <w:szCs w:val="24"/>
        </w:rPr>
        <w:t xml:space="preserve"> </w:t>
      </w:r>
      <w:r w:rsidRPr="004B3233">
        <w:rPr>
          <w:sz w:val="24"/>
          <w:szCs w:val="24"/>
        </w:rPr>
        <w:t>(вывод, правило), строить логические рассуждения (одно-двухшаговые) с использованием</w:t>
      </w:r>
      <w:r w:rsidRPr="004B3233">
        <w:rPr>
          <w:spacing w:val="1"/>
          <w:sz w:val="24"/>
          <w:szCs w:val="24"/>
        </w:rPr>
        <w:t xml:space="preserve"> </w:t>
      </w:r>
      <w:r w:rsidRPr="004B3233">
        <w:rPr>
          <w:sz w:val="24"/>
          <w:szCs w:val="24"/>
        </w:rPr>
        <w:t>связок</w:t>
      </w:r>
      <w:r w:rsidRPr="004B3233">
        <w:rPr>
          <w:spacing w:val="4"/>
          <w:sz w:val="24"/>
          <w:szCs w:val="24"/>
        </w:rPr>
        <w:t xml:space="preserve"> </w:t>
      </w:r>
      <w:r w:rsidRPr="004B3233">
        <w:rPr>
          <w:sz w:val="24"/>
          <w:szCs w:val="24"/>
        </w:rPr>
        <w:t>«если ..., то</w:t>
      </w:r>
      <w:r w:rsidRPr="004B3233">
        <w:rPr>
          <w:spacing w:val="-1"/>
          <w:sz w:val="24"/>
          <w:szCs w:val="24"/>
        </w:rPr>
        <w:t xml:space="preserve"> </w:t>
      </w:r>
      <w:r w:rsidRPr="004B3233">
        <w:rPr>
          <w:sz w:val="24"/>
          <w:szCs w:val="24"/>
        </w:rPr>
        <w:t>...»,</w:t>
      </w:r>
      <w:r w:rsidRPr="004B3233">
        <w:rPr>
          <w:spacing w:val="6"/>
          <w:sz w:val="24"/>
          <w:szCs w:val="24"/>
        </w:rPr>
        <w:t xml:space="preserve"> </w:t>
      </w:r>
      <w:r w:rsidRPr="004B3233">
        <w:rPr>
          <w:sz w:val="24"/>
          <w:szCs w:val="24"/>
        </w:rPr>
        <w:t>«и»,</w:t>
      </w:r>
      <w:r w:rsidRPr="004B3233">
        <w:rPr>
          <w:spacing w:val="5"/>
          <w:sz w:val="24"/>
          <w:szCs w:val="24"/>
        </w:rPr>
        <w:t xml:space="preserve"> </w:t>
      </w:r>
      <w:r w:rsidRPr="004B3233">
        <w:rPr>
          <w:sz w:val="24"/>
          <w:szCs w:val="24"/>
        </w:rPr>
        <w:t>«все»,</w:t>
      </w:r>
      <w:r w:rsidRPr="004B3233">
        <w:rPr>
          <w:spacing w:val="5"/>
          <w:sz w:val="24"/>
          <w:szCs w:val="24"/>
        </w:rPr>
        <w:t xml:space="preserve"> </w:t>
      </w:r>
      <w:r w:rsidRPr="004B3233">
        <w:rPr>
          <w:sz w:val="24"/>
          <w:szCs w:val="24"/>
        </w:rPr>
        <w:t>«некоторые»;</w:t>
      </w:r>
    </w:p>
    <w:p w14:paraId="1BA25A4B" w14:textId="77777777" w:rsidR="00AB1D59" w:rsidRPr="004B3233" w:rsidRDefault="00AB1D59" w:rsidP="00CC1F8A">
      <w:pPr>
        <w:pStyle w:val="a6"/>
        <w:numPr>
          <w:ilvl w:val="0"/>
          <w:numId w:val="21"/>
        </w:numPr>
        <w:tabs>
          <w:tab w:val="left" w:pos="993"/>
        </w:tabs>
        <w:ind w:left="0" w:right="145" w:firstLine="567"/>
        <w:rPr>
          <w:sz w:val="24"/>
          <w:szCs w:val="24"/>
        </w:rPr>
      </w:pPr>
      <w:r w:rsidRPr="004B3233">
        <w:rPr>
          <w:sz w:val="24"/>
          <w:szCs w:val="24"/>
        </w:rPr>
        <w:t>приобретение опыта работы с информацией, представленной в графической форме</w:t>
      </w:r>
      <w:r w:rsidRPr="004B3233">
        <w:rPr>
          <w:spacing w:val="-57"/>
          <w:sz w:val="24"/>
          <w:szCs w:val="24"/>
        </w:rPr>
        <w:t xml:space="preserve"> </w:t>
      </w:r>
      <w:r w:rsidRPr="004B3233">
        <w:rPr>
          <w:sz w:val="24"/>
          <w:szCs w:val="24"/>
        </w:rPr>
        <w:t>(простейшие</w:t>
      </w:r>
      <w:r w:rsidRPr="004B3233">
        <w:rPr>
          <w:spacing w:val="1"/>
          <w:sz w:val="24"/>
          <w:szCs w:val="24"/>
        </w:rPr>
        <w:t xml:space="preserve"> </w:t>
      </w:r>
      <w:r w:rsidRPr="004B3233">
        <w:rPr>
          <w:sz w:val="24"/>
          <w:szCs w:val="24"/>
        </w:rPr>
        <w:t>таблицы,</w:t>
      </w:r>
      <w:r w:rsidRPr="004B3233">
        <w:rPr>
          <w:spacing w:val="1"/>
          <w:sz w:val="24"/>
          <w:szCs w:val="24"/>
        </w:rPr>
        <w:t xml:space="preserve"> </w:t>
      </w:r>
      <w:r w:rsidRPr="004B3233">
        <w:rPr>
          <w:sz w:val="24"/>
          <w:szCs w:val="24"/>
        </w:rPr>
        <w:t>схемы,</w:t>
      </w:r>
      <w:r w:rsidRPr="004B3233">
        <w:rPr>
          <w:spacing w:val="1"/>
          <w:sz w:val="24"/>
          <w:szCs w:val="24"/>
        </w:rPr>
        <w:t xml:space="preserve"> </w:t>
      </w:r>
      <w:r w:rsidRPr="004B3233">
        <w:rPr>
          <w:sz w:val="24"/>
          <w:szCs w:val="24"/>
        </w:rPr>
        <w:t>столбчатые</w:t>
      </w:r>
      <w:r w:rsidRPr="004B3233">
        <w:rPr>
          <w:spacing w:val="1"/>
          <w:sz w:val="24"/>
          <w:szCs w:val="24"/>
        </w:rPr>
        <w:t xml:space="preserve"> </w:t>
      </w:r>
      <w:r w:rsidRPr="004B3233">
        <w:rPr>
          <w:sz w:val="24"/>
          <w:szCs w:val="24"/>
        </w:rPr>
        <w:t>диаграммы)</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текстовой</w:t>
      </w:r>
      <w:r w:rsidRPr="004B3233">
        <w:rPr>
          <w:spacing w:val="1"/>
          <w:sz w:val="24"/>
          <w:szCs w:val="24"/>
        </w:rPr>
        <w:t xml:space="preserve"> </w:t>
      </w:r>
      <w:r w:rsidRPr="004B3233">
        <w:rPr>
          <w:sz w:val="24"/>
          <w:szCs w:val="24"/>
        </w:rPr>
        <w:t>форме:</w:t>
      </w:r>
      <w:r w:rsidRPr="004B3233">
        <w:rPr>
          <w:spacing w:val="1"/>
          <w:sz w:val="24"/>
          <w:szCs w:val="24"/>
        </w:rPr>
        <w:t xml:space="preserve"> </w:t>
      </w:r>
      <w:r w:rsidRPr="004B3233">
        <w:rPr>
          <w:sz w:val="24"/>
          <w:szCs w:val="24"/>
        </w:rPr>
        <w:t>умения</w:t>
      </w:r>
      <w:r w:rsidRPr="004B3233">
        <w:rPr>
          <w:spacing w:val="1"/>
          <w:sz w:val="24"/>
          <w:szCs w:val="24"/>
        </w:rPr>
        <w:t xml:space="preserve"> </w:t>
      </w:r>
      <w:r w:rsidRPr="004B3233">
        <w:rPr>
          <w:sz w:val="24"/>
          <w:szCs w:val="24"/>
        </w:rPr>
        <w:t>извлекать, анализировать, использовать информацию и делать выводы, заполнять готовые</w:t>
      </w:r>
      <w:r w:rsidRPr="004B3233">
        <w:rPr>
          <w:spacing w:val="1"/>
          <w:sz w:val="24"/>
          <w:szCs w:val="24"/>
        </w:rPr>
        <w:t xml:space="preserve"> </w:t>
      </w:r>
      <w:r w:rsidRPr="004B3233">
        <w:rPr>
          <w:sz w:val="24"/>
          <w:szCs w:val="24"/>
        </w:rPr>
        <w:t>формы</w:t>
      </w:r>
      <w:r w:rsidRPr="004B3233">
        <w:rPr>
          <w:spacing w:val="-1"/>
          <w:sz w:val="24"/>
          <w:szCs w:val="24"/>
        </w:rPr>
        <w:t xml:space="preserve"> </w:t>
      </w:r>
      <w:r w:rsidRPr="004B3233">
        <w:rPr>
          <w:sz w:val="24"/>
          <w:szCs w:val="24"/>
        </w:rPr>
        <w:t>данными;</w:t>
      </w:r>
    </w:p>
    <w:p w14:paraId="34DE9F43" w14:textId="18290627" w:rsidR="00AB1D59" w:rsidRPr="004B3233" w:rsidRDefault="00AB1D59" w:rsidP="00CC1F8A">
      <w:pPr>
        <w:pStyle w:val="a6"/>
        <w:numPr>
          <w:ilvl w:val="0"/>
          <w:numId w:val="21"/>
        </w:numPr>
        <w:tabs>
          <w:tab w:val="left" w:pos="851"/>
        </w:tabs>
        <w:spacing w:before="71"/>
        <w:ind w:left="0" w:right="145" w:firstLine="567"/>
        <w:rPr>
          <w:sz w:val="24"/>
          <w:szCs w:val="24"/>
        </w:rPr>
      </w:pPr>
      <w:r w:rsidRPr="004B3233">
        <w:rPr>
          <w:sz w:val="24"/>
          <w:szCs w:val="24"/>
        </w:rPr>
        <w:t>использование</w:t>
      </w:r>
      <w:r w:rsidRPr="004B3233">
        <w:rPr>
          <w:spacing w:val="1"/>
          <w:sz w:val="24"/>
          <w:szCs w:val="24"/>
        </w:rPr>
        <w:t xml:space="preserve"> </w:t>
      </w:r>
      <w:r w:rsidRPr="004B3233">
        <w:rPr>
          <w:sz w:val="24"/>
          <w:szCs w:val="24"/>
        </w:rPr>
        <w:t>начальных</w:t>
      </w:r>
      <w:r w:rsidRPr="004B3233">
        <w:rPr>
          <w:spacing w:val="1"/>
          <w:sz w:val="24"/>
          <w:szCs w:val="24"/>
        </w:rPr>
        <w:t xml:space="preserve"> </w:t>
      </w:r>
      <w:r w:rsidRPr="004B3233">
        <w:rPr>
          <w:sz w:val="24"/>
          <w:szCs w:val="24"/>
        </w:rPr>
        <w:t>математических</w:t>
      </w:r>
      <w:r w:rsidRPr="004B3233">
        <w:rPr>
          <w:spacing w:val="1"/>
          <w:sz w:val="24"/>
          <w:szCs w:val="24"/>
        </w:rPr>
        <w:t xml:space="preserve"> </w:t>
      </w:r>
      <w:r w:rsidRPr="004B3233">
        <w:rPr>
          <w:sz w:val="24"/>
          <w:szCs w:val="24"/>
        </w:rPr>
        <w:t>знаний</w:t>
      </w:r>
      <w:r w:rsidRPr="004B3233">
        <w:rPr>
          <w:spacing w:val="1"/>
          <w:sz w:val="24"/>
          <w:szCs w:val="24"/>
        </w:rPr>
        <w:t xml:space="preserve"> </w:t>
      </w:r>
      <w:r w:rsidRPr="004B3233">
        <w:rPr>
          <w:sz w:val="24"/>
          <w:szCs w:val="24"/>
        </w:rPr>
        <w:t>при</w:t>
      </w:r>
      <w:r w:rsidRPr="004B3233">
        <w:rPr>
          <w:spacing w:val="1"/>
          <w:sz w:val="24"/>
          <w:szCs w:val="24"/>
        </w:rPr>
        <w:t xml:space="preserve"> </w:t>
      </w:r>
      <w:r w:rsidRPr="004B3233">
        <w:rPr>
          <w:sz w:val="24"/>
          <w:szCs w:val="24"/>
        </w:rPr>
        <w:t>решении</w:t>
      </w:r>
      <w:r w:rsidRPr="004B3233">
        <w:rPr>
          <w:spacing w:val="1"/>
          <w:sz w:val="24"/>
          <w:szCs w:val="24"/>
        </w:rPr>
        <w:t xml:space="preserve"> </w:t>
      </w:r>
      <w:r w:rsidRPr="004B3233">
        <w:rPr>
          <w:sz w:val="24"/>
          <w:szCs w:val="24"/>
        </w:rPr>
        <w:t>учебных</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практических</w:t>
      </w:r>
      <w:r w:rsidRPr="004B3233">
        <w:rPr>
          <w:spacing w:val="3"/>
          <w:sz w:val="24"/>
          <w:szCs w:val="24"/>
        </w:rPr>
        <w:t xml:space="preserve"> </w:t>
      </w:r>
      <w:r w:rsidRPr="004B3233">
        <w:rPr>
          <w:sz w:val="24"/>
          <w:szCs w:val="24"/>
        </w:rPr>
        <w:t>задач</w:t>
      </w:r>
      <w:r w:rsidRPr="004B3233">
        <w:rPr>
          <w:spacing w:val="3"/>
          <w:sz w:val="24"/>
          <w:szCs w:val="24"/>
        </w:rPr>
        <w:t xml:space="preserve"> </w:t>
      </w:r>
      <w:r w:rsidRPr="004B3233">
        <w:rPr>
          <w:sz w:val="24"/>
          <w:szCs w:val="24"/>
        </w:rPr>
        <w:t>и</w:t>
      </w:r>
      <w:r w:rsidRPr="004B3233">
        <w:rPr>
          <w:spacing w:val="4"/>
          <w:sz w:val="24"/>
          <w:szCs w:val="24"/>
        </w:rPr>
        <w:t xml:space="preserve"> </w:t>
      </w:r>
      <w:r w:rsidRPr="004B3233">
        <w:rPr>
          <w:sz w:val="24"/>
          <w:szCs w:val="24"/>
        </w:rPr>
        <w:t>в</w:t>
      </w:r>
      <w:r w:rsidRPr="004B3233">
        <w:rPr>
          <w:spacing w:val="2"/>
          <w:sz w:val="24"/>
          <w:szCs w:val="24"/>
        </w:rPr>
        <w:t xml:space="preserve"> </w:t>
      </w:r>
      <w:r w:rsidRPr="004B3233">
        <w:rPr>
          <w:sz w:val="24"/>
          <w:szCs w:val="24"/>
        </w:rPr>
        <w:t>повседневных</w:t>
      </w:r>
      <w:r w:rsidRPr="004B3233">
        <w:rPr>
          <w:spacing w:val="5"/>
          <w:sz w:val="24"/>
          <w:szCs w:val="24"/>
        </w:rPr>
        <w:t xml:space="preserve"> </w:t>
      </w:r>
      <w:r w:rsidRPr="004B3233">
        <w:rPr>
          <w:sz w:val="24"/>
          <w:szCs w:val="24"/>
        </w:rPr>
        <w:t>ситуациях</w:t>
      </w:r>
      <w:r w:rsidRPr="004B3233">
        <w:rPr>
          <w:spacing w:val="6"/>
          <w:sz w:val="24"/>
          <w:szCs w:val="24"/>
        </w:rPr>
        <w:t xml:space="preserve"> </w:t>
      </w:r>
      <w:r w:rsidRPr="004B3233">
        <w:rPr>
          <w:sz w:val="24"/>
          <w:szCs w:val="24"/>
        </w:rPr>
        <w:t>для</w:t>
      </w:r>
      <w:r w:rsidRPr="004B3233">
        <w:rPr>
          <w:spacing w:val="2"/>
          <w:sz w:val="24"/>
          <w:szCs w:val="24"/>
        </w:rPr>
        <w:t xml:space="preserve"> </w:t>
      </w:r>
      <w:r w:rsidRPr="004B3233">
        <w:rPr>
          <w:sz w:val="24"/>
          <w:szCs w:val="24"/>
        </w:rPr>
        <w:t>описания</w:t>
      </w:r>
      <w:r w:rsidRPr="004B3233">
        <w:rPr>
          <w:spacing w:val="4"/>
          <w:sz w:val="24"/>
          <w:szCs w:val="24"/>
        </w:rPr>
        <w:t xml:space="preserve"> </w:t>
      </w:r>
      <w:r w:rsidRPr="004B3233">
        <w:rPr>
          <w:sz w:val="24"/>
          <w:szCs w:val="24"/>
        </w:rPr>
        <w:t>и</w:t>
      </w:r>
      <w:r w:rsidRPr="004B3233">
        <w:rPr>
          <w:spacing w:val="3"/>
          <w:sz w:val="24"/>
          <w:szCs w:val="24"/>
        </w:rPr>
        <w:t xml:space="preserve"> </w:t>
      </w:r>
      <w:r w:rsidRPr="004B3233">
        <w:rPr>
          <w:sz w:val="24"/>
          <w:szCs w:val="24"/>
        </w:rPr>
        <w:t>объяснения</w:t>
      </w:r>
      <w:r w:rsidRPr="004B3233">
        <w:rPr>
          <w:spacing w:val="3"/>
          <w:sz w:val="24"/>
          <w:szCs w:val="24"/>
        </w:rPr>
        <w:t xml:space="preserve"> </w:t>
      </w:r>
      <w:r w:rsidRPr="004B3233">
        <w:rPr>
          <w:sz w:val="24"/>
          <w:szCs w:val="24"/>
        </w:rPr>
        <w:t>окружающих</w:t>
      </w:r>
      <w:r w:rsidR="00E07C38" w:rsidRPr="004B3233">
        <w:rPr>
          <w:sz w:val="24"/>
          <w:szCs w:val="24"/>
        </w:rPr>
        <w:t xml:space="preserve"> </w:t>
      </w:r>
      <w:r w:rsidRPr="004B3233">
        <w:rPr>
          <w:sz w:val="24"/>
          <w:szCs w:val="24"/>
        </w:rPr>
        <w:t>предметов,</w:t>
      </w:r>
      <w:r w:rsidRPr="004B3233">
        <w:rPr>
          <w:spacing w:val="1"/>
          <w:sz w:val="24"/>
          <w:szCs w:val="24"/>
        </w:rPr>
        <w:t xml:space="preserve"> </w:t>
      </w:r>
      <w:r w:rsidRPr="004B3233">
        <w:rPr>
          <w:sz w:val="24"/>
          <w:szCs w:val="24"/>
        </w:rPr>
        <w:t>процессов</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явлений,</w:t>
      </w:r>
      <w:r w:rsidRPr="004B3233">
        <w:rPr>
          <w:spacing w:val="1"/>
          <w:sz w:val="24"/>
          <w:szCs w:val="24"/>
        </w:rPr>
        <w:t xml:space="preserve"> </w:t>
      </w:r>
      <w:r w:rsidRPr="004B3233">
        <w:rPr>
          <w:sz w:val="24"/>
          <w:szCs w:val="24"/>
        </w:rPr>
        <w:t>оценки</w:t>
      </w:r>
      <w:r w:rsidRPr="004B3233">
        <w:rPr>
          <w:spacing w:val="1"/>
          <w:sz w:val="24"/>
          <w:szCs w:val="24"/>
        </w:rPr>
        <w:t xml:space="preserve"> </w:t>
      </w:r>
      <w:r w:rsidRPr="004B3233">
        <w:rPr>
          <w:sz w:val="24"/>
          <w:szCs w:val="24"/>
        </w:rPr>
        <w:t>их</w:t>
      </w:r>
      <w:r w:rsidRPr="004B3233">
        <w:rPr>
          <w:spacing w:val="1"/>
          <w:sz w:val="24"/>
          <w:szCs w:val="24"/>
        </w:rPr>
        <w:t xml:space="preserve"> </w:t>
      </w:r>
      <w:r w:rsidRPr="004B3233">
        <w:rPr>
          <w:sz w:val="24"/>
          <w:szCs w:val="24"/>
        </w:rPr>
        <w:t>количественных</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пространственных</w:t>
      </w:r>
      <w:r w:rsidRPr="004B3233">
        <w:rPr>
          <w:spacing w:val="-57"/>
          <w:sz w:val="24"/>
          <w:szCs w:val="24"/>
        </w:rPr>
        <w:t xml:space="preserve"> </w:t>
      </w:r>
      <w:r w:rsidRPr="004B3233">
        <w:rPr>
          <w:sz w:val="24"/>
          <w:szCs w:val="24"/>
        </w:rPr>
        <w:t>отношений,</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том числе</w:t>
      </w:r>
      <w:r w:rsidRPr="004B3233">
        <w:rPr>
          <w:spacing w:val="-1"/>
          <w:sz w:val="24"/>
          <w:szCs w:val="24"/>
        </w:rPr>
        <w:t xml:space="preserve"> </w:t>
      </w:r>
      <w:r w:rsidRPr="004B3233">
        <w:rPr>
          <w:sz w:val="24"/>
          <w:szCs w:val="24"/>
        </w:rPr>
        <w:t>в</w:t>
      </w:r>
      <w:r w:rsidRPr="004B3233">
        <w:rPr>
          <w:spacing w:val="-2"/>
          <w:sz w:val="24"/>
          <w:szCs w:val="24"/>
        </w:rPr>
        <w:t xml:space="preserve"> </w:t>
      </w:r>
      <w:r w:rsidRPr="004B3233">
        <w:rPr>
          <w:sz w:val="24"/>
          <w:szCs w:val="24"/>
        </w:rPr>
        <w:t>сфере</w:t>
      </w:r>
      <w:r w:rsidRPr="004B3233">
        <w:rPr>
          <w:spacing w:val="-1"/>
          <w:sz w:val="24"/>
          <w:szCs w:val="24"/>
        </w:rPr>
        <w:t xml:space="preserve"> </w:t>
      </w:r>
      <w:r w:rsidRPr="004B3233">
        <w:rPr>
          <w:sz w:val="24"/>
          <w:szCs w:val="24"/>
        </w:rPr>
        <w:t>личных</w:t>
      </w:r>
      <w:r w:rsidRPr="004B3233">
        <w:rPr>
          <w:spacing w:val="1"/>
          <w:sz w:val="24"/>
          <w:szCs w:val="24"/>
        </w:rPr>
        <w:t xml:space="preserve"> </w:t>
      </w:r>
      <w:r w:rsidRPr="004B3233">
        <w:rPr>
          <w:sz w:val="24"/>
          <w:szCs w:val="24"/>
        </w:rPr>
        <w:t>и семейных</w:t>
      </w:r>
      <w:r w:rsidRPr="004B3233">
        <w:rPr>
          <w:spacing w:val="-2"/>
          <w:sz w:val="24"/>
          <w:szCs w:val="24"/>
        </w:rPr>
        <w:t xml:space="preserve"> </w:t>
      </w:r>
      <w:r w:rsidRPr="004B3233">
        <w:rPr>
          <w:sz w:val="24"/>
          <w:szCs w:val="24"/>
        </w:rPr>
        <w:t>финансов.</w:t>
      </w:r>
    </w:p>
    <w:p w14:paraId="5B9099C4" w14:textId="77777777" w:rsidR="00AB1D59" w:rsidRPr="004B3233" w:rsidRDefault="00AB1D59" w:rsidP="00CC1F8A">
      <w:pPr>
        <w:tabs>
          <w:tab w:val="left" w:pos="851"/>
        </w:tabs>
        <w:spacing w:after="0" w:line="240" w:lineRule="auto"/>
        <w:ind w:right="145" w:firstLine="567"/>
        <w:jc w:val="both"/>
        <w:rPr>
          <w:rFonts w:ascii="Times New Roman" w:hAnsi="Times New Roman"/>
          <w:sz w:val="24"/>
          <w:szCs w:val="24"/>
          <w:lang w:val="ru-RU"/>
        </w:rPr>
      </w:pPr>
      <w:r w:rsidRPr="004B3233">
        <w:rPr>
          <w:rFonts w:ascii="Times New Roman" w:hAnsi="Times New Roman"/>
          <w:sz w:val="24"/>
          <w:szCs w:val="24"/>
          <w:lang w:val="ru-RU"/>
        </w:rPr>
        <w:t xml:space="preserve">Предметные результаты по учебному предмету </w:t>
      </w:r>
      <w:r w:rsidRPr="004B3233">
        <w:rPr>
          <w:rFonts w:ascii="Times New Roman" w:hAnsi="Times New Roman"/>
          <w:b/>
          <w:sz w:val="24"/>
          <w:szCs w:val="24"/>
          <w:lang w:val="ru-RU"/>
        </w:rPr>
        <w:t xml:space="preserve">«Окружающий мир» </w:t>
      </w:r>
      <w:r w:rsidRPr="004B3233">
        <w:rPr>
          <w:rFonts w:ascii="Times New Roman" w:hAnsi="Times New Roman"/>
          <w:sz w:val="24"/>
          <w:szCs w:val="24"/>
          <w:lang w:val="ru-RU"/>
        </w:rPr>
        <w:t>предметной</w:t>
      </w:r>
      <w:r w:rsidRPr="004B3233">
        <w:rPr>
          <w:rFonts w:ascii="Times New Roman" w:hAnsi="Times New Roman"/>
          <w:spacing w:val="1"/>
          <w:sz w:val="24"/>
          <w:szCs w:val="24"/>
          <w:lang w:val="ru-RU"/>
        </w:rPr>
        <w:t xml:space="preserve"> </w:t>
      </w:r>
      <w:r w:rsidRPr="004B3233">
        <w:rPr>
          <w:rFonts w:ascii="Times New Roman" w:hAnsi="Times New Roman"/>
          <w:sz w:val="24"/>
          <w:szCs w:val="24"/>
          <w:lang w:val="ru-RU"/>
        </w:rPr>
        <w:t>области</w:t>
      </w:r>
      <w:r w:rsidRPr="004B3233">
        <w:rPr>
          <w:rFonts w:ascii="Times New Roman" w:hAnsi="Times New Roman"/>
          <w:spacing w:val="-9"/>
          <w:sz w:val="24"/>
          <w:szCs w:val="24"/>
          <w:lang w:val="ru-RU"/>
        </w:rPr>
        <w:t xml:space="preserve"> </w:t>
      </w:r>
      <w:r w:rsidRPr="004B3233">
        <w:rPr>
          <w:rFonts w:ascii="Times New Roman" w:hAnsi="Times New Roman"/>
          <w:b/>
          <w:sz w:val="24"/>
          <w:szCs w:val="24"/>
          <w:lang w:val="ru-RU"/>
        </w:rPr>
        <w:t>«Обществознание</w:t>
      </w:r>
      <w:r w:rsidRPr="004B3233">
        <w:rPr>
          <w:rFonts w:ascii="Times New Roman" w:hAnsi="Times New Roman"/>
          <w:b/>
          <w:spacing w:val="-11"/>
          <w:sz w:val="24"/>
          <w:szCs w:val="24"/>
          <w:lang w:val="ru-RU"/>
        </w:rPr>
        <w:t xml:space="preserve"> </w:t>
      </w:r>
      <w:r w:rsidRPr="004B3233">
        <w:rPr>
          <w:rFonts w:ascii="Times New Roman" w:hAnsi="Times New Roman"/>
          <w:b/>
          <w:sz w:val="24"/>
          <w:szCs w:val="24"/>
          <w:lang w:val="ru-RU"/>
        </w:rPr>
        <w:t>и</w:t>
      </w:r>
      <w:r w:rsidRPr="004B3233">
        <w:rPr>
          <w:rFonts w:ascii="Times New Roman" w:hAnsi="Times New Roman"/>
          <w:b/>
          <w:spacing w:val="-10"/>
          <w:sz w:val="24"/>
          <w:szCs w:val="24"/>
          <w:lang w:val="ru-RU"/>
        </w:rPr>
        <w:t xml:space="preserve"> </w:t>
      </w:r>
      <w:r w:rsidRPr="004B3233">
        <w:rPr>
          <w:rFonts w:ascii="Times New Roman" w:hAnsi="Times New Roman"/>
          <w:b/>
          <w:sz w:val="24"/>
          <w:szCs w:val="24"/>
          <w:lang w:val="ru-RU"/>
        </w:rPr>
        <w:t>естествознание</w:t>
      </w:r>
      <w:r w:rsidRPr="004B3233">
        <w:rPr>
          <w:rFonts w:ascii="Times New Roman" w:hAnsi="Times New Roman"/>
          <w:b/>
          <w:spacing w:val="-11"/>
          <w:sz w:val="24"/>
          <w:szCs w:val="24"/>
          <w:lang w:val="ru-RU"/>
        </w:rPr>
        <w:t xml:space="preserve"> </w:t>
      </w:r>
      <w:r w:rsidRPr="004B3233">
        <w:rPr>
          <w:rFonts w:ascii="Times New Roman" w:hAnsi="Times New Roman"/>
          <w:b/>
          <w:sz w:val="24"/>
          <w:szCs w:val="24"/>
          <w:lang w:val="ru-RU"/>
        </w:rPr>
        <w:t>(окружающий</w:t>
      </w:r>
      <w:r w:rsidRPr="004B3233">
        <w:rPr>
          <w:rFonts w:ascii="Times New Roman" w:hAnsi="Times New Roman"/>
          <w:b/>
          <w:spacing w:val="-10"/>
          <w:sz w:val="24"/>
          <w:szCs w:val="24"/>
          <w:lang w:val="ru-RU"/>
        </w:rPr>
        <w:t xml:space="preserve"> </w:t>
      </w:r>
      <w:r w:rsidRPr="004B3233">
        <w:rPr>
          <w:rFonts w:ascii="Times New Roman" w:hAnsi="Times New Roman"/>
          <w:b/>
          <w:sz w:val="24"/>
          <w:szCs w:val="24"/>
          <w:lang w:val="ru-RU"/>
        </w:rPr>
        <w:t>мир)»</w:t>
      </w:r>
      <w:r w:rsidRPr="004B3233">
        <w:rPr>
          <w:rFonts w:ascii="Times New Roman" w:hAnsi="Times New Roman"/>
          <w:b/>
          <w:spacing w:val="-7"/>
          <w:sz w:val="24"/>
          <w:szCs w:val="24"/>
          <w:lang w:val="ru-RU"/>
        </w:rPr>
        <w:t xml:space="preserve"> </w:t>
      </w:r>
      <w:r w:rsidRPr="004B3233">
        <w:rPr>
          <w:rFonts w:ascii="Times New Roman" w:hAnsi="Times New Roman"/>
          <w:sz w:val="24"/>
          <w:szCs w:val="24"/>
          <w:lang w:val="ru-RU"/>
        </w:rPr>
        <w:t>должны</w:t>
      </w:r>
      <w:r w:rsidRPr="004B3233">
        <w:rPr>
          <w:rFonts w:ascii="Times New Roman" w:hAnsi="Times New Roman"/>
          <w:spacing w:val="-10"/>
          <w:sz w:val="24"/>
          <w:szCs w:val="24"/>
          <w:lang w:val="ru-RU"/>
        </w:rPr>
        <w:t xml:space="preserve"> </w:t>
      </w:r>
      <w:r w:rsidRPr="004B3233">
        <w:rPr>
          <w:rFonts w:ascii="Times New Roman" w:hAnsi="Times New Roman"/>
          <w:sz w:val="24"/>
          <w:szCs w:val="24"/>
          <w:lang w:val="ru-RU"/>
        </w:rPr>
        <w:t>обеспечивать:</w:t>
      </w:r>
    </w:p>
    <w:p w14:paraId="5567D888" w14:textId="6C952735" w:rsidR="00AB1D59" w:rsidRPr="004B3233" w:rsidRDefault="00AB1D59" w:rsidP="00CC1F8A">
      <w:pPr>
        <w:pStyle w:val="a6"/>
        <w:numPr>
          <w:ilvl w:val="0"/>
          <w:numId w:val="20"/>
        </w:numPr>
        <w:tabs>
          <w:tab w:val="left" w:pos="851"/>
          <w:tab w:val="left" w:pos="2203"/>
        </w:tabs>
        <w:ind w:left="0" w:right="145" w:firstLine="567"/>
        <w:rPr>
          <w:sz w:val="24"/>
          <w:szCs w:val="24"/>
        </w:rPr>
      </w:pPr>
      <w:r w:rsidRPr="004B3233">
        <w:rPr>
          <w:sz w:val="24"/>
          <w:szCs w:val="24"/>
        </w:rPr>
        <w:t>сформированность</w:t>
      </w:r>
      <w:r w:rsidRPr="004B3233">
        <w:rPr>
          <w:spacing w:val="1"/>
          <w:sz w:val="24"/>
          <w:szCs w:val="24"/>
        </w:rPr>
        <w:t xml:space="preserve"> </w:t>
      </w:r>
      <w:r w:rsidRPr="004B3233">
        <w:rPr>
          <w:sz w:val="24"/>
          <w:szCs w:val="24"/>
        </w:rPr>
        <w:t>уважительного</w:t>
      </w:r>
      <w:r w:rsidRPr="004B3233">
        <w:rPr>
          <w:spacing w:val="1"/>
          <w:sz w:val="24"/>
          <w:szCs w:val="24"/>
        </w:rPr>
        <w:t xml:space="preserve"> </w:t>
      </w:r>
      <w:r w:rsidRPr="004B3233">
        <w:rPr>
          <w:sz w:val="24"/>
          <w:szCs w:val="24"/>
        </w:rPr>
        <w:t>отношения</w:t>
      </w:r>
      <w:r w:rsidRPr="004B3233">
        <w:rPr>
          <w:spacing w:val="1"/>
          <w:sz w:val="24"/>
          <w:szCs w:val="24"/>
        </w:rPr>
        <w:t xml:space="preserve"> </w:t>
      </w:r>
      <w:r w:rsidRPr="004B3233">
        <w:rPr>
          <w:sz w:val="24"/>
          <w:szCs w:val="24"/>
        </w:rPr>
        <w:t>к</w:t>
      </w:r>
      <w:r w:rsidRPr="004B3233">
        <w:rPr>
          <w:spacing w:val="1"/>
          <w:sz w:val="24"/>
          <w:szCs w:val="24"/>
        </w:rPr>
        <w:t xml:space="preserve"> </w:t>
      </w:r>
      <w:r w:rsidRPr="004B3233">
        <w:rPr>
          <w:sz w:val="24"/>
          <w:szCs w:val="24"/>
        </w:rPr>
        <w:t>своей</w:t>
      </w:r>
      <w:r w:rsidRPr="004B3233">
        <w:rPr>
          <w:spacing w:val="1"/>
          <w:sz w:val="24"/>
          <w:szCs w:val="24"/>
        </w:rPr>
        <w:t xml:space="preserve"> </w:t>
      </w:r>
      <w:r w:rsidRPr="004B3233">
        <w:rPr>
          <w:sz w:val="24"/>
          <w:szCs w:val="24"/>
        </w:rPr>
        <w:t>семье</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семейным</w:t>
      </w:r>
      <w:r w:rsidRPr="004B3233">
        <w:rPr>
          <w:spacing w:val="1"/>
          <w:sz w:val="24"/>
          <w:szCs w:val="24"/>
        </w:rPr>
        <w:t xml:space="preserve"> </w:t>
      </w:r>
      <w:r w:rsidRPr="004B3233">
        <w:rPr>
          <w:sz w:val="24"/>
          <w:szCs w:val="24"/>
        </w:rPr>
        <w:t xml:space="preserve">традициям, </w:t>
      </w:r>
      <w:r w:rsidR="00E07C38" w:rsidRPr="004B3233">
        <w:rPr>
          <w:sz w:val="24"/>
          <w:szCs w:val="24"/>
        </w:rPr>
        <w:t>МАОУ СОШ п. Демьянка УМР</w:t>
      </w:r>
      <w:r w:rsidRPr="004B3233">
        <w:rPr>
          <w:sz w:val="24"/>
          <w:szCs w:val="24"/>
        </w:rPr>
        <w:t>, родному краю, России, ее истории и культуре, природе;</w:t>
      </w:r>
      <w:r w:rsidRPr="004B3233">
        <w:rPr>
          <w:spacing w:val="1"/>
          <w:sz w:val="24"/>
          <w:szCs w:val="24"/>
        </w:rPr>
        <w:t xml:space="preserve"> </w:t>
      </w:r>
      <w:r w:rsidRPr="004B3233">
        <w:rPr>
          <w:sz w:val="24"/>
          <w:szCs w:val="24"/>
        </w:rPr>
        <w:t>чувства</w:t>
      </w:r>
      <w:r w:rsidRPr="004B3233">
        <w:rPr>
          <w:spacing w:val="-2"/>
          <w:sz w:val="24"/>
          <w:szCs w:val="24"/>
        </w:rPr>
        <w:t xml:space="preserve"> </w:t>
      </w:r>
      <w:r w:rsidRPr="004B3233">
        <w:rPr>
          <w:sz w:val="24"/>
          <w:szCs w:val="24"/>
        </w:rPr>
        <w:t>гордости</w:t>
      </w:r>
      <w:r w:rsidRPr="004B3233">
        <w:rPr>
          <w:spacing w:val="1"/>
          <w:sz w:val="24"/>
          <w:szCs w:val="24"/>
        </w:rPr>
        <w:t xml:space="preserve"> </w:t>
      </w:r>
      <w:r w:rsidRPr="004B3233">
        <w:rPr>
          <w:sz w:val="24"/>
          <w:szCs w:val="24"/>
        </w:rPr>
        <w:t>за</w:t>
      </w:r>
      <w:r w:rsidRPr="004B3233">
        <w:rPr>
          <w:spacing w:val="-1"/>
          <w:sz w:val="24"/>
          <w:szCs w:val="24"/>
        </w:rPr>
        <w:t xml:space="preserve"> </w:t>
      </w:r>
      <w:r w:rsidRPr="004B3233">
        <w:rPr>
          <w:sz w:val="24"/>
          <w:szCs w:val="24"/>
        </w:rPr>
        <w:t>национальные</w:t>
      </w:r>
      <w:r w:rsidRPr="004B3233">
        <w:rPr>
          <w:spacing w:val="-3"/>
          <w:sz w:val="24"/>
          <w:szCs w:val="24"/>
        </w:rPr>
        <w:t xml:space="preserve"> </w:t>
      </w:r>
      <w:r w:rsidRPr="004B3233">
        <w:rPr>
          <w:sz w:val="24"/>
          <w:szCs w:val="24"/>
        </w:rPr>
        <w:t>свершения, открытия,</w:t>
      </w:r>
      <w:r w:rsidRPr="004B3233">
        <w:rPr>
          <w:spacing w:val="-3"/>
          <w:sz w:val="24"/>
          <w:szCs w:val="24"/>
        </w:rPr>
        <w:t xml:space="preserve"> </w:t>
      </w:r>
      <w:r w:rsidRPr="004B3233">
        <w:rPr>
          <w:sz w:val="24"/>
          <w:szCs w:val="24"/>
        </w:rPr>
        <w:t>победы;</w:t>
      </w:r>
    </w:p>
    <w:p w14:paraId="0BEABB91" w14:textId="77777777" w:rsidR="00AB1D59" w:rsidRPr="004B3233" w:rsidRDefault="00AB1D59" w:rsidP="00CC1F8A">
      <w:pPr>
        <w:pStyle w:val="a6"/>
        <w:numPr>
          <w:ilvl w:val="0"/>
          <w:numId w:val="20"/>
        </w:numPr>
        <w:tabs>
          <w:tab w:val="left" w:pos="851"/>
        </w:tabs>
        <w:ind w:left="0" w:right="145" w:firstLine="567"/>
        <w:rPr>
          <w:sz w:val="24"/>
          <w:szCs w:val="24"/>
        </w:rPr>
      </w:pPr>
      <w:r w:rsidRPr="004B3233">
        <w:rPr>
          <w:sz w:val="24"/>
          <w:szCs w:val="24"/>
        </w:rPr>
        <w:t>первоначальные</w:t>
      </w:r>
      <w:r w:rsidRPr="004B3233">
        <w:rPr>
          <w:spacing w:val="1"/>
          <w:sz w:val="24"/>
          <w:szCs w:val="24"/>
        </w:rPr>
        <w:t xml:space="preserve"> </w:t>
      </w:r>
      <w:r w:rsidRPr="004B3233">
        <w:rPr>
          <w:sz w:val="24"/>
          <w:szCs w:val="24"/>
        </w:rPr>
        <w:t>представления</w:t>
      </w:r>
      <w:r w:rsidRPr="004B3233">
        <w:rPr>
          <w:spacing w:val="1"/>
          <w:sz w:val="24"/>
          <w:szCs w:val="24"/>
        </w:rPr>
        <w:t xml:space="preserve"> </w:t>
      </w:r>
      <w:r w:rsidRPr="004B3233">
        <w:rPr>
          <w:sz w:val="24"/>
          <w:szCs w:val="24"/>
        </w:rPr>
        <w:t>о</w:t>
      </w:r>
      <w:r w:rsidRPr="004B3233">
        <w:rPr>
          <w:spacing w:val="1"/>
          <w:sz w:val="24"/>
          <w:szCs w:val="24"/>
        </w:rPr>
        <w:t xml:space="preserve"> </w:t>
      </w:r>
      <w:r w:rsidRPr="004B3233">
        <w:rPr>
          <w:sz w:val="24"/>
          <w:szCs w:val="24"/>
        </w:rPr>
        <w:t>природных</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социальных</w:t>
      </w:r>
      <w:r w:rsidRPr="004B3233">
        <w:rPr>
          <w:spacing w:val="1"/>
          <w:sz w:val="24"/>
          <w:szCs w:val="24"/>
        </w:rPr>
        <w:t xml:space="preserve"> </w:t>
      </w:r>
      <w:r w:rsidRPr="004B3233">
        <w:rPr>
          <w:sz w:val="24"/>
          <w:szCs w:val="24"/>
        </w:rPr>
        <w:t>объектах</w:t>
      </w:r>
      <w:r w:rsidRPr="004B3233">
        <w:rPr>
          <w:spacing w:val="1"/>
          <w:sz w:val="24"/>
          <w:szCs w:val="24"/>
        </w:rPr>
        <w:t xml:space="preserve"> </w:t>
      </w:r>
      <w:r w:rsidRPr="004B3233">
        <w:rPr>
          <w:sz w:val="24"/>
          <w:szCs w:val="24"/>
        </w:rPr>
        <w:t>как</w:t>
      </w:r>
      <w:r w:rsidRPr="004B3233">
        <w:rPr>
          <w:spacing w:val="1"/>
          <w:sz w:val="24"/>
          <w:szCs w:val="24"/>
        </w:rPr>
        <w:t xml:space="preserve"> </w:t>
      </w:r>
      <w:r w:rsidRPr="004B3233">
        <w:rPr>
          <w:spacing w:val="-1"/>
          <w:sz w:val="24"/>
          <w:szCs w:val="24"/>
        </w:rPr>
        <w:t>компонентах</w:t>
      </w:r>
      <w:r w:rsidRPr="004B3233">
        <w:rPr>
          <w:spacing w:val="-13"/>
          <w:sz w:val="24"/>
          <w:szCs w:val="24"/>
        </w:rPr>
        <w:t xml:space="preserve"> </w:t>
      </w:r>
      <w:r w:rsidRPr="004B3233">
        <w:rPr>
          <w:spacing w:val="-1"/>
          <w:sz w:val="24"/>
          <w:szCs w:val="24"/>
        </w:rPr>
        <w:t>единого</w:t>
      </w:r>
      <w:r w:rsidRPr="004B3233">
        <w:rPr>
          <w:spacing w:val="-15"/>
          <w:sz w:val="24"/>
          <w:szCs w:val="24"/>
        </w:rPr>
        <w:t xml:space="preserve"> </w:t>
      </w:r>
      <w:r w:rsidRPr="004B3233">
        <w:rPr>
          <w:spacing w:val="-1"/>
          <w:sz w:val="24"/>
          <w:szCs w:val="24"/>
        </w:rPr>
        <w:t>мира,</w:t>
      </w:r>
      <w:r w:rsidRPr="004B3233">
        <w:rPr>
          <w:spacing w:val="-15"/>
          <w:sz w:val="24"/>
          <w:szCs w:val="24"/>
        </w:rPr>
        <w:t xml:space="preserve"> </w:t>
      </w:r>
      <w:r w:rsidRPr="004B3233">
        <w:rPr>
          <w:spacing w:val="-1"/>
          <w:sz w:val="24"/>
          <w:szCs w:val="24"/>
        </w:rPr>
        <w:t>о</w:t>
      </w:r>
      <w:r w:rsidRPr="004B3233">
        <w:rPr>
          <w:spacing w:val="-15"/>
          <w:sz w:val="24"/>
          <w:szCs w:val="24"/>
        </w:rPr>
        <w:t xml:space="preserve"> </w:t>
      </w:r>
      <w:r w:rsidRPr="004B3233">
        <w:rPr>
          <w:spacing w:val="-1"/>
          <w:sz w:val="24"/>
          <w:szCs w:val="24"/>
        </w:rPr>
        <w:t>многообразии</w:t>
      </w:r>
      <w:r w:rsidRPr="004B3233">
        <w:rPr>
          <w:spacing w:val="-14"/>
          <w:sz w:val="24"/>
          <w:szCs w:val="24"/>
        </w:rPr>
        <w:t xml:space="preserve"> </w:t>
      </w:r>
      <w:r w:rsidRPr="004B3233">
        <w:rPr>
          <w:sz w:val="24"/>
          <w:szCs w:val="24"/>
        </w:rPr>
        <w:t>объектов</w:t>
      </w:r>
      <w:r w:rsidRPr="004B3233">
        <w:rPr>
          <w:spacing w:val="-15"/>
          <w:sz w:val="24"/>
          <w:szCs w:val="24"/>
        </w:rPr>
        <w:t xml:space="preserve"> </w:t>
      </w:r>
      <w:r w:rsidRPr="004B3233">
        <w:rPr>
          <w:sz w:val="24"/>
          <w:szCs w:val="24"/>
        </w:rPr>
        <w:t>и</w:t>
      </w:r>
      <w:r w:rsidRPr="004B3233">
        <w:rPr>
          <w:spacing w:val="-14"/>
          <w:sz w:val="24"/>
          <w:szCs w:val="24"/>
        </w:rPr>
        <w:t xml:space="preserve"> </w:t>
      </w:r>
      <w:r w:rsidRPr="004B3233">
        <w:rPr>
          <w:sz w:val="24"/>
          <w:szCs w:val="24"/>
        </w:rPr>
        <w:t>явлений</w:t>
      </w:r>
      <w:r w:rsidRPr="004B3233">
        <w:rPr>
          <w:spacing w:val="-14"/>
          <w:sz w:val="24"/>
          <w:szCs w:val="24"/>
        </w:rPr>
        <w:t xml:space="preserve"> </w:t>
      </w:r>
      <w:r w:rsidRPr="004B3233">
        <w:rPr>
          <w:sz w:val="24"/>
          <w:szCs w:val="24"/>
        </w:rPr>
        <w:t>природы;</w:t>
      </w:r>
      <w:r w:rsidRPr="004B3233">
        <w:rPr>
          <w:spacing w:val="-15"/>
          <w:sz w:val="24"/>
          <w:szCs w:val="24"/>
        </w:rPr>
        <w:t xml:space="preserve"> </w:t>
      </w:r>
      <w:r w:rsidRPr="004B3233">
        <w:rPr>
          <w:sz w:val="24"/>
          <w:szCs w:val="24"/>
        </w:rPr>
        <w:t>связи</w:t>
      </w:r>
      <w:r w:rsidRPr="004B3233">
        <w:rPr>
          <w:spacing w:val="-14"/>
          <w:sz w:val="24"/>
          <w:szCs w:val="24"/>
        </w:rPr>
        <w:t xml:space="preserve"> </w:t>
      </w:r>
      <w:r w:rsidRPr="004B3233">
        <w:rPr>
          <w:sz w:val="24"/>
          <w:szCs w:val="24"/>
        </w:rPr>
        <w:t>мира</w:t>
      </w:r>
      <w:r w:rsidRPr="004B3233">
        <w:rPr>
          <w:spacing w:val="-16"/>
          <w:sz w:val="24"/>
          <w:szCs w:val="24"/>
        </w:rPr>
        <w:t xml:space="preserve"> </w:t>
      </w:r>
      <w:r w:rsidRPr="004B3233">
        <w:rPr>
          <w:sz w:val="24"/>
          <w:szCs w:val="24"/>
        </w:rPr>
        <w:t>живой</w:t>
      </w:r>
      <w:r w:rsidRPr="004B3233">
        <w:rPr>
          <w:spacing w:val="-57"/>
          <w:sz w:val="24"/>
          <w:szCs w:val="24"/>
        </w:rPr>
        <w:t xml:space="preserve"> </w:t>
      </w:r>
      <w:r w:rsidRPr="004B3233">
        <w:rPr>
          <w:sz w:val="24"/>
          <w:szCs w:val="24"/>
        </w:rPr>
        <w:t>и неживой природы; сформированность основ рационального поведения и обоснованного</w:t>
      </w:r>
      <w:r w:rsidRPr="004B3233">
        <w:rPr>
          <w:spacing w:val="1"/>
          <w:sz w:val="24"/>
          <w:szCs w:val="24"/>
        </w:rPr>
        <w:t xml:space="preserve"> </w:t>
      </w:r>
      <w:r w:rsidRPr="004B3233">
        <w:rPr>
          <w:sz w:val="24"/>
          <w:szCs w:val="24"/>
        </w:rPr>
        <w:t>принятия</w:t>
      </w:r>
      <w:r w:rsidRPr="004B3233">
        <w:rPr>
          <w:spacing w:val="-1"/>
          <w:sz w:val="24"/>
          <w:szCs w:val="24"/>
        </w:rPr>
        <w:t xml:space="preserve"> </w:t>
      </w:r>
      <w:r w:rsidRPr="004B3233">
        <w:rPr>
          <w:sz w:val="24"/>
          <w:szCs w:val="24"/>
        </w:rPr>
        <w:t>решений;</w:t>
      </w:r>
    </w:p>
    <w:p w14:paraId="472A5B34" w14:textId="77777777" w:rsidR="00AB1D59" w:rsidRPr="004B3233" w:rsidRDefault="00AB1D59" w:rsidP="00CC1F8A">
      <w:pPr>
        <w:pStyle w:val="a6"/>
        <w:numPr>
          <w:ilvl w:val="0"/>
          <w:numId w:val="20"/>
        </w:numPr>
        <w:tabs>
          <w:tab w:val="left" w:pos="851"/>
          <w:tab w:val="left" w:pos="2102"/>
        </w:tabs>
        <w:ind w:left="0" w:right="145" w:firstLine="567"/>
        <w:rPr>
          <w:sz w:val="24"/>
          <w:szCs w:val="24"/>
        </w:rPr>
      </w:pPr>
      <w:r w:rsidRPr="004B3233">
        <w:rPr>
          <w:sz w:val="24"/>
          <w:szCs w:val="24"/>
        </w:rPr>
        <w:t>первоначальные представления о традициях и обычаях, хозяйственных занятиях</w:t>
      </w:r>
      <w:r w:rsidRPr="004B3233">
        <w:rPr>
          <w:spacing w:val="1"/>
          <w:sz w:val="24"/>
          <w:szCs w:val="24"/>
        </w:rPr>
        <w:t xml:space="preserve"> </w:t>
      </w:r>
      <w:r w:rsidRPr="004B3233">
        <w:rPr>
          <w:sz w:val="24"/>
          <w:szCs w:val="24"/>
        </w:rPr>
        <w:t>населения и массовых профессиях родного края, достопримечательностях столицы России</w:t>
      </w:r>
      <w:r w:rsidRPr="004B3233">
        <w:rPr>
          <w:spacing w:val="-57"/>
          <w:sz w:val="24"/>
          <w:szCs w:val="24"/>
        </w:rPr>
        <w:t xml:space="preserve"> </w:t>
      </w:r>
      <w:r w:rsidRPr="004B3233">
        <w:rPr>
          <w:sz w:val="24"/>
          <w:szCs w:val="24"/>
        </w:rPr>
        <w:t>и</w:t>
      </w:r>
      <w:r w:rsidRPr="004B3233">
        <w:rPr>
          <w:spacing w:val="1"/>
          <w:sz w:val="24"/>
          <w:szCs w:val="24"/>
        </w:rPr>
        <w:t xml:space="preserve"> </w:t>
      </w:r>
      <w:r w:rsidRPr="004B3233">
        <w:rPr>
          <w:sz w:val="24"/>
          <w:szCs w:val="24"/>
        </w:rPr>
        <w:t>родного</w:t>
      </w:r>
      <w:r w:rsidRPr="004B3233">
        <w:rPr>
          <w:spacing w:val="1"/>
          <w:sz w:val="24"/>
          <w:szCs w:val="24"/>
        </w:rPr>
        <w:t xml:space="preserve"> </w:t>
      </w:r>
      <w:r w:rsidRPr="004B3233">
        <w:rPr>
          <w:sz w:val="24"/>
          <w:szCs w:val="24"/>
        </w:rPr>
        <w:t>края,</w:t>
      </w:r>
      <w:r w:rsidRPr="004B3233">
        <w:rPr>
          <w:spacing w:val="1"/>
          <w:sz w:val="24"/>
          <w:szCs w:val="24"/>
        </w:rPr>
        <w:t xml:space="preserve"> </w:t>
      </w:r>
      <w:r w:rsidRPr="004B3233">
        <w:rPr>
          <w:sz w:val="24"/>
          <w:szCs w:val="24"/>
        </w:rPr>
        <w:t>наиболее</w:t>
      </w:r>
      <w:r w:rsidRPr="004B3233">
        <w:rPr>
          <w:spacing w:val="1"/>
          <w:sz w:val="24"/>
          <w:szCs w:val="24"/>
        </w:rPr>
        <w:t xml:space="preserve"> </w:t>
      </w:r>
      <w:r w:rsidRPr="004B3233">
        <w:rPr>
          <w:sz w:val="24"/>
          <w:szCs w:val="24"/>
        </w:rPr>
        <w:t>значимых</w:t>
      </w:r>
      <w:r w:rsidRPr="004B3233">
        <w:rPr>
          <w:spacing w:val="1"/>
          <w:sz w:val="24"/>
          <w:szCs w:val="24"/>
        </w:rPr>
        <w:t xml:space="preserve"> </w:t>
      </w:r>
      <w:r w:rsidRPr="004B3233">
        <w:rPr>
          <w:sz w:val="24"/>
          <w:szCs w:val="24"/>
        </w:rPr>
        <w:t>объектах</w:t>
      </w:r>
      <w:r w:rsidRPr="004B3233">
        <w:rPr>
          <w:spacing w:val="1"/>
          <w:sz w:val="24"/>
          <w:szCs w:val="24"/>
        </w:rPr>
        <w:t xml:space="preserve"> </w:t>
      </w:r>
      <w:r w:rsidRPr="004B3233">
        <w:rPr>
          <w:sz w:val="24"/>
          <w:szCs w:val="24"/>
        </w:rPr>
        <w:t>Всемирного</w:t>
      </w:r>
      <w:r w:rsidRPr="004B3233">
        <w:rPr>
          <w:spacing w:val="1"/>
          <w:sz w:val="24"/>
          <w:szCs w:val="24"/>
        </w:rPr>
        <w:t xml:space="preserve"> </w:t>
      </w:r>
      <w:r w:rsidRPr="004B3233">
        <w:rPr>
          <w:sz w:val="24"/>
          <w:szCs w:val="24"/>
        </w:rPr>
        <w:t>культурного</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природного</w:t>
      </w:r>
      <w:r w:rsidRPr="004B3233">
        <w:rPr>
          <w:spacing w:val="1"/>
          <w:sz w:val="24"/>
          <w:szCs w:val="24"/>
        </w:rPr>
        <w:t xml:space="preserve"> </w:t>
      </w:r>
      <w:r w:rsidRPr="004B3233">
        <w:rPr>
          <w:sz w:val="24"/>
          <w:szCs w:val="24"/>
        </w:rPr>
        <w:t>наследия в России; важнейших для страны и личности событиях и фактах прошлого и</w:t>
      </w:r>
      <w:r w:rsidRPr="004B3233">
        <w:rPr>
          <w:spacing w:val="1"/>
          <w:sz w:val="24"/>
          <w:szCs w:val="24"/>
        </w:rPr>
        <w:t xml:space="preserve"> </w:t>
      </w:r>
      <w:r w:rsidRPr="004B3233">
        <w:rPr>
          <w:sz w:val="24"/>
          <w:szCs w:val="24"/>
        </w:rPr>
        <w:t>настоящего</w:t>
      </w:r>
      <w:r w:rsidRPr="004B3233">
        <w:rPr>
          <w:spacing w:val="-5"/>
          <w:sz w:val="24"/>
          <w:szCs w:val="24"/>
        </w:rPr>
        <w:t xml:space="preserve"> </w:t>
      </w:r>
      <w:r w:rsidRPr="004B3233">
        <w:rPr>
          <w:sz w:val="24"/>
          <w:szCs w:val="24"/>
        </w:rPr>
        <w:t>России;</w:t>
      </w:r>
      <w:r w:rsidRPr="004B3233">
        <w:rPr>
          <w:spacing w:val="-3"/>
          <w:sz w:val="24"/>
          <w:szCs w:val="24"/>
        </w:rPr>
        <w:t xml:space="preserve"> </w:t>
      </w:r>
      <w:r w:rsidRPr="004B3233">
        <w:rPr>
          <w:sz w:val="24"/>
          <w:szCs w:val="24"/>
        </w:rPr>
        <w:t>основных</w:t>
      </w:r>
      <w:r w:rsidRPr="004B3233">
        <w:rPr>
          <w:spacing w:val="-4"/>
          <w:sz w:val="24"/>
          <w:szCs w:val="24"/>
        </w:rPr>
        <w:t xml:space="preserve"> </w:t>
      </w:r>
      <w:r w:rsidRPr="004B3233">
        <w:rPr>
          <w:sz w:val="24"/>
          <w:szCs w:val="24"/>
        </w:rPr>
        <w:t>правах</w:t>
      </w:r>
      <w:r w:rsidRPr="004B3233">
        <w:rPr>
          <w:spacing w:val="-2"/>
          <w:sz w:val="24"/>
          <w:szCs w:val="24"/>
        </w:rPr>
        <w:t xml:space="preserve"> </w:t>
      </w:r>
      <w:r w:rsidRPr="004B3233">
        <w:rPr>
          <w:sz w:val="24"/>
          <w:szCs w:val="24"/>
        </w:rPr>
        <w:t>и</w:t>
      </w:r>
      <w:r w:rsidRPr="004B3233">
        <w:rPr>
          <w:spacing w:val="-3"/>
          <w:sz w:val="24"/>
          <w:szCs w:val="24"/>
        </w:rPr>
        <w:t xml:space="preserve"> </w:t>
      </w:r>
      <w:r w:rsidRPr="004B3233">
        <w:rPr>
          <w:sz w:val="24"/>
          <w:szCs w:val="24"/>
        </w:rPr>
        <w:t>обязанностях</w:t>
      </w:r>
      <w:r w:rsidRPr="004B3233">
        <w:rPr>
          <w:spacing w:val="-1"/>
          <w:sz w:val="24"/>
          <w:szCs w:val="24"/>
        </w:rPr>
        <w:t xml:space="preserve"> </w:t>
      </w:r>
      <w:r w:rsidRPr="004B3233">
        <w:rPr>
          <w:sz w:val="24"/>
          <w:szCs w:val="24"/>
        </w:rPr>
        <w:t>гражданина</w:t>
      </w:r>
      <w:r w:rsidRPr="004B3233">
        <w:rPr>
          <w:spacing w:val="-5"/>
          <w:sz w:val="24"/>
          <w:szCs w:val="24"/>
        </w:rPr>
        <w:t xml:space="preserve"> </w:t>
      </w:r>
      <w:r w:rsidRPr="004B3233">
        <w:rPr>
          <w:sz w:val="24"/>
          <w:szCs w:val="24"/>
        </w:rPr>
        <w:t>Российской</w:t>
      </w:r>
      <w:r w:rsidRPr="004B3233">
        <w:rPr>
          <w:spacing w:val="-3"/>
          <w:sz w:val="24"/>
          <w:szCs w:val="24"/>
        </w:rPr>
        <w:t xml:space="preserve"> </w:t>
      </w:r>
      <w:r w:rsidRPr="004B3233">
        <w:rPr>
          <w:sz w:val="24"/>
          <w:szCs w:val="24"/>
        </w:rPr>
        <w:t>Федерации;</w:t>
      </w:r>
    </w:p>
    <w:p w14:paraId="3EF9B634" w14:textId="77777777" w:rsidR="00AB1D59" w:rsidRPr="004B3233" w:rsidRDefault="00AB1D59" w:rsidP="00CC1F8A">
      <w:pPr>
        <w:pStyle w:val="a6"/>
        <w:numPr>
          <w:ilvl w:val="0"/>
          <w:numId w:val="20"/>
        </w:numPr>
        <w:tabs>
          <w:tab w:val="left" w:pos="851"/>
          <w:tab w:val="left" w:pos="2121"/>
        </w:tabs>
        <w:ind w:left="0" w:right="145" w:firstLine="567"/>
        <w:rPr>
          <w:sz w:val="24"/>
          <w:szCs w:val="24"/>
        </w:rPr>
      </w:pPr>
      <w:r w:rsidRPr="004B3233">
        <w:rPr>
          <w:sz w:val="24"/>
          <w:szCs w:val="24"/>
        </w:rPr>
        <w:t>развитие умений описывать, сравнивать и группировать изученные природные</w:t>
      </w:r>
      <w:r w:rsidRPr="004B3233">
        <w:rPr>
          <w:spacing w:val="1"/>
          <w:sz w:val="24"/>
          <w:szCs w:val="24"/>
        </w:rPr>
        <w:t xml:space="preserve"> </w:t>
      </w:r>
      <w:r w:rsidRPr="004B3233">
        <w:rPr>
          <w:sz w:val="24"/>
          <w:szCs w:val="24"/>
        </w:rPr>
        <w:t>объекты и явления, выделяя их существенные признаки и отношения между объектами и</w:t>
      </w:r>
      <w:r w:rsidRPr="004B3233">
        <w:rPr>
          <w:spacing w:val="1"/>
          <w:sz w:val="24"/>
          <w:szCs w:val="24"/>
        </w:rPr>
        <w:t xml:space="preserve"> </w:t>
      </w:r>
      <w:r w:rsidRPr="004B3233">
        <w:rPr>
          <w:sz w:val="24"/>
          <w:szCs w:val="24"/>
        </w:rPr>
        <w:t>явлениями;</w:t>
      </w:r>
    </w:p>
    <w:p w14:paraId="0CCFBA57" w14:textId="77777777" w:rsidR="00AB1D59" w:rsidRPr="004B3233" w:rsidRDefault="00AB1D59" w:rsidP="00CC1F8A">
      <w:pPr>
        <w:pStyle w:val="a6"/>
        <w:numPr>
          <w:ilvl w:val="0"/>
          <w:numId w:val="20"/>
        </w:numPr>
        <w:tabs>
          <w:tab w:val="left" w:pos="851"/>
          <w:tab w:val="left" w:pos="2064"/>
        </w:tabs>
        <w:ind w:left="0" w:right="145" w:firstLine="567"/>
        <w:rPr>
          <w:sz w:val="24"/>
          <w:szCs w:val="24"/>
        </w:rPr>
      </w:pPr>
      <w:r w:rsidRPr="004B3233">
        <w:rPr>
          <w:sz w:val="24"/>
          <w:szCs w:val="24"/>
        </w:rPr>
        <w:t>понимание</w:t>
      </w:r>
      <w:r w:rsidRPr="004B3233">
        <w:rPr>
          <w:spacing w:val="-9"/>
          <w:sz w:val="24"/>
          <w:szCs w:val="24"/>
        </w:rPr>
        <w:t xml:space="preserve"> </w:t>
      </w:r>
      <w:r w:rsidRPr="004B3233">
        <w:rPr>
          <w:sz w:val="24"/>
          <w:szCs w:val="24"/>
        </w:rPr>
        <w:t>простейших</w:t>
      </w:r>
      <w:r w:rsidRPr="004B3233">
        <w:rPr>
          <w:spacing w:val="-8"/>
          <w:sz w:val="24"/>
          <w:szCs w:val="24"/>
        </w:rPr>
        <w:t xml:space="preserve"> </w:t>
      </w:r>
      <w:r w:rsidRPr="004B3233">
        <w:rPr>
          <w:sz w:val="24"/>
          <w:szCs w:val="24"/>
        </w:rPr>
        <w:t>причинно-следственных</w:t>
      </w:r>
      <w:r w:rsidRPr="004B3233">
        <w:rPr>
          <w:spacing w:val="-6"/>
          <w:sz w:val="24"/>
          <w:szCs w:val="24"/>
        </w:rPr>
        <w:t xml:space="preserve"> </w:t>
      </w:r>
      <w:r w:rsidRPr="004B3233">
        <w:rPr>
          <w:sz w:val="24"/>
          <w:szCs w:val="24"/>
        </w:rPr>
        <w:t>связей</w:t>
      </w:r>
      <w:r w:rsidRPr="004B3233">
        <w:rPr>
          <w:spacing w:val="-7"/>
          <w:sz w:val="24"/>
          <w:szCs w:val="24"/>
        </w:rPr>
        <w:t xml:space="preserve"> </w:t>
      </w:r>
      <w:r w:rsidRPr="004B3233">
        <w:rPr>
          <w:sz w:val="24"/>
          <w:szCs w:val="24"/>
        </w:rPr>
        <w:t>в</w:t>
      </w:r>
      <w:r w:rsidRPr="004B3233">
        <w:rPr>
          <w:spacing w:val="-8"/>
          <w:sz w:val="24"/>
          <w:szCs w:val="24"/>
        </w:rPr>
        <w:t xml:space="preserve"> </w:t>
      </w:r>
      <w:r w:rsidRPr="004B3233">
        <w:rPr>
          <w:sz w:val="24"/>
          <w:szCs w:val="24"/>
        </w:rPr>
        <w:t>окружающем</w:t>
      </w:r>
      <w:r w:rsidRPr="004B3233">
        <w:rPr>
          <w:spacing w:val="-8"/>
          <w:sz w:val="24"/>
          <w:szCs w:val="24"/>
        </w:rPr>
        <w:t xml:space="preserve"> </w:t>
      </w:r>
      <w:r w:rsidRPr="004B3233">
        <w:rPr>
          <w:sz w:val="24"/>
          <w:szCs w:val="24"/>
        </w:rPr>
        <w:t>мире</w:t>
      </w:r>
      <w:r w:rsidRPr="004B3233">
        <w:rPr>
          <w:spacing w:val="-7"/>
          <w:sz w:val="24"/>
          <w:szCs w:val="24"/>
        </w:rPr>
        <w:t xml:space="preserve"> </w:t>
      </w:r>
      <w:r w:rsidRPr="004B3233">
        <w:rPr>
          <w:sz w:val="24"/>
          <w:szCs w:val="24"/>
        </w:rPr>
        <w:t>(в</w:t>
      </w:r>
      <w:r w:rsidRPr="004B3233">
        <w:rPr>
          <w:spacing w:val="-6"/>
          <w:sz w:val="24"/>
          <w:szCs w:val="24"/>
        </w:rPr>
        <w:t xml:space="preserve"> </w:t>
      </w:r>
      <w:r w:rsidRPr="004B3233">
        <w:rPr>
          <w:sz w:val="24"/>
          <w:szCs w:val="24"/>
        </w:rPr>
        <w:t>том</w:t>
      </w:r>
      <w:r w:rsidRPr="004B3233">
        <w:rPr>
          <w:spacing w:val="-58"/>
          <w:sz w:val="24"/>
          <w:szCs w:val="24"/>
        </w:rPr>
        <w:t xml:space="preserve"> </w:t>
      </w:r>
      <w:r w:rsidRPr="004B3233">
        <w:rPr>
          <w:sz w:val="24"/>
          <w:szCs w:val="24"/>
        </w:rPr>
        <w:t>числе</w:t>
      </w:r>
      <w:r w:rsidRPr="004B3233">
        <w:rPr>
          <w:spacing w:val="-2"/>
          <w:sz w:val="24"/>
          <w:szCs w:val="24"/>
        </w:rPr>
        <w:t xml:space="preserve"> </w:t>
      </w:r>
      <w:r w:rsidRPr="004B3233">
        <w:rPr>
          <w:sz w:val="24"/>
          <w:szCs w:val="24"/>
        </w:rPr>
        <w:t>на</w:t>
      </w:r>
      <w:r w:rsidRPr="004B3233">
        <w:rPr>
          <w:spacing w:val="-1"/>
          <w:sz w:val="24"/>
          <w:szCs w:val="24"/>
        </w:rPr>
        <w:t xml:space="preserve"> </w:t>
      </w:r>
      <w:r w:rsidRPr="004B3233">
        <w:rPr>
          <w:sz w:val="24"/>
          <w:szCs w:val="24"/>
        </w:rPr>
        <w:t>материале</w:t>
      </w:r>
      <w:r w:rsidRPr="004B3233">
        <w:rPr>
          <w:spacing w:val="-1"/>
          <w:sz w:val="24"/>
          <w:szCs w:val="24"/>
        </w:rPr>
        <w:t xml:space="preserve"> </w:t>
      </w:r>
      <w:r w:rsidRPr="004B3233">
        <w:rPr>
          <w:sz w:val="24"/>
          <w:szCs w:val="24"/>
        </w:rPr>
        <w:t>о природе</w:t>
      </w:r>
      <w:r w:rsidRPr="004B3233">
        <w:rPr>
          <w:spacing w:val="-1"/>
          <w:sz w:val="24"/>
          <w:szCs w:val="24"/>
        </w:rPr>
        <w:t xml:space="preserve"> </w:t>
      </w:r>
      <w:r w:rsidRPr="004B3233">
        <w:rPr>
          <w:sz w:val="24"/>
          <w:szCs w:val="24"/>
        </w:rPr>
        <w:t>и культуре</w:t>
      </w:r>
      <w:r w:rsidRPr="004B3233">
        <w:rPr>
          <w:spacing w:val="-1"/>
          <w:sz w:val="24"/>
          <w:szCs w:val="24"/>
        </w:rPr>
        <w:t xml:space="preserve"> </w:t>
      </w:r>
      <w:r w:rsidRPr="004B3233">
        <w:rPr>
          <w:sz w:val="24"/>
          <w:szCs w:val="24"/>
        </w:rPr>
        <w:t>родного края);</w:t>
      </w:r>
    </w:p>
    <w:p w14:paraId="182C6018" w14:textId="77777777" w:rsidR="00AB1D59" w:rsidRPr="004B3233" w:rsidRDefault="00AB1D59" w:rsidP="00CC1F8A">
      <w:pPr>
        <w:pStyle w:val="a6"/>
        <w:numPr>
          <w:ilvl w:val="0"/>
          <w:numId w:val="20"/>
        </w:numPr>
        <w:tabs>
          <w:tab w:val="left" w:pos="851"/>
          <w:tab w:val="left" w:pos="2143"/>
        </w:tabs>
        <w:ind w:left="0" w:right="145" w:firstLine="567"/>
        <w:rPr>
          <w:sz w:val="24"/>
          <w:szCs w:val="24"/>
        </w:rPr>
      </w:pPr>
      <w:r w:rsidRPr="004B3233">
        <w:rPr>
          <w:sz w:val="24"/>
          <w:szCs w:val="24"/>
        </w:rPr>
        <w:t>умение</w:t>
      </w:r>
      <w:r w:rsidRPr="004B3233">
        <w:rPr>
          <w:spacing w:val="1"/>
          <w:sz w:val="24"/>
          <w:szCs w:val="24"/>
        </w:rPr>
        <w:t xml:space="preserve"> </w:t>
      </w:r>
      <w:r w:rsidRPr="004B3233">
        <w:rPr>
          <w:sz w:val="24"/>
          <w:szCs w:val="24"/>
        </w:rPr>
        <w:t>решать</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рамках</w:t>
      </w:r>
      <w:r w:rsidRPr="004B3233">
        <w:rPr>
          <w:spacing w:val="1"/>
          <w:sz w:val="24"/>
          <w:szCs w:val="24"/>
        </w:rPr>
        <w:t xml:space="preserve"> </w:t>
      </w:r>
      <w:r w:rsidRPr="004B3233">
        <w:rPr>
          <w:sz w:val="24"/>
          <w:szCs w:val="24"/>
        </w:rPr>
        <w:t>изученного</w:t>
      </w:r>
      <w:r w:rsidRPr="004B3233">
        <w:rPr>
          <w:spacing w:val="1"/>
          <w:sz w:val="24"/>
          <w:szCs w:val="24"/>
        </w:rPr>
        <w:t xml:space="preserve"> </w:t>
      </w:r>
      <w:r w:rsidRPr="004B3233">
        <w:rPr>
          <w:sz w:val="24"/>
          <w:szCs w:val="24"/>
        </w:rPr>
        <w:t>материала</w:t>
      </w:r>
      <w:r w:rsidRPr="004B3233">
        <w:rPr>
          <w:spacing w:val="1"/>
          <w:sz w:val="24"/>
          <w:szCs w:val="24"/>
        </w:rPr>
        <w:t xml:space="preserve"> </w:t>
      </w:r>
      <w:r w:rsidRPr="004B3233">
        <w:rPr>
          <w:sz w:val="24"/>
          <w:szCs w:val="24"/>
        </w:rPr>
        <w:t>познавательные,</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том</w:t>
      </w:r>
      <w:r w:rsidRPr="004B3233">
        <w:rPr>
          <w:spacing w:val="1"/>
          <w:sz w:val="24"/>
          <w:szCs w:val="24"/>
        </w:rPr>
        <w:t xml:space="preserve"> </w:t>
      </w:r>
      <w:r w:rsidRPr="004B3233">
        <w:rPr>
          <w:sz w:val="24"/>
          <w:szCs w:val="24"/>
        </w:rPr>
        <w:t>числе</w:t>
      </w:r>
      <w:r w:rsidRPr="004B3233">
        <w:rPr>
          <w:spacing w:val="1"/>
          <w:sz w:val="24"/>
          <w:szCs w:val="24"/>
        </w:rPr>
        <w:t xml:space="preserve"> </w:t>
      </w:r>
      <w:r w:rsidRPr="004B3233">
        <w:rPr>
          <w:sz w:val="24"/>
          <w:szCs w:val="24"/>
        </w:rPr>
        <w:t>практические</w:t>
      </w:r>
      <w:r w:rsidRPr="004B3233">
        <w:rPr>
          <w:spacing w:val="-2"/>
          <w:sz w:val="24"/>
          <w:szCs w:val="24"/>
        </w:rPr>
        <w:t xml:space="preserve"> </w:t>
      </w:r>
      <w:r w:rsidRPr="004B3233">
        <w:rPr>
          <w:sz w:val="24"/>
          <w:szCs w:val="24"/>
        </w:rPr>
        <w:t>задачи;</w:t>
      </w:r>
    </w:p>
    <w:p w14:paraId="796F2CF1" w14:textId="6151D152" w:rsidR="00AB1D59" w:rsidRPr="004B3233" w:rsidRDefault="00AB1D59" w:rsidP="00CC1F8A">
      <w:pPr>
        <w:pStyle w:val="a6"/>
        <w:numPr>
          <w:ilvl w:val="0"/>
          <w:numId w:val="20"/>
        </w:numPr>
        <w:tabs>
          <w:tab w:val="left" w:pos="851"/>
          <w:tab w:val="left" w:pos="2145"/>
        </w:tabs>
        <w:ind w:left="0" w:right="145" w:firstLine="567"/>
        <w:rPr>
          <w:sz w:val="24"/>
          <w:szCs w:val="24"/>
        </w:rPr>
      </w:pPr>
      <w:r w:rsidRPr="004B3233">
        <w:rPr>
          <w:sz w:val="24"/>
          <w:szCs w:val="24"/>
        </w:rPr>
        <w:t>приобретение</w:t>
      </w:r>
      <w:r w:rsidRPr="004B3233">
        <w:rPr>
          <w:spacing w:val="1"/>
          <w:sz w:val="24"/>
          <w:szCs w:val="24"/>
        </w:rPr>
        <w:t xml:space="preserve"> </w:t>
      </w:r>
      <w:r w:rsidRPr="004B3233">
        <w:rPr>
          <w:sz w:val="24"/>
          <w:szCs w:val="24"/>
        </w:rPr>
        <w:t>базовых</w:t>
      </w:r>
      <w:r w:rsidRPr="004B3233">
        <w:rPr>
          <w:spacing w:val="1"/>
          <w:sz w:val="24"/>
          <w:szCs w:val="24"/>
        </w:rPr>
        <w:t xml:space="preserve"> </w:t>
      </w:r>
      <w:r w:rsidRPr="004B3233">
        <w:rPr>
          <w:sz w:val="24"/>
          <w:szCs w:val="24"/>
        </w:rPr>
        <w:t>умений</w:t>
      </w:r>
      <w:r w:rsidRPr="004B3233">
        <w:rPr>
          <w:spacing w:val="1"/>
          <w:sz w:val="24"/>
          <w:szCs w:val="24"/>
        </w:rPr>
        <w:t xml:space="preserve"> </w:t>
      </w:r>
      <w:r w:rsidRPr="004B3233">
        <w:rPr>
          <w:sz w:val="24"/>
          <w:szCs w:val="24"/>
        </w:rPr>
        <w:t>работы</w:t>
      </w:r>
      <w:r w:rsidRPr="004B3233">
        <w:rPr>
          <w:spacing w:val="1"/>
          <w:sz w:val="24"/>
          <w:szCs w:val="24"/>
        </w:rPr>
        <w:t xml:space="preserve"> </w:t>
      </w:r>
      <w:r w:rsidRPr="004B3233">
        <w:rPr>
          <w:sz w:val="24"/>
          <w:szCs w:val="24"/>
        </w:rPr>
        <w:t>с</w:t>
      </w:r>
      <w:r w:rsidRPr="004B3233">
        <w:rPr>
          <w:spacing w:val="1"/>
          <w:sz w:val="24"/>
          <w:szCs w:val="24"/>
        </w:rPr>
        <w:t xml:space="preserve"> </w:t>
      </w:r>
      <w:r w:rsidRPr="004B3233">
        <w:rPr>
          <w:sz w:val="24"/>
          <w:szCs w:val="24"/>
        </w:rPr>
        <w:t>доступной</w:t>
      </w:r>
      <w:r w:rsidRPr="004B3233">
        <w:rPr>
          <w:spacing w:val="1"/>
          <w:sz w:val="24"/>
          <w:szCs w:val="24"/>
        </w:rPr>
        <w:t xml:space="preserve"> </w:t>
      </w:r>
      <w:r w:rsidRPr="004B3233">
        <w:rPr>
          <w:sz w:val="24"/>
          <w:szCs w:val="24"/>
        </w:rPr>
        <w:t>информацией</w:t>
      </w:r>
      <w:r w:rsidRPr="004B3233">
        <w:rPr>
          <w:spacing w:val="1"/>
          <w:sz w:val="24"/>
          <w:szCs w:val="24"/>
        </w:rPr>
        <w:t xml:space="preserve"> </w:t>
      </w:r>
      <w:r w:rsidRPr="004B3233">
        <w:rPr>
          <w:sz w:val="24"/>
          <w:szCs w:val="24"/>
        </w:rPr>
        <w:t>(текстовой,</w:t>
      </w:r>
      <w:r w:rsidRPr="004B3233">
        <w:rPr>
          <w:spacing w:val="1"/>
          <w:sz w:val="24"/>
          <w:szCs w:val="24"/>
        </w:rPr>
        <w:t xml:space="preserve"> </w:t>
      </w:r>
      <w:r w:rsidRPr="004B3233">
        <w:rPr>
          <w:sz w:val="24"/>
          <w:szCs w:val="24"/>
        </w:rPr>
        <w:lastRenderedPageBreak/>
        <w:t>графической,</w:t>
      </w:r>
      <w:r w:rsidRPr="004B3233">
        <w:rPr>
          <w:spacing w:val="1"/>
          <w:sz w:val="24"/>
          <w:szCs w:val="24"/>
        </w:rPr>
        <w:t xml:space="preserve"> </w:t>
      </w:r>
      <w:r w:rsidRPr="004B3233">
        <w:rPr>
          <w:sz w:val="24"/>
          <w:szCs w:val="24"/>
        </w:rPr>
        <w:t>аудиовизуальной)</w:t>
      </w:r>
      <w:r w:rsidRPr="004B3233">
        <w:rPr>
          <w:spacing w:val="1"/>
          <w:sz w:val="24"/>
          <w:szCs w:val="24"/>
        </w:rPr>
        <w:t xml:space="preserve"> </w:t>
      </w:r>
      <w:r w:rsidRPr="004B3233">
        <w:rPr>
          <w:sz w:val="24"/>
          <w:szCs w:val="24"/>
        </w:rPr>
        <w:t>о</w:t>
      </w:r>
      <w:r w:rsidRPr="004B3233">
        <w:rPr>
          <w:spacing w:val="1"/>
          <w:sz w:val="24"/>
          <w:szCs w:val="24"/>
        </w:rPr>
        <w:t xml:space="preserve"> </w:t>
      </w:r>
      <w:r w:rsidRPr="004B3233">
        <w:rPr>
          <w:sz w:val="24"/>
          <w:szCs w:val="24"/>
        </w:rPr>
        <w:t>природе</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обществе,</w:t>
      </w:r>
      <w:r w:rsidRPr="004B3233">
        <w:rPr>
          <w:spacing w:val="1"/>
          <w:sz w:val="24"/>
          <w:szCs w:val="24"/>
        </w:rPr>
        <w:t xml:space="preserve"> </w:t>
      </w:r>
      <w:r w:rsidRPr="004B3233">
        <w:rPr>
          <w:sz w:val="24"/>
          <w:szCs w:val="24"/>
        </w:rPr>
        <w:t>безопасного</w:t>
      </w:r>
      <w:r w:rsidRPr="004B3233">
        <w:rPr>
          <w:spacing w:val="1"/>
          <w:sz w:val="24"/>
          <w:szCs w:val="24"/>
        </w:rPr>
        <w:t xml:space="preserve"> </w:t>
      </w:r>
      <w:r w:rsidRPr="004B3233">
        <w:rPr>
          <w:sz w:val="24"/>
          <w:szCs w:val="24"/>
        </w:rPr>
        <w:t>использования</w:t>
      </w:r>
      <w:r w:rsidRPr="004B3233">
        <w:rPr>
          <w:spacing w:val="1"/>
          <w:sz w:val="24"/>
          <w:szCs w:val="24"/>
        </w:rPr>
        <w:t xml:space="preserve"> </w:t>
      </w:r>
      <w:r w:rsidRPr="004B3233">
        <w:rPr>
          <w:sz w:val="24"/>
          <w:szCs w:val="24"/>
        </w:rPr>
        <w:t>электронных</w:t>
      </w:r>
      <w:r w:rsidRPr="004B3233">
        <w:rPr>
          <w:spacing w:val="1"/>
          <w:sz w:val="24"/>
          <w:szCs w:val="24"/>
        </w:rPr>
        <w:t xml:space="preserve"> </w:t>
      </w:r>
      <w:r w:rsidRPr="004B3233">
        <w:rPr>
          <w:sz w:val="24"/>
          <w:szCs w:val="24"/>
        </w:rPr>
        <w:t>ресурсов</w:t>
      </w:r>
      <w:r w:rsidRPr="004B3233">
        <w:rPr>
          <w:spacing w:val="1"/>
          <w:sz w:val="24"/>
          <w:szCs w:val="24"/>
        </w:rPr>
        <w:t xml:space="preserve"> </w:t>
      </w:r>
      <w:r w:rsidR="00E07C38" w:rsidRPr="004B3233">
        <w:rPr>
          <w:sz w:val="24"/>
          <w:szCs w:val="24"/>
        </w:rPr>
        <w:t xml:space="preserve">МАОУ СОШ п. Демьянка УМР </w:t>
      </w:r>
      <w:r w:rsidRPr="004B3233">
        <w:rPr>
          <w:sz w:val="24"/>
          <w:szCs w:val="24"/>
        </w:rPr>
        <w:t xml:space="preserve"> и</w:t>
      </w:r>
      <w:r w:rsidRPr="004B3233">
        <w:rPr>
          <w:spacing w:val="1"/>
          <w:sz w:val="24"/>
          <w:szCs w:val="24"/>
        </w:rPr>
        <w:t xml:space="preserve"> </w:t>
      </w:r>
      <w:r w:rsidRPr="004B3233">
        <w:rPr>
          <w:sz w:val="24"/>
          <w:szCs w:val="24"/>
        </w:rPr>
        <w:t>сети</w:t>
      </w:r>
      <w:r w:rsidRPr="004B3233">
        <w:rPr>
          <w:spacing w:val="1"/>
          <w:sz w:val="24"/>
          <w:szCs w:val="24"/>
        </w:rPr>
        <w:t xml:space="preserve"> </w:t>
      </w:r>
      <w:r w:rsidRPr="004B3233">
        <w:rPr>
          <w:sz w:val="24"/>
          <w:szCs w:val="24"/>
        </w:rPr>
        <w:t>Интернет, получения информации</w:t>
      </w:r>
      <w:r w:rsidRPr="004B3233">
        <w:rPr>
          <w:spacing w:val="1"/>
          <w:sz w:val="24"/>
          <w:szCs w:val="24"/>
        </w:rPr>
        <w:t xml:space="preserve"> </w:t>
      </w:r>
      <w:r w:rsidRPr="004B3233">
        <w:rPr>
          <w:sz w:val="24"/>
          <w:szCs w:val="24"/>
        </w:rPr>
        <w:t>из</w:t>
      </w:r>
      <w:r w:rsidRPr="004B3233">
        <w:rPr>
          <w:spacing w:val="1"/>
          <w:sz w:val="24"/>
          <w:szCs w:val="24"/>
        </w:rPr>
        <w:t xml:space="preserve"> </w:t>
      </w:r>
      <w:r w:rsidRPr="004B3233">
        <w:rPr>
          <w:sz w:val="24"/>
          <w:szCs w:val="24"/>
        </w:rPr>
        <w:t>источников</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современной информационной</w:t>
      </w:r>
      <w:r w:rsidRPr="004B3233">
        <w:rPr>
          <w:spacing w:val="-1"/>
          <w:sz w:val="24"/>
          <w:szCs w:val="24"/>
        </w:rPr>
        <w:t xml:space="preserve"> </w:t>
      </w:r>
      <w:r w:rsidRPr="004B3233">
        <w:rPr>
          <w:sz w:val="24"/>
          <w:szCs w:val="24"/>
        </w:rPr>
        <w:t>среде;</w:t>
      </w:r>
    </w:p>
    <w:p w14:paraId="391C0A8B" w14:textId="77777777" w:rsidR="00AB1D59" w:rsidRPr="004B3233" w:rsidRDefault="00AB1D59" w:rsidP="00CC1F8A">
      <w:pPr>
        <w:pStyle w:val="a6"/>
        <w:numPr>
          <w:ilvl w:val="0"/>
          <w:numId w:val="20"/>
        </w:numPr>
        <w:tabs>
          <w:tab w:val="left" w:pos="851"/>
        </w:tabs>
        <w:ind w:left="0" w:right="145" w:firstLine="567"/>
        <w:rPr>
          <w:sz w:val="24"/>
          <w:szCs w:val="24"/>
        </w:rPr>
      </w:pPr>
      <w:r w:rsidRPr="004B3233">
        <w:rPr>
          <w:sz w:val="24"/>
          <w:szCs w:val="24"/>
        </w:rPr>
        <w:t>приобретение</w:t>
      </w:r>
      <w:r w:rsidRPr="004B3233">
        <w:rPr>
          <w:spacing w:val="1"/>
          <w:sz w:val="24"/>
          <w:szCs w:val="24"/>
        </w:rPr>
        <w:t xml:space="preserve"> </w:t>
      </w:r>
      <w:r w:rsidRPr="004B3233">
        <w:rPr>
          <w:sz w:val="24"/>
          <w:szCs w:val="24"/>
        </w:rPr>
        <w:t>опыта</w:t>
      </w:r>
      <w:r w:rsidRPr="004B3233">
        <w:rPr>
          <w:spacing w:val="1"/>
          <w:sz w:val="24"/>
          <w:szCs w:val="24"/>
        </w:rPr>
        <w:t xml:space="preserve"> </w:t>
      </w:r>
      <w:r w:rsidRPr="004B3233">
        <w:rPr>
          <w:sz w:val="24"/>
          <w:szCs w:val="24"/>
        </w:rPr>
        <w:t>проведения</w:t>
      </w:r>
      <w:r w:rsidRPr="004B3233">
        <w:rPr>
          <w:spacing w:val="1"/>
          <w:sz w:val="24"/>
          <w:szCs w:val="24"/>
        </w:rPr>
        <w:t xml:space="preserve"> </w:t>
      </w:r>
      <w:r w:rsidRPr="004B3233">
        <w:rPr>
          <w:sz w:val="24"/>
          <w:szCs w:val="24"/>
        </w:rPr>
        <w:t>несложных</w:t>
      </w:r>
      <w:r w:rsidRPr="004B3233">
        <w:rPr>
          <w:spacing w:val="1"/>
          <w:sz w:val="24"/>
          <w:szCs w:val="24"/>
        </w:rPr>
        <w:t xml:space="preserve"> </w:t>
      </w:r>
      <w:r w:rsidRPr="004B3233">
        <w:rPr>
          <w:sz w:val="24"/>
          <w:szCs w:val="24"/>
        </w:rPr>
        <w:t>групповых</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индивидуальных</w:t>
      </w:r>
      <w:r w:rsidRPr="004B3233">
        <w:rPr>
          <w:spacing w:val="1"/>
          <w:sz w:val="24"/>
          <w:szCs w:val="24"/>
        </w:rPr>
        <w:t xml:space="preserve"> </w:t>
      </w:r>
      <w:r w:rsidRPr="004B3233">
        <w:rPr>
          <w:sz w:val="24"/>
          <w:szCs w:val="24"/>
        </w:rPr>
        <w:t>наблюдений</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окружающей</w:t>
      </w:r>
      <w:r w:rsidRPr="004B3233">
        <w:rPr>
          <w:spacing w:val="1"/>
          <w:sz w:val="24"/>
          <w:szCs w:val="24"/>
        </w:rPr>
        <w:t xml:space="preserve"> </w:t>
      </w:r>
      <w:r w:rsidRPr="004B3233">
        <w:rPr>
          <w:sz w:val="24"/>
          <w:szCs w:val="24"/>
        </w:rPr>
        <w:t>среде</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опытов</w:t>
      </w:r>
      <w:r w:rsidRPr="004B3233">
        <w:rPr>
          <w:spacing w:val="1"/>
          <w:sz w:val="24"/>
          <w:szCs w:val="24"/>
        </w:rPr>
        <w:t xml:space="preserve"> </w:t>
      </w:r>
      <w:r w:rsidRPr="004B3233">
        <w:rPr>
          <w:sz w:val="24"/>
          <w:szCs w:val="24"/>
        </w:rPr>
        <w:t>по</w:t>
      </w:r>
      <w:r w:rsidRPr="004B3233">
        <w:rPr>
          <w:spacing w:val="1"/>
          <w:sz w:val="24"/>
          <w:szCs w:val="24"/>
        </w:rPr>
        <w:t xml:space="preserve"> </w:t>
      </w:r>
      <w:r w:rsidRPr="004B3233">
        <w:rPr>
          <w:sz w:val="24"/>
          <w:szCs w:val="24"/>
        </w:rPr>
        <w:t>исследованию</w:t>
      </w:r>
      <w:r w:rsidRPr="004B3233">
        <w:rPr>
          <w:spacing w:val="1"/>
          <w:sz w:val="24"/>
          <w:szCs w:val="24"/>
        </w:rPr>
        <w:t xml:space="preserve"> </w:t>
      </w:r>
      <w:r w:rsidRPr="004B3233">
        <w:rPr>
          <w:sz w:val="24"/>
          <w:szCs w:val="24"/>
        </w:rPr>
        <w:t>природных</w:t>
      </w:r>
      <w:r w:rsidRPr="004B3233">
        <w:rPr>
          <w:spacing w:val="1"/>
          <w:sz w:val="24"/>
          <w:szCs w:val="24"/>
        </w:rPr>
        <w:t xml:space="preserve"> </w:t>
      </w:r>
      <w:r w:rsidRPr="004B3233">
        <w:rPr>
          <w:sz w:val="24"/>
          <w:szCs w:val="24"/>
        </w:rPr>
        <w:t>объектов</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явлений с использованием простейшего лабораторного оборудования и измерительных</w:t>
      </w:r>
      <w:r w:rsidRPr="004B3233">
        <w:rPr>
          <w:spacing w:val="1"/>
          <w:sz w:val="24"/>
          <w:szCs w:val="24"/>
        </w:rPr>
        <w:t xml:space="preserve"> </w:t>
      </w:r>
      <w:r w:rsidRPr="004B3233">
        <w:rPr>
          <w:sz w:val="24"/>
          <w:szCs w:val="24"/>
        </w:rPr>
        <w:t>приборов</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следованием</w:t>
      </w:r>
      <w:r w:rsidRPr="004B3233">
        <w:rPr>
          <w:spacing w:val="1"/>
          <w:sz w:val="24"/>
          <w:szCs w:val="24"/>
        </w:rPr>
        <w:t xml:space="preserve"> </w:t>
      </w:r>
      <w:r w:rsidRPr="004B3233">
        <w:rPr>
          <w:sz w:val="24"/>
          <w:szCs w:val="24"/>
        </w:rPr>
        <w:t>инструкциям</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правилам</w:t>
      </w:r>
      <w:r w:rsidRPr="004B3233">
        <w:rPr>
          <w:spacing w:val="1"/>
          <w:sz w:val="24"/>
          <w:szCs w:val="24"/>
        </w:rPr>
        <w:t xml:space="preserve"> </w:t>
      </w:r>
      <w:r w:rsidRPr="004B3233">
        <w:rPr>
          <w:sz w:val="24"/>
          <w:szCs w:val="24"/>
        </w:rPr>
        <w:t>безопасного</w:t>
      </w:r>
      <w:r w:rsidRPr="004B3233">
        <w:rPr>
          <w:spacing w:val="1"/>
          <w:sz w:val="24"/>
          <w:szCs w:val="24"/>
        </w:rPr>
        <w:t xml:space="preserve"> </w:t>
      </w:r>
      <w:r w:rsidRPr="004B3233">
        <w:rPr>
          <w:sz w:val="24"/>
          <w:szCs w:val="24"/>
        </w:rPr>
        <w:t>труда,</w:t>
      </w:r>
      <w:r w:rsidRPr="004B3233">
        <w:rPr>
          <w:spacing w:val="1"/>
          <w:sz w:val="24"/>
          <w:szCs w:val="24"/>
        </w:rPr>
        <w:t xml:space="preserve"> </w:t>
      </w:r>
      <w:r w:rsidRPr="004B3233">
        <w:rPr>
          <w:sz w:val="24"/>
          <w:szCs w:val="24"/>
        </w:rPr>
        <w:t>фиксацией</w:t>
      </w:r>
      <w:r w:rsidRPr="004B3233">
        <w:rPr>
          <w:spacing w:val="1"/>
          <w:sz w:val="24"/>
          <w:szCs w:val="24"/>
        </w:rPr>
        <w:t xml:space="preserve"> </w:t>
      </w:r>
      <w:r w:rsidRPr="004B3233">
        <w:rPr>
          <w:sz w:val="24"/>
          <w:szCs w:val="24"/>
        </w:rPr>
        <w:t>результатов</w:t>
      </w:r>
      <w:r w:rsidRPr="004B3233">
        <w:rPr>
          <w:spacing w:val="-1"/>
          <w:sz w:val="24"/>
          <w:szCs w:val="24"/>
        </w:rPr>
        <w:t xml:space="preserve"> </w:t>
      </w:r>
      <w:r w:rsidRPr="004B3233">
        <w:rPr>
          <w:sz w:val="24"/>
          <w:szCs w:val="24"/>
        </w:rPr>
        <w:t>наблюдений и опытов;</w:t>
      </w:r>
    </w:p>
    <w:p w14:paraId="03CD4D0B" w14:textId="77777777" w:rsidR="00AB1D59" w:rsidRPr="004B3233" w:rsidRDefault="00AB1D59" w:rsidP="00CC1F8A">
      <w:pPr>
        <w:pStyle w:val="a6"/>
        <w:numPr>
          <w:ilvl w:val="0"/>
          <w:numId w:val="20"/>
        </w:numPr>
        <w:tabs>
          <w:tab w:val="left" w:pos="851"/>
        </w:tabs>
        <w:ind w:left="0" w:right="145" w:firstLine="567"/>
        <w:rPr>
          <w:sz w:val="24"/>
          <w:szCs w:val="24"/>
        </w:rPr>
      </w:pPr>
      <w:r w:rsidRPr="004B3233">
        <w:rPr>
          <w:sz w:val="24"/>
          <w:szCs w:val="24"/>
        </w:rPr>
        <w:t>формирование</w:t>
      </w:r>
      <w:r w:rsidRPr="004B3233">
        <w:rPr>
          <w:spacing w:val="1"/>
          <w:sz w:val="24"/>
          <w:szCs w:val="24"/>
        </w:rPr>
        <w:t xml:space="preserve"> </w:t>
      </w:r>
      <w:r w:rsidRPr="004B3233">
        <w:rPr>
          <w:sz w:val="24"/>
          <w:szCs w:val="24"/>
        </w:rPr>
        <w:t>навыков</w:t>
      </w:r>
      <w:r w:rsidRPr="004B3233">
        <w:rPr>
          <w:spacing w:val="1"/>
          <w:sz w:val="24"/>
          <w:szCs w:val="24"/>
        </w:rPr>
        <w:t xml:space="preserve"> </w:t>
      </w:r>
      <w:r w:rsidRPr="004B3233">
        <w:rPr>
          <w:sz w:val="24"/>
          <w:szCs w:val="24"/>
        </w:rPr>
        <w:t>здорового</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безопасного</w:t>
      </w:r>
      <w:r w:rsidRPr="004B3233">
        <w:rPr>
          <w:spacing w:val="1"/>
          <w:sz w:val="24"/>
          <w:szCs w:val="24"/>
        </w:rPr>
        <w:t xml:space="preserve"> </w:t>
      </w:r>
      <w:r w:rsidRPr="004B3233">
        <w:rPr>
          <w:sz w:val="24"/>
          <w:szCs w:val="24"/>
        </w:rPr>
        <w:t>образа</w:t>
      </w:r>
      <w:r w:rsidRPr="004B3233">
        <w:rPr>
          <w:spacing w:val="1"/>
          <w:sz w:val="24"/>
          <w:szCs w:val="24"/>
        </w:rPr>
        <w:t xml:space="preserve"> </w:t>
      </w:r>
      <w:r w:rsidRPr="004B3233">
        <w:rPr>
          <w:sz w:val="24"/>
          <w:szCs w:val="24"/>
        </w:rPr>
        <w:t>жизни</w:t>
      </w:r>
      <w:r w:rsidRPr="004B3233">
        <w:rPr>
          <w:spacing w:val="1"/>
          <w:sz w:val="24"/>
          <w:szCs w:val="24"/>
        </w:rPr>
        <w:t xml:space="preserve"> </w:t>
      </w:r>
      <w:r w:rsidRPr="004B3233">
        <w:rPr>
          <w:sz w:val="24"/>
          <w:szCs w:val="24"/>
        </w:rPr>
        <w:t>на</w:t>
      </w:r>
      <w:r w:rsidRPr="004B3233">
        <w:rPr>
          <w:spacing w:val="1"/>
          <w:sz w:val="24"/>
          <w:szCs w:val="24"/>
        </w:rPr>
        <w:t xml:space="preserve"> </w:t>
      </w:r>
      <w:r w:rsidRPr="004B3233">
        <w:rPr>
          <w:sz w:val="24"/>
          <w:szCs w:val="24"/>
        </w:rPr>
        <w:t>основе</w:t>
      </w:r>
      <w:r w:rsidRPr="004B3233">
        <w:rPr>
          <w:spacing w:val="1"/>
          <w:sz w:val="24"/>
          <w:szCs w:val="24"/>
        </w:rPr>
        <w:t xml:space="preserve"> </w:t>
      </w:r>
      <w:r w:rsidRPr="004B3233">
        <w:rPr>
          <w:sz w:val="24"/>
          <w:szCs w:val="24"/>
        </w:rPr>
        <w:t>выполнения правил безопасного поведения в окружающей среде, в том числе знаний о</w:t>
      </w:r>
      <w:r w:rsidRPr="004B3233">
        <w:rPr>
          <w:spacing w:val="1"/>
          <w:sz w:val="24"/>
          <w:szCs w:val="24"/>
        </w:rPr>
        <w:t xml:space="preserve"> </w:t>
      </w:r>
      <w:r w:rsidRPr="004B3233">
        <w:rPr>
          <w:spacing w:val="-1"/>
          <w:sz w:val="24"/>
          <w:szCs w:val="24"/>
        </w:rPr>
        <w:t>небезопасности</w:t>
      </w:r>
      <w:r w:rsidRPr="004B3233">
        <w:rPr>
          <w:spacing w:val="-12"/>
          <w:sz w:val="24"/>
          <w:szCs w:val="24"/>
        </w:rPr>
        <w:t xml:space="preserve"> </w:t>
      </w:r>
      <w:r w:rsidRPr="004B3233">
        <w:rPr>
          <w:spacing w:val="-1"/>
          <w:sz w:val="24"/>
          <w:szCs w:val="24"/>
        </w:rPr>
        <w:t>разглашения</w:t>
      </w:r>
      <w:r w:rsidRPr="004B3233">
        <w:rPr>
          <w:spacing w:val="-13"/>
          <w:sz w:val="24"/>
          <w:szCs w:val="24"/>
        </w:rPr>
        <w:t xml:space="preserve"> </w:t>
      </w:r>
      <w:r w:rsidRPr="004B3233">
        <w:rPr>
          <w:sz w:val="24"/>
          <w:szCs w:val="24"/>
        </w:rPr>
        <w:t>личной</w:t>
      </w:r>
      <w:r w:rsidRPr="004B3233">
        <w:rPr>
          <w:spacing w:val="-15"/>
          <w:sz w:val="24"/>
          <w:szCs w:val="24"/>
        </w:rPr>
        <w:t xml:space="preserve"> </w:t>
      </w:r>
      <w:r w:rsidRPr="004B3233">
        <w:rPr>
          <w:sz w:val="24"/>
          <w:szCs w:val="24"/>
        </w:rPr>
        <w:t>и</w:t>
      </w:r>
      <w:r w:rsidRPr="004B3233">
        <w:rPr>
          <w:spacing w:val="-13"/>
          <w:sz w:val="24"/>
          <w:szCs w:val="24"/>
        </w:rPr>
        <w:t xml:space="preserve"> </w:t>
      </w:r>
      <w:r w:rsidRPr="004B3233">
        <w:rPr>
          <w:sz w:val="24"/>
          <w:szCs w:val="24"/>
        </w:rPr>
        <w:t>финансовой</w:t>
      </w:r>
      <w:r w:rsidRPr="004B3233">
        <w:rPr>
          <w:spacing w:val="-9"/>
          <w:sz w:val="24"/>
          <w:szCs w:val="24"/>
        </w:rPr>
        <w:t xml:space="preserve"> </w:t>
      </w:r>
      <w:r w:rsidRPr="004B3233">
        <w:rPr>
          <w:sz w:val="24"/>
          <w:szCs w:val="24"/>
        </w:rPr>
        <w:t>информации</w:t>
      </w:r>
      <w:r w:rsidRPr="004B3233">
        <w:rPr>
          <w:spacing w:val="-15"/>
          <w:sz w:val="24"/>
          <w:szCs w:val="24"/>
        </w:rPr>
        <w:t xml:space="preserve"> </w:t>
      </w:r>
      <w:r w:rsidRPr="004B3233">
        <w:rPr>
          <w:sz w:val="24"/>
          <w:szCs w:val="24"/>
        </w:rPr>
        <w:t>при</w:t>
      </w:r>
      <w:r w:rsidRPr="004B3233">
        <w:rPr>
          <w:spacing w:val="-15"/>
          <w:sz w:val="24"/>
          <w:szCs w:val="24"/>
        </w:rPr>
        <w:t xml:space="preserve"> </w:t>
      </w:r>
      <w:r w:rsidRPr="004B3233">
        <w:rPr>
          <w:sz w:val="24"/>
          <w:szCs w:val="24"/>
        </w:rPr>
        <w:t>общении</w:t>
      </w:r>
      <w:r w:rsidRPr="004B3233">
        <w:rPr>
          <w:spacing w:val="-13"/>
          <w:sz w:val="24"/>
          <w:szCs w:val="24"/>
        </w:rPr>
        <w:t xml:space="preserve"> </w:t>
      </w:r>
      <w:r w:rsidRPr="004B3233">
        <w:rPr>
          <w:sz w:val="24"/>
          <w:szCs w:val="24"/>
        </w:rPr>
        <w:t>с</w:t>
      </w:r>
      <w:r w:rsidRPr="004B3233">
        <w:rPr>
          <w:spacing w:val="-14"/>
          <w:sz w:val="24"/>
          <w:szCs w:val="24"/>
        </w:rPr>
        <w:t xml:space="preserve"> </w:t>
      </w:r>
      <w:r w:rsidRPr="004B3233">
        <w:rPr>
          <w:sz w:val="24"/>
          <w:szCs w:val="24"/>
        </w:rPr>
        <w:t>людьми</w:t>
      </w:r>
      <w:r w:rsidRPr="004B3233">
        <w:rPr>
          <w:spacing w:val="-13"/>
          <w:sz w:val="24"/>
          <w:szCs w:val="24"/>
        </w:rPr>
        <w:t xml:space="preserve"> </w:t>
      </w:r>
      <w:r w:rsidRPr="004B3233">
        <w:rPr>
          <w:sz w:val="24"/>
          <w:szCs w:val="24"/>
        </w:rPr>
        <w:t>вне</w:t>
      </w:r>
      <w:r w:rsidRPr="004B3233">
        <w:rPr>
          <w:spacing w:val="-57"/>
          <w:sz w:val="24"/>
          <w:szCs w:val="24"/>
        </w:rPr>
        <w:t xml:space="preserve"> </w:t>
      </w:r>
      <w:r w:rsidRPr="004B3233">
        <w:rPr>
          <w:sz w:val="24"/>
          <w:szCs w:val="24"/>
        </w:rPr>
        <w:t>семьи,</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сети</w:t>
      </w:r>
      <w:r w:rsidRPr="004B3233">
        <w:rPr>
          <w:spacing w:val="1"/>
          <w:sz w:val="24"/>
          <w:szCs w:val="24"/>
        </w:rPr>
        <w:t xml:space="preserve"> </w:t>
      </w:r>
      <w:r w:rsidRPr="004B3233">
        <w:rPr>
          <w:sz w:val="24"/>
          <w:szCs w:val="24"/>
        </w:rPr>
        <w:t>Интернет</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опыта</w:t>
      </w:r>
      <w:r w:rsidRPr="004B3233">
        <w:rPr>
          <w:spacing w:val="1"/>
          <w:sz w:val="24"/>
          <w:szCs w:val="24"/>
        </w:rPr>
        <w:t xml:space="preserve"> </w:t>
      </w:r>
      <w:r w:rsidRPr="004B3233">
        <w:rPr>
          <w:sz w:val="24"/>
          <w:szCs w:val="24"/>
        </w:rPr>
        <w:t>соблюдения</w:t>
      </w:r>
      <w:r w:rsidRPr="004B3233">
        <w:rPr>
          <w:spacing w:val="1"/>
          <w:sz w:val="24"/>
          <w:szCs w:val="24"/>
        </w:rPr>
        <w:t xml:space="preserve"> </w:t>
      </w:r>
      <w:r w:rsidRPr="004B3233">
        <w:rPr>
          <w:sz w:val="24"/>
          <w:szCs w:val="24"/>
        </w:rPr>
        <w:t>правил</w:t>
      </w:r>
      <w:r w:rsidRPr="004B3233">
        <w:rPr>
          <w:spacing w:val="1"/>
          <w:sz w:val="24"/>
          <w:szCs w:val="24"/>
        </w:rPr>
        <w:t xml:space="preserve"> </w:t>
      </w:r>
      <w:r w:rsidRPr="004B3233">
        <w:rPr>
          <w:sz w:val="24"/>
          <w:szCs w:val="24"/>
        </w:rPr>
        <w:t>безопасного</w:t>
      </w:r>
      <w:r w:rsidRPr="004B3233">
        <w:rPr>
          <w:spacing w:val="1"/>
          <w:sz w:val="24"/>
          <w:szCs w:val="24"/>
        </w:rPr>
        <w:t xml:space="preserve"> </w:t>
      </w:r>
      <w:r w:rsidRPr="004B3233">
        <w:rPr>
          <w:sz w:val="24"/>
          <w:szCs w:val="24"/>
        </w:rPr>
        <w:t>поведения</w:t>
      </w:r>
      <w:r w:rsidRPr="004B3233">
        <w:rPr>
          <w:spacing w:val="1"/>
          <w:sz w:val="24"/>
          <w:szCs w:val="24"/>
        </w:rPr>
        <w:t xml:space="preserve"> </w:t>
      </w:r>
      <w:r w:rsidRPr="004B3233">
        <w:rPr>
          <w:sz w:val="24"/>
          <w:szCs w:val="24"/>
        </w:rPr>
        <w:t>при</w:t>
      </w:r>
      <w:r w:rsidRPr="004B3233">
        <w:rPr>
          <w:spacing w:val="1"/>
          <w:sz w:val="24"/>
          <w:szCs w:val="24"/>
        </w:rPr>
        <w:t xml:space="preserve"> </w:t>
      </w:r>
      <w:r w:rsidRPr="004B3233">
        <w:rPr>
          <w:sz w:val="24"/>
          <w:szCs w:val="24"/>
        </w:rPr>
        <w:t>использовании</w:t>
      </w:r>
      <w:r w:rsidRPr="004B3233">
        <w:rPr>
          <w:spacing w:val="-1"/>
          <w:sz w:val="24"/>
          <w:szCs w:val="24"/>
        </w:rPr>
        <w:t xml:space="preserve"> </w:t>
      </w:r>
      <w:r w:rsidRPr="004B3233">
        <w:rPr>
          <w:sz w:val="24"/>
          <w:szCs w:val="24"/>
        </w:rPr>
        <w:t>личных</w:t>
      </w:r>
      <w:r w:rsidRPr="004B3233">
        <w:rPr>
          <w:spacing w:val="2"/>
          <w:sz w:val="24"/>
          <w:szCs w:val="24"/>
        </w:rPr>
        <w:t xml:space="preserve"> </w:t>
      </w:r>
      <w:r w:rsidRPr="004B3233">
        <w:rPr>
          <w:sz w:val="24"/>
          <w:szCs w:val="24"/>
        </w:rPr>
        <w:t>финансов;</w:t>
      </w:r>
    </w:p>
    <w:p w14:paraId="76114A9A" w14:textId="77777777" w:rsidR="00AB1D59" w:rsidRPr="004B3233" w:rsidRDefault="00AB1D59" w:rsidP="00CC1F8A">
      <w:pPr>
        <w:pStyle w:val="a6"/>
        <w:numPr>
          <w:ilvl w:val="0"/>
          <w:numId w:val="20"/>
        </w:numPr>
        <w:tabs>
          <w:tab w:val="left" w:pos="851"/>
          <w:tab w:val="left" w:pos="2241"/>
        </w:tabs>
        <w:ind w:left="0" w:right="145" w:firstLine="567"/>
        <w:rPr>
          <w:sz w:val="24"/>
          <w:szCs w:val="24"/>
        </w:rPr>
      </w:pPr>
      <w:r w:rsidRPr="004B3233">
        <w:rPr>
          <w:sz w:val="24"/>
          <w:szCs w:val="24"/>
        </w:rPr>
        <w:t>приобретение опыта положительного эмоционально-ценностного отношения к</w:t>
      </w:r>
      <w:r w:rsidRPr="004B3233">
        <w:rPr>
          <w:spacing w:val="1"/>
          <w:sz w:val="24"/>
          <w:szCs w:val="24"/>
        </w:rPr>
        <w:t xml:space="preserve"> </w:t>
      </w:r>
      <w:r w:rsidRPr="004B3233">
        <w:rPr>
          <w:sz w:val="24"/>
          <w:szCs w:val="24"/>
        </w:rPr>
        <w:t>природе; стремления действовать в окружающей среде в соответствии с экологическими</w:t>
      </w:r>
      <w:r w:rsidRPr="004B3233">
        <w:rPr>
          <w:spacing w:val="1"/>
          <w:sz w:val="24"/>
          <w:szCs w:val="24"/>
        </w:rPr>
        <w:t xml:space="preserve"> </w:t>
      </w:r>
      <w:r w:rsidRPr="004B3233">
        <w:rPr>
          <w:sz w:val="24"/>
          <w:szCs w:val="24"/>
        </w:rPr>
        <w:t>нормами</w:t>
      </w:r>
      <w:r w:rsidRPr="004B3233">
        <w:rPr>
          <w:spacing w:val="-1"/>
          <w:sz w:val="24"/>
          <w:szCs w:val="24"/>
        </w:rPr>
        <w:t xml:space="preserve"> </w:t>
      </w:r>
      <w:r w:rsidRPr="004B3233">
        <w:rPr>
          <w:sz w:val="24"/>
          <w:szCs w:val="24"/>
        </w:rPr>
        <w:t>поведения.</w:t>
      </w:r>
    </w:p>
    <w:p w14:paraId="78635A8A" w14:textId="0017B00D" w:rsidR="00AB1D59" w:rsidRPr="004B3233" w:rsidRDefault="00AB1D59" w:rsidP="00CC1F8A">
      <w:pPr>
        <w:tabs>
          <w:tab w:val="left" w:pos="851"/>
        </w:tabs>
        <w:spacing w:after="0" w:line="240" w:lineRule="auto"/>
        <w:ind w:right="145" w:firstLine="567"/>
        <w:jc w:val="both"/>
        <w:rPr>
          <w:rFonts w:ascii="Times New Roman" w:hAnsi="Times New Roman"/>
          <w:sz w:val="24"/>
          <w:szCs w:val="24"/>
          <w:lang w:val="ru-RU"/>
        </w:rPr>
      </w:pPr>
      <w:r w:rsidRPr="004B3233">
        <w:rPr>
          <w:rFonts w:ascii="Times New Roman" w:hAnsi="Times New Roman"/>
          <w:sz w:val="24"/>
          <w:szCs w:val="24"/>
          <w:lang w:val="ru-RU"/>
        </w:rPr>
        <w:t>По</w:t>
      </w:r>
      <w:r w:rsidRPr="004B3233">
        <w:rPr>
          <w:rFonts w:ascii="Times New Roman" w:hAnsi="Times New Roman"/>
          <w:spacing w:val="-6"/>
          <w:sz w:val="24"/>
          <w:szCs w:val="24"/>
          <w:lang w:val="ru-RU"/>
        </w:rPr>
        <w:t xml:space="preserve"> </w:t>
      </w:r>
      <w:r w:rsidRPr="004B3233">
        <w:rPr>
          <w:rFonts w:ascii="Times New Roman" w:hAnsi="Times New Roman"/>
          <w:sz w:val="24"/>
          <w:szCs w:val="24"/>
          <w:lang w:val="ru-RU"/>
        </w:rPr>
        <w:t>выбору</w:t>
      </w:r>
      <w:r w:rsidRPr="004B3233">
        <w:rPr>
          <w:rFonts w:ascii="Times New Roman" w:hAnsi="Times New Roman"/>
          <w:spacing w:val="-10"/>
          <w:sz w:val="24"/>
          <w:szCs w:val="24"/>
          <w:lang w:val="ru-RU"/>
        </w:rPr>
        <w:t xml:space="preserve"> </w:t>
      </w:r>
      <w:r w:rsidRPr="004B3233">
        <w:rPr>
          <w:rFonts w:ascii="Times New Roman" w:hAnsi="Times New Roman"/>
          <w:sz w:val="24"/>
          <w:szCs w:val="24"/>
          <w:lang w:val="ru-RU"/>
        </w:rPr>
        <w:t>родителей</w:t>
      </w:r>
      <w:r w:rsidRPr="004B3233">
        <w:rPr>
          <w:rFonts w:ascii="Times New Roman" w:hAnsi="Times New Roman"/>
          <w:spacing w:val="-2"/>
          <w:sz w:val="24"/>
          <w:szCs w:val="24"/>
          <w:lang w:val="ru-RU"/>
        </w:rPr>
        <w:t xml:space="preserve"> </w:t>
      </w:r>
      <w:r w:rsidRPr="004B3233">
        <w:rPr>
          <w:rFonts w:ascii="Times New Roman" w:hAnsi="Times New Roman"/>
          <w:sz w:val="24"/>
          <w:szCs w:val="24"/>
          <w:lang w:val="ru-RU"/>
        </w:rPr>
        <w:t>(законных</w:t>
      </w:r>
      <w:r w:rsidRPr="004B3233">
        <w:rPr>
          <w:rFonts w:ascii="Times New Roman" w:hAnsi="Times New Roman"/>
          <w:spacing w:val="-3"/>
          <w:sz w:val="24"/>
          <w:szCs w:val="24"/>
          <w:lang w:val="ru-RU"/>
        </w:rPr>
        <w:t xml:space="preserve"> </w:t>
      </w:r>
      <w:r w:rsidRPr="004B3233">
        <w:rPr>
          <w:rFonts w:ascii="Times New Roman" w:hAnsi="Times New Roman"/>
          <w:sz w:val="24"/>
          <w:szCs w:val="24"/>
          <w:lang w:val="ru-RU"/>
        </w:rPr>
        <w:t>представителей)</w:t>
      </w:r>
      <w:r w:rsidRPr="004B3233">
        <w:rPr>
          <w:rFonts w:ascii="Times New Roman" w:hAnsi="Times New Roman"/>
          <w:spacing w:val="-6"/>
          <w:sz w:val="24"/>
          <w:szCs w:val="24"/>
          <w:lang w:val="ru-RU"/>
        </w:rPr>
        <w:t xml:space="preserve"> </w:t>
      </w:r>
      <w:r w:rsidRPr="004B3233">
        <w:rPr>
          <w:rFonts w:ascii="Times New Roman" w:hAnsi="Times New Roman"/>
          <w:sz w:val="24"/>
          <w:szCs w:val="24"/>
          <w:lang w:val="ru-RU"/>
        </w:rPr>
        <w:t>несовершеннолетних</w:t>
      </w:r>
      <w:r w:rsidRPr="004B3233">
        <w:rPr>
          <w:rFonts w:ascii="Times New Roman" w:hAnsi="Times New Roman"/>
          <w:spacing w:val="-5"/>
          <w:sz w:val="24"/>
          <w:szCs w:val="24"/>
          <w:lang w:val="ru-RU"/>
        </w:rPr>
        <w:t xml:space="preserve"> </w:t>
      </w:r>
      <w:r w:rsidRPr="004B3233">
        <w:rPr>
          <w:rFonts w:ascii="Times New Roman" w:hAnsi="Times New Roman"/>
          <w:sz w:val="24"/>
          <w:szCs w:val="24"/>
          <w:lang w:val="ru-RU"/>
        </w:rPr>
        <w:t>обучающихся</w:t>
      </w:r>
      <w:r w:rsidRPr="004B3233">
        <w:rPr>
          <w:rFonts w:ascii="Times New Roman" w:hAnsi="Times New Roman"/>
          <w:spacing w:val="-58"/>
          <w:sz w:val="24"/>
          <w:szCs w:val="24"/>
          <w:lang w:val="ru-RU"/>
        </w:rPr>
        <w:t xml:space="preserve"> </w:t>
      </w:r>
      <w:r w:rsidRPr="004B3233">
        <w:rPr>
          <w:rFonts w:ascii="Times New Roman" w:hAnsi="Times New Roman"/>
          <w:sz w:val="24"/>
          <w:szCs w:val="24"/>
          <w:lang w:val="ru-RU"/>
        </w:rPr>
        <w:t>в</w:t>
      </w:r>
      <w:r w:rsidRPr="004B3233">
        <w:rPr>
          <w:rFonts w:ascii="Times New Roman" w:hAnsi="Times New Roman"/>
          <w:spacing w:val="1"/>
          <w:sz w:val="24"/>
          <w:szCs w:val="24"/>
          <w:lang w:val="ru-RU"/>
        </w:rPr>
        <w:t xml:space="preserve"> </w:t>
      </w:r>
      <w:r w:rsidRPr="004B3233">
        <w:rPr>
          <w:rFonts w:ascii="Times New Roman" w:hAnsi="Times New Roman"/>
          <w:sz w:val="24"/>
          <w:szCs w:val="24"/>
          <w:lang w:val="ru-RU"/>
        </w:rPr>
        <w:t>рамках</w:t>
      </w:r>
      <w:r w:rsidRPr="004B3233">
        <w:rPr>
          <w:rFonts w:ascii="Times New Roman" w:hAnsi="Times New Roman"/>
          <w:spacing w:val="1"/>
          <w:sz w:val="24"/>
          <w:szCs w:val="24"/>
          <w:lang w:val="ru-RU"/>
        </w:rPr>
        <w:t xml:space="preserve"> </w:t>
      </w:r>
      <w:r w:rsidRPr="004B3233">
        <w:rPr>
          <w:rFonts w:ascii="Times New Roman" w:hAnsi="Times New Roman"/>
          <w:sz w:val="24"/>
          <w:szCs w:val="24"/>
          <w:lang w:val="ru-RU"/>
        </w:rPr>
        <w:t>учебного</w:t>
      </w:r>
      <w:r w:rsidRPr="004B3233">
        <w:rPr>
          <w:rFonts w:ascii="Times New Roman" w:hAnsi="Times New Roman"/>
          <w:spacing w:val="1"/>
          <w:sz w:val="24"/>
          <w:szCs w:val="24"/>
          <w:lang w:val="ru-RU"/>
        </w:rPr>
        <w:t xml:space="preserve"> </w:t>
      </w:r>
      <w:r w:rsidRPr="004B3233">
        <w:rPr>
          <w:rFonts w:ascii="Times New Roman" w:hAnsi="Times New Roman"/>
          <w:sz w:val="24"/>
          <w:szCs w:val="24"/>
          <w:lang w:val="ru-RU"/>
        </w:rPr>
        <w:t>предмета</w:t>
      </w:r>
      <w:r w:rsidRPr="004B3233">
        <w:rPr>
          <w:rFonts w:ascii="Times New Roman" w:hAnsi="Times New Roman"/>
          <w:spacing w:val="1"/>
          <w:sz w:val="24"/>
          <w:szCs w:val="24"/>
          <w:lang w:val="ru-RU"/>
        </w:rPr>
        <w:t xml:space="preserve"> </w:t>
      </w:r>
      <w:r w:rsidRPr="004B3233">
        <w:rPr>
          <w:rFonts w:ascii="Times New Roman" w:hAnsi="Times New Roman"/>
          <w:b/>
          <w:sz w:val="24"/>
          <w:szCs w:val="24"/>
          <w:lang w:val="ru-RU"/>
        </w:rPr>
        <w:t>«Основы</w:t>
      </w:r>
      <w:r w:rsidRPr="004B3233">
        <w:rPr>
          <w:rFonts w:ascii="Times New Roman" w:hAnsi="Times New Roman"/>
          <w:b/>
          <w:spacing w:val="1"/>
          <w:sz w:val="24"/>
          <w:szCs w:val="24"/>
          <w:lang w:val="ru-RU"/>
        </w:rPr>
        <w:t xml:space="preserve"> </w:t>
      </w:r>
      <w:r w:rsidRPr="004B3233">
        <w:rPr>
          <w:rFonts w:ascii="Times New Roman" w:hAnsi="Times New Roman"/>
          <w:b/>
          <w:sz w:val="24"/>
          <w:szCs w:val="24"/>
          <w:lang w:val="ru-RU"/>
        </w:rPr>
        <w:t>религиозных</w:t>
      </w:r>
      <w:r w:rsidRPr="004B3233">
        <w:rPr>
          <w:rFonts w:ascii="Times New Roman" w:hAnsi="Times New Roman"/>
          <w:b/>
          <w:spacing w:val="1"/>
          <w:sz w:val="24"/>
          <w:szCs w:val="24"/>
          <w:lang w:val="ru-RU"/>
        </w:rPr>
        <w:t xml:space="preserve"> </w:t>
      </w:r>
      <w:r w:rsidRPr="004B3233">
        <w:rPr>
          <w:rFonts w:ascii="Times New Roman" w:hAnsi="Times New Roman"/>
          <w:b/>
          <w:sz w:val="24"/>
          <w:szCs w:val="24"/>
          <w:lang w:val="ru-RU"/>
        </w:rPr>
        <w:t>культур</w:t>
      </w:r>
      <w:r w:rsidRPr="004B3233">
        <w:rPr>
          <w:rFonts w:ascii="Times New Roman" w:hAnsi="Times New Roman"/>
          <w:b/>
          <w:spacing w:val="1"/>
          <w:sz w:val="24"/>
          <w:szCs w:val="24"/>
          <w:lang w:val="ru-RU"/>
        </w:rPr>
        <w:t xml:space="preserve"> </w:t>
      </w:r>
      <w:r w:rsidRPr="004B3233">
        <w:rPr>
          <w:rFonts w:ascii="Times New Roman" w:hAnsi="Times New Roman"/>
          <w:b/>
          <w:sz w:val="24"/>
          <w:szCs w:val="24"/>
          <w:lang w:val="ru-RU"/>
        </w:rPr>
        <w:t>и</w:t>
      </w:r>
      <w:r w:rsidRPr="004B3233">
        <w:rPr>
          <w:rFonts w:ascii="Times New Roman" w:hAnsi="Times New Roman"/>
          <w:b/>
          <w:spacing w:val="1"/>
          <w:sz w:val="24"/>
          <w:szCs w:val="24"/>
          <w:lang w:val="ru-RU"/>
        </w:rPr>
        <w:t xml:space="preserve"> </w:t>
      </w:r>
      <w:r w:rsidRPr="004B3233">
        <w:rPr>
          <w:rFonts w:ascii="Times New Roman" w:hAnsi="Times New Roman"/>
          <w:b/>
          <w:sz w:val="24"/>
          <w:szCs w:val="24"/>
          <w:lang w:val="ru-RU"/>
        </w:rPr>
        <w:t>светской</w:t>
      </w:r>
      <w:r w:rsidRPr="004B3233">
        <w:rPr>
          <w:rFonts w:ascii="Times New Roman" w:hAnsi="Times New Roman"/>
          <w:b/>
          <w:spacing w:val="1"/>
          <w:sz w:val="24"/>
          <w:szCs w:val="24"/>
          <w:lang w:val="ru-RU"/>
        </w:rPr>
        <w:t xml:space="preserve"> </w:t>
      </w:r>
      <w:r w:rsidRPr="004B3233">
        <w:rPr>
          <w:rFonts w:ascii="Times New Roman" w:hAnsi="Times New Roman"/>
          <w:b/>
          <w:sz w:val="24"/>
          <w:szCs w:val="24"/>
          <w:lang w:val="ru-RU"/>
        </w:rPr>
        <w:t>этики»</w:t>
      </w:r>
      <w:r w:rsidRPr="004B3233">
        <w:rPr>
          <w:rFonts w:ascii="Times New Roman" w:hAnsi="Times New Roman"/>
          <w:b/>
          <w:spacing w:val="1"/>
          <w:sz w:val="24"/>
          <w:szCs w:val="24"/>
          <w:lang w:val="ru-RU"/>
        </w:rPr>
        <w:t xml:space="preserve"> </w:t>
      </w:r>
      <w:r w:rsidRPr="004B3233">
        <w:rPr>
          <w:rFonts w:ascii="Times New Roman" w:hAnsi="Times New Roman"/>
          <w:b/>
          <w:sz w:val="24"/>
          <w:szCs w:val="24"/>
          <w:lang w:val="ru-RU"/>
        </w:rPr>
        <w:t>предметной</w:t>
      </w:r>
      <w:r w:rsidRPr="004B3233">
        <w:rPr>
          <w:rFonts w:ascii="Times New Roman" w:hAnsi="Times New Roman"/>
          <w:b/>
          <w:spacing w:val="-13"/>
          <w:sz w:val="24"/>
          <w:szCs w:val="24"/>
          <w:lang w:val="ru-RU"/>
        </w:rPr>
        <w:t xml:space="preserve"> </w:t>
      </w:r>
      <w:r w:rsidRPr="004B3233">
        <w:rPr>
          <w:rFonts w:ascii="Times New Roman" w:hAnsi="Times New Roman"/>
          <w:b/>
          <w:sz w:val="24"/>
          <w:szCs w:val="24"/>
          <w:lang w:val="ru-RU"/>
        </w:rPr>
        <w:t>области</w:t>
      </w:r>
      <w:r w:rsidRPr="004B3233">
        <w:rPr>
          <w:rFonts w:ascii="Times New Roman" w:hAnsi="Times New Roman"/>
          <w:b/>
          <w:spacing w:val="-12"/>
          <w:sz w:val="24"/>
          <w:szCs w:val="24"/>
          <w:lang w:val="ru-RU"/>
        </w:rPr>
        <w:t xml:space="preserve"> </w:t>
      </w:r>
      <w:r w:rsidRPr="004B3233">
        <w:rPr>
          <w:rFonts w:ascii="Times New Roman" w:hAnsi="Times New Roman"/>
          <w:b/>
          <w:sz w:val="24"/>
          <w:szCs w:val="24"/>
          <w:lang w:val="ru-RU"/>
        </w:rPr>
        <w:t>«Основы</w:t>
      </w:r>
      <w:r w:rsidRPr="004B3233">
        <w:rPr>
          <w:rFonts w:ascii="Times New Roman" w:hAnsi="Times New Roman"/>
          <w:b/>
          <w:spacing w:val="-13"/>
          <w:sz w:val="24"/>
          <w:szCs w:val="24"/>
          <w:lang w:val="ru-RU"/>
        </w:rPr>
        <w:t xml:space="preserve"> </w:t>
      </w:r>
      <w:r w:rsidRPr="004B3233">
        <w:rPr>
          <w:rFonts w:ascii="Times New Roman" w:hAnsi="Times New Roman"/>
          <w:b/>
          <w:sz w:val="24"/>
          <w:szCs w:val="24"/>
          <w:lang w:val="ru-RU"/>
        </w:rPr>
        <w:t>религиозных</w:t>
      </w:r>
      <w:r w:rsidRPr="004B3233">
        <w:rPr>
          <w:rFonts w:ascii="Times New Roman" w:hAnsi="Times New Roman"/>
          <w:b/>
          <w:spacing w:val="-13"/>
          <w:sz w:val="24"/>
          <w:szCs w:val="24"/>
          <w:lang w:val="ru-RU"/>
        </w:rPr>
        <w:t xml:space="preserve"> </w:t>
      </w:r>
      <w:r w:rsidRPr="004B3233">
        <w:rPr>
          <w:rFonts w:ascii="Times New Roman" w:hAnsi="Times New Roman"/>
          <w:b/>
          <w:sz w:val="24"/>
          <w:szCs w:val="24"/>
          <w:lang w:val="ru-RU"/>
        </w:rPr>
        <w:t>культур</w:t>
      </w:r>
      <w:r w:rsidRPr="004B3233">
        <w:rPr>
          <w:rFonts w:ascii="Times New Roman" w:hAnsi="Times New Roman"/>
          <w:b/>
          <w:spacing w:val="-12"/>
          <w:sz w:val="24"/>
          <w:szCs w:val="24"/>
          <w:lang w:val="ru-RU"/>
        </w:rPr>
        <w:t xml:space="preserve"> </w:t>
      </w:r>
      <w:r w:rsidRPr="004B3233">
        <w:rPr>
          <w:rFonts w:ascii="Times New Roman" w:hAnsi="Times New Roman"/>
          <w:b/>
          <w:sz w:val="24"/>
          <w:szCs w:val="24"/>
          <w:lang w:val="ru-RU"/>
        </w:rPr>
        <w:t>и</w:t>
      </w:r>
      <w:r w:rsidRPr="004B3233">
        <w:rPr>
          <w:rFonts w:ascii="Times New Roman" w:hAnsi="Times New Roman"/>
          <w:b/>
          <w:spacing w:val="-12"/>
          <w:sz w:val="24"/>
          <w:szCs w:val="24"/>
          <w:lang w:val="ru-RU"/>
        </w:rPr>
        <w:t xml:space="preserve"> </w:t>
      </w:r>
      <w:r w:rsidRPr="004B3233">
        <w:rPr>
          <w:rFonts w:ascii="Times New Roman" w:hAnsi="Times New Roman"/>
          <w:b/>
          <w:sz w:val="24"/>
          <w:szCs w:val="24"/>
          <w:lang w:val="ru-RU"/>
        </w:rPr>
        <w:t>светской</w:t>
      </w:r>
      <w:r w:rsidRPr="004B3233">
        <w:rPr>
          <w:rFonts w:ascii="Times New Roman" w:hAnsi="Times New Roman"/>
          <w:b/>
          <w:spacing w:val="-12"/>
          <w:sz w:val="24"/>
          <w:szCs w:val="24"/>
          <w:lang w:val="ru-RU"/>
        </w:rPr>
        <w:t xml:space="preserve"> </w:t>
      </w:r>
      <w:r w:rsidRPr="004B3233">
        <w:rPr>
          <w:rFonts w:ascii="Times New Roman" w:hAnsi="Times New Roman"/>
          <w:b/>
          <w:sz w:val="24"/>
          <w:szCs w:val="24"/>
          <w:lang w:val="ru-RU"/>
        </w:rPr>
        <w:t>этики»</w:t>
      </w:r>
      <w:r w:rsidRPr="004B3233">
        <w:rPr>
          <w:rFonts w:ascii="Times New Roman" w:hAnsi="Times New Roman"/>
          <w:b/>
          <w:spacing w:val="-7"/>
          <w:sz w:val="24"/>
          <w:szCs w:val="24"/>
          <w:lang w:val="ru-RU"/>
        </w:rPr>
        <w:t xml:space="preserve"> </w:t>
      </w:r>
      <w:r w:rsidRPr="004B3233">
        <w:rPr>
          <w:rFonts w:ascii="Times New Roman" w:hAnsi="Times New Roman"/>
          <w:sz w:val="24"/>
          <w:szCs w:val="24"/>
          <w:lang w:val="ru-RU"/>
        </w:rPr>
        <w:t>могут</w:t>
      </w:r>
      <w:r w:rsidRPr="004B3233">
        <w:rPr>
          <w:rFonts w:ascii="Times New Roman" w:hAnsi="Times New Roman"/>
          <w:spacing w:val="-13"/>
          <w:sz w:val="24"/>
          <w:szCs w:val="24"/>
          <w:lang w:val="ru-RU"/>
        </w:rPr>
        <w:t xml:space="preserve"> </w:t>
      </w:r>
      <w:r w:rsidRPr="004B3233">
        <w:rPr>
          <w:rFonts w:ascii="Times New Roman" w:hAnsi="Times New Roman"/>
          <w:sz w:val="24"/>
          <w:szCs w:val="24"/>
          <w:lang w:val="ru-RU"/>
        </w:rPr>
        <w:t>изучаться</w:t>
      </w:r>
      <w:r w:rsidRPr="004B3233">
        <w:rPr>
          <w:rFonts w:ascii="Times New Roman" w:hAnsi="Times New Roman"/>
          <w:spacing w:val="-57"/>
          <w:sz w:val="24"/>
          <w:szCs w:val="24"/>
          <w:lang w:val="ru-RU"/>
        </w:rPr>
        <w:t xml:space="preserve"> </w:t>
      </w:r>
      <w:r w:rsidRPr="004B3233">
        <w:rPr>
          <w:rFonts w:ascii="Times New Roman" w:hAnsi="Times New Roman"/>
          <w:sz w:val="24"/>
          <w:szCs w:val="24"/>
          <w:lang w:val="ru-RU"/>
        </w:rPr>
        <w:t>шесть</w:t>
      </w:r>
      <w:r w:rsidRPr="004B3233">
        <w:rPr>
          <w:rFonts w:ascii="Times New Roman" w:hAnsi="Times New Roman"/>
          <w:spacing w:val="25"/>
          <w:sz w:val="24"/>
          <w:szCs w:val="24"/>
          <w:lang w:val="ru-RU"/>
        </w:rPr>
        <w:t xml:space="preserve"> </w:t>
      </w:r>
      <w:r w:rsidRPr="004B3233">
        <w:rPr>
          <w:rFonts w:ascii="Times New Roman" w:hAnsi="Times New Roman"/>
          <w:sz w:val="24"/>
          <w:szCs w:val="24"/>
          <w:lang w:val="ru-RU"/>
        </w:rPr>
        <w:t>учебных</w:t>
      </w:r>
      <w:r w:rsidRPr="004B3233">
        <w:rPr>
          <w:rFonts w:ascii="Times New Roman" w:hAnsi="Times New Roman"/>
          <w:spacing w:val="23"/>
          <w:sz w:val="24"/>
          <w:szCs w:val="24"/>
          <w:lang w:val="ru-RU"/>
        </w:rPr>
        <w:t xml:space="preserve"> </w:t>
      </w:r>
      <w:r w:rsidRPr="004B3233">
        <w:rPr>
          <w:rFonts w:ascii="Times New Roman" w:hAnsi="Times New Roman"/>
          <w:sz w:val="24"/>
          <w:szCs w:val="24"/>
          <w:lang w:val="ru-RU"/>
        </w:rPr>
        <w:t>модулей:</w:t>
      </w:r>
      <w:r w:rsidRPr="004B3233">
        <w:rPr>
          <w:rFonts w:ascii="Times New Roman" w:hAnsi="Times New Roman"/>
          <w:spacing w:val="26"/>
          <w:sz w:val="24"/>
          <w:szCs w:val="24"/>
          <w:lang w:val="ru-RU"/>
        </w:rPr>
        <w:t xml:space="preserve"> </w:t>
      </w:r>
      <w:r w:rsidRPr="004B3233">
        <w:rPr>
          <w:rFonts w:ascii="Times New Roman" w:hAnsi="Times New Roman"/>
          <w:sz w:val="24"/>
          <w:szCs w:val="24"/>
          <w:lang w:val="ru-RU"/>
        </w:rPr>
        <w:t>«Основы</w:t>
      </w:r>
      <w:r w:rsidRPr="004B3233">
        <w:rPr>
          <w:rFonts w:ascii="Times New Roman" w:hAnsi="Times New Roman"/>
          <w:spacing w:val="20"/>
          <w:sz w:val="24"/>
          <w:szCs w:val="24"/>
          <w:lang w:val="ru-RU"/>
        </w:rPr>
        <w:t xml:space="preserve"> </w:t>
      </w:r>
      <w:r w:rsidRPr="004B3233">
        <w:rPr>
          <w:rFonts w:ascii="Times New Roman" w:hAnsi="Times New Roman"/>
          <w:sz w:val="24"/>
          <w:szCs w:val="24"/>
          <w:lang w:val="ru-RU"/>
        </w:rPr>
        <w:t>православной</w:t>
      </w:r>
      <w:r w:rsidRPr="004B3233">
        <w:rPr>
          <w:rFonts w:ascii="Times New Roman" w:hAnsi="Times New Roman"/>
          <w:spacing w:val="22"/>
          <w:sz w:val="24"/>
          <w:szCs w:val="24"/>
          <w:lang w:val="ru-RU"/>
        </w:rPr>
        <w:t xml:space="preserve"> </w:t>
      </w:r>
      <w:r w:rsidRPr="004B3233">
        <w:rPr>
          <w:rFonts w:ascii="Times New Roman" w:hAnsi="Times New Roman"/>
          <w:sz w:val="24"/>
          <w:szCs w:val="24"/>
          <w:lang w:val="ru-RU"/>
        </w:rPr>
        <w:t>культуры»,</w:t>
      </w:r>
      <w:r w:rsidRPr="004B3233">
        <w:rPr>
          <w:rFonts w:ascii="Times New Roman" w:hAnsi="Times New Roman"/>
          <w:spacing w:val="28"/>
          <w:sz w:val="24"/>
          <w:szCs w:val="24"/>
          <w:lang w:val="ru-RU"/>
        </w:rPr>
        <w:t xml:space="preserve"> </w:t>
      </w:r>
      <w:r w:rsidRPr="004B3233">
        <w:rPr>
          <w:rFonts w:ascii="Times New Roman" w:hAnsi="Times New Roman"/>
          <w:sz w:val="24"/>
          <w:szCs w:val="24"/>
          <w:lang w:val="ru-RU"/>
        </w:rPr>
        <w:t>«Основы</w:t>
      </w:r>
      <w:r w:rsidRPr="004B3233">
        <w:rPr>
          <w:rFonts w:ascii="Times New Roman" w:hAnsi="Times New Roman"/>
          <w:spacing w:val="20"/>
          <w:sz w:val="24"/>
          <w:szCs w:val="24"/>
          <w:lang w:val="ru-RU"/>
        </w:rPr>
        <w:t xml:space="preserve"> </w:t>
      </w:r>
      <w:r w:rsidRPr="004B3233">
        <w:rPr>
          <w:rFonts w:ascii="Times New Roman" w:hAnsi="Times New Roman"/>
          <w:sz w:val="24"/>
          <w:szCs w:val="24"/>
          <w:lang w:val="ru-RU"/>
        </w:rPr>
        <w:t>иудейской</w:t>
      </w:r>
      <w:r w:rsidR="00E07C38" w:rsidRPr="004B3233">
        <w:rPr>
          <w:rFonts w:ascii="Times New Roman" w:hAnsi="Times New Roman"/>
          <w:sz w:val="24"/>
          <w:szCs w:val="24"/>
          <w:lang w:val="ru-RU"/>
        </w:rPr>
        <w:t xml:space="preserve"> </w:t>
      </w:r>
      <w:r w:rsidRPr="004B3233">
        <w:rPr>
          <w:rFonts w:ascii="Times New Roman" w:hAnsi="Times New Roman"/>
          <w:sz w:val="24"/>
          <w:szCs w:val="24"/>
          <w:lang w:val="ru-RU"/>
        </w:rPr>
        <w:t>культуры»,</w:t>
      </w:r>
      <w:r w:rsidRPr="004B3233">
        <w:rPr>
          <w:rFonts w:ascii="Times New Roman" w:hAnsi="Times New Roman"/>
          <w:spacing w:val="1"/>
          <w:sz w:val="24"/>
          <w:szCs w:val="24"/>
          <w:lang w:val="ru-RU"/>
        </w:rPr>
        <w:t xml:space="preserve"> </w:t>
      </w:r>
      <w:r w:rsidRPr="004B3233">
        <w:rPr>
          <w:rFonts w:ascii="Times New Roman" w:hAnsi="Times New Roman"/>
          <w:sz w:val="24"/>
          <w:szCs w:val="24"/>
          <w:lang w:val="ru-RU"/>
        </w:rPr>
        <w:t>«Основы буддийской культуры»,</w:t>
      </w:r>
      <w:r w:rsidRPr="004B3233">
        <w:rPr>
          <w:rFonts w:ascii="Times New Roman" w:hAnsi="Times New Roman"/>
          <w:spacing w:val="1"/>
          <w:sz w:val="24"/>
          <w:szCs w:val="24"/>
          <w:lang w:val="ru-RU"/>
        </w:rPr>
        <w:t xml:space="preserve"> </w:t>
      </w:r>
      <w:r w:rsidRPr="004B3233">
        <w:rPr>
          <w:rFonts w:ascii="Times New Roman" w:hAnsi="Times New Roman"/>
          <w:sz w:val="24"/>
          <w:szCs w:val="24"/>
          <w:lang w:val="ru-RU"/>
        </w:rPr>
        <w:t>«Основы исламской культуры»,</w:t>
      </w:r>
      <w:r w:rsidRPr="004B3233">
        <w:rPr>
          <w:rFonts w:ascii="Times New Roman" w:hAnsi="Times New Roman"/>
          <w:spacing w:val="1"/>
          <w:sz w:val="24"/>
          <w:szCs w:val="24"/>
          <w:lang w:val="ru-RU"/>
        </w:rPr>
        <w:t xml:space="preserve"> </w:t>
      </w:r>
      <w:r w:rsidRPr="004B3233">
        <w:rPr>
          <w:rFonts w:ascii="Times New Roman" w:hAnsi="Times New Roman"/>
          <w:sz w:val="24"/>
          <w:szCs w:val="24"/>
          <w:lang w:val="ru-RU"/>
        </w:rPr>
        <w:t>«Основы</w:t>
      </w:r>
      <w:r w:rsidRPr="004B3233">
        <w:rPr>
          <w:rFonts w:ascii="Times New Roman" w:hAnsi="Times New Roman"/>
          <w:spacing w:val="1"/>
          <w:sz w:val="24"/>
          <w:szCs w:val="24"/>
          <w:lang w:val="ru-RU"/>
        </w:rPr>
        <w:t xml:space="preserve"> </w:t>
      </w:r>
      <w:r w:rsidRPr="004B3233">
        <w:rPr>
          <w:rFonts w:ascii="Times New Roman" w:hAnsi="Times New Roman"/>
          <w:sz w:val="24"/>
          <w:szCs w:val="24"/>
          <w:lang w:val="ru-RU"/>
        </w:rPr>
        <w:t>религиозных</w:t>
      </w:r>
      <w:r w:rsidRPr="004B3233">
        <w:rPr>
          <w:rFonts w:ascii="Times New Roman" w:hAnsi="Times New Roman"/>
          <w:spacing w:val="-2"/>
          <w:sz w:val="24"/>
          <w:szCs w:val="24"/>
          <w:lang w:val="ru-RU"/>
        </w:rPr>
        <w:t xml:space="preserve"> </w:t>
      </w:r>
      <w:r w:rsidRPr="004B3233">
        <w:rPr>
          <w:rFonts w:ascii="Times New Roman" w:hAnsi="Times New Roman"/>
          <w:sz w:val="24"/>
          <w:szCs w:val="24"/>
          <w:lang w:val="ru-RU"/>
        </w:rPr>
        <w:t>культур</w:t>
      </w:r>
      <w:r w:rsidRPr="004B3233">
        <w:rPr>
          <w:rFonts w:ascii="Times New Roman" w:hAnsi="Times New Roman"/>
          <w:spacing w:val="-1"/>
          <w:sz w:val="24"/>
          <w:szCs w:val="24"/>
          <w:lang w:val="ru-RU"/>
        </w:rPr>
        <w:t xml:space="preserve"> </w:t>
      </w:r>
      <w:r w:rsidRPr="004B3233">
        <w:rPr>
          <w:rFonts w:ascii="Times New Roman" w:hAnsi="Times New Roman"/>
          <w:sz w:val="24"/>
          <w:szCs w:val="24"/>
          <w:lang w:val="ru-RU"/>
        </w:rPr>
        <w:t>народов</w:t>
      </w:r>
      <w:r w:rsidRPr="004B3233">
        <w:rPr>
          <w:rFonts w:ascii="Times New Roman" w:hAnsi="Times New Roman"/>
          <w:spacing w:val="-1"/>
          <w:sz w:val="24"/>
          <w:szCs w:val="24"/>
          <w:lang w:val="ru-RU"/>
        </w:rPr>
        <w:t xml:space="preserve"> </w:t>
      </w:r>
      <w:r w:rsidRPr="004B3233">
        <w:rPr>
          <w:rFonts w:ascii="Times New Roman" w:hAnsi="Times New Roman"/>
          <w:sz w:val="24"/>
          <w:szCs w:val="24"/>
          <w:lang w:val="ru-RU"/>
        </w:rPr>
        <w:t>России»,</w:t>
      </w:r>
      <w:r w:rsidRPr="004B3233">
        <w:rPr>
          <w:rFonts w:ascii="Times New Roman" w:hAnsi="Times New Roman"/>
          <w:spacing w:val="4"/>
          <w:sz w:val="24"/>
          <w:szCs w:val="24"/>
          <w:lang w:val="ru-RU"/>
        </w:rPr>
        <w:t xml:space="preserve"> </w:t>
      </w:r>
      <w:r w:rsidRPr="004B3233">
        <w:rPr>
          <w:rFonts w:ascii="Times New Roman" w:hAnsi="Times New Roman"/>
          <w:sz w:val="24"/>
          <w:szCs w:val="24"/>
          <w:lang w:val="ru-RU"/>
        </w:rPr>
        <w:t>«Основы</w:t>
      </w:r>
      <w:r w:rsidRPr="004B3233">
        <w:rPr>
          <w:rFonts w:ascii="Times New Roman" w:hAnsi="Times New Roman"/>
          <w:spacing w:val="-2"/>
          <w:sz w:val="24"/>
          <w:szCs w:val="24"/>
          <w:lang w:val="ru-RU"/>
        </w:rPr>
        <w:t xml:space="preserve"> </w:t>
      </w:r>
      <w:r w:rsidRPr="004B3233">
        <w:rPr>
          <w:rFonts w:ascii="Times New Roman" w:hAnsi="Times New Roman"/>
          <w:sz w:val="24"/>
          <w:szCs w:val="24"/>
          <w:lang w:val="ru-RU"/>
        </w:rPr>
        <w:t>светской</w:t>
      </w:r>
      <w:r w:rsidRPr="004B3233">
        <w:rPr>
          <w:rFonts w:ascii="Times New Roman" w:hAnsi="Times New Roman"/>
          <w:spacing w:val="-1"/>
          <w:sz w:val="24"/>
          <w:szCs w:val="24"/>
          <w:lang w:val="ru-RU"/>
        </w:rPr>
        <w:t xml:space="preserve"> </w:t>
      </w:r>
      <w:r w:rsidRPr="004B3233">
        <w:rPr>
          <w:rFonts w:ascii="Times New Roman" w:hAnsi="Times New Roman"/>
          <w:sz w:val="24"/>
          <w:szCs w:val="24"/>
          <w:lang w:val="ru-RU"/>
        </w:rPr>
        <w:t>этики».</w:t>
      </w:r>
    </w:p>
    <w:p w14:paraId="169566A2" w14:textId="77777777" w:rsidR="00AB1D59" w:rsidRPr="004B3233" w:rsidRDefault="00AB1D59" w:rsidP="00CC1F8A">
      <w:pPr>
        <w:pStyle w:val="a4"/>
        <w:tabs>
          <w:tab w:val="left" w:pos="851"/>
        </w:tabs>
        <w:ind w:left="0" w:right="145" w:firstLine="567"/>
        <w:rPr>
          <w:rFonts w:ascii="Times New Roman" w:hAnsi="Times New Roman"/>
          <w:sz w:val="24"/>
          <w:szCs w:val="24"/>
        </w:rPr>
      </w:pPr>
      <w:r w:rsidRPr="004B3233">
        <w:rPr>
          <w:rFonts w:ascii="Times New Roman" w:hAnsi="Times New Roman"/>
          <w:sz w:val="24"/>
          <w:szCs w:val="24"/>
        </w:rPr>
        <w:t>Предметные</w:t>
      </w:r>
      <w:r w:rsidRPr="004B3233">
        <w:rPr>
          <w:rFonts w:ascii="Times New Roman" w:hAnsi="Times New Roman"/>
          <w:spacing w:val="1"/>
          <w:sz w:val="24"/>
          <w:szCs w:val="24"/>
        </w:rPr>
        <w:t xml:space="preserve"> </w:t>
      </w:r>
      <w:r w:rsidRPr="004B3233">
        <w:rPr>
          <w:rFonts w:ascii="Times New Roman" w:hAnsi="Times New Roman"/>
          <w:sz w:val="24"/>
          <w:szCs w:val="24"/>
        </w:rPr>
        <w:t>результаты</w:t>
      </w:r>
      <w:r w:rsidRPr="004B3233">
        <w:rPr>
          <w:rFonts w:ascii="Times New Roman" w:hAnsi="Times New Roman"/>
          <w:spacing w:val="1"/>
          <w:sz w:val="24"/>
          <w:szCs w:val="24"/>
        </w:rPr>
        <w:t xml:space="preserve"> </w:t>
      </w:r>
      <w:r w:rsidRPr="004B3233">
        <w:rPr>
          <w:rFonts w:ascii="Times New Roman" w:hAnsi="Times New Roman"/>
          <w:sz w:val="24"/>
          <w:szCs w:val="24"/>
        </w:rPr>
        <w:t>по</w:t>
      </w:r>
      <w:r w:rsidRPr="004B3233">
        <w:rPr>
          <w:rFonts w:ascii="Times New Roman" w:hAnsi="Times New Roman"/>
          <w:spacing w:val="1"/>
          <w:sz w:val="24"/>
          <w:szCs w:val="24"/>
        </w:rPr>
        <w:t xml:space="preserve"> </w:t>
      </w:r>
      <w:r w:rsidRPr="004B3233">
        <w:rPr>
          <w:rFonts w:ascii="Times New Roman" w:hAnsi="Times New Roman"/>
          <w:sz w:val="24"/>
          <w:szCs w:val="24"/>
        </w:rPr>
        <w:t>учебному предмету</w:t>
      </w:r>
      <w:r w:rsidRPr="004B3233">
        <w:rPr>
          <w:rFonts w:ascii="Times New Roman" w:hAnsi="Times New Roman"/>
          <w:spacing w:val="1"/>
          <w:sz w:val="24"/>
          <w:szCs w:val="24"/>
        </w:rPr>
        <w:t xml:space="preserve"> </w:t>
      </w:r>
      <w:r w:rsidRPr="004B3233">
        <w:rPr>
          <w:rFonts w:ascii="Times New Roman" w:hAnsi="Times New Roman"/>
          <w:sz w:val="24"/>
          <w:szCs w:val="24"/>
        </w:rPr>
        <w:t>«Основы</w:t>
      </w:r>
      <w:r w:rsidRPr="004B3233">
        <w:rPr>
          <w:rFonts w:ascii="Times New Roman" w:hAnsi="Times New Roman"/>
          <w:spacing w:val="1"/>
          <w:sz w:val="24"/>
          <w:szCs w:val="24"/>
        </w:rPr>
        <w:t xml:space="preserve"> </w:t>
      </w:r>
      <w:r w:rsidRPr="004B3233">
        <w:rPr>
          <w:rFonts w:ascii="Times New Roman" w:hAnsi="Times New Roman"/>
          <w:sz w:val="24"/>
          <w:szCs w:val="24"/>
        </w:rPr>
        <w:t>религиозных</w:t>
      </w:r>
      <w:r w:rsidRPr="004B3233">
        <w:rPr>
          <w:rFonts w:ascii="Times New Roman" w:hAnsi="Times New Roman"/>
          <w:spacing w:val="1"/>
          <w:sz w:val="24"/>
          <w:szCs w:val="24"/>
        </w:rPr>
        <w:t xml:space="preserve"> </w:t>
      </w:r>
      <w:r w:rsidRPr="004B3233">
        <w:rPr>
          <w:rFonts w:ascii="Times New Roman" w:hAnsi="Times New Roman"/>
          <w:sz w:val="24"/>
          <w:szCs w:val="24"/>
        </w:rPr>
        <w:t>культур</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светской этики» предметной области «Основы религиозных культур и светской этики»</w:t>
      </w:r>
      <w:r w:rsidRPr="004B3233">
        <w:rPr>
          <w:rFonts w:ascii="Times New Roman" w:hAnsi="Times New Roman"/>
          <w:spacing w:val="1"/>
          <w:sz w:val="24"/>
          <w:szCs w:val="24"/>
        </w:rPr>
        <w:t xml:space="preserve"> </w:t>
      </w:r>
      <w:r w:rsidRPr="004B3233">
        <w:rPr>
          <w:rFonts w:ascii="Times New Roman" w:hAnsi="Times New Roman"/>
          <w:sz w:val="24"/>
          <w:szCs w:val="24"/>
        </w:rPr>
        <w:t>должны</w:t>
      </w:r>
      <w:r w:rsidRPr="004B3233">
        <w:rPr>
          <w:rFonts w:ascii="Times New Roman" w:hAnsi="Times New Roman"/>
          <w:spacing w:val="-1"/>
          <w:sz w:val="24"/>
          <w:szCs w:val="24"/>
        </w:rPr>
        <w:t xml:space="preserve"> </w:t>
      </w:r>
      <w:r w:rsidRPr="004B3233">
        <w:rPr>
          <w:rFonts w:ascii="Times New Roman" w:hAnsi="Times New Roman"/>
          <w:sz w:val="24"/>
          <w:szCs w:val="24"/>
        </w:rPr>
        <w:t>обеспечивать:</w:t>
      </w:r>
    </w:p>
    <w:p w14:paraId="7C8F0A1F" w14:textId="77777777" w:rsidR="00AB1D59" w:rsidRPr="004B3233" w:rsidRDefault="00AB1D59" w:rsidP="00CC1F8A">
      <w:pPr>
        <w:pStyle w:val="30"/>
        <w:tabs>
          <w:tab w:val="left" w:pos="851"/>
        </w:tabs>
        <w:ind w:left="0" w:right="145" w:firstLine="567"/>
        <w:jc w:val="both"/>
      </w:pPr>
      <w:r w:rsidRPr="004B3233">
        <w:t>По</w:t>
      </w:r>
      <w:r w:rsidRPr="004B3233">
        <w:rPr>
          <w:spacing w:val="-2"/>
        </w:rPr>
        <w:t xml:space="preserve"> </w:t>
      </w:r>
      <w:r w:rsidRPr="004B3233">
        <w:t>учебному</w:t>
      </w:r>
      <w:r w:rsidRPr="004B3233">
        <w:rPr>
          <w:spacing w:val="-2"/>
        </w:rPr>
        <w:t xml:space="preserve"> </w:t>
      </w:r>
      <w:r w:rsidRPr="004B3233">
        <w:t>модулю</w:t>
      </w:r>
      <w:r w:rsidRPr="004B3233">
        <w:rPr>
          <w:spacing w:val="-2"/>
        </w:rPr>
        <w:t xml:space="preserve"> </w:t>
      </w:r>
      <w:r w:rsidRPr="004B3233">
        <w:t>«Основы</w:t>
      </w:r>
      <w:r w:rsidRPr="004B3233">
        <w:rPr>
          <w:spacing w:val="-2"/>
        </w:rPr>
        <w:t xml:space="preserve"> </w:t>
      </w:r>
      <w:r w:rsidRPr="004B3233">
        <w:t>православной</w:t>
      </w:r>
      <w:r w:rsidRPr="004B3233">
        <w:rPr>
          <w:spacing w:val="-4"/>
        </w:rPr>
        <w:t xml:space="preserve"> </w:t>
      </w:r>
      <w:r w:rsidRPr="004B3233">
        <w:t>культуры»:</w:t>
      </w:r>
    </w:p>
    <w:p w14:paraId="16844D16" w14:textId="77777777" w:rsidR="00AB1D59" w:rsidRPr="004B3233" w:rsidRDefault="00AB1D59" w:rsidP="00CC1F8A">
      <w:pPr>
        <w:pStyle w:val="a6"/>
        <w:numPr>
          <w:ilvl w:val="0"/>
          <w:numId w:val="19"/>
        </w:numPr>
        <w:tabs>
          <w:tab w:val="left" w:pos="851"/>
          <w:tab w:val="left" w:pos="2059"/>
        </w:tabs>
        <w:spacing w:before="37"/>
        <w:ind w:left="0" w:right="145" w:firstLine="567"/>
        <w:rPr>
          <w:sz w:val="24"/>
          <w:szCs w:val="24"/>
        </w:rPr>
      </w:pPr>
      <w:r w:rsidRPr="004B3233">
        <w:rPr>
          <w:spacing w:val="-1"/>
          <w:sz w:val="24"/>
          <w:szCs w:val="24"/>
        </w:rPr>
        <w:t>понимание</w:t>
      </w:r>
      <w:r w:rsidRPr="004B3233">
        <w:rPr>
          <w:spacing w:val="-13"/>
          <w:sz w:val="24"/>
          <w:szCs w:val="24"/>
        </w:rPr>
        <w:t xml:space="preserve"> </w:t>
      </w:r>
      <w:r w:rsidRPr="004B3233">
        <w:rPr>
          <w:spacing w:val="-1"/>
          <w:sz w:val="24"/>
          <w:szCs w:val="24"/>
        </w:rPr>
        <w:t>необходимости</w:t>
      </w:r>
      <w:r w:rsidRPr="004B3233">
        <w:rPr>
          <w:spacing w:val="-9"/>
          <w:sz w:val="24"/>
          <w:szCs w:val="24"/>
        </w:rPr>
        <w:t xml:space="preserve"> </w:t>
      </w:r>
      <w:r w:rsidRPr="004B3233">
        <w:rPr>
          <w:sz w:val="24"/>
          <w:szCs w:val="24"/>
        </w:rPr>
        <w:t>нравственного</w:t>
      </w:r>
      <w:r w:rsidRPr="004B3233">
        <w:rPr>
          <w:spacing w:val="-11"/>
          <w:sz w:val="24"/>
          <w:szCs w:val="24"/>
        </w:rPr>
        <w:t xml:space="preserve"> </w:t>
      </w:r>
      <w:r w:rsidRPr="004B3233">
        <w:rPr>
          <w:sz w:val="24"/>
          <w:szCs w:val="24"/>
        </w:rPr>
        <w:t>совершенствования,</w:t>
      </w:r>
      <w:r w:rsidRPr="004B3233">
        <w:rPr>
          <w:spacing w:val="-6"/>
          <w:sz w:val="24"/>
          <w:szCs w:val="24"/>
        </w:rPr>
        <w:t xml:space="preserve"> </w:t>
      </w:r>
      <w:r w:rsidRPr="004B3233">
        <w:rPr>
          <w:sz w:val="24"/>
          <w:szCs w:val="24"/>
        </w:rPr>
        <w:t>духовного</w:t>
      </w:r>
      <w:r w:rsidRPr="004B3233">
        <w:rPr>
          <w:spacing w:val="-11"/>
          <w:sz w:val="24"/>
          <w:szCs w:val="24"/>
        </w:rPr>
        <w:t xml:space="preserve"> </w:t>
      </w:r>
      <w:r w:rsidRPr="004B3233">
        <w:rPr>
          <w:sz w:val="24"/>
          <w:szCs w:val="24"/>
        </w:rPr>
        <w:t>развития,</w:t>
      </w:r>
      <w:r w:rsidRPr="004B3233">
        <w:rPr>
          <w:spacing w:val="-57"/>
          <w:sz w:val="24"/>
          <w:szCs w:val="24"/>
        </w:rPr>
        <w:t xml:space="preserve"> </w:t>
      </w:r>
      <w:r w:rsidRPr="004B3233">
        <w:rPr>
          <w:sz w:val="24"/>
          <w:szCs w:val="24"/>
        </w:rPr>
        <w:t>роли в</w:t>
      </w:r>
      <w:r w:rsidRPr="004B3233">
        <w:rPr>
          <w:spacing w:val="-1"/>
          <w:sz w:val="24"/>
          <w:szCs w:val="24"/>
        </w:rPr>
        <w:t xml:space="preserve"> </w:t>
      </w:r>
      <w:r w:rsidRPr="004B3233">
        <w:rPr>
          <w:sz w:val="24"/>
          <w:szCs w:val="24"/>
        </w:rPr>
        <w:t>этом</w:t>
      </w:r>
      <w:r w:rsidRPr="004B3233">
        <w:rPr>
          <w:spacing w:val="-1"/>
          <w:sz w:val="24"/>
          <w:szCs w:val="24"/>
        </w:rPr>
        <w:t xml:space="preserve"> </w:t>
      </w:r>
      <w:r w:rsidRPr="004B3233">
        <w:rPr>
          <w:sz w:val="24"/>
          <w:szCs w:val="24"/>
        </w:rPr>
        <w:t>личных</w:t>
      </w:r>
      <w:r w:rsidRPr="004B3233">
        <w:rPr>
          <w:spacing w:val="4"/>
          <w:sz w:val="24"/>
          <w:szCs w:val="24"/>
        </w:rPr>
        <w:t xml:space="preserve"> </w:t>
      </w:r>
      <w:r w:rsidRPr="004B3233">
        <w:rPr>
          <w:sz w:val="24"/>
          <w:szCs w:val="24"/>
        </w:rPr>
        <w:t>усилий человека;</w:t>
      </w:r>
    </w:p>
    <w:p w14:paraId="6C8E085A" w14:textId="77777777" w:rsidR="00AB1D59" w:rsidRPr="004B3233" w:rsidRDefault="00AB1D59" w:rsidP="00CC1F8A">
      <w:pPr>
        <w:pStyle w:val="a6"/>
        <w:numPr>
          <w:ilvl w:val="0"/>
          <w:numId w:val="19"/>
        </w:numPr>
        <w:tabs>
          <w:tab w:val="left" w:pos="851"/>
          <w:tab w:val="left" w:pos="2102"/>
        </w:tabs>
        <w:ind w:left="0" w:right="145" w:firstLine="567"/>
        <w:rPr>
          <w:sz w:val="24"/>
          <w:szCs w:val="24"/>
        </w:rPr>
      </w:pPr>
      <w:r w:rsidRPr="004B3233">
        <w:rPr>
          <w:sz w:val="24"/>
          <w:szCs w:val="24"/>
        </w:rPr>
        <w:t>формирование умений анализировать и давать нравственную оценку поступкам,</w:t>
      </w:r>
      <w:r w:rsidRPr="004B3233">
        <w:rPr>
          <w:spacing w:val="1"/>
          <w:sz w:val="24"/>
          <w:szCs w:val="24"/>
        </w:rPr>
        <w:t xml:space="preserve"> </w:t>
      </w:r>
      <w:r w:rsidRPr="004B3233">
        <w:rPr>
          <w:sz w:val="24"/>
          <w:szCs w:val="24"/>
        </w:rPr>
        <w:t>отвечать</w:t>
      </w:r>
      <w:r w:rsidRPr="004B3233">
        <w:rPr>
          <w:spacing w:val="-1"/>
          <w:sz w:val="24"/>
          <w:szCs w:val="24"/>
        </w:rPr>
        <w:t xml:space="preserve"> </w:t>
      </w:r>
      <w:r w:rsidRPr="004B3233">
        <w:rPr>
          <w:sz w:val="24"/>
          <w:szCs w:val="24"/>
        </w:rPr>
        <w:t>за</w:t>
      </w:r>
      <w:r w:rsidRPr="004B3233">
        <w:rPr>
          <w:spacing w:val="-2"/>
          <w:sz w:val="24"/>
          <w:szCs w:val="24"/>
        </w:rPr>
        <w:t xml:space="preserve"> </w:t>
      </w:r>
      <w:r w:rsidRPr="004B3233">
        <w:rPr>
          <w:sz w:val="24"/>
          <w:szCs w:val="24"/>
        </w:rPr>
        <w:t>них,</w:t>
      </w:r>
      <w:r w:rsidRPr="004B3233">
        <w:rPr>
          <w:spacing w:val="-2"/>
          <w:sz w:val="24"/>
          <w:szCs w:val="24"/>
        </w:rPr>
        <w:t xml:space="preserve"> </w:t>
      </w:r>
      <w:r w:rsidRPr="004B3233">
        <w:rPr>
          <w:sz w:val="24"/>
          <w:szCs w:val="24"/>
        </w:rPr>
        <w:t>проявлять готовность</w:t>
      </w:r>
      <w:r w:rsidRPr="004B3233">
        <w:rPr>
          <w:spacing w:val="-1"/>
          <w:sz w:val="24"/>
          <w:szCs w:val="24"/>
        </w:rPr>
        <w:t xml:space="preserve"> </w:t>
      </w:r>
      <w:r w:rsidRPr="004B3233">
        <w:rPr>
          <w:sz w:val="24"/>
          <w:szCs w:val="24"/>
        </w:rPr>
        <w:t>к</w:t>
      </w:r>
      <w:r w:rsidRPr="004B3233">
        <w:rPr>
          <w:spacing w:val="-2"/>
          <w:sz w:val="24"/>
          <w:szCs w:val="24"/>
        </w:rPr>
        <w:t xml:space="preserve"> </w:t>
      </w:r>
      <w:r w:rsidRPr="004B3233">
        <w:rPr>
          <w:sz w:val="24"/>
          <w:szCs w:val="24"/>
        </w:rPr>
        <w:t>сознательному</w:t>
      </w:r>
      <w:r w:rsidRPr="004B3233">
        <w:rPr>
          <w:spacing w:val="-2"/>
          <w:sz w:val="24"/>
          <w:szCs w:val="24"/>
        </w:rPr>
        <w:t xml:space="preserve"> </w:t>
      </w:r>
      <w:r w:rsidRPr="004B3233">
        <w:rPr>
          <w:sz w:val="24"/>
          <w:szCs w:val="24"/>
        </w:rPr>
        <w:t>самоограничению</w:t>
      </w:r>
      <w:r w:rsidRPr="004B3233">
        <w:rPr>
          <w:spacing w:val="-2"/>
          <w:sz w:val="24"/>
          <w:szCs w:val="24"/>
        </w:rPr>
        <w:t xml:space="preserve"> </w:t>
      </w:r>
      <w:r w:rsidRPr="004B3233">
        <w:rPr>
          <w:sz w:val="24"/>
          <w:szCs w:val="24"/>
        </w:rPr>
        <w:t>в</w:t>
      </w:r>
      <w:r w:rsidRPr="004B3233">
        <w:rPr>
          <w:spacing w:val="-4"/>
          <w:sz w:val="24"/>
          <w:szCs w:val="24"/>
        </w:rPr>
        <w:t xml:space="preserve"> </w:t>
      </w:r>
      <w:r w:rsidRPr="004B3233">
        <w:rPr>
          <w:sz w:val="24"/>
          <w:szCs w:val="24"/>
        </w:rPr>
        <w:t>поведении;</w:t>
      </w:r>
    </w:p>
    <w:p w14:paraId="1FE349DA" w14:textId="77777777" w:rsidR="00AB1D59" w:rsidRPr="004B3233" w:rsidRDefault="00AB1D59" w:rsidP="00CC1F8A">
      <w:pPr>
        <w:pStyle w:val="a6"/>
        <w:numPr>
          <w:ilvl w:val="0"/>
          <w:numId w:val="19"/>
        </w:numPr>
        <w:tabs>
          <w:tab w:val="left" w:pos="851"/>
          <w:tab w:val="left" w:pos="2064"/>
        </w:tabs>
        <w:ind w:left="0" w:right="145" w:firstLine="567"/>
        <w:rPr>
          <w:sz w:val="24"/>
          <w:szCs w:val="24"/>
        </w:rPr>
      </w:pPr>
      <w:r w:rsidRPr="004B3233">
        <w:rPr>
          <w:sz w:val="24"/>
          <w:szCs w:val="24"/>
        </w:rPr>
        <w:t>осуществление</w:t>
      </w:r>
      <w:r w:rsidRPr="004B3233">
        <w:rPr>
          <w:spacing w:val="-8"/>
          <w:sz w:val="24"/>
          <w:szCs w:val="24"/>
        </w:rPr>
        <w:t xml:space="preserve"> </w:t>
      </w:r>
      <w:r w:rsidRPr="004B3233">
        <w:rPr>
          <w:sz w:val="24"/>
          <w:szCs w:val="24"/>
        </w:rPr>
        <w:t>обоснованного</w:t>
      </w:r>
      <w:r w:rsidRPr="004B3233">
        <w:rPr>
          <w:spacing w:val="-7"/>
          <w:sz w:val="24"/>
          <w:szCs w:val="24"/>
        </w:rPr>
        <w:t xml:space="preserve"> </w:t>
      </w:r>
      <w:r w:rsidRPr="004B3233">
        <w:rPr>
          <w:sz w:val="24"/>
          <w:szCs w:val="24"/>
        </w:rPr>
        <w:t>нравственного</w:t>
      </w:r>
      <w:r w:rsidRPr="004B3233">
        <w:rPr>
          <w:spacing w:val="-6"/>
          <w:sz w:val="24"/>
          <w:szCs w:val="24"/>
        </w:rPr>
        <w:t xml:space="preserve"> </w:t>
      </w:r>
      <w:r w:rsidRPr="004B3233">
        <w:rPr>
          <w:sz w:val="24"/>
          <w:szCs w:val="24"/>
        </w:rPr>
        <w:t>выбора</w:t>
      </w:r>
      <w:r w:rsidRPr="004B3233">
        <w:rPr>
          <w:spacing w:val="-6"/>
          <w:sz w:val="24"/>
          <w:szCs w:val="24"/>
        </w:rPr>
        <w:t xml:space="preserve"> </w:t>
      </w:r>
      <w:r w:rsidRPr="004B3233">
        <w:rPr>
          <w:sz w:val="24"/>
          <w:szCs w:val="24"/>
        </w:rPr>
        <w:t>с</w:t>
      </w:r>
      <w:r w:rsidRPr="004B3233">
        <w:rPr>
          <w:spacing w:val="-7"/>
          <w:sz w:val="24"/>
          <w:szCs w:val="24"/>
        </w:rPr>
        <w:t xml:space="preserve"> </w:t>
      </w:r>
      <w:r w:rsidRPr="004B3233">
        <w:rPr>
          <w:sz w:val="24"/>
          <w:szCs w:val="24"/>
        </w:rPr>
        <w:t>опорой</w:t>
      </w:r>
      <w:r w:rsidRPr="004B3233">
        <w:rPr>
          <w:spacing w:val="-6"/>
          <w:sz w:val="24"/>
          <w:szCs w:val="24"/>
        </w:rPr>
        <w:t xml:space="preserve"> </w:t>
      </w:r>
      <w:r w:rsidRPr="004B3233">
        <w:rPr>
          <w:sz w:val="24"/>
          <w:szCs w:val="24"/>
        </w:rPr>
        <w:t>на</w:t>
      </w:r>
      <w:r w:rsidRPr="004B3233">
        <w:rPr>
          <w:spacing w:val="-3"/>
          <w:sz w:val="24"/>
          <w:szCs w:val="24"/>
        </w:rPr>
        <w:t xml:space="preserve"> </w:t>
      </w:r>
      <w:r w:rsidRPr="004B3233">
        <w:rPr>
          <w:sz w:val="24"/>
          <w:szCs w:val="24"/>
        </w:rPr>
        <w:t>этические</w:t>
      </w:r>
      <w:r w:rsidRPr="004B3233">
        <w:rPr>
          <w:spacing w:val="-8"/>
          <w:sz w:val="24"/>
          <w:szCs w:val="24"/>
        </w:rPr>
        <w:t xml:space="preserve"> </w:t>
      </w:r>
      <w:r w:rsidRPr="004B3233">
        <w:rPr>
          <w:sz w:val="24"/>
          <w:szCs w:val="24"/>
        </w:rPr>
        <w:t>нормы</w:t>
      </w:r>
      <w:r w:rsidRPr="004B3233">
        <w:rPr>
          <w:spacing w:val="-57"/>
          <w:sz w:val="24"/>
          <w:szCs w:val="24"/>
        </w:rPr>
        <w:t xml:space="preserve"> </w:t>
      </w:r>
      <w:r w:rsidRPr="004B3233">
        <w:rPr>
          <w:sz w:val="24"/>
          <w:szCs w:val="24"/>
        </w:rPr>
        <w:t>православной</w:t>
      </w:r>
      <w:r w:rsidRPr="004B3233">
        <w:rPr>
          <w:spacing w:val="-1"/>
          <w:sz w:val="24"/>
          <w:szCs w:val="24"/>
        </w:rPr>
        <w:t xml:space="preserve"> </w:t>
      </w:r>
      <w:r w:rsidRPr="004B3233">
        <w:rPr>
          <w:sz w:val="24"/>
          <w:szCs w:val="24"/>
        </w:rPr>
        <w:t>культуры;</w:t>
      </w:r>
    </w:p>
    <w:p w14:paraId="6D94EC10" w14:textId="77777777" w:rsidR="00AB1D59" w:rsidRPr="004B3233" w:rsidRDefault="00AB1D59" w:rsidP="00CC1F8A">
      <w:pPr>
        <w:pStyle w:val="a6"/>
        <w:numPr>
          <w:ilvl w:val="0"/>
          <w:numId w:val="19"/>
        </w:numPr>
        <w:tabs>
          <w:tab w:val="left" w:pos="851"/>
        </w:tabs>
        <w:ind w:left="0" w:right="145" w:firstLine="567"/>
        <w:rPr>
          <w:sz w:val="24"/>
          <w:szCs w:val="24"/>
        </w:rPr>
      </w:pPr>
      <w:r w:rsidRPr="004B3233">
        <w:rPr>
          <w:sz w:val="24"/>
          <w:szCs w:val="24"/>
        </w:rPr>
        <w:t>формирование</w:t>
      </w:r>
      <w:r w:rsidRPr="004B3233">
        <w:rPr>
          <w:spacing w:val="1"/>
          <w:sz w:val="24"/>
          <w:szCs w:val="24"/>
        </w:rPr>
        <w:t xml:space="preserve"> </w:t>
      </w:r>
      <w:r w:rsidRPr="004B3233">
        <w:rPr>
          <w:sz w:val="24"/>
          <w:szCs w:val="24"/>
        </w:rPr>
        <w:t>умений</w:t>
      </w:r>
      <w:r w:rsidRPr="004B3233">
        <w:rPr>
          <w:spacing w:val="1"/>
          <w:sz w:val="24"/>
          <w:szCs w:val="24"/>
        </w:rPr>
        <w:t xml:space="preserve"> </w:t>
      </w:r>
      <w:r w:rsidRPr="004B3233">
        <w:rPr>
          <w:sz w:val="24"/>
          <w:szCs w:val="24"/>
        </w:rPr>
        <w:t>рассказывать</w:t>
      </w:r>
      <w:r w:rsidRPr="004B3233">
        <w:rPr>
          <w:spacing w:val="1"/>
          <w:sz w:val="24"/>
          <w:szCs w:val="24"/>
        </w:rPr>
        <w:t xml:space="preserve"> </w:t>
      </w:r>
      <w:r w:rsidRPr="004B3233">
        <w:rPr>
          <w:sz w:val="24"/>
          <w:szCs w:val="24"/>
        </w:rPr>
        <w:t>об</w:t>
      </w:r>
      <w:r w:rsidRPr="004B3233">
        <w:rPr>
          <w:spacing w:val="1"/>
          <w:sz w:val="24"/>
          <w:szCs w:val="24"/>
        </w:rPr>
        <w:t xml:space="preserve"> </w:t>
      </w:r>
      <w:r w:rsidRPr="004B3233">
        <w:rPr>
          <w:sz w:val="24"/>
          <w:szCs w:val="24"/>
        </w:rPr>
        <w:t>основных</w:t>
      </w:r>
      <w:r w:rsidRPr="004B3233">
        <w:rPr>
          <w:spacing w:val="1"/>
          <w:sz w:val="24"/>
          <w:szCs w:val="24"/>
        </w:rPr>
        <w:t xml:space="preserve"> </w:t>
      </w:r>
      <w:r w:rsidRPr="004B3233">
        <w:rPr>
          <w:sz w:val="24"/>
          <w:szCs w:val="24"/>
        </w:rPr>
        <w:t>особенностях</w:t>
      </w:r>
      <w:r w:rsidRPr="004B3233">
        <w:rPr>
          <w:spacing w:val="1"/>
          <w:sz w:val="24"/>
          <w:szCs w:val="24"/>
        </w:rPr>
        <w:t xml:space="preserve"> </w:t>
      </w:r>
      <w:r w:rsidRPr="004B3233">
        <w:rPr>
          <w:sz w:val="24"/>
          <w:szCs w:val="24"/>
        </w:rPr>
        <w:t>вероучения</w:t>
      </w:r>
      <w:r w:rsidRPr="004B3233">
        <w:rPr>
          <w:spacing w:val="1"/>
          <w:sz w:val="24"/>
          <w:szCs w:val="24"/>
        </w:rPr>
        <w:t xml:space="preserve"> </w:t>
      </w:r>
      <w:r w:rsidRPr="004B3233">
        <w:rPr>
          <w:sz w:val="24"/>
          <w:szCs w:val="24"/>
        </w:rPr>
        <w:t>религии</w:t>
      </w:r>
      <w:r w:rsidRPr="004B3233">
        <w:rPr>
          <w:spacing w:val="1"/>
          <w:sz w:val="24"/>
          <w:szCs w:val="24"/>
        </w:rPr>
        <w:t xml:space="preserve"> </w:t>
      </w:r>
      <w:r w:rsidRPr="004B3233">
        <w:rPr>
          <w:sz w:val="24"/>
          <w:szCs w:val="24"/>
        </w:rPr>
        <w:t>(православного</w:t>
      </w:r>
      <w:r w:rsidRPr="004B3233">
        <w:rPr>
          <w:spacing w:val="1"/>
          <w:sz w:val="24"/>
          <w:szCs w:val="24"/>
        </w:rPr>
        <w:t xml:space="preserve"> </w:t>
      </w:r>
      <w:r w:rsidRPr="004B3233">
        <w:rPr>
          <w:sz w:val="24"/>
          <w:szCs w:val="24"/>
        </w:rPr>
        <w:t>христианства),</w:t>
      </w:r>
      <w:r w:rsidRPr="004B3233">
        <w:rPr>
          <w:spacing w:val="1"/>
          <w:sz w:val="24"/>
          <w:szCs w:val="24"/>
        </w:rPr>
        <w:t xml:space="preserve"> </w:t>
      </w:r>
      <w:r w:rsidRPr="004B3233">
        <w:rPr>
          <w:sz w:val="24"/>
          <w:szCs w:val="24"/>
        </w:rPr>
        <w:t>называть</w:t>
      </w:r>
      <w:r w:rsidRPr="004B3233">
        <w:rPr>
          <w:spacing w:val="1"/>
          <w:sz w:val="24"/>
          <w:szCs w:val="24"/>
        </w:rPr>
        <w:t xml:space="preserve"> </w:t>
      </w:r>
      <w:r w:rsidRPr="004B3233">
        <w:rPr>
          <w:sz w:val="24"/>
          <w:szCs w:val="24"/>
        </w:rPr>
        <w:t>основателя</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основные</w:t>
      </w:r>
      <w:r w:rsidRPr="004B3233">
        <w:rPr>
          <w:spacing w:val="1"/>
          <w:sz w:val="24"/>
          <w:szCs w:val="24"/>
        </w:rPr>
        <w:t xml:space="preserve"> </w:t>
      </w:r>
      <w:r w:rsidRPr="004B3233">
        <w:rPr>
          <w:sz w:val="24"/>
          <w:szCs w:val="24"/>
        </w:rPr>
        <w:t>события,</w:t>
      </w:r>
      <w:r w:rsidRPr="004B3233">
        <w:rPr>
          <w:spacing w:val="1"/>
          <w:sz w:val="24"/>
          <w:szCs w:val="24"/>
        </w:rPr>
        <w:t xml:space="preserve"> </w:t>
      </w:r>
      <w:r w:rsidRPr="004B3233">
        <w:rPr>
          <w:sz w:val="24"/>
          <w:szCs w:val="24"/>
        </w:rPr>
        <w:t>связанные</w:t>
      </w:r>
      <w:r w:rsidRPr="004B3233">
        <w:rPr>
          <w:spacing w:val="-3"/>
          <w:sz w:val="24"/>
          <w:szCs w:val="24"/>
        </w:rPr>
        <w:t xml:space="preserve"> </w:t>
      </w:r>
      <w:r w:rsidRPr="004B3233">
        <w:rPr>
          <w:sz w:val="24"/>
          <w:szCs w:val="24"/>
        </w:rPr>
        <w:t>с</w:t>
      </w:r>
      <w:r w:rsidRPr="004B3233">
        <w:rPr>
          <w:spacing w:val="-1"/>
          <w:sz w:val="24"/>
          <w:szCs w:val="24"/>
        </w:rPr>
        <w:t xml:space="preserve"> </w:t>
      </w:r>
      <w:r w:rsidRPr="004B3233">
        <w:rPr>
          <w:sz w:val="24"/>
          <w:szCs w:val="24"/>
        </w:rPr>
        <w:t>историей ее</w:t>
      </w:r>
      <w:r w:rsidRPr="004B3233">
        <w:rPr>
          <w:spacing w:val="-1"/>
          <w:sz w:val="24"/>
          <w:szCs w:val="24"/>
        </w:rPr>
        <w:t xml:space="preserve"> </w:t>
      </w:r>
      <w:r w:rsidRPr="004B3233">
        <w:rPr>
          <w:sz w:val="24"/>
          <w:szCs w:val="24"/>
        </w:rPr>
        <w:t>возникновения</w:t>
      </w:r>
      <w:r w:rsidRPr="004B3233">
        <w:rPr>
          <w:spacing w:val="-3"/>
          <w:sz w:val="24"/>
          <w:szCs w:val="24"/>
        </w:rPr>
        <w:t xml:space="preserve"> </w:t>
      </w:r>
      <w:r w:rsidRPr="004B3233">
        <w:rPr>
          <w:sz w:val="24"/>
          <w:szCs w:val="24"/>
        </w:rPr>
        <w:t>и</w:t>
      </w:r>
      <w:r w:rsidRPr="004B3233">
        <w:rPr>
          <w:spacing w:val="-1"/>
          <w:sz w:val="24"/>
          <w:szCs w:val="24"/>
        </w:rPr>
        <w:t xml:space="preserve"> </w:t>
      </w:r>
      <w:r w:rsidRPr="004B3233">
        <w:rPr>
          <w:sz w:val="24"/>
          <w:szCs w:val="24"/>
        </w:rPr>
        <w:t>развития;</w:t>
      </w:r>
    </w:p>
    <w:p w14:paraId="053100AD" w14:textId="77777777" w:rsidR="00AB1D59" w:rsidRPr="004B3233" w:rsidRDefault="00AB1D59" w:rsidP="00CC1F8A">
      <w:pPr>
        <w:pStyle w:val="a6"/>
        <w:numPr>
          <w:ilvl w:val="0"/>
          <w:numId w:val="19"/>
        </w:numPr>
        <w:tabs>
          <w:tab w:val="left" w:pos="851"/>
          <w:tab w:val="left" w:pos="2121"/>
        </w:tabs>
        <w:ind w:left="0" w:right="145" w:firstLine="567"/>
        <w:rPr>
          <w:sz w:val="24"/>
          <w:szCs w:val="24"/>
        </w:rPr>
      </w:pPr>
      <w:r w:rsidRPr="004B3233">
        <w:rPr>
          <w:sz w:val="24"/>
          <w:szCs w:val="24"/>
        </w:rPr>
        <w:t>знание названий священных книг в православии, умение кратко</w:t>
      </w:r>
      <w:r w:rsidRPr="004B3233">
        <w:rPr>
          <w:spacing w:val="1"/>
          <w:sz w:val="24"/>
          <w:szCs w:val="24"/>
        </w:rPr>
        <w:t xml:space="preserve"> </w:t>
      </w:r>
      <w:r w:rsidRPr="004B3233">
        <w:rPr>
          <w:sz w:val="24"/>
          <w:szCs w:val="24"/>
        </w:rPr>
        <w:t>описывать их</w:t>
      </w:r>
      <w:r w:rsidRPr="004B3233">
        <w:rPr>
          <w:spacing w:val="1"/>
          <w:sz w:val="24"/>
          <w:szCs w:val="24"/>
        </w:rPr>
        <w:t xml:space="preserve"> </w:t>
      </w:r>
      <w:r w:rsidRPr="004B3233">
        <w:rPr>
          <w:sz w:val="24"/>
          <w:szCs w:val="24"/>
        </w:rPr>
        <w:t>содержание;</w:t>
      </w:r>
    </w:p>
    <w:p w14:paraId="43F39ED3" w14:textId="77777777" w:rsidR="00AB1D59" w:rsidRPr="004B3233" w:rsidRDefault="00AB1D59" w:rsidP="00CC1F8A">
      <w:pPr>
        <w:pStyle w:val="a6"/>
        <w:numPr>
          <w:ilvl w:val="0"/>
          <w:numId w:val="19"/>
        </w:numPr>
        <w:tabs>
          <w:tab w:val="left" w:pos="851"/>
          <w:tab w:val="left" w:pos="2138"/>
        </w:tabs>
        <w:ind w:left="0" w:right="145" w:firstLine="567"/>
        <w:rPr>
          <w:sz w:val="24"/>
          <w:szCs w:val="24"/>
        </w:rPr>
      </w:pPr>
      <w:r w:rsidRPr="004B3233">
        <w:rPr>
          <w:sz w:val="24"/>
          <w:szCs w:val="24"/>
        </w:rPr>
        <w:t>формирование</w:t>
      </w:r>
      <w:r w:rsidRPr="004B3233">
        <w:rPr>
          <w:spacing w:val="1"/>
          <w:sz w:val="24"/>
          <w:szCs w:val="24"/>
        </w:rPr>
        <w:t xml:space="preserve"> </w:t>
      </w:r>
      <w:r w:rsidRPr="004B3233">
        <w:rPr>
          <w:sz w:val="24"/>
          <w:szCs w:val="24"/>
        </w:rPr>
        <w:t>умений</w:t>
      </w:r>
      <w:r w:rsidRPr="004B3233">
        <w:rPr>
          <w:spacing w:val="1"/>
          <w:sz w:val="24"/>
          <w:szCs w:val="24"/>
        </w:rPr>
        <w:t xml:space="preserve"> </w:t>
      </w:r>
      <w:r w:rsidRPr="004B3233">
        <w:rPr>
          <w:sz w:val="24"/>
          <w:szCs w:val="24"/>
        </w:rPr>
        <w:t>называть</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составлять</w:t>
      </w:r>
      <w:r w:rsidRPr="004B3233">
        <w:rPr>
          <w:spacing w:val="1"/>
          <w:sz w:val="24"/>
          <w:szCs w:val="24"/>
        </w:rPr>
        <w:t xml:space="preserve"> </w:t>
      </w:r>
      <w:r w:rsidRPr="004B3233">
        <w:rPr>
          <w:sz w:val="24"/>
          <w:szCs w:val="24"/>
        </w:rPr>
        <w:t>краткие</w:t>
      </w:r>
      <w:r w:rsidRPr="004B3233">
        <w:rPr>
          <w:spacing w:val="1"/>
          <w:sz w:val="24"/>
          <w:szCs w:val="24"/>
        </w:rPr>
        <w:t xml:space="preserve"> </w:t>
      </w:r>
      <w:r w:rsidRPr="004B3233">
        <w:rPr>
          <w:sz w:val="24"/>
          <w:szCs w:val="24"/>
        </w:rPr>
        <w:t>описания</w:t>
      </w:r>
      <w:r w:rsidRPr="004B3233">
        <w:rPr>
          <w:spacing w:val="1"/>
          <w:sz w:val="24"/>
          <w:szCs w:val="24"/>
        </w:rPr>
        <w:t xml:space="preserve"> </w:t>
      </w:r>
      <w:r w:rsidRPr="004B3233">
        <w:rPr>
          <w:sz w:val="24"/>
          <w:szCs w:val="24"/>
        </w:rPr>
        <w:t>особенностей</w:t>
      </w:r>
      <w:r w:rsidRPr="004B3233">
        <w:rPr>
          <w:spacing w:val="1"/>
          <w:sz w:val="24"/>
          <w:szCs w:val="24"/>
        </w:rPr>
        <w:t xml:space="preserve"> </w:t>
      </w:r>
      <w:r w:rsidRPr="004B3233">
        <w:rPr>
          <w:sz w:val="24"/>
          <w:szCs w:val="24"/>
        </w:rPr>
        <w:t>православных культовых сооружений,</w:t>
      </w:r>
      <w:r w:rsidRPr="004B3233">
        <w:rPr>
          <w:spacing w:val="-1"/>
          <w:sz w:val="24"/>
          <w:szCs w:val="24"/>
        </w:rPr>
        <w:t xml:space="preserve"> </w:t>
      </w:r>
      <w:r w:rsidRPr="004B3233">
        <w:rPr>
          <w:sz w:val="24"/>
          <w:szCs w:val="24"/>
        </w:rPr>
        <w:t>религиозных</w:t>
      </w:r>
      <w:r w:rsidRPr="004B3233">
        <w:rPr>
          <w:spacing w:val="1"/>
          <w:sz w:val="24"/>
          <w:szCs w:val="24"/>
        </w:rPr>
        <w:t xml:space="preserve"> </w:t>
      </w:r>
      <w:r w:rsidRPr="004B3233">
        <w:rPr>
          <w:sz w:val="24"/>
          <w:szCs w:val="24"/>
        </w:rPr>
        <w:t>служб,</w:t>
      </w:r>
      <w:r w:rsidRPr="004B3233">
        <w:rPr>
          <w:spacing w:val="3"/>
          <w:sz w:val="24"/>
          <w:szCs w:val="24"/>
        </w:rPr>
        <w:t xml:space="preserve"> </w:t>
      </w:r>
      <w:r w:rsidRPr="004B3233">
        <w:rPr>
          <w:sz w:val="24"/>
          <w:szCs w:val="24"/>
        </w:rPr>
        <w:t>обрядов</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таинств;</w:t>
      </w:r>
    </w:p>
    <w:p w14:paraId="7420E468" w14:textId="77777777" w:rsidR="00AB1D59" w:rsidRPr="004B3233" w:rsidRDefault="00AB1D59" w:rsidP="00CC1F8A">
      <w:pPr>
        <w:pStyle w:val="a6"/>
        <w:numPr>
          <w:ilvl w:val="0"/>
          <w:numId w:val="19"/>
        </w:numPr>
        <w:tabs>
          <w:tab w:val="left" w:pos="851"/>
          <w:tab w:val="left" w:pos="2289"/>
        </w:tabs>
        <w:ind w:left="0" w:right="145" w:firstLine="567"/>
        <w:rPr>
          <w:sz w:val="24"/>
          <w:szCs w:val="24"/>
        </w:rPr>
      </w:pPr>
      <w:r w:rsidRPr="004B3233">
        <w:rPr>
          <w:sz w:val="24"/>
          <w:szCs w:val="24"/>
        </w:rPr>
        <w:t>построение</w:t>
      </w:r>
      <w:r w:rsidRPr="004B3233">
        <w:rPr>
          <w:spacing w:val="1"/>
          <w:sz w:val="24"/>
          <w:szCs w:val="24"/>
        </w:rPr>
        <w:t xml:space="preserve"> </w:t>
      </w:r>
      <w:r w:rsidRPr="004B3233">
        <w:rPr>
          <w:sz w:val="24"/>
          <w:szCs w:val="24"/>
        </w:rPr>
        <w:t>суждений</w:t>
      </w:r>
      <w:r w:rsidRPr="004B3233">
        <w:rPr>
          <w:spacing w:val="1"/>
          <w:sz w:val="24"/>
          <w:szCs w:val="24"/>
        </w:rPr>
        <w:t xml:space="preserve"> </w:t>
      </w:r>
      <w:r w:rsidRPr="004B3233">
        <w:rPr>
          <w:sz w:val="24"/>
          <w:szCs w:val="24"/>
        </w:rPr>
        <w:t>оценочного</w:t>
      </w:r>
      <w:r w:rsidRPr="004B3233">
        <w:rPr>
          <w:spacing w:val="1"/>
          <w:sz w:val="24"/>
          <w:szCs w:val="24"/>
        </w:rPr>
        <w:t xml:space="preserve"> </w:t>
      </w:r>
      <w:r w:rsidRPr="004B3233">
        <w:rPr>
          <w:sz w:val="24"/>
          <w:szCs w:val="24"/>
        </w:rPr>
        <w:t>характера,</w:t>
      </w:r>
      <w:r w:rsidRPr="004B3233">
        <w:rPr>
          <w:spacing w:val="1"/>
          <w:sz w:val="24"/>
          <w:szCs w:val="24"/>
        </w:rPr>
        <w:t xml:space="preserve"> </w:t>
      </w:r>
      <w:r w:rsidRPr="004B3233">
        <w:rPr>
          <w:sz w:val="24"/>
          <w:szCs w:val="24"/>
        </w:rPr>
        <w:t>раскрывающих</w:t>
      </w:r>
      <w:r w:rsidRPr="004B3233">
        <w:rPr>
          <w:spacing w:val="1"/>
          <w:sz w:val="24"/>
          <w:szCs w:val="24"/>
        </w:rPr>
        <w:t xml:space="preserve"> </w:t>
      </w:r>
      <w:r w:rsidRPr="004B3233">
        <w:rPr>
          <w:sz w:val="24"/>
          <w:szCs w:val="24"/>
        </w:rPr>
        <w:t>значение</w:t>
      </w:r>
      <w:r w:rsidRPr="004B3233">
        <w:rPr>
          <w:spacing w:val="1"/>
          <w:sz w:val="24"/>
          <w:szCs w:val="24"/>
        </w:rPr>
        <w:t xml:space="preserve"> </w:t>
      </w:r>
      <w:r w:rsidRPr="004B3233">
        <w:rPr>
          <w:sz w:val="24"/>
          <w:szCs w:val="24"/>
        </w:rPr>
        <w:t>нравственности, веры как регуляторов поведения человека в обществе и условий духовно-</w:t>
      </w:r>
      <w:r w:rsidRPr="004B3233">
        <w:rPr>
          <w:spacing w:val="-57"/>
          <w:sz w:val="24"/>
          <w:szCs w:val="24"/>
        </w:rPr>
        <w:t xml:space="preserve"> </w:t>
      </w:r>
      <w:r w:rsidRPr="004B3233">
        <w:rPr>
          <w:sz w:val="24"/>
          <w:szCs w:val="24"/>
        </w:rPr>
        <w:t>нравственного</w:t>
      </w:r>
      <w:r w:rsidRPr="004B3233">
        <w:rPr>
          <w:spacing w:val="-1"/>
          <w:sz w:val="24"/>
          <w:szCs w:val="24"/>
        </w:rPr>
        <w:t xml:space="preserve"> </w:t>
      </w:r>
      <w:r w:rsidRPr="004B3233">
        <w:rPr>
          <w:sz w:val="24"/>
          <w:szCs w:val="24"/>
        </w:rPr>
        <w:t>развития личности;</w:t>
      </w:r>
    </w:p>
    <w:p w14:paraId="2CE76F3B" w14:textId="77777777" w:rsidR="00AB1D59" w:rsidRPr="004B3233" w:rsidRDefault="00AB1D59" w:rsidP="00CC1F8A">
      <w:pPr>
        <w:pStyle w:val="a6"/>
        <w:numPr>
          <w:ilvl w:val="0"/>
          <w:numId w:val="19"/>
        </w:numPr>
        <w:tabs>
          <w:tab w:val="left" w:pos="851"/>
          <w:tab w:val="left" w:pos="2085"/>
        </w:tabs>
        <w:ind w:left="0" w:right="145" w:firstLine="567"/>
        <w:rPr>
          <w:sz w:val="24"/>
          <w:szCs w:val="24"/>
        </w:rPr>
      </w:pPr>
      <w:r w:rsidRPr="004B3233">
        <w:rPr>
          <w:sz w:val="24"/>
          <w:szCs w:val="24"/>
        </w:rPr>
        <w:t>понимание ценности семьи, умение приводить примеры положительного влияния</w:t>
      </w:r>
      <w:r w:rsidRPr="004B3233">
        <w:rPr>
          <w:spacing w:val="1"/>
          <w:sz w:val="24"/>
          <w:szCs w:val="24"/>
        </w:rPr>
        <w:t xml:space="preserve"> </w:t>
      </w:r>
      <w:r w:rsidRPr="004B3233">
        <w:rPr>
          <w:sz w:val="24"/>
          <w:szCs w:val="24"/>
        </w:rPr>
        <w:t>православной</w:t>
      </w:r>
      <w:r w:rsidRPr="004B3233">
        <w:rPr>
          <w:spacing w:val="-1"/>
          <w:sz w:val="24"/>
          <w:szCs w:val="24"/>
        </w:rPr>
        <w:t xml:space="preserve"> </w:t>
      </w:r>
      <w:r w:rsidRPr="004B3233">
        <w:rPr>
          <w:sz w:val="24"/>
          <w:szCs w:val="24"/>
        </w:rPr>
        <w:t>религиозной</w:t>
      </w:r>
      <w:r w:rsidRPr="004B3233">
        <w:rPr>
          <w:spacing w:val="-1"/>
          <w:sz w:val="24"/>
          <w:szCs w:val="24"/>
        </w:rPr>
        <w:t xml:space="preserve"> </w:t>
      </w:r>
      <w:r w:rsidRPr="004B3233">
        <w:rPr>
          <w:sz w:val="24"/>
          <w:szCs w:val="24"/>
        </w:rPr>
        <w:t>традиции</w:t>
      </w:r>
      <w:r w:rsidRPr="004B3233">
        <w:rPr>
          <w:spacing w:val="-2"/>
          <w:sz w:val="24"/>
          <w:szCs w:val="24"/>
        </w:rPr>
        <w:t xml:space="preserve"> </w:t>
      </w:r>
      <w:r w:rsidRPr="004B3233">
        <w:rPr>
          <w:sz w:val="24"/>
          <w:szCs w:val="24"/>
        </w:rPr>
        <w:t>на</w:t>
      </w:r>
      <w:r w:rsidRPr="004B3233">
        <w:rPr>
          <w:spacing w:val="-1"/>
          <w:sz w:val="24"/>
          <w:szCs w:val="24"/>
        </w:rPr>
        <w:t xml:space="preserve"> </w:t>
      </w:r>
      <w:r w:rsidRPr="004B3233">
        <w:rPr>
          <w:sz w:val="24"/>
          <w:szCs w:val="24"/>
        </w:rPr>
        <w:t>отношения</w:t>
      </w:r>
      <w:r w:rsidRPr="004B3233">
        <w:rPr>
          <w:spacing w:val="2"/>
          <w:sz w:val="24"/>
          <w:szCs w:val="24"/>
        </w:rPr>
        <w:t xml:space="preserve"> </w:t>
      </w:r>
      <w:r w:rsidRPr="004B3233">
        <w:rPr>
          <w:sz w:val="24"/>
          <w:szCs w:val="24"/>
        </w:rPr>
        <w:t>в</w:t>
      </w:r>
      <w:r w:rsidRPr="004B3233">
        <w:rPr>
          <w:spacing w:val="-2"/>
          <w:sz w:val="24"/>
          <w:szCs w:val="24"/>
        </w:rPr>
        <w:t xml:space="preserve"> </w:t>
      </w:r>
      <w:r w:rsidRPr="004B3233">
        <w:rPr>
          <w:sz w:val="24"/>
          <w:szCs w:val="24"/>
        </w:rPr>
        <w:t>семье,</w:t>
      </w:r>
      <w:r w:rsidRPr="004B3233">
        <w:rPr>
          <w:spacing w:val="-1"/>
          <w:sz w:val="24"/>
          <w:szCs w:val="24"/>
        </w:rPr>
        <w:t xml:space="preserve"> </w:t>
      </w:r>
      <w:r w:rsidRPr="004B3233">
        <w:rPr>
          <w:sz w:val="24"/>
          <w:szCs w:val="24"/>
        </w:rPr>
        <w:t>воспитание</w:t>
      </w:r>
      <w:r w:rsidRPr="004B3233">
        <w:rPr>
          <w:spacing w:val="-2"/>
          <w:sz w:val="24"/>
          <w:szCs w:val="24"/>
        </w:rPr>
        <w:t xml:space="preserve"> </w:t>
      </w:r>
      <w:r w:rsidRPr="004B3233">
        <w:rPr>
          <w:sz w:val="24"/>
          <w:szCs w:val="24"/>
        </w:rPr>
        <w:t>детей;</w:t>
      </w:r>
    </w:p>
    <w:p w14:paraId="45A2F13E" w14:textId="77777777" w:rsidR="00AB1D59" w:rsidRPr="004B3233" w:rsidRDefault="00AB1D59" w:rsidP="00CC1F8A">
      <w:pPr>
        <w:pStyle w:val="a6"/>
        <w:numPr>
          <w:ilvl w:val="0"/>
          <w:numId w:val="19"/>
        </w:numPr>
        <w:tabs>
          <w:tab w:val="left" w:pos="851"/>
          <w:tab w:val="left" w:pos="2083"/>
        </w:tabs>
        <w:ind w:left="0" w:right="145" w:firstLine="567"/>
        <w:rPr>
          <w:sz w:val="24"/>
          <w:szCs w:val="24"/>
        </w:rPr>
      </w:pPr>
      <w:r w:rsidRPr="004B3233">
        <w:rPr>
          <w:sz w:val="24"/>
          <w:szCs w:val="24"/>
        </w:rPr>
        <w:t>овладение навыками общения с людьми разного вероисповедания; осознание, что</w:t>
      </w:r>
      <w:r w:rsidRPr="004B3233">
        <w:rPr>
          <w:spacing w:val="1"/>
          <w:sz w:val="24"/>
          <w:szCs w:val="24"/>
        </w:rPr>
        <w:t xml:space="preserve"> </w:t>
      </w:r>
      <w:r w:rsidRPr="004B3233">
        <w:rPr>
          <w:sz w:val="24"/>
          <w:szCs w:val="24"/>
        </w:rPr>
        <w:t>оскорбление представителей другой веры есть нарушение нравственных норм поведения в</w:t>
      </w:r>
      <w:r w:rsidRPr="004B3233">
        <w:rPr>
          <w:spacing w:val="-57"/>
          <w:sz w:val="24"/>
          <w:szCs w:val="24"/>
        </w:rPr>
        <w:t xml:space="preserve"> </w:t>
      </w:r>
      <w:r w:rsidRPr="004B3233">
        <w:rPr>
          <w:sz w:val="24"/>
          <w:szCs w:val="24"/>
        </w:rPr>
        <w:t>обществе;</w:t>
      </w:r>
    </w:p>
    <w:p w14:paraId="170DA3F4" w14:textId="77777777" w:rsidR="00AB1D59" w:rsidRPr="004B3233" w:rsidRDefault="00AB1D59" w:rsidP="00CC1F8A">
      <w:pPr>
        <w:pStyle w:val="a6"/>
        <w:numPr>
          <w:ilvl w:val="0"/>
          <w:numId w:val="19"/>
        </w:numPr>
        <w:tabs>
          <w:tab w:val="left" w:pos="851"/>
          <w:tab w:val="left" w:pos="2217"/>
        </w:tabs>
        <w:ind w:left="0" w:right="145" w:firstLine="567"/>
        <w:rPr>
          <w:sz w:val="24"/>
          <w:szCs w:val="24"/>
        </w:rPr>
      </w:pPr>
      <w:r w:rsidRPr="004B3233">
        <w:rPr>
          <w:sz w:val="24"/>
          <w:szCs w:val="24"/>
        </w:rPr>
        <w:t>понимание ценности человеческой жизни, человеческого достоинства, честного</w:t>
      </w:r>
      <w:r w:rsidRPr="004B3233">
        <w:rPr>
          <w:spacing w:val="1"/>
          <w:sz w:val="24"/>
          <w:szCs w:val="24"/>
        </w:rPr>
        <w:t xml:space="preserve"> </w:t>
      </w:r>
      <w:r w:rsidRPr="004B3233">
        <w:rPr>
          <w:sz w:val="24"/>
          <w:szCs w:val="24"/>
        </w:rPr>
        <w:t>труда</w:t>
      </w:r>
      <w:r w:rsidRPr="004B3233">
        <w:rPr>
          <w:spacing w:val="-2"/>
          <w:sz w:val="24"/>
          <w:szCs w:val="24"/>
        </w:rPr>
        <w:t xml:space="preserve"> </w:t>
      </w:r>
      <w:r w:rsidRPr="004B3233">
        <w:rPr>
          <w:sz w:val="24"/>
          <w:szCs w:val="24"/>
        </w:rPr>
        <w:t>людей на</w:t>
      </w:r>
      <w:r w:rsidRPr="004B3233">
        <w:rPr>
          <w:spacing w:val="-1"/>
          <w:sz w:val="24"/>
          <w:szCs w:val="24"/>
        </w:rPr>
        <w:t xml:space="preserve"> </w:t>
      </w:r>
      <w:r w:rsidRPr="004B3233">
        <w:rPr>
          <w:sz w:val="24"/>
          <w:szCs w:val="24"/>
        </w:rPr>
        <w:t>благо человека, общества;</w:t>
      </w:r>
    </w:p>
    <w:p w14:paraId="0157859C" w14:textId="77777777" w:rsidR="00AB1D59" w:rsidRPr="004B3233" w:rsidRDefault="00AB1D59" w:rsidP="00CC1F8A">
      <w:pPr>
        <w:pStyle w:val="a6"/>
        <w:numPr>
          <w:ilvl w:val="0"/>
          <w:numId w:val="19"/>
        </w:numPr>
        <w:tabs>
          <w:tab w:val="left" w:pos="851"/>
          <w:tab w:val="left" w:pos="2234"/>
        </w:tabs>
        <w:ind w:left="0" w:right="145" w:firstLine="567"/>
        <w:rPr>
          <w:sz w:val="24"/>
          <w:szCs w:val="24"/>
        </w:rPr>
      </w:pPr>
      <w:r w:rsidRPr="004B3233">
        <w:rPr>
          <w:sz w:val="24"/>
          <w:szCs w:val="24"/>
        </w:rPr>
        <w:t>формирование</w:t>
      </w:r>
      <w:r w:rsidRPr="004B3233">
        <w:rPr>
          <w:spacing w:val="40"/>
          <w:sz w:val="24"/>
          <w:szCs w:val="24"/>
        </w:rPr>
        <w:t xml:space="preserve"> </w:t>
      </w:r>
      <w:r w:rsidRPr="004B3233">
        <w:rPr>
          <w:sz w:val="24"/>
          <w:szCs w:val="24"/>
        </w:rPr>
        <w:t>умений</w:t>
      </w:r>
      <w:r w:rsidRPr="004B3233">
        <w:rPr>
          <w:spacing w:val="41"/>
          <w:sz w:val="24"/>
          <w:szCs w:val="24"/>
        </w:rPr>
        <w:t xml:space="preserve"> </w:t>
      </w:r>
      <w:r w:rsidRPr="004B3233">
        <w:rPr>
          <w:sz w:val="24"/>
          <w:szCs w:val="24"/>
        </w:rPr>
        <w:t>объяснять</w:t>
      </w:r>
      <w:r w:rsidRPr="004B3233">
        <w:rPr>
          <w:spacing w:val="38"/>
          <w:sz w:val="24"/>
          <w:szCs w:val="24"/>
        </w:rPr>
        <w:t xml:space="preserve"> </w:t>
      </w:r>
      <w:r w:rsidRPr="004B3233">
        <w:rPr>
          <w:sz w:val="24"/>
          <w:szCs w:val="24"/>
        </w:rPr>
        <w:t>значение</w:t>
      </w:r>
      <w:r w:rsidRPr="004B3233">
        <w:rPr>
          <w:spacing w:val="39"/>
          <w:sz w:val="24"/>
          <w:szCs w:val="24"/>
        </w:rPr>
        <w:t xml:space="preserve"> </w:t>
      </w:r>
      <w:r w:rsidRPr="004B3233">
        <w:rPr>
          <w:sz w:val="24"/>
          <w:szCs w:val="24"/>
        </w:rPr>
        <w:t>слов</w:t>
      </w:r>
      <w:r w:rsidRPr="004B3233">
        <w:rPr>
          <w:spacing w:val="44"/>
          <w:sz w:val="24"/>
          <w:szCs w:val="24"/>
        </w:rPr>
        <w:t xml:space="preserve"> </w:t>
      </w:r>
      <w:r w:rsidRPr="004B3233">
        <w:rPr>
          <w:sz w:val="24"/>
          <w:szCs w:val="24"/>
        </w:rPr>
        <w:t>«милосердие»,</w:t>
      </w:r>
      <w:r w:rsidRPr="004B3233">
        <w:rPr>
          <w:spacing w:val="51"/>
          <w:sz w:val="24"/>
          <w:szCs w:val="24"/>
        </w:rPr>
        <w:t xml:space="preserve"> </w:t>
      </w:r>
      <w:r w:rsidRPr="004B3233">
        <w:rPr>
          <w:sz w:val="24"/>
          <w:szCs w:val="24"/>
        </w:rPr>
        <w:t>«сострадание»,</w:t>
      </w:r>
    </w:p>
    <w:p w14:paraId="15AD6D78" w14:textId="77777777" w:rsidR="00AB1D59" w:rsidRPr="004B3233" w:rsidRDefault="00AB1D59" w:rsidP="00CC1F8A">
      <w:pPr>
        <w:pStyle w:val="a4"/>
        <w:tabs>
          <w:tab w:val="left" w:pos="851"/>
        </w:tabs>
        <w:spacing w:before="40"/>
        <w:ind w:left="0" w:right="145" w:firstLine="567"/>
        <w:rPr>
          <w:rFonts w:ascii="Times New Roman" w:hAnsi="Times New Roman"/>
          <w:sz w:val="24"/>
          <w:szCs w:val="24"/>
        </w:rPr>
      </w:pPr>
      <w:r w:rsidRPr="004B3233">
        <w:rPr>
          <w:rFonts w:ascii="Times New Roman" w:hAnsi="Times New Roman"/>
          <w:sz w:val="24"/>
          <w:szCs w:val="24"/>
        </w:rPr>
        <w:t>«прощение»,</w:t>
      </w:r>
      <w:r w:rsidRPr="004B3233">
        <w:rPr>
          <w:rFonts w:ascii="Times New Roman" w:hAnsi="Times New Roman"/>
          <w:spacing w:val="-5"/>
          <w:sz w:val="24"/>
          <w:szCs w:val="24"/>
        </w:rPr>
        <w:t xml:space="preserve"> </w:t>
      </w:r>
      <w:r w:rsidRPr="004B3233">
        <w:rPr>
          <w:rFonts w:ascii="Times New Roman" w:hAnsi="Times New Roman"/>
          <w:sz w:val="24"/>
          <w:szCs w:val="24"/>
        </w:rPr>
        <w:t>«дружелюбие»;</w:t>
      </w:r>
    </w:p>
    <w:p w14:paraId="394D4620" w14:textId="77777777" w:rsidR="00AB1D59" w:rsidRPr="004B3233" w:rsidRDefault="00AB1D59" w:rsidP="00CC1F8A">
      <w:pPr>
        <w:pStyle w:val="a6"/>
        <w:numPr>
          <w:ilvl w:val="0"/>
          <w:numId w:val="19"/>
        </w:numPr>
        <w:tabs>
          <w:tab w:val="left" w:pos="851"/>
          <w:tab w:val="left" w:pos="2237"/>
        </w:tabs>
        <w:spacing w:before="41"/>
        <w:ind w:left="0" w:right="145" w:firstLine="567"/>
        <w:rPr>
          <w:sz w:val="24"/>
          <w:szCs w:val="24"/>
        </w:rPr>
      </w:pPr>
      <w:r w:rsidRPr="004B3233">
        <w:rPr>
          <w:sz w:val="24"/>
          <w:szCs w:val="24"/>
        </w:rPr>
        <w:lastRenderedPageBreak/>
        <w:t>умение находить образы, приводить примеры проявлений любви к ближнему,</w:t>
      </w:r>
      <w:r w:rsidRPr="004B3233">
        <w:rPr>
          <w:spacing w:val="1"/>
          <w:sz w:val="24"/>
          <w:szCs w:val="24"/>
        </w:rPr>
        <w:t xml:space="preserve"> </w:t>
      </w:r>
      <w:r w:rsidRPr="004B3233">
        <w:rPr>
          <w:sz w:val="24"/>
          <w:szCs w:val="24"/>
        </w:rPr>
        <w:t>милосердия</w:t>
      </w:r>
      <w:r w:rsidRPr="004B3233">
        <w:rPr>
          <w:spacing w:val="-3"/>
          <w:sz w:val="24"/>
          <w:szCs w:val="24"/>
        </w:rPr>
        <w:t xml:space="preserve"> </w:t>
      </w:r>
      <w:r w:rsidRPr="004B3233">
        <w:rPr>
          <w:sz w:val="24"/>
          <w:szCs w:val="24"/>
        </w:rPr>
        <w:t>и</w:t>
      </w:r>
      <w:r w:rsidRPr="004B3233">
        <w:rPr>
          <w:spacing w:val="-3"/>
          <w:sz w:val="24"/>
          <w:szCs w:val="24"/>
        </w:rPr>
        <w:t xml:space="preserve"> </w:t>
      </w:r>
      <w:r w:rsidRPr="004B3233">
        <w:rPr>
          <w:sz w:val="24"/>
          <w:szCs w:val="24"/>
        </w:rPr>
        <w:t>сострадания</w:t>
      </w:r>
      <w:r w:rsidRPr="004B3233">
        <w:rPr>
          <w:spacing w:val="-2"/>
          <w:sz w:val="24"/>
          <w:szCs w:val="24"/>
        </w:rPr>
        <w:t xml:space="preserve"> </w:t>
      </w:r>
      <w:r w:rsidRPr="004B3233">
        <w:rPr>
          <w:sz w:val="24"/>
          <w:szCs w:val="24"/>
        </w:rPr>
        <w:t>в</w:t>
      </w:r>
      <w:r w:rsidRPr="004B3233">
        <w:rPr>
          <w:spacing w:val="-4"/>
          <w:sz w:val="24"/>
          <w:szCs w:val="24"/>
        </w:rPr>
        <w:t xml:space="preserve"> </w:t>
      </w:r>
      <w:r w:rsidRPr="004B3233">
        <w:rPr>
          <w:sz w:val="24"/>
          <w:szCs w:val="24"/>
        </w:rPr>
        <w:t>православной</w:t>
      </w:r>
      <w:r w:rsidRPr="004B3233">
        <w:rPr>
          <w:spacing w:val="-3"/>
          <w:sz w:val="24"/>
          <w:szCs w:val="24"/>
        </w:rPr>
        <w:t xml:space="preserve"> </w:t>
      </w:r>
      <w:r w:rsidRPr="004B3233">
        <w:rPr>
          <w:sz w:val="24"/>
          <w:szCs w:val="24"/>
        </w:rPr>
        <w:t>культуре,</w:t>
      </w:r>
      <w:r w:rsidRPr="004B3233">
        <w:rPr>
          <w:spacing w:val="-2"/>
          <w:sz w:val="24"/>
          <w:szCs w:val="24"/>
        </w:rPr>
        <w:t xml:space="preserve"> </w:t>
      </w:r>
      <w:r w:rsidRPr="004B3233">
        <w:rPr>
          <w:sz w:val="24"/>
          <w:szCs w:val="24"/>
        </w:rPr>
        <w:t>истории</w:t>
      </w:r>
      <w:r w:rsidRPr="004B3233">
        <w:rPr>
          <w:spacing w:val="3"/>
          <w:sz w:val="24"/>
          <w:szCs w:val="24"/>
        </w:rPr>
        <w:t xml:space="preserve"> </w:t>
      </w:r>
      <w:r w:rsidRPr="004B3233">
        <w:rPr>
          <w:sz w:val="24"/>
          <w:szCs w:val="24"/>
        </w:rPr>
        <w:t>России,</w:t>
      </w:r>
      <w:r w:rsidRPr="004B3233">
        <w:rPr>
          <w:spacing w:val="-5"/>
          <w:sz w:val="24"/>
          <w:szCs w:val="24"/>
        </w:rPr>
        <w:t xml:space="preserve"> </w:t>
      </w:r>
      <w:r w:rsidRPr="004B3233">
        <w:rPr>
          <w:sz w:val="24"/>
          <w:szCs w:val="24"/>
        </w:rPr>
        <w:t>современной</w:t>
      </w:r>
      <w:r w:rsidRPr="004B3233">
        <w:rPr>
          <w:spacing w:val="-3"/>
          <w:sz w:val="24"/>
          <w:szCs w:val="24"/>
        </w:rPr>
        <w:t xml:space="preserve"> </w:t>
      </w:r>
      <w:r w:rsidRPr="004B3233">
        <w:rPr>
          <w:sz w:val="24"/>
          <w:szCs w:val="24"/>
        </w:rPr>
        <w:t>жизни;</w:t>
      </w:r>
    </w:p>
    <w:p w14:paraId="6487FB13" w14:textId="77777777" w:rsidR="00AB1D59" w:rsidRPr="004B3233" w:rsidRDefault="00AB1D59" w:rsidP="00CC1F8A">
      <w:pPr>
        <w:pStyle w:val="a6"/>
        <w:numPr>
          <w:ilvl w:val="0"/>
          <w:numId w:val="19"/>
        </w:numPr>
        <w:tabs>
          <w:tab w:val="left" w:pos="851"/>
          <w:tab w:val="left" w:pos="2213"/>
        </w:tabs>
        <w:ind w:left="0" w:right="145" w:firstLine="567"/>
        <w:rPr>
          <w:sz w:val="24"/>
          <w:szCs w:val="24"/>
        </w:rPr>
      </w:pPr>
      <w:r w:rsidRPr="004B3233">
        <w:rPr>
          <w:sz w:val="24"/>
          <w:szCs w:val="24"/>
        </w:rPr>
        <w:t>открытость к сотрудничеству, готовность оказывать помощь; осуждение любых</w:t>
      </w:r>
      <w:r w:rsidRPr="004B3233">
        <w:rPr>
          <w:spacing w:val="1"/>
          <w:sz w:val="24"/>
          <w:szCs w:val="24"/>
        </w:rPr>
        <w:t xml:space="preserve"> </w:t>
      </w:r>
      <w:r w:rsidRPr="004B3233">
        <w:rPr>
          <w:sz w:val="24"/>
          <w:szCs w:val="24"/>
        </w:rPr>
        <w:t>случаев</w:t>
      </w:r>
      <w:r w:rsidRPr="004B3233">
        <w:rPr>
          <w:spacing w:val="3"/>
          <w:sz w:val="24"/>
          <w:szCs w:val="24"/>
        </w:rPr>
        <w:t xml:space="preserve"> </w:t>
      </w:r>
      <w:r w:rsidRPr="004B3233">
        <w:rPr>
          <w:sz w:val="24"/>
          <w:szCs w:val="24"/>
        </w:rPr>
        <w:t>унижения человеческого достоинства.</w:t>
      </w:r>
    </w:p>
    <w:p w14:paraId="4FB7E7F6" w14:textId="77777777" w:rsidR="00AB1D59" w:rsidRPr="004B3233" w:rsidRDefault="00AB1D59" w:rsidP="00CC1F8A">
      <w:pPr>
        <w:pStyle w:val="30"/>
        <w:tabs>
          <w:tab w:val="left" w:pos="851"/>
        </w:tabs>
        <w:ind w:left="0" w:right="145" w:firstLine="567"/>
        <w:jc w:val="both"/>
      </w:pPr>
      <w:r w:rsidRPr="004B3233">
        <w:t>По</w:t>
      </w:r>
      <w:r w:rsidRPr="004B3233">
        <w:rPr>
          <w:spacing w:val="-2"/>
        </w:rPr>
        <w:t xml:space="preserve"> </w:t>
      </w:r>
      <w:r w:rsidRPr="004B3233">
        <w:t>учебному</w:t>
      </w:r>
      <w:r w:rsidRPr="004B3233">
        <w:rPr>
          <w:spacing w:val="-3"/>
        </w:rPr>
        <w:t xml:space="preserve"> </w:t>
      </w:r>
      <w:r w:rsidRPr="004B3233">
        <w:t>модулю</w:t>
      </w:r>
      <w:r w:rsidRPr="004B3233">
        <w:rPr>
          <w:spacing w:val="-2"/>
        </w:rPr>
        <w:t xml:space="preserve"> </w:t>
      </w:r>
      <w:r w:rsidRPr="004B3233">
        <w:t>«Основы</w:t>
      </w:r>
      <w:r w:rsidRPr="004B3233">
        <w:rPr>
          <w:spacing w:val="-3"/>
        </w:rPr>
        <w:t xml:space="preserve"> </w:t>
      </w:r>
      <w:r w:rsidRPr="004B3233">
        <w:t>иудейской</w:t>
      </w:r>
      <w:r w:rsidRPr="004B3233">
        <w:rPr>
          <w:spacing w:val="-2"/>
        </w:rPr>
        <w:t xml:space="preserve"> </w:t>
      </w:r>
      <w:r w:rsidRPr="004B3233">
        <w:t>культуры»:</w:t>
      </w:r>
    </w:p>
    <w:p w14:paraId="5D4A9CF6" w14:textId="77777777" w:rsidR="00AB1D59" w:rsidRPr="004B3233" w:rsidRDefault="00AB1D59" w:rsidP="00CC1F8A">
      <w:pPr>
        <w:pStyle w:val="a6"/>
        <w:numPr>
          <w:ilvl w:val="0"/>
          <w:numId w:val="18"/>
        </w:numPr>
        <w:tabs>
          <w:tab w:val="left" w:pos="851"/>
          <w:tab w:val="left" w:pos="2114"/>
        </w:tabs>
        <w:spacing w:before="39"/>
        <w:ind w:left="0" w:right="145" w:firstLine="567"/>
        <w:rPr>
          <w:sz w:val="24"/>
          <w:szCs w:val="24"/>
        </w:rPr>
      </w:pPr>
      <w:r w:rsidRPr="004B3233">
        <w:rPr>
          <w:sz w:val="24"/>
          <w:szCs w:val="24"/>
        </w:rPr>
        <w:t>понимание</w:t>
      </w:r>
      <w:r w:rsidRPr="004B3233">
        <w:rPr>
          <w:spacing w:val="1"/>
          <w:sz w:val="24"/>
          <w:szCs w:val="24"/>
        </w:rPr>
        <w:t xml:space="preserve"> </w:t>
      </w:r>
      <w:r w:rsidRPr="004B3233">
        <w:rPr>
          <w:sz w:val="24"/>
          <w:szCs w:val="24"/>
        </w:rPr>
        <w:t>необходимости</w:t>
      </w:r>
      <w:r w:rsidRPr="004B3233">
        <w:rPr>
          <w:spacing w:val="1"/>
          <w:sz w:val="24"/>
          <w:szCs w:val="24"/>
        </w:rPr>
        <w:t xml:space="preserve"> </w:t>
      </w:r>
      <w:r w:rsidRPr="004B3233">
        <w:rPr>
          <w:sz w:val="24"/>
          <w:szCs w:val="24"/>
        </w:rPr>
        <w:t>нравственного</w:t>
      </w:r>
      <w:r w:rsidRPr="004B3233">
        <w:rPr>
          <w:spacing w:val="1"/>
          <w:sz w:val="24"/>
          <w:szCs w:val="24"/>
        </w:rPr>
        <w:t xml:space="preserve"> </w:t>
      </w:r>
      <w:r w:rsidRPr="004B3233">
        <w:rPr>
          <w:sz w:val="24"/>
          <w:szCs w:val="24"/>
        </w:rPr>
        <w:t>совершенствования,</w:t>
      </w:r>
      <w:r w:rsidRPr="004B3233">
        <w:rPr>
          <w:spacing w:val="1"/>
          <w:sz w:val="24"/>
          <w:szCs w:val="24"/>
        </w:rPr>
        <w:t xml:space="preserve"> </w:t>
      </w:r>
      <w:r w:rsidRPr="004B3233">
        <w:rPr>
          <w:sz w:val="24"/>
          <w:szCs w:val="24"/>
        </w:rPr>
        <w:t>духовного</w:t>
      </w:r>
      <w:r w:rsidRPr="004B3233">
        <w:rPr>
          <w:spacing w:val="1"/>
          <w:sz w:val="24"/>
          <w:szCs w:val="24"/>
        </w:rPr>
        <w:t xml:space="preserve"> </w:t>
      </w:r>
      <w:r w:rsidRPr="004B3233">
        <w:rPr>
          <w:sz w:val="24"/>
          <w:szCs w:val="24"/>
        </w:rPr>
        <w:t>развития,</w:t>
      </w:r>
      <w:r w:rsidRPr="004B3233">
        <w:rPr>
          <w:spacing w:val="-1"/>
          <w:sz w:val="24"/>
          <w:szCs w:val="24"/>
        </w:rPr>
        <w:t xml:space="preserve"> </w:t>
      </w:r>
      <w:r w:rsidRPr="004B3233">
        <w:rPr>
          <w:sz w:val="24"/>
          <w:szCs w:val="24"/>
        </w:rPr>
        <w:t>роли в</w:t>
      </w:r>
      <w:r w:rsidRPr="004B3233">
        <w:rPr>
          <w:spacing w:val="-1"/>
          <w:sz w:val="24"/>
          <w:szCs w:val="24"/>
        </w:rPr>
        <w:t xml:space="preserve"> </w:t>
      </w:r>
      <w:r w:rsidRPr="004B3233">
        <w:rPr>
          <w:sz w:val="24"/>
          <w:szCs w:val="24"/>
        </w:rPr>
        <w:t>этом личных</w:t>
      </w:r>
      <w:r w:rsidRPr="004B3233">
        <w:rPr>
          <w:spacing w:val="3"/>
          <w:sz w:val="24"/>
          <w:szCs w:val="24"/>
        </w:rPr>
        <w:t xml:space="preserve"> </w:t>
      </w:r>
      <w:r w:rsidRPr="004B3233">
        <w:rPr>
          <w:sz w:val="24"/>
          <w:szCs w:val="24"/>
        </w:rPr>
        <w:t>усилий человека;</w:t>
      </w:r>
    </w:p>
    <w:p w14:paraId="127465FB" w14:textId="77777777" w:rsidR="00AB1D59" w:rsidRPr="004B3233" w:rsidRDefault="00AB1D59" w:rsidP="00CC1F8A">
      <w:pPr>
        <w:pStyle w:val="a6"/>
        <w:numPr>
          <w:ilvl w:val="0"/>
          <w:numId w:val="18"/>
        </w:numPr>
        <w:tabs>
          <w:tab w:val="left" w:pos="851"/>
          <w:tab w:val="left" w:pos="2114"/>
        </w:tabs>
        <w:spacing w:before="2"/>
        <w:ind w:left="0" w:right="145" w:firstLine="567"/>
        <w:rPr>
          <w:sz w:val="24"/>
          <w:szCs w:val="24"/>
        </w:rPr>
      </w:pPr>
      <w:r w:rsidRPr="004B3233">
        <w:rPr>
          <w:sz w:val="24"/>
          <w:szCs w:val="24"/>
        </w:rPr>
        <w:t>формирование умений анализировать и давать нравственную оценку поступкам,</w:t>
      </w:r>
      <w:r w:rsidRPr="004B3233">
        <w:rPr>
          <w:spacing w:val="1"/>
          <w:sz w:val="24"/>
          <w:szCs w:val="24"/>
        </w:rPr>
        <w:t xml:space="preserve"> </w:t>
      </w:r>
      <w:r w:rsidRPr="004B3233">
        <w:rPr>
          <w:sz w:val="24"/>
          <w:szCs w:val="24"/>
        </w:rPr>
        <w:t>отвечать</w:t>
      </w:r>
      <w:r w:rsidRPr="004B3233">
        <w:rPr>
          <w:spacing w:val="-1"/>
          <w:sz w:val="24"/>
          <w:szCs w:val="24"/>
        </w:rPr>
        <w:t xml:space="preserve"> </w:t>
      </w:r>
      <w:r w:rsidRPr="004B3233">
        <w:rPr>
          <w:sz w:val="24"/>
          <w:szCs w:val="24"/>
        </w:rPr>
        <w:t>за</w:t>
      </w:r>
      <w:r w:rsidRPr="004B3233">
        <w:rPr>
          <w:spacing w:val="-2"/>
          <w:sz w:val="24"/>
          <w:szCs w:val="24"/>
        </w:rPr>
        <w:t xml:space="preserve"> </w:t>
      </w:r>
      <w:r w:rsidRPr="004B3233">
        <w:rPr>
          <w:sz w:val="24"/>
          <w:szCs w:val="24"/>
        </w:rPr>
        <w:t>них,</w:t>
      </w:r>
      <w:r w:rsidRPr="004B3233">
        <w:rPr>
          <w:spacing w:val="-2"/>
          <w:sz w:val="24"/>
          <w:szCs w:val="24"/>
        </w:rPr>
        <w:t xml:space="preserve"> </w:t>
      </w:r>
      <w:r w:rsidRPr="004B3233">
        <w:rPr>
          <w:sz w:val="24"/>
          <w:szCs w:val="24"/>
        </w:rPr>
        <w:t>проявлять готовность</w:t>
      </w:r>
      <w:r w:rsidRPr="004B3233">
        <w:rPr>
          <w:spacing w:val="-1"/>
          <w:sz w:val="24"/>
          <w:szCs w:val="24"/>
        </w:rPr>
        <w:t xml:space="preserve"> </w:t>
      </w:r>
      <w:r w:rsidRPr="004B3233">
        <w:rPr>
          <w:sz w:val="24"/>
          <w:szCs w:val="24"/>
        </w:rPr>
        <w:t>к</w:t>
      </w:r>
      <w:r w:rsidRPr="004B3233">
        <w:rPr>
          <w:spacing w:val="-2"/>
          <w:sz w:val="24"/>
          <w:szCs w:val="24"/>
        </w:rPr>
        <w:t xml:space="preserve"> </w:t>
      </w:r>
      <w:r w:rsidRPr="004B3233">
        <w:rPr>
          <w:sz w:val="24"/>
          <w:szCs w:val="24"/>
        </w:rPr>
        <w:t>сознательному</w:t>
      </w:r>
      <w:r w:rsidRPr="004B3233">
        <w:rPr>
          <w:spacing w:val="-6"/>
          <w:sz w:val="24"/>
          <w:szCs w:val="24"/>
        </w:rPr>
        <w:t xml:space="preserve"> </w:t>
      </w:r>
      <w:r w:rsidRPr="004B3233">
        <w:rPr>
          <w:sz w:val="24"/>
          <w:szCs w:val="24"/>
        </w:rPr>
        <w:t>самоограничению</w:t>
      </w:r>
      <w:r w:rsidRPr="004B3233">
        <w:rPr>
          <w:spacing w:val="-2"/>
          <w:sz w:val="24"/>
          <w:szCs w:val="24"/>
        </w:rPr>
        <w:t xml:space="preserve"> </w:t>
      </w:r>
      <w:r w:rsidRPr="004B3233">
        <w:rPr>
          <w:sz w:val="24"/>
          <w:szCs w:val="24"/>
        </w:rPr>
        <w:t>в</w:t>
      </w:r>
      <w:r w:rsidRPr="004B3233">
        <w:rPr>
          <w:spacing w:val="-4"/>
          <w:sz w:val="24"/>
          <w:szCs w:val="24"/>
        </w:rPr>
        <w:t xml:space="preserve"> </w:t>
      </w:r>
      <w:r w:rsidRPr="004B3233">
        <w:rPr>
          <w:sz w:val="24"/>
          <w:szCs w:val="24"/>
        </w:rPr>
        <w:t>поведении;</w:t>
      </w:r>
    </w:p>
    <w:p w14:paraId="16791525" w14:textId="77777777" w:rsidR="00AB1D59" w:rsidRPr="004B3233" w:rsidRDefault="00AB1D59" w:rsidP="00CC1F8A">
      <w:pPr>
        <w:pStyle w:val="a6"/>
        <w:numPr>
          <w:ilvl w:val="0"/>
          <w:numId w:val="18"/>
        </w:numPr>
        <w:tabs>
          <w:tab w:val="left" w:pos="851"/>
          <w:tab w:val="left" w:pos="2114"/>
        </w:tabs>
        <w:ind w:left="0" w:right="145" w:firstLine="567"/>
        <w:rPr>
          <w:sz w:val="24"/>
          <w:szCs w:val="24"/>
        </w:rPr>
      </w:pPr>
      <w:r w:rsidRPr="004B3233">
        <w:rPr>
          <w:sz w:val="24"/>
          <w:szCs w:val="24"/>
        </w:rPr>
        <w:t>осуществление</w:t>
      </w:r>
      <w:r w:rsidRPr="004B3233">
        <w:rPr>
          <w:spacing w:val="-13"/>
          <w:sz w:val="24"/>
          <w:szCs w:val="24"/>
        </w:rPr>
        <w:t xml:space="preserve"> </w:t>
      </w:r>
      <w:r w:rsidRPr="004B3233">
        <w:rPr>
          <w:sz w:val="24"/>
          <w:szCs w:val="24"/>
        </w:rPr>
        <w:t>обоснованного</w:t>
      </w:r>
      <w:r w:rsidRPr="004B3233">
        <w:rPr>
          <w:spacing w:val="-12"/>
          <w:sz w:val="24"/>
          <w:szCs w:val="24"/>
        </w:rPr>
        <w:t xml:space="preserve"> </w:t>
      </w:r>
      <w:r w:rsidRPr="004B3233">
        <w:rPr>
          <w:sz w:val="24"/>
          <w:szCs w:val="24"/>
        </w:rPr>
        <w:t>нравственного</w:t>
      </w:r>
      <w:r w:rsidRPr="004B3233">
        <w:rPr>
          <w:spacing w:val="-11"/>
          <w:sz w:val="24"/>
          <w:szCs w:val="24"/>
        </w:rPr>
        <w:t xml:space="preserve"> </w:t>
      </w:r>
      <w:r w:rsidRPr="004B3233">
        <w:rPr>
          <w:sz w:val="24"/>
          <w:szCs w:val="24"/>
        </w:rPr>
        <w:t>выбора</w:t>
      </w:r>
      <w:r w:rsidRPr="004B3233">
        <w:rPr>
          <w:spacing w:val="-13"/>
          <w:sz w:val="24"/>
          <w:szCs w:val="24"/>
        </w:rPr>
        <w:t xml:space="preserve"> </w:t>
      </w:r>
      <w:r w:rsidRPr="004B3233">
        <w:rPr>
          <w:sz w:val="24"/>
          <w:szCs w:val="24"/>
        </w:rPr>
        <w:t>с</w:t>
      </w:r>
      <w:r w:rsidRPr="004B3233">
        <w:rPr>
          <w:spacing w:val="-12"/>
          <w:sz w:val="24"/>
          <w:szCs w:val="24"/>
        </w:rPr>
        <w:t xml:space="preserve"> </w:t>
      </w:r>
      <w:r w:rsidRPr="004B3233">
        <w:rPr>
          <w:sz w:val="24"/>
          <w:szCs w:val="24"/>
        </w:rPr>
        <w:t>опорой</w:t>
      </w:r>
      <w:r w:rsidRPr="004B3233">
        <w:rPr>
          <w:spacing w:val="-11"/>
          <w:sz w:val="24"/>
          <w:szCs w:val="24"/>
        </w:rPr>
        <w:t xml:space="preserve"> </w:t>
      </w:r>
      <w:r w:rsidRPr="004B3233">
        <w:rPr>
          <w:sz w:val="24"/>
          <w:szCs w:val="24"/>
        </w:rPr>
        <w:t>на</w:t>
      </w:r>
      <w:r w:rsidRPr="004B3233">
        <w:rPr>
          <w:spacing w:val="-12"/>
          <w:sz w:val="24"/>
          <w:szCs w:val="24"/>
        </w:rPr>
        <w:t xml:space="preserve"> </w:t>
      </w:r>
      <w:r w:rsidRPr="004B3233">
        <w:rPr>
          <w:sz w:val="24"/>
          <w:szCs w:val="24"/>
        </w:rPr>
        <w:t>этические</w:t>
      </w:r>
      <w:r w:rsidRPr="004B3233">
        <w:rPr>
          <w:spacing w:val="-13"/>
          <w:sz w:val="24"/>
          <w:szCs w:val="24"/>
        </w:rPr>
        <w:t xml:space="preserve"> </w:t>
      </w:r>
      <w:r w:rsidRPr="004B3233">
        <w:rPr>
          <w:sz w:val="24"/>
          <w:szCs w:val="24"/>
        </w:rPr>
        <w:t>нормы</w:t>
      </w:r>
      <w:r w:rsidRPr="004B3233">
        <w:rPr>
          <w:spacing w:val="-57"/>
          <w:sz w:val="24"/>
          <w:szCs w:val="24"/>
        </w:rPr>
        <w:t xml:space="preserve"> </w:t>
      </w:r>
      <w:r w:rsidRPr="004B3233">
        <w:rPr>
          <w:sz w:val="24"/>
          <w:szCs w:val="24"/>
        </w:rPr>
        <w:t>иудейской</w:t>
      </w:r>
      <w:r w:rsidRPr="004B3233">
        <w:rPr>
          <w:spacing w:val="-1"/>
          <w:sz w:val="24"/>
          <w:szCs w:val="24"/>
        </w:rPr>
        <w:t xml:space="preserve"> </w:t>
      </w:r>
      <w:r w:rsidRPr="004B3233">
        <w:rPr>
          <w:sz w:val="24"/>
          <w:szCs w:val="24"/>
        </w:rPr>
        <w:t>культуры;</w:t>
      </w:r>
    </w:p>
    <w:p w14:paraId="3E2CE071" w14:textId="77777777" w:rsidR="00AB1D59" w:rsidRPr="004B3233" w:rsidRDefault="00AB1D59" w:rsidP="00CC1F8A">
      <w:pPr>
        <w:pStyle w:val="a6"/>
        <w:numPr>
          <w:ilvl w:val="0"/>
          <w:numId w:val="18"/>
        </w:numPr>
        <w:tabs>
          <w:tab w:val="left" w:pos="851"/>
          <w:tab w:val="left" w:pos="2114"/>
        </w:tabs>
        <w:ind w:left="0" w:right="145" w:firstLine="567"/>
        <w:rPr>
          <w:sz w:val="24"/>
          <w:szCs w:val="24"/>
        </w:rPr>
      </w:pPr>
      <w:r w:rsidRPr="004B3233">
        <w:rPr>
          <w:sz w:val="24"/>
          <w:szCs w:val="24"/>
        </w:rPr>
        <w:t>формирование</w:t>
      </w:r>
      <w:r w:rsidRPr="004B3233">
        <w:rPr>
          <w:spacing w:val="1"/>
          <w:sz w:val="24"/>
          <w:szCs w:val="24"/>
        </w:rPr>
        <w:t xml:space="preserve"> </w:t>
      </w:r>
      <w:r w:rsidRPr="004B3233">
        <w:rPr>
          <w:sz w:val="24"/>
          <w:szCs w:val="24"/>
        </w:rPr>
        <w:t>умений</w:t>
      </w:r>
      <w:r w:rsidRPr="004B3233">
        <w:rPr>
          <w:spacing w:val="1"/>
          <w:sz w:val="24"/>
          <w:szCs w:val="24"/>
        </w:rPr>
        <w:t xml:space="preserve"> </w:t>
      </w:r>
      <w:r w:rsidRPr="004B3233">
        <w:rPr>
          <w:sz w:val="24"/>
          <w:szCs w:val="24"/>
        </w:rPr>
        <w:t>рассказывать</w:t>
      </w:r>
      <w:r w:rsidRPr="004B3233">
        <w:rPr>
          <w:spacing w:val="1"/>
          <w:sz w:val="24"/>
          <w:szCs w:val="24"/>
        </w:rPr>
        <w:t xml:space="preserve"> </w:t>
      </w:r>
      <w:r w:rsidRPr="004B3233">
        <w:rPr>
          <w:sz w:val="24"/>
          <w:szCs w:val="24"/>
        </w:rPr>
        <w:t>об</w:t>
      </w:r>
      <w:r w:rsidRPr="004B3233">
        <w:rPr>
          <w:spacing w:val="1"/>
          <w:sz w:val="24"/>
          <w:szCs w:val="24"/>
        </w:rPr>
        <w:t xml:space="preserve"> </w:t>
      </w:r>
      <w:r w:rsidRPr="004B3233">
        <w:rPr>
          <w:sz w:val="24"/>
          <w:szCs w:val="24"/>
        </w:rPr>
        <w:t>основных</w:t>
      </w:r>
      <w:r w:rsidRPr="004B3233">
        <w:rPr>
          <w:spacing w:val="1"/>
          <w:sz w:val="24"/>
          <w:szCs w:val="24"/>
        </w:rPr>
        <w:t xml:space="preserve"> </w:t>
      </w:r>
      <w:r w:rsidRPr="004B3233">
        <w:rPr>
          <w:sz w:val="24"/>
          <w:szCs w:val="24"/>
        </w:rPr>
        <w:t>особенностях</w:t>
      </w:r>
      <w:r w:rsidRPr="004B3233">
        <w:rPr>
          <w:spacing w:val="1"/>
          <w:sz w:val="24"/>
          <w:szCs w:val="24"/>
        </w:rPr>
        <w:t xml:space="preserve"> </w:t>
      </w:r>
      <w:r w:rsidRPr="004B3233">
        <w:rPr>
          <w:sz w:val="24"/>
          <w:szCs w:val="24"/>
        </w:rPr>
        <w:t>вероучения</w:t>
      </w:r>
      <w:r w:rsidRPr="004B3233">
        <w:rPr>
          <w:spacing w:val="1"/>
          <w:sz w:val="24"/>
          <w:szCs w:val="24"/>
        </w:rPr>
        <w:t xml:space="preserve"> </w:t>
      </w:r>
      <w:r w:rsidRPr="004B3233">
        <w:rPr>
          <w:sz w:val="24"/>
          <w:szCs w:val="24"/>
        </w:rPr>
        <w:t>религии (иудаизма), называть основателя и основные события, связанные с историей ее</w:t>
      </w:r>
      <w:r w:rsidRPr="004B3233">
        <w:rPr>
          <w:spacing w:val="1"/>
          <w:sz w:val="24"/>
          <w:szCs w:val="24"/>
        </w:rPr>
        <w:t xml:space="preserve"> </w:t>
      </w:r>
      <w:r w:rsidRPr="004B3233">
        <w:rPr>
          <w:sz w:val="24"/>
          <w:szCs w:val="24"/>
        </w:rPr>
        <w:t>возникновения</w:t>
      </w:r>
      <w:r w:rsidRPr="004B3233">
        <w:rPr>
          <w:spacing w:val="-4"/>
          <w:sz w:val="24"/>
          <w:szCs w:val="24"/>
        </w:rPr>
        <w:t xml:space="preserve"> </w:t>
      </w:r>
      <w:r w:rsidRPr="004B3233">
        <w:rPr>
          <w:sz w:val="24"/>
          <w:szCs w:val="24"/>
        </w:rPr>
        <w:t>и развития;</w:t>
      </w:r>
    </w:p>
    <w:p w14:paraId="73A2C09E" w14:textId="77777777" w:rsidR="00AB1D59" w:rsidRPr="004B3233" w:rsidRDefault="00AB1D59" w:rsidP="00CC1F8A">
      <w:pPr>
        <w:pStyle w:val="a6"/>
        <w:numPr>
          <w:ilvl w:val="0"/>
          <w:numId w:val="18"/>
        </w:numPr>
        <w:tabs>
          <w:tab w:val="left" w:pos="851"/>
          <w:tab w:val="left" w:pos="2114"/>
        </w:tabs>
        <w:spacing w:before="71"/>
        <w:ind w:left="0" w:right="145" w:firstLine="567"/>
        <w:rPr>
          <w:sz w:val="24"/>
          <w:szCs w:val="24"/>
        </w:rPr>
      </w:pPr>
      <w:r w:rsidRPr="004B3233">
        <w:rPr>
          <w:sz w:val="24"/>
          <w:szCs w:val="24"/>
        </w:rPr>
        <w:t>знание</w:t>
      </w:r>
      <w:r w:rsidRPr="004B3233">
        <w:rPr>
          <w:spacing w:val="1"/>
          <w:sz w:val="24"/>
          <w:szCs w:val="24"/>
        </w:rPr>
        <w:t xml:space="preserve"> </w:t>
      </w:r>
      <w:r w:rsidRPr="004B3233">
        <w:rPr>
          <w:sz w:val="24"/>
          <w:szCs w:val="24"/>
        </w:rPr>
        <w:t>названий</w:t>
      </w:r>
      <w:r w:rsidRPr="004B3233">
        <w:rPr>
          <w:spacing w:val="1"/>
          <w:sz w:val="24"/>
          <w:szCs w:val="24"/>
        </w:rPr>
        <w:t xml:space="preserve"> </w:t>
      </w:r>
      <w:r w:rsidRPr="004B3233">
        <w:rPr>
          <w:sz w:val="24"/>
          <w:szCs w:val="24"/>
        </w:rPr>
        <w:t>священных</w:t>
      </w:r>
      <w:r w:rsidRPr="004B3233">
        <w:rPr>
          <w:spacing w:val="1"/>
          <w:sz w:val="24"/>
          <w:szCs w:val="24"/>
        </w:rPr>
        <w:t xml:space="preserve"> </w:t>
      </w:r>
      <w:r w:rsidRPr="004B3233">
        <w:rPr>
          <w:sz w:val="24"/>
          <w:szCs w:val="24"/>
        </w:rPr>
        <w:t>книг</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иудаизме,</w:t>
      </w:r>
      <w:r w:rsidRPr="004B3233">
        <w:rPr>
          <w:spacing w:val="1"/>
          <w:sz w:val="24"/>
          <w:szCs w:val="24"/>
        </w:rPr>
        <w:t xml:space="preserve"> </w:t>
      </w:r>
      <w:r w:rsidRPr="004B3233">
        <w:rPr>
          <w:sz w:val="24"/>
          <w:szCs w:val="24"/>
        </w:rPr>
        <w:t>умение</w:t>
      </w:r>
      <w:r w:rsidRPr="004B3233">
        <w:rPr>
          <w:spacing w:val="1"/>
          <w:sz w:val="24"/>
          <w:szCs w:val="24"/>
        </w:rPr>
        <w:t xml:space="preserve"> </w:t>
      </w:r>
      <w:r w:rsidRPr="004B3233">
        <w:rPr>
          <w:sz w:val="24"/>
          <w:szCs w:val="24"/>
        </w:rPr>
        <w:t>кратко</w:t>
      </w:r>
      <w:r w:rsidRPr="004B3233">
        <w:rPr>
          <w:spacing w:val="1"/>
          <w:sz w:val="24"/>
          <w:szCs w:val="24"/>
        </w:rPr>
        <w:t xml:space="preserve"> </w:t>
      </w:r>
      <w:r w:rsidRPr="004B3233">
        <w:rPr>
          <w:sz w:val="24"/>
          <w:szCs w:val="24"/>
        </w:rPr>
        <w:t>описывать</w:t>
      </w:r>
      <w:r w:rsidRPr="004B3233">
        <w:rPr>
          <w:spacing w:val="1"/>
          <w:sz w:val="24"/>
          <w:szCs w:val="24"/>
        </w:rPr>
        <w:t xml:space="preserve"> </w:t>
      </w:r>
      <w:r w:rsidRPr="004B3233">
        <w:rPr>
          <w:sz w:val="24"/>
          <w:szCs w:val="24"/>
        </w:rPr>
        <w:t>их</w:t>
      </w:r>
      <w:r w:rsidRPr="004B3233">
        <w:rPr>
          <w:spacing w:val="1"/>
          <w:sz w:val="24"/>
          <w:szCs w:val="24"/>
        </w:rPr>
        <w:t xml:space="preserve"> </w:t>
      </w:r>
      <w:r w:rsidRPr="004B3233">
        <w:rPr>
          <w:sz w:val="24"/>
          <w:szCs w:val="24"/>
        </w:rPr>
        <w:t>содержание;</w:t>
      </w:r>
    </w:p>
    <w:p w14:paraId="45C4649C" w14:textId="77777777" w:rsidR="00AB1D59" w:rsidRPr="004B3233" w:rsidRDefault="00AB1D59" w:rsidP="00CC1F8A">
      <w:pPr>
        <w:pStyle w:val="a6"/>
        <w:numPr>
          <w:ilvl w:val="0"/>
          <w:numId w:val="18"/>
        </w:numPr>
        <w:tabs>
          <w:tab w:val="left" w:pos="851"/>
          <w:tab w:val="left" w:pos="2114"/>
        </w:tabs>
        <w:ind w:left="0" w:right="145" w:firstLine="567"/>
        <w:rPr>
          <w:sz w:val="24"/>
          <w:szCs w:val="24"/>
        </w:rPr>
      </w:pPr>
      <w:r w:rsidRPr="004B3233">
        <w:rPr>
          <w:sz w:val="24"/>
          <w:szCs w:val="24"/>
        </w:rPr>
        <w:t>формирование</w:t>
      </w:r>
      <w:r w:rsidRPr="004B3233">
        <w:rPr>
          <w:spacing w:val="1"/>
          <w:sz w:val="24"/>
          <w:szCs w:val="24"/>
        </w:rPr>
        <w:t xml:space="preserve"> </w:t>
      </w:r>
      <w:r w:rsidRPr="004B3233">
        <w:rPr>
          <w:sz w:val="24"/>
          <w:szCs w:val="24"/>
        </w:rPr>
        <w:t>умений</w:t>
      </w:r>
      <w:r w:rsidRPr="004B3233">
        <w:rPr>
          <w:spacing w:val="1"/>
          <w:sz w:val="24"/>
          <w:szCs w:val="24"/>
        </w:rPr>
        <w:t xml:space="preserve"> </w:t>
      </w:r>
      <w:r w:rsidRPr="004B3233">
        <w:rPr>
          <w:sz w:val="24"/>
          <w:szCs w:val="24"/>
        </w:rPr>
        <w:t>называть</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составлять</w:t>
      </w:r>
      <w:r w:rsidRPr="004B3233">
        <w:rPr>
          <w:spacing w:val="1"/>
          <w:sz w:val="24"/>
          <w:szCs w:val="24"/>
        </w:rPr>
        <w:t xml:space="preserve"> </w:t>
      </w:r>
      <w:r w:rsidRPr="004B3233">
        <w:rPr>
          <w:sz w:val="24"/>
          <w:szCs w:val="24"/>
        </w:rPr>
        <w:t>краткие</w:t>
      </w:r>
      <w:r w:rsidRPr="004B3233">
        <w:rPr>
          <w:spacing w:val="1"/>
          <w:sz w:val="24"/>
          <w:szCs w:val="24"/>
        </w:rPr>
        <w:t xml:space="preserve"> </w:t>
      </w:r>
      <w:r w:rsidRPr="004B3233">
        <w:rPr>
          <w:sz w:val="24"/>
          <w:szCs w:val="24"/>
        </w:rPr>
        <w:t>описания</w:t>
      </w:r>
      <w:r w:rsidRPr="004B3233">
        <w:rPr>
          <w:spacing w:val="1"/>
          <w:sz w:val="24"/>
          <w:szCs w:val="24"/>
        </w:rPr>
        <w:t xml:space="preserve"> </w:t>
      </w:r>
      <w:r w:rsidRPr="004B3233">
        <w:rPr>
          <w:sz w:val="24"/>
          <w:szCs w:val="24"/>
        </w:rPr>
        <w:t>особенностей</w:t>
      </w:r>
      <w:r w:rsidRPr="004B3233">
        <w:rPr>
          <w:spacing w:val="1"/>
          <w:sz w:val="24"/>
          <w:szCs w:val="24"/>
        </w:rPr>
        <w:t xml:space="preserve"> </w:t>
      </w:r>
      <w:r w:rsidRPr="004B3233">
        <w:rPr>
          <w:sz w:val="24"/>
          <w:szCs w:val="24"/>
        </w:rPr>
        <w:t>иудейских</w:t>
      </w:r>
      <w:r w:rsidRPr="004B3233">
        <w:rPr>
          <w:spacing w:val="-2"/>
          <w:sz w:val="24"/>
          <w:szCs w:val="24"/>
        </w:rPr>
        <w:t xml:space="preserve"> </w:t>
      </w:r>
      <w:r w:rsidRPr="004B3233">
        <w:rPr>
          <w:sz w:val="24"/>
          <w:szCs w:val="24"/>
        </w:rPr>
        <w:t>культовых</w:t>
      </w:r>
      <w:r w:rsidRPr="004B3233">
        <w:rPr>
          <w:spacing w:val="1"/>
          <w:sz w:val="24"/>
          <w:szCs w:val="24"/>
        </w:rPr>
        <w:t xml:space="preserve"> </w:t>
      </w:r>
      <w:r w:rsidRPr="004B3233">
        <w:rPr>
          <w:sz w:val="24"/>
          <w:szCs w:val="24"/>
        </w:rPr>
        <w:t>сооружений,</w:t>
      </w:r>
      <w:r w:rsidRPr="004B3233">
        <w:rPr>
          <w:spacing w:val="-1"/>
          <w:sz w:val="24"/>
          <w:szCs w:val="24"/>
        </w:rPr>
        <w:t xml:space="preserve"> </w:t>
      </w:r>
      <w:r w:rsidRPr="004B3233">
        <w:rPr>
          <w:sz w:val="24"/>
          <w:szCs w:val="24"/>
        </w:rPr>
        <w:t>религиозных</w:t>
      </w:r>
      <w:r w:rsidRPr="004B3233">
        <w:rPr>
          <w:spacing w:val="1"/>
          <w:sz w:val="24"/>
          <w:szCs w:val="24"/>
        </w:rPr>
        <w:t xml:space="preserve"> </w:t>
      </w:r>
      <w:r w:rsidRPr="004B3233">
        <w:rPr>
          <w:sz w:val="24"/>
          <w:szCs w:val="24"/>
        </w:rPr>
        <w:t>служб,</w:t>
      </w:r>
      <w:r w:rsidRPr="004B3233">
        <w:rPr>
          <w:spacing w:val="-1"/>
          <w:sz w:val="24"/>
          <w:szCs w:val="24"/>
        </w:rPr>
        <w:t xml:space="preserve"> </w:t>
      </w:r>
      <w:r w:rsidRPr="004B3233">
        <w:rPr>
          <w:sz w:val="24"/>
          <w:szCs w:val="24"/>
        </w:rPr>
        <w:t>обрядов;</w:t>
      </w:r>
    </w:p>
    <w:p w14:paraId="1A548E37" w14:textId="77777777" w:rsidR="00AB1D59" w:rsidRPr="004B3233" w:rsidRDefault="00AB1D59" w:rsidP="00CC1F8A">
      <w:pPr>
        <w:pStyle w:val="a6"/>
        <w:numPr>
          <w:ilvl w:val="0"/>
          <w:numId w:val="18"/>
        </w:numPr>
        <w:tabs>
          <w:tab w:val="left" w:pos="851"/>
          <w:tab w:val="left" w:pos="2114"/>
        </w:tabs>
        <w:ind w:left="0" w:right="145" w:firstLine="567"/>
        <w:rPr>
          <w:sz w:val="24"/>
          <w:szCs w:val="24"/>
        </w:rPr>
      </w:pPr>
      <w:r w:rsidRPr="004B3233">
        <w:rPr>
          <w:sz w:val="24"/>
          <w:szCs w:val="24"/>
        </w:rPr>
        <w:t>построение</w:t>
      </w:r>
      <w:r w:rsidRPr="004B3233">
        <w:rPr>
          <w:spacing w:val="1"/>
          <w:sz w:val="24"/>
          <w:szCs w:val="24"/>
        </w:rPr>
        <w:t xml:space="preserve"> </w:t>
      </w:r>
      <w:r w:rsidRPr="004B3233">
        <w:rPr>
          <w:sz w:val="24"/>
          <w:szCs w:val="24"/>
        </w:rPr>
        <w:t>суждений</w:t>
      </w:r>
      <w:r w:rsidRPr="004B3233">
        <w:rPr>
          <w:spacing w:val="1"/>
          <w:sz w:val="24"/>
          <w:szCs w:val="24"/>
        </w:rPr>
        <w:t xml:space="preserve"> </w:t>
      </w:r>
      <w:r w:rsidRPr="004B3233">
        <w:rPr>
          <w:sz w:val="24"/>
          <w:szCs w:val="24"/>
        </w:rPr>
        <w:t>оценочного</w:t>
      </w:r>
      <w:r w:rsidRPr="004B3233">
        <w:rPr>
          <w:spacing w:val="1"/>
          <w:sz w:val="24"/>
          <w:szCs w:val="24"/>
        </w:rPr>
        <w:t xml:space="preserve"> </w:t>
      </w:r>
      <w:r w:rsidRPr="004B3233">
        <w:rPr>
          <w:sz w:val="24"/>
          <w:szCs w:val="24"/>
        </w:rPr>
        <w:t>характера,</w:t>
      </w:r>
      <w:r w:rsidRPr="004B3233">
        <w:rPr>
          <w:spacing w:val="1"/>
          <w:sz w:val="24"/>
          <w:szCs w:val="24"/>
        </w:rPr>
        <w:t xml:space="preserve"> </w:t>
      </w:r>
      <w:r w:rsidRPr="004B3233">
        <w:rPr>
          <w:sz w:val="24"/>
          <w:szCs w:val="24"/>
        </w:rPr>
        <w:t>раскрывающих</w:t>
      </w:r>
      <w:r w:rsidRPr="004B3233">
        <w:rPr>
          <w:spacing w:val="1"/>
          <w:sz w:val="24"/>
          <w:szCs w:val="24"/>
        </w:rPr>
        <w:t xml:space="preserve"> </w:t>
      </w:r>
      <w:r w:rsidRPr="004B3233">
        <w:rPr>
          <w:sz w:val="24"/>
          <w:szCs w:val="24"/>
        </w:rPr>
        <w:t>значение</w:t>
      </w:r>
      <w:r w:rsidRPr="004B3233">
        <w:rPr>
          <w:spacing w:val="1"/>
          <w:sz w:val="24"/>
          <w:szCs w:val="24"/>
        </w:rPr>
        <w:t xml:space="preserve"> </w:t>
      </w:r>
      <w:r w:rsidRPr="004B3233">
        <w:rPr>
          <w:sz w:val="24"/>
          <w:szCs w:val="24"/>
        </w:rPr>
        <w:t>нравственности, веры как регуляторов поведения человека в обществе и условий духовно-</w:t>
      </w:r>
      <w:r w:rsidRPr="004B3233">
        <w:rPr>
          <w:spacing w:val="-57"/>
          <w:sz w:val="24"/>
          <w:szCs w:val="24"/>
        </w:rPr>
        <w:t xml:space="preserve"> </w:t>
      </w:r>
      <w:r w:rsidRPr="004B3233">
        <w:rPr>
          <w:sz w:val="24"/>
          <w:szCs w:val="24"/>
        </w:rPr>
        <w:t>нравственного</w:t>
      </w:r>
      <w:r w:rsidRPr="004B3233">
        <w:rPr>
          <w:spacing w:val="-1"/>
          <w:sz w:val="24"/>
          <w:szCs w:val="24"/>
        </w:rPr>
        <w:t xml:space="preserve"> </w:t>
      </w:r>
      <w:r w:rsidRPr="004B3233">
        <w:rPr>
          <w:sz w:val="24"/>
          <w:szCs w:val="24"/>
        </w:rPr>
        <w:t>развития личности;</w:t>
      </w:r>
    </w:p>
    <w:p w14:paraId="38E089C8" w14:textId="77777777" w:rsidR="00AB1D59" w:rsidRPr="004B3233" w:rsidRDefault="00AB1D59" w:rsidP="00CC1F8A">
      <w:pPr>
        <w:pStyle w:val="a6"/>
        <w:numPr>
          <w:ilvl w:val="0"/>
          <w:numId w:val="18"/>
        </w:numPr>
        <w:tabs>
          <w:tab w:val="left" w:pos="851"/>
          <w:tab w:val="left" w:pos="2114"/>
        </w:tabs>
        <w:ind w:left="0" w:right="145" w:firstLine="567"/>
        <w:rPr>
          <w:sz w:val="24"/>
          <w:szCs w:val="24"/>
        </w:rPr>
      </w:pPr>
      <w:r w:rsidRPr="004B3233">
        <w:rPr>
          <w:sz w:val="24"/>
          <w:szCs w:val="24"/>
        </w:rPr>
        <w:t>понимание ценности семьи, умение приводить примеры положительного влияния</w:t>
      </w:r>
      <w:r w:rsidRPr="004B3233">
        <w:rPr>
          <w:spacing w:val="1"/>
          <w:sz w:val="24"/>
          <w:szCs w:val="24"/>
        </w:rPr>
        <w:t xml:space="preserve"> </w:t>
      </w:r>
      <w:r w:rsidRPr="004B3233">
        <w:rPr>
          <w:sz w:val="24"/>
          <w:szCs w:val="24"/>
        </w:rPr>
        <w:t>иудейской</w:t>
      </w:r>
      <w:r w:rsidRPr="004B3233">
        <w:rPr>
          <w:spacing w:val="-1"/>
          <w:sz w:val="24"/>
          <w:szCs w:val="24"/>
        </w:rPr>
        <w:t xml:space="preserve"> </w:t>
      </w:r>
      <w:r w:rsidRPr="004B3233">
        <w:rPr>
          <w:sz w:val="24"/>
          <w:szCs w:val="24"/>
        </w:rPr>
        <w:t>религиозной</w:t>
      </w:r>
      <w:r w:rsidRPr="004B3233">
        <w:rPr>
          <w:spacing w:val="-3"/>
          <w:sz w:val="24"/>
          <w:szCs w:val="24"/>
        </w:rPr>
        <w:t xml:space="preserve"> </w:t>
      </w:r>
      <w:r w:rsidRPr="004B3233">
        <w:rPr>
          <w:sz w:val="24"/>
          <w:szCs w:val="24"/>
        </w:rPr>
        <w:t>традиции</w:t>
      </w:r>
      <w:r w:rsidRPr="004B3233">
        <w:rPr>
          <w:spacing w:val="-1"/>
          <w:sz w:val="24"/>
          <w:szCs w:val="24"/>
        </w:rPr>
        <w:t xml:space="preserve"> </w:t>
      </w:r>
      <w:r w:rsidRPr="004B3233">
        <w:rPr>
          <w:sz w:val="24"/>
          <w:szCs w:val="24"/>
        </w:rPr>
        <w:t>на</w:t>
      </w:r>
      <w:r w:rsidRPr="004B3233">
        <w:rPr>
          <w:spacing w:val="-2"/>
          <w:sz w:val="24"/>
          <w:szCs w:val="24"/>
        </w:rPr>
        <w:t xml:space="preserve"> </w:t>
      </w:r>
      <w:r w:rsidRPr="004B3233">
        <w:rPr>
          <w:sz w:val="24"/>
          <w:szCs w:val="24"/>
        </w:rPr>
        <w:t>отношения в</w:t>
      </w:r>
      <w:r w:rsidRPr="004B3233">
        <w:rPr>
          <w:spacing w:val="-2"/>
          <w:sz w:val="24"/>
          <w:szCs w:val="24"/>
        </w:rPr>
        <w:t xml:space="preserve"> </w:t>
      </w:r>
      <w:r w:rsidRPr="004B3233">
        <w:rPr>
          <w:sz w:val="24"/>
          <w:szCs w:val="24"/>
        </w:rPr>
        <w:t>семье,</w:t>
      </w:r>
      <w:r w:rsidRPr="004B3233">
        <w:rPr>
          <w:spacing w:val="1"/>
          <w:sz w:val="24"/>
          <w:szCs w:val="24"/>
        </w:rPr>
        <w:t xml:space="preserve"> </w:t>
      </w:r>
      <w:r w:rsidRPr="004B3233">
        <w:rPr>
          <w:sz w:val="24"/>
          <w:szCs w:val="24"/>
        </w:rPr>
        <w:t>воспитание</w:t>
      </w:r>
      <w:r w:rsidRPr="004B3233">
        <w:rPr>
          <w:spacing w:val="-2"/>
          <w:sz w:val="24"/>
          <w:szCs w:val="24"/>
        </w:rPr>
        <w:t xml:space="preserve"> </w:t>
      </w:r>
      <w:r w:rsidRPr="004B3233">
        <w:rPr>
          <w:sz w:val="24"/>
          <w:szCs w:val="24"/>
        </w:rPr>
        <w:t>детей;</w:t>
      </w:r>
    </w:p>
    <w:p w14:paraId="1912812B" w14:textId="77777777" w:rsidR="00AB1D59" w:rsidRPr="004B3233" w:rsidRDefault="00AB1D59" w:rsidP="00CC1F8A">
      <w:pPr>
        <w:pStyle w:val="a6"/>
        <w:numPr>
          <w:ilvl w:val="0"/>
          <w:numId w:val="18"/>
        </w:numPr>
        <w:tabs>
          <w:tab w:val="left" w:pos="851"/>
          <w:tab w:val="left" w:pos="2114"/>
        </w:tabs>
        <w:ind w:left="0" w:right="145" w:firstLine="567"/>
        <w:rPr>
          <w:sz w:val="24"/>
          <w:szCs w:val="24"/>
        </w:rPr>
      </w:pPr>
      <w:r w:rsidRPr="004B3233">
        <w:rPr>
          <w:sz w:val="24"/>
          <w:szCs w:val="24"/>
        </w:rPr>
        <w:t>овладение навыками общения с людьми разного вероисповедания; осознание, что</w:t>
      </w:r>
      <w:r w:rsidRPr="004B3233">
        <w:rPr>
          <w:spacing w:val="1"/>
          <w:sz w:val="24"/>
          <w:szCs w:val="24"/>
        </w:rPr>
        <w:t xml:space="preserve"> </w:t>
      </w:r>
      <w:r w:rsidRPr="004B3233">
        <w:rPr>
          <w:sz w:val="24"/>
          <w:szCs w:val="24"/>
        </w:rPr>
        <w:t>оскорбление представителей другой веры есть нарушение нравственных норм поведения в</w:t>
      </w:r>
      <w:r w:rsidRPr="004B3233">
        <w:rPr>
          <w:spacing w:val="-57"/>
          <w:sz w:val="24"/>
          <w:szCs w:val="24"/>
        </w:rPr>
        <w:t xml:space="preserve"> </w:t>
      </w:r>
      <w:r w:rsidRPr="004B3233">
        <w:rPr>
          <w:sz w:val="24"/>
          <w:szCs w:val="24"/>
        </w:rPr>
        <w:t>обществе;</w:t>
      </w:r>
    </w:p>
    <w:p w14:paraId="75F21B58" w14:textId="77777777" w:rsidR="00AB1D59" w:rsidRPr="004B3233" w:rsidRDefault="00AB1D59" w:rsidP="00CC1F8A">
      <w:pPr>
        <w:pStyle w:val="a6"/>
        <w:numPr>
          <w:ilvl w:val="0"/>
          <w:numId w:val="18"/>
        </w:numPr>
        <w:tabs>
          <w:tab w:val="left" w:pos="851"/>
          <w:tab w:val="left" w:pos="2256"/>
        </w:tabs>
        <w:ind w:left="0" w:right="145" w:firstLine="567"/>
        <w:rPr>
          <w:sz w:val="24"/>
          <w:szCs w:val="24"/>
        </w:rPr>
      </w:pPr>
      <w:r w:rsidRPr="004B3233">
        <w:rPr>
          <w:sz w:val="24"/>
          <w:szCs w:val="24"/>
        </w:rPr>
        <w:t>понимание ценности человеческой жизни, человеческого достоинства, честного</w:t>
      </w:r>
      <w:r w:rsidRPr="004B3233">
        <w:rPr>
          <w:spacing w:val="1"/>
          <w:sz w:val="24"/>
          <w:szCs w:val="24"/>
        </w:rPr>
        <w:t xml:space="preserve"> </w:t>
      </w:r>
      <w:r w:rsidRPr="004B3233">
        <w:rPr>
          <w:sz w:val="24"/>
          <w:szCs w:val="24"/>
        </w:rPr>
        <w:t>труда</w:t>
      </w:r>
      <w:r w:rsidRPr="004B3233">
        <w:rPr>
          <w:spacing w:val="-2"/>
          <w:sz w:val="24"/>
          <w:szCs w:val="24"/>
        </w:rPr>
        <w:t xml:space="preserve"> </w:t>
      </w:r>
      <w:r w:rsidRPr="004B3233">
        <w:rPr>
          <w:sz w:val="24"/>
          <w:szCs w:val="24"/>
        </w:rPr>
        <w:t>людей на</w:t>
      </w:r>
      <w:r w:rsidRPr="004B3233">
        <w:rPr>
          <w:spacing w:val="-1"/>
          <w:sz w:val="24"/>
          <w:szCs w:val="24"/>
        </w:rPr>
        <w:t xml:space="preserve"> </w:t>
      </w:r>
      <w:r w:rsidRPr="004B3233">
        <w:rPr>
          <w:sz w:val="24"/>
          <w:szCs w:val="24"/>
        </w:rPr>
        <w:t>благо человека, общества;</w:t>
      </w:r>
    </w:p>
    <w:p w14:paraId="640FFF2B" w14:textId="77777777" w:rsidR="00AB1D59" w:rsidRPr="004B3233" w:rsidRDefault="00AB1D59" w:rsidP="00CC1F8A">
      <w:pPr>
        <w:pStyle w:val="a6"/>
        <w:numPr>
          <w:ilvl w:val="0"/>
          <w:numId w:val="18"/>
        </w:numPr>
        <w:tabs>
          <w:tab w:val="left" w:pos="851"/>
          <w:tab w:val="left" w:pos="2256"/>
        </w:tabs>
        <w:ind w:left="0" w:right="145" w:firstLine="567"/>
        <w:rPr>
          <w:sz w:val="24"/>
          <w:szCs w:val="24"/>
        </w:rPr>
      </w:pPr>
      <w:r w:rsidRPr="004B3233">
        <w:rPr>
          <w:sz w:val="24"/>
          <w:szCs w:val="24"/>
        </w:rPr>
        <w:t>формирование</w:t>
      </w:r>
      <w:r w:rsidRPr="004B3233">
        <w:rPr>
          <w:spacing w:val="37"/>
          <w:sz w:val="24"/>
          <w:szCs w:val="24"/>
        </w:rPr>
        <w:t xml:space="preserve"> </w:t>
      </w:r>
      <w:r w:rsidRPr="004B3233">
        <w:rPr>
          <w:sz w:val="24"/>
          <w:szCs w:val="24"/>
        </w:rPr>
        <w:t>умений</w:t>
      </w:r>
      <w:r w:rsidRPr="004B3233">
        <w:rPr>
          <w:spacing w:val="37"/>
          <w:sz w:val="24"/>
          <w:szCs w:val="24"/>
        </w:rPr>
        <w:t xml:space="preserve"> </w:t>
      </w:r>
      <w:r w:rsidRPr="004B3233">
        <w:rPr>
          <w:sz w:val="24"/>
          <w:szCs w:val="24"/>
        </w:rPr>
        <w:t>объяснять</w:t>
      </w:r>
      <w:r w:rsidRPr="004B3233">
        <w:rPr>
          <w:spacing w:val="36"/>
          <w:sz w:val="24"/>
          <w:szCs w:val="24"/>
        </w:rPr>
        <w:t xml:space="preserve"> </w:t>
      </w:r>
      <w:r w:rsidRPr="004B3233">
        <w:rPr>
          <w:sz w:val="24"/>
          <w:szCs w:val="24"/>
        </w:rPr>
        <w:t>значение</w:t>
      </w:r>
      <w:r w:rsidRPr="004B3233">
        <w:rPr>
          <w:spacing w:val="36"/>
          <w:sz w:val="24"/>
          <w:szCs w:val="24"/>
        </w:rPr>
        <w:t xml:space="preserve"> </w:t>
      </w:r>
      <w:r w:rsidRPr="004B3233">
        <w:rPr>
          <w:sz w:val="24"/>
          <w:szCs w:val="24"/>
        </w:rPr>
        <w:t>слов</w:t>
      </w:r>
      <w:r w:rsidRPr="004B3233">
        <w:rPr>
          <w:spacing w:val="40"/>
          <w:sz w:val="24"/>
          <w:szCs w:val="24"/>
        </w:rPr>
        <w:t xml:space="preserve"> </w:t>
      </w:r>
      <w:r w:rsidRPr="004B3233">
        <w:rPr>
          <w:sz w:val="24"/>
          <w:szCs w:val="24"/>
        </w:rPr>
        <w:t>«милосердие»,</w:t>
      </w:r>
      <w:r w:rsidRPr="004B3233">
        <w:rPr>
          <w:spacing w:val="42"/>
          <w:sz w:val="24"/>
          <w:szCs w:val="24"/>
        </w:rPr>
        <w:t xml:space="preserve"> </w:t>
      </w:r>
      <w:r w:rsidRPr="004B3233">
        <w:rPr>
          <w:sz w:val="24"/>
          <w:szCs w:val="24"/>
        </w:rPr>
        <w:t>«сострадание»,</w:t>
      </w:r>
    </w:p>
    <w:p w14:paraId="54BD0CBB" w14:textId="77777777" w:rsidR="00AB1D59" w:rsidRPr="004B3233" w:rsidRDefault="00AB1D59" w:rsidP="00CC1F8A">
      <w:pPr>
        <w:pStyle w:val="a4"/>
        <w:tabs>
          <w:tab w:val="left" w:pos="851"/>
        </w:tabs>
        <w:spacing w:before="36"/>
        <w:ind w:left="0" w:right="145" w:firstLine="567"/>
        <w:rPr>
          <w:rFonts w:ascii="Times New Roman" w:hAnsi="Times New Roman"/>
          <w:sz w:val="24"/>
          <w:szCs w:val="24"/>
        </w:rPr>
      </w:pPr>
      <w:r w:rsidRPr="004B3233">
        <w:rPr>
          <w:rFonts w:ascii="Times New Roman" w:hAnsi="Times New Roman"/>
          <w:sz w:val="24"/>
          <w:szCs w:val="24"/>
        </w:rPr>
        <w:t>«прощение»,</w:t>
      </w:r>
      <w:r w:rsidRPr="004B3233">
        <w:rPr>
          <w:rFonts w:ascii="Times New Roman" w:hAnsi="Times New Roman"/>
          <w:spacing w:val="-5"/>
          <w:sz w:val="24"/>
          <w:szCs w:val="24"/>
        </w:rPr>
        <w:t xml:space="preserve"> </w:t>
      </w:r>
      <w:r w:rsidRPr="004B3233">
        <w:rPr>
          <w:rFonts w:ascii="Times New Roman" w:hAnsi="Times New Roman"/>
          <w:sz w:val="24"/>
          <w:szCs w:val="24"/>
        </w:rPr>
        <w:t>«дружелюбие»;</w:t>
      </w:r>
    </w:p>
    <w:p w14:paraId="739E424A" w14:textId="77777777" w:rsidR="00AB1D59" w:rsidRPr="004B3233" w:rsidRDefault="00AB1D59" w:rsidP="00CC1F8A">
      <w:pPr>
        <w:pStyle w:val="a6"/>
        <w:numPr>
          <w:ilvl w:val="0"/>
          <w:numId w:val="18"/>
        </w:numPr>
        <w:tabs>
          <w:tab w:val="left" w:pos="851"/>
          <w:tab w:val="left" w:pos="2256"/>
        </w:tabs>
        <w:spacing w:before="41"/>
        <w:ind w:left="0" w:right="145" w:firstLine="567"/>
        <w:rPr>
          <w:sz w:val="24"/>
          <w:szCs w:val="24"/>
        </w:rPr>
      </w:pPr>
      <w:r w:rsidRPr="004B3233">
        <w:rPr>
          <w:sz w:val="24"/>
          <w:szCs w:val="24"/>
        </w:rPr>
        <w:t>умение находить образы, приводить примеры проявлений любви к ближнему,</w:t>
      </w:r>
      <w:r w:rsidRPr="004B3233">
        <w:rPr>
          <w:spacing w:val="1"/>
          <w:sz w:val="24"/>
          <w:szCs w:val="24"/>
        </w:rPr>
        <w:t xml:space="preserve"> </w:t>
      </w:r>
      <w:r w:rsidRPr="004B3233">
        <w:rPr>
          <w:sz w:val="24"/>
          <w:szCs w:val="24"/>
        </w:rPr>
        <w:t>милосердия</w:t>
      </w:r>
      <w:r w:rsidRPr="004B3233">
        <w:rPr>
          <w:spacing w:val="-2"/>
          <w:sz w:val="24"/>
          <w:szCs w:val="24"/>
        </w:rPr>
        <w:t xml:space="preserve"> </w:t>
      </w:r>
      <w:r w:rsidRPr="004B3233">
        <w:rPr>
          <w:sz w:val="24"/>
          <w:szCs w:val="24"/>
        </w:rPr>
        <w:t>и</w:t>
      </w:r>
      <w:r w:rsidRPr="004B3233">
        <w:rPr>
          <w:spacing w:val="-2"/>
          <w:sz w:val="24"/>
          <w:szCs w:val="24"/>
        </w:rPr>
        <w:t xml:space="preserve"> </w:t>
      </w:r>
      <w:r w:rsidRPr="004B3233">
        <w:rPr>
          <w:sz w:val="24"/>
          <w:szCs w:val="24"/>
        </w:rPr>
        <w:t>сострадания</w:t>
      </w:r>
      <w:r w:rsidRPr="004B3233">
        <w:rPr>
          <w:spacing w:val="-1"/>
          <w:sz w:val="24"/>
          <w:szCs w:val="24"/>
        </w:rPr>
        <w:t xml:space="preserve"> </w:t>
      </w:r>
      <w:r w:rsidRPr="004B3233">
        <w:rPr>
          <w:sz w:val="24"/>
          <w:szCs w:val="24"/>
        </w:rPr>
        <w:t>в</w:t>
      </w:r>
      <w:r w:rsidRPr="004B3233">
        <w:rPr>
          <w:spacing w:val="-3"/>
          <w:sz w:val="24"/>
          <w:szCs w:val="24"/>
        </w:rPr>
        <w:t xml:space="preserve"> </w:t>
      </w:r>
      <w:r w:rsidRPr="004B3233">
        <w:rPr>
          <w:sz w:val="24"/>
          <w:szCs w:val="24"/>
        </w:rPr>
        <w:t>иудейской</w:t>
      </w:r>
      <w:r w:rsidRPr="004B3233">
        <w:rPr>
          <w:spacing w:val="-2"/>
          <w:sz w:val="24"/>
          <w:szCs w:val="24"/>
        </w:rPr>
        <w:t xml:space="preserve"> </w:t>
      </w:r>
      <w:r w:rsidRPr="004B3233">
        <w:rPr>
          <w:sz w:val="24"/>
          <w:szCs w:val="24"/>
        </w:rPr>
        <w:t>культуре,</w:t>
      </w:r>
      <w:r w:rsidRPr="004B3233">
        <w:rPr>
          <w:spacing w:val="-1"/>
          <w:sz w:val="24"/>
          <w:szCs w:val="24"/>
        </w:rPr>
        <w:t xml:space="preserve"> </w:t>
      </w:r>
      <w:r w:rsidRPr="004B3233">
        <w:rPr>
          <w:sz w:val="24"/>
          <w:szCs w:val="24"/>
        </w:rPr>
        <w:t>истории</w:t>
      </w:r>
      <w:r w:rsidRPr="004B3233">
        <w:rPr>
          <w:spacing w:val="-2"/>
          <w:sz w:val="24"/>
          <w:szCs w:val="24"/>
        </w:rPr>
        <w:t xml:space="preserve"> </w:t>
      </w:r>
      <w:r w:rsidRPr="004B3233">
        <w:rPr>
          <w:sz w:val="24"/>
          <w:szCs w:val="24"/>
        </w:rPr>
        <w:t>России,</w:t>
      </w:r>
      <w:r w:rsidRPr="004B3233">
        <w:rPr>
          <w:spacing w:val="-2"/>
          <w:sz w:val="24"/>
          <w:szCs w:val="24"/>
        </w:rPr>
        <w:t xml:space="preserve"> </w:t>
      </w:r>
      <w:r w:rsidRPr="004B3233">
        <w:rPr>
          <w:sz w:val="24"/>
          <w:szCs w:val="24"/>
        </w:rPr>
        <w:t>современной</w:t>
      </w:r>
      <w:r w:rsidRPr="004B3233">
        <w:rPr>
          <w:spacing w:val="-1"/>
          <w:sz w:val="24"/>
          <w:szCs w:val="24"/>
        </w:rPr>
        <w:t xml:space="preserve"> </w:t>
      </w:r>
      <w:r w:rsidRPr="004B3233">
        <w:rPr>
          <w:sz w:val="24"/>
          <w:szCs w:val="24"/>
        </w:rPr>
        <w:t>жизни;</w:t>
      </w:r>
    </w:p>
    <w:p w14:paraId="1962015A" w14:textId="77777777" w:rsidR="00AB1D59" w:rsidRPr="004B3233" w:rsidRDefault="00AB1D59" w:rsidP="00CC1F8A">
      <w:pPr>
        <w:pStyle w:val="a6"/>
        <w:numPr>
          <w:ilvl w:val="0"/>
          <w:numId w:val="18"/>
        </w:numPr>
        <w:tabs>
          <w:tab w:val="left" w:pos="851"/>
          <w:tab w:val="left" w:pos="2256"/>
        </w:tabs>
        <w:ind w:left="0" w:right="145" w:firstLine="567"/>
        <w:rPr>
          <w:sz w:val="24"/>
          <w:szCs w:val="24"/>
        </w:rPr>
      </w:pPr>
      <w:r w:rsidRPr="004B3233">
        <w:rPr>
          <w:sz w:val="24"/>
          <w:szCs w:val="24"/>
        </w:rPr>
        <w:t>открытость к сотрудничеству, готовность оказывать помощь; осуждение любых</w:t>
      </w:r>
      <w:r w:rsidRPr="004B3233">
        <w:rPr>
          <w:spacing w:val="1"/>
          <w:sz w:val="24"/>
          <w:szCs w:val="24"/>
        </w:rPr>
        <w:t xml:space="preserve"> </w:t>
      </w:r>
      <w:r w:rsidRPr="004B3233">
        <w:rPr>
          <w:sz w:val="24"/>
          <w:szCs w:val="24"/>
        </w:rPr>
        <w:t>случаев</w:t>
      </w:r>
      <w:r w:rsidRPr="004B3233">
        <w:rPr>
          <w:spacing w:val="3"/>
          <w:sz w:val="24"/>
          <w:szCs w:val="24"/>
        </w:rPr>
        <w:t xml:space="preserve"> </w:t>
      </w:r>
      <w:r w:rsidRPr="004B3233">
        <w:rPr>
          <w:sz w:val="24"/>
          <w:szCs w:val="24"/>
        </w:rPr>
        <w:t>унижения человеческого достоинства.</w:t>
      </w:r>
    </w:p>
    <w:p w14:paraId="5FDAA5E5" w14:textId="77777777" w:rsidR="00AB1D59" w:rsidRPr="004B3233" w:rsidRDefault="00AB1D59" w:rsidP="00CC1F8A">
      <w:pPr>
        <w:pStyle w:val="30"/>
        <w:tabs>
          <w:tab w:val="left" w:pos="851"/>
        </w:tabs>
        <w:ind w:left="0" w:right="145" w:firstLine="567"/>
        <w:jc w:val="both"/>
      </w:pPr>
      <w:r w:rsidRPr="004B3233">
        <w:t>По</w:t>
      </w:r>
      <w:r w:rsidRPr="004B3233">
        <w:rPr>
          <w:spacing w:val="-2"/>
        </w:rPr>
        <w:t xml:space="preserve"> </w:t>
      </w:r>
      <w:r w:rsidRPr="004B3233">
        <w:t>учебному</w:t>
      </w:r>
      <w:r w:rsidRPr="004B3233">
        <w:rPr>
          <w:spacing w:val="-2"/>
        </w:rPr>
        <w:t xml:space="preserve"> </w:t>
      </w:r>
      <w:r w:rsidRPr="004B3233">
        <w:t>модулю</w:t>
      </w:r>
      <w:r w:rsidRPr="004B3233">
        <w:rPr>
          <w:spacing w:val="-2"/>
        </w:rPr>
        <w:t xml:space="preserve"> </w:t>
      </w:r>
      <w:r w:rsidRPr="004B3233">
        <w:t>«Основы</w:t>
      </w:r>
      <w:r w:rsidRPr="004B3233">
        <w:rPr>
          <w:spacing w:val="-2"/>
        </w:rPr>
        <w:t xml:space="preserve"> </w:t>
      </w:r>
      <w:r w:rsidRPr="004B3233">
        <w:t>буддийской</w:t>
      </w:r>
      <w:r w:rsidRPr="004B3233">
        <w:rPr>
          <w:spacing w:val="-4"/>
        </w:rPr>
        <w:t xml:space="preserve"> </w:t>
      </w:r>
      <w:r w:rsidRPr="004B3233">
        <w:t>культуры»:</w:t>
      </w:r>
    </w:p>
    <w:p w14:paraId="621B37FA" w14:textId="77777777" w:rsidR="00AB1D59" w:rsidRPr="004B3233" w:rsidRDefault="00AB1D59" w:rsidP="00CC1F8A">
      <w:pPr>
        <w:pStyle w:val="a6"/>
        <w:numPr>
          <w:ilvl w:val="0"/>
          <w:numId w:val="17"/>
        </w:numPr>
        <w:tabs>
          <w:tab w:val="left" w:pos="851"/>
          <w:tab w:val="left" w:pos="2114"/>
        </w:tabs>
        <w:spacing w:before="39"/>
        <w:ind w:left="0" w:right="145" w:firstLine="567"/>
        <w:rPr>
          <w:sz w:val="24"/>
          <w:szCs w:val="24"/>
        </w:rPr>
      </w:pPr>
      <w:r w:rsidRPr="004B3233">
        <w:rPr>
          <w:sz w:val="24"/>
          <w:szCs w:val="24"/>
        </w:rPr>
        <w:t>понимание</w:t>
      </w:r>
      <w:r w:rsidRPr="004B3233">
        <w:rPr>
          <w:spacing w:val="1"/>
          <w:sz w:val="24"/>
          <w:szCs w:val="24"/>
        </w:rPr>
        <w:t xml:space="preserve"> </w:t>
      </w:r>
      <w:r w:rsidRPr="004B3233">
        <w:rPr>
          <w:sz w:val="24"/>
          <w:szCs w:val="24"/>
        </w:rPr>
        <w:t>необходимости</w:t>
      </w:r>
      <w:r w:rsidRPr="004B3233">
        <w:rPr>
          <w:spacing w:val="1"/>
          <w:sz w:val="24"/>
          <w:szCs w:val="24"/>
        </w:rPr>
        <w:t xml:space="preserve"> </w:t>
      </w:r>
      <w:r w:rsidRPr="004B3233">
        <w:rPr>
          <w:sz w:val="24"/>
          <w:szCs w:val="24"/>
        </w:rPr>
        <w:t>нравственного</w:t>
      </w:r>
      <w:r w:rsidRPr="004B3233">
        <w:rPr>
          <w:spacing w:val="1"/>
          <w:sz w:val="24"/>
          <w:szCs w:val="24"/>
        </w:rPr>
        <w:t xml:space="preserve"> </w:t>
      </w:r>
      <w:r w:rsidRPr="004B3233">
        <w:rPr>
          <w:sz w:val="24"/>
          <w:szCs w:val="24"/>
        </w:rPr>
        <w:t>совершенствования,</w:t>
      </w:r>
      <w:r w:rsidRPr="004B3233">
        <w:rPr>
          <w:spacing w:val="1"/>
          <w:sz w:val="24"/>
          <w:szCs w:val="24"/>
        </w:rPr>
        <w:t xml:space="preserve"> </w:t>
      </w:r>
      <w:r w:rsidRPr="004B3233">
        <w:rPr>
          <w:sz w:val="24"/>
          <w:szCs w:val="24"/>
        </w:rPr>
        <w:t>духовного</w:t>
      </w:r>
      <w:r w:rsidRPr="004B3233">
        <w:rPr>
          <w:spacing w:val="1"/>
          <w:sz w:val="24"/>
          <w:szCs w:val="24"/>
        </w:rPr>
        <w:t xml:space="preserve"> </w:t>
      </w:r>
      <w:r w:rsidRPr="004B3233">
        <w:rPr>
          <w:sz w:val="24"/>
          <w:szCs w:val="24"/>
        </w:rPr>
        <w:t>развития,</w:t>
      </w:r>
      <w:r w:rsidRPr="004B3233">
        <w:rPr>
          <w:spacing w:val="-1"/>
          <w:sz w:val="24"/>
          <w:szCs w:val="24"/>
        </w:rPr>
        <w:t xml:space="preserve"> </w:t>
      </w:r>
      <w:r w:rsidRPr="004B3233">
        <w:rPr>
          <w:sz w:val="24"/>
          <w:szCs w:val="24"/>
        </w:rPr>
        <w:t>роли в</w:t>
      </w:r>
      <w:r w:rsidRPr="004B3233">
        <w:rPr>
          <w:spacing w:val="-1"/>
          <w:sz w:val="24"/>
          <w:szCs w:val="24"/>
        </w:rPr>
        <w:t xml:space="preserve"> </w:t>
      </w:r>
      <w:r w:rsidRPr="004B3233">
        <w:rPr>
          <w:sz w:val="24"/>
          <w:szCs w:val="24"/>
        </w:rPr>
        <w:t>этом личных</w:t>
      </w:r>
      <w:r w:rsidRPr="004B3233">
        <w:rPr>
          <w:spacing w:val="3"/>
          <w:sz w:val="24"/>
          <w:szCs w:val="24"/>
        </w:rPr>
        <w:t xml:space="preserve"> </w:t>
      </w:r>
      <w:r w:rsidRPr="004B3233">
        <w:rPr>
          <w:sz w:val="24"/>
          <w:szCs w:val="24"/>
        </w:rPr>
        <w:t>усилий человека;</w:t>
      </w:r>
    </w:p>
    <w:p w14:paraId="493F6057" w14:textId="77777777" w:rsidR="00AB1D59" w:rsidRPr="004B3233" w:rsidRDefault="00AB1D59" w:rsidP="00CC1F8A">
      <w:pPr>
        <w:pStyle w:val="a6"/>
        <w:numPr>
          <w:ilvl w:val="0"/>
          <w:numId w:val="17"/>
        </w:numPr>
        <w:tabs>
          <w:tab w:val="left" w:pos="851"/>
          <w:tab w:val="left" w:pos="2114"/>
        </w:tabs>
        <w:ind w:left="0" w:right="145" w:firstLine="567"/>
        <w:rPr>
          <w:sz w:val="24"/>
          <w:szCs w:val="24"/>
        </w:rPr>
      </w:pPr>
      <w:r w:rsidRPr="004B3233">
        <w:rPr>
          <w:sz w:val="24"/>
          <w:szCs w:val="24"/>
        </w:rPr>
        <w:t>формирование умений анализировать и давать нравственную оценку поступкам,</w:t>
      </w:r>
      <w:r w:rsidRPr="004B3233">
        <w:rPr>
          <w:spacing w:val="1"/>
          <w:sz w:val="24"/>
          <w:szCs w:val="24"/>
        </w:rPr>
        <w:t xml:space="preserve"> </w:t>
      </w:r>
      <w:r w:rsidRPr="004B3233">
        <w:rPr>
          <w:sz w:val="24"/>
          <w:szCs w:val="24"/>
        </w:rPr>
        <w:t>отвечать</w:t>
      </w:r>
      <w:r w:rsidRPr="004B3233">
        <w:rPr>
          <w:spacing w:val="-1"/>
          <w:sz w:val="24"/>
          <w:szCs w:val="24"/>
        </w:rPr>
        <w:t xml:space="preserve"> </w:t>
      </w:r>
      <w:r w:rsidRPr="004B3233">
        <w:rPr>
          <w:sz w:val="24"/>
          <w:szCs w:val="24"/>
        </w:rPr>
        <w:t>за</w:t>
      </w:r>
      <w:r w:rsidRPr="004B3233">
        <w:rPr>
          <w:spacing w:val="-2"/>
          <w:sz w:val="24"/>
          <w:szCs w:val="24"/>
        </w:rPr>
        <w:t xml:space="preserve"> </w:t>
      </w:r>
      <w:r w:rsidRPr="004B3233">
        <w:rPr>
          <w:sz w:val="24"/>
          <w:szCs w:val="24"/>
        </w:rPr>
        <w:t>них,</w:t>
      </w:r>
      <w:r w:rsidRPr="004B3233">
        <w:rPr>
          <w:spacing w:val="-2"/>
          <w:sz w:val="24"/>
          <w:szCs w:val="24"/>
        </w:rPr>
        <w:t xml:space="preserve"> </w:t>
      </w:r>
      <w:r w:rsidRPr="004B3233">
        <w:rPr>
          <w:sz w:val="24"/>
          <w:szCs w:val="24"/>
        </w:rPr>
        <w:t>проявлять готовность</w:t>
      </w:r>
      <w:r w:rsidRPr="004B3233">
        <w:rPr>
          <w:spacing w:val="-1"/>
          <w:sz w:val="24"/>
          <w:szCs w:val="24"/>
        </w:rPr>
        <w:t xml:space="preserve"> </w:t>
      </w:r>
      <w:r w:rsidRPr="004B3233">
        <w:rPr>
          <w:sz w:val="24"/>
          <w:szCs w:val="24"/>
        </w:rPr>
        <w:t>к</w:t>
      </w:r>
      <w:r w:rsidRPr="004B3233">
        <w:rPr>
          <w:spacing w:val="-2"/>
          <w:sz w:val="24"/>
          <w:szCs w:val="24"/>
        </w:rPr>
        <w:t xml:space="preserve"> </w:t>
      </w:r>
      <w:r w:rsidRPr="004B3233">
        <w:rPr>
          <w:sz w:val="24"/>
          <w:szCs w:val="24"/>
        </w:rPr>
        <w:t>сознательному</w:t>
      </w:r>
      <w:r w:rsidRPr="004B3233">
        <w:rPr>
          <w:spacing w:val="-6"/>
          <w:sz w:val="24"/>
          <w:szCs w:val="24"/>
        </w:rPr>
        <w:t xml:space="preserve"> </w:t>
      </w:r>
      <w:r w:rsidRPr="004B3233">
        <w:rPr>
          <w:sz w:val="24"/>
          <w:szCs w:val="24"/>
        </w:rPr>
        <w:t>самоограничению</w:t>
      </w:r>
      <w:r w:rsidRPr="004B3233">
        <w:rPr>
          <w:spacing w:val="-2"/>
          <w:sz w:val="24"/>
          <w:szCs w:val="24"/>
        </w:rPr>
        <w:t xml:space="preserve"> </w:t>
      </w:r>
      <w:r w:rsidRPr="004B3233">
        <w:rPr>
          <w:sz w:val="24"/>
          <w:szCs w:val="24"/>
        </w:rPr>
        <w:t>в</w:t>
      </w:r>
      <w:r w:rsidRPr="004B3233">
        <w:rPr>
          <w:spacing w:val="-4"/>
          <w:sz w:val="24"/>
          <w:szCs w:val="24"/>
        </w:rPr>
        <w:t xml:space="preserve"> </w:t>
      </w:r>
      <w:r w:rsidRPr="004B3233">
        <w:rPr>
          <w:sz w:val="24"/>
          <w:szCs w:val="24"/>
        </w:rPr>
        <w:t>поведении;</w:t>
      </w:r>
    </w:p>
    <w:p w14:paraId="1F5FC060" w14:textId="77777777" w:rsidR="00AB1D59" w:rsidRPr="004B3233" w:rsidRDefault="00AB1D59" w:rsidP="00CC1F8A">
      <w:pPr>
        <w:pStyle w:val="a6"/>
        <w:numPr>
          <w:ilvl w:val="0"/>
          <w:numId w:val="17"/>
        </w:numPr>
        <w:tabs>
          <w:tab w:val="left" w:pos="851"/>
          <w:tab w:val="left" w:pos="2114"/>
        </w:tabs>
        <w:ind w:left="0" w:right="145" w:firstLine="567"/>
        <w:rPr>
          <w:sz w:val="24"/>
          <w:szCs w:val="24"/>
        </w:rPr>
      </w:pPr>
      <w:r w:rsidRPr="004B3233">
        <w:rPr>
          <w:sz w:val="24"/>
          <w:szCs w:val="24"/>
        </w:rPr>
        <w:t>осуществление</w:t>
      </w:r>
      <w:r w:rsidRPr="004B3233">
        <w:rPr>
          <w:spacing w:val="-13"/>
          <w:sz w:val="24"/>
          <w:szCs w:val="24"/>
        </w:rPr>
        <w:t xml:space="preserve"> </w:t>
      </w:r>
      <w:r w:rsidRPr="004B3233">
        <w:rPr>
          <w:sz w:val="24"/>
          <w:szCs w:val="24"/>
        </w:rPr>
        <w:t>обоснованного</w:t>
      </w:r>
      <w:r w:rsidRPr="004B3233">
        <w:rPr>
          <w:spacing w:val="-12"/>
          <w:sz w:val="24"/>
          <w:szCs w:val="24"/>
        </w:rPr>
        <w:t xml:space="preserve"> </w:t>
      </w:r>
      <w:r w:rsidRPr="004B3233">
        <w:rPr>
          <w:sz w:val="24"/>
          <w:szCs w:val="24"/>
        </w:rPr>
        <w:t>нравственного</w:t>
      </w:r>
      <w:r w:rsidRPr="004B3233">
        <w:rPr>
          <w:spacing w:val="-11"/>
          <w:sz w:val="24"/>
          <w:szCs w:val="24"/>
        </w:rPr>
        <w:t xml:space="preserve"> </w:t>
      </w:r>
      <w:r w:rsidRPr="004B3233">
        <w:rPr>
          <w:sz w:val="24"/>
          <w:szCs w:val="24"/>
        </w:rPr>
        <w:t>выбора</w:t>
      </w:r>
      <w:r w:rsidRPr="004B3233">
        <w:rPr>
          <w:spacing w:val="-13"/>
          <w:sz w:val="24"/>
          <w:szCs w:val="24"/>
        </w:rPr>
        <w:t xml:space="preserve"> </w:t>
      </w:r>
      <w:r w:rsidRPr="004B3233">
        <w:rPr>
          <w:sz w:val="24"/>
          <w:szCs w:val="24"/>
        </w:rPr>
        <w:t>с</w:t>
      </w:r>
      <w:r w:rsidRPr="004B3233">
        <w:rPr>
          <w:spacing w:val="-12"/>
          <w:sz w:val="24"/>
          <w:szCs w:val="24"/>
        </w:rPr>
        <w:t xml:space="preserve"> </w:t>
      </w:r>
      <w:r w:rsidRPr="004B3233">
        <w:rPr>
          <w:sz w:val="24"/>
          <w:szCs w:val="24"/>
        </w:rPr>
        <w:t>опорой</w:t>
      </w:r>
      <w:r w:rsidRPr="004B3233">
        <w:rPr>
          <w:spacing w:val="-11"/>
          <w:sz w:val="24"/>
          <w:szCs w:val="24"/>
        </w:rPr>
        <w:t xml:space="preserve"> </w:t>
      </w:r>
      <w:r w:rsidRPr="004B3233">
        <w:rPr>
          <w:sz w:val="24"/>
          <w:szCs w:val="24"/>
        </w:rPr>
        <w:t>на</w:t>
      </w:r>
      <w:r w:rsidRPr="004B3233">
        <w:rPr>
          <w:spacing w:val="-12"/>
          <w:sz w:val="24"/>
          <w:szCs w:val="24"/>
        </w:rPr>
        <w:t xml:space="preserve"> </w:t>
      </w:r>
      <w:r w:rsidRPr="004B3233">
        <w:rPr>
          <w:sz w:val="24"/>
          <w:szCs w:val="24"/>
        </w:rPr>
        <w:t>этические</w:t>
      </w:r>
      <w:r w:rsidRPr="004B3233">
        <w:rPr>
          <w:spacing w:val="-13"/>
          <w:sz w:val="24"/>
          <w:szCs w:val="24"/>
        </w:rPr>
        <w:t xml:space="preserve"> </w:t>
      </w:r>
      <w:r w:rsidRPr="004B3233">
        <w:rPr>
          <w:sz w:val="24"/>
          <w:szCs w:val="24"/>
        </w:rPr>
        <w:t>нормы</w:t>
      </w:r>
      <w:r w:rsidRPr="004B3233">
        <w:rPr>
          <w:spacing w:val="-57"/>
          <w:sz w:val="24"/>
          <w:szCs w:val="24"/>
        </w:rPr>
        <w:t xml:space="preserve"> </w:t>
      </w:r>
      <w:r w:rsidRPr="004B3233">
        <w:rPr>
          <w:sz w:val="24"/>
          <w:szCs w:val="24"/>
        </w:rPr>
        <w:t>буддийской культуры;</w:t>
      </w:r>
    </w:p>
    <w:p w14:paraId="3763E364" w14:textId="77777777" w:rsidR="00AB1D59" w:rsidRPr="004B3233" w:rsidRDefault="00AB1D59" w:rsidP="00CC1F8A">
      <w:pPr>
        <w:pStyle w:val="a6"/>
        <w:numPr>
          <w:ilvl w:val="0"/>
          <w:numId w:val="17"/>
        </w:numPr>
        <w:tabs>
          <w:tab w:val="left" w:pos="851"/>
          <w:tab w:val="left" w:pos="2114"/>
        </w:tabs>
        <w:ind w:left="0" w:right="145" w:firstLine="567"/>
        <w:rPr>
          <w:sz w:val="24"/>
          <w:szCs w:val="24"/>
        </w:rPr>
      </w:pPr>
      <w:r w:rsidRPr="004B3233">
        <w:rPr>
          <w:sz w:val="24"/>
          <w:szCs w:val="24"/>
        </w:rPr>
        <w:t>формирование</w:t>
      </w:r>
      <w:r w:rsidRPr="004B3233">
        <w:rPr>
          <w:spacing w:val="1"/>
          <w:sz w:val="24"/>
          <w:szCs w:val="24"/>
        </w:rPr>
        <w:t xml:space="preserve"> </w:t>
      </w:r>
      <w:r w:rsidRPr="004B3233">
        <w:rPr>
          <w:sz w:val="24"/>
          <w:szCs w:val="24"/>
        </w:rPr>
        <w:t>умений</w:t>
      </w:r>
      <w:r w:rsidRPr="004B3233">
        <w:rPr>
          <w:spacing w:val="1"/>
          <w:sz w:val="24"/>
          <w:szCs w:val="24"/>
        </w:rPr>
        <w:t xml:space="preserve"> </w:t>
      </w:r>
      <w:r w:rsidRPr="004B3233">
        <w:rPr>
          <w:sz w:val="24"/>
          <w:szCs w:val="24"/>
        </w:rPr>
        <w:t>рассказывать</w:t>
      </w:r>
      <w:r w:rsidRPr="004B3233">
        <w:rPr>
          <w:spacing w:val="1"/>
          <w:sz w:val="24"/>
          <w:szCs w:val="24"/>
        </w:rPr>
        <w:t xml:space="preserve"> </w:t>
      </w:r>
      <w:r w:rsidRPr="004B3233">
        <w:rPr>
          <w:sz w:val="24"/>
          <w:szCs w:val="24"/>
        </w:rPr>
        <w:t>об</w:t>
      </w:r>
      <w:r w:rsidRPr="004B3233">
        <w:rPr>
          <w:spacing w:val="1"/>
          <w:sz w:val="24"/>
          <w:szCs w:val="24"/>
        </w:rPr>
        <w:t xml:space="preserve"> </w:t>
      </w:r>
      <w:r w:rsidRPr="004B3233">
        <w:rPr>
          <w:sz w:val="24"/>
          <w:szCs w:val="24"/>
        </w:rPr>
        <w:t>основных</w:t>
      </w:r>
      <w:r w:rsidRPr="004B3233">
        <w:rPr>
          <w:spacing w:val="1"/>
          <w:sz w:val="24"/>
          <w:szCs w:val="24"/>
        </w:rPr>
        <w:t xml:space="preserve"> </w:t>
      </w:r>
      <w:r w:rsidRPr="004B3233">
        <w:rPr>
          <w:sz w:val="24"/>
          <w:szCs w:val="24"/>
        </w:rPr>
        <w:t>особенностях</w:t>
      </w:r>
      <w:r w:rsidRPr="004B3233">
        <w:rPr>
          <w:spacing w:val="1"/>
          <w:sz w:val="24"/>
          <w:szCs w:val="24"/>
        </w:rPr>
        <w:t xml:space="preserve"> </w:t>
      </w:r>
      <w:r w:rsidRPr="004B3233">
        <w:rPr>
          <w:sz w:val="24"/>
          <w:szCs w:val="24"/>
        </w:rPr>
        <w:t>вероучения</w:t>
      </w:r>
      <w:r w:rsidRPr="004B3233">
        <w:rPr>
          <w:spacing w:val="1"/>
          <w:sz w:val="24"/>
          <w:szCs w:val="24"/>
        </w:rPr>
        <w:t xml:space="preserve"> </w:t>
      </w:r>
      <w:r w:rsidRPr="004B3233">
        <w:rPr>
          <w:sz w:val="24"/>
          <w:szCs w:val="24"/>
        </w:rPr>
        <w:t>религии (буддизма), называть основателя и основные события, связанные с историей ее</w:t>
      </w:r>
      <w:r w:rsidRPr="004B3233">
        <w:rPr>
          <w:spacing w:val="1"/>
          <w:sz w:val="24"/>
          <w:szCs w:val="24"/>
        </w:rPr>
        <w:t xml:space="preserve"> </w:t>
      </w:r>
      <w:r w:rsidRPr="004B3233">
        <w:rPr>
          <w:sz w:val="24"/>
          <w:szCs w:val="24"/>
        </w:rPr>
        <w:t>возникновения</w:t>
      </w:r>
      <w:r w:rsidRPr="004B3233">
        <w:rPr>
          <w:spacing w:val="-4"/>
          <w:sz w:val="24"/>
          <w:szCs w:val="24"/>
        </w:rPr>
        <w:t xml:space="preserve"> </w:t>
      </w:r>
      <w:r w:rsidRPr="004B3233">
        <w:rPr>
          <w:sz w:val="24"/>
          <w:szCs w:val="24"/>
        </w:rPr>
        <w:t>и развития;</w:t>
      </w:r>
    </w:p>
    <w:p w14:paraId="0E1735DE" w14:textId="77777777" w:rsidR="00AB1D59" w:rsidRPr="004B3233" w:rsidRDefault="00AB1D59" w:rsidP="00CC1F8A">
      <w:pPr>
        <w:pStyle w:val="a6"/>
        <w:numPr>
          <w:ilvl w:val="0"/>
          <w:numId w:val="17"/>
        </w:numPr>
        <w:tabs>
          <w:tab w:val="left" w:pos="851"/>
          <w:tab w:val="left" w:pos="2114"/>
        </w:tabs>
        <w:ind w:left="0" w:right="145" w:firstLine="567"/>
        <w:rPr>
          <w:sz w:val="24"/>
          <w:szCs w:val="24"/>
        </w:rPr>
      </w:pPr>
      <w:r w:rsidRPr="004B3233">
        <w:rPr>
          <w:sz w:val="24"/>
          <w:szCs w:val="24"/>
        </w:rPr>
        <w:t>знание</w:t>
      </w:r>
      <w:r w:rsidRPr="004B3233">
        <w:rPr>
          <w:spacing w:val="1"/>
          <w:sz w:val="24"/>
          <w:szCs w:val="24"/>
        </w:rPr>
        <w:t xml:space="preserve"> </w:t>
      </w:r>
      <w:r w:rsidRPr="004B3233">
        <w:rPr>
          <w:sz w:val="24"/>
          <w:szCs w:val="24"/>
        </w:rPr>
        <w:t>названий</w:t>
      </w:r>
      <w:r w:rsidRPr="004B3233">
        <w:rPr>
          <w:spacing w:val="1"/>
          <w:sz w:val="24"/>
          <w:szCs w:val="24"/>
        </w:rPr>
        <w:t xml:space="preserve"> </w:t>
      </w:r>
      <w:r w:rsidRPr="004B3233">
        <w:rPr>
          <w:sz w:val="24"/>
          <w:szCs w:val="24"/>
        </w:rPr>
        <w:t>священных</w:t>
      </w:r>
      <w:r w:rsidRPr="004B3233">
        <w:rPr>
          <w:spacing w:val="1"/>
          <w:sz w:val="24"/>
          <w:szCs w:val="24"/>
        </w:rPr>
        <w:t xml:space="preserve"> </w:t>
      </w:r>
      <w:r w:rsidRPr="004B3233">
        <w:rPr>
          <w:sz w:val="24"/>
          <w:szCs w:val="24"/>
        </w:rPr>
        <w:t>книг</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буддизме,</w:t>
      </w:r>
      <w:r w:rsidRPr="004B3233">
        <w:rPr>
          <w:spacing w:val="1"/>
          <w:sz w:val="24"/>
          <w:szCs w:val="24"/>
        </w:rPr>
        <w:t xml:space="preserve"> </w:t>
      </w:r>
      <w:r w:rsidRPr="004B3233">
        <w:rPr>
          <w:sz w:val="24"/>
          <w:szCs w:val="24"/>
        </w:rPr>
        <w:t>умение</w:t>
      </w:r>
      <w:r w:rsidRPr="004B3233">
        <w:rPr>
          <w:spacing w:val="1"/>
          <w:sz w:val="24"/>
          <w:szCs w:val="24"/>
        </w:rPr>
        <w:t xml:space="preserve"> </w:t>
      </w:r>
      <w:r w:rsidRPr="004B3233">
        <w:rPr>
          <w:sz w:val="24"/>
          <w:szCs w:val="24"/>
        </w:rPr>
        <w:t>кратко</w:t>
      </w:r>
      <w:r w:rsidRPr="004B3233">
        <w:rPr>
          <w:spacing w:val="1"/>
          <w:sz w:val="24"/>
          <w:szCs w:val="24"/>
        </w:rPr>
        <w:t xml:space="preserve"> </w:t>
      </w:r>
      <w:r w:rsidRPr="004B3233">
        <w:rPr>
          <w:sz w:val="24"/>
          <w:szCs w:val="24"/>
        </w:rPr>
        <w:t>описывать</w:t>
      </w:r>
      <w:r w:rsidRPr="004B3233">
        <w:rPr>
          <w:spacing w:val="1"/>
          <w:sz w:val="24"/>
          <w:szCs w:val="24"/>
        </w:rPr>
        <w:t xml:space="preserve"> </w:t>
      </w:r>
      <w:r w:rsidRPr="004B3233">
        <w:rPr>
          <w:sz w:val="24"/>
          <w:szCs w:val="24"/>
        </w:rPr>
        <w:t>их</w:t>
      </w:r>
      <w:r w:rsidRPr="004B3233">
        <w:rPr>
          <w:spacing w:val="1"/>
          <w:sz w:val="24"/>
          <w:szCs w:val="24"/>
        </w:rPr>
        <w:t xml:space="preserve"> </w:t>
      </w:r>
      <w:r w:rsidRPr="004B3233">
        <w:rPr>
          <w:sz w:val="24"/>
          <w:szCs w:val="24"/>
        </w:rPr>
        <w:t>содержание;</w:t>
      </w:r>
    </w:p>
    <w:p w14:paraId="2B7A4484" w14:textId="77777777" w:rsidR="00AB1D59" w:rsidRPr="004B3233" w:rsidRDefault="00AB1D59" w:rsidP="00CC1F8A">
      <w:pPr>
        <w:pStyle w:val="a6"/>
        <w:numPr>
          <w:ilvl w:val="0"/>
          <w:numId w:val="17"/>
        </w:numPr>
        <w:tabs>
          <w:tab w:val="left" w:pos="851"/>
          <w:tab w:val="left" w:pos="2114"/>
        </w:tabs>
        <w:ind w:left="0" w:right="145" w:firstLine="567"/>
        <w:rPr>
          <w:sz w:val="24"/>
          <w:szCs w:val="24"/>
        </w:rPr>
      </w:pPr>
      <w:r w:rsidRPr="004B3233">
        <w:rPr>
          <w:sz w:val="24"/>
          <w:szCs w:val="24"/>
        </w:rPr>
        <w:t>формирование</w:t>
      </w:r>
      <w:r w:rsidRPr="004B3233">
        <w:rPr>
          <w:spacing w:val="1"/>
          <w:sz w:val="24"/>
          <w:szCs w:val="24"/>
        </w:rPr>
        <w:t xml:space="preserve"> </w:t>
      </w:r>
      <w:r w:rsidRPr="004B3233">
        <w:rPr>
          <w:sz w:val="24"/>
          <w:szCs w:val="24"/>
        </w:rPr>
        <w:t>умений</w:t>
      </w:r>
      <w:r w:rsidRPr="004B3233">
        <w:rPr>
          <w:spacing w:val="1"/>
          <w:sz w:val="24"/>
          <w:szCs w:val="24"/>
        </w:rPr>
        <w:t xml:space="preserve"> </w:t>
      </w:r>
      <w:r w:rsidRPr="004B3233">
        <w:rPr>
          <w:sz w:val="24"/>
          <w:szCs w:val="24"/>
        </w:rPr>
        <w:t>называть</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составлять</w:t>
      </w:r>
      <w:r w:rsidRPr="004B3233">
        <w:rPr>
          <w:spacing w:val="1"/>
          <w:sz w:val="24"/>
          <w:szCs w:val="24"/>
        </w:rPr>
        <w:t xml:space="preserve"> </w:t>
      </w:r>
      <w:r w:rsidRPr="004B3233">
        <w:rPr>
          <w:sz w:val="24"/>
          <w:szCs w:val="24"/>
        </w:rPr>
        <w:t>краткие</w:t>
      </w:r>
      <w:r w:rsidRPr="004B3233">
        <w:rPr>
          <w:spacing w:val="1"/>
          <w:sz w:val="24"/>
          <w:szCs w:val="24"/>
        </w:rPr>
        <w:t xml:space="preserve"> </w:t>
      </w:r>
      <w:r w:rsidRPr="004B3233">
        <w:rPr>
          <w:sz w:val="24"/>
          <w:szCs w:val="24"/>
        </w:rPr>
        <w:t>описания</w:t>
      </w:r>
      <w:r w:rsidRPr="004B3233">
        <w:rPr>
          <w:spacing w:val="1"/>
          <w:sz w:val="24"/>
          <w:szCs w:val="24"/>
        </w:rPr>
        <w:t xml:space="preserve"> </w:t>
      </w:r>
      <w:r w:rsidRPr="004B3233">
        <w:rPr>
          <w:sz w:val="24"/>
          <w:szCs w:val="24"/>
        </w:rPr>
        <w:t>особенностей</w:t>
      </w:r>
      <w:r w:rsidRPr="004B3233">
        <w:rPr>
          <w:spacing w:val="1"/>
          <w:sz w:val="24"/>
          <w:szCs w:val="24"/>
        </w:rPr>
        <w:t xml:space="preserve"> </w:t>
      </w:r>
      <w:r w:rsidRPr="004B3233">
        <w:rPr>
          <w:sz w:val="24"/>
          <w:szCs w:val="24"/>
        </w:rPr>
        <w:t>буддийских</w:t>
      </w:r>
      <w:r w:rsidRPr="004B3233">
        <w:rPr>
          <w:spacing w:val="2"/>
          <w:sz w:val="24"/>
          <w:szCs w:val="24"/>
        </w:rPr>
        <w:t xml:space="preserve"> </w:t>
      </w:r>
      <w:r w:rsidRPr="004B3233">
        <w:rPr>
          <w:sz w:val="24"/>
          <w:szCs w:val="24"/>
        </w:rPr>
        <w:t>культовых</w:t>
      </w:r>
      <w:r w:rsidRPr="004B3233">
        <w:rPr>
          <w:spacing w:val="-2"/>
          <w:sz w:val="24"/>
          <w:szCs w:val="24"/>
        </w:rPr>
        <w:t xml:space="preserve"> </w:t>
      </w:r>
      <w:r w:rsidRPr="004B3233">
        <w:rPr>
          <w:sz w:val="24"/>
          <w:szCs w:val="24"/>
        </w:rPr>
        <w:t>сооружений, религиозных служб, обрядов;</w:t>
      </w:r>
    </w:p>
    <w:p w14:paraId="0CA33EA5" w14:textId="77777777" w:rsidR="00AB1D59" w:rsidRPr="004B3233" w:rsidRDefault="00AB1D59" w:rsidP="00CC1F8A">
      <w:pPr>
        <w:pStyle w:val="a6"/>
        <w:numPr>
          <w:ilvl w:val="0"/>
          <w:numId w:val="17"/>
        </w:numPr>
        <w:tabs>
          <w:tab w:val="left" w:pos="851"/>
          <w:tab w:val="left" w:pos="2114"/>
        </w:tabs>
        <w:ind w:left="0" w:right="145" w:firstLine="567"/>
        <w:rPr>
          <w:sz w:val="24"/>
          <w:szCs w:val="24"/>
        </w:rPr>
      </w:pPr>
      <w:r w:rsidRPr="004B3233">
        <w:rPr>
          <w:sz w:val="24"/>
          <w:szCs w:val="24"/>
        </w:rPr>
        <w:lastRenderedPageBreak/>
        <w:t>построение</w:t>
      </w:r>
      <w:r w:rsidRPr="004B3233">
        <w:rPr>
          <w:spacing w:val="1"/>
          <w:sz w:val="24"/>
          <w:szCs w:val="24"/>
        </w:rPr>
        <w:t xml:space="preserve"> </w:t>
      </w:r>
      <w:r w:rsidRPr="004B3233">
        <w:rPr>
          <w:sz w:val="24"/>
          <w:szCs w:val="24"/>
        </w:rPr>
        <w:t>суждений</w:t>
      </w:r>
      <w:r w:rsidRPr="004B3233">
        <w:rPr>
          <w:spacing w:val="1"/>
          <w:sz w:val="24"/>
          <w:szCs w:val="24"/>
        </w:rPr>
        <w:t xml:space="preserve"> </w:t>
      </w:r>
      <w:r w:rsidRPr="004B3233">
        <w:rPr>
          <w:sz w:val="24"/>
          <w:szCs w:val="24"/>
        </w:rPr>
        <w:t>оценочного</w:t>
      </w:r>
      <w:r w:rsidRPr="004B3233">
        <w:rPr>
          <w:spacing w:val="1"/>
          <w:sz w:val="24"/>
          <w:szCs w:val="24"/>
        </w:rPr>
        <w:t xml:space="preserve"> </w:t>
      </w:r>
      <w:r w:rsidRPr="004B3233">
        <w:rPr>
          <w:sz w:val="24"/>
          <w:szCs w:val="24"/>
        </w:rPr>
        <w:t>характера,</w:t>
      </w:r>
      <w:r w:rsidRPr="004B3233">
        <w:rPr>
          <w:spacing w:val="1"/>
          <w:sz w:val="24"/>
          <w:szCs w:val="24"/>
        </w:rPr>
        <w:t xml:space="preserve"> </w:t>
      </w:r>
      <w:r w:rsidRPr="004B3233">
        <w:rPr>
          <w:sz w:val="24"/>
          <w:szCs w:val="24"/>
        </w:rPr>
        <w:t>раскрывающих</w:t>
      </w:r>
      <w:r w:rsidRPr="004B3233">
        <w:rPr>
          <w:spacing w:val="1"/>
          <w:sz w:val="24"/>
          <w:szCs w:val="24"/>
        </w:rPr>
        <w:t xml:space="preserve"> </w:t>
      </w:r>
      <w:r w:rsidRPr="004B3233">
        <w:rPr>
          <w:sz w:val="24"/>
          <w:szCs w:val="24"/>
        </w:rPr>
        <w:t>значение</w:t>
      </w:r>
      <w:r w:rsidRPr="004B3233">
        <w:rPr>
          <w:spacing w:val="1"/>
          <w:sz w:val="24"/>
          <w:szCs w:val="24"/>
        </w:rPr>
        <w:t xml:space="preserve"> </w:t>
      </w:r>
      <w:r w:rsidRPr="004B3233">
        <w:rPr>
          <w:sz w:val="24"/>
          <w:szCs w:val="24"/>
        </w:rPr>
        <w:t>нравственности, веры как регуляторов поведения человека в обществе и условий духовно-</w:t>
      </w:r>
      <w:r w:rsidRPr="004B3233">
        <w:rPr>
          <w:spacing w:val="-57"/>
          <w:sz w:val="24"/>
          <w:szCs w:val="24"/>
        </w:rPr>
        <w:t xml:space="preserve"> </w:t>
      </w:r>
      <w:r w:rsidRPr="004B3233">
        <w:rPr>
          <w:sz w:val="24"/>
          <w:szCs w:val="24"/>
        </w:rPr>
        <w:t>нравственного</w:t>
      </w:r>
      <w:r w:rsidRPr="004B3233">
        <w:rPr>
          <w:spacing w:val="-1"/>
          <w:sz w:val="24"/>
          <w:szCs w:val="24"/>
        </w:rPr>
        <w:t xml:space="preserve"> </w:t>
      </w:r>
      <w:r w:rsidRPr="004B3233">
        <w:rPr>
          <w:sz w:val="24"/>
          <w:szCs w:val="24"/>
        </w:rPr>
        <w:t>развития личности;</w:t>
      </w:r>
    </w:p>
    <w:p w14:paraId="6DA6E661" w14:textId="77777777" w:rsidR="00AB1D59" w:rsidRPr="004B3233" w:rsidRDefault="00AB1D59" w:rsidP="00CC1F8A">
      <w:pPr>
        <w:pStyle w:val="a6"/>
        <w:numPr>
          <w:ilvl w:val="0"/>
          <w:numId w:val="17"/>
        </w:numPr>
        <w:tabs>
          <w:tab w:val="left" w:pos="851"/>
          <w:tab w:val="left" w:pos="2114"/>
        </w:tabs>
        <w:ind w:left="0" w:right="145" w:firstLine="567"/>
        <w:rPr>
          <w:sz w:val="24"/>
          <w:szCs w:val="24"/>
        </w:rPr>
      </w:pPr>
      <w:r w:rsidRPr="004B3233">
        <w:rPr>
          <w:sz w:val="24"/>
          <w:szCs w:val="24"/>
        </w:rPr>
        <w:t>понимание ценности семьи, умение приводить примеры положительного влияния</w:t>
      </w:r>
      <w:r w:rsidRPr="004B3233">
        <w:rPr>
          <w:spacing w:val="1"/>
          <w:sz w:val="24"/>
          <w:szCs w:val="24"/>
        </w:rPr>
        <w:t xml:space="preserve"> </w:t>
      </w:r>
      <w:r w:rsidRPr="004B3233">
        <w:rPr>
          <w:sz w:val="24"/>
          <w:szCs w:val="24"/>
        </w:rPr>
        <w:t>буддийской религиозной</w:t>
      </w:r>
      <w:r w:rsidRPr="004B3233">
        <w:rPr>
          <w:spacing w:val="-1"/>
          <w:sz w:val="24"/>
          <w:szCs w:val="24"/>
        </w:rPr>
        <w:t xml:space="preserve"> </w:t>
      </w:r>
      <w:r w:rsidRPr="004B3233">
        <w:rPr>
          <w:sz w:val="24"/>
          <w:szCs w:val="24"/>
        </w:rPr>
        <w:t>традиции</w:t>
      </w:r>
      <w:r w:rsidRPr="004B3233">
        <w:rPr>
          <w:spacing w:val="-3"/>
          <w:sz w:val="24"/>
          <w:szCs w:val="24"/>
        </w:rPr>
        <w:t xml:space="preserve"> </w:t>
      </w:r>
      <w:r w:rsidRPr="004B3233">
        <w:rPr>
          <w:sz w:val="24"/>
          <w:szCs w:val="24"/>
        </w:rPr>
        <w:t>на</w:t>
      </w:r>
      <w:r w:rsidRPr="004B3233">
        <w:rPr>
          <w:spacing w:val="-1"/>
          <w:sz w:val="24"/>
          <w:szCs w:val="24"/>
        </w:rPr>
        <w:t xml:space="preserve"> </w:t>
      </w:r>
      <w:r w:rsidRPr="004B3233">
        <w:rPr>
          <w:sz w:val="24"/>
          <w:szCs w:val="24"/>
        </w:rPr>
        <w:t>отношения</w:t>
      </w:r>
      <w:r w:rsidRPr="004B3233">
        <w:rPr>
          <w:spacing w:val="-1"/>
          <w:sz w:val="24"/>
          <w:szCs w:val="24"/>
        </w:rPr>
        <w:t xml:space="preserve"> </w:t>
      </w:r>
      <w:r w:rsidRPr="004B3233">
        <w:rPr>
          <w:sz w:val="24"/>
          <w:szCs w:val="24"/>
        </w:rPr>
        <w:t>в</w:t>
      </w:r>
      <w:r w:rsidRPr="004B3233">
        <w:rPr>
          <w:spacing w:val="-2"/>
          <w:sz w:val="24"/>
          <w:szCs w:val="24"/>
        </w:rPr>
        <w:t xml:space="preserve"> </w:t>
      </w:r>
      <w:r w:rsidRPr="004B3233">
        <w:rPr>
          <w:sz w:val="24"/>
          <w:szCs w:val="24"/>
        </w:rPr>
        <w:t>семье,</w:t>
      </w:r>
      <w:r w:rsidRPr="004B3233">
        <w:rPr>
          <w:spacing w:val="-1"/>
          <w:sz w:val="24"/>
          <w:szCs w:val="24"/>
        </w:rPr>
        <w:t xml:space="preserve"> </w:t>
      </w:r>
      <w:r w:rsidRPr="004B3233">
        <w:rPr>
          <w:sz w:val="24"/>
          <w:szCs w:val="24"/>
        </w:rPr>
        <w:t>воспитание</w:t>
      </w:r>
      <w:r w:rsidRPr="004B3233">
        <w:rPr>
          <w:spacing w:val="-1"/>
          <w:sz w:val="24"/>
          <w:szCs w:val="24"/>
        </w:rPr>
        <w:t xml:space="preserve"> </w:t>
      </w:r>
      <w:r w:rsidRPr="004B3233">
        <w:rPr>
          <w:sz w:val="24"/>
          <w:szCs w:val="24"/>
        </w:rPr>
        <w:t>детей;</w:t>
      </w:r>
    </w:p>
    <w:p w14:paraId="36E0F80C" w14:textId="77777777" w:rsidR="00AB1D59" w:rsidRPr="004B3233" w:rsidRDefault="00AB1D59" w:rsidP="00CC1F8A">
      <w:pPr>
        <w:pStyle w:val="a6"/>
        <w:numPr>
          <w:ilvl w:val="0"/>
          <w:numId w:val="17"/>
        </w:numPr>
        <w:tabs>
          <w:tab w:val="left" w:pos="851"/>
          <w:tab w:val="left" w:pos="2114"/>
        </w:tabs>
        <w:ind w:left="0" w:right="145" w:firstLine="567"/>
        <w:rPr>
          <w:sz w:val="24"/>
          <w:szCs w:val="24"/>
        </w:rPr>
      </w:pPr>
      <w:r w:rsidRPr="004B3233">
        <w:rPr>
          <w:sz w:val="24"/>
          <w:szCs w:val="24"/>
        </w:rPr>
        <w:t>овладение навыками общения с людьми разного вероисповедания; осознание, что</w:t>
      </w:r>
      <w:r w:rsidRPr="004B3233">
        <w:rPr>
          <w:spacing w:val="1"/>
          <w:sz w:val="24"/>
          <w:szCs w:val="24"/>
        </w:rPr>
        <w:t xml:space="preserve"> </w:t>
      </w:r>
      <w:r w:rsidRPr="004B3233">
        <w:rPr>
          <w:sz w:val="24"/>
          <w:szCs w:val="24"/>
        </w:rPr>
        <w:t>оскорбление представителей другой веры есть нарушение нравственных норм поведения в</w:t>
      </w:r>
      <w:r w:rsidRPr="004B3233">
        <w:rPr>
          <w:spacing w:val="-57"/>
          <w:sz w:val="24"/>
          <w:szCs w:val="24"/>
        </w:rPr>
        <w:t xml:space="preserve"> </w:t>
      </w:r>
      <w:r w:rsidRPr="004B3233">
        <w:rPr>
          <w:sz w:val="24"/>
          <w:szCs w:val="24"/>
        </w:rPr>
        <w:t>обществе;</w:t>
      </w:r>
    </w:p>
    <w:p w14:paraId="6F98B1E8" w14:textId="77777777" w:rsidR="00AB1D59" w:rsidRPr="004B3233" w:rsidRDefault="00AB1D59" w:rsidP="00CC1F8A">
      <w:pPr>
        <w:pStyle w:val="a6"/>
        <w:numPr>
          <w:ilvl w:val="0"/>
          <w:numId w:val="17"/>
        </w:numPr>
        <w:tabs>
          <w:tab w:val="left" w:pos="851"/>
          <w:tab w:val="left" w:pos="2256"/>
        </w:tabs>
        <w:ind w:left="0" w:right="145" w:firstLine="567"/>
        <w:rPr>
          <w:sz w:val="24"/>
          <w:szCs w:val="24"/>
        </w:rPr>
      </w:pPr>
      <w:r w:rsidRPr="004B3233">
        <w:rPr>
          <w:sz w:val="24"/>
          <w:szCs w:val="24"/>
        </w:rPr>
        <w:t>понимание ценности человеческой жизни, человеческого достоинства, честного</w:t>
      </w:r>
      <w:r w:rsidRPr="004B3233">
        <w:rPr>
          <w:spacing w:val="1"/>
          <w:sz w:val="24"/>
          <w:szCs w:val="24"/>
        </w:rPr>
        <w:t xml:space="preserve"> </w:t>
      </w:r>
      <w:r w:rsidRPr="004B3233">
        <w:rPr>
          <w:sz w:val="24"/>
          <w:szCs w:val="24"/>
        </w:rPr>
        <w:t>труда</w:t>
      </w:r>
      <w:r w:rsidRPr="004B3233">
        <w:rPr>
          <w:spacing w:val="-2"/>
          <w:sz w:val="24"/>
          <w:szCs w:val="24"/>
        </w:rPr>
        <w:t xml:space="preserve"> </w:t>
      </w:r>
      <w:r w:rsidRPr="004B3233">
        <w:rPr>
          <w:sz w:val="24"/>
          <w:szCs w:val="24"/>
        </w:rPr>
        <w:t>людей на</w:t>
      </w:r>
      <w:r w:rsidRPr="004B3233">
        <w:rPr>
          <w:spacing w:val="-1"/>
          <w:sz w:val="24"/>
          <w:szCs w:val="24"/>
        </w:rPr>
        <w:t xml:space="preserve"> </w:t>
      </w:r>
      <w:r w:rsidRPr="004B3233">
        <w:rPr>
          <w:sz w:val="24"/>
          <w:szCs w:val="24"/>
        </w:rPr>
        <w:t>благо человека,</w:t>
      </w:r>
      <w:r w:rsidRPr="004B3233">
        <w:rPr>
          <w:spacing w:val="1"/>
          <w:sz w:val="24"/>
          <w:szCs w:val="24"/>
        </w:rPr>
        <w:t xml:space="preserve"> </w:t>
      </w:r>
      <w:r w:rsidRPr="004B3233">
        <w:rPr>
          <w:sz w:val="24"/>
          <w:szCs w:val="24"/>
        </w:rPr>
        <w:t>общества;</w:t>
      </w:r>
    </w:p>
    <w:p w14:paraId="7B1EB3FF" w14:textId="77777777" w:rsidR="00AB1D59" w:rsidRPr="004B3233" w:rsidRDefault="00AB1D59" w:rsidP="00CC1F8A">
      <w:pPr>
        <w:pStyle w:val="a6"/>
        <w:numPr>
          <w:ilvl w:val="0"/>
          <w:numId w:val="17"/>
        </w:numPr>
        <w:tabs>
          <w:tab w:val="left" w:pos="851"/>
          <w:tab w:val="left" w:pos="2256"/>
        </w:tabs>
        <w:spacing w:before="71"/>
        <w:ind w:left="0" w:right="145" w:firstLine="567"/>
        <w:rPr>
          <w:sz w:val="24"/>
          <w:szCs w:val="24"/>
        </w:rPr>
      </w:pPr>
      <w:r w:rsidRPr="004B3233">
        <w:rPr>
          <w:sz w:val="24"/>
          <w:szCs w:val="24"/>
        </w:rPr>
        <w:t>формирование</w:t>
      </w:r>
      <w:r w:rsidRPr="004B3233">
        <w:rPr>
          <w:spacing w:val="37"/>
          <w:sz w:val="24"/>
          <w:szCs w:val="24"/>
        </w:rPr>
        <w:t xml:space="preserve"> </w:t>
      </w:r>
      <w:r w:rsidRPr="004B3233">
        <w:rPr>
          <w:sz w:val="24"/>
          <w:szCs w:val="24"/>
        </w:rPr>
        <w:t>умений</w:t>
      </w:r>
      <w:r w:rsidRPr="004B3233">
        <w:rPr>
          <w:spacing w:val="37"/>
          <w:sz w:val="24"/>
          <w:szCs w:val="24"/>
        </w:rPr>
        <w:t xml:space="preserve"> </w:t>
      </w:r>
      <w:r w:rsidRPr="004B3233">
        <w:rPr>
          <w:sz w:val="24"/>
          <w:szCs w:val="24"/>
        </w:rPr>
        <w:t>объяснять</w:t>
      </w:r>
      <w:r w:rsidRPr="004B3233">
        <w:rPr>
          <w:spacing w:val="36"/>
          <w:sz w:val="24"/>
          <w:szCs w:val="24"/>
        </w:rPr>
        <w:t xml:space="preserve"> </w:t>
      </w:r>
      <w:r w:rsidRPr="004B3233">
        <w:rPr>
          <w:sz w:val="24"/>
          <w:szCs w:val="24"/>
        </w:rPr>
        <w:t>значение</w:t>
      </w:r>
      <w:r w:rsidRPr="004B3233">
        <w:rPr>
          <w:spacing w:val="36"/>
          <w:sz w:val="24"/>
          <w:szCs w:val="24"/>
        </w:rPr>
        <w:t xml:space="preserve"> </w:t>
      </w:r>
      <w:r w:rsidRPr="004B3233">
        <w:rPr>
          <w:sz w:val="24"/>
          <w:szCs w:val="24"/>
        </w:rPr>
        <w:t>слов</w:t>
      </w:r>
      <w:r w:rsidRPr="004B3233">
        <w:rPr>
          <w:spacing w:val="40"/>
          <w:sz w:val="24"/>
          <w:szCs w:val="24"/>
        </w:rPr>
        <w:t xml:space="preserve"> </w:t>
      </w:r>
      <w:r w:rsidRPr="004B3233">
        <w:rPr>
          <w:sz w:val="24"/>
          <w:szCs w:val="24"/>
        </w:rPr>
        <w:t>«милосердие»,</w:t>
      </w:r>
      <w:r w:rsidRPr="004B3233">
        <w:rPr>
          <w:spacing w:val="42"/>
          <w:sz w:val="24"/>
          <w:szCs w:val="24"/>
        </w:rPr>
        <w:t xml:space="preserve"> </w:t>
      </w:r>
      <w:r w:rsidRPr="004B3233">
        <w:rPr>
          <w:sz w:val="24"/>
          <w:szCs w:val="24"/>
        </w:rPr>
        <w:t>«сострадание»,</w:t>
      </w:r>
    </w:p>
    <w:p w14:paraId="63EC2915" w14:textId="77777777" w:rsidR="00AB1D59" w:rsidRPr="004B3233" w:rsidRDefault="00AB1D59" w:rsidP="00CC1F8A">
      <w:pPr>
        <w:pStyle w:val="a4"/>
        <w:tabs>
          <w:tab w:val="left" w:pos="851"/>
        </w:tabs>
        <w:spacing w:before="43"/>
        <w:ind w:left="0" w:right="145" w:firstLine="567"/>
        <w:rPr>
          <w:rFonts w:ascii="Times New Roman" w:hAnsi="Times New Roman"/>
          <w:sz w:val="24"/>
          <w:szCs w:val="24"/>
        </w:rPr>
      </w:pPr>
      <w:r w:rsidRPr="004B3233">
        <w:rPr>
          <w:rFonts w:ascii="Times New Roman" w:hAnsi="Times New Roman"/>
          <w:sz w:val="24"/>
          <w:szCs w:val="24"/>
        </w:rPr>
        <w:t>«прощение»,</w:t>
      </w:r>
      <w:r w:rsidRPr="004B3233">
        <w:rPr>
          <w:rFonts w:ascii="Times New Roman" w:hAnsi="Times New Roman"/>
          <w:spacing w:val="-5"/>
          <w:sz w:val="24"/>
          <w:szCs w:val="24"/>
        </w:rPr>
        <w:t xml:space="preserve"> </w:t>
      </w:r>
      <w:r w:rsidRPr="004B3233">
        <w:rPr>
          <w:rFonts w:ascii="Times New Roman" w:hAnsi="Times New Roman"/>
          <w:sz w:val="24"/>
          <w:szCs w:val="24"/>
        </w:rPr>
        <w:t>«дружелюбие»;</w:t>
      </w:r>
    </w:p>
    <w:p w14:paraId="75F0F6BF" w14:textId="77777777" w:rsidR="00AB1D59" w:rsidRPr="004B3233" w:rsidRDefault="00AB1D59" w:rsidP="00CC1F8A">
      <w:pPr>
        <w:pStyle w:val="a6"/>
        <w:numPr>
          <w:ilvl w:val="0"/>
          <w:numId w:val="17"/>
        </w:numPr>
        <w:tabs>
          <w:tab w:val="left" w:pos="851"/>
          <w:tab w:val="left" w:pos="2256"/>
        </w:tabs>
        <w:spacing w:before="41"/>
        <w:ind w:left="0" w:right="145" w:firstLine="567"/>
        <w:rPr>
          <w:sz w:val="24"/>
          <w:szCs w:val="24"/>
        </w:rPr>
      </w:pPr>
      <w:r w:rsidRPr="004B3233">
        <w:rPr>
          <w:sz w:val="24"/>
          <w:szCs w:val="24"/>
        </w:rPr>
        <w:t>умение находить образы, приводить примеры проявлений любви к ближнему,</w:t>
      </w:r>
      <w:r w:rsidRPr="004B3233">
        <w:rPr>
          <w:spacing w:val="1"/>
          <w:sz w:val="24"/>
          <w:szCs w:val="24"/>
        </w:rPr>
        <w:t xml:space="preserve"> </w:t>
      </w:r>
      <w:r w:rsidRPr="004B3233">
        <w:rPr>
          <w:sz w:val="24"/>
          <w:szCs w:val="24"/>
        </w:rPr>
        <w:t>милосердия</w:t>
      </w:r>
      <w:r w:rsidRPr="004B3233">
        <w:rPr>
          <w:spacing w:val="-2"/>
          <w:sz w:val="24"/>
          <w:szCs w:val="24"/>
        </w:rPr>
        <w:t xml:space="preserve"> </w:t>
      </w:r>
      <w:r w:rsidRPr="004B3233">
        <w:rPr>
          <w:sz w:val="24"/>
          <w:szCs w:val="24"/>
        </w:rPr>
        <w:t>и</w:t>
      </w:r>
      <w:r w:rsidRPr="004B3233">
        <w:rPr>
          <w:spacing w:val="-2"/>
          <w:sz w:val="24"/>
          <w:szCs w:val="24"/>
        </w:rPr>
        <w:t xml:space="preserve"> </w:t>
      </w:r>
      <w:r w:rsidRPr="004B3233">
        <w:rPr>
          <w:sz w:val="24"/>
          <w:szCs w:val="24"/>
        </w:rPr>
        <w:t>сострадания</w:t>
      </w:r>
      <w:r w:rsidRPr="004B3233">
        <w:rPr>
          <w:spacing w:val="-2"/>
          <w:sz w:val="24"/>
          <w:szCs w:val="24"/>
        </w:rPr>
        <w:t xml:space="preserve"> </w:t>
      </w:r>
      <w:r w:rsidRPr="004B3233">
        <w:rPr>
          <w:sz w:val="24"/>
          <w:szCs w:val="24"/>
        </w:rPr>
        <w:t>в</w:t>
      </w:r>
      <w:r w:rsidRPr="004B3233">
        <w:rPr>
          <w:spacing w:val="-2"/>
          <w:sz w:val="24"/>
          <w:szCs w:val="24"/>
        </w:rPr>
        <w:t xml:space="preserve"> </w:t>
      </w:r>
      <w:r w:rsidRPr="004B3233">
        <w:rPr>
          <w:sz w:val="24"/>
          <w:szCs w:val="24"/>
        </w:rPr>
        <w:t>буддийской культуре,</w:t>
      </w:r>
      <w:r w:rsidRPr="004B3233">
        <w:rPr>
          <w:spacing w:val="-2"/>
          <w:sz w:val="24"/>
          <w:szCs w:val="24"/>
        </w:rPr>
        <w:t xml:space="preserve"> </w:t>
      </w:r>
      <w:r w:rsidRPr="004B3233">
        <w:rPr>
          <w:sz w:val="24"/>
          <w:szCs w:val="24"/>
        </w:rPr>
        <w:t>истории</w:t>
      </w:r>
      <w:r w:rsidRPr="004B3233">
        <w:rPr>
          <w:spacing w:val="-2"/>
          <w:sz w:val="24"/>
          <w:szCs w:val="24"/>
        </w:rPr>
        <w:t xml:space="preserve"> </w:t>
      </w:r>
      <w:r w:rsidRPr="004B3233">
        <w:rPr>
          <w:sz w:val="24"/>
          <w:szCs w:val="24"/>
        </w:rPr>
        <w:t>России,</w:t>
      </w:r>
      <w:r w:rsidRPr="004B3233">
        <w:rPr>
          <w:spacing w:val="-2"/>
          <w:sz w:val="24"/>
          <w:szCs w:val="24"/>
        </w:rPr>
        <w:t xml:space="preserve"> </w:t>
      </w:r>
      <w:r w:rsidRPr="004B3233">
        <w:rPr>
          <w:sz w:val="24"/>
          <w:szCs w:val="24"/>
        </w:rPr>
        <w:t>современной</w:t>
      </w:r>
      <w:r w:rsidRPr="004B3233">
        <w:rPr>
          <w:spacing w:val="2"/>
          <w:sz w:val="24"/>
          <w:szCs w:val="24"/>
        </w:rPr>
        <w:t xml:space="preserve"> </w:t>
      </w:r>
      <w:r w:rsidRPr="004B3233">
        <w:rPr>
          <w:sz w:val="24"/>
          <w:szCs w:val="24"/>
        </w:rPr>
        <w:t>жизни;</w:t>
      </w:r>
    </w:p>
    <w:p w14:paraId="383701B6" w14:textId="77777777" w:rsidR="00AB1D59" w:rsidRPr="004B3233" w:rsidRDefault="00AB1D59" w:rsidP="00CC1F8A">
      <w:pPr>
        <w:pStyle w:val="a6"/>
        <w:numPr>
          <w:ilvl w:val="0"/>
          <w:numId w:val="17"/>
        </w:numPr>
        <w:tabs>
          <w:tab w:val="left" w:pos="851"/>
          <w:tab w:val="left" w:pos="2256"/>
        </w:tabs>
        <w:ind w:left="0" w:right="145" w:firstLine="567"/>
        <w:rPr>
          <w:sz w:val="24"/>
          <w:szCs w:val="24"/>
        </w:rPr>
      </w:pPr>
      <w:r w:rsidRPr="004B3233">
        <w:rPr>
          <w:sz w:val="24"/>
          <w:szCs w:val="24"/>
        </w:rPr>
        <w:t>открытость к сотрудничеству, готовность оказывать помощь; осуждение любых</w:t>
      </w:r>
      <w:r w:rsidRPr="004B3233">
        <w:rPr>
          <w:spacing w:val="1"/>
          <w:sz w:val="24"/>
          <w:szCs w:val="24"/>
        </w:rPr>
        <w:t xml:space="preserve"> </w:t>
      </w:r>
      <w:r w:rsidRPr="004B3233">
        <w:rPr>
          <w:sz w:val="24"/>
          <w:szCs w:val="24"/>
        </w:rPr>
        <w:t>случаев</w:t>
      </w:r>
      <w:r w:rsidRPr="004B3233">
        <w:rPr>
          <w:spacing w:val="3"/>
          <w:sz w:val="24"/>
          <w:szCs w:val="24"/>
        </w:rPr>
        <w:t xml:space="preserve"> </w:t>
      </w:r>
      <w:r w:rsidRPr="004B3233">
        <w:rPr>
          <w:sz w:val="24"/>
          <w:szCs w:val="24"/>
        </w:rPr>
        <w:t>унижения человеческого достоинства.</w:t>
      </w:r>
    </w:p>
    <w:p w14:paraId="31497491" w14:textId="77777777" w:rsidR="00AB1D59" w:rsidRPr="004B3233" w:rsidRDefault="00AB1D59" w:rsidP="00CC1F8A">
      <w:pPr>
        <w:pStyle w:val="30"/>
        <w:tabs>
          <w:tab w:val="left" w:pos="851"/>
        </w:tabs>
        <w:ind w:left="0" w:right="145" w:firstLine="567"/>
        <w:jc w:val="both"/>
      </w:pPr>
      <w:r w:rsidRPr="004B3233">
        <w:t>По</w:t>
      </w:r>
      <w:r w:rsidRPr="004B3233">
        <w:rPr>
          <w:spacing w:val="-2"/>
        </w:rPr>
        <w:t xml:space="preserve"> </w:t>
      </w:r>
      <w:r w:rsidRPr="004B3233">
        <w:t>учебному</w:t>
      </w:r>
      <w:r w:rsidRPr="004B3233">
        <w:rPr>
          <w:spacing w:val="-3"/>
        </w:rPr>
        <w:t xml:space="preserve"> </w:t>
      </w:r>
      <w:r w:rsidRPr="004B3233">
        <w:t>модулю</w:t>
      </w:r>
      <w:r w:rsidRPr="004B3233">
        <w:rPr>
          <w:spacing w:val="-2"/>
        </w:rPr>
        <w:t xml:space="preserve"> </w:t>
      </w:r>
      <w:r w:rsidRPr="004B3233">
        <w:t>«Основы</w:t>
      </w:r>
      <w:r w:rsidRPr="004B3233">
        <w:rPr>
          <w:spacing w:val="-3"/>
        </w:rPr>
        <w:t xml:space="preserve"> </w:t>
      </w:r>
      <w:r w:rsidRPr="004B3233">
        <w:t>исламской</w:t>
      </w:r>
      <w:r w:rsidRPr="004B3233">
        <w:rPr>
          <w:spacing w:val="-2"/>
        </w:rPr>
        <w:t xml:space="preserve"> </w:t>
      </w:r>
      <w:r w:rsidRPr="004B3233">
        <w:t>культуры»:</w:t>
      </w:r>
    </w:p>
    <w:p w14:paraId="6A09A328" w14:textId="77777777" w:rsidR="00AB1D59" w:rsidRPr="004B3233" w:rsidRDefault="00AB1D59" w:rsidP="00CC1F8A">
      <w:pPr>
        <w:pStyle w:val="a6"/>
        <w:numPr>
          <w:ilvl w:val="0"/>
          <w:numId w:val="16"/>
        </w:numPr>
        <w:tabs>
          <w:tab w:val="left" w:pos="851"/>
          <w:tab w:val="left" w:pos="2256"/>
        </w:tabs>
        <w:spacing w:before="40"/>
        <w:ind w:left="0" w:right="145" w:firstLine="567"/>
        <w:rPr>
          <w:sz w:val="24"/>
          <w:szCs w:val="24"/>
        </w:rPr>
      </w:pPr>
      <w:r w:rsidRPr="004B3233">
        <w:rPr>
          <w:sz w:val="24"/>
          <w:szCs w:val="24"/>
        </w:rPr>
        <w:t>понимание</w:t>
      </w:r>
      <w:r w:rsidRPr="004B3233">
        <w:rPr>
          <w:spacing w:val="1"/>
          <w:sz w:val="24"/>
          <w:szCs w:val="24"/>
        </w:rPr>
        <w:t xml:space="preserve"> </w:t>
      </w:r>
      <w:r w:rsidRPr="004B3233">
        <w:rPr>
          <w:sz w:val="24"/>
          <w:szCs w:val="24"/>
        </w:rPr>
        <w:t>необходимости</w:t>
      </w:r>
      <w:r w:rsidRPr="004B3233">
        <w:rPr>
          <w:spacing w:val="1"/>
          <w:sz w:val="24"/>
          <w:szCs w:val="24"/>
        </w:rPr>
        <w:t xml:space="preserve"> </w:t>
      </w:r>
      <w:r w:rsidRPr="004B3233">
        <w:rPr>
          <w:sz w:val="24"/>
          <w:szCs w:val="24"/>
        </w:rPr>
        <w:t>нравственного</w:t>
      </w:r>
      <w:r w:rsidRPr="004B3233">
        <w:rPr>
          <w:spacing w:val="1"/>
          <w:sz w:val="24"/>
          <w:szCs w:val="24"/>
        </w:rPr>
        <w:t xml:space="preserve"> </w:t>
      </w:r>
      <w:r w:rsidRPr="004B3233">
        <w:rPr>
          <w:sz w:val="24"/>
          <w:szCs w:val="24"/>
        </w:rPr>
        <w:t>совершенствования,</w:t>
      </w:r>
      <w:r w:rsidRPr="004B3233">
        <w:rPr>
          <w:spacing w:val="1"/>
          <w:sz w:val="24"/>
          <w:szCs w:val="24"/>
        </w:rPr>
        <w:t xml:space="preserve"> </w:t>
      </w:r>
      <w:r w:rsidRPr="004B3233">
        <w:rPr>
          <w:sz w:val="24"/>
          <w:szCs w:val="24"/>
        </w:rPr>
        <w:t>духовного</w:t>
      </w:r>
      <w:r w:rsidRPr="004B3233">
        <w:rPr>
          <w:spacing w:val="1"/>
          <w:sz w:val="24"/>
          <w:szCs w:val="24"/>
        </w:rPr>
        <w:t xml:space="preserve"> </w:t>
      </w:r>
      <w:r w:rsidRPr="004B3233">
        <w:rPr>
          <w:sz w:val="24"/>
          <w:szCs w:val="24"/>
        </w:rPr>
        <w:t>развития,</w:t>
      </w:r>
      <w:r w:rsidRPr="004B3233">
        <w:rPr>
          <w:spacing w:val="-1"/>
          <w:sz w:val="24"/>
          <w:szCs w:val="24"/>
        </w:rPr>
        <w:t xml:space="preserve"> </w:t>
      </w:r>
      <w:r w:rsidRPr="004B3233">
        <w:rPr>
          <w:sz w:val="24"/>
          <w:szCs w:val="24"/>
        </w:rPr>
        <w:t>роли</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этом</w:t>
      </w:r>
      <w:r w:rsidRPr="004B3233">
        <w:rPr>
          <w:spacing w:val="-2"/>
          <w:sz w:val="24"/>
          <w:szCs w:val="24"/>
        </w:rPr>
        <w:t xml:space="preserve"> </w:t>
      </w:r>
      <w:r w:rsidRPr="004B3233">
        <w:rPr>
          <w:sz w:val="24"/>
          <w:szCs w:val="24"/>
        </w:rPr>
        <w:t>личных</w:t>
      </w:r>
      <w:r w:rsidRPr="004B3233">
        <w:rPr>
          <w:spacing w:val="3"/>
          <w:sz w:val="24"/>
          <w:szCs w:val="24"/>
        </w:rPr>
        <w:t xml:space="preserve"> </w:t>
      </w:r>
      <w:r w:rsidRPr="004B3233">
        <w:rPr>
          <w:sz w:val="24"/>
          <w:szCs w:val="24"/>
        </w:rPr>
        <w:t>усилий человека;</w:t>
      </w:r>
    </w:p>
    <w:p w14:paraId="0EC5367C" w14:textId="77777777" w:rsidR="00AB1D59" w:rsidRPr="004B3233" w:rsidRDefault="00AB1D59" w:rsidP="00CC1F8A">
      <w:pPr>
        <w:pStyle w:val="a6"/>
        <w:numPr>
          <w:ilvl w:val="0"/>
          <w:numId w:val="16"/>
        </w:numPr>
        <w:tabs>
          <w:tab w:val="left" w:pos="851"/>
          <w:tab w:val="left" w:pos="2256"/>
        </w:tabs>
        <w:spacing w:before="1"/>
        <w:ind w:left="0" w:right="145" w:firstLine="567"/>
        <w:rPr>
          <w:sz w:val="24"/>
          <w:szCs w:val="24"/>
        </w:rPr>
      </w:pPr>
      <w:r w:rsidRPr="004B3233">
        <w:rPr>
          <w:sz w:val="24"/>
          <w:szCs w:val="24"/>
        </w:rPr>
        <w:t>формирование умений анализировать и давать нравственную оценку поступкам,</w:t>
      </w:r>
      <w:r w:rsidRPr="004B3233">
        <w:rPr>
          <w:spacing w:val="1"/>
          <w:sz w:val="24"/>
          <w:szCs w:val="24"/>
        </w:rPr>
        <w:t xml:space="preserve"> </w:t>
      </w:r>
      <w:r w:rsidRPr="004B3233">
        <w:rPr>
          <w:sz w:val="24"/>
          <w:szCs w:val="24"/>
        </w:rPr>
        <w:t>отвечать</w:t>
      </w:r>
      <w:r w:rsidRPr="004B3233">
        <w:rPr>
          <w:spacing w:val="-1"/>
          <w:sz w:val="24"/>
          <w:szCs w:val="24"/>
        </w:rPr>
        <w:t xml:space="preserve"> </w:t>
      </w:r>
      <w:r w:rsidRPr="004B3233">
        <w:rPr>
          <w:sz w:val="24"/>
          <w:szCs w:val="24"/>
        </w:rPr>
        <w:t>за</w:t>
      </w:r>
      <w:r w:rsidRPr="004B3233">
        <w:rPr>
          <w:spacing w:val="-2"/>
          <w:sz w:val="24"/>
          <w:szCs w:val="24"/>
        </w:rPr>
        <w:t xml:space="preserve"> </w:t>
      </w:r>
      <w:r w:rsidRPr="004B3233">
        <w:rPr>
          <w:sz w:val="24"/>
          <w:szCs w:val="24"/>
        </w:rPr>
        <w:t>них,</w:t>
      </w:r>
      <w:r w:rsidRPr="004B3233">
        <w:rPr>
          <w:spacing w:val="-2"/>
          <w:sz w:val="24"/>
          <w:szCs w:val="24"/>
        </w:rPr>
        <w:t xml:space="preserve"> </w:t>
      </w:r>
      <w:r w:rsidRPr="004B3233">
        <w:rPr>
          <w:sz w:val="24"/>
          <w:szCs w:val="24"/>
        </w:rPr>
        <w:t>проявлять готовность</w:t>
      </w:r>
      <w:r w:rsidRPr="004B3233">
        <w:rPr>
          <w:spacing w:val="-2"/>
          <w:sz w:val="24"/>
          <w:szCs w:val="24"/>
        </w:rPr>
        <w:t xml:space="preserve"> </w:t>
      </w:r>
      <w:r w:rsidRPr="004B3233">
        <w:rPr>
          <w:sz w:val="24"/>
          <w:szCs w:val="24"/>
        </w:rPr>
        <w:t>к</w:t>
      </w:r>
      <w:r w:rsidRPr="004B3233">
        <w:rPr>
          <w:spacing w:val="-1"/>
          <w:sz w:val="24"/>
          <w:szCs w:val="24"/>
        </w:rPr>
        <w:t xml:space="preserve"> </w:t>
      </w:r>
      <w:r w:rsidRPr="004B3233">
        <w:rPr>
          <w:sz w:val="24"/>
          <w:szCs w:val="24"/>
        </w:rPr>
        <w:t>сознательному</w:t>
      </w:r>
      <w:r w:rsidRPr="004B3233">
        <w:rPr>
          <w:spacing w:val="-6"/>
          <w:sz w:val="24"/>
          <w:szCs w:val="24"/>
        </w:rPr>
        <w:t xml:space="preserve"> </w:t>
      </w:r>
      <w:r w:rsidRPr="004B3233">
        <w:rPr>
          <w:sz w:val="24"/>
          <w:szCs w:val="24"/>
        </w:rPr>
        <w:t>самоограничению</w:t>
      </w:r>
      <w:r w:rsidRPr="004B3233">
        <w:rPr>
          <w:spacing w:val="-2"/>
          <w:sz w:val="24"/>
          <w:szCs w:val="24"/>
        </w:rPr>
        <w:t xml:space="preserve"> </w:t>
      </w:r>
      <w:r w:rsidRPr="004B3233">
        <w:rPr>
          <w:sz w:val="24"/>
          <w:szCs w:val="24"/>
        </w:rPr>
        <w:t>в</w:t>
      </w:r>
      <w:r w:rsidRPr="004B3233">
        <w:rPr>
          <w:spacing w:val="-4"/>
          <w:sz w:val="24"/>
          <w:szCs w:val="24"/>
        </w:rPr>
        <w:t xml:space="preserve"> </w:t>
      </w:r>
      <w:r w:rsidRPr="004B3233">
        <w:rPr>
          <w:sz w:val="24"/>
          <w:szCs w:val="24"/>
        </w:rPr>
        <w:t>поведении;</w:t>
      </w:r>
    </w:p>
    <w:p w14:paraId="3EC7FDAD" w14:textId="77777777" w:rsidR="00AB1D59" w:rsidRPr="004B3233" w:rsidRDefault="00AB1D59" w:rsidP="00CC1F8A">
      <w:pPr>
        <w:pStyle w:val="a6"/>
        <w:numPr>
          <w:ilvl w:val="0"/>
          <w:numId w:val="16"/>
        </w:numPr>
        <w:tabs>
          <w:tab w:val="left" w:pos="851"/>
          <w:tab w:val="left" w:pos="2256"/>
        </w:tabs>
        <w:ind w:left="0" w:right="145" w:firstLine="567"/>
        <w:rPr>
          <w:sz w:val="24"/>
          <w:szCs w:val="24"/>
        </w:rPr>
      </w:pPr>
      <w:r w:rsidRPr="004B3233">
        <w:rPr>
          <w:sz w:val="24"/>
          <w:szCs w:val="24"/>
        </w:rPr>
        <w:t>осуществление</w:t>
      </w:r>
      <w:r w:rsidRPr="004B3233">
        <w:rPr>
          <w:spacing w:val="1"/>
          <w:sz w:val="24"/>
          <w:szCs w:val="24"/>
        </w:rPr>
        <w:t xml:space="preserve"> </w:t>
      </w:r>
      <w:r w:rsidRPr="004B3233">
        <w:rPr>
          <w:sz w:val="24"/>
          <w:szCs w:val="24"/>
        </w:rPr>
        <w:t>обоснованного</w:t>
      </w:r>
      <w:r w:rsidRPr="004B3233">
        <w:rPr>
          <w:spacing w:val="1"/>
          <w:sz w:val="24"/>
          <w:szCs w:val="24"/>
        </w:rPr>
        <w:t xml:space="preserve"> </w:t>
      </w:r>
      <w:r w:rsidRPr="004B3233">
        <w:rPr>
          <w:sz w:val="24"/>
          <w:szCs w:val="24"/>
        </w:rPr>
        <w:t>нравственного</w:t>
      </w:r>
      <w:r w:rsidRPr="004B3233">
        <w:rPr>
          <w:spacing w:val="1"/>
          <w:sz w:val="24"/>
          <w:szCs w:val="24"/>
        </w:rPr>
        <w:t xml:space="preserve"> </w:t>
      </w:r>
      <w:r w:rsidRPr="004B3233">
        <w:rPr>
          <w:sz w:val="24"/>
          <w:szCs w:val="24"/>
        </w:rPr>
        <w:t>выбора</w:t>
      </w:r>
      <w:r w:rsidRPr="004B3233">
        <w:rPr>
          <w:spacing w:val="1"/>
          <w:sz w:val="24"/>
          <w:szCs w:val="24"/>
        </w:rPr>
        <w:t xml:space="preserve"> </w:t>
      </w:r>
      <w:r w:rsidRPr="004B3233">
        <w:rPr>
          <w:sz w:val="24"/>
          <w:szCs w:val="24"/>
        </w:rPr>
        <w:t>с</w:t>
      </w:r>
      <w:r w:rsidRPr="004B3233">
        <w:rPr>
          <w:spacing w:val="1"/>
          <w:sz w:val="24"/>
          <w:szCs w:val="24"/>
        </w:rPr>
        <w:t xml:space="preserve"> </w:t>
      </w:r>
      <w:r w:rsidRPr="004B3233">
        <w:rPr>
          <w:sz w:val="24"/>
          <w:szCs w:val="24"/>
        </w:rPr>
        <w:t>опорой</w:t>
      </w:r>
      <w:r w:rsidRPr="004B3233">
        <w:rPr>
          <w:spacing w:val="1"/>
          <w:sz w:val="24"/>
          <w:szCs w:val="24"/>
        </w:rPr>
        <w:t xml:space="preserve"> </w:t>
      </w:r>
      <w:r w:rsidRPr="004B3233">
        <w:rPr>
          <w:sz w:val="24"/>
          <w:szCs w:val="24"/>
        </w:rPr>
        <w:t>на</w:t>
      </w:r>
      <w:r w:rsidRPr="004B3233">
        <w:rPr>
          <w:spacing w:val="1"/>
          <w:sz w:val="24"/>
          <w:szCs w:val="24"/>
        </w:rPr>
        <w:t xml:space="preserve"> </w:t>
      </w:r>
      <w:r w:rsidRPr="004B3233">
        <w:rPr>
          <w:sz w:val="24"/>
          <w:szCs w:val="24"/>
        </w:rPr>
        <w:t>этические</w:t>
      </w:r>
      <w:r w:rsidRPr="004B3233">
        <w:rPr>
          <w:spacing w:val="1"/>
          <w:sz w:val="24"/>
          <w:szCs w:val="24"/>
        </w:rPr>
        <w:t xml:space="preserve"> </w:t>
      </w:r>
      <w:r w:rsidRPr="004B3233">
        <w:rPr>
          <w:sz w:val="24"/>
          <w:szCs w:val="24"/>
        </w:rPr>
        <w:t>нормы</w:t>
      </w:r>
      <w:r w:rsidRPr="004B3233">
        <w:rPr>
          <w:spacing w:val="-2"/>
          <w:sz w:val="24"/>
          <w:szCs w:val="24"/>
        </w:rPr>
        <w:t xml:space="preserve"> </w:t>
      </w:r>
      <w:r w:rsidRPr="004B3233">
        <w:rPr>
          <w:sz w:val="24"/>
          <w:szCs w:val="24"/>
        </w:rPr>
        <w:t>исламской</w:t>
      </w:r>
      <w:r w:rsidRPr="004B3233">
        <w:rPr>
          <w:spacing w:val="1"/>
          <w:sz w:val="24"/>
          <w:szCs w:val="24"/>
        </w:rPr>
        <w:t xml:space="preserve"> </w:t>
      </w:r>
      <w:r w:rsidRPr="004B3233">
        <w:rPr>
          <w:sz w:val="24"/>
          <w:szCs w:val="24"/>
        </w:rPr>
        <w:t>культуры;</w:t>
      </w:r>
    </w:p>
    <w:p w14:paraId="195BAC64" w14:textId="77777777" w:rsidR="00AB1D59" w:rsidRPr="004B3233" w:rsidRDefault="00AB1D59" w:rsidP="00CC1F8A">
      <w:pPr>
        <w:pStyle w:val="a6"/>
        <w:numPr>
          <w:ilvl w:val="0"/>
          <w:numId w:val="16"/>
        </w:numPr>
        <w:tabs>
          <w:tab w:val="left" w:pos="851"/>
          <w:tab w:val="left" w:pos="2256"/>
        </w:tabs>
        <w:spacing w:before="1"/>
        <w:ind w:left="0" w:right="145" w:firstLine="567"/>
        <w:rPr>
          <w:sz w:val="24"/>
          <w:szCs w:val="24"/>
        </w:rPr>
      </w:pPr>
      <w:r w:rsidRPr="004B3233">
        <w:rPr>
          <w:sz w:val="24"/>
          <w:szCs w:val="24"/>
        </w:rPr>
        <w:t>формирование</w:t>
      </w:r>
      <w:r w:rsidRPr="004B3233">
        <w:rPr>
          <w:spacing w:val="1"/>
          <w:sz w:val="24"/>
          <w:szCs w:val="24"/>
        </w:rPr>
        <w:t xml:space="preserve"> </w:t>
      </w:r>
      <w:r w:rsidRPr="004B3233">
        <w:rPr>
          <w:sz w:val="24"/>
          <w:szCs w:val="24"/>
        </w:rPr>
        <w:t>умений</w:t>
      </w:r>
      <w:r w:rsidRPr="004B3233">
        <w:rPr>
          <w:spacing w:val="1"/>
          <w:sz w:val="24"/>
          <w:szCs w:val="24"/>
        </w:rPr>
        <w:t xml:space="preserve"> </w:t>
      </w:r>
      <w:r w:rsidRPr="004B3233">
        <w:rPr>
          <w:sz w:val="24"/>
          <w:szCs w:val="24"/>
        </w:rPr>
        <w:t>рассказывать</w:t>
      </w:r>
      <w:r w:rsidRPr="004B3233">
        <w:rPr>
          <w:spacing w:val="1"/>
          <w:sz w:val="24"/>
          <w:szCs w:val="24"/>
        </w:rPr>
        <w:t xml:space="preserve"> </w:t>
      </w:r>
      <w:r w:rsidRPr="004B3233">
        <w:rPr>
          <w:sz w:val="24"/>
          <w:szCs w:val="24"/>
        </w:rPr>
        <w:t>об</w:t>
      </w:r>
      <w:r w:rsidRPr="004B3233">
        <w:rPr>
          <w:spacing w:val="1"/>
          <w:sz w:val="24"/>
          <w:szCs w:val="24"/>
        </w:rPr>
        <w:t xml:space="preserve"> </w:t>
      </w:r>
      <w:r w:rsidRPr="004B3233">
        <w:rPr>
          <w:sz w:val="24"/>
          <w:szCs w:val="24"/>
        </w:rPr>
        <w:t>основных</w:t>
      </w:r>
      <w:r w:rsidRPr="004B3233">
        <w:rPr>
          <w:spacing w:val="1"/>
          <w:sz w:val="24"/>
          <w:szCs w:val="24"/>
        </w:rPr>
        <w:t xml:space="preserve"> </w:t>
      </w:r>
      <w:r w:rsidRPr="004B3233">
        <w:rPr>
          <w:sz w:val="24"/>
          <w:szCs w:val="24"/>
        </w:rPr>
        <w:t>особенностях</w:t>
      </w:r>
      <w:r w:rsidRPr="004B3233">
        <w:rPr>
          <w:spacing w:val="1"/>
          <w:sz w:val="24"/>
          <w:szCs w:val="24"/>
        </w:rPr>
        <w:t xml:space="preserve"> </w:t>
      </w:r>
      <w:r w:rsidRPr="004B3233">
        <w:rPr>
          <w:sz w:val="24"/>
          <w:szCs w:val="24"/>
        </w:rPr>
        <w:t>вероучения</w:t>
      </w:r>
      <w:r w:rsidRPr="004B3233">
        <w:rPr>
          <w:spacing w:val="1"/>
          <w:sz w:val="24"/>
          <w:szCs w:val="24"/>
        </w:rPr>
        <w:t xml:space="preserve"> </w:t>
      </w:r>
      <w:r w:rsidRPr="004B3233">
        <w:rPr>
          <w:sz w:val="24"/>
          <w:szCs w:val="24"/>
        </w:rPr>
        <w:t>религии</w:t>
      </w:r>
      <w:r w:rsidRPr="004B3233">
        <w:rPr>
          <w:spacing w:val="1"/>
          <w:sz w:val="24"/>
          <w:szCs w:val="24"/>
        </w:rPr>
        <w:t xml:space="preserve"> </w:t>
      </w:r>
      <w:r w:rsidRPr="004B3233">
        <w:rPr>
          <w:sz w:val="24"/>
          <w:szCs w:val="24"/>
        </w:rPr>
        <w:t>(ислама), называть</w:t>
      </w:r>
      <w:r w:rsidRPr="004B3233">
        <w:rPr>
          <w:spacing w:val="1"/>
          <w:sz w:val="24"/>
          <w:szCs w:val="24"/>
        </w:rPr>
        <w:t xml:space="preserve"> </w:t>
      </w:r>
      <w:r w:rsidRPr="004B3233">
        <w:rPr>
          <w:sz w:val="24"/>
          <w:szCs w:val="24"/>
        </w:rPr>
        <w:t>основателя и</w:t>
      </w:r>
      <w:r w:rsidRPr="004B3233">
        <w:rPr>
          <w:spacing w:val="1"/>
          <w:sz w:val="24"/>
          <w:szCs w:val="24"/>
        </w:rPr>
        <w:t xml:space="preserve"> </w:t>
      </w:r>
      <w:r w:rsidRPr="004B3233">
        <w:rPr>
          <w:sz w:val="24"/>
          <w:szCs w:val="24"/>
        </w:rPr>
        <w:t>основные события, связанные с историей</w:t>
      </w:r>
      <w:r w:rsidRPr="004B3233">
        <w:rPr>
          <w:spacing w:val="1"/>
          <w:sz w:val="24"/>
          <w:szCs w:val="24"/>
        </w:rPr>
        <w:t xml:space="preserve"> </w:t>
      </w:r>
      <w:r w:rsidRPr="004B3233">
        <w:rPr>
          <w:sz w:val="24"/>
          <w:szCs w:val="24"/>
        </w:rPr>
        <w:t>ее</w:t>
      </w:r>
      <w:r w:rsidRPr="004B3233">
        <w:rPr>
          <w:spacing w:val="1"/>
          <w:sz w:val="24"/>
          <w:szCs w:val="24"/>
        </w:rPr>
        <w:t xml:space="preserve"> </w:t>
      </w:r>
      <w:r w:rsidRPr="004B3233">
        <w:rPr>
          <w:sz w:val="24"/>
          <w:szCs w:val="24"/>
        </w:rPr>
        <w:t>возникновения</w:t>
      </w:r>
      <w:r w:rsidRPr="004B3233">
        <w:rPr>
          <w:spacing w:val="-4"/>
          <w:sz w:val="24"/>
          <w:szCs w:val="24"/>
        </w:rPr>
        <w:t xml:space="preserve"> </w:t>
      </w:r>
      <w:r w:rsidRPr="004B3233">
        <w:rPr>
          <w:sz w:val="24"/>
          <w:szCs w:val="24"/>
        </w:rPr>
        <w:t>и развития;</w:t>
      </w:r>
    </w:p>
    <w:p w14:paraId="6CF14A4C" w14:textId="77777777" w:rsidR="00AB1D59" w:rsidRPr="004B3233" w:rsidRDefault="00AB1D59" w:rsidP="00CC1F8A">
      <w:pPr>
        <w:pStyle w:val="a6"/>
        <w:numPr>
          <w:ilvl w:val="0"/>
          <w:numId w:val="16"/>
        </w:numPr>
        <w:tabs>
          <w:tab w:val="left" w:pos="851"/>
          <w:tab w:val="left" w:pos="2256"/>
        </w:tabs>
        <w:ind w:left="0" w:right="145" w:firstLine="567"/>
        <w:rPr>
          <w:sz w:val="24"/>
          <w:szCs w:val="24"/>
        </w:rPr>
      </w:pPr>
      <w:r w:rsidRPr="004B3233">
        <w:rPr>
          <w:sz w:val="24"/>
          <w:szCs w:val="24"/>
        </w:rPr>
        <w:t>знание</w:t>
      </w:r>
      <w:r w:rsidRPr="004B3233">
        <w:rPr>
          <w:spacing w:val="1"/>
          <w:sz w:val="24"/>
          <w:szCs w:val="24"/>
        </w:rPr>
        <w:t xml:space="preserve"> </w:t>
      </w:r>
      <w:r w:rsidRPr="004B3233">
        <w:rPr>
          <w:sz w:val="24"/>
          <w:szCs w:val="24"/>
        </w:rPr>
        <w:t>названий</w:t>
      </w:r>
      <w:r w:rsidRPr="004B3233">
        <w:rPr>
          <w:spacing w:val="1"/>
          <w:sz w:val="24"/>
          <w:szCs w:val="24"/>
        </w:rPr>
        <w:t xml:space="preserve"> </w:t>
      </w:r>
      <w:r w:rsidRPr="004B3233">
        <w:rPr>
          <w:sz w:val="24"/>
          <w:szCs w:val="24"/>
        </w:rPr>
        <w:t>священных</w:t>
      </w:r>
      <w:r w:rsidRPr="004B3233">
        <w:rPr>
          <w:spacing w:val="1"/>
          <w:sz w:val="24"/>
          <w:szCs w:val="24"/>
        </w:rPr>
        <w:t xml:space="preserve"> </w:t>
      </w:r>
      <w:r w:rsidRPr="004B3233">
        <w:rPr>
          <w:sz w:val="24"/>
          <w:szCs w:val="24"/>
        </w:rPr>
        <w:t>книг</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исламе,</w:t>
      </w:r>
      <w:r w:rsidRPr="004B3233">
        <w:rPr>
          <w:spacing w:val="1"/>
          <w:sz w:val="24"/>
          <w:szCs w:val="24"/>
        </w:rPr>
        <w:t xml:space="preserve"> </w:t>
      </w:r>
      <w:r w:rsidRPr="004B3233">
        <w:rPr>
          <w:sz w:val="24"/>
          <w:szCs w:val="24"/>
        </w:rPr>
        <w:t>умение</w:t>
      </w:r>
      <w:r w:rsidRPr="004B3233">
        <w:rPr>
          <w:spacing w:val="1"/>
          <w:sz w:val="24"/>
          <w:szCs w:val="24"/>
        </w:rPr>
        <w:t xml:space="preserve"> </w:t>
      </w:r>
      <w:r w:rsidRPr="004B3233">
        <w:rPr>
          <w:sz w:val="24"/>
          <w:szCs w:val="24"/>
        </w:rPr>
        <w:t>кратко</w:t>
      </w:r>
      <w:r w:rsidRPr="004B3233">
        <w:rPr>
          <w:spacing w:val="1"/>
          <w:sz w:val="24"/>
          <w:szCs w:val="24"/>
        </w:rPr>
        <w:t xml:space="preserve"> </w:t>
      </w:r>
      <w:r w:rsidRPr="004B3233">
        <w:rPr>
          <w:sz w:val="24"/>
          <w:szCs w:val="24"/>
        </w:rPr>
        <w:t>описывать</w:t>
      </w:r>
      <w:r w:rsidRPr="004B3233">
        <w:rPr>
          <w:spacing w:val="1"/>
          <w:sz w:val="24"/>
          <w:szCs w:val="24"/>
        </w:rPr>
        <w:t xml:space="preserve"> </w:t>
      </w:r>
      <w:r w:rsidRPr="004B3233">
        <w:rPr>
          <w:sz w:val="24"/>
          <w:szCs w:val="24"/>
        </w:rPr>
        <w:t>их</w:t>
      </w:r>
      <w:r w:rsidRPr="004B3233">
        <w:rPr>
          <w:spacing w:val="1"/>
          <w:sz w:val="24"/>
          <w:szCs w:val="24"/>
        </w:rPr>
        <w:t xml:space="preserve"> </w:t>
      </w:r>
      <w:r w:rsidRPr="004B3233">
        <w:rPr>
          <w:sz w:val="24"/>
          <w:szCs w:val="24"/>
        </w:rPr>
        <w:t>содержание;</w:t>
      </w:r>
    </w:p>
    <w:p w14:paraId="7FBC3ADE" w14:textId="77777777" w:rsidR="00AB1D59" w:rsidRPr="004B3233" w:rsidRDefault="00AB1D59" w:rsidP="00CC1F8A">
      <w:pPr>
        <w:pStyle w:val="a6"/>
        <w:numPr>
          <w:ilvl w:val="0"/>
          <w:numId w:val="16"/>
        </w:numPr>
        <w:tabs>
          <w:tab w:val="left" w:pos="851"/>
          <w:tab w:val="left" w:pos="2256"/>
        </w:tabs>
        <w:ind w:left="0" w:right="145" w:firstLine="567"/>
        <w:rPr>
          <w:sz w:val="24"/>
          <w:szCs w:val="24"/>
        </w:rPr>
      </w:pPr>
      <w:r w:rsidRPr="004B3233">
        <w:rPr>
          <w:sz w:val="24"/>
          <w:szCs w:val="24"/>
        </w:rPr>
        <w:t>формирование умений называть и составлять краткие описания особенностей</w:t>
      </w:r>
      <w:r w:rsidRPr="004B3233">
        <w:rPr>
          <w:spacing w:val="1"/>
          <w:sz w:val="24"/>
          <w:szCs w:val="24"/>
        </w:rPr>
        <w:t xml:space="preserve"> </w:t>
      </w:r>
      <w:r w:rsidRPr="004B3233">
        <w:rPr>
          <w:sz w:val="24"/>
          <w:szCs w:val="24"/>
        </w:rPr>
        <w:t>исламских</w:t>
      </w:r>
      <w:r w:rsidRPr="004B3233">
        <w:rPr>
          <w:spacing w:val="2"/>
          <w:sz w:val="24"/>
          <w:szCs w:val="24"/>
        </w:rPr>
        <w:t xml:space="preserve"> </w:t>
      </w:r>
      <w:r w:rsidRPr="004B3233">
        <w:rPr>
          <w:sz w:val="24"/>
          <w:szCs w:val="24"/>
        </w:rPr>
        <w:t>культовых</w:t>
      </w:r>
      <w:r w:rsidRPr="004B3233">
        <w:rPr>
          <w:spacing w:val="1"/>
          <w:sz w:val="24"/>
          <w:szCs w:val="24"/>
        </w:rPr>
        <w:t xml:space="preserve"> </w:t>
      </w:r>
      <w:r w:rsidRPr="004B3233">
        <w:rPr>
          <w:sz w:val="24"/>
          <w:szCs w:val="24"/>
        </w:rPr>
        <w:t>сооружений,</w:t>
      </w:r>
      <w:r w:rsidRPr="004B3233">
        <w:rPr>
          <w:spacing w:val="-1"/>
          <w:sz w:val="24"/>
          <w:szCs w:val="24"/>
        </w:rPr>
        <w:t xml:space="preserve"> </w:t>
      </w:r>
      <w:r w:rsidRPr="004B3233">
        <w:rPr>
          <w:sz w:val="24"/>
          <w:szCs w:val="24"/>
        </w:rPr>
        <w:t>религиозных</w:t>
      </w:r>
      <w:r w:rsidRPr="004B3233">
        <w:rPr>
          <w:spacing w:val="1"/>
          <w:sz w:val="24"/>
          <w:szCs w:val="24"/>
        </w:rPr>
        <w:t xml:space="preserve"> </w:t>
      </w:r>
      <w:r w:rsidRPr="004B3233">
        <w:rPr>
          <w:sz w:val="24"/>
          <w:szCs w:val="24"/>
        </w:rPr>
        <w:t>служб,</w:t>
      </w:r>
      <w:r w:rsidRPr="004B3233">
        <w:rPr>
          <w:spacing w:val="-1"/>
          <w:sz w:val="24"/>
          <w:szCs w:val="24"/>
        </w:rPr>
        <w:t xml:space="preserve"> </w:t>
      </w:r>
      <w:r w:rsidRPr="004B3233">
        <w:rPr>
          <w:sz w:val="24"/>
          <w:szCs w:val="24"/>
        </w:rPr>
        <w:t>обрядов;</w:t>
      </w:r>
    </w:p>
    <w:p w14:paraId="732B6130" w14:textId="77777777" w:rsidR="00AB1D59" w:rsidRPr="004B3233" w:rsidRDefault="00AB1D59" w:rsidP="00CC1F8A">
      <w:pPr>
        <w:pStyle w:val="a6"/>
        <w:numPr>
          <w:ilvl w:val="0"/>
          <w:numId w:val="16"/>
        </w:numPr>
        <w:tabs>
          <w:tab w:val="left" w:pos="851"/>
          <w:tab w:val="left" w:pos="2256"/>
        </w:tabs>
        <w:ind w:left="0" w:right="145" w:firstLine="567"/>
        <w:rPr>
          <w:sz w:val="24"/>
          <w:szCs w:val="24"/>
        </w:rPr>
      </w:pPr>
      <w:r w:rsidRPr="004B3233">
        <w:rPr>
          <w:sz w:val="24"/>
          <w:szCs w:val="24"/>
        </w:rPr>
        <w:t>построение</w:t>
      </w:r>
      <w:r w:rsidRPr="004B3233">
        <w:rPr>
          <w:spacing w:val="1"/>
          <w:sz w:val="24"/>
          <w:szCs w:val="24"/>
        </w:rPr>
        <w:t xml:space="preserve"> </w:t>
      </w:r>
      <w:r w:rsidRPr="004B3233">
        <w:rPr>
          <w:sz w:val="24"/>
          <w:szCs w:val="24"/>
        </w:rPr>
        <w:t>суждений</w:t>
      </w:r>
      <w:r w:rsidRPr="004B3233">
        <w:rPr>
          <w:spacing w:val="1"/>
          <w:sz w:val="24"/>
          <w:szCs w:val="24"/>
        </w:rPr>
        <w:t xml:space="preserve"> </w:t>
      </w:r>
      <w:r w:rsidRPr="004B3233">
        <w:rPr>
          <w:sz w:val="24"/>
          <w:szCs w:val="24"/>
        </w:rPr>
        <w:t>оценочного</w:t>
      </w:r>
      <w:r w:rsidRPr="004B3233">
        <w:rPr>
          <w:spacing w:val="1"/>
          <w:sz w:val="24"/>
          <w:szCs w:val="24"/>
        </w:rPr>
        <w:t xml:space="preserve"> </w:t>
      </w:r>
      <w:r w:rsidRPr="004B3233">
        <w:rPr>
          <w:sz w:val="24"/>
          <w:szCs w:val="24"/>
        </w:rPr>
        <w:t>характера,</w:t>
      </w:r>
      <w:r w:rsidRPr="004B3233">
        <w:rPr>
          <w:spacing w:val="1"/>
          <w:sz w:val="24"/>
          <w:szCs w:val="24"/>
        </w:rPr>
        <w:t xml:space="preserve"> </w:t>
      </w:r>
      <w:r w:rsidRPr="004B3233">
        <w:rPr>
          <w:sz w:val="24"/>
          <w:szCs w:val="24"/>
        </w:rPr>
        <w:t>раскрывающих</w:t>
      </w:r>
      <w:r w:rsidRPr="004B3233">
        <w:rPr>
          <w:spacing w:val="1"/>
          <w:sz w:val="24"/>
          <w:szCs w:val="24"/>
        </w:rPr>
        <w:t xml:space="preserve"> </w:t>
      </w:r>
      <w:r w:rsidRPr="004B3233">
        <w:rPr>
          <w:sz w:val="24"/>
          <w:szCs w:val="24"/>
        </w:rPr>
        <w:t>значение</w:t>
      </w:r>
      <w:r w:rsidRPr="004B3233">
        <w:rPr>
          <w:spacing w:val="1"/>
          <w:sz w:val="24"/>
          <w:szCs w:val="24"/>
        </w:rPr>
        <w:t xml:space="preserve"> </w:t>
      </w:r>
      <w:r w:rsidRPr="004B3233">
        <w:rPr>
          <w:sz w:val="24"/>
          <w:szCs w:val="24"/>
        </w:rPr>
        <w:t>нравственности, веры как регуляторов поведения человека в обществе и условий духовно-</w:t>
      </w:r>
      <w:r w:rsidRPr="004B3233">
        <w:rPr>
          <w:spacing w:val="-57"/>
          <w:sz w:val="24"/>
          <w:szCs w:val="24"/>
        </w:rPr>
        <w:t xml:space="preserve"> </w:t>
      </w:r>
      <w:r w:rsidRPr="004B3233">
        <w:rPr>
          <w:sz w:val="24"/>
          <w:szCs w:val="24"/>
        </w:rPr>
        <w:t>нравственного</w:t>
      </w:r>
      <w:r w:rsidRPr="004B3233">
        <w:rPr>
          <w:spacing w:val="-1"/>
          <w:sz w:val="24"/>
          <w:szCs w:val="24"/>
        </w:rPr>
        <w:t xml:space="preserve"> </w:t>
      </w:r>
      <w:r w:rsidRPr="004B3233">
        <w:rPr>
          <w:sz w:val="24"/>
          <w:szCs w:val="24"/>
        </w:rPr>
        <w:t>развития личности;</w:t>
      </w:r>
    </w:p>
    <w:p w14:paraId="623C6918" w14:textId="77777777" w:rsidR="00AB1D59" w:rsidRPr="004B3233" w:rsidRDefault="00AB1D59" w:rsidP="00CC1F8A">
      <w:pPr>
        <w:pStyle w:val="a6"/>
        <w:numPr>
          <w:ilvl w:val="0"/>
          <w:numId w:val="16"/>
        </w:numPr>
        <w:tabs>
          <w:tab w:val="left" w:pos="851"/>
          <w:tab w:val="left" w:pos="2256"/>
        </w:tabs>
        <w:ind w:left="0" w:right="145" w:firstLine="567"/>
        <w:rPr>
          <w:sz w:val="24"/>
          <w:szCs w:val="24"/>
        </w:rPr>
      </w:pPr>
      <w:r w:rsidRPr="004B3233">
        <w:rPr>
          <w:sz w:val="24"/>
          <w:szCs w:val="24"/>
        </w:rPr>
        <w:t>понимание</w:t>
      </w:r>
      <w:r w:rsidRPr="004B3233">
        <w:rPr>
          <w:spacing w:val="-15"/>
          <w:sz w:val="24"/>
          <w:szCs w:val="24"/>
        </w:rPr>
        <w:t xml:space="preserve"> </w:t>
      </w:r>
      <w:r w:rsidRPr="004B3233">
        <w:rPr>
          <w:sz w:val="24"/>
          <w:szCs w:val="24"/>
        </w:rPr>
        <w:t>ценности</w:t>
      </w:r>
      <w:r w:rsidRPr="004B3233">
        <w:rPr>
          <w:spacing w:val="-12"/>
          <w:sz w:val="24"/>
          <w:szCs w:val="24"/>
        </w:rPr>
        <w:t xml:space="preserve"> </w:t>
      </w:r>
      <w:r w:rsidRPr="004B3233">
        <w:rPr>
          <w:sz w:val="24"/>
          <w:szCs w:val="24"/>
        </w:rPr>
        <w:t>семьи,</w:t>
      </w:r>
      <w:r w:rsidRPr="004B3233">
        <w:rPr>
          <w:spacing w:val="-13"/>
          <w:sz w:val="24"/>
          <w:szCs w:val="24"/>
        </w:rPr>
        <w:t xml:space="preserve"> </w:t>
      </w:r>
      <w:r w:rsidRPr="004B3233">
        <w:rPr>
          <w:sz w:val="24"/>
          <w:szCs w:val="24"/>
        </w:rPr>
        <w:t>умение</w:t>
      </w:r>
      <w:r w:rsidRPr="004B3233">
        <w:rPr>
          <w:spacing w:val="-14"/>
          <w:sz w:val="24"/>
          <w:szCs w:val="24"/>
        </w:rPr>
        <w:t xml:space="preserve"> </w:t>
      </w:r>
      <w:r w:rsidRPr="004B3233">
        <w:rPr>
          <w:sz w:val="24"/>
          <w:szCs w:val="24"/>
        </w:rPr>
        <w:t>приводить</w:t>
      </w:r>
      <w:r w:rsidRPr="004B3233">
        <w:rPr>
          <w:spacing w:val="-14"/>
          <w:sz w:val="24"/>
          <w:szCs w:val="24"/>
        </w:rPr>
        <w:t xml:space="preserve"> </w:t>
      </w:r>
      <w:r w:rsidRPr="004B3233">
        <w:rPr>
          <w:sz w:val="24"/>
          <w:szCs w:val="24"/>
        </w:rPr>
        <w:t>примеры</w:t>
      </w:r>
      <w:r w:rsidRPr="004B3233">
        <w:rPr>
          <w:spacing w:val="-14"/>
          <w:sz w:val="24"/>
          <w:szCs w:val="24"/>
        </w:rPr>
        <w:t xml:space="preserve"> </w:t>
      </w:r>
      <w:r w:rsidRPr="004B3233">
        <w:rPr>
          <w:sz w:val="24"/>
          <w:szCs w:val="24"/>
        </w:rPr>
        <w:t>положительного</w:t>
      </w:r>
      <w:r w:rsidRPr="004B3233">
        <w:rPr>
          <w:spacing w:val="-14"/>
          <w:sz w:val="24"/>
          <w:szCs w:val="24"/>
        </w:rPr>
        <w:t xml:space="preserve"> </w:t>
      </w:r>
      <w:r w:rsidRPr="004B3233">
        <w:rPr>
          <w:sz w:val="24"/>
          <w:szCs w:val="24"/>
        </w:rPr>
        <w:t>влияния</w:t>
      </w:r>
      <w:r w:rsidRPr="004B3233">
        <w:rPr>
          <w:spacing w:val="-58"/>
          <w:sz w:val="24"/>
          <w:szCs w:val="24"/>
        </w:rPr>
        <w:t xml:space="preserve"> </w:t>
      </w:r>
      <w:r w:rsidRPr="004B3233">
        <w:rPr>
          <w:sz w:val="24"/>
          <w:szCs w:val="24"/>
        </w:rPr>
        <w:t>исламской религиозной</w:t>
      </w:r>
      <w:r w:rsidRPr="004B3233">
        <w:rPr>
          <w:spacing w:val="-3"/>
          <w:sz w:val="24"/>
          <w:szCs w:val="24"/>
        </w:rPr>
        <w:t xml:space="preserve"> </w:t>
      </w:r>
      <w:r w:rsidRPr="004B3233">
        <w:rPr>
          <w:sz w:val="24"/>
          <w:szCs w:val="24"/>
        </w:rPr>
        <w:t>традиции</w:t>
      </w:r>
      <w:r w:rsidRPr="004B3233">
        <w:rPr>
          <w:spacing w:val="-1"/>
          <w:sz w:val="24"/>
          <w:szCs w:val="24"/>
        </w:rPr>
        <w:t xml:space="preserve"> </w:t>
      </w:r>
      <w:r w:rsidRPr="004B3233">
        <w:rPr>
          <w:sz w:val="24"/>
          <w:szCs w:val="24"/>
        </w:rPr>
        <w:t>на</w:t>
      </w:r>
      <w:r w:rsidRPr="004B3233">
        <w:rPr>
          <w:spacing w:val="-2"/>
          <w:sz w:val="24"/>
          <w:szCs w:val="24"/>
        </w:rPr>
        <w:t xml:space="preserve"> </w:t>
      </w:r>
      <w:r w:rsidRPr="004B3233">
        <w:rPr>
          <w:sz w:val="24"/>
          <w:szCs w:val="24"/>
        </w:rPr>
        <w:t>отношения в</w:t>
      </w:r>
      <w:r w:rsidRPr="004B3233">
        <w:rPr>
          <w:spacing w:val="-2"/>
          <w:sz w:val="24"/>
          <w:szCs w:val="24"/>
        </w:rPr>
        <w:t xml:space="preserve"> </w:t>
      </w:r>
      <w:r w:rsidRPr="004B3233">
        <w:rPr>
          <w:sz w:val="24"/>
          <w:szCs w:val="24"/>
        </w:rPr>
        <w:t>семье,</w:t>
      </w:r>
      <w:r w:rsidRPr="004B3233">
        <w:rPr>
          <w:spacing w:val="1"/>
          <w:sz w:val="24"/>
          <w:szCs w:val="24"/>
        </w:rPr>
        <w:t xml:space="preserve"> </w:t>
      </w:r>
      <w:r w:rsidRPr="004B3233">
        <w:rPr>
          <w:sz w:val="24"/>
          <w:szCs w:val="24"/>
        </w:rPr>
        <w:t>воспитание</w:t>
      </w:r>
      <w:r w:rsidRPr="004B3233">
        <w:rPr>
          <w:spacing w:val="-2"/>
          <w:sz w:val="24"/>
          <w:szCs w:val="24"/>
        </w:rPr>
        <w:t xml:space="preserve"> </w:t>
      </w:r>
      <w:r w:rsidRPr="004B3233">
        <w:rPr>
          <w:sz w:val="24"/>
          <w:szCs w:val="24"/>
        </w:rPr>
        <w:t>детей;</w:t>
      </w:r>
    </w:p>
    <w:p w14:paraId="4298A4E5" w14:textId="77777777" w:rsidR="00AB1D59" w:rsidRPr="004B3233" w:rsidRDefault="00AB1D59" w:rsidP="00CC1F8A">
      <w:pPr>
        <w:pStyle w:val="a6"/>
        <w:numPr>
          <w:ilvl w:val="0"/>
          <w:numId w:val="16"/>
        </w:numPr>
        <w:tabs>
          <w:tab w:val="left" w:pos="851"/>
          <w:tab w:val="left" w:pos="2256"/>
        </w:tabs>
        <w:ind w:left="0" w:right="145" w:firstLine="567"/>
        <w:rPr>
          <w:sz w:val="24"/>
          <w:szCs w:val="24"/>
        </w:rPr>
      </w:pPr>
      <w:r w:rsidRPr="004B3233">
        <w:rPr>
          <w:sz w:val="24"/>
          <w:szCs w:val="24"/>
        </w:rPr>
        <w:t>овладение</w:t>
      </w:r>
      <w:r w:rsidRPr="004B3233">
        <w:rPr>
          <w:spacing w:val="-13"/>
          <w:sz w:val="24"/>
          <w:szCs w:val="24"/>
        </w:rPr>
        <w:t xml:space="preserve"> </w:t>
      </w:r>
      <w:r w:rsidRPr="004B3233">
        <w:rPr>
          <w:sz w:val="24"/>
          <w:szCs w:val="24"/>
        </w:rPr>
        <w:t>навыками</w:t>
      </w:r>
      <w:r w:rsidRPr="004B3233">
        <w:rPr>
          <w:spacing w:val="-8"/>
          <w:sz w:val="24"/>
          <w:szCs w:val="24"/>
        </w:rPr>
        <w:t xml:space="preserve"> </w:t>
      </w:r>
      <w:r w:rsidRPr="004B3233">
        <w:rPr>
          <w:sz w:val="24"/>
          <w:szCs w:val="24"/>
        </w:rPr>
        <w:t>общения</w:t>
      </w:r>
      <w:r w:rsidRPr="004B3233">
        <w:rPr>
          <w:spacing w:val="-12"/>
          <w:sz w:val="24"/>
          <w:szCs w:val="24"/>
        </w:rPr>
        <w:t xml:space="preserve"> </w:t>
      </w:r>
      <w:r w:rsidRPr="004B3233">
        <w:rPr>
          <w:sz w:val="24"/>
          <w:szCs w:val="24"/>
        </w:rPr>
        <w:t>с</w:t>
      </w:r>
      <w:r w:rsidRPr="004B3233">
        <w:rPr>
          <w:spacing w:val="-12"/>
          <w:sz w:val="24"/>
          <w:szCs w:val="24"/>
        </w:rPr>
        <w:t xml:space="preserve"> </w:t>
      </w:r>
      <w:r w:rsidRPr="004B3233">
        <w:rPr>
          <w:sz w:val="24"/>
          <w:szCs w:val="24"/>
        </w:rPr>
        <w:t>людьми</w:t>
      </w:r>
      <w:r w:rsidRPr="004B3233">
        <w:rPr>
          <w:spacing w:val="-10"/>
          <w:sz w:val="24"/>
          <w:szCs w:val="24"/>
        </w:rPr>
        <w:t xml:space="preserve"> </w:t>
      </w:r>
      <w:r w:rsidRPr="004B3233">
        <w:rPr>
          <w:sz w:val="24"/>
          <w:szCs w:val="24"/>
        </w:rPr>
        <w:t>разного</w:t>
      </w:r>
      <w:r w:rsidRPr="004B3233">
        <w:rPr>
          <w:spacing w:val="-12"/>
          <w:sz w:val="24"/>
          <w:szCs w:val="24"/>
        </w:rPr>
        <w:t xml:space="preserve"> </w:t>
      </w:r>
      <w:r w:rsidRPr="004B3233">
        <w:rPr>
          <w:sz w:val="24"/>
          <w:szCs w:val="24"/>
        </w:rPr>
        <w:t>вероисповедания;</w:t>
      </w:r>
      <w:r w:rsidRPr="004B3233">
        <w:rPr>
          <w:spacing w:val="-10"/>
          <w:sz w:val="24"/>
          <w:szCs w:val="24"/>
        </w:rPr>
        <w:t xml:space="preserve"> </w:t>
      </w:r>
      <w:r w:rsidRPr="004B3233">
        <w:rPr>
          <w:sz w:val="24"/>
          <w:szCs w:val="24"/>
        </w:rPr>
        <w:t>осознание,</w:t>
      </w:r>
      <w:r w:rsidRPr="004B3233">
        <w:rPr>
          <w:spacing w:val="-11"/>
          <w:sz w:val="24"/>
          <w:szCs w:val="24"/>
        </w:rPr>
        <w:t xml:space="preserve"> </w:t>
      </w:r>
      <w:r w:rsidRPr="004B3233">
        <w:rPr>
          <w:sz w:val="24"/>
          <w:szCs w:val="24"/>
        </w:rPr>
        <w:t>что</w:t>
      </w:r>
      <w:r w:rsidRPr="004B3233">
        <w:rPr>
          <w:spacing w:val="-58"/>
          <w:sz w:val="24"/>
          <w:szCs w:val="24"/>
        </w:rPr>
        <w:t xml:space="preserve"> </w:t>
      </w:r>
      <w:r w:rsidRPr="004B3233">
        <w:rPr>
          <w:sz w:val="24"/>
          <w:szCs w:val="24"/>
        </w:rPr>
        <w:t>оскорбление представителей другой веры есть нарушение нравственных норм поведения в</w:t>
      </w:r>
      <w:r w:rsidRPr="004B3233">
        <w:rPr>
          <w:spacing w:val="-57"/>
          <w:sz w:val="24"/>
          <w:szCs w:val="24"/>
        </w:rPr>
        <w:t xml:space="preserve"> </w:t>
      </w:r>
      <w:r w:rsidRPr="004B3233">
        <w:rPr>
          <w:sz w:val="24"/>
          <w:szCs w:val="24"/>
        </w:rPr>
        <w:t>обществе;</w:t>
      </w:r>
    </w:p>
    <w:p w14:paraId="74FAC399" w14:textId="77777777" w:rsidR="00AB1D59" w:rsidRPr="004B3233" w:rsidRDefault="00AB1D59" w:rsidP="00CC1F8A">
      <w:pPr>
        <w:pStyle w:val="a6"/>
        <w:numPr>
          <w:ilvl w:val="0"/>
          <w:numId w:val="16"/>
        </w:numPr>
        <w:tabs>
          <w:tab w:val="left" w:pos="851"/>
          <w:tab w:val="left" w:pos="2256"/>
        </w:tabs>
        <w:ind w:left="0" w:right="145" w:firstLine="567"/>
        <w:rPr>
          <w:sz w:val="24"/>
          <w:szCs w:val="24"/>
        </w:rPr>
      </w:pPr>
      <w:r w:rsidRPr="004B3233">
        <w:rPr>
          <w:sz w:val="24"/>
          <w:szCs w:val="24"/>
        </w:rPr>
        <w:t>понимание ценности человеческой жизни, человеческого достоинства, честного</w:t>
      </w:r>
      <w:r w:rsidRPr="004B3233">
        <w:rPr>
          <w:spacing w:val="1"/>
          <w:sz w:val="24"/>
          <w:szCs w:val="24"/>
        </w:rPr>
        <w:t xml:space="preserve"> </w:t>
      </w:r>
      <w:r w:rsidRPr="004B3233">
        <w:rPr>
          <w:sz w:val="24"/>
          <w:szCs w:val="24"/>
        </w:rPr>
        <w:t>труда</w:t>
      </w:r>
      <w:r w:rsidRPr="004B3233">
        <w:rPr>
          <w:spacing w:val="-2"/>
          <w:sz w:val="24"/>
          <w:szCs w:val="24"/>
        </w:rPr>
        <w:t xml:space="preserve"> </w:t>
      </w:r>
      <w:r w:rsidRPr="004B3233">
        <w:rPr>
          <w:sz w:val="24"/>
          <w:szCs w:val="24"/>
        </w:rPr>
        <w:t>людей на</w:t>
      </w:r>
      <w:r w:rsidRPr="004B3233">
        <w:rPr>
          <w:spacing w:val="-1"/>
          <w:sz w:val="24"/>
          <w:szCs w:val="24"/>
        </w:rPr>
        <w:t xml:space="preserve"> </w:t>
      </w:r>
      <w:r w:rsidRPr="004B3233">
        <w:rPr>
          <w:sz w:val="24"/>
          <w:szCs w:val="24"/>
        </w:rPr>
        <w:t>благо человека, общества;</w:t>
      </w:r>
    </w:p>
    <w:p w14:paraId="532EBFB0" w14:textId="77777777" w:rsidR="00AB1D59" w:rsidRPr="004B3233" w:rsidRDefault="00AB1D59" w:rsidP="00CC1F8A">
      <w:pPr>
        <w:pStyle w:val="a6"/>
        <w:numPr>
          <w:ilvl w:val="0"/>
          <w:numId w:val="16"/>
        </w:numPr>
        <w:tabs>
          <w:tab w:val="left" w:pos="851"/>
          <w:tab w:val="left" w:pos="2256"/>
        </w:tabs>
        <w:ind w:left="0" w:right="145" w:firstLine="567"/>
        <w:rPr>
          <w:sz w:val="24"/>
          <w:szCs w:val="24"/>
        </w:rPr>
      </w:pPr>
      <w:r w:rsidRPr="004B3233">
        <w:rPr>
          <w:sz w:val="24"/>
          <w:szCs w:val="24"/>
        </w:rPr>
        <w:t>формирование</w:t>
      </w:r>
      <w:r w:rsidRPr="004B3233">
        <w:rPr>
          <w:spacing w:val="37"/>
          <w:sz w:val="24"/>
          <w:szCs w:val="24"/>
        </w:rPr>
        <w:t xml:space="preserve"> </w:t>
      </w:r>
      <w:r w:rsidRPr="004B3233">
        <w:rPr>
          <w:sz w:val="24"/>
          <w:szCs w:val="24"/>
        </w:rPr>
        <w:t>умений</w:t>
      </w:r>
      <w:r w:rsidRPr="004B3233">
        <w:rPr>
          <w:spacing w:val="37"/>
          <w:sz w:val="24"/>
          <w:szCs w:val="24"/>
        </w:rPr>
        <w:t xml:space="preserve"> </w:t>
      </w:r>
      <w:r w:rsidRPr="004B3233">
        <w:rPr>
          <w:sz w:val="24"/>
          <w:szCs w:val="24"/>
        </w:rPr>
        <w:t>объяснять</w:t>
      </w:r>
      <w:r w:rsidRPr="004B3233">
        <w:rPr>
          <w:spacing w:val="36"/>
          <w:sz w:val="24"/>
          <w:szCs w:val="24"/>
        </w:rPr>
        <w:t xml:space="preserve"> </w:t>
      </w:r>
      <w:r w:rsidRPr="004B3233">
        <w:rPr>
          <w:sz w:val="24"/>
          <w:szCs w:val="24"/>
        </w:rPr>
        <w:t>значение</w:t>
      </w:r>
      <w:r w:rsidRPr="004B3233">
        <w:rPr>
          <w:spacing w:val="36"/>
          <w:sz w:val="24"/>
          <w:szCs w:val="24"/>
        </w:rPr>
        <w:t xml:space="preserve"> </w:t>
      </w:r>
      <w:r w:rsidRPr="004B3233">
        <w:rPr>
          <w:sz w:val="24"/>
          <w:szCs w:val="24"/>
        </w:rPr>
        <w:t>слов</w:t>
      </w:r>
      <w:r w:rsidRPr="004B3233">
        <w:rPr>
          <w:spacing w:val="40"/>
          <w:sz w:val="24"/>
          <w:szCs w:val="24"/>
        </w:rPr>
        <w:t xml:space="preserve"> </w:t>
      </w:r>
      <w:r w:rsidRPr="004B3233">
        <w:rPr>
          <w:sz w:val="24"/>
          <w:szCs w:val="24"/>
        </w:rPr>
        <w:t>«милосердие»,</w:t>
      </w:r>
      <w:r w:rsidRPr="004B3233">
        <w:rPr>
          <w:spacing w:val="42"/>
          <w:sz w:val="24"/>
          <w:szCs w:val="24"/>
        </w:rPr>
        <w:t xml:space="preserve"> </w:t>
      </w:r>
      <w:r w:rsidRPr="004B3233">
        <w:rPr>
          <w:sz w:val="24"/>
          <w:szCs w:val="24"/>
        </w:rPr>
        <w:t>«сострадание»,</w:t>
      </w:r>
    </w:p>
    <w:p w14:paraId="437CAD90" w14:textId="77777777" w:rsidR="00AB1D59" w:rsidRPr="004B3233" w:rsidRDefault="00AB1D59" w:rsidP="00CC1F8A">
      <w:pPr>
        <w:pStyle w:val="a4"/>
        <w:tabs>
          <w:tab w:val="left" w:pos="851"/>
        </w:tabs>
        <w:spacing w:before="36"/>
        <w:ind w:left="0" w:right="145" w:firstLine="567"/>
        <w:rPr>
          <w:rFonts w:ascii="Times New Roman" w:hAnsi="Times New Roman"/>
          <w:sz w:val="24"/>
          <w:szCs w:val="24"/>
        </w:rPr>
      </w:pPr>
      <w:r w:rsidRPr="004B3233">
        <w:rPr>
          <w:rFonts w:ascii="Times New Roman" w:hAnsi="Times New Roman"/>
          <w:sz w:val="24"/>
          <w:szCs w:val="24"/>
        </w:rPr>
        <w:t>«прощение»,</w:t>
      </w:r>
      <w:r w:rsidRPr="004B3233">
        <w:rPr>
          <w:rFonts w:ascii="Times New Roman" w:hAnsi="Times New Roman"/>
          <w:spacing w:val="-5"/>
          <w:sz w:val="24"/>
          <w:szCs w:val="24"/>
        </w:rPr>
        <w:t xml:space="preserve"> </w:t>
      </w:r>
      <w:r w:rsidRPr="004B3233">
        <w:rPr>
          <w:rFonts w:ascii="Times New Roman" w:hAnsi="Times New Roman"/>
          <w:sz w:val="24"/>
          <w:szCs w:val="24"/>
        </w:rPr>
        <w:t>«дружелюбие»;</w:t>
      </w:r>
    </w:p>
    <w:p w14:paraId="211B32FF" w14:textId="77777777" w:rsidR="00AB1D59" w:rsidRPr="004B3233" w:rsidRDefault="00AB1D59" w:rsidP="00CC1F8A">
      <w:pPr>
        <w:pStyle w:val="a6"/>
        <w:numPr>
          <w:ilvl w:val="0"/>
          <w:numId w:val="16"/>
        </w:numPr>
        <w:tabs>
          <w:tab w:val="left" w:pos="851"/>
          <w:tab w:val="left" w:pos="2256"/>
        </w:tabs>
        <w:spacing w:before="41"/>
        <w:ind w:left="0" w:right="145" w:firstLine="567"/>
        <w:rPr>
          <w:sz w:val="24"/>
          <w:szCs w:val="24"/>
        </w:rPr>
      </w:pPr>
      <w:r w:rsidRPr="004B3233">
        <w:rPr>
          <w:sz w:val="24"/>
          <w:szCs w:val="24"/>
        </w:rPr>
        <w:t>умение находить образы, приводить примеры проявлений любви к ближнему,</w:t>
      </w:r>
      <w:r w:rsidRPr="004B3233">
        <w:rPr>
          <w:spacing w:val="1"/>
          <w:sz w:val="24"/>
          <w:szCs w:val="24"/>
        </w:rPr>
        <w:t xml:space="preserve"> </w:t>
      </w:r>
      <w:r w:rsidRPr="004B3233">
        <w:rPr>
          <w:sz w:val="24"/>
          <w:szCs w:val="24"/>
        </w:rPr>
        <w:t>милосердия</w:t>
      </w:r>
      <w:r w:rsidRPr="004B3233">
        <w:rPr>
          <w:spacing w:val="-2"/>
          <w:sz w:val="24"/>
          <w:szCs w:val="24"/>
        </w:rPr>
        <w:t xml:space="preserve"> </w:t>
      </w:r>
      <w:r w:rsidRPr="004B3233">
        <w:rPr>
          <w:sz w:val="24"/>
          <w:szCs w:val="24"/>
        </w:rPr>
        <w:t>и</w:t>
      </w:r>
      <w:r w:rsidRPr="004B3233">
        <w:rPr>
          <w:spacing w:val="-2"/>
          <w:sz w:val="24"/>
          <w:szCs w:val="24"/>
        </w:rPr>
        <w:t xml:space="preserve"> </w:t>
      </w:r>
      <w:r w:rsidRPr="004B3233">
        <w:rPr>
          <w:sz w:val="24"/>
          <w:szCs w:val="24"/>
        </w:rPr>
        <w:t>сострадания</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исламской</w:t>
      </w:r>
      <w:r w:rsidRPr="004B3233">
        <w:rPr>
          <w:spacing w:val="-1"/>
          <w:sz w:val="24"/>
          <w:szCs w:val="24"/>
        </w:rPr>
        <w:t xml:space="preserve"> </w:t>
      </w:r>
      <w:r w:rsidRPr="004B3233">
        <w:rPr>
          <w:sz w:val="24"/>
          <w:szCs w:val="24"/>
        </w:rPr>
        <w:t>культуре,</w:t>
      </w:r>
      <w:r w:rsidRPr="004B3233">
        <w:rPr>
          <w:spacing w:val="-1"/>
          <w:sz w:val="24"/>
          <w:szCs w:val="24"/>
        </w:rPr>
        <w:t xml:space="preserve"> </w:t>
      </w:r>
      <w:r w:rsidRPr="004B3233">
        <w:rPr>
          <w:sz w:val="24"/>
          <w:szCs w:val="24"/>
        </w:rPr>
        <w:t>истории</w:t>
      </w:r>
      <w:r w:rsidRPr="004B3233">
        <w:rPr>
          <w:spacing w:val="-2"/>
          <w:sz w:val="24"/>
          <w:szCs w:val="24"/>
        </w:rPr>
        <w:t xml:space="preserve"> </w:t>
      </w:r>
      <w:r w:rsidRPr="004B3233">
        <w:rPr>
          <w:sz w:val="24"/>
          <w:szCs w:val="24"/>
        </w:rPr>
        <w:t>России,</w:t>
      </w:r>
      <w:r w:rsidRPr="004B3233">
        <w:rPr>
          <w:spacing w:val="-1"/>
          <w:sz w:val="24"/>
          <w:szCs w:val="24"/>
        </w:rPr>
        <w:t xml:space="preserve"> </w:t>
      </w:r>
      <w:r w:rsidRPr="004B3233">
        <w:rPr>
          <w:sz w:val="24"/>
          <w:szCs w:val="24"/>
        </w:rPr>
        <w:t>современной</w:t>
      </w:r>
      <w:r w:rsidRPr="004B3233">
        <w:rPr>
          <w:spacing w:val="2"/>
          <w:sz w:val="24"/>
          <w:szCs w:val="24"/>
        </w:rPr>
        <w:t xml:space="preserve"> </w:t>
      </w:r>
      <w:r w:rsidRPr="004B3233">
        <w:rPr>
          <w:sz w:val="24"/>
          <w:szCs w:val="24"/>
        </w:rPr>
        <w:t>жизни;</w:t>
      </w:r>
    </w:p>
    <w:p w14:paraId="2B8037A1" w14:textId="77777777" w:rsidR="00AB1D59" w:rsidRPr="004B3233" w:rsidRDefault="00AB1D59" w:rsidP="00CC1F8A">
      <w:pPr>
        <w:pStyle w:val="a6"/>
        <w:numPr>
          <w:ilvl w:val="0"/>
          <w:numId w:val="16"/>
        </w:numPr>
        <w:tabs>
          <w:tab w:val="left" w:pos="851"/>
          <w:tab w:val="left" w:pos="2256"/>
        </w:tabs>
        <w:spacing w:before="1"/>
        <w:ind w:left="0" w:right="145" w:firstLine="567"/>
        <w:rPr>
          <w:sz w:val="24"/>
          <w:szCs w:val="24"/>
        </w:rPr>
      </w:pPr>
      <w:r w:rsidRPr="004B3233">
        <w:rPr>
          <w:sz w:val="24"/>
          <w:szCs w:val="24"/>
        </w:rPr>
        <w:t>открытость к сотрудничеству, готовность оказывать помощь; осуждение любых</w:t>
      </w:r>
      <w:r w:rsidRPr="004B3233">
        <w:rPr>
          <w:spacing w:val="1"/>
          <w:sz w:val="24"/>
          <w:szCs w:val="24"/>
        </w:rPr>
        <w:t xml:space="preserve"> </w:t>
      </w:r>
      <w:r w:rsidRPr="004B3233">
        <w:rPr>
          <w:sz w:val="24"/>
          <w:szCs w:val="24"/>
        </w:rPr>
        <w:t>случаев</w:t>
      </w:r>
      <w:r w:rsidRPr="004B3233">
        <w:rPr>
          <w:spacing w:val="3"/>
          <w:sz w:val="24"/>
          <w:szCs w:val="24"/>
        </w:rPr>
        <w:t xml:space="preserve"> </w:t>
      </w:r>
      <w:r w:rsidRPr="004B3233">
        <w:rPr>
          <w:sz w:val="24"/>
          <w:szCs w:val="24"/>
        </w:rPr>
        <w:t>унижения человеческого достоинства.</w:t>
      </w:r>
    </w:p>
    <w:p w14:paraId="70E2F0E7" w14:textId="77777777" w:rsidR="00AB1D59" w:rsidRPr="004B3233" w:rsidRDefault="00AB1D59" w:rsidP="00CC1F8A">
      <w:pPr>
        <w:pStyle w:val="30"/>
        <w:tabs>
          <w:tab w:val="left" w:pos="851"/>
        </w:tabs>
        <w:ind w:left="0" w:right="145" w:firstLine="567"/>
        <w:jc w:val="both"/>
      </w:pPr>
      <w:r w:rsidRPr="004B3233">
        <w:t>По</w:t>
      </w:r>
      <w:r w:rsidRPr="004B3233">
        <w:rPr>
          <w:spacing w:val="-3"/>
        </w:rPr>
        <w:t xml:space="preserve"> </w:t>
      </w:r>
      <w:r w:rsidRPr="004B3233">
        <w:t>учебному</w:t>
      </w:r>
      <w:r w:rsidRPr="004B3233">
        <w:rPr>
          <w:spacing w:val="-3"/>
        </w:rPr>
        <w:t xml:space="preserve"> </w:t>
      </w:r>
      <w:r w:rsidRPr="004B3233">
        <w:t>модулю</w:t>
      </w:r>
      <w:r w:rsidRPr="004B3233">
        <w:rPr>
          <w:spacing w:val="-2"/>
        </w:rPr>
        <w:t xml:space="preserve"> </w:t>
      </w:r>
      <w:r w:rsidRPr="004B3233">
        <w:t>«Основы</w:t>
      </w:r>
      <w:r w:rsidRPr="004B3233">
        <w:rPr>
          <w:spacing w:val="-3"/>
        </w:rPr>
        <w:t xml:space="preserve"> </w:t>
      </w:r>
      <w:r w:rsidRPr="004B3233">
        <w:t>религиозных</w:t>
      </w:r>
      <w:r w:rsidRPr="004B3233">
        <w:rPr>
          <w:spacing w:val="-2"/>
        </w:rPr>
        <w:t xml:space="preserve"> </w:t>
      </w:r>
      <w:r w:rsidRPr="004B3233">
        <w:t>культур</w:t>
      </w:r>
      <w:r w:rsidRPr="004B3233">
        <w:rPr>
          <w:spacing w:val="-2"/>
        </w:rPr>
        <w:t xml:space="preserve"> </w:t>
      </w:r>
      <w:r w:rsidRPr="004B3233">
        <w:t>народов</w:t>
      </w:r>
      <w:r w:rsidRPr="004B3233">
        <w:rPr>
          <w:spacing w:val="-2"/>
        </w:rPr>
        <w:t xml:space="preserve"> </w:t>
      </w:r>
      <w:r w:rsidRPr="004B3233">
        <w:t>России»:</w:t>
      </w:r>
    </w:p>
    <w:p w14:paraId="4D40D0D1" w14:textId="0FEB8A5D" w:rsidR="00AB1D59" w:rsidRPr="0073627C" w:rsidRDefault="00AB1D59" w:rsidP="00CC1F8A">
      <w:pPr>
        <w:pStyle w:val="ae"/>
        <w:numPr>
          <w:ilvl w:val="0"/>
          <w:numId w:val="137"/>
        </w:numPr>
        <w:ind w:left="0" w:firstLine="567"/>
        <w:jc w:val="both"/>
        <w:rPr>
          <w:rFonts w:ascii="Times New Roman" w:hAnsi="Times New Roman"/>
          <w:sz w:val="24"/>
          <w:szCs w:val="24"/>
          <w:lang w:val="ru-RU"/>
        </w:rPr>
      </w:pPr>
      <w:r w:rsidRPr="0073627C">
        <w:rPr>
          <w:rFonts w:ascii="Times New Roman" w:hAnsi="Times New Roman"/>
          <w:sz w:val="24"/>
          <w:szCs w:val="24"/>
          <w:lang w:val="ru-RU"/>
        </w:rPr>
        <w:lastRenderedPageBreak/>
        <w:t>понимание</w:t>
      </w:r>
      <w:r w:rsidRPr="0073627C">
        <w:rPr>
          <w:rFonts w:ascii="Times New Roman" w:hAnsi="Times New Roman"/>
          <w:sz w:val="24"/>
          <w:szCs w:val="24"/>
          <w:lang w:val="ru-RU"/>
        </w:rPr>
        <w:tab/>
        <w:t>необходимости</w:t>
      </w:r>
      <w:r w:rsidRPr="0073627C">
        <w:rPr>
          <w:rFonts w:ascii="Times New Roman" w:hAnsi="Times New Roman"/>
          <w:sz w:val="24"/>
          <w:szCs w:val="24"/>
          <w:lang w:val="ru-RU"/>
        </w:rPr>
        <w:tab/>
        <w:t>нравственного</w:t>
      </w:r>
      <w:r w:rsidRPr="0073627C">
        <w:rPr>
          <w:rFonts w:ascii="Times New Roman" w:hAnsi="Times New Roman"/>
          <w:sz w:val="24"/>
          <w:szCs w:val="24"/>
          <w:lang w:val="ru-RU"/>
        </w:rPr>
        <w:tab/>
        <w:t>совершенствования,</w:t>
      </w:r>
      <w:r w:rsidR="0073627C">
        <w:rPr>
          <w:rFonts w:ascii="Times New Roman" w:hAnsi="Times New Roman"/>
          <w:sz w:val="24"/>
          <w:szCs w:val="24"/>
          <w:lang w:val="ru-RU"/>
        </w:rPr>
        <w:t xml:space="preserve"> </w:t>
      </w:r>
      <w:r w:rsidRPr="0073627C">
        <w:rPr>
          <w:rFonts w:ascii="Times New Roman" w:hAnsi="Times New Roman"/>
          <w:spacing w:val="-1"/>
          <w:sz w:val="24"/>
          <w:szCs w:val="24"/>
          <w:lang w:val="ru-RU"/>
        </w:rPr>
        <w:t>духовного</w:t>
      </w:r>
      <w:r w:rsidR="00B10F78">
        <w:rPr>
          <w:rFonts w:ascii="Times New Roman" w:hAnsi="Times New Roman"/>
          <w:spacing w:val="-1"/>
          <w:sz w:val="24"/>
          <w:szCs w:val="24"/>
          <w:lang w:val="ru-RU"/>
        </w:rPr>
        <w:t xml:space="preserve"> </w:t>
      </w:r>
      <w:r w:rsidRPr="0073627C">
        <w:rPr>
          <w:rFonts w:ascii="Times New Roman" w:hAnsi="Times New Roman"/>
          <w:spacing w:val="-57"/>
          <w:sz w:val="24"/>
          <w:szCs w:val="24"/>
          <w:lang w:val="ru-RU"/>
        </w:rPr>
        <w:t xml:space="preserve"> </w:t>
      </w:r>
      <w:r w:rsidRPr="0073627C">
        <w:rPr>
          <w:rFonts w:ascii="Times New Roman" w:hAnsi="Times New Roman"/>
          <w:sz w:val="24"/>
          <w:szCs w:val="24"/>
          <w:lang w:val="ru-RU"/>
        </w:rPr>
        <w:t>развития,</w:t>
      </w:r>
      <w:r w:rsidRPr="0073627C">
        <w:rPr>
          <w:rFonts w:ascii="Times New Roman" w:hAnsi="Times New Roman"/>
          <w:spacing w:val="-1"/>
          <w:sz w:val="24"/>
          <w:szCs w:val="24"/>
          <w:lang w:val="ru-RU"/>
        </w:rPr>
        <w:t xml:space="preserve"> </w:t>
      </w:r>
      <w:r w:rsidRPr="0073627C">
        <w:rPr>
          <w:rFonts w:ascii="Times New Roman" w:hAnsi="Times New Roman"/>
          <w:sz w:val="24"/>
          <w:szCs w:val="24"/>
          <w:lang w:val="ru-RU"/>
        </w:rPr>
        <w:t>роли в</w:t>
      </w:r>
      <w:r w:rsidRPr="0073627C">
        <w:rPr>
          <w:rFonts w:ascii="Times New Roman" w:hAnsi="Times New Roman"/>
          <w:spacing w:val="-1"/>
          <w:sz w:val="24"/>
          <w:szCs w:val="24"/>
          <w:lang w:val="ru-RU"/>
        </w:rPr>
        <w:t xml:space="preserve"> </w:t>
      </w:r>
      <w:r w:rsidRPr="0073627C">
        <w:rPr>
          <w:rFonts w:ascii="Times New Roman" w:hAnsi="Times New Roman"/>
          <w:sz w:val="24"/>
          <w:szCs w:val="24"/>
          <w:lang w:val="ru-RU"/>
        </w:rPr>
        <w:t>этом</w:t>
      </w:r>
      <w:r w:rsidRPr="0073627C">
        <w:rPr>
          <w:rFonts w:ascii="Times New Roman" w:hAnsi="Times New Roman"/>
          <w:spacing w:val="-2"/>
          <w:sz w:val="24"/>
          <w:szCs w:val="24"/>
          <w:lang w:val="ru-RU"/>
        </w:rPr>
        <w:t xml:space="preserve"> </w:t>
      </w:r>
      <w:r w:rsidRPr="0073627C">
        <w:rPr>
          <w:rFonts w:ascii="Times New Roman" w:hAnsi="Times New Roman"/>
          <w:sz w:val="24"/>
          <w:szCs w:val="24"/>
          <w:lang w:val="ru-RU"/>
        </w:rPr>
        <w:t>личных</w:t>
      </w:r>
      <w:r w:rsidRPr="0073627C">
        <w:rPr>
          <w:rFonts w:ascii="Times New Roman" w:hAnsi="Times New Roman"/>
          <w:spacing w:val="3"/>
          <w:sz w:val="24"/>
          <w:szCs w:val="24"/>
          <w:lang w:val="ru-RU"/>
        </w:rPr>
        <w:t xml:space="preserve"> </w:t>
      </w:r>
      <w:r w:rsidRPr="0073627C">
        <w:rPr>
          <w:rFonts w:ascii="Times New Roman" w:hAnsi="Times New Roman"/>
          <w:sz w:val="24"/>
          <w:szCs w:val="24"/>
          <w:lang w:val="ru-RU"/>
        </w:rPr>
        <w:t>усилий человека;</w:t>
      </w:r>
    </w:p>
    <w:p w14:paraId="4A97C85A" w14:textId="77777777" w:rsidR="00AB1D59" w:rsidRPr="004B3233" w:rsidRDefault="00AB1D59" w:rsidP="00CC1F8A">
      <w:pPr>
        <w:pStyle w:val="a6"/>
        <w:numPr>
          <w:ilvl w:val="0"/>
          <w:numId w:val="137"/>
        </w:numPr>
        <w:tabs>
          <w:tab w:val="left" w:pos="851"/>
          <w:tab w:val="left" w:pos="2255"/>
          <w:tab w:val="left" w:pos="2256"/>
        </w:tabs>
        <w:ind w:left="0" w:right="145" w:firstLine="567"/>
        <w:rPr>
          <w:sz w:val="24"/>
          <w:szCs w:val="24"/>
        </w:rPr>
      </w:pPr>
      <w:r w:rsidRPr="004B3233">
        <w:rPr>
          <w:sz w:val="24"/>
          <w:szCs w:val="24"/>
        </w:rPr>
        <w:t>формирование</w:t>
      </w:r>
      <w:r w:rsidRPr="004B3233">
        <w:rPr>
          <w:spacing w:val="8"/>
          <w:sz w:val="24"/>
          <w:szCs w:val="24"/>
        </w:rPr>
        <w:t xml:space="preserve"> </w:t>
      </w:r>
      <w:r w:rsidRPr="004B3233">
        <w:rPr>
          <w:sz w:val="24"/>
          <w:szCs w:val="24"/>
        </w:rPr>
        <w:t>умений</w:t>
      </w:r>
      <w:r w:rsidRPr="004B3233">
        <w:rPr>
          <w:spacing w:val="8"/>
          <w:sz w:val="24"/>
          <w:szCs w:val="24"/>
        </w:rPr>
        <w:t xml:space="preserve"> </w:t>
      </w:r>
      <w:r w:rsidRPr="004B3233">
        <w:rPr>
          <w:sz w:val="24"/>
          <w:szCs w:val="24"/>
        </w:rPr>
        <w:t>анализировать</w:t>
      </w:r>
      <w:r w:rsidRPr="004B3233">
        <w:rPr>
          <w:spacing w:val="6"/>
          <w:sz w:val="24"/>
          <w:szCs w:val="24"/>
        </w:rPr>
        <w:t xml:space="preserve"> </w:t>
      </w:r>
      <w:r w:rsidRPr="004B3233">
        <w:rPr>
          <w:sz w:val="24"/>
          <w:szCs w:val="24"/>
        </w:rPr>
        <w:t>и</w:t>
      </w:r>
      <w:r w:rsidRPr="004B3233">
        <w:rPr>
          <w:spacing w:val="8"/>
          <w:sz w:val="24"/>
          <w:szCs w:val="24"/>
        </w:rPr>
        <w:t xml:space="preserve"> </w:t>
      </w:r>
      <w:r w:rsidRPr="004B3233">
        <w:rPr>
          <w:sz w:val="24"/>
          <w:szCs w:val="24"/>
        </w:rPr>
        <w:t>давать</w:t>
      </w:r>
      <w:r w:rsidRPr="004B3233">
        <w:rPr>
          <w:spacing w:val="7"/>
          <w:sz w:val="24"/>
          <w:szCs w:val="24"/>
        </w:rPr>
        <w:t xml:space="preserve"> </w:t>
      </w:r>
      <w:r w:rsidRPr="004B3233">
        <w:rPr>
          <w:sz w:val="24"/>
          <w:szCs w:val="24"/>
        </w:rPr>
        <w:t>нравственную</w:t>
      </w:r>
      <w:r w:rsidRPr="004B3233">
        <w:rPr>
          <w:spacing w:val="8"/>
          <w:sz w:val="24"/>
          <w:szCs w:val="24"/>
        </w:rPr>
        <w:t xml:space="preserve"> </w:t>
      </w:r>
      <w:r w:rsidRPr="004B3233">
        <w:rPr>
          <w:sz w:val="24"/>
          <w:szCs w:val="24"/>
        </w:rPr>
        <w:t>оценку</w:t>
      </w:r>
      <w:r w:rsidRPr="004B3233">
        <w:rPr>
          <w:spacing w:val="2"/>
          <w:sz w:val="24"/>
          <w:szCs w:val="24"/>
        </w:rPr>
        <w:t xml:space="preserve"> </w:t>
      </w:r>
      <w:r w:rsidRPr="004B3233">
        <w:rPr>
          <w:sz w:val="24"/>
          <w:szCs w:val="24"/>
        </w:rPr>
        <w:t>поступкам,</w:t>
      </w:r>
      <w:r w:rsidRPr="004B3233">
        <w:rPr>
          <w:spacing w:val="-57"/>
          <w:sz w:val="24"/>
          <w:szCs w:val="24"/>
        </w:rPr>
        <w:t xml:space="preserve"> </w:t>
      </w:r>
      <w:r w:rsidRPr="004B3233">
        <w:rPr>
          <w:sz w:val="24"/>
          <w:szCs w:val="24"/>
        </w:rPr>
        <w:t>отвечать</w:t>
      </w:r>
      <w:r w:rsidRPr="004B3233">
        <w:rPr>
          <w:spacing w:val="-1"/>
          <w:sz w:val="24"/>
          <w:szCs w:val="24"/>
        </w:rPr>
        <w:t xml:space="preserve"> </w:t>
      </w:r>
      <w:r w:rsidRPr="004B3233">
        <w:rPr>
          <w:sz w:val="24"/>
          <w:szCs w:val="24"/>
        </w:rPr>
        <w:t>за</w:t>
      </w:r>
      <w:r w:rsidRPr="004B3233">
        <w:rPr>
          <w:spacing w:val="-2"/>
          <w:sz w:val="24"/>
          <w:szCs w:val="24"/>
        </w:rPr>
        <w:t xml:space="preserve"> </w:t>
      </w:r>
      <w:r w:rsidRPr="004B3233">
        <w:rPr>
          <w:sz w:val="24"/>
          <w:szCs w:val="24"/>
        </w:rPr>
        <w:t>них,</w:t>
      </w:r>
      <w:r w:rsidRPr="004B3233">
        <w:rPr>
          <w:spacing w:val="-2"/>
          <w:sz w:val="24"/>
          <w:szCs w:val="24"/>
        </w:rPr>
        <w:t xml:space="preserve"> </w:t>
      </w:r>
      <w:r w:rsidRPr="004B3233">
        <w:rPr>
          <w:sz w:val="24"/>
          <w:szCs w:val="24"/>
        </w:rPr>
        <w:t>проявлять готовность</w:t>
      </w:r>
      <w:r w:rsidRPr="004B3233">
        <w:rPr>
          <w:spacing w:val="-2"/>
          <w:sz w:val="24"/>
          <w:szCs w:val="24"/>
        </w:rPr>
        <w:t xml:space="preserve"> </w:t>
      </w:r>
      <w:r w:rsidRPr="004B3233">
        <w:rPr>
          <w:sz w:val="24"/>
          <w:szCs w:val="24"/>
        </w:rPr>
        <w:t>к</w:t>
      </w:r>
      <w:r w:rsidRPr="004B3233">
        <w:rPr>
          <w:spacing w:val="-1"/>
          <w:sz w:val="24"/>
          <w:szCs w:val="24"/>
        </w:rPr>
        <w:t xml:space="preserve"> </w:t>
      </w:r>
      <w:r w:rsidRPr="004B3233">
        <w:rPr>
          <w:sz w:val="24"/>
          <w:szCs w:val="24"/>
        </w:rPr>
        <w:t>сознательному</w:t>
      </w:r>
      <w:r w:rsidRPr="004B3233">
        <w:rPr>
          <w:spacing w:val="-6"/>
          <w:sz w:val="24"/>
          <w:szCs w:val="24"/>
        </w:rPr>
        <w:t xml:space="preserve"> </w:t>
      </w:r>
      <w:r w:rsidRPr="004B3233">
        <w:rPr>
          <w:sz w:val="24"/>
          <w:szCs w:val="24"/>
        </w:rPr>
        <w:t>самоограничению</w:t>
      </w:r>
      <w:r w:rsidRPr="004B3233">
        <w:rPr>
          <w:spacing w:val="-2"/>
          <w:sz w:val="24"/>
          <w:szCs w:val="24"/>
        </w:rPr>
        <w:t xml:space="preserve"> </w:t>
      </w:r>
      <w:r w:rsidRPr="004B3233">
        <w:rPr>
          <w:sz w:val="24"/>
          <w:szCs w:val="24"/>
        </w:rPr>
        <w:t>в</w:t>
      </w:r>
      <w:r w:rsidRPr="004B3233">
        <w:rPr>
          <w:spacing w:val="-4"/>
          <w:sz w:val="24"/>
          <w:szCs w:val="24"/>
        </w:rPr>
        <w:t xml:space="preserve"> </w:t>
      </w:r>
      <w:r w:rsidRPr="004B3233">
        <w:rPr>
          <w:sz w:val="24"/>
          <w:szCs w:val="24"/>
        </w:rPr>
        <w:t>поведении;</w:t>
      </w:r>
    </w:p>
    <w:p w14:paraId="7275A87E" w14:textId="797250C1" w:rsidR="00AB1D59" w:rsidRPr="004B3233" w:rsidRDefault="00AB1D59" w:rsidP="00CC1F8A">
      <w:pPr>
        <w:pStyle w:val="a6"/>
        <w:numPr>
          <w:ilvl w:val="0"/>
          <w:numId w:val="137"/>
        </w:numPr>
        <w:tabs>
          <w:tab w:val="left" w:pos="851"/>
          <w:tab w:val="left" w:pos="2256"/>
        </w:tabs>
        <w:spacing w:before="71"/>
        <w:ind w:left="0" w:right="145" w:firstLine="567"/>
        <w:rPr>
          <w:sz w:val="24"/>
          <w:szCs w:val="24"/>
        </w:rPr>
      </w:pPr>
      <w:r w:rsidRPr="004B3233">
        <w:rPr>
          <w:sz w:val="24"/>
          <w:szCs w:val="24"/>
        </w:rPr>
        <w:t>возможность</w:t>
      </w:r>
      <w:r w:rsidRPr="004B3233">
        <w:rPr>
          <w:spacing w:val="27"/>
          <w:sz w:val="24"/>
          <w:szCs w:val="24"/>
        </w:rPr>
        <w:t xml:space="preserve"> </w:t>
      </w:r>
      <w:r w:rsidRPr="004B3233">
        <w:rPr>
          <w:sz w:val="24"/>
          <w:szCs w:val="24"/>
        </w:rPr>
        <w:t>осуществления</w:t>
      </w:r>
      <w:r w:rsidRPr="004B3233">
        <w:rPr>
          <w:spacing w:val="26"/>
          <w:sz w:val="24"/>
          <w:szCs w:val="24"/>
        </w:rPr>
        <w:t xml:space="preserve"> </w:t>
      </w:r>
      <w:r w:rsidRPr="004B3233">
        <w:rPr>
          <w:sz w:val="24"/>
          <w:szCs w:val="24"/>
        </w:rPr>
        <w:t>обоснованного</w:t>
      </w:r>
      <w:r w:rsidRPr="004B3233">
        <w:rPr>
          <w:spacing w:val="26"/>
          <w:sz w:val="24"/>
          <w:szCs w:val="24"/>
        </w:rPr>
        <w:t xml:space="preserve"> </w:t>
      </w:r>
      <w:r w:rsidRPr="004B3233">
        <w:rPr>
          <w:sz w:val="24"/>
          <w:szCs w:val="24"/>
        </w:rPr>
        <w:t>нравственного</w:t>
      </w:r>
      <w:r w:rsidRPr="004B3233">
        <w:rPr>
          <w:spacing w:val="26"/>
          <w:sz w:val="24"/>
          <w:szCs w:val="24"/>
        </w:rPr>
        <w:t xml:space="preserve"> </w:t>
      </w:r>
      <w:r w:rsidRPr="004B3233">
        <w:rPr>
          <w:sz w:val="24"/>
          <w:szCs w:val="24"/>
        </w:rPr>
        <w:t>выбора</w:t>
      </w:r>
      <w:r w:rsidRPr="004B3233">
        <w:rPr>
          <w:spacing w:val="28"/>
          <w:sz w:val="24"/>
          <w:szCs w:val="24"/>
        </w:rPr>
        <w:t xml:space="preserve"> </w:t>
      </w:r>
      <w:r w:rsidRPr="004B3233">
        <w:rPr>
          <w:sz w:val="24"/>
          <w:szCs w:val="24"/>
        </w:rPr>
        <w:t>с</w:t>
      </w:r>
      <w:r w:rsidRPr="004B3233">
        <w:rPr>
          <w:spacing w:val="26"/>
          <w:sz w:val="24"/>
          <w:szCs w:val="24"/>
        </w:rPr>
        <w:t xml:space="preserve"> </w:t>
      </w:r>
      <w:r w:rsidRPr="004B3233">
        <w:rPr>
          <w:sz w:val="24"/>
          <w:szCs w:val="24"/>
        </w:rPr>
        <w:t>опорой</w:t>
      </w:r>
      <w:r w:rsidRPr="004B3233">
        <w:rPr>
          <w:spacing w:val="25"/>
          <w:sz w:val="24"/>
          <w:szCs w:val="24"/>
        </w:rPr>
        <w:t xml:space="preserve"> </w:t>
      </w:r>
      <w:r w:rsidRPr="004B3233">
        <w:rPr>
          <w:sz w:val="24"/>
          <w:szCs w:val="24"/>
        </w:rPr>
        <w:t>на</w:t>
      </w:r>
      <w:r w:rsidRPr="004B3233">
        <w:rPr>
          <w:spacing w:val="-57"/>
          <w:sz w:val="24"/>
          <w:szCs w:val="24"/>
        </w:rPr>
        <w:t xml:space="preserve"> </w:t>
      </w:r>
      <w:r w:rsidRPr="004B3233">
        <w:rPr>
          <w:sz w:val="24"/>
          <w:szCs w:val="24"/>
        </w:rPr>
        <w:t>этические</w:t>
      </w:r>
      <w:r w:rsidRPr="004B3233">
        <w:rPr>
          <w:spacing w:val="-2"/>
          <w:sz w:val="24"/>
          <w:szCs w:val="24"/>
        </w:rPr>
        <w:t xml:space="preserve"> </w:t>
      </w:r>
      <w:r w:rsidRPr="004B3233">
        <w:rPr>
          <w:sz w:val="24"/>
          <w:szCs w:val="24"/>
        </w:rPr>
        <w:t>нормы религиозных</w:t>
      </w:r>
      <w:r w:rsidRPr="004B3233">
        <w:rPr>
          <w:spacing w:val="-1"/>
          <w:sz w:val="24"/>
          <w:szCs w:val="24"/>
        </w:rPr>
        <w:t xml:space="preserve"> </w:t>
      </w:r>
      <w:r w:rsidRPr="004B3233">
        <w:rPr>
          <w:sz w:val="24"/>
          <w:szCs w:val="24"/>
        </w:rPr>
        <w:t>культур народов России;</w:t>
      </w:r>
      <w:r w:rsidR="00E07C38" w:rsidRPr="004B3233">
        <w:rPr>
          <w:sz w:val="24"/>
          <w:szCs w:val="24"/>
        </w:rPr>
        <w:t xml:space="preserve"> </w:t>
      </w:r>
      <w:r w:rsidRPr="004B3233">
        <w:rPr>
          <w:sz w:val="24"/>
          <w:szCs w:val="24"/>
        </w:rPr>
        <w:t>формирование</w:t>
      </w:r>
      <w:r w:rsidRPr="004B3233">
        <w:rPr>
          <w:spacing w:val="1"/>
          <w:sz w:val="24"/>
          <w:szCs w:val="24"/>
        </w:rPr>
        <w:t xml:space="preserve"> </w:t>
      </w:r>
      <w:r w:rsidRPr="004B3233">
        <w:rPr>
          <w:sz w:val="24"/>
          <w:szCs w:val="24"/>
        </w:rPr>
        <w:t>умений</w:t>
      </w:r>
      <w:r w:rsidRPr="004B3233">
        <w:rPr>
          <w:spacing w:val="1"/>
          <w:sz w:val="24"/>
          <w:szCs w:val="24"/>
        </w:rPr>
        <w:t xml:space="preserve"> </w:t>
      </w:r>
      <w:r w:rsidRPr="004B3233">
        <w:rPr>
          <w:sz w:val="24"/>
          <w:szCs w:val="24"/>
        </w:rPr>
        <w:t>рассказывать</w:t>
      </w:r>
      <w:r w:rsidRPr="004B3233">
        <w:rPr>
          <w:spacing w:val="1"/>
          <w:sz w:val="24"/>
          <w:szCs w:val="24"/>
        </w:rPr>
        <w:t xml:space="preserve"> </w:t>
      </w:r>
      <w:r w:rsidRPr="004B3233">
        <w:rPr>
          <w:sz w:val="24"/>
          <w:szCs w:val="24"/>
        </w:rPr>
        <w:t>об</w:t>
      </w:r>
      <w:r w:rsidRPr="004B3233">
        <w:rPr>
          <w:spacing w:val="1"/>
          <w:sz w:val="24"/>
          <w:szCs w:val="24"/>
        </w:rPr>
        <w:t xml:space="preserve"> </w:t>
      </w:r>
      <w:r w:rsidRPr="004B3233">
        <w:rPr>
          <w:sz w:val="24"/>
          <w:szCs w:val="24"/>
        </w:rPr>
        <w:t>основных</w:t>
      </w:r>
      <w:r w:rsidRPr="004B3233">
        <w:rPr>
          <w:spacing w:val="1"/>
          <w:sz w:val="24"/>
          <w:szCs w:val="24"/>
        </w:rPr>
        <w:t xml:space="preserve"> </w:t>
      </w:r>
      <w:r w:rsidRPr="004B3233">
        <w:rPr>
          <w:sz w:val="24"/>
          <w:szCs w:val="24"/>
        </w:rPr>
        <w:t>особенностях</w:t>
      </w:r>
      <w:r w:rsidRPr="004B3233">
        <w:rPr>
          <w:spacing w:val="1"/>
          <w:sz w:val="24"/>
          <w:szCs w:val="24"/>
        </w:rPr>
        <w:t xml:space="preserve"> </w:t>
      </w:r>
      <w:r w:rsidRPr="004B3233">
        <w:rPr>
          <w:sz w:val="24"/>
          <w:szCs w:val="24"/>
        </w:rPr>
        <w:t>вероучений</w:t>
      </w:r>
      <w:r w:rsidRPr="004B3233">
        <w:rPr>
          <w:spacing w:val="1"/>
          <w:sz w:val="24"/>
          <w:szCs w:val="24"/>
        </w:rPr>
        <w:t xml:space="preserve"> </w:t>
      </w:r>
      <w:r w:rsidRPr="004B3233">
        <w:rPr>
          <w:sz w:val="24"/>
          <w:szCs w:val="24"/>
        </w:rPr>
        <w:t>традиционных</w:t>
      </w:r>
      <w:r w:rsidRPr="004B3233">
        <w:rPr>
          <w:spacing w:val="1"/>
          <w:sz w:val="24"/>
          <w:szCs w:val="24"/>
        </w:rPr>
        <w:t xml:space="preserve"> </w:t>
      </w:r>
      <w:r w:rsidRPr="004B3233">
        <w:rPr>
          <w:sz w:val="24"/>
          <w:szCs w:val="24"/>
        </w:rPr>
        <w:t>религий</w:t>
      </w:r>
      <w:r w:rsidRPr="004B3233">
        <w:rPr>
          <w:spacing w:val="1"/>
          <w:sz w:val="24"/>
          <w:szCs w:val="24"/>
        </w:rPr>
        <w:t xml:space="preserve"> </w:t>
      </w:r>
      <w:r w:rsidRPr="004B3233">
        <w:rPr>
          <w:sz w:val="24"/>
          <w:szCs w:val="24"/>
        </w:rPr>
        <w:t>народов</w:t>
      </w:r>
      <w:r w:rsidRPr="004B3233">
        <w:rPr>
          <w:spacing w:val="1"/>
          <w:sz w:val="24"/>
          <w:szCs w:val="24"/>
        </w:rPr>
        <w:t xml:space="preserve"> </w:t>
      </w:r>
      <w:r w:rsidRPr="004B3233">
        <w:rPr>
          <w:sz w:val="24"/>
          <w:szCs w:val="24"/>
        </w:rPr>
        <w:t>России,</w:t>
      </w:r>
      <w:r w:rsidRPr="004B3233">
        <w:rPr>
          <w:spacing w:val="1"/>
          <w:sz w:val="24"/>
          <w:szCs w:val="24"/>
        </w:rPr>
        <w:t xml:space="preserve"> </w:t>
      </w:r>
      <w:r w:rsidRPr="004B3233">
        <w:rPr>
          <w:sz w:val="24"/>
          <w:szCs w:val="24"/>
        </w:rPr>
        <w:t>называть</w:t>
      </w:r>
      <w:r w:rsidRPr="004B3233">
        <w:rPr>
          <w:spacing w:val="1"/>
          <w:sz w:val="24"/>
          <w:szCs w:val="24"/>
        </w:rPr>
        <w:t xml:space="preserve"> </w:t>
      </w:r>
      <w:r w:rsidRPr="004B3233">
        <w:rPr>
          <w:sz w:val="24"/>
          <w:szCs w:val="24"/>
        </w:rPr>
        <w:t>основателя</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основные</w:t>
      </w:r>
      <w:r w:rsidRPr="004B3233">
        <w:rPr>
          <w:spacing w:val="1"/>
          <w:sz w:val="24"/>
          <w:szCs w:val="24"/>
        </w:rPr>
        <w:t xml:space="preserve"> </w:t>
      </w:r>
      <w:r w:rsidRPr="004B3233">
        <w:rPr>
          <w:sz w:val="24"/>
          <w:szCs w:val="24"/>
        </w:rPr>
        <w:t>события,</w:t>
      </w:r>
      <w:r w:rsidRPr="004B3233">
        <w:rPr>
          <w:spacing w:val="1"/>
          <w:sz w:val="24"/>
          <w:szCs w:val="24"/>
        </w:rPr>
        <w:t xml:space="preserve"> </w:t>
      </w:r>
      <w:r w:rsidRPr="004B3233">
        <w:rPr>
          <w:sz w:val="24"/>
          <w:szCs w:val="24"/>
        </w:rPr>
        <w:t>связанные</w:t>
      </w:r>
      <w:r w:rsidRPr="004B3233">
        <w:rPr>
          <w:spacing w:val="-3"/>
          <w:sz w:val="24"/>
          <w:szCs w:val="24"/>
        </w:rPr>
        <w:t xml:space="preserve"> </w:t>
      </w:r>
      <w:r w:rsidRPr="004B3233">
        <w:rPr>
          <w:sz w:val="24"/>
          <w:szCs w:val="24"/>
        </w:rPr>
        <w:t>с</w:t>
      </w:r>
      <w:r w:rsidRPr="004B3233">
        <w:rPr>
          <w:spacing w:val="-1"/>
          <w:sz w:val="24"/>
          <w:szCs w:val="24"/>
        </w:rPr>
        <w:t xml:space="preserve"> </w:t>
      </w:r>
      <w:r w:rsidRPr="004B3233">
        <w:rPr>
          <w:sz w:val="24"/>
          <w:szCs w:val="24"/>
        </w:rPr>
        <w:t>историей ее</w:t>
      </w:r>
      <w:r w:rsidRPr="004B3233">
        <w:rPr>
          <w:spacing w:val="-1"/>
          <w:sz w:val="24"/>
          <w:szCs w:val="24"/>
        </w:rPr>
        <w:t xml:space="preserve"> </w:t>
      </w:r>
      <w:r w:rsidRPr="004B3233">
        <w:rPr>
          <w:sz w:val="24"/>
          <w:szCs w:val="24"/>
        </w:rPr>
        <w:t>возникновения</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развития;</w:t>
      </w:r>
    </w:p>
    <w:p w14:paraId="26CDCBB5" w14:textId="77777777" w:rsidR="00AB1D59" w:rsidRPr="004B3233" w:rsidRDefault="00AB1D59" w:rsidP="00CC1F8A">
      <w:pPr>
        <w:pStyle w:val="a6"/>
        <w:numPr>
          <w:ilvl w:val="0"/>
          <w:numId w:val="137"/>
        </w:numPr>
        <w:tabs>
          <w:tab w:val="left" w:pos="851"/>
          <w:tab w:val="left" w:pos="2256"/>
        </w:tabs>
        <w:spacing w:before="1"/>
        <w:ind w:left="0" w:right="145" w:firstLine="567"/>
        <w:rPr>
          <w:sz w:val="24"/>
          <w:szCs w:val="24"/>
        </w:rPr>
      </w:pPr>
      <w:r w:rsidRPr="004B3233">
        <w:rPr>
          <w:sz w:val="24"/>
          <w:szCs w:val="24"/>
        </w:rPr>
        <w:t>знание</w:t>
      </w:r>
      <w:r w:rsidRPr="004B3233">
        <w:rPr>
          <w:spacing w:val="-14"/>
          <w:sz w:val="24"/>
          <w:szCs w:val="24"/>
        </w:rPr>
        <w:t xml:space="preserve"> </w:t>
      </w:r>
      <w:r w:rsidRPr="004B3233">
        <w:rPr>
          <w:sz w:val="24"/>
          <w:szCs w:val="24"/>
        </w:rPr>
        <w:t>названий</w:t>
      </w:r>
      <w:r w:rsidRPr="004B3233">
        <w:rPr>
          <w:spacing w:val="-11"/>
          <w:sz w:val="24"/>
          <w:szCs w:val="24"/>
        </w:rPr>
        <w:t xml:space="preserve"> </w:t>
      </w:r>
      <w:r w:rsidRPr="004B3233">
        <w:rPr>
          <w:sz w:val="24"/>
          <w:szCs w:val="24"/>
        </w:rPr>
        <w:t>священных</w:t>
      </w:r>
      <w:r w:rsidRPr="004B3233">
        <w:rPr>
          <w:spacing w:val="-10"/>
          <w:sz w:val="24"/>
          <w:szCs w:val="24"/>
        </w:rPr>
        <w:t xml:space="preserve"> </w:t>
      </w:r>
      <w:r w:rsidRPr="004B3233">
        <w:rPr>
          <w:sz w:val="24"/>
          <w:szCs w:val="24"/>
        </w:rPr>
        <w:t>книг</w:t>
      </w:r>
      <w:r w:rsidRPr="004B3233">
        <w:rPr>
          <w:spacing w:val="-14"/>
          <w:sz w:val="24"/>
          <w:szCs w:val="24"/>
        </w:rPr>
        <w:t xml:space="preserve"> </w:t>
      </w:r>
      <w:r w:rsidRPr="004B3233">
        <w:rPr>
          <w:sz w:val="24"/>
          <w:szCs w:val="24"/>
        </w:rPr>
        <w:t>традиционных</w:t>
      </w:r>
      <w:r w:rsidRPr="004B3233">
        <w:rPr>
          <w:spacing w:val="-10"/>
          <w:sz w:val="24"/>
          <w:szCs w:val="24"/>
        </w:rPr>
        <w:t xml:space="preserve"> </w:t>
      </w:r>
      <w:r w:rsidRPr="004B3233">
        <w:rPr>
          <w:sz w:val="24"/>
          <w:szCs w:val="24"/>
        </w:rPr>
        <w:t>религий</w:t>
      </w:r>
      <w:r w:rsidRPr="004B3233">
        <w:rPr>
          <w:spacing w:val="-13"/>
          <w:sz w:val="24"/>
          <w:szCs w:val="24"/>
        </w:rPr>
        <w:t xml:space="preserve"> </w:t>
      </w:r>
      <w:r w:rsidRPr="004B3233">
        <w:rPr>
          <w:sz w:val="24"/>
          <w:szCs w:val="24"/>
        </w:rPr>
        <w:t>народов</w:t>
      </w:r>
      <w:r w:rsidRPr="004B3233">
        <w:rPr>
          <w:spacing w:val="-12"/>
          <w:sz w:val="24"/>
          <w:szCs w:val="24"/>
        </w:rPr>
        <w:t xml:space="preserve"> </w:t>
      </w:r>
      <w:r w:rsidRPr="004B3233">
        <w:rPr>
          <w:sz w:val="24"/>
          <w:szCs w:val="24"/>
        </w:rPr>
        <w:t>России,</w:t>
      </w:r>
      <w:r w:rsidRPr="004B3233">
        <w:rPr>
          <w:spacing w:val="-9"/>
          <w:sz w:val="24"/>
          <w:szCs w:val="24"/>
        </w:rPr>
        <w:t xml:space="preserve"> </w:t>
      </w:r>
      <w:r w:rsidRPr="004B3233">
        <w:rPr>
          <w:sz w:val="24"/>
          <w:szCs w:val="24"/>
        </w:rPr>
        <w:t>умение</w:t>
      </w:r>
      <w:r w:rsidRPr="004B3233">
        <w:rPr>
          <w:spacing w:val="-58"/>
          <w:sz w:val="24"/>
          <w:szCs w:val="24"/>
        </w:rPr>
        <w:t xml:space="preserve"> </w:t>
      </w:r>
      <w:r w:rsidRPr="004B3233">
        <w:rPr>
          <w:sz w:val="24"/>
          <w:szCs w:val="24"/>
        </w:rPr>
        <w:t>кратко</w:t>
      </w:r>
      <w:r w:rsidRPr="004B3233">
        <w:rPr>
          <w:spacing w:val="-1"/>
          <w:sz w:val="24"/>
          <w:szCs w:val="24"/>
        </w:rPr>
        <w:t xml:space="preserve"> </w:t>
      </w:r>
      <w:r w:rsidRPr="004B3233">
        <w:rPr>
          <w:sz w:val="24"/>
          <w:szCs w:val="24"/>
        </w:rPr>
        <w:t>описывать</w:t>
      </w:r>
      <w:r w:rsidRPr="004B3233">
        <w:rPr>
          <w:spacing w:val="1"/>
          <w:sz w:val="24"/>
          <w:szCs w:val="24"/>
        </w:rPr>
        <w:t xml:space="preserve"> </w:t>
      </w:r>
      <w:r w:rsidRPr="004B3233">
        <w:rPr>
          <w:sz w:val="24"/>
          <w:szCs w:val="24"/>
        </w:rPr>
        <w:t>их</w:t>
      </w:r>
      <w:r w:rsidRPr="004B3233">
        <w:rPr>
          <w:spacing w:val="2"/>
          <w:sz w:val="24"/>
          <w:szCs w:val="24"/>
        </w:rPr>
        <w:t xml:space="preserve"> </w:t>
      </w:r>
      <w:r w:rsidRPr="004B3233">
        <w:rPr>
          <w:sz w:val="24"/>
          <w:szCs w:val="24"/>
        </w:rPr>
        <w:t>содержание;</w:t>
      </w:r>
    </w:p>
    <w:p w14:paraId="400CA1D1" w14:textId="77777777" w:rsidR="00AB1D59" w:rsidRPr="004B3233" w:rsidRDefault="00AB1D59" w:rsidP="00CC1F8A">
      <w:pPr>
        <w:pStyle w:val="a6"/>
        <w:numPr>
          <w:ilvl w:val="0"/>
          <w:numId w:val="137"/>
        </w:numPr>
        <w:tabs>
          <w:tab w:val="left" w:pos="851"/>
          <w:tab w:val="left" w:pos="2256"/>
        </w:tabs>
        <w:spacing w:before="1"/>
        <w:ind w:left="0" w:right="145" w:firstLine="567"/>
        <w:rPr>
          <w:sz w:val="24"/>
          <w:szCs w:val="24"/>
        </w:rPr>
      </w:pPr>
      <w:r w:rsidRPr="004B3233">
        <w:rPr>
          <w:sz w:val="24"/>
          <w:szCs w:val="24"/>
        </w:rPr>
        <w:t>формирование умений называть и составлять краткие описания особенностей</w:t>
      </w:r>
      <w:r w:rsidRPr="004B3233">
        <w:rPr>
          <w:spacing w:val="1"/>
          <w:sz w:val="24"/>
          <w:szCs w:val="24"/>
        </w:rPr>
        <w:t xml:space="preserve"> </w:t>
      </w:r>
      <w:r w:rsidRPr="004B3233">
        <w:rPr>
          <w:sz w:val="24"/>
          <w:szCs w:val="24"/>
        </w:rPr>
        <w:t>исламских культовых сооружений, религиозных служб, обрядов традиционных религий</w:t>
      </w:r>
      <w:r w:rsidRPr="004B3233">
        <w:rPr>
          <w:spacing w:val="1"/>
          <w:sz w:val="24"/>
          <w:szCs w:val="24"/>
        </w:rPr>
        <w:t xml:space="preserve"> </w:t>
      </w:r>
      <w:r w:rsidRPr="004B3233">
        <w:rPr>
          <w:sz w:val="24"/>
          <w:szCs w:val="24"/>
        </w:rPr>
        <w:t>народов</w:t>
      </w:r>
      <w:r w:rsidRPr="004B3233">
        <w:rPr>
          <w:spacing w:val="-1"/>
          <w:sz w:val="24"/>
          <w:szCs w:val="24"/>
        </w:rPr>
        <w:t xml:space="preserve"> </w:t>
      </w:r>
      <w:r w:rsidRPr="004B3233">
        <w:rPr>
          <w:sz w:val="24"/>
          <w:szCs w:val="24"/>
        </w:rPr>
        <w:t>России;</w:t>
      </w:r>
    </w:p>
    <w:p w14:paraId="3FA89835" w14:textId="77777777" w:rsidR="00AB1D59" w:rsidRPr="004B3233" w:rsidRDefault="00AB1D59" w:rsidP="00CC1F8A">
      <w:pPr>
        <w:pStyle w:val="a6"/>
        <w:numPr>
          <w:ilvl w:val="0"/>
          <w:numId w:val="137"/>
        </w:numPr>
        <w:tabs>
          <w:tab w:val="left" w:pos="851"/>
          <w:tab w:val="left" w:pos="2256"/>
        </w:tabs>
        <w:ind w:left="0" w:right="145" w:firstLine="567"/>
        <w:rPr>
          <w:sz w:val="24"/>
          <w:szCs w:val="24"/>
        </w:rPr>
      </w:pPr>
      <w:r w:rsidRPr="004B3233">
        <w:rPr>
          <w:sz w:val="24"/>
          <w:szCs w:val="24"/>
        </w:rPr>
        <w:t>построение</w:t>
      </w:r>
      <w:r w:rsidRPr="004B3233">
        <w:rPr>
          <w:spacing w:val="1"/>
          <w:sz w:val="24"/>
          <w:szCs w:val="24"/>
        </w:rPr>
        <w:t xml:space="preserve"> </w:t>
      </w:r>
      <w:r w:rsidRPr="004B3233">
        <w:rPr>
          <w:sz w:val="24"/>
          <w:szCs w:val="24"/>
        </w:rPr>
        <w:t>суждений</w:t>
      </w:r>
      <w:r w:rsidRPr="004B3233">
        <w:rPr>
          <w:spacing w:val="1"/>
          <w:sz w:val="24"/>
          <w:szCs w:val="24"/>
        </w:rPr>
        <w:t xml:space="preserve"> </w:t>
      </w:r>
      <w:r w:rsidRPr="004B3233">
        <w:rPr>
          <w:sz w:val="24"/>
          <w:szCs w:val="24"/>
        </w:rPr>
        <w:t>оценочного</w:t>
      </w:r>
      <w:r w:rsidRPr="004B3233">
        <w:rPr>
          <w:spacing w:val="1"/>
          <w:sz w:val="24"/>
          <w:szCs w:val="24"/>
        </w:rPr>
        <w:t xml:space="preserve"> </w:t>
      </w:r>
      <w:r w:rsidRPr="004B3233">
        <w:rPr>
          <w:sz w:val="24"/>
          <w:szCs w:val="24"/>
        </w:rPr>
        <w:t>характера,</w:t>
      </w:r>
      <w:r w:rsidRPr="004B3233">
        <w:rPr>
          <w:spacing w:val="1"/>
          <w:sz w:val="24"/>
          <w:szCs w:val="24"/>
        </w:rPr>
        <w:t xml:space="preserve"> </w:t>
      </w:r>
      <w:r w:rsidRPr="004B3233">
        <w:rPr>
          <w:sz w:val="24"/>
          <w:szCs w:val="24"/>
        </w:rPr>
        <w:t>раскрывающих</w:t>
      </w:r>
      <w:r w:rsidRPr="004B3233">
        <w:rPr>
          <w:spacing w:val="1"/>
          <w:sz w:val="24"/>
          <w:szCs w:val="24"/>
        </w:rPr>
        <w:t xml:space="preserve"> </w:t>
      </w:r>
      <w:r w:rsidRPr="004B3233">
        <w:rPr>
          <w:sz w:val="24"/>
          <w:szCs w:val="24"/>
        </w:rPr>
        <w:t>значение</w:t>
      </w:r>
      <w:r w:rsidRPr="004B3233">
        <w:rPr>
          <w:spacing w:val="1"/>
          <w:sz w:val="24"/>
          <w:szCs w:val="24"/>
        </w:rPr>
        <w:t xml:space="preserve"> </w:t>
      </w:r>
      <w:r w:rsidRPr="004B3233">
        <w:rPr>
          <w:sz w:val="24"/>
          <w:szCs w:val="24"/>
        </w:rPr>
        <w:t>нравственности, веры как регуляторов поведения человека в обществе и условий духовно-</w:t>
      </w:r>
      <w:r w:rsidRPr="004B3233">
        <w:rPr>
          <w:spacing w:val="-57"/>
          <w:sz w:val="24"/>
          <w:szCs w:val="24"/>
        </w:rPr>
        <w:t xml:space="preserve"> </w:t>
      </w:r>
      <w:r w:rsidRPr="004B3233">
        <w:rPr>
          <w:sz w:val="24"/>
          <w:szCs w:val="24"/>
        </w:rPr>
        <w:t>нравственного</w:t>
      </w:r>
      <w:r w:rsidRPr="004B3233">
        <w:rPr>
          <w:spacing w:val="-1"/>
          <w:sz w:val="24"/>
          <w:szCs w:val="24"/>
        </w:rPr>
        <w:t xml:space="preserve"> </w:t>
      </w:r>
      <w:r w:rsidRPr="004B3233">
        <w:rPr>
          <w:sz w:val="24"/>
          <w:szCs w:val="24"/>
        </w:rPr>
        <w:t>развития личности;</w:t>
      </w:r>
    </w:p>
    <w:p w14:paraId="41E3F575" w14:textId="77777777" w:rsidR="00AB1D59" w:rsidRPr="004B3233" w:rsidRDefault="00AB1D59" w:rsidP="00CC1F8A">
      <w:pPr>
        <w:pStyle w:val="a6"/>
        <w:numPr>
          <w:ilvl w:val="0"/>
          <w:numId w:val="137"/>
        </w:numPr>
        <w:tabs>
          <w:tab w:val="left" w:pos="851"/>
          <w:tab w:val="left" w:pos="2256"/>
        </w:tabs>
        <w:ind w:left="0" w:right="145" w:firstLine="567"/>
        <w:rPr>
          <w:sz w:val="24"/>
          <w:szCs w:val="24"/>
        </w:rPr>
      </w:pPr>
      <w:r w:rsidRPr="004B3233">
        <w:rPr>
          <w:sz w:val="24"/>
          <w:szCs w:val="24"/>
        </w:rPr>
        <w:t>понимание</w:t>
      </w:r>
      <w:r w:rsidRPr="004B3233">
        <w:rPr>
          <w:spacing w:val="-15"/>
          <w:sz w:val="24"/>
          <w:szCs w:val="24"/>
        </w:rPr>
        <w:t xml:space="preserve"> </w:t>
      </w:r>
      <w:r w:rsidRPr="004B3233">
        <w:rPr>
          <w:sz w:val="24"/>
          <w:szCs w:val="24"/>
        </w:rPr>
        <w:t>ценности</w:t>
      </w:r>
      <w:r w:rsidRPr="004B3233">
        <w:rPr>
          <w:spacing w:val="-11"/>
          <w:sz w:val="24"/>
          <w:szCs w:val="24"/>
        </w:rPr>
        <w:t xml:space="preserve"> </w:t>
      </w:r>
      <w:r w:rsidRPr="004B3233">
        <w:rPr>
          <w:sz w:val="24"/>
          <w:szCs w:val="24"/>
        </w:rPr>
        <w:t>семьи,</w:t>
      </w:r>
      <w:r w:rsidRPr="004B3233">
        <w:rPr>
          <w:spacing w:val="-12"/>
          <w:sz w:val="24"/>
          <w:szCs w:val="24"/>
        </w:rPr>
        <w:t xml:space="preserve"> </w:t>
      </w:r>
      <w:r w:rsidRPr="004B3233">
        <w:rPr>
          <w:sz w:val="24"/>
          <w:szCs w:val="24"/>
        </w:rPr>
        <w:t>умение</w:t>
      </w:r>
      <w:r w:rsidRPr="004B3233">
        <w:rPr>
          <w:spacing w:val="-14"/>
          <w:sz w:val="24"/>
          <w:szCs w:val="24"/>
        </w:rPr>
        <w:t xml:space="preserve"> </w:t>
      </w:r>
      <w:r w:rsidRPr="004B3233">
        <w:rPr>
          <w:sz w:val="24"/>
          <w:szCs w:val="24"/>
        </w:rPr>
        <w:t>приводить</w:t>
      </w:r>
      <w:r w:rsidRPr="004B3233">
        <w:rPr>
          <w:spacing w:val="-12"/>
          <w:sz w:val="24"/>
          <w:szCs w:val="24"/>
        </w:rPr>
        <w:t xml:space="preserve"> </w:t>
      </w:r>
      <w:r w:rsidRPr="004B3233">
        <w:rPr>
          <w:sz w:val="24"/>
          <w:szCs w:val="24"/>
        </w:rPr>
        <w:t>примеры</w:t>
      </w:r>
      <w:r w:rsidRPr="004B3233">
        <w:rPr>
          <w:spacing w:val="-15"/>
          <w:sz w:val="24"/>
          <w:szCs w:val="24"/>
        </w:rPr>
        <w:t xml:space="preserve"> </w:t>
      </w:r>
      <w:r w:rsidRPr="004B3233">
        <w:rPr>
          <w:sz w:val="24"/>
          <w:szCs w:val="24"/>
        </w:rPr>
        <w:t>положительного</w:t>
      </w:r>
      <w:r w:rsidRPr="004B3233">
        <w:rPr>
          <w:spacing w:val="-13"/>
          <w:sz w:val="24"/>
          <w:szCs w:val="24"/>
        </w:rPr>
        <w:t xml:space="preserve"> </w:t>
      </w:r>
      <w:r w:rsidRPr="004B3233">
        <w:rPr>
          <w:sz w:val="24"/>
          <w:szCs w:val="24"/>
        </w:rPr>
        <w:t>влияния</w:t>
      </w:r>
      <w:r w:rsidRPr="004B3233">
        <w:rPr>
          <w:spacing w:val="-57"/>
          <w:sz w:val="24"/>
          <w:szCs w:val="24"/>
        </w:rPr>
        <w:t xml:space="preserve"> </w:t>
      </w:r>
      <w:r w:rsidRPr="004B3233">
        <w:rPr>
          <w:sz w:val="24"/>
          <w:szCs w:val="24"/>
        </w:rPr>
        <w:t>религиозных</w:t>
      </w:r>
      <w:r w:rsidRPr="004B3233">
        <w:rPr>
          <w:spacing w:val="-2"/>
          <w:sz w:val="24"/>
          <w:szCs w:val="24"/>
        </w:rPr>
        <w:t xml:space="preserve"> </w:t>
      </w:r>
      <w:r w:rsidRPr="004B3233">
        <w:rPr>
          <w:sz w:val="24"/>
          <w:szCs w:val="24"/>
        </w:rPr>
        <w:t>традиций</w:t>
      </w:r>
      <w:r w:rsidRPr="004B3233">
        <w:rPr>
          <w:spacing w:val="-2"/>
          <w:sz w:val="24"/>
          <w:szCs w:val="24"/>
        </w:rPr>
        <w:t xml:space="preserve"> </w:t>
      </w:r>
      <w:r w:rsidRPr="004B3233">
        <w:rPr>
          <w:sz w:val="24"/>
          <w:szCs w:val="24"/>
        </w:rPr>
        <w:t>на</w:t>
      </w:r>
      <w:r w:rsidRPr="004B3233">
        <w:rPr>
          <w:spacing w:val="-1"/>
          <w:sz w:val="24"/>
          <w:szCs w:val="24"/>
        </w:rPr>
        <w:t xml:space="preserve"> </w:t>
      </w:r>
      <w:r w:rsidRPr="004B3233">
        <w:rPr>
          <w:sz w:val="24"/>
          <w:szCs w:val="24"/>
        </w:rPr>
        <w:t>отношения</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семье, воспитание</w:t>
      </w:r>
      <w:r w:rsidRPr="004B3233">
        <w:rPr>
          <w:spacing w:val="-1"/>
          <w:sz w:val="24"/>
          <w:szCs w:val="24"/>
        </w:rPr>
        <w:t xml:space="preserve"> </w:t>
      </w:r>
      <w:r w:rsidRPr="004B3233">
        <w:rPr>
          <w:sz w:val="24"/>
          <w:szCs w:val="24"/>
        </w:rPr>
        <w:t>детей;</w:t>
      </w:r>
    </w:p>
    <w:p w14:paraId="614C58ED" w14:textId="77777777" w:rsidR="00AB1D59" w:rsidRPr="004B3233" w:rsidRDefault="00AB1D59" w:rsidP="00CC1F8A">
      <w:pPr>
        <w:pStyle w:val="a6"/>
        <w:numPr>
          <w:ilvl w:val="0"/>
          <w:numId w:val="137"/>
        </w:numPr>
        <w:tabs>
          <w:tab w:val="left" w:pos="851"/>
          <w:tab w:val="left" w:pos="2256"/>
        </w:tabs>
        <w:spacing w:before="1"/>
        <w:ind w:left="0" w:right="145" w:firstLine="567"/>
        <w:rPr>
          <w:sz w:val="24"/>
          <w:szCs w:val="24"/>
        </w:rPr>
      </w:pPr>
      <w:r w:rsidRPr="004B3233">
        <w:rPr>
          <w:sz w:val="24"/>
          <w:szCs w:val="24"/>
        </w:rPr>
        <w:t>овладение</w:t>
      </w:r>
      <w:r w:rsidRPr="004B3233">
        <w:rPr>
          <w:spacing w:val="-13"/>
          <w:sz w:val="24"/>
          <w:szCs w:val="24"/>
        </w:rPr>
        <w:t xml:space="preserve"> </w:t>
      </w:r>
      <w:r w:rsidRPr="004B3233">
        <w:rPr>
          <w:sz w:val="24"/>
          <w:szCs w:val="24"/>
        </w:rPr>
        <w:t>навыками</w:t>
      </w:r>
      <w:r w:rsidRPr="004B3233">
        <w:rPr>
          <w:spacing w:val="-10"/>
          <w:sz w:val="24"/>
          <w:szCs w:val="24"/>
        </w:rPr>
        <w:t xml:space="preserve"> </w:t>
      </w:r>
      <w:r w:rsidRPr="004B3233">
        <w:rPr>
          <w:sz w:val="24"/>
          <w:szCs w:val="24"/>
        </w:rPr>
        <w:t>общения</w:t>
      </w:r>
      <w:r w:rsidRPr="004B3233">
        <w:rPr>
          <w:spacing w:val="-11"/>
          <w:sz w:val="24"/>
          <w:szCs w:val="24"/>
        </w:rPr>
        <w:t xml:space="preserve"> </w:t>
      </w:r>
      <w:r w:rsidRPr="004B3233">
        <w:rPr>
          <w:sz w:val="24"/>
          <w:szCs w:val="24"/>
        </w:rPr>
        <w:t>с</w:t>
      </w:r>
      <w:r w:rsidRPr="004B3233">
        <w:rPr>
          <w:spacing w:val="-13"/>
          <w:sz w:val="24"/>
          <w:szCs w:val="24"/>
        </w:rPr>
        <w:t xml:space="preserve"> </w:t>
      </w:r>
      <w:r w:rsidRPr="004B3233">
        <w:rPr>
          <w:sz w:val="24"/>
          <w:szCs w:val="24"/>
        </w:rPr>
        <w:t>людьми</w:t>
      </w:r>
      <w:r w:rsidRPr="004B3233">
        <w:rPr>
          <w:spacing w:val="-10"/>
          <w:sz w:val="24"/>
          <w:szCs w:val="24"/>
        </w:rPr>
        <w:t xml:space="preserve"> </w:t>
      </w:r>
      <w:r w:rsidRPr="004B3233">
        <w:rPr>
          <w:sz w:val="24"/>
          <w:szCs w:val="24"/>
        </w:rPr>
        <w:t>разного</w:t>
      </w:r>
      <w:r w:rsidRPr="004B3233">
        <w:rPr>
          <w:spacing w:val="-12"/>
          <w:sz w:val="24"/>
          <w:szCs w:val="24"/>
        </w:rPr>
        <w:t xml:space="preserve"> </w:t>
      </w:r>
      <w:r w:rsidRPr="004B3233">
        <w:rPr>
          <w:sz w:val="24"/>
          <w:szCs w:val="24"/>
        </w:rPr>
        <w:t>вероисповедания;</w:t>
      </w:r>
      <w:r w:rsidRPr="004B3233">
        <w:rPr>
          <w:spacing w:val="-10"/>
          <w:sz w:val="24"/>
          <w:szCs w:val="24"/>
        </w:rPr>
        <w:t xml:space="preserve"> </w:t>
      </w:r>
      <w:r w:rsidRPr="004B3233">
        <w:rPr>
          <w:sz w:val="24"/>
          <w:szCs w:val="24"/>
        </w:rPr>
        <w:t>осознание,</w:t>
      </w:r>
      <w:r w:rsidRPr="004B3233">
        <w:rPr>
          <w:spacing w:val="-11"/>
          <w:sz w:val="24"/>
          <w:szCs w:val="24"/>
        </w:rPr>
        <w:t xml:space="preserve"> </w:t>
      </w:r>
      <w:r w:rsidRPr="004B3233">
        <w:rPr>
          <w:sz w:val="24"/>
          <w:szCs w:val="24"/>
        </w:rPr>
        <w:t>что</w:t>
      </w:r>
      <w:r w:rsidRPr="004B3233">
        <w:rPr>
          <w:spacing w:val="-58"/>
          <w:sz w:val="24"/>
          <w:szCs w:val="24"/>
        </w:rPr>
        <w:t xml:space="preserve"> </w:t>
      </w:r>
      <w:r w:rsidRPr="004B3233">
        <w:rPr>
          <w:sz w:val="24"/>
          <w:szCs w:val="24"/>
        </w:rPr>
        <w:t>оскорбление представителей другой веры есть нарушение нравственных норм поведения в</w:t>
      </w:r>
      <w:r w:rsidRPr="004B3233">
        <w:rPr>
          <w:spacing w:val="-57"/>
          <w:sz w:val="24"/>
          <w:szCs w:val="24"/>
        </w:rPr>
        <w:t xml:space="preserve"> </w:t>
      </w:r>
      <w:r w:rsidRPr="004B3233">
        <w:rPr>
          <w:sz w:val="24"/>
          <w:szCs w:val="24"/>
        </w:rPr>
        <w:t>обществе;</w:t>
      </w:r>
    </w:p>
    <w:p w14:paraId="48FC6A9E" w14:textId="77777777" w:rsidR="00AB1D59" w:rsidRPr="004B3233" w:rsidRDefault="00AB1D59" w:rsidP="00CC1F8A">
      <w:pPr>
        <w:pStyle w:val="a6"/>
        <w:numPr>
          <w:ilvl w:val="0"/>
          <w:numId w:val="137"/>
        </w:numPr>
        <w:tabs>
          <w:tab w:val="left" w:pos="851"/>
          <w:tab w:val="left" w:pos="2256"/>
        </w:tabs>
        <w:ind w:left="0" w:right="145" w:firstLine="567"/>
        <w:rPr>
          <w:sz w:val="24"/>
          <w:szCs w:val="24"/>
        </w:rPr>
      </w:pPr>
      <w:r w:rsidRPr="004B3233">
        <w:rPr>
          <w:sz w:val="24"/>
          <w:szCs w:val="24"/>
        </w:rPr>
        <w:t>понимание ценности человеческой жизни, человеческого достоинства, честного</w:t>
      </w:r>
      <w:r w:rsidRPr="004B3233">
        <w:rPr>
          <w:spacing w:val="1"/>
          <w:sz w:val="24"/>
          <w:szCs w:val="24"/>
        </w:rPr>
        <w:t xml:space="preserve"> </w:t>
      </w:r>
      <w:r w:rsidRPr="004B3233">
        <w:rPr>
          <w:sz w:val="24"/>
          <w:szCs w:val="24"/>
        </w:rPr>
        <w:t>труда</w:t>
      </w:r>
      <w:r w:rsidRPr="004B3233">
        <w:rPr>
          <w:spacing w:val="-2"/>
          <w:sz w:val="24"/>
          <w:szCs w:val="24"/>
        </w:rPr>
        <w:t xml:space="preserve"> </w:t>
      </w:r>
      <w:r w:rsidRPr="004B3233">
        <w:rPr>
          <w:sz w:val="24"/>
          <w:szCs w:val="24"/>
        </w:rPr>
        <w:t>людей на</w:t>
      </w:r>
      <w:r w:rsidRPr="004B3233">
        <w:rPr>
          <w:spacing w:val="-1"/>
          <w:sz w:val="24"/>
          <w:szCs w:val="24"/>
        </w:rPr>
        <w:t xml:space="preserve"> </w:t>
      </w:r>
      <w:r w:rsidRPr="004B3233">
        <w:rPr>
          <w:sz w:val="24"/>
          <w:szCs w:val="24"/>
        </w:rPr>
        <w:t>благо человека, общества;</w:t>
      </w:r>
    </w:p>
    <w:p w14:paraId="1693062B" w14:textId="77777777" w:rsidR="00AB1D59" w:rsidRPr="004B3233" w:rsidRDefault="00AB1D59" w:rsidP="00CC1F8A">
      <w:pPr>
        <w:pStyle w:val="a6"/>
        <w:numPr>
          <w:ilvl w:val="0"/>
          <w:numId w:val="137"/>
        </w:numPr>
        <w:tabs>
          <w:tab w:val="left" w:pos="851"/>
          <w:tab w:val="left" w:pos="2256"/>
        </w:tabs>
        <w:ind w:left="0" w:right="145" w:firstLine="567"/>
        <w:rPr>
          <w:sz w:val="24"/>
          <w:szCs w:val="24"/>
        </w:rPr>
      </w:pPr>
      <w:r w:rsidRPr="004B3233">
        <w:rPr>
          <w:sz w:val="24"/>
          <w:szCs w:val="24"/>
        </w:rPr>
        <w:t>формирование</w:t>
      </w:r>
      <w:r w:rsidRPr="004B3233">
        <w:rPr>
          <w:spacing w:val="37"/>
          <w:sz w:val="24"/>
          <w:szCs w:val="24"/>
        </w:rPr>
        <w:t xml:space="preserve"> </w:t>
      </w:r>
      <w:r w:rsidRPr="004B3233">
        <w:rPr>
          <w:sz w:val="24"/>
          <w:szCs w:val="24"/>
        </w:rPr>
        <w:t>умений</w:t>
      </w:r>
      <w:r w:rsidRPr="004B3233">
        <w:rPr>
          <w:spacing w:val="37"/>
          <w:sz w:val="24"/>
          <w:szCs w:val="24"/>
        </w:rPr>
        <w:t xml:space="preserve"> </w:t>
      </w:r>
      <w:r w:rsidRPr="004B3233">
        <w:rPr>
          <w:sz w:val="24"/>
          <w:szCs w:val="24"/>
        </w:rPr>
        <w:t>объяснять</w:t>
      </w:r>
      <w:r w:rsidRPr="004B3233">
        <w:rPr>
          <w:spacing w:val="36"/>
          <w:sz w:val="24"/>
          <w:szCs w:val="24"/>
        </w:rPr>
        <w:t xml:space="preserve"> </w:t>
      </w:r>
      <w:r w:rsidRPr="004B3233">
        <w:rPr>
          <w:sz w:val="24"/>
          <w:szCs w:val="24"/>
        </w:rPr>
        <w:t>значение</w:t>
      </w:r>
      <w:r w:rsidRPr="004B3233">
        <w:rPr>
          <w:spacing w:val="36"/>
          <w:sz w:val="24"/>
          <w:szCs w:val="24"/>
        </w:rPr>
        <w:t xml:space="preserve"> </w:t>
      </w:r>
      <w:r w:rsidRPr="004B3233">
        <w:rPr>
          <w:sz w:val="24"/>
          <w:szCs w:val="24"/>
        </w:rPr>
        <w:t>слов</w:t>
      </w:r>
      <w:r w:rsidRPr="004B3233">
        <w:rPr>
          <w:spacing w:val="40"/>
          <w:sz w:val="24"/>
          <w:szCs w:val="24"/>
        </w:rPr>
        <w:t xml:space="preserve"> </w:t>
      </w:r>
      <w:r w:rsidRPr="004B3233">
        <w:rPr>
          <w:sz w:val="24"/>
          <w:szCs w:val="24"/>
        </w:rPr>
        <w:t>«милосердие»,</w:t>
      </w:r>
      <w:r w:rsidRPr="004B3233">
        <w:rPr>
          <w:spacing w:val="42"/>
          <w:sz w:val="24"/>
          <w:szCs w:val="24"/>
        </w:rPr>
        <w:t xml:space="preserve"> </w:t>
      </w:r>
      <w:r w:rsidRPr="004B3233">
        <w:rPr>
          <w:sz w:val="24"/>
          <w:szCs w:val="24"/>
        </w:rPr>
        <w:t>«сострадание»,</w:t>
      </w:r>
    </w:p>
    <w:p w14:paraId="21606023" w14:textId="77777777" w:rsidR="00AB1D59" w:rsidRPr="004B3233" w:rsidRDefault="00AB1D59" w:rsidP="00CC1F8A">
      <w:pPr>
        <w:pStyle w:val="a4"/>
        <w:numPr>
          <w:ilvl w:val="0"/>
          <w:numId w:val="137"/>
        </w:numPr>
        <w:tabs>
          <w:tab w:val="left" w:pos="851"/>
        </w:tabs>
        <w:spacing w:before="39"/>
        <w:ind w:left="0" w:right="145" w:firstLine="567"/>
        <w:rPr>
          <w:rFonts w:ascii="Times New Roman" w:hAnsi="Times New Roman"/>
          <w:sz w:val="24"/>
          <w:szCs w:val="24"/>
        </w:rPr>
      </w:pPr>
      <w:r w:rsidRPr="004B3233">
        <w:rPr>
          <w:rFonts w:ascii="Times New Roman" w:hAnsi="Times New Roman"/>
          <w:sz w:val="24"/>
          <w:szCs w:val="24"/>
        </w:rPr>
        <w:t>«прощение»,</w:t>
      </w:r>
      <w:r w:rsidRPr="004B3233">
        <w:rPr>
          <w:rFonts w:ascii="Times New Roman" w:hAnsi="Times New Roman"/>
          <w:spacing w:val="-5"/>
          <w:sz w:val="24"/>
          <w:szCs w:val="24"/>
        </w:rPr>
        <w:t xml:space="preserve"> </w:t>
      </w:r>
      <w:r w:rsidRPr="004B3233">
        <w:rPr>
          <w:rFonts w:ascii="Times New Roman" w:hAnsi="Times New Roman"/>
          <w:sz w:val="24"/>
          <w:szCs w:val="24"/>
        </w:rPr>
        <w:t>«дружелюбие»;</w:t>
      </w:r>
    </w:p>
    <w:p w14:paraId="0954E141" w14:textId="77777777" w:rsidR="00AB1D59" w:rsidRPr="004B3233" w:rsidRDefault="00AB1D59" w:rsidP="00CC1F8A">
      <w:pPr>
        <w:pStyle w:val="a6"/>
        <w:numPr>
          <w:ilvl w:val="0"/>
          <w:numId w:val="137"/>
        </w:numPr>
        <w:tabs>
          <w:tab w:val="left" w:pos="851"/>
          <w:tab w:val="left" w:pos="2256"/>
        </w:tabs>
        <w:spacing w:before="41"/>
        <w:ind w:left="0" w:right="145" w:firstLine="567"/>
        <w:rPr>
          <w:sz w:val="24"/>
          <w:szCs w:val="24"/>
        </w:rPr>
      </w:pPr>
      <w:r w:rsidRPr="004B3233">
        <w:rPr>
          <w:sz w:val="24"/>
          <w:szCs w:val="24"/>
        </w:rPr>
        <w:t>умение находить образы, приводить примеры проявлений любви к ближнему,</w:t>
      </w:r>
      <w:r w:rsidRPr="004B3233">
        <w:rPr>
          <w:spacing w:val="1"/>
          <w:sz w:val="24"/>
          <w:szCs w:val="24"/>
        </w:rPr>
        <w:t xml:space="preserve"> </w:t>
      </w:r>
      <w:r w:rsidRPr="004B3233">
        <w:rPr>
          <w:sz w:val="24"/>
          <w:szCs w:val="24"/>
        </w:rPr>
        <w:t>милосердия</w:t>
      </w:r>
      <w:r w:rsidRPr="004B3233">
        <w:rPr>
          <w:spacing w:val="-3"/>
          <w:sz w:val="24"/>
          <w:szCs w:val="24"/>
        </w:rPr>
        <w:t xml:space="preserve"> </w:t>
      </w:r>
      <w:r w:rsidRPr="004B3233">
        <w:rPr>
          <w:sz w:val="24"/>
          <w:szCs w:val="24"/>
        </w:rPr>
        <w:t>и</w:t>
      </w:r>
      <w:r w:rsidRPr="004B3233">
        <w:rPr>
          <w:spacing w:val="-2"/>
          <w:sz w:val="24"/>
          <w:szCs w:val="24"/>
        </w:rPr>
        <w:t xml:space="preserve"> </w:t>
      </w:r>
      <w:r w:rsidRPr="004B3233">
        <w:rPr>
          <w:sz w:val="24"/>
          <w:szCs w:val="24"/>
        </w:rPr>
        <w:t>сострадания</w:t>
      </w:r>
      <w:r w:rsidRPr="004B3233">
        <w:rPr>
          <w:spacing w:val="-2"/>
          <w:sz w:val="24"/>
          <w:szCs w:val="24"/>
        </w:rPr>
        <w:t xml:space="preserve"> </w:t>
      </w:r>
      <w:r w:rsidRPr="004B3233">
        <w:rPr>
          <w:sz w:val="24"/>
          <w:szCs w:val="24"/>
        </w:rPr>
        <w:t>в</w:t>
      </w:r>
      <w:r w:rsidRPr="004B3233">
        <w:rPr>
          <w:spacing w:val="-1"/>
          <w:sz w:val="24"/>
          <w:szCs w:val="24"/>
        </w:rPr>
        <w:t xml:space="preserve"> </w:t>
      </w:r>
      <w:r w:rsidRPr="004B3233">
        <w:rPr>
          <w:sz w:val="24"/>
          <w:szCs w:val="24"/>
        </w:rPr>
        <w:t>религиозных</w:t>
      </w:r>
      <w:r w:rsidRPr="004B3233">
        <w:rPr>
          <w:spacing w:val="-3"/>
          <w:sz w:val="24"/>
          <w:szCs w:val="24"/>
        </w:rPr>
        <w:t xml:space="preserve"> </w:t>
      </w:r>
      <w:r w:rsidRPr="004B3233">
        <w:rPr>
          <w:sz w:val="24"/>
          <w:szCs w:val="24"/>
        </w:rPr>
        <w:t>культурах,</w:t>
      </w:r>
      <w:r w:rsidRPr="004B3233">
        <w:rPr>
          <w:spacing w:val="-3"/>
          <w:sz w:val="24"/>
          <w:szCs w:val="24"/>
        </w:rPr>
        <w:t xml:space="preserve"> </w:t>
      </w:r>
      <w:r w:rsidRPr="004B3233">
        <w:rPr>
          <w:sz w:val="24"/>
          <w:szCs w:val="24"/>
        </w:rPr>
        <w:t>истории</w:t>
      </w:r>
      <w:r w:rsidRPr="004B3233">
        <w:rPr>
          <w:spacing w:val="-4"/>
          <w:sz w:val="24"/>
          <w:szCs w:val="24"/>
        </w:rPr>
        <w:t xml:space="preserve"> </w:t>
      </w:r>
      <w:r w:rsidRPr="004B3233">
        <w:rPr>
          <w:sz w:val="24"/>
          <w:szCs w:val="24"/>
        </w:rPr>
        <w:t>России,</w:t>
      </w:r>
      <w:r w:rsidRPr="004B3233">
        <w:rPr>
          <w:spacing w:val="-5"/>
          <w:sz w:val="24"/>
          <w:szCs w:val="24"/>
        </w:rPr>
        <w:t xml:space="preserve"> </w:t>
      </w:r>
      <w:r w:rsidRPr="004B3233">
        <w:rPr>
          <w:sz w:val="24"/>
          <w:szCs w:val="24"/>
        </w:rPr>
        <w:t>современной</w:t>
      </w:r>
      <w:r w:rsidRPr="004B3233">
        <w:rPr>
          <w:spacing w:val="-2"/>
          <w:sz w:val="24"/>
          <w:szCs w:val="24"/>
        </w:rPr>
        <w:t xml:space="preserve"> </w:t>
      </w:r>
      <w:r w:rsidRPr="004B3233">
        <w:rPr>
          <w:sz w:val="24"/>
          <w:szCs w:val="24"/>
        </w:rPr>
        <w:t>жизни;</w:t>
      </w:r>
    </w:p>
    <w:p w14:paraId="1852397B" w14:textId="77777777" w:rsidR="00AB1D59" w:rsidRPr="004B3233" w:rsidRDefault="00AB1D59" w:rsidP="00CC1F8A">
      <w:pPr>
        <w:pStyle w:val="a6"/>
        <w:numPr>
          <w:ilvl w:val="0"/>
          <w:numId w:val="137"/>
        </w:numPr>
        <w:tabs>
          <w:tab w:val="left" w:pos="851"/>
          <w:tab w:val="left" w:pos="2256"/>
        </w:tabs>
        <w:ind w:left="0" w:right="145" w:firstLine="567"/>
        <w:rPr>
          <w:sz w:val="24"/>
          <w:szCs w:val="24"/>
        </w:rPr>
      </w:pPr>
      <w:r w:rsidRPr="004B3233">
        <w:rPr>
          <w:sz w:val="24"/>
          <w:szCs w:val="24"/>
        </w:rPr>
        <w:t>открытость к сотрудничеству, готовность оказывать помощь; осуждение любых</w:t>
      </w:r>
      <w:r w:rsidRPr="004B3233">
        <w:rPr>
          <w:spacing w:val="1"/>
          <w:sz w:val="24"/>
          <w:szCs w:val="24"/>
        </w:rPr>
        <w:t xml:space="preserve"> </w:t>
      </w:r>
      <w:r w:rsidRPr="004B3233">
        <w:rPr>
          <w:sz w:val="24"/>
          <w:szCs w:val="24"/>
        </w:rPr>
        <w:t>случаев</w:t>
      </w:r>
      <w:r w:rsidRPr="004B3233">
        <w:rPr>
          <w:spacing w:val="3"/>
          <w:sz w:val="24"/>
          <w:szCs w:val="24"/>
        </w:rPr>
        <w:t xml:space="preserve"> </w:t>
      </w:r>
      <w:r w:rsidRPr="004B3233">
        <w:rPr>
          <w:sz w:val="24"/>
          <w:szCs w:val="24"/>
        </w:rPr>
        <w:t>унижения человеческого достоинства.</w:t>
      </w:r>
    </w:p>
    <w:p w14:paraId="2573E65F" w14:textId="77777777" w:rsidR="00AB1D59" w:rsidRPr="004B3233" w:rsidRDefault="00AB1D59" w:rsidP="00CC1F8A">
      <w:pPr>
        <w:pStyle w:val="30"/>
        <w:tabs>
          <w:tab w:val="left" w:pos="851"/>
        </w:tabs>
        <w:ind w:left="0" w:right="145" w:firstLine="567"/>
        <w:jc w:val="both"/>
      </w:pPr>
      <w:r w:rsidRPr="004B3233">
        <w:t>По</w:t>
      </w:r>
      <w:r w:rsidRPr="004B3233">
        <w:rPr>
          <w:spacing w:val="-2"/>
        </w:rPr>
        <w:t xml:space="preserve"> </w:t>
      </w:r>
      <w:r w:rsidRPr="004B3233">
        <w:t>учебному</w:t>
      </w:r>
      <w:r w:rsidRPr="004B3233">
        <w:rPr>
          <w:spacing w:val="-2"/>
        </w:rPr>
        <w:t xml:space="preserve"> </w:t>
      </w:r>
      <w:r w:rsidRPr="004B3233">
        <w:t>модулю</w:t>
      </w:r>
      <w:r w:rsidRPr="004B3233">
        <w:rPr>
          <w:spacing w:val="-1"/>
        </w:rPr>
        <w:t xml:space="preserve"> </w:t>
      </w:r>
      <w:r w:rsidRPr="004B3233">
        <w:t>«Основы</w:t>
      </w:r>
      <w:r w:rsidRPr="004B3233">
        <w:rPr>
          <w:spacing w:val="-2"/>
        </w:rPr>
        <w:t xml:space="preserve"> </w:t>
      </w:r>
      <w:r w:rsidRPr="004B3233">
        <w:t>светской</w:t>
      </w:r>
      <w:r w:rsidRPr="004B3233">
        <w:rPr>
          <w:spacing w:val="-1"/>
        </w:rPr>
        <w:t xml:space="preserve"> </w:t>
      </w:r>
      <w:r w:rsidRPr="004B3233">
        <w:t>этики»:</w:t>
      </w:r>
    </w:p>
    <w:p w14:paraId="6A599750" w14:textId="77777777" w:rsidR="00AB1D59" w:rsidRPr="004B3233" w:rsidRDefault="00AB1D59" w:rsidP="00CC1F8A">
      <w:pPr>
        <w:pStyle w:val="a6"/>
        <w:numPr>
          <w:ilvl w:val="0"/>
          <w:numId w:val="15"/>
        </w:numPr>
        <w:tabs>
          <w:tab w:val="left" w:pos="851"/>
          <w:tab w:val="left" w:pos="2256"/>
        </w:tabs>
        <w:spacing w:before="37"/>
        <w:ind w:left="0" w:right="145" w:firstLine="567"/>
        <w:rPr>
          <w:sz w:val="24"/>
          <w:szCs w:val="24"/>
        </w:rPr>
      </w:pPr>
      <w:r w:rsidRPr="004B3233">
        <w:rPr>
          <w:sz w:val="24"/>
          <w:szCs w:val="24"/>
        </w:rPr>
        <w:t>формирование умения строить сужения оценочного характера о роли личных</w:t>
      </w:r>
      <w:r w:rsidRPr="004B3233">
        <w:rPr>
          <w:spacing w:val="1"/>
          <w:sz w:val="24"/>
          <w:szCs w:val="24"/>
        </w:rPr>
        <w:t xml:space="preserve"> </w:t>
      </w:r>
      <w:r w:rsidRPr="004B3233">
        <w:rPr>
          <w:sz w:val="24"/>
          <w:szCs w:val="24"/>
        </w:rPr>
        <w:t>усилий</w:t>
      </w:r>
      <w:r w:rsidRPr="004B3233">
        <w:rPr>
          <w:spacing w:val="-1"/>
          <w:sz w:val="24"/>
          <w:szCs w:val="24"/>
        </w:rPr>
        <w:t xml:space="preserve"> </w:t>
      </w:r>
      <w:r w:rsidRPr="004B3233">
        <w:rPr>
          <w:sz w:val="24"/>
          <w:szCs w:val="24"/>
        </w:rPr>
        <w:t>ля</w:t>
      </w:r>
      <w:r w:rsidRPr="004B3233">
        <w:rPr>
          <w:spacing w:val="-1"/>
          <w:sz w:val="24"/>
          <w:szCs w:val="24"/>
        </w:rPr>
        <w:t xml:space="preserve"> </w:t>
      </w:r>
      <w:r w:rsidRPr="004B3233">
        <w:rPr>
          <w:sz w:val="24"/>
          <w:szCs w:val="24"/>
        </w:rPr>
        <w:t>нравственного развития человека;</w:t>
      </w:r>
    </w:p>
    <w:p w14:paraId="0A0EB8E0" w14:textId="77777777" w:rsidR="00AB1D59" w:rsidRPr="004B3233" w:rsidRDefault="00AB1D59" w:rsidP="00CC1F8A">
      <w:pPr>
        <w:pStyle w:val="a6"/>
        <w:numPr>
          <w:ilvl w:val="0"/>
          <w:numId w:val="15"/>
        </w:numPr>
        <w:tabs>
          <w:tab w:val="left" w:pos="851"/>
          <w:tab w:val="left" w:pos="2256"/>
        </w:tabs>
        <w:ind w:left="0" w:right="145" w:firstLine="567"/>
        <w:rPr>
          <w:sz w:val="24"/>
          <w:szCs w:val="24"/>
        </w:rPr>
      </w:pPr>
      <w:r w:rsidRPr="004B3233">
        <w:rPr>
          <w:sz w:val="24"/>
          <w:szCs w:val="24"/>
        </w:rPr>
        <w:t>формирование умений анализировать и давать нравственную оценку поступкам,</w:t>
      </w:r>
      <w:r w:rsidRPr="004B3233">
        <w:rPr>
          <w:spacing w:val="1"/>
          <w:sz w:val="24"/>
          <w:szCs w:val="24"/>
        </w:rPr>
        <w:t xml:space="preserve"> </w:t>
      </w:r>
      <w:r w:rsidRPr="004B3233">
        <w:rPr>
          <w:sz w:val="24"/>
          <w:szCs w:val="24"/>
        </w:rPr>
        <w:t>отвечать</w:t>
      </w:r>
      <w:r w:rsidRPr="004B3233">
        <w:rPr>
          <w:spacing w:val="-1"/>
          <w:sz w:val="24"/>
          <w:szCs w:val="24"/>
        </w:rPr>
        <w:t xml:space="preserve"> </w:t>
      </w:r>
      <w:r w:rsidRPr="004B3233">
        <w:rPr>
          <w:sz w:val="24"/>
          <w:szCs w:val="24"/>
        </w:rPr>
        <w:t>за</w:t>
      </w:r>
      <w:r w:rsidRPr="004B3233">
        <w:rPr>
          <w:spacing w:val="-2"/>
          <w:sz w:val="24"/>
          <w:szCs w:val="24"/>
        </w:rPr>
        <w:t xml:space="preserve"> </w:t>
      </w:r>
      <w:r w:rsidRPr="004B3233">
        <w:rPr>
          <w:sz w:val="24"/>
          <w:szCs w:val="24"/>
        </w:rPr>
        <w:t>них,</w:t>
      </w:r>
      <w:r w:rsidRPr="004B3233">
        <w:rPr>
          <w:spacing w:val="-2"/>
          <w:sz w:val="24"/>
          <w:szCs w:val="24"/>
        </w:rPr>
        <w:t xml:space="preserve"> </w:t>
      </w:r>
      <w:r w:rsidRPr="004B3233">
        <w:rPr>
          <w:sz w:val="24"/>
          <w:szCs w:val="24"/>
        </w:rPr>
        <w:t>проявлять готовность</w:t>
      </w:r>
      <w:r w:rsidRPr="004B3233">
        <w:rPr>
          <w:spacing w:val="-2"/>
          <w:sz w:val="24"/>
          <w:szCs w:val="24"/>
        </w:rPr>
        <w:t xml:space="preserve"> </w:t>
      </w:r>
      <w:r w:rsidRPr="004B3233">
        <w:rPr>
          <w:sz w:val="24"/>
          <w:szCs w:val="24"/>
        </w:rPr>
        <w:t>к</w:t>
      </w:r>
      <w:r w:rsidRPr="004B3233">
        <w:rPr>
          <w:spacing w:val="2"/>
          <w:sz w:val="24"/>
          <w:szCs w:val="24"/>
        </w:rPr>
        <w:t xml:space="preserve"> </w:t>
      </w:r>
      <w:r w:rsidRPr="004B3233">
        <w:rPr>
          <w:sz w:val="24"/>
          <w:szCs w:val="24"/>
        </w:rPr>
        <w:t>сознательному</w:t>
      </w:r>
      <w:r w:rsidRPr="004B3233">
        <w:rPr>
          <w:spacing w:val="-6"/>
          <w:sz w:val="24"/>
          <w:szCs w:val="24"/>
        </w:rPr>
        <w:t xml:space="preserve"> </w:t>
      </w:r>
      <w:r w:rsidRPr="004B3233">
        <w:rPr>
          <w:sz w:val="24"/>
          <w:szCs w:val="24"/>
        </w:rPr>
        <w:t>самоограничению</w:t>
      </w:r>
      <w:r w:rsidRPr="004B3233">
        <w:rPr>
          <w:spacing w:val="-2"/>
          <w:sz w:val="24"/>
          <w:szCs w:val="24"/>
        </w:rPr>
        <w:t xml:space="preserve"> </w:t>
      </w:r>
      <w:r w:rsidRPr="004B3233">
        <w:rPr>
          <w:sz w:val="24"/>
          <w:szCs w:val="24"/>
        </w:rPr>
        <w:t>в</w:t>
      </w:r>
      <w:r w:rsidRPr="004B3233">
        <w:rPr>
          <w:spacing w:val="-4"/>
          <w:sz w:val="24"/>
          <w:szCs w:val="24"/>
        </w:rPr>
        <w:t xml:space="preserve"> </w:t>
      </w:r>
      <w:r w:rsidRPr="004B3233">
        <w:rPr>
          <w:sz w:val="24"/>
          <w:szCs w:val="24"/>
        </w:rPr>
        <w:t>поведении;</w:t>
      </w:r>
    </w:p>
    <w:p w14:paraId="71D7108F" w14:textId="77777777" w:rsidR="00AB1D59" w:rsidRPr="004B3233" w:rsidRDefault="00AB1D59" w:rsidP="00CC1F8A">
      <w:pPr>
        <w:pStyle w:val="a6"/>
        <w:numPr>
          <w:ilvl w:val="0"/>
          <w:numId w:val="15"/>
        </w:numPr>
        <w:tabs>
          <w:tab w:val="left" w:pos="851"/>
          <w:tab w:val="left" w:pos="2256"/>
        </w:tabs>
        <w:ind w:left="0" w:right="145" w:firstLine="567"/>
        <w:rPr>
          <w:sz w:val="24"/>
          <w:szCs w:val="24"/>
        </w:rPr>
      </w:pPr>
      <w:r w:rsidRPr="004B3233">
        <w:rPr>
          <w:sz w:val="24"/>
          <w:szCs w:val="24"/>
        </w:rPr>
        <w:t>способность</w:t>
      </w:r>
      <w:r w:rsidRPr="004B3233">
        <w:rPr>
          <w:spacing w:val="1"/>
          <w:sz w:val="24"/>
          <w:szCs w:val="24"/>
        </w:rPr>
        <w:t xml:space="preserve"> </w:t>
      </w:r>
      <w:r w:rsidRPr="004B3233">
        <w:rPr>
          <w:sz w:val="24"/>
          <w:szCs w:val="24"/>
        </w:rPr>
        <w:t>осуществлять и обосновывать нравственный выбор, опираясь на</w:t>
      </w:r>
      <w:r w:rsidRPr="004B3233">
        <w:rPr>
          <w:spacing w:val="1"/>
          <w:sz w:val="24"/>
          <w:szCs w:val="24"/>
        </w:rPr>
        <w:t xml:space="preserve"> </w:t>
      </w:r>
      <w:r w:rsidRPr="004B3233">
        <w:rPr>
          <w:sz w:val="24"/>
          <w:szCs w:val="24"/>
        </w:rPr>
        <w:t>принятые</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обществе</w:t>
      </w:r>
      <w:r w:rsidRPr="004B3233">
        <w:rPr>
          <w:spacing w:val="1"/>
          <w:sz w:val="24"/>
          <w:szCs w:val="24"/>
        </w:rPr>
        <w:t xml:space="preserve"> </w:t>
      </w:r>
      <w:r w:rsidRPr="004B3233">
        <w:rPr>
          <w:sz w:val="24"/>
          <w:szCs w:val="24"/>
        </w:rPr>
        <w:t>нормы</w:t>
      </w:r>
      <w:r w:rsidRPr="004B3233">
        <w:rPr>
          <w:spacing w:val="1"/>
          <w:sz w:val="24"/>
          <w:szCs w:val="24"/>
        </w:rPr>
        <w:t xml:space="preserve"> </w:t>
      </w:r>
      <w:r w:rsidRPr="004B3233">
        <w:rPr>
          <w:sz w:val="24"/>
          <w:szCs w:val="24"/>
        </w:rPr>
        <w:t>морали</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внутреннюю</w:t>
      </w:r>
      <w:r w:rsidRPr="004B3233">
        <w:rPr>
          <w:spacing w:val="1"/>
          <w:sz w:val="24"/>
          <w:szCs w:val="24"/>
        </w:rPr>
        <w:t xml:space="preserve"> </w:t>
      </w:r>
      <w:r w:rsidRPr="004B3233">
        <w:rPr>
          <w:sz w:val="24"/>
          <w:szCs w:val="24"/>
        </w:rPr>
        <w:t>установку</w:t>
      </w:r>
      <w:r w:rsidRPr="004B3233">
        <w:rPr>
          <w:spacing w:val="1"/>
          <w:sz w:val="24"/>
          <w:szCs w:val="24"/>
        </w:rPr>
        <w:t xml:space="preserve"> </w:t>
      </w:r>
      <w:r w:rsidRPr="004B3233">
        <w:rPr>
          <w:sz w:val="24"/>
          <w:szCs w:val="24"/>
        </w:rPr>
        <w:t>личности,</w:t>
      </w:r>
      <w:r w:rsidRPr="004B3233">
        <w:rPr>
          <w:spacing w:val="1"/>
          <w:sz w:val="24"/>
          <w:szCs w:val="24"/>
        </w:rPr>
        <w:t xml:space="preserve"> </w:t>
      </w:r>
      <w:r w:rsidRPr="004B3233">
        <w:rPr>
          <w:sz w:val="24"/>
          <w:szCs w:val="24"/>
        </w:rPr>
        <w:t>поступать</w:t>
      </w:r>
      <w:r w:rsidRPr="004B3233">
        <w:rPr>
          <w:spacing w:val="1"/>
          <w:sz w:val="24"/>
          <w:szCs w:val="24"/>
        </w:rPr>
        <w:t xml:space="preserve"> </w:t>
      </w:r>
      <w:r w:rsidRPr="004B3233">
        <w:rPr>
          <w:sz w:val="24"/>
          <w:szCs w:val="24"/>
        </w:rPr>
        <w:t>согласно</w:t>
      </w:r>
      <w:r w:rsidRPr="004B3233">
        <w:rPr>
          <w:spacing w:val="-1"/>
          <w:sz w:val="24"/>
          <w:szCs w:val="24"/>
        </w:rPr>
        <w:t xml:space="preserve"> </w:t>
      </w:r>
      <w:r w:rsidRPr="004B3233">
        <w:rPr>
          <w:sz w:val="24"/>
          <w:szCs w:val="24"/>
        </w:rPr>
        <w:t>своей совести;</w:t>
      </w:r>
    </w:p>
    <w:p w14:paraId="62A33E13" w14:textId="77777777" w:rsidR="00AB1D59" w:rsidRPr="004B3233" w:rsidRDefault="00AB1D59" w:rsidP="00CC1F8A">
      <w:pPr>
        <w:pStyle w:val="a6"/>
        <w:numPr>
          <w:ilvl w:val="0"/>
          <w:numId w:val="15"/>
        </w:numPr>
        <w:tabs>
          <w:tab w:val="left" w:pos="851"/>
          <w:tab w:val="left" w:pos="2256"/>
        </w:tabs>
        <w:ind w:left="0" w:right="145" w:firstLine="567"/>
        <w:rPr>
          <w:sz w:val="24"/>
          <w:szCs w:val="24"/>
        </w:rPr>
      </w:pPr>
      <w:r w:rsidRPr="004B3233">
        <w:rPr>
          <w:sz w:val="24"/>
          <w:szCs w:val="24"/>
        </w:rPr>
        <w:t>знание</w:t>
      </w:r>
      <w:r w:rsidRPr="004B3233">
        <w:rPr>
          <w:spacing w:val="1"/>
          <w:sz w:val="24"/>
          <w:szCs w:val="24"/>
        </w:rPr>
        <w:t xml:space="preserve"> </w:t>
      </w:r>
      <w:r w:rsidRPr="004B3233">
        <w:rPr>
          <w:sz w:val="24"/>
          <w:szCs w:val="24"/>
        </w:rPr>
        <w:t>общепринятых</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российском</w:t>
      </w:r>
      <w:r w:rsidRPr="004B3233">
        <w:rPr>
          <w:spacing w:val="1"/>
          <w:sz w:val="24"/>
          <w:szCs w:val="24"/>
        </w:rPr>
        <w:t xml:space="preserve"> </w:t>
      </w:r>
      <w:r w:rsidRPr="004B3233">
        <w:rPr>
          <w:sz w:val="24"/>
          <w:szCs w:val="24"/>
        </w:rPr>
        <w:t>обществе</w:t>
      </w:r>
      <w:r w:rsidRPr="004B3233">
        <w:rPr>
          <w:spacing w:val="1"/>
          <w:sz w:val="24"/>
          <w:szCs w:val="24"/>
        </w:rPr>
        <w:t xml:space="preserve"> </w:t>
      </w:r>
      <w:r w:rsidRPr="004B3233">
        <w:rPr>
          <w:sz w:val="24"/>
          <w:szCs w:val="24"/>
        </w:rPr>
        <w:t>норм</w:t>
      </w:r>
      <w:r w:rsidRPr="004B3233">
        <w:rPr>
          <w:spacing w:val="1"/>
          <w:sz w:val="24"/>
          <w:szCs w:val="24"/>
        </w:rPr>
        <w:t xml:space="preserve"> </w:t>
      </w:r>
      <w:r w:rsidRPr="004B3233">
        <w:rPr>
          <w:sz w:val="24"/>
          <w:szCs w:val="24"/>
        </w:rPr>
        <w:t>морали,</w:t>
      </w:r>
      <w:r w:rsidRPr="004B3233">
        <w:rPr>
          <w:spacing w:val="1"/>
          <w:sz w:val="24"/>
          <w:szCs w:val="24"/>
        </w:rPr>
        <w:t xml:space="preserve"> </w:t>
      </w:r>
      <w:r w:rsidRPr="004B3233">
        <w:rPr>
          <w:sz w:val="24"/>
          <w:szCs w:val="24"/>
        </w:rPr>
        <w:t>отношений</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поведения</w:t>
      </w:r>
      <w:r w:rsidRPr="004B3233">
        <w:rPr>
          <w:spacing w:val="1"/>
          <w:sz w:val="24"/>
          <w:szCs w:val="24"/>
        </w:rPr>
        <w:t xml:space="preserve"> </w:t>
      </w:r>
      <w:r w:rsidRPr="004B3233">
        <w:rPr>
          <w:sz w:val="24"/>
          <w:szCs w:val="24"/>
        </w:rPr>
        <w:t>людей,</w:t>
      </w:r>
      <w:r w:rsidRPr="004B3233">
        <w:rPr>
          <w:spacing w:val="1"/>
          <w:sz w:val="24"/>
          <w:szCs w:val="24"/>
        </w:rPr>
        <w:t xml:space="preserve"> </w:t>
      </w:r>
      <w:r w:rsidRPr="004B3233">
        <w:rPr>
          <w:sz w:val="24"/>
          <w:szCs w:val="24"/>
        </w:rPr>
        <w:t>основанных</w:t>
      </w:r>
      <w:r w:rsidRPr="004B3233">
        <w:rPr>
          <w:spacing w:val="1"/>
          <w:sz w:val="24"/>
          <w:szCs w:val="24"/>
        </w:rPr>
        <w:t xml:space="preserve"> </w:t>
      </w:r>
      <w:r w:rsidRPr="004B3233">
        <w:rPr>
          <w:sz w:val="24"/>
          <w:szCs w:val="24"/>
        </w:rPr>
        <w:t>на</w:t>
      </w:r>
      <w:r w:rsidRPr="004B3233">
        <w:rPr>
          <w:spacing w:val="1"/>
          <w:sz w:val="24"/>
          <w:szCs w:val="24"/>
        </w:rPr>
        <w:t xml:space="preserve"> </w:t>
      </w:r>
      <w:r w:rsidRPr="004B3233">
        <w:rPr>
          <w:sz w:val="24"/>
          <w:szCs w:val="24"/>
        </w:rPr>
        <w:t>российских</w:t>
      </w:r>
      <w:r w:rsidRPr="004B3233">
        <w:rPr>
          <w:spacing w:val="1"/>
          <w:sz w:val="24"/>
          <w:szCs w:val="24"/>
        </w:rPr>
        <w:t xml:space="preserve"> </w:t>
      </w:r>
      <w:r w:rsidRPr="004B3233">
        <w:rPr>
          <w:sz w:val="24"/>
          <w:szCs w:val="24"/>
        </w:rPr>
        <w:t>традиционных</w:t>
      </w:r>
      <w:r w:rsidRPr="004B3233">
        <w:rPr>
          <w:spacing w:val="1"/>
          <w:sz w:val="24"/>
          <w:szCs w:val="24"/>
        </w:rPr>
        <w:t xml:space="preserve"> </w:t>
      </w:r>
      <w:r w:rsidRPr="004B3233">
        <w:rPr>
          <w:sz w:val="24"/>
          <w:szCs w:val="24"/>
        </w:rPr>
        <w:t>духовных</w:t>
      </w:r>
      <w:r w:rsidRPr="004B3233">
        <w:rPr>
          <w:spacing w:val="1"/>
          <w:sz w:val="24"/>
          <w:szCs w:val="24"/>
        </w:rPr>
        <w:t xml:space="preserve"> </w:t>
      </w:r>
      <w:r w:rsidRPr="004B3233">
        <w:rPr>
          <w:sz w:val="24"/>
          <w:szCs w:val="24"/>
        </w:rPr>
        <w:t>ценностях,</w:t>
      </w:r>
      <w:r w:rsidRPr="004B3233">
        <w:rPr>
          <w:spacing w:val="-57"/>
          <w:sz w:val="24"/>
          <w:szCs w:val="24"/>
        </w:rPr>
        <w:t xml:space="preserve"> </w:t>
      </w:r>
      <w:r w:rsidRPr="004B3233">
        <w:rPr>
          <w:sz w:val="24"/>
          <w:szCs w:val="24"/>
        </w:rPr>
        <w:t>конституционных</w:t>
      </w:r>
      <w:r w:rsidRPr="004B3233">
        <w:rPr>
          <w:spacing w:val="-2"/>
          <w:sz w:val="24"/>
          <w:szCs w:val="24"/>
        </w:rPr>
        <w:t xml:space="preserve"> </w:t>
      </w:r>
      <w:r w:rsidRPr="004B3233">
        <w:rPr>
          <w:sz w:val="24"/>
          <w:szCs w:val="24"/>
        </w:rPr>
        <w:t>правах,</w:t>
      </w:r>
      <w:r w:rsidRPr="004B3233">
        <w:rPr>
          <w:spacing w:val="-1"/>
          <w:sz w:val="24"/>
          <w:szCs w:val="24"/>
        </w:rPr>
        <w:t xml:space="preserve"> </w:t>
      </w:r>
      <w:r w:rsidRPr="004B3233">
        <w:rPr>
          <w:sz w:val="24"/>
          <w:szCs w:val="24"/>
        </w:rPr>
        <w:t>свободах</w:t>
      </w:r>
      <w:r w:rsidRPr="004B3233">
        <w:rPr>
          <w:spacing w:val="2"/>
          <w:sz w:val="24"/>
          <w:szCs w:val="24"/>
        </w:rPr>
        <w:t xml:space="preserve"> </w:t>
      </w:r>
      <w:r w:rsidRPr="004B3233">
        <w:rPr>
          <w:sz w:val="24"/>
          <w:szCs w:val="24"/>
        </w:rPr>
        <w:t>и</w:t>
      </w:r>
      <w:r w:rsidRPr="004B3233">
        <w:rPr>
          <w:spacing w:val="-1"/>
          <w:sz w:val="24"/>
          <w:szCs w:val="24"/>
        </w:rPr>
        <w:t xml:space="preserve"> </w:t>
      </w:r>
      <w:r w:rsidRPr="004B3233">
        <w:rPr>
          <w:sz w:val="24"/>
          <w:szCs w:val="24"/>
        </w:rPr>
        <w:t>обязанностях</w:t>
      </w:r>
      <w:r w:rsidRPr="004B3233">
        <w:rPr>
          <w:spacing w:val="2"/>
          <w:sz w:val="24"/>
          <w:szCs w:val="24"/>
        </w:rPr>
        <w:t xml:space="preserve"> </w:t>
      </w:r>
      <w:r w:rsidRPr="004B3233">
        <w:rPr>
          <w:sz w:val="24"/>
          <w:szCs w:val="24"/>
        </w:rPr>
        <w:t>гражданина;</w:t>
      </w:r>
    </w:p>
    <w:p w14:paraId="2B91501F" w14:textId="77777777" w:rsidR="00AB1D59" w:rsidRPr="004B3233" w:rsidRDefault="00AB1D59" w:rsidP="00CC1F8A">
      <w:pPr>
        <w:pStyle w:val="a6"/>
        <w:numPr>
          <w:ilvl w:val="0"/>
          <w:numId w:val="15"/>
        </w:numPr>
        <w:tabs>
          <w:tab w:val="left" w:pos="851"/>
          <w:tab w:val="left" w:pos="2256"/>
        </w:tabs>
        <w:ind w:left="0" w:right="145" w:firstLine="567"/>
        <w:rPr>
          <w:sz w:val="24"/>
          <w:szCs w:val="24"/>
        </w:rPr>
      </w:pPr>
      <w:r w:rsidRPr="004B3233">
        <w:rPr>
          <w:sz w:val="24"/>
          <w:szCs w:val="24"/>
        </w:rPr>
        <w:t>формирование умений соотносить поведение и поступки человека с основными</w:t>
      </w:r>
      <w:r w:rsidRPr="004B3233">
        <w:rPr>
          <w:spacing w:val="1"/>
          <w:sz w:val="24"/>
          <w:szCs w:val="24"/>
        </w:rPr>
        <w:t xml:space="preserve"> </w:t>
      </w:r>
      <w:r w:rsidRPr="004B3233">
        <w:rPr>
          <w:sz w:val="24"/>
          <w:szCs w:val="24"/>
        </w:rPr>
        <w:t>нормами</w:t>
      </w:r>
      <w:r w:rsidRPr="004B3233">
        <w:rPr>
          <w:spacing w:val="-1"/>
          <w:sz w:val="24"/>
          <w:szCs w:val="24"/>
        </w:rPr>
        <w:t xml:space="preserve"> </w:t>
      </w:r>
      <w:r w:rsidRPr="004B3233">
        <w:rPr>
          <w:sz w:val="24"/>
          <w:szCs w:val="24"/>
        </w:rPr>
        <w:t>российской светской</w:t>
      </w:r>
      <w:r w:rsidRPr="004B3233">
        <w:rPr>
          <w:spacing w:val="3"/>
          <w:sz w:val="24"/>
          <w:szCs w:val="24"/>
        </w:rPr>
        <w:t xml:space="preserve"> </w:t>
      </w:r>
      <w:r w:rsidRPr="004B3233">
        <w:rPr>
          <w:sz w:val="24"/>
          <w:szCs w:val="24"/>
        </w:rPr>
        <w:t>(гражданской) этики;</w:t>
      </w:r>
    </w:p>
    <w:p w14:paraId="00BB7A5A" w14:textId="77777777" w:rsidR="00AB1D59" w:rsidRPr="004B3233" w:rsidRDefault="00AB1D59" w:rsidP="00CC1F8A">
      <w:pPr>
        <w:pStyle w:val="a6"/>
        <w:numPr>
          <w:ilvl w:val="0"/>
          <w:numId w:val="15"/>
        </w:numPr>
        <w:tabs>
          <w:tab w:val="left" w:pos="851"/>
          <w:tab w:val="left" w:pos="2256"/>
        </w:tabs>
        <w:ind w:left="0" w:right="145" w:firstLine="567"/>
        <w:rPr>
          <w:sz w:val="24"/>
          <w:szCs w:val="24"/>
        </w:rPr>
      </w:pPr>
      <w:r w:rsidRPr="004B3233">
        <w:rPr>
          <w:sz w:val="24"/>
          <w:szCs w:val="24"/>
        </w:rPr>
        <w:t>формирование</w:t>
      </w:r>
      <w:r w:rsidRPr="004B3233">
        <w:rPr>
          <w:spacing w:val="1"/>
          <w:sz w:val="24"/>
          <w:szCs w:val="24"/>
        </w:rPr>
        <w:t xml:space="preserve"> </w:t>
      </w:r>
      <w:r w:rsidRPr="004B3233">
        <w:rPr>
          <w:sz w:val="24"/>
          <w:szCs w:val="24"/>
        </w:rPr>
        <w:t>умения</w:t>
      </w:r>
      <w:r w:rsidRPr="004B3233">
        <w:rPr>
          <w:spacing w:val="1"/>
          <w:sz w:val="24"/>
          <w:szCs w:val="24"/>
        </w:rPr>
        <w:t xml:space="preserve"> </w:t>
      </w:r>
      <w:r w:rsidRPr="004B3233">
        <w:rPr>
          <w:sz w:val="24"/>
          <w:szCs w:val="24"/>
        </w:rPr>
        <w:t>строить</w:t>
      </w:r>
      <w:r w:rsidRPr="004B3233">
        <w:rPr>
          <w:spacing w:val="1"/>
          <w:sz w:val="24"/>
          <w:szCs w:val="24"/>
        </w:rPr>
        <w:t xml:space="preserve"> </w:t>
      </w:r>
      <w:r w:rsidRPr="004B3233">
        <w:rPr>
          <w:sz w:val="24"/>
          <w:szCs w:val="24"/>
        </w:rPr>
        <w:t>суждения</w:t>
      </w:r>
      <w:r w:rsidRPr="004B3233">
        <w:rPr>
          <w:spacing w:val="1"/>
          <w:sz w:val="24"/>
          <w:szCs w:val="24"/>
        </w:rPr>
        <w:t xml:space="preserve"> </w:t>
      </w:r>
      <w:r w:rsidRPr="004B3233">
        <w:rPr>
          <w:sz w:val="24"/>
          <w:szCs w:val="24"/>
        </w:rPr>
        <w:t>оценочного</w:t>
      </w:r>
      <w:r w:rsidRPr="004B3233">
        <w:rPr>
          <w:spacing w:val="1"/>
          <w:sz w:val="24"/>
          <w:szCs w:val="24"/>
        </w:rPr>
        <w:t xml:space="preserve"> </w:t>
      </w:r>
      <w:r w:rsidRPr="004B3233">
        <w:rPr>
          <w:sz w:val="24"/>
          <w:szCs w:val="24"/>
        </w:rPr>
        <w:t>характера</w:t>
      </w:r>
      <w:r w:rsidRPr="004B3233">
        <w:rPr>
          <w:spacing w:val="1"/>
          <w:sz w:val="24"/>
          <w:szCs w:val="24"/>
        </w:rPr>
        <w:t xml:space="preserve"> </w:t>
      </w:r>
      <w:r w:rsidRPr="004B3233">
        <w:rPr>
          <w:sz w:val="24"/>
          <w:szCs w:val="24"/>
        </w:rPr>
        <w:t>о</w:t>
      </w:r>
      <w:r w:rsidRPr="004B3233">
        <w:rPr>
          <w:spacing w:val="1"/>
          <w:sz w:val="24"/>
          <w:szCs w:val="24"/>
        </w:rPr>
        <w:t xml:space="preserve"> </w:t>
      </w:r>
      <w:r w:rsidRPr="004B3233">
        <w:rPr>
          <w:sz w:val="24"/>
          <w:szCs w:val="24"/>
        </w:rPr>
        <w:t>значении</w:t>
      </w:r>
      <w:r w:rsidRPr="004B3233">
        <w:rPr>
          <w:spacing w:val="1"/>
          <w:sz w:val="24"/>
          <w:szCs w:val="24"/>
        </w:rPr>
        <w:t xml:space="preserve"> </w:t>
      </w:r>
      <w:r w:rsidRPr="004B3233">
        <w:rPr>
          <w:sz w:val="24"/>
          <w:szCs w:val="24"/>
        </w:rPr>
        <w:t>нравственности в</w:t>
      </w:r>
      <w:r w:rsidRPr="004B3233">
        <w:rPr>
          <w:spacing w:val="-1"/>
          <w:sz w:val="24"/>
          <w:szCs w:val="24"/>
        </w:rPr>
        <w:t xml:space="preserve"> </w:t>
      </w:r>
      <w:r w:rsidRPr="004B3233">
        <w:rPr>
          <w:sz w:val="24"/>
          <w:szCs w:val="24"/>
        </w:rPr>
        <w:t>жизни</w:t>
      </w:r>
      <w:r w:rsidRPr="004B3233">
        <w:rPr>
          <w:spacing w:val="-1"/>
          <w:sz w:val="24"/>
          <w:szCs w:val="24"/>
        </w:rPr>
        <w:t xml:space="preserve"> </w:t>
      </w:r>
      <w:r w:rsidRPr="004B3233">
        <w:rPr>
          <w:sz w:val="24"/>
          <w:szCs w:val="24"/>
        </w:rPr>
        <w:t>человека, коллектива, семьи,</w:t>
      </w:r>
      <w:r w:rsidRPr="004B3233">
        <w:rPr>
          <w:spacing w:val="-1"/>
          <w:sz w:val="24"/>
          <w:szCs w:val="24"/>
        </w:rPr>
        <w:t xml:space="preserve"> </w:t>
      </w:r>
      <w:r w:rsidRPr="004B3233">
        <w:rPr>
          <w:sz w:val="24"/>
          <w:szCs w:val="24"/>
        </w:rPr>
        <w:t>общества;</w:t>
      </w:r>
    </w:p>
    <w:p w14:paraId="33516DF1" w14:textId="345A9C78" w:rsidR="00AB1D59" w:rsidRPr="004B3233" w:rsidRDefault="00AB1D59" w:rsidP="00CC1F8A">
      <w:pPr>
        <w:pStyle w:val="a6"/>
        <w:numPr>
          <w:ilvl w:val="0"/>
          <w:numId w:val="15"/>
        </w:numPr>
        <w:tabs>
          <w:tab w:val="left" w:pos="851"/>
          <w:tab w:val="left" w:pos="2256"/>
        </w:tabs>
        <w:ind w:left="0" w:right="145" w:firstLine="567"/>
        <w:rPr>
          <w:sz w:val="24"/>
          <w:szCs w:val="24"/>
        </w:rPr>
      </w:pPr>
      <w:r w:rsidRPr="004B3233">
        <w:rPr>
          <w:sz w:val="24"/>
          <w:szCs w:val="24"/>
        </w:rPr>
        <w:t>знание и готовность ориентироваться на российский традиционные семейные</w:t>
      </w:r>
      <w:r w:rsidRPr="004B3233">
        <w:rPr>
          <w:spacing w:val="1"/>
          <w:sz w:val="24"/>
          <w:szCs w:val="24"/>
        </w:rPr>
        <w:t xml:space="preserve"> </w:t>
      </w:r>
      <w:r w:rsidRPr="004B3233">
        <w:rPr>
          <w:sz w:val="24"/>
          <w:szCs w:val="24"/>
        </w:rPr>
        <w:t>ценности, нравственные нормы поведения в коллективе, обществе, соб</w:t>
      </w:r>
      <w:r w:rsidR="00C33450" w:rsidRPr="004B3233">
        <w:rPr>
          <w:sz w:val="24"/>
          <w:szCs w:val="24"/>
        </w:rPr>
        <w:t>лю</w:t>
      </w:r>
      <w:r w:rsidRPr="004B3233">
        <w:rPr>
          <w:sz w:val="24"/>
          <w:szCs w:val="24"/>
        </w:rPr>
        <w:t>дать правила</w:t>
      </w:r>
      <w:r w:rsidRPr="004B3233">
        <w:rPr>
          <w:spacing w:val="1"/>
          <w:sz w:val="24"/>
          <w:szCs w:val="24"/>
        </w:rPr>
        <w:t xml:space="preserve"> </w:t>
      </w:r>
      <w:r w:rsidRPr="004B3233">
        <w:rPr>
          <w:sz w:val="24"/>
          <w:szCs w:val="24"/>
        </w:rPr>
        <w:t>этикета;</w:t>
      </w:r>
    </w:p>
    <w:p w14:paraId="55F38693" w14:textId="77777777" w:rsidR="00AB1D59" w:rsidRPr="004B3233" w:rsidRDefault="00AB1D59" w:rsidP="00CC1F8A">
      <w:pPr>
        <w:pStyle w:val="a6"/>
        <w:numPr>
          <w:ilvl w:val="0"/>
          <w:numId w:val="15"/>
        </w:numPr>
        <w:tabs>
          <w:tab w:val="left" w:pos="851"/>
          <w:tab w:val="left" w:pos="2256"/>
        </w:tabs>
        <w:ind w:left="0" w:right="145" w:firstLine="567"/>
        <w:rPr>
          <w:sz w:val="24"/>
          <w:szCs w:val="24"/>
        </w:rPr>
      </w:pPr>
      <w:r w:rsidRPr="004B3233">
        <w:rPr>
          <w:sz w:val="24"/>
          <w:szCs w:val="24"/>
        </w:rPr>
        <w:t>понимание ценности человеческой жизни, человеческого достоинства, честного</w:t>
      </w:r>
      <w:r w:rsidRPr="004B3233">
        <w:rPr>
          <w:spacing w:val="1"/>
          <w:sz w:val="24"/>
          <w:szCs w:val="24"/>
        </w:rPr>
        <w:t xml:space="preserve"> </w:t>
      </w:r>
      <w:r w:rsidRPr="004B3233">
        <w:rPr>
          <w:sz w:val="24"/>
          <w:szCs w:val="24"/>
        </w:rPr>
        <w:t>труда</w:t>
      </w:r>
      <w:r w:rsidRPr="004B3233">
        <w:rPr>
          <w:spacing w:val="-2"/>
          <w:sz w:val="24"/>
          <w:szCs w:val="24"/>
        </w:rPr>
        <w:t xml:space="preserve"> </w:t>
      </w:r>
      <w:r w:rsidRPr="004B3233">
        <w:rPr>
          <w:sz w:val="24"/>
          <w:szCs w:val="24"/>
        </w:rPr>
        <w:t>людей на</w:t>
      </w:r>
      <w:r w:rsidRPr="004B3233">
        <w:rPr>
          <w:spacing w:val="-1"/>
          <w:sz w:val="24"/>
          <w:szCs w:val="24"/>
        </w:rPr>
        <w:t xml:space="preserve"> </w:t>
      </w:r>
      <w:r w:rsidRPr="004B3233">
        <w:rPr>
          <w:sz w:val="24"/>
          <w:szCs w:val="24"/>
        </w:rPr>
        <w:t>благо человека, общества;</w:t>
      </w:r>
    </w:p>
    <w:p w14:paraId="65F7CBE6" w14:textId="77777777" w:rsidR="00AB1D59" w:rsidRPr="004B3233" w:rsidRDefault="00AB1D59" w:rsidP="00CC1F8A">
      <w:pPr>
        <w:pStyle w:val="a6"/>
        <w:numPr>
          <w:ilvl w:val="0"/>
          <w:numId w:val="15"/>
        </w:numPr>
        <w:tabs>
          <w:tab w:val="left" w:pos="851"/>
          <w:tab w:val="left" w:pos="2255"/>
          <w:tab w:val="left" w:pos="2256"/>
        </w:tabs>
        <w:spacing w:before="71"/>
        <w:ind w:left="0" w:right="145" w:firstLine="567"/>
        <w:rPr>
          <w:sz w:val="24"/>
          <w:szCs w:val="24"/>
        </w:rPr>
      </w:pPr>
      <w:r w:rsidRPr="004B3233">
        <w:rPr>
          <w:sz w:val="24"/>
          <w:szCs w:val="24"/>
        </w:rPr>
        <w:lastRenderedPageBreak/>
        <w:t>формирование</w:t>
      </w:r>
      <w:r w:rsidRPr="004B3233">
        <w:rPr>
          <w:spacing w:val="38"/>
          <w:sz w:val="24"/>
          <w:szCs w:val="24"/>
        </w:rPr>
        <w:t xml:space="preserve"> </w:t>
      </w:r>
      <w:r w:rsidRPr="004B3233">
        <w:rPr>
          <w:sz w:val="24"/>
          <w:szCs w:val="24"/>
        </w:rPr>
        <w:t>умений</w:t>
      </w:r>
      <w:r w:rsidRPr="004B3233">
        <w:rPr>
          <w:spacing w:val="38"/>
          <w:sz w:val="24"/>
          <w:szCs w:val="24"/>
        </w:rPr>
        <w:t xml:space="preserve"> </w:t>
      </w:r>
      <w:r w:rsidRPr="004B3233">
        <w:rPr>
          <w:sz w:val="24"/>
          <w:szCs w:val="24"/>
        </w:rPr>
        <w:t>объяснять</w:t>
      </w:r>
      <w:r w:rsidRPr="004B3233">
        <w:rPr>
          <w:spacing w:val="37"/>
          <w:sz w:val="24"/>
          <w:szCs w:val="24"/>
        </w:rPr>
        <w:t xml:space="preserve"> </w:t>
      </w:r>
      <w:r w:rsidRPr="004B3233">
        <w:rPr>
          <w:sz w:val="24"/>
          <w:szCs w:val="24"/>
        </w:rPr>
        <w:t>значение</w:t>
      </w:r>
      <w:r w:rsidRPr="004B3233">
        <w:rPr>
          <w:spacing w:val="37"/>
          <w:sz w:val="24"/>
          <w:szCs w:val="24"/>
        </w:rPr>
        <w:t xml:space="preserve"> </w:t>
      </w:r>
      <w:r w:rsidRPr="004B3233">
        <w:rPr>
          <w:sz w:val="24"/>
          <w:szCs w:val="24"/>
        </w:rPr>
        <w:t>слов</w:t>
      </w:r>
      <w:r w:rsidRPr="004B3233">
        <w:rPr>
          <w:spacing w:val="41"/>
          <w:sz w:val="24"/>
          <w:szCs w:val="24"/>
        </w:rPr>
        <w:t xml:space="preserve"> </w:t>
      </w:r>
      <w:r w:rsidRPr="004B3233">
        <w:rPr>
          <w:sz w:val="24"/>
          <w:szCs w:val="24"/>
        </w:rPr>
        <w:t>«милосердие»,</w:t>
      </w:r>
      <w:r w:rsidRPr="004B3233">
        <w:rPr>
          <w:spacing w:val="44"/>
          <w:sz w:val="24"/>
          <w:szCs w:val="24"/>
        </w:rPr>
        <w:t xml:space="preserve"> </w:t>
      </w:r>
      <w:r w:rsidRPr="004B3233">
        <w:rPr>
          <w:sz w:val="24"/>
          <w:szCs w:val="24"/>
        </w:rPr>
        <w:t>«сострадание»,</w:t>
      </w:r>
    </w:p>
    <w:p w14:paraId="6E56114A" w14:textId="77777777" w:rsidR="00AB1D59" w:rsidRPr="004B3233" w:rsidRDefault="00AB1D59" w:rsidP="00CC1F8A">
      <w:pPr>
        <w:pStyle w:val="a4"/>
        <w:tabs>
          <w:tab w:val="left" w:pos="851"/>
        </w:tabs>
        <w:spacing w:before="43"/>
        <w:ind w:left="0" w:right="145" w:firstLine="567"/>
        <w:rPr>
          <w:rFonts w:ascii="Times New Roman" w:hAnsi="Times New Roman"/>
          <w:sz w:val="24"/>
          <w:szCs w:val="24"/>
        </w:rPr>
      </w:pPr>
      <w:r w:rsidRPr="004B3233">
        <w:rPr>
          <w:rFonts w:ascii="Times New Roman" w:hAnsi="Times New Roman"/>
          <w:sz w:val="24"/>
          <w:szCs w:val="24"/>
        </w:rPr>
        <w:t>«прощение»,</w:t>
      </w:r>
      <w:r w:rsidRPr="004B3233">
        <w:rPr>
          <w:rFonts w:ascii="Times New Roman" w:hAnsi="Times New Roman"/>
          <w:spacing w:val="-5"/>
          <w:sz w:val="24"/>
          <w:szCs w:val="24"/>
        </w:rPr>
        <w:t xml:space="preserve"> </w:t>
      </w:r>
      <w:r w:rsidRPr="004B3233">
        <w:rPr>
          <w:rFonts w:ascii="Times New Roman" w:hAnsi="Times New Roman"/>
          <w:sz w:val="24"/>
          <w:szCs w:val="24"/>
        </w:rPr>
        <w:t>«дружелюбие»;</w:t>
      </w:r>
    </w:p>
    <w:p w14:paraId="76E242CF" w14:textId="77777777" w:rsidR="00AB1D59" w:rsidRPr="004B3233" w:rsidRDefault="00AB1D59" w:rsidP="00CC1F8A">
      <w:pPr>
        <w:pStyle w:val="a6"/>
        <w:numPr>
          <w:ilvl w:val="0"/>
          <w:numId w:val="15"/>
        </w:numPr>
        <w:tabs>
          <w:tab w:val="left" w:pos="851"/>
          <w:tab w:val="left" w:pos="2256"/>
        </w:tabs>
        <w:spacing w:before="41"/>
        <w:ind w:left="0" w:right="145" w:firstLine="567"/>
        <w:rPr>
          <w:sz w:val="24"/>
          <w:szCs w:val="24"/>
        </w:rPr>
      </w:pPr>
      <w:r w:rsidRPr="004B3233">
        <w:rPr>
          <w:sz w:val="24"/>
          <w:szCs w:val="24"/>
        </w:rPr>
        <w:t>умение</w:t>
      </w:r>
      <w:r w:rsidRPr="004B3233">
        <w:rPr>
          <w:spacing w:val="38"/>
          <w:sz w:val="24"/>
          <w:szCs w:val="24"/>
        </w:rPr>
        <w:t xml:space="preserve"> </w:t>
      </w:r>
      <w:r w:rsidRPr="004B3233">
        <w:rPr>
          <w:sz w:val="24"/>
          <w:szCs w:val="24"/>
        </w:rPr>
        <w:t>находить</w:t>
      </w:r>
      <w:r w:rsidRPr="004B3233">
        <w:rPr>
          <w:spacing w:val="40"/>
          <w:sz w:val="24"/>
          <w:szCs w:val="24"/>
        </w:rPr>
        <w:t xml:space="preserve"> </w:t>
      </w:r>
      <w:r w:rsidRPr="004B3233">
        <w:rPr>
          <w:sz w:val="24"/>
          <w:szCs w:val="24"/>
        </w:rPr>
        <w:t>образы,</w:t>
      </w:r>
      <w:r w:rsidRPr="004B3233">
        <w:rPr>
          <w:spacing w:val="39"/>
          <w:sz w:val="24"/>
          <w:szCs w:val="24"/>
        </w:rPr>
        <w:t xml:space="preserve"> </w:t>
      </w:r>
      <w:r w:rsidRPr="004B3233">
        <w:rPr>
          <w:sz w:val="24"/>
          <w:szCs w:val="24"/>
        </w:rPr>
        <w:t>приводить</w:t>
      </w:r>
      <w:r w:rsidRPr="004B3233">
        <w:rPr>
          <w:spacing w:val="39"/>
          <w:sz w:val="24"/>
          <w:szCs w:val="24"/>
        </w:rPr>
        <w:t xml:space="preserve"> </w:t>
      </w:r>
      <w:r w:rsidRPr="004B3233">
        <w:rPr>
          <w:sz w:val="24"/>
          <w:szCs w:val="24"/>
        </w:rPr>
        <w:t>примеры</w:t>
      </w:r>
      <w:r w:rsidRPr="004B3233">
        <w:rPr>
          <w:spacing w:val="37"/>
          <w:sz w:val="24"/>
          <w:szCs w:val="24"/>
        </w:rPr>
        <w:t xml:space="preserve"> </w:t>
      </w:r>
      <w:r w:rsidRPr="004B3233">
        <w:rPr>
          <w:sz w:val="24"/>
          <w:szCs w:val="24"/>
        </w:rPr>
        <w:t>проявлений</w:t>
      </w:r>
      <w:r w:rsidRPr="004B3233">
        <w:rPr>
          <w:spacing w:val="40"/>
          <w:sz w:val="24"/>
          <w:szCs w:val="24"/>
        </w:rPr>
        <w:t xml:space="preserve"> </w:t>
      </w:r>
      <w:r w:rsidRPr="004B3233">
        <w:rPr>
          <w:sz w:val="24"/>
          <w:szCs w:val="24"/>
        </w:rPr>
        <w:t>любви</w:t>
      </w:r>
      <w:r w:rsidRPr="004B3233">
        <w:rPr>
          <w:spacing w:val="38"/>
          <w:sz w:val="24"/>
          <w:szCs w:val="24"/>
        </w:rPr>
        <w:t xml:space="preserve"> </w:t>
      </w:r>
      <w:r w:rsidRPr="004B3233">
        <w:rPr>
          <w:sz w:val="24"/>
          <w:szCs w:val="24"/>
        </w:rPr>
        <w:t>к</w:t>
      </w:r>
      <w:r w:rsidRPr="004B3233">
        <w:rPr>
          <w:spacing w:val="38"/>
          <w:sz w:val="24"/>
          <w:szCs w:val="24"/>
        </w:rPr>
        <w:t xml:space="preserve"> </w:t>
      </w:r>
      <w:r w:rsidRPr="004B3233">
        <w:rPr>
          <w:sz w:val="24"/>
          <w:szCs w:val="24"/>
        </w:rPr>
        <w:t>ближнему,</w:t>
      </w:r>
      <w:r w:rsidRPr="004B3233">
        <w:rPr>
          <w:spacing w:val="-57"/>
          <w:sz w:val="24"/>
          <w:szCs w:val="24"/>
        </w:rPr>
        <w:t xml:space="preserve"> </w:t>
      </w:r>
      <w:r w:rsidRPr="004B3233">
        <w:rPr>
          <w:sz w:val="24"/>
          <w:szCs w:val="24"/>
        </w:rPr>
        <w:t>милосердия</w:t>
      </w:r>
      <w:r w:rsidRPr="004B3233">
        <w:rPr>
          <w:spacing w:val="-1"/>
          <w:sz w:val="24"/>
          <w:szCs w:val="24"/>
        </w:rPr>
        <w:t xml:space="preserve"> </w:t>
      </w:r>
      <w:r w:rsidRPr="004B3233">
        <w:rPr>
          <w:sz w:val="24"/>
          <w:szCs w:val="24"/>
        </w:rPr>
        <w:t>и сострадания</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истории России,</w:t>
      </w:r>
      <w:r w:rsidRPr="004B3233">
        <w:rPr>
          <w:spacing w:val="-1"/>
          <w:sz w:val="24"/>
          <w:szCs w:val="24"/>
        </w:rPr>
        <w:t xml:space="preserve"> </w:t>
      </w:r>
      <w:r w:rsidRPr="004B3233">
        <w:rPr>
          <w:sz w:val="24"/>
          <w:szCs w:val="24"/>
        </w:rPr>
        <w:t>современной жизни;</w:t>
      </w:r>
    </w:p>
    <w:p w14:paraId="6129F403" w14:textId="77777777" w:rsidR="00AB1D59" w:rsidRPr="004B3233" w:rsidRDefault="00AB1D59" w:rsidP="00CC1F8A">
      <w:pPr>
        <w:pStyle w:val="a6"/>
        <w:numPr>
          <w:ilvl w:val="0"/>
          <w:numId w:val="15"/>
        </w:numPr>
        <w:tabs>
          <w:tab w:val="left" w:pos="851"/>
          <w:tab w:val="left" w:pos="2256"/>
        </w:tabs>
        <w:ind w:left="0" w:right="145" w:firstLine="567"/>
        <w:rPr>
          <w:sz w:val="24"/>
          <w:szCs w:val="24"/>
        </w:rPr>
      </w:pPr>
      <w:r w:rsidRPr="004B3233">
        <w:rPr>
          <w:sz w:val="24"/>
          <w:szCs w:val="24"/>
        </w:rPr>
        <w:t>готовность</w:t>
      </w:r>
      <w:r w:rsidRPr="004B3233">
        <w:rPr>
          <w:spacing w:val="55"/>
          <w:sz w:val="24"/>
          <w:szCs w:val="24"/>
        </w:rPr>
        <w:t xml:space="preserve"> </w:t>
      </w:r>
      <w:r w:rsidRPr="004B3233">
        <w:rPr>
          <w:sz w:val="24"/>
          <w:szCs w:val="24"/>
        </w:rPr>
        <w:t>проявлять</w:t>
      </w:r>
      <w:r w:rsidRPr="004B3233">
        <w:rPr>
          <w:spacing w:val="57"/>
          <w:sz w:val="24"/>
          <w:szCs w:val="24"/>
        </w:rPr>
        <w:t xml:space="preserve"> </w:t>
      </w:r>
      <w:r w:rsidRPr="004B3233">
        <w:rPr>
          <w:sz w:val="24"/>
          <w:szCs w:val="24"/>
        </w:rPr>
        <w:t>открытость</w:t>
      </w:r>
      <w:r w:rsidRPr="004B3233">
        <w:rPr>
          <w:spacing w:val="57"/>
          <w:sz w:val="24"/>
          <w:szCs w:val="24"/>
        </w:rPr>
        <w:t xml:space="preserve"> </w:t>
      </w:r>
      <w:r w:rsidRPr="004B3233">
        <w:rPr>
          <w:sz w:val="24"/>
          <w:szCs w:val="24"/>
        </w:rPr>
        <w:t>к</w:t>
      </w:r>
      <w:r w:rsidRPr="004B3233">
        <w:rPr>
          <w:spacing w:val="55"/>
          <w:sz w:val="24"/>
          <w:szCs w:val="24"/>
        </w:rPr>
        <w:t xml:space="preserve"> </w:t>
      </w:r>
      <w:r w:rsidRPr="004B3233">
        <w:rPr>
          <w:sz w:val="24"/>
          <w:szCs w:val="24"/>
        </w:rPr>
        <w:t>сотрудничеству,</w:t>
      </w:r>
      <w:r w:rsidRPr="004B3233">
        <w:rPr>
          <w:spacing w:val="56"/>
          <w:sz w:val="24"/>
          <w:szCs w:val="24"/>
        </w:rPr>
        <w:t xml:space="preserve"> </w:t>
      </w:r>
      <w:r w:rsidRPr="004B3233">
        <w:rPr>
          <w:sz w:val="24"/>
          <w:szCs w:val="24"/>
        </w:rPr>
        <w:t>готовность</w:t>
      </w:r>
      <w:r w:rsidRPr="004B3233">
        <w:rPr>
          <w:spacing w:val="58"/>
          <w:sz w:val="24"/>
          <w:szCs w:val="24"/>
        </w:rPr>
        <w:t xml:space="preserve"> </w:t>
      </w:r>
      <w:r w:rsidRPr="004B3233">
        <w:rPr>
          <w:sz w:val="24"/>
          <w:szCs w:val="24"/>
        </w:rPr>
        <w:t>оказывать</w:t>
      </w:r>
      <w:r w:rsidRPr="004B3233">
        <w:rPr>
          <w:spacing w:val="-57"/>
          <w:sz w:val="24"/>
          <w:szCs w:val="24"/>
        </w:rPr>
        <w:t xml:space="preserve"> </w:t>
      </w:r>
      <w:r w:rsidRPr="004B3233">
        <w:rPr>
          <w:sz w:val="24"/>
          <w:szCs w:val="24"/>
        </w:rPr>
        <w:t>помощь;</w:t>
      </w:r>
      <w:r w:rsidRPr="004B3233">
        <w:rPr>
          <w:spacing w:val="-1"/>
          <w:sz w:val="24"/>
          <w:szCs w:val="24"/>
        </w:rPr>
        <w:t xml:space="preserve"> </w:t>
      </w:r>
      <w:r w:rsidRPr="004B3233">
        <w:rPr>
          <w:sz w:val="24"/>
          <w:szCs w:val="24"/>
        </w:rPr>
        <w:t>осуждать любые</w:t>
      </w:r>
      <w:r w:rsidRPr="004B3233">
        <w:rPr>
          <w:spacing w:val="-2"/>
          <w:sz w:val="24"/>
          <w:szCs w:val="24"/>
        </w:rPr>
        <w:t xml:space="preserve"> </w:t>
      </w:r>
      <w:r w:rsidRPr="004B3233">
        <w:rPr>
          <w:sz w:val="24"/>
          <w:szCs w:val="24"/>
        </w:rPr>
        <w:t>случаи</w:t>
      </w:r>
      <w:r w:rsidRPr="004B3233">
        <w:rPr>
          <w:spacing w:val="4"/>
          <w:sz w:val="24"/>
          <w:szCs w:val="24"/>
        </w:rPr>
        <w:t xml:space="preserve"> </w:t>
      </w:r>
      <w:r w:rsidRPr="004B3233">
        <w:rPr>
          <w:sz w:val="24"/>
          <w:szCs w:val="24"/>
        </w:rPr>
        <w:t>унижения</w:t>
      </w:r>
      <w:r w:rsidRPr="004B3233">
        <w:rPr>
          <w:spacing w:val="-1"/>
          <w:sz w:val="24"/>
          <w:szCs w:val="24"/>
        </w:rPr>
        <w:t xml:space="preserve"> </w:t>
      </w:r>
      <w:r w:rsidRPr="004B3233">
        <w:rPr>
          <w:sz w:val="24"/>
          <w:szCs w:val="24"/>
        </w:rPr>
        <w:t>человеческого достоинства.</w:t>
      </w:r>
    </w:p>
    <w:p w14:paraId="1782E90C" w14:textId="77777777" w:rsidR="004B3233" w:rsidRPr="00685888" w:rsidRDefault="00AB1D59" w:rsidP="00CC1F8A">
      <w:pPr>
        <w:pStyle w:val="ae"/>
        <w:tabs>
          <w:tab w:val="left" w:pos="851"/>
        </w:tabs>
        <w:ind w:right="145" w:firstLine="567"/>
        <w:jc w:val="both"/>
        <w:rPr>
          <w:rFonts w:ascii="Times New Roman" w:hAnsi="Times New Roman"/>
          <w:spacing w:val="-57"/>
          <w:sz w:val="24"/>
          <w:szCs w:val="24"/>
          <w:lang w:val="ru-RU"/>
        </w:rPr>
      </w:pPr>
      <w:r w:rsidRPr="00685888">
        <w:rPr>
          <w:rFonts w:ascii="Times New Roman" w:hAnsi="Times New Roman"/>
          <w:sz w:val="24"/>
          <w:szCs w:val="24"/>
          <w:lang w:val="ru-RU"/>
        </w:rPr>
        <w:t>Предметные результаты</w:t>
      </w:r>
      <w:r w:rsidRPr="00685888">
        <w:rPr>
          <w:rFonts w:ascii="Times New Roman" w:hAnsi="Times New Roman"/>
          <w:spacing w:val="1"/>
          <w:sz w:val="24"/>
          <w:szCs w:val="24"/>
          <w:lang w:val="ru-RU"/>
        </w:rPr>
        <w:t xml:space="preserve"> </w:t>
      </w:r>
      <w:r w:rsidRPr="00685888">
        <w:rPr>
          <w:rFonts w:ascii="Times New Roman" w:hAnsi="Times New Roman"/>
          <w:sz w:val="24"/>
          <w:szCs w:val="24"/>
          <w:lang w:val="ru-RU"/>
        </w:rPr>
        <w:t>по</w:t>
      </w:r>
      <w:r w:rsidRPr="00685888">
        <w:rPr>
          <w:rFonts w:ascii="Times New Roman" w:hAnsi="Times New Roman"/>
          <w:spacing w:val="2"/>
          <w:sz w:val="24"/>
          <w:szCs w:val="24"/>
          <w:lang w:val="ru-RU"/>
        </w:rPr>
        <w:t xml:space="preserve"> </w:t>
      </w:r>
      <w:r w:rsidRPr="00685888">
        <w:rPr>
          <w:rFonts w:ascii="Times New Roman" w:hAnsi="Times New Roman"/>
          <w:sz w:val="24"/>
          <w:szCs w:val="24"/>
          <w:lang w:val="ru-RU"/>
        </w:rPr>
        <w:t>предметной</w:t>
      </w:r>
      <w:r w:rsidRPr="00685888">
        <w:rPr>
          <w:rFonts w:ascii="Times New Roman" w:hAnsi="Times New Roman"/>
          <w:spacing w:val="2"/>
          <w:sz w:val="24"/>
          <w:szCs w:val="24"/>
          <w:lang w:val="ru-RU"/>
        </w:rPr>
        <w:t xml:space="preserve"> </w:t>
      </w:r>
      <w:r w:rsidRPr="00685888">
        <w:rPr>
          <w:rFonts w:ascii="Times New Roman" w:hAnsi="Times New Roman"/>
          <w:sz w:val="24"/>
          <w:szCs w:val="24"/>
          <w:lang w:val="ru-RU"/>
        </w:rPr>
        <w:t>области</w:t>
      </w:r>
      <w:r w:rsidRPr="00685888">
        <w:rPr>
          <w:rFonts w:ascii="Times New Roman" w:hAnsi="Times New Roman"/>
          <w:spacing w:val="7"/>
          <w:sz w:val="24"/>
          <w:szCs w:val="24"/>
          <w:lang w:val="ru-RU"/>
        </w:rPr>
        <w:t xml:space="preserve"> </w:t>
      </w:r>
      <w:r w:rsidRPr="00685888">
        <w:rPr>
          <w:rFonts w:ascii="Times New Roman" w:hAnsi="Times New Roman"/>
          <w:b/>
          <w:sz w:val="24"/>
          <w:szCs w:val="24"/>
          <w:lang w:val="ru-RU"/>
        </w:rPr>
        <w:t>«Искусство»</w:t>
      </w:r>
      <w:r w:rsidRPr="00685888">
        <w:rPr>
          <w:rFonts w:ascii="Times New Roman" w:hAnsi="Times New Roman"/>
          <w:b/>
          <w:spacing w:val="2"/>
          <w:sz w:val="24"/>
          <w:szCs w:val="24"/>
          <w:lang w:val="ru-RU"/>
        </w:rPr>
        <w:t xml:space="preserve"> </w:t>
      </w:r>
      <w:r w:rsidRPr="00685888">
        <w:rPr>
          <w:rFonts w:ascii="Times New Roman" w:hAnsi="Times New Roman"/>
          <w:sz w:val="24"/>
          <w:szCs w:val="24"/>
          <w:lang w:val="ru-RU"/>
        </w:rPr>
        <w:t>должны</w:t>
      </w:r>
      <w:r w:rsidRPr="00685888">
        <w:rPr>
          <w:rFonts w:ascii="Times New Roman" w:hAnsi="Times New Roman"/>
          <w:spacing w:val="2"/>
          <w:sz w:val="24"/>
          <w:szCs w:val="24"/>
          <w:lang w:val="ru-RU"/>
        </w:rPr>
        <w:t xml:space="preserve"> </w:t>
      </w:r>
      <w:r w:rsidRPr="00685888">
        <w:rPr>
          <w:rFonts w:ascii="Times New Roman" w:hAnsi="Times New Roman"/>
          <w:sz w:val="24"/>
          <w:szCs w:val="24"/>
          <w:lang w:val="ru-RU"/>
        </w:rPr>
        <w:t>обеспечивать:</w:t>
      </w:r>
      <w:r w:rsidRPr="00685888">
        <w:rPr>
          <w:rFonts w:ascii="Times New Roman" w:hAnsi="Times New Roman"/>
          <w:spacing w:val="-57"/>
          <w:sz w:val="24"/>
          <w:szCs w:val="24"/>
          <w:lang w:val="ru-RU"/>
        </w:rPr>
        <w:t xml:space="preserve"> </w:t>
      </w:r>
    </w:p>
    <w:p w14:paraId="2182F7D3" w14:textId="0CD90C39" w:rsidR="00AB1D59" w:rsidRPr="00685888" w:rsidRDefault="004B3233" w:rsidP="00CC1F8A">
      <w:pPr>
        <w:pStyle w:val="ae"/>
        <w:tabs>
          <w:tab w:val="left" w:pos="851"/>
        </w:tabs>
        <w:ind w:right="145" w:firstLine="567"/>
        <w:jc w:val="both"/>
        <w:rPr>
          <w:rFonts w:ascii="Times New Roman" w:hAnsi="Times New Roman"/>
          <w:b/>
          <w:sz w:val="24"/>
          <w:szCs w:val="24"/>
          <w:lang w:val="ru-RU"/>
        </w:rPr>
      </w:pPr>
      <w:r w:rsidRPr="00685888">
        <w:rPr>
          <w:rFonts w:ascii="Times New Roman" w:hAnsi="Times New Roman"/>
          <w:sz w:val="24"/>
          <w:szCs w:val="24"/>
          <w:lang w:val="ru-RU"/>
        </w:rPr>
        <w:t>п</w:t>
      </w:r>
      <w:r w:rsidR="00AB1D59" w:rsidRPr="00685888">
        <w:rPr>
          <w:rFonts w:ascii="Times New Roman" w:hAnsi="Times New Roman"/>
          <w:sz w:val="24"/>
          <w:szCs w:val="24"/>
          <w:lang w:val="ru-RU"/>
        </w:rPr>
        <w:t>о учебному</w:t>
      </w:r>
      <w:r w:rsidR="00AB1D59" w:rsidRPr="00685888">
        <w:rPr>
          <w:rFonts w:ascii="Times New Roman" w:hAnsi="Times New Roman"/>
          <w:spacing w:val="-5"/>
          <w:sz w:val="24"/>
          <w:szCs w:val="24"/>
          <w:lang w:val="ru-RU"/>
        </w:rPr>
        <w:t xml:space="preserve"> </w:t>
      </w:r>
      <w:r w:rsidR="00AB1D59" w:rsidRPr="00685888">
        <w:rPr>
          <w:rFonts w:ascii="Times New Roman" w:hAnsi="Times New Roman"/>
          <w:sz w:val="24"/>
          <w:szCs w:val="24"/>
          <w:lang w:val="ru-RU"/>
        </w:rPr>
        <w:t>предмету</w:t>
      </w:r>
      <w:r w:rsidR="00AB1D59" w:rsidRPr="00685888">
        <w:rPr>
          <w:rFonts w:ascii="Times New Roman" w:hAnsi="Times New Roman"/>
          <w:spacing w:val="-1"/>
          <w:sz w:val="24"/>
          <w:szCs w:val="24"/>
          <w:lang w:val="ru-RU"/>
        </w:rPr>
        <w:t xml:space="preserve"> </w:t>
      </w:r>
      <w:r w:rsidR="00AB1D59" w:rsidRPr="00685888">
        <w:rPr>
          <w:rFonts w:ascii="Times New Roman" w:hAnsi="Times New Roman"/>
          <w:b/>
          <w:sz w:val="24"/>
          <w:szCs w:val="24"/>
          <w:lang w:val="ru-RU"/>
        </w:rPr>
        <w:t>«Изобразительное</w:t>
      </w:r>
      <w:r w:rsidR="00AB1D59" w:rsidRPr="00685888">
        <w:rPr>
          <w:rFonts w:ascii="Times New Roman" w:hAnsi="Times New Roman"/>
          <w:b/>
          <w:spacing w:val="-1"/>
          <w:sz w:val="24"/>
          <w:szCs w:val="24"/>
          <w:lang w:val="ru-RU"/>
        </w:rPr>
        <w:t xml:space="preserve"> </w:t>
      </w:r>
      <w:r w:rsidR="00AB1D59" w:rsidRPr="00685888">
        <w:rPr>
          <w:rFonts w:ascii="Times New Roman" w:hAnsi="Times New Roman"/>
          <w:b/>
          <w:sz w:val="24"/>
          <w:szCs w:val="24"/>
          <w:lang w:val="ru-RU"/>
        </w:rPr>
        <w:t>искусство»:</w:t>
      </w:r>
    </w:p>
    <w:p w14:paraId="386A203C" w14:textId="77777777" w:rsidR="00AB1D59" w:rsidRPr="004B3233" w:rsidRDefault="00AB1D59" w:rsidP="00CC1F8A">
      <w:pPr>
        <w:pStyle w:val="a6"/>
        <w:numPr>
          <w:ilvl w:val="0"/>
          <w:numId w:val="14"/>
        </w:numPr>
        <w:tabs>
          <w:tab w:val="left" w:pos="567"/>
        </w:tabs>
        <w:ind w:left="0" w:right="145" w:firstLine="567"/>
        <w:rPr>
          <w:sz w:val="24"/>
          <w:szCs w:val="24"/>
        </w:rPr>
      </w:pPr>
      <w:r w:rsidRPr="004B3233">
        <w:rPr>
          <w:sz w:val="24"/>
          <w:szCs w:val="24"/>
        </w:rPr>
        <w:t>выполнение</w:t>
      </w:r>
      <w:r w:rsidRPr="004B3233">
        <w:rPr>
          <w:spacing w:val="24"/>
          <w:sz w:val="24"/>
          <w:szCs w:val="24"/>
        </w:rPr>
        <w:t xml:space="preserve"> </w:t>
      </w:r>
      <w:r w:rsidRPr="004B3233">
        <w:rPr>
          <w:sz w:val="24"/>
          <w:szCs w:val="24"/>
        </w:rPr>
        <w:t>творческих</w:t>
      </w:r>
      <w:r w:rsidRPr="004B3233">
        <w:rPr>
          <w:spacing w:val="27"/>
          <w:sz w:val="24"/>
          <w:szCs w:val="24"/>
        </w:rPr>
        <w:t xml:space="preserve"> </w:t>
      </w:r>
      <w:r w:rsidRPr="004B3233">
        <w:rPr>
          <w:sz w:val="24"/>
          <w:szCs w:val="24"/>
        </w:rPr>
        <w:t>работ</w:t>
      </w:r>
      <w:r w:rsidRPr="004B3233">
        <w:rPr>
          <w:spacing w:val="26"/>
          <w:sz w:val="24"/>
          <w:szCs w:val="24"/>
        </w:rPr>
        <w:t xml:space="preserve"> </w:t>
      </w:r>
      <w:r w:rsidRPr="004B3233">
        <w:rPr>
          <w:sz w:val="24"/>
          <w:szCs w:val="24"/>
        </w:rPr>
        <w:t>с</w:t>
      </w:r>
      <w:r w:rsidRPr="004B3233">
        <w:rPr>
          <w:spacing w:val="24"/>
          <w:sz w:val="24"/>
          <w:szCs w:val="24"/>
        </w:rPr>
        <w:t xml:space="preserve"> </w:t>
      </w:r>
      <w:r w:rsidRPr="004B3233">
        <w:rPr>
          <w:sz w:val="24"/>
          <w:szCs w:val="24"/>
        </w:rPr>
        <w:t>использованием</w:t>
      </w:r>
      <w:r w:rsidRPr="004B3233">
        <w:rPr>
          <w:spacing w:val="24"/>
          <w:sz w:val="24"/>
          <w:szCs w:val="24"/>
        </w:rPr>
        <w:t xml:space="preserve"> </w:t>
      </w:r>
      <w:r w:rsidRPr="004B3233">
        <w:rPr>
          <w:sz w:val="24"/>
          <w:szCs w:val="24"/>
        </w:rPr>
        <w:t>различных</w:t>
      </w:r>
      <w:r w:rsidRPr="004B3233">
        <w:rPr>
          <w:spacing w:val="31"/>
          <w:sz w:val="24"/>
          <w:szCs w:val="24"/>
        </w:rPr>
        <w:t xml:space="preserve"> </w:t>
      </w:r>
      <w:r w:rsidRPr="004B3233">
        <w:rPr>
          <w:sz w:val="24"/>
          <w:szCs w:val="24"/>
        </w:rPr>
        <w:t>художественных</w:t>
      </w:r>
      <w:r w:rsidRPr="004B3233">
        <w:rPr>
          <w:spacing w:val="-57"/>
          <w:sz w:val="24"/>
          <w:szCs w:val="24"/>
        </w:rPr>
        <w:t xml:space="preserve"> </w:t>
      </w:r>
      <w:r w:rsidRPr="004B3233">
        <w:rPr>
          <w:sz w:val="24"/>
          <w:szCs w:val="24"/>
        </w:rPr>
        <w:t>материалов</w:t>
      </w:r>
      <w:r w:rsidRPr="004B3233">
        <w:rPr>
          <w:spacing w:val="-3"/>
          <w:sz w:val="24"/>
          <w:szCs w:val="24"/>
        </w:rPr>
        <w:t xml:space="preserve"> </w:t>
      </w:r>
      <w:r w:rsidRPr="004B3233">
        <w:rPr>
          <w:sz w:val="24"/>
          <w:szCs w:val="24"/>
        </w:rPr>
        <w:t>и</w:t>
      </w:r>
      <w:r w:rsidRPr="004B3233">
        <w:rPr>
          <w:spacing w:val="-2"/>
          <w:sz w:val="24"/>
          <w:szCs w:val="24"/>
        </w:rPr>
        <w:t xml:space="preserve"> </w:t>
      </w:r>
      <w:r w:rsidRPr="004B3233">
        <w:rPr>
          <w:sz w:val="24"/>
          <w:szCs w:val="24"/>
        </w:rPr>
        <w:t>средств</w:t>
      </w:r>
      <w:r w:rsidRPr="004B3233">
        <w:rPr>
          <w:spacing w:val="-2"/>
          <w:sz w:val="24"/>
          <w:szCs w:val="24"/>
        </w:rPr>
        <w:t xml:space="preserve"> </w:t>
      </w:r>
      <w:r w:rsidRPr="004B3233">
        <w:rPr>
          <w:sz w:val="24"/>
          <w:szCs w:val="24"/>
        </w:rPr>
        <w:t>художественной</w:t>
      </w:r>
      <w:r w:rsidRPr="004B3233">
        <w:rPr>
          <w:spacing w:val="-2"/>
          <w:sz w:val="24"/>
          <w:szCs w:val="24"/>
        </w:rPr>
        <w:t xml:space="preserve"> </w:t>
      </w:r>
      <w:r w:rsidRPr="004B3233">
        <w:rPr>
          <w:sz w:val="24"/>
          <w:szCs w:val="24"/>
        </w:rPr>
        <w:t>выразительности</w:t>
      </w:r>
      <w:r w:rsidRPr="004B3233">
        <w:rPr>
          <w:spacing w:val="1"/>
          <w:sz w:val="24"/>
          <w:szCs w:val="24"/>
        </w:rPr>
        <w:t xml:space="preserve"> </w:t>
      </w:r>
      <w:r w:rsidRPr="004B3233">
        <w:rPr>
          <w:sz w:val="24"/>
          <w:szCs w:val="24"/>
        </w:rPr>
        <w:t>изобразительного</w:t>
      </w:r>
      <w:r w:rsidRPr="004B3233">
        <w:rPr>
          <w:spacing w:val="-1"/>
          <w:sz w:val="24"/>
          <w:szCs w:val="24"/>
        </w:rPr>
        <w:t xml:space="preserve"> </w:t>
      </w:r>
      <w:r w:rsidRPr="004B3233">
        <w:rPr>
          <w:sz w:val="24"/>
          <w:szCs w:val="24"/>
        </w:rPr>
        <w:t>искусства;</w:t>
      </w:r>
    </w:p>
    <w:p w14:paraId="5A637BAE" w14:textId="77777777" w:rsidR="00AB1D59" w:rsidRPr="004B3233" w:rsidRDefault="00AB1D59" w:rsidP="00CC1F8A">
      <w:pPr>
        <w:pStyle w:val="a6"/>
        <w:numPr>
          <w:ilvl w:val="0"/>
          <w:numId w:val="14"/>
        </w:numPr>
        <w:tabs>
          <w:tab w:val="left" w:pos="567"/>
          <w:tab w:val="left" w:pos="2071"/>
        </w:tabs>
        <w:ind w:left="0" w:right="145" w:firstLine="567"/>
        <w:rPr>
          <w:sz w:val="24"/>
          <w:szCs w:val="24"/>
        </w:rPr>
      </w:pPr>
      <w:r w:rsidRPr="004B3233">
        <w:rPr>
          <w:sz w:val="24"/>
          <w:szCs w:val="24"/>
        </w:rPr>
        <w:t>умение</w:t>
      </w:r>
      <w:r w:rsidRPr="004B3233">
        <w:rPr>
          <w:spacing w:val="-5"/>
          <w:sz w:val="24"/>
          <w:szCs w:val="24"/>
        </w:rPr>
        <w:t xml:space="preserve"> </w:t>
      </w:r>
      <w:r w:rsidRPr="004B3233">
        <w:rPr>
          <w:sz w:val="24"/>
          <w:szCs w:val="24"/>
        </w:rPr>
        <w:t>характеризовать</w:t>
      </w:r>
      <w:r w:rsidRPr="004B3233">
        <w:rPr>
          <w:spacing w:val="-2"/>
          <w:sz w:val="24"/>
          <w:szCs w:val="24"/>
        </w:rPr>
        <w:t xml:space="preserve"> </w:t>
      </w:r>
      <w:r w:rsidRPr="004B3233">
        <w:rPr>
          <w:sz w:val="24"/>
          <w:szCs w:val="24"/>
        </w:rPr>
        <w:t>виды</w:t>
      </w:r>
      <w:r w:rsidRPr="004B3233">
        <w:rPr>
          <w:spacing w:val="-3"/>
          <w:sz w:val="24"/>
          <w:szCs w:val="24"/>
        </w:rPr>
        <w:t xml:space="preserve"> </w:t>
      </w:r>
      <w:r w:rsidRPr="004B3233">
        <w:rPr>
          <w:sz w:val="24"/>
          <w:szCs w:val="24"/>
        </w:rPr>
        <w:t>и</w:t>
      </w:r>
      <w:r w:rsidRPr="004B3233">
        <w:rPr>
          <w:spacing w:val="-3"/>
          <w:sz w:val="24"/>
          <w:szCs w:val="24"/>
        </w:rPr>
        <w:t xml:space="preserve"> </w:t>
      </w:r>
      <w:r w:rsidRPr="004B3233">
        <w:rPr>
          <w:sz w:val="24"/>
          <w:szCs w:val="24"/>
        </w:rPr>
        <w:t>жанры</w:t>
      </w:r>
      <w:r w:rsidRPr="004B3233">
        <w:rPr>
          <w:spacing w:val="-3"/>
          <w:sz w:val="24"/>
          <w:szCs w:val="24"/>
        </w:rPr>
        <w:t xml:space="preserve"> </w:t>
      </w:r>
      <w:r w:rsidRPr="004B3233">
        <w:rPr>
          <w:sz w:val="24"/>
          <w:szCs w:val="24"/>
        </w:rPr>
        <w:t>изобразительного</w:t>
      </w:r>
      <w:r w:rsidRPr="004B3233">
        <w:rPr>
          <w:spacing w:val="-6"/>
          <w:sz w:val="24"/>
          <w:szCs w:val="24"/>
        </w:rPr>
        <w:t xml:space="preserve"> </w:t>
      </w:r>
      <w:r w:rsidRPr="004B3233">
        <w:rPr>
          <w:sz w:val="24"/>
          <w:szCs w:val="24"/>
        </w:rPr>
        <w:t>искусства;</w:t>
      </w:r>
    </w:p>
    <w:p w14:paraId="358CB2E7" w14:textId="77777777" w:rsidR="00AB1D59" w:rsidRPr="004B3233" w:rsidRDefault="00AB1D59" w:rsidP="00CC1F8A">
      <w:pPr>
        <w:pStyle w:val="a6"/>
        <w:numPr>
          <w:ilvl w:val="0"/>
          <w:numId w:val="14"/>
        </w:numPr>
        <w:tabs>
          <w:tab w:val="left" w:pos="567"/>
          <w:tab w:val="left" w:pos="2069"/>
        </w:tabs>
        <w:spacing w:before="35"/>
        <w:ind w:left="0" w:right="145" w:firstLine="567"/>
        <w:rPr>
          <w:sz w:val="24"/>
          <w:szCs w:val="24"/>
        </w:rPr>
      </w:pPr>
      <w:r w:rsidRPr="004B3233">
        <w:rPr>
          <w:sz w:val="24"/>
          <w:szCs w:val="24"/>
        </w:rPr>
        <w:t>овладение</w:t>
      </w:r>
      <w:r w:rsidRPr="004B3233">
        <w:rPr>
          <w:spacing w:val="-2"/>
          <w:sz w:val="24"/>
          <w:szCs w:val="24"/>
        </w:rPr>
        <w:t xml:space="preserve"> </w:t>
      </w:r>
      <w:r w:rsidRPr="004B3233">
        <w:rPr>
          <w:sz w:val="24"/>
          <w:szCs w:val="24"/>
        </w:rPr>
        <w:t>умением</w:t>
      </w:r>
      <w:r w:rsidRPr="004B3233">
        <w:rPr>
          <w:spacing w:val="-3"/>
          <w:sz w:val="24"/>
          <w:szCs w:val="24"/>
        </w:rPr>
        <w:t xml:space="preserve"> </w:t>
      </w:r>
      <w:r w:rsidRPr="004B3233">
        <w:rPr>
          <w:sz w:val="24"/>
          <w:szCs w:val="24"/>
        </w:rPr>
        <w:t>рисовать</w:t>
      </w:r>
      <w:r w:rsidRPr="004B3233">
        <w:rPr>
          <w:spacing w:val="-1"/>
          <w:sz w:val="24"/>
          <w:szCs w:val="24"/>
        </w:rPr>
        <w:t xml:space="preserve"> </w:t>
      </w:r>
      <w:r w:rsidRPr="004B3233">
        <w:rPr>
          <w:sz w:val="24"/>
          <w:szCs w:val="24"/>
        </w:rPr>
        <w:t>с</w:t>
      </w:r>
      <w:r w:rsidRPr="004B3233">
        <w:rPr>
          <w:spacing w:val="-3"/>
          <w:sz w:val="24"/>
          <w:szCs w:val="24"/>
        </w:rPr>
        <w:t xml:space="preserve"> </w:t>
      </w:r>
      <w:r w:rsidRPr="004B3233">
        <w:rPr>
          <w:sz w:val="24"/>
          <w:szCs w:val="24"/>
        </w:rPr>
        <w:t>натуры,</w:t>
      </w:r>
      <w:r w:rsidRPr="004B3233">
        <w:rPr>
          <w:spacing w:val="-3"/>
          <w:sz w:val="24"/>
          <w:szCs w:val="24"/>
        </w:rPr>
        <w:t xml:space="preserve"> </w:t>
      </w:r>
      <w:r w:rsidRPr="004B3233">
        <w:rPr>
          <w:sz w:val="24"/>
          <w:szCs w:val="24"/>
        </w:rPr>
        <w:t>по</w:t>
      </w:r>
      <w:r w:rsidRPr="004B3233">
        <w:rPr>
          <w:spacing w:val="-2"/>
          <w:sz w:val="24"/>
          <w:szCs w:val="24"/>
        </w:rPr>
        <w:t xml:space="preserve"> </w:t>
      </w:r>
      <w:r w:rsidRPr="004B3233">
        <w:rPr>
          <w:sz w:val="24"/>
          <w:szCs w:val="24"/>
        </w:rPr>
        <w:t>памяти,</w:t>
      </w:r>
      <w:r w:rsidRPr="004B3233">
        <w:rPr>
          <w:spacing w:val="-2"/>
          <w:sz w:val="24"/>
          <w:szCs w:val="24"/>
        </w:rPr>
        <w:t xml:space="preserve"> </w:t>
      </w:r>
      <w:r w:rsidRPr="004B3233">
        <w:rPr>
          <w:sz w:val="24"/>
          <w:szCs w:val="24"/>
        </w:rPr>
        <w:t>по</w:t>
      </w:r>
      <w:r w:rsidRPr="004B3233">
        <w:rPr>
          <w:spacing w:val="1"/>
          <w:sz w:val="24"/>
          <w:szCs w:val="24"/>
        </w:rPr>
        <w:t xml:space="preserve"> </w:t>
      </w:r>
      <w:r w:rsidRPr="004B3233">
        <w:rPr>
          <w:sz w:val="24"/>
          <w:szCs w:val="24"/>
        </w:rPr>
        <w:t>представлению;</w:t>
      </w:r>
    </w:p>
    <w:p w14:paraId="71B828F3" w14:textId="77777777" w:rsidR="00AB1D59" w:rsidRPr="004B3233" w:rsidRDefault="00AB1D59" w:rsidP="00CC1F8A">
      <w:pPr>
        <w:pStyle w:val="a6"/>
        <w:numPr>
          <w:ilvl w:val="0"/>
          <w:numId w:val="14"/>
        </w:numPr>
        <w:tabs>
          <w:tab w:val="left" w:pos="567"/>
          <w:tab w:val="left" w:pos="2071"/>
        </w:tabs>
        <w:spacing w:before="41"/>
        <w:ind w:left="0" w:right="145" w:firstLine="567"/>
        <w:rPr>
          <w:sz w:val="24"/>
          <w:szCs w:val="24"/>
        </w:rPr>
      </w:pPr>
      <w:r w:rsidRPr="004B3233">
        <w:rPr>
          <w:sz w:val="24"/>
          <w:szCs w:val="24"/>
        </w:rPr>
        <w:t>умение</w:t>
      </w:r>
      <w:r w:rsidRPr="004B3233">
        <w:rPr>
          <w:spacing w:val="-6"/>
          <w:sz w:val="24"/>
          <w:szCs w:val="24"/>
        </w:rPr>
        <w:t xml:space="preserve"> </w:t>
      </w:r>
      <w:r w:rsidRPr="004B3233">
        <w:rPr>
          <w:sz w:val="24"/>
          <w:szCs w:val="24"/>
        </w:rPr>
        <w:t>применять</w:t>
      </w:r>
      <w:r w:rsidRPr="004B3233">
        <w:rPr>
          <w:spacing w:val="-5"/>
          <w:sz w:val="24"/>
          <w:szCs w:val="24"/>
        </w:rPr>
        <w:t xml:space="preserve"> </w:t>
      </w:r>
      <w:r w:rsidRPr="004B3233">
        <w:rPr>
          <w:sz w:val="24"/>
          <w:szCs w:val="24"/>
        </w:rPr>
        <w:t>принципы</w:t>
      </w:r>
      <w:r w:rsidRPr="004B3233">
        <w:rPr>
          <w:spacing w:val="-6"/>
          <w:sz w:val="24"/>
          <w:szCs w:val="24"/>
        </w:rPr>
        <w:t xml:space="preserve"> </w:t>
      </w:r>
      <w:r w:rsidRPr="004B3233">
        <w:rPr>
          <w:sz w:val="24"/>
          <w:szCs w:val="24"/>
        </w:rPr>
        <w:t>перспективных</w:t>
      </w:r>
      <w:r w:rsidRPr="004B3233">
        <w:rPr>
          <w:spacing w:val="-5"/>
          <w:sz w:val="24"/>
          <w:szCs w:val="24"/>
        </w:rPr>
        <w:t xml:space="preserve"> </w:t>
      </w:r>
      <w:r w:rsidRPr="004B3233">
        <w:rPr>
          <w:sz w:val="24"/>
          <w:szCs w:val="24"/>
        </w:rPr>
        <w:t>и</w:t>
      </w:r>
      <w:r w:rsidRPr="004B3233">
        <w:rPr>
          <w:spacing w:val="-4"/>
          <w:sz w:val="24"/>
          <w:szCs w:val="24"/>
        </w:rPr>
        <w:t xml:space="preserve"> </w:t>
      </w:r>
      <w:r w:rsidRPr="004B3233">
        <w:rPr>
          <w:sz w:val="24"/>
          <w:szCs w:val="24"/>
        </w:rPr>
        <w:t>композиционных построений;</w:t>
      </w:r>
    </w:p>
    <w:p w14:paraId="4107D4BC" w14:textId="77777777" w:rsidR="00AB1D59" w:rsidRPr="004B3233" w:rsidRDefault="00AB1D59" w:rsidP="00CC1F8A">
      <w:pPr>
        <w:pStyle w:val="a6"/>
        <w:numPr>
          <w:ilvl w:val="0"/>
          <w:numId w:val="14"/>
        </w:numPr>
        <w:tabs>
          <w:tab w:val="left" w:pos="567"/>
          <w:tab w:val="left" w:pos="2090"/>
        </w:tabs>
        <w:spacing w:before="43"/>
        <w:ind w:left="0" w:right="145" w:firstLine="567"/>
        <w:rPr>
          <w:sz w:val="24"/>
          <w:szCs w:val="24"/>
        </w:rPr>
      </w:pPr>
      <w:r w:rsidRPr="004B3233">
        <w:rPr>
          <w:sz w:val="24"/>
          <w:szCs w:val="24"/>
        </w:rPr>
        <w:t>умение</w:t>
      </w:r>
      <w:r w:rsidRPr="004B3233">
        <w:rPr>
          <w:spacing w:val="12"/>
          <w:sz w:val="24"/>
          <w:szCs w:val="24"/>
        </w:rPr>
        <w:t xml:space="preserve"> </w:t>
      </w:r>
      <w:r w:rsidRPr="004B3233">
        <w:rPr>
          <w:sz w:val="24"/>
          <w:szCs w:val="24"/>
        </w:rPr>
        <w:t>характеризовать</w:t>
      </w:r>
      <w:r w:rsidRPr="004B3233">
        <w:rPr>
          <w:spacing w:val="15"/>
          <w:sz w:val="24"/>
          <w:szCs w:val="24"/>
        </w:rPr>
        <w:t xml:space="preserve"> </w:t>
      </w:r>
      <w:r w:rsidRPr="004B3233">
        <w:rPr>
          <w:sz w:val="24"/>
          <w:szCs w:val="24"/>
        </w:rPr>
        <w:t>отличительные</w:t>
      </w:r>
      <w:r w:rsidRPr="004B3233">
        <w:rPr>
          <w:spacing w:val="11"/>
          <w:sz w:val="24"/>
          <w:szCs w:val="24"/>
        </w:rPr>
        <w:t xml:space="preserve"> </w:t>
      </w:r>
      <w:r w:rsidRPr="004B3233">
        <w:rPr>
          <w:sz w:val="24"/>
          <w:szCs w:val="24"/>
        </w:rPr>
        <w:t>особенности</w:t>
      </w:r>
      <w:r w:rsidRPr="004B3233">
        <w:rPr>
          <w:spacing w:val="19"/>
          <w:sz w:val="24"/>
          <w:szCs w:val="24"/>
        </w:rPr>
        <w:t xml:space="preserve"> </w:t>
      </w:r>
      <w:r w:rsidRPr="004B3233">
        <w:rPr>
          <w:sz w:val="24"/>
          <w:szCs w:val="24"/>
        </w:rPr>
        <w:t>художественных</w:t>
      </w:r>
      <w:r w:rsidRPr="004B3233">
        <w:rPr>
          <w:spacing w:val="12"/>
          <w:sz w:val="24"/>
          <w:szCs w:val="24"/>
        </w:rPr>
        <w:t xml:space="preserve"> </w:t>
      </w:r>
      <w:r w:rsidRPr="004B3233">
        <w:rPr>
          <w:sz w:val="24"/>
          <w:szCs w:val="24"/>
        </w:rPr>
        <w:t>промыслов</w:t>
      </w:r>
      <w:r w:rsidRPr="004B3233">
        <w:rPr>
          <w:spacing w:val="-57"/>
          <w:sz w:val="24"/>
          <w:szCs w:val="24"/>
        </w:rPr>
        <w:t xml:space="preserve"> </w:t>
      </w:r>
      <w:r w:rsidRPr="004B3233">
        <w:rPr>
          <w:sz w:val="24"/>
          <w:szCs w:val="24"/>
        </w:rPr>
        <w:t>России;</w:t>
      </w:r>
    </w:p>
    <w:p w14:paraId="6478FDD9" w14:textId="77777777" w:rsidR="00AB1D59" w:rsidRPr="004B3233" w:rsidRDefault="00AB1D59" w:rsidP="00CC1F8A">
      <w:pPr>
        <w:pStyle w:val="a6"/>
        <w:numPr>
          <w:ilvl w:val="0"/>
          <w:numId w:val="14"/>
        </w:numPr>
        <w:tabs>
          <w:tab w:val="left" w:pos="567"/>
        </w:tabs>
        <w:ind w:left="0" w:right="145" w:firstLine="567"/>
        <w:rPr>
          <w:sz w:val="24"/>
          <w:szCs w:val="24"/>
        </w:rPr>
      </w:pPr>
      <w:r w:rsidRPr="004B3233">
        <w:rPr>
          <w:sz w:val="24"/>
          <w:szCs w:val="24"/>
        </w:rPr>
        <w:t>умение</w:t>
      </w:r>
      <w:r w:rsidRPr="004B3233">
        <w:rPr>
          <w:spacing w:val="31"/>
          <w:sz w:val="24"/>
          <w:szCs w:val="24"/>
        </w:rPr>
        <w:t xml:space="preserve"> </w:t>
      </w:r>
      <w:r w:rsidRPr="004B3233">
        <w:rPr>
          <w:sz w:val="24"/>
          <w:szCs w:val="24"/>
        </w:rPr>
        <w:t>использовать</w:t>
      </w:r>
      <w:r w:rsidRPr="004B3233">
        <w:rPr>
          <w:spacing w:val="34"/>
          <w:sz w:val="24"/>
          <w:szCs w:val="24"/>
        </w:rPr>
        <w:t xml:space="preserve"> </w:t>
      </w:r>
      <w:r w:rsidRPr="004B3233">
        <w:rPr>
          <w:sz w:val="24"/>
          <w:szCs w:val="24"/>
        </w:rPr>
        <w:t>простейшие</w:t>
      </w:r>
      <w:r w:rsidRPr="004B3233">
        <w:rPr>
          <w:spacing w:val="31"/>
          <w:sz w:val="24"/>
          <w:szCs w:val="24"/>
        </w:rPr>
        <w:t xml:space="preserve"> </w:t>
      </w:r>
      <w:r w:rsidRPr="004B3233">
        <w:rPr>
          <w:sz w:val="24"/>
          <w:szCs w:val="24"/>
        </w:rPr>
        <w:t>инструменты</w:t>
      </w:r>
      <w:r w:rsidRPr="004B3233">
        <w:rPr>
          <w:spacing w:val="35"/>
          <w:sz w:val="24"/>
          <w:szCs w:val="24"/>
        </w:rPr>
        <w:t xml:space="preserve"> </w:t>
      </w:r>
      <w:r w:rsidRPr="004B3233">
        <w:rPr>
          <w:sz w:val="24"/>
          <w:szCs w:val="24"/>
        </w:rPr>
        <w:t>графических</w:t>
      </w:r>
      <w:r w:rsidRPr="004B3233">
        <w:rPr>
          <w:spacing w:val="41"/>
          <w:sz w:val="24"/>
          <w:szCs w:val="24"/>
        </w:rPr>
        <w:t xml:space="preserve"> </w:t>
      </w:r>
      <w:r w:rsidRPr="004B3233">
        <w:rPr>
          <w:sz w:val="24"/>
          <w:szCs w:val="24"/>
        </w:rPr>
        <w:t>редакторов</w:t>
      </w:r>
      <w:r w:rsidRPr="004B3233">
        <w:rPr>
          <w:spacing w:val="33"/>
          <w:sz w:val="24"/>
          <w:szCs w:val="24"/>
        </w:rPr>
        <w:t xml:space="preserve"> </w:t>
      </w:r>
      <w:r w:rsidRPr="004B3233">
        <w:rPr>
          <w:sz w:val="24"/>
          <w:szCs w:val="24"/>
        </w:rPr>
        <w:t>для</w:t>
      </w:r>
      <w:r w:rsidRPr="004B3233">
        <w:rPr>
          <w:spacing w:val="-57"/>
          <w:sz w:val="24"/>
          <w:szCs w:val="24"/>
        </w:rPr>
        <w:t xml:space="preserve"> </w:t>
      </w:r>
      <w:r w:rsidRPr="004B3233">
        <w:rPr>
          <w:sz w:val="24"/>
          <w:szCs w:val="24"/>
        </w:rPr>
        <w:t>обработки</w:t>
      </w:r>
      <w:r w:rsidRPr="004B3233">
        <w:rPr>
          <w:spacing w:val="-1"/>
          <w:sz w:val="24"/>
          <w:szCs w:val="24"/>
        </w:rPr>
        <w:t xml:space="preserve"> </w:t>
      </w:r>
      <w:r w:rsidRPr="004B3233">
        <w:rPr>
          <w:sz w:val="24"/>
          <w:szCs w:val="24"/>
        </w:rPr>
        <w:t>фотографических</w:t>
      </w:r>
      <w:r w:rsidRPr="004B3233">
        <w:rPr>
          <w:spacing w:val="-1"/>
          <w:sz w:val="24"/>
          <w:szCs w:val="24"/>
        </w:rPr>
        <w:t xml:space="preserve"> </w:t>
      </w:r>
      <w:r w:rsidRPr="004B3233">
        <w:rPr>
          <w:sz w:val="24"/>
          <w:szCs w:val="24"/>
        </w:rPr>
        <w:t>изображений и</w:t>
      </w:r>
      <w:r w:rsidRPr="004B3233">
        <w:rPr>
          <w:spacing w:val="-1"/>
          <w:sz w:val="24"/>
          <w:szCs w:val="24"/>
        </w:rPr>
        <w:t xml:space="preserve"> </w:t>
      </w:r>
      <w:r w:rsidRPr="004B3233">
        <w:rPr>
          <w:sz w:val="24"/>
          <w:szCs w:val="24"/>
        </w:rPr>
        <w:t>анимации.</w:t>
      </w:r>
    </w:p>
    <w:p w14:paraId="10AF4799" w14:textId="77777777" w:rsidR="00AB1D59" w:rsidRPr="00B10F78" w:rsidRDefault="00AB1D59" w:rsidP="00CC1F8A">
      <w:pPr>
        <w:pStyle w:val="ae"/>
        <w:ind w:firstLine="567"/>
        <w:jc w:val="both"/>
        <w:rPr>
          <w:rFonts w:ascii="Times New Roman" w:hAnsi="Times New Roman"/>
          <w:sz w:val="24"/>
          <w:szCs w:val="24"/>
        </w:rPr>
      </w:pPr>
      <w:r w:rsidRPr="00B10F78">
        <w:rPr>
          <w:rFonts w:ascii="Times New Roman" w:hAnsi="Times New Roman"/>
          <w:sz w:val="24"/>
          <w:szCs w:val="24"/>
        </w:rPr>
        <w:t>По учебному</w:t>
      </w:r>
      <w:r w:rsidRPr="00B10F78">
        <w:rPr>
          <w:rFonts w:ascii="Times New Roman" w:hAnsi="Times New Roman"/>
          <w:spacing w:val="-5"/>
          <w:sz w:val="24"/>
          <w:szCs w:val="24"/>
        </w:rPr>
        <w:t xml:space="preserve"> </w:t>
      </w:r>
      <w:r w:rsidRPr="00B10F78">
        <w:rPr>
          <w:rFonts w:ascii="Times New Roman" w:hAnsi="Times New Roman"/>
          <w:sz w:val="24"/>
          <w:szCs w:val="24"/>
        </w:rPr>
        <w:t>предмету</w:t>
      </w:r>
      <w:r w:rsidRPr="00B10F78">
        <w:rPr>
          <w:rFonts w:ascii="Times New Roman" w:hAnsi="Times New Roman"/>
          <w:spacing w:val="-3"/>
          <w:sz w:val="24"/>
          <w:szCs w:val="24"/>
        </w:rPr>
        <w:t xml:space="preserve"> </w:t>
      </w:r>
      <w:r w:rsidRPr="00B10F78">
        <w:rPr>
          <w:rFonts w:ascii="Times New Roman" w:hAnsi="Times New Roman"/>
          <w:b/>
          <w:sz w:val="24"/>
          <w:szCs w:val="24"/>
        </w:rPr>
        <w:t>«Музыка»</w:t>
      </w:r>
      <w:r w:rsidRPr="00B10F78">
        <w:rPr>
          <w:rFonts w:ascii="Times New Roman" w:hAnsi="Times New Roman"/>
          <w:sz w:val="24"/>
          <w:szCs w:val="24"/>
        </w:rPr>
        <w:t>:</w:t>
      </w:r>
    </w:p>
    <w:p w14:paraId="2F5A8349" w14:textId="77777777" w:rsidR="00AB1D59" w:rsidRPr="00D521BD" w:rsidRDefault="00AB1D59" w:rsidP="00CC1F8A">
      <w:pPr>
        <w:pStyle w:val="ae"/>
        <w:numPr>
          <w:ilvl w:val="0"/>
          <w:numId w:val="138"/>
        </w:numPr>
        <w:ind w:left="0" w:firstLine="567"/>
        <w:jc w:val="both"/>
        <w:rPr>
          <w:rFonts w:ascii="Times New Roman" w:hAnsi="Times New Roman"/>
          <w:sz w:val="24"/>
          <w:szCs w:val="24"/>
          <w:lang w:val="ru-RU"/>
        </w:rPr>
      </w:pPr>
      <w:r w:rsidRPr="00D521BD">
        <w:rPr>
          <w:rFonts w:ascii="Times New Roman" w:hAnsi="Times New Roman"/>
          <w:sz w:val="24"/>
          <w:szCs w:val="24"/>
          <w:lang w:val="ru-RU"/>
        </w:rPr>
        <w:t>знание</w:t>
      </w:r>
      <w:r w:rsidRPr="00D521BD">
        <w:rPr>
          <w:rFonts w:ascii="Times New Roman" w:hAnsi="Times New Roman"/>
          <w:spacing w:val="-4"/>
          <w:sz w:val="24"/>
          <w:szCs w:val="24"/>
          <w:lang w:val="ru-RU"/>
        </w:rPr>
        <w:t xml:space="preserve"> </w:t>
      </w:r>
      <w:r w:rsidRPr="00D521BD">
        <w:rPr>
          <w:rFonts w:ascii="Times New Roman" w:hAnsi="Times New Roman"/>
          <w:sz w:val="24"/>
          <w:szCs w:val="24"/>
          <w:lang w:val="ru-RU"/>
        </w:rPr>
        <w:t>основных</w:t>
      </w:r>
      <w:r w:rsidRPr="00D521BD">
        <w:rPr>
          <w:rFonts w:ascii="Times New Roman" w:hAnsi="Times New Roman"/>
          <w:spacing w:val="-2"/>
          <w:sz w:val="24"/>
          <w:szCs w:val="24"/>
          <w:lang w:val="ru-RU"/>
        </w:rPr>
        <w:t xml:space="preserve"> </w:t>
      </w:r>
      <w:r w:rsidRPr="00D521BD">
        <w:rPr>
          <w:rFonts w:ascii="Times New Roman" w:hAnsi="Times New Roman"/>
          <w:sz w:val="24"/>
          <w:szCs w:val="24"/>
          <w:lang w:val="ru-RU"/>
        </w:rPr>
        <w:t>жанров</w:t>
      </w:r>
      <w:r w:rsidRPr="00D521BD">
        <w:rPr>
          <w:rFonts w:ascii="Times New Roman" w:hAnsi="Times New Roman"/>
          <w:spacing w:val="-3"/>
          <w:sz w:val="24"/>
          <w:szCs w:val="24"/>
          <w:lang w:val="ru-RU"/>
        </w:rPr>
        <w:t xml:space="preserve"> </w:t>
      </w:r>
      <w:r w:rsidRPr="00D521BD">
        <w:rPr>
          <w:rFonts w:ascii="Times New Roman" w:hAnsi="Times New Roman"/>
          <w:sz w:val="24"/>
          <w:szCs w:val="24"/>
          <w:lang w:val="ru-RU"/>
        </w:rPr>
        <w:t>народной</w:t>
      </w:r>
      <w:r w:rsidRPr="00D521BD">
        <w:rPr>
          <w:rFonts w:ascii="Times New Roman" w:hAnsi="Times New Roman"/>
          <w:spacing w:val="-3"/>
          <w:sz w:val="24"/>
          <w:szCs w:val="24"/>
          <w:lang w:val="ru-RU"/>
        </w:rPr>
        <w:t xml:space="preserve"> </w:t>
      </w:r>
      <w:r w:rsidRPr="00D521BD">
        <w:rPr>
          <w:rFonts w:ascii="Times New Roman" w:hAnsi="Times New Roman"/>
          <w:sz w:val="24"/>
          <w:szCs w:val="24"/>
          <w:lang w:val="ru-RU"/>
        </w:rPr>
        <w:t>и</w:t>
      </w:r>
      <w:r w:rsidRPr="00D521BD">
        <w:rPr>
          <w:rFonts w:ascii="Times New Roman" w:hAnsi="Times New Roman"/>
          <w:spacing w:val="-5"/>
          <w:sz w:val="24"/>
          <w:szCs w:val="24"/>
          <w:lang w:val="ru-RU"/>
        </w:rPr>
        <w:t xml:space="preserve"> </w:t>
      </w:r>
      <w:r w:rsidRPr="00D521BD">
        <w:rPr>
          <w:rFonts w:ascii="Times New Roman" w:hAnsi="Times New Roman"/>
          <w:sz w:val="24"/>
          <w:szCs w:val="24"/>
          <w:lang w:val="ru-RU"/>
        </w:rPr>
        <w:t>профессиональной</w:t>
      </w:r>
      <w:r w:rsidRPr="00D521BD">
        <w:rPr>
          <w:rFonts w:ascii="Times New Roman" w:hAnsi="Times New Roman"/>
          <w:spacing w:val="-3"/>
          <w:sz w:val="24"/>
          <w:szCs w:val="24"/>
          <w:lang w:val="ru-RU"/>
        </w:rPr>
        <w:t xml:space="preserve"> </w:t>
      </w:r>
      <w:r w:rsidRPr="00D521BD">
        <w:rPr>
          <w:rFonts w:ascii="Times New Roman" w:hAnsi="Times New Roman"/>
          <w:sz w:val="24"/>
          <w:szCs w:val="24"/>
          <w:lang w:val="ru-RU"/>
        </w:rPr>
        <w:t>музыки;</w:t>
      </w:r>
    </w:p>
    <w:p w14:paraId="3E6B6508" w14:textId="77777777" w:rsidR="00AB1D59" w:rsidRPr="00D521BD" w:rsidRDefault="00AB1D59" w:rsidP="00CC1F8A">
      <w:pPr>
        <w:pStyle w:val="ae"/>
        <w:numPr>
          <w:ilvl w:val="0"/>
          <w:numId w:val="138"/>
        </w:numPr>
        <w:ind w:left="0" w:firstLine="567"/>
        <w:jc w:val="both"/>
        <w:rPr>
          <w:rFonts w:ascii="Times New Roman" w:hAnsi="Times New Roman"/>
          <w:sz w:val="24"/>
          <w:szCs w:val="24"/>
          <w:lang w:val="ru-RU"/>
        </w:rPr>
      </w:pPr>
      <w:r w:rsidRPr="00D521BD">
        <w:rPr>
          <w:rFonts w:ascii="Times New Roman" w:hAnsi="Times New Roman"/>
          <w:sz w:val="24"/>
          <w:szCs w:val="24"/>
          <w:lang w:val="ru-RU"/>
        </w:rPr>
        <w:t>знание</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видов</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оркестров,</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названий</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наиболее</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известных</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инструментов;</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умение</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различать</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звучание</w:t>
      </w:r>
      <w:r w:rsidRPr="00D521BD">
        <w:rPr>
          <w:rFonts w:ascii="Times New Roman" w:hAnsi="Times New Roman"/>
          <w:spacing w:val="-2"/>
          <w:sz w:val="24"/>
          <w:szCs w:val="24"/>
          <w:lang w:val="ru-RU"/>
        </w:rPr>
        <w:t xml:space="preserve"> </w:t>
      </w:r>
      <w:r w:rsidRPr="00D521BD">
        <w:rPr>
          <w:rFonts w:ascii="Times New Roman" w:hAnsi="Times New Roman"/>
          <w:sz w:val="24"/>
          <w:szCs w:val="24"/>
          <w:lang w:val="ru-RU"/>
        </w:rPr>
        <w:t>отдельных музыкальных</w:t>
      </w:r>
      <w:r w:rsidRPr="00D521BD">
        <w:rPr>
          <w:rFonts w:ascii="Times New Roman" w:hAnsi="Times New Roman"/>
          <w:spacing w:val="2"/>
          <w:sz w:val="24"/>
          <w:szCs w:val="24"/>
          <w:lang w:val="ru-RU"/>
        </w:rPr>
        <w:t xml:space="preserve"> </w:t>
      </w:r>
      <w:r w:rsidRPr="00D521BD">
        <w:rPr>
          <w:rFonts w:ascii="Times New Roman" w:hAnsi="Times New Roman"/>
          <w:sz w:val="24"/>
          <w:szCs w:val="24"/>
          <w:lang w:val="ru-RU"/>
        </w:rPr>
        <w:t>инструментов,</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виды</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хора</w:t>
      </w:r>
      <w:r w:rsidRPr="00D521BD">
        <w:rPr>
          <w:rFonts w:ascii="Times New Roman" w:hAnsi="Times New Roman"/>
          <w:spacing w:val="-2"/>
          <w:sz w:val="24"/>
          <w:szCs w:val="24"/>
          <w:lang w:val="ru-RU"/>
        </w:rPr>
        <w:t xml:space="preserve"> </w:t>
      </w:r>
      <w:r w:rsidRPr="00D521BD">
        <w:rPr>
          <w:rFonts w:ascii="Times New Roman" w:hAnsi="Times New Roman"/>
          <w:sz w:val="24"/>
          <w:szCs w:val="24"/>
          <w:lang w:val="ru-RU"/>
        </w:rPr>
        <w:t>и</w:t>
      </w:r>
      <w:r w:rsidRPr="00D521BD">
        <w:rPr>
          <w:rFonts w:ascii="Times New Roman" w:hAnsi="Times New Roman"/>
          <w:spacing w:val="-2"/>
          <w:sz w:val="24"/>
          <w:szCs w:val="24"/>
          <w:lang w:val="ru-RU"/>
        </w:rPr>
        <w:t xml:space="preserve"> </w:t>
      </w:r>
      <w:r w:rsidRPr="00D521BD">
        <w:rPr>
          <w:rFonts w:ascii="Times New Roman" w:hAnsi="Times New Roman"/>
          <w:sz w:val="24"/>
          <w:szCs w:val="24"/>
          <w:lang w:val="ru-RU"/>
        </w:rPr>
        <w:t>оркестра;</w:t>
      </w:r>
    </w:p>
    <w:p w14:paraId="390FB1C2" w14:textId="77777777" w:rsidR="00AB1D59" w:rsidRPr="00D521BD" w:rsidRDefault="00AB1D59" w:rsidP="00CC1F8A">
      <w:pPr>
        <w:pStyle w:val="ae"/>
        <w:numPr>
          <w:ilvl w:val="0"/>
          <w:numId w:val="138"/>
        </w:numPr>
        <w:ind w:left="0" w:firstLine="567"/>
        <w:jc w:val="both"/>
        <w:rPr>
          <w:rFonts w:ascii="Times New Roman" w:hAnsi="Times New Roman"/>
          <w:sz w:val="24"/>
          <w:szCs w:val="24"/>
          <w:lang w:val="ru-RU"/>
        </w:rPr>
      </w:pPr>
      <w:r w:rsidRPr="00D521BD">
        <w:rPr>
          <w:rFonts w:ascii="Times New Roman" w:hAnsi="Times New Roman"/>
          <w:sz w:val="24"/>
          <w:szCs w:val="24"/>
          <w:lang w:val="ru-RU"/>
        </w:rPr>
        <w:t>умение</w:t>
      </w:r>
      <w:r w:rsidRPr="00D521BD">
        <w:rPr>
          <w:rFonts w:ascii="Times New Roman" w:hAnsi="Times New Roman"/>
          <w:spacing w:val="-10"/>
          <w:sz w:val="24"/>
          <w:szCs w:val="24"/>
          <w:lang w:val="ru-RU"/>
        </w:rPr>
        <w:t xml:space="preserve"> </w:t>
      </w:r>
      <w:r w:rsidRPr="00D521BD">
        <w:rPr>
          <w:rFonts w:ascii="Times New Roman" w:hAnsi="Times New Roman"/>
          <w:sz w:val="24"/>
          <w:szCs w:val="24"/>
          <w:lang w:val="ru-RU"/>
        </w:rPr>
        <w:t>узнавать</w:t>
      </w:r>
      <w:r w:rsidRPr="00D521BD">
        <w:rPr>
          <w:rFonts w:ascii="Times New Roman" w:hAnsi="Times New Roman"/>
          <w:spacing w:val="-12"/>
          <w:sz w:val="24"/>
          <w:szCs w:val="24"/>
          <w:lang w:val="ru-RU"/>
        </w:rPr>
        <w:t xml:space="preserve"> </w:t>
      </w:r>
      <w:r w:rsidRPr="00D521BD">
        <w:rPr>
          <w:rFonts w:ascii="Times New Roman" w:hAnsi="Times New Roman"/>
          <w:sz w:val="24"/>
          <w:szCs w:val="24"/>
          <w:lang w:val="ru-RU"/>
        </w:rPr>
        <w:t>на</w:t>
      </w:r>
      <w:r w:rsidRPr="00D521BD">
        <w:rPr>
          <w:rFonts w:ascii="Times New Roman" w:hAnsi="Times New Roman"/>
          <w:spacing w:val="-10"/>
          <w:sz w:val="24"/>
          <w:szCs w:val="24"/>
          <w:lang w:val="ru-RU"/>
        </w:rPr>
        <w:t xml:space="preserve"> </w:t>
      </w:r>
      <w:r w:rsidRPr="00D521BD">
        <w:rPr>
          <w:rFonts w:ascii="Times New Roman" w:hAnsi="Times New Roman"/>
          <w:sz w:val="24"/>
          <w:szCs w:val="24"/>
          <w:lang w:val="ru-RU"/>
        </w:rPr>
        <w:t>слух</w:t>
      </w:r>
      <w:r w:rsidRPr="00D521BD">
        <w:rPr>
          <w:rFonts w:ascii="Times New Roman" w:hAnsi="Times New Roman"/>
          <w:spacing w:val="-11"/>
          <w:sz w:val="24"/>
          <w:szCs w:val="24"/>
          <w:lang w:val="ru-RU"/>
        </w:rPr>
        <w:t xml:space="preserve"> </w:t>
      </w:r>
      <w:r w:rsidRPr="00D521BD">
        <w:rPr>
          <w:rFonts w:ascii="Times New Roman" w:hAnsi="Times New Roman"/>
          <w:sz w:val="24"/>
          <w:szCs w:val="24"/>
          <w:lang w:val="ru-RU"/>
        </w:rPr>
        <w:t>и</w:t>
      </w:r>
      <w:r w:rsidRPr="00D521BD">
        <w:rPr>
          <w:rFonts w:ascii="Times New Roman" w:hAnsi="Times New Roman"/>
          <w:spacing w:val="-12"/>
          <w:sz w:val="24"/>
          <w:szCs w:val="24"/>
          <w:lang w:val="ru-RU"/>
        </w:rPr>
        <w:t xml:space="preserve"> </w:t>
      </w:r>
      <w:r w:rsidRPr="00D521BD">
        <w:rPr>
          <w:rFonts w:ascii="Times New Roman" w:hAnsi="Times New Roman"/>
          <w:sz w:val="24"/>
          <w:szCs w:val="24"/>
          <w:lang w:val="ru-RU"/>
        </w:rPr>
        <w:t>называть</w:t>
      </w:r>
      <w:r w:rsidRPr="00D521BD">
        <w:rPr>
          <w:rFonts w:ascii="Times New Roman" w:hAnsi="Times New Roman"/>
          <w:spacing w:val="-13"/>
          <w:sz w:val="24"/>
          <w:szCs w:val="24"/>
          <w:lang w:val="ru-RU"/>
        </w:rPr>
        <w:t xml:space="preserve"> </w:t>
      </w:r>
      <w:r w:rsidRPr="00D521BD">
        <w:rPr>
          <w:rFonts w:ascii="Times New Roman" w:hAnsi="Times New Roman"/>
          <w:sz w:val="24"/>
          <w:szCs w:val="24"/>
          <w:lang w:val="ru-RU"/>
        </w:rPr>
        <w:t>изученные</w:t>
      </w:r>
      <w:r w:rsidRPr="00D521BD">
        <w:rPr>
          <w:rFonts w:ascii="Times New Roman" w:hAnsi="Times New Roman"/>
          <w:spacing w:val="-14"/>
          <w:sz w:val="24"/>
          <w:szCs w:val="24"/>
          <w:lang w:val="ru-RU"/>
        </w:rPr>
        <w:t xml:space="preserve"> </w:t>
      </w:r>
      <w:r w:rsidRPr="00D521BD">
        <w:rPr>
          <w:rFonts w:ascii="Times New Roman" w:hAnsi="Times New Roman"/>
          <w:sz w:val="24"/>
          <w:szCs w:val="24"/>
          <w:lang w:val="ru-RU"/>
        </w:rPr>
        <w:t>произведения</w:t>
      </w:r>
      <w:r w:rsidRPr="00D521BD">
        <w:rPr>
          <w:rFonts w:ascii="Times New Roman" w:hAnsi="Times New Roman"/>
          <w:spacing w:val="-9"/>
          <w:sz w:val="24"/>
          <w:szCs w:val="24"/>
          <w:lang w:val="ru-RU"/>
        </w:rPr>
        <w:t xml:space="preserve"> </w:t>
      </w:r>
      <w:r w:rsidRPr="00D521BD">
        <w:rPr>
          <w:rFonts w:ascii="Times New Roman" w:hAnsi="Times New Roman"/>
          <w:sz w:val="24"/>
          <w:szCs w:val="24"/>
          <w:lang w:val="ru-RU"/>
        </w:rPr>
        <w:t>русской</w:t>
      </w:r>
      <w:r w:rsidRPr="00D521BD">
        <w:rPr>
          <w:rFonts w:ascii="Times New Roman" w:hAnsi="Times New Roman"/>
          <w:spacing w:val="-12"/>
          <w:sz w:val="24"/>
          <w:szCs w:val="24"/>
          <w:lang w:val="ru-RU"/>
        </w:rPr>
        <w:t xml:space="preserve"> </w:t>
      </w:r>
      <w:r w:rsidRPr="00D521BD">
        <w:rPr>
          <w:rFonts w:ascii="Times New Roman" w:hAnsi="Times New Roman"/>
          <w:sz w:val="24"/>
          <w:szCs w:val="24"/>
          <w:lang w:val="ru-RU"/>
        </w:rPr>
        <w:t>и</w:t>
      </w:r>
      <w:r w:rsidRPr="00D521BD">
        <w:rPr>
          <w:rFonts w:ascii="Times New Roman" w:hAnsi="Times New Roman"/>
          <w:spacing w:val="-12"/>
          <w:sz w:val="24"/>
          <w:szCs w:val="24"/>
          <w:lang w:val="ru-RU"/>
        </w:rPr>
        <w:t xml:space="preserve"> </w:t>
      </w:r>
      <w:r w:rsidRPr="00D521BD">
        <w:rPr>
          <w:rFonts w:ascii="Times New Roman" w:hAnsi="Times New Roman"/>
          <w:sz w:val="24"/>
          <w:szCs w:val="24"/>
          <w:lang w:val="ru-RU"/>
        </w:rPr>
        <w:t>зарубежной</w:t>
      </w:r>
      <w:r w:rsidRPr="00D521BD">
        <w:rPr>
          <w:rFonts w:ascii="Times New Roman" w:hAnsi="Times New Roman"/>
          <w:spacing w:val="-58"/>
          <w:sz w:val="24"/>
          <w:szCs w:val="24"/>
          <w:lang w:val="ru-RU"/>
        </w:rPr>
        <w:t xml:space="preserve"> </w:t>
      </w:r>
      <w:r w:rsidRPr="00D521BD">
        <w:rPr>
          <w:rFonts w:ascii="Times New Roman" w:hAnsi="Times New Roman"/>
          <w:sz w:val="24"/>
          <w:szCs w:val="24"/>
          <w:lang w:val="ru-RU"/>
        </w:rPr>
        <w:t>классики,</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образцы</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народного</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музыкального</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творчества,</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произведения</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современных</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композиторов;</w:t>
      </w:r>
    </w:p>
    <w:p w14:paraId="2A232EC1" w14:textId="77777777" w:rsidR="00AB1D59" w:rsidRPr="00D521BD" w:rsidRDefault="00AB1D59" w:rsidP="00CC1F8A">
      <w:pPr>
        <w:pStyle w:val="ae"/>
        <w:numPr>
          <w:ilvl w:val="0"/>
          <w:numId w:val="138"/>
        </w:numPr>
        <w:ind w:left="0" w:firstLine="567"/>
        <w:jc w:val="both"/>
        <w:rPr>
          <w:rFonts w:ascii="Times New Roman" w:hAnsi="Times New Roman"/>
          <w:sz w:val="24"/>
          <w:szCs w:val="24"/>
          <w:lang w:val="ru-RU"/>
        </w:rPr>
      </w:pPr>
      <w:r w:rsidRPr="00D521BD">
        <w:rPr>
          <w:rFonts w:ascii="Times New Roman" w:hAnsi="Times New Roman"/>
          <w:sz w:val="24"/>
          <w:szCs w:val="24"/>
          <w:lang w:val="ru-RU"/>
        </w:rPr>
        <w:t>умение</w:t>
      </w:r>
      <w:r w:rsidRPr="00D521BD">
        <w:rPr>
          <w:rFonts w:ascii="Times New Roman" w:hAnsi="Times New Roman"/>
          <w:spacing w:val="-3"/>
          <w:sz w:val="24"/>
          <w:szCs w:val="24"/>
          <w:lang w:val="ru-RU"/>
        </w:rPr>
        <w:t xml:space="preserve"> </w:t>
      </w:r>
      <w:r w:rsidRPr="00D521BD">
        <w:rPr>
          <w:rFonts w:ascii="Times New Roman" w:hAnsi="Times New Roman"/>
          <w:sz w:val="24"/>
          <w:szCs w:val="24"/>
          <w:lang w:val="ru-RU"/>
        </w:rPr>
        <w:t>исполнять</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свою</w:t>
      </w:r>
      <w:r w:rsidRPr="00D521BD">
        <w:rPr>
          <w:rFonts w:ascii="Times New Roman" w:hAnsi="Times New Roman"/>
          <w:spacing w:val="-3"/>
          <w:sz w:val="24"/>
          <w:szCs w:val="24"/>
          <w:lang w:val="ru-RU"/>
        </w:rPr>
        <w:t xml:space="preserve"> </w:t>
      </w:r>
      <w:r w:rsidRPr="00D521BD">
        <w:rPr>
          <w:rFonts w:ascii="Times New Roman" w:hAnsi="Times New Roman"/>
          <w:sz w:val="24"/>
          <w:szCs w:val="24"/>
          <w:lang w:val="ru-RU"/>
        </w:rPr>
        <w:t>партию</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в</w:t>
      </w:r>
      <w:r w:rsidRPr="00D521BD">
        <w:rPr>
          <w:rFonts w:ascii="Times New Roman" w:hAnsi="Times New Roman"/>
          <w:spacing w:val="-5"/>
          <w:sz w:val="24"/>
          <w:szCs w:val="24"/>
          <w:lang w:val="ru-RU"/>
        </w:rPr>
        <w:t xml:space="preserve"> </w:t>
      </w:r>
      <w:r w:rsidRPr="00D521BD">
        <w:rPr>
          <w:rFonts w:ascii="Times New Roman" w:hAnsi="Times New Roman"/>
          <w:sz w:val="24"/>
          <w:szCs w:val="24"/>
          <w:lang w:val="ru-RU"/>
        </w:rPr>
        <w:t>хоре</w:t>
      </w:r>
      <w:r w:rsidRPr="00D521BD">
        <w:rPr>
          <w:rFonts w:ascii="Times New Roman" w:hAnsi="Times New Roman"/>
          <w:spacing w:val="-2"/>
          <w:sz w:val="24"/>
          <w:szCs w:val="24"/>
          <w:lang w:val="ru-RU"/>
        </w:rPr>
        <w:t xml:space="preserve"> </w:t>
      </w:r>
      <w:r w:rsidRPr="00D521BD">
        <w:rPr>
          <w:rFonts w:ascii="Times New Roman" w:hAnsi="Times New Roman"/>
          <w:sz w:val="24"/>
          <w:szCs w:val="24"/>
          <w:lang w:val="ru-RU"/>
        </w:rPr>
        <w:t>с</w:t>
      </w:r>
      <w:r w:rsidRPr="00D521BD">
        <w:rPr>
          <w:rFonts w:ascii="Times New Roman" w:hAnsi="Times New Roman"/>
          <w:spacing w:val="-3"/>
          <w:sz w:val="24"/>
          <w:szCs w:val="24"/>
          <w:lang w:val="ru-RU"/>
        </w:rPr>
        <w:t xml:space="preserve"> </w:t>
      </w:r>
      <w:r w:rsidRPr="00D521BD">
        <w:rPr>
          <w:rFonts w:ascii="Times New Roman" w:hAnsi="Times New Roman"/>
          <w:sz w:val="24"/>
          <w:szCs w:val="24"/>
          <w:lang w:val="ru-RU"/>
        </w:rPr>
        <w:t>сопровождением</w:t>
      </w:r>
      <w:r w:rsidRPr="00D521BD">
        <w:rPr>
          <w:rFonts w:ascii="Times New Roman" w:hAnsi="Times New Roman"/>
          <w:spacing w:val="-2"/>
          <w:sz w:val="24"/>
          <w:szCs w:val="24"/>
          <w:lang w:val="ru-RU"/>
        </w:rPr>
        <w:t xml:space="preserve"> </w:t>
      </w:r>
      <w:r w:rsidRPr="00D521BD">
        <w:rPr>
          <w:rFonts w:ascii="Times New Roman" w:hAnsi="Times New Roman"/>
          <w:sz w:val="24"/>
          <w:szCs w:val="24"/>
          <w:lang w:val="ru-RU"/>
        </w:rPr>
        <w:t>и</w:t>
      </w:r>
      <w:r w:rsidRPr="00D521BD">
        <w:rPr>
          <w:rFonts w:ascii="Times New Roman" w:hAnsi="Times New Roman"/>
          <w:spacing w:val="-2"/>
          <w:sz w:val="24"/>
          <w:szCs w:val="24"/>
          <w:lang w:val="ru-RU"/>
        </w:rPr>
        <w:t xml:space="preserve"> </w:t>
      </w:r>
      <w:r w:rsidRPr="00D521BD">
        <w:rPr>
          <w:rFonts w:ascii="Times New Roman" w:hAnsi="Times New Roman"/>
          <w:sz w:val="24"/>
          <w:szCs w:val="24"/>
          <w:lang w:val="ru-RU"/>
        </w:rPr>
        <w:t>без</w:t>
      </w:r>
      <w:r w:rsidRPr="00D521BD">
        <w:rPr>
          <w:rFonts w:ascii="Times New Roman" w:hAnsi="Times New Roman"/>
          <w:spacing w:val="5"/>
          <w:sz w:val="24"/>
          <w:szCs w:val="24"/>
          <w:lang w:val="ru-RU"/>
        </w:rPr>
        <w:t xml:space="preserve"> </w:t>
      </w:r>
      <w:r w:rsidRPr="00D521BD">
        <w:rPr>
          <w:rFonts w:ascii="Times New Roman" w:hAnsi="Times New Roman"/>
          <w:sz w:val="24"/>
          <w:szCs w:val="24"/>
          <w:lang w:val="ru-RU"/>
        </w:rPr>
        <w:t>сопровождения.</w:t>
      </w:r>
    </w:p>
    <w:p w14:paraId="087407E4" w14:textId="77777777" w:rsidR="00AB1D59" w:rsidRPr="00B10F78" w:rsidRDefault="00AB1D59" w:rsidP="00CC1F8A">
      <w:pPr>
        <w:pStyle w:val="ae"/>
        <w:ind w:firstLine="567"/>
        <w:jc w:val="both"/>
        <w:rPr>
          <w:rFonts w:ascii="Times New Roman" w:hAnsi="Times New Roman"/>
          <w:sz w:val="24"/>
          <w:szCs w:val="24"/>
          <w:lang w:val="ru-RU"/>
        </w:rPr>
      </w:pPr>
      <w:r w:rsidRPr="00B10F78">
        <w:rPr>
          <w:rFonts w:ascii="Times New Roman" w:hAnsi="Times New Roman"/>
          <w:sz w:val="24"/>
          <w:szCs w:val="24"/>
          <w:lang w:val="ru-RU"/>
        </w:rPr>
        <w:t>Предметные</w:t>
      </w:r>
      <w:r w:rsidRPr="00B10F78">
        <w:rPr>
          <w:rFonts w:ascii="Times New Roman" w:hAnsi="Times New Roman"/>
          <w:spacing w:val="35"/>
          <w:sz w:val="24"/>
          <w:szCs w:val="24"/>
          <w:lang w:val="ru-RU"/>
        </w:rPr>
        <w:t xml:space="preserve"> </w:t>
      </w:r>
      <w:r w:rsidRPr="00B10F78">
        <w:rPr>
          <w:rFonts w:ascii="Times New Roman" w:hAnsi="Times New Roman"/>
          <w:sz w:val="24"/>
          <w:szCs w:val="24"/>
          <w:lang w:val="ru-RU"/>
        </w:rPr>
        <w:t>результаты</w:t>
      </w:r>
      <w:r w:rsidRPr="00B10F78">
        <w:rPr>
          <w:rFonts w:ascii="Times New Roman" w:hAnsi="Times New Roman"/>
          <w:spacing w:val="36"/>
          <w:sz w:val="24"/>
          <w:szCs w:val="24"/>
          <w:lang w:val="ru-RU"/>
        </w:rPr>
        <w:t xml:space="preserve"> </w:t>
      </w:r>
      <w:r w:rsidRPr="00B10F78">
        <w:rPr>
          <w:rFonts w:ascii="Times New Roman" w:hAnsi="Times New Roman"/>
          <w:sz w:val="24"/>
          <w:szCs w:val="24"/>
          <w:lang w:val="ru-RU"/>
        </w:rPr>
        <w:t>по</w:t>
      </w:r>
      <w:r w:rsidRPr="00B10F78">
        <w:rPr>
          <w:rFonts w:ascii="Times New Roman" w:hAnsi="Times New Roman"/>
          <w:spacing w:val="42"/>
          <w:sz w:val="24"/>
          <w:szCs w:val="24"/>
          <w:lang w:val="ru-RU"/>
        </w:rPr>
        <w:t xml:space="preserve"> </w:t>
      </w:r>
      <w:r w:rsidRPr="00B10F78">
        <w:rPr>
          <w:rFonts w:ascii="Times New Roman" w:hAnsi="Times New Roman"/>
          <w:sz w:val="24"/>
          <w:szCs w:val="24"/>
          <w:lang w:val="ru-RU"/>
        </w:rPr>
        <w:t>учебному</w:t>
      </w:r>
      <w:r w:rsidRPr="00B10F78">
        <w:rPr>
          <w:rFonts w:ascii="Times New Roman" w:hAnsi="Times New Roman"/>
          <w:spacing w:val="32"/>
          <w:sz w:val="24"/>
          <w:szCs w:val="24"/>
          <w:lang w:val="ru-RU"/>
        </w:rPr>
        <w:t xml:space="preserve"> </w:t>
      </w:r>
      <w:r w:rsidRPr="00B10F78">
        <w:rPr>
          <w:rFonts w:ascii="Times New Roman" w:hAnsi="Times New Roman"/>
          <w:sz w:val="24"/>
          <w:szCs w:val="24"/>
          <w:lang w:val="ru-RU"/>
        </w:rPr>
        <w:t>предмету</w:t>
      </w:r>
      <w:r w:rsidRPr="00B10F78">
        <w:rPr>
          <w:rFonts w:ascii="Times New Roman" w:hAnsi="Times New Roman"/>
          <w:spacing w:val="38"/>
          <w:sz w:val="24"/>
          <w:szCs w:val="24"/>
          <w:lang w:val="ru-RU"/>
        </w:rPr>
        <w:t xml:space="preserve"> </w:t>
      </w:r>
      <w:r w:rsidRPr="00B10F78">
        <w:rPr>
          <w:rFonts w:ascii="Times New Roman" w:hAnsi="Times New Roman"/>
          <w:sz w:val="24"/>
          <w:szCs w:val="24"/>
          <w:lang w:val="ru-RU"/>
        </w:rPr>
        <w:t>«Технология»</w:t>
      </w:r>
      <w:r w:rsidRPr="00B10F78">
        <w:rPr>
          <w:rFonts w:ascii="Times New Roman" w:hAnsi="Times New Roman"/>
          <w:spacing w:val="34"/>
          <w:sz w:val="24"/>
          <w:szCs w:val="24"/>
          <w:lang w:val="ru-RU"/>
        </w:rPr>
        <w:t xml:space="preserve"> </w:t>
      </w:r>
      <w:r w:rsidRPr="00B10F78">
        <w:rPr>
          <w:rFonts w:ascii="Times New Roman" w:hAnsi="Times New Roman"/>
          <w:sz w:val="24"/>
          <w:szCs w:val="24"/>
          <w:lang w:val="ru-RU"/>
        </w:rPr>
        <w:t>предметной</w:t>
      </w:r>
      <w:r w:rsidRPr="00B10F78">
        <w:rPr>
          <w:rFonts w:ascii="Times New Roman" w:hAnsi="Times New Roman"/>
          <w:spacing w:val="39"/>
          <w:sz w:val="24"/>
          <w:szCs w:val="24"/>
          <w:lang w:val="ru-RU"/>
        </w:rPr>
        <w:t xml:space="preserve"> </w:t>
      </w:r>
      <w:r w:rsidRPr="00B10F78">
        <w:rPr>
          <w:rFonts w:ascii="Times New Roman" w:hAnsi="Times New Roman"/>
          <w:sz w:val="24"/>
          <w:szCs w:val="24"/>
          <w:lang w:val="ru-RU"/>
        </w:rPr>
        <w:t>области</w:t>
      </w:r>
    </w:p>
    <w:p w14:paraId="665F7597" w14:textId="77777777" w:rsidR="00AB1D59" w:rsidRPr="00B10F78" w:rsidRDefault="00AB1D59" w:rsidP="00CC1F8A">
      <w:pPr>
        <w:pStyle w:val="ae"/>
        <w:ind w:firstLine="567"/>
        <w:jc w:val="both"/>
        <w:rPr>
          <w:rFonts w:ascii="Times New Roman" w:hAnsi="Times New Roman"/>
          <w:sz w:val="24"/>
          <w:szCs w:val="24"/>
        </w:rPr>
      </w:pPr>
      <w:r w:rsidRPr="00B10F78">
        <w:rPr>
          <w:rFonts w:ascii="Times New Roman" w:hAnsi="Times New Roman"/>
          <w:b/>
          <w:sz w:val="24"/>
          <w:szCs w:val="24"/>
        </w:rPr>
        <w:t>«Технология»</w:t>
      </w:r>
      <w:r w:rsidRPr="00B10F78">
        <w:rPr>
          <w:rFonts w:ascii="Times New Roman" w:hAnsi="Times New Roman"/>
          <w:b/>
          <w:spacing w:val="-3"/>
          <w:sz w:val="24"/>
          <w:szCs w:val="24"/>
        </w:rPr>
        <w:t xml:space="preserve"> </w:t>
      </w:r>
      <w:r w:rsidRPr="00B10F78">
        <w:rPr>
          <w:rFonts w:ascii="Times New Roman" w:hAnsi="Times New Roman"/>
          <w:sz w:val="24"/>
          <w:szCs w:val="24"/>
        </w:rPr>
        <w:t>должны</w:t>
      </w:r>
      <w:r w:rsidRPr="00B10F78">
        <w:rPr>
          <w:rFonts w:ascii="Times New Roman" w:hAnsi="Times New Roman"/>
          <w:spacing w:val="-3"/>
          <w:sz w:val="24"/>
          <w:szCs w:val="24"/>
        </w:rPr>
        <w:t xml:space="preserve"> </w:t>
      </w:r>
      <w:r w:rsidRPr="00B10F78">
        <w:rPr>
          <w:rFonts w:ascii="Times New Roman" w:hAnsi="Times New Roman"/>
          <w:sz w:val="24"/>
          <w:szCs w:val="24"/>
        </w:rPr>
        <w:t>обеспечивать:</w:t>
      </w:r>
    </w:p>
    <w:p w14:paraId="772F11CC" w14:textId="77777777" w:rsidR="00AB1D59" w:rsidRPr="00D521BD" w:rsidRDefault="00AB1D59" w:rsidP="00CC1F8A">
      <w:pPr>
        <w:pStyle w:val="ae"/>
        <w:numPr>
          <w:ilvl w:val="0"/>
          <w:numId w:val="139"/>
        </w:numPr>
        <w:ind w:left="0" w:firstLine="567"/>
        <w:jc w:val="both"/>
        <w:rPr>
          <w:rFonts w:ascii="Times New Roman" w:hAnsi="Times New Roman"/>
          <w:sz w:val="24"/>
          <w:szCs w:val="24"/>
          <w:lang w:val="ru-RU"/>
        </w:rPr>
      </w:pPr>
      <w:r w:rsidRPr="00D521BD">
        <w:rPr>
          <w:rFonts w:ascii="Times New Roman" w:hAnsi="Times New Roman"/>
          <w:sz w:val="24"/>
          <w:szCs w:val="24"/>
          <w:lang w:val="ru-RU"/>
        </w:rPr>
        <w:t>сформированность общих</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представлений о мире профессий,</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значении труда в</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жизни</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человека</w:t>
      </w:r>
      <w:r w:rsidRPr="00D521BD">
        <w:rPr>
          <w:rFonts w:ascii="Times New Roman" w:hAnsi="Times New Roman"/>
          <w:spacing w:val="-2"/>
          <w:sz w:val="24"/>
          <w:szCs w:val="24"/>
          <w:lang w:val="ru-RU"/>
        </w:rPr>
        <w:t xml:space="preserve"> </w:t>
      </w:r>
      <w:r w:rsidRPr="00D521BD">
        <w:rPr>
          <w:rFonts w:ascii="Times New Roman" w:hAnsi="Times New Roman"/>
          <w:sz w:val="24"/>
          <w:szCs w:val="24"/>
          <w:lang w:val="ru-RU"/>
        </w:rPr>
        <w:t>и</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общества,</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многообразии</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предметов</w:t>
      </w:r>
      <w:r w:rsidRPr="00D521BD">
        <w:rPr>
          <w:rFonts w:ascii="Times New Roman" w:hAnsi="Times New Roman"/>
          <w:spacing w:val="2"/>
          <w:sz w:val="24"/>
          <w:szCs w:val="24"/>
          <w:lang w:val="ru-RU"/>
        </w:rPr>
        <w:t xml:space="preserve"> </w:t>
      </w:r>
      <w:r w:rsidRPr="00D521BD">
        <w:rPr>
          <w:rFonts w:ascii="Times New Roman" w:hAnsi="Times New Roman"/>
          <w:sz w:val="24"/>
          <w:szCs w:val="24"/>
          <w:lang w:val="ru-RU"/>
        </w:rPr>
        <w:t>материальной</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культуры;</w:t>
      </w:r>
    </w:p>
    <w:p w14:paraId="63CAA72F" w14:textId="77777777" w:rsidR="00AB1D59" w:rsidRPr="00D521BD" w:rsidRDefault="00AB1D59" w:rsidP="00CC1F8A">
      <w:pPr>
        <w:pStyle w:val="ae"/>
        <w:numPr>
          <w:ilvl w:val="0"/>
          <w:numId w:val="139"/>
        </w:numPr>
        <w:ind w:left="0" w:firstLine="567"/>
        <w:jc w:val="both"/>
        <w:rPr>
          <w:rFonts w:ascii="Times New Roman" w:hAnsi="Times New Roman"/>
          <w:sz w:val="24"/>
          <w:szCs w:val="24"/>
          <w:lang w:val="ru-RU"/>
        </w:rPr>
      </w:pPr>
      <w:r w:rsidRPr="00D521BD">
        <w:rPr>
          <w:rFonts w:ascii="Times New Roman" w:hAnsi="Times New Roman"/>
          <w:sz w:val="24"/>
          <w:szCs w:val="24"/>
          <w:lang w:val="ru-RU"/>
        </w:rPr>
        <w:t>сформированность первоначальных представлений о материалах и их свойствах, о</w:t>
      </w:r>
      <w:r w:rsidRPr="00D521BD">
        <w:rPr>
          <w:rFonts w:ascii="Times New Roman" w:hAnsi="Times New Roman"/>
          <w:spacing w:val="-57"/>
          <w:sz w:val="24"/>
          <w:szCs w:val="24"/>
          <w:lang w:val="ru-RU"/>
        </w:rPr>
        <w:t xml:space="preserve"> </w:t>
      </w:r>
      <w:r w:rsidRPr="00D521BD">
        <w:rPr>
          <w:rFonts w:ascii="Times New Roman" w:hAnsi="Times New Roman"/>
          <w:sz w:val="24"/>
          <w:szCs w:val="24"/>
          <w:lang w:val="ru-RU"/>
        </w:rPr>
        <w:t>конструировании,</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моделировании;</w:t>
      </w:r>
    </w:p>
    <w:p w14:paraId="707C9B73" w14:textId="77777777" w:rsidR="00AB1D59" w:rsidRPr="00D521BD" w:rsidRDefault="00AB1D59" w:rsidP="00CC1F8A">
      <w:pPr>
        <w:pStyle w:val="ae"/>
        <w:numPr>
          <w:ilvl w:val="0"/>
          <w:numId w:val="139"/>
        </w:numPr>
        <w:ind w:left="0" w:firstLine="567"/>
        <w:jc w:val="both"/>
        <w:rPr>
          <w:rFonts w:ascii="Times New Roman" w:hAnsi="Times New Roman"/>
          <w:sz w:val="24"/>
          <w:szCs w:val="24"/>
          <w:lang w:val="ru-RU"/>
        </w:rPr>
      </w:pPr>
      <w:r w:rsidRPr="00D521BD">
        <w:rPr>
          <w:rFonts w:ascii="Times New Roman" w:hAnsi="Times New Roman"/>
          <w:sz w:val="24"/>
          <w:szCs w:val="24"/>
          <w:lang w:val="ru-RU"/>
        </w:rPr>
        <w:t>овладение</w:t>
      </w:r>
      <w:r w:rsidRPr="00D521BD">
        <w:rPr>
          <w:rFonts w:ascii="Times New Roman" w:hAnsi="Times New Roman"/>
          <w:spacing w:val="-5"/>
          <w:sz w:val="24"/>
          <w:szCs w:val="24"/>
          <w:lang w:val="ru-RU"/>
        </w:rPr>
        <w:t xml:space="preserve"> </w:t>
      </w:r>
      <w:r w:rsidRPr="00D521BD">
        <w:rPr>
          <w:rFonts w:ascii="Times New Roman" w:hAnsi="Times New Roman"/>
          <w:sz w:val="24"/>
          <w:szCs w:val="24"/>
          <w:lang w:val="ru-RU"/>
        </w:rPr>
        <w:t>технологическими</w:t>
      </w:r>
      <w:r w:rsidRPr="00D521BD">
        <w:rPr>
          <w:rFonts w:ascii="Times New Roman" w:hAnsi="Times New Roman"/>
          <w:spacing w:val="-4"/>
          <w:sz w:val="24"/>
          <w:szCs w:val="24"/>
          <w:lang w:val="ru-RU"/>
        </w:rPr>
        <w:t xml:space="preserve"> </w:t>
      </w:r>
      <w:r w:rsidRPr="00D521BD">
        <w:rPr>
          <w:rFonts w:ascii="Times New Roman" w:hAnsi="Times New Roman"/>
          <w:sz w:val="24"/>
          <w:szCs w:val="24"/>
          <w:lang w:val="ru-RU"/>
        </w:rPr>
        <w:t>приемами</w:t>
      </w:r>
      <w:r w:rsidRPr="00D521BD">
        <w:rPr>
          <w:rFonts w:ascii="Times New Roman" w:hAnsi="Times New Roman"/>
          <w:spacing w:val="-3"/>
          <w:sz w:val="24"/>
          <w:szCs w:val="24"/>
          <w:lang w:val="ru-RU"/>
        </w:rPr>
        <w:t xml:space="preserve"> </w:t>
      </w:r>
      <w:r w:rsidRPr="00D521BD">
        <w:rPr>
          <w:rFonts w:ascii="Times New Roman" w:hAnsi="Times New Roman"/>
          <w:sz w:val="24"/>
          <w:szCs w:val="24"/>
          <w:lang w:val="ru-RU"/>
        </w:rPr>
        <w:t>ручной</w:t>
      </w:r>
      <w:r w:rsidRPr="00D521BD">
        <w:rPr>
          <w:rFonts w:ascii="Times New Roman" w:hAnsi="Times New Roman"/>
          <w:spacing w:val="-4"/>
          <w:sz w:val="24"/>
          <w:szCs w:val="24"/>
          <w:lang w:val="ru-RU"/>
        </w:rPr>
        <w:t xml:space="preserve"> </w:t>
      </w:r>
      <w:r w:rsidRPr="00D521BD">
        <w:rPr>
          <w:rFonts w:ascii="Times New Roman" w:hAnsi="Times New Roman"/>
          <w:sz w:val="24"/>
          <w:szCs w:val="24"/>
          <w:lang w:val="ru-RU"/>
        </w:rPr>
        <w:t>обработки</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материалов;</w:t>
      </w:r>
    </w:p>
    <w:p w14:paraId="776481C3" w14:textId="77777777" w:rsidR="00AB1D59" w:rsidRPr="00D521BD" w:rsidRDefault="00AB1D59" w:rsidP="00CC1F8A">
      <w:pPr>
        <w:pStyle w:val="ae"/>
        <w:numPr>
          <w:ilvl w:val="0"/>
          <w:numId w:val="139"/>
        </w:numPr>
        <w:ind w:left="0" w:firstLine="567"/>
        <w:jc w:val="both"/>
        <w:rPr>
          <w:rFonts w:ascii="Times New Roman" w:hAnsi="Times New Roman"/>
          <w:sz w:val="24"/>
          <w:szCs w:val="24"/>
          <w:lang w:val="ru-RU"/>
        </w:rPr>
      </w:pPr>
      <w:r w:rsidRPr="00D521BD">
        <w:rPr>
          <w:rFonts w:ascii="Times New Roman" w:hAnsi="Times New Roman"/>
          <w:sz w:val="24"/>
          <w:szCs w:val="24"/>
          <w:lang w:val="ru-RU"/>
        </w:rPr>
        <w:t>приобретение</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опыта</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практической</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преобразовательной</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деятельности</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при</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выполнении учебно-познавательных и художественно-конструкторских задач, в том числе</w:t>
      </w:r>
      <w:r w:rsidRPr="00D521BD">
        <w:rPr>
          <w:rFonts w:ascii="Times New Roman" w:hAnsi="Times New Roman"/>
          <w:spacing w:val="-57"/>
          <w:sz w:val="24"/>
          <w:szCs w:val="24"/>
          <w:lang w:val="ru-RU"/>
        </w:rPr>
        <w:t xml:space="preserve"> </w:t>
      </w:r>
      <w:r w:rsidRPr="00D521BD">
        <w:rPr>
          <w:rFonts w:ascii="Times New Roman" w:hAnsi="Times New Roman"/>
          <w:sz w:val="24"/>
          <w:szCs w:val="24"/>
          <w:lang w:val="ru-RU"/>
        </w:rPr>
        <w:t>с</w:t>
      </w:r>
      <w:r w:rsidRPr="00D521BD">
        <w:rPr>
          <w:rFonts w:ascii="Times New Roman" w:hAnsi="Times New Roman"/>
          <w:spacing w:val="-2"/>
          <w:sz w:val="24"/>
          <w:szCs w:val="24"/>
          <w:lang w:val="ru-RU"/>
        </w:rPr>
        <w:t xml:space="preserve"> </w:t>
      </w:r>
      <w:r w:rsidRPr="00D521BD">
        <w:rPr>
          <w:rFonts w:ascii="Times New Roman" w:hAnsi="Times New Roman"/>
          <w:sz w:val="24"/>
          <w:szCs w:val="24"/>
          <w:lang w:val="ru-RU"/>
        </w:rPr>
        <w:t>использованием</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информационной</w:t>
      </w:r>
      <w:r w:rsidRPr="00D521BD">
        <w:rPr>
          <w:rFonts w:ascii="Times New Roman" w:hAnsi="Times New Roman"/>
          <w:spacing w:val="4"/>
          <w:sz w:val="24"/>
          <w:szCs w:val="24"/>
          <w:lang w:val="ru-RU"/>
        </w:rPr>
        <w:t xml:space="preserve"> </w:t>
      </w:r>
      <w:r w:rsidRPr="00D521BD">
        <w:rPr>
          <w:rFonts w:ascii="Times New Roman" w:hAnsi="Times New Roman"/>
          <w:sz w:val="24"/>
          <w:szCs w:val="24"/>
          <w:lang w:val="ru-RU"/>
        </w:rPr>
        <w:t>среды;</w:t>
      </w:r>
    </w:p>
    <w:p w14:paraId="65D300C3" w14:textId="77777777" w:rsidR="00AB1D59" w:rsidRPr="00D521BD" w:rsidRDefault="00AB1D59" w:rsidP="00CC1F8A">
      <w:pPr>
        <w:pStyle w:val="ae"/>
        <w:numPr>
          <w:ilvl w:val="0"/>
          <w:numId w:val="139"/>
        </w:numPr>
        <w:ind w:left="0" w:firstLine="567"/>
        <w:jc w:val="both"/>
        <w:rPr>
          <w:rFonts w:ascii="Times New Roman" w:hAnsi="Times New Roman"/>
          <w:sz w:val="24"/>
          <w:szCs w:val="24"/>
          <w:lang w:val="ru-RU"/>
        </w:rPr>
      </w:pPr>
      <w:r w:rsidRPr="00D521BD">
        <w:rPr>
          <w:rFonts w:ascii="Times New Roman" w:hAnsi="Times New Roman"/>
          <w:sz w:val="24"/>
          <w:szCs w:val="24"/>
          <w:lang w:val="ru-RU"/>
        </w:rPr>
        <w:t>сформированность</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умения</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безопасного</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пользования</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необходимыми</w:t>
      </w:r>
      <w:r w:rsidRPr="00D521BD">
        <w:rPr>
          <w:rFonts w:ascii="Times New Roman" w:hAnsi="Times New Roman"/>
          <w:spacing w:val="-57"/>
          <w:sz w:val="24"/>
          <w:szCs w:val="24"/>
          <w:lang w:val="ru-RU"/>
        </w:rPr>
        <w:t xml:space="preserve"> </w:t>
      </w:r>
      <w:r w:rsidRPr="00D521BD">
        <w:rPr>
          <w:rFonts w:ascii="Times New Roman" w:hAnsi="Times New Roman"/>
          <w:sz w:val="24"/>
          <w:szCs w:val="24"/>
          <w:lang w:val="ru-RU"/>
        </w:rPr>
        <w:t>инструментами</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в</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предметно-преобразующей деятельности.</w:t>
      </w:r>
    </w:p>
    <w:p w14:paraId="72F1616E" w14:textId="77777777" w:rsidR="00AB1D59" w:rsidRPr="00B10F78" w:rsidRDefault="00AB1D59" w:rsidP="00CC1F8A">
      <w:pPr>
        <w:pStyle w:val="ae"/>
        <w:ind w:firstLine="567"/>
        <w:jc w:val="both"/>
        <w:rPr>
          <w:rFonts w:ascii="Times New Roman" w:hAnsi="Times New Roman"/>
          <w:sz w:val="24"/>
          <w:szCs w:val="24"/>
          <w:lang w:val="ru-RU"/>
        </w:rPr>
      </w:pPr>
      <w:r w:rsidRPr="00B10F78">
        <w:rPr>
          <w:rFonts w:ascii="Times New Roman" w:hAnsi="Times New Roman"/>
          <w:sz w:val="24"/>
          <w:szCs w:val="24"/>
          <w:lang w:val="ru-RU"/>
        </w:rPr>
        <w:t>Предметные</w:t>
      </w:r>
      <w:r w:rsidRPr="00B10F78">
        <w:rPr>
          <w:rFonts w:ascii="Times New Roman" w:hAnsi="Times New Roman"/>
          <w:spacing w:val="1"/>
          <w:sz w:val="24"/>
          <w:szCs w:val="24"/>
          <w:lang w:val="ru-RU"/>
        </w:rPr>
        <w:t xml:space="preserve"> </w:t>
      </w:r>
      <w:r w:rsidRPr="00B10F78">
        <w:rPr>
          <w:rFonts w:ascii="Times New Roman" w:hAnsi="Times New Roman"/>
          <w:sz w:val="24"/>
          <w:szCs w:val="24"/>
          <w:lang w:val="ru-RU"/>
        </w:rPr>
        <w:t>результаты</w:t>
      </w:r>
      <w:r w:rsidRPr="00B10F78">
        <w:rPr>
          <w:rFonts w:ascii="Times New Roman" w:hAnsi="Times New Roman"/>
          <w:spacing w:val="1"/>
          <w:sz w:val="24"/>
          <w:szCs w:val="24"/>
          <w:lang w:val="ru-RU"/>
        </w:rPr>
        <w:t xml:space="preserve"> </w:t>
      </w:r>
      <w:r w:rsidRPr="00B10F78">
        <w:rPr>
          <w:rFonts w:ascii="Times New Roman" w:hAnsi="Times New Roman"/>
          <w:sz w:val="24"/>
          <w:szCs w:val="24"/>
          <w:lang w:val="ru-RU"/>
        </w:rPr>
        <w:t>по</w:t>
      </w:r>
      <w:r w:rsidRPr="00B10F78">
        <w:rPr>
          <w:rFonts w:ascii="Times New Roman" w:hAnsi="Times New Roman"/>
          <w:spacing w:val="1"/>
          <w:sz w:val="24"/>
          <w:szCs w:val="24"/>
          <w:lang w:val="ru-RU"/>
        </w:rPr>
        <w:t xml:space="preserve"> </w:t>
      </w:r>
      <w:r w:rsidRPr="00B10F78">
        <w:rPr>
          <w:rFonts w:ascii="Times New Roman" w:hAnsi="Times New Roman"/>
          <w:sz w:val="24"/>
          <w:szCs w:val="24"/>
          <w:lang w:val="ru-RU"/>
        </w:rPr>
        <w:t>учебному</w:t>
      </w:r>
      <w:r w:rsidRPr="00B10F78">
        <w:rPr>
          <w:rFonts w:ascii="Times New Roman" w:hAnsi="Times New Roman"/>
          <w:spacing w:val="1"/>
          <w:sz w:val="24"/>
          <w:szCs w:val="24"/>
          <w:lang w:val="ru-RU"/>
        </w:rPr>
        <w:t xml:space="preserve"> </w:t>
      </w:r>
      <w:r w:rsidRPr="00B10F78">
        <w:rPr>
          <w:rFonts w:ascii="Times New Roman" w:hAnsi="Times New Roman"/>
          <w:sz w:val="24"/>
          <w:szCs w:val="24"/>
          <w:lang w:val="ru-RU"/>
        </w:rPr>
        <w:t>предмету</w:t>
      </w:r>
      <w:r w:rsidRPr="00B10F78">
        <w:rPr>
          <w:rFonts w:ascii="Times New Roman" w:hAnsi="Times New Roman"/>
          <w:spacing w:val="1"/>
          <w:sz w:val="24"/>
          <w:szCs w:val="24"/>
          <w:lang w:val="ru-RU"/>
        </w:rPr>
        <w:t xml:space="preserve"> </w:t>
      </w:r>
      <w:r w:rsidRPr="00B10F78">
        <w:rPr>
          <w:rFonts w:ascii="Times New Roman" w:hAnsi="Times New Roman"/>
          <w:b/>
          <w:sz w:val="24"/>
          <w:szCs w:val="24"/>
          <w:lang w:val="ru-RU"/>
        </w:rPr>
        <w:t>«Физическая</w:t>
      </w:r>
      <w:r w:rsidRPr="00B10F78">
        <w:rPr>
          <w:rFonts w:ascii="Times New Roman" w:hAnsi="Times New Roman"/>
          <w:b/>
          <w:spacing w:val="1"/>
          <w:sz w:val="24"/>
          <w:szCs w:val="24"/>
          <w:lang w:val="ru-RU"/>
        </w:rPr>
        <w:t xml:space="preserve"> </w:t>
      </w:r>
      <w:r w:rsidRPr="00B10F78">
        <w:rPr>
          <w:rFonts w:ascii="Times New Roman" w:hAnsi="Times New Roman"/>
          <w:b/>
          <w:sz w:val="24"/>
          <w:szCs w:val="24"/>
          <w:lang w:val="ru-RU"/>
        </w:rPr>
        <w:t>культура»</w:t>
      </w:r>
      <w:r w:rsidRPr="00B10F78">
        <w:rPr>
          <w:rFonts w:ascii="Times New Roman" w:hAnsi="Times New Roman"/>
          <w:b/>
          <w:spacing w:val="1"/>
          <w:sz w:val="24"/>
          <w:szCs w:val="24"/>
          <w:lang w:val="ru-RU"/>
        </w:rPr>
        <w:t xml:space="preserve"> </w:t>
      </w:r>
      <w:r w:rsidRPr="00B10F78">
        <w:rPr>
          <w:rFonts w:ascii="Times New Roman" w:hAnsi="Times New Roman"/>
          <w:b/>
          <w:sz w:val="24"/>
          <w:szCs w:val="24"/>
          <w:lang w:val="ru-RU"/>
        </w:rPr>
        <w:t>предметной</w:t>
      </w:r>
      <w:r w:rsidRPr="00B10F78">
        <w:rPr>
          <w:rFonts w:ascii="Times New Roman" w:hAnsi="Times New Roman"/>
          <w:b/>
          <w:spacing w:val="-1"/>
          <w:sz w:val="24"/>
          <w:szCs w:val="24"/>
          <w:lang w:val="ru-RU"/>
        </w:rPr>
        <w:t xml:space="preserve"> </w:t>
      </w:r>
      <w:r w:rsidRPr="00B10F78">
        <w:rPr>
          <w:rFonts w:ascii="Times New Roman" w:hAnsi="Times New Roman"/>
          <w:b/>
          <w:sz w:val="24"/>
          <w:szCs w:val="24"/>
          <w:lang w:val="ru-RU"/>
        </w:rPr>
        <w:t>области</w:t>
      </w:r>
      <w:r w:rsidRPr="00B10F78">
        <w:rPr>
          <w:rFonts w:ascii="Times New Roman" w:hAnsi="Times New Roman"/>
          <w:b/>
          <w:spacing w:val="-1"/>
          <w:sz w:val="24"/>
          <w:szCs w:val="24"/>
          <w:lang w:val="ru-RU"/>
        </w:rPr>
        <w:t xml:space="preserve"> </w:t>
      </w:r>
      <w:r w:rsidRPr="00B10F78">
        <w:rPr>
          <w:rFonts w:ascii="Times New Roman" w:hAnsi="Times New Roman"/>
          <w:b/>
          <w:sz w:val="24"/>
          <w:szCs w:val="24"/>
          <w:lang w:val="ru-RU"/>
        </w:rPr>
        <w:t>«Физическая культура»</w:t>
      </w:r>
      <w:r w:rsidRPr="00B10F78">
        <w:rPr>
          <w:rFonts w:ascii="Times New Roman" w:hAnsi="Times New Roman"/>
          <w:b/>
          <w:spacing w:val="2"/>
          <w:sz w:val="24"/>
          <w:szCs w:val="24"/>
          <w:lang w:val="ru-RU"/>
        </w:rPr>
        <w:t xml:space="preserve"> </w:t>
      </w:r>
      <w:r w:rsidRPr="00B10F78">
        <w:rPr>
          <w:rFonts w:ascii="Times New Roman" w:hAnsi="Times New Roman"/>
          <w:sz w:val="24"/>
          <w:szCs w:val="24"/>
          <w:lang w:val="ru-RU"/>
        </w:rPr>
        <w:t>должны</w:t>
      </w:r>
      <w:r w:rsidRPr="00B10F78">
        <w:rPr>
          <w:rFonts w:ascii="Times New Roman" w:hAnsi="Times New Roman"/>
          <w:spacing w:val="-1"/>
          <w:sz w:val="24"/>
          <w:szCs w:val="24"/>
          <w:lang w:val="ru-RU"/>
        </w:rPr>
        <w:t xml:space="preserve"> </w:t>
      </w:r>
      <w:r w:rsidRPr="00B10F78">
        <w:rPr>
          <w:rFonts w:ascii="Times New Roman" w:hAnsi="Times New Roman"/>
          <w:sz w:val="24"/>
          <w:szCs w:val="24"/>
          <w:lang w:val="ru-RU"/>
        </w:rPr>
        <w:t>обеспечивать:</w:t>
      </w:r>
    </w:p>
    <w:p w14:paraId="3133B245" w14:textId="77777777" w:rsidR="00AB1D59" w:rsidRPr="00D521BD" w:rsidRDefault="00AB1D59" w:rsidP="00CC1F8A">
      <w:pPr>
        <w:pStyle w:val="ae"/>
        <w:numPr>
          <w:ilvl w:val="0"/>
          <w:numId w:val="140"/>
        </w:numPr>
        <w:ind w:left="0" w:firstLine="567"/>
        <w:jc w:val="both"/>
        <w:rPr>
          <w:rFonts w:ascii="Times New Roman" w:hAnsi="Times New Roman"/>
          <w:sz w:val="24"/>
          <w:szCs w:val="24"/>
          <w:lang w:val="ru-RU"/>
        </w:rPr>
      </w:pPr>
      <w:r w:rsidRPr="00D521BD">
        <w:rPr>
          <w:rFonts w:ascii="Times New Roman" w:hAnsi="Times New Roman"/>
          <w:sz w:val="24"/>
          <w:szCs w:val="24"/>
          <w:lang w:val="ru-RU"/>
        </w:rPr>
        <w:t>сформированность</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общих</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представлений</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о</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физической</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культуре</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и</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спорте,</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физической активности человека, физических качествах, жизненно важных прикладных</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умениях</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и</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навыках,</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основных</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физических</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упражнениях</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(гимнастических,</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игровых,</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туристических</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и спортивных);</w:t>
      </w:r>
    </w:p>
    <w:p w14:paraId="7E2FC2C7" w14:textId="77777777" w:rsidR="00AB1D59" w:rsidRPr="00D521BD" w:rsidRDefault="00AB1D59" w:rsidP="00CC1F8A">
      <w:pPr>
        <w:pStyle w:val="ae"/>
        <w:numPr>
          <w:ilvl w:val="0"/>
          <w:numId w:val="140"/>
        </w:numPr>
        <w:ind w:left="0" w:firstLine="567"/>
        <w:jc w:val="both"/>
        <w:rPr>
          <w:rFonts w:ascii="Times New Roman" w:hAnsi="Times New Roman"/>
          <w:sz w:val="24"/>
          <w:szCs w:val="24"/>
          <w:lang w:val="ru-RU"/>
        </w:rPr>
      </w:pPr>
      <w:r w:rsidRPr="00D521BD">
        <w:rPr>
          <w:rFonts w:ascii="Times New Roman" w:hAnsi="Times New Roman"/>
          <w:sz w:val="24"/>
          <w:szCs w:val="24"/>
          <w:lang w:val="ru-RU"/>
        </w:rPr>
        <w:t>умение использовать основные гимнастические упражнения для формирования и</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укрепления</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здоровья,</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физического</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развития</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и</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физического</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совершенствования,</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повышения физической и умственной работоспособности, в том числе для подготовки к</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выполнению нормативов Всероссийского физкультурно-спортивного комплекса «Готов к</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труду</w:t>
      </w:r>
      <w:r w:rsidRPr="00D521BD">
        <w:rPr>
          <w:rFonts w:ascii="Times New Roman" w:hAnsi="Times New Roman"/>
          <w:spacing w:val="-5"/>
          <w:sz w:val="24"/>
          <w:szCs w:val="24"/>
          <w:lang w:val="ru-RU"/>
        </w:rPr>
        <w:t xml:space="preserve"> </w:t>
      </w:r>
      <w:r w:rsidRPr="00D521BD">
        <w:rPr>
          <w:rFonts w:ascii="Times New Roman" w:hAnsi="Times New Roman"/>
          <w:sz w:val="24"/>
          <w:szCs w:val="24"/>
          <w:lang w:val="ru-RU"/>
        </w:rPr>
        <w:t>и</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обороне»</w:t>
      </w:r>
      <w:r w:rsidRPr="00D521BD">
        <w:rPr>
          <w:rFonts w:ascii="Times New Roman" w:hAnsi="Times New Roman"/>
          <w:spacing w:val="-8"/>
          <w:sz w:val="24"/>
          <w:szCs w:val="24"/>
          <w:lang w:val="ru-RU"/>
        </w:rPr>
        <w:t xml:space="preserve"> </w:t>
      </w:r>
      <w:r w:rsidRPr="00D521BD">
        <w:rPr>
          <w:rFonts w:ascii="Times New Roman" w:hAnsi="Times New Roman"/>
          <w:sz w:val="24"/>
          <w:szCs w:val="24"/>
          <w:lang w:val="ru-RU"/>
        </w:rPr>
        <w:t>(ГТО);</w:t>
      </w:r>
    </w:p>
    <w:p w14:paraId="095040A9" w14:textId="77777777" w:rsidR="00AB1D59" w:rsidRPr="00D521BD" w:rsidRDefault="00AB1D59" w:rsidP="00CC1F8A">
      <w:pPr>
        <w:pStyle w:val="ae"/>
        <w:numPr>
          <w:ilvl w:val="0"/>
          <w:numId w:val="140"/>
        </w:numPr>
        <w:ind w:left="0" w:firstLine="567"/>
        <w:jc w:val="both"/>
        <w:rPr>
          <w:rFonts w:ascii="Times New Roman" w:hAnsi="Times New Roman"/>
          <w:sz w:val="24"/>
          <w:szCs w:val="24"/>
          <w:lang w:val="ru-RU"/>
        </w:rPr>
      </w:pPr>
      <w:r w:rsidRPr="00D521BD">
        <w:rPr>
          <w:rFonts w:ascii="Times New Roman" w:hAnsi="Times New Roman"/>
          <w:sz w:val="24"/>
          <w:szCs w:val="24"/>
          <w:lang w:val="ru-RU"/>
        </w:rPr>
        <w:lastRenderedPageBreak/>
        <w:t>умение</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взаимодействовать</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со</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сверстниками</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в</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игровых</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заданиях</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и</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игровой</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деятельности,</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соблюдая правила</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честной игры;</w:t>
      </w:r>
    </w:p>
    <w:p w14:paraId="66CD4A51" w14:textId="77777777" w:rsidR="00AB1D59" w:rsidRPr="00D521BD" w:rsidRDefault="00AB1D59" w:rsidP="00CC1F8A">
      <w:pPr>
        <w:pStyle w:val="ae"/>
        <w:numPr>
          <w:ilvl w:val="0"/>
          <w:numId w:val="140"/>
        </w:numPr>
        <w:ind w:left="0" w:firstLine="567"/>
        <w:jc w:val="both"/>
        <w:rPr>
          <w:rFonts w:ascii="Times New Roman" w:hAnsi="Times New Roman"/>
          <w:sz w:val="24"/>
          <w:szCs w:val="24"/>
          <w:lang w:val="ru-RU"/>
        </w:rPr>
      </w:pPr>
      <w:r w:rsidRPr="00D521BD">
        <w:rPr>
          <w:rFonts w:ascii="Times New Roman" w:hAnsi="Times New Roman"/>
          <w:sz w:val="24"/>
          <w:szCs w:val="24"/>
          <w:lang w:val="ru-RU"/>
        </w:rPr>
        <w:t>умение</w:t>
      </w:r>
      <w:r w:rsidRPr="00D521BD">
        <w:rPr>
          <w:rFonts w:ascii="Times New Roman" w:hAnsi="Times New Roman"/>
          <w:spacing w:val="-15"/>
          <w:sz w:val="24"/>
          <w:szCs w:val="24"/>
          <w:lang w:val="ru-RU"/>
        </w:rPr>
        <w:t xml:space="preserve"> </w:t>
      </w:r>
      <w:r w:rsidRPr="00D521BD">
        <w:rPr>
          <w:rFonts w:ascii="Times New Roman" w:hAnsi="Times New Roman"/>
          <w:sz w:val="24"/>
          <w:szCs w:val="24"/>
          <w:lang w:val="ru-RU"/>
        </w:rPr>
        <w:t>вести</w:t>
      </w:r>
      <w:r w:rsidRPr="00D521BD">
        <w:rPr>
          <w:rFonts w:ascii="Times New Roman" w:hAnsi="Times New Roman"/>
          <w:spacing w:val="-11"/>
          <w:sz w:val="24"/>
          <w:szCs w:val="24"/>
          <w:lang w:val="ru-RU"/>
        </w:rPr>
        <w:t xml:space="preserve"> </w:t>
      </w:r>
      <w:r w:rsidRPr="00D521BD">
        <w:rPr>
          <w:rFonts w:ascii="Times New Roman" w:hAnsi="Times New Roman"/>
          <w:sz w:val="24"/>
          <w:szCs w:val="24"/>
          <w:lang w:val="ru-RU"/>
        </w:rPr>
        <w:t>наблюдение</w:t>
      </w:r>
      <w:r w:rsidRPr="00D521BD">
        <w:rPr>
          <w:rFonts w:ascii="Times New Roman" w:hAnsi="Times New Roman"/>
          <w:spacing w:val="-15"/>
          <w:sz w:val="24"/>
          <w:szCs w:val="24"/>
          <w:lang w:val="ru-RU"/>
        </w:rPr>
        <w:t xml:space="preserve"> </w:t>
      </w:r>
      <w:r w:rsidRPr="00D521BD">
        <w:rPr>
          <w:rFonts w:ascii="Times New Roman" w:hAnsi="Times New Roman"/>
          <w:sz w:val="24"/>
          <w:szCs w:val="24"/>
          <w:lang w:val="ru-RU"/>
        </w:rPr>
        <w:t>за</w:t>
      </w:r>
      <w:r w:rsidRPr="00D521BD">
        <w:rPr>
          <w:rFonts w:ascii="Times New Roman" w:hAnsi="Times New Roman"/>
          <w:spacing w:val="-14"/>
          <w:sz w:val="24"/>
          <w:szCs w:val="24"/>
          <w:lang w:val="ru-RU"/>
        </w:rPr>
        <w:t xml:space="preserve"> </w:t>
      </w:r>
      <w:r w:rsidRPr="00D521BD">
        <w:rPr>
          <w:rFonts w:ascii="Times New Roman" w:hAnsi="Times New Roman"/>
          <w:sz w:val="24"/>
          <w:szCs w:val="24"/>
          <w:lang w:val="ru-RU"/>
        </w:rPr>
        <w:t>своим</w:t>
      </w:r>
      <w:r w:rsidRPr="00D521BD">
        <w:rPr>
          <w:rFonts w:ascii="Times New Roman" w:hAnsi="Times New Roman"/>
          <w:spacing w:val="-14"/>
          <w:sz w:val="24"/>
          <w:szCs w:val="24"/>
          <w:lang w:val="ru-RU"/>
        </w:rPr>
        <w:t xml:space="preserve"> </w:t>
      </w:r>
      <w:r w:rsidRPr="00D521BD">
        <w:rPr>
          <w:rFonts w:ascii="Times New Roman" w:hAnsi="Times New Roman"/>
          <w:sz w:val="24"/>
          <w:szCs w:val="24"/>
          <w:lang w:val="ru-RU"/>
        </w:rPr>
        <w:t>физическим</w:t>
      </w:r>
      <w:r w:rsidRPr="00D521BD">
        <w:rPr>
          <w:rFonts w:ascii="Times New Roman" w:hAnsi="Times New Roman"/>
          <w:spacing w:val="-15"/>
          <w:sz w:val="24"/>
          <w:szCs w:val="24"/>
          <w:lang w:val="ru-RU"/>
        </w:rPr>
        <w:t xml:space="preserve"> </w:t>
      </w:r>
      <w:r w:rsidRPr="00D521BD">
        <w:rPr>
          <w:rFonts w:ascii="Times New Roman" w:hAnsi="Times New Roman"/>
          <w:sz w:val="24"/>
          <w:szCs w:val="24"/>
          <w:lang w:val="ru-RU"/>
        </w:rPr>
        <w:t>состоянием,</w:t>
      </w:r>
      <w:r w:rsidRPr="00D521BD">
        <w:rPr>
          <w:rFonts w:ascii="Times New Roman" w:hAnsi="Times New Roman"/>
          <w:spacing w:val="-9"/>
          <w:sz w:val="24"/>
          <w:szCs w:val="24"/>
          <w:lang w:val="ru-RU"/>
        </w:rPr>
        <w:t xml:space="preserve"> </w:t>
      </w:r>
      <w:r w:rsidRPr="00D521BD">
        <w:rPr>
          <w:rFonts w:ascii="Times New Roman" w:hAnsi="Times New Roman"/>
          <w:sz w:val="24"/>
          <w:szCs w:val="24"/>
          <w:lang w:val="ru-RU"/>
        </w:rPr>
        <w:t>величиной</w:t>
      </w:r>
      <w:r w:rsidRPr="00D521BD">
        <w:rPr>
          <w:rFonts w:ascii="Times New Roman" w:hAnsi="Times New Roman"/>
          <w:spacing w:val="-12"/>
          <w:sz w:val="24"/>
          <w:szCs w:val="24"/>
          <w:lang w:val="ru-RU"/>
        </w:rPr>
        <w:t xml:space="preserve"> </w:t>
      </w:r>
      <w:r w:rsidRPr="00D521BD">
        <w:rPr>
          <w:rFonts w:ascii="Times New Roman" w:hAnsi="Times New Roman"/>
          <w:sz w:val="24"/>
          <w:szCs w:val="24"/>
          <w:lang w:val="ru-RU"/>
        </w:rPr>
        <w:t>физических</w:t>
      </w:r>
      <w:r w:rsidRPr="00D521BD">
        <w:rPr>
          <w:rFonts w:ascii="Times New Roman" w:hAnsi="Times New Roman"/>
          <w:spacing w:val="-58"/>
          <w:sz w:val="24"/>
          <w:szCs w:val="24"/>
          <w:lang w:val="ru-RU"/>
        </w:rPr>
        <w:t xml:space="preserve"> </w:t>
      </w:r>
      <w:r w:rsidRPr="00D521BD">
        <w:rPr>
          <w:rFonts w:ascii="Times New Roman" w:hAnsi="Times New Roman"/>
          <w:sz w:val="24"/>
          <w:szCs w:val="24"/>
          <w:lang w:val="ru-RU"/>
        </w:rPr>
        <w:t>нагрузок,</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показателями основных физических</w:t>
      </w:r>
      <w:r w:rsidRPr="00D521BD">
        <w:rPr>
          <w:rFonts w:ascii="Times New Roman" w:hAnsi="Times New Roman"/>
          <w:spacing w:val="4"/>
          <w:sz w:val="24"/>
          <w:szCs w:val="24"/>
          <w:lang w:val="ru-RU"/>
        </w:rPr>
        <w:t xml:space="preserve"> </w:t>
      </w:r>
      <w:r w:rsidRPr="00D521BD">
        <w:rPr>
          <w:rFonts w:ascii="Times New Roman" w:hAnsi="Times New Roman"/>
          <w:sz w:val="24"/>
          <w:szCs w:val="24"/>
          <w:lang w:val="ru-RU"/>
        </w:rPr>
        <w:t>качеств;</w:t>
      </w:r>
    </w:p>
    <w:p w14:paraId="6CA8E4BB" w14:textId="2F424227" w:rsidR="00AB1D59" w:rsidRDefault="00AB1D59" w:rsidP="00CC1F8A">
      <w:pPr>
        <w:pStyle w:val="ae"/>
        <w:numPr>
          <w:ilvl w:val="0"/>
          <w:numId w:val="140"/>
        </w:numPr>
        <w:ind w:left="0" w:firstLine="567"/>
        <w:jc w:val="both"/>
        <w:rPr>
          <w:rFonts w:ascii="Times New Roman" w:hAnsi="Times New Roman"/>
          <w:sz w:val="24"/>
          <w:szCs w:val="24"/>
          <w:lang w:val="ru-RU"/>
        </w:rPr>
      </w:pPr>
      <w:r w:rsidRPr="00D521BD">
        <w:rPr>
          <w:rFonts w:ascii="Times New Roman" w:hAnsi="Times New Roman"/>
          <w:sz w:val="24"/>
          <w:szCs w:val="24"/>
          <w:lang w:val="ru-RU"/>
        </w:rPr>
        <w:t>умение</w:t>
      </w:r>
      <w:r w:rsidRPr="00D521BD">
        <w:rPr>
          <w:rFonts w:ascii="Times New Roman" w:hAnsi="Times New Roman"/>
          <w:spacing w:val="-7"/>
          <w:sz w:val="24"/>
          <w:szCs w:val="24"/>
          <w:lang w:val="ru-RU"/>
        </w:rPr>
        <w:t xml:space="preserve"> </w:t>
      </w:r>
      <w:r w:rsidRPr="00D521BD">
        <w:rPr>
          <w:rFonts w:ascii="Times New Roman" w:hAnsi="Times New Roman"/>
          <w:sz w:val="24"/>
          <w:szCs w:val="24"/>
          <w:lang w:val="ru-RU"/>
        </w:rPr>
        <w:t>применять</w:t>
      </w:r>
      <w:r w:rsidRPr="00D521BD">
        <w:rPr>
          <w:rFonts w:ascii="Times New Roman" w:hAnsi="Times New Roman"/>
          <w:spacing w:val="-4"/>
          <w:sz w:val="24"/>
          <w:szCs w:val="24"/>
          <w:lang w:val="ru-RU"/>
        </w:rPr>
        <w:t xml:space="preserve"> </w:t>
      </w:r>
      <w:r w:rsidRPr="00D521BD">
        <w:rPr>
          <w:rFonts w:ascii="Times New Roman" w:hAnsi="Times New Roman"/>
          <w:sz w:val="24"/>
          <w:szCs w:val="24"/>
          <w:lang w:val="ru-RU"/>
        </w:rPr>
        <w:t>правила</w:t>
      </w:r>
      <w:r w:rsidRPr="00D521BD">
        <w:rPr>
          <w:rFonts w:ascii="Times New Roman" w:hAnsi="Times New Roman"/>
          <w:spacing w:val="-7"/>
          <w:sz w:val="24"/>
          <w:szCs w:val="24"/>
          <w:lang w:val="ru-RU"/>
        </w:rPr>
        <w:t xml:space="preserve"> </w:t>
      </w:r>
      <w:r w:rsidRPr="00D521BD">
        <w:rPr>
          <w:rFonts w:ascii="Times New Roman" w:hAnsi="Times New Roman"/>
          <w:sz w:val="24"/>
          <w:szCs w:val="24"/>
          <w:lang w:val="ru-RU"/>
        </w:rPr>
        <w:t>безопасности</w:t>
      </w:r>
      <w:r w:rsidRPr="00D521BD">
        <w:rPr>
          <w:rFonts w:ascii="Times New Roman" w:hAnsi="Times New Roman"/>
          <w:spacing w:val="-4"/>
          <w:sz w:val="24"/>
          <w:szCs w:val="24"/>
          <w:lang w:val="ru-RU"/>
        </w:rPr>
        <w:t xml:space="preserve"> </w:t>
      </w:r>
      <w:r w:rsidRPr="00D521BD">
        <w:rPr>
          <w:rFonts w:ascii="Times New Roman" w:hAnsi="Times New Roman"/>
          <w:sz w:val="24"/>
          <w:szCs w:val="24"/>
          <w:lang w:val="ru-RU"/>
        </w:rPr>
        <w:t>при</w:t>
      </w:r>
      <w:r w:rsidRPr="00D521BD">
        <w:rPr>
          <w:rFonts w:ascii="Times New Roman" w:hAnsi="Times New Roman"/>
          <w:spacing w:val="-8"/>
          <w:sz w:val="24"/>
          <w:szCs w:val="24"/>
          <w:lang w:val="ru-RU"/>
        </w:rPr>
        <w:t xml:space="preserve"> </w:t>
      </w:r>
      <w:r w:rsidRPr="00D521BD">
        <w:rPr>
          <w:rFonts w:ascii="Times New Roman" w:hAnsi="Times New Roman"/>
          <w:sz w:val="24"/>
          <w:szCs w:val="24"/>
          <w:lang w:val="ru-RU"/>
        </w:rPr>
        <w:t>выполнении физических</w:t>
      </w:r>
      <w:r w:rsidRPr="00D521BD">
        <w:rPr>
          <w:rFonts w:ascii="Times New Roman" w:hAnsi="Times New Roman"/>
          <w:spacing w:val="-3"/>
          <w:sz w:val="24"/>
          <w:szCs w:val="24"/>
          <w:lang w:val="ru-RU"/>
        </w:rPr>
        <w:t xml:space="preserve"> </w:t>
      </w:r>
      <w:r w:rsidRPr="00D521BD">
        <w:rPr>
          <w:rFonts w:ascii="Times New Roman" w:hAnsi="Times New Roman"/>
          <w:sz w:val="24"/>
          <w:szCs w:val="24"/>
          <w:lang w:val="ru-RU"/>
        </w:rPr>
        <w:t>упражнений</w:t>
      </w:r>
      <w:r w:rsidRPr="00D521BD">
        <w:rPr>
          <w:rFonts w:ascii="Times New Roman" w:hAnsi="Times New Roman"/>
          <w:spacing w:val="-58"/>
          <w:sz w:val="24"/>
          <w:szCs w:val="24"/>
          <w:lang w:val="ru-RU"/>
        </w:rPr>
        <w:t xml:space="preserve"> </w:t>
      </w:r>
      <w:r w:rsidRPr="00D521BD">
        <w:rPr>
          <w:rFonts w:ascii="Times New Roman" w:hAnsi="Times New Roman"/>
          <w:sz w:val="24"/>
          <w:szCs w:val="24"/>
          <w:lang w:val="ru-RU"/>
        </w:rPr>
        <w:t>и</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различных</w:t>
      </w:r>
      <w:r w:rsidRPr="00D521BD">
        <w:rPr>
          <w:rFonts w:ascii="Times New Roman" w:hAnsi="Times New Roman"/>
          <w:spacing w:val="2"/>
          <w:sz w:val="24"/>
          <w:szCs w:val="24"/>
          <w:lang w:val="ru-RU"/>
        </w:rPr>
        <w:t xml:space="preserve"> </w:t>
      </w:r>
      <w:r w:rsidRPr="00D521BD">
        <w:rPr>
          <w:rFonts w:ascii="Times New Roman" w:hAnsi="Times New Roman"/>
          <w:sz w:val="24"/>
          <w:szCs w:val="24"/>
          <w:lang w:val="ru-RU"/>
        </w:rPr>
        <w:t>форм</w:t>
      </w:r>
      <w:r w:rsidRPr="00D521BD">
        <w:rPr>
          <w:rFonts w:ascii="Times New Roman" w:hAnsi="Times New Roman"/>
          <w:spacing w:val="-1"/>
          <w:sz w:val="24"/>
          <w:szCs w:val="24"/>
          <w:lang w:val="ru-RU"/>
        </w:rPr>
        <w:t xml:space="preserve"> </w:t>
      </w:r>
      <w:r w:rsidRPr="00D521BD">
        <w:rPr>
          <w:rFonts w:ascii="Times New Roman" w:hAnsi="Times New Roman"/>
          <w:sz w:val="24"/>
          <w:szCs w:val="24"/>
          <w:lang w:val="ru-RU"/>
        </w:rPr>
        <w:t>двигательной активности.</w:t>
      </w:r>
    </w:p>
    <w:p w14:paraId="1BF09AA0" w14:textId="77777777" w:rsidR="00060FD2" w:rsidRPr="00D521BD" w:rsidRDefault="00060FD2" w:rsidP="00CC1F8A">
      <w:pPr>
        <w:pStyle w:val="ae"/>
        <w:ind w:firstLine="567"/>
        <w:jc w:val="both"/>
        <w:rPr>
          <w:rFonts w:ascii="Times New Roman" w:hAnsi="Times New Roman"/>
          <w:sz w:val="24"/>
          <w:szCs w:val="24"/>
          <w:lang w:val="ru-RU"/>
        </w:rPr>
      </w:pPr>
    </w:p>
    <w:p w14:paraId="265BDBF0" w14:textId="7EB75C22" w:rsidR="00AB1D59" w:rsidRDefault="00AB1D59" w:rsidP="00CC1F8A">
      <w:pPr>
        <w:pStyle w:val="a4"/>
        <w:tabs>
          <w:tab w:val="left" w:pos="567"/>
          <w:tab w:val="left" w:pos="1276"/>
        </w:tabs>
        <w:spacing w:before="6"/>
        <w:ind w:left="0" w:right="-1" w:firstLine="567"/>
        <w:rPr>
          <w:rFonts w:ascii="Times New Roman" w:hAnsi="Times New Roman"/>
          <w:sz w:val="24"/>
          <w:szCs w:val="24"/>
        </w:rPr>
      </w:pPr>
    </w:p>
    <w:p w14:paraId="06E63464" w14:textId="0BEAFA70" w:rsidR="008277E5" w:rsidRDefault="008277E5" w:rsidP="00CC1F8A">
      <w:pPr>
        <w:pStyle w:val="a6"/>
        <w:numPr>
          <w:ilvl w:val="1"/>
          <w:numId w:val="209"/>
        </w:numPr>
        <w:tabs>
          <w:tab w:val="left" w:pos="567"/>
          <w:tab w:val="left" w:pos="1276"/>
          <w:tab w:val="left" w:pos="2003"/>
          <w:tab w:val="left" w:pos="9072"/>
        </w:tabs>
        <w:ind w:left="0" w:right="145" w:firstLine="567"/>
        <w:rPr>
          <w:b/>
          <w:bCs/>
          <w:sz w:val="24"/>
          <w:szCs w:val="24"/>
        </w:rPr>
      </w:pPr>
      <w:r w:rsidRPr="004B3233">
        <w:rPr>
          <w:b/>
          <w:bCs/>
          <w:sz w:val="24"/>
          <w:szCs w:val="24"/>
        </w:rPr>
        <w:t>Система оценки достижений планируемых результатов освоения программы НОО</w:t>
      </w:r>
    </w:p>
    <w:p w14:paraId="50965C8C" w14:textId="77DA57A4" w:rsidR="00794873" w:rsidRPr="004B3233" w:rsidRDefault="00794873" w:rsidP="00CC1F8A">
      <w:pPr>
        <w:pStyle w:val="a6"/>
        <w:tabs>
          <w:tab w:val="left" w:pos="567"/>
          <w:tab w:val="left" w:pos="1276"/>
          <w:tab w:val="left" w:pos="2003"/>
          <w:tab w:val="left" w:pos="9072"/>
        </w:tabs>
        <w:ind w:left="0" w:right="145" w:firstLine="567"/>
        <w:rPr>
          <w:b/>
          <w:bCs/>
          <w:sz w:val="24"/>
          <w:szCs w:val="24"/>
        </w:rPr>
      </w:pPr>
      <w:r>
        <w:rPr>
          <w:b/>
          <w:bCs/>
          <w:sz w:val="24"/>
          <w:szCs w:val="24"/>
        </w:rPr>
        <w:t>1.3.1. Общие положения.</w:t>
      </w:r>
    </w:p>
    <w:p w14:paraId="4FDBF7BE" w14:textId="4DE41F1C" w:rsidR="00C33450" w:rsidRPr="004B3233" w:rsidRDefault="00C33450" w:rsidP="00CC1F8A">
      <w:pPr>
        <w:pStyle w:val="a6"/>
        <w:tabs>
          <w:tab w:val="left" w:pos="1276"/>
          <w:tab w:val="left" w:pos="2003"/>
          <w:tab w:val="left" w:pos="9072"/>
        </w:tabs>
        <w:ind w:left="0" w:right="145" w:firstLine="567"/>
        <w:rPr>
          <w:b/>
          <w:bCs/>
          <w:sz w:val="24"/>
          <w:szCs w:val="24"/>
        </w:rPr>
      </w:pPr>
    </w:p>
    <w:p w14:paraId="4B1C4775" w14:textId="2B5321BE" w:rsidR="00C33450" w:rsidRPr="004B3233" w:rsidRDefault="00685888" w:rsidP="00CC1F8A">
      <w:pPr>
        <w:pStyle w:val="a6"/>
        <w:tabs>
          <w:tab w:val="left" w:pos="1276"/>
          <w:tab w:val="left" w:pos="9072"/>
        </w:tabs>
        <w:ind w:left="0" w:right="145" w:firstLine="567"/>
        <w:rPr>
          <w:sz w:val="24"/>
          <w:szCs w:val="24"/>
        </w:rPr>
      </w:pPr>
      <w:r>
        <w:rPr>
          <w:b/>
          <w:sz w:val="24"/>
          <w:szCs w:val="24"/>
        </w:rPr>
        <w:t xml:space="preserve">   </w:t>
      </w:r>
      <w:r w:rsidR="00C33450" w:rsidRPr="004B3233">
        <w:rPr>
          <w:sz w:val="24"/>
          <w:szCs w:val="24"/>
        </w:rPr>
        <w:t>В ФГОС НОО отмечается, что «независимо от формы получения начального общего</w:t>
      </w:r>
      <w:r w:rsidR="00C33450" w:rsidRPr="004B3233">
        <w:rPr>
          <w:spacing w:val="1"/>
          <w:sz w:val="24"/>
          <w:szCs w:val="24"/>
        </w:rPr>
        <w:t xml:space="preserve"> </w:t>
      </w:r>
      <w:r w:rsidR="00C33450" w:rsidRPr="004B3233">
        <w:rPr>
          <w:sz w:val="24"/>
          <w:szCs w:val="24"/>
        </w:rPr>
        <w:t>образования</w:t>
      </w:r>
      <w:r w:rsidR="00C33450" w:rsidRPr="004B3233">
        <w:rPr>
          <w:spacing w:val="-3"/>
          <w:sz w:val="24"/>
          <w:szCs w:val="24"/>
        </w:rPr>
        <w:t xml:space="preserve"> </w:t>
      </w:r>
      <w:r w:rsidR="00C33450" w:rsidRPr="004B3233">
        <w:rPr>
          <w:sz w:val="24"/>
          <w:szCs w:val="24"/>
        </w:rPr>
        <w:t>и</w:t>
      </w:r>
      <w:r w:rsidR="00C33450" w:rsidRPr="004B3233">
        <w:rPr>
          <w:spacing w:val="-5"/>
          <w:sz w:val="24"/>
          <w:szCs w:val="24"/>
        </w:rPr>
        <w:t xml:space="preserve"> </w:t>
      </w:r>
      <w:r w:rsidR="00C33450" w:rsidRPr="004B3233">
        <w:rPr>
          <w:sz w:val="24"/>
          <w:szCs w:val="24"/>
        </w:rPr>
        <w:t>формы</w:t>
      </w:r>
      <w:r w:rsidR="00C33450" w:rsidRPr="004B3233">
        <w:rPr>
          <w:spacing w:val="-2"/>
          <w:sz w:val="24"/>
          <w:szCs w:val="24"/>
        </w:rPr>
        <w:t xml:space="preserve"> </w:t>
      </w:r>
      <w:r w:rsidR="00C33450" w:rsidRPr="004B3233">
        <w:rPr>
          <w:sz w:val="24"/>
          <w:szCs w:val="24"/>
        </w:rPr>
        <w:t>обучения</w:t>
      </w:r>
      <w:r w:rsidR="00C33450" w:rsidRPr="004B3233">
        <w:rPr>
          <w:spacing w:val="-3"/>
          <w:sz w:val="24"/>
          <w:szCs w:val="24"/>
        </w:rPr>
        <w:t xml:space="preserve"> </w:t>
      </w:r>
      <w:r w:rsidR="00C33450" w:rsidRPr="004B3233">
        <w:rPr>
          <w:sz w:val="24"/>
          <w:szCs w:val="24"/>
        </w:rPr>
        <w:t>ФГОС</w:t>
      </w:r>
      <w:r w:rsidR="00C33450" w:rsidRPr="004B3233">
        <w:rPr>
          <w:spacing w:val="-5"/>
          <w:sz w:val="24"/>
          <w:szCs w:val="24"/>
        </w:rPr>
        <w:t xml:space="preserve"> </w:t>
      </w:r>
      <w:r w:rsidR="00C33450" w:rsidRPr="004B3233">
        <w:rPr>
          <w:sz w:val="24"/>
          <w:szCs w:val="24"/>
        </w:rPr>
        <w:t>является</w:t>
      </w:r>
      <w:r w:rsidR="00C33450" w:rsidRPr="004B3233">
        <w:rPr>
          <w:spacing w:val="-2"/>
          <w:sz w:val="24"/>
          <w:szCs w:val="24"/>
        </w:rPr>
        <w:t xml:space="preserve"> </w:t>
      </w:r>
      <w:r w:rsidR="00C33450" w:rsidRPr="004B3233">
        <w:rPr>
          <w:sz w:val="24"/>
          <w:szCs w:val="24"/>
        </w:rPr>
        <w:t>основой объективной</w:t>
      </w:r>
      <w:r w:rsidR="00C33450" w:rsidRPr="004B3233">
        <w:rPr>
          <w:spacing w:val="-7"/>
          <w:sz w:val="24"/>
          <w:szCs w:val="24"/>
        </w:rPr>
        <w:t xml:space="preserve"> </w:t>
      </w:r>
      <w:r w:rsidR="00C33450" w:rsidRPr="004B3233">
        <w:rPr>
          <w:sz w:val="24"/>
          <w:szCs w:val="24"/>
        </w:rPr>
        <w:t>оценки</w:t>
      </w:r>
      <w:r w:rsidR="00C33450" w:rsidRPr="004B3233">
        <w:rPr>
          <w:spacing w:val="-4"/>
          <w:sz w:val="24"/>
          <w:szCs w:val="24"/>
        </w:rPr>
        <w:t xml:space="preserve"> </w:t>
      </w:r>
      <w:r w:rsidR="00C33450" w:rsidRPr="004B3233">
        <w:rPr>
          <w:sz w:val="24"/>
          <w:szCs w:val="24"/>
        </w:rPr>
        <w:t>соответствия</w:t>
      </w:r>
      <w:r w:rsidR="00C33450" w:rsidRPr="004B3233">
        <w:rPr>
          <w:spacing w:val="-58"/>
          <w:sz w:val="24"/>
          <w:szCs w:val="24"/>
        </w:rPr>
        <w:t xml:space="preserve"> </w:t>
      </w:r>
      <w:r w:rsidR="00C33450" w:rsidRPr="004B3233">
        <w:rPr>
          <w:sz w:val="24"/>
          <w:szCs w:val="24"/>
        </w:rPr>
        <w:t>установленным требованиям образовательной деятельности и подготовки обучающихся,</w:t>
      </w:r>
      <w:r w:rsidR="00C33450" w:rsidRPr="004B3233">
        <w:rPr>
          <w:spacing w:val="1"/>
          <w:sz w:val="24"/>
          <w:szCs w:val="24"/>
        </w:rPr>
        <w:t xml:space="preserve"> </w:t>
      </w:r>
      <w:r w:rsidR="00C33450" w:rsidRPr="004B3233">
        <w:rPr>
          <w:sz w:val="24"/>
          <w:szCs w:val="24"/>
        </w:rPr>
        <w:t>освоивших</w:t>
      </w:r>
      <w:r w:rsidR="00C33450" w:rsidRPr="004B3233">
        <w:rPr>
          <w:spacing w:val="-1"/>
          <w:sz w:val="24"/>
          <w:szCs w:val="24"/>
        </w:rPr>
        <w:t xml:space="preserve"> </w:t>
      </w:r>
      <w:r w:rsidR="00C33450" w:rsidRPr="004B3233">
        <w:rPr>
          <w:sz w:val="24"/>
          <w:szCs w:val="24"/>
        </w:rPr>
        <w:t>программу</w:t>
      </w:r>
      <w:r w:rsidR="00C33450" w:rsidRPr="004B3233">
        <w:rPr>
          <w:spacing w:val="-3"/>
          <w:sz w:val="24"/>
          <w:szCs w:val="24"/>
        </w:rPr>
        <w:t xml:space="preserve"> </w:t>
      </w:r>
      <w:r w:rsidR="00C33450" w:rsidRPr="004B3233">
        <w:rPr>
          <w:sz w:val="24"/>
          <w:szCs w:val="24"/>
        </w:rPr>
        <w:t>начального общего</w:t>
      </w:r>
      <w:r w:rsidR="00C33450" w:rsidRPr="004B3233">
        <w:rPr>
          <w:spacing w:val="-1"/>
          <w:sz w:val="24"/>
          <w:szCs w:val="24"/>
        </w:rPr>
        <w:t xml:space="preserve"> </w:t>
      </w:r>
      <w:r w:rsidR="00C33450" w:rsidRPr="004B3233">
        <w:rPr>
          <w:sz w:val="24"/>
          <w:szCs w:val="24"/>
        </w:rPr>
        <w:t>образования».</w:t>
      </w:r>
    </w:p>
    <w:p w14:paraId="16EE2926" w14:textId="77777777" w:rsidR="00C33450" w:rsidRPr="004B3233" w:rsidRDefault="00C33450" w:rsidP="00CC1F8A">
      <w:pPr>
        <w:pStyle w:val="a4"/>
        <w:tabs>
          <w:tab w:val="left" w:pos="1276"/>
          <w:tab w:val="left" w:pos="9072"/>
        </w:tabs>
        <w:spacing w:before="1"/>
        <w:ind w:left="0" w:right="145" w:firstLine="567"/>
        <w:rPr>
          <w:rFonts w:ascii="Times New Roman" w:hAnsi="Times New Roman"/>
          <w:sz w:val="24"/>
          <w:szCs w:val="24"/>
        </w:rPr>
      </w:pPr>
      <w:r w:rsidRPr="004B3233">
        <w:rPr>
          <w:rFonts w:ascii="Times New Roman" w:hAnsi="Times New Roman"/>
          <w:sz w:val="24"/>
          <w:szCs w:val="24"/>
        </w:rPr>
        <w:t>Это</w:t>
      </w:r>
      <w:r w:rsidRPr="004B3233">
        <w:rPr>
          <w:rFonts w:ascii="Times New Roman" w:hAnsi="Times New Roman"/>
          <w:spacing w:val="-6"/>
          <w:sz w:val="24"/>
          <w:szCs w:val="24"/>
        </w:rPr>
        <w:t xml:space="preserve"> </w:t>
      </w:r>
      <w:r w:rsidRPr="004B3233">
        <w:rPr>
          <w:rFonts w:ascii="Times New Roman" w:hAnsi="Times New Roman"/>
          <w:sz w:val="24"/>
          <w:szCs w:val="24"/>
        </w:rPr>
        <w:t>означает,</w:t>
      </w:r>
      <w:r w:rsidRPr="004B3233">
        <w:rPr>
          <w:rFonts w:ascii="Times New Roman" w:hAnsi="Times New Roman"/>
          <w:spacing w:val="-4"/>
          <w:sz w:val="24"/>
          <w:szCs w:val="24"/>
        </w:rPr>
        <w:t xml:space="preserve"> </w:t>
      </w:r>
      <w:r w:rsidRPr="004B3233">
        <w:rPr>
          <w:rFonts w:ascii="Times New Roman" w:hAnsi="Times New Roman"/>
          <w:sz w:val="24"/>
          <w:szCs w:val="24"/>
        </w:rPr>
        <w:t>что</w:t>
      </w:r>
      <w:r w:rsidRPr="004B3233">
        <w:rPr>
          <w:rFonts w:ascii="Times New Roman" w:hAnsi="Times New Roman"/>
          <w:spacing w:val="-5"/>
          <w:sz w:val="24"/>
          <w:szCs w:val="24"/>
        </w:rPr>
        <w:t xml:space="preserve"> </w:t>
      </w:r>
      <w:r w:rsidRPr="004B3233">
        <w:rPr>
          <w:rFonts w:ascii="Times New Roman" w:hAnsi="Times New Roman"/>
          <w:sz w:val="24"/>
          <w:szCs w:val="24"/>
        </w:rPr>
        <w:t>ФГОС</w:t>
      </w:r>
      <w:r w:rsidRPr="004B3233">
        <w:rPr>
          <w:rFonts w:ascii="Times New Roman" w:hAnsi="Times New Roman"/>
          <w:spacing w:val="-4"/>
          <w:sz w:val="24"/>
          <w:szCs w:val="24"/>
        </w:rPr>
        <w:t xml:space="preserve"> </w:t>
      </w:r>
      <w:r w:rsidRPr="004B3233">
        <w:rPr>
          <w:rFonts w:ascii="Times New Roman" w:hAnsi="Times New Roman"/>
          <w:sz w:val="24"/>
          <w:szCs w:val="24"/>
        </w:rPr>
        <w:t>задаёт</w:t>
      </w:r>
      <w:r w:rsidRPr="004B3233">
        <w:rPr>
          <w:rFonts w:ascii="Times New Roman" w:hAnsi="Times New Roman"/>
          <w:spacing w:val="-5"/>
          <w:sz w:val="24"/>
          <w:szCs w:val="24"/>
        </w:rPr>
        <w:t xml:space="preserve"> </w:t>
      </w:r>
      <w:r w:rsidRPr="004B3233">
        <w:rPr>
          <w:rFonts w:ascii="Times New Roman" w:hAnsi="Times New Roman"/>
          <w:sz w:val="24"/>
          <w:szCs w:val="24"/>
        </w:rPr>
        <w:t>основные</w:t>
      </w:r>
      <w:r w:rsidRPr="004B3233">
        <w:rPr>
          <w:rFonts w:ascii="Times New Roman" w:hAnsi="Times New Roman"/>
          <w:spacing w:val="-6"/>
          <w:sz w:val="24"/>
          <w:szCs w:val="24"/>
        </w:rPr>
        <w:t xml:space="preserve"> </w:t>
      </w:r>
      <w:r w:rsidRPr="004B3233">
        <w:rPr>
          <w:rFonts w:ascii="Times New Roman" w:hAnsi="Times New Roman"/>
          <w:sz w:val="24"/>
          <w:szCs w:val="24"/>
        </w:rPr>
        <w:t>требования</w:t>
      </w:r>
      <w:r w:rsidRPr="004B3233">
        <w:rPr>
          <w:rFonts w:ascii="Times New Roman" w:hAnsi="Times New Roman"/>
          <w:spacing w:val="-5"/>
          <w:sz w:val="24"/>
          <w:szCs w:val="24"/>
        </w:rPr>
        <w:t xml:space="preserve"> </w:t>
      </w:r>
      <w:r w:rsidRPr="004B3233">
        <w:rPr>
          <w:rFonts w:ascii="Times New Roman" w:hAnsi="Times New Roman"/>
          <w:sz w:val="24"/>
          <w:szCs w:val="24"/>
        </w:rPr>
        <w:t>к</w:t>
      </w:r>
      <w:r w:rsidRPr="004B3233">
        <w:rPr>
          <w:rFonts w:ascii="Times New Roman" w:hAnsi="Times New Roman"/>
          <w:spacing w:val="-2"/>
          <w:sz w:val="24"/>
          <w:szCs w:val="24"/>
        </w:rPr>
        <w:t xml:space="preserve"> </w:t>
      </w:r>
      <w:r w:rsidRPr="004B3233">
        <w:rPr>
          <w:rFonts w:ascii="Times New Roman" w:hAnsi="Times New Roman"/>
          <w:sz w:val="24"/>
          <w:szCs w:val="24"/>
        </w:rPr>
        <w:t>образовательным</w:t>
      </w:r>
      <w:r w:rsidRPr="004B3233">
        <w:rPr>
          <w:rFonts w:ascii="Times New Roman" w:hAnsi="Times New Roman"/>
          <w:spacing w:val="-6"/>
          <w:sz w:val="24"/>
          <w:szCs w:val="24"/>
        </w:rPr>
        <w:t xml:space="preserve"> </w:t>
      </w:r>
      <w:r w:rsidRPr="004B3233">
        <w:rPr>
          <w:rFonts w:ascii="Times New Roman" w:hAnsi="Times New Roman"/>
          <w:sz w:val="24"/>
          <w:szCs w:val="24"/>
        </w:rPr>
        <w:t>результатам</w:t>
      </w:r>
      <w:r w:rsidRPr="004B3233">
        <w:rPr>
          <w:rFonts w:ascii="Times New Roman" w:hAnsi="Times New Roman"/>
          <w:spacing w:val="-58"/>
          <w:sz w:val="24"/>
          <w:szCs w:val="24"/>
        </w:rPr>
        <w:t xml:space="preserve"> </w:t>
      </w:r>
      <w:r w:rsidRPr="004B3233">
        <w:rPr>
          <w:rFonts w:ascii="Times New Roman" w:hAnsi="Times New Roman"/>
          <w:sz w:val="24"/>
          <w:szCs w:val="24"/>
        </w:rPr>
        <w:t>и</w:t>
      </w:r>
      <w:r w:rsidRPr="004B3233">
        <w:rPr>
          <w:rFonts w:ascii="Times New Roman" w:hAnsi="Times New Roman"/>
          <w:spacing w:val="-7"/>
          <w:sz w:val="24"/>
          <w:szCs w:val="24"/>
        </w:rPr>
        <w:t xml:space="preserve"> </w:t>
      </w:r>
      <w:r w:rsidRPr="004B3233">
        <w:rPr>
          <w:rFonts w:ascii="Times New Roman" w:hAnsi="Times New Roman"/>
          <w:sz w:val="24"/>
          <w:szCs w:val="24"/>
        </w:rPr>
        <w:t>средствам</w:t>
      </w:r>
      <w:r w:rsidRPr="004B3233">
        <w:rPr>
          <w:rFonts w:ascii="Times New Roman" w:hAnsi="Times New Roman"/>
          <w:spacing w:val="-8"/>
          <w:sz w:val="24"/>
          <w:szCs w:val="24"/>
        </w:rPr>
        <w:t xml:space="preserve"> </w:t>
      </w:r>
      <w:r w:rsidRPr="004B3233">
        <w:rPr>
          <w:rFonts w:ascii="Times New Roman" w:hAnsi="Times New Roman"/>
          <w:sz w:val="24"/>
          <w:szCs w:val="24"/>
        </w:rPr>
        <w:t>оценки</w:t>
      </w:r>
      <w:r w:rsidRPr="004B3233">
        <w:rPr>
          <w:rFonts w:ascii="Times New Roman" w:hAnsi="Times New Roman"/>
          <w:spacing w:val="-6"/>
          <w:sz w:val="24"/>
          <w:szCs w:val="24"/>
        </w:rPr>
        <w:t xml:space="preserve"> </w:t>
      </w:r>
      <w:r w:rsidRPr="004B3233">
        <w:rPr>
          <w:rFonts w:ascii="Times New Roman" w:hAnsi="Times New Roman"/>
          <w:sz w:val="24"/>
          <w:szCs w:val="24"/>
        </w:rPr>
        <w:t>их</w:t>
      </w:r>
      <w:r w:rsidRPr="004B3233">
        <w:rPr>
          <w:rFonts w:ascii="Times New Roman" w:hAnsi="Times New Roman"/>
          <w:spacing w:val="-5"/>
          <w:sz w:val="24"/>
          <w:szCs w:val="24"/>
        </w:rPr>
        <w:t xml:space="preserve"> </w:t>
      </w:r>
      <w:r w:rsidRPr="004B3233">
        <w:rPr>
          <w:rFonts w:ascii="Times New Roman" w:hAnsi="Times New Roman"/>
          <w:sz w:val="24"/>
          <w:szCs w:val="24"/>
        </w:rPr>
        <w:t>достижения.</w:t>
      </w:r>
      <w:r w:rsidRPr="004B3233">
        <w:rPr>
          <w:rFonts w:ascii="Times New Roman" w:hAnsi="Times New Roman"/>
          <w:spacing w:val="-7"/>
          <w:sz w:val="24"/>
          <w:szCs w:val="24"/>
        </w:rPr>
        <w:t xml:space="preserve"> </w:t>
      </w:r>
      <w:r w:rsidRPr="004B3233">
        <w:rPr>
          <w:rFonts w:ascii="Times New Roman" w:hAnsi="Times New Roman"/>
          <w:sz w:val="24"/>
          <w:szCs w:val="24"/>
        </w:rPr>
        <w:t>Система</w:t>
      </w:r>
      <w:r w:rsidRPr="004B3233">
        <w:rPr>
          <w:rFonts w:ascii="Times New Roman" w:hAnsi="Times New Roman"/>
          <w:spacing w:val="-5"/>
          <w:sz w:val="24"/>
          <w:szCs w:val="24"/>
        </w:rPr>
        <w:t xml:space="preserve"> </w:t>
      </w:r>
      <w:r w:rsidRPr="004B3233">
        <w:rPr>
          <w:rFonts w:ascii="Times New Roman" w:hAnsi="Times New Roman"/>
          <w:sz w:val="24"/>
          <w:szCs w:val="24"/>
        </w:rPr>
        <w:t>оценки</w:t>
      </w:r>
      <w:r w:rsidRPr="004B3233">
        <w:rPr>
          <w:rFonts w:ascii="Times New Roman" w:hAnsi="Times New Roman"/>
          <w:spacing w:val="-6"/>
          <w:sz w:val="24"/>
          <w:szCs w:val="24"/>
        </w:rPr>
        <w:t xml:space="preserve"> </w:t>
      </w:r>
      <w:r w:rsidRPr="004B3233">
        <w:rPr>
          <w:rFonts w:ascii="Times New Roman" w:hAnsi="Times New Roman"/>
          <w:sz w:val="24"/>
          <w:szCs w:val="24"/>
        </w:rPr>
        <w:t>достижения</w:t>
      </w:r>
      <w:r w:rsidRPr="004B3233">
        <w:rPr>
          <w:rFonts w:ascii="Times New Roman" w:hAnsi="Times New Roman"/>
          <w:spacing w:val="-7"/>
          <w:sz w:val="24"/>
          <w:szCs w:val="24"/>
        </w:rPr>
        <w:t xml:space="preserve"> </w:t>
      </w:r>
      <w:r w:rsidRPr="004B3233">
        <w:rPr>
          <w:rFonts w:ascii="Times New Roman" w:hAnsi="Times New Roman"/>
          <w:sz w:val="24"/>
          <w:szCs w:val="24"/>
        </w:rPr>
        <w:t>планируемых</w:t>
      </w:r>
      <w:r w:rsidRPr="004B3233">
        <w:rPr>
          <w:rFonts w:ascii="Times New Roman" w:hAnsi="Times New Roman"/>
          <w:spacing w:val="-6"/>
          <w:sz w:val="24"/>
          <w:szCs w:val="24"/>
        </w:rPr>
        <w:t xml:space="preserve"> </w:t>
      </w:r>
      <w:r w:rsidRPr="004B3233">
        <w:rPr>
          <w:rFonts w:ascii="Times New Roman" w:hAnsi="Times New Roman"/>
          <w:sz w:val="24"/>
          <w:szCs w:val="24"/>
        </w:rPr>
        <w:t>результатов</w:t>
      </w:r>
      <w:r w:rsidRPr="004B3233">
        <w:rPr>
          <w:rFonts w:ascii="Times New Roman" w:hAnsi="Times New Roman"/>
          <w:spacing w:val="-58"/>
          <w:sz w:val="24"/>
          <w:szCs w:val="24"/>
        </w:rPr>
        <w:t xml:space="preserve"> </w:t>
      </w:r>
      <w:r w:rsidRPr="004B3233">
        <w:rPr>
          <w:rFonts w:ascii="Times New Roman" w:hAnsi="Times New Roman"/>
          <w:sz w:val="24"/>
          <w:szCs w:val="24"/>
        </w:rPr>
        <w:t>(далее</w:t>
      </w:r>
      <w:r w:rsidRPr="004B3233">
        <w:rPr>
          <w:rFonts w:ascii="Times New Roman" w:hAnsi="Times New Roman"/>
          <w:spacing w:val="1"/>
          <w:sz w:val="24"/>
          <w:szCs w:val="24"/>
        </w:rPr>
        <w:t xml:space="preserve"> </w:t>
      </w:r>
      <w:r w:rsidRPr="004B3233">
        <w:rPr>
          <w:rFonts w:ascii="Times New Roman" w:hAnsi="Times New Roman"/>
          <w:sz w:val="24"/>
          <w:szCs w:val="24"/>
        </w:rPr>
        <w:t>-</w:t>
      </w:r>
      <w:r w:rsidRPr="004B3233">
        <w:rPr>
          <w:rFonts w:ascii="Times New Roman" w:hAnsi="Times New Roman"/>
          <w:spacing w:val="1"/>
          <w:sz w:val="24"/>
          <w:szCs w:val="24"/>
        </w:rPr>
        <w:t xml:space="preserve"> </w:t>
      </w:r>
      <w:r w:rsidRPr="004B3233">
        <w:rPr>
          <w:rFonts w:ascii="Times New Roman" w:hAnsi="Times New Roman"/>
          <w:sz w:val="24"/>
          <w:szCs w:val="24"/>
        </w:rPr>
        <w:t>система</w:t>
      </w:r>
      <w:r w:rsidRPr="004B3233">
        <w:rPr>
          <w:rFonts w:ascii="Times New Roman" w:hAnsi="Times New Roman"/>
          <w:spacing w:val="1"/>
          <w:sz w:val="24"/>
          <w:szCs w:val="24"/>
        </w:rPr>
        <w:t xml:space="preserve"> </w:t>
      </w:r>
      <w:r w:rsidRPr="004B3233">
        <w:rPr>
          <w:rFonts w:ascii="Times New Roman" w:hAnsi="Times New Roman"/>
          <w:sz w:val="24"/>
          <w:szCs w:val="24"/>
        </w:rPr>
        <w:t>оценки)</w:t>
      </w:r>
      <w:r w:rsidRPr="004B3233">
        <w:rPr>
          <w:rFonts w:ascii="Times New Roman" w:hAnsi="Times New Roman"/>
          <w:spacing w:val="1"/>
          <w:sz w:val="24"/>
          <w:szCs w:val="24"/>
        </w:rPr>
        <w:t xml:space="preserve"> </w:t>
      </w:r>
      <w:r w:rsidRPr="004B3233">
        <w:rPr>
          <w:rFonts w:ascii="Times New Roman" w:hAnsi="Times New Roman"/>
          <w:sz w:val="24"/>
          <w:szCs w:val="24"/>
        </w:rPr>
        <w:t>является</w:t>
      </w:r>
      <w:r w:rsidRPr="004B3233">
        <w:rPr>
          <w:rFonts w:ascii="Times New Roman" w:hAnsi="Times New Roman"/>
          <w:spacing w:val="1"/>
          <w:sz w:val="24"/>
          <w:szCs w:val="24"/>
        </w:rPr>
        <w:t xml:space="preserve"> </w:t>
      </w:r>
      <w:r w:rsidRPr="004B3233">
        <w:rPr>
          <w:rFonts w:ascii="Times New Roman" w:hAnsi="Times New Roman"/>
          <w:sz w:val="24"/>
          <w:szCs w:val="24"/>
        </w:rPr>
        <w:t>частью</w:t>
      </w:r>
      <w:r w:rsidRPr="004B3233">
        <w:rPr>
          <w:rFonts w:ascii="Times New Roman" w:hAnsi="Times New Roman"/>
          <w:spacing w:val="1"/>
          <w:sz w:val="24"/>
          <w:szCs w:val="24"/>
        </w:rPr>
        <w:t xml:space="preserve"> </w:t>
      </w:r>
      <w:r w:rsidRPr="004B3233">
        <w:rPr>
          <w:rFonts w:ascii="Times New Roman" w:hAnsi="Times New Roman"/>
          <w:sz w:val="24"/>
          <w:szCs w:val="24"/>
        </w:rPr>
        <w:t>системы</w:t>
      </w:r>
      <w:r w:rsidRPr="004B3233">
        <w:rPr>
          <w:rFonts w:ascii="Times New Roman" w:hAnsi="Times New Roman"/>
          <w:spacing w:val="1"/>
          <w:sz w:val="24"/>
          <w:szCs w:val="24"/>
        </w:rPr>
        <w:t xml:space="preserve"> </w:t>
      </w:r>
      <w:r w:rsidRPr="004B3233">
        <w:rPr>
          <w:rFonts w:ascii="Times New Roman" w:hAnsi="Times New Roman"/>
          <w:sz w:val="24"/>
          <w:szCs w:val="24"/>
        </w:rPr>
        <w:t>оценки</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управления</w:t>
      </w:r>
      <w:r w:rsidRPr="004B3233">
        <w:rPr>
          <w:rFonts w:ascii="Times New Roman" w:hAnsi="Times New Roman"/>
          <w:spacing w:val="1"/>
          <w:sz w:val="24"/>
          <w:szCs w:val="24"/>
        </w:rPr>
        <w:t xml:space="preserve"> </w:t>
      </w:r>
      <w:r w:rsidRPr="004B3233">
        <w:rPr>
          <w:rFonts w:ascii="Times New Roman" w:hAnsi="Times New Roman"/>
          <w:sz w:val="24"/>
          <w:szCs w:val="24"/>
        </w:rPr>
        <w:t>качеством</w:t>
      </w:r>
      <w:r w:rsidRPr="004B3233">
        <w:rPr>
          <w:rFonts w:ascii="Times New Roman" w:hAnsi="Times New Roman"/>
          <w:spacing w:val="1"/>
          <w:sz w:val="24"/>
          <w:szCs w:val="24"/>
        </w:rPr>
        <w:t xml:space="preserve"> </w:t>
      </w:r>
      <w:r w:rsidRPr="004B3233">
        <w:rPr>
          <w:rFonts w:ascii="Times New Roman" w:hAnsi="Times New Roman"/>
          <w:sz w:val="24"/>
          <w:szCs w:val="24"/>
        </w:rPr>
        <w:t>образования</w:t>
      </w:r>
      <w:r w:rsidRPr="004B3233">
        <w:rPr>
          <w:rFonts w:ascii="Times New Roman" w:hAnsi="Times New Roman"/>
          <w:spacing w:val="1"/>
          <w:sz w:val="24"/>
          <w:szCs w:val="24"/>
        </w:rPr>
        <w:t xml:space="preserve"> </w:t>
      </w: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образовательной</w:t>
      </w:r>
      <w:r w:rsidRPr="004B3233">
        <w:rPr>
          <w:rFonts w:ascii="Times New Roman" w:hAnsi="Times New Roman"/>
          <w:spacing w:val="1"/>
          <w:sz w:val="24"/>
          <w:szCs w:val="24"/>
        </w:rPr>
        <w:t xml:space="preserve"> </w:t>
      </w:r>
      <w:r w:rsidRPr="004B3233">
        <w:rPr>
          <w:rFonts w:ascii="Times New Roman" w:hAnsi="Times New Roman"/>
          <w:sz w:val="24"/>
          <w:szCs w:val="24"/>
        </w:rPr>
        <w:t>организации</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служит</w:t>
      </w:r>
      <w:r w:rsidRPr="004B3233">
        <w:rPr>
          <w:rFonts w:ascii="Times New Roman" w:hAnsi="Times New Roman"/>
          <w:spacing w:val="1"/>
          <w:sz w:val="24"/>
          <w:szCs w:val="24"/>
        </w:rPr>
        <w:t xml:space="preserve"> </w:t>
      </w:r>
      <w:r w:rsidRPr="004B3233">
        <w:rPr>
          <w:rFonts w:ascii="Times New Roman" w:hAnsi="Times New Roman"/>
          <w:sz w:val="24"/>
          <w:szCs w:val="24"/>
        </w:rPr>
        <w:t>основой</w:t>
      </w:r>
      <w:r w:rsidRPr="004B3233">
        <w:rPr>
          <w:rFonts w:ascii="Times New Roman" w:hAnsi="Times New Roman"/>
          <w:spacing w:val="1"/>
          <w:sz w:val="24"/>
          <w:szCs w:val="24"/>
        </w:rPr>
        <w:t xml:space="preserve"> </w:t>
      </w:r>
      <w:r w:rsidRPr="004B3233">
        <w:rPr>
          <w:rFonts w:ascii="Times New Roman" w:hAnsi="Times New Roman"/>
          <w:sz w:val="24"/>
          <w:szCs w:val="24"/>
        </w:rPr>
        <w:t>при</w:t>
      </w:r>
      <w:r w:rsidRPr="004B3233">
        <w:rPr>
          <w:rFonts w:ascii="Times New Roman" w:hAnsi="Times New Roman"/>
          <w:spacing w:val="1"/>
          <w:sz w:val="24"/>
          <w:szCs w:val="24"/>
        </w:rPr>
        <w:t xml:space="preserve"> </w:t>
      </w:r>
      <w:r w:rsidRPr="004B3233">
        <w:rPr>
          <w:rFonts w:ascii="Times New Roman" w:hAnsi="Times New Roman"/>
          <w:sz w:val="24"/>
          <w:szCs w:val="24"/>
        </w:rPr>
        <w:t>разработке</w:t>
      </w:r>
      <w:r w:rsidRPr="004B3233">
        <w:rPr>
          <w:rFonts w:ascii="Times New Roman" w:hAnsi="Times New Roman"/>
          <w:spacing w:val="1"/>
          <w:sz w:val="24"/>
          <w:szCs w:val="24"/>
        </w:rPr>
        <w:t xml:space="preserve"> </w:t>
      </w:r>
      <w:r w:rsidRPr="004B3233">
        <w:rPr>
          <w:rFonts w:ascii="Times New Roman" w:hAnsi="Times New Roman"/>
          <w:sz w:val="24"/>
          <w:szCs w:val="24"/>
        </w:rPr>
        <w:t>образовательной</w:t>
      </w:r>
      <w:r w:rsidRPr="004B3233">
        <w:rPr>
          <w:rFonts w:ascii="Times New Roman" w:hAnsi="Times New Roman"/>
          <w:spacing w:val="1"/>
          <w:sz w:val="24"/>
          <w:szCs w:val="24"/>
        </w:rPr>
        <w:t xml:space="preserve"> </w:t>
      </w:r>
      <w:r w:rsidRPr="004B3233">
        <w:rPr>
          <w:rFonts w:ascii="Times New Roman" w:hAnsi="Times New Roman"/>
          <w:sz w:val="24"/>
          <w:szCs w:val="24"/>
        </w:rPr>
        <w:t>организацией</w:t>
      </w:r>
      <w:r w:rsidRPr="004B3233">
        <w:rPr>
          <w:rFonts w:ascii="Times New Roman" w:hAnsi="Times New Roman"/>
          <w:spacing w:val="1"/>
          <w:sz w:val="24"/>
          <w:szCs w:val="24"/>
        </w:rPr>
        <w:t xml:space="preserve"> </w:t>
      </w:r>
      <w:r w:rsidRPr="004B3233">
        <w:rPr>
          <w:rFonts w:ascii="Times New Roman" w:hAnsi="Times New Roman"/>
          <w:sz w:val="24"/>
          <w:szCs w:val="24"/>
        </w:rPr>
        <w:t>собственного</w:t>
      </w:r>
      <w:r w:rsidRPr="004B3233">
        <w:rPr>
          <w:rFonts w:ascii="Times New Roman" w:hAnsi="Times New Roman"/>
          <w:spacing w:val="1"/>
          <w:sz w:val="24"/>
          <w:szCs w:val="24"/>
        </w:rPr>
        <w:t xml:space="preserve"> </w:t>
      </w:r>
      <w:r w:rsidRPr="004B3233">
        <w:rPr>
          <w:rFonts w:ascii="Times New Roman" w:hAnsi="Times New Roman"/>
          <w:sz w:val="24"/>
          <w:szCs w:val="24"/>
        </w:rPr>
        <w:t>«Положения</w:t>
      </w:r>
      <w:r w:rsidRPr="004B3233">
        <w:rPr>
          <w:rFonts w:ascii="Times New Roman" w:hAnsi="Times New Roman"/>
          <w:spacing w:val="1"/>
          <w:sz w:val="24"/>
          <w:szCs w:val="24"/>
        </w:rPr>
        <w:t xml:space="preserve"> </w:t>
      </w:r>
      <w:r w:rsidRPr="004B3233">
        <w:rPr>
          <w:rFonts w:ascii="Times New Roman" w:hAnsi="Times New Roman"/>
          <w:sz w:val="24"/>
          <w:szCs w:val="24"/>
        </w:rPr>
        <w:t>об</w:t>
      </w:r>
      <w:r w:rsidRPr="004B3233">
        <w:rPr>
          <w:rFonts w:ascii="Times New Roman" w:hAnsi="Times New Roman"/>
          <w:spacing w:val="1"/>
          <w:sz w:val="24"/>
          <w:szCs w:val="24"/>
        </w:rPr>
        <w:t xml:space="preserve"> </w:t>
      </w:r>
      <w:r w:rsidRPr="004B3233">
        <w:rPr>
          <w:rFonts w:ascii="Times New Roman" w:hAnsi="Times New Roman"/>
          <w:sz w:val="24"/>
          <w:szCs w:val="24"/>
        </w:rPr>
        <w:t>оценке</w:t>
      </w:r>
      <w:r w:rsidRPr="004B3233">
        <w:rPr>
          <w:rFonts w:ascii="Times New Roman" w:hAnsi="Times New Roman"/>
          <w:spacing w:val="1"/>
          <w:sz w:val="24"/>
          <w:szCs w:val="24"/>
        </w:rPr>
        <w:t xml:space="preserve"> </w:t>
      </w:r>
      <w:r w:rsidRPr="004B3233">
        <w:rPr>
          <w:rFonts w:ascii="Times New Roman" w:hAnsi="Times New Roman"/>
          <w:sz w:val="24"/>
          <w:szCs w:val="24"/>
        </w:rPr>
        <w:t>образовательных</w:t>
      </w:r>
      <w:r w:rsidRPr="004B3233">
        <w:rPr>
          <w:rFonts w:ascii="Times New Roman" w:hAnsi="Times New Roman"/>
          <w:spacing w:val="1"/>
          <w:sz w:val="24"/>
          <w:szCs w:val="24"/>
        </w:rPr>
        <w:t xml:space="preserve"> </w:t>
      </w:r>
      <w:r w:rsidRPr="004B3233">
        <w:rPr>
          <w:rFonts w:ascii="Times New Roman" w:hAnsi="Times New Roman"/>
          <w:sz w:val="24"/>
          <w:szCs w:val="24"/>
        </w:rPr>
        <w:t>достижений</w:t>
      </w:r>
      <w:r w:rsidRPr="004B3233">
        <w:rPr>
          <w:rFonts w:ascii="Times New Roman" w:hAnsi="Times New Roman"/>
          <w:spacing w:val="-1"/>
          <w:sz w:val="24"/>
          <w:szCs w:val="24"/>
        </w:rPr>
        <w:t xml:space="preserve"> </w:t>
      </w:r>
      <w:r w:rsidRPr="004B3233">
        <w:rPr>
          <w:rFonts w:ascii="Times New Roman" w:hAnsi="Times New Roman"/>
          <w:sz w:val="24"/>
          <w:szCs w:val="24"/>
        </w:rPr>
        <w:t>обучающихся».</w:t>
      </w:r>
    </w:p>
    <w:p w14:paraId="49AD61E2" w14:textId="77777777" w:rsidR="00C33450" w:rsidRPr="004B3233" w:rsidRDefault="00C33450" w:rsidP="00CC1F8A">
      <w:pPr>
        <w:pStyle w:val="a4"/>
        <w:tabs>
          <w:tab w:val="left" w:pos="1276"/>
          <w:tab w:val="left" w:pos="9072"/>
        </w:tabs>
        <w:spacing w:before="1"/>
        <w:ind w:left="0" w:right="145" w:firstLine="567"/>
        <w:rPr>
          <w:rFonts w:ascii="Times New Roman" w:hAnsi="Times New Roman"/>
          <w:sz w:val="24"/>
          <w:szCs w:val="24"/>
        </w:rPr>
      </w:pPr>
      <w:r w:rsidRPr="004B3233">
        <w:rPr>
          <w:rFonts w:ascii="Times New Roman" w:hAnsi="Times New Roman"/>
          <w:sz w:val="24"/>
          <w:szCs w:val="24"/>
        </w:rPr>
        <w:t>Система</w:t>
      </w:r>
      <w:r w:rsidRPr="004B3233">
        <w:rPr>
          <w:rFonts w:ascii="Times New Roman" w:hAnsi="Times New Roman"/>
          <w:spacing w:val="1"/>
          <w:sz w:val="24"/>
          <w:szCs w:val="24"/>
        </w:rPr>
        <w:t xml:space="preserve"> </w:t>
      </w:r>
      <w:r w:rsidRPr="004B3233">
        <w:rPr>
          <w:rFonts w:ascii="Times New Roman" w:hAnsi="Times New Roman"/>
          <w:sz w:val="24"/>
          <w:szCs w:val="24"/>
        </w:rPr>
        <w:t>оценки</w:t>
      </w:r>
      <w:r w:rsidRPr="004B3233">
        <w:rPr>
          <w:rFonts w:ascii="Times New Roman" w:hAnsi="Times New Roman"/>
          <w:spacing w:val="1"/>
          <w:sz w:val="24"/>
          <w:szCs w:val="24"/>
        </w:rPr>
        <w:t xml:space="preserve"> </w:t>
      </w:r>
      <w:r w:rsidRPr="004B3233">
        <w:rPr>
          <w:rFonts w:ascii="Times New Roman" w:hAnsi="Times New Roman"/>
          <w:sz w:val="24"/>
          <w:szCs w:val="24"/>
        </w:rPr>
        <w:t>призвана</w:t>
      </w:r>
      <w:r w:rsidRPr="004B3233">
        <w:rPr>
          <w:rFonts w:ascii="Times New Roman" w:hAnsi="Times New Roman"/>
          <w:spacing w:val="1"/>
          <w:sz w:val="24"/>
          <w:szCs w:val="24"/>
        </w:rPr>
        <w:t xml:space="preserve"> </w:t>
      </w:r>
      <w:r w:rsidRPr="004B3233">
        <w:rPr>
          <w:rFonts w:ascii="Times New Roman" w:hAnsi="Times New Roman"/>
          <w:sz w:val="24"/>
          <w:szCs w:val="24"/>
        </w:rPr>
        <w:t>способствовать</w:t>
      </w:r>
      <w:r w:rsidRPr="004B3233">
        <w:rPr>
          <w:rFonts w:ascii="Times New Roman" w:hAnsi="Times New Roman"/>
          <w:spacing w:val="1"/>
          <w:sz w:val="24"/>
          <w:szCs w:val="24"/>
        </w:rPr>
        <w:t xml:space="preserve"> </w:t>
      </w:r>
      <w:r w:rsidRPr="004B3233">
        <w:rPr>
          <w:rFonts w:ascii="Times New Roman" w:hAnsi="Times New Roman"/>
          <w:sz w:val="24"/>
          <w:szCs w:val="24"/>
        </w:rPr>
        <w:t>поддержанию</w:t>
      </w:r>
      <w:r w:rsidRPr="004B3233">
        <w:rPr>
          <w:rFonts w:ascii="Times New Roman" w:hAnsi="Times New Roman"/>
          <w:spacing w:val="1"/>
          <w:sz w:val="24"/>
          <w:szCs w:val="24"/>
        </w:rPr>
        <w:t xml:space="preserve"> </w:t>
      </w:r>
      <w:r w:rsidRPr="004B3233">
        <w:rPr>
          <w:rFonts w:ascii="Times New Roman" w:hAnsi="Times New Roman"/>
          <w:sz w:val="24"/>
          <w:szCs w:val="24"/>
        </w:rPr>
        <w:t>единства</w:t>
      </w:r>
      <w:r w:rsidRPr="004B3233">
        <w:rPr>
          <w:rFonts w:ascii="Times New Roman" w:hAnsi="Times New Roman"/>
          <w:spacing w:val="1"/>
          <w:sz w:val="24"/>
          <w:szCs w:val="24"/>
        </w:rPr>
        <w:t xml:space="preserve"> </w:t>
      </w:r>
      <w:r w:rsidRPr="004B3233">
        <w:rPr>
          <w:rFonts w:ascii="Times New Roman" w:hAnsi="Times New Roman"/>
          <w:sz w:val="24"/>
          <w:szCs w:val="24"/>
        </w:rPr>
        <w:t>всей</w:t>
      </w:r>
      <w:r w:rsidRPr="004B3233">
        <w:rPr>
          <w:rFonts w:ascii="Times New Roman" w:hAnsi="Times New Roman"/>
          <w:spacing w:val="1"/>
          <w:sz w:val="24"/>
          <w:szCs w:val="24"/>
        </w:rPr>
        <w:t xml:space="preserve"> </w:t>
      </w:r>
      <w:r w:rsidRPr="004B3233">
        <w:rPr>
          <w:rFonts w:ascii="Times New Roman" w:hAnsi="Times New Roman"/>
          <w:sz w:val="24"/>
          <w:szCs w:val="24"/>
        </w:rPr>
        <w:t>системы</w:t>
      </w:r>
      <w:r w:rsidRPr="004B3233">
        <w:rPr>
          <w:rFonts w:ascii="Times New Roman" w:hAnsi="Times New Roman"/>
          <w:spacing w:val="1"/>
          <w:sz w:val="24"/>
          <w:szCs w:val="24"/>
        </w:rPr>
        <w:t xml:space="preserve"> </w:t>
      </w:r>
      <w:r w:rsidRPr="004B3233">
        <w:rPr>
          <w:rFonts w:ascii="Times New Roman" w:hAnsi="Times New Roman"/>
          <w:sz w:val="24"/>
          <w:szCs w:val="24"/>
        </w:rPr>
        <w:t>образования,</w:t>
      </w:r>
      <w:r w:rsidRPr="004B3233">
        <w:rPr>
          <w:rFonts w:ascii="Times New Roman" w:hAnsi="Times New Roman"/>
          <w:spacing w:val="1"/>
          <w:sz w:val="24"/>
          <w:szCs w:val="24"/>
        </w:rPr>
        <w:t xml:space="preserve"> </w:t>
      </w:r>
      <w:r w:rsidRPr="004B3233">
        <w:rPr>
          <w:rFonts w:ascii="Times New Roman" w:hAnsi="Times New Roman"/>
          <w:sz w:val="24"/>
          <w:szCs w:val="24"/>
        </w:rPr>
        <w:t>обеспечению</w:t>
      </w:r>
      <w:r w:rsidRPr="004B3233">
        <w:rPr>
          <w:rFonts w:ascii="Times New Roman" w:hAnsi="Times New Roman"/>
          <w:spacing w:val="1"/>
          <w:sz w:val="24"/>
          <w:szCs w:val="24"/>
        </w:rPr>
        <w:t xml:space="preserve"> </w:t>
      </w:r>
      <w:r w:rsidRPr="004B3233">
        <w:rPr>
          <w:rFonts w:ascii="Times New Roman" w:hAnsi="Times New Roman"/>
          <w:sz w:val="24"/>
          <w:szCs w:val="24"/>
        </w:rPr>
        <w:t>преемственности</w:t>
      </w:r>
      <w:r w:rsidRPr="004B3233">
        <w:rPr>
          <w:rFonts w:ascii="Times New Roman" w:hAnsi="Times New Roman"/>
          <w:spacing w:val="1"/>
          <w:sz w:val="24"/>
          <w:szCs w:val="24"/>
        </w:rPr>
        <w:t xml:space="preserve"> </w:t>
      </w: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системе</w:t>
      </w:r>
      <w:r w:rsidRPr="004B3233">
        <w:rPr>
          <w:rFonts w:ascii="Times New Roman" w:hAnsi="Times New Roman"/>
          <w:spacing w:val="1"/>
          <w:sz w:val="24"/>
          <w:szCs w:val="24"/>
        </w:rPr>
        <w:t xml:space="preserve"> </w:t>
      </w:r>
      <w:r w:rsidRPr="004B3233">
        <w:rPr>
          <w:rFonts w:ascii="Times New Roman" w:hAnsi="Times New Roman"/>
          <w:sz w:val="24"/>
          <w:szCs w:val="24"/>
        </w:rPr>
        <w:t>непрерывного</w:t>
      </w:r>
      <w:r w:rsidRPr="004B3233">
        <w:rPr>
          <w:rFonts w:ascii="Times New Roman" w:hAnsi="Times New Roman"/>
          <w:spacing w:val="1"/>
          <w:sz w:val="24"/>
          <w:szCs w:val="24"/>
        </w:rPr>
        <w:t xml:space="preserve"> </w:t>
      </w:r>
      <w:r w:rsidRPr="004B3233">
        <w:rPr>
          <w:rFonts w:ascii="Times New Roman" w:hAnsi="Times New Roman"/>
          <w:sz w:val="24"/>
          <w:szCs w:val="24"/>
        </w:rPr>
        <w:t>образования.</w:t>
      </w:r>
      <w:r w:rsidRPr="004B3233">
        <w:rPr>
          <w:rFonts w:ascii="Times New Roman" w:hAnsi="Times New Roman"/>
          <w:spacing w:val="1"/>
          <w:sz w:val="24"/>
          <w:szCs w:val="24"/>
        </w:rPr>
        <w:t xml:space="preserve"> </w:t>
      </w:r>
      <w:r w:rsidRPr="004B3233">
        <w:rPr>
          <w:rFonts w:ascii="Times New Roman" w:hAnsi="Times New Roman"/>
          <w:sz w:val="24"/>
          <w:szCs w:val="24"/>
        </w:rPr>
        <w:t>Её</w:t>
      </w:r>
      <w:r w:rsidRPr="004B3233">
        <w:rPr>
          <w:rFonts w:ascii="Times New Roman" w:hAnsi="Times New Roman"/>
          <w:spacing w:val="1"/>
          <w:sz w:val="24"/>
          <w:szCs w:val="24"/>
        </w:rPr>
        <w:t xml:space="preserve"> </w:t>
      </w:r>
      <w:r w:rsidRPr="004B3233">
        <w:rPr>
          <w:rFonts w:ascii="Times New Roman" w:hAnsi="Times New Roman"/>
          <w:sz w:val="24"/>
          <w:szCs w:val="24"/>
        </w:rPr>
        <w:t>основными функция ми являются ориентация образовательного процесса на достижение</w:t>
      </w:r>
      <w:r w:rsidRPr="004B3233">
        <w:rPr>
          <w:rFonts w:ascii="Times New Roman" w:hAnsi="Times New Roman"/>
          <w:spacing w:val="1"/>
          <w:sz w:val="24"/>
          <w:szCs w:val="24"/>
        </w:rPr>
        <w:t xml:space="preserve"> </w:t>
      </w:r>
      <w:r w:rsidRPr="004B3233">
        <w:rPr>
          <w:rFonts w:ascii="Times New Roman" w:hAnsi="Times New Roman"/>
          <w:sz w:val="24"/>
          <w:szCs w:val="24"/>
        </w:rPr>
        <w:t>планируемых</w:t>
      </w:r>
      <w:r w:rsidRPr="004B3233">
        <w:rPr>
          <w:rFonts w:ascii="Times New Roman" w:hAnsi="Times New Roman"/>
          <w:spacing w:val="1"/>
          <w:sz w:val="24"/>
          <w:szCs w:val="24"/>
        </w:rPr>
        <w:t xml:space="preserve"> </w:t>
      </w:r>
      <w:r w:rsidRPr="004B3233">
        <w:rPr>
          <w:rFonts w:ascii="Times New Roman" w:hAnsi="Times New Roman"/>
          <w:sz w:val="24"/>
          <w:szCs w:val="24"/>
        </w:rPr>
        <w:t>результатов</w:t>
      </w:r>
      <w:r w:rsidRPr="004B3233">
        <w:rPr>
          <w:rFonts w:ascii="Times New Roman" w:hAnsi="Times New Roman"/>
          <w:spacing w:val="1"/>
          <w:sz w:val="24"/>
          <w:szCs w:val="24"/>
        </w:rPr>
        <w:t xml:space="preserve"> </w:t>
      </w:r>
      <w:r w:rsidRPr="004B3233">
        <w:rPr>
          <w:rFonts w:ascii="Times New Roman" w:hAnsi="Times New Roman"/>
          <w:sz w:val="24"/>
          <w:szCs w:val="24"/>
        </w:rPr>
        <w:t>освоения</w:t>
      </w:r>
      <w:r w:rsidRPr="004B3233">
        <w:rPr>
          <w:rFonts w:ascii="Times New Roman" w:hAnsi="Times New Roman"/>
          <w:spacing w:val="1"/>
          <w:sz w:val="24"/>
          <w:szCs w:val="24"/>
        </w:rPr>
        <w:t xml:space="preserve"> </w:t>
      </w:r>
      <w:r w:rsidRPr="004B3233">
        <w:rPr>
          <w:rFonts w:ascii="Times New Roman" w:hAnsi="Times New Roman"/>
          <w:sz w:val="24"/>
          <w:szCs w:val="24"/>
        </w:rPr>
        <w:t>основной</w:t>
      </w:r>
      <w:r w:rsidRPr="004B3233">
        <w:rPr>
          <w:rFonts w:ascii="Times New Roman" w:hAnsi="Times New Roman"/>
          <w:spacing w:val="1"/>
          <w:sz w:val="24"/>
          <w:szCs w:val="24"/>
        </w:rPr>
        <w:t xml:space="preserve"> </w:t>
      </w:r>
      <w:r w:rsidRPr="004B3233">
        <w:rPr>
          <w:rFonts w:ascii="Times New Roman" w:hAnsi="Times New Roman"/>
          <w:sz w:val="24"/>
          <w:szCs w:val="24"/>
        </w:rPr>
        <w:t>образовательной</w:t>
      </w:r>
      <w:r w:rsidRPr="004B3233">
        <w:rPr>
          <w:rFonts w:ascii="Times New Roman" w:hAnsi="Times New Roman"/>
          <w:spacing w:val="1"/>
          <w:sz w:val="24"/>
          <w:szCs w:val="24"/>
        </w:rPr>
        <w:t xml:space="preserve"> </w:t>
      </w:r>
      <w:r w:rsidRPr="004B3233">
        <w:rPr>
          <w:rFonts w:ascii="Times New Roman" w:hAnsi="Times New Roman"/>
          <w:sz w:val="24"/>
          <w:szCs w:val="24"/>
        </w:rPr>
        <w:t>программы</w:t>
      </w:r>
      <w:r w:rsidRPr="004B3233">
        <w:rPr>
          <w:rFonts w:ascii="Times New Roman" w:hAnsi="Times New Roman"/>
          <w:spacing w:val="1"/>
          <w:sz w:val="24"/>
          <w:szCs w:val="24"/>
        </w:rPr>
        <w:t xml:space="preserve"> </w:t>
      </w:r>
      <w:r w:rsidRPr="004B3233">
        <w:rPr>
          <w:rFonts w:ascii="Times New Roman" w:hAnsi="Times New Roman"/>
          <w:sz w:val="24"/>
          <w:szCs w:val="24"/>
        </w:rPr>
        <w:t>начального</w:t>
      </w:r>
      <w:r w:rsidRPr="004B3233">
        <w:rPr>
          <w:rFonts w:ascii="Times New Roman" w:hAnsi="Times New Roman"/>
          <w:spacing w:val="1"/>
          <w:sz w:val="24"/>
          <w:szCs w:val="24"/>
        </w:rPr>
        <w:t xml:space="preserve"> </w:t>
      </w:r>
      <w:r w:rsidRPr="004B3233">
        <w:rPr>
          <w:rFonts w:ascii="Times New Roman" w:hAnsi="Times New Roman"/>
          <w:sz w:val="24"/>
          <w:szCs w:val="24"/>
        </w:rPr>
        <w:t>общего</w:t>
      </w:r>
      <w:r w:rsidRPr="004B3233">
        <w:rPr>
          <w:rFonts w:ascii="Times New Roman" w:hAnsi="Times New Roman"/>
          <w:spacing w:val="1"/>
          <w:sz w:val="24"/>
          <w:szCs w:val="24"/>
        </w:rPr>
        <w:t xml:space="preserve"> </w:t>
      </w:r>
      <w:r w:rsidRPr="004B3233">
        <w:rPr>
          <w:rFonts w:ascii="Times New Roman" w:hAnsi="Times New Roman"/>
          <w:sz w:val="24"/>
          <w:szCs w:val="24"/>
        </w:rPr>
        <w:t>образования</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обеспечение</w:t>
      </w:r>
      <w:r w:rsidRPr="004B3233">
        <w:rPr>
          <w:rFonts w:ascii="Times New Roman" w:hAnsi="Times New Roman"/>
          <w:spacing w:val="1"/>
          <w:sz w:val="24"/>
          <w:szCs w:val="24"/>
        </w:rPr>
        <w:t xml:space="preserve"> </w:t>
      </w:r>
      <w:r w:rsidRPr="004B3233">
        <w:rPr>
          <w:rFonts w:ascii="Times New Roman" w:hAnsi="Times New Roman"/>
          <w:sz w:val="24"/>
          <w:szCs w:val="24"/>
        </w:rPr>
        <w:t>эффективной</w:t>
      </w:r>
      <w:r w:rsidRPr="004B3233">
        <w:rPr>
          <w:rFonts w:ascii="Times New Roman" w:hAnsi="Times New Roman"/>
          <w:spacing w:val="1"/>
          <w:sz w:val="24"/>
          <w:szCs w:val="24"/>
        </w:rPr>
        <w:t xml:space="preserve"> </w:t>
      </w:r>
      <w:r w:rsidRPr="004B3233">
        <w:rPr>
          <w:rFonts w:ascii="Times New Roman" w:hAnsi="Times New Roman"/>
          <w:sz w:val="24"/>
          <w:szCs w:val="24"/>
        </w:rPr>
        <w:t>обратной</w:t>
      </w:r>
      <w:r w:rsidRPr="004B3233">
        <w:rPr>
          <w:rFonts w:ascii="Times New Roman" w:hAnsi="Times New Roman"/>
          <w:spacing w:val="1"/>
          <w:sz w:val="24"/>
          <w:szCs w:val="24"/>
        </w:rPr>
        <w:t xml:space="preserve"> </w:t>
      </w:r>
      <w:r w:rsidRPr="004B3233">
        <w:rPr>
          <w:rFonts w:ascii="Times New Roman" w:hAnsi="Times New Roman"/>
          <w:sz w:val="24"/>
          <w:szCs w:val="24"/>
        </w:rPr>
        <w:t>связи,</w:t>
      </w:r>
      <w:r w:rsidRPr="004B3233">
        <w:rPr>
          <w:rFonts w:ascii="Times New Roman" w:hAnsi="Times New Roman"/>
          <w:spacing w:val="1"/>
          <w:sz w:val="24"/>
          <w:szCs w:val="24"/>
        </w:rPr>
        <w:t xml:space="preserve"> </w:t>
      </w:r>
      <w:r w:rsidRPr="004B3233">
        <w:rPr>
          <w:rFonts w:ascii="Times New Roman" w:hAnsi="Times New Roman"/>
          <w:sz w:val="24"/>
          <w:szCs w:val="24"/>
        </w:rPr>
        <w:t>позволяющей</w:t>
      </w:r>
      <w:r w:rsidRPr="004B3233">
        <w:rPr>
          <w:rFonts w:ascii="Times New Roman" w:hAnsi="Times New Roman"/>
          <w:spacing w:val="1"/>
          <w:sz w:val="24"/>
          <w:szCs w:val="24"/>
        </w:rPr>
        <w:t xml:space="preserve"> </w:t>
      </w:r>
      <w:r w:rsidRPr="004B3233">
        <w:rPr>
          <w:rFonts w:ascii="Times New Roman" w:hAnsi="Times New Roman"/>
          <w:sz w:val="24"/>
          <w:szCs w:val="24"/>
        </w:rPr>
        <w:t>осуществлять</w:t>
      </w:r>
      <w:r w:rsidRPr="004B3233">
        <w:rPr>
          <w:rFonts w:ascii="Times New Roman" w:hAnsi="Times New Roman"/>
          <w:spacing w:val="1"/>
          <w:sz w:val="24"/>
          <w:szCs w:val="24"/>
        </w:rPr>
        <w:t xml:space="preserve"> </w:t>
      </w:r>
      <w:r w:rsidRPr="004B3233">
        <w:rPr>
          <w:rFonts w:ascii="Times New Roman" w:hAnsi="Times New Roman"/>
          <w:sz w:val="24"/>
          <w:szCs w:val="24"/>
        </w:rPr>
        <w:t>управление</w:t>
      </w:r>
      <w:r w:rsidRPr="004B3233">
        <w:rPr>
          <w:rFonts w:ascii="Times New Roman" w:hAnsi="Times New Roman"/>
          <w:spacing w:val="-1"/>
          <w:sz w:val="24"/>
          <w:szCs w:val="24"/>
        </w:rPr>
        <w:t xml:space="preserve"> </w:t>
      </w:r>
      <w:r w:rsidRPr="004B3233">
        <w:rPr>
          <w:rFonts w:ascii="Times New Roman" w:hAnsi="Times New Roman"/>
          <w:sz w:val="24"/>
          <w:szCs w:val="24"/>
        </w:rPr>
        <w:t>образовательным</w:t>
      </w:r>
      <w:r w:rsidRPr="004B3233">
        <w:rPr>
          <w:rFonts w:ascii="Times New Roman" w:hAnsi="Times New Roman"/>
          <w:spacing w:val="-2"/>
          <w:sz w:val="24"/>
          <w:szCs w:val="24"/>
        </w:rPr>
        <w:t xml:space="preserve"> </w:t>
      </w:r>
      <w:r w:rsidRPr="004B3233">
        <w:rPr>
          <w:rFonts w:ascii="Times New Roman" w:hAnsi="Times New Roman"/>
          <w:sz w:val="24"/>
          <w:szCs w:val="24"/>
        </w:rPr>
        <w:t>процессом.</w:t>
      </w:r>
    </w:p>
    <w:p w14:paraId="1B90F518" w14:textId="77777777" w:rsidR="00C33450" w:rsidRPr="004B3233" w:rsidRDefault="00C33450" w:rsidP="00CC1F8A">
      <w:pPr>
        <w:pStyle w:val="a4"/>
        <w:tabs>
          <w:tab w:val="left" w:pos="1276"/>
          <w:tab w:val="left" w:pos="9072"/>
        </w:tabs>
        <w:ind w:left="0" w:right="145" w:firstLine="567"/>
        <w:rPr>
          <w:rFonts w:ascii="Times New Roman" w:hAnsi="Times New Roman"/>
          <w:sz w:val="24"/>
          <w:szCs w:val="24"/>
        </w:rPr>
      </w:pPr>
      <w:r w:rsidRPr="004B3233">
        <w:rPr>
          <w:rFonts w:ascii="Times New Roman" w:hAnsi="Times New Roman"/>
          <w:sz w:val="24"/>
          <w:szCs w:val="24"/>
        </w:rPr>
        <w:t>Основными направлениями и целями оценочной деятельности в</w:t>
      </w:r>
      <w:r w:rsidRPr="004B3233">
        <w:rPr>
          <w:rFonts w:ascii="Times New Roman" w:hAnsi="Times New Roman"/>
          <w:spacing w:val="1"/>
          <w:sz w:val="24"/>
          <w:szCs w:val="24"/>
        </w:rPr>
        <w:t xml:space="preserve"> </w:t>
      </w:r>
      <w:r w:rsidRPr="004B3233">
        <w:rPr>
          <w:rFonts w:ascii="Times New Roman" w:hAnsi="Times New Roman"/>
          <w:sz w:val="24"/>
          <w:szCs w:val="24"/>
        </w:rPr>
        <w:t>образовательной</w:t>
      </w:r>
      <w:r w:rsidRPr="004B3233">
        <w:rPr>
          <w:rFonts w:ascii="Times New Roman" w:hAnsi="Times New Roman"/>
          <w:spacing w:val="1"/>
          <w:sz w:val="24"/>
          <w:szCs w:val="24"/>
        </w:rPr>
        <w:t xml:space="preserve"> </w:t>
      </w:r>
      <w:r w:rsidRPr="004B3233">
        <w:rPr>
          <w:rFonts w:ascii="Times New Roman" w:hAnsi="Times New Roman"/>
          <w:sz w:val="24"/>
          <w:szCs w:val="24"/>
        </w:rPr>
        <w:t>организации</w:t>
      </w:r>
      <w:r w:rsidRPr="004B3233">
        <w:rPr>
          <w:rFonts w:ascii="Times New Roman" w:hAnsi="Times New Roman"/>
          <w:spacing w:val="-1"/>
          <w:sz w:val="24"/>
          <w:szCs w:val="24"/>
        </w:rPr>
        <w:t xml:space="preserve"> </w:t>
      </w:r>
      <w:r w:rsidRPr="004B3233">
        <w:rPr>
          <w:rFonts w:ascii="Times New Roman" w:hAnsi="Times New Roman"/>
          <w:sz w:val="24"/>
          <w:szCs w:val="24"/>
        </w:rPr>
        <w:t>являются:</w:t>
      </w:r>
    </w:p>
    <w:p w14:paraId="231752F7" w14:textId="77777777" w:rsidR="00C33450" w:rsidRPr="004B3233" w:rsidRDefault="00C33450" w:rsidP="00CC1F8A">
      <w:pPr>
        <w:pStyle w:val="a6"/>
        <w:numPr>
          <w:ilvl w:val="0"/>
          <w:numId w:val="11"/>
        </w:numPr>
        <w:tabs>
          <w:tab w:val="left" w:pos="1276"/>
          <w:tab w:val="left" w:pos="9072"/>
        </w:tabs>
        <w:spacing w:before="3"/>
        <w:ind w:left="0" w:right="145" w:firstLine="567"/>
        <w:rPr>
          <w:sz w:val="24"/>
          <w:szCs w:val="24"/>
        </w:rPr>
      </w:pPr>
      <w:r w:rsidRPr="004B3233">
        <w:rPr>
          <w:sz w:val="24"/>
          <w:szCs w:val="24"/>
        </w:rPr>
        <w:t>оценка образовательных достижений обучающихся на различных этапах обучения</w:t>
      </w:r>
      <w:r w:rsidRPr="004B3233">
        <w:rPr>
          <w:spacing w:val="-57"/>
          <w:sz w:val="24"/>
          <w:szCs w:val="24"/>
        </w:rPr>
        <w:t xml:space="preserve"> </w:t>
      </w:r>
      <w:r w:rsidRPr="004B3233">
        <w:rPr>
          <w:sz w:val="24"/>
          <w:szCs w:val="24"/>
        </w:rPr>
        <w:t>как</w:t>
      </w:r>
      <w:r w:rsidRPr="004B3233">
        <w:rPr>
          <w:spacing w:val="-12"/>
          <w:sz w:val="24"/>
          <w:szCs w:val="24"/>
        </w:rPr>
        <w:t xml:space="preserve"> </w:t>
      </w:r>
      <w:r w:rsidRPr="004B3233">
        <w:rPr>
          <w:sz w:val="24"/>
          <w:szCs w:val="24"/>
        </w:rPr>
        <w:t>основа</w:t>
      </w:r>
      <w:r w:rsidRPr="004B3233">
        <w:rPr>
          <w:spacing w:val="-14"/>
          <w:sz w:val="24"/>
          <w:szCs w:val="24"/>
        </w:rPr>
        <w:t xml:space="preserve"> </w:t>
      </w:r>
      <w:r w:rsidRPr="004B3233">
        <w:rPr>
          <w:sz w:val="24"/>
          <w:szCs w:val="24"/>
        </w:rPr>
        <w:t>их</w:t>
      </w:r>
      <w:r w:rsidRPr="004B3233">
        <w:rPr>
          <w:spacing w:val="-13"/>
          <w:sz w:val="24"/>
          <w:szCs w:val="24"/>
        </w:rPr>
        <w:t xml:space="preserve"> </w:t>
      </w:r>
      <w:r w:rsidRPr="004B3233">
        <w:rPr>
          <w:sz w:val="24"/>
          <w:szCs w:val="24"/>
        </w:rPr>
        <w:t>промежуточной</w:t>
      </w:r>
      <w:r w:rsidRPr="004B3233">
        <w:rPr>
          <w:spacing w:val="-11"/>
          <w:sz w:val="24"/>
          <w:szCs w:val="24"/>
        </w:rPr>
        <w:t xml:space="preserve"> </w:t>
      </w:r>
      <w:r w:rsidRPr="004B3233">
        <w:rPr>
          <w:sz w:val="24"/>
          <w:szCs w:val="24"/>
        </w:rPr>
        <w:t>и</w:t>
      </w:r>
      <w:r w:rsidRPr="004B3233">
        <w:rPr>
          <w:spacing w:val="-13"/>
          <w:sz w:val="24"/>
          <w:szCs w:val="24"/>
        </w:rPr>
        <w:t xml:space="preserve"> </w:t>
      </w:r>
      <w:r w:rsidRPr="004B3233">
        <w:rPr>
          <w:sz w:val="24"/>
          <w:szCs w:val="24"/>
        </w:rPr>
        <w:t>итоговой</w:t>
      </w:r>
      <w:r w:rsidRPr="004B3233">
        <w:rPr>
          <w:spacing w:val="-12"/>
          <w:sz w:val="24"/>
          <w:szCs w:val="24"/>
        </w:rPr>
        <w:t xml:space="preserve"> </w:t>
      </w:r>
      <w:r w:rsidRPr="004B3233">
        <w:rPr>
          <w:sz w:val="24"/>
          <w:szCs w:val="24"/>
        </w:rPr>
        <w:t>аттестации,</w:t>
      </w:r>
      <w:r w:rsidRPr="004B3233">
        <w:rPr>
          <w:spacing w:val="-14"/>
          <w:sz w:val="24"/>
          <w:szCs w:val="24"/>
        </w:rPr>
        <w:t xml:space="preserve"> </w:t>
      </w:r>
      <w:r w:rsidRPr="004B3233">
        <w:rPr>
          <w:sz w:val="24"/>
          <w:szCs w:val="24"/>
        </w:rPr>
        <w:t>а</w:t>
      </w:r>
      <w:r w:rsidRPr="004B3233">
        <w:rPr>
          <w:spacing w:val="-9"/>
          <w:sz w:val="24"/>
          <w:szCs w:val="24"/>
        </w:rPr>
        <w:t xml:space="preserve"> </w:t>
      </w:r>
      <w:r w:rsidRPr="004B3233">
        <w:rPr>
          <w:sz w:val="24"/>
          <w:szCs w:val="24"/>
        </w:rPr>
        <w:t>также</w:t>
      </w:r>
      <w:r w:rsidRPr="004B3233">
        <w:rPr>
          <w:spacing w:val="-13"/>
          <w:sz w:val="24"/>
          <w:szCs w:val="24"/>
        </w:rPr>
        <w:t xml:space="preserve"> </w:t>
      </w:r>
      <w:r w:rsidRPr="004B3233">
        <w:rPr>
          <w:sz w:val="24"/>
          <w:szCs w:val="24"/>
        </w:rPr>
        <w:t>основа</w:t>
      </w:r>
      <w:r w:rsidRPr="004B3233">
        <w:rPr>
          <w:spacing w:val="-14"/>
          <w:sz w:val="24"/>
          <w:szCs w:val="24"/>
        </w:rPr>
        <w:t xml:space="preserve"> </w:t>
      </w:r>
      <w:r w:rsidRPr="004B3233">
        <w:rPr>
          <w:sz w:val="24"/>
          <w:szCs w:val="24"/>
        </w:rPr>
        <w:t>процедур</w:t>
      </w:r>
      <w:r w:rsidRPr="004B3233">
        <w:rPr>
          <w:spacing w:val="-13"/>
          <w:sz w:val="24"/>
          <w:szCs w:val="24"/>
        </w:rPr>
        <w:t xml:space="preserve"> </w:t>
      </w:r>
      <w:r w:rsidRPr="004B3233">
        <w:rPr>
          <w:sz w:val="24"/>
          <w:szCs w:val="24"/>
        </w:rPr>
        <w:t>внутреннего</w:t>
      </w:r>
      <w:r w:rsidRPr="004B3233">
        <w:rPr>
          <w:spacing w:val="-57"/>
          <w:sz w:val="24"/>
          <w:szCs w:val="24"/>
        </w:rPr>
        <w:t xml:space="preserve"> </w:t>
      </w:r>
      <w:r w:rsidRPr="004B3233">
        <w:rPr>
          <w:sz w:val="24"/>
          <w:szCs w:val="24"/>
        </w:rPr>
        <w:t>мониторинга</w:t>
      </w:r>
      <w:r w:rsidRPr="004B3233">
        <w:rPr>
          <w:spacing w:val="1"/>
          <w:sz w:val="24"/>
          <w:szCs w:val="24"/>
        </w:rPr>
        <w:t xml:space="preserve"> </w:t>
      </w:r>
      <w:r w:rsidRPr="004B3233">
        <w:rPr>
          <w:sz w:val="24"/>
          <w:szCs w:val="24"/>
        </w:rPr>
        <w:t>образовательной</w:t>
      </w:r>
      <w:r w:rsidRPr="004B3233">
        <w:rPr>
          <w:spacing w:val="1"/>
          <w:sz w:val="24"/>
          <w:szCs w:val="24"/>
        </w:rPr>
        <w:t xml:space="preserve"> </w:t>
      </w:r>
      <w:r w:rsidRPr="004B3233">
        <w:rPr>
          <w:sz w:val="24"/>
          <w:szCs w:val="24"/>
        </w:rPr>
        <w:t>организации,</w:t>
      </w:r>
      <w:r w:rsidRPr="004B3233">
        <w:rPr>
          <w:spacing w:val="1"/>
          <w:sz w:val="24"/>
          <w:szCs w:val="24"/>
        </w:rPr>
        <w:t xml:space="preserve"> </w:t>
      </w:r>
      <w:r w:rsidRPr="004B3233">
        <w:rPr>
          <w:sz w:val="24"/>
          <w:szCs w:val="24"/>
        </w:rPr>
        <w:t>мониторинговых</w:t>
      </w:r>
      <w:r w:rsidRPr="004B3233">
        <w:rPr>
          <w:spacing w:val="1"/>
          <w:sz w:val="24"/>
          <w:szCs w:val="24"/>
        </w:rPr>
        <w:t xml:space="preserve"> </w:t>
      </w:r>
      <w:r w:rsidRPr="004B3233">
        <w:rPr>
          <w:sz w:val="24"/>
          <w:szCs w:val="24"/>
        </w:rPr>
        <w:t>исследований</w:t>
      </w:r>
      <w:r w:rsidRPr="004B3233">
        <w:rPr>
          <w:spacing w:val="1"/>
          <w:sz w:val="24"/>
          <w:szCs w:val="24"/>
        </w:rPr>
        <w:t xml:space="preserve"> </w:t>
      </w:r>
      <w:r w:rsidRPr="004B3233">
        <w:rPr>
          <w:spacing w:val="-1"/>
          <w:sz w:val="24"/>
          <w:szCs w:val="24"/>
        </w:rPr>
        <w:t>муниципального,</w:t>
      </w:r>
      <w:r w:rsidRPr="004B3233">
        <w:rPr>
          <w:spacing w:val="-10"/>
          <w:sz w:val="24"/>
          <w:szCs w:val="24"/>
        </w:rPr>
        <w:t xml:space="preserve"> </w:t>
      </w:r>
      <w:r w:rsidRPr="004B3233">
        <w:rPr>
          <w:spacing w:val="-1"/>
          <w:sz w:val="24"/>
          <w:szCs w:val="24"/>
        </w:rPr>
        <w:t>регионального</w:t>
      </w:r>
      <w:r w:rsidRPr="004B3233">
        <w:rPr>
          <w:spacing w:val="-14"/>
          <w:sz w:val="24"/>
          <w:szCs w:val="24"/>
        </w:rPr>
        <w:t xml:space="preserve"> </w:t>
      </w:r>
      <w:r w:rsidRPr="004B3233">
        <w:rPr>
          <w:spacing w:val="-1"/>
          <w:sz w:val="24"/>
          <w:szCs w:val="24"/>
        </w:rPr>
        <w:t>и</w:t>
      </w:r>
      <w:r w:rsidRPr="004B3233">
        <w:rPr>
          <w:spacing w:val="-11"/>
          <w:sz w:val="24"/>
          <w:szCs w:val="24"/>
        </w:rPr>
        <w:t xml:space="preserve"> </w:t>
      </w:r>
      <w:r w:rsidRPr="004B3233">
        <w:rPr>
          <w:spacing w:val="-1"/>
          <w:sz w:val="24"/>
          <w:szCs w:val="24"/>
        </w:rPr>
        <w:t>федерального</w:t>
      </w:r>
      <w:r w:rsidRPr="004B3233">
        <w:rPr>
          <w:spacing w:val="-8"/>
          <w:sz w:val="24"/>
          <w:szCs w:val="24"/>
        </w:rPr>
        <w:t xml:space="preserve"> </w:t>
      </w:r>
      <w:r w:rsidRPr="004B3233">
        <w:rPr>
          <w:sz w:val="24"/>
          <w:szCs w:val="24"/>
        </w:rPr>
        <w:t>уровней;</w:t>
      </w:r>
      <w:r w:rsidRPr="004B3233">
        <w:rPr>
          <w:spacing w:val="-11"/>
          <w:sz w:val="24"/>
          <w:szCs w:val="24"/>
        </w:rPr>
        <w:t xml:space="preserve"> </w:t>
      </w:r>
      <w:r w:rsidRPr="004B3233">
        <w:rPr>
          <w:sz w:val="24"/>
          <w:szCs w:val="24"/>
        </w:rPr>
        <w:t>оценка</w:t>
      </w:r>
      <w:r w:rsidRPr="004B3233">
        <w:rPr>
          <w:spacing w:val="-12"/>
          <w:sz w:val="24"/>
          <w:szCs w:val="24"/>
        </w:rPr>
        <w:t xml:space="preserve"> </w:t>
      </w:r>
      <w:r w:rsidRPr="004B3233">
        <w:rPr>
          <w:sz w:val="24"/>
          <w:szCs w:val="24"/>
        </w:rPr>
        <w:t>результатов</w:t>
      </w:r>
      <w:r w:rsidRPr="004B3233">
        <w:rPr>
          <w:spacing w:val="-11"/>
          <w:sz w:val="24"/>
          <w:szCs w:val="24"/>
        </w:rPr>
        <w:t xml:space="preserve"> </w:t>
      </w:r>
      <w:r w:rsidRPr="004B3233">
        <w:rPr>
          <w:sz w:val="24"/>
          <w:szCs w:val="24"/>
        </w:rPr>
        <w:t>деятельности</w:t>
      </w:r>
      <w:r w:rsidRPr="004B3233">
        <w:rPr>
          <w:spacing w:val="-57"/>
          <w:sz w:val="24"/>
          <w:szCs w:val="24"/>
        </w:rPr>
        <w:t xml:space="preserve"> </w:t>
      </w:r>
      <w:r w:rsidRPr="004B3233">
        <w:rPr>
          <w:sz w:val="24"/>
          <w:szCs w:val="24"/>
        </w:rPr>
        <w:t>педагогических</w:t>
      </w:r>
      <w:r w:rsidRPr="004B3233">
        <w:rPr>
          <w:spacing w:val="1"/>
          <w:sz w:val="24"/>
          <w:szCs w:val="24"/>
        </w:rPr>
        <w:t xml:space="preserve"> </w:t>
      </w:r>
      <w:r w:rsidRPr="004B3233">
        <w:rPr>
          <w:sz w:val="24"/>
          <w:szCs w:val="24"/>
        </w:rPr>
        <w:t>кадров</w:t>
      </w:r>
      <w:r w:rsidRPr="004B3233">
        <w:rPr>
          <w:spacing w:val="-3"/>
          <w:sz w:val="24"/>
          <w:szCs w:val="24"/>
        </w:rPr>
        <w:t xml:space="preserve"> </w:t>
      </w:r>
      <w:r w:rsidRPr="004B3233">
        <w:rPr>
          <w:sz w:val="24"/>
          <w:szCs w:val="24"/>
        </w:rPr>
        <w:t>как</w:t>
      </w:r>
      <w:r w:rsidRPr="004B3233">
        <w:rPr>
          <w:spacing w:val="-1"/>
          <w:sz w:val="24"/>
          <w:szCs w:val="24"/>
        </w:rPr>
        <w:t xml:space="preserve"> </w:t>
      </w:r>
      <w:r w:rsidRPr="004B3233">
        <w:rPr>
          <w:sz w:val="24"/>
          <w:szCs w:val="24"/>
        </w:rPr>
        <w:t>основа</w:t>
      </w:r>
      <w:r w:rsidRPr="004B3233">
        <w:rPr>
          <w:spacing w:val="-2"/>
          <w:sz w:val="24"/>
          <w:szCs w:val="24"/>
        </w:rPr>
        <w:t xml:space="preserve"> </w:t>
      </w:r>
      <w:r w:rsidRPr="004B3233">
        <w:rPr>
          <w:sz w:val="24"/>
          <w:szCs w:val="24"/>
        </w:rPr>
        <w:t>аттестационных</w:t>
      </w:r>
      <w:r w:rsidRPr="004B3233">
        <w:rPr>
          <w:spacing w:val="-1"/>
          <w:sz w:val="24"/>
          <w:szCs w:val="24"/>
        </w:rPr>
        <w:t xml:space="preserve"> </w:t>
      </w:r>
      <w:r w:rsidRPr="004B3233">
        <w:rPr>
          <w:sz w:val="24"/>
          <w:szCs w:val="24"/>
        </w:rPr>
        <w:t>процедур;</w:t>
      </w:r>
    </w:p>
    <w:p w14:paraId="50D69EE1" w14:textId="77777777" w:rsidR="00C33450" w:rsidRPr="004B3233" w:rsidRDefault="00C33450" w:rsidP="00CC1F8A">
      <w:pPr>
        <w:pStyle w:val="a6"/>
        <w:numPr>
          <w:ilvl w:val="0"/>
          <w:numId w:val="11"/>
        </w:numPr>
        <w:tabs>
          <w:tab w:val="left" w:pos="1276"/>
          <w:tab w:val="left" w:pos="9072"/>
        </w:tabs>
        <w:ind w:left="0" w:right="145" w:firstLine="567"/>
        <w:rPr>
          <w:sz w:val="24"/>
          <w:szCs w:val="24"/>
        </w:rPr>
      </w:pPr>
      <w:r w:rsidRPr="004B3233">
        <w:rPr>
          <w:sz w:val="24"/>
          <w:szCs w:val="24"/>
        </w:rPr>
        <w:t>оценка</w:t>
      </w:r>
      <w:r w:rsidRPr="004B3233">
        <w:rPr>
          <w:spacing w:val="1"/>
          <w:sz w:val="24"/>
          <w:szCs w:val="24"/>
        </w:rPr>
        <w:t xml:space="preserve"> </w:t>
      </w:r>
      <w:r w:rsidRPr="004B3233">
        <w:rPr>
          <w:sz w:val="24"/>
          <w:szCs w:val="24"/>
        </w:rPr>
        <w:t>результатов</w:t>
      </w:r>
      <w:r w:rsidRPr="004B3233">
        <w:rPr>
          <w:spacing w:val="1"/>
          <w:sz w:val="24"/>
          <w:szCs w:val="24"/>
        </w:rPr>
        <w:t xml:space="preserve"> </w:t>
      </w:r>
      <w:r w:rsidRPr="004B3233">
        <w:rPr>
          <w:sz w:val="24"/>
          <w:szCs w:val="24"/>
        </w:rPr>
        <w:t>деятельности</w:t>
      </w:r>
      <w:r w:rsidRPr="004B3233">
        <w:rPr>
          <w:spacing w:val="1"/>
          <w:sz w:val="24"/>
          <w:szCs w:val="24"/>
        </w:rPr>
        <w:t xml:space="preserve"> </w:t>
      </w:r>
      <w:r w:rsidRPr="004B3233">
        <w:rPr>
          <w:sz w:val="24"/>
          <w:szCs w:val="24"/>
        </w:rPr>
        <w:t>образовательной</w:t>
      </w:r>
      <w:r w:rsidRPr="004B3233">
        <w:rPr>
          <w:spacing w:val="1"/>
          <w:sz w:val="24"/>
          <w:szCs w:val="24"/>
        </w:rPr>
        <w:t xml:space="preserve"> </w:t>
      </w:r>
      <w:r w:rsidRPr="004B3233">
        <w:rPr>
          <w:sz w:val="24"/>
          <w:szCs w:val="24"/>
        </w:rPr>
        <w:t>организации</w:t>
      </w:r>
      <w:r w:rsidRPr="004B3233">
        <w:rPr>
          <w:spacing w:val="1"/>
          <w:sz w:val="24"/>
          <w:szCs w:val="24"/>
        </w:rPr>
        <w:t xml:space="preserve"> </w:t>
      </w:r>
      <w:r w:rsidRPr="004B3233">
        <w:rPr>
          <w:sz w:val="24"/>
          <w:szCs w:val="24"/>
        </w:rPr>
        <w:t>как</w:t>
      </w:r>
      <w:r w:rsidRPr="004B3233">
        <w:rPr>
          <w:spacing w:val="1"/>
          <w:sz w:val="24"/>
          <w:szCs w:val="24"/>
        </w:rPr>
        <w:t xml:space="preserve"> </w:t>
      </w:r>
      <w:r w:rsidRPr="004B3233">
        <w:rPr>
          <w:sz w:val="24"/>
          <w:szCs w:val="24"/>
        </w:rPr>
        <w:t>основа</w:t>
      </w:r>
      <w:r w:rsidRPr="004B3233">
        <w:rPr>
          <w:spacing w:val="1"/>
          <w:sz w:val="24"/>
          <w:szCs w:val="24"/>
        </w:rPr>
        <w:t xml:space="preserve"> </w:t>
      </w:r>
      <w:r w:rsidRPr="004B3233">
        <w:rPr>
          <w:sz w:val="24"/>
          <w:szCs w:val="24"/>
        </w:rPr>
        <w:t>аккредитационных</w:t>
      </w:r>
      <w:r w:rsidRPr="004B3233">
        <w:rPr>
          <w:spacing w:val="-2"/>
          <w:sz w:val="24"/>
          <w:szCs w:val="24"/>
        </w:rPr>
        <w:t xml:space="preserve"> </w:t>
      </w:r>
      <w:r w:rsidRPr="004B3233">
        <w:rPr>
          <w:sz w:val="24"/>
          <w:szCs w:val="24"/>
        </w:rPr>
        <w:t>процедур.</w:t>
      </w:r>
    </w:p>
    <w:p w14:paraId="140A39EF" w14:textId="6F0D240C" w:rsidR="00C33450" w:rsidRPr="004B3233" w:rsidRDefault="00C33450" w:rsidP="00CC1F8A">
      <w:pPr>
        <w:pStyle w:val="a4"/>
        <w:tabs>
          <w:tab w:val="left" w:pos="1276"/>
          <w:tab w:val="left" w:pos="9072"/>
        </w:tabs>
        <w:spacing w:before="3"/>
        <w:ind w:left="0" w:right="145" w:firstLine="567"/>
        <w:rPr>
          <w:rFonts w:ascii="Times New Roman" w:hAnsi="Times New Roman"/>
          <w:sz w:val="24"/>
          <w:szCs w:val="24"/>
        </w:rPr>
      </w:pPr>
      <w:r w:rsidRPr="004B3233">
        <w:rPr>
          <w:rFonts w:ascii="Times New Roman" w:hAnsi="Times New Roman"/>
          <w:sz w:val="24"/>
          <w:szCs w:val="24"/>
        </w:rPr>
        <w:t>Основным</w:t>
      </w:r>
      <w:r w:rsidRPr="004B3233">
        <w:rPr>
          <w:rFonts w:ascii="Times New Roman" w:hAnsi="Times New Roman"/>
          <w:spacing w:val="1"/>
          <w:sz w:val="24"/>
          <w:szCs w:val="24"/>
        </w:rPr>
        <w:t xml:space="preserve"> </w:t>
      </w:r>
      <w:r w:rsidRPr="004B3233">
        <w:rPr>
          <w:rFonts w:ascii="Times New Roman" w:hAnsi="Times New Roman"/>
          <w:sz w:val="24"/>
          <w:szCs w:val="24"/>
        </w:rPr>
        <w:t>объектом</w:t>
      </w:r>
      <w:r w:rsidRPr="004B3233">
        <w:rPr>
          <w:rFonts w:ascii="Times New Roman" w:hAnsi="Times New Roman"/>
          <w:spacing w:val="1"/>
          <w:sz w:val="24"/>
          <w:szCs w:val="24"/>
        </w:rPr>
        <w:t xml:space="preserve"> </w:t>
      </w:r>
      <w:r w:rsidRPr="004B3233">
        <w:rPr>
          <w:rFonts w:ascii="Times New Roman" w:hAnsi="Times New Roman"/>
          <w:sz w:val="24"/>
          <w:szCs w:val="24"/>
        </w:rPr>
        <w:t>системы</w:t>
      </w:r>
      <w:r w:rsidRPr="004B3233">
        <w:rPr>
          <w:rFonts w:ascii="Times New Roman" w:hAnsi="Times New Roman"/>
          <w:spacing w:val="1"/>
          <w:sz w:val="24"/>
          <w:szCs w:val="24"/>
        </w:rPr>
        <w:t xml:space="preserve"> </w:t>
      </w:r>
      <w:r w:rsidRPr="004B3233">
        <w:rPr>
          <w:rFonts w:ascii="Times New Roman" w:hAnsi="Times New Roman"/>
          <w:sz w:val="24"/>
          <w:szCs w:val="24"/>
        </w:rPr>
        <w:t>оценки,</w:t>
      </w:r>
      <w:r w:rsidRPr="004B3233">
        <w:rPr>
          <w:rFonts w:ascii="Times New Roman" w:hAnsi="Times New Roman"/>
          <w:spacing w:val="1"/>
          <w:sz w:val="24"/>
          <w:szCs w:val="24"/>
        </w:rPr>
        <w:t xml:space="preserve"> </w:t>
      </w:r>
      <w:r w:rsidRPr="004B3233">
        <w:rPr>
          <w:rFonts w:ascii="Times New Roman" w:hAnsi="Times New Roman"/>
          <w:sz w:val="24"/>
          <w:szCs w:val="24"/>
        </w:rPr>
        <w:t>её</w:t>
      </w:r>
      <w:r w:rsidRPr="004B3233">
        <w:rPr>
          <w:rFonts w:ascii="Times New Roman" w:hAnsi="Times New Roman"/>
          <w:spacing w:val="1"/>
          <w:sz w:val="24"/>
          <w:szCs w:val="24"/>
        </w:rPr>
        <w:t xml:space="preserve"> </w:t>
      </w:r>
      <w:r w:rsidRPr="004B3233">
        <w:rPr>
          <w:rFonts w:ascii="Times New Roman" w:hAnsi="Times New Roman"/>
          <w:sz w:val="24"/>
          <w:szCs w:val="24"/>
        </w:rPr>
        <w:t>содержательной</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критериальной</w:t>
      </w:r>
      <w:r w:rsidRPr="004B3233">
        <w:rPr>
          <w:rFonts w:ascii="Times New Roman" w:hAnsi="Times New Roman"/>
          <w:spacing w:val="1"/>
          <w:sz w:val="24"/>
          <w:szCs w:val="24"/>
        </w:rPr>
        <w:t xml:space="preserve"> </w:t>
      </w:r>
      <w:r w:rsidRPr="004B3233">
        <w:rPr>
          <w:rFonts w:ascii="Times New Roman" w:hAnsi="Times New Roman"/>
          <w:sz w:val="24"/>
          <w:szCs w:val="24"/>
        </w:rPr>
        <w:t>базой</w:t>
      </w:r>
      <w:r w:rsidRPr="004B3233">
        <w:rPr>
          <w:rFonts w:ascii="Times New Roman" w:hAnsi="Times New Roman"/>
          <w:spacing w:val="-57"/>
          <w:sz w:val="24"/>
          <w:szCs w:val="24"/>
        </w:rPr>
        <w:t xml:space="preserve"> </w:t>
      </w:r>
      <w:r w:rsidRPr="004B3233">
        <w:rPr>
          <w:rFonts w:ascii="Times New Roman" w:hAnsi="Times New Roman"/>
          <w:sz w:val="24"/>
          <w:szCs w:val="24"/>
        </w:rPr>
        <w:t>выступают</w:t>
      </w:r>
      <w:r w:rsidRPr="004B3233">
        <w:rPr>
          <w:rFonts w:ascii="Times New Roman" w:hAnsi="Times New Roman"/>
          <w:spacing w:val="2"/>
          <w:sz w:val="24"/>
          <w:szCs w:val="24"/>
        </w:rPr>
        <w:t xml:space="preserve"> </w:t>
      </w:r>
      <w:r w:rsidRPr="004B3233">
        <w:rPr>
          <w:rFonts w:ascii="Times New Roman" w:hAnsi="Times New Roman"/>
          <w:sz w:val="24"/>
          <w:szCs w:val="24"/>
        </w:rPr>
        <w:t>требования</w:t>
      </w:r>
      <w:r w:rsidRPr="004B3233">
        <w:rPr>
          <w:rFonts w:ascii="Times New Roman" w:hAnsi="Times New Roman"/>
          <w:spacing w:val="1"/>
          <w:sz w:val="24"/>
          <w:szCs w:val="24"/>
        </w:rPr>
        <w:t xml:space="preserve"> </w:t>
      </w:r>
      <w:r w:rsidRPr="004B3233">
        <w:rPr>
          <w:rFonts w:ascii="Times New Roman" w:hAnsi="Times New Roman"/>
          <w:sz w:val="24"/>
          <w:szCs w:val="24"/>
        </w:rPr>
        <w:t>ФГОС,</w:t>
      </w:r>
      <w:r w:rsidRPr="004B3233">
        <w:rPr>
          <w:rFonts w:ascii="Times New Roman" w:hAnsi="Times New Roman"/>
          <w:spacing w:val="2"/>
          <w:sz w:val="24"/>
          <w:szCs w:val="24"/>
        </w:rPr>
        <w:t xml:space="preserve"> </w:t>
      </w:r>
      <w:r w:rsidRPr="004B3233">
        <w:rPr>
          <w:rFonts w:ascii="Times New Roman" w:hAnsi="Times New Roman"/>
          <w:sz w:val="24"/>
          <w:szCs w:val="24"/>
        </w:rPr>
        <w:t>которые</w:t>
      </w:r>
      <w:r w:rsidRPr="004B3233">
        <w:rPr>
          <w:rFonts w:ascii="Times New Roman" w:hAnsi="Times New Roman"/>
          <w:spacing w:val="3"/>
          <w:sz w:val="24"/>
          <w:szCs w:val="24"/>
        </w:rPr>
        <w:t xml:space="preserve"> </w:t>
      </w:r>
      <w:r w:rsidRPr="004B3233">
        <w:rPr>
          <w:rFonts w:ascii="Times New Roman" w:hAnsi="Times New Roman"/>
          <w:sz w:val="24"/>
          <w:szCs w:val="24"/>
        </w:rPr>
        <w:t>конкретизируются</w:t>
      </w:r>
      <w:r w:rsidRPr="004B3233">
        <w:rPr>
          <w:rFonts w:ascii="Times New Roman" w:hAnsi="Times New Roman"/>
          <w:spacing w:val="1"/>
          <w:sz w:val="24"/>
          <w:szCs w:val="24"/>
        </w:rPr>
        <w:t xml:space="preserve"> </w:t>
      </w: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планируемых</w:t>
      </w:r>
      <w:r w:rsidRPr="004B3233">
        <w:rPr>
          <w:rFonts w:ascii="Times New Roman" w:hAnsi="Times New Roman"/>
          <w:spacing w:val="2"/>
          <w:sz w:val="24"/>
          <w:szCs w:val="24"/>
        </w:rPr>
        <w:t xml:space="preserve"> </w:t>
      </w:r>
      <w:r w:rsidRPr="004B3233">
        <w:rPr>
          <w:rFonts w:ascii="Times New Roman" w:hAnsi="Times New Roman"/>
          <w:sz w:val="24"/>
          <w:szCs w:val="24"/>
        </w:rPr>
        <w:t>результатах</w:t>
      </w:r>
      <w:r w:rsidRPr="004B3233">
        <w:rPr>
          <w:rFonts w:ascii="Times New Roman" w:hAnsi="Times New Roman"/>
          <w:sz w:val="24"/>
          <w:szCs w:val="24"/>
          <w:lang w:val="ru-RU"/>
        </w:rPr>
        <w:t xml:space="preserve"> </w:t>
      </w:r>
      <w:r w:rsidRPr="004B3233">
        <w:rPr>
          <w:rFonts w:ascii="Times New Roman" w:hAnsi="Times New Roman"/>
          <w:sz w:val="24"/>
          <w:szCs w:val="24"/>
        </w:rPr>
        <w:t>освоения</w:t>
      </w:r>
      <w:r w:rsidRPr="004B3233">
        <w:rPr>
          <w:rFonts w:ascii="Times New Roman" w:hAnsi="Times New Roman"/>
          <w:spacing w:val="1"/>
          <w:sz w:val="24"/>
          <w:szCs w:val="24"/>
        </w:rPr>
        <w:t xml:space="preserve"> </w:t>
      </w:r>
      <w:r w:rsidRPr="004B3233">
        <w:rPr>
          <w:rFonts w:ascii="Times New Roman" w:hAnsi="Times New Roman"/>
          <w:sz w:val="24"/>
          <w:szCs w:val="24"/>
        </w:rPr>
        <w:t>обучающимися</w:t>
      </w:r>
      <w:r w:rsidRPr="004B3233">
        <w:rPr>
          <w:rFonts w:ascii="Times New Roman" w:hAnsi="Times New Roman"/>
          <w:spacing w:val="1"/>
          <w:sz w:val="24"/>
          <w:szCs w:val="24"/>
        </w:rPr>
        <w:t xml:space="preserve"> </w:t>
      </w:r>
      <w:r w:rsidRPr="004B3233">
        <w:rPr>
          <w:rFonts w:ascii="Times New Roman" w:hAnsi="Times New Roman"/>
          <w:sz w:val="24"/>
          <w:szCs w:val="24"/>
        </w:rPr>
        <w:t>основной</w:t>
      </w:r>
      <w:r w:rsidRPr="004B3233">
        <w:rPr>
          <w:rFonts w:ascii="Times New Roman" w:hAnsi="Times New Roman"/>
          <w:spacing w:val="1"/>
          <w:sz w:val="24"/>
          <w:szCs w:val="24"/>
        </w:rPr>
        <w:t xml:space="preserve"> </w:t>
      </w:r>
      <w:r w:rsidRPr="004B3233">
        <w:rPr>
          <w:rFonts w:ascii="Times New Roman" w:hAnsi="Times New Roman"/>
          <w:sz w:val="24"/>
          <w:szCs w:val="24"/>
        </w:rPr>
        <w:t>образовательной</w:t>
      </w:r>
      <w:r w:rsidRPr="004B3233">
        <w:rPr>
          <w:rFonts w:ascii="Times New Roman" w:hAnsi="Times New Roman"/>
          <w:spacing w:val="1"/>
          <w:sz w:val="24"/>
          <w:szCs w:val="24"/>
        </w:rPr>
        <w:t xml:space="preserve"> </w:t>
      </w:r>
      <w:r w:rsidRPr="004B3233">
        <w:rPr>
          <w:rFonts w:ascii="Times New Roman" w:hAnsi="Times New Roman"/>
          <w:sz w:val="24"/>
          <w:szCs w:val="24"/>
        </w:rPr>
        <w:t>программы</w:t>
      </w:r>
      <w:r w:rsidRPr="004B3233">
        <w:rPr>
          <w:rFonts w:ascii="Times New Roman" w:hAnsi="Times New Roman"/>
          <w:spacing w:val="1"/>
          <w:sz w:val="24"/>
          <w:szCs w:val="24"/>
        </w:rPr>
        <w:t xml:space="preserve"> </w:t>
      </w:r>
      <w:r w:rsidRPr="004B3233">
        <w:rPr>
          <w:rFonts w:ascii="Times New Roman" w:hAnsi="Times New Roman"/>
          <w:sz w:val="24"/>
          <w:szCs w:val="24"/>
        </w:rPr>
        <w:t>образовательной</w:t>
      </w:r>
      <w:r w:rsidRPr="004B3233">
        <w:rPr>
          <w:rFonts w:ascii="Times New Roman" w:hAnsi="Times New Roman"/>
          <w:spacing w:val="1"/>
          <w:sz w:val="24"/>
          <w:szCs w:val="24"/>
        </w:rPr>
        <w:t xml:space="preserve"> </w:t>
      </w:r>
      <w:r w:rsidRPr="004B3233">
        <w:rPr>
          <w:rFonts w:ascii="Times New Roman" w:hAnsi="Times New Roman"/>
          <w:sz w:val="24"/>
          <w:szCs w:val="24"/>
        </w:rPr>
        <w:t>организации.</w:t>
      </w:r>
      <w:r w:rsidRPr="004B3233">
        <w:rPr>
          <w:rFonts w:ascii="Times New Roman" w:hAnsi="Times New Roman"/>
          <w:spacing w:val="1"/>
          <w:sz w:val="24"/>
          <w:szCs w:val="24"/>
        </w:rPr>
        <w:t xml:space="preserve"> </w:t>
      </w:r>
      <w:r w:rsidRPr="004B3233">
        <w:rPr>
          <w:rFonts w:ascii="Times New Roman" w:hAnsi="Times New Roman"/>
          <w:sz w:val="24"/>
          <w:szCs w:val="24"/>
        </w:rPr>
        <w:t>Эти</w:t>
      </w:r>
      <w:r w:rsidRPr="004B3233">
        <w:rPr>
          <w:rFonts w:ascii="Times New Roman" w:hAnsi="Times New Roman"/>
          <w:spacing w:val="1"/>
          <w:sz w:val="24"/>
          <w:szCs w:val="24"/>
        </w:rPr>
        <w:t xml:space="preserve"> </w:t>
      </w:r>
      <w:r w:rsidRPr="004B3233">
        <w:rPr>
          <w:rFonts w:ascii="Times New Roman" w:hAnsi="Times New Roman"/>
          <w:sz w:val="24"/>
          <w:szCs w:val="24"/>
        </w:rPr>
        <w:t>требования</w:t>
      </w:r>
      <w:r w:rsidRPr="004B3233">
        <w:rPr>
          <w:rFonts w:ascii="Times New Roman" w:hAnsi="Times New Roman"/>
          <w:spacing w:val="1"/>
          <w:sz w:val="24"/>
          <w:szCs w:val="24"/>
        </w:rPr>
        <w:t xml:space="preserve"> </w:t>
      </w:r>
      <w:r w:rsidRPr="004B3233">
        <w:rPr>
          <w:rFonts w:ascii="Times New Roman" w:hAnsi="Times New Roman"/>
          <w:sz w:val="24"/>
          <w:szCs w:val="24"/>
        </w:rPr>
        <w:t>конкретизированы</w:t>
      </w:r>
      <w:r w:rsidRPr="004B3233">
        <w:rPr>
          <w:rFonts w:ascii="Times New Roman" w:hAnsi="Times New Roman"/>
          <w:spacing w:val="1"/>
          <w:sz w:val="24"/>
          <w:szCs w:val="24"/>
        </w:rPr>
        <w:t xml:space="preserve"> </w:t>
      </w: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разделе</w:t>
      </w:r>
      <w:r w:rsidRPr="004B3233">
        <w:rPr>
          <w:rFonts w:ascii="Times New Roman" w:hAnsi="Times New Roman"/>
          <w:spacing w:val="1"/>
          <w:sz w:val="24"/>
          <w:szCs w:val="24"/>
        </w:rPr>
        <w:t xml:space="preserve"> </w:t>
      </w:r>
      <w:r w:rsidRPr="004B3233">
        <w:rPr>
          <w:rFonts w:ascii="Times New Roman" w:hAnsi="Times New Roman"/>
          <w:sz w:val="24"/>
          <w:szCs w:val="24"/>
        </w:rPr>
        <w:t>«Общая</w:t>
      </w:r>
      <w:r w:rsidRPr="004B3233">
        <w:rPr>
          <w:rFonts w:ascii="Times New Roman" w:hAnsi="Times New Roman"/>
          <w:spacing w:val="1"/>
          <w:sz w:val="24"/>
          <w:szCs w:val="24"/>
        </w:rPr>
        <w:t xml:space="preserve"> </w:t>
      </w:r>
      <w:r w:rsidRPr="004B3233">
        <w:rPr>
          <w:rFonts w:ascii="Times New Roman" w:hAnsi="Times New Roman"/>
          <w:sz w:val="24"/>
          <w:szCs w:val="24"/>
        </w:rPr>
        <w:t>характеристика</w:t>
      </w:r>
      <w:r w:rsidRPr="004B3233">
        <w:rPr>
          <w:rFonts w:ascii="Times New Roman" w:hAnsi="Times New Roman"/>
          <w:spacing w:val="1"/>
          <w:sz w:val="24"/>
          <w:szCs w:val="24"/>
        </w:rPr>
        <w:t xml:space="preserve"> </w:t>
      </w:r>
      <w:r w:rsidRPr="004B3233">
        <w:rPr>
          <w:rFonts w:ascii="Times New Roman" w:hAnsi="Times New Roman"/>
          <w:sz w:val="24"/>
          <w:szCs w:val="24"/>
        </w:rPr>
        <w:t>планируемых результатов освоения основной образовательной программы» настоящего</w:t>
      </w:r>
      <w:r w:rsidRPr="004B3233">
        <w:rPr>
          <w:rFonts w:ascii="Times New Roman" w:hAnsi="Times New Roman"/>
          <w:spacing w:val="1"/>
          <w:sz w:val="24"/>
          <w:szCs w:val="24"/>
        </w:rPr>
        <w:t xml:space="preserve"> </w:t>
      </w:r>
      <w:r w:rsidRPr="004B3233">
        <w:rPr>
          <w:rFonts w:ascii="Times New Roman" w:hAnsi="Times New Roman"/>
          <w:sz w:val="24"/>
          <w:szCs w:val="24"/>
        </w:rPr>
        <w:t>документа.</w:t>
      </w:r>
    </w:p>
    <w:p w14:paraId="675D4416" w14:textId="53A3BA64" w:rsidR="00C33450" w:rsidRPr="004B3233" w:rsidRDefault="00C33450" w:rsidP="00CC1F8A">
      <w:pPr>
        <w:pStyle w:val="a4"/>
        <w:tabs>
          <w:tab w:val="left" w:pos="1276"/>
          <w:tab w:val="left" w:pos="9072"/>
        </w:tabs>
        <w:ind w:left="0" w:right="145" w:firstLine="567"/>
        <w:rPr>
          <w:rFonts w:ascii="Times New Roman" w:hAnsi="Times New Roman"/>
          <w:sz w:val="24"/>
          <w:szCs w:val="24"/>
        </w:rPr>
      </w:pPr>
      <w:r w:rsidRPr="004B3233">
        <w:rPr>
          <w:rFonts w:ascii="Times New Roman" w:hAnsi="Times New Roman"/>
          <w:sz w:val="24"/>
          <w:szCs w:val="24"/>
        </w:rPr>
        <w:t>Оценка</w:t>
      </w:r>
      <w:r w:rsidRPr="004B3233">
        <w:rPr>
          <w:rFonts w:ascii="Times New Roman" w:hAnsi="Times New Roman"/>
          <w:spacing w:val="1"/>
          <w:sz w:val="24"/>
          <w:szCs w:val="24"/>
        </w:rPr>
        <w:t xml:space="preserve"> </w:t>
      </w:r>
      <w:r w:rsidRPr="004B3233">
        <w:rPr>
          <w:rFonts w:ascii="Times New Roman" w:hAnsi="Times New Roman"/>
          <w:sz w:val="24"/>
          <w:szCs w:val="24"/>
        </w:rPr>
        <w:t>на</w:t>
      </w:r>
      <w:r w:rsidRPr="004B3233">
        <w:rPr>
          <w:rFonts w:ascii="Times New Roman" w:hAnsi="Times New Roman"/>
          <w:spacing w:val="1"/>
          <w:sz w:val="24"/>
          <w:szCs w:val="24"/>
        </w:rPr>
        <w:t xml:space="preserve"> </w:t>
      </w:r>
      <w:r w:rsidRPr="004B3233">
        <w:rPr>
          <w:rFonts w:ascii="Times New Roman" w:hAnsi="Times New Roman"/>
          <w:sz w:val="24"/>
          <w:szCs w:val="24"/>
        </w:rPr>
        <w:t>единой</w:t>
      </w:r>
      <w:r w:rsidRPr="004B3233">
        <w:rPr>
          <w:rFonts w:ascii="Times New Roman" w:hAnsi="Times New Roman"/>
          <w:spacing w:val="1"/>
          <w:sz w:val="24"/>
          <w:szCs w:val="24"/>
        </w:rPr>
        <w:t xml:space="preserve"> </w:t>
      </w:r>
      <w:r w:rsidRPr="004B3233">
        <w:rPr>
          <w:rFonts w:ascii="Times New Roman" w:hAnsi="Times New Roman"/>
          <w:sz w:val="24"/>
          <w:szCs w:val="24"/>
        </w:rPr>
        <w:t>критериальной</w:t>
      </w:r>
      <w:r w:rsidRPr="004B3233">
        <w:rPr>
          <w:rFonts w:ascii="Times New Roman" w:hAnsi="Times New Roman"/>
          <w:spacing w:val="1"/>
          <w:sz w:val="24"/>
          <w:szCs w:val="24"/>
        </w:rPr>
        <w:t xml:space="preserve"> </w:t>
      </w:r>
      <w:r w:rsidRPr="004B3233">
        <w:rPr>
          <w:rFonts w:ascii="Times New Roman" w:hAnsi="Times New Roman"/>
          <w:sz w:val="24"/>
          <w:szCs w:val="24"/>
        </w:rPr>
        <w:t>основе,</w:t>
      </w:r>
      <w:r w:rsidRPr="004B3233">
        <w:rPr>
          <w:rFonts w:ascii="Times New Roman" w:hAnsi="Times New Roman"/>
          <w:spacing w:val="1"/>
          <w:sz w:val="24"/>
          <w:szCs w:val="24"/>
        </w:rPr>
        <w:t xml:space="preserve"> </w:t>
      </w:r>
      <w:r w:rsidRPr="004B3233">
        <w:rPr>
          <w:rFonts w:ascii="Times New Roman" w:hAnsi="Times New Roman"/>
          <w:sz w:val="24"/>
          <w:szCs w:val="24"/>
        </w:rPr>
        <w:t>формирование</w:t>
      </w:r>
      <w:r w:rsidRPr="004B3233">
        <w:rPr>
          <w:rFonts w:ascii="Times New Roman" w:hAnsi="Times New Roman"/>
          <w:spacing w:val="1"/>
          <w:sz w:val="24"/>
          <w:szCs w:val="24"/>
        </w:rPr>
        <w:t xml:space="preserve"> </w:t>
      </w:r>
      <w:r w:rsidRPr="004B3233">
        <w:rPr>
          <w:rFonts w:ascii="Times New Roman" w:hAnsi="Times New Roman"/>
          <w:sz w:val="24"/>
          <w:szCs w:val="24"/>
        </w:rPr>
        <w:t>навыков</w:t>
      </w:r>
      <w:r w:rsidRPr="004B3233">
        <w:rPr>
          <w:rFonts w:ascii="Times New Roman" w:hAnsi="Times New Roman"/>
          <w:spacing w:val="1"/>
          <w:sz w:val="24"/>
          <w:szCs w:val="24"/>
        </w:rPr>
        <w:t xml:space="preserve"> </w:t>
      </w:r>
      <w:r w:rsidRPr="004B3233">
        <w:rPr>
          <w:rFonts w:ascii="Times New Roman" w:hAnsi="Times New Roman"/>
          <w:sz w:val="24"/>
          <w:szCs w:val="24"/>
        </w:rPr>
        <w:t>рефлексии,</w:t>
      </w:r>
      <w:r w:rsidRPr="004B3233">
        <w:rPr>
          <w:rFonts w:ascii="Times New Roman" w:hAnsi="Times New Roman"/>
          <w:spacing w:val="1"/>
          <w:sz w:val="24"/>
          <w:szCs w:val="24"/>
        </w:rPr>
        <w:t xml:space="preserve"> </w:t>
      </w:r>
      <w:r w:rsidRPr="004B3233">
        <w:rPr>
          <w:rFonts w:ascii="Times New Roman" w:hAnsi="Times New Roman"/>
          <w:sz w:val="24"/>
          <w:szCs w:val="24"/>
        </w:rPr>
        <w:t>самоанализа, самоконтроля, само- и взаимооценки не только дают возможность педагогам</w:t>
      </w:r>
      <w:r w:rsidRPr="004B3233">
        <w:rPr>
          <w:rFonts w:ascii="Times New Roman" w:hAnsi="Times New Roman"/>
          <w:spacing w:val="-57"/>
          <w:sz w:val="24"/>
          <w:szCs w:val="24"/>
        </w:rPr>
        <w:t xml:space="preserve"> </w:t>
      </w:r>
      <w:r w:rsidRPr="004B3233">
        <w:rPr>
          <w:rFonts w:ascii="Times New Roman" w:hAnsi="Times New Roman"/>
          <w:sz w:val="24"/>
          <w:szCs w:val="24"/>
        </w:rPr>
        <w:t xml:space="preserve">и обучающимся </w:t>
      </w:r>
      <w:r w:rsidRPr="004B3233">
        <w:rPr>
          <w:rFonts w:ascii="Times New Roman" w:hAnsi="Times New Roman"/>
          <w:sz w:val="24"/>
          <w:szCs w:val="24"/>
          <w:lang w:val="ru-RU"/>
        </w:rPr>
        <w:t xml:space="preserve">МАОУ СОШ п. Демьянка УМР </w:t>
      </w:r>
      <w:r w:rsidRPr="004B3233">
        <w:rPr>
          <w:rFonts w:ascii="Times New Roman" w:hAnsi="Times New Roman"/>
          <w:sz w:val="24"/>
          <w:szCs w:val="24"/>
        </w:rPr>
        <w:t>освоить эффективные средства управления учебной</w:t>
      </w:r>
      <w:r w:rsidRPr="004B3233">
        <w:rPr>
          <w:rFonts w:ascii="Times New Roman" w:hAnsi="Times New Roman"/>
          <w:spacing w:val="1"/>
          <w:sz w:val="24"/>
          <w:szCs w:val="24"/>
        </w:rPr>
        <w:t xml:space="preserve"> </w:t>
      </w:r>
      <w:r w:rsidRPr="004B3233">
        <w:rPr>
          <w:rFonts w:ascii="Times New Roman" w:hAnsi="Times New Roman"/>
          <w:sz w:val="24"/>
          <w:szCs w:val="24"/>
        </w:rPr>
        <w:t>деятельностью, но и способствуют развитию у обучающихся самосознания, готовности</w:t>
      </w:r>
      <w:r w:rsidRPr="004B3233">
        <w:rPr>
          <w:rFonts w:ascii="Times New Roman" w:hAnsi="Times New Roman"/>
          <w:spacing w:val="1"/>
          <w:sz w:val="24"/>
          <w:szCs w:val="24"/>
        </w:rPr>
        <w:t xml:space="preserve"> </w:t>
      </w:r>
      <w:r w:rsidRPr="004B3233">
        <w:rPr>
          <w:rFonts w:ascii="Times New Roman" w:hAnsi="Times New Roman"/>
          <w:sz w:val="24"/>
          <w:szCs w:val="24"/>
        </w:rPr>
        <w:t>открыто выражать и отстаивать свою позицию, готовности к самостоятельным поступкам</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действиям, принятию</w:t>
      </w:r>
      <w:r w:rsidRPr="004B3233">
        <w:rPr>
          <w:rFonts w:ascii="Times New Roman" w:hAnsi="Times New Roman"/>
          <w:spacing w:val="-2"/>
          <w:sz w:val="24"/>
          <w:szCs w:val="24"/>
        </w:rPr>
        <w:t xml:space="preserve"> </w:t>
      </w:r>
      <w:r w:rsidRPr="004B3233">
        <w:rPr>
          <w:rFonts w:ascii="Times New Roman" w:hAnsi="Times New Roman"/>
          <w:sz w:val="24"/>
          <w:szCs w:val="24"/>
        </w:rPr>
        <w:t>ответственности</w:t>
      </w:r>
      <w:r w:rsidRPr="004B3233">
        <w:rPr>
          <w:rFonts w:ascii="Times New Roman" w:hAnsi="Times New Roman"/>
          <w:spacing w:val="1"/>
          <w:sz w:val="24"/>
          <w:szCs w:val="24"/>
        </w:rPr>
        <w:t xml:space="preserve"> </w:t>
      </w:r>
      <w:r w:rsidRPr="004B3233">
        <w:rPr>
          <w:rFonts w:ascii="Times New Roman" w:hAnsi="Times New Roman"/>
          <w:sz w:val="24"/>
          <w:szCs w:val="24"/>
        </w:rPr>
        <w:t>за</w:t>
      </w:r>
      <w:r w:rsidRPr="004B3233">
        <w:rPr>
          <w:rFonts w:ascii="Times New Roman" w:hAnsi="Times New Roman"/>
          <w:spacing w:val="-2"/>
          <w:sz w:val="24"/>
          <w:szCs w:val="24"/>
        </w:rPr>
        <w:t xml:space="preserve"> </w:t>
      </w:r>
      <w:r w:rsidRPr="004B3233">
        <w:rPr>
          <w:rFonts w:ascii="Times New Roman" w:hAnsi="Times New Roman"/>
          <w:sz w:val="24"/>
          <w:szCs w:val="24"/>
        </w:rPr>
        <w:t>их</w:t>
      </w:r>
      <w:r w:rsidRPr="004B3233">
        <w:rPr>
          <w:rFonts w:ascii="Times New Roman" w:hAnsi="Times New Roman"/>
          <w:spacing w:val="-1"/>
          <w:sz w:val="24"/>
          <w:szCs w:val="24"/>
        </w:rPr>
        <w:t xml:space="preserve"> </w:t>
      </w:r>
      <w:r w:rsidRPr="004B3233">
        <w:rPr>
          <w:rFonts w:ascii="Times New Roman" w:hAnsi="Times New Roman"/>
          <w:sz w:val="24"/>
          <w:szCs w:val="24"/>
        </w:rPr>
        <w:t>результаты.</w:t>
      </w:r>
    </w:p>
    <w:p w14:paraId="0009FE07" w14:textId="77777777" w:rsidR="00C33450" w:rsidRPr="004B3233" w:rsidRDefault="00C33450" w:rsidP="00CC1F8A">
      <w:pPr>
        <w:pStyle w:val="a4"/>
        <w:tabs>
          <w:tab w:val="left" w:pos="1276"/>
          <w:tab w:val="left" w:pos="9072"/>
        </w:tabs>
        <w:spacing w:before="2"/>
        <w:ind w:left="0" w:right="145" w:firstLine="567"/>
        <w:rPr>
          <w:rFonts w:ascii="Times New Roman" w:hAnsi="Times New Roman"/>
          <w:sz w:val="24"/>
          <w:szCs w:val="24"/>
        </w:rPr>
      </w:pPr>
      <w:r w:rsidRPr="004B3233">
        <w:rPr>
          <w:rFonts w:ascii="Times New Roman" w:hAnsi="Times New Roman"/>
          <w:b/>
          <w:sz w:val="24"/>
          <w:szCs w:val="24"/>
        </w:rPr>
        <w:t>Цель</w:t>
      </w:r>
      <w:r w:rsidRPr="004B3233">
        <w:rPr>
          <w:rFonts w:ascii="Times New Roman" w:hAnsi="Times New Roman"/>
          <w:b/>
          <w:spacing w:val="1"/>
          <w:sz w:val="24"/>
          <w:szCs w:val="24"/>
        </w:rPr>
        <w:t xml:space="preserve"> </w:t>
      </w:r>
      <w:r w:rsidRPr="004B3233">
        <w:rPr>
          <w:rFonts w:ascii="Times New Roman" w:hAnsi="Times New Roman"/>
          <w:b/>
          <w:sz w:val="24"/>
          <w:szCs w:val="24"/>
        </w:rPr>
        <w:t>оценочной</w:t>
      </w:r>
      <w:r w:rsidRPr="004B3233">
        <w:rPr>
          <w:rFonts w:ascii="Times New Roman" w:hAnsi="Times New Roman"/>
          <w:b/>
          <w:spacing w:val="1"/>
          <w:sz w:val="24"/>
          <w:szCs w:val="24"/>
        </w:rPr>
        <w:t xml:space="preserve"> </w:t>
      </w:r>
      <w:r w:rsidRPr="004B3233">
        <w:rPr>
          <w:rFonts w:ascii="Times New Roman" w:hAnsi="Times New Roman"/>
          <w:b/>
          <w:sz w:val="24"/>
          <w:szCs w:val="24"/>
        </w:rPr>
        <w:t>деятельности</w:t>
      </w:r>
      <w:r w:rsidRPr="004B3233">
        <w:rPr>
          <w:rFonts w:ascii="Times New Roman" w:hAnsi="Times New Roman"/>
          <w:b/>
          <w:spacing w:val="1"/>
          <w:sz w:val="24"/>
          <w:szCs w:val="24"/>
        </w:rPr>
        <w:t xml:space="preserve"> </w:t>
      </w:r>
      <w:r w:rsidRPr="004B3233">
        <w:rPr>
          <w:rFonts w:ascii="Times New Roman" w:hAnsi="Times New Roman"/>
          <w:sz w:val="24"/>
          <w:szCs w:val="24"/>
        </w:rPr>
        <w:t>–</w:t>
      </w:r>
      <w:r w:rsidRPr="004B3233">
        <w:rPr>
          <w:rFonts w:ascii="Times New Roman" w:hAnsi="Times New Roman"/>
          <w:spacing w:val="1"/>
          <w:sz w:val="24"/>
          <w:szCs w:val="24"/>
        </w:rPr>
        <w:t xml:space="preserve"> </w:t>
      </w:r>
      <w:r w:rsidRPr="004B3233">
        <w:rPr>
          <w:rFonts w:ascii="Times New Roman" w:hAnsi="Times New Roman"/>
          <w:sz w:val="24"/>
          <w:szCs w:val="24"/>
        </w:rPr>
        <w:t>обеспечение</w:t>
      </w:r>
      <w:r w:rsidRPr="004B3233">
        <w:rPr>
          <w:rFonts w:ascii="Times New Roman" w:hAnsi="Times New Roman"/>
          <w:spacing w:val="1"/>
          <w:sz w:val="24"/>
          <w:szCs w:val="24"/>
        </w:rPr>
        <w:t xml:space="preserve"> </w:t>
      </w:r>
      <w:r w:rsidRPr="004B3233">
        <w:rPr>
          <w:rFonts w:ascii="Times New Roman" w:hAnsi="Times New Roman"/>
          <w:sz w:val="24"/>
          <w:szCs w:val="24"/>
        </w:rPr>
        <w:t>получения</w:t>
      </w:r>
      <w:r w:rsidRPr="004B3233">
        <w:rPr>
          <w:rFonts w:ascii="Times New Roman" w:hAnsi="Times New Roman"/>
          <w:spacing w:val="1"/>
          <w:sz w:val="24"/>
          <w:szCs w:val="24"/>
        </w:rPr>
        <w:t xml:space="preserve"> </w:t>
      </w:r>
      <w:r w:rsidRPr="004B3233">
        <w:rPr>
          <w:rFonts w:ascii="Times New Roman" w:hAnsi="Times New Roman"/>
          <w:sz w:val="24"/>
          <w:szCs w:val="24"/>
        </w:rPr>
        <w:t>обучающимися</w:t>
      </w:r>
      <w:r w:rsidRPr="004B3233">
        <w:rPr>
          <w:rFonts w:ascii="Times New Roman" w:hAnsi="Times New Roman"/>
          <w:spacing w:val="1"/>
          <w:sz w:val="24"/>
          <w:szCs w:val="24"/>
        </w:rPr>
        <w:t xml:space="preserve"> </w:t>
      </w:r>
      <w:r w:rsidRPr="004B3233">
        <w:rPr>
          <w:rFonts w:ascii="Times New Roman" w:hAnsi="Times New Roman"/>
          <w:sz w:val="24"/>
          <w:szCs w:val="24"/>
        </w:rPr>
        <w:t>качественного</w:t>
      </w:r>
      <w:r w:rsidRPr="004B3233">
        <w:rPr>
          <w:rFonts w:ascii="Times New Roman" w:hAnsi="Times New Roman"/>
          <w:spacing w:val="1"/>
          <w:sz w:val="24"/>
          <w:szCs w:val="24"/>
        </w:rPr>
        <w:t xml:space="preserve"> </w:t>
      </w:r>
      <w:r w:rsidRPr="004B3233">
        <w:rPr>
          <w:rFonts w:ascii="Times New Roman" w:hAnsi="Times New Roman"/>
          <w:sz w:val="24"/>
          <w:szCs w:val="24"/>
        </w:rPr>
        <w:t>образования</w:t>
      </w:r>
      <w:r w:rsidRPr="004B3233">
        <w:rPr>
          <w:rFonts w:ascii="Times New Roman" w:hAnsi="Times New Roman"/>
          <w:spacing w:val="1"/>
          <w:sz w:val="24"/>
          <w:szCs w:val="24"/>
        </w:rPr>
        <w:t xml:space="preserve"> </w:t>
      </w:r>
      <w:r w:rsidRPr="004B3233">
        <w:rPr>
          <w:rFonts w:ascii="Times New Roman" w:hAnsi="Times New Roman"/>
          <w:sz w:val="24"/>
          <w:szCs w:val="24"/>
        </w:rPr>
        <w:t>посредством</w:t>
      </w:r>
      <w:r w:rsidRPr="004B3233">
        <w:rPr>
          <w:rFonts w:ascii="Times New Roman" w:hAnsi="Times New Roman"/>
          <w:spacing w:val="1"/>
          <w:sz w:val="24"/>
          <w:szCs w:val="24"/>
        </w:rPr>
        <w:t xml:space="preserve"> </w:t>
      </w:r>
      <w:r w:rsidRPr="004B3233">
        <w:rPr>
          <w:rFonts w:ascii="Times New Roman" w:hAnsi="Times New Roman"/>
          <w:sz w:val="24"/>
          <w:szCs w:val="24"/>
        </w:rPr>
        <w:t>регулярного</w:t>
      </w:r>
      <w:r w:rsidRPr="004B3233">
        <w:rPr>
          <w:rFonts w:ascii="Times New Roman" w:hAnsi="Times New Roman"/>
          <w:spacing w:val="1"/>
          <w:sz w:val="24"/>
          <w:szCs w:val="24"/>
        </w:rPr>
        <w:t xml:space="preserve"> </w:t>
      </w:r>
      <w:r w:rsidRPr="004B3233">
        <w:rPr>
          <w:rFonts w:ascii="Times New Roman" w:hAnsi="Times New Roman"/>
          <w:sz w:val="24"/>
          <w:szCs w:val="24"/>
        </w:rPr>
        <w:t>контроля</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оценки</w:t>
      </w:r>
      <w:r w:rsidRPr="004B3233">
        <w:rPr>
          <w:rFonts w:ascii="Times New Roman" w:hAnsi="Times New Roman"/>
          <w:spacing w:val="1"/>
          <w:sz w:val="24"/>
          <w:szCs w:val="24"/>
        </w:rPr>
        <w:t xml:space="preserve"> </w:t>
      </w:r>
      <w:r w:rsidRPr="004B3233">
        <w:rPr>
          <w:rFonts w:ascii="Times New Roman" w:hAnsi="Times New Roman"/>
          <w:sz w:val="24"/>
          <w:szCs w:val="24"/>
        </w:rPr>
        <w:t>соответствия</w:t>
      </w:r>
      <w:r w:rsidRPr="004B3233">
        <w:rPr>
          <w:rFonts w:ascii="Times New Roman" w:hAnsi="Times New Roman"/>
          <w:spacing w:val="1"/>
          <w:sz w:val="24"/>
          <w:szCs w:val="24"/>
        </w:rPr>
        <w:t xml:space="preserve"> </w:t>
      </w:r>
      <w:r w:rsidRPr="004B3233">
        <w:rPr>
          <w:rFonts w:ascii="Times New Roman" w:hAnsi="Times New Roman"/>
          <w:sz w:val="24"/>
          <w:szCs w:val="24"/>
        </w:rPr>
        <w:t>образовательной</w:t>
      </w:r>
      <w:r w:rsidRPr="004B3233">
        <w:rPr>
          <w:rFonts w:ascii="Times New Roman" w:hAnsi="Times New Roman"/>
          <w:spacing w:val="-6"/>
          <w:sz w:val="24"/>
          <w:szCs w:val="24"/>
        </w:rPr>
        <w:t xml:space="preserve"> </w:t>
      </w:r>
      <w:r w:rsidRPr="004B3233">
        <w:rPr>
          <w:rFonts w:ascii="Times New Roman" w:hAnsi="Times New Roman"/>
          <w:sz w:val="24"/>
          <w:szCs w:val="24"/>
        </w:rPr>
        <w:t>деятельности</w:t>
      </w:r>
      <w:r w:rsidRPr="004B3233">
        <w:rPr>
          <w:rFonts w:ascii="Times New Roman" w:hAnsi="Times New Roman"/>
          <w:spacing w:val="-3"/>
          <w:sz w:val="24"/>
          <w:szCs w:val="24"/>
        </w:rPr>
        <w:t xml:space="preserve"> </w:t>
      </w:r>
      <w:r w:rsidRPr="004B3233">
        <w:rPr>
          <w:rFonts w:ascii="Times New Roman" w:hAnsi="Times New Roman"/>
          <w:sz w:val="24"/>
          <w:szCs w:val="24"/>
        </w:rPr>
        <w:t>и</w:t>
      </w:r>
      <w:r w:rsidRPr="004B3233">
        <w:rPr>
          <w:rFonts w:ascii="Times New Roman" w:hAnsi="Times New Roman"/>
          <w:spacing w:val="-5"/>
          <w:sz w:val="24"/>
          <w:szCs w:val="24"/>
        </w:rPr>
        <w:t xml:space="preserve"> </w:t>
      </w:r>
      <w:r w:rsidRPr="004B3233">
        <w:rPr>
          <w:rFonts w:ascii="Times New Roman" w:hAnsi="Times New Roman"/>
          <w:sz w:val="24"/>
          <w:szCs w:val="24"/>
        </w:rPr>
        <w:t>подготовки</w:t>
      </w:r>
      <w:r w:rsidRPr="004B3233">
        <w:rPr>
          <w:rFonts w:ascii="Times New Roman" w:hAnsi="Times New Roman"/>
          <w:spacing w:val="-5"/>
          <w:sz w:val="24"/>
          <w:szCs w:val="24"/>
        </w:rPr>
        <w:t xml:space="preserve"> </w:t>
      </w:r>
      <w:r w:rsidRPr="004B3233">
        <w:rPr>
          <w:rFonts w:ascii="Times New Roman" w:hAnsi="Times New Roman"/>
          <w:sz w:val="24"/>
          <w:szCs w:val="24"/>
        </w:rPr>
        <w:t>обучающихся</w:t>
      </w:r>
      <w:r w:rsidRPr="004B3233">
        <w:rPr>
          <w:rFonts w:ascii="Times New Roman" w:hAnsi="Times New Roman"/>
          <w:spacing w:val="-3"/>
          <w:sz w:val="24"/>
          <w:szCs w:val="24"/>
        </w:rPr>
        <w:t xml:space="preserve"> </w:t>
      </w:r>
      <w:r w:rsidRPr="004B3233">
        <w:rPr>
          <w:rFonts w:ascii="Times New Roman" w:hAnsi="Times New Roman"/>
          <w:sz w:val="24"/>
          <w:szCs w:val="24"/>
        </w:rPr>
        <w:t>требованиям</w:t>
      </w:r>
      <w:r w:rsidRPr="004B3233">
        <w:rPr>
          <w:rFonts w:ascii="Times New Roman" w:hAnsi="Times New Roman"/>
          <w:spacing w:val="-5"/>
          <w:sz w:val="24"/>
          <w:szCs w:val="24"/>
        </w:rPr>
        <w:t xml:space="preserve"> </w:t>
      </w:r>
      <w:r w:rsidRPr="004B3233">
        <w:rPr>
          <w:rFonts w:ascii="Times New Roman" w:hAnsi="Times New Roman"/>
          <w:sz w:val="24"/>
          <w:szCs w:val="24"/>
        </w:rPr>
        <w:t>ФГОС</w:t>
      </w:r>
      <w:r w:rsidRPr="004B3233">
        <w:rPr>
          <w:rFonts w:ascii="Times New Roman" w:hAnsi="Times New Roman"/>
          <w:spacing w:val="-4"/>
          <w:sz w:val="24"/>
          <w:szCs w:val="24"/>
        </w:rPr>
        <w:t xml:space="preserve"> </w:t>
      </w:r>
      <w:r w:rsidRPr="004B3233">
        <w:rPr>
          <w:rFonts w:ascii="Times New Roman" w:hAnsi="Times New Roman"/>
          <w:sz w:val="24"/>
          <w:szCs w:val="24"/>
        </w:rPr>
        <w:lastRenderedPageBreak/>
        <w:t>начального</w:t>
      </w:r>
      <w:r w:rsidRPr="004B3233">
        <w:rPr>
          <w:rFonts w:ascii="Times New Roman" w:hAnsi="Times New Roman"/>
          <w:spacing w:val="-57"/>
          <w:sz w:val="24"/>
          <w:szCs w:val="24"/>
        </w:rPr>
        <w:t xml:space="preserve"> </w:t>
      </w:r>
      <w:r w:rsidRPr="004B3233">
        <w:rPr>
          <w:rFonts w:ascii="Times New Roman" w:hAnsi="Times New Roman"/>
          <w:sz w:val="24"/>
          <w:szCs w:val="24"/>
        </w:rPr>
        <w:t>общего</w:t>
      </w:r>
      <w:r w:rsidRPr="004B3233">
        <w:rPr>
          <w:rFonts w:ascii="Times New Roman" w:hAnsi="Times New Roman"/>
          <w:spacing w:val="-2"/>
          <w:sz w:val="24"/>
          <w:szCs w:val="24"/>
        </w:rPr>
        <w:t xml:space="preserve"> </w:t>
      </w:r>
      <w:r w:rsidRPr="004B3233">
        <w:rPr>
          <w:rFonts w:ascii="Times New Roman" w:hAnsi="Times New Roman"/>
          <w:sz w:val="24"/>
          <w:szCs w:val="24"/>
        </w:rPr>
        <w:t>образования.</w:t>
      </w:r>
    </w:p>
    <w:p w14:paraId="1A62F397" w14:textId="77777777" w:rsidR="00C33450" w:rsidRPr="004B3233" w:rsidRDefault="00C33450" w:rsidP="00CC1F8A">
      <w:pPr>
        <w:pStyle w:val="a4"/>
        <w:tabs>
          <w:tab w:val="left" w:pos="1276"/>
          <w:tab w:val="left" w:pos="9072"/>
        </w:tabs>
        <w:ind w:left="0" w:right="145" w:firstLine="567"/>
        <w:rPr>
          <w:rFonts w:ascii="Times New Roman" w:hAnsi="Times New Roman"/>
          <w:sz w:val="24"/>
          <w:szCs w:val="24"/>
        </w:rPr>
      </w:pPr>
      <w:r w:rsidRPr="004B3233">
        <w:rPr>
          <w:rFonts w:ascii="Times New Roman" w:hAnsi="Times New Roman"/>
          <w:sz w:val="24"/>
          <w:szCs w:val="24"/>
        </w:rPr>
        <w:t>Общую цель оценочной деятельности можно конкретизировать через следующие</w:t>
      </w:r>
      <w:r w:rsidRPr="004B3233">
        <w:rPr>
          <w:rFonts w:ascii="Times New Roman" w:hAnsi="Times New Roman"/>
          <w:spacing w:val="1"/>
          <w:sz w:val="24"/>
          <w:szCs w:val="24"/>
        </w:rPr>
        <w:t xml:space="preserve"> </w:t>
      </w:r>
      <w:r w:rsidRPr="004B3233">
        <w:rPr>
          <w:rFonts w:ascii="Times New Roman" w:hAnsi="Times New Roman"/>
          <w:sz w:val="24"/>
          <w:szCs w:val="24"/>
        </w:rPr>
        <w:t>взаимосвязанные</w:t>
      </w:r>
      <w:r w:rsidRPr="004B3233">
        <w:rPr>
          <w:rFonts w:ascii="Times New Roman" w:hAnsi="Times New Roman"/>
          <w:spacing w:val="-3"/>
          <w:sz w:val="24"/>
          <w:szCs w:val="24"/>
        </w:rPr>
        <w:t xml:space="preserve"> </w:t>
      </w:r>
      <w:r w:rsidRPr="004B3233">
        <w:rPr>
          <w:rFonts w:ascii="Times New Roman" w:hAnsi="Times New Roman"/>
          <w:sz w:val="24"/>
          <w:szCs w:val="24"/>
        </w:rPr>
        <w:t>задачи:</w:t>
      </w:r>
    </w:p>
    <w:p w14:paraId="61279F4D" w14:textId="77777777" w:rsidR="00C33450" w:rsidRPr="004B3233" w:rsidRDefault="00C33450" w:rsidP="00CC1F8A">
      <w:pPr>
        <w:pStyle w:val="a6"/>
        <w:numPr>
          <w:ilvl w:val="1"/>
          <w:numId w:val="13"/>
        </w:numPr>
        <w:tabs>
          <w:tab w:val="left" w:pos="1276"/>
          <w:tab w:val="left" w:pos="2114"/>
          <w:tab w:val="left" w:pos="9072"/>
        </w:tabs>
        <w:ind w:left="0" w:right="145" w:firstLine="567"/>
        <w:rPr>
          <w:sz w:val="24"/>
          <w:szCs w:val="24"/>
        </w:rPr>
      </w:pPr>
      <w:r w:rsidRPr="004B3233">
        <w:rPr>
          <w:sz w:val="24"/>
          <w:szCs w:val="24"/>
        </w:rPr>
        <w:t>ориентировать</w:t>
      </w:r>
      <w:r w:rsidRPr="004B3233">
        <w:rPr>
          <w:spacing w:val="1"/>
          <w:sz w:val="24"/>
          <w:szCs w:val="24"/>
        </w:rPr>
        <w:t xml:space="preserve"> </w:t>
      </w:r>
      <w:r w:rsidRPr="004B3233">
        <w:rPr>
          <w:sz w:val="24"/>
          <w:szCs w:val="24"/>
        </w:rPr>
        <w:t>образовательную</w:t>
      </w:r>
      <w:r w:rsidRPr="004B3233">
        <w:rPr>
          <w:spacing w:val="1"/>
          <w:sz w:val="24"/>
          <w:szCs w:val="24"/>
        </w:rPr>
        <w:t xml:space="preserve"> </w:t>
      </w:r>
      <w:r w:rsidRPr="004B3233">
        <w:rPr>
          <w:sz w:val="24"/>
          <w:szCs w:val="24"/>
        </w:rPr>
        <w:t>деятельность</w:t>
      </w:r>
      <w:r w:rsidRPr="004B3233">
        <w:rPr>
          <w:spacing w:val="1"/>
          <w:sz w:val="24"/>
          <w:szCs w:val="24"/>
        </w:rPr>
        <w:t xml:space="preserve"> </w:t>
      </w:r>
      <w:r w:rsidRPr="004B3233">
        <w:rPr>
          <w:sz w:val="24"/>
          <w:szCs w:val="24"/>
        </w:rPr>
        <w:t>на</w:t>
      </w:r>
      <w:r w:rsidRPr="004B3233">
        <w:rPr>
          <w:spacing w:val="1"/>
          <w:sz w:val="24"/>
          <w:szCs w:val="24"/>
        </w:rPr>
        <w:t xml:space="preserve"> </w:t>
      </w:r>
      <w:r w:rsidRPr="004B3233">
        <w:rPr>
          <w:sz w:val="24"/>
          <w:szCs w:val="24"/>
        </w:rPr>
        <w:t>достижение</w:t>
      </w:r>
      <w:r w:rsidRPr="004B3233">
        <w:rPr>
          <w:spacing w:val="1"/>
          <w:sz w:val="24"/>
          <w:szCs w:val="24"/>
        </w:rPr>
        <w:t xml:space="preserve"> </w:t>
      </w:r>
      <w:r w:rsidRPr="004B3233">
        <w:rPr>
          <w:sz w:val="24"/>
          <w:szCs w:val="24"/>
        </w:rPr>
        <w:t>учащимися</w:t>
      </w:r>
      <w:r w:rsidRPr="004B3233">
        <w:rPr>
          <w:spacing w:val="1"/>
          <w:sz w:val="24"/>
          <w:szCs w:val="24"/>
        </w:rPr>
        <w:t xml:space="preserve"> </w:t>
      </w:r>
      <w:r w:rsidRPr="004B3233">
        <w:rPr>
          <w:sz w:val="24"/>
          <w:szCs w:val="24"/>
        </w:rPr>
        <w:t>планируемых</w:t>
      </w:r>
      <w:r w:rsidRPr="004B3233">
        <w:rPr>
          <w:spacing w:val="1"/>
          <w:sz w:val="24"/>
          <w:szCs w:val="24"/>
        </w:rPr>
        <w:t xml:space="preserve"> </w:t>
      </w:r>
      <w:r w:rsidRPr="004B3233">
        <w:rPr>
          <w:sz w:val="24"/>
          <w:szCs w:val="24"/>
        </w:rPr>
        <w:t>результатов</w:t>
      </w:r>
      <w:r w:rsidRPr="004B3233">
        <w:rPr>
          <w:spacing w:val="1"/>
          <w:sz w:val="24"/>
          <w:szCs w:val="24"/>
        </w:rPr>
        <w:t xml:space="preserve"> </w:t>
      </w:r>
      <w:r w:rsidRPr="004B3233">
        <w:rPr>
          <w:sz w:val="24"/>
          <w:szCs w:val="24"/>
        </w:rPr>
        <w:t>освоения</w:t>
      </w:r>
      <w:r w:rsidRPr="004B3233">
        <w:rPr>
          <w:spacing w:val="1"/>
          <w:sz w:val="24"/>
          <w:szCs w:val="24"/>
        </w:rPr>
        <w:t xml:space="preserve"> </w:t>
      </w:r>
      <w:r w:rsidRPr="004B3233">
        <w:rPr>
          <w:sz w:val="24"/>
          <w:szCs w:val="24"/>
        </w:rPr>
        <w:t>основной</w:t>
      </w:r>
      <w:r w:rsidRPr="004B3233">
        <w:rPr>
          <w:spacing w:val="1"/>
          <w:sz w:val="24"/>
          <w:szCs w:val="24"/>
        </w:rPr>
        <w:t xml:space="preserve"> </w:t>
      </w:r>
      <w:r w:rsidRPr="004B3233">
        <w:rPr>
          <w:sz w:val="24"/>
          <w:szCs w:val="24"/>
        </w:rPr>
        <w:t>образовательной</w:t>
      </w:r>
      <w:r w:rsidRPr="004B3233">
        <w:rPr>
          <w:spacing w:val="1"/>
          <w:sz w:val="24"/>
          <w:szCs w:val="24"/>
        </w:rPr>
        <w:t xml:space="preserve"> </w:t>
      </w:r>
      <w:r w:rsidRPr="004B3233">
        <w:rPr>
          <w:sz w:val="24"/>
          <w:szCs w:val="24"/>
        </w:rPr>
        <w:t>программы</w:t>
      </w:r>
      <w:r w:rsidRPr="004B3233">
        <w:rPr>
          <w:spacing w:val="1"/>
          <w:sz w:val="24"/>
          <w:szCs w:val="24"/>
        </w:rPr>
        <w:t xml:space="preserve"> </w:t>
      </w:r>
      <w:r w:rsidRPr="004B3233">
        <w:rPr>
          <w:sz w:val="24"/>
          <w:szCs w:val="24"/>
        </w:rPr>
        <w:t>начального</w:t>
      </w:r>
      <w:r w:rsidRPr="004B3233">
        <w:rPr>
          <w:spacing w:val="1"/>
          <w:sz w:val="24"/>
          <w:szCs w:val="24"/>
        </w:rPr>
        <w:t xml:space="preserve"> </w:t>
      </w:r>
      <w:r w:rsidRPr="004B3233">
        <w:rPr>
          <w:sz w:val="24"/>
          <w:szCs w:val="24"/>
        </w:rPr>
        <w:t>общего</w:t>
      </w:r>
      <w:r w:rsidRPr="004B3233">
        <w:rPr>
          <w:spacing w:val="-4"/>
          <w:sz w:val="24"/>
          <w:szCs w:val="24"/>
        </w:rPr>
        <w:t xml:space="preserve"> </w:t>
      </w:r>
      <w:r w:rsidRPr="004B3233">
        <w:rPr>
          <w:sz w:val="24"/>
          <w:szCs w:val="24"/>
        </w:rPr>
        <w:t>образования;</w:t>
      </w:r>
    </w:p>
    <w:p w14:paraId="4817445A" w14:textId="77777777" w:rsidR="00C33450" w:rsidRPr="004B3233" w:rsidRDefault="00C33450" w:rsidP="00CC1F8A">
      <w:pPr>
        <w:pStyle w:val="a6"/>
        <w:numPr>
          <w:ilvl w:val="1"/>
          <w:numId w:val="13"/>
        </w:numPr>
        <w:tabs>
          <w:tab w:val="left" w:pos="1276"/>
          <w:tab w:val="left" w:pos="2114"/>
          <w:tab w:val="left" w:pos="9072"/>
        </w:tabs>
        <w:spacing w:before="7"/>
        <w:ind w:left="0" w:right="145" w:firstLine="567"/>
        <w:rPr>
          <w:sz w:val="24"/>
          <w:szCs w:val="24"/>
        </w:rPr>
      </w:pPr>
      <w:r w:rsidRPr="004B3233">
        <w:rPr>
          <w:sz w:val="24"/>
          <w:szCs w:val="24"/>
        </w:rPr>
        <w:t>обеспечивать</w:t>
      </w:r>
      <w:r w:rsidRPr="004B3233">
        <w:rPr>
          <w:spacing w:val="1"/>
          <w:sz w:val="24"/>
          <w:szCs w:val="24"/>
        </w:rPr>
        <w:t xml:space="preserve"> </w:t>
      </w:r>
      <w:r w:rsidRPr="004B3233">
        <w:rPr>
          <w:sz w:val="24"/>
          <w:szCs w:val="24"/>
        </w:rPr>
        <w:t>эффективную</w:t>
      </w:r>
      <w:r w:rsidRPr="004B3233">
        <w:rPr>
          <w:spacing w:val="1"/>
          <w:sz w:val="24"/>
          <w:szCs w:val="24"/>
        </w:rPr>
        <w:t xml:space="preserve"> </w:t>
      </w:r>
      <w:r w:rsidRPr="004B3233">
        <w:rPr>
          <w:sz w:val="24"/>
          <w:szCs w:val="24"/>
        </w:rPr>
        <w:t>обратную</w:t>
      </w:r>
      <w:r w:rsidRPr="004B3233">
        <w:rPr>
          <w:spacing w:val="1"/>
          <w:sz w:val="24"/>
          <w:szCs w:val="24"/>
        </w:rPr>
        <w:t xml:space="preserve"> </w:t>
      </w:r>
      <w:r w:rsidRPr="004B3233">
        <w:rPr>
          <w:sz w:val="24"/>
          <w:szCs w:val="24"/>
        </w:rPr>
        <w:t>связь,</w:t>
      </w:r>
      <w:r w:rsidRPr="004B3233">
        <w:rPr>
          <w:spacing w:val="1"/>
          <w:sz w:val="24"/>
          <w:szCs w:val="24"/>
        </w:rPr>
        <w:t xml:space="preserve"> </w:t>
      </w:r>
      <w:r w:rsidRPr="004B3233">
        <w:rPr>
          <w:sz w:val="24"/>
          <w:szCs w:val="24"/>
        </w:rPr>
        <w:t>позволяющую</w:t>
      </w:r>
      <w:r w:rsidRPr="004B3233">
        <w:rPr>
          <w:spacing w:val="1"/>
          <w:sz w:val="24"/>
          <w:szCs w:val="24"/>
        </w:rPr>
        <w:t xml:space="preserve"> </w:t>
      </w:r>
      <w:r w:rsidRPr="004B3233">
        <w:rPr>
          <w:sz w:val="24"/>
          <w:szCs w:val="24"/>
        </w:rPr>
        <w:t>осуществлять</w:t>
      </w:r>
      <w:r w:rsidRPr="004B3233">
        <w:rPr>
          <w:spacing w:val="-57"/>
          <w:sz w:val="24"/>
          <w:szCs w:val="24"/>
        </w:rPr>
        <w:t xml:space="preserve"> </w:t>
      </w:r>
      <w:r w:rsidRPr="004B3233">
        <w:rPr>
          <w:sz w:val="24"/>
          <w:szCs w:val="24"/>
        </w:rPr>
        <w:t>управление</w:t>
      </w:r>
      <w:r w:rsidRPr="004B3233">
        <w:rPr>
          <w:spacing w:val="-2"/>
          <w:sz w:val="24"/>
          <w:szCs w:val="24"/>
        </w:rPr>
        <w:t xml:space="preserve"> </w:t>
      </w:r>
      <w:r w:rsidRPr="004B3233">
        <w:rPr>
          <w:sz w:val="24"/>
          <w:szCs w:val="24"/>
        </w:rPr>
        <w:t>качеством</w:t>
      </w:r>
      <w:r w:rsidRPr="004B3233">
        <w:rPr>
          <w:spacing w:val="1"/>
          <w:sz w:val="24"/>
          <w:szCs w:val="24"/>
        </w:rPr>
        <w:t xml:space="preserve"> </w:t>
      </w:r>
      <w:r w:rsidRPr="004B3233">
        <w:rPr>
          <w:sz w:val="24"/>
          <w:szCs w:val="24"/>
        </w:rPr>
        <w:t>образования;</w:t>
      </w:r>
    </w:p>
    <w:p w14:paraId="3FA6103B" w14:textId="77777777" w:rsidR="00C33450" w:rsidRPr="004B3233" w:rsidRDefault="00C33450" w:rsidP="00CC1F8A">
      <w:pPr>
        <w:pStyle w:val="a6"/>
        <w:numPr>
          <w:ilvl w:val="1"/>
          <w:numId w:val="13"/>
        </w:numPr>
        <w:tabs>
          <w:tab w:val="left" w:pos="1276"/>
          <w:tab w:val="left" w:pos="2114"/>
          <w:tab w:val="left" w:pos="9072"/>
        </w:tabs>
        <w:spacing w:before="17"/>
        <w:ind w:left="0" w:right="145" w:firstLine="567"/>
        <w:rPr>
          <w:sz w:val="24"/>
          <w:szCs w:val="24"/>
        </w:rPr>
      </w:pPr>
      <w:r w:rsidRPr="004B3233">
        <w:rPr>
          <w:sz w:val="24"/>
          <w:szCs w:val="24"/>
        </w:rPr>
        <w:t>включать</w:t>
      </w:r>
      <w:r w:rsidRPr="004B3233">
        <w:rPr>
          <w:spacing w:val="-4"/>
          <w:sz w:val="24"/>
          <w:szCs w:val="24"/>
        </w:rPr>
        <w:t xml:space="preserve"> </w:t>
      </w:r>
      <w:r w:rsidRPr="004B3233">
        <w:rPr>
          <w:sz w:val="24"/>
          <w:szCs w:val="24"/>
        </w:rPr>
        <w:t>учителей</w:t>
      </w:r>
      <w:r w:rsidRPr="004B3233">
        <w:rPr>
          <w:spacing w:val="-6"/>
          <w:sz w:val="24"/>
          <w:szCs w:val="24"/>
        </w:rPr>
        <w:t xml:space="preserve"> </w:t>
      </w:r>
      <w:r w:rsidRPr="004B3233">
        <w:rPr>
          <w:sz w:val="24"/>
          <w:szCs w:val="24"/>
        </w:rPr>
        <w:t>и</w:t>
      </w:r>
      <w:r w:rsidRPr="004B3233">
        <w:rPr>
          <w:spacing w:val="-2"/>
          <w:sz w:val="24"/>
          <w:szCs w:val="24"/>
        </w:rPr>
        <w:t xml:space="preserve"> </w:t>
      </w:r>
      <w:r w:rsidRPr="004B3233">
        <w:rPr>
          <w:sz w:val="24"/>
          <w:szCs w:val="24"/>
        </w:rPr>
        <w:t>учащихся</w:t>
      </w:r>
      <w:r w:rsidRPr="004B3233">
        <w:rPr>
          <w:spacing w:val="-7"/>
          <w:sz w:val="24"/>
          <w:szCs w:val="24"/>
        </w:rPr>
        <w:t xml:space="preserve"> </w:t>
      </w:r>
      <w:r w:rsidRPr="004B3233">
        <w:rPr>
          <w:sz w:val="24"/>
          <w:szCs w:val="24"/>
        </w:rPr>
        <w:t>в</w:t>
      </w:r>
      <w:r w:rsidRPr="004B3233">
        <w:rPr>
          <w:spacing w:val="-8"/>
          <w:sz w:val="24"/>
          <w:szCs w:val="24"/>
        </w:rPr>
        <w:t xml:space="preserve"> </w:t>
      </w:r>
      <w:r w:rsidRPr="004B3233">
        <w:rPr>
          <w:sz w:val="24"/>
          <w:szCs w:val="24"/>
        </w:rPr>
        <w:t>осознанную</w:t>
      </w:r>
      <w:r w:rsidRPr="004B3233">
        <w:rPr>
          <w:spacing w:val="-4"/>
          <w:sz w:val="24"/>
          <w:szCs w:val="24"/>
        </w:rPr>
        <w:t xml:space="preserve"> </w:t>
      </w:r>
      <w:r w:rsidRPr="004B3233">
        <w:rPr>
          <w:sz w:val="24"/>
          <w:szCs w:val="24"/>
        </w:rPr>
        <w:t>и</w:t>
      </w:r>
      <w:r w:rsidRPr="004B3233">
        <w:rPr>
          <w:spacing w:val="-7"/>
          <w:sz w:val="24"/>
          <w:szCs w:val="24"/>
        </w:rPr>
        <w:t xml:space="preserve"> </w:t>
      </w:r>
      <w:r w:rsidRPr="004B3233">
        <w:rPr>
          <w:sz w:val="24"/>
          <w:szCs w:val="24"/>
        </w:rPr>
        <w:t>целенаправленную</w:t>
      </w:r>
      <w:r w:rsidRPr="004B3233">
        <w:rPr>
          <w:spacing w:val="-6"/>
          <w:sz w:val="24"/>
          <w:szCs w:val="24"/>
        </w:rPr>
        <w:t xml:space="preserve"> </w:t>
      </w:r>
      <w:r w:rsidRPr="004B3233">
        <w:rPr>
          <w:sz w:val="24"/>
          <w:szCs w:val="24"/>
        </w:rPr>
        <w:t>формирующую</w:t>
      </w:r>
      <w:r w:rsidRPr="004B3233">
        <w:rPr>
          <w:spacing w:val="-58"/>
          <w:sz w:val="24"/>
          <w:szCs w:val="24"/>
        </w:rPr>
        <w:t xml:space="preserve"> </w:t>
      </w:r>
      <w:r w:rsidRPr="004B3233">
        <w:rPr>
          <w:sz w:val="24"/>
          <w:szCs w:val="24"/>
        </w:rPr>
        <w:t>и</w:t>
      </w:r>
      <w:r w:rsidRPr="004B3233">
        <w:rPr>
          <w:spacing w:val="34"/>
          <w:sz w:val="24"/>
          <w:szCs w:val="24"/>
        </w:rPr>
        <w:t xml:space="preserve"> </w:t>
      </w:r>
      <w:r w:rsidRPr="004B3233">
        <w:rPr>
          <w:sz w:val="24"/>
          <w:szCs w:val="24"/>
        </w:rPr>
        <w:t>диагностическую</w:t>
      </w:r>
      <w:r w:rsidRPr="004B3233">
        <w:rPr>
          <w:spacing w:val="36"/>
          <w:sz w:val="24"/>
          <w:szCs w:val="24"/>
        </w:rPr>
        <w:t xml:space="preserve"> </w:t>
      </w:r>
      <w:r w:rsidRPr="004B3233">
        <w:rPr>
          <w:sz w:val="24"/>
          <w:szCs w:val="24"/>
        </w:rPr>
        <w:t>оценочную</w:t>
      </w:r>
      <w:r w:rsidRPr="004B3233">
        <w:rPr>
          <w:spacing w:val="33"/>
          <w:sz w:val="24"/>
          <w:szCs w:val="24"/>
        </w:rPr>
        <w:t xml:space="preserve"> </w:t>
      </w:r>
      <w:r w:rsidRPr="004B3233">
        <w:rPr>
          <w:sz w:val="24"/>
          <w:szCs w:val="24"/>
        </w:rPr>
        <w:t>деятельность,</w:t>
      </w:r>
      <w:r w:rsidRPr="004B3233">
        <w:rPr>
          <w:spacing w:val="33"/>
          <w:sz w:val="24"/>
          <w:szCs w:val="24"/>
        </w:rPr>
        <w:t xml:space="preserve"> </w:t>
      </w:r>
      <w:r w:rsidRPr="004B3233">
        <w:rPr>
          <w:sz w:val="24"/>
          <w:szCs w:val="24"/>
        </w:rPr>
        <w:t>направленную</w:t>
      </w:r>
      <w:r w:rsidRPr="004B3233">
        <w:rPr>
          <w:spacing w:val="33"/>
          <w:sz w:val="24"/>
          <w:szCs w:val="24"/>
        </w:rPr>
        <w:t xml:space="preserve"> </w:t>
      </w:r>
      <w:r w:rsidRPr="004B3233">
        <w:rPr>
          <w:sz w:val="24"/>
          <w:szCs w:val="24"/>
        </w:rPr>
        <w:t>на</w:t>
      </w:r>
      <w:r w:rsidRPr="004B3233">
        <w:rPr>
          <w:spacing w:val="32"/>
          <w:sz w:val="24"/>
          <w:szCs w:val="24"/>
        </w:rPr>
        <w:t xml:space="preserve"> </w:t>
      </w:r>
      <w:r w:rsidRPr="004B3233">
        <w:rPr>
          <w:sz w:val="24"/>
          <w:szCs w:val="24"/>
        </w:rPr>
        <w:t>последовательное</w:t>
      </w:r>
    </w:p>
    <w:p w14:paraId="60C9719C" w14:textId="77777777" w:rsidR="00C33450" w:rsidRPr="004B3233" w:rsidRDefault="00C33450" w:rsidP="00CC1F8A">
      <w:pPr>
        <w:pStyle w:val="a4"/>
        <w:tabs>
          <w:tab w:val="left" w:pos="1276"/>
          <w:tab w:val="left" w:pos="9072"/>
        </w:tabs>
        <w:spacing w:before="13"/>
        <w:ind w:left="0" w:right="145" w:firstLine="567"/>
        <w:rPr>
          <w:rFonts w:ascii="Times New Roman" w:hAnsi="Times New Roman"/>
          <w:sz w:val="24"/>
          <w:szCs w:val="24"/>
        </w:rPr>
      </w:pPr>
      <w:r w:rsidRPr="004B3233">
        <w:rPr>
          <w:rFonts w:ascii="Times New Roman" w:hAnsi="Times New Roman"/>
          <w:sz w:val="24"/>
          <w:szCs w:val="24"/>
        </w:rPr>
        <w:t>«пошаговое»</w:t>
      </w:r>
      <w:r w:rsidRPr="004B3233">
        <w:rPr>
          <w:rFonts w:ascii="Times New Roman" w:hAnsi="Times New Roman"/>
          <w:spacing w:val="-11"/>
          <w:sz w:val="24"/>
          <w:szCs w:val="24"/>
        </w:rPr>
        <w:t xml:space="preserve"> </w:t>
      </w:r>
      <w:r w:rsidRPr="004B3233">
        <w:rPr>
          <w:rFonts w:ascii="Times New Roman" w:hAnsi="Times New Roman"/>
          <w:sz w:val="24"/>
          <w:szCs w:val="24"/>
        </w:rPr>
        <w:t>достижение</w:t>
      </w:r>
      <w:r w:rsidRPr="004B3233">
        <w:rPr>
          <w:rFonts w:ascii="Times New Roman" w:hAnsi="Times New Roman"/>
          <w:spacing w:val="-3"/>
          <w:sz w:val="24"/>
          <w:szCs w:val="24"/>
        </w:rPr>
        <w:t xml:space="preserve"> </w:t>
      </w:r>
      <w:r w:rsidRPr="004B3233">
        <w:rPr>
          <w:rFonts w:ascii="Times New Roman" w:hAnsi="Times New Roman"/>
          <w:sz w:val="24"/>
          <w:szCs w:val="24"/>
        </w:rPr>
        <w:t>итоговых</w:t>
      </w:r>
      <w:r w:rsidRPr="004B3233">
        <w:rPr>
          <w:rFonts w:ascii="Times New Roman" w:hAnsi="Times New Roman"/>
          <w:spacing w:val="-4"/>
          <w:sz w:val="24"/>
          <w:szCs w:val="24"/>
        </w:rPr>
        <w:t xml:space="preserve"> </w:t>
      </w:r>
      <w:r w:rsidRPr="004B3233">
        <w:rPr>
          <w:rFonts w:ascii="Times New Roman" w:hAnsi="Times New Roman"/>
          <w:sz w:val="24"/>
          <w:szCs w:val="24"/>
        </w:rPr>
        <w:t>планируемых</w:t>
      </w:r>
      <w:r w:rsidRPr="004B3233">
        <w:rPr>
          <w:rFonts w:ascii="Times New Roman" w:hAnsi="Times New Roman"/>
          <w:spacing w:val="-2"/>
          <w:sz w:val="24"/>
          <w:szCs w:val="24"/>
        </w:rPr>
        <w:t xml:space="preserve"> </w:t>
      </w:r>
      <w:r w:rsidRPr="004B3233">
        <w:rPr>
          <w:rFonts w:ascii="Times New Roman" w:hAnsi="Times New Roman"/>
          <w:sz w:val="24"/>
          <w:szCs w:val="24"/>
        </w:rPr>
        <w:t>результатов.</w:t>
      </w:r>
    </w:p>
    <w:p w14:paraId="2B186722" w14:textId="77777777" w:rsidR="00C33450" w:rsidRPr="004B3233" w:rsidRDefault="00C33450" w:rsidP="00CC1F8A">
      <w:pPr>
        <w:pStyle w:val="a4"/>
        <w:tabs>
          <w:tab w:val="left" w:pos="1276"/>
          <w:tab w:val="left" w:pos="9072"/>
        </w:tabs>
        <w:spacing w:before="41"/>
        <w:ind w:left="0" w:right="145" w:firstLine="567"/>
        <w:rPr>
          <w:rFonts w:ascii="Times New Roman" w:hAnsi="Times New Roman"/>
          <w:sz w:val="24"/>
          <w:szCs w:val="24"/>
        </w:rPr>
      </w:pPr>
      <w:r w:rsidRPr="004B3233">
        <w:rPr>
          <w:rFonts w:ascii="Times New Roman" w:hAnsi="Times New Roman"/>
          <w:sz w:val="24"/>
          <w:szCs w:val="24"/>
        </w:rPr>
        <w:t>Система оценки включает процедуры внутренней и внешней оценки.</w:t>
      </w:r>
      <w:r w:rsidRPr="004B3233">
        <w:rPr>
          <w:rFonts w:ascii="Times New Roman" w:hAnsi="Times New Roman"/>
          <w:spacing w:val="-57"/>
          <w:sz w:val="24"/>
          <w:szCs w:val="24"/>
        </w:rPr>
        <w:t xml:space="preserve"> </w:t>
      </w:r>
      <w:r w:rsidRPr="004B3233">
        <w:rPr>
          <w:rFonts w:ascii="Times New Roman" w:hAnsi="Times New Roman"/>
          <w:sz w:val="24"/>
          <w:szCs w:val="24"/>
        </w:rPr>
        <w:t>Внутренняя</w:t>
      </w:r>
      <w:r w:rsidRPr="004B3233">
        <w:rPr>
          <w:rFonts w:ascii="Times New Roman" w:hAnsi="Times New Roman"/>
          <w:spacing w:val="-1"/>
          <w:sz w:val="24"/>
          <w:szCs w:val="24"/>
        </w:rPr>
        <w:t xml:space="preserve"> </w:t>
      </w:r>
      <w:r w:rsidRPr="004B3233">
        <w:rPr>
          <w:rFonts w:ascii="Times New Roman" w:hAnsi="Times New Roman"/>
          <w:sz w:val="24"/>
          <w:szCs w:val="24"/>
        </w:rPr>
        <w:t>оценка</w:t>
      </w:r>
      <w:r w:rsidRPr="004B3233">
        <w:rPr>
          <w:rFonts w:ascii="Times New Roman" w:hAnsi="Times New Roman"/>
          <w:spacing w:val="-1"/>
          <w:sz w:val="24"/>
          <w:szCs w:val="24"/>
        </w:rPr>
        <w:t xml:space="preserve"> </w:t>
      </w:r>
      <w:r w:rsidRPr="004B3233">
        <w:rPr>
          <w:rFonts w:ascii="Times New Roman" w:hAnsi="Times New Roman"/>
          <w:sz w:val="24"/>
          <w:szCs w:val="24"/>
        </w:rPr>
        <w:t>включает:</w:t>
      </w:r>
    </w:p>
    <w:p w14:paraId="623947AF" w14:textId="77777777" w:rsidR="00C33450" w:rsidRPr="004B3233" w:rsidRDefault="00C33450" w:rsidP="00CC1F8A">
      <w:pPr>
        <w:pStyle w:val="a6"/>
        <w:numPr>
          <w:ilvl w:val="0"/>
          <w:numId w:val="11"/>
        </w:numPr>
        <w:tabs>
          <w:tab w:val="left" w:pos="851"/>
          <w:tab w:val="left" w:pos="1276"/>
          <w:tab w:val="left" w:pos="9072"/>
        </w:tabs>
        <w:spacing w:before="3"/>
        <w:ind w:left="0" w:right="145" w:firstLine="567"/>
        <w:rPr>
          <w:sz w:val="24"/>
          <w:szCs w:val="24"/>
        </w:rPr>
      </w:pPr>
      <w:r w:rsidRPr="004B3233">
        <w:rPr>
          <w:sz w:val="24"/>
          <w:szCs w:val="24"/>
        </w:rPr>
        <w:t>стартовую</w:t>
      </w:r>
      <w:r w:rsidRPr="004B3233">
        <w:rPr>
          <w:spacing w:val="-5"/>
          <w:sz w:val="24"/>
          <w:szCs w:val="24"/>
        </w:rPr>
        <w:t xml:space="preserve"> </w:t>
      </w:r>
      <w:r w:rsidRPr="004B3233">
        <w:rPr>
          <w:sz w:val="24"/>
          <w:szCs w:val="24"/>
        </w:rPr>
        <w:t>педагогическую</w:t>
      </w:r>
      <w:r w:rsidRPr="004B3233">
        <w:rPr>
          <w:spacing w:val="-2"/>
          <w:sz w:val="24"/>
          <w:szCs w:val="24"/>
        </w:rPr>
        <w:t xml:space="preserve"> </w:t>
      </w:r>
      <w:r w:rsidRPr="004B3233">
        <w:rPr>
          <w:sz w:val="24"/>
          <w:szCs w:val="24"/>
        </w:rPr>
        <w:t>диагностику;</w:t>
      </w:r>
    </w:p>
    <w:p w14:paraId="4A7FF797" w14:textId="77777777" w:rsidR="00C33450" w:rsidRPr="004B3233" w:rsidRDefault="00C33450" w:rsidP="00CC1F8A">
      <w:pPr>
        <w:pStyle w:val="a6"/>
        <w:numPr>
          <w:ilvl w:val="0"/>
          <w:numId w:val="11"/>
        </w:numPr>
        <w:tabs>
          <w:tab w:val="left" w:pos="851"/>
          <w:tab w:val="left" w:pos="1276"/>
          <w:tab w:val="left" w:pos="9072"/>
        </w:tabs>
        <w:spacing w:before="39"/>
        <w:ind w:left="0" w:right="145" w:firstLine="567"/>
        <w:rPr>
          <w:sz w:val="24"/>
          <w:szCs w:val="24"/>
        </w:rPr>
      </w:pPr>
      <w:r w:rsidRPr="004B3233">
        <w:rPr>
          <w:sz w:val="24"/>
          <w:szCs w:val="24"/>
        </w:rPr>
        <w:t>текущую</w:t>
      </w:r>
      <w:r w:rsidRPr="004B3233">
        <w:rPr>
          <w:spacing w:val="-3"/>
          <w:sz w:val="24"/>
          <w:szCs w:val="24"/>
        </w:rPr>
        <w:t xml:space="preserve"> </w:t>
      </w:r>
      <w:r w:rsidRPr="004B3233">
        <w:rPr>
          <w:sz w:val="24"/>
          <w:szCs w:val="24"/>
        </w:rPr>
        <w:t>и</w:t>
      </w:r>
      <w:r w:rsidRPr="004B3233">
        <w:rPr>
          <w:spacing w:val="-3"/>
          <w:sz w:val="24"/>
          <w:szCs w:val="24"/>
        </w:rPr>
        <w:t xml:space="preserve"> </w:t>
      </w:r>
      <w:r w:rsidRPr="004B3233">
        <w:rPr>
          <w:sz w:val="24"/>
          <w:szCs w:val="24"/>
        </w:rPr>
        <w:t>тематическую</w:t>
      </w:r>
      <w:r w:rsidRPr="004B3233">
        <w:rPr>
          <w:spacing w:val="-3"/>
          <w:sz w:val="24"/>
          <w:szCs w:val="24"/>
        </w:rPr>
        <w:t xml:space="preserve"> </w:t>
      </w:r>
      <w:r w:rsidRPr="004B3233">
        <w:rPr>
          <w:sz w:val="24"/>
          <w:szCs w:val="24"/>
        </w:rPr>
        <w:t>оценку;</w:t>
      </w:r>
    </w:p>
    <w:p w14:paraId="2A4A2EBA" w14:textId="77777777" w:rsidR="00C33450" w:rsidRPr="004B3233" w:rsidRDefault="00C33450" w:rsidP="00CC1F8A">
      <w:pPr>
        <w:pStyle w:val="a6"/>
        <w:numPr>
          <w:ilvl w:val="0"/>
          <w:numId w:val="11"/>
        </w:numPr>
        <w:tabs>
          <w:tab w:val="left" w:pos="851"/>
          <w:tab w:val="left" w:pos="1276"/>
          <w:tab w:val="left" w:pos="9072"/>
        </w:tabs>
        <w:spacing w:before="40"/>
        <w:ind w:left="0" w:right="145" w:firstLine="567"/>
        <w:rPr>
          <w:sz w:val="24"/>
          <w:szCs w:val="24"/>
        </w:rPr>
      </w:pPr>
      <w:r w:rsidRPr="004B3233">
        <w:rPr>
          <w:sz w:val="24"/>
          <w:szCs w:val="24"/>
        </w:rPr>
        <w:t>портфолио;</w:t>
      </w:r>
    </w:p>
    <w:p w14:paraId="7AEF6B5C" w14:textId="77777777" w:rsidR="00C33450" w:rsidRPr="004B3233" w:rsidRDefault="00C33450" w:rsidP="00CC1F8A">
      <w:pPr>
        <w:pStyle w:val="a6"/>
        <w:numPr>
          <w:ilvl w:val="0"/>
          <w:numId w:val="11"/>
        </w:numPr>
        <w:tabs>
          <w:tab w:val="left" w:pos="851"/>
          <w:tab w:val="left" w:pos="1276"/>
          <w:tab w:val="left" w:pos="9072"/>
        </w:tabs>
        <w:spacing w:before="43"/>
        <w:ind w:left="0" w:right="145" w:firstLine="567"/>
        <w:rPr>
          <w:sz w:val="24"/>
          <w:szCs w:val="24"/>
        </w:rPr>
      </w:pPr>
      <w:r w:rsidRPr="004B3233">
        <w:rPr>
          <w:sz w:val="24"/>
          <w:szCs w:val="24"/>
        </w:rPr>
        <w:t>психолого-педагогическое</w:t>
      </w:r>
      <w:r w:rsidRPr="004B3233">
        <w:rPr>
          <w:spacing w:val="-7"/>
          <w:sz w:val="24"/>
          <w:szCs w:val="24"/>
        </w:rPr>
        <w:t xml:space="preserve"> </w:t>
      </w:r>
      <w:r w:rsidRPr="004B3233">
        <w:rPr>
          <w:sz w:val="24"/>
          <w:szCs w:val="24"/>
        </w:rPr>
        <w:t>наблюдение;</w:t>
      </w:r>
    </w:p>
    <w:p w14:paraId="51127CED" w14:textId="77777777" w:rsidR="0030456B" w:rsidRDefault="00C33450" w:rsidP="00CC1F8A">
      <w:pPr>
        <w:pStyle w:val="a6"/>
        <w:numPr>
          <w:ilvl w:val="0"/>
          <w:numId w:val="11"/>
        </w:numPr>
        <w:tabs>
          <w:tab w:val="left" w:pos="851"/>
          <w:tab w:val="left" w:pos="1276"/>
          <w:tab w:val="left" w:pos="9072"/>
        </w:tabs>
        <w:spacing w:before="39"/>
        <w:ind w:left="0" w:right="145" w:firstLine="567"/>
        <w:rPr>
          <w:sz w:val="24"/>
          <w:szCs w:val="24"/>
        </w:rPr>
      </w:pPr>
      <w:r w:rsidRPr="004B3233">
        <w:rPr>
          <w:sz w:val="24"/>
          <w:szCs w:val="24"/>
        </w:rPr>
        <w:t>внутришкольный мониторинг образовательных достижений</w:t>
      </w:r>
    </w:p>
    <w:p w14:paraId="4DF6A7CD" w14:textId="7857883D" w:rsidR="00C33450" w:rsidRPr="004B3233" w:rsidRDefault="00C33450" w:rsidP="00CC1F8A">
      <w:pPr>
        <w:pStyle w:val="a6"/>
        <w:tabs>
          <w:tab w:val="left" w:pos="851"/>
          <w:tab w:val="left" w:pos="1276"/>
          <w:tab w:val="left" w:pos="9072"/>
        </w:tabs>
        <w:spacing w:before="39"/>
        <w:ind w:left="0" w:right="145" w:firstLine="567"/>
        <w:rPr>
          <w:sz w:val="24"/>
          <w:szCs w:val="24"/>
        </w:rPr>
      </w:pPr>
      <w:r w:rsidRPr="004B3233">
        <w:rPr>
          <w:sz w:val="24"/>
          <w:szCs w:val="24"/>
        </w:rPr>
        <w:t>.</w:t>
      </w:r>
      <w:r w:rsidRPr="004B3233">
        <w:rPr>
          <w:spacing w:val="-57"/>
          <w:sz w:val="24"/>
          <w:szCs w:val="24"/>
        </w:rPr>
        <w:t xml:space="preserve"> </w:t>
      </w:r>
      <w:r w:rsidRPr="004B3233">
        <w:rPr>
          <w:sz w:val="24"/>
          <w:szCs w:val="24"/>
        </w:rPr>
        <w:t>К</w:t>
      </w:r>
      <w:r w:rsidRPr="004B3233">
        <w:rPr>
          <w:spacing w:val="-1"/>
          <w:sz w:val="24"/>
          <w:szCs w:val="24"/>
        </w:rPr>
        <w:t xml:space="preserve"> </w:t>
      </w:r>
      <w:r w:rsidRPr="004B3233">
        <w:rPr>
          <w:sz w:val="24"/>
          <w:szCs w:val="24"/>
        </w:rPr>
        <w:t>внешним</w:t>
      </w:r>
      <w:r w:rsidRPr="004B3233">
        <w:rPr>
          <w:spacing w:val="-1"/>
          <w:sz w:val="24"/>
          <w:szCs w:val="24"/>
        </w:rPr>
        <w:t xml:space="preserve"> </w:t>
      </w:r>
      <w:r w:rsidRPr="004B3233">
        <w:rPr>
          <w:sz w:val="24"/>
          <w:szCs w:val="24"/>
        </w:rPr>
        <w:t>процедурам</w:t>
      </w:r>
      <w:r w:rsidRPr="004B3233">
        <w:rPr>
          <w:spacing w:val="1"/>
          <w:sz w:val="24"/>
          <w:szCs w:val="24"/>
        </w:rPr>
        <w:t xml:space="preserve"> </w:t>
      </w:r>
      <w:r w:rsidRPr="004B3233">
        <w:rPr>
          <w:sz w:val="24"/>
          <w:szCs w:val="24"/>
        </w:rPr>
        <w:t>относятся:</w:t>
      </w:r>
    </w:p>
    <w:p w14:paraId="0A903539" w14:textId="77777777" w:rsidR="00C33450" w:rsidRPr="004B3233" w:rsidRDefault="00C33450" w:rsidP="00CC1F8A">
      <w:pPr>
        <w:pStyle w:val="a6"/>
        <w:numPr>
          <w:ilvl w:val="0"/>
          <w:numId w:val="11"/>
        </w:numPr>
        <w:tabs>
          <w:tab w:val="left" w:pos="851"/>
          <w:tab w:val="left" w:pos="9072"/>
        </w:tabs>
        <w:spacing w:before="3"/>
        <w:ind w:left="0" w:right="145" w:firstLine="567"/>
        <w:rPr>
          <w:sz w:val="24"/>
          <w:szCs w:val="24"/>
        </w:rPr>
      </w:pPr>
      <w:r w:rsidRPr="004B3233">
        <w:rPr>
          <w:sz w:val="24"/>
          <w:szCs w:val="24"/>
        </w:rPr>
        <w:t>независимая</w:t>
      </w:r>
      <w:r w:rsidRPr="004B3233">
        <w:rPr>
          <w:spacing w:val="-4"/>
          <w:sz w:val="24"/>
          <w:szCs w:val="24"/>
        </w:rPr>
        <w:t xml:space="preserve"> </w:t>
      </w:r>
      <w:r w:rsidRPr="004B3233">
        <w:rPr>
          <w:sz w:val="24"/>
          <w:szCs w:val="24"/>
        </w:rPr>
        <w:t>оценка</w:t>
      </w:r>
      <w:r w:rsidRPr="004B3233">
        <w:rPr>
          <w:spacing w:val="-4"/>
          <w:sz w:val="24"/>
          <w:szCs w:val="24"/>
        </w:rPr>
        <w:t xml:space="preserve"> </w:t>
      </w:r>
      <w:r w:rsidRPr="004B3233">
        <w:rPr>
          <w:sz w:val="24"/>
          <w:szCs w:val="24"/>
        </w:rPr>
        <w:t>качества</w:t>
      </w:r>
      <w:r w:rsidRPr="004B3233">
        <w:rPr>
          <w:spacing w:val="-4"/>
          <w:sz w:val="24"/>
          <w:szCs w:val="24"/>
        </w:rPr>
        <w:t xml:space="preserve"> </w:t>
      </w:r>
      <w:r w:rsidRPr="004B3233">
        <w:rPr>
          <w:sz w:val="24"/>
          <w:szCs w:val="24"/>
        </w:rPr>
        <w:t>образования;</w:t>
      </w:r>
    </w:p>
    <w:p w14:paraId="595685B3" w14:textId="2E2FAD71" w:rsidR="00C33450" w:rsidRDefault="00C33450" w:rsidP="00CC1F8A">
      <w:pPr>
        <w:pStyle w:val="a6"/>
        <w:numPr>
          <w:ilvl w:val="0"/>
          <w:numId w:val="11"/>
        </w:numPr>
        <w:tabs>
          <w:tab w:val="left" w:pos="851"/>
          <w:tab w:val="left" w:pos="9072"/>
        </w:tabs>
        <w:spacing w:before="40"/>
        <w:ind w:left="0" w:right="145" w:firstLine="567"/>
        <w:rPr>
          <w:sz w:val="24"/>
          <w:szCs w:val="24"/>
        </w:rPr>
      </w:pPr>
      <w:r w:rsidRPr="004B3233">
        <w:rPr>
          <w:sz w:val="24"/>
          <w:szCs w:val="24"/>
        </w:rPr>
        <w:t>мониторинговые исследования муниципального, регионального и федерального</w:t>
      </w:r>
      <w:r w:rsidRPr="004B3233">
        <w:rPr>
          <w:spacing w:val="-57"/>
          <w:sz w:val="24"/>
          <w:szCs w:val="24"/>
        </w:rPr>
        <w:t xml:space="preserve"> </w:t>
      </w:r>
      <w:r w:rsidRPr="004B3233">
        <w:rPr>
          <w:sz w:val="24"/>
          <w:szCs w:val="24"/>
        </w:rPr>
        <w:t>уровней.</w:t>
      </w:r>
    </w:p>
    <w:p w14:paraId="6754147E" w14:textId="77777777" w:rsidR="00C33450" w:rsidRPr="004B3233" w:rsidRDefault="00C33450" w:rsidP="00CC1F8A">
      <w:pPr>
        <w:pStyle w:val="a4"/>
        <w:tabs>
          <w:tab w:val="left" w:pos="9072"/>
        </w:tabs>
        <w:spacing w:before="1"/>
        <w:ind w:left="0" w:right="145" w:firstLine="567"/>
        <w:rPr>
          <w:rFonts w:ascii="Times New Roman" w:hAnsi="Times New Roman"/>
          <w:sz w:val="24"/>
          <w:szCs w:val="24"/>
        </w:rPr>
      </w:pPr>
      <w:r w:rsidRPr="004B3233">
        <w:rPr>
          <w:rFonts w:ascii="Times New Roman" w:hAnsi="Times New Roman"/>
          <w:sz w:val="24"/>
          <w:szCs w:val="24"/>
        </w:rPr>
        <w:t>Особенности</w:t>
      </w:r>
      <w:r w:rsidRPr="004B3233">
        <w:rPr>
          <w:rFonts w:ascii="Times New Roman" w:hAnsi="Times New Roman"/>
          <w:spacing w:val="1"/>
          <w:sz w:val="24"/>
          <w:szCs w:val="24"/>
        </w:rPr>
        <w:t xml:space="preserve"> </w:t>
      </w:r>
      <w:r w:rsidRPr="004B3233">
        <w:rPr>
          <w:rFonts w:ascii="Times New Roman" w:hAnsi="Times New Roman"/>
          <w:sz w:val="24"/>
          <w:szCs w:val="24"/>
        </w:rPr>
        <w:t>каждой</w:t>
      </w:r>
      <w:r w:rsidRPr="004B3233">
        <w:rPr>
          <w:rFonts w:ascii="Times New Roman" w:hAnsi="Times New Roman"/>
          <w:spacing w:val="1"/>
          <w:sz w:val="24"/>
          <w:szCs w:val="24"/>
        </w:rPr>
        <w:t xml:space="preserve"> </w:t>
      </w:r>
      <w:r w:rsidRPr="004B3233">
        <w:rPr>
          <w:rFonts w:ascii="Times New Roman" w:hAnsi="Times New Roman"/>
          <w:sz w:val="24"/>
          <w:szCs w:val="24"/>
        </w:rPr>
        <w:t>из</w:t>
      </w:r>
      <w:r w:rsidRPr="004B3233">
        <w:rPr>
          <w:rFonts w:ascii="Times New Roman" w:hAnsi="Times New Roman"/>
          <w:spacing w:val="1"/>
          <w:sz w:val="24"/>
          <w:szCs w:val="24"/>
        </w:rPr>
        <w:t xml:space="preserve"> </w:t>
      </w:r>
      <w:r w:rsidRPr="004B3233">
        <w:rPr>
          <w:rFonts w:ascii="Times New Roman" w:hAnsi="Times New Roman"/>
          <w:sz w:val="24"/>
          <w:szCs w:val="24"/>
        </w:rPr>
        <w:t>указанных</w:t>
      </w:r>
      <w:r w:rsidRPr="004B3233">
        <w:rPr>
          <w:rFonts w:ascii="Times New Roman" w:hAnsi="Times New Roman"/>
          <w:spacing w:val="1"/>
          <w:sz w:val="24"/>
          <w:szCs w:val="24"/>
        </w:rPr>
        <w:t xml:space="preserve"> </w:t>
      </w:r>
      <w:r w:rsidRPr="004B3233">
        <w:rPr>
          <w:rFonts w:ascii="Times New Roman" w:hAnsi="Times New Roman"/>
          <w:sz w:val="24"/>
          <w:szCs w:val="24"/>
        </w:rPr>
        <w:t>процедур</w:t>
      </w:r>
      <w:r w:rsidRPr="004B3233">
        <w:rPr>
          <w:rFonts w:ascii="Times New Roman" w:hAnsi="Times New Roman"/>
          <w:spacing w:val="1"/>
          <w:sz w:val="24"/>
          <w:szCs w:val="24"/>
        </w:rPr>
        <w:t xml:space="preserve"> </w:t>
      </w:r>
      <w:r w:rsidRPr="004B3233">
        <w:rPr>
          <w:rFonts w:ascii="Times New Roman" w:hAnsi="Times New Roman"/>
          <w:sz w:val="24"/>
          <w:szCs w:val="24"/>
        </w:rPr>
        <w:t>описаны</w:t>
      </w:r>
      <w:r w:rsidRPr="004B3233">
        <w:rPr>
          <w:rFonts w:ascii="Times New Roman" w:hAnsi="Times New Roman"/>
          <w:spacing w:val="1"/>
          <w:sz w:val="24"/>
          <w:szCs w:val="24"/>
        </w:rPr>
        <w:t xml:space="preserve"> </w:t>
      </w: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п.</w:t>
      </w:r>
      <w:r w:rsidRPr="004B3233">
        <w:rPr>
          <w:rFonts w:ascii="Times New Roman" w:hAnsi="Times New Roman"/>
          <w:spacing w:val="1"/>
          <w:sz w:val="24"/>
          <w:szCs w:val="24"/>
        </w:rPr>
        <w:t xml:space="preserve"> </w:t>
      </w:r>
      <w:r w:rsidRPr="004B3233">
        <w:rPr>
          <w:rFonts w:ascii="Times New Roman" w:hAnsi="Times New Roman"/>
          <w:sz w:val="24"/>
          <w:szCs w:val="24"/>
        </w:rPr>
        <w:t>1.4.3</w:t>
      </w:r>
      <w:r w:rsidRPr="004B3233">
        <w:rPr>
          <w:rFonts w:ascii="Times New Roman" w:hAnsi="Times New Roman"/>
          <w:spacing w:val="1"/>
          <w:sz w:val="24"/>
          <w:szCs w:val="24"/>
        </w:rPr>
        <w:t xml:space="preserve"> </w:t>
      </w:r>
      <w:r w:rsidRPr="004B3233">
        <w:rPr>
          <w:rFonts w:ascii="Times New Roman" w:hAnsi="Times New Roman"/>
          <w:sz w:val="24"/>
          <w:szCs w:val="24"/>
        </w:rPr>
        <w:t>настоящей</w:t>
      </w:r>
      <w:r w:rsidRPr="004B3233">
        <w:rPr>
          <w:rFonts w:ascii="Times New Roman" w:hAnsi="Times New Roman"/>
          <w:spacing w:val="-57"/>
          <w:sz w:val="24"/>
          <w:szCs w:val="24"/>
        </w:rPr>
        <w:t xml:space="preserve"> </w:t>
      </w:r>
      <w:r w:rsidRPr="004B3233">
        <w:rPr>
          <w:rFonts w:ascii="Times New Roman" w:hAnsi="Times New Roman"/>
          <w:sz w:val="24"/>
          <w:szCs w:val="24"/>
        </w:rPr>
        <w:t>программы. В соответствии с ФГОС НОО система оценки образовательной организации</w:t>
      </w:r>
      <w:r w:rsidRPr="004B3233">
        <w:rPr>
          <w:rFonts w:ascii="Times New Roman" w:hAnsi="Times New Roman"/>
          <w:spacing w:val="1"/>
          <w:sz w:val="24"/>
          <w:szCs w:val="24"/>
        </w:rPr>
        <w:t xml:space="preserve"> </w:t>
      </w:r>
      <w:r w:rsidRPr="004B3233">
        <w:rPr>
          <w:rFonts w:ascii="Times New Roman" w:hAnsi="Times New Roman"/>
          <w:sz w:val="24"/>
          <w:szCs w:val="24"/>
        </w:rPr>
        <w:t>реализует</w:t>
      </w:r>
      <w:r w:rsidRPr="004B3233">
        <w:rPr>
          <w:rFonts w:ascii="Times New Roman" w:hAnsi="Times New Roman"/>
          <w:spacing w:val="1"/>
          <w:sz w:val="24"/>
          <w:szCs w:val="24"/>
        </w:rPr>
        <w:t xml:space="preserve"> </w:t>
      </w:r>
      <w:r w:rsidRPr="004B3233">
        <w:rPr>
          <w:rFonts w:ascii="Times New Roman" w:hAnsi="Times New Roman"/>
          <w:sz w:val="24"/>
          <w:szCs w:val="24"/>
        </w:rPr>
        <w:t>системно-деятельностный,</w:t>
      </w:r>
      <w:r w:rsidRPr="004B3233">
        <w:rPr>
          <w:rFonts w:ascii="Times New Roman" w:hAnsi="Times New Roman"/>
          <w:spacing w:val="1"/>
          <w:sz w:val="24"/>
          <w:szCs w:val="24"/>
        </w:rPr>
        <w:t xml:space="preserve"> </w:t>
      </w:r>
      <w:r w:rsidRPr="004B3233">
        <w:rPr>
          <w:rFonts w:ascii="Times New Roman" w:hAnsi="Times New Roman"/>
          <w:sz w:val="24"/>
          <w:szCs w:val="24"/>
        </w:rPr>
        <w:t>уровневый</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комплексный</w:t>
      </w:r>
      <w:r w:rsidRPr="004B3233">
        <w:rPr>
          <w:rFonts w:ascii="Times New Roman" w:hAnsi="Times New Roman"/>
          <w:spacing w:val="1"/>
          <w:sz w:val="24"/>
          <w:szCs w:val="24"/>
        </w:rPr>
        <w:t xml:space="preserve"> </w:t>
      </w:r>
      <w:r w:rsidRPr="004B3233">
        <w:rPr>
          <w:rFonts w:ascii="Times New Roman" w:hAnsi="Times New Roman"/>
          <w:sz w:val="24"/>
          <w:szCs w:val="24"/>
        </w:rPr>
        <w:t>подходы</w:t>
      </w:r>
      <w:r w:rsidRPr="004B3233">
        <w:rPr>
          <w:rFonts w:ascii="Times New Roman" w:hAnsi="Times New Roman"/>
          <w:spacing w:val="1"/>
          <w:sz w:val="24"/>
          <w:szCs w:val="24"/>
        </w:rPr>
        <w:t xml:space="preserve"> </w:t>
      </w:r>
      <w:r w:rsidRPr="004B3233">
        <w:rPr>
          <w:rFonts w:ascii="Times New Roman" w:hAnsi="Times New Roman"/>
          <w:sz w:val="24"/>
          <w:szCs w:val="24"/>
        </w:rPr>
        <w:t>к</w:t>
      </w:r>
      <w:r w:rsidRPr="004B3233">
        <w:rPr>
          <w:rFonts w:ascii="Times New Roman" w:hAnsi="Times New Roman"/>
          <w:spacing w:val="1"/>
          <w:sz w:val="24"/>
          <w:szCs w:val="24"/>
        </w:rPr>
        <w:t xml:space="preserve"> </w:t>
      </w:r>
      <w:r w:rsidRPr="004B3233">
        <w:rPr>
          <w:rFonts w:ascii="Times New Roman" w:hAnsi="Times New Roman"/>
          <w:sz w:val="24"/>
          <w:szCs w:val="24"/>
        </w:rPr>
        <w:t>оценке</w:t>
      </w:r>
      <w:r w:rsidRPr="004B3233">
        <w:rPr>
          <w:rFonts w:ascii="Times New Roman" w:hAnsi="Times New Roman"/>
          <w:spacing w:val="1"/>
          <w:sz w:val="24"/>
          <w:szCs w:val="24"/>
        </w:rPr>
        <w:t xml:space="preserve"> </w:t>
      </w:r>
      <w:r w:rsidRPr="004B3233">
        <w:rPr>
          <w:rFonts w:ascii="Times New Roman" w:hAnsi="Times New Roman"/>
          <w:sz w:val="24"/>
          <w:szCs w:val="24"/>
        </w:rPr>
        <w:t>образовательных достижений.</w:t>
      </w:r>
    </w:p>
    <w:p w14:paraId="1FA31844" w14:textId="77777777" w:rsidR="00C33450" w:rsidRPr="004B3233" w:rsidRDefault="00C33450" w:rsidP="00CC1F8A">
      <w:pPr>
        <w:pStyle w:val="a4"/>
        <w:tabs>
          <w:tab w:val="left" w:pos="9072"/>
        </w:tabs>
        <w:ind w:left="0" w:right="145" w:firstLine="567"/>
        <w:rPr>
          <w:rFonts w:ascii="Times New Roman" w:hAnsi="Times New Roman"/>
          <w:sz w:val="24"/>
          <w:szCs w:val="24"/>
        </w:rPr>
      </w:pPr>
      <w:r w:rsidRPr="004B3233">
        <w:rPr>
          <w:rFonts w:ascii="Times New Roman" w:hAnsi="Times New Roman"/>
          <w:sz w:val="24"/>
          <w:szCs w:val="24"/>
        </w:rPr>
        <w:t>Направления оценочной деятельности в соответствии с п. 3 статьи 28 Федерального</w:t>
      </w:r>
      <w:r w:rsidRPr="004B3233">
        <w:rPr>
          <w:rFonts w:ascii="Times New Roman" w:hAnsi="Times New Roman"/>
          <w:spacing w:val="1"/>
          <w:sz w:val="24"/>
          <w:szCs w:val="24"/>
        </w:rPr>
        <w:t xml:space="preserve"> </w:t>
      </w:r>
      <w:r w:rsidRPr="004B3233">
        <w:rPr>
          <w:rFonts w:ascii="Times New Roman" w:hAnsi="Times New Roman"/>
          <w:spacing w:val="-1"/>
          <w:sz w:val="24"/>
          <w:szCs w:val="24"/>
        </w:rPr>
        <w:t>закона</w:t>
      </w:r>
      <w:r w:rsidRPr="004B3233">
        <w:rPr>
          <w:rFonts w:ascii="Times New Roman" w:hAnsi="Times New Roman"/>
          <w:spacing w:val="-13"/>
          <w:sz w:val="24"/>
          <w:szCs w:val="24"/>
        </w:rPr>
        <w:t xml:space="preserve"> </w:t>
      </w:r>
      <w:r w:rsidRPr="004B3233">
        <w:rPr>
          <w:rFonts w:ascii="Times New Roman" w:hAnsi="Times New Roman"/>
          <w:spacing w:val="-1"/>
          <w:sz w:val="24"/>
          <w:szCs w:val="24"/>
        </w:rPr>
        <w:t>№</w:t>
      </w:r>
      <w:r w:rsidRPr="004B3233">
        <w:rPr>
          <w:rFonts w:ascii="Times New Roman" w:hAnsi="Times New Roman"/>
          <w:spacing w:val="-12"/>
          <w:sz w:val="24"/>
          <w:szCs w:val="24"/>
        </w:rPr>
        <w:t xml:space="preserve"> </w:t>
      </w:r>
      <w:r w:rsidRPr="004B3233">
        <w:rPr>
          <w:rFonts w:ascii="Times New Roman" w:hAnsi="Times New Roman"/>
          <w:spacing w:val="-1"/>
          <w:sz w:val="24"/>
          <w:szCs w:val="24"/>
        </w:rPr>
        <w:t>273-ФЗ</w:t>
      </w:r>
      <w:r w:rsidRPr="004B3233">
        <w:rPr>
          <w:rFonts w:ascii="Times New Roman" w:hAnsi="Times New Roman"/>
          <w:spacing w:val="-7"/>
          <w:sz w:val="24"/>
          <w:szCs w:val="24"/>
        </w:rPr>
        <w:t xml:space="preserve"> </w:t>
      </w:r>
      <w:r w:rsidRPr="004B3233">
        <w:rPr>
          <w:rFonts w:ascii="Times New Roman" w:hAnsi="Times New Roman"/>
          <w:spacing w:val="-1"/>
          <w:sz w:val="24"/>
          <w:szCs w:val="24"/>
        </w:rPr>
        <w:t>«Об</w:t>
      </w:r>
      <w:r w:rsidRPr="004B3233">
        <w:rPr>
          <w:rFonts w:ascii="Times New Roman" w:hAnsi="Times New Roman"/>
          <w:spacing w:val="-10"/>
          <w:sz w:val="24"/>
          <w:szCs w:val="24"/>
        </w:rPr>
        <w:t xml:space="preserve"> </w:t>
      </w:r>
      <w:r w:rsidRPr="004B3233">
        <w:rPr>
          <w:rFonts w:ascii="Times New Roman" w:hAnsi="Times New Roman"/>
          <w:spacing w:val="-1"/>
          <w:sz w:val="24"/>
          <w:szCs w:val="24"/>
        </w:rPr>
        <w:t>образовании</w:t>
      </w:r>
      <w:r w:rsidRPr="004B3233">
        <w:rPr>
          <w:rFonts w:ascii="Times New Roman" w:hAnsi="Times New Roman"/>
          <w:spacing w:val="-11"/>
          <w:sz w:val="24"/>
          <w:szCs w:val="24"/>
        </w:rPr>
        <w:t xml:space="preserve"> </w:t>
      </w:r>
      <w:r w:rsidRPr="004B3233">
        <w:rPr>
          <w:rFonts w:ascii="Times New Roman" w:hAnsi="Times New Roman"/>
          <w:sz w:val="24"/>
          <w:szCs w:val="24"/>
        </w:rPr>
        <w:t>в</w:t>
      </w:r>
      <w:r w:rsidRPr="004B3233">
        <w:rPr>
          <w:rFonts w:ascii="Times New Roman" w:hAnsi="Times New Roman"/>
          <w:spacing w:val="-12"/>
          <w:sz w:val="24"/>
          <w:szCs w:val="24"/>
        </w:rPr>
        <w:t xml:space="preserve"> </w:t>
      </w:r>
      <w:r w:rsidRPr="004B3233">
        <w:rPr>
          <w:rFonts w:ascii="Times New Roman" w:hAnsi="Times New Roman"/>
          <w:sz w:val="24"/>
          <w:szCs w:val="24"/>
        </w:rPr>
        <w:t>Российской</w:t>
      </w:r>
      <w:r w:rsidRPr="004B3233">
        <w:rPr>
          <w:rFonts w:ascii="Times New Roman" w:hAnsi="Times New Roman"/>
          <w:spacing w:val="-11"/>
          <w:sz w:val="24"/>
          <w:szCs w:val="24"/>
        </w:rPr>
        <w:t xml:space="preserve"> </w:t>
      </w:r>
      <w:r w:rsidRPr="004B3233">
        <w:rPr>
          <w:rFonts w:ascii="Times New Roman" w:hAnsi="Times New Roman"/>
          <w:sz w:val="24"/>
          <w:szCs w:val="24"/>
        </w:rPr>
        <w:t>Федерации»</w:t>
      </w:r>
      <w:r w:rsidRPr="004B3233">
        <w:rPr>
          <w:rFonts w:ascii="Times New Roman" w:hAnsi="Times New Roman"/>
          <w:spacing w:val="-17"/>
          <w:sz w:val="24"/>
          <w:szCs w:val="24"/>
        </w:rPr>
        <w:t xml:space="preserve"> </w:t>
      </w:r>
      <w:r w:rsidRPr="004B3233">
        <w:rPr>
          <w:rFonts w:ascii="Times New Roman" w:hAnsi="Times New Roman"/>
          <w:sz w:val="24"/>
          <w:szCs w:val="24"/>
        </w:rPr>
        <w:t>осуществляются</w:t>
      </w:r>
      <w:r w:rsidRPr="004B3233">
        <w:rPr>
          <w:rFonts w:ascii="Times New Roman" w:hAnsi="Times New Roman"/>
          <w:spacing w:val="-12"/>
          <w:sz w:val="24"/>
          <w:szCs w:val="24"/>
        </w:rPr>
        <w:t xml:space="preserve"> </w:t>
      </w:r>
      <w:r w:rsidRPr="004B3233">
        <w:rPr>
          <w:rFonts w:ascii="Times New Roman" w:hAnsi="Times New Roman"/>
          <w:sz w:val="24"/>
          <w:szCs w:val="24"/>
        </w:rPr>
        <w:t>посредством</w:t>
      </w:r>
      <w:r w:rsidRPr="004B3233">
        <w:rPr>
          <w:rFonts w:ascii="Times New Roman" w:hAnsi="Times New Roman"/>
          <w:spacing w:val="-58"/>
          <w:sz w:val="24"/>
          <w:szCs w:val="24"/>
        </w:rPr>
        <w:t xml:space="preserve"> </w:t>
      </w:r>
      <w:r w:rsidRPr="004B3233">
        <w:rPr>
          <w:rFonts w:ascii="Times New Roman" w:hAnsi="Times New Roman"/>
          <w:sz w:val="24"/>
          <w:szCs w:val="24"/>
        </w:rPr>
        <w:t>внутренней</w:t>
      </w:r>
      <w:r w:rsidRPr="004B3233">
        <w:rPr>
          <w:rFonts w:ascii="Times New Roman" w:hAnsi="Times New Roman"/>
          <w:spacing w:val="-1"/>
          <w:sz w:val="24"/>
          <w:szCs w:val="24"/>
        </w:rPr>
        <w:t xml:space="preserve"> </w:t>
      </w:r>
      <w:r w:rsidRPr="004B3233">
        <w:rPr>
          <w:rFonts w:ascii="Times New Roman" w:hAnsi="Times New Roman"/>
          <w:sz w:val="24"/>
          <w:szCs w:val="24"/>
        </w:rPr>
        <w:t>системы оценки</w:t>
      </w:r>
      <w:r w:rsidRPr="004B3233">
        <w:rPr>
          <w:rFonts w:ascii="Times New Roman" w:hAnsi="Times New Roman"/>
          <w:spacing w:val="-1"/>
          <w:sz w:val="24"/>
          <w:szCs w:val="24"/>
        </w:rPr>
        <w:t xml:space="preserve"> </w:t>
      </w:r>
      <w:r w:rsidRPr="004B3233">
        <w:rPr>
          <w:rFonts w:ascii="Times New Roman" w:hAnsi="Times New Roman"/>
          <w:sz w:val="24"/>
          <w:szCs w:val="24"/>
        </w:rPr>
        <w:t>качества</w:t>
      </w:r>
      <w:r w:rsidRPr="004B3233">
        <w:rPr>
          <w:rFonts w:ascii="Times New Roman" w:hAnsi="Times New Roman"/>
          <w:spacing w:val="-1"/>
          <w:sz w:val="24"/>
          <w:szCs w:val="24"/>
        </w:rPr>
        <w:t xml:space="preserve"> </w:t>
      </w:r>
      <w:r w:rsidRPr="004B3233">
        <w:rPr>
          <w:rFonts w:ascii="Times New Roman" w:hAnsi="Times New Roman"/>
          <w:sz w:val="24"/>
          <w:szCs w:val="24"/>
        </w:rPr>
        <w:t>образования</w:t>
      </w:r>
      <w:r w:rsidRPr="004B3233">
        <w:rPr>
          <w:rFonts w:ascii="Times New Roman" w:hAnsi="Times New Roman"/>
          <w:spacing w:val="3"/>
          <w:sz w:val="24"/>
          <w:szCs w:val="24"/>
        </w:rPr>
        <w:t xml:space="preserve"> </w:t>
      </w:r>
      <w:r w:rsidRPr="004B3233">
        <w:rPr>
          <w:rFonts w:ascii="Times New Roman" w:hAnsi="Times New Roman"/>
          <w:sz w:val="24"/>
          <w:szCs w:val="24"/>
        </w:rPr>
        <w:t>(ВСОКО).</w:t>
      </w:r>
    </w:p>
    <w:p w14:paraId="1388F461" w14:textId="0E4FCB36" w:rsidR="00C33450" w:rsidRPr="004B3233" w:rsidRDefault="00C33450" w:rsidP="00CC1F8A">
      <w:pPr>
        <w:pStyle w:val="a4"/>
        <w:tabs>
          <w:tab w:val="left" w:pos="9072"/>
        </w:tabs>
        <w:spacing w:before="1"/>
        <w:ind w:left="0" w:right="145" w:firstLine="567"/>
        <w:rPr>
          <w:rFonts w:ascii="Times New Roman" w:hAnsi="Times New Roman"/>
          <w:sz w:val="24"/>
          <w:szCs w:val="24"/>
        </w:rPr>
      </w:pPr>
      <w:r w:rsidRPr="004B3233">
        <w:rPr>
          <w:rFonts w:ascii="Times New Roman" w:hAnsi="Times New Roman"/>
          <w:sz w:val="24"/>
          <w:szCs w:val="24"/>
        </w:rPr>
        <w:t>Под ВСОКО понимается непрерывный контроль (оценка) качества образования с</w:t>
      </w:r>
      <w:r w:rsidRPr="004B3233">
        <w:rPr>
          <w:rFonts w:ascii="Times New Roman" w:hAnsi="Times New Roman"/>
          <w:spacing w:val="1"/>
          <w:sz w:val="24"/>
          <w:szCs w:val="24"/>
        </w:rPr>
        <w:t xml:space="preserve"> </w:t>
      </w:r>
      <w:r w:rsidRPr="004B3233">
        <w:rPr>
          <w:rFonts w:ascii="Times New Roman" w:hAnsi="Times New Roman"/>
          <w:sz w:val="24"/>
          <w:szCs w:val="24"/>
        </w:rPr>
        <w:t>целью</w:t>
      </w:r>
      <w:r w:rsidRPr="004B3233">
        <w:rPr>
          <w:rFonts w:ascii="Times New Roman" w:hAnsi="Times New Roman"/>
          <w:spacing w:val="15"/>
          <w:sz w:val="24"/>
          <w:szCs w:val="24"/>
        </w:rPr>
        <w:t xml:space="preserve"> </w:t>
      </w:r>
      <w:r w:rsidRPr="004B3233">
        <w:rPr>
          <w:rFonts w:ascii="Times New Roman" w:hAnsi="Times New Roman"/>
          <w:sz w:val="24"/>
          <w:szCs w:val="24"/>
        </w:rPr>
        <w:t>определения</w:t>
      </w:r>
      <w:r w:rsidRPr="004B3233">
        <w:rPr>
          <w:rFonts w:ascii="Times New Roman" w:hAnsi="Times New Roman"/>
          <w:spacing w:val="16"/>
          <w:sz w:val="24"/>
          <w:szCs w:val="24"/>
        </w:rPr>
        <w:t xml:space="preserve"> </w:t>
      </w:r>
      <w:r w:rsidRPr="004B3233">
        <w:rPr>
          <w:rFonts w:ascii="Times New Roman" w:hAnsi="Times New Roman"/>
          <w:sz w:val="24"/>
          <w:szCs w:val="24"/>
        </w:rPr>
        <w:t>уровня</w:t>
      </w:r>
      <w:r w:rsidRPr="004B3233">
        <w:rPr>
          <w:rFonts w:ascii="Times New Roman" w:hAnsi="Times New Roman"/>
          <w:spacing w:val="14"/>
          <w:sz w:val="24"/>
          <w:szCs w:val="24"/>
        </w:rPr>
        <w:t xml:space="preserve"> </w:t>
      </w:r>
      <w:r w:rsidRPr="004B3233">
        <w:rPr>
          <w:rFonts w:ascii="Times New Roman" w:hAnsi="Times New Roman"/>
          <w:sz w:val="24"/>
          <w:szCs w:val="24"/>
        </w:rPr>
        <w:t>его</w:t>
      </w:r>
      <w:r w:rsidRPr="004B3233">
        <w:rPr>
          <w:rFonts w:ascii="Times New Roman" w:hAnsi="Times New Roman"/>
          <w:spacing w:val="14"/>
          <w:sz w:val="24"/>
          <w:szCs w:val="24"/>
        </w:rPr>
        <w:t xml:space="preserve"> </w:t>
      </w:r>
      <w:r w:rsidRPr="004B3233">
        <w:rPr>
          <w:rFonts w:ascii="Times New Roman" w:hAnsi="Times New Roman"/>
          <w:sz w:val="24"/>
          <w:szCs w:val="24"/>
        </w:rPr>
        <w:t>соответствия</w:t>
      </w:r>
      <w:r w:rsidRPr="004B3233">
        <w:rPr>
          <w:rFonts w:ascii="Times New Roman" w:hAnsi="Times New Roman"/>
          <w:spacing w:val="16"/>
          <w:sz w:val="24"/>
          <w:szCs w:val="24"/>
        </w:rPr>
        <w:t xml:space="preserve"> </w:t>
      </w:r>
      <w:r w:rsidRPr="004B3233">
        <w:rPr>
          <w:rFonts w:ascii="Times New Roman" w:hAnsi="Times New Roman"/>
          <w:sz w:val="24"/>
          <w:szCs w:val="24"/>
        </w:rPr>
        <w:t>установленным</w:t>
      </w:r>
      <w:r w:rsidRPr="004B3233">
        <w:rPr>
          <w:rFonts w:ascii="Times New Roman" w:hAnsi="Times New Roman"/>
          <w:spacing w:val="13"/>
          <w:sz w:val="24"/>
          <w:szCs w:val="24"/>
        </w:rPr>
        <w:t xml:space="preserve"> </w:t>
      </w:r>
      <w:r w:rsidRPr="004B3233">
        <w:rPr>
          <w:rFonts w:ascii="Times New Roman" w:hAnsi="Times New Roman"/>
          <w:sz w:val="24"/>
          <w:szCs w:val="24"/>
        </w:rPr>
        <w:t>нормам</w:t>
      </w:r>
      <w:r w:rsidRPr="004B3233">
        <w:rPr>
          <w:rFonts w:ascii="Times New Roman" w:hAnsi="Times New Roman"/>
          <w:spacing w:val="13"/>
          <w:sz w:val="24"/>
          <w:szCs w:val="24"/>
        </w:rPr>
        <w:t xml:space="preserve"> </w:t>
      </w:r>
      <w:r w:rsidRPr="004B3233">
        <w:rPr>
          <w:rFonts w:ascii="Times New Roman" w:hAnsi="Times New Roman"/>
          <w:sz w:val="24"/>
          <w:szCs w:val="24"/>
        </w:rPr>
        <w:t>и</w:t>
      </w:r>
      <w:r w:rsidRPr="004B3233">
        <w:rPr>
          <w:rFonts w:ascii="Times New Roman" w:hAnsi="Times New Roman"/>
          <w:spacing w:val="15"/>
          <w:sz w:val="24"/>
          <w:szCs w:val="24"/>
        </w:rPr>
        <w:t xml:space="preserve"> </w:t>
      </w:r>
      <w:r w:rsidRPr="004B3233">
        <w:rPr>
          <w:rFonts w:ascii="Times New Roman" w:hAnsi="Times New Roman"/>
          <w:sz w:val="24"/>
          <w:szCs w:val="24"/>
        </w:rPr>
        <w:t>принятие</w:t>
      </w:r>
      <w:r w:rsidR="00282223" w:rsidRPr="004B3233">
        <w:rPr>
          <w:rFonts w:ascii="Times New Roman" w:hAnsi="Times New Roman"/>
          <w:sz w:val="24"/>
          <w:szCs w:val="24"/>
          <w:lang w:val="ru-RU"/>
        </w:rPr>
        <w:t xml:space="preserve"> </w:t>
      </w:r>
      <w:r w:rsidRPr="004B3233">
        <w:rPr>
          <w:rFonts w:ascii="Times New Roman" w:hAnsi="Times New Roman"/>
          <w:sz w:val="24"/>
          <w:szCs w:val="24"/>
        </w:rPr>
        <w:t>управленческих</w:t>
      </w:r>
      <w:r w:rsidRPr="004B3233">
        <w:rPr>
          <w:rFonts w:ascii="Times New Roman" w:hAnsi="Times New Roman"/>
          <w:spacing w:val="1"/>
          <w:sz w:val="24"/>
          <w:szCs w:val="24"/>
        </w:rPr>
        <w:t xml:space="preserve"> </w:t>
      </w:r>
      <w:r w:rsidRPr="004B3233">
        <w:rPr>
          <w:rFonts w:ascii="Times New Roman" w:hAnsi="Times New Roman"/>
          <w:sz w:val="24"/>
          <w:szCs w:val="24"/>
        </w:rPr>
        <w:t>решений,</w:t>
      </w:r>
      <w:r w:rsidRPr="004B3233">
        <w:rPr>
          <w:rFonts w:ascii="Times New Roman" w:hAnsi="Times New Roman"/>
          <w:spacing w:val="1"/>
          <w:sz w:val="24"/>
          <w:szCs w:val="24"/>
        </w:rPr>
        <w:t xml:space="preserve"> </w:t>
      </w:r>
      <w:r w:rsidRPr="004B3233">
        <w:rPr>
          <w:rFonts w:ascii="Times New Roman" w:hAnsi="Times New Roman"/>
          <w:sz w:val="24"/>
          <w:szCs w:val="24"/>
        </w:rPr>
        <w:t>направленных</w:t>
      </w:r>
      <w:r w:rsidRPr="004B3233">
        <w:rPr>
          <w:rFonts w:ascii="Times New Roman" w:hAnsi="Times New Roman"/>
          <w:spacing w:val="1"/>
          <w:sz w:val="24"/>
          <w:szCs w:val="24"/>
        </w:rPr>
        <w:t xml:space="preserve"> </w:t>
      </w:r>
      <w:r w:rsidRPr="004B3233">
        <w:rPr>
          <w:rFonts w:ascii="Times New Roman" w:hAnsi="Times New Roman"/>
          <w:sz w:val="24"/>
          <w:szCs w:val="24"/>
        </w:rPr>
        <w:t>на</w:t>
      </w:r>
      <w:r w:rsidRPr="004B3233">
        <w:rPr>
          <w:rFonts w:ascii="Times New Roman" w:hAnsi="Times New Roman"/>
          <w:spacing w:val="1"/>
          <w:sz w:val="24"/>
          <w:szCs w:val="24"/>
        </w:rPr>
        <w:t xml:space="preserve"> </w:t>
      </w:r>
      <w:r w:rsidRPr="004B3233">
        <w:rPr>
          <w:rFonts w:ascii="Times New Roman" w:hAnsi="Times New Roman"/>
          <w:sz w:val="24"/>
          <w:szCs w:val="24"/>
        </w:rPr>
        <w:t>повышение</w:t>
      </w:r>
      <w:r w:rsidRPr="004B3233">
        <w:rPr>
          <w:rFonts w:ascii="Times New Roman" w:hAnsi="Times New Roman"/>
          <w:spacing w:val="1"/>
          <w:sz w:val="24"/>
          <w:szCs w:val="24"/>
        </w:rPr>
        <w:t xml:space="preserve"> </w:t>
      </w:r>
      <w:r w:rsidRPr="004B3233">
        <w:rPr>
          <w:rFonts w:ascii="Times New Roman" w:hAnsi="Times New Roman"/>
          <w:sz w:val="24"/>
          <w:szCs w:val="24"/>
        </w:rPr>
        <w:t>качества</w:t>
      </w:r>
      <w:r w:rsidRPr="004B3233">
        <w:rPr>
          <w:rFonts w:ascii="Times New Roman" w:hAnsi="Times New Roman"/>
          <w:spacing w:val="1"/>
          <w:sz w:val="24"/>
          <w:szCs w:val="24"/>
        </w:rPr>
        <w:t xml:space="preserve"> </w:t>
      </w:r>
      <w:r w:rsidRPr="004B3233">
        <w:rPr>
          <w:rFonts w:ascii="Times New Roman" w:hAnsi="Times New Roman"/>
          <w:sz w:val="24"/>
          <w:szCs w:val="24"/>
        </w:rPr>
        <w:t>образования</w:t>
      </w:r>
      <w:r w:rsidRPr="004B3233">
        <w:rPr>
          <w:rFonts w:ascii="Times New Roman" w:hAnsi="Times New Roman"/>
          <w:spacing w:val="1"/>
          <w:sz w:val="24"/>
          <w:szCs w:val="24"/>
        </w:rPr>
        <w:t xml:space="preserve"> </w:t>
      </w: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общеобразовательной</w:t>
      </w:r>
      <w:r w:rsidRPr="004B3233">
        <w:rPr>
          <w:rFonts w:ascii="Times New Roman" w:hAnsi="Times New Roman"/>
          <w:spacing w:val="-1"/>
          <w:sz w:val="24"/>
          <w:szCs w:val="24"/>
        </w:rPr>
        <w:t xml:space="preserve"> </w:t>
      </w:r>
      <w:r w:rsidRPr="004B3233">
        <w:rPr>
          <w:rFonts w:ascii="Times New Roman" w:hAnsi="Times New Roman"/>
          <w:sz w:val="24"/>
          <w:szCs w:val="24"/>
        </w:rPr>
        <w:t>организации.</w:t>
      </w:r>
    </w:p>
    <w:p w14:paraId="0813F147" w14:textId="20CA1D77" w:rsidR="00C33450" w:rsidRPr="004B3233" w:rsidRDefault="00C33450" w:rsidP="00CC1F8A">
      <w:pPr>
        <w:pStyle w:val="a4"/>
        <w:tabs>
          <w:tab w:val="left" w:pos="9072"/>
        </w:tabs>
        <w:ind w:left="0" w:right="145" w:firstLine="567"/>
        <w:rPr>
          <w:rFonts w:ascii="Times New Roman" w:hAnsi="Times New Roman"/>
          <w:sz w:val="24"/>
          <w:szCs w:val="24"/>
        </w:rPr>
      </w:pPr>
      <w:r w:rsidRPr="004B3233">
        <w:rPr>
          <w:rFonts w:ascii="Times New Roman" w:hAnsi="Times New Roman"/>
          <w:sz w:val="24"/>
          <w:szCs w:val="24"/>
        </w:rPr>
        <w:t>Функционирование ВСОКО регламентируется локальными нормативными актами</w:t>
      </w:r>
      <w:r w:rsidRPr="004B3233">
        <w:rPr>
          <w:rFonts w:ascii="Times New Roman" w:hAnsi="Times New Roman"/>
          <w:spacing w:val="1"/>
          <w:sz w:val="24"/>
          <w:szCs w:val="24"/>
        </w:rPr>
        <w:t xml:space="preserve"> </w:t>
      </w:r>
      <w:r w:rsidR="00282223" w:rsidRPr="004B3233">
        <w:rPr>
          <w:rFonts w:ascii="Times New Roman" w:hAnsi="Times New Roman"/>
          <w:sz w:val="24"/>
          <w:szCs w:val="24"/>
          <w:lang w:val="ru-RU"/>
        </w:rPr>
        <w:t>МАОУ СОШ п. Демьянка УМР</w:t>
      </w:r>
      <w:r w:rsidRPr="004B3233">
        <w:rPr>
          <w:rFonts w:ascii="Times New Roman" w:hAnsi="Times New Roman"/>
          <w:sz w:val="24"/>
          <w:szCs w:val="24"/>
        </w:rPr>
        <w:t>.</w:t>
      </w:r>
    </w:p>
    <w:p w14:paraId="001BF894" w14:textId="77777777" w:rsidR="00C33450" w:rsidRPr="004B3233" w:rsidRDefault="00C33450" w:rsidP="00CC1F8A">
      <w:pPr>
        <w:pStyle w:val="a4"/>
        <w:tabs>
          <w:tab w:val="left" w:pos="9072"/>
        </w:tabs>
        <w:ind w:left="0" w:right="145" w:firstLine="567"/>
        <w:rPr>
          <w:rFonts w:ascii="Times New Roman" w:hAnsi="Times New Roman"/>
          <w:sz w:val="24"/>
          <w:szCs w:val="24"/>
        </w:rPr>
      </w:pPr>
      <w:r w:rsidRPr="004B3233">
        <w:rPr>
          <w:rFonts w:ascii="Times New Roman" w:hAnsi="Times New Roman"/>
          <w:b/>
          <w:sz w:val="24"/>
          <w:szCs w:val="24"/>
        </w:rPr>
        <w:t>Системно-деятельностный</w:t>
      </w:r>
      <w:r w:rsidRPr="004B3233">
        <w:rPr>
          <w:rFonts w:ascii="Times New Roman" w:hAnsi="Times New Roman"/>
          <w:b/>
          <w:spacing w:val="1"/>
          <w:sz w:val="24"/>
          <w:szCs w:val="24"/>
        </w:rPr>
        <w:t xml:space="preserve"> </w:t>
      </w:r>
      <w:r w:rsidRPr="004B3233">
        <w:rPr>
          <w:rFonts w:ascii="Times New Roman" w:hAnsi="Times New Roman"/>
          <w:b/>
          <w:sz w:val="24"/>
          <w:szCs w:val="24"/>
        </w:rPr>
        <w:t>подход</w:t>
      </w:r>
      <w:r w:rsidRPr="004B3233">
        <w:rPr>
          <w:rFonts w:ascii="Times New Roman" w:hAnsi="Times New Roman"/>
          <w:b/>
          <w:spacing w:val="1"/>
          <w:sz w:val="24"/>
          <w:szCs w:val="24"/>
        </w:rPr>
        <w:t xml:space="preserve"> </w:t>
      </w:r>
      <w:r w:rsidRPr="004B3233">
        <w:rPr>
          <w:rFonts w:ascii="Times New Roman" w:hAnsi="Times New Roman"/>
          <w:sz w:val="24"/>
          <w:szCs w:val="24"/>
        </w:rPr>
        <w:t>к</w:t>
      </w:r>
      <w:r w:rsidRPr="004B3233">
        <w:rPr>
          <w:rFonts w:ascii="Times New Roman" w:hAnsi="Times New Roman"/>
          <w:spacing w:val="1"/>
          <w:sz w:val="24"/>
          <w:szCs w:val="24"/>
        </w:rPr>
        <w:t xml:space="preserve"> </w:t>
      </w:r>
      <w:r w:rsidRPr="004B3233">
        <w:rPr>
          <w:rFonts w:ascii="Times New Roman" w:hAnsi="Times New Roman"/>
          <w:sz w:val="24"/>
          <w:szCs w:val="24"/>
        </w:rPr>
        <w:t>оценке</w:t>
      </w:r>
      <w:r w:rsidRPr="004B3233">
        <w:rPr>
          <w:rFonts w:ascii="Times New Roman" w:hAnsi="Times New Roman"/>
          <w:spacing w:val="1"/>
          <w:sz w:val="24"/>
          <w:szCs w:val="24"/>
        </w:rPr>
        <w:t xml:space="preserve"> </w:t>
      </w:r>
      <w:r w:rsidRPr="004B3233">
        <w:rPr>
          <w:rFonts w:ascii="Times New Roman" w:hAnsi="Times New Roman"/>
          <w:sz w:val="24"/>
          <w:szCs w:val="24"/>
        </w:rPr>
        <w:t>образовательных</w:t>
      </w:r>
      <w:r w:rsidRPr="004B3233">
        <w:rPr>
          <w:rFonts w:ascii="Times New Roman" w:hAnsi="Times New Roman"/>
          <w:spacing w:val="1"/>
          <w:sz w:val="24"/>
          <w:szCs w:val="24"/>
        </w:rPr>
        <w:t xml:space="preserve"> </w:t>
      </w:r>
      <w:r w:rsidRPr="004B3233">
        <w:rPr>
          <w:rFonts w:ascii="Times New Roman" w:hAnsi="Times New Roman"/>
          <w:sz w:val="24"/>
          <w:szCs w:val="24"/>
        </w:rPr>
        <w:t>достижений</w:t>
      </w:r>
      <w:r w:rsidRPr="004B3233">
        <w:rPr>
          <w:rFonts w:ascii="Times New Roman" w:hAnsi="Times New Roman"/>
          <w:spacing w:val="1"/>
          <w:sz w:val="24"/>
          <w:szCs w:val="24"/>
        </w:rPr>
        <w:t xml:space="preserve"> </w:t>
      </w:r>
      <w:r w:rsidRPr="004B3233">
        <w:rPr>
          <w:rFonts w:ascii="Times New Roman" w:hAnsi="Times New Roman"/>
          <w:sz w:val="24"/>
          <w:szCs w:val="24"/>
        </w:rPr>
        <w:t>проявляется в оценке способности обучающихся к решению</w:t>
      </w:r>
      <w:r w:rsidRPr="004B3233">
        <w:rPr>
          <w:rFonts w:ascii="Times New Roman" w:hAnsi="Times New Roman"/>
          <w:spacing w:val="1"/>
          <w:sz w:val="24"/>
          <w:szCs w:val="24"/>
        </w:rPr>
        <w:t xml:space="preserve"> </w:t>
      </w:r>
      <w:r w:rsidRPr="004B3233">
        <w:rPr>
          <w:rFonts w:ascii="Times New Roman" w:hAnsi="Times New Roman"/>
          <w:sz w:val="24"/>
          <w:szCs w:val="24"/>
        </w:rPr>
        <w:t>учебно-познавательных и</w:t>
      </w:r>
      <w:r w:rsidRPr="004B3233">
        <w:rPr>
          <w:rFonts w:ascii="Times New Roman" w:hAnsi="Times New Roman"/>
          <w:spacing w:val="1"/>
          <w:sz w:val="24"/>
          <w:szCs w:val="24"/>
        </w:rPr>
        <w:t xml:space="preserve"> </w:t>
      </w:r>
      <w:r w:rsidRPr="004B3233">
        <w:rPr>
          <w:rFonts w:ascii="Times New Roman" w:hAnsi="Times New Roman"/>
          <w:sz w:val="24"/>
          <w:szCs w:val="24"/>
        </w:rPr>
        <w:t>учебно-практических</w:t>
      </w:r>
      <w:r w:rsidRPr="004B3233">
        <w:rPr>
          <w:rFonts w:ascii="Times New Roman" w:hAnsi="Times New Roman"/>
          <w:spacing w:val="1"/>
          <w:sz w:val="24"/>
          <w:szCs w:val="24"/>
        </w:rPr>
        <w:t xml:space="preserve"> </w:t>
      </w:r>
      <w:r w:rsidRPr="004B3233">
        <w:rPr>
          <w:rFonts w:ascii="Times New Roman" w:hAnsi="Times New Roman"/>
          <w:sz w:val="24"/>
          <w:szCs w:val="24"/>
        </w:rPr>
        <w:t>задач,</w:t>
      </w:r>
      <w:r w:rsidRPr="004B3233">
        <w:rPr>
          <w:rFonts w:ascii="Times New Roman" w:hAnsi="Times New Roman"/>
          <w:spacing w:val="1"/>
          <w:sz w:val="24"/>
          <w:szCs w:val="24"/>
        </w:rPr>
        <w:t xml:space="preserve"> </w:t>
      </w:r>
      <w:r w:rsidRPr="004B3233">
        <w:rPr>
          <w:rFonts w:ascii="Times New Roman" w:hAnsi="Times New Roman"/>
          <w:sz w:val="24"/>
          <w:szCs w:val="24"/>
        </w:rPr>
        <w:t>а</w:t>
      </w:r>
      <w:r w:rsidRPr="004B3233">
        <w:rPr>
          <w:rFonts w:ascii="Times New Roman" w:hAnsi="Times New Roman"/>
          <w:spacing w:val="1"/>
          <w:sz w:val="24"/>
          <w:szCs w:val="24"/>
        </w:rPr>
        <w:t xml:space="preserve"> </w:t>
      </w:r>
      <w:r w:rsidRPr="004B3233">
        <w:rPr>
          <w:rFonts w:ascii="Times New Roman" w:hAnsi="Times New Roman"/>
          <w:sz w:val="24"/>
          <w:szCs w:val="24"/>
        </w:rPr>
        <w:t>также</w:t>
      </w:r>
      <w:r w:rsidRPr="004B3233">
        <w:rPr>
          <w:rFonts w:ascii="Times New Roman" w:hAnsi="Times New Roman"/>
          <w:spacing w:val="1"/>
          <w:sz w:val="24"/>
          <w:szCs w:val="24"/>
        </w:rPr>
        <w:t xml:space="preserve"> </w:t>
      </w: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оценке</w:t>
      </w:r>
      <w:r w:rsidRPr="004B3233">
        <w:rPr>
          <w:rFonts w:ascii="Times New Roman" w:hAnsi="Times New Roman"/>
          <w:spacing w:val="1"/>
          <w:sz w:val="24"/>
          <w:szCs w:val="24"/>
        </w:rPr>
        <w:t xml:space="preserve"> </w:t>
      </w:r>
      <w:r w:rsidRPr="004B3233">
        <w:rPr>
          <w:rFonts w:ascii="Times New Roman" w:hAnsi="Times New Roman"/>
          <w:sz w:val="24"/>
          <w:szCs w:val="24"/>
        </w:rPr>
        <w:t>уровня</w:t>
      </w:r>
      <w:r w:rsidRPr="004B3233">
        <w:rPr>
          <w:rFonts w:ascii="Times New Roman" w:hAnsi="Times New Roman"/>
          <w:spacing w:val="1"/>
          <w:sz w:val="24"/>
          <w:szCs w:val="24"/>
        </w:rPr>
        <w:t xml:space="preserve"> </w:t>
      </w:r>
      <w:r w:rsidRPr="004B3233">
        <w:rPr>
          <w:rFonts w:ascii="Times New Roman" w:hAnsi="Times New Roman"/>
          <w:sz w:val="24"/>
          <w:szCs w:val="24"/>
        </w:rPr>
        <w:t>функциональной</w:t>
      </w:r>
      <w:r w:rsidRPr="004B3233">
        <w:rPr>
          <w:rFonts w:ascii="Times New Roman" w:hAnsi="Times New Roman"/>
          <w:spacing w:val="1"/>
          <w:sz w:val="24"/>
          <w:szCs w:val="24"/>
        </w:rPr>
        <w:t xml:space="preserve"> </w:t>
      </w:r>
      <w:r w:rsidRPr="004B3233">
        <w:rPr>
          <w:rFonts w:ascii="Times New Roman" w:hAnsi="Times New Roman"/>
          <w:sz w:val="24"/>
          <w:szCs w:val="24"/>
        </w:rPr>
        <w:t>грамотности</w:t>
      </w:r>
      <w:r w:rsidRPr="004B3233">
        <w:rPr>
          <w:rFonts w:ascii="Times New Roman" w:hAnsi="Times New Roman"/>
          <w:spacing w:val="1"/>
          <w:sz w:val="24"/>
          <w:szCs w:val="24"/>
        </w:rPr>
        <w:t xml:space="preserve"> </w:t>
      </w:r>
      <w:r w:rsidRPr="004B3233">
        <w:rPr>
          <w:rFonts w:ascii="Times New Roman" w:hAnsi="Times New Roman"/>
          <w:sz w:val="24"/>
          <w:szCs w:val="24"/>
        </w:rPr>
        <w:t>обучающихся. Он обеспечивается содержанием и критериями оценки, в качестве которых</w:t>
      </w:r>
      <w:r w:rsidRPr="004B3233">
        <w:rPr>
          <w:rFonts w:ascii="Times New Roman" w:hAnsi="Times New Roman"/>
          <w:spacing w:val="1"/>
          <w:sz w:val="24"/>
          <w:szCs w:val="24"/>
        </w:rPr>
        <w:t xml:space="preserve"> </w:t>
      </w:r>
      <w:r w:rsidRPr="004B3233">
        <w:rPr>
          <w:rFonts w:ascii="Times New Roman" w:hAnsi="Times New Roman"/>
          <w:sz w:val="24"/>
          <w:szCs w:val="24"/>
        </w:rPr>
        <w:t>выступают</w:t>
      </w:r>
      <w:r w:rsidRPr="004B3233">
        <w:rPr>
          <w:rFonts w:ascii="Times New Roman" w:hAnsi="Times New Roman"/>
          <w:spacing w:val="-1"/>
          <w:sz w:val="24"/>
          <w:szCs w:val="24"/>
        </w:rPr>
        <w:t xml:space="preserve"> </w:t>
      </w:r>
      <w:r w:rsidRPr="004B3233">
        <w:rPr>
          <w:rFonts w:ascii="Times New Roman" w:hAnsi="Times New Roman"/>
          <w:sz w:val="24"/>
          <w:szCs w:val="24"/>
        </w:rPr>
        <w:t>планируемые</w:t>
      </w:r>
      <w:r w:rsidRPr="004B3233">
        <w:rPr>
          <w:rFonts w:ascii="Times New Roman" w:hAnsi="Times New Roman"/>
          <w:spacing w:val="-4"/>
          <w:sz w:val="24"/>
          <w:szCs w:val="24"/>
        </w:rPr>
        <w:t xml:space="preserve"> </w:t>
      </w:r>
      <w:r w:rsidRPr="004B3233">
        <w:rPr>
          <w:rFonts w:ascii="Times New Roman" w:hAnsi="Times New Roman"/>
          <w:sz w:val="24"/>
          <w:szCs w:val="24"/>
        </w:rPr>
        <w:t>результаты</w:t>
      </w:r>
      <w:r w:rsidRPr="004B3233">
        <w:rPr>
          <w:rFonts w:ascii="Times New Roman" w:hAnsi="Times New Roman"/>
          <w:spacing w:val="-1"/>
          <w:sz w:val="24"/>
          <w:szCs w:val="24"/>
        </w:rPr>
        <w:t xml:space="preserve"> </w:t>
      </w:r>
      <w:r w:rsidRPr="004B3233">
        <w:rPr>
          <w:rFonts w:ascii="Times New Roman" w:hAnsi="Times New Roman"/>
          <w:sz w:val="24"/>
          <w:szCs w:val="24"/>
        </w:rPr>
        <w:t>обучения,</w:t>
      </w:r>
      <w:r w:rsidRPr="004B3233">
        <w:rPr>
          <w:rFonts w:ascii="Times New Roman" w:hAnsi="Times New Roman"/>
          <w:spacing w:val="-2"/>
          <w:sz w:val="24"/>
          <w:szCs w:val="24"/>
        </w:rPr>
        <w:t xml:space="preserve"> </w:t>
      </w:r>
      <w:r w:rsidRPr="004B3233">
        <w:rPr>
          <w:rFonts w:ascii="Times New Roman" w:hAnsi="Times New Roman"/>
          <w:sz w:val="24"/>
          <w:szCs w:val="24"/>
        </w:rPr>
        <w:t>выраженные</w:t>
      </w:r>
      <w:r w:rsidRPr="004B3233">
        <w:rPr>
          <w:rFonts w:ascii="Times New Roman" w:hAnsi="Times New Roman"/>
          <w:spacing w:val="-3"/>
          <w:sz w:val="24"/>
          <w:szCs w:val="24"/>
        </w:rPr>
        <w:t xml:space="preserve"> </w:t>
      </w:r>
      <w:r w:rsidRPr="004B3233">
        <w:rPr>
          <w:rFonts w:ascii="Times New Roman" w:hAnsi="Times New Roman"/>
          <w:sz w:val="24"/>
          <w:szCs w:val="24"/>
        </w:rPr>
        <w:t>в</w:t>
      </w:r>
      <w:r w:rsidRPr="004B3233">
        <w:rPr>
          <w:rFonts w:ascii="Times New Roman" w:hAnsi="Times New Roman"/>
          <w:spacing w:val="-3"/>
          <w:sz w:val="24"/>
          <w:szCs w:val="24"/>
        </w:rPr>
        <w:t xml:space="preserve"> </w:t>
      </w:r>
      <w:r w:rsidRPr="004B3233">
        <w:rPr>
          <w:rFonts w:ascii="Times New Roman" w:hAnsi="Times New Roman"/>
          <w:sz w:val="24"/>
          <w:szCs w:val="24"/>
        </w:rPr>
        <w:t>деятельностной</w:t>
      </w:r>
      <w:r w:rsidRPr="004B3233">
        <w:rPr>
          <w:rFonts w:ascii="Times New Roman" w:hAnsi="Times New Roman"/>
          <w:spacing w:val="-2"/>
          <w:sz w:val="24"/>
          <w:szCs w:val="24"/>
        </w:rPr>
        <w:t xml:space="preserve"> </w:t>
      </w:r>
      <w:r w:rsidRPr="004B3233">
        <w:rPr>
          <w:rFonts w:ascii="Times New Roman" w:hAnsi="Times New Roman"/>
          <w:sz w:val="24"/>
          <w:szCs w:val="24"/>
        </w:rPr>
        <w:t>форме.</w:t>
      </w:r>
    </w:p>
    <w:p w14:paraId="4C1BF9B1" w14:textId="77777777" w:rsidR="00C33450" w:rsidRPr="004B3233" w:rsidRDefault="00C33450" w:rsidP="00CC1F8A">
      <w:pPr>
        <w:pStyle w:val="a4"/>
        <w:tabs>
          <w:tab w:val="left" w:pos="9072"/>
        </w:tabs>
        <w:ind w:left="0" w:right="145" w:firstLine="567"/>
        <w:rPr>
          <w:rFonts w:ascii="Times New Roman" w:hAnsi="Times New Roman"/>
          <w:sz w:val="24"/>
          <w:szCs w:val="24"/>
        </w:rPr>
      </w:pPr>
      <w:r w:rsidRPr="004B3233">
        <w:rPr>
          <w:rFonts w:ascii="Times New Roman" w:hAnsi="Times New Roman"/>
          <w:b/>
          <w:sz w:val="24"/>
          <w:szCs w:val="24"/>
        </w:rPr>
        <w:t xml:space="preserve">Уровневый подход </w:t>
      </w:r>
      <w:r w:rsidRPr="004B3233">
        <w:rPr>
          <w:rFonts w:ascii="Times New Roman" w:hAnsi="Times New Roman"/>
          <w:sz w:val="24"/>
          <w:szCs w:val="24"/>
        </w:rPr>
        <w:t>служит важнейшей основой для организации индивидуальной</w:t>
      </w:r>
      <w:r w:rsidRPr="004B3233">
        <w:rPr>
          <w:rFonts w:ascii="Times New Roman" w:hAnsi="Times New Roman"/>
          <w:spacing w:val="1"/>
          <w:sz w:val="24"/>
          <w:szCs w:val="24"/>
        </w:rPr>
        <w:t xml:space="preserve"> </w:t>
      </w:r>
      <w:r w:rsidRPr="004B3233">
        <w:rPr>
          <w:rFonts w:ascii="Times New Roman" w:hAnsi="Times New Roman"/>
          <w:sz w:val="24"/>
          <w:szCs w:val="24"/>
        </w:rPr>
        <w:t>работы с обучающимися. Он реализуется как по отношению к содержанию оценки, так и к</w:t>
      </w:r>
      <w:r w:rsidRPr="004B3233">
        <w:rPr>
          <w:rFonts w:ascii="Times New Roman" w:hAnsi="Times New Roman"/>
          <w:spacing w:val="-57"/>
          <w:sz w:val="24"/>
          <w:szCs w:val="24"/>
        </w:rPr>
        <w:t xml:space="preserve"> </w:t>
      </w:r>
      <w:r w:rsidRPr="004B3233">
        <w:rPr>
          <w:rFonts w:ascii="Times New Roman" w:hAnsi="Times New Roman"/>
          <w:sz w:val="24"/>
          <w:szCs w:val="24"/>
        </w:rPr>
        <w:t>представлению</w:t>
      </w:r>
      <w:r w:rsidRPr="004B3233">
        <w:rPr>
          <w:rFonts w:ascii="Times New Roman" w:hAnsi="Times New Roman"/>
          <w:spacing w:val="-1"/>
          <w:sz w:val="24"/>
          <w:szCs w:val="24"/>
        </w:rPr>
        <w:t xml:space="preserve"> </w:t>
      </w:r>
      <w:r w:rsidRPr="004B3233">
        <w:rPr>
          <w:rFonts w:ascii="Times New Roman" w:hAnsi="Times New Roman"/>
          <w:sz w:val="24"/>
          <w:szCs w:val="24"/>
        </w:rPr>
        <w:t>и интерпретации результатов</w:t>
      </w:r>
      <w:r w:rsidRPr="004B3233">
        <w:rPr>
          <w:rFonts w:ascii="Times New Roman" w:hAnsi="Times New Roman"/>
          <w:spacing w:val="2"/>
          <w:sz w:val="24"/>
          <w:szCs w:val="24"/>
        </w:rPr>
        <w:t xml:space="preserve"> </w:t>
      </w:r>
      <w:r w:rsidRPr="004B3233">
        <w:rPr>
          <w:rFonts w:ascii="Times New Roman" w:hAnsi="Times New Roman"/>
          <w:sz w:val="24"/>
          <w:szCs w:val="24"/>
        </w:rPr>
        <w:t>измерений.</w:t>
      </w:r>
    </w:p>
    <w:p w14:paraId="6846D06B" w14:textId="77777777" w:rsidR="00C33450" w:rsidRPr="004B3233" w:rsidRDefault="00C33450" w:rsidP="00CC1F8A">
      <w:pPr>
        <w:pStyle w:val="a4"/>
        <w:tabs>
          <w:tab w:val="left" w:pos="9072"/>
        </w:tabs>
        <w:ind w:left="0" w:right="145" w:firstLine="567"/>
        <w:rPr>
          <w:rFonts w:ascii="Times New Roman" w:hAnsi="Times New Roman"/>
          <w:sz w:val="24"/>
          <w:szCs w:val="24"/>
        </w:rPr>
      </w:pPr>
      <w:r w:rsidRPr="004B3233">
        <w:rPr>
          <w:rFonts w:ascii="Times New Roman" w:hAnsi="Times New Roman"/>
          <w:sz w:val="24"/>
          <w:szCs w:val="24"/>
        </w:rPr>
        <w:t>Уровневый подход реализуется за счёт фиксации различных уровней достижения</w:t>
      </w:r>
      <w:r w:rsidRPr="004B3233">
        <w:rPr>
          <w:rFonts w:ascii="Times New Roman" w:hAnsi="Times New Roman"/>
          <w:spacing w:val="1"/>
          <w:sz w:val="24"/>
          <w:szCs w:val="24"/>
        </w:rPr>
        <w:t xml:space="preserve"> </w:t>
      </w:r>
      <w:r w:rsidRPr="004B3233">
        <w:rPr>
          <w:rFonts w:ascii="Times New Roman" w:hAnsi="Times New Roman"/>
          <w:sz w:val="24"/>
          <w:szCs w:val="24"/>
        </w:rPr>
        <w:t>обучающимися</w:t>
      </w:r>
      <w:r w:rsidRPr="004B3233">
        <w:rPr>
          <w:rFonts w:ascii="Times New Roman" w:hAnsi="Times New Roman"/>
          <w:spacing w:val="1"/>
          <w:sz w:val="24"/>
          <w:szCs w:val="24"/>
        </w:rPr>
        <w:t xml:space="preserve"> </w:t>
      </w:r>
      <w:r w:rsidRPr="004B3233">
        <w:rPr>
          <w:rFonts w:ascii="Times New Roman" w:hAnsi="Times New Roman"/>
          <w:sz w:val="24"/>
          <w:szCs w:val="24"/>
        </w:rPr>
        <w:t>планируемых</w:t>
      </w:r>
      <w:r w:rsidRPr="004B3233">
        <w:rPr>
          <w:rFonts w:ascii="Times New Roman" w:hAnsi="Times New Roman"/>
          <w:spacing w:val="1"/>
          <w:sz w:val="24"/>
          <w:szCs w:val="24"/>
        </w:rPr>
        <w:t xml:space="preserve"> </w:t>
      </w:r>
      <w:r w:rsidRPr="004B3233">
        <w:rPr>
          <w:rFonts w:ascii="Times New Roman" w:hAnsi="Times New Roman"/>
          <w:sz w:val="24"/>
          <w:szCs w:val="24"/>
        </w:rPr>
        <w:t>результатов</w:t>
      </w:r>
      <w:r w:rsidRPr="004B3233">
        <w:rPr>
          <w:rFonts w:ascii="Times New Roman" w:hAnsi="Times New Roman"/>
          <w:spacing w:val="1"/>
          <w:sz w:val="24"/>
          <w:szCs w:val="24"/>
        </w:rPr>
        <w:t xml:space="preserve"> </w:t>
      </w:r>
      <w:r w:rsidRPr="004B3233">
        <w:rPr>
          <w:rFonts w:ascii="Times New Roman" w:hAnsi="Times New Roman"/>
          <w:sz w:val="24"/>
          <w:szCs w:val="24"/>
        </w:rPr>
        <w:t>базового</w:t>
      </w:r>
      <w:r w:rsidRPr="004B3233">
        <w:rPr>
          <w:rFonts w:ascii="Times New Roman" w:hAnsi="Times New Roman"/>
          <w:spacing w:val="1"/>
          <w:sz w:val="24"/>
          <w:szCs w:val="24"/>
        </w:rPr>
        <w:t xml:space="preserve"> </w:t>
      </w:r>
      <w:r w:rsidRPr="004B3233">
        <w:rPr>
          <w:rFonts w:ascii="Times New Roman" w:hAnsi="Times New Roman"/>
          <w:sz w:val="24"/>
          <w:szCs w:val="24"/>
        </w:rPr>
        <w:t>уровня</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уровней</w:t>
      </w:r>
      <w:r w:rsidRPr="004B3233">
        <w:rPr>
          <w:rFonts w:ascii="Times New Roman" w:hAnsi="Times New Roman"/>
          <w:spacing w:val="1"/>
          <w:sz w:val="24"/>
          <w:szCs w:val="24"/>
        </w:rPr>
        <w:t xml:space="preserve"> </w:t>
      </w:r>
      <w:r w:rsidRPr="004B3233">
        <w:rPr>
          <w:rFonts w:ascii="Times New Roman" w:hAnsi="Times New Roman"/>
          <w:sz w:val="24"/>
          <w:szCs w:val="24"/>
        </w:rPr>
        <w:t>выше</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ниже</w:t>
      </w:r>
      <w:r w:rsidRPr="004B3233">
        <w:rPr>
          <w:rFonts w:ascii="Times New Roman" w:hAnsi="Times New Roman"/>
          <w:spacing w:val="1"/>
          <w:sz w:val="24"/>
          <w:szCs w:val="24"/>
        </w:rPr>
        <w:t xml:space="preserve"> </w:t>
      </w:r>
      <w:r w:rsidRPr="004B3233">
        <w:rPr>
          <w:rFonts w:ascii="Times New Roman" w:hAnsi="Times New Roman"/>
          <w:sz w:val="24"/>
          <w:szCs w:val="24"/>
        </w:rPr>
        <w:t>базового.</w:t>
      </w:r>
    </w:p>
    <w:p w14:paraId="7FB68E48" w14:textId="77777777" w:rsidR="00C33450" w:rsidRPr="004B3233" w:rsidRDefault="00C33450" w:rsidP="00CC1F8A">
      <w:pPr>
        <w:pStyle w:val="a4"/>
        <w:tabs>
          <w:tab w:val="left" w:pos="9072"/>
        </w:tabs>
        <w:ind w:left="0" w:right="145" w:firstLine="567"/>
        <w:rPr>
          <w:rFonts w:ascii="Times New Roman" w:hAnsi="Times New Roman"/>
          <w:sz w:val="24"/>
          <w:szCs w:val="24"/>
        </w:rPr>
      </w:pPr>
      <w:r w:rsidRPr="004B3233">
        <w:rPr>
          <w:rFonts w:ascii="Times New Roman" w:hAnsi="Times New Roman"/>
          <w:sz w:val="24"/>
          <w:szCs w:val="24"/>
        </w:rPr>
        <w:t>Достижение базового уровня свидетельствует о способности обучающихся решать</w:t>
      </w:r>
      <w:r w:rsidRPr="004B3233">
        <w:rPr>
          <w:rFonts w:ascii="Times New Roman" w:hAnsi="Times New Roman"/>
          <w:spacing w:val="1"/>
          <w:sz w:val="24"/>
          <w:szCs w:val="24"/>
        </w:rPr>
        <w:t xml:space="preserve"> </w:t>
      </w:r>
      <w:r w:rsidRPr="004B3233">
        <w:rPr>
          <w:rFonts w:ascii="Times New Roman" w:hAnsi="Times New Roman"/>
          <w:spacing w:val="-1"/>
          <w:sz w:val="24"/>
          <w:szCs w:val="24"/>
        </w:rPr>
        <w:t>типовые</w:t>
      </w:r>
      <w:r w:rsidRPr="004B3233">
        <w:rPr>
          <w:rFonts w:ascii="Times New Roman" w:hAnsi="Times New Roman"/>
          <w:spacing w:val="-10"/>
          <w:sz w:val="24"/>
          <w:szCs w:val="24"/>
        </w:rPr>
        <w:t xml:space="preserve"> </w:t>
      </w:r>
      <w:r w:rsidRPr="004B3233">
        <w:rPr>
          <w:rFonts w:ascii="Times New Roman" w:hAnsi="Times New Roman"/>
          <w:spacing w:val="-1"/>
          <w:sz w:val="24"/>
          <w:szCs w:val="24"/>
        </w:rPr>
        <w:t>учебные</w:t>
      </w:r>
      <w:r w:rsidRPr="004B3233">
        <w:rPr>
          <w:rFonts w:ascii="Times New Roman" w:hAnsi="Times New Roman"/>
          <w:spacing w:val="-13"/>
          <w:sz w:val="24"/>
          <w:szCs w:val="24"/>
        </w:rPr>
        <w:t xml:space="preserve"> </w:t>
      </w:r>
      <w:r w:rsidRPr="004B3233">
        <w:rPr>
          <w:rFonts w:ascii="Times New Roman" w:hAnsi="Times New Roman"/>
          <w:spacing w:val="-1"/>
          <w:sz w:val="24"/>
          <w:szCs w:val="24"/>
        </w:rPr>
        <w:t>задачи,</w:t>
      </w:r>
      <w:r w:rsidRPr="004B3233">
        <w:rPr>
          <w:rFonts w:ascii="Times New Roman" w:hAnsi="Times New Roman"/>
          <w:spacing w:val="-10"/>
          <w:sz w:val="24"/>
          <w:szCs w:val="24"/>
        </w:rPr>
        <w:t xml:space="preserve"> </w:t>
      </w:r>
      <w:r w:rsidRPr="004B3233">
        <w:rPr>
          <w:rFonts w:ascii="Times New Roman" w:hAnsi="Times New Roman"/>
          <w:spacing w:val="-1"/>
          <w:sz w:val="24"/>
          <w:szCs w:val="24"/>
        </w:rPr>
        <w:t>целенаправленно</w:t>
      </w:r>
      <w:r w:rsidRPr="004B3233">
        <w:rPr>
          <w:rFonts w:ascii="Times New Roman" w:hAnsi="Times New Roman"/>
          <w:spacing w:val="-8"/>
          <w:sz w:val="24"/>
          <w:szCs w:val="24"/>
        </w:rPr>
        <w:t xml:space="preserve"> </w:t>
      </w:r>
      <w:r w:rsidRPr="004B3233">
        <w:rPr>
          <w:rFonts w:ascii="Times New Roman" w:hAnsi="Times New Roman"/>
          <w:sz w:val="24"/>
          <w:szCs w:val="24"/>
        </w:rPr>
        <w:t>отрабатываемые</w:t>
      </w:r>
      <w:r w:rsidRPr="004B3233">
        <w:rPr>
          <w:rFonts w:ascii="Times New Roman" w:hAnsi="Times New Roman"/>
          <w:spacing w:val="-11"/>
          <w:sz w:val="24"/>
          <w:szCs w:val="24"/>
        </w:rPr>
        <w:t xml:space="preserve"> </w:t>
      </w:r>
      <w:r w:rsidRPr="004B3233">
        <w:rPr>
          <w:rFonts w:ascii="Times New Roman" w:hAnsi="Times New Roman"/>
          <w:sz w:val="24"/>
          <w:szCs w:val="24"/>
        </w:rPr>
        <w:t>со</w:t>
      </w:r>
      <w:r w:rsidRPr="004B3233">
        <w:rPr>
          <w:rFonts w:ascii="Times New Roman" w:hAnsi="Times New Roman"/>
          <w:spacing w:val="-10"/>
          <w:sz w:val="24"/>
          <w:szCs w:val="24"/>
        </w:rPr>
        <w:t xml:space="preserve"> </w:t>
      </w:r>
      <w:r w:rsidRPr="004B3233">
        <w:rPr>
          <w:rFonts w:ascii="Times New Roman" w:hAnsi="Times New Roman"/>
          <w:sz w:val="24"/>
          <w:szCs w:val="24"/>
        </w:rPr>
        <w:t>всеми</w:t>
      </w:r>
      <w:r w:rsidRPr="004B3233">
        <w:rPr>
          <w:rFonts w:ascii="Times New Roman" w:hAnsi="Times New Roman"/>
          <w:spacing w:val="-11"/>
          <w:sz w:val="24"/>
          <w:szCs w:val="24"/>
        </w:rPr>
        <w:t xml:space="preserve"> </w:t>
      </w:r>
      <w:r w:rsidRPr="004B3233">
        <w:rPr>
          <w:rFonts w:ascii="Times New Roman" w:hAnsi="Times New Roman"/>
          <w:sz w:val="24"/>
          <w:szCs w:val="24"/>
        </w:rPr>
        <w:t>обучающимися</w:t>
      </w:r>
      <w:r w:rsidRPr="004B3233">
        <w:rPr>
          <w:rFonts w:ascii="Times New Roman" w:hAnsi="Times New Roman"/>
          <w:spacing w:val="-11"/>
          <w:sz w:val="24"/>
          <w:szCs w:val="24"/>
        </w:rPr>
        <w:t xml:space="preserve"> </w:t>
      </w:r>
      <w:r w:rsidRPr="004B3233">
        <w:rPr>
          <w:rFonts w:ascii="Times New Roman" w:hAnsi="Times New Roman"/>
          <w:sz w:val="24"/>
          <w:szCs w:val="24"/>
        </w:rPr>
        <w:t>в</w:t>
      </w:r>
      <w:r w:rsidRPr="004B3233">
        <w:rPr>
          <w:rFonts w:ascii="Times New Roman" w:hAnsi="Times New Roman"/>
          <w:spacing w:val="-11"/>
          <w:sz w:val="24"/>
          <w:szCs w:val="24"/>
        </w:rPr>
        <w:t xml:space="preserve"> </w:t>
      </w:r>
      <w:r w:rsidRPr="004B3233">
        <w:rPr>
          <w:rFonts w:ascii="Times New Roman" w:hAnsi="Times New Roman"/>
          <w:sz w:val="24"/>
          <w:szCs w:val="24"/>
        </w:rPr>
        <w:t>ходе</w:t>
      </w:r>
      <w:r w:rsidRPr="004B3233">
        <w:rPr>
          <w:rFonts w:ascii="Times New Roman" w:hAnsi="Times New Roman"/>
          <w:spacing w:val="-58"/>
          <w:sz w:val="24"/>
          <w:szCs w:val="24"/>
        </w:rPr>
        <w:t xml:space="preserve"> </w:t>
      </w:r>
      <w:r w:rsidRPr="004B3233">
        <w:rPr>
          <w:rFonts w:ascii="Times New Roman" w:hAnsi="Times New Roman"/>
          <w:sz w:val="24"/>
          <w:szCs w:val="24"/>
        </w:rPr>
        <w:t>учебного</w:t>
      </w:r>
      <w:r w:rsidRPr="004B3233">
        <w:rPr>
          <w:rFonts w:ascii="Times New Roman" w:hAnsi="Times New Roman"/>
          <w:spacing w:val="-7"/>
          <w:sz w:val="24"/>
          <w:szCs w:val="24"/>
        </w:rPr>
        <w:t xml:space="preserve"> </w:t>
      </w:r>
      <w:r w:rsidRPr="004B3233">
        <w:rPr>
          <w:rFonts w:ascii="Times New Roman" w:hAnsi="Times New Roman"/>
          <w:sz w:val="24"/>
          <w:szCs w:val="24"/>
        </w:rPr>
        <w:t>процесса.</w:t>
      </w:r>
      <w:r w:rsidRPr="004B3233">
        <w:rPr>
          <w:rFonts w:ascii="Times New Roman" w:hAnsi="Times New Roman"/>
          <w:spacing w:val="-5"/>
          <w:sz w:val="24"/>
          <w:szCs w:val="24"/>
        </w:rPr>
        <w:t xml:space="preserve"> </w:t>
      </w:r>
      <w:r w:rsidRPr="004B3233">
        <w:rPr>
          <w:rFonts w:ascii="Times New Roman" w:hAnsi="Times New Roman"/>
          <w:sz w:val="24"/>
          <w:szCs w:val="24"/>
        </w:rPr>
        <w:t>Овладение</w:t>
      </w:r>
      <w:r w:rsidRPr="004B3233">
        <w:rPr>
          <w:rFonts w:ascii="Times New Roman" w:hAnsi="Times New Roman"/>
          <w:spacing w:val="-7"/>
          <w:sz w:val="24"/>
          <w:szCs w:val="24"/>
        </w:rPr>
        <w:t xml:space="preserve"> </w:t>
      </w:r>
      <w:r w:rsidRPr="004B3233">
        <w:rPr>
          <w:rFonts w:ascii="Times New Roman" w:hAnsi="Times New Roman"/>
          <w:sz w:val="24"/>
          <w:szCs w:val="24"/>
        </w:rPr>
        <w:t>базовым</w:t>
      </w:r>
      <w:r w:rsidRPr="004B3233">
        <w:rPr>
          <w:rFonts w:ascii="Times New Roman" w:hAnsi="Times New Roman"/>
          <w:spacing w:val="-4"/>
          <w:sz w:val="24"/>
          <w:szCs w:val="24"/>
        </w:rPr>
        <w:t xml:space="preserve"> </w:t>
      </w:r>
      <w:r w:rsidRPr="004B3233">
        <w:rPr>
          <w:rFonts w:ascii="Times New Roman" w:hAnsi="Times New Roman"/>
          <w:sz w:val="24"/>
          <w:szCs w:val="24"/>
        </w:rPr>
        <w:t>уровнем</w:t>
      </w:r>
      <w:r w:rsidRPr="004B3233">
        <w:rPr>
          <w:rFonts w:ascii="Times New Roman" w:hAnsi="Times New Roman"/>
          <w:spacing w:val="-7"/>
          <w:sz w:val="24"/>
          <w:szCs w:val="24"/>
        </w:rPr>
        <w:t xml:space="preserve"> </w:t>
      </w:r>
      <w:r w:rsidRPr="004B3233">
        <w:rPr>
          <w:rFonts w:ascii="Times New Roman" w:hAnsi="Times New Roman"/>
          <w:sz w:val="24"/>
          <w:szCs w:val="24"/>
        </w:rPr>
        <w:t>является</w:t>
      </w:r>
      <w:r w:rsidRPr="004B3233">
        <w:rPr>
          <w:rFonts w:ascii="Times New Roman" w:hAnsi="Times New Roman"/>
          <w:spacing w:val="-6"/>
          <w:sz w:val="24"/>
          <w:szCs w:val="24"/>
        </w:rPr>
        <w:t xml:space="preserve"> </w:t>
      </w:r>
      <w:r w:rsidRPr="004B3233">
        <w:rPr>
          <w:rFonts w:ascii="Times New Roman" w:hAnsi="Times New Roman"/>
          <w:sz w:val="24"/>
          <w:szCs w:val="24"/>
        </w:rPr>
        <w:t>границей,</w:t>
      </w:r>
      <w:r w:rsidRPr="004B3233">
        <w:rPr>
          <w:rFonts w:ascii="Times New Roman" w:hAnsi="Times New Roman"/>
          <w:spacing w:val="-6"/>
          <w:sz w:val="24"/>
          <w:szCs w:val="24"/>
        </w:rPr>
        <w:t xml:space="preserve"> </w:t>
      </w:r>
      <w:r w:rsidRPr="004B3233">
        <w:rPr>
          <w:rFonts w:ascii="Times New Roman" w:hAnsi="Times New Roman"/>
          <w:sz w:val="24"/>
          <w:szCs w:val="24"/>
        </w:rPr>
        <w:t>отделяющей</w:t>
      </w:r>
      <w:r w:rsidRPr="004B3233">
        <w:rPr>
          <w:rFonts w:ascii="Times New Roman" w:hAnsi="Times New Roman"/>
          <w:spacing w:val="-5"/>
          <w:sz w:val="24"/>
          <w:szCs w:val="24"/>
        </w:rPr>
        <w:t xml:space="preserve"> </w:t>
      </w:r>
      <w:r w:rsidRPr="004B3233">
        <w:rPr>
          <w:rFonts w:ascii="Times New Roman" w:hAnsi="Times New Roman"/>
          <w:sz w:val="24"/>
          <w:szCs w:val="24"/>
        </w:rPr>
        <w:t>знание</w:t>
      </w:r>
      <w:r w:rsidRPr="004B3233">
        <w:rPr>
          <w:rFonts w:ascii="Times New Roman" w:hAnsi="Times New Roman"/>
          <w:spacing w:val="-7"/>
          <w:sz w:val="24"/>
          <w:szCs w:val="24"/>
        </w:rPr>
        <w:t xml:space="preserve"> </w:t>
      </w:r>
      <w:r w:rsidRPr="004B3233">
        <w:rPr>
          <w:rFonts w:ascii="Times New Roman" w:hAnsi="Times New Roman"/>
          <w:sz w:val="24"/>
          <w:szCs w:val="24"/>
        </w:rPr>
        <w:t>от</w:t>
      </w:r>
      <w:r w:rsidRPr="004B3233">
        <w:rPr>
          <w:rFonts w:ascii="Times New Roman" w:hAnsi="Times New Roman"/>
          <w:spacing w:val="-57"/>
          <w:sz w:val="24"/>
          <w:szCs w:val="24"/>
        </w:rPr>
        <w:t xml:space="preserve"> </w:t>
      </w:r>
      <w:r w:rsidRPr="004B3233">
        <w:rPr>
          <w:rFonts w:ascii="Times New Roman" w:hAnsi="Times New Roman"/>
          <w:sz w:val="24"/>
          <w:szCs w:val="24"/>
        </w:rPr>
        <w:t xml:space="preserve">незнания, выступает достаточным для продолжения обучения и усвоения </w:t>
      </w:r>
      <w:r w:rsidRPr="004B3233">
        <w:rPr>
          <w:rFonts w:ascii="Times New Roman" w:hAnsi="Times New Roman"/>
          <w:sz w:val="24"/>
          <w:szCs w:val="24"/>
        </w:rPr>
        <w:lastRenderedPageBreak/>
        <w:t>последующего</w:t>
      </w:r>
      <w:r w:rsidRPr="004B3233">
        <w:rPr>
          <w:rFonts w:ascii="Times New Roman" w:hAnsi="Times New Roman"/>
          <w:spacing w:val="1"/>
          <w:sz w:val="24"/>
          <w:szCs w:val="24"/>
        </w:rPr>
        <w:t xml:space="preserve"> </w:t>
      </w:r>
      <w:r w:rsidRPr="004B3233">
        <w:rPr>
          <w:rFonts w:ascii="Times New Roman" w:hAnsi="Times New Roman"/>
          <w:sz w:val="24"/>
          <w:szCs w:val="24"/>
        </w:rPr>
        <w:t>материала.</w:t>
      </w:r>
    </w:p>
    <w:p w14:paraId="197D5233" w14:textId="77777777" w:rsidR="00C33450" w:rsidRPr="004B3233" w:rsidRDefault="00C33450" w:rsidP="00CC1F8A">
      <w:pPr>
        <w:pStyle w:val="a4"/>
        <w:tabs>
          <w:tab w:val="left" w:pos="9072"/>
        </w:tabs>
        <w:ind w:left="0" w:right="145" w:firstLine="567"/>
        <w:rPr>
          <w:rFonts w:ascii="Times New Roman" w:hAnsi="Times New Roman"/>
          <w:sz w:val="24"/>
          <w:szCs w:val="24"/>
        </w:rPr>
      </w:pPr>
      <w:r w:rsidRPr="004B3233">
        <w:rPr>
          <w:rFonts w:ascii="Times New Roman" w:hAnsi="Times New Roman"/>
          <w:sz w:val="24"/>
          <w:szCs w:val="24"/>
        </w:rPr>
        <w:t>Во</w:t>
      </w:r>
      <w:r w:rsidRPr="004B3233">
        <w:rPr>
          <w:rFonts w:ascii="Times New Roman" w:hAnsi="Times New Roman"/>
          <w:spacing w:val="5"/>
          <w:sz w:val="24"/>
          <w:szCs w:val="24"/>
        </w:rPr>
        <w:t xml:space="preserve"> </w:t>
      </w:r>
      <w:r w:rsidRPr="004B3233">
        <w:rPr>
          <w:rFonts w:ascii="Times New Roman" w:hAnsi="Times New Roman"/>
          <w:sz w:val="24"/>
          <w:szCs w:val="24"/>
        </w:rPr>
        <w:t>2-4</w:t>
      </w:r>
      <w:r w:rsidRPr="004B3233">
        <w:rPr>
          <w:rFonts w:ascii="Times New Roman" w:hAnsi="Times New Roman"/>
          <w:spacing w:val="5"/>
          <w:sz w:val="24"/>
          <w:szCs w:val="24"/>
        </w:rPr>
        <w:t xml:space="preserve"> </w:t>
      </w:r>
      <w:r w:rsidRPr="004B3233">
        <w:rPr>
          <w:rFonts w:ascii="Times New Roman" w:hAnsi="Times New Roman"/>
          <w:sz w:val="24"/>
          <w:szCs w:val="24"/>
        </w:rPr>
        <w:t>классах</w:t>
      </w:r>
      <w:r w:rsidRPr="004B3233">
        <w:rPr>
          <w:rFonts w:ascii="Times New Roman" w:hAnsi="Times New Roman"/>
          <w:spacing w:val="7"/>
          <w:sz w:val="24"/>
          <w:szCs w:val="24"/>
        </w:rPr>
        <w:t xml:space="preserve"> </w:t>
      </w:r>
      <w:r w:rsidRPr="004B3233">
        <w:rPr>
          <w:rFonts w:ascii="Times New Roman" w:hAnsi="Times New Roman"/>
          <w:sz w:val="24"/>
          <w:szCs w:val="24"/>
        </w:rPr>
        <w:t>свидетельством</w:t>
      </w:r>
      <w:r w:rsidRPr="004B3233">
        <w:rPr>
          <w:rFonts w:ascii="Times New Roman" w:hAnsi="Times New Roman"/>
          <w:spacing w:val="4"/>
          <w:sz w:val="24"/>
          <w:szCs w:val="24"/>
        </w:rPr>
        <w:t xml:space="preserve"> </w:t>
      </w:r>
      <w:r w:rsidRPr="004B3233">
        <w:rPr>
          <w:rFonts w:ascii="Times New Roman" w:hAnsi="Times New Roman"/>
          <w:sz w:val="24"/>
          <w:szCs w:val="24"/>
        </w:rPr>
        <w:t>достижения</w:t>
      </w:r>
      <w:r w:rsidRPr="004B3233">
        <w:rPr>
          <w:rFonts w:ascii="Times New Roman" w:hAnsi="Times New Roman"/>
          <w:spacing w:val="5"/>
          <w:sz w:val="24"/>
          <w:szCs w:val="24"/>
        </w:rPr>
        <w:t xml:space="preserve"> </w:t>
      </w:r>
      <w:r w:rsidRPr="004B3233">
        <w:rPr>
          <w:rFonts w:ascii="Times New Roman" w:hAnsi="Times New Roman"/>
          <w:sz w:val="24"/>
          <w:szCs w:val="24"/>
        </w:rPr>
        <w:t>базового</w:t>
      </w:r>
      <w:r w:rsidRPr="004B3233">
        <w:rPr>
          <w:rFonts w:ascii="Times New Roman" w:hAnsi="Times New Roman"/>
          <w:spacing w:val="8"/>
          <w:sz w:val="24"/>
          <w:szCs w:val="24"/>
        </w:rPr>
        <w:t xml:space="preserve"> </w:t>
      </w:r>
      <w:r w:rsidRPr="004B3233">
        <w:rPr>
          <w:rFonts w:ascii="Times New Roman" w:hAnsi="Times New Roman"/>
          <w:sz w:val="24"/>
          <w:szCs w:val="24"/>
        </w:rPr>
        <w:t>уровня</w:t>
      </w:r>
      <w:r w:rsidRPr="004B3233">
        <w:rPr>
          <w:rFonts w:ascii="Times New Roman" w:hAnsi="Times New Roman"/>
          <w:spacing w:val="5"/>
          <w:sz w:val="24"/>
          <w:szCs w:val="24"/>
        </w:rPr>
        <w:t xml:space="preserve"> </w:t>
      </w:r>
      <w:r w:rsidRPr="004B3233">
        <w:rPr>
          <w:rFonts w:ascii="Times New Roman" w:hAnsi="Times New Roman"/>
          <w:sz w:val="24"/>
          <w:szCs w:val="24"/>
        </w:rPr>
        <w:t>выступают</w:t>
      </w:r>
      <w:r w:rsidRPr="004B3233">
        <w:rPr>
          <w:rFonts w:ascii="Times New Roman" w:hAnsi="Times New Roman"/>
          <w:spacing w:val="6"/>
          <w:sz w:val="24"/>
          <w:szCs w:val="24"/>
        </w:rPr>
        <w:t xml:space="preserve"> </w:t>
      </w:r>
      <w:r w:rsidRPr="004B3233">
        <w:rPr>
          <w:rFonts w:ascii="Times New Roman" w:hAnsi="Times New Roman"/>
          <w:sz w:val="24"/>
          <w:szCs w:val="24"/>
        </w:rPr>
        <w:t>отметки</w:t>
      </w:r>
      <w:r w:rsidRPr="004B3233">
        <w:rPr>
          <w:rFonts w:ascii="Times New Roman" w:hAnsi="Times New Roman"/>
          <w:spacing w:val="8"/>
          <w:sz w:val="24"/>
          <w:szCs w:val="24"/>
        </w:rPr>
        <w:t xml:space="preserve"> </w:t>
      </w:r>
      <w:r w:rsidRPr="004B3233">
        <w:rPr>
          <w:rFonts w:ascii="Times New Roman" w:hAnsi="Times New Roman"/>
          <w:sz w:val="24"/>
          <w:szCs w:val="24"/>
        </w:rPr>
        <w:t>«3»,</w:t>
      </w:r>
    </w:p>
    <w:p w14:paraId="77C733AF" w14:textId="77777777" w:rsidR="00C33450" w:rsidRPr="004B3233" w:rsidRDefault="00C33450" w:rsidP="00CC1F8A">
      <w:pPr>
        <w:pStyle w:val="a4"/>
        <w:tabs>
          <w:tab w:val="left" w:pos="9072"/>
        </w:tabs>
        <w:spacing w:before="39"/>
        <w:ind w:left="0" w:right="145" w:firstLine="567"/>
        <w:rPr>
          <w:rFonts w:ascii="Times New Roman" w:hAnsi="Times New Roman"/>
          <w:sz w:val="24"/>
          <w:szCs w:val="24"/>
        </w:rPr>
      </w:pPr>
      <w:r w:rsidRPr="004B3233">
        <w:rPr>
          <w:rFonts w:ascii="Times New Roman" w:hAnsi="Times New Roman"/>
          <w:sz w:val="24"/>
          <w:szCs w:val="24"/>
        </w:rPr>
        <w:t>«4», «5». Отметки во 2-4 классах при оценивании учебных достижений школьников в</w:t>
      </w:r>
      <w:r w:rsidRPr="004B3233">
        <w:rPr>
          <w:rFonts w:ascii="Times New Roman" w:hAnsi="Times New Roman"/>
          <w:spacing w:val="1"/>
          <w:sz w:val="24"/>
          <w:szCs w:val="24"/>
        </w:rPr>
        <w:t xml:space="preserve"> </w:t>
      </w:r>
      <w:r w:rsidRPr="004B3233">
        <w:rPr>
          <w:rFonts w:ascii="Times New Roman" w:hAnsi="Times New Roman"/>
          <w:sz w:val="24"/>
          <w:szCs w:val="24"/>
        </w:rPr>
        <w:t>предметной</w:t>
      </w:r>
      <w:r w:rsidRPr="004B3233">
        <w:rPr>
          <w:rFonts w:ascii="Times New Roman" w:hAnsi="Times New Roman"/>
          <w:spacing w:val="-1"/>
          <w:sz w:val="24"/>
          <w:szCs w:val="24"/>
        </w:rPr>
        <w:t xml:space="preserve"> </w:t>
      </w:r>
      <w:r w:rsidRPr="004B3233">
        <w:rPr>
          <w:rFonts w:ascii="Times New Roman" w:hAnsi="Times New Roman"/>
          <w:sz w:val="24"/>
          <w:szCs w:val="24"/>
        </w:rPr>
        <w:t>области</w:t>
      </w:r>
      <w:r w:rsidRPr="004B3233">
        <w:rPr>
          <w:rFonts w:ascii="Times New Roman" w:hAnsi="Times New Roman"/>
          <w:spacing w:val="1"/>
          <w:sz w:val="24"/>
          <w:szCs w:val="24"/>
        </w:rPr>
        <w:t xml:space="preserve"> </w:t>
      </w:r>
      <w:r w:rsidRPr="004B3233">
        <w:rPr>
          <w:rFonts w:ascii="Times New Roman" w:hAnsi="Times New Roman"/>
          <w:sz w:val="24"/>
          <w:szCs w:val="24"/>
        </w:rPr>
        <w:t>выставляются</w:t>
      </w:r>
      <w:r w:rsidRPr="004B3233">
        <w:rPr>
          <w:rFonts w:ascii="Times New Roman" w:hAnsi="Times New Roman"/>
          <w:spacing w:val="-1"/>
          <w:sz w:val="24"/>
          <w:szCs w:val="24"/>
        </w:rPr>
        <w:t xml:space="preserve"> </w:t>
      </w: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электронный журнал.</w:t>
      </w:r>
    </w:p>
    <w:tbl>
      <w:tblPr>
        <w:tblStyle w:val="TableNormal"/>
        <w:tblpPr w:leftFromText="180" w:rightFromText="180" w:vertAnchor="text" w:horzAnchor="margin" w:tblpY="1"/>
        <w:tblW w:w="9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7"/>
        <w:gridCol w:w="1865"/>
        <w:gridCol w:w="1335"/>
        <w:gridCol w:w="1270"/>
        <w:gridCol w:w="4025"/>
      </w:tblGrid>
      <w:tr w:rsidR="0030456B" w:rsidRPr="004B3233" w14:paraId="0F286CA8" w14:textId="77777777" w:rsidTr="0030456B">
        <w:trPr>
          <w:trHeight w:val="636"/>
        </w:trPr>
        <w:tc>
          <w:tcPr>
            <w:tcW w:w="2722" w:type="dxa"/>
            <w:gridSpan w:val="2"/>
          </w:tcPr>
          <w:p w14:paraId="0ED37EBC" w14:textId="77777777" w:rsidR="0030456B" w:rsidRPr="004B3233" w:rsidRDefault="0030456B" w:rsidP="00CC1F8A">
            <w:pPr>
              <w:pStyle w:val="TableParagraph"/>
              <w:tabs>
                <w:tab w:val="left" w:pos="9072"/>
              </w:tabs>
              <w:spacing w:before="1"/>
              <w:ind w:right="145" w:firstLine="567"/>
              <w:jc w:val="both"/>
              <w:rPr>
                <w:b/>
                <w:sz w:val="24"/>
                <w:szCs w:val="24"/>
              </w:rPr>
            </w:pPr>
            <w:r w:rsidRPr="004B3233">
              <w:rPr>
                <w:b/>
                <w:sz w:val="24"/>
                <w:szCs w:val="24"/>
              </w:rPr>
              <w:t>Уровень</w:t>
            </w:r>
          </w:p>
        </w:tc>
        <w:tc>
          <w:tcPr>
            <w:tcW w:w="1335" w:type="dxa"/>
          </w:tcPr>
          <w:p w14:paraId="62B1B368" w14:textId="77777777" w:rsidR="0030456B" w:rsidRPr="004B3233" w:rsidRDefault="0030456B" w:rsidP="00CC1F8A">
            <w:pPr>
              <w:pStyle w:val="TableParagraph"/>
              <w:tabs>
                <w:tab w:val="left" w:pos="9072"/>
              </w:tabs>
              <w:spacing w:before="1"/>
              <w:ind w:right="145" w:firstLine="567"/>
              <w:jc w:val="both"/>
              <w:rPr>
                <w:b/>
                <w:sz w:val="24"/>
                <w:szCs w:val="24"/>
              </w:rPr>
            </w:pPr>
            <w:r w:rsidRPr="004B3233">
              <w:rPr>
                <w:b/>
                <w:sz w:val="24"/>
                <w:szCs w:val="24"/>
              </w:rPr>
              <w:t>%</w:t>
            </w:r>
          </w:p>
          <w:p w14:paraId="563C9710" w14:textId="77777777" w:rsidR="0030456B" w:rsidRPr="004B3233" w:rsidRDefault="0030456B" w:rsidP="00CC1F8A">
            <w:pPr>
              <w:pStyle w:val="TableParagraph"/>
              <w:tabs>
                <w:tab w:val="left" w:pos="9072"/>
              </w:tabs>
              <w:spacing w:before="41"/>
              <w:ind w:right="145" w:firstLine="567"/>
              <w:jc w:val="both"/>
              <w:rPr>
                <w:b/>
                <w:sz w:val="24"/>
                <w:szCs w:val="24"/>
              </w:rPr>
            </w:pPr>
            <w:r w:rsidRPr="004B3233">
              <w:rPr>
                <w:b/>
                <w:sz w:val="24"/>
                <w:szCs w:val="24"/>
              </w:rPr>
              <w:t>выполнения</w:t>
            </w:r>
          </w:p>
        </w:tc>
        <w:tc>
          <w:tcPr>
            <w:tcW w:w="1270" w:type="dxa"/>
          </w:tcPr>
          <w:p w14:paraId="6D7C2B6F" w14:textId="77777777" w:rsidR="0030456B" w:rsidRPr="004B3233" w:rsidRDefault="0030456B" w:rsidP="00CC1F8A">
            <w:pPr>
              <w:pStyle w:val="TableParagraph"/>
              <w:tabs>
                <w:tab w:val="left" w:pos="9072"/>
              </w:tabs>
              <w:spacing w:before="1"/>
              <w:ind w:right="145" w:firstLine="567"/>
              <w:jc w:val="both"/>
              <w:rPr>
                <w:b/>
                <w:sz w:val="24"/>
                <w:szCs w:val="24"/>
              </w:rPr>
            </w:pPr>
            <w:r w:rsidRPr="004B3233">
              <w:rPr>
                <w:b/>
                <w:sz w:val="24"/>
                <w:szCs w:val="24"/>
              </w:rPr>
              <w:t>Отметка</w:t>
            </w:r>
          </w:p>
        </w:tc>
        <w:tc>
          <w:tcPr>
            <w:tcW w:w="4025" w:type="dxa"/>
          </w:tcPr>
          <w:p w14:paraId="4F9B2D5F" w14:textId="77777777" w:rsidR="0030456B" w:rsidRPr="004B3233" w:rsidRDefault="0030456B" w:rsidP="00CC1F8A">
            <w:pPr>
              <w:pStyle w:val="TableParagraph"/>
              <w:tabs>
                <w:tab w:val="left" w:pos="9072"/>
              </w:tabs>
              <w:spacing w:before="1"/>
              <w:ind w:right="145" w:firstLine="567"/>
              <w:jc w:val="both"/>
              <w:rPr>
                <w:b/>
                <w:sz w:val="24"/>
                <w:szCs w:val="24"/>
              </w:rPr>
            </w:pPr>
            <w:r w:rsidRPr="004B3233">
              <w:rPr>
                <w:b/>
                <w:sz w:val="24"/>
                <w:szCs w:val="24"/>
              </w:rPr>
              <w:t>Описание</w:t>
            </w:r>
          </w:p>
        </w:tc>
      </w:tr>
      <w:tr w:rsidR="0030456B" w:rsidRPr="004B3233" w14:paraId="44160279" w14:textId="77777777" w:rsidTr="0030456B">
        <w:trPr>
          <w:trHeight w:val="2221"/>
        </w:trPr>
        <w:tc>
          <w:tcPr>
            <w:tcW w:w="2722" w:type="dxa"/>
            <w:gridSpan w:val="2"/>
          </w:tcPr>
          <w:p w14:paraId="1CDD2606" w14:textId="77777777" w:rsidR="0030456B" w:rsidRPr="004B3233" w:rsidRDefault="0030456B" w:rsidP="00CC1F8A">
            <w:pPr>
              <w:pStyle w:val="TableParagraph"/>
              <w:tabs>
                <w:tab w:val="left" w:pos="9072"/>
              </w:tabs>
              <w:ind w:right="145" w:firstLine="567"/>
              <w:jc w:val="both"/>
              <w:rPr>
                <w:sz w:val="24"/>
                <w:szCs w:val="24"/>
              </w:rPr>
            </w:pPr>
            <w:r w:rsidRPr="004B3233">
              <w:rPr>
                <w:sz w:val="24"/>
                <w:szCs w:val="24"/>
              </w:rPr>
              <w:t>Высокий</w:t>
            </w:r>
          </w:p>
        </w:tc>
        <w:tc>
          <w:tcPr>
            <w:tcW w:w="1335" w:type="dxa"/>
          </w:tcPr>
          <w:p w14:paraId="6B088879" w14:textId="77777777" w:rsidR="0030456B" w:rsidRPr="004B3233" w:rsidRDefault="0030456B" w:rsidP="00CC1F8A">
            <w:pPr>
              <w:pStyle w:val="TableParagraph"/>
              <w:tabs>
                <w:tab w:val="left" w:pos="9072"/>
              </w:tabs>
              <w:ind w:right="145" w:firstLine="567"/>
              <w:jc w:val="both"/>
              <w:rPr>
                <w:sz w:val="24"/>
                <w:szCs w:val="24"/>
              </w:rPr>
            </w:pPr>
            <w:r w:rsidRPr="004B3233">
              <w:rPr>
                <w:sz w:val="24"/>
                <w:szCs w:val="24"/>
              </w:rPr>
              <w:t>95-100</w:t>
            </w:r>
            <w:r w:rsidRPr="004B3233">
              <w:rPr>
                <w:spacing w:val="-1"/>
                <w:sz w:val="24"/>
                <w:szCs w:val="24"/>
              </w:rPr>
              <w:t xml:space="preserve"> </w:t>
            </w:r>
            <w:r w:rsidRPr="004B3233">
              <w:rPr>
                <w:sz w:val="24"/>
                <w:szCs w:val="24"/>
              </w:rPr>
              <w:t>%</w:t>
            </w:r>
          </w:p>
        </w:tc>
        <w:tc>
          <w:tcPr>
            <w:tcW w:w="1270" w:type="dxa"/>
          </w:tcPr>
          <w:p w14:paraId="4168710F" w14:textId="77777777" w:rsidR="0030456B" w:rsidRPr="004B3233" w:rsidRDefault="0030456B" w:rsidP="00CC1F8A">
            <w:pPr>
              <w:pStyle w:val="TableParagraph"/>
              <w:tabs>
                <w:tab w:val="left" w:pos="9072"/>
              </w:tabs>
              <w:ind w:right="145" w:firstLine="567"/>
              <w:jc w:val="both"/>
              <w:rPr>
                <w:sz w:val="24"/>
                <w:szCs w:val="24"/>
              </w:rPr>
            </w:pPr>
            <w:r w:rsidRPr="004B3233">
              <w:rPr>
                <w:sz w:val="24"/>
                <w:szCs w:val="24"/>
              </w:rPr>
              <w:t>"5"</w:t>
            </w:r>
          </w:p>
        </w:tc>
        <w:tc>
          <w:tcPr>
            <w:tcW w:w="4025" w:type="dxa"/>
          </w:tcPr>
          <w:p w14:paraId="5EC623E4" w14:textId="77777777" w:rsidR="0030456B" w:rsidRPr="004B3233" w:rsidRDefault="0030456B" w:rsidP="00CC1F8A">
            <w:pPr>
              <w:pStyle w:val="TableParagraph"/>
              <w:tabs>
                <w:tab w:val="left" w:pos="9072"/>
              </w:tabs>
              <w:ind w:right="145" w:firstLine="567"/>
              <w:jc w:val="both"/>
              <w:rPr>
                <w:sz w:val="24"/>
                <w:szCs w:val="24"/>
              </w:rPr>
            </w:pPr>
            <w:r w:rsidRPr="004B3233">
              <w:rPr>
                <w:sz w:val="24"/>
                <w:szCs w:val="24"/>
              </w:rPr>
              <w:t>Свидетельствует о способности</w:t>
            </w:r>
            <w:r w:rsidRPr="004B3233">
              <w:rPr>
                <w:spacing w:val="1"/>
                <w:sz w:val="24"/>
                <w:szCs w:val="24"/>
              </w:rPr>
              <w:t xml:space="preserve"> </w:t>
            </w:r>
            <w:r w:rsidRPr="004B3233">
              <w:rPr>
                <w:sz w:val="24"/>
                <w:szCs w:val="24"/>
              </w:rPr>
              <w:t>учащихся применять полученные</w:t>
            </w:r>
            <w:r w:rsidRPr="004B3233">
              <w:rPr>
                <w:spacing w:val="1"/>
                <w:sz w:val="24"/>
                <w:szCs w:val="24"/>
              </w:rPr>
              <w:t xml:space="preserve"> </w:t>
            </w:r>
            <w:r w:rsidRPr="004B3233">
              <w:rPr>
                <w:sz w:val="24"/>
                <w:szCs w:val="24"/>
              </w:rPr>
              <w:t>знания при решении нестандартных</w:t>
            </w:r>
            <w:r w:rsidRPr="004B3233">
              <w:rPr>
                <w:spacing w:val="-58"/>
                <w:sz w:val="24"/>
                <w:szCs w:val="24"/>
              </w:rPr>
              <w:t xml:space="preserve"> </w:t>
            </w:r>
            <w:r w:rsidRPr="004B3233">
              <w:rPr>
                <w:sz w:val="24"/>
                <w:szCs w:val="24"/>
              </w:rPr>
              <w:t>заданий, отличаются глубиной</w:t>
            </w:r>
            <w:r w:rsidRPr="004B3233">
              <w:rPr>
                <w:spacing w:val="1"/>
                <w:sz w:val="24"/>
                <w:szCs w:val="24"/>
              </w:rPr>
              <w:t xml:space="preserve"> </w:t>
            </w:r>
            <w:r w:rsidRPr="004B3233">
              <w:rPr>
                <w:sz w:val="24"/>
                <w:szCs w:val="24"/>
              </w:rPr>
              <w:t>осознанного материала,</w:t>
            </w:r>
            <w:r w:rsidRPr="004B3233">
              <w:rPr>
                <w:spacing w:val="1"/>
                <w:sz w:val="24"/>
                <w:szCs w:val="24"/>
              </w:rPr>
              <w:t xml:space="preserve"> </w:t>
            </w:r>
            <w:r w:rsidRPr="004B3233">
              <w:rPr>
                <w:sz w:val="24"/>
                <w:szCs w:val="24"/>
              </w:rPr>
              <w:t>сформированностью интереса</w:t>
            </w:r>
            <w:r w:rsidRPr="004B3233">
              <w:rPr>
                <w:spacing w:val="-2"/>
                <w:sz w:val="24"/>
                <w:szCs w:val="24"/>
              </w:rPr>
              <w:t xml:space="preserve"> </w:t>
            </w:r>
            <w:r w:rsidRPr="004B3233">
              <w:rPr>
                <w:sz w:val="24"/>
                <w:szCs w:val="24"/>
              </w:rPr>
              <w:t>к</w:t>
            </w:r>
          </w:p>
          <w:p w14:paraId="725BBAB1" w14:textId="77777777" w:rsidR="0030456B" w:rsidRPr="004B3233" w:rsidRDefault="0030456B" w:rsidP="00CC1F8A">
            <w:pPr>
              <w:pStyle w:val="TableParagraph"/>
              <w:tabs>
                <w:tab w:val="left" w:pos="9072"/>
              </w:tabs>
              <w:ind w:right="145" w:firstLine="567"/>
              <w:jc w:val="both"/>
              <w:rPr>
                <w:sz w:val="24"/>
                <w:szCs w:val="24"/>
              </w:rPr>
            </w:pPr>
            <w:r w:rsidRPr="004B3233">
              <w:rPr>
                <w:sz w:val="24"/>
                <w:szCs w:val="24"/>
              </w:rPr>
              <w:t>данной</w:t>
            </w:r>
            <w:r w:rsidRPr="004B3233">
              <w:rPr>
                <w:spacing w:val="-5"/>
                <w:sz w:val="24"/>
                <w:szCs w:val="24"/>
              </w:rPr>
              <w:t xml:space="preserve"> </w:t>
            </w:r>
            <w:r w:rsidRPr="004B3233">
              <w:rPr>
                <w:sz w:val="24"/>
                <w:szCs w:val="24"/>
              </w:rPr>
              <w:t>предметной</w:t>
            </w:r>
            <w:r w:rsidRPr="004B3233">
              <w:rPr>
                <w:spacing w:val="-2"/>
                <w:sz w:val="24"/>
                <w:szCs w:val="24"/>
              </w:rPr>
              <w:t xml:space="preserve"> </w:t>
            </w:r>
            <w:r w:rsidRPr="004B3233">
              <w:rPr>
                <w:sz w:val="24"/>
                <w:szCs w:val="24"/>
              </w:rPr>
              <w:t>области</w:t>
            </w:r>
          </w:p>
        </w:tc>
      </w:tr>
      <w:tr w:rsidR="0030456B" w:rsidRPr="002F3A3F" w14:paraId="58D5C9EA" w14:textId="77777777" w:rsidTr="0030456B">
        <w:trPr>
          <w:trHeight w:val="2222"/>
        </w:trPr>
        <w:tc>
          <w:tcPr>
            <w:tcW w:w="857" w:type="dxa"/>
            <w:textDirection w:val="tbRl"/>
          </w:tcPr>
          <w:p w14:paraId="1B69C4A2" w14:textId="77777777" w:rsidR="0030456B" w:rsidRPr="004B3233" w:rsidRDefault="0030456B" w:rsidP="00CC1F8A">
            <w:pPr>
              <w:pStyle w:val="TableParagraph"/>
              <w:tabs>
                <w:tab w:val="left" w:pos="9072"/>
              </w:tabs>
              <w:ind w:right="145" w:firstLine="567"/>
              <w:jc w:val="both"/>
              <w:rPr>
                <w:sz w:val="24"/>
                <w:szCs w:val="24"/>
              </w:rPr>
            </w:pPr>
          </w:p>
          <w:p w14:paraId="43A94B2D" w14:textId="77777777" w:rsidR="0030456B" w:rsidRPr="004B3233" w:rsidRDefault="0030456B" w:rsidP="00CC1F8A">
            <w:pPr>
              <w:pStyle w:val="TableParagraph"/>
              <w:tabs>
                <w:tab w:val="left" w:pos="9072"/>
              </w:tabs>
              <w:spacing w:before="161"/>
              <w:ind w:right="145" w:firstLine="567"/>
              <w:jc w:val="both"/>
              <w:rPr>
                <w:sz w:val="24"/>
                <w:szCs w:val="24"/>
              </w:rPr>
            </w:pPr>
            <w:r w:rsidRPr="004B3233">
              <w:rPr>
                <w:sz w:val="24"/>
                <w:szCs w:val="24"/>
              </w:rPr>
              <w:t>БАЗОВЫЙ</w:t>
            </w:r>
          </w:p>
        </w:tc>
        <w:tc>
          <w:tcPr>
            <w:tcW w:w="1865" w:type="dxa"/>
          </w:tcPr>
          <w:p w14:paraId="50B5CC65" w14:textId="77777777" w:rsidR="0030456B" w:rsidRPr="004B3233" w:rsidRDefault="0030456B" w:rsidP="00CC1F8A">
            <w:pPr>
              <w:pStyle w:val="TableParagraph"/>
              <w:tabs>
                <w:tab w:val="left" w:pos="9072"/>
              </w:tabs>
              <w:ind w:right="145" w:firstLine="567"/>
              <w:jc w:val="both"/>
              <w:rPr>
                <w:sz w:val="24"/>
                <w:szCs w:val="24"/>
              </w:rPr>
            </w:pPr>
            <w:r w:rsidRPr="004B3233">
              <w:rPr>
                <w:sz w:val="24"/>
                <w:szCs w:val="24"/>
              </w:rPr>
              <w:t>Повышенный</w:t>
            </w:r>
          </w:p>
        </w:tc>
        <w:tc>
          <w:tcPr>
            <w:tcW w:w="1335" w:type="dxa"/>
          </w:tcPr>
          <w:p w14:paraId="696F30BB" w14:textId="77777777" w:rsidR="0030456B" w:rsidRPr="004B3233" w:rsidRDefault="0030456B" w:rsidP="00CC1F8A">
            <w:pPr>
              <w:pStyle w:val="TableParagraph"/>
              <w:tabs>
                <w:tab w:val="left" w:pos="9072"/>
              </w:tabs>
              <w:ind w:right="145" w:firstLine="567"/>
              <w:jc w:val="both"/>
              <w:rPr>
                <w:sz w:val="24"/>
                <w:szCs w:val="24"/>
              </w:rPr>
            </w:pPr>
            <w:r w:rsidRPr="004B3233">
              <w:rPr>
                <w:sz w:val="24"/>
                <w:szCs w:val="24"/>
              </w:rPr>
              <w:t>75 -</w:t>
            </w:r>
            <w:r w:rsidRPr="004B3233">
              <w:rPr>
                <w:spacing w:val="-1"/>
                <w:sz w:val="24"/>
                <w:szCs w:val="24"/>
              </w:rPr>
              <w:t xml:space="preserve"> </w:t>
            </w:r>
            <w:r w:rsidRPr="004B3233">
              <w:rPr>
                <w:sz w:val="24"/>
                <w:szCs w:val="24"/>
              </w:rPr>
              <w:t>94 %</w:t>
            </w:r>
          </w:p>
        </w:tc>
        <w:tc>
          <w:tcPr>
            <w:tcW w:w="1270" w:type="dxa"/>
          </w:tcPr>
          <w:p w14:paraId="69AD614E" w14:textId="77777777" w:rsidR="0030456B" w:rsidRPr="004B3233" w:rsidRDefault="0030456B" w:rsidP="00CC1F8A">
            <w:pPr>
              <w:pStyle w:val="TableParagraph"/>
              <w:tabs>
                <w:tab w:val="left" w:pos="9072"/>
              </w:tabs>
              <w:ind w:right="145" w:firstLine="567"/>
              <w:jc w:val="both"/>
              <w:rPr>
                <w:sz w:val="24"/>
                <w:szCs w:val="24"/>
              </w:rPr>
            </w:pPr>
            <w:r w:rsidRPr="004B3233">
              <w:rPr>
                <w:sz w:val="24"/>
                <w:szCs w:val="24"/>
              </w:rPr>
              <w:t>"4"</w:t>
            </w:r>
          </w:p>
        </w:tc>
        <w:tc>
          <w:tcPr>
            <w:tcW w:w="4025" w:type="dxa"/>
          </w:tcPr>
          <w:p w14:paraId="3B7AD257" w14:textId="77777777" w:rsidR="0030456B" w:rsidRPr="004B3233" w:rsidRDefault="0030456B" w:rsidP="00CC1F8A">
            <w:pPr>
              <w:pStyle w:val="TableParagraph"/>
              <w:tabs>
                <w:tab w:val="left" w:pos="9072"/>
              </w:tabs>
              <w:ind w:right="145" w:firstLine="567"/>
              <w:jc w:val="both"/>
              <w:rPr>
                <w:sz w:val="24"/>
                <w:szCs w:val="24"/>
              </w:rPr>
            </w:pPr>
            <w:r w:rsidRPr="004B3233">
              <w:rPr>
                <w:sz w:val="24"/>
                <w:szCs w:val="24"/>
              </w:rPr>
              <w:t>Продемонстрировано усвоение</w:t>
            </w:r>
            <w:r w:rsidRPr="004B3233">
              <w:rPr>
                <w:spacing w:val="1"/>
                <w:sz w:val="24"/>
                <w:szCs w:val="24"/>
              </w:rPr>
              <w:t xml:space="preserve"> </w:t>
            </w:r>
            <w:r w:rsidRPr="004B3233">
              <w:rPr>
                <w:sz w:val="24"/>
                <w:szCs w:val="24"/>
              </w:rPr>
              <w:t>опорной системы знаний на уровне</w:t>
            </w:r>
            <w:r w:rsidRPr="004B3233">
              <w:rPr>
                <w:spacing w:val="-57"/>
                <w:sz w:val="24"/>
                <w:szCs w:val="24"/>
              </w:rPr>
              <w:t xml:space="preserve"> </w:t>
            </w:r>
            <w:r w:rsidRPr="004B3233">
              <w:rPr>
                <w:sz w:val="24"/>
                <w:szCs w:val="24"/>
              </w:rPr>
              <w:t>осознанного произвольного</w:t>
            </w:r>
            <w:r w:rsidRPr="004B3233">
              <w:rPr>
                <w:spacing w:val="1"/>
                <w:sz w:val="24"/>
                <w:szCs w:val="24"/>
              </w:rPr>
              <w:t xml:space="preserve"> </w:t>
            </w:r>
            <w:r w:rsidRPr="004B3233">
              <w:rPr>
                <w:sz w:val="24"/>
                <w:szCs w:val="24"/>
              </w:rPr>
              <w:t>овладения учебными действиями, а</w:t>
            </w:r>
            <w:r w:rsidRPr="004B3233">
              <w:rPr>
                <w:spacing w:val="-58"/>
                <w:sz w:val="24"/>
                <w:szCs w:val="24"/>
              </w:rPr>
              <w:t xml:space="preserve"> </w:t>
            </w:r>
            <w:r w:rsidRPr="004B3233">
              <w:rPr>
                <w:sz w:val="24"/>
                <w:szCs w:val="24"/>
              </w:rPr>
              <w:t>также способность использовать,</w:t>
            </w:r>
            <w:r w:rsidRPr="004B3233">
              <w:rPr>
                <w:spacing w:val="1"/>
                <w:sz w:val="24"/>
                <w:szCs w:val="24"/>
              </w:rPr>
              <w:t xml:space="preserve"> </w:t>
            </w:r>
            <w:r w:rsidRPr="004B3233">
              <w:rPr>
                <w:sz w:val="24"/>
                <w:szCs w:val="24"/>
              </w:rPr>
              <w:t>преобразовывать</w:t>
            </w:r>
            <w:r w:rsidRPr="004B3233">
              <w:rPr>
                <w:spacing w:val="-1"/>
                <w:sz w:val="24"/>
                <w:szCs w:val="24"/>
              </w:rPr>
              <w:t xml:space="preserve"> </w:t>
            </w:r>
            <w:r w:rsidRPr="004B3233">
              <w:rPr>
                <w:sz w:val="24"/>
                <w:szCs w:val="24"/>
              </w:rPr>
              <w:t>знание</w:t>
            </w:r>
            <w:r w:rsidRPr="004B3233">
              <w:rPr>
                <w:spacing w:val="-3"/>
                <w:sz w:val="24"/>
                <w:szCs w:val="24"/>
              </w:rPr>
              <w:t xml:space="preserve"> </w:t>
            </w:r>
            <w:r w:rsidRPr="004B3233">
              <w:rPr>
                <w:sz w:val="24"/>
                <w:szCs w:val="24"/>
              </w:rPr>
              <w:t>(способ</w:t>
            </w:r>
          </w:p>
          <w:p w14:paraId="71E427BF" w14:textId="77777777" w:rsidR="0030456B" w:rsidRPr="004B3233" w:rsidRDefault="0030456B" w:rsidP="00CC1F8A">
            <w:pPr>
              <w:pStyle w:val="TableParagraph"/>
              <w:tabs>
                <w:tab w:val="left" w:pos="9072"/>
              </w:tabs>
              <w:ind w:right="145" w:firstLine="567"/>
              <w:jc w:val="both"/>
              <w:rPr>
                <w:sz w:val="24"/>
                <w:szCs w:val="24"/>
              </w:rPr>
            </w:pPr>
            <w:r w:rsidRPr="004B3233">
              <w:rPr>
                <w:sz w:val="24"/>
                <w:szCs w:val="24"/>
              </w:rPr>
              <w:t>действия)</w:t>
            </w:r>
            <w:r w:rsidRPr="004B3233">
              <w:rPr>
                <w:spacing w:val="-2"/>
                <w:sz w:val="24"/>
                <w:szCs w:val="24"/>
              </w:rPr>
              <w:t xml:space="preserve"> </w:t>
            </w:r>
            <w:r w:rsidRPr="004B3233">
              <w:rPr>
                <w:sz w:val="24"/>
                <w:szCs w:val="24"/>
              </w:rPr>
              <w:t>для</w:t>
            </w:r>
            <w:r w:rsidRPr="004B3233">
              <w:rPr>
                <w:spacing w:val="-1"/>
                <w:sz w:val="24"/>
                <w:szCs w:val="24"/>
              </w:rPr>
              <w:t xml:space="preserve"> </w:t>
            </w:r>
            <w:r w:rsidRPr="004B3233">
              <w:rPr>
                <w:sz w:val="24"/>
                <w:szCs w:val="24"/>
              </w:rPr>
              <w:t>решения</w:t>
            </w:r>
            <w:r w:rsidRPr="004B3233">
              <w:rPr>
                <w:spacing w:val="-1"/>
                <w:sz w:val="24"/>
                <w:szCs w:val="24"/>
              </w:rPr>
              <w:t xml:space="preserve"> </w:t>
            </w:r>
            <w:r w:rsidRPr="004B3233">
              <w:rPr>
                <w:sz w:val="24"/>
                <w:szCs w:val="24"/>
              </w:rPr>
              <w:t>задач</w:t>
            </w:r>
            <w:r w:rsidRPr="004B3233">
              <w:rPr>
                <w:spacing w:val="-2"/>
                <w:sz w:val="24"/>
                <w:szCs w:val="24"/>
              </w:rPr>
              <w:t xml:space="preserve"> </w:t>
            </w:r>
            <w:r w:rsidRPr="004B3233">
              <w:rPr>
                <w:sz w:val="24"/>
                <w:szCs w:val="24"/>
              </w:rPr>
              <w:t>в новых</w:t>
            </w:r>
            <w:r w:rsidRPr="004B3233">
              <w:rPr>
                <w:spacing w:val="-1"/>
                <w:sz w:val="24"/>
                <w:szCs w:val="24"/>
              </w:rPr>
              <w:t xml:space="preserve"> </w:t>
            </w:r>
            <w:r w:rsidRPr="004B3233">
              <w:rPr>
                <w:sz w:val="24"/>
                <w:szCs w:val="24"/>
              </w:rPr>
              <w:t>условиях,</w:t>
            </w:r>
            <w:r w:rsidRPr="004B3233">
              <w:rPr>
                <w:spacing w:val="-5"/>
                <w:sz w:val="24"/>
                <w:szCs w:val="24"/>
              </w:rPr>
              <w:t xml:space="preserve"> </w:t>
            </w:r>
            <w:r w:rsidRPr="004B3233">
              <w:rPr>
                <w:sz w:val="24"/>
                <w:szCs w:val="24"/>
              </w:rPr>
              <w:t>новых</w:t>
            </w:r>
            <w:r w:rsidRPr="004B3233">
              <w:rPr>
                <w:spacing w:val="-5"/>
                <w:sz w:val="24"/>
                <w:szCs w:val="24"/>
              </w:rPr>
              <w:t xml:space="preserve"> </w:t>
            </w:r>
            <w:r w:rsidRPr="004B3233">
              <w:rPr>
                <w:sz w:val="24"/>
                <w:szCs w:val="24"/>
              </w:rPr>
              <w:t>структурах</w:t>
            </w:r>
            <w:r w:rsidRPr="004B3233">
              <w:rPr>
                <w:spacing w:val="-57"/>
                <w:sz w:val="24"/>
                <w:szCs w:val="24"/>
              </w:rPr>
              <w:t xml:space="preserve"> </w:t>
            </w:r>
            <w:r w:rsidRPr="004B3233">
              <w:rPr>
                <w:sz w:val="24"/>
                <w:szCs w:val="24"/>
              </w:rPr>
              <w:t>действия</w:t>
            </w:r>
          </w:p>
        </w:tc>
      </w:tr>
      <w:tr w:rsidR="0030456B" w:rsidRPr="004B3233" w14:paraId="6A1AD0CB" w14:textId="77777777" w:rsidTr="0030456B">
        <w:trPr>
          <w:trHeight w:val="1903"/>
        </w:trPr>
        <w:tc>
          <w:tcPr>
            <w:tcW w:w="857" w:type="dxa"/>
            <w:tcBorders>
              <w:top w:val="nil"/>
            </w:tcBorders>
          </w:tcPr>
          <w:p w14:paraId="1CAFF5D8" w14:textId="77777777" w:rsidR="0030456B" w:rsidRPr="004B3233" w:rsidRDefault="0030456B" w:rsidP="00CC1F8A">
            <w:pPr>
              <w:tabs>
                <w:tab w:val="left" w:pos="9072"/>
              </w:tabs>
              <w:spacing w:after="0" w:line="240" w:lineRule="auto"/>
              <w:ind w:right="145" w:firstLine="567"/>
              <w:jc w:val="both"/>
              <w:rPr>
                <w:rFonts w:ascii="Times New Roman" w:hAnsi="Times New Roman"/>
                <w:sz w:val="24"/>
                <w:szCs w:val="24"/>
                <w:lang w:val="ru-RU"/>
              </w:rPr>
            </w:pPr>
          </w:p>
        </w:tc>
        <w:tc>
          <w:tcPr>
            <w:tcW w:w="1865" w:type="dxa"/>
          </w:tcPr>
          <w:p w14:paraId="25771F29" w14:textId="77777777" w:rsidR="0030456B" w:rsidRPr="004B3233" w:rsidRDefault="0030456B" w:rsidP="00CC1F8A">
            <w:pPr>
              <w:pStyle w:val="TableParagraph"/>
              <w:tabs>
                <w:tab w:val="left" w:pos="9072"/>
              </w:tabs>
              <w:ind w:right="145" w:firstLine="567"/>
              <w:jc w:val="both"/>
              <w:rPr>
                <w:sz w:val="24"/>
                <w:szCs w:val="24"/>
              </w:rPr>
            </w:pPr>
            <w:r w:rsidRPr="004B3233">
              <w:rPr>
                <w:sz w:val="24"/>
                <w:szCs w:val="24"/>
              </w:rPr>
              <w:t>Допустимый</w:t>
            </w:r>
          </w:p>
        </w:tc>
        <w:tc>
          <w:tcPr>
            <w:tcW w:w="1335" w:type="dxa"/>
          </w:tcPr>
          <w:p w14:paraId="65F32A81" w14:textId="77777777" w:rsidR="0030456B" w:rsidRPr="004B3233" w:rsidRDefault="0030456B" w:rsidP="00CC1F8A">
            <w:pPr>
              <w:pStyle w:val="TableParagraph"/>
              <w:tabs>
                <w:tab w:val="left" w:pos="9072"/>
              </w:tabs>
              <w:ind w:right="145" w:firstLine="567"/>
              <w:jc w:val="both"/>
              <w:rPr>
                <w:sz w:val="24"/>
                <w:szCs w:val="24"/>
              </w:rPr>
            </w:pPr>
            <w:r w:rsidRPr="004B3233">
              <w:rPr>
                <w:sz w:val="24"/>
                <w:szCs w:val="24"/>
              </w:rPr>
              <w:t>50 -</w:t>
            </w:r>
            <w:r w:rsidRPr="004B3233">
              <w:rPr>
                <w:spacing w:val="-1"/>
                <w:sz w:val="24"/>
                <w:szCs w:val="24"/>
              </w:rPr>
              <w:t xml:space="preserve"> </w:t>
            </w:r>
            <w:r w:rsidRPr="004B3233">
              <w:rPr>
                <w:sz w:val="24"/>
                <w:szCs w:val="24"/>
              </w:rPr>
              <w:t>74 %</w:t>
            </w:r>
          </w:p>
        </w:tc>
        <w:tc>
          <w:tcPr>
            <w:tcW w:w="1270" w:type="dxa"/>
          </w:tcPr>
          <w:p w14:paraId="3CB2830F" w14:textId="77777777" w:rsidR="0030456B" w:rsidRPr="004B3233" w:rsidRDefault="0030456B" w:rsidP="00CC1F8A">
            <w:pPr>
              <w:pStyle w:val="TableParagraph"/>
              <w:tabs>
                <w:tab w:val="left" w:pos="9072"/>
              </w:tabs>
              <w:ind w:right="145" w:firstLine="567"/>
              <w:jc w:val="both"/>
              <w:rPr>
                <w:sz w:val="24"/>
                <w:szCs w:val="24"/>
              </w:rPr>
            </w:pPr>
            <w:r w:rsidRPr="004B3233">
              <w:rPr>
                <w:sz w:val="24"/>
                <w:szCs w:val="24"/>
              </w:rPr>
              <w:t>"3"</w:t>
            </w:r>
          </w:p>
        </w:tc>
        <w:tc>
          <w:tcPr>
            <w:tcW w:w="4025" w:type="dxa"/>
          </w:tcPr>
          <w:p w14:paraId="275ABB61" w14:textId="77777777" w:rsidR="0030456B" w:rsidRPr="004B3233" w:rsidRDefault="0030456B" w:rsidP="00CC1F8A">
            <w:pPr>
              <w:pStyle w:val="TableParagraph"/>
              <w:tabs>
                <w:tab w:val="left" w:pos="9072"/>
              </w:tabs>
              <w:ind w:right="145" w:firstLine="567"/>
              <w:jc w:val="both"/>
              <w:rPr>
                <w:sz w:val="24"/>
                <w:szCs w:val="24"/>
              </w:rPr>
            </w:pPr>
            <w:r w:rsidRPr="004B3233">
              <w:rPr>
                <w:sz w:val="24"/>
                <w:szCs w:val="24"/>
              </w:rPr>
              <w:t>Правильно выполнены задания,</w:t>
            </w:r>
            <w:r w:rsidRPr="004B3233">
              <w:rPr>
                <w:spacing w:val="1"/>
                <w:sz w:val="24"/>
                <w:szCs w:val="24"/>
              </w:rPr>
              <w:t xml:space="preserve"> </w:t>
            </w:r>
            <w:r w:rsidRPr="004B3233">
              <w:rPr>
                <w:sz w:val="24"/>
                <w:szCs w:val="24"/>
              </w:rPr>
              <w:t>построенные на базовом учебном</w:t>
            </w:r>
            <w:r w:rsidRPr="004B3233">
              <w:rPr>
                <w:spacing w:val="1"/>
                <w:sz w:val="24"/>
                <w:szCs w:val="24"/>
              </w:rPr>
              <w:t xml:space="preserve"> </w:t>
            </w:r>
            <w:r w:rsidRPr="004B3233">
              <w:rPr>
                <w:sz w:val="24"/>
                <w:szCs w:val="24"/>
              </w:rPr>
              <w:t>материале,</w:t>
            </w:r>
            <w:r w:rsidRPr="004B3233">
              <w:rPr>
                <w:spacing w:val="-4"/>
                <w:sz w:val="24"/>
                <w:szCs w:val="24"/>
              </w:rPr>
              <w:t xml:space="preserve"> </w:t>
            </w:r>
            <w:r w:rsidRPr="004B3233">
              <w:rPr>
                <w:sz w:val="24"/>
                <w:szCs w:val="24"/>
              </w:rPr>
              <w:t>освоена</w:t>
            </w:r>
            <w:r w:rsidRPr="004B3233">
              <w:rPr>
                <w:spacing w:val="-4"/>
                <w:sz w:val="24"/>
                <w:szCs w:val="24"/>
              </w:rPr>
              <w:t xml:space="preserve"> </w:t>
            </w:r>
            <w:r w:rsidRPr="004B3233">
              <w:rPr>
                <w:sz w:val="24"/>
                <w:szCs w:val="24"/>
              </w:rPr>
              <w:t>опорная</w:t>
            </w:r>
            <w:r w:rsidRPr="004B3233">
              <w:rPr>
                <w:spacing w:val="-4"/>
                <w:sz w:val="24"/>
                <w:szCs w:val="24"/>
              </w:rPr>
              <w:t xml:space="preserve"> </w:t>
            </w:r>
            <w:r w:rsidRPr="004B3233">
              <w:rPr>
                <w:sz w:val="24"/>
                <w:szCs w:val="24"/>
              </w:rPr>
              <w:t>система</w:t>
            </w:r>
            <w:r w:rsidRPr="004B3233">
              <w:rPr>
                <w:spacing w:val="-57"/>
                <w:sz w:val="24"/>
                <w:szCs w:val="24"/>
              </w:rPr>
              <w:t xml:space="preserve"> </w:t>
            </w:r>
            <w:r w:rsidRPr="004B3233">
              <w:rPr>
                <w:sz w:val="24"/>
                <w:szCs w:val="24"/>
              </w:rPr>
              <w:t>знаний и способов действий по</w:t>
            </w:r>
            <w:r w:rsidRPr="004B3233">
              <w:rPr>
                <w:spacing w:val="1"/>
                <w:sz w:val="24"/>
                <w:szCs w:val="24"/>
              </w:rPr>
              <w:t xml:space="preserve"> </w:t>
            </w:r>
            <w:r w:rsidRPr="004B3233">
              <w:rPr>
                <w:sz w:val="24"/>
                <w:szCs w:val="24"/>
              </w:rPr>
              <w:t>предмету,</w:t>
            </w:r>
            <w:r w:rsidRPr="004B3233">
              <w:rPr>
                <w:spacing w:val="-1"/>
                <w:sz w:val="24"/>
                <w:szCs w:val="24"/>
              </w:rPr>
              <w:t xml:space="preserve"> </w:t>
            </w:r>
            <w:r w:rsidRPr="004B3233">
              <w:rPr>
                <w:sz w:val="24"/>
                <w:szCs w:val="24"/>
              </w:rPr>
              <w:t>необходимая для</w:t>
            </w:r>
          </w:p>
          <w:p w14:paraId="5ED3456A" w14:textId="77777777" w:rsidR="0030456B" w:rsidRPr="004B3233" w:rsidRDefault="0030456B" w:rsidP="00CC1F8A">
            <w:pPr>
              <w:pStyle w:val="TableParagraph"/>
              <w:tabs>
                <w:tab w:val="left" w:pos="9072"/>
              </w:tabs>
              <w:ind w:right="145" w:firstLine="567"/>
              <w:jc w:val="both"/>
              <w:rPr>
                <w:sz w:val="24"/>
                <w:szCs w:val="24"/>
              </w:rPr>
            </w:pPr>
            <w:r w:rsidRPr="004B3233">
              <w:rPr>
                <w:sz w:val="24"/>
                <w:szCs w:val="24"/>
              </w:rPr>
              <w:t>продолжения</w:t>
            </w:r>
            <w:r w:rsidRPr="004B3233">
              <w:rPr>
                <w:spacing w:val="-3"/>
                <w:sz w:val="24"/>
                <w:szCs w:val="24"/>
              </w:rPr>
              <w:t xml:space="preserve"> </w:t>
            </w:r>
            <w:r w:rsidRPr="004B3233">
              <w:rPr>
                <w:sz w:val="24"/>
                <w:szCs w:val="24"/>
              </w:rPr>
              <w:t>образования</w:t>
            </w:r>
          </w:p>
        </w:tc>
      </w:tr>
      <w:tr w:rsidR="0030456B" w:rsidRPr="002F3A3F" w14:paraId="74D77218" w14:textId="77777777" w:rsidTr="0030456B">
        <w:trPr>
          <w:trHeight w:val="952"/>
        </w:trPr>
        <w:tc>
          <w:tcPr>
            <w:tcW w:w="2722" w:type="dxa"/>
            <w:gridSpan w:val="2"/>
          </w:tcPr>
          <w:p w14:paraId="21C8DB0F" w14:textId="77777777" w:rsidR="0030456B" w:rsidRPr="004B3233" w:rsidRDefault="0030456B" w:rsidP="00CC1F8A">
            <w:pPr>
              <w:pStyle w:val="TableParagraph"/>
              <w:tabs>
                <w:tab w:val="left" w:pos="9072"/>
              </w:tabs>
              <w:spacing w:before="1"/>
              <w:ind w:right="145" w:firstLine="567"/>
              <w:jc w:val="both"/>
              <w:rPr>
                <w:sz w:val="24"/>
                <w:szCs w:val="24"/>
              </w:rPr>
            </w:pPr>
            <w:r w:rsidRPr="004B3233">
              <w:rPr>
                <w:sz w:val="24"/>
                <w:szCs w:val="24"/>
              </w:rPr>
              <w:t>Низкий</w:t>
            </w:r>
          </w:p>
        </w:tc>
        <w:tc>
          <w:tcPr>
            <w:tcW w:w="1335" w:type="dxa"/>
          </w:tcPr>
          <w:p w14:paraId="318883B9" w14:textId="77777777" w:rsidR="0030456B" w:rsidRPr="004B3233" w:rsidRDefault="0030456B" w:rsidP="00CC1F8A">
            <w:pPr>
              <w:pStyle w:val="TableParagraph"/>
              <w:tabs>
                <w:tab w:val="left" w:pos="9072"/>
              </w:tabs>
              <w:spacing w:before="1"/>
              <w:ind w:right="145" w:firstLine="567"/>
              <w:jc w:val="both"/>
              <w:rPr>
                <w:sz w:val="24"/>
                <w:szCs w:val="24"/>
              </w:rPr>
            </w:pPr>
            <w:r w:rsidRPr="004B3233">
              <w:rPr>
                <w:sz w:val="24"/>
                <w:szCs w:val="24"/>
              </w:rPr>
              <w:t>49%</w:t>
            </w:r>
            <w:r w:rsidRPr="004B3233">
              <w:rPr>
                <w:spacing w:val="-1"/>
                <w:sz w:val="24"/>
                <w:szCs w:val="24"/>
              </w:rPr>
              <w:t xml:space="preserve"> </w:t>
            </w:r>
            <w:r w:rsidRPr="004B3233">
              <w:rPr>
                <w:sz w:val="24"/>
                <w:szCs w:val="24"/>
              </w:rPr>
              <w:t>и &lt;</w:t>
            </w:r>
            <w:r w:rsidRPr="004B3233">
              <w:rPr>
                <w:spacing w:val="-1"/>
                <w:sz w:val="24"/>
                <w:szCs w:val="24"/>
              </w:rPr>
              <w:t xml:space="preserve"> </w:t>
            </w:r>
            <w:r w:rsidRPr="004B3233">
              <w:rPr>
                <w:sz w:val="24"/>
                <w:szCs w:val="24"/>
              </w:rPr>
              <w:t>49 %</w:t>
            </w:r>
          </w:p>
        </w:tc>
        <w:tc>
          <w:tcPr>
            <w:tcW w:w="1270" w:type="dxa"/>
          </w:tcPr>
          <w:p w14:paraId="5D322FAA" w14:textId="77777777" w:rsidR="0030456B" w:rsidRPr="004B3233" w:rsidRDefault="0030456B" w:rsidP="00CC1F8A">
            <w:pPr>
              <w:pStyle w:val="TableParagraph"/>
              <w:tabs>
                <w:tab w:val="left" w:pos="9072"/>
              </w:tabs>
              <w:spacing w:before="1"/>
              <w:ind w:right="145" w:firstLine="567"/>
              <w:jc w:val="both"/>
              <w:rPr>
                <w:sz w:val="24"/>
                <w:szCs w:val="24"/>
              </w:rPr>
            </w:pPr>
            <w:r w:rsidRPr="004B3233">
              <w:rPr>
                <w:sz w:val="24"/>
                <w:szCs w:val="24"/>
              </w:rPr>
              <w:t>"2"</w:t>
            </w:r>
          </w:p>
        </w:tc>
        <w:tc>
          <w:tcPr>
            <w:tcW w:w="4025" w:type="dxa"/>
          </w:tcPr>
          <w:p w14:paraId="695B7654" w14:textId="77777777" w:rsidR="0030456B" w:rsidRPr="004B3233" w:rsidRDefault="0030456B" w:rsidP="00CC1F8A">
            <w:pPr>
              <w:pStyle w:val="TableParagraph"/>
              <w:tabs>
                <w:tab w:val="left" w:pos="9072"/>
              </w:tabs>
              <w:spacing w:before="1"/>
              <w:ind w:right="145" w:firstLine="567"/>
              <w:jc w:val="both"/>
              <w:rPr>
                <w:sz w:val="24"/>
                <w:szCs w:val="24"/>
              </w:rPr>
            </w:pPr>
            <w:r w:rsidRPr="004B3233">
              <w:rPr>
                <w:sz w:val="24"/>
                <w:szCs w:val="24"/>
              </w:rPr>
              <w:t>Выполнено</w:t>
            </w:r>
            <w:r w:rsidRPr="004B3233">
              <w:rPr>
                <w:spacing w:val="-3"/>
                <w:sz w:val="24"/>
                <w:szCs w:val="24"/>
              </w:rPr>
              <w:t xml:space="preserve"> </w:t>
            </w:r>
            <w:r w:rsidRPr="004B3233">
              <w:rPr>
                <w:sz w:val="24"/>
                <w:szCs w:val="24"/>
              </w:rPr>
              <w:t>правильно</w:t>
            </w:r>
            <w:r w:rsidRPr="004B3233">
              <w:rPr>
                <w:spacing w:val="-5"/>
                <w:sz w:val="24"/>
                <w:szCs w:val="24"/>
              </w:rPr>
              <w:t xml:space="preserve"> </w:t>
            </w:r>
            <w:r w:rsidRPr="004B3233">
              <w:rPr>
                <w:sz w:val="24"/>
                <w:szCs w:val="24"/>
              </w:rPr>
              <w:t>менее</w:t>
            </w:r>
            <w:r w:rsidRPr="004B3233">
              <w:rPr>
                <w:spacing w:val="-3"/>
                <w:sz w:val="24"/>
                <w:szCs w:val="24"/>
              </w:rPr>
              <w:t xml:space="preserve"> </w:t>
            </w:r>
            <w:r w:rsidRPr="004B3233">
              <w:rPr>
                <w:sz w:val="24"/>
                <w:szCs w:val="24"/>
              </w:rPr>
              <w:t>50 %</w:t>
            </w:r>
            <w:r w:rsidRPr="004B3233">
              <w:rPr>
                <w:spacing w:val="-57"/>
                <w:sz w:val="24"/>
                <w:szCs w:val="24"/>
              </w:rPr>
              <w:t xml:space="preserve"> </w:t>
            </w:r>
            <w:r w:rsidRPr="004B3233">
              <w:rPr>
                <w:sz w:val="24"/>
                <w:szCs w:val="24"/>
              </w:rPr>
              <w:t>заданий</w:t>
            </w:r>
            <w:r w:rsidRPr="004B3233">
              <w:rPr>
                <w:spacing w:val="-4"/>
                <w:sz w:val="24"/>
                <w:szCs w:val="24"/>
              </w:rPr>
              <w:t xml:space="preserve"> </w:t>
            </w:r>
            <w:r w:rsidRPr="004B3233">
              <w:rPr>
                <w:sz w:val="24"/>
                <w:szCs w:val="24"/>
              </w:rPr>
              <w:t>базового</w:t>
            </w:r>
            <w:r w:rsidRPr="004B3233">
              <w:rPr>
                <w:spacing w:val="-2"/>
                <w:sz w:val="24"/>
                <w:szCs w:val="24"/>
              </w:rPr>
              <w:t xml:space="preserve"> </w:t>
            </w:r>
            <w:r w:rsidRPr="004B3233">
              <w:rPr>
                <w:sz w:val="24"/>
                <w:szCs w:val="24"/>
              </w:rPr>
              <w:t>уровня,</w:t>
            </w:r>
            <w:r w:rsidRPr="004B3233">
              <w:rPr>
                <w:spacing w:val="-3"/>
                <w:sz w:val="24"/>
                <w:szCs w:val="24"/>
              </w:rPr>
              <w:t xml:space="preserve"> </w:t>
            </w:r>
            <w:r w:rsidRPr="004B3233">
              <w:rPr>
                <w:sz w:val="24"/>
                <w:szCs w:val="24"/>
              </w:rPr>
              <w:t>освоена</w:t>
            </w:r>
            <w:r>
              <w:rPr>
                <w:sz w:val="24"/>
                <w:szCs w:val="24"/>
              </w:rPr>
              <w:t xml:space="preserve"> </w:t>
            </w:r>
            <w:r w:rsidRPr="004B3233">
              <w:rPr>
                <w:sz w:val="24"/>
                <w:szCs w:val="24"/>
              </w:rPr>
              <w:t>внешняя</w:t>
            </w:r>
            <w:r w:rsidRPr="004B3233">
              <w:rPr>
                <w:spacing w:val="-2"/>
                <w:sz w:val="24"/>
                <w:szCs w:val="24"/>
              </w:rPr>
              <w:t xml:space="preserve"> </w:t>
            </w:r>
            <w:r w:rsidRPr="004B3233">
              <w:rPr>
                <w:sz w:val="24"/>
                <w:szCs w:val="24"/>
              </w:rPr>
              <w:t>сторона</w:t>
            </w:r>
            <w:r w:rsidRPr="004B3233">
              <w:rPr>
                <w:spacing w:val="-2"/>
                <w:sz w:val="24"/>
                <w:szCs w:val="24"/>
              </w:rPr>
              <w:t xml:space="preserve"> </w:t>
            </w:r>
            <w:r w:rsidRPr="004B3233">
              <w:rPr>
                <w:sz w:val="24"/>
                <w:szCs w:val="24"/>
              </w:rPr>
              <w:t>алгоритма,</w:t>
            </w:r>
            <w:r w:rsidRPr="004B3233">
              <w:rPr>
                <w:spacing w:val="-1"/>
                <w:sz w:val="24"/>
                <w:szCs w:val="24"/>
              </w:rPr>
              <w:t xml:space="preserve"> </w:t>
            </w:r>
            <w:r w:rsidRPr="004B3233">
              <w:rPr>
                <w:sz w:val="24"/>
                <w:szCs w:val="24"/>
              </w:rPr>
              <w:t>правила</w:t>
            </w:r>
          </w:p>
        </w:tc>
      </w:tr>
    </w:tbl>
    <w:p w14:paraId="3016B384" w14:textId="77777777" w:rsidR="00C33450" w:rsidRPr="004B3233" w:rsidRDefault="00C33450" w:rsidP="00CC1F8A">
      <w:pPr>
        <w:pStyle w:val="a4"/>
        <w:tabs>
          <w:tab w:val="left" w:pos="9072"/>
        </w:tabs>
        <w:ind w:left="0" w:right="145" w:firstLine="567"/>
        <w:rPr>
          <w:rFonts w:ascii="Times New Roman" w:hAnsi="Times New Roman"/>
          <w:sz w:val="24"/>
          <w:szCs w:val="24"/>
        </w:rPr>
      </w:pPr>
      <w:r w:rsidRPr="004B3233">
        <w:rPr>
          <w:rFonts w:ascii="Times New Roman" w:hAnsi="Times New Roman"/>
          <w:spacing w:val="-1"/>
          <w:sz w:val="24"/>
          <w:szCs w:val="24"/>
        </w:rPr>
        <w:t>В</w:t>
      </w:r>
      <w:r w:rsidRPr="004B3233">
        <w:rPr>
          <w:rFonts w:ascii="Times New Roman" w:hAnsi="Times New Roman"/>
          <w:spacing w:val="-17"/>
          <w:sz w:val="24"/>
          <w:szCs w:val="24"/>
        </w:rPr>
        <w:t xml:space="preserve"> </w:t>
      </w:r>
      <w:r w:rsidRPr="004B3233">
        <w:rPr>
          <w:rFonts w:ascii="Times New Roman" w:hAnsi="Times New Roman"/>
          <w:spacing w:val="-1"/>
          <w:sz w:val="24"/>
          <w:szCs w:val="24"/>
        </w:rPr>
        <w:t>1</w:t>
      </w:r>
      <w:r w:rsidRPr="004B3233">
        <w:rPr>
          <w:rFonts w:ascii="Times New Roman" w:hAnsi="Times New Roman"/>
          <w:spacing w:val="-15"/>
          <w:sz w:val="24"/>
          <w:szCs w:val="24"/>
        </w:rPr>
        <w:t xml:space="preserve"> </w:t>
      </w:r>
      <w:r w:rsidRPr="004B3233">
        <w:rPr>
          <w:rFonts w:ascii="Times New Roman" w:hAnsi="Times New Roman"/>
          <w:spacing w:val="-1"/>
          <w:sz w:val="24"/>
          <w:szCs w:val="24"/>
        </w:rPr>
        <w:t>классе,</w:t>
      </w:r>
      <w:r w:rsidRPr="004B3233">
        <w:rPr>
          <w:rFonts w:ascii="Times New Roman" w:hAnsi="Times New Roman"/>
          <w:spacing w:val="-12"/>
          <w:sz w:val="24"/>
          <w:szCs w:val="24"/>
        </w:rPr>
        <w:t xml:space="preserve"> </w:t>
      </w:r>
      <w:r w:rsidRPr="004B3233">
        <w:rPr>
          <w:rFonts w:ascii="Times New Roman" w:hAnsi="Times New Roman"/>
          <w:spacing w:val="-1"/>
          <w:sz w:val="24"/>
          <w:szCs w:val="24"/>
        </w:rPr>
        <w:t>а</w:t>
      </w:r>
      <w:r w:rsidRPr="004B3233">
        <w:rPr>
          <w:rFonts w:ascii="Times New Roman" w:hAnsi="Times New Roman"/>
          <w:spacing w:val="-16"/>
          <w:sz w:val="24"/>
          <w:szCs w:val="24"/>
        </w:rPr>
        <w:t xml:space="preserve"> </w:t>
      </w:r>
      <w:r w:rsidRPr="004B3233">
        <w:rPr>
          <w:rFonts w:ascii="Times New Roman" w:hAnsi="Times New Roman"/>
          <w:spacing w:val="-1"/>
          <w:sz w:val="24"/>
          <w:szCs w:val="24"/>
        </w:rPr>
        <w:t>также</w:t>
      </w:r>
      <w:r w:rsidRPr="004B3233">
        <w:rPr>
          <w:rFonts w:ascii="Times New Roman" w:hAnsi="Times New Roman"/>
          <w:spacing w:val="-15"/>
          <w:sz w:val="24"/>
          <w:szCs w:val="24"/>
        </w:rPr>
        <w:t xml:space="preserve"> </w:t>
      </w:r>
      <w:r w:rsidRPr="004B3233">
        <w:rPr>
          <w:rFonts w:ascii="Times New Roman" w:hAnsi="Times New Roman"/>
          <w:spacing w:val="-1"/>
          <w:sz w:val="24"/>
          <w:szCs w:val="24"/>
        </w:rPr>
        <w:t>во</w:t>
      </w:r>
      <w:r w:rsidRPr="004B3233">
        <w:rPr>
          <w:rFonts w:ascii="Times New Roman" w:hAnsi="Times New Roman"/>
          <w:spacing w:val="-15"/>
          <w:sz w:val="24"/>
          <w:szCs w:val="24"/>
        </w:rPr>
        <w:t xml:space="preserve"> </w:t>
      </w:r>
      <w:r w:rsidRPr="004B3233">
        <w:rPr>
          <w:rFonts w:ascii="Times New Roman" w:hAnsi="Times New Roman"/>
          <w:sz w:val="24"/>
          <w:szCs w:val="24"/>
        </w:rPr>
        <w:t>2-4</w:t>
      </w:r>
      <w:r w:rsidRPr="004B3233">
        <w:rPr>
          <w:rFonts w:ascii="Times New Roman" w:hAnsi="Times New Roman"/>
          <w:spacing w:val="-15"/>
          <w:sz w:val="24"/>
          <w:szCs w:val="24"/>
        </w:rPr>
        <w:t xml:space="preserve"> </w:t>
      </w:r>
      <w:r w:rsidRPr="004B3233">
        <w:rPr>
          <w:rFonts w:ascii="Times New Roman" w:hAnsi="Times New Roman"/>
          <w:sz w:val="24"/>
          <w:szCs w:val="24"/>
        </w:rPr>
        <w:t>классах</w:t>
      </w:r>
      <w:r w:rsidRPr="004B3233">
        <w:rPr>
          <w:rFonts w:ascii="Times New Roman" w:hAnsi="Times New Roman"/>
          <w:spacing w:val="-13"/>
          <w:sz w:val="24"/>
          <w:szCs w:val="24"/>
        </w:rPr>
        <w:t xml:space="preserve"> </w:t>
      </w:r>
      <w:r w:rsidRPr="004B3233">
        <w:rPr>
          <w:rFonts w:ascii="Times New Roman" w:hAnsi="Times New Roman"/>
          <w:sz w:val="24"/>
          <w:szCs w:val="24"/>
        </w:rPr>
        <w:t>по</w:t>
      </w:r>
      <w:r w:rsidRPr="004B3233">
        <w:rPr>
          <w:rFonts w:ascii="Times New Roman" w:hAnsi="Times New Roman"/>
          <w:spacing w:val="-15"/>
          <w:sz w:val="24"/>
          <w:szCs w:val="24"/>
        </w:rPr>
        <w:t xml:space="preserve"> </w:t>
      </w:r>
      <w:r w:rsidRPr="004B3233">
        <w:rPr>
          <w:rFonts w:ascii="Times New Roman" w:hAnsi="Times New Roman"/>
          <w:sz w:val="24"/>
          <w:szCs w:val="24"/>
        </w:rPr>
        <w:t>предметам</w:t>
      </w:r>
      <w:r w:rsidRPr="004B3233">
        <w:rPr>
          <w:rFonts w:ascii="Times New Roman" w:hAnsi="Times New Roman"/>
          <w:spacing w:val="-13"/>
          <w:sz w:val="24"/>
          <w:szCs w:val="24"/>
        </w:rPr>
        <w:t xml:space="preserve"> </w:t>
      </w:r>
      <w:r w:rsidRPr="004B3233">
        <w:rPr>
          <w:rFonts w:ascii="Times New Roman" w:hAnsi="Times New Roman"/>
          <w:sz w:val="24"/>
          <w:szCs w:val="24"/>
        </w:rPr>
        <w:t>и</w:t>
      </w:r>
      <w:r w:rsidRPr="004B3233">
        <w:rPr>
          <w:rFonts w:ascii="Times New Roman" w:hAnsi="Times New Roman"/>
          <w:spacing w:val="-14"/>
          <w:sz w:val="24"/>
          <w:szCs w:val="24"/>
        </w:rPr>
        <w:t xml:space="preserve"> </w:t>
      </w:r>
      <w:r w:rsidRPr="004B3233">
        <w:rPr>
          <w:rFonts w:ascii="Times New Roman" w:hAnsi="Times New Roman"/>
          <w:sz w:val="24"/>
          <w:szCs w:val="24"/>
        </w:rPr>
        <w:t>курсам</w:t>
      </w:r>
      <w:r w:rsidRPr="004B3233">
        <w:rPr>
          <w:rFonts w:ascii="Times New Roman" w:hAnsi="Times New Roman"/>
          <w:spacing w:val="-16"/>
          <w:sz w:val="24"/>
          <w:szCs w:val="24"/>
        </w:rPr>
        <w:t xml:space="preserve"> </w:t>
      </w:r>
      <w:r w:rsidRPr="004B3233">
        <w:rPr>
          <w:rFonts w:ascii="Times New Roman" w:hAnsi="Times New Roman"/>
          <w:sz w:val="24"/>
          <w:szCs w:val="24"/>
        </w:rPr>
        <w:t>при</w:t>
      </w:r>
      <w:r w:rsidRPr="004B3233">
        <w:rPr>
          <w:rFonts w:ascii="Times New Roman" w:hAnsi="Times New Roman"/>
          <w:spacing w:val="-14"/>
          <w:sz w:val="24"/>
          <w:szCs w:val="24"/>
        </w:rPr>
        <w:t xml:space="preserve"> </w:t>
      </w:r>
      <w:r w:rsidRPr="004B3233">
        <w:rPr>
          <w:rFonts w:ascii="Times New Roman" w:hAnsi="Times New Roman"/>
          <w:sz w:val="24"/>
          <w:szCs w:val="24"/>
        </w:rPr>
        <w:t>безотметочном</w:t>
      </w:r>
      <w:r w:rsidRPr="004B3233">
        <w:rPr>
          <w:rFonts w:ascii="Times New Roman" w:hAnsi="Times New Roman"/>
          <w:spacing w:val="-16"/>
          <w:sz w:val="24"/>
          <w:szCs w:val="24"/>
        </w:rPr>
        <w:t xml:space="preserve"> </w:t>
      </w:r>
      <w:r w:rsidRPr="004B3233">
        <w:rPr>
          <w:rFonts w:ascii="Times New Roman" w:hAnsi="Times New Roman"/>
          <w:sz w:val="24"/>
          <w:szCs w:val="24"/>
        </w:rPr>
        <w:t>обучении</w:t>
      </w:r>
      <w:r w:rsidRPr="004B3233">
        <w:rPr>
          <w:rFonts w:ascii="Times New Roman" w:hAnsi="Times New Roman"/>
          <w:spacing w:val="-57"/>
          <w:sz w:val="24"/>
          <w:szCs w:val="24"/>
        </w:rPr>
        <w:t xml:space="preserve"> </w:t>
      </w:r>
      <w:r w:rsidRPr="004B3233">
        <w:rPr>
          <w:rFonts w:ascii="Times New Roman" w:hAnsi="Times New Roman"/>
          <w:sz w:val="24"/>
          <w:szCs w:val="24"/>
        </w:rPr>
        <w:t>выделяется</w:t>
      </w:r>
      <w:r w:rsidRPr="004B3233">
        <w:rPr>
          <w:rFonts w:ascii="Times New Roman" w:hAnsi="Times New Roman"/>
          <w:spacing w:val="1"/>
          <w:sz w:val="24"/>
          <w:szCs w:val="24"/>
        </w:rPr>
        <w:t xml:space="preserve"> </w:t>
      </w:r>
      <w:r w:rsidRPr="004B3233">
        <w:rPr>
          <w:rFonts w:ascii="Times New Roman" w:hAnsi="Times New Roman"/>
          <w:sz w:val="24"/>
          <w:szCs w:val="24"/>
        </w:rPr>
        <w:t>несколько</w:t>
      </w:r>
      <w:r w:rsidRPr="004B3233">
        <w:rPr>
          <w:rFonts w:ascii="Times New Roman" w:hAnsi="Times New Roman"/>
          <w:spacing w:val="1"/>
          <w:sz w:val="24"/>
          <w:szCs w:val="24"/>
        </w:rPr>
        <w:t xml:space="preserve"> </w:t>
      </w:r>
      <w:r w:rsidRPr="004B3233">
        <w:rPr>
          <w:rFonts w:ascii="Times New Roman" w:hAnsi="Times New Roman"/>
          <w:sz w:val="24"/>
          <w:szCs w:val="24"/>
        </w:rPr>
        <w:t>уровней</w:t>
      </w:r>
      <w:r w:rsidRPr="004B3233">
        <w:rPr>
          <w:rFonts w:ascii="Times New Roman" w:hAnsi="Times New Roman"/>
          <w:spacing w:val="1"/>
          <w:sz w:val="24"/>
          <w:szCs w:val="24"/>
        </w:rPr>
        <w:t xml:space="preserve"> </w:t>
      </w:r>
      <w:r w:rsidRPr="004B3233">
        <w:rPr>
          <w:rFonts w:ascii="Times New Roman" w:hAnsi="Times New Roman"/>
          <w:sz w:val="24"/>
          <w:szCs w:val="24"/>
        </w:rPr>
        <w:t>освоения</w:t>
      </w:r>
      <w:r w:rsidRPr="004B3233">
        <w:rPr>
          <w:rFonts w:ascii="Times New Roman" w:hAnsi="Times New Roman"/>
          <w:spacing w:val="1"/>
          <w:sz w:val="24"/>
          <w:szCs w:val="24"/>
        </w:rPr>
        <w:t xml:space="preserve"> </w:t>
      </w:r>
      <w:r w:rsidRPr="004B3233">
        <w:rPr>
          <w:rFonts w:ascii="Times New Roman" w:hAnsi="Times New Roman"/>
          <w:sz w:val="24"/>
          <w:szCs w:val="24"/>
        </w:rPr>
        <w:t>программного</w:t>
      </w:r>
      <w:r w:rsidRPr="004B3233">
        <w:rPr>
          <w:rFonts w:ascii="Times New Roman" w:hAnsi="Times New Roman"/>
          <w:spacing w:val="1"/>
          <w:sz w:val="24"/>
          <w:szCs w:val="24"/>
        </w:rPr>
        <w:t xml:space="preserve"> </w:t>
      </w:r>
      <w:r w:rsidRPr="004B3233">
        <w:rPr>
          <w:rFonts w:ascii="Times New Roman" w:hAnsi="Times New Roman"/>
          <w:sz w:val="24"/>
          <w:szCs w:val="24"/>
        </w:rPr>
        <w:t>материала.</w:t>
      </w:r>
      <w:r w:rsidRPr="004B3233">
        <w:rPr>
          <w:rFonts w:ascii="Times New Roman" w:hAnsi="Times New Roman"/>
          <w:spacing w:val="1"/>
          <w:sz w:val="24"/>
          <w:szCs w:val="24"/>
        </w:rPr>
        <w:t xml:space="preserve"> </w:t>
      </w:r>
      <w:r w:rsidRPr="004B3233">
        <w:rPr>
          <w:rFonts w:ascii="Times New Roman" w:hAnsi="Times New Roman"/>
          <w:sz w:val="24"/>
          <w:szCs w:val="24"/>
        </w:rPr>
        <w:t>За</w:t>
      </w:r>
      <w:r w:rsidRPr="004B3233">
        <w:rPr>
          <w:rFonts w:ascii="Times New Roman" w:hAnsi="Times New Roman"/>
          <w:spacing w:val="1"/>
          <w:sz w:val="24"/>
          <w:szCs w:val="24"/>
        </w:rPr>
        <w:t xml:space="preserve"> </w:t>
      </w:r>
      <w:r w:rsidRPr="004B3233">
        <w:rPr>
          <w:rFonts w:ascii="Times New Roman" w:hAnsi="Times New Roman"/>
          <w:sz w:val="24"/>
          <w:szCs w:val="24"/>
        </w:rPr>
        <w:t>результат</w:t>
      </w:r>
      <w:r w:rsidRPr="004B3233">
        <w:rPr>
          <w:rFonts w:ascii="Times New Roman" w:hAnsi="Times New Roman"/>
          <w:spacing w:val="1"/>
          <w:sz w:val="24"/>
          <w:szCs w:val="24"/>
        </w:rPr>
        <w:t xml:space="preserve"> </w:t>
      </w:r>
      <w:r w:rsidRPr="004B3233">
        <w:rPr>
          <w:rFonts w:ascii="Times New Roman" w:hAnsi="Times New Roman"/>
          <w:sz w:val="24"/>
          <w:szCs w:val="24"/>
        </w:rPr>
        <w:t>промежуточной</w:t>
      </w:r>
      <w:r w:rsidRPr="004B3233">
        <w:rPr>
          <w:rFonts w:ascii="Times New Roman" w:hAnsi="Times New Roman"/>
          <w:spacing w:val="1"/>
          <w:sz w:val="24"/>
          <w:szCs w:val="24"/>
        </w:rPr>
        <w:t xml:space="preserve"> </w:t>
      </w:r>
      <w:r w:rsidRPr="004B3233">
        <w:rPr>
          <w:rFonts w:ascii="Times New Roman" w:hAnsi="Times New Roman"/>
          <w:sz w:val="24"/>
          <w:szCs w:val="24"/>
        </w:rPr>
        <w:t>аттестации</w:t>
      </w:r>
      <w:r w:rsidRPr="004B3233">
        <w:rPr>
          <w:rFonts w:ascii="Times New Roman" w:hAnsi="Times New Roman"/>
          <w:spacing w:val="1"/>
          <w:sz w:val="24"/>
          <w:szCs w:val="24"/>
        </w:rPr>
        <w:t xml:space="preserve"> </w:t>
      </w: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1</w:t>
      </w:r>
      <w:r w:rsidRPr="004B3233">
        <w:rPr>
          <w:rFonts w:ascii="Times New Roman" w:hAnsi="Times New Roman"/>
          <w:spacing w:val="1"/>
          <w:sz w:val="24"/>
          <w:szCs w:val="24"/>
        </w:rPr>
        <w:t xml:space="preserve"> </w:t>
      </w:r>
      <w:r w:rsidRPr="004B3233">
        <w:rPr>
          <w:rFonts w:ascii="Times New Roman" w:hAnsi="Times New Roman"/>
          <w:sz w:val="24"/>
          <w:szCs w:val="24"/>
        </w:rPr>
        <w:t>классах</w:t>
      </w:r>
      <w:r w:rsidRPr="004B3233">
        <w:rPr>
          <w:rFonts w:ascii="Times New Roman" w:hAnsi="Times New Roman"/>
          <w:spacing w:val="1"/>
          <w:sz w:val="24"/>
          <w:szCs w:val="24"/>
        </w:rPr>
        <w:t xml:space="preserve"> </w:t>
      </w:r>
      <w:r w:rsidRPr="004B3233">
        <w:rPr>
          <w:rFonts w:ascii="Times New Roman" w:hAnsi="Times New Roman"/>
          <w:sz w:val="24"/>
          <w:szCs w:val="24"/>
        </w:rPr>
        <w:t>принимается</w:t>
      </w:r>
      <w:r w:rsidRPr="004B3233">
        <w:rPr>
          <w:rFonts w:ascii="Times New Roman" w:hAnsi="Times New Roman"/>
          <w:spacing w:val="1"/>
          <w:sz w:val="24"/>
          <w:szCs w:val="24"/>
        </w:rPr>
        <w:t xml:space="preserve"> </w:t>
      </w:r>
      <w:r w:rsidRPr="004B3233">
        <w:rPr>
          <w:rFonts w:ascii="Times New Roman" w:hAnsi="Times New Roman"/>
          <w:sz w:val="24"/>
          <w:szCs w:val="24"/>
        </w:rPr>
        <w:t>качественная</w:t>
      </w:r>
      <w:r w:rsidRPr="004B3233">
        <w:rPr>
          <w:rFonts w:ascii="Times New Roman" w:hAnsi="Times New Roman"/>
          <w:spacing w:val="1"/>
          <w:sz w:val="24"/>
          <w:szCs w:val="24"/>
        </w:rPr>
        <w:t xml:space="preserve"> </w:t>
      </w:r>
      <w:r w:rsidRPr="004B3233">
        <w:rPr>
          <w:rFonts w:ascii="Times New Roman" w:hAnsi="Times New Roman"/>
          <w:sz w:val="24"/>
          <w:szCs w:val="24"/>
        </w:rPr>
        <w:t>оценка</w:t>
      </w:r>
      <w:r w:rsidRPr="004B3233">
        <w:rPr>
          <w:rFonts w:ascii="Times New Roman" w:hAnsi="Times New Roman"/>
          <w:spacing w:val="1"/>
          <w:sz w:val="24"/>
          <w:szCs w:val="24"/>
        </w:rPr>
        <w:t xml:space="preserve"> </w:t>
      </w:r>
      <w:r w:rsidRPr="004B3233">
        <w:rPr>
          <w:rFonts w:ascii="Times New Roman" w:hAnsi="Times New Roman"/>
          <w:sz w:val="24"/>
          <w:szCs w:val="24"/>
        </w:rPr>
        <w:t>по</w:t>
      </w:r>
      <w:r w:rsidRPr="004B3233">
        <w:rPr>
          <w:rFonts w:ascii="Times New Roman" w:hAnsi="Times New Roman"/>
          <w:spacing w:val="1"/>
          <w:sz w:val="24"/>
          <w:szCs w:val="24"/>
        </w:rPr>
        <w:t xml:space="preserve"> </w:t>
      </w:r>
      <w:r w:rsidRPr="004B3233">
        <w:rPr>
          <w:rFonts w:ascii="Times New Roman" w:hAnsi="Times New Roman"/>
          <w:sz w:val="24"/>
          <w:szCs w:val="24"/>
        </w:rPr>
        <w:t>каждой</w:t>
      </w:r>
      <w:r w:rsidRPr="004B3233">
        <w:rPr>
          <w:rFonts w:ascii="Times New Roman" w:hAnsi="Times New Roman"/>
          <w:spacing w:val="1"/>
          <w:sz w:val="24"/>
          <w:szCs w:val="24"/>
        </w:rPr>
        <w:t xml:space="preserve"> </w:t>
      </w:r>
      <w:r w:rsidRPr="004B3233">
        <w:rPr>
          <w:rFonts w:ascii="Times New Roman" w:hAnsi="Times New Roman"/>
          <w:sz w:val="24"/>
          <w:szCs w:val="24"/>
        </w:rPr>
        <w:t>учебной программе: освоил(а) / не освоил(а). За результат промежуточной аттестации в 4</w:t>
      </w:r>
      <w:r w:rsidRPr="004B3233">
        <w:rPr>
          <w:rFonts w:ascii="Times New Roman" w:hAnsi="Times New Roman"/>
          <w:spacing w:val="1"/>
          <w:sz w:val="24"/>
          <w:szCs w:val="24"/>
        </w:rPr>
        <w:t xml:space="preserve"> </w:t>
      </w:r>
      <w:r w:rsidRPr="004B3233">
        <w:rPr>
          <w:rFonts w:ascii="Times New Roman" w:hAnsi="Times New Roman"/>
          <w:sz w:val="24"/>
          <w:szCs w:val="24"/>
        </w:rPr>
        <w:t>классах по</w:t>
      </w:r>
      <w:r w:rsidRPr="004B3233">
        <w:rPr>
          <w:rFonts w:ascii="Times New Roman" w:hAnsi="Times New Roman"/>
          <w:spacing w:val="-1"/>
          <w:sz w:val="24"/>
          <w:szCs w:val="24"/>
        </w:rPr>
        <w:t xml:space="preserve"> </w:t>
      </w:r>
      <w:r w:rsidRPr="004B3233">
        <w:rPr>
          <w:rFonts w:ascii="Times New Roman" w:hAnsi="Times New Roman"/>
          <w:sz w:val="24"/>
          <w:szCs w:val="24"/>
        </w:rPr>
        <w:t>предмету</w:t>
      </w:r>
      <w:r w:rsidRPr="004B3233">
        <w:rPr>
          <w:rFonts w:ascii="Times New Roman" w:hAnsi="Times New Roman"/>
          <w:spacing w:val="-7"/>
          <w:sz w:val="24"/>
          <w:szCs w:val="24"/>
        </w:rPr>
        <w:t xml:space="preserve"> </w:t>
      </w:r>
      <w:r w:rsidRPr="004B3233">
        <w:rPr>
          <w:rFonts w:ascii="Times New Roman" w:hAnsi="Times New Roman"/>
          <w:sz w:val="24"/>
          <w:szCs w:val="24"/>
        </w:rPr>
        <w:t>ОРКСЭ</w:t>
      </w:r>
      <w:r w:rsidRPr="004B3233">
        <w:rPr>
          <w:rFonts w:ascii="Times New Roman" w:hAnsi="Times New Roman"/>
          <w:spacing w:val="-2"/>
          <w:sz w:val="24"/>
          <w:szCs w:val="24"/>
        </w:rPr>
        <w:t xml:space="preserve"> </w:t>
      </w:r>
      <w:r w:rsidRPr="004B3233">
        <w:rPr>
          <w:rFonts w:ascii="Times New Roman" w:hAnsi="Times New Roman"/>
          <w:sz w:val="24"/>
          <w:szCs w:val="24"/>
        </w:rPr>
        <w:t>принимается</w:t>
      </w:r>
      <w:r w:rsidRPr="004B3233">
        <w:rPr>
          <w:rFonts w:ascii="Times New Roman" w:hAnsi="Times New Roman"/>
          <w:spacing w:val="-1"/>
          <w:sz w:val="24"/>
          <w:szCs w:val="24"/>
        </w:rPr>
        <w:t xml:space="preserve"> </w:t>
      </w:r>
      <w:r w:rsidRPr="004B3233">
        <w:rPr>
          <w:rFonts w:ascii="Times New Roman" w:hAnsi="Times New Roman"/>
          <w:sz w:val="24"/>
          <w:szCs w:val="24"/>
        </w:rPr>
        <w:t>качественная</w:t>
      </w:r>
      <w:r w:rsidRPr="004B3233">
        <w:rPr>
          <w:rFonts w:ascii="Times New Roman" w:hAnsi="Times New Roman"/>
          <w:spacing w:val="-2"/>
          <w:sz w:val="24"/>
          <w:szCs w:val="24"/>
        </w:rPr>
        <w:t xml:space="preserve"> </w:t>
      </w:r>
      <w:r w:rsidRPr="004B3233">
        <w:rPr>
          <w:rFonts w:ascii="Times New Roman" w:hAnsi="Times New Roman"/>
          <w:sz w:val="24"/>
          <w:szCs w:val="24"/>
        </w:rPr>
        <w:t>оценка:</w:t>
      </w:r>
      <w:r w:rsidRPr="004B3233">
        <w:rPr>
          <w:rFonts w:ascii="Times New Roman" w:hAnsi="Times New Roman"/>
          <w:spacing w:val="-1"/>
          <w:sz w:val="24"/>
          <w:szCs w:val="24"/>
        </w:rPr>
        <w:t xml:space="preserve"> </w:t>
      </w:r>
      <w:r w:rsidRPr="004B3233">
        <w:rPr>
          <w:rFonts w:ascii="Times New Roman" w:hAnsi="Times New Roman"/>
          <w:sz w:val="24"/>
          <w:szCs w:val="24"/>
        </w:rPr>
        <w:t>освоил(а)</w:t>
      </w:r>
      <w:r w:rsidRPr="004B3233">
        <w:rPr>
          <w:rFonts w:ascii="Times New Roman" w:hAnsi="Times New Roman"/>
          <w:spacing w:val="-2"/>
          <w:sz w:val="24"/>
          <w:szCs w:val="24"/>
        </w:rPr>
        <w:t xml:space="preserve"> </w:t>
      </w:r>
      <w:r w:rsidRPr="004B3233">
        <w:rPr>
          <w:rFonts w:ascii="Times New Roman" w:hAnsi="Times New Roman"/>
          <w:sz w:val="24"/>
          <w:szCs w:val="24"/>
        </w:rPr>
        <w:t>/</w:t>
      </w:r>
      <w:r w:rsidRPr="004B3233">
        <w:rPr>
          <w:rFonts w:ascii="Times New Roman" w:hAnsi="Times New Roman"/>
          <w:spacing w:val="-1"/>
          <w:sz w:val="24"/>
          <w:szCs w:val="24"/>
        </w:rPr>
        <w:t xml:space="preserve"> </w:t>
      </w:r>
      <w:r w:rsidRPr="004B3233">
        <w:rPr>
          <w:rFonts w:ascii="Times New Roman" w:hAnsi="Times New Roman"/>
          <w:sz w:val="24"/>
          <w:szCs w:val="24"/>
        </w:rPr>
        <w:t>не</w:t>
      </w:r>
      <w:r w:rsidRPr="004B3233">
        <w:rPr>
          <w:rFonts w:ascii="Times New Roman" w:hAnsi="Times New Roman"/>
          <w:spacing w:val="-3"/>
          <w:sz w:val="24"/>
          <w:szCs w:val="24"/>
        </w:rPr>
        <w:t xml:space="preserve"> </w:t>
      </w:r>
      <w:r w:rsidRPr="004B3233">
        <w:rPr>
          <w:rFonts w:ascii="Times New Roman" w:hAnsi="Times New Roman"/>
          <w:sz w:val="24"/>
          <w:szCs w:val="24"/>
        </w:rPr>
        <w:t>освоил(а).</w:t>
      </w:r>
    </w:p>
    <w:p w14:paraId="71F19B01" w14:textId="77777777" w:rsidR="00C33450" w:rsidRPr="004B3233" w:rsidRDefault="00C33450" w:rsidP="00CC1F8A">
      <w:pPr>
        <w:pStyle w:val="a4"/>
        <w:tabs>
          <w:tab w:val="left" w:pos="9072"/>
        </w:tabs>
        <w:spacing w:before="6"/>
        <w:ind w:left="0" w:right="145" w:firstLine="567"/>
        <w:rPr>
          <w:rFonts w:ascii="Times New Roman" w:hAnsi="Times New Roman"/>
          <w:sz w:val="24"/>
          <w:szCs w:val="24"/>
        </w:rPr>
      </w:pPr>
    </w:p>
    <w:p w14:paraId="3068B4CC" w14:textId="77777777" w:rsidR="00C33450" w:rsidRPr="004B3233" w:rsidRDefault="00C33450" w:rsidP="00CC1F8A">
      <w:pPr>
        <w:tabs>
          <w:tab w:val="left" w:pos="9072"/>
        </w:tabs>
        <w:spacing w:before="90" w:after="0" w:line="240" w:lineRule="auto"/>
        <w:ind w:right="145" w:firstLine="567"/>
        <w:jc w:val="both"/>
        <w:rPr>
          <w:rFonts w:ascii="Times New Roman" w:hAnsi="Times New Roman"/>
          <w:sz w:val="24"/>
          <w:szCs w:val="24"/>
          <w:lang w:val="ru-RU"/>
        </w:rPr>
      </w:pPr>
      <w:r w:rsidRPr="004B3233">
        <w:rPr>
          <w:rFonts w:ascii="Times New Roman" w:hAnsi="Times New Roman"/>
          <w:b/>
          <w:sz w:val="24"/>
          <w:szCs w:val="24"/>
          <w:lang w:val="ru-RU"/>
        </w:rPr>
        <w:t>Комплексный</w:t>
      </w:r>
      <w:r w:rsidRPr="004B3233">
        <w:rPr>
          <w:rFonts w:ascii="Times New Roman" w:hAnsi="Times New Roman"/>
          <w:b/>
          <w:spacing w:val="-3"/>
          <w:sz w:val="24"/>
          <w:szCs w:val="24"/>
          <w:lang w:val="ru-RU"/>
        </w:rPr>
        <w:t xml:space="preserve"> </w:t>
      </w:r>
      <w:r w:rsidRPr="004B3233">
        <w:rPr>
          <w:rFonts w:ascii="Times New Roman" w:hAnsi="Times New Roman"/>
          <w:b/>
          <w:sz w:val="24"/>
          <w:szCs w:val="24"/>
          <w:lang w:val="ru-RU"/>
        </w:rPr>
        <w:t>подход</w:t>
      </w:r>
      <w:r w:rsidRPr="004B3233">
        <w:rPr>
          <w:rFonts w:ascii="Times New Roman" w:hAnsi="Times New Roman"/>
          <w:b/>
          <w:spacing w:val="-3"/>
          <w:sz w:val="24"/>
          <w:szCs w:val="24"/>
          <w:lang w:val="ru-RU"/>
        </w:rPr>
        <w:t xml:space="preserve"> </w:t>
      </w:r>
      <w:r w:rsidRPr="004B3233">
        <w:rPr>
          <w:rFonts w:ascii="Times New Roman" w:hAnsi="Times New Roman"/>
          <w:sz w:val="24"/>
          <w:szCs w:val="24"/>
          <w:lang w:val="ru-RU"/>
        </w:rPr>
        <w:t>к</w:t>
      </w:r>
      <w:r w:rsidRPr="004B3233">
        <w:rPr>
          <w:rFonts w:ascii="Times New Roman" w:hAnsi="Times New Roman"/>
          <w:spacing w:val="-3"/>
          <w:sz w:val="24"/>
          <w:szCs w:val="24"/>
          <w:lang w:val="ru-RU"/>
        </w:rPr>
        <w:t xml:space="preserve"> </w:t>
      </w:r>
      <w:r w:rsidRPr="004B3233">
        <w:rPr>
          <w:rFonts w:ascii="Times New Roman" w:hAnsi="Times New Roman"/>
          <w:sz w:val="24"/>
          <w:szCs w:val="24"/>
          <w:lang w:val="ru-RU"/>
        </w:rPr>
        <w:t>оценке</w:t>
      </w:r>
      <w:r w:rsidRPr="004B3233">
        <w:rPr>
          <w:rFonts w:ascii="Times New Roman" w:hAnsi="Times New Roman"/>
          <w:spacing w:val="-4"/>
          <w:sz w:val="24"/>
          <w:szCs w:val="24"/>
          <w:lang w:val="ru-RU"/>
        </w:rPr>
        <w:t xml:space="preserve"> </w:t>
      </w:r>
      <w:r w:rsidRPr="004B3233">
        <w:rPr>
          <w:rFonts w:ascii="Times New Roman" w:hAnsi="Times New Roman"/>
          <w:sz w:val="24"/>
          <w:szCs w:val="24"/>
          <w:lang w:val="ru-RU"/>
        </w:rPr>
        <w:t>образовательных</w:t>
      </w:r>
      <w:r w:rsidRPr="004B3233">
        <w:rPr>
          <w:rFonts w:ascii="Times New Roman" w:hAnsi="Times New Roman"/>
          <w:spacing w:val="-2"/>
          <w:sz w:val="24"/>
          <w:szCs w:val="24"/>
          <w:lang w:val="ru-RU"/>
        </w:rPr>
        <w:t xml:space="preserve"> </w:t>
      </w:r>
      <w:r w:rsidRPr="004B3233">
        <w:rPr>
          <w:rFonts w:ascii="Times New Roman" w:hAnsi="Times New Roman"/>
          <w:sz w:val="24"/>
          <w:szCs w:val="24"/>
          <w:lang w:val="ru-RU"/>
        </w:rPr>
        <w:t>достижений реализуется</w:t>
      </w:r>
      <w:r w:rsidRPr="004B3233">
        <w:rPr>
          <w:rFonts w:ascii="Times New Roman" w:hAnsi="Times New Roman"/>
          <w:spacing w:val="-3"/>
          <w:sz w:val="24"/>
          <w:szCs w:val="24"/>
          <w:lang w:val="ru-RU"/>
        </w:rPr>
        <w:t xml:space="preserve"> </w:t>
      </w:r>
      <w:r w:rsidRPr="004B3233">
        <w:rPr>
          <w:rFonts w:ascii="Times New Roman" w:hAnsi="Times New Roman"/>
          <w:sz w:val="24"/>
          <w:szCs w:val="24"/>
          <w:lang w:val="ru-RU"/>
        </w:rPr>
        <w:t>путём:</w:t>
      </w:r>
    </w:p>
    <w:p w14:paraId="3BECBB92" w14:textId="77777777" w:rsidR="00C33450" w:rsidRPr="004B3233" w:rsidRDefault="00C33450" w:rsidP="00CC1F8A">
      <w:pPr>
        <w:pStyle w:val="a6"/>
        <w:numPr>
          <w:ilvl w:val="0"/>
          <w:numId w:val="11"/>
        </w:numPr>
        <w:tabs>
          <w:tab w:val="left" w:pos="851"/>
          <w:tab w:val="left" w:pos="9072"/>
        </w:tabs>
        <w:spacing w:before="43"/>
        <w:ind w:left="0" w:right="145" w:firstLine="567"/>
        <w:rPr>
          <w:sz w:val="24"/>
          <w:szCs w:val="24"/>
        </w:rPr>
      </w:pPr>
      <w:r w:rsidRPr="004B3233">
        <w:rPr>
          <w:sz w:val="24"/>
          <w:szCs w:val="24"/>
        </w:rPr>
        <w:t>оценки</w:t>
      </w:r>
      <w:r w:rsidRPr="004B3233">
        <w:rPr>
          <w:spacing w:val="-6"/>
          <w:sz w:val="24"/>
          <w:szCs w:val="24"/>
        </w:rPr>
        <w:t xml:space="preserve"> </w:t>
      </w:r>
      <w:r w:rsidRPr="004B3233">
        <w:rPr>
          <w:sz w:val="24"/>
          <w:szCs w:val="24"/>
        </w:rPr>
        <w:t>предметных</w:t>
      </w:r>
      <w:r w:rsidRPr="004B3233">
        <w:rPr>
          <w:spacing w:val="-2"/>
          <w:sz w:val="24"/>
          <w:szCs w:val="24"/>
        </w:rPr>
        <w:t xml:space="preserve"> </w:t>
      </w:r>
      <w:r w:rsidRPr="004B3233">
        <w:rPr>
          <w:sz w:val="24"/>
          <w:szCs w:val="24"/>
        </w:rPr>
        <w:t>и</w:t>
      </w:r>
      <w:r w:rsidRPr="004B3233">
        <w:rPr>
          <w:spacing w:val="-3"/>
          <w:sz w:val="24"/>
          <w:szCs w:val="24"/>
        </w:rPr>
        <w:t xml:space="preserve"> </w:t>
      </w:r>
      <w:r w:rsidRPr="004B3233">
        <w:rPr>
          <w:sz w:val="24"/>
          <w:szCs w:val="24"/>
        </w:rPr>
        <w:t>метапредметных</w:t>
      </w:r>
      <w:r w:rsidRPr="004B3233">
        <w:rPr>
          <w:spacing w:val="-3"/>
          <w:sz w:val="24"/>
          <w:szCs w:val="24"/>
        </w:rPr>
        <w:t xml:space="preserve"> </w:t>
      </w:r>
      <w:r w:rsidRPr="004B3233">
        <w:rPr>
          <w:sz w:val="24"/>
          <w:szCs w:val="24"/>
        </w:rPr>
        <w:t>результатов;</w:t>
      </w:r>
    </w:p>
    <w:p w14:paraId="03E49221" w14:textId="77777777" w:rsidR="00C33450" w:rsidRPr="004B3233" w:rsidRDefault="00C33450" w:rsidP="00CC1F8A">
      <w:pPr>
        <w:pStyle w:val="a6"/>
        <w:numPr>
          <w:ilvl w:val="0"/>
          <w:numId w:val="11"/>
        </w:numPr>
        <w:tabs>
          <w:tab w:val="left" w:pos="851"/>
          <w:tab w:val="left" w:pos="9072"/>
        </w:tabs>
        <w:spacing w:before="40"/>
        <w:ind w:left="0" w:right="145" w:firstLine="567"/>
        <w:rPr>
          <w:sz w:val="24"/>
          <w:szCs w:val="24"/>
        </w:rPr>
      </w:pPr>
      <w:r w:rsidRPr="004B3233">
        <w:rPr>
          <w:sz w:val="24"/>
          <w:szCs w:val="24"/>
        </w:rPr>
        <w:t>использования</w:t>
      </w:r>
      <w:r w:rsidRPr="004B3233">
        <w:rPr>
          <w:spacing w:val="1"/>
          <w:sz w:val="24"/>
          <w:szCs w:val="24"/>
        </w:rPr>
        <w:t xml:space="preserve"> </w:t>
      </w:r>
      <w:r w:rsidRPr="004B3233">
        <w:rPr>
          <w:sz w:val="24"/>
          <w:szCs w:val="24"/>
        </w:rPr>
        <w:t>комплекса</w:t>
      </w:r>
      <w:r w:rsidRPr="004B3233">
        <w:rPr>
          <w:spacing w:val="1"/>
          <w:sz w:val="24"/>
          <w:szCs w:val="24"/>
        </w:rPr>
        <w:t xml:space="preserve"> </w:t>
      </w:r>
      <w:r w:rsidRPr="004B3233">
        <w:rPr>
          <w:sz w:val="24"/>
          <w:szCs w:val="24"/>
        </w:rPr>
        <w:t>оценочных</w:t>
      </w:r>
      <w:r w:rsidRPr="004B3233">
        <w:rPr>
          <w:spacing w:val="1"/>
          <w:sz w:val="24"/>
          <w:szCs w:val="24"/>
        </w:rPr>
        <w:t xml:space="preserve"> </w:t>
      </w:r>
      <w:r w:rsidRPr="004B3233">
        <w:rPr>
          <w:sz w:val="24"/>
          <w:szCs w:val="24"/>
        </w:rPr>
        <w:t>процедур</w:t>
      </w:r>
      <w:r w:rsidRPr="004B3233">
        <w:rPr>
          <w:spacing w:val="1"/>
          <w:sz w:val="24"/>
          <w:szCs w:val="24"/>
        </w:rPr>
        <w:t xml:space="preserve"> </w:t>
      </w:r>
      <w:r w:rsidRPr="004B3233">
        <w:rPr>
          <w:sz w:val="24"/>
          <w:szCs w:val="24"/>
        </w:rPr>
        <w:t>(стартовой,</w:t>
      </w:r>
      <w:r w:rsidRPr="004B3233">
        <w:rPr>
          <w:spacing w:val="1"/>
          <w:sz w:val="24"/>
          <w:szCs w:val="24"/>
        </w:rPr>
        <w:t xml:space="preserve"> </w:t>
      </w:r>
      <w:r w:rsidRPr="004B3233">
        <w:rPr>
          <w:sz w:val="24"/>
          <w:szCs w:val="24"/>
        </w:rPr>
        <w:t>текущей,</w:t>
      </w:r>
      <w:r w:rsidRPr="004B3233">
        <w:rPr>
          <w:spacing w:val="1"/>
          <w:sz w:val="24"/>
          <w:szCs w:val="24"/>
        </w:rPr>
        <w:t xml:space="preserve"> </w:t>
      </w:r>
      <w:r w:rsidRPr="004B3233">
        <w:rPr>
          <w:sz w:val="24"/>
          <w:szCs w:val="24"/>
        </w:rPr>
        <w:t>тематической,</w:t>
      </w:r>
      <w:r w:rsidRPr="004B3233">
        <w:rPr>
          <w:spacing w:val="1"/>
          <w:sz w:val="24"/>
          <w:szCs w:val="24"/>
        </w:rPr>
        <w:t xml:space="preserve"> </w:t>
      </w:r>
      <w:r w:rsidRPr="004B3233">
        <w:rPr>
          <w:sz w:val="24"/>
          <w:szCs w:val="24"/>
        </w:rPr>
        <w:t>промежуточной)</w:t>
      </w:r>
      <w:r w:rsidRPr="004B3233">
        <w:rPr>
          <w:spacing w:val="1"/>
          <w:sz w:val="24"/>
          <w:szCs w:val="24"/>
        </w:rPr>
        <w:t xml:space="preserve"> </w:t>
      </w:r>
      <w:r w:rsidRPr="004B3233">
        <w:rPr>
          <w:sz w:val="24"/>
          <w:szCs w:val="24"/>
        </w:rPr>
        <w:t>как</w:t>
      </w:r>
      <w:r w:rsidRPr="004B3233">
        <w:rPr>
          <w:spacing w:val="1"/>
          <w:sz w:val="24"/>
          <w:szCs w:val="24"/>
        </w:rPr>
        <w:t xml:space="preserve"> </w:t>
      </w:r>
      <w:r w:rsidRPr="004B3233">
        <w:rPr>
          <w:sz w:val="24"/>
          <w:szCs w:val="24"/>
        </w:rPr>
        <w:t>основы</w:t>
      </w:r>
      <w:r w:rsidRPr="004B3233">
        <w:rPr>
          <w:spacing w:val="1"/>
          <w:sz w:val="24"/>
          <w:szCs w:val="24"/>
        </w:rPr>
        <w:t xml:space="preserve"> </w:t>
      </w:r>
      <w:r w:rsidRPr="004B3233">
        <w:rPr>
          <w:sz w:val="24"/>
          <w:szCs w:val="24"/>
        </w:rPr>
        <w:t>для</w:t>
      </w:r>
      <w:r w:rsidRPr="004B3233">
        <w:rPr>
          <w:spacing w:val="1"/>
          <w:sz w:val="24"/>
          <w:szCs w:val="24"/>
        </w:rPr>
        <w:t xml:space="preserve"> </w:t>
      </w:r>
      <w:r w:rsidRPr="004B3233">
        <w:rPr>
          <w:sz w:val="24"/>
          <w:szCs w:val="24"/>
        </w:rPr>
        <w:t>оценки</w:t>
      </w:r>
      <w:r w:rsidRPr="004B3233">
        <w:rPr>
          <w:spacing w:val="1"/>
          <w:sz w:val="24"/>
          <w:szCs w:val="24"/>
        </w:rPr>
        <w:t xml:space="preserve"> </w:t>
      </w:r>
      <w:r w:rsidRPr="004B3233">
        <w:rPr>
          <w:sz w:val="24"/>
          <w:szCs w:val="24"/>
        </w:rPr>
        <w:t>динамики</w:t>
      </w:r>
      <w:r w:rsidRPr="004B3233">
        <w:rPr>
          <w:spacing w:val="1"/>
          <w:sz w:val="24"/>
          <w:szCs w:val="24"/>
        </w:rPr>
        <w:t xml:space="preserve"> </w:t>
      </w:r>
      <w:r w:rsidRPr="004B3233">
        <w:rPr>
          <w:sz w:val="24"/>
          <w:szCs w:val="24"/>
        </w:rPr>
        <w:t>индивидуальных</w:t>
      </w:r>
      <w:r w:rsidRPr="004B3233">
        <w:rPr>
          <w:spacing w:val="1"/>
          <w:sz w:val="24"/>
          <w:szCs w:val="24"/>
        </w:rPr>
        <w:t xml:space="preserve"> </w:t>
      </w:r>
      <w:r w:rsidRPr="004B3233">
        <w:rPr>
          <w:sz w:val="24"/>
          <w:szCs w:val="24"/>
        </w:rPr>
        <w:t>образовательных</w:t>
      </w:r>
      <w:r w:rsidRPr="004B3233">
        <w:rPr>
          <w:spacing w:val="1"/>
          <w:sz w:val="24"/>
          <w:szCs w:val="24"/>
        </w:rPr>
        <w:t xml:space="preserve"> </w:t>
      </w:r>
      <w:r w:rsidRPr="004B3233">
        <w:rPr>
          <w:sz w:val="24"/>
          <w:szCs w:val="24"/>
        </w:rPr>
        <w:t>достижений</w:t>
      </w:r>
      <w:r w:rsidRPr="004B3233">
        <w:rPr>
          <w:spacing w:val="1"/>
          <w:sz w:val="24"/>
          <w:szCs w:val="24"/>
        </w:rPr>
        <w:t xml:space="preserve"> </w:t>
      </w:r>
      <w:r w:rsidRPr="004B3233">
        <w:rPr>
          <w:sz w:val="24"/>
          <w:szCs w:val="24"/>
        </w:rPr>
        <w:t>обучающихся</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для</w:t>
      </w:r>
      <w:r w:rsidRPr="004B3233">
        <w:rPr>
          <w:spacing w:val="1"/>
          <w:sz w:val="24"/>
          <w:szCs w:val="24"/>
        </w:rPr>
        <w:t xml:space="preserve"> </w:t>
      </w:r>
      <w:r w:rsidRPr="004B3233">
        <w:rPr>
          <w:sz w:val="24"/>
          <w:szCs w:val="24"/>
        </w:rPr>
        <w:t>итоговой</w:t>
      </w:r>
      <w:r w:rsidRPr="004B3233">
        <w:rPr>
          <w:spacing w:val="1"/>
          <w:sz w:val="24"/>
          <w:szCs w:val="24"/>
        </w:rPr>
        <w:t xml:space="preserve"> </w:t>
      </w:r>
      <w:r w:rsidRPr="004B3233">
        <w:rPr>
          <w:sz w:val="24"/>
          <w:szCs w:val="24"/>
        </w:rPr>
        <w:t>оценки;</w:t>
      </w:r>
      <w:r w:rsidRPr="004B3233">
        <w:rPr>
          <w:spacing w:val="1"/>
          <w:sz w:val="24"/>
          <w:szCs w:val="24"/>
        </w:rPr>
        <w:t xml:space="preserve"> </w:t>
      </w:r>
      <w:r w:rsidRPr="004B3233">
        <w:rPr>
          <w:sz w:val="24"/>
          <w:szCs w:val="24"/>
        </w:rPr>
        <w:t>использования</w:t>
      </w:r>
      <w:r w:rsidRPr="004B3233">
        <w:rPr>
          <w:spacing w:val="1"/>
          <w:sz w:val="24"/>
          <w:szCs w:val="24"/>
        </w:rPr>
        <w:t xml:space="preserve"> </w:t>
      </w:r>
      <w:r w:rsidRPr="004B3233">
        <w:rPr>
          <w:sz w:val="24"/>
          <w:szCs w:val="24"/>
        </w:rPr>
        <w:t>контекстной</w:t>
      </w:r>
      <w:r w:rsidRPr="004B3233">
        <w:rPr>
          <w:spacing w:val="-8"/>
          <w:sz w:val="24"/>
          <w:szCs w:val="24"/>
        </w:rPr>
        <w:t xml:space="preserve"> </w:t>
      </w:r>
      <w:r w:rsidRPr="004B3233">
        <w:rPr>
          <w:sz w:val="24"/>
          <w:szCs w:val="24"/>
        </w:rPr>
        <w:t>информации</w:t>
      </w:r>
      <w:r w:rsidRPr="004B3233">
        <w:rPr>
          <w:spacing w:val="-5"/>
          <w:sz w:val="24"/>
          <w:szCs w:val="24"/>
        </w:rPr>
        <w:t xml:space="preserve"> </w:t>
      </w:r>
      <w:r w:rsidRPr="004B3233">
        <w:rPr>
          <w:sz w:val="24"/>
          <w:szCs w:val="24"/>
        </w:rPr>
        <w:t>(об</w:t>
      </w:r>
      <w:r w:rsidRPr="004B3233">
        <w:rPr>
          <w:spacing w:val="-9"/>
          <w:sz w:val="24"/>
          <w:szCs w:val="24"/>
        </w:rPr>
        <w:t xml:space="preserve"> </w:t>
      </w:r>
      <w:r w:rsidRPr="004B3233">
        <w:rPr>
          <w:sz w:val="24"/>
          <w:szCs w:val="24"/>
        </w:rPr>
        <w:t>особенностях</w:t>
      </w:r>
      <w:r w:rsidRPr="004B3233">
        <w:rPr>
          <w:spacing w:val="-2"/>
          <w:sz w:val="24"/>
          <w:szCs w:val="24"/>
        </w:rPr>
        <w:t xml:space="preserve"> </w:t>
      </w:r>
      <w:r w:rsidRPr="004B3233">
        <w:rPr>
          <w:sz w:val="24"/>
          <w:szCs w:val="24"/>
        </w:rPr>
        <w:t>обучающихся,</w:t>
      </w:r>
      <w:r w:rsidRPr="004B3233">
        <w:rPr>
          <w:spacing w:val="-3"/>
          <w:sz w:val="24"/>
          <w:szCs w:val="24"/>
        </w:rPr>
        <w:t xml:space="preserve"> </w:t>
      </w:r>
      <w:r w:rsidRPr="004B3233">
        <w:rPr>
          <w:sz w:val="24"/>
          <w:szCs w:val="24"/>
        </w:rPr>
        <w:t>условиях</w:t>
      </w:r>
      <w:r w:rsidRPr="004B3233">
        <w:rPr>
          <w:spacing w:val="-5"/>
          <w:sz w:val="24"/>
          <w:szCs w:val="24"/>
        </w:rPr>
        <w:t xml:space="preserve"> </w:t>
      </w:r>
      <w:r w:rsidRPr="004B3233">
        <w:rPr>
          <w:sz w:val="24"/>
          <w:szCs w:val="24"/>
        </w:rPr>
        <w:t>и</w:t>
      </w:r>
      <w:r w:rsidRPr="004B3233">
        <w:rPr>
          <w:spacing w:val="-7"/>
          <w:sz w:val="24"/>
          <w:szCs w:val="24"/>
        </w:rPr>
        <w:t xml:space="preserve"> </w:t>
      </w:r>
      <w:r w:rsidRPr="004B3233">
        <w:rPr>
          <w:sz w:val="24"/>
          <w:szCs w:val="24"/>
        </w:rPr>
        <w:t>процессе</w:t>
      </w:r>
      <w:r w:rsidRPr="004B3233">
        <w:rPr>
          <w:spacing w:val="-7"/>
          <w:sz w:val="24"/>
          <w:szCs w:val="24"/>
        </w:rPr>
        <w:t xml:space="preserve"> </w:t>
      </w:r>
      <w:r w:rsidRPr="004B3233">
        <w:rPr>
          <w:sz w:val="24"/>
          <w:szCs w:val="24"/>
        </w:rPr>
        <w:t>обучения</w:t>
      </w:r>
      <w:r w:rsidRPr="004B3233">
        <w:rPr>
          <w:spacing w:val="-9"/>
          <w:sz w:val="24"/>
          <w:szCs w:val="24"/>
        </w:rPr>
        <w:t xml:space="preserve"> </w:t>
      </w:r>
      <w:r w:rsidRPr="004B3233">
        <w:rPr>
          <w:sz w:val="24"/>
          <w:szCs w:val="24"/>
        </w:rPr>
        <w:t>и</w:t>
      </w:r>
      <w:r w:rsidRPr="004B3233">
        <w:rPr>
          <w:spacing w:val="-57"/>
          <w:sz w:val="24"/>
          <w:szCs w:val="24"/>
        </w:rPr>
        <w:t xml:space="preserve"> </w:t>
      </w:r>
      <w:r w:rsidRPr="004B3233">
        <w:rPr>
          <w:sz w:val="24"/>
          <w:szCs w:val="24"/>
        </w:rPr>
        <w:t>др.)</w:t>
      </w:r>
      <w:r w:rsidRPr="004B3233">
        <w:rPr>
          <w:spacing w:val="1"/>
          <w:sz w:val="24"/>
          <w:szCs w:val="24"/>
        </w:rPr>
        <w:t xml:space="preserve"> </w:t>
      </w:r>
      <w:r w:rsidRPr="004B3233">
        <w:rPr>
          <w:sz w:val="24"/>
          <w:szCs w:val="24"/>
        </w:rPr>
        <w:t>для</w:t>
      </w:r>
      <w:r w:rsidRPr="004B3233">
        <w:rPr>
          <w:spacing w:val="1"/>
          <w:sz w:val="24"/>
          <w:szCs w:val="24"/>
        </w:rPr>
        <w:t xml:space="preserve"> </w:t>
      </w:r>
      <w:r w:rsidRPr="004B3233">
        <w:rPr>
          <w:sz w:val="24"/>
          <w:szCs w:val="24"/>
        </w:rPr>
        <w:t>интерпретации</w:t>
      </w:r>
      <w:r w:rsidRPr="004B3233">
        <w:rPr>
          <w:spacing w:val="1"/>
          <w:sz w:val="24"/>
          <w:szCs w:val="24"/>
        </w:rPr>
        <w:t xml:space="preserve"> </w:t>
      </w:r>
      <w:r w:rsidRPr="004B3233">
        <w:rPr>
          <w:sz w:val="24"/>
          <w:szCs w:val="24"/>
        </w:rPr>
        <w:t>полученных</w:t>
      </w:r>
      <w:r w:rsidRPr="004B3233">
        <w:rPr>
          <w:spacing w:val="1"/>
          <w:sz w:val="24"/>
          <w:szCs w:val="24"/>
        </w:rPr>
        <w:t xml:space="preserve"> </w:t>
      </w:r>
      <w:r w:rsidRPr="004B3233">
        <w:rPr>
          <w:sz w:val="24"/>
          <w:szCs w:val="24"/>
        </w:rPr>
        <w:t>результатов</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целях</w:t>
      </w:r>
      <w:r w:rsidRPr="004B3233">
        <w:rPr>
          <w:spacing w:val="1"/>
          <w:sz w:val="24"/>
          <w:szCs w:val="24"/>
        </w:rPr>
        <w:t xml:space="preserve"> </w:t>
      </w:r>
      <w:r w:rsidRPr="004B3233">
        <w:rPr>
          <w:sz w:val="24"/>
          <w:szCs w:val="24"/>
        </w:rPr>
        <w:t>управления</w:t>
      </w:r>
      <w:r w:rsidRPr="004B3233">
        <w:rPr>
          <w:spacing w:val="1"/>
          <w:sz w:val="24"/>
          <w:szCs w:val="24"/>
        </w:rPr>
        <w:t xml:space="preserve"> </w:t>
      </w:r>
      <w:r w:rsidRPr="004B3233">
        <w:rPr>
          <w:sz w:val="24"/>
          <w:szCs w:val="24"/>
        </w:rPr>
        <w:t>качеством</w:t>
      </w:r>
      <w:r w:rsidRPr="004B3233">
        <w:rPr>
          <w:spacing w:val="1"/>
          <w:sz w:val="24"/>
          <w:szCs w:val="24"/>
        </w:rPr>
        <w:t xml:space="preserve"> </w:t>
      </w:r>
      <w:r w:rsidRPr="004B3233">
        <w:rPr>
          <w:sz w:val="24"/>
          <w:szCs w:val="24"/>
        </w:rPr>
        <w:t>образования;</w:t>
      </w:r>
    </w:p>
    <w:p w14:paraId="72C6B767" w14:textId="77777777" w:rsidR="00C33450" w:rsidRPr="004B3233" w:rsidRDefault="00C33450" w:rsidP="00CC1F8A">
      <w:pPr>
        <w:pStyle w:val="a6"/>
        <w:numPr>
          <w:ilvl w:val="0"/>
          <w:numId w:val="11"/>
        </w:numPr>
        <w:tabs>
          <w:tab w:val="left" w:pos="851"/>
          <w:tab w:val="left" w:pos="9072"/>
        </w:tabs>
        <w:ind w:left="0" w:right="145" w:firstLine="567"/>
        <w:rPr>
          <w:sz w:val="24"/>
          <w:szCs w:val="24"/>
        </w:rPr>
      </w:pPr>
      <w:r w:rsidRPr="004B3233">
        <w:rPr>
          <w:spacing w:val="-1"/>
          <w:sz w:val="24"/>
          <w:szCs w:val="24"/>
        </w:rPr>
        <w:t>использования</w:t>
      </w:r>
      <w:r w:rsidRPr="004B3233">
        <w:rPr>
          <w:spacing w:val="-12"/>
          <w:sz w:val="24"/>
          <w:szCs w:val="24"/>
        </w:rPr>
        <w:t xml:space="preserve"> </w:t>
      </w:r>
      <w:r w:rsidRPr="004B3233">
        <w:rPr>
          <w:spacing w:val="-1"/>
          <w:sz w:val="24"/>
          <w:szCs w:val="24"/>
        </w:rPr>
        <w:t>разнообразных</w:t>
      </w:r>
      <w:r w:rsidRPr="004B3233">
        <w:rPr>
          <w:spacing w:val="-12"/>
          <w:sz w:val="24"/>
          <w:szCs w:val="24"/>
        </w:rPr>
        <w:t xml:space="preserve"> </w:t>
      </w:r>
      <w:r w:rsidRPr="004B3233">
        <w:rPr>
          <w:spacing w:val="-1"/>
          <w:sz w:val="24"/>
          <w:szCs w:val="24"/>
        </w:rPr>
        <w:t>методов</w:t>
      </w:r>
      <w:r w:rsidRPr="004B3233">
        <w:rPr>
          <w:spacing w:val="-13"/>
          <w:sz w:val="24"/>
          <w:szCs w:val="24"/>
        </w:rPr>
        <w:t xml:space="preserve"> </w:t>
      </w:r>
      <w:r w:rsidRPr="004B3233">
        <w:rPr>
          <w:sz w:val="24"/>
          <w:szCs w:val="24"/>
        </w:rPr>
        <w:t>и</w:t>
      </w:r>
      <w:r w:rsidRPr="004B3233">
        <w:rPr>
          <w:spacing w:val="-11"/>
          <w:sz w:val="24"/>
          <w:szCs w:val="24"/>
        </w:rPr>
        <w:t xml:space="preserve"> </w:t>
      </w:r>
      <w:r w:rsidRPr="004B3233">
        <w:rPr>
          <w:sz w:val="24"/>
          <w:szCs w:val="24"/>
        </w:rPr>
        <w:t>форм</w:t>
      </w:r>
      <w:r w:rsidRPr="004B3233">
        <w:rPr>
          <w:spacing w:val="-15"/>
          <w:sz w:val="24"/>
          <w:szCs w:val="24"/>
        </w:rPr>
        <w:t xml:space="preserve"> </w:t>
      </w:r>
      <w:r w:rsidRPr="004B3233">
        <w:rPr>
          <w:sz w:val="24"/>
          <w:szCs w:val="24"/>
        </w:rPr>
        <w:t>оценки,</w:t>
      </w:r>
      <w:r w:rsidRPr="004B3233">
        <w:rPr>
          <w:spacing w:val="-14"/>
          <w:sz w:val="24"/>
          <w:szCs w:val="24"/>
        </w:rPr>
        <w:t xml:space="preserve"> </w:t>
      </w:r>
      <w:r w:rsidRPr="004B3233">
        <w:rPr>
          <w:sz w:val="24"/>
          <w:szCs w:val="24"/>
        </w:rPr>
        <w:t>взаимно</w:t>
      </w:r>
      <w:r w:rsidRPr="004B3233">
        <w:rPr>
          <w:spacing w:val="-8"/>
          <w:sz w:val="24"/>
          <w:szCs w:val="24"/>
        </w:rPr>
        <w:t xml:space="preserve"> </w:t>
      </w:r>
      <w:r w:rsidRPr="004B3233">
        <w:rPr>
          <w:sz w:val="24"/>
          <w:szCs w:val="24"/>
        </w:rPr>
        <w:t>дополняющих</w:t>
      </w:r>
      <w:r w:rsidRPr="004B3233">
        <w:rPr>
          <w:spacing w:val="-13"/>
          <w:sz w:val="24"/>
          <w:szCs w:val="24"/>
        </w:rPr>
        <w:t xml:space="preserve"> </w:t>
      </w:r>
      <w:r w:rsidRPr="004B3233">
        <w:rPr>
          <w:sz w:val="24"/>
          <w:szCs w:val="24"/>
        </w:rPr>
        <w:t>друг</w:t>
      </w:r>
      <w:r w:rsidRPr="004B3233">
        <w:rPr>
          <w:spacing w:val="-58"/>
          <w:sz w:val="24"/>
          <w:szCs w:val="24"/>
        </w:rPr>
        <w:t xml:space="preserve"> </w:t>
      </w:r>
      <w:r w:rsidRPr="004B3233">
        <w:rPr>
          <w:sz w:val="24"/>
          <w:szCs w:val="24"/>
        </w:rPr>
        <w:t xml:space="preserve">друга: стандартизированных устных и письменных работ, проектов, практических (в </w:t>
      </w:r>
      <w:r w:rsidRPr="004B3233">
        <w:rPr>
          <w:sz w:val="24"/>
          <w:szCs w:val="24"/>
        </w:rPr>
        <w:lastRenderedPageBreak/>
        <w:t>том</w:t>
      </w:r>
      <w:r w:rsidRPr="004B3233">
        <w:rPr>
          <w:spacing w:val="1"/>
          <w:sz w:val="24"/>
          <w:szCs w:val="24"/>
        </w:rPr>
        <w:t xml:space="preserve"> </w:t>
      </w:r>
      <w:r w:rsidRPr="004B3233">
        <w:rPr>
          <w:sz w:val="24"/>
          <w:szCs w:val="24"/>
        </w:rPr>
        <w:t>числе</w:t>
      </w:r>
      <w:r w:rsidRPr="004B3233">
        <w:rPr>
          <w:spacing w:val="-2"/>
          <w:sz w:val="24"/>
          <w:szCs w:val="24"/>
        </w:rPr>
        <w:t xml:space="preserve"> </w:t>
      </w:r>
      <w:r w:rsidRPr="004B3233">
        <w:rPr>
          <w:sz w:val="24"/>
          <w:szCs w:val="24"/>
        </w:rPr>
        <w:t>исследовательских)</w:t>
      </w:r>
      <w:r w:rsidRPr="004B3233">
        <w:rPr>
          <w:spacing w:val="-4"/>
          <w:sz w:val="24"/>
          <w:szCs w:val="24"/>
        </w:rPr>
        <w:t xml:space="preserve"> </w:t>
      </w:r>
      <w:r w:rsidRPr="004B3233">
        <w:rPr>
          <w:sz w:val="24"/>
          <w:szCs w:val="24"/>
        </w:rPr>
        <w:t>и творческих</w:t>
      </w:r>
      <w:r w:rsidRPr="004B3233">
        <w:rPr>
          <w:spacing w:val="2"/>
          <w:sz w:val="24"/>
          <w:szCs w:val="24"/>
        </w:rPr>
        <w:t xml:space="preserve"> </w:t>
      </w:r>
      <w:r w:rsidRPr="004B3233">
        <w:rPr>
          <w:sz w:val="24"/>
          <w:szCs w:val="24"/>
        </w:rPr>
        <w:t>работ;</w:t>
      </w:r>
    </w:p>
    <w:p w14:paraId="4C76EC31" w14:textId="77777777" w:rsidR="00C33450" w:rsidRPr="004B3233" w:rsidRDefault="00C33450" w:rsidP="00CC1F8A">
      <w:pPr>
        <w:pStyle w:val="a6"/>
        <w:numPr>
          <w:ilvl w:val="0"/>
          <w:numId w:val="11"/>
        </w:numPr>
        <w:tabs>
          <w:tab w:val="left" w:pos="851"/>
          <w:tab w:val="left" w:pos="9072"/>
        </w:tabs>
        <w:spacing w:before="3"/>
        <w:ind w:left="0" w:right="145" w:firstLine="567"/>
        <w:rPr>
          <w:sz w:val="24"/>
          <w:szCs w:val="24"/>
        </w:rPr>
      </w:pPr>
      <w:r w:rsidRPr="004B3233">
        <w:rPr>
          <w:sz w:val="24"/>
          <w:szCs w:val="24"/>
        </w:rPr>
        <w:t>использования форм работы, обеспечивающих возможность включения младших</w:t>
      </w:r>
      <w:r w:rsidRPr="004B3233">
        <w:rPr>
          <w:spacing w:val="1"/>
          <w:sz w:val="24"/>
          <w:szCs w:val="24"/>
        </w:rPr>
        <w:t xml:space="preserve"> </w:t>
      </w:r>
      <w:r w:rsidRPr="004B3233">
        <w:rPr>
          <w:sz w:val="24"/>
          <w:szCs w:val="24"/>
        </w:rPr>
        <w:t>школьников</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самостоятельную</w:t>
      </w:r>
      <w:r w:rsidRPr="004B3233">
        <w:rPr>
          <w:spacing w:val="1"/>
          <w:sz w:val="24"/>
          <w:szCs w:val="24"/>
        </w:rPr>
        <w:t xml:space="preserve"> </w:t>
      </w:r>
      <w:r w:rsidRPr="004B3233">
        <w:rPr>
          <w:sz w:val="24"/>
          <w:szCs w:val="24"/>
        </w:rPr>
        <w:t>оценочную</w:t>
      </w:r>
      <w:r w:rsidRPr="004B3233">
        <w:rPr>
          <w:spacing w:val="1"/>
          <w:sz w:val="24"/>
          <w:szCs w:val="24"/>
        </w:rPr>
        <w:t xml:space="preserve"> </w:t>
      </w:r>
      <w:r w:rsidRPr="004B3233">
        <w:rPr>
          <w:sz w:val="24"/>
          <w:szCs w:val="24"/>
        </w:rPr>
        <w:t>деятельность</w:t>
      </w:r>
      <w:r w:rsidRPr="004B3233">
        <w:rPr>
          <w:spacing w:val="1"/>
          <w:sz w:val="24"/>
          <w:szCs w:val="24"/>
        </w:rPr>
        <w:t xml:space="preserve"> </w:t>
      </w:r>
      <w:r w:rsidRPr="004B3233">
        <w:rPr>
          <w:sz w:val="24"/>
          <w:szCs w:val="24"/>
        </w:rPr>
        <w:t>(самоанализ,</w:t>
      </w:r>
      <w:r w:rsidRPr="004B3233">
        <w:rPr>
          <w:spacing w:val="1"/>
          <w:sz w:val="24"/>
          <w:szCs w:val="24"/>
        </w:rPr>
        <w:t xml:space="preserve"> </w:t>
      </w:r>
      <w:r w:rsidRPr="004B3233">
        <w:rPr>
          <w:sz w:val="24"/>
          <w:szCs w:val="24"/>
        </w:rPr>
        <w:t>самооценка,</w:t>
      </w:r>
      <w:r w:rsidRPr="004B3233">
        <w:rPr>
          <w:spacing w:val="-57"/>
          <w:sz w:val="24"/>
          <w:szCs w:val="24"/>
        </w:rPr>
        <w:t xml:space="preserve"> </w:t>
      </w:r>
      <w:r w:rsidRPr="004B3233">
        <w:rPr>
          <w:sz w:val="24"/>
          <w:szCs w:val="24"/>
        </w:rPr>
        <w:t>взаимооценка);</w:t>
      </w:r>
    </w:p>
    <w:p w14:paraId="095004B9" w14:textId="59CFB844" w:rsidR="00C33450" w:rsidRDefault="00C33450" w:rsidP="00CC1F8A">
      <w:pPr>
        <w:pStyle w:val="a6"/>
        <w:numPr>
          <w:ilvl w:val="0"/>
          <w:numId w:val="11"/>
        </w:numPr>
        <w:tabs>
          <w:tab w:val="left" w:pos="851"/>
          <w:tab w:val="left" w:pos="9072"/>
        </w:tabs>
        <w:spacing w:before="5"/>
        <w:ind w:left="0" w:right="145" w:firstLine="567"/>
        <w:rPr>
          <w:sz w:val="24"/>
          <w:szCs w:val="24"/>
        </w:rPr>
      </w:pPr>
      <w:r w:rsidRPr="004B3233">
        <w:rPr>
          <w:spacing w:val="-1"/>
          <w:sz w:val="24"/>
          <w:szCs w:val="24"/>
        </w:rPr>
        <w:t>использования</w:t>
      </w:r>
      <w:r w:rsidRPr="004B3233">
        <w:rPr>
          <w:spacing w:val="-14"/>
          <w:sz w:val="24"/>
          <w:szCs w:val="24"/>
        </w:rPr>
        <w:t xml:space="preserve"> </w:t>
      </w:r>
      <w:r w:rsidRPr="004B3233">
        <w:rPr>
          <w:sz w:val="24"/>
          <w:szCs w:val="24"/>
        </w:rPr>
        <w:t>мониторинга</w:t>
      </w:r>
      <w:r w:rsidRPr="004B3233">
        <w:rPr>
          <w:spacing w:val="-14"/>
          <w:sz w:val="24"/>
          <w:szCs w:val="24"/>
        </w:rPr>
        <w:t xml:space="preserve"> </w:t>
      </w:r>
      <w:r w:rsidRPr="004B3233">
        <w:rPr>
          <w:sz w:val="24"/>
          <w:szCs w:val="24"/>
        </w:rPr>
        <w:t>динамических</w:t>
      </w:r>
      <w:r w:rsidRPr="004B3233">
        <w:rPr>
          <w:spacing w:val="-13"/>
          <w:sz w:val="24"/>
          <w:szCs w:val="24"/>
        </w:rPr>
        <w:t xml:space="preserve"> </w:t>
      </w:r>
      <w:r w:rsidRPr="004B3233">
        <w:rPr>
          <w:sz w:val="24"/>
          <w:szCs w:val="24"/>
        </w:rPr>
        <w:t>показателей</w:t>
      </w:r>
      <w:r w:rsidRPr="004B3233">
        <w:rPr>
          <w:spacing w:val="-13"/>
          <w:sz w:val="24"/>
          <w:szCs w:val="24"/>
        </w:rPr>
        <w:t xml:space="preserve"> </w:t>
      </w:r>
      <w:r w:rsidRPr="004B3233">
        <w:rPr>
          <w:sz w:val="24"/>
          <w:szCs w:val="24"/>
        </w:rPr>
        <w:t>освоения</w:t>
      </w:r>
      <w:r w:rsidRPr="004B3233">
        <w:rPr>
          <w:spacing w:val="-5"/>
          <w:sz w:val="24"/>
          <w:szCs w:val="24"/>
        </w:rPr>
        <w:t xml:space="preserve"> </w:t>
      </w:r>
      <w:r w:rsidRPr="004B3233">
        <w:rPr>
          <w:sz w:val="24"/>
          <w:szCs w:val="24"/>
        </w:rPr>
        <w:t>умений</w:t>
      </w:r>
      <w:r w:rsidRPr="004B3233">
        <w:rPr>
          <w:spacing w:val="-15"/>
          <w:sz w:val="24"/>
          <w:szCs w:val="24"/>
        </w:rPr>
        <w:t xml:space="preserve"> </w:t>
      </w:r>
      <w:r w:rsidRPr="004B3233">
        <w:rPr>
          <w:sz w:val="24"/>
          <w:szCs w:val="24"/>
        </w:rPr>
        <w:t>и</w:t>
      </w:r>
      <w:r w:rsidRPr="004B3233">
        <w:rPr>
          <w:spacing w:val="-12"/>
          <w:sz w:val="24"/>
          <w:szCs w:val="24"/>
        </w:rPr>
        <w:t xml:space="preserve"> </w:t>
      </w:r>
      <w:r w:rsidRPr="004B3233">
        <w:rPr>
          <w:sz w:val="24"/>
          <w:szCs w:val="24"/>
        </w:rPr>
        <w:t>знаний,</w:t>
      </w:r>
      <w:r w:rsidRPr="004B3233">
        <w:rPr>
          <w:spacing w:val="-58"/>
          <w:sz w:val="24"/>
          <w:szCs w:val="24"/>
        </w:rPr>
        <w:t xml:space="preserve"> </w:t>
      </w:r>
      <w:r w:rsidRPr="004B3233">
        <w:rPr>
          <w:sz w:val="24"/>
          <w:szCs w:val="24"/>
        </w:rPr>
        <w:t>в</w:t>
      </w:r>
      <w:r w:rsidRPr="004B3233">
        <w:rPr>
          <w:spacing w:val="-2"/>
          <w:sz w:val="24"/>
          <w:szCs w:val="24"/>
        </w:rPr>
        <w:t xml:space="preserve"> </w:t>
      </w:r>
      <w:r w:rsidRPr="004B3233">
        <w:rPr>
          <w:sz w:val="24"/>
          <w:szCs w:val="24"/>
        </w:rPr>
        <w:t>том числе</w:t>
      </w:r>
      <w:r w:rsidRPr="004B3233">
        <w:rPr>
          <w:spacing w:val="-2"/>
          <w:sz w:val="24"/>
          <w:szCs w:val="24"/>
        </w:rPr>
        <w:t xml:space="preserve"> </w:t>
      </w:r>
      <w:r w:rsidRPr="004B3233">
        <w:rPr>
          <w:sz w:val="24"/>
          <w:szCs w:val="24"/>
        </w:rPr>
        <w:t>формируемых</w:t>
      </w:r>
      <w:r w:rsidRPr="004B3233">
        <w:rPr>
          <w:spacing w:val="1"/>
          <w:sz w:val="24"/>
          <w:szCs w:val="24"/>
        </w:rPr>
        <w:t xml:space="preserve"> </w:t>
      </w:r>
      <w:r w:rsidRPr="004B3233">
        <w:rPr>
          <w:sz w:val="24"/>
          <w:szCs w:val="24"/>
        </w:rPr>
        <w:t>с</w:t>
      </w:r>
      <w:r w:rsidRPr="004B3233">
        <w:rPr>
          <w:spacing w:val="-2"/>
          <w:sz w:val="24"/>
          <w:szCs w:val="24"/>
        </w:rPr>
        <w:t xml:space="preserve"> </w:t>
      </w:r>
      <w:r w:rsidRPr="004B3233">
        <w:rPr>
          <w:sz w:val="24"/>
          <w:szCs w:val="24"/>
        </w:rPr>
        <w:t>использованием</w:t>
      </w:r>
      <w:r w:rsidRPr="004B3233">
        <w:rPr>
          <w:spacing w:val="-1"/>
          <w:sz w:val="24"/>
          <w:szCs w:val="24"/>
        </w:rPr>
        <w:t xml:space="preserve"> </w:t>
      </w:r>
      <w:r w:rsidRPr="004B3233">
        <w:rPr>
          <w:sz w:val="24"/>
          <w:szCs w:val="24"/>
        </w:rPr>
        <w:t>ИКТ</w:t>
      </w:r>
      <w:r w:rsidRPr="004B3233">
        <w:rPr>
          <w:spacing w:val="2"/>
          <w:sz w:val="24"/>
          <w:szCs w:val="24"/>
        </w:rPr>
        <w:t xml:space="preserve"> </w:t>
      </w:r>
      <w:r w:rsidRPr="004B3233">
        <w:rPr>
          <w:sz w:val="24"/>
          <w:szCs w:val="24"/>
        </w:rPr>
        <w:t>(цифровых) технологий.</w:t>
      </w:r>
    </w:p>
    <w:p w14:paraId="10DCE6E4" w14:textId="77777777" w:rsidR="005401BA" w:rsidRPr="004B3233" w:rsidRDefault="005401BA" w:rsidP="00CC1F8A">
      <w:pPr>
        <w:pStyle w:val="a6"/>
        <w:tabs>
          <w:tab w:val="left" w:pos="851"/>
          <w:tab w:val="left" w:pos="9072"/>
        </w:tabs>
        <w:spacing w:before="5"/>
        <w:ind w:left="0" w:right="145" w:firstLine="567"/>
        <w:rPr>
          <w:sz w:val="24"/>
          <w:szCs w:val="24"/>
        </w:rPr>
      </w:pPr>
    </w:p>
    <w:p w14:paraId="5DD1D66B" w14:textId="5DEFADF8" w:rsidR="00C33450" w:rsidRPr="00794873" w:rsidRDefault="00794873" w:rsidP="00CC1F8A">
      <w:pPr>
        <w:pStyle w:val="20"/>
        <w:tabs>
          <w:tab w:val="left" w:pos="851"/>
          <w:tab w:val="left" w:pos="2808"/>
          <w:tab w:val="left" w:pos="9072"/>
        </w:tabs>
        <w:spacing w:before="5" w:line="240" w:lineRule="auto"/>
        <w:ind w:left="0" w:right="145" w:firstLine="567"/>
        <w:rPr>
          <w:i w:val="0"/>
        </w:rPr>
      </w:pPr>
      <w:r w:rsidRPr="00794873">
        <w:rPr>
          <w:i w:val="0"/>
        </w:rPr>
        <w:t>1.3.2.</w:t>
      </w:r>
      <w:r w:rsidR="00C33450" w:rsidRPr="00794873">
        <w:rPr>
          <w:i w:val="0"/>
        </w:rPr>
        <w:t>Особенности</w:t>
      </w:r>
      <w:r w:rsidR="00C33450" w:rsidRPr="00794873">
        <w:rPr>
          <w:i w:val="0"/>
          <w:spacing w:val="-3"/>
        </w:rPr>
        <w:t xml:space="preserve"> </w:t>
      </w:r>
      <w:r w:rsidR="00C33450" w:rsidRPr="00794873">
        <w:rPr>
          <w:i w:val="0"/>
        </w:rPr>
        <w:t>оценки</w:t>
      </w:r>
      <w:r w:rsidR="00C33450" w:rsidRPr="00794873">
        <w:rPr>
          <w:i w:val="0"/>
          <w:spacing w:val="-5"/>
        </w:rPr>
        <w:t xml:space="preserve"> </w:t>
      </w:r>
      <w:r w:rsidR="00C33450" w:rsidRPr="00794873">
        <w:rPr>
          <w:i w:val="0"/>
        </w:rPr>
        <w:t>метапре</w:t>
      </w:r>
      <w:r w:rsidR="00C33450" w:rsidRPr="00794873">
        <w:rPr>
          <w:b w:val="0"/>
          <w:i w:val="0"/>
        </w:rPr>
        <w:t>д</w:t>
      </w:r>
      <w:r w:rsidR="00C33450" w:rsidRPr="00794873">
        <w:rPr>
          <w:i w:val="0"/>
        </w:rPr>
        <w:t>метных</w:t>
      </w:r>
      <w:r w:rsidR="00C33450" w:rsidRPr="00794873">
        <w:rPr>
          <w:i w:val="0"/>
          <w:spacing w:val="-3"/>
        </w:rPr>
        <w:t xml:space="preserve"> </w:t>
      </w:r>
      <w:r w:rsidR="00C33450" w:rsidRPr="00794873">
        <w:rPr>
          <w:i w:val="0"/>
        </w:rPr>
        <w:t>и</w:t>
      </w:r>
      <w:r w:rsidR="00C33450" w:rsidRPr="00794873">
        <w:rPr>
          <w:i w:val="0"/>
          <w:spacing w:val="-3"/>
        </w:rPr>
        <w:t xml:space="preserve"> </w:t>
      </w:r>
      <w:r w:rsidR="00C33450" w:rsidRPr="00794873">
        <w:rPr>
          <w:i w:val="0"/>
        </w:rPr>
        <w:t>пре</w:t>
      </w:r>
      <w:r w:rsidR="00C33450" w:rsidRPr="00794873">
        <w:rPr>
          <w:b w:val="0"/>
          <w:i w:val="0"/>
        </w:rPr>
        <w:t>д</w:t>
      </w:r>
      <w:r w:rsidR="00C33450" w:rsidRPr="00794873">
        <w:rPr>
          <w:i w:val="0"/>
        </w:rPr>
        <w:t>метных</w:t>
      </w:r>
      <w:r w:rsidR="00C33450" w:rsidRPr="00794873">
        <w:rPr>
          <w:i w:val="0"/>
          <w:spacing w:val="-3"/>
        </w:rPr>
        <w:t xml:space="preserve"> </w:t>
      </w:r>
      <w:r w:rsidR="00C33450" w:rsidRPr="00794873">
        <w:rPr>
          <w:i w:val="0"/>
        </w:rPr>
        <w:t>результатов</w:t>
      </w:r>
    </w:p>
    <w:p w14:paraId="561B9CF6" w14:textId="77777777" w:rsidR="00C33450" w:rsidRPr="004B3233" w:rsidRDefault="00C33450" w:rsidP="00CC1F8A">
      <w:pPr>
        <w:pStyle w:val="a4"/>
        <w:tabs>
          <w:tab w:val="left" w:pos="851"/>
          <w:tab w:val="left" w:pos="9072"/>
        </w:tabs>
        <w:spacing w:before="43"/>
        <w:ind w:left="0" w:right="145" w:firstLine="567"/>
        <w:rPr>
          <w:rFonts w:ascii="Times New Roman" w:hAnsi="Times New Roman"/>
          <w:sz w:val="24"/>
          <w:szCs w:val="24"/>
        </w:rPr>
      </w:pPr>
      <w:r w:rsidRPr="004B3233">
        <w:rPr>
          <w:rFonts w:ascii="Times New Roman" w:hAnsi="Times New Roman"/>
          <w:sz w:val="24"/>
          <w:szCs w:val="24"/>
        </w:rPr>
        <w:t>Оценка</w:t>
      </w:r>
      <w:r w:rsidRPr="004B3233">
        <w:rPr>
          <w:rFonts w:ascii="Times New Roman" w:hAnsi="Times New Roman"/>
          <w:spacing w:val="1"/>
          <w:sz w:val="24"/>
          <w:szCs w:val="24"/>
        </w:rPr>
        <w:t xml:space="preserve"> </w:t>
      </w:r>
      <w:r w:rsidRPr="004B3233">
        <w:rPr>
          <w:rFonts w:ascii="Times New Roman" w:hAnsi="Times New Roman"/>
          <w:sz w:val="24"/>
          <w:szCs w:val="24"/>
        </w:rPr>
        <w:t>метапредметных</w:t>
      </w:r>
      <w:r w:rsidRPr="004B3233">
        <w:rPr>
          <w:rFonts w:ascii="Times New Roman" w:hAnsi="Times New Roman"/>
          <w:spacing w:val="1"/>
          <w:sz w:val="24"/>
          <w:szCs w:val="24"/>
        </w:rPr>
        <w:t xml:space="preserve"> </w:t>
      </w:r>
      <w:r w:rsidRPr="004B3233">
        <w:rPr>
          <w:rFonts w:ascii="Times New Roman" w:hAnsi="Times New Roman"/>
          <w:sz w:val="24"/>
          <w:szCs w:val="24"/>
        </w:rPr>
        <w:t>результатов</w:t>
      </w:r>
      <w:r w:rsidRPr="004B3233">
        <w:rPr>
          <w:rFonts w:ascii="Times New Roman" w:hAnsi="Times New Roman"/>
          <w:spacing w:val="1"/>
          <w:sz w:val="24"/>
          <w:szCs w:val="24"/>
        </w:rPr>
        <w:t xml:space="preserve"> </w:t>
      </w:r>
      <w:r w:rsidRPr="004B3233">
        <w:rPr>
          <w:rFonts w:ascii="Times New Roman" w:hAnsi="Times New Roman"/>
          <w:sz w:val="24"/>
          <w:szCs w:val="24"/>
        </w:rPr>
        <w:t>представляет</w:t>
      </w:r>
      <w:r w:rsidRPr="004B3233">
        <w:rPr>
          <w:rFonts w:ascii="Times New Roman" w:hAnsi="Times New Roman"/>
          <w:spacing w:val="1"/>
          <w:sz w:val="24"/>
          <w:szCs w:val="24"/>
        </w:rPr>
        <w:t xml:space="preserve"> </w:t>
      </w:r>
      <w:r w:rsidRPr="004B3233">
        <w:rPr>
          <w:rFonts w:ascii="Times New Roman" w:hAnsi="Times New Roman"/>
          <w:sz w:val="24"/>
          <w:szCs w:val="24"/>
        </w:rPr>
        <w:t>собой</w:t>
      </w:r>
      <w:r w:rsidRPr="004B3233">
        <w:rPr>
          <w:rFonts w:ascii="Times New Roman" w:hAnsi="Times New Roman"/>
          <w:spacing w:val="1"/>
          <w:sz w:val="24"/>
          <w:szCs w:val="24"/>
        </w:rPr>
        <w:t xml:space="preserve"> </w:t>
      </w:r>
      <w:r w:rsidRPr="004B3233">
        <w:rPr>
          <w:rFonts w:ascii="Times New Roman" w:hAnsi="Times New Roman"/>
          <w:sz w:val="24"/>
          <w:szCs w:val="24"/>
        </w:rPr>
        <w:t>оценку</w:t>
      </w:r>
      <w:r w:rsidRPr="004B3233">
        <w:rPr>
          <w:rFonts w:ascii="Times New Roman" w:hAnsi="Times New Roman"/>
          <w:spacing w:val="1"/>
          <w:sz w:val="24"/>
          <w:szCs w:val="24"/>
        </w:rPr>
        <w:t xml:space="preserve"> </w:t>
      </w:r>
      <w:r w:rsidRPr="004B3233">
        <w:rPr>
          <w:rFonts w:ascii="Times New Roman" w:hAnsi="Times New Roman"/>
          <w:sz w:val="24"/>
          <w:szCs w:val="24"/>
        </w:rPr>
        <w:t>достижения</w:t>
      </w:r>
      <w:r w:rsidRPr="004B3233">
        <w:rPr>
          <w:rFonts w:ascii="Times New Roman" w:hAnsi="Times New Roman"/>
          <w:spacing w:val="1"/>
          <w:sz w:val="24"/>
          <w:szCs w:val="24"/>
        </w:rPr>
        <w:t xml:space="preserve"> </w:t>
      </w:r>
      <w:r w:rsidRPr="004B3233">
        <w:rPr>
          <w:rFonts w:ascii="Times New Roman" w:hAnsi="Times New Roman"/>
          <w:sz w:val="24"/>
          <w:szCs w:val="24"/>
        </w:rPr>
        <w:t>планируемых</w:t>
      </w:r>
      <w:r w:rsidRPr="004B3233">
        <w:rPr>
          <w:rFonts w:ascii="Times New Roman" w:hAnsi="Times New Roman"/>
          <w:spacing w:val="1"/>
          <w:sz w:val="24"/>
          <w:szCs w:val="24"/>
        </w:rPr>
        <w:t xml:space="preserve"> </w:t>
      </w:r>
      <w:r w:rsidRPr="004B3233">
        <w:rPr>
          <w:rFonts w:ascii="Times New Roman" w:hAnsi="Times New Roman"/>
          <w:sz w:val="24"/>
          <w:szCs w:val="24"/>
        </w:rPr>
        <w:t>результатов</w:t>
      </w:r>
      <w:r w:rsidRPr="004B3233">
        <w:rPr>
          <w:rFonts w:ascii="Times New Roman" w:hAnsi="Times New Roman"/>
          <w:spacing w:val="1"/>
          <w:sz w:val="24"/>
          <w:szCs w:val="24"/>
        </w:rPr>
        <w:t xml:space="preserve"> </w:t>
      </w:r>
      <w:r w:rsidRPr="004B3233">
        <w:rPr>
          <w:rFonts w:ascii="Times New Roman" w:hAnsi="Times New Roman"/>
          <w:sz w:val="24"/>
          <w:szCs w:val="24"/>
        </w:rPr>
        <w:t>освоения</w:t>
      </w:r>
      <w:r w:rsidRPr="004B3233">
        <w:rPr>
          <w:rFonts w:ascii="Times New Roman" w:hAnsi="Times New Roman"/>
          <w:spacing w:val="1"/>
          <w:sz w:val="24"/>
          <w:szCs w:val="24"/>
        </w:rPr>
        <w:t xml:space="preserve"> </w:t>
      </w:r>
      <w:r w:rsidRPr="004B3233">
        <w:rPr>
          <w:rFonts w:ascii="Times New Roman" w:hAnsi="Times New Roman"/>
          <w:sz w:val="24"/>
          <w:szCs w:val="24"/>
        </w:rPr>
        <w:t>основной</w:t>
      </w:r>
      <w:r w:rsidRPr="004B3233">
        <w:rPr>
          <w:rFonts w:ascii="Times New Roman" w:hAnsi="Times New Roman"/>
          <w:spacing w:val="1"/>
          <w:sz w:val="24"/>
          <w:szCs w:val="24"/>
        </w:rPr>
        <w:t xml:space="preserve"> </w:t>
      </w:r>
      <w:r w:rsidRPr="004B3233">
        <w:rPr>
          <w:rFonts w:ascii="Times New Roman" w:hAnsi="Times New Roman"/>
          <w:sz w:val="24"/>
          <w:szCs w:val="24"/>
        </w:rPr>
        <w:t>образовательной</w:t>
      </w:r>
      <w:r w:rsidRPr="004B3233">
        <w:rPr>
          <w:rFonts w:ascii="Times New Roman" w:hAnsi="Times New Roman"/>
          <w:spacing w:val="1"/>
          <w:sz w:val="24"/>
          <w:szCs w:val="24"/>
        </w:rPr>
        <w:t xml:space="preserve"> </w:t>
      </w:r>
      <w:r w:rsidRPr="004B3233">
        <w:rPr>
          <w:rFonts w:ascii="Times New Roman" w:hAnsi="Times New Roman"/>
          <w:sz w:val="24"/>
          <w:szCs w:val="24"/>
        </w:rPr>
        <w:t>программы,</w:t>
      </w:r>
      <w:r w:rsidRPr="004B3233">
        <w:rPr>
          <w:rFonts w:ascii="Times New Roman" w:hAnsi="Times New Roman"/>
          <w:spacing w:val="1"/>
          <w:sz w:val="24"/>
          <w:szCs w:val="24"/>
        </w:rPr>
        <w:t xml:space="preserve"> </w:t>
      </w:r>
      <w:r w:rsidRPr="004B3233">
        <w:rPr>
          <w:rFonts w:ascii="Times New Roman" w:hAnsi="Times New Roman"/>
          <w:sz w:val="24"/>
          <w:szCs w:val="24"/>
        </w:rPr>
        <w:t>которые</w:t>
      </w:r>
      <w:r w:rsidRPr="004B3233">
        <w:rPr>
          <w:rFonts w:ascii="Times New Roman" w:hAnsi="Times New Roman"/>
          <w:spacing w:val="1"/>
          <w:sz w:val="24"/>
          <w:szCs w:val="24"/>
        </w:rPr>
        <w:t xml:space="preserve"> </w:t>
      </w:r>
      <w:r w:rsidRPr="004B3233">
        <w:rPr>
          <w:rFonts w:ascii="Times New Roman" w:hAnsi="Times New Roman"/>
          <w:sz w:val="24"/>
          <w:szCs w:val="24"/>
        </w:rPr>
        <w:t>представлены</w:t>
      </w:r>
      <w:r w:rsidRPr="004B3233">
        <w:rPr>
          <w:rFonts w:ascii="Times New Roman" w:hAnsi="Times New Roman"/>
          <w:spacing w:val="-7"/>
          <w:sz w:val="24"/>
          <w:szCs w:val="24"/>
        </w:rPr>
        <w:t xml:space="preserve"> </w:t>
      </w:r>
      <w:r w:rsidRPr="004B3233">
        <w:rPr>
          <w:rFonts w:ascii="Times New Roman" w:hAnsi="Times New Roman"/>
          <w:sz w:val="24"/>
          <w:szCs w:val="24"/>
        </w:rPr>
        <w:t>в</w:t>
      </w:r>
      <w:r w:rsidRPr="004B3233">
        <w:rPr>
          <w:rFonts w:ascii="Times New Roman" w:hAnsi="Times New Roman"/>
          <w:spacing w:val="-7"/>
          <w:sz w:val="24"/>
          <w:szCs w:val="24"/>
        </w:rPr>
        <w:t xml:space="preserve"> </w:t>
      </w:r>
      <w:r w:rsidRPr="004B3233">
        <w:rPr>
          <w:rFonts w:ascii="Times New Roman" w:hAnsi="Times New Roman"/>
          <w:sz w:val="24"/>
          <w:szCs w:val="24"/>
        </w:rPr>
        <w:t>программе</w:t>
      </w:r>
      <w:r w:rsidRPr="004B3233">
        <w:rPr>
          <w:rFonts w:ascii="Times New Roman" w:hAnsi="Times New Roman"/>
          <w:spacing w:val="-8"/>
          <w:sz w:val="24"/>
          <w:szCs w:val="24"/>
        </w:rPr>
        <w:t xml:space="preserve"> </w:t>
      </w:r>
      <w:r w:rsidRPr="004B3233">
        <w:rPr>
          <w:rFonts w:ascii="Times New Roman" w:hAnsi="Times New Roman"/>
          <w:sz w:val="24"/>
          <w:szCs w:val="24"/>
        </w:rPr>
        <w:t>формирования универсальных</w:t>
      </w:r>
      <w:r w:rsidRPr="004B3233">
        <w:rPr>
          <w:rFonts w:ascii="Times New Roman" w:hAnsi="Times New Roman"/>
          <w:spacing w:val="-3"/>
          <w:sz w:val="24"/>
          <w:szCs w:val="24"/>
        </w:rPr>
        <w:t xml:space="preserve"> </w:t>
      </w:r>
      <w:r w:rsidRPr="004B3233">
        <w:rPr>
          <w:rFonts w:ascii="Times New Roman" w:hAnsi="Times New Roman"/>
          <w:sz w:val="24"/>
          <w:szCs w:val="24"/>
        </w:rPr>
        <w:t>учебных</w:t>
      </w:r>
      <w:r w:rsidRPr="004B3233">
        <w:rPr>
          <w:rFonts w:ascii="Times New Roman" w:hAnsi="Times New Roman"/>
          <w:spacing w:val="-5"/>
          <w:sz w:val="24"/>
          <w:szCs w:val="24"/>
        </w:rPr>
        <w:t xml:space="preserve"> </w:t>
      </w:r>
      <w:r w:rsidRPr="004B3233">
        <w:rPr>
          <w:rFonts w:ascii="Times New Roman" w:hAnsi="Times New Roman"/>
          <w:sz w:val="24"/>
          <w:szCs w:val="24"/>
        </w:rPr>
        <w:t>действий</w:t>
      </w:r>
      <w:r w:rsidRPr="004B3233">
        <w:rPr>
          <w:rFonts w:ascii="Times New Roman" w:hAnsi="Times New Roman"/>
          <w:spacing w:val="-6"/>
          <w:sz w:val="24"/>
          <w:szCs w:val="24"/>
        </w:rPr>
        <w:t xml:space="preserve"> </w:t>
      </w:r>
      <w:r w:rsidRPr="004B3233">
        <w:rPr>
          <w:rFonts w:ascii="Times New Roman" w:hAnsi="Times New Roman"/>
          <w:sz w:val="24"/>
          <w:szCs w:val="24"/>
        </w:rPr>
        <w:t>обучающихся</w:t>
      </w:r>
      <w:r w:rsidRPr="004B3233">
        <w:rPr>
          <w:rFonts w:ascii="Times New Roman" w:hAnsi="Times New Roman"/>
          <w:spacing w:val="-58"/>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отражают</w:t>
      </w:r>
      <w:r w:rsidRPr="004B3233">
        <w:rPr>
          <w:rFonts w:ascii="Times New Roman" w:hAnsi="Times New Roman"/>
          <w:spacing w:val="1"/>
          <w:sz w:val="24"/>
          <w:szCs w:val="24"/>
        </w:rPr>
        <w:t xml:space="preserve"> </w:t>
      </w:r>
      <w:r w:rsidRPr="004B3233">
        <w:rPr>
          <w:rFonts w:ascii="Times New Roman" w:hAnsi="Times New Roman"/>
          <w:sz w:val="24"/>
          <w:szCs w:val="24"/>
        </w:rPr>
        <w:t>совокупность</w:t>
      </w:r>
      <w:r w:rsidRPr="004B3233">
        <w:rPr>
          <w:rFonts w:ascii="Times New Roman" w:hAnsi="Times New Roman"/>
          <w:spacing w:val="1"/>
          <w:sz w:val="24"/>
          <w:szCs w:val="24"/>
        </w:rPr>
        <w:t xml:space="preserve"> </w:t>
      </w:r>
      <w:r w:rsidRPr="004B3233">
        <w:rPr>
          <w:rFonts w:ascii="Times New Roman" w:hAnsi="Times New Roman"/>
          <w:sz w:val="24"/>
          <w:szCs w:val="24"/>
        </w:rPr>
        <w:t>познавательных,</w:t>
      </w:r>
      <w:r w:rsidRPr="004B3233">
        <w:rPr>
          <w:rFonts w:ascii="Times New Roman" w:hAnsi="Times New Roman"/>
          <w:spacing w:val="1"/>
          <w:sz w:val="24"/>
          <w:szCs w:val="24"/>
        </w:rPr>
        <w:t xml:space="preserve"> </w:t>
      </w:r>
      <w:r w:rsidRPr="004B3233">
        <w:rPr>
          <w:rFonts w:ascii="Times New Roman" w:hAnsi="Times New Roman"/>
          <w:sz w:val="24"/>
          <w:szCs w:val="24"/>
        </w:rPr>
        <w:t>коммуникативных</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регулятивных</w:t>
      </w:r>
      <w:r w:rsidRPr="004B3233">
        <w:rPr>
          <w:rFonts w:ascii="Times New Roman" w:hAnsi="Times New Roman"/>
          <w:spacing w:val="1"/>
          <w:sz w:val="24"/>
          <w:szCs w:val="24"/>
        </w:rPr>
        <w:t xml:space="preserve"> </w:t>
      </w:r>
      <w:r w:rsidRPr="004B3233">
        <w:rPr>
          <w:rFonts w:ascii="Times New Roman" w:hAnsi="Times New Roman"/>
          <w:sz w:val="24"/>
          <w:szCs w:val="24"/>
        </w:rPr>
        <w:t>универсальных</w:t>
      </w:r>
      <w:r w:rsidRPr="004B3233">
        <w:rPr>
          <w:rFonts w:ascii="Times New Roman" w:hAnsi="Times New Roman"/>
          <w:spacing w:val="2"/>
          <w:sz w:val="24"/>
          <w:szCs w:val="24"/>
        </w:rPr>
        <w:t xml:space="preserve"> </w:t>
      </w:r>
      <w:r w:rsidRPr="004B3233">
        <w:rPr>
          <w:rFonts w:ascii="Times New Roman" w:hAnsi="Times New Roman"/>
          <w:sz w:val="24"/>
          <w:szCs w:val="24"/>
        </w:rPr>
        <w:t>учебных</w:t>
      </w:r>
      <w:r w:rsidRPr="004B3233">
        <w:rPr>
          <w:rFonts w:ascii="Times New Roman" w:hAnsi="Times New Roman"/>
          <w:spacing w:val="5"/>
          <w:sz w:val="24"/>
          <w:szCs w:val="24"/>
        </w:rPr>
        <w:t xml:space="preserve"> </w:t>
      </w:r>
      <w:r w:rsidRPr="004B3233">
        <w:rPr>
          <w:rFonts w:ascii="Times New Roman" w:hAnsi="Times New Roman"/>
          <w:sz w:val="24"/>
          <w:szCs w:val="24"/>
        </w:rPr>
        <w:t>действий.</w:t>
      </w:r>
    </w:p>
    <w:p w14:paraId="7C617E41" w14:textId="77777777" w:rsidR="00C33450" w:rsidRPr="004B3233" w:rsidRDefault="00C33450" w:rsidP="00CC1F8A">
      <w:pPr>
        <w:pStyle w:val="a4"/>
        <w:tabs>
          <w:tab w:val="left" w:pos="851"/>
          <w:tab w:val="left" w:pos="9072"/>
        </w:tabs>
        <w:ind w:left="0" w:right="145" w:firstLine="567"/>
        <w:rPr>
          <w:rFonts w:ascii="Times New Roman" w:hAnsi="Times New Roman"/>
          <w:sz w:val="24"/>
          <w:szCs w:val="24"/>
        </w:rPr>
      </w:pPr>
      <w:r w:rsidRPr="004B3233">
        <w:rPr>
          <w:rFonts w:ascii="Times New Roman" w:hAnsi="Times New Roman"/>
          <w:sz w:val="24"/>
          <w:szCs w:val="24"/>
        </w:rPr>
        <w:t>Формирование метапредметных результатов обеспечивается за счёт всех учебных</w:t>
      </w:r>
      <w:r w:rsidRPr="004B3233">
        <w:rPr>
          <w:rFonts w:ascii="Times New Roman" w:hAnsi="Times New Roman"/>
          <w:spacing w:val="1"/>
          <w:sz w:val="24"/>
          <w:szCs w:val="24"/>
        </w:rPr>
        <w:t xml:space="preserve"> </w:t>
      </w:r>
      <w:r w:rsidRPr="004B3233">
        <w:rPr>
          <w:rFonts w:ascii="Times New Roman" w:hAnsi="Times New Roman"/>
          <w:sz w:val="24"/>
          <w:szCs w:val="24"/>
        </w:rPr>
        <w:t>предметов и внеурочной деятельности. Оценка метапредметных результатов проводится с</w:t>
      </w:r>
      <w:r w:rsidRPr="004B3233">
        <w:rPr>
          <w:rFonts w:ascii="Times New Roman" w:hAnsi="Times New Roman"/>
          <w:spacing w:val="1"/>
          <w:sz w:val="24"/>
          <w:szCs w:val="24"/>
        </w:rPr>
        <w:t xml:space="preserve"> </w:t>
      </w:r>
      <w:r w:rsidRPr="004B3233">
        <w:rPr>
          <w:rFonts w:ascii="Times New Roman" w:hAnsi="Times New Roman"/>
          <w:sz w:val="24"/>
          <w:szCs w:val="24"/>
        </w:rPr>
        <w:t>целью</w:t>
      </w:r>
      <w:r w:rsidRPr="004B3233">
        <w:rPr>
          <w:rFonts w:ascii="Times New Roman" w:hAnsi="Times New Roman"/>
          <w:spacing w:val="-1"/>
          <w:sz w:val="24"/>
          <w:szCs w:val="24"/>
        </w:rPr>
        <w:t xml:space="preserve"> </w:t>
      </w:r>
      <w:r w:rsidRPr="004B3233">
        <w:rPr>
          <w:rFonts w:ascii="Times New Roman" w:hAnsi="Times New Roman"/>
          <w:sz w:val="24"/>
          <w:szCs w:val="24"/>
        </w:rPr>
        <w:t>определения</w:t>
      </w:r>
      <w:r w:rsidRPr="004B3233">
        <w:rPr>
          <w:rFonts w:ascii="Times New Roman" w:hAnsi="Times New Roman"/>
          <w:spacing w:val="1"/>
          <w:sz w:val="24"/>
          <w:szCs w:val="24"/>
        </w:rPr>
        <w:t xml:space="preserve"> </w:t>
      </w:r>
      <w:r w:rsidRPr="004B3233">
        <w:rPr>
          <w:rFonts w:ascii="Times New Roman" w:hAnsi="Times New Roman"/>
          <w:sz w:val="24"/>
          <w:szCs w:val="24"/>
        </w:rPr>
        <w:t>сформированности:</w:t>
      </w:r>
    </w:p>
    <w:p w14:paraId="43356B3D" w14:textId="77777777" w:rsidR="00C33450" w:rsidRPr="004B3233" w:rsidRDefault="00C33450" w:rsidP="00CC1F8A">
      <w:pPr>
        <w:pStyle w:val="a6"/>
        <w:numPr>
          <w:ilvl w:val="0"/>
          <w:numId w:val="11"/>
        </w:numPr>
        <w:tabs>
          <w:tab w:val="left" w:pos="851"/>
          <w:tab w:val="left" w:pos="9072"/>
        </w:tabs>
        <w:ind w:left="0" w:right="145" w:firstLine="567"/>
        <w:rPr>
          <w:sz w:val="24"/>
          <w:szCs w:val="24"/>
        </w:rPr>
      </w:pPr>
      <w:r w:rsidRPr="004B3233">
        <w:rPr>
          <w:sz w:val="24"/>
          <w:szCs w:val="24"/>
        </w:rPr>
        <w:t>универсальных</w:t>
      </w:r>
      <w:r w:rsidRPr="004B3233">
        <w:rPr>
          <w:spacing w:val="-4"/>
          <w:sz w:val="24"/>
          <w:szCs w:val="24"/>
        </w:rPr>
        <w:t xml:space="preserve"> </w:t>
      </w:r>
      <w:r w:rsidRPr="004B3233">
        <w:rPr>
          <w:sz w:val="24"/>
          <w:szCs w:val="24"/>
        </w:rPr>
        <w:t>учебных</w:t>
      </w:r>
      <w:r w:rsidRPr="004B3233">
        <w:rPr>
          <w:spacing w:val="-4"/>
          <w:sz w:val="24"/>
          <w:szCs w:val="24"/>
        </w:rPr>
        <w:t xml:space="preserve"> </w:t>
      </w:r>
      <w:r w:rsidRPr="004B3233">
        <w:rPr>
          <w:sz w:val="24"/>
          <w:szCs w:val="24"/>
        </w:rPr>
        <w:t>познавательных</w:t>
      </w:r>
      <w:r w:rsidRPr="004B3233">
        <w:rPr>
          <w:spacing w:val="-4"/>
          <w:sz w:val="24"/>
          <w:szCs w:val="24"/>
        </w:rPr>
        <w:t xml:space="preserve"> </w:t>
      </w:r>
      <w:r w:rsidRPr="004B3233">
        <w:rPr>
          <w:sz w:val="24"/>
          <w:szCs w:val="24"/>
        </w:rPr>
        <w:t>действий;</w:t>
      </w:r>
    </w:p>
    <w:p w14:paraId="735FE517" w14:textId="77777777" w:rsidR="00C33450" w:rsidRPr="004B3233" w:rsidRDefault="00C33450" w:rsidP="00CC1F8A">
      <w:pPr>
        <w:pStyle w:val="a6"/>
        <w:numPr>
          <w:ilvl w:val="0"/>
          <w:numId w:val="11"/>
        </w:numPr>
        <w:tabs>
          <w:tab w:val="left" w:pos="851"/>
          <w:tab w:val="left" w:pos="9072"/>
        </w:tabs>
        <w:spacing w:before="42"/>
        <w:ind w:left="0" w:right="145" w:firstLine="567"/>
        <w:rPr>
          <w:sz w:val="24"/>
          <w:szCs w:val="24"/>
        </w:rPr>
      </w:pPr>
      <w:r w:rsidRPr="004B3233">
        <w:rPr>
          <w:sz w:val="24"/>
          <w:szCs w:val="24"/>
        </w:rPr>
        <w:t>универсальных</w:t>
      </w:r>
      <w:r w:rsidRPr="004B3233">
        <w:rPr>
          <w:spacing w:val="-3"/>
          <w:sz w:val="24"/>
          <w:szCs w:val="24"/>
        </w:rPr>
        <w:t xml:space="preserve"> </w:t>
      </w:r>
      <w:r w:rsidRPr="004B3233">
        <w:rPr>
          <w:sz w:val="24"/>
          <w:szCs w:val="24"/>
        </w:rPr>
        <w:t>учебных</w:t>
      </w:r>
      <w:r w:rsidRPr="004B3233">
        <w:rPr>
          <w:spacing w:val="-4"/>
          <w:sz w:val="24"/>
          <w:szCs w:val="24"/>
        </w:rPr>
        <w:t xml:space="preserve"> </w:t>
      </w:r>
      <w:r w:rsidRPr="004B3233">
        <w:rPr>
          <w:sz w:val="24"/>
          <w:szCs w:val="24"/>
        </w:rPr>
        <w:t>коммуникативных</w:t>
      </w:r>
      <w:r w:rsidRPr="004B3233">
        <w:rPr>
          <w:spacing w:val="-4"/>
          <w:sz w:val="24"/>
          <w:szCs w:val="24"/>
        </w:rPr>
        <w:t xml:space="preserve"> </w:t>
      </w:r>
      <w:r w:rsidRPr="004B3233">
        <w:rPr>
          <w:sz w:val="24"/>
          <w:szCs w:val="24"/>
        </w:rPr>
        <w:t>действий;</w:t>
      </w:r>
    </w:p>
    <w:p w14:paraId="40E48CB4" w14:textId="77777777" w:rsidR="00C33450" w:rsidRPr="004B3233" w:rsidRDefault="00C33450" w:rsidP="00CC1F8A">
      <w:pPr>
        <w:pStyle w:val="a6"/>
        <w:numPr>
          <w:ilvl w:val="0"/>
          <w:numId w:val="11"/>
        </w:numPr>
        <w:tabs>
          <w:tab w:val="left" w:pos="851"/>
          <w:tab w:val="left" w:pos="9072"/>
        </w:tabs>
        <w:spacing w:before="40"/>
        <w:ind w:left="0" w:right="145" w:firstLine="567"/>
        <w:rPr>
          <w:sz w:val="24"/>
          <w:szCs w:val="24"/>
        </w:rPr>
      </w:pPr>
      <w:r w:rsidRPr="004B3233">
        <w:rPr>
          <w:sz w:val="24"/>
          <w:szCs w:val="24"/>
        </w:rPr>
        <w:t>универсальных</w:t>
      </w:r>
      <w:r w:rsidRPr="004B3233">
        <w:rPr>
          <w:spacing w:val="-2"/>
          <w:sz w:val="24"/>
          <w:szCs w:val="24"/>
        </w:rPr>
        <w:t xml:space="preserve"> </w:t>
      </w:r>
      <w:r w:rsidRPr="004B3233">
        <w:rPr>
          <w:sz w:val="24"/>
          <w:szCs w:val="24"/>
        </w:rPr>
        <w:t>учебных</w:t>
      </w:r>
      <w:r w:rsidRPr="004B3233">
        <w:rPr>
          <w:spacing w:val="-3"/>
          <w:sz w:val="24"/>
          <w:szCs w:val="24"/>
        </w:rPr>
        <w:t xml:space="preserve"> </w:t>
      </w:r>
      <w:r w:rsidRPr="004B3233">
        <w:rPr>
          <w:sz w:val="24"/>
          <w:szCs w:val="24"/>
        </w:rPr>
        <w:t>регулятивных</w:t>
      </w:r>
      <w:r w:rsidRPr="004B3233">
        <w:rPr>
          <w:spacing w:val="-3"/>
          <w:sz w:val="24"/>
          <w:szCs w:val="24"/>
        </w:rPr>
        <w:t xml:space="preserve"> </w:t>
      </w:r>
      <w:r w:rsidRPr="004B3233">
        <w:rPr>
          <w:sz w:val="24"/>
          <w:szCs w:val="24"/>
        </w:rPr>
        <w:t>действий.</w:t>
      </w:r>
    </w:p>
    <w:p w14:paraId="06EC223E" w14:textId="77777777" w:rsidR="00C33450" w:rsidRPr="004B3233" w:rsidRDefault="00C33450" w:rsidP="00CC1F8A">
      <w:pPr>
        <w:pStyle w:val="a4"/>
        <w:tabs>
          <w:tab w:val="left" w:pos="851"/>
          <w:tab w:val="left" w:pos="9072"/>
        </w:tabs>
        <w:spacing w:before="71"/>
        <w:ind w:left="0" w:right="145" w:firstLine="567"/>
        <w:rPr>
          <w:rFonts w:ascii="Times New Roman" w:hAnsi="Times New Roman"/>
          <w:sz w:val="24"/>
          <w:szCs w:val="24"/>
        </w:rPr>
      </w:pPr>
      <w:r w:rsidRPr="004B3233">
        <w:rPr>
          <w:rFonts w:ascii="Times New Roman" w:hAnsi="Times New Roman"/>
          <w:sz w:val="24"/>
          <w:szCs w:val="24"/>
        </w:rPr>
        <w:t>Овладение</w:t>
      </w:r>
      <w:r w:rsidRPr="004B3233">
        <w:rPr>
          <w:rFonts w:ascii="Times New Roman" w:hAnsi="Times New Roman"/>
          <w:spacing w:val="-7"/>
          <w:sz w:val="24"/>
          <w:szCs w:val="24"/>
        </w:rPr>
        <w:t xml:space="preserve"> </w:t>
      </w:r>
      <w:r w:rsidRPr="004B3233">
        <w:rPr>
          <w:rFonts w:ascii="Times New Roman" w:hAnsi="Times New Roman"/>
          <w:sz w:val="24"/>
          <w:szCs w:val="24"/>
        </w:rPr>
        <w:t>универсальными</w:t>
      </w:r>
      <w:r w:rsidRPr="004B3233">
        <w:rPr>
          <w:rFonts w:ascii="Times New Roman" w:hAnsi="Times New Roman"/>
          <w:spacing w:val="-7"/>
          <w:sz w:val="24"/>
          <w:szCs w:val="24"/>
        </w:rPr>
        <w:t xml:space="preserve"> </w:t>
      </w:r>
      <w:r w:rsidRPr="004B3233">
        <w:rPr>
          <w:rFonts w:ascii="Times New Roman" w:hAnsi="Times New Roman"/>
          <w:sz w:val="24"/>
          <w:szCs w:val="24"/>
        </w:rPr>
        <w:t>учебными</w:t>
      </w:r>
      <w:r w:rsidRPr="004B3233">
        <w:rPr>
          <w:rFonts w:ascii="Times New Roman" w:hAnsi="Times New Roman"/>
          <w:spacing w:val="-9"/>
          <w:sz w:val="24"/>
          <w:szCs w:val="24"/>
        </w:rPr>
        <w:t xml:space="preserve"> </w:t>
      </w:r>
      <w:r w:rsidRPr="004B3233">
        <w:rPr>
          <w:rFonts w:ascii="Times New Roman" w:hAnsi="Times New Roman"/>
          <w:sz w:val="24"/>
          <w:szCs w:val="24"/>
        </w:rPr>
        <w:t>познавательными</w:t>
      </w:r>
      <w:r w:rsidRPr="004B3233">
        <w:rPr>
          <w:rFonts w:ascii="Times New Roman" w:hAnsi="Times New Roman"/>
          <w:spacing w:val="-10"/>
          <w:sz w:val="24"/>
          <w:szCs w:val="24"/>
        </w:rPr>
        <w:t xml:space="preserve"> </w:t>
      </w:r>
      <w:r w:rsidRPr="004B3233">
        <w:rPr>
          <w:rFonts w:ascii="Times New Roman" w:hAnsi="Times New Roman"/>
          <w:sz w:val="24"/>
          <w:szCs w:val="24"/>
        </w:rPr>
        <w:t>действиями</w:t>
      </w:r>
      <w:r w:rsidRPr="004B3233">
        <w:rPr>
          <w:rFonts w:ascii="Times New Roman" w:hAnsi="Times New Roman"/>
          <w:spacing w:val="-3"/>
          <w:sz w:val="24"/>
          <w:szCs w:val="24"/>
        </w:rPr>
        <w:t xml:space="preserve"> </w:t>
      </w:r>
      <w:r w:rsidRPr="004B3233">
        <w:rPr>
          <w:rFonts w:ascii="Times New Roman" w:hAnsi="Times New Roman"/>
          <w:sz w:val="24"/>
          <w:szCs w:val="24"/>
        </w:rPr>
        <w:t>согласно</w:t>
      </w:r>
      <w:r w:rsidRPr="004B3233">
        <w:rPr>
          <w:rFonts w:ascii="Times New Roman" w:hAnsi="Times New Roman"/>
          <w:spacing w:val="-10"/>
          <w:sz w:val="24"/>
          <w:szCs w:val="24"/>
        </w:rPr>
        <w:t xml:space="preserve"> </w:t>
      </w:r>
      <w:r w:rsidRPr="004B3233">
        <w:rPr>
          <w:rFonts w:ascii="Times New Roman" w:hAnsi="Times New Roman"/>
          <w:sz w:val="24"/>
          <w:szCs w:val="24"/>
        </w:rPr>
        <w:t>ФГОС</w:t>
      </w:r>
      <w:r w:rsidRPr="004B3233">
        <w:rPr>
          <w:rFonts w:ascii="Times New Roman" w:hAnsi="Times New Roman"/>
          <w:spacing w:val="-57"/>
          <w:sz w:val="24"/>
          <w:szCs w:val="24"/>
        </w:rPr>
        <w:t xml:space="preserve"> </w:t>
      </w:r>
      <w:r w:rsidRPr="004B3233">
        <w:rPr>
          <w:rFonts w:ascii="Times New Roman" w:hAnsi="Times New Roman"/>
          <w:sz w:val="24"/>
          <w:szCs w:val="24"/>
        </w:rPr>
        <w:t>НОО</w:t>
      </w:r>
      <w:r w:rsidRPr="004B3233">
        <w:rPr>
          <w:rFonts w:ascii="Times New Roman" w:hAnsi="Times New Roman"/>
          <w:spacing w:val="-3"/>
          <w:sz w:val="24"/>
          <w:szCs w:val="24"/>
        </w:rPr>
        <w:t xml:space="preserve"> </w:t>
      </w:r>
      <w:r w:rsidRPr="004B3233">
        <w:rPr>
          <w:rFonts w:ascii="Times New Roman" w:hAnsi="Times New Roman"/>
          <w:sz w:val="24"/>
          <w:szCs w:val="24"/>
        </w:rPr>
        <w:t>предполагает</w:t>
      </w:r>
      <w:r w:rsidRPr="004B3233">
        <w:rPr>
          <w:rFonts w:ascii="Times New Roman" w:hAnsi="Times New Roman"/>
          <w:spacing w:val="-1"/>
          <w:sz w:val="24"/>
          <w:szCs w:val="24"/>
        </w:rPr>
        <w:t xml:space="preserve"> </w:t>
      </w:r>
      <w:r w:rsidRPr="004B3233">
        <w:rPr>
          <w:rFonts w:ascii="Times New Roman" w:hAnsi="Times New Roman"/>
          <w:sz w:val="24"/>
          <w:szCs w:val="24"/>
        </w:rPr>
        <w:t>формирование</w:t>
      </w:r>
      <w:r w:rsidRPr="004B3233">
        <w:rPr>
          <w:rFonts w:ascii="Times New Roman" w:hAnsi="Times New Roman"/>
          <w:spacing w:val="-3"/>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оценку</w:t>
      </w:r>
      <w:r w:rsidRPr="004B3233">
        <w:rPr>
          <w:rFonts w:ascii="Times New Roman" w:hAnsi="Times New Roman"/>
          <w:spacing w:val="-5"/>
          <w:sz w:val="24"/>
          <w:szCs w:val="24"/>
        </w:rPr>
        <w:t xml:space="preserve"> </w:t>
      </w:r>
      <w:r w:rsidRPr="004B3233">
        <w:rPr>
          <w:rFonts w:ascii="Times New Roman" w:hAnsi="Times New Roman"/>
          <w:sz w:val="24"/>
          <w:szCs w:val="24"/>
        </w:rPr>
        <w:t>у</w:t>
      </w:r>
      <w:r w:rsidRPr="004B3233">
        <w:rPr>
          <w:rFonts w:ascii="Times New Roman" w:hAnsi="Times New Roman"/>
          <w:spacing w:val="-6"/>
          <w:sz w:val="24"/>
          <w:szCs w:val="24"/>
        </w:rPr>
        <w:t xml:space="preserve"> </w:t>
      </w:r>
      <w:r w:rsidRPr="004B3233">
        <w:rPr>
          <w:rFonts w:ascii="Times New Roman" w:hAnsi="Times New Roman"/>
          <w:sz w:val="24"/>
          <w:szCs w:val="24"/>
        </w:rPr>
        <w:t>обучающихся</w:t>
      </w:r>
      <w:r w:rsidRPr="004B3233">
        <w:rPr>
          <w:rFonts w:ascii="Times New Roman" w:hAnsi="Times New Roman"/>
          <w:spacing w:val="4"/>
          <w:sz w:val="24"/>
          <w:szCs w:val="24"/>
        </w:rPr>
        <w:t xml:space="preserve"> </w:t>
      </w:r>
      <w:r w:rsidRPr="004B3233">
        <w:rPr>
          <w:rFonts w:ascii="Times New Roman" w:hAnsi="Times New Roman"/>
          <w:sz w:val="24"/>
          <w:szCs w:val="24"/>
        </w:rPr>
        <w:t>следующих групп</w:t>
      </w:r>
      <w:r w:rsidRPr="004B3233">
        <w:rPr>
          <w:rFonts w:ascii="Times New Roman" w:hAnsi="Times New Roman"/>
          <w:spacing w:val="2"/>
          <w:sz w:val="24"/>
          <w:szCs w:val="24"/>
        </w:rPr>
        <w:t xml:space="preserve"> </w:t>
      </w:r>
      <w:r w:rsidRPr="004B3233">
        <w:rPr>
          <w:rFonts w:ascii="Times New Roman" w:hAnsi="Times New Roman"/>
          <w:sz w:val="24"/>
          <w:szCs w:val="24"/>
        </w:rPr>
        <w:t>умений:</w:t>
      </w:r>
    </w:p>
    <w:p w14:paraId="2BEA6B55" w14:textId="77777777" w:rsidR="00C33450" w:rsidRPr="004B3233" w:rsidRDefault="00C33450" w:rsidP="00CC1F8A">
      <w:pPr>
        <w:pStyle w:val="a6"/>
        <w:numPr>
          <w:ilvl w:val="0"/>
          <w:numId w:val="10"/>
        </w:numPr>
        <w:tabs>
          <w:tab w:val="left" w:pos="851"/>
          <w:tab w:val="left" w:pos="2088"/>
          <w:tab w:val="left" w:pos="9072"/>
        </w:tabs>
        <w:ind w:left="0" w:right="145" w:firstLine="567"/>
        <w:rPr>
          <w:sz w:val="24"/>
          <w:szCs w:val="24"/>
        </w:rPr>
      </w:pPr>
      <w:r w:rsidRPr="004B3233">
        <w:rPr>
          <w:sz w:val="24"/>
          <w:szCs w:val="24"/>
        </w:rPr>
        <w:t>базовые</w:t>
      </w:r>
      <w:r w:rsidRPr="004B3233">
        <w:rPr>
          <w:spacing w:val="-3"/>
          <w:sz w:val="24"/>
          <w:szCs w:val="24"/>
        </w:rPr>
        <w:t xml:space="preserve"> </w:t>
      </w:r>
      <w:r w:rsidRPr="004B3233">
        <w:rPr>
          <w:sz w:val="24"/>
          <w:szCs w:val="24"/>
        </w:rPr>
        <w:t>логические</w:t>
      </w:r>
      <w:r w:rsidRPr="004B3233">
        <w:rPr>
          <w:spacing w:val="-1"/>
          <w:sz w:val="24"/>
          <w:szCs w:val="24"/>
        </w:rPr>
        <w:t xml:space="preserve"> </w:t>
      </w:r>
      <w:r w:rsidRPr="004B3233">
        <w:rPr>
          <w:sz w:val="24"/>
          <w:szCs w:val="24"/>
        </w:rPr>
        <w:t>действия:</w:t>
      </w:r>
    </w:p>
    <w:p w14:paraId="5B24684E" w14:textId="77777777" w:rsidR="00C33450" w:rsidRPr="004B3233" w:rsidRDefault="00C33450" w:rsidP="00CC1F8A">
      <w:pPr>
        <w:pStyle w:val="a6"/>
        <w:numPr>
          <w:ilvl w:val="0"/>
          <w:numId w:val="11"/>
        </w:numPr>
        <w:tabs>
          <w:tab w:val="left" w:pos="851"/>
          <w:tab w:val="left" w:pos="9072"/>
        </w:tabs>
        <w:spacing w:before="43"/>
        <w:ind w:left="0" w:right="145" w:firstLine="567"/>
        <w:rPr>
          <w:sz w:val="24"/>
          <w:szCs w:val="24"/>
        </w:rPr>
      </w:pPr>
      <w:r w:rsidRPr="004B3233">
        <w:rPr>
          <w:sz w:val="24"/>
          <w:szCs w:val="24"/>
        </w:rPr>
        <w:t>сравнивать</w:t>
      </w:r>
      <w:r w:rsidRPr="004B3233">
        <w:rPr>
          <w:spacing w:val="42"/>
          <w:sz w:val="24"/>
          <w:szCs w:val="24"/>
        </w:rPr>
        <w:t xml:space="preserve"> </w:t>
      </w:r>
      <w:r w:rsidRPr="004B3233">
        <w:rPr>
          <w:sz w:val="24"/>
          <w:szCs w:val="24"/>
        </w:rPr>
        <w:t>объекты,</w:t>
      </w:r>
      <w:r w:rsidRPr="004B3233">
        <w:rPr>
          <w:spacing w:val="39"/>
          <w:sz w:val="24"/>
          <w:szCs w:val="24"/>
        </w:rPr>
        <w:t xml:space="preserve"> </w:t>
      </w:r>
      <w:r w:rsidRPr="004B3233">
        <w:rPr>
          <w:sz w:val="24"/>
          <w:szCs w:val="24"/>
        </w:rPr>
        <w:t>устанавливать</w:t>
      </w:r>
      <w:r w:rsidRPr="004B3233">
        <w:rPr>
          <w:spacing w:val="42"/>
          <w:sz w:val="24"/>
          <w:szCs w:val="24"/>
        </w:rPr>
        <w:t xml:space="preserve"> </w:t>
      </w:r>
      <w:r w:rsidRPr="004B3233">
        <w:rPr>
          <w:sz w:val="24"/>
          <w:szCs w:val="24"/>
        </w:rPr>
        <w:t>основания</w:t>
      </w:r>
      <w:r w:rsidRPr="004B3233">
        <w:rPr>
          <w:spacing w:val="41"/>
          <w:sz w:val="24"/>
          <w:szCs w:val="24"/>
        </w:rPr>
        <w:t xml:space="preserve"> </w:t>
      </w:r>
      <w:r w:rsidRPr="004B3233">
        <w:rPr>
          <w:sz w:val="24"/>
          <w:szCs w:val="24"/>
        </w:rPr>
        <w:t>для</w:t>
      </w:r>
      <w:r w:rsidRPr="004B3233">
        <w:rPr>
          <w:spacing w:val="41"/>
          <w:sz w:val="24"/>
          <w:szCs w:val="24"/>
        </w:rPr>
        <w:t xml:space="preserve"> </w:t>
      </w:r>
      <w:r w:rsidRPr="004B3233">
        <w:rPr>
          <w:sz w:val="24"/>
          <w:szCs w:val="24"/>
        </w:rPr>
        <w:t>сравнения,</w:t>
      </w:r>
      <w:r w:rsidRPr="004B3233">
        <w:rPr>
          <w:spacing w:val="44"/>
          <w:sz w:val="24"/>
          <w:szCs w:val="24"/>
        </w:rPr>
        <w:t xml:space="preserve"> </w:t>
      </w:r>
      <w:r w:rsidRPr="004B3233">
        <w:rPr>
          <w:sz w:val="24"/>
          <w:szCs w:val="24"/>
        </w:rPr>
        <w:t>устанавливать</w:t>
      </w:r>
      <w:r w:rsidRPr="004B3233">
        <w:rPr>
          <w:spacing w:val="-57"/>
          <w:sz w:val="24"/>
          <w:szCs w:val="24"/>
        </w:rPr>
        <w:t xml:space="preserve"> </w:t>
      </w:r>
      <w:r w:rsidRPr="004B3233">
        <w:rPr>
          <w:sz w:val="24"/>
          <w:szCs w:val="24"/>
        </w:rPr>
        <w:t>аналогии;</w:t>
      </w:r>
    </w:p>
    <w:p w14:paraId="1EC25CAB" w14:textId="77777777" w:rsidR="00C33450" w:rsidRPr="004B3233" w:rsidRDefault="00C33450" w:rsidP="00CC1F8A">
      <w:pPr>
        <w:pStyle w:val="a6"/>
        <w:numPr>
          <w:ilvl w:val="0"/>
          <w:numId w:val="11"/>
        </w:numPr>
        <w:tabs>
          <w:tab w:val="left" w:pos="851"/>
          <w:tab w:val="left" w:pos="9072"/>
        </w:tabs>
        <w:spacing w:before="3"/>
        <w:ind w:left="0" w:right="145" w:firstLine="567"/>
        <w:rPr>
          <w:sz w:val="24"/>
          <w:szCs w:val="24"/>
        </w:rPr>
      </w:pPr>
      <w:r w:rsidRPr="004B3233">
        <w:rPr>
          <w:sz w:val="24"/>
          <w:szCs w:val="24"/>
        </w:rPr>
        <w:t>объединять</w:t>
      </w:r>
      <w:r w:rsidRPr="004B3233">
        <w:rPr>
          <w:spacing w:val="-3"/>
          <w:sz w:val="24"/>
          <w:szCs w:val="24"/>
        </w:rPr>
        <w:t xml:space="preserve"> </w:t>
      </w:r>
      <w:r w:rsidRPr="004B3233">
        <w:rPr>
          <w:sz w:val="24"/>
          <w:szCs w:val="24"/>
        </w:rPr>
        <w:t>части</w:t>
      </w:r>
      <w:r w:rsidRPr="004B3233">
        <w:rPr>
          <w:spacing w:val="-1"/>
          <w:sz w:val="24"/>
          <w:szCs w:val="24"/>
        </w:rPr>
        <w:t xml:space="preserve"> </w:t>
      </w:r>
      <w:r w:rsidRPr="004B3233">
        <w:rPr>
          <w:sz w:val="24"/>
          <w:szCs w:val="24"/>
        </w:rPr>
        <w:t>объекта</w:t>
      </w:r>
      <w:r w:rsidRPr="004B3233">
        <w:rPr>
          <w:spacing w:val="-3"/>
          <w:sz w:val="24"/>
          <w:szCs w:val="24"/>
        </w:rPr>
        <w:t xml:space="preserve"> </w:t>
      </w:r>
      <w:r w:rsidRPr="004B3233">
        <w:rPr>
          <w:sz w:val="24"/>
          <w:szCs w:val="24"/>
        </w:rPr>
        <w:t>(объекты)</w:t>
      </w:r>
      <w:r w:rsidRPr="004B3233">
        <w:rPr>
          <w:spacing w:val="-2"/>
          <w:sz w:val="24"/>
          <w:szCs w:val="24"/>
        </w:rPr>
        <w:t xml:space="preserve"> </w:t>
      </w:r>
      <w:r w:rsidRPr="004B3233">
        <w:rPr>
          <w:sz w:val="24"/>
          <w:szCs w:val="24"/>
        </w:rPr>
        <w:t>по</w:t>
      </w:r>
      <w:r w:rsidRPr="004B3233">
        <w:rPr>
          <w:spacing w:val="-3"/>
          <w:sz w:val="24"/>
          <w:szCs w:val="24"/>
        </w:rPr>
        <w:t xml:space="preserve"> </w:t>
      </w:r>
      <w:r w:rsidRPr="004B3233">
        <w:rPr>
          <w:sz w:val="24"/>
          <w:szCs w:val="24"/>
        </w:rPr>
        <w:t>определённому</w:t>
      </w:r>
      <w:r w:rsidRPr="004B3233">
        <w:rPr>
          <w:spacing w:val="-7"/>
          <w:sz w:val="24"/>
          <w:szCs w:val="24"/>
        </w:rPr>
        <w:t xml:space="preserve"> </w:t>
      </w:r>
      <w:r w:rsidRPr="004B3233">
        <w:rPr>
          <w:sz w:val="24"/>
          <w:szCs w:val="24"/>
        </w:rPr>
        <w:t>признаку;</w:t>
      </w:r>
    </w:p>
    <w:p w14:paraId="2169C7EB" w14:textId="77777777" w:rsidR="00C33450" w:rsidRPr="004B3233" w:rsidRDefault="00C33450" w:rsidP="00CC1F8A">
      <w:pPr>
        <w:pStyle w:val="a6"/>
        <w:numPr>
          <w:ilvl w:val="0"/>
          <w:numId w:val="11"/>
        </w:numPr>
        <w:tabs>
          <w:tab w:val="left" w:pos="851"/>
          <w:tab w:val="left" w:pos="3492"/>
          <w:tab w:val="left" w:pos="5217"/>
          <w:tab w:val="left" w:pos="6269"/>
          <w:tab w:val="left" w:pos="6850"/>
          <w:tab w:val="left" w:pos="8722"/>
          <w:tab w:val="left" w:pos="9072"/>
        </w:tabs>
        <w:spacing w:before="39"/>
        <w:ind w:left="0" w:right="145" w:firstLine="567"/>
        <w:rPr>
          <w:sz w:val="24"/>
          <w:szCs w:val="24"/>
        </w:rPr>
      </w:pPr>
      <w:r w:rsidRPr="004B3233">
        <w:rPr>
          <w:sz w:val="24"/>
          <w:szCs w:val="24"/>
        </w:rPr>
        <w:t>определять</w:t>
      </w:r>
      <w:r w:rsidRPr="004B3233">
        <w:rPr>
          <w:sz w:val="24"/>
          <w:szCs w:val="24"/>
        </w:rPr>
        <w:tab/>
        <w:t>существенный</w:t>
      </w:r>
      <w:r w:rsidRPr="004B3233">
        <w:rPr>
          <w:sz w:val="24"/>
          <w:szCs w:val="24"/>
        </w:rPr>
        <w:tab/>
        <w:t>признак</w:t>
      </w:r>
      <w:r w:rsidRPr="004B3233">
        <w:rPr>
          <w:sz w:val="24"/>
          <w:szCs w:val="24"/>
        </w:rPr>
        <w:tab/>
        <w:t>для</w:t>
      </w:r>
      <w:r w:rsidRPr="004B3233">
        <w:rPr>
          <w:sz w:val="24"/>
          <w:szCs w:val="24"/>
        </w:rPr>
        <w:tab/>
        <w:t>классификации,</w:t>
      </w:r>
      <w:r w:rsidRPr="004B3233">
        <w:rPr>
          <w:sz w:val="24"/>
          <w:szCs w:val="24"/>
        </w:rPr>
        <w:tab/>
      </w:r>
      <w:r w:rsidRPr="004B3233">
        <w:rPr>
          <w:spacing w:val="-1"/>
          <w:sz w:val="24"/>
          <w:szCs w:val="24"/>
        </w:rPr>
        <w:t>классифицировать</w:t>
      </w:r>
      <w:r w:rsidRPr="004B3233">
        <w:rPr>
          <w:spacing w:val="-57"/>
          <w:sz w:val="24"/>
          <w:szCs w:val="24"/>
        </w:rPr>
        <w:t xml:space="preserve"> </w:t>
      </w:r>
      <w:r w:rsidRPr="004B3233">
        <w:rPr>
          <w:sz w:val="24"/>
          <w:szCs w:val="24"/>
        </w:rPr>
        <w:t>предложенные</w:t>
      </w:r>
      <w:r w:rsidRPr="004B3233">
        <w:rPr>
          <w:spacing w:val="-3"/>
          <w:sz w:val="24"/>
          <w:szCs w:val="24"/>
        </w:rPr>
        <w:t xml:space="preserve"> </w:t>
      </w:r>
      <w:r w:rsidRPr="004B3233">
        <w:rPr>
          <w:sz w:val="24"/>
          <w:szCs w:val="24"/>
        </w:rPr>
        <w:t>объекты;</w:t>
      </w:r>
    </w:p>
    <w:p w14:paraId="722733E5" w14:textId="77777777" w:rsidR="00C33450" w:rsidRPr="004B3233" w:rsidRDefault="00C33450" w:rsidP="00CC1F8A">
      <w:pPr>
        <w:pStyle w:val="a6"/>
        <w:numPr>
          <w:ilvl w:val="0"/>
          <w:numId w:val="11"/>
        </w:numPr>
        <w:tabs>
          <w:tab w:val="left" w:pos="851"/>
          <w:tab w:val="left" w:pos="9072"/>
        </w:tabs>
        <w:spacing w:before="3"/>
        <w:ind w:left="0" w:right="145" w:firstLine="567"/>
        <w:rPr>
          <w:sz w:val="24"/>
          <w:szCs w:val="24"/>
        </w:rPr>
      </w:pPr>
      <w:r w:rsidRPr="004B3233">
        <w:rPr>
          <w:sz w:val="24"/>
          <w:szCs w:val="24"/>
        </w:rPr>
        <w:t>находить</w:t>
      </w:r>
      <w:r w:rsidRPr="004B3233">
        <w:rPr>
          <w:spacing w:val="30"/>
          <w:sz w:val="24"/>
          <w:szCs w:val="24"/>
        </w:rPr>
        <w:t xml:space="preserve"> </w:t>
      </w:r>
      <w:r w:rsidRPr="004B3233">
        <w:rPr>
          <w:sz w:val="24"/>
          <w:szCs w:val="24"/>
        </w:rPr>
        <w:t>закономерности</w:t>
      </w:r>
      <w:r w:rsidRPr="004B3233">
        <w:rPr>
          <w:spacing w:val="34"/>
          <w:sz w:val="24"/>
          <w:szCs w:val="24"/>
        </w:rPr>
        <w:t xml:space="preserve"> </w:t>
      </w:r>
      <w:r w:rsidRPr="004B3233">
        <w:rPr>
          <w:sz w:val="24"/>
          <w:szCs w:val="24"/>
        </w:rPr>
        <w:t>и</w:t>
      </w:r>
      <w:r w:rsidRPr="004B3233">
        <w:rPr>
          <w:spacing w:val="33"/>
          <w:sz w:val="24"/>
          <w:szCs w:val="24"/>
        </w:rPr>
        <w:t xml:space="preserve"> </w:t>
      </w:r>
      <w:r w:rsidRPr="004B3233">
        <w:rPr>
          <w:sz w:val="24"/>
          <w:szCs w:val="24"/>
        </w:rPr>
        <w:t>противоречия</w:t>
      </w:r>
      <w:r w:rsidRPr="004B3233">
        <w:rPr>
          <w:spacing w:val="32"/>
          <w:sz w:val="24"/>
          <w:szCs w:val="24"/>
        </w:rPr>
        <w:t xml:space="preserve"> </w:t>
      </w:r>
      <w:r w:rsidRPr="004B3233">
        <w:rPr>
          <w:sz w:val="24"/>
          <w:szCs w:val="24"/>
        </w:rPr>
        <w:t>в</w:t>
      </w:r>
      <w:r w:rsidRPr="004B3233">
        <w:rPr>
          <w:spacing w:val="39"/>
          <w:sz w:val="24"/>
          <w:szCs w:val="24"/>
        </w:rPr>
        <w:t xml:space="preserve"> </w:t>
      </w:r>
      <w:r w:rsidRPr="004B3233">
        <w:rPr>
          <w:sz w:val="24"/>
          <w:szCs w:val="24"/>
        </w:rPr>
        <w:t>рассматриваемых</w:t>
      </w:r>
      <w:r w:rsidRPr="004B3233">
        <w:rPr>
          <w:spacing w:val="36"/>
          <w:sz w:val="24"/>
          <w:szCs w:val="24"/>
        </w:rPr>
        <w:t xml:space="preserve"> </w:t>
      </w:r>
      <w:r w:rsidRPr="004B3233">
        <w:rPr>
          <w:sz w:val="24"/>
          <w:szCs w:val="24"/>
        </w:rPr>
        <w:t>фактах,</w:t>
      </w:r>
      <w:r w:rsidRPr="004B3233">
        <w:rPr>
          <w:spacing w:val="32"/>
          <w:sz w:val="24"/>
          <w:szCs w:val="24"/>
        </w:rPr>
        <w:t xml:space="preserve"> </w:t>
      </w:r>
      <w:r w:rsidRPr="004B3233">
        <w:rPr>
          <w:sz w:val="24"/>
          <w:szCs w:val="24"/>
        </w:rPr>
        <w:t>данных</w:t>
      </w:r>
      <w:r w:rsidRPr="004B3233">
        <w:rPr>
          <w:spacing w:val="32"/>
          <w:sz w:val="24"/>
          <w:szCs w:val="24"/>
        </w:rPr>
        <w:t xml:space="preserve"> </w:t>
      </w:r>
      <w:r w:rsidRPr="004B3233">
        <w:rPr>
          <w:sz w:val="24"/>
          <w:szCs w:val="24"/>
        </w:rPr>
        <w:t>и</w:t>
      </w:r>
      <w:r w:rsidRPr="004B3233">
        <w:rPr>
          <w:spacing w:val="-57"/>
          <w:sz w:val="24"/>
          <w:szCs w:val="24"/>
        </w:rPr>
        <w:t xml:space="preserve"> </w:t>
      </w:r>
      <w:r w:rsidRPr="004B3233">
        <w:rPr>
          <w:sz w:val="24"/>
          <w:szCs w:val="24"/>
        </w:rPr>
        <w:t>наблюдениях</w:t>
      </w:r>
      <w:r w:rsidRPr="004B3233">
        <w:rPr>
          <w:spacing w:val="-2"/>
          <w:sz w:val="24"/>
          <w:szCs w:val="24"/>
        </w:rPr>
        <w:t xml:space="preserve"> </w:t>
      </w:r>
      <w:r w:rsidRPr="004B3233">
        <w:rPr>
          <w:sz w:val="24"/>
          <w:szCs w:val="24"/>
        </w:rPr>
        <w:t>на</w:t>
      </w:r>
      <w:r w:rsidRPr="004B3233">
        <w:rPr>
          <w:spacing w:val="-2"/>
          <w:sz w:val="24"/>
          <w:szCs w:val="24"/>
        </w:rPr>
        <w:t xml:space="preserve"> </w:t>
      </w:r>
      <w:r w:rsidRPr="004B3233">
        <w:rPr>
          <w:sz w:val="24"/>
          <w:szCs w:val="24"/>
        </w:rPr>
        <w:t>основе</w:t>
      </w:r>
      <w:r w:rsidRPr="004B3233">
        <w:rPr>
          <w:spacing w:val="-3"/>
          <w:sz w:val="24"/>
          <w:szCs w:val="24"/>
        </w:rPr>
        <w:t xml:space="preserve"> </w:t>
      </w:r>
      <w:r w:rsidRPr="004B3233">
        <w:rPr>
          <w:sz w:val="24"/>
          <w:szCs w:val="24"/>
        </w:rPr>
        <w:t>предложенного</w:t>
      </w:r>
      <w:r w:rsidRPr="004B3233">
        <w:rPr>
          <w:spacing w:val="-1"/>
          <w:sz w:val="24"/>
          <w:szCs w:val="24"/>
        </w:rPr>
        <w:t xml:space="preserve"> </w:t>
      </w:r>
      <w:r w:rsidRPr="004B3233">
        <w:rPr>
          <w:sz w:val="24"/>
          <w:szCs w:val="24"/>
        </w:rPr>
        <w:t>педагогическим</w:t>
      </w:r>
      <w:r w:rsidRPr="004B3233">
        <w:rPr>
          <w:spacing w:val="2"/>
          <w:sz w:val="24"/>
          <w:szCs w:val="24"/>
        </w:rPr>
        <w:t xml:space="preserve"> </w:t>
      </w:r>
      <w:r w:rsidRPr="004B3233">
        <w:rPr>
          <w:sz w:val="24"/>
          <w:szCs w:val="24"/>
        </w:rPr>
        <w:t>работником</w:t>
      </w:r>
      <w:r w:rsidRPr="004B3233">
        <w:rPr>
          <w:spacing w:val="-2"/>
          <w:sz w:val="24"/>
          <w:szCs w:val="24"/>
        </w:rPr>
        <w:t xml:space="preserve"> </w:t>
      </w:r>
      <w:r w:rsidRPr="004B3233">
        <w:rPr>
          <w:sz w:val="24"/>
          <w:szCs w:val="24"/>
        </w:rPr>
        <w:t>алгоритма;</w:t>
      </w:r>
    </w:p>
    <w:p w14:paraId="64FEDADD" w14:textId="77777777" w:rsidR="00C33450" w:rsidRPr="004B3233" w:rsidRDefault="00C33450" w:rsidP="00CC1F8A">
      <w:pPr>
        <w:pStyle w:val="a6"/>
        <w:numPr>
          <w:ilvl w:val="0"/>
          <w:numId w:val="11"/>
        </w:numPr>
        <w:tabs>
          <w:tab w:val="left" w:pos="851"/>
          <w:tab w:val="left" w:pos="9072"/>
        </w:tabs>
        <w:spacing w:before="10"/>
        <w:ind w:left="0" w:right="145" w:firstLine="567"/>
        <w:rPr>
          <w:sz w:val="24"/>
          <w:szCs w:val="24"/>
        </w:rPr>
      </w:pPr>
      <w:r w:rsidRPr="004B3233">
        <w:rPr>
          <w:sz w:val="24"/>
          <w:szCs w:val="24"/>
        </w:rPr>
        <w:t>выявлять</w:t>
      </w:r>
      <w:r w:rsidRPr="004B3233">
        <w:rPr>
          <w:spacing w:val="8"/>
          <w:sz w:val="24"/>
          <w:szCs w:val="24"/>
        </w:rPr>
        <w:t xml:space="preserve"> </w:t>
      </w:r>
      <w:r w:rsidRPr="004B3233">
        <w:rPr>
          <w:sz w:val="24"/>
          <w:szCs w:val="24"/>
        </w:rPr>
        <w:t>недостаток</w:t>
      </w:r>
      <w:r w:rsidRPr="004B3233">
        <w:rPr>
          <w:spacing w:val="7"/>
          <w:sz w:val="24"/>
          <w:szCs w:val="24"/>
        </w:rPr>
        <w:t xml:space="preserve"> </w:t>
      </w:r>
      <w:r w:rsidRPr="004B3233">
        <w:rPr>
          <w:sz w:val="24"/>
          <w:szCs w:val="24"/>
        </w:rPr>
        <w:t>информации</w:t>
      </w:r>
      <w:r w:rsidRPr="004B3233">
        <w:rPr>
          <w:spacing w:val="7"/>
          <w:sz w:val="24"/>
          <w:szCs w:val="24"/>
        </w:rPr>
        <w:t xml:space="preserve"> </w:t>
      </w:r>
      <w:r w:rsidRPr="004B3233">
        <w:rPr>
          <w:sz w:val="24"/>
          <w:szCs w:val="24"/>
        </w:rPr>
        <w:t>для</w:t>
      </w:r>
      <w:r w:rsidRPr="004B3233">
        <w:rPr>
          <w:spacing w:val="8"/>
          <w:sz w:val="24"/>
          <w:szCs w:val="24"/>
        </w:rPr>
        <w:t xml:space="preserve"> </w:t>
      </w:r>
      <w:r w:rsidRPr="004B3233">
        <w:rPr>
          <w:sz w:val="24"/>
          <w:szCs w:val="24"/>
        </w:rPr>
        <w:t>решения</w:t>
      </w:r>
      <w:r w:rsidRPr="004B3233">
        <w:rPr>
          <w:spacing w:val="11"/>
          <w:sz w:val="24"/>
          <w:szCs w:val="24"/>
        </w:rPr>
        <w:t xml:space="preserve"> </w:t>
      </w:r>
      <w:r w:rsidRPr="004B3233">
        <w:rPr>
          <w:sz w:val="24"/>
          <w:szCs w:val="24"/>
        </w:rPr>
        <w:t>учебной</w:t>
      </w:r>
      <w:r w:rsidRPr="004B3233">
        <w:rPr>
          <w:spacing w:val="12"/>
          <w:sz w:val="24"/>
          <w:szCs w:val="24"/>
        </w:rPr>
        <w:t xml:space="preserve"> </w:t>
      </w:r>
      <w:r w:rsidRPr="004B3233">
        <w:rPr>
          <w:sz w:val="24"/>
          <w:szCs w:val="24"/>
        </w:rPr>
        <w:t>(практической)</w:t>
      </w:r>
      <w:r w:rsidRPr="004B3233">
        <w:rPr>
          <w:spacing w:val="8"/>
          <w:sz w:val="24"/>
          <w:szCs w:val="24"/>
        </w:rPr>
        <w:t xml:space="preserve"> </w:t>
      </w:r>
      <w:r w:rsidRPr="004B3233">
        <w:rPr>
          <w:sz w:val="24"/>
          <w:szCs w:val="24"/>
        </w:rPr>
        <w:t>задачи</w:t>
      </w:r>
      <w:r w:rsidRPr="004B3233">
        <w:rPr>
          <w:spacing w:val="9"/>
          <w:sz w:val="24"/>
          <w:szCs w:val="24"/>
        </w:rPr>
        <w:t xml:space="preserve"> </w:t>
      </w:r>
      <w:r w:rsidRPr="004B3233">
        <w:rPr>
          <w:sz w:val="24"/>
          <w:szCs w:val="24"/>
        </w:rPr>
        <w:t>на</w:t>
      </w:r>
      <w:r w:rsidRPr="004B3233">
        <w:rPr>
          <w:spacing w:val="-57"/>
          <w:sz w:val="24"/>
          <w:szCs w:val="24"/>
        </w:rPr>
        <w:t xml:space="preserve"> </w:t>
      </w:r>
      <w:r w:rsidRPr="004B3233">
        <w:rPr>
          <w:sz w:val="24"/>
          <w:szCs w:val="24"/>
        </w:rPr>
        <w:t>основе</w:t>
      </w:r>
      <w:r w:rsidRPr="004B3233">
        <w:rPr>
          <w:spacing w:val="-3"/>
          <w:sz w:val="24"/>
          <w:szCs w:val="24"/>
        </w:rPr>
        <w:t xml:space="preserve"> </w:t>
      </w:r>
      <w:r w:rsidRPr="004B3233">
        <w:rPr>
          <w:sz w:val="24"/>
          <w:szCs w:val="24"/>
        </w:rPr>
        <w:t>предложенного алгоритма;</w:t>
      </w:r>
    </w:p>
    <w:p w14:paraId="201F4819" w14:textId="77777777" w:rsidR="00C33450" w:rsidRPr="004B3233" w:rsidRDefault="00C33450" w:rsidP="00CC1F8A">
      <w:pPr>
        <w:pStyle w:val="a6"/>
        <w:numPr>
          <w:ilvl w:val="0"/>
          <w:numId w:val="11"/>
        </w:numPr>
        <w:tabs>
          <w:tab w:val="left" w:pos="851"/>
          <w:tab w:val="left" w:pos="3847"/>
          <w:tab w:val="left" w:pos="6608"/>
          <w:tab w:val="left" w:pos="7433"/>
          <w:tab w:val="left" w:pos="7812"/>
          <w:tab w:val="left" w:pos="9072"/>
          <w:tab w:val="left" w:pos="9193"/>
        </w:tabs>
        <w:spacing w:before="6"/>
        <w:ind w:left="0" w:right="145" w:firstLine="567"/>
        <w:rPr>
          <w:sz w:val="24"/>
          <w:szCs w:val="24"/>
        </w:rPr>
      </w:pPr>
      <w:r w:rsidRPr="004B3233">
        <w:rPr>
          <w:sz w:val="24"/>
          <w:szCs w:val="24"/>
        </w:rPr>
        <w:t>устанавливать</w:t>
      </w:r>
      <w:r w:rsidRPr="004B3233">
        <w:rPr>
          <w:sz w:val="24"/>
          <w:szCs w:val="24"/>
        </w:rPr>
        <w:tab/>
        <w:t>причинно-следственные</w:t>
      </w:r>
      <w:r w:rsidRPr="004B3233">
        <w:rPr>
          <w:sz w:val="24"/>
          <w:szCs w:val="24"/>
        </w:rPr>
        <w:tab/>
        <w:t>связи</w:t>
      </w:r>
      <w:r w:rsidRPr="004B3233">
        <w:rPr>
          <w:sz w:val="24"/>
          <w:szCs w:val="24"/>
        </w:rPr>
        <w:tab/>
        <w:t>в</w:t>
      </w:r>
      <w:r w:rsidRPr="004B3233">
        <w:rPr>
          <w:sz w:val="24"/>
          <w:szCs w:val="24"/>
        </w:rPr>
        <w:tab/>
        <w:t>ситуациях,</w:t>
      </w:r>
      <w:r w:rsidRPr="004B3233">
        <w:rPr>
          <w:sz w:val="24"/>
          <w:szCs w:val="24"/>
        </w:rPr>
        <w:tab/>
      </w:r>
      <w:r w:rsidRPr="004B3233">
        <w:rPr>
          <w:spacing w:val="-1"/>
          <w:sz w:val="24"/>
          <w:szCs w:val="24"/>
        </w:rPr>
        <w:t>поддающихся</w:t>
      </w:r>
      <w:r w:rsidRPr="004B3233">
        <w:rPr>
          <w:spacing w:val="-57"/>
          <w:sz w:val="24"/>
          <w:szCs w:val="24"/>
        </w:rPr>
        <w:t xml:space="preserve"> </w:t>
      </w:r>
      <w:r w:rsidRPr="004B3233">
        <w:rPr>
          <w:sz w:val="24"/>
          <w:szCs w:val="24"/>
        </w:rPr>
        <w:t>непосредственному</w:t>
      </w:r>
      <w:r w:rsidRPr="004B3233">
        <w:rPr>
          <w:spacing w:val="-6"/>
          <w:sz w:val="24"/>
          <w:szCs w:val="24"/>
        </w:rPr>
        <w:t xml:space="preserve"> </w:t>
      </w:r>
      <w:r w:rsidRPr="004B3233">
        <w:rPr>
          <w:sz w:val="24"/>
          <w:szCs w:val="24"/>
        </w:rPr>
        <w:t>наблюдению</w:t>
      </w:r>
      <w:r w:rsidRPr="004B3233">
        <w:rPr>
          <w:spacing w:val="-3"/>
          <w:sz w:val="24"/>
          <w:szCs w:val="24"/>
        </w:rPr>
        <w:t xml:space="preserve"> </w:t>
      </w:r>
      <w:r w:rsidRPr="004B3233">
        <w:rPr>
          <w:sz w:val="24"/>
          <w:szCs w:val="24"/>
        </w:rPr>
        <w:t>или</w:t>
      </w:r>
      <w:r w:rsidRPr="004B3233">
        <w:rPr>
          <w:spacing w:val="-2"/>
          <w:sz w:val="24"/>
          <w:szCs w:val="24"/>
        </w:rPr>
        <w:t xml:space="preserve"> </w:t>
      </w:r>
      <w:r w:rsidRPr="004B3233">
        <w:rPr>
          <w:sz w:val="24"/>
          <w:szCs w:val="24"/>
        </w:rPr>
        <w:t>знакомых</w:t>
      </w:r>
      <w:r w:rsidRPr="004B3233">
        <w:rPr>
          <w:spacing w:val="1"/>
          <w:sz w:val="24"/>
          <w:szCs w:val="24"/>
        </w:rPr>
        <w:t xml:space="preserve"> </w:t>
      </w:r>
      <w:r w:rsidRPr="004B3233">
        <w:rPr>
          <w:sz w:val="24"/>
          <w:szCs w:val="24"/>
        </w:rPr>
        <w:t>по</w:t>
      </w:r>
      <w:r w:rsidRPr="004B3233">
        <w:rPr>
          <w:spacing w:val="-1"/>
          <w:sz w:val="24"/>
          <w:szCs w:val="24"/>
        </w:rPr>
        <w:t xml:space="preserve"> </w:t>
      </w:r>
      <w:r w:rsidRPr="004B3233">
        <w:rPr>
          <w:sz w:val="24"/>
          <w:szCs w:val="24"/>
        </w:rPr>
        <w:t>опыту,</w:t>
      </w:r>
      <w:r w:rsidRPr="004B3233">
        <w:rPr>
          <w:spacing w:val="4"/>
          <w:sz w:val="24"/>
          <w:szCs w:val="24"/>
        </w:rPr>
        <w:t xml:space="preserve"> </w:t>
      </w:r>
      <w:r w:rsidRPr="004B3233">
        <w:rPr>
          <w:sz w:val="24"/>
          <w:szCs w:val="24"/>
        </w:rPr>
        <w:t>делать</w:t>
      </w:r>
      <w:r w:rsidRPr="004B3233">
        <w:rPr>
          <w:spacing w:val="1"/>
          <w:sz w:val="24"/>
          <w:szCs w:val="24"/>
        </w:rPr>
        <w:t xml:space="preserve"> </w:t>
      </w:r>
      <w:r w:rsidRPr="004B3233">
        <w:rPr>
          <w:sz w:val="24"/>
          <w:szCs w:val="24"/>
        </w:rPr>
        <w:t>выводы;</w:t>
      </w:r>
    </w:p>
    <w:p w14:paraId="6B1DAB90" w14:textId="77777777" w:rsidR="00C33450" w:rsidRPr="004B3233" w:rsidRDefault="00C33450" w:rsidP="00CC1F8A">
      <w:pPr>
        <w:pStyle w:val="a6"/>
        <w:numPr>
          <w:ilvl w:val="0"/>
          <w:numId w:val="10"/>
        </w:numPr>
        <w:tabs>
          <w:tab w:val="left" w:pos="851"/>
          <w:tab w:val="left" w:pos="9072"/>
        </w:tabs>
        <w:spacing w:before="1"/>
        <w:ind w:left="0" w:right="145" w:firstLine="567"/>
        <w:rPr>
          <w:sz w:val="24"/>
          <w:szCs w:val="24"/>
        </w:rPr>
      </w:pPr>
      <w:r w:rsidRPr="004B3233">
        <w:rPr>
          <w:sz w:val="24"/>
          <w:szCs w:val="24"/>
        </w:rPr>
        <w:t>базовые</w:t>
      </w:r>
      <w:r w:rsidRPr="004B3233">
        <w:rPr>
          <w:spacing w:val="-4"/>
          <w:sz w:val="24"/>
          <w:szCs w:val="24"/>
        </w:rPr>
        <w:t xml:space="preserve"> </w:t>
      </w:r>
      <w:r w:rsidRPr="004B3233">
        <w:rPr>
          <w:sz w:val="24"/>
          <w:szCs w:val="24"/>
        </w:rPr>
        <w:t>исследовательские</w:t>
      </w:r>
      <w:r w:rsidRPr="004B3233">
        <w:rPr>
          <w:spacing w:val="-3"/>
          <w:sz w:val="24"/>
          <w:szCs w:val="24"/>
        </w:rPr>
        <w:t xml:space="preserve"> </w:t>
      </w:r>
      <w:r w:rsidRPr="004B3233">
        <w:rPr>
          <w:sz w:val="24"/>
          <w:szCs w:val="24"/>
        </w:rPr>
        <w:t>действия:</w:t>
      </w:r>
    </w:p>
    <w:p w14:paraId="6C4BB443" w14:textId="77777777" w:rsidR="00C33450" w:rsidRPr="004B3233" w:rsidRDefault="00C33450" w:rsidP="00CC1F8A">
      <w:pPr>
        <w:pStyle w:val="a6"/>
        <w:numPr>
          <w:ilvl w:val="0"/>
          <w:numId w:val="11"/>
        </w:numPr>
        <w:tabs>
          <w:tab w:val="left" w:pos="851"/>
          <w:tab w:val="left" w:pos="9072"/>
        </w:tabs>
        <w:spacing w:before="43"/>
        <w:ind w:left="0" w:right="145" w:firstLine="567"/>
        <w:rPr>
          <w:sz w:val="24"/>
          <w:szCs w:val="24"/>
        </w:rPr>
      </w:pPr>
      <w:r w:rsidRPr="004B3233">
        <w:rPr>
          <w:spacing w:val="-1"/>
          <w:sz w:val="24"/>
          <w:szCs w:val="24"/>
        </w:rPr>
        <w:t>определять</w:t>
      </w:r>
      <w:r w:rsidRPr="004B3233">
        <w:rPr>
          <w:spacing w:val="-14"/>
          <w:sz w:val="24"/>
          <w:szCs w:val="24"/>
        </w:rPr>
        <w:t xml:space="preserve"> </w:t>
      </w:r>
      <w:r w:rsidRPr="004B3233">
        <w:rPr>
          <w:spacing w:val="-1"/>
          <w:sz w:val="24"/>
          <w:szCs w:val="24"/>
        </w:rPr>
        <w:t>разрыв</w:t>
      </w:r>
      <w:r w:rsidRPr="004B3233">
        <w:rPr>
          <w:spacing w:val="-16"/>
          <w:sz w:val="24"/>
          <w:szCs w:val="24"/>
        </w:rPr>
        <w:t xml:space="preserve"> </w:t>
      </w:r>
      <w:r w:rsidRPr="004B3233">
        <w:rPr>
          <w:sz w:val="24"/>
          <w:szCs w:val="24"/>
        </w:rPr>
        <w:t>между</w:t>
      </w:r>
      <w:r w:rsidRPr="004B3233">
        <w:rPr>
          <w:spacing w:val="-20"/>
          <w:sz w:val="24"/>
          <w:szCs w:val="24"/>
        </w:rPr>
        <w:t xml:space="preserve"> </w:t>
      </w:r>
      <w:r w:rsidRPr="004B3233">
        <w:rPr>
          <w:sz w:val="24"/>
          <w:szCs w:val="24"/>
        </w:rPr>
        <w:t>реальным</w:t>
      </w:r>
      <w:r w:rsidRPr="004B3233">
        <w:rPr>
          <w:spacing w:val="-16"/>
          <w:sz w:val="24"/>
          <w:szCs w:val="24"/>
        </w:rPr>
        <w:t xml:space="preserve"> </w:t>
      </w:r>
      <w:r w:rsidRPr="004B3233">
        <w:rPr>
          <w:sz w:val="24"/>
          <w:szCs w:val="24"/>
        </w:rPr>
        <w:t>и</w:t>
      </w:r>
      <w:r w:rsidRPr="004B3233">
        <w:rPr>
          <w:spacing w:val="-13"/>
          <w:sz w:val="24"/>
          <w:szCs w:val="24"/>
        </w:rPr>
        <w:t xml:space="preserve"> </w:t>
      </w:r>
      <w:r w:rsidRPr="004B3233">
        <w:rPr>
          <w:sz w:val="24"/>
          <w:szCs w:val="24"/>
        </w:rPr>
        <w:t>желательным</w:t>
      </w:r>
      <w:r w:rsidRPr="004B3233">
        <w:rPr>
          <w:spacing w:val="-16"/>
          <w:sz w:val="24"/>
          <w:szCs w:val="24"/>
        </w:rPr>
        <w:t xml:space="preserve"> </w:t>
      </w:r>
      <w:r w:rsidRPr="004B3233">
        <w:rPr>
          <w:sz w:val="24"/>
          <w:szCs w:val="24"/>
        </w:rPr>
        <w:t>состоянием</w:t>
      </w:r>
      <w:r w:rsidRPr="004B3233">
        <w:rPr>
          <w:spacing w:val="-10"/>
          <w:sz w:val="24"/>
          <w:szCs w:val="24"/>
        </w:rPr>
        <w:t xml:space="preserve"> </w:t>
      </w:r>
      <w:r w:rsidRPr="004B3233">
        <w:rPr>
          <w:sz w:val="24"/>
          <w:szCs w:val="24"/>
        </w:rPr>
        <w:t>объекта</w:t>
      </w:r>
      <w:r w:rsidRPr="004B3233">
        <w:rPr>
          <w:spacing w:val="-15"/>
          <w:sz w:val="24"/>
          <w:szCs w:val="24"/>
        </w:rPr>
        <w:t xml:space="preserve"> </w:t>
      </w:r>
      <w:r w:rsidRPr="004B3233">
        <w:rPr>
          <w:sz w:val="24"/>
          <w:szCs w:val="24"/>
        </w:rPr>
        <w:t>(ситуации)</w:t>
      </w:r>
      <w:r w:rsidRPr="004B3233">
        <w:rPr>
          <w:spacing w:val="-57"/>
          <w:sz w:val="24"/>
          <w:szCs w:val="24"/>
        </w:rPr>
        <w:t xml:space="preserve"> </w:t>
      </w:r>
      <w:r w:rsidRPr="004B3233">
        <w:rPr>
          <w:sz w:val="24"/>
          <w:szCs w:val="24"/>
        </w:rPr>
        <w:t>на</w:t>
      </w:r>
      <w:r w:rsidRPr="004B3233">
        <w:rPr>
          <w:spacing w:val="-2"/>
          <w:sz w:val="24"/>
          <w:szCs w:val="24"/>
        </w:rPr>
        <w:t xml:space="preserve"> </w:t>
      </w:r>
      <w:r w:rsidRPr="004B3233">
        <w:rPr>
          <w:sz w:val="24"/>
          <w:szCs w:val="24"/>
        </w:rPr>
        <w:t>основе</w:t>
      </w:r>
      <w:r w:rsidRPr="004B3233">
        <w:rPr>
          <w:spacing w:val="-2"/>
          <w:sz w:val="24"/>
          <w:szCs w:val="24"/>
        </w:rPr>
        <w:t xml:space="preserve"> </w:t>
      </w:r>
      <w:r w:rsidRPr="004B3233">
        <w:rPr>
          <w:sz w:val="24"/>
          <w:szCs w:val="24"/>
        </w:rPr>
        <w:t>предложенных</w:t>
      </w:r>
      <w:r w:rsidRPr="004B3233">
        <w:rPr>
          <w:spacing w:val="1"/>
          <w:sz w:val="24"/>
          <w:szCs w:val="24"/>
        </w:rPr>
        <w:t xml:space="preserve"> </w:t>
      </w:r>
      <w:r w:rsidRPr="004B3233">
        <w:rPr>
          <w:sz w:val="24"/>
          <w:szCs w:val="24"/>
        </w:rPr>
        <w:t>педагогическим</w:t>
      </w:r>
      <w:r w:rsidRPr="004B3233">
        <w:rPr>
          <w:spacing w:val="-2"/>
          <w:sz w:val="24"/>
          <w:szCs w:val="24"/>
        </w:rPr>
        <w:t xml:space="preserve"> </w:t>
      </w:r>
      <w:r w:rsidRPr="004B3233">
        <w:rPr>
          <w:sz w:val="24"/>
          <w:szCs w:val="24"/>
        </w:rPr>
        <w:t>работником</w:t>
      </w:r>
      <w:r w:rsidRPr="004B3233">
        <w:rPr>
          <w:spacing w:val="2"/>
          <w:sz w:val="24"/>
          <w:szCs w:val="24"/>
        </w:rPr>
        <w:t xml:space="preserve"> </w:t>
      </w:r>
      <w:r w:rsidRPr="004B3233">
        <w:rPr>
          <w:sz w:val="24"/>
          <w:szCs w:val="24"/>
        </w:rPr>
        <w:t>вопросов;</w:t>
      </w:r>
    </w:p>
    <w:p w14:paraId="2F4F5F68" w14:textId="77777777" w:rsidR="00C33450" w:rsidRPr="004B3233" w:rsidRDefault="00C33450" w:rsidP="00CC1F8A">
      <w:pPr>
        <w:pStyle w:val="a6"/>
        <w:numPr>
          <w:ilvl w:val="0"/>
          <w:numId w:val="11"/>
        </w:numPr>
        <w:tabs>
          <w:tab w:val="left" w:pos="851"/>
          <w:tab w:val="left" w:pos="9072"/>
        </w:tabs>
        <w:spacing w:before="3"/>
        <w:ind w:left="0" w:right="145" w:firstLine="567"/>
        <w:rPr>
          <w:sz w:val="24"/>
          <w:szCs w:val="24"/>
        </w:rPr>
      </w:pPr>
      <w:r w:rsidRPr="004B3233">
        <w:rPr>
          <w:sz w:val="24"/>
          <w:szCs w:val="24"/>
        </w:rPr>
        <w:t>с помощью педагогического работника формулировать цель, планировать</w:t>
      </w:r>
      <w:r w:rsidRPr="004B3233">
        <w:rPr>
          <w:spacing w:val="-57"/>
          <w:sz w:val="24"/>
          <w:szCs w:val="24"/>
        </w:rPr>
        <w:t xml:space="preserve"> </w:t>
      </w:r>
      <w:r w:rsidRPr="004B3233">
        <w:rPr>
          <w:sz w:val="24"/>
          <w:szCs w:val="24"/>
        </w:rPr>
        <w:t>изменения</w:t>
      </w:r>
      <w:r w:rsidRPr="004B3233">
        <w:rPr>
          <w:spacing w:val="-1"/>
          <w:sz w:val="24"/>
          <w:szCs w:val="24"/>
        </w:rPr>
        <w:t xml:space="preserve"> </w:t>
      </w:r>
      <w:r w:rsidRPr="004B3233">
        <w:rPr>
          <w:sz w:val="24"/>
          <w:szCs w:val="24"/>
        </w:rPr>
        <w:t>объекта, ситуации;</w:t>
      </w:r>
    </w:p>
    <w:p w14:paraId="130BF65F" w14:textId="77777777" w:rsidR="00C33450" w:rsidRPr="004B3233" w:rsidRDefault="00C33450" w:rsidP="00CC1F8A">
      <w:pPr>
        <w:pStyle w:val="a6"/>
        <w:numPr>
          <w:ilvl w:val="0"/>
          <w:numId w:val="11"/>
        </w:numPr>
        <w:tabs>
          <w:tab w:val="left" w:pos="851"/>
          <w:tab w:val="left" w:pos="9072"/>
        </w:tabs>
        <w:spacing w:before="6"/>
        <w:ind w:left="0" w:right="145" w:firstLine="567"/>
        <w:rPr>
          <w:sz w:val="24"/>
          <w:szCs w:val="24"/>
        </w:rPr>
      </w:pPr>
      <w:r w:rsidRPr="004B3233">
        <w:rPr>
          <w:sz w:val="24"/>
          <w:szCs w:val="24"/>
        </w:rPr>
        <w:t>сравнивать несколько вариантов решения задачи, выбирать наиболее подходящий</w:t>
      </w:r>
      <w:r w:rsidRPr="004B3233">
        <w:rPr>
          <w:spacing w:val="-57"/>
          <w:sz w:val="24"/>
          <w:szCs w:val="24"/>
        </w:rPr>
        <w:t xml:space="preserve"> </w:t>
      </w:r>
      <w:r w:rsidRPr="004B3233">
        <w:rPr>
          <w:sz w:val="24"/>
          <w:szCs w:val="24"/>
        </w:rPr>
        <w:t>(на основе предложенных критериев); проводить по предложенному плану опыт,</w:t>
      </w:r>
      <w:r w:rsidRPr="004B3233">
        <w:rPr>
          <w:spacing w:val="1"/>
          <w:sz w:val="24"/>
          <w:szCs w:val="24"/>
        </w:rPr>
        <w:t xml:space="preserve"> </w:t>
      </w:r>
      <w:r w:rsidRPr="004B3233">
        <w:rPr>
          <w:sz w:val="24"/>
          <w:szCs w:val="24"/>
        </w:rPr>
        <w:t>несложное исследование по установлению особенностей объекта изучения и связей между</w:t>
      </w:r>
      <w:r w:rsidRPr="004B3233">
        <w:rPr>
          <w:spacing w:val="-57"/>
          <w:sz w:val="24"/>
          <w:szCs w:val="24"/>
        </w:rPr>
        <w:t xml:space="preserve"> </w:t>
      </w:r>
      <w:r w:rsidRPr="004B3233">
        <w:rPr>
          <w:sz w:val="24"/>
          <w:szCs w:val="24"/>
        </w:rPr>
        <w:t>объектами</w:t>
      </w:r>
      <w:r w:rsidRPr="004B3233">
        <w:rPr>
          <w:spacing w:val="-1"/>
          <w:sz w:val="24"/>
          <w:szCs w:val="24"/>
        </w:rPr>
        <w:t xml:space="preserve"> </w:t>
      </w:r>
      <w:r w:rsidRPr="004B3233">
        <w:rPr>
          <w:sz w:val="24"/>
          <w:szCs w:val="24"/>
        </w:rPr>
        <w:t>(часть</w:t>
      </w:r>
      <w:r w:rsidRPr="004B3233">
        <w:rPr>
          <w:spacing w:val="2"/>
          <w:sz w:val="24"/>
          <w:szCs w:val="24"/>
        </w:rPr>
        <w:t xml:space="preserve"> </w:t>
      </w:r>
      <w:r w:rsidRPr="004B3233">
        <w:rPr>
          <w:sz w:val="24"/>
          <w:szCs w:val="24"/>
        </w:rPr>
        <w:t>-</w:t>
      </w:r>
      <w:r w:rsidRPr="004B3233">
        <w:rPr>
          <w:spacing w:val="-1"/>
          <w:sz w:val="24"/>
          <w:szCs w:val="24"/>
        </w:rPr>
        <w:t xml:space="preserve"> </w:t>
      </w:r>
      <w:r w:rsidRPr="004B3233">
        <w:rPr>
          <w:sz w:val="24"/>
          <w:szCs w:val="24"/>
        </w:rPr>
        <w:t>целое, причина -</w:t>
      </w:r>
      <w:r w:rsidRPr="004B3233">
        <w:rPr>
          <w:spacing w:val="-1"/>
          <w:sz w:val="24"/>
          <w:szCs w:val="24"/>
        </w:rPr>
        <w:t xml:space="preserve"> </w:t>
      </w:r>
      <w:r w:rsidRPr="004B3233">
        <w:rPr>
          <w:sz w:val="24"/>
          <w:szCs w:val="24"/>
        </w:rPr>
        <w:t>следствие);</w:t>
      </w:r>
    </w:p>
    <w:p w14:paraId="4CF748F8" w14:textId="77777777" w:rsidR="00C33450" w:rsidRPr="004B3233" w:rsidRDefault="00C33450" w:rsidP="00CC1F8A">
      <w:pPr>
        <w:pStyle w:val="a6"/>
        <w:numPr>
          <w:ilvl w:val="0"/>
          <w:numId w:val="11"/>
        </w:numPr>
        <w:tabs>
          <w:tab w:val="left" w:pos="851"/>
          <w:tab w:val="left" w:pos="9072"/>
        </w:tabs>
        <w:spacing w:before="10"/>
        <w:ind w:left="0" w:right="145" w:firstLine="567"/>
        <w:rPr>
          <w:sz w:val="24"/>
          <w:szCs w:val="24"/>
        </w:rPr>
      </w:pPr>
      <w:r w:rsidRPr="004B3233">
        <w:rPr>
          <w:sz w:val="24"/>
          <w:szCs w:val="24"/>
        </w:rPr>
        <w:t>формулировать выводы и подкреплять их доказательствами на основе результатов</w:t>
      </w:r>
      <w:r w:rsidRPr="004B3233">
        <w:rPr>
          <w:spacing w:val="-57"/>
          <w:sz w:val="24"/>
          <w:szCs w:val="24"/>
        </w:rPr>
        <w:t xml:space="preserve"> </w:t>
      </w:r>
      <w:r w:rsidRPr="004B3233">
        <w:rPr>
          <w:sz w:val="24"/>
          <w:szCs w:val="24"/>
        </w:rPr>
        <w:t>проведённого</w:t>
      </w:r>
      <w:r w:rsidRPr="004B3233">
        <w:rPr>
          <w:spacing w:val="-3"/>
          <w:sz w:val="24"/>
          <w:szCs w:val="24"/>
        </w:rPr>
        <w:t xml:space="preserve"> </w:t>
      </w:r>
      <w:r w:rsidRPr="004B3233">
        <w:rPr>
          <w:sz w:val="24"/>
          <w:szCs w:val="24"/>
        </w:rPr>
        <w:t>наблюдения</w:t>
      </w:r>
      <w:r w:rsidRPr="004B3233">
        <w:rPr>
          <w:spacing w:val="-3"/>
          <w:sz w:val="24"/>
          <w:szCs w:val="24"/>
        </w:rPr>
        <w:t xml:space="preserve"> </w:t>
      </w:r>
      <w:r w:rsidRPr="004B3233">
        <w:rPr>
          <w:sz w:val="24"/>
          <w:szCs w:val="24"/>
        </w:rPr>
        <w:t>(опыта,</w:t>
      </w:r>
      <w:r w:rsidRPr="004B3233">
        <w:rPr>
          <w:spacing w:val="-3"/>
          <w:sz w:val="24"/>
          <w:szCs w:val="24"/>
        </w:rPr>
        <w:t xml:space="preserve"> </w:t>
      </w:r>
      <w:r w:rsidRPr="004B3233">
        <w:rPr>
          <w:sz w:val="24"/>
          <w:szCs w:val="24"/>
        </w:rPr>
        <w:t>измерения,</w:t>
      </w:r>
      <w:r w:rsidRPr="004B3233">
        <w:rPr>
          <w:spacing w:val="-2"/>
          <w:sz w:val="24"/>
          <w:szCs w:val="24"/>
        </w:rPr>
        <w:t xml:space="preserve"> </w:t>
      </w:r>
      <w:r w:rsidRPr="004B3233">
        <w:rPr>
          <w:sz w:val="24"/>
          <w:szCs w:val="24"/>
        </w:rPr>
        <w:t>классификации,</w:t>
      </w:r>
      <w:r w:rsidRPr="004B3233">
        <w:rPr>
          <w:spacing w:val="-3"/>
          <w:sz w:val="24"/>
          <w:szCs w:val="24"/>
        </w:rPr>
        <w:t xml:space="preserve"> </w:t>
      </w:r>
      <w:r w:rsidRPr="004B3233">
        <w:rPr>
          <w:sz w:val="24"/>
          <w:szCs w:val="24"/>
        </w:rPr>
        <w:t>сравнения,</w:t>
      </w:r>
      <w:r w:rsidRPr="004B3233">
        <w:rPr>
          <w:spacing w:val="-3"/>
          <w:sz w:val="24"/>
          <w:szCs w:val="24"/>
        </w:rPr>
        <w:t xml:space="preserve"> </w:t>
      </w:r>
      <w:r w:rsidRPr="004B3233">
        <w:rPr>
          <w:sz w:val="24"/>
          <w:szCs w:val="24"/>
        </w:rPr>
        <w:t>исследования);</w:t>
      </w:r>
    </w:p>
    <w:p w14:paraId="45B71D3F" w14:textId="77777777" w:rsidR="00C33450" w:rsidRPr="004B3233" w:rsidRDefault="00C33450" w:rsidP="00CC1F8A">
      <w:pPr>
        <w:pStyle w:val="a6"/>
        <w:numPr>
          <w:ilvl w:val="0"/>
          <w:numId w:val="11"/>
        </w:numPr>
        <w:tabs>
          <w:tab w:val="left" w:pos="851"/>
          <w:tab w:val="left" w:pos="9072"/>
        </w:tabs>
        <w:spacing w:before="6"/>
        <w:ind w:left="0" w:right="145" w:firstLine="567"/>
        <w:rPr>
          <w:sz w:val="24"/>
          <w:szCs w:val="24"/>
        </w:rPr>
      </w:pPr>
      <w:r w:rsidRPr="004B3233">
        <w:rPr>
          <w:sz w:val="24"/>
          <w:szCs w:val="24"/>
        </w:rPr>
        <w:t>прогнозировать возможное развитие процессов, событий и их последствия в</w:t>
      </w:r>
      <w:r w:rsidRPr="004B3233">
        <w:rPr>
          <w:spacing w:val="-57"/>
          <w:sz w:val="24"/>
          <w:szCs w:val="24"/>
        </w:rPr>
        <w:t xml:space="preserve"> </w:t>
      </w:r>
      <w:r w:rsidRPr="004B3233">
        <w:rPr>
          <w:sz w:val="24"/>
          <w:szCs w:val="24"/>
        </w:rPr>
        <w:t>аналогичных</w:t>
      </w:r>
      <w:r w:rsidRPr="004B3233">
        <w:rPr>
          <w:spacing w:val="-2"/>
          <w:sz w:val="24"/>
          <w:szCs w:val="24"/>
        </w:rPr>
        <w:t xml:space="preserve"> </w:t>
      </w:r>
      <w:r w:rsidRPr="004B3233">
        <w:rPr>
          <w:sz w:val="24"/>
          <w:szCs w:val="24"/>
        </w:rPr>
        <w:t>или</w:t>
      </w:r>
      <w:r w:rsidRPr="004B3233">
        <w:rPr>
          <w:spacing w:val="1"/>
          <w:sz w:val="24"/>
          <w:szCs w:val="24"/>
        </w:rPr>
        <w:t xml:space="preserve"> </w:t>
      </w:r>
      <w:r w:rsidRPr="004B3233">
        <w:rPr>
          <w:sz w:val="24"/>
          <w:szCs w:val="24"/>
        </w:rPr>
        <w:t>сходных</w:t>
      </w:r>
      <w:r w:rsidRPr="004B3233">
        <w:rPr>
          <w:spacing w:val="1"/>
          <w:sz w:val="24"/>
          <w:szCs w:val="24"/>
        </w:rPr>
        <w:t xml:space="preserve"> </w:t>
      </w:r>
      <w:r w:rsidRPr="004B3233">
        <w:rPr>
          <w:sz w:val="24"/>
          <w:szCs w:val="24"/>
        </w:rPr>
        <w:t>ситуациях;</w:t>
      </w:r>
    </w:p>
    <w:p w14:paraId="1CE9DAD9" w14:textId="77777777" w:rsidR="00C33450" w:rsidRPr="004B3233" w:rsidRDefault="00C33450" w:rsidP="00CC1F8A">
      <w:pPr>
        <w:pStyle w:val="a6"/>
        <w:numPr>
          <w:ilvl w:val="0"/>
          <w:numId w:val="10"/>
        </w:numPr>
        <w:tabs>
          <w:tab w:val="left" w:pos="851"/>
          <w:tab w:val="left" w:pos="9072"/>
        </w:tabs>
        <w:spacing w:before="1"/>
        <w:ind w:left="0" w:right="145" w:firstLine="567"/>
        <w:rPr>
          <w:sz w:val="24"/>
          <w:szCs w:val="24"/>
        </w:rPr>
      </w:pPr>
      <w:r w:rsidRPr="004B3233">
        <w:rPr>
          <w:sz w:val="24"/>
          <w:szCs w:val="24"/>
        </w:rPr>
        <w:t>работа</w:t>
      </w:r>
      <w:r w:rsidRPr="004B3233">
        <w:rPr>
          <w:spacing w:val="-3"/>
          <w:sz w:val="24"/>
          <w:szCs w:val="24"/>
        </w:rPr>
        <w:t xml:space="preserve"> </w:t>
      </w:r>
      <w:r w:rsidRPr="004B3233">
        <w:rPr>
          <w:sz w:val="24"/>
          <w:szCs w:val="24"/>
        </w:rPr>
        <w:t>с</w:t>
      </w:r>
      <w:r w:rsidRPr="004B3233">
        <w:rPr>
          <w:spacing w:val="-2"/>
          <w:sz w:val="24"/>
          <w:szCs w:val="24"/>
        </w:rPr>
        <w:t xml:space="preserve"> </w:t>
      </w:r>
      <w:r w:rsidRPr="004B3233">
        <w:rPr>
          <w:sz w:val="24"/>
          <w:szCs w:val="24"/>
        </w:rPr>
        <w:t>информацией:</w:t>
      </w:r>
    </w:p>
    <w:p w14:paraId="527D6BF5" w14:textId="77777777" w:rsidR="00C33450" w:rsidRPr="004B3233" w:rsidRDefault="00C33450" w:rsidP="00CC1F8A">
      <w:pPr>
        <w:pStyle w:val="a6"/>
        <w:numPr>
          <w:ilvl w:val="0"/>
          <w:numId w:val="11"/>
        </w:numPr>
        <w:tabs>
          <w:tab w:val="left" w:pos="851"/>
          <w:tab w:val="left" w:pos="9072"/>
        </w:tabs>
        <w:spacing w:before="43"/>
        <w:ind w:left="0" w:right="145" w:firstLine="567"/>
        <w:rPr>
          <w:sz w:val="24"/>
          <w:szCs w:val="24"/>
        </w:rPr>
      </w:pPr>
      <w:r w:rsidRPr="004B3233">
        <w:rPr>
          <w:sz w:val="24"/>
          <w:szCs w:val="24"/>
        </w:rPr>
        <w:t>выбирать</w:t>
      </w:r>
      <w:r w:rsidRPr="004B3233">
        <w:rPr>
          <w:spacing w:val="-4"/>
          <w:sz w:val="24"/>
          <w:szCs w:val="24"/>
        </w:rPr>
        <w:t xml:space="preserve"> </w:t>
      </w:r>
      <w:r w:rsidRPr="004B3233">
        <w:rPr>
          <w:sz w:val="24"/>
          <w:szCs w:val="24"/>
        </w:rPr>
        <w:t>источник</w:t>
      </w:r>
      <w:r w:rsidRPr="004B3233">
        <w:rPr>
          <w:spacing w:val="-4"/>
          <w:sz w:val="24"/>
          <w:szCs w:val="24"/>
        </w:rPr>
        <w:t xml:space="preserve"> </w:t>
      </w:r>
      <w:r w:rsidRPr="004B3233">
        <w:rPr>
          <w:sz w:val="24"/>
          <w:szCs w:val="24"/>
        </w:rPr>
        <w:t>получения</w:t>
      </w:r>
      <w:r w:rsidRPr="004B3233">
        <w:rPr>
          <w:spacing w:val="-4"/>
          <w:sz w:val="24"/>
          <w:szCs w:val="24"/>
        </w:rPr>
        <w:t xml:space="preserve"> </w:t>
      </w:r>
      <w:r w:rsidRPr="004B3233">
        <w:rPr>
          <w:sz w:val="24"/>
          <w:szCs w:val="24"/>
        </w:rPr>
        <w:t>информации;</w:t>
      </w:r>
    </w:p>
    <w:p w14:paraId="30A36787" w14:textId="77777777" w:rsidR="00C33450" w:rsidRPr="004B3233" w:rsidRDefault="00C33450" w:rsidP="00CC1F8A">
      <w:pPr>
        <w:pStyle w:val="a6"/>
        <w:numPr>
          <w:ilvl w:val="0"/>
          <w:numId w:val="11"/>
        </w:numPr>
        <w:tabs>
          <w:tab w:val="left" w:pos="851"/>
          <w:tab w:val="left" w:pos="9072"/>
        </w:tabs>
        <w:spacing w:before="43"/>
        <w:ind w:left="0" w:right="145" w:firstLine="567"/>
        <w:rPr>
          <w:sz w:val="24"/>
          <w:szCs w:val="24"/>
        </w:rPr>
      </w:pPr>
      <w:r w:rsidRPr="004B3233">
        <w:rPr>
          <w:sz w:val="24"/>
          <w:szCs w:val="24"/>
        </w:rPr>
        <w:lastRenderedPageBreak/>
        <w:t>согласно заданному алгоритму находить в предложенном источнике</w:t>
      </w:r>
      <w:r w:rsidRPr="004B3233">
        <w:rPr>
          <w:spacing w:val="-57"/>
          <w:sz w:val="24"/>
          <w:szCs w:val="24"/>
        </w:rPr>
        <w:t xml:space="preserve"> </w:t>
      </w:r>
      <w:r w:rsidRPr="004B3233">
        <w:rPr>
          <w:sz w:val="24"/>
          <w:szCs w:val="24"/>
        </w:rPr>
        <w:t>информацию,</w:t>
      </w:r>
      <w:r w:rsidRPr="004B3233">
        <w:rPr>
          <w:spacing w:val="-1"/>
          <w:sz w:val="24"/>
          <w:szCs w:val="24"/>
        </w:rPr>
        <w:t xml:space="preserve"> </w:t>
      </w:r>
      <w:r w:rsidRPr="004B3233">
        <w:rPr>
          <w:sz w:val="24"/>
          <w:szCs w:val="24"/>
        </w:rPr>
        <w:t>представленную в</w:t>
      </w:r>
      <w:r w:rsidRPr="004B3233">
        <w:rPr>
          <w:spacing w:val="-1"/>
          <w:sz w:val="24"/>
          <w:szCs w:val="24"/>
        </w:rPr>
        <w:t xml:space="preserve"> </w:t>
      </w:r>
      <w:r w:rsidRPr="004B3233">
        <w:rPr>
          <w:sz w:val="24"/>
          <w:szCs w:val="24"/>
        </w:rPr>
        <w:t>явном виде;</w:t>
      </w:r>
    </w:p>
    <w:p w14:paraId="07C77180" w14:textId="77777777" w:rsidR="00C33450" w:rsidRPr="004B3233" w:rsidRDefault="00C33450" w:rsidP="00CC1F8A">
      <w:pPr>
        <w:pStyle w:val="a6"/>
        <w:numPr>
          <w:ilvl w:val="0"/>
          <w:numId w:val="11"/>
        </w:numPr>
        <w:tabs>
          <w:tab w:val="left" w:pos="851"/>
          <w:tab w:val="left" w:pos="9072"/>
        </w:tabs>
        <w:spacing w:before="6"/>
        <w:ind w:left="0" w:right="145" w:firstLine="567"/>
        <w:rPr>
          <w:sz w:val="24"/>
          <w:szCs w:val="24"/>
        </w:rPr>
      </w:pPr>
      <w:r w:rsidRPr="004B3233">
        <w:rPr>
          <w:sz w:val="24"/>
          <w:szCs w:val="24"/>
        </w:rPr>
        <w:t>распознавать достоверную и недостоверную информацию самостоятельно или на</w:t>
      </w:r>
      <w:r w:rsidRPr="004B3233">
        <w:rPr>
          <w:spacing w:val="-57"/>
          <w:sz w:val="24"/>
          <w:szCs w:val="24"/>
        </w:rPr>
        <w:t xml:space="preserve"> </w:t>
      </w:r>
      <w:r w:rsidRPr="004B3233">
        <w:rPr>
          <w:sz w:val="24"/>
          <w:szCs w:val="24"/>
        </w:rPr>
        <w:t>основании</w:t>
      </w:r>
      <w:r w:rsidRPr="004B3233">
        <w:rPr>
          <w:spacing w:val="-1"/>
          <w:sz w:val="24"/>
          <w:szCs w:val="24"/>
        </w:rPr>
        <w:t xml:space="preserve"> </w:t>
      </w:r>
      <w:r w:rsidRPr="004B3233">
        <w:rPr>
          <w:sz w:val="24"/>
          <w:szCs w:val="24"/>
        </w:rPr>
        <w:t>предложенного</w:t>
      </w:r>
      <w:r w:rsidRPr="004B3233">
        <w:rPr>
          <w:spacing w:val="-1"/>
          <w:sz w:val="24"/>
          <w:szCs w:val="24"/>
        </w:rPr>
        <w:t xml:space="preserve"> </w:t>
      </w:r>
      <w:r w:rsidRPr="004B3233">
        <w:rPr>
          <w:sz w:val="24"/>
          <w:szCs w:val="24"/>
        </w:rPr>
        <w:t>педагогическим работником</w:t>
      </w:r>
      <w:r w:rsidRPr="004B3233">
        <w:rPr>
          <w:spacing w:val="-1"/>
          <w:sz w:val="24"/>
          <w:szCs w:val="24"/>
        </w:rPr>
        <w:t xml:space="preserve"> </w:t>
      </w:r>
      <w:r w:rsidRPr="004B3233">
        <w:rPr>
          <w:sz w:val="24"/>
          <w:szCs w:val="24"/>
        </w:rPr>
        <w:t>способа</w:t>
      </w:r>
      <w:r w:rsidRPr="004B3233">
        <w:rPr>
          <w:spacing w:val="-2"/>
          <w:sz w:val="24"/>
          <w:szCs w:val="24"/>
        </w:rPr>
        <w:t xml:space="preserve"> </w:t>
      </w:r>
      <w:r w:rsidRPr="004B3233">
        <w:rPr>
          <w:sz w:val="24"/>
          <w:szCs w:val="24"/>
        </w:rPr>
        <w:t>её</w:t>
      </w:r>
      <w:r w:rsidRPr="004B3233">
        <w:rPr>
          <w:spacing w:val="-2"/>
          <w:sz w:val="24"/>
          <w:szCs w:val="24"/>
        </w:rPr>
        <w:t xml:space="preserve"> </w:t>
      </w:r>
      <w:r w:rsidRPr="004B3233">
        <w:rPr>
          <w:sz w:val="24"/>
          <w:szCs w:val="24"/>
        </w:rPr>
        <w:t>проверки;</w:t>
      </w:r>
    </w:p>
    <w:p w14:paraId="0959EB9C" w14:textId="77777777" w:rsidR="00C33450" w:rsidRPr="004B3233" w:rsidRDefault="00C33450" w:rsidP="00CC1F8A">
      <w:pPr>
        <w:pStyle w:val="a6"/>
        <w:numPr>
          <w:ilvl w:val="0"/>
          <w:numId w:val="11"/>
        </w:numPr>
        <w:tabs>
          <w:tab w:val="left" w:pos="851"/>
          <w:tab w:val="left" w:pos="9072"/>
        </w:tabs>
        <w:spacing w:before="3"/>
        <w:ind w:left="0" w:right="145" w:firstLine="567"/>
        <w:rPr>
          <w:sz w:val="24"/>
          <w:szCs w:val="24"/>
        </w:rPr>
      </w:pPr>
      <w:r w:rsidRPr="004B3233">
        <w:rPr>
          <w:sz w:val="24"/>
          <w:szCs w:val="24"/>
        </w:rPr>
        <w:t>соблюдать с помощью взрослых (педагогических работников, родителей</w:t>
      </w:r>
      <w:r w:rsidRPr="004B3233">
        <w:rPr>
          <w:spacing w:val="1"/>
          <w:sz w:val="24"/>
          <w:szCs w:val="24"/>
        </w:rPr>
        <w:t xml:space="preserve"> </w:t>
      </w:r>
      <w:r w:rsidRPr="004B3233">
        <w:rPr>
          <w:sz w:val="24"/>
          <w:szCs w:val="24"/>
        </w:rPr>
        <w:t>(законных представителей) несовершеннолетних обучающихся) элементарные правила</w:t>
      </w:r>
      <w:r w:rsidRPr="004B3233">
        <w:rPr>
          <w:spacing w:val="-57"/>
          <w:sz w:val="24"/>
          <w:szCs w:val="24"/>
        </w:rPr>
        <w:t xml:space="preserve"> </w:t>
      </w:r>
      <w:r w:rsidRPr="004B3233">
        <w:rPr>
          <w:sz w:val="24"/>
          <w:szCs w:val="24"/>
        </w:rPr>
        <w:t>информационной</w:t>
      </w:r>
      <w:r w:rsidRPr="004B3233">
        <w:rPr>
          <w:spacing w:val="-1"/>
          <w:sz w:val="24"/>
          <w:szCs w:val="24"/>
        </w:rPr>
        <w:t xml:space="preserve"> </w:t>
      </w:r>
      <w:r w:rsidRPr="004B3233">
        <w:rPr>
          <w:sz w:val="24"/>
          <w:szCs w:val="24"/>
        </w:rPr>
        <w:t>безопасности при</w:t>
      </w:r>
      <w:r w:rsidRPr="004B3233">
        <w:rPr>
          <w:spacing w:val="-3"/>
          <w:sz w:val="24"/>
          <w:szCs w:val="24"/>
        </w:rPr>
        <w:t xml:space="preserve"> </w:t>
      </w:r>
      <w:r w:rsidRPr="004B3233">
        <w:rPr>
          <w:sz w:val="24"/>
          <w:szCs w:val="24"/>
        </w:rPr>
        <w:t>поиске</w:t>
      </w:r>
      <w:r w:rsidRPr="004B3233">
        <w:rPr>
          <w:spacing w:val="3"/>
          <w:sz w:val="24"/>
          <w:szCs w:val="24"/>
        </w:rPr>
        <w:t xml:space="preserve"> </w:t>
      </w:r>
      <w:r w:rsidRPr="004B3233">
        <w:rPr>
          <w:sz w:val="24"/>
          <w:szCs w:val="24"/>
        </w:rPr>
        <w:t>информации</w:t>
      </w:r>
      <w:r w:rsidRPr="004B3233">
        <w:rPr>
          <w:spacing w:val="-1"/>
          <w:sz w:val="24"/>
          <w:szCs w:val="24"/>
        </w:rPr>
        <w:t xml:space="preserve"> </w:t>
      </w:r>
      <w:r w:rsidRPr="004B3233">
        <w:rPr>
          <w:sz w:val="24"/>
          <w:szCs w:val="24"/>
        </w:rPr>
        <w:t>в</w:t>
      </w:r>
      <w:r w:rsidRPr="004B3233">
        <w:rPr>
          <w:spacing w:val="-2"/>
          <w:sz w:val="24"/>
          <w:szCs w:val="24"/>
        </w:rPr>
        <w:t xml:space="preserve"> </w:t>
      </w:r>
      <w:r w:rsidRPr="004B3233">
        <w:rPr>
          <w:sz w:val="24"/>
          <w:szCs w:val="24"/>
        </w:rPr>
        <w:t>Интернете;</w:t>
      </w:r>
    </w:p>
    <w:p w14:paraId="59B06450" w14:textId="77777777" w:rsidR="00C33450" w:rsidRPr="004B3233" w:rsidRDefault="00C33450" w:rsidP="00CC1F8A">
      <w:pPr>
        <w:pStyle w:val="a6"/>
        <w:numPr>
          <w:ilvl w:val="0"/>
          <w:numId w:val="11"/>
        </w:numPr>
        <w:tabs>
          <w:tab w:val="left" w:pos="851"/>
          <w:tab w:val="left" w:pos="9072"/>
        </w:tabs>
        <w:spacing w:before="5"/>
        <w:ind w:left="0" w:right="145" w:firstLine="567"/>
        <w:rPr>
          <w:sz w:val="24"/>
          <w:szCs w:val="24"/>
        </w:rPr>
      </w:pPr>
      <w:r w:rsidRPr="004B3233">
        <w:rPr>
          <w:sz w:val="24"/>
          <w:szCs w:val="24"/>
        </w:rPr>
        <w:t>анализировать и создавать текстовую, видео-, графическую, звуковую</w:t>
      </w:r>
      <w:r w:rsidRPr="004B3233">
        <w:rPr>
          <w:spacing w:val="-57"/>
          <w:sz w:val="24"/>
          <w:szCs w:val="24"/>
        </w:rPr>
        <w:t xml:space="preserve"> </w:t>
      </w:r>
      <w:r w:rsidRPr="004B3233">
        <w:rPr>
          <w:sz w:val="24"/>
          <w:szCs w:val="24"/>
        </w:rPr>
        <w:t>информацию</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соответствии с</w:t>
      </w:r>
      <w:r w:rsidRPr="004B3233">
        <w:rPr>
          <w:spacing w:val="2"/>
          <w:sz w:val="24"/>
          <w:szCs w:val="24"/>
        </w:rPr>
        <w:t xml:space="preserve"> </w:t>
      </w:r>
      <w:r w:rsidRPr="004B3233">
        <w:rPr>
          <w:sz w:val="24"/>
          <w:szCs w:val="24"/>
        </w:rPr>
        <w:t>учебной задачей;</w:t>
      </w:r>
    </w:p>
    <w:p w14:paraId="5F052415" w14:textId="48BF78AC" w:rsidR="00060FD2" w:rsidRPr="004B3233" w:rsidRDefault="00C33450" w:rsidP="00CC1F8A">
      <w:pPr>
        <w:pStyle w:val="a6"/>
        <w:numPr>
          <w:ilvl w:val="0"/>
          <w:numId w:val="11"/>
        </w:numPr>
        <w:tabs>
          <w:tab w:val="left" w:pos="851"/>
          <w:tab w:val="left" w:pos="9072"/>
        </w:tabs>
        <w:spacing w:before="7"/>
        <w:ind w:left="0" w:right="145" w:firstLine="567"/>
        <w:rPr>
          <w:sz w:val="24"/>
          <w:szCs w:val="24"/>
        </w:rPr>
      </w:pPr>
      <w:r w:rsidRPr="004B3233">
        <w:rPr>
          <w:sz w:val="24"/>
          <w:szCs w:val="24"/>
        </w:rPr>
        <w:t>самостоятельно создавать схемы, таблицы для представления информации.</w:t>
      </w:r>
      <w:r w:rsidRPr="004B3233">
        <w:rPr>
          <w:spacing w:val="1"/>
          <w:sz w:val="24"/>
          <w:szCs w:val="24"/>
        </w:rPr>
        <w:t xml:space="preserve"> </w:t>
      </w:r>
      <w:r w:rsidRPr="004B3233">
        <w:rPr>
          <w:sz w:val="24"/>
          <w:szCs w:val="24"/>
        </w:rPr>
        <w:t>Овладение</w:t>
      </w:r>
      <w:r w:rsidRPr="004B3233">
        <w:rPr>
          <w:spacing w:val="25"/>
          <w:sz w:val="24"/>
          <w:szCs w:val="24"/>
        </w:rPr>
        <w:t xml:space="preserve"> </w:t>
      </w:r>
      <w:r w:rsidRPr="004B3233">
        <w:rPr>
          <w:sz w:val="24"/>
          <w:szCs w:val="24"/>
        </w:rPr>
        <w:t>универсальными</w:t>
      </w:r>
      <w:r w:rsidRPr="004B3233">
        <w:rPr>
          <w:spacing w:val="27"/>
          <w:sz w:val="24"/>
          <w:szCs w:val="24"/>
        </w:rPr>
        <w:t xml:space="preserve"> </w:t>
      </w:r>
      <w:r w:rsidRPr="004B3233">
        <w:rPr>
          <w:sz w:val="24"/>
          <w:szCs w:val="24"/>
        </w:rPr>
        <w:t>учебными</w:t>
      </w:r>
      <w:r w:rsidRPr="004B3233">
        <w:rPr>
          <w:spacing w:val="24"/>
          <w:sz w:val="24"/>
          <w:szCs w:val="24"/>
        </w:rPr>
        <w:t xml:space="preserve"> </w:t>
      </w:r>
      <w:r w:rsidRPr="004B3233">
        <w:rPr>
          <w:sz w:val="24"/>
          <w:szCs w:val="24"/>
        </w:rPr>
        <w:t>коммуникативными</w:t>
      </w:r>
      <w:r w:rsidRPr="004B3233">
        <w:rPr>
          <w:spacing w:val="31"/>
          <w:sz w:val="24"/>
          <w:szCs w:val="24"/>
        </w:rPr>
        <w:t xml:space="preserve"> </w:t>
      </w:r>
      <w:r w:rsidRPr="004B3233">
        <w:rPr>
          <w:sz w:val="24"/>
          <w:szCs w:val="24"/>
        </w:rPr>
        <w:t>действиями</w:t>
      </w:r>
      <w:r w:rsidRPr="004B3233">
        <w:rPr>
          <w:spacing w:val="24"/>
          <w:sz w:val="24"/>
          <w:szCs w:val="24"/>
        </w:rPr>
        <w:t xml:space="preserve"> </w:t>
      </w:r>
    </w:p>
    <w:p w14:paraId="63461D5B" w14:textId="7868B866" w:rsidR="00C33450" w:rsidRPr="004B3233" w:rsidRDefault="00C33450" w:rsidP="00CC1F8A">
      <w:pPr>
        <w:pStyle w:val="a4"/>
        <w:tabs>
          <w:tab w:val="left" w:pos="851"/>
          <w:tab w:val="left" w:pos="9072"/>
        </w:tabs>
        <w:spacing w:before="1"/>
        <w:ind w:left="0" w:right="145" w:firstLine="567"/>
        <w:rPr>
          <w:rFonts w:ascii="Times New Roman" w:hAnsi="Times New Roman"/>
          <w:sz w:val="24"/>
          <w:szCs w:val="24"/>
        </w:rPr>
      </w:pPr>
      <w:r w:rsidRPr="004B3233">
        <w:rPr>
          <w:rFonts w:ascii="Times New Roman" w:hAnsi="Times New Roman"/>
          <w:sz w:val="24"/>
          <w:szCs w:val="24"/>
        </w:rPr>
        <w:t>предполагает</w:t>
      </w:r>
      <w:r w:rsidRPr="004B3233">
        <w:rPr>
          <w:rFonts w:ascii="Times New Roman" w:hAnsi="Times New Roman"/>
          <w:spacing w:val="5"/>
          <w:sz w:val="24"/>
          <w:szCs w:val="24"/>
        </w:rPr>
        <w:t xml:space="preserve"> </w:t>
      </w:r>
      <w:r w:rsidRPr="004B3233">
        <w:rPr>
          <w:rFonts w:ascii="Times New Roman" w:hAnsi="Times New Roman"/>
          <w:sz w:val="24"/>
          <w:szCs w:val="24"/>
        </w:rPr>
        <w:t>формирование</w:t>
      </w:r>
      <w:r w:rsidRPr="004B3233">
        <w:rPr>
          <w:rFonts w:ascii="Times New Roman" w:hAnsi="Times New Roman"/>
          <w:spacing w:val="4"/>
          <w:sz w:val="24"/>
          <w:szCs w:val="24"/>
        </w:rPr>
        <w:t xml:space="preserve"> </w:t>
      </w:r>
      <w:r w:rsidRPr="004B3233">
        <w:rPr>
          <w:rFonts w:ascii="Times New Roman" w:hAnsi="Times New Roman"/>
          <w:sz w:val="24"/>
          <w:szCs w:val="24"/>
        </w:rPr>
        <w:t>и</w:t>
      </w:r>
      <w:r w:rsidRPr="004B3233">
        <w:rPr>
          <w:rFonts w:ascii="Times New Roman" w:hAnsi="Times New Roman"/>
          <w:spacing w:val="3"/>
          <w:sz w:val="24"/>
          <w:szCs w:val="24"/>
        </w:rPr>
        <w:t xml:space="preserve"> </w:t>
      </w:r>
      <w:r w:rsidRPr="004B3233">
        <w:rPr>
          <w:rFonts w:ascii="Times New Roman" w:hAnsi="Times New Roman"/>
          <w:sz w:val="24"/>
          <w:szCs w:val="24"/>
        </w:rPr>
        <w:t>оценку</w:t>
      </w:r>
      <w:r w:rsidRPr="004B3233">
        <w:rPr>
          <w:rFonts w:ascii="Times New Roman" w:hAnsi="Times New Roman"/>
          <w:spacing w:val="2"/>
          <w:sz w:val="24"/>
          <w:szCs w:val="24"/>
        </w:rPr>
        <w:t xml:space="preserve"> </w:t>
      </w:r>
      <w:r w:rsidRPr="004B3233">
        <w:rPr>
          <w:rFonts w:ascii="Times New Roman" w:hAnsi="Times New Roman"/>
          <w:sz w:val="24"/>
          <w:szCs w:val="24"/>
        </w:rPr>
        <w:t>у</w:t>
      </w:r>
      <w:r w:rsidRPr="004B3233">
        <w:rPr>
          <w:rFonts w:ascii="Times New Roman" w:hAnsi="Times New Roman"/>
          <w:spacing w:val="2"/>
          <w:sz w:val="24"/>
          <w:szCs w:val="24"/>
        </w:rPr>
        <w:t xml:space="preserve"> </w:t>
      </w:r>
      <w:r w:rsidRPr="004B3233">
        <w:rPr>
          <w:rFonts w:ascii="Times New Roman" w:hAnsi="Times New Roman"/>
          <w:sz w:val="24"/>
          <w:szCs w:val="24"/>
        </w:rPr>
        <w:t>обучающихся</w:t>
      </w:r>
      <w:r w:rsidRPr="004B3233">
        <w:rPr>
          <w:rFonts w:ascii="Times New Roman" w:hAnsi="Times New Roman"/>
          <w:spacing w:val="4"/>
          <w:sz w:val="24"/>
          <w:szCs w:val="24"/>
        </w:rPr>
        <w:t xml:space="preserve"> </w:t>
      </w:r>
      <w:r w:rsidRPr="004B3233">
        <w:rPr>
          <w:rFonts w:ascii="Times New Roman" w:hAnsi="Times New Roman"/>
          <w:sz w:val="24"/>
          <w:szCs w:val="24"/>
        </w:rPr>
        <w:t>следующих</w:t>
      </w:r>
      <w:r w:rsidRPr="004B3233">
        <w:rPr>
          <w:rFonts w:ascii="Times New Roman" w:hAnsi="Times New Roman"/>
          <w:spacing w:val="7"/>
          <w:sz w:val="24"/>
          <w:szCs w:val="24"/>
        </w:rPr>
        <w:t xml:space="preserve"> </w:t>
      </w:r>
      <w:r w:rsidRPr="004B3233">
        <w:rPr>
          <w:rFonts w:ascii="Times New Roman" w:hAnsi="Times New Roman"/>
          <w:sz w:val="24"/>
          <w:szCs w:val="24"/>
        </w:rPr>
        <w:t>групп</w:t>
      </w:r>
      <w:r w:rsidRPr="004B3233">
        <w:rPr>
          <w:rFonts w:ascii="Times New Roman" w:hAnsi="Times New Roman"/>
          <w:spacing w:val="-57"/>
          <w:sz w:val="24"/>
          <w:szCs w:val="24"/>
        </w:rPr>
        <w:t xml:space="preserve"> </w:t>
      </w:r>
      <w:r w:rsidRPr="004B3233">
        <w:rPr>
          <w:rFonts w:ascii="Times New Roman" w:hAnsi="Times New Roman"/>
          <w:sz w:val="24"/>
          <w:szCs w:val="24"/>
        </w:rPr>
        <w:t>умений:</w:t>
      </w:r>
    </w:p>
    <w:p w14:paraId="13E12333" w14:textId="77777777" w:rsidR="00C33450" w:rsidRPr="004B3233" w:rsidRDefault="00C33450" w:rsidP="00CC1F8A">
      <w:pPr>
        <w:pStyle w:val="a6"/>
        <w:numPr>
          <w:ilvl w:val="0"/>
          <w:numId w:val="9"/>
        </w:numPr>
        <w:tabs>
          <w:tab w:val="left" w:pos="851"/>
          <w:tab w:val="left" w:pos="9072"/>
        </w:tabs>
        <w:spacing w:before="1"/>
        <w:ind w:left="0" w:right="145" w:firstLine="567"/>
        <w:rPr>
          <w:sz w:val="24"/>
          <w:szCs w:val="24"/>
        </w:rPr>
      </w:pPr>
      <w:r w:rsidRPr="004B3233">
        <w:rPr>
          <w:sz w:val="24"/>
          <w:szCs w:val="24"/>
        </w:rPr>
        <w:t>общение:</w:t>
      </w:r>
    </w:p>
    <w:p w14:paraId="6502B7B5" w14:textId="77777777" w:rsidR="00C33450" w:rsidRPr="004B3233" w:rsidRDefault="00C33450" w:rsidP="00CC1F8A">
      <w:pPr>
        <w:pStyle w:val="a6"/>
        <w:numPr>
          <w:ilvl w:val="0"/>
          <w:numId w:val="11"/>
        </w:numPr>
        <w:tabs>
          <w:tab w:val="left" w:pos="851"/>
          <w:tab w:val="left" w:pos="9072"/>
        </w:tabs>
        <w:spacing w:before="73"/>
        <w:ind w:left="0" w:right="145" w:firstLine="567"/>
        <w:rPr>
          <w:sz w:val="24"/>
          <w:szCs w:val="24"/>
        </w:rPr>
      </w:pPr>
      <w:r w:rsidRPr="004B3233">
        <w:rPr>
          <w:sz w:val="24"/>
          <w:szCs w:val="24"/>
        </w:rPr>
        <w:t>воспринимать</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формулировать</w:t>
      </w:r>
      <w:r w:rsidRPr="004B3233">
        <w:rPr>
          <w:spacing w:val="1"/>
          <w:sz w:val="24"/>
          <w:szCs w:val="24"/>
        </w:rPr>
        <w:t xml:space="preserve"> </w:t>
      </w:r>
      <w:r w:rsidRPr="004B3233">
        <w:rPr>
          <w:sz w:val="24"/>
          <w:szCs w:val="24"/>
        </w:rPr>
        <w:t>суждения,</w:t>
      </w:r>
      <w:r w:rsidRPr="004B3233">
        <w:rPr>
          <w:spacing w:val="1"/>
          <w:sz w:val="24"/>
          <w:szCs w:val="24"/>
        </w:rPr>
        <w:t xml:space="preserve"> </w:t>
      </w:r>
      <w:r w:rsidRPr="004B3233">
        <w:rPr>
          <w:sz w:val="24"/>
          <w:szCs w:val="24"/>
        </w:rPr>
        <w:t>выражать</w:t>
      </w:r>
      <w:r w:rsidRPr="004B3233">
        <w:rPr>
          <w:spacing w:val="1"/>
          <w:sz w:val="24"/>
          <w:szCs w:val="24"/>
        </w:rPr>
        <w:t xml:space="preserve"> </w:t>
      </w:r>
      <w:r w:rsidRPr="004B3233">
        <w:rPr>
          <w:sz w:val="24"/>
          <w:szCs w:val="24"/>
        </w:rPr>
        <w:t>эмоции</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соответствии</w:t>
      </w:r>
      <w:r w:rsidRPr="004B3233">
        <w:rPr>
          <w:spacing w:val="1"/>
          <w:sz w:val="24"/>
          <w:szCs w:val="24"/>
        </w:rPr>
        <w:t xml:space="preserve"> </w:t>
      </w:r>
      <w:r w:rsidRPr="004B3233">
        <w:rPr>
          <w:sz w:val="24"/>
          <w:szCs w:val="24"/>
        </w:rPr>
        <w:t>с</w:t>
      </w:r>
      <w:r w:rsidRPr="004B3233">
        <w:rPr>
          <w:spacing w:val="-57"/>
          <w:sz w:val="24"/>
          <w:szCs w:val="24"/>
        </w:rPr>
        <w:t xml:space="preserve"> </w:t>
      </w:r>
      <w:r w:rsidRPr="004B3233">
        <w:rPr>
          <w:sz w:val="24"/>
          <w:szCs w:val="24"/>
        </w:rPr>
        <w:t>целями</w:t>
      </w:r>
      <w:r w:rsidRPr="004B3233">
        <w:rPr>
          <w:spacing w:val="-1"/>
          <w:sz w:val="24"/>
          <w:szCs w:val="24"/>
        </w:rPr>
        <w:t xml:space="preserve"> </w:t>
      </w:r>
      <w:r w:rsidRPr="004B3233">
        <w:rPr>
          <w:sz w:val="24"/>
          <w:szCs w:val="24"/>
        </w:rPr>
        <w:t>и</w:t>
      </w:r>
      <w:r w:rsidRPr="004B3233">
        <w:rPr>
          <w:spacing w:val="3"/>
          <w:sz w:val="24"/>
          <w:szCs w:val="24"/>
        </w:rPr>
        <w:t xml:space="preserve"> </w:t>
      </w:r>
      <w:r w:rsidRPr="004B3233">
        <w:rPr>
          <w:sz w:val="24"/>
          <w:szCs w:val="24"/>
        </w:rPr>
        <w:t>условиями общения в</w:t>
      </w:r>
      <w:r w:rsidRPr="004B3233">
        <w:rPr>
          <w:spacing w:val="-2"/>
          <w:sz w:val="24"/>
          <w:szCs w:val="24"/>
        </w:rPr>
        <w:t xml:space="preserve"> </w:t>
      </w:r>
      <w:r w:rsidRPr="004B3233">
        <w:rPr>
          <w:sz w:val="24"/>
          <w:szCs w:val="24"/>
        </w:rPr>
        <w:t>знакомой среде;</w:t>
      </w:r>
    </w:p>
    <w:p w14:paraId="344E8860" w14:textId="77777777" w:rsidR="00C33450" w:rsidRPr="004B3233" w:rsidRDefault="00C33450" w:rsidP="00CC1F8A">
      <w:pPr>
        <w:pStyle w:val="a6"/>
        <w:numPr>
          <w:ilvl w:val="0"/>
          <w:numId w:val="11"/>
        </w:numPr>
        <w:tabs>
          <w:tab w:val="left" w:pos="851"/>
          <w:tab w:val="left" w:pos="9072"/>
        </w:tabs>
        <w:spacing w:before="3"/>
        <w:ind w:left="0" w:right="145" w:firstLine="567"/>
        <w:rPr>
          <w:sz w:val="24"/>
          <w:szCs w:val="24"/>
        </w:rPr>
      </w:pPr>
      <w:r w:rsidRPr="004B3233">
        <w:rPr>
          <w:sz w:val="24"/>
          <w:szCs w:val="24"/>
        </w:rPr>
        <w:t>проявлять</w:t>
      </w:r>
      <w:r w:rsidRPr="004B3233">
        <w:rPr>
          <w:spacing w:val="42"/>
          <w:sz w:val="24"/>
          <w:szCs w:val="24"/>
        </w:rPr>
        <w:t xml:space="preserve"> </w:t>
      </w:r>
      <w:r w:rsidRPr="004B3233">
        <w:rPr>
          <w:sz w:val="24"/>
          <w:szCs w:val="24"/>
        </w:rPr>
        <w:t>уважительное</w:t>
      </w:r>
      <w:r w:rsidRPr="004B3233">
        <w:rPr>
          <w:spacing w:val="38"/>
          <w:sz w:val="24"/>
          <w:szCs w:val="24"/>
        </w:rPr>
        <w:t xml:space="preserve"> </w:t>
      </w:r>
      <w:r w:rsidRPr="004B3233">
        <w:rPr>
          <w:sz w:val="24"/>
          <w:szCs w:val="24"/>
        </w:rPr>
        <w:t>отношение</w:t>
      </w:r>
      <w:r w:rsidRPr="004B3233">
        <w:rPr>
          <w:spacing w:val="38"/>
          <w:sz w:val="24"/>
          <w:szCs w:val="24"/>
        </w:rPr>
        <w:t xml:space="preserve"> </w:t>
      </w:r>
      <w:r w:rsidRPr="004B3233">
        <w:rPr>
          <w:sz w:val="24"/>
          <w:szCs w:val="24"/>
        </w:rPr>
        <w:t>к</w:t>
      </w:r>
      <w:r w:rsidRPr="004B3233">
        <w:rPr>
          <w:spacing w:val="40"/>
          <w:sz w:val="24"/>
          <w:szCs w:val="24"/>
        </w:rPr>
        <w:t xml:space="preserve"> </w:t>
      </w:r>
      <w:r w:rsidRPr="004B3233">
        <w:rPr>
          <w:sz w:val="24"/>
          <w:szCs w:val="24"/>
        </w:rPr>
        <w:t>собеседнику,</w:t>
      </w:r>
      <w:r w:rsidRPr="004B3233">
        <w:rPr>
          <w:spacing w:val="38"/>
          <w:sz w:val="24"/>
          <w:szCs w:val="24"/>
        </w:rPr>
        <w:t xml:space="preserve"> </w:t>
      </w:r>
      <w:r w:rsidRPr="004B3233">
        <w:rPr>
          <w:sz w:val="24"/>
          <w:szCs w:val="24"/>
        </w:rPr>
        <w:t>соблюдать</w:t>
      </w:r>
      <w:r w:rsidRPr="004B3233">
        <w:rPr>
          <w:spacing w:val="46"/>
          <w:sz w:val="24"/>
          <w:szCs w:val="24"/>
        </w:rPr>
        <w:t xml:space="preserve"> </w:t>
      </w:r>
      <w:r w:rsidRPr="004B3233">
        <w:rPr>
          <w:sz w:val="24"/>
          <w:szCs w:val="24"/>
        </w:rPr>
        <w:t>правила</w:t>
      </w:r>
      <w:r w:rsidRPr="004B3233">
        <w:rPr>
          <w:spacing w:val="39"/>
          <w:sz w:val="24"/>
          <w:szCs w:val="24"/>
        </w:rPr>
        <w:t xml:space="preserve"> </w:t>
      </w:r>
      <w:r w:rsidRPr="004B3233">
        <w:rPr>
          <w:sz w:val="24"/>
          <w:szCs w:val="24"/>
        </w:rPr>
        <w:t>ведения</w:t>
      </w:r>
      <w:r w:rsidRPr="004B3233">
        <w:rPr>
          <w:spacing w:val="-57"/>
          <w:sz w:val="24"/>
          <w:szCs w:val="24"/>
        </w:rPr>
        <w:t xml:space="preserve"> </w:t>
      </w:r>
      <w:r w:rsidRPr="004B3233">
        <w:rPr>
          <w:sz w:val="24"/>
          <w:szCs w:val="24"/>
        </w:rPr>
        <w:t>диалога</w:t>
      </w:r>
      <w:r w:rsidRPr="004B3233">
        <w:rPr>
          <w:spacing w:val="-2"/>
          <w:sz w:val="24"/>
          <w:szCs w:val="24"/>
        </w:rPr>
        <w:t xml:space="preserve"> </w:t>
      </w:r>
      <w:r w:rsidRPr="004B3233">
        <w:rPr>
          <w:sz w:val="24"/>
          <w:szCs w:val="24"/>
        </w:rPr>
        <w:t>и дискуссии;</w:t>
      </w:r>
    </w:p>
    <w:p w14:paraId="43D29AC0" w14:textId="77777777" w:rsidR="00C33450" w:rsidRPr="004B3233" w:rsidRDefault="00C33450" w:rsidP="00CC1F8A">
      <w:pPr>
        <w:pStyle w:val="a6"/>
        <w:numPr>
          <w:ilvl w:val="0"/>
          <w:numId w:val="11"/>
        </w:numPr>
        <w:tabs>
          <w:tab w:val="left" w:pos="851"/>
          <w:tab w:val="left" w:pos="9072"/>
        </w:tabs>
        <w:spacing w:before="3"/>
        <w:ind w:left="0" w:right="145" w:firstLine="567"/>
        <w:rPr>
          <w:sz w:val="24"/>
          <w:szCs w:val="24"/>
        </w:rPr>
      </w:pPr>
      <w:r w:rsidRPr="004B3233">
        <w:rPr>
          <w:sz w:val="24"/>
          <w:szCs w:val="24"/>
        </w:rPr>
        <w:t>признавать</w:t>
      </w:r>
      <w:r w:rsidRPr="004B3233">
        <w:rPr>
          <w:spacing w:val="55"/>
          <w:sz w:val="24"/>
          <w:szCs w:val="24"/>
        </w:rPr>
        <w:t xml:space="preserve"> </w:t>
      </w:r>
      <w:r w:rsidRPr="004B3233">
        <w:rPr>
          <w:sz w:val="24"/>
          <w:szCs w:val="24"/>
        </w:rPr>
        <w:t>возможность</w:t>
      </w:r>
      <w:r w:rsidRPr="004B3233">
        <w:rPr>
          <w:spacing w:val="55"/>
          <w:sz w:val="24"/>
          <w:szCs w:val="24"/>
        </w:rPr>
        <w:t xml:space="preserve"> </w:t>
      </w:r>
      <w:r w:rsidRPr="004B3233">
        <w:rPr>
          <w:sz w:val="24"/>
          <w:szCs w:val="24"/>
        </w:rPr>
        <w:t>существования</w:t>
      </w:r>
      <w:r w:rsidRPr="004B3233">
        <w:rPr>
          <w:spacing w:val="54"/>
          <w:sz w:val="24"/>
          <w:szCs w:val="24"/>
        </w:rPr>
        <w:t xml:space="preserve"> </w:t>
      </w:r>
      <w:r w:rsidRPr="004B3233">
        <w:rPr>
          <w:sz w:val="24"/>
          <w:szCs w:val="24"/>
        </w:rPr>
        <w:t>разных</w:t>
      </w:r>
      <w:r w:rsidRPr="004B3233">
        <w:rPr>
          <w:spacing w:val="59"/>
          <w:sz w:val="24"/>
          <w:szCs w:val="24"/>
        </w:rPr>
        <w:t xml:space="preserve"> </w:t>
      </w:r>
      <w:r w:rsidRPr="004B3233">
        <w:rPr>
          <w:sz w:val="24"/>
          <w:szCs w:val="24"/>
        </w:rPr>
        <w:t>точек</w:t>
      </w:r>
      <w:r w:rsidRPr="004B3233">
        <w:rPr>
          <w:spacing w:val="55"/>
          <w:sz w:val="24"/>
          <w:szCs w:val="24"/>
        </w:rPr>
        <w:t xml:space="preserve"> </w:t>
      </w:r>
      <w:r w:rsidRPr="004B3233">
        <w:rPr>
          <w:sz w:val="24"/>
          <w:szCs w:val="24"/>
        </w:rPr>
        <w:t>зрения;</w:t>
      </w:r>
      <w:r w:rsidRPr="004B3233">
        <w:rPr>
          <w:spacing w:val="54"/>
          <w:sz w:val="24"/>
          <w:szCs w:val="24"/>
        </w:rPr>
        <w:t xml:space="preserve"> </w:t>
      </w:r>
      <w:r w:rsidRPr="004B3233">
        <w:rPr>
          <w:sz w:val="24"/>
          <w:szCs w:val="24"/>
        </w:rPr>
        <w:t>корректно</w:t>
      </w:r>
      <w:r w:rsidRPr="004B3233">
        <w:rPr>
          <w:spacing w:val="51"/>
          <w:sz w:val="24"/>
          <w:szCs w:val="24"/>
        </w:rPr>
        <w:t xml:space="preserve"> </w:t>
      </w:r>
      <w:r w:rsidRPr="004B3233">
        <w:rPr>
          <w:sz w:val="24"/>
          <w:szCs w:val="24"/>
        </w:rPr>
        <w:t>и</w:t>
      </w:r>
      <w:r w:rsidRPr="004B3233">
        <w:rPr>
          <w:spacing w:val="-57"/>
          <w:sz w:val="24"/>
          <w:szCs w:val="24"/>
        </w:rPr>
        <w:t xml:space="preserve"> </w:t>
      </w:r>
      <w:r w:rsidRPr="004B3233">
        <w:rPr>
          <w:sz w:val="24"/>
          <w:szCs w:val="24"/>
        </w:rPr>
        <w:t>аргументированно</w:t>
      </w:r>
      <w:r w:rsidRPr="004B3233">
        <w:rPr>
          <w:spacing w:val="-1"/>
          <w:sz w:val="24"/>
          <w:szCs w:val="24"/>
        </w:rPr>
        <w:t xml:space="preserve"> </w:t>
      </w:r>
      <w:r w:rsidRPr="004B3233">
        <w:rPr>
          <w:sz w:val="24"/>
          <w:szCs w:val="24"/>
        </w:rPr>
        <w:t>высказывать</w:t>
      </w:r>
      <w:r w:rsidRPr="004B3233">
        <w:rPr>
          <w:spacing w:val="1"/>
          <w:sz w:val="24"/>
          <w:szCs w:val="24"/>
        </w:rPr>
        <w:t xml:space="preserve"> </w:t>
      </w:r>
      <w:r w:rsidRPr="004B3233">
        <w:rPr>
          <w:sz w:val="24"/>
          <w:szCs w:val="24"/>
        </w:rPr>
        <w:t>своё</w:t>
      </w:r>
      <w:r w:rsidRPr="004B3233">
        <w:rPr>
          <w:spacing w:val="-2"/>
          <w:sz w:val="24"/>
          <w:szCs w:val="24"/>
        </w:rPr>
        <w:t xml:space="preserve"> </w:t>
      </w:r>
      <w:r w:rsidRPr="004B3233">
        <w:rPr>
          <w:sz w:val="24"/>
          <w:szCs w:val="24"/>
        </w:rPr>
        <w:t>мнение;</w:t>
      </w:r>
    </w:p>
    <w:p w14:paraId="0187835B" w14:textId="77777777" w:rsidR="00C33450" w:rsidRPr="004B3233" w:rsidRDefault="00C33450" w:rsidP="00CC1F8A">
      <w:pPr>
        <w:pStyle w:val="a6"/>
        <w:numPr>
          <w:ilvl w:val="0"/>
          <w:numId w:val="11"/>
        </w:numPr>
        <w:tabs>
          <w:tab w:val="left" w:pos="851"/>
          <w:tab w:val="left" w:pos="9072"/>
        </w:tabs>
        <w:spacing w:before="7"/>
        <w:ind w:left="0" w:right="145" w:firstLine="567"/>
        <w:rPr>
          <w:sz w:val="24"/>
          <w:szCs w:val="24"/>
        </w:rPr>
      </w:pPr>
      <w:r w:rsidRPr="004B3233">
        <w:rPr>
          <w:sz w:val="24"/>
          <w:szCs w:val="24"/>
        </w:rPr>
        <w:t>строить</w:t>
      </w:r>
      <w:r w:rsidRPr="004B3233">
        <w:rPr>
          <w:spacing w:val="-2"/>
          <w:sz w:val="24"/>
          <w:szCs w:val="24"/>
        </w:rPr>
        <w:t xml:space="preserve"> </w:t>
      </w:r>
      <w:r w:rsidRPr="004B3233">
        <w:rPr>
          <w:sz w:val="24"/>
          <w:szCs w:val="24"/>
        </w:rPr>
        <w:t>речевое</w:t>
      </w:r>
      <w:r w:rsidRPr="004B3233">
        <w:rPr>
          <w:spacing w:val="-4"/>
          <w:sz w:val="24"/>
          <w:szCs w:val="24"/>
        </w:rPr>
        <w:t xml:space="preserve"> </w:t>
      </w:r>
      <w:r w:rsidRPr="004B3233">
        <w:rPr>
          <w:sz w:val="24"/>
          <w:szCs w:val="24"/>
        </w:rPr>
        <w:t>высказывание</w:t>
      </w:r>
      <w:r w:rsidRPr="004B3233">
        <w:rPr>
          <w:spacing w:val="-3"/>
          <w:sz w:val="24"/>
          <w:szCs w:val="24"/>
        </w:rPr>
        <w:t xml:space="preserve"> </w:t>
      </w:r>
      <w:r w:rsidRPr="004B3233">
        <w:rPr>
          <w:sz w:val="24"/>
          <w:szCs w:val="24"/>
        </w:rPr>
        <w:t>в</w:t>
      </w:r>
      <w:r w:rsidRPr="004B3233">
        <w:rPr>
          <w:spacing w:val="-3"/>
          <w:sz w:val="24"/>
          <w:szCs w:val="24"/>
        </w:rPr>
        <w:t xml:space="preserve"> </w:t>
      </w:r>
      <w:r w:rsidRPr="004B3233">
        <w:rPr>
          <w:sz w:val="24"/>
          <w:szCs w:val="24"/>
        </w:rPr>
        <w:t>соответствии</w:t>
      </w:r>
      <w:r w:rsidRPr="004B3233">
        <w:rPr>
          <w:spacing w:val="-2"/>
          <w:sz w:val="24"/>
          <w:szCs w:val="24"/>
        </w:rPr>
        <w:t xml:space="preserve"> </w:t>
      </w:r>
      <w:r w:rsidRPr="004B3233">
        <w:rPr>
          <w:sz w:val="24"/>
          <w:szCs w:val="24"/>
        </w:rPr>
        <w:t>с</w:t>
      </w:r>
      <w:r w:rsidRPr="004B3233">
        <w:rPr>
          <w:spacing w:val="-3"/>
          <w:sz w:val="24"/>
          <w:szCs w:val="24"/>
        </w:rPr>
        <w:t xml:space="preserve"> </w:t>
      </w:r>
      <w:r w:rsidRPr="004B3233">
        <w:rPr>
          <w:sz w:val="24"/>
          <w:szCs w:val="24"/>
        </w:rPr>
        <w:t>поставленной</w:t>
      </w:r>
      <w:r w:rsidRPr="004B3233">
        <w:rPr>
          <w:spacing w:val="2"/>
          <w:sz w:val="24"/>
          <w:szCs w:val="24"/>
        </w:rPr>
        <w:t xml:space="preserve"> </w:t>
      </w:r>
      <w:r w:rsidRPr="004B3233">
        <w:rPr>
          <w:sz w:val="24"/>
          <w:szCs w:val="24"/>
        </w:rPr>
        <w:t>задачей;</w:t>
      </w:r>
    </w:p>
    <w:p w14:paraId="46C6F819" w14:textId="77777777" w:rsidR="00C33450" w:rsidRPr="004B3233" w:rsidRDefault="00C33450" w:rsidP="00CC1F8A">
      <w:pPr>
        <w:pStyle w:val="a6"/>
        <w:numPr>
          <w:ilvl w:val="0"/>
          <w:numId w:val="11"/>
        </w:numPr>
        <w:tabs>
          <w:tab w:val="left" w:pos="851"/>
          <w:tab w:val="left" w:pos="9072"/>
        </w:tabs>
        <w:spacing w:before="41"/>
        <w:ind w:left="0" w:right="145" w:firstLine="567"/>
        <w:rPr>
          <w:sz w:val="24"/>
          <w:szCs w:val="24"/>
        </w:rPr>
      </w:pPr>
      <w:r w:rsidRPr="004B3233">
        <w:rPr>
          <w:sz w:val="24"/>
          <w:szCs w:val="24"/>
        </w:rPr>
        <w:t>создавать</w:t>
      </w:r>
      <w:r w:rsidRPr="004B3233">
        <w:rPr>
          <w:spacing w:val="-1"/>
          <w:sz w:val="24"/>
          <w:szCs w:val="24"/>
        </w:rPr>
        <w:t xml:space="preserve"> </w:t>
      </w:r>
      <w:r w:rsidRPr="004B3233">
        <w:rPr>
          <w:sz w:val="24"/>
          <w:szCs w:val="24"/>
        </w:rPr>
        <w:t>устные</w:t>
      </w:r>
      <w:r w:rsidRPr="004B3233">
        <w:rPr>
          <w:spacing w:val="-5"/>
          <w:sz w:val="24"/>
          <w:szCs w:val="24"/>
        </w:rPr>
        <w:t xml:space="preserve"> </w:t>
      </w:r>
      <w:r w:rsidRPr="004B3233">
        <w:rPr>
          <w:sz w:val="24"/>
          <w:szCs w:val="24"/>
        </w:rPr>
        <w:t>и</w:t>
      </w:r>
      <w:r w:rsidRPr="004B3233">
        <w:rPr>
          <w:spacing w:val="-3"/>
          <w:sz w:val="24"/>
          <w:szCs w:val="24"/>
        </w:rPr>
        <w:t xml:space="preserve"> </w:t>
      </w:r>
      <w:r w:rsidRPr="004B3233">
        <w:rPr>
          <w:sz w:val="24"/>
          <w:szCs w:val="24"/>
        </w:rPr>
        <w:t>письменные</w:t>
      </w:r>
      <w:r w:rsidRPr="004B3233">
        <w:rPr>
          <w:spacing w:val="-5"/>
          <w:sz w:val="24"/>
          <w:szCs w:val="24"/>
        </w:rPr>
        <w:t xml:space="preserve"> </w:t>
      </w:r>
      <w:r w:rsidRPr="004B3233">
        <w:rPr>
          <w:sz w:val="24"/>
          <w:szCs w:val="24"/>
        </w:rPr>
        <w:t>тексты</w:t>
      </w:r>
      <w:r w:rsidRPr="004B3233">
        <w:rPr>
          <w:spacing w:val="-4"/>
          <w:sz w:val="24"/>
          <w:szCs w:val="24"/>
        </w:rPr>
        <w:t xml:space="preserve"> </w:t>
      </w:r>
      <w:r w:rsidRPr="004B3233">
        <w:rPr>
          <w:sz w:val="24"/>
          <w:szCs w:val="24"/>
        </w:rPr>
        <w:t>(описание,</w:t>
      </w:r>
      <w:r w:rsidRPr="004B3233">
        <w:rPr>
          <w:spacing w:val="-3"/>
          <w:sz w:val="24"/>
          <w:szCs w:val="24"/>
        </w:rPr>
        <w:t xml:space="preserve"> </w:t>
      </w:r>
      <w:r w:rsidRPr="004B3233">
        <w:rPr>
          <w:sz w:val="24"/>
          <w:szCs w:val="24"/>
        </w:rPr>
        <w:t>рассуждение,</w:t>
      </w:r>
      <w:r w:rsidRPr="004B3233">
        <w:rPr>
          <w:spacing w:val="2"/>
          <w:sz w:val="24"/>
          <w:szCs w:val="24"/>
        </w:rPr>
        <w:t xml:space="preserve"> </w:t>
      </w:r>
      <w:r w:rsidRPr="004B3233">
        <w:rPr>
          <w:sz w:val="24"/>
          <w:szCs w:val="24"/>
        </w:rPr>
        <w:t>повествование);</w:t>
      </w:r>
    </w:p>
    <w:p w14:paraId="5A28C035" w14:textId="77777777" w:rsidR="00C33450" w:rsidRPr="004B3233" w:rsidRDefault="00C33450" w:rsidP="00CC1F8A">
      <w:pPr>
        <w:pStyle w:val="a6"/>
        <w:numPr>
          <w:ilvl w:val="0"/>
          <w:numId w:val="11"/>
        </w:numPr>
        <w:tabs>
          <w:tab w:val="left" w:pos="851"/>
          <w:tab w:val="left" w:pos="9072"/>
        </w:tabs>
        <w:spacing w:before="40"/>
        <w:ind w:left="0" w:right="145" w:firstLine="567"/>
        <w:rPr>
          <w:sz w:val="24"/>
          <w:szCs w:val="24"/>
        </w:rPr>
      </w:pPr>
      <w:r w:rsidRPr="004B3233">
        <w:rPr>
          <w:sz w:val="24"/>
          <w:szCs w:val="24"/>
        </w:rPr>
        <w:t>готовить</w:t>
      </w:r>
      <w:r w:rsidRPr="004B3233">
        <w:rPr>
          <w:spacing w:val="-4"/>
          <w:sz w:val="24"/>
          <w:szCs w:val="24"/>
        </w:rPr>
        <w:t xml:space="preserve"> </w:t>
      </w:r>
      <w:r w:rsidRPr="004B3233">
        <w:rPr>
          <w:sz w:val="24"/>
          <w:szCs w:val="24"/>
        </w:rPr>
        <w:t>небольшие</w:t>
      </w:r>
      <w:r w:rsidRPr="004B3233">
        <w:rPr>
          <w:spacing w:val="-4"/>
          <w:sz w:val="24"/>
          <w:szCs w:val="24"/>
        </w:rPr>
        <w:t xml:space="preserve"> </w:t>
      </w:r>
      <w:r w:rsidRPr="004B3233">
        <w:rPr>
          <w:sz w:val="24"/>
          <w:szCs w:val="24"/>
        </w:rPr>
        <w:t>публичные</w:t>
      </w:r>
      <w:r w:rsidRPr="004B3233">
        <w:rPr>
          <w:spacing w:val="-5"/>
          <w:sz w:val="24"/>
          <w:szCs w:val="24"/>
        </w:rPr>
        <w:t xml:space="preserve"> </w:t>
      </w:r>
      <w:r w:rsidRPr="004B3233">
        <w:rPr>
          <w:sz w:val="24"/>
          <w:szCs w:val="24"/>
        </w:rPr>
        <w:t>выступления;</w:t>
      </w:r>
    </w:p>
    <w:p w14:paraId="6862907C" w14:textId="1D0DB650" w:rsidR="00C33450" w:rsidRPr="004B3233" w:rsidRDefault="00C33450" w:rsidP="00CC1F8A">
      <w:pPr>
        <w:pStyle w:val="a6"/>
        <w:numPr>
          <w:ilvl w:val="0"/>
          <w:numId w:val="11"/>
        </w:numPr>
        <w:tabs>
          <w:tab w:val="left" w:pos="851"/>
          <w:tab w:val="left" w:pos="3389"/>
          <w:tab w:val="left" w:pos="5353"/>
          <w:tab w:val="left" w:pos="6510"/>
          <w:tab w:val="left" w:pos="7711"/>
          <w:tab w:val="left" w:pos="8486"/>
          <w:tab w:val="left" w:pos="9072"/>
          <w:tab w:val="left" w:pos="9622"/>
          <w:tab w:val="left" w:pos="9961"/>
        </w:tabs>
        <w:spacing w:before="42"/>
        <w:ind w:left="0" w:right="145" w:firstLine="567"/>
        <w:rPr>
          <w:sz w:val="24"/>
          <w:szCs w:val="24"/>
        </w:rPr>
      </w:pPr>
      <w:r w:rsidRPr="004B3233">
        <w:rPr>
          <w:sz w:val="24"/>
          <w:szCs w:val="24"/>
        </w:rPr>
        <w:t>подбирать</w:t>
      </w:r>
      <w:r w:rsidR="00B10F78">
        <w:rPr>
          <w:sz w:val="24"/>
          <w:szCs w:val="24"/>
        </w:rPr>
        <w:t xml:space="preserve"> </w:t>
      </w:r>
      <w:r w:rsidRPr="004B3233">
        <w:rPr>
          <w:sz w:val="24"/>
          <w:szCs w:val="24"/>
        </w:rPr>
        <w:t>иллюстративный</w:t>
      </w:r>
      <w:r w:rsidR="00B10F78">
        <w:rPr>
          <w:sz w:val="24"/>
          <w:szCs w:val="24"/>
        </w:rPr>
        <w:t xml:space="preserve"> </w:t>
      </w:r>
      <w:r w:rsidRPr="004B3233">
        <w:rPr>
          <w:sz w:val="24"/>
          <w:szCs w:val="24"/>
        </w:rPr>
        <w:t>материал</w:t>
      </w:r>
      <w:r w:rsidR="00B10F78">
        <w:rPr>
          <w:sz w:val="24"/>
          <w:szCs w:val="24"/>
        </w:rPr>
        <w:t xml:space="preserve"> </w:t>
      </w:r>
      <w:r w:rsidRPr="004B3233">
        <w:rPr>
          <w:sz w:val="24"/>
          <w:szCs w:val="24"/>
        </w:rPr>
        <w:t>(рисунки,</w:t>
      </w:r>
      <w:r w:rsidR="00B10F78">
        <w:rPr>
          <w:sz w:val="24"/>
          <w:szCs w:val="24"/>
        </w:rPr>
        <w:t xml:space="preserve"> </w:t>
      </w:r>
      <w:r w:rsidRPr="004B3233">
        <w:rPr>
          <w:sz w:val="24"/>
          <w:szCs w:val="24"/>
        </w:rPr>
        <w:t>фото,</w:t>
      </w:r>
      <w:r w:rsidRPr="004B3233">
        <w:rPr>
          <w:sz w:val="24"/>
          <w:szCs w:val="24"/>
        </w:rPr>
        <w:tab/>
        <w:t>плакаты)</w:t>
      </w:r>
      <w:r w:rsidRPr="004B3233">
        <w:rPr>
          <w:sz w:val="24"/>
          <w:szCs w:val="24"/>
        </w:rPr>
        <w:tab/>
        <w:t>к</w:t>
      </w:r>
      <w:r w:rsidR="00B10F78">
        <w:rPr>
          <w:sz w:val="24"/>
          <w:szCs w:val="24"/>
        </w:rPr>
        <w:t xml:space="preserve"> </w:t>
      </w:r>
      <w:r w:rsidRPr="004B3233">
        <w:rPr>
          <w:sz w:val="24"/>
          <w:szCs w:val="24"/>
        </w:rPr>
        <w:t>тексту</w:t>
      </w:r>
      <w:r w:rsidRPr="004B3233">
        <w:rPr>
          <w:spacing w:val="-57"/>
          <w:sz w:val="24"/>
          <w:szCs w:val="24"/>
        </w:rPr>
        <w:t xml:space="preserve"> </w:t>
      </w:r>
      <w:r w:rsidRPr="004B3233">
        <w:rPr>
          <w:sz w:val="24"/>
          <w:szCs w:val="24"/>
        </w:rPr>
        <w:t>выступления;</w:t>
      </w:r>
    </w:p>
    <w:p w14:paraId="284DE015" w14:textId="77777777" w:rsidR="00C33450" w:rsidRPr="004B3233" w:rsidRDefault="00C33450" w:rsidP="00CC1F8A">
      <w:pPr>
        <w:pStyle w:val="a6"/>
        <w:numPr>
          <w:ilvl w:val="0"/>
          <w:numId w:val="9"/>
        </w:numPr>
        <w:tabs>
          <w:tab w:val="left" w:pos="851"/>
          <w:tab w:val="left" w:pos="9072"/>
        </w:tabs>
        <w:spacing w:before="5"/>
        <w:ind w:left="0" w:right="145" w:firstLine="567"/>
        <w:rPr>
          <w:sz w:val="24"/>
          <w:szCs w:val="24"/>
        </w:rPr>
      </w:pPr>
      <w:r w:rsidRPr="004B3233">
        <w:rPr>
          <w:sz w:val="24"/>
          <w:szCs w:val="24"/>
        </w:rPr>
        <w:t>совместная</w:t>
      </w:r>
      <w:r w:rsidRPr="004B3233">
        <w:rPr>
          <w:spacing w:val="-3"/>
          <w:sz w:val="24"/>
          <w:szCs w:val="24"/>
        </w:rPr>
        <w:t xml:space="preserve"> </w:t>
      </w:r>
      <w:r w:rsidRPr="004B3233">
        <w:rPr>
          <w:sz w:val="24"/>
          <w:szCs w:val="24"/>
        </w:rPr>
        <w:t>деятельность:</w:t>
      </w:r>
    </w:p>
    <w:p w14:paraId="4E9A42D8" w14:textId="77777777" w:rsidR="00C33450" w:rsidRPr="004B3233" w:rsidRDefault="00C33450" w:rsidP="00CC1F8A">
      <w:pPr>
        <w:pStyle w:val="a6"/>
        <w:numPr>
          <w:ilvl w:val="0"/>
          <w:numId w:val="11"/>
        </w:numPr>
        <w:tabs>
          <w:tab w:val="left" w:pos="851"/>
          <w:tab w:val="left" w:pos="9072"/>
        </w:tabs>
        <w:spacing w:before="45"/>
        <w:ind w:left="0" w:right="145" w:firstLine="567"/>
        <w:rPr>
          <w:sz w:val="24"/>
          <w:szCs w:val="24"/>
        </w:rPr>
      </w:pPr>
      <w:r w:rsidRPr="004B3233">
        <w:rPr>
          <w:sz w:val="24"/>
          <w:szCs w:val="24"/>
        </w:rPr>
        <w:t>формулировать краткосрочные и долгосрочные цели (индивидуальные с учётом</w:t>
      </w:r>
      <w:r w:rsidRPr="004B3233">
        <w:rPr>
          <w:spacing w:val="1"/>
          <w:sz w:val="24"/>
          <w:szCs w:val="24"/>
        </w:rPr>
        <w:t xml:space="preserve"> </w:t>
      </w:r>
      <w:r w:rsidRPr="004B3233">
        <w:rPr>
          <w:sz w:val="24"/>
          <w:szCs w:val="24"/>
        </w:rPr>
        <w:t>участия</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коллективных</w:t>
      </w:r>
      <w:r w:rsidRPr="004B3233">
        <w:rPr>
          <w:spacing w:val="1"/>
          <w:sz w:val="24"/>
          <w:szCs w:val="24"/>
        </w:rPr>
        <w:t xml:space="preserve"> </w:t>
      </w:r>
      <w:r w:rsidRPr="004B3233">
        <w:rPr>
          <w:sz w:val="24"/>
          <w:szCs w:val="24"/>
        </w:rPr>
        <w:t>задачах)</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стандартной</w:t>
      </w:r>
      <w:r w:rsidRPr="004B3233">
        <w:rPr>
          <w:spacing w:val="1"/>
          <w:sz w:val="24"/>
          <w:szCs w:val="24"/>
        </w:rPr>
        <w:t xml:space="preserve"> </w:t>
      </w:r>
      <w:r w:rsidRPr="004B3233">
        <w:rPr>
          <w:sz w:val="24"/>
          <w:szCs w:val="24"/>
        </w:rPr>
        <w:t>(типовой)</w:t>
      </w:r>
      <w:r w:rsidRPr="004B3233">
        <w:rPr>
          <w:spacing w:val="1"/>
          <w:sz w:val="24"/>
          <w:szCs w:val="24"/>
        </w:rPr>
        <w:t xml:space="preserve"> </w:t>
      </w:r>
      <w:r w:rsidRPr="004B3233">
        <w:rPr>
          <w:sz w:val="24"/>
          <w:szCs w:val="24"/>
        </w:rPr>
        <w:t>ситуации</w:t>
      </w:r>
      <w:r w:rsidRPr="004B3233">
        <w:rPr>
          <w:spacing w:val="1"/>
          <w:sz w:val="24"/>
          <w:szCs w:val="24"/>
        </w:rPr>
        <w:t xml:space="preserve"> </w:t>
      </w:r>
      <w:r w:rsidRPr="004B3233">
        <w:rPr>
          <w:sz w:val="24"/>
          <w:szCs w:val="24"/>
        </w:rPr>
        <w:t>на</w:t>
      </w:r>
      <w:r w:rsidRPr="004B3233">
        <w:rPr>
          <w:spacing w:val="1"/>
          <w:sz w:val="24"/>
          <w:szCs w:val="24"/>
        </w:rPr>
        <w:t xml:space="preserve"> </w:t>
      </w:r>
      <w:r w:rsidRPr="004B3233">
        <w:rPr>
          <w:sz w:val="24"/>
          <w:szCs w:val="24"/>
        </w:rPr>
        <w:t>основе</w:t>
      </w:r>
      <w:r w:rsidRPr="004B3233">
        <w:rPr>
          <w:spacing w:val="1"/>
          <w:sz w:val="24"/>
          <w:szCs w:val="24"/>
        </w:rPr>
        <w:t xml:space="preserve"> </w:t>
      </w:r>
      <w:r w:rsidRPr="004B3233">
        <w:rPr>
          <w:sz w:val="24"/>
          <w:szCs w:val="24"/>
        </w:rPr>
        <w:t>предложенного</w:t>
      </w:r>
      <w:r w:rsidRPr="004B3233">
        <w:rPr>
          <w:spacing w:val="-2"/>
          <w:sz w:val="24"/>
          <w:szCs w:val="24"/>
        </w:rPr>
        <w:t xml:space="preserve"> </w:t>
      </w:r>
      <w:r w:rsidRPr="004B3233">
        <w:rPr>
          <w:sz w:val="24"/>
          <w:szCs w:val="24"/>
        </w:rPr>
        <w:t>формата</w:t>
      </w:r>
      <w:r w:rsidRPr="004B3233">
        <w:rPr>
          <w:spacing w:val="-3"/>
          <w:sz w:val="24"/>
          <w:szCs w:val="24"/>
        </w:rPr>
        <w:t xml:space="preserve"> </w:t>
      </w:r>
      <w:r w:rsidRPr="004B3233">
        <w:rPr>
          <w:sz w:val="24"/>
          <w:szCs w:val="24"/>
        </w:rPr>
        <w:t>планирования,</w:t>
      </w:r>
      <w:r w:rsidRPr="004B3233">
        <w:rPr>
          <w:spacing w:val="-1"/>
          <w:sz w:val="24"/>
          <w:szCs w:val="24"/>
        </w:rPr>
        <w:t xml:space="preserve"> </w:t>
      </w:r>
      <w:r w:rsidRPr="004B3233">
        <w:rPr>
          <w:sz w:val="24"/>
          <w:szCs w:val="24"/>
        </w:rPr>
        <w:t>распределения</w:t>
      </w:r>
      <w:r w:rsidRPr="004B3233">
        <w:rPr>
          <w:spacing w:val="-1"/>
          <w:sz w:val="24"/>
          <w:szCs w:val="24"/>
        </w:rPr>
        <w:t xml:space="preserve"> </w:t>
      </w:r>
      <w:r w:rsidRPr="004B3233">
        <w:rPr>
          <w:sz w:val="24"/>
          <w:szCs w:val="24"/>
        </w:rPr>
        <w:t>промежуточных шагов</w:t>
      </w:r>
      <w:r w:rsidRPr="004B3233">
        <w:rPr>
          <w:spacing w:val="-3"/>
          <w:sz w:val="24"/>
          <w:szCs w:val="24"/>
        </w:rPr>
        <w:t xml:space="preserve"> </w:t>
      </w:r>
      <w:r w:rsidRPr="004B3233">
        <w:rPr>
          <w:sz w:val="24"/>
          <w:szCs w:val="24"/>
        </w:rPr>
        <w:t>и</w:t>
      </w:r>
      <w:r w:rsidRPr="004B3233">
        <w:rPr>
          <w:spacing w:val="-1"/>
          <w:sz w:val="24"/>
          <w:szCs w:val="24"/>
        </w:rPr>
        <w:t xml:space="preserve"> </w:t>
      </w:r>
      <w:r w:rsidRPr="004B3233">
        <w:rPr>
          <w:sz w:val="24"/>
          <w:szCs w:val="24"/>
        </w:rPr>
        <w:t>сроков;</w:t>
      </w:r>
    </w:p>
    <w:p w14:paraId="0F0341AC" w14:textId="77777777" w:rsidR="00C33450" w:rsidRPr="004B3233" w:rsidRDefault="00C33450" w:rsidP="00CC1F8A">
      <w:pPr>
        <w:pStyle w:val="a6"/>
        <w:numPr>
          <w:ilvl w:val="0"/>
          <w:numId w:val="11"/>
        </w:numPr>
        <w:tabs>
          <w:tab w:val="left" w:pos="851"/>
          <w:tab w:val="left" w:pos="9072"/>
        </w:tabs>
        <w:spacing w:before="5"/>
        <w:ind w:left="0" w:right="145" w:firstLine="567"/>
        <w:rPr>
          <w:sz w:val="24"/>
          <w:szCs w:val="24"/>
        </w:rPr>
      </w:pPr>
      <w:r w:rsidRPr="004B3233">
        <w:rPr>
          <w:sz w:val="24"/>
          <w:szCs w:val="24"/>
        </w:rPr>
        <w:t>принимать цель совместной деятельности, коллективно строить действия по её</w:t>
      </w:r>
      <w:r w:rsidRPr="004B3233">
        <w:rPr>
          <w:spacing w:val="1"/>
          <w:sz w:val="24"/>
          <w:szCs w:val="24"/>
        </w:rPr>
        <w:t xml:space="preserve"> </w:t>
      </w:r>
      <w:r w:rsidRPr="004B3233">
        <w:rPr>
          <w:sz w:val="24"/>
          <w:szCs w:val="24"/>
        </w:rPr>
        <w:t>достижению:</w:t>
      </w:r>
      <w:r w:rsidRPr="004B3233">
        <w:rPr>
          <w:spacing w:val="1"/>
          <w:sz w:val="24"/>
          <w:szCs w:val="24"/>
        </w:rPr>
        <w:t xml:space="preserve"> </w:t>
      </w:r>
      <w:r w:rsidRPr="004B3233">
        <w:rPr>
          <w:sz w:val="24"/>
          <w:szCs w:val="24"/>
        </w:rPr>
        <w:t>распределять</w:t>
      </w:r>
      <w:r w:rsidRPr="004B3233">
        <w:rPr>
          <w:spacing w:val="1"/>
          <w:sz w:val="24"/>
          <w:szCs w:val="24"/>
        </w:rPr>
        <w:t xml:space="preserve"> </w:t>
      </w:r>
      <w:r w:rsidRPr="004B3233">
        <w:rPr>
          <w:sz w:val="24"/>
          <w:szCs w:val="24"/>
        </w:rPr>
        <w:t>роли,</w:t>
      </w:r>
      <w:r w:rsidRPr="004B3233">
        <w:rPr>
          <w:spacing w:val="1"/>
          <w:sz w:val="24"/>
          <w:szCs w:val="24"/>
        </w:rPr>
        <w:t xml:space="preserve"> </w:t>
      </w:r>
      <w:r w:rsidRPr="004B3233">
        <w:rPr>
          <w:sz w:val="24"/>
          <w:szCs w:val="24"/>
        </w:rPr>
        <w:t>договариваться,</w:t>
      </w:r>
      <w:r w:rsidRPr="004B3233">
        <w:rPr>
          <w:spacing w:val="1"/>
          <w:sz w:val="24"/>
          <w:szCs w:val="24"/>
        </w:rPr>
        <w:t xml:space="preserve"> </w:t>
      </w:r>
      <w:r w:rsidRPr="004B3233">
        <w:rPr>
          <w:sz w:val="24"/>
          <w:szCs w:val="24"/>
        </w:rPr>
        <w:t>обсуждать</w:t>
      </w:r>
      <w:r w:rsidRPr="004B3233">
        <w:rPr>
          <w:spacing w:val="1"/>
          <w:sz w:val="24"/>
          <w:szCs w:val="24"/>
        </w:rPr>
        <w:t xml:space="preserve"> </w:t>
      </w:r>
      <w:r w:rsidRPr="004B3233">
        <w:rPr>
          <w:sz w:val="24"/>
          <w:szCs w:val="24"/>
        </w:rPr>
        <w:t>процесс</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результат</w:t>
      </w:r>
      <w:r w:rsidRPr="004B3233">
        <w:rPr>
          <w:spacing w:val="1"/>
          <w:sz w:val="24"/>
          <w:szCs w:val="24"/>
        </w:rPr>
        <w:t xml:space="preserve"> </w:t>
      </w:r>
      <w:r w:rsidRPr="004B3233">
        <w:rPr>
          <w:sz w:val="24"/>
          <w:szCs w:val="24"/>
        </w:rPr>
        <w:t>совместной</w:t>
      </w:r>
      <w:r w:rsidRPr="004B3233">
        <w:rPr>
          <w:spacing w:val="-1"/>
          <w:sz w:val="24"/>
          <w:szCs w:val="24"/>
        </w:rPr>
        <w:t xml:space="preserve"> </w:t>
      </w:r>
      <w:r w:rsidRPr="004B3233">
        <w:rPr>
          <w:sz w:val="24"/>
          <w:szCs w:val="24"/>
        </w:rPr>
        <w:t>работы;</w:t>
      </w:r>
    </w:p>
    <w:p w14:paraId="0AFB17DD" w14:textId="77777777" w:rsidR="00C33450" w:rsidRPr="004B3233" w:rsidRDefault="00C33450" w:rsidP="00CC1F8A">
      <w:pPr>
        <w:pStyle w:val="a6"/>
        <w:numPr>
          <w:ilvl w:val="0"/>
          <w:numId w:val="11"/>
        </w:numPr>
        <w:tabs>
          <w:tab w:val="left" w:pos="851"/>
          <w:tab w:val="left" w:pos="9072"/>
        </w:tabs>
        <w:spacing w:before="3"/>
        <w:ind w:left="0" w:right="145" w:firstLine="567"/>
        <w:rPr>
          <w:sz w:val="24"/>
          <w:szCs w:val="24"/>
        </w:rPr>
      </w:pPr>
      <w:r w:rsidRPr="004B3233">
        <w:rPr>
          <w:sz w:val="24"/>
          <w:szCs w:val="24"/>
        </w:rPr>
        <w:t>проявлять</w:t>
      </w:r>
      <w:r w:rsidRPr="004B3233">
        <w:rPr>
          <w:spacing w:val="-4"/>
          <w:sz w:val="24"/>
          <w:szCs w:val="24"/>
        </w:rPr>
        <w:t xml:space="preserve"> </w:t>
      </w:r>
      <w:r w:rsidRPr="004B3233">
        <w:rPr>
          <w:sz w:val="24"/>
          <w:szCs w:val="24"/>
        </w:rPr>
        <w:t>готовность</w:t>
      </w:r>
      <w:r w:rsidRPr="004B3233">
        <w:rPr>
          <w:spacing w:val="-3"/>
          <w:sz w:val="24"/>
          <w:szCs w:val="24"/>
        </w:rPr>
        <w:t xml:space="preserve"> </w:t>
      </w:r>
      <w:r w:rsidRPr="004B3233">
        <w:rPr>
          <w:sz w:val="24"/>
          <w:szCs w:val="24"/>
        </w:rPr>
        <w:t>руководить,</w:t>
      </w:r>
      <w:r w:rsidRPr="004B3233">
        <w:rPr>
          <w:spacing w:val="-4"/>
          <w:sz w:val="24"/>
          <w:szCs w:val="24"/>
        </w:rPr>
        <w:t xml:space="preserve"> </w:t>
      </w:r>
      <w:r w:rsidRPr="004B3233">
        <w:rPr>
          <w:sz w:val="24"/>
          <w:szCs w:val="24"/>
        </w:rPr>
        <w:t>выполнять</w:t>
      </w:r>
      <w:r w:rsidRPr="004B3233">
        <w:rPr>
          <w:spacing w:val="-6"/>
          <w:sz w:val="24"/>
          <w:szCs w:val="24"/>
        </w:rPr>
        <w:t xml:space="preserve"> </w:t>
      </w:r>
      <w:r w:rsidRPr="004B3233">
        <w:rPr>
          <w:sz w:val="24"/>
          <w:szCs w:val="24"/>
        </w:rPr>
        <w:t>поручения, подчиняться;</w:t>
      </w:r>
    </w:p>
    <w:p w14:paraId="5DCF2B7C" w14:textId="77777777" w:rsidR="00C33450" w:rsidRPr="004B3233" w:rsidRDefault="00C33450" w:rsidP="00CC1F8A">
      <w:pPr>
        <w:pStyle w:val="a6"/>
        <w:numPr>
          <w:ilvl w:val="0"/>
          <w:numId w:val="11"/>
        </w:numPr>
        <w:tabs>
          <w:tab w:val="left" w:pos="851"/>
          <w:tab w:val="left" w:pos="9072"/>
        </w:tabs>
        <w:spacing w:before="42"/>
        <w:ind w:left="0" w:right="145" w:firstLine="567"/>
        <w:rPr>
          <w:sz w:val="24"/>
          <w:szCs w:val="24"/>
        </w:rPr>
      </w:pPr>
      <w:r w:rsidRPr="004B3233">
        <w:rPr>
          <w:sz w:val="24"/>
          <w:szCs w:val="24"/>
        </w:rPr>
        <w:t>ответственно</w:t>
      </w:r>
      <w:r w:rsidRPr="004B3233">
        <w:rPr>
          <w:spacing w:val="-3"/>
          <w:sz w:val="24"/>
          <w:szCs w:val="24"/>
        </w:rPr>
        <w:t xml:space="preserve"> </w:t>
      </w:r>
      <w:r w:rsidRPr="004B3233">
        <w:rPr>
          <w:sz w:val="24"/>
          <w:szCs w:val="24"/>
        </w:rPr>
        <w:t>выполнять</w:t>
      </w:r>
      <w:r w:rsidRPr="004B3233">
        <w:rPr>
          <w:spacing w:val="-2"/>
          <w:sz w:val="24"/>
          <w:szCs w:val="24"/>
        </w:rPr>
        <w:t xml:space="preserve"> </w:t>
      </w:r>
      <w:r w:rsidRPr="004B3233">
        <w:rPr>
          <w:sz w:val="24"/>
          <w:szCs w:val="24"/>
        </w:rPr>
        <w:t>свою</w:t>
      </w:r>
      <w:r w:rsidRPr="004B3233">
        <w:rPr>
          <w:spacing w:val="-3"/>
          <w:sz w:val="24"/>
          <w:szCs w:val="24"/>
        </w:rPr>
        <w:t xml:space="preserve"> </w:t>
      </w:r>
      <w:r w:rsidRPr="004B3233">
        <w:rPr>
          <w:sz w:val="24"/>
          <w:szCs w:val="24"/>
        </w:rPr>
        <w:t>часть</w:t>
      </w:r>
      <w:r w:rsidRPr="004B3233">
        <w:rPr>
          <w:spacing w:val="-1"/>
          <w:sz w:val="24"/>
          <w:szCs w:val="24"/>
        </w:rPr>
        <w:t xml:space="preserve"> </w:t>
      </w:r>
      <w:r w:rsidRPr="004B3233">
        <w:rPr>
          <w:sz w:val="24"/>
          <w:szCs w:val="24"/>
        </w:rPr>
        <w:t>работы;</w:t>
      </w:r>
    </w:p>
    <w:p w14:paraId="6FC428B5" w14:textId="77777777" w:rsidR="00C33450" w:rsidRPr="004B3233" w:rsidRDefault="00C33450" w:rsidP="00CC1F8A">
      <w:pPr>
        <w:pStyle w:val="a6"/>
        <w:numPr>
          <w:ilvl w:val="0"/>
          <w:numId w:val="11"/>
        </w:numPr>
        <w:tabs>
          <w:tab w:val="left" w:pos="851"/>
          <w:tab w:val="left" w:pos="9072"/>
        </w:tabs>
        <w:spacing w:before="40"/>
        <w:ind w:left="0" w:right="145" w:firstLine="567"/>
        <w:rPr>
          <w:sz w:val="24"/>
          <w:szCs w:val="24"/>
        </w:rPr>
      </w:pPr>
      <w:r w:rsidRPr="004B3233">
        <w:rPr>
          <w:sz w:val="24"/>
          <w:szCs w:val="24"/>
        </w:rPr>
        <w:t>оценивать</w:t>
      </w:r>
      <w:r w:rsidRPr="004B3233">
        <w:rPr>
          <w:spacing w:val="-2"/>
          <w:sz w:val="24"/>
          <w:szCs w:val="24"/>
        </w:rPr>
        <w:t xml:space="preserve"> </w:t>
      </w:r>
      <w:r w:rsidRPr="004B3233">
        <w:rPr>
          <w:sz w:val="24"/>
          <w:szCs w:val="24"/>
        </w:rPr>
        <w:t>свой</w:t>
      </w:r>
      <w:r w:rsidRPr="004B3233">
        <w:rPr>
          <w:spacing w:val="-2"/>
          <w:sz w:val="24"/>
          <w:szCs w:val="24"/>
        </w:rPr>
        <w:t xml:space="preserve"> </w:t>
      </w:r>
      <w:r w:rsidRPr="004B3233">
        <w:rPr>
          <w:sz w:val="24"/>
          <w:szCs w:val="24"/>
        </w:rPr>
        <w:t>вклад</w:t>
      </w:r>
      <w:r w:rsidRPr="004B3233">
        <w:rPr>
          <w:spacing w:val="-3"/>
          <w:sz w:val="24"/>
          <w:szCs w:val="24"/>
        </w:rPr>
        <w:t xml:space="preserve"> </w:t>
      </w:r>
      <w:r w:rsidRPr="004B3233">
        <w:rPr>
          <w:sz w:val="24"/>
          <w:szCs w:val="24"/>
        </w:rPr>
        <w:t>в</w:t>
      </w:r>
      <w:r w:rsidRPr="004B3233">
        <w:rPr>
          <w:spacing w:val="-5"/>
          <w:sz w:val="24"/>
          <w:szCs w:val="24"/>
        </w:rPr>
        <w:t xml:space="preserve"> </w:t>
      </w:r>
      <w:r w:rsidRPr="004B3233">
        <w:rPr>
          <w:sz w:val="24"/>
          <w:szCs w:val="24"/>
        </w:rPr>
        <w:t>общий</w:t>
      </w:r>
      <w:r w:rsidRPr="004B3233">
        <w:rPr>
          <w:spacing w:val="-2"/>
          <w:sz w:val="24"/>
          <w:szCs w:val="24"/>
        </w:rPr>
        <w:t xml:space="preserve"> </w:t>
      </w:r>
      <w:r w:rsidRPr="004B3233">
        <w:rPr>
          <w:sz w:val="24"/>
          <w:szCs w:val="24"/>
        </w:rPr>
        <w:t>результат;</w:t>
      </w:r>
    </w:p>
    <w:p w14:paraId="535AA0D6" w14:textId="77777777" w:rsidR="00C33450" w:rsidRPr="004B3233" w:rsidRDefault="00C33450" w:rsidP="00CC1F8A">
      <w:pPr>
        <w:pStyle w:val="a6"/>
        <w:numPr>
          <w:ilvl w:val="0"/>
          <w:numId w:val="11"/>
        </w:numPr>
        <w:tabs>
          <w:tab w:val="left" w:pos="851"/>
          <w:tab w:val="left" w:pos="9072"/>
        </w:tabs>
        <w:spacing w:before="42"/>
        <w:ind w:left="0" w:right="145" w:firstLine="567"/>
        <w:rPr>
          <w:sz w:val="24"/>
          <w:szCs w:val="24"/>
        </w:rPr>
      </w:pPr>
      <w:r w:rsidRPr="004B3233">
        <w:rPr>
          <w:sz w:val="24"/>
          <w:szCs w:val="24"/>
        </w:rPr>
        <w:t>выполнять совместные проектные задания с опорой на предложенные образцы.</w:t>
      </w:r>
      <w:r w:rsidRPr="004B3233">
        <w:rPr>
          <w:spacing w:val="1"/>
          <w:sz w:val="24"/>
          <w:szCs w:val="24"/>
        </w:rPr>
        <w:t xml:space="preserve"> </w:t>
      </w:r>
      <w:r w:rsidRPr="004B3233">
        <w:rPr>
          <w:sz w:val="24"/>
          <w:szCs w:val="24"/>
        </w:rPr>
        <w:t>Овладение</w:t>
      </w:r>
      <w:r w:rsidRPr="004B3233">
        <w:rPr>
          <w:spacing w:val="29"/>
          <w:sz w:val="24"/>
          <w:szCs w:val="24"/>
        </w:rPr>
        <w:t xml:space="preserve"> </w:t>
      </w:r>
      <w:r w:rsidRPr="004B3233">
        <w:rPr>
          <w:sz w:val="24"/>
          <w:szCs w:val="24"/>
        </w:rPr>
        <w:t>универсальными</w:t>
      </w:r>
      <w:r w:rsidRPr="004B3233">
        <w:rPr>
          <w:spacing w:val="31"/>
          <w:sz w:val="24"/>
          <w:szCs w:val="24"/>
        </w:rPr>
        <w:t xml:space="preserve"> </w:t>
      </w:r>
      <w:r w:rsidRPr="004B3233">
        <w:rPr>
          <w:sz w:val="24"/>
          <w:szCs w:val="24"/>
        </w:rPr>
        <w:t>учебными</w:t>
      </w:r>
      <w:r w:rsidRPr="004B3233">
        <w:rPr>
          <w:spacing w:val="29"/>
          <w:sz w:val="24"/>
          <w:szCs w:val="24"/>
        </w:rPr>
        <w:t xml:space="preserve"> </w:t>
      </w:r>
      <w:r w:rsidRPr="004B3233">
        <w:rPr>
          <w:sz w:val="24"/>
          <w:szCs w:val="24"/>
        </w:rPr>
        <w:t>регулятивными</w:t>
      </w:r>
      <w:r w:rsidRPr="004B3233">
        <w:rPr>
          <w:spacing w:val="26"/>
          <w:sz w:val="24"/>
          <w:szCs w:val="24"/>
        </w:rPr>
        <w:t xml:space="preserve"> </w:t>
      </w:r>
      <w:r w:rsidRPr="004B3233">
        <w:rPr>
          <w:sz w:val="24"/>
          <w:szCs w:val="24"/>
        </w:rPr>
        <w:t>действиями</w:t>
      </w:r>
      <w:r w:rsidRPr="004B3233">
        <w:rPr>
          <w:spacing w:val="27"/>
          <w:sz w:val="24"/>
          <w:szCs w:val="24"/>
        </w:rPr>
        <w:t xml:space="preserve"> </w:t>
      </w:r>
      <w:r w:rsidRPr="004B3233">
        <w:rPr>
          <w:sz w:val="24"/>
          <w:szCs w:val="24"/>
        </w:rPr>
        <w:t>согласно</w:t>
      </w:r>
      <w:r w:rsidRPr="004B3233">
        <w:rPr>
          <w:spacing w:val="28"/>
          <w:sz w:val="24"/>
          <w:szCs w:val="24"/>
        </w:rPr>
        <w:t xml:space="preserve"> </w:t>
      </w:r>
      <w:r w:rsidRPr="004B3233">
        <w:rPr>
          <w:sz w:val="24"/>
          <w:szCs w:val="24"/>
        </w:rPr>
        <w:t>ФГОС</w:t>
      </w:r>
    </w:p>
    <w:p w14:paraId="56D91FF6" w14:textId="77777777" w:rsidR="00C33450" w:rsidRPr="004B3233" w:rsidRDefault="00C33450" w:rsidP="00CC1F8A">
      <w:pPr>
        <w:pStyle w:val="a4"/>
        <w:tabs>
          <w:tab w:val="left" w:pos="851"/>
          <w:tab w:val="left" w:pos="9072"/>
        </w:tabs>
        <w:spacing w:before="4"/>
        <w:ind w:left="0" w:right="145" w:firstLine="567"/>
        <w:rPr>
          <w:rFonts w:ascii="Times New Roman" w:hAnsi="Times New Roman"/>
          <w:sz w:val="24"/>
          <w:szCs w:val="24"/>
        </w:rPr>
      </w:pPr>
      <w:r w:rsidRPr="004B3233">
        <w:rPr>
          <w:rFonts w:ascii="Times New Roman" w:hAnsi="Times New Roman"/>
          <w:sz w:val="24"/>
          <w:szCs w:val="24"/>
        </w:rPr>
        <w:t>НОО</w:t>
      </w:r>
      <w:r w:rsidRPr="004B3233">
        <w:rPr>
          <w:rFonts w:ascii="Times New Roman" w:hAnsi="Times New Roman"/>
          <w:spacing w:val="-4"/>
          <w:sz w:val="24"/>
          <w:szCs w:val="24"/>
        </w:rPr>
        <w:t xml:space="preserve"> </w:t>
      </w:r>
      <w:r w:rsidRPr="004B3233">
        <w:rPr>
          <w:rFonts w:ascii="Times New Roman" w:hAnsi="Times New Roman"/>
          <w:sz w:val="24"/>
          <w:szCs w:val="24"/>
        </w:rPr>
        <w:t>предполагает</w:t>
      </w:r>
      <w:r w:rsidRPr="004B3233">
        <w:rPr>
          <w:rFonts w:ascii="Times New Roman" w:hAnsi="Times New Roman"/>
          <w:spacing w:val="-2"/>
          <w:sz w:val="24"/>
          <w:szCs w:val="24"/>
        </w:rPr>
        <w:t xml:space="preserve"> </w:t>
      </w:r>
      <w:r w:rsidRPr="004B3233">
        <w:rPr>
          <w:rFonts w:ascii="Times New Roman" w:hAnsi="Times New Roman"/>
          <w:sz w:val="24"/>
          <w:szCs w:val="24"/>
        </w:rPr>
        <w:t>формирование</w:t>
      </w:r>
      <w:r w:rsidRPr="004B3233">
        <w:rPr>
          <w:rFonts w:ascii="Times New Roman" w:hAnsi="Times New Roman"/>
          <w:spacing w:val="-3"/>
          <w:sz w:val="24"/>
          <w:szCs w:val="24"/>
        </w:rPr>
        <w:t xml:space="preserve"> </w:t>
      </w:r>
      <w:r w:rsidRPr="004B3233">
        <w:rPr>
          <w:rFonts w:ascii="Times New Roman" w:hAnsi="Times New Roman"/>
          <w:sz w:val="24"/>
          <w:szCs w:val="24"/>
        </w:rPr>
        <w:t>и</w:t>
      </w:r>
      <w:r w:rsidRPr="004B3233">
        <w:rPr>
          <w:rFonts w:ascii="Times New Roman" w:hAnsi="Times New Roman"/>
          <w:spacing w:val="-3"/>
          <w:sz w:val="24"/>
          <w:szCs w:val="24"/>
        </w:rPr>
        <w:t xml:space="preserve"> </w:t>
      </w:r>
      <w:r w:rsidRPr="004B3233">
        <w:rPr>
          <w:rFonts w:ascii="Times New Roman" w:hAnsi="Times New Roman"/>
          <w:sz w:val="24"/>
          <w:szCs w:val="24"/>
        </w:rPr>
        <w:t>оценку</w:t>
      </w:r>
      <w:r w:rsidRPr="004B3233">
        <w:rPr>
          <w:rFonts w:ascii="Times New Roman" w:hAnsi="Times New Roman"/>
          <w:spacing w:val="-5"/>
          <w:sz w:val="24"/>
          <w:szCs w:val="24"/>
        </w:rPr>
        <w:t xml:space="preserve"> </w:t>
      </w:r>
      <w:r w:rsidRPr="004B3233">
        <w:rPr>
          <w:rFonts w:ascii="Times New Roman" w:hAnsi="Times New Roman"/>
          <w:sz w:val="24"/>
          <w:szCs w:val="24"/>
        </w:rPr>
        <w:t>у</w:t>
      </w:r>
      <w:r w:rsidRPr="004B3233">
        <w:rPr>
          <w:rFonts w:ascii="Times New Roman" w:hAnsi="Times New Roman"/>
          <w:spacing w:val="-7"/>
          <w:sz w:val="24"/>
          <w:szCs w:val="24"/>
        </w:rPr>
        <w:t xml:space="preserve"> </w:t>
      </w:r>
      <w:r w:rsidRPr="004B3233">
        <w:rPr>
          <w:rFonts w:ascii="Times New Roman" w:hAnsi="Times New Roman"/>
          <w:sz w:val="24"/>
          <w:szCs w:val="24"/>
        </w:rPr>
        <w:t>обучающихся</w:t>
      </w:r>
      <w:r w:rsidRPr="004B3233">
        <w:rPr>
          <w:rFonts w:ascii="Times New Roman" w:hAnsi="Times New Roman"/>
          <w:spacing w:val="2"/>
          <w:sz w:val="24"/>
          <w:szCs w:val="24"/>
        </w:rPr>
        <w:t xml:space="preserve"> </w:t>
      </w:r>
      <w:r w:rsidRPr="004B3233">
        <w:rPr>
          <w:rFonts w:ascii="Times New Roman" w:hAnsi="Times New Roman"/>
          <w:sz w:val="24"/>
          <w:szCs w:val="24"/>
        </w:rPr>
        <w:t>следующих групп</w:t>
      </w:r>
      <w:r w:rsidRPr="004B3233">
        <w:rPr>
          <w:rFonts w:ascii="Times New Roman" w:hAnsi="Times New Roman"/>
          <w:spacing w:val="1"/>
          <w:sz w:val="24"/>
          <w:szCs w:val="24"/>
        </w:rPr>
        <w:t xml:space="preserve"> </w:t>
      </w:r>
      <w:r w:rsidRPr="004B3233">
        <w:rPr>
          <w:rFonts w:ascii="Times New Roman" w:hAnsi="Times New Roman"/>
          <w:sz w:val="24"/>
          <w:szCs w:val="24"/>
        </w:rPr>
        <w:t>умений:</w:t>
      </w:r>
    </w:p>
    <w:p w14:paraId="62AC019F" w14:textId="77777777" w:rsidR="00C33450" w:rsidRPr="004B3233" w:rsidRDefault="00C33450" w:rsidP="00CC1F8A">
      <w:pPr>
        <w:pStyle w:val="a6"/>
        <w:numPr>
          <w:ilvl w:val="0"/>
          <w:numId w:val="8"/>
        </w:numPr>
        <w:tabs>
          <w:tab w:val="left" w:pos="851"/>
          <w:tab w:val="left" w:pos="9072"/>
        </w:tabs>
        <w:spacing w:before="44"/>
        <w:ind w:left="0" w:right="145" w:firstLine="567"/>
        <w:rPr>
          <w:sz w:val="24"/>
          <w:szCs w:val="24"/>
        </w:rPr>
      </w:pPr>
      <w:r w:rsidRPr="004B3233">
        <w:rPr>
          <w:sz w:val="24"/>
          <w:szCs w:val="24"/>
        </w:rPr>
        <w:t>самоорганизация:</w:t>
      </w:r>
    </w:p>
    <w:p w14:paraId="7BC7281F" w14:textId="77777777" w:rsidR="00C33450" w:rsidRPr="004B3233" w:rsidRDefault="00C33450" w:rsidP="00CC1F8A">
      <w:pPr>
        <w:pStyle w:val="a6"/>
        <w:numPr>
          <w:ilvl w:val="0"/>
          <w:numId w:val="11"/>
        </w:numPr>
        <w:tabs>
          <w:tab w:val="left" w:pos="851"/>
          <w:tab w:val="left" w:pos="9072"/>
        </w:tabs>
        <w:spacing w:before="42"/>
        <w:ind w:left="0" w:right="145" w:firstLine="567"/>
        <w:rPr>
          <w:sz w:val="24"/>
          <w:szCs w:val="24"/>
        </w:rPr>
      </w:pPr>
      <w:r w:rsidRPr="004B3233">
        <w:rPr>
          <w:sz w:val="24"/>
          <w:szCs w:val="24"/>
        </w:rPr>
        <w:t>планировать</w:t>
      </w:r>
      <w:r w:rsidRPr="004B3233">
        <w:rPr>
          <w:spacing w:val="-2"/>
          <w:sz w:val="24"/>
          <w:szCs w:val="24"/>
        </w:rPr>
        <w:t xml:space="preserve"> </w:t>
      </w:r>
      <w:r w:rsidRPr="004B3233">
        <w:rPr>
          <w:sz w:val="24"/>
          <w:szCs w:val="24"/>
        </w:rPr>
        <w:t>действия</w:t>
      </w:r>
      <w:r w:rsidRPr="004B3233">
        <w:rPr>
          <w:spacing w:val="-3"/>
          <w:sz w:val="24"/>
          <w:szCs w:val="24"/>
        </w:rPr>
        <w:t xml:space="preserve"> </w:t>
      </w:r>
      <w:r w:rsidRPr="004B3233">
        <w:rPr>
          <w:sz w:val="24"/>
          <w:szCs w:val="24"/>
        </w:rPr>
        <w:t>по</w:t>
      </w:r>
      <w:r w:rsidRPr="004B3233">
        <w:rPr>
          <w:spacing w:val="-3"/>
          <w:sz w:val="24"/>
          <w:szCs w:val="24"/>
        </w:rPr>
        <w:t xml:space="preserve"> </w:t>
      </w:r>
      <w:r w:rsidRPr="004B3233">
        <w:rPr>
          <w:sz w:val="24"/>
          <w:szCs w:val="24"/>
        </w:rPr>
        <w:t>решению</w:t>
      </w:r>
      <w:r w:rsidRPr="004B3233">
        <w:rPr>
          <w:spacing w:val="-1"/>
          <w:sz w:val="24"/>
          <w:szCs w:val="24"/>
        </w:rPr>
        <w:t xml:space="preserve"> </w:t>
      </w:r>
      <w:r w:rsidRPr="004B3233">
        <w:rPr>
          <w:sz w:val="24"/>
          <w:szCs w:val="24"/>
        </w:rPr>
        <w:t>учебной</w:t>
      </w:r>
      <w:r w:rsidRPr="004B3233">
        <w:rPr>
          <w:spacing w:val="-2"/>
          <w:sz w:val="24"/>
          <w:szCs w:val="24"/>
        </w:rPr>
        <w:t xml:space="preserve"> </w:t>
      </w:r>
      <w:r w:rsidRPr="004B3233">
        <w:rPr>
          <w:sz w:val="24"/>
          <w:szCs w:val="24"/>
        </w:rPr>
        <w:t>задачи</w:t>
      </w:r>
      <w:r w:rsidRPr="004B3233">
        <w:rPr>
          <w:spacing w:val="-3"/>
          <w:sz w:val="24"/>
          <w:szCs w:val="24"/>
        </w:rPr>
        <w:t xml:space="preserve"> </w:t>
      </w:r>
      <w:r w:rsidRPr="004B3233">
        <w:rPr>
          <w:sz w:val="24"/>
          <w:szCs w:val="24"/>
        </w:rPr>
        <w:t>для</w:t>
      </w:r>
      <w:r w:rsidRPr="004B3233">
        <w:rPr>
          <w:spacing w:val="-3"/>
          <w:sz w:val="24"/>
          <w:szCs w:val="24"/>
        </w:rPr>
        <w:t xml:space="preserve"> </w:t>
      </w:r>
      <w:r w:rsidRPr="004B3233">
        <w:rPr>
          <w:sz w:val="24"/>
          <w:szCs w:val="24"/>
        </w:rPr>
        <w:t>получения</w:t>
      </w:r>
      <w:r w:rsidRPr="004B3233">
        <w:rPr>
          <w:spacing w:val="2"/>
          <w:sz w:val="24"/>
          <w:szCs w:val="24"/>
        </w:rPr>
        <w:t xml:space="preserve"> </w:t>
      </w:r>
      <w:r w:rsidRPr="004B3233">
        <w:rPr>
          <w:sz w:val="24"/>
          <w:szCs w:val="24"/>
        </w:rPr>
        <w:t>результата;</w:t>
      </w:r>
    </w:p>
    <w:p w14:paraId="225B14AA" w14:textId="77777777" w:rsidR="00C33450" w:rsidRPr="004B3233" w:rsidRDefault="00C33450" w:rsidP="00CC1F8A">
      <w:pPr>
        <w:pStyle w:val="a6"/>
        <w:numPr>
          <w:ilvl w:val="0"/>
          <w:numId w:val="11"/>
        </w:numPr>
        <w:tabs>
          <w:tab w:val="left" w:pos="851"/>
          <w:tab w:val="left" w:pos="9072"/>
        </w:tabs>
        <w:spacing w:before="40"/>
        <w:ind w:left="0" w:right="145" w:firstLine="567"/>
        <w:rPr>
          <w:sz w:val="24"/>
          <w:szCs w:val="24"/>
        </w:rPr>
      </w:pPr>
      <w:r w:rsidRPr="004B3233">
        <w:rPr>
          <w:sz w:val="24"/>
          <w:szCs w:val="24"/>
        </w:rPr>
        <w:t>выстраивать</w:t>
      </w:r>
      <w:r w:rsidRPr="004B3233">
        <w:rPr>
          <w:spacing w:val="-4"/>
          <w:sz w:val="24"/>
          <w:szCs w:val="24"/>
        </w:rPr>
        <w:t xml:space="preserve"> </w:t>
      </w:r>
      <w:r w:rsidRPr="004B3233">
        <w:rPr>
          <w:sz w:val="24"/>
          <w:szCs w:val="24"/>
        </w:rPr>
        <w:t>последовательность</w:t>
      </w:r>
      <w:r w:rsidRPr="004B3233">
        <w:rPr>
          <w:spacing w:val="-3"/>
          <w:sz w:val="24"/>
          <w:szCs w:val="24"/>
        </w:rPr>
        <w:t xml:space="preserve"> </w:t>
      </w:r>
      <w:r w:rsidRPr="004B3233">
        <w:rPr>
          <w:sz w:val="24"/>
          <w:szCs w:val="24"/>
        </w:rPr>
        <w:t>выбранных</w:t>
      </w:r>
      <w:r w:rsidRPr="004B3233">
        <w:rPr>
          <w:spacing w:val="-2"/>
          <w:sz w:val="24"/>
          <w:szCs w:val="24"/>
        </w:rPr>
        <w:t xml:space="preserve"> </w:t>
      </w:r>
      <w:r w:rsidRPr="004B3233">
        <w:rPr>
          <w:sz w:val="24"/>
          <w:szCs w:val="24"/>
        </w:rPr>
        <w:t>действий;</w:t>
      </w:r>
    </w:p>
    <w:p w14:paraId="1B348AB6" w14:textId="77777777" w:rsidR="00C33450" w:rsidRPr="004B3233" w:rsidRDefault="00C33450" w:rsidP="00CC1F8A">
      <w:pPr>
        <w:pStyle w:val="a6"/>
        <w:numPr>
          <w:ilvl w:val="0"/>
          <w:numId w:val="8"/>
        </w:numPr>
        <w:tabs>
          <w:tab w:val="left" w:pos="851"/>
          <w:tab w:val="left" w:pos="9072"/>
        </w:tabs>
        <w:spacing w:before="40"/>
        <w:ind w:left="0" w:right="145" w:firstLine="567"/>
        <w:rPr>
          <w:sz w:val="24"/>
          <w:szCs w:val="24"/>
        </w:rPr>
      </w:pPr>
      <w:r w:rsidRPr="004B3233">
        <w:rPr>
          <w:sz w:val="24"/>
          <w:szCs w:val="24"/>
        </w:rPr>
        <w:t>самоконтроль:</w:t>
      </w:r>
    </w:p>
    <w:p w14:paraId="49BA307F" w14:textId="77777777" w:rsidR="00C33450" w:rsidRPr="004B3233" w:rsidRDefault="00C33450" w:rsidP="00CC1F8A">
      <w:pPr>
        <w:pStyle w:val="a6"/>
        <w:numPr>
          <w:ilvl w:val="0"/>
          <w:numId w:val="11"/>
        </w:numPr>
        <w:tabs>
          <w:tab w:val="left" w:pos="851"/>
          <w:tab w:val="left" w:pos="9072"/>
        </w:tabs>
        <w:spacing w:before="43"/>
        <w:ind w:left="0" w:right="145" w:firstLine="567"/>
        <w:rPr>
          <w:sz w:val="24"/>
          <w:szCs w:val="24"/>
        </w:rPr>
      </w:pPr>
      <w:r w:rsidRPr="004B3233">
        <w:rPr>
          <w:sz w:val="24"/>
          <w:szCs w:val="24"/>
        </w:rPr>
        <w:t>устанавливать</w:t>
      </w:r>
      <w:r w:rsidRPr="004B3233">
        <w:rPr>
          <w:spacing w:val="-3"/>
          <w:sz w:val="24"/>
          <w:szCs w:val="24"/>
        </w:rPr>
        <w:t xml:space="preserve"> </w:t>
      </w:r>
      <w:r w:rsidRPr="004B3233">
        <w:rPr>
          <w:sz w:val="24"/>
          <w:szCs w:val="24"/>
        </w:rPr>
        <w:t>причины</w:t>
      </w:r>
      <w:r w:rsidRPr="004B3233">
        <w:rPr>
          <w:spacing w:val="-3"/>
          <w:sz w:val="24"/>
          <w:szCs w:val="24"/>
        </w:rPr>
        <w:t xml:space="preserve"> </w:t>
      </w:r>
      <w:r w:rsidRPr="004B3233">
        <w:rPr>
          <w:sz w:val="24"/>
          <w:szCs w:val="24"/>
        </w:rPr>
        <w:t>успеха/неудач</w:t>
      </w:r>
      <w:r w:rsidRPr="004B3233">
        <w:rPr>
          <w:spacing w:val="-5"/>
          <w:sz w:val="24"/>
          <w:szCs w:val="24"/>
        </w:rPr>
        <w:t xml:space="preserve"> </w:t>
      </w:r>
      <w:r w:rsidRPr="004B3233">
        <w:rPr>
          <w:sz w:val="24"/>
          <w:szCs w:val="24"/>
        </w:rPr>
        <w:t>в учебной</w:t>
      </w:r>
      <w:r w:rsidRPr="004B3233">
        <w:rPr>
          <w:spacing w:val="-4"/>
          <w:sz w:val="24"/>
          <w:szCs w:val="24"/>
        </w:rPr>
        <w:t xml:space="preserve"> </w:t>
      </w:r>
      <w:r w:rsidRPr="004B3233">
        <w:rPr>
          <w:sz w:val="24"/>
          <w:szCs w:val="24"/>
        </w:rPr>
        <w:t>деятельности;</w:t>
      </w:r>
    </w:p>
    <w:p w14:paraId="06E363D0" w14:textId="77777777" w:rsidR="00C33450" w:rsidRPr="004B3233" w:rsidRDefault="00C33450" w:rsidP="00CC1F8A">
      <w:pPr>
        <w:pStyle w:val="a6"/>
        <w:numPr>
          <w:ilvl w:val="0"/>
          <w:numId w:val="11"/>
        </w:numPr>
        <w:tabs>
          <w:tab w:val="left" w:pos="851"/>
          <w:tab w:val="left" w:pos="9072"/>
        </w:tabs>
        <w:spacing w:before="40"/>
        <w:ind w:left="0" w:right="145" w:firstLine="567"/>
        <w:rPr>
          <w:sz w:val="24"/>
          <w:szCs w:val="24"/>
        </w:rPr>
      </w:pPr>
      <w:r w:rsidRPr="004B3233">
        <w:rPr>
          <w:sz w:val="24"/>
          <w:szCs w:val="24"/>
        </w:rPr>
        <w:t>корректировать</w:t>
      </w:r>
      <w:r w:rsidRPr="004B3233">
        <w:rPr>
          <w:spacing w:val="-2"/>
          <w:sz w:val="24"/>
          <w:szCs w:val="24"/>
        </w:rPr>
        <w:t xml:space="preserve"> </w:t>
      </w:r>
      <w:r w:rsidRPr="004B3233">
        <w:rPr>
          <w:sz w:val="24"/>
          <w:szCs w:val="24"/>
        </w:rPr>
        <w:t>свои учебные</w:t>
      </w:r>
      <w:r w:rsidRPr="004B3233">
        <w:rPr>
          <w:spacing w:val="-4"/>
          <w:sz w:val="24"/>
          <w:szCs w:val="24"/>
        </w:rPr>
        <w:t xml:space="preserve"> </w:t>
      </w:r>
      <w:r w:rsidRPr="004B3233">
        <w:rPr>
          <w:sz w:val="24"/>
          <w:szCs w:val="24"/>
        </w:rPr>
        <w:t>действия</w:t>
      </w:r>
      <w:r w:rsidRPr="004B3233">
        <w:rPr>
          <w:spacing w:val="-2"/>
          <w:sz w:val="24"/>
          <w:szCs w:val="24"/>
        </w:rPr>
        <w:t xml:space="preserve"> </w:t>
      </w:r>
      <w:r w:rsidRPr="004B3233">
        <w:rPr>
          <w:sz w:val="24"/>
          <w:szCs w:val="24"/>
        </w:rPr>
        <w:t>для</w:t>
      </w:r>
      <w:r w:rsidRPr="004B3233">
        <w:rPr>
          <w:spacing w:val="-2"/>
          <w:sz w:val="24"/>
          <w:szCs w:val="24"/>
        </w:rPr>
        <w:t xml:space="preserve"> </w:t>
      </w:r>
      <w:r w:rsidRPr="004B3233">
        <w:rPr>
          <w:sz w:val="24"/>
          <w:szCs w:val="24"/>
        </w:rPr>
        <w:t>преодоления</w:t>
      </w:r>
      <w:r w:rsidRPr="004B3233">
        <w:rPr>
          <w:spacing w:val="-2"/>
          <w:sz w:val="24"/>
          <w:szCs w:val="24"/>
        </w:rPr>
        <w:t xml:space="preserve"> </w:t>
      </w:r>
      <w:r w:rsidRPr="004B3233">
        <w:rPr>
          <w:sz w:val="24"/>
          <w:szCs w:val="24"/>
        </w:rPr>
        <w:t>ошибок.</w:t>
      </w:r>
    </w:p>
    <w:p w14:paraId="5C78D6B6" w14:textId="68FCA958" w:rsidR="00C33450" w:rsidRPr="004B3233" w:rsidRDefault="00C33450" w:rsidP="00CC1F8A">
      <w:pPr>
        <w:pStyle w:val="a4"/>
        <w:tabs>
          <w:tab w:val="left" w:pos="851"/>
          <w:tab w:val="left" w:pos="9072"/>
        </w:tabs>
        <w:spacing w:before="40"/>
        <w:ind w:left="0" w:right="145" w:firstLine="567"/>
        <w:rPr>
          <w:rFonts w:ascii="Times New Roman" w:hAnsi="Times New Roman"/>
          <w:sz w:val="24"/>
          <w:szCs w:val="24"/>
        </w:rPr>
      </w:pPr>
      <w:r w:rsidRPr="004B3233">
        <w:rPr>
          <w:rFonts w:ascii="Times New Roman" w:hAnsi="Times New Roman"/>
          <w:sz w:val="24"/>
          <w:szCs w:val="24"/>
        </w:rPr>
        <w:t>Оценка</w:t>
      </w:r>
      <w:r w:rsidRPr="004B3233">
        <w:rPr>
          <w:rFonts w:ascii="Times New Roman" w:hAnsi="Times New Roman"/>
          <w:spacing w:val="1"/>
          <w:sz w:val="24"/>
          <w:szCs w:val="24"/>
        </w:rPr>
        <w:t xml:space="preserve"> </w:t>
      </w:r>
      <w:r w:rsidRPr="004B3233">
        <w:rPr>
          <w:rFonts w:ascii="Times New Roman" w:hAnsi="Times New Roman"/>
          <w:sz w:val="24"/>
          <w:szCs w:val="24"/>
        </w:rPr>
        <w:t>достижения</w:t>
      </w:r>
      <w:r w:rsidRPr="004B3233">
        <w:rPr>
          <w:rFonts w:ascii="Times New Roman" w:hAnsi="Times New Roman"/>
          <w:spacing w:val="1"/>
          <w:sz w:val="24"/>
          <w:szCs w:val="24"/>
        </w:rPr>
        <w:t xml:space="preserve"> </w:t>
      </w:r>
      <w:r w:rsidRPr="004B3233">
        <w:rPr>
          <w:rFonts w:ascii="Times New Roman" w:hAnsi="Times New Roman"/>
          <w:sz w:val="24"/>
          <w:szCs w:val="24"/>
        </w:rPr>
        <w:t>метапредметных</w:t>
      </w:r>
      <w:r w:rsidRPr="004B3233">
        <w:rPr>
          <w:rFonts w:ascii="Times New Roman" w:hAnsi="Times New Roman"/>
          <w:spacing w:val="1"/>
          <w:sz w:val="24"/>
          <w:szCs w:val="24"/>
        </w:rPr>
        <w:t xml:space="preserve"> </w:t>
      </w:r>
      <w:r w:rsidRPr="004B3233">
        <w:rPr>
          <w:rFonts w:ascii="Times New Roman" w:hAnsi="Times New Roman"/>
          <w:sz w:val="24"/>
          <w:szCs w:val="24"/>
        </w:rPr>
        <w:t>результатов</w:t>
      </w:r>
      <w:r w:rsidRPr="004B3233">
        <w:rPr>
          <w:rFonts w:ascii="Times New Roman" w:hAnsi="Times New Roman"/>
          <w:spacing w:val="1"/>
          <w:sz w:val="24"/>
          <w:szCs w:val="24"/>
        </w:rPr>
        <w:t xml:space="preserve"> </w:t>
      </w:r>
      <w:r w:rsidRPr="004B3233">
        <w:rPr>
          <w:rFonts w:ascii="Times New Roman" w:hAnsi="Times New Roman"/>
          <w:sz w:val="24"/>
          <w:szCs w:val="24"/>
        </w:rPr>
        <w:t>осуществляется</w:t>
      </w:r>
      <w:r w:rsidRPr="004B3233">
        <w:rPr>
          <w:rFonts w:ascii="Times New Roman" w:hAnsi="Times New Roman"/>
          <w:spacing w:val="1"/>
          <w:sz w:val="24"/>
          <w:szCs w:val="24"/>
        </w:rPr>
        <w:t xml:space="preserve"> </w:t>
      </w:r>
      <w:r w:rsidRPr="004B3233">
        <w:rPr>
          <w:rFonts w:ascii="Times New Roman" w:hAnsi="Times New Roman"/>
          <w:sz w:val="24"/>
          <w:szCs w:val="24"/>
        </w:rPr>
        <w:t>как</w:t>
      </w:r>
      <w:r w:rsidRPr="004B3233">
        <w:rPr>
          <w:rFonts w:ascii="Times New Roman" w:hAnsi="Times New Roman"/>
          <w:spacing w:val="1"/>
          <w:sz w:val="24"/>
          <w:szCs w:val="24"/>
        </w:rPr>
        <w:t xml:space="preserve"> </w:t>
      </w:r>
      <w:r w:rsidRPr="004B3233">
        <w:rPr>
          <w:rFonts w:ascii="Times New Roman" w:hAnsi="Times New Roman"/>
          <w:sz w:val="24"/>
          <w:szCs w:val="24"/>
        </w:rPr>
        <w:t>педагогическим работником в ходе текущей и промежуточной оценки по предмету, так и</w:t>
      </w:r>
      <w:r w:rsidRPr="004B3233">
        <w:rPr>
          <w:rFonts w:ascii="Times New Roman" w:hAnsi="Times New Roman"/>
          <w:spacing w:val="1"/>
          <w:sz w:val="24"/>
          <w:szCs w:val="24"/>
        </w:rPr>
        <w:t xml:space="preserve"> </w:t>
      </w:r>
      <w:r w:rsidRPr="004B3233">
        <w:rPr>
          <w:rFonts w:ascii="Times New Roman" w:hAnsi="Times New Roman"/>
          <w:sz w:val="24"/>
          <w:szCs w:val="24"/>
        </w:rPr>
        <w:t>администрацией</w:t>
      </w:r>
      <w:r w:rsidRPr="004B3233">
        <w:rPr>
          <w:rFonts w:ascii="Times New Roman" w:hAnsi="Times New Roman"/>
          <w:spacing w:val="-2"/>
          <w:sz w:val="24"/>
          <w:szCs w:val="24"/>
        </w:rPr>
        <w:t xml:space="preserve"> </w:t>
      </w:r>
      <w:r w:rsidR="00865EB3">
        <w:rPr>
          <w:rFonts w:ascii="Times New Roman" w:hAnsi="Times New Roman"/>
          <w:sz w:val="24"/>
          <w:szCs w:val="24"/>
          <w:lang w:val="ru-RU"/>
        </w:rPr>
        <w:t>МАОУ СОШ п. Демьянка УМР</w:t>
      </w:r>
      <w:r w:rsidRPr="004B3233">
        <w:rPr>
          <w:rFonts w:ascii="Times New Roman" w:hAnsi="Times New Roman"/>
          <w:spacing w:val="-1"/>
          <w:sz w:val="24"/>
          <w:szCs w:val="24"/>
        </w:rPr>
        <w:t xml:space="preserve"> </w:t>
      </w: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ходе</w:t>
      </w:r>
      <w:r w:rsidRPr="004B3233">
        <w:rPr>
          <w:rFonts w:ascii="Times New Roman" w:hAnsi="Times New Roman"/>
          <w:spacing w:val="-2"/>
          <w:sz w:val="24"/>
          <w:szCs w:val="24"/>
        </w:rPr>
        <w:t xml:space="preserve"> </w:t>
      </w:r>
      <w:r w:rsidRPr="004B3233">
        <w:rPr>
          <w:rFonts w:ascii="Times New Roman" w:hAnsi="Times New Roman"/>
          <w:sz w:val="24"/>
          <w:szCs w:val="24"/>
        </w:rPr>
        <w:t>внутришкольного</w:t>
      </w:r>
      <w:r w:rsidRPr="004B3233">
        <w:rPr>
          <w:rFonts w:ascii="Times New Roman" w:hAnsi="Times New Roman"/>
          <w:spacing w:val="-1"/>
          <w:sz w:val="24"/>
          <w:szCs w:val="24"/>
        </w:rPr>
        <w:t xml:space="preserve"> </w:t>
      </w:r>
      <w:r w:rsidRPr="004B3233">
        <w:rPr>
          <w:rFonts w:ascii="Times New Roman" w:hAnsi="Times New Roman"/>
          <w:sz w:val="24"/>
          <w:szCs w:val="24"/>
        </w:rPr>
        <w:t>мониторинга.</w:t>
      </w:r>
    </w:p>
    <w:p w14:paraId="22D1EE25" w14:textId="77777777" w:rsidR="00C33450" w:rsidRPr="004B3233" w:rsidRDefault="00C33450" w:rsidP="00CC1F8A">
      <w:pPr>
        <w:pStyle w:val="a4"/>
        <w:tabs>
          <w:tab w:val="left" w:pos="9072"/>
        </w:tabs>
        <w:ind w:left="0" w:right="145" w:firstLine="567"/>
        <w:rPr>
          <w:rFonts w:ascii="Times New Roman" w:hAnsi="Times New Roman"/>
          <w:sz w:val="24"/>
          <w:szCs w:val="24"/>
        </w:rPr>
      </w:pPr>
      <w:r w:rsidRPr="004B3233">
        <w:rPr>
          <w:rFonts w:ascii="Times New Roman" w:hAnsi="Times New Roman"/>
          <w:sz w:val="24"/>
          <w:szCs w:val="24"/>
        </w:rPr>
        <w:t>В текущем учебном процессе отслеживается способность обучающихся разрешать</w:t>
      </w:r>
      <w:r w:rsidRPr="004B3233">
        <w:rPr>
          <w:rFonts w:ascii="Times New Roman" w:hAnsi="Times New Roman"/>
          <w:spacing w:val="1"/>
          <w:sz w:val="24"/>
          <w:szCs w:val="24"/>
        </w:rPr>
        <w:t xml:space="preserve"> </w:t>
      </w:r>
      <w:r w:rsidRPr="004B3233">
        <w:rPr>
          <w:rFonts w:ascii="Times New Roman" w:hAnsi="Times New Roman"/>
          <w:sz w:val="24"/>
          <w:szCs w:val="24"/>
        </w:rPr>
        <w:t>учебные ситуации и выполнять учебные задачи, требующие владения познавательными,</w:t>
      </w:r>
      <w:r w:rsidRPr="004B3233">
        <w:rPr>
          <w:rFonts w:ascii="Times New Roman" w:hAnsi="Times New Roman"/>
          <w:spacing w:val="1"/>
          <w:sz w:val="24"/>
          <w:szCs w:val="24"/>
        </w:rPr>
        <w:t xml:space="preserve"> </w:t>
      </w:r>
      <w:r w:rsidRPr="004B3233">
        <w:rPr>
          <w:rFonts w:ascii="Times New Roman" w:hAnsi="Times New Roman"/>
          <w:sz w:val="24"/>
          <w:szCs w:val="24"/>
        </w:rPr>
        <w:t>коммуникативными</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регулятивными</w:t>
      </w:r>
      <w:r w:rsidRPr="004B3233">
        <w:rPr>
          <w:rFonts w:ascii="Times New Roman" w:hAnsi="Times New Roman"/>
          <w:spacing w:val="1"/>
          <w:sz w:val="24"/>
          <w:szCs w:val="24"/>
        </w:rPr>
        <w:t xml:space="preserve"> </w:t>
      </w:r>
      <w:r w:rsidRPr="004B3233">
        <w:rPr>
          <w:rFonts w:ascii="Times New Roman" w:hAnsi="Times New Roman"/>
          <w:sz w:val="24"/>
          <w:szCs w:val="24"/>
        </w:rPr>
        <w:t>действиями,</w:t>
      </w:r>
      <w:r w:rsidRPr="004B3233">
        <w:rPr>
          <w:rFonts w:ascii="Times New Roman" w:hAnsi="Times New Roman"/>
          <w:spacing w:val="1"/>
          <w:sz w:val="24"/>
          <w:szCs w:val="24"/>
        </w:rPr>
        <w:t xml:space="preserve"> </w:t>
      </w:r>
      <w:r w:rsidRPr="004B3233">
        <w:rPr>
          <w:rFonts w:ascii="Times New Roman" w:hAnsi="Times New Roman"/>
          <w:sz w:val="24"/>
          <w:szCs w:val="24"/>
        </w:rPr>
        <w:t>реализуемыми</w:t>
      </w:r>
      <w:r w:rsidRPr="004B3233">
        <w:rPr>
          <w:rFonts w:ascii="Times New Roman" w:hAnsi="Times New Roman"/>
          <w:spacing w:val="1"/>
          <w:sz w:val="24"/>
          <w:szCs w:val="24"/>
        </w:rPr>
        <w:t xml:space="preserve"> </w:t>
      </w: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предметном</w:t>
      </w:r>
      <w:r w:rsidRPr="004B3233">
        <w:rPr>
          <w:rFonts w:ascii="Times New Roman" w:hAnsi="Times New Roman"/>
          <w:spacing w:val="-57"/>
          <w:sz w:val="24"/>
          <w:szCs w:val="24"/>
        </w:rPr>
        <w:t xml:space="preserve"> </w:t>
      </w:r>
      <w:r w:rsidRPr="004B3233">
        <w:rPr>
          <w:rFonts w:ascii="Times New Roman" w:hAnsi="Times New Roman"/>
          <w:sz w:val="24"/>
          <w:szCs w:val="24"/>
        </w:rPr>
        <w:lastRenderedPageBreak/>
        <w:t>преподавании.</w:t>
      </w:r>
    </w:p>
    <w:p w14:paraId="6AA9B5BD" w14:textId="77777777" w:rsidR="00C33450" w:rsidRPr="004B3233" w:rsidRDefault="00C33450" w:rsidP="00CC1F8A">
      <w:pPr>
        <w:pStyle w:val="a4"/>
        <w:tabs>
          <w:tab w:val="left" w:pos="9072"/>
        </w:tabs>
        <w:ind w:left="0" w:right="145" w:firstLine="567"/>
        <w:rPr>
          <w:rFonts w:ascii="Times New Roman" w:hAnsi="Times New Roman"/>
          <w:sz w:val="24"/>
          <w:szCs w:val="24"/>
        </w:rPr>
      </w:pP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ходе</w:t>
      </w:r>
      <w:r w:rsidRPr="004B3233">
        <w:rPr>
          <w:rFonts w:ascii="Times New Roman" w:hAnsi="Times New Roman"/>
          <w:spacing w:val="1"/>
          <w:sz w:val="24"/>
          <w:szCs w:val="24"/>
        </w:rPr>
        <w:t xml:space="preserve"> </w:t>
      </w:r>
      <w:r w:rsidRPr="004B3233">
        <w:rPr>
          <w:rFonts w:ascii="Times New Roman" w:hAnsi="Times New Roman"/>
          <w:sz w:val="24"/>
          <w:szCs w:val="24"/>
        </w:rPr>
        <w:t>внутришкольного</w:t>
      </w:r>
      <w:r w:rsidRPr="004B3233">
        <w:rPr>
          <w:rFonts w:ascii="Times New Roman" w:hAnsi="Times New Roman"/>
          <w:spacing w:val="1"/>
          <w:sz w:val="24"/>
          <w:szCs w:val="24"/>
        </w:rPr>
        <w:t xml:space="preserve"> </w:t>
      </w:r>
      <w:r w:rsidRPr="004B3233">
        <w:rPr>
          <w:rFonts w:ascii="Times New Roman" w:hAnsi="Times New Roman"/>
          <w:sz w:val="24"/>
          <w:szCs w:val="24"/>
        </w:rPr>
        <w:t>мониторинга</w:t>
      </w:r>
      <w:r w:rsidRPr="004B3233">
        <w:rPr>
          <w:rFonts w:ascii="Times New Roman" w:hAnsi="Times New Roman"/>
          <w:spacing w:val="1"/>
          <w:sz w:val="24"/>
          <w:szCs w:val="24"/>
        </w:rPr>
        <w:t xml:space="preserve"> </w:t>
      </w:r>
      <w:r w:rsidRPr="004B3233">
        <w:rPr>
          <w:rFonts w:ascii="Times New Roman" w:hAnsi="Times New Roman"/>
          <w:sz w:val="24"/>
          <w:szCs w:val="24"/>
        </w:rPr>
        <w:t>проводится</w:t>
      </w:r>
      <w:r w:rsidRPr="004B3233">
        <w:rPr>
          <w:rFonts w:ascii="Times New Roman" w:hAnsi="Times New Roman"/>
          <w:spacing w:val="1"/>
          <w:sz w:val="24"/>
          <w:szCs w:val="24"/>
        </w:rPr>
        <w:t xml:space="preserve"> </w:t>
      </w:r>
      <w:r w:rsidRPr="004B3233">
        <w:rPr>
          <w:rFonts w:ascii="Times New Roman" w:hAnsi="Times New Roman"/>
          <w:sz w:val="24"/>
          <w:szCs w:val="24"/>
        </w:rPr>
        <w:t>оценка</w:t>
      </w:r>
      <w:r w:rsidRPr="004B3233">
        <w:rPr>
          <w:rFonts w:ascii="Times New Roman" w:hAnsi="Times New Roman"/>
          <w:spacing w:val="1"/>
          <w:sz w:val="24"/>
          <w:szCs w:val="24"/>
        </w:rPr>
        <w:t xml:space="preserve"> </w:t>
      </w:r>
      <w:r w:rsidRPr="004B3233">
        <w:rPr>
          <w:rFonts w:ascii="Times New Roman" w:hAnsi="Times New Roman"/>
          <w:sz w:val="24"/>
          <w:szCs w:val="24"/>
        </w:rPr>
        <w:t>сформированности</w:t>
      </w:r>
      <w:r w:rsidRPr="004B3233">
        <w:rPr>
          <w:rFonts w:ascii="Times New Roman" w:hAnsi="Times New Roman"/>
          <w:spacing w:val="1"/>
          <w:sz w:val="24"/>
          <w:szCs w:val="24"/>
        </w:rPr>
        <w:t xml:space="preserve"> </w:t>
      </w:r>
      <w:r w:rsidRPr="004B3233">
        <w:rPr>
          <w:rFonts w:ascii="Times New Roman" w:hAnsi="Times New Roman"/>
          <w:sz w:val="24"/>
          <w:szCs w:val="24"/>
        </w:rPr>
        <w:t>учебных</w:t>
      </w:r>
      <w:r w:rsidRPr="004B3233">
        <w:rPr>
          <w:rFonts w:ascii="Times New Roman" w:hAnsi="Times New Roman"/>
          <w:spacing w:val="1"/>
          <w:sz w:val="24"/>
          <w:szCs w:val="24"/>
        </w:rPr>
        <w:t xml:space="preserve"> </w:t>
      </w:r>
      <w:r w:rsidRPr="004B3233">
        <w:rPr>
          <w:rFonts w:ascii="Times New Roman" w:hAnsi="Times New Roman"/>
          <w:sz w:val="24"/>
          <w:szCs w:val="24"/>
        </w:rPr>
        <w:t>универсальных</w:t>
      </w:r>
      <w:r w:rsidRPr="004B3233">
        <w:rPr>
          <w:rFonts w:ascii="Times New Roman" w:hAnsi="Times New Roman"/>
          <w:spacing w:val="1"/>
          <w:sz w:val="24"/>
          <w:szCs w:val="24"/>
        </w:rPr>
        <w:t xml:space="preserve"> </w:t>
      </w:r>
      <w:r w:rsidRPr="004B3233">
        <w:rPr>
          <w:rFonts w:ascii="Times New Roman" w:hAnsi="Times New Roman"/>
          <w:sz w:val="24"/>
          <w:szCs w:val="24"/>
        </w:rPr>
        <w:t>действий.</w:t>
      </w:r>
      <w:r w:rsidRPr="004B3233">
        <w:rPr>
          <w:rFonts w:ascii="Times New Roman" w:hAnsi="Times New Roman"/>
          <w:spacing w:val="1"/>
          <w:sz w:val="24"/>
          <w:szCs w:val="24"/>
        </w:rPr>
        <w:t xml:space="preserve"> </w:t>
      </w:r>
      <w:r w:rsidRPr="004B3233">
        <w:rPr>
          <w:rFonts w:ascii="Times New Roman" w:hAnsi="Times New Roman"/>
          <w:sz w:val="24"/>
          <w:szCs w:val="24"/>
        </w:rPr>
        <w:t>Содержание</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периодичность</w:t>
      </w:r>
      <w:r w:rsidRPr="004B3233">
        <w:rPr>
          <w:rFonts w:ascii="Times New Roman" w:hAnsi="Times New Roman"/>
          <w:spacing w:val="1"/>
          <w:sz w:val="24"/>
          <w:szCs w:val="24"/>
        </w:rPr>
        <w:t xml:space="preserve"> </w:t>
      </w:r>
      <w:r w:rsidRPr="004B3233">
        <w:rPr>
          <w:rFonts w:ascii="Times New Roman" w:hAnsi="Times New Roman"/>
          <w:sz w:val="24"/>
          <w:szCs w:val="24"/>
        </w:rPr>
        <w:t>внутришкольного</w:t>
      </w:r>
      <w:r w:rsidRPr="004B3233">
        <w:rPr>
          <w:rFonts w:ascii="Times New Roman" w:hAnsi="Times New Roman"/>
          <w:spacing w:val="1"/>
          <w:sz w:val="24"/>
          <w:szCs w:val="24"/>
        </w:rPr>
        <w:t xml:space="preserve"> </w:t>
      </w:r>
      <w:r w:rsidRPr="004B3233">
        <w:rPr>
          <w:rFonts w:ascii="Times New Roman" w:hAnsi="Times New Roman"/>
          <w:sz w:val="24"/>
          <w:szCs w:val="24"/>
        </w:rPr>
        <w:t>мониторинга устанавливается</w:t>
      </w:r>
      <w:r w:rsidRPr="004B3233">
        <w:rPr>
          <w:rFonts w:ascii="Times New Roman" w:hAnsi="Times New Roman"/>
          <w:spacing w:val="-1"/>
          <w:sz w:val="24"/>
          <w:szCs w:val="24"/>
        </w:rPr>
        <w:t xml:space="preserve"> </w:t>
      </w:r>
      <w:r w:rsidRPr="004B3233">
        <w:rPr>
          <w:rFonts w:ascii="Times New Roman" w:hAnsi="Times New Roman"/>
          <w:sz w:val="24"/>
          <w:szCs w:val="24"/>
        </w:rPr>
        <w:t>решением</w:t>
      </w:r>
      <w:r w:rsidRPr="004B3233">
        <w:rPr>
          <w:rFonts w:ascii="Times New Roman" w:hAnsi="Times New Roman"/>
          <w:spacing w:val="-2"/>
          <w:sz w:val="24"/>
          <w:szCs w:val="24"/>
        </w:rPr>
        <w:t xml:space="preserve"> </w:t>
      </w:r>
      <w:r w:rsidRPr="004B3233">
        <w:rPr>
          <w:rFonts w:ascii="Times New Roman" w:hAnsi="Times New Roman"/>
          <w:sz w:val="24"/>
          <w:szCs w:val="24"/>
        </w:rPr>
        <w:t>педагогического</w:t>
      </w:r>
      <w:r w:rsidRPr="004B3233">
        <w:rPr>
          <w:rFonts w:ascii="Times New Roman" w:hAnsi="Times New Roman"/>
          <w:spacing w:val="-1"/>
          <w:sz w:val="24"/>
          <w:szCs w:val="24"/>
        </w:rPr>
        <w:t xml:space="preserve"> </w:t>
      </w:r>
      <w:r w:rsidRPr="004B3233">
        <w:rPr>
          <w:rFonts w:ascii="Times New Roman" w:hAnsi="Times New Roman"/>
          <w:sz w:val="24"/>
          <w:szCs w:val="24"/>
        </w:rPr>
        <w:t>совета</w:t>
      </w:r>
      <w:r w:rsidRPr="004B3233">
        <w:rPr>
          <w:rFonts w:ascii="Times New Roman" w:hAnsi="Times New Roman"/>
          <w:spacing w:val="2"/>
          <w:sz w:val="24"/>
          <w:szCs w:val="24"/>
        </w:rPr>
        <w:t xml:space="preserve"> </w:t>
      </w:r>
      <w:r w:rsidRPr="004B3233">
        <w:rPr>
          <w:rFonts w:ascii="Times New Roman" w:hAnsi="Times New Roman"/>
          <w:sz w:val="24"/>
          <w:szCs w:val="24"/>
        </w:rPr>
        <w:t>(один раз</w:t>
      </w:r>
      <w:r w:rsidRPr="004B3233">
        <w:rPr>
          <w:rFonts w:ascii="Times New Roman" w:hAnsi="Times New Roman"/>
          <w:spacing w:val="-1"/>
          <w:sz w:val="24"/>
          <w:szCs w:val="24"/>
        </w:rPr>
        <w:t xml:space="preserve"> </w:t>
      </w:r>
      <w:r w:rsidRPr="004B3233">
        <w:rPr>
          <w:rFonts w:ascii="Times New Roman" w:hAnsi="Times New Roman"/>
          <w:sz w:val="24"/>
          <w:szCs w:val="24"/>
        </w:rPr>
        <w:t>в</w:t>
      </w:r>
      <w:r w:rsidRPr="004B3233">
        <w:rPr>
          <w:rFonts w:ascii="Times New Roman" w:hAnsi="Times New Roman"/>
          <w:spacing w:val="-2"/>
          <w:sz w:val="24"/>
          <w:szCs w:val="24"/>
        </w:rPr>
        <w:t xml:space="preserve"> </w:t>
      </w:r>
      <w:r w:rsidRPr="004B3233">
        <w:rPr>
          <w:rFonts w:ascii="Times New Roman" w:hAnsi="Times New Roman"/>
          <w:sz w:val="24"/>
          <w:szCs w:val="24"/>
        </w:rPr>
        <w:t>год).</w:t>
      </w:r>
    </w:p>
    <w:p w14:paraId="0BAE0BA0" w14:textId="77777777" w:rsidR="00C33450" w:rsidRPr="004B3233" w:rsidRDefault="00C33450" w:rsidP="00CC1F8A">
      <w:pPr>
        <w:pStyle w:val="20"/>
        <w:tabs>
          <w:tab w:val="left" w:pos="9072"/>
        </w:tabs>
        <w:spacing w:line="240" w:lineRule="auto"/>
        <w:ind w:left="0" w:right="145" w:firstLine="567"/>
      </w:pPr>
      <w:r w:rsidRPr="004B3233">
        <w:t>Оценка</w:t>
      </w:r>
      <w:r w:rsidRPr="004B3233">
        <w:rPr>
          <w:spacing w:val="-1"/>
        </w:rPr>
        <w:t xml:space="preserve"> </w:t>
      </w:r>
      <w:r w:rsidRPr="004B3233">
        <w:t>личностных</w:t>
      </w:r>
      <w:r w:rsidRPr="004B3233">
        <w:rPr>
          <w:spacing w:val="-1"/>
        </w:rPr>
        <w:t xml:space="preserve"> </w:t>
      </w:r>
      <w:r w:rsidRPr="004B3233">
        <w:t>результатов</w:t>
      </w:r>
    </w:p>
    <w:p w14:paraId="2F00A52F" w14:textId="77777777" w:rsidR="00C33450" w:rsidRPr="004B3233" w:rsidRDefault="00C33450" w:rsidP="00CC1F8A">
      <w:pPr>
        <w:tabs>
          <w:tab w:val="left" w:pos="9072"/>
        </w:tabs>
        <w:spacing w:before="40" w:after="0" w:line="240" w:lineRule="auto"/>
        <w:ind w:right="145" w:firstLine="567"/>
        <w:jc w:val="both"/>
        <w:rPr>
          <w:rFonts w:ascii="Times New Roman" w:hAnsi="Times New Roman"/>
          <w:sz w:val="24"/>
          <w:szCs w:val="24"/>
          <w:lang w:val="ru-RU"/>
        </w:rPr>
      </w:pPr>
      <w:r w:rsidRPr="004B3233">
        <w:rPr>
          <w:rFonts w:ascii="Times New Roman" w:hAnsi="Times New Roman"/>
          <w:sz w:val="24"/>
          <w:szCs w:val="24"/>
          <w:lang w:val="ru-RU"/>
        </w:rPr>
        <w:t xml:space="preserve">Основным </w:t>
      </w:r>
      <w:r w:rsidRPr="004B3233">
        <w:rPr>
          <w:rFonts w:ascii="Times New Roman" w:hAnsi="Times New Roman"/>
          <w:b/>
          <w:sz w:val="24"/>
          <w:szCs w:val="24"/>
          <w:lang w:val="ru-RU"/>
        </w:rPr>
        <w:t xml:space="preserve">объектом оценки личностных </w:t>
      </w:r>
      <w:r w:rsidRPr="004B3233">
        <w:rPr>
          <w:rFonts w:ascii="Times New Roman" w:hAnsi="Times New Roman"/>
          <w:sz w:val="24"/>
          <w:szCs w:val="24"/>
          <w:lang w:val="ru-RU"/>
        </w:rPr>
        <w:t>результатов служит сформированность</w:t>
      </w:r>
      <w:r w:rsidRPr="004B3233">
        <w:rPr>
          <w:rFonts w:ascii="Times New Roman" w:hAnsi="Times New Roman"/>
          <w:spacing w:val="1"/>
          <w:sz w:val="24"/>
          <w:szCs w:val="24"/>
          <w:lang w:val="ru-RU"/>
        </w:rPr>
        <w:t xml:space="preserve"> </w:t>
      </w:r>
      <w:r w:rsidRPr="004B3233">
        <w:rPr>
          <w:rFonts w:ascii="Times New Roman" w:hAnsi="Times New Roman"/>
          <w:sz w:val="24"/>
          <w:szCs w:val="24"/>
          <w:lang w:val="ru-RU"/>
        </w:rPr>
        <w:t>универсальных</w:t>
      </w:r>
      <w:r w:rsidRPr="004B3233">
        <w:rPr>
          <w:rFonts w:ascii="Times New Roman" w:hAnsi="Times New Roman"/>
          <w:spacing w:val="1"/>
          <w:sz w:val="24"/>
          <w:szCs w:val="24"/>
          <w:lang w:val="ru-RU"/>
        </w:rPr>
        <w:t xml:space="preserve"> </w:t>
      </w:r>
      <w:r w:rsidRPr="004B3233">
        <w:rPr>
          <w:rFonts w:ascii="Times New Roman" w:hAnsi="Times New Roman"/>
          <w:sz w:val="24"/>
          <w:szCs w:val="24"/>
          <w:lang w:val="ru-RU"/>
        </w:rPr>
        <w:t>учебных</w:t>
      </w:r>
      <w:r w:rsidRPr="004B3233">
        <w:rPr>
          <w:rFonts w:ascii="Times New Roman" w:hAnsi="Times New Roman"/>
          <w:spacing w:val="1"/>
          <w:sz w:val="24"/>
          <w:szCs w:val="24"/>
          <w:lang w:val="ru-RU"/>
        </w:rPr>
        <w:t xml:space="preserve"> </w:t>
      </w:r>
      <w:r w:rsidRPr="004B3233">
        <w:rPr>
          <w:rFonts w:ascii="Times New Roman" w:hAnsi="Times New Roman"/>
          <w:sz w:val="24"/>
          <w:szCs w:val="24"/>
          <w:lang w:val="ru-RU"/>
        </w:rPr>
        <w:t>действий,</w:t>
      </w:r>
      <w:r w:rsidRPr="004B3233">
        <w:rPr>
          <w:rFonts w:ascii="Times New Roman" w:hAnsi="Times New Roman"/>
          <w:spacing w:val="-2"/>
          <w:sz w:val="24"/>
          <w:szCs w:val="24"/>
          <w:lang w:val="ru-RU"/>
        </w:rPr>
        <w:t xml:space="preserve"> </w:t>
      </w:r>
      <w:r w:rsidRPr="004B3233">
        <w:rPr>
          <w:rFonts w:ascii="Times New Roman" w:hAnsi="Times New Roman"/>
          <w:sz w:val="24"/>
          <w:szCs w:val="24"/>
          <w:lang w:val="ru-RU"/>
        </w:rPr>
        <w:t>включаемых в</w:t>
      </w:r>
      <w:r w:rsidRPr="004B3233">
        <w:rPr>
          <w:rFonts w:ascii="Times New Roman" w:hAnsi="Times New Roman"/>
          <w:spacing w:val="-2"/>
          <w:sz w:val="24"/>
          <w:szCs w:val="24"/>
          <w:lang w:val="ru-RU"/>
        </w:rPr>
        <w:t xml:space="preserve"> </w:t>
      </w:r>
      <w:r w:rsidRPr="004B3233">
        <w:rPr>
          <w:rFonts w:ascii="Times New Roman" w:hAnsi="Times New Roman"/>
          <w:sz w:val="24"/>
          <w:szCs w:val="24"/>
          <w:lang w:val="ru-RU"/>
        </w:rPr>
        <w:t>следующие</w:t>
      </w:r>
      <w:r w:rsidRPr="004B3233">
        <w:rPr>
          <w:rFonts w:ascii="Times New Roman" w:hAnsi="Times New Roman"/>
          <w:spacing w:val="2"/>
          <w:sz w:val="24"/>
          <w:szCs w:val="24"/>
          <w:lang w:val="ru-RU"/>
        </w:rPr>
        <w:t xml:space="preserve"> </w:t>
      </w:r>
      <w:r w:rsidRPr="004B3233">
        <w:rPr>
          <w:rFonts w:ascii="Times New Roman" w:hAnsi="Times New Roman"/>
          <w:b/>
          <w:sz w:val="24"/>
          <w:szCs w:val="24"/>
          <w:lang w:val="ru-RU"/>
        </w:rPr>
        <w:t>три</w:t>
      </w:r>
      <w:r w:rsidRPr="004B3233">
        <w:rPr>
          <w:rFonts w:ascii="Times New Roman" w:hAnsi="Times New Roman"/>
          <w:b/>
          <w:spacing w:val="-1"/>
          <w:sz w:val="24"/>
          <w:szCs w:val="24"/>
          <w:lang w:val="ru-RU"/>
        </w:rPr>
        <w:t xml:space="preserve"> </w:t>
      </w:r>
      <w:r w:rsidRPr="004B3233">
        <w:rPr>
          <w:rFonts w:ascii="Times New Roman" w:hAnsi="Times New Roman"/>
          <w:b/>
          <w:sz w:val="24"/>
          <w:szCs w:val="24"/>
          <w:lang w:val="ru-RU"/>
        </w:rPr>
        <w:t>основных</w:t>
      </w:r>
      <w:r w:rsidRPr="004B3233">
        <w:rPr>
          <w:rFonts w:ascii="Times New Roman" w:hAnsi="Times New Roman"/>
          <w:b/>
          <w:spacing w:val="-1"/>
          <w:sz w:val="24"/>
          <w:szCs w:val="24"/>
          <w:lang w:val="ru-RU"/>
        </w:rPr>
        <w:t xml:space="preserve"> </w:t>
      </w:r>
      <w:r w:rsidRPr="004B3233">
        <w:rPr>
          <w:rFonts w:ascii="Times New Roman" w:hAnsi="Times New Roman"/>
          <w:b/>
          <w:sz w:val="24"/>
          <w:szCs w:val="24"/>
          <w:lang w:val="ru-RU"/>
        </w:rPr>
        <w:t>блока</w:t>
      </w:r>
      <w:r w:rsidRPr="004B3233">
        <w:rPr>
          <w:rFonts w:ascii="Times New Roman" w:hAnsi="Times New Roman"/>
          <w:sz w:val="24"/>
          <w:szCs w:val="24"/>
          <w:lang w:val="ru-RU"/>
        </w:rPr>
        <w:t>:</w:t>
      </w:r>
    </w:p>
    <w:p w14:paraId="46CDCE6C" w14:textId="77777777" w:rsidR="00C33450" w:rsidRPr="004B3233" w:rsidRDefault="00C33450" w:rsidP="00CC1F8A">
      <w:pPr>
        <w:pStyle w:val="a6"/>
        <w:numPr>
          <w:ilvl w:val="1"/>
          <w:numId w:val="13"/>
        </w:numPr>
        <w:tabs>
          <w:tab w:val="left" w:pos="709"/>
          <w:tab w:val="left" w:pos="9072"/>
        </w:tabs>
        <w:ind w:left="0" w:right="145" w:firstLine="567"/>
        <w:rPr>
          <w:sz w:val="24"/>
          <w:szCs w:val="24"/>
        </w:rPr>
      </w:pPr>
      <w:r w:rsidRPr="004B3233">
        <w:rPr>
          <w:i/>
          <w:sz w:val="24"/>
          <w:szCs w:val="24"/>
        </w:rPr>
        <w:t>самоопределение</w:t>
      </w:r>
      <w:r w:rsidRPr="004B3233">
        <w:rPr>
          <w:i/>
          <w:spacing w:val="16"/>
          <w:sz w:val="24"/>
          <w:szCs w:val="24"/>
        </w:rPr>
        <w:t xml:space="preserve"> </w:t>
      </w:r>
      <w:r w:rsidRPr="004B3233">
        <w:rPr>
          <w:sz w:val="24"/>
          <w:szCs w:val="24"/>
        </w:rPr>
        <w:t>—</w:t>
      </w:r>
      <w:r w:rsidRPr="004B3233">
        <w:rPr>
          <w:spacing w:val="75"/>
          <w:sz w:val="24"/>
          <w:szCs w:val="24"/>
        </w:rPr>
        <w:t xml:space="preserve"> </w:t>
      </w:r>
      <w:r w:rsidRPr="004B3233">
        <w:rPr>
          <w:sz w:val="24"/>
          <w:szCs w:val="24"/>
        </w:rPr>
        <w:t>сформированность</w:t>
      </w:r>
      <w:r w:rsidRPr="004B3233">
        <w:rPr>
          <w:spacing w:val="76"/>
          <w:sz w:val="24"/>
          <w:szCs w:val="24"/>
        </w:rPr>
        <w:t xml:space="preserve"> </w:t>
      </w:r>
      <w:r w:rsidRPr="004B3233">
        <w:rPr>
          <w:sz w:val="24"/>
          <w:szCs w:val="24"/>
        </w:rPr>
        <w:t>внутренней</w:t>
      </w:r>
      <w:r w:rsidRPr="004B3233">
        <w:rPr>
          <w:spacing w:val="75"/>
          <w:sz w:val="24"/>
          <w:szCs w:val="24"/>
        </w:rPr>
        <w:t xml:space="preserve"> </w:t>
      </w:r>
      <w:r w:rsidRPr="004B3233">
        <w:rPr>
          <w:sz w:val="24"/>
          <w:szCs w:val="24"/>
        </w:rPr>
        <w:t>позиции</w:t>
      </w:r>
      <w:r w:rsidRPr="004B3233">
        <w:rPr>
          <w:spacing w:val="75"/>
          <w:sz w:val="24"/>
          <w:szCs w:val="24"/>
        </w:rPr>
        <w:t xml:space="preserve"> </w:t>
      </w:r>
      <w:r w:rsidRPr="004B3233">
        <w:rPr>
          <w:sz w:val="24"/>
          <w:szCs w:val="24"/>
        </w:rPr>
        <w:t>обучающегося</w:t>
      </w:r>
      <w:r w:rsidRPr="004B3233">
        <w:rPr>
          <w:spacing w:val="81"/>
          <w:sz w:val="24"/>
          <w:szCs w:val="24"/>
        </w:rPr>
        <w:t xml:space="preserve"> </w:t>
      </w:r>
      <w:r w:rsidRPr="004B3233">
        <w:rPr>
          <w:sz w:val="24"/>
          <w:szCs w:val="24"/>
        </w:rPr>
        <w:t>—</w:t>
      </w:r>
    </w:p>
    <w:p w14:paraId="7C73E688" w14:textId="77777777" w:rsidR="00C33450" w:rsidRPr="004B3233" w:rsidRDefault="00C33450" w:rsidP="00CC1F8A">
      <w:pPr>
        <w:pStyle w:val="a4"/>
        <w:tabs>
          <w:tab w:val="left" w:pos="709"/>
          <w:tab w:val="left" w:pos="9072"/>
        </w:tabs>
        <w:spacing w:before="71"/>
        <w:ind w:left="0" w:right="145" w:firstLine="567"/>
        <w:rPr>
          <w:rFonts w:ascii="Times New Roman" w:hAnsi="Times New Roman"/>
          <w:sz w:val="24"/>
          <w:szCs w:val="24"/>
        </w:rPr>
      </w:pPr>
      <w:r w:rsidRPr="004B3233">
        <w:rPr>
          <w:rFonts w:ascii="Times New Roman" w:hAnsi="Times New Roman"/>
          <w:sz w:val="24"/>
          <w:szCs w:val="24"/>
        </w:rPr>
        <w:t>принятие</w:t>
      </w:r>
      <w:r w:rsidRPr="004B3233">
        <w:rPr>
          <w:rFonts w:ascii="Times New Roman" w:hAnsi="Times New Roman"/>
          <w:spacing w:val="-12"/>
          <w:sz w:val="24"/>
          <w:szCs w:val="24"/>
        </w:rPr>
        <w:t xml:space="preserve"> </w:t>
      </w:r>
      <w:r w:rsidRPr="004B3233">
        <w:rPr>
          <w:rFonts w:ascii="Times New Roman" w:hAnsi="Times New Roman"/>
          <w:sz w:val="24"/>
          <w:szCs w:val="24"/>
        </w:rPr>
        <w:t>и</w:t>
      </w:r>
      <w:r w:rsidRPr="004B3233">
        <w:rPr>
          <w:rFonts w:ascii="Times New Roman" w:hAnsi="Times New Roman"/>
          <w:spacing w:val="-10"/>
          <w:sz w:val="24"/>
          <w:szCs w:val="24"/>
        </w:rPr>
        <w:t xml:space="preserve"> </w:t>
      </w:r>
      <w:r w:rsidRPr="004B3233">
        <w:rPr>
          <w:rFonts w:ascii="Times New Roman" w:hAnsi="Times New Roman"/>
          <w:sz w:val="24"/>
          <w:szCs w:val="24"/>
        </w:rPr>
        <w:t>освоение</w:t>
      </w:r>
      <w:r w:rsidRPr="004B3233">
        <w:rPr>
          <w:rFonts w:ascii="Times New Roman" w:hAnsi="Times New Roman"/>
          <w:spacing w:val="-12"/>
          <w:sz w:val="24"/>
          <w:szCs w:val="24"/>
        </w:rPr>
        <w:t xml:space="preserve"> </w:t>
      </w:r>
      <w:r w:rsidRPr="004B3233">
        <w:rPr>
          <w:rFonts w:ascii="Times New Roman" w:hAnsi="Times New Roman"/>
          <w:sz w:val="24"/>
          <w:szCs w:val="24"/>
        </w:rPr>
        <w:t>новой</w:t>
      </w:r>
      <w:r w:rsidRPr="004B3233">
        <w:rPr>
          <w:rFonts w:ascii="Times New Roman" w:hAnsi="Times New Roman"/>
          <w:spacing w:val="-9"/>
          <w:sz w:val="24"/>
          <w:szCs w:val="24"/>
        </w:rPr>
        <w:t xml:space="preserve"> </w:t>
      </w:r>
      <w:r w:rsidRPr="004B3233">
        <w:rPr>
          <w:rFonts w:ascii="Times New Roman" w:hAnsi="Times New Roman"/>
          <w:sz w:val="24"/>
          <w:szCs w:val="24"/>
        </w:rPr>
        <w:t>социальной</w:t>
      </w:r>
      <w:r w:rsidRPr="004B3233">
        <w:rPr>
          <w:rFonts w:ascii="Times New Roman" w:hAnsi="Times New Roman"/>
          <w:spacing w:val="-10"/>
          <w:sz w:val="24"/>
          <w:szCs w:val="24"/>
        </w:rPr>
        <w:t xml:space="preserve"> </w:t>
      </w:r>
      <w:r w:rsidRPr="004B3233">
        <w:rPr>
          <w:rFonts w:ascii="Times New Roman" w:hAnsi="Times New Roman"/>
          <w:sz w:val="24"/>
          <w:szCs w:val="24"/>
        </w:rPr>
        <w:t>роли</w:t>
      </w:r>
      <w:r w:rsidRPr="004B3233">
        <w:rPr>
          <w:rFonts w:ascii="Times New Roman" w:hAnsi="Times New Roman"/>
          <w:spacing w:val="-9"/>
          <w:sz w:val="24"/>
          <w:szCs w:val="24"/>
        </w:rPr>
        <w:t xml:space="preserve"> </w:t>
      </w:r>
      <w:r w:rsidRPr="004B3233">
        <w:rPr>
          <w:rFonts w:ascii="Times New Roman" w:hAnsi="Times New Roman"/>
          <w:sz w:val="24"/>
          <w:szCs w:val="24"/>
        </w:rPr>
        <w:t>обучающегося;</w:t>
      </w:r>
      <w:r w:rsidRPr="004B3233">
        <w:rPr>
          <w:rFonts w:ascii="Times New Roman" w:hAnsi="Times New Roman"/>
          <w:spacing w:val="-8"/>
          <w:sz w:val="24"/>
          <w:szCs w:val="24"/>
        </w:rPr>
        <w:t xml:space="preserve"> </w:t>
      </w:r>
      <w:r w:rsidRPr="004B3233">
        <w:rPr>
          <w:rFonts w:ascii="Times New Roman" w:hAnsi="Times New Roman"/>
          <w:sz w:val="24"/>
          <w:szCs w:val="24"/>
        </w:rPr>
        <w:t>становление</w:t>
      </w:r>
      <w:r w:rsidRPr="004B3233">
        <w:rPr>
          <w:rFonts w:ascii="Times New Roman" w:hAnsi="Times New Roman"/>
          <w:spacing w:val="-12"/>
          <w:sz w:val="24"/>
          <w:szCs w:val="24"/>
        </w:rPr>
        <w:t xml:space="preserve"> </w:t>
      </w:r>
      <w:r w:rsidRPr="004B3233">
        <w:rPr>
          <w:rFonts w:ascii="Times New Roman" w:hAnsi="Times New Roman"/>
          <w:sz w:val="24"/>
          <w:szCs w:val="24"/>
        </w:rPr>
        <w:t>основ</w:t>
      </w:r>
      <w:r w:rsidRPr="004B3233">
        <w:rPr>
          <w:rFonts w:ascii="Times New Roman" w:hAnsi="Times New Roman"/>
          <w:spacing w:val="-10"/>
          <w:sz w:val="24"/>
          <w:szCs w:val="24"/>
        </w:rPr>
        <w:t xml:space="preserve"> </w:t>
      </w:r>
      <w:r w:rsidRPr="004B3233">
        <w:rPr>
          <w:rFonts w:ascii="Times New Roman" w:hAnsi="Times New Roman"/>
          <w:sz w:val="24"/>
          <w:szCs w:val="24"/>
        </w:rPr>
        <w:t>российской</w:t>
      </w:r>
      <w:r w:rsidRPr="004B3233">
        <w:rPr>
          <w:rFonts w:ascii="Times New Roman" w:hAnsi="Times New Roman"/>
          <w:spacing w:val="-58"/>
          <w:sz w:val="24"/>
          <w:szCs w:val="24"/>
        </w:rPr>
        <w:t xml:space="preserve"> </w:t>
      </w:r>
      <w:r w:rsidRPr="004B3233">
        <w:rPr>
          <w:rFonts w:ascii="Times New Roman" w:hAnsi="Times New Roman"/>
          <w:sz w:val="24"/>
          <w:szCs w:val="24"/>
        </w:rPr>
        <w:t>гражданской</w:t>
      </w:r>
      <w:r w:rsidRPr="004B3233">
        <w:rPr>
          <w:rFonts w:ascii="Times New Roman" w:hAnsi="Times New Roman"/>
          <w:spacing w:val="-7"/>
          <w:sz w:val="24"/>
          <w:szCs w:val="24"/>
        </w:rPr>
        <w:t xml:space="preserve"> </w:t>
      </w:r>
      <w:r w:rsidRPr="004B3233">
        <w:rPr>
          <w:rFonts w:ascii="Times New Roman" w:hAnsi="Times New Roman"/>
          <w:sz w:val="24"/>
          <w:szCs w:val="24"/>
        </w:rPr>
        <w:t>идентичности</w:t>
      </w:r>
      <w:r w:rsidRPr="004B3233">
        <w:rPr>
          <w:rFonts w:ascii="Times New Roman" w:hAnsi="Times New Roman"/>
          <w:spacing w:val="-5"/>
          <w:sz w:val="24"/>
          <w:szCs w:val="24"/>
        </w:rPr>
        <w:t xml:space="preserve"> </w:t>
      </w:r>
      <w:r w:rsidRPr="004B3233">
        <w:rPr>
          <w:rFonts w:ascii="Times New Roman" w:hAnsi="Times New Roman"/>
          <w:sz w:val="24"/>
          <w:szCs w:val="24"/>
        </w:rPr>
        <w:t>личности</w:t>
      </w:r>
      <w:r w:rsidRPr="004B3233">
        <w:rPr>
          <w:rFonts w:ascii="Times New Roman" w:hAnsi="Times New Roman"/>
          <w:spacing w:val="-8"/>
          <w:sz w:val="24"/>
          <w:szCs w:val="24"/>
        </w:rPr>
        <w:t xml:space="preserve"> </w:t>
      </w:r>
      <w:r w:rsidRPr="004B3233">
        <w:rPr>
          <w:rFonts w:ascii="Times New Roman" w:hAnsi="Times New Roman"/>
          <w:sz w:val="24"/>
          <w:szCs w:val="24"/>
        </w:rPr>
        <w:t>как</w:t>
      </w:r>
      <w:r w:rsidRPr="004B3233">
        <w:rPr>
          <w:rFonts w:ascii="Times New Roman" w:hAnsi="Times New Roman"/>
          <w:spacing w:val="-6"/>
          <w:sz w:val="24"/>
          <w:szCs w:val="24"/>
        </w:rPr>
        <w:t xml:space="preserve"> </w:t>
      </w:r>
      <w:r w:rsidRPr="004B3233">
        <w:rPr>
          <w:rFonts w:ascii="Times New Roman" w:hAnsi="Times New Roman"/>
          <w:sz w:val="24"/>
          <w:szCs w:val="24"/>
        </w:rPr>
        <w:t>чувства</w:t>
      </w:r>
      <w:r w:rsidRPr="004B3233">
        <w:rPr>
          <w:rFonts w:ascii="Times New Roman" w:hAnsi="Times New Roman"/>
          <w:spacing w:val="-8"/>
          <w:sz w:val="24"/>
          <w:szCs w:val="24"/>
        </w:rPr>
        <w:t xml:space="preserve"> </w:t>
      </w:r>
      <w:r w:rsidRPr="004B3233">
        <w:rPr>
          <w:rFonts w:ascii="Times New Roman" w:hAnsi="Times New Roman"/>
          <w:sz w:val="24"/>
          <w:szCs w:val="24"/>
        </w:rPr>
        <w:t>гордости</w:t>
      </w:r>
      <w:r w:rsidRPr="004B3233">
        <w:rPr>
          <w:rFonts w:ascii="Times New Roman" w:hAnsi="Times New Roman"/>
          <w:spacing w:val="-8"/>
          <w:sz w:val="24"/>
          <w:szCs w:val="24"/>
        </w:rPr>
        <w:t xml:space="preserve"> </w:t>
      </w:r>
      <w:r w:rsidRPr="004B3233">
        <w:rPr>
          <w:rFonts w:ascii="Times New Roman" w:hAnsi="Times New Roman"/>
          <w:sz w:val="24"/>
          <w:szCs w:val="24"/>
        </w:rPr>
        <w:t>за</w:t>
      </w:r>
      <w:r w:rsidRPr="004B3233">
        <w:rPr>
          <w:rFonts w:ascii="Times New Roman" w:hAnsi="Times New Roman"/>
          <w:spacing w:val="-8"/>
          <w:sz w:val="24"/>
          <w:szCs w:val="24"/>
        </w:rPr>
        <w:t xml:space="preserve"> </w:t>
      </w:r>
      <w:r w:rsidRPr="004B3233">
        <w:rPr>
          <w:rFonts w:ascii="Times New Roman" w:hAnsi="Times New Roman"/>
          <w:sz w:val="24"/>
          <w:szCs w:val="24"/>
        </w:rPr>
        <w:t>свою</w:t>
      </w:r>
      <w:r w:rsidRPr="004B3233">
        <w:rPr>
          <w:rFonts w:ascii="Times New Roman" w:hAnsi="Times New Roman"/>
          <w:spacing w:val="-7"/>
          <w:sz w:val="24"/>
          <w:szCs w:val="24"/>
        </w:rPr>
        <w:t xml:space="preserve"> </w:t>
      </w:r>
      <w:r w:rsidRPr="004B3233">
        <w:rPr>
          <w:rFonts w:ascii="Times New Roman" w:hAnsi="Times New Roman"/>
          <w:sz w:val="24"/>
          <w:szCs w:val="24"/>
        </w:rPr>
        <w:t>Родину,</w:t>
      </w:r>
      <w:r w:rsidRPr="004B3233">
        <w:rPr>
          <w:rFonts w:ascii="Times New Roman" w:hAnsi="Times New Roman"/>
          <w:spacing w:val="-7"/>
          <w:sz w:val="24"/>
          <w:szCs w:val="24"/>
        </w:rPr>
        <w:t xml:space="preserve"> </w:t>
      </w:r>
      <w:r w:rsidRPr="004B3233">
        <w:rPr>
          <w:rFonts w:ascii="Times New Roman" w:hAnsi="Times New Roman"/>
          <w:sz w:val="24"/>
          <w:szCs w:val="24"/>
        </w:rPr>
        <w:t>народ,</w:t>
      </w:r>
      <w:r w:rsidRPr="004B3233">
        <w:rPr>
          <w:rFonts w:ascii="Times New Roman" w:hAnsi="Times New Roman"/>
          <w:spacing w:val="-7"/>
          <w:sz w:val="24"/>
          <w:szCs w:val="24"/>
        </w:rPr>
        <w:t xml:space="preserve"> </w:t>
      </w:r>
      <w:r w:rsidRPr="004B3233">
        <w:rPr>
          <w:rFonts w:ascii="Times New Roman" w:hAnsi="Times New Roman"/>
          <w:sz w:val="24"/>
          <w:szCs w:val="24"/>
        </w:rPr>
        <w:t>историю</w:t>
      </w:r>
      <w:r w:rsidRPr="004B3233">
        <w:rPr>
          <w:rFonts w:ascii="Times New Roman" w:hAnsi="Times New Roman"/>
          <w:spacing w:val="-58"/>
          <w:sz w:val="24"/>
          <w:szCs w:val="24"/>
        </w:rPr>
        <w:t xml:space="preserve"> </w:t>
      </w:r>
      <w:r w:rsidRPr="004B3233">
        <w:rPr>
          <w:rFonts w:ascii="Times New Roman" w:hAnsi="Times New Roman"/>
          <w:sz w:val="24"/>
          <w:szCs w:val="24"/>
        </w:rPr>
        <w:t>и осознание своей этнической принадлежности; развитие самоуважения и способности</w:t>
      </w:r>
      <w:r w:rsidRPr="004B3233">
        <w:rPr>
          <w:rFonts w:ascii="Times New Roman" w:hAnsi="Times New Roman"/>
          <w:spacing w:val="1"/>
          <w:sz w:val="24"/>
          <w:szCs w:val="24"/>
        </w:rPr>
        <w:t xml:space="preserve"> </w:t>
      </w:r>
      <w:r w:rsidRPr="004B3233">
        <w:rPr>
          <w:rFonts w:ascii="Times New Roman" w:hAnsi="Times New Roman"/>
          <w:sz w:val="24"/>
          <w:szCs w:val="24"/>
        </w:rPr>
        <w:t>адекватно оценивать себя и свои достижения, видеть сильные и слабые стороны своей</w:t>
      </w:r>
      <w:r w:rsidRPr="004B3233">
        <w:rPr>
          <w:rFonts w:ascii="Times New Roman" w:hAnsi="Times New Roman"/>
          <w:spacing w:val="1"/>
          <w:sz w:val="24"/>
          <w:szCs w:val="24"/>
        </w:rPr>
        <w:t xml:space="preserve"> </w:t>
      </w:r>
      <w:r w:rsidRPr="004B3233">
        <w:rPr>
          <w:rFonts w:ascii="Times New Roman" w:hAnsi="Times New Roman"/>
          <w:sz w:val="24"/>
          <w:szCs w:val="24"/>
        </w:rPr>
        <w:t>личности;</w:t>
      </w:r>
    </w:p>
    <w:p w14:paraId="055FE4E6" w14:textId="77777777" w:rsidR="00C33450" w:rsidRPr="004B3233" w:rsidRDefault="00C33450" w:rsidP="00CC1F8A">
      <w:pPr>
        <w:pStyle w:val="a6"/>
        <w:numPr>
          <w:ilvl w:val="0"/>
          <w:numId w:val="7"/>
        </w:numPr>
        <w:tabs>
          <w:tab w:val="left" w:pos="709"/>
          <w:tab w:val="left" w:pos="9072"/>
        </w:tabs>
        <w:spacing w:before="2"/>
        <w:ind w:left="0" w:right="145" w:firstLine="567"/>
        <w:rPr>
          <w:sz w:val="24"/>
          <w:szCs w:val="24"/>
        </w:rPr>
      </w:pPr>
      <w:r w:rsidRPr="004B3233">
        <w:rPr>
          <w:i/>
          <w:sz w:val="24"/>
          <w:szCs w:val="24"/>
        </w:rPr>
        <w:t xml:space="preserve">смыслоообразование — </w:t>
      </w:r>
      <w:r w:rsidRPr="004B3233">
        <w:rPr>
          <w:sz w:val="24"/>
          <w:szCs w:val="24"/>
        </w:rPr>
        <w:t>поиск и установление личностного смысла (т. е. «значения</w:t>
      </w:r>
      <w:r w:rsidRPr="004B3233">
        <w:rPr>
          <w:spacing w:val="-57"/>
          <w:sz w:val="24"/>
          <w:szCs w:val="24"/>
        </w:rPr>
        <w:t xml:space="preserve"> </w:t>
      </w:r>
      <w:r w:rsidRPr="004B3233">
        <w:rPr>
          <w:sz w:val="24"/>
          <w:szCs w:val="24"/>
        </w:rPr>
        <w:t>для</w:t>
      </w:r>
      <w:r w:rsidRPr="004B3233">
        <w:rPr>
          <w:spacing w:val="-11"/>
          <w:sz w:val="24"/>
          <w:szCs w:val="24"/>
        </w:rPr>
        <w:t xml:space="preserve"> </w:t>
      </w:r>
      <w:r w:rsidRPr="004B3233">
        <w:rPr>
          <w:sz w:val="24"/>
          <w:szCs w:val="24"/>
        </w:rPr>
        <w:t>себя»)</w:t>
      </w:r>
      <w:r w:rsidRPr="004B3233">
        <w:rPr>
          <w:spacing w:val="-4"/>
          <w:sz w:val="24"/>
          <w:szCs w:val="24"/>
        </w:rPr>
        <w:t xml:space="preserve"> </w:t>
      </w:r>
      <w:r w:rsidRPr="004B3233">
        <w:rPr>
          <w:sz w:val="24"/>
          <w:szCs w:val="24"/>
        </w:rPr>
        <w:t>учения</w:t>
      </w:r>
      <w:r w:rsidRPr="004B3233">
        <w:rPr>
          <w:spacing w:val="-11"/>
          <w:sz w:val="24"/>
          <w:szCs w:val="24"/>
        </w:rPr>
        <w:t xml:space="preserve"> </w:t>
      </w:r>
      <w:r w:rsidRPr="004B3233">
        <w:rPr>
          <w:sz w:val="24"/>
          <w:szCs w:val="24"/>
        </w:rPr>
        <w:t>обучающимися</w:t>
      </w:r>
      <w:r w:rsidRPr="004B3233">
        <w:rPr>
          <w:spacing w:val="-11"/>
          <w:sz w:val="24"/>
          <w:szCs w:val="24"/>
        </w:rPr>
        <w:t xml:space="preserve"> </w:t>
      </w:r>
      <w:r w:rsidRPr="004B3233">
        <w:rPr>
          <w:sz w:val="24"/>
          <w:szCs w:val="24"/>
        </w:rPr>
        <w:t>на</w:t>
      </w:r>
      <w:r w:rsidRPr="004B3233">
        <w:rPr>
          <w:spacing w:val="-9"/>
          <w:sz w:val="24"/>
          <w:szCs w:val="24"/>
        </w:rPr>
        <w:t xml:space="preserve"> </w:t>
      </w:r>
      <w:r w:rsidRPr="004B3233">
        <w:rPr>
          <w:sz w:val="24"/>
          <w:szCs w:val="24"/>
        </w:rPr>
        <w:t>основе</w:t>
      </w:r>
      <w:r w:rsidRPr="004B3233">
        <w:rPr>
          <w:spacing w:val="-5"/>
          <w:sz w:val="24"/>
          <w:szCs w:val="24"/>
        </w:rPr>
        <w:t xml:space="preserve"> </w:t>
      </w:r>
      <w:r w:rsidRPr="004B3233">
        <w:rPr>
          <w:sz w:val="24"/>
          <w:szCs w:val="24"/>
        </w:rPr>
        <w:t>устойчивой</w:t>
      </w:r>
      <w:r w:rsidRPr="004B3233">
        <w:rPr>
          <w:spacing w:val="-10"/>
          <w:sz w:val="24"/>
          <w:szCs w:val="24"/>
        </w:rPr>
        <w:t xml:space="preserve"> </w:t>
      </w:r>
      <w:r w:rsidRPr="004B3233">
        <w:rPr>
          <w:sz w:val="24"/>
          <w:szCs w:val="24"/>
        </w:rPr>
        <w:t>системы</w:t>
      </w:r>
      <w:r w:rsidRPr="004B3233">
        <w:rPr>
          <w:spacing w:val="-6"/>
          <w:sz w:val="24"/>
          <w:szCs w:val="24"/>
        </w:rPr>
        <w:t xml:space="preserve"> </w:t>
      </w:r>
      <w:r w:rsidRPr="004B3233">
        <w:rPr>
          <w:sz w:val="24"/>
          <w:szCs w:val="24"/>
        </w:rPr>
        <w:t>учебно-</w:t>
      </w:r>
      <w:r w:rsidRPr="004B3233">
        <w:rPr>
          <w:spacing w:val="-11"/>
          <w:sz w:val="24"/>
          <w:szCs w:val="24"/>
        </w:rPr>
        <w:t xml:space="preserve"> </w:t>
      </w:r>
      <w:r w:rsidRPr="004B3233">
        <w:rPr>
          <w:sz w:val="24"/>
          <w:szCs w:val="24"/>
        </w:rPr>
        <w:t>познавательных</w:t>
      </w:r>
      <w:r w:rsidRPr="004B3233">
        <w:rPr>
          <w:spacing w:val="-9"/>
          <w:sz w:val="24"/>
          <w:szCs w:val="24"/>
        </w:rPr>
        <w:t xml:space="preserve"> </w:t>
      </w:r>
      <w:r w:rsidRPr="004B3233">
        <w:rPr>
          <w:sz w:val="24"/>
          <w:szCs w:val="24"/>
        </w:rPr>
        <w:t>и</w:t>
      </w:r>
      <w:r w:rsidRPr="004B3233">
        <w:rPr>
          <w:spacing w:val="-58"/>
          <w:sz w:val="24"/>
          <w:szCs w:val="24"/>
        </w:rPr>
        <w:t xml:space="preserve"> </w:t>
      </w:r>
      <w:r w:rsidRPr="004B3233">
        <w:rPr>
          <w:sz w:val="24"/>
          <w:szCs w:val="24"/>
        </w:rPr>
        <w:t>социальных</w:t>
      </w:r>
      <w:r w:rsidRPr="004B3233">
        <w:rPr>
          <w:spacing w:val="53"/>
          <w:sz w:val="24"/>
          <w:szCs w:val="24"/>
        </w:rPr>
        <w:t xml:space="preserve"> </w:t>
      </w:r>
      <w:r w:rsidRPr="004B3233">
        <w:rPr>
          <w:sz w:val="24"/>
          <w:szCs w:val="24"/>
        </w:rPr>
        <w:t>мотивов;</w:t>
      </w:r>
      <w:r w:rsidRPr="004B3233">
        <w:rPr>
          <w:spacing w:val="50"/>
          <w:sz w:val="24"/>
          <w:szCs w:val="24"/>
        </w:rPr>
        <w:t xml:space="preserve"> </w:t>
      </w:r>
      <w:r w:rsidRPr="004B3233">
        <w:rPr>
          <w:sz w:val="24"/>
          <w:szCs w:val="24"/>
        </w:rPr>
        <w:t>понимания</w:t>
      </w:r>
      <w:r w:rsidRPr="004B3233">
        <w:rPr>
          <w:spacing w:val="51"/>
          <w:sz w:val="24"/>
          <w:szCs w:val="24"/>
        </w:rPr>
        <w:t xml:space="preserve"> </w:t>
      </w:r>
      <w:r w:rsidRPr="004B3233">
        <w:rPr>
          <w:sz w:val="24"/>
          <w:szCs w:val="24"/>
        </w:rPr>
        <w:t>границ</w:t>
      </w:r>
      <w:r w:rsidRPr="004B3233">
        <w:rPr>
          <w:spacing w:val="51"/>
          <w:sz w:val="24"/>
          <w:szCs w:val="24"/>
        </w:rPr>
        <w:t xml:space="preserve"> </w:t>
      </w:r>
      <w:r w:rsidRPr="004B3233">
        <w:rPr>
          <w:sz w:val="24"/>
          <w:szCs w:val="24"/>
        </w:rPr>
        <w:t>того,</w:t>
      </w:r>
      <w:r w:rsidRPr="004B3233">
        <w:rPr>
          <w:spacing w:val="56"/>
          <w:sz w:val="24"/>
          <w:szCs w:val="24"/>
        </w:rPr>
        <w:t xml:space="preserve"> </w:t>
      </w:r>
      <w:r w:rsidRPr="004B3233">
        <w:rPr>
          <w:sz w:val="24"/>
          <w:szCs w:val="24"/>
        </w:rPr>
        <w:t>«что</w:t>
      </w:r>
      <w:r w:rsidRPr="004B3233">
        <w:rPr>
          <w:spacing w:val="51"/>
          <w:sz w:val="24"/>
          <w:szCs w:val="24"/>
        </w:rPr>
        <w:t xml:space="preserve"> </w:t>
      </w:r>
      <w:r w:rsidRPr="004B3233">
        <w:rPr>
          <w:sz w:val="24"/>
          <w:szCs w:val="24"/>
        </w:rPr>
        <w:t>я</w:t>
      </w:r>
      <w:r w:rsidRPr="004B3233">
        <w:rPr>
          <w:spacing w:val="54"/>
          <w:sz w:val="24"/>
          <w:szCs w:val="24"/>
        </w:rPr>
        <w:t xml:space="preserve"> </w:t>
      </w:r>
      <w:r w:rsidRPr="004B3233">
        <w:rPr>
          <w:sz w:val="24"/>
          <w:szCs w:val="24"/>
        </w:rPr>
        <w:t>знаю»,</w:t>
      </w:r>
      <w:r w:rsidRPr="004B3233">
        <w:rPr>
          <w:spacing w:val="51"/>
          <w:sz w:val="24"/>
          <w:szCs w:val="24"/>
        </w:rPr>
        <w:t xml:space="preserve"> </w:t>
      </w:r>
      <w:r w:rsidRPr="004B3233">
        <w:rPr>
          <w:sz w:val="24"/>
          <w:szCs w:val="24"/>
        </w:rPr>
        <w:t>и</w:t>
      </w:r>
      <w:r w:rsidRPr="004B3233">
        <w:rPr>
          <w:spacing w:val="51"/>
          <w:sz w:val="24"/>
          <w:szCs w:val="24"/>
        </w:rPr>
        <w:t xml:space="preserve"> </w:t>
      </w:r>
      <w:r w:rsidRPr="004B3233">
        <w:rPr>
          <w:sz w:val="24"/>
          <w:szCs w:val="24"/>
        </w:rPr>
        <w:t>того,</w:t>
      </w:r>
      <w:r w:rsidRPr="004B3233">
        <w:rPr>
          <w:spacing w:val="57"/>
          <w:sz w:val="24"/>
          <w:szCs w:val="24"/>
        </w:rPr>
        <w:t xml:space="preserve"> </w:t>
      </w:r>
      <w:r w:rsidRPr="004B3233">
        <w:rPr>
          <w:sz w:val="24"/>
          <w:szCs w:val="24"/>
        </w:rPr>
        <w:t>«что</w:t>
      </w:r>
      <w:r w:rsidRPr="004B3233">
        <w:rPr>
          <w:spacing w:val="52"/>
          <w:sz w:val="24"/>
          <w:szCs w:val="24"/>
        </w:rPr>
        <w:t xml:space="preserve"> </w:t>
      </w:r>
      <w:r w:rsidRPr="004B3233">
        <w:rPr>
          <w:sz w:val="24"/>
          <w:szCs w:val="24"/>
        </w:rPr>
        <w:t>я</w:t>
      </w:r>
      <w:r w:rsidRPr="004B3233">
        <w:rPr>
          <w:spacing w:val="53"/>
          <w:sz w:val="24"/>
          <w:szCs w:val="24"/>
        </w:rPr>
        <w:t xml:space="preserve"> </w:t>
      </w:r>
      <w:r w:rsidRPr="004B3233">
        <w:rPr>
          <w:sz w:val="24"/>
          <w:szCs w:val="24"/>
        </w:rPr>
        <w:t>не</w:t>
      </w:r>
      <w:r w:rsidRPr="004B3233">
        <w:rPr>
          <w:spacing w:val="51"/>
          <w:sz w:val="24"/>
          <w:szCs w:val="24"/>
        </w:rPr>
        <w:t xml:space="preserve"> </w:t>
      </w:r>
      <w:r w:rsidRPr="004B3233">
        <w:rPr>
          <w:sz w:val="24"/>
          <w:szCs w:val="24"/>
        </w:rPr>
        <w:t>знаю»,</w:t>
      </w:r>
    </w:p>
    <w:p w14:paraId="4ADCF7D6" w14:textId="77777777" w:rsidR="00C33450" w:rsidRPr="004B3233" w:rsidRDefault="00C33450" w:rsidP="00CC1F8A">
      <w:pPr>
        <w:pStyle w:val="a4"/>
        <w:tabs>
          <w:tab w:val="left" w:pos="709"/>
          <w:tab w:val="left" w:pos="9072"/>
        </w:tabs>
        <w:ind w:left="0" w:right="145" w:firstLine="567"/>
        <w:rPr>
          <w:rFonts w:ascii="Times New Roman" w:hAnsi="Times New Roman"/>
          <w:sz w:val="24"/>
          <w:szCs w:val="24"/>
        </w:rPr>
      </w:pPr>
      <w:r w:rsidRPr="004B3233">
        <w:rPr>
          <w:rFonts w:ascii="Times New Roman" w:hAnsi="Times New Roman"/>
          <w:sz w:val="24"/>
          <w:szCs w:val="24"/>
        </w:rPr>
        <w:t>«незнания»</w:t>
      </w:r>
      <w:r w:rsidRPr="004B3233">
        <w:rPr>
          <w:rFonts w:ascii="Times New Roman" w:hAnsi="Times New Roman"/>
          <w:spacing w:val="-10"/>
          <w:sz w:val="24"/>
          <w:szCs w:val="24"/>
        </w:rPr>
        <w:t xml:space="preserve"> </w:t>
      </w:r>
      <w:r w:rsidRPr="004B3233">
        <w:rPr>
          <w:rFonts w:ascii="Times New Roman" w:hAnsi="Times New Roman"/>
          <w:sz w:val="24"/>
          <w:szCs w:val="24"/>
        </w:rPr>
        <w:t>и</w:t>
      </w:r>
      <w:r w:rsidRPr="004B3233">
        <w:rPr>
          <w:rFonts w:ascii="Times New Roman" w:hAnsi="Times New Roman"/>
          <w:spacing w:val="-2"/>
          <w:sz w:val="24"/>
          <w:szCs w:val="24"/>
        </w:rPr>
        <w:t xml:space="preserve"> </w:t>
      </w:r>
      <w:r w:rsidRPr="004B3233">
        <w:rPr>
          <w:rFonts w:ascii="Times New Roman" w:hAnsi="Times New Roman"/>
          <w:sz w:val="24"/>
          <w:szCs w:val="24"/>
        </w:rPr>
        <w:t>стремления</w:t>
      </w:r>
      <w:r w:rsidRPr="004B3233">
        <w:rPr>
          <w:rFonts w:ascii="Times New Roman" w:hAnsi="Times New Roman"/>
          <w:spacing w:val="-2"/>
          <w:sz w:val="24"/>
          <w:szCs w:val="24"/>
        </w:rPr>
        <w:t xml:space="preserve"> </w:t>
      </w:r>
      <w:r w:rsidRPr="004B3233">
        <w:rPr>
          <w:rFonts w:ascii="Times New Roman" w:hAnsi="Times New Roman"/>
          <w:sz w:val="24"/>
          <w:szCs w:val="24"/>
        </w:rPr>
        <w:t>к</w:t>
      </w:r>
      <w:r w:rsidRPr="004B3233">
        <w:rPr>
          <w:rFonts w:ascii="Times New Roman" w:hAnsi="Times New Roman"/>
          <w:spacing w:val="-2"/>
          <w:sz w:val="24"/>
          <w:szCs w:val="24"/>
        </w:rPr>
        <w:t xml:space="preserve"> </w:t>
      </w:r>
      <w:r w:rsidRPr="004B3233">
        <w:rPr>
          <w:rFonts w:ascii="Times New Roman" w:hAnsi="Times New Roman"/>
          <w:sz w:val="24"/>
          <w:szCs w:val="24"/>
        </w:rPr>
        <w:t>преодолению</w:t>
      </w:r>
      <w:r w:rsidRPr="004B3233">
        <w:rPr>
          <w:rFonts w:ascii="Times New Roman" w:hAnsi="Times New Roman"/>
          <w:spacing w:val="-2"/>
          <w:sz w:val="24"/>
          <w:szCs w:val="24"/>
        </w:rPr>
        <w:t xml:space="preserve"> </w:t>
      </w:r>
      <w:r w:rsidRPr="004B3233">
        <w:rPr>
          <w:rFonts w:ascii="Times New Roman" w:hAnsi="Times New Roman"/>
          <w:sz w:val="24"/>
          <w:szCs w:val="24"/>
        </w:rPr>
        <w:t>этого</w:t>
      </w:r>
      <w:r w:rsidRPr="004B3233">
        <w:rPr>
          <w:rFonts w:ascii="Times New Roman" w:hAnsi="Times New Roman"/>
          <w:spacing w:val="-2"/>
          <w:sz w:val="24"/>
          <w:szCs w:val="24"/>
        </w:rPr>
        <w:t xml:space="preserve"> </w:t>
      </w:r>
      <w:r w:rsidRPr="004B3233">
        <w:rPr>
          <w:rFonts w:ascii="Times New Roman" w:hAnsi="Times New Roman"/>
          <w:sz w:val="24"/>
          <w:szCs w:val="24"/>
        </w:rPr>
        <w:t>разрыва;</w:t>
      </w:r>
    </w:p>
    <w:p w14:paraId="5A31FCA6" w14:textId="58B9DA84" w:rsidR="00C33450" w:rsidRPr="008F0F84" w:rsidRDefault="00C33450" w:rsidP="00CC1F8A">
      <w:pPr>
        <w:pStyle w:val="ae"/>
        <w:tabs>
          <w:tab w:val="left" w:pos="709"/>
          <w:tab w:val="left" w:pos="9072"/>
        </w:tabs>
        <w:ind w:right="145" w:firstLine="567"/>
        <w:jc w:val="both"/>
        <w:rPr>
          <w:rFonts w:ascii="Times New Roman" w:hAnsi="Times New Roman"/>
          <w:sz w:val="24"/>
          <w:szCs w:val="24"/>
          <w:lang w:val="ru-RU"/>
        </w:rPr>
      </w:pPr>
      <w:r w:rsidRPr="008F0F84">
        <w:rPr>
          <w:i/>
          <w:lang w:val="ru-RU"/>
        </w:rPr>
        <w:t>нравственно-этическая</w:t>
      </w:r>
      <w:r w:rsidRPr="008F0F84">
        <w:rPr>
          <w:i/>
          <w:spacing w:val="38"/>
          <w:lang w:val="ru-RU"/>
        </w:rPr>
        <w:t xml:space="preserve"> </w:t>
      </w:r>
      <w:r w:rsidRPr="008F0F84">
        <w:rPr>
          <w:i/>
          <w:lang w:val="ru-RU"/>
        </w:rPr>
        <w:t>ориентация</w:t>
      </w:r>
      <w:r w:rsidRPr="008F0F84">
        <w:rPr>
          <w:i/>
          <w:spacing w:val="40"/>
          <w:lang w:val="ru-RU"/>
        </w:rPr>
        <w:t xml:space="preserve"> </w:t>
      </w:r>
      <w:r w:rsidRPr="008F0F84">
        <w:rPr>
          <w:lang w:val="ru-RU"/>
        </w:rPr>
        <w:t>—</w:t>
      </w:r>
      <w:r w:rsidRPr="008F0F84">
        <w:rPr>
          <w:spacing w:val="39"/>
          <w:lang w:val="ru-RU"/>
        </w:rPr>
        <w:t xml:space="preserve"> </w:t>
      </w:r>
      <w:r w:rsidRPr="008F0F84">
        <w:rPr>
          <w:lang w:val="ru-RU"/>
        </w:rPr>
        <w:t>знание</w:t>
      </w:r>
      <w:r w:rsidRPr="008F0F84">
        <w:rPr>
          <w:spacing w:val="38"/>
          <w:lang w:val="ru-RU"/>
        </w:rPr>
        <w:t xml:space="preserve"> </w:t>
      </w:r>
      <w:r w:rsidRPr="008F0F84">
        <w:rPr>
          <w:lang w:val="ru-RU"/>
        </w:rPr>
        <w:t>основных</w:t>
      </w:r>
      <w:r w:rsidRPr="008F0F84">
        <w:rPr>
          <w:spacing w:val="41"/>
          <w:lang w:val="ru-RU"/>
        </w:rPr>
        <w:t xml:space="preserve"> </w:t>
      </w:r>
      <w:r w:rsidRPr="008F0F84">
        <w:rPr>
          <w:lang w:val="ru-RU"/>
        </w:rPr>
        <w:t>моральных</w:t>
      </w:r>
      <w:r w:rsidRPr="008F0F84">
        <w:rPr>
          <w:spacing w:val="41"/>
          <w:lang w:val="ru-RU"/>
        </w:rPr>
        <w:t xml:space="preserve"> </w:t>
      </w:r>
      <w:r w:rsidRPr="008F0F84">
        <w:rPr>
          <w:rFonts w:ascii="Times New Roman" w:hAnsi="Times New Roman"/>
          <w:sz w:val="24"/>
          <w:szCs w:val="24"/>
          <w:lang w:val="ru-RU"/>
        </w:rPr>
        <w:t>норм</w:t>
      </w:r>
      <w:r w:rsidRPr="008F0F84">
        <w:rPr>
          <w:rFonts w:ascii="Times New Roman" w:hAnsi="Times New Roman"/>
          <w:spacing w:val="34"/>
          <w:sz w:val="24"/>
          <w:szCs w:val="24"/>
          <w:lang w:val="ru-RU"/>
        </w:rPr>
        <w:t xml:space="preserve"> </w:t>
      </w:r>
      <w:r w:rsidRPr="008F0F84">
        <w:rPr>
          <w:rFonts w:ascii="Times New Roman" w:hAnsi="Times New Roman"/>
          <w:sz w:val="24"/>
          <w:szCs w:val="24"/>
          <w:lang w:val="ru-RU"/>
        </w:rPr>
        <w:t>и</w:t>
      </w:r>
      <w:r w:rsidRPr="008F0F84">
        <w:rPr>
          <w:rFonts w:ascii="Times New Roman" w:hAnsi="Times New Roman"/>
          <w:spacing w:val="-57"/>
          <w:sz w:val="24"/>
          <w:szCs w:val="24"/>
          <w:lang w:val="ru-RU"/>
        </w:rPr>
        <w:t xml:space="preserve"> </w:t>
      </w:r>
      <w:r w:rsidRPr="008F0F84">
        <w:rPr>
          <w:rFonts w:ascii="Times New Roman" w:hAnsi="Times New Roman"/>
          <w:sz w:val="24"/>
          <w:szCs w:val="24"/>
          <w:lang w:val="ru-RU"/>
        </w:rPr>
        <w:t>ориентация</w:t>
      </w:r>
      <w:r w:rsidRPr="008F0F84">
        <w:rPr>
          <w:rFonts w:ascii="Times New Roman" w:hAnsi="Times New Roman"/>
          <w:spacing w:val="24"/>
          <w:sz w:val="24"/>
          <w:szCs w:val="24"/>
          <w:lang w:val="ru-RU"/>
        </w:rPr>
        <w:t xml:space="preserve"> </w:t>
      </w:r>
      <w:r w:rsidRPr="008F0F84">
        <w:rPr>
          <w:rFonts w:ascii="Times New Roman" w:hAnsi="Times New Roman"/>
          <w:sz w:val="24"/>
          <w:szCs w:val="24"/>
          <w:lang w:val="ru-RU"/>
        </w:rPr>
        <w:t>на</w:t>
      </w:r>
      <w:r w:rsidRPr="008F0F84">
        <w:rPr>
          <w:rFonts w:ascii="Times New Roman" w:hAnsi="Times New Roman"/>
          <w:spacing w:val="25"/>
          <w:sz w:val="24"/>
          <w:szCs w:val="24"/>
          <w:lang w:val="ru-RU"/>
        </w:rPr>
        <w:t xml:space="preserve"> </w:t>
      </w:r>
      <w:r w:rsidRPr="008F0F84">
        <w:rPr>
          <w:rFonts w:ascii="Times New Roman" w:hAnsi="Times New Roman"/>
          <w:sz w:val="24"/>
          <w:szCs w:val="24"/>
          <w:lang w:val="ru-RU"/>
        </w:rPr>
        <w:t>их</w:t>
      </w:r>
      <w:r w:rsidRPr="008F0F84">
        <w:rPr>
          <w:rFonts w:ascii="Times New Roman" w:hAnsi="Times New Roman"/>
          <w:spacing w:val="26"/>
          <w:sz w:val="24"/>
          <w:szCs w:val="24"/>
          <w:lang w:val="ru-RU"/>
        </w:rPr>
        <w:t xml:space="preserve"> </w:t>
      </w:r>
      <w:r w:rsidRPr="008F0F84">
        <w:rPr>
          <w:rFonts w:ascii="Times New Roman" w:hAnsi="Times New Roman"/>
          <w:sz w:val="24"/>
          <w:szCs w:val="24"/>
          <w:lang w:val="ru-RU"/>
        </w:rPr>
        <w:t>выполнение</w:t>
      </w:r>
      <w:r w:rsidRPr="008F0F84">
        <w:rPr>
          <w:rFonts w:ascii="Times New Roman" w:hAnsi="Times New Roman"/>
          <w:spacing w:val="25"/>
          <w:sz w:val="24"/>
          <w:szCs w:val="24"/>
          <w:lang w:val="ru-RU"/>
        </w:rPr>
        <w:t xml:space="preserve"> </w:t>
      </w:r>
      <w:r w:rsidRPr="008F0F84">
        <w:rPr>
          <w:rFonts w:ascii="Times New Roman" w:hAnsi="Times New Roman"/>
          <w:sz w:val="24"/>
          <w:szCs w:val="24"/>
          <w:lang w:val="ru-RU"/>
        </w:rPr>
        <w:t>на</w:t>
      </w:r>
      <w:r w:rsidRPr="008F0F84">
        <w:rPr>
          <w:rFonts w:ascii="Times New Roman" w:hAnsi="Times New Roman"/>
          <w:spacing w:val="25"/>
          <w:sz w:val="24"/>
          <w:szCs w:val="24"/>
          <w:lang w:val="ru-RU"/>
        </w:rPr>
        <w:t xml:space="preserve"> </w:t>
      </w:r>
      <w:r w:rsidRPr="008F0F84">
        <w:rPr>
          <w:rFonts w:ascii="Times New Roman" w:hAnsi="Times New Roman"/>
          <w:sz w:val="24"/>
          <w:szCs w:val="24"/>
          <w:lang w:val="ru-RU"/>
        </w:rPr>
        <w:t>основе</w:t>
      </w:r>
      <w:r w:rsidRPr="008F0F84">
        <w:rPr>
          <w:rFonts w:ascii="Times New Roman" w:hAnsi="Times New Roman"/>
          <w:spacing w:val="25"/>
          <w:sz w:val="24"/>
          <w:szCs w:val="24"/>
          <w:lang w:val="ru-RU"/>
        </w:rPr>
        <w:t xml:space="preserve"> </w:t>
      </w:r>
      <w:r w:rsidRPr="008F0F84">
        <w:rPr>
          <w:rFonts w:ascii="Times New Roman" w:hAnsi="Times New Roman"/>
          <w:sz w:val="24"/>
          <w:szCs w:val="24"/>
          <w:lang w:val="ru-RU"/>
        </w:rPr>
        <w:t>понимания</w:t>
      </w:r>
      <w:r w:rsidRPr="008F0F84">
        <w:rPr>
          <w:rFonts w:ascii="Times New Roman" w:hAnsi="Times New Roman"/>
          <w:spacing w:val="26"/>
          <w:sz w:val="24"/>
          <w:szCs w:val="24"/>
          <w:lang w:val="ru-RU"/>
        </w:rPr>
        <w:t xml:space="preserve"> </w:t>
      </w:r>
      <w:r w:rsidRPr="008F0F84">
        <w:rPr>
          <w:rFonts w:ascii="Times New Roman" w:hAnsi="Times New Roman"/>
          <w:sz w:val="24"/>
          <w:szCs w:val="24"/>
          <w:lang w:val="ru-RU"/>
        </w:rPr>
        <w:t>их</w:t>
      </w:r>
      <w:r w:rsidRPr="008F0F84">
        <w:rPr>
          <w:rFonts w:ascii="Times New Roman" w:hAnsi="Times New Roman"/>
          <w:spacing w:val="26"/>
          <w:sz w:val="24"/>
          <w:szCs w:val="24"/>
          <w:lang w:val="ru-RU"/>
        </w:rPr>
        <w:t xml:space="preserve"> </w:t>
      </w:r>
      <w:r w:rsidRPr="008F0F84">
        <w:rPr>
          <w:rFonts w:ascii="Times New Roman" w:hAnsi="Times New Roman"/>
          <w:sz w:val="24"/>
          <w:szCs w:val="24"/>
          <w:lang w:val="ru-RU"/>
        </w:rPr>
        <w:t>социальной</w:t>
      </w:r>
      <w:r w:rsidRPr="008F0F84">
        <w:rPr>
          <w:rFonts w:ascii="Times New Roman" w:hAnsi="Times New Roman"/>
          <w:spacing w:val="25"/>
          <w:sz w:val="24"/>
          <w:szCs w:val="24"/>
          <w:lang w:val="ru-RU"/>
        </w:rPr>
        <w:t xml:space="preserve"> </w:t>
      </w:r>
      <w:r w:rsidRPr="008F0F84">
        <w:rPr>
          <w:rFonts w:ascii="Times New Roman" w:hAnsi="Times New Roman"/>
          <w:sz w:val="24"/>
          <w:szCs w:val="24"/>
          <w:lang w:val="ru-RU"/>
        </w:rPr>
        <w:t>необходимости;</w:t>
      </w:r>
      <w:r w:rsidRPr="008F0F84">
        <w:rPr>
          <w:rFonts w:ascii="Times New Roman" w:hAnsi="Times New Roman"/>
          <w:spacing w:val="-57"/>
          <w:sz w:val="24"/>
          <w:szCs w:val="24"/>
          <w:lang w:val="ru-RU"/>
        </w:rPr>
        <w:t xml:space="preserve"> </w:t>
      </w:r>
      <w:r w:rsidRPr="008F0F84">
        <w:rPr>
          <w:rFonts w:ascii="Times New Roman" w:hAnsi="Times New Roman"/>
          <w:sz w:val="24"/>
          <w:szCs w:val="24"/>
          <w:lang w:val="ru-RU"/>
        </w:rPr>
        <w:t>развитие</w:t>
      </w:r>
      <w:r w:rsidRPr="008F0F84">
        <w:rPr>
          <w:rFonts w:ascii="Times New Roman" w:hAnsi="Times New Roman"/>
          <w:spacing w:val="-6"/>
          <w:sz w:val="24"/>
          <w:szCs w:val="24"/>
          <w:lang w:val="ru-RU"/>
        </w:rPr>
        <w:t xml:space="preserve"> </w:t>
      </w:r>
      <w:r w:rsidRPr="008F0F84">
        <w:rPr>
          <w:rFonts w:ascii="Times New Roman" w:hAnsi="Times New Roman"/>
          <w:sz w:val="24"/>
          <w:szCs w:val="24"/>
          <w:lang w:val="ru-RU"/>
        </w:rPr>
        <w:t>этических</w:t>
      </w:r>
      <w:r w:rsidRPr="008F0F84">
        <w:rPr>
          <w:rFonts w:ascii="Times New Roman" w:hAnsi="Times New Roman"/>
          <w:spacing w:val="-3"/>
          <w:sz w:val="24"/>
          <w:szCs w:val="24"/>
          <w:lang w:val="ru-RU"/>
        </w:rPr>
        <w:t xml:space="preserve"> </w:t>
      </w:r>
      <w:r w:rsidRPr="008F0F84">
        <w:rPr>
          <w:rFonts w:ascii="Times New Roman" w:hAnsi="Times New Roman"/>
          <w:sz w:val="24"/>
          <w:szCs w:val="24"/>
          <w:lang w:val="ru-RU"/>
        </w:rPr>
        <w:t>чувств</w:t>
      </w:r>
      <w:r w:rsidRPr="008F0F84">
        <w:rPr>
          <w:rFonts w:ascii="Times New Roman" w:hAnsi="Times New Roman"/>
          <w:spacing w:val="-2"/>
          <w:sz w:val="24"/>
          <w:szCs w:val="24"/>
          <w:lang w:val="ru-RU"/>
        </w:rPr>
        <w:t xml:space="preserve"> </w:t>
      </w:r>
      <w:r w:rsidRPr="008F0F84">
        <w:rPr>
          <w:rFonts w:ascii="Times New Roman" w:hAnsi="Times New Roman"/>
          <w:sz w:val="24"/>
          <w:szCs w:val="24"/>
          <w:lang w:val="ru-RU"/>
        </w:rPr>
        <w:t>—</w:t>
      </w:r>
      <w:r w:rsidRPr="008F0F84">
        <w:rPr>
          <w:rFonts w:ascii="Times New Roman" w:hAnsi="Times New Roman"/>
          <w:spacing w:val="-2"/>
          <w:sz w:val="24"/>
          <w:szCs w:val="24"/>
          <w:lang w:val="ru-RU"/>
        </w:rPr>
        <w:t xml:space="preserve"> </w:t>
      </w:r>
      <w:r w:rsidRPr="008F0F84">
        <w:rPr>
          <w:rFonts w:ascii="Times New Roman" w:hAnsi="Times New Roman"/>
          <w:sz w:val="24"/>
          <w:szCs w:val="24"/>
          <w:lang w:val="ru-RU"/>
        </w:rPr>
        <w:t>стыда,</w:t>
      </w:r>
      <w:r w:rsidRPr="008F0F84">
        <w:rPr>
          <w:rFonts w:ascii="Times New Roman" w:hAnsi="Times New Roman"/>
          <w:spacing w:val="-3"/>
          <w:sz w:val="24"/>
          <w:szCs w:val="24"/>
          <w:lang w:val="ru-RU"/>
        </w:rPr>
        <w:t xml:space="preserve"> </w:t>
      </w:r>
      <w:r w:rsidRPr="008F0F84">
        <w:rPr>
          <w:rFonts w:ascii="Times New Roman" w:hAnsi="Times New Roman"/>
          <w:sz w:val="24"/>
          <w:szCs w:val="24"/>
          <w:lang w:val="ru-RU"/>
        </w:rPr>
        <w:t>вины,</w:t>
      </w:r>
      <w:r w:rsidRPr="008F0F84">
        <w:rPr>
          <w:rFonts w:ascii="Times New Roman" w:hAnsi="Times New Roman"/>
          <w:spacing w:val="-4"/>
          <w:sz w:val="24"/>
          <w:szCs w:val="24"/>
          <w:lang w:val="ru-RU"/>
        </w:rPr>
        <w:t xml:space="preserve"> </w:t>
      </w:r>
      <w:r w:rsidRPr="008F0F84">
        <w:rPr>
          <w:rFonts w:ascii="Times New Roman" w:hAnsi="Times New Roman"/>
          <w:sz w:val="24"/>
          <w:szCs w:val="24"/>
          <w:lang w:val="ru-RU"/>
        </w:rPr>
        <w:t>совести</w:t>
      </w:r>
      <w:r w:rsidRPr="008F0F84">
        <w:rPr>
          <w:rFonts w:ascii="Times New Roman" w:hAnsi="Times New Roman"/>
          <w:spacing w:val="-3"/>
          <w:sz w:val="24"/>
          <w:szCs w:val="24"/>
          <w:lang w:val="ru-RU"/>
        </w:rPr>
        <w:t xml:space="preserve"> </w:t>
      </w:r>
      <w:r w:rsidRPr="008F0F84">
        <w:rPr>
          <w:rFonts w:ascii="Times New Roman" w:hAnsi="Times New Roman"/>
          <w:sz w:val="24"/>
          <w:szCs w:val="24"/>
          <w:lang w:val="ru-RU"/>
        </w:rPr>
        <w:t>как</w:t>
      </w:r>
      <w:r w:rsidRPr="008F0F84">
        <w:rPr>
          <w:rFonts w:ascii="Times New Roman" w:hAnsi="Times New Roman"/>
          <w:spacing w:val="-4"/>
          <w:sz w:val="24"/>
          <w:szCs w:val="24"/>
          <w:lang w:val="ru-RU"/>
        </w:rPr>
        <w:t xml:space="preserve"> </w:t>
      </w:r>
      <w:r w:rsidRPr="008F0F84">
        <w:rPr>
          <w:rFonts w:ascii="Times New Roman" w:hAnsi="Times New Roman"/>
          <w:sz w:val="24"/>
          <w:szCs w:val="24"/>
          <w:lang w:val="ru-RU"/>
        </w:rPr>
        <w:t>регуляторов</w:t>
      </w:r>
      <w:r w:rsidRPr="008F0F84">
        <w:rPr>
          <w:rFonts w:ascii="Times New Roman" w:hAnsi="Times New Roman"/>
          <w:spacing w:val="-3"/>
          <w:sz w:val="24"/>
          <w:szCs w:val="24"/>
          <w:lang w:val="ru-RU"/>
        </w:rPr>
        <w:t xml:space="preserve"> </w:t>
      </w:r>
      <w:r w:rsidRPr="008F0F84">
        <w:rPr>
          <w:rFonts w:ascii="Times New Roman" w:hAnsi="Times New Roman"/>
          <w:sz w:val="24"/>
          <w:szCs w:val="24"/>
          <w:lang w:val="ru-RU"/>
        </w:rPr>
        <w:t>морального</w:t>
      </w:r>
      <w:r w:rsidRPr="008F0F84">
        <w:rPr>
          <w:rFonts w:ascii="Times New Roman" w:hAnsi="Times New Roman"/>
          <w:spacing w:val="-3"/>
          <w:sz w:val="24"/>
          <w:szCs w:val="24"/>
          <w:lang w:val="ru-RU"/>
        </w:rPr>
        <w:t xml:space="preserve"> </w:t>
      </w:r>
      <w:r w:rsidRPr="008F0F84">
        <w:rPr>
          <w:rFonts w:ascii="Times New Roman" w:hAnsi="Times New Roman"/>
          <w:sz w:val="24"/>
          <w:szCs w:val="24"/>
          <w:lang w:val="ru-RU"/>
        </w:rPr>
        <w:t>поведения.</w:t>
      </w:r>
      <w:r w:rsidRPr="008F0F84">
        <w:rPr>
          <w:rFonts w:ascii="Times New Roman" w:hAnsi="Times New Roman"/>
          <w:spacing w:val="-57"/>
          <w:sz w:val="24"/>
          <w:szCs w:val="24"/>
          <w:lang w:val="ru-RU"/>
        </w:rPr>
        <w:t xml:space="preserve"> </w:t>
      </w:r>
      <w:r w:rsidRPr="008F0F84">
        <w:rPr>
          <w:rFonts w:ascii="Times New Roman" w:hAnsi="Times New Roman"/>
          <w:sz w:val="24"/>
          <w:szCs w:val="24"/>
          <w:lang w:val="ru-RU"/>
        </w:rPr>
        <w:t>Целью</w:t>
      </w:r>
      <w:r w:rsidRPr="008F0F84">
        <w:rPr>
          <w:rFonts w:ascii="Times New Roman" w:hAnsi="Times New Roman"/>
          <w:spacing w:val="1"/>
          <w:sz w:val="24"/>
          <w:szCs w:val="24"/>
          <w:lang w:val="ru-RU"/>
        </w:rPr>
        <w:t xml:space="preserve"> </w:t>
      </w:r>
      <w:r w:rsidRPr="008F0F84">
        <w:rPr>
          <w:rFonts w:ascii="Times New Roman" w:hAnsi="Times New Roman"/>
          <w:sz w:val="24"/>
          <w:szCs w:val="24"/>
          <w:lang w:val="ru-RU"/>
        </w:rPr>
        <w:t>оценки</w:t>
      </w:r>
      <w:r w:rsidRPr="008F0F84">
        <w:rPr>
          <w:rFonts w:ascii="Times New Roman" w:hAnsi="Times New Roman"/>
          <w:spacing w:val="1"/>
          <w:sz w:val="24"/>
          <w:szCs w:val="24"/>
          <w:lang w:val="ru-RU"/>
        </w:rPr>
        <w:t xml:space="preserve"> </w:t>
      </w:r>
      <w:r w:rsidRPr="008F0F84">
        <w:rPr>
          <w:rFonts w:ascii="Times New Roman" w:hAnsi="Times New Roman"/>
          <w:b/>
          <w:sz w:val="24"/>
          <w:szCs w:val="24"/>
          <w:lang w:val="ru-RU"/>
        </w:rPr>
        <w:t>личностных достижений</w:t>
      </w:r>
      <w:r w:rsidRPr="008F0F84">
        <w:rPr>
          <w:rFonts w:ascii="Times New Roman" w:hAnsi="Times New Roman"/>
          <w:b/>
          <w:spacing w:val="1"/>
          <w:sz w:val="24"/>
          <w:szCs w:val="24"/>
          <w:lang w:val="ru-RU"/>
        </w:rPr>
        <w:t xml:space="preserve"> </w:t>
      </w:r>
      <w:r w:rsidRPr="008F0F84">
        <w:rPr>
          <w:rFonts w:ascii="Times New Roman" w:hAnsi="Times New Roman"/>
          <w:sz w:val="24"/>
          <w:szCs w:val="24"/>
          <w:lang w:val="ru-RU"/>
        </w:rPr>
        <w:t>обучающихся</w:t>
      </w:r>
      <w:r w:rsidRPr="008F0F84">
        <w:rPr>
          <w:rFonts w:ascii="Times New Roman" w:hAnsi="Times New Roman"/>
          <w:spacing w:val="1"/>
          <w:sz w:val="24"/>
          <w:szCs w:val="24"/>
          <w:lang w:val="ru-RU"/>
        </w:rPr>
        <w:t xml:space="preserve"> </w:t>
      </w:r>
      <w:r w:rsidRPr="008F0F84">
        <w:rPr>
          <w:rFonts w:ascii="Times New Roman" w:hAnsi="Times New Roman"/>
          <w:sz w:val="24"/>
          <w:szCs w:val="24"/>
          <w:lang w:val="ru-RU"/>
        </w:rPr>
        <w:t>является</w:t>
      </w:r>
      <w:r w:rsidRPr="008F0F84">
        <w:rPr>
          <w:rFonts w:ascii="Times New Roman" w:hAnsi="Times New Roman"/>
          <w:spacing w:val="1"/>
          <w:sz w:val="24"/>
          <w:szCs w:val="24"/>
          <w:lang w:val="ru-RU"/>
        </w:rPr>
        <w:t xml:space="preserve"> </w:t>
      </w:r>
      <w:r w:rsidRPr="008F0F84">
        <w:rPr>
          <w:rFonts w:ascii="Times New Roman" w:hAnsi="Times New Roman"/>
          <w:sz w:val="24"/>
          <w:szCs w:val="24"/>
          <w:lang w:val="ru-RU"/>
        </w:rPr>
        <w:t>получение</w:t>
      </w:r>
      <w:r w:rsidRPr="008F0F84">
        <w:rPr>
          <w:rFonts w:ascii="Times New Roman" w:hAnsi="Times New Roman"/>
          <w:spacing w:val="1"/>
          <w:sz w:val="24"/>
          <w:szCs w:val="24"/>
          <w:lang w:val="ru-RU"/>
        </w:rPr>
        <w:t xml:space="preserve"> </w:t>
      </w:r>
      <w:r w:rsidRPr="008F0F84">
        <w:rPr>
          <w:rFonts w:ascii="Times New Roman" w:hAnsi="Times New Roman"/>
          <w:sz w:val="24"/>
          <w:szCs w:val="24"/>
          <w:lang w:val="ru-RU"/>
        </w:rPr>
        <w:t>общего</w:t>
      </w:r>
      <w:r w:rsidRPr="008F0F84">
        <w:rPr>
          <w:rFonts w:ascii="Times New Roman" w:hAnsi="Times New Roman"/>
          <w:spacing w:val="1"/>
          <w:sz w:val="24"/>
          <w:szCs w:val="24"/>
          <w:lang w:val="ru-RU"/>
        </w:rPr>
        <w:t xml:space="preserve"> </w:t>
      </w:r>
      <w:r w:rsidRPr="008F0F84">
        <w:rPr>
          <w:rFonts w:ascii="Times New Roman" w:hAnsi="Times New Roman"/>
          <w:sz w:val="24"/>
          <w:szCs w:val="24"/>
          <w:lang w:val="ru-RU"/>
        </w:rPr>
        <w:t>представления</w:t>
      </w:r>
      <w:r w:rsidRPr="008F0F84">
        <w:rPr>
          <w:rFonts w:ascii="Times New Roman" w:hAnsi="Times New Roman"/>
          <w:spacing w:val="2"/>
          <w:sz w:val="24"/>
          <w:szCs w:val="24"/>
          <w:lang w:val="ru-RU"/>
        </w:rPr>
        <w:t xml:space="preserve"> </w:t>
      </w:r>
      <w:r w:rsidRPr="008F0F84">
        <w:rPr>
          <w:rFonts w:ascii="Times New Roman" w:hAnsi="Times New Roman"/>
          <w:sz w:val="24"/>
          <w:szCs w:val="24"/>
          <w:lang w:val="ru-RU"/>
        </w:rPr>
        <w:t>о</w:t>
      </w:r>
      <w:r w:rsidRPr="008F0F84">
        <w:rPr>
          <w:rFonts w:ascii="Times New Roman" w:hAnsi="Times New Roman"/>
          <w:spacing w:val="2"/>
          <w:sz w:val="24"/>
          <w:szCs w:val="24"/>
          <w:lang w:val="ru-RU"/>
        </w:rPr>
        <w:t xml:space="preserve"> </w:t>
      </w:r>
      <w:r w:rsidRPr="008F0F84">
        <w:rPr>
          <w:rFonts w:ascii="Times New Roman" w:hAnsi="Times New Roman"/>
          <w:sz w:val="24"/>
          <w:szCs w:val="24"/>
          <w:lang w:val="ru-RU"/>
        </w:rPr>
        <w:t>воспитательной</w:t>
      </w:r>
      <w:r w:rsidRPr="008F0F84">
        <w:rPr>
          <w:rFonts w:ascii="Times New Roman" w:hAnsi="Times New Roman"/>
          <w:spacing w:val="2"/>
          <w:sz w:val="24"/>
          <w:szCs w:val="24"/>
          <w:lang w:val="ru-RU"/>
        </w:rPr>
        <w:t xml:space="preserve"> </w:t>
      </w:r>
      <w:r w:rsidRPr="008F0F84">
        <w:rPr>
          <w:rFonts w:ascii="Times New Roman" w:hAnsi="Times New Roman"/>
          <w:sz w:val="24"/>
          <w:szCs w:val="24"/>
          <w:lang w:val="ru-RU"/>
        </w:rPr>
        <w:t>деятельности</w:t>
      </w:r>
      <w:r w:rsidRPr="008F0F84">
        <w:rPr>
          <w:rFonts w:ascii="Times New Roman" w:hAnsi="Times New Roman"/>
          <w:spacing w:val="3"/>
          <w:sz w:val="24"/>
          <w:szCs w:val="24"/>
          <w:lang w:val="ru-RU"/>
        </w:rPr>
        <w:t xml:space="preserve"> </w:t>
      </w:r>
      <w:r w:rsidRPr="008F0F84">
        <w:rPr>
          <w:rFonts w:ascii="Times New Roman" w:hAnsi="Times New Roman"/>
          <w:sz w:val="24"/>
          <w:szCs w:val="24"/>
          <w:lang w:val="ru-RU"/>
        </w:rPr>
        <w:t>образовательной</w:t>
      </w:r>
      <w:r w:rsidRPr="008F0F84">
        <w:rPr>
          <w:rFonts w:ascii="Times New Roman" w:hAnsi="Times New Roman"/>
          <w:spacing w:val="3"/>
          <w:sz w:val="24"/>
          <w:szCs w:val="24"/>
          <w:lang w:val="ru-RU"/>
        </w:rPr>
        <w:t xml:space="preserve"> </w:t>
      </w:r>
      <w:r w:rsidRPr="008F0F84">
        <w:rPr>
          <w:rFonts w:ascii="Times New Roman" w:hAnsi="Times New Roman"/>
          <w:sz w:val="24"/>
          <w:szCs w:val="24"/>
          <w:lang w:val="ru-RU"/>
        </w:rPr>
        <w:t>организации</w:t>
      </w:r>
      <w:r w:rsidRPr="008F0F84">
        <w:rPr>
          <w:rFonts w:ascii="Times New Roman" w:hAnsi="Times New Roman"/>
          <w:spacing w:val="3"/>
          <w:sz w:val="24"/>
          <w:szCs w:val="24"/>
          <w:lang w:val="ru-RU"/>
        </w:rPr>
        <w:t xml:space="preserve"> </w:t>
      </w:r>
      <w:r w:rsidRPr="008F0F84">
        <w:rPr>
          <w:rFonts w:ascii="Times New Roman" w:hAnsi="Times New Roman"/>
          <w:sz w:val="24"/>
          <w:szCs w:val="24"/>
          <w:lang w:val="ru-RU"/>
        </w:rPr>
        <w:t>и</w:t>
      </w:r>
      <w:r w:rsidRPr="008F0F84">
        <w:rPr>
          <w:rFonts w:ascii="Times New Roman" w:hAnsi="Times New Roman"/>
          <w:spacing w:val="2"/>
          <w:sz w:val="24"/>
          <w:szCs w:val="24"/>
          <w:lang w:val="ru-RU"/>
        </w:rPr>
        <w:t xml:space="preserve"> </w:t>
      </w:r>
      <w:r w:rsidRPr="008F0F84">
        <w:rPr>
          <w:rFonts w:ascii="Times New Roman" w:hAnsi="Times New Roman"/>
          <w:sz w:val="24"/>
          <w:szCs w:val="24"/>
          <w:lang w:val="ru-RU"/>
        </w:rPr>
        <w:t>ее</w:t>
      </w:r>
      <w:r w:rsidRPr="008F0F84">
        <w:rPr>
          <w:rFonts w:ascii="Times New Roman" w:hAnsi="Times New Roman"/>
          <w:spacing w:val="2"/>
          <w:sz w:val="24"/>
          <w:szCs w:val="24"/>
          <w:lang w:val="ru-RU"/>
        </w:rPr>
        <w:t xml:space="preserve"> </w:t>
      </w:r>
      <w:r w:rsidRPr="008F0F84">
        <w:rPr>
          <w:rFonts w:ascii="Times New Roman" w:hAnsi="Times New Roman"/>
          <w:sz w:val="24"/>
          <w:szCs w:val="24"/>
          <w:lang w:val="ru-RU"/>
        </w:rPr>
        <w:t>влиянии</w:t>
      </w:r>
      <w:r w:rsidR="00B10F78">
        <w:rPr>
          <w:rFonts w:ascii="Times New Roman" w:hAnsi="Times New Roman"/>
          <w:sz w:val="24"/>
          <w:szCs w:val="24"/>
          <w:lang w:val="ru-RU"/>
        </w:rPr>
        <w:t xml:space="preserve"> </w:t>
      </w:r>
      <w:r w:rsidRPr="008F0F84">
        <w:rPr>
          <w:rFonts w:ascii="Times New Roman" w:hAnsi="Times New Roman"/>
          <w:sz w:val="24"/>
          <w:szCs w:val="24"/>
          <w:lang w:val="ru-RU"/>
        </w:rPr>
        <w:t>на</w:t>
      </w:r>
      <w:r w:rsidRPr="008F0F84">
        <w:rPr>
          <w:rFonts w:ascii="Times New Roman" w:hAnsi="Times New Roman"/>
          <w:spacing w:val="-3"/>
          <w:sz w:val="24"/>
          <w:szCs w:val="24"/>
          <w:lang w:val="ru-RU"/>
        </w:rPr>
        <w:t xml:space="preserve"> </w:t>
      </w:r>
      <w:r w:rsidRPr="008F0F84">
        <w:rPr>
          <w:rFonts w:ascii="Times New Roman" w:hAnsi="Times New Roman"/>
          <w:sz w:val="24"/>
          <w:szCs w:val="24"/>
          <w:lang w:val="ru-RU"/>
        </w:rPr>
        <w:t>коллектив</w:t>
      </w:r>
      <w:r w:rsidRPr="008F0F84">
        <w:rPr>
          <w:rFonts w:ascii="Times New Roman" w:hAnsi="Times New Roman"/>
          <w:spacing w:val="-3"/>
          <w:sz w:val="24"/>
          <w:szCs w:val="24"/>
          <w:lang w:val="ru-RU"/>
        </w:rPr>
        <w:t xml:space="preserve"> </w:t>
      </w:r>
      <w:r w:rsidRPr="008F0F84">
        <w:rPr>
          <w:rFonts w:ascii="Times New Roman" w:hAnsi="Times New Roman"/>
          <w:sz w:val="24"/>
          <w:szCs w:val="24"/>
          <w:lang w:val="ru-RU"/>
        </w:rPr>
        <w:t>обучающихся.</w:t>
      </w:r>
    </w:p>
    <w:p w14:paraId="4AB6634A" w14:textId="77777777" w:rsidR="00C33450" w:rsidRPr="008F0F84" w:rsidRDefault="00C33450" w:rsidP="00CC1F8A">
      <w:pPr>
        <w:pStyle w:val="ae"/>
        <w:tabs>
          <w:tab w:val="left" w:pos="709"/>
          <w:tab w:val="left" w:pos="9072"/>
        </w:tabs>
        <w:ind w:right="145" w:firstLine="567"/>
        <w:jc w:val="both"/>
        <w:rPr>
          <w:rFonts w:ascii="Times New Roman" w:hAnsi="Times New Roman"/>
          <w:lang w:val="ru-RU"/>
        </w:rPr>
      </w:pPr>
      <w:r w:rsidRPr="008F0F84">
        <w:rPr>
          <w:rFonts w:ascii="Times New Roman" w:hAnsi="Times New Roman"/>
          <w:sz w:val="24"/>
          <w:szCs w:val="24"/>
          <w:lang w:val="ru-RU"/>
        </w:rPr>
        <w:t>При</w:t>
      </w:r>
      <w:r w:rsidRPr="008F0F84">
        <w:rPr>
          <w:rFonts w:ascii="Times New Roman" w:hAnsi="Times New Roman"/>
          <w:spacing w:val="1"/>
          <w:sz w:val="24"/>
          <w:szCs w:val="24"/>
          <w:lang w:val="ru-RU"/>
        </w:rPr>
        <w:t xml:space="preserve"> </w:t>
      </w:r>
      <w:r w:rsidRPr="008F0F84">
        <w:rPr>
          <w:rFonts w:ascii="Times New Roman" w:hAnsi="Times New Roman"/>
          <w:sz w:val="24"/>
          <w:szCs w:val="24"/>
          <w:lang w:val="ru-RU"/>
        </w:rPr>
        <w:t>оценке</w:t>
      </w:r>
      <w:r w:rsidRPr="008F0F84">
        <w:rPr>
          <w:rFonts w:ascii="Times New Roman" w:hAnsi="Times New Roman"/>
          <w:spacing w:val="1"/>
          <w:sz w:val="24"/>
          <w:szCs w:val="24"/>
          <w:lang w:val="ru-RU"/>
        </w:rPr>
        <w:t xml:space="preserve"> </w:t>
      </w:r>
      <w:r w:rsidRPr="008F0F84">
        <w:rPr>
          <w:rFonts w:ascii="Times New Roman" w:hAnsi="Times New Roman"/>
          <w:sz w:val="24"/>
          <w:szCs w:val="24"/>
          <w:lang w:val="ru-RU"/>
        </w:rPr>
        <w:t>личностных</w:t>
      </w:r>
      <w:r w:rsidRPr="008F0F84">
        <w:rPr>
          <w:rFonts w:ascii="Times New Roman" w:hAnsi="Times New Roman"/>
          <w:spacing w:val="1"/>
          <w:sz w:val="24"/>
          <w:szCs w:val="24"/>
          <w:lang w:val="ru-RU"/>
        </w:rPr>
        <w:t xml:space="preserve"> </w:t>
      </w:r>
      <w:r w:rsidRPr="008F0F84">
        <w:rPr>
          <w:rFonts w:ascii="Times New Roman" w:hAnsi="Times New Roman"/>
          <w:sz w:val="24"/>
          <w:szCs w:val="24"/>
          <w:lang w:val="ru-RU"/>
        </w:rPr>
        <w:t>результатов</w:t>
      </w:r>
      <w:r w:rsidRPr="008F0F84">
        <w:rPr>
          <w:rFonts w:ascii="Times New Roman" w:hAnsi="Times New Roman"/>
          <w:spacing w:val="1"/>
          <w:sz w:val="24"/>
          <w:szCs w:val="24"/>
          <w:lang w:val="ru-RU"/>
        </w:rPr>
        <w:t xml:space="preserve"> </w:t>
      </w:r>
      <w:r w:rsidRPr="008F0F84">
        <w:rPr>
          <w:rFonts w:ascii="Times New Roman" w:hAnsi="Times New Roman"/>
          <w:sz w:val="24"/>
          <w:szCs w:val="24"/>
          <w:lang w:val="ru-RU"/>
        </w:rPr>
        <w:t>необходимо</w:t>
      </w:r>
      <w:r w:rsidRPr="008F0F84">
        <w:rPr>
          <w:rFonts w:ascii="Times New Roman" w:hAnsi="Times New Roman"/>
          <w:spacing w:val="1"/>
          <w:sz w:val="24"/>
          <w:szCs w:val="24"/>
          <w:lang w:val="ru-RU"/>
        </w:rPr>
        <w:t xml:space="preserve"> </w:t>
      </w:r>
      <w:r w:rsidRPr="008F0F84">
        <w:rPr>
          <w:rFonts w:ascii="Times New Roman" w:hAnsi="Times New Roman"/>
          <w:sz w:val="24"/>
          <w:szCs w:val="24"/>
          <w:lang w:val="ru-RU"/>
        </w:rPr>
        <w:t>соблюдение</w:t>
      </w:r>
      <w:r w:rsidRPr="008F0F84">
        <w:rPr>
          <w:rFonts w:ascii="Times New Roman" w:hAnsi="Times New Roman"/>
          <w:spacing w:val="1"/>
          <w:sz w:val="24"/>
          <w:szCs w:val="24"/>
          <w:lang w:val="ru-RU"/>
        </w:rPr>
        <w:t xml:space="preserve"> </w:t>
      </w:r>
      <w:r w:rsidRPr="008F0F84">
        <w:rPr>
          <w:rFonts w:ascii="Times New Roman" w:hAnsi="Times New Roman"/>
          <w:sz w:val="24"/>
          <w:szCs w:val="24"/>
          <w:lang w:val="ru-RU"/>
        </w:rPr>
        <w:t>этических</w:t>
      </w:r>
      <w:r w:rsidRPr="008F0F84">
        <w:rPr>
          <w:rFonts w:ascii="Times New Roman" w:hAnsi="Times New Roman"/>
          <w:spacing w:val="1"/>
          <w:sz w:val="24"/>
          <w:szCs w:val="24"/>
          <w:lang w:val="ru-RU"/>
        </w:rPr>
        <w:t xml:space="preserve"> </w:t>
      </w:r>
      <w:r w:rsidRPr="008F0F84">
        <w:rPr>
          <w:rFonts w:ascii="Times New Roman" w:hAnsi="Times New Roman"/>
          <w:sz w:val="24"/>
          <w:szCs w:val="24"/>
          <w:lang w:val="ru-RU"/>
        </w:rPr>
        <w:t>норм</w:t>
      </w:r>
      <w:r w:rsidRPr="008F0F84">
        <w:rPr>
          <w:rFonts w:ascii="Times New Roman" w:hAnsi="Times New Roman"/>
          <w:spacing w:val="1"/>
          <w:lang w:val="ru-RU"/>
        </w:rPr>
        <w:t xml:space="preserve"> </w:t>
      </w:r>
      <w:r w:rsidRPr="008F0F84">
        <w:rPr>
          <w:rFonts w:ascii="Times New Roman" w:hAnsi="Times New Roman"/>
          <w:lang w:val="ru-RU"/>
        </w:rPr>
        <w:t>и</w:t>
      </w:r>
      <w:r w:rsidRPr="008F0F84">
        <w:rPr>
          <w:rFonts w:ascii="Times New Roman" w:hAnsi="Times New Roman"/>
          <w:spacing w:val="1"/>
          <w:lang w:val="ru-RU"/>
        </w:rPr>
        <w:t xml:space="preserve"> </w:t>
      </w:r>
      <w:r w:rsidRPr="008F0F84">
        <w:rPr>
          <w:rFonts w:ascii="Times New Roman" w:hAnsi="Times New Roman"/>
          <w:lang w:val="ru-RU"/>
        </w:rPr>
        <w:t>правил</w:t>
      </w:r>
      <w:r w:rsidRPr="008F0F84">
        <w:rPr>
          <w:rFonts w:ascii="Times New Roman" w:hAnsi="Times New Roman"/>
          <w:spacing w:val="1"/>
          <w:lang w:val="ru-RU"/>
        </w:rPr>
        <w:t xml:space="preserve"> </w:t>
      </w:r>
      <w:r w:rsidRPr="008F0F84">
        <w:rPr>
          <w:rFonts w:ascii="Times New Roman" w:hAnsi="Times New Roman"/>
          <w:lang w:val="ru-RU"/>
        </w:rPr>
        <w:t>взаимодействия</w:t>
      </w:r>
      <w:r w:rsidRPr="008F0F84">
        <w:rPr>
          <w:rFonts w:ascii="Times New Roman" w:hAnsi="Times New Roman"/>
          <w:spacing w:val="1"/>
          <w:lang w:val="ru-RU"/>
        </w:rPr>
        <w:t xml:space="preserve"> </w:t>
      </w:r>
      <w:r w:rsidRPr="008F0F84">
        <w:rPr>
          <w:rFonts w:ascii="Times New Roman" w:hAnsi="Times New Roman"/>
          <w:lang w:val="ru-RU"/>
        </w:rPr>
        <w:t>с</w:t>
      </w:r>
      <w:r w:rsidRPr="008F0F84">
        <w:rPr>
          <w:rFonts w:ascii="Times New Roman" w:hAnsi="Times New Roman"/>
          <w:spacing w:val="1"/>
          <w:lang w:val="ru-RU"/>
        </w:rPr>
        <w:t xml:space="preserve"> </w:t>
      </w:r>
      <w:r w:rsidRPr="008F0F84">
        <w:rPr>
          <w:rFonts w:ascii="Times New Roman" w:hAnsi="Times New Roman"/>
          <w:lang w:val="ru-RU"/>
        </w:rPr>
        <w:t>обучающимся</w:t>
      </w:r>
      <w:r w:rsidRPr="008F0F84">
        <w:rPr>
          <w:rFonts w:ascii="Times New Roman" w:hAnsi="Times New Roman"/>
          <w:spacing w:val="1"/>
          <w:lang w:val="ru-RU"/>
        </w:rPr>
        <w:t xml:space="preserve"> </w:t>
      </w:r>
      <w:r w:rsidRPr="008F0F84">
        <w:rPr>
          <w:rFonts w:ascii="Times New Roman" w:hAnsi="Times New Roman"/>
          <w:lang w:val="ru-RU"/>
        </w:rPr>
        <w:t>с</w:t>
      </w:r>
      <w:r w:rsidRPr="008F0F84">
        <w:rPr>
          <w:rFonts w:ascii="Times New Roman" w:hAnsi="Times New Roman"/>
          <w:spacing w:val="1"/>
          <w:lang w:val="ru-RU"/>
        </w:rPr>
        <w:t xml:space="preserve"> </w:t>
      </w:r>
      <w:r w:rsidRPr="008F0F84">
        <w:rPr>
          <w:rFonts w:ascii="Times New Roman" w:hAnsi="Times New Roman"/>
          <w:lang w:val="ru-RU"/>
        </w:rPr>
        <w:t>учетом</w:t>
      </w:r>
      <w:r w:rsidRPr="008F0F84">
        <w:rPr>
          <w:rFonts w:ascii="Times New Roman" w:hAnsi="Times New Roman"/>
          <w:spacing w:val="1"/>
          <w:lang w:val="ru-RU"/>
        </w:rPr>
        <w:t xml:space="preserve"> </w:t>
      </w:r>
      <w:r w:rsidRPr="008F0F84">
        <w:rPr>
          <w:rFonts w:ascii="Times New Roman" w:hAnsi="Times New Roman"/>
          <w:lang w:val="ru-RU"/>
        </w:rPr>
        <w:t>его</w:t>
      </w:r>
      <w:r w:rsidRPr="008F0F84">
        <w:rPr>
          <w:rFonts w:ascii="Times New Roman" w:hAnsi="Times New Roman"/>
          <w:spacing w:val="1"/>
          <w:lang w:val="ru-RU"/>
        </w:rPr>
        <w:t xml:space="preserve"> </w:t>
      </w:r>
      <w:r w:rsidRPr="008F0F84">
        <w:rPr>
          <w:rFonts w:ascii="Times New Roman" w:hAnsi="Times New Roman"/>
          <w:lang w:val="ru-RU"/>
        </w:rPr>
        <w:t>индивидуально-психологических</w:t>
      </w:r>
      <w:r w:rsidRPr="008F0F84">
        <w:rPr>
          <w:rFonts w:ascii="Times New Roman" w:hAnsi="Times New Roman"/>
          <w:spacing w:val="-57"/>
          <w:lang w:val="ru-RU"/>
        </w:rPr>
        <w:t xml:space="preserve"> </w:t>
      </w:r>
      <w:r w:rsidRPr="008F0F84">
        <w:rPr>
          <w:rFonts w:ascii="Times New Roman" w:hAnsi="Times New Roman"/>
          <w:lang w:val="ru-RU"/>
        </w:rPr>
        <w:t>особенностей</w:t>
      </w:r>
      <w:r w:rsidRPr="008F0F84">
        <w:rPr>
          <w:rFonts w:ascii="Times New Roman" w:hAnsi="Times New Roman"/>
          <w:spacing w:val="-1"/>
          <w:lang w:val="ru-RU"/>
        </w:rPr>
        <w:t xml:space="preserve"> </w:t>
      </w:r>
      <w:r w:rsidRPr="008F0F84">
        <w:rPr>
          <w:rFonts w:ascii="Times New Roman" w:hAnsi="Times New Roman"/>
          <w:lang w:val="ru-RU"/>
        </w:rPr>
        <w:t>развития.</w:t>
      </w:r>
    </w:p>
    <w:p w14:paraId="520BF8CE" w14:textId="512B87E4" w:rsidR="00C33450" w:rsidRPr="004B3233" w:rsidRDefault="00C33450" w:rsidP="00CC1F8A">
      <w:pPr>
        <w:pStyle w:val="a4"/>
        <w:tabs>
          <w:tab w:val="left" w:pos="709"/>
          <w:tab w:val="left" w:pos="9072"/>
        </w:tabs>
        <w:spacing w:before="1"/>
        <w:ind w:left="0" w:right="145" w:firstLine="567"/>
        <w:rPr>
          <w:rFonts w:ascii="Times New Roman" w:hAnsi="Times New Roman"/>
          <w:sz w:val="24"/>
          <w:szCs w:val="24"/>
        </w:rPr>
      </w:pPr>
      <w:r w:rsidRPr="004B3233">
        <w:rPr>
          <w:rFonts w:ascii="Times New Roman" w:hAnsi="Times New Roman"/>
          <w:sz w:val="24"/>
          <w:szCs w:val="24"/>
        </w:rPr>
        <w:t>Личностные</w:t>
      </w:r>
      <w:r w:rsidRPr="004B3233">
        <w:rPr>
          <w:rFonts w:ascii="Times New Roman" w:hAnsi="Times New Roman"/>
          <w:spacing w:val="-12"/>
          <w:sz w:val="24"/>
          <w:szCs w:val="24"/>
        </w:rPr>
        <w:t xml:space="preserve"> </w:t>
      </w:r>
      <w:r w:rsidRPr="004B3233">
        <w:rPr>
          <w:rFonts w:ascii="Times New Roman" w:hAnsi="Times New Roman"/>
          <w:sz w:val="24"/>
          <w:szCs w:val="24"/>
        </w:rPr>
        <w:t>достижения</w:t>
      </w:r>
      <w:r w:rsidRPr="004B3233">
        <w:rPr>
          <w:rFonts w:ascii="Times New Roman" w:hAnsi="Times New Roman"/>
          <w:spacing w:val="-10"/>
          <w:sz w:val="24"/>
          <w:szCs w:val="24"/>
        </w:rPr>
        <w:t xml:space="preserve"> </w:t>
      </w:r>
      <w:r w:rsidRPr="004B3233">
        <w:rPr>
          <w:rFonts w:ascii="Times New Roman" w:hAnsi="Times New Roman"/>
          <w:sz w:val="24"/>
          <w:szCs w:val="24"/>
        </w:rPr>
        <w:t>обучающихся,</w:t>
      </w:r>
      <w:r w:rsidRPr="004B3233">
        <w:rPr>
          <w:rFonts w:ascii="Times New Roman" w:hAnsi="Times New Roman"/>
          <w:spacing w:val="-10"/>
          <w:sz w:val="24"/>
          <w:szCs w:val="24"/>
        </w:rPr>
        <w:t xml:space="preserve"> </w:t>
      </w:r>
      <w:r w:rsidRPr="004B3233">
        <w:rPr>
          <w:rFonts w:ascii="Times New Roman" w:hAnsi="Times New Roman"/>
          <w:sz w:val="24"/>
          <w:szCs w:val="24"/>
        </w:rPr>
        <w:t>освоивших</w:t>
      </w:r>
      <w:r w:rsidRPr="004B3233">
        <w:rPr>
          <w:rFonts w:ascii="Times New Roman" w:hAnsi="Times New Roman"/>
          <w:spacing w:val="-8"/>
          <w:sz w:val="24"/>
          <w:szCs w:val="24"/>
        </w:rPr>
        <w:t xml:space="preserve"> </w:t>
      </w:r>
      <w:r w:rsidR="00B10F78">
        <w:rPr>
          <w:rFonts w:ascii="Times New Roman" w:hAnsi="Times New Roman"/>
          <w:sz w:val="24"/>
          <w:szCs w:val="24"/>
          <w:lang w:val="ru-RU"/>
        </w:rPr>
        <w:t>О</w:t>
      </w:r>
      <w:r w:rsidRPr="004B3233">
        <w:rPr>
          <w:rFonts w:ascii="Times New Roman" w:hAnsi="Times New Roman"/>
          <w:sz w:val="24"/>
          <w:szCs w:val="24"/>
        </w:rPr>
        <w:t>ОП</w:t>
      </w:r>
      <w:r w:rsidRPr="004B3233">
        <w:rPr>
          <w:rFonts w:ascii="Times New Roman" w:hAnsi="Times New Roman"/>
          <w:spacing w:val="-11"/>
          <w:sz w:val="24"/>
          <w:szCs w:val="24"/>
        </w:rPr>
        <w:t xml:space="preserve"> </w:t>
      </w:r>
      <w:r w:rsidRPr="004B3233">
        <w:rPr>
          <w:rFonts w:ascii="Times New Roman" w:hAnsi="Times New Roman"/>
          <w:sz w:val="24"/>
          <w:szCs w:val="24"/>
        </w:rPr>
        <w:t>НОО,</w:t>
      </w:r>
      <w:r w:rsidRPr="004B3233">
        <w:rPr>
          <w:rFonts w:ascii="Times New Roman" w:hAnsi="Times New Roman"/>
          <w:spacing w:val="-11"/>
          <w:sz w:val="24"/>
          <w:szCs w:val="24"/>
        </w:rPr>
        <w:t xml:space="preserve"> </w:t>
      </w:r>
      <w:r w:rsidRPr="004B3233">
        <w:rPr>
          <w:rFonts w:ascii="Times New Roman" w:hAnsi="Times New Roman"/>
          <w:sz w:val="24"/>
          <w:szCs w:val="24"/>
        </w:rPr>
        <w:t>включают</w:t>
      </w:r>
      <w:r w:rsidRPr="004B3233">
        <w:rPr>
          <w:rFonts w:ascii="Times New Roman" w:hAnsi="Times New Roman"/>
          <w:spacing w:val="-9"/>
          <w:sz w:val="24"/>
          <w:szCs w:val="24"/>
        </w:rPr>
        <w:t xml:space="preserve"> </w:t>
      </w:r>
      <w:r w:rsidRPr="004B3233">
        <w:rPr>
          <w:rFonts w:ascii="Times New Roman" w:hAnsi="Times New Roman"/>
          <w:sz w:val="24"/>
          <w:szCs w:val="24"/>
        </w:rPr>
        <w:t>две</w:t>
      </w:r>
      <w:r w:rsidRPr="004B3233">
        <w:rPr>
          <w:rFonts w:ascii="Times New Roman" w:hAnsi="Times New Roman"/>
          <w:spacing w:val="-11"/>
          <w:sz w:val="24"/>
          <w:szCs w:val="24"/>
        </w:rPr>
        <w:t xml:space="preserve"> </w:t>
      </w:r>
      <w:r w:rsidRPr="004B3233">
        <w:rPr>
          <w:rFonts w:ascii="Times New Roman" w:hAnsi="Times New Roman"/>
          <w:sz w:val="24"/>
          <w:szCs w:val="24"/>
        </w:rPr>
        <w:t>группы</w:t>
      </w:r>
      <w:r w:rsidRPr="004B3233">
        <w:rPr>
          <w:rFonts w:ascii="Times New Roman" w:hAnsi="Times New Roman"/>
          <w:spacing w:val="-58"/>
          <w:sz w:val="24"/>
          <w:szCs w:val="24"/>
        </w:rPr>
        <w:t xml:space="preserve"> </w:t>
      </w:r>
      <w:r w:rsidRPr="004B3233">
        <w:rPr>
          <w:rFonts w:ascii="Times New Roman" w:hAnsi="Times New Roman"/>
          <w:sz w:val="24"/>
          <w:szCs w:val="24"/>
        </w:rPr>
        <w:t>результатов:</w:t>
      </w:r>
    </w:p>
    <w:p w14:paraId="3054D865" w14:textId="77777777" w:rsidR="00C33450" w:rsidRPr="004B3233" w:rsidRDefault="00C33450" w:rsidP="002F3A3F">
      <w:pPr>
        <w:pStyle w:val="a6"/>
        <w:numPr>
          <w:ilvl w:val="0"/>
          <w:numId w:val="210"/>
        </w:numPr>
        <w:tabs>
          <w:tab w:val="left" w:pos="709"/>
          <w:tab w:val="left" w:pos="9072"/>
        </w:tabs>
        <w:spacing w:before="1"/>
        <w:ind w:right="145"/>
        <w:rPr>
          <w:sz w:val="24"/>
          <w:szCs w:val="24"/>
        </w:rPr>
      </w:pPr>
      <w:r w:rsidRPr="004B3233">
        <w:rPr>
          <w:sz w:val="24"/>
          <w:szCs w:val="24"/>
        </w:rPr>
        <w:t>основы</w:t>
      </w:r>
      <w:r w:rsidRPr="004B3233">
        <w:rPr>
          <w:spacing w:val="1"/>
          <w:sz w:val="24"/>
          <w:szCs w:val="24"/>
        </w:rPr>
        <w:t xml:space="preserve"> </w:t>
      </w:r>
      <w:r w:rsidRPr="004B3233">
        <w:rPr>
          <w:sz w:val="24"/>
          <w:szCs w:val="24"/>
        </w:rPr>
        <w:t>российской</w:t>
      </w:r>
      <w:r w:rsidRPr="004B3233">
        <w:rPr>
          <w:spacing w:val="1"/>
          <w:sz w:val="24"/>
          <w:szCs w:val="24"/>
        </w:rPr>
        <w:t xml:space="preserve"> </w:t>
      </w:r>
      <w:r w:rsidRPr="004B3233">
        <w:rPr>
          <w:sz w:val="24"/>
          <w:szCs w:val="24"/>
        </w:rPr>
        <w:t>гражданской</w:t>
      </w:r>
      <w:r w:rsidRPr="004B3233">
        <w:rPr>
          <w:spacing w:val="1"/>
          <w:sz w:val="24"/>
          <w:szCs w:val="24"/>
        </w:rPr>
        <w:t xml:space="preserve"> </w:t>
      </w:r>
      <w:r w:rsidRPr="004B3233">
        <w:rPr>
          <w:sz w:val="24"/>
          <w:szCs w:val="24"/>
        </w:rPr>
        <w:t>идентичности,</w:t>
      </w:r>
      <w:r w:rsidRPr="004B3233">
        <w:rPr>
          <w:spacing w:val="1"/>
          <w:sz w:val="24"/>
          <w:szCs w:val="24"/>
        </w:rPr>
        <w:t xml:space="preserve"> </w:t>
      </w:r>
      <w:r w:rsidRPr="004B3233">
        <w:rPr>
          <w:sz w:val="24"/>
          <w:szCs w:val="24"/>
        </w:rPr>
        <w:t>ценностные</w:t>
      </w:r>
      <w:r w:rsidRPr="004B3233">
        <w:rPr>
          <w:spacing w:val="1"/>
          <w:sz w:val="24"/>
          <w:szCs w:val="24"/>
        </w:rPr>
        <w:t xml:space="preserve"> </w:t>
      </w:r>
      <w:r w:rsidRPr="004B3233">
        <w:rPr>
          <w:sz w:val="24"/>
          <w:szCs w:val="24"/>
        </w:rPr>
        <w:t>установки</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социально</w:t>
      </w:r>
      <w:r w:rsidRPr="004B3233">
        <w:rPr>
          <w:spacing w:val="-4"/>
          <w:sz w:val="24"/>
          <w:szCs w:val="24"/>
        </w:rPr>
        <w:t xml:space="preserve"> </w:t>
      </w:r>
      <w:r w:rsidRPr="004B3233">
        <w:rPr>
          <w:sz w:val="24"/>
          <w:szCs w:val="24"/>
        </w:rPr>
        <w:t>значимые</w:t>
      </w:r>
      <w:r w:rsidRPr="004B3233">
        <w:rPr>
          <w:spacing w:val="-2"/>
          <w:sz w:val="24"/>
          <w:szCs w:val="24"/>
        </w:rPr>
        <w:t xml:space="preserve"> </w:t>
      </w:r>
      <w:r w:rsidRPr="004B3233">
        <w:rPr>
          <w:sz w:val="24"/>
          <w:szCs w:val="24"/>
        </w:rPr>
        <w:t>качества</w:t>
      </w:r>
      <w:r w:rsidRPr="004B3233">
        <w:rPr>
          <w:spacing w:val="-1"/>
          <w:sz w:val="24"/>
          <w:szCs w:val="24"/>
        </w:rPr>
        <w:t xml:space="preserve"> </w:t>
      </w:r>
      <w:r w:rsidRPr="004B3233">
        <w:rPr>
          <w:sz w:val="24"/>
          <w:szCs w:val="24"/>
        </w:rPr>
        <w:t>личности;</w:t>
      </w:r>
    </w:p>
    <w:p w14:paraId="41FE6133" w14:textId="77777777" w:rsidR="00C33450" w:rsidRPr="004B3233" w:rsidRDefault="00C33450" w:rsidP="002F3A3F">
      <w:pPr>
        <w:pStyle w:val="a6"/>
        <w:numPr>
          <w:ilvl w:val="0"/>
          <w:numId w:val="210"/>
        </w:numPr>
        <w:tabs>
          <w:tab w:val="left" w:pos="709"/>
          <w:tab w:val="left" w:pos="9072"/>
        </w:tabs>
        <w:spacing w:before="3"/>
        <w:ind w:right="145"/>
        <w:rPr>
          <w:sz w:val="24"/>
          <w:szCs w:val="24"/>
        </w:rPr>
      </w:pPr>
      <w:r w:rsidRPr="004B3233">
        <w:rPr>
          <w:sz w:val="24"/>
          <w:szCs w:val="24"/>
        </w:rPr>
        <w:t>готовность обучающихся к саморазвитию, мотивация к познанию и обучению,</w:t>
      </w:r>
      <w:r w:rsidRPr="004B3233">
        <w:rPr>
          <w:spacing w:val="1"/>
          <w:sz w:val="24"/>
          <w:szCs w:val="24"/>
        </w:rPr>
        <w:t xml:space="preserve"> </w:t>
      </w:r>
      <w:r w:rsidRPr="004B3233">
        <w:rPr>
          <w:sz w:val="24"/>
          <w:szCs w:val="24"/>
        </w:rPr>
        <w:t>активное участие</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социально</w:t>
      </w:r>
      <w:r w:rsidRPr="004B3233">
        <w:rPr>
          <w:spacing w:val="-3"/>
          <w:sz w:val="24"/>
          <w:szCs w:val="24"/>
        </w:rPr>
        <w:t xml:space="preserve"> </w:t>
      </w:r>
      <w:r w:rsidRPr="004B3233">
        <w:rPr>
          <w:sz w:val="24"/>
          <w:szCs w:val="24"/>
        </w:rPr>
        <w:t>значимой</w:t>
      </w:r>
      <w:r w:rsidRPr="004B3233">
        <w:rPr>
          <w:spacing w:val="-1"/>
          <w:sz w:val="24"/>
          <w:szCs w:val="24"/>
        </w:rPr>
        <w:t xml:space="preserve"> </w:t>
      </w:r>
      <w:r w:rsidRPr="004B3233">
        <w:rPr>
          <w:sz w:val="24"/>
          <w:szCs w:val="24"/>
        </w:rPr>
        <w:t>деятельности.</w:t>
      </w:r>
    </w:p>
    <w:p w14:paraId="56E3B871" w14:textId="77777777" w:rsidR="00C33450" w:rsidRPr="004B3233" w:rsidRDefault="00C33450" w:rsidP="002F3A3F">
      <w:pPr>
        <w:pStyle w:val="a4"/>
        <w:numPr>
          <w:ilvl w:val="0"/>
          <w:numId w:val="210"/>
        </w:numPr>
        <w:tabs>
          <w:tab w:val="left" w:pos="709"/>
          <w:tab w:val="left" w:pos="9072"/>
        </w:tabs>
        <w:spacing w:before="7"/>
        <w:ind w:right="145"/>
        <w:rPr>
          <w:rFonts w:ascii="Times New Roman" w:hAnsi="Times New Roman"/>
          <w:sz w:val="24"/>
          <w:szCs w:val="24"/>
        </w:rPr>
      </w:pPr>
      <w:r w:rsidRPr="004B3233">
        <w:rPr>
          <w:rFonts w:ascii="Times New Roman" w:hAnsi="Times New Roman"/>
          <w:sz w:val="24"/>
          <w:szCs w:val="24"/>
        </w:rPr>
        <w:t>Учитывая</w:t>
      </w:r>
      <w:r w:rsidRPr="004B3233">
        <w:rPr>
          <w:rFonts w:ascii="Times New Roman" w:hAnsi="Times New Roman"/>
          <w:spacing w:val="-5"/>
          <w:sz w:val="24"/>
          <w:szCs w:val="24"/>
        </w:rPr>
        <w:t xml:space="preserve"> </w:t>
      </w:r>
      <w:r w:rsidRPr="004B3233">
        <w:rPr>
          <w:rFonts w:ascii="Times New Roman" w:hAnsi="Times New Roman"/>
          <w:sz w:val="24"/>
          <w:szCs w:val="24"/>
        </w:rPr>
        <w:t>особенности</w:t>
      </w:r>
      <w:r w:rsidRPr="004B3233">
        <w:rPr>
          <w:rFonts w:ascii="Times New Roman" w:hAnsi="Times New Roman"/>
          <w:spacing w:val="-5"/>
          <w:sz w:val="24"/>
          <w:szCs w:val="24"/>
        </w:rPr>
        <w:t xml:space="preserve"> </w:t>
      </w:r>
      <w:r w:rsidRPr="004B3233">
        <w:rPr>
          <w:rFonts w:ascii="Times New Roman" w:hAnsi="Times New Roman"/>
          <w:sz w:val="24"/>
          <w:szCs w:val="24"/>
        </w:rPr>
        <w:t>групп</w:t>
      </w:r>
      <w:r w:rsidRPr="004B3233">
        <w:rPr>
          <w:rFonts w:ascii="Times New Roman" w:hAnsi="Times New Roman"/>
          <w:spacing w:val="-4"/>
          <w:sz w:val="24"/>
          <w:szCs w:val="24"/>
        </w:rPr>
        <w:t xml:space="preserve"> </w:t>
      </w:r>
      <w:r w:rsidRPr="004B3233">
        <w:rPr>
          <w:rFonts w:ascii="Times New Roman" w:hAnsi="Times New Roman"/>
          <w:sz w:val="24"/>
          <w:szCs w:val="24"/>
        </w:rPr>
        <w:t>личностных</w:t>
      </w:r>
      <w:r w:rsidRPr="004B3233">
        <w:rPr>
          <w:rFonts w:ascii="Times New Roman" w:hAnsi="Times New Roman"/>
          <w:spacing w:val="-3"/>
          <w:sz w:val="24"/>
          <w:szCs w:val="24"/>
        </w:rPr>
        <w:t xml:space="preserve"> </w:t>
      </w:r>
      <w:r w:rsidRPr="004B3233">
        <w:rPr>
          <w:rFonts w:ascii="Times New Roman" w:hAnsi="Times New Roman"/>
          <w:sz w:val="24"/>
          <w:szCs w:val="24"/>
        </w:rPr>
        <w:t>результатов,</w:t>
      </w:r>
      <w:r w:rsidRPr="004B3233">
        <w:rPr>
          <w:rFonts w:ascii="Times New Roman" w:hAnsi="Times New Roman"/>
          <w:spacing w:val="-4"/>
          <w:sz w:val="24"/>
          <w:szCs w:val="24"/>
        </w:rPr>
        <w:t xml:space="preserve"> </w:t>
      </w:r>
      <w:r w:rsidRPr="004B3233">
        <w:rPr>
          <w:rFonts w:ascii="Times New Roman" w:hAnsi="Times New Roman"/>
          <w:sz w:val="24"/>
          <w:szCs w:val="24"/>
        </w:rPr>
        <w:t>педагогический</w:t>
      </w:r>
      <w:r w:rsidRPr="004B3233">
        <w:rPr>
          <w:rFonts w:ascii="Times New Roman" w:hAnsi="Times New Roman"/>
          <w:spacing w:val="-4"/>
          <w:sz w:val="24"/>
          <w:szCs w:val="24"/>
        </w:rPr>
        <w:t xml:space="preserve"> </w:t>
      </w:r>
      <w:r w:rsidRPr="004B3233">
        <w:rPr>
          <w:rFonts w:ascii="Times New Roman" w:hAnsi="Times New Roman"/>
          <w:sz w:val="24"/>
          <w:szCs w:val="24"/>
        </w:rPr>
        <w:t>работник</w:t>
      </w:r>
      <w:r w:rsidRPr="004B3233">
        <w:rPr>
          <w:rFonts w:ascii="Times New Roman" w:hAnsi="Times New Roman"/>
          <w:spacing w:val="-57"/>
          <w:sz w:val="24"/>
          <w:szCs w:val="24"/>
        </w:rPr>
        <w:t xml:space="preserve"> </w:t>
      </w:r>
      <w:r w:rsidRPr="004B3233">
        <w:rPr>
          <w:rFonts w:ascii="Times New Roman" w:hAnsi="Times New Roman"/>
          <w:sz w:val="24"/>
          <w:szCs w:val="24"/>
        </w:rPr>
        <w:t>может</w:t>
      </w:r>
      <w:r w:rsidRPr="004B3233">
        <w:rPr>
          <w:rFonts w:ascii="Times New Roman" w:hAnsi="Times New Roman"/>
          <w:spacing w:val="-1"/>
          <w:sz w:val="24"/>
          <w:szCs w:val="24"/>
        </w:rPr>
        <w:t xml:space="preserve"> </w:t>
      </w:r>
      <w:r w:rsidRPr="004B3233">
        <w:rPr>
          <w:rFonts w:ascii="Times New Roman" w:hAnsi="Times New Roman"/>
          <w:sz w:val="24"/>
          <w:szCs w:val="24"/>
        </w:rPr>
        <w:t>осуществлять только оценку</w:t>
      </w:r>
      <w:r w:rsidRPr="004B3233">
        <w:rPr>
          <w:rFonts w:ascii="Times New Roman" w:hAnsi="Times New Roman"/>
          <w:spacing w:val="-6"/>
          <w:sz w:val="24"/>
          <w:szCs w:val="24"/>
        </w:rPr>
        <w:t xml:space="preserve"> </w:t>
      </w:r>
      <w:r w:rsidRPr="004B3233">
        <w:rPr>
          <w:rFonts w:ascii="Times New Roman" w:hAnsi="Times New Roman"/>
          <w:sz w:val="24"/>
          <w:szCs w:val="24"/>
        </w:rPr>
        <w:t>следующих</w:t>
      </w:r>
      <w:r w:rsidRPr="004B3233">
        <w:rPr>
          <w:rFonts w:ascii="Times New Roman" w:hAnsi="Times New Roman"/>
          <w:spacing w:val="2"/>
          <w:sz w:val="24"/>
          <w:szCs w:val="24"/>
        </w:rPr>
        <w:t xml:space="preserve"> </w:t>
      </w:r>
      <w:r w:rsidRPr="004B3233">
        <w:rPr>
          <w:rFonts w:ascii="Times New Roman" w:hAnsi="Times New Roman"/>
          <w:sz w:val="24"/>
          <w:szCs w:val="24"/>
        </w:rPr>
        <w:t>качеств:</w:t>
      </w:r>
    </w:p>
    <w:p w14:paraId="7927BBDC" w14:textId="77777777" w:rsidR="00C33450" w:rsidRPr="004B3233" w:rsidRDefault="00C33450" w:rsidP="002F3A3F">
      <w:pPr>
        <w:pStyle w:val="a6"/>
        <w:numPr>
          <w:ilvl w:val="0"/>
          <w:numId w:val="210"/>
        </w:numPr>
        <w:tabs>
          <w:tab w:val="left" w:pos="709"/>
          <w:tab w:val="left" w:pos="9072"/>
        </w:tabs>
        <w:spacing w:before="1"/>
        <w:ind w:right="145"/>
        <w:rPr>
          <w:sz w:val="24"/>
          <w:szCs w:val="24"/>
        </w:rPr>
      </w:pPr>
      <w:r w:rsidRPr="004B3233">
        <w:rPr>
          <w:sz w:val="24"/>
          <w:szCs w:val="24"/>
        </w:rPr>
        <w:t>наличие</w:t>
      </w:r>
      <w:r w:rsidRPr="004B3233">
        <w:rPr>
          <w:spacing w:val="-3"/>
          <w:sz w:val="24"/>
          <w:szCs w:val="24"/>
        </w:rPr>
        <w:t xml:space="preserve"> </w:t>
      </w:r>
      <w:r w:rsidRPr="004B3233">
        <w:rPr>
          <w:sz w:val="24"/>
          <w:szCs w:val="24"/>
        </w:rPr>
        <w:t>и</w:t>
      </w:r>
      <w:r w:rsidRPr="004B3233">
        <w:rPr>
          <w:spacing w:val="-4"/>
          <w:sz w:val="24"/>
          <w:szCs w:val="24"/>
        </w:rPr>
        <w:t xml:space="preserve"> </w:t>
      </w:r>
      <w:r w:rsidRPr="004B3233">
        <w:rPr>
          <w:sz w:val="24"/>
          <w:szCs w:val="24"/>
        </w:rPr>
        <w:t>характеристика</w:t>
      </w:r>
      <w:r w:rsidRPr="004B3233">
        <w:rPr>
          <w:spacing w:val="-3"/>
          <w:sz w:val="24"/>
          <w:szCs w:val="24"/>
        </w:rPr>
        <w:t xml:space="preserve"> </w:t>
      </w:r>
      <w:r w:rsidRPr="004B3233">
        <w:rPr>
          <w:sz w:val="24"/>
          <w:szCs w:val="24"/>
        </w:rPr>
        <w:t>мотива</w:t>
      </w:r>
      <w:r w:rsidRPr="004B3233">
        <w:rPr>
          <w:spacing w:val="-4"/>
          <w:sz w:val="24"/>
          <w:szCs w:val="24"/>
        </w:rPr>
        <w:t xml:space="preserve"> </w:t>
      </w:r>
      <w:r w:rsidRPr="004B3233">
        <w:rPr>
          <w:sz w:val="24"/>
          <w:szCs w:val="24"/>
        </w:rPr>
        <w:t>познания</w:t>
      </w:r>
      <w:r w:rsidRPr="004B3233">
        <w:rPr>
          <w:spacing w:val="-4"/>
          <w:sz w:val="24"/>
          <w:szCs w:val="24"/>
        </w:rPr>
        <w:t xml:space="preserve"> </w:t>
      </w:r>
      <w:r w:rsidRPr="004B3233">
        <w:rPr>
          <w:sz w:val="24"/>
          <w:szCs w:val="24"/>
        </w:rPr>
        <w:t>и</w:t>
      </w:r>
      <w:r w:rsidRPr="004B3233">
        <w:rPr>
          <w:spacing w:val="-4"/>
          <w:sz w:val="24"/>
          <w:szCs w:val="24"/>
        </w:rPr>
        <w:t xml:space="preserve"> </w:t>
      </w:r>
      <w:r w:rsidRPr="004B3233">
        <w:rPr>
          <w:sz w:val="24"/>
          <w:szCs w:val="24"/>
        </w:rPr>
        <w:t>учения;</w:t>
      </w:r>
    </w:p>
    <w:p w14:paraId="045EEDF2" w14:textId="77777777" w:rsidR="00C33450" w:rsidRPr="004B3233" w:rsidRDefault="00C33450" w:rsidP="002F3A3F">
      <w:pPr>
        <w:pStyle w:val="a6"/>
        <w:numPr>
          <w:ilvl w:val="0"/>
          <w:numId w:val="210"/>
        </w:numPr>
        <w:tabs>
          <w:tab w:val="left" w:pos="709"/>
          <w:tab w:val="left" w:pos="9072"/>
        </w:tabs>
        <w:spacing w:before="39"/>
        <w:ind w:right="145"/>
        <w:rPr>
          <w:sz w:val="24"/>
          <w:szCs w:val="24"/>
        </w:rPr>
      </w:pPr>
      <w:r w:rsidRPr="004B3233">
        <w:rPr>
          <w:sz w:val="24"/>
          <w:szCs w:val="24"/>
        </w:rPr>
        <w:t>наличие</w:t>
      </w:r>
      <w:r w:rsidRPr="004B3233">
        <w:rPr>
          <w:spacing w:val="-5"/>
          <w:sz w:val="24"/>
          <w:szCs w:val="24"/>
        </w:rPr>
        <w:t xml:space="preserve"> </w:t>
      </w:r>
      <w:r w:rsidRPr="004B3233">
        <w:rPr>
          <w:sz w:val="24"/>
          <w:szCs w:val="24"/>
        </w:rPr>
        <w:t>умений</w:t>
      </w:r>
      <w:r w:rsidRPr="004B3233">
        <w:rPr>
          <w:spacing w:val="-4"/>
          <w:sz w:val="24"/>
          <w:szCs w:val="24"/>
        </w:rPr>
        <w:t xml:space="preserve"> </w:t>
      </w:r>
      <w:r w:rsidRPr="004B3233">
        <w:rPr>
          <w:sz w:val="24"/>
          <w:szCs w:val="24"/>
        </w:rPr>
        <w:t>принимать</w:t>
      </w:r>
      <w:r w:rsidRPr="004B3233">
        <w:rPr>
          <w:spacing w:val="-4"/>
          <w:sz w:val="24"/>
          <w:szCs w:val="24"/>
        </w:rPr>
        <w:t xml:space="preserve"> </w:t>
      </w:r>
      <w:r w:rsidRPr="004B3233">
        <w:rPr>
          <w:sz w:val="24"/>
          <w:szCs w:val="24"/>
        </w:rPr>
        <w:t>и</w:t>
      </w:r>
      <w:r w:rsidRPr="004B3233">
        <w:rPr>
          <w:spacing w:val="-3"/>
          <w:sz w:val="24"/>
          <w:szCs w:val="24"/>
        </w:rPr>
        <w:t xml:space="preserve"> </w:t>
      </w:r>
      <w:r w:rsidRPr="004B3233">
        <w:rPr>
          <w:sz w:val="24"/>
          <w:szCs w:val="24"/>
        </w:rPr>
        <w:t>удерживать</w:t>
      </w:r>
      <w:r w:rsidRPr="004B3233">
        <w:rPr>
          <w:spacing w:val="-2"/>
          <w:sz w:val="24"/>
          <w:szCs w:val="24"/>
        </w:rPr>
        <w:t xml:space="preserve"> </w:t>
      </w:r>
      <w:r w:rsidRPr="004B3233">
        <w:rPr>
          <w:sz w:val="24"/>
          <w:szCs w:val="24"/>
        </w:rPr>
        <w:t>учебную</w:t>
      </w:r>
      <w:r w:rsidRPr="004B3233">
        <w:rPr>
          <w:spacing w:val="-5"/>
          <w:sz w:val="24"/>
          <w:szCs w:val="24"/>
        </w:rPr>
        <w:t xml:space="preserve"> </w:t>
      </w:r>
      <w:r w:rsidRPr="004B3233">
        <w:rPr>
          <w:sz w:val="24"/>
          <w:szCs w:val="24"/>
        </w:rPr>
        <w:t>задачу,</w:t>
      </w:r>
      <w:r w:rsidRPr="004B3233">
        <w:rPr>
          <w:spacing w:val="-5"/>
          <w:sz w:val="24"/>
          <w:szCs w:val="24"/>
        </w:rPr>
        <w:t xml:space="preserve"> </w:t>
      </w:r>
      <w:r w:rsidRPr="004B3233">
        <w:rPr>
          <w:sz w:val="24"/>
          <w:szCs w:val="24"/>
        </w:rPr>
        <w:t>планировать</w:t>
      </w:r>
      <w:r w:rsidRPr="004B3233">
        <w:rPr>
          <w:spacing w:val="-2"/>
          <w:sz w:val="24"/>
          <w:szCs w:val="24"/>
        </w:rPr>
        <w:t xml:space="preserve"> </w:t>
      </w:r>
      <w:r w:rsidRPr="004B3233">
        <w:rPr>
          <w:sz w:val="24"/>
          <w:szCs w:val="24"/>
        </w:rPr>
        <w:t>учебные</w:t>
      </w:r>
      <w:r w:rsidRPr="004B3233">
        <w:rPr>
          <w:spacing w:val="-57"/>
          <w:sz w:val="24"/>
          <w:szCs w:val="24"/>
        </w:rPr>
        <w:t xml:space="preserve"> </w:t>
      </w:r>
      <w:r w:rsidRPr="004B3233">
        <w:rPr>
          <w:sz w:val="24"/>
          <w:szCs w:val="24"/>
        </w:rPr>
        <w:t>действия;</w:t>
      </w:r>
    </w:p>
    <w:p w14:paraId="48DB1CAE" w14:textId="77777777" w:rsidR="00C33450" w:rsidRPr="004B3233" w:rsidRDefault="00C33450" w:rsidP="002F3A3F">
      <w:pPr>
        <w:pStyle w:val="a6"/>
        <w:numPr>
          <w:ilvl w:val="0"/>
          <w:numId w:val="210"/>
        </w:numPr>
        <w:tabs>
          <w:tab w:val="left" w:pos="709"/>
          <w:tab w:val="left" w:pos="9072"/>
        </w:tabs>
        <w:spacing w:before="3"/>
        <w:ind w:right="145"/>
        <w:rPr>
          <w:sz w:val="24"/>
          <w:szCs w:val="24"/>
        </w:rPr>
      </w:pPr>
      <w:r w:rsidRPr="004B3233">
        <w:rPr>
          <w:sz w:val="24"/>
          <w:szCs w:val="24"/>
        </w:rPr>
        <w:t>способность</w:t>
      </w:r>
      <w:r w:rsidRPr="004B3233">
        <w:rPr>
          <w:spacing w:val="-3"/>
          <w:sz w:val="24"/>
          <w:szCs w:val="24"/>
        </w:rPr>
        <w:t xml:space="preserve"> </w:t>
      </w:r>
      <w:r w:rsidRPr="004B3233">
        <w:rPr>
          <w:sz w:val="24"/>
          <w:szCs w:val="24"/>
        </w:rPr>
        <w:t>осуществлять</w:t>
      </w:r>
      <w:r w:rsidRPr="004B3233">
        <w:rPr>
          <w:spacing w:val="-3"/>
          <w:sz w:val="24"/>
          <w:szCs w:val="24"/>
        </w:rPr>
        <w:t xml:space="preserve"> </w:t>
      </w:r>
      <w:r w:rsidRPr="004B3233">
        <w:rPr>
          <w:sz w:val="24"/>
          <w:szCs w:val="24"/>
        </w:rPr>
        <w:t>самоконтроль</w:t>
      </w:r>
      <w:r w:rsidRPr="004B3233">
        <w:rPr>
          <w:spacing w:val="-6"/>
          <w:sz w:val="24"/>
          <w:szCs w:val="24"/>
        </w:rPr>
        <w:t xml:space="preserve"> </w:t>
      </w:r>
      <w:r w:rsidRPr="004B3233">
        <w:rPr>
          <w:sz w:val="24"/>
          <w:szCs w:val="24"/>
        </w:rPr>
        <w:t>и</w:t>
      </w:r>
      <w:r w:rsidRPr="004B3233">
        <w:rPr>
          <w:spacing w:val="-3"/>
          <w:sz w:val="24"/>
          <w:szCs w:val="24"/>
        </w:rPr>
        <w:t xml:space="preserve"> </w:t>
      </w:r>
      <w:r w:rsidRPr="004B3233">
        <w:rPr>
          <w:sz w:val="24"/>
          <w:szCs w:val="24"/>
        </w:rPr>
        <w:t>самооценку.</w:t>
      </w:r>
    </w:p>
    <w:p w14:paraId="18E808CB" w14:textId="77777777" w:rsidR="00C33450" w:rsidRPr="004B3233" w:rsidRDefault="00C33450" w:rsidP="00CC1F8A">
      <w:pPr>
        <w:pStyle w:val="a4"/>
        <w:tabs>
          <w:tab w:val="left" w:pos="709"/>
          <w:tab w:val="left" w:pos="9072"/>
        </w:tabs>
        <w:spacing w:before="41"/>
        <w:ind w:left="0" w:right="145" w:firstLine="567"/>
        <w:rPr>
          <w:rFonts w:ascii="Times New Roman" w:hAnsi="Times New Roman"/>
          <w:sz w:val="24"/>
          <w:szCs w:val="24"/>
        </w:rPr>
      </w:pPr>
      <w:r w:rsidRPr="004B3233">
        <w:rPr>
          <w:rFonts w:ascii="Times New Roman" w:hAnsi="Times New Roman"/>
          <w:sz w:val="24"/>
          <w:szCs w:val="24"/>
        </w:rPr>
        <w:t>Диагностические задания, устанавливающие уровень этих качеств, интегрируются с</w:t>
      </w:r>
      <w:r w:rsidRPr="004B3233">
        <w:rPr>
          <w:rFonts w:ascii="Times New Roman" w:hAnsi="Times New Roman"/>
          <w:spacing w:val="1"/>
          <w:sz w:val="24"/>
          <w:szCs w:val="24"/>
        </w:rPr>
        <w:t xml:space="preserve"> </w:t>
      </w:r>
      <w:r w:rsidRPr="004B3233">
        <w:rPr>
          <w:rFonts w:ascii="Times New Roman" w:hAnsi="Times New Roman"/>
          <w:sz w:val="24"/>
          <w:szCs w:val="24"/>
        </w:rPr>
        <w:t>заданиями</w:t>
      </w:r>
      <w:r w:rsidRPr="004B3233">
        <w:rPr>
          <w:rFonts w:ascii="Times New Roman" w:hAnsi="Times New Roman"/>
          <w:spacing w:val="-3"/>
          <w:sz w:val="24"/>
          <w:szCs w:val="24"/>
        </w:rPr>
        <w:t xml:space="preserve"> </w:t>
      </w:r>
      <w:r w:rsidRPr="004B3233">
        <w:rPr>
          <w:rFonts w:ascii="Times New Roman" w:hAnsi="Times New Roman"/>
          <w:sz w:val="24"/>
          <w:szCs w:val="24"/>
        </w:rPr>
        <w:t>по</w:t>
      </w:r>
      <w:r w:rsidRPr="004B3233">
        <w:rPr>
          <w:rFonts w:ascii="Times New Roman" w:hAnsi="Times New Roman"/>
          <w:spacing w:val="-3"/>
          <w:sz w:val="24"/>
          <w:szCs w:val="24"/>
        </w:rPr>
        <w:t xml:space="preserve"> </w:t>
      </w:r>
      <w:r w:rsidRPr="004B3233">
        <w:rPr>
          <w:rFonts w:ascii="Times New Roman" w:hAnsi="Times New Roman"/>
          <w:sz w:val="24"/>
          <w:szCs w:val="24"/>
        </w:rPr>
        <w:t>оценке</w:t>
      </w:r>
      <w:r w:rsidRPr="004B3233">
        <w:rPr>
          <w:rFonts w:ascii="Times New Roman" w:hAnsi="Times New Roman"/>
          <w:spacing w:val="-4"/>
          <w:sz w:val="24"/>
          <w:szCs w:val="24"/>
        </w:rPr>
        <w:t xml:space="preserve"> </w:t>
      </w:r>
      <w:r w:rsidRPr="004B3233">
        <w:rPr>
          <w:rFonts w:ascii="Times New Roman" w:hAnsi="Times New Roman"/>
          <w:sz w:val="24"/>
          <w:szCs w:val="24"/>
        </w:rPr>
        <w:t>метапредметных</w:t>
      </w:r>
      <w:r w:rsidRPr="004B3233">
        <w:rPr>
          <w:rFonts w:ascii="Times New Roman" w:hAnsi="Times New Roman"/>
          <w:spacing w:val="-2"/>
          <w:sz w:val="24"/>
          <w:szCs w:val="24"/>
        </w:rPr>
        <w:t xml:space="preserve"> </w:t>
      </w:r>
      <w:r w:rsidRPr="004B3233">
        <w:rPr>
          <w:rFonts w:ascii="Times New Roman" w:hAnsi="Times New Roman"/>
          <w:sz w:val="24"/>
          <w:szCs w:val="24"/>
        </w:rPr>
        <w:t>регулятивных универсальных</w:t>
      </w:r>
      <w:r w:rsidRPr="004B3233">
        <w:rPr>
          <w:rFonts w:ascii="Times New Roman" w:hAnsi="Times New Roman"/>
          <w:spacing w:val="-3"/>
          <w:sz w:val="24"/>
          <w:szCs w:val="24"/>
        </w:rPr>
        <w:t xml:space="preserve"> </w:t>
      </w:r>
      <w:r w:rsidRPr="004B3233">
        <w:rPr>
          <w:rFonts w:ascii="Times New Roman" w:hAnsi="Times New Roman"/>
          <w:sz w:val="24"/>
          <w:szCs w:val="24"/>
        </w:rPr>
        <w:t>учебных</w:t>
      </w:r>
      <w:r w:rsidRPr="004B3233">
        <w:rPr>
          <w:rFonts w:ascii="Times New Roman" w:hAnsi="Times New Roman"/>
          <w:spacing w:val="-2"/>
          <w:sz w:val="24"/>
          <w:szCs w:val="24"/>
        </w:rPr>
        <w:t xml:space="preserve"> </w:t>
      </w:r>
      <w:r w:rsidRPr="004B3233">
        <w:rPr>
          <w:rFonts w:ascii="Times New Roman" w:hAnsi="Times New Roman"/>
          <w:sz w:val="24"/>
          <w:szCs w:val="24"/>
        </w:rPr>
        <w:t>действий.</w:t>
      </w:r>
    </w:p>
    <w:p w14:paraId="18A61576" w14:textId="77777777" w:rsidR="00C33450" w:rsidRPr="004B3233" w:rsidRDefault="00C33450" w:rsidP="00CC1F8A">
      <w:pPr>
        <w:pStyle w:val="20"/>
        <w:tabs>
          <w:tab w:val="left" w:pos="709"/>
          <w:tab w:val="left" w:pos="9072"/>
        </w:tabs>
        <w:spacing w:line="240" w:lineRule="auto"/>
        <w:ind w:left="0" w:right="145" w:firstLine="567"/>
      </w:pPr>
      <w:r w:rsidRPr="004B3233">
        <w:t>Формы</w:t>
      </w:r>
      <w:r w:rsidRPr="004B3233">
        <w:rPr>
          <w:spacing w:val="-4"/>
        </w:rPr>
        <w:t xml:space="preserve"> </w:t>
      </w:r>
      <w:r w:rsidRPr="004B3233">
        <w:t>представления</w:t>
      </w:r>
      <w:r w:rsidRPr="004B3233">
        <w:rPr>
          <w:spacing w:val="-2"/>
        </w:rPr>
        <w:t xml:space="preserve"> </w:t>
      </w:r>
      <w:r w:rsidRPr="004B3233">
        <w:t>результатов</w:t>
      </w:r>
    </w:p>
    <w:p w14:paraId="36920ECF" w14:textId="77777777" w:rsidR="00C33450" w:rsidRPr="004B3233" w:rsidRDefault="00C33450" w:rsidP="00CC1F8A">
      <w:pPr>
        <w:pStyle w:val="a4"/>
        <w:tabs>
          <w:tab w:val="left" w:pos="709"/>
          <w:tab w:val="left" w:pos="9072"/>
        </w:tabs>
        <w:spacing w:before="41"/>
        <w:ind w:left="0" w:right="145" w:firstLine="567"/>
        <w:rPr>
          <w:rFonts w:ascii="Times New Roman" w:hAnsi="Times New Roman"/>
          <w:sz w:val="24"/>
          <w:szCs w:val="24"/>
        </w:rPr>
      </w:pPr>
      <w:r w:rsidRPr="004B3233">
        <w:rPr>
          <w:rFonts w:ascii="Times New Roman" w:hAnsi="Times New Roman"/>
          <w:sz w:val="24"/>
          <w:szCs w:val="24"/>
        </w:rPr>
        <w:t>Полученные</w:t>
      </w:r>
      <w:r w:rsidRPr="004B3233">
        <w:rPr>
          <w:rFonts w:ascii="Times New Roman" w:hAnsi="Times New Roman"/>
          <w:spacing w:val="1"/>
          <w:sz w:val="24"/>
          <w:szCs w:val="24"/>
        </w:rPr>
        <w:t xml:space="preserve"> </w:t>
      </w:r>
      <w:r w:rsidRPr="004B3233">
        <w:rPr>
          <w:rFonts w:ascii="Times New Roman" w:hAnsi="Times New Roman"/>
          <w:sz w:val="24"/>
          <w:szCs w:val="24"/>
        </w:rPr>
        <w:t>результаты</w:t>
      </w:r>
      <w:r w:rsidRPr="004B3233">
        <w:rPr>
          <w:rFonts w:ascii="Times New Roman" w:hAnsi="Times New Roman"/>
          <w:spacing w:val="1"/>
          <w:sz w:val="24"/>
          <w:szCs w:val="24"/>
        </w:rPr>
        <w:t xml:space="preserve"> </w:t>
      </w:r>
      <w:r w:rsidRPr="004B3233">
        <w:rPr>
          <w:rFonts w:ascii="Times New Roman" w:hAnsi="Times New Roman"/>
          <w:sz w:val="24"/>
          <w:szCs w:val="24"/>
        </w:rPr>
        <w:t>фиксируются</w:t>
      </w:r>
      <w:r w:rsidRPr="004B3233">
        <w:rPr>
          <w:rFonts w:ascii="Times New Roman" w:hAnsi="Times New Roman"/>
          <w:spacing w:val="1"/>
          <w:sz w:val="24"/>
          <w:szCs w:val="24"/>
        </w:rPr>
        <w:t xml:space="preserve"> </w:t>
      </w: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мониторинговых</w:t>
      </w:r>
      <w:r w:rsidRPr="004B3233">
        <w:rPr>
          <w:rFonts w:ascii="Times New Roman" w:hAnsi="Times New Roman"/>
          <w:spacing w:val="1"/>
          <w:sz w:val="24"/>
          <w:szCs w:val="24"/>
        </w:rPr>
        <w:t xml:space="preserve"> </w:t>
      </w:r>
      <w:r w:rsidRPr="004B3233">
        <w:rPr>
          <w:rFonts w:ascii="Times New Roman" w:hAnsi="Times New Roman"/>
          <w:sz w:val="24"/>
          <w:szCs w:val="24"/>
        </w:rPr>
        <w:t>таблицах</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являются</w:t>
      </w:r>
      <w:r w:rsidRPr="004B3233">
        <w:rPr>
          <w:rFonts w:ascii="Times New Roman" w:hAnsi="Times New Roman"/>
          <w:spacing w:val="1"/>
          <w:sz w:val="24"/>
          <w:szCs w:val="24"/>
        </w:rPr>
        <w:t xml:space="preserve"> </w:t>
      </w:r>
      <w:r w:rsidRPr="004B3233">
        <w:rPr>
          <w:rFonts w:ascii="Times New Roman" w:hAnsi="Times New Roman"/>
          <w:sz w:val="24"/>
          <w:szCs w:val="24"/>
        </w:rPr>
        <w:t>материалом</w:t>
      </w:r>
      <w:r w:rsidRPr="004B3233">
        <w:rPr>
          <w:rFonts w:ascii="Times New Roman" w:hAnsi="Times New Roman"/>
          <w:spacing w:val="-11"/>
          <w:sz w:val="24"/>
          <w:szCs w:val="24"/>
        </w:rPr>
        <w:t xml:space="preserve"> </w:t>
      </w:r>
      <w:r w:rsidRPr="004B3233">
        <w:rPr>
          <w:rFonts w:ascii="Times New Roman" w:hAnsi="Times New Roman"/>
          <w:sz w:val="24"/>
          <w:szCs w:val="24"/>
        </w:rPr>
        <w:t>для</w:t>
      </w:r>
      <w:r w:rsidRPr="004B3233">
        <w:rPr>
          <w:rFonts w:ascii="Times New Roman" w:hAnsi="Times New Roman"/>
          <w:spacing w:val="-9"/>
          <w:sz w:val="24"/>
          <w:szCs w:val="24"/>
        </w:rPr>
        <w:t xml:space="preserve"> </w:t>
      </w:r>
      <w:r w:rsidRPr="004B3233">
        <w:rPr>
          <w:rFonts w:ascii="Times New Roman" w:hAnsi="Times New Roman"/>
          <w:sz w:val="24"/>
          <w:szCs w:val="24"/>
        </w:rPr>
        <w:t>работы</w:t>
      </w:r>
      <w:r w:rsidRPr="004B3233">
        <w:rPr>
          <w:rFonts w:ascii="Times New Roman" w:hAnsi="Times New Roman"/>
          <w:spacing w:val="-8"/>
          <w:sz w:val="24"/>
          <w:szCs w:val="24"/>
        </w:rPr>
        <w:t xml:space="preserve"> </w:t>
      </w:r>
      <w:r w:rsidRPr="004B3233">
        <w:rPr>
          <w:rFonts w:ascii="Times New Roman" w:hAnsi="Times New Roman"/>
          <w:sz w:val="24"/>
          <w:szCs w:val="24"/>
        </w:rPr>
        <w:t>классного</w:t>
      </w:r>
      <w:r w:rsidRPr="004B3233">
        <w:rPr>
          <w:rFonts w:ascii="Times New Roman" w:hAnsi="Times New Roman"/>
          <w:spacing w:val="-11"/>
          <w:sz w:val="24"/>
          <w:szCs w:val="24"/>
        </w:rPr>
        <w:t xml:space="preserve"> </w:t>
      </w:r>
      <w:r w:rsidRPr="004B3233">
        <w:rPr>
          <w:rFonts w:ascii="Times New Roman" w:hAnsi="Times New Roman"/>
          <w:sz w:val="24"/>
          <w:szCs w:val="24"/>
        </w:rPr>
        <w:t>руководителя</w:t>
      </w:r>
      <w:r w:rsidRPr="004B3233">
        <w:rPr>
          <w:rFonts w:ascii="Times New Roman" w:hAnsi="Times New Roman"/>
          <w:spacing w:val="-7"/>
          <w:sz w:val="24"/>
          <w:szCs w:val="24"/>
        </w:rPr>
        <w:t xml:space="preserve"> </w:t>
      </w:r>
      <w:r w:rsidRPr="004B3233">
        <w:rPr>
          <w:rFonts w:ascii="Times New Roman" w:hAnsi="Times New Roman"/>
          <w:sz w:val="24"/>
          <w:szCs w:val="24"/>
        </w:rPr>
        <w:t>при</w:t>
      </w:r>
      <w:r w:rsidRPr="004B3233">
        <w:rPr>
          <w:rFonts w:ascii="Times New Roman" w:hAnsi="Times New Roman"/>
          <w:spacing w:val="-9"/>
          <w:sz w:val="24"/>
          <w:szCs w:val="24"/>
        </w:rPr>
        <w:t xml:space="preserve"> </w:t>
      </w:r>
      <w:r w:rsidRPr="004B3233">
        <w:rPr>
          <w:rFonts w:ascii="Times New Roman" w:hAnsi="Times New Roman"/>
          <w:sz w:val="24"/>
          <w:szCs w:val="24"/>
        </w:rPr>
        <w:t>планировании</w:t>
      </w:r>
      <w:r w:rsidRPr="004B3233">
        <w:rPr>
          <w:rFonts w:ascii="Times New Roman" w:hAnsi="Times New Roman"/>
          <w:spacing w:val="-10"/>
          <w:sz w:val="24"/>
          <w:szCs w:val="24"/>
        </w:rPr>
        <w:t xml:space="preserve"> </w:t>
      </w:r>
      <w:r w:rsidRPr="004B3233">
        <w:rPr>
          <w:rFonts w:ascii="Times New Roman" w:hAnsi="Times New Roman"/>
          <w:sz w:val="24"/>
          <w:szCs w:val="24"/>
        </w:rPr>
        <w:t>и</w:t>
      </w:r>
      <w:r w:rsidRPr="004B3233">
        <w:rPr>
          <w:rFonts w:ascii="Times New Roman" w:hAnsi="Times New Roman"/>
          <w:spacing w:val="-11"/>
          <w:sz w:val="24"/>
          <w:szCs w:val="24"/>
        </w:rPr>
        <w:t xml:space="preserve"> </w:t>
      </w:r>
      <w:r w:rsidRPr="004B3233">
        <w:rPr>
          <w:rFonts w:ascii="Times New Roman" w:hAnsi="Times New Roman"/>
          <w:sz w:val="24"/>
          <w:szCs w:val="24"/>
        </w:rPr>
        <w:t>корректировке</w:t>
      </w:r>
      <w:r w:rsidRPr="004B3233">
        <w:rPr>
          <w:rFonts w:ascii="Times New Roman" w:hAnsi="Times New Roman"/>
          <w:spacing w:val="-10"/>
          <w:sz w:val="24"/>
          <w:szCs w:val="24"/>
        </w:rPr>
        <w:t xml:space="preserve"> </w:t>
      </w:r>
      <w:r w:rsidRPr="004B3233">
        <w:rPr>
          <w:rFonts w:ascii="Times New Roman" w:hAnsi="Times New Roman"/>
          <w:sz w:val="24"/>
          <w:szCs w:val="24"/>
        </w:rPr>
        <w:t>планов</w:t>
      </w:r>
      <w:r w:rsidRPr="004B3233">
        <w:rPr>
          <w:rFonts w:ascii="Times New Roman" w:hAnsi="Times New Roman"/>
          <w:spacing w:val="-58"/>
          <w:sz w:val="24"/>
          <w:szCs w:val="24"/>
        </w:rPr>
        <w:t xml:space="preserve"> </w:t>
      </w:r>
      <w:r w:rsidRPr="004B3233">
        <w:rPr>
          <w:rFonts w:ascii="Times New Roman" w:hAnsi="Times New Roman"/>
          <w:sz w:val="24"/>
          <w:szCs w:val="24"/>
        </w:rPr>
        <w:t>воспитательной</w:t>
      </w:r>
      <w:r w:rsidRPr="004B3233">
        <w:rPr>
          <w:rFonts w:ascii="Times New Roman" w:hAnsi="Times New Roman"/>
          <w:spacing w:val="1"/>
          <w:sz w:val="24"/>
          <w:szCs w:val="24"/>
        </w:rPr>
        <w:t xml:space="preserve"> </w:t>
      </w:r>
      <w:r w:rsidRPr="004B3233">
        <w:rPr>
          <w:rFonts w:ascii="Times New Roman" w:hAnsi="Times New Roman"/>
          <w:sz w:val="24"/>
          <w:szCs w:val="24"/>
        </w:rPr>
        <w:t>работы,</w:t>
      </w:r>
      <w:r w:rsidRPr="004B3233">
        <w:rPr>
          <w:rFonts w:ascii="Times New Roman" w:hAnsi="Times New Roman"/>
          <w:spacing w:val="1"/>
          <w:sz w:val="24"/>
          <w:szCs w:val="24"/>
        </w:rPr>
        <w:t xml:space="preserve"> </w:t>
      </w:r>
      <w:r w:rsidRPr="004B3233">
        <w:rPr>
          <w:rFonts w:ascii="Times New Roman" w:hAnsi="Times New Roman"/>
          <w:sz w:val="24"/>
          <w:szCs w:val="24"/>
        </w:rPr>
        <w:t>внеурочной</w:t>
      </w:r>
      <w:r w:rsidRPr="004B3233">
        <w:rPr>
          <w:rFonts w:ascii="Times New Roman" w:hAnsi="Times New Roman"/>
          <w:spacing w:val="1"/>
          <w:sz w:val="24"/>
          <w:szCs w:val="24"/>
        </w:rPr>
        <w:t xml:space="preserve"> </w:t>
      </w:r>
      <w:r w:rsidRPr="004B3233">
        <w:rPr>
          <w:rFonts w:ascii="Times New Roman" w:hAnsi="Times New Roman"/>
          <w:sz w:val="24"/>
          <w:szCs w:val="24"/>
        </w:rPr>
        <w:t>деятельности,</w:t>
      </w:r>
      <w:r w:rsidRPr="004B3233">
        <w:rPr>
          <w:rFonts w:ascii="Times New Roman" w:hAnsi="Times New Roman"/>
          <w:spacing w:val="1"/>
          <w:sz w:val="24"/>
          <w:szCs w:val="24"/>
        </w:rPr>
        <w:t xml:space="preserve"> </w:t>
      </w:r>
      <w:r w:rsidRPr="004B3233">
        <w:rPr>
          <w:rFonts w:ascii="Times New Roman" w:hAnsi="Times New Roman"/>
          <w:sz w:val="24"/>
          <w:szCs w:val="24"/>
        </w:rPr>
        <w:t>плана</w:t>
      </w:r>
      <w:r w:rsidRPr="004B3233">
        <w:rPr>
          <w:rFonts w:ascii="Times New Roman" w:hAnsi="Times New Roman"/>
          <w:spacing w:val="1"/>
          <w:sz w:val="24"/>
          <w:szCs w:val="24"/>
        </w:rPr>
        <w:t xml:space="preserve"> </w:t>
      </w:r>
      <w:r w:rsidRPr="004B3233">
        <w:rPr>
          <w:rFonts w:ascii="Times New Roman" w:hAnsi="Times New Roman"/>
          <w:sz w:val="24"/>
          <w:szCs w:val="24"/>
        </w:rPr>
        <w:t>работы</w:t>
      </w:r>
      <w:r w:rsidRPr="004B3233">
        <w:rPr>
          <w:rFonts w:ascii="Times New Roman" w:hAnsi="Times New Roman"/>
          <w:spacing w:val="1"/>
          <w:sz w:val="24"/>
          <w:szCs w:val="24"/>
        </w:rPr>
        <w:t xml:space="preserve"> </w:t>
      </w:r>
      <w:r w:rsidRPr="004B3233">
        <w:rPr>
          <w:rFonts w:ascii="Times New Roman" w:hAnsi="Times New Roman"/>
          <w:sz w:val="24"/>
          <w:szCs w:val="24"/>
        </w:rPr>
        <w:t>с</w:t>
      </w:r>
      <w:r w:rsidRPr="004B3233">
        <w:rPr>
          <w:rFonts w:ascii="Times New Roman" w:hAnsi="Times New Roman"/>
          <w:spacing w:val="1"/>
          <w:sz w:val="24"/>
          <w:szCs w:val="24"/>
        </w:rPr>
        <w:t xml:space="preserve"> </w:t>
      </w:r>
      <w:r w:rsidRPr="004B3233">
        <w:rPr>
          <w:rFonts w:ascii="Times New Roman" w:hAnsi="Times New Roman"/>
          <w:sz w:val="24"/>
          <w:szCs w:val="24"/>
        </w:rPr>
        <w:t>родителями,</w:t>
      </w:r>
      <w:r w:rsidRPr="004B3233">
        <w:rPr>
          <w:rFonts w:ascii="Times New Roman" w:hAnsi="Times New Roman"/>
          <w:spacing w:val="1"/>
          <w:sz w:val="24"/>
          <w:szCs w:val="24"/>
        </w:rPr>
        <w:t xml:space="preserve"> </w:t>
      </w:r>
      <w:r w:rsidRPr="004B3233">
        <w:rPr>
          <w:rFonts w:ascii="Times New Roman" w:hAnsi="Times New Roman"/>
          <w:sz w:val="24"/>
          <w:szCs w:val="24"/>
        </w:rPr>
        <w:t>они</w:t>
      </w:r>
      <w:r w:rsidRPr="004B3233">
        <w:rPr>
          <w:rFonts w:ascii="Times New Roman" w:hAnsi="Times New Roman"/>
          <w:spacing w:val="1"/>
          <w:sz w:val="24"/>
          <w:szCs w:val="24"/>
        </w:rPr>
        <w:t xml:space="preserve"> </w:t>
      </w:r>
      <w:r w:rsidRPr="004B3233">
        <w:rPr>
          <w:rFonts w:ascii="Times New Roman" w:hAnsi="Times New Roman"/>
          <w:sz w:val="24"/>
          <w:szCs w:val="24"/>
        </w:rPr>
        <w:t>определяют</w:t>
      </w:r>
      <w:r w:rsidRPr="004B3233">
        <w:rPr>
          <w:rFonts w:ascii="Times New Roman" w:hAnsi="Times New Roman"/>
          <w:spacing w:val="-10"/>
          <w:sz w:val="24"/>
          <w:szCs w:val="24"/>
        </w:rPr>
        <w:t xml:space="preserve"> </w:t>
      </w:r>
      <w:r w:rsidRPr="004B3233">
        <w:rPr>
          <w:rFonts w:ascii="Times New Roman" w:hAnsi="Times New Roman"/>
          <w:sz w:val="24"/>
          <w:szCs w:val="24"/>
        </w:rPr>
        <w:t>подбор</w:t>
      </w:r>
      <w:r w:rsidRPr="004B3233">
        <w:rPr>
          <w:rFonts w:ascii="Times New Roman" w:hAnsi="Times New Roman"/>
          <w:spacing w:val="-9"/>
          <w:sz w:val="24"/>
          <w:szCs w:val="24"/>
        </w:rPr>
        <w:t xml:space="preserve"> </w:t>
      </w:r>
      <w:r w:rsidRPr="004B3233">
        <w:rPr>
          <w:rFonts w:ascii="Times New Roman" w:hAnsi="Times New Roman"/>
          <w:sz w:val="24"/>
          <w:szCs w:val="24"/>
        </w:rPr>
        <w:t>дидактического</w:t>
      </w:r>
      <w:r w:rsidRPr="004B3233">
        <w:rPr>
          <w:rFonts w:ascii="Times New Roman" w:hAnsi="Times New Roman"/>
          <w:spacing w:val="-10"/>
          <w:sz w:val="24"/>
          <w:szCs w:val="24"/>
        </w:rPr>
        <w:t xml:space="preserve"> </w:t>
      </w:r>
      <w:r w:rsidRPr="004B3233">
        <w:rPr>
          <w:rFonts w:ascii="Times New Roman" w:hAnsi="Times New Roman"/>
          <w:sz w:val="24"/>
          <w:szCs w:val="24"/>
        </w:rPr>
        <w:t>материала</w:t>
      </w:r>
      <w:r w:rsidRPr="004B3233">
        <w:rPr>
          <w:rFonts w:ascii="Times New Roman" w:hAnsi="Times New Roman"/>
          <w:spacing w:val="-9"/>
          <w:sz w:val="24"/>
          <w:szCs w:val="24"/>
        </w:rPr>
        <w:t xml:space="preserve"> </w:t>
      </w:r>
      <w:r w:rsidRPr="004B3233">
        <w:rPr>
          <w:rFonts w:ascii="Times New Roman" w:hAnsi="Times New Roman"/>
          <w:sz w:val="24"/>
          <w:szCs w:val="24"/>
        </w:rPr>
        <w:t>к</w:t>
      </w:r>
      <w:r w:rsidRPr="004B3233">
        <w:rPr>
          <w:rFonts w:ascii="Times New Roman" w:hAnsi="Times New Roman"/>
          <w:spacing w:val="-7"/>
          <w:sz w:val="24"/>
          <w:szCs w:val="24"/>
        </w:rPr>
        <w:t xml:space="preserve"> </w:t>
      </w:r>
      <w:r w:rsidRPr="004B3233">
        <w:rPr>
          <w:rFonts w:ascii="Times New Roman" w:hAnsi="Times New Roman"/>
          <w:sz w:val="24"/>
          <w:szCs w:val="24"/>
        </w:rPr>
        <w:t>урокам,</w:t>
      </w:r>
      <w:r w:rsidRPr="004B3233">
        <w:rPr>
          <w:rFonts w:ascii="Times New Roman" w:hAnsi="Times New Roman"/>
          <w:spacing w:val="-10"/>
          <w:sz w:val="24"/>
          <w:szCs w:val="24"/>
        </w:rPr>
        <w:t xml:space="preserve"> </w:t>
      </w:r>
      <w:r w:rsidRPr="004B3233">
        <w:rPr>
          <w:rFonts w:ascii="Times New Roman" w:hAnsi="Times New Roman"/>
          <w:sz w:val="24"/>
          <w:szCs w:val="24"/>
        </w:rPr>
        <w:t>классным</w:t>
      </w:r>
      <w:r w:rsidRPr="004B3233">
        <w:rPr>
          <w:rFonts w:ascii="Times New Roman" w:hAnsi="Times New Roman"/>
          <w:spacing w:val="-11"/>
          <w:sz w:val="24"/>
          <w:szCs w:val="24"/>
        </w:rPr>
        <w:t xml:space="preserve"> </w:t>
      </w:r>
      <w:r w:rsidRPr="004B3233">
        <w:rPr>
          <w:rFonts w:ascii="Times New Roman" w:hAnsi="Times New Roman"/>
          <w:sz w:val="24"/>
          <w:szCs w:val="24"/>
        </w:rPr>
        <w:t>часам,</w:t>
      </w:r>
      <w:r w:rsidRPr="004B3233">
        <w:rPr>
          <w:rFonts w:ascii="Times New Roman" w:hAnsi="Times New Roman"/>
          <w:spacing w:val="-11"/>
          <w:sz w:val="24"/>
          <w:szCs w:val="24"/>
        </w:rPr>
        <w:t xml:space="preserve"> </w:t>
      </w:r>
      <w:r w:rsidRPr="004B3233">
        <w:rPr>
          <w:rFonts w:ascii="Times New Roman" w:hAnsi="Times New Roman"/>
          <w:sz w:val="24"/>
          <w:szCs w:val="24"/>
        </w:rPr>
        <w:t>работа</w:t>
      </w:r>
      <w:r w:rsidRPr="004B3233">
        <w:rPr>
          <w:rFonts w:ascii="Times New Roman" w:hAnsi="Times New Roman"/>
          <w:spacing w:val="-8"/>
          <w:sz w:val="24"/>
          <w:szCs w:val="24"/>
        </w:rPr>
        <w:t xml:space="preserve"> </w:t>
      </w:r>
      <w:r w:rsidRPr="004B3233">
        <w:rPr>
          <w:rFonts w:ascii="Times New Roman" w:hAnsi="Times New Roman"/>
          <w:sz w:val="24"/>
          <w:szCs w:val="24"/>
        </w:rPr>
        <w:t>с</w:t>
      </w:r>
      <w:r w:rsidRPr="004B3233">
        <w:rPr>
          <w:rFonts w:ascii="Times New Roman" w:hAnsi="Times New Roman"/>
          <w:spacing w:val="-11"/>
          <w:sz w:val="24"/>
          <w:szCs w:val="24"/>
        </w:rPr>
        <w:t xml:space="preserve"> </w:t>
      </w:r>
      <w:r w:rsidRPr="004B3233">
        <w:rPr>
          <w:rFonts w:ascii="Times New Roman" w:hAnsi="Times New Roman"/>
          <w:sz w:val="24"/>
          <w:szCs w:val="24"/>
        </w:rPr>
        <w:t>которым</w:t>
      </w:r>
      <w:r w:rsidRPr="004B3233">
        <w:rPr>
          <w:rFonts w:ascii="Times New Roman" w:hAnsi="Times New Roman"/>
          <w:spacing w:val="-58"/>
          <w:sz w:val="24"/>
          <w:szCs w:val="24"/>
        </w:rPr>
        <w:t xml:space="preserve"> </w:t>
      </w:r>
      <w:r w:rsidRPr="004B3233">
        <w:rPr>
          <w:rFonts w:ascii="Times New Roman" w:hAnsi="Times New Roman"/>
          <w:sz w:val="24"/>
          <w:szCs w:val="24"/>
        </w:rPr>
        <w:t>позволит корректировать выявленные в процессе диагностики образовательные дефициты.</w:t>
      </w:r>
      <w:r w:rsidRPr="004B3233">
        <w:rPr>
          <w:rFonts w:ascii="Times New Roman" w:hAnsi="Times New Roman"/>
          <w:spacing w:val="-57"/>
          <w:sz w:val="24"/>
          <w:szCs w:val="24"/>
        </w:rPr>
        <w:t xml:space="preserve"> </w:t>
      </w:r>
      <w:r w:rsidRPr="004B3233">
        <w:rPr>
          <w:rFonts w:ascii="Times New Roman" w:hAnsi="Times New Roman"/>
          <w:sz w:val="24"/>
          <w:szCs w:val="24"/>
        </w:rPr>
        <w:t>Результаты</w:t>
      </w:r>
      <w:r w:rsidRPr="004B3233">
        <w:rPr>
          <w:rFonts w:ascii="Times New Roman" w:hAnsi="Times New Roman"/>
          <w:spacing w:val="-1"/>
          <w:sz w:val="24"/>
          <w:szCs w:val="24"/>
        </w:rPr>
        <w:t xml:space="preserve"> </w:t>
      </w:r>
      <w:r w:rsidRPr="004B3233">
        <w:rPr>
          <w:rFonts w:ascii="Times New Roman" w:hAnsi="Times New Roman"/>
          <w:sz w:val="24"/>
          <w:szCs w:val="24"/>
        </w:rPr>
        <w:t>активности</w:t>
      </w:r>
      <w:r w:rsidRPr="004B3233">
        <w:rPr>
          <w:rFonts w:ascii="Times New Roman" w:hAnsi="Times New Roman"/>
          <w:spacing w:val="1"/>
          <w:sz w:val="24"/>
          <w:szCs w:val="24"/>
        </w:rPr>
        <w:t xml:space="preserve"> </w:t>
      </w:r>
      <w:r w:rsidRPr="004B3233">
        <w:rPr>
          <w:rFonts w:ascii="Times New Roman" w:hAnsi="Times New Roman"/>
          <w:sz w:val="24"/>
          <w:szCs w:val="24"/>
        </w:rPr>
        <w:t>учащегося</w:t>
      </w:r>
      <w:r w:rsidRPr="004B3233">
        <w:rPr>
          <w:rFonts w:ascii="Times New Roman" w:hAnsi="Times New Roman"/>
          <w:spacing w:val="1"/>
          <w:sz w:val="24"/>
          <w:szCs w:val="24"/>
        </w:rPr>
        <w:t xml:space="preserve"> </w:t>
      </w:r>
      <w:r w:rsidRPr="004B3233">
        <w:rPr>
          <w:rFonts w:ascii="Times New Roman" w:hAnsi="Times New Roman"/>
          <w:sz w:val="24"/>
          <w:szCs w:val="24"/>
        </w:rPr>
        <w:t>могут отражаться в</w:t>
      </w:r>
      <w:r w:rsidRPr="004B3233">
        <w:rPr>
          <w:rFonts w:ascii="Times New Roman" w:hAnsi="Times New Roman"/>
          <w:spacing w:val="-2"/>
          <w:sz w:val="24"/>
          <w:szCs w:val="24"/>
        </w:rPr>
        <w:t xml:space="preserve"> </w:t>
      </w:r>
      <w:r w:rsidRPr="004B3233">
        <w:rPr>
          <w:rFonts w:ascii="Times New Roman" w:hAnsi="Times New Roman"/>
          <w:sz w:val="24"/>
          <w:szCs w:val="24"/>
        </w:rPr>
        <w:t>Портфолио.</w:t>
      </w:r>
    </w:p>
    <w:p w14:paraId="1C4EE4DB" w14:textId="77777777" w:rsidR="00C33450" w:rsidRPr="004B3233" w:rsidRDefault="00C33450" w:rsidP="00CC1F8A">
      <w:pPr>
        <w:pStyle w:val="20"/>
        <w:tabs>
          <w:tab w:val="left" w:pos="9072"/>
        </w:tabs>
        <w:spacing w:before="1" w:line="240" w:lineRule="auto"/>
        <w:ind w:left="0" w:right="145" w:firstLine="567"/>
      </w:pPr>
      <w:r w:rsidRPr="004B3233">
        <w:t>Условия</w:t>
      </w:r>
      <w:r w:rsidRPr="004B3233">
        <w:rPr>
          <w:spacing w:val="1"/>
        </w:rPr>
        <w:t xml:space="preserve"> </w:t>
      </w:r>
      <w:r w:rsidRPr="004B3233">
        <w:t>и</w:t>
      </w:r>
      <w:r w:rsidRPr="004B3233">
        <w:rPr>
          <w:spacing w:val="1"/>
        </w:rPr>
        <w:t xml:space="preserve"> </w:t>
      </w:r>
      <w:r w:rsidRPr="004B3233">
        <w:t>границы</w:t>
      </w:r>
      <w:r w:rsidRPr="004B3233">
        <w:rPr>
          <w:spacing w:val="1"/>
        </w:rPr>
        <w:t xml:space="preserve"> </w:t>
      </w:r>
      <w:r w:rsidRPr="004B3233">
        <w:t>применения</w:t>
      </w:r>
      <w:r w:rsidRPr="004B3233">
        <w:rPr>
          <w:spacing w:val="1"/>
        </w:rPr>
        <w:t xml:space="preserve"> </w:t>
      </w:r>
      <w:r w:rsidRPr="004B3233">
        <w:t>системы</w:t>
      </w:r>
      <w:r w:rsidRPr="004B3233">
        <w:rPr>
          <w:spacing w:val="1"/>
        </w:rPr>
        <w:t xml:space="preserve"> </w:t>
      </w:r>
      <w:r w:rsidRPr="004B3233">
        <w:t>оценки</w:t>
      </w:r>
      <w:r w:rsidRPr="004B3233">
        <w:rPr>
          <w:spacing w:val="1"/>
        </w:rPr>
        <w:t xml:space="preserve"> </w:t>
      </w:r>
      <w:r w:rsidRPr="004B3233">
        <w:t>достижения</w:t>
      </w:r>
      <w:r w:rsidRPr="004B3233">
        <w:rPr>
          <w:spacing w:val="1"/>
        </w:rPr>
        <w:t xml:space="preserve"> </w:t>
      </w:r>
      <w:r w:rsidRPr="004B3233">
        <w:t>планируемых</w:t>
      </w:r>
      <w:r w:rsidRPr="004B3233">
        <w:rPr>
          <w:spacing w:val="1"/>
        </w:rPr>
        <w:t xml:space="preserve"> </w:t>
      </w:r>
      <w:r w:rsidRPr="004B3233">
        <w:t>личностных</w:t>
      </w:r>
      <w:r w:rsidRPr="004B3233">
        <w:rPr>
          <w:spacing w:val="-1"/>
        </w:rPr>
        <w:t xml:space="preserve"> </w:t>
      </w:r>
      <w:r w:rsidRPr="004B3233">
        <w:t>результатов</w:t>
      </w:r>
    </w:p>
    <w:p w14:paraId="19AE6E3E" w14:textId="77777777" w:rsidR="00C33450" w:rsidRPr="004B3233" w:rsidRDefault="00C33450" w:rsidP="00CC1F8A">
      <w:pPr>
        <w:pStyle w:val="a4"/>
        <w:tabs>
          <w:tab w:val="left" w:pos="9072"/>
        </w:tabs>
        <w:ind w:left="0" w:right="145" w:firstLine="567"/>
        <w:rPr>
          <w:rFonts w:ascii="Times New Roman" w:hAnsi="Times New Roman"/>
          <w:sz w:val="24"/>
          <w:szCs w:val="24"/>
        </w:rPr>
      </w:pPr>
      <w:r w:rsidRPr="004B3233">
        <w:rPr>
          <w:rFonts w:ascii="Times New Roman" w:hAnsi="Times New Roman"/>
          <w:sz w:val="24"/>
          <w:szCs w:val="24"/>
        </w:rPr>
        <w:t>Личностные результаты выпускников на уровне начального общего образования в</w:t>
      </w:r>
      <w:r w:rsidRPr="004B3233">
        <w:rPr>
          <w:rFonts w:ascii="Times New Roman" w:hAnsi="Times New Roman"/>
          <w:spacing w:val="1"/>
          <w:sz w:val="24"/>
          <w:szCs w:val="24"/>
        </w:rPr>
        <w:t xml:space="preserve"> </w:t>
      </w:r>
      <w:r w:rsidRPr="004B3233">
        <w:rPr>
          <w:rFonts w:ascii="Times New Roman" w:hAnsi="Times New Roman"/>
          <w:sz w:val="24"/>
          <w:szCs w:val="24"/>
        </w:rPr>
        <w:t>полном</w:t>
      </w:r>
      <w:r w:rsidRPr="004B3233">
        <w:rPr>
          <w:rFonts w:ascii="Times New Roman" w:hAnsi="Times New Roman"/>
          <w:spacing w:val="1"/>
          <w:sz w:val="24"/>
          <w:szCs w:val="24"/>
        </w:rPr>
        <w:t xml:space="preserve"> </w:t>
      </w:r>
      <w:r w:rsidRPr="004B3233">
        <w:rPr>
          <w:rFonts w:ascii="Times New Roman" w:hAnsi="Times New Roman"/>
          <w:sz w:val="24"/>
          <w:szCs w:val="24"/>
        </w:rPr>
        <w:t>соответствии</w:t>
      </w:r>
      <w:r w:rsidRPr="004B3233">
        <w:rPr>
          <w:rFonts w:ascii="Times New Roman" w:hAnsi="Times New Roman"/>
          <w:spacing w:val="1"/>
          <w:sz w:val="24"/>
          <w:szCs w:val="24"/>
        </w:rPr>
        <w:t xml:space="preserve"> </w:t>
      </w:r>
      <w:r w:rsidRPr="004B3233">
        <w:rPr>
          <w:rFonts w:ascii="Times New Roman" w:hAnsi="Times New Roman"/>
          <w:sz w:val="24"/>
          <w:szCs w:val="24"/>
        </w:rPr>
        <w:t>с</w:t>
      </w:r>
      <w:r w:rsidRPr="004B3233">
        <w:rPr>
          <w:rFonts w:ascii="Times New Roman" w:hAnsi="Times New Roman"/>
          <w:spacing w:val="1"/>
          <w:sz w:val="24"/>
          <w:szCs w:val="24"/>
        </w:rPr>
        <w:t xml:space="preserve"> </w:t>
      </w:r>
      <w:r w:rsidRPr="004B3233">
        <w:rPr>
          <w:rFonts w:ascii="Times New Roman" w:hAnsi="Times New Roman"/>
          <w:sz w:val="24"/>
          <w:szCs w:val="24"/>
        </w:rPr>
        <w:t>требованиями</w:t>
      </w:r>
      <w:r w:rsidRPr="004B3233">
        <w:rPr>
          <w:rFonts w:ascii="Times New Roman" w:hAnsi="Times New Roman"/>
          <w:spacing w:val="1"/>
          <w:sz w:val="24"/>
          <w:szCs w:val="24"/>
        </w:rPr>
        <w:t xml:space="preserve"> </w:t>
      </w:r>
      <w:r w:rsidRPr="004B3233">
        <w:rPr>
          <w:rFonts w:ascii="Times New Roman" w:hAnsi="Times New Roman"/>
          <w:sz w:val="24"/>
          <w:szCs w:val="24"/>
        </w:rPr>
        <w:t>Стандарта</w:t>
      </w:r>
      <w:r w:rsidRPr="004B3233">
        <w:rPr>
          <w:rFonts w:ascii="Times New Roman" w:hAnsi="Times New Roman"/>
          <w:spacing w:val="1"/>
          <w:sz w:val="24"/>
          <w:szCs w:val="24"/>
        </w:rPr>
        <w:t xml:space="preserve"> </w:t>
      </w:r>
      <w:r w:rsidRPr="004B3233">
        <w:rPr>
          <w:rFonts w:ascii="Times New Roman" w:hAnsi="Times New Roman"/>
          <w:sz w:val="24"/>
          <w:szCs w:val="24"/>
        </w:rPr>
        <w:t>не</w:t>
      </w:r>
      <w:r w:rsidRPr="004B3233">
        <w:rPr>
          <w:rFonts w:ascii="Times New Roman" w:hAnsi="Times New Roman"/>
          <w:spacing w:val="1"/>
          <w:sz w:val="24"/>
          <w:szCs w:val="24"/>
        </w:rPr>
        <w:t xml:space="preserve"> </w:t>
      </w:r>
      <w:r w:rsidRPr="004B3233">
        <w:rPr>
          <w:rFonts w:ascii="Times New Roman" w:hAnsi="Times New Roman"/>
          <w:sz w:val="24"/>
          <w:szCs w:val="24"/>
        </w:rPr>
        <w:t>подлежат</w:t>
      </w:r>
      <w:r w:rsidRPr="004B3233">
        <w:rPr>
          <w:rFonts w:ascii="Times New Roman" w:hAnsi="Times New Roman"/>
          <w:spacing w:val="1"/>
          <w:sz w:val="24"/>
          <w:szCs w:val="24"/>
        </w:rPr>
        <w:t xml:space="preserve"> </w:t>
      </w:r>
      <w:r w:rsidRPr="004B3233">
        <w:rPr>
          <w:rFonts w:ascii="Times New Roman" w:hAnsi="Times New Roman"/>
          <w:sz w:val="24"/>
          <w:szCs w:val="24"/>
        </w:rPr>
        <w:t>итоговой</w:t>
      </w:r>
      <w:r w:rsidRPr="004B3233">
        <w:rPr>
          <w:rFonts w:ascii="Times New Roman" w:hAnsi="Times New Roman"/>
          <w:spacing w:val="1"/>
          <w:sz w:val="24"/>
          <w:szCs w:val="24"/>
        </w:rPr>
        <w:t xml:space="preserve"> </w:t>
      </w:r>
      <w:r w:rsidRPr="004B3233">
        <w:rPr>
          <w:rFonts w:ascii="Times New Roman" w:hAnsi="Times New Roman"/>
          <w:sz w:val="24"/>
          <w:szCs w:val="24"/>
        </w:rPr>
        <w:t>оценке,</w:t>
      </w:r>
      <w:r w:rsidRPr="004B3233">
        <w:rPr>
          <w:rFonts w:ascii="Times New Roman" w:hAnsi="Times New Roman"/>
          <w:spacing w:val="1"/>
          <w:sz w:val="24"/>
          <w:szCs w:val="24"/>
        </w:rPr>
        <w:t xml:space="preserve"> </w:t>
      </w:r>
      <w:r w:rsidRPr="004B3233">
        <w:rPr>
          <w:rFonts w:ascii="Times New Roman" w:hAnsi="Times New Roman"/>
          <w:sz w:val="24"/>
          <w:szCs w:val="24"/>
        </w:rPr>
        <w:t>их</w:t>
      </w:r>
      <w:r w:rsidRPr="004B3233">
        <w:rPr>
          <w:rFonts w:ascii="Times New Roman" w:hAnsi="Times New Roman"/>
          <w:spacing w:val="1"/>
          <w:sz w:val="24"/>
          <w:szCs w:val="24"/>
        </w:rPr>
        <w:t xml:space="preserve"> </w:t>
      </w:r>
      <w:r w:rsidRPr="004B3233">
        <w:rPr>
          <w:rFonts w:ascii="Times New Roman" w:hAnsi="Times New Roman"/>
          <w:sz w:val="24"/>
          <w:szCs w:val="24"/>
        </w:rPr>
        <w:lastRenderedPageBreak/>
        <w:t>качественное</w:t>
      </w:r>
      <w:r w:rsidRPr="004B3233">
        <w:rPr>
          <w:rFonts w:ascii="Times New Roman" w:hAnsi="Times New Roman"/>
          <w:spacing w:val="-2"/>
          <w:sz w:val="24"/>
          <w:szCs w:val="24"/>
        </w:rPr>
        <w:t xml:space="preserve"> </w:t>
      </w:r>
      <w:r w:rsidRPr="004B3233">
        <w:rPr>
          <w:rFonts w:ascii="Times New Roman" w:hAnsi="Times New Roman"/>
          <w:sz w:val="24"/>
          <w:szCs w:val="24"/>
        </w:rPr>
        <w:t>оценивание</w:t>
      </w:r>
      <w:r w:rsidRPr="004B3233">
        <w:rPr>
          <w:rFonts w:ascii="Times New Roman" w:hAnsi="Times New Roman"/>
          <w:spacing w:val="-1"/>
          <w:sz w:val="24"/>
          <w:szCs w:val="24"/>
        </w:rPr>
        <w:t xml:space="preserve"> </w:t>
      </w:r>
      <w:r w:rsidRPr="004B3233">
        <w:rPr>
          <w:rFonts w:ascii="Times New Roman" w:hAnsi="Times New Roman"/>
          <w:sz w:val="24"/>
          <w:szCs w:val="24"/>
        </w:rPr>
        <w:t>носит мониторинговый характер.</w:t>
      </w:r>
    </w:p>
    <w:p w14:paraId="7FEBAA28" w14:textId="1CEEA5A6" w:rsidR="00C33450" w:rsidRPr="00794873" w:rsidRDefault="00C33450" w:rsidP="00CC1F8A">
      <w:pPr>
        <w:tabs>
          <w:tab w:val="left" w:pos="9072"/>
        </w:tabs>
        <w:spacing w:after="0" w:line="240" w:lineRule="auto"/>
        <w:ind w:right="145" w:firstLine="567"/>
        <w:jc w:val="both"/>
        <w:rPr>
          <w:rFonts w:ascii="Times New Roman" w:hAnsi="Times New Roman"/>
          <w:sz w:val="24"/>
          <w:szCs w:val="24"/>
          <w:lang w:val="ru-RU"/>
        </w:rPr>
      </w:pPr>
      <w:r w:rsidRPr="004B3233">
        <w:rPr>
          <w:rFonts w:ascii="Times New Roman" w:hAnsi="Times New Roman"/>
          <w:b/>
          <w:sz w:val="24"/>
          <w:szCs w:val="24"/>
          <w:lang w:val="ru-RU"/>
        </w:rPr>
        <w:t>Оценка</w:t>
      </w:r>
      <w:r w:rsidRPr="004B3233">
        <w:rPr>
          <w:rFonts w:ascii="Times New Roman" w:hAnsi="Times New Roman"/>
          <w:b/>
          <w:spacing w:val="35"/>
          <w:sz w:val="24"/>
          <w:szCs w:val="24"/>
          <w:lang w:val="ru-RU"/>
        </w:rPr>
        <w:t xml:space="preserve"> </w:t>
      </w:r>
      <w:r w:rsidRPr="004B3233">
        <w:rPr>
          <w:rFonts w:ascii="Times New Roman" w:hAnsi="Times New Roman"/>
          <w:b/>
          <w:sz w:val="24"/>
          <w:szCs w:val="24"/>
          <w:lang w:val="ru-RU"/>
        </w:rPr>
        <w:t>метапредметных</w:t>
      </w:r>
      <w:r w:rsidRPr="004B3233">
        <w:rPr>
          <w:rFonts w:ascii="Times New Roman" w:hAnsi="Times New Roman"/>
          <w:b/>
          <w:spacing w:val="94"/>
          <w:sz w:val="24"/>
          <w:szCs w:val="24"/>
          <w:lang w:val="ru-RU"/>
        </w:rPr>
        <w:t xml:space="preserve"> </w:t>
      </w:r>
      <w:r w:rsidRPr="004B3233">
        <w:rPr>
          <w:rFonts w:ascii="Times New Roman" w:hAnsi="Times New Roman"/>
          <w:b/>
          <w:sz w:val="24"/>
          <w:szCs w:val="24"/>
          <w:lang w:val="ru-RU"/>
        </w:rPr>
        <w:t>результатов</w:t>
      </w:r>
      <w:r w:rsidRPr="004B3233">
        <w:rPr>
          <w:rFonts w:ascii="Times New Roman" w:hAnsi="Times New Roman"/>
          <w:b/>
          <w:spacing w:val="95"/>
          <w:sz w:val="24"/>
          <w:szCs w:val="24"/>
          <w:lang w:val="ru-RU"/>
        </w:rPr>
        <w:t xml:space="preserve"> </w:t>
      </w:r>
      <w:r w:rsidRPr="004B3233">
        <w:rPr>
          <w:rFonts w:ascii="Times New Roman" w:hAnsi="Times New Roman"/>
          <w:sz w:val="24"/>
          <w:szCs w:val="24"/>
          <w:lang w:val="ru-RU"/>
        </w:rPr>
        <w:t>представляет</w:t>
      </w:r>
      <w:r w:rsidRPr="004B3233">
        <w:rPr>
          <w:rFonts w:ascii="Times New Roman" w:hAnsi="Times New Roman"/>
          <w:spacing w:val="95"/>
          <w:sz w:val="24"/>
          <w:szCs w:val="24"/>
          <w:lang w:val="ru-RU"/>
        </w:rPr>
        <w:t xml:space="preserve"> </w:t>
      </w:r>
      <w:r w:rsidRPr="004B3233">
        <w:rPr>
          <w:rFonts w:ascii="Times New Roman" w:hAnsi="Times New Roman"/>
          <w:sz w:val="24"/>
          <w:szCs w:val="24"/>
          <w:lang w:val="ru-RU"/>
        </w:rPr>
        <w:t>собой</w:t>
      </w:r>
      <w:r w:rsidRPr="004B3233">
        <w:rPr>
          <w:rFonts w:ascii="Times New Roman" w:hAnsi="Times New Roman"/>
          <w:spacing w:val="95"/>
          <w:sz w:val="24"/>
          <w:szCs w:val="24"/>
          <w:lang w:val="ru-RU"/>
        </w:rPr>
        <w:t xml:space="preserve"> </w:t>
      </w:r>
      <w:r w:rsidRPr="004B3233">
        <w:rPr>
          <w:rFonts w:ascii="Times New Roman" w:hAnsi="Times New Roman"/>
          <w:sz w:val="24"/>
          <w:szCs w:val="24"/>
          <w:lang w:val="ru-RU"/>
        </w:rPr>
        <w:t>оценку</w:t>
      </w:r>
      <w:r w:rsidRPr="004B3233">
        <w:rPr>
          <w:rFonts w:ascii="Times New Roman" w:hAnsi="Times New Roman"/>
          <w:spacing w:val="87"/>
          <w:sz w:val="24"/>
          <w:szCs w:val="24"/>
          <w:lang w:val="ru-RU"/>
        </w:rPr>
        <w:t xml:space="preserve"> </w:t>
      </w:r>
      <w:r w:rsidR="00794873">
        <w:rPr>
          <w:rFonts w:ascii="Times New Roman" w:hAnsi="Times New Roman"/>
          <w:sz w:val="24"/>
          <w:szCs w:val="24"/>
          <w:lang w:val="ru-RU"/>
        </w:rPr>
        <w:t xml:space="preserve">достижения </w:t>
      </w:r>
      <w:r w:rsidRPr="00794873">
        <w:rPr>
          <w:rFonts w:ascii="Times New Roman" w:hAnsi="Times New Roman"/>
          <w:sz w:val="24"/>
          <w:szCs w:val="24"/>
          <w:lang w:val="ru-RU"/>
        </w:rPr>
        <w:t>планируемых</w:t>
      </w:r>
      <w:r w:rsidRPr="00794873">
        <w:rPr>
          <w:rFonts w:ascii="Times New Roman" w:hAnsi="Times New Roman"/>
          <w:spacing w:val="1"/>
          <w:sz w:val="24"/>
          <w:szCs w:val="24"/>
          <w:lang w:val="ru-RU"/>
        </w:rPr>
        <w:t xml:space="preserve"> </w:t>
      </w:r>
      <w:r w:rsidRPr="00794873">
        <w:rPr>
          <w:rFonts w:ascii="Times New Roman" w:hAnsi="Times New Roman"/>
          <w:sz w:val="24"/>
          <w:szCs w:val="24"/>
          <w:lang w:val="ru-RU"/>
        </w:rPr>
        <w:t>результатов</w:t>
      </w:r>
      <w:r w:rsidRPr="00794873">
        <w:rPr>
          <w:rFonts w:ascii="Times New Roman" w:hAnsi="Times New Roman"/>
          <w:spacing w:val="1"/>
          <w:sz w:val="24"/>
          <w:szCs w:val="24"/>
          <w:lang w:val="ru-RU"/>
        </w:rPr>
        <w:t xml:space="preserve"> </w:t>
      </w:r>
      <w:r w:rsidRPr="00794873">
        <w:rPr>
          <w:rFonts w:ascii="Times New Roman" w:hAnsi="Times New Roman"/>
          <w:sz w:val="24"/>
          <w:szCs w:val="24"/>
          <w:lang w:val="ru-RU"/>
        </w:rPr>
        <w:t>освоения</w:t>
      </w:r>
      <w:r w:rsidRPr="00794873">
        <w:rPr>
          <w:rFonts w:ascii="Times New Roman" w:hAnsi="Times New Roman"/>
          <w:spacing w:val="1"/>
          <w:sz w:val="24"/>
          <w:szCs w:val="24"/>
          <w:lang w:val="ru-RU"/>
        </w:rPr>
        <w:t xml:space="preserve"> </w:t>
      </w:r>
      <w:r w:rsidRPr="00794873">
        <w:rPr>
          <w:rFonts w:ascii="Times New Roman" w:hAnsi="Times New Roman"/>
          <w:sz w:val="24"/>
          <w:szCs w:val="24"/>
          <w:lang w:val="ru-RU"/>
        </w:rPr>
        <w:t>основной</w:t>
      </w:r>
      <w:r w:rsidRPr="00794873">
        <w:rPr>
          <w:rFonts w:ascii="Times New Roman" w:hAnsi="Times New Roman"/>
          <w:spacing w:val="1"/>
          <w:sz w:val="24"/>
          <w:szCs w:val="24"/>
          <w:lang w:val="ru-RU"/>
        </w:rPr>
        <w:t xml:space="preserve"> </w:t>
      </w:r>
      <w:r w:rsidRPr="00794873">
        <w:rPr>
          <w:rFonts w:ascii="Times New Roman" w:hAnsi="Times New Roman"/>
          <w:sz w:val="24"/>
          <w:szCs w:val="24"/>
          <w:lang w:val="ru-RU"/>
        </w:rPr>
        <w:t>образовательной</w:t>
      </w:r>
      <w:r w:rsidRPr="00794873">
        <w:rPr>
          <w:rFonts w:ascii="Times New Roman" w:hAnsi="Times New Roman"/>
          <w:spacing w:val="1"/>
          <w:sz w:val="24"/>
          <w:szCs w:val="24"/>
          <w:lang w:val="ru-RU"/>
        </w:rPr>
        <w:t xml:space="preserve"> </w:t>
      </w:r>
      <w:r w:rsidRPr="00794873">
        <w:rPr>
          <w:rFonts w:ascii="Times New Roman" w:hAnsi="Times New Roman"/>
          <w:sz w:val="24"/>
          <w:szCs w:val="24"/>
          <w:lang w:val="ru-RU"/>
        </w:rPr>
        <w:t>программы,</w:t>
      </w:r>
      <w:r w:rsidRPr="00794873">
        <w:rPr>
          <w:rFonts w:ascii="Times New Roman" w:hAnsi="Times New Roman"/>
          <w:spacing w:val="1"/>
          <w:sz w:val="24"/>
          <w:szCs w:val="24"/>
          <w:lang w:val="ru-RU"/>
        </w:rPr>
        <w:t xml:space="preserve"> </w:t>
      </w:r>
      <w:r w:rsidRPr="00794873">
        <w:rPr>
          <w:rFonts w:ascii="Times New Roman" w:hAnsi="Times New Roman"/>
          <w:sz w:val="24"/>
          <w:szCs w:val="24"/>
          <w:lang w:val="ru-RU"/>
        </w:rPr>
        <w:t>представленных</w:t>
      </w:r>
      <w:r w:rsidRPr="00794873">
        <w:rPr>
          <w:rFonts w:ascii="Times New Roman" w:hAnsi="Times New Roman"/>
          <w:spacing w:val="1"/>
          <w:sz w:val="24"/>
          <w:szCs w:val="24"/>
          <w:lang w:val="ru-RU"/>
        </w:rPr>
        <w:t xml:space="preserve"> </w:t>
      </w:r>
      <w:r w:rsidRPr="00794873">
        <w:rPr>
          <w:rFonts w:ascii="Times New Roman" w:hAnsi="Times New Roman"/>
          <w:sz w:val="24"/>
          <w:szCs w:val="24"/>
          <w:lang w:val="ru-RU"/>
        </w:rPr>
        <w:t>в</w:t>
      </w:r>
      <w:r w:rsidRPr="00794873">
        <w:rPr>
          <w:rFonts w:ascii="Times New Roman" w:hAnsi="Times New Roman"/>
          <w:spacing w:val="1"/>
          <w:sz w:val="24"/>
          <w:szCs w:val="24"/>
          <w:lang w:val="ru-RU"/>
        </w:rPr>
        <w:t xml:space="preserve"> </w:t>
      </w:r>
      <w:r w:rsidRPr="00794873">
        <w:rPr>
          <w:rFonts w:ascii="Times New Roman" w:hAnsi="Times New Roman"/>
          <w:sz w:val="24"/>
          <w:szCs w:val="24"/>
          <w:lang w:val="ru-RU"/>
        </w:rPr>
        <w:t>разделах</w:t>
      </w:r>
      <w:r w:rsidRPr="00794873">
        <w:rPr>
          <w:rFonts w:ascii="Times New Roman" w:hAnsi="Times New Roman"/>
          <w:spacing w:val="1"/>
          <w:sz w:val="24"/>
          <w:szCs w:val="24"/>
          <w:lang w:val="ru-RU"/>
        </w:rPr>
        <w:t xml:space="preserve"> </w:t>
      </w:r>
      <w:r w:rsidRPr="00794873">
        <w:rPr>
          <w:rFonts w:ascii="Times New Roman" w:hAnsi="Times New Roman"/>
          <w:sz w:val="24"/>
          <w:szCs w:val="24"/>
          <w:lang w:val="ru-RU"/>
        </w:rPr>
        <w:t>«Регулятивные</w:t>
      </w:r>
      <w:r w:rsidRPr="00794873">
        <w:rPr>
          <w:rFonts w:ascii="Times New Roman" w:hAnsi="Times New Roman"/>
          <w:spacing w:val="1"/>
          <w:sz w:val="24"/>
          <w:szCs w:val="24"/>
          <w:lang w:val="ru-RU"/>
        </w:rPr>
        <w:t xml:space="preserve"> </w:t>
      </w:r>
      <w:r w:rsidRPr="00794873">
        <w:rPr>
          <w:rFonts w:ascii="Times New Roman" w:hAnsi="Times New Roman"/>
          <w:sz w:val="24"/>
          <w:szCs w:val="24"/>
          <w:lang w:val="ru-RU"/>
        </w:rPr>
        <w:t>учебные</w:t>
      </w:r>
      <w:r w:rsidRPr="00794873">
        <w:rPr>
          <w:rFonts w:ascii="Times New Roman" w:hAnsi="Times New Roman"/>
          <w:spacing w:val="1"/>
          <w:sz w:val="24"/>
          <w:szCs w:val="24"/>
          <w:lang w:val="ru-RU"/>
        </w:rPr>
        <w:t xml:space="preserve"> </w:t>
      </w:r>
      <w:r w:rsidRPr="00794873">
        <w:rPr>
          <w:rFonts w:ascii="Times New Roman" w:hAnsi="Times New Roman"/>
          <w:sz w:val="24"/>
          <w:szCs w:val="24"/>
          <w:lang w:val="ru-RU"/>
        </w:rPr>
        <w:t>действия»,</w:t>
      </w:r>
      <w:r w:rsidRPr="00794873">
        <w:rPr>
          <w:rFonts w:ascii="Times New Roman" w:hAnsi="Times New Roman"/>
          <w:spacing w:val="1"/>
          <w:sz w:val="24"/>
          <w:szCs w:val="24"/>
          <w:lang w:val="ru-RU"/>
        </w:rPr>
        <w:t xml:space="preserve"> </w:t>
      </w:r>
      <w:r w:rsidRPr="00794873">
        <w:rPr>
          <w:rFonts w:ascii="Times New Roman" w:hAnsi="Times New Roman"/>
          <w:sz w:val="24"/>
          <w:szCs w:val="24"/>
          <w:lang w:val="ru-RU"/>
        </w:rPr>
        <w:t>«Коммуникативные</w:t>
      </w:r>
      <w:r w:rsidRPr="00794873">
        <w:rPr>
          <w:rFonts w:ascii="Times New Roman" w:hAnsi="Times New Roman"/>
          <w:spacing w:val="1"/>
          <w:sz w:val="24"/>
          <w:szCs w:val="24"/>
          <w:lang w:val="ru-RU"/>
        </w:rPr>
        <w:t xml:space="preserve"> </w:t>
      </w:r>
      <w:r w:rsidRPr="00794873">
        <w:rPr>
          <w:rFonts w:ascii="Times New Roman" w:hAnsi="Times New Roman"/>
          <w:sz w:val="24"/>
          <w:szCs w:val="24"/>
          <w:lang w:val="ru-RU"/>
        </w:rPr>
        <w:t>учебные</w:t>
      </w:r>
      <w:r w:rsidRPr="00794873">
        <w:rPr>
          <w:rFonts w:ascii="Times New Roman" w:hAnsi="Times New Roman"/>
          <w:spacing w:val="1"/>
          <w:sz w:val="24"/>
          <w:szCs w:val="24"/>
          <w:lang w:val="ru-RU"/>
        </w:rPr>
        <w:t xml:space="preserve"> </w:t>
      </w:r>
      <w:r w:rsidRPr="00794873">
        <w:rPr>
          <w:rFonts w:ascii="Times New Roman" w:hAnsi="Times New Roman"/>
          <w:sz w:val="24"/>
          <w:szCs w:val="24"/>
          <w:lang w:val="ru-RU"/>
        </w:rPr>
        <w:t>действия»,</w:t>
      </w:r>
      <w:r w:rsidRPr="00794873">
        <w:rPr>
          <w:rFonts w:ascii="Times New Roman" w:hAnsi="Times New Roman"/>
          <w:spacing w:val="1"/>
          <w:sz w:val="24"/>
          <w:szCs w:val="24"/>
          <w:lang w:val="ru-RU"/>
        </w:rPr>
        <w:t xml:space="preserve"> </w:t>
      </w:r>
      <w:r w:rsidRPr="00794873">
        <w:rPr>
          <w:rFonts w:ascii="Times New Roman" w:hAnsi="Times New Roman"/>
          <w:sz w:val="24"/>
          <w:szCs w:val="24"/>
          <w:lang w:val="ru-RU"/>
        </w:rPr>
        <w:t>«Познавательные</w:t>
      </w:r>
      <w:r w:rsidRPr="00794873">
        <w:rPr>
          <w:rFonts w:ascii="Times New Roman" w:hAnsi="Times New Roman"/>
          <w:spacing w:val="1"/>
          <w:sz w:val="24"/>
          <w:szCs w:val="24"/>
          <w:lang w:val="ru-RU"/>
        </w:rPr>
        <w:t xml:space="preserve"> </w:t>
      </w:r>
      <w:r w:rsidRPr="00794873">
        <w:rPr>
          <w:rFonts w:ascii="Times New Roman" w:hAnsi="Times New Roman"/>
          <w:sz w:val="24"/>
          <w:szCs w:val="24"/>
          <w:lang w:val="ru-RU"/>
        </w:rPr>
        <w:t>учебные</w:t>
      </w:r>
      <w:r w:rsidRPr="00794873">
        <w:rPr>
          <w:rFonts w:ascii="Times New Roman" w:hAnsi="Times New Roman"/>
          <w:spacing w:val="1"/>
          <w:sz w:val="24"/>
          <w:szCs w:val="24"/>
          <w:lang w:val="ru-RU"/>
        </w:rPr>
        <w:t xml:space="preserve"> </w:t>
      </w:r>
      <w:r w:rsidRPr="00794873">
        <w:rPr>
          <w:rFonts w:ascii="Times New Roman" w:hAnsi="Times New Roman"/>
          <w:sz w:val="24"/>
          <w:szCs w:val="24"/>
          <w:lang w:val="ru-RU"/>
        </w:rPr>
        <w:t>действия»</w:t>
      </w:r>
      <w:r w:rsidRPr="00794873">
        <w:rPr>
          <w:rFonts w:ascii="Times New Roman" w:hAnsi="Times New Roman"/>
          <w:spacing w:val="1"/>
          <w:sz w:val="24"/>
          <w:szCs w:val="24"/>
          <w:lang w:val="ru-RU"/>
        </w:rPr>
        <w:t xml:space="preserve"> </w:t>
      </w:r>
      <w:r w:rsidRPr="00794873">
        <w:rPr>
          <w:rFonts w:ascii="Times New Roman" w:hAnsi="Times New Roman"/>
          <w:sz w:val="24"/>
          <w:szCs w:val="24"/>
          <w:lang w:val="ru-RU"/>
        </w:rPr>
        <w:t>программы</w:t>
      </w:r>
      <w:r w:rsidRPr="00794873">
        <w:rPr>
          <w:rFonts w:ascii="Times New Roman" w:hAnsi="Times New Roman"/>
          <w:spacing w:val="1"/>
          <w:sz w:val="24"/>
          <w:szCs w:val="24"/>
          <w:lang w:val="ru-RU"/>
        </w:rPr>
        <w:t xml:space="preserve"> </w:t>
      </w:r>
      <w:r w:rsidRPr="00794873">
        <w:rPr>
          <w:rFonts w:ascii="Times New Roman" w:hAnsi="Times New Roman"/>
          <w:sz w:val="24"/>
          <w:szCs w:val="24"/>
          <w:lang w:val="ru-RU"/>
        </w:rPr>
        <w:t>формирования</w:t>
      </w:r>
      <w:r w:rsidRPr="00794873">
        <w:rPr>
          <w:rFonts w:ascii="Times New Roman" w:hAnsi="Times New Roman"/>
          <w:spacing w:val="1"/>
          <w:sz w:val="24"/>
          <w:szCs w:val="24"/>
          <w:lang w:val="ru-RU"/>
        </w:rPr>
        <w:t xml:space="preserve"> </w:t>
      </w:r>
      <w:r w:rsidRPr="00794873">
        <w:rPr>
          <w:rFonts w:ascii="Times New Roman" w:hAnsi="Times New Roman"/>
          <w:sz w:val="24"/>
          <w:szCs w:val="24"/>
          <w:lang w:val="ru-RU"/>
        </w:rPr>
        <w:t>универсальных учебных действий у учащихся на уровне начального общего образования, а</w:t>
      </w:r>
      <w:r w:rsidRPr="00794873">
        <w:rPr>
          <w:rFonts w:ascii="Times New Roman" w:hAnsi="Times New Roman"/>
          <w:spacing w:val="-57"/>
          <w:sz w:val="24"/>
          <w:szCs w:val="24"/>
          <w:lang w:val="ru-RU"/>
        </w:rPr>
        <w:t xml:space="preserve"> </w:t>
      </w:r>
      <w:r w:rsidRPr="00794873">
        <w:rPr>
          <w:rFonts w:ascii="Times New Roman" w:hAnsi="Times New Roman"/>
          <w:sz w:val="24"/>
          <w:szCs w:val="24"/>
          <w:lang w:val="ru-RU"/>
        </w:rPr>
        <w:t>также</w:t>
      </w:r>
      <w:r w:rsidRPr="00794873">
        <w:rPr>
          <w:rFonts w:ascii="Times New Roman" w:hAnsi="Times New Roman"/>
          <w:spacing w:val="1"/>
          <w:sz w:val="24"/>
          <w:szCs w:val="24"/>
          <w:lang w:val="ru-RU"/>
        </w:rPr>
        <w:t xml:space="preserve"> </w:t>
      </w:r>
      <w:r w:rsidRPr="00794873">
        <w:rPr>
          <w:rFonts w:ascii="Times New Roman" w:hAnsi="Times New Roman"/>
          <w:sz w:val="24"/>
          <w:szCs w:val="24"/>
          <w:lang w:val="ru-RU"/>
        </w:rPr>
        <w:t>планируемых</w:t>
      </w:r>
      <w:r w:rsidRPr="00794873">
        <w:rPr>
          <w:rFonts w:ascii="Times New Roman" w:hAnsi="Times New Roman"/>
          <w:spacing w:val="1"/>
          <w:sz w:val="24"/>
          <w:szCs w:val="24"/>
          <w:lang w:val="ru-RU"/>
        </w:rPr>
        <w:t xml:space="preserve"> </w:t>
      </w:r>
      <w:r w:rsidRPr="00794873">
        <w:rPr>
          <w:rFonts w:ascii="Times New Roman" w:hAnsi="Times New Roman"/>
          <w:sz w:val="24"/>
          <w:szCs w:val="24"/>
          <w:lang w:val="ru-RU"/>
        </w:rPr>
        <w:t>результатов,</w:t>
      </w:r>
      <w:r w:rsidRPr="00794873">
        <w:rPr>
          <w:rFonts w:ascii="Times New Roman" w:hAnsi="Times New Roman"/>
          <w:spacing w:val="1"/>
          <w:sz w:val="24"/>
          <w:szCs w:val="24"/>
          <w:lang w:val="ru-RU"/>
        </w:rPr>
        <w:t xml:space="preserve"> </w:t>
      </w:r>
      <w:r w:rsidRPr="00794873">
        <w:rPr>
          <w:rFonts w:ascii="Times New Roman" w:hAnsi="Times New Roman"/>
          <w:sz w:val="24"/>
          <w:szCs w:val="24"/>
          <w:lang w:val="ru-RU"/>
        </w:rPr>
        <w:t>представленных</w:t>
      </w:r>
      <w:r w:rsidRPr="00794873">
        <w:rPr>
          <w:rFonts w:ascii="Times New Roman" w:hAnsi="Times New Roman"/>
          <w:spacing w:val="1"/>
          <w:sz w:val="24"/>
          <w:szCs w:val="24"/>
          <w:lang w:val="ru-RU"/>
        </w:rPr>
        <w:t xml:space="preserve"> </w:t>
      </w:r>
      <w:r w:rsidRPr="00794873">
        <w:rPr>
          <w:rFonts w:ascii="Times New Roman" w:hAnsi="Times New Roman"/>
          <w:sz w:val="24"/>
          <w:szCs w:val="24"/>
          <w:lang w:val="ru-RU"/>
        </w:rPr>
        <w:t>подпрограммах:</w:t>
      </w:r>
      <w:r w:rsidRPr="00794873">
        <w:rPr>
          <w:rFonts w:ascii="Times New Roman" w:hAnsi="Times New Roman"/>
          <w:spacing w:val="1"/>
          <w:sz w:val="24"/>
          <w:szCs w:val="24"/>
          <w:lang w:val="ru-RU"/>
        </w:rPr>
        <w:t xml:space="preserve"> </w:t>
      </w:r>
      <w:r w:rsidRPr="00794873">
        <w:rPr>
          <w:rFonts w:ascii="Times New Roman" w:hAnsi="Times New Roman"/>
          <w:sz w:val="24"/>
          <w:szCs w:val="24"/>
          <w:lang w:val="ru-RU"/>
        </w:rPr>
        <w:t>«Чтение.</w:t>
      </w:r>
      <w:r w:rsidRPr="00794873">
        <w:rPr>
          <w:rFonts w:ascii="Times New Roman" w:hAnsi="Times New Roman"/>
          <w:spacing w:val="1"/>
          <w:sz w:val="24"/>
          <w:szCs w:val="24"/>
          <w:lang w:val="ru-RU"/>
        </w:rPr>
        <w:t xml:space="preserve"> </w:t>
      </w:r>
      <w:r w:rsidRPr="005874C6">
        <w:rPr>
          <w:rFonts w:ascii="Times New Roman" w:hAnsi="Times New Roman"/>
          <w:sz w:val="24"/>
          <w:szCs w:val="24"/>
          <w:lang w:val="ru-RU"/>
        </w:rPr>
        <w:t>Работа</w:t>
      </w:r>
      <w:r w:rsidRPr="005874C6">
        <w:rPr>
          <w:rFonts w:ascii="Times New Roman" w:hAnsi="Times New Roman"/>
          <w:spacing w:val="1"/>
          <w:sz w:val="24"/>
          <w:szCs w:val="24"/>
          <w:lang w:val="ru-RU"/>
        </w:rPr>
        <w:t xml:space="preserve"> </w:t>
      </w:r>
      <w:r w:rsidRPr="005874C6">
        <w:rPr>
          <w:rFonts w:ascii="Times New Roman" w:hAnsi="Times New Roman"/>
          <w:sz w:val="24"/>
          <w:szCs w:val="24"/>
          <w:lang w:val="ru-RU"/>
        </w:rPr>
        <w:t>с</w:t>
      </w:r>
      <w:r w:rsidRPr="005874C6">
        <w:rPr>
          <w:rFonts w:ascii="Times New Roman" w:hAnsi="Times New Roman"/>
          <w:spacing w:val="1"/>
          <w:sz w:val="24"/>
          <w:szCs w:val="24"/>
          <w:lang w:val="ru-RU"/>
        </w:rPr>
        <w:t xml:space="preserve"> </w:t>
      </w:r>
      <w:r w:rsidRPr="005874C6">
        <w:rPr>
          <w:rFonts w:ascii="Times New Roman" w:hAnsi="Times New Roman"/>
          <w:sz w:val="24"/>
          <w:szCs w:val="24"/>
          <w:lang w:val="ru-RU"/>
        </w:rPr>
        <w:t>текстом», «Формирование ИКТ-компетентности младших школьников», «Формирование</w:t>
      </w:r>
      <w:r w:rsidRPr="005874C6">
        <w:rPr>
          <w:rFonts w:ascii="Times New Roman" w:hAnsi="Times New Roman"/>
          <w:spacing w:val="1"/>
          <w:sz w:val="24"/>
          <w:szCs w:val="24"/>
          <w:lang w:val="ru-RU"/>
        </w:rPr>
        <w:t xml:space="preserve"> </w:t>
      </w:r>
      <w:r w:rsidRPr="005874C6">
        <w:rPr>
          <w:rFonts w:ascii="Times New Roman" w:hAnsi="Times New Roman"/>
          <w:sz w:val="24"/>
          <w:szCs w:val="24"/>
          <w:lang w:val="ru-RU"/>
        </w:rPr>
        <w:t>функциональной</w:t>
      </w:r>
      <w:r w:rsidRPr="005874C6">
        <w:rPr>
          <w:rFonts w:ascii="Times New Roman" w:hAnsi="Times New Roman"/>
          <w:spacing w:val="-1"/>
          <w:sz w:val="24"/>
          <w:szCs w:val="24"/>
          <w:lang w:val="ru-RU"/>
        </w:rPr>
        <w:t xml:space="preserve"> </w:t>
      </w:r>
      <w:r w:rsidRPr="005874C6">
        <w:rPr>
          <w:rFonts w:ascii="Times New Roman" w:hAnsi="Times New Roman"/>
          <w:sz w:val="24"/>
          <w:szCs w:val="24"/>
          <w:lang w:val="ru-RU"/>
        </w:rPr>
        <w:t>грамотности».</w:t>
      </w:r>
    </w:p>
    <w:p w14:paraId="0EEBB379" w14:textId="77777777" w:rsidR="00C33450" w:rsidRPr="004B3233" w:rsidRDefault="00C33450" w:rsidP="00CC1F8A">
      <w:pPr>
        <w:pStyle w:val="a4"/>
        <w:tabs>
          <w:tab w:val="left" w:pos="9072"/>
        </w:tabs>
        <w:spacing w:before="1"/>
        <w:ind w:left="0" w:right="145" w:firstLine="567"/>
        <w:rPr>
          <w:rFonts w:ascii="Times New Roman" w:hAnsi="Times New Roman"/>
          <w:sz w:val="24"/>
          <w:szCs w:val="24"/>
        </w:rPr>
      </w:pPr>
      <w:r w:rsidRPr="004B3233">
        <w:rPr>
          <w:rFonts w:ascii="Times New Roman" w:hAnsi="Times New Roman"/>
          <w:sz w:val="24"/>
          <w:szCs w:val="24"/>
        </w:rPr>
        <w:t xml:space="preserve">Основным </w:t>
      </w:r>
      <w:r w:rsidRPr="004B3233">
        <w:rPr>
          <w:rFonts w:ascii="Times New Roman" w:hAnsi="Times New Roman"/>
          <w:b/>
          <w:sz w:val="24"/>
          <w:szCs w:val="24"/>
        </w:rPr>
        <w:t xml:space="preserve">объектом </w:t>
      </w:r>
      <w:r w:rsidRPr="004B3233">
        <w:rPr>
          <w:rFonts w:ascii="Times New Roman" w:hAnsi="Times New Roman"/>
          <w:sz w:val="24"/>
          <w:szCs w:val="24"/>
        </w:rPr>
        <w:t>оценки метапредметных результатов служит сформированность</w:t>
      </w:r>
      <w:r w:rsidRPr="004B3233">
        <w:rPr>
          <w:rFonts w:ascii="Times New Roman" w:hAnsi="Times New Roman"/>
          <w:spacing w:val="-57"/>
          <w:sz w:val="24"/>
          <w:szCs w:val="24"/>
        </w:rPr>
        <w:t xml:space="preserve"> </w:t>
      </w:r>
      <w:r w:rsidRPr="004B3233">
        <w:rPr>
          <w:rFonts w:ascii="Times New Roman" w:hAnsi="Times New Roman"/>
          <w:sz w:val="24"/>
          <w:szCs w:val="24"/>
        </w:rPr>
        <w:t>у учащихся регулятивных, коммуникативных и познавательных универсальных учебных</w:t>
      </w:r>
      <w:r w:rsidRPr="004B3233">
        <w:rPr>
          <w:rFonts w:ascii="Times New Roman" w:hAnsi="Times New Roman"/>
          <w:spacing w:val="1"/>
          <w:sz w:val="24"/>
          <w:szCs w:val="24"/>
        </w:rPr>
        <w:t xml:space="preserve"> </w:t>
      </w:r>
      <w:r w:rsidRPr="004B3233">
        <w:rPr>
          <w:rFonts w:ascii="Times New Roman" w:hAnsi="Times New Roman"/>
          <w:sz w:val="24"/>
          <w:szCs w:val="24"/>
        </w:rPr>
        <w:t>действий.</w:t>
      </w:r>
    </w:p>
    <w:p w14:paraId="0350F503" w14:textId="77777777" w:rsidR="00C33450" w:rsidRPr="004B3233" w:rsidRDefault="00C33450" w:rsidP="00CC1F8A">
      <w:pPr>
        <w:pStyle w:val="a4"/>
        <w:tabs>
          <w:tab w:val="left" w:pos="9072"/>
        </w:tabs>
        <w:spacing w:before="1"/>
        <w:ind w:left="0" w:right="145" w:firstLine="567"/>
        <w:rPr>
          <w:rFonts w:ascii="Times New Roman" w:hAnsi="Times New Roman"/>
          <w:sz w:val="24"/>
          <w:szCs w:val="24"/>
        </w:rPr>
      </w:pPr>
      <w:r w:rsidRPr="004B3233">
        <w:rPr>
          <w:rFonts w:ascii="Times New Roman" w:hAnsi="Times New Roman"/>
          <w:sz w:val="24"/>
          <w:szCs w:val="24"/>
        </w:rPr>
        <w:t xml:space="preserve">Основное </w:t>
      </w:r>
      <w:r w:rsidRPr="004B3233">
        <w:rPr>
          <w:rFonts w:ascii="Times New Roman" w:hAnsi="Times New Roman"/>
          <w:b/>
          <w:sz w:val="24"/>
          <w:szCs w:val="24"/>
        </w:rPr>
        <w:t xml:space="preserve">содержание </w:t>
      </w:r>
      <w:r w:rsidRPr="004B3233">
        <w:rPr>
          <w:rFonts w:ascii="Times New Roman" w:hAnsi="Times New Roman"/>
          <w:sz w:val="24"/>
          <w:szCs w:val="24"/>
        </w:rPr>
        <w:t>оценки метапредметных результатов на уровне начального</w:t>
      </w:r>
      <w:r w:rsidRPr="004B3233">
        <w:rPr>
          <w:rFonts w:ascii="Times New Roman" w:hAnsi="Times New Roman"/>
          <w:spacing w:val="1"/>
          <w:sz w:val="24"/>
          <w:szCs w:val="24"/>
        </w:rPr>
        <w:t xml:space="preserve"> </w:t>
      </w:r>
      <w:r w:rsidRPr="004B3233">
        <w:rPr>
          <w:rFonts w:ascii="Times New Roman" w:hAnsi="Times New Roman"/>
          <w:sz w:val="24"/>
          <w:szCs w:val="24"/>
        </w:rPr>
        <w:t>общего образования строится вокруг умения учиться, т. е. той совокупности способов</w:t>
      </w:r>
      <w:r w:rsidRPr="004B3233">
        <w:rPr>
          <w:rFonts w:ascii="Times New Roman" w:hAnsi="Times New Roman"/>
          <w:spacing w:val="1"/>
          <w:sz w:val="24"/>
          <w:szCs w:val="24"/>
        </w:rPr>
        <w:t xml:space="preserve"> </w:t>
      </w:r>
      <w:r w:rsidRPr="004B3233">
        <w:rPr>
          <w:rFonts w:ascii="Times New Roman" w:hAnsi="Times New Roman"/>
          <w:sz w:val="24"/>
          <w:szCs w:val="24"/>
        </w:rPr>
        <w:t>действий,</w:t>
      </w:r>
      <w:r w:rsidRPr="004B3233">
        <w:rPr>
          <w:rFonts w:ascii="Times New Roman" w:hAnsi="Times New Roman"/>
          <w:spacing w:val="1"/>
          <w:sz w:val="24"/>
          <w:szCs w:val="24"/>
        </w:rPr>
        <w:t xml:space="preserve"> </w:t>
      </w:r>
      <w:r w:rsidRPr="004B3233">
        <w:rPr>
          <w:rFonts w:ascii="Times New Roman" w:hAnsi="Times New Roman"/>
          <w:sz w:val="24"/>
          <w:szCs w:val="24"/>
        </w:rPr>
        <w:t>которая</w:t>
      </w:r>
      <w:r w:rsidRPr="004B3233">
        <w:rPr>
          <w:rFonts w:ascii="Times New Roman" w:hAnsi="Times New Roman"/>
          <w:spacing w:val="1"/>
          <w:sz w:val="24"/>
          <w:szCs w:val="24"/>
        </w:rPr>
        <w:t xml:space="preserve"> </w:t>
      </w:r>
      <w:r w:rsidRPr="004B3233">
        <w:rPr>
          <w:rFonts w:ascii="Times New Roman" w:hAnsi="Times New Roman"/>
          <w:sz w:val="24"/>
          <w:szCs w:val="24"/>
        </w:rPr>
        <w:t>обеспечивает</w:t>
      </w:r>
      <w:r w:rsidRPr="004B3233">
        <w:rPr>
          <w:rFonts w:ascii="Times New Roman" w:hAnsi="Times New Roman"/>
          <w:spacing w:val="1"/>
          <w:sz w:val="24"/>
          <w:szCs w:val="24"/>
        </w:rPr>
        <w:t xml:space="preserve"> </w:t>
      </w:r>
      <w:r w:rsidRPr="004B3233">
        <w:rPr>
          <w:rFonts w:ascii="Times New Roman" w:hAnsi="Times New Roman"/>
          <w:sz w:val="24"/>
          <w:szCs w:val="24"/>
        </w:rPr>
        <w:t>способность</w:t>
      </w:r>
      <w:r w:rsidRPr="004B3233">
        <w:rPr>
          <w:rFonts w:ascii="Times New Roman" w:hAnsi="Times New Roman"/>
          <w:spacing w:val="1"/>
          <w:sz w:val="24"/>
          <w:szCs w:val="24"/>
        </w:rPr>
        <w:t xml:space="preserve"> </w:t>
      </w:r>
      <w:r w:rsidRPr="004B3233">
        <w:rPr>
          <w:rFonts w:ascii="Times New Roman" w:hAnsi="Times New Roman"/>
          <w:sz w:val="24"/>
          <w:szCs w:val="24"/>
        </w:rPr>
        <w:t>учащихся</w:t>
      </w:r>
      <w:r w:rsidRPr="004B3233">
        <w:rPr>
          <w:rFonts w:ascii="Times New Roman" w:hAnsi="Times New Roman"/>
          <w:spacing w:val="1"/>
          <w:sz w:val="24"/>
          <w:szCs w:val="24"/>
        </w:rPr>
        <w:t xml:space="preserve"> </w:t>
      </w:r>
      <w:r w:rsidRPr="004B3233">
        <w:rPr>
          <w:rFonts w:ascii="Times New Roman" w:hAnsi="Times New Roman"/>
          <w:sz w:val="24"/>
          <w:szCs w:val="24"/>
        </w:rPr>
        <w:t>к</w:t>
      </w:r>
      <w:r w:rsidRPr="004B3233">
        <w:rPr>
          <w:rFonts w:ascii="Times New Roman" w:hAnsi="Times New Roman"/>
          <w:spacing w:val="1"/>
          <w:sz w:val="24"/>
          <w:szCs w:val="24"/>
        </w:rPr>
        <w:t xml:space="preserve"> </w:t>
      </w:r>
      <w:r w:rsidRPr="004B3233">
        <w:rPr>
          <w:rFonts w:ascii="Times New Roman" w:hAnsi="Times New Roman"/>
          <w:sz w:val="24"/>
          <w:szCs w:val="24"/>
        </w:rPr>
        <w:t>самостоятельному</w:t>
      </w:r>
      <w:r w:rsidRPr="004B3233">
        <w:rPr>
          <w:rFonts w:ascii="Times New Roman" w:hAnsi="Times New Roman"/>
          <w:spacing w:val="1"/>
          <w:sz w:val="24"/>
          <w:szCs w:val="24"/>
        </w:rPr>
        <w:t xml:space="preserve"> </w:t>
      </w:r>
      <w:r w:rsidRPr="004B3233">
        <w:rPr>
          <w:rFonts w:ascii="Times New Roman" w:hAnsi="Times New Roman"/>
          <w:sz w:val="24"/>
          <w:szCs w:val="24"/>
        </w:rPr>
        <w:t>усвоению</w:t>
      </w:r>
      <w:r w:rsidRPr="004B3233">
        <w:rPr>
          <w:rFonts w:ascii="Times New Roman" w:hAnsi="Times New Roman"/>
          <w:spacing w:val="1"/>
          <w:sz w:val="24"/>
          <w:szCs w:val="24"/>
        </w:rPr>
        <w:t xml:space="preserve"> </w:t>
      </w:r>
      <w:r w:rsidRPr="004B3233">
        <w:rPr>
          <w:rFonts w:ascii="Times New Roman" w:hAnsi="Times New Roman"/>
          <w:sz w:val="24"/>
          <w:szCs w:val="24"/>
        </w:rPr>
        <w:t>новых</w:t>
      </w:r>
      <w:r w:rsidRPr="004B3233">
        <w:rPr>
          <w:rFonts w:ascii="Times New Roman" w:hAnsi="Times New Roman"/>
          <w:spacing w:val="-2"/>
          <w:sz w:val="24"/>
          <w:szCs w:val="24"/>
        </w:rPr>
        <w:t xml:space="preserve"> </w:t>
      </w:r>
      <w:r w:rsidRPr="004B3233">
        <w:rPr>
          <w:rFonts w:ascii="Times New Roman" w:hAnsi="Times New Roman"/>
          <w:sz w:val="24"/>
          <w:szCs w:val="24"/>
        </w:rPr>
        <w:t>знаний</w:t>
      </w:r>
      <w:r w:rsidRPr="004B3233">
        <w:rPr>
          <w:rFonts w:ascii="Times New Roman" w:hAnsi="Times New Roman"/>
          <w:spacing w:val="-2"/>
          <w:sz w:val="24"/>
          <w:szCs w:val="24"/>
        </w:rPr>
        <w:t xml:space="preserve"> </w:t>
      </w:r>
      <w:r w:rsidRPr="004B3233">
        <w:rPr>
          <w:rFonts w:ascii="Times New Roman" w:hAnsi="Times New Roman"/>
          <w:sz w:val="24"/>
          <w:szCs w:val="24"/>
        </w:rPr>
        <w:t>и</w:t>
      </w:r>
      <w:r w:rsidRPr="004B3233">
        <w:rPr>
          <w:rFonts w:ascii="Times New Roman" w:hAnsi="Times New Roman"/>
          <w:spacing w:val="2"/>
          <w:sz w:val="24"/>
          <w:szCs w:val="24"/>
        </w:rPr>
        <w:t xml:space="preserve"> </w:t>
      </w:r>
      <w:r w:rsidRPr="004B3233">
        <w:rPr>
          <w:rFonts w:ascii="Times New Roman" w:hAnsi="Times New Roman"/>
          <w:sz w:val="24"/>
          <w:szCs w:val="24"/>
        </w:rPr>
        <w:t>умений, включая</w:t>
      </w:r>
      <w:r w:rsidRPr="004B3233">
        <w:rPr>
          <w:rFonts w:ascii="Times New Roman" w:hAnsi="Times New Roman"/>
          <w:spacing w:val="-1"/>
          <w:sz w:val="24"/>
          <w:szCs w:val="24"/>
        </w:rPr>
        <w:t xml:space="preserve"> </w:t>
      </w:r>
      <w:r w:rsidRPr="004B3233">
        <w:rPr>
          <w:rFonts w:ascii="Times New Roman" w:hAnsi="Times New Roman"/>
          <w:sz w:val="24"/>
          <w:szCs w:val="24"/>
        </w:rPr>
        <w:t>организацию</w:t>
      </w:r>
      <w:r w:rsidRPr="004B3233">
        <w:rPr>
          <w:rFonts w:ascii="Times New Roman" w:hAnsi="Times New Roman"/>
          <w:spacing w:val="-2"/>
          <w:sz w:val="24"/>
          <w:szCs w:val="24"/>
        </w:rPr>
        <w:t xml:space="preserve"> </w:t>
      </w:r>
      <w:r w:rsidRPr="004B3233">
        <w:rPr>
          <w:rFonts w:ascii="Times New Roman" w:hAnsi="Times New Roman"/>
          <w:sz w:val="24"/>
          <w:szCs w:val="24"/>
        </w:rPr>
        <w:t>этого процесса.</w:t>
      </w:r>
    </w:p>
    <w:p w14:paraId="53D43594" w14:textId="77777777" w:rsidR="00C33450" w:rsidRPr="004B3233" w:rsidRDefault="00C33450" w:rsidP="00CC1F8A">
      <w:pPr>
        <w:pStyle w:val="a4"/>
        <w:tabs>
          <w:tab w:val="left" w:pos="9072"/>
        </w:tabs>
        <w:ind w:left="0" w:right="145" w:firstLine="567"/>
        <w:rPr>
          <w:rFonts w:ascii="Times New Roman" w:hAnsi="Times New Roman"/>
          <w:sz w:val="24"/>
          <w:szCs w:val="24"/>
        </w:rPr>
      </w:pPr>
      <w:r w:rsidRPr="004B3233">
        <w:rPr>
          <w:rFonts w:ascii="Times New Roman" w:hAnsi="Times New Roman"/>
          <w:spacing w:val="-1"/>
          <w:sz w:val="24"/>
          <w:szCs w:val="24"/>
        </w:rPr>
        <w:t>Система</w:t>
      </w:r>
      <w:r w:rsidRPr="004B3233">
        <w:rPr>
          <w:rFonts w:ascii="Times New Roman" w:hAnsi="Times New Roman"/>
          <w:spacing w:val="-15"/>
          <w:sz w:val="24"/>
          <w:szCs w:val="24"/>
        </w:rPr>
        <w:t xml:space="preserve"> </w:t>
      </w:r>
      <w:r w:rsidRPr="004B3233">
        <w:rPr>
          <w:rFonts w:ascii="Times New Roman" w:hAnsi="Times New Roman"/>
          <w:spacing w:val="-1"/>
          <w:sz w:val="24"/>
          <w:szCs w:val="24"/>
        </w:rPr>
        <w:t>внутренней</w:t>
      </w:r>
      <w:r w:rsidRPr="004B3233">
        <w:rPr>
          <w:rFonts w:ascii="Times New Roman" w:hAnsi="Times New Roman"/>
          <w:spacing w:val="-13"/>
          <w:sz w:val="24"/>
          <w:szCs w:val="24"/>
        </w:rPr>
        <w:t xml:space="preserve"> </w:t>
      </w:r>
      <w:r w:rsidRPr="004B3233">
        <w:rPr>
          <w:rFonts w:ascii="Times New Roman" w:hAnsi="Times New Roman"/>
          <w:spacing w:val="-1"/>
          <w:sz w:val="24"/>
          <w:szCs w:val="24"/>
        </w:rPr>
        <w:t>оценки</w:t>
      </w:r>
      <w:r w:rsidRPr="004B3233">
        <w:rPr>
          <w:rFonts w:ascii="Times New Roman" w:hAnsi="Times New Roman"/>
          <w:spacing w:val="-13"/>
          <w:sz w:val="24"/>
          <w:szCs w:val="24"/>
        </w:rPr>
        <w:t xml:space="preserve"> </w:t>
      </w:r>
      <w:r w:rsidRPr="004B3233">
        <w:rPr>
          <w:rFonts w:ascii="Times New Roman" w:hAnsi="Times New Roman"/>
          <w:spacing w:val="-1"/>
          <w:sz w:val="24"/>
          <w:szCs w:val="24"/>
        </w:rPr>
        <w:t>метапредметных</w:t>
      </w:r>
      <w:r w:rsidRPr="004B3233">
        <w:rPr>
          <w:rFonts w:ascii="Times New Roman" w:hAnsi="Times New Roman"/>
          <w:spacing w:val="-12"/>
          <w:sz w:val="24"/>
          <w:szCs w:val="24"/>
        </w:rPr>
        <w:t xml:space="preserve"> </w:t>
      </w:r>
      <w:r w:rsidRPr="004B3233">
        <w:rPr>
          <w:rFonts w:ascii="Times New Roman" w:hAnsi="Times New Roman"/>
          <w:sz w:val="24"/>
          <w:szCs w:val="24"/>
        </w:rPr>
        <w:t>результатов</w:t>
      </w:r>
      <w:r w:rsidRPr="004B3233">
        <w:rPr>
          <w:rFonts w:ascii="Times New Roman" w:hAnsi="Times New Roman"/>
          <w:spacing w:val="-14"/>
          <w:sz w:val="24"/>
          <w:szCs w:val="24"/>
        </w:rPr>
        <w:t xml:space="preserve"> </w:t>
      </w:r>
      <w:r w:rsidRPr="004B3233">
        <w:rPr>
          <w:rFonts w:ascii="Times New Roman" w:hAnsi="Times New Roman"/>
          <w:sz w:val="24"/>
          <w:szCs w:val="24"/>
        </w:rPr>
        <w:t>включает</w:t>
      </w:r>
      <w:r w:rsidRPr="004B3233">
        <w:rPr>
          <w:rFonts w:ascii="Times New Roman" w:hAnsi="Times New Roman"/>
          <w:spacing w:val="-13"/>
          <w:sz w:val="24"/>
          <w:szCs w:val="24"/>
        </w:rPr>
        <w:t xml:space="preserve"> </w:t>
      </w:r>
      <w:r w:rsidRPr="004B3233">
        <w:rPr>
          <w:rFonts w:ascii="Times New Roman" w:hAnsi="Times New Roman"/>
          <w:sz w:val="24"/>
          <w:szCs w:val="24"/>
        </w:rPr>
        <w:t>в</w:t>
      </w:r>
      <w:r w:rsidRPr="004B3233">
        <w:rPr>
          <w:rFonts w:ascii="Times New Roman" w:hAnsi="Times New Roman"/>
          <w:spacing w:val="-11"/>
          <w:sz w:val="24"/>
          <w:szCs w:val="24"/>
        </w:rPr>
        <w:t xml:space="preserve"> </w:t>
      </w:r>
      <w:r w:rsidRPr="004B3233">
        <w:rPr>
          <w:rFonts w:ascii="Times New Roman" w:hAnsi="Times New Roman"/>
          <w:sz w:val="24"/>
          <w:szCs w:val="24"/>
        </w:rPr>
        <w:t>себя</w:t>
      </w:r>
      <w:r w:rsidRPr="004B3233">
        <w:rPr>
          <w:rFonts w:ascii="Times New Roman" w:hAnsi="Times New Roman"/>
          <w:spacing w:val="-14"/>
          <w:sz w:val="24"/>
          <w:szCs w:val="24"/>
        </w:rPr>
        <w:t xml:space="preserve"> </w:t>
      </w:r>
      <w:r w:rsidRPr="004B3233">
        <w:rPr>
          <w:rFonts w:ascii="Times New Roman" w:hAnsi="Times New Roman"/>
          <w:sz w:val="24"/>
          <w:szCs w:val="24"/>
        </w:rPr>
        <w:t>следующие</w:t>
      </w:r>
      <w:r w:rsidRPr="004B3233">
        <w:rPr>
          <w:rFonts w:ascii="Times New Roman" w:hAnsi="Times New Roman"/>
          <w:spacing w:val="-58"/>
          <w:sz w:val="24"/>
          <w:szCs w:val="24"/>
        </w:rPr>
        <w:t xml:space="preserve"> </w:t>
      </w:r>
      <w:r w:rsidRPr="004B3233">
        <w:rPr>
          <w:rFonts w:ascii="Times New Roman" w:hAnsi="Times New Roman"/>
          <w:sz w:val="24"/>
          <w:szCs w:val="24"/>
        </w:rPr>
        <w:t>процедуры:</w:t>
      </w:r>
    </w:p>
    <w:p w14:paraId="0F183F2B" w14:textId="66E54697" w:rsidR="00C33450" w:rsidRPr="004B3233" w:rsidRDefault="0030456B" w:rsidP="00CC1F8A">
      <w:pPr>
        <w:pStyle w:val="a6"/>
        <w:numPr>
          <w:ilvl w:val="0"/>
          <w:numId w:val="7"/>
        </w:numPr>
        <w:tabs>
          <w:tab w:val="left" w:pos="851"/>
          <w:tab w:val="left" w:pos="2268"/>
          <w:tab w:val="left" w:pos="3544"/>
          <w:tab w:val="left" w:pos="4962"/>
          <w:tab w:val="left" w:pos="8330"/>
          <w:tab w:val="left" w:pos="9072"/>
          <w:tab w:val="left" w:pos="9758"/>
        </w:tabs>
        <w:ind w:left="0" w:right="145" w:firstLine="567"/>
        <w:rPr>
          <w:sz w:val="24"/>
          <w:szCs w:val="24"/>
        </w:rPr>
      </w:pPr>
      <w:r>
        <w:rPr>
          <w:sz w:val="24"/>
          <w:szCs w:val="24"/>
        </w:rPr>
        <w:t>решение</w:t>
      </w:r>
      <w:r w:rsidR="00B10F78">
        <w:rPr>
          <w:sz w:val="24"/>
          <w:szCs w:val="24"/>
        </w:rPr>
        <w:t xml:space="preserve"> </w:t>
      </w:r>
      <w:r>
        <w:rPr>
          <w:sz w:val="24"/>
          <w:szCs w:val="24"/>
        </w:rPr>
        <w:t>задач</w:t>
      </w:r>
      <w:r w:rsidR="00B10F78">
        <w:rPr>
          <w:sz w:val="24"/>
          <w:szCs w:val="24"/>
        </w:rPr>
        <w:t xml:space="preserve"> </w:t>
      </w:r>
      <w:r>
        <w:rPr>
          <w:sz w:val="24"/>
          <w:szCs w:val="24"/>
        </w:rPr>
        <w:t>творческого</w:t>
      </w:r>
      <w:r w:rsidR="00B10F78">
        <w:rPr>
          <w:sz w:val="24"/>
          <w:szCs w:val="24"/>
        </w:rPr>
        <w:t xml:space="preserve"> </w:t>
      </w:r>
      <w:r>
        <w:rPr>
          <w:sz w:val="24"/>
          <w:szCs w:val="24"/>
        </w:rPr>
        <w:t xml:space="preserve">и поискового характера </w:t>
      </w:r>
      <w:r w:rsidR="00C33450" w:rsidRPr="004B3233">
        <w:rPr>
          <w:sz w:val="24"/>
          <w:szCs w:val="24"/>
        </w:rPr>
        <w:t>(творческие</w:t>
      </w:r>
      <w:r w:rsidR="00B10F78">
        <w:rPr>
          <w:sz w:val="24"/>
          <w:szCs w:val="24"/>
        </w:rPr>
        <w:t xml:space="preserve"> </w:t>
      </w:r>
      <w:r w:rsidR="00C33450" w:rsidRPr="004B3233">
        <w:rPr>
          <w:spacing w:val="-1"/>
          <w:sz w:val="24"/>
          <w:szCs w:val="24"/>
        </w:rPr>
        <w:t>задания,</w:t>
      </w:r>
      <w:r w:rsidR="00C33450" w:rsidRPr="004B3233">
        <w:rPr>
          <w:spacing w:val="-57"/>
          <w:sz w:val="24"/>
          <w:szCs w:val="24"/>
        </w:rPr>
        <w:t xml:space="preserve"> </w:t>
      </w:r>
      <w:r w:rsidR="00C33450" w:rsidRPr="004B3233">
        <w:rPr>
          <w:sz w:val="24"/>
          <w:szCs w:val="24"/>
        </w:rPr>
        <w:t>информационный</w:t>
      </w:r>
      <w:r w:rsidR="00C33450" w:rsidRPr="004B3233">
        <w:rPr>
          <w:spacing w:val="-1"/>
          <w:sz w:val="24"/>
          <w:szCs w:val="24"/>
        </w:rPr>
        <w:t xml:space="preserve"> </w:t>
      </w:r>
      <w:r w:rsidR="00C33450" w:rsidRPr="004B3233">
        <w:rPr>
          <w:sz w:val="24"/>
          <w:szCs w:val="24"/>
        </w:rPr>
        <w:t>поиск,</w:t>
      </w:r>
      <w:r w:rsidR="00C33450" w:rsidRPr="004B3233">
        <w:rPr>
          <w:spacing w:val="-1"/>
          <w:sz w:val="24"/>
          <w:szCs w:val="24"/>
        </w:rPr>
        <w:t xml:space="preserve"> </w:t>
      </w:r>
      <w:r w:rsidR="00C33450" w:rsidRPr="004B3233">
        <w:rPr>
          <w:sz w:val="24"/>
          <w:szCs w:val="24"/>
        </w:rPr>
        <w:t>задания</w:t>
      </w:r>
      <w:r w:rsidR="00C33450" w:rsidRPr="004B3233">
        <w:rPr>
          <w:spacing w:val="-1"/>
          <w:sz w:val="24"/>
          <w:szCs w:val="24"/>
        </w:rPr>
        <w:t xml:space="preserve"> </w:t>
      </w:r>
      <w:r w:rsidR="00C33450" w:rsidRPr="004B3233">
        <w:rPr>
          <w:sz w:val="24"/>
          <w:szCs w:val="24"/>
        </w:rPr>
        <w:t>вариативного</w:t>
      </w:r>
      <w:r w:rsidR="00C33450" w:rsidRPr="004B3233">
        <w:rPr>
          <w:spacing w:val="-1"/>
          <w:sz w:val="24"/>
          <w:szCs w:val="24"/>
        </w:rPr>
        <w:t xml:space="preserve"> </w:t>
      </w:r>
      <w:r w:rsidR="00C33450" w:rsidRPr="004B3233">
        <w:rPr>
          <w:sz w:val="24"/>
          <w:szCs w:val="24"/>
        </w:rPr>
        <w:t>повышенного</w:t>
      </w:r>
      <w:r w:rsidR="00C33450" w:rsidRPr="004B3233">
        <w:rPr>
          <w:spacing w:val="2"/>
          <w:sz w:val="24"/>
          <w:szCs w:val="24"/>
        </w:rPr>
        <w:t xml:space="preserve"> </w:t>
      </w:r>
      <w:r w:rsidR="00C33450" w:rsidRPr="004B3233">
        <w:rPr>
          <w:sz w:val="24"/>
          <w:szCs w:val="24"/>
        </w:rPr>
        <w:t>уровня);</w:t>
      </w:r>
    </w:p>
    <w:p w14:paraId="303C1B48" w14:textId="77777777" w:rsidR="00C33450" w:rsidRPr="004B3233" w:rsidRDefault="00C33450" w:rsidP="00CC1F8A">
      <w:pPr>
        <w:pStyle w:val="a6"/>
        <w:numPr>
          <w:ilvl w:val="0"/>
          <w:numId w:val="7"/>
        </w:numPr>
        <w:tabs>
          <w:tab w:val="left" w:pos="851"/>
          <w:tab w:val="left" w:pos="2268"/>
          <w:tab w:val="left" w:pos="3544"/>
          <w:tab w:val="left" w:pos="4962"/>
          <w:tab w:val="left" w:pos="9072"/>
        </w:tabs>
        <w:spacing w:before="15"/>
        <w:ind w:left="0" w:right="145" w:firstLine="567"/>
        <w:rPr>
          <w:sz w:val="24"/>
          <w:szCs w:val="24"/>
        </w:rPr>
      </w:pPr>
      <w:r w:rsidRPr="004B3233">
        <w:rPr>
          <w:sz w:val="24"/>
          <w:szCs w:val="24"/>
        </w:rPr>
        <w:t>проектная</w:t>
      </w:r>
      <w:r w:rsidRPr="004B3233">
        <w:rPr>
          <w:spacing w:val="-3"/>
          <w:sz w:val="24"/>
          <w:szCs w:val="24"/>
        </w:rPr>
        <w:t xml:space="preserve"> </w:t>
      </w:r>
      <w:r w:rsidRPr="004B3233">
        <w:rPr>
          <w:sz w:val="24"/>
          <w:szCs w:val="24"/>
        </w:rPr>
        <w:t>деятельность;</w:t>
      </w:r>
    </w:p>
    <w:p w14:paraId="0CEF57A6" w14:textId="77777777" w:rsidR="00C33450" w:rsidRPr="004B3233" w:rsidRDefault="00C33450" w:rsidP="00CC1F8A">
      <w:pPr>
        <w:pStyle w:val="a6"/>
        <w:numPr>
          <w:ilvl w:val="0"/>
          <w:numId w:val="7"/>
        </w:numPr>
        <w:tabs>
          <w:tab w:val="left" w:pos="851"/>
          <w:tab w:val="left" w:pos="2268"/>
          <w:tab w:val="left" w:pos="3544"/>
          <w:tab w:val="left" w:pos="4962"/>
          <w:tab w:val="left" w:pos="9072"/>
        </w:tabs>
        <w:spacing w:before="33"/>
        <w:ind w:left="0" w:right="145" w:firstLine="567"/>
        <w:rPr>
          <w:sz w:val="24"/>
          <w:szCs w:val="24"/>
        </w:rPr>
      </w:pPr>
      <w:r w:rsidRPr="004B3233">
        <w:rPr>
          <w:sz w:val="24"/>
          <w:szCs w:val="24"/>
        </w:rPr>
        <w:t>текущие</w:t>
      </w:r>
      <w:r w:rsidRPr="004B3233">
        <w:rPr>
          <w:spacing w:val="12"/>
          <w:sz w:val="24"/>
          <w:szCs w:val="24"/>
        </w:rPr>
        <w:t xml:space="preserve"> </w:t>
      </w:r>
      <w:r w:rsidRPr="004B3233">
        <w:rPr>
          <w:sz w:val="24"/>
          <w:szCs w:val="24"/>
        </w:rPr>
        <w:t>и</w:t>
      </w:r>
      <w:r w:rsidRPr="004B3233">
        <w:rPr>
          <w:spacing w:val="14"/>
          <w:sz w:val="24"/>
          <w:szCs w:val="24"/>
        </w:rPr>
        <w:t xml:space="preserve"> </w:t>
      </w:r>
      <w:r w:rsidRPr="004B3233">
        <w:rPr>
          <w:sz w:val="24"/>
          <w:szCs w:val="24"/>
        </w:rPr>
        <w:t>итоговые</w:t>
      </w:r>
      <w:r w:rsidRPr="004B3233">
        <w:rPr>
          <w:spacing w:val="16"/>
          <w:sz w:val="24"/>
          <w:szCs w:val="24"/>
        </w:rPr>
        <w:t xml:space="preserve"> </w:t>
      </w:r>
      <w:r w:rsidRPr="004B3233">
        <w:rPr>
          <w:sz w:val="24"/>
          <w:szCs w:val="24"/>
        </w:rPr>
        <w:t>проверочные</w:t>
      </w:r>
      <w:r w:rsidRPr="004B3233">
        <w:rPr>
          <w:spacing w:val="11"/>
          <w:sz w:val="24"/>
          <w:szCs w:val="24"/>
        </w:rPr>
        <w:t xml:space="preserve"> </w:t>
      </w:r>
      <w:r w:rsidRPr="004B3233">
        <w:rPr>
          <w:sz w:val="24"/>
          <w:szCs w:val="24"/>
        </w:rPr>
        <w:t>работы,</w:t>
      </w:r>
      <w:r w:rsidRPr="004B3233">
        <w:rPr>
          <w:spacing w:val="17"/>
          <w:sz w:val="24"/>
          <w:szCs w:val="24"/>
        </w:rPr>
        <w:t xml:space="preserve"> </w:t>
      </w:r>
      <w:r w:rsidRPr="004B3233">
        <w:rPr>
          <w:sz w:val="24"/>
          <w:szCs w:val="24"/>
        </w:rPr>
        <w:t>включающие</w:t>
      </w:r>
      <w:r w:rsidRPr="004B3233">
        <w:rPr>
          <w:spacing w:val="12"/>
          <w:sz w:val="24"/>
          <w:szCs w:val="24"/>
        </w:rPr>
        <w:t xml:space="preserve"> </w:t>
      </w:r>
      <w:r w:rsidRPr="004B3233">
        <w:rPr>
          <w:sz w:val="24"/>
          <w:szCs w:val="24"/>
        </w:rPr>
        <w:t>задания</w:t>
      </w:r>
      <w:r w:rsidRPr="004B3233">
        <w:rPr>
          <w:spacing w:val="13"/>
          <w:sz w:val="24"/>
          <w:szCs w:val="24"/>
        </w:rPr>
        <w:t xml:space="preserve"> </w:t>
      </w:r>
      <w:r w:rsidRPr="004B3233">
        <w:rPr>
          <w:sz w:val="24"/>
          <w:szCs w:val="24"/>
        </w:rPr>
        <w:t>на</w:t>
      </w:r>
      <w:r w:rsidRPr="004B3233">
        <w:rPr>
          <w:spacing w:val="12"/>
          <w:sz w:val="24"/>
          <w:szCs w:val="24"/>
        </w:rPr>
        <w:t xml:space="preserve"> </w:t>
      </w:r>
      <w:r w:rsidRPr="004B3233">
        <w:rPr>
          <w:sz w:val="24"/>
          <w:szCs w:val="24"/>
        </w:rPr>
        <w:t>проверку</w:t>
      </w:r>
      <w:r w:rsidRPr="004B3233">
        <w:rPr>
          <w:spacing w:val="-57"/>
          <w:sz w:val="24"/>
          <w:szCs w:val="24"/>
        </w:rPr>
        <w:t xml:space="preserve"> </w:t>
      </w:r>
      <w:r w:rsidRPr="004B3233">
        <w:rPr>
          <w:sz w:val="24"/>
          <w:szCs w:val="24"/>
        </w:rPr>
        <w:t>метапредметных результатов</w:t>
      </w:r>
      <w:r w:rsidRPr="004B3233">
        <w:rPr>
          <w:spacing w:val="1"/>
          <w:sz w:val="24"/>
          <w:szCs w:val="24"/>
        </w:rPr>
        <w:t xml:space="preserve"> </w:t>
      </w:r>
      <w:r w:rsidRPr="004B3233">
        <w:rPr>
          <w:sz w:val="24"/>
          <w:szCs w:val="24"/>
        </w:rPr>
        <w:t>обучения;</w:t>
      </w:r>
    </w:p>
    <w:p w14:paraId="55024183" w14:textId="77777777" w:rsidR="00C33450" w:rsidRPr="004B3233" w:rsidRDefault="00C33450" w:rsidP="00CC1F8A">
      <w:pPr>
        <w:pStyle w:val="a6"/>
        <w:numPr>
          <w:ilvl w:val="0"/>
          <w:numId w:val="7"/>
        </w:numPr>
        <w:tabs>
          <w:tab w:val="left" w:pos="851"/>
          <w:tab w:val="left" w:pos="2268"/>
          <w:tab w:val="left" w:pos="3544"/>
          <w:tab w:val="left" w:pos="4962"/>
          <w:tab w:val="left" w:pos="9072"/>
        </w:tabs>
        <w:spacing w:before="14"/>
        <w:ind w:left="0" w:right="145" w:firstLine="567"/>
        <w:rPr>
          <w:sz w:val="24"/>
          <w:szCs w:val="24"/>
        </w:rPr>
      </w:pPr>
      <w:r w:rsidRPr="004B3233">
        <w:rPr>
          <w:sz w:val="24"/>
          <w:szCs w:val="24"/>
        </w:rPr>
        <w:t>комплексные</w:t>
      </w:r>
      <w:r w:rsidRPr="004B3233">
        <w:rPr>
          <w:spacing w:val="-5"/>
          <w:sz w:val="24"/>
          <w:szCs w:val="24"/>
        </w:rPr>
        <w:t xml:space="preserve"> </w:t>
      </w:r>
      <w:r w:rsidRPr="004B3233">
        <w:rPr>
          <w:sz w:val="24"/>
          <w:szCs w:val="24"/>
        </w:rPr>
        <w:t>работы</w:t>
      </w:r>
      <w:r w:rsidRPr="004B3233">
        <w:rPr>
          <w:spacing w:val="-2"/>
          <w:sz w:val="24"/>
          <w:szCs w:val="24"/>
        </w:rPr>
        <w:t xml:space="preserve"> </w:t>
      </w:r>
      <w:r w:rsidRPr="004B3233">
        <w:rPr>
          <w:sz w:val="24"/>
          <w:szCs w:val="24"/>
        </w:rPr>
        <w:t>на</w:t>
      </w:r>
      <w:r w:rsidRPr="004B3233">
        <w:rPr>
          <w:spacing w:val="-3"/>
          <w:sz w:val="24"/>
          <w:szCs w:val="24"/>
        </w:rPr>
        <w:t xml:space="preserve"> </w:t>
      </w:r>
      <w:r w:rsidRPr="004B3233">
        <w:rPr>
          <w:sz w:val="24"/>
          <w:szCs w:val="24"/>
        </w:rPr>
        <w:t>межпредметной</w:t>
      </w:r>
      <w:r w:rsidRPr="004B3233">
        <w:rPr>
          <w:spacing w:val="-2"/>
          <w:sz w:val="24"/>
          <w:szCs w:val="24"/>
        </w:rPr>
        <w:t xml:space="preserve"> </w:t>
      </w:r>
      <w:r w:rsidRPr="004B3233">
        <w:rPr>
          <w:sz w:val="24"/>
          <w:szCs w:val="24"/>
        </w:rPr>
        <w:t>основе;</w:t>
      </w:r>
    </w:p>
    <w:p w14:paraId="52981FFF" w14:textId="77777777" w:rsidR="00C33450" w:rsidRPr="004B3233" w:rsidRDefault="00C33450" w:rsidP="00CC1F8A">
      <w:pPr>
        <w:pStyle w:val="a6"/>
        <w:numPr>
          <w:ilvl w:val="0"/>
          <w:numId w:val="7"/>
        </w:numPr>
        <w:tabs>
          <w:tab w:val="left" w:pos="851"/>
          <w:tab w:val="left" w:pos="2268"/>
          <w:tab w:val="left" w:pos="3544"/>
          <w:tab w:val="left" w:pos="4962"/>
          <w:tab w:val="left" w:pos="9072"/>
        </w:tabs>
        <w:spacing w:before="34"/>
        <w:ind w:left="0" w:right="145" w:firstLine="567"/>
        <w:rPr>
          <w:sz w:val="24"/>
          <w:szCs w:val="24"/>
        </w:rPr>
      </w:pPr>
      <w:r w:rsidRPr="004B3233">
        <w:rPr>
          <w:sz w:val="24"/>
          <w:szCs w:val="24"/>
        </w:rPr>
        <w:t>мониторинг</w:t>
      </w:r>
      <w:r w:rsidRPr="004B3233">
        <w:rPr>
          <w:spacing w:val="-5"/>
          <w:sz w:val="24"/>
          <w:szCs w:val="24"/>
        </w:rPr>
        <w:t xml:space="preserve"> </w:t>
      </w:r>
      <w:r w:rsidRPr="004B3233">
        <w:rPr>
          <w:sz w:val="24"/>
          <w:szCs w:val="24"/>
        </w:rPr>
        <w:t>сформированности</w:t>
      </w:r>
      <w:r w:rsidRPr="004B3233">
        <w:rPr>
          <w:spacing w:val="-4"/>
          <w:sz w:val="24"/>
          <w:szCs w:val="24"/>
        </w:rPr>
        <w:t xml:space="preserve"> </w:t>
      </w:r>
      <w:r w:rsidRPr="004B3233">
        <w:rPr>
          <w:sz w:val="24"/>
          <w:szCs w:val="24"/>
        </w:rPr>
        <w:t>основных</w:t>
      </w:r>
      <w:r w:rsidRPr="004B3233">
        <w:rPr>
          <w:spacing w:val="-2"/>
          <w:sz w:val="24"/>
          <w:szCs w:val="24"/>
        </w:rPr>
        <w:t xml:space="preserve"> </w:t>
      </w:r>
      <w:r w:rsidRPr="004B3233">
        <w:rPr>
          <w:sz w:val="24"/>
          <w:szCs w:val="24"/>
        </w:rPr>
        <w:t>учебных</w:t>
      </w:r>
      <w:r w:rsidRPr="004B3233">
        <w:rPr>
          <w:spacing w:val="-2"/>
          <w:sz w:val="24"/>
          <w:szCs w:val="24"/>
        </w:rPr>
        <w:t xml:space="preserve"> </w:t>
      </w:r>
      <w:r w:rsidRPr="004B3233">
        <w:rPr>
          <w:sz w:val="24"/>
          <w:szCs w:val="24"/>
        </w:rPr>
        <w:t>умений;</w:t>
      </w:r>
    </w:p>
    <w:p w14:paraId="31105892" w14:textId="77777777" w:rsidR="00C33450" w:rsidRPr="004B3233" w:rsidRDefault="00C33450" w:rsidP="00CC1F8A">
      <w:pPr>
        <w:pStyle w:val="a6"/>
        <w:numPr>
          <w:ilvl w:val="0"/>
          <w:numId w:val="7"/>
        </w:numPr>
        <w:tabs>
          <w:tab w:val="left" w:pos="851"/>
          <w:tab w:val="left" w:pos="2268"/>
          <w:tab w:val="left" w:pos="3544"/>
          <w:tab w:val="left" w:pos="4962"/>
          <w:tab w:val="left" w:pos="9072"/>
        </w:tabs>
        <w:spacing w:before="33"/>
        <w:ind w:left="0" w:right="145" w:firstLine="567"/>
        <w:rPr>
          <w:sz w:val="24"/>
          <w:szCs w:val="24"/>
        </w:rPr>
      </w:pPr>
      <w:r w:rsidRPr="004B3233">
        <w:rPr>
          <w:sz w:val="24"/>
          <w:szCs w:val="24"/>
        </w:rPr>
        <w:t>внутренняя</w:t>
      </w:r>
      <w:r w:rsidRPr="004B3233">
        <w:rPr>
          <w:spacing w:val="12"/>
          <w:sz w:val="24"/>
          <w:szCs w:val="24"/>
        </w:rPr>
        <w:t xml:space="preserve"> </w:t>
      </w:r>
      <w:r w:rsidRPr="004B3233">
        <w:rPr>
          <w:sz w:val="24"/>
          <w:szCs w:val="24"/>
        </w:rPr>
        <w:t>оценка,</w:t>
      </w:r>
      <w:r w:rsidRPr="004B3233">
        <w:rPr>
          <w:spacing w:val="12"/>
          <w:sz w:val="24"/>
          <w:szCs w:val="24"/>
        </w:rPr>
        <w:t xml:space="preserve"> </w:t>
      </w:r>
      <w:r w:rsidRPr="004B3233">
        <w:rPr>
          <w:sz w:val="24"/>
          <w:szCs w:val="24"/>
        </w:rPr>
        <w:t>фиксируемая</w:t>
      </w:r>
      <w:r w:rsidRPr="004B3233">
        <w:rPr>
          <w:spacing w:val="13"/>
          <w:sz w:val="24"/>
          <w:szCs w:val="24"/>
        </w:rPr>
        <w:t xml:space="preserve"> </w:t>
      </w:r>
      <w:r w:rsidRPr="004B3233">
        <w:rPr>
          <w:sz w:val="24"/>
          <w:szCs w:val="24"/>
        </w:rPr>
        <w:t>в</w:t>
      </w:r>
      <w:r w:rsidRPr="004B3233">
        <w:rPr>
          <w:spacing w:val="13"/>
          <w:sz w:val="24"/>
          <w:szCs w:val="24"/>
        </w:rPr>
        <w:t xml:space="preserve"> </w:t>
      </w:r>
      <w:r w:rsidRPr="004B3233">
        <w:rPr>
          <w:sz w:val="24"/>
          <w:szCs w:val="24"/>
        </w:rPr>
        <w:t>портфолио</w:t>
      </w:r>
      <w:r w:rsidRPr="004B3233">
        <w:rPr>
          <w:spacing w:val="9"/>
          <w:sz w:val="24"/>
          <w:szCs w:val="24"/>
        </w:rPr>
        <w:t xml:space="preserve"> </w:t>
      </w:r>
      <w:r w:rsidRPr="004B3233">
        <w:rPr>
          <w:sz w:val="24"/>
          <w:szCs w:val="24"/>
        </w:rPr>
        <w:t>в</w:t>
      </w:r>
      <w:r w:rsidRPr="004B3233">
        <w:rPr>
          <w:spacing w:val="12"/>
          <w:sz w:val="24"/>
          <w:szCs w:val="24"/>
        </w:rPr>
        <w:t xml:space="preserve"> </w:t>
      </w:r>
      <w:r w:rsidRPr="004B3233">
        <w:rPr>
          <w:sz w:val="24"/>
          <w:szCs w:val="24"/>
        </w:rPr>
        <w:t>виде</w:t>
      </w:r>
      <w:r w:rsidRPr="004B3233">
        <w:rPr>
          <w:spacing w:val="13"/>
          <w:sz w:val="24"/>
          <w:szCs w:val="24"/>
        </w:rPr>
        <w:t xml:space="preserve"> </w:t>
      </w:r>
      <w:r w:rsidRPr="004B3233">
        <w:rPr>
          <w:sz w:val="24"/>
          <w:szCs w:val="24"/>
        </w:rPr>
        <w:t>оценочных</w:t>
      </w:r>
      <w:r w:rsidRPr="004B3233">
        <w:rPr>
          <w:spacing w:val="13"/>
          <w:sz w:val="24"/>
          <w:szCs w:val="24"/>
        </w:rPr>
        <w:t xml:space="preserve"> </w:t>
      </w:r>
      <w:r w:rsidRPr="004B3233">
        <w:rPr>
          <w:sz w:val="24"/>
          <w:szCs w:val="24"/>
        </w:rPr>
        <w:t>листов</w:t>
      </w:r>
      <w:r w:rsidRPr="004B3233">
        <w:rPr>
          <w:spacing w:val="13"/>
          <w:sz w:val="24"/>
          <w:szCs w:val="24"/>
        </w:rPr>
        <w:t xml:space="preserve"> </w:t>
      </w:r>
      <w:r w:rsidRPr="004B3233">
        <w:rPr>
          <w:sz w:val="24"/>
          <w:szCs w:val="24"/>
        </w:rPr>
        <w:t>и</w:t>
      </w:r>
      <w:r w:rsidRPr="004B3233">
        <w:rPr>
          <w:spacing w:val="13"/>
          <w:sz w:val="24"/>
          <w:szCs w:val="24"/>
        </w:rPr>
        <w:t xml:space="preserve"> </w:t>
      </w:r>
      <w:r w:rsidRPr="004B3233">
        <w:rPr>
          <w:sz w:val="24"/>
          <w:szCs w:val="24"/>
        </w:rPr>
        <w:t>листов</w:t>
      </w:r>
      <w:r w:rsidRPr="004B3233">
        <w:rPr>
          <w:spacing w:val="-57"/>
          <w:sz w:val="24"/>
          <w:szCs w:val="24"/>
        </w:rPr>
        <w:t xml:space="preserve"> </w:t>
      </w:r>
      <w:r w:rsidRPr="004B3233">
        <w:rPr>
          <w:sz w:val="24"/>
          <w:szCs w:val="24"/>
        </w:rPr>
        <w:t>наблюдений</w:t>
      </w:r>
      <w:r w:rsidRPr="004B3233">
        <w:rPr>
          <w:spacing w:val="2"/>
          <w:sz w:val="24"/>
          <w:szCs w:val="24"/>
        </w:rPr>
        <w:t xml:space="preserve"> </w:t>
      </w:r>
      <w:r w:rsidRPr="004B3233">
        <w:rPr>
          <w:sz w:val="24"/>
          <w:szCs w:val="24"/>
        </w:rPr>
        <w:t>учителя или школьного психолога.</w:t>
      </w:r>
    </w:p>
    <w:p w14:paraId="5B22B832" w14:textId="77777777" w:rsidR="00C33450" w:rsidRPr="004B3233" w:rsidRDefault="00C33450" w:rsidP="00CC1F8A">
      <w:pPr>
        <w:pStyle w:val="a4"/>
        <w:tabs>
          <w:tab w:val="left" w:pos="9072"/>
        </w:tabs>
        <w:spacing w:before="13"/>
        <w:ind w:left="0" w:right="145" w:firstLine="567"/>
        <w:rPr>
          <w:rFonts w:ascii="Times New Roman" w:hAnsi="Times New Roman"/>
          <w:sz w:val="24"/>
          <w:szCs w:val="24"/>
        </w:rPr>
      </w:pPr>
      <w:r w:rsidRPr="004B3233">
        <w:rPr>
          <w:rFonts w:ascii="Times New Roman" w:hAnsi="Times New Roman"/>
          <w:sz w:val="24"/>
          <w:szCs w:val="24"/>
        </w:rPr>
        <w:t>Мониторинг</w:t>
      </w:r>
      <w:r w:rsidRPr="004B3233">
        <w:rPr>
          <w:rFonts w:ascii="Times New Roman" w:hAnsi="Times New Roman"/>
          <w:spacing w:val="1"/>
          <w:sz w:val="24"/>
          <w:szCs w:val="24"/>
        </w:rPr>
        <w:t xml:space="preserve"> </w:t>
      </w:r>
      <w:r w:rsidRPr="004B3233">
        <w:rPr>
          <w:rFonts w:ascii="Times New Roman" w:hAnsi="Times New Roman"/>
          <w:sz w:val="24"/>
          <w:szCs w:val="24"/>
        </w:rPr>
        <w:t>сформированности</w:t>
      </w:r>
      <w:r w:rsidRPr="004B3233">
        <w:rPr>
          <w:rFonts w:ascii="Times New Roman" w:hAnsi="Times New Roman"/>
          <w:spacing w:val="1"/>
          <w:sz w:val="24"/>
          <w:szCs w:val="24"/>
        </w:rPr>
        <w:t xml:space="preserve"> </w:t>
      </w:r>
      <w:r w:rsidRPr="004B3233">
        <w:rPr>
          <w:rFonts w:ascii="Times New Roman" w:hAnsi="Times New Roman"/>
          <w:sz w:val="24"/>
          <w:szCs w:val="24"/>
        </w:rPr>
        <w:t>метапредметных</w:t>
      </w:r>
      <w:r w:rsidRPr="004B3233">
        <w:rPr>
          <w:rFonts w:ascii="Times New Roman" w:hAnsi="Times New Roman"/>
          <w:spacing w:val="1"/>
          <w:sz w:val="24"/>
          <w:szCs w:val="24"/>
        </w:rPr>
        <w:t xml:space="preserve"> </w:t>
      </w:r>
      <w:r w:rsidRPr="004B3233">
        <w:rPr>
          <w:rFonts w:ascii="Times New Roman" w:hAnsi="Times New Roman"/>
          <w:sz w:val="24"/>
          <w:szCs w:val="24"/>
        </w:rPr>
        <w:t>учебных</w:t>
      </w:r>
      <w:r w:rsidRPr="004B3233">
        <w:rPr>
          <w:rFonts w:ascii="Times New Roman" w:hAnsi="Times New Roman"/>
          <w:spacing w:val="1"/>
          <w:sz w:val="24"/>
          <w:szCs w:val="24"/>
        </w:rPr>
        <w:t xml:space="preserve"> </w:t>
      </w:r>
      <w:r w:rsidRPr="004B3233">
        <w:rPr>
          <w:rFonts w:ascii="Times New Roman" w:hAnsi="Times New Roman"/>
          <w:sz w:val="24"/>
          <w:szCs w:val="24"/>
        </w:rPr>
        <w:t>умений</w:t>
      </w:r>
      <w:r w:rsidRPr="004B3233">
        <w:rPr>
          <w:rFonts w:ascii="Times New Roman" w:hAnsi="Times New Roman"/>
          <w:spacing w:val="1"/>
          <w:sz w:val="24"/>
          <w:szCs w:val="24"/>
        </w:rPr>
        <w:t xml:space="preserve"> </w:t>
      </w:r>
      <w:r w:rsidRPr="004B3233">
        <w:rPr>
          <w:rFonts w:ascii="Times New Roman" w:hAnsi="Times New Roman"/>
          <w:sz w:val="24"/>
          <w:szCs w:val="24"/>
        </w:rPr>
        <w:t>предполагает</w:t>
      </w:r>
      <w:r w:rsidRPr="004B3233">
        <w:rPr>
          <w:rFonts w:ascii="Times New Roman" w:hAnsi="Times New Roman"/>
          <w:spacing w:val="1"/>
          <w:sz w:val="24"/>
          <w:szCs w:val="24"/>
        </w:rPr>
        <w:t xml:space="preserve"> </w:t>
      </w:r>
      <w:r w:rsidRPr="004B3233">
        <w:rPr>
          <w:rFonts w:ascii="Times New Roman" w:hAnsi="Times New Roman"/>
          <w:sz w:val="24"/>
          <w:szCs w:val="24"/>
        </w:rPr>
        <w:t>использование</w:t>
      </w:r>
      <w:r w:rsidRPr="004B3233">
        <w:rPr>
          <w:rFonts w:ascii="Times New Roman" w:hAnsi="Times New Roman"/>
          <w:spacing w:val="1"/>
          <w:sz w:val="24"/>
          <w:szCs w:val="24"/>
        </w:rPr>
        <w:t xml:space="preserve"> </w:t>
      </w:r>
      <w:r w:rsidRPr="004B3233">
        <w:rPr>
          <w:rFonts w:ascii="Times New Roman" w:hAnsi="Times New Roman"/>
          <w:sz w:val="24"/>
          <w:szCs w:val="24"/>
        </w:rPr>
        <w:t>накопительной</w:t>
      </w:r>
      <w:r w:rsidRPr="004B3233">
        <w:rPr>
          <w:rFonts w:ascii="Times New Roman" w:hAnsi="Times New Roman"/>
          <w:spacing w:val="1"/>
          <w:sz w:val="24"/>
          <w:szCs w:val="24"/>
        </w:rPr>
        <w:t xml:space="preserve"> </w:t>
      </w:r>
      <w:r w:rsidRPr="004B3233">
        <w:rPr>
          <w:rFonts w:ascii="Times New Roman" w:hAnsi="Times New Roman"/>
          <w:sz w:val="24"/>
          <w:szCs w:val="24"/>
        </w:rPr>
        <w:t>системы</w:t>
      </w:r>
      <w:r w:rsidRPr="004B3233">
        <w:rPr>
          <w:rFonts w:ascii="Times New Roman" w:hAnsi="Times New Roman"/>
          <w:spacing w:val="1"/>
          <w:sz w:val="24"/>
          <w:szCs w:val="24"/>
        </w:rPr>
        <w:t xml:space="preserve"> </w:t>
      </w:r>
      <w:r w:rsidRPr="004B3233">
        <w:rPr>
          <w:rFonts w:ascii="Times New Roman" w:hAnsi="Times New Roman"/>
          <w:sz w:val="24"/>
          <w:szCs w:val="24"/>
        </w:rPr>
        <w:t>оценки</w:t>
      </w:r>
      <w:r w:rsidRPr="004B3233">
        <w:rPr>
          <w:rFonts w:ascii="Times New Roman" w:hAnsi="Times New Roman"/>
          <w:spacing w:val="1"/>
          <w:sz w:val="24"/>
          <w:szCs w:val="24"/>
        </w:rPr>
        <w:t xml:space="preserve"> </w:t>
      </w: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ходе</w:t>
      </w:r>
      <w:r w:rsidRPr="004B3233">
        <w:rPr>
          <w:rFonts w:ascii="Times New Roman" w:hAnsi="Times New Roman"/>
          <w:spacing w:val="1"/>
          <w:sz w:val="24"/>
          <w:szCs w:val="24"/>
        </w:rPr>
        <w:t xml:space="preserve"> </w:t>
      </w:r>
      <w:r w:rsidRPr="004B3233">
        <w:rPr>
          <w:rFonts w:ascii="Times New Roman" w:hAnsi="Times New Roman"/>
          <w:sz w:val="24"/>
          <w:szCs w:val="24"/>
        </w:rPr>
        <w:t>текущей</w:t>
      </w:r>
      <w:r w:rsidRPr="004B3233">
        <w:rPr>
          <w:rFonts w:ascii="Times New Roman" w:hAnsi="Times New Roman"/>
          <w:spacing w:val="1"/>
          <w:sz w:val="24"/>
          <w:szCs w:val="24"/>
        </w:rPr>
        <w:t xml:space="preserve"> </w:t>
      </w:r>
      <w:r w:rsidRPr="004B3233">
        <w:rPr>
          <w:rFonts w:ascii="Times New Roman" w:hAnsi="Times New Roman"/>
          <w:sz w:val="24"/>
          <w:szCs w:val="24"/>
        </w:rPr>
        <w:t>образовательной</w:t>
      </w:r>
      <w:r w:rsidRPr="004B3233">
        <w:rPr>
          <w:rFonts w:ascii="Times New Roman" w:hAnsi="Times New Roman"/>
          <w:spacing w:val="1"/>
          <w:sz w:val="24"/>
          <w:szCs w:val="24"/>
        </w:rPr>
        <w:t xml:space="preserve"> </w:t>
      </w:r>
      <w:r w:rsidRPr="004B3233">
        <w:rPr>
          <w:rFonts w:ascii="Times New Roman" w:hAnsi="Times New Roman"/>
          <w:spacing w:val="-1"/>
          <w:sz w:val="24"/>
          <w:szCs w:val="24"/>
        </w:rPr>
        <w:t>деятельности.</w:t>
      </w:r>
      <w:r w:rsidRPr="004B3233">
        <w:rPr>
          <w:rFonts w:ascii="Times New Roman" w:hAnsi="Times New Roman"/>
          <w:spacing w:val="-14"/>
          <w:sz w:val="24"/>
          <w:szCs w:val="24"/>
        </w:rPr>
        <w:t xml:space="preserve"> </w:t>
      </w:r>
      <w:r w:rsidRPr="004B3233">
        <w:rPr>
          <w:rFonts w:ascii="Times New Roman" w:hAnsi="Times New Roman"/>
          <w:sz w:val="24"/>
          <w:szCs w:val="24"/>
        </w:rPr>
        <w:t>Для</w:t>
      </w:r>
      <w:r w:rsidRPr="004B3233">
        <w:rPr>
          <w:rFonts w:ascii="Times New Roman" w:hAnsi="Times New Roman"/>
          <w:spacing w:val="-14"/>
          <w:sz w:val="24"/>
          <w:szCs w:val="24"/>
        </w:rPr>
        <w:t xml:space="preserve"> </w:t>
      </w:r>
      <w:r w:rsidRPr="004B3233">
        <w:rPr>
          <w:rFonts w:ascii="Times New Roman" w:hAnsi="Times New Roman"/>
          <w:sz w:val="24"/>
          <w:szCs w:val="24"/>
        </w:rPr>
        <w:t>этих</w:t>
      </w:r>
      <w:r w:rsidRPr="004B3233">
        <w:rPr>
          <w:rFonts w:ascii="Times New Roman" w:hAnsi="Times New Roman"/>
          <w:spacing w:val="-14"/>
          <w:sz w:val="24"/>
          <w:szCs w:val="24"/>
        </w:rPr>
        <w:t xml:space="preserve"> </w:t>
      </w:r>
      <w:r w:rsidRPr="004B3233">
        <w:rPr>
          <w:rFonts w:ascii="Times New Roman" w:hAnsi="Times New Roman"/>
          <w:sz w:val="24"/>
          <w:szCs w:val="24"/>
        </w:rPr>
        <w:t>целей</w:t>
      </w:r>
      <w:r w:rsidRPr="004B3233">
        <w:rPr>
          <w:rFonts w:ascii="Times New Roman" w:hAnsi="Times New Roman"/>
          <w:spacing w:val="-14"/>
          <w:sz w:val="24"/>
          <w:szCs w:val="24"/>
        </w:rPr>
        <w:t xml:space="preserve"> </w:t>
      </w:r>
      <w:r w:rsidRPr="004B3233">
        <w:rPr>
          <w:rFonts w:ascii="Times New Roman" w:hAnsi="Times New Roman"/>
          <w:sz w:val="24"/>
          <w:szCs w:val="24"/>
        </w:rPr>
        <w:t>может</w:t>
      </w:r>
      <w:r w:rsidRPr="004B3233">
        <w:rPr>
          <w:rFonts w:ascii="Times New Roman" w:hAnsi="Times New Roman"/>
          <w:spacing w:val="-13"/>
          <w:sz w:val="24"/>
          <w:szCs w:val="24"/>
        </w:rPr>
        <w:t xml:space="preserve"> </w:t>
      </w:r>
      <w:r w:rsidRPr="004B3233">
        <w:rPr>
          <w:rFonts w:ascii="Times New Roman" w:hAnsi="Times New Roman"/>
          <w:sz w:val="24"/>
          <w:szCs w:val="24"/>
        </w:rPr>
        <w:t>использоваться</w:t>
      </w:r>
      <w:r w:rsidRPr="004B3233">
        <w:rPr>
          <w:rFonts w:ascii="Times New Roman" w:hAnsi="Times New Roman"/>
          <w:spacing w:val="-13"/>
          <w:sz w:val="24"/>
          <w:szCs w:val="24"/>
        </w:rPr>
        <w:t xml:space="preserve"> </w:t>
      </w:r>
      <w:r w:rsidRPr="004B3233">
        <w:rPr>
          <w:rFonts w:ascii="Times New Roman" w:hAnsi="Times New Roman"/>
          <w:sz w:val="24"/>
          <w:szCs w:val="24"/>
        </w:rPr>
        <w:t>как</w:t>
      </w:r>
      <w:r w:rsidRPr="004B3233">
        <w:rPr>
          <w:rFonts w:ascii="Times New Roman" w:hAnsi="Times New Roman"/>
          <w:spacing w:val="-13"/>
          <w:sz w:val="24"/>
          <w:szCs w:val="24"/>
        </w:rPr>
        <w:t xml:space="preserve"> </w:t>
      </w:r>
      <w:r w:rsidRPr="004B3233">
        <w:rPr>
          <w:rFonts w:ascii="Times New Roman" w:hAnsi="Times New Roman"/>
          <w:sz w:val="24"/>
          <w:szCs w:val="24"/>
        </w:rPr>
        <w:t>портфолио,</w:t>
      </w:r>
      <w:r w:rsidRPr="004B3233">
        <w:rPr>
          <w:rFonts w:ascii="Times New Roman" w:hAnsi="Times New Roman"/>
          <w:spacing w:val="-14"/>
          <w:sz w:val="24"/>
          <w:szCs w:val="24"/>
        </w:rPr>
        <w:t xml:space="preserve"> </w:t>
      </w:r>
      <w:r w:rsidRPr="004B3233">
        <w:rPr>
          <w:rFonts w:ascii="Times New Roman" w:hAnsi="Times New Roman"/>
          <w:sz w:val="24"/>
          <w:szCs w:val="24"/>
        </w:rPr>
        <w:t>так</w:t>
      </w:r>
      <w:r w:rsidRPr="004B3233">
        <w:rPr>
          <w:rFonts w:ascii="Times New Roman" w:hAnsi="Times New Roman"/>
          <w:spacing w:val="-13"/>
          <w:sz w:val="24"/>
          <w:szCs w:val="24"/>
        </w:rPr>
        <w:t xml:space="preserve"> </w:t>
      </w:r>
      <w:r w:rsidRPr="004B3233">
        <w:rPr>
          <w:rFonts w:ascii="Times New Roman" w:hAnsi="Times New Roman"/>
          <w:sz w:val="24"/>
          <w:szCs w:val="24"/>
        </w:rPr>
        <w:t>и</w:t>
      </w:r>
      <w:r w:rsidRPr="004B3233">
        <w:rPr>
          <w:rFonts w:ascii="Times New Roman" w:hAnsi="Times New Roman"/>
          <w:spacing w:val="-13"/>
          <w:sz w:val="24"/>
          <w:szCs w:val="24"/>
        </w:rPr>
        <w:t xml:space="preserve"> </w:t>
      </w:r>
      <w:r w:rsidRPr="004B3233">
        <w:rPr>
          <w:rFonts w:ascii="Times New Roman" w:hAnsi="Times New Roman"/>
          <w:sz w:val="24"/>
          <w:szCs w:val="24"/>
        </w:rPr>
        <w:t>таблицы</w:t>
      </w:r>
      <w:r w:rsidRPr="004B3233">
        <w:rPr>
          <w:rFonts w:ascii="Times New Roman" w:hAnsi="Times New Roman"/>
          <w:spacing w:val="-12"/>
          <w:sz w:val="24"/>
          <w:szCs w:val="24"/>
        </w:rPr>
        <w:t xml:space="preserve"> </w:t>
      </w:r>
      <w:r w:rsidRPr="004B3233">
        <w:rPr>
          <w:rFonts w:ascii="Times New Roman" w:hAnsi="Times New Roman"/>
          <w:sz w:val="24"/>
          <w:szCs w:val="24"/>
        </w:rPr>
        <w:t>«Оценка</w:t>
      </w:r>
      <w:r w:rsidRPr="004B3233">
        <w:rPr>
          <w:rFonts w:ascii="Times New Roman" w:hAnsi="Times New Roman"/>
          <w:spacing w:val="-58"/>
          <w:sz w:val="24"/>
          <w:szCs w:val="24"/>
        </w:rPr>
        <w:t xml:space="preserve"> </w:t>
      </w:r>
      <w:r w:rsidRPr="004B3233">
        <w:rPr>
          <w:rFonts w:ascii="Times New Roman" w:hAnsi="Times New Roman"/>
          <w:sz w:val="24"/>
          <w:szCs w:val="24"/>
        </w:rPr>
        <w:t>метапредметных результатов обучения».</w:t>
      </w:r>
    </w:p>
    <w:p w14:paraId="5E014A3A" w14:textId="04D1EB9F" w:rsidR="00C33450" w:rsidRPr="004B3233" w:rsidRDefault="00C33450" w:rsidP="00CC1F8A">
      <w:pPr>
        <w:pStyle w:val="a4"/>
        <w:tabs>
          <w:tab w:val="left" w:pos="9072"/>
        </w:tabs>
        <w:spacing w:before="1"/>
        <w:ind w:left="0" w:right="145" w:firstLine="567"/>
        <w:rPr>
          <w:rFonts w:ascii="Times New Roman" w:hAnsi="Times New Roman"/>
          <w:sz w:val="24"/>
          <w:szCs w:val="24"/>
        </w:rPr>
      </w:pPr>
      <w:r w:rsidRPr="004B3233">
        <w:rPr>
          <w:rFonts w:ascii="Times New Roman" w:hAnsi="Times New Roman"/>
          <w:sz w:val="24"/>
          <w:szCs w:val="24"/>
        </w:rPr>
        <w:t>Таблицы</w:t>
      </w:r>
      <w:r w:rsidRPr="004B3233">
        <w:rPr>
          <w:rFonts w:ascii="Times New Roman" w:hAnsi="Times New Roman"/>
          <w:spacing w:val="1"/>
          <w:sz w:val="24"/>
          <w:szCs w:val="24"/>
        </w:rPr>
        <w:t xml:space="preserve"> </w:t>
      </w:r>
      <w:r w:rsidRPr="004B3233">
        <w:rPr>
          <w:rFonts w:ascii="Times New Roman" w:hAnsi="Times New Roman"/>
          <w:sz w:val="24"/>
          <w:szCs w:val="24"/>
        </w:rPr>
        <w:t>содержат</w:t>
      </w:r>
      <w:r w:rsidRPr="004B3233">
        <w:rPr>
          <w:rFonts w:ascii="Times New Roman" w:hAnsi="Times New Roman"/>
          <w:spacing w:val="1"/>
          <w:sz w:val="24"/>
          <w:szCs w:val="24"/>
        </w:rPr>
        <w:t xml:space="preserve"> </w:t>
      </w:r>
      <w:r w:rsidRPr="004B3233">
        <w:rPr>
          <w:rFonts w:ascii="Times New Roman" w:hAnsi="Times New Roman"/>
          <w:sz w:val="24"/>
          <w:szCs w:val="24"/>
        </w:rPr>
        <w:t>перечень</w:t>
      </w:r>
      <w:r w:rsidRPr="004B3233">
        <w:rPr>
          <w:rFonts w:ascii="Times New Roman" w:hAnsi="Times New Roman"/>
          <w:spacing w:val="1"/>
          <w:sz w:val="24"/>
          <w:szCs w:val="24"/>
        </w:rPr>
        <w:t xml:space="preserve"> </w:t>
      </w:r>
      <w:r w:rsidRPr="004B3233">
        <w:rPr>
          <w:rFonts w:ascii="Times New Roman" w:hAnsi="Times New Roman"/>
          <w:sz w:val="24"/>
          <w:szCs w:val="24"/>
        </w:rPr>
        <w:t>универсальных</w:t>
      </w:r>
      <w:r w:rsidRPr="004B3233">
        <w:rPr>
          <w:rFonts w:ascii="Times New Roman" w:hAnsi="Times New Roman"/>
          <w:spacing w:val="1"/>
          <w:sz w:val="24"/>
          <w:szCs w:val="24"/>
        </w:rPr>
        <w:t xml:space="preserve"> </w:t>
      </w:r>
      <w:r w:rsidRPr="004B3233">
        <w:rPr>
          <w:rFonts w:ascii="Times New Roman" w:hAnsi="Times New Roman"/>
          <w:sz w:val="24"/>
          <w:szCs w:val="24"/>
        </w:rPr>
        <w:t>учебных</w:t>
      </w:r>
      <w:r w:rsidRPr="004B3233">
        <w:rPr>
          <w:rFonts w:ascii="Times New Roman" w:hAnsi="Times New Roman"/>
          <w:spacing w:val="1"/>
          <w:sz w:val="24"/>
          <w:szCs w:val="24"/>
        </w:rPr>
        <w:t xml:space="preserve"> </w:t>
      </w:r>
      <w:r w:rsidRPr="004B3233">
        <w:rPr>
          <w:rFonts w:ascii="Times New Roman" w:hAnsi="Times New Roman"/>
          <w:sz w:val="24"/>
          <w:szCs w:val="24"/>
        </w:rPr>
        <w:t>действий,</w:t>
      </w:r>
      <w:r w:rsidRPr="004B3233">
        <w:rPr>
          <w:rFonts w:ascii="Times New Roman" w:hAnsi="Times New Roman"/>
          <w:spacing w:val="1"/>
          <w:sz w:val="24"/>
          <w:szCs w:val="24"/>
        </w:rPr>
        <w:t xml:space="preserve"> </w:t>
      </w:r>
      <w:r w:rsidRPr="004B3233">
        <w:rPr>
          <w:rFonts w:ascii="Times New Roman" w:hAnsi="Times New Roman"/>
          <w:sz w:val="24"/>
          <w:szCs w:val="24"/>
        </w:rPr>
        <w:t>формируемых</w:t>
      </w:r>
      <w:r w:rsidRPr="004B3233">
        <w:rPr>
          <w:rFonts w:ascii="Times New Roman" w:hAnsi="Times New Roman"/>
          <w:spacing w:val="1"/>
          <w:sz w:val="24"/>
          <w:szCs w:val="24"/>
        </w:rPr>
        <w:t xml:space="preserve"> </w:t>
      </w:r>
      <w:r w:rsidRPr="004B3233">
        <w:rPr>
          <w:rFonts w:ascii="Times New Roman" w:hAnsi="Times New Roman"/>
          <w:sz w:val="24"/>
          <w:szCs w:val="24"/>
        </w:rPr>
        <w:t>на</w:t>
      </w:r>
      <w:r w:rsidRPr="004B3233">
        <w:rPr>
          <w:rFonts w:ascii="Times New Roman" w:hAnsi="Times New Roman"/>
          <w:spacing w:val="-57"/>
          <w:sz w:val="24"/>
          <w:szCs w:val="24"/>
        </w:rPr>
        <w:t xml:space="preserve"> </w:t>
      </w:r>
      <w:r w:rsidRPr="004B3233">
        <w:rPr>
          <w:rFonts w:ascii="Times New Roman" w:hAnsi="Times New Roman"/>
          <w:sz w:val="24"/>
          <w:szCs w:val="24"/>
        </w:rPr>
        <w:t>каждом</w:t>
      </w:r>
      <w:r w:rsidRPr="004B3233">
        <w:rPr>
          <w:rFonts w:ascii="Times New Roman" w:hAnsi="Times New Roman"/>
          <w:spacing w:val="1"/>
          <w:sz w:val="24"/>
          <w:szCs w:val="24"/>
        </w:rPr>
        <w:t xml:space="preserve"> </w:t>
      </w:r>
      <w:r w:rsidRPr="004B3233">
        <w:rPr>
          <w:rFonts w:ascii="Times New Roman" w:hAnsi="Times New Roman"/>
          <w:sz w:val="24"/>
          <w:szCs w:val="24"/>
        </w:rPr>
        <w:t>этапе</w:t>
      </w:r>
      <w:r w:rsidRPr="004B3233">
        <w:rPr>
          <w:rFonts w:ascii="Times New Roman" w:hAnsi="Times New Roman"/>
          <w:spacing w:val="1"/>
          <w:sz w:val="24"/>
          <w:szCs w:val="24"/>
        </w:rPr>
        <w:t xml:space="preserve"> </w:t>
      </w:r>
      <w:r w:rsidRPr="004B3233">
        <w:rPr>
          <w:rFonts w:ascii="Times New Roman" w:hAnsi="Times New Roman"/>
          <w:sz w:val="24"/>
          <w:szCs w:val="24"/>
        </w:rPr>
        <w:t>обучения</w:t>
      </w:r>
      <w:r w:rsidRPr="004B3233">
        <w:rPr>
          <w:rFonts w:ascii="Times New Roman" w:hAnsi="Times New Roman"/>
          <w:spacing w:val="1"/>
          <w:sz w:val="24"/>
          <w:szCs w:val="24"/>
        </w:rPr>
        <w:t xml:space="preserve"> </w:t>
      </w: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течение</w:t>
      </w:r>
      <w:r w:rsidRPr="004B3233">
        <w:rPr>
          <w:rFonts w:ascii="Times New Roman" w:hAnsi="Times New Roman"/>
          <w:spacing w:val="1"/>
          <w:sz w:val="24"/>
          <w:szCs w:val="24"/>
        </w:rPr>
        <w:t xml:space="preserve"> </w:t>
      </w:r>
      <w:r w:rsidRPr="004B3233">
        <w:rPr>
          <w:rFonts w:ascii="Times New Roman" w:hAnsi="Times New Roman"/>
          <w:sz w:val="24"/>
          <w:szCs w:val="24"/>
        </w:rPr>
        <w:t>года).</w:t>
      </w:r>
      <w:r w:rsidRPr="004B3233">
        <w:rPr>
          <w:rFonts w:ascii="Times New Roman" w:hAnsi="Times New Roman"/>
          <w:spacing w:val="1"/>
          <w:sz w:val="24"/>
          <w:szCs w:val="24"/>
        </w:rPr>
        <w:t xml:space="preserve"> </w:t>
      </w:r>
      <w:r w:rsidRPr="004B3233">
        <w:rPr>
          <w:rFonts w:ascii="Times New Roman" w:hAnsi="Times New Roman"/>
          <w:sz w:val="24"/>
          <w:szCs w:val="24"/>
        </w:rPr>
        <w:t>Здесь</w:t>
      </w:r>
      <w:r w:rsidRPr="004B3233">
        <w:rPr>
          <w:rFonts w:ascii="Times New Roman" w:hAnsi="Times New Roman"/>
          <w:spacing w:val="1"/>
          <w:sz w:val="24"/>
          <w:szCs w:val="24"/>
        </w:rPr>
        <w:t xml:space="preserve"> </w:t>
      </w:r>
      <w:r w:rsidRPr="004B3233">
        <w:rPr>
          <w:rFonts w:ascii="Times New Roman" w:hAnsi="Times New Roman"/>
          <w:sz w:val="24"/>
          <w:szCs w:val="24"/>
        </w:rPr>
        <w:t>же</w:t>
      </w:r>
      <w:r w:rsidRPr="004B3233">
        <w:rPr>
          <w:rFonts w:ascii="Times New Roman" w:hAnsi="Times New Roman"/>
          <w:spacing w:val="1"/>
          <w:sz w:val="24"/>
          <w:szCs w:val="24"/>
        </w:rPr>
        <w:t xml:space="preserve"> </w:t>
      </w:r>
      <w:r w:rsidRPr="004B3233">
        <w:rPr>
          <w:rFonts w:ascii="Times New Roman" w:hAnsi="Times New Roman"/>
          <w:sz w:val="24"/>
          <w:szCs w:val="24"/>
        </w:rPr>
        <w:t>учитель</w:t>
      </w:r>
      <w:r w:rsidRPr="004B3233">
        <w:rPr>
          <w:rFonts w:ascii="Times New Roman" w:hAnsi="Times New Roman"/>
          <w:spacing w:val="1"/>
          <w:sz w:val="24"/>
          <w:szCs w:val="24"/>
        </w:rPr>
        <w:t xml:space="preserve"> </w:t>
      </w:r>
      <w:r w:rsidRPr="004B3233">
        <w:rPr>
          <w:rFonts w:ascii="Times New Roman" w:hAnsi="Times New Roman"/>
          <w:sz w:val="24"/>
          <w:szCs w:val="24"/>
        </w:rPr>
        <w:t>фиксирует</w:t>
      </w:r>
      <w:r w:rsidRPr="004B3233">
        <w:rPr>
          <w:rFonts w:ascii="Times New Roman" w:hAnsi="Times New Roman"/>
          <w:spacing w:val="1"/>
          <w:sz w:val="24"/>
          <w:szCs w:val="24"/>
        </w:rPr>
        <w:t xml:space="preserve"> </w:t>
      </w:r>
      <w:r w:rsidRPr="004B3233">
        <w:rPr>
          <w:rFonts w:ascii="Times New Roman" w:hAnsi="Times New Roman"/>
          <w:sz w:val="24"/>
          <w:szCs w:val="24"/>
        </w:rPr>
        <w:t>успешность</w:t>
      </w:r>
      <w:r w:rsidRPr="004B3233">
        <w:rPr>
          <w:rFonts w:ascii="Times New Roman" w:hAnsi="Times New Roman"/>
          <w:spacing w:val="1"/>
          <w:sz w:val="24"/>
          <w:szCs w:val="24"/>
        </w:rPr>
        <w:t xml:space="preserve"> </w:t>
      </w:r>
      <w:r w:rsidRPr="004B3233">
        <w:rPr>
          <w:rFonts w:ascii="Times New Roman" w:hAnsi="Times New Roman"/>
          <w:sz w:val="24"/>
          <w:szCs w:val="24"/>
        </w:rPr>
        <w:t>выполнения каждым учеником заданий проверочных и контрольных работ, нацеленных на</w:t>
      </w:r>
      <w:r w:rsidRPr="004B3233">
        <w:rPr>
          <w:rFonts w:ascii="Times New Roman" w:hAnsi="Times New Roman"/>
          <w:spacing w:val="-57"/>
          <w:sz w:val="24"/>
          <w:szCs w:val="24"/>
        </w:rPr>
        <w:t xml:space="preserve"> </w:t>
      </w:r>
      <w:r w:rsidRPr="004B3233">
        <w:rPr>
          <w:rFonts w:ascii="Times New Roman" w:hAnsi="Times New Roman"/>
          <w:spacing w:val="-1"/>
          <w:sz w:val="24"/>
          <w:szCs w:val="24"/>
        </w:rPr>
        <w:t>проверку</w:t>
      </w:r>
      <w:r w:rsidRPr="004B3233">
        <w:rPr>
          <w:rFonts w:ascii="Times New Roman" w:hAnsi="Times New Roman"/>
          <w:spacing w:val="-16"/>
          <w:sz w:val="24"/>
          <w:szCs w:val="24"/>
        </w:rPr>
        <w:t xml:space="preserve"> </w:t>
      </w:r>
      <w:r w:rsidRPr="004B3233">
        <w:rPr>
          <w:rFonts w:ascii="Times New Roman" w:hAnsi="Times New Roman"/>
          <w:spacing w:val="-1"/>
          <w:sz w:val="24"/>
          <w:szCs w:val="24"/>
        </w:rPr>
        <w:t>регулятивных</w:t>
      </w:r>
      <w:r w:rsidRPr="004B3233">
        <w:rPr>
          <w:rFonts w:ascii="Times New Roman" w:hAnsi="Times New Roman"/>
          <w:spacing w:val="-10"/>
          <w:sz w:val="24"/>
          <w:szCs w:val="24"/>
        </w:rPr>
        <w:t xml:space="preserve"> </w:t>
      </w:r>
      <w:r w:rsidRPr="004B3233">
        <w:rPr>
          <w:rFonts w:ascii="Times New Roman" w:hAnsi="Times New Roman"/>
          <w:spacing w:val="-1"/>
          <w:sz w:val="24"/>
          <w:szCs w:val="24"/>
        </w:rPr>
        <w:t>и</w:t>
      </w:r>
      <w:r w:rsidRPr="004B3233">
        <w:rPr>
          <w:rFonts w:ascii="Times New Roman" w:hAnsi="Times New Roman"/>
          <w:spacing w:val="-11"/>
          <w:sz w:val="24"/>
          <w:szCs w:val="24"/>
        </w:rPr>
        <w:t xml:space="preserve"> </w:t>
      </w:r>
      <w:r w:rsidRPr="004B3233">
        <w:rPr>
          <w:rFonts w:ascii="Times New Roman" w:hAnsi="Times New Roman"/>
          <w:spacing w:val="-1"/>
          <w:sz w:val="24"/>
          <w:szCs w:val="24"/>
        </w:rPr>
        <w:t>познавательных</w:t>
      </w:r>
      <w:r w:rsidRPr="004B3233">
        <w:rPr>
          <w:rFonts w:ascii="Times New Roman" w:hAnsi="Times New Roman"/>
          <w:spacing w:val="-7"/>
          <w:sz w:val="24"/>
          <w:szCs w:val="24"/>
        </w:rPr>
        <w:t xml:space="preserve"> </w:t>
      </w:r>
      <w:r w:rsidRPr="004B3233">
        <w:rPr>
          <w:rFonts w:ascii="Times New Roman" w:hAnsi="Times New Roman"/>
          <w:sz w:val="24"/>
          <w:szCs w:val="24"/>
        </w:rPr>
        <w:t>УУД.</w:t>
      </w:r>
      <w:r w:rsidRPr="004B3233">
        <w:rPr>
          <w:rFonts w:ascii="Times New Roman" w:hAnsi="Times New Roman"/>
          <w:spacing w:val="-8"/>
          <w:sz w:val="24"/>
          <w:szCs w:val="24"/>
        </w:rPr>
        <w:t xml:space="preserve"> </w:t>
      </w:r>
      <w:r w:rsidRPr="004B3233">
        <w:rPr>
          <w:rFonts w:ascii="Times New Roman" w:hAnsi="Times New Roman"/>
          <w:sz w:val="24"/>
          <w:szCs w:val="24"/>
        </w:rPr>
        <w:t>Заполненные</w:t>
      </w:r>
      <w:r w:rsidRPr="004B3233">
        <w:rPr>
          <w:rFonts w:ascii="Times New Roman" w:hAnsi="Times New Roman"/>
          <w:spacing w:val="-10"/>
          <w:sz w:val="24"/>
          <w:szCs w:val="24"/>
        </w:rPr>
        <w:t xml:space="preserve"> </w:t>
      </w:r>
      <w:r w:rsidRPr="004B3233">
        <w:rPr>
          <w:rFonts w:ascii="Times New Roman" w:hAnsi="Times New Roman"/>
          <w:sz w:val="24"/>
          <w:szCs w:val="24"/>
        </w:rPr>
        <w:t>таблицы</w:t>
      </w:r>
      <w:r w:rsidRPr="004B3233">
        <w:rPr>
          <w:rFonts w:ascii="Times New Roman" w:hAnsi="Times New Roman"/>
          <w:spacing w:val="-12"/>
          <w:sz w:val="24"/>
          <w:szCs w:val="24"/>
        </w:rPr>
        <w:t xml:space="preserve"> </w:t>
      </w:r>
      <w:r w:rsidRPr="004B3233">
        <w:rPr>
          <w:rFonts w:ascii="Times New Roman" w:hAnsi="Times New Roman"/>
          <w:sz w:val="24"/>
          <w:szCs w:val="24"/>
        </w:rPr>
        <w:t>позволяют</w:t>
      </w:r>
      <w:r w:rsidRPr="004B3233">
        <w:rPr>
          <w:rFonts w:ascii="Times New Roman" w:hAnsi="Times New Roman"/>
          <w:spacing w:val="-9"/>
          <w:sz w:val="24"/>
          <w:szCs w:val="24"/>
        </w:rPr>
        <w:t xml:space="preserve"> </w:t>
      </w:r>
      <w:r w:rsidRPr="004B3233">
        <w:rPr>
          <w:rFonts w:ascii="Times New Roman" w:hAnsi="Times New Roman"/>
          <w:sz w:val="24"/>
          <w:szCs w:val="24"/>
        </w:rPr>
        <w:t>провести</w:t>
      </w:r>
      <w:r w:rsidR="00B10F78">
        <w:rPr>
          <w:rFonts w:ascii="Times New Roman" w:hAnsi="Times New Roman"/>
          <w:sz w:val="24"/>
          <w:szCs w:val="24"/>
          <w:lang w:val="ru-RU"/>
        </w:rPr>
        <w:t xml:space="preserve"> </w:t>
      </w:r>
      <w:r w:rsidRPr="004B3233">
        <w:rPr>
          <w:rFonts w:ascii="Times New Roman" w:hAnsi="Times New Roman"/>
          <w:spacing w:val="-58"/>
          <w:sz w:val="24"/>
          <w:szCs w:val="24"/>
        </w:rPr>
        <w:t xml:space="preserve"> </w:t>
      </w:r>
      <w:r w:rsidRPr="004B3233">
        <w:rPr>
          <w:rFonts w:ascii="Times New Roman" w:hAnsi="Times New Roman"/>
          <w:sz w:val="24"/>
          <w:szCs w:val="24"/>
        </w:rPr>
        <w:t>качественный</w:t>
      </w:r>
      <w:r w:rsidRPr="004B3233">
        <w:rPr>
          <w:rFonts w:ascii="Times New Roman" w:hAnsi="Times New Roman"/>
          <w:spacing w:val="1"/>
          <w:sz w:val="24"/>
          <w:szCs w:val="24"/>
        </w:rPr>
        <w:t xml:space="preserve"> </w:t>
      </w:r>
      <w:r w:rsidRPr="004B3233">
        <w:rPr>
          <w:rFonts w:ascii="Times New Roman" w:hAnsi="Times New Roman"/>
          <w:sz w:val="24"/>
          <w:szCs w:val="24"/>
        </w:rPr>
        <w:t>анализ</w:t>
      </w:r>
      <w:r w:rsidRPr="004B3233">
        <w:rPr>
          <w:rFonts w:ascii="Times New Roman" w:hAnsi="Times New Roman"/>
          <w:spacing w:val="1"/>
          <w:sz w:val="24"/>
          <w:szCs w:val="24"/>
        </w:rPr>
        <w:t xml:space="preserve"> </w:t>
      </w:r>
      <w:r w:rsidRPr="004B3233">
        <w:rPr>
          <w:rFonts w:ascii="Times New Roman" w:hAnsi="Times New Roman"/>
          <w:sz w:val="24"/>
          <w:szCs w:val="24"/>
        </w:rPr>
        <w:t>индивидуальных</w:t>
      </w:r>
      <w:r w:rsidRPr="004B3233">
        <w:rPr>
          <w:rFonts w:ascii="Times New Roman" w:hAnsi="Times New Roman"/>
          <w:spacing w:val="1"/>
          <w:sz w:val="24"/>
          <w:szCs w:val="24"/>
        </w:rPr>
        <w:t xml:space="preserve"> </w:t>
      </w:r>
      <w:r w:rsidRPr="004B3233">
        <w:rPr>
          <w:rFonts w:ascii="Times New Roman" w:hAnsi="Times New Roman"/>
          <w:sz w:val="24"/>
          <w:szCs w:val="24"/>
        </w:rPr>
        <w:t>достижений</w:t>
      </w:r>
      <w:r w:rsidRPr="004B3233">
        <w:rPr>
          <w:rFonts w:ascii="Times New Roman" w:hAnsi="Times New Roman"/>
          <w:spacing w:val="1"/>
          <w:sz w:val="24"/>
          <w:szCs w:val="24"/>
        </w:rPr>
        <w:t xml:space="preserve"> </w:t>
      </w:r>
      <w:r w:rsidRPr="004B3233">
        <w:rPr>
          <w:rFonts w:ascii="Times New Roman" w:hAnsi="Times New Roman"/>
          <w:sz w:val="24"/>
          <w:szCs w:val="24"/>
        </w:rPr>
        <w:t>учащихся,</w:t>
      </w:r>
      <w:r w:rsidRPr="004B3233">
        <w:rPr>
          <w:rFonts w:ascii="Times New Roman" w:hAnsi="Times New Roman"/>
          <w:spacing w:val="1"/>
          <w:sz w:val="24"/>
          <w:szCs w:val="24"/>
        </w:rPr>
        <w:t xml:space="preserve"> </w:t>
      </w:r>
      <w:r w:rsidRPr="004B3233">
        <w:rPr>
          <w:rFonts w:ascii="Times New Roman" w:hAnsi="Times New Roman"/>
          <w:sz w:val="24"/>
          <w:szCs w:val="24"/>
        </w:rPr>
        <w:t>выявить</w:t>
      </w:r>
      <w:r w:rsidRPr="004B3233">
        <w:rPr>
          <w:rFonts w:ascii="Times New Roman" w:hAnsi="Times New Roman"/>
          <w:spacing w:val="1"/>
          <w:sz w:val="24"/>
          <w:szCs w:val="24"/>
        </w:rPr>
        <w:t xml:space="preserve"> </w:t>
      </w:r>
      <w:r w:rsidRPr="004B3233">
        <w:rPr>
          <w:rFonts w:ascii="Times New Roman" w:hAnsi="Times New Roman"/>
          <w:sz w:val="24"/>
          <w:szCs w:val="24"/>
        </w:rPr>
        <w:t>пробелы</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скорректировать работу</w:t>
      </w:r>
      <w:r w:rsidRPr="004B3233">
        <w:rPr>
          <w:rFonts w:ascii="Times New Roman" w:hAnsi="Times New Roman"/>
          <w:spacing w:val="-3"/>
          <w:sz w:val="24"/>
          <w:szCs w:val="24"/>
        </w:rPr>
        <w:t xml:space="preserve"> </w:t>
      </w:r>
      <w:r w:rsidRPr="004B3233">
        <w:rPr>
          <w:rFonts w:ascii="Times New Roman" w:hAnsi="Times New Roman"/>
          <w:sz w:val="24"/>
          <w:szCs w:val="24"/>
        </w:rPr>
        <w:t>по освоению УУД.</w:t>
      </w:r>
    </w:p>
    <w:p w14:paraId="2122556C" w14:textId="77777777" w:rsidR="00C33450" w:rsidRPr="004B3233" w:rsidRDefault="00C33450" w:rsidP="00CC1F8A">
      <w:pPr>
        <w:pStyle w:val="a4"/>
        <w:tabs>
          <w:tab w:val="left" w:pos="9072"/>
        </w:tabs>
        <w:ind w:left="0" w:right="145" w:firstLine="567"/>
        <w:rPr>
          <w:rFonts w:ascii="Times New Roman" w:hAnsi="Times New Roman"/>
          <w:sz w:val="24"/>
          <w:szCs w:val="24"/>
        </w:rPr>
      </w:pPr>
      <w:r w:rsidRPr="004B3233">
        <w:rPr>
          <w:rFonts w:ascii="Times New Roman" w:hAnsi="Times New Roman"/>
          <w:sz w:val="24"/>
          <w:szCs w:val="24"/>
        </w:rPr>
        <w:t xml:space="preserve">Обобщённый критерий </w:t>
      </w:r>
      <w:r w:rsidRPr="004B3233">
        <w:rPr>
          <w:rFonts w:ascii="Times New Roman" w:hAnsi="Times New Roman"/>
          <w:b/>
          <w:sz w:val="24"/>
          <w:szCs w:val="24"/>
        </w:rPr>
        <w:t xml:space="preserve">«функциональность» </w:t>
      </w:r>
      <w:r w:rsidRPr="004B3233">
        <w:rPr>
          <w:rFonts w:ascii="Times New Roman" w:hAnsi="Times New Roman"/>
          <w:sz w:val="24"/>
          <w:szCs w:val="24"/>
        </w:rPr>
        <w:t>включает осознанное использование</w:t>
      </w:r>
      <w:r w:rsidRPr="004B3233">
        <w:rPr>
          <w:rFonts w:ascii="Times New Roman" w:hAnsi="Times New Roman"/>
          <w:spacing w:val="1"/>
          <w:sz w:val="24"/>
          <w:szCs w:val="24"/>
        </w:rPr>
        <w:t xml:space="preserve"> </w:t>
      </w:r>
      <w:r w:rsidRPr="004B3233">
        <w:rPr>
          <w:rFonts w:ascii="Times New Roman" w:hAnsi="Times New Roman"/>
          <w:sz w:val="24"/>
          <w:szCs w:val="24"/>
        </w:rPr>
        <w:t>приобретённых</w:t>
      </w:r>
      <w:r w:rsidRPr="004B3233">
        <w:rPr>
          <w:rFonts w:ascii="Times New Roman" w:hAnsi="Times New Roman"/>
          <w:spacing w:val="1"/>
          <w:sz w:val="24"/>
          <w:szCs w:val="24"/>
        </w:rPr>
        <w:t xml:space="preserve"> </w:t>
      </w:r>
      <w:r w:rsidRPr="004B3233">
        <w:rPr>
          <w:rFonts w:ascii="Times New Roman" w:hAnsi="Times New Roman"/>
          <w:sz w:val="24"/>
          <w:szCs w:val="24"/>
        </w:rPr>
        <w:t>знаний</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способов</w:t>
      </w:r>
      <w:r w:rsidRPr="004B3233">
        <w:rPr>
          <w:rFonts w:ascii="Times New Roman" w:hAnsi="Times New Roman"/>
          <w:spacing w:val="1"/>
          <w:sz w:val="24"/>
          <w:szCs w:val="24"/>
        </w:rPr>
        <w:t xml:space="preserve"> </w:t>
      </w:r>
      <w:r w:rsidRPr="004B3233">
        <w:rPr>
          <w:rFonts w:ascii="Times New Roman" w:hAnsi="Times New Roman"/>
          <w:sz w:val="24"/>
          <w:szCs w:val="24"/>
        </w:rPr>
        <w:t>действий</w:t>
      </w:r>
      <w:r w:rsidRPr="004B3233">
        <w:rPr>
          <w:rFonts w:ascii="Times New Roman" w:hAnsi="Times New Roman"/>
          <w:spacing w:val="1"/>
          <w:sz w:val="24"/>
          <w:szCs w:val="24"/>
        </w:rPr>
        <w:t xml:space="preserve"> </w:t>
      </w:r>
      <w:r w:rsidRPr="004B3233">
        <w:rPr>
          <w:rFonts w:ascii="Times New Roman" w:hAnsi="Times New Roman"/>
          <w:sz w:val="24"/>
          <w:szCs w:val="24"/>
        </w:rPr>
        <w:t>при</w:t>
      </w:r>
      <w:r w:rsidRPr="004B3233">
        <w:rPr>
          <w:rFonts w:ascii="Times New Roman" w:hAnsi="Times New Roman"/>
          <w:spacing w:val="1"/>
          <w:sz w:val="24"/>
          <w:szCs w:val="24"/>
        </w:rPr>
        <w:t xml:space="preserve"> </w:t>
      </w:r>
      <w:r w:rsidRPr="004B3233">
        <w:rPr>
          <w:rFonts w:ascii="Times New Roman" w:hAnsi="Times New Roman"/>
          <w:sz w:val="24"/>
          <w:szCs w:val="24"/>
        </w:rPr>
        <w:t>решении</w:t>
      </w:r>
      <w:r w:rsidRPr="004B3233">
        <w:rPr>
          <w:rFonts w:ascii="Times New Roman" w:hAnsi="Times New Roman"/>
          <w:spacing w:val="1"/>
          <w:sz w:val="24"/>
          <w:szCs w:val="24"/>
        </w:rPr>
        <w:t xml:space="preserve"> </w:t>
      </w:r>
      <w:r w:rsidRPr="004B3233">
        <w:rPr>
          <w:rFonts w:ascii="Times New Roman" w:hAnsi="Times New Roman"/>
          <w:sz w:val="24"/>
          <w:szCs w:val="24"/>
        </w:rPr>
        <w:t>внеучебных</w:t>
      </w:r>
      <w:r w:rsidRPr="004B3233">
        <w:rPr>
          <w:rFonts w:ascii="Times New Roman" w:hAnsi="Times New Roman"/>
          <w:spacing w:val="1"/>
          <w:sz w:val="24"/>
          <w:szCs w:val="24"/>
        </w:rPr>
        <w:t xml:space="preserve"> </w:t>
      </w:r>
      <w:r w:rsidRPr="004B3233">
        <w:rPr>
          <w:rFonts w:ascii="Times New Roman" w:hAnsi="Times New Roman"/>
          <w:sz w:val="24"/>
          <w:szCs w:val="24"/>
        </w:rPr>
        <w:t>проблем,</w:t>
      </w:r>
      <w:r w:rsidRPr="004B3233">
        <w:rPr>
          <w:rFonts w:ascii="Times New Roman" w:hAnsi="Times New Roman"/>
          <w:spacing w:val="1"/>
          <w:sz w:val="24"/>
          <w:szCs w:val="24"/>
        </w:rPr>
        <w:t xml:space="preserve"> </w:t>
      </w:r>
      <w:r w:rsidRPr="004B3233">
        <w:rPr>
          <w:rFonts w:ascii="Times New Roman" w:hAnsi="Times New Roman"/>
          <w:sz w:val="24"/>
          <w:szCs w:val="24"/>
        </w:rPr>
        <w:t>различающихся сложностью предметного содержания, читательских умений, контекста, а</w:t>
      </w:r>
      <w:r w:rsidRPr="004B3233">
        <w:rPr>
          <w:rFonts w:ascii="Times New Roman" w:hAnsi="Times New Roman"/>
          <w:spacing w:val="1"/>
          <w:sz w:val="24"/>
          <w:szCs w:val="24"/>
        </w:rPr>
        <w:t xml:space="preserve"> </w:t>
      </w:r>
      <w:r w:rsidRPr="004B3233">
        <w:rPr>
          <w:rFonts w:ascii="Times New Roman" w:hAnsi="Times New Roman"/>
          <w:sz w:val="24"/>
          <w:szCs w:val="24"/>
        </w:rPr>
        <w:t>также</w:t>
      </w:r>
      <w:r w:rsidRPr="004B3233">
        <w:rPr>
          <w:rFonts w:ascii="Times New Roman" w:hAnsi="Times New Roman"/>
          <w:spacing w:val="-1"/>
          <w:sz w:val="24"/>
          <w:szCs w:val="24"/>
        </w:rPr>
        <w:t xml:space="preserve"> </w:t>
      </w:r>
      <w:r w:rsidRPr="004B3233">
        <w:rPr>
          <w:rFonts w:ascii="Times New Roman" w:hAnsi="Times New Roman"/>
          <w:sz w:val="24"/>
          <w:szCs w:val="24"/>
        </w:rPr>
        <w:t>сочетанием</w:t>
      </w:r>
      <w:r w:rsidRPr="004B3233">
        <w:rPr>
          <w:rFonts w:ascii="Times New Roman" w:hAnsi="Times New Roman"/>
          <w:spacing w:val="-1"/>
          <w:sz w:val="24"/>
          <w:szCs w:val="24"/>
        </w:rPr>
        <w:t xml:space="preserve"> </w:t>
      </w:r>
      <w:r w:rsidRPr="004B3233">
        <w:rPr>
          <w:rFonts w:ascii="Times New Roman" w:hAnsi="Times New Roman"/>
          <w:sz w:val="24"/>
          <w:szCs w:val="24"/>
        </w:rPr>
        <w:t>когнитивных</w:t>
      </w:r>
      <w:r w:rsidRPr="004B3233">
        <w:rPr>
          <w:rFonts w:ascii="Times New Roman" w:hAnsi="Times New Roman"/>
          <w:spacing w:val="1"/>
          <w:sz w:val="24"/>
          <w:szCs w:val="24"/>
        </w:rPr>
        <w:t xml:space="preserve"> </w:t>
      </w:r>
      <w:r w:rsidRPr="004B3233">
        <w:rPr>
          <w:rFonts w:ascii="Times New Roman" w:hAnsi="Times New Roman"/>
          <w:sz w:val="24"/>
          <w:szCs w:val="24"/>
        </w:rPr>
        <w:t>операций.</w:t>
      </w:r>
    </w:p>
    <w:p w14:paraId="4AC46628" w14:textId="10CF0D0A" w:rsidR="00C33450" w:rsidRPr="00B10F78" w:rsidRDefault="00C33450" w:rsidP="00CC1F8A">
      <w:pPr>
        <w:tabs>
          <w:tab w:val="left" w:pos="9072"/>
        </w:tabs>
        <w:spacing w:before="1" w:after="0" w:line="240" w:lineRule="auto"/>
        <w:ind w:right="145" w:firstLine="567"/>
        <w:jc w:val="both"/>
        <w:rPr>
          <w:rFonts w:ascii="Times New Roman" w:hAnsi="Times New Roman"/>
          <w:sz w:val="24"/>
          <w:szCs w:val="24"/>
          <w:lang w:val="ru-RU"/>
        </w:rPr>
      </w:pPr>
      <w:r w:rsidRPr="004B3233">
        <w:rPr>
          <w:rFonts w:ascii="Times New Roman" w:hAnsi="Times New Roman"/>
          <w:b/>
          <w:sz w:val="24"/>
          <w:szCs w:val="24"/>
          <w:lang w:val="ru-RU"/>
        </w:rPr>
        <w:t>Оценка</w:t>
      </w:r>
      <w:r w:rsidRPr="004B3233">
        <w:rPr>
          <w:rFonts w:ascii="Times New Roman" w:hAnsi="Times New Roman"/>
          <w:b/>
          <w:spacing w:val="1"/>
          <w:sz w:val="24"/>
          <w:szCs w:val="24"/>
          <w:lang w:val="ru-RU"/>
        </w:rPr>
        <w:t xml:space="preserve"> </w:t>
      </w:r>
      <w:r w:rsidRPr="004B3233">
        <w:rPr>
          <w:rFonts w:ascii="Times New Roman" w:hAnsi="Times New Roman"/>
          <w:b/>
          <w:sz w:val="24"/>
          <w:szCs w:val="24"/>
          <w:lang w:val="ru-RU"/>
        </w:rPr>
        <w:t>предметных</w:t>
      </w:r>
      <w:r w:rsidRPr="004B3233">
        <w:rPr>
          <w:rFonts w:ascii="Times New Roman" w:hAnsi="Times New Roman"/>
          <w:b/>
          <w:spacing w:val="1"/>
          <w:sz w:val="24"/>
          <w:szCs w:val="24"/>
          <w:lang w:val="ru-RU"/>
        </w:rPr>
        <w:t xml:space="preserve"> </w:t>
      </w:r>
      <w:r w:rsidRPr="004B3233">
        <w:rPr>
          <w:rFonts w:ascii="Times New Roman" w:hAnsi="Times New Roman"/>
          <w:b/>
          <w:sz w:val="24"/>
          <w:szCs w:val="24"/>
          <w:lang w:val="ru-RU"/>
        </w:rPr>
        <w:t>результатов</w:t>
      </w:r>
      <w:r w:rsidRPr="004B3233">
        <w:rPr>
          <w:rFonts w:ascii="Times New Roman" w:hAnsi="Times New Roman"/>
          <w:b/>
          <w:spacing w:val="1"/>
          <w:sz w:val="24"/>
          <w:szCs w:val="24"/>
          <w:lang w:val="ru-RU"/>
        </w:rPr>
        <w:t xml:space="preserve"> </w:t>
      </w:r>
      <w:r w:rsidRPr="004B3233">
        <w:rPr>
          <w:rFonts w:ascii="Times New Roman" w:hAnsi="Times New Roman"/>
          <w:sz w:val="24"/>
          <w:szCs w:val="24"/>
          <w:lang w:val="ru-RU"/>
        </w:rPr>
        <w:t>–</w:t>
      </w:r>
      <w:r w:rsidRPr="004B3233">
        <w:rPr>
          <w:rFonts w:ascii="Times New Roman" w:hAnsi="Times New Roman"/>
          <w:spacing w:val="1"/>
          <w:sz w:val="24"/>
          <w:szCs w:val="24"/>
          <w:lang w:val="ru-RU"/>
        </w:rPr>
        <w:t xml:space="preserve"> </w:t>
      </w:r>
      <w:r w:rsidRPr="004B3233">
        <w:rPr>
          <w:rFonts w:ascii="Times New Roman" w:hAnsi="Times New Roman"/>
          <w:sz w:val="24"/>
          <w:szCs w:val="24"/>
          <w:lang w:val="ru-RU"/>
        </w:rPr>
        <w:t>есть</w:t>
      </w:r>
      <w:r w:rsidRPr="004B3233">
        <w:rPr>
          <w:rFonts w:ascii="Times New Roman" w:hAnsi="Times New Roman"/>
          <w:spacing w:val="1"/>
          <w:sz w:val="24"/>
          <w:szCs w:val="24"/>
          <w:lang w:val="ru-RU"/>
        </w:rPr>
        <w:t xml:space="preserve"> </w:t>
      </w:r>
      <w:r w:rsidRPr="004B3233">
        <w:rPr>
          <w:rFonts w:ascii="Times New Roman" w:hAnsi="Times New Roman"/>
          <w:sz w:val="24"/>
          <w:szCs w:val="24"/>
          <w:lang w:val="ru-RU"/>
        </w:rPr>
        <w:t>оценка</w:t>
      </w:r>
      <w:r w:rsidRPr="004B3233">
        <w:rPr>
          <w:rFonts w:ascii="Times New Roman" w:hAnsi="Times New Roman"/>
          <w:spacing w:val="1"/>
          <w:sz w:val="24"/>
          <w:szCs w:val="24"/>
          <w:lang w:val="ru-RU"/>
        </w:rPr>
        <w:t xml:space="preserve"> </w:t>
      </w:r>
      <w:r w:rsidRPr="004B3233">
        <w:rPr>
          <w:rFonts w:ascii="Times New Roman" w:hAnsi="Times New Roman"/>
          <w:sz w:val="24"/>
          <w:szCs w:val="24"/>
          <w:lang w:val="ru-RU"/>
        </w:rPr>
        <w:t>достижения</w:t>
      </w:r>
      <w:r w:rsidRPr="004B3233">
        <w:rPr>
          <w:rFonts w:ascii="Times New Roman" w:hAnsi="Times New Roman"/>
          <w:spacing w:val="1"/>
          <w:sz w:val="24"/>
          <w:szCs w:val="24"/>
          <w:lang w:val="ru-RU"/>
        </w:rPr>
        <w:t xml:space="preserve"> </w:t>
      </w:r>
      <w:r w:rsidRPr="004B3233">
        <w:rPr>
          <w:rFonts w:ascii="Times New Roman" w:hAnsi="Times New Roman"/>
          <w:sz w:val="24"/>
          <w:szCs w:val="24"/>
          <w:lang w:val="ru-RU"/>
        </w:rPr>
        <w:t>планируемых</w:t>
      </w:r>
      <w:r w:rsidRPr="004B3233">
        <w:rPr>
          <w:rFonts w:ascii="Times New Roman" w:hAnsi="Times New Roman"/>
          <w:spacing w:val="1"/>
          <w:sz w:val="24"/>
          <w:szCs w:val="24"/>
          <w:lang w:val="ru-RU"/>
        </w:rPr>
        <w:t xml:space="preserve"> </w:t>
      </w:r>
      <w:r w:rsidRPr="004B3233">
        <w:rPr>
          <w:rFonts w:ascii="Times New Roman" w:hAnsi="Times New Roman"/>
          <w:sz w:val="24"/>
          <w:szCs w:val="24"/>
          <w:lang w:val="ru-RU"/>
        </w:rPr>
        <w:t>результатов</w:t>
      </w:r>
      <w:r w:rsidRPr="004B3233">
        <w:rPr>
          <w:rFonts w:ascii="Times New Roman" w:hAnsi="Times New Roman"/>
          <w:spacing w:val="26"/>
          <w:sz w:val="24"/>
          <w:szCs w:val="24"/>
          <w:lang w:val="ru-RU"/>
        </w:rPr>
        <w:t xml:space="preserve"> </w:t>
      </w:r>
      <w:r w:rsidRPr="004B3233">
        <w:rPr>
          <w:rFonts w:ascii="Times New Roman" w:hAnsi="Times New Roman"/>
          <w:sz w:val="24"/>
          <w:szCs w:val="24"/>
          <w:lang w:val="ru-RU"/>
        </w:rPr>
        <w:t>освоения</w:t>
      </w:r>
      <w:r w:rsidRPr="004B3233">
        <w:rPr>
          <w:rFonts w:ascii="Times New Roman" w:hAnsi="Times New Roman"/>
          <w:spacing w:val="27"/>
          <w:sz w:val="24"/>
          <w:szCs w:val="24"/>
          <w:lang w:val="ru-RU"/>
        </w:rPr>
        <w:t xml:space="preserve"> </w:t>
      </w:r>
      <w:r w:rsidRPr="004B3233">
        <w:rPr>
          <w:rFonts w:ascii="Times New Roman" w:hAnsi="Times New Roman"/>
          <w:sz w:val="24"/>
          <w:szCs w:val="24"/>
          <w:lang w:val="ru-RU"/>
        </w:rPr>
        <w:t>ООП</w:t>
      </w:r>
      <w:r w:rsidRPr="004B3233">
        <w:rPr>
          <w:rFonts w:ascii="Times New Roman" w:hAnsi="Times New Roman"/>
          <w:spacing w:val="26"/>
          <w:sz w:val="24"/>
          <w:szCs w:val="24"/>
          <w:lang w:val="ru-RU"/>
        </w:rPr>
        <w:t xml:space="preserve"> </w:t>
      </w:r>
      <w:r w:rsidRPr="004B3233">
        <w:rPr>
          <w:rFonts w:ascii="Times New Roman" w:hAnsi="Times New Roman"/>
          <w:sz w:val="24"/>
          <w:szCs w:val="24"/>
          <w:lang w:val="ru-RU"/>
        </w:rPr>
        <w:t>НОО,</w:t>
      </w:r>
      <w:r w:rsidRPr="004B3233">
        <w:rPr>
          <w:rFonts w:ascii="Times New Roman" w:hAnsi="Times New Roman"/>
          <w:spacing w:val="27"/>
          <w:sz w:val="24"/>
          <w:szCs w:val="24"/>
          <w:lang w:val="ru-RU"/>
        </w:rPr>
        <w:t xml:space="preserve"> </w:t>
      </w:r>
      <w:r w:rsidRPr="004B3233">
        <w:rPr>
          <w:rFonts w:ascii="Times New Roman" w:hAnsi="Times New Roman"/>
          <w:sz w:val="24"/>
          <w:szCs w:val="24"/>
          <w:lang w:val="ru-RU"/>
        </w:rPr>
        <w:t>представленных</w:t>
      </w:r>
      <w:r w:rsidRPr="004B3233">
        <w:rPr>
          <w:rFonts w:ascii="Times New Roman" w:hAnsi="Times New Roman"/>
          <w:spacing w:val="29"/>
          <w:sz w:val="24"/>
          <w:szCs w:val="24"/>
          <w:lang w:val="ru-RU"/>
        </w:rPr>
        <w:t xml:space="preserve"> </w:t>
      </w:r>
      <w:r w:rsidRPr="004B3233">
        <w:rPr>
          <w:rFonts w:ascii="Times New Roman" w:hAnsi="Times New Roman"/>
          <w:sz w:val="24"/>
          <w:szCs w:val="24"/>
          <w:lang w:val="ru-RU"/>
        </w:rPr>
        <w:t>в</w:t>
      </w:r>
      <w:r w:rsidRPr="004B3233">
        <w:rPr>
          <w:rFonts w:ascii="Times New Roman" w:hAnsi="Times New Roman"/>
          <w:spacing w:val="25"/>
          <w:sz w:val="24"/>
          <w:szCs w:val="24"/>
          <w:lang w:val="ru-RU"/>
        </w:rPr>
        <w:t xml:space="preserve"> </w:t>
      </w:r>
      <w:r w:rsidRPr="004B3233">
        <w:rPr>
          <w:rFonts w:ascii="Times New Roman" w:hAnsi="Times New Roman"/>
          <w:sz w:val="24"/>
          <w:szCs w:val="24"/>
          <w:lang w:val="ru-RU"/>
        </w:rPr>
        <w:t>программах</w:t>
      </w:r>
      <w:r w:rsidRPr="004B3233">
        <w:rPr>
          <w:rFonts w:ascii="Times New Roman" w:hAnsi="Times New Roman"/>
          <w:spacing w:val="27"/>
          <w:sz w:val="24"/>
          <w:szCs w:val="24"/>
          <w:lang w:val="ru-RU"/>
        </w:rPr>
        <w:t xml:space="preserve"> </w:t>
      </w:r>
      <w:r w:rsidRPr="004B3233">
        <w:rPr>
          <w:rFonts w:ascii="Times New Roman" w:hAnsi="Times New Roman"/>
          <w:sz w:val="24"/>
          <w:szCs w:val="24"/>
          <w:lang w:val="ru-RU"/>
        </w:rPr>
        <w:t>по</w:t>
      </w:r>
      <w:r w:rsidRPr="004B3233">
        <w:rPr>
          <w:rFonts w:ascii="Times New Roman" w:hAnsi="Times New Roman"/>
          <w:spacing w:val="26"/>
          <w:sz w:val="24"/>
          <w:szCs w:val="24"/>
          <w:lang w:val="ru-RU"/>
        </w:rPr>
        <w:t xml:space="preserve"> </w:t>
      </w:r>
      <w:r w:rsidRPr="004B3233">
        <w:rPr>
          <w:rFonts w:ascii="Times New Roman" w:hAnsi="Times New Roman"/>
          <w:sz w:val="24"/>
          <w:szCs w:val="24"/>
          <w:lang w:val="ru-RU"/>
        </w:rPr>
        <w:t>учебным</w:t>
      </w:r>
      <w:r w:rsidRPr="004B3233">
        <w:rPr>
          <w:rFonts w:ascii="Times New Roman" w:hAnsi="Times New Roman"/>
          <w:spacing w:val="26"/>
          <w:sz w:val="24"/>
          <w:szCs w:val="24"/>
          <w:lang w:val="ru-RU"/>
        </w:rPr>
        <w:t xml:space="preserve"> </w:t>
      </w:r>
      <w:r w:rsidRPr="004B3233">
        <w:rPr>
          <w:rFonts w:ascii="Times New Roman" w:hAnsi="Times New Roman"/>
          <w:sz w:val="24"/>
          <w:szCs w:val="24"/>
          <w:lang w:val="ru-RU"/>
        </w:rPr>
        <w:t>предметам,</w:t>
      </w:r>
      <w:r w:rsidR="00B10F78">
        <w:rPr>
          <w:rFonts w:ascii="Times New Roman" w:hAnsi="Times New Roman"/>
          <w:sz w:val="24"/>
          <w:szCs w:val="24"/>
          <w:lang w:val="ru-RU"/>
        </w:rPr>
        <w:t xml:space="preserve"> </w:t>
      </w:r>
      <w:r w:rsidRPr="00B10F78">
        <w:rPr>
          <w:rFonts w:ascii="Times New Roman" w:hAnsi="Times New Roman"/>
          <w:sz w:val="24"/>
          <w:szCs w:val="24"/>
          <w:lang w:val="ru-RU"/>
        </w:rPr>
        <w:t>курсам</w:t>
      </w:r>
      <w:r w:rsidRPr="00B10F78">
        <w:rPr>
          <w:rFonts w:ascii="Times New Roman" w:hAnsi="Times New Roman"/>
          <w:spacing w:val="-3"/>
          <w:sz w:val="24"/>
          <w:szCs w:val="24"/>
          <w:lang w:val="ru-RU"/>
        </w:rPr>
        <w:t xml:space="preserve"> </w:t>
      </w:r>
      <w:r w:rsidRPr="00B10F78">
        <w:rPr>
          <w:rFonts w:ascii="Times New Roman" w:hAnsi="Times New Roman"/>
          <w:sz w:val="24"/>
          <w:szCs w:val="24"/>
          <w:lang w:val="ru-RU"/>
        </w:rPr>
        <w:t>(модулям)</w:t>
      </w:r>
      <w:r w:rsidRPr="00B10F78">
        <w:rPr>
          <w:rFonts w:ascii="Times New Roman" w:hAnsi="Times New Roman"/>
          <w:spacing w:val="-1"/>
          <w:sz w:val="24"/>
          <w:szCs w:val="24"/>
          <w:lang w:val="ru-RU"/>
        </w:rPr>
        <w:t xml:space="preserve"> </w:t>
      </w:r>
      <w:r w:rsidRPr="00B10F78">
        <w:rPr>
          <w:rFonts w:ascii="Times New Roman" w:hAnsi="Times New Roman"/>
          <w:sz w:val="24"/>
          <w:szCs w:val="24"/>
          <w:lang w:val="ru-RU"/>
        </w:rPr>
        <w:t>на</w:t>
      </w:r>
      <w:r w:rsidRPr="00B10F78">
        <w:rPr>
          <w:rFonts w:ascii="Times New Roman" w:hAnsi="Times New Roman"/>
          <w:spacing w:val="-2"/>
          <w:sz w:val="24"/>
          <w:szCs w:val="24"/>
          <w:lang w:val="ru-RU"/>
        </w:rPr>
        <w:t xml:space="preserve"> </w:t>
      </w:r>
      <w:r w:rsidRPr="00B10F78">
        <w:rPr>
          <w:rFonts w:ascii="Times New Roman" w:hAnsi="Times New Roman"/>
          <w:sz w:val="24"/>
          <w:szCs w:val="24"/>
          <w:lang w:val="ru-RU"/>
        </w:rPr>
        <w:t>базовом</w:t>
      </w:r>
      <w:r w:rsidRPr="00B10F78">
        <w:rPr>
          <w:rFonts w:ascii="Times New Roman" w:hAnsi="Times New Roman"/>
          <w:spacing w:val="-3"/>
          <w:sz w:val="24"/>
          <w:szCs w:val="24"/>
          <w:lang w:val="ru-RU"/>
        </w:rPr>
        <w:t xml:space="preserve"> </w:t>
      </w:r>
      <w:r w:rsidRPr="00B10F78">
        <w:rPr>
          <w:rFonts w:ascii="Times New Roman" w:hAnsi="Times New Roman"/>
          <w:sz w:val="24"/>
          <w:szCs w:val="24"/>
          <w:lang w:val="ru-RU"/>
        </w:rPr>
        <w:t>и</w:t>
      </w:r>
      <w:r w:rsidRPr="00B10F78">
        <w:rPr>
          <w:rFonts w:ascii="Times New Roman" w:hAnsi="Times New Roman"/>
          <w:spacing w:val="-1"/>
          <w:sz w:val="24"/>
          <w:szCs w:val="24"/>
          <w:lang w:val="ru-RU"/>
        </w:rPr>
        <w:t xml:space="preserve"> </w:t>
      </w:r>
      <w:r w:rsidRPr="00B10F78">
        <w:rPr>
          <w:rFonts w:ascii="Times New Roman" w:hAnsi="Times New Roman"/>
          <w:sz w:val="24"/>
          <w:szCs w:val="24"/>
          <w:lang w:val="ru-RU"/>
        </w:rPr>
        <w:t>повышенном</w:t>
      </w:r>
      <w:r w:rsidRPr="00B10F78">
        <w:rPr>
          <w:rFonts w:ascii="Times New Roman" w:hAnsi="Times New Roman"/>
          <w:spacing w:val="3"/>
          <w:sz w:val="24"/>
          <w:szCs w:val="24"/>
          <w:lang w:val="ru-RU"/>
        </w:rPr>
        <w:t xml:space="preserve"> </w:t>
      </w:r>
      <w:r w:rsidRPr="00B10F78">
        <w:rPr>
          <w:rFonts w:ascii="Times New Roman" w:hAnsi="Times New Roman"/>
          <w:sz w:val="24"/>
          <w:szCs w:val="24"/>
          <w:lang w:val="ru-RU"/>
        </w:rPr>
        <w:t>уровнях.</w:t>
      </w:r>
    </w:p>
    <w:p w14:paraId="6B8FF6ED" w14:textId="77777777" w:rsidR="00C33450" w:rsidRPr="004B3233" w:rsidRDefault="00C33450" w:rsidP="00CC1F8A">
      <w:pPr>
        <w:pStyle w:val="a4"/>
        <w:tabs>
          <w:tab w:val="left" w:pos="9072"/>
        </w:tabs>
        <w:spacing w:before="43"/>
        <w:ind w:left="0" w:right="145" w:firstLine="567"/>
        <w:rPr>
          <w:rFonts w:ascii="Times New Roman" w:hAnsi="Times New Roman"/>
          <w:sz w:val="24"/>
          <w:szCs w:val="24"/>
        </w:rPr>
      </w:pPr>
      <w:r w:rsidRPr="004B3233">
        <w:rPr>
          <w:rFonts w:ascii="Times New Roman" w:hAnsi="Times New Roman"/>
          <w:sz w:val="24"/>
          <w:szCs w:val="24"/>
        </w:rPr>
        <w:t>Основным</w:t>
      </w:r>
      <w:r w:rsidRPr="004B3233">
        <w:rPr>
          <w:rFonts w:ascii="Times New Roman" w:hAnsi="Times New Roman"/>
          <w:spacing w:val="-7"/>
          <w:sz w:val="24"/>
          <w:szCs w:val="24"/>
        </w:rPr>
        <w:t xml:space="preserve"> </w:t>
      </w:r>
      <w:r w:rsidRPr="004B3233">
        <w:rPr>
          <w:rFonts w:ascii="Times New Roman" w:hAnsi="Times New Roman"/>
          <w:b/>
          <w:sz w:val="24"/>
          <w:szCs w:val="24"/>
        </w:rPr>
        <w:t>объектом</w:t>
      </w:r>
      <w:r w:rsidRPr="004B3233">
        <w:rPr>
          <w:rFonts w:ascii="Times New Roman" w:hAnsi="Times New Roman"/>
          <w:b/>
          <w:spacing w:val="-4"/>
          <w:sz w:val="24"/>
          <w:szCs w:val="24"/>
        </w:rPr>
        <w:t xml:space="preserve"> </w:t>
      </w:r>
      <w:r w:rsidRPr="004B3233">
        <w:rPr>
          <w:rFonts w:ascii="Times New Roman" w:hAnsi="Times New Roman"/>
          <w:sz w:val="24"/>
          <w:szCs w:val="24"/>
        </w:rPr>
        <w:t>оценки</w:t>
      </w:r>
      <w:r w:rsidRPr="004B3233">
        <w:rPr>
          <w:rFonts w:ascii="Times New Roman" w:hAnsi="Times New Roman"/>
          <w:spacing w:val="-6"/>
          <w:sz w:val="24"/>
          <w:szCs w:val="24"/>
        </w:rPr>
        <w:t xml:space="preserve"> </w:t>
      </w:r>
      <w:r w:rsidRPr="004B3233">
        <w:rPr>
          <w:rFonts w:ascii="Times New Roman" w:hAnsi="Times New Roman"/>
          <w:sz w:val="24"/>
          <w:szCs w:val="24"/>
        </w:rPr>
        <w:t>предметных</w:t>
      </w:r>
      <w:r w:rsidRPr="004B3233">
        <w:rPr>
          <w:rFonts w:ascii="Times New Roman" w:hAnsi="Times New Roman"/>
          <w:spacing w:val="-4"/>
          <w:sz w:val="24"/>
          <w:szCs w:val="24"/>
        </w:rPr>
        <w:t xml:space="preserve"> </w:t>
      </w:r>
      <w:r w:rsidRPr="004B3233">
        <w:rPr>
          <w:rFonts w:ascii="Times New Roman" w:hAnsi="Times New Roman"/>
          <w:sz w:val="24"/>
          <w:szCs w:val="24"/>
        </w:rPr>
        <w:t>результатов</w:t>
      </w:r>
      <w:r w:rsidRPr="004B3233">
        <w:rPr>
          <w:rFonts w:ascii="Times New Roman" w:hAnsi="Times New Roman"/>
          <w:spacing w:val="-5"/>
          <w:sz w:val="24"/>
          <w:szCs w:val="24"/>
        </w:rPr>
        <w:t xml:space="preserve"> </w:t>
      </w:r>
      <w:r w:rsidRPr="004B3233">
        <w:rPr>
          <w:rFonts w:ascii="Times New Roman" w:hAnsi="Times New Roman"/>
          <w:sz w:val="24"/>
          <w:szCs w:val="24"/>
        </w:rPr>
        <w:t>обучающихся</w:t>
      </w:r>
      <w:r w:rsidRPr="004B3233">
        <w:rPr>
          <w:rFonts w:ascii="Times New Roman" w:hAnsi="Times New Roman"/>
          <w:spacing w:val="-5"/>
          <w:sz w:val="24"/>
          <w:szCs w:val="24"/>
        </w:rPr>
        <w:t xml:space="preserve"> </w:t>
      </w:r>
      <w:r w:rsidRPr="004B3233">
        <w:rPr>
          <w:rFonts w:ascii="Times New Roman" w:hAnsi="Times New Roman"/>
          <w:sz w:val="24"/>
          <w:szCs w:val="24"/>
        </w:rPr>
        <w:t>является</w:t>
      </w:r>
      <w:r w:rsidRPr="004B3233">
        <w:rPr>
          <w:rFonts w:ascii="Times New Roman" w:hAnsi="Times New Roman"/>
          <w:spacing w:val="-5"/>
          <w:sz w:val="24"/>
          <w:szCs w:val="24"/>
        </w:rPr>
        <w:t xml:space="preserve"> </w:t>
      </w:r>
      <w:r w:rsidRPr="004B3233">
        <w:rPr>
          <w:rFonts w:ascii="Times New Roman" w:hAnsi="Times New Roman"/>
          <w:sz w:val="24"/>
          <w:szCs w:val="24"/>
        </w:rPr>
        <w:t>система</w:t>
      </w:r>
      <w:r w:rsidRPr="004B3233">
        <w:rPr>
          <w:rFonts w:ascii="Times New Roman" w:hAnsi="Times New Roman"/>
          <w:spacing w:val="-57"/>
          <w:sz w:val="24"/>
          <w:szCs w:val="24"/>
        </w:rPr>
        <w:t xml:space="preserve"> </w:t>
      </w:r>
      <w:r w:rsidRPr="004B3233">
        <w:rPr>
          <w:rFonts w:ascii="Times New Roman" w:hAnsi="Times New Roman"/>
          <w:sz w:val="24"/>
          <w:szCs w:val="24"/>
        </w:rPr>
        <w:t>предметных</w:t>
      </w:r>
      <w:r w:rsidRPr="004B3233">
        <w:rPr>
          <w:rFonts w:ascii="Times New Roman" w:hAnsi="Times New Roman"/>
          <w:spacing w:val="-2"/>
          <w:sz w:val="24"/>
          <w:szCs w:val="24"/>
        </w:rPr>
        <w:t xml:space="preserve"> </w:t>
      </w:r>
      <w:r w:rsidRPr="004B3233">
        <w:rPr>
          <w:rFonts w:ascii="Times New Roman" w:hAnsi="Times New Roman"/>
          <w:sz w:val="24"/>
          <w:szCs w:val="24"/>
        </w:rPr>
        <w:t>знаний</w:t>
      </w:r>
      <w:r w:rsidRPr="004B3233">
        <w:rPr>
          <w:rFonts w:ascii="Times New Roman" w:hAnsi="Times New Roman"/>
          <w:spacing w:val="-2"/>
          <w:sz w:val="24"/>
          <w:szCs w:val="24"/>
        </w:rPr>
        <w:t xml:space="preserve"> </w:t>
      </w:r>
      <w:r w:rsidRPr="004B3233">
        <w:rPr>
          <w:rFonts w:ascii="Times New Roman" w:hAnsi="Times New Roman"/>
          <w:sz w:val="24"/>
          <w:szCs w:val="24"/>
        </w:rPr>
        <w:t>и</w:t>
      </w:r>
      <w:r w:rsidRPr="004B3233">
        <w:rPr>
          <w:rFonts w:ascii="Times New Roman" w:hAnsi="Times New Roman"/>
          <w:spacing w:val="-2"/>
          <w:sz w:val="24"/>
          <w:szCs w:val="24"/>
        </w:rPr>
        <w:t xml:space="preserve"> </w:t>
      </w:r>
      <w:r w:rsidRPr="004B3233">
        <w:rPr>
          <w:rFonts w:ascii="Times New Roman" w:hAnsi="Times New Roman"/>
          <w:sz w:val="24"/>
          <w:szCs w:val="24"/>
        </w:rPr>
        <w:t>действий.</w:t>
      </w:r>
    </w:p>
    <w:p w14:paraId="0D00DF9B" w14:textId="77777777" w:rsidR="00C33450" w:rsidRPr="004B3233" w:rsidRDefault="00C33450" w:rsidP="00CC1F8A">
      <w:pPr>
        <w:pStyle w:val="a4"/>
        <w:tabs>
          <w:tab w:val="left" w:pos="9072"/>
        </w:tabs>
        <w:ind w:left="0" w:right="145" w:firstLine="567"/>
        <w:rPr>
          <w:rFonts w:ascii="Times New Roman" w:hAnsi="Times New Roman"/>
          <w:sz w:val="24"/>
          <w:szCs w:val="24"/>
        </w:rPr>
      </w:pPr>
      <w:r w:rsidRPr="004B3233">
        <w:rPr>
          <w:rFonts w:ascii="Times New Roman" w:hAnsi="Times New Roman"/>
          <w:sz w:val="24"/>
          <w:szCs w:val="24"/>
        </w:rPr>
        <w:t xml:space="preserve">Основное </w:t>
      </w:r>
      <w:r w:rsidRPr="004B3233">
        <w:rPr>
          <w:rFonts w:ascii="Times New Roman" w:hAnsi="Times New Roman"/>
          <w:b/>
          <w:sz w:val="24"/>
          <w:szCs w:val="24"/>
        </w:rPr>
        <w:t>содержание</w:t>
      </w:r>
      <w:r w:rsidRPr="004B3233">
        <w:rPr>
          <w:rFonts w:ascii="Times New Roman" w:hAnsi="Times New Roman"/>
          <w:b/>
          <w:spacing w:val="3"/>
          <w:sz w:val="24"/>
          <w:szCs w:val="24"/>
        </w:rPr>
        <w:t xml:space="preserve"> </w:t>
      </w:r>
      <w:r w:rsidRPr="004B3233">
        <w:rPr>
          <w:rFonts w:ascii="Times New Roman" w:hAnsi="Times New Roman"/>
          <w:sz w:val="24"/>
          <w:szCs w:val="24"/>
        </w:rPr>
        <w:t>оценки предметных</w:t>
      </w:r>
      <w:r w:rsidRPr="004B3233">
        <w:rPr>
          <w:rFonts w:ascii="Times New Roman" w:hAnsi="Times New Roman"/>
          <w:spacing w:val="2"/>
          <w:sz w:val="24"/>
          <w:szCs w:val="24"/>
        </w:rPr>
        <w:t xml:space="preserve"> </w:t>
      </w:r>
      <w:r w:rsidRPr="004B3233">
        <w:rPr>
          <w:rFonts w:ascii="Times New Roman" w:hAnsi="Times New Roman"/>
          <w:sz w:val="24"/>
          <w:szCs w:val="24"/>
        </w:rPr>
        <w:t>результатов на</w:t>
      </w:r>
      <w:r w:rsidRPr="004B3233">
        <w:rPr>
          <w:rFonts w:ascii="Times New Roman" w:hAnsi="Times New Roman"/>
          <w:spacing w:val="2"/>
          <w:sz w:val="24"/>
          <w:szCs w:val="24"/>
        </w:rPr>
        <w:t xml:space="preserve"> </w:t>
      </w:r>
      <w:r w:rsidRPr="004B3233">
        <w:rPr>
          <w:rFonts w:ascii="Times New Roman" w:hAnsi="Times New Roman"/>
          <w:sz w:val="24"/>
          <w:szCs w:val="24"/>
        </w:rPr>
        <w:t>уровне начального общего</w:t>
      </w:r>
      <w:r w:rsidRPr="004B3233">
        <w:rPr>
          <w:rFonts w:ascii="Times New Roman" w:hAnsi="Times New Roman"/>
          <w:spacing w:val="-57"/>
          <w:sz w:val="24"/>
          <w:szCs w:val="24"/>
        </w:rPr>
        <w:t xml:space="preserve"> </w:t>
      </w:r>
      <w:r w:rsidRPr="004B3233">
        <w:rPr>
          <w:rFonts w:ascii="Times New Roman" w:hAnsi="Times New Roman"/>
          <w:sz w:val="24"/>
          <w:szCs w:val="24"/>
        </w:rPr>
        <w:t>образования</w:t>
      </w:r>
      <w:r w:rsidRPr="004B3233">
        <w:rPr>
          <w:rFonts w:ascii="Times New Roman" w:hAnsi="Times New Roman"/>
          <w:spacing w:val="-1"/>
          <w:sz w:val="24"/>
          <w:szCs w:val="24"/>
        </w:rPr>
        <w:t xml:space="preserve"> </w:t>
      </w:r>
      <w:r w:rsidRPr="004B3233">
        <w:rPr>
          <w:rFonts w:ascii="Times New Roman" w:hAnsi="Times New Roman"/>
          <w:sz w:val="24"/>
          <w:szCs w:val="24"/>
        </w:rPr>
        <w:t>представлено</w:t>
      </w:r>
      <w:r w:rsidRPr="004B3233">
        <w:rPr>
          <w:rFonts w:ascii="Times New Roman" w:hAnsi="Times New Roman"/>
          <w:spacing w:val="-1"/>
          <w:sz w:val="24"/>
          <w:szCs w:val="24"/>
        </w:rPr>
        <w:t xml:space="preserve"> </w:t>
      </w:r>
      <w:r w:rsidRPr="004B3233">
        <w:rPr>
          <w:rFonts w:ascii="Times New Roman" w:hAnsi="Times New Roman"/>
          <w:sz w:val="24"/>
          <w:szCs w:val="24"/>
        </w:rPr>
        <w:t>в</w:t>
      </w:r>
      <w:r w:rsidRPr="004B3233">
        <w:rPr>
          <w:rFonts w:ascii="Times New Roman" w:hAnsi="Times New Roman"/>
          <w:spacing w:val="-2"/>
          <w:sz w:val="24"/>
          <w:szCs w:val="24"/>
        </w:rPr>
        <w:t xml:space="preserve"> </w:t>
      </w:r>
      <w:r w:rsidRPr="004B3233">
        <w:rPr>
          <w:rFonts w:ascii="Times New Roman" w:hAnsi="Times New Roman"/>
          <w:sz w:val="24"/>
          <w:szCs w:val="24"/>
        </w:rPr>
        <w:t>программах</w:t>
      </w:r>
      <w:r w:rsidRPr="004B3233">
        <w:rPr>
          <w:rFonts w:ascii="Times New Roman" w:hAnsi="Times New Roman"/>
          <w:spacing w:val="1"/>
          <w:sz w:val="24"/>
          <w:szCs w:val="24"/>
        </w:rPr>
        <w:t xml:space="preserve"> </w:t>
      </w:r>
      <w:r w:rsidRPr="004B3233">
        <w:rPr>
          <w:rFonts w:ascii="Times New Roman" w:hAnsi="Times New Roman"/>
          <w:sz w:val="24"/>
          <w:szCs w:val="24"/>
        </w:rPr>
        <w:t>по</w:t>
      </w:r>
      <w:r w:rsidRPr="004B3233">
        <w:rPr>
          <w:rFonts w:ascii="Times New Roman" w:hAnsi="Times New Roman"/>
          <w:spacing w:val="1"/>
          <w:sz w:val="24"/>
          <w:szCs w:val="24"/>
        </w:rPr>
        <w:t xml:space="preserve"> </w:t>
      </w:r>
      <w:r w:rsidRPr="004B3233">
        <w:rPr>
          <w:rFonts w:ascii="Times New Roman" w:hAnsi="Times New Roman"/>
          <w:sz w:val="24"/>
          <w:szCs w:val="24"/>
        </w:rPr>
        <w:t>учебным</w:t>
      </w:r>
      <w:r w:rsidRPr="004B3233">
        <w:rPr>
          <w:rFonts w:ascii="Times New Roman" w:hAnsi="Times New Roman"/>
          <w:spacing w:val="-3"/>
          <w:sz w:val="24"/>
          <w:szCs w:val="24"/>
        </w:rPr>
        <w:t xml:space="preserve"> </w:t>
      </w:r>
      <w:r w:rsidRPr="004B3233">
        <w:rPr>
          <w:rFonts w:ascii="Times New Roman" w:hAnsi="Times New Roman"/>
          <w:sz w:val="24"/>
          <w:szCs w:val="24"/>
        </w:rPr>
        <w:t>предметам</w:t>
      </w:r>
      <w:r w:rsidRPr="004B3233">
        <w:rPr>
          <w:rFonts w:ascii="Times New Roman" w:hAnsi="Times New Roman"/>
          <w:spacing w:val="-2"/>
          <w:sz w:val="24"/>
          <w:szCs w:val="24"/>
        </w:rPr>
        <w:t xml:space="preserve"> </w:t>
      </w:r>
      <w:r w:rsidRPr="004B3233">
        <w:rPr>
          <w:rFonts w:ascii="Times New Roman" w:hAnsi="Times New Roman"/>
          <w:sz w:val="24"/>
          <w:szCs w:val="24"/>
        </w:rPr>
        <w:t>для</w:t>
      </w:r>
      <w:r w:rsidRPr="004B3233">
        <w:rPr>
          <w:rFonts w:ascii="Times New Roman" w:hAnsi="Times New Roman"/>
          <w:spacing w:val="3"/>
          <w:sz w:val="24"/>
          <w:szCs w:val="24"/>
        </w:rPr>
        <w:t xml:space="preserve"> </w:t>
      </w:r>
      <w:r w:rsidRPr="004B3233">
        <w:rPr>
          <w:rFonts w:ascii="Times New Roman" w:hAnsi="Times New Roman"/>
          <w:sz w:val="24"/>
          <w:szCs w:val="24"/>
        </w:rPr>
        <w:t>каждого</w:t>
      </w:r>
      <w:r w:rsidRPr="004B3233">
        <w:rPr>
          <w:rFonts w:ascii="Times New Roman" w:hAnsi="Times New Roman"/>
          <w:spacing w:val="-1"/>
          <w:sz w:val="24"/>
          <w:szCs w:val="24"/>
        </w:rPr>
        <w:t xml:space="preserve"> </w:t>
      </w:r>
      <w:r w:rsidRPr="004B3233">
        <w:rPr>
          <w:rFonts w:ascii="Times New Roman" w:hAnsi="Times New Roman"/>
          <w:sz w:val="24"/>
          <w:szCs w:val="24"/>
        </w:rPr>
        <w:t>класса.</w:t>
      </w:r>
    </w:p>
    <w:p w14:paraId="758EFA5F" w14:textId="77777777" w:rsidR="00C33450" w:rsidRPr="004B3233" w:rsidRDefault="00C33450" w:rsidP="00CC1F8A">
      <w:pPr>
        <w:tabs>
          <w:tab w:val="left" w:pos="9072"/>
        </w:tabs>
        <w:spacing w:before="1" w:after="0" w:line="240" w:lineRule="auto"/>
        <w:ind w:right="145" w:firstLine="567"/>
        <w:jc w:val="both"/>
        <w:rPr>
          <w:rFonts w:ascii="Times New Roman" w:hAnsi="Times New Roman"/>
          <w:sz w:val="24"/>
          <w:szCs w:val="24"/>
          <w:lang w:val="ru-RU"/>
        </w:rPr>
      </w:pPr>
      <w:r w:rsidRPr="004B3233">
        <w:rPr>
          <w:rFonts w:ascii="Times New Roman" w:hAnsi="Times New Roman"/>
          <w:b/>
          <w:sz w:val="24"/>
          <w:szCs w:val="24"/>
          <w:lang w:val="ru-RU"/>
        </w:rPr>
        <w:t>Средствами</w:t>
      </w:r>
      <w:r w:rsidRPr="004B3233">
        <w:rPr>
          <w:rFonts w:ascii="Times New Roman" w:hAnsi="Times New Roman"/>
          <w:b/>
          <w:spacing w:val="-4"/>
          <w:sz w:val="24"/>
          <w:szCs w:val="24"/>
          <w:lang w:val="ru-RU"/>
        </w:rPr>
        <w:t xml:space="preserve"> </w:t>
      </w:r>
      <w:r w:rsidRPr="004B3233">
        <w:rPr>
          <w:rFonts w:ascii="Times New Roman" w:hAnsi="Times New Roman"/>
          <w:sz w:val="24"/>
          <w:szCs w:val="24"/>
          <w:lang w:val="ru-RU"/>
        </w:rPr>
        <w:t>оценивания</w:t>
      </w:r>
      <w:r w:rsidRPr="004B3233">
        <w:rPr>
          <w:rFonts w:ascii="Times New Roman" w:hAnsi="Times New Roman"/>
          <w:spacing w:val="-4"/>
          <w:sz w:val="24"/>
          <w:szCs w:val="24"/>
          <w:lang w:val="ru-RU"/>
        </w:rPr>
        <w:t xml:space="preserve"> </w:t>
      </w:r>
      <w:r w:rsidRPr="004B3233">
        <w:rPr>
          <w:rFonts w:ascii="Times New Roman" w:hAnsi="Times New Roman"/>
          <w:sz w:val="24"/>
          <w:szCs w:val="24"/>
          <w:lang w:val="ru-RU"/>
        </w:rPr>
        <w:t>предметных</w:t>
      </w:r>
      <w:r w:rsidRPr="004B3233">
        <w:rPr>
          <w:rFonts w:ascii="Times New Roman" w:hAnsi="Times New Roman"/>
          <w:spacing w:val="-2"/>
          <w:sz w:val="24"/>
          <w:szCs w:val="24"/>
          <w:lang w:val="ru-RU"/>
        </w:rPr>
        <w:t xml:space="preserve"> </w:t>
      </w:r>
      <w:r w:rsidRPr="004B3233">
        <w:rPr>
          <w:rFonts w:ascii="Times New Roman" w:hAnsi="Times New Roman"/>
          <w:sz w:val="24"/>
          <w:szCs w:val="24"/>
          <w:lang w:val="ru-RU"/>
        </w:rPr>
        <w:t>результатов</w:t>
      </w:r>
      <w:r w:rsidRPr="004B3233">
        <w:rPr>
          <w:rFonts w:ascii="Times New Roman" w:hAnsi="Times New Roman"/>
          <w:spacing w:val="-4"/>
          <w:sz w:val="24"/>
          <w:szCs w:val="24"/>
          <w:lang w:val="ru-RU"/>
        </w:rPr>
        <w:t xml:space="preserve"> </w:t>
      </w:r>
      <w:r w:rsidRPr="004B3233">
        <w:rPr>
          <w:rFonts w:ascii="Times New Roman" w:hAnsi="Times New Roman"/>
          <w:sz w:val="24"/>
          <w:szCs w:val="24"/>
          <w:lang w:val="ru-RU"/>
        </w:rPr>
        <w:t>являются:</w:t>
      </w:r>
    </w:p>
    <w:p w14:paraId="09281024" w14:textId="77777777" w:rsidR="00C33450" w:rsidRPr="004B3233" w:rsidRDefault="00C33450" w:rsidP="00CC1F8A">
      <w:pPr>
        <w:pStyle w:val="a6"/>
        <w:numPr>
          <w:ilvl w:val="0"/>
          <w:numId w:val="7"/>
        </w:numPr>
        <w:tabs>
          <w:tab w:val="left" w:pos="709"/>
          <w:tab w:val="left" w:pos="9072"/>
        </w:tabs>
        <w:spacing w:before="40"/>
        <w:ind w:left="0" w:right="145" w:firstLine="567"/>
        <w:rPr>
          <w:sz w:val="24"/>
          <w:szCs w:val="24"/>
        </w:rPr>
      </w:pPr>
      <w:r w:rsidRPr="004B3233">
        <w:rPr>
          <w:sz w:val="24"/>
          <w:szCs w:val="24"/>
        </w:rPr>
        <w:t>учебно-познавательные</w:t>
      </w:r>
      <w:r w:rsidRPr="004B3233">
        <w:rPr>
          <w:spacing w:val="3"/>
          <w:sz w:val="24"/>
          <w:szCs w:val="24"/>
        </w:rPr>
        <w:t xml:space="preserve"> </w:t>
      </w:r>
      <w:r w:rsidRPr="004B3233">
        <w:rPr>
          <w:sz w:val="24"/>
          <w:szCs w:val="24"/>
        </w:rPr>
        <w:t>и</w:t>
      </w:r>
      <w:r w:rsidRPr="004B3233">
        <w:rPr>
          <w:spacing w:val="9"/>
          <w:sz w:val="24"/>
          <w:szCs w:val="24"/>
        </w:rPr>
        <w:t xml:space="preserve"> </w:t>
      </w:r>
      <w:r w:rsidRPr="004B3233">
        <w:rPr>
          <w:sz w:val="24"/>
          <w:szCs w:val="24"/>
        </w:rPr>
        <w:t>учебно-практические</w:t>
      </w:r>
      <w:r w:rsidRPr="004B3233">
        <w:rPr>
          <w:spacing w:val="5"/>
          <w:sz w:val="24"/>
          <w:szCs w:val="24"/>
        </w:rPr>
        <w:t xml:space="preserve"> </w:t>
      </w:r>
      <w:r w:rsidRPr="004B3233">
        <w:rPr>
          <w:sz w:val="24"/>
          <w:szCs w:val="24"/>
        </w:rPr>
        <w:t>задачи</w:t>
      </w:r>
      <w:r w:rsidRPr="004B3233">
        <w:rPr>
          <w:spacing w:val="6"/>
          <w:sz w:val="24"/>
          <w:szCs w:val="24"/>
        </w:rPr>
        <w:t xml:space="preserve"> </w:t>
      </w:r>
      <w:r w:rsidRPr="004B3233">
        <w:rPr>
          <w:sz w:val="24"/>
          <w:szCs w:val="24"/>
        </w:rPr>
        <w:t>в</w:t>
      </w:r>
      <w:r w:rsidRPr="004B3233">
        <w:rPr>
          <w:spacing w:val="8"/>
          <w:sz w:val="24"/>
          <w:szCs w:val="24"/>
        </w:rPr>
        <w:t xml:space="preserve"> </w:t>
      </w:r>
      <w:r w:rsidRPr="004B3233">
        <w:rPr>
          <w:sz w:val="24"/>
          <w:szCs w:val="24"/>
        </w:rPr>
        <w:t>рамках</w:t>
      </w:r>
      <w:r w:rsidRPr="004B3233">
        <w:rPr>
          <w:spacing w:val="7"/>
          <w:sz w:val="24"/>
          <w:szCs w:val="24"/>
        </w:rPr>
        <w:t xml:space="preserve"> </w:t>
      </w:r>
      <w:r w:rsidRPr="004B3233">
        <w:rPr>
          <w:sz w:val="24"/>
          <w:szCs w:val="24"/>
        </w:rPr>
        <w:t>каждого</w:t>
      </w:r>
      <w:r w:rsidRPr="004B3233">
        <w:rPr>
          <w:spacing w:val="8"/>
          <w:sz w:val="24"/>
          <w:szCs w:val="24"/>
        </w:rPr>
        <w:t xml:space="preserve"> </w:t>
      </w:r>
      <w:r w:rsidRPr="004B3233">
        <w:rPr>
          <w:sz w:val="24"/>
          <w:szCs w:val="24"/>
        </w:rPr>
        <w:t>учебного</w:t>
      </w:r>
      <w:r w:rsidRPr="004B3233">
        <w:rPr>
          <w:spacing w:val="-57"/>
          <w:sz w:val="24"/>
          <w:szCs w:val="24"/>
        </w:rPr>
        <w:t xml:space="preserve"> </w:t>
      </w:r>
      <w:r w:rsidRPr="004B3233">
        <w:rPr>
          <w:sz w:val="24"/>
          <w:szCs w:val="24"/>
        </w:rPr>
        <w:lastRenderedPageBreak/>
        <w:t>предмета;</w:t>
      </w:r>
    </w:p>
    <w:p w14:paraId="60FFF1D8" w14:textId="77777777" w:rsidR="00C33450" w:rsidRPr="004B3233" w:rsidRDefault="00C33450" w:rsidP="00CC1F8A">
      <w:pPr>
        <w:pStyle w:val="a6"/>
        <w:numPr>
          <w:ilvl w:val="0"/>
          <w:numId w:val="7"/>
        </w:numPr>
        <w:tabs>
          <w:tab w:val="left" w:pos="709"/>
          <w:tab w:val="left" w:pos="9072"/>
        </w:tabs>
        <w:ind w:left="0" w:right="145" w:firstLine="567"/>
        <w:rPr>
          <w:sz w:val="24"/>
          <w:szCs w:val="24"/>
        </w:rPr>
      </w:pPr>
      <w:r w:rsidRPr="004B3233">
        <w:rPr>
          <w:sz w:val="24"/>
          <w:szCs w:val="24"/>
        </w:rPr>
        <w:t>все</w:t>
      </w:r>
      <w:r w:rsidRPr="004B3233">
        <w:rPr>
          <w:spacing w:val="-4"/>
          <w:sz w:val="24"/>
          <w:szCs w:val="24"/>
        </w:rPr>
        <w:t xml:space="preserve"> </w:t>
      </w:r>
      <w:r w:rsidRPr="004B3233">
        <w:rPr>
          <w:sz w:val="24"/>
          <w:szCs w:val="24"/>
        </w:rPr>
        <w:t>виды</w:t>
      </w:r>
      <w:r w:rsidRPr="004B3233">
        <w:rPr>
          <w:spacing w:val="-2"/>
          <w:sz w:val="24"/>
          <w:szCs w:val="24"/>
        </w:rPr>
        <w:t xml:space="preserve"> </w:t>
      </w:r>
      <w:r w:rsidRPr="004B3233">
        <w:rPr>
          <w:sz w:val="24"/>
          <w:szCs w:val="24"/>
        </w:rPr>
        <w:t>творческих работ;</w:t>
      </w:r>
    </w:p>
    <w:p w14:paraId="55EDD138" w14:textId="77777777" w:rsidR="00C33450" w:rsidRPr="004B3233" w:rsidRDefault="00C33450" w:rsidP="00CC1F8A">
      <w:pPr>
        <w:pStyle w:val="a6"/>
        <w:numPr>
          <w:ilvl w:val="0"/>
          <w:numId w:val="7"/>
        </w:numPr>
        <w:tabs>
          <w:tab w:val="left" w:pos="709"/>
          <w:tab w:val="left" w:pos="9072"/>
        </w:tabs>
        <w:spacing w:before="44"/>
        <w:ind w:left="0" w:right="145" w:firstLine="567"/>
        <w:rPr>
          <w:sz w:val="24"/>
          <w:szCs w:val="24"/>
        </w:rPr>
      </w:pPr>
      <w:r w:rsidRPr="004B3233">
        <w:rPr>
          <w:sz w:val="24"/>
          <w:szCs w:val="24"/>
        </w:rPr>
        <w:t>практические,</w:t>
      </w:r>
      <w:r w:rsidRPr="004B3233">
        <w:rPr>
          <w:spacing w:val="-3"/>
          <w:sz w:val="24"/>
          <w:szCs w:val="24"/>
        </w:rPr>
        <w:t xml:space="preserve"> </w:t>
      </w:r>
      <w:r w:rsidRPr="004B3233">
        <w:rPr>
          <w:sz w:val="24"/>
          <w:szCs w:val="24"/>
        </w:rPr>
        <w:t>лабораторные,</w:t>
      </w:r>
      <w:r w:rsidRPr="004B3233">
        <w:rPr>
          <w:spacing w:val="-3"/>
          <w:sz w:val="24"/>
          <w:szCs w:val="24"/>
        </w:rPr>
        <w:t xml:space="preserve"> </w:t>
      </w:r>
      <w:r w:rsidRPr="004B3233">
        <w:rPr>
          <w:sz w:val="24"/>
          <w:szCs w:val="24"/>
        </w:rPr>
        <w:t>исследовательские</w:t>
      </w:r>
      <w:r w:rsidRPr="004B3233">
        <w:rPr>
          <w:spacing w:val="-3"/>
          <w:sz w:val="24"/>
          <w:szCs w:val="24"/>
        </w:rPr>
        <w:t xml:space="preserve"> </w:t>
      </w:r>
      <w:r w:rsidRPr="004B3233">
        <w:rPr>
          <w:sz w:val="24"/>
          <w:szCs w:val="24"/>
        </w:rPr>
        <w:t>работы;</w:t>
      </w:r>
    </w:p>
    <w:p w14:paraId="1F8044D0" w14:textId="77777777" w:rsidR="00C33450" w:rsidRPr="004B3233" w:rsidRDefault="00C33450" w:rsidP="00CC1F8A">
      <w:pPr>
        <w:pStyle w:val="a6"/>
        <w:numPr>
          <w:ilvl w:val="0"/>
          <w:numId w:val="7"/>
        </w:numPr>
        <w:tabs>
          <w:tab w:val="left" w:pos="709"/>
          <w:tab w:val="left" w:pos="9072"/>
        </w:tabs>
        <w:spacing w:before="40"/>
        <w:ind w:left="0" w:right="145" w:firstLine="567"/>
        <w:rPr>
          <w:sz w:val="24"/>
          <w:szCs w:val="24"/>
        </w:rPr>
      </w:pPr>
      <w:r w:rsidRPr="004B3233">
        <w:rPr>
          <w:sz w:val="24"/>
          <w:szCs w:val="24"/>
        </w:rPr>
        <w:t>контрольные</w:t>
      </w:r>
      <w:r w:rsidRPr="004B3233">
        <w:rPr>
          <w:spacing w:val="-3"/>
          <w:sz w:val="24"/>
          <w:szCs w:val="24"/>
        </w:rPr>
        <w:t xml:space="preserve"> </w:t>
      </w:r>
      <w:r w:rsidRPr="004B3233">
        <w:rPr>
          <w:sz w:val="24"/>
          <w:szCs w:val="24"/>
        </w:rPr>
        <w:t>работы;</w:t>
      </w:r>
    </w:p>
    <w:p w14:paraId="16DC8F85" w14:textId="77777777" w:rsidR="00C33450" w:rsidRPr="004B3233" w:rsidRDefault="00C33450" w:rsidP="00CC1F8A">
      <w:pPr>
        <w:pStyle w:val="a6"/>
        <w:numPr>
          <w:ilvl w:val="0"/>
          <w:numId w:val="7"/>
        </w:numPr>
        <w:tabs>
          <w:tab w:val="left" w:pos="709"/>
          <w:tab w:val="left" w:pos="9072"/>
        </w:tabs>
        <w:spacing w:before="42"/>
        <w:ind w:left="0" w:right="145" w:firstLine="567"/>
        <w:rPr>
          <w:sz w:val="24"/>
          <w:szCs w:val="24"/>
        </w:rPr>
      </w:pPr>
      <w:r w:rsidRPr="004B3233">
        <w:rPr>
          <w:sz w:val="24"/>
          <w:szCs w:val="24"/>
        </w:rPr>
        <w:t>тестовые</w:t>
      </w:r>
      <w:r w:rsidRPr="004B3233">
        <w:rPr>
          <w:spacing w:val="-3"/>
          <w:sz w:val="24"/>
          <w:szCs w:val="24"/>
        </w:rPr>
        <w:t xml:space="preserve"> </w:t>
      </w:r>
      <w:r w:rsidRPr="004B3233">
        <w:rPr>
          <w:sz w:val="24"/>
          <w:szCs w:val="24"/>
        </w:rPr>
        <w:t>материалы</w:t>
      </w:r>
      <w:r w:rsidRPr="004B3233">
        <w:rPr>
          <w:spacing w:val="-2"/>
          <w:sz w:val="24"/>
          <w:szCs w:val="24"/>
        </w:rPr>
        <w:t xml:space="preserve"> </w:t>
      </w:r>
      <w:r w:rsidRPr="004B3233">
        <w:rPr>
          <w:sz w:val="24"/>
          <w:szCs w:val="24"/>
        </w:rPr>
        <w:t>и</w:t>
      </w:r>
      <w:r w:rsidRPr="004B3233">
        <w:rPr>
          <w:spacing w:val="-2"/>
          <w:sz w:val="24"/>
          <w:szCs w:val="24"/>
        </w:rPr>
        <w:t xml:space="preserve"> </w:t>
      </w:r>
      <w:r w:rsidRPr="004B3233">
        <w:rPr>
          <w:sz w:val="24"/>
          <w:szCs w:val="24"/>
        </w:rPr>
        <w:t>др.</w:t>
      </w:r>
    </w:p>
    <w:p w14:paraId="267A9E63" w14:textId="77777777" w:rsidR="00C33450" w:rsidRPr="004B3233" w:rsidRDefault="00C33450" w:rsidP="00CC1F8A">
      <w:pPr>
        <w:pStyle w:val="a4"/>
        <w:tabs>
          <w:tab w:val="left" w:pos="9072"/>
        </w:tabs>
        <w:spacing w:before="41"/>
        <w:ind w:left="0" w:right="145" w:firstLine="567"/>
        <w:rPr>
          <w:rFonts w:ascii="Times New Roman" w:hAnsi="Times New Roman"/>
          <w:sz w:val="24"/>
          <w:szCs w:val="24"/>
        </w:rPr>
      </w:pPr>
      <w:r w:rsidRPr="004B3233">
        <w:rPr>
          <w:rFonts w:ascii="Times New Roman" w:hAnsi="Times New Roman"/>
          <w:sz w:val="24"/>
          <w:szCs w:val="24"/>
        </w:rPr>
        <w:t>Оценки</w:t>
      </w:r>
      <w:r w:rsidRPr="004B3233">
        <w:rPr>
          <w:rFonts w:ascii="Times New Roman" w:hAnsi="Times New Roman"/>
          <w:spacing w:val="1"/>
          <w:sz w:val="24"/>
          <w:szCs w:val="24"/>
        </w:rPr>
        <w:t xml:space="preserve"> </w:t>
      </w:r>
      <w:r w:rsidRPr="004B3233">
        <w:rPr>
          <w:rFonts w:ascii="Times New Roman" w:hAnsi="Times New Roman"/>
          <w:sz w:val="24"/>
          <w:szCs w:val="24"/>
        </w:rPr>
        <w:t>во</w:t>
      </w:r>
      <w:r w:rsidRPr="004B3233">
        <w:rPr>
          <w:rFonts w:ascii="Times New Roman" w:hAnsi="Times New Roman"/>
          <w:spacing w:val="1"/>
          <w:sz w:val="24"/>
          <w:szCs w:val="24"/>
        </w:rPr>
        <w:t xml:space="preserve"> </w:t>
      </w:r>
      <w:r w:rsidRPr="004B3233">
        <w:rPr>
          <w:rFonts w:ascii="Times New Roman" w:hAnsi="Times New Roman"/>
          <w:sz w:val="24"/>
          <w:szCs w:val="24"/>
        </w:rPr>
        <w:t>2-4</w:t>
      </w:r>
      <w:r w:rsidRPr="004B3233">
        <w:rPr>
          <w:rFonts w:ascii="Times New Roman" w:hAnsi="Times New Roman"/>
          <w:spacing w:val="1"/>
          <w:sz w:val="24"/>
          <w:szCs w:val="24"/>
        </w:rPr>
        <w:t xml:space="preserve"> </w:t>
      </w:r>
      <w:r w:rsidRPr="004B3233">
        <w:rPr>
          <w:rFonts w:ascii="Times New Roman" w:hAnsi="Times New Roman"/>
          <w:sz w:val="24"/>
          <w:szCs w:val="24"/>
        </w:rPr>
        <w:t>классах</w:t>
      </w:r>
      <w:r w:rsidRPr="004B3233">
        <w:rPr>
          <w:rFonts w:ascii="Times New Roman" w:hAnsi="Times New Roman"/>
          <w:spacing w:val="1"/>
          <w:sz w:val="24"/>
          <w:szCs w:val="24"/>
        </w:rPr>
        <w:t xml:space="preserve"> </w:t>
      </w:r>
      <w:r w:rsidRPr="004B3233">
        <w:rPr>
          <w:rFonts w:ascii="Times New Roman" w:hAnsi="Times New Roman"/>
          <w:sz w:val="24"/>
          <w:szCs w:val="24"/>
        </w:rPr>
        <w:t>за</w:t>
      </w:r>
      <w:r w:rsidRPr="004B3233">
        <w:rPr>
          <w:rFonts w:ascii="Times New Roman" w:hAnsi="Times New Roman"/>
          <w:spacing w:val="1"/>
          <w:sz w:val="24"/>
          <w:szCs w:val="24"/>
        </w:rPr>
        <w:t xml:space="preserve"> </w:t>
      </w:r>
      <w:r w:rsidRPr="004B3233">
        <w:rPr>
          <w:rFonts w:ascii="Times New Roman" w:hAnsi="Times New Roman"/>
          <w:sz w:val="24"/>
          <w:szCs w:val="24"/>
        </w:rPr>
        <w:t>устные</w:t>
      </w:r>
      <w:r w:rsidRPr="004B3233">
        <w:rPr>
          <w:rFonts w:ascii="Times New Roman" w:hAnsi="Times New Roman"/>
          <w:spacing w:val="1"/>
          <w:sz w:val="24"/>
          <w:szCs w:val="24"/>
        </w:rPr>
        <w:t xml:space="preserve"> </w:t>
      </w:r>
      <w:r w:rsidRPr="004B3233">
        <w:rPr>
          <w:rFonts w:ascii="Times New Roman" w:hAnsi="Times New Roman"/>
          <w:sz w:val="24"/>
          <w:szCs w:val="24"/>
        </w:rPr>
        <w:t>ответы,</w:t>
      </w:r>
      <w:r w:rsidRPr="004B3233">
        <w:rPr>
          <w:rFonts w:ascii="Times New Roman" w:hAnsi="Times New Roman"/>
          <w:spacing w:val="1"/>
          <w:sz w:val="24"/>
          <w:szCs w:val="24"/>
        </w:rPr>
        <w:t xml:space="preserve"> </w:t>
      </w:r>
      <w:r w:rsidRPr="004B3233">
        <w:rPr>
          <w:rFonts w:ascii="Times New Roman" w:hAnsi="Times New Roman"/>
          <w:sz w:val="24"/>
          <w:szCs w:val="24"/>
        </w:rPr>
        <w:t>письменные</w:t>
      </w:r>
      <w:r w:rsidRPr="004B3233">
        <w:rPr>
          <w:rFonts w:ascii="Times New Roman" w:hAnsi="Times New Roman"/>
          <w:spacing w:val="1"/>
          <w:sz w:val="24"/>
          <w:szCs w:val="24"/>
        </w:rPr>
        <w:t xml:space="preserve"> </w:t>
      </w:r>
      <w:r w:rsidRPr="004B3233">
        <w:rPr>
          <w:rFonts w:ascii="Times New Roman" w:hAnsi="Times New Roman"/>
          <w:sz w:val="24"/>
          <w:szCs w:val="24"/>
        </w:rPr>
        <w:t>работы,</w:t>
      </w:r>
      <w:r w:rsidRPr="004B3233">
        <w:rPr>
          <w:rFonts w:ascii="Times New Roman" w:hAnsi="Times New Roman"/>
          <w:spacing w:val="1"/>
          <w:sz w:val="24"/>
          <w:szCs w:val="24"/>
        </w:rPr>
        <w:t xml:space="preserve"> </w:t>
      </w:r>
      <w:r w:rsidRPr="004B3233">
        <w:rPr>
          <w:rFonts w:ascii="Times New Roman" w:hAnsi="Times New Roman"/>
          <w:sz w:val="24"/>
          <w:szCs w:val="24"/>
        </w:rPr>
        <w:t>тематические</w:t>
      </w:r>
      <w:r w:rsidRPr="004B3233">
        <w:rPr>
          <w:rFonts w:ascii="Times New Roman" w:hAnsi="Times New Roman"/>
          <w:spacing w:val="1"/>
          <w:sz w:val="24"/>
          <w:szCs w:val="24"/>
        </w:rPr>
        <w:t xml:space="preserve"> </w:t>
      </w:r>
      <w:r w:rsidRPr="004B3233">
        <w:rPr>
          <w:rFonts w:ascii="Times New Roman" w:hAnsi="Times New Roman"/>
          <w:sz w:val="24"/>
          <w:szCs w:val="24"/>
        </w:rPr>
        <w:t>проверочные</w:t>
      </w:r>
      <w:r w:rsidRPr="004B3233">
        <w:rPr>
          <w:rFonts w:ascii="Times New Roman" w:hAnsi="Times New Roman"/>
          <w:spacing w:val="1"/>
          <w:sz w:val="24"/>
          <w:szCs w:val="24"/>
        </w:rPr>
        <w:t xml:space="preserve"> </w:t>
      </w:r>
      <w:r w:rsidRPr="004B3233">
        <w:rPr>
          <w:rFonts w:ascii="Times New Roman" w:hAnsi="Times New Roman"/>
          <w:sz w:val="24"/>
          <w:szCs w:val="24"/>
        </w:rPr>
        <w:t>(контрольные)</w:t>
      </w:r>
      <w:r w:rsidRPr="004B3233">
        <w:rPr>
          <w:rFonts w:ascii="Times New Roman" w:hAnsi="Times New Roman"/>
          <w:spacing w:val="1"/>
          <w:sz w:val="24"/>
          <w:szCs w:val="24"/>
        </w:rPr>
        <w:t xml:space="preserve"> </w:t>
      </w:r>
      <w:r w:rsidRPr="004B3233">
        <w:rPr>
          <w:rFonts w:ascii="Times New Roman" w:hAnsi="Times New Roman"/>
          <w:sz w:val="24"/>
          <w:szCs w:val="24"/>
        </w:rPr>
        <w:t>работы,</w:t>
      </w:r>
      <w:r w:rsidRPr="004B3233">
        <w:rPr>
          <w:rFonts w:ascii="Times New Roman" w:hAnsi="Times New Roman"/>
          <w:spacing w:val="1"/>
          <w:sz w:val="24"/>
          <w:szCs w:val="24"/>
        </w:rPr>
        <w:t xml:space="preserve"> </w:t>
      </w:r>
      <w:r w:rsidRPr="004B3233">
        <w:rPr>
          <w:rFonts w:ascii="Times New Roman" w:hAnsi="Times New Roman"/>
          <w:sz w:val="24"/>
          <w:szCs w:val="24"/>
        </w:rPr>
        <w:t>за</w:t>
      </w:r>
      <w:r w:rsidRPr="004B3233">
        <w:rPr>
          <w:rFonts w:ascii="Times New Roman" w:hAnsi="Times New Roman"/>
          <w:spacing w:val="1"/>
          <w:sz w:val="24"/>
          <w:szCs w:val="24"/>
        </w:rPr>
        <w:t xml:space="preserve"> </w:t>
      </w:r>
      <w:r w:rsidRPr="004B3233">
        <w:rPr>
          <w:rFonts w:ascii="Times New Roman" w:hAnsi="Times New Roman"/>
          <w:sz w:val="24"/>
          <w:szCs w:val="24"/>
        </w:rPr>
        <w:t>стандартизированные</w:t>
      </w:r>
      <w:r w:rsidRPr="004B3233">
        <w:rPr>
          <w:rFonts w:ascii="Times New Roman" w:hAnsi="Times New Roman"/>
          <w:spacing w:val="1"/>
          <w:sz w:val="24"/>
          <w:szCs w:val="24"/>
        </w:rPr>
        <w:t xml:space="preserve"> </w:t>
      </w:r>
      <w:r w:rsidRPr="004B3233">
        <w:rPr>
          <w:rFonts w:ascii="Times New Roman" w:hAnsi="Times New Roman"/>
          <w:sz w:val="24"/>
          <w:szCs w:val="24"/>
        </w:rPr>
        <w:t>контрольные</w:t>
      </w:r>
      <w:r w:rsidRPr="004B3233">
        <w:rPr>
          <w:rFonts w:ascii="Times New Roman" w:hAnsi="Times New Roman"/>
          <w:spacing w:val="1"/>
          <w:sz w:val="24"/>
          <w:szCs w:val="24"/>
        </w:rPr>
        <w:t xml:space="preserve"> </w:t>
      </w:r>
      <w:r w:rsidRPr="004B3233">
        <w:rPr>
          <w:rFonts w:ascii="Times New Roman" w:hAnsi="Times New Roman"/>
          <w:sz w:val="24"/>
          <w:szCs w:val="24"/>
        </w:rPr>
        <w:t>работы</w:t>
      </w:r>
      <w:r w:rsidRPr="004B3233">
        <w:rPr>
          <w:rFonts w:ascii="Times New Roman" w:hAnsi="Times New Roman"/>
          <w:spacing w:val="1"/>
          <w:sz w:val="24"/>
          <w:szCs w:val="24"/>
        </w:rPr>
        <w:t xml:space="preserve"> </w:t>
      </w:r>
      <w:r w:rsidRPr="004B3233">
        <w:rPr>
          <w:rFonts w:ascii="Times New Roman" w:hAnsi="Times New Roman"/>
          <w:sz w:val="24"/>
          <w:szCs w:val="24"/>
        </w:rPr>
        <w:t>по</w:t>
      </w:r>
      <w:r w:rsidRPr="004B3233">
        <w:rPr>
          <w:rFonts w:ascii="Times New Roman" w:hAnsi="Times New Roman"/>
          <w:spacing w:val="1"/>
          <w:sz w:val="24"/>
          <w:szCs w:val="24"/>
        </w:rPr>
        <w:t xml:space="preserve"> </w:t>
      </w:r>
      <w:r w:rsidRPr="004B3233">
        <w:rPr>
          <w:rFonts w:ascii="Times New Roman" w:hAnsi="Times New Roman"/>
          <w:sz w:val="24"/>
          <w:szCs w:val="24"/>
        </w:rPr>
        <w:t>итогам</w:t>
      </w:r>
      <w:r w:rsidRPr="004B3233">
        <w:rPr>
          <w:rFonts w:ascii="Times New Roman" w:hAnsi="Times New Roman"/>
          <w:spacing w:val="1"/>
          <w:sz w:val="24"/>
          <w:szCs w:val="24"/>
        </w:rPr>
        <w:t xml:space="preserve"> </w:t>
      </w:r>
      <w:r w:rsidRPr="004B3233">
        <w:rPr>
          <w:rFonts w:ascii="Times New Roman" w:hAnsi="Times New Roman"/>
          <w:sz w:val="24"/>
          <w:szCs w:val="24"/>
        </w:rPr>
        <w:t>четверти,</w:t>
      </w:r>
      <w:r w:rsidRPr="004B3233">
        <w:rPr>
          <w:rFonts w:ascii="Times New Roman" w:hAnsi="Times New Roman"/>
          <w:spacing w:val="1"/>
          <w:sz w:val="24"/>
          <w:szCs w:val="24"/>
        </w:rPr>
        <w:t xml:space="preserve"> </w:t>
      </w:r>
      <w:r w:rsidRPr="004B3233">
        <w:rPr>
          <w:rFonts w:ascii="Times New Roman" w:hAnsi="Times New Roman"/>
          <w:sz w:val="24"/>
          <w:szCs w:val="24"/>
        </w:rPr>
        <w:t>проекты,</w:t>
      </w:r>
      <w:r w:rsidRPr="004B3233">
        <w:rPr>
          <w:rFonts w:ascii="Times New Roman" w:hAnsi="Times New Roman"/>
          <w:spacing w:val="1"/>
          <w:sz w:val="24"/>
          <w:szCs w:val="24"/>
        </w:rPr>
        <w:t xml:space="preserve"> </w:t>
      </w:r>
      <w:r w:rsidRPr="004B3233">
        <w:rPr>
          <w:rFonts w:ascii="Times New Roman" w:hAnsi="Times New Roman"/>
          <w:sz w:val="24"/>
          <w:szCs w:val="24"/>
        </w:rPr>
        <w:t>творческие</w:t>
      </w:r>
      <w:r w:rsidRPr="004B3233">
        <w:rPr>
          <w:rFonts w:ascii="Times New Roman" w:hAnsi="Times New Roman"/>
          <w:spacing w:val="1"/>
          <w:sz w:val="24"/>
          <w:szCs w:val="24"/>
        </w:rPr>
        <w:t xml:space="preserve"> </w:t>
      </w:r>
      <w:r w:rsidRPr="004B3233">
        <w:rPr>
          <w:rFonts w:ascii="Times New Roman" w:hAnsi="Times New Roman"/>
          <w:sz w:val="24"/>
          <w:szCs w:val="24"/>
        </w:rPr>
        <w:t>работы,</w:t>
      </w:r>
      <w:r w:rsidRPr="004B3233">
        <w:rPr>
          <w:rFonts w:ascii="Times New Roman" w:hAnsi="Times New Roman"/>
          <w:spacing w:val="1"/>
          <w:sz w:val="24"/>
          <w:szCs w:val="24"/>
        </w:rPr>
        <w:t xml:space="preserve"> </w:t>
      </w:r>
      <w:r w:rsidRPr="004B3233">
        <w:rPr>
          <w:rFonts w:ascii="Times New Roman" w:hAnsi="Times New Roman"/>
          <w:sz w:val="24"/>
          <w:szCs w:val="24"/>
        </w:rPr>
        <w:t>практические</w:t>
      </w:r>
      <w:r w:rsidRPr="004B3233">
        <w:rPr>
          <w:rFonts w:ascii="Times New Roman" w:hAnsi="Times New Roman"/>
          <w:spacing w:val="1"/>
          <w:sz w:val="24"/>
          <w:szCs w:val="24"/>
        </w:rPr>
        <w:t xml:space="preserve"> </w:t>
      </w:r>
      <w:r w:rsidRPr="004B3233">
        <w:rPr>
          <w:rFonts w:ascii="Times New Roman" w:hAnsi="Times New Roman"/>
          <w:sz w:val="24"/>
          <w:szCs w:val="24"/>
        </w:rPr>
        <w:t>работы</w:t>
      </w:r>
      <w:r w:rsidRPr="004B3233">
        <w:rPr>
          <w:rFonts w:ascii="Times New Roman" w:hAnsi="Times New Roman"/>
          <w:spacing w:val="1"/>
          <w:sz w:val="24"/>
          <w:szCs w:val="24"/>
        </w:rPr>
        <w:t xml:space="preserve"> </w:t>
      </w:r>
      <w:r w:rsidRPr="004B3233">
        <w:rPr>
          <w:rFonts w:ascii="Times New Roman" w:hAnsi="Times New Roman"/>
          <w:sz w:val="24"/>
          <w:szCs w:val="24"/>
        </w:rPr>
        <w:t>выставляются</w:t>
      </w:r>
      <w:r w:rsidRPr="004B3233">
        <w:rPr>
          <w:rFonts w:ascii="Times New Roman" w:hAnsi="Times New Roman"/>
          <w:spacing w:val="1"/>
          <w:sz w:val="24"/>
          <w:szCs w:val="24"/>
        </w:rPr>
        <w:t xml:space="preserve"> </w:t>
      </w: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классный журнал в виде отметок «5», «4», «3», «2» (на основе критериев оценивания).</w:t>
      </w:r>
      <w:r w:rsidRPr="004B3233">
        <w:rPr>
          <w:rFonts w:ascii="Times New Roman" w:hAnsi="Times New Roman"/>
          <w:spacing w:val="1"/>
          <w:sz w:val="24"/>
          <w:szCs w:val="24"/>
        </w:rPr>
        <w:t xml:space="preserve"> </w:t>
      </w:r>
      <w:r w:rsidRPr="004B3233">
        <w:rPr>
          <w:rFonts w:ascii="Times New Roman" w:hAnsi="Times New Roman"/>
          <w:sz w:val="24"/>
          <w:szCs w:val="24"/>
        </w:rPr>
        <w:t>Освоение</w:t>
      </w:r>
      <w:r w:rsidRPr="004B3233">
        <w:rPr>
          <w:rFonts w:ascii="Times New Roman" w:hAnsi="Times New Roman"/>
          <w:spacing w:val="1"/>
          <w:sz w:val="24"/>
          <w:szCs w:val="24"/>
        </w:rPr>
        <w:t xml:space="preserve"> </w:t>
      </w:r>
      <w:r w:rsidRPr="004B3233">
        <w:rPr>
          <w:rFonts w:ascii="Times New Roman" w:hAnsi="Times New Roman"/>
          <w:sz w:val="24"/>
          <w:szCs w:val="24"/>
        </w:rPr>
        <w:t>отдельных</w:t>
      </w:r>
      <w:r w:rsidRPr="004B3233">
        <w:rPr>
          <w:rFonts w:ascii="Times New Roman" w:hAnsi="Times New Roman"/>
          <w:spacing w:val="1"/>
          <w:sz w:val="24"/>
          <w:szCs w:val="24"/>
        </w:rPr>
        <w:t xml:space="preserve"> </w:t>
      </w:r>
      <w:r w:rsidRPr="004B3233">
        <w:rPr>
          <w:rFonts w:ascii="Times New Roman" w:hAnsi="Times New Roman"/>
          <w:sz w:val="24"/>
          <w:szCs w:val="24"/>
        </w:rPr>
        <w:t>операций,</w:t>
      </w:r>
      <w:r w:rsidRPr="004B3233">
        <w:rPr>
          <w:rFonts w:ascii="Times New Roman" w:hAnsi="Times New Roman"/>
          <w:spacing w:val="1"/>
          <w:sz w:val="24"/>
          <w:szCs w:val="24"/>
        </w:rPr>
        <w:t xml:space="preserve"> </w:t>
      </w:r>
      <w:r w:rsidRPr="004B3233">
        <w:rPr>
          <w:rFonts w:ascii="Times New Roman" w:hAnsi="Times New Roman"/>
          <w:sz w:val="24"/>
          <w:szCs w:val="24"/>
        </w:rPr>
        <w:t>умений</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способов</w:t>
      </w:r>
      <w:r w:rsidRPr="004B3233">
        <w:rPr>
          <w:rFonts w:ascii="Times New Roman" w:hAnsi="Times New Roman"/>
          <w:spacing w:val="1"/>
          <w:sz w:val="24"/>
          <w:szCs w:val="24"/>
        </w:rPr>
        <w:t xml:space="preserve"> </w:t>
      </w:r>
      <w:r w:rsidRPr="004B3233">
        <w:rPr>
          <w:rFonts w:ascii="Times New Roman" w:hAnsi="Times New Roman"/>
          <w:sz w:val="24"/>
          <w:szCs w:val="24"/>
        </w:rPr>
        <w:t>деятельности,</w:t>
      </w:r>
      <w:r w:rsidRPr="004B3233">
        <w:rPr>
          <w:rFonts w:ascii="Times New Roman" w:hAnsi="Times New Roman"/>
          <w:spacing w:val="1"/>
          <w:sz w:val="24"/>
          <w:szCs w:val="24"/>
        </w:rPr>
        <w:t xml:space="preserve"> </w:t>
      </w:r>
      <w:r w:rsidRPr="004B3233">
        <w:rPr>
          <w:rFonts w:ascii="Times New Roman" w:hAnsi="Times New Roman"/>
          <w:sz w:val="24"/>
          <w:szCs w:val="24"/>
        </w:rPr>
        <w:t>динамика</w:t>
      </w:r>
      <w:r w:rsidRPr="004B3233">
        <w:rPr>
          <w:rFonts w:ascii="Times New Roman" w:hAnsi="Times New Roman"/>
          <w:spacing w:val="1"/>
          <w:sz w:val="24"/>
          <w:szCs w:val="24"/>
        </w:rPr>
        <w:t xml:space="preserve"> </w:t>
      </w:r>
      <w:r w:rsidRPr="004B3233">
        <w:rPr>
          <w:rFonts w:ascii="Times New Roman" w:hAnsi="Times New Roman"/>
          <w:sz w:val="24"/>
          <w:szCs w:val="24"/>
        </w:rPr>
        <w:t>учебных</w:t>
      </w:r>
      <w:r w:rsidRPr="004B3233">
        <w:rPr>
          <w:rFonts w:ascii="Times New Roman" w:hAnsi="Times New Roman"/>
          <w:spacing w:val="1"/>
          <w:sz w:val="24"/>
          <w:szCs w:val="24"/>
        </w:rPr>
        <w:t xml:space="preserve"> </w:t>
      </w:r>
      <w:r w:rsidRPr="004B3233">
        <w:rPr>
          <w:rFonts w:ascii="Times New Roman" w:hAnsi="Times New Roman"/>
          <w:sz w:val="24"/>
          <w:szCs w:val="24"/>
        </w:rPr>
        <w:t>достижений</w:t>
      </w:r>
      <w:r w:rsidRPr="004B3233">
        <w:rPr>
          <w:rFonts w:ascii="Times New Roman" w:hAnsi="Times New Roman"/>
          <w:spacing w:val="1"/>
          <w:sz w:val="24"/>
          <w:szCs w:val="24"/>
        </w:rPr>
        <w:t xml:space="preserve"> </w:t>
      </w:r>
      <w:r w:rsidRPr="004B3233">
        <w:rPr>
          <w:rFonts w:ascii="Times New Roman" w:hAnsi="Times New Roman"/>
          <w:sz w:val="24"/>
          <w:szCs w:val="24"/>
        </w:rPr>
        <w:t>при</w:t>
      </w:r>
      <w:r w:rsidRPr="004B3233">
        <w:rPr>
          <w:rFonts w:ascii="Times New Roman" w:hAnsi="Times New Roman"/>
          <w:spacing w:val="1"/>
          <w:sz w:val="24"/>
          <w:szCs w:val="24"/>
        </w:rPr>
        <w:t xml:space="preserve"> </w:t>
      </w:r>
      <w:r w:rsidRPr="004B3233">
        <w:rPr>
          <w:rFonts w:ascii="Times New Roman" w:hAnsi="Times New Roman"/>
          <w:sz w:val="24"/>
          <w:szCs w:val="24"/>
        </w:rPr>
        <w:t>мониторинге</w:t>
      </w:r>
      <w:r w:rsidRPr="004B3233">
        <w:rPr>
          <w:rFonts w:ascii="Times New Roman" w:hAnsi="Times New Roman"/>
          <w:spacing w:val="1"/>
          <w:sz w:val="24"/>
          <w:szCs w:val="24"/>
        </w:rPr>
        <w:t xml:space="preserve"> </w:t>
      </w:r>
      <w:r w:rsidRPr="004B3233">
        <w:rPr>
          <w:rFonts w:ascii="Times New Roman" w:hAnsi="Times New Roman"/>
          <w:sz w:val="24"/>
          <w:szCs w:val="24"/>
        </w:rPr>
        <w:t>учебного</w:t>
      </w:r>
      <w:r w:rsidRPr="004B3233">
        <w:rPr>
          <w:rFonts w:ascii="Times New Roman" w:hAnsi="Times New Roman"/>
          <w:spacing w:val="1"/>
          <w:sz w:val="24"/>
          <w:szCs w:val="24"/>
        </w:rPr>
        <w:t xml:space="preserve"> </w:t>
      </w:r>
      <w:r w:rsidRPr="004B3233">
        <w:rPr>
          <w:rFonts w:ascii="Times New Roman" w:hAnsi="Times New Roman"/>
          <w:sz w:val="24"/>
          <w:szCs w:val="24"/>
        </w:rPr>
        <w:t>процесса</w:t>
      </w:r>
      <w:r w:rsidRPr="004B3233">
        <w:rPr>
          <w:rFonts w:ascii="Times New Roman" w:hAnsi="Times New Roman"/>
          <w:spacing w:val="1"/>
          <w:sz w:val="24"/>
          <w:szCs w:val="24"/>
        </w:rPr>
        <w:t xml:space="preserve"> </w:t>
      </w:r>
      <w:r w:rsidRPr="004B3233">
        <w:rPr>
          <w:rFonts w:ascii="Times New Roman" w:hAnsi="Times New Roman"/>
          <w:sz w:val="24"/>
          <w:szCs w:val="24"/>
        </w:rPr>
        <w:t>фиксируется</w:t>
      </w:r>
      <w:r w:rsidRPr="004B3233">
        <w:rPr>
          <w:rFonts w:ascii="Times New Roman" w:hAnsi="Times New Roman"/>
          <w:spacing w:val="1"/>
          <w:sz w:val="24"/>
          <w:szCs w:val="24"/>
        </w:rPr>
        <w:t xml:space="preserve"> </w:t>
      </w: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листах</w:t>
      </w:r>
      <w:r w:rsidRPr="004B3233">
        <w:rPr>
          <w:rFonts w:ascii="Times New Roman" w:hAnsi="Times New Roman"/>
          <w:spacing w:val="1"/>
          <w:sz w:val="24"/>
          <w:szCs w:val="24"/>
        </w:rPr>
        <w:t xml:space="preserve"> </w:t>
      </w:r>
      <w:r w:rsidRPr="004B3233">
        <w:rPr>
          <w:rFonts w:ascii="Times New Roman" w:hAnsi="Times New Roman"/>
          <w:sz w:val="24"/>
          <w:szCs w:val="24"/>
        </w:rPr>
        <w:t>«Мониторинг</w:t>
      </w:r>
      <w:r w:rsidRPr="004B3233">
        <w:rPr>
          <w:rFonts w:ascii="Times New Roman" w:hAnsi="Times New Roman"/>
          <w:spacing w:val="1"/>
          <w:sz w:val="24"/>
          <w:szCs w:val="24"/>
        </w:rPr>
        <w:t xml:space="preserve"> </w:t>
      </w:r>
      <w:r w:rsidRPr="004B3233">
        <w:rPr>
          <w:rFonts w:ascii="Times New Roman" w:hAnsi="Times New Roman"/>
          <w:sz w:val="24"/>
          <w:szCs w:val="24"/>
        </w:rPr>
        <w:t>предметных</w:t>
      </w:r>
      <w:r w:rsidRPr="004B3233">
        <w:rPr>
          <w:rFonts w:ascii="Times New Roman" w:hAnsi="Times New Roman"/>
          <w:spacing w:val="1"/>
          <w:sz w:val="24"/>
          <w:szCs w:val="24"/>
        </w:rPr>
        <w:t xml:space="preserve"> </w:t>
      </w:r>
      <w:r w:rsidRPr="004B3233">
        <w:rPr>
          <w:rFonts w:ascii="Times New Roman" w:hAnsi="Times New Roman"/>
          <w:sz w:val="24"/>
          <w:szCs w:val="24"/>
        </w:rPr>
        <w:t>результатов</w:t>
      </w:r>
      <w:r w:rsidRPr="004B3233">
        <w:rPr>
          <w:rFonts w:ascii="Times New Roman" w:hAnsi="Times New Roman"/>
          <w:spacing w:val="1"/>
          <w:sz w:val="24"/>
          <w:szCs w:val="24"/>
        </w:rPr>
        <w:t xml:space="preserve"> </w:t>
      </w:r>
      <w:r w:rsidRPr="004B3233">
        <w:rPr>
          <w:rFonts w:ascii="Times New Roman" w:hAnsi="Times New Roman"/>
          <w:sz w:val="24"/>
          <w:szCs w:val="24"/>
        </w:rPr>
        <w:t>учащихся» с</w:t>
      </w:r>
      <w:r w:rsidRPr="004B3233">
        <w:rPr>
          <w:rFonts w:ascii="Times New Roman" w:hAnsi="Times New Roman"/>
          <w:spacing w:val="1"/>
          <w:sz w:val="24"/>
          <w:szCs w:val="24"/>
        </w:rPr>
        <w:t xml:space="preserve"> </w:t>
      </w:r>
      <w:r w:rsidRPr="004B3233">
        <w:rPr>
          <w:rFonts w:ascii="Times New Roman" w:hAnsi="Times New Roman"/>
          <w:sz w:val="24"/>
          <w:szCs w:val="24"/>
        </w:rPr>
        <w:t>целью</w:t>
      </w:r>
      <w:r w:rsidRPr="004B3233">
        <w:rPr>
          <w:rFonts w:ascii="Times New Roman" w:hAnsi="Times New Roman"/>
          <w:spacing w:val="1"/>
          <w:sz w:val="24"/>
          <w:szCs w:val="24"/>
        </w:rPr>
        <w:t xml:space="preserve"> </w:t>
      </w:r>
      <w:r w:rsidRPr="004B3233">
        <w:rPr>
          <w:rFonts w:ascii="Times New Roman" w:hAnsi="Times New Roman"/>
          <w:sz w:val="24"/>
          <w:szCs w:val="24"/>
        </w:rPr>
        <w:t>отслеживания</w:t>
      </w:r>
      <w:r w:rsidRPr="004B3233">
        <w:rPr>
          <w:rFonts w:ascii="Times New Roman" w:hAnsi="Times New Roman"/>
          <w:spacing w:val="1"/>
          <w:sz w:val="24"/>
          <w:szCs w:val="24"/>
        </w:rPr>
        <w:t xml:space="preserve"> </w:t>
      </w:r>
      <w:r w:rsidRPr="004B3233">
        <w:rPr>
          <w:rFonts w:ascii="Times New Roman" w:hAnsi="Times New Roman"/>
          <w:sz w:val="24"/>
          <w:szCs w:val="24"/>
        </w:rPr>
        <w:t>динамики</w:t>
      </w:r>
      <w:r w:rsidRPr="004B3233">
        <w:rPr>
          <w:rFonts w:ascii="Times New Roman" w:hAnsi="Times New Roman"/>
          <w:spacing w:val="1"/>
          <w:sz w:val="24"/>
          <w:szCs w:val="24"/>
        </w:rPr>
        <w:t xml:space="preserve"> </w:t>
      </w:r>
      <w:r w:rsidRPr="004B3233">
        <w:rPr>
          <w:rFonts w:ascii="Times New Roman" w:hAnsi="Times New Roman"/>
          <w:sz w:val="24"/>
          <w:szCs w:val="24"/>
        </w:rPr>
        <w:t>образовательных</w:t>
      </w:r>
      <w:r w:rsidRPr="004B3233">
        <w:rPr>
          <w:rFonts w:ascii="Times New Roman" w:hAnsi="Times New Roman"/>
          <w:spacing w:val="1"/>
          <w:sz w:val="24"/>
          <w:szCs w:val="24"/>
        </w:rPr>
        <w:t xml:space="preserve"> </w:t>
      </w:r>
      <w:r w:rsidRPr="004B3233">
        <w:rPr>
          <w:rFonts w:ascii="Times New Roman" w:hAnsi="Times New Roman"/>
          <w:sz w:val="24"/>
          <w:szCs w:val="24"/>
        </w:rPr>
        <w:t>достижений</w:t>
      </w:r>
      <w:r w:rsidRPr="004B3233">
        <w:rPr>
          <w:rFonts w:ascii="Times New Roman" w:hAnsi="Times New Roman"/>
          <w:spacing w:val="1"/>
          <w:sz w:val="24"/>
          <w:szCs w:val="24"/>
        </w:rPr>
        <w:t xml:space="preserve"> </w:t>
      </w:r>
      <w:r w:rsidRPr="004B3233">
        <w:rPr>
          <w:rFonts w:ascii="Times New Roman" w:hAnsi="Times New Roman"/>
          <w:sz w:val="24"/>
          <w:szCs w:val="24"/>
        </w:rPr>
        <w:t>каждого</w:t>
      </w:r>
      <w:r w:rsidRPr="004B3233">
        <w:rPr>
          <w:rFonts w:ascii="Times New Roman" w:hAnsi="Times New Roman"/>
          <w:spacing w:val="1"/>
          <w:sz w:val="24"/>
          <w:szCs w:val="24"/>
        </w:rPr>
        <w:t xml:space="preserve"> </w:t>
      </w:r>
      <w:r w:rsidRPr="004B3233">
        <w:rPr>
          <w:rFonts w:ascii="Times New Roman" w:hAnsi="Times New Roman"/>
          <w:sz w:val="24"/>
          <w:szCs w:val="24"/>
        </w:rPr>
        <w:t>учащегося.</w:t>
      </w:r>
      <w:r w:rsidRPr="004B3233">
        <w:rPr>
          <w:rFonts w:ascii="Times New Roman" w:hAnsi="Times New Roman"/>
          <w:spacing w:val="1"/>
          <w:sz w:val="24"/>
          <w:szCs w:val="24"/>
        </w:rPr>
        <w:t xml:space="preserve"> </w:t>
      </w:r>
      <w:r w:rsidRPr="004B3233">
        <w:rPr>
          <w:rFonts w:ascii="Times New Roman" w:hAnsi="Times New Roman"/>
          <w:sz w:val="24"/>
          <w:szCs w:val="24"/>
        </w:rPr>
        <w:t>Отметки</w:t>
      </w:r>
      <w:r w:rsidRPr="004B3233">
        <w:rPr>
          <w:rFonts w:ascii="Times New Roman" w:hAnsi="Times New Roman"/>
          <w:spacing w:val="1"/>
          <w:sz w:val="24"/>
          <w:szCs w:val="24"/>
        </w:rPr>
        <w:t xml:space="preserve"> </w:t>
      </w:r>
      <w:r w:rsidRPr="004B3233">
        <w:rPr>
          <w:rFonts w:ascii="Times New Roman" w:hAnsi="Times New Roman"/>
          <w:sz w:val="24"/>
          <w:szCs w:val="24"/>
        </w:rPr>
        <w:t>во</w:t>
      </w:r>
      <w:r w:rsidRPr="004B3233">
        <w:rPr>
          <w:rFonts w:ascii="Times New Roman" w:hAnsi="Times New Roman"/>
          <w:spacing w:val="1"/>
          <w:sz w:val="24"/>
          <w:szCs w:val="24"/>
        </w:rPr>
        <w:t xml:space="preserve"> </w:t>
      </w:r>
      <w:r w:rsidRPr="004B3233">
        <w:rPr>
          <w:rFonts w:ascii="Times New Roman" w:hAnsi="Times New Roman"/>
          <w:sz w:val="24"/>
          <w:szCs w:val="24"/>
        </w:rPr>
        <w:t>2-4</w:t>
      </w:r>
      <w:r w:rsidRPr="004B3233">
        <w:rPr>
          <w:rFonts w:ascii="Times New Roman" w:hAnsi="Times New Roman"/>
          <w:spacing w:val="1"/>
          <w:sz w:val="24"/>
          <w:szCs w:val="24"/>
        </w:rPr>
        <w:t xml:space="preserve"> </w:t>
      </w:r>
      <w:r w:rsidRPr="004B3233">
        <w:rPr>
          <w:rFonts w:ascii="Times New Roman" w:hAnsi="Times New Roman"/>
          <w:sz w:val="24"/>
          <w:szCs w:val="24"/>
        </w:rPr>
        <w:t>классах</w:t>
      </w:r>
      <w:r w:rsidRPr="004B3233">
        <w:rPr>
          <w:rFonts w:ascii="Times New Roman" w:hAnsi="Times New Roman"/>
          <w:spacing w:val="1"/>
          <w:sz w:val="24"/>
          <w:szCs w:val="24"/>
        </w:rPr>
        <w:t xml:space="preserve"> </w:t>
      </w:r>
      <w:r w:rsidRPr="004B3233">
        <w:rPr>
          <w:rFonts w:ascii="Times New Roman" w:hAnsi="Times New Roman"/>
          <w:sz w:val="24"/>
          <w:szCs w:val="24"/>
        </w:rPr>
        <w:t>при</w:t>
      </w:r>
      <w:r w:rsidRPr="004B3233">
        <w:rPr>
          <w:rFonts w:ascii="Times New Roman" w:hAnsi="Times New Roman"/>
          <w:spacing w:val="1"/>
          <w:sz w:val="24"/>
          <w:szCs w:val="24"/>
        </w:rPr>
        <w:t xml:space="preserve"> </w:t>
      </w:r>
      <w:r w:rsidRPr="004B3233">
        <w:rPr>
          <w:rFonts w:ascii="Times New Roman" w:hAnsi="Times New Roman"/>
          <w:sz w:val="24"/>
          <w:szCs w:val="24"/>
        </w:rPr>
        <w:t>оценивании</w:t>
      </w:r>
      <w:r w:rsidRPr="004B3233">
        <w:rPr>
          <w:rFonts w:ascii="Times New Roman" w:hAnsi="Times New Roman"/>
          <w:spacing w:val="1"/>
          <w:sz w:val="24"/>
          <w:szCs w:val="24"/>
        </w:rPr>
        <w:t xml:space="preserve"> </w:t>
      </w:r>
      <w:r w:rsidRPr="004B3233">
        <w:rPr>
          <w:rFonts w:ascii="Times New Roman" w:hAnsi="Times New Roman"/>
          <w:sz w:val="24"/>
          <w:szCs w:val="24"/>
        </w:rPr>
        <w:t>учебных</w:t>
      </w:r>
      <w:r w:rsidRPr="004B3233">
        <w:rPr>
          <w:rFonts w:ascii="Times New Roman" w:hAnsi="Times New Roman"/>
          <w:spacing w:val="1"/>
          <w:sz w:val="24"/>
          <w:szCs w:val="24"/>
        </w:rPr>
        <w:t xml:space="preserve"> </w:t>
      </w:r>
      <w:r w:rsidRPr="004B3233">
        <w:rPr>
          <w:rFonts w:ascii="Times New Roman" w:hAnsi="Times New Roman"/>
          <w:sz w:val="24"/>
          <w:szCs w:val="24"/>
        </w:rPr>
        <w:t>достижений</w:t>
      </w:r>
      <w:r w:rsidRPr="004B3233">
        <w:rPr>
          <w:rFonts w:ascii="Times New Roman" w:hAnsi="Times New Roman"/>
          <w:spacing w:val="-2"/>
          <w:sz w:val="24"/>
          <w:szCs w:val="24"/>
        </w:rPr>
        <w:t xml:space="preserve"> </w:t>
      </w:r>
      <w:r w:rsidRPr="004B3233">
        <w:rPr>
          <w:rFonts w:ascii="Times New Roman" w:hAnsi="Times New Roman"/>
          <w:sz w:val="24"/>
          <w:szCs w:val="24"/>
        </w:rPr>
        <w:t>школьников</w:t>
      </w:r>
      <w:r w:rsidRPr="004B3233">
        <w:rPr>
          <w:rFonts w:ascii="Times New Roman" w:hAnsi="Times New Roman"/>
          <w:spacing w:val="-3"/>
          <w:sz w:val="24"/>
          <w:szCs w:val="24"/>
        </w:rPr>
        <w:t xml:space="preserve"> </w:t>
      </w:r>
      <w:r w:rsidRPr="004B3233">
        <w:rPr>
          <w:rFonts w:ascii="Times New Roman" w:hAnsi="Times New Roman"/>
          <w:sz w:val="24"/>
          <w:szCs w:val="24"/>
        </w:rPr>
        <w:t>в</w:t>
      </w:r>
      <w:r w:rsidRPr="004B3233">
        <w:rPr>
          <w:rFonts w:ascii="Times New Roman" w:hAnsi="Times New Roman"/>
          <w:spacing w:val="-2"/>
          <w:sz w:val="24"/>
          <w:szCs w:val="24"/>
        </w:rPr>
        <w:t xml:space="preserve"> </w:t>
      </w:r>
      <w:r w:rsidRPr="004B3233">
        <w:rPr>
          <w:rFonts w:ascii="Times New Roman" w:hAnsi="Times New Roman"/>
          <w:sz w:val="24"/>
          <w:szCs w:val="24"/>
        </w:rPr>
        <w:t>предметной</w:t>
      </w:r>
      <w:r w:rsidRPr="004B3233">
        <w:rPr>
          <w:rFonts w:ascii="Times New Roman" w:hAnsi="Times New Roman"/>
          <w:spacing w:val="-2"/>
          <w:sz w:val="24"/>
          <w:szCs w:val="24"/>
        </w:rPr>
        <w:t xml:space="preserve"> </w:t>
      </w:r>
      <w:r w:rsidRPr="004B3233">
        <w:rPr>
          <w:rFonts w:ascii="Times New Roman" w:hAnsi="Times New Roman"/>
          <w:sz w:val="24"/>
          <w:szCs w:val="24"/>
        </w:rPr>
        <w:t>области</w:t>
      </w:r>
      <w:r w:rsidRPr="004B3233">
        <w:rPr>
          <w:rFonts w:ascii="Times New Roman" w:hAnsi="Times New Roman"/>
          <w:spacing w:val="-2"/>
          <w:sz w:val="24"/>
          <w:szCs w:val="24"/>
        </w:rPr>
        <w:t xml:space="preserve"> </w:t>
      </w:r>
      <w:r w:rsidRPr="004B3233">
        <w:rPr>
          <w:rFonts w:ascii="Times New Roman" w:hAnsi="Times New Roman"/>
          <w:sz w:val="24"/>
          <w:szCs w:val="24"/>
        </w:rPr>
        <w:t>выставляются</w:t>
      </w:r>
      <w:r w:rsidRPr="004B3233">
        <w:rPr>
          <w:rFonts w:ascii="Times New Roman" w:hAnsi="Times New Roman"/>
          <w:spacing w:val="-1"/>
          <w:sz w:val="24"/>
          <w:szCs w:val="24"/>
        </w:rPr>
        <w:t xml:space="preserve"> </w:t>
      </w:r>
      <w:r w:rsidRPr="004B3233">
        <w:rPr>
          <w:rFonts w:ascii="Times New Roman" w:hAnsi="Times New Roman"/>
          <w:sz w:val="24"/>
          <w:szCs w:val="24"/>
        </w:rPr>
        <w:t>в</w:t>
      </w:r>
      <w:r w:rsidRPr="004B3233">
        <w:rPr>
          <w:rFonts w:ascii="Times New Roman" w:hAnsi="Times New Roman"/>
          <w:spacing w:val="-3"/>
          <w:sz w:val="24"/>
          <w:szCs w:val="24"/>
        </w:rPr>
        <w:t xml:space="preserve"> </w:t>
      </w:r>
      <w:r w:rsidRPr="004B3233">
        <w:rPr>
          <w:rFonts w:ascii="Times New Roman" w:hAnsi="Times New Roman"/>
          <w:sz w:val="24"/>
          <w:szCs w:val="24"/>
        </w:rPr>
        <w:t>электронный</w:t>
      </w:r>
      <w:r w:rsidRPr="004B3233">
        <w:rPr>
          <w:rFonts w:ascii="Times New Roman" w:hAnsi="Times New Roman"/>
          <w:spacing w:val="-2"/>
          <w:sz w:val="24"/>
          <w:szCs w:val="24"/>
        </w:rPr>
        <w:t xml:space="preserve"> </w:t>
      </w:r>
      <w:r w:rsidRPr="004B3233">
        <w:rPr>
          <w:rFonts w:ascii="Times New Roman" w:hAnsi="Times New Roman"/>
          <w:sz w:val="24"/>
          <w:szCs w:val="24"/>
        </w:rPr>
        <w:t>журнал.</w:t>
      </w:r>
    </w:p>
    <w:p w14:paraId="491AF0DD" w14:textId="33C90C9E" w:rsidR="00C33450" w:rsidRPr="004B3233" w:rsidRDefault="00C33450" w:rsidP="00CC1F8A">
      <w:pPr>
        <w:pStyle w:val="a4"/>
        <w:tabs>
          <w:tab w:val="left" w:pos="9072"/>
        </w:tabs>
        <w:spacing w:before="2"/>
        <w:ind w:left="0" w:right="145" w:firstLine="567"/>
        <w:rPr>
          <w:rFonts w:ascii="Times New Roman" w:hAnsi="Times New Roman"/>
          <w:sz w:val="24"/>
          <w:szCs w:val="24"/>
          <w:lang w:val="ru-RU"/>
        </w:rPr>
      </w:pPr>
      <w:r w:rsidRPr="004B3233">
        <w:rPr>
          <w:rFonts w:ascii="Times New Roman" w:hAnsi="Times New Roman"/>
          <w:sz w:val="24"/>
          <w:szCs w:val="24"/>
        </w:rPr>
        <w:t>Оценка достижения предметных результатов ведётся как в ходе текущего контроля,</w:t>
      </w:r>
      <w:r w:rsidRPr="004B3233">
        <w:rPr>
          <w:rFonts w:ascii="Times New Roman" w:hAnsi="Times New Roman"/>
          <w:spacing w:val="1"/>
          <w:sz w:val="24"/>
          <w:szCs w:val="24"/>
        </w:rPr>
        <w:t xml:space="preserve"> </w:t>
      </w:r>
      <w:r w:rsidRPr="004B3233">
        <w:rPr>
          <w:rFonts w:ascii="Times New Roman" w:hAnsi="Times New Roman"/>
          <w:sz w:val="24"/>
          <w:szCs w:val="24"/>
        </w:rPr>
        <w:t>так</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ходе</w:t>
      </w:r>
      <w:r w:rsidRPr="004B3233">
        <w:rPr>
          <w:rFonts w:ascii="Times New Roman" w:hAnsi="Times New Roman"/>
          <w:spacing w:val="1"/>
          <w:sz w:val="24"/>
          <w:szCs w:val="24"/>
        </w:rPr>
        <w:t xml:space="preserve"> </w:t>
      </w:r>
      <w:r w:rsidRPr="004B3233">
        <w:rPr>
          <w:rFonts w:ascii="Times New Roman" w:hAnsi="Times New Roman"/>
          <w:sz w:val="24"/>
          <w:szCs w:val="24"/>
        </w:rPr>
        <w:t>выполнения</w:t>
      </w:r>
      <w:r w:rsidRPr="004B3233">
        <w:rPr>
          <w:rFonts w:ascii="Times New Roman" w:hAnsi="Times New Roman"/>
          <w:spacing w:val="1"/>
          <w:sz w:val="24"/>
          <w:szCs w:val="24"/>
        </w:rPr>
        <w:t xml:space="preserve"> </w:t>
      </w:r>
      <w:r w:rsidRPr="004B3233">
        <w:rPr>
          <w:rFonts w:ascii="Times New Roman" w:hAnsi="Times New Roman"/>
          <w:sz w:val="24"/>
          <w:szCs w:val="24"/>
        </w:rPr>
        <w:t>итоговых</w:t>
      </w:r>
      <w:r w:rsidRPr="004B3233">
        <w:rPr>
          <w:rFonts w:ascii="Times New Roman" w:hAnsi="Times New Roman"/>
          <w:spacing w:val="1"/>
          <w:sz w:val="24"/>
          <w:szCs w:val="24"/>
        </w:rPr>
        <w:t xml:space="preserve"> </w:t>
      </w:r>
      <w:r w:rsidRPr="004B3233">
        <w:rPr>
          <w:rFonts w:ascii="Times New Roman" w:hAnsi="Times New Roman"/>
          <w:sz w:val="24"/>
          <w:szCs w:val="24"/>
        </w:rPr>
        <w:t>проверочных</w:t>
      </w:r>
      <w:r w:rsidRPr="004B3233">
        <w:rPr>
          <w:rFonts w:ascii="Times New Roman" w:hAnsi="Times New Roman"/>
          <w:spacing w:val="1"/>
          <w:sz w:val="24"/>
          <w:szCs w:val="24"/>
        </w:rPr>
        <w:t xml:space="preserve"> </w:t>
      </w:r>
      <w:r w:rsidRPr="004B3233">
        <w:rPr>
          <w:rFonts w:ascii="Times New Roman" w:hAnsi="Times New Roman"/>
          <w:sz w:val="24"/>
          <w:szCs w:val="24"/>
        </w:rPr>
        <w:t>работ.</w:t>
      </w:r>
      <w:r w:rsidRPr="004B3233">
        <w:rPr>
          <w:rFonts w:ascii="Times New Roman" w:hAnsi="Times New Roman"/>
          <w:spacing w:val="1"/>
          <w:sz w:val="24"/>
          <w:szCs w:val="24"/>
        </w:rPr>
        <w:t xml:space="preserve"> </w:t>
      </w:r>
      <w:r w:rsidRPr="004B3233">
        <w:rPr>
          <w:rFonts w:ascii="Times New Roman" w:hAnsi="Times New Roman"/>
          <w:sz w:val="24"/>
          <w:szCs w:val="24"/>
        </w:rPr>
        <w:t>При</w:t>
      </w:r>
      <w:r w:rsidRPr="004B3233">
        <w:rPr>
          <w:rFonts w:ascii="Times New Roman" w:hAnsi="Times New Roman"/>
          <w:spacing w:val="1"/>
          <w:sz w:val="24"/>
          <w:szCs w:val="24"/>
        </w:rPr>
        <w:t xml:space="preserve"> </w:t>
      </w:r>
      <w:r w:rsidRPr="004B3233">
        <w:rPr>
          <w:rFonts w:ascii="Times New Roman" w:hAnsi="Times New Roman"/>
          <w:sz w:val="24"/>
          <w:szCs w:val="24"/>
        </w:rPr>
        <w:t>этом</w:t>
      </w:r>
      <w:r w:rsidRPr="004B3233">
        <w:rPr>
          <w:rFonts w:ascii="Times New Roman" w:hAnsi="Times New Roman"/>
          <w:spacing w:val="1"/>
          <w:sz w:val="24"/>
          <w:szCs w:val="24"/>
        </w:rPr>
        <w:t xml:space="preserve"> </w:t>
      </w:r>
      <w:r w:rsidRPr="004B3233">
        <w:rPr>
          <w:rFonts w:ascii="Times New Roman" w:hAnsi="Times New Roman"/>
          <w:sz w:val="24"/>
          <w:szCs w:val="24"/>
        </w:rPr>
        <w:t>итоговая</w:t>
      </w:r>
      <w:r w:rsidRPr="004B3233">
        <w:rPr>
          <w:rFonts w:ascii="Times New Roman" w:hAnsi="Times New Roman"/>
          <w:spacing w:val="1"/>
          <w:sz w:val="24"/>
          <w:szCs w:val="24"/>
        </w:rPr>
        <w:t xml:space="preserve"> </w:t>
      </w:r>
      <w:r w:rsidRPr="004B3233">
        <w:rPr>
          <w:rFonts w:ascii="Times New Roman" w:hAnsi="Times New Roman"/>
          <w:sz w:val="24"/>
          <w:szCs w:val="24"/>
        </w:rPr>
        <w:t>оценка</w:t>
      </w:r>
      <w:r w:rsidRPr="004B3233">
        <w:rPr>
          <w:rFonts w:ascii="Times New Roman" w:hAnsi="Times New Roman"/>
          <w:spacing w:val="1"/>
          <w:sz w:val="24"/>
          <w:szCs w:val="24"/>
        </w:rPr>
        <w:t xml:space="preserve"> </w:t>
      </w:r>
      <w:r w:rsidRPr="004B3233">
        <w:rPr>
          <w:rFonts w:ascii="Times New Roman" w:hAnsi="Times New Roman"/>
          <w:sz w:val="24"/>
          <w:szCs w:val="24"/>
        </w:rPr>
        <w:t>ограничивается</w:t>
      </w:r>
      <w:r w:rsidRPr="004B3233">
        <w:rPr>
          <w:rFonts w:ascii="Times New Roman" w:hAnsi="Times New Roman"/>
          <w:spacing w:val="-9"/>
          <w:sz w:val="24"/>
          <w:szCs w:val="24"/>
        </w:rPr>
        <w:t xml:space="preserve"> </w:t>
      </w:r>
      <w:r w:rsidRPr="004B3233">
        <w:rPr>
          <w:rFonts w:ascii="Times New Roman" w:hAnsi="Times New Roman"/>
          <w:sz w:val="24"/>
          <w:szCs w:val="24"/>
        </w:rPr>
        <w:t>контролем</w:t>
      </w:r>
      <w:r w:rsidRPr="004B3233">
        <w:rPr>
          <w:rFonts w:ascii="Times New Roman" w:hAnsi="Times New Roman"/>
          <w:spacing w:val="-6"/>
          <w:sz w:val="24"/>
          <w:szCs w:val="24"/>
        </w:rPr>
        <w:t xml:space="preserve"> </w:t>
      </w:r>
      <w:r w:rsidRPr="004B3233">
        <w:rPr>
          <w:rFonts w:ascii="Times New Roman" w:hAnsi="Times New Roman"/>
          <w:sz w:val="24"/>
          <w:szCs w:val="24"/>
        </w:rPr>
        <w:t>успешности</w:t>
      </w:r>
      <w:r w:rsidRPr="004B3233">
        <w:rPr>
          <w:rFonts w:ascii="Times New Roman" w:hAnsi="Times New Roman"/>
          <w:spacing w:val="-6"/>
          <w:sz w:val="24"/>
          <w:szCs w:val="24"/>
        </w:rPr>
        <w:t xml:space="preserve"> </w:t>
      </w:r>
      <w:r w:rsidRPr="004B3233">
        <w:rPr>
          <w:rFonts w:ascii="Times New Roman" w:hAnsi="Times New Roman"/>
          <w:sz w:val="24"/>
          <w:szCs w:val="24"/>
        </w:rPr>
        <w:t>освоения</w:t>
      </w:r>
      <w:r w:rsidRPr="004B3233">
        <w:rPr>
          <w:rFonts w:ascii="Times New Roman" w:hAnsi="Times New Roman"/>
          <w:spacing w:val="-9"/>
          <w:sz w:val="24"/>
          <w:szCs w:val="24"/>
        </w:rPr>
        <w:t xml:space="preserve"> </w:t>
      </w:r>
      <w:r w:rsidRPr="004B3233">
        <w:rPr>
          <w:rFonts w:ascii="Times New Roman" w:hAnsi="Times New Roman"/>
          <w:sz w:val="24"/>
          <w:szCs w:val="24"/>
        </w:rPr>
        <w:t>действий,</w:t>
      </w:r>
      <w:r w:rsidRPr="004B3233">
        <w:rPr>
          <w:rFonts w:ascii="Times New Roman" w:hAnsi="Times New Roman"/>
          <w:spacing w:val="-8"/>
          <w:sz w:val="24"/>
          <w:szCs w:val="24"/>
        </w:rPr>
        <w:t xml:space="preserve"> </w:t>
      </w:r>
      <w:r w:rsidRPr="004B3233">
        <w:rPr>
          <w:rFonts w:ascii="Times New Roman" w:hAnsi="Times New Roman"/>
          <w:sz w:val="24"/>
          <w:szCs w:val="24"/>
        </w:rPr>
        <w:t>выполняемых</w:t>
      </w:r>
      <w:r w:rsidRPr="004B3233">
        <w:rPr>
          <w:rFonts w:ascii="Times New Roman" w:hAnsi="Times New Roman"/>
          <w:spacing w:val="-6"/>
          <w:sz w:val="24"/>
          <w:szCs w:val="24"/>
        </w:rPr>
        <w:t xml:space="preserve"> </w:t>
      </w:r>
      <w:r w:rsidRPr="004B3233">
        <w:rPr>
          <w:rFonts w:ascii="Times New Roman" w:hAnsi="Times New Roman"/>
          <w:sz w:val="24"/>
          <w:szCs w:val="24"/>
        </w:rPr>
        <w:t>обучающимися</w:t>
      </w:r>
      <w:r w:rsidRPr="004B3233">
        <w:rPr>
          <w:rFonts w:ascii="Times New Roman" w:hAnsi="Times New Roman"/>
          <w:spacing w:val="-8"/>
          <w:sz w:val="24"/>
          <w:szCs w:val="24"/>
        </w:rPr>
        <w:t xml:space="preserve"> </w:t>
      </w:r>
      <w:r w:rsidRPr="004B3233">
        <w:rPr>
          <w:rFonts w:ascii="Times New Roman" w:hAnsi="Times New Roman"/>
          <w:sz w:val="24"/>
          <w:szCs w:val="24"/>
        </w:rPr>
        <w:t>с</w:t>
      </w:r>
      <w:r w:rsidRPr="004B3233">
        <w:rPr>
          <w:rFonts w:ascii="Times New Roman" w:hAnsi="Times New Roman"/>
          <w:spacing w:val="-58"/>
          <w:sz w:val="24"/>
          <w:szCs w:val="24"/>
        </w:rPr>
        <w:t xml:space="preserve"> </w:t>
      </w:r>
      <w:r w:rsidRPr="004B3233">
        <w:rPr>
          <w:rFonts w:ascii="Times New Roman" w:hAnsi="Times New Roman"/>
          <w:sz w:val="24"/>
          <w:szCs w:val="24"/>
        </w:rPr>
        <w:t>предметным</w:t>
      </w:r>
      <w:r w:rsidRPr="004B3233">
        <w:rPr>
          <w:rFonts w:ascii="Times New Roman" w:hAnsi="Times New Roman"/>
          <w:spacing w:val="-10"/>
          <w:sz w:val="24"/>
          <w:szCs w:val="24"/>
        </w:rPr>
        <w:t xml:space="preserve"> </w:t>
      </w:r>
      <w:r w:rsidRPr="004B3233">
        <w:rPr>
          <w:rFonts w:ascii="Times New Roman" w:hAnsi="Times New Roman"/>
          <w:sz w:val="24"/>
          <w:szCs w:val="24"/>
        </w:rPr>
        <w:t>содержанием,</w:t>
      </w:r>
      <w:r w:rsidRPr="004B3233">
        <w:rPr>
          <w:rFonts w:ascii="Times New Roman" w:hAnsi="Times New Roman"/>
          <w:spacing w:val="-8"/>
          <w:sz w:val="24"/>
          <w:szCs w:val="24"/>
        </w:rPr>
        <w:t xml:space="preserve"> </w:t>
      </w:r>
      <w:r w:rsidRPr="004B3233">
        <w:rPr>
          <w:rFonts w:ascii="Times New Roman" w:hAnsi="Times New Roman"/>
          <w:sz w:val="24"/>
          <w:szCs w:val="24"/>
        </w:rPr>
        <w:t>отражающим</w:t>
      </w:r>
      <w:r w:rsidRPr="004B3233">
        <w:rPr>
          <w:rFonts w:ascii="Times New Roman" w:hAnsi="Times New Roman"/>
          <w:spacing w:val="-9"/>
          <w:sz w:val="24"/>
          <w:szCs w:val="24"/>
        </w:rPr>
        <w:t xml:space="preserve"> </w:t>
      </w:r>
      <w:r w:rsidRPr="004B3233">
        <w:rPr>
          <w:rFonts w:ascii="Times New Roman" w:hAnsi="Times New Roman"/>
          <w:sz w:val="24"/>
          <w:szCs w:val="24"/>
        </w:rPr>
        <w:t>опорную</w:t>
      </w:r>
      <w:r w:rsidRPr="004B3233">
        <w:rPr>
          <w:rFonts w:ascii="Times New Roman" w:hAnsi="Times New Roman"/>
          <w:spacing w:val="-5"/>
          <w:sz w:val="24"/>
          <w:szCs w:val="24"/>
        </w:rPr>
        <w:t xml:space="preserve"> </w:t>
      </w:r>
      <w:r w:rsidRPr="004B3233">
        <w:rPr>
          <w:rFonts w:ascii="Times New Roman" w:hAnsi="Times New Roman"/>
          <w:sz w:val="24"/>
          <w:szCs w:val="24"/>
        </w:rPr>
        <w:t>систему</w:t>
      </w:r>
      <w:r w:rsidRPr="004B3233">
        <w:rPr>
          <w:rFonts w:ascii="Times New Roman" w:hAnsi="Times New Roman"/>
          <w:spacing w:val="-13"/>
          <w:sz w:val="24"/>
          <w:szCs w:val="24"/>
        </w:rPr>
        <w:t xml:space="preserve"> </w:t>
      </w:r>
      <w:r w:rsidRPr="004B3233">
        <w:rPr>
          <w:rFonts w:ascii="Times New Roman" w:hAnsi="Times New Roman"/>
          <w:sz w:val="24"/>
          <w:szCs w:val="24"/>
        </w:rPr>
        <w:t>знаний</w:t>
      </w:r>
      <w:r w:rsidRPr="004B3233">
        <w:rPr>
          <w:rFonts w:ascii="Times New Roman" w:hAnsi="Times New Roman"/>
          <w:spacing w:val="-7"/>
          <w:sz w:val="24"/>
          <w:szCs w:val="24"/>
        </w:rPr>
        <w:t xml:space="preserve"> </w:t>
      </w:r>
      <w:r w:rsidRPr="004B3233">
        <w:rPr>
          <w:rFonts w:ascii="Times New Roman" w:hAnsi="Times New Roman"/>
          <w:sz w:val="24"/>
          <w:szCs w:val="24"/>
        </w:rPr>
        <w:t>данного</w:t>
      </w:r>
      <w:r w:rsidRPr="004B3233">
        <w:rPr>
          <w:rFonts w:ascii="Times New Roman" w:hAnsi="Times New Roman"/>
          <w:spacing w:val="-7"/>
          <w:sz w:val="24"/>
          <w:szCs w:val="24"/>
        </w:rPr>
        <w:t xml:space="preserve"> </w:t>
      </w:r>
      <w:r w:rsidRPr="004B3233">
        <w:rPr>
          <w:rFonts w:ascii="Times New Roman" w:hAnsi="Times New Roman"/>
          <w:sz w:val="24"/>
          <w:szCs w:val="24"/>
        </w:rPr>
        <w:t>учебного</w:t>
      </w:r>
      <w:r w:rsidRPr="004B3233">
        <w:rPr>
          <w:rFonts w:ascii="Times New Roman" w:hAnsi="Times New Roman"/>
          <w:spacing w:val="-8"/>
          <w:sz w:val="24"/>
          <w:szCs w:val="24"/>
        </w:rPr>
        <w:t xml:space="preserve"> </w:t>
      </w:r>
      <w:r w:rsidRPr="004B3233">
        <w:rPr>
          <w:rFonts w:ascii="Times New Roman" w:hAnsi="Times New Roman"/>
          <w:sz w:val="24"/>
          <w:szCs w:val="24"/>
        </w:rPr>
        <w:t>курса.</w:t>
      </w:r>
      <w:r w:rsidRPr="004B3233">
        <w:rPr>
          <w:rFonts w:ascii="Times New Roman" w:hAnsi="Times New Roman"/>
          <w:spacing w:val="-57"/>
          <w:sz w:val="24"/>
          <w:szCs w:val="24"/>
        </w:rPr>
        <w:t xml:space="preserve"> </w:t>
      </w:r>
      <w:r w:rsidRPr="004B3233">
        <w:rPr>
          <w:rFonts w:ascii="Times New Roman" w:hAnsi="Times New Roman"/>
          <w:sz w:val="24"/>
          <w:szCs w:val="24"/>
        </w:rPr>
        <w:t>Контрольно-оценочная</w:t>
      </w:r>
      <w:r w:rsidRPr="004B3233">
        <w:rPr>
          <w:rFonts w:ascii="Times New Roman" w:hAnsi="Times New Roman"/>
          <w:spacing w:val="1"/>
          <w:sz w:val="24"/>
          <w:szCs w:val="24"/>
        </w:rPr>
        <w:t xml:space="preserve"> </w:t>
      </w:r>
      <w:r w:rsidRPr="004B3233">
        <w:rPr>
          <w:rFonts w:ascii="Times New Roman" w:hAnsi="Times New Roman"/>
          <w:sz w:val="24"/>
          <w:szCs w:val="24"/>
        </w:rPr>
        <w:t>деятельность</w:t>
      </w:r>
      <w:r w:rsidRPr="004B3233">
        <w:rPr>
          <w:rFonts w:ascii="Times New Roman" w:hAnsi="Times New Roman"/>
          <w:spacing w:val="1"/>
          <w:sz w:val="24"/>
          <w:szCs w:val="24"/>
        </w:rPr>
        <w:t xml:space="preserve"> </w:t>
      </w:r>
      <w:r w:rsidRPr="004B3233">
        <w:rPr>
          <w:rFonts w:ascii="Times New Roman" w:hAnsi="Times New Roman"/>
          <w:sz w:val="24"/>
          <w:szCs w:val="24"/>
        </w:rPr>
        <w:t>проводится</w:t>
      </w:r>
      <w:r w:rsidRPr="004B3233">
        <w:rPr>
          <w:rFonts w:ascii="Times New Roman" w:hAnsi="Times New Roman"/>
          <w:spacing w:val="1"/>
          <w:sz w:val="24"/>
          <w:szCs w:val="24"/>
        </w:rPr>
        <w:t xml:space="preserve"> </w:t>
      </w: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соответствии</w:t>
      </w:r>
      <w:r w:rsidRPr="004B3233">
        <w:rPr>
          <w:rFonts w:ascii="Times New Roman" w:hAnsi="Times New Roman"/>
          <w:spacing w:val="1"/>
          <w:sz w:val="24"/>
          <w:szCs w:val="24"/>
        </w:rPr>
        <w:t xml:space="preserve"> </w:t>
      </w:r>
      <w:r w:rsidRPr="004B3233">
        <w:rPr>
          <w:rFonts w:ascii="Times New Roman" w:hAnsi="Times New Roman"/>
          <w:sz w:val="24"/>
          <w:szCs w:val="24"/>
        </w:rPr>
        <w:t>с</w:t>
      </w:r>
      <w:r w:rsidRPr="004B3233">
        <w:rPr>
          <w:rFonts w:ascii="Times New Roman" w:hAnsi="Times New Roman"/>
          <w:spacing w:val="1"/>
          <w:sz w:val="24"/>
          <w:szCs w:val="24"/>
        </w:rPr>
        <w:t xml:space="preserve"> </w:t>
      </w:r>
      <w:r w:rsidRPr="004B3233">
        <w:rPr>
          <w:rFonts w:ascii="Times New Roman" w:hAnsi="Times New Roman"/>
          <w:sz w:val="24"/>
          <w:szCs w:val="24"/>
        </w:rPr>
        <w:t>локальными</w:t>
      </w:r>
      <w:r w:rsidRPr="004B3233">
        <w:rPr>
          <w:rFonts w:ascii="Times New Roman" w:hAnsi="Times New Roman"/>
          <w:spacing w:val="1"/>
          <w:sz w:val="24"/>
          <w:szCs w:val="24"/>
        </w:rPr>
        <w:t xml:space="preserve"> </w:t>
      </w:r>
      <w:r w:rsidRPr="004B3233">
        <w:rPr>
          <w:rFonts w:ascii="Times New Roman" w:hAnsi="Times New Roman"/>
          <w:sz w:val="24"/>
          <w:szCs w:val="24"/>
        </w:rPr>
        <w:t>нормативными</w:t>
      </w:r>
      <w:r w:rsidRPr="004B3233">
        <w:rPr>
          <w:rFonts w:ascii="Times New Roman" w:hAnsi="Times New Roman"/>
          <w:spacing w:val="-1"/>
          <w:sz w:val="24"/>
          <w:szCs w:val="24"/>
        </w:rPr>
        <w:t xml:space="preserve"> </w:t>
      </w:r>
      <w:r w:rsidRPr="004B3233">
        <w:rPr>
          <w:rFonts w:ascii="Times New Roman" w:hAnsi="Times New Roman"/>
          <w:sz w:val="24"/>
          <w:szCs w:val="24"/>
        </w:rPr>
        <w:t>актами</w:t>
      </w:r>
      <w:r w:rsidRPr="004B3233">
        <w:rPr>
          <w:rFonts w:ascii="Times New Roman" w:hAnsi="Times New Roman"/>
          <w:spacing w:val="-2"/>
          <w:sz w:val="24"/>
          <w:szCs w:val="24"/>
        </w:rPr>
        <w:t xml:space="preserve"> </w:t>
      </w:r>
      <w:r w:rsidR="00282223" w:rsidRPr="004B3233">
        <w:rPr>
          <w:rFonts w:ascii="Times New Roman" w:hAnsi="Times New Roman"/>
          <w:sz w:val="24"/>
          <w:szCs w:val="24"/>
          <w:lang w:val="ru-RU"/>
        </w:rPr>
        <w:t>МАОУ СОШ п. Демьянка УМР</w:t>
      </w:r>
    </w:p>
    <w:p w14:paraId="29973144" w14:textId="77777777" w:rsidR="00C33450" w:rsidRPr="004B3233" w:rsidRDefault="00C33450" w:rsidP="00CC1F8A">
      <w:pPr>
        <w:pStyle w:val="a4"/>
        <w:tabs>
          <w:tab w:val="left" w:pos="9072"/>
        </w:tabs>
        <w:ind w:left="0" w:right="145" w:firstLine="567"/>
        <w:rPr>
          <w:rFonts w:ascii="Times New Roman" w:hAnsi="Times New Roman"/>
          <w:sz w:val="24"/>
          <w:szCs w:val="24"/>
        </w:rPr>
      </w:pPr>
      <w:r w:rsidRPr="004B3233">
        <w:rPr>
          <w:rFonts w:ascii="Times New Roman" w:hAnsi="Times New Roman"/>
          <w:sz w:val="24"/>
          <w:szCs w:val="24"/>
        </w:rPr>
        <w:t>В</w:t>
      </w:r>
      <w:r w:rsidRPr="004B3233">
        <w:rPr>
          <w:rFonts w:ascii="Times New Roman" w:hAnsi="Times New Roman"/>
          <w:spacing w:val="-6"/>
          <w:sz w:val="24"/>
          <w:szCs w:val="24"/>
        </w:rPr>
        <w:t xml:space="preserve"> </w:t>
      </w:r>
      <w:r w:rsidRPr="004B3233">
        <w:rPr>
          <w:rFonts w:ascii="Times New Roman" w:hAnsi="Times New Roman"/>
          <w:sz w:val="24"/>
          <w:szCs w:val="24"/>
        </w:rPr>
        <w:t>рамках</w:t>
      </w:r>
      <w:r w:rsidRPr="004B3233">
        <w:rPr>
          <w:rFonts w:ascii="Times New Roman" w:hAnsi="Times New Roman"/>
          <w:spacing w:val="-2"/>
          <w:sz w:val="24"/>
          <w:szCs w:val="24"/>
        </w:rPr>
        <w:t xml:space="preserve"> </w:t>
      </w:r>
      <w:r w:rsidRPr="004B3233">
        <w:rPr>
          <w:rFonts w:ascii="Times New Roman" w:hAnsi="Times New Roman"/>
          <w:sz w:val="24"/>
          <w:szCs w:val="24"/>
        </w:rPr>
        <w:t>оценивания</w:t>
      </w:r>
      <w:r w:rsidRPr="004B3233">
        <w:rPr>
          <w:rFonts w:ascii="Times New Roman" w:hAnsi="Times New Roman"/>
          <w:spacing w:val="-3"/>
          <w:sz w:val="24"/>
          <w:szCs w:val="24"/>
        </w:rPr>
        <w:t xml:space="preserve"> </w:t>
      </w:r>
      <w:r w:rsidRPr="004B3233">
        <w:rPr>
          <w:rFonts w:ascii="Times New Roman" w:hAnsi="Times New Roman"/>
          <w:sz w:val="24"/>
          <w:szCs w:val="24"/>
        </w:rPr>
        <w:t>образовательных</w:t>
      </w:r>
      <w:r w:rsidRPr="004B3233">
        <w:rPr>
          <w:rFonts w:ascii="Times New Roman" w:hAnsi="Times New Roman"/>
          <w:spacing w:val="-3"/>
          <w:sz w:val="24"/>
          <w:szCs w:val="24"/>
        </w:rPr>
        <w:t xml:space="preserve"> </w:t>
      </w:r>
      <w:r w:rsidRPr="004B3233">
        <w:rPr>
          <w:rFonts w:ascii="Times New Roman" w:hAnsi="Times New Roman"/>
          <w:sz w:val="24"/>
          <w:szCs w:val="24"/>
        </w:rPr>
        <w:t>результатов</w:t>
      </w:r>
      <w:r w:rsidRPr="004B3233">
        <w:rPr>
          <w:rFonts w:ascii="Times New Roman" w:hAnsi="Times New Roman"/>
          <w:spacing w:val="-1"/>
          <w:sz w:val="24"/>
          <w:szCs w:val="24"/>
        </w:rPr>
        <w:t xml:space="preserve"> </w:t>
      </w:r>
      <w:r w:rsidRPr="004B3233">
        <w:rPr>
          <w:rFonts w:ascii="Times New Roman" w:hAnsi="Times New Roman"/>
          <w:sz w:val="24"/>
          <w:szCs w:val="24"/>
        </w:rPr>
        <w:t>учащихся</w:t>
      </w:r>
      <w:r w:rsidRPr="004B3233">
        <w:rPr>
          <w:rFonts w:ascii="Times New Roman" w:hAnsi="Times New Roman"/>
          <w:spacing w:val="-4"/>
          <w:sz w:val="24"/>
          <w:szCs w:val="24"/>
        </w:rPr>
        <w:t xml:space="preserve"> </w:t>
      </w:r>
      <w:r w:rsidRPr="004B3233">
        <w:rPr>
          <w:rFonts w:ascii="Times New Roman" w:hAnsi="Times New Roman"/>
          <w:sz w:val="24"/>
          <w:szCs w:val="24"/>
        </w:rPr>
        <w:t>проводятся:</w:t>
      </w:r>
    </w:p>
    <w:p w14:paraId="2849D585" w14:textId="77777777" w:rsidR="00C33450" w:rsidRPr="004B3233" w:rsidRDefault="00C33450" w:rsidP="00CC1F8A">
      <w:pPr>
        <w:pStyle w:val="a6"/>
        <w:numPr>
          <w:ilvl w:val="0"/>
          <w:numId w:val="6"/>
        </w:numPr>
        <w:tabs>
          <w:tab w:val="left" w:pos="567"/>
          <w:tab w:val="left" w:pos="9072"/>
        </w:tabs>
        <w:spacing w:before="41"/>
        <w:ind w:left="0" w:right="145" w:firstLine="567"/>
        <w:rPr>
          <w:sz w:val="24"/>
          <w:szCs w:val="24"/>
        </w:rPr>
      </w:pPr>
      <w:r w:rsidRPr="004B3233">
        <w:rPr>
          <w:sz w:val="24"/>
          <w:szCs w:val="24"/>
        </w:rPr>
        <w:t>входные</w:t>
      </w:r>
      <w:r w:rsidRPr="004B3233">
        <w:rPr>
          <w:spacing w:val="1"/>
          <w:sz w:val="24"/>
          <w:szCs w:val="24"/>
        </w:rPr>
        <w:t xml:space="preserve"> </w:t>
      </w:r>
      <w:r w:rsidRPr="004B3233">
        <w:rPr>
          <w:sz w:val="24"/>
          <w:szCs w:val="24"/>
        </w:rPr>
        <w:t>работы,</w:t>
      </w:r>
      <w:r w:rsidRPr="004B3233">
        <w:rPr>
          <w:spacing w:val="1"/>
          <w:sz w:val="24"/>
          <w:szCs w:val="24"/>
        </w:rPr>
        <w:t xml:space="preserve"> </w:t>
      </w:r>
      <w:r w:rsidRPr="004B3233">
        <w:rPr>
          <w:sz w:val="24"/>
          <w:szCs w:val="24"/>
        </w:rPr>
        <w:t>проводимые</w:t>
      </w:r>
      <w:r w:rsidRPr="004B3233">
        <w:rPr>
          <w:spacing w:val="1"/>
          <w:sz w:val="24"/>
          <w:szCs w:val="24"/>
        </w:rPr>
        <w:t xml:space="preserve"> </w:t>
      </w:r>
      <w:r w:rsidRPr="004B3233">
        <w:rPr>
          <w:sz w:val="24"/>
          <w:szCs w:val="24"/>
        </w:rPr>
        <w:t>учителями</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начале</w:t>
      </w:r>
      <w:r w:rsidRPr="004B3233">
        <w:rPr>
          <w:spacing w:val="1"/>
          <w:sz w:val="24"/>
          <w:szCs w:val="24"/>
        </w:rPr>
        <w:t xml:space="preserve"> </w:t>
      </w:r>
      <w:r w:rsidRPr="004B3233">
        <w:rPr>
          <w:sz w:val="24"/>
          <w:szCs w:val="24"/>
        </w:rPr>
        <w:t>учебного</w:t>
      </w:r>
      <w:r w:rsidRPr="004B3233">
        <w:rPr>
          <w:spacing w:val="1"/>
          <w:sz w:val="24"/>
          <w:szCs w:val="24"/>
        </w:rPr>
        <w:t xml:space="preserve"> </w:t>
      </w:r>
      <w:r w:rsidRPr="004B3233">
        <w:rPr>
          <w:sz w:val="24"/>
          <w:szCs w:val="24"/>
        </w:rPr>
        <w:t>года</w:t>
      </w:r>
      <w:r w:rsidRPr="004B3233">
        <w:rPr>
          <w:spacing w:val="1"/>
          <w:sz w:val="24"/>
          <w:szCs w:val="24"/>
        </w:rPr>
        <w:t xml:space="preserve"> </w:t>
      </w:r>
      <w:r w:rsidRPr="004B3233">
        <w:rPr>
          <w:sz w:val="24"/>
          <w:szCs w:val="24"/>
        </w:rPr>
        <w:t>с</w:t>
      </w:r>
      <w:r w:rsidRPr="004B3233">
        <w:rPr>
          <w:spacing w:val="1"/>
          <w:sz w:val="24"/>
          <w:szCs w:val="24"/>
        </w:rPr>
        <w:t xml:space="preserve"> </w:t>
      </w:r>
      <w:r w:rsidRPr="004B3233">
        <w:rPr>
          <w:sz w:val="24"/>
          <w:szCs w:val="24"/>
        </w:rPr>
        <w:t>целью</w:t>
      </w:r>
      <w:r w:rsidRPr="004B3233">
        <w:rPr>
          <w:spacing w:val="1"/>
          <w:sz w:val="24"/>
          <w:szCs w:val="24"/>
        </w:rPr>
        <w:t xml:space="preserve"> </w:t>
      </w:r>
      <w:r w:rsidRPr="004B3233">
        <w:rPr>
          <w:sz w:val="24"/>
          <w:szCs w:val="24"/>
        </w:rPr>
        <w:t>обнаружения</w:t>
      </w:r>
      <w:r w:rsidRPr="004B3233">
        <w:rPr>
          <w:spacing w:val="1"/>
          <w:sz w:val="24"/>
          <w:szCs w:val="24"/>
        </w:rPr>
        <w:t xml:space="preserve"> </w:t>
      </w:r>
      <w:r w:rsidRPr="004B3233">
        <w:rPr>
          <w:sz w:val="24"/>
          <w:szCs w:val="24"/>
        </w:rPr>
        <w:t>(учащимися</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педагогами)</w:t>
      </w:r>
      <w:r w:rsidRPr="004B3233">
        <w:rPr>
          <w:spacing w:val="1"/>
          <w:sz w:val="24"/>
          <w:szCs w:val="24"/>
        </w:rPr>
        <w:t xml:space="preserve"> </w:t>
      </w:r>
      <w:r w:rsidRPr="004B3233">
        <w:rPr>
          <w:sz w:val="24"/>
          <w:szCs w:val="24"/>
        </w:rPr>
        <w:t>пробелов</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ранее</w:t>
      </w:r>
      <w:r w:rsidRPr="004B3233">
        <w:rPr>
          <w:spacing w:val="1"/>
          <w:sz w:val="24"/>
          <w:szCs w:val="24"/>
        </w:rPr>
        <w:t xml:space="preserve"> </w:t>
      </w:r>
      <w:r w:rsidRPr="004B3233">
        <w:rPr>
          <w:sz w:val="24"/>
          <w:szCs w:val="24"/>
        </w:rPr>
        <w:t>изученном</w:t>
      </w:r>
      <w:r w:rsidRPr="004B3233">
        <w:rPr>
          <w:spacing w:val="1"/>
          <w:sz w:val="24"/>
          <w:szCs w:val="24"/>
        </w:rPr>
        <w:t xml:space="preserve"> </w:t>
      </w:r>
      <w:r w:rsidRPr="004B3233">
        <w:rPr>
          <w:sz w:val="24"/>
          <w:szCs w:val="24"/>
        </w:rPr>
        <w:t>материале</w:t>
      </w:r>
      <w:r w:rsidRPr="004B3233">
        <w:rPr>
          <w:spacing w:val="1"/>
          <w:sz w:val="24"/>
          <w:szCs w:val="24"/>
        </w:rPr>
        <w:t xml:space="preserve"> </w:t>
      </w:r>
      <w:r w:rsidRPr="004B3233">
        <w:rPr>
          <w:sz w:val="24"/>
          <w:szCs w:val="24"/>
        </w:rPr>
        <w:t>для</w:t>
      </w:r>
      <w:r w:rsidRPr="004B3233">
        <w:rPr>
          <w:spacing w:val="1"/>
          <w:sz w:val="24"/>
          <w:szCs w:val="24"/>
        </w:rPr>
        <w:t xml:space="preserve"> </w:t>
      </w:r>
      <w:r w:rsidRPr="004B3233">
        <w:rPr>
          <w:sz w:val="24"/>
          <w:szCs w:val="24"/>
        </w:rPr>
        <w:t>построения</w:t>
      </w:r>
      <w:r w:rsidRPr="004B3233">
        <w:rPr>
          <w:spacing w:val="-1"/>
          <w:sz w:val="24"/>
          <w:szCs w:val="24"/>
        </w:rPr>
        <w:t xml:space="preserve"> </w:t>
      </w:r>
      <w:r w:rsidRPr="004B3233">
        <w:rPr>
          <w:sz w:val="24"/>
          <w:szCs w:val="24"/>
        </w:rPr>
        <w:t>собственного</w:t>
      </w:r>
      <w:r w:rsidRPr="004B3233">
        <w:rPr>
          <w:spacing w:val="-1"/>
          <w:sz w:val="24"/>
          <w:szCs w:val="24"/>
        </w:rPr>
        <w:t xml:space="preserve"> </w:t>
      </w:r>
      <w:r w:rsidRPr="004B3233">
        <w:rPr>
          <w:sz w:val="24"/>
          <w:szCs w:val="24"/>
        </w:rPr>
        <w:t>плана</w:t>
      </w:r>
      <w:r w:rsidRPr="004B3233">
        <w:rPr>
          <w:spacing w:val="-1"/>
          <w:sz w:val="24"/>
          <w:szCs w:val="24"/>
        </w:rPr>
        <w:t xml:space="preserve"> </w:t>
      </w:r>
      <w:r w:rsidRPr="004B3233">
        <w:rPr>
          <w:sz w:val="24"/>
          <w:szCs w:val="24"/>
        </w:rPr>
        <w:t>повторений;</w:t>
      </w:r>
    </w:p>
    <w:p w14:paraId="339124A9" w14:textId="77777777" w:rsidR="00C33450" w:rsidRPr="004B3233" w:rsidRDefault="00C33450" w:rsidP="00CC1F8A">
      <w:pPr>
        <w:pStyle w:val="a6"/>
        <w:numPr>
          <w:ilvl w:val="0"/>
          <w:numId w:val="6"/>
        </w:numPr>
        <w:tabs>
          <w:tab w:val="left" w:pos="567"/>
          <w:tab w:val="left" w:pos="1968"/>
          <w:tab w:val="left" w:pos="9072"/>
        </w:tabs>
        <w:spacing w:before="1"/>
        <w:ind w:left="0" w:right="145" w:firstLine="567"/>
        <w:rPr>
          <w:sz w:val="24"/>
          <w:szCs w:val="24"/>
        </w:rPr>
      </w:pPr>
      <w:r w:rsidRPr="004B3233">
        <w:rPr>
          <w:sz w:val="24"/>
          <w:szCs w:val="24"/>
        </w:rPr>
        <w:t>текущие</w:t>
      </w:r>
      <w:r w:rsidRPr="004B3233">
        <w:rPr>
          <w:spacing w:val="-3"/>
          <w:sz w:val="24"/>
          <w:szCs w:val="24"/>
        </w:rPr>
        <w:t xml:space="preserve"> </w:t>
      </w:r>
      <w:r w:rsidRPr="004B3233">
        <w:rPr>
          <w:sz w:val="24"/>
          <w:szCs w:val="24"/>
        </w:rPr>
        <w:t>оценочные</w:t>
      </w:r>
      <w:r w:rsidRPr="004B3233">
        <w:rPr>
          <w:spacing w:val="-3"/>
          <w:sz w:val="24"/>
          <w:szCs w:val="24"/>
        </w:rPr>
        <w:t xml:space="preserve"> </w:t>
      </w:r>
      <w:r w:rsidRPr="004B3233">
        <w:rPr>
          <w:sz w:val="24"/>
          <w:szCs w:val="24"/>
        </w:rPr>
        <w:t>работы;</w:t>
      </w:r>
    </w:p>
    <w:p w14:paraId="62383CF6" w14:textId="77777777" w:rsidR="00C33450" w:rsidRPr="004B3233" w:rsidRDefault="00C33450" w:rsidP="00CC1F8A">
      <w:pPr>
        <w:pStyle w:val="a6"/>
        <w:numPr>
          <w:ilvl w:val="0"/>
          <w:numId w:val="6"/>
        </w:numPr>
        <w:tabs>
          <w:tab w:val="left" w:pos="567"/>
          <w:tab w:val="left" w:pos="1968"/>
          <w:tab w:val="left" w:pos="9072"/>
        </w:tabs>
        <w:spacing w:before="41"/>
        <w:ind w:left="0" w:right="145" w:firstLine="567"/>
        <w:rPr>
          <w:sz w:val="24"/>
          <w:szCs w:val="24"/>
        </w:rPr>
      </w:pPr>
      <w:r w:rsidRPr="004B3233">
        <w:rPr>
          <w:sz w:val="24"/>
          <w:szCs w:val="24"/>
        </w:rPr>
        <w:t>итоговые.</w:t>
      </w:r>
    </w:p>
    <w:p w14:paraId="228793D8" w14:textId="77777777" w:rsidR="00C33450" w:rsidRPr="004B3233" w:rsidRDefault="00C33450" w:rsidP="00CC1F8A">
      <w:pPr>
        <w:pStyle w:val="a4"/>
        <w:tabs>
          <w:tab w:val="left" w:pos="567"/>
          <w:tab w:val="left" w:pos="9072"/>
        </w:tabs>
        <w:spacing w:before="41"/>
        <w:ind w:left="0" w:right="145" w:firstLine="567"/>
        <w:rPr>
          <w:rFonts w:ascii="Times New Roman" w:hAnsi="Times New Roman"/>
          <w:sz w:val="24"/>
          <w:szCs w:val="24"/>
        </w:rPr>
      </w:pPr>
      <w:r w:rsidRPr="004B3233">
        <w:rPr>
          <w:rFonts w:ascii="Times New Roman" w:hAnsi="Times New Roman"/>
          <w:sz w:val="24"/>
          <w:szCs w:val="24"/>
        </w:rPr>
        <w:t>За</w:t>
      </w:r>
      <w:r w:rsidRPr="004B3233">
        <w:rPr>
          <w:rFonts w:ascii="Times New Roman" w:hAnsi="Times New Roman"/>
          <w:spacing w:val="-7"/>
          <w:sz w:val="24"/>
          <w:szCs w:val="24"/>
        </w:rPr>
        <w:t xml:space="preserve"> </w:t>
      </w:r>
      <w:r w:rsidRPr="004B3233">
        <w:rPr>
          <w:rFonts w:ascii="Times New Roman" w:hAnsi="Times New Roman"/>
          <w:sz w:val="24"/>
          <w:szCs w:val="24"/>
        </w:rPr>
        <w:t>результат</w:t>
      </w:r>
      <w:r w:rsidRPr="004B3233">
        <w:rPr>
          <w:rFonts w:ascii="Times New Roman" w:hAnsi="Times New Roman"/>
          <w:spacing w:val="-4"/>
          <w:sz w:val="24"/>
          <w:szCs w:val="24"/>
        </w:rPr>
        <w:t xml:space="preserve"> </w:t>
      </w:r>
      <w:r w:rsidRPr="004B3233">
        <w:rPr>
          <w:rFonts w:ascii="Times New Roman" w:hAnsi="Times New Roman"/>
          <w:sz w:val="24"/>
          <w:szCs w:val="24"/>
        </w:rPr>
        <w:t>промежуточной</w:t>
      </w:r>
      <w:r w:rsidRPr="004B3233">
        <w:rPr>
          <w:rFonts w:ascii="Times New Roman" w:hAnsi="Times New Roman"/>
          <w:spacing w:val="-4"/>
          <w:sz w:val="24"/>
          <w:szCs w:val="24"/>
        </w:rPr>
        <w:t xml:space="preserve"> </w:t>
      </w:r>
      <w:r w:rsidRPr="004B3233">
        <w:rPr>
          <w:rFonts w:ascii="Times New Roman" w:hAnsi="Times New Roman"/>
          <w:sz w:val="24"/>
          <w:szCs w:val="24"/>
        </w:rPr>
        <w:t>аттестации</w:t>
      </w:r>
      <w:r w:rsidRPr="004B3233">
        <w:rPr>
          <w:rFonts w:ascii="Times New Roman" w:hAnsi="Times New Roman"/>
          <w:spacing w:val="-4"/>
          <w:sz w:val="24"/>
          <w:szCs w:val="24"/>
        </w:rPr>
        <w:t xml:space="preserve"> </w:t>
      </w:r>
      <w:r w:rsidRPr="004B3233">
        <w:rPr>
          <w:rFonts w:ascii="Times New Roman" w:hAnsi="Times New Roman"/>
          <w:sz w:val="24"/>
          <w:szCs w:val="24"/>
        </w:rPr>
        <w:t>в</w:t>
      </w:r>
      <w:r w:rsidRPr="004B3233">
        <w:rPr>
          <w:rFonts w:ascii="Times New Roman" w:hAnsi="Times New Roman"/>
          <w:spacing w:val="-5"/>
          <w:sz w:val="24"/>
          <w:szCs w:val="24"/>
        </w:rPr>
        <w:t xml:space="preserve"> </w:t>
      </w:r>
      <w:r w:rsidRPr="004B3233">
        <w:rPr>
          <w:rFonts w:ascii="Times New Roman" w:hAnsi="Times New Roman"/>
          <w:sz w:val="24"/>
          <w:szCs w:val="24"/>
        </w:rPr>
        <w:t>1</w:t>
      </w:r>
      <w:r w:rsidRPr="004B3233">
        <w:rPr>
          <w:rFonts w:ascii="Times New Roman" w:hAnsi="Times New Roman"/>
          <w:spacing w:val="-6"/>
          <w:sz w:val="24"/>
          <w:szCs w:val="24"/>
        </w:rPr>
        <w:t xml:space="preserve"> </w:t>
      </w:r>
      <w:r w:rsidRPr="004B3233">
        <w:rPr>
          <w:rFonts w:ascii="Times New Roman" w:hAnsi="Times New Roman"/>
          <w:sz w:val="24"/>
          <w:szCs w:val="24"/>
        </w:rPr>
        <w:t>классах</w:t>
      </w:r>
      <w:r w:rsidRPr="004B3233">
        <w:rPr>
          <w:rFonts w:ascii="Times New Roman" w:hAnsi="Times New Roman"/>
          <w:spacing w:val="-3"/>
          <w:sz w:val="24"/>
          <w:szCs w:val="24"/>
        </w:rPr>
        <w:t xml:space="preserve"> </w:t>
      </w:r>
      <w:r w:rsidRPr="004B3233">
        <w:rPr>
          <w:rFonts w:ascii="Times New Roman" w:hAnsi="Times New Roman"/>
          <w:sz w:val="24"/>
          <w:szCs w:val="24"/>
        </w:rPr>
        <w:t>принимается</w:t>
      </w:r>
      <w:r w:rsidRPr="004B3233">
        <w:rPr>
          <w:rFonts w:ascii="Times New Roman" w:hAnsi="Times New Roman"/>
          <w:spacing w:val="-5"/>
          <w:sz w:val="24"/>
          <w:szCs w:val="24"/>
        </w:rPr>
        <w:t xml:space="preserve"> </w:t>
      </w:r>
      <w:r w:rsidRPr="004B3233">
        <w:rPr>
          <w:rFonts w:ascii="Times New Roman" w:hAnsi="Times New Roman"/>
          <w:sz w:val="24"/>
          <w:szCs w:val="24"/>
        </w:rPr>
        <w:t>качественная</w:t>
      </w:r>
      <w:r w:rsidRPr="004B3233">
        <w:rPr>
          <w:rFonts w:ascii="Times New Roman" w:hAnsi="Times New Roman"/>
          <w:spacing w:val="-5"/>
          <w:sz w:val="24"/>
          <w:szCs w:val="24"/>
        </w:rPr>
        <w:t xml:space="preserve"> </w:t>
      </w:r>
      <w:r w:rsidRPr="004B3233">
        <w:rPr>
          <w:rFonts w:ascii="Times New Roman" w:hAnsi="Times New Roman"/>
          <w:sz w:val="24"/>
          <w:szCs w:val="24"/>
        </w:rPr>
        <w:t>оценка</w:t>
      </w:r>
      <w:r w:rsidRPr="004B3233">
        <w:rPr>
          <w:rFonts w:ascii="Times New Roman" w:hAnsi="Times New Roman"/>
          <w:spacing w:val="-58"/>
          <w:sz w:val="24"/>
          <w:szCs w:val="24"/>
        </w:rPr>
        <w:t xml:space="preserve"> </w:t>
      </w:r>
      <w:r w:rsidRPr="004B3233">
        <w:rPr>
          <w:rFonts w:ascii="Times New Roman" w:hAnsi="Times New Roman"/>
          <w:sz w:val="24"/>
          <w:szCs w:val="24"/>
        </w:rPr>
        <w:t>по каждой учебной программе: освоил(а) / не освоил(а). За результат промежуточной</w:t>
      </w:r>
      <w:r w:rsidRPr="004B3233">
        <w:rPr>
          <w:rFonts w:ascii="Times New Roman" w:hAnsi="Times New Roman"/>
          <w:spacing w:val="1"/>
          <w:sz w:val="24"/>
          <w:szCs w:val="24"/>
        </w:rPr>
        <w:t xml:space="preserve"> </w:t>
      </w:r>
      <w:r w:rsidRPr="004B3233">
        <w:rPr>
          <w:rFonts w:ascii="Times New Roman" w:hAnsi="Times New Roman"/>
          <w:sz w:val="24"/>
          <w:szCs w:val="24"/>
        </w:rPr>
        <w:t>аттестации в 4 классах по предмету ОРКСЭ принимается качественная оценка: освоил(а) /</w:t>
      </w:r>
      <w:r w:rsidRPr="004B3233">
        <w:rPr>
          <w:rFonts w:ascii="Times New Roman" w:hAnsi="Times New Roman"/>
          <w:spacing w:val="1"/>
          <w:sz w:val="24"/>
          <w:szCs w:val="24"/>
        </w:rPr>
        <w:t xml:space="preserve"> </w:t>
      </w:r>
      <w:r w:rsidRPr="004B3233">
        <w:rPr>
          <w:rFonts w:ascii="Times New Roman" w:hAnsi="Times New Roman"/>
          <w:sz w:val="24"/>
          <w:szCs w:val="24"/>
        </w:rPr>
        <w:t>не освоил(а). Результаты промежуточной аттестации учащихся 1-х классов фиксируются в</w:t>
      </w:r>
      <w:r w:rsidRPr="004B3233">
        <w:rPr>
          <w:rFonts w:ascii="Times New Roman" w:hAnsi="Times New Roman"/>
          <w:spacing w:val="-57"/>
          <w:sz w:val="24"/>
          <w:szCs w:val="24"/>
        </w:rPr>
        <w:t xml:space="preserve"> </w:t>
      </w:r>
      <w:r w:rsidRPr="004B3233">
        <w:rPr>
          <w:rFonts w:ascii="Times New Roman" w:hAnsi="Times New Roman"/>
          <w:sz w:val="24"/>
          <w:szCs w:val="24"/>
        </w:rPr>
        <w:t>листе</w:t>
      </w:r>
      <w:r w:rsidRPr="004B3233">
        <w:rPr>
          <w:rFonts w:ascii="Times New Roman" w:hAnsi="Times New Roman"/>
          <w:spacing w:val="-12"/>
          <w:sz w:val="24"/>
          <w:szCs w:val="24"/>
        </w:rPr>
        <w:t xml:space="preserve"> </w:t>
      </w:r>
      <w:r w:rsidRPr="004B3233">
        <w:rPr>
          <w:rFonts w:ascii="Times New Roman" w:hAnsi="Times New Roman"/>
          <w:sz w:val="24"/>
          <w:szCs w:val="24"/>
        </w:rPr>
        <w:t>достижений.</w:t>
      </w:r>
      <w:r w:rsidRPr="004B3233">
        <w:rPr>
          <w:rFonts w:ascii="Times New Roman" w:hAnsi="Times New Roman"/>
          <w:spacing w:val="5"/>
          <w:sz w:val="24"/>
          <w:szCs w:val="24"/>
        </w:rPr>
        <w:t xml:space="preserve"> </w:t>
      </w:r>
      <w:r w:rsidRPr="004B3233">
        <w:rPr>
          <w:rFonts w:ascii="Times New Roman" w:hAnsi="Times New Roman"/>
          <w:sz w:val="24"/>
          <w:szCs w:val="24"/>
        </w:rPr>
        <w:t>Во</w:t>
      </w:r>
      <w:r w:rsidRPr="004B3233">
        <w:rPr>
          <w:rFonts w:ascii="Times New Roman" w:hAnsi="Times New Roman"/>
          <w:spacing w:val="-12"/>
          <w:sz w:val="24"/>
          <w:szCs w:val="24"/>
        </w:rPr>
        <w:t xml:space="preserve"> </w:t>
      </w:r>
      <w:r w:rsidRPr="004B3233">
        <w:rPr>
          <w:rFonts w:ascii="Times New Roman" w:hAnsi="Times New Roman"/>
          <w:sz w:val="24"/>
          <w:szCs w:val="24"/>
        </w:rPr>
        <w:t>2-4</w:t>
      </w:r>
      <w:r w:rsidRPr="004B3233">
        <w:rPr>
          <w:rFonts w:ascii="Times New Roman" w:hAnsi="Times New Roman"/>
          <w:spacing w:val="-12"/>
          <w:sz w:val="24"/>
          <w:szCs w:val="24"/>
        </w:rPr>
        <w:t xml:space="preserve"> </w:t>
      </w:r>
      <w:r w:rsidRPr="004B3233">
        <w:rPr>
          <w:rFonts w:ascii="Times New Roman" w:hAnsi="Times New Roman"/>
          <w:sz w:val="24"/>
          <w:szCs w:val="24"/>
        </w:rPr>
        <w:t>классах</w:t>
      </w:r>
      <w:r w:rsidRPr="004B3233">
        <w:rPr>
          <w:rFonts w:ascii="Times New Roman" w:hAnsi="Times New Roman"/>
          <w:spacing w:val="-10"/>
          <w:sz w:val="24"/>
          <w:szCs w:val="24"/>
        </w:rPr>
        <w:t xml:space="preserve"> </w:t>
      </w:r>
      <w:r w:rsidRPr="004B3233">
        <w:rPr>
          <w:rFonts w:ascii="Times New Roman" w:hAnsi="Times New Roman"/>
          <w:sz w:val="24"/>
          <w:szCs w:val="24"/>
        </w:rPr>
        <w:t>промежуточной</w:t>
      </w:r>
      <w:r w:rsidRPr="004B3233">
        <w:rPr>
          <w:rFonts w:ascii="Times New Roman" w:hAnsi="Times New Roman"/>
          <w:spacing w:val="-11"/>
          <w:sz w:val="24"/>
          <w:szCs w:val="24"/>
        </w:rPr>
        <w:t xml:space="preserve"> </w:t>
      </w:r>
      <w:r w:rsidRPr="004B3233">
        <w:rPr>
          <w:rFonts w:ascii="Times New Roman" w:hAnsi="Times New Roman"/>
          <w:sz w:val="24"/>
          <w:szCs w:val="24"/>
        </w:rPr>
        <w:t>аттестацией</w:t>
      </w:r>
      <w:r w:rsidRPr="004B3233">
        <w:rPr>
          <w:rFonts w:ascii="Times New Roman" w:hAnsi="Times New Roman"/>
          <w:spacing w:val="-11"/>
          <w:sz w:val="24"/>
          <w:szCs w:val="24"/>
        </w:rPr>
        <w:t xml:space="preserve"> </w:t>
      </w:r>
      <w:r w:rsidRPr="004B3233">
        <w:rPr>
          <w:rFonts w:ascii="Times New Roman" w:hAnsi="Times New Roman"/>
          <w:sz w:val="24"/>
          <w:szCs w:val="24"/>
        </w:rPr>
        <w:t>обучающихся</w:t>
      </w:r>
      <w:r w:rsidRPr="004B3233">
        <w:rPr>
          <w:rFonts w:ascii="Times New Roman" w:hAnsi="Times New Roman"/>
          <w:spacing w:val="-11"/>
          <w:sz w:val="24"/>
          <w:szCs w:val="24"/>
        </w:rPr>
        <w:t xml:space="preserve"> </w:t>
      </w:r>
      <w:r w:rsidRPr="004B3233">
        <w:rPr>
          <w:rFonts w:ascii="Times New Roman" w:hAnsi="Times New Roman"/>
          <w:sz w:val="24"/>
          <w:szCs w:val="24"/>
        </w:rPr>
        <w:t>по</w:t>
      </w:r>
      <w:r w:rsidRPr="004B3233">
        <w:rPr>
          <w:rFonts w:ascii="Times New Roman" w:hAnsi="Times New Roman"/>
          <w:spacing w:val="-10"/>
          <w:sz w:val="24"/>
          <w:szCs w:val="24"/>
        </w:rPr>
        <w:t xml:space="preserve"> </w:t>
      </w:r>
      <w:r w:rsidRPr="004B3233">
        <w:rPr>
          <w:rFonts w:ascii="Times New Roman" w:hAnsi="Times New Roman"/>
          <w:sz w:val="24"/>
          <w:szCs w:val="24"/>
        </w:rPr>
        <w:t>учебным</w:t>
      </w:r>
      <w:r w:rsidRPr="004B3233">
        <w:rPr>
          <w:rFonts w:ascii="Times New Roman" w:hAnsi="Times New Roman"/>
          <w:spacing w:val="-58"/>
          <w:sz w:val="24"/>
          <w:szCs w:val="24"/>
        </w:rPr>
        <w:t xml:space="preserve"> </w:t>
      </w:r>
      <w:r w:rsidRPr="004B3233">
        <w:rPr>
          <w:rFonts w:ascii="Times New Roman" w:hAnsi="Times New Roman"/>
          <w:sz w:val="24"/>
          <w:szCs w:val="24"/>
        </w:rPr>
        <w:t>предметам</w:t>
      </w:r>
      <w:r w:rsidRPr="004B3233">
        <w:rPr>
          <w:rFonts w:ascii="Times New Roman" w:hAnsi="Times New Roman"/>
          <w:spacing w:val="-2"/>
          <w:sz w:val="24"/>
          <w:szCs w:val="24"/>
        </w:rPr>
        <w:t xml:space="preserve"> </w:t>
      </w:r>
      <w:r w:rsidRPr="004B3233">
        <w:rPr>
          <w:rFonts w:ascii="Times New Roman" w:hAnsi="Times New Roman"/>
          <w:sz w:val="24"/>
          <w:szCs w:val="24"/>
        </w:rPr>
        <w:t>является годовая отметка.</w:t>
      </w:r>
    </w:p>
    <w:p w14:paraId="463F7D37" w14:textId="77777777" w:rsidR="00C33450" w:rsidRPr="002F3A3F" w:rsidRDefault="00C33450" w:rsidP="00CC1F8A">
      <w:pPr>
        <w:tabs>
          <w:tab w:val="left" w:pos="567"/>
          <w:tab w:val="left" w:pos="9072"/>
        </w:tabs>
        <w:spacing w:before="1" w:after="0" w:line="240" w:lineRule="auto"/>
        <w:ind w:right="145" w:firstLine="567"/>
        <w:jc w:val="both"/>
        <w:rPr>
          <w:rFonts w:ascii="Times New Roman" w:hAnsi="Times New Roman"/>
          <w:sz w:val="24"/>
          <w:szCs w:val="24"/>
          <w:lang w:val="ru-RU"/>
        </w:rPr>
      </w:pPr>
      <w:r w:rsidRPr="004B3233">
        <w:rPr>
          <w:rFonts w:ascii="Times New Roman" w:hAnsi="Times New Roman"/>
          <w:b/>
          <w:sz w:val="24"/>
          <w:szCs w:val="24"/>
          <w:lang w:val="ru-RU"/>
        </w:rPr>
        <w:t>Для</w:t>
      </w:r>
      <w:r w:rsidRPr="004B3233">
        <w:rPr>
          <w:rFonts w:ascii="Times New Roman" w:hAnsi="Times New Roman"/>
          <w:b/>
          <w:spacing w:val="1"/>
          <w:sz w:val="24"/>
          <w:szCs w:val="24"/>
          <w:lang w:val="ru-RU"/>
        </w:rPr>
        <w:t xml:space="preserve"> </w:t>
      </w:r>
      <w:r w:rsidRPr="004B3233">
        <w:rPr>
          <w:rFonts w:ascii="Times New Roman" w:hAnsi="Times New Roman"/>
          <w:b/>
          <w:sz w:val="24"/>
          <w:szCs w:val="24"/>
          <w:lang w:val="ru-RU"/>
        </w:rPr>
        <w:t>оценки</w:t>
      </w:r>
      <w:r w:rsidRPr="004B3233">
        <w:rPr>
          <w:rFonts w:ascii="Times New Roman" w:hAnsi="Times New Roman"/>
          <w:b/>
          <w:spacing w:val="1"/>
          <w:sz w:val="24"/>
          <w:szCs w:val="24"/>
          <w:lang w:val="ru-RU"/>
        </w:rPr>
        <w:t xml:space="preserve"> </w:t>
      </w:r>
      <w:r w:rsidRPr="004B3233">
        <w:rPr>
          <w:rFonts w:ascii="Times New Roman" w:hAnsi="Times New Roman"/>
          <w:b/>
          <w:sz w:val="24"/>
          <w:szCs w:val="24"/>
          <w:lang w:val="ru-RU"/>
        </w:rPr>
        <w:t>достижения</w:t>
      </w:r>
      <w:r w:rsidRPr="004B3233">
        <w:rPr>
          <w:rFonts w:ascii="Times New Roman" w:hAnsi="Times New Roman"/>
          <w:b/>
          <w:spacing w:val="1"/>
          <w:sz w:val="24"/>
          <w:szCs w:val="24"/>
          <w:lang w:val="ru-RU"/>
        </w:rPr>
        <w:t xml:space="preserve"> </w:t>
      </w:r>
      <w:r w:rsidRPr="004B3233">
        <w:rPr>
          <w:rFonts w:ascii="Times New Roman" w:hAnsi="Times New Roman"/>
          <w:b/>
          <w:sz w:val="24"/>
          <w:szCs w:val="24"/>
          <w:lang w:val="ru-RU"/>
        </w:rPr>
        <w:t>планируемых</w:t>
      </w:r>
      <w:r w:rsidRPr="004B3233">
        <w:rPr>
          <w:rFonts w:ascii="Times New Roman" w:hAnsi="Times New Roman"/>
          <w:b/>
          <w:spacing w:val="1"/>
          <w:sz w:val="24"/>
          <w:szCs w:val="24"/>
          <w:lang w:val="ru-RU"/>
        </w:rPr>
        <w:t xml:space="preserve"> </w:t>
      </w:r>
      <w:r w:rsidRPr="004B3233">
        <w:rPr>
          <w:rFonts w:ascii="Times New Roman" w:hAnsi="Times New Roman"/>
          <w:b/>
          <w:sz w:val="24"/>
          <w:szCs w:val="24"/>
          <w:lang w:val="ru-RU"/>
        </w:rPr>
        <w:t>результатов</w:t>
      </w:r>
      <w:r w:rsidRPr="004B3233">
        <w:rPr>
          <w:rFonts w:ascii="Times New Roman" w:hAnsi="Times New Roman"/>
          <w:b/>
          <w:spacing w:val="1"/>
          <w:sz w:val="24"/>
          <w:szCs w:val="24"/>
          <w:lang w:val="ru-RU"/>
        </w:rPr>
        <w:t xml:space="preserve"> </w:t>
      </w:r>
      <w:r w:rsidRPr="004B3233">
        <w:rPr>
          <w:rFonts w:ascii="Times New Roman" w:hAnsi="Times New Roman"/>
          <w:sz w:val="24"/>
          <w:szCs w:val="24"/>
          <w:lang w:val="ru-RU"/>
        </w:rPr>
        <w:t>используются</w:t>
      </w:r>
      <w:r w:rsidRPr="004B3233">
        <w:rPr>
          <w:rFonts w:ascii="Times New Roman" w:hAnsi="Times New Roman"/>
          <w:spacing w:val="1"/>
          <w:sz w:val="24"/>
          <w:szCs w:val="24"/>
          <w:lang w:val="ru-RU"/>
        </w:rPr>
        <w:t xml:space="preserve"> </w:t>
      </w:r>
      <w:r w:rsidRPr="004B3233">
        <w:rPr>
          <w:rFonts w:ascii="Times New Roman" w:hAnsi="Times New Roman"/>
          <w:sz w:val="24"/>
          <w:szCs w:val="24"/>
          <w:lang w:val="ru-RU"/>
        </w:rPr>
        <w:t>задания</w:t>
      </w:r>
      <w:r w:rsidRPr="004B3233">
        <w:rPr>
          <w:rFonts w:ascii="Times New Roman" w:hAnsi="Times New Roman"/>
          <w:spacing w:val="1"/>
          <w:sz w:val="24"/>
          <w:szCs w:val="24"/>
          <w:lang w:val="ru-RU"/>
        </w:rPr>
        <w:t xml:space="preserve"> </w:t>
      </w:r>
      <w:r w:rsidRPr="004B3233">
        <w:rPr>
          <w:rFonts w:ascii="Times New Roman" w:hAnsi="Times New Roman"/>
          <w:sz w:val="24"/>
          <w:szCs w:val="24"/>
          <w:lang w:val="ru-RU"/>
        </w:rPr>
        <w:t>нескольких</w:t>
      </w:r>
      <w:r w:rsidRPr="004B3233">
        <w:rPr>
          <w:rFonts w:ascii="Times New Roman" w:hAnsi="Times New Roman"/>
          <w:spacing w:val="-3"/>
          <w:sz w:val="24"/>
          <w:szCs w:val="24"/>
          <w:lang w:val="ru-RU"/>
        </w:rPr>
        <w:t xml:space="preserve"> </w:t>
      </w:r>
      <w:r w:rsidRPr="004B3233">
        <w:rPr>
          <w:rFonts w:ascii="Times New Roman" w:hAnsi="Times New Roman"/>
          <w:sz w:val="24"/>
          <w:szCs w:val="24"/>
          <w:lang w:val="ru-RU"/>
        </w:rPr>
        <w:t>типов.</w:t>
      </w:r>
      <w:r w:rsidRPr="004B3233">
        <w:rPr>
          <w:rFonts w:ascii="Times New Roman" w:hAnsi="Times New Roman"/>
          <w:spacing w:val="-1"/>
          <w:sz w:val="24"/>
          <w:szCs w:val="24"/>
          <w:lang w:val="ru-RU"/>
        </w:rPr>
        <w:t xml:space="preserve"> </w:t>
      </w:r>
      <w:r w:rsidRPr="002F3A3F">
        <w:rPr>
          <w:rFonts w:ascii="Times New Roman" w:hAnsi="Times New Roman"/>
          <w:sz w:val="24"/>
          <w:szCs w:val="24"/>
          <w:lang w:val="ru-RU"/>
        </w:rPr>
        <w:t>Классификация</w:t>
      </w:r>
      <w:r w:rsidRPr="002F3A3F">
        <w:rPr>
          <w:rFonts w:ascii="Times New Roman" w:hAnsi="Times New Roman"/>
          <w:spacing w:val="-1"/>
          <w:sz w:val="24"/>
          <w:szCs w:val="24"/>
          <w:lang w:val="ru-RU"/>
        </w:rPr>
        <w:t xml:space="preserve"> </w:t>
      </w:r>
      <w:r w:rsidRPr="002F3A3F">
        <w:rPr>
          <w:rFonts w:ascii="Times New Roman" w:hAnsi="Times New Roman"/>
          <w:sz w:val="24"/>
          <w:szCs w:val="24"/>
          <w:lang w:val="ru-RU"/>
        </w:rPr>
        <w:t>заданий</w:t>
      </w:r>
      <w:r w:rsidRPr="002F3A3F">
        <w:rPr>
          <w:rFonts w:ascii="Times New Roman" w:hAnsi="Times New Roman"/>
          <w:spacing w:val="-2"/>
          <w:sz w:val="24"/>
          <w:szCs w:val="24"/>
          <w:lang w:val="ru-RU"/>
        </w:rPr>
        <w:t xml:space="preserve"> </w:t>
      </w:r>
      <w:r w:rsidRPr="002F3A3F">
        <w:rPr>
          <w:rFonts w:ascii="Times New Roman" w:hAnsi="Times New Roman"/>
          <w:sz w:val="24"/>
          <w:szCs w:val="24"/>
          <w:lang w:val="ru-RU"/>
        </w:rPr>
        <w:t>осуществляется</w:t>
      </w:r>
      <w:r w:rsidRPr="002F3A3F">
        <w:rPr>
          <w:rFonts w:ascii="Times New Roman" w:hAnsi="Times New Roman"/>
          <w:spacing w:val="-1"/>
          <w:sz w:val="24"/>
          <w:szCs w:val="24"/>
          <w:lang w:val="ru-RU"/>
        </w:rPr>
        <w:t xml:space="preserve"> </w:t>
      </w:r>
      <w:r w:rsidRPr="002F3A3F">
        <w:rPr>
          <w:rFonts w:ascii="Times New Roman" w:hAnsi="Times New Roman"/>
          <w:sz w:val="24"/>
          <w:szCs w:val="24"/>
          <w:lang w:val="ru-RU"/>
        </w:rPr>
        <w:t>по</w:t>
      </w:r>
      <w:r w:rsidRPr="002F3A3F">
        <w:rPr>
          <w:rFonts w:ascii="Times New Roman" w:hAnsi="Times New Roman"/>
          <w:spacing w:val="-1"/>
          <w:sz w:val="24"/>
          <w:szCs w:val="24"/>
          <w:lang w:val="ru-RU"/>
        </w:rPr>
        <w:t xml:space="preserve"> </w:t>
      </w:r>
      <w:r w:rsidRPr="002F3A3F">
        <w:rPr>
          <w:rFonts w:ascii="Times New Roman" w:hAnsi="Times New Roman"/>
          <w:sz w:val="24"/>
          <w:szCs w:val="24"/>
          <w:lang w:val="ru-RU"/>
        </w:rPr>
        <w:t>разным основаниям:</w:t>
      </w:r>
    </w:p>
    <w:p w14:paraId="0CB38638" w14:textId="77777777" w:rsidR="00C33450" w:rsidRPr="004B3233" w:rsidRDefault="00C33450" w:rsidP="002F3A3F">
      <w:pPr>
        <w:pStyle w:val="a6"/>
        <w:numPr>
          <w:ilvl w:val="0"/>
          <w:numId w:val="211"/>
        </w:numPr>
        <w:tabs>
          <w:tab w:val="left" w:pos="567"/>
          <w:tab w:val="left" w:pos="2114"/>
          <w:tab w:val="left" w:pos="9072"/>
        </w:tabs>
        <w:ind w:right="145"/>
        <w:rPr>
          <w:sz w:val="24"/>
          <w:szCs w:val="24"/>
        </w:rPr>
      </w:pPr>
      <w:r w:rsidRPr="004B3233">
        <w:rPr>
          <w:sz w:val="24"/>
          <w:szCs w:val="24"/>
        </w:rPr>
        <w:t>по форме ответа: задания с закрытым ответом (с выбором одного или нескольких</w:t>
      </w:r>
      <w:r w:rsidRPr="004B3233">
        <w:rPr>
          <w:spacing w:val="1"/>
          <w:sz w:val="24"/>
          <w:szCs w:val="24"/>
        </w:rPr>
        <w:t xml:space="preserve"> </w:t>
      </w:r>
      <w:r w:rsidRPr="004B3233">
        <w:rPr>
          <w:sz w:val="24"/>
          <w:szCs w:val="24"/>
        </w:rPr>
        <w:t>правильных</w:t>
      </w:r>
      <w:r w:rsidRPr="004B3233">
        <w:rPr>
          <w:spacing w:val="1"/>
          <w:sz w:val="24"/>
          <w:szCs w:val="24"/>
        </w:rPr>
        <w:t xml:space="preserve"> </w:t>
      </w:r>
      <w:r w:rsidRPr="004B3233">
        <w:rPr>
          <w:sz w:val="24"/>
          <w:szCs w:val="24"/>
        </w:rPr>
        <w:t>ответов)</w:t>
      </w:r>
      <w:r w:rsidRPr="004B3233">
        <w:rPr>
          <w:spacing w:val="-1"/>
          <w:sz w:val="24"/>
          <w:szCs w:val="24"/>
        </w:rPr>
        <w:t xml:space="preserve"> </w:t>
      </w:r>
      <w:r w:rsidRPr="004B3233">
        <w:rPr>
          <w:sz w:val="24"/>
          <w:szCs w:val="24"/>
        </w:rPr>
        <w:t>или открытым</w:t>
      </w:r>
      <w:r w:rsidRPr="004B3233">
        <w:rPr>
          <w:spacing w:val="-2"/>
          <w:sz w:val="24"/>
          <w:szCs w:val="24"/>
        </w:rPr>
        <w:t xml:space="preserve"> </w:t>
      </w:r>
      <w:r w:rsidRPr="004B3233">
        <w:rPr>
          <w:sz w:val="24"/>
          <w:szCs w:val="24"/>
        </w:rPr>
        <w:t>ответом</w:t>
      </w:r>
      <w:r w:rsidRPr="004B3233">
        <w:rPr>
          <w:spacing w:val="-1"/>
          <w:sz w:val="24"/>
          <w:szCs w:val="24"/>
        </w:rPr>
        <w:t xml:space="preserve"> </w:t>
      </w:r>
      <w:r w:rsidRPr="004B3233">
        <w:rPr>
          <w:sz w:val="24"/>
          <w:szCs w:val="24"/>
        </w:rPr>
        <w:t>(с</w:t>
      </w:r>
      <w:r w:rsidRPr="004B3233">
        <w:rPr>
          <w:spacing w:val="-2"/>
          <w:sz w:val="24"/>
          <w:szCs w:val="24"/>
        </w:rPr>
        <w:t xml:space="preserve"> </w:t>
      </w:r>
      <w:r w:rsidRPr="004B3233">
        <w:rPr>
          <w:sz w:val="24"/>
          <w:szCs w:val="24"/>
        </w:rPr>
        <w:t>кратким</w:t>
      </w:r>
      <w:r w:rsidRPr="004B3233">
        <w:rPr>
          <w:spacing w:val="-2"/>
          <w:sz w:val="24"/>
          <w:szCs w:val="24"/>
        </w:rPr>
        <w:t xml:space="preserve"> </w:t>
      </w:r>
      <w:r w:rsidRPr="004B3233">
        <w:rPr>
          <w:sz w:val="24"/>
          <w:szCs w:val="24"/>
        </w:rPr>
        <w:t>или</w:t>
      </w:r>
      <w:r w:rsidRPr="004B3233">
        <w:rPr>
          <w:spacing w:val="-1"/>
          <w:sz w:val="24"/>
          <w:szCs w:val="24"/>
        </w:rPr>
        <w:t xml:space="preserve"> </w:t>
      </w:r>
      <w:r w:rsidRPr="004B3233">
        <w:rPr>
          <w:sz w:val="24"/>
          <w:szCs w:val="24"/>
        </w:rPr>
        <w:t>развернутым</w:t>
      </w:r>
      <w:r w:rsidRPr="004B3233">
        <w:rPr>
          <w:spacing w:val="-1"/>
          <w:sz w:val="24"/>
          <w:szCs w:val="24"/>
        </w:rPr>
        <w:t xml:space="preserve"> </w:t>
      </w:r>
      <w:r w:rsidRPr="004B3233">
        <w:rPr>
          <w:sz w:val="24"/>
          <w:szCs w:val="24"/>
        </w:rPr>
        <w:t>ответом);</w:t>
      </w:r>
    </w:p>
    <w:p w14:paraId="5E30C0A6" w14:textId="77777777" w:rsidR="00C33450" w:rsidRPr="004B3233" w:rsidRDefault="00C33450" w:rsidP="002F3A3F">
      <w:pPr>
        <w:pStyle w:val="a6"/>
        <w:numPr>
          <w:ilvl w:val="0"/>
          <w:numId w:val="211"/>
        </w:numPr>
        <w:tabs>
          <w:tab w:val="left" w:pos="567"/>
          <w:tab w:val="left" w:pos="2114"/>
          <w:tab w:val="left" w:pos="9072"/>
        </w:tabs>
        <w:ind w:right="145"/>
        <w:rPr>
          <w:sz w:val="24"/>
          <w:szCs w:val="24"/>
        </w:rPr>
      </w:pPr>
      <w:r w:rsidRPr="004B3233">
        <w:rPr>
          <w:sz w:val="24"/>
          <w:szCs w:val="24"/>
        </w:rPr>
        <w:t>по уровню проверяемых знаний, умений или способов действий: задания базового</w:t>
      </w:r>
      <w:r w:rsidRPr="004B3233">
        <w:rPr>
          <w:spacing w:val="-57"/>
          <w:sz w:val="24"/>
          <w:szCs w:val="24"/>
        </w:rPr>
        <w:t xml:space="preserve"> </w:t>
      </w:r>
      <w:r w:rsidRPr="004B3233">
        <w:rPr>
          <w:sz w:val="24"/>
          <w:szCs w:val="24"/>
        </w:rPr>
        <w:t>или</w:t>
      </w:r>
      <w:r w:rsidRPr="004B3233">
        <w:rPr>
          <w:spacing w:val="-3"/>
          <w:sz w:val="24"/>
          <w:szCs w:val="24"/>
        </w:rPr>
        <w:t xml:space="preserve"> </w:t>
      </w:r>
      <w:r w:rsidRPr="004B3233">
        <w:rPr>
          <w:sz w:val="24"/>
          <w:szCs w:val="24"/>
        </w:rPr>
        <w:t>повышенного</w:t>
      </w:r>
      <w:r w:rsidRPr="004B3233">
        <w:rPr>
          <w:spacing w:val="2"/>
          <w:sz w:val="24"/>
          <w:szCs w:val="24"/>
        </w:rPr>
        <w:t xml:space="preserve"> </w:t>
      </w:r>
      <w:r w:rsidRPr="004B3233">
        <w:rPr>
          <w:sz w:val="24"/>
          <w:szCs w:val="24"/>
        </w:rPr>
        <w:t>уровня;</w:t>
      </w:r>
    </w:p>
    <w:p w14:paraId="44DF5E4D" w14:textId="77777777" w:rsidR="00C33450" w:rsidRPr="004B3233" w:rsidRDefault="00C33450" w:rsidP="002F3A3F">
      <w:pPr>
        <w:pStyle w:val="a6"/>
        <w:numPr>
          <w:ilvl w:val="0"/>
          <w:numId w:val="211"/>
        </w:numPr>
        <w:tabs>
          <w:tab w:val="left" w:pos="567"/>
          <w:tab w:val="left" w:pos="2114"/>
          <w:tab w:val="left" w:pos="9072"/>
        </w:tabs>
        <w:spacing w:before="71"/>
        <w:ind w:right="145"/>
        <w:rPr>
          <w:sz w:val="24"/>
          <w:szCs w:val="24"/>
        </w:rPr>
      </w:pPr>
      <w:r w:rsidRPr="004B3233">
        <w:rPr>
          <w:sz w:val="24"/>
          <w:szCs w:val="24"/>
        </w:rPr>
        <w:t>по используемым средствам при</w:t>
      </w:r>
      <w:r w:rsidRPr="004B3233">
        <w:rPr>
          <w:spacing w:val="1"/>
          <w:sz w:val="24"/>
          <w:szCs w:val="24"/>
        </w:rPr>
        <w:t xml:space="preserve"> </w:t>
      </w:r>
      <w:r w:rsidRPr="004B3233">
        <w:rPr>
          <w:sz w:val="24"/>
          <w:szCs w:val="24"/>
        </w:rPr>
        <w:t>проведении работы: задания для письменной</w:t>
      </w:r>
      <w:r w:rsidRPr="004B3233">
        <w:rPr>
          <w:spacing w:val="1"/>
          <w:sz w:val="24"/>
          <w:szCs w:val="24"/>
        </w:rPr>
        <w:t xml:space="preserve"> </w:t>
      </w:r>
      <w:r w:rsidRPr="004B3233">
        <w:rPr>
          <w:sz w:val="24"/>
          <w:szCs w:val="24"/>
        </w:rPr>
        <w:t>работы</w:t>
      </w:r>
      <w:r w:rsidRPr="004B3233">
        <w:rPr>
          <w:spacing w:val="-1"/>
          <w:sz w:val="24"/>
          <w:szCs w:val="24"/>
        </w:rPr>
        <w:t xml:space="preserve"> </w:t>
      </w:r>
      <w:r w:rsidRPr="004B3233">
        <w:rPr>
          <w:sz w:val="24"/>
          <w:szCs w:val="24"/>
        </w:rPr>
        <w:t>или</w:t>
      </w:r>
      <w:r w:rsidRPr="004B3233">
        <w:rPr>
          <w:spacing w:val="3"/>
          <w:sz w:val="24"/>
          <w:szCs w:val="24"/>
        </w:rPr>
        <w:t xml:space="preserve"> </w:t>
      </w:r>
      <w:r w:rsidRPr="004B3233">
        <w:rPr>
          <w:sz w:val="24"/>
          <w:szCs w:val="24"/>
        </w:rPr>
        <w:t>устной беседы, практические</w:t>
      </w:r>
      <w:r w:rsidRPr="004B3233">
        <w:rPr>
          <w:spacing w:val="-2"/>
          <w:sz w:val="24"/>
          <w:szCs w:val="24"/>
        </w:rPr>
        <w:t xml:space="preserve"> </w:t>
      </w:r>
      <w:r w:rsidRPr="004B3233">
        <w:rPr>
          <w:sz w:val="24"/>
          <w:szCs w:val="24"/>
        </w:rPr>
        <w:t>задания;</w:t>
      </w:r>
    </w:p>
    <w:p w14:paraId="48318AB6" w14:textId="77777777" w:rsidR="00C33450" w:rsidRPr="004B3233" w:rsidRDefault="00C33450" w:rsidP="002F3A3F">
      <w:pPr>
        <w:pStyle w:val="a6"/>
        <w:numPr>
          <w:ilvl w:val="0"/>
          <w:numId w:val="211"/>
        </w:numPr>
        <w:tabs>
          <w:tab w:val="left" w:pos="567"/>
          <w:tab w:val="left" w:pos="2114"/>
          <w:tab w:val="left" w:pos="9072"/>
        </w:tabs>
        <w:ind w:right="145"/>
        <w:rPr>
          <w:sz w:val="24"/>
          <w:szCs w:val="24"/>
        </w:rPr>
      </w:pPr>
      <w:r w:rsidRPr="004B3233">
        <w:rPr>
          <w:sz w:val="24"/>
          <w:szCs w:val="24"/>
        </w:rPr>
        <w:t>по</w:t>
      </w:r>
      <w:r w:rsidRPr="004B3233">
        <w:rPr>
          <w:spacing w:val="-6"/>
          <w:sz w:val="24"/>
          <w:szCs w:val="24"/>
        </w:rPr>
        <w:t xml:space="preserve"> </w:t>
      </w:r>
      <w:r w:rsidRPr="004B3233">
        <w:rPr>
          <w:sz w:val="24"/>
          <w:szCs w:val="24"/>
        </w:rPr>
        <w:t>форме</w:t>
      </w:r>
      <w:r w:rsidRPr="004B3233">
        <w:rPr>
          <w:spacing w:val="-6"/>
          <w:sz w:val="24"/>
          <w:szCs w:val="24"/>
        </w:rPr>
        <w:t xml:space="preserve"> </w:t>
      </w:r>
      <w:r w:rsidRPr="004B3233">
        <w:rPr>
          <w:sz w:val="24"/>
          <w:szCs w:val="24"/>
        </w:rPr>
        <w:t>проведения</w:t>
      </w:r>
      <w:r w:rsidRPr="004B3233">
        <w:rPr>
          <w:spacing w:val="-5"/>
          <w:sz w:val="24"/>
          <w:szCs w:val="24"/>
        </w:rPr>
        <w:t xml:space="preserve"> </w:t>
      </w:r>
      <w:r w:rsidRPr="004B3233">
        <w:rPr>
          <w:sz w:val="24"/>
          <w:szCs w:val="24"/>
        </w:rPr>
        <w:t>работы:</w:t>
      </w:r>
      <w:r w:rsidRPr="004B3233">
        <w:rPr>
          <w:spacing w:val="-5"/>
          <w:sz w:val="24"/>
          <w:szCs w:val="24"/>
        </w:rPr>
        <w:t xml:space="preserve"> </w:t>
      </w:r>
      <w:r w:rsidRPr="004B3233">
        <w:rPr>
          <w:sz w:val="24"/>
          <w:szCs w:val="24"/>
        </w:rPr>
        <w:t>задания</w:t>
      </w:r>
      <w:r w:rsidRPr="004B3233">
        <w:rPr>
          <w:spacing w:val="-5"/>
          <w:sz w:val="24"/>
          <w:szCs w:val="24"/>
        </w:rPr>
        <w:t xml:space="preserve"> </w:t>
      </w:r>
      <w:r w:rsidRPr="004B3233">
        <w:rPr>
          <w:sz w:val="24"/>
          <w:szCs w:val="24"/>
        </w:rPr>
        <w:t>для</w:t>
      </w:r>
      <w:r w:rsidRPr="004B3233">
        <w:rPr>
          <w:spacing w:val="-7"/>
          <w:sz w:val="24"/>
          <w:szCs w:val="24"/>
        </w:rPr>
        <w:t xml:space="preserve"> </w:t>
      </w:r>
      <w:r w:rsidRPr="004B3233">
        <w:rPr>
          <w:sz w:val="24"/>
          <w:szCs w:val="24"/>
        </w:rPr>
        <w:t>индивидуальной</w:t>
      </w:r>
      <w:r w:rsidRPr="004B3233">
        <w:rPr>
          <w:spacing w:val="-6"/>
          <w:sz w:val="24"/>
          <w:szCs w:val="24"/>
        </w:rPr>
        <w:t xml:space="preserve"> </w:t>
      </w:r>
      <w:r w:rsidRPr="004B3233">
        <w:rPr>
          <w:sz w:val="24"/>
          <w:szCs w:val="24"/>
        </w:rPr>
        <w:t>или</w:t>
      </w:r>
      <w:r w:rsidRPr="004B3233">
        <w:rPr>
          <w:spacing w:val="-4"/>
          <w:sz w:val="24"/>
          <w:szCs w:val="24"/>
        </w:rPr>
        <w:t xml:space="preserve"> </w:t>
      </w:r>
      <w:r w:rsidRPr="004B3233">
        <w:rPr>
          <w:sz w:val="24"/>
          <w:szCs w:val="24"/>
        </w:rPr>
        <w:t>групповой</w:t>
      </w:r>
      <w:r w:rsidRPr="004B3233">
        <w:rPr>
          <w:spacing w:val="-4"/>
          <w:sz w:val="24"/>
          <w:szCs w:val="24"/>
        </w:rPr>
        <w:t xml:space="preserve"> </w:t>
      </w:r>
      <w:r w:rsidRPr="004B3233">
        <w:rPr>
          <w:sz w:val="24"/>
          <w:szCs w:val="24"/>
        </w:rPr>
        <w:t>работы.</w:t>
      </w:r>
    </w:p>
    <w:p w14:paraId="2FA340AF" w14:textId="77777777" w:rsidR="00C33450" w:rsidRPr="004B3233" w:rsidRDefault="00C33450" w:rsidP="00CC1F8A">
      <w:pPr>
        <w:pStyle w:val="20"/>
        <w:tabs>
          <w:tab w:val="left" w:pos="567"/>
          <w:tab w:val="left" w:pos="9072"/>
        </w:tabs>
        <w:spacing w:before="41" w:line="240" w:lineRule="auto"/>
        <w:ind w:left="0" w:right="145" w:firstLine="567"/>
      </w:pPr>
      <w:r w:rsidRPr="004B3233">
        <w:t>Формы</w:t>
      </w:r>
      <w:r w:rsidRPr="004B3233">
        <w:rPr>
          <w:spacing w:val="-1"/>
        </w:rPr>
        <w:t xml:space="preserve"> </w:t>
      </w:r>
      <w:r w:rsidRPr="004B3233">
        <w:t>оценки:</w:t>
      </w:r>
    </w:p>
    <w:p w14:paraId="24F547E0" w14:textId="77777777" w:rsidR="00C33450" w:rsidRPr="004B3233" w:rsidRDefault="00C33450" w:rsidP="00CC1F8A">
      <w:pPr>
        <w:pStyle w:val="a4"/>
        <w:tabs>
          <w:tab w:val="left" w:pos="567"/>
          <w:tab w:val="left" w:pos="9072"/>
        </w:tabs>
        <w:spacing w:before="40"/>
        <w:ind w:left="0" w:right="145" w:firstLine="567"/>
        <w:rPr>
          <w:rFonts w:ascii="Times New Roman" w:hAnsi="Times New Roman"/>
          <w:sz w:val="24"/>
          <w:szCs w:val="24"/>
        </w:rPr>
      </w:pPr>
      <w:r w:rsidRPr="004B3233">
        <w:rPr>
          <w:rFonts w:ascii="Times New Roman" w:hAnsi="Times New Roman"/>
          <w:sz w:val="24"/>
          <w:szCs w:val="24"/>
        </w:rPr>
        <w:t>Используются</w:t>
      </w:r>
      <w:r w:rsidRPr="004B3233">
        <w:rPr>
          <w:rFonts w:ascii="Times New Roman" w:hAnsi="Times New Roman"/>
          <w:spacing w:val="-3"/>
          <w:sz w:val="24"/>
          <w:szCs w:val="24"/>
        </w:rPr>
        <w:t xml:space="preserve"> </w:t>
      </w:r>
      <w:r w:rsidRPr="004B3233">
        <w:rPr>
          <w:rFonts w:ascii="Times New Roman" w:hAnsi="Times New Roman"/>
          <w:sz w:val="24"/>
          <w:szCs w:val="24"/>
        </w:rPr>
        <w:t>следующие</w:t>
      </w:r>
      <w:r w:rsidRPr="004B3233">
        <w:rPr>
          <w:rFonts w:ascii="Times New Roman" w:hAnsi="Times New Roman"/>
          <w:spacing w:val="-4"/>
          <w:sz w:val="24"/>
          <w:szCs w:val="24"/>
        </w:rPr>
        <w:t xml:space="preserve"> </w:t>
      </w:r>
      <w:r w:rsidRPr="004B3233">
        <w:rPr>
          <w:rFonts w:ascii="Times New Roman" w:hAnsi="Times New Roman"/>
          <w:sz w:val="24"/>
          <w:szCs w:val="24"/>
        </w:rPr>
        <w:t>формы</w:t>
      </w:r>
      <w:r w:rsidRPr="004B3233">
        <w:rPr>
          <w:rFonts w:ascii="Times New Roman" w:hAnsi="Times New Roman"/>
          <w:spacing w:val="-2"/>
          <w:sz w:val="24"/>
          <w:szCs w:val="24"/>
        </w:rPr>
        <w:t xml:space="preserve"> </w:t>
      </w:r>
      <w:r w:rsidRPr="004B3233">
        <w:rPr>
          <w:rFonts w:ascii="Times New Roman" w:hAnsi="Times New Roman"/>
          <w:sz w:val="24"/>
          <w:szCs w:val="24"/>
        </w:rPr>
        <w:t>оценки:</w:t>
      </w:r>
    </w:p>
    <w:p w14:paraId="70D32F18" w14:textId="77777777" w:rsidR="00C33450" w:rsidRPr="004B3233" w:rsidRDefault="00C33450" w:rsidP="002F3A3F">
      <w:pPr>
        <w:pStyle w:val="a6"/>
        <w:numPr>
          <w:ilvl w:val="0"/>
          <w:numId w:val="212"/>
        </w:numPr>
        <w:tabs>
          <w:tab w:val="left" w:pos="567"/>
          <w:tab w:val="left" w:pos="2114"/>
          <w:tab w:val="left" w:pos="9072"/>
        </w:tabs>
        <w:spacing w:before="44"/>
        <w:ind w:right="145"/>
        <w:rPr>
          <w:sz w:val="24"/>
          <w:szCs w:val="24"/>
        </w:rPr>
      </w:pPr>
      <w:r w:rsidRPr="004B3233">
        <w:rPr>
          <w:sz w:val="24"/>
          <w:szCs w:val="24"/>
        </w:rPr>
        <w:t>Безотметочное</w:t>
      </w:r>
      <w:r w:rsidRPr="004B3233">
        <w:rPr>
          <w:spacing w:val="-3"/>
          <w:sz w:val="24"/>
          <w:szCs w:val="24"/>
        </w:rPr>
        <w:t xml:space="preserve"> </w:t>
      </w:r>
      <w:r w:rsidRPr="004B3233">
        <w:rPr>
          <w:sz w:val="24"/>
          <w:szCs w:val="24"/>
        </w:rPr>
        <w:t>обучение</w:t>
      </w:r>
      <w:r w:rsidRPr="004B3233">
        <w:rPr>
          <w:spacing w:val="-3"/>
          <w:sz w:val="24"/>
          <w:szCs w:val="24"/>
        </w:rPr>
        <w:t xml:space="preserve"> </w:t>
      </w:r>
      <w:r w:rsidRPr="004B3233">
        <w:rPr>
          <w:sz w:val="24"/>
          <w:szCs w:val="24"/>
        </w:rPr>
        <w:t>(1</w:t>
      </w:r>
      <w:r w:rsidRPr="004B3233">
        <w:rPr>
          <w:spacing w:val="-1"/>
          <w:sz w:val="24"/>
          <w:szCs w:val="24"/>
        </w:rPr>
        <w:t xml:space="preserve"> </w:t>
      </w:r>
      <w:r w:rsidRPr="004B3233">
        <w:rPr>
          <w:sz w:val="24"/>
          <w:szCs w:val="24"/>
        </w:rPr>
        <w:t>классы,</w:t>
      </w:r>
      <w:r w:rsidRPr="004B3233">
        <w:rPr>
          <w:spacing w:val="-2"/>
          <w:sz w:val="24"/>
          <w:szCs w:val="24"/>
        </w:rPr>
        <w:t xml:space="preserve"> </w:t>
      </w:r>
      <w:r w:rsidRPr="004B3233">
        <w:rPr>
          <w:sz w:val="24"/>
          <w:szCs w:val="24"/>
        </w:rPr>
        <w:t>4</w:t>
      </w:r>
      <w:r w:rsidRPr="004B3233">
        <w:rPr>
          <w:spacing w:val="-1"/>
          <w:sz w:val="24"/>
          <w:szCs w:val="24"/>
        </w:rPr>
        <w:t xml:space="preserve"> </w:t>
      </w:r>
      <w:r w:rsidRPr="004B3233">
        <w:rPr>
          <w:sz w:val="24"/>
          <w:szCs w:val="24"/>
        </w:rPr>
        <w:t>классы</w:t>
      </w:r>
      <w:r w:rsidRPr="004B3233">
        <w:rPr>
          <w:spacing w:val="-2"/>
          <w:sz w:val="24"/>
          <w:szCs w:val="24"/>
        </w:rPr>
        <w:t xml:space="preserve"> </w:t>
      </w:r>
      <w:r w:rsidRPr="004B3233">
        <w:rPr>
          <w:sz w:val="24"/>
          <w:szCs w:val="24"/>
        </w:rPr>
        <w:t>по</w:t>
      </w:r>
      <w:r w:rsidRPr="004B3233">
        <w:rPr>
          <w:spacing w:val="-1"/>
          <w:sz w:val="24"/>
          <w:szCs w:val="24"/>
        </w:rPr>
        <w:t xml:space="preserve"> </w:t>
      </w:r>
      <w:r w:rsidRPr="004B3233">
        <w:rPr>
          <w:sz w:val="24"/>
          <w:szCs w:val="24"/>
        </w:rPr>
        <w:t>ОРКСЭ).</w:t>
      </w:r>
    </w:p>
    <w:p w14:paraId="70C299F0" w14:textId="77777777" w:rsidR="00C33450" w:rsidRPr="004B3233" w:rsidRDefault="00C33450" w:rsidP="002F3A3F">
      <w:pPr>
        <w:pStyle w:val="a6"/>
        <w:numPr>
          <w:ilvl w:val="0"/>
          <w:numId w:val="212"/>
        </w:numPr>
        <w:tabs>
          <w:tab w:val="left" w:pos="567"/>
          <w:tab w:val="left" w:pos="2114"/>
          <w:tab w:val="left" w:pos="9072"/>
        </w:tabs>
        <w:spacing w:before="41"/>
        <w:ind w:right="145"/>
        <w:rPr>
          <w:sz w:val="24"/>
          <w:szCs w:val="24"/>
        </w:rPr>
      </w:pPr>
      <w:r w:rsidRPr="004B3233">
        <w:rPr>
          <w:sz w:val="24"/>
          <w:szCs w:val="24"/>
        </w:rPr>
        <w:t>Пятибалльная</w:t>
      </w:r>
      <w:r w:rsidRPr="004B3233">
        <w:rPr>
          <w:spacing w:val="-3"/>
          <w:sz w:val="24"/>
          <w:szCs w:val="24"/>
        </w:rPr>
        <w:t xml:space="preserve"> </w:t>
      </w:r>
      <w:r w:rsidRPr="004B3233">
        <w:rPr>
          <w:sz w:val="24"/>
          <w:szCs w:val="24"/>
        </w:rPr>
        <w:t>система</w:t>
      </w:r>
      <w:r w:rsidRPr="004B3233">
        <w:rPr>
          <w:spacing w:val="-4"/>
          <w:sz w:val="24"/>
          <w:szCs w:val="24"/>
        </w:rPr>
        <w:t xml:space="preserve"> </w:t>
      </w:r>
      <w:r w:rsidRPr="004B3233">
        <w:rPr>
          <w:sz w:val="24"/>
          <w:szCs w:val="24"/>
        </w:rPr>
        <w:t>(2-4</w:t>
      </w:r>
      <w:r w:rsidRPr="004B3233">
        <w:rPr>
          <w:spacing w:val="-3"/>
          <w:sz w:val="24"/>
          <w:szCs w:val="24"/>
        </w:rPr>
        <w:t xml:space="preserve"> </w:t>
      </w:r>
      <w:r w:rsidRPr="004B3233">
        <w:rPr>
          <w:sz w:val="24"/>
          <w:szCs w:val="24"/>
        </w:rPr>
        <w:t>классы).</w:t>
      </w:r>
    </w:p>
    <w:p w14:paraId="74986D84" w14:textId="77777777" w:rsidR="00C33450" w:rsidRPr="004B3233" w:rsidRDefault="00C33450" w:rsidP="00CC1F8A">
      <w:pPr>
        <w:pStyle w:val="a4"/>
        <w:tabs>
          <w:tab w:val="left" w:pos="9072"/>
        </w:tabs>
        <w:spacing w:before="40"/>
        <w:ind w:left="0" w:right="145" w:firstLine="567"/>
        <w:rPr>
          <w:rFonts w:ascii="Times New Roman" w:hAnsi="Times New Roman"/>
          <w:sz w:val="24"/>
          <w:szCs w:val="24"/>
        </w:rPr>
      </w:pPr>
      <w:r w:rsidRPr="004B3233">
        <w:rPr>
          <w:rFonts w:ascii="Times New Roman" w:hAnsi="Times New Roman"/>
          <w:sz w:val="24"/>
          <w:szCs w:val="24"/>
        </w:rPr>
        <w:t>Оценки (в т.ч. в форме отметок) необходимо фиксировать и накапливать в таблицах</w:t>
      </w:r>
      <w:r w:rsidRPr="004B3233">
        <w:rPr>
          <w:rFonts w:ascii="Times New Roman" w:hAnsi="Times New Roman"/>
          <w:spacing w:val="1"/>
          <w:sz w:val="24"/>
          <w:szCs w:val="24"/>
        </w:rPr>
        <w:t xml:space="preserve"> </w:t>
      </w:r>
      <w:r w:rsidRPr="004B3233">
        <w:rPr>
          <w:rFonts w:ascii="Times New Roman" w:hAnsi="Times New Roman"/>
          <w:sz w:val="24"/>
          <w:szCs w:val="24"/>
        </w:rPr>
        <w:t>образовательных</w:t>
      </w:r>
      <w:r w:rsidRPr="004B3233">
        <w:rPr>
          <w:rFonts w:ascii="Times New Roman" w:hAnsi="Times New Roman"/>
          <w:spacing w:val="-3"/>
          <w:sz w:val="24"/>
          <w:szCs w:val="24"/>
        </w:rPr>
        <w:t xml:space="preserve"> </w:t>
      </w:r>
      <w:r w:rsidRPr="004B3233">
        <w:rPr>
          <w:rFonts w:ascii="Times New Roman" w:hAnsi="Times New Roman"/>
          <w:sz w:val="24"/>
          <w:szCs w:val="24"/>
        </w:rPr>
        <w:t>результатов</w:t>
      </w:r>
      <w:r w:rsidRPr="004B3233">
        <w:rPr>
          <w:rFonts w:ascii="Times New Roman" w:hAnsi="Times New Roman"/>
          <w:spacing w:val="-5"/>
          <w:sz w:val="24"/>
          <w:szCs w:val="24"/>
        </w:rPr>
        <w:t xml:space="preserve"> </w:t>
      </w:r>
      <w:r w:rsidRPr="004B3233">
        <w:rPr>
          <w:rFonts w:ascii="Times New Roman" w:hAnsi="Times New Roman"/>
          <w:sz w:val="24"/>
          <w:szCs w:val="24"/>
        </w:rPr>
        <w:t>(предметных,</w:t>
      </w:r>
      <w:r w:rsidRPr="004B3233">
        <w:rPr>
          <w:rFonts w:ascii="Times New Roman" w:hAnsi="Times New Roman"/>
          <w:spacing w:val="-5"/>
          <w:sz w:val="24"/>
          <w:szCs w:val="24"/>
        </w:rPr>
        <w:t xml:space="preserve"> </w:t>
      </w:r>
      <w:r w:rsidRPr="004B3233">
        <w:rPr>
          <w:rFonts w:ascii="Times New Roman" w:hAnsi="Times New Roman"/>
          <w:sz w:val="24"/>
          <w:szCs w:val="24"/>
        </w:rPr>
        <w:t>метапредметных</w:t>
      </w:r>
      <w:r w:rsidRPr="004B3233">
        <w:rPr>
          <w:rFonts w:ascii="Times New Roman" w:hAnsi="Times New Roman"/>
          <w:spacing w:val="-3"/>
          <w:sz w:val="24"/>
          <w:szCs w:val="24"/>
        </w:rPr>
        <w:t xml:space="preserve"> </w:t>
      </w:r>
      <w:r w:rsidRPr="004B3233">
        <w:rPr>
          <w:rFonts w:ascii="Times New Roman" w:hAnsi="Times New Roman"/>
          <w:sz w:val="24"/>
          <w:szCs w:val="24"/>
        </w:rPr>
        <w:t>и</w:t>
      </w:r>
      <w:r w:rsidRPr="004B3233">
        <w:rPr>
          <w:rFonts w:ascii="Times New Roman" w:hAnsi="Times New Roman"/>
          <w:spacing w:val="-3"/>
          <w:sz w:val="24"/>
          <w:szCs w:val="24"/>
        </w:rPr>
        <w:t xml:space="preserve"> </w:t>
      </w:r>
      <w:r w:rsidRPr="004B3233">
        <w:rPr>
          <w:rFonts w:ascii="Times New Roman" w:hAnsi="Times New Roman"/>
          <w:sz w:val="24"/>
          <w:szCs w:val="24"/>
        </w:rPr>
        <w:t>личностных)</w:t>
      </w:r>
      <w:r w:rsidRPr="004B3233">
        <w:rPr>
          <w:rFonts w:ascii="Times New Roman" w:hAnsi="Times New Roman"/>
          <w:spacing w:val="-6"/>
          <w:sz w:val="24"/>
          <w:szCs w:val="24"/>
        </w:rPr>
        <w:t xml:space="preserve"> </w:t>
      </w:r>
      <w:r w:rsidRPr="004B3233">
        <w:rPr>
          <w:rFonts w:ascii="Times New Roman" w:hAnsi="Times New Roman"/>
          <w:sz w:val="24"/>
          <w:szCs w:val="24"/>
        </w:rPr>
        <w:t>и</w:t>
      </w:r>
      <w:r w:rsidRPr="004B3233">
        <w:rPr>
          <w:rFonts w:ascii="Times New Roman" w:hAnsi="Times New Roman"/>
          <w:spacing w:val="-4"/>
          <w:sz w:val="24"/>
          <w:szCs w:val="24"/>
        </w:rPr>
        <w:t xml:space="preserve"> </w:t>
      </w:r>
      <w:r w:rsidRPr="004B3233">
        <w:rPr>
          <w:rFonts w:ascii="Times New Roman" w:hAnsi="Times New Roman"/>
          <w:sz w:val="24"/>
          <w:szCs w:val="24"/>
        </w:rPr>
        <w:t>в</w:t>
      </w:r>
      <w:r w:rsidRPr="004B3233">
        <w:rPr>
          <w:rFonts w:ascii="Times New Roman" w:hAnsi="Times New Roman"/>
          <w:spacing w:val="-5"/>
          <w:sz w:val="24"/>
          <w:szCs w:val="24"/>
        </w:rPr>
        <w:t xml:space="preserve"> </w:t>
      </w:r>
      <w:r w:rsidRPr="004B3233">
        <w:rPr>
          <w:rFonts w:ascii="Times New Roman" w:hAnsi="Times New Roman"/>
          <w:sz w:val="24"/>
          <w:szCs w:val="24"/>
        </w:rPr>
        <w:lastRenderedPageBreak/>
        <w:t>портфолио</w:t>
      </w:r>
      <w:r w:rsidRPr="004B3233">
        <w:rPr>
          <w:rFonts w:ascii="Times New Roman" w:hAnsi="Times New Roman"/>
          <w:spacing w:val="-57"/>
          <w:sz w:val="24"/>
          <w:szCs w:val="24"/>
        </w:rPr>
        <w:t xml:space="preserve"> </w:t>
      </w:r>
      <w:r w:rsidRPr="004B3233">
        <w:rPr>
          <w:rFonts w:ascii="Times New Roman" w:hAnsi="Times New Roman"/>
          <w:sz w:val="24"/>
          <w:szCs w:val="24"/>
        </w:rPr>
        <w:t>(листы</w:t>
      </w:r>
      <w:r w:rsidRPr="004B3233">
        <w:rPr>
          <w:rFonts w:ascii="Times New Roman" w:hAnsi="Times New Roman"/>
          <w:spacing w:val="1"/>
          <w:sz w:val="24"/>
          <w:szCs w:val="24"/>
        </w:rPr>
        <w:t xml:space="preserve"> </w:t>
      </w:r>
      <w:r w:rsidRPr="004B3233">
        <w:rPr>
          <w:rFonts w:ascii="Times New Roman" w:hAnsi="Times New Roman"/>
          <w:sz w:val="24"/>
          <w:szCs w:val="24"/>
        </w:rPr>
        <w:t>индивидуальных</w:t>
      </w:r>
      <w:r w:rsidRPr="004B3233">
        <w:rPr>
          <w:rFonts w:ascii="Times New Roman" w:hAnsi="Times New Roman"/>
          <w:spacing w:val="1"/>
          <w:sz w:val="24"/>
          <w:szCs w:val="24"/>
        </w:rPr>
        <w:t xml:space="preserve"> </w:t>
      </w:r>
      <w:r w:rsidRPr="004B3233">
        <w:rPr>
          <w:rFonts w:ascii="Times New Roman" w:hAnsi="Times New Roman"/>
          <w:sz w:val="24"/>
          <w:szCs w:val="24"/>
        </w:rPr>
        <w:t>достижений).</w:t>
      </w:r>
      <w:r w:rsidRPr="004B3233">
        <w:rPr>
          <w:rFonts w:ascii="Times New Roman" w:hAnsi="Times New Roman"/>
          <w:spacing w:val="1"/>
          <w:sz w:val="24"/>
          <w:szCs w:val="24"/>
        </w:rPr>
        <w:t xml:space="preserve"> </w:t>
      </w:r>
      <w:r w:rsidRPr="004B3233">
        <w:rPr>
          <w:rFonts w:ascii="Times New Roman" w:hAnsi="Times New Roman"/>
          <w:sz w:val="24"/>
          <w:szCs w:val="24"/>
        </w:rPr>
        <w:t>Таблицы</w:t>
      </w:r>
      <w:r w:rsidRPr="004B3233">
        <w:rPr>
          <w:rFonts w:ascii="Times New Roman" w:hAnsi="Times New Roman"/>
          <w:spacing w:val="1"/>
          <w:sz w:val="24"/>
          <w:szCs w:val="24"/>
        </w:rPr>
        <w:t xml:space="preserve"> </w:t>
      </w:r>
      <w:r w:rsidRPr="004B3233">
        <w:rPr>
          <w:rFonts w:ascii="Times New Roman" w:hAnsi="Times New Roman"/>
          <w:sz w:val="24"/>
          <w:szCs w:val="24"/>
        </w:rPr>
        <w:t>составляются</w:t>
      </w:r>
      <w:r w:rsidRPr="004B3233">
        <w:rPr>
          <w:rFonts w:ascii="Times New Roman" w:hAnsi="Times New Roman"/>
          <w:spacing w:val="1"/>
          <w:sz w:val="24"/>
          <w:szCs w:val="24"/>
        </w:rPr>
        <w:t xml:space="preserve"> </w:t>
      </w:r>
      <w:r w:rsidRPr="004B3233">
        <w:rPr>
          <w:rFonts w:ascii="Times New Roman" w:hAnsi="Times New Roman"/>
          <w:sz w:val="24"/>
          <w:szCs w:val="24"/>
        </w:rPr>
        <w:t>из</w:t>
      </w:r>
      <w:r w:rsidRPr="004B3233">
        <w:rPr>
          <w:rFonts w:ascii="Times New Roman" w:hAnsi="Times New Roman"/>
          <w:spacing w:val="1"/>
          <w:sz w:val="24"/>
          <w:szCs w:val="24"/>
        </w:rPr>
        <w:t xml:space="preserve"> </w:t>
      </w:r>
      <w:r w:rsidRPr="004B3233">
        <w:rPr>
          <w:rFonts w:ascii="Times New Roman" w:hAnsi="Times New Roman"/>
          <w:sz w:val="24"/>
          <w:szCs w:val="24"/>
        </w:rPr>
        <w:t>перечня</w:t>
      </w:r>
      <w:r w:rsidRPr="004B3233">
        <w:rPr>
          <w:rFonts w:ascii="Times New Roman" w:hAnsi="Times New Roman"/>
          <w:spacing w:val="1"/>
          <w:sz w:val="24"/>
          <w:szCs w:val="24"/>
        </w:rPr>
        <w:t xml:space="preserve"> </w:t>
      </w:r>
      <w:r w:rsidRPr="004B3233">
        <w:rPr>
          <w:rFonts w:ascii="Times New Roman" w:hAnsi="Times New Roman"/>
          <w:sz w:val="24"/>
          <w:szCs w:val="24"/>
        </w:rPr>
        <w:t>действий</w:t>
      </w:r>
      <w:r w:rsidRPr="004B3233">
        <w:rPr>
          <w:rFonts w:ascii="Times New Roman" w:hAnsi="Times New Roman"/>
          <w:spacing w:val="1"/>
          <w:sz w:val="24"/>
          <w:szCs w:val="24"/>
        </w:rPr>
        <w:t xml:space="preserve"> </w:t>
      </w:r>
      <w:r w:rsidRPr="004B3233">
        <w:rPr>
          <w:rFonts w:ascii="Times New Roman" w:hAnsi="Times New Roman"/>
          <w:sz w:val="24"/>
          <w:szCs w:val="24"/>
        </w:rPr>
        <w:t>(умений), которыми должен и может овладеть ученик. Поскольку таблицы результатов не</w:t>
      </w:r>
      <w:r w:rsidRPr="004B3233">
        <w:rPr>
          <w:rFonts w:ascii="Times New Roman" w:hAnsi="Times New Roman"/>
          <w:spacing w:val="1"/>
          <w:sz w:val="24"/>
          <w:szCs w:val="24"/>
        </w:rPr>
        <w:t xml:space="preserve"> </w:t>
      </w:r>
      <w:r w:rsidRPr="004B3233">
        <w:rPr>
          <w:rFonts w:ascii="Times New Roman" w:hAnsi="Times New Roman"/>
          <w:sz w:val="24"/>
          <w:szCs w:val="24"/>
        </w:rPr>
        <w:t>являются официальными документами, они могут по выбору учителя существовать либо в</w:t>
      </w:r>
      <w:r w:rsidRPr="004B3233">
        <w:rPr>
          <w:rFonts w:ascii="Times New Roman" w:hAnsi="Times New Roman"/>
          <w:spacing w:val="-57"/>
          <w:sz w:val="24"/>
          <w:szCs w:val="24"/>
        </w:rPr>
        <w:t xml:space="preserve"> </w:t>
      </w:r>
      <w:r w:rsidRPr="004B3233">
        <w:rPr>
          <w:rFonts w:ascii="Times New Roman" w:hAnsi="Times New Roman"/>
          <w:sz w:val="24"/>
          <w:szCs w:val="24"/>
        </w:rPr>
        <w:t>электронном,</w:t>
      </w:r>
      <w:r w:rsidRPr="004B3233">
        <w:rPr>
          <w:rFonts w:ascii="Times New Roman" w:hAnsi="Times New Roman"/>
          <w:spacing w:val="-1"/>
          <w:sz w:val="24"/>
          <w:szCs w:val="24"/>
        </w:rPr>
        <w:t xml:space="preserve"> </w:t>
      </w:r>
      <w:r w:rsidRPr="004B3233">
        <w:rPr>
          <w:rFonts w:ascii="Times New Roman" w:hAnsi="Times New Roman"/>
          <w:sz w:val="24"/>
          <w:szCs w:val="24"/>
        </w:rPr>
        <w:t>либо в</w:t>
      </w:r>
      <w:r w:rsidRPr="004B3233">
        <w:rPr>
          <w:rFonts w:ascii="Times New Roman" w:hAnsi="Times New Roman"/>
          <w:spacing w:val="-1"/>
          <w:sz w:val="24"/>
          <w:szCs w:val="24"/>
        </w:rPr>
        <w:t xml:space="preserve"> </w:t>
      </w:r>
      <w:r w:rsidRPr="004B3233">
        <w:rPr>
          <w:rFonts w:ascii="Times New Roman" w:hAnsi="Times New Roman"/>
          <w:sz w:val="24"/>
          <w:szCs w:val="24"/>
        </w:rPr>
        <w:t>бумажном</w:t>
      </w:r>
      <w:r w:rsidRPr="004B3233">
        <w:rPr>
          <w:rFonts w:ascii="Times New Roman" w:hAnsi="Times New Roman"/>
          <w:spacing w:val="-1"/>
          <w:sz w:val="24"/>
          <w:szCs w:val="24"/>
        </w:rPr>
        <w:t xml:space="preserve"> </w:t>
      </w:r>
      <w:r w:rsidRPr="004B3233">
        <w:rPr>
          <w:rFonts w:ascii="Times New Roman" w:hAnsi="Times New Roman"/>
          <w:sz w:val="24"/>
          <w:szCs w:val="24"/>
        </w:rPr>
        <w:t>виде.</w:t>
      </w:r>
    </w:p>
    <w:p w14:paraId="16AE5F5C" w14:textId="77777777" w:rsidR="00C33450" w:rsidRPr="004B3233" w:rsidRDefault="00C33450" w:rsidP="00CC1F8A">
      <w:pPr>
        <w:pStyle w:val="20"/>
        <w:tabs>
          <w:tab w:val="left" w:pos="9072"/>
        </w:tabs>
        <w:spacing w:before="2" w:line="240" w:lineRule="auto"/>
        <w:ind w:left="0" w:right="145" w:firstLine="567"/>
      </w:pPr>
      <w:r w:rsidRPr="004B3233">
        <w:t>Система</w:t>
      </w:r>
      <w:r w:rsidRPr="004B3233">
        <w:rPr>
          <w:spacing w:val="-4"/>
        </w:rPr>
        <w:t xml:space="preserve"> </w:t>
      </w:r>
      <w:r w:rsidRPr="004B3233">
        <w:t>безотметочного</w:t>
      </w:r>
      <w:r w:rsidRPr="004B3233">
        <w:rPr>
          <w:spacing w:val="-2"/>
        </w:rPr>
        <w:t xml:space="preserve"> </w:t>
      </w:r>
      <w:r w:rsidRPr="004B3233">
        <w:t>обучения</w:t>
      </w:r>
      <w:r w:rsidRPr="004B3233">
        <w:rPr>
          <w:spacing w:val="-2"/>
        </w:rPr>
        <w:t xml:space="preserve"> </w:t>
      </w:r>
      <w:r w:rsidRPr="004B3233">
        <w:t>в</w:t>
      </w:r>
      <w:r w:rsidRPr="004B3233">
        <w:rPr>
          <w:spacing w:val="-3"/>
        </w:rPr>
        <w:t xml:space="preserve"> </w:t>
      </w:r>
      <w:r w:rsidRPr="004B3233">
        <w:t>1-х</w:t>
      </w:r>
      <w:r w:rsidRPr="004B3233">
        <w:rPr>
          <w:spacing w:val="-3"/>
        </w:rPr>
        <w:t xml:space="preserve"> </w:t>
      </w:r>
      <w:r w:rsidRPr="004B3233">
        <w:t>классах</w:t>
      </w:r>
    </w:p>
    <w:p w14:paraId="3A8D1062" w14:textId="77777777" w:rsidR="00C33450" w:rsidRPr="004B3233" w:rsidRDefault="00C33450" w:rsidP="00CC1F8A">
      <w:pPr>
        <w:pStyle w:val="a4"/>
        <w:tabs>
          <w:tab w:val="left" w:pos="9072"/>
        </w:tabs>
        <w:spacing w:before="41"/>
        <w:ind w:left="0" w:right="145" w:firstLine="567"/>
        <w:rPr>
          <w:rFonts w:ascii="Times New Roman" w:hAnsi="Times New Roman"/>
          <w:sz w:val="24"/>
          <w:szCs w:val="24"/>
        </w:rPr>
      </w:pPr>
      <w:r w:rsidRPr="004B3233">
        <w:rPr>
          <w:rFonts w:ascii="Times New Roman" w:hAnsi="Times New Roman"/>
          <w:sz w:val="24"/>
          <w:szCs w:val="24"/>
        </w:rPr>
        <w:t>Безотметочное</w:t>
      </w:r>
      <w:r w:rsidRPr="004B3233">
        <w:rPr>
          <w:rFonts w:ascii="Times New Roman" w:hAnsi="Times New Roman"/>
          <w:spacing w:val="-14"/>
          <w:sz w:val="24"/>
          <w:szCs w:val="24"/>
        </w:rPr>
        <w:t xml:space="preserve"> </w:t>
      </w:r>
      <w:r w:rsidRPr="004B3233">
        <w:rPr>
          <w:rFonts w:ascii="Times New Roman" w:hAnsi="Times New Roman"/>
          <w:sz w:val="24"/>
          <w:szCs w:val="24"/>
        </w:rPr>
        <w:t>обучение</w:t>
      </w:r>
      <w:r w:rsidRPr="004B3233">
        <w:rPr>
          <w:rFonts w:ascii="Times New Roman" w:hAnsi="Times New Roman"/>
          <w:spacing w:val="-14"/>
          <w:sz w:val="24"/>
          <w:szCs w:val="24"/>
        </w:rPr>
        <w:t xml:space="preserve"> </w:t>
      </w:r>
      <w:r w:rsidRPr="004B3233">
        <w:rPr>
          <w:rFonts w:ascii="Times New Roman" w:hAnsi="Times New Roman"/>
          <w:sz w:val="24"/>
          <w:szCs w:val="24"/>
        </w:rPr>
        <w:t>представляет</w:t>
      </w:r>
      <w:r w:rsidRPr="004B3233">
        <w:rPr>
          <w:rFonts w:ascii="Times New Roman" w:hAnsi="Times New Roman"/>
          <w:spacing w:val="-11"/>
          <w:sz w:val="24"/>
          <w:szCs w:val="24"/>
        </w:rPr>
        <w:t xml:space="preserve"> </w:t>
      </w:r>
      <w:r w:rsidRPr="004B3233">
        <w:rPr>
          <w:rFonts w:ascii="Times New Roman" w:hAnsi="Times New Roman"/>
          <w:sz w:val="24"/>
          <w:szCs w:val="24"/>
        </w:rPr>
        <w:t>собой</w:t>
      </w:r>
      <w:r w:rsidRPr="004B3233">
        <w:rPr>
          <w:rFonts w:ascii="Times New Roman" w:hAnsi="Times New Roman"/>
          <w:spacing w:val="-12"/>
          <w:sz w:val="24"/>
          <w:szCs w:val="24"/>
        </w:rPr>
        <w:t xml:space="preserve"> </w:t>
      </w:r>
      <w:r w:rsidRPr="004B3233">
        <w:rPr>
          <w:rFonts w:ascii="Times New Roman" w:hAnsi="Times New Roman"/>
          <w:sz w:val="24"/>
          <w:szCs w:val="24"/>
        </w:rPr>
        <w:t>обучение,</w:t>
      </w:r>
      <w:r w:rsidRPr="004B3233">
        <w:rPr>
          <w:rFonts w:ascii="Times New Roman" w:hAnsi="Times New Roman"/>
          <w:spacing w:val="-13"/>
          <w:sz w:val="24"/>
          <w:szCs w:val="24"/>
        </w:rPr>
        <w:t xml:space="preserve"> </w:t>
      </w:r>
      <w:r w:rsidRPr="004B3233">
        <w:rPr>
          <w:rFonts w:ascii="Times New Roman" w:hAnsi="Times New Roman"/>
          <w:sz w:val="24"/>
          <w:szCs w:val="24"/>
        </w:rPr>
        <w:t>в</w:t>
      </w:r>
      <w:r w:rsidRPr="004B3233">
        <w:rPr>
          <w:rFonts w:ascii="Times New Roman" w:hAnsi="Times New Roman"/>
          <w:spacing w:val="-14"/>
          <w:sz w:val="24"/>
          <w:szCs w:val="24"/>
        </w:rPr>
        <w:t xml:space="preserve"> </w:t>
      </w:r>
      <w:r w:rsidRPr="004B3233">
        <w:rPr>
          <w:rFonts w:ascii="Times New Roman" w:hAnsi="Times New Roman"/>
          <w:sz w:val="24"/>
          <w:szCs w:val="24"/>
        </w:rPr>
        <w:t>котором</w:t>
      </w:r>
      <w:r w:rsidRPr="004B3233">
        <w:rPr>
          <w:rFonts w:ascii="Times New Roman" w:hAnsi="Times New Roman"/>
          <w:spacing w:val="-13"/>
          <w:sz w:val="24"/>
          <w:szCs w:val="24"/>
        </w:rPr>
        <w:t xml:space="preserve"> </w:t>
      </w:r>
      <w:r w:rsidRPr="004B3233">
        <w:rPr>
          <w:rFonts w:ascii="Times New Roman" w:hAnsi="Times New Roman"/>
          <w:sz w:val="24"/>
          <w:szCs w:val="24"/>
        </w:rPr>
        <w:t>отсутствует</w:t>
      </w:r>
      <w:r w:rsidRPr="004B3233">
        <w:rPr>
          <w:rFonts w:ascii="Times New Roman" w:hAnsi="Times New Roman"/>
          <w:spacing w:val="-12"/>
          <w:sz w:val="24"/>
          <w:szCs w:val="24"/>
        </w:rPr>
        <w:t xml:space="preserve"> </w:t>
      </w:r>
      <w:r w:rsidRPr="004B3233">
        <w:rPr>
          <w:rFonts w:ascii="Times New Roman" w:hAnsi="Times New Roman"/>
          <w:sz w:val="24"/>
          <w:szCs w:val="24"/>
        </w:rPr>
        <w:t>отметка</w:t>
      </w:r>
      <w:r w:rsidRPr="004B3233">
        <w:rPr>
          <w:rFonts w:ascii="Times New Roman" w:hAnsi="Times New Roman"/>
          <w:spacing w:val="-58"/>
          <w:sz w:val="24"/>
          <w:szCs w:val="24"/>
        </w:rPr>
        <w:t xml:space="preserve"> </w:t>
      </w:r>
      <w:r w:rsidRPr="004B3233">
        <w:rPr>
          <w:rFonts w:ascii="Times New Roman" w:hAnsi="Times New Roman"/>
          <w:sz w:val="24"/>
          <w:szCs w:val="24"/>
        </w:rPr>
        <w:t>как форма количественного выражения результата оценочной деятельности. Это поиск</w:t>
      </w:r>
      <w:r w:rsidRPr="004B3233">
        <w:rPr>
          <w:rFonts w:ascii="Times New Roman" w:hAnsi="Times New Roman"/>
          <w:spacing w:val="1"/>
          <w:sz w:val="24"/>
          <w:szCs w:val="24"/>
        </w:rPr>
        <w:t xml:space="preserve"> </w:t>
      </w:r>
      <w:r w:rsidRPr="004B3233">
        <w:rPr>
          <w:rFonts w:ascii="Times New Roman" w:hAnsi="Times New Roman"/>
          <w:spacing w:val="-1"/>
          <w:sz w:val="24"/>
          <w:szCs w:val="24"/>
        </w:rPr>
        <w:t>нового</w:t>
      </w:r>
      <w:r w:rsidRPr="004B3233">
        <w:rPr>
          <w:rFonts w:ascii="Times New Roman" w:hAnsi="Times New Roman"/>
          <w:spacing w:val="-12"/>
          <w:sz w:val="24"/>
          <w:szCs w:val="24"/>
        </w:rPr>
        <w:t xml:space="preserve"> </w:t>
      </w:r>
      <w:r w:rsidRPr="004B3233">
        <w:rPr>
          <w:rFonts w:ascii="Times New Roman" w:hAnsi="Times New Roman"/>
          <w:spacing w:val="-1"/>
          <w:sz w:val="24"/>
          <w:szCs w:val="24"/>
        </w:rPr>
        <w:t>подхода</w:t>
      </w:r>
      <w:r w:rsidRPr="004B3233">
        <w:rPr>
          <w:rFonts w:ascii="Times New Roman" w:hAnsi="Times New Roman"/>
          <w:spacing w:val="-13"/>
          <w:sz w:val="24"/>
          <w:szCs w:val="24"/>
        </w:rPr>
        <w:t xml:space="preserve"> </w:t>
      </w:r>
      <w:r w:rsidRPr="004B3233">
        <w:rPr>
          <w:rFonts w:ascii="Times New Roman" w:hAnsi="Times New Roman"/>
          <w:spacing w:val="-1"/>
          <w:sz w:val="24"/>
          <w:szCs w:val="24"/>
        </w:rPr>
        <w:t>к</w:t>
      </w:r>
      <w:r w:rsidRPr="004B3233">
        <w:rPr>
          <w:rFonts w:ascii="Times New Roman" w:hAnsi="Times New Roman"/>
          <w:spacing w:val="-9"/>
          <w:sz w:val="24"/>
          <w:szCs w:val="24"/>
        </w:rPr>
        <w:t xml:space="preserve"> </w:t>
      </w:r>
      <w:r w:rsidRPr="004B3233">
        <w:rPr>
          <w:rFonts w:ascii="Times New Roman" w:hAnsi="Times New Roman"/>
          <w:spacing w:val="-1"/>
          <w:sz w:val="24"/>
          <w:szCs w:val="24"/>
        </w:rPr>
        <w:t>оцениванию,</w:t>
      </w:r>
      <w:r w:rsidRPr="004B3233">
        <w:rPr>
          <w:rFonts w:ascii="Times New Roman" w:hAnsi="Times New Roman"/>
          <w:spacing w:val="-10"/>
          <w:sz w:val="24"/>
          <w:szCs w:val="24"/>
        </w:rPr>
        <w:t xml:space="preserve"> </w:t>
      </w:r>
      <w:r w:rsidRPr="004B3233">
        <w:rPr>
          <w:rFonts w:ascii="Times New Roman" w:hAnsi="Times New Roman"/>
          <w:sz w:val="24"/>
          <w:szCs w:val="24"/>
        </w:rPr>
        <w:t>который</w:t>
      </w:r>
      <w:r w:rsidRPr="004B3233">
        <w:rPr>
          <w:rFonts w:ascii="Times New Roman" w:hAnsi="Times New Roman"/>
          <w:spacing w:val="-12"/>
          <w:sz w:val="24"/>
          <w:szCs w:val="24"/>
        </w:rPr>
        <w:t xml:space="preserve"> </w:t>
      </w:r>
      <w:r w:rsidRPr="004B3233">
        <w:rPr>
          <w:rFonts w:ascii="Times New Roman" w:hAnsi="Times New Roman"/>
          <w:sz w:val="24"/>
          <w:szCs w:val="24"/>
        </w:rPr>
        <w:t>позволил</w:t>
      </w:r>
      <w:r w:rsidRPr="004B3233">
        <w:rPr>
          <w:rFonts w:ascii="Times New Roman" w:hAnsi="Times New Roman"/>
          <w:spacing w:val="-10"/>
          <w:sz w:val="24"/>
          <w:szCs w:val="24"/>
        </w:rPr>
        <w:t xml:space="preserve"> </w:t>
      </w:r>
      <w:r w:rsidRPr="004B3233">
        <w:rPr>
          <w:rFonts w:ascii="Times New Roman" w:hAnsi="Times New Roman"/>
          <w:sz w:val="24"/>
          <w:szCs w:val="24"/>
        </w:rPr>
        <w:t>бы</w:t>
      </w:r>
      <w:r w:rsidRPr="004B3233">
        <w:rPr>
          <w:rFonts w:ascii="Times New Roman" w:hAnsi="Times New Roman"/>
          <w:spacing w:val="-13"/>
          <w:sz w:val="24"/>
          <w:szCs w:val="24"/>
        </w:rPr>
        <w:t xml:space="preserve"> </w:t>
      </w:r>
      <w:r w:rsidRPr="004B3233">
        <w:rPr>
          <w:rFonts w:ascii="Times New Roman" w:hAnsi="Times New Roman"/>
          <w:sz w:val="24"/>
          <w:szCs w:val="24"/>
        </w:rPr>
        <w:t>преодолеть</w:t>
      </w:r>
      <w:r w:rsidRPr="004B3233">
        <w:rPr>
          <w:rFonts w:ascii="Times New Roman" w:hAnsi="Times New Roman"/>
          <w:spacing w:val="-12"/>
          <w:sz w:val="24"/>
          <w:szCs w:val="24"/>
        </w:rPr>
        <w:t xml:space="preserve"> </w:t>
      </w:r>
      <w:r w:rsidRPr="004B3233">
        <w:rPr>
          <w:rFonts w:ascii="Times New Roman" w:hAnsi="Times New Roman"/>
          <w:sz w:val="24"/>
          <w:szCs w:val="24"/>
        </w:rPr>
        <w:t>недостатки</w:t>
      </w:r>
      <w:r w:rsidRPr="004B3233">
        <w:rPr>
          <w:rFonts w:ascii="Times New Roman" w:hAnsi="Times New Roman"/>
          <w:spacing w:val="-11"/>
          <w:sz w:val="24"/>
          <w:szCs w:val="24"/>
        </w:rPr>
        <w:t xml:space="preserve"> </w:t>
      </w:r>
      <w:r w:rsidRPr="004B3233">
        <w:rPr>
          <w:rFonts w:ascii="Times New Roman" w:hAnsi="Times New Roman"/>
          <w:sz w:val="24"/>
          <w:szCs w:val="24"/>
        </w:rPr>
        <w:t>существующей</w:t>
      </w:r>
    </w:p>
    <w:p w14:paraId="50BA4FC6" w14:textId="77777777" w:rsidR="00C33450" w:rsidRPr="004B3233" w:rsidRDefault="00C33450" w:rsidP="00CC1F8A">
      <w:pPr>
        <w:pStyle w:val="a4"/>
        <w:tabs>
          <w:tab w:val="left" w:pos="9072"/>
        </w:tabs>
        <w:spacing w:before="1"/>
        <w:ind w:left="0" w:right="145" w:firstLine="567"/>
        <w:rPr>
          <w:rFonts w:ascii="Times New Roman" w:hAnsi="Times New Roman"/>
          <w:sz w:val="24"/>
          <w:szCs w:val="24"/>
        </w:rPr>
      </w:pPr>
      <w:r w:rsidRPr="004B3233">
        <w:rPr>
          <w:rFonts w:ascii="Times New Roman" w:hAnsi="Times New Roman"/>
          <w:sz w:val="24"/>
          <w:szCs w:val="24"/>
        </w:rPr>
        <w:t>«отметочной»</w:t>
      </w:r>
      <w:r w:rsidRPr="004B3233">
        <w:rPr>
          <w:rFonts w:ascii="Times New Roman" w:hAnsi="Times New Roman"/>
          <w:spacing w:val="-8"/>
          <w:sz w:val="24"/>
          <w:szCs w:val="24"/>
        </w:rPr>
        <w:t xml:space="preserve"> </w:t>
      </w:r>
      <w:r w:rsidRPr="004B3233">
        <w:rPr>
          <w:rFonts w:ascii="Times New Roman" w:hAnsi="Times New Roman"/>
          <w:sz w:val="24"/>
          <w:szCs w:val="24"/>
        </w:rPr>
        <w:t>системы</w:t>
      </w:r>
      <w:r w:rsidRPr="004B3233">
        <w:rPr>
          <w:rFonts w:ascii="Times New Roman" w:hAnsi="Times New Roman"/>
          <w:spacing w:val="-1"/>
          <w:sz w:val="24"/>
          <w:szCs w:val="24"/>
        </w:rPr>
        <w:t xml:space="preserve"> </w:t>
      </w:r>
      <w:r w:rsidRPr="004B3233">
        <w:rPr>
          <w:rFonts w:ascii="Times New Roman" w:hAnsi="Times New Roman"/>
          <w:sz w:val="24"/>
          <w:szCs w:val="24"/>
        </w:rPr>
        <w:t>оценивания.</w:t>
      </w:r>
    </w:p>
    <w:p w14:paraId="16934669" w14:textId="77777777" w:rsidR="00C33450" w:rsidRPr="004B3233" w:rsidRDefault="00C33450" w:rsidP="00CC1F8A">
      <w:pPr>
        <w:tabs>
          <w:tab w:val="left" w:pos="9072"/>
        </w:tabs>
        <w:spacing w:before="41" w:after="0" w:line="240" w:lineRule="auto"/>
        <w:ind w:right="145" w:firstLine="567"/>
        <w:jc w:val="both"/>
        <w:rPr>
          <w:rFonts w:ascii="Times New Roman" w:hAnsi="Times New Roman"/>
          <w:sz w:val="24"/>
          <w:szCs w:val="24"/>
          <w:lang w:val="ru-RU"/>
        </w:rPr>
      </w:pPr>
      <w:r w:rsidRPr="004B3233">
        <w:rPr>
          <w:rFonts w:ascii="Times New Roman" w:hAnsi="Times New Roman"/>
          <w:sz w:val="24"/>
          <w:szCs w:val="24"/>
          <w:lang w:val="ru-RU"/>
        </w:rPr>
        <w:t>Основными</w:t>
      </w:r>
      <w:r w:rsidRPr="004B3233">
        <w:rPr>
          <w:rFonts w:ascii="Times New Roman" w:hAnsi="Times New Roman"/>
          <w:spacing w:val="-3"/>
          <w:sz w:val="24"/>
          <w:szCs w:val="24"/>
          <w:lang w:val="ru-RU"/>
        </w:rPr>
        <w:t xml:space="preserve"> </w:t>
      </w:r>
      <w:r w:rsidRPr="004B3233">
        <w:rPr>
          <w:rFonts w:ascii="Times New Roman" w:hAnsi="Times New Roman"/>
          <w:b/>
          <w:sz w:val="24"/>
          <w:szCs w:val="24"/>
          <w:lang w:val="ru-RU"/>
        </w:rPr>
        <w:t>принципами</w:t>
      </w:r>
      <w:r w:rsidRPr="004B3233">
        <w:rPr>
          <w:rFonts w:ascii="Times New Roman" w:hAnsi="Times New Roman"/>
          <w:b/>
          <w:spacing w:val="-4"/>
          <w:sz w:val="24"/>
          <w:szCs w:val="24"/>
          <w:lang w:val="ru-RU"/>
        </w:rPr>
        <w:t xml:space="preserve"> </w:t>
      </w:r>
      <w:r w:rsidRPr="004B3233">
        <w:rPr>
          <w:rFonts w:ascii="Times New Roman" w:hAnsi="Times New Roman"/>
          <w:b/>
          <w:sz w:val="24"/>
          <w:szCs w:val="24"/>
          <w:lang w:val="ru-RU"/>
        </w:rPr>
        <w:t>безотметочного</w:t>
      </w:r>
      <w:r w:rsidRPr="004B3233">
        <w:rPr>
          <w:rFonts w:ascii="Times New Roman" w:hAnsi="Times New Roman"/>
          <w:b/>
          <w:spacing w:val="-4"/>
          <w:sz w:val="24"/>
          <w:szCs w:val="24"/>
          <w:lang w:val="ru-RU"/>
        </w:rPr>
        <w:t xml:space="preserve"> </w:t>
      </w:r>
      <w:r w:rsidRPr="004B3233">
        <w:rPr>
          <w:rFonts w:ascii="Times New Roman" w:hAnsi="Times New Roman"/>
          <w:b/>
          <w:sz w:val="24"/>
          <w:szCs w:val="24"/>
          <w:lang w:val="ru-RU"/>
        </w:rPr>
        <w:t>обучения</w:t>
      </w:r>
      <w:r w:rsidRPr="004B3233">
        <w:rPr>
          <w:rFonts w:ascii="Times New Roman" w:hAnsi="Times New Roman"/>
          <w:b/>
          <w:spacing w:val="-1"/>
          <w:sz w:val="24"/>
          <w:szCs w:val="24"/>
          <w:lang w:val="ru-RU"/>
        </w:rPr>
        <w:t xml:space="preserve"> </w:t>
      </w:r>
      <w:r w:rsidRPr="004B3233">
        <w:rPr>
          <w:rFonts w:ascii="Times New Roman" w:hAnsi="Times New Roman"/>
          <w:sz w:val="24"/>
          <w:szCs w:val="24"/>
          <w:lang w:val="ru-RU"/>
        </w:rPr>
        <w:t>являются:</w:t>
      </w:r>
    </w:p>
    <w:p w14:paraId="2B00D7B4" w14:textId="77777777" w:rsidR="00C33450" w:rsidRPr="004B3233" w:rsidRDefault="00C33450" w:rsidP="00CC1F8A">
      <w:pPr>
        <w:pStyle w:val="a4"/>
        <w:tabs>
          <w:tab w:val="left" w:pos="9072"/>
        </w:tabs>
        <w:spacing w:before="40"/>
        <w:ind w:left="0" w:right="145" w:firstLine="567"/>
        <w:rPr>
          <w:rFonts w:ascii="Times New Roman" w:hAnsi="Times New Roman"/>
          <w:sz w:val="24"/>
          <w:szCs w:val="24"/>
        </w:rPr>
      </w:pPr>
      <w:r w:rsidRPr="004B3233">
        <w:rPr>
          <w:rFonts w:ascii="Times New Roman" w:hAnsi="Times New Roman"/>
          <w:sz w:val="24"/>
          <w:szCs w:val="24"/>
        </w:rPr>
        <w:t>–</w:t>
      </w:r>
      <w:r w:rsidRPr="004B3233">
        <w:rPr>
          <w:rFonts w:ascii="Times New Roman" w:hAnsi="Times New Roman"/>
          <w:spacing w:val="1"/>
          <w:sz w:val="24"/>
          <w:szCs w:val="24"/>
        </w:rPr>
        <w:t xml:space="preserve"> </w:t>
      </w:r>
      <w:r w:rsidRPr="004B3233">
        <w:rPr>
          <w:rFonts w:ascii="Times New Roman" w:hAnsi="Times New Roman"/>
          <w:sz w:val="24"/>
          <w:szCs w:val="24"/>
        </w:rPr>
        <w:t>дифференцированный подход при осуществлении оценочных и контролирующих</w:t>
      </w:r>
      <w:r w:rsidRPr="004B3233">
        <w:rPr>
          <w:rFonts w:ascii="Times New Roman" w:hAnsi="Times New Roman"/>
          <w:spacing w:val="1"/>
          <w:sz w:val="24"/>
          <w:szCs w:val="24"/>
        </w:rPr>
        <w:t xml:space="preserve"> </w:t>
      </w:r>
      <w:r w:rsidRPr="004B3233">
        <w:rPr>
          <w:rFonts w:ascii="Times New Roman" w:hAnsi="Times New Roman"/>
          <w:sz w:val="24"/>
          <w:szCs w:val="24"/>
        </w:rPr>
        <w:t>действий;</w:t>
      </w:r>
    </w:p>
    <w:p w14:paraId="5A5FD8A6" w14:textId="77777777" w:rsidR="00C33450" w:rsidRPr="004B3233" w:rsidRDefault="00C33450" w:rsidP="00CC1F8A">
      <w:pPr>
        <w:pStyle w:val="a4"/>
        <w:tabs>
          <w:tab w:val="left" w:pos="567"/>
          <w:tab w:val="left" w:pos="4536"/>
          <w:tab w:val="left" w:pos="9072"/>
        </w:tabs>
        <w:spacing w:before="2"/>
        <w:ind w:left="0" w:right="145" w:firstLine="567"/>
        <w:rPr>
          <w:rFonts w:ascii="Times New Roman" w:hAnsi="Times New Roman"/>
          <w:sz w:val="24"/>
          <w:szCs w:val="24"/>
        </w:rPr>
      </w:pPr>
      <w:r w:rsidRPr="004B3233">
        <w:rPr>
          <w:rFonts w:ascii="Times New Roman" w:hAnsi="Times New Roman"/>
          <w:b/>
          <w:i/>
          <w:sz w:val="24"/>
          <w:szCs w:val="24"/>
        </w:rPr>
        <w:t xml:space="preserve">– </w:t>
      </w:r>
      <w:r w:rsidRPr="004B3233">
        <w:rPr>
          <w:rFonts w:ascii="Times New Roman" w:hAnsi="Times New Roman"/>
          <w:sz w:val="24"/>
          <w:szCs w:val="24"/>
        </w:rPr>
        <w:t>критериальность – содержательный контроль и оценка строятся на критериальной,</w:t>
      </w:r>
      <w:r w:rsidRPr="004B3233">
        <w:rPr>
          <w:rFonts w:ascii="Times New Roman" w:hAnsi="Times New Roman"/>
          <w:spacing w:val="1"/>
          <w:sz w:val="24"/>
          <w:szCs w:val="24"/>
        </w:rPr>
        <w:t xml:space="preserve"> </w:t>
      </w:r>
      <w:r w:rsidRPr="004B3233">
        <w:rPr>
          <w:rFonts w:ascii="Times New Roman" w:hAnsi="Times New Roman"/>
          <w:sz w:val="24"/>
          <w:szCs w:val="24"/>
        </w:rPr>
        <w:t>выработанной совместно с обучающимися основе. (критерии должны быть однозначными</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предельно четкими);</w:t>
      </w:r>
    </w:p>
    <w:p w14:paraId="2A07445A" w14:textId="77777777" w:rsidR="00C33450" w:rsidRPr="004B3233" w:rsidRDefault="00C33450" w:rsidP="00CC1F8A">
      <w:pPr>
        <w:pStyle w:val="a6"/>
        <w:numPr>
          <w:ilvl w:val="0"/>
          <w:numId w:val="4"/>
        </w:numPr>
        <w:tabs>
          <w:tab w:val="left" w:pos="567"/>
          <w:tab w:val="left" w:pos="2114"/>
          <w:tab w:val="left" w:pos="4536"/>
          <w:tab w:val="left" w:pos="9072"/>
        </w:tabs>
        <w:ind w:left="0" w:right="145" w:firstLine="567"/>
        <w:rPr>
          <w:sz w:val="24"/>
          <w:szCs w:val="24"/>
        </w:rPr>
      </w:pPr>
      <w:r w:rsidRPr="004B3233">
        <w:rPr>
          <w:sz w:val="24"/>
          <w:szCs w:val="24"/>
        </w:rPr>
        <w:t>приоритет самооценки – формируется способность обучающихся самостоятельно</w:t>
      </w:r>
      <w:r w:rsidRPr="004B3233">
        <w:rPr>
          <w:spacing w:val="1"/>
          <w:sz w:val="24"/>
          <w:szCs w:val="24"/>
        </w:rPr>
        <w:t xml:space="preserve"> </w:t>
      </w:r>
      <w:r w:rsidRPr="004B3233">
        <w:rPr>
          <w:sz w:val="24"/>
          <w:szCs w:val="24"/>
        </w:rPr>
        <w:t>оценивать результаты своей деятельности (самооценка ученика должна предшествовать</w:t>
      </w:r>
      <w:r w:rsidRPr="004B3233">
        <w:rPr>
          <w:spacing w:val="1"/>
          <w:sz w:val="24"/>
          <w:szCs w:val="24"/>
        </w:rPr>
        <w:t xml:space="preserve"> </w:t>
      </w:r>
      <w:r w:rsidRPr="004B3233">
        <w:rPr>
          <w:sz w:val="24"/>
          <w:szCs w:val="24"/>
        </w:rPr>
        <w:t>оценке</w:t>
      </w:r>
      <w:r w:rsidRPr="004B3233">
        <w:rPr>
          <w:spacing w:val="-2"/>
          <w:sz w:val="24"/>
          <w:szCs w:val="24"/>
        </w:rPr>
        <w:t xml:space="preserve"> </w:t>
      </w:r>
      <w:r w:rsidRPr="004B3233">
        <w:rPr>
          <w:sz w:val="24"/>
          <w:szCs w:val="24"/>
        </w:rPr>
        <w:t>педагога);</w:t>
      </w:r>
    </w:p>
    <w:p w14:paraId="73D607AF" w14:textId="77777777" w:rsidR="00C33450" w:rsidRPr="004B3233" w:rsidRDefault="00C33450" w:rsidP="00CC1F8A">
      <w:pPr>
        <w:pStyle w:val="a6"/>
        <w:numPr>
          <w:ilvl w:val="0"/>
          <w:numId w:val="4"/>
        </w:numPr>
        <w:tabs>
          <w:tab w:val="left" w:pos="567"/>
          <w:tab w:val="left" w:pos="2114"/>
          <w:tab w:val="left" w:pos="4536"/>
          <w:tab w:val="left" w:pos="9072"/>
        </w:tabs>
        <w:ind w:left="0" w:right="145" w:firstLine="567"/>
        <w:rPr>
          <w:sz w:val="24"/>
          <w:szCs w:val="24"/>
        </w:rPr>
      </w:pPr>
      <w:r w:rsidRPr="004B3233">
        <w:rPr>
          <w:sz w:val="24"/>
          <w:szCs w:val="24"/>
        </w:rPr>
        <w:t>непрерывность</w:t>
      </w:r>
      <w:r w:rsidRPr="004B3233">
        <w:rPr>
          <w:spacing w:val="1"/>
          <w:sz w:val="24"/>
          <w:szCs w:val="24"/>
        </w:rPr>
        <w:t xml:space="preserve"> </w:t>
      </w:r>
      <w:r w:rsidRPr="004B3233">
        <w:rPr>
          <w:sz w:val="24"/>
          <w:szCs w:val="24"/>
        </w:rPr>
        <w:t>–</w:t>
      </w:r>
      <w:r w:rsidRPr="004B3233">
        <w:rPr>
          <w:spacing w:val="1"/>
          <w:sz w:val="24"/>
          <w:szCs w:val="24"/>
        </w:rPr>
        <w:t xml:space="preserve"> </w:t>
      </w:r>
      <w:r w:rsidRPr="004B3233">
        <w:rPr>
          <w:sz w:val="24"/>
          <w:szCs w:val="24"/>
        </w:rPr>
        <w:t>с</w:t>
      </w:r>
      <w:r w:rsidRPr="004B3233">
        <w:rPr>
          <w:spacing w:val="1"/>
          <w:sz w:val="24"/>
          <w:szCs w:val="24"/>
        </w:rPr>
        <w:t xml:space="preserve"> </w:t>
      </w:r>
      <w:r w:rsidRPr="004B3233">
        <w:rPr>
          <w:sz w:val="24"/>
          <w:szCs w:val="24"/>
        </w:rPr>
        <w:t>учетом</w:t>
      </w:r>
      <w:r w:rsidRPr="004B3233">
        <w:rPr>
          <w:spacing w:val="1"/>
          <w:sz w:val="24"/>
          <w:szCs w:val="24"/>
        </w:rPr>
        <w:t xml:space="preserve"> </w:t>
      </w:r>
      <w:r w:rsidRPr="004B3233">
        <w:rPr>
          <w:sz w:val="24"/>
          <w:szCs w:val="24"/>
        </w:rPr>
        <w:t>непрерывности</w:t>
      </w:r>
      <w:r w:rsidRPr="004B3233">
        <w:rPr>
          <w:spacing w:val="1"/>
          <w:sz w:val="24"/>
          <w:szCs w:val="24"/>
        </w:rPr>
        <w:t xml:space="preserve"> </w:t>
      </w:r>
      <w:r w:rsidRPr="004B3233">
        <w:rPr>
          <w:sz w:val="24"/>
          <w:szCs w:val="24"/>
        </w:rPr>
        <w:t>процесса</w:t>
      </w:r>
      <w:r w:rsidRPr="004B3233">
        <w:rPr>
          <w:spacing w:val="1"/>
          <w:sz w:val="24"/>
          <w:szCs w:val="24"/>
        </w:rPr>
        <w:t xml:space="preserve"> </w:t>
      </w:r>
      <w:r w:rsidRPr="004B3233">
        <w:rPr>
          <w:sz w:val="24"/>
          <w:szCs w:val="24"/>
        </w:rPr>
        <w:t>обучения</w:t>
      </w:r>
      <w:r w:rsidRPr="004B3233">
        <w:rPr>
          <w:spacing w:val="1"/>
          <w:sz w:val="24"/>
          <w:szCs w:val="24"/>
        </w:rPr>
        <w:t xml:space="preserve"> </w:t>
      </w:r>
      <w:r w:rsidRPr="004B3233">
        <w:rPr>
          <w:sz w:val="24"/>
          <w:szCs w:val="24"/>
        </w:rPr>
        <w:t>(обучающийся</w:t>
      </w:r>
      <w:r w:rsidRPr="004B3233">
        <w:rPr>
          <w:spacing w:val="1"/>
          <w:sz w:val="24"/>
          <w:szCs w:val="24"/>
        </w:rPr>
        <w:t xml:space="preserve"> </w:t>
      </w:r>
      <w:r w:rsidRPr="004B3233">
        <w:rPr>
          <w:sz w:val="24"/>
          <w:szCs w:val="24"/>
        </w:rPr>
        <w:t>получает</w:t>
      </w:r>
      <w:r w:rsidRPr="004B3233">
        <w:rPr>
          <w:spacing w:val="-1"/>
          <w:sz w:val="24"/>
          <w:szCs w:val="24"/>
        </w:rPr>
        <w:t xml:space="preserve"> </w:t>
      </w:r>
      <w:r w:rsidRPr="004B3233">
        <w:rPr>
          <w:sz w:val="24"/>
          <w:szCs w:val="24"/>
        </w:rPr>
        <w:t>право</w:t>
      </w:r>
      <w:r w:rsidRPr="004B3233">
        <w:rPr>
          <w:spacing w:val="-1"/>
          <w:sz w:val="24"/>
          <w:szCs w:val="24"/>
        </w:rPr>
        <w:t xml:space="preserve"> </w:t>
      </w:r>
      <w:r w:rsidRPr="004B3233">
        <w:rPr>
          <w:sz w:val="24"/>
          <w:szCs w:val="24"/>
        </w:rPr>
        <w:t>на</w:t>
      </w:r>
      <w:r w:rsidRPr="004B3233">
        <w:rPr>
          <w:spacing w:val="-1"/>
          <w:sz w:val="24"/>
          <w:szCs w:val="24"/>
        </w:rPr>
        <w:t xml:space="preserve"> </w:t>
      </w:r>
      <w:r w:rsidRPr="004B3233">
        <w:rPr>
          <w:sz w:val="24"/>
          <w:szCs w:val="24"/>
        </w:rPr>
        <w:t>ошибку, которая</w:t>
      </w:r>
      <w:r w:rsidRPr="004B3233">
        <w:rPr>
          <w:spacing w:val="-1"/>
          <w:sz w:val="24"/>
          <w:szCs w:val="24"/>
        </w:rPr>
        <w:t xml:space="preserve"> </w:t>
      </w:r>
      <w:r w:rsidRPr="004B3233">
        <w:rPr>
          <w:sz w:val="24"/>
          <w:szCs w:val="24"/>
        </w:rPr>
        <w:t>может быть</w:t>
      </w:r>
      <w:r w:rsidRPr="004B3233">
        <w:rPr>
          <w:spacing w:val="1"/>
          <w:sz w:val="24"/>
          <w:szCs w:val="24"/>
        </w:rPr>
        <w:t xml:space="preserve"> </w:t>
      </w:r>
      <w:r w:rsidRPr="004B3233">
        <w:rPr>
          <w:sz w:val="24"/>
          <w:szCs w:val="24"/>
        </w:rPr>
        <w:t>исправлена);</w:t>
      </w:r>
    </w:p>
    <w:p w14:paraId="74F1C05A" w14:textId="77777777" w:rsidR="00C33450" w:rsidRPr="004B3233" w:rsidRDefault="00C33450" w:rsidP="00CC1F8A">
      <w:pPr>
        <w:pStyle w:val="a6"/>
        <w:numPr>
          <w:ilvl w:val="0"/>
          <w:numId w:val="4"/>
        </w:numPr>
        <w:tabs>
          <w:tab w:val="left" w:pos="567"/>
          <w:tab w:val="left" w:pos="2114"/>
          <w:tab w:val="left" w:pos="4536"/>
          <w:tab w:val="left" w:pos="9072"/>
        </w:tabs>
        <w:ind w:left="0" w:right="145" w:firstLine="567"/>
        <w:rPr>
          <w:sz w:val="24"/>
          <w:szCs w:val="24"/>
        </w:rPr>
      </w:pPr>
      <w:r w:rsidRPr="004B3233">
        <w:rPr>
          <w:sz w:val="24"/>
          <w:szCs w:val="24"/>
        </w:rPr>
        <w:t>сочетание качественной и количественной составляющих оценки – качественная</w:t>
      </w:r>
      <w:r w:rsidRPr="004B3233">
        <w:rPr>
          <w:spacing w:val="1"/>
          <w:sz w:val="24"/>
          <w:szCs w:val="24"/>
        </w:rPr>
        <w:t xml:space="preserve"> </w:t>
      </w:r>
      <w:r w:rsidRPr="004B3233">
        <w:rPr>
          <w:sz w:val="24"/>
          <w:szCs w:val="24"/>
        </w:rPr>
        <w:t>составляющая обеспечивает всестороннее видение способностей обучающихся, позволяет</w:t>
      </w:r>
      <w:r w:rsidRPr="004B3233">
        <w:rPr>
          <w:spacing w:val="1"/>
          <w:sz w:val="24"/>
          <w:szCs w:val="24"/>
        </w:rPr>
        <w:t xml:space="preserve"> </w:t>
      </w:r>
      <w:r w:rsidRPr="004B3233">
        <w:rPr>
          <w:sz w:val="24"/>
          <w:szCs w:val="24"/>
        </w:rPr>
        <w:t>отражать</w:t>
      </w:r>
      <w:r w:rsidRPr="004B3233">
        <w:rPr>
          <w:spacing w:val="-10"/>
          <w:sz w:val="24"/>
          <w:szCs w:val="24"/>
        </w:rPr>
        <w:t xml:space="preserve"> </w:t>
      </w:r>
      <w:r w:rsidRPr="004B3233">
        <w:rPr>
          <w:sz w:val="24"/>
          <w:szCs w:val="24"/>
        </w:rPr>
        <w:t>такие</w:t>
      </w:r>
      <w:r w:rsidRPr="004B3233">
        <w:rPr>
          <w:spacing w:val="-12"/>
          <w:sz w:val="24"/>
          <w:szCs w:val="24"/>
        </w:rPr>
        <w:t xml:space="preserve"> </w:t>
      </w:r>
      <w:r w:rsidRPr="004B3233">
        <w:rPr>
          <w:sz w:val="24"/>
          <w:szCs w:val="24"/>
        </w:rPr>
        <w:t>важные</w:t>
      </w:r>
      <w:r w:rsidRPr="004B3233">
        <w:rPr>
          <w:spacing w:val="-15"/>
          <w:sz w:val="24"/>
          <w:szCs w:val="24"/>
        </w:rPr>
        <w:t xml:space="preserve"> </w:t>
      </w:r>
      <w:r w:rsidRPr="004B3233">
        <w:rPr>
          <w:sz w:val="24"/>
          <w:szCs w:val="24"/>
        </w:rPr>
        <w:t>характеристики,</w:t>
      </w:r>
      <w:r w:rsidRPr="004B3233">
        <w:rPr>
          <w:spacing w:val="-13"/>
          <w:sz w:val="24"/>
          <w:szCs w:val="24"/>
        </w:rPr>
        <w:t xml:space="preserve"> </w:t>
      </w:r>
      <w:r w:rsidRPr="004B3233">
        <w:rPr>
          <w:sz w:val="24"/>
          <w:szCs w:val="24"/>
        </w:rPr>
        <w:t>как</w:t>
      </w:r>
      <w:r w:rsidRPr="004B3233">
        <w:rPr>
          <w:spacing w:val="-12"/>
          <w:sz w:val="24"/>
          <w:szCs w:val="24"/>
        </w:rPr>
        <w:t xml:space="preserve"> </w:t>
      </w:r>
      <w:r w:rsidRPr="004B3233">
        <w:rPr>
          <w:sz w:val="24"/>
          <w:szCs w:val="24"/>
        </w:rPr>
        <w:t>коммуникативность,</w:t>
      </w:r>
      <w:r w:rsidRPr="004B3233">
        <w:rPr>
          <w:spacing w:val="-9"/>
          <w:sz w:val="24"/>
          <w:szCs w:val="24"/>
        </w:rPr>
        <w:t xml:space="preserve"> </w:t>
      </w:r>
      <w:r w:rsidRPr="004B3233">
        <w:rPr>
          <w:sz w:val="24"/>
          <w:szCs w:val="24"/>
        </w:rPr>
        <w:t>умение</w:t>
      </w:r>
      <w:r w:rsidRPr="004B3233">
        <w:rPr>
          <w:spacing w:val="-12"/>
          <w:sz w:val="24"/>
          <w:szCs w:val="24"/>
        </w:rPr>
        <w:t xml:space="preserve"> </w:t>
      </w:r>
      <w:r w:rsidRPr="004B3233">
        <w:rPr>
          <w:sz w:val="24"/>
          <w:szCs w:val="24"/>
        </w:rPr>
        <w:t>работать</w:t>
      </w:r>
      <w:r w:rsidRPr="004B3233">
        <w:rPr>
          <w:spacing w:val="-10"/>
          <w:sz w:val="24"/>
          <w:szCs w:val="24"/>
        </w:rPr>
        <w:t xml:space="preserve"> </w:t>
      </w:r>
      <w:r w:rsidRPr="004B3233">
        <w:rPr>
          <w:sz w:val="24"/>
          <w:szCs w:val="24"/>
        </w:rPr>
        <w:t>в</w:t>
      </w:r>
      <w:r w:rsidRPr="004B3233">
        <w:rPr>
          <w:spacing w:val="-11"/>
          <w:sz w:val="24"/>
          <w:szCs w:val="24"/>
        </w:rPr>
        <w:t xml:space="preserve"> </w:t>
      </w:r>
      <w:r w:rsidRPr="004B3233">
        <w:rPr>
          <w:sz w:val="24"/>
          <w:szCs w:val="24"/>
        </w:rPr>
        <w:t>группе,</w:t>
      </w:r>
      <w:r w:rsidRPr="004B3233">
        <w:rPr>
          <w:spacing w:val="-58"/>
          <w:sz w:val="24"/>
          <w:szCs w:val="24"/>
        </w:rPr>
        <w:t xml:space="preserve"> </w:t>
      </w:r>
      <w:r w:rsidRPr="004B3233">
        <w:rPr>
          <w:sz w:val="24"/>
          <w:szCs w:val="24"/>
        </w:rPr>
        <w:t>отношение к предмету, уровень прилагаемых усилий, индивидуальный стиль мышления и</w:t>
      </w:r>
      <w:r w:rsidRPr="004B3233">
        <w:rPr>
          <w:spacing w:val="1"/>
          <w:sz w:val="24"/>
          <w:szCs w:val="24"/>
        </w:rPr>
        <w:t xml:space="preserve"> </w:t>
      </w:r>
      <w:r w:rsidRPr="004B3233">
        <w:rPr>
          <w:sz w:val="24"/>
          <w:szCs w:val="24"/>
        </w:rPr>
        <w:t>т.д.</w:t>
      </w:r>
      <w:r w:rsidRPr="004B3233">
        <w:rPr>
          <w:spacing w:val="1"/>
          <w:sz w:val="24"/>
          <w:szCs w:val="24"/>
        </w:rPr>
        <w:t xml:space="preserve"> </w:t>
      </w:r>
      <w:r w:rsidRPr="004B3233">
        <w:rPr>
          <w:sz w:val="24"/>
          <w:szCs w:val="24"/>
        </w:rPr>
        <w:t>Количественная</w:t>
      </w:r>
      <w:r w:rsidRPr="004B3233">
        <w:rPr>
          <w:spacing w:val="1"/>
          <w:sz w:val="24"/>
          <w:szCs w:val="24"/>
        </w:rPr>
        <w:t xml:space="preserve"> </w:t>
      </w:r>
      <w:r w:rsidRPr="004B3233">
        <w:rPr>
          <w:sz w:val="24"/>
          <w:szCs w:val="24"/>
        </w:rPr>
        <w:t>позволяет</w:t>
      </w:r>
      <w:r w:rsidRPr="004B3233">
        <w:rPr>
          <w:spacing w:val="1"/>
          <w:sz w:val="24"/>
          <w:szCs w:val="24"/>
        </w:rPr>
        <w:t xml:space="preserve"> </w:t>
      </w:r>
      <w:r w:rsidRPr="004B3233">
        <w:rPr>
          <w:sz w:val="24"/>
          <w:szCs w:val="24"/>
        </w:rPr>
        <w:t>выстраивать</w:t>
      </w:r>
      <w:r w:rsidRPr="004B3233">
        <w:rPr>
          <w:spacing w:val="1"/>
          <w:sz w:val="24"/>
          <w:szCs w:val="24"/>
        </w:rPr>
        <w:t xml:space="preserve"> </w:t>
      </w:r>
      <w:r w:rsidRPr="004B3233">
        <w:rPr>
          <w:sz w:val="24"/>
          <w:szCs w:val="24"/>
        </w:rPr>
        <w:t>шкалу</w:t>
      </w:r>
      <w:r w:rsidRPr="004B3233">
        <w:rPr>
          <w:spacing w:val="1"/>
          <w:sz w:val="24"/>
          <w:szCs w:val="24"/>
        </w:rPr>
        <w:t xml:space="preserve"> </w:t>
      </w:r>
      <w:r w:rsidRPr="004B3233">
        <w:rPr>
          <w:sz w:val="24"/>
          <w:szCs w:val="24"/>
        </w:rPr>
        <w:t>индивидуальных</w:t>
      </w:r>
      <w:r w:rsidRPr="004B3233">
        <w:rPr>
          <w:spacing w:val="1"/>
          <w:sz w:val="24"/>
          <w:szCs w:val="24"/>
        </w:rPr>
        <w:t xml:space="preserve"> </w:t>
      </w:r>
      <w:r w:rsidRPr="004B3233">
        <w:rPr>
          <w:sz w:val="24"/>
          <w:szCs w:val="24"/>
        </w:rPr>
        <w:t>приращений</w:t>
      </w:r>
      <w:r w:rsidRPr="004B3233">
        <w:rPr>
          <w:spacing w:val="1"/>
          <w:sz w:val="24"/>
          <w:szCs w:val="24"/>
        </w:rPr>
        <w:t xml:space="preserve"> </w:t>
      </w:r>
      <w:r w:rsidRPr="004B3233">
        <w:rPr>
          <w:sz w:val="24"/>
          <w:szCs w:val="24"/>
        </w:rPr>
        <w:t>обучающихся, сравнивать сегодняшние достижения ученика с его же успехами некоторое</w:t>
      </w:r>
      <w:r w:rsidRPr="004B3233">
        <w:rPr>
          <w:spacing w:val="1"/>
          <w:sz w:val="24"/>
          <w:szCs w:val="24"/>
        </w:rPr>
        <w:t xml:space="preserve"> </w:t>
      </w:r>
      <w:r w:rsidRPr="004B3233">
        <w:rPr>
          <w:sz w:val="24"/>
          <w:szCs w:val="24"/>
        </w:rPr>
        <w:t>время</w:t>
      </w:r>
      <w:r w:rsidRPr="004B3233">
        <w:rPr>
          <w:spacing w:val="-11"/>
          <w:sz w:val="24"/>
          <w:szCs w:val="24"/>
        </w:rPr>
        <w:t xml:space="preserve"> </w:t>
      </w:r>
      <w:r w:rsidRPr="004B3233">
        <w:rPr>
          <w:sz w:val="24"/>
          <w:szCs w:val="24"/>
        </w:rPr>
        <w:t>назад,</w:t>
      </w:r>
      <w:r w:rsidRPr="004B3233">
        <w:rPr>
          <w:spacing w:val="-10"/>
          <w:sz w:val="24"/>
          <w:szCs w:val="24"/>
        </w:rPr>
        <w:t xml:space="preserve"> </w:t>
      </w:r>
      <w:r w:rsidRPr="004B3233">
        <w:rPr>
          <w:sz w:val="24"/>
          <w:szCs w:val="24"/>
        </w:rPr>
        <w:t>сопоставлять</w:t>
      </w:r>
      <w:r w:rsidRPr="004B3233">
        <w:rPr>
          <w:spacing w:val="-9"/>
          <w:sz w:val="24"/>
          <w:szCs w:val="24"/>
        </w:rPr>
        <w:t xml:space="preserve"> </w:t>
      </w:r>
      <w:r w:rsidRPr="004B3233">
        <w:rPr>
          <w:sz w:val="24"/>
          <w:szCs w:val="24"/>
        </w:rPr>
        <w:t>полученные</w:t>
      </w:r>
      <w:r w:rsidRPr="004B3233">
        <w:rPr>
          <w:spacing w:val="-11"/>
          <w:sz w:val="24"/>
          <w:szCs w:val="24"/>
        </w:rPr>
        <w:t xml:space="preserve"> </w:t>
      </w:r>
      <w:r w:rsidRPr="004B3233">
        <w:rPr>
          <w:sz w:val="24"/>
          <w:szCs w:val="24"/>
        </w:rPr>
        <w:t>результаты</w:t>
      </w:r>
      <w:r w:rsidRPr="004B3233">
        <w:rPr>
          <w:spacing w:val="-11"/>
          <w:sz w:val="24"/>
          <w:szCs w:val="24"/>
        </w:rPr>
        <w:t xml:space="preserve"> </w:t>
      </w:r>
      <w:r w:rsidRPr="004B3233">
        <w:rPr>
          <w:sz w:val="24"/>
          <w:szCs w:val="24"/>
        </w:rPr>
        <w:t>с</w:t>
      </w:r>
      <w:r w:rsidRPr="004B3233">
        <w:rPr>
          <w:spacing w:val="-11"/>
          <w:sz w:val="24"/>
          <w:szCs w:val="24"/>
        </w:rPr>
        <w:t xml:space="preserve"> </w:t>
      </w:r>
      <w:r w:rsidRPr="004B3233">
        <w:rPr>
          <w:sz w:val="24"/>
          <w:szCs w:val="24"/>
        </w:rPr>
        <w:t>нормативными</w:t>
      </w:r>
      <w:r w:rsidRPr="004B3233">
        <w:rPr>
          <w:spacing w:val="-10"/>
          <w:sz w:val="24"/>
          <w:szCs w:val="24"/>
        </w:rPr>
        <w:t xml:space="preserve"> </w:t>
      </w:r>
      <w:r w:rsidRPr="004B3233">
        <w:rPr>
          <w:sz w:val="24"/>
          <w:szCs w:val="24"/>
        </w:rPr>
        <w:t>критериями.</w:t>
      </w:r>
      <w:r w:rsidRPr="004B3233">
        <w:rPr>
          <w:spacing w:val="-11"/>
          <w:sz w:val="24"/>
          <w:szCs w:val="24"/>
        </w:rPr>
        <w:t xml:space="preserve"> </w:t>
      </w:r>
      <w:r w:rsidRPr="004B3233">
        <w:rPr>
          <w:sz w:val="24"/>
          <w:szCs w:val="24"/>
        </w:rPr>
        <w:t>Сочетание</w:t>
      </w:r>
      <w:r w:rsidRPr="004B3233">
        <w:rPr>
          <w:spacing w:val="-57"/>
          <w:sz w:val="24"/>
          <w:szCs w:val="24"/>
        </w:rPr>
        <w:t xml:space="preserve"> </w:t>
      </w:r>
      <w:r w:rsidRPr="004B3233">
        <w:rPr>
          <w:sz w:val="24"/>
          <w:szCs w:val="24"/>
        </w:rPr>
        <w:t>качественной и количественной составляющих оценки дает наиболее полную и общую</w:t>
      </w:r>
      <w:r w:rsidRPr="004B3233">
        <w:rPr>
          <w:spacing w:val="1"/>
          <w:sz w:val="24"/>
          <w:szCs w:val="24"/>
        </w:rPr>
        <w:t xml:space="preserve"> </w:t>
      </w:r>
      <w:r w:rsidRPr="004B3233">
        <w:rPr>
          <w:sz w:val="24"/>
          <w:szCs w:val="24"/>
        </w:rPr>
        <w:t>картину</w:t>
      </w:r>
      <w:r w:rsidRPr="004B3233">
        <w:rPr>
          <w:spacing w:val="-11"/>
          <w:sz w:val="24"/>
          <w:szCs w:val="24"/>
        </w:rPr>
        <w:t xml:space="preserve"> </w:t>
      </w:r>
      <w:r w:rsidRPr="004B3233">
        <w:rPr>
          <w:sz w:val="24"/>
          <w:szCs w:val="24"/>
        </w:rPr>
        <w:t>динамики</w:t>
      </w:r>
      <w:r w:rsidRPr="004B3233">
        <w:rPr>
          <w:spacing w:val="-2"/>
          <w:sz w:val="24"/>
          <w:szCs w:val="24"/>
        </w:rPr>
        <w:t xml:space="preserve"> </w:t>
      </w:r>
      <w:r w:rsidRPr="004B3233">
        <w:rPr>
          <w:sz w:val="24"/>
          <w:szCs w:val="24"/>
        </w:rPr>
        <w:t>развития</w:t>
      </w:r>
      <w:r w:rsidRPr="004B3233">
        <w:rPr>
          <w:spacing w:val="-5"/>
          <w:sz w:val="24"/>
          <w:szCs w:val="24"/>
        </w:rPr>
        <w:t xml:space="preserve"> </w:t>
      </w:r>
      <w:r w:rsidRPr="004B3233">
        <w:rPr>
          <w:sz w:val="24"/>
          <w:szCs w:val="24"/>
        </w:rPr>
        <w:t>каждого</w:t>
      </w:r>
      <w:r w:rsidRPr="004B3233">
        <w:rPr>
          <w:spacing w:val="-1"/>
          <w:sz w:val="24"/>
          <w:szCs w:val="24"/>
        </w:rPr>
        <w:t xml:space="preserve"> </w:t>
      </w:r>
      <w:r w:rsidRPr="004B3233">
        <w:rPr>
          <w:sz w:val="24"/>
          <w:szCs w:val="24"/>
        </w:rPr>
        <w:t>ученика</w:t>
      </w:r>
      <w:r w:rsidRPr="004B3233">
        <w:rPr>
          <w:spacing w:val="-3"/>
          <w:sz w:val="24"/>
          <w:szCs w:val="24"/>
        </w:rPr>
        <w:t xml:space="preserve"> </w:t>
      </w:r>
      <w:r w:rsidRPr="004B3233">
        <w:rPr>
          <w:sz w:val="24"/>
          <w:szCs w:val="24"/>
        </w:rPr>
        <w:t>с учетом</w:t>
      </w:r>
      <w:r w:rsidRPr="004B3233">
        <w:rPr>
          <w:spacing w:val="-2"/>
          <w:sz w:val="24"/>
          <w:szCs w:val="24"/>
        </w:rPr>
        <w:t xml:space="preserve"> </w:t>
      </w:r>
      <w:r w:rsidRPr="004B3233">
        <w:rPr>
          <w:sz w:val="24"/>
          <w:szCs w:val="24"/>
        </w:rPr>
        <w:t>его</w:t>
      </w:r>
      <w:r w:rsidRPr="004B3233">
        <w:rPr>
          <w:spacing w:val="-4"/>
          <w:sz w:val="24"/>
          <w:szCs w:val="24"/>
        </w:rPr>
        <w:t xml:space="preserve"> </w:t>
      </w:r>
      <w:r w:rsidRPr="004B3233">
        <w:rPr>
          <w:sz w:val="24"/>
          <w:szCs w:val="24"/>
        </w:rPr>
        <w:t>индивидуальных особенностей;</w:t>
      </w:r>
    </w:p>
    <w:p w14:paraId="796D3F98" w14:textId="50205B60" w:rsidR="00C33450" w:rsidRPr="004B3233" w:rsidRDefault="00C33450" w:rsidP="00CC1F8A">
      <w:pPr>
        <w:pStyle w:val="a6"/>
        <w:numPr>
          <w:ilvl w:val="0"/>
          <w:numId w:val="4"/>
        </w:numPr>
        <w:tabs>
          <w:tab w:val="left" w:pos="567"/>
          <w:tab w:val="left" w:pos="2114"/>
          <w:tab w:val="left" w:pos="4536"/>
          <w:tab w:val="left" w:pos="9072"/>
        </w:tabs>
        <w:spacing w:before="1"/>
        <w:ind w:left="0" w:right="145" w:firstLine="567"/>
        <w:rPr>
          <w:sz w:val="24"/>
          <w:szCs w:val="24"/>
        </w:rPr>
      </w:pPr>
      <w:r w:rsidRPr="004B3233">
        <w:rPr>
          <w:sz w:val="24"/>
          <w:szCs w:val="24"/>
        </w:rPr>
        <w:t>естественность процесса контроля и оценки</w:t>
      </w:r>
      <w:r w:rsidRPr="004B3233">
        <w:rPr>
          <w:spacing w:val="1"/>
          <w:sz w:val="24"/>
          <w:szCs w:val="24"/>
        </w:rPr>
        <w:t xml:space="preserve"> </w:t>
      </w:r>
      <w:r w:rsidRPr="004B3233">
        <w:rPr>
          <w:sz w:val="24"/>
          <w:szCs w:val="24"/>
        </w:rPr>
        <w:t>–</w:t>
      </w:r>
      <w:r w:rsidRPr="004B3233">
        <w:rPr>
          <w:spacing w:val="1"/>
          <w:sz w:val="24"/>
          <w:szCs w:val="24"/>
        </w:rPr>
        <w:t xml:space="preserve"> </w:t>
      </w:r>
      <w:r w:rsidRPr="004B3233">
        <w:rPr>
          <w:sz w:val="24"/>
          <w:szCs w:val="24"/>
        </w:rPr>
        <w:t>контроль</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оценка должны</w:t>
      </w:r>
      <w:r w:rsidRPr="004B3233">
        <w:rPr>
          <w:spacing w:val="1"/>
          <w:sz w:val="24"/>
          <w:szCs w:val="24"/>
        </w:rPr>
        <w:t xml:space="preserve"> </w:t>
      </w:r>
      <w:r w:rsidRPr="004B3233">
        <w:rPr>
          <w:sz w:val="24"/>
          <w:szCs w:val="24"/>
        </w:rPr>
        <w:t>проводиться</w:t>
      </w:r>
      <w:r w:rsidRPr="004B3233">
        <w:rPr>
          <w:spacing w:val="-7"/>
          <w:sz w:val="24"/>
          <w:szCs w:val="24"/>
        </w:rPr>
        <w:t xml:space="preserve"> </w:t>
      </w:r>
      <w:r w:rsidRPr="004B3233">
        <w:rPr>
          <w:sz w:val="24"/>
          <w:szCs w:val="24"/>
        </w:rPr>
        <w:t>в</w:t>
      </w:r>
      <w:r w:rsidRPr="004B3233">
        <w:rPr>
          <w:spacing w:val="-6"/>
          <w:sz w:val="24"/>
          <w:szCs w:val="24"/>
        </w:rPr>
        <w:t xml:space="preserve"> </w:t>
      </w:r>
      <w:r w:rsidRPr="004B3233">
        <w:rPr>
          <w:sz w:val="24"/>
          <w:szCs w:val="24"/>
        </w:rPr>
        <w:t>естественных</w:t>
      </w:r>
      <w:r w:rsidRPr="004B3233">
        <w:rPr>
          <w:spacing w:val="-4"/>
          <w:sz w:val="24"/>
          <w:szCs w:val="24"/>
        </w:rPr>
        <w:t xml:space="preserve"> </w:t>
      </w:r>
      <w:r w:rsidRPr="004B3233">
        <w:rPr>
          <w:sz w:val="24"/>
          <w:szCs w:val="24"/>
        </w:rPr>
        <w:t>для</w:t>
      </w:r>
      <w:r w:rsidR="00B10F78">
        <w:rPr>
          <w:sz w:val="24"/>
          <w:szCs w:val="24"/>
        </w:rPr>
        <w:t xml:space="preserve"> </w:t>
      </w:r>
      <w:r w:rsidRPr="004B3233">
        <w:rPr>
          <w:sz w:val="24"/>
          <w:szCs w:val="24"/>
        </w:rPr>
        <w:t>обучающихся</w:t>
      </w:r>
      <w:r w:rsidRPr="004B3233">
        <w:rPr>
          <w:spacing w:val="-3"/>
          <w:sz w:val="24"/>
          <w:szCs w:val="24"/>
        </w:rPr>
        <w:t xml:space="preserve"> </w:t>
      </w:r>
      <w:r w:rsidRPr="004B3233">
        <w:rPr>
          <w:sz w:val="24"/>
          <w:szCs w:val="24"/>
        </w:rPr>
        <w:t>условиях,</w:t>
      </w:r>
      <w:r w:rsidRPr="004B3233">
        <w:rPr>
          <w:spacing w:val="-6"/>
          <w:sz w:val="24"/>
          <w:szCs w:val="24"/>
        </w:rPr>
        <w:t xml:space="preserve"> </w:t>
      </w:r>
      <w:r w:rsidRPr="004B3233">
        <w:rPr>
          <w:sz w:val="24"/>
          <w:szCs w:val="24"/>
        </w:rPr>
        <w:t>снижающих</w:t>
      </w:r>
      <w:r w:rsidRPr="004B3233">
        <w:rPr>
          <w:spacing w:val="-7"/>
          <w:sz w:val="24"/>
          <w:szCs w:val="24"/>
        </w:rPr>
        <w:t xml:space="preserve"> </w:t>
      </w:r>
      <w:r w:rsidRPr="004B3233">
        <w:rPr>
          <w:sz w:val="24"/>
          <w:szCs w:val="24"/>
        </w:rPr>
        <w:t>стресс</w:t>
      </w:r>
      <w:r w:rsidRPr="004B3233">
        <w:rPr>
          <w:spacing w:val="-7"/>
          <w:sz w:val="24"/>
          <w:szCs w:val="24"/>
        </w:rPr>
        <w:t xml:space="preserve"> </w:t>
      </w:r>
      <w:r w:rsidRPr="004B3233">
        <w:rPr>
          <w:sz w:val="24"/>
          <w:szCs w:val="24"/>
        </w:rPr>
        <w:t>и</w:t>
      </w:r>
      <w:r w:rsidRPr="004B3233">
        <w:rPr>
          <w:spacing w:val="-5"/>
          <w:sz w:val="24"/>
          <w:szCs w:val="24"/>
        </w:rPr>
        <w:t xml:space="preserve"> </w:t>
      </w:r>
      <w:r w:rsidRPr="004B3233">
        <w:rPr>
          <w:sz w:val="24"/>
          <w:szCs w:val="24"/>
        </w:rPr>
        <w:t>напряжение.</w:t>
      </w:r>
    </w:p>
    <w:p w14:paraId="6F2D90A5" w14:textId="5B5457C4" w:rsidR="00C33450" w:rsidRPr="004B3233" w:rsidRDefault="00C33450" w:rsidP="00CC1F8A">
      <w:pPr>
        <w:pStyle w:val="a4"/>
        <w:tabs>
          <w:tab w:val="left" w:pos="9072"/>
        </w:tabs>
        <w:ind w:left="0" w:right="145" w:firstLine="567"/>
        <w:rPr>
          <w:rFonts w:ascii="Times New Roman" w:hAnsi="Times New Roman"/>
          <w:sz w:val="24"/>
          <w:szCs w:val="24"/>
        </w:rPr>
      </w:pPr>
      <w:r w:rsidRPr="004B3233">
        <w:rPr>
          <w:rFonts w:ascii="Times New Roman" w:hAnsi="Times New Roman"/>
          <w:sz w:val="24"/>
          <w:szCs w:val="24"/>
        </w:rPr>
        <w:t>Особенности контрольно-оценочной деятельности обучающихся 1-х классов</w:t>
      </w:r>
      <w:r w:rsidR="00CA4E23">
        <w:rPr>
          <w:rFonts w:ascii="Times New Roman" w:hAnsi="Times New Roman"/>
          <w:sz w:val="24"/>
          <w:szCs w:val="24"/>
          <w:lang w:val="ru-RU"/>
        </w:rPr>
        <w:t>.</w:t>
      </w:r>
      <w:r w:rsidRPr="004B3233">
        <w:rPr>
          <w:rFonts w:ascii="Times New Roman" w:hAnsi="Times New Roman"/>
          <w:spacing w:val="-57"/>
          <w:sz w:val="24"/>
          <w:szCs w:val="24"/>
        </w:rPr>
        <w:t xml:space="preserve"> </w:t>
      </w:r>
      <w:r w:rsidRPr="004B3233">
        <w:rPr>
          <w:rFonts w:ascii="Times New Roman" w:hAnsi="Times New Roman"/>
          <w:sz w:val="24"/>
          <w:szCs w:val="24"/>
        </w:rPr>
        <w:t>Обучаясь</w:t>
      </w:r>
      <w:r w:rsidRPr="004B3233">
        <w:rPr>
          <w:rFonts w:ascii="Times New Roman" w:hAnsi="Times New Roman"/>
          <w:spacing w:val="-2"/>
          <w:sz w:val="24"/>
          <w:szCs w:val="24"/>
        </w:rPr>
        <w:t xml:space="preserve"> </w:t>
      </w:r>
      <w:r w:rsidRPr="004B3233">
        <w:rPr>
          <w:rFonts w:ascii="Times New Roman" w:hAnsi="Times New Roman"/>
          <w:sz w:val="24"/>
          <w:szCs w:val="24"/>
        </w:rPr>
        <w:t>в</w:t>
      </w:r>
      <w:r w:rsidRPr="004B3233">
        <w:rPr>
          <w:rFonts w:ascii="Times New Roman" w:hAnsi="Times New Roman"/>
          <w:spacing w:val="-2"/>
          <w:sz w:val="24"/>
          <w:szCs w:val="24"/>
        </w:rPr>
        <w:t xml:space="preserve"> </w:t>
      </w:r>
      <w:r w:rsidRPr="004B3233">
        <w:rPr>
          <w:rFonts w:ascii="Times New Roman" w:hAnsi="Times New Roman"/>
          <w:sz w:val="24"/>
          <w:szCs w:val="24"/>
        </w:rPr>
        <w:t>1-м</w:t>
      </w:r>
      <w:r w:rsidRPr="004B3233">
        <w:rPr>
          <w:rFonts w:ascii="Times New Roman" w:hAnsi="Times New Roman"/>
          <w:spacing w:val="-2"/>
          <w:sz w:val="24"/>
          <w:szCs w:val="24"/>
        </w:rPr>
        <w:t xml:space="preserve"> </w:t>
      </w:r>
      <w:r w:rsidRPr="004B3233">
        <w:rPr>
          <w:rFonts w:ascii="Times New Roman" w:hAnsi="Times New Roman"/>
          <w:sz w:val="24"/>
          <w:szCs w:val="24"/>
        </w:rPr>
        <w:t>классе,</w:t>
      </w:r>
      <w:r w:rsidRPr="004B3233">
        <w:rPr>
          <w:rFonts w:ascii="Times New Roman" w:hAnsi="Times New Roman"/>
          <w:spacing w:val="1"/>
          <w:sz w:val="24"/>
          <w:szCs w:val="24"/>
        </w:rPr>
        <w:t xml:space="preserve"> </w:t>
      </w:r>
      <w:r w:rsidRPr="004B3233">
        <w:rPr>
          <w:rFonts w:ascii="Times New Roman" w:hAnsi="Times New Roman"/>
          <w:sz w:val="24"/>
          <w:szCs w:val="24"/>
        </w:rPr>
        <w:t>обучающиеся</w:t>
      </w:r>
      <w:r w:rsidRPr="004B3233">
        <w:rPr>
          <w:rFonts w:ascii="Times New Roman" w:hAnsi="Times New Roman"/>
          <w:spacing w:val="-1"/>
          <w:sz w:val="24"/>
          <w:szCs w:val="24"/>
        </w:rPr>
        <w:t xml:space="preserve"> </w:t>
      </w:r>
      <w:r w:rsidRPr="004B3233">
        <w:rPr>
          <w:rFonts w:ascii="Times New Roman" w:hAnsi="Times New Roman"/>
          <w:sz w:val="24"/>
          <w:szCs w:val="24"/>
        </w:rPr>
        <w:t>приобретают</w:t>
      </w:r>
      <w:r w:rsidRPr="004B3233">
        <w:rPr>
          <w:rFonts w:ascii="Times New Roman" w:hAnsi="Times New Roman"/>
          <w:spacing w:val="-1"/>
          <w:sz w:val="24"/>
          <w:szCs w:val="24"/>
        </w:rPr>
        <w:t xml:space="preserve"> </w:t>
      </w:r>
      <w:r w:rsidRPr="004B3233">
        <w:rPr>
          <w:rFonts w:ascii="Times New Roman" w:hAnsi="Times New Roman"/>
          <w:sz w:val="24"/>
          <w:szCs w:val="24"/>
        </w:rPr>
        <w:t>следующие</w:t>
      </w:r>
      <w:r w:rsidRPr="004B3233">
        <w:rPr>
          <w:rFonts w:ascii="Times New Roman" w:hAnsi="Times New Roman"/>
          <w:spacing w:val="2"/>
          <w:sz w:val="24"/>
          <w:szCs w:val="24"/>
        </w:rPr>
        <w:t xml:space="preserve"> </w:t>
      </w:r>
      <w:r w:rsidRPr="004B3233">
        <w:rPr>
          <w:rFonts w:ascii="Times New Roman" w:hAnsi="Times New Roman"/>
          <w:sz w:val="24"/>
          <w:szCs w:val="24"/>
        </w:rPr>
        <w:t>умения:</w:t>
      </w:r>
    </w:p>
    <w:p w14:paraId="4212EF78" w14:textId="77777777" w:rsidR="00C33450" w:rsidRPr="004B3233" w:rsidRDefault="00C33450" w:rsidP="002F3A3F">
      <w:pPr>
        <w:pStyle w:val="a6"/>
        <w:tabs>
          <w:tab w:val="left" w:pos="567"/>
          <w:tab w:val="left" w:pos="9072"/>
        </w:tabs>
        <w:ind w:left="567" w:right="145" w:firstLine="0"/>
        <w:rPr>
          <w:sz w:val="24"/>
          <w:szCs w:val="24"/>
        </w:rPr>
      </w:pPr>
      <w:r w:rsidRPr="004B3233">
        <w:rPr>
          <w:sz w:val="24"/>
          <w:szCs w:val="24"/>
        </w:rPr>
        <w:t>оценивать</w:t>
      </w:r>
      <w:r w:rsidRPr="004B3233">
        <w:rPr>
          <w:spacing w:val="-1"/>
          <w:sz w:val="24"/>
          <w:szCs w:val="24"/>
        </w:rPr>
        <w:t xml:space="preserve"> </w:t>
      </w:r>
      <w:r w:rsidRPr="004B3233">
        <w:rPr>
          <w:sz w:val="24"/>
          <w:szCs w:val="24"/>
        </w:rPr>
        <w:t>свою</w:t>
      </w:r>
      <w:r w:rsidRPr="004B3233">
        <w:rPr>
          <w:spacing w:val="-3"/>
          <w:sz w:val="24"/>
          <w:szCs w:val="24"/>
        </w:rPr>
        <w:t xml:space="preserve"> </w:t>
      </w:r>
      <w:r w:rsidRPr="004B3233">
        <w:rPr>
          <w:sz w:val="24"/>
          <w:szCs w:val="24"/>
        </w:rPr>
        <w:t>работу</w:t>
      </w:r>
      <w:r w:rsidRPr="004B3233">
        <w:rPr>
          <w:spacing w:val="-8"/>
          <w:sz w:val="24"/>
          <w:szCs w:val="24"/>
        </w:rPr>
        <w:t xml:space="preserve"> </w:t>
      </w:r>
      <w:r w:rsidRPr="004B3233">
        <w:rPr>
          <w:sz w:val="24"/>
          <w:szCs w:val="24"/>
        </w:rPr>
        <w:t>по</w:t>
      </w:r>
      <w:r w:rsidRPr="004B3233">
        <w:rPr>
          <w:spacing w:val="-2"/>
          <w:sz w:val="24"/>
          <w:szCs w:val="24"/>
        </w:rPr>
        <w:t xml:space="preserve"> </w:t>
      </w:r>
      <w:r w:rsidRPr="004B3233">
        <w:rPr>
          <w:sz w:val="24"/>
          <w:szCs w:val="24"/>
        </w:rPr>
        <w:t>заданным</w:t>
      </w:r>
      <w:r w:rsidRPr="004B3233">
        <w:rPr>
          <w:spacing w:val="-4"/>
          <w:sz w:val="24"/>
          <w:szCs w:val="24"/>
        </w:rPr>
        <w:t xml:space="preserve"> </w:t>
      </w:r>
      <w:r w:rsidRPr="004B3233">
        <w:rPr>
          <w:sz w:val="24"/>
          <w:szCs w:val="24"/>
        </w:rPr>
        <w:t>педагогом</w:t>
      </w:r>
      <w:r w:rsidRPr="004B3233">
        <w:rPr>
          <w:spacing w:val="-3"/>
          <w:sz w:val="24"/>
          <w:szCs w:val="24"/>
        </w:rPr>
        <w:t xml:space="preserve"> </w:t>
      </w:r>
      <w:r w:rsidRPr="004B3233">
        <w:rPr>
          <w:sz w:val="24"/>
          <w:szCs w:val="24"/>
        </w:rPr>
        <w:t>критериям;</w:t>
      </w:r>
    </w:p>
    <w:p w14:paraId="6B79AD3A" w14:textId="77777777" w:rsidR="00C33450" w:rsidRPr="004B3233" w:rsidRDefault="00C33450" w:rsidP="002F3A3F">
      <w:pPr>
        <w:pStyle w:val="a6"/>
        <w:numPr>
          <w:ilvl w:val="0"/>
          <w:numId w:val="214"/>
        </w:numPr>
        <w:tabs>
          <w:tab w:val="left" w:pos="567"/>
          <w:tab w:val="left" w:pos="9072"/>
        </w:tabs>
        <w:spacing w:before="41"/>
        <w:ind w:right="145"/>
        <w:rPr>
          <w:sz w:val="24"/>
          <w:szCs w:val="24"/>
        </w:rPr>
      </w:pPr>
      <w:r w:rsidRPr="004B3233">
        <w:rPr>
          <w:sz w:val="24"/>
          <w:szCs w:val="24"/>
        </w:rPr>
        <w:t>соотносить</w:t>
      </w:r>
      <w:r w:rsidRPr="004B3233">
        <w:rPr>
          <w:spacing w:val="-2"/>
          <w:sz w:val="24"/>
          <w:szCs w:val="24"/>
        </w:rPr>
        <w:t xml:space="preserve"> </w:t>
      </w:r>
      <w:r w:rsidRPr="004B3233">
        <w:rPr>
          <w:sz w:val="24"/>
          <w:szCs w:val="24"/>
        </w:rPr>
        <w:t>свою</w:t>
      </w:r>
      <w:r w:rsidRPr="004B3233">
        <w:rPr>
          <w:spacing w:val="-3"/>
          <w:sz w:val="24"/>
          <w:szCs w:val="24"/>
        </w:rPr>
        <w:t xml:space="preserve"> </w:t>
      </w:r>
      <w:r w:rsidRPr="004B3233">
        <w:rPr>
          <w:sz w:val="24"/>
          <w:szCs w:val="24"/>
        </w:rPr>
        <w:t>оценку</w:t>
      </w:r>
      <w:r w:rsidRPr="004B3233">
        <w:rPr>
          <w:spacing w:val="-6"/>
          <w:sz w:val="24"/>
          <w:szCs w:val="24"/>
        </w:rPr>
        <w:t xml:space="preserve"> </w:t>
      </w:r>
      <w:r w:rsidRPr="004B3233">
        <w:rPr>
          <w:sz w:val="24"/>
          <w:szCs w:val="24"/>
        </w:rPr>
        <w:t>с</w:t>
      </w:r>
      <w:r w:rsidRPr="004B3233">
        <w:rPr>
          <w:spacing w:val="-3"/>
          <w:sz w:val="24"/>
          <w:szCs w:val="24"/>
        </w:rPr>
        <w:t xml:space="preserve"> </w:t>
      </w:r>
      <w:r w:rsidRPr="004B3233">
        <w:rPr>
          <w:sz w:val="24"/>
          <w:szCs w:val="24"/>
        </w:rPr>
        <w:t>оценкой</w:t>
      </w:r>
      <w:r w:rsidRPr="004B3233">
        <w:rPr>
          <w:spacing w:val="-2"/>
          <w:sz w:val="24"/>
          <w:szCs w:val="24"/>
        </w:rPr>
        <w:t xml:space="preserve"> </w:t>
      </w:r>
      <w:r w:rsidRPr="004B3233">
        <w:rPr>
          <w:sz w:val="24"/>
          <w:szCs w:val="24"/>
        </w:rPr>
        <w:t>педагога;</w:t>
      </w:r>
    </w:p>
    <w:p w14:paraId="2989A3E9" w14:textId="77777777" w:rsidR="00CA4E23" w:rsidRDefault="00C33450" w:rsidP="002F3A3F">
      <w:pPr>
        <w:pStyle w:val="a6"/>
        <w:numPr>
          <w:ilvl w:val="0"/>
          <w:numId w:val="214"/>
        </w:numPr>
        <w:tabs>
          <w:tab w:val="left" w:pos="567"/>
          <w:tab w:val="left" w:pos="9072"/>
        </w:tabs>
        <w:spacing w:before="71"/>
        <w:ind w:right="145"/>
        <w:rPr>
          <w:sz w:val="24"/>
          <w:szCs w:val="24"/>
        </w:rPr>
      </w:pPr>
      <w:r w:rsidRPr="004B3233">
        <w:rPr>
          <w:sz w:val="24"/>
          <w:szCs w:val="24"/>
        </w:rPr>
        <w:t>договариваться</w:t>
      </w:r>
      <w:r w:rsidRPr="004B3233">
        <w:rPr>
          <w:spacing w:val="-2"/>
          <w:sz w:val="24"/>
          <w:szCs w:val="24"/>
        </w:rPr>
        <w:t xml:space="preserve"> </w:t>
      </w:r>
      <w:r w:rsidRPr="004B3233">
        <w:rPr>
          <w:sz w:val="24"/>
          <w:szCs w:val="24"/>
        </w:rPr>
        <w:t>о</w:t>
      </w:r>
      <w:r w:rsidRPr="004B3233">
        <w:rPr>
          <w:spacing w:val="-1"/>
          <w:sz w:val="24"/>
          <w:szCs w:val="24"/>
        </w:rPr>
        <w:t xml:space="preserve"> </w:t>
      </w:r>
      <w:r w:rsidRPr="004B3233">
        <w:rPr>
          <w:sz w:val="24"/>
          <w:szCs w:val="24"/>
        </w:rPr>
        <w:t>выборе</w:t>
      </w:r>
      <w:r w:rsidRPr="004B3233">
        <w:rPr>
          <w:spacing w:val="-2"/>
          <w:sz w:val="24"/>
          <w:szCs w:val="24"/>
        </w:rPr>
        <w:t xml:space="preserve"> </w:t>
      </w:r>
      <w:r w:rsidRPr="004B3233">
        <w:rPr>
          <w:sz w:val="24"/>
          <w:szCs w:val="24"/>
        </w:rPr>
        <w:t>образца</w:t>
      </w:r>
      <w:r w:rsidRPr="004B3233">
        <w:rPr>
          <w:spacing w:val="-2"/>
          <w:sz w:val="24"/>
          <w:szCs w:val="24"/>
        </w:rPr>
        <w:t xml:space="preserve"> </w:t>
      </w:r>
      <w:r w:rsidRPr="004B3233">
        <w:rPr>
          <w:sz w:val="24"/>
          <w:szCs w:val="24"/>
        </w:rPr>
        <w:t>для</w:t>
      </w:r>
      <w:r w:rsidRPr="004B3233">
        <w:rPr>
          <w:spacing w:val="-2"/>
          <w:sz w:val="24"/>
          <w:szCs w:val="24"/>
        </w:rPr>
        <w:t xml:space="preserve"> </w:t>
      </w:r>
      <w:r w:rsidRPr="004B3233">
        <w:rPr>
          <w:sz w:val="24"/>
          <w:szCs w:val="24"/>
        </w:rPr>
        <w:t>сопоставления</w:t>
      </w:r>
      <w:r w:rsidRPr="004B3233">
        <w:rPr>
          <w:spacing w:val="-1"/>
          <w:sz w:val="24"/>
          <w:szCs w:val="24"/>
        </w:rPr>
        <w:t xml:space="preserve"> </w:t>
      </w:r>
      <w:r w:rsidR="00CA4E23">
        <w:rPr>
          <w:sz w:val="24"/>
          <w:szCs w:val="24"/>
        </w:rPr>
        <w:t>работ</w:t>
      </w:r>
    </w:p>
    <w:p w14:paraId="55BB0A7C" w14:textId="4B4ECFE0" w:rsidR="00C33450" w:rsidRPr="00CA4E23" w:rsidRDefault="00C33450" w:rsidP="002F3A3F">
      <w:pPr>
        <w:pStyle w:val="a6"/>
        <w:numPr>
          <w:ilvl w:val="0"/>
          <w:numId w:val="214"/>
        </w:numPr>
        <w:tabs>
          <w:tab w:val="left" w:pos="567"/>
          <w:tab w:val="left" w:pos="9072"/>
        </w:tabs>
        <w:spacing w:before="71"/>
        <w:ind w:right="145"/>
        <w:rPr>
          <w:sz w:val="24"/>
          <w:szCs w:val="24"/>
        </w:rPr>
      </w:pPr>
      <w:r w:rsidRPr="00CA4E23">
        <w:rPr>
          <w:sz w:val="24"/>
          <w:szCs w:val="24"/>
        </w:rPr>
        <w:t>обнаруживать</w:t>
      </w:r>
      <w:r w:rsidRPr="00CA4E23">
        <w:rPr>
          <w:spacing w:val="-2"/>
          <w:sz w:val="24"/>
          <w:szCs w:val="24"/>
        </w:rPr>
        <w:t xml:space="preserve"> </w:t>
      </w:r>
      <w:r w:rsidRPr="00CA4E23">
        <w:rPr>
          <w:sz w:val="24"/>
          <w:szCs w:val="24"/>
        </w:rPr>
        <w:t>совпадение</w:t>
      </w:r>
      <w:r w:rsidRPr="00CA4E23">
        <w:rPr>
          <w:spacing w:val="-3"/>
          <w:sz w:val="24"/>
          <w:szCs w:val="24"/>
        </w:rPr>
        <w:t xml:space="preserve"> </w:t>
      </w:r>
      <w:r w:rsidRPr="00CA4E23">
        <w:rPr>
          <w:sz w:val="24"/>
          <w:szCs w:val="24"/>
        </w:rPr>
        <w:t>и</w:t>
      </w:r>
      <w:r w:rsidRPr="00CA4E23">
        <w:rPr>
          <w:spacing w:val="-2"/>
          <w:sz w:val="24"/>
          <w:szCs w:val="24"/>
        </w:rPr>
        <w:t xml:space="preserve"> </w:t>
      </w:r>
      <w:r w:rsidRPr="00CA4E23">
        <w:rPr>
          <w:sz w:val="24"/>
          <w:szCs w:val="24"/>
        </w:rPr>
        <w:t>различие</w:t>
      </w:r>
      <w:r w:rsidRPr="00CA4E23">
        <w:rPr>
          <w:spacing w:val="-3"/>
          <w:sz w:val="24"/>
          <w:szCs w:val="24"/>
        </w:rPr>
        <w:t xml:space="preserve"> </w:t>
      </w:r>
      <w:r w:rsidRPr="00CA4E23">
        <w:rPr>
          <w:sz w:val="24"/>
          <w:szCs w:val="24"/>
        </w:rPr>
        <w:t>своих действий</w:t>
      </w:r>
      <w:r w:rsidRPr="00CA4E23">
        <w:rPr>
          <w:spacing w:val="-2"/>
          <w:sz w:val="24"/>
          <w:szCs w:val="24"/>
        </w:rPr>
        <w:t xml:space="preserve"> </w:t>
      </w:r>
      <w:r w:rsidRPr="00CA4E23">
        <w:rPr>
          <w:sz w:val="24"/>
          <w:szCs w:val="24"/>
        </w:rPr>
        <w:t>с</w:t>
      </w:r>
      <w:r w:rsidRPr="00CA4E23">
        <w:rPr>
          <w:spacing w:val="-4"/>
          <w:sz w:val="24"/>
          <w:szCs w:val="24"/>
        </w:rPr>
        <w:t xml:space="preserve"> </w:t>
      </w:r>
      <w:r w:rsidRPr="00CA4E23">
        <w:rPr>
          <w:sz w:val="24"/>
          <w:szCs w:val="24"/>
        </w:rPr>
        <w:t>образцом.</w:t>
      </w:r>
    </w:p>
    <w:p w14:paraId="37B1E2DA" w14:textId="77777777" w:rsidR="00C33450" w:rsidRPr="004B3233" w:rsidRDefault="00C33450" w:rsidP="00CC1F8A">
      <w:pPr>
        <w:pStyle w:val="a4"/>
        <w:ind w:left="0" w:right="3" w:firstLine="567"/>
        <w:rPr>
          <w:rFonts w:ascii="Times New Roman" w:hAnsi="Times New Roman"/>
          <w:sz w:val="24"/>
          <w:szCs w:val="24"/>
        </w:rPr>
      </w:pP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процессе</w:t>
      </w:r>
      <w:r w:rsidRPr="004B3233">
        <w:rPr>
          <w:rFonts w:ascii="Times New Roman" w:hAnsi="Times New Roman"/>
          <w:spacing w:val="1"/>
          <w:sz w:val="24"/>
          <w:szCs w:val="24"/>
        </w:rPr>
        <w:t xml:space="preserve"> </w:t>
      </w:r>
      <w:r w:rsidRPr="004B3233">
        <w:rPr>
          <w:rFonts w:ascii="Times New Roman" w:hAnsi="Times New Roman"/>
          <w:sz w:val="24"/>
          <w:szCs w:val="24"/>
        </w:rPr>
        <w:t>оценки</w:t>
      </w:r>
      <w:r w:rsidRPr="004B3233">
        <w:rPr>
          <w:rFonts w:ascii="Times New Roman" w:hAnsi="Times New Roman"/>
          <w:spacing w:val="1"/>
          <w:sz w:val="24"/>
          <w:szCs w:val="24"/>
        </w:rPr>
        <w:t xml:space="preserve"> </w:t>
      </w:r>
      <w:r w:rsidRPr="004B3233">
        <w:rPr>
          <w:rFonts w:ascii="Times New Roman" w:hAnsi="Times New Roman"/>
          <w:sz w:val="24"/>
          <w:szCs w:val="24"/>
        </w:rPr>
        <w:t>достижения</w:t>
      </w:r>
      <w:r w:rsidRPr="004B3233">
        <w:rPr>
          <w:rFonts w:ascii="Times New Roman" w:hAnsi="Times New Roman"/>
          <w:spacing w:val="1"/>
          <w:sz w:val="24"/>
          <w:szCs w:val="24"/>
        </w:rPr>
        <w:t xml:space="preserve"> </w:t>
      </w:r>
      <w:r w:rsidRPr="004B3233">
        <w:rPr>
          <w:rFonts w:ascii="Times New Roman" w:hAnsi="Times New Roman"/>
          <w:sz w:val="24"/>
          <w:szCs w:val="24"/>
        </w:rPr>
        <w:t>планируемых</w:t>
      </w:r>
      <w:r w:rsidRPr="004B3233">
        <w:rPr>
          <w:rFonts w:ascii="Times New Roman" w:hAnsi="Times New Roman"/>
          <w:spacing w:val="1"/>
          <w:sz w:val="24"/>
          <w:szCs w:val="24"/>
        </w:rPr>
        <w:t xml:space="preserve"> </w:t>
      </w:r>
      <w:r w:rsidRPr="004B3233">
        <w:rPr>
          <w:rFonts w:ascii="Times New Roman" w:hAnsi="Times New Roman"/>
          <w:sz w:val="24"/>
          <w:szCs w:val="24"/>
        </w:rPr>
        <w:t>результатов</w:t>
      </w:r>
      <w:r w:rsidRPr="004B3233">
        <w:rPr>
          <w:rFonts w:ascii="Times New Roman" w:hAnsi="Times New Roman"/>
          <w:spacing w:val="1"/>
          <w:sz w:val="24"/>
          <w:szCs w:val="24"/>
        </w:rPr>
        <w:t xml:space="preserve"> </w:t>
      </w:r>
      <w:r w:rsidRPr="004B3233">
        <w:rPr>
          <w:rFonts w:ascii="Times New Roman" w:hAnsi="Times New Roman"/>
          <w:sz w:val="24"/>
          <w:szCs w:val="24"/>
        </w:rPr>
        <w:t>используются</w:t>
      </w:r>
      <w:r w:rsidRPr="004B3233">
        <w:rPr>
          <w:rFonts w:ascii="Times New Roman" w:hAnsi="Times New Roman"/>
          <w:spacing w:val="1"/>
          <w:sz w:val="24"/>
          <w:szCs w:val="24"/>
        </w:rPr>
        <w:t xml:space="preserve"> </w:t>
      </w:r>
      <w:r w:rsidRPr="004B3233">
        <w:rPr>
          <w:rFonts w:ascii="Times New Roman" w:hAnsi="Times New Roman"/>
          <w:sz w:val="24"/>
          <w:szCs w:val="24"/>
        </w:rPr>
        <w:t>разнообразные</w:t>
      </w:r>
      <w:r w:rsidRPr="004B3233">
        <w:rPr>
          <w:rFonts w:ascii="Times New Roman" w:hAnsi="Times New Roman"/>
          <w:spacing w:val="-3"/>
          <w:sz w:val="24"/>
          <w:szCs w:val="24"/>
        </w:rPr>
        <w:t xml:space="preserve"> </w:t>
      </w:r>
      <w:r w:rsidRPr="004B3233">
        <w:rPr>
          <w:rFonts w:ascii="Times New Roman" w:hAnsi="Times New Roman"/>
          <w:sz w:val="24"/>
          <w:szCs w:val="24"/>
        </w:rPr>
        <w:t>средства:</w:t>
      </w:r>
    </w:p>
    <w:p w14:paraId="3E5899DD" w14:textId="77777777" w:rsidR="00C33450" w:rsidRPr="00D521BD" w:rsidRDefault="00C33450" w:rsidP="00CC1F8A">
      <w:pPr>
        <w:pStyle w:val="a6"/>
        <w:numPr>
          <w:ilvl w:val="0"/>
          <w:numId w:val="150"/>
        </w:numPr>
        <w:tabs>
          <w:tab w:val="left" w:pos="851"/>
        </w:tabs>
        <w:spacing w:before="2"/>
        <w:ind w:left="0" w:right="3" w:firstLine="567"/>
        <w:rPr>
          <w:sz w:val="24"/>
          <w:szCs w:val="24"/>
        </w:rPr>
      </w:pPr>
      <w:r w:rsidRPr="00D521BD">
        <w:rPr>
          <w:sz w:val="24"/>
          <w:szCs w:val="24"/>
        </w:rPr>
        <w:t>тексты</w:t>
      </w:r>
      <w:r w:rsidRPr="00D521BD">
        <w:rPr>
          <w:spacing w:val="49"/>
          <w:sz w:val="24"/>
          <w:szCs w:val="24"/>
        </w:rPr>
        <w:t xml:space="preserve"> </w:t>
      </w:r>
      <w:r w:rsidRPr="00D521BD">
        <w:rPr>
          <w:sz w:val="24"/>
          <w:szCs w:val="24"/>
        </w:rPr>
        <w:t>итоговых</w:t>
      </w:r>
      <w:r w:rsidRPr="00D521BD">
        <w:rPr>
          <w:spacing w:val="51"/>
          <w:sz w:val="24"/>
          <w:szCs w:val="24"/>
        </w:rPr>
        <w:t xml:space="preserve"> </w:t>
      </w:r>
      <w:r w:rsidRPr="00D521BD">
        <w:rPr>
          <w:sz w:val="24"/>
          <w:szCs w:val="24"/>
        </w:rPr>
        <w:t>диагностических</w:t>
      </w:r>
      <w:r w:rsidRPr="00D521BD">
        <w:rPr>
          <w:spacing w:val="51"/>
          <w:sz w:val="24"/>
          <w:szCs w:val="24"/>
        </w:rPr>
        <w:t xml:space="preserve"> </w:t>
      </w:r>
      <w:r w:rsidRPr="00D521BD">
        <w:rPr>
          <w:sz w:val="24"/>
          <w:szCs w:val="24"/>
        </w:rPr>
        <w:t>контрольных</w:t>
      </w:r>
      <w:r w:rsidRPr="00D521BD">
        <w:rPr>
          <w:spacing w:val="52"/>
          <w:sz w:val="24"/>
          <w:szCs w:val="24"/>
        </w:rPr>
        <w:t xml:space="preserve"> </w:t>
      </w:r>
      <w:r w:rsidRPr="00D521BD">
        <w:rPr>
          <w:sz w:val="24"/>
          <w:szCs w:val="24"/>
        </w:rPr>
        <w:t>работ</w:t>
      </w:r>
      <w:r w:rsidRPr="00D521BD">
        <w:rPr>
          <w:spacing w:val="47"/>
          <w:sz w:val="24"/>
          <w:szCs w:val="24"/>
        </w:rPr>
        <w:t xml:space="preserve"> </w:t>
      </w:r>
      <w:r w:rsidRPr="00D521BD">
        <w:rPr>
          <w:sz w:val="24"/>
          <w:szCs w:val="24"/>
        </w:rPr>
        <w:t>и</w:t>
      </w:r>
      <w:r w:rsidRPr="00D521BD">
        <w:rPr>
          <w:spacing w:val="51"/>
          <w:sz w:val="24"/>
          <w:szCs w:val="24"/>
        </w:rPr>
        <w:t xml:space="preserve"> </w:t>
      </w:r>
      <w:r w:rsidRPr="00D521BD">
        <w:rPr>
          <w:sz w:val="24"/>
          <w:szCs w:val="24"/>
        </w:rPr>
        <w:t>анализ</w:t>
      </w:r>
      <w:r w:rsidRPr="00D521BD">
        <w:rPr>
          <w:spacing w:val="48"/>
          <w:sz w:val="24"/>
          <w:szCs w:val="24"/>
        </w:rPr>
        <w:t xml:space="preserve"> </w:t>
      </w:r>
      <w:r w:rsidRPr="00D521BD">
        <w:rPr>
          <w:sz w:val="24"/>
          <w:szCs w:val="24"/>
        </w:rPr>
        <w:t>их</w:t>
      </w:r>
      <w:r w:rsidRPr="00D521BD">
        <w:rPr>
          <w:spacing w:val="51"/>
          <w:sz w:val="24"/>
          <w:szCs w:val="24"/>
        </w:rPr>
        <w:t xml:space="preserve"> </w:t>
      </w:r>
      <w:r w:rsidRPr="00D521BD">
        <w:rPr>
          <w:sz w:val="24"/>
          <w:szCs w:val="24"/>
        </w:rPr>
        <w:t>выполнения</w:t>
      </w:r>
      <w:r w:rsidRPr="00D521BD">
        <w:rPr>
          <w:spacing w:val="-57"/>
          <w:sz w:val="24"/>
          <w:szCs w:val="24"/>
        </w:rPr>
        <w:t xml:space="preserve"> </w:t>
      </w:r>
      <w:r w:rsidRPr="00D521BD">
        <w:rPr>
          <w:sz w:val="24"/>
          <w:szCs w:val="24"/>
        </w:rPr>
        <w:t>обучающимся;</w:t>
      </w:r>
    </w:p>
    <w:p w14:paraId="681396DD" w14:textId="77777777" w:rsidR="00C33450" w:rsidRPr="00D521BD" w:rsidRDefault="00C33450" w:rsidP="00CC1F8A">
      <w:pPr>
        <w:pStyle w:val="a6"/>
        <w:numPr>
          <w:ilvl w:val="0"/>
          <w:numId w:val="150"/>
        </w:numPr>
        <w:tabs>
          <w:tab w:val="left" w:pos="851"/>
        </w:tabs>
        <w:spacing w:before="7"/>
        <w:ind w:left="0" w:right="3" w:firstLine="567"/>
        <w:rPr>
          <w:sz w:val="24"/>
          <w:szCs w:val="24"/>
        </w:rPr>
      </w:pPr>
      <w:r w:rsidRPr="00D521BD">
        <w:rPr>
          <w:sz w:val="24"/>
          <w:szCs w:val="24"/>
        </w:rPr>
        <w:t>стандартизированные</w:t>
      </w:r>
      <w:r w:rsidRPr="00D521BD">
        <w:rPr>
          <w:spacing w:val="1"/>
          <w:sz w:val="24"/>
          <w:szCs w:val="24"/>
        </w:rPr>
        <w:t xml:space="preserve"> </w:t>
      </w:r>
      <w:r w:rsidRPr="00D521BD">
        <w:rPr>
          <w:sz w:val="24"/>
          <w:szCs w:val="24"/>
        </w:rPr>
        <w:t>письменные</w:t>
      </w:r>
      <w:r w:rsidRPr="00D521BD">
        <w:rPr>
          <w:spacing w:val="1"/>
          <w:sz w:val="24"/>
          <w:szCs w:val="24"/>
        </w:rPr>
        <w:t xml:space="preserve"> </w:t>
      </w:r>
      <w:r w:rsidRPr="00D521BD">
        <w:rPr>
          <w:sz w:val="24"/>
          <w:szCs w:val="24"/>
        </w:rPr>
        <w:t>и</w:t>
      </w:r>
      <w:r w:rsidRPr="00D521BD">
        <w:rPr>
          <w:spacing w:val="1"/>
          <w:sz w:val="24"/>
          <w:szCs w:val="24"/>
        </w:rPr>
        <w:t xml:space="preserve"> </w:t>
      </w:r>
      <w:r w:rsidRPr="00D521BD">
        <w:rPr>
          <w:sz w:val="24"/>
          <w:szCs w:val="24"/>
        </w:rPr>
        <w:t>устные</w:t>
      </w:r>
      <w:r w:rsidRPr="00D521BD">
        <w:rPr>
          <w:spacing w:val="1"/>
          <w:sz w:val="24"/>
          <w:szCs w:val="24"/>
        </w:rPr>
        <w:t xml:space="preserve"> </w:t>
      </w:r>
      <w:r w:rsidRPr="00D521BD">
        <w:rPr>
          <w:sz w:val="24"/>
          <w:szCs w:val="24"/>
        </w:rPr>
        <w:t>работы,</w:t>
      </w:r>
      <w:r w:rsidRPr="00D521BD">
        <w:rPr>
          <w:spacing w:val="1"/>
          <w:sz w:val="24"/>
          <w:szCs w:val="24"/>
        </w:rPr>
        <w:t xml:space="preserve"> </w:t>
      </w:r>
      <w:r w:rsidRPr="00D521BD">
        <w:rPr>
          <w:sz w:val="24"/>
          <w:szCs w:val="24"/>
        </w:rPr>
        <w:t>проекты,</w:t>
      </w:r>
      <w:r w:rsidRPr="00D521BD">
        <w:rPr>
          <w:spacing w:val="1"/>
          <w:sz w:val="24"/>
          <w:szCs w:val="24"/>
        </w:rPr>
        <w:t xml:space="preserve"> </w:t>
      </w:r>
      <w:r w:rsidRPr="00D521BD">
        <w:rPr>
          <w:sz w:val="24"/>
          <w:szCs w:val="24"/>
        </w:rPr>
        <w:t>практические</w:t>
      </w:r>
      <w:r w:rsidRPr="00D521BD">
        <w:rPr>
          <w:spacing w:val="-57"/>
          <w:sz w:val="24"/>
          <w:szCs w:val="24"/>
        </w:rPr>
        <w:t xml:space="preserve"> </w:t>
      </w:r>
      <w:r w:rsidRPr="00D521BD">
        <w:rPr>
          <w:sz w:val="24"/>
          <w:szCs w:val="24"/>
        </w:rPr>
        <w:t>работы,</w:t>
      </w:r>
      <w:r w:rsidRPr="00D521BD">
        <w:rPr>
          <w:spacing w:val="-1"/>
          <w:sz w:val="24"/>
          <w:szCs w:val="24"/>
        </w:rPr>
        <w:t xml:space="preserve"> </w:t>
      </w:r>
      <w:r w:rsidRPr="00D521BD">
        <w:rPr>
          <w:sz w:val="24"/>
          <w:szCs w:val="24"/>
        </w:rPr>
        <w:t>творческие</w:t>
      </w:r>
      <w:r w:rsidRPr="00D521BD">
        <w:rPr>
          <w:spacing w:val="-1"/>
          <w:sz w:val="24"/>
          <w:szCs w:val="24"/>
        </w:rPr>
        <w:t xml:space="preserve"> </w:t>
      </w:r>
      <w:r w:rsidRPr="00D521BD">
        <w:rPr>
          <w:sz w:val="24"/>
          <w:szCs w:val="24"/>
        </w:rPr>
        <w:t>работы;</w:t>
      </w:r>
    </w:p>
    <w:p w14:paraId="528F857C" w14:textId="7753AC04" w:rsidR="00C33450" w:rsidRPr="00D521BD" w:rsidRDefault="00CA4E23" w:rsidP="00CC1F8A">
      <w:pPr>
        <w:pStyle w:val="a6"/>
        <w:numPr>
          <w:ilvl w:val="0"/>
          <w:numId w:val="150"/>
        </w:numPr>
        <w:tabs>
          <w:tab w:val="left" w:pos="851"/>
          <w:tab w:val="left" w:pos="3010"/>
          <w:tab w:val="left" w:pos="3945"/>
          <w:tab w:val="left" w:pos="5401"/>
          <w:tab w:val="left" w:pos="6902"/>
          <w:tab w:val="left" w:pos="8615"/>
          <w:tab w:val="left" w:pos="9596"/>
          <w:tab w:val="left" w:pos="10519"/>
        </w:tabs>
        <w:spacing w:before="3"/>
        <w:ind w:left="0" w:right="3" w:firstLine="567"/>
        <w:rPr>
          <w:sz w:val="24"/>
          <w:szCs w:val="24"/>
        </w:rPr>
      </w:pPr>
      <w:r w:rsidRPr="00D521BD">
        <w:rPr>
          <w:sz w:val="24"/>
          <w:szCs w:val="24"/>
        </w:rPr>
        <w:t xml:space="preserve">устная </w:t>
      </w:r>
      <w:r w:rsidR="00C33450" w:rsidRPr="00D521BD">
        <w:rPr>
          <w:sz w:val="24"/>
          <w:szCs w:val="24"/>
        </w:rPr>
        <w:t>оценка</w:t>
      </w:r>
      <w:r w:rsidR="00B10F78" w:rsidRPr="00D521BD">
        <w:rPr>
          <w:sz w:val="24"/>
          <w:szCs w:val="24"/>
        </w:rPr>
        <w:t xml:space="preserve"> </w:t>
      </w:r>
      <w:r w:rsidR="00C33450" w:rsidRPr="00D521BD">
        <w:rPr>
          <w:sz w:val="24"/>
          <w:szCs w:val="24"/>
        </w:rPr>
        <w:t>успешности</w:t>
      </w:r>
      <w:r w:rsidR="00B10F78" w:rsidRPr="00D521BD">
        <w:rPr>
          <w:sz w:val="24"/>
          <w:szCs w:val="24"/>
        </w:rPr>
        <w:t xml:space="preserve"> </w:t>
      </w:r>
      <w:r w:rsidR="00C33450" w:rsidRPr="00D521BD">
        <w:rPr>
          <w:sz w:val="24"/>
          <w:szCs w:val="24"/>
        </w:rPr>
        <w:t>р</w:t>
      </w:r>
      <w:r w:rsidRPr="00D521BD">
        <w:rPr>
          <w:sz w:val="24"/>
          <w:szCs w:val="24"/>
        </w:rPr>
        <w:t>езультатов,</w:t>
      </w:r>
      <w:r w:rsidR="00B10F78" w:rsidRPr="00D521BD">
        <w:rPr>
          <w:sz w:val="24"/>
          <w:szCs w:val="24"/>
        </w:rPr>
        <w:t xml:space="preserve"> </w:t>
      </w:r>
      <w:r w:rsidRPr="00D521BD">
        <w:rPr>
          <w:sz w:val="24"/>
          <w:szCs w:val="24"/>
        </w:rPr>
        <w:t>формулировка</w:t>
      </w:r>
      <w:r w:rsidRPr="00D521BD">
        <w:rPr>
          <w:sz w:val="24"/>
          <w:szCs w:val="24"/>
        </w:rPr>
        <w:tab/>
        <w:t xml:space="preserve">причин </w:t>
      </w:r>
      <w:r w:rsidR="00C33450" w:rsidRPr="00D521BD">
        <w:rPr>
          <w:sz w:val="24"/>
          <w:szCs w:val="24"/>
        </w:rPr>
        <w:t>неудач</w:t>
      </w:r>
      <w:r w:rsidR="00C33450" w:rsidRPr="00D521BD">
        <w:rPr>
          <w:sz w:val="24"/>
          <w:szCs w:val="24"/>
        </w:rPr>
        <w:tab/>
      </w:r>
      <w:r w:rsidR="00C33450" w:rsidRPr="00D521BD">
        <w:rPr>
          <w:spacing w:val="-2"/>
          <w:sz w:val="24"/>
          <w:szCs w:val="24"/>
        </w:rPr>
        <w:t>и</w:t>
      </w:r>
      <w:r w:rsidRPr="00D521BD">
        <w:rPr>
          <w:spacing w:val="-2"/>
          <w:sz w:val="24"/>
          <w:szCs w:val="24"/>
        </w:rPr>
        <w:t xml:space="preserve"> </w:t>
      </w:r>
      <w:r w:rsidR="00C33450" w:rsidRPr="00D521BD">
        <w:rPr>
          <w:spacing w:val="-57"/>
          <w:sz w:val="24"/>
          <w:szCs w:val="24"/>
        </w:rPr>
        <w:t xml:space="preserve"> </w:t>
      </w:r>
      <w:r w:rsidR="00C33450" w:rsidRPr="00D521BD">
        <w:rPr>
          <w:sz w:val="24"/>
          <w:szCs w:val="24"/>
        </w:rPr>
        <w:t>рекомендаций</w:t>
      </w:r>
      <w:r w:rsidR="00C33450" w:rsidRPr="00D521BD">
        <w:rPr>
          <w:spacing w:val="-1"/>
          <w:sz w:val="24"/>
          <w:szCs w:val="24"/>
        </w:rPr>
        <w:t xml:space="preserve"> </w:t>
      </w:r>
      <w:r w:rsidR="00C33450" w:rsidRPr="00D521BD">
        <w:rPr>
          <w:sz w:val="24"/>
          <w:szCs w:val="24"/>
        </w:rPr>
        <w:t>по</w:t>
      </w:r>
      <w:r w:rsidR="00C33450" w:rsidRPr="00D521BD">
        <w:rPr>
          <w:spacing w:val="2"/>
          <w:sz w:val="24"/>
          <w:szCs w:val="24"/>
        </w:rPr>
        <w:t xml:space="preserve"> </w:t>
      </w:r>
      <w:r w:rsidR="00C33450" w:rsidRPr="00D521BD">
        <w:rPr>
          <w:sz w:val="24"/>
          <w:szCs w:val="24"/>
        </w:rPr>
        <w:t>устранению</w:t>
      </w:r>
      <w:r w:rsidR="00C33450" w:rsidRPr="00D521BD">
        <w:rPr>
          <w:spacing w:val="-2"/>
          <w:sz w:val="24"/>
          <w:szCs w:val="24"/>
        </w:rPr>
        <w:t xml:space="preserve"> </w:t>
      </w:r>
      <w:r w:rsidR="00C33450" w:rsidRPr="00D521BD">
        <w:rPr>
          <w:sz w:val="24"/>
          <w:szCs w:val="24"/>
        </w:rPr>
        <w:t>пробелов</w:t>
      </w:r>
      <w:r w:rsidR="00C33450" w:rsidRPr="00D521BD">
        <w:rPr>
          <w:spacing w:val="-2"/>
          <w:sz w:val="24"/>
          <w:szCs w:val="24"/>
        </w:rPr>
        <w:t xml:space="preserve"> </w:t>
      </w:r>
      <w:r w:rsidR="00C33450" w:rsidRPr="00D521BD">
        <w:rPr>
          <w:sz w:val="24"/>
          <w:szCs w:val="24"/>
        </w:rPr>
        <w:t>по</w:t>
      </w:r>
      <w:r w:rsidR="00C33450" w:rsidRPr="00D521BD">
        <w:rPr>
          <w:spacing w:val="-6"/>
          <w:sz w:val="24"/>
          <w:szCs w:val="24"/>
        </w:rPr>
        <w:t xml:space="preserve"> </w:t>
      </w:r>
      <w:r w:rsidR="00C33450" w:rsidRPr="00D521BD">
        <w:rPr>
          <w:sz w:val="24"/>
          <w:szCs w:val="24"/>
        </w:rPr>
        <w:t>предметам;</w:t>
      </w:r>
    </w:p>
    <w:p w14:paraId="6700C0C8" w14:textId="77777777" w:rsidR="00C33450" w:rsidRPr="00D521BD" w:rsidRDefault="00C33450" w:rsidP="00CC1F8A">
      <w:pPr>
        <w:pStyle w:val="a6"/>
        <w:numPr>
          <w:ilvl w:val="0"/>
          <w:numId w:val="150"/>
        </w:numPr>
        <w:tabs>
          <w:tab w:val="left" w:pos="851"/>
        </w:tabs>
        <w:spacing w:before="9"/>
        <w:ind w:left="0" w:right="3" w:firstLine="567"/>
        <w:rPr>
          <w:sz w:val="24"/>
          <w:szCs w:val="24"/>
        </w:rPr>
      </w:pPr>
      <w:r w:rsidRPr="00D521BD">
        <w:rPr>
          <w:sz w:val="24"/>
          <w:szCs w:val="24"/>
        </w:rPr>
        <w:t>наблюдения;</w:t>
      </w:r>
    </w:p>
    <w:p w14:paraId="1BB2D4B6" w14:textId="77777777" w:rsidR="00685888" w:rsidRPr="00D521BD" w:rsidRDefault="00C33450" w:rsidP="00CC1F8A">
      <w:pPr>
        <w:pStyle w:val="a6"/>
        <w:numPr>
          <w:ilvl w:val="0"/>
          <w:numId w:val="150"/>
        </w:numPr>
        <w:tabs>
          <w:tab w:val="left" w:pos="851"/>
        </w:tabs>
        <w:spacing w:before="39"/>
        <w:ind w:left="0" w:right="3" w:firstLine="567"/>
        <w:rPr>
          <w:sz w:val="24"/>
          <w:szCs w:val="24"/>
        </w:rPr>
      </w:pPr>
      <w:r w:rsidRPr="00D521BD">
        <w:rPr>
          <w:sz w:val="24"/>
          <w:szCs w:val="24"/>
        </w:rPr>
        <w:t>результаты психолого-педагогических исследований, иллюстрирующих динамику.</w:t>
      </w:r>
      <w:r w:rsidRPr="00D521BD">
        <w:rPr>
          <w:spacing w:val="-57"/>
          <w:sz w:val="24"/>
          <w:szCs w:val="24"/>
        </w:rPr>
        <w:t xml:space="preserve"> </w:t>
      </w:r>
    </w:p>
    <w:p w14:paraId="07BFC3CC" w14:textId="1A326E01" w:rsidR="00C33450" w:rsidRDefault="00C33450" w:rsidP="00CC1F8A">
      <w:pPr>
        <w:pStyle w:val="a6"/>
        <w:tabs>
          <w:tab w:val="left" w:pos="851"/>
        </w:tabs>
        <w:spacing w:before="39"/>
        <w:ind w:left="0" w:right="3" w:firstLine="567"/>
        <w:rPr>
          <w:sz w:val="24"/>
          <w:szCs w:val="24"/>
        </w:rPr>
      </w:pPr>
      <w:r w:rsidRPr="004B3233">
        <w:rPr>
          <w:sz w:val="24"/>
          <w:szCs w:val="24"/>
        </w:rPr>
        <w:lastRenderedPageBreak/>
        <w:t>Учитель</w:t>
      </w:r>
      <w:r w:rsidRPr="004B3233">
        <w:rPr>
          <w:spacing w:val="1"/>
          <w:sz w:val="24"/>
          <w:szCs w:val="24"/>
        </w:rPr>
        <w:t xml:space="preserve"> </w:t>
      </w:r>
      <w:r w:rsidRPr="004B3233">
        <w:rPr>
          <w:sz w:val="24"/>
          <w:szCs w:val="24"/>
        </w:rPr>
        <w:t>фиксирует</w:t>
      </w:r>
      <w:r w:rsidRPr="004B3233">
        <w:rPr>
          <w:spacing w:val="1"/>
          <w:sz w:val="24"/>
          <w:szCs w:val="24"/>
        </w:rPr>
        <w:t xml:space="preserve"> </w:t>
      </w:r>
      <w:r w:rsidRPr="004B3233">
        <w:rPr>
          <w:sz w:val="24"/>
          <w:szCs w:val="24"/>
        </w:rPr>
        <w:t>уровни</w:t>
      </w:r>
      <w:r w:rsidRPr="004B3233">
        <w:rPr>
          <w:spacing w:val="1"/>
          <w:sz w:val="24"/>
          <w:szCs w:val="24"/>
        </w:rPr>
        <w:t xml:space="preserve"> </w:t>
      </w:r>
      <w:r w:rsidRPr="004B3233">
        <w:rPr>
          <w:sz w:val="24"/>
          <w:szCs w:val="24"/>
        </w:rPr>
        <w:t>успешности</w:t>
      </w:r>
      <w:r w:rsidRPr="004B3233">
        <w:rPr>
          <w:spacing w:val="1"/>
          <w:sz w:val="24"/>
          <w:szCs w:val="24"/>
        </w:rPr>
        <w:t xml:space="preserve"> </w:t>
      </w:r>
      <w:r w:rsidRPr="004B3233">
        <w:rPr>
          <w:sz w:val="24"/>
          <w:szCs w:val="24"/>
        </w:rPr>
        <w:t>при</w:t>
      </w:r>
      <w:r w:rsidRPr="004B3233">
        <w:rPr>
          <w:spacing w:val="1"/>
          <w:sz w:val="24"/>
          <w:szCs w:val="24"/>
        </w:rPr>
        <w:t xml:space="preserve"> </w:t>
      </w:r>
      <w:r w:rsidRPr="004B3233">
        <w:rPr>
          <w:sz w:val="24"/>
          <w:szCs w:val="24"/>
        </w:rPr>
        <w:t>оценивании</w:t>
      </w:r>
      <w:r w:rsidRPr="004B3233">
        <w:rPr>
          <w:spacing w:val="1"/>
          <w:sz w:val="24"/>
          <w:szCs w:val="24"/>
        </w:rPr>
        <w:t xml:space="preserve"> </w:t>
      </w:r>
      <w:r w:rsidRPr="004B3233">
        <w:rPr>
          <w:sz w:val="24"/>
          <w:szCs w:val="24"/>
        </w:rPr>
        <w:t>заданий</w:t>
      </w:r>
      <w:r w:rsidRPr="004B3233">
        <w:rPr>
          <w:spacing w:val="61"/>
          <w:sz w:val="24"/>
          <w:szCs w:val="24"/>
        </w:rPr>
        <w:t xml:space="preserve"> </w:t>
      </w:r>
      <w:r w:rsidRPr="004B3233">
        <w:rPr>
          <w:sz w:val="24"/>
          <w:szCs w:val="24"/>
        </w:rPr>
        <w:t>предметных</w:t>
      </w:r>
      <w:r w:rsidRPr="004B3233">
        <w:rPr>
          <w:spacing w:val="1"/>
          <w:sz w:val="24"/>
          <w:szCs w:val="24"/>
        </w:rPr>
        <w:t xml:space="preserve"> </w:t>
      </w:r>
      <w:r w:rsidRPr="004B3233">
        <w:rPr>
          <w:sz w:val="24"/>
          <w:szCs w:val="24"/>
        </w:rPr>
        <w:t>проверочных</w:t>
      </w:r>
      <w:r w:rsidRPr="004B3233">
        <w:rPr>
          <w:spacing w:val="18"/>
          <w:sz w:val="24"/>
          <w:szCs w:val="24"/>
        </w:rPr>
        <w:t xml:space="preserve"> </w:t>
      </w:r>
      <w:r w:rsidRPr="004B3233">
        <w:rPr>
          <w:sz w:val="24"/>
          <w:szCs w:val="24"/>
        </w:rPr>
        <w:t>и</w:t>
      </w:r>
      <w:r w:rsidRPr="004B3233">
        <w:rPr>
          <w:spacing w:val="17"/>
          <w:sz w:val="24"/>
          <w:szCs w:val="24"/>
        </w:rPr>
        <w:t xml:space="preserve"> </w:t>
      </w:r>
      <w:r w:rsidRPr="004B3233">
        <w:rPr>
          <w:sz w:val="24"/>
          <w:szCs w:val="24"/>
        </w:rPr>
        <w:t>контрольных</w:t>
      </w:r>
      <w:r w:rsidRPr="004B3233">
        <w:rPr>
          <w:spacing w:val="19"/>
          <w:sz w:val="24"/>
          <w:szCs w:val="24"/>
        </w:rPr>
        <w:t xml:space="preserve"> </w:t>
      </w:r>
      <w:r w:rsidRPr="004B3233">
        <w:rPr>
          <w:sz w:val="24"/>
          <w:szCs w:val="24"/>
        </w:rPr>
        <w:t>работ,</w:t>
      </w:r>
      <w:r w:rsidRPr="004B3233">
        <w:rPr>
          <w:spacing w:val="16"/>
          <w:sz w:val="24"/>
          <w:szCs w:val="24"/>
        </w:rPr>
        <w:t xml:space="preserve"> </w:t>
      </w:r>
      <w:r w:rsidRPr="004B3233">
        <w:rPr>
          <w:sz w:val="24"/>
          <w:szCs w:val="24"/>
        </w:rPr>
        <w:t>а</w:t>
      </w:r>
      <w:r w:rsidRPr="004B3233">
        <w:rPr>
          <w:spacing w:val="16"/>
          <w:sz w:val="24"/>
          <w:szCs w:val="24"/>
        </w:rPr>
        <w:t xml:space="preserve"> </w:t>
      </w:r>
      <w:r w:rsidRPr="004B3233">
        <w:rPr>
          <w:sz w:val="24"/>
          <w:szCs w:val="24"/>
        </w:rPr>
        <w:t>также</w:t>
      </w:r>
      <w:r w:rsidRPr="004B3233">
        <w:rPr>
          <w:spacing w:val="16"/>
          <w:sz w:val="24"/>
          <w:szCs w:val="24"/>
        </w:rPr>
        <w:t xml:space="preserve"> </w:t>
      </w:r>
      <w:r w:rsidRPr="004B3233">
        <w:rPr>
          <w:sz w:val="24"/>
          <w:szCs w:val="24"/>
        </w:rPr>
        <w:t>метапредметных</w:t>
      </w:r>
      <w:r w:rsidRPr="004B3233">
        <w:rPr>
          <w:spacing w:val="18"/>
          <w:sz w:val="24"/>
          <w:szCs w:val="24"/>
        </w:rPr>
        <w:t xml:space="preserve"> </w:t>
      </w:r>
      <w:r w:rsidRPr="004B3233">
        <w:rPr>
          <w:sz w:val="24"/>
          <w:szCs w:val="24"/>
        </w:rPr>
        <w:t>диагностических</w:t>
      </w:r>
      <w:r w:rsidRPr="004B3233">
        <w:rPr>
          <w:spacing w:val="19"/>
          <w:sz w:val="24"/>
          <w:szCs w:val="24"/>
        </w:rPr>
        <w:t xml:space="preserve"> </w:t>
      </w:r>
      <w:r w:rsidRPr="004B3233">
        <w:rPr>
          <w:sz w:val="24"/>
          <w:szCs w:val="24"/>
        </w:rPr>
        <w:t>работ,</w:t>
      </w:r>
      <w:r w:rsidRPr="004B3233">
        <w:rPr>
          <w:spacing w:val="-57"/>
          <w:sz w:val="24"/>
          <w:szCs w:val="24"/>
        </w:rPr>
        <w:t xml:space="preserve"> </w:t>
      </w:r>
      <w:r w:rsidRPr="004B3233">
        <w:rPr>
          <w:sz w:val="24"/>
          <w:szCs w:val="24"/>
        </w:rPr>
        <w:t>руководствуясь</w:t>
      </w:r>
      <w:r w:rsidRPr="004B3233">
        <w:rPr>
          <w:spacing w:val="3"/>
          <w:sz w:val="24"/>
          <w:szCs w:val="24"/>
        </w:rPr>
        <w:t xml:space="preserve"> </w:t>
      </w:r>
      <w:r w:rsidRPr="004B3233">
        <w:rPr>
          <w:sz w:val="24"/>
          <w:szCs w:val="24"/>
        </w:rPr>
        <w:t>готовой</w:t>
      </w:r>
      <w:r w:rsidRPr="004B3233">
        <w:rPr>
          <w:spacing w:val="3"/>
          <w:sz w:val="24"/>
          <w:szCs w:val="24"/>
        </w:rPr>
        <w:t xml:space="preserve"> </w:t>
      </w:r>
      <w:r w:rsidRPr="004B3233">
        <w:rPr>
          <w:sz w:val="24"/>
          <w:szCs w:val="24"/>
        </w:rPr>
        <w:t>шкалой</w:t>
      </w:r>
      <w:r w:rsidRPr="004B3233">
        <w:rPr>
          <w:spacing w:val="3"/>
          <w:sz w:val="24"/>
          <w:szCs w:val="24"/>
        </w:rPr>
        <w:t xml:space="preserve"> </w:t>
      </w:r>
      <w:r w:rsidRPr="004B3233">
        <w:rPr>
          <w:sz w:val="24"/>
          <w:szCs w:val="24"/>
        </w:rPr>
        <w:t>в</w:t>
      </w:r>
      <w:r w:rsidRPr="004B3233">
        <w:rPr>
          <w:spacing w:val="5"/>
          <w:sz w:val="24"/>
          <w:szCs w:val="24"/>
        </w:rPr>
        <w:t xml:space="preserve"> </w:t>
      </w:r>
      <w:r w:rsidRPr="004B3233">
        <w:rPr>
          <w:sz w:val="24"/>
          <w:szCs w:val="24"/>
        </w:rPr>
        <w:t>печатных</w:t>
      </w:r>
      <w:r w:rsidRPr="004B3233">
        <w:rPr>
          <w:spacing w:val="2"/>
          <w:sz w:val="24"/>
          <w:szCs w:val="24"/>
        </w:rPr>
        <w:t xml:space="preserve"> </w:t>
      </w:r>
      <w:r w:rsidRPr="004B3233">
        <w:rPr>
          <w:sz w:val="24"/>
          <w:szCs w:val="24"/>
        </w:rPr>
        <w:t>изданиях</w:t>
      </w:r>
      <w:r w:rsidRPr="004B3233">
        <w:rPr>
          <w:spacing w:val="4"/>
          <w:sz w:val="24"/>
          <w:szCs w:val="24"/>
        </w:rPr>
        <w:t xml:space="preserve"> </w:t>
      </w:r>
      <w:r w:rsidRPr="004B3233">
        <w:rPr>
          <w:sz w:val="24"/>
          <w:szCs w:val="24"/>
        </w:rPr>
        <w:t>(в</w:t>
      </w:r>
      <w:r w:rsidRPr="004B3233">
        <w:rPr>
          <w:spacing w:val="1"/>
          <w:sz w:val="24"/>
          <w:szCs w:val="24"/>
        </w:rPr>
        <w:t xml:space="preserve"> </w:t>
      </w:r>
      <w:r w:rsidRPr="004B3233">
        <w:rPr>
          <w:sz w:val="24"/>
          <w:szCs w:val="24"/>
        </w:rPr>
        <w:t>тетрадях</w:t>
      </w:r>
      <w:r w:rsidRPr="004B3233">
        <w:rPr>
          <w:spacing w:val="2"/>
          <w:sz w:val="24"/>
          <w:szCs w:val="24"/>
        </w:rPr>
        <w:t xml:space="preserve"> </w:t>
      </w:r>
      <w:r w:rsidRPr="004B3233">
        <w:rPr>
          <w:sz w:val="24"/>
          <w:szCs w:val="24"/>
        </w:rPr>
        <w:t>для</w:t>
      </w:r>
      <w:r w:rsidRPr="004B3233">
        <w:rPr>
          <w:spacing w:val="3"/>
          <w:sz w:val="24"/>
          <w:szCs w:val="24"/>
        </w:rPr>
        <w:t xml:space="preserve"> </w:t>
      </w:r>
      <w:r w:rsidRPr="004B3233">
        <w:rPr>
          <w:sz w:val="24"/>
          <w:szCs w:val="24"/>
        </w:rPr>
        <w:t>проверочных</w:t>
      </w:r>
      <w:r w:rsidRPr="004B3233">
        <w:rPr>
          <w:spacing w:val="4"/>
          <w:sz w:val="24"/>
          <w:szCs w:val="24"/>
        </w:rPr>
        <w:t xml:space="preserve"> </w:t>
      </w:r>
      <w:r w:rsidRPr="004B3233">
        <w:rPr>
          <w:sz w:val="24"/>
          <w:szCs w:val="24"/>
        </w:rPr>
        <w:t>и</w:t>
      </w:r>
      <w:r w:rsidRPr="004B3233">
        <w:rPr>
          <w:spacing w:val="-57"/>
          <w:sz w:val="24"/>
          <w:szCs w:val="24"/>
        </w:rPr>
        <w:t xml:space="preserve"> </w:t>
      </w:r>
      <w:r w:rsidRPr="004B3233">
        <w:rPr>
          <w:sz w:val="24"/>
          <w:szCs w:val="24"/>
        </w:rPr>
        <w:t>контрольных</w:t>
      </w:r>
      <w:r w:rsidRPr="004B3233">
        <w:rPr>
          <w:spacing w:val="1"/>
          <w:sz w:val="24"/>
          <w:szCs w:val="24"/>
        </w:rPr>
        <w:t xml:space="preserve"> </w:t>
      </w:r>
      <w:r w:rsidRPr="004B3233">
        <w:rPr>
          <w:sz w:val="24"/>
          <w:szCs w:val="24"/>
        </w:rPr>
        <w:t>работ);</w:t>
      </w:r>
      <w:r w:rsidRPr="004B3233">
        <w:rPr>
          <w:spacing w:val="1"/>
          <w:sz w:val="24"/>
          <w:szCs w:val="24"/>
        </w:rPr>
        <w:t xml:space="preserve"> </w:t>
      </w:r>
      <w:r w:rsidRPr="004B3233">
        <w:rPr>
          <w:sz w:val="24"/>
          <w:szCs w:val="24"/>
        </w:rPr>
        <w:t>при</w:t>
      </w:r>
      <w:r w:rsidRPr="004B3233">
        <w:rPr>
          <w:spacing w:val="1"/>
          <w:sz w:val="24"/>
          <w:szCs w:val="24"/>
        </w:rPr>
        <w:t xml:space="preserve"> </w:t>
      </w:r>
      <w:r w:rsidRPr="004B3233">
        <w:rPr>
          <w:sz w:val="24"/>
          <w:szCs w:val="24"/>
        </w:rPr>
        <w:t>текущем</w:t>
      </w:r>
      <w:r w:rsidRPr="004B3233">
        <w:rPr>
          <w:spacing w:val="1"/>
          <w:sz w:val="24"/>
          <w:szCs w:val="24"/>
        </w:rPr>
        <w:t xml:space="preserve"> </w:t>
      </w:r>
      <w:r w:rsidRPr="004B3233">
        <w:rPr>
          <w:sz w:val="24"/>
          <w:szCs w:val="24"/>
        </w:rPr>
        <w:t>оценивании</w:t>
      </w:r>
      <w:r w:rsidRPr="004B3233">
        <w:rPr>
          <w:spacing w:val="1"/>
          <w:sz w:val="24"/>
          <w:szCs w:val="24"/>
        </w:rPr>
        <w:t xml:space="preserve"> </w:t>
      </w:r>
      <w:r w:rsidRPr="004B3233">
        <w:rPr>
          <w:sz w:val="24"/>
          <w:szCs w:val="24"/>
        </w:rPr>
        <w:t>учитель</w:t>
      </w:r>
      <w:r w:rsidRPr="004B3233">
        <w:rPr>
          <w:spacing w:val="1"/>
          <w:sz w:val="24"/>
          <w:szCs w:val="24"/>
        </w:rPr>
        <w:t xml:space="preserve"> </w:t>
      </w:r>
      <w:r w:rsidRPr="004B3233">
        <w:rPr>
          <w:sz w:val="24"/>
          <w:szCs w:val="24"/>
        </w:rPr>
        <w:t>руководствуется</w:t>
      </w:r>
      <w:r w:rsidRPr="004B3233">
        <w:rPr>
          <w:spacing w:val="1"/>
          <w:sz w:val="24"/>
          <w:szCs w:val="24"/>
        </w:rPr>
        <w:t xml:space="preserve"> </w:t>
      </w:r>
      <w:r w:rsidRPr="004B3233">
        <w:rPr>
          <w:sz w:val="24"/>
          <w:szCs w:val="24"/>
        </w:rPr>
        <w:t>правилами</w:t>
      </w:r>
      <w:r w:rsidRPr="004B3233">
        <w:rPr>
          <w:spacing w:val="-57"/>
          <w:sz w:val="24"/>
          <w:szCs w:val="24"/>
        </w:rPr>
        <w:t xml:space="preserve"> </w:t>
      </w:r>
      <w:r w:rsidRPr="004B3233">
        <w:rPr>
          <w:sz w:val="24"/>
          <w:szCs w:val="24"/>
        </w:rPr>
        <w:t>контроля</w:t>
      </w:r>
      <w:r w:rsidRPr="004B3233">
        <w:rPr>
          <w:spacing w:val="29"/>
          <w:sz w:val="24"/>
          <w:szCs w:val="24"/>
        </w:rPr>
        <w:t xml:space="preserve"> </w:t>
      </w:r>
      <w:r w:rsidRPr="004B3233">
        <w:rPr>
          <w:sz w:val="24"/>
          <w:szCs w:val="24"/>
        </w:rPr>
        <w:t>и</w:t>
      </w:r>
      <w:r w:rsidRPr="004B3233">
        <w:rPr>
          <w:spacing w:val="30"/>
          <w:sz w:val="24"/>
          <w:szCs w:val="24"/>
        </w:rPr>
        <w:t xml:space="preserve"> </w:t>
      </w:r>
      <w:r w:rsidRPr="004B3233">
        <w:rPr>
          <w:sz w:val="24"/>
          <w:szCs w:val="24"/>
        </w:rPr>
        <w:t>оценивания,</w:t>
      </w:r>
      <w:r w:rsidRPr="004B3233">
        <w:rPr>
          <w:spacing w:val="31"/>
          <w:sz w:val="24"/>
          <w:szCs w:val="24"/>
        </w:rPr>
        <w:t xml:space="preserve"> </w:t>
      </w:r>
      <w:r w:rsidRPr="004B3233">
        <w:rPr>
          <w:sz w:val="24"/>
          <w:szCs w:val="24"/>
        </w:rPr>
        <w:t>утверждёнными</w:t>
      </w:r>
      <w:r w:rsidRPr="004B3233">
        <w:rPr>
          <w:spacing w:val="30"/>
          <w:sz w:val="24"/>
          <w:szCs w:val="24"/>
        </w:rPr>
        <w:t xml:space="preserve"> </w:t>
      </w:r>
      <w:r w:rsidRPr="004B3233">
        <w:rPr>
          <w:sz w:val="24"/>
          <w:szCs w:val="24"/>
        </w:rPr>
        <w:t>локальными</w:t>
      </w:r>
      <w:r w:rsidRPr="004B3233">
        <w:rPr>
          <w:spacing w:val="30"/>
          <w:sz w:val="24"/>
          <w:szCs w:val="24"/>
        </w:rPr>
        <w:t xml:space="preserve"> </w:t>
      </w:r>
      <w:r w:rsidRPr="004B3233">
        <w:rPr>
          <w:sz w:val="24"/>
          <w:szCs w:val="24"/>
        </w:rPr>
        <w:t>нормативными</w:t>
      </w:r>
      <w:r w:rsidRPr="004B3233">
        <w:rPr>
          <w:spacing w:val="28"/>
          <w:sz w:val="24"/>
          <w:szCs w:val="24"/>
        </w:rPr>
        <w:t xml:space="preserve"> </w:t>
      </w:r>
      <w:r w:rsidRPr="004B3233">
        <w:rPr>
          <w:sz w:val="24"/>
          <w:szCs w:val="24"/>
        </w:rPr>
        <w:t>актами</w:t>
      </w:r>
      <w:r w:rsidRPr="004B3233">
        <w:rPr>
          <w:spacing w:val="30"/>
          <w:sz w:val="24"/>
          <w:szCs w:val="24"/>
        </w:rPr>
        <w:t xml:space="preserve"> </w:t>
      </w:r>
      <w:r w:rsidR="00282223" w:rsidRPr="004B3233">
        <w:rPr>
          <w:sz w:val="24"/>
          <w:szCs w:val="24"/>
        </w:rPr>
        <w:t>новых</w:t>
      </w:r>
      <w:r w:rsidR="00282223" w:rsidRPr="004B3233">
        <w:rPr>
          <w:spacing w:val="-1"/>
          <w:sz w:val="24"/>
          <w:szCs w:val="24"/>
        </w:rPr>
        <w:t xml:space="preserve"> </w:t>
      </w:r>
      <w:r w:rsidR="00282223" w:rsidRPr="004B3233">
        <w:rPr>
          <w:sz w:val="24"/>
          <w:szCs w:val="24"/>
        </w:rPr>
        <w:t>условиях,</w:t>
      </w:r>
      <w:r w:rsidR="00282223" w:rsidRPr="004B3233">
        <w:rPr>
          <w:spacing w:val="-5"/>
          <w:sz w:val="24"/>
          <w:szCs w:val="24"/>
        </w:rPr>
        <w:t xml:space="preserve"> </w:t>
      </w:r>
      <w:r w:rsidR="00282223" w:rsidRPr="004B3233">
        <w:rPr>
          <w:sz w:val="24"/>
          <w:szCs w:val="24"/>
        </w:rPr>
        <w:t>новых</w:t>
      </w:r>
      <w:r w:rsidR="00282223" w:rsidRPr="004B3233">
        <w:rPr>
          <w:spacing w:val="-5"/>
          <w:sz w:val="24"/>
          <w:szCs w:val="24"/>
        </w:rPr>
        <w:t xml:space="preserve"> </w:t>
      </w:r>
      <w:r w:rsidR="00282223" w:rsidRPr="004B3233">
        <w:rPr>
          <w:sz w:val="24"/>
          <w:szCs w:val="24"/>
        </w:rPr>
        <w:t>структурах</w:t>
      </w:r>
      <w:r w:rsidR="00282223" w:rsidRPr="004B3233">
        <w:rPr>
          <w:spacing w:val="-57"/>
          <w:sz w:val="24"/>
          <w:szCs w:val="24"/>
        </w:rPr>
        <w:t xml:space="preserve"> </w:t>
      </w:r>
      <w:r w:rsidR="00282223" w:rsidRPr="004B3233">
        <w:rPr>
          <w:sz w:val="24"/>
          <w:szCs w:val="24"/>
        </w:rPr>
        <w:t>действия.</w:t>
      </w:r>
      <w:r w:rsidRPr="004B3233">
        <w:rPr>
          <w:spacing w:val="-14"/>
          <w:sz w:val="24"/>
          <w:szCs w:val="24"/>
        </w:rPr>
        <w:t xml:space="preserve"> </w:t>
      </w:r>
      <w:r w:rsidRPr="004B3233">
        <w:rPr>
          <w:sz w:val="24"/>
          <w:szCs w:val="24"/>
        </w:rPr>
        <w:t>Результаты</w:t>
      </w:r>
      <w:r w:rsidRPr="004B3233">
        <w:rPr>
          <w:spacing w:val="-14"/>
          <w:sz w:val="24"/>
          <w:szCs w:val="24"/>
        </w:rPr>
        <w:t xml:space="preserve"> </w:t>
      </w:r>
      <w:r w:rsidRPr="004B3233">
        <w:rPr>
          <w:sz w:val="24"/>
          <w:szCs w:val="24"/>
        </w:rPr>
        <w:t>отражаются</w:t>
      </w:r>
      <w:r w:rsidRPr="004B3233">
        <w:rPr>
          <w:spacing w:val="-15"/>
          <w:sz w:val="24"/>
          <w:szCs w:val="24"/>
        </w:rPr>
        <w:t xml:space="preserve"> </w:t>
      </w:r>
      <w:r w:rsidRPr="004B3233">
        <w:rPr>
          <w:sz w:val="24"/>
          <w:szCs w:val="24"/>
        </w:rPr>
        <w:t>в</w:t>
      </w:r>
      <w:r w:rsidRPr="004B3233">
        <w:rPr>
          <w:spacing w:val="-15"/>
          <w:sz w:val="24"/>
          <w:szCs w:val="24"/>
        </w:rPr>
        <w:t xml:space="preserve"> </w:t>
      </w:r>
      <w:r w:rsidRPr="004B3233">
        <w:rPr>
          <w:sz w:val="24"/>
          <w:szCs w:val="24"/>
        </w:rPr>
        <w:t>таблицах</w:t>
      </w:r>
      <w:r w:rsidRPr="004B3233">
        <w:rPr>
          <w:spacing w:val="-12"/>
          <w:sz w:val="24"/>
          <w:szCs w:val="24"/>
        </w:rPr>
        <w:t xml:space="preserve"> </w:t>
      </w:r>
      <w:r w:rsidRPr="004B3233">
        <w:rPr>
          <w:sz w:val="24"/>
          <w:szCs w:val="24"/>
        </w:rPr>
        <w:t>сформированности</w:t>
      </w:r>
      <w:r w:rsidRPr="004B3233">
        <w:rPr>
          <w:spacing w:val="-8"/>
          <w:sz w:val="24"/>
          <w:szCs w:val="24"/>
        </w:rPr>
        <w:t xml:space="preserve"> </w:t>
      </w:r>
      <w:r w:rsidRPr="004B3233">
        <w:rPr>
          <w:sz w:val="24"/>
          <w:szCs w:val="24"/>
        </w:rPr>
        <w:t>предметных</w:t>
      </w:r>
      <w:r w:rsidRPr="004B3233">
        <w:rPr>
          <w:spacing w:val="-12"/>
          <w:sz w:val="24"/>
          <w:szCs w:val="24"/>
        </w:rPr>
        <w:t xml:space="preserve"> </w:t>
      </w:r>
      <w:r w:rsidRPr="004B3233">
        <w:rPr>
          <w:sz w:val="24"/>
          <w:szCs w:val="24"/>
        </w:rPr>
        <w:t>образовательных</w:t>
      </w:r>
      <w:r w:rsidRPr="004B3233">
        <w:rPr>
          <w:spacing w:val="-58"/>
          <w:sz w:val="24"/>
          <w:szCs w:val="24"/>
        </w:rPr>
        <w:t xml:space="preserve"> </w:t>
      </w:r>
      <w:r w:rsidRPr="004B3233">
        <w:rPr>
          <w:sz w:val="24"/>
          <w:szCs w:val="24"/>
        </w:rPr>
        <w:t>результатов,</w:t>
      </w:r>
      <w:r w:rsidRPr="004B3233">
        <w:rPr>
          <w:spacing w:val="-1"/>
          <w:sz w:val="24"/>
          <w:szCs w:val="24"/>
        </w:rPr>
        <w:t xml:space="preserve"> </w:t>
      </w:r>
      <w:r w:rsidRPr="004B3233">
        <w:rPr>
          <w:sz w:val="24"/>
          <w:szCs w:val="24"/>
        </w:rPr>
        <w:t>которые</w:t>
      </w:r>
      <w:r w:rsidRPr="004B3233">
        <w:rPr>
          <w:spacing w:val="-1"/>
          <w:sz w:val="24"/>
          <w:szCs w:val="24"/>
        </w:rPr>
        <w:t xml:space="preserve"> </w:t>
      </w:r>
      <w:r w:rsidRPr="004B3233">
        <w:rPr>
          <w:sz w:val="24"/>
          <w:szCs w:val="24"/>
        </w:rPr>
        <w:t>педагог</w:t>
      </w:r>
      <w:r w:rsidRPr="004B3233">
        <w:rPr>
          <w:spacing w:val="-2"/>
          <w:sz w:val="24"/>
          <w:szCs w:val="24"/>
        </w:rPr>
        <w:t xml:space="preserve"> </w:t>
      </w:r>
      <w:r w:rsidRPr="004B3233">
        <w:rPr>
          <w:sz w:val="24"/>
          <w:szCs w:val="24"/>
        </w:rPr>
        <w:t>заполняет в</w:t>
      </w:r>
      <w:r w:rsidRPr="004B3233">
        <w:rPr>
          <w:spacing w:val="-1"/>
          <w:sz w:val="24"/>
          <w:szCs w:val="24"/>
        </w:rPr>
        <w:t xml:space="preserve"> </w:t>
      </w:r>
      <w:r w:rsidRPr="004B3233">
        <w:rPr>
          <w:sz w:val="24"/>
          <w:szCs w:val="24"/>
        </w:rPr>
        <w:t>течение учебного года.</w:t>
      </w:r>
    </w:p>
    <w:p w14:paraId="62C71577" w14:textId="77777777" w:rsidR="00C33450" w:rsidRPr="004B3233" w:rsidRDefault="00C33450" w:rsidP="00CC1F8A">
      <w:pPr>
        <w:pStyle w:val="20"/>
        <w:spacing w:line="240" w:lineRule="auto"/>
        <w:ind w:left="0" w:right="3" w:firstLine="567"/>
      </w:pPr>
      <w:r w:rsidRPr="004B3233">
        <w:t>Условия</w:t>
      </w:r>
      <w:r w:rsidRPr="004B3233">
        <w:rPr>
          <w:spacing w:val="1"/>
        </w:rPr>
        <w:t xml:space="preserve"> </w:t>
      </w:r>
      <w:r w:rsidRPr="004B3233">
        <w:t>и</w:t>
      </w:r>
      <w:r w:rsidRPr="004B3233">
        <w:rPr>
          <w:spacing w:val="1"/>
        </w:rPr>
        <w:t xml:space="preserve"> </w:t>
      </w:r>
      <w:r w:rsidRPr="004B3233">
        <w:t>границы</w:t>
      </w:r>
      <w:r w:rsidRPr="004B3233">
        <w:rPr>
          <w:spacing w:val="1"/>
        </w:rPr>
        <w:t xml:space="preserve"> </w:t>
      </w:r>
      <w:r w:rsidRPr="004B3233">
        <w:t>применения</w:t>
      </w:r>
      <w:r w:rsidRPr="004B3233">
        <w:rPr>
          <w:spacing w:val="1"/>
        </w:rPr>
        <w:t xml:space="preserve"> </w:t>
      </w:r>
      <w:r w:rsidRPr="004B3233">
        <w:t>системы</w:t>
      </w:r>
      <w:r w:rsidRPr="004B3233">
        <w:rPr>
          <w:spacing w:val="1"/>
        </w:rPr>
        <w:t xml:space="preserve"> </w:t>
      </w:r>
      <w:r w:rsidRPr="004B3233">
        <w:t>оценки</w:t>
      </w:r>
      <w:r w:rsidRPr="004B3233">
        <w:rPr>
          <w:spacing w:val="1"/>
        </w:rPr>
        <w:t xml:space="preserve"> </w:t>
      </w:r>
      <w:r w:rsidRPr="004B3233">
        <w:t>достижения</w:t>
      </w:r>
      <w:r w:rsidRPr="004B3233">
        <w:rPr>
          <w:spacing w:val="1"/>
        </w:rPr>
        <w:t xml:space="preserve"> </w:t>
      </w:r>
      <w:r w:rsidRPr="004B3233">
        <w:t>планируемых</w:t>
      </w:r>
      <w:r w:rsidRPr="004B3233">
        <w:rPr>
          <w:spacing w:val="1"/>
        </w:rPr>
        <w:t xml:space="preserve"> </w:t>
      </w:r>
      <w:r w:rsidRPr="004B3233">
        <w:t>предметных</w:t>
      </w:r>
      <w:r w:rsidRPr="004B3233">
        <w:rPr>
          <w:spacing w:val="-1"/>
        </w:rPr>
        <w:t xml:space="preserve"> </w:t>
      </w:r>
      <w:r w:rsidRPr="004B3233">
        <w:t>результатов</w:t>
      </w:r>
    </w:p>
    <w:p w14:paraId="0A8F6474" w14:textId="77777777" w:rsidR="00C33450" w:rsidRPr="004B3233" w:rsidRDefault="00C33450" w:rsidP="00CC1F8A">
      <w:pPr>
        <w:pStyle w:val="a4"/>
        <w:ind w:left="0" w:right="3" w:firstLine="567"/>
        <w:rPr>
          <w:rFonts w:ascii="Times New Roman" w:hAnsi="Times New Roman"/>
          <w:sz w:val="24"/>
          <w:szCs w:val="24"/>
        </w:rPr>
      </w:pPr>
      <w:r w:rsidRPr="004B3233">
        <w:rPr>
          <w:rFonts w:ascii="Times New Roman" w:hAnsi="Times New Roman"/>
          <w:sz w:val="24"/>
          <w:szCs w:val="24"/>
        </w:rPr>
        <w:t>Границами</w:t>
      </w:r>
      <w:r w:rsidRPr="004B3233">
        <w:rPr>
          <w:rFonts w:ascii="Times New Roman" w:hAnsi="Times New Roman"/>
          <w:spacing w:val="1"/>
          <w:sz w:val="24"/>
          <w:szCs w:val="24"/>
        </w:rPr>
        <w:t xml:space="preserve"> </w:t>
      </w:r>
      <w:r w:rsidRPr="004B3233">
        <w:rPr>
          <w:rFonts w:ascii="Times New Roman" w:hAnsi="Times New Roman"/>
          <w:sz w:val="24"/>
          <w:szCs w:val="24"/>
        </w:rPr>
        <w:t>применения</w:t>
      </w:r>
      <w:r w:rsidRPr="004B3233">
        <w:rPr>
          <w:rFonts w:ascii="Times New Roman" w:hAnsi="Times New Roman"/>
          <w:spacing w:val="1"/>
          <w:sz w:val="24"/>
          <w:szCs w:val="24"/>
        </w:rPr>
        <w:t xml:space="preserve"> </w:t>
      </w:r>
      <w:r w:rsidRPr="004B3233">
        <w:rPr>
          <w:rFonts w:ascii="Times New Roman" w:hAnsi="Times New Roman"/>
          <w:sz w:val="24"/>
          <w:szCs w:val="24"/>
        </w:rPr>
        <w:t>системы</w:t>
      </w:r>
      <w:r w:rsidRPr="004B3233">
        <w:rPr>
          <w:rFonts w:ascii="Times New Roman" w:hAnsi="Times New Roman"/>
          <w:spacing w:val="1"/>
          <w:sz w:val="24"/>
          <w:szCs w:val="24"/>
        </w:rPr>
        <w:t xml:space="preserve"> </w:t>
      </w:r>
      <w:r w:rsidRPr="004B3233">
        <w:rPr>
          <w:rFonts w:ascii="Times New Roman" w:hAnsi="Times New Roman"/>
          <w:sz w:val="24"/>
          <w:szCs w:val="24"/>
        </w:rPr>
        <w:t>оценки</w:t>
      </w:r>
      <w:r w:rsidRPr="004B3233">
        <w:rPr>
          <w:rFonts w:ascii="Times New Roman" w:hAnsi="Times New Roman"/>
          <w:spacing w:val="1"/>
          <w:sz w:val="24"/>
          <w:szCs w:val="24"/>
        </w:rPr>
        <w:t xml:space="preserve"> </w:t>
      </w:r>
      <w:r w:rsidRPr="004B3233">
        <w:rPr>
          <w:rFonts w:ascii="Times New Roman" w:hAnsi="Times New Roman"/>
          <w:sz w:val="24"/>
          <w:szCs w:val="24"/>
        </w:rPr>
        <w:t>достижения</w:t>
      </w:r>
      <w:r w:rsidRPr="004B3233">
        <w:rPr>
          <w:rFonts w:ascii="Times New Roman" w:hAnsi="Times New Roman"/>
          <w:spacing w:val="1"/>
          <w:sz w:val="24"/>
          <w:szCs w:val="24"/>
        </w:rPr>
        <w:t xml:space="preserve"> </w:t>
      </w:r>
      <w:r w:rsidRPr="004B3233">
        <w:rPr>
          <w:rFonts w:ascii="Times New Roman" w:hAnsi="Times New Roman"/>
          <w:sz w:val="24"/>
          <w:szCs w:val="24"/>
        </w:rPr>
        <w:t>планируемых</w:t>
      </w:r>
      <w:r w:rsidRPr="004B3233">
        <w:rPr>
          <w:rFonts w:ascii="Times New Roman" w:hAnsi="Times New Roman"/>
          <w:spacing w:val="1"/>
          <w:sz w:val="24"/>
          <w:szCs w:val="24"/>
        </w:rPr>
        <w:t xml:space="preserve"> </w:t>
      </w:r>
      <w:r w:rsidRPr="004B3233">
        <w:rPr>
          <w:rFonts w:ascii="Times New Roman" w:hAnsi="Times New Roman"/>
          <w:sz w:val="24"/>
          <w:szCs w:val="24"/>
        </w:rPr>
        <w:t>предметных</w:t>
      </w:r>
      <w:r w:rsidRPr="004B3233">
        <w:rPr>
          <w:rFonts w:ascii="Times New Roman" w:hAnsi="Times New Roman"/>
          <w:spacing w:val="1"/>
          <w:sz w:val="24"/>
          <w:szCs w:val="24"/>
        </w:rPr>
        <w:t xml:space="preserve"> </w:t>
      </w:r>
      <w:r w:rsidRPr="004B3233">
        <w:rPr>
          <w:rFonts w:ascii="Times New Roman" w:hAnsi="Times New Roman"/>
          <w:sz w:val="24"/>
          <w:szCs w:val="24"/>
        </w:rPr>
        <w:t>результатов</w:t>
      </w:r>
      <w:r w:rsidRPr="004B3233">
        <w:rPr>
          <w:rFonts w:ascii="Times New Roman" w:hAnsi="Times New Roman"/>
          <w:spacing w:val="-11"/>
          <w:sz w:val="24"/>
          <w:szCs w:val="24"/>
        </w:rPr>
        <w:t xml:space="preserve"> </w:t>
      </w:r>
      <w:r w:rsidRPr="004B3233">
        <w:rPr>
          <w:rFonts w:ascii="Times New Roman" w:hAnsi="Times New Roman"/>
          <w:sz w:val="24"/>
          <w:szCs w:val="24"/>
        </w:rPr>
        <w:t>являются</w:t>
      </w:r>
      <w:r w:rsidRPr="004B3233">
        <w:rPr>
          <w:rFonts w:ascii="Times New Roman" w:hAnsi="Times New Roman"/>
          <w:spacing w:val="-10"/>
          <w:sz w:val="24"/>
          <w:szCs w:val="24"/>
        </w:rPr>
        <w:t xml:space="preserve"> </w:t>
      </w:r>
      <w:r w:rsidRPr="004B3233">
        <w:rPr>
          <w:rFonts w:ascii="Times New Roman" w:hAnsi="Times New Roman"/>
          <w:sz w:val="24"/>
          <w:szCs w:val="24"/>
        </w:rPr>
        <w:t>перевод</w:t>
      </w:r>
      <w:r w:rsidRPr="004B3233">
        <w:rPr>
          <w:rFonts w:ascii="Times New Roman" w:hAnsi="Times New Roman"/>
          <w:spacing w:val="-10"/>
          <w:sz w:val="24"/>
          <w:szCs w:val="24"/>
        </w:rPr>
        <w:t xml:space="preserve"> </w:t>
      </w:r>
      <w:r w:rsidRPr="004B3233">
        <w:rPr>
          <w:rFonts w:ascii="Times New Roman" w:hAnsi="Times New Roman"/>
          <w:sz w:val="24"/>
          <w:szCs w:val="24"/>
        </w:rPr>
        <w:t>обучающихся</w:t>
      </w:r>
      <w:r w:rsidRPr="004B3233">
        <w:rPr>
          <w:rFonts w:ascii="Times New Roman" w:hAnsi="Times New Roman"/>
          <w:spacing w:val="-11"/>
          <w:sz w:val="24"/>
          <w:szCs w:val="24"/>
        </w:rPr>
        <w:t xml:space="preserve"> </w:t>
      </w:r>
      <w:r w:rsidRPr="004B3233">
        <w:rPr>
          <w:rFonts w:ascii="Times New Roman" w:hAnsi="Times New Roman"/>
          <w:sz w:val="24"/>
          <w:szCs w:val="24"/>
        </w:rPr>
        <w:t>из</w:t>
      </w:r>
      <w:r w:rsidRPr="004B3233">
        <w:rPr>
          <w:rFonts w:ascii="Times New Roman" w:hAnsi="Times New Roman"/>
          <w:spacing w:val="-11"/>
          <w:sz w:val="24"/>
          <w:szCs w:val="24"/>
        </w:rPr>
        <w:t xml:space="preserve"> </w:t>
      </w:r>
      <w:r w:rsidRPr="004B3233">
        <w:rPr>
          <w:rFonts w:ascii="Times New Roman" w:hAnsi="Times New Roman"/>
          <w:sz w:val="24"/>
          <w:szCs w:val="24"/>
        </w:rPr>
        <w:t>класса</w:t>
      </w:r>
      <w:r w:rsidRPr="004B3233">
        <w:rPr>
          <w:rFonts w:ascii="Times New Roman" w:hAnsi="Times New Roman"/>
          <w:spacing w:val="-11"/>
          <w:sz w:val="24"/>
          <w:szCs w:val="24"/>
        </w:rPr>
        <w:t xml:space="preserve"> </w:t>
      </w:r>
      <w:r w:rsidRPr="004B3233">
        <w:rPr>
          <w:rFonts w:ascii="Times New Roman" w:hAnsi="Times New Roman"/>
          <w:sz w:val="24"/>
          <w:szCs w:val="24"/>
        </w:rPr>
        <w:t>в</w:t>
      </w:r>
      <w:r w:rsidRPr="004B3233">
        <w:rPr>
          <w:rFonts w:ascii="Times New Roman" w:hAnsi="Times New Roman"/>
          <w:spacing w:val="-11"/>
          <w:sz w:val="24"/>
          <w:szCs w:val="24"/>
        </w:rPr>
        <w:t xml:space="preserve"> </w:t>
      </w:r>
      <w:r w:rsidRPr="004B3233">
        <w:rPr>
          <w:rFonts w:ascii="Times New Roman" w:hAnsi="Times New Roman"/>
          <w:sz w:val="24"/>
          <w:szCs w:val="24"/>
        </w:rPr>
        <w:t>класс</w:t>
      </w:r>
      <w:r w:rsidRPr="004B3233">
        <w:rPr>
          <w:rFonts w:ascii="Times New Roman" w:hAnsi="Times New Roman"/>
          <w:spacing w:val="-11"/>
          <w:sz w:val="24"/>
          <w:szCs w:val="24"/>
        </w:rPr>
        <w:t xml:space="preserve"> </w:t>
      </w:r>
      <w:r w:rsidRPr="004B3233">
        <w:rPr>
          <w:rFonts w:ascii="Times New Roman" w:hAnsi="Times New Roman"/>
          <w:sz w:val="24"/>
          <w:szCs w:val="24"/>
        </w:rPr>
        <w:t>на</w:t>
      </w:r>
      <w:r w:rsidRPr="004B3233">
        <w:rPr>
          <w:rFonts w:ascii="Times New Roman" w:hAnsi="Times New Roman"/>
          <w:spacing w:val="-8"/>
          <w:sz w:val="24"/>
          <w:szCs w:val="24"/>
        </w:rPr>
        <w:t xml:space="preserve"> </w:t>
      </w:r>
      <w:r w:rsidRPr="004B3233">
        <w:rPr>
          <w:rFonts w:ascii="Times New Roman" w:hAnsi="Times New Roman"/>
          <w:sz w:val="24"/>
          <w:szCs w:val="24"/>
        </w:rPr>
        <w:t>уровне</w:t>
      </w:r>
      <w:r w:rsidRPr="004B3233">
        <w:rPr>
          <w:rFonts w:ascii="Times New Roman" w:hAnsi="Times New Roman"/>
          <w:spacing w:val="-12"/>
          <w:sz w:val="24"/>
          <w:szCs w:val="24"/>
        </w:rPr>
        <w:t xml:space="preserve"> </w:t>
      </w:r>
      <w:r w:rsidRPr="004B3233">
        <w:rPr>
          <w:rFonts w:ascii="Times New Roman" w:hAnsi="Times New Roman"/>
          <w:sz w:val="24"/>
          <w:szCs w:val="24"/>
        </w:rPr>
        <w:t>начального</w:t>
      </w:r>
      <w:r w:rsidRPr="004B3233">
        <w:rPr>
          <w:rFonts w:ascii="Times New Roman" w:hAnsi="Times New Roman"/>
          <w:spacing w:val="-10"/>
          <w:sz w:val="24"/>
          <w:szCs w:val="24"/>
        </w:rPr>
        <w:t xml:space="preserve"> </w:t>
      </w:r>
      <w:r w:rsidRPr="004B3233">
        <w:rPr>
          <w:rFonts w:ascii="Times New Roman" w:hAnsi="Times New Roman"/>
          <w:sz w:val="24"/>
          <w:szCs w:val="24"/>
        </w:rPr>
        <w:t>общего</w:t>
      </w:r>
      <w:r w:rsidRPr="004B3233">
        <w:rPr>
          <w:rFonts w:ascii="Times New Roman" w:hAnsi="Times New Roman"/>
          <w:spacing w:val="-58"/>
          <w:sz w:val="24"/>
          <w:szCs w:val="24"/>
        </w:rPr>
        <w:t xml:space="preserve"> </w:t>
      </w:r>
      <w:r w:rsidRPr="004B3233">
        <w:rPr>
          <w:rFonts w:ascii="Times New Roman" w:hAnsi="Times New Roman"/>
          <w:sz w:val="24"/>
          <w:szCs w:val="24"/>
        </w:rPr>
        <w:t>образования и перевод обучающихся с уровня начального общего образования на уровень</w:t>
      </w:r>
      <w:r w:rsidRPr="004B3233">
        <w:rPr>
          <w:rFonts w:ascii="Times New Roman" w:hAnsi="Times New Roman"/>
          <w:spacing w:val="1"/>
          <w:sz w:val="24"/>
          <w:szCs w:val="24"/>
        </w:rPr>
        <w:t xml:space="preserve"> </w:t>
      </w:r>
      <w:r w:rsidRPr="004B3233">
        <w:rPr>
          <w:rFonts w:ascii="Times New Roman" w:hAnsi="Times New Roman"/>
          <w:sz w:val="24"/>
          <w:szCs w:val="24"/>
        </w:rPr>
        <w:t>основного</w:t>
      </w:r>
      <w:r w:rsidRPr="004B3233">
        <w:rPr>
          <w:rFonts w:ascii="Times New Roman" w:hAnsi="Times New Roman"/>
          <w:spacing w:val="-1"/>
          <w:sz w:val="24"/>
          <w:szCs w:val="24"/>
        </w:rPr>
        <w:t xml:space="preserve"> </w:t>
      </w:r>
      <w:r w:rsidRPr="004B3233">
        <w:rPr>
          <w:rFonts w:ascii="Times New Roman" w:hAnsi="Times New Roman"/>
          <w:sz w:val="24"/>
          <w:szCs w:val="24"/>
        </w:rPr>
        <w:t>общего</w:t>
      </w:r>
      <w:r w:rsidRPr="004B3233">
        <w:rPr>
          <w:rFonts w:ascii="Times New Roman" w:hAnsi="Times New Roman"/>
          <w:spacing w:val="-1"/>
          <w:sz w:val="24"/>
          <w:szCs w:val="24"/>
        </w:rPr>
        <w:t xml:space="preserve"> </w:t>
      </w:r>
      <w:r w:rsidRPr="004B3233">
        <w:rPr>
          <w:rFonts w:ascii="Times New Roman" w:hAnsi="Times New Roman"/>
          <w:sz w:val="24"/>
          <w:szCs w:val="24"/>
        </w:rPr>
        <w:t>образования.</w:t>
      </w:r>
    </w:p>
    <w:p w14:paraId="3A0D7109" w14:textId="77777777" w:rsidR="00C33450" w:rsidRPr="004B3233" w:rsidRDefault="00C33450" w:rsidP="00CC1F8A">
      <w:pPr>
        <w:pStyle w:val="a4"/>
        <w:ind w:left="0" w:right="3" w:firstLine="567"/>
        <w:rPr>
          <w:rFonts w:ascii="Times New Roman" w:hAnsi="Times New Roman"/>
          <w:sz w:val="24"/>
          <w:szCs w:val="24"/>
        </w:rPr>
      </w:pPr>
      <w:r w:rsidRPr="004B3233">
        <w:rPr>
          <w:rFonts w:ascii="Times New Roman" w:hAnsi="Times New Roman"/>
          <w:sz w:val="24"/>
          <w:szCs w:val="24"/>
        </w:rPr>
        <w:t>Обучающиеся, успешно освоившие программу учебного года на уровне начального</w:t>
      </w:r>
      <w:r w:rsidRPr="004B3233">
        <w:rPr>
          <w:rFonts w:ascii="Times New Roman" w:hAnsi="Times New Roman"/>
          <w:spacing w:val="1"/>
          <w:sz w:val="24"/>
          <w:szCs w:val="24"/>
        </w:rPr>
        <w:t xml:space="preserve"> </w:t>
      </w:r>
      <w:r w:rsidRPr="004B3233">
        <w:rPr>
          <w:rFonts w:ascii="Times New Roman" w:hAnsi="Times New Roman"/>
          <w:sz w:val="24"/>
          <w:szCs w:val="24"/>
        </w:rPr>
        <w:t>общего</w:t>
      </w:r>
      <w:r w:rsidRPr="004B3233">
        <w:rPr>
          <w:rFonts w:ascii="Times New Roman" w:hAnsi="Times New Roman"/>
          <w:spacing w:val="1"/>
          <w:sz w:val="24"/>
          <w:szCs w:val="24"/>
        </w:rPr>
        <w:t xml:space="preserve"> </w:t>
      </w:r>
      <w:r w:rsidRPr="004B3233">
        <w:rPr>
          <w:rFonts w:ascii="Times New Roman" w:hAnsi="Times New Roman"/>
          <w:sz w:val="24"/>
          <w:szCs w:val="24"/>
        </w:rPr>
        <w:t>образования</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имеющие</w:t>
      </w:r>
      <w:r w:rsidRPr="004B3233">
        <w:rPr>
          <w:rFonts w:ascii="Times New Roman" w:hAnsi="Times New Roman"/>
          <w:spacing w:val="1"/>
          <w:sz w:val="24"/>
          <w:szCs w:val="24"/>
        </w:rPr>
        <w:t xml:space="preserve"> </w:t>
      </w:r>
      <w:r w:rsidRPr="004B3233">
        <w:rPr>
          <w:rFonts w:ascii="Times New Roman" w:hAnsi="Times New Roman"/>
          <w:sz w:val="24"/>
          <w:szCs w:val="24"/>
        </w:rPr>
        <w:t>положительные</w:t>
      </w:r>
      <w:r w:rsidRPr="004B3233">
        <w:rPr>
          <w:rFonts w:ascii="Times New Roman" w:hAnsi="Times New Roman"/>
          <w:spacing w:val="1"/>
          <w:sz w:val="24"/>
          <w:szCs w:val="24"/>
        </w:rPr>
        <w:t xml:space="preserve"> </w:t>
      </w:r>
      <w:r w:rsidRPr="004B3233">
        <w:rPr>
          <w:rFonts w:ascii="Times New Roman" w:hAnsi="Times New Roman"/>
          <w:sz w:val="24"/>
          <w:szCs w:val="24"/>
        </w:rPr>
        <w:t>оценки</w:t>
      </w:r>
      <w:r w:rsidRPr="004B3233">
        <w:rPr>
          <w:rFonts w:ascii="Times New Roman" w:hAnsi="Times New Roman"/>
          <w:spacing w:val="1"/>
          <w:sz w:val="24"/>
          <w:szCs w:val="24"/>
        </w:rPr>
        <w:t xml:space="preserve"> </w:t>
      </w:r>
      <w:r w:rsidRPr="004B3233">
        <w:rPr>
          <w:rFonts w:ascii="Times New Roman" w:hAnsi="Times New Roman"/>
          <w:sz w:val="24"/>
          <w:szCs w:val="24"/>
        </w:rPr>
        <w:t>по</w:t>
      </w:r>
      <w:r w:rsidRPr="004B3233">
        <w:rPr>
          <w:rFonts w:ascii="Times New Roman" w:hAnsi="Times New Roman"/>
          <w:spacing w:val="1"/>
          <w:sz w:val="24"/>
          <w:szCs w:val="24"/>
        </w:rPr>
        <w:t xml:space="preserve"> </w:t>
      </w:r>
      <w:r w:rsidRPr="004B3233">
        <w:rPr>
          <w:rFonts w:ascii="Times New Roman" w:hAnsi="Times New Roman"/>
          <w:sz w:val="24"/>
          <w:szCs w:val="24"/>
        </w:rPr>
        <w:t>всем</w:t>
      </w:r>
      <w:r w:rsidRPr="004B3233">
        <w:rPr>
          <w:rFonts w:ascii="Times New Roman" w:hAnsi="Times New Roman"/>
          <w:spacing w:val="1"/>
          <w:sz w:val="24"/>
          <w:szCs w:val="24"/>
        </w:rPr>
        <w:t xml:space="preserve"> </w:t>
      </w:r>
      <w:r w:rsidRPr="004B3233">
        <w:rPr>
          <w:rFonts w:ascii="Times New Roman" w:hAnsi="Times New Roman"/>
          <w:sz w:val="24"/>
          <w:szCs w:val="24"/>
        </w:rPr>
        <w:t>предметам</w:t>
      </w:r>
      <w:r w:rsidRPr="004B3233">
        <w:rPr>
          <w:rFonts w:ascii="Times New Roman" w:hAnsi="Times New Roman"/>
          <w:spacing w:val="1"/>
          <w:sz w:val="24"/>
          <w:szCs w:val="24"/>
        </w:rPr>
        <w:t xml:space="preserve"> </w:t>
      </w:r>
      <w:r w:rsidRPr="004B3233">
        <w:rPr>
          <w:rFonts w:ascii="Times New Roman" w:hAnsi="Times New Roman"/>
          <w:sz w:val="24"/>
          <w:szCs w:val="24"/>
        </w:rPr>
        <w:t>соответствующего</w:t>
      </w:r>
      <w:r w:rsidRPr="004B3233">
        <w:rPr>
          <w:rFonts w:ascii="Times New Roman" w:hAnsi="Times New Roman"/>
          <w:spacing w:val="3"/>
          <w:sz w:val="24"/>
          <w:szCs w:val="24"/>
        </w:rPr>
        <w:t xml:space="preserve"> </w:t>
      </w:r>
      <w:r w:rsidRPr="004B3233">
        <w:rPr>
          <w:rFonts w:ascii="Times New Roman" w:hAnsi="Times New Roman"/>
          <w:sz w:val="24"/>
          <w:szCs w:val="24"/>
        </w:rPr>
        <w:t>учебного</w:t>
      </w:r>
      <w:r w:rsidRPr="004B3233">
        <w:rPr>
          <w:rFonts w:ascii="Times New Roman" w:hAnsi="Times New Roman"/>
          <w:spacing w:val="-1"/>
          <w:sz w:val="24"/>
          <w:szCs w:val="24"/>
        </w:rPr>
        <w:t xml:space="preserve"> </w:t>
      </w:r>
      <w:r w:rsidRPr="004B3233">
        <w:rPr>
          <w:rFonts w:ascii="Times New Roman" w:hAnsi="Times New Roman"/>
          <w:sz w:val="24"/>
          <w:szCs w:val="24"/>
        </w:rPr>
        <w:t>плана, переводятся</w:t>
      </w:r>
      <w:r w:rsidRPr="004B3233">
        <w:rPr>
          <w:rFonts w:ascii="Times New Roman" w:hAnsi="Times New Roman"/>
          <w:spacing w:val="-2"/>
          <w:sz w:val="24"/>
          <w:szCs w:val="24"/>
        </w:rPr>
        <w:t xml:space="preserve"> </w:t>
      </w: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следующий</w:t>
      </w:r>
      <w:r w:rsidRPr="004B3233">
        <w:rPr>
          <w:rFonts w:ascii="Times New Roman" w:hAnsi="Times New Roman"/>
          <w:spacing w:val="-1"/>
          <w:sz w:val="24"/>
          <w:szCs w:val="24"/>
        </w:rPr>
        <w:t xml:space="preserve"> </w:t>
      </w:r>
      <w:r w:rsidRPr="004B3233">
        <w:rPr>
          <w:rFonts w:ascii="Times New Roman" w:hAnsi="Times New Roman"/>
          <w:sz w:val="24"/>
          <w:szCs w:val="24"/>
        </w:rPr>
        <w:t>класс.</w:t>
      </w:r>
    </w:p>
    <w:p w14:paraId="2EB0BFC3" w14:textId="0879B719" w:rsidR="00C33450" w:rsidRPr="004B3233" w:rsidRDefault="00C33450" w:rsidP="00CC1F8A">
      <w:pPr>
        <w:pStyle w:val="a4"/>
        <w:ind w:left="0" w:right="3" w:firstLine="567"/>
        <w:rPr>
          <w:rFonts w:ascii="Times New Roman" w:hAnsi="Times New Roman"/>
          <w:sz w:val="24"/>
          <w:szCs w:val="24"/>
        </w:rPr>
      </w:pPr>
      <w:r w:rsidRPr="004B3233">
        <w:rPr>
          <w:rFonts w:ascii="Times New Roman" w:hAnsi="Times New Roman"/>
          <w:sz w:val="24"/>
          <w:szCs w:val="24"/>
        </w:rPr>
        <w:t>Неудовлетворительные</w:t>
      </w:r>
      <w:r w:rsidRPr="004B3233">
        <w:rPr>
          <w:rFonts w:ascii="Times New Roman" w:hAnsi="Times New Roman"/>
          <w:spacing w:val="1"/>
          <w:sz w:val="24"/>
          <w:szCs w:val="24"/>
        </w:rPr>
        <w:t xml:space="preserve"> </w:t>
      </w:r>
      <w:r w:rsidRPr="004B3233">
        <w:rPr>
          <w:rFonts w:ascii="Times New Roman" w:hAnsi="Times New Roman"/>
          <w:sz w:val="24"/>
          <w:szCs w:val="24"/>
        </w:rPr>
        <w:t>результаты</w:t>
      </w:r>
      <w:r w:rsidRPr="004B3233">
        <w:rPr>
          <w:rFonts w:ascii="Times New Roman" w:hAnsi="Times New Roman"/>
          <w:spacing w:val="1"/>
          <w:sz w:val="24"/>
          <w:szCs w:val="24"/>
        </w:rPr>
        <w:t xml:space="preserve"> </w:t>
      </w:r>
      <w:r w:rsidRPr="004B3233">
        <w:rPr>
          <w:rFonts w:ascii="Times New Roman" w:hAnsi="Times New Roman"/>
          <w:sz w:val="24"/>
          <w:szCs w:val="24"/>
        </w:rPr>
        <w:t>промежуточной</w:t>
      </w:r>
      <w:r w:rsidRPr="004B3233">
        <w:rPr>
          <w:rFonts w:ascii="Times New Roman" w:hAnsi="Times New Roman"/>
          <w:spacing w:val="1"/>
          <w:sz w:val="24"/>
          <w:szCs w:val="24"/>
        </w:rPr>
        <w:t xml:space="preserve"> </w:t>
      </w:r>
      <w:r w:rsidRPr="004B3233">
        <w:rPr>
          <w:rFonts w:ascii="Times New Roman" w:hAnsi="Times New Roman"/>
          <w:sz w:val="24"/>
          <w:szCs w:val="24"/>
        </w:rPr>
        <w:t>аттестации</w:t>
      </w:r>
      <w:r w:rsidRPr="004B3233">
        <w:rPr>
          <w:rFonts w:ascii="Times New Roman" w:hAnsi="Times New Roman"/>
          <w:spacing w:val="1"/>
          <w:sz w:val="24"/>
          <w:szCs w:val="24"/>
        </w:rPr>
        <w:t xml:space="preserve"> </w:t>
      </w:r>
      <w:r w:rsidRPr="004B3233">
        <w:rPr>
          <w:rFonts w:ascii="Times New Roman" w:hAnsi="Times New Roman"/>
          <w:sz w:val="24"/>
          <w:szCs w:val="24"/>
        </w:rPr>
        <w:t>по</w:t>
      </w:r>
      <w:r w:rsidRPr="004B3233">
        <w:rPr>
          <w:rFonts w:ascii="Times New Roman" w:hAnsi="Times New Roman"/>
          <w:spacing w:val="1"/>
          <w:sz w:val="24"/>
          <w:szCs w:val="24"/>
        </w:rPr>
        <w:t xml:space="preserve"> </w:t>
      </w:r>
      <w:r w:rsidRPr="004B3233">
        <w:rPr>
          <w:rFonts w:ascii="Times New Roman" w:hAnsi="Times New Roman"/>
          <w:sz w:val="24"/>
          <w:szCs w:val="24"/>
        </w:rPr>
        <w:t>одному</w:t>
      </w:r>
      <w:r w:rsidRPr="004B3233">
        <w:rPr>
          <w:rFonts w:ascii="Times New Roman" w:hAnsi="Times New Roman"/>
          <w:spacing w:val="1"/>
          <w:sz w:val="24"/>
          <w:szCs w:val="24"/>
        </w:rPr>
        <w:t xml:space="preserve"> </w:t>
      </w:r>
      <w:r w:rsidRPr="004B3233">
        <w:rPr>
          <w:rFonts w:ascii="Times New Roman" w:hAnsi="Times New Roman"/>
          <w:sz w:val="24"/>
          <w:szCs w:val="24"/>
        </w:rPr>
        <w:t>или</w:t>
      </w:r>
      <w:r w:rsidRPr="004B3233">
        <w:rPr>
          <w:rFonts w:ascii="Times New Roman" w:hAnsi="Times New Roman"/>
          <w:spacing w:val="-57"/>
          <w:sz w:val="24"/>
          <w:szCs w:val="24"/>
        </w:rPr>
        <w:t xml:space="preserve"> </w:t>
      </w:r>
      <w:r w:rsidRPr="004B3233">
        <w:rPr>
          <w:rFonts w:ascii="Times New Roman" w:hAnsi="Times New Roman"/>
          <w:sz w:val="24"/>
          <w:szCs w:val="24"/>
        </w:rPr>
        <w:t>нескольким</w:t>
      </w:r>
      <w:r w:rsidRPr="004B3233">
        <w:rPr>
          <w:rFonts w:ascii="Times New Roman" w:hAnsi="Times New Roman"/>
          <w:spacing w:val="1"/>
          <w:sz w:val="24"/>
          <w:szCs w:val="24"/>
        </w:rPr>
        <w:t xml:space="preserve"> </w:t>
      </w:r>
      <w:r w:rsidRPr="004B3233">
        <w:rPr>
          <w:rFonts w:ascii="Times New Roman" w:hAnsi="Times New Roman"/>
          <w:sz w:val="24"/>
          <w:szCs w:val="24"/>
        </w:rPr>
        <w:t>учебным</w:t>
      </w:r>
      <w:r w:rsidRPr="004B3233">
        <w:rPr>
          <w:rFonts w:ascii="Times New Roman" w:hAnsi="Times New Roman"/>
          <w:spacing w:val="1"/>
          <w:sz w:val="24"/>
          <w:szCs w:val="24"/>
        </w:rPr>
        <w:t xml:space="preserve"> </w:t>
      </w:r>
      <w:r w:rsidRPr="004B3233">
        <w:rPr>
          <w:rFonts w:ascii="Times New Roman" w:hAnsi="Times New Roman"/>
          <w:sz w:val="24"/>
          <w:szCs w:val="24"/>
        </w:rPr>
        <w:t>предметам,</w:t>
      </w:r>
      <w:r w:rsidRPr="004B3233">
        <w:rPr>
          <w:rFonts w:ascii="Times New Roman" w:hAnsi="Times New Roman"/>
          <w:spacing w:val="1"/>
          <w:sz w:val="24"/>
          <w:szCs w:val="24"/>
        </w:rPr>
        <w:t xml:space="preserve"> </w:t>
      </w:r>
      <w:r w:rsidRPr="004B3233">
        <w:rPr>
          <w:rFonts w:ascii="Times New Roman" w:hAnsi="Times New Roman"/>
          <w:sz w:val="24"/>
          <w:szCs w:val="24"/>
        </w:rPr>
        <w:t>курсам,</w:t>
      </w:r>
      <w:r w:rsidRPr="004B3233">
        <w:rPr>
          <w:rFonts w:ascii="Times New Roman" w:hAnsi="Times New Roman"/>
          <w:spacing w:val="1"/>
          <w:sz w:val="24"/>
          <w:szCs w:val="24"/>
        </w:rPr>
        <w:t xml:space="preserve"> </w:t>
      </w:r>
      <w:r w:rsidRPr="004B3233">
        <w:rPr>
          <w:rFonts w:ascii="Times New Roman" w:hAnsi="Times New Roman"/>
          <w:sz w:val="24"/>
          <w:szCs w:val="24"/>
        </w:rPr>
        <w:t>дисциплинам</w:t>
      </w:r>
      <w:r w:rsidRPr="004B3233">
        <w:rPr>
          <w:rFonts w:ascii="Times New Roman" w:hAnsi="Times New Roman"/>
          <w:spacing w:val="1"/>
          <w:sz w:val="24"/>
          <w:szCs w:val="24"/>
        </w:rPr>
        <w:t xml:space="preserve"> </w:t>
      </w:r>
      <w:r w:rsidRPr="004B3233">
        <w:rPr>
          <w:rFonts w:ascii="Times New Roman" w:hAnsi="Times New Roman"/>
          <w:sz w:val="24"/>
          <w:szCs w:val="24"/>
        </w:rPr>
        <w:t>(модулям)</w:t>
      </w:r>
      <w:r w:rsidRPr="004B3233">
        <w:rPr>
          <w:rFonts w:ascii="Times New Roman" w:hAnsi="Times New Roman"/>
          <w:spacing w:val="1"/>
          <w:sz w:val="24"/>
          <w:szCs w:val="24"/>
        </w:rPr>
        <w:t xml:space="preserve"> </w:t>
      </w:r>
      <w:r w:rsidRPr="004B3233">
        <w:rPr>
          <w:rFonts w:ascii="Times New Roman" w:hAnsi="Times New Roman"/>
          <w:sz w:val="24"/>
          <w:szCs w:val="24"/>
        </w:rPr>
        <w:t>образовательной</w:t>
      </w:r>
      <w:r w:rsidRPr="004B3233">
        <w:rPr>
          <w:rFonts w:ascii="Times New Roman" w:hAnsi="Times New Roman"/>
          <w:spacing w:val="1"/>
          <w:sz w:val="24"/>
          <w:szCs w:val="24"/>
        </w:rPr>
        <w:t xml:space="preserve"> </w:t>
      </w:r>
      <w:r w:rsidRPr="004B3233">
        <w:rPr>
          <w:rFonts w:ascii="Times New Roman" w:hAnsi="Times New Roman"/>
          <w:sz w:val="24"/>
          <w:szCs w:val="24"/>
        </w:rPr>
        <w:t>программы или не прохождение промежуточной аттестации при отсутствии уважительных</w:t>
      </w:r>
      <w:r w:rsidRPr="004B3233">
        <w:rPr>
          <w:rFonts w:ascii="Times New Roman" w:hAnsi="Times New Roman"/>
          <w:spacing w:val="-57"/>
          <w:sz w:val="24"/>
          <w:szCs w:val="24"/>
        </w:rPr>
        <w:t xml:space="preserve"> </w:t>
      </w:r>
      <w:r w:rsidRPr="004B3233">
        <w:rPr>
          <w:rFonts w:ascii="Times New Roman" w:hAnsi="Times New Roman"/>
          <w:sz w:val="24"/>
          <w:szCs w:val="24"/>
        </w:rPr>
        <w:t>причин</w:t>
      </w:r>
      <w:r w:rsidRPr="004B3233">
        <w:rPr>
          <w:rFonts w:ascii="Times New Roman" w:hAnsi="Times New Roman"/>
          <w:spacing w:val="-1"/>
          <w:sz w:val="24"/>
          <w:szCs w:val="24"/>
        </w:rPr>
        <w:t xml:space="preserve"> </w:t>
      </w:r>
      <w:r w:rsidRPr="004B3233">
        <w:rPr>
          <w:rFonts w:ascii="Times New Roman" w:hAnsi="Times New Roman"/>
          <w:sz w:val="24"/>
          <w:szCs w:val="24"/>
        </w:rPr>
        <w:t>признаются академической задолженностью.</w:t>
      </w:r>
      <w:r w:rsidR="00282223" w:rsidRPr="004B3233">
        <w:rPr>
          <w:rFonts w:ascii="Times New Roman" w:hAnsi="Times New Roman"/>
          <w:sz w:val="24"/>
          <w:szCs w:val="24"/>
          <w:lang w:val="ru-RU"/>
        </w:rPr>
        <w:t xml:space="preserve"> </w:t>
      </w:r>
      <w:r w:rsidRPr="004B3233">
        <w:rPr>
          <w:rFonts w:ascii="Times New Roman" w:hAnsi="Times New Roman"/>
          <w:sz w:val="24"/>
          <w:szCs w:val="24"/>
        </w:rPr>
        <w:t>Обучающиеся</w:t>
      </w:r>
      <w:r w:rsidRPr="004B3233">
        <w:rPr>
          <w:rFonts w:ascii="Times New Roman" w:hAnsi="Times New Roman"/>
          <w:spacing w:val="-9"/>
          <w:sz w:val="24"/>
          <w:szCs w:val="24"/>
        </w:rPr>
        <w:t xml:space="preserve"> </w:t>
      </w:r>
      <w:r w:rsidRPr="004B3233">
        <w:rPr>
          <w:rFonts w:ascii="Times New Roman" w:hAnsi="Times New Roman"/>
          <w:sz w:val="24"/>
          <w:szCs w:val="24"/>
        </w:rPr>
        <w:t>обязаны</w:t>
      </w:r>
      <w:r w:rsidRPr="004B3233">
        <w:rPr>
          <w:rFonts w:ascii="Times New Roman" w:hAnsi="Times New Roman"/>
          <w:spacing w:val="-6"/>
          <w:sz w:val="24"/>
          <w:szCs w:val="24"/>
        </w:rPr>
        <w:t xml:space="preserve"> </w:t>
      </w:r>
      <w:r w:rsidRPr="004B3233">
        <w:rPr>
          <w:rFonts w:ascii="Times New Roman" w:hAnsi="Times New Roman"/>
          <w:sz w:val="24"/>
          <w:szCs w:val="24"/>
        </w:rPr>
        <w:t>ликвидировать</w:t>
      </w:r>
      <w:r w:rsidRPr="004B3233">
        <w:rPr>
          <w:rFonts w:ascii="Times New Roman" w:hAnsi="Times New Roman"/>
          <w:spacing w:val="-7"/>
          <w:sz w:val="24"/>
          <w:szCs w:val="24"/>
        </w:rPr>
        <w:t xml:space="preserve"> </w:t>
      </w:r>
      <w:r w:rsidRPr="004B3233">
        <w:rPr>
          <w:rFonts w:ascii="Times New Roman" w:hAnsi="Times New Roman"/>
          <w:sz w:val="24"/>
          <w:szCs w:val="24"/>
        </w:rPr>
        <w:t>академическую</w:t>
      </w:r>
      <w:r w:rsidRPr="004B3233">
        <w:rPr>
          <w:rFonts w:ascii="Times New Roman" w:hAnsi="Times New Roman"/>
          <w:spacing w:val="-6"/>
          <w:sz w:val="24"/>
          <w:szCs w:val="24"/>
        </w:rPr>
        <w:t xml:space="preserve"> </w:t>
      </w:r>
      <w:r w:rsidRPr="004B3233">
        <w:rPr>
          <w:rFonts w:ascii="Times New Roman" w:hAnsi="Times New Roman"/>
          <w:sz w:val="24"/>
          <w:szCs w:val="24"/>
        </w:rPr>
        <w:t>задолженность.</w:t>
      </w:r>
      <w:r w:rsidRPr="004B3233">
        <w:rPr>
          <w:rFonts w:ascii="Times New Roman" w:hAnsi="Times New Roman"/>
          <w:spacing w:val="-8"/>
          <w:sz w:val="24"/>
          <w:szCs w:val="24"/>
        </w:rPr>
        <w:t xml:space="preserve"> </w:t>
      </w:r>
      <w:r w:rsidRPr="004B3233">
        <w:rPr>
          <w:rFonts w:ascii="Times New Roman" w:hAnsi="Times New Roman"/>
          <w:sz w:val="24"/>
          <w:szCs w:val="24"/>
        </w:rPr>
        <w:t>Обучающиеся,</w:t>
      </w:r>
      <w:r w:rsidRPr="004B3233">
        <w:rPr>
          <w:rFonts w:ascii="Times New Roman" w:hAnsi="Times New Roman"/>
          <w:spacing w:val="-58"/>
          <w:sz w:val="24"/>
          <w:szCs w:val="24"/>
        </w:rPr>
        <w:t xml:space="preserve"> </w:t>
      </w:r>
      <w:r w:rsidRPr="004B3233">
        <w:rPr>
          <w:rFonts w:ascii="Times New Roman" w:hAnsi="Times New Roman"/>
          <w:sz w:val="24"/>
          <w:szCs w:val="24"/>
        </w:rPr>
        <w:t>имеющие академическую задолженность, вправе пройти промежуточную аттестацию по</w:t>
      </w:r>
      <w:r w:rsidRPr="004B3233">
        <w:rPr>
          <w:rFonts w:ascii="Times New Roman" w:hAnsi="Times New Roman"/>
          <w:spacing w:val="1"/>
          <w:sz w:val="24"/>
          <w:szCs w:val="24"/>
        </w:rPr>
        <w:t xml:space="preserve"> </w:t>
      </w:r>
      <w:r w:rsidRPr="004B3233">
        <w:rPr>
          <w:rFonts w:ascii="Times New Roman" w:hAnsi="Times New Roman"/>
          <w:sz w:val="24"/>
          <w:szCs w:val="24"/>
        </w:rPr>
        <w:t>соответствующим учебному предмету, курсу, дисциплине (модулю) не более двух раз в</w:t>
      </w:r>
      <w:r w:rsidRPr="004B3233">
        <w:rPr>
          <w:rFonts w:ascii="Times New Roman" w:hAnsi="Times New Roman"/>
          <w:spacing w:val="1"/>
          <w:sz w:val="24"/>
          <w:szCs w:val="24"/>
        </w:rPr>
        <w:t xml:space="preserve"> </w:t>
      </w:r>
      <w:r w:rsidRPr="004B3233">
        <w:rPr>
          <w:rFonts w:ascii="Times New Roman" w:hAnsi="Times New Roman"/>
          <w:sz w:val="24"/>
          <w:szCs w:val="24"/>
        </w:rPr>
        <w:t>сроки,</w:t>
      </w:r>
      <w:r w:rsidRPr="004B3233">
        <w:rPr>
          <w:rFonts w:ascii="Times New Roman" w:hAnsi="Times New Roman"/>
          <w:spacing w:val="1"/>
          <w:sz w:val="24"/>
          <w:szCs w:val="24"/>
        </w:rPr>
        <w:t xml:space="preserve"> </w:t>
      </w:r>
      <w:r w:rsidRPr="004B3233">
        <w:rPr>
          <w:rFonts w:ascii="Times New Roman" w:hAnsi="Times New Roman"/>
          <w:sz w:val="24"/>
          <w:szCs w:val="24"/>
        </w:rPr>
        <w:t>определяемые</w:t>
      </w:r>
      <w:r w:rsidRPr="004B3233">
        <w:rPr>
          <w:rFonts w:ascii="Times New Roman" w:hAnsi="Times New Roman"/>
          <w:spacing w:val="1"/>
          <w:sz w:val="24"/>
          <w:szCs w:val="24"/>
        </w:rPr>
        <w:t xml:space="preserve"> </w:t>
      </w:r>
      <w:r w:rsidRPr="004B3233">
        <w:rPr>
          <w:rFonts w:ascii="Times New Roman" w:hAnsi="Times New Roman"/>
          <w:sz w:val="24"/>
          <w:szCs w:val="24"/>
        </w:rPr>
        <w:t>школой,</w:t>
      </w:r>
      <w:r w:rsidRPr="004B3233">
        <w:rPr>
          <w:rFonts w:ascii="Times New Roman" w:hAnsi="Times New Roman"/>
          <w:spacing w:val="1"/>
          <w:sz w:val="24"/>
          <w:szCs w:val="24"/>
        </w:rPr>
        <w:t xml:space="preserve"> </w:t>
      </w: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пределах</w:t>
      </w:r>
      <w:r w:rsidRPr="004B3233">
        <w:rPr>
          <w:rFonts w:ascii="Times New Roman" w:hAnsi="Times New Roman"/>
          <w:spacing w:val="1"/>
          <w:sz w:val="24"/>
          <w:szCs w:val="24"/>
        </w:rPr>
        <w:t xml:space="preserve"> </w:t>
      </w:r>
      <w:r w:rsidRPr="004B3233">
        <w:rPr>
          <w:rFonts w:ascii="Times New Roman" w:hAnsi="Times New Roman"/>
          <w:sz w:val="24"/>
          <w:szCs w:val="24"/>
        </w:rPr>
        <w:t>одного</w:t>
      </w:r>
      <w:r w:rsidRPr="004B3233">
        <w:rPr>
          <w:rFonts w:ascii="Times New Roman" w:hAnsi="Times New Roman"/>
          <w:spacing w:val="1"/>
          <w:sz w:val="24"/>
          <w:szCs w:val="24"/>
        </w:rPr>
        <w:t xml:space="preserve"> </w:t>
      </w:r>
      <w:r w:rsidRPr="004B3233">
        <w:rPr>
          <w:rFonts w:ascii="Times New Roman" w:hAnsi="Times New Roman"/>
          <w:sz w:val="24"/>
          <w:szCs w:val="24"/>
        </w:rPr>
        <w:t>года</w:t>
      </w:r>
      <w:r w:rsidRPr="004B3233">
        <w:rPr>
          <w:rFonts w:ascii="Times New Roman" w:hAnsi="Times New Roman"/>
          <w:spacing w:val="1"/>
          <w:sz w:val="24"/>
          <w:szCs w:val="24"/>
        </w:rPr>
        <w:t xml:space="preserve"> </w:t>
      </w:r>
      <w:r w:rsidRPr="004B3233">
        <w:rPr>
          <w:rFonts w:ascii="Times New Roman" w:hAnsi="Times New Roman"/>
          <w:sz w:val="24"/>
          <w:szCs w:val="24"/>
        </w:rPr>
        <w:t>с</w:t>
      </w:r>
      <w:r w:rsidRPr="004B3233">
        <w:rPr>
          <w:rFonts w:ascii="Times New Roman" w:hAnsi="Times New Roman"/>
          <w:spacing w:val="1"/>
          <w:sz w:val="24"/>
          <w:szCs w:val="24"/>
        </w:rPr>
        <w:t xml:space="preserve"> </w:t>
      </w:r>
      <w:r w:rsidRPr="004B3233">
        <w:rPr>
          <w:rFonts w:ascii="Times New Roman" w:hAnsi="Times New Roman"/>
          <w:sz w:val="24"/>
          <w:szCs w:val="24"/>
        </w:rPr>
        <w:t>момента</w:t>
      </w:r>
      <w:r w:rsidRPr="004B3233">
        <w:rPr>
          <w:rFonts w:ascii="Times New Roman" w:hAnsi="Times New Roman"/>
          <w:spacing w:val="1"/>
          <w:sz w:val="24"/>
          <w:szCs w:val="24"/>
        </w:rPr>
        <w:t xml:space="preserve"> </w:t>
      </w:r>
      <w:r w:rsidRPr="004B3233">
        <w:rPr>
          <w:rFonts w:ascii="Times New Roman" w:hAnsi="Times New Roman"/>
          <w:sz w:val="24"/>
          <w:szCs w:val="24"/>
        </w:rPr>
        <w:t>образования</w:t>
      </w:r>
      <w:r w:rsidRPr="004B3233">
        <w:rPr>
          <w:rFonts w:ascii="Times New Roman" w:hAnsi="Times New Roman"/>
          <w:spacing w:val="1"/>
          <w:sz w:val="24"/>
          <w:szCs w:val="24"/>
        </w:rPr>
        <w:t xml:space="preserve"> </w:t>
      </w:r>
      <w:r w:rsidRPr="004B3233">
        <w:rPr>
          <w:rFonts w:ascii="Times New Roman" w:hAnsi="Times New Roman"/>
          <w:sz w:val="24"/>
          <w:szCs w:val="24"/>
        </w:rPr>
        <w:t>академической</w:t>
      </w:r>
      <w:r w:rsidRPr="004B3233">
        <w:rPr>
          <w:rFonts w:ascii="Times New Roman" w:hAnsi="Times New Roman"/>
          <w:spacing w:val="1"/>
          <w:sz w:val="24"/>
          <w:szCs w:val="24"/>
        </w:rPr>
        <w:t xml:space="preserve"> </w:t>
      </w:r>
      <w:r w:rsidRPr="004B3233">
        <w:rPr>
          <w:rFonts w:ascii="Times New Roman" w:hAnsi="Times New Roman"/>
          <w:sz w:val="24"/>
          <w:szCs w:val="24"/>
        </w:rPr>
        <w:t>задолженности.</w:t>
      </w:r>
      <w:r w:rsidRPr="004B3233">
        <w:rPr>
          <w:rFonts w:ascii="Times New Roman" w:hAnsi="Times New Roman"/>
          <w:spacing w:val="1"/>
          <w:sz w:val="24"/>
          <w:szCs w:val="24"/>
        </w:rPr>
        <w:t xml:space="preserve"> </w:t>
      </w: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указанный</w:t>
      </w:r>
      <w:r w:rsidRPr="004B3233">
        <w:rPr>
          <w:rFonts w:ascii="Times New Roman" w:hAnsi="Times New Roman"/>
          <w:spacing w:val="1"/>
          <w:sz w:val="24"/>
          <w:szCs w:val="24"/>
        </w:rPr>
        <w:t xml:space="preserve"> </w:t>
      </w:r>
      <w:r w:rsidRPr="004B3233">
        <w:rPr>
          <w:rFonts w:ascii="Times New Roman" w:hAnsi="Times New Roman"/>
          <w:sz w:val="24"/>
          <w:szCs w:val="24"/>
        </w:rPr>
        <w:t>период</w:t>
      </w:r>
      <w:r w:rsidRPr="004B3233">
        <w:rPr>
          <w:rFonts w:ascii="Times New Roman" w:hAnsi="Times New Roman"/>
          <w:spacing w:val="1"/>
          <w:sz w:val="24"/>
          <w:szCs w:val="24"/>
        </w:rPr>
        <w:t xml:space="preserve"> </w:t>
      </w:r>
      <w:r w:rsidRPr="004B3233">
        <w:rPr>
          <w:rFonts w:ascii="Times New Roman" w:hAnsi="Times New Roman"/>
          <w:sz w:val="24"/>
          <w:szCs w:val="24"/>
        </w:rPr>
        <w:t>не</w:t>
      </w:r>
      <w:r w:rsidRPr="004B3233">
        <w:rPr>
          <w:rFonts w:ascii="Times New Roman" w:hAnsi="Times New Roman"/>
          <w:spacing w:val="1"/>
          <w:sz w:val="24"/>
          <w:szCs w:val="24"/>
        </w:rPr>
        <w:t xml:space="preserve"> </w:t>
      </w:r>
      <w:r w:rsidRPr="004B3233">
        <w:rPr>
          <w:rFonts w:ascii="Times New Roman" w:hAnsi="Times New Roman"/>
          <w:sz w:val="24"/>
          <w:szCs w:val="24"/>
        </w:rPr>
        <w:t>включается</w:t>
      </w:r>
      <w:r w:rsidRPr="004B3233">
        <w:rPr>
          <w:rFonts w:ascii="Times New Roman" w:hAnsi="Times New Roman"/>
          <w:spacing w:val="1"/>
          <w:sz w:val="24"/>
          <w:szCs w:val="24"/>
        </w:rPr>
        <w:t xml:space="preserve"> </w:t>
      </w:r>
      <w:r w:rsidRPr="004B3233">
        <w:rPr>
          <w:rFonts w:ascii="Times New Roman" w:hAnsi="Times New Roman"/>
          <w:sz w:val="24"/>
          <w:szCs w:val="24"/>
        </w:rPr>
        <w:t>время</w:t>
      </w:r>
      <w:r w:rsidRPr="004B3233">
        <w:rPr>
          <w:rFonts w:ascii="Times New Roman" w:hAnsi="Times New Roman"/>
          <w:spacing w:val="1"/>
          <w:sz w:val="24"/>
          <w:szCs w:val="24"/>
        </w:rPr>
        <w:t xml:space="preserve"> </w:t>
      </w:r>
      <w:r w:rsidRPr="004B3233">
        <w:rPr>
          <w:rFonts w:ascii="Times New Roman" w:hAnsi="Times New Roman"/>
          <w:sz w:val="24"/>
          <w:szCs w:val="24"/>
        </w:rPr>
        <w:t>болезни</w:t>
      </w:r>
      <w:r w:rsidRPr="004B3233">
        <w:rPr>
          <w:rFonts w:ascii="Times New Roman" w:hAnsi="Times New Roman"/>
          <w:spacing w:val="1"/>
          <w:sz w:val="24"/>
          <w:szCs w:val="24"/>
        </w:rPr>
        <w:t xml:space="preserve"> </w:t>
      </w:r>
      <w:r w:rsidRPr="004B3233">
        <w:rPr>
          <w:rFonts w:ascii="Times New Roman" w:hAnsi="Times New Roman"/>
          <w:sz w:val="24"/>
          <w:szCs w:val="24"/>
        </w:rPr>
        <w:t>обучающегося.</w:t>
      </w:r>
      <w:r w:rsidRPr="004B3233">
        <w:rPr>
          <w:rFonts w:ascii="Times New Roman" w:hAnsi="Times New Roman"/>
          <w:spacing w:val="-12"/>
          <w:sz w:val="24"/>
          <w:szCs w:val="24"/>
        </w:rPr>
        <w:t xml:space="preserve"> </w:t>
      </w:r>
      <w:r w:rsidRPr="004B3233">
        <w:rPr>
          <w:rFonts w:ascii="Times New Roman" w:hAnsi="Times New Roman"/>
          <w:sz w:val="24"/>
          <w:szCs w:val="24"/>
        </w:rPr>
        <w:t>Для</w:t>
      </w:r>
      <w:r w:rsidRPr="004B3233">
        <w:rPr>
          <w:rFonts w:ascii="Times New Roman" w:hAnsi="Times New Roman"/>
          <w:spacing w:val="-11"/>
          <w:sz w:val="24"/>
          <w:szCs w:val="24"/>
        </w:rPr>
        <w:t xml:space="preserve"> </w:t>
      </w:r>
      <w:r w:rsidRPr="004B3233">
        <w:rPr>
          <w:rFonts w:ascii="Times New Roman" w:hAnsi="Times New Roman"/>
          <w:sz w:val="24"/>
          <w:szCs w:val="24"/>
        </w:rPr>
        <w:t>проведения</w:t>
      </w:r>
      <w:r w:rsidRPr="004B3233">
        <w:rPr>
          <w:rFonts w:ascii="Times New Roman" w:hAnsi="Times New Roman"/>
          <w:spacing w:val="-12"/>
          <w:sz w:val="24"/>
          <w:szCs w:val="24"/>
        </w:rPr>
        <w:t xml:space="preserve"> </w:t>
      </w:r>
      <w:r w:rsidRPr="004B3233">
        <w:rPr>
          <w:rFonts w:ascii="Times New Roman" w:hAnsi="Times New Roman"/>
          <w:sz w:val="24"/>
          <w:szCs w:val="24"/>
        </w:rPr>
        <w:t>промежуточной</w:t>
      </w:r>
      <w:r w:rsidRPr="004B3233">
        <w:rPr>
          <w:rFonts w:ascii="Times New Roman" w:hAnsi="Times New Roman"/>
          <w:spacing w:val="-11"/>
          <w:sz w:val="24"/>
          <w:szCs w:val="24"/>
        </w:rPr>
        <w:t xml:space="preserve"> </w:t>
      </w:r>
      <w:r w:rsidRPr="004B3233">
        <w:rPr>
          <w:rFonts w:ascii="Times New Roman" w:hAnsi="Times New Roman"/>
          <w:sz w:val="24"/>
          <w:szCs w:val="24"/>
        </w:rPr>
        <w:t>аттестации</w:t>
      </w:r>
      <w:r w:rsidRPr="004B3233">
        <w:rPr>
          <w:rFonts w:ascii="Times New Roman" w:hAnsi="Times New Roman"/>
          <w:spacing w:val="-10"/>
          <w:sz w:val="24"/>
          <w:szCs w:val="24"/>
        </w:rPr>
        <w:t xml:space="preserve"> </w:t>
      </w:r>
      <w:r w:rsidRPr="004B3233">
        <w:rPr>
          <w:rFonts w:ascii="Times New Roman" w:hAnsi="Times New Roman"/>
          <w:sz w:val="24"/>
          <w:szCs w:val="24"/>
        </w:rPr>
        <w:t>во</w:t>
      </w:r>
      <w:r w:rsidRPr="004B3233">
        <w:rPr>
          <w:rFonts w:ascii="Times New Roman" w:hAnsi="Times New Roman"/>
          <w:spacing w:val="-12"/>
          <w:sz w:val="24"/>
          <w:szCs w:val="24"/>
        </w:rPr>
        <w:t xml:space="preserve"> </w:t>
      </w:r>
      <w:r w:rsidRPr="004B3233">
        <w:rPr>
          <w:rFonts w:ascii="Times New Roman" w:hAnsi="Times New Roman"/>
          <w:sz w:val="24"/>
          <w:szCs w:val="24"/>
        </w:rPr>
        <w:t>второй</w:t>
      </w:r>
      <w:r w:rsidRPr="004B3233">
        <w:rPr>
          <w:rFonts w:ascii="Times New Roman" w:hAnsi="Times New Roman"/>
          <w:spacing w:val="-12"/>
          <w:sz w:val="24"/>
          <w:szCs w:val="24"/>
        </w:rPr>
        <w:t xml:space="preserve"> </w:t>
      </w:r>
      <w:r w:rsidRPr="004B3233">
        <w:rPr>
          <w:rFonts w:ascii="Times New Roman" w:hAnsi="Times New Roman"/>
          <w:sz w:val="24"/>
          <w:szCs w:val="24"/>
        </w:rPr>
        <w:t>раз</w:t>
      </w:r>
      <w:r w:rsidRPr="004B3233">
        <w:rPr>
          <w:rFonts w:ascii="Times New Roman" w:hAnsi="Times New Roman"/>
          <w:spacing w:val="-11"/>
          <w:sz w:val="24"/>
          <w:szCs w:val="24"/>
        </w:rPr>
        <w:t xml:space="preserve"> </w:t>
      </w:r>
      <w:r w:rsidRPr="004B3233">
        <w:rPr>
          <w:rFonts w:ascii="Times New Roman" w:hAnsi="Times New Roman"/>
          <w:sz w:val="24"/>
          <w:szCs w:val="24"/>
        </w:rPr>
        <w:t>школой</w:t>
      </w:r>
      <w:r w:rsidRPr="004B3233">
        <w:rPr>
          <w:rFonts w:ascii="Times New Roman" w:hAnsi="Times New Roman"/>
          <w:spacing w:val="-12"/>
          <w:sz w:val="24"/>
          <w:szCs w:val="24"/>
        </w:rPr>
        <w:t xml:space="preserve"> </w:t>
      </w:r>
      <w:r w:rsidRPr="004B3233">
        <w:rPr>
          <w:rFonts w:ascii="Times New Roman" w:hAnsi="Times New Roman"/>
          <w:sz w:val="24"/>
          <w:szCs w:val="24"/>
        </w:rPr>
        <w:t>создается</w:t>
      </w:r>
      <w:r w:rsidRPr="004B3233">
        <w:rPr>
          <w:rFonts w:ascii="Times New Roman" w:hAnsi="Times New Roman"/>
          <w:spacing w:val="-58"/>
          <w:sz w:val="24"/>
          <w:szCs w:val="24"/>
        </w:rPr>
        <w:t xml:space="preserve"> </w:t>
      </w:r>
      <w:r w:rsidRPr="004B3233">
        <w:rPr>
          <w:rFonts w:ascii="Times New Roman" w:hAnsi="Times New Roman"/>
          <w:sz w:val="24"/>
          <w:szCs w:val="24"/>
        </w:rPr>
        <w:t>комиссия.</w:t>
      </w:r>
    </w:p>
    <w:p w14:paraId="4DB96438" w14:textId="77777777" w:rsidR="00C33450" w:rsidRPr="004B3233" w:rsidRDefault="00C33450" w:rsidP="00CC1F8A">
      <w:pPr>
        <w:pStyle w:val="a4"/>
        <w:spacing w:before="1"/>
        <w:ind w:left="0" w:right="3" w:firstLine="567"/>
        <w:rPr>
          <w:rFonts w:ascii="Times New Roman" w:hAnsi="Times New Roman"/>
          <w:sz w:val="24"/>
          <w:szCs w:val="24"/>
        </w:rPr>
      </w:pPr>
      <w:r w:rsidRPr="004B3233">
        <w:rPr>
          <w:rFonts w:ascii="Times New Roman" w:hAnsi="Times New Roman"/>
          <w:sz w:val="24"/>
          <w:szCs w:val="24"/>
        </w:rPr>
        <w:t>Обучающиеся,</w:t>
      </w:r>
      <w:r w:rsidRPr="004B3233">
        <w:rPr>
          <w:rFonts w:ascii="Times New Roman" w:hAnsi="Times New Roman"/>
          <w:spacing w:val="1"/>
          <w:sz w:val="24"/>
          <w:szCs w:val="24"/>
        </w:rPr>
        <w:t xml:space="preserve"> </w:t>
      </w:r>
      <w:r w:rsidRPr="004B3233">
        <w:rPr>
          <w:rFonts w:ascii="Times New Roman" w:hAnsi="Times New Roman"/>
          <w:sz w:val="24"/>
          <w:szCs w:val="24"/>
        </w:rPr>
        <w:t>не</w:t>
      </w:r>
      <w:r w:rsidRPr="004B3233">
        <w:rPr>
          <w:rFonts w:ascii="Times New Roman" w:hAnsi="Times New Roman"/>
          <w:spacing w:val="1"/>
          <w:sz w:val="24"/>
          <w:szCs w:val="24"/>
        </w:rPr>
        <w:t xml:space="preserve"> </w:t>
      </w:r>
      <w:r w:rsidRPr="004B3233">
        <w:rPr>
          <w:rFonts w:ascii="Times New Roman" w:hAnsi="Times New Roman"/>
          <w:sz w:val="24"/>
          <w:szCs w:val="24"/>
        </w:rPr>
        <w:t>прошедшие</w:t>
      </w:r>
      <w:r w:rsidRPr="004B3233">
        <w:rPr>
          <w:rFonts w:ascii="Times New Roman" w:hAnsi="Times New Roman"/>
          <w:spacing w:val="1"/>
          <w:sz w:val="24"/>
          <w:szCs w:val="24"/>
        </w:rPr>
        <w:t xml:space="preserve"> </w:t>
      </w:r>
      <w:r w:rsidRPr="004B3233">
        <w:rPr>
          <w:rFonts w:ascii="Times New Roman" w:hAnsi="Times New Roman"/>
          <w:sz w:val="24"/>
          <w:szCs w:val="24"/>
        </w:rPr>
        <w:t>промежуточную</w:t>
      </w:r>
      <w:r w:rsidRPr="004B3233">
        <w:rPr>
          <w:rFonts w:ascii="Times New Roman" w:hAnsi="Times New Roman"/>
          <w:spacing w:val="1"/>
          <w:sz w:val="24"/>
          <w:szCs w:val="24"/>
        </w:rPr>
        <w:t xml:space="preserve"> </w:t>
      </w:r>
      <w:r w:rsidRPr="004B3233">
        <w:rPr>
          <w:rFonts w:ascii="Times New Roman" w:hAnsi="Times New Roman"/>
          <w:sz w:val="24"/>
          <w:szCs w:val="24"/>
        </w:rPr>
        <w:t>аттестацию</w:t>
      </w:r>
      <w:r w:rsidRPr="004B3233">
        <w:rPr>
          <w:rFonts w:ascii="Times New Roman" w:hAnsi="Times New Roman"/>
          <w:spacing w:val="1"/>
          <w:sz w:val="24"/>
          <w:szCs w:val="24"/>
        </w:rPr>
        <w:t xml:space="preserve"> </w:t>
      </w:r>
      <w:r w:rsidRPr="004B3233">
        <w:rPr>
          <w:rFonts w:ascii="Times New Roman" w:hAnsi="Times New Roman"/>
          <w:sz w:val="24"/>
          <w:szCs w:val="24"/>
        </w:rPr>
        <w:t>по</w:t>
      </w:r>
      <w:r w:rsidRPr="004B3233">
        <w:rPr>
          <w:rFonts w:ascii="Times New Roman" w:hAnsi="Times New Roman"/>
          <w:spacing w:val="1"/>
          <w:sz w:val="24"/>
          <w:szCs w:val="24"/>
        </w:rPr>
        <w:t xml:space="preserve"> </w:t>
      </w:r>
      <w:r w:rsidRPr="004B3233">
        <w:rPr>
          <w:rFonts w:ascii="Times New Roman" w:hAnsi="Times New Roman"/>
          <w:sz w:val="24"/>
          <w:szCs w:val="24"/>
        </w:rPr>
        <w:t>уважительным</w:t>
      </w:r>
      <w:r w:rsidRPr="004B3233">
        <w:rPr>
          <w:rFonts w:ascii="Times New Roman" w:hAnsi="Times New Roman"/>
          <w:spacing w:val="1"/>
          <w:sz w:val="24"/>
          <w:szCs w:val="24"/>
        </w:rPr>
        <w:t xml:space="preserve"> </w:t>
      </w:r>
      <w:r w:rsidRPr="004B3233">
        <w:rPr>
          <w:rFonts w:ascii="Times New Roman" w:hAnsi="Times New Roman"/>
          <w:sz w:val="24"/>
          <w:szCs w:val="24"/>
        </w:rPr>
        <w:t>причинам или имеющие академическую задолженность, переводятся в следующий класс</w:t>
      </w:r>
      <w:r w:rsidRPr="004B3233">
        <w:rPr>
          <w:rFonts w:ascii="Times New Roman" w:hAnsi="Times New Roman"/>
          <w:spacing w:val="1"/>
          <w:sz w:val="24"/>
          <w:szCs w:val="24"/>
        </w:rPr>
        <w:t xml:space="preserve"> </w:t>
      </w:r>
      <w:r w:rsidRPr="004B3233">
        <w:rPr>
          <w:rFonts w:ascii="Times New Roman" w:hAnsi="Times New Roman"/>
          <w:sz w:val="24"/>
          <w:szCs w:val="24"/>
        </w:rPr>
        <w:t>или на следующий курс условно. Обучающиеся школы по образовательным программам</w:t>
      </w:r>
      <w:r w:rsidRPr="004B3233">
        <w:rPr>
          <w:rFonts w:ascii="Times New Roman" w:hAnsi="Times New Roman"/>
          <w:spacing w:val="1"/>
          <w:sz w:val="24"/>
          <w:szCs w:val="24"/>
        </w:rPr>
        <w:t xml:space="preserve"> </w:t>
      </w:r>
      <w:r w:rsidRPr="004B3233">
        <w:rPr>
          <w:rFonts w:ascii="Times New Roman" w:hAnsi="Times New Roman"/>
          <w:sz w:val="24"/>
          <w:szCs w:val="24"/>
        </w:rPr>
        <w:t>начального</w:t>
      </w:r>
      <w:r w:rsidRPr="004B3233">
        <w:rPr>
          <w:rFonts w:ascii="Times New Roman" w:hAnsi="Times New Roman"/>
          <w:spacing w:val="1"/>
          <w:sz w:val="24"/>
          <w:szCs w:val="24"/>
        </w:rPr>
        <w:t xml:space="preserve"> </w:t>
      </w:r>
      <w:r w:rsidRPr="004B3233">
        <w:rPr>
          <w:rFonts w:ascii="Times New Roman" w:hAnsi="Times New Roman"/>
          <w:sz w:val="24"/>
          <w:szCs w:val="24"/>
        </w:rPr>
        <w:t>общего</w:t>
      </w:r>
      <w:r w:rsidRPr="004B3233">
        <w:rPr>
          <w:rFonts w:ascii="Times New Roman" w:hAnsi="Times New Roman"/>
          <w:spacing w:val="1"/>
          <w:sz w:val="24"/>
          <w:szCs w:val="24"/>
        </w:rPr>
        <w:t xml:space="preserve"> </w:t>
      </w:r>
      <w:r w:rsidRPr="004B3233">
        <w:rPr>
          <w:rFonts w:ascii="Times New Roman" w:hAnsi="Times New Roman"/>
          <w:sz w:val="24"/>
          <w:szCs w:val="24"/>
        </w:rPr>
        <w:t>образования,</w:t>
      </w:r>
      <w:r w:rsidRPr="004B3233">
        <w:rPr>
          <w:rFonts w:ascii="Times New Roman" w:hAnsi="Times New Roman"/>
          <w:spacing w:val="1"/>
          <w:sz w:val="24"/>
          <w:szCs w:val="24"/>
        </w:rPr>
        <w:t xml:space="preserve"> </w:t>
      </w:r>
      <w:r w:rsidRPr="004B3233">
        <w:rPr>
          <w:rFonts w:ascii="Times New Roman" w:hAnsi="Times New Roman"/>
          <w:sz w:val="24"/>
          <w:szCs w:val="24"/>
        </w:rPr>
        <w:t>не</w:t>
      </w:r>
      <w:r w:rsidRPr="004B3233">
        <w:rPr>
          <w:rFonts w:ascii="Times New Roman" w:hAnsi="Times New Roman"/>
          <w:spacing w:val="1"/>
          <w:sz w:val="24"/>
          <w:szCs w:val="24"/>
        </w:rPr>
        <w:t xml:space="preserve"> </w:t>
      </w:r>
      <w:r w:rsidRPr="004B3233">
        <w:rPr>
          <w:rFonts w:ascii="Times New Roman" w:hAnsi="Times New Roman"/>
          <w:sz w:val="24"/>
          <w:szCs w:val="24"/>
        </w:rPr>
        <w:t>ликвидировавшие</w:t>
      </w:r>
      <w:r w:rsidRPr="004B3233">
        <w:rPr>
          <w:rFonts w:ascii="Times New Roman" w:hAnsi="Times New Roman"/>
          <w:spacing w:val="1"/>
          <w:sz w:val="24"/>
          <w:szCs w:val="24"/>
        </w:rPr>
        <w:t xml:space="preserve"> </w:t>
      </w: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установленные</w:t>
      </w:r>
      <w:r w:rsidRPr="004B3233">
        <w:rPr>
          <w:rFonts w:ascii="Times New Roman" w:hAnsi="Times New Roman"/>
          <w:spacing w:val="1"/>
          <w:sz w:val="24"/>
          <w:szCs w:val="24"/>
        </w:rPr>
        <w:t xml:space="preserve"> </w:t>
      </w:r>
      <w:r w:rsidRPr="004B3233">
        <w:rPr>
          <w:rFonts w:ascii="Times New Roman" w:hAnsi="Times New Roman"/>
          <w:sz w:val="24"/>
          <w:szCs w:val="24"/>
        </w:rPr>
        <w:t>сроки</w:t>
      </w:r>
      <w:r w:rsidRPr="004B3233">
        <w:rPr>
          <w:rFonts w:ascii="Times New Roman" w:hAnsi="Times New Roman"/>
          <w:spacing w:val="1"/>
          <w:sz w:val="24"/>
          <w:szCs w:val="24"/>
        </w:rPr>
        <w:t xml:space="preserve"> </w:t>
      </w:r>
      <w:r w:rsidRPr="004B3233">
        <w:rPr>
          <w:rFonts w:ascii="Times New Roman" w:hAnsi="Times New Roman"/>
          <w:sz w:val="24"/>
          <w:szCs w:val="24"/>
        </w:rPr>
        <w:t>академической задолженности с момента ее образования, по усмотрению их родителей</w:t>
      </w:r>
      <w:r w:rsidRPr="004B3233">
        <w:rPr>
          <w:rFonts w:ascii="Times New Roman" w:hAnsi="Times New Roman"/>
          <w:spacing w:val="1"/>
          <w:sz w:val="24"/>
          <w:szCs w:val="24"/>
        </w:rPr>
        <w:t xml:space="preserve"> </w:t>
      </w:r>
      <w:r w:rsidRPr="004B3233">
        <w:rPr>
          <w:rFonts w:ascii="Times New Roman" w:hAnsi="Times New Roman"/>
          <w:sz w:val="24"/>
          <w:szCs w:val="24"/>
        </w:rPr>
        <w:t>(законных представителей) оставляются на повторное обучение, переводятся на обучение</w:t>
      </w:r>
      <w:r w:rsidRPr="004B3233">
        <w:rPr>
          <w:rFonts w:ascii="Times New Roman" w:hAnsi="Times New Roman"/>
          <w:spacing w:val="1"/>
          <w:sz w:val="24"/>
          <w:szCs w:val="24"/>
        </w:rPr>
        <w:t xml:space="preserve"> </w:t>
      </w:r>
      <w:r w:rsidRPr="004B3233">
        <w:rPr>
          <w:rFonts w:ascii="Times New Roman" w:hAnsi="Times New Roman"/>
          <w:sz w:val="24"/>
          <w:szCs w:val="24"/>
        </w:rPr>
        <w:t>по</w:t>
      </w:r>
      <w:r w:rsidRPr="004B3233">
        <w:rPr>
          <w:rFonts w:ascii="Times New Roman" w:hAnsi="Times New Roman"/>
          <w:spacing w:val="1"/>
          <w:sz w:val="24"/>
          <w:szCs w:val="24"/>
        </w:rPr>
        <w:t xml:space="preserve"> </w:t>
      </w:r>
      <w:r w:rsidRPr="004B3233">
        <w:rPr>
          <w:rFonts w:ascii="Times New Roman" w:hAnsi="Times New Roman"/>
          <w:sz w:val="24"/>
          <w:szCs w:val="24"/>
        </w:rPr>
        <w:t>адаптированным</w:t>
      </w:r>
      <w:r w:rsidRPr="004B3233">
        <w:rPr>
          <w:rFonts w:ascii="Times New Roman" w:hAnsi="Times New Roman"/>
          <w:spacing w:val="1"/>
          <w:sz w:val="24"/>
          <w:szCs w:val="24"/>
        </w:rPr>
        <w:t xml:space="preserve"> </w:t>
      </w:r>
      <w:r w:rsidRPr="004B3233">
        <w:rPr>
          <w:rFonts w:ascii="Times New Roman" w:hAnsi="Times New Roman"/>
          <w:sz w:val="24"/>
          <w:szCs w:val="24"/>
        </w:rPr>
        <w:t>образовательным</w:t>
      </w:r>
      <w:r w:rsidRPr="004B3233">
        <w:rPr>
          <w:rFonts w:ascii="Times New Roman" w:hAnsi="Times New Roman"/>
          <w:spacing w:val="1"/>
          <w:sz w:val="24"/>
          <w:szCs w:val="24"/>
        </w:rPr>
        <w:t xml:space="preserve"> </w:t>
      </w:r>
      <w:r w:rsidRPr="004B3233">
        <w:rPr>
          <w:rFonts w:ascii="Times New Roman" w:hAnsi="Times New Roman"/>
          <w:sz w:val="24"/>
          <w:szCs w:val="24"/>
        </w:rPr>
        <w:t>программам</w:t>
      </w:r>
      <w:r w:rsidRPr="004B3233">
        <w:rPr>
          <w:rFonts w:ascii="Times New Roman" w:hAnsi="Times New Roman"/>
          <w:spacing w:val="1"/>
          <w:sz w:val="24"/>
          <w:szCs w:val="24"/>
        </w:rPr>
        <w:t xml:space="preserve"> </w:t>
      </w: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соответствии</w:t>
      </w:r>
      <w:r w:rsidRPr="004B3233">
        <w:rPr>
          <w:rFonts w:ascii="Times New Roman" w:hAnsi="Times New Roman"/>
          <w:spacing w:val="1"/>
          <w:sz w:val="24"/>
          <w:szCs w:val="24"/>
        </w:rPr>
        <w:t xml:space="preserve"> </w:t>
      </w:r>
      <w:r w:rsidRPr="004B3233">
        <w:rPr>
          <w:rFonts w:ascii="Times New Roman" w:hAnsi="Times New Roman"/>
          <w:sz w:val="24"/>
          <w:szCs w:val="24"/>
        </w:rPr>
        <w:t>с</w:t>
      </w:r>
      <w:r w:rsidRPr="004B3233">
        <w:rPr>
          <w:rFonts w:ascii="Times New Roman" w:hAnsi="Times New Roman"/>
          <w:spacing w:val="1"/>
          <w:sz w:val="24"/>
          <w:szCs w:val="24"/>
        </w:rPr>
        <w:t xml:space="preserve"> </w:t>
      </w:r>
      <w:r w:rsidRPr="004B3233">
        <w:rPr>
          <w:rFonts w:ascii="Times New Roman" w:hAnsi="Times New Roman"/>
          <w:sz w:val="24"/>
          <w:szCs w:val="24"/>
        </w:rPr>
        <w:t>рекомендациями</w:t>
      </w:r>
      <w:r w:rsidRPr="004B3233">
        <w:rPr>
          <w:rFonts w:ascii="Times New Roman" w:hAnsi="Times New Roman"/>
          <w:spacing w:val="1"/>
          <w:sz w:val="24"/>
          <w:szCs w:val="24"/>
        </w:rPr>
        <w:t xml:space="preserve"> </w:t>
      </w:r>
      <w:r w:rsidRPr="004B3233">
        <w:rPr>
          <w:rFonts w:ascii="Times New Roman" w:hAnsi="Times New Roman"/>
          <w:sz w:val="24"/>
          <w:szCs w:val="24"/>
        </w:rPr>
        <w:t>психолого-медико-педагогической</w:t>
      </w:r>
      <w:r w:rsidRPr="004B3233">
        <w:rPr>
          <w:rFonts w:ascii="Times New Roman" w:hAnsi="Times New Roman"/>
          <w:spacing w:val="1"/>
          <w:sz w:val="24"/>
          <w:szCs w:val="24"/>
        </w:rPr>
        <w:t xml:space="preserve"> </w:t>
      </w:r>
      <w:r w:rsidRPr="004B3233">
        <w:rPr>
          <w:rFonts w:ascii="Times New Roman" w:hAnsi="Times New Roman"/>
          <w:sz w:val="24"/>
          <w:szCs w:val="24"/>
        </w:rPr>
        <w:t>комиссии</w:t>
      </w:r>
      <w:r w:rsidRPr="004B3233">
        <w:rPr>
          <w:rFonts w:ascii="Times New Roman" w:hAnsi="Times New Roman"/>
          <w:spacing w:val="1"/>
          <w:sz w:val="24"/>
          <w:szCs w:val="24"/>
        </w:rPr>
        <w:t xml:space="preserve"> </w:t>
      </w:r>
      <w:r w:rsidRPr="004B3233">
        <w:rPr>
          <w:rFonts w:ascii="Times New Roman" w:hAnsi="Times New Roman"/>
          <w:sz w:val="24"/>
          <w:szCs w:val="24"/>
        </w:rPr>
        <w:t>либо</w:t>
      </w:r>
      <w:r w:rsidRPr="004B3233">
        <w:rPr>
          <w:rFonts w:ascii="Times New Roman" w:hAnsi="Times New Roman"/>
          <w:spacing w:val="1"/>
          <w:sz w:val="24"/>
          <w:szCs w:val="24"/>
        </w:rPr>
        <w:t xml:space="preserve"> </w:t>
      </w:r>
      <w:r w:rsidRPr="004B3233">
        <w:rPr>
          <w:rFonts w:ascii="Times New Roman" w:hAnsi="Times New Roman"/>
          <w:sz w:val="24"/>
          <w:szCs w:val="24"/>
        </w:rPr>
        <w:t>на</w:t>
      </w:r>
      <w:r w:rsidRPr="004B3233">
        <w:rPr>
          <w:rFonts w:ascii="Times New Roman" w:hAnsi="Times New Roman"/>
          <w:spacing w:val="1"/>
          <w:sz w:val="24"/>
          <w:szCs w:val="24"/>
        </w:rPr>
        <w:t xml:space="preserve"> </w:t>
      </w:r>
      <w:r w:rsidRPr="004B3233">
        <w:rPr>
          <w:rFonts w:ascii="Times New Roman" w:hAnsi="Times New Roman"/>
          <w:sz w:val="24"/>
          <w:szCs w:val="24"/>
        </w:rPr>
        <w:t>обучение</w:t>
      </w:r>
      <w:r w:rsidRPr="004B3233">
        <w:rPr>
          <w:rFonts w:ascii="Times New Roman" w:hAnsi="Times New Roman"/>
          <w:spacing w:val="1"/>
          <w:sz w:val="24"/>
          <w:szCs w:val="24"/>
        </w:rPr>
        <w:t xml:space="preserve"> </w:t>
      </w:r>
      <w:r w:rsidRPr="004B3233">
        <w:rPr>
          <w:rFonts w:ascii="Times New Roman" w:hAnsi="Times New Roman"/>
          <w:sz w:val="24"/>
          <w:szCs w:val="24"/>
        </w:rPr>
        <w:t>по</w:t>
      </w:r>
      <w:r w:rsidRPr="004B3233">
        <w:rPr>
          <w:rFonts w:ascii="Times New Roman" w:hAnsi="Times New Roman"/>
          <w:spacing w:val="1"/>
          <w:sz w:val="24"/>
          <w:szCs w:val="24"/>
        </w:rPr>
        <w:t xml:space="preserve"> </w:t>
      </w:r>
      <w:r w:rsidRPr="004B3233">
        <w:rPr>
          <w:rFonts w:ascii="Times New Roman" w:hAnsi="Times New Roman"/>
          <w:sz w:val="24"/>
          <w:szCs w:val="24"/>
        </w:rPr>
        <w:t>индивидуальному</w:t>
      </w:r>
      <w:r w:rsidRPr="004B3233">
        <w:rPr>
          <w:rFonts w:ascii="Times New Roman" w:hAnsi="Times New Roman"/>
          <w:spacing w:val="1"/>
          <w:sz w:val="24"/>
          <w:szCs w:val="24"/>
        </w:rPr>
        <w:t xml:space="preserve"> </w:t>
      </w:r>
      <w:r w:rsidRPr="004B3233">
        <w:rPr>
          <w:rFonts w:ascii="Times New Roman" w:hAnsi="Times New Roman"/>
          <w:sz w:val="24"/>
          <w:szCs w:val="24"/>
        </w:rPr>
        <w:t>учебному</w:t>
      </w:r>
      <w:r w:rsidRPr="004B3233">
        <w:rPr>
          <w:rFonts w:ascii="Times New Roman" w:hAnsi="Times New Roman"/>
          <w:spacing w:val="-5"/>
          <w:sz w:val="24"/>
          <w:szCs w:val="24"/>
        </w:rPr>
        <w:t xml:space="preserve"> </w:t>
      </w:r>
      <w:r w:rsidRPr="004B3233">
        <w:rPr>
          <w:rFonts w:ascii="Times New Roman" w:hAnsi="Times New Roman"/>
          <w:sz w:val="24"/>
          <w:szCs w:val="24"/>
        </w:rPr>
        <w:t>плану.</w:t>
      </w:r>
    </w:p>
    <w:p w14:paraId="5C46A404" w14:textId="77777777" w:rsidR="00C33450" w:rsidRPr="004B3233" w:rsidRDefault="00C33450" w:rsidP="00CC1F8A">
      <w:pPr>
        <w:pStyle w:val="a4"/>
        <w:ind w:left="0" w:right="3" w:firstLine="567"/>
        <w:rPr>
          <w:rFonts w:ascii="Times New Roman" w:hAnsi="Times New Roman"/>
          <w:sz w:val="24"/>
          <w:szCs w:val="24"/>
        </w:rPr>
      </w:pPr>
      <w:r w:rsidRPr="004B3233">
        <w:rPr>
          <w:rFonts w:ascii="Times New Roman" w:hAnsi="Times New Roman"/>
          <w:sz w:val="24"/>
          <w:szCs w:val="24"/>
        </w:rPr>
        <w:t>Все</w:t>
      </w:r>
      <w:r w:rsidRPr="004B3233">
        <w:rPr>
          <w:rFonts w:ascii="Times New Roman" w:hAnsi="Times New Roman"/>
          <w:spacing w:val="1"/>
          <w:sz w:val="24"/>
          <w:szCs w:val="24"/>
        </w:rPr>
        <w:t xml:space="preserve"> </w:t>
      </w:r>
      <w:r w:rsidRPr="004B3233">
        <w:rPr>
          <w:rFonts w:ascii="Times New Roman" w:hAnsi="Times New Roman"/>
          <w:sz w:val="24"/>
          <w:szCs w:val="24"/>
        </w:rPr>
        <w:t>решения</w:t>
      </w:r>
      <w:r w:rsidRPr="004B3233">
        <w:rPr>
          <w:rFonts w:ascii="Times New Roman" w:hAnsi="Times New Roman"/>
          <w:spacing w:val="1"/>
          <w:sz w:val="24"/>
          <w:szCs w:val="24"/>
        </w:rPr>
        <w:t xml:space="preserve"> </w:t>
      </w:r>
      <w:r w:rsidRPr="004B3233">
        <w:rPr>
          <w:rFonts w:ascii="Times New Roman" w:hAnsi="Times New Roman"/>
          <w:sz w:val="24"/>
          <w:szCs w:val="24"/>
        </w:rPr>
        <w:t>о</w:t>
      </w:r>
      <w:r w:rsidRPr="004B3233">
        <w:rPr>
          <w:rFonts w:ascii="Times New Roman" w:hAnsi="Times New Roman"/>
          <w:spacing w:val="1"/>
          <w:sz w:val="24"/>
          <w:szCs w:val="24"/>
        </w:rPr>
        <w:t xml:space="preserve"> </w:t>
      </w:r>
      <w:r w:rsidRPr="004B3233">
        <w:rPr>
          <w:rFonts w:ascii="Times New Roman" w:hAnsi="Times New Roman"/>
          <w:sz w:val="24"/>
          <w:szCs w:val="24"/>
        </w:rPr>
        <w:t>переводе,</w:t>
      </w:r>
      <w:r w:rsidRPr="004B3233">
        <w:rPr>
          <w:rFonts w:ascii="Times New Roman" w:hAnsi="Times New Roman"/>
          <w:spacing w:val="1"/>
          <w:sz w:val="24"/>
          <w:szCs w:val="24"/>
        </w:rPr>
        <w:t xml:space="preserve"> </w:t>
      </w:r>
      <w:r w:rsidRPr="004B3233">
        <w:rPr>
          <w:rFonts w:ascii="Times New Roman" w:hAnsi="Times New Roman"/>
          <w:sz w:val="24"/>
          <w:szCs w:val="24"/>
        </w:rPr>
        <w:t>повторной</w:t>
      </w:r>
      <w:r w:rsidRPr="004B3233">
        <w:rPr>
          <w:rFonts w:ascii="Times New Roman" w:hAnsi="Times New Roman"/>
          <w:spacing w:val="1"/>
          <w:sz w:val="24"/>
          <w:szCs w:val="24"/>
        </w:rPr>
        <w:t xml:space="preserve"> </w:t>
      </w:r>
      <w:r w:rsidRPr="004B3233">
        <w:rPr>
          <w:rFonts w:ascii="Times New Roman" w:hAnsi="Times New Roman"/>
          <w:sz w:val="24"/>
          <w:szCs w:val="24"/>
        </w:rPr>
        <w:t>аттестации</w:t>
      </w:r>
      <w:r w:rsidRPr="004B3233">
        <w:rPr>
          <w:rFonts w:ascii="Times New Roman" w:hAnsi="Times New Roman"/>
          <w:spacing w:val="1"/>
          <w:sz w:val="24"/>
          <w:szCs w:val="24"/>
        </w:rPr>
        <w:t xml:space="preserve"> </w:t>
      </w:r>
      <w:r w:rsidRPr="004B3233">
        <w:rPr>
          <w:rFonts w:ascii="Times New Roman" w:hAnsi="Times New Roman"/>
          <w:sz w:val="24"/>
          <w:szCs w:val="24"/>
        </w:rPr>
        <w:t>обучающихся</w:t>
      </w:r>
      <w:r w:rsidRPr="004B3233">
        <w:rPr>
          <w:rFonts w:ascii="Times New Roman" w:hAnsi="Times New Roman"/>
          <w:spacing w:val="1"/>
          <w:sz w:val="24"/>
          <w:szCs w:val="24"/>
        </w:rPr>
        <w:t xml:space="preserve"> </w:t>
      </w:r>
      <w:r w:rsidRPr="004B3233">
        <w:rPr>
          <w:rFonts w:ascii="Times New Roman" w:hAnsi="Times New Roman"/>
          <w:sz w:val="24"/>
          <w:szCs w:val="24"/>
        </w:rPr>
        <w:t>или</w:t>
      </w:r>
      <w:r w:rsidRPr="004B3233">
        <w:rPr>
          <w:rFonts w:ascii="Times New Roman" w:hAnsi="Times New Roman"/>
          <w:spacing w:val="1"/>
          <w:sz w:val="24"/>
          <w:szCs w:val="24"/>
        </w:rPr>
        <w:t xml:space="preserve"> </w:t>
      </w:r>
      <w:r w:rsidRPr="004B3233">
        <w:rPr>
          <w:rFonts w:ascii="Times New Roman" w:hAnsi="Times New Roman"/>
          <w:sz w:val="24"/>
          <w:szCs w:val="24"/>
        </w:rPr>
        <w:t>оставления</w:t>
      </w:r>
      <w:r w:rsidRPr="004B3233">
        <w:rPr>
          <w:rFonts w:ascii="Times New Roman" w:hAnsi="Times New Roman"/>
          <w:spacing w:val="1"/>
          <w:sz w:val="24"/>
          <w:szCs w:val="24"/>
        </w:rPr>
        <w:t xml:space="preserve"> </w:t>
      </w:r>
      <w:r w:rsidRPr="004B3233">
        <w:rPr>
          <w:rFonts w:ascii="Times New Roman" w:hAnsi="Times New Roman"/>
          <w:sz w:val="24"/>
          <w:szCs w:val="24"/>
        </w:rPr>
        <w:t>на</w:t>
      </w:r>
      <w:r w:rsidRPr="004B3233">
        <w:rPr>
          <w:rFonts w:ascii="Times New Roman" w:hAnsi="Times New Roman"/>
          <w:spacing w:val="-58"/>
          <w:sz w:val="24"/>
          <w:szCs w:val="24"/>
        </w:rPr>
        <w:t xml:space="preserve"> </w:t>
      </w:r>
      <w:r w:rsidRPr="004B3233">
        <w:rPr>
          <w:rFonts w:ascii="Times New Roman" w:hAnsi="Times New Roman"/>
          <w:sz w:val="24"/>
          <w:szCs w:val="24"/>
        </w:rPr>
        <w:t>повторный</w:t>
      </w:r>
      <w:r w:rsidRPr="004B3233">
        <w:rPr>
          <w:rFonts w:ascii="Times New Roman" w:hAnsi="Times New Roman"/>
          <w:spacing w:val="1"/>
          <w:sz w:val="24"/>
          <w:szCs w:val="24"/>
        </w:rPr>
        <w:t xml:space="preserve"> </w:t>
      </w:r>
      <w:r w:rsidRPr="004B3233">
        <w:rPr>
          <w:rFonts w:ascii="Times New Roman" w:hAnsi="Times New Roman"/>
          <w:sz w:val="24"/>
          <w:szCs w:val="24"/>
        </w:rPr>
        <w:t>год</w:t>
      </w:r>
      <w:r w:rsidRPr="004B3233">
        <w:rPr>
          <w:rFonts w:ascii="Times New Roman" w:hAnsi="Times New Roman"/>
          <w:spacing w:val="1"/>
          <w:sz w:val="24"/>
          <w:szCs w:val="24"/>
        </w:rPr>
        <w:t xml:space="preserve"> </w:t>
      </w:r>
      <w:r w:rsidRPr="004B3233">
        <w:rPr>
          <w:rFonts w:ascii="Times New Roman" w:hAnsi="Times New Roman"/>
          <w:sz w:val="24"/>
          <w:szCs w:val="24"/>
        </w:rPr>
        <w:t>принимаются</w:t>
      </w:r>
      <w:r w:rsidRPr="004B3233">
        <w:rPr>
          <w:rFonts w:ascii="Times New Roman" w:hAnsi="Times New Roman"/>
          <w:spacing w:val="1"/>
          <w:sz w:val="24"/>
          <w:szCs w:val="24"/>
        </w:rPr>
        <w:t xml:space="preserve"> </w:t>
      </w:r>
      <w:r w:rsidRPr="004B3233">
        <w:rPr>
          <w:rFonts w:ascii="Times New Roman" w:hAnsi="Times New Roman"/>
          <w:sz w:val="24"/>
          <w:szCs w:val="24"/>
        </w:rPr>
        <w:t>педсоветом</w:t>
      </w:r>
      <w:r w:rsidRPr="004B3233">
        <w:rPr>
          <w:rFonts w:ascii="Times New Roman" w:hAnsi="Times New Roman"/>
          <w:spacing w:val="1"/>
          <w:sz w:val="24"/>
          <w:szCs w:val="24"/>
        </w:rPr>
        <w:t xml:space="preserve"> </w:t>
      </w:r>
      <w:r w:rsidRPr="004B3233">
        <w:rPr>
          <w:rFonts w:ascii="Times New Roman" w:hAnsi="Times New Roman"/>
          <w:sz w:val="24"/>
          <w:szCs w:val="24"/>
        </w:rPr>
        <w:t>школы</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утверждаются</w:t>
      </w:r>
      <w:r w:rsidRPr="004B3233">
        <w:rPr>
          <w:rFonts w:ascii="Times New Roman" w:hAnsi="Times New Roman"/>
          <w:spacing w:val="1"/>
          <w:sz w:val="24"/>
          <w:szCs w:val="24"/>
        </w:rPr>
        <w:t xml:space="preserve"> </w:t>
      </w:r>
      <w:r w:rsidRPr="004B3233">
        <w:rPr>
          <w:rFonts w:ascii="Times New Roman" w:hAnsi="Times New Roman"/>
          <w:sz w:val="24"/>
          <w:szCs w:val="24"/>
        </w:rPr>
        <w:t>приказом</w:t>
      </w:r>
      <w:r w:rsidRPr="004B3233">
        <w:rPr>
          <w:rFonts w:ascii="Times New Roman" w:hAnsi="Times New Roman"/>
          <w:spacing w:val="1"/>
          <w:sz w:val="24"/>
          <w:szCs w:val="24"/>
        </w:rPr>
        <w:t xml:space="preserve"> </w:t>
      </w:r>
      <w:r w:rsidRPr="004B3233">
        <w:rPr>
          <w:rFonts w:ascii="Times New Roman" w:hAnsi="Times New Roman"/>
          <w:sz w:val="24"/>
          <w:szCs w:val="24"/>
        </w:rPr>
        <w:t>директора,</w:t>
      </w:r>
      <w:r w:rsidRPr="004B3233">
        <w:rPr>
          <w:rFonts w:ascii="Times New Roman" w:hAnsi="Times New Roman"/>
          <w:spacing w:val="-57"/>
          <w:sz w:val="24"/>
          <w:szCs w:val="24"/>
        </w:rPr>
        <w:t xml:space="preserve"> </w:t>
      </w:r>
      <w:r w:rsidRPr="004B3233">
        <w:rPr>
          <w:rFonts w:ascii="Times New Roman" w:hAnsi="Times New Roman"/>
          <w:sz w:val="24"/>
          <w:szCs w:val="24"/>
        </w:rPr>
        <w:t>доводятся</w:t>
      </w:r>
      <w:r w:rsidRPr="004B3233">
        <w:rPr>
          <w:rFonts w:ascii="Times New Roman" w:hAnsi="Times New Roman"/>
          <w:spacing w:val="-1"/>
          <w:sz w:val="24"/>
          <w:szCs w:val="24"/>
        </w:rPr>
        <w:t xml:space="preserve"> </w:t>
      </w:r>
      <w:r w:rsidRPr="004B3233">
        <w:rPr>
          <w:rFonts w:ascii="Times New Roman" w:hAnsi="Times New Roman"/>
          <w:sz w:val="24"/>
          <w:szCs w:val="24"/>
        </w:rPr>
        <w:t>до сведения обучающихся и</w:t>
      </w:r>
      <w:r w:rsidRPr="004B3233">
        <w:rPr>
          <w:rFonts w:ascii="Times New Roman" w:hAnsi="Times New Roman"/>
          <w:spacing w:val="-2"/>
          <w:sz w:val="24"/>
          <w:szCs w:val="24"/>
        </w:rPr>
        <w:t xml:space="preserve"> </w:t>
      </w:r>
      <w:r w:rsidRPr="004B3233">
        <w:rPr>
          <w:rFonts w:ascii="Times New Roman" w:hAnsi="Times New Roman"/>
          <w:sz w:val="24"/>
          <w:szCs w:val="24"/>
        </w:rPr>
        <w:t>их</w:t>
      </w:r>
      <w:r w:rsidRPr="004B3233">
        <w:rPr>
          <w:rFonts w:ascii="Times New Roman" w:hAnsi="Times New Roman"/>
          <w:spacing w:val="1"/>
          <w:sz w:val="24"/>
          <w:szCs w:val="24"/>
        </w:rPr>
        <w:t xml:space="preserve"> </w:t>
      </w:r>
      <w:r w:rsidRPr="004B3233">
        <w:rPr>
          <w:rFonts w:ascii="Times New Roman" w:hAnsi="Times New Roman"/>
          <w:sz w:val="24"/>
          <w:szCs w:val="24"/>
        </w:rPr>
        <w:t>родителей.</w:t>
      </w:r>
    </w:p>
    <w:p w14:paraId="1D0F07F8" w14:textId="77777777" w:rsidR="00C33450" w:rsidRPr="004B3233" w:rsidRDefault="00C33450" w:rsidP="00CC1F8A">
      <w:pPr>
        <w:pStyle w:val="a4"/>
        <w:spacing w:before="1"/>
        <w:ind w:left="0" w:right="3" w:firstLine="567"/>
        <w:rPr>
          <w:rFonts w:ascii="Times New Roman" w:hAnsi="Times New Roman"/>
          <w:sz w:val="24"/>
          <w:szCs w:val="24"/>
        </w:rPr>
      </w:pPr>
      <w:r w:rsidRPr="004B3233">
        <w:rPr>
          <w:rFonts w:ascii="Times New Roman" w:hAnsi="Times New Roman"/>
          <w:sz w:val="24"/>
          <w:szCs w:val="24"/>
        </w:rPr>
        <w:t>Оценка предметных результатов ведётся каждым педагогическим работником в ходе</w:t>
      </w:r>
      <w:r w:rsidRPr="004B3233">
        <w:rPr>
          <w:rFonts w:ascii="Times New Roman" w:hAnsi="Times New Roman"/>
          <w:spacing w:val="-57"/>
          <w:sz w:val="24"/>
          <w:szCs w:val="24"/>
        </w:rPr>
        <w:t xml:space="preserve"> </w:t>
      </w:r>
      <w:r w:rsidRPr="004B3233">
        <w:rPr>
          <w:rFonts w:ascii="Times New Roman" w:hAnsi="Times New Roman"/>
          <w:sz w:val="24"/>
          <w:szCs w:val="24"/>
        </w:rPr>
        <w:t>процедур</w:t>
      </w:r>
      <w:r w:rsidRPr="004B3233">
        <w:rPr>
          <w:rFonts w:ascii="Times New Roman" w:hAnsi="Times New Roman"/>
          <w:spacing w:val="1"/>
          <w:sz w:val="24"/>
          <w:szCs w:val="24"/>
        </w:rPr>
        <w:t xml:space="preserve"> </w:t>
      </w:r>
      <w:r w:rsidRPr="004B3233">
        <w:rPr>
          <w:rFonts w:ascii="Times New Roman" w:hAnsi="Times New Roman"/>
          <w:sz w:val="24"/>
          <w:szCs w:val="24"/>
        </w:rPr>
        <w:t>текущей,</w:t>
      </w:r>
      <w:r w:rsidRPr="004B3233">
        <w:rPr>
          <w:rFonts w:ascii="Times New Roman" w:hAnsi="Times New Roman"/>
          <w:spacing w:val="1"/>
          <w:sz w:val="24"/>
          <w:szCs w:val="24"/>
        </w:rPr>
        <w:t xml:space="preserve"> </w:t>
      </w:r>
      <w:r w:rsidRPr="004B3233">
        <w:rPr>
          <w:rFonts w:ascii="Times New Roman" w:hAnsi="Times New Roman"/>
          <w:sz w:val="24"/>
          <w:szCs w:val="24"/>
        </w:rPr>
        <w:t>тематической,</w:t>
      </w:r>
      <w:r w:rsidRPr="004B3233">
        <w:rPr>
          <w:rFonts w:ascii="Times New Roman" w:hAnsi="Times New Roman"/>
          <w:spacing w:val="1"/>
          <w:sz w:val="24"/>
          <w:szCs w:val="24"/>
        </w:rPr>
        <w:t xml:space="preserve"> </w:t>
      </w:r>
      <w:r w:rsidRPr="004B3233">
        <w:rPr>
          <w:rFonts w:ascii="Times New Roman" w:hAnsi="Times New Roman"/>
          <w:sz w:val="24"/>
          <w:szCs w:val="24"/>
        </w:rPr>
        <w:t>промежуточной</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итоговой</w:t>
      </w:r>
      <w:r w:rsidRPr="004B3233">
        <w:rPr>
          <w:rFonts w:ascii="Times New Roman" w:hAnsi="Times New Roman"/>
          <w:spacing w:val="1"/>
          <w:sz w:val="24"/>
          <w:szCs w:val="24"/>
        </w:rPr>
        <w:t xml:space="preserve"> </w:t>
      </w:r>
      <w:r w:rsidRPr="004B3233">
        <w:rPr>
          <w:rFonts w:ascii="Times New Roman" w:hAnsi="Times New Roman"/>
          <w:sz w:val="24"/>
          <w:szCs w:val="24"/>
        </w:rPr>
        <w:t>оценки,</w:t>
      </w:r>
      <w:r w:rsidRPr="004B3233">
        <w:rPr>
          <w:rFonts w:ascii="Times New Roman" w:hAnsi="Times New Roman"/>
          <w:spacing w:val="1"/>
          <w:sz w:val="24"/>
          <w:szCs w:val="24"/>
        </w:rPr>
        <w:t xml:space="preserve"> </w:t>
      </w:r>
      <w:r w:rsidRPr="004B3233">
        <w:rPr>
          <w:rFonts w:ascii="Times New Roman" w:hAnsi="Times New Roman"/>
          <w:sz w:val="24"/>
          <w:szCs w:val="24"/>
        </w:rPr>
        <w:t>а</w:t>
      </w:r>
      <w:r w:rsidRPr="004B3233">
        <w:rPr>
          <w:rFonts w:ascii="Times New Roman" w:hAnsi="Times New Roman"/>
          <w:spacing w:val="1"/>
          <w:sz w:val="24"/>
          <w:szCs w:val="24"/>
        </w:rPr>
        <w:t xml:space="preserve"> </w:t>
      </w:r>
      <w:r w:rsidRPr="004B3233">
        <w:rPr>
          <w:rFonts w:ascii="Times New Roman" w:hAnsi="Times New Roman"/>
          <w:sz w:val="24"/>
          <w:szCs w:val="24"/>
        </w:rPr>
        <w:t>также</w:t>
      </w:r>
      <w:r w:rsidRPr="004B3233">
        <w:rPr>
          <w:rFonts w:ascii="Times New Roman" w:hAnsi="Times New Roman"/>
          <w:spacing w:val="1"/>
          <w:sz w:val="24"/>
          <w:szCs w:val="24"/>
        </w:rPr>
        <w:t xml:space="preserve"> </w:t>
      </w:r>
      <w:r w:rsidRPr="004B3233">
        <w:rPr>
          <w:rFonts w:ascii="Times New Roman" w:hAnsi="Times New Roman"/>
          <w:sz w:val="24"/>
          <w:szCs w:val="24"/>
        </w:rPr>
        <w:t>администрацией</w:t>
      </w:r>
      <w:r w:rsidRPr="004B3233">
        <w:rPr>
          <w:rFonts w:ascii="Times New Roman" w:hAnsi="Times New Roman"/>
          <w:spacing w:val="-2"/>
          <w:sz w:val="24"/>
          <w:szCs w:val="24"/>
        </w:rPr>
        <w:t xml:space="preserve"> </w:t>
      </w:r>
      <w:r w:rsidRPr="004B3233">
        <w:rPr>
          <w:rFonts w:ascii="Times New Roman" w:hAnsi="Times New Roman"/>
          <w:sz w:val="24"/>
          <w:szCs w:val="24"/>
        </w:rPr>
        <w:t>образовательной</w:t>
      </w:r>
      <w:r w:rsidRPr="004B3233">
        <w:rPr>
          <w:rFonts w:ascii="Times New Roman" w:hAnsi="Times New Roman"/>
          <w:spacing w:val="-2"/>
          <w:sz w:val="24"/>
          <w:szCs w:val="24"/>
        </w:rPr>
        <w:t xml:space="preserve"> </w:t>
      </w:r>
      <w:r w:rsidRPr="004B3233">
        <w:rPr>
          <w:rFonts w:ascii="Times New Roman" w:hAnsi="Times New Roman"/>
          <w:sz w:val="24"/>
          <w:szCs w:val="24"/>
        </w:rPr>
        <w:t>организации</w:t>
      </w:r>
      <w:r w:rsidRPr="004B3233">
        <w:rPr>
          <w:rFonts w:ascii="Times New Roman" w:hAnsi="Times New Roman"/>
          <w:spacing w:val="-4"/>
          <w:sz w:val="24"/>
          <w:szCs w:val="24"/>
        </w:rPr>
        <w:t xml:space="preserve"> </w:t>
      </w: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ходе</w:t>
      </w:r>
      <w:r w:rsidRPr="004B3233">
        <w:rPr>
          <w:rFonts w:ascii="Times New Roman" w:hAnsi="Times New Roman"/>
          <w:spacing w:val="-3"/>
          <w:sz w:val="24"/>
          <w:szCs w:val="24"/>
        </w:rPr>
        <w:t xml:space="preserve"> </w:t>
      </w:r>
      <w:r w:rsidRPr="004B3233">
        <w:rPr>
          <w:rFonts w:ascii="Times New Roman" w:hAnsi="Times New Roman"/>
          <w:sz w:val="24"/>
          <w:szCs w:val="24"/>
        </w:rPr>
        <w:t>внутришкольного</w:t>
      </w:r>
      <w:r w:rsidRPr="004B3233">
        <w:rPr>
          <w:rFonts w:ascii="Times New Roman" w:hAnsi="Times New Roman"/>
          <w:spacing w:val="-2"/>
          <w:sz w:val="24"/>
          <w:szCs w:val="24"/>
        </w:rPr>
        <w:t xml:space="preserve"> </w:t>
      </w:r>
      <w:r w:rsidRPr="004B3233">
        <w:rPr>
          <w:rFonts w:ascii="Times New Roman" w:hAnsi="Times New Roman"/>
          <w:sz w:val="24"/>
          <w:szCs w:val="24"/>
        </w:rPr>
        <w:t>мониторинга.</w:t>
      </w:r>
    </w:p>
    <w:p w14:paraId="64B178C1" w14:textId="73E76942" w:rsidR="00C33450" w:rsidRDefault="00C33450" w:rsidP="00CC1F8A">
      <w:pPr>
        <w:pStyle w:val="a4"/>
        <w:spacing w:before="1"/>
        <w:ind w:left="0" w:right="3" w:firstLine="567"/>
        <w:rPr>
          <w:rFonts w:ascii="Times New Roman" w:hAnsi="Times New Roman"/>
          <w:sz w:val="24"/>
          <w:szCs w:val="24"/>
        </w:rPr>
      </w:pPr>
      <w:r w:rsidRPr="004B3233">
        <w:rPr>
          <w:rFonts w:ascii="Times New Roman" w:hAnsi="Times New Roman"/>
          <w:sz w:val="24"/>
          <w:szCs w:val="24"/>
        </w:rPr>
        <w:t>Особенности</w:t>
      </w:r>
      <w:r w:rsidRPr="004B3233">
        <w:rPr>
          <w:rFonts w:ascii="Times New Roman" w:hAnsi="Times New Roman"/>
          <w:spacing w:val="1"/>
          <w:sz w:val="24"/>
          <w:szCs w:val="24"/>
        </w:rPr>
        <w:t xml:space="preserve"> </w:t>
      </w:r>
      <w:r w:rsidRPr="004B3233">
        <w:rPr>
          <w:rFonts w:ascii="Times New Roman" w:hAnsi="Times New Roman"/>
          <w:sz w:val="24"/>
          <w:szCs w:val="24"/>
        </w:rPr>
        <w:t>оценки</w:t>
      </w:r>
      <w:r w:rsidRPr="004B3233">
        <w:rPr>
          <w:rFonts w:ascii="Times New Roman" w:hAnsi="Times New Roman"/>
          <w:spacing w:val="1"/>
          <w:sz w:val="24"/>
          <w:szCs w:val="24"/>
        </w:rPr>
        <w:t xml:space="preserve"> </w:t>
      </w:r>
      <w:r w:rsidRPr="004B3233">
        <w:rPr>
          <w:rFonts w:ascii="Times New Roman" w:hAnsi="Times New Roman"/>
          <w:sz w:val="24"/>
          <w:szCs w:val="24"/>
        </w:rPr>
        <w:t>по</w:t>
      </w:r>
      <w:r w:rsidRPr="004B3233">
        <w:rPr>
          <w:rFonts w:ascii="Times New Roman" w:hAnsi="Times New Roman"/>
          <w:spacing w:val="1"/>
          <w:sz w:val="24"/>
          <w:szCs w:val="24"/>
        </w:rPr>
        <w:t xml:space="preserve"> </w:t>
      </w:r>
      <w:r w:rsidRPr="004B3233">
        <w:rPr>
          <w:rFonts w:ascii="Times New Roman" w:hAnsi="Times New Roman"/>
          <w:sz w:val="24"/>
          <w:szCs w:val="24"/>
        </w:rPr>
        <w:t>отдельному</w:t>
      </w:r>
      <w:r w:rsidRPr="004B3233">
        <w:rPr>
          <w:rFonts w:ascii="Times New Roman" w:hAnsi="Times New Roman"/>
          <w:spacing w:val="1"/>
          <w:sz w:val="24"/>
          <w:szCs w:val="24"/>
        </w:rPr>
        <w:t xml:space="preserve"> </w:t>
      </w:r>
      <w:r w:rsidRPr="004B3233">
        <w:rPr>
          <w:rFonts w:ascii="Times New Roman" w:hAnsi="Times New Roman"/>
          <w:sz w:val="24"/>
          <w:szCs w:val="24"/>
        </w:rPr>
        <w:t>предмету</w:t>
      </w:r>
      <w:r w:rsidRPr="004B3233">
        <w:rPr>
          <w:rFonts w:ascii="Times New Roman" w:hAnsi="Times New Roman"/>
          <w:spacing w:val="1"/>
          <w:sz w:val="24"/>
          <w:szCs w:val="24"/>
        </w:rPr>
        <w:t xml:space="preserve"> </w:t>
      </w:r>
      <w:r w:rsidRPr="004B3233">
        <w:rPr>
          <w:rFonts w:ascii="Times New Roman" w:hAnsi="Times New Roman"/>
          <w:sz w:val="24"/>
          <w:szCs w:val="24"/>
        </w:rPr>
        <w:t>фиксируются</w:t>
      </w:r>
      <w:r w:rsidRPr="004B3233">
        <w:rPr>
          <w:rFonts w:ascii="Times New Roman" w:hAnsi="Times New Roman"/>
          <w:spacing w:val="1"/>
          <w:sz w:val="24"/>
          <w:szCs w:val="24"/>
        </w:rPr>
        <w:t xml:space="preserve"> </w:t>
      </w: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приложении</w:t>
      </w:r>
      <w:r w:rsidRPr="004B3233">
        <w:rPr>
          <w:rFonts w:ascii="Times New Roman" w:hAnsi="Times New Roman"/>
          <w:spacing w:val="1"/>
          <w:sz w:val="24"/>
          <w:szCs w:val="24"/>
        </w:rPr>
        <w:t xml:space="preserve"> </w:t>
      </w:r>
      <w:r w:rsidRPr="004B3233">
        <w:rPr>
          <w:rFonts w:ascii="Times New Roman" w:hAnsi="Times New Roman"/>
          <w:sz w:val="24"/>
          <w:szCs w:val="24"/>
        </w:rPr>
        <w:t>к</w:t>
      </w:r>
      <w:r w:rsidRPr="004B3233">
        <w:rPr>
          <w:rFonts w:ascii="Times New Roman" w:hAnsi="Times New Roman"/>
          <w:spacing w:val="1"/>
          <w:sz w:val="24"/>
          <w:szCs w:val="24"/>
        </w:rPr>
        <w:t xml:space="preserve"> </w:t>
      </w:r>
      <w:r w:rsidRPr="004B3233">
        <w:rPr>
          <w:rFonts w:ascii="Times New Roman" w:hAnsi="Times New Roman"/>
          <w:sz w:val="24"/>
          <w:szCs w:val="24"/>
        </w:rPr>
        <w:t>образовательной</w:t>
      </w:r>
      <w:r w:rsidRPr="004B3233">
        <w:rPr>
          <w:rFonts w:ascii="Times New Roman" w:hAnsi="Times New Roman"/>
          <w:spacing w:val="1"/>
          <w:sz w:val="24"/>
          <w:szCs w:val="24"/>
        </w:rPr>
        <w:t xml:space="preserve"> </w:t>
      </w:r>
      <w:r w:rsidRPr="004B3233">
        <w:rPr>
          <w:rFonts w:ascii="Times New Roman" w:hAnsi="Times New Roman"/>
          <w:sz w:val="24"/>
          <w:szCs w:val="24"/>
        </w:rPr>
        <w:t>программе,</w:t>
      </w:r>
      <w:r w:rsidRPr="004B3233">
        <w:rPr>
          <w:rFonts w:ascii="Times New Roman" w:hAnsi="Times New Roman"/>
          <w:spacing w:val="1"/>
          <w:sz w:val="24"/>
          <w:szCs w:val="24"/>
        </w:rPr>
        <w:t xml:space="preserve"> </w:t>
      </w:r>
      <w:r w:rsidRPr="004B3233">
        <w:rPr>
          <w:rFonts w:ascii="Times New Roman" w:hAnsi="Times New Roman"/>
          <w:sz w:val="24"/>
          <w:szCs w:val="24"/>
        </w:rPr>
        <w:t>которая</w:t>
      </w:r>
      <w:r w:rsidRPr="004B3233">
        <w:rPr>
          <w:rFonts w:ascii="Times New Roman" w:hAnsi="Times New Roman"/>
          <w:spacing w:val="1"/>
          <w:sz w:val="24"/>
          <w:szCs w:val="24"/>
        </w:rPr>
        <w:t xml:space="preserve"> </w:t>
      </w:r>
      <w:r w:rsidRPr="004B3233">
        <w:rPr>
          <w:rFonts w:ascii="Times New Roman" w:hAnsi="Times New Roman"/>
          <w:sz w:val="24"/>
          <w:szCs w:val="24"/>
        </w:rPr>
        <w:t>утверждается</w:t>
      </w:r>
      <w:r w:rsidRPr="004B3233">
        <w:rPr>
          <w:rFonts w:ascii="Times New Roman" w:hAnsi="Times New Roman"/>
          <w:spacing w:val="1"/>
          <w:sz w:val="24"/>
          <w:szCs w:val="24"/>
        </w:rPr>
        <w:t xml:space="preserve"> </w:t>
      </w:r>
      <w:r w:rsidRPr="004B3233">
        <w:rPr>
          <w:rFonts w:ascii="Times New Roman" w:hAnsi="Times New Roman"/>
          <w:sz w:val="24"/>
          <w:szCs w:val="24"/>
        </w:rPr>
        <w:t>педагогическим</w:t>
      </w:r>
      <w:r w:rsidRPr="004B3233">
        <w:rPr>
          <w:rFonts w:ascii="Times New Roman" w:hAnsi="Times New Roman"/>
          <w:spacing w:val="1"/>
          <w:sz w:val="24"/>
          <w:szCs w:val="24"/>
        </w:rPr>
        <w:t xml:space="preserve"> </w:t>
      </w:r>
      <w:r w:rsidRPr="004B3233">
        <w:rPr>
          <w:rFonts w:ascii="Times New Roman" w:hAnsi="Times New Roman"/>
          <w:sz w:val="24"/>
          <w:szCs w:val="24"/>
        </w:rPr>
        <w:t>советом</w:t>
      </w:r>
      <w:r w:rsidRPr="004B3233">
        <w:rPr>
          <w:rFonts w:ascii="Times New Roman" w:hAnsi="Times New Roman"/>
          <w:spacing w:val="-57"/>
          <w:sz w:val="24"/>
          <w:szCs w:val="24"/>
        </w:rPr>
        <w:t xml:space="preserve"> </w:t>
      </w:r>
      <w:r w:rsidRPr="004B3233">
        <w:rPr>
          <w:rFonts w:ascii="Times New Roman" w:hAnsi="Times New Roman"/>
          <w:sz w:val="24"/>
          <w:szCs w:val="24"/>
        </w:rPr>
        <w:t>образовательной</w:t>
      </w:r>
      <w:r w:rsidRPr="004B3233">
        <w:rPr>
          <w:rFonts w:ascii="Times New Roman" w:hAnsi="Times New Roman"/>
          <w:spacing w:val="1"/>
          <w:sz w:val="24"/>
          <w:szCs w:val="24"/>
        </w:rPr>
        <w:t xml:space="preserve"> </w:t>
      </w:r>
      <w:r w:rsidRPr="004B3233">
        <w:rPr>
          <w:rFonts w:ascii="Times New Roman" w:hAnsi="Times New Roman"/>
          <w:sz w:val="24"/>
          <w:szCs w:val="24"/>
        </w:rPr>
        <w:t>организации</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доводится</w:t>
      </w:r>
      <w:r w:rsidRPr="004B3233">
        <w:rPr>
          <w:rFonts w:ascii="Times New Roman" w:hAnsi="Times New Roman"/>
          <w:spacing w:val="1"/>
          <w:sz w:val="24"/>
          <w:szCs w:val="24"/>
        </w:rPr>
        <w:t xml:space="preserve"> </w:t>
      </w:r>
      <w:r w:rsidRPr="004B3233">
        <w:rPr>
          <w:rFonts w:ascii="Times New Roman" w:hAnsi="Times New Roman"/>
          <w:sz w:val="24"/>
          <w:szCs w:val="24"/>
        </w:rPr>
        <w:t>до</w:t>
      </w:r>
      <w:r w:rsidRPr="004B3233">
        <w:rPr>
          <w:rFonts w:ascii="Times New Roman" w:hAnsi="Times New Roman"/>
          <w:spacing w:val="1"/>
          <w:sz w:val="24"/>
          <w:szCs w:val="24"/>
        </w:rPr>
        <w:t xml:space="preserve"> </w:t>
      </w:r>
      <w:r w:rsidRPr="004B3233">
        <w:rPr>
          <w:rFonts w:ascii="Times New Roman" w:hAnsi="Times New Roman"/>
          <w:sz w:val="24"/>
          <w:szCs w:val="24"/>
        </w:rPr>
        <w:t>сведения</w:t>
      </w:r>
      <w:r w:rsidRPr="004B3233">
        <w:rPr>
          <w:rFonts w:ascii="Times New Roman" w:hAnsi="Times New Roman"/>
          <w:spacing w:val="1"/>
          <w:sz w:val="24"/>
          <w:szCs w:val="24"/>
        </w:rPr>
        <w:t xml:space="preserve"> </w:t>
      </w:r>
      <w:r w:rsidRPr="004B3233">
        <w:rPr>
          <w:rFonts w:ascii="Times New Roman" w:hAnsi="Times New Roman"/>
          <w:sz w:val="24"/>
          <w:szCs w:val="24"/>
        </w:rPr>
        <w:t>обучающихся</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их</w:t>
      </w:r>
      <w:r w:rsidRPr="004B3233">
        <w:rPr>
          <w:rFonts w:ascii="Times New Roman" w:hAnsi="Times New Roman"/>
          <w:spacing w:val="1"/>
          <w:sz w:val="24"/>
          <w:szCs w:val="24"/>
        </w:rPr>
        <w:t xml:space="preserve"> </w:t>
      </w:r>
      <w:r w:rsidRPr="004B3233">
        <w:rPr>
          <w:rFonts w:ascii="Times New Roman" w:hAnsi="Times New Roman"/>
          <w:sz w:val="24"/>
          <w:szCs w:val="24"/>
        </w:rPr>
        <w:t>родителей</w:t>
      </w:r>
      <w:r w:rsidRPr="004B3233">
        <w:rPr>
          <w:rFonts w:ascii="Times New Roman" w:hAnsi="Times New Roman"/>
          <w:spacing w:val="1"/>
          <w:sz w:val="24"/>
          <w:szCs w:val="24"/>
        </w:rPr>
        <w:t xml:space="preserve"> </w:t>
      </w:r>
      <w:r w:rsidRPr="004B3233">
        <w:rPr>
          <w:rFonts w:ascii="Times New Roman" w:hAnsi="Times New Roman"/>
          <w:sz w:val="24"/>
          <w:szCs w:val="24"/>
        </w:rPr>
        <w:t>(законных</w:t>
      </w:r>
      <w:r w:rsidRPr="004B3233">
        <w:rPr>
          <w:rFonts w:ascii="Times New Roman" w:hAnsi="Times New Roman"/>
          <w:spacing w:val="1"/>
          <w:sz w:val="24"/>
          <w:szCs w:val="24"/>
        </w:rPr>
        <w:t xml:space="preserve"> </w:t>
      </w:r>
      <w:r w:rsidRPr="004B3233">
        <w:rPr>
          <w:rFonts w:ascii="Times New Roman" w:hAnsi="Times New Roman"/>
          <w:sz w:val="24"/>
          <w:szCs w:val="24"/>
        </w:rPr>
        <w:t>представителей).</w:t>
      </w:r>
    </w:p>
    <w:p w14:paraId="0FBE08A8" w14:textId="787C4983" w:rsidR="002F3A3F" w:rsidRDefault="002F3A3F" w:rsidP="00CC1F8A">
      <w:pPr>
        <w:pStyle w:val="a4"/>
        <w:spacing w:before="1"/>
        <w:ind w:left="0" w:right="3" w:firstLine="567"/>
        <w:rPr>
          <w:rFonts w:ascii="Times New Roman" w:hAnsi="Times New Roman"/>
          <w:sz w:val="24"/>
          <w:szCs w:val="24"/>
        </w:rPr>
      </w:pPr>
    </w:p>
    <w:p w14:paraId="531D0EAA" w14:textId="0C092A7E" w:rsidR="002F3A3F" w:rsidRDefault="002F3A3F" w:rsidP="00CC1F8A">
      <w:pPr>
        <w:pStyle w:val="a4"/>
        <w:spacing w:before="1"/>
        <w:ind w:left="0" w:right="3" w:firstLine="567"/>
        <w:rPr>
          <w:rFonts w:ascii="Times New Roman" w:hAnsi="Times New Roman"/>
          <w:sz w:val="24"/>
          <w:szCs w:val="24"/>
        </w:rPr>
      </w:pPr>
    </w:p>
    <w:p w14:paraId="56AFCB99" w14:textId="67CC8D2A" w:rsidR="002F3A3F" w:rsidRDefault="002F3A3F" w:rsidP="00CC1F8A">
      <w:pPr>
        <w:pStyle w:val="a4"/>
        <w:spacing w:before="1"/>
        <w:ind w:left="0" w:right="3" w:firstLine="567"/>
        <w:rPr>
          <w:rFonts w:ascii="Times New Roman" w:hAnsi="Times New Roman"/>
          <w:sz w:val="24"/>
          <w:szCs w:val="24"/>
        </w:rPr>
      </w:pPr>
    </w:p>
    <w:p w14:paraId="2D506152" w14:textId="6132A389" w:rsidR="002F3A3F" w:rsidRDefault="002F3A3F" w:rsidP="00CC1F8A">
      <w:pPr>
        <w:pStyle w:val="a4"/>
        <w:spacing w:before="1"/>
        <w:ind w:left="0" w:right="3" w:firstLine="567"/>
        <w:rPr>
          <w:rFonts w:ascii="Times New Roman" w:hAnsi="Times New Roman"/>
          <w:sz w:val="24"/>
          <w:szCs w:val="24"/>
        </w:rPr>
      </w:pPr>
    </w:p>
    <w:p w14:paraId="6EB8B12F" w14:textId="6F462364" w:rsidR="002F3A3F" w:rsidRDefault="002F3A3F" w:rsidP="00CC1F8A">
      <w:pPr>
        <w:pStyle w:val="a4"/>
        <w:spacing w:before="1"/>
        <w:ind w:left="0" w:right="3" w:firstLine="567"/>
        <w:rPr>
          <w:rFonts w:ascii="Times New Roman" w:hAnsi="Times New Roman"/>
          <w:sz w:val="24"/>
          <w:szCs w:val="24"/>
        </w:rPr>
      </w:pPr>
    </w:p>
    <w:p w14:paraId="70C8A9A3" w14:textId="77777777" w:rsidR="002F3A3F" w:rsidRDefault="002F3A3F" w:rsidP="00CC1F8A">
      <w:pPr>
        <w:pStyle w:val="a4"/>
        <w:spacing w:before="1"/>
        <w:ind w:left="0" w:right="3" w:firstLine="567"/>
        <w:rPr>
          <w:rFonts w:ascii="Times New Roman" w:hAnsi="Times New Roman"/>
          <w:sz w:val="24"/>
          <w:szCs w:val="24"/>
        </w:rPr>
      </w:pPr>
    </w:p>
    <w:p w14:paraId="49AAC9E4" w14:textId="018631CB" w:rsidR="00C33450" w:rsidRPr="00794873" w:rsidRDefault="00794873" w:rsidP="00CC1F8A">
      <w:pPr>
        <w:pStyle w:val="20"/>
        <w:tabs>
          <w:tab w:val="left" w:pos="2127"/>
        </w:tabs>
        <w:spacing w:line="240" w:lineRule="auto"/>
        <w:ind w:left="0" w:right="3" w:firstLine="567"/>
        <w:rPr>
          <w:i w:val="0"/>
        </w:rPr>
      </w:pPr>
      <w:r w:rsidRPr="00794873">
        <w:rPr>
          <w:i w:val="0"/>
        </w:rPr>
        <w:lastRenderedPageBreak/>
        <w:t>1.3.3.</w:t>
      </w:r>
      <w:r w:rsidR="00C33450" w:rsidRPr="00794873">
        <w:rPr>
          <w:i w:val="0"/>
        </w:rPr>
        <w:t>Организация</w:t>
      </w:r>
      <w:r w:rsidR="00C33450" w:rsidRPr="00794873">
        <w:rPr>
          <w:i w:val="0"/>
          <w:spacing w:val="-5"/>
        </w:rPr>
        <w:t xml:space="preserve"> </w:t>
      </w:r>
      <w:r w:rsidR="00C33450" w:rsidRPr="00794873">
        <w:rPr>
          <w:i w:val="0"/>
        </w:rPr>
        <w:t>и</w:t>
      </w:r>
      <w:r w:rsidR="00C33450" w:rsidRPr="00794873">
        <w:rPr>
          <w:i w:val="0"/>
          <w:spacing w:val="-1"/>
        </w:rPr>
        <w:t xml:space="preserve"> </w:t>
      </w:r>
      <w:r w:rsidR="00C33450" w:rsidRPr="00794873">
        <w:rPr>
          <w:i w:val="0"/>
        </w:rPr>
        <w:t>со</w:t>
      </w:r>
      <w:r w:rsidR="00C33450" w:rsidRPr="00794873">
        <w:rPr>
          <w:b w:val="0"/>
          <w:i w:val="0"/>
        </w:rPr>
        <w:t>д</w:t>
      </w:r>
      <w:r w:rsidR="00C33450" w:rsidRPr="00794873">
        <w:rPr>
          <w:i w:val="0"/>
        </w:rPr>
        <w:t>ержание</w:t>
      </w:r>
      <w:r w:rsidR="00C33450" w:rsidRPr="00794873">
        <w:rPr>
          <w:i w:val="0"/>
          <w:spacing w:val="-2"/>
        </w:rPr>
        <w:t xml:space="preserve"> </w:t>
      </w:r>
      <w:r w:rsidR="00C33450" w:rsidRPr="00794873">
        <w:rPr>
          <w:i w:val="0"/>
        </w:rPr>
        <w:t>оценочных</w:t>
      </w:r>
      <w:r w:rsidR="00C33450" w:rsidRPr="00794873">
        <w:rPr>
          <w:i w:val="0"/>
          <w:spacing w:val="-1"/>
        </w:rPr>
        <w:t xml:space="preserve"> </w:t>
      </w:r>
      <w:r w:rsidR="00C33450" w:rsidRPr="00794873">
        <w:rPr>
          <w:i w:val="0"/>
        </w:rPr>
        <w:t>проце</w:t>
      </w:r>
      <w:r w:rsidR="00C33450" w:rsidRPr="00794873">
        <w:rPr>
          <w:b w:val="0"/>
          <w:i w:val="0"/>
        </w:rPr>
        <w:t>д</w:t>
      </w:r>
      <w:r w:rsidR="00C33450" w:rsidRPr="00794873">
        <w:rPr>
          <w:i w:val="0"/>
        </w:rPr>
        <w:t>ур</w:t>
      </w:r>
    </w:p>
    <w:p w14:paraId="382A5A3D" w14:textId="77777777" w:rsidR="00060FD2" w:rsidRPr="004B3233" w:rsidRDefault="00060FD2" w:rsidP="00CC1F8A">
      <w:pPr>
        <w:pStyle w:val="20"/>
        <w:tabs>
          <w:tab w:val="left" w:pos="2127"/>
        </w:tabs>
        <w:spacing w:line="240" w:lineRule="auto"/>
        <w:ind w:left="0" w:right="3" w:firstLine="567"/>
      </w:pPr>
    </w:p>
    <w:tbl>
      <w:tblPr>
        <w:tblStyle w:val="TableNormal"/>
        <w:tblpPr w:leftFromText="180" w:rightFromText="180" w:vertAnchor="text" w:horzAnchor="margin" w:tblpY="-222"/>
        <w:tblW w:w="99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92"/>
        <w:gridCol w:w="2268"/>
        <w:gridCol w:w="2172"/>
        <w:gridCol w:w="3685"/>
      </w:tblGrid>
      <w:tr w:rsidR="00CA4E23" w:rsidRPr="004B3233" w14:paraId="0D55B85F" w14:textId="77777777" w:rsidTr="00060FD2">
        <w:trPr>
          <w:trHeight w:val="635"/>
        </w:trPr>
        <w:tc>
          <w:tcPr>
            <w:tcW w:w="1792" w:type="dxa"/>
          </w:tcPr>
          <w:p w14:paraId="354875DD" w14:textId="69C012F1" w:rsidR="00CA4E23" w:rsidRPr="00060FD2" w:rsidRDefault="00D27B44" w:rsidP="00D27B44">
            <w:pPr>
              <w:pStyle w:val="TableParagraph"/>
              <w:spacing w:before="1"/>
              <w:ind w:right="3" w:firstLine="567"/>
              <w:jc w:val="both"/>
            </w:pPr>
            <w:r>
              <w:t>Вид к</w:t>
            </w:r>
            <w:r w:rsidR="00CA4E23" w:rsidRPr="00060FD2">
              <w:t>онтроля</w:t>
            </w:r>
          </w:p>
        </w:tc>
        <w:tc>
          <w:tcPr>
            <w:tcW w:w="2268" w:type="dxa"/>
          </w:tcPr>
          <w:p w14:paraId="37DE70BC" w14:textId="77777777" w:rsidR="00CA4E23" w:rsidRPr="00060FD2" w:rsidRDefault="00CA4E23" w:rsidP="00CC1F8A">
            <w:pPr>
              <w:pStyle w:val="TableParagraph"/>
              <w:spacing w:before="1"/>
              <w:ind w:right="3" w:firstLine="567"/>
              <w:jc w:val="both"/>
            </w:pPr>
            <w:r w:rsidRPr="00060FD2">
              <w:t>Цели</w:t>
            </w:r>
            <w:r w:rsidRPr="00060FD2">
              <w:rPr>
                <w:spacing w:val="-1"/>
              </w:rPr>
              <w:t xml:space="preserve"> </w:t>
            </w:r>
            <w:r w:rsidRPr="00060FD2">
              <w:t>контроля</w:t>
            </w:r>
          </w:p>
        </w:tc>
        <w:tc>
          <w:tcPr>
            <w:tcW w:w="2172" w:type="dxa"/>
          </w:tcPr>
          <w:p w14:paraId="6B97A0C7" w14:textId="77777777" w:rsidR="00CA4E23" w:rsidRPr="00060FD2" w:rsidRDefault="00CA4E23" w:rsidP="00CC1F8A">
            <w:pPr>
              <w:pStyle w:val="TableParagraph"/>
              <w:spacing w:before="1"/>
              <w:ind w:right="3" w:firstLine="567"/>
              <w:jc w:val="both"/>
            </w:pPr>
            <w:r w:rsidRPr="00060FD2">
              <w:t>Средства</w:t>
            </w:r>
          </w:p>
          <w:p w14:paraId="32FFF33F" w14:textId="77777777" w:rsidR="00CA4E23" w:rsidRPr="00060FD2" w:rsidRDefault="00CA4E23" w:rsidP="00CC1F8A">
            <w:pPr>
              <w:pStyle w:val="TableParagraph"/>
              <w:spacing w:before="41"/>
              <w:ind w:right="3" w:firstLine="567"/>
              <w:jc w:val="both"/>
            </w:pPr>
            <w:r w:rsidRPr="00060FD2">
              <w:t>оценивания</w:t>
            </w:r>
          </w:p>
        </w:tc>
        <w:tc>
          <w:tcPr>
            <w:tcW w:w="3685" w:type="dxa"/>
          </w:tcPr>
          <w:p w14:paraId="20238298" w14:textId="77777777" w:rsidR="00CA4E23" w:rsidRPr="00060FD2" w:rsidRDefault="00CA4E23" w:rsidP="00CC1F8A">
            <w:pPr>
              <w:pStyle w:val="TableParagraph"/>
              <w:spacing w:before="1"/>
              <w:ind w:right="3" w:firstLine="567"/>
              <w:jc w:val="both"/>
            </w:pPr>
            <w:r w:rsidRPr="00060FD2">
              <w:t>Примечания</w:t>
            </w:r>
          </w:p>
        </w:tc>
      </w:tr>
      <w:tr w:rsidR="00CA4E23" w:rsidRPr="004B3233" w14:paraId="154B0125" w14:textId="77777777" w:rsidTr="00060FD2">
        <w:trPr>
          <w:trHeight w:val="2605"/>
        </w:trPr>
        <w:tc>
          <w:tcPr>
            <w:tcW w:w="1792" w:type="dxa"/>
          </w:tcPr>
          <w:p w14:paraId="2C8EBC00" w14:textId="77777777" w:rsidR="00CA4E23" w:rsidRPr="00060FD2" w:rsidRDefault="00CA4E23" w:rsidP="00CC1F8A">
            <w:pPr>
              <w:pStyle w:val="TableParagraph"/>
              <w:ind w:right="3" w:firstLine="567"/>
              <w:jc w:val="both"/>
              <w:rPr>
                <w:b/>
              </w:rPr>
            </w:pPr>
          </w:p>
          <w:p w14:paraId="0F4DC156" w14:textId="77777777" w:rsidR="00CA4E23" w:rsidRPr="00060FD2" w:rsidRDefault="00CA4E23" w:rsidP="00CC1F8A">
            <w:pPr>
              <w:pStyle w:val="TableParagraph"/>
              <w:ind w:right="3" w:firstLine="567"/>
              <w:jc w:val="both"/>
            </w:pPr>
            <w:r w:rsidRPr="00060FD2">
              <w:t>Стартовая</w:t>
            </w:r>
            <w:r w:rsidRPr="00060FD2">
              <w:rPr>
                <w:spacing w:val="-1"/>
              </w:rPr>
              <w:t xml:space="preserve"> </w:t>
            </w:r>
            <w:r w:rsidRPr="00060FD2">
              <w:t>работа</w:t>
            </w:r>
          </w:p>
        </w:tc>
        <w:tc>
          <w:tcPr>
            <w:tcW w:w="2268" w:type="dxa"/>
          </w:tcPr>
          <w:p w14:paraId="34FEBC09" w14:textId="77777777" w:rsidR="00CA4E23" w:rsidRPr="00060FD2" w:rsidRDefault="00CA4E23" w:rsidP="00CC1F8A">
            <w:pPr>
              <w:pStyle w:val="ae"/>
              <w:ind w:right="3" w:firstLine="567"/>
              <w:jc w:val="both"/>
              <w:rPr>
                <w:rFonts w:ascii="Times New Roman" w:hAnsi="Times New Roman"/>
                <w:lang w:val="ru-RU"/>
              </w:rPr>
            </w:pPr>
            <w:r w:rsidRPr="00060FD2">
              <w:rPr>
                <w:rFonts w:ascii="Times New Roman" w:hAnsi="Times New Roman"/>
                <w:lang w:val="ru-RU"/>
              </w:rPr>
              <w:t>оценка:</w:t>
            </w:r>
          </w:p>
          <w:p w14:paraId="2B807D29" w14:textId="77777777" w:rsidR="00CA4E23" w:rsidRPr="00060FD2" w:rsidRDefault="00CA4E23" w:rsidP="00CC1F8A">
            <w:pPr>
              <w:pStyle w:val="ae"/>
              <w:ind w:right="3" w:firstLine="567"/>
              <w:jc w:val="both"/>
              <w:rPr>
                <w:rFonts w:ascii="Times New Roman" w:hAnsi="Times New Roman"/>
                <w:lang w:val="ru-RU"/>
              </w:rPr>
            </w:pPr>
            <w:r w:rsidRPr="00060FD2">
              <w:rPr>
                <w:rFonts w:ascii="Times New Roman" w:hAnsi="Times New Roman"/>
                <w:lang w:val="ru-RU"/>
              </w:rPr>
              <w:t>начального</w:t>
            </w:r>
            <w:r w:rsidRPr="00060FD2">
              <w:rPr>
                <w:rFonts w:ascii="Times New Roman" w:hAnsi="Times New Roman"/>
                <w:spacing w:val="17"/>
                <w:lang w:val="ru-RU"/>
              </w:rPr>
              <w:t xml:space="preserve"> </w:t>
            </w:r>
            <w:r w:rsidRPr="00060FD2">
              <w:rPr>
                <w:rFonts w:ascii="Times New Roman" w:hAnsi="Times New Roman"/>
                <w:lang w:val="ru-RU"/>
              </w:rPr>
              <w:t>уровня</w:t>
            </w:r>
            <w:r w:rsidRPr="00060FD2">
              <w:rPr>
                <w:rFonts w:ascii="Times New Roman" w:hAnsi="Times New Roman"/>
                <w:spacing w:val="-57"/>
                <w:lang w:val="ru-RU"/>
              </w:rPr>
              <w:t xml:space="preserve"> </w:t>
            </w:r>
            <w:r w:rsidRPr="00060FD2">
              <w:rPr>
                <w:rFonts w:ascii="Times New Roman" w:hAnsi="Times New Roman"/>
                <w:lang w:val="ru-RU"/>
              </w:rPr>
              <w:t>подготовки</w:t>
            </w:r>
            <w:r w:rsidRPr="00060FD2">
              <w:rPr>
                <w:rFonts w:ascii="Times New Roman" w:hAnsi="Times New Roman"/>
                <w:spacing w:val="1"/>
                <w:lang w:val="ru-RU"/>
              </w:rPr>
              <w:t xml:space="preserve"> </w:t>
            </w:r>
            <w:r w:rsidRPr="00060FD2">
              <w:rPr>
                <w:rFonts w:ascii="Times New Roman" w:hAnsi="Times New Roman"/>
                <w:lang w:val="ru-RU"/>
              </w:rPr>
              <w:t>учащегося;</w:t>
            </w:r>
          </w:p>
          <w:p w14:paraId="7B4E6A34" w14:textId="77777777" w:rsidR="00CA4E23" w:rsidRPr="00060FD2" w:rsidRDefault="00CA4E23" w:rsidP="00CC1F8A">
            <w:pPr>
              <w:pStyle w:val="ae"/>
              <w:ind w:right="3" w:firstLine="567"/>
              <w:jc w:val="both"/>
              <w:rPr>
                <w:rFonts w:ascii="Times New Roman" w:hAnsi="Times New Roman"/>
                <w:lang w:val="ru-RU"/>
              </w:rPr>
            </w:pPr>
            <w:r w:rsidRPr="00060FD2">
              <w:rPr>
                <w:rFonts w:ascii="Times New Roman" w:hAnsi="Times New Roman"/>
                <w:lang w:val="ru-RU"/>
              </w:rPr>
              <w:t>остаточных</w:t>
            </w:r>
            <w:r w:rsidRPr="00060FD2">
              <w:rPr>
                <w:rFonts w:ascii="Times New Roman" w:hAnsi="Times New Roman"/>
                <w:lang w:val="ru-RU"/>
              </w:rPr>
              <w:tab/>
            </w:r>
            <w:r w:rsidRPr="00060FD2">
              <w:rPr>
                <w:rFonts w:ascii="Times New Roman" w:hAnsi="Times New Roman"/>
                <w:spacing w:val="-4"/>
                <w:lang w:val="ru-RU"/>
              </w:rPr>
              <w:t>и</w:t>
            </w:r>
            <w:r w:rsidRPr="00060FD2">
              <w:rPr>
                <w:rFonts w:ascii="Times New Roman" w:hAnsi="Times New Roman"/>
                <w:spacing w:val="-57"/>
                <w:lang w:val="ru-RU"/>
              </w:rPr>
              <w:t xml:space="preserve"> </w:t>
            </w:r>
            <w:r w:rsidRPr="00060FD2">
              <w:rPr>
                <w:rFonts w:ascii="Times New Roman" w:hAnsi="Times New Roman"/>
                <w:lang w:val="ru-RU"/>
              </w:rPr>
              <w:t>итоговых</w:t>
            </w:r>
            <w:r w:rsidRPr="00060FD2">
              <w:rPr>
                <w:rFonts w:ascii="Times New Roman" w:hAnsi="Times New Roman"/>
                <w:lang w:val="ru-RU"/>
              </w:rPr>
              <w:tab/>
            </w:r>
            <w:r w:rsidRPr="00060FD2">
              <w:rPr>
                <w:rFonts w:ascii="Times New Roman" w:hAnsi="Times New Roman"/>
                <w:spacing w:val="-1"/>
                <w:lang w:val="ru-RU"/>
              </w:rPr>
              <w:t>знаний</w:t>
            </w:r>
          </w:p>
          <w:p w14:paraId="0A4D44B4" w14:textId="77777777" w:rsidR="00CA4E23" w:rsidRPr="00060FD2" w:rsidRDefault="00CA4E23" w:rsidP="00CC1F8A">
            <w:pPr>
              <w:pStyle w:val="ae"/>
              <w:ind w:right="3" w:firstLine="567"/>
              <w:jc w:val="both"/>
              <w:rPr>
                <w:rFonts w:ascii="Times New Roman" w:hAnsi="Times New Roman"/>
                <w:lang w:val="ru-RU"/>
              </w:rPr>
            </w:pPr>
            <w:r w:rsidRPr="00060FD2">
              <w:rPr>
                <w:rFonts w:ascii="Times New Roman" w:hAnsi="Times New Roman"/>
                <w:lang w:val="ru-RU"/>
              </w:rPr>
              <w:t>учащихся</w:t>
            </w:r>
            <w:r w:rsidRPr="00060FD2">
              <w:rPr>
                <w:rFonts w:ascii="Times New Roman" w:hAnsi="Times New Roman"/>
                <w:lang w:val="ru-RU"/>
              </w:rPr>
              <w:tab/>
            </w:r>
            <w:r w:rsidRPr="00060FD2">
              <w:rPr>
                <w:rFonts w:ascii="Times New Roman" w:hAnsi="Times New Roman"/>
                <w:spacing w:val="-2"/>
                <w:lang w:val="ru-RU"/>
              </w:rPr>
              <w:t>за</w:t>
            </w:r>
            <w:r w:rsidRPr="00060FD2">
              <w:rPr>
                <w:rFonts w:ascii="Times New Roman" w:hAnsi="Times New Roman"/>
                <w:spacing w:val="-57"/>
                <w:lang w:val="ru-RU"/>
              </w:rPr>
              <w:t xml:space="preserve"> </w:t>
            </w:r>
            <w:r w:rsidRPr="00060FD2">
              <w:rPr>
                <w:rFonts w:ascii="Times New Roman" w:hAnsi="Times New Roman"/>
                <w:lang w:val="ru-RU"/>
              </w:rPr>
              <w:t>каникулярный</w:t>
            </w:r>
            <w:r w:rsidRPr="00060FD2">
              <w:rPr>
                <w:rFonts w:ascii="Times New Roman" w:hAnsi="Times New Roman"/>
                <w:spacing w:val="1"/>
                <w:lang w:val="ru-RU"/>
              </w:rPr>
              <w:t xml:space="preserve"> </w:t>
            </w:r>
            <w:r w:rsidRPr="00060FD2">
              <w:rPr>
                <w:rFonts w:ascii="Times New Roman" w:hAnsi="Times New Roman"/>
                <w:lang w:val="ru-RU"/>
              </w:rPr>
              <w:t>период</w:t>
            </w:r>
          </w:p>
        </w:tc>
        <w:tc>
          <w:tcPr>
            <w:tcW w:w="2172" w:type="dxa"/>
          </w:tcPr>
          <w:p w14:paraId="515171F3" w14:textId="77777777" w:rsidR="00CA4E23" w:rsidRPr="00060FD2" w:rsidRDefault="00CA4E23" w:rsidP="00CC1F8A">
            <w:pPr>
              <w:pStyle w:val="ae"/>
              <w:ind w:right="3" w:firstLine="567"/>
              <w:jc w:val="both"/>
              <w:rPr>
                <w:rFonts w:ascii="Times New Roman" w:hAnsi="Times New Roman"/>
                <w:lang w:val="ru-RU"/>
              </w:rPr>
            </w:pPr>
            <w:r w:rsidRPr="00060FD2">
              <w:rPr>
                <w:rFonts w:ascii="Times New Roman" w:hAnsi="Times New Roman"/>
                <w:lang w:val="ru-RU"/>
              </w:rPr>
              <w:t>баллы</w:t>
            </w:r>
            <w:r w:rsidRPr="00060FD2">
              <w:rPr>
                <w:rFonts w:ascii="Times New Roman" w:hAnsi="Times New Roman"/>
                <w:lang w:val="ru-RU"/>
              </w:rPr>
              <w:tab/>
            </w:r>
            <w:r w:rsidRPr="00060FD2">
              <w:rPr>
                <w:rFonts w:ascii="Times New Roman" w:hAnsi="Times New Roman"/>
                <w:spacing w:val="-1"/>
                <w:lang w:val="ru-RU"/>
              </w:rPr>
              <w:t>за</w:t>
            </w:r>
            <w:r w:rsidRPr="00060FD2">
              <w:rPr>
                <w:rFonts w:ascii="Times New Roman" w:hAnsi="Times New Roman"/>
                <w:spacing w:val="-57"/>
                <w:lang w:val="ru-RU"/>
              </w:rPr>
              <w:t xml:space="preserve"> </w:t>
            </w:r>
            <w:r w:rsidRPr="00060FD2">
              <w:rPr>
                <w:rFonts w:ascii="Times New Roman" w:hAnsi="Times New Roman"/>
                <w:lang w:val="ru-RU"/>
              </w:rPr>
              <w:t>выполнение</w:t>
            </w:r>
            <w:r w:rsidRPr="00060FD2">
              <w:rPr>
                <w:rFonts w:ascii="Times New Roman" w:hAnsi="Times New Roman"/>
                <w:spacing w:val="1"/>
                <w:lang w:val="ru-RU"/>
              </w:rPr>
              <w:t xml:space="preserve"> </w:t>
            </w:r>
            <w:r w:rsidRPr="00060FD2">
              <w:rPr>
                <w:rFonts w:ascii="Times New Roman" w:hAnsi="Times New Roman"/>
                <w:lang w:val="ru-RU"/>
              </w:rPr>
              <w:t>каждого</w:t>
            </w:r>
            <w:r w:rsidRPr="00060FD2">
              <w:rPr>
                <w:rFonts w:ascii="Times New Roman" w:hAnsi="Times New Roman"/>
                <w:spacing w:val="-1"/>
                <w:lang w:val="ru-RU"/>
              </w:rPr>
              <w:t xml:space="preserve"> </w:t>
            </w:r>
            <w:r w:rsidRPr="00060FD2">
              <w:rPr>
                <w:rFonts w:ascii="Times New Roman" w:hAnsi="Times New Roman"/>
                <w:lang w:val="ru-RU"/>
              </w:rPr>
              <w:t>задания;</w:t>
            </w:r>
          </w:p>
          <w:p w14:paraId="3C8D58D6" w14:textId="77777777" w:rsidR="00CA4E23" w:rsidRPr="00060FD2" w:rsidRDefault="00CA4E23" w:rsidP="00CC1F8A">
            <w:pPr>
              <w:pStyle w:val="ae"/>
              <w:ind w:right="3" w:firstLine="567"/>
              <w:jc w:val="both"/>
              <w:rPr>
                <w:rFonts w:ascii="Times New Roman" w:hAnsi="Times New Roman"/>
              </w:rPr>
            </w:pPr>
            <w:r w:rsidRPr="00060FD2">
              <w:rPr>
                <w:rFonts w:ascii="Times New Roman" w:hAnsi="Times New Roman"/>
              </w:rPr>
              <w:t>проценты;</w:t>
            </w:r>
          </w:p>
          <w:p w14:paraId="1595D041" w14:textId="77777777" w:rsidR="00CA4E23" w:rsidRPr="00060FD2" w:rsidRDefault="00CA4E23" w:rsidP="00CC1F8A">
            <w:pPr>
              <w:pStyle w:val="ae"/>
              <w:ind w:right="3" w:firstLine="567"/>
              <w:jc w:val="both"/>
              <w:rPr>
                <w:rFonts w:ascii="Times New Roman" w:hAnsi="Times New Roman"/>
              </w:rPr>
            </w:pPr>
            <w:r w:rsidRPr="00060FD2">
              <w:rPr>
                <w:rFonts w:ascii="Times New Roman" w:hAnsi="Times New Roman"/>
              </w:rPr>
              <w:t>оценочный</w:t>
            </w:r>
            <w:r w:rsidRPr="00060FD2">
              <w:rPr>
                <w:rFonts w:ascii="Times New Roman" w:hAnsi="Times New Roman"/>
                <w:spacing w:val="-1"/>
              </w:rPr>
              <w:t xml:space="preserve"> </w:t>
            </w:r>
            <w:r w:rsidRPr="00060FD2">
              <w:rPr>
                <w:rFonts w:ascii="Times New Roman" w:hAnsi="Times New Roman"/>
              </w:rPr>
              <w:t>лист</w:t>
            </w:r>
          </w:p>
        </w:tc>
        <w:tc>
          <w:tcPr>
            <w:tcW w:w="3685" w:type="dxa"/>
          </w:tcPr>
          <w:p w14:paraId="2F62FE2B" w14:textId="77777777" w:rsidR="00CA4E23" w:rsidRPr="00060FD2" w:rsidRDefault="00CA4E23" w:rsidP="00CC1F8A">
            <w:pPr>
              <w:pStyle w:val="ae"/>
              <w:ind w:right="3" w:firstLine="567"/>
              <w:jc w:val="both"/>
              <w:rPr>
                <w:rFonts w:ascii="Times New Roman" w:hAnsi="Times New Roman"/>
                <w:lang w:val="ru-RU"/>
              </w:rPr>
            </w:pPr>
            <w:r w:rsidRPr="00060FD2">
              <w:rPr>
                <w:rFonts w:ascii="Times New Roman" w:hAnsi="Times New Roman"/>
                <w:spacing w:val="-1"/>
                <w:lang w:val="ru-RU"/>
              </w:rPr>
              <w:t>стартовые</w:t>
            </w:r>
            <w:r w:rsidRPr="00060FD2">
              <w:rPr>
                <w:rFonts w:ascii="Times New Roman" w:hAnsi="Times New Roman"/>
                <w:spacing w:val="-14"/>
                <w:lang w:val="ru-RU"/>
              </w:rPr>
              <w:t xml:space="preserve"> </w:t>
            </w:r>
            <w:r w:rsidRPr="00060FD2">
              <w:rPr>
                <w:rFonts w:ascii="Times New Roman" w:hAnsi="Times New Roman"/>
                <w:spacing w:val="-1"/>
                <w:lang w:val="ru-RU"/>
              </w:rPr>
              <w:t>работы</w:t>
            </w:r>
            <w:r w:rsidRPr="00060FD2">
              <w:rPr>
                <w:rFonts w:ascii="Times New Roman" w:hAnsi="Times New Roman"/>
                <w:spacing w:val="-13"/>
                <w:lang w:val="ru-RU"/>
              </w:rPr>
              <w:t xml:space="preserve"> </w:t>
            </w:r>
            <w:r w:rsidRPr="00060FD2">
              <w:rPr>
                <w:rFonts w:ascii="Times New Roman" w:hAnsi="Times New Roman"/>
                <w:lang w:val="ru-RU"/>
              </w:rPr>
              <w:t>проводятся</w:t>
            </w:r>
            <w:r w:rsidRPr="00060FD2">
              <w:rPr>
                <w:rFonts w:ascii="Times New Roman" w:hAnsi="Times New Roman"/>
                <w:spacing w:val="-13"/>
                <w:lang w:val="ru-RU"/>
              </w:rPr>
              <w:t xml:space="preserve"> </w:t>
            </w:r>
            <w:r w:rsidRPr="00060FD2">
              <w:rPr>
                <w:rFonts w:ascii="Times New Roman" w:hAnsi="Times New Roman"/>
                <w:lang w:val="ru-RU"/>
              </w:rPr>
              <w:t>в</w:t>
            </w:r>
            <w:r w:rsidRPr="00060FD2">
              <w:rPr>
                <w:rFonts w:ascii="Times New Roman" w:hAnsi="Times New Roman"/>
                <w:spacing w:val="-58"/>
                <w:lang w:val="ru-RU"/>
              </w:rPr>
              <w:t xml:space="preserve"> </w:t>
            </w:r>
            <w:r w:rsidRPr="00060FD2">
              <w:rPr>
                <w:rFonts w:ascii="Times New Roman" w:hAnsi="Times New Roman"/>
                <w:lang w:val="ru-RU"/>
              </w:rPr>
              <w:t>начале учебного года и служат</w:t>
            </w:r>
            <w:r w:rsidRPr="00060FD2">
              <w:rPr>
                <w:rFonts w:ascii="Times New Roman" w:hAnsi="Times New Roman"/>
                <w:spacing w:val="1"/>
                <w:lang w:val="ru-RU"/>
              </w:rPr>
              <w:t xml:space="preserve"> </w:t>
            </w:r>
            <w:r w:rsidRPr="00060FD2">
              <w:rPr>
                <w:rFonts w:ascii="Times New Roman" w:hAnsi="Times New Roman"/>
                <w:lang w:val="ru-RU"/>
              </w:rPr>
              <w:t>материалом</w:t>
            </w:r>
            <w:r w:rsidRPr="00060FD2">
              <w:rPr>
                <w:rFonts w:ascii="Times New Roman" w:hAnsi="Times New Roman"/>
                <w:spacing w:val="1"/>
                <w:lang w:val="ru-RU"/>
              </w:rPr>
              <w:t xml:space="preserve"> </w:t>
            </w:r>
            <w:r w:rsidRPr="00060FD2">
              <w:rPr>
                <w:rFonts w:ascii="Times New Roman" w:hAnsi="Times New Roman"/>
                <w:lang w:val="ru-RU"/>
              </w:rPr>
              <w:t>для</w:t>
            </w:r>
            <w:r w:rsidRPr="00060FD2">
              <w:rPr>
                <w:rFonts w:ascii="Times New Roman" w:hAnsi="Times New Roman"/>
                <w:spacing w:val="1"/>
                <w:lang w:val="ru-RU"/>
              </w:rPr>
              <w:t xml:space="preserve"> </w:t>
            </w:r>
            <w:r w:rsidRPr="00060FD2">
              <w:rPr>
                <w:rFonts w:ascii="Times New Roman" w:hAnsi="Times New Roman"/>
                <w:lang w:val="ru-RU"/>
              </w:rPr>
              <w:t>составления</w:t>
            </w:r>
            <w:r w:rsidRPr="00060FD2">
              <w:rPr>
                <w:rFonts w:ascii="Times New Roman" w:hAnsi="Times New Roman"/>
                <w:spacing w:val="-57"/>
                <w:lang w:val="ru-RU"/>
              </w:rPr>
              <w:t xml:space="preserve"> </w:t>
            </w:r>
            <w:r w:rsidRPr="00060FD2">
              <w:rPr>
                <w:rFonts w:ascii="Times New Roman" w:hAnsi="Times New Roman"/>
                <w:lang w:val="ru-RU"/>
              </w:rPr>
              <w:t>программы</w:t>
            </w:r>
            <w:r w:rsidRPr="00060FD2">
              <w:rPr>
                <w:rFonts w:ascii="Times New Roman" w:hAnsi="Times New Roman"/>
                <w:spacing w:val="1"/>
                <w:lang w:val="ru-RU"/>
              </w:rPr>
              <w:t xml:space="preserve"> </w:t>
            </w:r>
            <w:r w:rsidRPr="00060FD2">
              <w:rPr>
                <w:rFonts w:ascii="Times New Roman" w:hAnsi="Times New Roman"/>
                <w:lang w:val="ru-RU"/>
              </w:rPr>
              <w:t>повторения</w:t>
            </w:r>
            <w:r w:rsidRPr="00060FD2">
              <w:rPr>
                <w:rFonts w:ascii="Times New Roman" w:hAnsi="Times New Roman"/>
                <w:spacing w:val="1"/>
                <w:lang w:val="ru-RU"/>
              </w:rPr>
              <w:t xml:space="preserve"> </w:t>
            </w:r>
            <w:r w:rsidRPr="00060FD2">
              <w:rPr>
                <w:rFonts w:ascii="Times New Roman" w:hAnsi="Times New Roman"/>
                <w:lang w:val="ru-RU"/>
              </w:rPr>
              <w:t>как</w:t>
            </w:r>
            <w:r w:rsidRPr="00060FD2">
              <w:rPr>
                <w:rFonts w:ascii="Times New Roman" w:hAnsi="Times New Roman"/>
                <w:spacing w:val="-57"/>
                <w:lang w:val="ru-RU"/>
              </w:rPr>
              <w:t xml:space="preserve"> </w:t>
            </w:r>
            <w:r w:rsidRPr="00060FD2">
              <w:rPr>
                <w:rFonts w:ascii="Times New Roman" w:hAnsi="Times New Roman"/>
                <w:lang w:val="ru-RU"/>
              </w:rPr>
              <w:t>общей</w:t>
            </w:r>
            <w:r w:rsidRPr="00060FD2">
              <w:rPr>
                <w:rFonts w:ascii="Times New Roman" w:hAnsi="Times New Roman"/>
                <w:spacing w:val="1"/>
                <w:lang w:val="ru-RU"/>
              </w:rPr>
              <w:t xml:space="preserve"> </w:t>
            </w:r>
            <w:r w:rsidRPr="00060FD2">
              <w:rPr>
                <w:rFonts w:ascii="Times New Roman" w:hAnsi="Times New Roman"/>
                <w:lang w:val="ru-RU"/>
              </w:rPr>
              <w:t>по</w:t>
            </w:r>
            <w:r w:rsidRPr="00060FD2">
              <w:rPr>
                <w:rFonts w:ascii="Times New Roman" w:hAnsi="Times New Roman"/>
                <w:spacing w:val="1"/>
                <w:lang w:val="ru-RU"/>
              </w:rPr>
              <w:t xml:space="preserve"> </w:t>
            </w:r>
            <w:r w:rsidRPr="00060FD2">
              <w:rPr>
                <w:rFonts w:ascii="Times New Roman" w:hAnsi="Times New Roman"/>
                <w:lang w:val="ru-RU"/>
              </w:rPr>
              <w:t>классу,</w:t>
            </w:r>
            <w:r w:rsidRPr="00060FD2">
              <w:rPr>
                <w:rFonts w:ascii="Times New Roman" w:hAnsi="Times New Roman"/>
                <w:spacing w:val="1"/>
                <w:lang w:val="ru-RU"/>
              </w:rPr>
              <w:t xml:space="preserve"> </w:t>
            </w:r>
            <w:r w:rsidRPr="00060FD2">
              <w:rPr>
                <w:rFonts w:ascii="Times New Roman" w:hAnsi="Times New Roman"/>
                <w:lang w:val="ru-RU"/>
              </w:rPr>
              <w:t>так</w:t>
            </w:r>
            <w:r w:rsidRPr="00060FD2">
              <w:rPr>
                <w:rFonts w:ascii="Times New Roman" w:hAnsi="Times New Roman"/>
                <w:spacing w:val="1"/>
                <w:lang w:val="ru-RU"/>
              </w:rPr>
              <w:t xml:space="preserve"> </w:t>
            </w:r>
            <w:r w:rsidRPr="00060FD2">
              <w:rPr>
                <w:rFonts w:ascii="Times New Roman" w:hAnsi="Times New Roman"/>
                <w:lang w:val="ru-RU"/>
              </w:rPr>
              <w:t>и</w:t>
            </w:r>
            <w:r w:rsidRPr="00060FD2">
              <w:rPr>
                <w:rFonts w:ascii="Times New Roman" w:hAnsi="Times New Roman"/>
                <w:spacing w:val="-57"/>
                <w:lang w:val="ru-RU"/>
              </w:rPr>
              <w:t xml:space="preserve"> </w:t>
            </w:r>
            <w:r w:rsidRPr="00060FD2">
              <w:rPr>
                <w:rFonts w:ascii="Times New Roman" w:hAnsi="Times New Roman"/>
                <w:lang w:val="ru-RU"/>
              </w:rPr>
              <w:t>индивидуальной</w:t>
            </w:r>
            <w:r w:rsidRPr="00060FD2">
              <w:rPr>
                <w:rFonts w:ascii="Times New Roman" w:hAnsi="Times New Roman"/>
                <w:spacing w:val="-1"/>
                <w:lang w:val="ru-RU"/>
              </w:rPr>
              <w:t xml:space="preserve"> </w:t>
            </w:r>
            <w:r w:rsidRPr="00060FD2">
              <w:rPr>
                <w:rFonts w:ascii="Times New Roman" w:hAnsi="Times New Roman"/>
                <w:lang w:val="ru-RU"/>
              </w:rPr>
              <w:t>работы;</w:t>
            </w:r>
          </w:p>
          <w:p w14:paraId="03BD8613" w14:textId="1DD15592" w:rsidR="00CA4E23" w:rsidRPr="00060FD2" w:rsidRDefault="00CA4E23" w:rsidP="00CC1F8A">
            <w:pPr>
              <w:pStyle w:val="ae"/>
              <w:ind w:right="3" w:firstLine="567"/>
              <w:jc w:val="both"/>
              <w:rPr>
                <w:rFonts w:ascii="Times New Roman" w:hAnsi="Times New Roman"/>
                <w:lang w:val="ru-RU"/>
              </w:rPr>
            </w:pPr>
            <w:r w:rsidRPr="00060FD2">
              <w:rPr>
                <w:rFonts w:ascii="Times New Roman" w:hAnsi="Times New Roman"/>
                <w:lang w:val="ru-RU"/>
              </w:rPr>
              <w:t>сравнение</w:t>
            </w:r>
            <w:r w:rsidRPr="00060FD2">
              <w:rPr>
                <w:rFonts w:ascii="Times New Roman" w:hAnsi="Times New Roman"/>
                <w:spacing w:val="1"/>
                <w:lang w:val="ru-RU"/>
              </w:rPr>
              <w:t xml:space="preserve"> </w:t>
            </w:r>
            <w:r w:rsidRPr="00060FD2">
              <w:rPr>
                <w:rFonts w:ascii="Times New Roman" w:hAnsi="Times New Roman"/>
                <w:lang w:val="ru-RU"/>
              </w:rPr>
              <w:t xml:space="preserve">результата </w:t>
            </w:r>
            <w:r w:rsidRPr="00060FD2">
              <w:rPr>
                <w:rFonts w:ascii="Times New Roman" w:hAnsi="Times New Roman"/>
                <w:spacing w:val="-57"/>
                <w:lang w:val="ru-RU"/>
              </w:rPr>
              <w:t xml:space="preserve"> </w:t>
            </w:r>
            <w:r w:rsidRPr="00060FD2">
              <w:rPr>
                <w:rFonts w:ascii="Times New Roman" w:hAnsi="Times New Roman"/>
                <w:lang w:val="ru-RU"/>
              </w:rPr>
              <w:t>стартовой работы с результатом</w:t>
            </w:r>
            <w:r w:rsidRPr="00060FD2">
              <w:rPr>
                <w:rFonts w:ascii="Times New Roman" w:hAnsi="Times New Roman"/>
                <w:spacing w:val="-57"/>
                <w:lang w:val="ru-RU"/>
              </w:rPr>
              <w:t xml:space="preserve"> </w:t>
            </w:r>
            <w:r w:rsidRPr="00060FD2">
              <w:rPr>
                <w:rFonts w:ascii="Times New Roman" w:hAnsi="Times New Roman"/>
                <w:lang w:val="ru-RU"/>
              </w:rPr>
              <w:t>в</w:t>
            </w:r>
            <w:r w:rsidRPr="00060FD2">
              <w:rPr>
                <w:rFonts w:ascii="Times New Roman" w:hAnsi="Times New Roman"/>
                <w:spacing w:val="1"/>
                <w:lang w:val="ru-RU"/>
              </w:rPr>
              <w:t xml:space="preserve"> </w:t>
            </w:r>
            <w:r w:rsidRPr="00060FD2">
              <w:rPr>
                <w:rFonts w:ascii="Times New Roman" w:hAnsi="Times New Roman"/>
                <w:lang w:val="ru-RU"/>
              </w:rPr>
              <w:t>конце</w:t>
            </w:r>
            <w:r w:rsidRPr="00060FD2">
              <w:rPr>
                <w:rFonts w:ascii="Times New Roman" w:hAnsi="Times New Roman"/>
                <w:spacing w:val="1"/>
                <w:lang w:val="ru-RU"/>
              </w:rPr>
              <w:t xml:space="preserve"> </w:t>
            </w:r>
            <w:r w:rsidRPr="00060FD2">
              <w:rPr>
                <w:rFonts w:ascii="Times New Roman" w:hAnsi="Times New Roman"/>
                <w:lang w:val="ru-RU"/>
              </w:rPr>
              <w:t>изучения</w:t>
            </w:r>
            <w:r w:rsidRPr="00060FD2">
              <w:rPr>
                <w:rFonts w:ascii="Times New Roman" w:hAnsi="Times New Roman"/>
                <w:spacing w:val="1"/>
                <w:lang w:val="ru-RU"/>
              </w:rPr>
              <w:t xml:space="preserve"> </w:t>
            </w:r>
            <w:r w:rsidRPr="00060FD2">
              <w:rPr>
                <w:rFonts w:ascii="Times New Roman" w:hAnsi="Times New Roman"/>
                <w:lang w:val="ru-RU"/>
              </w:rPr>
              <w:t>раздела</w:t>
            </w:r>
            <w:r w:rsidRPr="00060FD2">
              <w:rPr>
                <w:rFonts w:ascii="Times New Roman" w:hAnsi="Times New Roman"/>
                <w:spacing w:val="1"/>
                <w:lang w:val="ru-RU"/>
              </w:rPr>
              <w:t xml:space="preserve"> </w:t>
            </w:r>
            <w:r w:rsidRPr="00060FD2">
              <w:rPr>
                <w:rFonts w:ascii="Times New Roman" w:hAnsi="Times New Roman"/>
                <w:lang w:val="ru-RU"/>
              </w:rPr>
              <w:t>поможет</w:t>
            </w:r>
            <w:r w:rsidR="00B10F78" w:rsidRPr="00060FD2">
              <w:rPr>
                <w:rFonts w:ascii="Times New Roman" w:hAnsi="Times New Roman"/>
                <w:lang w:val="ru-RU"/>
              </w:rPr>
              <w:t xml:space="preserve"> </w:t>
            </w:r>
            <w:r w:rsidRPr="00060FD2">
              <w:rPr>
                <w:rFonts w:ascii="Times New Roman" w:hAnsi="Times New Roman"/>
                <w:spacing w:val="-1"/>
                <w:lang w:val="ru-RU"/>
              </w:rPr>
              <w:t>учителю</w:t>
            </w:r>
            <w:r w:rsidR="00B10F78" w:rsidRPr="00060FD2">
              <w:rPr>
                <w:rFonts w:ascii="Times New Roman" w:hAnsi="Times New Roman"/>
                <w:spacing w:val="-1"/>
                <w:lang w:val="ru-RU"/>
              </w:rPr>
              <w:t xml:space="preserve"> </w:t>
            </w:r>
            <w:r w:rsidRPr="00060FD2">
              <w:rPr>
                <w:rFonts w:ascii="Times New Roman" w:hAnsi="Times New Roman"/>
                <w:spacing w:val="-58"/>
                <w:lang w:val="ru-RU"/>
              </w:rPr>
              <w:t xml:space="preserve"> </w:t>
            </w:r>
            <w:r w:rsidRPr="00060FD2">
              <w:rPr>
                <w:rFonts w:ascii="Times New Roman" w:hAnsi="Times New Roman"/>
                <w:lang w:val="ru-RU"/>
              </w:rPr>
              <w:t>за</w:t>
            </w:r>
            <w:r w:rsidR="00B10F78" w:rsidRPr="00060FD2">
              <w:rPr>
                <w:rFonts w:ascii="Times New Roman" w:hAnsi="Times New Roman"/>
                <w:lang w:val="ru-RU"/>
              </w:rPr>
              <w:t xml:space="preserve"> </w:t>
            </w:r>
            <w:r w:rsidRPr="00060FD2">
              <w:rPr>
                <w:rFonts w:ascii="Times New Roman" w:hAnsi="Times New Roman"/>
                <w:lang w:val="ru-RU"/>
              </w:rPr>
              <w:t>фиксировать</w:t>
            </w:r>
            <w:r w:rsidRPr="00060FD2">
              <w:rPr>
                <w:rFonts w:ascii="Times New Roman" w:hAnsi="Times New Roman"/>
                <w:spacing w:val="12"/>
                <w:lang w:val="ru-RU"/>
              </w:rPr>
              <w:t xml:space="preserve"> </w:t>
            </w:r>
            <w:r w:rsidRPr="00060FD2">
              <w:rPr>
                <w:rFonts w:ascii="Times New Roman" w:hAnsi="Times New Roman"/>
                <w:lang w:val="ru-RU"/>
              </w:rPr>
              <w:t>«прирост»</w:t>
            </w:r>
            <w:r w:rsidRPr="00060FD2">
              <w:rPr>
                <w:rFonts w:ascii="Times New Roman" w:hAnsi="Times New Roman"/>
                <w:spacing w:val="1"/>
                <w:lang w:val="ru-RU"/>
              </w:rPr>
              <w:t xml:space="preserve"> </w:t>
            </w:r>
            <w:r w:rsidRPr="00060FD2">
              <w:rPr>
                <w:rFonts w:ascii="Times New Roman" w:hAnsi="Times New Roman"/>
                <w:lang w:val="ru-RU"/>
              </w:rPr>
              <w:t>в</w:t>
            </w:r>
          </w:p>
          <w:p w14:paraId="18CD4133" w14:textId="77777777" w:rsidR="00CA4E23" w:rsidRPr="00060FD2" w:rsidRDefault="00CA4E23" w:rsidP="00CC1F8A">
            <w:pPr>
              <w:pStyle w:val="ae"/>
              <w:ind w:right="3" w:firstLine="567"/>
              <w:jc w:val="both"/>
              <w:rPr>
                <w:rFonts w:ascii="Times New Roman" w:hAnsi="Times New Roman"/>
              </w:rPr>
            </w:pPr>
            <w:r w:rsidRPr="00060FD2">
              <w:rPr>
                <w:rFonts w:ascii="Times New Roman" w:hAnsi="Times New Roman"/>
              </w:rPr>
              <w:t>умениях</w:t>
            </w:r>
            <w:r w:rsidRPr="00060FD2">
              <w:rPr>
                <w:rFonts w:ascii="Times New Roman" w:hAnsi="Times New Roman"/>
                <w:spacing w:val="-2"/>
              </w:rPr>
              <w:t xml:space="preserve"> </w:t>
            </w:r>
            <w:r w:rsidRPr="00060FD2">
              <w:rPr>
                <w:rFonts w:ascii="Times New Roman" w:hAnsi="Times New Roman"/>
              </w:rPr>
              <w:t>каждого</w:t>
            </w:r>
            <w:r w:rsidRPr="00060FD2">
              <w:rPr>
                <w:rFonts w:ascii="Times New Roman" w:hAnsi="Times New Roman"/>
                <w:spacing w:val="-2"/>
              </w:rPr>
              <w:t xml:space="preserve"> </w:t>
            </w:r>
            <w:r w:rsidRPr="00060FD2">
              <w:rPr>
                <w:rFonts w:ascii="Times New Roman" w:hAnsi="Times New Roman"/>
              </w:rPr>
              <w:t>ученика</w:t>
            </w:r>
          </w:p>
        </w:tc>
      </w:tr>
      <w:tr w:rsidR="00CA4E23" w:rsidRPr="002F3A3F" w14:paraId="4B26EABA" w14:textId="77777777" w:rsidTr="00060FD2">
        <w:trPr>
          <w:trHeight w:val="2117"/>
        </w:trPr>
        <w:tc>
          <w:tcPr>
            <w:tcW w:w="1792" w:type="dxa"/>
          </w:tcPr>
          <w:p w14:paraId="7977A415" w14:textId="77777777" w:rsidR="00CA4E23" w:rsidRPr="00060FD2" w:rsidRDefault="00CA4E23" w:rsidP="00CC1F8A">
            <w:pPr>
              <w:pStyle w:val="TableParagraph"/>
              <w:spacing w:before="1"/>
              <w:ind w:right="3" w:firstLine="567"/>
              <w:jc w:val="both"/>
              <w:rPr>
                <w:b/>
              </w:rPr>
            </w:pPr>
          </w:p>
          <w:p w14:paraId="7DDEA9F1" w14:textId="77777777" w:rsidR="00CA4E23" w:rsidRPr="00060FD2" w:rsidRDefault="00CA4E23" w:rsidP="00CC1F8A">
            <w:pPr>
              <w:pStyle w:val="TableParagraph"/>
              <w:ind w:right="3" w:firstLine="567"/>
              <w:jc w:val="both"/>
            </w:pPr>
            <w:r w:rsidRPr="00060FD2">
              <w:t>Текущий</w:t>
            </w:r>
            <w:r w:rsidRPr="00060FD2">
              <w:rPr>
                <w:spacing w:val="1"/>
              </w:rPr>
              <w:t xml:space="preserve"> </w:t>
            </w:r>
            <w:r w:rsidRPr="00060FD2">
              <w:t>контроль</w:t>
            </w:r>
            <w:r w:rsidRPr="00060FD2">
              <w:rPr>
                <w:spacing w:val="-14"/>
              </w:rPr>
              <w:t xml:space="preserve"> </w:t>
            </w:r>
            <w:r w:rsidRPr="00060FD2">
              <w:t>учебных</w:t>
            </w:r>
            <w:r w:rsidRPr="00060FD2">
              <w:rPr>
                <w:spacing w:val="-57"/>
              </w:rPr>
              <w:t xml:space="preserve"> </w:t>
            </w:r>
            <w:r w:rsidRPr="00060FD2">
              <w:t>достижений</w:t>
            </w:r>
          </w:p>
        </w:tc>
        <w:tc>
          <w:tcPr>
            <w:tcW w:w="2268" w:type="dxa"/>
          </w:tcPr>
          <w:p w14:paraId="622A8D8A" w14:textId="5FFB0505" w:rsidR="00CA4E23" w:rsidRPr="00060FD2" w:rsidRDefault="00CA4E23" w:rsidP="00CC1F8A">
            <w:pPr>
              <w:pStyle w:val="ae"/>
              <w:ind w:right="3" w:firstLine="567"/>
              <w:jc w:val="both"/>
              <w:rPr>
                <w:rFonts w:ascii="Times New Roman" w:hAnsi="Times New Roman"/>
                <w:lang w:val="ru-RU"/>
              </w:rPr>
            </w:pPr>
            <w:r w:rsidRPr="00060FD2">
              <w:rPr>
                <w:rFonts w:ascii="Times New Roman" w:hAnsi="Times New Roman"/>
                <w:lang w:val="ru-RU"/>
              </w:rPr>
              <w:t>контроль</w:t>
            </w:r>
            <w:r w:rsidRPr="00060FD2">
              <w:rPr>
                <w:rFonts w:ascii="Times New Roman" w:hAnsi="Times New Roman"/>
                <w:spacing w:val="51"/>
                <w:lang w:val="ru-RU"/>
              </w:rPr>
              <w:t xml:space="preserve"> </w:t>
            </w:r>
            <w:r w:rsidRPr="00060FD2">
              <w:rPr>
                <w:rFonts w:ascii="Times New Roman" w:hAnsi="Times New Roman"/>
                <w:lang w:val="ru-RU"/>
              </w:rPr>
              <w:t>и</w:t>
            </w:r>
            <w:r w:rsidRPr="00060FD2">
              <w:rPr>
                <w:rFonts w:ascii="Times New Roman" w:hAnsi="Times New Roman"/>
                <w:spacing w:val="53"/>
                <w:lang w:val="ru-RU"/>
              </w:rPr>
              <w:t xml:space="preserve"> </w:t>
            </w:r>
            <w:r w:rsidRPr="00060FD2">
              <w:rPr>
                <w:rFonts w:ascii="Times New Roman" w:hAnsi="Times New Roman"/>
                <w:lang w:val="ru-RU"/>
              </w:rPr>
              <w:t>оценка</w:t>
            </w:r>
            <w:r w:rsidRPr="00060FD2">
              <w:rPr>
                <w:rFonts w:ascii="Times New Roman" w:hAnsi="Times New Roman"/>
                <w:spacing w:val="-57"/>
                <w:lang w:val="ru-RU"/>
              </w:rPr>
              <w:t xml:space="preserve"> </w:t>
            </w:r>
            <w:r w:rsidR="00B10F78" w:rsidRPr="00060FD2">
              <w:rPr>
                <w:rFonts w:ascii="Times New Roman" w:hAnsi="Times New Roman"/>
                <w:spacing w:val="-57"/>
                <w:lang w:val="ru-RU"/>
              </w:rPr>
              <w:t xml:space="preserve"> </w:t>
            </w:r>
            <w:r w:rsidRPr="00060FD2">
              <w:rPr>
                <w:rFonts w:ascii="Times New Roman" w:hAnsi="Times New Roman"/>
                <w:lang w:val="ru-RU"/>
              </w:rPr>
              <w:t>продвижения</w:t>
            </w:r>
            <w:r w:rsidRPr="00060FD2">
              <w:rPr>
                <w:rFonts w:ascii="Times New Roman" w:hAnsi="Times New Roman"/>
                <w:spacing w:val="1"/>
                <w:lang w:val="ru-RU"/>
              </w:rPr>
              <w:t xml:space="preserve"> </w:t>
            </w:r>
            <w:r w:rsidRPr="00060FD2">
              <w:rPr>
                <w:rFonts w:ascii="Times New Roman" w:hAnsi="Times New Roman"/>
                <w:lang w:val="ru-RU"/>
              </w:rPr>
              <w:t>школьников</w:t>
            </w:r>
            <w:r w:rsidRPr="00060FD2">
              <w:rPr>
                <w:rFonts w:ascii="Times New Roman" w:hAnsi="Times New Roman"/>
                <w:lang w:val="ru-RU"/>
              </w:rPr>
              <w:tab/>
            </w:r>
            <w:r w:rsidRPr="00060FD2">
              <w:rPr>
                <w:rFonts w:ascii="Times New Roman" w:hAnsi="Times New Roman"/>
                <w:spacing w:val="-2"/>
                <w:lang w:val="ru-RU"/>
              </w:rPr>
              <w:t>в</w:t>
            </w:r>
            <w:r w:rsidRPr="00060FD2">
              <w:rPr>
                <w:rFonts w:ascii="Times New Roman" w:hAnsi="Times New Roman"/>
                <w:spacing w:val="-57"/>
                <w:lang w:val="ru-RU"/>
              </w:rPr>
              <w:t xml:space="preserve"> </w:t>
            </w:r>
            <w:r w:rsidRPr="00060FD2">
              <w:rPr>
                <w:rFonts w:ascii="Times New Roman" w:hAnsi="Times New Roman"/>
                <w:lang w:val="ru-RU"/>
              </w:rPr>
              <w:t>освоении</w:t>
            </w:r>
            <w:r w:rsidRPr="00060FD2">
              <w:rPr>
                <w:rFonts w:ascii="Times New Roman" w:hAnsi="Times New Roman"/>
                <w:lang w:val="ru-RU"/>
              </w:rPr>
              <w:tab/>
              <w:t>всех</w:t>
            </w:r>
          </w:p>
          <w:p w14:paraId="1584E53D" w14:textId="77777777" w:rsidR="00CA4E23" w:rsidRPr="00060FD2" w:rsidRDefault="00CA4E23" w:rsidP="00CC1F8A">
            <w:pPr>
              <w:pStyle w:val="ae"/>
              <w:ind w:right="3" w:firstLine="567"/>
              <w:jc w:val="both"/>
              <w:rPr>
                <w:rFonts w:ascii="Times New Roman" w:hAnsi="Times New Roman"/>
                <w:lang w:val="ru-RU"/>
              </w:rPr>
            </w:pPr>
            <w:r w:rsidRPr="00060FD2">
              <w:rPr>
                <w:rFonts w:ascii="Times New Roman" w:hAnsi="Times New Roman"/>
                <w:lang w:val="ru-RU"/>
              </w:rPr>
              <w:t>умений, необходимых для</w:t>
            </w:r>
          </w:p>
          <w:p w14:paraId="265B2389" w14:textId="77777777" w:rsidR="00CA4E23" w:rsidRPr="00060FD2" w:rsidRDefault="00CA4E23" w:rsidP="00CC1F8A">
            <w:pPr>
              <w:pStyle w:val="ae"/>
              <w:ind w:right="3" w:firstLine="567"/>
              <w:jc w:val="both"/>
              <w:rPr>
                <w:rFonts w:ascii="Times New Roman" w:hAnsi="Times New Roman"/>
                <w:lang w:val="ru-RU"/>
              </w:rPr>
            </w:pPr>
            <w:r w:rsidRPr="00060FD2">
              <w:rPr>
                <w:rFonts w:ascii="Times New Roman" w:hAnsi="Times New Roman"/>
                <w:spacing w:val="-1"/>
                <w:lang w:val="ru-RU"/>
              </w:rPr>
              <w:t xml:space="preserve">формируемых </w:t>
            </w:r>
            <w:r w:rsidRPr="00060FD2">
              <w:rPr>
                <w:rFonts w:ascii="Times New Roman" w:hAnsi="Times New Roman"/>
                <w:spacing w:val="-57"/>
                <w:lang w:val="ru-RU"/>
              </w:rPr>
              <w:t xml:space="preserve"> </w:t>
            </w:r>
            <w:r w:rsidRPr="00060FD2">
              <w:rPr>
                <w:rFonts w:ascii="Times New Roman" w:hAnsi="Times New Roman"/>
                <w:lang w:val="ru-RU"/>
              </w:rPr>
              <w:t>навыков</w:t>
            </w:r>
          </w:p>
        </w:tc>
        <w:tc>
          <w:tcPr>
            <w:tcW w:w="2172" w:type="dxa"/>
          </w:tcPr>
          <w:p w14:paraId="116F1876" w14:textId="77777777" w:rsidR="00CA4E23" w:rsidRPr="00060FD2" w:rsidRDefault="00CA4E23" w:rsidP="00CC1F8A">
            <w:pPr>
              <w:pStyle w:val="ae"/>
              <w:ind w:right="3" w:firstLine="567"/>
              <w:jc w:val="both"/>
              <w:rPr>
                <w:rFonts w:ascii="Times New Roman" w:hAnsi="Times New Roman"/>
                <w:lang w:val="ru-RU"/>
              </w:rPr>
            </w:pPr>
            <w:r w:rsidRPr="00060FD2">
              <w:rPr>
                <w:rFonts w:ascii="Times New Roman" w:hAnsi="Times New Roman"/>
                <w:lang w:val="ru-RU"/>
              </w:rPr>
              <w:t>Эталоны и памятки условные</w:t>
            </w:r>
            <w:r w:rsidRPr="00060FD2">
              <w:rPr>
                <w:rFonts w:ascii="Times New Roman" w:hAnsi="Times New Roman"/>
                <w:spacing w:val="-5"/>
                <w:lang w:val="ru-RU"/>
              </w:rPr>
              <w:t xml:space="preserve"> </w:t>
            </w:r>
            <w:r w:rsidRPr="00060FD2">
              <w:rPr>
                <w:rFonts w:ascii="Times New Roman" w:hAnsi="Times New Roman"/>
                <w:lang w:val="ru-RU"/>
              </w:rPr>
              <w:t>шкалы</w:t>
            </w:r>
          </w:p>
          <w:p w14:paraId="6E0A2A9A" w14:textId="77777777" w:rsidR="00CA4E23" w:rsidRPr="00060FD2" w:rsidRDefault="00CA4E23" w:rsidP="00CC1F8A">
            <w:pPr>
              <w:pStyle w:val="ae"/>
              <w:ind w:right="3" w:firstLine="567"/>
              <w:jc w:val="both"/>
              <w:rPr>
                <w:rFonts w:ascii="Times New Roman" w:hAnsi="Times New Roman"/>
                <w:lang w:val="ru-RU"/>
              </w:rPr>
            </w:pPr>
            <w:r w:rsidRPr="00060FD2">
              <w:rPr>
                <w:rFonts w:ascii="Times New Roman" w:hAnsi="Times New Roman"/>
                <w:lang w:val="ru-RU"/>
              </w:rPr>
              <w:t>–</w:t>
            </w:r>
            <w:r w:rsidRPr="00060FD2">
              <w:rPr>
                <w:rFonts w:ascii="Times New Roman" w:hAnsi="Times New Roman"/>
                <w:spacing w:val="1"/>
                <w:lang w:val="ru-RU"/>
              </w:rPr>
              <w:t xml:space="preserve"> </w:t>
            </w:r>
            <w:r w:rsidRPr="00060FD2">
              <w:rPr>
                <w:rFonts w:ascii="Times New Roman" w:hAnsi="Times New Roman"/>
                <w:lang w:val="ru-RU"/>
              </w:rPr>
              <w:t>«волшебные</w:t>
            </w:r>
            <w:r w:rsidRPr="00060FD2">
              <w:rPr>
                <w:rFonts w:ascii="Times New Roman" w:hAnsi="Times New Roman"/>
                <w:spacing w:val="1"/>
                <w:lang w:val="ru-RU"/>
              </w:rPr>
              <w:t xml:space="preserve"> </w:t>
            </w:r>
            <w:r w:rsidRPr="00060FD2">
              <w:rPr>
                <w:rFonts w:ascii="Times New Roman" w:hAnsi="Times New Roman"/>
                <w:lang w:val="ru-RU"/>
              </w:rPr>
              <w:t>линеечки»</w:t>
            </w:r>
            <w:r w:rsidRPr="00060FD2">
              <w:rPr>
                <w:rFonts w:ascii="Times New Roman" w:hAnsi="Times New Roman"/>
                <w:spacing w:val="-13"/>
                <w:lang w:val="ru-RU"/>
              </w:rPr>
              <w:t xml:space="preserve"> </w:t>
            </w:r>
            <w:r w:rsidRPr="00060FD2">
              <w:rPr>
                <w:rFonts w:ascii="Times New Roman" w:hAnsi="Times New Roman"/>
                <w:lang w:val="ru-RU"/>
              </w:rPr>
              <w:t>и</w:t>
            </w:r>
            <w:r w:rsidRPr="00060FD2">
              <w:rPr>
                <w:rFonts w:ascii="Times New Roman" w:hAnsi="Times New Roman"/>
                <w:spacing w:val="-5"/>
                <w:lang w:val="ru-RU"/>
              </w:rPr>
              <w:t xml:space="preserve"> </w:t>
            </w:r>
            <w:r w:rsidRPr="00060FD2">
              <w:rPr>
                <w:rFonts w:ascii="Times New Roman" w:hAnsi="Times New Roman"/>
                <w:lang w:val="ru-RU"/>
              </w:rPr>
              <w:t>др.</w:t>
            </w:r>
          </w:p>
          <w:p w14:paraId="17113794" w14:textId="77777777" w:rsidR="00CA4E23" w:rsidRPr="00060FD2" w:rsidRDefault="00CA4E23" w:rsidP="00CC1F8A">
            <w:pPr>
              <w:pStyle w:val="ae"/>
              <w:ind w:right="3" w:firstLine="567"/>
              <w:jc w:val="both"/>
              <w:rPr>
                <w:rFonts w:ascii="Times New Roman" w:hAnsi="Times New Roman"/>
              </w:rPr>
            </w:pPr>
            <w:r w:rsidRPr="00060FD2">
              <w:rPr>
                <w:rFonts w:ascii="Times New Roman" w:hAnsi="Times New Roman"/>
              </w:rPr>
              <w:t>листы</w:t>
            </w:r>
          </w:p>
          <w:p w14:paraId="0A8DF652" w14:textId="77777777" w:rsidR="00CA4E23" w:rsidRPr="00060FD2" w:rsidRDefault="00CA4E23" w:rsidP="00CC1F8A">
            <w:pPr>
              <w:pStyle w:val="ae"/>
              <w:ind w:right="3" w:firstLine="567"/>
              <w:jc w:val="both"/>
              <w:rPr>
                <w:rFonts w:ascii="Times New Roman" w:hAnsi="Times New Roman"/>
              </w:rPr>
            </w:pPr>
            <w:r w:rsidRPr="00060FD2">
              <w:rPr>
                <w:rFonts w:ascii="Times New Roman" w:hAnsi="Times New Roman"/>
                <w:spacing w:val="-1"/>
              </w:rPr>
              <w:t>индивидуальных</w:t>
            </w:r>
            <w:r w:rsidRPr="00060FD2">
              <w:rPr>
                <w:rFonts w:ascii="Times New Roman" w:hAnsi="Times New Roman"/>
                <w:spacing w:val="-57"/>
              </w:rPr>
              <w:t xml:space="preserve"> </w:t>
            </w:r>
            <w:r w:rsidRPr="00060FD2">
              <w:rPr>
                <w:rFonts w:ascii="Times New Roman" w:hAnsi="Times New Roman"/>
              </w:rPr>
              <w:t>достижений</w:t>
            </w:r>
          </w:p>
        </w:tc>
        <w:tc>
          <w:tcPr>
            <w:tcW w:w="3685" w:type="dxa"/>
          </w:tcPr>
          <w:p w14:paraId="032F5B32" w14:textId="02CC8D32" w:rsidR="00CA4E23" w:rsidRPr="00060FD2" w:rsidRDefault="00CA4E23" w:rsidP="00CC1F8A">
            <w:pPr>
              <w:pStyle w:val="ae"/>
              <w:ind w:right="3" w:firstLine="567"/>
              <w:jc w:val="both"/>
              <w:rPr>
                <w:rFonts w:ascii="Times New Roman" w:hAnsi="Times New Roman"/>
                <w:lang w:val="ru-RU"/>
              </w:rPr>
            </w:pPr>
            <w:r w:rsidRPr="00060FD2">
              <w:rPr>
                <w:rFonts w:ascii="Times New Roman" w:hAnsi="Times New Roman"/>
                <w:lang w:val="ru-RU"/>
              </w:rPr>
              <w:t>Формируют навыки</w:t>
            </w:r>
          </w:p>
          <w:p w14:paraId="4ACA3181" w14:textId="77777777" w:rsidR="00CA4E23" w:rsidRPr="00060FD2" w:rsidRDefault="00CA4E23" w:rsidP="00CC1F8A">
            <w:pPr>
              <w:pStyle w:val="ae"/>
              <w:ind w:right="3" w:firstLine="567"/>
              <w:jc w:val="both"/>
              <w:rPr>
                <w:rFonts w:ascii="Times New Roman" w:hAnsi="Times New Roman"/>
                <w:lang w:val="ru-RU"/>
              </w:rPr>
            </w:pPr>
            <w:r w:rsidRPr="00060FD2">
              <w:rPr>
                <w:rFonts w:ascii="Times New Roman" w:hAnsi="Times New Roman"/>
                <w:lang w:val="ru-RU"/>
              </w:rPr>
              <w:t>самоконтроля удобны</w:t>
            </w:r>
            <w:r w:rsidRPr="00060FD2">
              <w:rPr>
                <w:rFonts w:ascii="Times New Roman" w:hAnsi="Times New Roman"/>
                <w:spacing w:val="8"/>
                <w:lang w:val="ru-RU"/>
              </w:rPr>
              <w:t xml:space="preserve"> </w:t>
            </w:r>
            <w:r w:rsidRPr="00060FD2">
              <w:rPr>
                <w:rFonts w:ascii="Times New Roman" w:hAnsi="Times New Roman"/>
                <w:lang w:val="ru-RU"/>
              </w:rPr>
              <w:t>для</w:t>
            </w:r>
            <w:r w:rsidRPr="00060FD2">
              <w:rPr>
                <w:rFonts w:ascii="Times New Roman" w:hAnsi="Times New Roman"/>
                <w:spacing w:val="9"/>
                <w:lang w:val="ru-RU"/>
              </w:rPr>
              <w:t xml:space="preserve"> </w:t>
            </w:r>
            <w:r w:rsidRPr="00060FD2">
              <w:rPr>
                <w:rFonts w:ascii="Times New Roman" w:hAnsi="Times New Roman"/>
                <w:lang w:val="ru-RU"/>
              </w:rPr>
              <w:t>самооценки</w:t>
            </w:r>
            <w:r w:rsidRPr="00060FD2">
              <w:rPr>
                <w:rFonts w:ascii="Times New Roman" w:hAnsi="Times New Roman"/>
                <w:spacing w:val="10"/>
                <w:lang w:val="ru-RU"/>
              </w:rPr>
              <w:t xml:space="preserve"> </w:t>
            </w:r>
            <w:r w:rsidRPr="00060FD2">
              <w:rPr>
                <w:rFonts w:ascii="Times New Roman" w:hAnsi="Times New Roman"/>
                <w:lang w:val="ru-RU"/>
              </w:rPr>
              <w:t>работ</w:t>
            </w:r>
            <w:r w:rsidRPr="00060FD2">
              <w:rPr>
                <w:rFonts w:ascii="Times New Roman" w:hAnsi="Times New Roman"/>
                <w:spacing w:val="-57"/>
                <w:lang w:val="ru-RU"/>
              </w:rPr>
              <w:t xml:space="preserve">    </w:t>
            </w:r>
            <w:r w:rsidRPr="00060FD2">
              <w:rPr>
                <w:rFonts w:ascii="Times New Roman" w:hAnsi="Times New Roman"/>
                <w:lang w:val="ru-RU"/>
              </w:rPr>
              <w:t>учащимися</w:t>
            </w:r>
          </w:p>
          <w:p w14:paraId="49D9FF60" w14:textId="77777777" w:rsidR="00CA4E23" w:rsidRPr="00060FD2" w:rsidRDefault="00CA4E23" w:rsidP="00CC1F8A">
            <w:pPr>
              <w:pStyle w:val="ae"/>
              <w:ind w:right="3" w:firstLine="567"/>
              <w:jc w:val="both"/>
              <w:rPr>
                <w:rFonts w:ascii="Times New Roman" w:hAnsi="Times New Roman"/>
                <w:lang w:val="ru-RU"/>
              </w:rPr>
            </w:pPr>
            <w:r w:rsidRPr="00060FD2">
              <w:rPr>
                <w:rFonts w:ascii="Times New Roman" w:hAnsi="Times New Roman"/>
                <w:lang w:val="ru-RU"/>
              </w:rPr>
              <w:t>фиксирует</w:t>
            </w:r>
            <w:r w:rsidRPr="00060FD2">
              <w:rPr>
                <w:rFonts w:ascii="Times New Roman" w:hAnsi="Times New Roman"/>
                <w:spacing w:val="7"/>
                <w:lang w:val="ru-RU"/>
              </w:rPr>
              <w:t xml:space="preserve"> </w:t>
            </w:r>
            <w:r w:rsidRPr="00060FD2">
              <w:rPr>
                <w:rFonts w:ascii="Times New Roman" w:hAnsi="Times New Roman"/>
                <w:lang w:val="ru-RU"/>
              </w:rPr>
              <w:t>текущие</w:t>
            </w:r>
            <w:r w:rsidRPr="00060FD2">
              <w:rPr>
                <w:rFonts w:ascii="Times New Roman" w:hAnsi="Times New Roman"/>
                <w:spacing w:val="64"/>
                <w:lang w:val="ru-RU"/>
              </w:rPr>
              <w:t xml:space="preserve"> </w:t>
            </w:r>
            <w:r w:rsidRPr="00060FD2">
              <w:rPr>
                <w:rFonts w:ascii="Times New Roman" w:hAnsi="Times New Roman"/>
                <w:lang w:val="ru-RU"/>
              </w:rPr>
              <w:t>оценки</w:t>
            </w:r>
            <w:r w:rsidRPr="00060FD2">
              <w:rPr>
                <w:rFonts w:ascii="Times New Roman" w:hAnsi="Times New Roman"/>
                <w:spacing w:val="63"/>
                <w:lang w:val="ru-RU"/>
              </w:rPr>
              <w:t xml:space="preserve"> </w:t>
            </w:r>
            <w:r w:rsidRPr="00060FD2">
              <w:rPr>
                <w:rFonts w:ascii="Times New Roman" w:hAnsi="Times New Roman"/>
                <w:lang w:val="ru-RU"/>
              </w:rPr>
              <w:t>по всем</w:t>
            </w:r>
            <w:r w:rsidRPr="00060FD2">
              <w:rPr>
                <w:rFonts w:ascii="Times New Roman" w:hAnsi="Times New Roman"/>
                <w:spacing w:val="57"/>
                <w:lang w:val="ru-RU"/>
              </w:rPr>
              <w:t xml:space="preserve"> </w:t>
            </w:r>
            <w:r w:rsidRPr="00060FD2">
              <w:rPr>
                <w:rFonts w:ascii="Times New Roman" w:hAnsi="Times New Roman"/>
                <w:lang w:val="ru-RU"/>
              </w:rPr>
              <w:t>формируемым</w:t>
            </w:r>
            <w:r w:rsidRPr="00060FD2">
              <w:rPr>
                <w:rFonts w:ascii="Times New Roman" w:hAnsi="Times New Roman"/>
                <w:spacing w:val="56"/>
                <w:lang w:val="ru-RU"/>
              </w:rPr>
              <w:t xml:space="preserve"> </w:t>
            </w:r>
            <w:r w:rsidRPr="00060FD2">
              <w:rPr>
                <w:rFonts w:ascii="Times New Roman" w:hAnsi="Times New Roman"/>
                <w:lang w:val="ru-RU"/>
              </w:rPr>
              <w:t>на</w:t>
            </w:r>
            <w:r w:rsidRPr="00060FD2">
              <w:rPr>
                <w:rFonts w:ascii="Times New Roman" w:hAnsi="Times New Roman"/>
                <w:spacing w:val="56"/>
                <w:lang w:val="ru-RU"/>
              </w:rPr>
              <w:t xml:space="preserve"> </w:t>
            </w:r>
            <w:r w:rsidRPr="00060FD2">
              <w:rPr>
                <w:rFonts w:ascii="Times New Roman" w:hAnsi="Times New Roman"/>
                <w:lang w:val="ru-RU"/>
              </w:rPr>
              <w:t xml:space="preserve">данном </w:t>
            </w:r>
            <w:r w:rsidRPr="00060FD2">
              <w:rPr>
                <w:rFonts w:ascii="Times New Roman" w:hAnsi="Times New Roman"/>
                <w:spacing w:val="-57"/>
                <w:lang w:val="ru-RU"/>
              </w:rPr>
              <w:t xml:space="preserve"> </w:t>
            </w:r>
            <w:r w:rsidRPr="00060FD2">
              <w:rPr>
                <w:rFonts w:ascii="Times New Roman" w:hAnsi="Times New Roman"/>
                <w:lang w:val="ru-RU"/>
              </w:rPr>
              <w:t>этапе</w:t>
            </w:r>
            <w:r w:rsidRPr="00060FD2">
              <w:rPr>
                <w:rFonts w:ascii="Times New Roman" w:hAnsi="Times New Roman"/>
                <w:spacing w:val="-2"/>
                <w:lang w:val="ru-RU"/>
              </w:rPr>
              <w:t xml:space="preserve"> </w:t>
            </w:r>
            <w:r w:rsidRPr="00060FD2">
              <w:rPr>
                <w:rFonts w:ascii="Times New Roman" w:hAnsi="Times New Roman"/>
                <w:lang w:val="ru-RU"/>
              </w:rPr>
              <w:t>навыкам</w:t>
            </w:r>
          </w:p>
        </w:tc>
      </w:tr>
      <w:tr w:rsidR="00CA4E23" w:rsidRPr="004B3233" w14:paraId="6C7E116B" w14:textId="77777777" w:rsidTr="00060FD2">
        <w:trPr>
          <w:trHeight w:val="699"/>
        </w:trPr>
        <w:tc>
          <w:tcPr>
            <w:tcW w:w="1792" w:type="dxa"/>
          </w:tcPr>
          <w:p w14:paraId="095D9FFC" w14:textId="77777777" w:rsidR="00CA4E23" w:rsidRPr="00060FD2" w:rsidRDefault="00CA4E23" w:rsidP="00CC1F8A">
            <w:pPr>
              <w:pStyle w:val="TableParagraph"/>
              <w:ind w:right="3" w:firstLine="567"/>
              <w:jc w:val="both"/>
              <w:rPr>
                <w:b/>
              </w:rPr>
            </w:pPr>
          </w:p>
          <w:p w14:paraId="47AA4C1D" w14:textId="77777777" w:rsidR="00CA4E23" w:rsidRPr="00060FD2" w:rsidRDefault="00CA4E23" w:rsidP="00CC1F8A">
            <w:pPr>
              <w:pStyle w:val="TableParagraph"/>
              <w:ind w:right="3" w:firstLine="567"/>
              <w:jc w:val="both"/>
            </w:pPr>
            <w:r w:rsidRPr="00060FD2">
              <w:rPr>
                <w:spacing w:val="-1"/>
              </w:rPr>
              <w:t xml:space="preserve">Промежуточный </w:t>
            </w:r>
            <w:r w:rsidRPr="00060FD2">
              <w:rPr>
                <w:spacing w:val="-57"/>
              </w:rPr>
              <w:t xml:space="preserve"> </w:t>
            </w:r>
            <w:r w:rsidRPr="00060FD2">
              <w:t>контроль</w:t>
            </w:r>
          </w:p>
        </w:tc>
        <w:tc>
          <w:tcPr>
            <w:tcW w:w="2268" w:type="dxa"/>
          </w:tcPr>
          <w:p w14:paraId="6B36D2CB" w14:textId="77777777" w:rsidR="00CA4E23" w:rsidRPr="00060FD2" w:rsidRDefault="00CA4E23" w:rsidP="00CC1F8A">
            <w:pPr>
              <w:pStyle w:val="ae"/>
              <w:ind w:right="3" w:firstLine="567"/>
              <w:jc w:val="both"/>
              <w:rPr>
                <w:rFonts w:ascii="Times New Roman" w:hAnsi="Times New Roman"/>
                <w:lang w:val="ru-RU"/>
              </w:rPr>
            </w:pPr>
            <w:r w:rsidRPr="00060FD2">
              <w:rPr>
                <w:rFonts w:ascii="Times New Roman" w:hAnsi="Times New Roman"/>
                <w:lang w:val="ru-RU"/>
              </w:rPr>
              <w:t>оценка</w:t>
            </w:r>
            <w:r w:rsidRPr="00060FD2">
              <w:rPr>
                <w:rFonts w:ascii="Times New Roman" w:hAnsi="Times New Roman"/>
                <w:spacing w:val="1"/>
                <w:lang w:val="ru-RU"/>
              </w:rPr>
              <w:t xml:space="preserve"> </w:t>
            </w:r>
            <w:r w:rsidRPr="00060FD2">
              <w:rPr>
                <w:rFonts w:ascii="Times New Roman" w:hAnsi="Times New Roman"/>
                <w:lang w:val="ru-RU"/>
              </w:rPr>
              <w:t>сформированности</w:t>
            </w:r>
            <w:r w:rsidRPr="00060FD2">
              <w:rPr>
                <w:rFonts w:ascii="Times New Roman" w:hAnsi="Times New Roman"/>
                <w:spacing w:val="-57"/>
                <w:lang w:val="ru-RU"/>
              </w:rPr>
              <w:t xml:space="preserve"> </w:t>
            </w:r>
            <w:r w:rsidRPr="00060FD2">
              <w:rPr>
                <w:rFonts w:ascii="Times New Roman" w:hAnsi="Times New Roman"/>
                <w:lang w:val="ru-RU"/>
              </w:rPr>
              <w:t>планируемых</w:t>
            </w:r>
            <w:r w:rsidRPr="00060FD2">
              <w:rPr>
                <w:rFonts w:ascii="Times New Roman" w:hAnsi="Times New Roman"/>
                <w:spacing w:val="1"/>
                <w:lang w:val="ru-RU"/>
              </w:rPr>
              <w:t xml:space="preserve"> </w:t>
            </w:r>
            <w:r w:rsidRPr="00060FD2">
              <w:rPr>
                <w:rFonts w:ascii="Times New Roman" w:hAnsi="Times New Roman"/>
                <w:lang w:val="ru-RU"/>
              </w:rPr>
              <w:t>навыков</w:t>
            </w:r>
            <w:r w:rsidRPr="00060FD2">
              <w:rPr>
                <w:rFonts w:ascii="Times New Roman" w:hAnsi="Times New Roman"/>
                <w:spacing w:val="-1"/>
                <w:lang w:val="ru-RU"/>
              </w:rPr>
              <w:t xml:space="preserve"> </w:t>
            </w:r>
            <w:r w:rsidRPr="00060FD2">
              <w:rPr>
                <w:rFonts w:ascii="Times New Roman" w:hAnsi="Times New Roman"/>
                <w:lang w:val="ru-RU"/>
              </w:rPr>
              <w:t>и</w:t>
            </w:r>
          </w:p>
          <w:p w14:paraId="3141A2EB" w14:textId="77777777" w:rsidR="00CA4E23" w:rsidRPr="00060FD2" w:rsidRDefault="00CA4E23" w:rsidP="00CC1F8A">
            <w:pPr>
              <w:pStyle w:val="ae"/>
              <w:ind w:right="3" w:firstLine="567"/>
              <w:jc w:val="both"/>
              <w:rPr>
                <w:rFonts w:ascii="Times New Roman" w:hAnsi="Times New Roman"/>
                <w:lang w:val="ru-RU"/>
              </w:rPr>
            </w:pPr>
            <w:r w:rsidRPr="00060FD2">
              <w:rPr>
                <w:rFonts w:ascii="Times New Roman" w:hAnsi="Times New Roman"/>
                <w:lang w:val="ru-RU"/>
              </w:rPr>
              <w:t>умений школьников</w:t>
            </w:r>
            <w:r w:rsidRPr="00060FD2">
              <w:rPr>
                <w:rFonts w:ascii="Times New Roman" w:hAnsi="Times New Roman"/>
                <w:spacing w:val="-57"/>
                <w:lang w:val="ru-RU"/>
              </w:rPr>
              <w:t xml:space="preserve"> </w:t>
            </w:r>
            <w:r w:rsidRPr="00060FD2">
              <w:rPr>
                <w:rFonts w:ascii="Times New Roman" w:hAnsi="Times New Roman"/>
                <w:lang w:val="ru-RU"/>
              </w:rPr>
              <w:t xml:space="preserve">по </w:t>
            </w:r>
            <w:r w:rsidRPr="00060FD2">
              <w:rPr>
                <w:rFonts w:ascii="Times New Roman" w:hAnsi="Times New Roman"/>
                <w:spacing w:val="-1"/>
                <w:lang w:val="ru-RU"/>
              </w:rPr>
              <w:t>достаточно</w:t>
            </w:r>
            <w:r w:rsidRPr="00060FD2">
              <w:rPr>
                <w:rFonts w:ascii="Times New Roman" w:hAnsi="Times New Roman"/>
                <w:spacing w:val="-58"/>
                <w:lang w:val="ru-RU"/>
              </w:rPr>
              <w:t xml:space="preserve"> </w:t>
            </w:r>
            <w:r w:rsidRPr="00060FD2">
              <w:rPr>
                <w:rFonts w:ascii="Times New Roman" w:hAnsi="Times New Roman"/>
                <w:lang w:val="ru-RU"/>
              </w:rPr>
              <w:t>крупной</w:t>
            </w:r>
            <w:r w:rsidRPr="00060FD2">
              <w:rPr>
                <w:rFonts w:ascii="Times New Roman" w:hAnsi="Times New Roman"/>
                <w:lang w:val="ru-RU"/>
              </w:rPr>
              <w:tab/>
            </w:r>
            <w:r w:rsidRPr="00060FD2">
              <w:rPr>
                <w:rFonts w:ascii="Times New Roman" w:hAnsi="Times New Roman"/>
                <w:spacing w:val="-1"/>
                <w:lang w:val="ru-RU"/>
              </w:rPr>
              <w:t>и</w:t>
            </w:r>
          </w:p>
          <w:p w14:paraId="3E13DDE0" w14:textId="77777777" w:rsidR="00CA4E23" w:rsidRPr="00060FD2" w:rsidRDefault="00CA4E23" w:rsidP="00CC1F8A">
            <w:pPr>
              <w:pStyle w:val="ae"/>
              <w:ind w:right="3" w:firstLine="567"/>
              <w:jc w:val="both"/>
              <w:rPr>
                <w:rFonts w:ascii="Times New Roman" w:hAnsi="Times New Roman"/>
              </w:rPr>
            </w:pPr>
            <w:r w:rsidRPr="00060FD2">
              <w:rPr>
                <w:rFonts w:ascii="Times New Roman" w:hAnsi="Times New Roman"/>
              </w:rPr>
              <w:t>полностью</w:t>
            </w:r>
            <w:r w:rsidRPr="00060FD2">
              <w:rPr>
                <w:rFonts w:ascii="Times New Roman" w:hAnsi="Times New Roman"/>
                <w:spacing w:val="1"/>
              </w:rPr>
              <w:t xml:space="preserve"> </w:t>
            </w:r>
            <w:r w:rsidRPr="00060FD2">
              <w:rPr>
                <w:rFonts w:ascii="Times New Roman" w:hAnsi="Times New Roman"/>
              </w:rPr>
              <w:t>изученной</w:t>
            </w:r>
            <w:r w:rsidRPr="00060FD2">
              <w:rPr>
                <w:rFonts w:ascii="Times New Roman" w:hAnsi="Times New Roman"/>
                <w:lang w:val="ru-RU"/>
              </w:rPr>
              <w:t xml:space="preserve"> </w:t>
            </w:r>
            <w:r w:rsidRPr="00060FD2">
              <w:rPr>
                <w:rFonts w:ascii="Times New Roman" w:hAnsi="Times New Roman"/>
                <w:spacing w:val="-2"/>
              </w:rPr>
              <w:t>теме</w:t>
            </w:r>
            <w:r w:rsidRPr="00060FD2">
              <w:rPr>
                <w:rFonts w:ascii="Times New Roman" w:hAnsi="Times New Roman"/>
                <w:spacing w:val="-57"/>
              </w:rPr>
              <w:t xml:space="preserve"> </w:t>
            </w:r>
            <w:r w:rsidRPr="00060FD2">
              <w:rPr>
                <w:rFonts w:ascii="Times New Roman" w:hAnsi="Times New Roman"/>
                <w:spacing w:val="-57"/>
                <w:lang w:val="ru-RU"/>
              </w:rPr>
              <w:t xml:space="preserve">             </w:t>
            </w:r>
            <w:r w:rsidRPr="00060FD2">
              <w:rPr>
                <w:rFonts w:ascii="Times New Roman" w:hAnsi="Times New Roman"/>
              </w:rPr>
              <w:t>программы</w:t>
            </w:r>
          </w:p>
        </w:tc>
        <w:tc>
          <w:tcPr>
            <w:tcW w:w="2172" w:type="dxa"/>
          </w:tcPr>
          <w:p w14:paraId="1B339F50" w14:textId="77777777" w:rsidR="00CA4E23" w:rsidRPr="00060FD2" w:rsidRDefault="00CA4E23" w:rsidP="00CC1F8A">
            <w:pPr>
              <w:pStyle w:val="ae"/>
              <w:ind w:right="3" w:firstLine="567"/>
              <w:jc w:val="both"/>
              <w:rPr>
                <w:rFonts w:ascii="Times New Roman" w:hAnsi="Times New Roman"/>
                <w:lang w:val="ru-RU"/>
              </w:rPr>
            </w:pPr>
            <w:r w:rsidRPr="00060FD2">
              <w:rPr>
                <w:rFonts w:ascii="Times New Roman" w:hAnsi="Times New Roman"/>
                <w:lang w:val="ru-RU"/>
              </w:rPr>
              <w:t>таблица</w:t>
            </w:r>
            <w:r w:rsidRPr="00060FD2">
              <w:rPr>
                <w:rFonts w:ascii="Times New Roman" w:hAnsi="Times New Roman"/>
                <w:lang w:val="ru-RU"/>
              </w:rPr>
              <w:tab/>
              <w:t>с</w:t>
            </w:r>
          </w:p>
          <w:p w14:paraId="267377BC" w14:textId="77777777" w:rsidR="00CA4E23" w:rsidRPr="00060FD2" w:rsidRDefault="00CA4E23" w:rsidP="00CC1F8A">
            <w:pPr>
              <w:pStyle w:val="ae"/>
              <w:ind w:right="3" w:firstLine="567"/>
              <w:jc w:val="both"/>
              <w:rPr>
                <w:rFonts w:ascii="Times New Roman" w:hAnsi="Times New Roman"/>
                <w:lang w:val="ru-RU"/>
              </w:rPr>
            </w:pPr>
            <w:r w:rsidRPr="00060FD2">
              <w:rPr>
                <w:rFonts w:ascii="Times New Roman" w:hAnsi="Times New Roman"/>
                <w:lang w:val="ru-RU"/>
              </w:rPr>
              <w:t>указанием</w:t>
            </w:r>
          </w:p>
          <w:p w14:paraId="36C53F90" w14:textId="77777777" w:rsidR="00CA4E23" w:rsidRPr="00060FD2" w:rsidRDefault="00CA4E23" w:rsidP="00CC1F8A">
            <w:pPr>
              <w:pStyle w:val="ae"/>
              <w:ind w:right="3" w:firstLine="567"/>
              <w:jc w:val="both"/>
              <w:rPr>
                <w:rFonts w:ascii="Times New Roman" w:hAnsi="Times New Roman"/>
                <w:lang w:val="ru-RU"/>
              </w:rPr>
            </w:pPr>
            <w:r w:rsidRPr="00060FD2">
              <w:rPr>
                <w:rFonts w:ascii="Times New Roman" w:hAnsi="Times New Roman"/>
                <w:lang w:val="ru-RU"/>
              </w:rPr>
              <w:t>«стоимости» каждого умения, необходимого для решения данной задачи, и его принадлежность к определенному кругу умений</w:t>
            </w:r>
          </w:p>
          <w:p w14:paraId="4824501A" w14:textId="77777777" w:rsidR="00CA4E23" w:rsidRPr="00060FD2" w:rsidRDefault="00CA4E23" w:rsidP="00CC1F8A">
            <w:pPr>
              <w:pStyle w:val="ae"/>
              <w:ind w:right="3" w:firstLine="567"/>
              <w:jc w:val="both"/>
              <w:rPr>
                <w:lang w:val="ru-RU"/>
              </w:rPr>
            </w:pPr>
            <w:r w:rsidRPr="00060FD2">
              <w:rPr>
                <w:rFonts w:ascii="Times New Roman" w:hAnsi="Times New Roman"/>
                <w:lang w:val="ru-RU"/>
              </w:rPr>
              <w:t>оценочный лист</w:t>
            </w:r>
          </w:p>
        </w:tc>
        <w:tc>
          <w:tcPr>
            <w:tcW w:w="3685" w:type="dxa"/>
          </w:tcPr>
          <w:p w14:paraId="3421D8A7" w14:textId="77777777" w:rsidR="00CA4E23" w:rsidRPr="00060FD2" w:rsidRDefault="00CA4E23" w:rsidP="00CC1F8A">
            <w:pPr>
              <w:pStyle w:val="ae"/>
              <w:ind w:right="3" w:firstLine="567"/>
              <w:jc w:val="both"/>
              <w:rPr>
                <w:rFonts w:ascii="Times New Roman" w:hAnsi="Times New Roman"/>
                <w:lang w:val="ru-RU"/>
              </w:rPr>
            </w:pPr>
            <w:r w:rsidRPr="00060FD2">
              <w:rPr>
                <w:rFonts w:ascii="Times New Roman" w:hAnsi="Times New Roman"/>
                <w:lang w:val="ru-RU"/>
              </w:rPr>
              <w:t>фиксирует результат ребенка в</w:t>
            </w:r>
            <w:r w:rsidRPr="00060FD2">
              <w:rPr>
                <w:rFonts w:ascii="Times New Roman" w:hAnsi="Times New Roman"/>
                <w:spacing w:val="-57"/>
                <w:lang w:val="ru-RU"/>
              </w:rPr>
              <w:t xml:space="preserve"> </w:t>
            </w:r>
            <w:r w:rsidRPr="00060FD2">
              <w:rPr>
                <w:rFonts w:ascii="Times New Roman" w:hAnsi="Times New Roman"/>
                <w:lang w:val="ru-RU"/>
              </w:rPr>
              <w:t>целом</w:t>
            </w:r>
            <w:r w:rsidRPr="00060FD2">
              <w:rPr>
                <w:rFonts w:ascii="Times New Roman" w:hAnsi="Times New Roman"/>
                <w:spacing w:val="-3"/>
                <w:lang w:val="ru-RU"/>
              </w:rPr>
              <w:t xml:space="preserve"> </w:t>
            </w:r>
            <w:r w:rsidRPr="00060FD2">
              <w:rPr>
                <w:rFonts w:ascii="Times New Roman" w:hAnsi="Times New Roman"/>
                <w:lang w:val="ru-RU"/>
              </w:rPr>
              <w:t>по</w:t>
            </w:r>
            <w:r w:rsidRPr="00060FD2">
              <w:rPr>
                <w:rFonts w:ascii="Times New Roman" w:hAnsi="Times New Roman"/>
                <w:spacing w:val="-1"/>
                <w:lang w:val="ru-RU"/>
              </w:rPr>
              <w:t xml:space="preserve"> </w:t>
            </w:r>
            <w:r w:rsidRPr="00060FD2">
              <w:rPr>
                <w:rFonts w:ascii="Times New Roman" w:hAnsi="Times New Roman"/>
                <w:lang w:val="ru-RU"/>
              </w:rPr>
              <w:t>контрольной</w:t>
            </w:r>
            <w:r w:rsidRPr="00060FD2">
              <w:rPr>
                <w:rFonts w:ascii="Times New Roman" w:hAnsi="Times New Roman"/>
                <w:spacing w:val="-4"/>
                <w:lang w:val="ru-RU"/>
              </w:rPr>
              <w:t xml:space="preserve"> </w:t>
            </w:r>
            <w:r w:rsidRPr="00060FD2">
              <w:rPr>
                <w:rFonts w:ascii="Times New Roman" w:hAnsi="Times New Roman"/>
                <w:lang w:val="ru-RU"/>
              </w:rPr>
              <w:t>работе;</w:t>
            </w:r>
          </w:p>
          <w:p w14:paraId="11814507" w14:textId="77777777" w:rsidR="00CA4E23" w:rsidRPr="00060FD2" w:rsidRDefault="00CA4E23" w:rsidP="00CC1F8A">
            <w:pPr>
              <w:pStyle w:val="ae"/>
              <w:ind w:right="3" w:firstLine="567"/>
              <w:jc w:val="both"/>
              <w:rPr>
                <w:rFonts w:ascii="Times New Roman" w:hAnsi="Times New Roman"/>
                <w:lang w:val="ru-RU"/>
              </w:rPr>
            </w:pPr>
            <w:r w:rsidRPr="00060FD2">
              <w:rPr>
                <w:rFonts w:ascii="Times New Roman" w:hAnsi="Times New Roman"/>
                <w:lang w:val="ru-RU"/>
              </w:rPr>
              <w:t>сумма</w:t>
            </w:r>
            <w:r w:rsidRPr="00060FD2">
              <w:rPr>
                <w:rFonts w:ascii="Times New Roman" w:hAnsi="Times New Roman"/>
                <w:spacing w:val="1"/>
                <w:lang w:val="ru-RU"/>
              </w:rPr>
              <w:t xml:space="preserve"> </w:t>
            </w:r>
            <w:r w:rsidRPr="00060FD2">
              <w:rPr>
                <w:rFonts w:ascii="Times New Roman" w:hAnsi="Times New Roman"/>
                <w:lang w:val="ru-RU"/>
              </w:rPr>
              <w:t>набранных</w:t>
            </w:r>
            <w:r w:rsidRPr="00060FD2">
              <w:rPr>
                <w:rFonts w:ascii="Times New Roman" w:hAnsi="Times New Roman"/>
                <w:spacing w:val="1"/>
                <w:lang w:val="ru-RU"/>
              </w:rPr>
              <w:t xml:space="preserve"> </w:t>
            </w:r>
            <w:r w:rsidRPr="00060FD2">
              <w:rPr>
                <w:rFonts w:ascii="Times New Roman" w:hAnsi="Times New Roman"/>
                <w:lang w:val="ru-RU"/>
              </w:rPr>
              <w:t>баллов</w:t>
            </w:r>
            <w:r w:rsidRPr="00060FD2">
              <w:rPr>
                <w:rFonts w:ascii="Times New Roman" w:hAnsi="Times New Roman"/>
                <w:spacing w:val="1"/>
                <w:lang w:val="ru-RU"/>
              </w:rPr>
              <w:t xml:space="preserve"> </w:t>
            </w:r>
            <w:r w:rsidRPr="00060FD2">
              <w:rPr>
                <w:rFonts w:ascii="Times New Roman" w:hAnsi="Times New Roman"/>
                <w:lang w:val="ru-RU"/>
              </w:rPr>
              <w:t>за</w:t>
            </w:r>
            <w:r w:rsidRPr="00060FD2">
              <w:rPr>
                <w:rFonts w:ascii="Times New Roman" w:hAnsi="Times New Roman"/>
                <w:spacing w:val="1"/>
                <w:lang w:val="ru-RU"/>
              </w:rPr>
              <w:t xml:space="preserve"> </w:t>
            </w:r>
            <w:r w:rsidRPr="00060FD2">
              <w:rPr>
                <w:rFonts w:ascii="Times New Roman" w:hAnsi="Times New Roman"/>
                <w:lang w:val="ru-RU"/>
              </w:rPr>
              <w:t>контрольную работу целиком и</w:t>
            </w:r>
            <w:r w:rsidRPr="00060FD2">
              <w:rPr>
                <w:rFonts w:ascii="Times New Roman" w:hAnsi="Times New Roman"/>
                <w:spacing w:val="1"/>
                <w:lang w:val="ru-RU"/>
              </w:rPr>
              <w:t xml:space="preserve"> </w:t>
            </w:r>
            <w:r w:rsidRPr="00060FD2">
              <w:rPr>
                <w:rFonts w:ascii="Times New Roman" w:hAnsi="Times New Roman"/>
                <w:lang w:val="ru-RU"/>
              </w:rPr>
              <w:t>по каждому из проверяемых</w:t>
            </w:r>
            <w:r w:rsidRPr="00060FD2">
              <w:rPr>
                <w:rFonts w:ascii="Times New Roman" w:hAnsi="Times New Roman"/>
                <w:spacing w:val="1"/>
                <w:lang w:val="ru-RU"/>
              </w:rPr>
              <w:t xml:space="preserve"> </w:t>
            </w:r>
            <w:r w:rsidRPr="00060FD2">
              <w:rPr>
                <w:rFonts w:ascii="Times New Roman" w:hAnsi="Times New Roman"/>
                <w:lang w:val="ru-RU"/>
              </w:rPr>
              <w:t>в</w:t>
            </w:r>
            <w:r w:rsidRPr="00060FD2">
              <w:rPr>
                <w:rFonts w:ascii="Times New Roman" w:hAnsi="Times New Roman"/>
                <w:spacing w:val="1"/>
                <w:lang w:val="ru-RU"/>
              </w:rPr>
              <w:t xml:space="preserve"> </w:t>
            </w:r>
            <w:r w:rsidRPr="00060FD2">
              <w:rPr>
                <w:rFonts w:ascii="Times New Roman" w:hAnsi="Times New Roman"/>
                <w:lang w:val="ru-RU"/>
              </w:rPr>
              <w:t>ней</w:t>
            </w:r>
            <w:r w:rsidRPr="00060FD2">
              <w:rPr>
                <w:rFonts w:ascii="Times New Roman" w:hAnsi="Times New Roman"/>
                <w:spacing w:val="1"/>
                <w:lang w:val="ru-RU"/>
              </w:rPr>
              <w:t xml:space="preserve"> </w:t>
            </w:r>
            <w:r w:rsidRPr="00060FD2">
              <w:rPr>
                <w:rFonts w:ascii="Times New Roman" w:hAnsi="Times New Roman"/>
                <w:lang w:val="ru-RU"/>
              </w:rPr>
              <w:t>субтестов</w:t>
            </w:r>
            <w:r w:rsidRPr="00060FD2">
              <w:rPr>
                <w:rFonts w:ascii="Times New Roman" w:hAnsi="Times New Roman"/>
                <w:spacing w:val="1"/>
                <w:lang w:val="ru-RU"/>
              </w:rPr>
              <w:t xml:space="preserve"> </w:t>
            </w:r>
            <w:r w:rsidRPr="00060FD2">
              <w:rPr>
                <w:rFonts w:ascii="Times New Roman" w:hAnsi="Times New Roman"/>
                <w:lang w:val="ru-RU"/>
              </w:rPr>
              <w:t>в</w:t>
            </w:r>
            <w:r w:rsidRPr="00060FD2">
              <w:rPr>
                <w:rFonts w:ascii="Times New Roman" w:hAnsi="Times New Roman"/>
                <w:spacing w:val="1"/>
                <w:lang w:val="ru-RU"/>
              </w:rPr>
              <w:t xml:space="preserve"> </w:t>
            </w:r>
            <w:r w:rsidRPr="00060FD2">
              <w:rPr>
                <w:rFonts w:ascii="Times New Roman" w:hAnsi="Times New Roman"/>
                <w:lang w:val="ru-RU"/>
              </w:rPr>
              <w:t>отдельности</w:t>
            </w:r>
            <w:r w:rsidRPr="00060FD2">
              <w:rPr>
                <w:rFonts w:ascii="Times New Roman" w:hAnsi="Times New Roman"/>
                <w:spacing w:val="-57"/>
                <w:lang w:val="ru-RU"/>
              </w:rPr>
              <w:t xml:space="preserve"> </w:t>
            </w:r>
            <w:r w:rsidRPr="00060FD2">
              <w:rPr>
                <w:rFonts w:ascii="Times New Roman" w:hAnsi="Times New Roman"/>
                <w:lang w:val="ru-RU"/>
              </w:rPr>
              <w:t>переводится</w:t>
            </w:r>
            <w:r w:rsidRPr="00060FD2">
              <w:rPr>
                <w:rFonts w:ascii="Times New Roman" w:hAnsi="Times New Roman"/>
                <w:spacing w:val="-1"/>
                <w:lang w:val="ru-RU"/>
              </w:rPr>
              <w:t xml:space="preserve"> </w:t>
            </w:r>
            <w:r w:rsidRPr="00060FD2">
              <w:rPr>
                <w:rFonts w:ascii="Times New Roman" w:hAnsi="Times New Roman"/>
                <w:lang w:val="ru-RU"/>
              </w:rPr>
              <w:t>в</w:t>
            </w:r>
            <w:r w:rsidRPr="00060FD2">
              <w:rPr>
                <w:rFonts w:ascii="Times New Roman" w:hAnsi="Times New Roman"/>
                <w:spacing w:val="-2"/>
                <w:lang w:val="ru-RU"/>
              </w:rPr>
              <w:t xml:space="preserve"> </w:t>
            </w:r>
            <w:r w:rsidRPr="00060FD2">
              <w:rPr>
                <w:rFonts w:ascii="Times New Roman" w:hAnsi="Times New Roman"/>
                <w:lang w:val="ru-RU"/>
              </w:rPr>
              <w:t>проценты</w:t>
            </w:r>
          </w:p>
          <w:p w14:paraId="2741E686" w14:textId="77777777" w:rsidR="00CA4E23" w:rsidRPr="00060FD2" w:rsidRDefault="00CA4E23" w:rsidP="00CC1F8A">
            <w:pPr>
              <w:pStyle w:val="ae"/>
              <w:ind w:right="3" w:firstLine="567"/>
              <w:jc w:val="both"/>
              <w:rPr>
                <w:rFonts w:ascii="Times New Roman" w:hAnsi="Times New Roman"/>
                <w:lang w:val="ru-RU"/>
              </w:rPr>
            </w:pPr>
            <w:r w:rsidRPr="00060FD2">
              <w:rPr>
                <w:rFonts w:ascii="Times New Roman" w:hAnsi="Times New Roman"/>
                <w:lang w:val="ru-RU"/>
              </w:rPr>
              <w:t>результат</w:t>
            </w:r>
            <w:r w:rsidRPr="00060FD2">
              <w:rPr>
                <w:rFonts w:ascii="Times New Roman" w:hAnsi="Times New Roman"/>
                <w:spacing w:val="4"/>
                <w:lang w:val="ru-RU"/>
              </w:rPr>
              <w:t xml:space="preserve"> </w:t>
            </w:r>
            <w:r w:rsidRPr="00060FD2">
              <w:rPr>
                <w:rFonts w:ascii="Times New Roman" w:hAnsi="Times New Roman"/>
                <w:lang w:val="ru-RU"/>
              </w:rPr>
              <w:t>усвоения</w:t>
            </w:r>
            <w:r w:rsidRPr="00060FD2">
              <w:rPr>
                <w:rFonts w:ascii="Times New Roman" w:hAnsi="Times New Roman"/>
                <w:spacing w:val="2"/>
                <w:lang w:val="ru-RU"/>
              </w:rPr>
              <w:t xml:space="preserve"> </w:t>
            </w:r>
            <w:r w:rsidRPr="00060FD2">
              <w:rPr>
                <w:rFonts w:ascii="Times New Roman" w:hAnsi="Times New Roman"/>
                <w:lang w:val="ru-RU"/>
              </w:rPr>
              <w:t>предмета</w:t>
            </w:r>
            <w:r w:rsidRPr="00060FD2">
              <w:rPr>
                <w:rFonts w:ascii="Times New Roman" w:hAnsi="Times New Roman"/>
                <w:spacing w:val="1"/>
                <w:lang w:val="ru-RU"/>
              </w:rPr>
              <w:t xml:space="preserve"> </w:t>
            </w:r>
            <w:r w:rsidRPr="00060FD2">
              <w:rPr>
                <w:rFonts w:ascii="Times New Roman" w:hAnsi="Times New Roman"/>
                <w:lang w:val="ru-RU"/>
              </w:rPr>
              <w:t>по</w:t>
            </w:r>
            <w:r w:rsidRPr="00060FD2">
              <w:rPr>
                <w:rFonts w:ascii="Times New Roman" w:hAnsi="Times New Roman"/>
                <w:spacing w:val="-57"/>
                <w:lang w:val="ru-RU"/>
              </w:rPr>
              <w:t xml:space="preserve"> </w:t>
            </w:r>
            <w:r w:rsidRPr="00060FD2">
              <w:rPr>
                <w:rFonts w:ascii="Times New Roman" w:hAnsi="Times New Roman"/>
                <w:lang w:val="ru-RU"/>
              </w:rPr>
              <w:t>каждому</w:t>
            </w:r>
            <w:r w:rsidRPr="00060FD2">
              <w:rPr>
                <w:rFonts w:ascii="Times New Roman" w:hAnsi="Times New Roman"/>
                <w:spacing w:val="-1"/>
                <w:lang w:val="ru-RU"/>
              </w:rPr>
              <w:t xml:space="preserve"> </w:t>
            </w:r>
            <w:r w:rsidRPr="00060FD2">
              <w:rPr>
                <w:rFonts w:ascii="Times New Roman" w:hAnsi="Times New Roman"/>
                <w:lang w:val="ru-RU"/>
              </w:rPr>
              <w:t>параметру может</w:t>
            </w:r>
            <w:r w:rsidRPr="00060FD2">
              <w:rPr>
                <w:rFonts w:ascii="Times New Roman" w:hAnsi="Times New Roman"/>
                <w:spacing w:val="4"/>
                <w:lang w:val="ru-RU"/>
              </w:rPr>
              <w:t xml:space="preserve"> </w:t>
            </w:r>
            <w:r w:rsidRPr="00060FD2">
              <w:rPr>
                <w:rFonts w:ascii="Times New Roman" w:hAnsi="Times New Roman"/>
                <w:lang w:val="ru-RU"/>
              </w:rPr>
              <w:t>быть</w:t>
            </w:r>
          </w:p>
          <w:p w14:paraId="26357960" w14:textId="77777777" w:rsidR="00CA4E23" w:rsidRPr="00060FD2" w:rsidRDefault="00CA4E23" w:rsidP="00CC1F8A">
            <w:pPr>
              <w:pStyle w:val="ae"/>
              <w:ind w:right="3" w:firstLine="567"/>
              <w:jc w:val="both"/>
              <w:rPr>
                <w:rFonts w:ascii="Times New Roman" w:hAnsi="Times New Roman"/>
              </w:rPr>
            </w:pPr>
            <w:r w:rsidRPr="00060FD2">
              <w:rPr>
                <w:rFonts w:ascii="Times New Roman" w:hAnsi="Times New Roman"/>
              </w:rPr>
              <w:t>зафиксирован</w:t>
            </w:r>
            <w:r w:rsidRPr="00060FD2">
              <w:rPr>
                <w:rFonts w:ascii="Times New Roman" w:hAnsi="Times New Roman"/>
                <w:spacing w:val="-3"/>
              </w:rPr>
              <w:t xml:space="preserve"> </w:t>
            </w:r>
            <w:r w:rsidRPr="00060FD2">
              <w:rPr>
                <w:rFonts w:ascii="Times New Roman" w:hAnsi="Times New Roman"/>
              </w:rPr>
              <w:t>в</w:t>
            </w:r>
            <w:r w:rsidRPr="00060FD2">
              <w:rPr>
                <w:rFonts w:ascii="Times New Roman" w:hAnsi="Times New Roman"/>
                <w:spacing w:val="-4"/>
              </w:rPr>
              <w:t xml:space="preserve"> </w:t>
            </w:r>
            <w:r w:rsidRPr="00060FD2">
              <w:rPr>
                <w:rFonts w:ascii="Times New Roman" w:hAnsi="Times New Roman"/>
              </w:rPr>
              <w:t>процентах</w:t>
            </w:r>
          </w:p>
        </w:tc>
      </w:tr>
      <w:tr w:rsidR="00CA4E23" w:rsidRPr="002F3A3F" w14:paraId="6E5F4C88" w14:textId="77777777" w:rsidTr="00060FD2">
        <w:trPr>
          <w:trHeight w:val="1290"/>
        </w:trPr>
        <w:tc>
          <w:tcPr>
            <w:tcW w:w="1792" w:type="dxa"/>
          </w:tcPr>
          <w:p w14:paraId="3B6F22E4" w14:textId="77777777" w:rsidR="00CA4E23" w:rsidRPr="00060FD2" w:rsidRDefault="00CA4E23" w:rsidP="00CC1F8A">
            <w:pPr>
              <w:pStyle w:val="TableParagraph"/>
              <w:ind w:right="3" w:firstLine="567"/>
              <w:jc w:val="both"/>
              <w:rPr>
                <w:b/>
              </w:rPr>
            </w:pPr>
          </w:p>
          <w:p w14:paraId="0BD804A8" w14:textId="77777777" w:rsidR="00CA4E23" w:rsidRPr="00060FD2" w:rsidRDefault="00CA4E23" w:rsidP="00CC1F8A">
            <w:pPr>
              <w:pStyle w:val="TableParagraph"/>
              <w:ind w:right="3" w:firstLine="567"/>
              <w:jc w:val="both"/>
            </w:pPr>
            <w:r w:rsidRPr="00060FD2">
              <w:rPr>
                <w:spacing w:val="-1"/>
              </w:rPr>
              <w:t>Итоговый</w:t>
            </w:r>
            <w:r w:rsidRPr="00060FD2">
              <w:rPr>
                <w:spacing w:val="-57"/>
              </w:rPr>
              <w:t xml:space="preserve"> </w:t>
            </w:r>
            <w:r w:rsidRPr="00060FD2">
              <w:t>контроль</w:t>
            </w:r>
          </w:p>
        </w:tc>
        <w:tc>
          <w:tcPr>
            <w:tcW w:w="2268" w:type="dxa"/>
          </w:tcPr>
          <w:p w14:paraId="793757F3" w14:textId="77777777" w:rsidR="00CA4E23" w:rsidRPr="00060FD2" w:rsidRDefault="00CA4E23" w:rsidP="00CC1F8A">
            <w:pPr>
              <w:pStyle w:val="ae"/>
              <w:ind w:right="3" w:firstLine="567"/>
              <w:jc w:val="both"/>
              <w:rPr>
                <w:rFonts w:ascii="Times New Roman" w:hAnsi="Times New Roman"/>
                <w:lang w:val="ru-RU"/>
              </w:rPr>
            </w:pPr>
            <w:r w:rsidRPr="00060FD2">
              <w:rPr>
                <w:rFonts w:ascii="Times New Roman" w:hAnsi="Times New Roman"/>
                <w:lang w:val="ru-RU"/>
              </w:rPr>
              <w:t>оценка</w:t>
            </w:r>
            <w:r w:rsidRPr="00060FD2">
              <w:rPr>
                <w:rFonts w:ascii="Times New Roman" w:hAnsi="Times New Roman"/>
                <w:lang w:val="ru-RU"/>
              </w:rPr>
              <w:tab/>
              <w:t xml:space="preserve"> </w:t>
            </w:r>
            <w:r w:rsidRPr="00060FD2">
              <w:rPr>
                <w:rFonts w:ascii="Times New Roman" w:hAnsi="Times New Roman"/>
                <w:spacing w:val="-1"/>
                <w:lang w:val="ru-RU"/>
              </w:rPr>
              <w:t>уровней</w:t>
            </w:r>
            <w:r w:rsidRPr="00060FD2">
              <w:rPr>
                <w:rFonts w:ascii="Times New Roman" w:hAnsi="Times New Roman"/>
                <w:spacing w:val="-57"/>
                <w:lang w:val="ru-RU"/>
              </w:rPr>
              <w:t xml:space="preserve"> </w:t>
            </w:r>
            <w:r w:rsidRPr="00060FD2">
              <w:rPr>
                <w:rFonts w:ascii="Times New Roman" w:hAnsi="Times New Roman"/>
                <w:lang w:val="ru-RU"/>
              </w:rPr>
              <w:t>овладения</w:t>
            </w:r>
            <w:r w:rsidRPr="00060FD2">
              <w:rPr>
                <w:rFonts w:ascii="Times New Roman" w:hAnsi="Times New Roman"/>
                <w:spacing w:val="1"/>
                <w:lang w:val="ru-RU"/>
              </w:rPr>
              <w:t xml:space="preserve"> </w:t>
            </w:r>
            <w:r w:rsidRPr="00060FD2">
              <w:rPr>
                <w:rFonts w:ascii="Times New Roman" w:hAnsi="Times New Roman"/>
                <w:lang w:val="ru-RU"/>
              </w:rPr>
              <w:t>ключевыми</w:t>
            </w:r>
            <w:r w:rsidRPr="00060FD2">
              <w:rPr>
                <w:rFonts w:ascii="Times New Roman" w:hAnsi="Times New Roman"/>
                <w:spacing w:val="1"/>
                <w:lang w:val="ru-RU"/>
              </w:rPr>
              <w:t xml:space="preserve"> </w:t>
            </w:r>
            <w:r w:rsidRPr="00060FD2">
              <w:rPr>
                <w:rFonts w:ascii="Times New Roman" w:hAnsi="Times New Roman"/>
                <w:lang w:val="ru-RU"/>
              </w:rPr>
              <w:t>умениями за</w:t>
            </w:r>
            <w:r w:rsidRPr="00060FD2">
              <w:rPr>
                <w:rFonts w:ascii="Times New Roman" w:hAnsi="Times New Roman"/>
                <w:spacing w:val="-57"/>
                <w:lang w:val="ru-RU"/>
              </w:rPr>
              <w:t xml:space="preserve"> </w:t>
            </w:r>
            <w:r w:rsidRPr="00060FD2">
              <w:rPr>
                <w:rFonts w:ascii="Times New Roman" w:hAnsi="Times New Roman"/>
                <w:lang w:val="ru-RU"/>
              </w:rPr>
              <w:t>четверть,год</w:t>
            </w:r>
            <w:r w:rsidRPr="00060FD2">
              <w:rPr>
                <w:rFonts w:ascii="Times New Roman" w:hAnsi="Times New Roman"/>
                <w:lang w:val="ru-RU"/>
              </w:rPr>
              <w:tab/>
            </w:r>
            <w:r w:rsidRPr="00060FD2">
              <w:rPr>
                <w:rFonts w:ascii="Times New Roman" w:hAnsi="Times New Roman"/>
                <w:spacing w:val="-1"/>
                <w:lang w:val="ru-RU"/>
              </w:rPr>
              <w:t>или</w:t>
            </w:r>
          </w:p>
          <w:p w14:paraId="5B360AF3" w14:textId="77777777" w:rsidR="00CA4E23" w:rsidRPr="00060FD2" w:rsidRDefault="00CA4E23" w:rsidP="00CC1F8A">
            <w:pPr>
              <w:pStyle w:val="ae"/>
              <w:ind w:right="3" w:firstLine="567"/>
              <w:jc w:val="both"/>
              <w:rPr>
                <w:rFonts w:ascii="Times New Roman" w:hAnsi="Times New Roman"/>
              </w:rPr>
            </w:pPr>
            <w:r w:rsidRPr="00060FD2">
              <w:rPr>
                <w:rFonts w:ascii="Times New Roman" w:hAnsi="Times New Roman"/>
              </w:rPr>
              <w:t>ступень</w:t>
            </w:r>
            <w:r w:rsidRPr="00060FD2">
              <w:rPr>
                <w:rFonts w:ascii="Times New Roman" w:hAnsi="Times New Roman"/>
                <w:spacing w:val="-2"/>
              </w:rPr>
              <w:t xml:space="preserve"> </w:t>
            </w:r>
            <w:r w:rsidRPr="00060FD2">
              <w:rPr>
                <w:rFonts w:ascii="Times New Roman" w:hAnsi="Times New Roman"/>
              </w:rPr>
              <w:t>обучения.</w:t>
            </w:r>
          </w:p>
        </w:tc>
        <w:tc>
          <w:tcPr>
            <w:tcW w:w="2172" w:type="dxa"/>
          </w:tcPr>
          <w:p w14:paraId="0BA74DCF" w14:textId="77777777" w:rsidR="00CA4E23" w:rsidRPr="00060FD2" w:rsidRDefault="00CA4E23" w:rsidP="00CC1F8A">
            <w:pPr>
              <w:pStyle w:val="ae"/>
              <w:ind w:right="3" w:firstLine="567"/>
              <w:jc w:val="both"/>
              <w:rPr>
                <w:rFonts w:ascii="Times New Roman" w:hAnsi="Times New Roman"/>
              </w:rPr>
            </w:pPr>
            <w:r w:rsidRPr="00060FD2">
              <w:rPr>
                <w:rFonts w:ascii="Times New Roman" w:hAnsi="Times New Roman"/>
              </w:rPr>
              <w:t>оценочный</w:t>
            </w:r>
            <w:r w:rsidRPr="00060FD2">
              <w:rPr>
                <w:rFonts w:ascii="Times New Roman" w:hAnsi="Times New Roman"/>
                <w:spacing w:val="-3"/>
              </w:rPr>
              <w:t xml:space="preserve"> </w:t>
            </w:r>
            <w:r w:rsidRPr="00060FD2">
              <w:rPr>
                <w:rFonts w:ascii="Times New Roman" w:hAnsi="Times New Roman"/>
              </w:rPr>
              <w:t>лист</w:t>
            </w:r>
          </w:p>
        </w:tc>
        <w:tc>
          <w:tcPr>
            <w:tcW w:w="3685" w:type="dxa"/>
          </w:tcPr>
          <w:p w14:paraId="1428700D" w14:textId="77777777" w:rsidR="00CA4E23" w:rsidRPr="00060FD2" w:rsidRDefault="00CA4E23" w:rsidP="00CC1F8A">
            <w:pPr>
              <w:pStyle w:val="ae"/>
              <w:ind w:right="3" w:firstLine="567"/>
              <w:jc w:val="both"/>
              <w:rPr>
                <w:rFonts w:ascii="Times New Roman" w:hAnsi="Times New Roman"/>
                <w:lang w:val="ru-RU"/>
              </w:rPr>
            </w:pPr>
            <w:r w:rsidRPr="00060FD2">
              <w:rPr>
                <w:rFonts w:ascii="Times New Roman" w:hAnsi="Times New Roman"/>
                <w:lang w:val="ru-RU"/>
              </w:rPr>
              <w:t>результат усвоения предмета по</w:t>
            </w:r>
            <w:r w:rsidRPr="00060FD2">
              <w:rPr>
                <w:rFonts w:ascii="Times New Roman" w:hAnsi="Times New Roman"/>
                <w:spacing w:val="-57"/>
                <w:lang w:val="ru-RU"/>
              </w:rPr>
              <w:t xml:space="preserve"> </w:t>
            </w:r>
            <w:r w:rsidRPr="00060FD2">
              <w:rPr>
                <w:rFonts w:ascii="Times New Roman" w:hAnsi="Times New Roman"/>
                <w:lang w:val="ru-RU"/>
              </w:rPr>
              <w:t>каждому параметру может быть</w:t>
            </w:r>
            <w:r w:rsidRPr="00060FD2">
              <w:rPr>
                <w:rFonts w:ascii="Times New Roman" w:hAnsi="Times New Roman"/>
                <w:spacing w:val="-57"/>
                <w:lang w:val="ru-RU"/>
              </w:rPr>
              <w:t xml:space="preserve">    </w:t>
            </w:r>
            <w:r w:rsidRPr="00060FD2">
              <w:rPr>
                <w:rFonts w:ascii="Times New Roman" w:hAnsi="Times New Roman"/>
                <w:lang w:val="ru-RU"/>
              </w:rPr>
              <w:t>зафиксирован</w:t>
            </w:r>
            <w:r w:rsidRPr="00060FD2">
              <w:rPr>
                <w:rFonts w:ascii="Times New Roman" w:hAnsi="Times New Roman"/>
                <w:spacing w:val="-1"/>
                <w:lang w:val="ru-RU"/>
              </w:rPr>
              <w:t xml:space="preserve"> </w:t>
            </w:r>
            <w:r w:rsidRPr="00060FD2">
              <w:rPr>
                <w:rFonts w:ascii="Times New Roman" w:hAnsi="Times New Roman"/>
                <w:lang w:val="ru-RU"/>
              </w:rPr>
              <w:t>в</w:t>
            </w:r>
            <w:r w:rsidRPr="00060FD2">
              <w:rPr>
                <w:rFonts w:ascii="Times New Roman" w:hAnsi="Times New Roman"/>
                <w:spacing w:val="-2"/>
                <w:lang w:val="ru-RU"/>
              </w:rPr>
              <w:t xml:space="preserve"> </w:t>
            </w:r>
            <w:r w:rsidRPr="00060FD2">
              <w:rPr>
                <w:rFonts w:ascii="Times New Roman" w:hAnsi="Times New Roman"/>
                <w:lang w:val="ru-RU"/>
              </w:rPr>
              <w:t>процентах</w:t>
            </w:r>
          </w:p>
        </w:tc>
      </w:tr>
      <w:tr w:rsidR="00CA4E23" w:rsidRPr="004B3233" w14:paraId="3B488186" w14:textId="77777777" w:rsidTr="00060FD2">
        <w:trPr>
          <w:trHeight w:val="3805"/>
        </w:trPr>
        <w:tc>
          <w:tcPr>
            <w:tcW w:w="1792" w:type="dxa"/>
          </w:tcPr>
          <w:p w14:paraId="21BAF6BC" w14:textId="77777777" w:rsidR="00CA4E23" w:rsidRPr="00060FD2" w:rsidRDefault="00CA4E23" w:rsidP="00CC1F8A">
            <w:pPr>
              <w:pStyle w:val="TableParagraph"/>
              <w:tabs>
                <w:tab w:val="left" w:pos="1854"/>
              </w:tabs>
              <w:ind w:right="3" w:firstLine="567"/>
              <w:jc w:val="both"/>
            </w:pPr>
            <w:r w:rsidRPr="00060FD2">
              <w:t>Оценка</w:t>
            </w:r>
            <w:r w:rsidRPr="00060FD2">
              <w:rPr>
                <w:spacing w:val="1"/>
              </w:rPr>
              <w:t xml:space="preserve"> </w:t>
            </w:r>
            <w:r w:rsidRPr="00060FD2">
              <w:t xml:space="preserve">творчества </w:t>
            </w:r>
            <w:r w:rsidRPr="00060FD2">
              <w:rPr>
                <w:spacing w:val="-4"/>
              </w:rPr>
              <w:t>и</w:t>
            </w:r>
            <w:r w:rsidRPr="00060FD2">
              <w:rPr>
                <w:spacing w:val="-57"/>
              </w:rPr>
              <w:t xml:space="preserve"> </w:t>
            </w:r>
            <w:r w:rsidRPr="00060FD2">
              <w:t>инициативы</w:t>
            </w:r>
            <w:r w:rsidRPr="00060FD2">
              <w:rPr>
                <w:spacing w:val="1"/>
              </w:rPr>
              <w:t xml:space="preserve"> </w:t>
            </w:r>
            <w:r w:rsidRPr="00060FD2">
              <w:t>ребенка</w:t>
            </w:r>
          </w:p>
        </w:tc>
        <w:tc>
          <w:tcPr>
            <w:tcW w:w="2268" w:type="dxa"/>
          </w:tcPr>
          <w:p w14:paraId="1C98572D" w14:textId="1B554314" w:rsidR="00CA4E23" w:rsidRPr="00060FD2" w:rsidRDefault="00CA4E23" w:rsidP="00CC1F8A">
            <w:pPr>
              <w:pStyle w:val="ae"/>
              <w:ind w:right="3" w:firstLine="567"/>
              <w:jc w:val="both"/>
              <w:rPr>
                <w:rFonts w:ascii="Times New Roman" w:hAnsi="Times New Roman"/>
                <w:lang w:val="ru-RU"/>
              </w:rPr>
            </w:pPr>
            <w:r w:rsidRPr="00060FD2">
              <w:rPr>
                <w:rFonts w:ascii="Times New Roman" w:hAnsi="Times New Roman"/>
                <w:lang w:val="ru-RU"/>
              </w:rPr>
              <w:t>предоставляет</w:t>
            </w:r>
            <w:r w:rsidRPr="00060FD2">
              <w:rPr>
                <w:rFonts w:ascii="Times New Roman" w:hAnsi="Times New Roman"/>
                <w:spacing w:val="1"/>
                <w:lang w:val="ru-RU"/>
              </w:rPr>
              <w:t xml:space="preserve"> </w:t>
            </w:r>
            <w:r w:rsidRPr="00060FD2">
              <w:rPr>
                <w:rFonts w:ascii="Times New Roman" w:hAnsi="Times New Roman"/>
                <w:lang w:val="ru-RU"/>
              </w:rPr>
              <w:t>учителю</w:t>
            </w:r>
            <w:r w:rsidRPr="00060FD2">
              <w:rPr>
                <w:rFonts w:ascii="Times New Roman" w:hAnsi="Times New Roman"/>
                <w:spacing w:val="1"/>
                <w:lang w:val="ru-RU"/>
              </w:rPr>
              <w:t xml:space="preserve"> </w:t>
            </w:r>
            <w:r w:rsidRPr="00060FD2">
              <w:rPr>
                <w:rFonts w:ascii="Times New Roman" w:hAnsi="Times New Roman"/>
                <w:lang w:val="ru-RU"/>
              </w:rPr>
              <w:t>информацию</w:t>
            </w:r>
            <w:r w:rsidRPr="00060FD2">
              <w:rPr>
                <w:rFonts w:ascii="Times New Roman" w:hAnsi="Times New Roman"/>
                <w:lang w:val="ru-RU"/>
              </w:rPr>
              <w:tab/>
            </w:r>
            <w:r w:rsidRPr="00060FD2">
              <w:rPr>
                <w:rFonts w:ascii="Times New Roman" w:hAnsi="Times New Roman"/>
                <w:spacing w:val="-2"/>
                <w:lang w:val="ru-RU"/>
              </w:rPr>
              <w:t>об</w:t>
            </w:r>
            <w:r w:rsidRPr="00060FD2">
              <w:rPr>
                <w:rFonts w:ascii="Times New Roman" w:hAnsi="Times New Roman"/>
                <w:spacing w:val="-57"/>
                <w:lang w:val="ru-RU"/>
              </w:rPr>
              <w:t xml:space="preserve"> </w:t>
            </w:r>
            <w:r w:rsidRPr="00060FD2">
              <w:rPr>
                <w:rFonts w:ascii="Times New Roman" w:hAnsi="Times New Roman"/>
                <w:lang w:val="ru-RU"/>
              </w:rPr>
              <w:t>индивидуальном</w:t>
            </w:r>
            <w:r w:rsidRPr="00060FD2">
              <w:rPr>
                <w:rFonts w:ascii="Times New Roman" w:hAnsi="Times New Roman"/>
                <w:spacing w:val="1"/>
                <w:lang w:val="ru-RU"/>
              </w:rPr>
              <w:t xml:space="preserve"> </w:t>
            </w:r>
            <w:r w:rsidRPr="00060FD2">
              <w:rPr>
                <w:rFonts w:ascii="Times New Roman" w:hAnsi="Times New Roman"/>
                <w:lang w:val="ru-RU"/>
              </w:rPr>
              <w:t>развитии</w:t>
            </w:r>
            <w:r w:rsidRPr="00060FD2">
              <w:rPr>
                <w:rFonts w:ascii="Times New Roman" w:hAnsi="Times New Roman"/>
                <w:spacing w:val="18"/>
                <w:lang w:val="ru-RU"/>
              </w:rPr>
              <w:t xml:space="preserve"> </w:t>
            </w:r>
            <w:r w:rsidRPr="00060FD2">
              <w:rPr>
                <w:rFonts w:ascii="Times New Roman" w:hAnsi="Times New Roman"/>
                <w:lang w:val="ru-RU"/>
              </w:rPr>
              <w:t>ребенка</w:t>
            </w:r>
            <w:r w:rsidRPr="00060FD2">
              <w:rPr>
                <w:rFonts w:ascii="Times New Roman" w:hAnsi="Times New Roman"/>
                <w:spacing w:val="17"/>
                <w:lang w:val="ru-RU"/>
              </w:rPr>
              <w:t xml:space="preserve"> </w:t>
            </w:r>
            <w:r w:rsidRPr="00060FD2">
              <w:rPr>
                <w:rFonts w:ascii="Times New Roman" w:hAnsi="Times New Roman"/>
                <w:lang w:val="ru-RU"/>
              </w:rPr>
              <w:t>и</w:t>
            </w:r>
            <w:r w:rsidRPr="00060FD2">
              <w:rPr>
                <w:rFonts w:ascii="Times New Roman" w:hAnsi="Times New Roman"/>
                <w:spacing w:val="-57"/>
                <w:lang w:val="ru-RU"/>
              </w:rPr>
              <w:t xml:space="preserve"> </w:t>
            </w:r>
            <w:r w:rsidRPr="00060FD2">
              <w:rPr>
                <w:rFonts w:ascii="Times New Roman" w:hAnsi="Times New Roman"/>
                <w:lang w:val="ru-RU"/>
              </w:rPr>
              <w:t>способствует</w:t>
            </w:r>
            <w:r w:rsidRPr="00060FD2">
              <w:rPr>
                <w:rFonts w:ascii="Times New Roman" w:hAnsi="Times New Roman"/>
                <w:spacing w:val="1"/>
                <w:lang w:val="ru-RU"/>
              </w:rPr>
              <w:t xml:space="preserve"> </w:t>
            </w:r>
            <w:r w:rsidRPr="00060FD2">
              <w:rPr>
                <w:rFonts w:ascii="Times New Roman" w:hAnsi="Times New Roman"/>
                <w:lang w:val="ru-RU"/>
              </w:rPr>
              <w:t xml:space="preserve">участию детей </w:t>
            </w:r>
            <w:r w:rsidRPr="00060FD2">
              <w:rPr>
                <w:rFonts w:ascii="Times New Roman" w:hAnsi="Times New Roman"/>
                <w:spacing w:val="-1"/>
                <w:lang w:val="ru-RU"/>
              </w:rPr>
              <w:t>в</w:t>
            </w:r>
            <w:r w:rsidRPr="00060FD2">
              <w:rPr>
                <w:rFonts w:ascii="Times New Roman" w:hAnsi="Times New Roman"/>
                <w:spacing w:val="-57"/>
                <w:lang w:val="ru-RU"/>
              </w:rPr>
              <w:t xml:space="preserve"> </w:t>
            </w:r>
            <w:r w:rsidRPr="00060FD2">
              <w:rPr>
                <w:rFonts w:ascii="Times New Roman" w:hAnsi="Times New Roman"/>
                <w:lang w:val="ru-RU"/>
              </w:rPr>
              <w:t>оценке</w:t>
            </w:r>
            <w:r w:rsidRPr="00060FD2">
              <w:rPr>
                <w:rFonts w:ascii="Times New Roman" w:hAnsi="Times New Roman"/>
                <w:lang w:val="ru-RU"/>
              </w:rPr>
              <w:tab/>
              <w:t xml:space="preserve"> </w:t>
            </w:r>
            <w:r w:rsidRPr="00060FD2">
              <w:rPr>
                <w:rFonts w:ascii="Times New Roman" w:hAnsi="Times New Roman"/>
                <w:spacing w:val="-1"/>
                <w:lang w:val="ru-RU"/>
              </w:rPr>
              <w:t>своей</w:t>
            </w:r>
            <w:r w:rsidRPr="00060FD2">
              <w:rPr>
                <w:rFonts w:ascii="Times New Roman" w:hAnsi="Times New Roman"/>
                <w:spacing w:val="-57"/>
                <w:lang w:val="ru-RU"/>
              </w:rPr>
              <w:t xml:space="preserve"> </w:t>
            </w:r>
            <w:r w:rsidRPr="00060FD2">
              <w:rPr>
                <w:rFonts w:ascii="Times New Roman" w:hAnsi="Times New Roman"/>
                <w:lang w:val="ru-RU"/>
              </w:rPr>
              <w:t>собственной</w:t>
            </w:r>
            <w:r w:rsidRPr="00060FD2">
              <w:rPr>
                <w:rFonts w:ascii="Times New Roman" w:hAnsi="Times New Roman"/>
                <w:spacing w:val="-2"/>
                <w:lang w:val="ru-RU"/>
              </w:rPr>
              <w:t xml:space="preserve"> </w:t>
            </w:r>
            <w:r w:rsidRPr="00060FD2">
              <w:rPr>
                <w:rFonts w:ascii="Times New Roman" w:hAnsi="Times New Roman"/>
                <w:lang w:val="ru-RU"/>
              </w:rPr>
              <w:t>работы</w:t>
            </w:r>
          </w:p>
        </w:tc>
        <w:tc>
          <w:tcPr>
            <w:tcW w:w="2172" w:type="dxa"/>
          </w:tcPr>
          <w:p w14:paraId="45A92698" w14:textId="77777777" w:rsidR="00CA4E23" w:rsidRPr="00060FD2" w:rsidRDefault="00CA4E23" w:rsidP="00CC1F8A">
            <w:pPr>
              <w:pStyle w:val="ae"/>
              <w:ind w:right="3" w:firstLine="567"/>
              <w:jc w:val="both"/>
              <w:rPr>
                <w:rFonts w:ascii="Times New Roman" w:hAnsi="Times New Roman"/>
              </w:rPr>
            </w:pPr>
            <w:r w:rsidRPr="00060FD2">
              <w:rPr>
                <w:rFonts w:ascii="Times New Roman" w:hAnsi="Times New Roman"/>
              </w:rPr>
              <w:t>портфолио</w:t>
            </w:r>
          </w:p>
        </w:tc>
        <w:tc>
          <w:tcPr>
            <w:tcW w:w="3685" w:type="dxa"/>
          </w:tcPr>
          <w:p w14:paraId="053A64F2" w14:textId="77777777" w:rsidR="00CA4E23" w:rsidRPr="00060FD2" w:rsidRDefault="00CA4E23" w:rsidP="00CC1F8A">
            <w:pPr>
              <w:pStyle w:val="ae"/>
              <w:ind w:right="3" w:firstLine="567"/>
              <w:jc w:val="both"/>
              <w:rPr>
                <w:rFonts w:ascii="Times New Roman" w:hAnsi="Times New Roman"/>
                <w:lang w:val="ru-RU"/>
              </w:rPr>
            </w:pPr>
            <w:r w:rsidRPr="00060FD2">
              <w:rPr>
                <w:rFonts w:ascii="Times New Roman" w:hAnsi="Times New Roman"/>
                <w:lang w:val="ru-RU"/>
              </w:rPr>
              <w:t>подборка</w:t>
            </w:r>
            <w:r w:rsidRPr="00060FD2">
              <w:rPr>
                <w:rFonts w:ascii="Times New Roman" w:hAnsi="Times New Roman"/>
                <w:spacing w:val="1"/>
                <w:lang w:val="ru-RU"/>
              </w:rPr>
              <w:t xml:space="preserve"> </w:t>
            </w:r>
            <w:r w:rsidRPr="00060FD2">
              <w:rPr>
                <w:rFonts w:ascii="Times New Roman" w:hAnsi="Times New Roman"/>
                <w:lang w:val="ru-RU"/>
              </w:rPr>
              <w:t>личных</w:t>
            </w:r>
            <w:r w:rsidRPr="00060FD2">
              <w:rPr>
                <w:rFonts w:ascii="Times New Roman" w:hAnsi="Times New Roman"/>
                <w:spacing w:val="61"/>
                <w:lang w:val="ru-RU"/>
              </w:rPr>
              <w:t xml:space="preserve"> </w:t>
            </w:r>
            <w:r w:rsidRPr="00060FD2">
              <w:rPr>
                <w:rFonts w:ascii="Times New Roman" w:hAnsi="Times New Roman"/>
                <w:lang w:val="ru-RU"/>
              </w:rPr>
              <w:t>работ</w:t>
            </w:r>
            <w:r w:rsidRPr="00060FD2">
              <w:rPr>
                <w:rFonts w:ascii="Times New Roman" w:hAnsi="Times New Roman"/>
                <w:spacing w:val="-57"/>
                <w:lang w:val="ru-RU"/>
              </w:rPr>
              <w:t xml:space="preserve"> </w:t>
            </w:r>
            <w:r w:rsidRPr="00060FD2">
              <w:rPr>
                <w:rFonts w:ascii="Times New Roman" w:hAnsi="Times New Roman"/>
                <w:lang w:val="ru-RU"/>
              </w:rPr>
              <w:t>ученика,</w:t>
            </w:r>
            <w:r w:rsidRPr="00060FD2">
              <w:rPr>
                <w:rFonts w:ascii="Times New Roman" w:hAnsi="Times New Roman"/>
                <w:spacing w:val="1"/>
                <w:lang w:val="ru-RU"/>
              </w:rPr>
              <w:t xml:space="preserve"> </w:t>
            </w:r>
            <w:r w:rsidRPr="00060FD2">
              <w:rPr>
                <w:rFonts w:ascii="Times New Roman" w:hAnsi="Times New Roman"/>
                <w:lang w:val="ru-RU"/>
              </w:rPr>
              <w:t>в</w:t>
            </w:r>
            <w:r w:rsidRPr="00060FD2">
              <w:rPr>
                <w:rFonts w:ascii="Times New Roman" w:hAnsi="Times New Roman"/>
                <w:spacing w:val="1"/>
                <w:lang w:val="ru-RU"/>
              </w:rPr>
              <w:t xml:space="preserve"> </w:t>
            </w:r>
            <w:r w:rsidRPr="00060FD2">
              <w:rPr>
                <w:rFonts w:ascii="Times New Roman" w:hAnsi="Times New Roman"/>
                <w:lang w:val="ru-RU"/>
              </w:rPr>
              <w:t>которые</w:t>
            </w:r>
            <w:r w:rsidRPr="00060FD2">
              <w:rPr>
                <w:rFonts w:ascii="Times New Roman" w:hAnsi="Times New Roman"/>
                <w:spacing w:val="1"/>
                <w:lang w:val="ru-RU"/>
              </w:rPr>
              <w:t xml:space="preserve"> </w:t>
            </w:r>
            <w:r w:rsidRPr="00060FD2">
              <w:rPr>
                <w:rFonts w:ascii="Times New Roman" w:hAnsi="Times New Roman"/>
                <w:lang w:val="ru-RU"/>
              </w:rPr>
              <w:t>могут</w:t>
            </w:r>
            <w:r w:rsidRPr="00060FD2">
              <w:rPr>
                <w:rFonts w:ascii="Times New Roman" w:hAnsi="Times New Roman"/>
                <w:spacing w:val="1"/>
                <w:lang w:val="ru-RU"/>
              </w:rPr>
              <w:t xml:space="preserve"> </w:t>
            </w:r>
            <w:r w:rsidRPr="00060FD2">
              <w:rPr>
                <w:rFonts w:ascii="Times New Roman" w:hAnsi="Times New Roman"/>
                <w:lang w:val="ru-RU"/>
              </w:rPr>
              <w:t>входить:</w:t>
            </w:r>
          </w:p>
          <w:p w14:paraId="2C3F5595" w14:textId="77777777" w:rsidR="00CA4E23" w:rsidRPr="00060FD2" w:rsidRDefault="00CA4E23" w:rsidP="00CC1F8A">
            <w:pPr>
              <w:pStyle w:val="ae"/>
              <w:ind w:right="3" w:firstLine="567"/>
              <w:jc w:val="both"/>
              <w:rPr>
                <w:rFonts w:ascii="Times New Roman" w:hAnsi="Times New Roman"/>
                <w:lang w:val="ru-RU"/>
              </w:rPr>
            </w:pPr>
            <w:r w:rsidRPr="00060FD2">
              <w:rPr>
                <w:rFonts w:ascii="Times New Roman" w:hAnsi="Times New Roman"/>
                <w:lang w:val="ru-RU"/>
              </w:rPr>
              <w:t>творческие</w:t>
            </w:r>
            <w:r w:rsidRPr="00060FD2">
              <w:rPr>
                <w:rFonts w:ascii="Times New Roman" w:hAnsi="Times New Roman"/>
                <w:lang w:val="ru-RU"/>
              </w:rPr>
              <w:tab/>
            </w:r>
            <w:r w:rsidRPr="00060FD2">
              <w:rPr>
                <w:rFonts w:ascii="Times New Roman" w:hAnsi="Times New Roman"/>
                <w:spacing w:val="-1"/>
                <w:lang w:val="ru-RU"/>
              </w:rPr>
              <w:t>работы,</w:t>
            </w:r>
            <w:r w:rsidRPr="00060FD2">
              <w:rPr>
                <w:rFonts w:ascii="Times New Roman" w:hAnsi="Times New Roman"/>
                <w:spacing w:val="-58"/>
                <w:lang w:val="ru-RU"/>
              </w:rPr>
              <w:t xml:space="preserve"> </w:t>
            </w:r>
            <w:r w:rsidRPr="00060FD2">
              <w:rPr>
                <w:rFonts w:ascii="Times New Roman" w:hAnsi="Times New Roman"/>
                <w:lang w:val="ru-RU"/>
              </w:rPr>
              <w:t>отражающие</w:t>
            </w:r>
            <w:r w:rsidRPr="00060FD2">
              <w:rPr>
                <w:rFonts w:ascii="Times New Roman" w:hAnsi="Times New Roman"/>
                <w:spacing w:val="-2"/>
                <w:lang w:val="ru-RU"/>
              </w:rPr>
              <w:t xml:space="preserve"> </w:t>
            </w:r>
            <w:r w:rsidRPr="00060FD2">
              <w:rPr>
                <w:rFonts w:ascii="Times New Roman" w:hAnsi="Times New Roman"/>
                <w:lang w:val="ru-RU"/>
              </w:rPr>
              <w:t>его</w:t>
            </w:r>
            <w:r w:rsidRPr="00060FD2">
              <w:rPr>
                <w:rFonts w:ascii="Times New Roman" w:hAnsi="Times New Roman"/>
                <w:spacing w:val="-2"/>
                <w:lang w:val="ru-RU"/>
              </w:rPr>
              <w:t xml:space="preserve"> </w:t>
            </w:r>
            <w:r w:rsidRPr="00060FD2">
              <w:rPr>
                <w:rFonts w:ascii="Times New Roman" w:hAnsi="Times New Roman"/>
                <w:lang w:val="ru-RU"/>
              </w:rPr>
              <w:t>интересы,</w:t>
            </w:r>
          </w:p>
          <w:p w14:paraId="14C2FB6A" w14:textId="77777777" w:rsidR="00CA4E23" w:rsidRPr="00060FD2" w:rsidRDefault="00CA4E23" w:rsidP="00CC1F8A">
            <w:pPr>
              <w:pStyle w:val="ae"/>
              <w:ind w:right="3" w:firstLine="567"/>
              <w:jc w:val="both"/>
              <w:rPr>
                <w:rFonts w:ascii="Times New Roman" w:hAnsi="Times New Roman"/>
                <w:lang w:val="ru-RU"/>
              </w:rPr>
            </w:pPr>
            <w:r w:rsidRPr="00060FD2">
              <w:rPr>
                <w:rFonts w:ascii="Times New Roman" w:hAnsi="Times New Roman"/>
                <w:lang w:val="ru-RU"/>
              </w:rPr>
              <w:t>лучшие работы, отражающие</w:t>
            </w:r>
            <w:r w:rsidRPr="00060FD2">
              <w:rPr>
                <w:rFonts w:ascii="Times New Roman" w:hAnsi="Times New Roman"/>
                <w:spacing w:val="1"/>
                <w:lang w:val="ru-RU"/>
              </w:rPr>
              <w:t xml:space="preserve"> </w:t>
            </w:r>
            <w:r w:rsidRPr="00060FD2">
              <w:rPr>
                <w:rFonts w:ascii="Times New Roman" w:hAnsi="Times New Roman"/>
                <w:lang w:val="ru-RU"/>
              </w:rPr>
              <w:t>прогресс ученика в какой-либо</w:t>
            </w:r>
            <w:r w:rsidRPr="00060FD2">
              <w:rPr>
                <w:rFonts w:ascii="Times New Roman" w:hAnsi="Times New Roman"/>
                <w:spacing w:val="1"/>
                <w:lang w:val="ru-RU"/>
              </w:rPr>
              <w:t xml:space="preserve"> </w:t>
            </w:r>
            <w:r w:rsidRPr="00060FD2">
              <w:rPr>
                <w:rFonts w:ascii="Times New Roman" w:hAnsi="Times New Roman"/>
                <w:lang w:val="ru-RU"/>
              </w:rPr>
              <w:t>области,</w:t>
            </w:r>
          </w:p>
          <w:p w14:paraId="1733D386" w14:textId="77777777" w:rsidR="00CA4E23" w:rsidRPr="00060FD2" w:rsidRDefault="00CA4E23" w:rsidP="00CC1F8A">
            <w:pPr>
              <w:pStyle w:val="ae"/>
              <w:ind w:right="3" w:firstLine="567"/>
              <w:jc w:val="both"/>
              <w:rPr>
                <w:rFonts w:ascii="Times New Roman" w:hAnsi="Times New Roman"/>
                <w:lang w:val="ru-RU"/>
              </w:rPr>
            </w:pPr>
            <w:r w:rsidRPr="00060FD2">
              <w:rPr>
                <w:rFonts w:ascii="Times New Roman" w:hAnsi="Times New Roman"/>
                <w:lang w:val="ru-RU"/>
              </w:rPr>
              <w:t>продукты</w:t>
            </w:r>
            <w:r w:rsidRPr="00060FD2">
              <w:rPr>
                <w:rFonts w:ascii="Times New Roman" w:hAnsi="Times New Roman"/>
                <w:spacing w:val="3"/>
                <w:lang w:val="ru-RU"/>
              </w:rPr>
              <w:t xml:space="preserve"> </w:t>
            </w:r>
            <w:r w:rsidRPr="00060FD2">
              <w:rPr>
                <w:rFonts w:ascii="Times New Roman" w:hAnsi="Times New Roman"/>
                <w:lang w:val="ru-RU"/>
              </w:rPr>
              <w:t>учебно-</w:t>
            </w:r>
            <w:r w:rsidRPr="00060FD2">
              <w:rPr>
                <w:rFonts w:ascii="Times New Roman" w:hAnsi="Times New Roman"/>
                <w:spacing w:val="1"/>
                <w:lang w:val="ru-RU"/>
              </w:rPr>
              <w:t xml:space="preserve"> </w:t>
            </w:r>
            <w:r w:rsidRPr="00060FD2">
              <w:rPr>
                <w:rFonts w:ascii="Times New Roman" w:hAnsi="Times New Roman"/>
                <w:lang w:val="ru-RU"/>
              </w:rPr>
              <w:t>познавательной</w:t>
            </w:r>
            <w:r w:rsidRPr="00060FD2">
              <w:rPr>
                <w:rFonts w:ascii="Times New Roman" w:hAnsi="Times New Roman"/>
                <w:spacing w:val="-10"/>
                <w:lang w:val="ru-RU"/>
              </w:rPr>
              <w:t xml:space="preserve"> </w:t>
            </w:r>
            <w:r w:rsidRPr="00060FD2">
              <w:rPr>
                <w:rFonts w:ascii="Times New Roman" w:hAnsi="Times New Roman"/>
                <w:lang w:val="ru-RU"/>
              </w:rPr>
              <w:t>деятельности</w:t>
            </w:r>
            <w:r w:rsidRPr="00060FD2">
              <w:rPr>
                <w:rFonts w:ascii="Times New Roman" w:hAnsi="Times New Roman"/>
                <w:spacing w:val="-57"/>
                <w:lang w:val="ru-RU"/>
              </w:rPr>
              <w:t xml:space="preserve"> </w:t>
            </w:r>
            <w:r w:rsidRPr="00060FD2">
              <w:rPr>
                <w:rFonts w:ascii="Times New Roman" w:hAnsi="Times New Roman"/>
                <w:lang w:val="ru-RU"/>
              </w:rPr>
              <w:t>ученика, самостоятельно</w:t>
            </w:r>
            <w:r w:rsidRPr="00060FD2">
              <w:rPr>
                <w:rFonts w:ascii="Times New Roman" w:hAnsi="Times New Roman"/>
                <w:spacing w:val="1"/>
                <w:lang w:val="ru-RU"/>
              </w:rPr>
              <w:t xml:space="preserve"> </w:t>
            </w:r>
            <w:r w:rsidRPr="00060FD2">
              <w:rPr>
                <w:rFonts w:ascii="Times New Roman" w:hAnsi="Times New Roman"/>
                <w:lang w:val="ru-RU"/>
              </w:rPr>
              <w:t>найденные информационно-</w:t>
            </w:r>
            <w:r w:rsidRPr="00060FD2">
              <w:rPr>
                <w:rFonts w:ascii="Times New Roman" w:hAnsi="Times New Roman"/>
                <w:spacing w:val="1"/>
                <w:lang w:val="ru-RU"/>
              </w:rPr>
              <w:t xml:space="preserve"> </w:t>
            </w:r>
            <w:r w:rsidRPr="00060FD2">
              <w:rPr>
                <w:rFonts w:ascii="Times New Roman" w:hAnsi="Times New Roman"/>
                <w:lang w:val="ru-RU"/>
              </w:rPr>
              <w:t>справочные материалы из</w:t>
            </w:r>
            <w:r w:rsidRPr="00060FD2">
              <w:rPr>
                <w:rFonts w:ascii="Times New Roman" w:hAnsi="Times New Roman"/>
                <w:spacing w:val="1"/>
                <w:lang w:val="ru-RU"/>
              </w:rPr>
              <w:t xml:space="preserve"> </w:t>
            </w:r>
            <w:r w:rsidRPr="00060FD2">
              <w:rPr>
                <w:rFonts w:ascii="Times New Roman" w:hAnsi="Times New Roman"/>
                <w:lang w:val="ru-RU"/>
              </w:rPr>
              <w:t>дополнительных источников,</w:t>
            </w:r>
            <w:r w:rsidRPr="00060FD2">
              <w:rPr>
                <w:rFonts w:ascii="Times New Roman" w:hAnsi="Times New Roman"/>
                <w:spacing w:val="-57"/>
                <w:lang w:val="ru-RU"/>
              </w:rPr>
              <w:t xml:space="preserve"> </w:t>
            </w:r>
            <w:r w:rsidRPr="00060FD2">
              <w:rPr>
                <w:rFonts w:ascii="Times New Roman" w:hAnsi="Times New Roman"/>
                <w:lang w:val="ru-RU"/>
              </w:rPr>
              <w:t>доклады, сообщения,</w:t>
            </w:r>
            <w:r w:rsidRPr="00060FD2">
              <w:rPr>
                <w:rFonts w:ascii="Times New Roman" w:hAnsi="Times New Roman"/>
                <w:spacing w:val="1"/>
                <w:lang w:val="ru-RU"/>
              </w:rPr>
              <w:t xml:space="preserve"> </w:t>
            </w:r>
            <w:r w:rsidRPr="00060FD2">
              <w:rPr>
                <w:rFonts w:ascii="Times New Roman" w:hAnsi="Times New Roman"/>
                <w:lang w:val="ru-RU"/>
              </w:rPr>
              <w:t>размышления об отобранных</w:t>
            </w:r>
            <w:r w:rsidRPr="00060FD2">
              <w:rPr>
                <w:rFonts w:ascii="Times New Roman" w:hAnsi="Times New Roman"/>
                <w:spacing w:val="-57"/>
                <w:lang w:val="ru-RU"/>
              </w:rPr>
              <w:t xml:space="preserve"> </w:t>
            </w:r>
            <w:r w:rsidRPr="00060FD2">
              <w:rPr>
                <w:rFonts w:ascii="Times New Roman" w:hAnsi="Times New Roman"/>
                <w:lang w:val="ru-RU"/>
              </w:rPr>
              <w:t>материалах</w:t>
            </w:r>
            <w:r w:rsidRPr="00060FD2">
              <w:rPr>
                <w:rFonts w:ascii="Times New Roman" w:hAnsi="Times New Roman"/>
                <w:spacing w:val="1"/>
                <w:lang w:val="ru-RU"/>
              </w:rPr>
              <w:t xml:space="preserve"> </w:t>
            </w:r>
            <w:r w:rsidRPr="00060FD2">
              <w:rPr>
                <w:rFonts w:ascii="Times New Roman" w:hAnsi="Times New Roman"/>
                <w:lang w:val="ru-RU"/>
              </w:rPr>
              <w:t>и своем</w:t>
            </w:r>
          </w:p>
          <w:p w14:paraId="3A467021" w14:textId="77777777" w:rsidR="00CA4E23" w:rsidRPr="00060FD2" w:rsidRDefault="00CA4E23" w:rsidP="00CC1F8A">
            <w:pPr>
              <w:pStyle w:val="ae"/>
              <w:ind w:right="3" w:firstLine="567"/>
              <w:jc w:val="both"/>
              <w:rPr>
                <w:rFonts w:ascii="Times New Roman" w:hAnsi="Times New Roman"/>
              </w:rPr>
            </w:pPr>
            <w:r w:rsidRPr="00060FD2">
              <w:rPr>
                <w:rFonts w:ascii="Times New Roman" w:hAnsi="Times New Roman"/>
              </w:rPr>
              <w:t>продвижении</w:t>
            </w:r>
            <w:r w:rsidRPr="00060FD2">
              <w:rPr>
                <w:rFonts w:ascii="Times New Roman" w:hAnsi="Times New Roman"/>
                <w:spacing w:val="-2"/>
              </w:rPr>
              <w:t xml:space="preserve"> </w:t>
            </w:r>
            <w:r w:rsidRPr="00060FD2">
              <w:rPr>
                <w:rFonts w:ascii="Times New Roman" w:hAnsi="Times New Roman"/>
              </w:rPr>
              <w:t>и</w:t>
            </w:r>
            <w:r w:rsidRPr="00060FD2">
              <w:rPr>
                <w:rFonts w:ascii="Times New Roman" w:hAnsi="Times New Roman"/>
                <w:spacing w:val="-3"/>
              </w:rPr>
              <w:t xml:space="preserve"> </w:t>
            </w:r>
            <w:r w:rsidRPr="00060FD2">
              <w:rPr>
                <w:rFonts w:ascii="Times New Roman" w:hAnsi="Times New Roman"/>
              </w:rPr>
              <w:t>пр.</w:t>
            </w:r>
          </w:p>
        </w:tc>
      </w:tr>
    </w:tbl>
    <w:p w14:paraId="6694A38D" w14:textId="61A818B7" w:rsidR="008277E5" w:rsidRPr="002F0509" w:rsidRDefault="00060FD2" w:rsidP="00CC1F8A">
      <w:pPr>
        <w:spacing w:after="0" w:line="240" w:lineRule="auto"/>
        <w:ind w:right="3" w:firstLine="567"/>
        <w:jc w:val="both"/>
        <w:rPr>
          <w:rFonts w:ascii="Times New Roman" w:hAnsi="Times New Roman"/>
          <w:b/>
          <w:bCs/>
          <w:sz w:val="24"/>
          <w:szCs w:val="24"/>
          <w:lang w:val="ru-RU"/>
        </w:rPr>
      </w:pPr>
      <w:r w:rsidRPr="00060FD2">
        <w:rPr>
          <w:rFonts w:ascii="Times New Roman" w:hAnsi="Times New Roman"/>
          <w:b/>
          <w:bCs/>
          <w:sz w:val="24"/>
          <w:szCs w:val="24"/>
        </w:rPr>
        <w:lastRenderedPageBreak/>
        <w:t>II</w:t>
      </w:r>
      <w:r w:rsidRPr="00060FD2">
        <w:rPr>
          <w:rFonts w:ascii="Times New Roman" w:hAnsi="Times New Roman"/>
          <w:b/>
          <w:bCs/>
          <w:sz w:val="24"/>
          <w:szCs w:val="24"/>
          <w:lang w:val="ru-RU"/>
        </w:rPr>
        <w:t xml:space="preserve"> </w:t>
      </w:r>
      <w:r w:rsidR="00B62ED9" w:rsidRPr="00060FD2">
        <w:rPr>
          <w:rFonts w:ascii="Times New Roman" w:hAnsi="Times New Roman"/>
          <w:b/>
          <w:bCs/>
          <w:sz w:val="24"/>
          <w:szCs w:val="24"/>
          <w:lang w:val="ru-RU"/>
        </w:rPr>
        <w:t>.СОДЕРЖАТЕЛЬНЫЙ РАЗДЕ</w:t>
      </w:r>
      <w:r w:rsidR="002F0509">
        <w:rPr>
          <w:rFonts w:ascii="Times New Roman" w:hAnsi="Times New Roman"/>
          <w:b/>
          <w:bCs/>
          <w:sz w:val="24"/>
          <w:szCs w:val="24"/>
          <w:lang w:val="ru-RU"/>
        </w:rPr>
        <w:t>Л</w:t>
      </w:r>
    </w:p>
    <w:p w14:paraId="038B2E02" w14:textId="77777777" w:rsidR="00794873" w:rsidRDefault="002F0509" w:rsidP="00CC1F8A">
      <w:pPr>
        <w:spacing w:after="0" w:line="240" w:lineRule="auto"/>
        <w:ind w:right="-94" w:firstLine="567"/>
        <w:jc w:val="both"/>
        <w:rPr>
          <w:rFonts w:ascii="Times New Roman" w:hAnsi="Times New Roman"/>
          <w:b/>
          <w:bCs/>
          <w:sz w:val="24"/>
          <w:szCs w:val="24"/>
          <w:lang w:val="ru-RU"/>
        </w:rPr>
      </w:pPr>
      <w:r>
        <w:rPr>
          <w:rFonts w:ascii="Times New Roman" w:hAnsi="Times New Roman"/>
          <w:b/>
          <w:bCs/>
          <w:sz w:val="24"/>
          <w:szCs w:val="24"/>
          <w:lang w:val="ru-RU"/>
        </w:rPr>
        <w:t>2.1.1 Рабочая программа учебного предмета «Русский язык»</w:t>
      </w:r>
      <w:r w:rsidR="00794873">
        <w:rPr>
          <w:rFonts w:ascii="Times New Roman" w:hAnsi="Times New Roman"/>
          <w:b/>
          <w:bCs/>
          <w:sz w:val="24"/>
          <w:szCs w:val="24"/>
          <w:lang w:val="ru-RU"/>
        </w:rPr>
        <w:t xml:space="preserve"> </w:t>
      </w:r>
    </w:p>
    <w:p w14:paraId="08056DEC" w14:textId="003B71D8" w:rsidR="00B62ED9" w:rsidRPr="00794873" w:rsidRDefault="00B62ED9" w:rsidP="00CC1F8A">
      <w:pPr>
        <w:spacing w:after="0" w:line="240" w:lineRule="auto"/>
        <w:ind w:right="-94" w:firstLine="567"/>
        <w:jc w:val="both"/>
        <w:rPr>
          <w:rFonts w:ascii="Times New Roman" w:hAnsi="Times New Roman"/>
          <w:b/>
          <w:bCs/>
          <w:sz w:val="24"/>
          <w:szCs w:val="24"/>
          <w:lang w:val="ru-RU"/>
        </w:rPr>
      </w:pPr>
      <w:r w:rsidRPr="004B3233">
        <w:rPr>
          <w:rFonts w:ascii="Times New Roman" w:hAnsi="Times New Roman"/>
          <w:b/>
          <w:bCs/>
          <w:color w:val="252525"/>
          <w:spacing w:val="-2"/>
          <w:sz w:val="24"/>
          <w:szCs w:val="24"/>
          <w:lang w:val="ru-RU"/>
        </w:rPr>
        <w:t>Пояснительная записка</w:t>
      </w:r>
    </w:p>
    <w:p w14:paraId="7962047D" w14:textId="5FBCBF28" w:rsidR="00F93104" w:rsidRPr="00F93104" w:rsidRDefault="00F93104" w:rsidP="00CC1F8A">
      <w:pPr>
        <w:spacing w:after="0" w:line="240" w:lineRule="auto"/>
        <w:ind w:firstLine="567"/>
        <w:jc w:val="both"/>
        <w:rPr>
          <w:rFonts w:ascii="Times New Roman" w:hAnsi="Times New Roman"/>
          <w:sz w:val="24"/>
          <w:szCs w:val="24"/>
          <w:lang w:val="ru-RU"/>
        </w:rPr>
      </w:pPr>
      <w:r w:rsidRPr="00F93104">
        <w:rPr>
          <w:rFonts w:ascii="Times New Roman" w:hAnsi="Times New Roman"/>
          <w:color w:val="000000"/>
          <w:sz w:val="24"/>
          <w:szCs w:val="24"/>
          <w:lang w:val="ru-RU"/>
        </w:rPr>
        <w:t xml:space="preserve">Рабочая программа учебного предмета «Русский язык» (предметная область «Русский язык и литературное чтение»)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(Федеральной образовательной программы начального общего образования), Федеральной рабочей программы по учебному предмету «Русский язык» а также ориентирована на целевые приоритеты, сформулированные в федеральной рабочей программе воспитания. </w:t>
      </w:r>
    </w:p>
    <w:p w14:paraId="4FE96488" w14:textId="340C2FE8" w:rsidR="00B62ED9" w:rsidRPr="004B3233" w:rsidRDefault="00F93104" w:rsidP="00CC1F8A">
      <w:pPr>
        <w:spacing w:after="0" w:line="240" w:lineRule="auto"/>
        <w:ind w:right="-94" w:firstLine="567"/>
        <w:jc w:val="both"/>
        <w:rPr>
          <w:rFonts w:ascii="Times New Roman" w:hAnsi="Times New Roman"/>
          <w:color w:val="000000"/>
          <w:sz w:val="24"/>
          <w:szCs w:val="24"/>
          <w:lang w:val="ru-RU"/>
        </w:rPr>
      </w:pPr>
      <w:r>
        <w:rPr>
          <w:rFonts w:ascii="Times New Roman" w:hAnsi="Times New Roman"/>
          <w:color w:val="000000"/>
          <w:sz w:val="24"/>
          <w:szCs w:val="24"/>
          <w:lang w:val="ru-RU"/>
        </w:rPr>
        <w:t xml:space="preserve">  </w:t>
      </w:r>
      <w:r w:rsidR="00B62ED9" w:rsidRPr="004B3233">
        <w:rPr>
          <w:rFonts w:ascii="Times New Roman" w:hAnsi="Times New Roman"/>
          <w:color w:val="000000"/>
          <w:sz w:val="24"/>
          <w:szCs w:val="24"/>
          <w:lang w:val="ru-RU"/>
        </w:rPr>
        <w:t>В</w:t>
      </w:r>
      <w:r w:rsidR="00B62ED9" w:rsidRPr="004B3233">
        <w:rPr>
          <w:rFonts w:ascii="Times New Roman" w:hAnsi="Times New Roman"/>
          <w:color w:val="000000"/>
          <w:sz w:val="24"/>
          <w:szCs w:val="24"/>
        </w:rPr>
        <w:t> </w:t>
      </w:r>
      <w:r w:rsidR="00B62ED9" w:rsidRPr="004B3233">
        <w:rPr>
          <w:rFonts w:ascii="Times New Roman" w:hAnsi="Times New Roman"/>
          <w:color w:val="000000"/>
          <w:sz w:val="24"/>
          <w:szCs w:val="24"/>
          <w:lang w:val="ru-RU"/>
        </w:rPr>
        <w:t>начальной школе изучение русского языка имеет особое значение в</w:t>
      </w:r>
      <w:r w:rsidR="00B62ED9" w:rsidRPr="004B3233">
        <w:rPr>
          <w:rFonts w:ascii="Times New Roman" w:hAnsi="Times New Roman"/>
          <w:color w:val="000000"/>
          <w:sz w:val="24"/>
          <w:szCs w:val="24"/>
        </w:rPr>
        <w:t> </w:t>
      </w:r>
      <w:r w:rsidR="00B62ED9" w:rsidRPr="004B3233">
        <w:rPr>
          <w:rFonts w:ascii="Times New Roman" w:hAnsi="Times New Roman"/>
          <w:color w:val="000000"/>
          <w:sz w:val="24"/>
          <w:szCs w:val="24"/>
          <w:lang w:val="ru-RU"/>
        </w:rPr>
        <w:t>развитии младшего школьника. Приобретенные им</w:t>
      </w:r>
      <w:r w:rsidR="00B62ED9" w:rsidRPr="004B3233">
        <w:rPr>
          <w:rFonts w:ascii="Times New Roman" w:hAnsi="Times New Roman"/>
          <w:color w:val="000000"/>
          <w:sz w:val="24"/>
          <w:szCs w:val="24"/>
        </w:rPr>
        <w:t> </w:t>
      </w:r>
      <w:r w:rsidR="00B62ED9" w:rsidRPr="004B3233">
        <w:rPr>
          <w:rFonts w:ascii="Times New Roman" w:hAnsi="Times New Roman"/>
          <w:color w:val="000000"/>
          <w:sz w:val="24"/>
          <w:szCs w:val="24"/>
          <w:lang w:val="ru-RU"/>
        </w:rPr>
        <w:t>знания, опыт выполнения предметных и</w:t>
      </w:r>
      <w:r w:rsidR="00B62ED9" w:rsidRPr="004B3233">
        <w:rPr>
          <w:rFonts w:ascii="Times New Roman" w:hAnsi="Times New Roman"/>
          <w:color w:val="000000"/>
          <w:sz w:val="24"/>
          <w:szCs w:val="24"/>
        </w:rPr>
        <w:t> </w:t>
      </w:r>
      <w:r w:rsidR="00B62ED9" w:rsidRPr="004B3233">
        <w:rPr>
          <w:rFonts w:ascii="Times New Roman" w:hAnsi="Times New Roman"/>
          <w:color w:val="000000"/>
          <w:sz w:val="24"/>
          <w:szCs w:val="24"/>
          <w:lang w:val="ru-RU"/>
        </w:rPr>
        <w:t>универсальных действий на</w:t>
      </w:r>
      <w:r w:rsidR="00B62ED9" w:rsidRPr="004B3233">
        <w:rPr>
          <w:rFonts w:ascii="Times New Roman" w:hAnsi="Times New Roman"/>
          <w:color w:val="000000"/>
          <w:sz w:val="24"/>
          <w:szCs w:val="24"/>
        </w:rPr>
        <w:t> </w:t>
      </w:r>
      <w:r w:rsidR="00B62ED9" w:rsidRPr="004B3233">
        <w:rPr>
          <w:rFonts w:ascii="Times New Roman" w:hAnsi="Times New Roman"/>
          <w:color w:val="000000"/>
          <w:sz w:val="24"/>
          <w:szCs w:val="24"/>
          <w:lang w:val="ru-RU"/>
        </w:rPr>
        <w:t>материале русского языка станут фундаментом обучения в</w:t>
      </w:r>
      <w:r w:rsidR="00B62ED9" w:rsidRPr="004B3233">
        <w:rPr>
          <w:rFonts w:ascii="Times New Roman" w:hAnsi="Times New Roman"/>
          <w:color w:val="000000"/>
          <w:sz w:val="24"/>
          <w:szCs w:val="24"/>
        </w:rPr>
        <w:t> </w:t>
      </w:r>
      <w:r w:rsidR="00B62ED9" w:rsidRPr="004B3233">
        <w:rPr>
          <w:rFonts w:ascii="Times New Roman" w:hAnsi="Times New Roman"/>
          <w:color w:val="000000"/>
          <w:sz w:val="24"/>
          <w:szCs w:val="24"/>
          <w:lang w:val="ru-RU"/>
        </w:rPr>
        <w:t>основном звене школы, а</w:t>
      </w:r>
      <w:r w:rsidR="00B62ED9" w:rsidRPr="004B3233">
        <w:rPr>
          <w:rFonts w:ascii="Times New Roman" w:hAnsi="Times New Roman"/>
          <w:color w:val="000000"/>
          <w:sz w:val="24"/>
          <w:szCs w:val="24"/>
        </w:rPr>
        <w:t> </w:t>
      </w:r>
      <w:r w:rsidR="00B62ED9" w:rsidRPr="004B3233">
        <w:rPr>
          <w:rFonts w:ascii="Times New Roman" w:hAnsi="Times New Roman"/>
          <w:color w:val="000000"/>
          <w:sz w:val="24"/>
          <w:szCs w:val="24"/>
          <w:lang w:val="ru-RU"/>
        </w:rPr>
        <w:t>также будут востребованы в</w:t>
      </w:r>
      <w:r w:rsidR="00B62ED9" w:rsidRPr="004B3233">
        <w:rPr>
          <w:rFonts w:ascii="Times New Roman" w:hAnsi="Times New Roman"/>
          <w:color w:val="000000"/>
          <w:sz w:val="24"/>
          <w:szCs w:val="24"/>
        </w:rPr>
        <w:t> </w:t>
      </w:r>
      <w:r w:rsidR="00B62ED9" w:rsidRPr="004B3233">
        <w:rPr>
          <w:rFonts w:ascii="Times New Roman" w:hAnsi="Times New Roman"/>
          <w:color w:val="000000"/>
          <w:sz w:val="24"/>
          <w:szCs w:val="24"/>
          <w:lang w:val="ru-RU"/>
        </w:rPr>
        <w:t>жизни.</w:t>
      </w:r>
    </w:p>
    <w:p w14:paraId="47C292D7" w14:textId="77777777" w:rsidR="00B62ED9" w:rsidRPr="004B3233" w:rsidRDefault="00B62ED9" w:rsidP="00CC1F8A">
      <w:pPr>
        <w:spacing w:after="0" w:line="240" w:lineRule="auto"/>
        <w:ind w:right="-94"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Изучение русского языка направлено на достижение следующих целей:</w:t>
      </w:r>
    </w:p>
    <w:p w14:paraId="0E882F5B" w14:textId="77777777" w:rsidR="00B62ED9" w:rsidRPr="004B3233" w:rsidRDefault="00B62ED9" w:rsidP="00CC1F8A">
      <w:pPr>
        <w:widowControl/>
        <w:numPr>
          <w:ilvl w:val="0"/>
          <w:numId w:val="35"/>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приобретение обучающимися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14:paraId="198D6318" w14:textId="77777777" w:rsidR="00B62ED9" w:rsidRPr="004B3233" w:rsidRDefault="00B62ED9" w:rsidP="00CC1F8A">
      <w:pPr>
        <w:widowControl/>
        <w:numPr>
          <w:ilvl w:val="0"/>
          <w:numId w:val="35"/>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 говорение, чтение, письмо;</w:t>
      </w:r>
    </w:p>
    <w:p w14:paraId="601F4990" w14:textId="77777777" w:rsidR="00B62ED9" w:rsidRPr="004B3233" w:rsidRDefault="00B62ED9" w:rsidP="00CC1F8A">
      <w:pPr>
        <w:widowControl/>
        <w:numPr>
          <w:ilvl w:val="0"/>
          <w:numId w:val="35"/>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овладение первоначальными научными представлениями о системе русского языка: фонетика, графика, лексика, морфемика, морфология и синтаксис;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14:paraId="2B55FBD8" w14:textId="77777777" w:rsidR="00B62ED9" w:rsidRPr="004B3233" w:rsidRDefault="00B62ED9" w:rsidP="00CC1F8A">
      <w:pPr>
        <w:widowControl/>
        <w:numPr>
          <w:ilvl w:val="0"/>
          <w:numId w:val="35"/>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14:paraId="1CAB61D7" w14:textId="77777777" w:rsidR="00B62ED9" w:rsidRPr="004B3233" w:rsidRDefault="00B62ED9" w:rsidP="00CC1F8A">
      <w:pPr>
        <w:widowControl/>
        <w:numPr>
          <w:ilvl w:val="0"/>
          <w:numId w:val="35"/>
        </w:numPr>
        <w:spacing w:before="100" w:beforeAutospacing="1" w:after="0" w:line="240" w:lineRule="auto"/>
        <w:ind w:left="0" w:right="-94"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развитие функциональной грамотности, готовности к успешному взаимодействию с изменяющимся миром и дальнейшему успешному образованию.</w:t>
      </w:r>
    </w:p>
    <w:p w14:paraId="75D53CCF" w14:textId="77777777" w:rsidR="00B62ED9" w:rsidRPr="004B3233" w:rsidRDefault="00B62ED9" w:rsidP="00CC1F8A">
      <w:pPr>
        <w:spacing w:after="0" w:line="240" w:lineRule="auto"/>
        <w:ind w:right="-94"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14:paraId="108ACAE3" w14:textId="77777777" w:rsidR="00B62ED9" w:rsidRPr="00794873" w:rsidRDefault="00B62ED9" w:rsidP="00CC1F8A">
      <w:pPr>
        <w:spacing w:after="0" w:line="240" w:lineRule="auto"/>
        <w:ind w:right="-94"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 xml:space="preserve">Развитие устной и письменной речи обучающихся направлено на решение практической задачи развития всех видов речевой деятельности, отработку навыков </w:t>
      </w:r>
      <w:r w:rsidRPr="00794873">
        <w:rPr>
          <w:rFonts w:ascii="Times New Roman" w:hAnsi="Times New Roman"/>
          <w:color w:val="000000"/>
          <w:sz w:val="24"/>
          <w:szCs w:val="24"/>
          <w:lang w:val="ru-RU"/>
        </w:rPr>
        <w:t>использования усвоенных норм русского литературного языка, речевых норм и правил речевого этикета в процессе устного и письменного общения.</w:t>
      </w:r>
    </w:p>
    <w:p w14:paraId="37961958" w14:textId="77777777" w:rsidR="00B62ED9" w:rsidRPr="00794873" w:rsidRDefault="00B62ED9" w:rsidP="00CC1F8A">
      <w:pPr>
        <w:spacing w:after="0" w:line="240" w:lineRule="auto"/>
        <w:ind w:right="-94" w:firstLine="567"/>
        <w:jc w:val="both"/>
        <w:rPr>
          <w:rFonts w:ascii="Times New Roman" w:hAnsi="Times New Roman"/>
          <w:color w:val="000000"/>
          <w:sz w:val="24"/>
          <w:szCs w:val="24"/>
          <w:lang w:val="ru-RU"/>
        </w:rPr>
      </w:pPr>
      <w:r w:rsidRPr="00794873">
        <w:rPr>
          <w:rFonts w:ascii="Times New Roman" w:hAnsi="Times New Roman"/>
          <w:color w:val="000000"/>
          <w:sz w:val="24"/>
          <w:szCs w:val="24"/>
          <w:lang w:val="ru-RU"/>
        </w:rPr>
        <w:t>Ряд задач по совершенствованию речевой деятельности решаются совместно с учебным предметом «Литературное чтение».</w:t>
      </w:r>
    </w:p>
    <w:p w14:paraId="14570543" w14:textId="77777777" w:rsidR="00B62ED9" w:rsidRPr="00794873" w:rsidRDefault="00B62ED9" w:rsidP="00CC1F8A">
      <w:pPr>
        <w:spacing w:after="0" w:line="240" w:lineRule="auto"/>
        <w:ind w:right="-94" w:firstLine="567"/>
        <w:jc w:val="both"/>
        <w:rPr>
          <w:rFonts w:ascii="Times New Roman" w:hAnsi="Times New Roman"/>
          <w:color w:val="000000"/>
          <w:sz w:val="24"/>
          <w:szCs w:val="24"/>
          <w:lang w:val="ru-RU"/>
        </w:rPr>
      </w:pPr>
      <w:r w:rsidRPr="00794873">
        <w:rPr>
          <w:rFonts w:ascii="Times New Roman" w:hAnsi="Times New Roman"/>
          <w:color w:val="000000"/>
          <w:sz w:val="24"/>
          <w:szCs w:val="24"/>
          <w:lang w:val="ru-RU"/>
        </w:rPr>
        <w:t>Общее число часов, отведенных на изучение «Русского языка», – 675 (5 часов в неделю в каждом классе): в 1-м классе – 165 часов, во 2–4-х классах – по 170 часов.</w:t>
      </w:r>
    </w:p>
    <w:p w14:paraId="697188F8" w14:textId="16BD431D" w:rsidR="00B62ED9" w:rsidRPr="00794873" w:rsidRDefault="00B62ED9" w:rsidP="00CC1F8A">
      <w:pPr>
        <w:pStyle w:val="ae"/>
        <w:ind w:firstLine="567"/>
        <w:jc w:val="both"/>
        <w:rPr>
          <w:rFonts w:ascii="Times New Roman" w:hAnsi="Times New Roman"/>
          <w:sz w:val="24"/>
          <w:szCs w:val="24"/>
          <w:lang w:val="ru-RU"/>
        </w:rPr>
      </w:pPr>
      <w:r w:rsidRPr="00794873">
        <w:rPr>
          <w:rFonts w:ascii="Times New Roman" w:hAnsi="Times New Roman"/>
          <w:sz w:val="24"/>
          <w:szCs w:val="24"/>
          <w:lang w:val="ru-RU"/>
        </w:rPr>
        <w:t>Для реализации программы используются учебники,</w:t>
      </w:r>
      <w:r w:rsidRPr="00794873">
        <w:rPr>
          <w:rFonts w:ascii="Times New Roman" w:hAnsi="Times New Roman"/>
          <w:sz w:val="24"/>
          <w:szCs w:val="24"/>
        </w:rPr>
        <w:t> </w:t>
      </w:r>
      <w:r w:rsidRPr="00794873">
        <w:rPr>
          <w:rFonts w:ascii="Times New Roman" w:hAnsi="Times New Roman"/>
          <w:sz w:val="24"/>
          <w:szCs w:val="24"/>
          <w:lang w:val="ru-RU"/>
        </w:rPr>
        <w:t>допущенные</w:t>
      </w:r>
      <w:r w:rsidRPr="00794873">
        <w:rPr>
          <w:rFonts w:ascii="Times New Roman" w:hAnsi="Times New Roman"/>
          <w:sz w:val="24"/>
          <w:szCs w:val="24"/>
        </w:rPr>
        <w:t> </w:t>
      </w:r>
      <w:r w:rsidRPr="00794873">
        <w:rPr>
          <w:rFonts w:ascii="Times New Roman" w:hAnsi="Times New Roman"/>
          <w:sz w:val="24"/>
          <w:szCs w:val="24"/>
          <w:lang w:val="ru-RU"/>
        </w:rPr>
        <w:t xml:space="preserve">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w:t>
      </w:r>
      <w:r w:rsidRPr="00794873">
        <w:rPr>
          <w:rFonts w:ascii="Times New Roman" w:hAnsi="Times New Roman"/>
          <w:sz w:val="24"/>
          <w:szCs w:val="24"/>
          <w:lang w:val="ru-RU"/>
        </w:rPr>
        <w:lastRenderedPageBreak/>
        <w:t>осуществляющими образовательную деятельность, приказом Минпросвещения от 21.09.2022 № 858</w:t>
      </w:r>
    </w:p>
    <w:p w14:paraId="75C45D9D" w14:textId="77777777" w:rsidR="002F0509" w:rsidRPr="002F0509" w:rsidRDefault="002F0509" w:rsidP="00CC1F8A">
      <w:pPr>
        <w:pStyle w:val="ae"/>
        <w:ind w:firstLine="567"/>
        <w:jc w:val="both"/>
        <w:rPr>
          <w:rFonts w:ascii="Times New Roman" w:hAnsi="Times New Roman"/>
          <w:sz w:val="24"/>
          <w:szCs w:val="24"/>
          <w:lang w:val="ru-RU"/>
        </w:rPr>
      </w:pPr>
    </w:p>
    <w:p w14:paraId="649EF9B6" w14:textId="77777777" w:rsidR="00B62ED9" w:rsidRPr="004B3233" w:rsidRDefault="00B62ED9" w:rsidP="00CC1F8A">
      <w:pPr>
        <w:pStyle w:val="ae"/>
        <w:ind w:firstLine="567"/>
        <w:jc w:val="both"/>
        <w:rPr>
          <w:b/>
          <w:bCs/>
          <w:color w:val="252525"/>
          <w:spacing w:val="-2"/>
          <w:lang w:val="ru-RU"/>
        </w:rPr>
      </w:pPr>
      <w:r w:rsidRPr="002F0509">
        <w:rPr>
          <w:rFonts w:ascii="Times New Roman" w:hAnsi="Times New Roman"/>
          <w:b/>
          <w:bCs/>
          <w:color w:val="252525"/>
          <w:spacing w:val="-2"/>
          <w:sz w:val="24"/>
          <w:szCs w:val="24"/>
          <w:lang w:val="ru-RU"/>
        </w:rPr>
        <w:t>Содержание</w:t>
      </w:r>
      <w:r w:rsidRPr="004B3233">
        <w:rPr>
          <w:b/>
          <w:bCs/>
          <w:color w:val="252525"/>
          <w:spacing w:val="-2"/>
          <w:lang w:val="ru-RU"/>
        </w:rPr>
        <w:t xml:space="preserve"> учебного предмета</w:t>
      </w:r>
    </w:p>
    <w:p w14:paraId="41DE975B" w14:textId="77777777" w:rsidR="00B62ED9" w:rsidRPr="00825DC9" w:rsidRDefault="00B62ED9" w:rsidP="00CC1F8A">
      <w:pPr>
        <w:pStyle w:val="ae"/>
        <w:ind w:firstLine="567"/>
        <w:jc w:val="both"/>
        <w:rPr>
          <w:rFonts w:ascii="Times New Roman" w:hAnsi="Times New Roman"/>
          <w:sz w:val="24"/>
          <w:szCs w:val="24"/>
          <w:lang w:val="ru-RU"/>
        </w:rPr>
      </w:pPr>
      <w:r w:rsidRPr="00825DC9">
        <w:rPr>
          <w:rFonts w:ascii="Times New Roman" w:hAnsi="Times New Roman"/>
          <w:sz w:val="24"/>
          <w:szCs w:val="24"/>
          <w:lang w:val="ru-RU"/>
        </w:rPr>
        <w:t>1-й</w:t>
      </w:r>
      <w:r w:rsidRPr="00825DC9">
        <w:rPr>
          <w:rFonts w:ascii="Times New Roman" w:hAnsi="Times New Roman"/>
          <w:sz w:val="24"/>
          <w:szCs w:val="24"/>
        </w:rPr>
        <w:t> </w:t>
      </w:r>
      <w:r w:rsidRPr="00825DC9">
        <w:rPr>
          <w:rFonts w:ascii="Times New Roman" w:hAnsi="Times New Roman"/>
          <w:sz w:val="24"/>
          <w:szCs w:val="24"/>
          <w:lang w:val="ru-RU"/>
        </w:rPr>
        <w:t>класс</w:t>
      </w:r>
    </w:p>
    <w:p w14:paraId="1361488A" w14:textId="77777777" w:rsidR="00B62ED9" w:rsidRPr="007E4FAB" w:rsidRDefault="00B62ED9" w:rsidP="00CC1F8A">
      <w:pPr>
        <w:pStyle w:val="ae"/>
        <w:ind w:firstLine="567"/>
        <w:jc w:val="both"/>
        <w:rPr>
          <w:rFonts w:ascii="Times New Roman" w:hAnsi="Times New Roman"/>
          <w:b/>
          <w:bCs/>
          <w:color w:val="000000"/>
          <w:sz w:val="24"/>
          <w:szCs w:val="24"/>
          <w:lang w:val="ru-RU"/>
        </w:rPr>
      </w:pPr>
      <w:r w:rsidRPr="007E4FAB">
        <w:rPr>
          <w:rFonts w:ascii="Times New Roman" w:hAnsi="Times New Roman"/>
          <w:b/>
          <w:bCs/>
          <w:color w:val="000000"/>
          <w:sz w:val="24"/>
          <w:szCs w:val="24"/>
          <w:lang w:val="ru-RU"/>
        </w:rPr>
        <w:t>Обучение грамоте</w:t>
      </w:r>
    </w:p>
    <w:p w14:paraId="16289EBE" w14:textId="77777777" w:rsidR="00B62ED9" w:rsidRPr="00825DC9"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b/>
          <w:bCs/>
          <w:i/>
          <w:iCs/>
          <w:color w:val="000000"/>
          <w:sz w:val="24"/>
          <w:szCs w:val="24"/>
          <w:lang w:val="ru-RU"/>
        </w:rPr>
        <w:t>Развитие речи</w:t>
      </w:r>
      <w:r w:rsidRPr="00825DC9">
        <w:rPr>
          <w:rFonts w:ascii="Times New Roman" w:hAnsi="Times New Roman"/>
          <w:color w:val="000000"/>
          <w:sz w:val="24"/>
          <w:szCs w:val="24"/>
          <w:lang w:val="ru-RU"/>
        </w:rPr>
        <w:t>.</w:t>
      </w:r>
      <w:r w:rsidRPr="00825DC9">
        <w:rPr>
          <w:rFonts w:ascii="Times New Roman" w:hAnsi="Times New Roman"/>
          <w:color w:val="000000"/>
          <w:sz w:val="24"/>
          <w:szCs w:val="24"/>
        </w:rPr>
        <w:t> </w:t>
      </w:r>
      <w:r w:rsidRPr="00825DC9">
        <w:rPr>
          <w:rFonts w:ascii="Times New Roman" w:hAnsi="Times New Roman"/>
          <w:color w:val="000000"/>
          <w:sz w:val="24"/>
          <w:szCs w:val="24"/>
          <w:lang w:val="ru-RU"/>
        </w:rPr>
        <w:t>Составление небольших рассказов на основе собственных игр, занятий.</w:t>
      </w:r>
    </w:p>
    <w:p w14:paraId="2F5E92E0" w14:textId="77777777" w:rsidR="00B62ED9" w:rsidRPr="00825DC9" w:rsidRDefault="00B62ED9" w:rsidP="00CC1F8A">
      <w:pPr>
        <w:pStyle w:val="ae"/>
        <w:ind w:firstLine="567"/>
        <w:jc w:val="both"/>
        <w:rPr>
          <w:rFonts w:ascii="Times New Roman" w:hAnsi="Times New Roman"/>
          <w:color w:val="000000"/>
          <w:sz w:val="24"/>
          <w:szCs w:val="24"/>
          <w:lang w:val="ru-RU"/>
        </w:rPr>
      </w:pPr>
      <w:r w:rsidRPr="00825DC9">
        <w:rPr>
          <w:rFonts w:ascii="Times New Roman" w:hAnsi="Times New Roman"/>
          <w:color w:val="000000"/>
          <w:sz w:val="24"/>
          <w:szCs w:val="24"/>
          <w:lang w:val="ru-RU"/>
        </w:rPr>
        <w:t>Слово и предложение. Различение слова и предложения. Работа с предложением: выделение слов, изменение их порядка. Восприятие слова как объекта изучения, материала для анализа. Наблюдение над значением слова. Выявление слов, значение которых требует уточнения.</w:t>
      </w:r>
    </w:p>
    <w:p w14:paraId="5A356986" w14:textId="77777777" w:rsidR="00B62ED9" w:rsidRPr="00825DC9"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b/>
          <w:bCs/>
          <w:i/>
          <w:iCs/>
          <w:color w:val="000000"/>
          <w:sz w:val="24"/>
          <w:szCs w:val="24"/>
          <w:lang w:val="ru-RU"/>
        </w:rPr>
        <w:t>Фонетика.</w:t>
      </w:r>
      <w:r w:rsidRPr="00825DC9">
        <w:rPr>
          <w:rFonts w:ascii="Times New Roman" w:hAnsi="Times New Roman"/>
          <w:color w:val="000000"/>
          <w:sz w:val="24"/>
          <w:szCs w:val="24"/>
        </w:rPr>
        <w:t> </w:t>
      </w:r>
      <w:r w:rsidRPr="00825DC9">
        <w:rPr>
          <w:rFonts w:ascii="Times New Roman" w:hAnsi="Times New Roman"/>
          <w:color w:val="000000"/>
          <w:sz w:val="24"/>
          <w:szCs w:val="24"/>
          <w:lang w:val="ru-RU"/>
        </w:rPr>
        <w:t>Звуки речи. Единство звукового состава слова и его значения.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твердых и мягких, звонких и глухих. Определение места ударения. Слог как минимальная произносительная единица. Количество слогов в слове. Ударный слог.</w:t>
      </w:r>
    </w:p>
    <w:p w14:paraId="4E1E24D4" w14:textId="77777777" w:rsidR="00B62ED9" w:rsidRPr="00825DC9"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b/>
          <w:bCs/>
          <w:i/>
          <w:iCs/>
          <w:color w:val="000000"/>
          <w:sz w:val="24"/>
          <w:szCs w:val="24"/>
          <w:lang w:val="ru-RU"/>
        </w:rPr>
        <w:t>Графика</w:t>
      </w:r>
      <w:r w:rsidRPr="00825DC9">
        <w:rPr>
          <w:rFonts w:ascii="Times New Roman" w:hAnsi="Times New Roman"/>
          <w:color w:val="000000"/>
          <w:sz w:val="24"/>
          <w:szCs w:val="24"/>
          <w:lang w:val="ru-RU"/>
        </w:rPr>
        <w:t>.</w:t>
      </w:r>
      <w:r w:rsidRPr="00825DC9">
        <w:rPr>
          <w:rFonts w:ascii="Times New Roman" w:hAnsi="Times New Roman"/>
          <w:color w:val="000000"/>
          <w:sz w:val="24"/>
          <w:szCs w:val="24"/>
        </w:rPr>
        <w:t> </w:t>
      </w:r>
      <w:r w:rsidRPr="00825DC9">
        <w:rPr>
          <w:rFonts w:ascii="Times New Roman" w:hAnsi="Times New Roman"/>
          <w:color w:val="000000"/>
          <w:sz w:val="24"/>
          <w:szCs w:val="24"/>
          <w:lang w:val="ru-RU"/>
        </w:rPr>
        <w:t>Различение звука и буквы: буква как знак звука. Слоговой принцип русской графики. Буквы гласных как показатель твердости-мягкости согласных звуков. Функции букв «е», «ё», «ю», «я». Мягкий знак как показатель мягкости предшествующего согласного звука в конце слова. Последовательность букв в русском алфавите.</w:t>
      </w:r>
    </w:p>
    <w:p w14:paraId="7577A91C" w14:textId="77777777" w:rsidR="00B62ED9" w:rsidRPr="00825DC9"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b/>
          <w:bCs/>
          <w:i/>
          <w:iCs/>
          <w:color w:val="000000"/>
          <w:sz w:val="24"/>
          <w:szCs w:val="24"/>
          <w:lang w:val="ru-RU"/>
        </w:rPr>
        <w:t>Письмо</w:t>
      </w:r>
      <w:r w:rsidRPr="00825DC9">
        <w:rPr>
          <w:rFonts w:ascii="Times New Roman" w:hAnsi="Times New Roman"/>
          <w:color w:val="000000"/>
          <w:sz w:val="24"/>
          <w:szCs w:val="24"/>
          <w:lang w:val="ru-RU"/>
        </w:rPr>
        <w:t>.</w:t>
      </w:r>
      <w:r w:rsidRPr="00825DC9">
        <w:rPr>
          <w:rFonts w:ascii="Times New Roman" w:hAnsi="Times New Roman"/>
          <w:color w:val="000000"/>
          <w:sz w:val="24"/>
          <w:szCs w:val="24"/>
        </w:rPr>
        <w:t> </w:t>
      </w:r>
      <w:r w:rsidRPr="00825DC9">
        <w:rPr>
          <w:rFonts w:ascii="Times New Roman" w:hAnsi="Times New Roman"/>
          <w:color w:val="000000"/>
          <w:sz w:val="24"/>
          <w:szCs w:val="24"/>
          <w:lang w:val="ru-RU"/>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14:paraId="0A9F9E0C" w14:textId="77777777" w:rsidR="00B62ED9" w:rsidRPr="00825DC9" w:rsidRDefault="00B62ED9" w:rsidP="00CC1F8A">
      <w:pPr>
        <w:pStyle w:val="ae"/>
        <w:ind w:firstLine="567"/>
        <w:jc w:val="both"/>
        <w:rPr>
          <w:rFonts w:ascii="Times New Roman" w:hAnsi="Times New Roman"/>
          <w:color w:val="000000"/>
          <w:sz w:val="24"/>
          <w:szCs w:val="24"/>
          <w:lang w:val="ru-RU"/>
        </w:rPr>
      </w:pPr>
      <w:r w:rsidRPr="00825DC9">
        <w:rPr>
          <w:rFonts w:ascii="Times New Roman" w:hAnsi="Times New Roman"/>
          <w:color w:val="000000"/>
          <w:sz w:val="24"/>
          <w:szCs w:val="24"/>
          <w:lang w:val="ru-RU"/>
        </w:rPr>
        <w:t>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Приемы и последовательность правильного списывания текста.</w:t>
      </w:r>
    </w:p>
    <w:p w14:paraId="287EE40A" w14:textId="77777777" w:rsidR="00B62ED9" w:rsidRPr="00825DC9"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b/>
          <w:bCs/>
          <w:i/>
          <w:iCs/>
          <w:color w:val="000000"/>
          <w:sz w:val="24"/>
          <w:szCs w:val="24"/>
          <w:lang w:val="ru-RU"/>
        </w:rPr>
        <w:t>Орфография и пунктуация</w:t>
      </w:r>
      <w:r w:rsidRPr="00825DC9">
        <w:rPr>
          <w:rFonts w:ascii="Times New Roman" w:hAnsi="Times New Roman"/>
          <w:color w:val="000000"/>
          <w:sz w:val="24"/>
          <w:szCs w:val="24"/>
          <w:lang w:val="ru-RU"/>
        </w:rPr>
        <w:t>.</w:t>
      </w:r>
      <w:r w:rsidRPr="00825DC9">
        <w:rPr>
          <w:rFonts w:ascii="Times New Roman" w:hAnsi="Times New Roman"/>
          <w:color w:val="000000"/>
          <w:sz w:val="24"/>
          <w:szCs w:val="24"/>
        </w:rPr>
        <w:t> </w:t>
      </w:r>
      <w:r w:rsidRPr="00825DC9">
        <w:rPr>
          <w:rFonts w:ascii="Times New Roman" w:hAnsi="Times New Roman"/>
          <w:color w:val="000000"/>
          <w:sz w:val="24"/>
          <w:szCs w:val="24"/>
          <w:lang w:val="ru-RU"/>
        </w:rPr>
        <w:t>Правила правописания и их применение: раздельное написание слов; обозначение гласных после шипящих в сочетаниях «жи», «ши» (в положении под ударением), «ча», «ща», «чу», «щу»; прописная буква в начале предложения, в именах собственных (имена людей, клички животных); перенос по слогам слов без стечения согласных; знаки препинания в конце предложения.</w:t>
      </w:r>
    </w:p>
    <w:p w14:paraId="26FF1785" w14:textId="77777777" w:rsidR="00B62ED9" w:rsidRPr="00825DC9" w:rsidRDefault="00B62ED9" w:rsidP="00CC1F8A">
      <w:pPr>
        <w:pStyle w:val="ae"/>
        <w:ind w:firstLine="567"/>
        <w:jc w:val="both"/>
        <w:rPr>
          <w:rFonts w:ascii="Times New Roman" w:hAnsi="Times New Roman"/>
          <w:color w:val="000000"/>
          <w:sz w:val="24"/>
          <w:szCs w:val="24"/>
          <w:lang w:val="ru-RU"/>
        </w:rPr>
      </w:pPr>
      <w:r w:rsidRPr="00825DC9">
        <w:rPr>
          <w:rFonts w:ascii="Times New Roman" w:hAnsi="Times New Roman"/>
          <w:color w:val="000000"/>
          <w:sz w:val="24"/>
          <w:szCs w:val="24"/>
          <w:lang w:val="ru-RU"/>
        </w:rPr>
        <w:t>СИСТЕМАТИЧЕСКИЙ КУРС</w:t>
      </w:r>
    </w:p>
    <w:p w14:paraId="23361286" w14:textId="77777777" w:rsidR="00B62ED9" w:rsidRPr="00825DC9" w:rsidRDefault="00B62ED9" w:rsidP="00CC1F8A">
      <w:pPr>
        <w:pStyle w:val="ae"/>
        <w:ind w:firstLine="567"/>
        <w:jc w:val="both"/>
        <w:rPr>
          <w:rFonts w:ascii="Times New Roman" w:hAnsi="Times New Roman"/>
          <w:color w:val="000000"/>
          <w:sz w:val="24"/>
          <w:szCs w:val="24"/>
          <w:lang w:val="ru-RU"/>
        </w:rPr>
      </w:pPr>
      <w:r w:rsidRPr="00825DC9">
        <w:rPr>
          <w:rFonts w:ascii="Times New Roman" w:hAnsi="Times New Roman"/>
          <w:color w:val="000000"/>
          <w:sz w:val="24"/>
          <w:szCs w:val="24"/>
          <w:lang w:val="ru-RU"/>
        </w:rPr>
        <w:t>Общие сведения о языке.</w:t>
      </w:r>
      <w:r w:rsidRPr="00825DC9">
        <w:rPr>
          <w:rFonts w:ascii="Times New Roman" w:hAnsi="Times New Roman"/>
          <w:color w:val="000000"/>
          <w:sz w:val="24"/>
          <w:szCs w:val="24"/>
        </w:rPr>
        <w:t> </w:t>
      </w:r>
      <w:r w:rsidRPr="00825DC9">
        <w:rPr>
          <w:rFonts w:ascii="Times New Roman" w:hAnsi="Times New Roman"/>
          <w:color w:val="000000"/>
          <w:sz w:val="24"/>
          <w:szCs w:val="24"/>
          <w:lang w:val="ru-RU"/>
        </w:rPr>
        <w:t>Язык как основное средство человеческого общения. Цели и ситуации общения.</w:t>
      </w:r>
    </w:p>
    <w:p w14:paraId="6C7163E9" w14:textId="77777777" w:rsidR="00B62ED9" w:rsidRPr="00825DC9" w:rsidRDefault="00B62ED9" w:rsidP="00CC1F8A">
      <w:pPr>
        <w:pStyle w:val="ae"/>
        <w:ind w:firstLine="567"/>
        <w:jc w:val="both"/>
        <w:rPr>
          <w:rFonts w:ascii="Times New Roman" w:hAnsi="Times New Roman"/>
          <w:color w:val="000000"/>
          <w:sz w:val="24"/>
          <w:szCs w:val="24"/>
          <w:lang w:val="ru-RU"/>
        </w:rPr>
      </w:pPr>
      <w:r w:rsidRPr="00825DC9">
        <w:rPr>
          <w:rFonts w:ascii="Times New Roman" w:hAnsi="Times New Roman"/>
          <w:color w:val="000000"/>
          <w:sz w:val="24"/>
          <w:szCs w:val="24"/>
          <w:lang w:val="ru-RU"/>
        </w:rPr>
        <w:t>Фонетика.</w:t>
      </w:r>
      <w:r w:rsidRPr="00825DC9">
        <w:rPr>
          <w:rFonts w:ascii="Times New Roman" w:hAnsi="Times New Roman"/>
          <w:color w:val="000000"/>
          <w:sz w:val="24"/>
          <w:szCs w:val="24"/>
        </w:rPr>
        <w:t> </w:t>
      </w:r>
      <w:r w:rsidRPr="00825DC9">
        <w:rPr>
          <w:rFonts w:ascii="Times New Roman" w:hAnsi="Times New Roman"/>
          <w:color w:val="000000"/>
          <w:sz w:val="24"/>
          <w:szCs w:val="24"/>
          <w:lang w:val="ru-RU"/>
        </w:rPr>
        <w:t>Звуки речи. Гласные и согласные звуки, их различение. Ударение в слове. Гласные ударные и безударные. Твердые и мягкие согласные звуки, их различение. Звонкие и глухие согласные звуки, их различение. Согласный звук [й’] и гласный звук [и]. Шипящие [ж], [ш], [ч’], [щ’].</w:t>
      </w:r>
    </w:p>
    <w:p w14:paraId="5512DB8D" w14:textId="77777777" w:rsidR="00B62ED9" w:rsidRPr="00825DC9" w:rsidRDefault="00B62ED9" w:rsidP="00CC1F8A">
      <w:pPr>
        <w:pStyle w:val="ae"/>
        <w:ind w:firstLine="567"/>
        <w:jc w:val="both"/>
        <w:rPr>
          <w:rFonts w:ascii="Times New Roman" w:hAnsi="Times New Roman"/>
          <w:color w:val="000000"/>
          <w:sz w:val="24"/>
          <w:szCs w:val="24"/>
          <w:lang w:val="ru-RU"/>
        </w:rPr>
      </w:pPr>
      <w:r w:rsidRPr="00825DC9">
        <w:rPr>
          <w:rFonts w:ascii="Times New Roman" w:hAnsi="Times New Roman"/>
          <w:color w:val="000000"/>
          <w:sz w:val="24"/>
          <w:szCs w:val="24"/>
          <w:lang w:val="ru-RU"/>
        </w:rPr>
        <w:t>Слог. Количество слогов в слове. Ударный слог. Деление слов на слоги (простые случаи, без стечения согласных).</w:t>
      </w:r>
    </w:p>
    <w:p w14:paraId="4F7D9E71" w14:textId="77777777" w:rsidR="00B62ED9" w:rsidRPr="00825DC9" w:rsidRDefault="00B62ED9" w:rsidP="00CC1F8A">
      <w:pPr>
        <w:pStyle w:val="ae"/>
        <w:ind w:firstLine="567"/>
        <w:jc w:val="both"/>
        <w:rPr>
          <w:rFonts w:ascii="Times New Roman" w:hAnsi="Times New Roman"/>
          <w:color w:val="000000"/>
          <w:sz w:val="24"/>
          <w:szCs w:val="24"/>
          <w:lang w:val="ru-RU"/>
        </w:rPr>
      </w:pPr>
      <w:r w:rsidRPr="00825DC9">
        <w:rPr>
          <w:rFonts w:ascii="Times New Roman" w:hAnsi="Times New Roman"/>
          <w:color w:val="000000"/>
          <w:sz w:val="24"/>
          <w:szCs w:val="24"/>
          <w:lang w:val="ru-RU"/>
        </w:rPr>
        <w:t>Графика.</w:t>
      </w:r>
      <w:r w:rsidRPr="00825DC9">
        <w:rPr>
          <w:rFonts w:ascii="Times New Roman" w:hAnsi="Times New Roman"/>
          <w:color w:val="000000"/>
          <w:sz w:val="24"/>
          <w:szCs w:val="24"/>
        </w:rPr>
        <w:t> </w:t>
      </w:r>
      <w:r w:rsidRPr="00825DC9">
        <w:rPr>
          <w:rFonts w:ascii="Times New Roman" w:hAnsi="Times New Roman"/>
          <w:color w:val="000000"/>
          <w:sz w:val="24"/>
          <w:szCs w:val="24"/>
          <w:lang w:val="ru-RU"/>
        </w:rPr>
        <w:t>Звук и буква. Различение звуков и букв. Обозначение на письме твердости согласных звуков буквами «а», «о», «у», «ы», «э»; слова с буквой «э». Обозначение на письме мягкости согласных звуков буквами «е», «ё», «ю», «я», «и». Функции букв «е», «ё», «ю», «я». Мягкий знак как показатель мягкости предшествующего согласного звука в конце слова.</w:t>
      </w:r>
    </w:p>
    <w:p w14:paraId="2134364F" w14:textId="77777777" w:rsidR="00B62ED9" w:rsidRPr="00825DC9" w:rsidRDefault="00B62ED9" w:rsidP="00CC1F8A">
      <w:pPr>
        <w:pStyle w:val="ae"/>
        <w:ind w:firstLine="567"/>
        <w:jc w:val="both"/>
        <w:rPr>
          <w:rFonts w:ascii="Times New Roman" w:hAnsi="Times New Roman"/>
          <w:color w:val="000000"/>
          <w:sz w:val="24"/>
          <w:szCs w:val="24"/>
          <w:lang w:val="ru-RU"/>
        </w:rPr>
      </w:pPr>
      <w:r w:rsidRPr="00825DC9">
        <w:rPr>
          <w:rFonts w:ascii="Times New Roman" w:hAnsi="Times New Roman"/>
          <w:color w:val="000000"/>
          <w:sz w:val="24"/>
          <w:szCs w:val="24"/>
          <w:lang w:val="ru-RU"/>
        </w:rPr>
        <w:t>Установление соотношения звукового и буквенного состава слова в словах типа «стол», «конь».</w:t>
      </w:r>
    </w:p>
    <w:p w14:paraId="6B1445B2" w14:textId="77777777" w:rsidR="00B62ED9" w:rsidRPr="00825DC9" w:rsidRDefault="00B62ED9" w:rsidP="00CC1F8A">
      <w:pPr>
        <w:pStyle w:val="ae"/>
        <w:ind w:firstLine="567"/>
        <w:jc w:val="both"/>
        <w:rPr>
          <w:rFonts w:ascii="Times New Roman" w:hAnsi="Times New Roman"/>
          <w:color w:val="000000"/>
          <w:sz w:val="24"/>
          <w:szCs w:val="24"/>
          <w:lang w:val="ru-RU"/>
        </w:rPr>
      </w:pPr>
      <w:r w:rsidRPr="00825DC9">
        <w:rPr>
          <w:rFonts w:ascii="Times New Roman" w:hAnsi="Times New Roman"/>
          <w:color w:val="000000"/>
          <w:sz w:val="24"/>
          <w:szCs w:val="24"/>
          <w:lang w:val="ru-RU"/>
        </w:rPr>
        <w:t>Небуквенные графические средства: пробел между словами, знак переноса.</w:t>
      </w:r>
    </w:p>
    <w:p w14:paraId="03C2A512" w14:textId="77777777" w:rsidR="00B62ED9" w:rsidRPr="00825DC9" w:rsidRDefault="00B62ED9" w:rsidP="00CC1F8A">
      <w:pPr>
        <w:pStyle w:val="ae"/>
        <w:ind w:firstLine="567"/>
        <w:jc w:val="both"/>
        <w:rPr>
          <w:rFonts w:ascii="Times New Roman" w:hAnsi="Times New Roman"/>
          <w:color w:val="000000"/>
          <w:sz w:val="24"/>
          <w:szCs w:val="24"/>
          <w:lang w:val="ru-RU"/>
        </w:rPr>
      </w:pPr>
      <w:r w:rsidRPr="00825DC9">
        <w:rPr>
          <w:rFonts w:ascii="Times New Roman" w:hAnsi="Times New Roman"/>
          <w:color w:val="000000"/>
          <w:sz w:val="24"/>
          <w:szCs w:val="24"/>
          <w:lang w:val="ru-RU"/>
        </w:rPr>
        <w:t xml:space="preserve">Русский алфавит: правильное название букв, их последовательность. Использование </w:t>
      </w:r>
      <w:r w:rsidRPr="00825DC9">
        <w:rPr>
          <w:rFonts w:ascii="Times New Roman" w:hAnsi="Times New Roman"/>
          <w:color w:val="000000"/>
          <w:sz w:val="24"/>
          <w:szCs w:val="24"/>
          <w:lang w:val="ru-RU"/>
        </w:rPr>
        <w:lastRenderedPageBreak/>
        <w:t>алфавита для упорядочения списка слов.</w:t>
      </w:r>
    </w:p>
    <w:p w14:paraId="5D434A20" w14:textId="77777777" w:rsidR="00B62ED9" w:rsidRPr="00825DC9" w:rsidRDefault="00B62ED9" w:rsidP="00CC1F8A">
      <w:pPr>
        <w:pStyle w:val="ae"/>
        <w:ind w:firstLine="567"/>
        <w:jc w:val="both"/>
        <w:rPr>
          <w:rFonts w:ascii="Times New Roman" w:hAnsi="Times New Roman"/>
          <w:color w:val="000000"/>
          <w:sz w:val="24"/>
          <w:szCs w:val="24"/>
          <w:lang w:val="ru-RU"/>
        </w:rPr>
      </w:pPr>
      <w:r w:rsidRPr="00825DC9">
        <w:rPr>
          <w:rFonts w:ascii="Times New Roman" w:hAnsi="Times New Roman"/>
          <w:color w:val="000000"/>
          <w:sz w:val="24"/>
          <w:szCs w:val="24"/>
          <w:lang w:val="ru-RU"/>
        </w:rPr>
        <w:t>Орфоэпия.</w:t>
      </w:r>
      <w:r w:rsidRPr="00825DC9">
        <w:rPr>
          <w:rFonts w:ascii="Times New Roman" w:hAnsi="Times New Roman"/>
          <w:color w:val="000000"/>
          <w:sz w:val="24"/>
          <w:szCs w:val="24"/>
        </w:rPr>
        <w:t> </w:t>
      </w:r>
      <w:r w:rsidRPr="00825DC9">
        <w:rPr>
          <w:rFonts w:ascii="Times New Roman" w:hAnsi="Times New Roman"/>
          <w:color w:val="000000"/>
          <w:sz w:val="24"/>
          <w:szCs w:val="24"/>
          <w:lang w:val="ru-RU"/>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797F9C5E" w14:textId="77777777" w:rsidR="00B62ED9" w:rsidRPr="00825DC9" w:rsidRDefault="00B62ED9" w:rsidP="00CC1F8A">
      <w:pPr>
        <w:pStyle w:val="ae"/>
        <w:ind w:firstLine="567"/>
        <w:jc w:val="both"/>
        <w:rPr>
          <w:rFonts w:ascii="Times New Roman" w:hAnsi="Times New Roman"/>
          <w:color w:val="000000"/>
          <w:sz w:val="24"/>
          <w:szCs w:val="24"/>
          <w:lang w:val="ru-RU"/>
        </w:rPr>
      </w:pPr>
      <w:r w:rsidRPr="00825DC9">
        <w:rPr>
          <w:rFonts w:ascii="Times New Roman" w:hAnsi="Times New Roman"/>
          <w:color w:val="000000"/>
          <w:sz w:val="24"/>
          <w:szCs w:val="24"/>
          <w:lang w:val="ru-RU"/>
        </w:rPr>
        <w:t>Лексика.</w:t>
      </w:r>
      <w:r w:rsidRPr="00825DC9">
        <w:rPr>
          <w:rFonts w:ascii="Times New Roman" w:hAnsi="Times New Roman"/>
          <w:color w:val="000000"/>
          <w:sz w:val="24"/>
          <w:szCs w:val="24"/>
        </w:rPr>
        <w:t> </w:t>
      </w:r>
      <w:r w:rsidRPr="00825DC9">
        <w:rPr>
          <w:rFonts w:ascii="Times New Roman" w:hAnsi="Times New Roman"/>
          <w:color w:val="000000"/>
          <w:sz w:val="24"/>
          <w:szCs w:val="24"/>
          <w:lang w:val="ru-RU"/>
        </w:rPr>
        <w:t>Слово как единица языка (ознакомление).</w:t>
      </w:r>
      <w:r w:rsidRPr="00825DC9">
        <w:rPr>
          <w:rFonts w:ascii="Times New Roman" w:hAnsi="Times New Roman"/>
          <w:color w:val="000000"/>
          <w:sz w:val="24"/>
          <w:szCs w:val="24"/>
        </w:rPr>
        <w:t> </w:t>
      </w:r>
      <w:r w:rsidRPr="00825DC9">
        <w:rPr>
          <w:rFonts w:ascii="Times New Roman" w:hAnsi="Times New Roman"/>
          <w:color w:val="000000"/>
          <w:sz w:val="24"/>
          <w:szCs w:val="24"/>
          <w:lang w:val="ru-RU"/>
        </w:rPr>
        <w:t>Слово как название предмета, признака предмета, действия предмета (ознакомление).</w:t>
      </w:r>
      <w:r w:rsidRPr="00825DC9">
        <w:rPr>
          <w:rFonts w:ascii="Times New Roman" w:hAnsi="Times New Roman"/>
          <w:color w:val="000000"/>
          <w:sz w:val="24"/>
          <w:szCs w:val="24"/>
        </w:rPr>
        <w:t> </w:t>
      </w:r>
      <w:r w:rsidRPr="00825DC9">
        <w:rPr>
          <w:rFonts w:ascii="Times New Roman" w:hAnsi="Times New Roman"/>
          <w:color w:val="000000"/>
          <w:sz w:val="24"/>
          <w:szCs w:val="24"/>
          <w:lang w:val="ru-RU"/>
        </w:rPr>
        <w:t>Выявление слов, значение которых требует уточнения.</w:t>
      </w:r>
    </w:p>
    <w:p w14:paraId="2F9EADD2" w14:textId="77777777" w:rsidR="00B62ED9" w:rsidRPr="00825DC9" w:rsidRDefault="00B62ED9" w:rsidP="00CC1F8A">
      <w:pPr>
        <w:pStyle w:val="ae"/>
        <w:ind w:firstLine="567"/>
        <w:jc w:val="both"/>
        <w:rPr>
          <w:rFonts w:ascii="Times New Roman" w:hAnsi="Times New Roman"/>
          <w:color w:val="000000"/>
          <w:sz w:val="24"/>
          <w:szCs w:val="24"/>
          <w:lang w:val="ru-RU"/>
        </w:rPr>
      </w:pPr>
      <w:r w:rsidRPr="00825DC9">
        <w:rPr>
          <w:rFonts w:ascii="Times New Roman" w:hAnsi="Times New Roman"/>
          <w:color w:val="000000"/>
          <w:sz w:val="24"/>
          <w:szCs w:val="24"/>
          <w:lang w:val="ru-RU"/>
        </w:rPr>
        <w:t>Синтаксис.</w:t>
      </w:r>
      <w:r w:rsidRPr="00825DC9">
        <w:rPr>
          <w:rFonts w:ascii="Times New Roman" w:hAnsi="Times New Roman"/>
          <w:color w:val="000000"/>
          <w:sz w:val="24"/>
          <w:szCs w:val="24"/>
        </w:rPr>
        <w:t> </w:t>
      </w:r>
      <w:r w:rsidRPr="00825DC9">
        <w:rPr>
          <w:rFonts w:ascii="Times New Roman" w:hAnsi="Times New Roman"/>
          <w:color w:val="000000"/>
          <w:sz w:val="24"/>
          <w:szCs w:val="24"/>
          <w:lang w:val="ru-RU"/>
        </w:rPr>
        <w:t>Предложение как единица языка (ознакомление). Слово, предложение (наблюдение над сходством и различием). Установление связи слов в предложении при помощи смысловых вопросов.</w:t>
      </w:r>
    </w:p>
    <w:p w14:paraId="757F2BE0" w14:textId="77777777" w:rsidR="00B62ED9" w:rsidRPr="00825DC9" w:rsidRDefault="00B62ED9" w:rsidP="00CC1F8A">
      <w:pPr>
        <w:pStyle w:val="ae"/>
        <w:ind w:firstLine="567"/>
        <w:jc w:val="both"/>
        <w:rPr>
          <w:rFonts w:ascii="Times New Roman" w:hAnsi="Times New Roman"/>
          <w:color w:val="000000"/>
          <w:sz w:val="24"/>
          <w:szCs w:val="24"/>
          <w:lang w:val="ru-RU"/>
        </w:rPr>
      </w:pPr>
      <w:r w:rsidRPr="00825DC9">
        <w:rPr>
          <w:rFonts w:ascii="Times New Roman" w:hAnsi="Times New Roman"/>
          <w:color w:val="000000"/>
          <w:sz w:val="24"/>
          <w:szCs w:val="24"/>
          <w:lang w:val="ru-RU"/>
        </w:rPr>
        <w:t>Восстановление деформированных предложений. Составление предложений из набора форм слов.</w:t>
      </w:r>
    </w:p>
    <w:p w14:paraId="2AC3215E" w14:textId="77777777" w:rsidR="00B62ED9" w:rsidRPr="00825DC9" w:rsidRDefault="00B62ED9" w:rsidP="00CC1F8A">
      <w:pPr>
        <w:pStyle w:val="ae"/>
        <w:ind w:firstLine="567"/>
        <w:jc w:val="both"/>
        <w:rPr>
          <w:rFonts w:ascii="Times New Roman" w:hAnsi="Times New Roman"/>
          <w:color w:val="000000"/>
          <w:sz w:val="24"/>
          <w:szCs w:val="24"/>
          <w:lang w:val="ru-RU"/>
        </w:rPr>
      </w:pPr>
      <w:r w:rsidRPr="00825DC9">
        <w:rPr>
          <w:rFonts w:ascii="Times New Roman" w:hAnsi="Times New Roman"/>
          <w:color w:val="000000"/>
          <w:sz w:val="24"/>
          <w:szCs w:val="24"/>
          <w:lang w:val="ru-RU"/>
        </w:rPr>
        <w:t>Орфография и пунктуация.</w:t>
      </w:r>
      <w:r w:rsidRPr="00825DC9">
        <w:rPr>
          <w:rFonts w:ascii="Times New Roman" w:hAnsi="Times New Roman"/>
          <w:color w:val="000000"/>
          <w:sz w:val="24"/>
          <w:szCs w:val="24"/>
        </w:rPr>
        <w:t> </w:t>
      </w:r>
      <w:r w:rsidRPr="00825DC9">
        <w:rPr>
          <w:rFonts w:ascii="Times New Roman" w:hAnsi="Times New Roman"/>
          <w:color w:val="000000"/>
          <w:sz w:val="24"/>
          <w:szCs w:val="24"/>
          <w:lang w:val="ru-RU"/>
        </w:rPr>
        <w:t>Правила правописания и их применение:</w:t>
      </w:r>
    </w:p>
    <w:p w14:paraId="1AE3E9B1" w14:textId="77777777" w:rsidR="00B62ED9" w:rsidRPr="00825DC9" w:rsidRDefault="00B62ED9" w:rsidP="00CC1F8A">
      <w:pPr>
        <w:pStyle w:val="ae"/>
        <w:ind w:firstLine="567"/>
        <w:jc w:val="both"/>
        <w:rPr>
          <w:rFonts w:ascii="Times New Roman" w:hAnsi="Times New Roman"/>
          <w:color w:val="000000"/>
          <w:sz w:val="24"/>
          <w:szCs w:val="24"/>
          <w:lang w:val="ru-RU"/>
        </w:rPr>
      </w:pPr>
      <w:r w:rsidRPr="00825DC9">
        <w:rPr>
          <w:rFonts w:ascii="Times New Roman" w:hAnsi="Times New Roman"/>
          <w:color w:val="000000"/>
          <w:sz w:val="24"/>
          <w:szCs w:val="24"/>
          <w:lang w:val="ru-RU"/>
        </w:rPr>
        <w:t>раздельное написание слов в предложении;</w:t>
      </w:r>
    </w:p>
    <w:p w14:paraId="3488FD46" w14:textId="77777777" w:rsidR="00B62ED9" w:rsidRPr="00825DC9" w:rsidRDefault="00B62ED9" w:rsidP="00CC1F8A">
      <w:pPr>
        <w:pStyle w:val="ae"/>
        <w:ind w:firstLine="567"/>
        <w:jc w:val="both"/>
        <w:rPr>
          <w:rFonts w:ascii="Times New Roman" w:hAnsi="Times New Roman"/>
          <w:color w:val="000000"/>
          <w:sz w:val="24"/>
          <w:szCs w:val="24"/>
          <w:lang w:val="ru-RU"/>
        </w:rPr>
      </w:pPr>
      <w:r w:rsidRPr="00825DC9">
        <w:rPr>
          <w:rFonts w:ascii="Times New Roman" w:hAnsi="Times New Roman"/>
          <w:color w:val="000000"/>
          <w:sz w:val="24"/>
          <w:szCs w:val="24"/>
          <w:lang w:val="ru-RU"/>
        </w:rPr>
        <w:t>прописная буква в начале предложения и в именах собственных: в именах и фамилиях людей, кличках животных;</w:t>
      </w:r>
    </w:p>
    <w:p w14:paraId="06693555" w14:textId="77777777" w:rsidR="00B62ED9" w:rsidRPr="00825DC9" w:rsidRDefault="00B62ED9" w:rsidP="00CC1F8A">
      <w:pPr>
        <w:pStyle w:val="ae"/>
        <w:ind w:firstLine="567"/>
        <w:jc w:val="both"/>
        <w:rPr>
          <w:rFonts w:ascii="Times New Roman" w:hAnsi="Times New Roman"/>
          <w:color w:val="000000"/>
          <w:sz w:val="24"/>
          <w:szCs w:val="24"/>
          <w:lang w:val="ru-RU"/>
        </w:rPr>
      </w:pPr>
      <w:r w:rsidRPr="00825DC9">
        <w:rPr>
          <w:rFonts w:ascii="Times New Roman" w:hAnsi="Times New Roman"/>
          <w:color w:val="000000"/>
          <w:sz w:val="24"/>
          <w:szCs w:val="24"/>
          <w:lang w:val="ru-RU"/>
        </w:rPr>
        <w:t>перенос слов (без учета морфемного членения слова);</w:t>
      </w:r>
    </w:p>
    <w:p w14:paraId="0D2FBBA0" w14:textId="77777777" w:rsidR="00B62ED9" w:rsidRPr="00825DC9" w:rsidRDefault="00B62ED9" w:rsidP="00CC1F8A">
      <w:pPr>
        <w:pStyle w:val="ae"/>
        <w:ind w:firstLine="567"/>
        <w:jc w:val="both"/>
        <w:rPr>
          <w:rFonts w:ascii="Times New Roman" w:hAnsi="Times New Roman"/>
          <w:color w:val="000000"/>
          <w:sz w:val="24"/>
          <w:szCs w:val="24"/>
          <w:lang w:val="ru-RU"/>
        </w:rPr>
      </w:pPr>
      <w:r w:rsidRPr="00825DC9">
        <w:rPr>
          <w:rFonts w:ascii="Times New Roman" w:hAnsi="Times New Roman"/>
          <w:color w:val="000000"/>
          <w:sz w:val="24"/>
          <w:szCs w:val="24"/>
          <w:lang w:val="ru-RU"/>
        </w:rPr>
        <w:t>гласные после шипящих в сочетаниях «жи», «ши» (в положении под ударением), «ча», «ща», «чу», «щу»;</w:t>
      </w:r>
    </w:p>
    <w:p w14:paraId="7B3D9002" w14:textId="77777777" w:rsidR="00B62ED9" w:rsidRPr="008F0F84" w:rsidRDefault="00B62ED9" w:rsidP="00CC1F8A">
      <w:pPr>
        <w:pStyle w:val="ae"/>
        <w:ind w:firstLine="567"/>
        <w:jc w:val="both"/>
        <w:rPr>
          <w:rFonts w:ascii="Times New Roman" w:hAnsi="Times New Roman"/>
          <w:color w:val="000000"/>
          <w:sz w:val="24"/>
          <w:szCs w:val="24"/>
          <w:lang w:val="ru-RU"/>
        </w:rPr>
      </w:pPr>
      <w:r w:rsidRPr="008F0F84">
        <w:rPr>
          <w:rFonts w:ascii="Times New Roman" w:hAnsi="Times New Roman"/>
          <w:color w:val="000000"/>
          <w:sz w:val="24"/>
          <w:szCs w:val="24"/>
          <w:lang w:val="ru-RU"/>
        </w:rPr>
        <w:t>сочетания «чк», «чн»;</w:t>
      </w:r>
    </w:p>
    <w:p w14:paraId="03CAA759" w14:textId="77777777" w:rsidR="00B62ED9" w:rsidRPr="00825DC9" w:rsidRDefault="00B62ED9" w:rsidP="00CC1F8A">
      <w:pPr>
        <w:pStyle w:val="ae"/>
        <w:ind w:firstLine="567"/>
        <w:jc w:val="both"/>
        <w:rPr>
          <w:rFonts w:ascii="Times New Roman" w:hAnsi="Times New Roman"/>
          <w:color w:val="000000"/>
          <w:sz w:val="24"/>
          <w:szCs w:val="24"/>
          <w:lang w:val="ru-RU"/>
        </w:rPr>
      </w:pPr>
      <w:r w:rsidRPr="00825DC9">
        <w:rPr>
          <w:rFonts w:ascii="Times New Roman" w:hAnsi="Times New Roman"/>
          <w:color w:val="000000"/>
          <w:sz w:val="24"/>
          <w:szCs w:val="24"/>
          <w:lang w:val="ru-RU"/>
        </w:rPr>
        <w:t>слова с непроверяемыми гласными и согласными (перечень слов в орфографическом словаре учебника);</w:t>
      </w:r>
    </w:p>
    <w:p w14:paraId="1082B64F" w14:textId="77777777" w:rsidR="00B62ED9" w:rsidRPr="00825DC9" w:rsidRDefault="00B62ED9" w:rsidP="00CC1F8A">
      <w:pPr>
        <w:pStyle w:val="ae"/>
        <w:ind w:firstLine="567"/>
        <w:jc w:val="both"/>
        <w:rPr>
          <w:rFonts w:ascii="Times New Roman" w:hAnsi="Times New Roman"/>
          <w:color w:val="000000"/>
          <w:sz w:val="24"/>
          <w:szCs w:val="24"/>
          <w:lang w:val="ru-RU"/>
        </w:rPr>
      </w:pPr>
      <w:r w:rsidRPr="00825DC9">
        <w:rPr>
          <w:rFonts w:ascii="Times New Roman" w:hAnsi="Times New Roman"/>
          <w:color w:val="000000"/>
          <w:sz w:val="24"/>
          <w:szCs w:val="24"/>
          <w:lang w:val="ru-RU"/>
        </w:rPr>
        <w:t>знаки препинания в конце предложения: точка, вопросительный и восклицательный знаки.</w:t>
      </w:r>
    </w:p>
    <w:p w14:paraId="0198B84A" w14:textId="77777777" w:rsidR="00B62ED9" w:rsidRPr="00825DC9" w:rsidRDefault="00B62ED9" w:rsidP="00CC1F8A">
      <w:pPr>
        <w:pStyle w:val="ae"/>
        <w:ind w:firstLine="567"/>
        <w:jc w:val="both"/>
        <w:rPr>
          <w:rFonts w:ascii="Times New Roman" w:hAnsi="Times New Roman"/>
          <w:color w:val="000000"/>
          <w:sz w:val="24"/>
          <w:szCs w:val="24"/>
          <w:lang w:val="ru-RU"/>
        </w:rPr>
      </w:pPr>
      <w:r w:rsidRPr="00825DC9">
        <w:rPr>
          <w:rFonts w:ascii="Times New Roman" w:hAnsi="Times New Roman"/>
          <w:color w:val="000000"/>
          <w:sz w:val="24"/>
          <w:szCs w:val="24"/>
          <w:lang w:val="ru-RU"/>
        </w:rPr>
        <w:t>Алгоритм списывания текста.</w:t>
      </w:r>
    </w:p>
    <w:p w14:paraId="5AE29C37" w14:textId="77777777" w:rsidR="00B62ED9" w:rsidRPr="00825DC9" w:rsidRDefault="00B62ED9" w:rsidP="00CC1F8A">
      <w:pPr>
        <w:pStyle w:val="ae"/>
        <w:ind w:firstLine="567"/>
        <w:jc w:val="both"/>
        <w:rPr>
          <w:rFonts w:ascii="Times New Roman" w:hAnsi="Times New Roman"/>
          <w:color w:val="000000"/>
          <w:sz w:val="24"/>
          <w:szCs w:val="24"/>
          <w:lang w:val="ru-RU"/>
        </w:rPr>
      </w:pPr>
      <w:r w:rsidRPr="00825DC9">
        <w:rPr>
          <w:rFonts w:ascii="Times New Roman" w:hAnsi="Times New Roman"/>
          <w:color w:val="000000"/>
          <w:sz w:val="24"/>
          <w:szCs w:val="24"/>
          <w:lang w:val="ru-RU"/>
        </w:rPr>
        <w:t>Развитие речи.</w:t>
      </w:r>
      <w:r w:rsidRPr="00825DC9">
        <w:rPr>
          <w:rFonts w:ascii="Times New Roman" w:hAnsi="Times New Roman"/>
          <w:color w:val="000000"/>
          <w:sz w:val="24"/>
          <w:szCs w:val="24"/>
        </w:rPr>
        <w:t> </w:t>
      </w:r>
      <w:r w:rsidRPr="00825DC9">
        <w:rPr>
          <w:rFonts w:ascii="Times New Roman" w:hAnsi="Times New Roman"/>
          <w:color w:val="000000"/>
          <w:sz w:val="24"/>
          <w:szCs w:val="24"/>
          <w:lang w:val="ru-RU"/>
        </w:rPr>
        <w:t>Речь как основная форма общения между людьми. Текст как единица речи (ознакомление).</w:t>
      </w:r>
    </w:p>
    <w:p w14:paraId="428FBFB3" w14:textId="77777777" w:rsidR="00B62ED9" w:rsidRPr="00825DC9" w:rsidRDefault="00B62ED9" w:rsidP="00CC1F8A">
      <w:pPr>
        <w:pStyle w:val="ae"/>
        <w:ind w:firstLine="567"/>
        <w:jc w:val="both"/>
        <w:rPr>
          <w:rFonts w:ascii="Times New Roman" w:hAnsi="Times New Roman"/>
          <w:color w:val="000000"/>
          <w:sz w:val="24"/>
          <w:szCs w:val="24"/>
          <w:lang w:val="ru-RU"/>
        </w:rPr>
      </w:pPr>
      <w:r w:rsidRPr="00825DC9">
        <w:rPr>
          <w:rFonts w:ascii="Times New Roman" w:hAnsi="Times New Roman"/>
          <w:color w:val="000000"/>
          <w:sz w:val="24"/>
          <w:szCs w:val="24"/>
          <w:lang w:val="ru-RU"/>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14:paraId="1FBA138A" w14:textId="77777777" w:rsidR="00B62ED9" w:rsidRPr="00825DC9" w:rsidRDefault="00B62ED9" w:rsidP="00CC1F8A">
      <w:pPr>
        <w:pStyle w:val="ae"/>
        <w:ind w:firstLine="567"/>
        <w:jc w:val="both"/>
        <w:rPr>
          <w:rFonts w:ascii="Times New Roman" w:hAnsi="Times New Roman"/>
          <w:color w:val="000000"/>
          <w:sz w:val="24"/>
          <w:szCs w:val="24"/>
          <w:lang w:val="ru-RU"/>
        </w:rPr>
      </w:pPr>
      <w:r w:rsidRPr="00825DC9">
        <w:rPr>
          <w:rFonts w:ascii="Times New Roman" w:hAnsi="Times New Roman"/>
          <w:color w:val="000000"/>
          <w:sz w:val="24"/>
          <w:szCs w:val="24"/>
          <w:lang w:val="ru-RU"/>
        </w:rPr>
        <w:t>Нормы речевого этикета в ситуациях учебного и бытового общения (приветствие, прощание, извинение, благодарность, обращение с просьбой).</w:t>
      </w:r>
    </w:p>
    <w:p w14:paraId="408C62FC" w14:textId="77777777" w:rsidR="00B62ED9" w:rsidRPr="00825DC9" w:rsidRDefault="00B62ED9" w:rsidP="00CC1F8A">
      <w:pPr>
        <w:pStyle w:val="ae"/>
        <w:ind w:firstLine="567"/>
        <w:jc w:val="both"/>
        <w:rPr>
          <w:rFonts w:ascii="Times New Roman" w:hAnsi="Times New Roman"/>
          <w:color w:val="000000"/>
          <w:sz w:val="24"/>
          <w:szCs w:val="24"/>
          <w:lang w:val="ru-RU"/>
        </w:rPr>
      </w:pPr>
      <w:r w:rsidRPr="00825DC9">
        <w:rPr>
          <w:rFonts w:ascii="Times New Roman" w:hAnsi="Times New Roman"/>
          <w:color w:val="000000"/>
          <w:sz w:val="24"/>
          <w:szCs w:val="24"/>
          <w:lang w:val="ru-RU"/>
        </w:rPr>
        <w:t>Составление небольших рассказов на основе наблюдений.</w:t>
      </w:r>
    </w:p>
    <w:p w14:paraId="64BE2CD2" w14:textId="77777777" w:rsidR="00B62ED9" w:rsidRPr="004B3233" w:rsidRDefault="00B62ED9" w:rsidP="00CC1F8A">
      <w:pPr>
        <w:spacing w:after="0" w:line="240" w:lineRule="auto"/>
        <w:ind w:right="-94" w:firstLine="567"/>
        <w:jc w:val="both"/>
        <w:rPr>
          <w:rFonts w:ascii="Times New Roman" w:hAnsi="Times New Roman"/>
          <w:b/>
          <w:bCs/>
          <w:color w:val="252525"/>
          <w:spacing w:val="-2"/>
          <w:sz w:val="24"/>
          <w:szCs w:val="24"/>
          <w:lang w:val="ru-RU"/>
        </w:rPr>
      </w:pPr>
      <w:r w:rsidRPr="004B3233">
        <w:rPr>
          <w:rFonts w:ascii="Times New Roman" w:hAnsi="Times New Roman"/>
          <w:b/>
          <w:bCs/>
          <w:color w:val="252525"/>
          <w:spacing w:val="-2"/>
          <w:sz w:val="24"/>
          <w:szCs w:val="24"/>
          <w:lang w:val="ru-RU"/>
        </w:rPr>
        <w:t>2-й класс</w:t>
      </w:r>
    </w:p>
    <w:p w14:paraId="6ECA54DE"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b/>
          <w:bCs/>
          <w:sz w:val="24"/>
          <w:szCs w:val="24"/>
          <w:lang w:val="ru-RU"/>
        </w:rPr>
        <w:t>Общие сведения о языке.</w:t>
      </w:r>
      <w:r w:rsidRPr="007E4FAB">
        <w:rPr>
          <w:rFonts w:ascii="Times New Roman" w:hAnsi="Times New Roman"/>
          <w:b/>
          <w:bCs/>
          <w:sz w:val="24"/>
          <w:szCs w:val="24"/>
        </w:rPr>
        <w:t> </w:t>
      </w:r>
      <w:r w:rsidRPr="007E4FAB">
        <w:rPr>
          <w:rFonts w:ascii="Times New Roman" w:hAnsi="Times New Roman"/>
          <w:sz w:val="24"/>
          <w:szCs w:val="24"/>
          <w:lang w:val="ru-RU"/>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14:paraId="6326CE05"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b/>
          <w:bCs/>
          <w:sz w:val="24"/>
          <w:szCs w:val="24"/>
          <w:lang w:val="ru-RU"/>
        </w:rPr>
        <w:t>Фонетика и графика.</w:t>
      </w:r>
      <w:r w:rsidRPr="007E4FAB">
        <w:rPr>
          <w:rFonts w:ascii="Times New Roman" w:hAnsi="Times New Roman"/>
          <w:b/>
          <w:bCs/>
          <w:sz w:val="24"/>
          <w:szCs w:val="24"/>
        </w:rPr>
        <w:t> </w:t>
      </w:r>
      <w:r w:rsidRPr="007E4FAB">
        <w:rPr>
          <w:rFonts w:ascii="Times New Roman" w:hAnsi="Times New Roman"/>
          <w:sz w:val="24"/>
          <w:szCs w:val="24"/>
          <w:lang w:val="ru-RU"/>
        </w:rPr>
        <w:t>Смыслоразличительная функция звуков; различение звуков и букв; различение ударных и безударных гласных звуков, согласного звука [й’] и гласного звука [и], твердых и мягких согласных звуков, звонких и глухих согласных звуков; шипящие согласные звуки [ж], [ш], [ч’], [щ’]; обозначение на письме твердости и мягкости согласных звуков, функции букв «е», «ё», «ю», «я» (повторение изученного в 1-м классе).</w:t>
      </w:r>
    </w:p>
    <w:p w14:paraId="62BA7BF1"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Парные и непарные по твердости‑мягкости согласные звуки.</w:t>
      </w:r>
    </w:p>
    <w:p w14:paraId="2731BC7F"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Парные и непарные по звонкости‑глухости согласные звуки.</w:t>
      </w:r>
    </w:p>
    <w:p w14:paraId="3A1915D9"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Качественная характеристика звука: гласный‑согласный; гласный ударный‑безударный; согласный твердый‑мягкий, парный‑непарный; согласный звонкий‑глухой, парный‑непарный.</w:t>
      </w:r>
    </w:p>
    <w:p w14:paraId="6F680B22"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Функции «ь»: показатель мягкости предшествующего согласного в конце и в середине слова; разделительный. Использование на письме разделительных «ъ» и «ь».</w:t>
      </w:r>
    </w:p>
    <w:p w14:paraId="05800760"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Соотношение звукового и буквенного состава в словах с буквами «е», «ё», «ю», «я» (в начале слова и после гласных).</w:t>
      </w:r>
    </w:p>
    <w:p w14:paraId="1BA79045"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Деление слов на слоги (в том числе при стечении согласных).</w:t>
      </w:r>
    </w:p>
    <w:p w14:paraId="065668DB"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lastRenderedPageBreak/>
        <w:t>Использование знания алфавита при работе со словарями.</w:t>
      </w:r>
    </w:p>
    <w:p w14:paraId="3C015F78"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Небуквенные графические средства: пробел между словами, знак переноса, абзац (красная строка), пунктуационные знаки (в пределах изученного).</w:t>
      </w:r>
    </w:p>
    <w:p w14:paraId="1BB84421"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b/>
          <w:bCs/>
          <w:sz w:val="24"/>
          <w:szCs w:val="24"/>
          <w:lang w:val="ru-RU"/>
        </w:rPr>
        <w:t>Орфоэпия.</w:t>
      </w:r>
      <w:r w:rsidRPr="007E4FAB">
        <w:rPr>
          <w:rFonts w:ascii="Times New Roman" w:hAnsi="Times New Roman"/>
          <w:b/>
          <w:bCs/>
          <w:sz w:val="24"/>
          <w:szCs w:val="24"/>
        </w:rPr>
        <w:t> </w:t>
      </w:r>
      <w:r w:rsidRPr="007E4FAB">
        <w:rPr>
          <w:rFonts w:ascii="Times New Roman" w:hAnsi="Times New Roman"/>
          <w:sz w:val="24"/>
          <w:szCs w:val="24"/>
          <w:lang w:val="ru-RU"/>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14:paraId="071A6F0C"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b/>
          <w:bCs/>
          <w:sz w:val="24"/>
          <w:szCs w:val="24"/>
          <w:lang w:val="ru-RU"/>
        </w:rPr>
        <w:t>Лексика.</w:t>
      </w:r>
      <w:r w:rsidRPr="007E4FAB">
        <w:rPr>
          <w:rFonts w:ascii="Times New Roman" w:hAnsi="Times New Roman"/>
          <w:b/>
          <w:bCs/>
          <w:sz w:val="24"/>
          <w:szCs w:val="24"/>
        </w:rPr>
        <w:t> </w:t>
      </w:r>
      <w:r w:rsidRPr="007E4FAB">
        <w:rPr>
          <w:rFonts w:ascii="Times New Roman" w:hAnsi="Times New Roman"/>
          <w:sz w:val="24"/>
          <w:szCs w:val="24"/>
          <w:lang w:val="ru-RU"/>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14:paraId="1C22D6A9"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Однозначные и многозначные слова (простые случаи, наблюдение).</w:t>
      </w:r>
    </w:p>
    <w:p w14:paraId="7F91C6D1"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Наблюдение за использованием в речи синонимов, антонимов.</w:t>
      </w:r>
    </w:p>
    <w:p w14:paraId="16852D53"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b/>
          <w:bCs/>
          <w:sz w:val="24"/>
          <w:szCs w:val="24"/>
          <w:lang w:val="ru-RU"/>
        </w:rPr>
        <w:t>Состав слова (морфемика).</w:t>
      </w:r>
      <w:r w:rsidRPr="007E4FAB">
        <w:rPr>
          <w:rFonts w:ascii="Times New Roman" w:hAnsi="Times New Roman"/>
          <w:b/>
          <w:bCs/>
          <w:sz w:val="24"/>
          <w:szCs w:val="24"/>
        </w:rPr>
        <w:t> </w:t>
      </w:r>
      <w:r w:rsidRPr="007E4FAB">
        <w:rPr>
          <w:rFonts w:ascii="Times New Roman" w:hAnsi="Times New Roman"/>
          <w:sz w:val="24"/>
          <w:szCs w:val="24"/>
          <w:lang w:val="ru-RU"/>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14:paraId="0E288420"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Окончание как изменяемая часть слова. Изменение формы слова с помощью окончания. Различение изменяемых и неизменяемых слов.</w:t>
      </w:r>
    </w:p>
    <w:p w14:paraId="4361713A"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Суффикс как часть слова (наблюдение). Приставка как часть слова (наблюдение).</w:t>
      </w:r>
    </w:p>
    <w:p w14:paraId="0C41A15B"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b/>
          <w:bCs/>
          <w:sz w:val="24"/>
          <w:szCs w:val="24"/>
          <w:lang w:val="ru-RU"/>
        </w:rPr>
        <w:t>Морфология.</w:t>
      </w:r>
      <w:r w:rsidRPr="007E4FAB">
        <w:rPr>
          <w:rFonts w:ascii="Times New Roman" w:hAnsi="Times New Roman"/>
          <w:b/>
          <w:bCs/>
          <w:sz w:val="24"/>
          <w:szCs w:val="24"/>
        </w:rPr>
        <w:t> </w:t>
      </w:r>
      <w:r w:rsidRPr="007E4FAB">
        <w:rPr>
          <w:rFonts w:ascii="Times New Roman" w:hAnsi="Times New Roman"/>
          <w:sz w:val="24"/>
          <w:szCs w:val="24"/>
          <w:lang w:val="ru-RU"/>
        </w:rPr>
        <w:t>Имя существительное (ознакомление): общее значение, вопросы («кто?», «что?»), употребление в речи.</w:t>
      </w:r>
    </w:p>
    <w:p w14:paraId="4CD7C705"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Глагол (ознакомление): общее значение, вопросы («что делать?», «что сделать?» и др.), употребление в речи.</w:t>
      </w:r>
    </w:p>
    <w:p w14:paraId="0CFAF60B"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Имя прилагательное (ознакомление): общее значение, вопросы («какой?», «какая?», «какое?», «какие?»), употребление в речи.</w:t>
      </w:r>
    </w:p>
    <w:p w14:paraId="12BDB4B4"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Предлог. Отличие предлогов от приставок. Наиболее распространенные предлоги: «в», «на», «из», «без», «над», «до», «у», «о», «об» и др.</w:t>
      </w:r>
    </w:p>
    <w:p w14:paraId="12CA136B"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b/>
          <w:bCs/>
          <w:sz w:val="24"/>
          <w:szCs w:val="24"/>
          <w:lang w:val="ru-RU"/>
        </w:rPr>
        <w:t>Синтаксис.</w:t>
      </w:r>
      <w:r w:rsidRPr="007E4FAB">
        <w:rPr>
          <w:rFonts w:ascii="Times New Roman" w:hAnsi="Times New Roman"/>
          <w:b/>
          <w:bCs/>
          <w:sz w:val="24"/>
          <w:szCs w:val="24"/>
        </w:rPr>
        <w:t> </w:t>
      </w:r>
      <w:r w:rsidRPr="007E4FAB">
        <w:rPr>
          <w:rFonts w:ascii="Times New Roman" w:hAnsi="Times New Roman"/>
          <w:sz w:val="24"/>
          <w:szCs w:val="24"/>
          <w:lang w:val="ru-RU"/>
        </w:rPr>
        <w:t>Порядок слов в предложении; связь слов в предложении (повторение).</w:t>
      </w:r>
    </w:p>
    <w:p w14:paraId="6D57A1EC"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14:paraId="55EBC176"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Виды предложений по цели высказывания: повествовательные, вопросительные, побудительные предложения.</w:t>
      </w:r>
    </w:p>
    <w:p w14:paraId="5069A6E8"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Виды предложений по эмоциональной окраске (по интонации): восклицательные и невосклицательные предложения.</w:t>
      </w:r>
    </w:p>
    <w:p w14:paraId="0034E05C"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b/>
          <w:bCs/>
          <w:sz w:val="24"/>
          <w:szCs w:val="24"/>
          <w:lang w:val="ru-RU"/>
        </w:rPr>
        <w:t>Орфография и пунктуация.</w:t>
      </w:r>
      <w:r w:rsidRPr="007E4FAB">
        <w:rPr>
          <w:rFonts w:ascii="Times New Roman" w:hAnsi="Times New Roman"/>
          <w:b/>
          <w:bCs/>
          <w:sz w:val="24"/>
          <w:szCs w:val="24"/>
        </w:rPr>
        <w:t> </w:t>
      </w:r>
      <w:r w:rsidRPr="007E4FAB">
        <w:rPr>
          <w:rFonts w:ascii="Times New Roman" w:hAnsi="Times New Roman"/>
          <w:sz w:val="24"/>
          <w:szCs w:val="24"/>
          <w:lang w:val="ru-RU"/>
        </w:rPr>
        <w:t>Прописная буква в начале предложения и в именах собственных (имена и фамилии людей, клички животных); знаки препинания в конце предложения; перенос слов со строки на строку (без учета морфемного членения слова); гласные после шипящих в сочетаниях «жи», «ши» (в положении под ударением), «ча», «ща», «чу», «щу»; сочетания «чк», «чн» (повторение правил правописания, изученных в 1-м классе).</w:t>
      </w:r>
    </w:p>
    <w:p w14:paraId="078FE73E"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14:paraId="36A6E362"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Правила правописания и их применение:</w:t>
      </w:r>
    </w:p>
    <w:p w14:paraId="3B6DEEC0" w14:textId="77777777" w:rsidR="00B62ED9" w:rsidRPr="008F0F84" w:rsidRDefault="00B62ED9" w:rsidP="00CC1F8A">
      <w:pPr>
        <w:pStyle w:val="ae"/>
        <w:ind w:right="140" w:firstLine="567"/>
        <w:jc w:val="both"/>
        <w:rPr>
          <w:rFonts w:ascii="Times New Roman" w:hAnsi="Times New Roman"/>
          <w:sz w:val="24"/>
          <w:szCs w:val="24"/>
          <w:lang w:val="ru-RU"/>
        </w:rPr>
      </w:pPr>
      <w:r w:rsidRPr="008F0F84">
        <w:rPr>
          <w:rFonts w:ascii="Times New Roman" w:hAnsi="Times New Roman"/>
          <w:sz w:val="24"/>
          <w:szCs w:val="24"/>
          <w:lang w:val="ru-RU"/>
        </w:rPr>
        <w:t>разделительный «ь»;</w:t>
      </w:r>
    </w:p>
    <w:p w14:paraId="036D033C" w14:textId="77777777" w:rsidR="00B62ED9" w:rsidRPr="008F0F84" w:rsidRDefault="00B62ED9" w:rsidP="00CC1F8A">
      <w:pPr>
        <w:pStyle w:val="ae"/>
        <w:ind w:right="140" w:firstLine="567"/>
        <w:jc w:val="both"/>
        <w:rPr>
          <w:rFonts w:ascii="Times New Roman" w:hAnsi="Times New Roman"/>
          <w:sz w:val="24"/>
          <w:szCs w:val="24"/>
          <w:lang w:val="ru-RU"/>
        </w:rPr>
      </w:pPr>
      <w:r w:rsidRPr="008F0F84">
        <w:rPr>
          <w:rFonts w:ascii="Times New Roman" w:hAnsi="Times New Roman"/>
          <w:sz w:val="24"/>
          <w:szCs w:val="24"/>
          <w:lang w:val="ru-RU"/>
        </w:rPr>
        <w:t>сочетания «чт», «щн», «нч»;</w:t>
      </w:r>
    </w:p>
    <w:p w14:paraId="0821D337"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проверяемые безударные гласные в корне слова;</w:t>
      </w:r>
    </w:p>
    <w:p w14:paraId="14B0A439"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парные звонкие и глухие согласные в корне слова;</w:t>
      </w:r>
    </w:p>
    <w:p w14:paraId="5798DDDF"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lastRenderedPageBreak/>
        <w:t>непроверяемые гласные и согласные (перечень слов в орфографическом словаре учебника);</w:t>
      </w:r>
    </w:p>
    <w:p w14:paraId="1E849293"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прописная буква в именах собственных: имена, фамилии, отчества людей, клички животных, географические названия;</w:t>
      </w:r>
    </w:p>
    <w:p w14:paraId="5EF7CDB8"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раздельное написание предлогов с именами существительными.</w:t>
      </w:r>
    </w:p>
    <w:p w14:paraId="639BEE26"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b/>
          <w:bCs/>
          <w:sz w:val="24"/>
          <w:szCs w:val="24"/>
          <w:lang w:val="ru-RU"/>
        </w:rPr>
        <w:t>Развитие речи.</w:t>
      </w:r>
      <w:r w:rsidRPr="007E4FAB">
        <w:rPr>
          <w:rFonts w:ascii="Times New Roman" w:hAnsi="Times New Roman"/>
          <w:b/>
          <w:bCs/>
          <w:sz w:val="24"/>
          <w:szCs w:val="24"/>
        </w:rPr>
        <w:t> </w:t>
      </w:r>
      <w:r w:rsidRPr="007E4FAB">
        <w:rPr>
          <w:rFonts w:ascii="Times New Roman" w:hAnsi="Times New Roman"/>
          <w:sz w:val="24"/>
          <w:szCs w:val="24"/>
          <w:lang w:val="ru-RU"/>
        </w:rP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др.).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14:paraId="700C0DA1"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Составление устного рассказа по репродукции картины. Составление устного рассказа с опорой на личные наблюдения и на вопросы.</w:t>
      </w:r>
    </w:p>
    <w:p w14:paraId="1973D3EC"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b/>
          <w:bCs/>
          <w:sz w:val="24"/>
          <w:szCs w:val="24"/>
          <w:lang w:val="ru-RU"/>
        </w:rPr>
        <w:t>Текст.</w:t>
      </w:r>
      <w:r w:rsidRPr="007E4FAB">
        <w:rPr>
          <w:rFonts w:ascii="Times New Roman" w:hAnsi="Times New Roman"/>
          <w:sz w:val="24"/>
          <w:szCs w:val="24"/>
          <w:lang w:val="ru-RU"/>
        </w:rPr>
        <w:t xml:space="preserve">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14:paraId="0B95D716"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Типы текстов: описание, повествование, рассуждение, их особенности (первичное ознакомление).</w:t>
      </w:r>
    </w:p>
    <w:p w14:paraId="0E690C03"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Поздравление и поздравительная открытка.</w:t>
      </w:r>
    </w:p>
    <w:p w14:paraId="6EFE7839"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14:paraId="33571832"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Подробное изложение повествовательного текста объемом 30–45 слов с опорой на вопросы.</w:t>
      </w:r>
    </w:p>
    <w:p w14:paraId="2F4808D0" w14:textId="77777777" w:rsidR="00B62ED9" w:rsidRPr="007E4FAB" w:rsidRDefault="00B62ED9" w:rsidP="00CC1F8A">
      <w:pPr>
        <w:pStyle w:val="ae"/>
        <w:ind w:right="140" w:firstLine="567"/>
        <w:jc w:val="both"/>
        <w:rPr>
          <w:rFonts w:ascii="Times New Roman" w:hAnsi="Times New Roman"/>
          <w:b/>
          <w:bCs/>
          <w:color w:val="252525"/>
          <w:spacing w:val="-2"/>
          <w:sz w:val="24"/>
          <w:szCs w:val="24"/>
          <w:lang w:val="ru-RU"/>
        </w:rPr>
      </w:pPr>
      <w:r w:rsidRPr="007E4FAB">
        <w:rPr>
          <w:rFonts w:ascii="Times New Roman" w:hAnsi="Times New Roman"/>
          <w:b/>
          <w:bCs/>
          <w:color w:val="252525"/>
          <w:spacing w:val="-2"/>
          <w:sz w:val="24"/>
          <w:szCs w:val="24"/>
          <w:lang w:val="ru-RU"/>
        </w:rPr>
        <w:t>3-й класс</w:t>
      </w:r>
    </w:p>
    <w:p w14:paraId="7986D472"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b/>
          <w:bCs/>
          <w:sz w:val="24"/>
          <w:szCs w:val="24"/>
          <w:lang w:val="ru-RU"/>
        </w:rPr>
        <w:t>Сведения о русском языке.</w:t>
      </w:r>
      <w:r w:rsidRPr="007E4FAB">
        <w:rPr>
          <w:rFonts w:ascii="Times New Roman" w:hAnsi="Times New Roman"/>
          <w:b/>
          <w:bCs/>
          <w:sz w:val="24"/>
          <w:szCs w:val="24"/>
        </w:rPr>
        <w:t> </w:t>
      </w:r>
      <w:r w:rsidRPr="007E4FAB">
        <w:rPr>
          <w:rFonts w:ascii="Times New Roman" w:hAnsi="Times New Roman"/>
          <w:sz w:val="24"/>
          <w:szCs w:val="24"/>
          <w:lang w:val="ru-RU"/>
        </w:rPr>
        <w:t>Русский язык как государственный язык Российской Федерации. Методы познания языка: наблюдение, анализ, лингвистический эксперимент.</w:t>
      </w:r>
    </w:p>
    <w:p w14:paraId="44912528"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b/>
          <w:bCs/>
          <w:sz w:val="24"/>
          <w:szCs w:val="24"/>
          <w:lang w:val="ru-RU"/>
        </w:rPr>
        <w:t>Фонетика и графика.</w:t>
      </w:r>
      <w:r w:rsidRPr="007E4FAB">
        <w:rPr>
          <w:rFonts w:ascii="Times New Roman" w:hAnsi="Times New Roman"/>
          <w:b/>
          <w:bCs/>
          <w:sz w:val="24"/>
          <w:szCs w:val="24"/>
        </w:rPr>
        <w:t> </w:t>
      </w:r>
      <w:r w:rsidRPr="007E4FAB">
        <w:rPr>
          <w:rFonts w:ascii="Times New Roman" w:hAnsi="Times New Roman"/>
          <w:sz w:val="24"/>
          <w:szCs w:val="24"/>
          <w:lang w:val="ru-RU"/>
        </w:rPr>
        <w:t>Звуки русского языка: гласный (согласный); гласный ударный (безударный); согласный твердый (мягкий), парный (непарный); согласный глухой (звонкий), парный (непарный); функции разделительных «ь», «ъ», условия использования на письме разделительных «ь», «ъ» (повторение изученного).</w:t>
      </w:r>
    </w:p>
    <w:p w14:paraId="0F4B403B"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Соотношение звукового и буквенного состава в словах с разделительными «ь» и «ъ», в словах с непроизносимыми согласными.</w:t>
      </w:r>
    </w:p>
    <w:p w14:paraId="54EBE2F6"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Использование алфавита при работе со словарями, справочниками, каталогами.</w:t>
      </w:r>
    </w:p>
    <w:p w14:paraId="786ED4CD"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b/>
          <w:bCs/>
          <w:sz w:val="24"/>
          <w:szCs w:val="24"/>
          <w:lang w:val="ru-RU"/>
        </w:rPr>
        <w:t>Орфоэпия.</w:t>
      </w:r>
      <w:r w:rsidRPr="007E4FAB">
        <w:rPr>
          <w:rFonts w:ascii="Times New Roman" w:hAnsi="Times New Roman"/>
          <w:b/>
          <w:bCs/>
          <w:sz w:val="24"/>
          <w:szCs w:val="24"/>
        </w:rPr>
        <w:t> </w:t>
      </w:r>
      <w:r w:rsidRPr="007E4FAB">
        <w:rPr>
          <w:rFonts w:ascii="Times New Roman" w:hAnsi="Times New Roman"/>
          <w:sz w:val="24"/>
          <w:szCs w:val="24"/>
          <w:lang w:val="ru-RU"/>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4EE6A9B8"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Использование орфоэпического словаря для решения практических задач.</w:t>
      </w:r>
    </w:p>
    <w:p w14:paraId="0209CB65"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b/>
          <w:bCs/>
          <w:sz w:val="24"/>
          <w:szCs w:val="24"/>
          <w:lang w:val="ru-RU"/>
        </w:rPr>
        <w:t>Лексика.</w:t>
      </w:r>
      <w:r w:rsidRPr="007E4FAB">
        <w:rPr>
          <w:rFonts w:ascii="Times New Roman" w:hAnsi="Times New Roman"/>
          <w:b/>
          <w:bCs/>
          <w:sz w:val="24"/>
          <w:szCs w:val="24"/>
        </w:rPr>
        <w:t> </w:t>
      </w:r>
      <w:r w:rsidRPr="007E4FAB">
        <w:rPr>
          <w:rFonts w:ascii="Times New Roman" w:hAnsi="Times New Roman"/>
          <w:sz w:val="24"/>
          <w:szCs w:val="24"/>
          <w:lang w:val="ru-RU"/>
        </w:rPr>
        <w:t>Повторение: лексическое значение слова. Прямое и переносное значение слова (ознакомление). Устаревшие слова (ознакомление).</w:t>
      </w:r>
    </w:p>
    <w:p w14:paraId="4CCC831C"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b/>
          <w:bCs/>
          <w:sz w:val="24"/>
          <w:szCs w:val="24"/>
          <w:lang w:val="ru-RU"/>
        </w:rPr>
        <w:t>Состав слова (морфемика).</w:t>
      </w:r>
      <w:r w:rsidRPr="007E4FAB">
        <w:rPr>
          <w:rFonts w:ascii="Times New Roman" w:hAnsi="Times New Roman"/>
          <w:b/>
          <w:bCs/>
          <w:sz w:val="24"/>
          <w:szCs w:val="24"/>
        </w:rPr>
        <w:t> </w:t>
      </w:r>
      <w:r w:rsidRPr="007E4FAB">
        <w:rPr>
          <w:rFonts w:ascii="Times New Roman" w:hAnsi="Times New Roman"/>
          <w:sz w:val="24"/>
          <w:szCs w:val="24"/>
          <w:lang w:val="ru-RU"/>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14:paraId="5CCEA376"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Однокоренные слова и формы одного и того же слова. Корень, приставка, суффикс</w:t>
      </w:r>
      <w:r w:rsidRPr="007E4FAB">
        <w:rPr>
          <w:rFonts w:ascii="Times New Roman" w:hAnsi="Times New Roman"/>
          <w:sz w:val="24"/>
          <w:szCs w:val="24"/>
        </w:rPr>
        <w:t> </w:t>
      </w:r>
      <w:r w:rsidRPr="007E4FAB">
        <w:rPr>
          <w:rFonts w:ascii="Times New Roman" w:hAnsi="Times New Roman"/>
          <w:sz w:val="24"/>
          <w:szCs w:val="24"/>
          <w:lang w:val="ru-RU"/>
        </w:rPr>
        <w:t>– значимые части слова. Нулевое окончание (ознакомление). Выделение в словах с однозначно выделяемыми морфемами окончания, корня, приставки, суффикса.</w:t>
      </w:r>
    </w:p>
    <w:p w14:paraId="7E61D1FC"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b/>
          <w:bCs/>
          <w:sz w:val="24"/>
          <w:szCs w:val="24"/>
          <w:lang w:val="ru-RU"/>
        </w:rPr>
        <w:t>Морфология.</w:t>
      </w:r>
      <w:r w:rsidRPr="007E4FAB">
        <w:rPr>
          <w:rFonts w:ascii="Times New Roman" w:hAnsi="Times New Roman"/>
          <w:b/>
          <w:bCs/>
          <w:sz w:val="24"/>
          <w:szCs w:val="24"/>
        </w:rPr>
        <w:t> </w:t>
      </w:r>
      <w:r w:rsidRPr="007E4FAB">
        <w:rPr>
          <w:rFonts w:ascii="Times New Roman" w:hAnsi="Times New Roman"/>
          <w:sz w:val="24"/>
          <w:szCs w:val="24"/>
          <w:lang w:val="ru-RU"/>
        </w:rPr>
        <w:t>Части речи.</w:t>
      </w:r>
    </w:p>
    <w:p w14:paraId="09C1B4E0"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lastRenderedPageBreak/>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имен существительных. Определение падежа, в котором употреблено имя существительное. Изменение имен существительных по падежам и числам (склонение). Имена существительные 1-го, 2-го, 3-го склонения. Имена существительные одушевленные и неодушевленные.</w:t>
      </w:r>
    </w:p>
    <w:p w14:paraId="6744A075"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Имя прилагательное: общее значение, вопросы, употребление в речи. Зависимость формы имени прилагательного от формы имени существительного. Изменение имен прилагательных по родам, числам и падежам (кроме имен прилагательных на «-ий», «-ов», «-ин»). Склонение имен прилагательных.</w:t>
      </w:r>
    </w:p>
    <w:p w14:paraId="4ECC935A"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14:paraId="193DBE49"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Глагол: общее значение, вопросы, употребление в речи. Неопределенная форма глагола. Настоящее, будущее, прошедшее время глаголов. Изменение глаголов по временам, числам. Род глаголов в прошедшем времени.</w:t>
      </w:r>
    </w:p>
    <w:p w14:paraId="70B9C125"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Частица «не», ее значение.</w:t>
      </w:r>
    </w:p>
    <w:p w14:paraId="2133A559"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b/>
          <w:bCs/>
          <w:sz w:val="24"/>
          <w:szCs w:val="24"/>
          <w:lang w:val="ru-RU"/>
        </w:rPr>
        <w:t>Синтаксис.</w:t>
      </w:r>
      <w:r w:rsidRPr="007E4FAB">
        <w:rPr>
          <w:rFonts w:ascii="Times New Roman" w:hAnsi="Times New Roman"/>
          <w:b/>
          <w:bCs/>
          <w:sz w:val="24"/>
          <w:szCs w:val="24"/>
        </w:rPr>
        <w:t> </w:t>
      </w:r>
      <w:r w:rsidRPr="007E4FAB">
        <w:rPr>
          <w:rFonts w:ascii="Times New Roman" w:hAnsi="Times New Roman"/>
          <w:sz w:val="24"/>
          <w:szCs w:val="24"/>
          <w:lang w:val="ru-RU"/>
        </w:rPr>
        <w:t>Предложение. Установление при помощи смысловых (синтаксических) вопросов связи между словами в предложении. Главные члены предложения</w:t>
      </w:r>
      <w:r w:rsidRPr="007E4FAB">
        <w:rPr>
          <w:rFonts w:ascii="Times New Roman" w:hAnsi="Times New Roman"/>
          <w:sz w:val="24"/>
          <w:szCs w:val="24"/>
        </w:rPr>
        <w:t> </w:t>
      </w:r>
      <w:r w:rsidRPr="007E4FAB">
        <w:rPr>
          <w:rFonts w:ascii="Times New Roman" w:hAnsi="Times New Roman"/>
          <w:sz w:val="24"/>
          <w:szCs w:val="24"/>
          <w:lang w:val="ru-RU"/>
        </w:rPr>
        <w:t>– подлежащее и сказуемое. Второстепенные члены предложения (без деления на виды). Предложения распространенные и нераспространенные.</w:t>
      </w:r>
    </w:p>
    <w:p w14:paraId="555B1961"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Наблюдение за однородными членами предложения с союзами «и», «а», «но» и без союзов.</w:t>
      </w:r>
    </w:p>
    <w:p w14:paraId="22E9741C"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b/>
          <w:bCs/>
          <w:sz w:val="24"/>
          <w:szCs w:val="24"/>
          <w:lang w:val="ru-RU"/>
        </w:rPr>
        <w:t>Орфография и пунктуация.</w:t>
      </w:r>
      <w:r w:rsidRPr="007E4FAB">
        <w:rPr>
          <w:rFonts w:ascii="Times New Roman" w:hAnsi="Times New Roman"/>
          <w:b/>
          <w:bCs/>
          <w:sz w:val="24"/>
          <w:szCs w:val="24"/>
        </w:rPr>
        <w:t> </w:t>
      </w:r>
      <w:r w:rsidRPr="007E4FAB">
        <w:rPr>
          <w:rFonts w:ascii="Times New Roman" w:hAnsi="Times New Roman"/>
          <w:sz w:val="24"/>
          <w:szCs w:val="24"/>
          <w:lang w:val="ru-RU"/>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14:paraId="71180FCA"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Использование орфографического словаря для определения (уточнения) написания слова.</w:t>
      </w:r>
    </w:p>
    <w:p w14:paraId="4322AC5F"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Правила правописания и их применение:</w:t>
      </w:r>
    </w:p>
    <w:p w14:paraId="243B993F" w14:textId="77777777" w:rsidR="00B62ED9" w:rsidRPr="008F0F84" w:rsidRDefault="00B62ED9" w:rsidP="00CC1F8A">
      <w:pPr>
        <w:pStyle w:val="ae"/>
        <w:ind w:right="140" w:firstLine="567"/>
        <w:jc w:val="both"/>
        <w:rPr>
          <w:rFonts w:ascii="Times New Roman" w:hAnsi="Times New Roman"/>
          <w:sz w:val="24"/>
          <w:szCs w:val="24"/>
          <w:lang w:val="ru-RU"/>
        </w:rPr>
      </w:pPr>
      <w:r w:rsidRPr="008F0F84">
        <w:rPr>
          <w:rFonts w:ascii="Times New Roman" w:hAnsi="Times New Roman"/>
          <w:sz w:val="24"/>
          <w:szCs w:val="24"/>
          <w:lang w:val="ru-RU"/>
        </w:rPr>
        <w:t>разделительный «ъ»;</w:t>
      </w:r>
    </w:p>
    <w:p w14:paraId="1D72CC79"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непроизносимые согласные в корне слова;</w:t>
      </w:r>
    </w:p>
    <w:p w14:paraId="581AF57A"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«ь» после шипящих на конце имен существительных;</w:t>
      </w:r>
    </w:p>
    <w:p w14:paraId="1D483A04"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безударные гласные в падежных окончаниях имен существительных (на уровне наблюдения);</w:t>
      </w:r>
    </w:p>
    <w:p w14:paraId="76E6661E"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безударные гласные в падежных окончаниях имен прилагательных (на уровне наблюдения);</w:t>
      </w:r>
    </w:p>
    <w:p w14:paraId="7FE895B7"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раздельное написание предлогов с личными местоимениями;</w:t>
      </w:r>
    </w:p>
    <w:p w14:paraId="18C48166"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непроверяемые гласные и согласные (перечень слов в орфографическом словаре учебника);</w:t>
      </w:r>
    </w:p>
    <w:p w14:paraId="45A4D988"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раздельное написание частицы «не» с глаголами.</w:t>
      </w:r>
    </w:p>
    <w:p w14:paraId="603A0814"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b/>
          <w:bCs/>
          <w:sz w:val="24"/>
          <w:szCs w:val="24"/>
          <w:lang w:val="ru-RU"/>
        </w:rPr>
        <w:t>Развитие речи.</w:t>
      </w:r>
      <w:r w:rsidRPr="007E4FAB">
        <w:rPr>
          <w:rFonts w:ascii="Times New Roman" w:hAnsi="Times New Roman"/>
          <w:b/>
          <w:bCs/>
          <w:sz w:val="24"/>
          <w:szCs w:val="24"/>
        </w:rPr>
        <w:t> </w:t>
      </w:r>
      <w:r w:rsidRPr="007E4FAB">
        <w:rPr>
          <w:rFonts w:ascii="Times New Roman" w:hAnsi="Times New Roman"/>
          <w:sz w:val="24"/>
          <w:szCs w:val="24"/>
          <w:lang w:val="ru-RU"/>
        </w:rPr>
        <w:t>Нормы речевого этикета: устное и письменное приглашение, просьба, извинение, благодарность, отказ и др.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14:paraId="2D54C0A8"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Особенности речевого этикета в условиях общения с людьми, плохо владеющими русским языком.</w:t>
      </w:r>
    </w:p>
    <w:p w14:paraId="276FBB42"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 xml:space="preserve">Повторение и продолжение работы с текстом, начатой во 2-м классе: признаки текста, тема текста, основная мысль текста, заголовок, корректирование текстов с </w:t>
      </w:r>
      <w:r w:rsidRPr="007E4FAB">
        <w:rPr>
          <w:rFonts w:ascii="Times New Roman" w:hAnsi="Times New Roman"/>
          <w:sz w:val="24"/>
          <w:szCs w:val="24"/>
          <w:lang w:val="ru-RU"/>
        </w:rPr>
        <w:lastRenderedPageBreak/>
        <w:t>нарушенным порядком предложений и абзацев.</w:t>
      </w:r>
    </w:p>
    <w:p w14:paraId="046F9EBC"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Ключевые слова в тексте.</w:t>
      </w:r>
    </w:p>
    <w:p w14:paraId="492937E9"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Определение типов текстов (повествование, описание, рассуждение) и создание собственных текстов заданного типа.</w:t>
      </w:r>
    </w:p>
    <w:p w14:paraId="4D52C687"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Жанр письма, объявления.</w:t>
      </w:r>
    </w:p>
    <w:p w14:paraId="7B96FD8F"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Изложение текста по коллективно или самостоятельно составленному плану.</w:t>
      </w:r>
    </w:p>
    <w:p w14:paraId="6A8A52F4"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Изучающее чтение. Функции ознакомительного чтения, ситуации применения.</w:t>
      </w:r>
    </w:p>
    <w:p w14:paraId="579D4C28" w14:textId="77777777" w:rsidR="00B62ED9" w:rsidRPr="007E4FAB" w:rsidRDefault="00B62ED9" w:rsidP="00CC1F8A">
      <w:pPr>
        <w:pStyle w:val="ae"/>
        <w:ind w:right="140" w:firstLine="567"/>
        <w:jc w:val="both"/>
        <w:rPr>
          <w:rFonts w:ascii="Times New Roman" w:hAnsi="Times New Roman"/>
          <w:b/>
          <w:bCs/>
          <w:color w:val="252525"/>
          <w:spacing w:val="-2"/>
          <w:sz w:val="24"/>
          <w:szCs w:val="24"/>
          <w:lang w:val="ru-RU"/>
        </w:rPr>
      </w:pPr>
      <w:r w:rsidRPr="007E4FAB">
        <w:rPr>
          <w:rFonts w:ascii="Times New Roman" w:hAnsi="Times New Roman"/>
          <w:b/>
          <w:bCs/>
          <w:color w:val="252525"/>
          <w:spacing w:val="-2"/>
          <w:sz w:val="24"/>
          <w:szCs w:val="24"/>
          <w:lang w:val="ru-RU"/>
        </w:rPr>
        <w:t>4-й класс</w:t>
      </w:r>
    </w:p>
    <w:p w14:paraId="487F7B7D"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b/>
          <w:bCs/>
          <w:sz w:val="24"/>
          <w:szCs w:val="24"/>
          <w:lang w:val="ru-RU"/>
        </w:rPr>
        <w:t>Сведения о русском языке.</w:t>
      </w:r>
      <w:r w:rsidRPr="007E4FAB">
        <w:rPr>
          <w:rFonts w:ascii="Times New Roman" w:hAnsi="Times New Roman"/>
          <w:b/>
          <w:bCs/>
          <w:sz w:val="24"/>
          <w:szCs w:val="24"/>
        </w:rPr>
        <w:t> </w:t>
      </w:r>
      <w:r w:rsidRPr="007E4FAB">
        <w:rPr>
          <w:rFonts w:ascii="Times New Roman" w:hAnsi="Times New Roman"/>
          <w:sz w:val="24"/>
          <w:szCs w:val="24"/>
          <w:lang w:val="ru-RU"/>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14:paraId="5DB145E5"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b/>
          <w:bCs/>
          <w:sz w:val="24"/>
          <w:szCs w:val="24"/>
          <w:lang w:val="ru-RU"/>
        </w:rPr>
        <w:t>Фонетика и графика.</w:t>
      </w:r>
      <w:r w:rsidRPr="007E4FAB">
        <w:rPr>
          <w:rFonts w:ascii="Times New Roman" w:hAnsi="Times New Roman"/>
          <w:b/>
          <w:bCs/>
          <w:sz w:val="24"/>
          <w:szCs w:val="24"/>
        </w:rPr>
        <w:t> </w:t>
      </w:r>
      <w:r w:rsidRPr="007E4FAB">
        <w:rPr>
          <w:rFonts w:ascii="Times New Roman" w:hAnsi="Times New Roman"/>
          <w:sz w:val="24"/>
          <w:szCs w:val="24"/>
          <w:lang w:val="ru-RU"/>
        </w:rPr>
        <w:t>Характеристика, сравнение, классификация звуков вне слова и в слове по заданным параметрам. Звукобуквенный разбор слова (по отработанному алгоритму).</w:t>
      </w:r>
    </w:p>
    <w:p w14:paraId="74D35A13"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b/>
          <w:bCs/>
          <w:sz w:val="24"/>
          <w:szCs w:val="24"/>
          <w:lang w:val="ru-RU"/>
        </w:rPr>
        <w:t>Орфоэпия.</w:t>
      </w:r>
      <w:r w:rsidRPr="007E4FAB">
        <w:rPr>
          <w:rFonts w:ascii="Times New Roman" w:hAnsi="Times New Roman"/>
          <w:b/>
          <w:bCs/>
          <w:sz w:val="24"/>
          <w:szCs w:val="24"/>
        </w:rPr>
        <w:t> </w:t>
      </w:r>
      <w:r w:rsidRPr="007E4FAB">
        <w:rPr>
          <w:rFonts w:ascii="Times New Roman" w:hAnsi="Times New Roman"/>
          <w:sz w:val="24"/>
          <w:szCs w:val="24"/>
          <w:lang w:val="ru-RU"/>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орфоэпических словарей русского языка при определении правильного произношения слов.</w:t>
      </w:r>
    </w:p>
    <w:p w14:paraId="6B337CB7"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b/>
          <w:bCs/>
          <w:sz w:val="24"/>
          <w:szCs w:val="24"/>
          <w:lang w:val="ru-RU"/>
        </w:rPr>
        <w:t>Лексика.</w:t>
      </w:r>
      <w:r w:rsidRPr="007E4FAB">
        <w:rPr>
          <w:rFonts w:ascii="Times New Roman" w:hAnsi="Times New Roman"/>
          <w:b/>
          <w:bCs/>
          <w:sz w:val="24"/>
          <w:szCs w:val="24"/>
        </w:rPr>
        <w:t> </w:t>
      </w:r>
      <w:r w:rsidRPr="007E4FAB">
        <w:rPr>
          <w:rFonts w:ascii="Times New Roman" w:hAnsi="Times New Roman"/>
          <w:sz w:val="24"/>
          <w:szCs w:val="24"/>
          <w:lang w:val="ru-RU"/>
        </w:rPr>
        <w:t>Повторение и продолжение работы: наблюдение за использованием в речи синонимов, антонимов, устаревших слов (простые случаи). Наблюдение за использованием в речи фразеологизмов (простые случаи).</w:t>
      </w:r>
    </w:p>
    <w:p w14:paraId="31447563"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b/>
          <w:bCs/>
          <w:sz w:val="24"/>
          <w:szCs w:val="24"/>
          <w:lang w:val="ru-RU"/>
        </w:rPr>
        <w:t>Состав слова (морфемика).</w:t>
      </w:r>
      <w:r w:rsidRPr="007E4FAB">
        <w:rPr>
          <w:rFonts w:ascii="Times New Roman" w:hAnsi="Times New Roman"/>
          <w:b/>
          <w:bCs/>
          <w:sz w:val="24"/>
          <w:szCs w:val="24"/>
        </w:rPr>
        <w:t> </w:t>
      </w:r>
      <w:r w:rsidRPr="007E4FAB">
        <w:rPr>
          <w:rFonts w:ascii="Times New Roman" w:hAnsi="Times New Roman"/>
          <w:sz w:val="24"/>
          <w:szCs w:val="24"/>
          <w:lang w:val="ru-RU"/>
        </w:rPr>
        <w:t>Состав изменяемых слов, выделение в словах с однозначно выделяемыми морфемами окончания, корня, приставки, суффикса (повторение изученного).</w:t>
      </w:r>
    </w:p>
    <w:p w14:paraId="2A582903"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Основа слова. Состав неизменяемых слов (ознакомление). Значение наиболее употребляемых суффиксов изученных частей речи (ознакомление).</w:t>
      </w:r>
    </w:p>
    <w:p w14:paraId="132A2DF6"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b/>
          <w:bCs/>
          <w:sz w:val="24"/>
          <w:szCs w:val="24"/>
          <w:lang w:val="ru-RU"/>
        </w:rPr>
        <w:t>Морфология.</w:t>
      </w:r>
      <w:r w:rsidRPr="007E4FAB">
        <w:rPr>
          <w:rFonts w:ascii="Times New Roman" w:hAnsi="Times New Roman"/>
          <w:b/>
          <w:bCs/>
          <w:sz w:val="24"/>
          <w:szCs w:val="24"/>
        </w:rPr>
        <w:t> </w:t>
      </w:r>
      <w:r w:rsidRPr="007E4FAB">
        <w:rPr>
          <w:rFonts w:ascii="Times New Roman" w:hAnsi="Times New Roman"/>
          <w:sz w:val="24"/>
          <w:szCs w:val="24"/>
          <w:lang w:val="ru-RU"/>
        </w:rPr>
        <w:t>Части речи самостоятельные и служебные.</w:t>
      </w:r>
    </w:p>
    <w:p w14:paraId="5431EFFC"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Имя существительное. Склонение имен существительных (кроме существительных на «-мя», «-ий», «-ие», «-ия»; на «-ья» типа «гостья», на «-ье» типа «ожерелье»</w:t>
      </w:r>
      <w:r w:rsidRPr="007E4FAB">
        <w:rPr>
          <w:rFonts w:ascii="Times New Roman" w:hAnsi="Times New Roman"/>
          <w:sz w:val="24"/>
          <w:szCs w:val="24"/>
          <w:lang w:val="ru-RU"/>
        </w:rPr>
        <w:br/>
        <w:t>во множественном числе; а также кроме собственных имен существительных на «-ов», «-ин», «-ий»); имена существительные 1-го, 2-го, 3-го склонения (повторение изученного). Несклоняемые имена существительные (ознакомление).</w:t>
      </w:r>
    </w:p>
    <w:p w14:paraId="1AD08A8A"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Имя прилагательное. Зависимость формы имени прилагательного от формы имени существительного (повторение). Склонение имен прилагательных</w:t>
      </w:r>
      <w:r w:rsidRPr="007E4FAB">
        <w:rPr>
          <w:rFonts w:ascii="Times New Roman" w:hAnsi="Times New Roman"/>
          <w:sz w:val="24"/>
          <w:szCs w:val="24"/>
          <w:lang w:val="ru-RU"/>
        </w:rPr>
        <w:br/>
        <w:t>во множественном числе.</w:t>
      </w:r>
    </w:p>
    <w:p w14:paraId="4D5F8A80"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Местоимение. Личные местоимения (повторение). Личные местоимения</w:t>
      </w:r>
      <w:r w:rsidRPr="007E4FAB">
        <w:rPr>
          <w:rFonts w:ascii="Times New Roman" w:hAnsi="Times New Roman"/>
          <w:sz w:val="24"/>
          <w:szCs w:val="24"/>
        </w:rPr>
        <w:t> </w:t>
      </w:r>
      <w:r w:rsidRPr="007E4FAB">
        <w:rPr>
          <w:rFonts w:ascii="Times New Roman" w:hAnsi="Times New Roman"/>
          <w:sz w:val="24"/>
          <w:szCs w:val="24"/>
          <w:lang w:val="ru-RU"/>
        </w:rPr>
        <w:t>1-го и 3-го лица единственного и множественного числа; склонение личных местоимений.</w:t>
      </w:r>
    </w:p>
    <w:p w14:paraId="65513D72"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Глагол. Изменение глаголов по лицам и числам в настоящем и будущем времени (спряжение). І и ІІ спряжение глаголов. Способы определения</w:t>
      </w:r>
      <w:r w:rsidRPr="007E4FAB">
        <w:rPr>
          <w:rFonts w:ascii="Times New Roman" w:hAnsi="Times New Roman"/>
          <w:sz w:val="24"/>
          <w:szCs w:val="24"/>
        </w:rPr>
        <w:t> I</w:t>
      </w:r>
      <w:r w:rsidRPr="007E4FAB">
        <w:rPr>
          <w:rFonts w:ascii="Times New Roman" w:hAnsi="Times New Roman"/>
          <w:sz w:val="24"/>
          <w:szCs w:val="24"/>
          <w:lang w:val="ru-RU"/>
        </w:rPr>
        <w:t xml:space="preserve"> и </w:t>
      </w:r>
      <w:r w:rsidRPr="007E4FAB">
        <w:rPr>
          <w:rFonts w:ascii="Times New Roman" w:hAnsi="Times New Roman"/>
          <w:sz w:val="24"/>
          <w:szCs w:val="24"/>
        </w:rPr>
        <w:t>II</w:t>
      </w:r>
      <w:r w:rsidRPr="007E4FAB">
        <w:rPr>
          <w:rFonts w:ascii="Times New Roman" w:hAnsi="Times New Roman"/>
          <w:sz w:val="24"/>
          <w:szCs w:val="24"/>
          <w:lang w:val="ru-RU"/>
        </w:rPr>
        <w:t xml:space="preserve"> спряжения глаголов.</w:t>
      </w:r>
    </w:p>
    <w:p w14:paraId="78AF1C4C"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Наречие (общее представление). Значение, вопросы, употребление в речи.</w:t>
      </w:r>
    </w:p>
    <w:p w14:paraId="70DD804D"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Предлог. Отличие предлогов от приставок (повторение).</w:t>
      </w:r>
    </w:p>
    <w:p w14:paraId="7C8FEB00"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Союз; союзы «и», «а», «но» в простых и сложных предложениях.</w:t>
      </w:r>
    </w:p>
    <w:p w14:paraId="383767E5"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Частица «не», ее значение (повторение).</w:t>
      </w:r>
    </w:p>
    <w:p w14:paraId="409990A3"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b/>
          <w:bCs/>
          <w:sz w:val="24"/>
          <w:szCs w:val="24"/>
          <w:lang w:val="ru-RU"/>
        </w:rPr>
        <w:t>Синтаксис.</w:t>
      </w:r>
      <w:r w:rsidRPr="007E4FAB">
        <w:rPr>
          <w:rFonts w:ascii="Times New Roman" w:hAnsi="Times New Roman"/>
          <w:b/>
          <w:bCs/>
          <w:sz w:val="24"/>
          <w:szCs w:val="24"/>
        </w:rPr>
        <w:t> </w:t>
      </w:r>
      <w:r w:rsidRPr="007E4FAB">
        <w:rPr>
          <w:rFonts w:ascii="Times New Roman" w:hAnsi="Times New Roman"/>
          <w:sz w:val="24"/>
          <w:szCs w:val="24"/>
          <w:lang w:val="ru-RU"/>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распространенные и нераспространенные предложения (повторение изученного).</w:t>
      </w:r>
    </w:p>
    <w:p w14:paraId="5E4E8BE3"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lastRenderedPageBreak/>
        <w:t>Предложения с однородными членами: без союзов, с союзами «а», «но», с</w:t>
      </w:r>
      <w:r w:rsidRPr="007E4FAB">
        <w:rPr>
          <w:rFonts w:ascii="Times New Roman" w:hAnsi="Times New Roman"/>
          <w:sz w:val="24"/>
          <w:szCs w:val="24"/>
        </w:rPr>
        <w:t> </w:t>
      </w:r>
      <w:r w:rsidRPr="007E4FAB">
        <w:rPr>
          <w:rFonts w:ascii="Times New Roman" w:hAnsi="Times New Roman"/>
          <w:sz w:val="24"/>
          <w:szCs w:val="24"/>
          <w:lang w:val="ru-RU"/>
        </w:rPr>
        <w:t>одиночным союзом «и». Интонация перечисления в предложениях с однородными членами.</w:t>
      </w:r>
    </w:p>
    <w:p w14:paraId="06597908"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Простое и сложное предложение (ознакомление). Сложные предложения: сложносочиненные с союзами «и», «а», «но»; бессоюзные сложные предложения (без называния терминов).</w:t>
      </w:r>
    </w:p>
    <w:p w14:paraId="3184DB29"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b/>
          <w:bCs/>
          <w:sz w:val="24"/>
          <w:szCs w:val="24"/>
          <w:lang w:val="ru-RU"/>
        </w:rPr>
        <w:t>Орфография и пунктуация.</w:t>
      </w:r>
      <w:r w:rsidRPr="007E4FAB">
        <w:rPr>
          <w:rFonts w:ascii="Times New Roman" w:hAnsi="Times New Roman"/>
          <w:b/>
          <w:bCs/>
          <w:sz w:val="24"/>
          <w:szCs w:val="24"/>
        </w:rPr>
        <w:t> </w:t>
      </w:r>
      <w:r w:rsidRPr="007E4FAB">
        <w:rPr>
          <w:rFonts w:ascii="Times New Roman" w:hAnsi="Times New Roman"/>
          <w:sz w:val="24"/>
          <w:szCs w:val="24"/>
          <w:lang w:val="ru-RU"/>
        </w:rPr>
        <w:t>Повторение правил правописания, изученных в 1-м, 2-м, 3-м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14:paraId="50D870A9"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Использование орфографического словаря для определения (уточнения) написания слова.</w:t>
      </w:r>
    </w:p>
    <w:p w14:paraId="1A66E926"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Правила правописания и их применение:</w:t>
      </w:r>
    </w:p>
    <w:p w14:paraId="790B23E7"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безударные падежные окончания имен существительных (кроме существительных на «-мя», «-ий», «-ие», «-ия»; на «-ья» типа «гостья», на «-ье» типа «ожерелье» во множественном числе; а также кроме собственных имен существительных на «-ов», «-ин», «-ий»);</w:t>
      </w:r>
    </w:p>
    <w:p w14:paraId="3B6D5199"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безударные падежные окончания имен прилагательных;</w:t>
      </w:r>
    </w:p>
    <w:p w14:paraId="6BE03E02"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«ь» после шипящих на конце глаголов в форме 2-го лица единственного числа;</w:t>
      </w:r>
    </w:p>
    <w:p w14:paraId="14B7D45B"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наличие или отсутствие мягкого знака в глаголах на «-ться» и «-тся»;</w:t>
      </w:r>
    </w:p>
    <w:p w14:paraId="6B5A63D3" w14:textId="77777777" w:rsidR="00B62ED9" w:rsidRPr="008F0F84" w:rsidRDefault="00B62ED9" w:rsidP="00CC1F8A">
      <w:pPr>
        <w:pStyle w:val="ae"/>
        <w:ind w:right="140" w:firstLine="567"/>
        <w:jc w:val="both"/>
        <w:rPr>
          <w:rFonts w:ascii="Times New Roman" w:hAnsi="Times New Roman"/>
          <w:sz w:val="24"/>
          <w:szCs w:val="24"/>
          <w:lang w:val="ru-RU"/>
        </w:rPr>
      </w:pPr>
      <w:r w:rsidRPr="008F0F84">
        <w:rPr>
          <w:rFonts w:ascii="Times New Roman" w:hAnsi="Times New Roman"/>
          <w:sz w:val="24"/>
          <w:szCs w:val="24"/>
          <w:lang w:val="ru-RU"/>
        </w:rPr>
        <w:t>безударные личные окончания глаголов;</w:t>
      </w:r>
    </w:p>
    <w:p w14:paraId="05B47B69"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знаки препинания в предложениях с однородными членами, соединенными союзами «и», «а», «но» и без союзов.</w:t>
      </w:r>
    </w:p>
    <w:p w14:paraId="77EF1207"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Знаки препинания в сложном предложении, состоящем из двух простых (наблюдение). Знаки препинания в предложении с прямой речью после слов автора (наблюдение).</w:t>
      </w:r>
    </w:p>
    <w:p w14:paraId="2993A129"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b/>
          <w:bCs/>
          <w:sz w:val="24"/>
          <w:szCs w:val="24"/>
          <w:lang w:val="ru-RU"/>
        </w:rPr>
        <w:t>Развитие речи.</w:t>
      </w:r>
      <w:r w:rsidRPr="007E4FAB">
        <w:rPr>
          <w:rFonts w:ascii="Times New Roman" w:hAnsi="Times New Roman"/>
          <w:b/>
          <w:bCs/>
          <w:sz w:val="24"/>
          <w:szCs w:val="24"/>
        </w:rPr>
        <w:t> </w:t>
      </w:r>
      <w:r w:rsidRPr="007E4FAB">
        <w:rPr>
          <w:rFonts w:ascii="Times New Roman" w:hAnsi="Times New Roman"/>
          <w:sz w:val="24"/>
          <w:szCs w:val="24"/>
          <w:lang w:val="ru-RU"/>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 диалог; монолог; отражение темы текста или основной мысли в заголовке.</w:t>
      </w:r>
    </w:p>
    <w:p w14:paraId="1F9A7D3C"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Корректирование текстов (заданных и собственных) с учетом точности, правильности, богатства и выразительности письменной речи.</w:t>
      </w:r>
    </w:p>
    <w:p w14:paraId="04C32A63"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Изложение (подробный устный и письменный пересказ текста; выборочный устный пересказ текста).</w:t>
      </w:r>
    </w:p>
    <w:p w14:paraId="4E3DC54C"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Сочинение как вид письменной работы.</w:t>
      </w:r>
    </w:p>
    <w:p w14:paraId="32C6CA54" w14:textId="77777777" w:rsidR="00B62ED9" w:rsidRPr="007E4FAB" w:rsidRDefault="00B62ED9" w:rsidP="00CC1F8A">
      <w:pPr>
        <w:pStyle w:val="ae"/>
        <w:ind w:right="140" w:firstLine="567"/>
        <w:jc w:val="both"/>
        <w:rPr>
          <w:rFonts w:ascii="Times New Roman" w:hAnsi="Times New Roman"/>
          <w:sz w:val="24"/>
          <w:szCs w:val="24"/>
          <w:lang w:val="ru-RU"/>
        </w:rPr>
      </w:pPr>
      <w:r w:rsidRPr="007E4FAB">
        <w:rPr>
          <w:rFonts w:ascii="Times New Roman" w:hAnsi="Times New Roman"/>
          <w:sz w:val="24"/>
          <w:szCs w:val="24"/>
          <w:lang w:val="ru-RU"/>
        </w:rPr>
        <w:t>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w:t>
      </w:r>
    </w:p>
    <w:p w14:paraId="0F4CCA91"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Планируемые результаты освоения программы</w:t>
      </w:r>
    </w:p>
    <w:p w14:paraId="1003CC2F" w14:textId="77777777" w:rsidR="00B62ED9" w:rsidRPr="007E4FAB"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Изучение русского языка на уровне начального общего образования направлено на достижение обучающимися личностных, метапредметных и предметных результатов освоения учебного предмета.</w:t>
      </w:r>
    </w:p>
    <w:p w14:paraId="7CBCE0B1" w14:textId="77777777" w:rsidR="00B62ED9" w:rsidRPr="007E4FAB" w:rsidRDefault="00B62ED9" w:rsidP="00CC1F8A">
      <w:pPr>
        <w:pStyle w:val="ae"/>
        <w:ind w:firstLine="567"/>
        <w:jc w:val="both"/>
        <w:rPr>
          <w:rFonts w:ascii="Times New Roman" w:hAnsi="Times New Roman"/>
          <w:i/>
          <w:iCs/>
          <w:sz w:val="24"/>
          <w:szCs w:val="24"/>
          <w:lang w:val="ru-RU"/>
        </w:rPr>
      </w:pPr>
      <w:r w:rsidRPr="007E4FAB">
        <w:rPr>
          <w:rFonts w:ascii="Times New Roman" w:hAnsi="Times New Roman"/>
          <w:i/>
          <w:iCs/>
          <w:sz w:val="24"/>
          <w:szCs w:val="24"/>
          <w:lang w:val="ru-RU"/>
        </w:rPr>
        <w:t>Личностные результаты</w:t>
      </w:r>
    </w:p>
    <w:p w14:paraId="7504DA49" w14:textId="77777777" w:rsidR="00B62ED9" w:rsidRPr="007E4FAB"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В результате изучения предмета «Русский язык» в начальной школе у обучающегося будут сформированы следующие личностные результаты:</w:t>
      </w:r>
    </w:p>
    <w:p w14:paraId="5637299D" w14:textId="77777777" w:rsidR="00B62ED9" w:rsidRPr="008F0F84" w:rsidRDefault="00B62ED9" w:rsidP="00CC1F8A">
      <w:pPr>
        <w:pStyle w:val="ae"/>
        <w:ind w:firstLine="567"/>
        <w:jc w:val="both"/>
        <w:rPr>
          <w:rFonts w:ascii="Times New Roman" w:hAnsi="Times New Roman"/>
          <w:color w:val="000000"/>
          <w:sz w:val="24"/>
          <w:szCs w:val="24"/>
          <w:lang w:val="ru-RU"/>
        </w:rPr>
      </w:pPr>
      <w:r w:rsidRPr="008F0F84">
        <w:rPr>
          <w:rFonts w:ascii="Times New Roman" w:hAnsi="Times New Roman"/>
          <w:i/>
          <w:iCs/>
          <w:color w:val="000000"/>
          <w:sz w:val="24"/>
          <w:szCs w:val="24"/>
          <w:lang w:val="ru-RU"/>
        </w:rPr>
        <w:t>–</w:t>
      </w:r>
      <w:r w:rsidRPr="007E4FAB">
        <w:rPr>
          <w:rFonts w:ascii="Times New Roman" w:hAnsi="Times New Roman"/>
          <w:i/>
          <w:iCs/>
          <w:color w:val="000000"/>
          <w:sz w:val="24"/>
          <w:szCs w:val="24"/>
        </w:rPr>
        <w:t> </w:t>
      </w:r>
      <w:r w:rsidRPr="008F0F84">
        <w:rPr>
          <w:rFonts w:ascii="Times New Roman" w:hAnsi="Times New Roman"/>
          <w:i/>
          <w:iCs/>
          <w:color w:val="000000"/>
          <w:sz w:val="24"/>
          <w:szCs w:val="24"/>
          <w:lang w:val="ru-RU"/>
        </w:rPr>
        <w:t>гражданско-патриотического воспитания</w:t>
      </w:r>
      <w:r w:rsidRPr="008F0F84">
        <w:rPr>
          <w:rFonts w:ascii="Times New Roman" w:hAnsi="Times New Roman"/>
          <w:color w:val="000000"/>
          <w:sz w:val="24"/>
          <w:szCs w:val="24"/>
          <w:lang w:val="ru-RU"/>
        </w:rPr>
        <w:t>:</w:t>
      </w:r>
    </w:p>
    <w:p w14:paraId="1D44590F" w14:textId="77777777" w:rsidR="00B62ED9" w:rsidRPr="007E4FAB"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становление ценностного отношения к своей Родине, в том числе через изучение русского языка, отражающего историю и культуру страны;</w:t>
      </w:r>
    </w:p>
    <w:p w14:paraId="621952F0" w14:textId="77777777" w:rsidR="00B62ED9" w:rsidRPr="007E4FAB"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 xml:space="preserve">осознание своей этнокультурной и российской гражданской идентичности, </w:t>
      </w:r>
      <w:r w:rsidRPr="007E4FAB">
        <w:rPr>
          <w:rFonts w:ascii="Times New Roman" w:hAnsi="Times New Roman"/>
          <w:color w:val="000000"/>
          <w:sz w:val="24"/>
          <w:szCs w:val="24"/>
          <w:lang w:val="ru-RU"/>
        </w:rPr>
        <w:lastRenderedPageBreak/>
        <w:t>понимание роли русского языка как государственного языка Российской Федерации и языка межнационального общения народов России;</w:t>
      </w:r>
    </w:p>
    <w:p w14:paraId="008FADC3" w14:textId="77777777" w:rsidR="00B62ED9" w:rsidRPr="007E4FAB"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w:t>
      </w:r>
    </w:p>
    <w:p w14:paraId="2309CCE3" w14:textId="77777777" w:rsidR="00B62ED9" w:rsidRPr="007E4FAB"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проявление уважения к своему и другим народам, формируемое в том числе на основе примеров из текстов, с которыми идет работа на уроках русского языка;</w:t>
      </w:r>
    </w:p>
    <w:p w14:paraId="4A05D909" w14:textId="77777777" w:rsidR="00B62ED9" w:rsidRPr="007E4FAB"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отраженных в текстах, с которыми идет работа на уроках русского языка;</w:t>
      </w:r>
    </w:p>
    <w:p w14:paraId="5D6418EE" w14:textId="25738F93" w:rsidR="00B62ED9" w:rsidRPr="008F0F84" w:rsidRDefault="00B62ED9" w:rsidP="00CC1F8A">
      <w:pPr>
        <w:pStyle w:val="ae"/>
        <w:ind w:firstLine="567"/>
        <w:jc w:val="both"/>
        <w:rPr>
          <w:rFonts w:ascii="Times New Roman" w:hAnsi="Times New Roman"/>
          <w:i/>
          <w:iCs/>
          <w:color w:val="000000"/>
          <w:sz w:val="24"/>
          <w:szCs w:val="24"/>
          <w:lang w:val="ru-RU"/>
        </w:rPr>
      </w:pPr>
      <w:r w:rsidRPr="008F0F84">
        <w:rPr>
          <w:rFonts w:ascii="Times New Roman" w:hAnsi="Times New Roman"/>
          <w:color w:val="000000"/>
          <w:sz w:val="24"/>
          <w:szCs w:val="24"/>
          <w:lang w:val="ru-RU"/>
        </w:rPr>
        <w:t xml:space="preserve">– </w:t>
      </w:r>
      <w:r w:rsidRPr="008F0F84">
        <w:rPr>
          <w:rFonts w:ascii="Times New Roman" w:hAnsi="Times New Roman"/>
          <w:i/>
          <w:iCs/>
          <w:color w:val="000000"/>
          <w:sz w:val="24"/>
          <w:szCs w:val="24"/>
          <w:lang w:val="ru-RU"/>
        </w:rPr>
        <w:t>духовно</w:t>
      </w:r>
      <w:r w:rsidR="007E4FAB">
        <w:rPr>
          <w:rFonts w:ascii="Times New Roman" w:hAnsi="Times New Roman"/>
          <w:i/>
          <w:iCs/>
          <w:color w:val="000000"/>
          <w:sz w:val="24"/>
          <w:szCs w:val="24"/>
          <w:lang w:val="ru-RU"/>
        </w:rPr>
        <w:t xml:space="preserve"> </w:t>
      </w:r>
      <w:r w:rsidRPr="008F0F84">
        <w:rPr>
          <w:rFonts w:ascii="Times New Roman" w:hAnsi="Times New Roman"/>
          <w:i/>
          <w:iCs/>
          <w:color w:val="000000"/>
          <w:sz w:val="24"/>
          <w:szCs w:val="24"/>
          <w:lang w:val="ru-RU"/>
        </w:rPr>
        <w:t>-</w:t>
      </w:r>
      <w:r w:rsidR="007E4FAB">
        <w:rPr>
          <w:rFonts w:ascii="Times New Roman" w:hAnsi="Times New Roman"/>
          <w:i/>
          <w:iCs/>
          <w:color w:val="000000"/>
          <w:sz w:val="24"/>
          <w:szCs w:val="24"/>
          <w:lang w:val="ru-RU"/>
        </w:rPr>
        <w:t xml:space="preserve"> </w:t>
      </w:r>
      <w:r w:rsidRPr="008F0F84">
        <w:rPr>
          <w:rFonts w:ascii="Times New Roman" w:hAnsi="Times New Roman"/>
          <w:i/>
          <w:iCs/>
          <w:color w:val="000000"/>
          <w:sz w:val="24"/>
          <w:szCs w:val="24"/>
          <w:lang w:val="ru-RU"/>
        </w:rPr>
        <w:t>нравственного воспитания:</w:t>
      </w:r>
    </w:p>
    <w:p w14:paraId="641D3EC5" w14:textId="77777777" w:rsidR="00B62ED9" w:rsidRPr="007E4FAB"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i/>
          <w:iCs/>
          <w:color w:val="000000"/>
          <w:sz w:val="24"/>
          <w:szCs w:val="24"/>
          <w:lang w:val="ru-RU"/>
        </w:rPr>
        <w:t>осознание языка как одной из главных</w:t>
      </w:r>
      <w:r w:rsidRPr="007E4FAB">
        <w:rPr>
          <w:rFonts w:ascii="Times New Roman" w:hAnsi="Times New Roman"/>
          <w:color w:val="000000"/>
          <w:sz w:val="24"/>
          <w:szCs w:val="24"/>
          <w:lang w:val="ru-RU"/>
        </w:rPr>
        <w:t xml:space="preserve"> духовно-нравственных ценностей народа;</w:t>
      </w:r>
    </w:p>
    <w:p w14:paraId="50FE0360" w14:textId="77777777" w:rsidR="00B62ED9" w:rsidRPr="007E4FAB"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признание индивидуальности каждого человека с опорой на собственный жизненный и читательский опыт;</w:t>
      </w:r>
    </w:p>
    <w:p w14:paraId="3BD464B9" w14:textId="77777777" w:rsidR="00B62ED9" w:rsidRPr="007E4FAB"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14:paraId="5E28E7CB" w14:textId="77777777" w:rsidR="00B62ED9" w:rsidRPr="007E4FAB"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14:paraId="625147BC" w14:textId="77777777" w:rsidR="00B62ED9" w:rsidRPr="008F0F84" w:rsidRDefault="00B62ED9" w:rsidP="00CC1F8A">
      <w:pPr>
        <w:pStyle w:val="ae"/>
        <w:ind w:firstLine="567"/>
        <w:jc w:val="both"/>
        <w:rPr>
          <w:rFonts w:ascii="Times New Roman" w:hAnsi="Times New Roman"/>
          <w:color w:val="000000"/>
          <w:sz w:val="24"/>
          <w:szCs w:val="24"/>
          <w:lang w:val="ru-RU"/>
        </w:rPr>
      </w:pPr>
      <w:r w:rsidRPr="008F0F84">
        <w:rPr>
          <w:rFonts w:ascii="Times New Roman" w:hAnsi="Times New Roman"/>
          <w:color w:val="000000"/>
          <w:sz w:val="24"/>
          <w:szCs w:val="24"/>
          <w:lang w:val="ru-RU"/>
        </w:rPr>
        <w:t xml:space="preserve">– </w:t>
      </w:r>
      <w:r w:rsidRPr="008F0F84">
        <w:rPr>
          <w:rFonts w:ascii="Times New Roman" w:hAnsi="Times New Roman"/>
          <w:i/>
          <w:iCs/>
          <w:color w:val="000000"/>
          <w:sz w:val="24"/>
          <w:szCs w:val="24"/>
          <w:lang w:val="ru-RU"/>
        </w:rPr>
        <w:t>эстетического воспитания</w:t>
      </w:r>
      <w:r w:rsidRPr="008F0F84">
        <w:rPr>
          <w:rFonts w:ascii="Times New Roman" w:hAnsi="Times New Roman"/>
          <w:color w:val="000000"/>
          <w:sz w:val="24"/>
          <w:szCs w:val="24"/>
          <w:lang w:val="ru-RU"/>
        </w:rPr>
        <w:t>:</w:t>
      </w:r>
    </w:p>
    <w:p w14:paraId="6339F433" w14:textId="77777777" w:rsidR="00B62ED9" w:rsidRPr="007E4FAB"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415A40DD" w14:textId="77777777" w:rsidR="00B62ED9" w:rsidRPr="007E4FAB"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стремление к самовыражению в искусстве слова; осознание важности русского языка как средства общения и самовыражения;</w:t>
      </w:r>
    </w:p>
    <w:p w14:paraId="3E772D2F" w14:textId="77777777" w:rsidR="00B62ED9" w:rsidRPr="007E4FAB"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 физического воспитания, формирования культуры здоровья и эмоционального благополучия:</w:t>
      </w:r>
    </w:p>
    <w:p w14:paraId="7D0D482D" w14:textId="77777777" w:rsidR="00B62ED9" w:rsidRPr="007E4FAB"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соблюдение правил безопасного поиска в информационной среде дополнительной информации в процессе языкового образования;</w:t>
      </w:r>
    </w:p>
    <w:p w14:paraId="0196D9F7" w14:textId="77777777" w:rsidR="00B62ED9" w:rsidRPr="007E4FAB"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14:paraId="133496B3" w14:textId="77777777" w:rsidR="00B62ED9" w:rsidRPr="008F0F84" w:rsidRDefault="00B62ED9" w:rsidP="00CC1F8A">
      <w:pPr>
        <w:pStyle w:val="ae"/>
        <w:ind w:firstLine="567"/>
        <w:jc w:val="both"/>
        <w:rPr>
          <w:rFonts w:ascii="Times New Roman" w:hAnsi="Times New Roman"/>
          <w:color w:val="000000"/>
          <w:sz w:val="24"/>
          <w:szCs w:val="24"/>
          <w:lang w:val="ru-RU"/>
        </w:rPr>
      </w:pPr>
      <w:r w:rsidRPr="008F0F84">
        <w:rPr>
          <w:rFonts w:ascii="Times New Roman" w:hAnsi="Times New Roman"/>
          <w:color w:val="000000"/>
          <w:sz w:val="24"/>
          <w:szCs w:val="24"/>
          <w:lang w:val="ru-RU"/>
        </w:rPr>
        <w:t xml:space="preserve">– </w:t>
      </w:r>
      <w:r w:rsidRPr="008F0F84">
        <w:rPr>
          <w:rFonts w:ascii="Times New Roman" w:hAnsi="Times New Roman"/>
          <w:i/>
          <w:iCs/>
          <w:color w:val="000000"/>
          <w:sz w:val="24"/>
          <w:szCs w:val="24"/>
          <w:lang w:val="ru-RU"/>
        </w:rPr>
        <w:t>трудового воспитания</w:t>
      </w:r>
      <w:r w:rsidRPr="008F0F84">
        <w:rPr>
          <w:rFonts w:ascii="Times New Roman" w:hAnsi="Times New Roman"/>
          <w:color w:val="000000"/>
          <w:sz w:val="24"/>
          <w:szCs w:val="24"/>
          <w:lang w:val="ru-RU"/>
        </w:rPr>
        <w:t>:</w:t>
      </w:r>
    </w:p>
    <w:p w14:paraId="63860CD2" w14:textId="77777777" w:rsidR="00B62ED9" w:rsidRPr="007E4FAB"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осознание ценности труда в жизни человека и общества (в том числе благодаря примерам из текстов, с которыми идет работа на уроках русского языка), интерес к различным профессиям, возникающий при обсуждении примеров из текстов, с которыми идет работа на уроках русского языка;</w:t>
      </w:r>
    </w:p>
    <w:p w14:paraId="28A6B7AF" w14:textId="77777777" w:rsidR="00B62ED9" w:rsidRPr="008F0F84" w:rsidRDefault="00B62ED9" w:rsidP="00CC1F8A">
      <w:pPr>
        <w:pStyle w:val="ae"/>
        <w:ind w:firstLine="567"/>
        <w:jc w:val="both"/>
        <w:rPr>
          <w:rFonts w:ascii="Times New Roman" w:hAnsi="Times New Roman"/>
          <w:color w:val="000000"/>
          <w:sz w:val="24"/>
          <w:szCs w:val="24"/>
          <w:lang w:val="ru-RU"/>
        </w:rPr>
      </w:pPr>
      <w:r w:rsidRPr="008F0F84">
        <w:rPr>
          <w:rFonts w:ascii="Times New Roman" w:hAnsi="Times New Roman"/>
          <w:color w:val="000000"/>
          <w:sz w:val="24"/>
          <w:szCs w:val="24"/>
          <w:lang w:val="ru-RU"/>
        </w:rPr>
        <w:t xml:space="preserve">– </w:t>
      </w:r>
      <w:r w:rsidRPr="008F0F84">
        <w:rPr>
          <w:rFonts w:ascii="Times New Roman" w:hAnsi="Times New Roman"/>
          <w:i/>
          <w:iCs/>
          <w:color w:val="000000"/>
          <w:sz w:val="24"/>
          <w:szCs w:val="24"/>
          <w:lang w:val="ru-RU"/>
        </w:rPr>
        <w:t>экологического воспитания</w:t>
      </w:r>
      <w:r w:rsidRPr="008F0F84">
        <w:rPr>
          <w:rFonts w:ascii="Times New Roman" w:hAnsi="Times New Roman"/>
          <w:color w:val="000000"/>
          <w:sz w:val="24"/>
          <w:szCs w:val="24"/>
          <w:lang w:val="ru-RU"/>
        </w:rPr>
        <w:t>:</w:t>
      </w:r>
    </w:p>
    <w:p w14:paraId="1EE17936" w14:textId="77777777" w:rsidR="00B62ED9" w:rsidRPr="007E4FAB"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бережное отношение к природе, формируемое в процессе работы с текстами;</w:t>
      </w:r>
    </w:p>
    <w:p w14:paraId="4AF3CEC7" w14:textId="77777777" w:rsidR="00B62ED9" w:rsidRPr="007E4FAB"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неприятие действий, приносящих вред природе;</w:t>
      </w:r>
    </w:p>
    <w:p w14:paraId="0650910C" w14:textId="77777777" w:rsidR="00B62ED9" w:rsidRPr="008F0F84" w:rsidRDefault="00B62ED9" w:rsidP="00CC1F8A">
      <w:pPr>
        <w:pStyle w:val="ae"/>
        <w:ind w:firstLine="567"/>
        <w:jc w:val="both"/>
        <w:rPr>
          <w:rFonts w:ascii="Times New Roman" w:hAnsi="Times New Roman"/>
          <w:color w:val="000000"/>
          <w:sz w:val="24"/>
          <w:szCs w:val="24"/>
          <w:lang w:val="ru-RU"/>
        </w:rPr>
      </w:pPr>
      <w:r w:rsidRPr="008F0F84">
        <w:rPr>
          <w:rFonts w:ascii="Times New Roman" w:hAnsi="Times New Roman"/>
          <w:color w:val="000000"/>
          <w:sz w:val="24"/>
          <w:szCs w:val="24"/>
          <w:lang w:val="ru-RU"/>
        </w:rPr>
        <w:t xml:space="preserve">– </w:t>
      </w:r>
      <w:r w:rsidRPr="008F0F84">
        <w:rPr>
          <w:rFonts w:ascii="Times New Roman" w:hAnsi="Times New Roman"/>
          <w:i/>
          <w:iCs/>
          <w:color w:val="000000"/>
          <w:sz w:val="24"/>
          <w:szCs w:val="24"/>
          <w:lang w:val="ru-RU"/>
        </w:rPr>
        <w:t>ценности научного познания</w:t>
      </w:r>
      <w:r w:rsidRPr="008F0F84">
        <w:rPr>
          <w:rFonts w:ascii="Times New Roman" w:hAnsi="Times New Roman"/>
          <w:color w:val="000000"/>
          <w:sz w:val="24"/>
          <w:szCs w:val="24"/>
          <w:lang w:val="ru-RU"/>
        </w:rPr>
        <w:t>:</w:t>
      </w:r>
    </w:p>
    <w:p w14:paraId="5BD92A49" w14:textId="77777777" w:rsidR="00B62ED9" w:rsidRPr="007E4FAB"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14:paraId="353823D0" w14:textId="77777777" w:rsidR="00B62ED9" w:rsidRPr="007E4FAB"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познавательные интересы, активность, инициативность, любознательность</w:t>
      </w:r>
      <w:r w:rsidRPr="007E4FAB">
        <w:rPr>
          <w:rFonts w:ascii="Times New Roman" w:hAnsi="Times New Roman"/>
          <w:sz w:val="24"/>
          <w:szCs w:val="24"/>
          <w:lang w:val="ru-RU"/>
        </w:rPr>
        <w:br/>
      </w:r>
      <w:r w:rsidRPr="007E4FAB">
        <w:rPr>
          <w:rFonts w:ascii="Times New Roman" w:hAnsi="Times New Roman"/>
          <w:color w:val="000000"/>
          <w:sz w:val="24"/>
          <w:szCs w:val="24"/>
          <w:lang w:val="ru-RU"/>
        </w:rPr>
        <w:t>и самостоятельность в познании, в том числе познавательный интерес к изучению русского языка, активность и самостоятельность в его познании.</w:t>
      </w:r>
    </w:p>
    <w:p w14:paraId="45C2AE9D" w14:textId="77777777" w:rsidR="00B62ED9" w:rsidRPr="007E4FAB" w:rsidRDefault="00B62ED9" w:rsidP="00CC1F8A">
      <w:pPr>
        <w:pStyle w:val="ae"/>
        <w:ind w:firstLine="567"/>
        <w:jc w:val="both"/>
        <w:rPr>
          <w:rFonts w:ascii="Times New Roman" w:hAnsi="Times New Roman"/>
          <w:b/>
          <w:bCs/>
          <w:sz w:val="24"/>
          <w:szCs w:val="24"/>
          <w:lang w:val="ru-RU"/>
        </w:rPr>
      </w:pPr>
      <w:r w:rsidRPr="007E4FAB">
        <w:rPr>
          <w:rFonts w:ascii="Times New Roman" w:hAnsi="Times New Roman"/>
          <w:b/>
          <w:bCs/>
          <w:sz w:val="24"/>
          <w:szCs w:val="24"/>
          <w:lang w:val="ru-RU"/>
        </w:rPr>
        <w:t>Метапредметные результаты</w:t>
      </w:r>
    </w:p>
    <w:p w14:paraId="58B1A4E2" w14:textId="77777777" w:rsidR="00B62ED9" w:rsidRPr="007E4FAB"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320F68DD" w14:textId="77777777" w:rsidR="00B62ED9" w:rsidRPr="007E4FAB"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lastRenderedPageBreak/>
        <w:t xml:space="preserve">У обучающегося будут сформированы следующие базовые </w:t>
      </w:r>
      <w:r w:rsidRPr="007E4FAB">
        <w:rPr>
          <w:rFonts w:ascii="Times New Roman" w:hAnsi="Times New Roman"/>
          <w:i/>
          <w:iCs/>
          <w:color w:val="000000"/>
          <w:sz w:val="24"/>
          <w:szCs w:val="24"/>
          <w:lang w:val="ru-RU"/>
        </w:rPr>
        <w:t>логические действия</w:t>
      </w:r>
      <w:r w:rsidRPr="007E4FAB">
        <w:rPr>
          <w:rFonts w:ascii="Times New Roman" w:hAnsi="Times New Roman"/>
          <w:color w:val="000000"/>
          <w:sz w:val="24"/>
          <w:szCs w:val="24"/>
          <w:lang w:val="ru-RU"/>
        </w:rPr>
        <w:t xml:space="preserve"> как часть познавательных универсальных учебных действий:</w:t>
      </w:r>
    </w:p>
    <w:p w14:paraId="1436BC4E" w14:textId="77777777" w:rsidR="00B62ED9" w:rsidRPr="007E4FAB"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 устанавливать аналогии языковых единиц;</w:t>
      </w:r>
    </w:p>
    <w:p w14:paraId="12E2C3E5" w14:textId="77777777" w:rsidR="00B62ED9" w:rsidRPr="007E4FAB"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объединять объекты (языковые единицы) по определенному признаку;</w:t>
      </w:r>
    </w:p>
    <w:p w14:paraId="2081ED94" w14:textId="77777777" w:rsidR="00B62ED9" w:rsidRPr="007E4FAB"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14:paraId="338401E3" w14:textId="77777777" w:rsidR="00B62ED9" w:rsidRPr="007E4FAB"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14:paraId="6A492100" w14:textId="77777777" w:rsidR="00B62ED9" w:rsidRPr="007E4FAB"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14:paraId="1283FE67" w14:textId="77777777" w:rsidR="00B62ED9" w:rsidRPr="007E4FAB"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устанавливать причинно-следственные связи в ситуациях наблюдения за языковым материалом, делать выводы.</w:t>
      </w:r>
    </w:p>
    <w:p w14:paraId="6CC3837E" w14:textId="77777777" w:rsidR="00B62ED9" w:rsidRPr="007E4FAB"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 xml:space="preserve">У обучающегося будут сформированы следующие базовые </w:t>
      </w:r>
      <w:r w:rsidRPr="007E4FAB">
        <w:rPr>
          <w:rFonts w:ascii="Times New Roman" w:hAnsi="Times New Roman"/>
          <w:i/>
          <w:iCs/>
          <w:color w:val="000000"/>
          <w:sz w:val="24"/>
          <w:szCs w:val="24"/>
          <w:lang w:val="ru-RU"/>
        </w:rPr>
        <w:t>исследовательские действия</w:t>
      </w:r>
      <w:r w:rsidRPr="007E4FAB">
        <w:rPr>
          <w:rFonts w:ascii="Times New Roman" w:hAnsi="Times New Roman"/>
          <w:color w:val="000000"/>
          <w:sz w:val="24"/>
          <w:szCs w:val="24"/>
          <w:lang w:val="ru-RU"/>
        </w:rPr>
        <w:t xml:space="preserve"> как часть познавательных универсальных учебных действий:</w:t>
      </w:r>
    </w:p>
    <w:p w14:paraId="23985CF4" w14:textId="77777777" w:rsidR="00B62ED9" w:rsidRPr="007E4FAB"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с помощью учителя формулировать цель, планировать изменения языкового объекта, речевой ситуации;</w:t>
      </w:r>
    </w:p>
    <w:p w14:paraId="2732D0F0" w14:textId="77777777" w:rsidR="00B62ED9" w:rsidRPr="007E4FAB"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сравнивать несколько вариантов выполнения задания, выбирать наиболее целесообразный (на основе предложенных критериев);</w:t>
      </w:r>
    </w:p>
    <w:p w14:paraId="638647EC" w14:textId="77777777" w:rsidR="00B62ED9" w:rsidRPr="007E4FAB"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проводить по предложенному плану несложное лингвистическое мини-исследование, выполнять по предложенному плану проектное задание;</w:t>
      </w:r>
    </w:p>
    <w:p w14:paraId="3182268A" w14:textId="77777777" w:rsidR="00B62ED9" w:rsidRPr="007E4FAB"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формулировать выводы и подкреплять их доказательствами на основе результатов проведенного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14:paraId="690D54FF" w14:textId="77777777" w:rsidR="00B62ED9" w:rsidRPr="007E4FAB"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прогнозировать возможное развитие процессов, событий и их последствия в аналогичных или сходных ситуациях.</w:t>
      </w:r>
    </w:p>
    <w:p w14:paraId="3F82A4CF" w14:textId="77777777" w:rsidR="00B62ED9" w:rsidRPr="007E4FAB"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 xml:space="preserve">У обучающегося будут сформированы следующие умения </w:t>
      </w:r>
      <w:r w:rsidRPr="007E4FAB">
        <w:rPr>
          <w:rFonts w:ascii="Times New Roman" w:hAnsi="Times New Roman"/>
          <w:i/>
          <w:iCs/>
          <w:color w:val="000000"/>
          <w:sz w:val="24"/>
          <w:szCs w:val="24"/>
          <w:lang w:val="ru-RU"/>
        </w:rPr>
        <w:t>работать с информацией</w:t>
      </w:r>
      <w:r w:rsidRPr="007E4FAB">
        <w:rPr>
          <w:rFonts w:ascii="Times New Roman" w:hAnsi="Times New Roman"/>
          <w:color w:val="000000"/>
          <w:sz w:val="24"/>
          <w:szCs w:val="24"/>
          <w:lang w:val="ru-RU"/>
        </w:rPr>
        <w:t xml:space="preserve"> как часть познавательных универсальных учебных действий:</w:t>
      </w:r>
    </w:p>
    <w:p w14:paraId="11F981CD" w14:textId="77777777" w:rsidR="00B62ED9" w:rsidRPr="007E4FAB"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выбирать источник получения информации: нужный словарь для получения запрашиваемой информации, для уточнения;</w:t>
      </w:r>
    </w:p>
    <w:p w14:paraId="2BF55ED4" w14:textId="77777777" w:rsidR="00B62ED9" w:rsidRPr="007E4FAB"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согласно заданному алгоритму находить представленную в явном виде информацию в предложенном источнике: в словарях, справочниках;</w:t>
      </w:r>
    </w:p>
    <w:p w14:paraId="7F43BE2F" w14:textId="77777777" w:rsidR="00B62ED9" w:rsidRPr="007E4FAB"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распознавать достоверную и недостоверную информацию самостоятельно или на основании предложенного учителем способа ее проверки (обращаясь к словарям, справочникам, учебнику);</w:t>
      </w:r>
    </w:p>
    <w:p w14:paraId="64E402BD" w14:textId="77777777" w:rsidR="00B62ED9" w:rsidRPr="007E4FAB"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информационно-телекоммуникационной сети Интернет (информации о написании и произношении слова, о значении слова, о происхождении слова, о синонимах слова);</w:t>
      </w:r>
    </w:p>
    <w:p w14:paraId="1A49FBA2" w14:textId="77777777" w:rsidR="00B62ED9" w:rsidRPr="007E4FAB"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анализировать и создавать текстовую, видео-, графическую, звуковую информацию в соответствии с учебной задачей;</w:t>
      </w:r>
    </w:p>
    <w:p w14:paraId="234729B4" w14:textId="77777777" w:rsidR="00B62ED9" w:rsidRPr="007E4FAB"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14:paraId="7C17AC8A" w14:textId="77777777" w:rsidR="00B62ED9" w:rsidRPr="007E4FAB"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 xml:space="preserve">У обучающегося будут сформированы следующие </w:t>
      </w:r>
      <w:r w:rsidRPr="007E4FAB">
        <w:rPr>
          <w:rFonts w:ascii="Times New Roman" w:hAnsi="Times New Roman"/>
          <w:i/>
          <w:iCs/>
          <w:color w:val="000000"/>
          <w:sz w:val="24"/>
          <w:szCs w:val="24"/>
          <w:lang w:val="ru-RU"/>
        </w:rPr>
        <w:t>умения общения</w:t>
      </w:r>
      <w:r w:rsidRPr="007E4FAB">
        <w:rPr>
          <w:rFonts w:ascii="Times New Roman" w:hAnsi="Times New Roman"/>
          <w:color w:val="000000"/>
          <w:sz w:val="24"/>
          <w:szCs w:val="24"/>
          <w:lang w:val="ru-RU"/>
        </w:rPr>
        <w:t xml:space="preserve"> как части коммуникативных универсальных учебных действий:</w:t>
      </w:r>
    </w:p>
    <w:p w14:paraId="33431548" w14:textId="77777777" w:rsidR="00B62ED9" w:rsidRPr="007E4FAB"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lastRenderedPageBreak/>
        <w:t>воспринимать и формулировать суждения, выражать эмоции в соответствии с целями и условиями общения в знакомой среде;</w:t>
      </w:r>
    </w:p>
    <w:p w14:paraId="2F943B68" w14:textId="77777777" w:rsidR="00B62ED9" w:rsidRPr="007E4FAB"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проявлять уважительное отношение к собеседнику, соблюдать правила ведения диалога и дискуссии;</w:t>
      </w:r>
    </w:p>
    <w:p w14:paraId="64B7CCDC" w14:textId="77777777" w:rsidR="00B62ED9" w:rsidRPr="007E4FAB"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признавать возможность существования разных точек зрения;</w:t>
      </w:r>
    </w:p>
    <w:p w14:paraId="7A3B0A15" w14:textId="77777777" w:rsidR="00B62ED9" w:rsidRPr="007E4FAB"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корректно и аргументированно высказывать свое мнение;</w:t>
      </w:r>
    </w:p>
    <w:p w14:paraId="45FEB2A0" w14:textId="77777777" w:rsidR="00B62ED9" w:rsidRPr="007E4FAB"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строить речевое высказывание в соответствии с поставленной задачей;</w:t>
      </w:r>
    </w:p>
    <w:p w14:paraId="57178CA6" w14:textId="77777777" w:rsidR="00B62ED9" w:rsidRPr="007E4FAB"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создавать устные и письменные тексты (описание, рассуждение, повествование) в соответствии с речевой ситуацией;</w:t>
      </w:r>
    </w:p>
    <w:p w14:paraId="3D7BA50E" w14:textId="77777777" w:rsidR="00B62ED9" w:rsidRPr="007E4FAB"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14:paraId="4B77E161" w14:textId="77777777" w:rsidR="00B62ED9" w:rsidRPr="007E4FAB"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подбирать иллюстративный материал (рисунки, фото, плакаты) к тексту выступления.</w:t>
      </w:r>
    </w:p>
    <w:p w14:paraId="510E112A" w14:textId="77777777" w:rsidR="00B62ED9" w:rsidRPr="007E4FAB"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 xml:space="preserve">У обучающегося будут сформированы следующие </w:t>
      </w:r>
      <w:r w:rsidRPr="007E4FAB">
        <w:rPr>
          <w:rFonts w:ascii="Times New Roman" w:hAnsi="Times New Roman"/>
          <w:i/>
          <w:iCs/>
          <w:color w:val="000000"/>
          <w:sz w:val="24"/>
          <w:szCs w:val="24"/>
          <w:lang w:val="ru-RU"/>
        </w:rPr>
        <w:t>умения самоорганизации</w:t>
      </w:r>
      <w:r w:rsidRPr="007E4FAB">
        <w:rPr>
          <w:rFonts w:ascii="Times New Roman" w:hAnsi="Times New Roman"/>
          <w:color w:val="000000"/>
          <w:sz w:val="24"/>
          <w:szCs w:val="24"/>
          <w:lang w:val="ru-RU"/>
        </w:rPr>
        <w:t xml:space="preserve"> как части регулятивных универсальных учебных действий:</w:t>
      </w:r>
    </w:p>
    <w:p w14:paraId="23B56AAD" w14:textId="77777777" w:rsidR="00B62ED9" w:rsidRPr="007E4FAB"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планировать действия по решению учебной задачи для получения результата;</w:t>
      </w:r>
    </w:p>
    <w:p w14:paraId="01CA3057" w14:textId="77777777" w:rsidR="00B62ED9" w:rsidRPr="008F0F84" w:rsidRDefault="00B62ED9" w:rsidP="00CC1F8A">
      <w:pPr>
        <w:pStyle w:val="ae"/>
        <w:ind w:firstLine="567"/>
        <w:jc w:val="both"/>
        <w:rPr>
          <w:rFonts w:ascii="Times New Roman" w:hAnsi="Times New Roman"/>
          <w:color w:val="000000"/>
          <w:sz w:val="24"/>
          <w:szCs w:val="24"/>
          <w:lang w:val="ru-RU"/>
        </w:rPr>
      </w:pPr>
      <w:r w:rsidRPr="008F0F84">
        <w:rPr>
          <w:rFonts w:ascii="Times New Roman" w:hAnsi="Times New Roman"/>
          <w:color w:val="000000"/>
          <w:sz w:val="24"/>
          <w:szCs w:val="24"/>
          <w:lang w:val="ru-RU"/>
        </w:rPr>
        <w:t>выстраивать последовательность выбранных действий.</w:t>
      </w:r>
    </w:p>
    <w:p w14:paraId="44AD23A4" w14:textId="77777777" w:rsidR="00B62ED9" w:rsidRPr="007E4FAB"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 xml:space="preserve">У обучающегося будут сформированы следующие </w:t>
      </w:r>
      <w:r w:rsidRPr="007E4FAB">
        <w:rPr>
          <w:rFonts w:ascii="Times New Roman" w:hAnsi="Times New Roman"/>
          <w:i/>
          <w:iCs/>
          <w:color w:val="000000"/>
          <w:sz w:val="24"/>
          <w:szCs w:val="24"/>
          <w:lang w:val="ru-RU"/>
        </w:rPr>
        <w:t>умения самоконтроля</w:t>
      </w:r>
      <w:r w:rsidRPr="007E4FAB">
        <w:rPr>
          <w:rFonts w:ascii="Times New Roman" w:hAnsi="Times New Roman"/>
          <w:color w:val="000000"/>
          <w:sz w:val="24"/>
          <w:szCs w:val="24"/>
          <w:lang w:val="ru-RU"/>
        </w:rPr>
        <w:t xml:space="preserve"> как части регулятивных универсальных учебных действий:</w:t>
      </w:r>
    </w:p>
    <w:p w14:paraId="413D2099" w14:textId="77777777" w:rsidR="00B62ED9" w:rsidRPr="007E4FAB"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устанавливать причины успеха (неудач) учебной деятельности;</w:t>
      </w:r>
    </w:p>
    <w:p w14:paraId="61186C24" w14:textId="77777777" w:rsidR="00B62ED9" w:rsidRPr="007E4FAB"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корректировать свои учебные действия для преодоления речевых и орфографических ошибок;</w:t>
      </w:r>
    </w:p>
    <w:p w14:paraId="00F983C3" w14:textId="77777777" w:rsidR="00B62ED9" w:rsidRPr="007E4FAB"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соотносить результат деятельности с поставленной учебной задачей по выделению, характеристике, использованию языковых единиц;</w:t>
      </w:r>
    </w:p>
    <w:p w14:paraId="7F408BC7" w14:textId="77777777" w:rsidR="00B62ED9" w:rsidRPr="007E4FAB"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находить ошибку, допущенную при работе с языковым материалом, находить орфографическую и пунктуационную ошибку;</w:t>
      </w:r>
    </w:p>
    <w:p w14:paraId="6A3F5D7C" w14:textId="77777777" w:rsidR="00B62ED9" w:rsidRPr="007E4FAB"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сравнивать результаты своей деятельности и деятельности одноклассников, объективно оценивать их по предложенным критериям.</w:t>
      </w:r>
    </w:p>
    <w:p w14:paraId="1BF23DBC" w14:textId="77777777" w:rsidR="00B62ED9" w:rsidRPr="007E4FAB"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 xml:space="preserve">У обучающегося будут сформированы следующие </w:t>
      </w:r>
      <w:r w:rsidRPr="007E4FAB">
        <w:rPr>
          <w:rFonts w:ascii="Times New Roman" w:hAnsi="Times New Roman"/>
          <w:i/>
          <w:iCs/>
          <w:color w:val="000000"/>
          <w:sz w:val="24"/>
          <w:szCs w:val="24"/>
          <w:lang w:val="ru-RU"/>
        </w:rPr>
        <w:t>умения совместной деятельности</w:t>
      </w:r>
      <w:r w:rsidRPr="007E4FAB">
        <w:rPr>
          <w:rFonts w:ascii="Times New Roman" w:hAnsi="Times New Roman"/>
          <w:color w:val="000000"/>
          <w:sz w:val="24"/>
          <w:szCs w:val="24"/>
          <w:lang w:val="ru-RU"/>
        </w:rPr>
        <w:t>:</w:t>
      </w:r>
    </w:p>
    <w:p w14:paraId="3737070D" w14:textId="77777777" w:rsidR="00B62ED9" w:rsidRPr="007E4FAB"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14:paraId="55164893" w14:textId="77777777" w:rsidR="00B62ED9" w:rsidRPr="007E4FAB"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52EB1AD9" w14:textId="77777777" w:rsidR="00B62ED9" w:rsidRPr="007E4FAB"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проявлять готовность руководить, выполнять поручения, подчиняться, самостоятельно разрешать конфликты;</w:t>
      </w:r>
    </w:p>
    <w:p w14:paraId="2071E2CE" w14:textId="77777777" w:rsidR="00B62ED9" w:rsidRPr="007E4FAB"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ответственно выполнять свою часть работы;</w:t>
      </w:r>
    </w:p>
    <w:p w14:paraId="4C16C8DC" w14:textId="77777777" w:rsidR="00B62ED9" w:rsidRPr="007E4FAB"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оценивать свой вклад в общий результат;</w:t>
      </w:r>
    </w:p>
    <w:p w14:paraId="21247977" w14:textId="77777777" w:rsidR="00B62ED9" w:rsidRPr="007E4FAB" w:rsidRDefault="00B62ED9" w:rsidP="00CC1F8A">
      <w:pPr>
        <w:pStyle w:val="ae"/>
        <w:ind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выполнять совместные проектные задания с опорой на предложенные образцы.</w:t>
      </w:r>
    </w:p>
    <w:p w14:paraId="0F548008" w14:textId="77777777" w:rsidR="00B62ED9" w:rsidRPr="007E4FAB" w:rsidRDefault="00B62ED9" w:rsidP="00CC1F8A">
      <w:pPr>
        <w:pStyle w:val="ae"/>
        <w:ind w:firstLine="567"/>
        <w:jc w:val="both"/>
        <w:rPr>
          <w:rFonts w:ascii="Times New Roman" w:hAnsi="Times New Roman"/>
          <w:b/>
          <w:bCs/>
          <w:sz w:val="24"/>
          <w:szCs w:val="24"/>
          <w:lang w:val="ru-RU"/>
        </w:rPr>
      </w:pPr>
      <w:r w:rsidRPr="007E4FAB">
        <w:rPr>
          <w:rFonts w:ascii="Times New Roman" w:hAnsi="Times New Roman"/>
          <w:b/>
          <w:bCs/>
          <w:sz w:val="24"/>
          <w:szCs w:val="24"/>
          <w:lang w:val="ru-RU"/>
        </w:rPr>
        <w:t>Предметные результаты</w:t>
      </w:r>
    </w:p>
    <w:p w14:paraId="37C0766B"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1-й класс</w:t>
      </w:r>
    </w:p>
    <w:p w14:paraId="6D8BB398"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К концу обучения в 1-м классе обучающийся научится:</w:t>
      </w:r>
    </w:p>
    <w:p w14:paraId="2375CE6C" w14:textId="77777777" w:rsidR="00B62ED9" w:rsidRPr="007E4FAB" w:rsidRDefault="00B62ED9" w:rsidP="00CC1F8A">
      <w:pPr>
        <w:pStyle w:val="ae"/>
        <w:numPr>
          <w:ilvl w:val="0"/>
          <w:numId w:val="94"/>
        </w:numPr>
        <w:ind w:left="0" w:right="142" w:firstLine="567"/>
        <w:jc w:val="both"/>
        <w:rPr>
          <w:rFonts w:ascii="Times New Roman" w:hAnsi="Times New Roman"/>
          <w:sz w:val="24"/>
          <w:szCs w:val="24"/>
          <w:lang w:val="ru-RU"/>
        </w:rPr>
      </w:pPr>
      <w:r w:rsidRPr="007E4FAB">
        <w:rPr>
          <w:rFonts w:ascii="Times New Roman" w:hAnsi="Times New Roman"/>
          <w:sz w:val="24"/>
          <w:szCs w:val="24"/>
          <w:lang w:val="ru-RU"/>
        </w:rPr>
        <w:t>различать слово и предложение; вычленять слова из предложений;</w:t>
      </w:r>
    </w:p>
    <w:p w14:paraId="797CD6FA" w14:textId="77777777" w:rsidR="00B62ED9" w:rsidRPr="007E4FAB" w:rsidRDefault="00B62ED9" w:rsidP="00CC1F8A">
      <w:pPr>
        <w:pStyle w:val="ae"/>
        <w:numPr>
          <w:ilvl w:val="0"/>
          <w:numId w:val="94"/>
        </w:numPr>
        <w:ind w:left="0" w:right="142" w:firstLine="567"/>
        <w:jc w:val="both"/>
        <w:rPr>
          <w:rFonts w:ascii="Times New Roman" w:hAnsi="Times New Roman"/>
          <w:color w:val="000000"/>
          <w:sz w:val="24"/>
          <w:szCs w:val="24"/>
        </w:rPr>
      </w:pPr>
      <w:r w:rsidRPr="007E4FAB">
        <w:rPr>
          <w:rFonts w:ascii="Times New Roman" w:hAnsi="Times New Roman"/>
          <w:color w:val="000000"/>
          <w:sz w:val="24"/>
          <w:szCs w:val="24"/>
        </w:rPr>
        <w:t>вычленять звуки из слова;</w:t>
      </w:r>
    </w:p>
    <w:p w14:paraId="45503B8B" w14:textId="77777777" w:rsidR="00B62ED9" w:rsidRPr="007E4FAB" w:rsidRDefault="00B62ED9" w:rsidP="00CC1F8A">
      <w:pPr>
        <w:pStyle w:val="ae"/>
        <w:numPr>
          <w:ilvl w:val="0"/>
          <w:numId w:val="94"/>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различать гласные и согласные звуки (в том числе различать в словах согласный звук [й’] и гласный звук [и]);</w:t>
      </w:r>
    </w:p>
    <w:p w14:paraId="32090DC0" w14:textId="77777777" w:rsidR="00B62ED9" w:rsidRPr="007E4FAB" w:rsidRDefault="00B62ED9" w:rsidP="00CC1F8A">
      <w:pPr>
        <w:pStyle w:val="ae"/>
        <w:numPr>
          <w:ilvl w:val="0"/>
          <w:numId w:val="94"/>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различать ударные и безударные гласные звуки;</w:t>
      </w:r>
    </w:p>
    <w:p w14:paraId="206158D1" w14:textId="77777777" w:rsidR="00B62ED9" w:rsidRPr="007E4FAB" w:rsidRDefault="00B62ED9" w:rsidP="00CC1F8A">
      <w:pPr>
        <w:pStyle w:val="ae"/>
        <w:numPr>
          <w:ilvl w:val="0"/>
          <w:numId w:val="94"/>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различать согласные звуки: мягкие и твердые, звонкие и глухие (вне слова и в слове);</w:t>
      </w:r>
    </w:p>
    <w:p w14:paraId="51990A23" w14:textId="77777777" w:rsidR="00B62ED9" w:rsidRPr="007E4FAB" w:rsidRDefault="00B62ED9" w:rsidP="00CC1F8A">
      <w:pPr>
        <w:pStyle w:val="ae"/>
        <w:numPr>
          <w:ilvl w:val="0"/>
          <w:numId w:val="94"/>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различать понятия «звук» и «буква»;</w:t>
      </w:r>
    </w:p>
    <w:p w14:paraId="7726D41A" w14:textId="77777777" w:rsidR="00B62ED9" w:rsidRPr="007E4FAB" w:rsidRDefault="00B62ED9" w:rsidP="00CC1F8A">
      <w:pPr>
        <w:pStyle w:val="ae"/>
        <w:numPr>
          <w:ilvl w:val="0"/>
          <w:numId w:val="94"/>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 xml:space="preserve">определять количество слогов в слове; делить слова на слоги (простые случаи: </w:t>
      </w:r>
      <w:r w:rsidRPr="007E4FAB">
        <w:rPr>
          <w:rFonts w:ascii="Times New Roman" w:hAnsi="Times New Roman"/>
          <w:color w:val="000000"/>
          <w:sz w:val="24"/>
          <w:szCs w:val="24"/>
          <w:lang w:val="ru-RU"/>
        </w:rPr>
        <w:lastRenderedPageBreak/>
        <w:t>слова без стечения согласных); определять в слове ударный слог;</w:t>
      </w:r>
    </w:p>
    <w:p w14:paraId="27A3DF29" w14:textId="77777777" w:rsidR="00B62ED9" w:rsidRPr="007E4FAB" w:rsidRDefault="00B62ED9" w:rsidP="00CC1F8A">
      <w:pPr>
        <w:pStyle w:val="ae"/>
        <w:numPr>
          <w:ilvl w:val="0"/>
          <w:numId w:val="94"/>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обозначать на письме мягкость согласных звуков буквами «е», «ё», «ю», «я» и буквой «ь» в конце слова;</w:t>
      </w:r>
    </w:p>
    <w:p w14:paraId="54B4E928" w14:textId="77777777" w:rsidR="00B62ED9" w:rsidRPr="007E4FAB" w:rsidRDefault="00B62ED9" w:rsidP="00CC1F8A">
      <w:pPr>
        <w:pStyle w:val="ae"/>
        <w:numPr>
          <w:ilvl w:val="0"/>
          <w:numId w:val="94"/>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14:paraId="3B618563" w14:textId="77777777" w:rsidR="00B62ED9" w:rsidRPr="007E4FAB" w:rsidRDefault="00B62ED9" w:rsidP="00CC1F8A">
      <w:pPr>
        <w:pStyle w:val="ae"/>
        <w:numPr>
          <w:ilvl w:val="0"/>
          <w:numId w:val="94"/>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писать аккуратным разборчивым почерком без искажений прописные и строчные буквы, соединения букв, слова;</w:t>
      </w:r>
    </w:p>
    <w:p w14:paraId="27470959" w14:textId="77777777" w:rsidR="00B62ED9" w:rsidRPr="007E4FAB" w:rsidRDefault="00B62ED9" w:rsidP="00CC1F8A">
      <w:pPr>
        <w:pStyle w:val="ae"/>
        <w:numPr>
          <w:ilvl w:val="0"/>
          <w:numId w:val="94"/>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применять изученные правила правописания: раздельное написание слов в предложении; знаки препинания в конце предложения –</w:t>
      </w:r>
      <w:r w:rsidRPr="007E4FAB">
        <w:rPr>
          <w:rFonts w:ascii="Times New Roman" w:hAnsi="Times New Roman"/>
          <w:color w:val="000000"/>
          <w:sz w:val="24"/>
          <w:szCs w:val="24"/>
        </w:rPr>
        <w:t> </w:t>
      </w:r>
      <w:r w:rsidRPr="007E4FAB">
        <w:rPr>
          <w:rFonts w:ascii="Times New Roman" w:hAnsi="Times New Roman"/>
          <w:color w:val="000000"/>
          <w:sz w:val="24"/>
          <w:szCs w:val="24"/>
          <w:lang w:val="ru-RU"/>
        </w:rPr>
        <w:t>точка, вопросительный 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 после шипящих в сочетаниях «жи», «ши» (в положении под ударением), «ча», «ща», «чу», «щу»; непроверяемые гласные и согласные (перечень слов в орфографическом словаре учебника);</w:t>
      </w:r>
    </w:p>
    <w:p w14:paraId="6B3E61C3" w14:textId="77777777" w:rsidR="00B62ED9" w:rsidRPr="007E4FAB" w:rsidRDefault="00B62ED9" w:rsidP="00CC1F8A">
      <w:pPr>
        <w:pStyle w:val="ae"/>
        <w:numPr>
          <w:ilvl w:val="0"/>
          <w:numId w:val="94"/>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правильно списывать (без пропусков и искажений букв) слова и предложения, тексты объемом не более 25 слов;</w:t>
      </w:r>
    </w:p>
    <w:p w14:paraId="53396C27" w14:textId="77777777" w:rsidR="00B62ED9" w:rsidRPr="007E4FAB" w:rsidRDefault="00B62ED9" w:rsidP="00CC1F8A">
      <w:pPr>
        <w:pStyle w:val="ae"/>
        <w:numPr>
          <w:ilvl w:val="0"/>
          <w:numId w:val="94"/>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писать под диктовку (без пропусков и искажений букв) слова, предложения из 3–5 слов, тексты объемом не более 20 слов, правописание которых не расходится с произношением;</w:t>
      </w:r>
    </w:p>
    <w:p w14:paraId="5CF6E6D0" w14:textId="77777777" w:rsidR="00B62ED9" w:rsidRPr="007E4FAB" w:rsidRDefault="00B62ED9" w:rsidP="00CC1F8A">
      <w:pPr>
        <w:pStyle w:val="ae"/>
        <w:numPr>
          <w:ilvl w:val="0"/>
          <w:numId w:val="94"/>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находить и исправлять ошибки на изученные правила, описки;</w:t>
      </w:r>
    </w:p>
    <w:p w14:paraId="0701A0D1" w14:textId="77777777" w:rsidR="00B62ED9" w:rsidRPr="007E4FAB" w:rsidRDefault="00B62ED9" w:rsidP="00CC1F8A">
      <w:pPr>
        <w:pStyle w:val="ae"/>
        <w:numPr>
          <w:ilvl w:val="0"/>
          <w:numId w:val="94"/>
        </w:numPr>
        <w:ind w:left="0" w:right="142" w:firstLine="567"/>
        <w:jc w:val="both"/>
        <w:rPr>
          <w:rFonts w:ascii="Times New Roman" w:hAnsi="Times New Roman"/>
          <w:color w:val="000000"/>
          <w:sz w:val="24"/>
          <w:szCs w:val="24"/>
        </w:rPr>
      </w:pPr>
      <w:r w:rsidRPr="007E4FAB">
        <w:rPr>
          <w:rFonts w:ascii="Times New Roman" w:hAnsi="Times New Roman"/>
          <w:color w:val="000000"/>
          <w:sz w:val="24"/>
          <w:szCs w:val="24"/>
        </w:rPr>
        <w:t>понимать прослушанный текст;</w:t>
      </w:r>
    </w:p>
    <w:p w14:paraId="648330F0" w14:textId="77777777" w:rsidR="00B62ED9" w:rsidRPr="007E4FAB" w:rsidRDefault="00B62ED9" w:rsidP="00CC1F8A">
      <w:pPr>
        <w:pStyle w:val="ae"/>
        <w:numPr>
          <w:ilvl w:val="0"/>
          <w:numId w:val="94"/>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14:paraId="17F95E2D" w14:textId="77777777" w:rsidR="00B62ED9" w:rsidRPr="007E4FAB" w:rsidRDefault="00B62ED9" w:rsidP="00CC1F8A">
      <w:pPr>
        <w:pStyle w:val="ae"/>
        <w:numPr>
          <w:ilvl w:val="0"/>
          <w:numId w:val="94"/>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находить в тексте слова, значение которых требует уточнения;</w:t>
      </w:r>
    </w:p>
    <w:p w14:paraId="549EA8E8" w14:textId="77777777" w:rsidR="00B62ED9" w:rsidRPr="007E4FAB" w:rsidRDefault="00B62ED9" w:rsidP="00CC1F8A">
      <w:pPr>
        <w:pStyle w:val="ae"/>
        <w:numPr>
          <w:ilvl w:val="0"/>
          <w:numId w:val="94"/>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составлять предложение из набора форм слов;</w:t>
      </w:r>
    </w:p>
    <w:p w14:paraId="65C2ADD6" w14:textId="77777777" w:rsidR="00B62ED9" w:rsidRPr="007E4FAB" w:rsidRDefault="00B62ED9" w:rsidP="00CC1F8A">
      <w:pPr>
        <w:pStyle w:val="ae"/>
        <w:numPr>
          <w:ilvl w:val="0"/>
          <w:numId w:val="94"/>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устно составлять текст из 3–5 предложений по сюжетным картинкам и на основе наблюдений;</w:t>
      </w:r>
    </w:p>
    <w:p w14:paraId="7893D79C" w14:textId="77777777" w:rsidR="00B62ED9" w:rsidRPr="007E4FAB" w:rsidRDefault="00B62ED9" w:rsidP="00CC1F8A">
      <w:pPr>
        <w:pStyle w:val="ae"/>
        <w:numPr>
          <w:ilvl w:val="0"/>
          <w:numId w:val="94"/>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использовать изученные понятия в процессе решения учебных задач.</w:t>
      </w:r>
    </w:p>
    <w:p w14:paraId="5AC378F3" w14:textId="77777777" w:rsidR="00B62ED9" w:rsidRPr="007E4FAB" w:rsidRDefault="00B62ED9" w:rsidP="00CC1F8A">
      <w:pPr>
        <w:pStyle w:val="ae"/>
        <w:ind w:right="142" w:firstLine="567"/>
        <w:jc w:val="both"/>
        <w:rPr>
          <w:rFonts w:ascii="Times New Roman" w:hAnsi="Times New Roman"/>
          <w:color w:val="000000"/>
          <w:sz w:val="24"/>
          <w:szCs w:val="24"/>
          <w:lang w:val="ru-RU"/>
        </w:rPr>
      </w:pPr>
      <w:r w:rsidRPr="007E4FAB">
        <w:rPr>
          <w:rFonts w:ascii="Times New Roman" w:hAnsi="Times New Roman"/>
          <w:b/>
          <w:bCs/>
          <w:color w:val="000000"/>
          <w:sz w:val="24"/>
          <w:szCs w:val="24"/>
          <w:lang w:val="ru-RU"/>
        </w:rPr>
        <w:t>2-й класс</w:t>
      </w:r>
    </w:p>
    <w:p w14:paraId="1803F718" w14:textId="77777777" w:rsidR="00B62ED9" w:rsidRPr="007E4FAB" w:rsidRDefault="00B62ED9" w:rsidP="00CC1F8A">
      <w:pPr>
        <w:pStyle w:val="ae"/>
        <w:ind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К концу обучения во 2-м классе обучающийся научится:</w:t>
      </w:r>
    </w:p>
    <w:p w14:paraId="6B2B0E03" w14:textId="77777777" w:rsidR="00B62ED9" w:rsidRPr="007E4FAB" w:rsidRDefault="00B62ED9" w:rsidP="00CC1F8A">
      <w:pPr>
        <w:pStyle w:val="ae"/>
        <w:numPr>
          <w:ilvl w:val="0"/>
          <w:numId w:val="95"/>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осознавать язык как основное средство общения;</w:t>
      </w:r>
    </w:p>
    <w:p w14:paraId="6DC56F11" w14:textId="77777777" w:rsidR="00B62ED9" w:rsidRPr="007E4FAB" w:rsidRDefault="00B62ED9" w:rsidP="00CC1F8A">
      <w:pPr>
        <w:pStyle w:val="ae"/>
        <w:numPr>
          <w:ilvl w:val="0"/>
          <w:numId w:val="95"/>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характеризовать согласные звуки вне слова и в слове по заданным параметрам: согласный парный (непарный) по твердости (мягкости); согласный парный (непарный) по звонкости (глухости);</w:t>
      </w:r>
    </w:p>
    <w:p w14:paraId="4A42C142" w14:textId="77777777" w:rsidR="00B62ED9" w:rsidRPr="007E4FAB" w:rsidRDefault="00B62ED9" w:rsidP="00CC1F8A">
      <w:pPr>
        <w:pStyle w:val="ae"/>
        <w:numPr>
          <w:ilvl w:val="0"/>
          <w:numId w:val="95"/>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определять количество слогов в слове; делить слово на слоги (в том числе слова со стечением согласных);</w:t>
      </w:r>
    </w:p>
    <w:p w14:paraId="7DFCD1F8" w14:textId="77777777" w:rsidR="00B62ED9" w:rsidRPr="007E4FAB" w:rsidRDefault="00B62ED9" w:rsidP="00CC1F8A">
      <w:pPr>
        <w:pStyle w:val="ae"/>
        <w:numPr>
          <w:ilvl w:val="0"/>
          <w:numId w:val="95"/>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устанавливать соотношение звукового и буквенного состава слова, в том числе с учетом функций букв «е», «ё», «ю», «я»;</w:t>
      </w:r>
    </w:p>
    <w:p w14:paraId="671024DB" w14:textId="77777777" w:rsidR="00B62ED9" w:rsidRPr="007E4FAB" w:rsidRDefault="00B62ED9" w:rsidP="00CC1F8A">
      <w:pPr>
        <w:pStyle w:val="ae"/>
        <w:numPr>
          <w:ilvl w:val="0"/>
          <w:numId w:val="95"/>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обозначать на письме мягкость согласных звуков буквой «ь» в середине слова;</w:t>
      </w:r>
    </w:p>
    <w:p w14:paraId="7162D8DF" w14:textId="77777777" w:rsidR="00B62ED9" w:rsidRPr="007E4FAB" w:rsidRDefault="00B62ED9" w:rsidP="00CC1F8A">
      <w:pPr>
        <w:pStyle w:val="ae"/>
        <w:numPr>
          <w:ilvl w:val="0"/>
          <w:numId w:val="95"/>
        </w:numPr>
        <w:ind w:left="0" w:right="142" w:firstLine="567"/>
        <w:jc w:val="both"/>
        <w:rPr>
          <w:rFonts w:ascii="Times New Roman" w:hAnsi="Times New Roman"/>
          <w:color w:val="000000"/>
          <w:sz w:val="24"/>
          <w:szCs w:val="24"/>
        </w:rPr>
      </w:pPr>
      <w:r w:rsidRPr="007E4FAB">
        <w:rPr>
          <w:rFonts w:ascii="Times New Roman" w:hAnsi="Times New Roman"/>
          <w:color w:val="000000"/>
          <w:sz w:val="24"/>
          <w:szCs w:val="24"/>
        </w:rPr>
        <w:t>находить однокоренные слова;</w:t>
      </w:r>
    </w:p>
    <w:p w14:paraId="7826D1C1" w14:textId="77777777" w:rsidR="00B62ED9" w:rsidRPr="007E4FAB" w:rsidRDefault="00B62ED9" w:rsidP="00CC1F8A">
      <w:pPr>
        <w:pStyle w:val="ae"/>
        <w:numPr>
          <w:ilvl w:val="0"/>
          <w:numId w:val="95"/>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выделять в слове корень (простые случаи);</w:t>
      </w:r>
    </w:p>
    <w:p w14:paraId="0449C4F0" w14:textId="77777777" w:rsidR="00B62ED9" w:rsidRPr="007E4FAB" w:rsidRDefault="00B62ED9" w:rsidP="00CC1F8A">
      <w:pPr>
        <w:pStyle w:val="ae"/>
        <w:numPr>
          <w:ilvl w:val="0"/>
          <w:numId w:val="95"/>
        </w:numPr>
        <w:ind w:left="0" w:right="142" w:firstLine="567"/>
        <w:jc w:val="both"/>
        <w:rPr>
          <w:rFonts w:ascii="Times New Roman" w:hAnsi="Times New Roman"/>
          <w:color w:val="000000"/>
          <w:sz w:val="24"/>
          <w:szCs w:val="24"/>
        </w:rPr>
      </w:pPr>
      <w:r w:rsidRPr="007E4FAB">
        <w:rPr>
          <w:rFonts w:ascii="Times New Roman" w:hAnsi="Times New Roman"/>
          <w:color w:val="000000"/>
          <w:sz w:val="24"/>
          <w:szCs w:val="24"/>
        </w:rPr>
        <w:t>выделять в слове окончание;</w:t>
      </w:r>
    </w:p>
    <w:p w14:paraId="1D14ED5A" w14:textId="77777777" w:rsidR="00B62ED9" w:rsidRPr="007E4FAB" w:rsidRDefault="00B62ED9" w:rsidP="00CC1F8A">
      <w:pPr>
        <w:pStyle w:val="ae"/>
        <w:numPr>
          <w:ilvl w:val="0"/>
          <w:numId w:val="95"/>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выявлять в тексте случаи употребления многозначных слов, понимать их значения и уточнять значение по учебным словарям; выявлять случаи употребления синонимов и антонимов (без называния терминов);</w:t>
      </w:r>
    </w:p>
    <w:p w14:paraId="46E25815" w14:textId="77777777" w:rsidR="00B62ED9" w:rsidRPr="007E4FAB" w:rsidRDefault="00B62ED9" w:rsidP="00CC1F8A">
      <w:pPr>
        <w:pStyle w:val="ae"/>
        <w:numPr>
          <w:ilvl w:val="0"/>
          <w:numId w:val="95"/>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распознавать слова, отвечающие на вопросы «кто?», «что?»;</w:t>
      </w:r>
    </w:p>
    <w:p w14:paraId="7459F4EB" w14:textId="77777777" w:rsidR="00B62ED9" w:rsidRPr="007E4FAB" w:rsidRDefault="00B62ED9" w:rsidP="00CC1F8A">
      <w:pPr>
        <w:pStyle w:val="ae"/>
        <w:numPr>
          <w:ilvl w:val="0"/>
          <w:numId w:val="95"/>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распознавать слова, отвечающие на вопросы «что делать?», «что сделать?» и др.;</w:t>
      </w:r>
    </w:p>
    <w:p w14:paraId="3A15CCAA" w14:textId="77777777" w:rsidR="00B62ED9" w:rsidRPr="007E4FAB" w:rsidRDefault="00B62ED9" w:rsidP="00CC1F8A">
      <w:pPr>
        <w:pStyle w:val="ae"/>
        <w:numPr>
          <w:ilvl w:val="0"/>
          <w:numId w:val="95"/>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распознавать слова, отвечающие на вопросы «какой?», «какая?», «какое?», «какие?»;</w:t>
      </w:r>
    </w:p>
    <w:p w14:paraId="715961CF" w14:textId="77777777" w:rsidR="00B62ED9" w:rsidRPr="007E4FAB" w:rsidRDefault="00B62ED9" w:rsidP="00CC1F8A">
      <w:pPr>
        <w:pStyle w:val="ae"/>
        <w:numPr>
          <w:ilvl w:val="0"/>
          <w:numId w:val="95"/>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определять вид предложения по цели высказывания и по эмоциональной окраске;</w:t>
      </w:r>
    </w:p>
    <w:p w14:paraId="0D0A2A0E" w14:textId="77777777" w:rsidR="00B62ED9" w:rsidRPr="007E4FAB" w:rsidRDefault="00B62ED9" w:rsidP="00CC1F8A">
      <w:pPr>
        <w:pStyle w:val="ae"/>
        <w:numPr>
          <w:ilvl w:val="0"/>
          <w:numId w:val="95"/>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находить место орфограммы в слове и между словами на изученные правила;</w:t>
      </w:r>
    </w:p>
    <w:p w14:paraId="59FC0545" w14:textId="77777777" w:rsidR="00B62ED9" w:rsidRPr="007E4FAB" w:rsidRDefault="00B62ED9" w:rsidP="00CC1F8A">
      <w:pPr>
        <w:pStyle w:val="ae"/>
        <w:numPr>
          <w:ilvl w:val="0"/>
          <w:numId w:val="95"/>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lastRenderedPageBreak/>
        <w:t>применять изученные правила правописания, в том числе: сочетания «чк», «чн», «чт», «щн», «нч»;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«ь»;</w:t>
      </w:r>
    </w:p>
    <w:p w14:paraId="34630C06" w14:textId="77777777" w:rsidR="00B62ED9" w:rsidRPr="007E4FAB" w:rsidRDefault="00B62ED9" w:rsidP="00CC1F8A">
      <w:pPr>
        <w:pStyle w:val="ae"/>
        <w:numPr>
          <w:ilvl w:val="0"/>
          <w:numId w:val="95"/>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правильно списывать (без пропусков и искажений букв) слова и предложения, тексты объемом не более 50 слов;</w:t>
      </w:r>
    </w:p>
    <w:p w14:paraId="56D1017E" w14:textId="77777777" w:rsidR="00B62ED9" w:rsidRPr="007E4FAB" w:rsidRDefault="00B62ED9" w:rsidP="00CC1F8A">
      <w:pPr>
        <w:pStyle w:val="ae"/>
        <w:numPr>
          <w:ilvl w:val="0"/>
          <w:numId w:val="95"/>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писать под диктовку (без пропусков и искажений букв) слова, предложения, тексты объемом не более 45 слов с учетом изученных правил правописания;</w:t>
      </w:r>
    </w:p>
    <w:p w14:paraId="2B332B45" w14:textId="77777777" w:rsidR="00B62ED9" w:rsidRPr="007E4FAB" w:rsidRDefault="00B62ED9" w:rsidP="00CC1F8A">
      <w:pPr>
        <w:pStyle w:val="ae"/>
        <w:numPr>
          <w:ilvl w:val="0"/>
          <w:numId w:val="95"/>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находить и исправлять ошибки на изученные правила, описки;</w:t>
      </w:r>
    </w:p>
    <w:p w14:paraId="650FD081" w14:textId="77777777" w:rsidR="00B62ED9" w:rsidRPr="007E4FAB" w:rsidRDefault="00B62ED9" w:rsidP="00CC1F8A">
      <w:pPr>
        <w:pStyle w:val="ae"/>
        <w:numPr>
          <w:ilvl w:val="0"/>
          <w:numId w:val="95"/>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пользоваться толковым, орфографическим, орфоэпическим словарями учебника;</w:t>
      </w:r>
    </w:p>
    <w:p w14:paraId="2ABEC7EC" w14:textId="77777777" w:rsidR="00B62ED9" w:rsidRPr="007E4FAB" w:rsidRDefault="00B62ED9" w:rsidP="00CC1F8A">
      <w:pPr>
        <w:pStyle w:val="ae"/>
        <w:numPr>
          <w:ilvl w:val="0"/>
          <w:numId w:val="95"/>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строить устное диалогическое и монологическое высказывание (2–4 предложения на определенную тему, по наблюдениям) с соблюдением орфоэпических норм, правильной интонации;</w:t>
      </w:r>
    </w:p>
    <w:p w14:paraId="74086127" w14:textId="77777777" w:rsidR="00B62ED9" w:rsidRPr="007E4FAB" w:rsidRDefault="00B62ED9" w:rsidP="00CC1F8A">
      <w:pPr>
        <w:pStyle w:val="ae"/>
        <w:numPr>
          <w:ilvl w:val="0"/>
          <w:numId w:val="95"/>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формулировать простые выводы на основе прочитанного (услышанного) устно и письменно (1–2 предложения);</w:t>
      </w:r>
    </w:p>
    <w:p w14:paraId="00840CC2" w14:textId="77777777" w:rsidR="00B62ED9" w:rsidRPr="007E4FAB" w:rsidRDefault="00B62ED9" w:rsidP="00CC1F8A">
      <w:pPr>
        <w:pStyle w:val="ae"/>
        <w:numPr>
          <w:ilvl w:val="0"/>
          <w:numId w:val="95"/>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составлять предложения из слов, устанавливая между ними смысловую связь по вопросам;</w:t>
      </w:r>
    </w:p>
    <w:p w14:paraId="64EA1E0E" w14:textId="77777777" w:rsidR="00B62ED9" w:rsidRPr="007E4FAB" w:rsidRDefault="00B62ED9" w:rsidP="00CC1F8A">
      <w:pPr>
        <w:pStyle w:val="ae"/>
        <w:numPr>
          <w:ilvl w:val="0"/>
          <w:numId w:val="95"/>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определять тему текста и озаглавливать текст, отражая его тему;</w:t>
      </w:r>
    </w:p>
    <w:p w14:paraId="048FE60B" w14:textId="77777777" w:rsidR="00B62ED9" w:rsidRPr="007E4FAB" w:rsidRDefault="00B62ED9" w:rsidP="00CC1F8A">
      <w:pPr>
        <w:pStyle w:val="ae"/>
        <w:numPr>
          <w:ilvl w:val="0"/>
          <w:numId w:val="95"/>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составлять текст из разрозненных предложений, частей текста;</w:t>
      </w:r>
    </w:p>
    <w:p w14:paraId="1F78E29B" w14:textId="77777777" w:rsidR="00B62ED9" w:rsidRPr="007E4FAB" w:rsidRDefault="00B62ED9" w:rsidP="00CC1F8A">
      <w:pPr>
        <w:pStyle w:val="ae"/>
        <w:numPr>
          <w:ilvl w:val="0"/>
          <w:numId w:val="95"/>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писать подробное изложение повествовательного текста объемом 30–45 слов с опорой на вопросы;</w:t>
      </w:r>
    </w:p>
    <w:p w14:paraId="7B9A0708" w14:textId="77777777" w:rsidR="00B62ED9" w:rsidRPr="007E4FAB" w:rsidRDefault="00B62ED9" w:rsidP="00CC1F8A">
      <w:pPr>
        <w:pStyle w:val="ae"/>
        <w:numPr>
          <w:ilvl w:val="0"/>
          <w:numId w:val="95"/>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объяснять своими словами значение изученных понятий; использовать изученные понятия в процессе решения учебных задач.</w:t>
      </w:r>
    </w:p>
    <w:p w14:paraId="5F0CBCFC" w14:textId="77777777" w:rsidR="00B62ED9" w:rsidRPr="007E4FAB" w:rsidRDefault="00B62ED9" w:rsidP="00CC1F8A">
      <w:pPr>
        <w:pStyle w:val="ae"/>
        <w:ind w:right="142" w:firstLine="567"/>
        <w:jc w:val="both"/>
        <w:rPr>
          <w:rFonts w:ascii="Times New Roman" w:hAnsi="Times New Roman"/>
          <w:color w:val="000000"/>
          <w:sz w:val="24"/>
          <w:szCs w:val="24"/>
          <w:lang w:val="ru-RU"/>
        </w:rPr>
      </w:pPr>
      <w:r w:rsidRPr="007E4FAB">
        <w:rPr>
          <w:rFonts w:ascii="Times New Roman" w:hAnsi="Times New Roman"/>
          <w:b/>
          <w:bCs/>
          <w:color w:val="000000"/>
          <w:sz w:val="24"/>
          <w:szCs w:val="24"/>
          <w:lang w:val="ru-RU"/>
        </w:rPr>
        <w:t>3-й класс</w:t>
      </w:r>
    </w:p>
    <w:p w14:paraId="06BAEBCA" w14:textId="77777777" w:rsidR="00B62ED9" w:rsidRPr="007E4FAB" w:rsidRDefault="00B62ED9" w:rsidP="00CC1F8A">
      <w:pPr>
        <w:pStyle w:val="ae"/>
        <w:ind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К концу обучения в 3-м классе обучающийся научится:</w:t>
      </w:r>
    </w:p>
    <w:p w14:paraId="4BF4487F" w14:textId="77777777" w:rsidR="00B62ED9" w:rsidRPr="007E4FAB" w:rsidRDefault="00B62ED9" w:rsidP="00CC1F8A">
      <w:pPr>
        <w:pStyle w:val="ae"/>
        <w:numPr>
          <w:ilvl w:val="0"/>
          <w:numId w:val="96"/>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объяснять значение русского языка как государственного языка Российской Федерации;</w:t>
      </w:r>
    </w:p>
    <w:p w14:paraId="758E1F1A" w14:textId="77777777" w:rsidR="00B62ED9" w:rsidRPr="007E4FAB" w:rsidRDefault="00B62ED9" w:rsidP="00CC1F8A">
      <w:pPr>
        <w:pStyle w:val="ae"/>
        <w:numPr>
          <w:ilvl w:val="0"/>
          <w:numId w:val="96"/>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характеризовать, сравнивать, классифицировать звуки вне слова и в слове по заданным параметрам;</w:t>
      </w:r>
    </w:p>
    <w:p w14:paraId="684C2905" w14:textId="77777777" w:rsidR="00B62ED9" w:rsidRPr="007E4FAB" w:rsidRDefault="00B62ED9" w:rsidP="00CC1F8A">
      <w:pPr>
        <w:pStyle w:val="ae"/>
        <w:numPr>
          <w:ilvl w:val="0"/>
          <w:numId w:val="96"/>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производить звукобуквенный анализ слова (в словах с орфограммами; без транскрибирования);</w:t>
      </w:r>
    </w:p>
    <w:p w14:paraId="4CCE9954" w14:textId="77777777" w:rsidR="00B62ED9" w:rsidRPr="007E4FAB" w:rsidRDefault="00B62ED9" w:rsidP="00CC1F8A">
      <w:pPr>
        <w:pStyle w:val="ae"/>
        <w:numPr>
          <w:ilvl w:val="0"/>
          <w:numId w:val="96"/>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определять функцию разделительных «ь», «ъ» в словах; устанавливать соотношение звукового и буквенного состава, в том числе с учетом функций букв «е», «ё», «ю», «я», в словах с разделительными «ь», «ъ», в словах с непроизносимыми согласными;</w:t>
      </w:r>
    </w:p>
    <w:p w14:paraId="2CDD16AA" w14:textId="77777777" w:rsidR="00B62ED9" w:rsidRPr="007E4FAB" w:rsidRDefault="00B62ED9" w:rsidP="00CC1F8A">
      <w:pPr>
        <w:pStyle w:val="ae"/>
        <w:numPr>
          <w:ilvl w:val="0"/>
          <w:numId w:val="96"/>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14:paraId="38BB47DB" w14:textId="77777777" w:rsidR="00B62ED9" w:rsidRPr="007E4FAB" w:rsidRDefault="00B62ED9" w:rsidP="00CC1F8A">
      <w:pPr>
        <w:pStyle w:val="ae"/>
        <w:numPr>
          <w:ilvl w:val="0"/>
          <w:numId w:val="96"/>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находить в словах с однозначно выделяемыми морфемами окончание, корень, приставку, суффикс;</w:t>
      </w:r>
    </w:p>
    <w:p w14:paraId="03C07D12" w14:textId="77777777" w:rsidR="00B62ED9" w:rsidRPr="007E4FAB" w:rsidRDefault="00B62ED9" w:rsidP="00CC1F8A">
      <w:pPr>
        <w:pStyle w:val="ae"/>
        <w:numPr>
          <w:ilvl w:val="0"/>
          <w:numId w:val="96"/>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выявлять случаи употребления синонимов и антонимов; подбирать синонимы и антонимы к словам разных частей речи;</w:t>
      </w:r>
    </w:p>
    <w:p w14:paraId="0A8ACD38" w14:textId="77777777" w:rsidR="00B62ED9" w:rsidRPr="007E4FAB" w:rsidRDefault="00B62ED9" w:rsidP="00CC1F8A">
      <w:pPr>
        <w:pStyle w:val="ae"/>
        <w:numPr>
          <w:ilvl w:val="0"/>
          <w:numId w:val="96"/>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распознавать слова, употребленные в прямом и переносном значении (простые случаи);</w:t>
      </w:r>
    </w:p>
    <w:p w14:paraId="09EFA13B" w14:textId="77777777" w:rsidR="00B62ED9" w:rsidRPr="007E4FAB" w:rsidRDefault="00B62ED9" w:rsidP="00CC1F8A">
      <w:pPr>
        <w:pStyle w:val="ae"/>
        <w:numPr>
          <w:ilvl w:val="0"/>
          <w:numId w:val="96"/>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определять значение слова в тексте;</w:t>
      </w:r>
    </w:p>
    <w:p w14:paraId="49091DA3" w14:textId="77777777" w:rsidR="00B62ED9" w:rsidRPr="007E4FAB" w:rsidRDefault="00B62ED9" w:rsidP="00CC1F8A">
      <w:pPr>
        <w:pStyle w:val="ae"/>
        <w:numPr>
          <w:ilvl w:val="0"/>
          <w:numId w:val="96"/>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распознавать имена существительные; определять грамматические признаки имен существительных: род, число, падеж; склонять в единственном числе имена существительные с ударными окончаниями;</w:t>
      </w:r>
    </w:p>
    <w:p w14:paraId="7DC2E1CF" w14:textId="77777777" w:rsidR="00B62ED9" w:rsidRPr="007E4FAB" w:rsidRDefault="00B62ED9" w:rsidP="00CC1F8A">
      <w:pPr>
        <w:pStyle w:val="ae"/>
        <w:numPr>
          <w:ilvl w:val="0"/>
          <w:numId w:val="96"/>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распознавать имена прилагательные; определять грамматические признаки имен прилагательных: род, число, падеж;</w:t>
      </w:r>
    </w:p>
    <w:p w14:paraId="385DBC1C" w14:textId="77777777" w:rsidR="00B62ED9" w:rsidRPr="007E4FAB" w:rsidRDefault="00B62ED9" w:rsidP="00CC1F8A">
      <w:pPr>
        <w:pStyle w:val="ae"/>
        <w:numPr>
          <w:ilvl w:val="0"/>
          <w:numId w:val="96"/>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lastRenderedPageBreak/>
        <w:t>изменять имена прилагательные по падежам, числам, родам (в единственном числе) в соответствии с падежом, числом и родом имен существительных;</w:t>
      </w:r>
    </w:p>
    <w:p w14:paraId="7F064606" w14:textId="77777777" w:rsidR="00B62ED9" w:rsidRPr="007E4FAB" w:rsidRDefault="00B62ED9" w:rsidP="00CC1F8A">
      <w:pPr>
        <w:pStyle w:val="ae"/>
        <w:numPr>
          <w:ilvl w:val="0"/>
          <w:numId w:val="96"/>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14:paraId="2EB95BCD" w14:textId="77777777" w:rsidR="00B62ED9" w:rsidRPr="007E4FAB" w:rsidRDefault="00B62ED9" w:rsidP="00CC1F8A">
      <w:pPr>
        <w:pStyle w:val="ae"/>
        <w:numPr>
          <w:ilvl w:val="0"/>
          <w:numId w:val="96"/>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распознавать личные местоимения (в начальной форме);</w:t>
      </w:r>
    </w:p>
    <w:p w14:paraId="1803989F" w14:textId="77777777" w:rsidR="00B62ED9" w:rsidRPr="007E4FAB" w:rsidRDefault="00B62ED9" w:rsidP="00CC1F8A">
      <w:pPr>
        <w:pStyle w:val="ae"/>
        <w:numPr>
          <w:ilvl w:val="0"/>
          <w:numId w:val="96"/>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использовать личные местоимения для устранения неоправданных повторов в тексте;</w:t>
      </w:r>
    </w:p>
    <w:p w14:paraId="5D02DABC" w14:textId="77777777" w:rsidR="00B62ED9" w:rsidRPr="007E4FAB" w:rsidRDefault="00B62ED9" w:rsidP="00CC1F8A">
      <w:pPr>
        <w:pStyle w:val="ae"/>
        <w:numPr>
          <w:ilvl w:val="0"/>
          <w:numId w:val="96"/>
        </w:numPr>
        <w:ind w:left="0" w:right="142" w:firstLine="567"/>
        <w:jc w:val="both"/>
        <w:rPr>
          <w:rFonts w:ascii="Times New Roman" w:hAnsi="Times New Roman"/>
          <w:color w:val="000000"/>
          <w:sz w:val="24"/>
          <w:szCs w:val="24"/>
        </w:rPr>
      </w:pPr>
      <w:r w:rsidRPr="007E4FAB">
        <w:rPr>
          <w:rFonts w:ascii="Times New Roman" w:hAnsi="Times New Roman"/>
          <w:color w:val="000000"/>
          <w:sz w:val="24"/>
          <w:szCs w:val="24"/>
        </w:rPr>
        <w:t>различать предлоги и приставки;</w:t>
      </w:r>
    </w:p>
    <w:p w14:paraId="518E495E" w14:textId="77777777" w:rsidR="00B62ED9" w:rsidRPr="007E4FAB" w:rsidRDefault="00B62ED9" w:rsidP="00CC1F8A">
      <w:pPr>
        <w:pStyle w:val="ae"/>
        <w:numPr>
          <w:ilvl w:val="0"/>
          <w:numId w:val="96"/>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определять вид предложения по цели высказывания и по эмоциональной окраске;</w:t>
      </w:r>
    </w:p>
    <w:p w14:paraId="5AA18AA4" w14:textId="77777777" w:rsidR="00B62ED9" w:rsidRPr="007E4FAB" w:rsidRDefault="00B62ED9" w:rsidP="00CC1F8A">
      <w:pPr>
        <w:pStyle w:val="ae"/>
        <w:numPr>
          <w:ilvl w:val="0"/>
          <w:numId w:val="96"/>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находить главные и второстепенные (без деления на виды) члены предложения;</w:t>
      </w:r>
    </w:p>
    <w:p w14:paraId="02509A36" w14:textId="77777777" w:rsidR="00B62ED9" w:rsidRPr="007E4FAB" w:rsidRDefault="00B62ED9" w:rsidP="00CC1F8A">
      <w:pPr>
        <w:pStyle w:val="ae"/>
        <w:numPr>
          <w:ilvl w:val="0"/>
          <w:numId w:val="96"/>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распознавать распространенные и нераспространенные предложения;</w:t>
      </w:r>
    </w:p>
    <w:p w14:paraId="6938BAEB" w14:textId="77777777" w:rsidR="00B62ED9" w:rsidRPr="007E4FAB" w:rsidRDefault="00B62ED9" w:rsidP="00CC1F8A">
      <w:pPr>
        <w:pStyle w:val="ae"/>
        <w:numPr>
          <w:ilvl w:val="0"/>
          <w:numId w:val="96"/>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«ъ»; «ь»</w:t>
      </w:r>
      <w:r w:rsidRPr="007E4FAB">
        <w:rPr>
          <w:rFonts w:ascii="Times New Roman" w:hAnsi="Times New Roman"/>
          <w:color w:val="000000"/>
          <w:sz w:val="24"/>
          <w:szCs w:val="24"/>
        </w:rPr>
        <w:t> </w:t>
      </w:r>
      <w:r w:rsidRPr="007E4FAB">
        <w:rPr>
          <w:rFonts w:ascii="Times New Roman" w:hAnsi="Times New Roman"/>
          <w:color w:val="000000"/>
          <w:sz w:val="24"/>
          <w:szCs w:val="24"/>
          <w:lang w:val="ru-RU"/>
        </w:rPr>
        <w:t>после шипящих на конце имен существительных; «не» с глаголами; раздельное написание предлогов со словами;</w:t>
      </w:r>
    </w:p>
    <w:p w14:paraId="4067B725" w14:textId="77777777" w:rsidR="00B62ED9" w:rsidRPr="007E4FAB" w:rsidRDefault="00B62ED9" w:rsidP="00CC1F8A">
      <w:pPr>
        <w:pStyle w:val="ae"/>
        <w:numPr>
          <w:ilvl w:val="0"/>
          <w:numId w:val="96"/>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правильно списывать слова, предложения, тексты объемом не более 70 слов;</w:t>
      </w:r>
    </w:p>
    <w:p w14:paraId="65E9D4E4" w14:textId="77777777" w:rsidR="00B62ED9" w:rsidRPr="007E4FAB" w:rsidRDefault="00B62ED9" w:rsidP="00CC1F8A">
      <w:pPr>
        <w:pStyle w:val="ae"/>
        <w:numPr>
          <w:ilvl w:val="0"/>
          <w:numId w:val="96"/>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писать под диктовку тексты объемом не более 65 слов с учетом изученных правил правописания;</w:t>
      </w:r>
    </w:p>
    <w:p w14:paraId="56990F7C" w14:textId="77777777" w:rsidR="00B62ED9" w:rsidRPr="007E4FAB" w:rsidRDefault="00B62ED9" w:rsidP="00CC1F8A">
      <w:pPr>
        <w:pStyle w:val="ae"/>
        <w:numPr>
          <w:ilvl w:val="0"/>
          <w:numId w:val="96"/>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находить и исправлять ошибки на изученные правила, описки;</w:t>
      </w:r>
    </w:p>
    <w:p w14:paraId="48F3EE06" w14:textId="77777777" w:rsidR="00B62ED9" w:rsidRPr="007E4FAB" w:rsidRDefault="00B62ED9" w:rsidP="00CC1F8A">
      <w:pPr>
        <w:pStyle w:val="ae"/>
        <w:numPr>
          <w:ilvl w:val="0"/>
          <w:numId w:val="96"/>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понимать тексты разных типов, находить в тексте заданную информацию;</w:t>
      </w:r>
    </w:p>
    <w:p w14:paraId="50FF3E2F" w14:textId="77777777" w:rsidR="00B62ED9" w:rsidRPr="007E4FAB" w:rsidRDefault="00B62ED9" w:rsidP="00CC1F8A">
      <w:pPr>
        <w:pStyle w:val="ae"/>
        <w:numPr>
          <w:ilvl w:val="0"/>
          <w:numId w:val="96"/>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формулировать устно и письменно на основе прочитанной (услышанной) информации простые выводы (1–2 предложения);</w:t>
      </w:r>
    </w:p>
    <w:p w14:paraId="6B018164" w14:textId="77777777" w:rsidR="00B62ED9" w:rsidRPr="007E4FAB" w:rsidRDefault="00B62ED9" w:rsidP="00CC1F8A">
      <w:pPr>
        <w:pStyle w:val="ae"/>
        <w:numPr>
          <w:ilvl w:val="0"/>
          <w:numId w:val="96"/>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строить устное диалогическое и монологическое высказывание (3–5 предложений на определенную тему, по результатам наблюдений)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14:paraId="33CDBDE2" w14:textId="77777777" w:rsidR="00B62ED9" w:rsidRPr="007E4FAB" w:rsidRDefault="00B62ED9" w:rsidP="00CC1F8A">
      <w:pPr>
        <w:pStyle w:val="ae"/>
        <w:numPr>
          <w:ilvl w:val="0"/>
          <w:numId w:val="96"/>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определять связь предложений в тексте (с помощью личных местоимений, синонимов, союзов «и», «а», «но»);</w:t>
      </w:r>
    </w:p>
    <w:p w14:paraId="76FA57F2" w14:textId="77777777" w:rsidR="00B62ED9" w:rsidRPr="007E4FAB" w:rsidRDefault="00B62ED9" w:rsidP="00CC1F8A">
      <w:pPr>
        <w:pStyle w:val="ae"/>
        <w:numPr>
          <w:ilvl w:val="0"/>
          <w:numId w:val="96"/>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определять ключевые слова в тексте;</w:t>
      </w:r>
    </w:p>
    <w:p w14:paraId="7D0CDEBD" w14:textId="77777777" w:rsidR="00B62ED9" w:rsidRPr="007E4FAB" w:rsidRDefault="00B62ED9" w:rsidP="00CC1F8A">
      <w:pPr>
        <w:pStyle w:val="ae"/>
        <w:numPr>
          <w:ilvl w:val="0"/>
          <w:numId w:val="96"/>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определять тему текста и основную мысль текста;</w:t>
      </w:r>
    </w:p>
    <w:p w14:paraId="71C9F45D" w14:textId="77777777" w:rsidR="00B62ED9" w:rsidRPr="007E4FAB" w:rsidRDefault="00B62ED9" w:rsidP="00CC1F8A">
      <w:pPr>
        <w:pStyle w:val="ae"/>
        <w:numPr>
          <w:ilvl w:val="0"/>
          <w:numId w:val="96"/>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выявлять части текста (абзацы) и отражать с помощью ключевых слов или предложений их смысловое содержание;</w:t>
      </w:r>
    </w:p>
    <w:p w14:paraId="6BB08FCA" w14:textId="77777777" w:rsidR="00B62ED9" w:rsidRPr="007E4FAB" w:rsidRDefault="00B62ED9" w:rsidP="00CC1F8A">
      <w:pPr>
        <w:pStyle w:val="ae"/>
        <w:numPr>
          <w:ilvl w:val="0"/>
          <w:numId w:val="96"/>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составлять план текста, создавать по нему текст и корректировать текст;</w:t>
      </w:r>
    </w:p>
    <w:p w14:paraId="6F8929E6" w14:textId="77777777" w:rsidR="00B62ED9" w:rsidRPr="007E4FAB" w:rsidRDefault="00B62ED9" w:rsidP="00CC1F8A">
      <w:pPr>
        <w:pStyle w:val="ae"/>
        <w:numPr>
          <w:ilvl w:val="0"/>
          <w:numId w:val="96"/>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писать подробное изложение по заданному, коллективно или самостоятельно составленному плану;</w:t>
      </w:r>
    </w:p>
    <w:p w14:paraId="7C193D95" w14:textId="77777777" w:rsidR="00B62ED9" w:rsidRPr="007E4FAB" w:rsidRDefault="00B62ED9" w:rsidP="00CC1F8A">
      <w:pPr>
        <w:pStyle w:val="ae"/>
        <w:numPr>
          <w:ilvl w:val="0"/>
          <w:numId w:val="96"/>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объяснять своими словами значение изученных понятий, использовать изученные понятия в процессе решения учебных задач;</w:t>
      </w:r>
    </w:p>
    <w:p w14:paraId="6F5C8605" w14:textId="77777777" w:rsidR="00B62ED9" w:rsidRPr="007E4FAB" w:rsidRDefault="00B62ED9" w:rsidP="00CC1F8A">
      <w:pPr>
        <w:pStyle w:val="ae"/>
        <w:numPr>
          <w:ilvl w:val="0"/>
          <w:numId w:val="96"/>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уточнять значение слова с помощью толкового словаря.</w:t>
      </w:r>
    </w:p>
    <w:p w14:paraId="4B8E68A0" w14:textId="77777777" w:rsidR="00B62ED9" w:rsidRPr="007E4FAB" w:rsidRDefault="00B62ED9" w:rsidP="00CC1F8A">
      <w:pPr>
        <w:pStyle w:val="ae"/>
        <w:ind w:right="142" w:firstLine="567"/>
        <w:jc w:val="both"/>
        <w:rPr>
          <w:rFonts w:ascii="Times New Roman" w:hAnsi="Times New Roman"/>
          <w:color w:val="000000"/>
          <w:sz w:val="24"/>
          <w:szCs w:val="24"/>
          <w:lang w:val="ru-RU"/>
        </w:rPr>
      </w:pPr>
      <w:r w:rsidRPr="007E4FAB">
        <w:rPr>
          <w:rFonts w:ascii="Times New Roman" w:hAnsi="Times New Roman"/>
          <w:b/>
          <w:bCs/>
          <w:color w:val="000000"/>
          <w:sz w:val="24"/>
          <w:szCs w:val="24"/>
          <w:lang w:val="ru-RU"/>
        </w:rPr>
        <w:t>4-й класс</w:t>
      </w:r>
    </w:p>
    <w:p w14:paraId="315090E0" w14:textId="77777777" w:rsidR="00B62ED9" w:rsidRPr="007E4FAB" w:rsidRDefault="00B62ED9" w:rsidP="00CC1F8A">
      <w:pPr>
        <w:pStyle w:val="ae"/>
        <w:ind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К концу обучения в 4-м классе обучающийся научится:</w:t>
      </w:r>
    </w:p>
    <w:p w14:paraId="7AD2B78A" w14:textId="77777777" w:rsidR="00B62ED9" w:rsidRPr="007E4FAB" w:rsidRDefault="00B62ED9" w:rsidP="00CC1F8A">
      <w:pPr>
        <w:pStyle w:val="ae"/>
        <w:numPr>
          <w:ilvl w:val="0"/>
          <w:numId w:val="97"/>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14:paraId="00D824FE" w14:textId="77777777" w:rsidR="00B62ED9" w:rsidRPr="007E4FAB" w:rsidRDefault="00B62ED9" w:rsidP="00CC1F8A">
      <w:pPr>
        <w:pStyle w:val="ae"/>
        <w:numPr>
          <w:ilvl w:val="0"/>
          <w:numId w:val="97"/>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объяснять роль языка как основного средства общения;</w:t>
      </w:r>
    </w:p>
    <w:p w14:paraId="7F0FE17D" w14:textId="77777777" w:rsidR="00B62ED9" w:rsidRPr="007E4FAB" w:rsidRDefault="00B62ED9" w:rsidP="00CC1F8A">
      <w:pPr>
        <w:pStyle w:val="ae"/>
        <w:numPr>
          <w:ilvl w:val="0"/>
          <w:numId w:val="97"/>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объяснять роль русского языка как государственного языка Российской Федерации и языка межнационального общения;</w:t>
      </w:r>
    </w:p>
    <w:p w14:paraId="1F4A619D" w14:textId="77777777" w:rsidR="00B62ED9" w:rsidRPr="007E4FAB" w:rsidRDefault="00B62ED9" w:rsidP="00CC1F8A">
      <w:pPr>
        <w:pStyle w:val="ae"/>
        <w:numPr>
          <w:ilvl w:val="0"/>
          <w:numId w:val="97"/>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осознавать правильную устную и письменную речь как показатель общей культуры человека;</w:t>
      </w:r>
    </w:p>
    <w:p w14:paraId="038F83F4" w14:textId="77777777" w:rsidR="00B62ED9" w:rsidRPr="007E4FAB" w:rsidRDefault="00B62ED9" w:rsidP="00CC1F8A">
      <w:pPr>
        <w:pStyle w:val="ae"/>
        <w:numPr>
          <w:ilvl w:val="0"/>
          <w:numId w:val="97"/>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lastRenderedPageBreak/>
        <w:t>проводить звукобуквенный разбор слов (в соответствии с предложенным в учебнике алгоритмом);</w:t>
      </w:r>
    </w:p>
    <w:p w14:paraId="33C5D8CB" w14:textId="77777777" w:rsidR="00B62ED9" w:rsidRPr="007E4FAB" w:rsidRDefault="00B62ED9" w:rsidP="00CC1F8A">
      <w:pPr>
        <w:pStyle w:val="ae"/>
        <w:numPr>
          <w:ilvl w:val="0"/>
          <w:numId w:val="97"/>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подбирать к предложенным словам синонимы; подбирать к предложенным словам антонимы;</w:t>
      </w:r>
    </w:p>
    <w:p w14:paraId="481AC394" w14:textId="77777777" w:rsidR="00B62ED9" w:rsidRPr="007E4FAB" w:rsidRDefault="00B62ED9" w:rsidP="00CC1F8A">
      <w:pPr>
        <w:pStyle w:val="ae"/>
        <w:numPr>
          <w:ilvl w:val="0"/>
          <w:numId w:val="97"/>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выявлять в речи слова, значение которых требует уточнения, определять значение слова по контексту;</w:t>
      </w:r>
    </w:p>
    <w:p w14:paraId="45CDEAD1" w14:textId="77777777" w:rsidR="00B62ED9" w:rsidRPr="007E4FAB" w:rsidRDefault="00B62ED9" w:rsidP="00CC1F8A">
      <w:pPr>
        <w:pStyle w:val="ae"/>
        <w:numPr>
          <w:ilvl w:val="0"/>
          <w:numId w:val="97"/>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14:paraId="07B63CE7" w14:textId="77777777" w:rsidR="00B62ED9" w:rsidRPr="007E4FAB" w:rsidRDefault="00B62ED9" w:rsidP="00CC1F8A">
      <w:pPr>
        <w:pStyle w:val="ae"/>
        <w:numPr>
          <w:ilvl w:val="0"/>
          <w:numId w:val="97"/>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устанавливать принадлежность слова к определенной части речи (в объеме изученного) по комплексу освоенных грамматических признаков;</w:t>
      </w:r>
    </w:p>
    <w:p w14:paraId="754B2FC0" w14:textId="77777777" w:rsidR="00B62ED9" w:rsidRPr="007E4FAB" w:rsidRDefault="00B62ED9" w:rsidP="00CC1F8A">
      <w:pPr>
        <w:pStyle w:val="ae"/>
        <w:numPr>
          <w:ilvl w:val="0"/>
          <w:numId w:val="97"/>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определять грамматические признаки имен существительных: склонение, род, число, падеж; проводить разбор имени существительного как части речи;</w:t>
      </w:r>
    </w:p>
    <w:p w14:paraId="6073BDAD" w14:textId="77777777" w:rsidR="00B62ED9" w:rsidRPr="007E4FAB" w:rsidRDefault="00B62ED9" w:rsidP="00CC1F8A">
      <w:pPr>
        <w:pStyle w:val="ae"/>
        <w:numPr>
          <w:ilvl w:val="0"/>
          <w:numId w:val="97"/>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определять грамматические признаки имен прилагательных: род (в единственном числе), число, падеж; проводить разбор имени прилагательного как части речи;</w:t>
      </w:r>
    </w:p>
    <w:p w14:paraId="53408976" w14:textId="77777777" w:rsidR="00B62ED9" w:rsidRPr="007E4FAB" w:rsidRDefault="00B62ED9" w:rsidP="00CC1F8A">
      <w:pPr>
        <w:pStyle w:val="ae"/>
        <w:numPr>
          <w:ilvl w:val="0"/>
          <w:numId w:val="97"/>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устанавливать (находить) неопределенную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14:paraId="6DE6581E" w14:textId="77777777" w:rsidR="00B62ED9" w:rsidRPr="007E4FAB" w:rsidRDefault="00B62ED9" w:rsidP="00CC1F8A">
      <w:pPr>
        <w:pStyle w:val="ae"/>
        <w:numPr>
          <w:ilvl w:val="0"/>
          <w:numId w:val="97"/>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14:paraId="38CF7873" w14:textId="77777777" w:rsidR="00B62ED9" w:rsidRPr="007E4FAB" w:rsidRDefault="00B62ED9" w:rsidP="00CC1F8A">
      <w:pPr>
        <w:pStyle w:val="ae"/>
        <w:numPr>
          <w:ilvl w:val="0"/>
          <w:numId w:val="97"/>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различать предложение, словосочетание и слово;</w:t>
      </w:r>
    </w:p>
    <w:p w14:paraId="0A4CAFDE" w14:textId="77777777" w:rsidR="00B62ED9" w:rsidRPr="007E4FAB" w:rsidRDefault="00B62ED9" w:rsidP="00CC1F8A">
      <w:pPr>
        <w:pStyle w:val="ae"/>
        <w:numPr>
          <w:ilvl w:val="0"/>
          <w:numId w:val="97"/>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классифицировать предложения по цели высказывания и по эмоциональной окраске;</w:t>
      </w:r>
    </w:p>
    <w:p w14:paraId="3B039431" w14:textId="77777777" w:rsidR="00B62ED9" w:rsidRPr="007E4FAB" w:rsidRDefault="00B62ED9" w:rsidP="00CC1F8A">
      <w:pPr>
        <w:pStyle w:val="ae"/>
        <w:numPr>
          <w:ilvl w:val="0"/>
          <w:numId w:val="97"/>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различать распространенные и нераспространенные предложения;</w:t>
      </w:r>
    </w:p>
    <w:p w14:paraId="1358ECA7" w14:textId="77777777" w:rsidR="00B62ED9" w:rsidRPr="007E4FAB" w:rsidRDefault="00B62ED9" w:rsidP="00CC1F8A">
      <w:pPr>
        <w:pStyle w:val="ae"/>
        <w:numPr>
          <w:ilvl w:val="0"/>
          <w:numId w:val="97"/>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14:paraId="557B75C5" w14:textId="77777777" w:rsidR="00B62ED9" w:rsidRPr="007E4FAB" w:rsidRDefault="00B62ED9" w:rsidP="00CC1F8A">
      <w:pPr>
        <w:pStyle w:val="ae"/>
        <w:numPr>
          <w:ilvl w:val="0"/>
          <w:numId w:val="97"/>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разграничивать простые распространенные и сложные предложения, состоящие из двух простых (сложносочиненные с союзами «и», «а», «но» и бессоюзные сложные предложения без называния терминов); составлять простые распространенные и сложные предложения, состоящие из двух простых (сложносочиненные с союзами «и», «а», «но» и бессоюзные сложные предложения без называния терминов);</w:t>
      </w:r>
    </w:p>
    <w:p w14:paraId="7C61DBC2" w14:textId="77777777" w:rsidR="00B62ED9" w:rsidRPr="007E4FAB" w:rsidRDefault="00B62ED9" w:rsidP="00CC1F8A">
      <w:pPr>
        <w:pStyle w:val="ae"/>
        <w:numPr>
          <w:ilvl w:val="0"/>
          <w:numId w:val="97"/>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производить синтаксический разбор простого предложения;</w:t>
      </w:r>
    </w:p>
    <w:p w14:paraId="51388F78" w14:textId="77777777" w:rsidR="00B62ED9" w:rsidRPr="007E4FAB" w:rsidRDefault="00B62ED9" w:rsidP="00CC1F8A">
      <w:pPr>
        <w:pStyle w:val="ae"/>
        <w:numPr>
          <w:ilvl w:val="0"/>
          <w:numId w:val="97"/>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находить место орфограммы в слове и между словами на изученные правила;</w:t>
      </w:r>
    </w:p>
    <w:p w14:paraId="01E4E150" w14:textId="77777777" w:rsidR="00B62ED9" w:rsidRPr="007E4FAB" w:rsidRDefault="00B62ED9" w:rsidP="00CC1F8A">
      <w:pPr>
        <w:pStyle w:val="ae"/>
        <w:numPr>
          <w:ilvl w:val="0"/>
          <w:numId w:val="97"/>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имен существительных (кроме существительных на «-мя», «-ий», «-ие», «-ия», на «-ья» типа «гостья», на «-ье» типа «ожерелье» во множественном числе, а также кроме собственных имен существительных на «-ов», «-ин», «-ий»); безударные падежные окончания имен прилагательных; «ь»</w:t>
      </w:r>
      <w:r w:rsidRPr="007E4FAB">
        <w:rPr>
          <w:rFonts w:ascii="Times New Roman" w:hAnsi="Times New Roman"/>
          <w:color w:val="000000"/>
          <w:sz w:val="24"/>
          <w:szCs w:val="24"/>
        </w:rPr>
        <w:t> </w:t>
      </w:r>
      <w:r w:rsidRPr="007E4FAB">
        <w:rPr>
          <w:rFonts w:ascii="Times New Roman" w:hAnsi="Times New Roman"/>
          <w:color w:val="000000"/>
          <w:sz w:val="24"/>
          <w:szCs w:val="24"/>
          <w:lang w:val="ru-RU"/>
        </w:rPr>
        <w:t>после шипящих на конце глаголов в форме 2-го лица единственного числа; наличие или отсутствие «ь» в глаголах на «-ться» и «-тся»; безударные личные окончания глаголов; знаки препинания в предложениях с однородными членами, соединенными союзами «и», «а», «но» и без союзов;</w:t>
      </w:r>
    </w:p>
    <w:p w14:paraId="44A4710F" w14:textId="77777777" w:rsidR="00B62ED9" w:rsidRPr="007E4FAB" w:rsidRDefault="00B62ED9" w:rsidP="00CC1F8A">
      <w:pPr>
        <w:pStyle w:val="ae"/>
        <w:numPr>
          <w:ilvl w:val="0"/>
          <w:numId w:val="97"/>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правильно списывать тексты объемом не более 85 слов;</w:t>
      </w:r>
    </w:p>
    <w:p w14:paraId="739232BA" w14:textId="77777777" w:rsidR="00B62ED9" w:rsidRPr="007E4FAB" w:rsidRDefault="00B62ED9" w:rsidP="00CC1F8A">
      <w:pPr>
        <w:pStyle w:val="ae"/>
        <w:numPr>
          <w:ilvl w:val="0"/>
          <w:numId w:val="97"/>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писать под диктовку тексты объемом не более 80 слов с учетом изученных правил правописания;</w:t>
      </w:r>
    </w:p>
    <w:p w14:paraId="4AB0F817" w14:textId="77777777" w:rsidR="00B62ED9" w:rsidRPr="007E4FAB" w:rsidRDefault="00B62ED9" w:rsidP="00CC1F8A">
      <w:pPr>
        <w:pStyle w:val="ae"/>
        <w:numPr>
          <w:ilvl w:val="0"/>
          <w:numId w:val="97"/>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находить и исправлять орфографические и пунктуационные ошибки на изученные правила, описки;</w:t>
      </w:r>
    </w:p>
    <w:p w14:paraId="022A6134" w14:textId="77777777" w:rsidR="00B62ED9" w:rsidRPr="007E4FAB" w:rsidRDefault="00B62ED9" w:rsidP="00CC1F8A">
      <w:pPr>
        <w:pStyle w:val="ae"/>
        <w:numPr>
          <w:ilvl w:val="0"/>
          <w:numId w:val="97"/>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осознавать ситуацию общения (с какой целью, с кем, где происходит общение); выбирать адекватные языковые средства в ситуации общения;</w:t>
      </w:r>
    </w:p>
    <w:p w14:paraId="2EDFA903" w14:textId="77777777" w:rsidR="00B62ED9" w:rsidRPr="007E4FAB" w:rsidRDefault="00B62ED9" w:rsidP="00CC1F8A">
      <w:pPr>
        <w:pStyle w:val="ae"/>
        <w:numPr>
          <w:ilvl w:val="0"/>
          <w:numId w:val="97"/>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lastRenderedPageBreak/>
        <w:t>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w:t>
      </w:r>
    </w:p>
    <w:p w14:paraId="55639682" w14:textId="77777777" w:rsidR="00B62ED9" w:rsidRPr="007E4FAB" w:rsidRDefault="00B62ED9" w:rsidP="00CC1F8A">
      <w:pPr>
        <w:pStyle w:val="ae"/>
        <w:numPr>
          <w:ilvl w:val="0"/>
          <w:numId w:val="97"/>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w:t>
      </w:r>
    </w:p>
    <w:p w14:paraId="6891CF78" w14:textId="77777777" w:rsidR="00B62ED9" w:rsidRPr="007E4FAB" w:rsidRDefault="00B62ED9" w:rsidP="00CC1F8A">
      <w:pPr>
        <w:pStyle w:val="ae"/>
        <w:numPr>
          <w:ilvl w:val="0"/>
          <w:numId w:val="97"/>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определять тему и основную мысль текста; самостоятельно озаглавливать текст с опорой на тему или основную мысль;</w:t>
      </w:r>
    </w:p>
    <w:p w14:paraId="3CD10B0E" w14:textId="77777777" w:rsidR="00B62ED9" w:rsidRPr="007E4FAB" w:rsidRDefault="00B62ED9" w:rsidP="00CC1F8A">
      <w:pPr>
        <w:pStyle w:val="ae"/>
        <w:numPr>
          <w:ilvl w:val="0"/>
          <w:numId w:val="97"/>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корректировать порядок предложений и частей текста;</w:t>
      </w:r>
    </w:p>
    <w:p w14:paraId="3AA1F778" w14:textId="77777777" w:rsidR="00B62ED9" w:rsidRPr="007E4FAB" w:rsidRDefault="00B62ED9" w:rsidP="00CC1F8A">
      <w:pPr>
        <w:pStyle w:val="ae"/>
        <w:numPr>
          <w:ilvl w:val="0"/>
          <w:numId w:val="97"/>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составлять план к заданным текстам;</w:t>
      </w:r>
    </w:p>
    <w:p w14:paraId="729F9932" w14:textId="77777777" w:rsidR="00B62ED9" w:rsidRPr="007E4FAB" w:rsidRDefault="00B62ED9" w:rsidP="00CC1F8A">
      <w:pPr>
        <w:pStyle w:val="ae"/>
        <w:numPr>
          <w:ilvl w:val="0"/>
          <w:numId w:val="97"/>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осуществлять подробный пересказ текста (устно и письменно);</w:t>
      </w:r>
    </w:p>
    <w:p w14:paraId="6FC514DD" w14:textId="77777777" w:rsidR="00B62ED9" w:rsidRPr="007E4FAB" w:rsidRDefault="00B62ED9" w:rsidP="00CC1F8A">
      <w:pPr>
        <w:pStyle w:val="ae"/>
        <w:numPr>
          <w:ilvl w:val="0"/>
          <w:numId w:val="97"/>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осуществлять выборочный пересказ текста (устно);</w:t>
      </w:r>
    </w:p>
    <w:p w14:paraId="76BE4C4E" w14:textId="77777777" w:rsidR="00B62ED9" w:rsidRPr="007E4FAB" w:rsidRDefault="00B62ED9" w:rsidP="00CC1F8A">
      <w:pPr>
        <w:pStyle w:val="ae"/>
        <w:numPr>
          <w:ilvl w:val="0"/>
          <w:numId w:val="97"/>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писать (после предварительной подготовки) сочинения по заданным темам;</w:t>
      </w:r>
    </w:p>
    <w:p w14:paraId="7D824D6F" w14:textId="77777777" w:rsidR="00B62ED9" w:rsidRPr="007E4FAB" w:rsidRDefault="00B62ED9" w:rsidP="00CC1F8A">
      <w:pPr>
        <w:pStyle w:val="ae"/>
        <w:numPr>
          <w:ilvl w:val="0"/>
          <w:numId w:val="97"/>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осуществлять ознакомительное чтение в соответствии с поставленной задачей;</w:t>
      </w:r>
    </w:p>
    <w:p w14:paraId="0AE19A55" w14:textId="77777777" w:rsidR="00B62ED9" w:rsidRPr="007E4FAB" w:rsidRDefault="00B62ED9" w:rsidP="00CC1F8A">
      <w:pPr>
        <w:pStyle w:val="ae"/>
        <w:numPr>
          <w:ilvl w:val="0"/>
          <w:numId w:val="97"/>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объяснять своими словами значение изученных понятий; использовать изученные понятия;</w:t>
      </w:r>
    </w:p>
    <w:p w14:paraId="5F1C99A5" w14:textId="496333C5" w:rsidR="007E4FAB" w:rsidRDefault="00B62ED9" w:rsidP="00CC1F8A">
      <w:pPr>
        <w:pStyle w:val="ae"/>
        <w:numPr>
          <w:ilvl w:val="0"/>
          <w:numId w:val="97"/>
        </w:numPr>
        <w:ind w:left="0" w:right="142" w:firstLine="567"/>
        <w:jc w:val="both"/>
        <w:rPr>
          <w:rFonts w:ascii="Times New Roman" w:hAnsi="Times New Roman"/>
          <w:color w:val="000000"/>
          <w:sz w:val="24"/>
          <w:szCs w:val="24"/>
          <w:lang w:val="ru-RU"/>
        </w:rPr>
      </w:pPr>
      <w:r w:rsidRPr="007E4FAB">
        <w:rPr>
          <w:rFonts w:ascii="Times New Roman" w:hAnsi="Times New Roman"/>
          <w:color w:val="000000"/>
          <w:sz w:val="24"/>
          <w:szCs w:val="24"/>
          <w:lang w:val="ru-RU"/>
        </w:rPr>
        <w:t>уточнять значение слова с помощью справочных изданий, в том числе из числа верифицированных электронных ресурсов, включенных в федеральный перечень.</w:t>
      </w:r>
    </w:p>
    <w:p w14:paraId="7DC5EF3E" w14:textId="77777777" w:rsidR="00CC1F8A" w:rsidRPr="00794873" w:rsidRDefault="00CC1F8A" w:rsidP="00CC1F8A">
      <w:pPr>
        <w:pStyle w:val="ae"/>
        <w:ind w:left="567" w:right="142"/>
        <w:jc w:val="both"/>
        <w:rPr>
          <w:rFonts w:ascii="Times New Roman" w:hAnsi="Times New Roman"/>
          <w:color w:val="000000"/>
          <w:sz w:val="24"/>
          <w:szCs w:val="24"/>
          <w:lang w:val="ru-RU"/>
        </w:rPr>
      </w:pPr>
    </w:p>
    <w:p w14:paraId="1DF98238" w14:textId="08ABC9D5" w:rsidR="00B62ED9" w:rsidRPr="007E4FAB" w:rsidRDefault="002F0509" w:rsidP="00CC1F8A">
      <w:pPr>
        <w:spacing w:after="0" w:line="240" w:lineRule="auto"/>
        <w:ind w:right="-94" w:firstLine="567"/>
        <w:jc w:val="both"/>
        <w:rPr>
          <w:rFonts w:ascii="Times New Roman" w:hAnsi="Times New Roman"/>
          <w:b/>
          <w:bCs/>
          <w:sz w:val="24"/>
          <w:szCs w:val="24"/>
          <w:lang w:val="ru-RU"/>
        </w:rPr>
      </w:pPr>
      <w:r>
        <w:rPr>
          <w:rFonts w:ascii="Times New Roman" w:hAnsi="Times New Roman"/>
          <w:b/>
          <w:bCs/>
          <w:sz w:val="24"/>
          <w:szCs w:val="24"/>
          <w:lang w:val="ru-RU"/>
        </w:rPr>
        <w:t>2.1.2 Рабочая программа учебного предмета «</w:t>
      </w:r>
      <w:r w:rsidR="00B62ED9" w:rsidRPr="007E4FAB">
        <w:rPr>
          <w:rFonts w:ascii="Times New Roman" w:hAnsi="Times New Roman"/>
          <w:b/>
          <w:bCs/>
          <w:sz w:val="24"/>
          <w:szCs w:val="24"/>
          <w:lang w:val="ru-RU"/>
        </w:rPr>
        <w:t>Литературное чтение</w:t>
      </w:r>
      <w:r>
        <w:rPr>
          <w:rFonts w:ascii="Times New Roman" w:hAnsi="Times New Roman"/>
          <w:b/>
          <w:bCs/>
          <w:sz w:val="24"/>
          <w:szCs w:val="24"/>
          <w:lang w:val="ru-RU"/>
        </w:rPr>
        <w:t>»</w:t>
      </w:r>
      <w:r w:rsidR="00B62ED9" w:rsidRPr="007E4FAB">
        <w:rPr>
          <w:rFonts w:ascii="Times New Roman" w:hAnsi="Times New Roman"/>
          <w:b/>
          <w:bCs/>
          <w:sz w:val="24"/>
          <w:szCs w:val="24"/>
          <w:lang w:val="ru-RU"/>
        </w:rPr>
        <w:t xml:space="preserve"> </w:t>
      </w:r>
    </w:p>
    <w:p w14:paraId="73E6E082" w14:textId="16F29D65" w:rsidR="00F93104" w:rsidRPr="00F93104" w:rsidRDefault="00F93104" w:rsidP="00CC1F8A">
      <w:pPr>
        <w:spacing w:after="0" w:line="240" w:lineRule="auto"/>
        <w:ind w:firstLine="567"/>
        <w:jc w:val="both"/>
        <w:rPr>
          <w:sz w:val="24"/>
          <w:szCs w:val="24"/>
          <w:lang w:val="ru-RU"/>
        </w:rPr>
      </w:pPr>
      <w:r w:rsidRPr="00F93104">
        <w:rPr>
          <w:rFonts w:ascii="Times New Roman" w:hAnsi="Times New Roman"/>
          <w:color w:val="000000"/>
          <w:sz w:val="24"/>
          <w:szCs w:val="24"/>
          <w:lang w:val="ru-RU"/>
        </w:rPr>
        <w:t>Рабочая программа учебного предмета «</w:t>
      </w:r>
      <w:r>
        <w:rPr>
          <w:rFonts w:ascii="Times New Roman" w:hAnsi="Times New Roman"/>
          <w:color w:val="000000"/>
          <w:sz w:val="24"/>
          <w:szCs w:val="24"/>
          <w:lang w:val="ru-RU"/>
        </w:rPr>
        <w:t>Литературное чтение</w:t>
      </w:r>
      <w:r w:rsidRPr="00F93104">
        <w:rPr>
          <w:rFonts w:ascii="Times New Roman" w:hAnsi="Times New Roman"/>
          <w:color w:val="000000"/>
          <w:sz w:val="24"/>
          <w:szCs w:val="24"/>
          <w:lang w:val="ru-RU"/>
        </w:rPr>
        <w:t>» (предметная область «Русский язык и литературное чтение»)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Федеральной образовательной программы начального общего образования, Федеральной рабочей программы по учебному предмету «</w:t>
      </w:r>
      <w:r>
        <w:rPr>
          <w:rFonts w:ascii="Times New Roman" w:hAnsi="Times New Roman"/>
          <w:color w:val="000000"/>
          <w:sz w:val="24"/>
          <w:szCs w:val="24"/>
          <w:lang w:val="ru-RU"/>
        </w:rPr>
        <w:t>Литературное чтение</w:t>
      </w:r>
      <w:r w:rsidRPr="00F93104">
        <w:rPr>
          <w:rFonts w:ascii="Times New Roman" w:hAnsi="Times New Roman"/>
          <w:color w:val="000000"/>
          <w:sz w:val="24"/>
          <w:szCs w:val="24"/>
          <w:lang w:val="ru-RU"/>
        </w:rPr>
        <w:t xml:space="preserve">», а также ориентирована на целевые приоритеты, сформулированные в федеральной рабочей программе воспитания. </w:t>
      </w:r>
    </w:p>
    <w:p w14:paraId="42681FD0" w14:textId="77777777" w:rsidR="00B62ED9" w:rsidRPr="00F93104" w:rsidRDefault="00B62ED9" w:rsidP="00CC1F8A">
      <w:pPr>
        <w:pStyle w:val="ae"/>
        <w:ind w:right="142" w:firstLine="567"/>
        <w:jc w:val="both"/>
        <w:rPr>
          <w:rFonts w:ascii="Times New Roman" w:hAnsi="Times New Roman"/>
          <w:sz w:val="24"/>
          <w:szCs w:val="24"/>
          <w:lang w:val="ru-RU"/>
        </w:rPr>
      </w:pPr>
      <w:r w:rsidRPr="00F93104">
        <w:rPr>
          <w:rFonts w:ascii="Times New Roman" w:hAnsi="Times New Roman"/>
          <w:sz w:val="24"/>
          <w:szCs w:val="24"/>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14:paraId="2F99487A" w14:textId="77777777" w:rsidR="00B62ED9" w:rsidRPr="007E4FAB" w:rsidRDefault="00B62ED9" w:rsidP="00CC1F8A">
      <w:pPr>
        <w:pStyle w:val="ae"/>
        <w:ind w:right="142" w:firstLine="567"/>
        <w:jc w:val="both"/>
        <w:rPr>
          <w:rFonts w:ascii="Times New Roman" w:hAnsi="Times New Roman"/>
          <w:sz w:val="24"/>
          <w:szCs w:val="24"/>
          <w:lang w:val="ru-RU"/>
        </w:rPr>
      </w:pPr>
      <w:r w:rsidRPr="007E4FAB">
        <w:rPr>
          <w:rFonts w:ascii="Times New Roman" w:hAnsi="Times New Roman"/>
          <w:sz w:val="24"/>
          <w:szCs w:val="24"/>
          <w:lang w:val="ru-RU"/>
        </w:rPr>
        <w:t>Приобретенные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14:paraId="267E48F6" w14:textId="77777777" w:rsidR="00B62ED9" w:rsidRPr="007E4FAB" w:rsidRDefault="00B62ED9" w:rsidP="00CC1F8A">
      <w:pPr>
        <w:pStyle w:val="ae"/>
        <w:ind w:right="142" w:firstLine="567"/>
        <w:jc w:val="both"/>
        <w:rPr>
          <w:rFonts w:ascii="Times New Roman" w:hAnsi="Times New Roman"/>
          <w:sz w:val="24"/>
          <w:szCs w:val="24"/>
          <w:lang w:val="ru-RU"/>
        </w:rPr>
      </w:pPr>
      <w:r w:rsidRPr="007E4FAB">
        <w:rPr>
          <w:rFonts w:ascii="Times New Roman" w:hAnsi="Times New Roman"/>
          <w:sz w:val="24"/>
          <w:szCs w:val="24"/>
          <w:lang w:val="ru-RU"/>
        </w:rPr>
        <w:t>Достижение цели изучения литературного чтения определяется решением следующих задач:</w:t>
      </w:r>
    </w:p>
    <w:p w14:paraId="55C1DAA2" w14:textId="77777777" w:rsidR="00B62ED9" w:rsidRPr="007E4FAB" w:rsidRDefault="00B62ED9" w:rsidP="00CC1F8A">
      <w:pPr>
        <w:pStyle w:val="ae"/>
        <w:ind w:right="142" w:firstLine="567"/>
        <w:jc w:val="both"/>
        <w:rPr>
          <w:rFonts w:ascii="Times New Roman" w:hAnsi="Times New Roman"/>
          <w:sz w:val="24"/>
          <w:szCs w:val="24"/>
          <w:lang w:val="ru-RU"/>
        </w:rPr>
      </w:pPr>
      <w:r w:rsidRPr="007E4FAB">
        <w:rPr>
          <w:rFonts w:ascii="Times New Roman" w:hAnsi="Times New Roman"/>
          <w:sz w:val="24"/>
          <w:szCs w:val="24"/>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14:paraId="08ED6DD1" w14:textId="77777777" w:rsidR="00B62ED9" w:rsidRPr="007E4FAB" w:rsidRDefault="00B62ED9" w:rsidP="00CC1F8A">
      <w:pPr>
        <w:pStyle w:val="ae"/>
        <w:ind w:right="142" w:firstLine="567"/>
        <w:jc w:val="both"/>
        <w:rPr>
          <w:rFonts w:ascii="Times New Roman" w:hAnsi="Times New Roman"/>
          <w:sz w:val="24"/>
          <w:szCs w:val="24"/>
          <w:lang w:val="ru-RU"/>
        </w:rPr>
      </w:pPr>
      <w:r w:rsidRPr="007E4FAB">
        <w:rPr>
          <w:rFonts w:ascii="Times New Roman" w:hAnsi="Times New Roman"/>
          <w:sz w:val="24"/>
          <w:szCs w:val="24"/>
          <w:lang w:val="ru-RU"/>
        </w:rPr>
        <w:t>достижение необходимого для продолжения образования уровня общего речевого развития;</w:t>
      </w:r>
    </w:p>
    <w:p w14:paraId="179AB329" w14:textId="77777777" w:rsidR="00B62ED9" w:rsidRPr="007E4FAB" w:rsidRDefault="00B62ED9" w:rsidP="00CC1F8A">
      <w:pPr>
        <w:pStyle w:val="ae"/>
        <w:ind w:right="142" w:firstLine="567"/>
        <w:jc w:val="both"/>
        <w:rPr>
          <w:rFonts w:ascii="Times New Roman" w:hAnsi="Times New Roman"/>
          <w:sz w:val="24"/>
          <w:szCs w:val="24"/>
          <w:lang w:val="ru-RU"/>
        </w:rPr>
      </w:pPr>
      <w:r w:rsidRPr="007E4FAB">
        <w:rPr>
          <w:rFonts w:ascii="Times New Roman" w:hAnsi="Times New Roman"/>
          <w:sz w:val="24"/>
          <w:szCs w:val="24"/>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14:paraId="24D7E345" w14:textId="77777777" w:rsidR="00B62ED9" w:rsidRPr="007E4FAB" w:rsidRDefault="00B62ED9" w:rsidP="00CC1F8A">
      <w:pPr>
        <w:pStyle w:val="ae"/>
        <w:ind w:right="142" w:firstLine="567"/>
        <w:jc w:val="both"/>
        <w:rPr>
          <w:rFonts w:ascii="Times New Roman" w:hAnsi="Times New Roman"/>
          <w:sz w:val="24"/>
          <w:szCs w:val="24"/>
          <w:lang w:val="ru-RU"/>
        </w:rPr>
      </w:pPr>
      <w:r w:rsidRPr="007E4FAB">
        <w:rPr>
          <w:rFonts w:ascii="Times New Roman" w:hAnsi="Times New Roman"/>
          <w:sz w:val="24"/>
          <w:szCs w:val="24"/>
          <w:lang w:val="ru-RU"/>
        </w:rPr>
        <w:t>первоначальное представление о многообразии жанров художественных произведений и произведений устного народного творчества;</w:t>
      </w:r>
    </w:p>
    <w:p w14:paraId="09368A76" w14:textId="77777777" w:rsidR="00B62ED9" w:rsidRPr="007E4FAB" w:rsidRDefault="00B62ED9" w:rsidP="00CC1F8A">
      <w:pPr>
        <w:pStyle w:val="ae"/>
        <w:ind w:right="142" w:firstLine="567"/>
        <w:jc w:val="both"/>
        <w:rPr>
          <w:rFonts w:ascii="Times New Roman" w:hAnsi="Times New Roman"/>
          <w:sz w:val="24"/>
          <w:szCs w:val="24"/>
          <w:lang w:val="ru-RU"/>
        </w:rPr>
      </w:pPr>
      <w:r w:rsidRPr="007E4FAB">
        <w:rPr>
          <w:rFonts w:ascii="Times New Roman" w:hAnsi="Times New Roman"/>
          <w:sz w:val="24"/>
          <w:szCs w:val="24"/>
          <w:lang w:val="ru-RU"/>
        </w:rPr>
        <w:t xml:space="preserve">овладение элементарными умениями анализа и интерпретации текста, осознанного </w:t>
      </w:r>
      <w:r w:rsidRPr="007E4FAB">
        <w:rPr>
          <w:rFonts w:ascii="Times New Roman" w:hAnsi="Times New Roman"/>
          <w:sz w:val="24"/>
          <w:szCs w:val="24"/>
          <w:lang w:val="ru-RU"/>
        </w:rPr>
        <w:lastRenderedPageBreak/>
        <w:t>использования при анализе текста изученных литературных понятий в соответствии с представленными предметными результатами по классам;</w:t>
      </w:r>
    </w:p>
    <w:p w14:paraId="6FB41AFF" w14:textId="5C92D7FB" w:rsidR="00B62ED9" w:rsidRPr="007E4FAB" w:rsidRDefault="00B62ED9" w:rsidP="00CC1F8A">
      <w:pPr>
        <w:pStyle w:val="ae"/>
        <w:ind w:right="142" w:firstLine="567"/>
        <w:jc w:val="both"/>
        <w:rPr>
          <w:rFonts w:ascii="Times New Roman" w:hAnsi="Times New Roman"/>
          <w:sz w:val="24"/>
          <w:szCs w:val="24"/>
          <w:lang w:val="ru-RU"/>
        </w:rPr>
      </w:pPr>
      <w:r w:rsidRPr="007E4FAB">
        <w:rPr>
          <w:rFonts w:ascii="Times New Roman" w:hAnsi="Times New Roman"/>
          <w:sz w:val="24"/>
          <w:szCs w:val="24"/>
          <w:lang w:val="ru-RU"/>
        </w:rPr>
        <w:t>овладение техникой смыслового чтения вслух, «про себя» (молча) и текстовой деятельностью, обеспечивающей понимание и использование информации</w:t>
      </w:r>
      <w:r w:rsidR="007E4FAB">
        <w:rPr>
          <w:rFonts w:ascii="Times New Roman" w:hAnsi="Times New Roman"/>
          <w:sz w:val="24"/>
          <w:szCs w:val="24"/>
          <w:lang w:val="ru-RU"/>
        </w:rPr>
        <w:t xml:space="preserve"> </w:t>
      </w:r>
      <w:r w:rsidRPr="007E4FAB">
        <w:rPr>
          <w:rFonts w:ascii="Times New Roman" w:hAnsi="Times New Roman"/>
          <w:sz w:val="24"/>
          <w:szCs w:val="24"/>
          <w:lang w:val="ru-RU"/>
        </w:rPr>
        <w:t>для решения учебных задач.</w:t>
      </w:r>
    </w:p>
    <w:p w14:paraId="6B7CA371" w14:textId="77777777" w:rsidR="00B62ED9" w:rsidRPr="007E4FAB" w:rsidRDefault="00B62ED9" w:rsidP="00CC1F8A">
      <w:pPr>
        <w:pStyle w:val="ae"/>
        <w:ind w:right="142" w:firstLine="567"/>
        <w:jc w:val="both"/>
        <w:rPr>
          <w:rFonts w:ascii="Times New Roman" w:hAnsi="Times New Roman"/>
          <w:sz w:val="24"/>
          <w:szCs w:val="24"/>
          <w:lang w:val="ru-RU"/>
        </w:rPr>
      </w:pPr>
      <w:r w:rsidRPr="007E4FAB">
        <w:rPr>
          <w:rFonts w:ascii="Times New Roman" w:hAnsi="Times New Roman"/>
          <w:sz w:val="24"/>
          <w:szCs w:val="24"/>
          <w:lang w:val="ru-RU"/>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14:paraId="27971B2A" w14:textId="7D1DEA50" w:rsidR="00B62ED9" w:rsidRPr="007E4FAB" w:rsidRDefault="00B62ED9" w:rsidP="00CC1F8A">
      <w:pPr>
        <w:pStyle w:val="ae"/>
        <w:ind w:right="142" w:firstLine="567"/>
        <w:jc w:val="both"/>
        <w:rPr>
          <w:rFonts w:ascii="Times New Roman" w:hAnsi="Times New Roman"/>
          <w:sz w:val="24"/>
          <w:szCs w:val="24"/>
          <w:lang w:val="ru-RU"/>
        </w:rPr>
      </w:pPr>
      <w:r w:rsidRPr="007E4FAB">
        <w:rPr>
          <w:rFonts w:ascii="Times New Roman" w:hAnsi="Times New Roman"/>
          <w:sz w:val="24"/>
          <w:szCs w:val="24"/>
          <w:lang w:val="ru-RU"/>
        </w:rPr>
        <w:t>В основу отбора произведений для литературного чтения положены общ</w:t>
      </w:r>
      <w:r w:rsidR="007E4FAB">
        <w:rPr>
          <w:rFonts w:ascii="Times New Roman" w:hAnsi="Times New Roman"/>
          <w:sz w:val="24"/>
          <w:szCs w:val="24"/>
          <w:lang w:val="ru-RU"/>
        </w:rPr>
        <w:t>и</w:t>
      </w:r>
      <w:r w:rsidRPr="007E4FAB">
        <w:rPr>
          <w:rFonts w:ascii="Times New Roman" w:hAnsi="Times New Roman"/>
          <w:sz w:val="24"/>
          <w:szCs w:val="24"/>
          <w:lang w:val="ru-RU"/>
        </w:rPr>
        <w:t>е</w:t>
      </w:r>
      <w:r w:rsidR="007E4FAB">
        <w:rPr>
          <w:rFonts w:ascii="Times New Roman" w:hAnsi="Times New Roman"/>
          <w:sz w:val="24"/>
          <w:szCs w:val="24"/>
          <w:lang w:val="ru-RU"/>
        </w:rPr>
        <w:t xml:space="preserve"> </w:t>
      </w:r>
      <w:r w:rsidRPr="007E4FAB">
        <w:rPr>
          <w:rFonts w:ascii="Times New Roman" w:hAnsi="Times New Roman"/>
          <w:sz w:val="24"/>
          <w:szCs w:val="24"/>
          <w:lang w:val="ru-RU"/>
        </w:rPr>
        <w:t>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p>
    <w:p w14:paraId="6AF9F07F" w14:textId="77777777" w:rsidR="00B62ED9" w:rsidRPr="007E4FAB" w:rsidRDefault="00B62ED9" w:rsidP="00CC1F8A">
      <w:pPr>
        <w:pStyle w:val="ae"/>
        <w:ind w:right="142" w:firstLine="567"/>
        <w:jc w:val="both"/>
        <w:rPr>
          <w:rFonts w:ascii="Times New Roman" w:hAnsi="Times New Roman"/>
          <w:sz w:val="24"/>
          <w:szCs w:val="24"/>
          <w:lang w:val="ru-RU"/>
        </w:rPr>
      </w:pPr>
      <w:r w:rsidRPr="007E4FAB">
        <w:rPr>
          <w:rFonts w:ascii="Times New Roman" w:hAnsi="Times New Roman"/>
          <w:sz w:val="24"/>
          <w:szCs w:val="24"/>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14:paraId="118C3AF7" w14:textId="77777777" w:rsidR="00B62ED9" w:rsidRPr="007E4FAB" w:rsidRDefault="00B62ED9" w:rsidP="00CC1F8A">
      <w:pPr>
        <w:pStyle w:val="ae"/>
        <w:ind w:right="142" w:firstLine="567"/>
        <w:jc w:val="both"/>
        <w:rPr>
          <w:rFonts w:ascii="Times New Roman" w:hAnsi="Times New Roman"/>
          <w:sz w:val="24"/>
          <w:szCs w:val="24"/>
          <w:lang w:val="ru-RU"/>
        </w:rPr>
      </w:pPr>
      <w:r w:rsidRPr="007E4FAB">
        <w:rPr>
          <w:rFonts w:ascii="Times New Roman" w:hAnsi="Times New Roman"/>
          <w:sz w:val="24"/>
          <w:szCs w:val="24"/>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4BBECEE6" w14:textId="77777777" w:rsidR="00B62ED9" w:rsidRPr="007E4FAB" w:rsidRDefault="00B62ED9" w:rsidP="00CC1F8A">
      <w:pPr>
        <w:pStyle w:val="ae"/>
        <w:ind w:right="142" w:firstLine="567"/>
        <w:jc w:val="both"/>
        <w:rPr>
          <w:rFonts w:ascii="Times New Roman" w:hAnsi="Times New Roman"/>
          <w:sz w:val="24"/>
          <w:szCs w:val="24"/>
          <w:lang w:val="ru-RU"/>
        </w:rPr>
      </w:pPr>
      <w:r w:rsidRPr="007E4FAB">
        <w:rPr>
          <w:rFonts w:ascii="Times New Roman" w:hAnsi="Times New Roman"/>
          <w:sz w:val="24"/>
          <w:szCs w:val="24"/>
          <w:lang w:val="ru-RU"/>
        </w:rPr>
        <w:t>Предмет «Литературное чтение» преемственен по отношению к предмету «Литература», который изучается в основной школе.</w:t>
      </w:r>
    </w:p>
    <w:p w14:paraId="72143E18" w14:textId="77777777" w:rsidR="00B62ED9" w:rsidRPr="007E4FAB" w:rsidRDefault="00B62ED9" w:rsidP="00CC1F8A">
      <w:pPr>
        <w:pStyle w:val="ae"/>
        <w:ind w:right="142" w:firstLine="567"/>
        <w:jc w:val="both"/>
        <w:rPr>
          <w:rFonts w:ascii="Times New Roman" w:hAnsi="Times New Roman"/>
          <w:sz w:val="24"/>
          <w:szCs w:val="24"/>
          <w:lang w:val="ru-RU"/>
        </w:rPr>
      </w:pPr>
      <w:r w:rsidRPr="007E4FAB">
        <w:rPr>
          <w:rFonts w:ascii="Times New Roman" w:hAnsi="Times New Roman"/>
          <w:sz w:val="24"/>
          <w:szCs w:val="24"/>
          <w:lang w:val="ru-RU"/>
        </w:rPr>
        <w:t>На литературное чтение в 1-м классе отводится 132 часа (из них</w:t>
      </w:r>
      <w:r w:rsidRPr="007E4FAB">
        <w:rPr>
          <w:rFonts w:ascii="Times New Roman" w:hAnsi="Times New Roman"/>
          <w:sz w:val="24"/>
          <w:szCs w:val="24"/>
        </w:rPr>
        <w:t> </w:t>
      </w:r>
      <w:r w:rsidRPr="007E4FAB">
        <w:rPr>
          <w:rFonts w:ascii="Times New Roman" w:hAnsi="Times New Roman"/>
          <w:sz w:val="24"/>
          <w:szCs w:val="24"/>
          <w:lang w:val="ru-RU"/>
        </w:rPr>
        <w:t>80 часов‌ составляет вводный интегрированный учебный курс «Обучение грамоте»), во 2–4-х классах по 136 часов (4 часа в неделю в каждом классе).</w:t>
      </w:r>
    </w:p>
    <w:p w14:paraId="0D9F182E" w14:textId="2A06FAE3" w:rsidR="00B62ED9" w:rsidRPr="007E4FAB" w:rsidRDefault="00B62ED9" w:rsidP="00CC1F8A">
      <w:pPr>
        <w:pStyle w:val="ae"/>
        <w:ind w:right="142" w:firstLine="567"/>
        <w:jc w:val="both"/>
        <w:rPr>
          <w:rFonts w:ascii="Times New Roman" w:hAnsi="Times New Roman"/>
          <w:sz w:val="24"/>
          <w:szCs w:val="24"/>
          <w:lang w:val="ru-RU"/>
        </w:rPr>
      </w:pPr>
      <w:r w:rsidRPr="007E4FAB">
        <w:rPr>
          <w:rFonts w:ascii="Times New Roman" w:hAnsi="Times New Roman"/>
          <w:sz w:val="24"/>
          <w:szCs w:val="24"/>
          <w:lang w:val="ru-RU"/>
        </w:rPr>
        <w:t>Для реализации программы используются учебники, допущенные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r w:rsidRPr="007E4FAB">
        <w:rPr>
          <w:rFonts w:ascii="Times New Roman" w:hAnsi="Times New Roman"/>
          <w:sz w:val="24"/>
          <w:szCs w:val="24"/>
        </w:rPr>
        <w:t> </w:t>
      </w:r>
      <w:r w:rsidRPr="007E4FAB">
        <w:rPr>
          <w:rFonts w:ascii="Times New Roman" w:hAnsi="Times New Roman"/>
          <w:sz w:val="24"/>
          <w:szCs w:val="24"/>
          <w:lang w:val="ru-RU"/>
        </w:rPr>
        <w:t>приказом Минпросвещения от 21.09.2022 № 858</w:t>
      </w:r>
    </w:p>
    <w:p w14:paraId="0D2579FF" w14:textId="77777777" w:rsidR="00B62ED9" w:rsidRPr="007E4FAB" w:rsidRDefault="00B62ED9" w:rsidP="00CC1F8A">
      <w:pPr>
        <w:pStyle w:val="ae"/>
        <w:ind w:right="142" w:firstLine="567"/>
        <w:jc w:val="both"/>
        <w:rPr>
          <w:rFonts w:ascii="Times New Roman" w:hAnsi="Times New Roman"/>
          <w:b/>
          <w:bCs/>
          <w:color w:val="252525"/>
          <w:spacing w:val="-2"/>
          <w:sz w:val="24"/>
          <w:szCs w:val="24"/>
          <w:lang w:val="ru-RU"/>
        </w:rPr>
      </w:pPr>
      <w:r w:rsidRPr="007E4FAB">
        <w:rPr>
          <w:rFonts w:ascii="Times New Roman" w:hAnsi="Times New Roman"/>
          <w:b/>
          <w:bCs/>
          <w:color w:val="252525"/>
          <w:spacing w:val="-2"/>
          <w:sz w:val="24"/>
          <w:szCs w:val="24"/>
          <w:lang w:val="ru-RU"/>
        </w:rPr>
        <w:t>Содержание учебного предмета</w:t>
      </w:r>
    </w:p>
    <w:p w14:paraId="71C5D79E" w14:textId="77777777" w:rsidR="00B62ED9" w:rsidRPr="007E4FAB" w:rsidRDefault="00B62ED9" w:rsidP="00CC1F8A">
      <w:pPr>
        <w:pStyle w:val="ae"/>
        <w:ind w:right="142" w:firstLine="567"/>
        <w:jc w:val="both"/>
        <w:rPr>
          <w:rFonts w:ascii="Times New Roman" w:hAnsi="Times New Roman"/>
          <w:b/>
          <w:bCs/>
          <w:color w:val="252525"/>
          <w:spacing w:val="-2"/>
          <w:sz w:val="24"/>
          <w:szCs w:val="24"/>
          <w:lang w:val="ru-RU"/>
        </w:rPr>
      </w:pPr>
      <w:r w:rsidRPr="007E4FAB">
        <w:rPr>
          <w:rFonts w:ascii="Times New Roman" w:hAnsi="Times New Roman"/>
          <w:b/>
          <w:bCs/>
          <w:color w:val="252525"/>
          <w:spacing w:val="-2"/>
          <w:sz w:val="24"/>
          <w:szCs w:val="24"/>
          <w:lang w:val="ru-RU"/>
        </w:rPr>
        <w:t>1-й класс</w:t>
      </w:r>
    </w:p>
    <w:p w14:paraId="4DEDBA24" w14:textId="77777777" w:rsidR="00B62ED9" w:rsidRPr="007E4FAB" w:rsidRDefault="00B62ED9" w:rsidP="00CC1F8A">
      <w:pPr>
        <w:pStyle w:val="ae"/>
        <w:ind w:right="142" w:firstLine="567"/>
        <w:jc w:val="both"/>
        <w:rPr>
          <w:rFonts w:ascii="Times New Roman" w:hAnsi="Times New Roman"/>
          <w:sz w:val="24"/>
          <w:szCs w:val="24"/>
          <w:lang w:val="ru-RU"/>
        </w:rPr>
      </w:pPr>
      <w:r w:rsidRPr="007E4FAB">
        <w:rPr>
          <w:rFonts w:ascii="Times New Roman" w:hAnsi="Times New Roman"/>
          <w:b/>
          <w:bCs/>
          <w:sz w:val="24"/>
          <w:szCs w:val="24"/>
          <w:lang w:val="ru-RU"/>
        </w:rPr>
        <w:t>Развитие речи.</w:t>
      </w:r>
      <w:r w:rsidRPr="007E4FAB">
        <w:rPr>
          <w:rFonts w:ascii="Times New Roman" w:hAnsi="Times New Roman"/>
          <w:b/>
          <w:bCs/>
          <w:sz w:val="24"/>
          <w:szCs w:val="24"/>
        </w:rPr>
        <w:t> </w:t>
      </w:r>
      <w:r w:rsidRPr="007E4FAB">
        <w:rPr>
          <w:rFonts w:ascii="Times New Roman" w:hAnsi="Times New Roman"/>
          <w:sz w:val="24"/>
          <w:szCs w:val="24"/>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14:paraId="340AC6BA" w14:textId="77777777" w:rsidR="00B62ED9" w:rsidRPr="007E4FAB" w:rsidRDefault="00B62ED9" w:rsidP="00CC1F8A">
      <w:pPr>
        <w:pStyle w:val="ae"/>
        <w:ind w:right="142" w:firstLine="567"/>
        <w:jc w:val="both"/>
        <w:rPr>
          <w:rFonts w:ascii="Times New Roman" w:hAnsi="Times New Roman"/>
          <w:sz w:val="24"/>
          <w:szCs w:val="24"/>
          <w:lang w:val="ru-RU"/>
        </w:rPr>
      </w:pPr>
      <w:r w:rsidRPr="007E4FAB">
        <w:rPr>
          <w:rFonts w:ascii="Times New Roman" w:hAnsi="Times New Roman"/>
          <w:b/>
          <w:bCs/>
          <w:sz w:val="24"/>
          <w:szCs w:val="24"/>
          <w:lang w:val="ru-RU"/>
        </w:rPr>
        <w:t>Фонетика.</w:t>
      </w:r>
      <w:r w:rsidRPr="007E4FAB">
        <w:rPr>
          <w:rFonts w:ascii="Times New Roman" w:hAnsi="Times New Roman"/>
          <w:b/>
          <w:bCs/>
          <w:sz w:val="24"/>
          <w:szCs w:val="24"/>
        </w:rPr>
        <w:t> </w:t>
      </w:r>
      <w:r w:rsidRPr="007E4FAB">
        <w:rPr>
          <w:rFonts w:ascii="Times New Roman" w:hAnsi="Times New Roman"/>
          <w:sz w:val="24"/>
          <w:szCs w:val="24"/>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14:paraId="1C76AAA2" w14:textId="77777777" w:rsidR="00B62ED9" w:rsidRPr="007E4FAB" w:rsidRDefault="00B62ED9" w:rsidP="00CC1F8A">
      <w:pPr>
        <w:pStyle w:val="ae"/>
        <w:ind w:right="142" w:firstLine="567"/>
        <w:jc w:val="both"/>
        <w:rPr>
          <w:rFonts w:ascii="Times New Roman" w:hAnsi="Times New Roman"/>
          <w:sz w:val="24"/>
          <w:szCs w:val="24"/>
          <w:lang w:val="ru-RU"/>
        </w:rPr>
      </w:pPr>
      <w:r w:rsidRPr="007E4FAB">
        <w:rPr>
          <w:rFonts w:ascii="Times New Roman" w:hAnsi="Times New Roman"/>
          <w:b/>
          <w:bCs/>
          <w:sz w:val="24"/>
          <w:szCs w:val="24"/>
          <w:lang w:val="ru-RU"/>
        </w:rPr>
        <w:t>Чтение.</w:t>
      </w:r>
      <w:r w:rsidRPr="007E4FAB">
        <w:rPr>
          <w:rFonts w:ascii="Times New Roman" w:hAnsi="Times New Roman"/>
          <w:b/>
          <w:bCs/>
          <w:sz w:val="24"/>
          <w:szCs w:val="24"/>
        </w:rPr>
        <w:t> </w:t>
      </w:r>
      <w:r w:rsidRPr="007E4FAB">
        <w:rPr>
          <w:rFonts w:ascii="Times New Roman" w:hAnsi="Times New Roman"/>
          <w:sz w:val="24"/>
          <w:szCs w:val="24"/>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14:paraId="0F7CD342" w14:textId="77777777" w:rsidR="00B62ED9" w:rsidRPr="007E4FAB" w:rsidRDefault="00B62ED9" w:rsidP="00CC1F8A">
      <w:pPr>
        <w:pStyle w:val="ae"/>
        <w:ind w:right="142" w:firstLine="567"/>
        <w:jc w:val="both"/>
        <w:rPr>
          <w:rFonts w:ascii="Times New Roman" w:hAnsi="Times New Roman"/>
          <w:sz w:val="24"/>
          <w:szCs w:val="24"/>
          <w:lang w:val="ru-RU"/>
        </w:rPr>
      </w:pPr>
      <w:r w:rsidRPr="007E4FAB">
        <w:rPr>
          <w:rFonts w:ascii="Times New Roman" w:hAnsi="Times New Roman"/>
          <w:sz w:val="24"/>
          <w:szCs w:val="24"/>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14:paraId="42C14C9D" w14:textId="3E0A5F0F" w:rsidR="00B62ED9" w:rsidRPr="007E4FAB" w:rsidRDefault="00F93104" w:rsidP="00CC1F8A">
      <w:pPr>
        <w:pStyle w:val="ae"/>
        <w:ind w:right="142" w:firstLine="567"/>
        <w:jc w:val="both"/>
        <w:rPr>
          <w:rFonts w:ascii="Times New Roman" w:hAnsi="Times New Roman"/>
          <w:sz w:val="24"/>
          <w:szCs w:val="24"/>
          <w:lang w:val="ru-RU"/>
        </w:rPr>
      </w:pPr>
      <w:r>
        <w:rPr>
          <w:rFonts w:ascii="Times New Roman" w:hAnsi="Times New Roman"/>
          <w:b/>
          <w:bCs/>
          <w:sz w:val="24"/>
          <w:szCs w:val="24"/>
          <w:lang w:val="ru-RU"/>
        </w:rPr>
        <w:t>Систематический курс</w:t>
      </w:r>
    </w:p>
    <w:p w14:paraId="0CA50160" w14:textId="77777777" w:rsidR="00B62ED9" w:rsidRPr="007E4FAB" w:rsidRDefault="00B62ED9" w:rsidP="00CC1F8A">
      <w:pPr>
        <w:pStyle w:val="ae"/>
        <w:ind w:right="142" w:firstLine="567"/>
        <w:jc w:val="both"/>
        <w:rPr>
          <w:rFonts w:ascii="Times New Roman" w:hAnsi="Times New Roman"/>
          <w:sz w:val="24"/>
          <w:szCs w:val="24"/>
          <w:lang w:val="ru-RU"/>
        </w:rPr>
      </w:pPr>
      <w:r w:rsidRPr="007E4FAB">
        <w:rPr>
          <w:rFonts w:ascii="Times New Roman" w:hAnsi="Times New Roman"/>
          <w:b/>
          <w:bCs/>
          <w:sz w:val="24"/>
          <w:szCs w:val="24"/>
          <w:lang w:val="ru-RU"/>
        </w:rPr>
        <w:t>Сказка фольклорная (народная) и литературная (авторская)</w:t>
      </w:r>
      <w:r w:rsidRPr="007E4FAB">
        <w:rPr>
          <w:rFonts w:ascii="Times New Roman" w:hAnsi="Times New Roman"/>
          <w:sz w:val="24"/>
          <w:szCs w:val="24"/>
          <w:lang w:val="ru-RU"/>
        </w:rPr>
        <w:t xml:space="preserve">. Восприятие текста </w:t>
      </w:r>
      <w:r w:rsidRPr="007E4FAB">
        <w:rPr>
          <w:rFonts w:ascii="Times New Roman" w:hAnsi="Times New Roman"/>
          <w:sz w:val="24"/>
          <w:szCs w:val="24"/>
          <w:lang w:val="ru-RU"/>
        </w:rPr>
        <w:lastRenderedPageBreak/>
        <w:t>произведений художественной литературы и устного народного творчества (не менее четырех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14:paraId="3132674A" w14:textId="77777777" w:rsidR="00B62ED9" w:rsidRPr="007E4FAB" w:rsidRDefault="00B62ED9" w:rsidP="00CC1F8A">
      <w:pPr>
        <w:pStyle w:val="ae"/>
        <w:ind w:right="142" w:firstLine="567"/>
        <w:jc w:val="both"/>
        <w:rPr>
          <w:rFonts w:ascii="Times New Roman" w:hAnsi="Times New Roman"/>
          <w:sz w:val="24"/>
          <w:szCs w:val="24"/>
          <w:lang w:val="ru-RU"/>
        </w:rPr>
      </w:pPr>
      <w:r w:rsidRPr="007E4FAB">
        <w:rPr>
          <w:rFonts w:ascii="Times New Roman" w:hAnsi="Times New Roman"/>
          <w:sz w:val="24"/>
          <w:szCs w:val="24"/>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 Сутеева «Кораблик», «Под грибом» ‌и другие (по выбору).‌</w:t>
      </w:r>
    </w:p>
    <w:p w14:paraId="75B14A30" w14:textId="77777777" w:rsidR="00B62ED9" w:rsidRPr="007E4FAB" w:rsidRDefault="00B62ED9" w:rsidP="00CC1F8A">
      <w:pPr>
        <w:pStyle w:val="ae"/>
        <w:ind w:right="142" w:firstLine="567"/>
        <w:jc w:val="both"/>
        <w:rPr>
          <w:rFonts w:ascii="Times New Roman" w:hAnsi="Times New Roman"/>
          <w:sz w:val="24"/>
          <w:szCs w:val="24"/>
          <w:lang w:val="ru-RU"/>
        </w:rPr>
      </w:pPr>
      <w:r w:rsidRPr="007E4FAB">
        <w:rPr>
          <w:rFonts w:ascii="Times New Roman" w:hAnsi="Times New Roman"/>
          <w:b/>
          <w:bCs/>
          <w:sz w:val="24"/>
          <w:szCs w:val="24"/>
          <w:lang w:val="ru-RU"/>
        </w:rPr>
        <w:t>Произведения о детях и для детей</w:t>
      </w:r>
      <w:r w:rsidRPr="007E4FAB">
        <w:rPr>
          <w:rFonts w:ascii="Times New Roman" w:hAnsi="Times New Roman"/>
          <w:sz w:val="24"/>
          <w:szCs w:val="24"/>
          <w:lang w:val="ru-RU"/>
        </w:rPr>
        <w:t>. Понятие «тема произведения» (общее представление): чему посвящено, о чем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К.Д. Ушинского, Л.Н. Толстого, Е.А. Пермяка, В.А. Осеевой, А.Л. Барто, Ю.И.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14:paraId="2D77F825" w14:textId="77777777" w:rsidR="00B62ED9" w:rsidRPr="007E4FAB" w:rsidRDefault="00B62ED9" w:rsidP="00CC1F8A">
      <w:pPr>
        <w:pStyle w:val="ae"/>
        <w:ind w:right="142" w:firstLine="567"/>
        <w:jc w:val="both"/>
        <w:rPr>
          <w:rFonts w:ascii="Times New Roman" w:hAnsi="Times New Roman"/>
          <w:sz w:val="24"/>
          <w:szCs w:val="24"/>
          <w:lang w:val="ru-RU"/>
        </w:rPr>
      </w:pPr>
      <w:r w:rsidRPr="007E4FAB">
        <w:rPr>
          <w:rFonts w:ascii="Times New Roman" w:hAnsi="Times New Roman"/>
          <w:sz w:val="24"/>
          <w:szCs w:val="24"/>
          <w:lang w:val="ru-RU"/>
        </w:rPr>
        <w:t>Произведения для чтения: К.Д. Ушинский «Худо тому, кто добра не делает никому», Л.Н. Толстой «Косточка», Е.А. Пермяк «Торопливый ножик»,</w:t>
      </w:r>
      <w:r w:rsidRPr="007E4FAB">
        <w:rPr>
          <w:rFonts w:ascii="Times New Roman" w:hAnsi="Times New Roman"/>
          <w:sz w:val="24"/>
          <w:szCs w:val="24"/>
        </w:rPr>
        <w:t> </w:t>
      </w:r>
      <w:r w:rsidRPr="007E4FAB">
        <w:rPr>
          <w:rFonts w:ascii="Times New Roman" w:hAnsi="Times New Roman"/>
          <w:sz w:val="24"/>
          <w:szCs w:val="24"/>
          <w:lang w:val="ru-RU"/>
        </w:rPr>
        <w:t>В.А. Осеева «Три товарища», А.Л. Барто «Я – лишний», Ю.И. Ермолаев «Лучший друг» ‌и другие (по выбору).‌</w:t>
      </w:r>
    </w:p>
    <w:p w14:paraId="6E775BB6" w14:textId="77777777" w:rsidR="00B62ED9" w:rsidRPr="007E4FAB" w:rsidRDefault="00B62ED9" w:rsidP="00CC1F8A">
      <w:pPr>
        <w:pStyle w:val="ae"/>
        <w:ind w:right="142" w:firstLine="567"/>
        <w:jc w:val="both"/>
        <w:rPr>
          <w:rFonts w:ascii="Times New Roman" w:hAnsi="Times New Roman"/>
          <w:sz w:val="24"/>
          <w:szCs w:val="24"/>
          <w:lang w:val="ru-RU"/>
        </w:rPr>
      </w:pPr>
      <w:r w:rsidRPr="007E4FAB">
        <w:rPr>
          <w:rFonts w:ascii="Times New Roman" w:hAnsi="Times New Roman"/>
          <w:b/>
          <w:bCs/>
          <w:sz w:val="24"/>
          <w:szCs w:val="24"/>
          <w:lang w:val="ru-RU"/>
        </w:rPr>
        <w:t>Произведения о родной природе</w:t>
      </w:r>
      <w:r w:rsidRPr="007E4FAB">
        <w:rPr>
          <w:rFonts w:ascii="Times New Roman" w:hAnsi="Times New Roman"/>
          <w:sz w:val="24"/>
          <w:szCs w:val="24"/>
          <w:lang w:val="ru-RU"/>
        </w:rPr>
        <w:t>. Восприятие и самостоятельное чтение поэтических произведений о природе (на примере 3–4 доступных произведений А.К. Толстого, А.Н. Плещеева, Е.Ф. Трутневой, С.Я.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14:paraId="74063EC3" w14:textId="77777777" w:rsidR="00B62ED9" w:rsidRPr="007E4FAB" w:rsidRDefault="00B62ED9" w:rsidP="00CC1F8A">
      <w:pPr>
        <w:pStyle w:val="ae"/>
        <w:ind w:right="142" w:firstLine="567"/>
        <w:jc w:val="both"/>
        <w:rPr>
          <w:rFonts w:ascii="Times New Roman" w:hAnsi="Times New Roman"/>
          <w:sz w:val="24"/>
          <w:szCs w:val="24"/>
          <w:lang w:val="ru-RU"/>
        </w:rPr>
      </w:pPr>
      <w:r w:rsidRPr="007E4FAB">
        <w:rPr>
          <w:rFonts w:ascii="Times New Roman" w:hAnsi="Times New Roman"/>
          <w:b/>
          <w:bCs/>
          <w:sz w:val="24"/>
          <w:szCs w:val="24"/>
          <w:lang w:val="ru-RU"/>
        </w:rPr>
        <w:t>Устное народное творчество – малые фольклорные жанры</w:t>
      </w:r>
      <w:r w:rsidRPr="007E4FAB">
        <w:rPr>
          <w:rFonts w:ascii="Times New Roman" w:hAnsi="Times New Roman"/>
          <w:sz w:val="24"/>
          <w:szCs w:val="24"/>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14:paraId="2EA2C38A" w14:textId="77777777" w:rsidR="00B62ED9" w:rsidRPr="007E4FAB" w:rsidRDefault="00B62ED9" w:rsidP="00CC1F8A">
      <w:pPr>
        <w:pStyle w:val="ae"/>
        <w:ind w:right="142" w:firstLine="567"/>
        <w:jc w:val="both"/>
        <w:rPr>
          <w:rFonts w:ascii="Times New Roman" w:hAnsi="Times New Roman"/>
          <w:sz w:val="24"/>
          <w:szCs w:val="24"/>
          <w:lang w:val="ru-RU"/>
        </w:rPr>
      </w:pPr>
      <w:r w:rsidRPr="007E4FAB">
        <w:rPr>
          <w:rFonts w:ascii="Times New Roman" w:hAnsi="Times New Roman"/>
          <w:sz w:val="24"/>
          <w:szCs w:val="24"/>
          <w:lang w:val="ru-RU"/>
        </w:rPr>
        <w:t>Произведения для чтения: потешки, загадки, пословицы.</w:t>
      </w:r>
    </w:p>
    <w:p w14:paraId="353452FC" w14:textId="77777777" w:rsidR="00B62ED9" w:rsidRPr="007E4FAB" w:rsidRDefault="00B62ED9" w:rsidP="00CC1F8A">
      <w:pPr>
        <w:pStyle w:val="ae"/>
        <w:ind w:right="142" w:firstLine="567"/>
        <w:jc w:val="both"/>
        <w:rPr>
          <w:rFonts w:ascii="Times New Roman" w:hAnsi="Times New Roman"/>
          <w:sz w:val="24"/>
          <w:szCs w:val="24"/>
          <w:lang w:val="ru-RU"/>
        </w:rPr>
      </w:pPr>
      <w:r w:rsidRPr="007E4FAB">
        <w:rPr>
          <w:rFonts w:ascii="Times New Roman" w:hAnsi="Times New Roman"/>
          <w:b/>
          <w:bCs/>
          <w:sz w:val="24"/>
          <w:szCs w:val="24"/>
          <w:lang w:val="ru-RU"/>
        </w:rPr>
        <w:t>Произведения о братьях наших меньших</w:t>
      </w:r>
      <w:r w:rsidRPr="007E4FAB">
        <w:rPr>
          <w:rFonts w:ascii="Times New Roman" w:hAnsi="Times New Roman"/>
          <w:sz w:val="24"/>
          <w:szCs w:val="24"/>
          <w:lang w:val="ru-RU"/>
        </w:rPr>
        <w:t xml:space="preserve"> (3–4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14:paraId="33605CD2" w14:textId="77777777" w:rsidR="00B62ED9" w:rsidRPr="007E4FAB" w:rsidRDefault="00B62ED9" w:rsidP="00CC1F8A">
      <w:pPr>
        <w:pStyle w:val="ae"/>
        <w:ind w:right="142" w:firstLine="567"/>
        <w:jc w:val="both"/>
        <w:rPr>
          <w:rFonts w:ascii="Times New Roman" w:hAnsi="Times New Roman"/>
          <w:sz w:val="24"/>
          <w:szCs w:val="24"/>
          <w:lang w:val="ru-RU"/>
        </w:rPr>
      </w:pPr>
      <w:r w:rsidRPr="007E4FAB">
        <w:rPr>
          <w:rFonts w:ascii="Times New Roman" w:hAnsi="Times New Roman"/>
          <w:sz w:val="24"/>
          <w:szCs w:val="24"/>
          <w:lang w:val="ru-RU"/>
        </w:rPr>
        <w:t>Произведения для чтения: В.В. Бианки «Лис и Мышонок», Е.И. Чарушин «Про Томку», М.М. Пришвин «Еж», Н.И. Сладков «Лисица и Еж» ‌и др.‌</w:t>
      </w:r>
    </w:p>
    <w:p w14:paraId="12D5C4E0" w14:textId="77777777" w:rsidR="00B62ED9" w:rsidRPr="007E4FAB" w:rsidRDefault="00B62ED9" w:rsidP="00CC1F8A">
      <w:pPr>
        <w:pStyle w:val="ae"/>
        <w:ind w:right="142" w:firstLine="567"/>
        <w:jc w:val="both"/>
        <w:rPr>
          <w:rFonts w:ascii="Times New Roman" w:hAnsi="Times New Roman"/>
          <w:sz w:val="24"/>
          <w:szCs w:val="24"/>
          <w:lang w:val="ru-RU"/>
        </w:rPr>
      </w:pPr>
      <w:r w:rsidRPr="007E4FAB">
        <w:rPr>
          <w:rFonts w:ascii="Times New Roman" w:hAnsi="Times New Roman"/>
          <w:b/>
          <w:bCs/>
          <w:sz w:val="24"/>
          <w:szCs w:val="24"/>
          <w:lang w:val="ru-RU"/>
        </w:rPr>
        <w:t>Произведения о маме</w:t>
      </w:r>
      <w:r w:rsidRPr="007E4FAB">
        <w:rPr>
          <w:rFonts w:ascii="Times New Roman" w:hAnsi="Times New Roman"/>
          <w:sz w:val="24"/>
          <w:szCs w:val="24"/>
          <w:lang w:val="ru-RU"/>
        </w:rPr>
        <w:t xml:space="preserve">. Восприятие и самостоятельное чтение произведений о маме (не менее одного автора по выбору, на примере доступных произведений Е.А. Благининой, А.Л. Барто, А.В. Митяева ‌и др.‌). Осознание нравственно-этических понятий: </w:t>
      </w:r>
      <w:r w:rsidRPr="007E4FAB">
        <w:rPr>
          <w:rFonts w:ascii="Times New Roman" w:hAnsi="Times New Roman"/>
          <w:sz w:val="24"/>
          <w:szCs w:val="24"/>
          <w:lang w:val="ru-RU"/>
        </w:rPr>
        <w:lastRenderedPageBreak/>
        <w:t>чувство любви как привязанность одного человека к другому (матери к ребенку, детей к матери, близким), проявление любви и заботы о родных людях.</w:t>
      </w:r>
    </w:p>
    <w:p w14:paraId="2DEE7E06" w14:textId="77777777" w:rsidR="00B62ED9" w:rsidRPr="007E4FAB" w:rsidRDefault="00B62ED9" w:rsidP="00CC1F8A">
      <w:pPr>
        <w:pStyle w:val="ae"/>
        <w:ind w:right="142" w:firstLine="567"/>
        <w:jc w:val="both"/>
        <w:rPr>
          <w:rFonts w:ascii="Times New Roman" w:hAnsi="Times New Roman"/>
          <w:sz w:val="24"/>
          <w:szCs w:val="24"/>
          <w:lang w:val="ru-RU"/>
        </w:rPr>
      </w:pPr>
      <w:r w:rsidRPr="007E4FAB">
        <w:rPr>
          <w:rFonts w:ascii="Times New Roman" w:hAnsi="Times New Roman"/>
          <w:sz w:val="24"/>
          <w:szCs w:val="24"/>
          <w:lang w:val="ru-RU"/>
        </w:rPr>
        <w:t>Произведения для чтения: Е.А. Благинина «Посидим в тишине», А.Л. Барто «Мама», А.В. Митяев «За что я люблю маму» ‌и др. (по выбору).‌</w:t>
      </w:r>
    </w:p>
    <w:p w14:paraId="31656BF2" w14:textId="77777777" w:rsidR="00B62ED9" w:rsidRPr="007E4FAB" w:rsidRDefault="00B62ED9" w:rsidP="00CC1F8A">
      <w:pPr>
        <w:pStyle w:val="ae"/>
        <w:ind w:right="142" w:firstLine="567"/>
        <w:jc w:val="both"/>
        <w:rPr>
          <w:rFonts w:ascii="Times New Roman" w:hAnsi="Times New Roman"/>
          <w:sz w:val="24"/>
          <w:szCs w:val="24"/>
          <w:lang w:val="ru-RU"/>
        </w:rPr>
      </w:pPr>
      <w:r w:rsidRPr="007E4FAB">
        <w:rPr>
          <w:rFonts w:ascii="Times New Roman" w:hAnsi="Times New Roman"/>
          <w:b/>
          <w:bCs/>
          <w:sz w:val="24"/>
          <w:szCs w:val="24"/>
          <w:lang w:val="ru-RU"/>
        </w:rPr>
        <w:t>Фольклорные и авторские произведения о чудесах и фантазии</w:t>
      </w:r>
      <w:r w:rsidRPr="007E4FAB">
        <w:rPr>
          <w:rFonts w:ascii="Times New Roman" w:hAnsi="Times New Roman"/>
          <w:sz w:val="24"/>
          <w:szCs w:val="24"/>
          <w:lang w:val="ru-RU"/>
        </w:rPr>
        <w:t xml:space="preserve"> (не менее трех произведений).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14:paraId="1AEAEC7F" w14:textId="77777777" w:rsidR="00B62ED9" w:rsidRPr="007E4FAB" w:rsidRDefault="00B62ED9" w:rsidP="00CC1F8A">
      <w:pPr>
        <w:pStyle w:val="ae"/>
        <w:ind w:right="142" w:firstLine="567"/>
        <w:jc w:val="both"/>
        <w:rPr>
          <w:rFonts w:ascii="Times New Roman" w:hAnsi="Times New Roman"/>
          <w:sz w:val="24"/>
          <w:szCs w:val="24"/>
          <w:lang w:val="ru-RU"/>
        </w:rPr>
      </w:pPr>
      <w:r w:rsidRPr="007E4FAB">
        <w:rPr>
          <w:rFonts w:ascii="Times New Roman" w:hAnsi="Times New Roman"/>
          <w:sz w:val="24"/>
          <w:szCs w:val="24"/>
          <w:lang w:val="ru-RU"/>
        </w:rPr>
        <w:t>Произведения для чтения: Р.С. Сеф «Чудо», В.В. Лунин «Я видел чудо», Б.В. Заходер «Моя Вообразилия», Ю.П. Мориц «Сто фантазий» ‌и др. (по выбору).‌</w:t>
      </w:r>
    </w:p>
    <w:p w14:paraId="417F85D9" w14:textId="77777777" w:rsidR="00B62ED9" w:rsidRPr="007E4FAB" w:rsidRDefault="00B62ED9" w:rsidP="00CC1F8A">
      <w:pPr>
        <w:pStyle w:val="ae"/>
        <w:ind w:right="142" w:firstLine="567"/>
        <w:jc w:val="both"/>
        <w:rPr>
          <w:rFonts w:ascii="Times New Roman" w:hAnsi="Times New Roman"/>
          <w:sz w:val="24"/>
          <w:szCs w:val="24"/>
          <w:lang w:val="ru-RU"/>
        </w:rPr>
      </w:pPr>
      <w:r w:rsidRPr="007E4FAB">
        <w:rPr>
          <w:rFonts w:ascii="Times New Roman" w:hAnsi="Times New Roman"/>
          <w:b/>
          <w:bCs/>
          <w:sz w:val="24"/>
          <w:szCs w:val="24"/>
          <w:lang w:val="ru-RU"/>
        </w:rPr>
        <w:t>Библиографическая культура</w:t>
      </w:r>
      <w:r w:rsidRPr="007E4FAB">
        <w:rPr>
          <w:rFonts w:ascii="Times New Roman" w:hAnsi="Times New Roman"/>
          <w:sz w:val="24"/>
          <w:szCs w:val="24"/>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14:paraId="543EBB22" w14:textId="77777777" w:rsidR="00B62ED9" w:rsidRPr="007E4FAB" w:rsidRDefault="00B62ED9" w:rsidP="00CC1F8A">
      <w:pPr>
        <w:pStyle w:val="ae"/>
        <w:ind w:right="142" w:firstLine="567"/>
        <w:jc w:val="both"/>
        <w:rPr>
          <w:rFonts w:ascii="Times New Roman" w:hAnsi="Times New Roman"/>
          <w:sz w:val="24"/>
          <w:szCs w:val="24"/>
          <w:lang w:val="ru-RU"/>
        </w:rPr>
      </w:pPr>
      <w:r w:rsidRPr="007E4FAB">
        <w:rPr>
          <w:rFonts w:ascii="Times New Roman" w:hAnsi="Times New Roman"/>
          <w:sz w:val="24"/>
          <w:szCs w:val="24"/>
          <w:lang w:val="ru-RU"/>
        </w:rPr>
        <w:t>Изучение литературного чтения в 1-м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059DF760" w14:textId="77777777" w:rsidR="00B62ED9" w:rsidRPr="007E4FAB" w:rsidRDefault="00B62ED9" w:rsidP="00CC1F8A">
      <w:pPr>
        <w:pStyle w:val="ae"/>
        <w:ind w:right="142" w:firstLine="567"/>
        <w:jc w:val="both"/>
        <w:rPr>
          <w:rFonts w:ascii="Times New Roman" w:hAnsi="Times New Roman"/>
          <w:sz w:val="24"/>
          <w:szCs w:val="24"/>
          <w:lang w:val="ru-RU"/>
        </w:rPr>
      </w:pPr>
      <w:r w:rsidRPr="007E4FAB">
        <w:rPr>
          <w:rFonts w:ascii="Times New Roman" w:hAnsi="Times New Roman"/>
          <w:sz w:val="24"/>
          <w:szCs w:val="24"/>
          <w:lang w:val="ru-RU"/>
        </w:rPr>
        <w:t>Базовые логические действия как часть познавательных универсальных учебных действий способствуют формированию умений:</w:t>
      </w:r>
    </w:p>
    <w:p w14:paraId="1827C032" w14:textId="77777777" w:rsidR="00B62ED9" w:rsidRPr="007E4FAB" w:rsidRDefault="00B62ED9" w:rsidP="00CC1F8A">
      <w:pPr>
        <w:pStyle w:val="ae"/>
        <w:ind w:right="142" w:firstLine="567"/>
        <w:jc w:val="both"/>
        <w:rPr>
          <w:rFonts w:ascii="Times New Roman" w:hAnsi="Times New Roman"/>
          <w:sz w:val="24"/>
          <w:szCs w:val="24"/>
          <w:lang w:val="ru-RU"/>
        </w:rPr>
      </w:pPr>
      <w:r w:rsidRPr="007E4FAB">
        <w:rPr>
          <w:rFonts w:ascii="Times New Roman" w:hAnsi="Times New Roman"/>
          <w:sz w:val="24"/>
          <w:szCs w:val="24"/>
          <w:lang w:val="ru-RU"/>
        </w:rP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w:t>
      </w:r>
    </w:p>
    <w:p w14:paraId="4804F8FC" w14:textId="77777777" w:rsidR="00B62ED9" w:rsidRPr="007E4FAB" w:rsidRDefault="00B62ED9" w:rsidP="00CC1F8A">
      <w:pPr>
        <w:pStyle w:val="ae"/>
        <w:ind w:right="142" w:firstLine="567"/>
        <w:jc w:val="both"/>
        <w:rPr>
          <w:rFonts w:ascii="Times New Roman" w:hAnsi="Times New Roman"/>
          <w:sz w:val="24"/>
          <w:szCs w:val="24"/>
          <w:lang w:val="ru-RU"/>
        </w:rPr>
      </w:pPr>
      <w:r w:rsidRPr="007E4FAB">
        <w:rPr>
          <w:rFonts w:ascii="Times New Roman" w:hAnsi="Times New Roman"/>
          <w:sz w:val="24"/>
          <w:szCs w:val="24"/>
          <w:lang w:val="ru-RU"/>
        </w:rPr>
        <w:t>понимать фактическое содержание прочитанного или прослушанного текста;</w:t>
      </w:r>
    </w:p>
    <w:p w14:paraId="01D0A595" w14:textId="77777777" w:rsidR="00B62ED9" w:rsidRPr="007E4FAB" w:rsidRDefault="00B62ED9" w:rsidP="00CC1F8A">
      <w:pPr>
        <w:pStyle w:val="ae"/>
        <w:ind w:right="142" w:firstLine="567"/>
        <w:jc w:val="both"/>
        <w:rPr>
          <w:rFonts w:ascii="Times New Roman" w:hAnsi="Times New Roman"/>
          <w:sz w:val="24"/>
          <w:szCs w:val="24"/>
          <w:lang w:val="ru-RU"/>
        </w:rPr>
      </w:pPr>
      <w:r w:rsidRPr="007E4FAB">
        <w:rPr>
          <w:rFonts w:ascii="Times New Roman" w:hAnsi="Times New Roman"/>
          <w:sz w:val="24"/>
          <w:szCs w:val="24"/>
          <w:lang w:val="ru-RU"/>
        </w:rPr>
        <w:t>ориентироваться в терминах и понятиях: фольклор, малые фольклорные жанры, тема, идея, заголовок, содержание произведения, сказка (фольклорная</w:t>
      </w:r>
      <w:r w:rsidRPr="007E4FAB">
        <w:rPr>
          <w:rFonts w:ascii="Times New Roman" w:hAnsi="Times New Roman"/>
          <w:sz w:val="24"/>
          <w:szCs w:val="24"/>
          <w:lang w:val="ru-RU"/>
        </w:rPr>
        <w:br/>
        <w:t>и литературная), автор, герой, рассказ, стихотворение (в пределах изученного);</w:t>
      </w:r>
    </w:p>
    <w:p w14:paraId="3C6CE3ED" w14:textId="77777777" w:rsidR="00B62ED9" w:rsidRPr="007E4FAB" w:rsidRDefault="00B62ED9" w:rsidP="00CC1F8A">
      <w:pPr>
        <w:pStyle w:val="ae"/>
        <w:ind w:right="142" w:firstLine="567"/>
        <w:jc w:val="both"/>
        <w:rPr>
          <w:rFonts w:ascii="Times New Roman" w:hAnsi="Times New Roman"/>
          <w:sz w:val="24"/>
          <w:szCs w:val="24"/>
          <w:lang w:val="ru-RU"/>
        </w:rPr>
      </w:pPr>
      <w:r w:rsidRPr="007E4FAB">
        <w:rPr>
          <w:rFonts w:ascii="Times New Roman" w:hAnsi="Times New Roman"/>
          <w:sz w:val="24"/>
          <w:szCs w:val="24"/>
          <w:lang w:val="ru-RU"/>
        </w:rPr>
        <w:t>различать и группировать произведения по жанрам (загадки, пословицы, сказки (фольклорная и литературная), стихотворение, рассказ);</w:t>
      </w:r>
    </w:p>
    <w:p w14:paraId="3870C7AD" w14:textId="77777777" w:rsidR="00B62ED9" w:rsidRPr="007E4FAB" w:rsidRDefault="00B62ED9" w:rsidP="00CC1F8A">
      <w:pPr>
        <w:pStyle w:val="ae"/>
        <w:ind w:right="142" w:firstLine="567"/>
        <w:jc w:val="both"/>
        <w:rPr>
          <w:rFonts w:ascii="Times New Roman" w:hAnsi="Times New Roman"/>
          <w:sz w:val="24"/>
          <w:szCs w:val="24"/>
          <w:lang w:val="ru-RU"/>
        </w:rPr>
      </w:pPr>
      <w:r w:rsidRPr="007E4FAB">
        <w:rPr>
          <w:rFonts w:ascii="Times New Roman" w:hAnsi="Times New Roman"/>
          <w:sz w:val="24"/>
          <w:szCs w:val="24"/>
          <w:lang w:val="ru-RU"/>
        </w:rPr>
        <w:t>анализировать текст: определять тему, устанавливать последовательность событий в произведении, характеризовать героя, давать положительную</w:t>
      </w:r>
      <w:r w:rsidRPr="007E4FAB">
        <w:rPr>
          <w:rFonts w:ascii="Times New Roman" w:hAnsi="Times New Roman"/>
          <w:sz w:val="24"/>
          <w:szCs w:val="24"/>
          <w:lang w:val="ru-RU"/>
        </w:rPr>
        <w:br/>
        <w:t>или отрицательную оценку его поступкам, задавать вопросы по фактическому содержанию;</w:t>
      </w:r>
    </w:p>
    <w:p w14:paraId="59A91AC0" w14:textId="77777777" w:rsidR="00B62ED9" w:rsidRPr="007E4FAB" w:rsidRDefault="00B62ED9" w:rsidP="00CC1F8A">
      <w:pPr>
        <w:pStyle w:val="ae"/>
        <w:ind w:right="142" w:firstLine="567"/>
        <w:jc w:val="both"/>
        <w:rPr>
          <w:rFonts w:ascii="Times New Roman" w:hAnsi="Times New Roman"/>
          <w:sz w:val="24"/>
          <w:szCs w:val="24"/>
          <w:lang w:val="ru-RU"/>
        </w:rPr>
      </w:pPr>
      <w:r w:rsidRPr="007E4FAB">
        <w:rPr>
          <w:rFonts w:ascii="Times New Roman" w:hAnsi="Times New Roman"/>
          <w:sz w:val="24"/>
          <w:szCs w:val="24"/>
          <w:lang w:val="ru-RU"/>
        </w:rPr>
        <w:t>сравнивать произведения по теме, настроению, которое они вызывают.</w:t>
      </w:r>
    </w:p>
    <w:p w14:paraId="47742EF6" w14:textId="77777777" w:rsidR="00B62ED9" w:rsidRPr="007E4FAB" w:rsidRDefault="00B62ED9" w:rsidP="00CC1F8A">
      <w:pPr>
        <w:pStyle w:val="ae"/>
        <w:ind w:right="142" w:firstLine="567"/>
        <w:jc w:val="both"/>
        <w:rPr>
          <w:rFonts w:ascii="Times New Roman" w:hAnsi="Times New Roman"/>
          <w:sz w:val="24"/>
          <w:szCs w:val="24"/>
          <w:lang w:val="ru-RU"/>
        </w:rPr>
      </w:pPr>
      <w:r w:rsidRPr="007E4FAB">
        <w:rPr>
          <w:rFonts w:ascii="Times New Roman" w:hAnsi="Times New Roman"/>
          <w:sz w:val="24"/>
          <w:szCs w:val="24"/>
          <w:lang w:val="ru-RU"/>
        </w:rPr>
        <w:t>Работа с информацией как часть познавательных универсальных учебных действий способствует формированию умений:</w:t>
      </w:r>
    </w:p>
    <w:p w14:paraId="4F3A6CD5" w14:textId="77777777" w:rsidR="00B62ED9" w:rsidRPr="007E4FAB" w:rsidRDefault="00B62ED9" w:rsidP="00CC1F8A">
      <w:pPr>
        <w:pStyle w:val="ae"/>
        <w:ind w:right="142" w:firstLine="567"/>
        <w:jc w:val="both"/>
        <w:rPr>
          <w:rFonts w:ascii="Times New Roman" w:hAnsi="Times New Roman"/>
          <w:sz w:val="24"/>
          <w:szCs w:val="24"/>
          <w:lang w:val="ru-RU"/>
        </w:rPr>
      </w:pPr>
      <w:r w:rsidRPr="007E4FAB">
        <w:rPr>
          <w:rFonts w:ascii="Times New Roman" w:hAnsi="Times New Roman"/>
          <w:sz w:val="24"/>
          <w:szCs w:val="24"/>
          <w:lang w:val="ru-RU"/>
        </w:rPr>
        <w:t>понимать, что текст произведения может быть представлен в иллюстрациях, различных видах зрительного искусства (фильм, спектакль и др.);</w:t>
      </w:r>
    </w:p>
    <w:p w14:paraId="0F6DFC93" w14:textId="77777777" w:rsidR="00B62ED9" w:rsidRPr="007E4FAB" w:rsidRDefault="00B62ED9" w:rsidP="00CC1F8A">
      <w:pPr>
        <w:pStyle w:val="ae"/>
        <w:ind w:right="142" w:firstLine="567"/>
        <w:jc w:val="both"/>
        <w:rPr>
          <w:rFonts w:ascii="Times New Roman" w:hAnsi="Times New Roman"/>
          <w:sz w:val="24"/>
          <w:szCs w:val="24"/>
          <w:lang w:val="ru-RU"/>
        </w:rPr>
      </w:pPr>
      <w:r w:rsidRPr="007E4FAB">
        <w:rPr>
          <w:rFonts w:ascii="Times New Roman" w:hAnsi="Times New Roman"/>
          <w:sz w:val="24"/>
          <w:szCs w:val="24"/>
          <w:lang w:val="ru-RU"/>
        </w:rPr>
        <w:t>соотносить иллюстрацию с текстом произведения, читать отрывки из текста, которые соответствуют иллюстрации.</w:t>
      </w:r>
    </w:p>
    <w:p w14:paraId="097F5B0A" w14:textId="77777777" w:rsidR="00B62ED9" w:rsidRPr="007E4FAB" w:rsidRDefault="00B62ED9" w:rsidP="00CC1F8A">
      <w:pPr>
        <w:pStyle w:val="ae"/>
        <w:ind w:right="142" w:firstLine="567"/>
        <w:jc w:val="both"/>
        <w:rPr>
          <w:rFonts w:ascii="Times New Roman" w:hAnsi="Times New Roman"/>
          <w:sz w:val="24"/>
          <w:szCs w:val="24"/>
          <w:lang w:val="ru-RU"/>
        </w:rPr>
      </w:pPr>
      <w:r w:rsidRPr="007E4FAB">
        <w:rPr>
          <w:rFonts w:ascii="Times New Roman" w:hAnsi="Times New Roman"/>
          <w:sz w:val="24"/>
          <w:szCs w:val="24"/>
          <w:lang w:val="ru-RU"/>
        </w:rPr>
        <w:t>Коммуникативные универсальные учебные действия способствуют формированию умений:</w:t>
      </w:r>
    </w:p>
    <w:p w14:paraId="75D4349E" w14:textId="77777777" w:rsidR="00B62ED9" w:rsidRPr="007E4FAB" w:rsidRDefault="00B62ED9" w:rsidP="00CC1F8A">
      <w:pPr>
        <w:pStyle w:val="ae"/>
        <w:ind w:right="142" w:firstLine="567"/>
        <w:jc w:val="both"/>
        <w:rPr>
          <w:rFonts w:ascii="Times New Roman" w:hAnsi="Times New Roman"/>
          <w:sz w:val="24"/>
          <w:szCs w:val="24"/>
          <w:lang w:val="ru-RU"/>
        </w:rPr>
      </w:pPr>
      <w:r w:rsidRPr="007E4FAB">
        <w:rPr>
          <w:rFonts w:ascii="Times New Roman" w:hAnsi="Times New Roman"/>
          <w:sz w:val="24"/>
          <w:szCs w:val="24"/>
          <w:lang w:val="ru-RU"/>
        </w:rPr>
        <w:t>читать наизусть стихотворения, соблюдать орфоэпические и пунктуационные нормы;</w:t>
      </w:r>
    </w:p>
    <w:p w14:paraId="68F3951F" w14:textId="77777777" w:rsidR="00B62ED9" w:rsidRPr="007E4FAB" w:rsidRDefault="00B62ED9" w:rsidP="00CC1F8A">
      <w:pPr>
        <w:pStyle w:val="ae"/>
        <w:ind w:right="142" w:firstLine="567"/>
        <w:jc w:val="both"/>
        <w:rPr>
          <w:rFonts w:ascii="Times New Roman" w:hAnsi="Times New Roman"/>
          <w:sz w:val="24"/>
          <w:szCs w:val="24"/>
          <w:lang w:val="ru-RU"/>
        </w:rPr>
      </w:pPr>
      <w:r w:rsidRPr="007E4FAB">
        <w:rPr>
          <w:rFonts w:ascii="Times New Roman" w:hAnsi="Times New Roman"/>
          <w:sz w:val="24"/>
          <w:szCs w:val="24"/>
          <w:lang w:val="ru-RU"/>
        </w:rPr>
        <w:t>участвовать в беседе по обсуждению прослушанного или прочитанного текста: слушать собеседника, отвечать на вопросы, высказывать свое отношение</w:t>
      </w:r>
      <w:r w:rsidRPr="007E4FAB">
        <w:rPr>
          <w:rFonts w:ascii="Times New Roman" w:hAnsi="Times New Roman"/>
          <w:sz w:val="24"/>
          <w:szCs w:val="24"/>
          <w:lang w:val="ru-RU"/>
        </w:rPr>
        <w:br/>
        <w:t>к обсуждаемой проблеме;</w:t>
      </w:r>
    </w:p>
    <w:p w14:paraId="63ACACB0" w14:textId="77777777" w:rsidR="00B62ED9" w:rsidRPr="007E4FAB" w:rsidRDefault="00B62ED9" w:rsidP="00CC1F8A">
      <w:pPr>
        <w:pStyle w:val="ae"/>
        <w:ind w:right="142" w:firstLine="567"/>
        <w:jc w:val="both"/>
        <w:rPr>
          <w:rFonts w:ascii="Times New Roman" w:hAnsi="Times New Roman"/>
          <w:sz w:val="24"/>
          <w:szCs w:val="24"/>
          <w:lang w:val="ru-RU"/>
        </w:rPr>
      </w:pPr>
      <w:r w:rsidRPr="007E4FAB">
        <w:rPr>
          <w:rFonts w:ascii="Times New Roman" w:hAnsi="Times New Roman"/>
          <w:sz w:val="24"/>
          <w:szCs w:val="24"/>
          <w:lang w:val="ru-RU"/>
        </w:rPr>
        <w:t>пересказывать (устно) содержание произведения с опорой на вопросы, рисунки, предложенный план;</w:t>
      </w:r>
    </w:p>
    <w:p w14:paraId="7269C163" w14:textId="77777777" w:rsidR="00B62ED9" w:rsidRPr="007E4FAB" w:rsidRDefault="00B62ED9" w:rsidP="00CC1F8A">
      <w:pPr>
        <w:pStyle w:val="ae"/>
        <w:ind w:right="142" w:firstLine="567"/>
        <w:jc w:val="both"/>
        <w:rPr>
          <w:rFonts w:ascii="Times New Roman" w:hAnsi="Times New Roman"/>
          <w:sz w:val="24"/>
          <w:szCs w:val="24"/>
          <w:lang w:val="ru-RU"/>
        </w:rPr>
      </w:pPr>
      <w:r w:rsidRPr="007E4FAB">
        <w:rPr>
          <w:rFonts w:ascii="Times New Roman" w:hAnsi="Times New Roman"/>
          <w:sz w:val="24"/>
          <w:szCs w:val="24"/>
          <w:lang w:val="ru-RU"/>
        </w:rPr>
        <w:t>объяснять своими словами значение изученных понятий;</w:t>
      </w:r>
    </w:p>
    <w:p w14:paraId="5E2CF0EB" w14:textId="77777777" w:rsidR="00B62ED9" w:rsidRPr="007E4FAB" w:rsidRDefault="00B62ED9" w:rsidP="00CC1F8A">
      <w:pPr>
        <w:pStyle w:val="ae"/>
        <w:ind w:right="142" w:firstLine="567"/>
        <w:jc w:val="both"/>
        <w:rPr>
          <w:rFonts w:ascii="Times New Roman" w:hAnsi="Times New Roman"/>
          <w:sz w:val="24"/>
          <w:szCs w:val="24"/>
          <w:lang w:val="ru-RU"/>
        </w:rPr>
      </w:pPr>
      <w:r w:rsidRPr="007E4FAB">
        <w:rPr>
          <w:rFonts w:ascii="Times New Roman" w:hAnsi="Times New Roman"/>
          <w:sz w:val="24"/>
          <w:szCs w:val="24"/>
          <w:lang w:val="ru-RU"/>
        </w:rPr>
        <w:t>описывать свое настроение после слушания (чтения) стихотворений, сказок, рассказов.</w:t>
      </w:r>
    </w:p>
    <w:p w14:paraId="7D234E3F" w14:textId="77777777" w:rsidR="00B62ED9" w:rsidRPr="007E4FAB" w:rsidRDefault="00B62ED9" w:rsidP="00CC1F8A">
      <w:pPr>
        <w:pStyle w:val="ae"/>
        <w:ind w:right="142" w:firstLine="567"/>
        <w:jc w:val="both"/>
        <w:rPr>
          <w:rFonts w:ascii="Times New Roman" w:hAnsi="Times New Roman"/>
          <w:sz w:val="24"/>
          <w:szCs w:val="24"/>
          <w:lang w:val="ru-RU"/>
        </w:rPr>
      </w:pPr>
      <w:r w:rsidRPr="007E4FAB">
        <w:rPr>
          <w:rFonts w:ascii="Times New Roman" w:hAnsi="Times New Roman"/>
          <w:sz w:val="24"/>
          <w:szCs w:val="24"/>
          <w:lang w:val="ru-RU"/>
        </w:rPr>
        <w:lastRenderedPageBreak/>
        <w:t>Регулятивные универсальные учебные действия способствуют формированию умений:</w:t>
      </w:r>
    </w:p>
    <w:p w14:paraId="4E7DAFC9" w14:textId="77777777" w:rsidR="00B62ED9" w:rsidRPr="007E4FAB" w:rsidRDefault="00B62ED9" w:rsidP="00CC1F8A">
      <w:pPr>
        <w:pStyle w:val="ae"/>
        <w:ind w:right="142" w:firstLine="567"/>
        <w:jc w:val="both"/>
        <w:rPr>
          <w:rFonts w:ascii="Times New Roman" w:hAnsi="Times New Roman"/>
          <w:sz w:val="24"/>
          <w:szCs w:val="24"/>
          <w:lang w:val="ru-RU"/>
        </w:rPr>
      </w:pPr>
      <w:r w:rsidRPr="007E4FAB">
        <w:rPr>
          <w:rFonts w:ascii="Times New Roman" w:hAnsi="Times New Roman"/>
          <w:sz w:val="24"/>
          <w:szCs w:val="24"/>
          <w:lang w:val="ru-RU"/>
        </w:rPr>
        <w:t>понимать и удерживать поставленную учебную задачу, в случае необходимости обращаться за помощью к учителю;</w:t>
      </w:r>
    </w:p>
    <w:p w14:paraId="46CD973F" w14:textId="77777777" w:rsidR="00B62ED9" w:rsidRPr="007E4FAB" w:rsidRDefault="00B62ED9" w:rsidP="00CC1F8A">
      <w:pPr>
        <w:pStyle w:val="ae"/>
        <w:ind w:right="142" w:firstLine="567"/>
        <w:jc w:val="both"/>
        <w:rPr>
          <w:rFonts w:ascii="Times New Roman" w:hAnsi="Times New Roman"/>
          <w:sz w:val="24"/>
          <w:szCs w:val="24"/>
          <w:lang w:val="ru-RU"/>
        </w:rPr>
      </w:pPr>
      <w:r w:rsidRPr="007E4FAB">
        <w:rPr>
          <w:rFonts w:ascii="Times New Roman" w:hAnsi="Times New Roman"/>
          <w:sz w:val="24"/>
          <w:szCs w:val="24"/>
          <w:lang w:val="ru-RU"/>
        </w:rPr>
        <w:t>проявлять желание самостоятельно читать, совершенствовать свой навык чтения;</w:t>
      </w:r>
    </w:p>
    <w:p w14:paraId="583034EF" w14:textId="77777777" w:rsidR="00B62ED9" w:rsidRPr="007E4FAB" w:rsidRDefault="00B62ED9" w:rsidP="00CC1F8A">
      <w:pPr>
        <w:pStyle w:val="ae"/>
        <w:ind w:right="142" w:firstLine="567"/>
        <w:jc w:val="both"/>
        <w:rPr>
          <w:rFonts w:ascii="Times New Roman" w:hAnsi="Times New Roman"/>
          <w:sz w:val="24"/>
          <w:szCs w:val="24"/>
          <w:lang w:val="ru-RU"/>
        </w:rPr>
      </w:pPr>
      <w:r w:rsidRPr="007E4FAB">
        <w:rPr>
          <w:rFonts w:ascii="Times New Roman" w:hAnsi="Times New Roman"/>
          <w:sz w:val="24"/>
          <w:szCs w:val="24"/>
          <w:lang w:val="ru-RU"/>
        </w:rPr>
        <w:t>с помощью учителя оценивать свои успехи (трудности) в освоении читательской деятельности.</w:t>
      </w:r>
    </w:p>
    <w:p w14:paraId="4C6BA7FD" w14:textId="77777777" w:rsidR="00B62ED9" w:rsidRPr="007E4FAB" w:rsidRDefault="00B62ED9" w:rsidP="00CC1F8A">
      <w:pPr>
        <w:pStyle w:val="ae"/>
        <w:ind w:right="142" w:firstLine="567"/>
        <w:jc w:val="both"/>
        <w:rPr>
          <w:rFonts w:ascii="Times New Roman" w:hAnsi="Times New Roman"/>
          <w:sz w:val="24"/>
          <w:szCs w:val="24"/>
          <w:lang w:val="ru-RU"/>
        </w:rPr>
      </w:pPr>
      <w:r w:rsidRPr="007E4FAB">
        <w:rPr>
          <w:rFonts w:ascii="Times New Roman" w:hAnsi="Times New Roman"/>
          <w:sz w:val="24"/>
          <w:szCs w:val="24"/>
          <w:lang w:val="ru-RU"/>
        </w:rPr>
        <w:t>Совместная деятельность способствует формированию умений:</w:t>
      </w:r>
    </w:p>
    <w:p w14:paraId="591875B7" w14:textId="77777777" w:rsidR="00B62ED9" w:rsidRPr="007E4FAB" w:rsidRDefault="00B62ED9" w:rsidP="00CC1F8A">
      <w:pPr>
        <w:pStyle w:val="ae"/>
        <w:ind w:right="142" w:firstLine="567"/>
        <w:jc w:val="both"/>
        <w:rPr>
          <w:rFonts w:ascii="Times New Roman" w:hAnsi="Times New Roman"/>
          <w:sz w:val="24"/>
          <w:szCs w:val="24"/>
          <w:lang w:val="ru-RU"/>
        </w:rPr>
      </w:pPr>
      <w:r w:rsidRPr="007E4FAB">
        <w:rPr>
          <w:rFonts w:ascii="Times New Roman" w:hAnsi="Times New Roman"/>
          <w:sz w:val="24"/>
          <w:szCs w:val="24"/>
          <w:lang w:val="ru-RU"/>
        </w:rPr>
        <w:t>проявлять желание работать в парах, небольших группах;</w:t>
      </w:r>
    </w:p>
    <w:p w14:paraId="1A68E166" w14:textId="77777777" w:rsidR="00B62ED9" w:rsidRPr="007E4FAB" w:rsidRDefault="00B62ED9" w:rsidP="00CC1F8A">
      <w:pPr>
        <w:pStyle w:val="ae"/>
        <w:ind w:right="142" w:firstLine="567"/>
        <w:jc w:val="both"/>
        <w:rPr>
          <w:rFonts w:ascii="Times New Roman" w:hAnsi="Times New Roman"/>
          <w:sz w:val="24"/>
          <w:szCs w:val="24"/>
          <w:lang w:val="ru-RU"/>
        </w:rPr>
      </w:pPr>
      <w:r w:rsidRPr="007E4FAB">
        <w:rPr>
          <w:rFonts w:ascii="Times New Roman" w:hAnsi="Times New Roman"/>
          <w:sz w:val="24"/>
          <w:szCs w:val="24"/>
          <w:lang w:val="ru-RU"/>
        </w:rPr>
        <w:t>проявлять культуру взаимодействия, терпение, умение договариваться, ответственно выполнять свою часть работы.</w:t>
      </w:r>
    </w:p>
    <w:p w14:paraId="449BB975" w14:textId="77777777" w:rsidR="00B62ED9" w:rsidRPr="004B3233" w:rsidRDefault="00B62ED9" w:rsidP="00CC1F8A">
      <w:pPr>
        <w:spacing w:after="0" w:line="240" w:lineRule="auto"/>
        <w:ind w:right="-94" w:firstLine="567"/>
        <w:jc w:val="both"/>
        <w:rPr>
          <w:rFonts w:ascii="Times New Roman" w:hAnsi="Times New Roman"/>
          <w:b/>
          <w:bCs/>
          <w:color w:val="252525"/>
          <w:spacing w:val="-2"/>
          <w:sz w:val="24"/>
          <w:szCs w:val="24"/>
          <w:lang w:val="ru-RU"/>
        </w:rPr>
      </w:pPr>
      <w:r w:rsidRPr="004B3233">
        <w:rPr>
          <w:rFonts w:ascii="Times New Roman" w:hAnsi="Times New Roman"/>
          <w:b/>
          <w:bCs/>
          <w:color w:val="252525"/>
          <w:spacing w:val="-2"/>
          <w:sz w:val="24"/>
          <w:szCs w:val="24"/>
          <w:lang w:val="ru-RU"/>
        </w:rPr>
        <w:t>2-й класс</w:t>
      </w:r>
    </w:p>
    <w:p w14:paraId="25268836"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b/>
          <w:bCs/>
          <w:sz w:val="24"/>
          <w:szCs w:val="24"/>
          <w:lang w:val="ru-RU"/>
        </w:rPr>
        <w:t>О нашей Родине</w:t>
      </w:r>
      <w:r w:rsidRPr="007E4FAB">
        <w:rPr>
          <w:rFonts w:ascii="Times New Roman" w:hAnsi="Times New Roman"/>
          <w:sz w:val="24"/>
          <w:szCs w:val="24"/>
          <w:lang w:val="ru-RU"/>
        </w:rPr>
        <w:t>. Круг чтения: произведения о Родине (на примере не менее трех стихотворений И.С. Никитина, Ф.П. Савинова, А.А. Прокофьева ‌и др.‌).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w:t>
      </w:r>
      <w:r w:rsidRPr="007E4FAB">
        <w:rPr>
          <w:rFonts w:ascii="Times New Roman" w:hAnsi="Times New Roman"/>
          <w:sz w:val="24"/>
          <w:szCs w:val="24"/>
        </w:rPr>
        <w:t> </w:t>
      </w:r>
      <w:r w:rsidRPr="007E4FAB">
        <w:rPr>
          <w:rFonts w:ascii="Times New Roman" w:hAnsi="Times New Roman"/>
          <w:sz w:val="24"/>
          <w:szCs w:val="24"/>
          <w:lang w:val="ru-RU"/>
        </w:rPr>
        <w:t>Родины в изобразительном искусстве (пейзажи И.И. Левитана, И.И. Шишкина, В.Д. Поленова ‌и др.‌).</w:t>
      </w:r>
    </w:p>
    <w:p w14:paraId="524436C3"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Произведения для чтения: И.С. Никитин «Русь», Ф.П. Савинов «Родина», А.А. Прокофьев «Родина» ‌и др. (по выбору)‌.</w:t>
      </w:r>
    </w:p>
    <w:p w14:paraId="1DF5CB0E"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b/>
          <w:bCs/>
          <w:sz w:val="24"/>
          <w:szCs w:val="24"/>
          <w:lang w:val="ru-RU"/>
        </w:rPr>
        <w:t>Фольклор (устное народное творчество)</w:t>
      </w:r>
      <w:r w:rsidRPr="007E4FAB">
        <w:rPr>
          <w:rFonts w:ascii="Times New Roman" w:hAnsi="Times New Roman"/>
          <w:sz w:val="24"/>
          <w:szCs w:val="24"/>
          <w:lang w:val="ru-RU"/>
        </w:rPr>
        <w:t>.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«перевертыш событий» как основа построения небылиц. Ритм и счет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14:paraId="797BA75B"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‌(1–2 произведения) и др.‌</w:t>
      </w:r>
    </w:p>
    <w:p w14:paraId="17D05502"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b/>
          <w:bCs/>
          <w:sz w:val="24"/>
          <w:szCs w:val="24"/>
          <w:lang w:val="ru-RU"/>
        </w:rPr>
        <w:t>Звуки и краски родной природы в разные времена года</w:t>
      </w:r>
      <w:r w:rsidRPr="007E4FAB">
        <w:rPr>
          <w:rFonts w:ascii="Times New Roman" w:hAnsi="Times New Roman"/>
          <w:sz w:val="24"/>
          <w:szCs w:val="24"/>
          <w:lang w:val="ru-RU"/>
        </w:rPr>
        <w:t>.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времен года). Средства выразительности при описании природы: сравнение и эпитет. Настроение, которое создает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И.И. Левитана, В.Д. Поленова, А.И. Куинджи, И.И. Шишкина ‌и др.‌) и музыкальных произведениях (например, произведения П.И. Чайковского, А. Вивальди ‌и др.‌).</w:t>
      </w:r>
    </w:p>
    <w:p w14:paraId="2E59E673"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«Поет зима – аукает…», И.З. Суриков «Лето» ‌и др.</w:t>
      </w:r>
    </w:p>
    <w:p w14:paraId="49EA9082"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b/>
          <w:bCs/>
          <w:sz w:val="24"/>
          <w:szCs w:val="24"/>
          <w:lang w:val="ru-RU"/>
        </w:rPr>
        <w:t>О детях и дружбе</w:t>
      </w:r>
      <w:r w:rsidRPr="007E4FAB">
        <w:rPr>
          <w:rFonts w:ascii="Times New Roman" w:hAnsi="Times New Roman"/>
          <w:sz w:val="24"/>
          <w:szCs w:val="24"/>
          <w:lang w:val="ru-RU"/>
        </w:rPr>
        <w:t xml:space="preserve">. Круг чтения: тема дружбы в художественном произведении </w:t>
      </w:r>
      <w:r w:rsidRPr="007E4FAB">
        <w:rPr>
          <w:rFonts w:ascii="Times New Roman" w:hAnsi="Times New Roman"/>
          <w:sz w:val="24"/>
          <w:szCs w:val="24"/>
          <w:lang w:val="ru-RU"/>
        </w:rPr>
        <w:lastRenderedPageBreak/>
        <w:t>(расширение круга чтения: не менее четырех произведений Н.Н. Носова, В.А. Осеевой, В.Ю. Драгунского, В.В. Лунина ‌и др.‌).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14:paraId="46B6B70C"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‌и др. (по выбору)‌.</w:t>
      </w:r>
    </w:p>
    <w:p w14:paraId="6A992FCF"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b/>
          <w:bCs/>
          <w:sz w:val="24"/>
          <w:szCs w:val="24"/>
          <w:lang w:val="ru-RU"/>
        </w:rPr>
        <w:t>Мир сказок</w:t>
      </w:r>
      <w:r w:rsidRPr="007E4FAB">
        <w:rPr>
          <w:rFonts w:ascii="Times New Roman" w:hAnsi="Times New Roman"/>
          <w:sz w:val="24"/>
          <w:szCs w:val="24"/>
          <w:lang w:val="ru-RU"/>
        </w:rPr>
        <w:t>. Фольклорная (народная) и литературная (авторская) сказка: «бродячие» сюжеты (произведения по выбору, не менее четырех).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14:paraId="11CBF9FC"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‌и др.</w:t>
      </w:r>
    </w:p>
    <w:p w14:paraId="5941ED98"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b/>
          <w:bCs/>
          <w:sz w:val="24"/>
          <w:szCs w:val="24"/>
          <w:lang w:val="ru-RU"/>
        </w:rPr>
        <w:t>О братьях наших меньших</w:t>
      </w:r>
      <w:r w:rsidRPr="007E4FAB">
        <w:rPr>
          <w:rFonts w:ascii="Times New Roman" w:hAnsi="Times New Roman"/>
          <w:sz w:val="24"/>
          <w:szCs w:val="24"/>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Е.И. Чарушина, В.В. Бианки, С.В. Михалкова, Б.С. Житкова, М.М. Пришвина ‌и др.‌).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(поучение). Знакомство с художниками-иллюстраторами, анималистами (без использования термина): Е.И. Чарушин, В.В. Бианки.</w:t>
      </w:r>
    </w:p>
    <w:p w14:paraId="5144D123"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Произведения для чтения: И.А. Крылов «Лебедь, Щука и Рак», Л.Н. Толстой «Лев и мышь», М.М. Пришвин «Ребята и утята», Б.С. Житков «Храбрый утенок», В.Д. Берестов «Кошкин щенок», В.В. Бианки «Музыкант», Е.И. Чарушин «Страшный рассказ», С.В. Михалков «Мой щенок» ‌и др. (по выбору)‌.</w:t>
      </w:r>
    </w:p>
    <w:p w14:paraId="5817FB4A"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b/>
          <w:bCs/>
          <w:sz w:val="24"/>
          <w:szCs w:val="24"/>
          <w:lang w:val="ru-RU"/>
        </w:rPr>
        <w:t>О наших близких, о семье</w:t>
      </w:r>
      <w:r w:rsidRPr="007E4FAB">
        <w:rPr>
          <w:rFonts w:ascii="Times New Roman" w:hAnsi="Times New Roman"/>
          <w:sz w:val="24"/>
          <w:szCs w:val="24"/>
          <w:lang w:val="ru-RU"/>
        </w:rPr>
        <w:t>.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защищенность в семье. Тема художественных произведений: Международный женский день, День Победы.</w:t>
      </w:r>
    </w:p>
    <w:p w14:paraId="2B101BFA"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Произведения для чтения: Л.Н. Толстой «Отец и сыновья», А.А. Плещеев «Песня матери», В.А. Осеева «Сыновья», С.В. Михалков «Быль для детей», С.А. Баруздин «Салют» ‌и др. (по выбору)‌.</w:t>
      </w:r>
    </w:p>
    <w:p w14:paraId="240E1459"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b/>
          <w:bCs/>
          <w:sz w:val="24"/>
          <w:szCs w:val="24"/>
          <w:lang w:val="ru-RU"/>
        </w:rPr>
        <w:t>Зарубежная литература</w:t>
      </w:r>
      <w:r w:rsidRPr="007E4FAB">
        <w:rPr>
          <w:rFonts w:ascii="Times New Roman" w:hAnsi="Times New Roman"/>
          <w:sz w:val="24"/>
          <w:szCs w:val="24"/>
          <w:lang w:val="ru-RU"/>
        </w:rPr>
        <w:t>. Круг чтения: литературная (авторская) сказка ‌(не менее двух произведений)‌: зарубежные писатели-сказочники (Ш. Перро, Х.-К. Андерсен ‌и др.‌).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14:paraId="4B2F5B98"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Произведения для чтения: Ш. Перро «Кот в сапогах», Х.-К. Андерсен «Пятеро из одного стручка» ‌и др. (по выбору)‌.</w:t>
      </w:r>
    </w:p>
    <w:p w14:paraId="72D9B813"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b/>
          <w:bCs/>
          <w:sz w:val="24"/>
          <w:szCs w:val="24"/>
          <w:lang w:val="ru-RU"/>
        </w:rPr>
        <w:t>Библиографическая культура</w:t>
      </w:r>
      <w:r w:rsidRPr="007E4FAB">
        <w:rPr>
          <w:rFonts w:ascii="Times New Roman" w:hAnsi="Times New Roman"/>
          <w:sz w:val="24"/>
          <w:szCs w:val="24"/>
          <w:lang w:val="ru-RU"/>
        </w:rPr>
        <w:t xml:space="preserve">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14:paraId="25779349"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lastRenderedPageBreak/>
        <w:t>Изучение литературного чтения во 2-м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775A1E06"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14:paraId="573EC975"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(без отметочного оценивания);</w:t>
      </w:r>
    </w:p>
    <w:p w14:paraId="1EC38252"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сравнивать и группировать различные произведения по теме (о Родине, о родной природе, о детях,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14:paraId="4D6B3E15"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14:paraId="2639919C"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14:paraId="0993C952"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14:paraId="059EF262"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Работа с информацией как часть познавательных универсальных учебных действий способствует формированию умений:</w:t>
      </w:r>
    </w:p>
    <w:p w14:paraId="3DC557CB"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соотносить иллюстрации с текстом произведения;</w:t>
      </w:r>
    </w:p>
    <w:p w14:paraId="56C5D771"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ориентироваться в содержании книги, каталоге, выбирать книгу по автору, каталогу на основе рекомендованного списка;</w:t>
      </w:r>
    </w:p>
    <w:p w14:paraId="7EE6FBF0"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по информации, представленной в оглавлении, в иллюстрациях, предполагать тему и содержание книги;</w:t>
      </w:r>
    </w:p>
    <w:p w14:paraId="7E5C29FC"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пользоваться словарями для уточнения значения незнакомого слова.</w:t>
      </w:r>
    </w:p>
    <w:p w14:paraId="30C395DE"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Коммуникативные универсальные учебные действия способствуют формированию умений:</w:t>
      </w:r>
    </w:p>
    <w:p w14:paraId="5A594016"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14:paraId="2CFC6F0D"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пересказывать подробно и выборочно прочитанное произведение;</w:t>
      </w:r>
    </w:p>
    <w:p w14:paraId="6B3CFE24"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обсуждать (в парах, группах) содержание текста, формулировать (устно) простые выводы на основе прочитанного (прослушанного) произведения;</w:t>
      </w:r>
    </w:p>
    <w:p w14:paraId="1DEEA2AB" w14:textId="77777777" w:rsidR="00B62ED9" w:rsidRPr="008F0F84" w:rsidRDefault="00B62ED9" w:rsidP="00CC1F8A">
      <w:pPr>
        <w:pStyle w:val="ae"/>
        <w:ind w:firstLine="567"/>
        <w:jc w:val="both"/>
        <w:rPr>
          <w:rFonts w:ascii="Times New Roman" w:hAnsi="Times New Roman"/>
          <w:sz w:val="24"/>
          <w:szCs w:val="24"/>
          <w:lang w:val="ru-RU"/>
        </w:rPr>
      </w:pPr>
      <w:r w:rsidRPr="008F0F84">
        <w:rPr>
          <w:rFonts w:ascii="Times New Roman" w:hAnsi="Times New Roman"/>
          <w:sz w:val="24"/>
          <w:szCs w:val="24"/>
          <w:lang w:val="ru-RU"/>
        </w:rPr>
        <w:t>описывать (устно) картины природы;</w:t>
      </w:r>
    </w:p>
    <w:p w14:paraId="66E329B3"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сочинять по аналогии с прочитанным загадки, рассказы, небольшие сказки;</w:t>
      </w:r>
    </w:p>
    <w:p w14:paraId="33C39EFB"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участвовать в инсценировках и драматизации отрывков из художественных произведений.</w:t>
      </w:r>
    </w:p>
    <w:p w14:paraId="72B6CCAF"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Регулятивные универсальные учебные действия способствуют формированию умений:</w:t>
      </w:r>
    </w:p>
    <w:p w14:paraId="69D75D0B"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оценивать свое эмоциональное состояние, возникшее при прочтении (слушании) произведения;</w:t>
      </w:r>
    </w:p>
    <w:p w14:paraId="0619586D"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удерживать в памяти последовательность событий прослушанного (прочитанного) текста;</w:t>
      </w:r>
    </w:p>
    <w:p w14:paraId="1561F084"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контролировать выполнение поставленной учебной задачи при чтении</w:t>
      </w:r>
    </w:p>
    <w:p w14:paraId="6954C427" w14:textId="77777777" w:rsidR="00B62ED9" w:rsidRPr="008F0F84" w:rsidRDefault="00B62ED9" w:rsidP="00CC1F8A">
      <w:pPr>
        <w:pStyle w:val="ae"/>
        <w:ind w:firstLine="567"/>
        <w:jc w:val="both"/>
        <w:rPr>
          <w:rFonts w:ascii="Times New Roman" w:hAnsi="Times New Roman"/>
          <w:sz w:val="24"/>
          <w:szCs w:val="24"/>
          <w:lang w:val="ru-RU"/>
        </w:rPr>
      </w:pPr>
      <w:r w:rsidRPr="008F0F84">
        <w:rPr>
          <w:rFonts w:ascii="Times New Roman" w:hAnsi="Times New Roman"/>
          <w:sz w:val="24"/>
          <w:szCs w:val="24"/>
          <w:lang w:val="ru-RU"/>
        </w:rPr>
        <w:t>(слушании) произведения;</w:t>
      </w:r>
    </w:p>
    <w:p w14:paraId="73F601F4"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проверять (по образцу) выполнение поставленной учебной задачи.</w:t>
      </w:r>
    </w:p>
    <w:p w14:paraId="3FB5DC29"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Совместная деятельность способствует формированию умений:</w:t>
      </w:r>
    </w:p>
    <w:p w14:paraId="3ECBE7BD"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выбирать себе партнеров по совместной деятельности;</w:t>
      </w:r>
    </w:p>
    <w:p w14:paraId="2F860525"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lastRenderedPageBreak/>
        <w:t>распределять работу, договариваться, приходить к общему решению, отвечать за общий результат работы.</w:t>
      </w:r>
    </w:p>
    <w:p w14:paraId="43801ADB" w14:textId="77777777" w:rsidR="00B62ED9" w:rsidRPr="007E4FAB" w:rsidRDefault="00B62ED9" w:rsidP="00CC1F8A">
      <w:pPr>
        <w:pStyle w:val="ae"/>
        <w:ind w:firstLine="567"/>
        <w:jc w:val="both"/>
        <w:rPr>
          <w:rFonts w:ascii="Times New Roman" w:hAnsi="Times New Roman"/>
          <w:b/>
          <w:bCs/>
          <w:color w:val="252525"/>
          <w:spacing w:val="-2"/>
          <w:sz w:val="24"/>
          <w:szCs w:val="24"/>
          <w:lang w:val="ru-RU"/>
        </w:rPr>
      </w:pPr>
      <w:r w:rsidRPr="007E4FAB">
        <w:rPr>
          <w:rFonts w:ascii="Times New Roman" w:hAnsi="Times New Roman"/>
          <w:b/>
          <w:bCs/>
          <w:color w:val="252525"/>
          <w:spacing w:val="-2"/>
          <w:sz w:val="24"/>
          <w:szCs w:val="24"/>
          <w:lang w:val="ru-RU"/>
        </w:rPr>
        <w:t>3-й класс</w:t>
      </w:r>
    </w:p>
    <w:p w14:paraId="2493292A"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b/>
          <w:bCs/>
          <w:sz w:val="24"/>
          <w:szCs w:val="24"/>
          <w:lang w:val="ru-RU"/>
        </w:rPr>
        <w:t>О Родине и ее истории</w:t>
      </w:r>
      <w:r w:rsidRPr="007E4FAB">
        <w:rPr>
          <w:rFonts w:ascii="Times New Roman" w:hAnsi="Times New Roman"/>
          <w:sz w:val="24"/>
          <w:szCs w:val="24"/>
          <w:lang w:val="ru-RU"/>
        </w:rPr>
        <w:t>. Любовь к Родине и ее история – важные темы произведений литературы (произведения 1–2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sidRPr="007E4FAB">
        <w:rPr>
          <w:rFonts w:ascii="Times New Roman" w:hAnsi="Times New Roman"/>
          <w:sz w:val="24"/>
          <w:szCs w:val="24"/>
        </w:rPr>
        <w:t>I</w:t>
      </w:r>
      <w:r w:rsidRPr="007E4FAB">
        <w:rPr>
          <w:rFonts w:ascii="Times New Roman" w:hAnsi="Times New Roman"/>
          <w:sz w:val="24"/>
          <w:szCs w:val="24"/>
          <w:lang w:val="ru-RU"/>
        </w:rPr>
        <w:t>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14:paraId="3C9EEF6C"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Произведения для чтения: К.Д. Ушинский «Наше отечество», М.М. Пришвин «Моя Родина», С.А. Васильев «Россия», Н.П. Кончаловская «Наша древняя столица» (отрывки) ‌и др. (по выбору)‌.</w:t>
      </w:r>
    </w:p>
    <w:p w14:paraId="3853E0CB"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b/>
          <w:bCs/>
          <w:sz w:val="24"/>
          <w:szCs w:val="24"/>
          <w:lang w:val="ru-RU"/>
        </w:rPr>
        <w:t>Фольклор (устное народное творчество)</w:t>
      </w:r>
      <w:r w:rsidRPr="007E4FAB">
        <w:rPr>
          <w:rFonts w:ascii="Times New Roman" w:hAnsi="Times New Roman"/>
          <w:sz w:val="24"/>
          <w:szCs w:val="24"/>
          <w:lang w:val="ru-RU"/>
        </w:rPr>
        <w:t>. 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14:paraId="04E3AE6E"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В.М. Васнецова, И.Я. Билибина ‌и др.)‌. Отражение в сказках народного быта и культуры. Составление плана сказки.</w:t>
      </w:r>
    </w:p>
    <w:p w14:paraId="2DA76DE8"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14:paraId="0B301CC0"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Произведения для чтения: малые жанры фольклора, русская народная сказка «Иван-царевич и серый волк», былина об Илье Муромце ‌и др. (по выбору)‌.</w:t>
      </w:r>
    </w:p>
    <w:p w14:paraId="4FCB9F75"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b/>
          <w:bCs/>
          <w:sz w:val="24"/>
          <w:szCs w:val="24"/>
          <w:lang w:val="ru-RU"/>
        </w:rPr>
        <w:t>Творчество А.С. Пушкина</w:t>
      </w:r>
      <w:r w:rsidRPr="007E4FAB">
        <w:rPr>
          <w:rFonts w:ascii="Times New Roman" w:hAnsi="Times New Roman"/>
          <w:sz w:val="24"/>
          <w:szCs w:val="24"/>
          <w:lang w:val="ru-RU"/>
        </w:rPr>
        <w:t>. А.С. Пушкин – великий русский поэт. Лирические произведения А.С. Пушкина: средства художественной выразительности (сравнение, эпитет); рифма, ритм. Литературные сказки А.С. Пушкина в стихах («Сказка о царе Салтане, о сыне его славном и могучем богатыре князе Гвидоне Салтановиче и о прекрасной царевне Лебеди» ‌и др. по выбору)‌. Нравственный смысл произведения, структура сказочного текста, особенности сюжета, прием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w:t>
      </w:r>
    </w:p>
    <w:p w14:paraId="51B11DB3"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‌и др. (по выбору)‌.</w:t>
      </w:r>
    </w:p>
    <w:p w14:paraId="12CD3FD6"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b/>
          <w:bCs/>
          <w:sz w:val="24"/>
          <w:szCs w:val="24"/>
          <w:lang w:val="ru-RU"/>
        </w:rPr>
        <w:t>Творчество И.А. Крылова</w:t>
      </w:r>
      <w:r w:rsidRPr="007E4FAB">
        <w:rPr>
          <w:rFonts w:ascii="Times New Roman" w:hAnsi="Times New Roman"/>
          <w:sz w:val="24"/>
          <w:szCs w:val="24"/>
          <w:lang w:val="ru-RU"/>
        </w:rPr>
        <w:t xml:space="preserve">. Басня – произведение-поучение, которое помогает увидеть свои и чужие недостатки. Иносказание в баснях. И.А. Крылов – великий русский баснописец. Басни И.А. Крылова ‌(не менее двух)‌: назначение, темы и герои, особенности </w:t>
      </w:r>
      <w:r w:rsidRPr="007E4FAB">
        <w:rPr>
          <w:rFonts w:ascii="Times New Roman" w:hAnsi="Times New Roman"/>
          <w:sz w:val="24"/>
          <w:szCs w:val="24"/>
          <w:lang w:val="ru-RU"/>
        </w:rPr>
        <w:lastRenderedPageBreak/>
        <w:t>языка. Явная и скрытая мораль басен. Использование крылатых выражений в речи.</w:t>
      </w:r>
    </w:p>
    <w:p w14:paraId="6716A61E"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Произведения для чтения: И.А. Крылов «Ворона и Лисица», «Лисица и виноград», «Мартышка и очки» ‌и др. (по выбору)‌.</w:t>
      </w:r>
    </w:p>
    <w:p w14:paraId="6AEFC1A2"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b/>
          <w:bCs/>
          <w:sz w:val="24"/>
          <w:szCs w:val="24"/>
          <w:lang w:val="ru-RU"/>
        </w:rPr>
        <w:t>Картины природы в произведениях поэтов и писателей Х</w:t>
      </w:r>
      <w:r w:rsidRPr="007E4FAB">
        <w:rPr>
          <w:rFonts w:ascii="Times New Roman" w:hAnsi="Times New Roman"/>
          <w:b/>
          <w:bCs/>
          <w:sz w:val="24"/>
          <w:szCs w:val="24"/>
        </w:rPr>
        <w:t>I</w:t>
      </w:r>
      <w:r w:rsidRPr="007E4FAB">
        <w:rPr>
          <w:rFonts w:ascii="Times New Roman" w:hAnsi="Times New Roman"/>
          <w:b/>
          <w:bCs/>
          <w:sz w:val="24"/>
          <w:szCs w:val="24"/>
          <w:lang w:val="ru-RU"/>
        </w:rPr>
        <w:t>Х–ХХ веков</w:t>
      </w:r>
      <w:r w:rsidRPr="007E4FAB">
        <w:rPr>
          <w:rFonts w:ascii="Times New Roman" w:hAnsi="Times New Roman"/>
          <w:sz w:val="24"/>
          <w:szCs w:val="24"/>
          <w:lang w:val="ru-RU"/>
        </w:rPr>
        <w:t>. Лирические произведения как способ передачи чувств людей, автора. Картины природы в произведениях поэтов и писателей ‌(не менее пяти авторов по выбору)‌: Ф.И. Тютчева, А.А. Фета, А.Н. Майкова, Н.А. Некрасова, А.А. Блока, И.А. Бунина, ‌С.А. Есенина, А.П. Чехова, К.Г. Паустовского и др.‌ Чувства, вызываемые лирическими произведениями. Средства выразительности в произведениях лирики: эпитеты, синонимы, антонимы, сравнения. Звукопись, ее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14:paraId="0AE463E8"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Произведения для чтения: Ф.И. Тютчев «Есть в осени первоначальной…», А.А. Фет «Кот поет, глаза прищуря», «Мама! Глянь-ка из окошка…», А.Н. Майков «Осень», С.А. Есенин «Береза», Н.А. Некрасов «Железная дорога» (отрывок), А.А. Блок «Ворона», И.А. Бунин «Первый снег» ‌и др. (по выбору)‌.</w:t>
      </w:r>
    </w:p>
    <w:p w14:paraId="76D97F17"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b/>
          <w:bCs/>
          <w:sz w:val="24"/>
          <w:szCs w:val="24"/>
          <w:lang w:val="ru-RU"/>
        </w:rPr>
        <w:t>Творчество Л.Н. Толстого</w:t>
      </w:r>
      <w:r w:rsidRPr="007E4FAB">
        <w:rPr>
          <w:rFonts w:ascii="Times New Roman" w:hAnsi="Times New Roman"/>
          <w:sz w:val="24"/>
          <w:szCs w:val="24"/>
          <w:lang w:val="ru-RU"/>
        </w:rPr>
        <w:t>. Жанровое многообразие произведений Л.Н. Толстого: сказки, рассказы, басни, быль ‌(не менее трех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14:paraId="10ED7DF5"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Произведения для чтения: Л.Н. Толстой «Лебеди», «Зайцы», «Прыжок», «Акула» ‌и др.</w:t>
      </w:r>
    </w:p>
    <w:p w14:paraId="0205E95D"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b/>
          <w:bCs/>
          <w:sz w:val="24"/>
          <w:szCs w:val="24"/>
          <w:lang w:val="ru-RU"/>
        </w:rPr>
        <w:t>Литературная сказка</w:t>
      </w:r>
      <w:r w:rsidRPr="007E4FAB">
        <w:rPr>
          <w:rFonts w:ascii="Times New Roman" w:hAnsi="Times New Roman"/>
          <w:sz w:val="24"/>
          <w:szCs w:val="24"/>
          <w:lang w:val="ru-RU"/>
        </w:rPr>
        <w:t>. Литературная сказка русских писателей ‌(не менее двух)‌. Круг чтения: произведения В.М. Гаршина, М. Горького, И.С. Соколова-Микитова ‌и др.‌ Особенности авторских сказок (сюжет, язык, герои). Составление аннотации.</w:t>
      </w:r>
    </w:p>
    <w:p w14:paraId="37D64198"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Произведения для чтения: В.М. Гаршин «Лягушка-путешественница», И.С. Соколов-Микитов «Листопадничек», М. Горький «Случай с Евсейкой» ‌и др. (по выбору)‌.</w:t>
      </w:r>
    </w:p>
    <w:p w14:paraId="319F2F86"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b/>
          <w:bCs/>
          <w:sz w:val="24"/>
          <w:szCs w:val="24"/>
          <w:lang w:val="ru-RU"/>
        </w:rPr>
        <w:t>Произведения о взаимоотношениях человека и животных.</w:t>
      </w:r>
      <w:r w:rsidRPr="007E4FAB">
        <w:rPr>
          <w:rFonts w:ascii="Times New Roman" w:hAnsi="Times New Roman"/>
          <w:sz w:val="24"/>
          <w:szCs w:val="24"/>
          <w:lang w:val="ru-RU"/>
        </w:rPr>
        <w:t xml:space="preserve"> Человек и его отношения с животными: верность, преданность, забота и любовь. Круг чтения: произведения Д.Н. Мамина-Сибиряка, К.Г. Паустовского, М.М. Пришвина, Б.С. Житкова. Особенности рассказа: тема, герои, реальность событий, композиция, объекты описания (портрет героя, описание интерьера).</w:t>
      </w:r>
    </w:p>
    <w:p w14:paraId="42EF0737"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Произведения для чтения: Б.С. Житков «Про обезьянку», К.Г. Паустовский «Барсучий нос», «Кот-ворюга», Д.Н. Мамин-Сибиряк «Приемыш» ‌и др. (по выбору)‌.</w:t>
      </w:r>
    </w:p>
    <w:p w14:paraId="66F49328"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b/>
          <w:bCs/>
          <w:sz w:val="24"/>
          <w:szCs w:val="24"/>
          <w:lang w:val="ru-RU"/>
        </w:rPr>
        <w:t>Произведения о детях</w:t>
      </w:r>
      <w:r w:rsidRPr="007E4FAB">
        <w:rPr>
          <w:rFonts w:ascii="Times New Roman" w:hAnsi="Times New Roman"/>
          <w:sz w:val="24"/>
          <w:szCs w:val="24"/>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двух-трех авторов‌). Основные события сюжета, отношение к ним героев произведения. Оценка нравственных качеств, проявляющихся в военное время.</w:t>
      </w:r>
    </w:p>
    <w:p w14:paraId="4FBE5EFD"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Произведения для чтения: Л. Пантелеев «На ялике», А. Гайдар «Тимур и его команда» (отрывки), Л. Кассиль ‌и др. (по выбору)‌.</w:t>
      </w:r>
    </w:p>
    <w:p w14:paraId="554EFA9B"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b/>
          <w:bCs/>
          <w:sz w:val="24"/>
          <w:szCs w:val="24"/>
          <w:lang w:val="ru-RU"/>
        </w:rPr>
        <w:t>Юмористические произведения</w:t>
      </w:r>
      <w:r w:rsidRPr="007E4FAB">
        <w:rPr>
          <w:rFonts w:ascii="Times New Roman" w:hAnsi="Times New Roman"/>
          <w:sz w:val="24"/>
          <w:szCs w:val="24"/>
          <w:lang w:val="ru-RU"/>
        </w:rPr>
        <w:t>.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Н.Н. Носов, В.Ю. Драгунский, ‌М.М. Зощенко и др.‌</w:t>
      </w:r>
    </w:p>
    <w:p w14:paraId="51F0FF53"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lastRenderedPageBreak/>
        <w:t>Произведения для чтения: В.Ю. Драгунский «Денискины рассказы» (1–2 произведения), Н.Н. Носов «Веселая семейка» (1–2 рассказа из цикла) ‌и др. (по выбору)‌.</w:t>
      </w:r>
    </w:p>
    <w:p w14:paraId="257FE606"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b/>
          <w:bCs/>
          <w:sz w:val="24"/>
          <w:szCs w:val="24"/>
          <w:lang w:val="ru-RU"/>
        </w:rPr>
        <w:t>Зарубежная литература.</w:t>
      </w:r>
      <w:r w:rsidRPr="007E4FAB">
        <w:rPr>
          <w:rFonts w:ascii="Times New Roman" w:hAnsi="Times New Roman"/>
          <w:sz w:val="24"/>
          <w:szCs w:val="24"/>
          <w:lang w:val="ru-RU"/>
        </w:rPr>
        <w:t xml:space="preserve"> Круг чтения ‌(произведения 2–3 авторов по выбору):‌ литературные сказки Ш. Перро, Х.-К. Андерсена, ‌Р. Киплинга.‌ Особенности авторских сказок (сюжет, язык, герои). Рассказы о животных зарубежных писателей. Известные переводчики зарубежной литературы: С.Я. Маршак, К.И. Чуковский, Б.В. Заходер.</w:t>
      </w:r>
    </w:p>
    <w:p w14:paraId="36A849F9"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Произведения для чтения: Х.-К. Андерсен «Гадкий утенок», Ш. Перро «Подарок феи» ‌и др. (по выбору)‌.</w:t>
      </w:r>
    </w:p>
    <w:p w14:paraId="712AAE78"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b/>
          <w:bCs/>
          <w:sz w:val="24"/>
          <w:szCs w:val="24"/>
          <w:lang w:val="ru-RU"/>
        </w:rPr>
        <w:t>Библиографическая культура</w:t>
      </w:r>
      <w:r w:rsidRPr="007E4FAB">
        <w:rPr>
          <w:rFonts w:ascii="Times New Roman" w:hAnsi="Times New Roman"/>
          <w:sz w:val="24"/>
          <w:szCs w:val="24"/>
          <w:lang w:val="ru-RU"/>
        </w:rPr>
        <w:t xml:space="preserve">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учетом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14:paraId="0D7429B5"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Изучение литературного чтения в 3-м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3C70BED3"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14:paraId="4C5575B9"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читать доступные по восприятию и небольшие по объему прозаические</w:t>
      </w:r>
      <w:r w:rsidRPr="007E4FAB">
        <w:rPr>
          <w:rFonts w:ascii="Times New Roman" w:hAnsi="Times New Roman"/>
          <w:sz w:val="24"/>
          <w:szCs w:val="24"/>
          <w:lang w:val="ru-RU"/>
        </w:rPr>
        <w:br/>
        <w:t>и стихотворные произведения (без отметочного оценивания);</w:t>
      </w:r>
    </w:p>
    <w:p w14:paraId="05922895"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различать сказочные и реалистические, лирические и эпические, народные</w:t>
      </w:r>
      <w:r w:rsidRPr="007E4FAB">
        <w:rPr>
          <w:rFonts w:ascii="Times New Roman" w:hAnsi="Times New Roman"/>
          <w:sz w:val="24"/>
          <w:szCs w:val="24"/>
          <w:lang w:val="ru-RU"/>
        </w:rPr>
        <w:br/>
        <w:t>и авторские произведения;</w:t>
      </w:r>
    </w:p>
    <w:p w14:paraId="532B7E98"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14:paraId="46A47C56"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конструировать план текста, дополнять и восстанавливать нарушенную последовательность;</w:t>
      </w:r>
    </w:p>
    <w:p w14:paraId="2F42D765"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сравнивать произведения, относящиеся к одной теме, но разным жанрам; произведения одного жанра, но разной тематики;</w:t>
      </w:r>
    </w:p>
    <w:p w14:paraId="324E039A"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исследовать текст: находить описания в произведениях разных жанров (портрет, пейзаж, интерьер).</w:t>
      </w:r>
    </w:p>
    <w:p w14:paraId="75ECF07A"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Работа с информацией как часть познавательных универсальных учебных действий способствуют формированию умений:</w:t>
      </w:r>
    </w:p>
    <w:p w14:paraId="1DD267BE" w14:textId="77777777" w:rsidR="00B62ED9" w:rsidRPr="008F0F84"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сравнивать информацию словесную (текст), графическую</w:t>
      </w:r>
      <w:r w:rsidRPr="007E4FAB">
        <w:rPr>
          <w:rFonts w:ascii="Times New Roman" w:hAnsi="Times New Roman"/>
          <w:sz w:val="24"/>
          <w:szCs w:val="24"/>
          <w:lang w:val="ru-RU"/>
        </w:rPr>
        <w:br/>
        <w:t xml:space="preserve">или изобразительную </w:t>
      </w:r>
      <w:r w:rsidRPr="008F0F84">
        <w:rPr>
          <w:rFonts w:ascii="Times New Roman" w:hAnsi="Times New Roman"/>
          <w:sz w:val="24"/>
          <w:szCs w:val="24"/>
          <w:lang w:val="ru-RU"/>
        </w:rPr>
        <w:t>(иллюстрация), звуковую (музыкальное произведение);</w:t>
      </w:r>
    </w:p>
    <w:p w14:paraId="2BE29B66"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подбирать иллюстрации к тексту, соотносить произведения литературы</w:t>
      </w:r>
      <w:r w:rsidRPr="007E4FAB">
        <w:rPr>
          <w:rFonts w:ascii="Times New Roman" w:hAnsi="Times New Roman"/>
          <w:sz w:val="24"/>
          <w:szCs w:val="24"/>
          <w:lang w:val="ru-RU"/>
        </w:rPr>
        <w:br/>
        <w:t>и изобразительного искусства по тематике, настроению, средствам выразительности;</w:t>
      </w:r>
    </w:p>
    <w:p w14:paraId="2F705473"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выбирать книгу в библиотеке в соответствии с учебной задачей; составлять аннотацию.</w:t>
      </w:r>
    </w:p>
    <w:p w14:paraId="036482B1"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Коммуникативные универсальные учебные действия способствуют формированию умений:</w:t>
      </w:r>
    </w:p>
    <w:p w14:paraId="41F67BA5"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читать текст с разными интонациями, передавая свое отношение к событиям, героям произведения;</w:t>
      </w:r>
    </w:p>
    <w:p w14:paraId="27F23D63"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формулировать вопросы по основным событиям текста;</w:t>
      </w:r>
    </w:p>
    <w:p w14:paraId="1329CDA5"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пересказывать текст (подробно, выборочно, с изменением лица);</w:t>
      </w:r>
    </w:p>
    <w:p w14:paraId="45C2DBC7"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выразительно исполнять стихотворное произведение, создавая соответствующее настроение;</w:t>
      </w:r>
    </w:p>
    <w:p w14:paraId="5F763AE8"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сочинять простые истории (сказки, рассказы) по аналогии.</w:t>
      </w:r>
    </w:p>
    <w:p w14:paraId="55BEB969"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Регулятивные универсальные учебные действия способствуют формированию умений:</w:t>
      </w:r>
    </w:p>
    <w:p w14:paraId="10DBD6E6"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lastRenderedPageBreak/>
        <w:t>принимать цель чтения, удерживать ее в памяти, использовать в зависимости от учебной задачи вид чтения, контролировать реализацию поставленной задачи чтения;</w:t>
      </w:r>
    </w:p>
    <w:p w14:paraId="5CD002A8"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оценивать качество своего восприятия текста на слух;</w:t>
      </w:r>
    </w:p>
    <w:p w14:paraId="3302BD5A"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14:paraId="0B26E2C4"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Совместная деятельность способствует формированию умений:</w:t>
      </w:r>
    </w:p>
    <w:p w14:paraId="6DD62E1A"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участвовать в совместной деятельности: выполнять роли лидера, подчиненного, соблюдать равноправие и дружелюбие;</w:t>
      </w:r>
    </w:p>
    <w:p w14:paraId="4CB37E6D"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в коллективной театрализованной деятельности читать по ролям, инсценировать (драматизировать) несложные произведения фольклора</w:t>
      </w:r>
      <w:r w:rsidRPr="007E4FAB">
        <w:rPr>
          <w:rFonts w:ascii="Times New Roman" w:hAnsi="Times New Roman"/>
          <w:sz w:val="24"/>
          <w:szCs w:val="24"/>
          <w:lang w:val="ru-RU"/>
        </w:rPr>
        <w:br/>
        <w:t>и художественной литературы; выбирать роль, договариваться о манере</w:t>
      </w:r>
      <w:r w:rsidRPr="007E4FAB">
        <w:rPr>
          <w:rFonts w:ascii="Times New Roman" w:hAnsi="Times New Roman"/>
          <w:sz w:val="24"/>
          <w:szCs w:val="24"/>
          <w:lang w:val="ru-RU"/>
        </w:rPr>
        <w:br/>
        <w:t>ее исполнения в соответствии с общим замыслом;</w:t>
      </w:r>
    </w:p>
    <w:p w14:paraId="1D05F37E"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осуществлять взаимопомощь, проявлять ответственность при выполнении своей части работы, оценивать свой вклад в общее дело.</w:t>
      </w:r>
    </w:p>
    <w:p w14:paraId="085ADEBA" w14:textId="77777777" w:rsidR="00B62ED9" w:rsidRPr="007E4FAB" w:rsidRDefault="00B62ED9" w:rsidP="00CC1F8A">
      <w:pPr>
        <w:pStyle w:val="ae"/>
        <w:ind w:firstLine="567"/>
        <w:jc w:val="both"/>
        <w:rPr>
          <w:rFonts w:ascii="Times New Roman" w:hAnsi="Times New Roman"/>
          <w:b/>
          <w:bCs/>
          <w:color w:val="252525"/>
          <w:spacing w:val="-2"/>
          <w:sz w:val="24"/>
          <w:szCs w:val="24"/>
          <w:lang w:val="ru-RU"/>
        </w:rPr>
      </w:pPr>
      <w:r w:rsidRPr="007E4FAB">
        <w:rPr>
          <w:rFonts w:ascii="Times New Roman" w:hAnsi="Times New Roman"/>
          <w:b/>
          <w:bCs/>
          <w:color w:val="252525"/>
          <w:spacing w:val="-2"/>
          <w:sz w:val="24"/>
          <w:szCs w:val="24"/>
          <w:lang w:val="ru-RU"/>
        </w:rPr>
        <w:t>4-й класс</w:t>
      </w:r>
    </w:p>
    <w:p w14:paraId="211F30A8"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b/>
          <w:bCs/>
          <w:sz w:val="24"/>
          <w:szCs w:val="24"/>
          <w:lang w:val="ru-RU"/>
        </w:rPr>
        <w:t>О Родине, героические страницы истории</w:t>
      </w:r>
      <w:r w:rsidRPr="007E4FAB">
        <w:rPr>
          <w:rFonts w:ascii="Times New Roman" w:hAnsi="Times New Roman"/>
          <w:sz w:val="24"/>
          <w:szCs w:val="24"/>
          <w:lang w:val="ru-RU"/>
        </w:rPr>
        <w:t>. Наше Отечество, образ родной земли в стихотворных и прозаических произведениях писателей и поэтов Х</w:t>
      </w:r>
      <w:r w:rsidRPr="007E4FAB">
        <w:rPr>
          <w:rFonts w:ascii="Times New Roman" w:hAnsi="Times New Roman"/>
          <w:sz w:val="24"/>
          <w:szCs w:val="24"/>
        </w:rPr>
        <w:t>I</w:t>
      </w:r>
      <w:r w:rsidRPr="007E4FAB">
        <w:rPr>
          <w:rFonts w:ascii="Times New Roman" w:hAnsi="Times New Roman"/>
          <w:sz w:val="24"/>
          <w:szCs w:val="24"/>
          <w:lang w:val="ru-RU"/>
        </w:rPr>
        <w:t>Х и ХХ веков (по выбору, не менее четырех, например произведения С.Т. Романовского, А.Т. Твардовского, С.Д. Дрожжина, В.М. Пескова ‌и др.‌).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Л.А. Кассиля, С.П. Алексеева). Осознание понятия: поступок, подвиг.</w:t>
      </w:r>
    </w:p>
    <w:p w14:paraId="449A6184"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Круг чтения: народная и авторская песня: понятие исторической песни, знакомство с песнями на тему Великой Отечественной войны (2–3 произведения по выбору).</w:t>
      </w:r>
    </w:p>
    <w:p w14:paraId="719BDF8A"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‌(1–2 рассказа военно-исторической тематики) и др. (по выбору).‌</w:t>
      </w:r>
    </w:p>
    <w:p w14:paraId="03DBA221"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b/>
          <w:bCs/>
          <w:sz w:val="24"/>
          <w:szCs w:val="24"/>
          <w:lang w:val="ru-RU"/>
        </w:rPr>
        <w:t>Фольклор (устное народное творчество)</w:t>
      </w:r>
      <w:r w:rsidRPr="007E4FAB">
        <w:rPr>
          <w:rFonts w:ascii="Times New Roman" w:hAnsi="Times New Roman"/>
          <w:sz w:val="24"/>
          <w:szCs w:val="24"/>
          <w:lang w:val="ru-RU"/>
        </w:rPr>
        <w:t>.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14:paraId="1BE77C2B"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Круг чтения: былина как эпическая песня о героическом событии. Герой былины – защитник страны. Образы русских богатырей: Ильи Муромца, Алеши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В.М. Васнецова.</w:t>
      </w:r>
    </w:p>
    <w:p w14:paraId="1A934F98"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Произведения для чтения: произведения малых жанров фольклора, народные сказки ‌(2–3 сказки по выбору)‌, сказки народов России ‌(2–3 сказки по выбору)‌, былины из цикла об Илье Муромце, Алеше Поповиче, Добрыне Никитиче ‌(1–2 по выбору)‌.</w:t>
      </w:r>
    </w:p>
    <w:p w14:paraId="2061491F"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b/>
          <w:bCs/>
          <w:sz w:val="24"/>
          <w:szCs w:val="24"/>
          <w:lang w:val="ru-RU"/>
        </w:rPr>
        <w:t>Творчество А.С. Пушкина</w:t>
      </w:r>
      <w:r w:rsidRPr="007E4FAB">
        <w:rPr>
          <w:rFonts w:ascii="Times New Roman" w:hAnsi="Times New Roman"/>
          <w:sz w:val="24"/>
          <w:szCs w:val="24"/>
          <w:lang w:val="ru-RU"/>
        </w:rPr>
        <w:t>. 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Литературные сказки А.С. Пушкина в стихах: «Сказка о мертвой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14:paraId="4F3EE801"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lastRenderedPageBreak/>
        <w:t>Произведения для чтения: А.С. Пушкин «Сказка о мертвой царевне и о семи богатырях», «Няне», «Осень» (отрывки), «Зимняя дорога» ‌и др.</w:t>
      </w:r>
    </w:p>
    <w:p w14:paraId="3B573B9D"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b/>
          <w:bCs/>
          <w:sz w:val="24"/>
          <w:szCs w:val="24"/>
          <w:lang w:val="ru-RU"/>
        </w:rPr>
        <w:t>Творчество И.А. Крылова</w:t>
      </w:r>
      <w:r w:rsidRPr="007E4FAB">
        <w:rPr>
          <w:rFonts w:ascii="Times New Roman" w:hAnsi="Times New Roman"/>
          <w:sz w:val="24"/>
          <w:szCs w:val="24"/>
          <w:lang w:val="ru-RU"/>
        </w:rPr>
        <w:t>. Представление о басне как лиро-эпическом жанре. Круг чтения: басни на примере произведений И.А. Крылова, И.И. Хемницера, Л.Н. Толстого, С.В. Михалкова. Басни стихотворные и прозаические ‌(не менее трех)‌. Развитие событий в басне, ее герои (положительные, отрицательные). Аллегория в баснях. Сравнение басен: назначение, темы и герои, особенности языка.</w:t>
      </w:r>
    </w:p>
    <w:p w14:paraId="1C96DA4B"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Произведения для чтения: Крылов И.А. «Стрекоза и муравей», «Квартет», И.И. Хемницер «Стрекоза», Л.Н. Толстой «Стрекоза и муравьи» ‌и др.</w:t>
      </w:r>
    </w:p>
    <w:p w14:paraId="62412412"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b/>
          <w:bCs/>
          <w:sz w:val="24"/>
          <w:szCs w:val="24"/>
          <w:lang w:val="ru-RU"/>
        </w:rPr>
        <w:t>Творчество М.Ю. Лермонтова</w:t>
      </w:r>
      <w:r w:rsidRPr="007E4FAB">
        <w:rPr>
          <w:rFonts w:ascii="Times New Roman" w:hAnsi="Times New Roman"/>
          <w:sz w:val="24"/>
          <w:szCs w:val="24"/>
          <w:lang w:val="ru-RU"/>
        </w:rPr>
        <w:t>. Круг чтения: лирические произведения М.Ю. Лермонтова ‌(не менее трех)‌. Средства художественной выразительности (сравнение, эпитет, олицетворение); рифма, ритм. Метафора как «свернутое» сравнение. Строфа как элемент композиции стихотворения. Переносное значение слов в метафоре. Метафора в стихотворениях М.Ю. Лермонтова.</w:t>
      </w:r>
    </w:p>
    <w:p w14:paraId="7811A28C"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Произведения для чтения: М.Ю. Лермонтов «Утес», «Парус», «Москва, Москва! …Люблю тебя как сын…» ‌и др.</w:t>
      </w:r>
    </w:p>
    <w:p w14:paraId="5795D729"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b/>
          <w:bCs/>
          <w:sz w:val="24"/>
          <w:szCs w:val="24"/>
          <w:lang w:val="ru-RU"/>
        </w:rPr>
        <w:t>Литературная сказка</w:t>
      </w:r>
      <w:r w:rsidRPr="007E4FAB">
        <w:rPr>
          <w:rFonts w:ascii="Times New Roman" w:hAnsi="Times New Roman"/>
          <w:sz w:val="24"/>
          <w:szCs w:val="24"/>
          <w:lang w:val="ru-RU"/>
        </w:rPr>
        <w:t>. Тематика авторских стихотворных сказок ‌(2–3</w:t>
      </w:r>
      <w:r w:rsidRPr="007E4FAB">
        <w:rPr>
          <w:rFonts w:ascii="Times New Roman" w:hAnsi="Times New Roman"/>
          <w:sz w:val="24"/>
          <w:szCs w:val="24"/>
        </w:rPr>
        <w:t> </w:t>
      </w:r>
      <w:r w:rsidRPr="007E4FAB">
        <w:rPr>
          <w:rFonts w:ascii="Times New Roman" w:hAnsi="Times New Roman"/>
          <w:sz w:val="24"/>
          <w:szCs w:val="24"/>
          <w:lang w:val="ru-RU"/>
        </w:rPr>
        <w:t>по выбору)‌. Герои литературных сказок (произведения П.П. Ершова, П.П. Бажова, С.Т. Аксакова, С.Я. Маршака ‌и др.‌). Связь литературной сказки с фольклорной: народная речь – особенность авторской сказки. Иллюстрации в сказке: назначение, особенности.</w:t>
      </w:r>
    </w:p>
    <w:p w14:paraId="2A6C14F1"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Произведения для чтения: П.П. Бажов «Серебряное копытце», П.П. Ершов «Конек-Горбунок», С.Т. Аксаков «Аленький цветочек» ‌и др.</w:t>
      </w:r>
    </w:p>
    <w:p w14:paraId="0F6C1B40"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b/>
          <w:bCs/>
          <w:sz w:val="24"/>
          <w:szCs w:val="24"/>
          <w:lang w:val="ru-RU"/>
        </w:rPr>
        <w:t>Картины природы в творчестве поэтов и писателей Х</w:t>
      </w:r>
      <w:r w:rsidRPr="007E4FAB">
        <w:rPr>
          <w:rFonts w:ascii="Times New Roman" w:hAnsi="Times New Roman"/>
          <w:b/>
          <w:bCs/>
          <w:sz w:val="24"/>
          <w:szCs w:val="24"/>
        </w:rPr>
        <w:t>I</w:t>
      </w:r>
      <w:r w:rsidRPr="007E4FAB">
        <w:rPr>
          <w:rFonts w:ascii="Times New Roman" w:hAnsi="Times New Roman"/>
          <w:b/>
          <w:bCs/>
          <w:sz w:val="24"/>
          <w:szCs w:val="24"/>
          <w:lang w:val="ru-RU"/>
        </w:rPr>
        <w:t>Х–ХХ веков.</w:t>
      </w:r>
      <w:r w:rsidRPr="007E4FAB">
        <w:rPr>
          <w:rFonts w:ascii="Times New Roman" w:hAnsi="Times New Roman"/>
          <w:sz w:val="24"/>
          <w:szCs w:val="24"/>
          <w:lang w:val="ru-RU"/>
        </w:rPr>
        <w:t xml:space="preserve">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И.С. Никитин, Е.А. Баратынский, Ф.И. Тютчев, А.А. Фет, ‌Н.А. Некрасов, И.А. Бунин, А.А. Блок, К.Д. Бальмонт и др.‌ Темы стихотворных произведений, герой лирического произведения. Авторские приемы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14:paraId="415E147B"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‌и др. (по выбору).‌</w:t>
      </w:r>
    </w:p>
    <w:p w14:paraId="51448F4B"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b/>
          <w:bCs/>
          <w:sz w:val="24"/>
          <w:szCs w:val="24"/>
          <w:lang w:val="ru-RU"/>
        </w:rPr>
        <w:t>Творчество Л.Н. Толстого</w:t>
      </w:r>
      <w:r w:rsidRPr="007E4FAB">
        <w:rPr>
          <w:rFonts w:ascii="Times New Roman" w:hAnsi="Times New Roman"/>
          <w:sz w:val="24"/>
          <w:szCs w:val="24"/>
          <w:lang w:val="ru-RU"/>
        </w:rPr>
        <w:t>. Круг чтения ‌(не менее трех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14:paraId="4E3A1D91"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Произведения для чтения: Л.Н. Толстой «Детство» (отдельные главы), «Русак», «Черепаха» ‌и др. (по выбору)‌.</w:t>
      </w:r>
    </w:p>
    <w:p w14:paraId="268D1E0B"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b/>
          <w:bCs/>
          <w:sz w:val="24"/>
          <w:szCs w:val="24"/>
          <w:lang w:val="ru-RU"/>
        </w:rPr>
        <w:t>Произведения о животных и родной природе</w:t>
      </w:r>
      <w:r w:rsidRPr="007E4FAB">
        <w:rPr>
          <w:rFonts w:ascii="Times New Roman" w:hAnsi="Times New Roman"/>
          <w:sz w:val="24"/>
          <w:szCs w:val="24"/>
          <w:lang w:val="ru-RU"/>
        </w:rPr>
        <w:t>. Взаимоотношения человека и животных, защита и охрана природы – тема произведений литературы. Круг чтения ‌(не менее трех авторов)‌: на примере произведений В.П. Астафьева, М.М. Пришвина, С.А. Есенина, ‌А.И. Куприна, К.Г. Паустовского, Ю.И. Коваля и др.‌</w:t>
      </w:r>
    </w:p>
    <w:p w14:paraId="0EC641B9"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Произведения для чтения: В.П. Астафьев «Капалуха», М.М. Пришвин «Выскочка», С.А. Есенин «Лебедушка» ‌и др. (по выбору).‌</w:t>
      </w:r>
    </w:p>
    <w:p w14:paraId="66D412BF"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b/>
          <w:bCs/>
          <w:sz w:val="24"/>
          <w:szCs w:val="24"/>
          <w:lang w:val="ru-RU"/>
        </w:rPr>
        <w:t>Произведения о детях</w:t>
      </w:r>
      <w:r w:rsidRPr="007E4FAB">
        <w:rPr>
          <w:rFonts w:ascii="Times New Roman" w:hAnsi="Times New Roman"/>
          <w:sz w:val="24"/>
          <w:szCs w:val="24"/>
          <w:lang w:val="ru-RU"/>
        </w:rPr>
        <w:t xml:space="preserve">. Тематика произведений о детях, их жизни, играх и занятиях, взаимоотношениях со взрослыми и сверстниками ‌(на примере произведений не менее трех авторов)‌: А.П. Чехова, Н.Г. Гарина-Михайловского, М.М. Зощенко, К.Г. Паустовского, ‌Б.С. </w:t>
      </w:r>
      <w:r w:rsidRPr="007E4FAB">
        <w:rPr>
          <w:rFonts w:ascii="Times New Roman" w:hAnsi="Times New Roman"/>
          <w:sz w:val="24"/>
          <w:szCs w:val="24"/>
          <w:lang w:val="ru-RU"/>
        </w:rPr>
        <w:lastRenderedPageBreak/>
        <w:t>Житкова, В.В. Крапивина и др.‌ Словесный портрет героя как его характеристика. Авторский способ выражения главной мысли. Основные события сюжета, отношение к ним героев.</w:t>
      </w:r>
    </w:p>
    <w:p w14:paraId="70E02098"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Произведения для чтения: А.П. Чехов «Мальчики», Н.Г. Гарин-Михайловский «Детство Темы» (отдельные главы), М.М. Зощенко «О Леньке и Миньке» ‌(1–2 рассказа из цикла)‌, К.Г. Паустовский «Корзина с еловыми шишками» и др.</w:t>
      </w:r>
    </w:p>
    <w:p w14:paraId="614F670B"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b/>
          <w:bCs/>
          <w:sz w:val="24"/>
          <w:szCs w:val="24"/>
          <w:lang w:val="ru-RU"/>
        </w:rPr>
        <w:t>Пьеса.</w:t>
      </w:r>
      <w:r w:rsidRPr="007E4FAB">
        <w:rPr>
          <w:rFonts w:ascii="Times New Roman" w:hAnsi="Times New Roman"/>
          <w:sz w:val="24"/>
          <w:szCs w:val="24"/>
          <w:lang w:val="ru-RU"/>
        </w:rPr>
        <w:t xml:space="preserve"> Знакомство с новым жанром – пьесой-сказкой. Пьеса – произведение литературы и театрального искусства ‌(одна по выбору)‌. Пьеса как жанр драматического произведения. Пьеса и сказка: драматическое и эпическое произведения. Авторские ремарки: назначение, содержание.</w:t>
      </w:r>
    </w:p>
    <w:p w14:paraId="3E310CB4"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Произведения для чтения: С.Я. Маршак «Двенадцать месяцев» и др.</w:t>
      </w:r>
    </w:p>
    <w:p w14:paraId="7AC12AF5"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b/>
          <w:bCs/>
          <w:sz w:val="24"/>
          <w:szCs w:val="24"/>
          <w:lang w:val="ru-RU"/>
        </w:rPr>
        <w:t>Юмористические произведения</w:t>
      </w:r>
      <w:r w:rsidRPr="007E4FAB">
        <w:rPr>
          <w:rFonts w:ascii="Times New Roman" w:hAnsi="Times New Roman"/>
          <w:sz w:val="24"/>
          <w:szCs w:val="24"/>
          <w:lang w:val="ru-RU"/>
        </w:rPr>
        <w:t>. Круг чтения ‌(не менее двух произведений по выбору):‌ юмористические произведения на примере рассказов В.Ю. Драгунского, Н.Н. Носова, ‌М.М. Зощенко,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14:paraId="5F99E37A"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Произведения для чтения: В.Ю. Драгунский «Денискины рассказы» ‌(1–2 произведения по выбору)‌, Н.Н. Носов «Витя Малеев в школе и дома» (отдельные главы) ‌и др.</w:t>
      </w:r>
    </w:p>
    <w:p w14:paraId="2DB89D82" w14:textId="77777777" w:rsidR="00B62ED9" w:rsidRPr="007E4FAB" w:rsidRDefault="00B62ED9" w:rsidP="00CC1F8A">
      <w:pPr>
        <w:pStyle w:val="ae"/>
        <w:ind w:right="142" w:firstLine="567"/>
        <w:jc w:val="both"/>
        <w:rPr>
          <w:rFonts w:ascii="Times New Roman" w:hAnsi="Times New Roman"/>
          <w:sz w:val="24"/>
          <w:szCs w:val="24"/>
          <w:lang w:val="ru-RU"/>
        </w:rPr>
      </w:pPr>
      <w:r w:rsidRPr="007E4FAB">
        <w:rPr>
          <w:rFonts w:ascii="Times New Roman" w:hAnsi="Times New Roman"/>
          <w:b/>
          <w:bCs/>
          <w:sz w:val="24"/>
          <w:szCs w:val="24"/>
          <w:lang w:val="ru-RU"/>
        </w:rPr>
        <w:t>Зарубежная литература</w:t>
      </w:r>
      <w:r w:rsidRPr="007E4FAB">
        <w:rPr>
          <w:rFonts w:ascii="Times New Roman" w:hAnsi="Times New Roman"/>
          <w:sz w:val="24"/>
          <w:szCs w:val="24"/>
          <w:lang w:val="ru-RU"/>
        </w:rPr>
        <w:t>. Расширение круга чтения произведений зарубежных писателей. Литературные сказки Х.-К. Андерсена, ‌Ш. Перро, братьев Гримм и др. (по выбору)‌. Приключенческая литература: произведения Дж. Свифта, Марка Твена.</w:t>
      </w:r>
    </w:p>
    <w:p w14:paraId="1E7F4411"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‌и др. (по выбору)‌.</w:t>
      </w:r>
    </w:p>
    <w:p w14:paraId="136310BA"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b/>
          <w:bCs/>
          <w:sz w:val="24"/>
          <w:szCs w:val="24"/>
          <w:lang w:val="ru-RU"/>
        </w:rPr>
        <w:t>Библиографическая культура</w:t>
      </w:r>
      <w:r w:rsidRPr="007E4FAB">
        <w:rPr>
          <w:rFonts w:ascii="Times New Roman" w:hAnsi="Times New Roman"/>
          <w:sz w:val="24"/>
          <w:szCs w:val="24"/>
          <w:lang w:val="ru-RU"/>
        </w:rPr>
        <w:t xml:space="preserve"> (работа с детской книгой и справочной литературой).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ее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14:paraId="5A856D29"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Изучение литературного чтения в 4-м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4BB9A392"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14:paraId="2BC50489"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(без отметочного оценивания);</w:t>
      </w:r>
    </w:p>
    <w:p w14:paraId="404BD635"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читать про себя (молча), оценивать свое чтение с точки зрения понимания</w:t>
      </w:r>
      <w:r w:rsidRPr="007E4FAB">
        <w:rPr>
          <w:rFonts w:ascii="Times New Roman" w:hAnsi="Times New Roman"/>
          <w:sz w:val="24"/>
          <w:szCs w:val="24"/>
          <w:lang w:val="ru-RU"/>
        </w:rPr>
        <w:br/>
        <w:t>и запоминания текста;</w:t>
      </w:r>
    </w:p>
    <w:p w14:paraId="3865924F"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14:paraId="2BAABF7C"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характеризовать героя и давать оценку его поступкам;</w:t>
      </w:r>
    </w:p>
    <w:p w14:paraId="5080C945"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сравнивать героев одного произведения по предложенным критериям, самостоятельно выбирать критерий сопоставления героев, их поступков</w:t>
      </w:r>
      <w:r w:rsidRPr="007E4FAB">
        <w:rPr>
          <w:rFonts w:ascii="Times New Roman" w:hAnsi="Times New Roman"/>
          <w:sz w:val="24"/>
          <w:szCs w:val="24"/>
          <w:lang w:val="ru-RU"/>
        </w:rPr>
        <w:br/>
        <w:t>(по контрасту или аналогии);</w:t>
      </w:r>
    </w:p>
    <w:p w14:paraId="77B63202"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составлять план (вопросный, номинативный, цитатный) текста, дополнять</w:t>
      </w:r>
      <w:r w:rsidRPr="007E4FAB">
        <w:rPr>
          <w:rFonts w:ascii="Times New Roman" w:hAnsi="Times New Roman"/>
          <w:sz w:val="24"/>
          <w:szCs w:val="24"/>
          <w:lang w:val="ru-RU"/>
        </w:rPr>
        <w:br/>
        <w:t>и восстанавливать нарушенную последовательность;</w:t>
      </w:r>
    </w:p>
    <w:p w14:paraId="23A95DAE"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lastRenderedPageBreak/>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14:paraId="337BA5DE"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Работа с информацией как часть познавательных универсальных учебных действий способствует формированию умений:</w:t>
      </w:r>
    </w:p>
    <w:p w14:paraId="2996FE55"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использовать справочную информацию для получения дополнительной информации в соответствии с учебной задачей;</w:t>
      </w:r>
    </w:p>
    <w:p w14:paraId="20A7BDB3"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характеризовать книгу по ее элементам (обложка, оглавление, аннотация, предисловие, иллюстрации, примечания и др.);</w:t>
      </w:r>
    </w:p>
    <w:p w14:paraId="5E25460E"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выбирать книгу в библиотеке в соответствии с учебной задачей; составлять аннотацию.</w:t>
      </w:r>
    </w:p>
    <w:p w14:paraId="56FD729B"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Коммуникативные универсальные учебные действия способствуют формированию умений:</w:t>
      </w:r>
    </w:p>
    <w:p w14:paraId="5422973F"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соблюдать правила речевого этикета в учебном диалоге, отвечать и задавать вопросы к учебным и художественным текстам;</w:t>
      </w:r>
    </w:p>
    <w:p w14:paraId="4E113E27"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пересказывать текст в соответствии с учебной задачей;</w:t>
      </w:r>
    </w:p>
    <w:p w14:paraId="068A3816"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рассказывать о тематике детской литературы, о любимом писателе</w:t>
      </w:r>
      <w:r w:rsidRPr="007E4FAB">
        <w:rPr>
          <w:rFonts w:ascii="Times New Roman" w:hAnsi="Times New Roman"/>
          <w:sz w:val="24"/>
          <w:szCs w:val="24"/>
          <w:lang w:val="ru-RU"/>
        </w:rPr>
        <w:br/>
        <w:t>и его произведениях;</w:t>
      </w:r>
    </w:p>
    <w:p w14:paraId="7F965644"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оценивать мнение авторов о героях и свое отношение к ним;</w:t>
      </w:r>
    </w:p>
    <w:p w14:paraId="45786A56"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использовать элементы импровизации при исполнении фольклорных произведений;</w:t>
      </w:r>
    </w:p>
    <w:p w14:paraId="379433FE"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сочинять небольшие тексты повествовательного и описательного характера</w:t>
      </w:r>
      <w:r w:rsidRPr="007E4FAB">
        <w:rPr>
          <w:rFonts w:ascii="Times New Roman" w:hAnsi="Times New Roman"/>
          <w:sz w:val="24"/>
          <w:szCs w:val="24"/>
          <w:lang w:val="ru-RU"/>
        </w:rPr>
        <w:br/>
        <w:t>по наблюдениям, на заданную тему.</w:t>
      </w:r>
    </w:p>
    <w:p w14:paraId="4B9B6D71"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Регулятивные универсальные учебные способствуют формированию умений:</w:t>
      </w:r>
    </w:p>
    <w:p w14:paraId="24C25D8C"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14:paraId="4F8B8100"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определять цель выразительного исполнения и работы с текстом;</w:t>
      </w:r>
    </w:p>
    <w:p w14:paraId="35E0BF3B"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оценивать выступление (свое и одноклассников) с точки зрения передачи настроения, особенностей произведения и героев;</w:t>
      </w:r>
    </w:p>
    <w:p w14:paraId="0A15194C"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осуществлять контроль процесса и результата деятельности, устанавливать причины возникших ошибок и трудностей, проявлять способность предвидеть</w:t>
      </w:r>
      <w:r w:rsidRPr="007E4FAB">
        <w:rPr>
          <w:rFonts w:ascii="Times New Roman" w:hAnsi="Times New Roman"/>
          <w:sz w:val="24"/>
          <w:szCs w:val="24"/>
          <w:lang w:val="ru-RU"/>
        </w:rPr>
        <w:br/>
        <w:t>их в предстоящей работе.</w:t>
      </w:r>
    </w:p>
    <w:p w14:paraId="66782A6F"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Совместная деятельность способствует формированию умений:</w:t>
      </w:r>
    </w:p>
    <w:p w14:paraId="2B00DC83"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участвовать в театрализованной деятельности: инсценировании</w:t>
      </w:r>
      <w:r w:rsidRPr="007E4FAB">
        <w:rPr>
          <w:rFonts w:ascii="Times New Roman" w:hAnsi="Times New Roman"/>
          <w:sz w:val="24"/>
          <w:szCs w:val="24"/>
          <w:lang w:val="ru-RU"/>
        </w:rPr>
        <w:br/>
        <w:t>и драматизации (читать по ролям, разыгрывать сценки);</w:t>
      </w:r>
    </w:p>
    <w:p w14:paraId="5B184E8D" w14:textId="77777777" w:rsidR="00B62ED9" w:rsidRPr="008F0F84" w:rsidRDefault="00B62ED9" w:rsidP="00CC1F8A">
      <w:pPr>
        <w:pStyle w:val="ae"/>
        <w:ind w:firstLine="567"/>
        <w:jc w:val="both"/>
        <w:rPr>
          <w:rFonts w:ascii="Times New Roman" w:hAnsi="Times New Roman"/>
          <w:sz w:val="24"/>
          <w:szCs w:val="24"/>
          <w:lang w:val="ru-RU"/>
        </w:rPr>
      </w:pPr>
      <w:r w:rsidRPr="008F0F84">
        <w:rPr>
          <w:rFonts w:ascii="Times New Roman" w:hAnsi="Times New Roman"/>
          <w:sz w:val="24"/>
          <w:szCs w:val="24"/>
          <w:lang w:val="ru-RU"/>
        </w:rPr>
        <w:t>соблюдать правила взаимодействия;</w:t>
      </w:r>
    </w:p>
    <w:p w14:paraId="4E8A6392" w14:textId="77777777" w:rsidR="00B62ED9" w:rsidRPr="007E4FAB" w:rsidRDefault="00B62ED9" w:rsidP="00CC1F8A">
      <w:pPr>
        <w:pStyle w:val="ae"/>
        <w:ind w:firstLine="567"/>
        <w:jc w:val="both"/>
        <w:rPr>
          <w:rFonts w:ascii="Times New Roman" w:hAnsi="Times New Roman"/>
          <w:sz w:val="24"/>
          <w:szCs w:val="24"/>
          <w:lang w:val="ru-RU"/>
        </w:rPr>
      </w:pPr>
      <w:r w:rsidRPr="007E4FAB">
        <w:rPr>
          <w:rFonts w:ascii="Times New Roman" w:hAnsi="Times New Roman"/>
          <w:sz w:val="24"/>
          <w:szCs w:val="24"/>
          <w:lang w:val="ru-RU"/>
        </w:rPr>
        <w:t>ответственно относиться к своим обязанностям в процессе совместной деятельности, оценивать свой вклад в общее дело.</w:t>
      </w:r>
    </w:p>
    <w:p w14:paraId="2E1AA48B" w14:textId="77777777" w:rsidR="00B62ED9" w:rsidRPr="00F93104" w:rsidRDefault="00B62ED9" w:rsidP="00CC1F8A">
      <w:pPr>
        <w:pStyle w:val="ae"/>
        <w:ind w:firstLine="567"/>
        <w:jc w:val="both"/>
        <w:rPr>
          <w:rFonts w:ascii="Times New Roman" w:hAnsi="Times New Roman"/>
          <w:b/>
          <w:bCs/>
          <w:sz w:val="24"/>
          <w:szCs w:val="24"/>
          <w:lang w:val="ru-RU"/>
        </w:rPr>
      </w:pPr>
      <w:r w:rsidRPr="00F93104">
        <w:rPr>
          <w:rFonts w:ascii="Times New Roman" w:hAnsi="Times New Roman"/>
          <w:b/>
          <w:bCs/>
          <w:sz w:val="24"/>
          <w:szCs w:val="24"/>
          <w:lang w:val="ru-RU"/>
        </w:rPr>
        <w:t>Планируемые результаты освоения программы</w:t>
      </w:r>
    </w:p>
    <w:p w14:paraId="2D06B2FF" w14:textId="77777777" w:rsidR="00B62ED9" w:rsidRPr="00F93104" w:rsidRDefault="00B62ED9" w:rsidP="00CC1F8A">
      <w:pPr>
        <w:pStyle w:val="ae"/>
        <w:ind w:firstLine="567"/>
        <w:jc w:val="both"/>
        <w:rPr>
          <w:rFonts w:ascii="Times New Roman" w:hAnsi="Times New Roman"/>
          <w:color w:val="000000"/>
          <w:sz w:val="24"/>
          <w:szCs w:val="24"/>
          <w:lang w:val="ru-RU"/>
        </w:rPr>
      </w:pPr>
      <w:r w:rsidRPr="00F93104">
        <w:rPr>
          <w:rFonts w:ascii="Times New Roman" w:hAnsi="Times New Roman"/>
          <w:color w:val="000000"/>
          <w:sz w:val="24"/>
          <w:szCs w:val="24"/>
          <w:lang w:val="ru-RU"/>
        </w:rPr>
        <w:t>Изучение литературного чтения в 1–4-х классах направлено на достижение обучающимися личностных, метапредметных и предметных результатов освоения учебного предмета.</w:t>
      </w:r>
    </w:p>
    <w:p w14:paraId="750DB8E6" w14:textId="77777777" w:rsidR="00B62ED9" w:rsidRPr="00F93104" w:rsidRDefault="00B62ED9" w:rsidP="00CC1F8A">
      <w:pPr>
        <w:pStyle w:val="ae"/>
        <w:ind w:firstLine="567"/>
        <w:jc w:val="both"/>
        <w:rPr>
          <w:rFonts w:ascii="Times New Roman" w:hAnsi="Times New Roman"/>
          <w:b/>
          <w:bCs/>
          <w:sz w:val="24"/>
          <w:szCs w:val="24"/>
          <w:lang w:val="ru-RU"/>
        </w:rPr>
      </w:pPr>
      <w:r w:rsidRPr="00F93104">
        <w:rPr>
          <w:rFonts w:ascii="Times New Roman" w:hAnsi="Times New Roman"/>
          <w:b/>
          <w:bCs/>
          <w:sz w:val="24"/>
          <w:szCs w:val="24"/>
          <w:lang w:val="ru-RU"/>
        </w:rPr>
        <w:t>Личностные результаты</w:t>
      </w:r>
    </w:p>
    <w:p w14:paraId="2A7B4EB6" w14:textId="77777777" w:rsidR="00B62ED9" w:rsidRPr="00F93104" w:rsidRDefault="00B62ED9" w:rsidP="00CC1F8A">
      <w:pPr>
        <w:pStyle w:val="ae"/>
        <w:ind w:firstLine="567"/>
        <w:jc w:val="both"/>
        <w:rPr>
          <w:rFonts w:ascii="Times New Roman" w:hAnsi="Times New Roman"/>
          <w:sz w:val="24"/>
          <w:szCs w:val="24"/>
          <w:lang w:val="ru-RU"/>
        </w:rPr>
      </w:pPr>
      <w:r w:rsidRPr="00F93104">
        <w:rPr>
          <w:rFonts w:ascii="Times New Roman" w:hAnsi="Times New Roman"/>
          <w:sz w:val="24"/>
          <w:szCs w:val="24"/>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14:paraId="57875908" w14:textId="77777777" w:rsidR="00B62ED9" w:rsidRPr="00F93104" w:rsidRDefault="00B62ED9" w:rsidP="00CC1F8A">
      <w:pPr>
        <w:pStyle w:val="ae"/>
        <w:ind w:firstLine="567"/>
        <w:jc w:val="both"/>
        <w:rPr>
          <w:rFonts w:ascii="Times New Roman" w:hAnsi="Times New Roman"/>
          <w:sz w:val="24"/>
          <w:szCs w:val="24"/>
        </w:rPr>
      </w:pPr>
      <w:r w:rsidRPr="00F93104">
        <w:rPr>
          <w:rFonts w:ascii="Times New Roman" w:hAnsi="Times New Roman"/>
          <w:b/>
          <w:bCs/>
          <w:sz w:val="24"/>
          <w:szCs w:val="24"/>
        </w:rPr>
        <w:t>Гражданско-патриотическое воспитание:</w:t>
      </w:r>
    </w:p>
    <w:p w14:paraId="7E6F7B98" w14:textId="77777777" w:rsidR="00B62ED9" w:rsidRPr="00F93104" w:rsidRDefault="00B62ED9" w:rsidP="00CC1F8A">
      <w:pPr>
        <w:pStyle w:val="ae"/>
        <w:numPr>
          <w:ilvl w:val="0"/>
          <w:numId w:val="141"/>
        </w:numPr>
        <w:ind w:left="0" w:firstLine="567"/>
        <w:jc w:val="both"/>
        <w:rPr>
          <w:rFonts w:ascii="Times New Roman" w:hAnsi="Times New Roman"/>
          <w:sz w:val="24"/>
          <w:szCs w:val="24"/>
          <w:lang w:val="ru-RU"/>
        </w:rPr>
      </w:pPr>
      <w:r w:rsidRPr="00F93104">
        <w:rPr>
          <w:rFonts w:ascii="Times New Roman" w:hAnsi="Times New Roman"/>
          <w:sz w:val="24"/>
          <w:szCs w:val="24"/>
          <w:lang w:val="ru-RU"/>
        </w:rPr>
        <w:lastRenderedPageBreak/>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14:paraId="15E56172" w14:textId="77777777" w:rsidR="00B62ED9" w:rsidRPr="00F93104" w:rsidRDefault="00B62ED9" w:rsidP="00CC1F8A">
      <w:pPr>
        <w:pStyle w:val="ae"/>
        <w:numPr>
          <w:ilvl w:val="0"/>
          <w:numId w:val="141"/>
        </w:numPr>
        <w:ind w:left="0" w:firstLine="567"/>
        <w:jc w:val="both"/>
        <w:rPr>
          <w:rFonts w:ascii="Times New Roman" w:hAnsi="Times New Roman"/>
          <w:sz w:val="24"/>
          <w:szCs w:val="24"/>
          <w:lang w:val="ru-RU"/>
        </w:rPr>
      </w:pPr>
      <w:r w:rsidRPr="00F93104">
        <w:rPr>
          <w:rFonts w:ascii="Times New Roman" w:hAnsi="Times New Roman"/>
          <w:sz w:val="24"/>
          <w:szCs w:val="24"/>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14:paraId="1BD80332" w14:textId="77777777" w:rsidR="00B62ED9" w:rsidRPr="00F93104" w:rsidRDefault="00B62ED9" w:rsidP="00CC1F8A">
      <w:pPr>
        <w:pStyle w:val="ae"/>
        <w:numPr>
          <w:ilvl w:val="0"/>
          <w:numId w:val="141"/>
        </w:numPr>
        <w:ind w:left="0" w:firstLine="567"/>
        <w:jc w:val="both"/>
        <w:rPr>
          <w:rFonts w:ascii="Times New Roman" w:hAnsi="Times New Roman"/>
          <w:sz w:val="24"/>
          <w:szCs w:val="24"/>
          <w:lang w:val="ru-RU"/>
        </w:rPr>
      </w:pPr>
      <w:r w:rsidRPr="00F93104">
        <w:rPr>
          <w:rFonts w:ascii="Times New Roman" w:hAnsi="Times New Roman"/>
          <w:sz w:val="24"/>
          <w:szCs w:val="24"/>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48FF5228" w14:textId="77777777" w:rsidR="00B62ED9" w:rsidRPr="00F93104" w:rsidRDefault="00B62ED9" w:rsidP="00CC1F8A">
      <w:pPr>
        <w:pStyle w:val="ae"/>
        <w:ind w:firstLine="567"/>
        <w:jc w:val="both"/>
        <w:rPr>
          <w:rFonts w:ascii="Times New Roman" w:hAnsi="Times New Roman"/>
          <w:sz w:val="24"/>
          <w:szCs w:val="24"/>
        </w:rPr>
      </w:pPr>
      <w:r w:rsidRPr="00F93104">
        <w:rPr>
          <w:rFonts w:ascii="Times New Roman" w:hAnsi="Times New Roman"/>
          <w:b/>
          <w:bCs/>
          <w:sz w:val="24"/>
          <w:szCs w:val="24"/>
        </w:rPr>
        <w:t>Духовно-нравственное воспитание:</w:t>
      </w:r>
    </w:p>
    <w:p w14:paraId="05FF9CD4" w14:textId="77777777" w:rsidR="00B62ED9" w:rsidRPr="00F93104" w:rsidRDefault="00B62ED9" w:rsidP="00CC1F8A">
      <w:pPr>
        <w:pStyle w:val="ae"/>
        <w:numPr>
          <w:ilvl w:val="0"/>
          <w:numId w:val="142"/>
        </w:numPr>
        <w:ind w:left="0" w:firstLine="567"/>
        <w:jc w:val="both"/>
        <w:rPr>
          <w:rFonts w:ascii="Times New Roman" w:hAnsi="Times New Roman"/>
          <w:sz w:val="24"/>
          <w:szCs w:val="24"/>
          <w:lang w:val="ru-RU"/>
        </w:rPr>
      </w:pPr>
      <w:r w:rsidRPr="00F93104">
        <w:rPr>
          <w:rFonts w:ascii="Times New Roman" w:hAnsi="Times New Roman"/>
          <w:sz w:val="24"/>
          <w:szCs w:val="24"/>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14:paraId="3A3031C1" w14:textId="77777777" w:rsidR="00B62ED9" w:rsidRPr="00F93104" w:rsidRDefault="00B62ED9" w:rsidP="00CC1F8A">
      <w:pPr>
        <w:pStyle w:val="ae"/>
        <w:numPr>
          <w:ilvl w:val="0"/>
          <w:numId w:val="142"/>
        </w:numPr>
        <w:ind w:left="0" w:firstLine="567"/>
        <w:jc w:val="both"/>
        <w:rPr>
          <w:rFonts w:ascii="Times New Roman" w:hAnsi="Times New Roman"/>
          <w:sz w:val="24"/>
          <w:szCs w:val="24"/>
          <w:lang w:val="ru-RU"/>
        </w:rPr>
      </w:pPr>
      <w:r w:rsidRPr="00F93104">
        <w:rPr>
          <w:rFonts w:ascii="Times New Roman" w:hAnsi="Times New Roman"/>
          <w:sz w:val="24"/>
          <w:szCs w:val="24"/>
          <w:lang w:val="ru-RU"/>
        </w:rPr>
        <w:t>осознание этических понятий, оценка поведения и поступков персонажей художественных произведений в ситуации нравственного выбора;</w:t>
      </w:r>
    </w:p>
    <w:p w14:paraId="65F1908D" w14:textId="77777777" w:rsidR="00B62ED9" w:rsidRPr="00F93104" w:rsidRDefault="00B62ED9" w:rsidP="00CC1F8A">
      <w:pPr>
        <w:pStyle w:val="ae"/>
        <w:numPr>
          <w:ilvl w:val="0"/>
          <w:numId w:val="142"/>
        </w:numPr>
        <w:ind w:left="0" w:firstLine="567"/>
        <w:jc w:val="both"/>
        <w:rPr>
          <w:rFonts w:ascii="Times New Roman" w:hAnsi="Times New Roman"/>
          <w:sz w:val="24"/>
          <w:szCs w:val="24"/>
          <w:lang w:val="ru-RU"/>
        </w:rPr>
      </w:pPr>
      <w:r w:rsidRPr="00F93104">
        <w:rPr>
          <w:rFonts w:ascii="Times New Roman" w:hAnsi="Times New Roman"/>
          <w:sz w:val="24"/>
          <w:szCs w:val="24"/>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14:paraId="7F437073" w14:textId="77777777" w:rsidR="00B62ED9" w:rsidRPr="00F93104" w:rsidRDefault="00B62ED9" w:rsidP="00CC1F8A">
      <w:pPr>
        <w:pStyle w:val="ae"/>
        <w:numPr>
          <w:ilvl w:val="0"/>
          <w:numId w:val="142"/>
        </w:numPr>
        <w:ind w:left="0" w:firstLine="567"/>
        <w:jc w:val="both"/>
        <w:rPr>
          <w:rFonts w:ascii="Times New Roman" w:hAnsi="Times New Roman"/>
          <w:sz w:val="24"/>
          <w:szCs w:val="24"/>
          <w:lang w:val="ru-RU"/>
        </w:rPr>
      </w:pPr>
      <w:r w:rsidRPr="00F93104">
        <w:rPr>
          <w:rFonts w:ascii="Times New Roman" w:hAnsi="Times New Roman"/>
          <w:sz w:val="24"/>
          <w:szCs w:val="24"/>
          <w:lang w:val="ru-RU"/>
        </w:rPr>
        <w:t>неприятие любых форм поведения, направленных на причинение физического и морального вреда другим людям.</w:t>
      </w:r>
    </w:p>
    <w:p w14:paraId="593DD5F3" w14:textId="77777777" w:rsidR="00B62ED9" w:rsidRPr="00F93104" w:rsidRDefault="00B62ED9" w:rsidP="00CC1F8A">
      <w:pPr>
        <w:pStyle w:val="ae"/>
        <w:ind w:firstLine="567"/>
        <w:jc w:val="both"/>
        <w:rPr>
          <w:rFonts w:ascii="Times New Roman" w:hAnsi="Times New Roman"/>
          <w:sz w:val="24"/>
          <w:szCs w:val="24"/>
        </w:rPr>
      </w:pPr>
      <w:r w:rsidRPr="00F93104">
        <w:rPr>
          <w:rFonts w:ascii="Times New Roman" w:hAnsi="Times New Roman"/>
          <w:b/>
          <w:bCs/>
          <w:sz w:val="24"/>
          <w:szCs w:val="24"/>
        </w:rPr>
        <w:t>Эстетическое воспитание:</w:t>
      </w:r>
    </w:p>
    <w:p w14:paraId="3445B3F4" w14:textId="77777777" w:rsidR="00B62ED9" w:rsidRPr="00F93104" w:rsidRDefault="00B62ED9" w:rsidP="00CC1F8A">
      <w:pPr>
        <w:pStyle w:val="ae"/>
        <w:numPr>
          <w:ilvl w:val="0"/>
          <w:numId w:val="143"/>
        </w:numPr>
        <w:ind w:left="0" w:firstLine="567"/>
        <w:jc w:val="both"/>
        <w:rPr>
          <w:rFonts w:ascii="Times New Roman" w:hAnsi="Times New Roman"/>
          <w:sz w:val="24"/>
          <w:szCs w:val="24"/>
          <w:lang w:val="ru-RU"/>
        </w:rPr>
      </w:pPr>
      <w:r w:rsidRPr="00F93104">
        <w:rPr>
          <w:rFonts w:ascii="Times New Roman" w:hAnsi="Times New Roman"/>
          <w:sz w:val="24"/>
          <w:szCs w:val="24"/>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свое отношение в разных видах художественной деятельности;</w:t>
      </w:r>
    </w:p>
    <w:p w14:paraId="711567F6" w14:textId="77777777" w:rsidR="00B62ED9" w:rsidRPr="00F93104" w:rsidRDefault="00B62ED9" w:rsidP="00CC1F8A">
      <w:pPr>
        <w:pStyle w:val="ae"/>
        <w:numPr>
          <w:ilvl w:val="0"/>
          <w:numId w:val="143"/>
        </w:numPr>
        <w:ind w:left="0" w:firstLine="567"/>
        <w:jc w:val="both"/>
        <w:rPr>
          <w:rFonts w:ascii="Times New Roman" w:hAnsi="Times New Roman"/>
          <w:sz w:val="24"/>
          <w:szCs w:val="24"/>
          <w:lang w:val="ru-RU"/>
        </w:rPr>
      </w:pPr>
      <w:r w:rsidRPr="00F93104">
        <w:rPr>
          <w:rFonts w:ascii="Times New Roman" w:hAnsi="Times New Roman"/>
          <w:sz w:val="24"/>
          <w:szCs w:val="24"/>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14:paraId="5D423DC7" w14:textId="77777777" w:rsidR="00B62ED9" w:rsidRPr="00F93104" w:rsidRDefault="00B62ED9" w:rsidP="00CC1F8A">
      <w:pPr>
        <w:pStyle w:val="ae"/>
        <w:numPr>
          <w:ilvl w:val="0"/>
          <w:numId w:val="143"/>
        </w:numPr>
        <w:ind w:left="0" w:firstLine="567"/>
        <w:jc w:val="both"/>
        <w:rPr>
          <w:rFonts w:ascii="Times New Roman" w:hAnsi="Times New Roman"/>
          <w:sz w:val="24"/>
          <w:szCs w:val="24"/>
          <w:lang w:val="ru-RU"/>
        </w:rPr>
      </w:pPr>
      <w:r w:rsidRPr="00F93104">
        <w:rPr>
          <w:rFonts w:ascii="Times New Roman" w:hAnsi="Times New Roman"/>
          <w:sz w:val="24"/>
          <w:szCs w:val="24"/>
          <w:lang w:val="ru-RU"/>
        </w:rPr>
        <w:t>понимание образного языка художественных произведений, выразительных средств, создающих художественный образ.</w:t>
      </w:r>
    </w:p>
    <w:p w14:paraId="5148ED68" w14:textId="77777777" w:rsidR="00B62ED9" w:rsidRPr="00F93104" w:rsidRDefault="00B62ED9" w:rsidP="00CC1F8A">
      <w:pPr>
        <w:pStyle w:val="ae"/>
        <w:ind w:firstLine="567"/>
        <w:jc w:val="both"/>
        <w:rPr>
          <w:rFonts w:ascii="Times New Roman" w:hAnsi="Times New Roman"/>
          <w:sz w:val="24"/>
          <w:szCs w:val="24"/>
        </w:rPr>
      </w:pPr>
      <w:r w:rsidRPr="00F93104">
        <w:rPr>
          <w:rFonts w:ascii="Times New Roman" w:hAnsi="Times New Roman"/>
          <w:b/>
          <w:bCs/>
          <w:sz w:val="24"/>
          <w:szCs w:val="24"/>
        </w:rPr>
        <w:t>Трудовое воспитание:</w:t>
      </w:r>
    </w:p>
    <w:p w14:paraId="31E31087" w14:textId="77777777" w:rsidR="00F93104" w:rsidRDefault="00B62ED9" w:rsidP="00CC1F8A">
      <w:pPr>
        <w:pStyle w:val="ae"/>
        <w:numPr>
          <w:ilvl w:val="0"/>
          <w:numId w:val="144"/>
        </w:numPr>
        <w:ind w:left="0" w:firstLine="567"/>
        <w:jc w:val="both"/>
        <w:rPr>
          <w:rFonts w:ascii="Times New Roman" w:hAnsi="Times New Roman"/>
          <w:sz w:val="24"/>
          <w:szCs w:val="24"/>
          <w:lang w:val="ru-RU"/>
        </w:rPr>
      </w:pPr>
      <w:r w:rsidRPr="00F93104">
        <w:rPr>
          <w:rFonts w:ascii="Times New Roman" w:hAnsi="Times New Roman"/>
          <w:sz w:val="24"/>
          <w:szCs w:val="24"/>
          <w:lang w:val="ru-RU"/>
        </w:rPr>
        <w:t xml:space="preserve">осознание ценности труда в жизни человека и общества, </w:t>
      </w:r>
    </w:p>
    <w:p w14:paraId="1C3A0FAD" w14:textId="77777777" w:rsidR="00F93104" w:rsidRDefault="00B62ED9" w:rsidP="00CC1F8A">
      <w:pPr>
        <w:pStyle w:val="ae"/>
        <w:numPr>
          <w:ilvl w:val="0"/>
          <w:numId w:val="144"/>
        </w:numPr>
        <w:ind w:left="0" w:firstLine="567"/>
        <w:jc w:val="both"/>
        <w:rPr>
          <w:rFonts w:ascii="Times New Roman" w:hAnsi="Times New Roman"/>
          <w:sz w:val="24"/>
          <w:szCs w:val="24"/>
          <w:lang w:val="ru-RU"/>
        </w:rPr>
      </w:pPr>
      <w:r w:rsidRPr="00F93104">
        <w:rPr>
          <w:rFonts w:ascii="Times New Roman" w:hAnsi="Times New Roman"/>
          <w:sz w:val="24"/>
          <w:szCs w:val="24"/>
          <w:lang w:val="ru-RU"/>
        </w:rPr>
        <w:t>ответственное потребление и бережное отношение к результатам труда,</w:t>
      </w:r>
    </w:p>
    <w:p w14:paraId="6AD23119" w14:textId="77777777" w:rsidR="00F93104" w:rsidRDefault="00B62ED9" w:rsidP="00CC1F8A">
      <w:pPr>
        <w:pStyle w:val="ae"/>
        <w:numPr>
          <w:ilvl w:val="0"/>
          <w:numId w:val="144"/>
        </w:numPr>
        <w:ind w:left="0" w:firstLine="567"/>
        <w:jc w:val="both"/>
        <w:rPr>
          <w:rFonts w:ascii="Times New Roman" w:hAnsi="Times New Roman"/>
          <w:sz w:val="24"/>
          <w:szCs w:val="24"/>
          <w:lang w:val="ru-RU"/>
        </w:rPr>
      </w:pPr>
      <w:r w:rsidRPr="00F93104">
        <w:rPr>
          <w:rFonts w:ascii="Times New Roman" w:hAnsi="Times New Roman"/>
          <w:sz w:val="24"/>
          <w:szCs w:val="24"/>
          <w:lang w:val="ru-RU"/>
        </w:rPr>
        <w:t xml:space="preserve"> навыки участия в различных видах трудовой деятельности, </w:t>
      </w:r>
    </w:p>
    <w:p w14:paraId="75C8A11E" w14:textId="7A780E86" w:rsidR="00B62ED9" w:rsidRPr="00F93104" w:rsidRDefault="00B62ED9" w:rsidP="00CC1F8A">
      <w:pPr>
        <w:pStyle w:val="ae"/>
        <w:numPr>
          <w:ilvl w:val="0"/>
          <w:numId w:val="144"/>
        </w:numPr>
        <w:ind w:left="0" w:firstLine="567"/>
        <w:jc w:val="both"/>
        <w:rPr>
          <w:rFonts w:ascii="Times New Roman" w:hAnsi="Times New Roman"/>
          <w:sz w:val="24"/>
          <w:szCs w:val="24"/>
          <w:lang w:val="ru-RU"/>
        </w:rPr>
      </w:pPr>
      <w:r w:rsidRPr="00F93104">
        <w:rPr>
          <w:rFonts w:ascii="Times New Roman" w:hAnsi="Times New Roman"/>
          <w:sz w:val="24"/>
          <w:szCs w:val="24"/>
          <w:lang w:val="ru-RU"/>
        </w:rPr>
        <w:t>интерес к различным профессиям.</w:t>
      </w:r>
    </w:p>
    <w:p w14:paraId="2CDA0325" w14:textId="77777777" w:rsidR="00B62ED9" w:rsidRPr="00F93104" w:rsidRDefault="00B62ED9" w:rsidP="00CC1F8A">
      <w:pPr>
        <w:pStyle w:val="ae"/>
        <w:ind w:firstLine="567"/>
        <w:jc w:val="both"/>
        <w:rPr>
          <w:rFonts w:ascii="Times New Roman" w:hAnsi="Times New Roman"/>
          <w:sz w:val="24"/>
          <w:szCs w:val="24"/>
        </w:rPr>
      </w:pPr>
      <w:r w:rsidRPr="00F93104">
        <w:rPr>
          <w:rFonts w:ascii="Times New Roman" w:hAnsi="Times New Roman"/>
          <w:b/>
          <w:bCs/>
          <w:sz w:val="24"/>
          <w:szCs w:val="24"/>
        </w:rPr>
        <w:t>Экологическое воспитание:</w:t>
      </w:r>
    </w:p>
    <w:p w14:paraId="42B77709" w14:textId="77777777" w:rsidR="00B62ED9" w:rsidRPr="00F93104" w:rsidRDefault="00B62ED9" w:rsidP="00CC1F8A">
      <w:pPr>
        <w:pStyle w:val="ae"/>
        <w:numPr>
          <w:ilvl w:val="0"/>
          <w:numId w:val="145"/>
        </w:numPr>
        <w:ind w:left="0" w:firstLine="567"/>
        <w:jc w:val="both"/>
        <w:rPr>
          <w:rFonts w:ascii="Times New Roman" w:hAnsi="Times New Roman"/>
          <w:sz w:val="24"/>
          <w:szCs w:val="24"/>
          <w:lang w:val="ru-RU"/>
        </w:rPr>
      </w:pPr>
      <w:r w:rsidRPr="00F93104">
        <w:rPr>
          <w:rFonts w:ascii="Times New Roman" w:hAnsi="Times New Roman"/>
          <w:sz w:val="24"/>
          <w:szCs w:val="24"/>
          <w:lang w:val="ru-RU"/>
        </w:rPr>
        <w:t>бережное отношение к природе, осознание проблем взаимоотношений человека и животных, отраженных в литературных произведениях;</w:t>
      </w:r>
    </w:p>
    <w:p w14:paraId="135E70E2" w14:textId="77777777" w:rsidR="00B62ED9" w:rsidRPr="00F93104" w:rsidRDefault="00B62ED9" w:rsidP="00CC1F8A">
      <w:pPr>
        <w:pStyle w:val="ae"/>
        <w:numPr>
          <w:ilvl w:val="0"/>
          <w:numId w:val="145"/>
        </w:numPr>
        <w:ind w:left="0" w:firstLine="567"/>
        <w:jc w:val="both"/>
        <w:rPr>
          <w:rFonts w:ascii="Times New Roman" w:hAnsi="Times New Roman"/>
          <w:sz w:val="24"/>
          <w:szCs w:val="24"/>
          <w:lang w:val="ru-RU"/>
        </w:rPr>
      </w:pPr>
      <w:r w:rsidRPr="00F93104">
        <w:rPr>
          <w:rFonts w:ascii="Times New Roman" w:hAnsi="Times New Roman"/>
          <w:sz w:val="24"/>
          <w:szCs w:val="24"/>
          <w:lang w:val="ru-RU"/>
        </w:rPr>
        <w:t>неприятие действий, приносящих ей вред.</w:t>
      </w:r>
    </w:p>
    <w:p w14:paraId="291D550F" w14:textId="77777777" w:rsidR="00B62ED9" w:rsidRPr="00F93104" w:rsidRDefault="00B62ED9" w:rsidP="00CC1F8A">
      <w:pPr>
        <w:pStyle w:val="ae"/>
        <w:ind w:firstLine="567"/>
        <w:jc w:val="both"/>
        <w:rPr>
          <w:rFonts w:ascii="Times New Roman" w:hAnsi="Times New Roman"/>
          <w:sz w:val="24"/>
          <w:szCs w:val="24"/>
        </w:rPr>
      </w:pPr>
      <w:r w:rsidRPr="00F93104">
        <w:rPr>
          <w:rFonts w:ascii="Times New Roman" w:hAnsi="Times New Roman"/>
          <w:b/>
          <w:bCs/>
          <w:sz w:val="24"/>
          <w:szCs w:val="24"/>
        </w:rPr>
        <w:t>Ценности научного познания:</w:t>
      </w:r>
    </w:p>
    <w:p w14:paraId="6554FAD0" w14:textId="77777777" w:rsidR="00B62ED9" w:rsidRPr="00F93104" w:rsidRDefault="00B62ED9" w:rsidP="00CC1F8A">
      <w:pPr>
        <w:pStyle w:val="ae"/>
        <w:numPr>
          <w:ilvl w:val="0"/>
          <w:numId w:val="146"/>
        </w:numPr>
        <w:ind w:left="0" w:firstLine="567"/>
        <w:jc w:val="both"/>
        <w:rPr>
          <w:rFonts w:ascii="Times New Roman" w:hAnsi="Times New Roman"/>
          <w:sz w:val="24"/>
          <w:szCs w:val="24"/>
          <w:lang w:val="ru-RU"/>
        </w:rPr>
      </w:pPr>
      <w:r w:rsidRPr="00F93104">
        <w:rPr>
          <w:rFonts w:ascii="Times New Roman" w:hAnsi="Times New Roman"/>
          <w:sz w:val="24"/>
          <w:szCs w:val="24"/>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14:paraId="0826D9A7" w14:textId="77777777" w:rsidR="00B62ED9" w:rsidRPr="00F93104" w:rsidRDefault="00B62ED9" w:rsidP="00CC1F8A">
      <w:pPr>
        <w:pStyle w:val="ae"/>
        <w:numPr>
          <w:ilvl w:val="0"/>
          <w:numId w:val="146"/>
        </w:numPr>
        <w:ind w:left="0" w:firstLine="567"/>
        <w:jc w:val="both"/>
        <w:rPr>
          <w:rFonts w:ascii="Times New Roman" w:hAnsi="Times New Roman"/>
          <w:sz w:val="24"/>
          <w:szCs w:val="24"/>
          <w:lang w:val="ru-RU"/>
        </w:rPr>
      </w:pPr>
      <w:r w:rsidRPr="00F93104">
        <w:rPr>
          <w:rFonts w:ascii="Times New Roman" w:hAnsi="Times New Roman"/>
          <w:sz w:val="24"/>
          <w:szCs w:val="24"/>
          <w:lang w:val="ru-RU"/>
        </w:rPr>
        <w:t>овладение смысловым чтением для решения различного уровня учебных и жизненных задач;</w:t>
      </w:r>
    </w:p>
    <w:p w14:paraId="55789836" w14:textId="77777777" w:rsidR="00B62ED9" w:rsidRPr="00F93104" w:rsidRDefault="00B62ED9" w:rsidP="00CC1F8A">
      <w:pPr>
        <w:pStyle w:val="ae"/>
        <w:numPr>
          <w:ilvl w:val="0"/>
          <w:numId w:val="146"/>
        </w:numPr>
        <w:ind w:left="0" w:firstLine="567"/>
        <w:jc w:val="both"/>
        <w:rPr>
          <w:rFonts w:ascii="Times New Roman" w:hAnsi="Times New Roman"/>
          <w:sz w:val="24"/>
          <w:szCs w:val="24"/>
          <w:lang w:val="ru-RU"/>
        </w:rPr>
      </w:pPr>
      <w:r w:rsidRPr="00F93104">
        <w:rPr>
          <w:rFonts w:ascii="Times New Roman" w:hAnsi="Times New Roman"/>
          <w:sz w:val="24"/>
          <w:szCs w:val="24"/>
          <w:lang w:val="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14:paraId="0E742078" w14:textId="77777777" w:rsidR="00B62ED9" w:rsidRPr="00F93104" w:rsidRDefault="00B62ED9" w:rsidP="00CC1F8A">
      <w:pPr>
        <w:pStyle w:val="ae"/>
        <w:ind w:firstLine="567"/>
        <w:jc w:val="both"/>
        <w:rPr>
          <w:rFonts w:ascii="Times New Roman" w:hAnsi="Times New Roman"/>
          <w:b/>
          <w:bCs/>
          <w:color w:val="252525"/>
          <w:spacing w:val="-2"/>
          <w:sz w:val="24"/>
          <w:szCs w:val="24"/>
          <w:lang w:val="ru-RU"/>
        </w:rPr>
      </w:pPr>
      <w:r w:rsidRPr="00F93104">
        <w:rPr>
          <w:rFonts w:ascii="Times New Roman" w:hAnsi="Times New Roman"/>
          <w:b/>
          <w:bCs/>
          <w:color w:val="252525"/>
          <w:spacing w:val="-2"/>
          <w:sz w:val="24"/>
          <w:szCs w:val="24"/>
          <w:lang w:val="ru-RU"/>
        </w:rPr>
        <w:t>Метапредметные результаты</w:t>
      </w:r>
    </w:p>
    <w:p w14:paraId="180E4EB3" w14:textId="77777777" w:rsidR="00B62ED9" w:rsidRPr="00F93104" w:rsidRDefault="00B62ED9" w:rsidP="00CC1F8A">
      <w:pPr>
        <w:pStyle w:val="ae"/>
        <w:ind w:firstLine="567"/>
        <w:jc w:val="both"/>
        <w:rPr>
          <w:rFonts w:ascii="Times New Roman" w:hAnsi="Times New Roman"/>
          <w:sz w:val="24"/>
          <w:szCs w:val="24"/>
          <w:lang w:val="ru-RU"/>
        </w:rPr>
      </w:pPr>
      <w:r w:rsidRPr="00F93104">
        <w:rPr>
          <w:rFonts w:ascii="Times New Roman" w:hAnsi="Times New Roman"/>
          <w:sz w:val="24"/>
          <w:szCs w:val="24"/>
          <w:lang w:val="ru-RU"/>
        </w:rPr>
        <w:lastRenderedPageBreak/>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14:paraId="77EDD7DB" w14:textId="77777777" w:rsidR="00B62ED9" w:rsidRPr="00F93104" w:rsidRDefault="00B62ED9" w:rsidP="00CC1F8A">
      <w:pPr>
        <w:pStyle w:val="ae"/>
        <w:ind w:firstLine="567"/>
        <w:jc w:val="both"/>
        <w:rPr>
          <w:rFonts w:ascii="Times New Roman" w:hAnsi="Times New Roman"/>
          <w:sz w:val="24"/>
          <w:szCs w:val="24"/>
        </w:rPr>
      </w:pPr>
      <w:r w:rsidRPr="00571FDD">
        <w:rPr>
          <w:rFonts w:ascii="Times New Roman" w:hAnsi="Times New Roman"/>
          <w:i/>
          <w:iCs/>
          <w:sz w:val="24"/>
          <w:szCs w:val="24"/>
        </w:rPr>
        <w:t>базовые логические действия</w:t>
      </w:r>
      <w:r w:rsidRPr="00F93104">
        <w:rPr>
          <w:rFonts w:ascii="Times New Roman" w:hAnsi="Times New Roman"/>
          <w:sz w:val="24"/>
          <w:szCs w:val="24"/>
        </w:rPr>
        <w:t>:</w:t>
      </w:r>
    </w:p>
    <w:p w14:paraId="7A7EDA8D" w14:textId="77777777" w:rsidR="00B62ED9" w:rsidRPr="00F93104" w:rsidRDefault="00B62ED9" w:rsidP="00CC1F8A">
      <w:pPr>
        <w:pStyle w:val="ae"/>
        <w:numPr>
          <w:ilvl w:val="0"/>
          <w:numId w:val="147"/>
        </w:numPr>
        <w:ind w:left="0" w:firstLine="567"/>
        <w:jc w:val="both"/>
        <w:rPr>
          <w:rFonts w:ascii="Times New Roman" w:hAnsi="Times New Roman"/>
          <w:sz w:val="24"/>
          <w:szCs w:val="24"/>
          <w:lang w:val="ru-RU"/>
        </w:rPr>
      </w:pPr>
      <w:r w:rsidRPr="00F93104">
        <w:rPr>
          <w:rFonts w:ascii="Times New Roman" w:hAnsi="Times New Roman"/>
          <w:sz w:val="24"/>
          <w:szCs w:val="24"/>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14:paraId="6F9345EF" w14:textId="77777777" w:rsidR="00B62ED9" w:rsidRPr="00F93104" w:rsidRDefault="00B62ED9" w:rsidP="00CC1F8A">
      <w:pPr>
        <w:pStyle w:val="ae"/>
        <w:numPr>
          <w:ilvl w:val="0"/>
          <w:numId w:val="147"/>
        </w:numPr>
        <w:ind w:left="0" w:firstLine="567"/>
        <w:jc w:val="both"/>
        <w:rPr>
          <w:rFonts w:ascii="Times New Roman" w:hAnsi="Times New Roman"/>
          <w:sz w:val="24"/>
          <w:szCs w:val="24"/>
          <w:lang w:val="ru-RU"/>
        </w:rPr>
      </w:pPr>
      <w:r w:rsidRPr="00F93104">
        <w:rPr>
          <w:rFonts w:ascii="Times New Roman" w:hAnsi="Times New Roman"/>
          <w:sz w:val="24"/>
          <w:szCs w:val="24"/>
          <w:lang w:val="ru-RU"/>
        </w:rPr>
        <w:t>объединять произведения по жанру, авторской принадлежности;</w:t>
      </w:r>
    </w:p>
    <w:p w14:paraId="7FEEE59F" w14:textId="77777777" w:rsidR="00B62ED9" w:rsidRPr="00F93104" w:rsidRDefault="00B62ED9" w:rsidP="00CC1F8A">
      <w:pPr>
        <w:pStyle w:val="ae"/>
        <w:numPr>
          <w:ilvl w:val="0"/>
          <w:numId w:val="147"/>
        </w:numPr>
        <w:ind w:left="0" w:firstLine="567"/>
        <w:jc w:val="both"/>
        <w:rPr>
          <w:rFonts w:ascii="Times New Roman" w:hAnsi="Times New Roman"/>
          <w:sz w:val="24"/>
          <w:szCs w:val="24"/>
          <w:lang w:val="ru-RU"/>
        </w:rPr>
      </w:pPr>
      <w:r w:rsidRPr="00F93104">
        <w:rPr>
          <w:rFonts w:ascii="Times New Roman" w:hAnsi="Times New Roman"/>
          <w:sz w:val="24"/>
          <w:szCs w:val="24"/>
          <w:lang w:val="ru-RU"/>
        </w:rPr>
        <w:t>определять существенный признак для классификации, классифицировать произведения по темам, жанрам и видам;</w:t>
      </w:r>
    </w:p>
    <w:p w14:paraId="0AEBF216" w14:textId="77777777" w:rsidR="00B62ED9" w:rsidRPr="00F93104" w:rsidRDefault="00B62ED9" w:rsidP="00CC1F8A">
      <w:pPr>
        <w:pStyle w:val="ae"/>
        <w:numPr>
          <w:ilvl w:val="0"/>
          <w:numId w:val="147"/>
        </w:numPr>
        <w:ind w:left="0" w:firstLine="567"/>
        <w:jc w:val="both"/>
        <w:rPr>
          <w:rFonts w:ascii="Times New Roman" w:hAnsi="Times New Roman"/>
          <w:sz w:val="24"/>
          <w:szCs w:val="24"/>
          <w:lang w:val="ru-RU"/>
        </w:rPr>
      </w:pPr>
      <w:r w:rsidRPr="00F93104">
        <w:rPr>
          <w:rFonts w:ascii="Times New Roman" w:hAnsi="Times New Roman"/>
          <w:sz w:val="24"/>
          <w:szCs w:val="24"/>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14:paraId="18B2EA12" w14:textId="77777777" w:rsidR="00B62ED9" w:rsidRPr="00F93104" w:rsidRDefault="00B62ED9" w:rsidP="00CC1F8A">
      <w:pPr>
        <w:pStyle w:val="ae"/>
        <w:numPr>
          <w:ilvl w:val="0"/>
          <w:numId w:val="147"/>
        </w:numPr>
        <w:ind w:left="0" w:firstLine="567"/>
        <w:jc w:val="both"/>
        <w:rPr>
          <w:rFonts w:ascii="Times New Roman" w:hAnsi="Times New Roman"/>
          <w:sz w:val="24"/>
          <w:szCs w:val="24"/>
          <w:lang w:val="ru-RU"/>
        </w:rPr>
      </w:pPr>
      <w:r w:rsidRPr="00F93104">
        <w:rPr>
          <w:rFonts w:ascii="Times New Roman" w:hAnsi="Times New Roman"/>
          <w:sz w:val="24"/>
          <w:szCs w:val="24"/>
          <w:lang w:val="ru-RU"/>
        </w:rPr>
        <w:t>выявлять недостаток информации для решения учебной (практической) задачи на основе предложенного алгоритма;</w:t>
      </w:r>
    </w:p>
    <w:p w14:paraId="59504851" w14:textId="77777777" w:rsidR="00571FDD" w:rsidRDefault="00B62ED9" w:rsidP="00CC1F8A">
      <w:pPr>
        <w:pStyle w:val="ae"/>
        <w:numPr>
          <w:ilvl w:val="0"/>
          <w:numId w:val="147"/>
        </w:numPr>
        <w:ind w:left="0" w:firstLine="567"/>
        <w:jc w:val="both"/>
        <w:rPr>
          <w:rFonts w:ascii="Times New Roman" w:hAnsi="Times New Roman"/>
          <w:sz w:val="24"/>
          <w:szCs w:val="24"/>
          <w:lang w:val="ru-RU"/>
        </w:rPr>
      </w:pPr>
      <w:r w:rsidRPr="00F93104">
        <w:rPr>
          <w:rFonts w:ascii="Times New Roman" w:hAnsi="Times New Roman"/>
          <w:sz w:val="24"/>
          <w:szCs w:val="24"/>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14:paraId="4B66C338" w14:textId="7B0065DA" w:rsidR="00B62ED9" w:rsidRPr="00571FDD" w:rsidRDefault="00B62ED9" w:rsidP="00CC1F8A">
      <w:pPr>
        <w:pStyle w:val="ae"/>
        <w:ind w:firstLine="567"/>
        <w:jc w:val="both"/>
        <w:rPr>
          <w:rFonts w:ascii="Times New Roman" w:hAnsi="Times New Roman"/>
          <w:i/>
          <w:iCs/>
          <w:sz w:val="24"/>
          <w:szCs w:val="24"/>
          <w:lang w:val="ru-RU"/>
        </w:rPr>
      </w:pPr>
      <w:r w:rsidRPr="00571FDD">
        <w:rPr>
          <w:rFonts w:ascii="Times New Roman" w:hAnsi="Times New Roman"/>
          <w:i/>
          <w:iCs/>
          <w:sz w:val="24"/>
          <w:szCs w:val="24"/>
          <w:lang w:val="ru-RU"/>
        </w:rPr>
        <w:t>базовые исследовательские действия:</w:t>
      </w:r>
    </w:p>
    <w:p w14:paraId="405C0C91" w14:textId="77777777" w:rsidR="00B62ED9" w:rsidRPr="00F93104" w:rsidRDefault="00B62ED9" w:rsidP="00CC1F8A">
      <w:pPr>
        <w:pStyle w:val="ae"/>
        <w:numPr>
          <w:ilvl w:val="0"/>
          <w:numId w:val="148"/>
        </w:numPr>
        <w:ind w:left="0" w:firstLine="567"/>
        <w:jc w:val="both"/>
        <w:rPr>
          <w:rFonts w:ascii="Times New Roman" w:hAnsi="Times New Roman"/>
          <w:sz w:val="24"/>
          <w:szCs w:val="24"/>
          <w:lang w:val="ru-RU"/>
        </w:rPr>
      </w:pPr>
      <w:r w:rsidRPr="00F93104">
        <w:rPr>
          <w:rFonts w:ascii="Times New Roman" w:hAnsi="Times New Roman"/>
          <w:sz w:val="24"/>
          <w:szCs w:val="24"/>
          <w:lang w:val="ru-RU"/>
        </w:rPr>
        <w:t>определять разрыв между реальным и желательным состоянием объекта (ситуации) на основе предложенных учителем вопросов;</w:t>
      </w:r>
    </w:p>
    <w:p w14:paraId="265AEC9F" w14:textId="77777777" w:rsidR="00B62ED9" w:rsidRPr="00F93104" w:rsidRDefault="00B62ED9" w:rsidP="00CC1F8A">
      <w:pPr>
        <w:pStyle w:val="ae"/>
        <w:numPr>
          <w:ilvl w:val="0"/>
          <w:numId w:val="148"/>
        </w:numPr>
        <w:ind w:left="0" w:firstLine="567"/>
        <w:jc w:val="both"/>
        <w:rPr>
          <w:rFonts w:ascii="Times New Roman" w:hAnsi="Times New Roman"/>
          <w:sz w:val="24"/>
          <w:szCs w:val="24"/>
          <w:lang w:val="ru-RU"/>
        </w:rPr>
      </w:pPr>
      <w:r w:rsidRPr="00F93104">
        <w:rPr>
          <w:rFonts w:ascii="Times New Roman" w:hAnsi="Times New Roman"/>
          <w:sz w:val="24"/>
          <w:szCs w:val="24"/>
          <w:lang w:val="ru-RU"/>
        </w:rPr>
        <w:t>формулировать с помощью учителя цель, планировать изменения объекта, ситуации;</w:t>
      </w:r>
    </w:p>
    <w:p w14:paraId="0934505B" w14:textId="77777777" w:rsidR="00B62ED9" w:rsidRPr="00F93104" w:rsidRDefault="00B62ED9" w:rsidP="00CC1F8A">
      <w:pPr>
        <w:pStyle w:val="ae"/>
        <w:numPr>
          <w:ilvl w:val="0"/>
          <w:numId w:val="148"/>
        </w:numPr>
        <w:ind w:left="0" w:firstLine="567"/>
        <w:jc w:val="both"/>
        <w:rPr>
          <w:rFonts w:ascii="Times New Roman" w:hAnsi="Times New Roman"/>
          <w:sz w:val="24"/>
          <w:szCs w:val="24"/>
          <w:lang w:val="ru-RU"/>
        </w:rPr>
      </w:pPr>
      <w:r w:rsidRPr="00F93104">
        <w:rPr>
          <w:rFonts w:ascii="Times New Roman" w:hAnsi="Times New Roman"/>
          <w:sz w:val="24"/>
          <w:szCs w:val="24"/>
          <w:lang w:val="ru-RU"/>
        </w:rPr>
        <w:t>сравнивать несколько вариантов решения задачи, выбирать наиболее подходящий (на основе предложенных критериев);</w:t>
      </w:r>
    </w:p>
    <w:p w14:paraId="36FB5633" w14:textId="77777777" w:rsidR="00B62ED9" w:rsidRPr="00F93104" w:rsidRDefault="00B62ED9" w:rsidP="00CC1F8A">
      <w:pPr>
        <w:pStyle w:val="ae"/>
        <w:numPr>
          <w:ilvl w:val="0"/>
          <w:numId w:val="148"/>
        </w:numPr>
        <w:ind w:left="0" w:firstLine="567"/>
        <w:jc w:val="both"/>
        <w:rPr>
          <w:rFonts w:ascii="Times New Roman" w:hAnsi="Times New Roman"/>
          <w:sz w:val="24"/>
          <w:szCs w:val="24"/>
          <w:lang w:val="ru-RU"/>
        </w:rPr>
      </w:pPr>
      <w:r w:rsidRPr="00F93104">
        <w:rPr>
          <w:rFonts w:ascii="Times New Roman" w:hAnsi="Times New Roman"/>
          <w:sz w:val="24"/>
          <w:szCs w:val="24"/>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6326C3A2" w14:textId="77777777" w:rsidR="00B62ED9" w:rsidRPr="00F93104" w:rsidRDefault="00B62ED9" w:rsidP="00CC1F8A">
      <w:pPr>
        <w:pStyle w:val="ae"/>
        <w:numPr>
          <w:ilvl w:val="0"/>
          <w:numId w:val="148"/>
        </w:numPr>
        <w:ind w:left="0" w:firstLine="567"/>
        <w:jc w:val="both"/>
        <w:rPr>
          <w:rFonts w:ascii="Times New Roman" w:hAnsi="Times New Roman"/>
          <w:sz w:val="24"/>
          <w:szCs w:val="24"/>
          <w:lang w:val="ru-RU"/>
        </w:rPr>
      </w:pPr>
      <w:r w:rsidRPr="00F93104">
        <w:rPr>
          <w:rFonts w:ascii="Times New Roman" w:hAnsi="Times New Roman"/>
          <w:sz w:val="24"/>
          <w:szCs w:val="24"/>
          <w:lang w:val="ru-RU"/>
        </w:rPr>
        <w:t>формулировать выводы и подкреплять их доказательствами на основе результатов проведенного наблюдения (опыта, классификации, сравнения, исследования);</w:t>
      </w:r>
    </w:p>
    <w:p w14:paraId="612C0746" w14:textId="77777777" w:rsidR="00B62ED9" w:rsidRPr="00F93104" w:rsidRDefault="00B62ED9" w:rsidP="00CC1F8A">
      <w:pPr>
        <w:pStyle w:val="ae"/>
        <w:numPr>
          <w:ilvl w:val="0"/>
          <w:numId w:val="148"/>
        </w:numPr>
        <w:ind w:left="0" w:firstLine="567"/>
        <w:jc w:val="both"/>
        <w:rPr>
          <w:rFonts w:ascii="Times New Roman" w:hAnsi="Times New Roman"/>
          <w:sz w:val="24"/>
          <w:szCs w:val="24"/>
          <w:lang w:val="ru-RU"/>
        </w:rPr>
      </w:pPr>
      <w:r w:rsidRPr="00F93104">
        <w:rPr>
          <w:rFonts w:ascii="Times New Roman" w:hAnsi="Times New Roman"/>
          <w:sz w:val="24"/>
          <w:szCs w:val="24"/>
          <w:lang w:val="ru-RU"/>
        </w:rPr>
        <w:t>прогнозировать возможное развитие процессов, событий и их последствия в аналогичных или сходных ситуациях;</w:t>
      </w:r>
    </w:p>
    <w:p w14:paraId="711FF812" w14:textId="77777777" w:rsidR="00B62ED9" w:rsidRPr="00F93104" w:rsidRDefault="00B62ED9" w:rsidP="00CC1F8A">
      <w:pPr>
        <w:pStyle w:val="ae"/>
        <w:numPr>
          <w:ilvl w:val="0"/>
          <w:numId w:val="148"/>
        </w:numPr>
        <w:ind w:left="0" w:firstLine="567"/>
        <w:jc w:val="both"/>
        <w:rPr>
          <w:rFonts w:ascii="Times New Roman" w:hAnsi="Times New Roman"/>
          <w:sz w:val="24"/>
          <w:szCs w:val="24"/>
        </w:rPr>
      </w:pPr>
      <w:r w:rsidRPr="00F93104">
        <w:rPr>
          <w:rFonts w:ascii="Times New Roman" w:hAnsi="Times New Roman"/>
          <w:sz w:val="24"/>
          <w:szCs w:val="24"/>
        </w:rPr>
        <w:t>работа с информацией:</w:t>
      </w:r>
    </w:p>
    <w:p w14:paraId="727CBD1A" w14:textId="77777777" w:rsidR="00B62ED9" w:rsidRPr="00F93104" w:rsidRDefault="00B62ED9" w:rsidP="00CC1F8A">
      <w:pPr>
        <w:pStyle w:val="ae"/>
        <w:numPr>
          <w:ilvl w:val="0"/>
          <w:numId w:val="148"/>
        </w:numPr>
        <w:ind w:left="0" w:firstLine="567"/>
        <w:jc w:val="both"/>
        <w:rPr>
          <w:rFonts w:ascii="Times New Roman" w:hAnsi="Times New Roman"/>
          <w:sz w:val="24"/>
          <w:szCs w:val="24"/>
        </w:rPr>
      </w:pPr>
      <w:r w:rsidRPr="00F93104">
        <w:rPr>
          <w:rFonts w:ascii="Times New Roman" w:hAnsi="Times New Roman"/>
          <w:sz w:val="24"/>
          <w:szCs w:val="24"/>
        </w:rPr>
        <w:t>выбирать источник получения информации;</w:t>
      </w:r>
    </w:p>
    <w:p w14:paraId="366F844F" w14:textId="77777777" w:rsidR="00B62ED9" w:rsidRPr="00F93104" w:rsidRDefault="00B62ED9" w:rsidP="00CC1F8A">
      <w:pPr>
        <w:pStyle w:val="ae"/>
        <w:numPr>
          <w:ilvl w:val="0"/>
          <w:numId w:val="148"/>
        </w:numPr>
        <w:ind w:left="0" w:firstLine="567"/>
        <w:jc w:val="both"/>
        <w:rPr>
          <w:rFonts w:ascii="Times New Roman" w:hAnsi="Times New Roman"/>
          <w:sz w:val="24"/>
          <w:szCs w:val="24"/>
          <w:lang w:val="ru-RU"/>
        </w:rPr>
      </w:pPr>
      <w:r w:rsidRPr="00F93104">
        <w:rPr>
          <w:rFonts w:ascii="Times New Roman" w:hAnsi="Times New Roman"/>
          <w:sz w:val="24"/>
          <w:szCs w:val="24"/>
          <w:lang w:val="ru-RU"/>
        </w:rPr>
        <w:t>согласно заданному алгоритму находить в предложенном источнике информацию, представленную в явном виде;</w:t>
      </w:r>
    </w:p>
    <w:p w14:paraId="6F3399E5" w14:textId="77777777" w:rsidR="00B62ED9" w:rsidRPr="00F93104" w:rsidRDefault="00B62ED9" w:rsidP="00CC1F8A">
      <w:pPr>
        <w:pStyle w:val="ae"/>
        <w:numPr>
          <w:ilvl w:val="0"/>
          <w:numId w:val="148"/>
        </w:numPr>
        <w:ind w:left="0" w:firstLine="567"/>
        <w:jc w:val="both"/>
        <w:rPr>
          <w:rFonts w:ascii="Times New Roman" w:hAnsi="Times New Roman"/>
          <w:sz w:val="24"/>
          <w:szCs w:val="24"/>
          <w:lang w:val="ru-RU"/>
        </w:rPr>
      </w:pPr>
      <w:r w:rsidRPr="00F93104">
        <w:rPr>
          <w:rFonts w:ascii="Times New Roman" w:hAnsi="Times New Roman"/>
          <w:sz w:val="24"/>
          <w:szCs w:val="24"/>
          <w:lang w:val="ru-RU"/>
        </w:rPr>
        <w:t>распознавать достоверную и недостоверную информацию самостоятельно или на основании предложенного учителем способа ее проверки;</w:t>
      </w:r>
    </w:p>
    <w:p w14:paraId="29A3E62C" w14:textId="77777777" w:rsidR="00B62ED9" w:rsidRPr="00F93104" w:rsidRDefault="00B62ED9" w:rsidP="00CC1F8A">
      <w:pPr>
        <w:pStyle w:val="ae"/>
        <w:numPr>
          <w:ilvl w:val="0"/>
          <w:numId w:val="148"/>
        </w:numPr>
        <w:ind w:left="0" w:firstLine="567"/>
        <w:jc w:val="both"/>
        <w:rPr>
          <w:rFonts w:ascii="Times New Roman" w:hAnsi="Times New Roman"/>
          <w:sz w:val="24"/>
          <w:szCs w:val="24"/>
          <w:lang w:val="ru-RU"/>
        </w:rPr>
      </w:pPr>
      <w:r w:rsidRPr="00F93104">
        <w:rPr>
          <w:rFonts w:ascii="Times New Roman" w:hAnsi="Times New Roman"/>
          <w:sz w:val="24"/>
          <w:szCs w:val="24"/>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14:paraId="0FC1E2C1" w14:textId="77777777" w:rsidR="00B62ED9" w:rsidRPr="00F93104" w:rsidRDefault="00B62ED9" w:rsidP="00CC1F8A">
      <w:pPr>
        <w:pStyle w:val="ae"/>
        <w:numPr>
          <w:ilvl w:val="0"/>
          <w:numId w:val="148"/>
        </w:numPr>
        <w:ind w:left="0" w:firstLine="567"/>
        <w:jc w:val="both"/>
        <w:rPr>
          <w:rFonts w:ascii="Times New Roman" w:hAnsi="Times New Roman"/>
          <w:sz w:val="24"/>
          <w:szCs w:val="24"/>
          <w:lang w:val="ru-RU"/>
        </w:rPr>
      </w:pPr>
      <w:r w:rsidRPr="00F93104">
        <w:rPr>
          <w:rFonts w:ascii="Times New Roman" w:hAnsi="Times New Roman"/>
          <w:sz w:val="24"/>
          <w:szCs w:val="24"/>
          <w:lang w:val="ru-RU"/>
        </w:rPr>
        <w:t>анализировать и создавать текстовую, видео, графическую, звуковую информацию в соответствии с учебной задачей;</w:t>
      </w:r>
    </w:p>
    <w:p w14:paraId="1C24C581" w14:textId="77777777" w:rsidR="00B62ED9" w:rsidRPr="00F93104" w:rsidRDefault="00B62ED9" w:rsidP="00CC1F8A">
      <w:pPr>
        <w:pStyle w:val="ae"/>
        <w:numPr>
          <w:ilvl w:val="0"/>
          <w:numId w:val="148"/>
        </w:numPr>
        <w:ind w:left="0" w:firstLine="567"/>
        <w:jc w:val="both"/>
        <w:rPr>
          <w:rFonts w:ascii="Times New Roman" w:hAnsi="Times New Roman"/>
          <w:sz w:val="24"/>
          <w:szCs w:val="24"/>
          <w:lang w:val="ru-RU"/>
        </w:rPr>
      </w:pPr>
      <w:r w:rsidRPr="00F93104">
        <w:rPr>
          <w:rFonts w:ascii="Times New Roman" w:hAnsi="Times New Roman"/>
          <w:sz w:val="24"/>
          <w:szCs w:val="24"/>
          <w:lang w:val="ru-RU"/>
        </w:rPr>
        <w:t>самостоятельно создавать схемы, таблицы для представления информации.</w:t>
      </w:r>
    </w:p>
    <w:p w14:paraId="49B9B2F7" w14:textId="77777777" w:rsidR="00B62ED9" w:rsidRPr="00F93104" w:rsidRDefault="00B62ED9" w:rsidP="00CC1F8A">
      <w:pPr>
        <w:pStyle w:val="ae"/>
        <w:ind w:firstLine="567"/>
        <w:jc w:val="both"/>
        <w:rPr>
          <w:rFonts w:ascii="Times New Roman" w:hAnsi="Times New Roman"/>
          <w:sz w:val="24"/>
          <w:szCs w:val="24"/>
          <w:lang w:val="ru-RU"/>
        </w:rPr>
      </w:pPr>
      <w:r w:rsidRPr="00F93104">
        <w:rPr>
          <w:rFonts w:ascii="Times New Roman" w:hAnsi="Times New Roman"/>
          <w:sz w:val="24"/>
          <w:szCs w:val="24"/>
          <w:lang w:val="ru-RU"/>
        </w:rPr>
        <w:t xml:space="preserve">К концу обучения в начальной школе у обучающегося формируются </w:t>
      </w:r>
      <w:r w:rsidRPr="00F93104">
        <w:rPr>
          <w:rFonts w:ascii="Times New Roman" w:hAnsi="Times New Roman"/>
          <w:b/>
          <w:bCs/>
          <w:sz w:val="24"/>
          <w:szCs w:val="24"/>
          <w:lang w:val="ru-RU"/>
        </w:rPr>
        <w:t xml:space="preserve">коммуникативные </w:t>
      </w:r>
      <w:r w:rsidRPr="00F93104">
        <w:rPr>
          <w:rFonts w:ascii="Times New Roman" w:hAnsi="Times New Roman"/>
          <w:sz w:val="24"/>
          <w:szCs w:val="24"/>
          <w:lang w:val="ru-RU"/>
        </w:rPr>
        <w:t>универсальные учебные действия:</w:t>
      </w:r>
    </w:p>
    <w:p w14:paraId="7413840C" w14:textId="77777777" w:rsidR="00B62ED9" w:rsidRPr="00571FDD" w:rsidRDefault="00B62ED9" w:rsidP="00CC1F8A">
      <w:pPr>
        <w:pStyle w:val="ae"/>
        <w:ind w:firstLine="567"/>
        <w:jc w:val="both"/>
        <w:rPr>
          <w:rFonts w:ascii="Times New Roman" w:hAnsi="Times New Roman"/>
          <w:i/>
          <w:iCs/>
          <w:sz w:val="24"/>
          <w:szCs w:val="24"/>
        </w:rPr>
      </w:pPr>
      <w:r w:rsidRPr="00571FDD">
        <w:rPr>
          <w:rFonts w:ascii="Times New Roman" w:hAnsi="Times New Roman"/>
          <w:i/>
          <w:iCs/>
          <w:sz w:val="24"/>
          <w:szCs w:val="24"/>
        </w:rPr>
        <w:t>общение:</w:t>
      </w:r>
    </w:p>
    <w:p w14:paraId="2BBDA3CA" w14:textId="77777777" w:rsidR="00B62ED9" w:rsidRPr="00F93104" w:rsidRDefault="00B62ED9" w:rsidP="00CC1F8A">
      <w:pPr>
        <w:pStyle w:val="ae"/>
        <w:numPr>
          <w:ilvl w:val="0"/>
          <w:numId w:val="149"/>
        </w:numPr>
        <w:ind w:left="0" w:firstLine="567"/>
        <w:jc w:val="both"/>
        <w:rPr>
          <w:rFonts w:ascii="Times New Roman" w:hAnsi="Times New Roman"/>
          <w:sz w:val="24"/>
          <w:szCs w:val="24"/>
          <w:lang w:val="ru-RU"/>
        </w:rPr>
      </w:pPr>
      <w:r w:rsidRPr="00F93104">
        <w:rPr>
          <w:rFonts w:ascii="Times New Roman" w:hAnsi="Times New Roman"/>
          <w:sz w:val="24"/>
          <w:szCs w:val="24"/>
          <w:lang w:val="ru-RU"/>
        </w:rPr>
        <w:t>воспринимать и формулировать суждения, выражать эмоции в соответствии с целями и условиями общения в знакомой среде;</w:t>
      </w:r>
    </w:p>
    <w:p w14:paraId="254157B9" w14:textId="77777777" w:rsidR="00B62ED9" w:rsidRPr="00F93104" w:rsidRDefault="00B62ED9" w:rsidP="00CC1F8A">
      <w:pPr>
        <w:pStyle w:val="ae"/>
        <w:numPr>
          <w:ilvl w:val="0"/>
          <w:numId w:val="149"/>
        </w:numPr>
        <w:ind w:left="0" w:firstLine="567"/>
        <w:jc w:val="both"/>
        <w:rPr>
          <w:rFonts w:ascii="Times New Roman" w:hAnsi="Times New Roman"/>
          <w:sz w:val="24"/>
          <w:szCs w:val="24"/>
          <w:lang w:val="ru-RU"/>
        </w:rPr>
      </w:pPr>
      <w:r w:rsidRPr="00F93104">
        <w:rPr>
          <w:rFonts w:ascii="Times New Roman" w:hAnsi="Times New Roman"/>
          <w:sz w:val="24"/>
          <w:szCs w:val="24"/>
          <w:lang w:val="ru-RU"/>
        </w:rPr>
        <w:t>проявлять уважительное отношение к собеседнику, соблюдать правила ведения диалога и дискуссии;</w:t>
      </w:r>
    </w:p>
    <w:p w14:paraId="56CF17CB" w14:textId="77777777" w:rsidR="00B62ED9" w:rsidRPr="00F93104" w:rsidRDefault="00B62ED9" w:rsidP="00CC1F8A">
      <w:pPr>
        <w:pStyle w:val="ae"/>
        <w:numPr>
          <w:ilvl w:val="0"/>
          <w:numId w:val="149"/>
        </w:numPr>
        <w:ind w:left="0" w:firstLine="567"/>
        <w:jc w:val="both"/>
        <w:rPr>
          <w:rFonts w:ascii="Times New Roman" w:hAnsi="Times New Roman"/>
          <w:sz w:val="24"/>
          <w:szCs w:val="24"/>
          <w:lang w:val="ru-RU"/>
        </w:rPr>
      </w:pPr>
      <w:r w:rsidRPr="00F93104">
        <w:rPr>
          <w:rFonts w:ascii="Times New Roman" w:hAnsi="Times New Roman"/>
          <w:sz w:val="24"/>
          <w:szCs w:val="24"/>
          <w:lang w:val="ru-RU"/>
        </w:rPr>
        <w:t>признавать возможность существования разных точек зрения;</w:t>
      </w:r>
    </w:p>
    <w:p w14:paraId="61D09A70" w14:textId="77777777" w:rsidR="00B62ED9" w:rsidRPr="00F93104" w:rsidRDefault="00B62ED9" w:rsidP="00CC1F8A">
      <w:pPr>
        <w:pStyle w:val="ae"/>
        <w:numPr>
          <w:ilvl w:val="0"/>
          <w:numId w:val="149"/>
        </w:numPr>
        <w:ind w:left="0" w:firstLine="567"/>
        <w:jc w:val="both"/>
        <w:rPr>
          <w:rFonts w:ascii="Times New Roman" w:hAnsi="Times New Roman"/>
          <w:sz w:val="24"/>
          <w:szCs w:val="24"/>
          <w:lang w:val="ru-RU"/>
        </w:rPr>
      </w:pPr>
      <w:r w:rsidRPr="00F93104">
        <w:rPr>
          <w:rFonts w:ascii="Times New Roman" w:hAnsi="Times New Roman"/>
          <w:sz w:val="24"/>
          <w:szCs w:val="24"/>
          <w:lang w:val="ru-RU"/>
        </w:rPr>
        <w:t>корректно и аргументированно высказывать свое мнение;</w:t>
      </w:r>
    </w:p>
    <w:p w14:paraId="1AC1B6C5" w14:textId="77777777" w:rsidR="00B62ED9" w:rsidRPr="00F93104" w:rsidRDefault="00B62ED9" w:rsidP="00CC1F8A">
      <w:pPr>
        <w:pStyle w:val="ae"/>
        <w:numPr>
          <w:ilvl w:val="0"/>
          <w:numId w:val="149"/>
        </w:numPr>
        <w:ind w:left="0" w:firstLine="567"/>
        <w:jc w:val="both"/>
        <w:rPr>
          <w:rFonts w:ascii="Times New Roman" w:hAnsi="Times New Roman"/>
          <w:sz w:val="24"/>
          <w:szCs w:val="24"/>
          <w:lang w:val="ru-RU"/>
        </w:rPr>
      </w:pPr>
      <w:r w:rsidRPr="00F93104">
        <w:rPr>
          <w:rFonts w:ascii="Times New Roman" w:hAnsi="Times New Roman"/>
          <w:sz w:val="24"/>
          <w:szCs w:val="24"/>
          <w:lang w:val="ru-RU"/>
        </w:rPr>
        <w:t>строить речевое высказывание в соответствии с поставленной задачей;</w:t>
      </w:r>
    </w:p>
    <w:p w14:paraId="148D759E" w14:textId="77777777" w:rsidR="00B62ED9" w:rsidRPr="00F93104" w:rsidRDefault="00B62ED9" w:rsidP="00CC1F8A">
      <w:pPr>
        <w:pStyle w:val="ae"/>
        <w:numPr>
          <w:ilvl w:val="0"/>
          <w:numId w:val="149"/>
        </w:numPr>
        <w:ind w:left="0" w:firstLine="567"/>
        <w:jc w:val="both"/>
        <w:rPr>
          <w:rFonts w:ascii="Times New Roman" w:hAnsi="Times New Roman"/>
          <w:sz w:val="24"/>
          <w:szCs w:val="24"/>
          <w:lang w:val="ru-RU"/>
        </w:rPr>
      </w:pPr>
      <w:r w:rsidRPr="00F93104">
        <w:rPr>
          <w:rFonts w:ascii="Times New Roman" w:hAnsi="Times New Roman"/>
          <w:sz w:val="24"/>
          <w:szCs w:val="24"/>
          <w:lang w:val="ru-RU"/>
        </w:rPr>
        <w:lastRenderedPageBreak/>
        <w:t>создавать устные и письменные тексты (описание, рассуждение, повествование);</w:t>
      </w:r>
    </w:p>
    <w:p w14:paraId="11E5DDE8" w14:textId="77777777" w:rsidR="00B62ED9" w:rsidRPr="00F93104" w:rsidRDefault="00B62ED9" w:rsidP="00CC1F8A">
      <w:pPr>
        <w:pStyle w:val="ae"/>
        <w:numPr>
          <w:ilvl w:val="0"/>
          <w:numId w:val="149"/>
        </w:numPr>
        <w:ind w:left="0" w:firstLine="567"/>
        <w:jc w:val="both"/>
        <w:rPr>
          <w:rFonts w:ascii="Times New Roman" w:hAnsi="Times New Roman"/>
          <w:sz w:val="24"/>
          <w:szCs w:val="24"/>
        </w:rPr>
      </w:pPr>
      <w:r w:rsidRPr="00F93104">
        <w:rPr>
          <w:rFonts w:ascii="Times New Roman" w:hAnsi="Times New Roman"/>
          <w:sz w:val="24"/>
          <w:szCs w:val="24"/>
        </w:rPr>
        <w:t>готовить небольшие публичные выступления;</w:t>
      </w:r>
    </w:p>
    <w:p w14:paraId="3A7EC6E7" w14:textId="77777777" w:rsidR="00B62ED9" w:rsidRPr="00F93104" w:rsidRDefault="00B62ED9" w:rsidP="00CC1F8A">
      <w:pPr>
        <w:pStyle w:val="ae"/>
        <w:numPr>
          <w:ilvl w:val="0"/>
          <w:numId w:val="149"/>
        </w:numPr>
        <w:ind w:left="0" w:firstLine="567"/>
        <w:jc w:val="both"/>
        <w:rPr>
          <w:rFonts w:ascii="Times New Roman" w:hAnsi="Times New Roman"/>
          <w:sz w:val="24"/>
          <w:szCs w:val="24"/>
          <w:lang w:val="ru-RU"/>
        </w:rPr>
      </w:pPr>
      <w:r w:rsidRPr="00F93104">
        <w:rPr>
          <w:rFonts w:ascii="Times New Roman" w:hAnsi="Times New Roman"/>
          <w:sz w:val="24"/>
          <w:szCs w:val="24"/>
          <w:lang w:val="ru-RU"/>
        </w:rPr>
        <w:t>подбирать иллюстративный материал (рисунки, фото, плакаты) к тексту выступления.</w:t>
      </w:r>
    </w:p>
    <w:p w14:paraId="2CA1598C" w14:textId="77777777" w:rsidR="00B62ED9" w:rsidRPr="00F93104" w:rsidRDefault="00B62ED9" w:rsidP="00CC1F8A">
      <w:pPr>
        <w:pStyle w:val="ae"/>
        <w:ind w:firstLine="567"/>
        <w:jc w:val="both"/>
        <w:rPr>
          <w:rFonts w:ascii="Times New Roman" w:hAnsi="Times New Roman"/>
          <w:sz w:val="24"/>
          <w:szCs w:val="24"/>
          <w:lang w:val="ru-RU"/>
        </w:rPr>
      </w:pPr>
      <w:r w:rsidRPr="00F93104">
        <w:rPr>
          <w:rFonts w:ascii="Times New Roman" w:hAnsi="Times New Roman"/>
          <w:sz w:val="24"/>
          <w:szCs w:val="24"/>
          <w:lang w:val="ru-RU"/>
        </w:rPr>
        <w:t xml:space="preserve">К концу обучения в начальной школе у обучающегося формируются </w:t>
      </w:r>
      <w:r w:rsidRPr="00F93104">
        <w:rPr>
          <w:rFonts w:ascii="Times New Roman" w:hAnsi="Times New Roman"/>
          <w:b/>
          <w:bCs/>
          <w:sz w:val="24"/>
          <w:szCs w:val="24"/>
          <w:lang w:val="ru-RU"/>
        </w:rPr>
        <w:t>регулятивные</w:t>
      </w:r>
      <w:r w:rsidRPr="00F93104">
        <w:rPr>
          <w:rFonts w:ascii="Times New Roman" w:hAnsi="Times New Roman"/>
          <w:sz w:val="24"/>
          <w:szCs w:val="24"/>
          <w:lang w:val="ru-RU"/>
        </w:rPr>
        <w:t xml:space="preserve"> универсальные учебные действия:</w:t>
      </w:r>
    </w:p>
    <w:p w14:paraId="44F50A3B" w14:textId="77777777" w:rsidR="00B62ED9" w:rsidRPr="00D521BD" w:rsidRDefault="00B62ED9" w:rsidP="00CC1F8A">
      <w:pPr>
        <w:pStyle w:val="ae"/>
        <w:ind w:firstLine="567"/>
        <w:jc w:val="both"/>
        <w:rPr>
          <w:rFonts w:ascii="Times New Roman" w:hAnsi="Times New Roman"/>
          <w:sz w:val="24"/>
          <w:szCs w:val="24"/>
          <w:lang w:val="ru-RU"/>
        </w:rPr>
      </w:pPr>
      <w:r w:rsidRPr="00D521BD">
        <w:rPr>
          <w:rFonts w:ascii="Times New Roman" w:hAnsi="Times New Roman"/>
          <w:i/>
          <w:iCs/>
          <w:sz w:val="24"/>
          <w:szCs w:val="24"/>
          <w:lang w:val="ru-RU"/>
        </w:rPr>
        <w:t>самоорганизация</w:t>
      </w:r>
      <w:r w:rsidRPr="00D521BD">
        <w:rPr>
          <w:rFonts w:ascii="Times New Roman" w:hAnsi="Times New Roman"/>
          <w:sz w:val="24"/>
          <w:szCs w:val="24"/>
          <w:lang w:val="ru-RU"/>
        </w:rPr>
        <w:t>:</w:t>
      </w:r>
    </w:p>
    <w:p w14:paraId="07964005" w14:textId="77777777" w:rsidR="00B62ED9" w:rsidRPr="00F93104" w:rsidRDefault="00B62ED9" w:rsidP="00CC1F8A">
      <w:pPr>
        <w:pStyle w:val="ae"/>
        <w:ind w:firstLine="567"/>
        <w:jc w:val="both"/>
        <w:rPr>
          <w:rFonts w:ascii="Times New Roman" w:hAnsi="Times New Roman"/>
          <w:sz w:val="24"/>
          <w:szCs w:val="24"/>
          <w:lang w:val="ru-RU"/>
        </w:rPr>
      </w:pPr>
      <w:r w:rsidRPr="00F93104">
        <w:rPr>
          <w:rFonts w:ascii="Times New Roman" w:hAnsi="Times New Roman"/>
          <w:sz w:val="24"/>
          <w:szCs w:val="24"/>
          <w:lang w:val="ru-RU"/>
        </w:rPr>
        <w:t>планировать действия по решению учебной задачи для получения результата;</w:t>
      </w:r>
    </w:p>
    <w:p w14:paraId="2A22B757" w14:textId="77777777" w:rsidR="00B62ED9" w:rsidRPr="00D521BD" w:rsidRDefault="00B62ED9" w:rsidP="00CC1F8A">
      <w:pPr>
        <w:pStyle w:val="ae"/>
        <w:ind w:firstLine="567"/>
        <w:jc w:val="both"/>
        <w:rPr>
          <w:rFonts w:ascii="Times New Roman" w:hAnsi="Times New Roman"/>
          <w:sz w:val="24"/>
          <w:szCs w:val="24"/>
          <w:lang w:val="ru-RU"/>
        </w:rPr>
      </w:pPr>
      <w:r w:rsidRPr="00D521BD">
        <w:rPr>
          <w:rFonts w:ascii="Times New Roman" w:hAnsi="Times New Roman"/>
          <w:sz w:val="24"/>
          <w:szCs w:val="24"/>
          <w:lang w:val="ru-RU"/>
        </w:rPr>
        <w:t>выстраивать последовательность выбранных действий;</w:t>
      </w:r>
    </w:p>
    <w:p w14:paraId="10E04EF0" w14:textId="77777777" w:rsidR="00B62ED9" w:rsidRPr="00D521BD" w:rsidRDefault="00B62ED9" w:rsidP="00CC1F8A">
      <w:pPr>
        <w:pStyle w:val="ae"/>
        <w:ind w:firstLine="567"/>
        <w:jc w:val="both"/>
        <w:rPr>
          <w:rFonts w:ascii="Times New Roman" w:hAnsi="Times New Roman"/>
          <w:i/>
          <w:iCs/>
          <w:sz w:val="24"/>
          <w:szCs w:val="24"/>
          <w:lang w:val="ru-RU"/>
        </w:rPr>
      </w:pPr>
      <w:r w:rsidRPr="00D521BD">
        <w:rPr>
          <w:rFonts w:ascii="Times New Roman" w:hAnsi="Times New Roman"/>
          <w:i/>
          <w:iCs/>
          <w:sz w:val="24"/>
          <w:szCs w:val="24"/>
          <w:lang w:val="ru-RU"/>
        </w:rPr>
        <w:t>самоконтроль:</w:t>
      </w:r>
    </w:p>
    <w:p w14:paraId="084107DC" w14:textId="77777777" w:rsidR="00B62ED9" w:rsidRPr="00F93104" w:rsidRDefault="00B62ED9" w:rsidP="00CC1F8A">
      <w:pPr>
        <w:pStyle w:val="ae"/>
        <w:ind w:firstLine="567"/>
        <w:jc w:val="both"/>
        <w:rPr>
          <w:rFonts w:ascii="Times New Roman" w:hAnsi="Times New Roman"/>
          <w:sz w:val="24"/>
          <w:szCs w:val="24"/>
          <w:lang w:val="ru-RU"/>
        </w:rPr>
      </w:pPr>
      <w:r w:rsidRPr="00F93104">
        <w:rPr>
          <w:rFonts w:ascii="Times New Roman" w:hAnsi="Times New Roman"/>
          <w:sz w:val="24"/>
          <w:szCs w:val="24"/>
          <w:lang w:val="ru-RU"/>
        </w:rPr>
        <w:t>устанавливать причины успеха/неудач учебной деятельности;</w:t>
      </w:r>
    </w:p>
    <w:p w14:paraId="41D73F04" w14:textId="77777777" w:rsidR="00B62ED9" w:rsidRPr="00F93104" w:rsidRDefault="00B62ED9" w:rsidP="00CC1F8A">
      <w:pPr>
        <w:pStyle w:val="ae"/>
        <w:ind w:firstLine="567"/>
        <w:jc w:val="both"/>
        <w:rPr>
          <w:rFonts w:ascii="Times New Roman" w:hAnsi="Times New Roman"/>
          <w:sz w:val="24"/>
          <w:szCs w:val="24"/>
          <w:lang w:val="ru-RU"/>
        </w:rPr>
      </w:pPr>
      <w:r w:rsidRPr="00F93104">
        <w:rPr>
          <w:rFonts w:ascii="Times New Roman" w:hAnsi="Times New Roman"/>
          <w:sz w:val="24"/>
          <w:szCs w:val="24"/>
          <w:lang w:val="ru-RU"/>
        </w:rPr>
        <w:t>корректировать свои учебные действия для преодоления ошибок.</w:t>
      </w:r>
    </w:p>
    <w:p w14:paraId="799949DA" w14:textId="77777777" w:rsidR="00B62ED9" w:rsidRPr="00D521BD" w:rsidRDefault="00B62ED9" w:rsidP="00CC1F8A">
      <w:pPr>
        <w:pStyle w:val="ae"/>
        <w:ind w:firstLine="567"/>
        <w:jc w:val="both"/>
        <w:rPr>
          <w:rFonts w:ascii="Times New Roman" w:hAnsi="Times New Roman"/>
          <w:sz w:val="24"/>
          <w:szCs w:val="24"/>
          <w:lang w:val="ru-RU"/>
        </w:rPr>
      </w:pPr>
      <w:r w:rsidRPr="00D521BD">
        <w:rPr>
          <w:rFonts w:ascii="Times New Roman" w:hAnsi="Times New Roman"/>
          <w:i/>
          <w:iCs/>
          <w:sz w:val="24"/>
          <w:szCs w:val="24"/>
          <w:lang w:val="ru-RU"/>
        </w:rPr>
        <w:t>Совместная деятельность</w:t>
      </w:r>
      <w:r w:rsidRPr="00D521BD">
        <w:rPr>
          <w:rFonts w:ascii="Times New Roman" w:hAnsi="Times New Roman"/>
          <w:sz w:val="24"/>
          <w:szCs w:val="24"/>
          <w:lang w:val="ru-RU"/>
        </w:rPr>
        <w:t>:</w:t>
      </w:r>
    </w:p>
    <w:p w14:paraId="08B32264" w14:textId="77777777" w:rsidR="00B62ED9" w:rsidRPr="00F93104" w:rsidRDefault="00B62ED9" w:rsidP="00CC1F8A">
      <w:pPr>
        <w:pStyle w:val="ae"/>
        <w:ind w:firstLine="567"/>
        <w:jc w:val="both"/>
        <w:rPr>
          <w:rFonts w:ascii="Times New Roman" w:hAnsi="Times New Roman"/>
          <w:sz w:val="24"/>
          <w:szCs w:val="24"/>
          <w:lang w:val="ru-RU"/>
        </w:rPr>
      </w:pPr>
      <w:r w:rsidRPr="00F93104">
        <w:rPr>
          <w:rFonts w:ascii="Times New Roman" w:hAnsi="Times New Roman"/>
          <w:sz w:val="24"/>
          <w:szCs w:val="24"/>
          <w:lang w:val="ru-RU"/>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5B3B02E9" w14:textId="77777777" w:rsidR="00B62ED9" w:rsidRPr="00F93104" w:rsidRDefault="00B62ED9" w:rsidP="00CC1F8A">
      <w:pPr>
        <w:pStyle w:val="ae"/>
        <w:ind w:firstLine="567"/>
        <w:jc w:val="both"/>
        <w:rPr>
          <w:rFonts w:ascii="Times New Roman" w:hAnsi="Times New Roman"/>
          <w:sz w:val="24"/>
          <w:szCs w:val="24"/>
          <w:lang w:val="ru-RU"/>
        </w:rPr>
      </w:pPr>
      <w:r w:rsidRPr="00F93104">
        <w:rPr>
          <w:rFonts w:ascii="Times New Roman" w:hAnsi="Times New Roman"/>
          <w:sz w:val="24"/>
          <w:szCs w:val="24"/>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01EB8169" w14:textId="77777777" w:rsidR="00B62ED9" w:rsidRPr="00F93104" w:rsidRDefault="00B62ED9" w:rsidP="00CC1F8A">
      <w:pPr>
        <w:pStyle w:val="ae"/>
        <w:ind w:firstLine="567"/>
        <w:jc w:val="both"/>
        <w:rPr>
          <w:rFonts w:ascii="Times New Roman" w:hAnsi="Times New Roman"/>
          <w:sz w:val="24"/>
          <w:szCs w:val="24"/>
          <w:lang w:val="ru-RU"/>
        </w:rPr>
      </w:pPr>
      <w:r w:rsidRPr="00F93104">
        <w:rPr>
          <w:rFonts w:ascii="Times New Roman" w:hAnsi="Times New Roman"/>
          <w:sz w:val="24"/>
          <w:szCs w:val="24"/>
          <w:lang w:val="ru-RU"/>
        </w:rPr>
        <w:t>проявлять готовность руководить, выполнять поручения, подчиняться;</w:t>
      </w:r>
    </w:p>
    <w:p w14:paraId="42D047AD" w14:textId="77777777" w:rsidR="00B62ED9" w:rsidRPr="00F93104" w:rsidRDefault="00B62ED9" w:rsidP="00CC1F8A">
      <w:pPr>
        <w:pStyle w:val="ae"/>
        <w:ind w:firstLine="567"/>
        <w:jc w:val="both"/>
        <w:rPr>
          <w:rFonts w:ascii="Times New Roman" w:hAnsi="Times New Roman"/>
          <w:sz w:val="24"/>
          <w:szCs w:val="24"/>
          <w:lang w:val="ru-RU"/>
        </w:rPr>
      </w:pPr>
      <w:r w:rsidRPr="00F93104">
        <w:rPr>
          <w:rFonts w:ascii="Times New Roman" w:hAnsi="Times New Roman"/>
          <w:sz w:val="24"/>
          <w:szCs w:val="24"/>
          <w:lang w:val="ru-RU"/>
        </w:rPr>
        <w:t>ответственно выполнять свою часть работы;</w:t>
      </w:r>
    </w:p>
    <w:p w14:paraId="4B5A89F9" w14:textId="77777777" w:rsidR="00B62ED9" w:rsidRPr="00F93104" w:rsidRDefault="00B62ED9" w:rsidP="00CC1F8A">
      <w:pPr>
        <w:pStyle w:val="ae"/>
        <w:ind w:firstLine="567"/>
        <w:jc w:val="both"/>
        <w:rPr>
          <w:rFonts w:ascii="Times New Roman" w:hAnsi="Times New Roman"/>
          <w:sz w:val="24"/>
          <w:szCs w:val="24"/>
          <w:lang w:val="ru-RU"/>
        </w:rPr>
      </w:pPr>
      <w:r w:rsidRPr="00F93104">
        <w:rPr>
          <w:rFonts w:ascii="Times New Roman" w:hAnsi="Times New Roman"/>
          <w:sz w:val="24"/>
          <w:szCs w:val="24"/>
          <w:lang w:val="ru-RU"/>
        </w:rPr>
        <w:t>оценивать свой вклад в общий результат;</w:t>
      </w:r>
    </w:p>
    <w:p w14:paraId="6B6BE2EE" w14:textId="77777777" w:rsidR="00B62ED9" w:rsidRPr="008F0F84" w:rsidRDefault="00B62ED9" w:rsidP="00CC1F8A">
      <w:pPr>
        <w:pStyle w:val="ae"/>
        <w:ind w:firstLine="567"/>
        <w:jc w:val="both"/>
        <w:rPr>
          <w:lang w:val="ru-RU"/>
        </w:rPr>
      </w:pPr>
      <w:r w:rsidRPr="00F93104">
        <w:rPr>
          <w:rFonts w:ascii="Times New Roman" w:hAnsi="Times New Roman"/>
          <w:sz w:val="24"/>
          <w:szCs w:val="24"/>
          <w:lang w:val="ru-RU"/>
        </w:rPr>
        <w:t>выполнять совместные проектные задания</w:t>
      </w:r>
      <w:r w:rsidRPr="008F0F84">
        <w:rPr>
          <w:lang w:val="ru-RU"/>
        </w:rPr>
        <w:t xml:space="preserve"> с опорой на предложенные образцы.</w:t>
      </w:r>
    </w:p>
    <w:p w14:paraId="24EDBD9F" w14:textId="77777777" w:rsidR="00B62ED9" w:rsidRPr="008F0F84" w:rsidRDefault="00B62ED9" w:rsidP="00CC1F8A">
      <w:pPr>
        <w:spacing w:after="0" w:line="240" w:lineRule="auto"/>
        <w:ind w:right="-94" w:firstLine="567"/>
        <w:jc w:val="both"/>
        <w:rPr>
          <w:rFonts w:ascii="Times New Roman" w:hAnsi="Times New Roman"/>
          <w:b/>
          <w:bCs/>
          <w:color w:val="252525"/>
          <w:spacing w:val="-2"/>
          <w:sz w:val="24"/>
          <w:szCs w:val="24"/>
          <w:lang w:val="ru-RU"/>
        </w:rPr>
      </w:pPr>
      <w:r w:rsidRPr="008F0F84">
        <w:rPr>
          <w:rFonts w:ascii="Times New Roman" w:hAnsi="Times New Roman"/>
          <w:b/>
          <w:bCs/>
          <w:color w:val="252525"/>
          <w:spacing w:val="-2"/>
          <w:sz w:val="24"/>
          <w:szCs w:val="24"/>
          <w:lang w:val="ru-RU"/>
        </w:rPr>
        <w:t>Предметные результаты</w:t>
      </w:r>
    </w:p>
    <w:p w14:paraId="4F904BA9" w14:textId="77777777" w:rsidR="00B62ED9" w:rsidRPr="008F0F84" w:rsidRDefault="00B62ED9" w:rsidP="00CC1F8A">
      <w:pPr>
        <w:spacing w:after="0" w:line="240" w:lineRule="auto"/>
        <w:ind w:right="-94" w:firstLine="567"/>
        <w:jc w:val="both"/>
        <w:rPr>
          <w:rFonts w:ascii="Times New Roman" w:hAnsi="Times New Roman"/>
          <w:color w:val="000000"/>
          <w:sz w:val="24"/>
          <w:szCs w:val="24"/>
          <w:lang w:val="ru-RU"/>
        </w:rPr>
      </w:pPr>
      <w:r w:rsidRPr="008F0F84">
        <w:rPr>
          <w:rFonts w:ascii="Times New Roman" w:hAnsi="Times New Roman"/>
          <w:color w:val="000000"/>
          <w:sz w:val="24"/>
          <w:szCs w:val="24"/>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14:paraId="6DB3767F" w14:textId="77777777" w:rsidR="00B62ED9" w:rsidRPr="008F0F84" w:rsidRDefault="00B62ED9" w:rsidP="00CC1F8A">
      <w:pPr>
        <w:spacing w:after="0" w:line="240" w:lineRule="auto"/>
        <w:ind w:right="-94" w:firstLine="567"/>
        <w:jc w:val="both"/>
        <w:rPr>
          <w:rFonts w:ascii="Times New Roman" w:hAnsi="Times New Roman"/>
          <w:color w:val="000000"/>
          <w:sz w:val="24"/>
          <w:szCs w:val="24"/>
        </w:rPr>
      </w:pPr>
      <w:r w:rsidRPr="008F0F84">
        <w:rPr>
          <w:rFonts w:ascii="Times New Roman" w:hAnsi="Times New Roman"/>
          <w:b/>
          <w:bCs/>
          <w:color w:val="000000"/>
          <w:sz w:val="24"/>
          <w:szCs w:val="24"/>
        </w:rPr>
        <w:t>1-й класс</w:t>
      </w:r>
    </w:p>
    <w:p w14:paraId="18D5D9C1" w14:textId="77777777" w:rsidR="00B62ED9" w:rsidRPr="008F0F84" w:rsidRDefault="00B62ED9" w:rsidP="00CC1F8A">
      <w:pPr>
        <w:widowControl/>
        <w:numPr>
          <w:ilvl w:val="0"/>
          <w:numId w:val="36"/>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14:paraId="5F0F7F14" w14:textId="77777777" w:rsidR="00B62ED9" w:rsidRPr="008F0F84" w:rsidRDefault="00B62ED9" w:rsidP="00CC1F8A">
      <w:pPr>
        <w:widowControl/>
        <w:numPr>
          <w:ilvl w:val="0"/>
          <w:numId w:val="36"/>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объему произведения в темпе не менее 30 слов в минуту (без отметочного оценивания);</w:t>
      </w:r>
    </w:p>
    <w:p w14:paraId="708B046B" w14:textId="77777777" w:rsidR="00B62ED9" w:rsidRPr="008F0F84" w:rsidRDefault="00B62ED9" w:rsidP="00CC1F8A">
      <w:pPr>
        <w:widowControl/>
        <w:numPr>
          <w:ilvl w:val="0"/>
          <w:numId w:val="36"/>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читать наизусть с соблюдением орфоэпических и пунктуационных норм не менее двух стихотворений о Родине, о детях, о семье, о родной природе в разные времена года;</w:t>
      </w:r>
    </w:p>
    <w:p w14:paraId="20357B21" w14:textId="77777777" w:rsidR="00B62ED9" w:rsidRPr="008F0F84" w:rsidRDefault="00B62ED9" w:rsidP="00CC1F8A">
      <w:pPr>
        <w:widowControl/>
        <w:numPr>
          <w:ilvl w:val="0"/>
          <w:numId w:val="36"/>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различать прозаическую (нестихотворную) и стихотворную речь;</w:t>
      </w:r>
    </w:p>
    <w:p w14:paraId="3EC15703" w14:textId="77777777" w:rsidR="00B62ED9" w:rsidRPr="008F0F84" w:rsidRDefault="00B62ED9" w:rsidP="00CC1F8A">
      <w:pPr>
        <w:widowControl/>
        <w:numPr>
          <w:ilvl w:val="0"/>
          <w:numId w:val="36"/>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14:paraId="1A33E682" w14:textId="77777777" w:rsidR="00B62ED9" w:rsidRPr="008F0F84" w:rsidRDefault="00B62ED9" w:rsidP="00CC1F8A">
      <w:pPr>
        <w:widowControl/>
        <w:numPr>
          <w:ilvl w:val="0"/>
          <w:numId w:val="36"/>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понимать содержание прослушанного/прочитанного произведения: отвечать на вопросы по фактическому содержанию произведения;</w:t>
      </w:r>
    </w:p>
    <w:p w14:paraId="541EC997" w14:textId="77777777" w:rsidR="00B62ED9" w:rsidRPr="008F0F84" w:rsidRDefault="00B62ED9" w:rsidP="00CC1F8A">
      <w:pPr>
        <w:widowControl/>
        <w:numPr>
          <w:ilvl w:val="0"/>
          <w:numId w:val="36"/>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14:paraId="3C2880D2" w14:textId="77777777" w:rsidR="00B62ED9" w:rsidRPr="008F0F84" w:rsidRDefault="00B62ED9" w:rsidP="00CC1F8A">
      <w:pPr>
        <w:widowControl/>
        <w:numPr>
          <w:ilvl w:val="0"/>
          <w:numId w:val="36"/>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 xml:space="preserve">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w:t>
      </w:r>
      <w:r w:rsidRPr="008F0F84">
        <w:rPr>
          <w:rFonts w:ascii="Times New Roman" w:hAnsi="Times New Roman"/>
          <w:color w:val="000000"/>
          <w:sz w:val="24"/>
          <w:szCs w:val="24"/>
          <w:lang w:val="ru-RU"/>
        </w:rPr>
        <w:lastRenderedPageBreak/>
        <w:t>понятия (автор, герой, тема, идея, заголовок, содержание произведения), подтверждать свой ответ примерами из текста;</w:t>
      </w:r>
    </w:p>
    <w:p w14:paraId="78E2BF65" w14:textId="77777777" w:rsidR="00B62ED9" w:rsidRPr="008F0F84" w:rsidRDefault="00B62ED9" w:rsidP="00CC1F8A">
      <w:pPr>
        <w:widowControl/>
        <w:numPr>
          <w:ilvl w:val="0"/>
          <w:numId w:val="36"/>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14:paraId="2DD56DFE" w14:textId="77777777" w:rsidR="00B62ED9" w:rsidRPr="008F0F84" w:rsidRDefault="00B62ED9" w:rsidP="00CC1F8A">
      <w:pPr>
        <w:widowControl/>
        <w:numPr>
          <w:ilvl w:val="0"/>
          <w:numId w:val="36"/>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читать по ролям с соблюдением норм произношения, расстановки ударения;</w:t>
      </w:r>
    </w:p>
    <w:p w14:paraId="6FE97D1E" w14:textId="77777777" w:rsidR="00B62ED9" w:rsidRPr="008F0F84" w:rsidRDefault="00B62ED9" w:rsidP="00CC1F8A">
      <w:pPr>
        <w:widowControl/>
        <w:numPr>
          <w:ilvl w:val="0"/>
          <w:numId w:val="36"/>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составлять высказывания по содержанию произведения (не менее трех предложений) по заданному алгоритму;</w:t>
      </w:r>
    </w:p>
    <w:p w14:paraId="6B71CB8D" w14:textId="77777777" w:rsidR="00B62ED9" w:rsidRPr="008F0F84" w:rsidRDefault="00B62ED9" w:rsidP="00CC1F8A">
      <w:pPr>
        <w:widowControl/>
        <w:numPr>
          <w:ilvl w:val="0"/>
          <w:numId w:val="36"/>
        </w:numPr>
        <w:spacing w:before="100" w:beforeAutospacing="1" w:after="0" w:line="240" w:lineRule="auto"/>
        <w:ind w:left="0" w:right="-94" w:firstLine="567"/>
        <w:contextualSpacing/>
        <w:jc w:val="both"/>
        <w:rPr>
          <w:rFonts w:ascii="Times New Roman" w:hAnsi="Times New Roman"/>
          <w:color w:val="000000"/>
          <w:sz w:val="24"/>
          <w:szCs w:val="24"/>
        </w:rPr>
      </w:pPr>
      <w:r w:rsidRPr="008F0F84">
        <w:rPr>
          <w:rFonts w:ascii="Times New Roman" w:hAnsi="Times New Roman"/>
          <w:color w:val="000000"/>
          <w:sz w:val="24"/>
          <w:szCs w:val="24"/>
          <w:lang w:val="ru-RU"/>
        </w:rPr>
        <w:t xml:space="preserve">сочинять небольшие тексты по предложенному началу и др. </w:t>
      </w:r>
      <w:r w:rsidRPr="008F0F84">
        <w:rPr>
          <w:rFonts w:ascii="Times New Roman" w:hAnsi="Times New Roman"/>
          <w:color w:val="000000"/>
          <w:sz w:val="24"/>
          <w:szCs w:val="24"/>
        </w:rPr>
        <w:t>(не менее трех предложений);</w:t>
      </w:r>
    </w:p>
    <w:p w14:paraId="079AD08B" w14:textId="77777777" w:rsidR="00B62ED9" w:rsidRPr="008F0F84" w:rsidRDefault="00B62ED9" w:rsidP="00CC1F8A">
      <w:pPr>
        <w:widowControl/>
        <w:numPr>
          <w:ilvl w:val="0"/>
          <w:numId w:val="36"/>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ориентироваться в книге/учебнике по обложке, оглавлению, иллюстрациям;</w:t>
      </w:r>
    </w:p>
    <w:p w14:paraId="593F22C3" w14:textId="77777777" w:rsidR="00B62ED9" w:rsidRPr="008F0F84" w:rsidRDefault="00B62ED9" w:rsidP="00CC1F8A">
      <w:pPr>
        <w:widowControl/>
        <w:numPr>
          <w:ilvl w:val="0"/>
          <w:numId w:val="36"/>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выбирать книги для самостоятельного чтения по совету взрослого и с учетом рекомендательного списка, рассказывать о прочитанной книге по предложенному алгоритму;</w:t>
      </w:r>
    </w:p>
    <w:p w14:paraId="66256A81" w14:textId="77777777" w:rsidR="00B62ED9" w:rsidRPr="008F0F84" w:rsidRDefault="00B62ED9" w:rsidP="00CC1F8A">
      <w:pPr>
        <w:widowControl/>
        <w:numPr>
          <w:ilvl w:val="0"/>
          <w:numId w:val="36"/>
        </w:numPr>
        <w:spacing w:before="100" w:beforeAutospacing="1" w:after="0" w:line="240" w:lineRule="auto"/>
        <w:ind w:left="0" w:right="-94" w:firstLine="567"/>
        <w:jc w:val="both"/>
        <w:rPr>
          <w:rFonts w:ascii="Times New Roman" w:hAnsi="Times New Roman"/>
          <w:color w:val="000000"/>
          <w:sz w:val="24"/>
          <w:szCs w:val="24"/>
          <w:lang w:val="ru-RU"/>
        </w:rPr>
      </w:pPr>
      <w:r w:rsidRPr="008F0F84">
        <w:rPr>
          <w:rFonts w:ascii="Times New Roman" w:hAnsi="Times New Roman"/>
          <w:color w:val="000000"/>
          <w:sz w:val="24"/>
          <w:szCs w:val="24"/>
          <w:lang w:val="ru-RU"/>
        </w:rPr>
        <w:t>обращаться к справочной литературе для получения дополнительной информации в соответствии с учебной задачей.</w:t>
      </w:r>
    </w:p>
    <w:p w14:paraId="4473C4A2" w14:textId="77777777" w:rsidR="00B62ED9" w:rsidRPr="008F0F84" w:rsidRDefault="00B62ED9" w:rsidP="00CC1F8A">
      <w:pPr>
        <w:spacing w:after="0" w:line="240" w:lineRule="auto"/>
        <w:ind w:right="-94" w:firstLine="567"/>
        <w:jc w:val="both"/>
        <w:rPr>
          <w:rFonts w:ascii="Times New Roman" w:hAnsi="Times New Roman"/>
          <w:color w:val="000000"/>
          <w:sz w:val="24"/>
          <w:szCs w:val="24"/>
        </w:rPr>
      </w:pPr>
      <w:r w:rsidRPr="008F0F84">
        <w:rPr>
          <w:rFonts w:ascii="Times New Roman" w:hAnsi="Times New Roman"/>
          <w:b/>
          <w:bCs/>
          <w:color w:val="000000"/>
          <w:sz w:val="24"/>
          <w:szCs w:val="24"/>
        </w:rPr>
        <w:t>2-й класс</w:t>
      </w:r>
    </w:p>
    <w:p w14:paraId="284B58AA" w14:textId="77777777" w:rsidR="00B62ED9" w:rsidRPr="008F0F84" w:rsidRDefault="00B62ED9" w:rsidP="00CC1F8A">
      <w:pPr>
        <w:widowControl/>
        <w:numPr>
          <w:ilvl w:val="0"/>
          <w:numId w:val="37"/>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6D95351E" w14:textId="77777777" w:rsidR="00B62ED9" w:rsidRPr="008F0F84" w:rsidRDefault="00B62ED9" w:rsidP="00CC1F8A">
      <w:pPr>
        <w:widowControl/>
        <w:numPr>
          <w:ilvl w:val="0"/>
          <w:numId w:val="37"/>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40 слов в минуту (без отметочного оценивания);</w:t>
      </w:r>
    </w:p>
    <w:p w14:paraId="1023A50E" w14:textId="77777777" w:rsidR="00B62ED9" w:rsidRPr="008F0F84" w:rsidRDefault="00B62ED9" w:rsidP="00CC1F8A">
      <w:pPr>
        <w:widowControl/>
        <w:numPr>
          <w:ilvl w:val="0"/>
          <w:numId w:val="37"/>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читать наизусть с соблюдением орфоэпических и пунктуационных норм не менее трех стихотворений о Родине, о детях, о семье, о родной природе в разные времена года;</w:t>
      </w:r>
    </w:p>
    <w:p w14:paraId="427FC5F4" w14:textId="77777777" w:rsidR="00B62ED9" w:rsidRPr="008F0F84" w:rsidRDefault="00B62ED9" w:rsidP="00CC1F8A">
      <w:pPr>
        <w:widowControl/>
        <w:numPr>
          <w:ilvl w:val="0"/>
          <w:numId w:val="37"/>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различать прозаическую и стихотворную речь: называть особенности стихотворного произведения (ритм, рифма);</w:t>
      </w:r>
    </w:p>
    <w:p w14:paraId="3ADA0080" w14:textId="77777777" w:rsidR="00B62ED9" w:rsidRPr="008F0F84" w:rsidRDefault="00B62ED9" w:rsidP="00CC1F8A">
      <w:pPr>
        <w:widowControl/>
        <w:numPr>
          <w:ilvl w:val="0"/>
          <w:numId w:val="37"/>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14:paraId="585206B0" w14:textId="77777777" w:rsidR="00B62ED9" w:rsidRPr="008F0F84" w:rsidRDefault="00B62ED9" w:rsidP="00CC1F8A">
      <w:pPr>
        <w:widowControl/>
        <w:numPr>
          <w:ilvl w:val="0"/>
          <w:numId w:val="37"/>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14:paraId="5DD7861F" w14:textId="77777777" w:rsidR="00B62ED9" w:rsidRPr="008F0F84" w:rsidRDefault="00B62ED9" w:rsidP="00CC1F8A">
      <w:pPr>
        <w:widowControl/>
        <w:numPr>
          <w:ilvl w:val="0"/>
          <w:numId w:val="37"/>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14:paraId="30413A97" w14:textId="77777777" w:rsidR="00B62ED9" w:rsidRPr="008F0F84" w:rsidRDefault="00B62ED9" w:rsidP="00CC1F8A">
      <w:pPr>
        <w:widowControl/>
        <w:numPr>
          <w:ilvl w:val="0"/>
          <w:numId w:val="37"/>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14:paraId="517178D6" w14:textId="77777777" w:rsidR="00B62ED9" w:rsidRPr="008F0F84" w:rsidRDefault="00B62ED9" w:rsidP="00CC1F8A">
      <w:pPr>
        <w:widowControl/>
        <w:numPr>
          <w:ilvl w:val="0"/>
          <w:numId w:val="37"/>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14:paraId="09359C9C" w14:textId="77777777" w:rsidR="00B62ED9" w:rsidRPr="008F0F84" w:rsidRDefault="00B62ED9" w:rsidP="00CC1F8A">
      <w:pPr>
        <w:widowControl/>
        <w:numPr>
          <w:ilvl w:val="0"/>
          <w:numId w:val="37"/>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14:paraId="68C5D19B" w14:textId="77777777" w:rsidR="00B62ED9" w:rsidRPr="008F0F84" w:rsidRDefault="00B62ED9" w:rsidP="00CC1F8A">
      <w:pPr>
        <w:widowControl/>
        <w:numPr>
          <w:ilvl w:val="0"/>
          <w:numId w:val="37"/>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14:paraId="08070559" w14:textId="77777777" w:rsidR="00B62ED9" w:rsidRPr="008F0F84" w:rsidRDefault="00B62ED9" w:rsidP="00CC1F8A">
      <w:pPr>
        <w:widowControl/>
        <w:numPr>
          <w:ilvl w:val="0"/>
          <w:numId w:val="37"/>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lastRenderedPageBreak/>
        <w:t>пересказывать (устно) содержание произведения подробно, выборочно, от лица героя, от третьего лица;</w:t>
      </w:r>
    </w:p>
    <w:p w14:paraId="1064D93D" w14:textId="77777777" w:rsidR="00B62ED9" w:rsidRPr="008F0F84" w:rsidRDefault="00B62ED9" w:rsidP="00CC1F8A">
      <w:pPr>
        <w:widowControl/>
        <w:numPr>
          <w:ilvl w:val="0"/>
          <w:numId w:val="37"/>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читать по ролям с соблюдением норм произношения, расстановки ударения, инсценировать небольшие эпизоды из произведения;</w:t>
      </w:r>
    </w:p>
    <w:p w14:paraId="07EEAB97" w14:textId="77777777" w:rsidR="00B62ED9" w:rsidRPr="008F0F84" w:rsidRDefault="00B62ED9" w:rsidP="00CC1F8A">
      <w:pPr>
        <w:widowControl/>
        <w:numPr>
          <w:ilvl w:val="0"/>
          <w:numId w:val="37"/>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составлять высказывания на заданную тему по содержанию произведения (не менее пяти предложений);</w:t>
      </w:r>
    </w:p>
    <w:p w14:paraId="6A397CB2" w14:textId="77777777" w:rsidR="00B62ED9" w:rsidRPr="008F0F84" w:rsidRDefault="00B62ED9" w:rsidP="00CC1F8A">
      <w:pPr>
        <w:widowControl/>
        <w:numPr>
          <w:ilvl w:val="0"/>
          <w:numId w:val="37"/>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сочинять по аналогии с прочитанным загадки, небольшие сказки, рассказы;</w:t>
      </w:r>
    </w:p>
    <w:p w14:paraId="3A71A563" w14:textId="77777777" w:rsidR="00B62ED9" w:rsidRPr="008F0F84" w:rsidRDefault="00B62ED9" w:rsidP="00CC1F8A">
      <w:pPr>
        <w:widowControl/>
        <w:numPr>
          <w:ilvl w:val="0"/>
          <w:numId w:val="37"/>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ориентироваться в книге/учебнике по обложке, оглавлению, аннотации, иллюстрациям, предисловию, условным обозначениям;</w:t>
      </w:r>
    </w:p>
    <w:p w14:paraId="34E28FF2" w14:textId="77777777" w:rsidR="00B62ED9" w:rsidRPr="008F0F84" w:rsidRDefault="00B62ED9" w:rsidP="00CC1F8A">
      <w:pPr>
        <w:widowControl/>
        <w:numPr>
          <w:ilvl w:val="0"/>
          <w:numId w:val="37"/>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выбирать книги для самостоятельного чтения с учетом рекомендательного списка, используя картотеки, рассказывать о прочитанной книге;</w:t>
      </w:r>
    </w:p>
    <w:p w14:paraId="72B90D9A" w14:textId="77777777" w:rsidR="00B62ED9" w:rsidRPr="008F0F84" w:rsidRDefault="00B62ED9" w:rsidP="00CC1F8A">
      <w:pPr>
        <w:widowControl/>
        <w:numPr>
          <w:ilvl w:val="0"/>
          <w:numId w:val="37"/>
        </w:numPr>
        <w:spacing w:before="100" w:beforeAutospacing="1" w:after="0" w:line="240" w:lineRule="auto"/>
        <w:ind w:left="0" w:right="-94" w:firstLine="567"/>
        <w:jc w:val="both"/>
        <w:rPr>
          <w:rFonts w:ascii="Times New Roman" w:hAnsi="Times New Roman"/>
          <w:color w:val="000000"/>
          <w:sz w:val="24"/>
          <w:szCs w:val="24"/>
          <w:lang w:val="ru-RU"/>
        </w:rPr>
      </w:pPr>
      <w:r w:rsidRPr="008F0F84">
        <w:rPr>
          <w:rFonts w:ascii="Times New Roman" w:hAnsi="Times New Roman"/>
          <w:color w:val="000000"/>
          <w:sz w:val="24"/>
          <w:szCs w:val="24"/>
          <w:lang w:val="ru-RU"/>
        </w:rPr>
        <w:t>использовать справочную литературу для получения дополнительной информации в соответствии с учебной задачей.</w:t>
      </w:r>
    </w:p>
    <w:p w14:paraId="404BD338" w14:textId="77777777" w:rsidR="00B62ED9" w:rsidRPr="008F0F84" w:rsidRDefault="00B62ED9" w:rsidP="00CC1F8A">
      <w:pPr>
        <w:spacing w:after="0" w:line="240" w:lineRule="auto"/>
        <w:ind w:right="-94" w:firstLine="567"/>
        <w:jc w:val="both"/>
        <w:rPr>
          <w:rFonts w:ascii="Times New Roman" w:hAnsi="Times New Roman"/>
          <w:color w:val="000000"/>
          <w:sz w:val="24"/>
          <w:szCs w:val="24"/>
        </w:rPr>
      </w:pPr>
      <w:r w:rsidRPr="008F0F84">
        <w:rPr>
          <w:rFonts w:ascii="Times New Roman" w:hAnsi="Times New Roman"/>
          <w:b/>
          <w:bCs/>
          <w:color w:val="000000"/>
          <w:sz w:val="24"/>
          <w:szCs w:val="24"/>
        </w:rPr>
        <w:t>3-й класс</w:t>
      </w:r>
    </w:p>
    <w:p w14:paraId="37F2D200" w14:textId="77777777" w:rsidR="00B62ED9" w:rsidRPr="008F0F84" w:rsidRDefault="00B62ED9" w:rsidP="00CC1F8A">
      <w:pPr>
        <w:widowControl/>
        <w:numPr>
          <w:ilvl w:val="0"/>
          <w:numId w:val="38"/>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796F2EDA" w14:textId="77777777" w:rsidR="00B62ED9" w:rsidRPr="008F0F84" w:rsidRDefault="00B62ED9" w:rsidP="00CC1F8A">
      <w:pPr>
        <w:widowControl/>
        <w:numPr>
          <w:ilvl w:val="0"/>
          <w:numId w:val="38"/>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39654DC4" w14:textId="77777777" w:rsidR="00B62ED9" w:rsidRPr="008F0F84" w:rsidRDefault="00B62ED9" w:rsidP="00CC1F8A">
      <w:pPr>
        <w:widowControl/>
        <w:numPr>
          <w:ilvl w:val="0"/>
          <w:numId w:val="38"/>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60 слов в минуту (без отметочного оценивания);</w:t>
      </w:r>
    </w:p>
    <w:p w14:paraId="7E6539AE" w14:textId="77777777" w:rsidR="00B62ED9" w:rsidRPr="008F0F84" w:rsidRDefault="00B62ED9" w:rsidP="00CC1F8A">
      <w:pPr>
        <w:widowControl/>
        <w:numPr>
          <w:ilvl w:val="0"/>
          <w:numId w:val="38"/>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читать наизусть не менее четырех стихотворений в соответствии с изученной тематикой произведений;</w:t>
      </w:r>
    </w:p>
    <w:p w14:paraId="0C62D47B" w14:textId="77777777" w:rsidR="00B62ED9" w:rsidRPr="008F0F84" w:rsidRDefault="00B62ED9" w:rsidP="00CC1F8A">
      <w:pPr>
        <w:widowControl/>
        <w:numPr>
          <w:ilvl w:val="0"/>
          <w:numId w:val="38"/>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различать художественные произведения и познавательные тексты;</w:t>
      </w:r>
    </w:p>
    <w:p w14:paraId="467E275C" w14:textId="77777777" w:rsidR="00B62ED9" w:rsidRPr="008F0F84" w:rsidRDefault="00B62ED9" w:rsidP="00CC1F8A">
      <w:pPr>
        <w:widowControl/>
        <w:numPr>
          <w:ilvl w:val="0"/>
          <w:numId w:val="38"/>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70B8C27F" w14:textId="77777777" w:rsidR="00B62ED9" w:rsidRPr="008F0F84" w:rsidRDefault="00B62ED9" w:rsidP="00CC1F8A">
      <w:pPr>
        <w:widowControl/>
        <w:numPr>
          <w:ilvl w:val="0"/>
          <w:numId w:val="38"/>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14:paraId="7B0A6650" w14:textId="77777777" w:rsidR="00B62ED9" w:rsidRPr="008F0F84" w:rsidRDefault="00B62ED9" w:rsidP="00CC1F8A">
      <w:pPr>
        <w:widowControl/>
        <w:numPr>
          <w:ilvl w:val="0"/>
          <w:numId w:val="38"/>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14:paraId="590405B8" w14:textId="77777777" w:rsidR="00B62ED9" w:rsidRPr="008F0F84" w:rsidRDefault="00B62ED9" w:rsidP="00CC1F8A">
      <w:pPr>
        <w:widowControl/>
        <w:numPr>
          <w:ilvl w:val="0"/>
          <w:numId w:val="38"/>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14:paraId="0A5C4B06" w14:textId="77777777" w:rsidR="00B62ED9" w:rsidRPr="008F0F84" w:rsidRDefault="00B62ED9" w:rsidP="00CC1F8A">
      <w:pPr>
        <w:widowControl/>
        <w:numPr>
          <w:ilvl w:val="0"/>
          <w:numId w:val="38"/>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14:paraId="11B6DD3B" w14:textId="77777777" w:rsidR="00B62ED9" w:rsidRPr="008F0F84" w:rsidRDefault="00B62ED9" w:rsidP="00CC1F8A">
      <w:pPr>
        <w:widowControl/>
        <w:numPr>
          <w:ilvl w:val="0"/>
          <w:numId w:val="38"/>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14:paraId="2F51CED1" w14:textId="77777777" w:rsidR="00B62ED9" w:rsidRPr="008F0F84" w:rsidRDefault="00B62ED9" w:rsidP="00CC1F8A">
      <w:pPr>
        <w:widowControl/>
        <w:numPr>
          <w:ilvl w:val="0"/>
          <w:numId w:val="38"/>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14:paraId="7077EC1C" w14:textId="77777777" w:rsidR="00B62ED9" w:rsidRPr="008F0F84" w:rsidRDefault="00B62ED9" w:rsidP="00CC1F8A">
      <w:pPr>
        <w:widowControl/>
        <w:numPr>
          <w:ilvl w:val="0"/>
          <w:numId w:val="38"/>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14:paraId="43A9D340" w14:textId="77777777" w:rsidR="00B62ED9" w:rsidRPr="008F0F84" w:rsidRDefault="00B62ED9" w:rsidP="00CC1F8A">
      <w:pPr>
        <w:widowControl/>
        <w:numPr>
          <w:ilvl w:val="0"/>
          <w:numId w:val="38"/>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14:paraId="651A1970" w14:textId="77777777" w:rsidR="00B62ED9" w:rsidRPr="008F0F84" w:rsidRDefault="00B62ED9" w:rsidP="00CC1F8A">
      <w:pPr>
        <w:widowControl/>
        <w:numPr>
          <w:ilvl w:val="0"/>
          <w:numId w:val="38"/>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пересказывать произведение (устно) подробно, выборочно, сжато (кратко), от лица героя, с изменением лица рассказчика, от третьего лица;</w:t>
      </w:r>
    </w:p>
    <w:p w14:paraId="354EB9B3" w14:textId="77777777" w:rsidR="00B62ED9" w:rsidRPr="008F0F84" w:rsidRDefault="00B62ED9" w:rsidP="00CC1F8A">
      <w:pPr>
        <w:widowControl/>
        <w:numPr>
          <w:ilvl w:val="0"/>
          <w:numId w:val="38"/>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при анализе и интерпретации текста использовать разные типы речи (повествование, описание, рассуждение) с учетом специфики учебного и художественного текстов;</w:t>
      </w:r>
    </w:p>
    <w:p w14:paraId="2836E3F7" w14:textId="77777777" w:rsidR="00B62ED9" w:rsidRPr="008F0F84" w:rsidRDefault="00B62ED9" w:rsidP="00CC1F8A">
      <w:pPr>
        <w:widowControl/>
        <w:numPr>
          <w:ilvl w:val="0"/>
          <w:numId w:val="38"/>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читать по ролям с соблюдением норм произношения, инсценировать небольшие эпизоды из произведения;</w:t>
      </w:r>
    </w:p>
    <w:p w14:paraId="5CD44FB3" w14:textId="77777777" w:rsidR="00B62ED9" w:rsidRPr="008F0F84" w:rsidRDefault="00B62ED9" w:rsidP="00CC1F8A">
      <w:pPr>
        <w:widowControl/>
        <w:numPr>
          <w:ilvl w:val="0"/>
          <w:numId w:val="38"/>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восьми предложений), корректировать собственный письменный текст;</w:t>
      </w:r>
    </w:p>
    <w:p w14:paraId="58025F1E" w14:textId="77777777" w:rsidR="00B62ED9" w:rsidRPr="008F0F84" w:rsidRDefault="00B62ED9" w:rsidP="00CC1F8A">
      <w:pPr>
        <w:widowControl/>
        <w:numPr>
          <w:ilvl w:val="0"/>
          <w:numId w:val="38"/>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составлять краткий отзыв о прочитанном произведении по заданному алгоритму;</w:t>
      </w:r>
    </w:p>
    <w:p w14:paraId="6E07DA9C" w14:textId="77777777" w:rsidR="00B62ED9" w:rsidRPr="008F0F84" w:rsidRDefault="00B62ED9" w:rsidP="00CC1F8A">
      <w:pPr>
        <w:widowControl/>
        <w:numPr>
          <w:ilvl w:val="0"/>
          <w:numId w:val="38"/>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сочинять тексты, используя аналогии, иллюстрации, придумывать продолжение прочитанного произведения;</w:t>
      </w:r>
    </w:p>
    <w:p w14:paraId="3E5A9546" w14:textId="77777777" w:rsidR="00B62ED9" w:rsidRPr="008F0F84" w:rsidRDefault="00B62ED9" w:rsidP="00CC1F8A">
      <w:pPr>
        <w:widowControl/>
        <w:numPr>
          <w:ilvl w:val="0"/>
          <w:numId w:val="38"/>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14:paraId="341D68FC" w14:textId="77777777" w:rsidR="00B62ED9" w:rsidRPr="008F0F84" w:rsidRDefault="00B62ED9" w:rsidP="00CC1F8A">
      <w:pPr>
        <w:widowControl/>
        <w:numPr>
          <w:ilvl w:val="0"/>
          <w:numId w:val="38"/>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выбирать книги для самостоятельного чтения с учетом рекомендательного списка, используя картотеки, рассказывать о прочитанной книге;</w:t>
      </w:r>
    </w:p>
    <w:p w14:paraId="67515B1E" w14:textId="77777777" w:rsidR="00B62ED9" w:rsidRPr="008F0F84" w:rsidRDefault="00B62ED9" w:rsidP="00CC1F8A">
      <w:pPr>
        <w:widowControl/>
        <w:numPr>
          <w:ilvl w:val="0"/>
          <w:numId w:val="38"/>
        </w:numPr>
        <w:spacing w:before="100" w:beforeAutospacing="1" w:after="0" w:line="240" w:lineRule="auto"/>
        <w:ind w:left="0" w:right="-94" w:firstLine="567"/>
        <w:jc w:val="both"/>
        <w:rPr>
          <w:rFonts w:ascii="Times New Roman" w:hAnsi="Times New Roman"/>
          <w:color w:val="000000"/>
          <w:sz w:val="24"/>
          <w:szCs w:val="24"/>
          <w:lang w:val="ru-RU"/>
        </w:rPr>
      </w:pPr>
      <w:r w:rsidRPr="008F0F84">
        <w:rPr>
          <w:rFonts w:ascii="Times New Roman" w:hAnsi="Times New Roman"/>
          <w:color w:val="000000"/>
          <w:sz w:val="24"/>
          <w:szCs w:val="24"/>
          <w:lang w:val="ru-RU"/>
        </w:rPr>
        <w:t>использовать справочные издания, в том числе верифицированные электронные образовательные и информационные ресурсы, включенные в федеральный перечень.</w:t>
      </w:r>
    </w:p>
    <w:p w14:paraId="37218A5B" w14:textId="77777777" w:rsidR="00B62ED9" w:rsidRPr="008F0F84" w:rsidRDefault="00B62ED9" w:rsidP="00CC1F8A">
      <w:pPr>
        <w:spacing w:after="0" w:line="240" w:lineRule="auto"/>
        <w:ind w:right="-94" w:firstLine="567"/>
        <w:jc w:val="both"/>
        <w:rPr>
          <w:rFonts w:ascii="Times New Roman" w:hAnsi="Times New Roman"/>
          <w:color w:val="000000"/>
          <w:sz w:val="24"/>
          <w:szCs w:val="24"/>
        </w:rPr>
      </w:pPr>
      <w:r w:rsidRPr="008F0F84">
        <w:rPr>
          <w:rFonts w:ascii="Times New Roman" w:hAnsi="Times New Roman"/>
          <w:b/>
          <w:bCs/>
          <w:color w:val="000000"/>
          <w:sz w:val="24"/>
          <w:szCs w:val="24"/>
        </w:rPr>
        <w:t>4-й класс</w:t>
      </w:r>
    </w:p>
    <w:p w14:paraId="1CC59396" w14:textId="77777777" w:rsidR="00B62ED9" w:rsidRPr="008F0F84" w:rsidRDefault="00B62ED9" w:rsidP="00CC1F8A">
      <w:pPr>
        <w:widowControl/>
        <w:numPr>
          <w:ilvl w:val="0"/>
          <w:numId w:val="39"/>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14:paraId="62BBA2C1" w14:textId="77777777" w:rsidR="00B62ED9" w:rsidRPr="008F0F84" w:rsidRDefault="00B62ED9" w:rsidP="00CC1F8A">
      <w:pPr>
        <w:widowControl/>
        <w:numPr>
          <w:ilvl w:val="0"/>
          <w:numId w:val="39"/>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14:paraId="535FA7F8" w14:textId="77777777" w:rsidR="00B62ED9" w:rsidRPr="008F0F84" w:rsidRDefault="00B62ED9" w:rsidP="00CC1F8A">
      <w:pPr>
        <w:widowControl/>
        <w:numPr>
          <w:ilvl w:val="0"/>
          <w:numId w:val="39"/>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17BBB77A" w14:textId="77777777" w:rsidR="00B62ED9" w:rsidRPr="008F0F84" w:rsidRDefault="00B62ED9" w:rsidP="00CC1F8A">
      <w:pPr>
        <w:widowControl/>
        <w:numPr>
          <w:ilvl w:val="0"/>
          <w:numId w:val="39"/>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80 слов в минуту (без отметочного оценивания);</w:t>
      </w:r>
    </w:p>
    <w:p w14:paraId="177A89C1" w14:textId="77777777" w:rsidR="00B62ED9" w:rsidRPr="008F0F84" w:rsidRDefault="00B62ED9" w:rsidP="00CC1F8A">
      <w:pPr>
        <w:widowControl/>
        <w:numPr>
          <w:ilvl w:val="0"/>
          <w:numId w:val="39"/>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читать наизусть не менее пяти стихотворений в соответствии с изученной тематикой произведений;</w:t>
      </w:r>
    </w:p>
    <w:p w14:paraId="53038110" w14:textId="77777777" w:rsidR="00B62ED9" w:rsidRPr="008F0F84" w:rsidRDefault="00B62ED9" w:rsidP="00CC1F8A">
      <w:pPr>
        <w:widowControl/>
        <w:numPr>
          <w:ilvl w:val="0"/>
          <w:numId w:val="39"/>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различать художественные произведения и познавательные тексты;</w:t>
      </w:r>
    </w:p>
    <w:p w14:paraId="487B1562" w14:textId="77777777" w:rsidR="00B62ED9" w:rsidRPr="008F0F84" w:rsidRDefault="00B62ED9" w:rsidP="00CC1F8A">
      <w:pPr>
        <w:widowControl/>
        <w:numPr>
          <w:ilvl w:val="0"/>
          <w:numId w:val="39"/>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34F030E3" w14:textId="77777777" w:rsidR="00B62ED9" w:rsidRPr="008F0F84" w:rsidRDefault="00B62ED9" w:rsidP="00CC1F8A">
      <w:pPr>
        <w:widowControl/>
        <w:numPr>
          <w:ilvl w:val="0"/>
          <w:numId w:val="39"/>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14:paraId="7D903799" w14:textId="77777777" w:rsidR="00B62ED9" w:rsidRPr="008F0F84" w:rsidRDefault="00B62ED9" w:rsidP="00CC1F8A">
      <w:pPr>
        <w:widowControl/>
        <w:numPr>
          <w:ilvl w:val="0"/>
          <w:numId w:val="39"/>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14:paraId="20B1DF32" w14:textId="77777777" w:rsidR="00B62ED9" w:rsidRPr="008F0F84" w:rsidRDefault="00B62ED9" w:rsidP="00CC1F8A">
      <w:pPr>
        <w:widowControl/>
        <w:numPr>
          <w:ilvl w:val="0"/>
          <w:numId w:val="39"/>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14:paraId="62CC4951" w14:textId="77777777" w:rsidR="00B62ED9" w:rsidRPr="008F0F84" w:rsidRDefault="00B62ED9" w:rsidP="00CC1F8A">
      <w:pPr>
        <w:widowControl/>
        <w:numPr>
          <w:ilvl w:val="0"/>
          <w:numId w:val="39"/>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14:paraId="5225A58E" w14:textId="77777777" w:rsidR="00B62ED9" w:rsidRPr="008F0F84" w:rsidRDefault="00B62ED9" w:rsidP="00CC1F8A">
      <w:pPr>
        <w:widowControl/>
        <w:numPr>
          <w:ilvl w:val="0"/>
          <w:numId w:val="39"/>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lastRenderedPageBreak/>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14:paraId="094D1F77" w14:textId="77777777" w:rsidR="00B62ED9" w:rsidRPr="008F0F84" w:rsidRDefault="00B62ED9" w:rsidP="00CC1F8A">
      <w:pPr>
        <w:widowControl/>
        <w:numPr>
          <w:ilvl w:val="0"/>
          <w:numId w:val="39"/>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14:paraId="6EBCDAC4" w14:textId="77777777" w:rsidR="00B62ED9" w:rsidRPr="008F0F84" w:rsidRDefault="00B62ED9" w:rsidP="00CC1F8A">
      <w:pPr>
        <w:widowControl/>
        <w:numPr>
          <w:ilvl w:val="0"/>
          <w:numId w:val="39"/>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14:paraId="5E21766E" w14:textId="77777777" w:rsidR="00B62ED9" w:rsidRPr="008F0F84" w:rsidRDefault="00B62ED9" w:rsidP="00CC1F8A">
      <w:pPr>
        <w:widowControl/>
        <w:numPr>
          <w:ilvl w:val="0"/>
          <w:numId w:val="39"/>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14:paraId="44C94316" w14:textId="77777777" w:rsidR="00B62ED9" w:rsidRPr="008F0F84" w:rsidRDefault="00B62ED9" w:rsidP="00CC1F8A">
      <w:pPr>
        <w:widowControl/>
        <w:numPr>
          <w:ilvl w:val="0"/>
          <w:numId w:val="39"/>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14:paraId="781F76C2" w14:textId="77777777" w:rsidR="00B62ED9" w:rsidRPr="008F0F84" w:rsidRDefault="00B62ED9" w:rsidP="00CC1F8A">
      <w:pPr>
        <w:widowControl/>
        <w:numPr>
          <w:ilvl w:val="0"/>
          <w:numId w:val="39"/>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читать по ролям с соблюдением норм произношения, расстановки ударения, инсценировать небольшие эпизоды из произведения;</w:t>
      </w:r>
    </w:p>
    <w:p w14:paraId="6A1BF386" w14:textId="77777777" w:rsidR="00B62ED9" w:rsidRPr="008F0F84" w:rsidRDefault="00B62ED9" w:rsidP="00CC1F8A">
      <w:pPr>
        <w:widowControl/>
        <w:numPr>
          <w:ilvl w:val="0"/>
          <w:numId w:val="39"/>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учетом правильности, выразительности письменной речи;</w:t>
      </w:r>
    </w:p>
    <w:p w14:paraId="4D5A500B" w14:textId="77777777" w:rsidR="00B62ED9" w:rsidRPr="008F0F84" w:rsidRDefault="00B62ED9" w:rsidP="00CC1F8A">
      <w:pPr>
        <w:widowControl/>
        <w:numPr>
          <w:ilvl w:val="0"/>
          <w:numId w:val="39"/>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составлять краткий отзыв о прочитанном произведении по заданному алгоритму;</w:t>
      </w:r>
    </w:p>
    <w:p w14:paraId="1CBD9336" w14:textId="77777777" w:rsidR="00B62ED9" w:rsidRPr="008F0F84" w:rsidRDefault="00B62ED9" w:rsidP="00CC1F8A">
      <w:pPr>
        <w:widowControl/>
        <w:numPr>
          <w:ilvl w:val="0"/>
          <w:numId w:val="39"/>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14:paraId="2FC53098" w14:textId="77777777" w:rsidR="00B62ED9" w:rsidRPr="008F0F84" w:rsidRDefault="00B62ED9" w:rsidP="00CC1F8A">
      <w:pPr>
        <w:widowControl/>
        <w:numPr>
          <w:ilvl w:val="0"/>
          <w:numId w:val="39"/>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14:paraId="3AE616FA" w14:textId="77777777" w:rsidR="00B62ED9" w:rsidRPr="008F0F84" w:rsidRDefault="00B62ED9" w:rsidP="00CC1F8A">
      <w:pPr>
        <w:widowControl/>
        <w:numPr>
          <w:ilvl w:val="0"/>
          <w:numId w:val="39"/>
        </w:numPr>
        <w:spacing w:before="100" w:beforeAutospacing="1" w:after="0" w:line="240" w:lineRule="auto"/>
        <w:ind w:left="0" w:right="-94" w:firstLine="567"/>
        <w:contextualSpacing/>
        <w:jc w:val="both"/>
        <w:rPr>
          <w:rFonts w:ascii="Times New Roman" w:hAnsi="Times New Roman"/>
          <w:color w:val="000000"/>
          <w:sz w:val="24"/>
          <w:szCs w:val="24"/>
          <w:lang w:val="ru-RU"/>
        </w:rPr>
      </w:pPr>
      <w:r w:rsidRPr="008F0F84">
        <w:rPr>
          <w:rFonts w:ascii="Times New Roman" w:hAnsi="Times New Roman"/>
          <w:color w:val="000000"/>
          <w:sz w:val="24"/>
          <w:szCs w:val="24"/>
          <w:lang w:val="ru-RU"/>
        </w:rPr>
        <w:t>выбирать книги для самостоятельного чтения с учетом рекомендательного списка, используя картотеки, рассказывать о прочитанной книге;</w:t>
      </w:r>
    </w:p>
    <w:p w14:paraId="2A482CC6" w14:textId="75593C16" w:rsidR="00B62ED9" w:rsidRDefault="00B62ED9" w:rsidP="00CC1F8A">
      <w:pPr>
        <w:spacing w:after="0" w:line="240" w:lineRule="auto"/>
        <w:ind w:right="-94" w:firstLine="567"/>
        <w:jc w:val="both"/>
        <w:rPr>
          <w:rFonts w:ascii="Times New Roman" w:hAnsi="Times New Roman"/>
          <w:color w:val="000000"/>
          <w:sz w:val="24"/>
          <w:szCs w:val="24"/>
          <w:lang w:val="ru-RU"/>
        </w:rPr>
      </w:pPr>
      <w:r w:rsidRPr="008F0F84">
        <w:rPr>
          <w:rFonts w:ascii="Times New Roman" w:hAnsi="Times New Roman"/>
          <w:color w:val="000000"/>
          <w:sz w:val="24"/>
          <w:szCs w:val="24"/>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w:t>
      </w:r>
      <w:r w:rsidRPr="008F0F84">
        <w:rPr>
          <w:rFonts w:ascii="Times New Roman" w:hAnsi="Times New Roman"/>
          <w:color w:val="000000"/>
          <w:sz w:val="24"/>
          <w:szCs w:val="24"/>
        </w:rPr>
        <w:t> </w:t>
      </w:r>
      <w:r w:rsidRPr="008F0F84">
        <w:rPr>
          <w:rFonts w:ascii="Times New Roman" w:hAnsi="Times New Roman"/>
          <w:color w:val="000000"/>
          <w:sz w:val="24"/>
          <w:szCs w:val="24"/>
          <w:lang w:val="ru-RU"/>
        </w:rPr>
        <w:t>для получения дополнительной информации в соответствии с учебной задачей</w:t>
      </w:r>
    </w:p>
    <w:p w14:paraId="7B6303E3" w14:textId="00E8027B" w:rsidR="00CC1F8A" w:rsidRDefault="00CC1F8A" w:rsidP="00CC1F8A">
      <w:pPr>
        <w:spacing w:after="0" w:line="240" w:lineRule="auto"/>
        <w:ind w:right="-94" w:firstLine="567"/>
        <w:jc w:val="both"/>
        <w:rPr>
          <w:rFonts w:ascii="Times New Roman" w:hAnsi="Times New Roman"/>
          <w:color w:val="000000"/>
          <w:sz w:val="24"/>
          <w:szCs w:val="24"/>
          <w:lang w:val="ru-RU"/>
        </w:rPr>
      </w:pPr>
    </w:p>
    <w:p w14:paraId="5FB3EAD8" w14:textId="77777777" w:rsidR="00CC1F8A" w:rsidRPr="008F0F84" w:rsidRDefault="00CC1F8A" w:rsidP="00CC1F8A">
      <w:pPr>
        <w:spacing w:after="0" w:line="240" w:lineRule="auto"/>
        <w:ind w:right="-94" w:firstLine="567"/>
        <w:jc w:val="both"/>
        <w:rPr>
          <w:rFonts w:ascii="Times New Roman" w:hAnsi="Times New Roman"/>
          <w:color w:val="000000"/>
          <w:sz w:val="24"/>
          <w:szCs w:val="24"/>
          <w:lang w:val="ru-RU"/>
        </w:rPr>
      </w:pPr>
    </w:p>
    <w:p w14:paraId="748CE90E" w14:textId="3778F708" w:rsidR="002F0509" w:rsidRPr="007E4FAB" w:rsidRDefault="002F0509" w:rsidP="00CC1F8A">
      <w:pPr>
        <w:spacing w:after="0" w:line="240" w:lineRule="auto"/>
        <w:ind w:right="-94" w:firstLine="567"/>
        <w:jc w:val="both"/>
        <w:rPr>
          <w:rFonts w:ascii="Times New Roman" w:hAnsi="Times New Roman"/>
          <w:b/>
          <w:bCs/>
          <w:sz w:val="24"/>
          <w:szCs w:val="24"/>
          <w:lang w:val="ru-RU"/>
        </w:rPr>
      </w:pPr>
      <w:r>
        <w:rPr>
          <w:rFonts w:ascii="Times New Roman" w:hAnsi="Times New Roman"/>
          <w:b/>
          <w:bCs/>
          <w:sz w:val="24"/>
          <w:szCs w:val="24"/>
          <w:lang w:val="ru-RU"/>
        </w:rPr>
        <w:t>2.1.3 Рабочая программа учебного предмета «Иностранный (английский) язык»</w:t>
      </w:r>
      <w:r w:rsidRPr="007E4FAB">
        <w:rPr>
          <w:rFonts w:ascii="Times New Roman" w:hAnsi="Times New Roman"/>
          <w:b/>
          <w:bCs/>
          <w:sz w:val="24"/>
          <w:szCs w:val="24"/>
          <w:lang w:val="ru-RU"/>
        </w:rPr>
        <w:t xml:space="preserve"> </w:t>
      </w:r>
    </w:p>
    <w:p w14:paraId="08F2CDEB" w14:textId="36A9B218" w:rsidR="00D521BD" w:rsidRPr="00F93104" w:rsidRDefault="00D521BD" w:rsidP="00CC1F8A">
      <w:pPr>
        <w:spacing w:after="0" w:line="240" w:lineRule="auto"/>
        <w:ind w:firstLine="567"/>
        <w:jc w:val="both"/>
        <w:rPr>
          <w:sz w:val="24"/>
          <w:szCs w:val="24"/>
          <w:lang w:val="ru-RU"/>
        </w:rPr>
      </w:pPr>
      <w:r w:rsidRPr="00F93104">
        <w:rPr>
          <w:rFonts w:ascii="Times New Roman" w:hAnsi="Times New Roman"/>
          <w:color w:val="000000"/>
          <w:sz w:val="24"/>
          <w:szCs w:val="24"/>
          <w:lang w:val="ru-RU"/>
        </w:rPr>
        <w:t>Рабочая программа учебного предмета «</w:t>
      </w:r>
      <w:r>
        <w:rPr>
          <w:rFonts w:ascii="Times New Roman" w:hAnsi="Times New Roman"/>
          <w:color w:val="000000"/>
          <w:sz w:val="24"/>
          <w:szCs w:val="24"/>
          <w:lang w:val="ru-RU"/>
        </w:rPr>
        <w:t>Иностранный (английский) язык</w:t>
      </w:r>
      <w:r w:rsidRPr="00F93104">
        <w:rPr>
          <w:rFonts w:ascii="Times New Roman" w:hAnsi="Times New Roman"/>
          <w:color w:val="000000"/>
          <w:sz w:val="24"/>
          <w:szCs w:val="24"/>
          <w:lang w:val="ru-RU"/>
        </w:rPr>
        <w:t>» (предметная область «</w:t>
      </w:r>
      <w:r>
        <w:rPr>
          <w:rFonts w:ascii="Times New Roman" w:hAnsi="Times New Roman"/>
          <w:color w:val="000000"/>
          <w:sz w:val="24"/>
          <w:szCs w:val="24"/>
          <w:lang w:val="ru-RU"/>
        </w:rPr>
        <w:t>Иностранный язык</w:t>
      </w:r>
      <w:r w:rsidRPr="00F93104">
        <w:rPr>
          <w:rFonts w:ascii="Times New Roman" w:hAnsi="Times New Roman"/>
          <w:color w:val="000000"/>
          <w:sz w:val="24"/>
          <w:szCs w:val="24"/>
          <w:lang w:val="ru-RU"/>
        </w:rPr>
        <w:t>»)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Федеральной образовательной программы начального общего образования (далее – ФОП НОО), Федеральной рабочей программы по учебному предмету «</w:t>
      </w:r>
      <w:r>
        <w:rPr>
          <w:rFonts w:ascii="Times New Roman" w:hAnsi="Times New Roman"/>
          <w:color w:val="000000"/>
          <w:sz w:val="24"/>
          <w:szCs w:val="24"/>
          <w:lang w:val="ru-RU"/>
        </w:rPr>
        <w:t>Иностранный (английский) язык</w:t>
      </w:r>
      <w:r w:rsidRPr="00F93104">
        <w:rPr>
          <w:rFonts w:ascii="Times New Roman" w:hAnsi="Times New Roman"/>
          <w:color w:val="000000"/>
          <w:sz w:val="24"/>
          <w:szCs w:val="24"/>
          <w:lang w:val="ru-RU"/>
        </w:rPr>
        <w:t>»</w:t>
      </w:r>
      <w:r>
        <w:rPr>
          <w:rFonts w:ascii="Times New Roman" w:hAnsi="Times New Roman"/>
          <w:color w:val="000000"/>
          <w:sz w:val="24"/>
          <w:szCs w:val="24"/>
          <w:lang w:val="ru-RU"/>
        </w:rPr>
        <w:t>,</w:t>
      </w:r>
      <w:r w:rsidR="002F0509">
        <w:rPr>
          <w:rFonts w:ascii="Times New Roman" w:hAnsi="Times New Roman"/>
          <w:color w:val="000000"/>
          <w:sz w:val="24"/>
          <w:szCs w:val="24"/>
          <w:lang w:val="ru-RU"/>
        </w:rPr>
        <w:t xml:space="preserve"> </w:t>
      </w:r>
      <w:r w:rsidRPr="00F93104">
        <w:rPr>
          <w:rFonts w:ascii="Times New Roman" w:hAnsi="Times New Roman"/>
          <w:color w:val="000000"/>
          <w:sz w:val="24"/>
          <w:szCs w:val="24"/>
          <w:lang w:val="ru-RU"/>
        </w:rPr>
        <w:t xml:space="preserve">а также ориентирована на целевые приоритеты, сформулированные в федеральной рабочей программе воспитания. </w:t>
      </w:r>
    </w:p>
    <w:p w14:paraId="72FEE60C" w14:textId="77777777" w:rsidR="0069751E" w:rsidRPr="004B3233" w:rsidRDefault="0069751E" w:rsidP="00CC1F8A">
      <w:pPr>
        <w:pStyle w:val="a4"/>
        <w:spacing w:before="1"/>
        <w:ind w:left="0" w:right="-94" w:firstLine="567"/>
        <w:rPr>
          <w:rFonts w:ascii="Times New Roman" w:hAnsi="Times New Roman"/>
          <w:sz w:val="24"/>
          <w:szCs w:val="24"/>
        </w:rPr>
      </w:pPr>
      <w:r w:rsidRPr="004B3233">
        <w:rPr>
          <w:rFonts w:ascii="Times New Roman" w:hAnsi="Times New Roman"/>
          <w:sz w:val="24"/>
          <w:szCs w:val="24"/>
        </w:rPr>
        <w:t>Образовательные</w:t>
      </w:r>
      <w:r w:rsidRPr="004B3233">
        <w:rPr>
          <w:rFonts w:ascii="Times New Roman" w:hAnsi="Times New Roman"/>
          <w:spacing w:val="1"/>
          <w:sz w:val="24"/>
          <w:szCs w:val="24"/>
        </w:rPr>
        <w:t xml:space="preserve"> </w:t>
      </w:r>
      <w:r w:rsidRPr="004B3233">
        <w:rPr>
          <w:rFonts w:ascii="Times New Roman" w:hAnsi="Times New Roman"/>
          <w:sz w:val="24"/>
          <w:szCs w:val="24"/>
        </w:rPr>
        <w:t>цели</w:t>
      </w:r>
      <w:r w:rsidRPr="004B3233">
        <w:rPr>
          <w:rFonts w:ascii="Times New Roman" w:hAnsi="Times New Roman"/>
          <w:spacing w:val="1"/>
          <w:sz w:val="24"/>
          <w:szCs w:val="24"/>
        </w:rPr>
        <w:t xml:space="preserve"> </w:t>
      </w:r>
      <w:r w:rsidRPr="004B3233">
        <w:rPr>
          <w:rFonts w:ascii="Times New Roman" w:hAnsi="Times New Roman"/>
          <w:sz w:val="24"/>
          <w:szCs w:val="24"/>
        </w:rPr>
        <w:t>учебного</w:t>
      </w:r>
      <w:r w:rsidRPr="004B3233">
        <w:rPr>
          <w:rFonts w:ascii="Times New Roman" w:hAnsi="Times New Roman"/>
          <w:spacing w:val="1"/>
          <w:sz w:val="24"/>
          <w:szCs w:val="24"/>
        </w:rPr>
        <w:t xml:space="preserve"> </w:t>
      </w:r>
      <w:r w:rsidRPr="004B3233">
        <w:rPr>
          <w:rFonts w:ascii="Times New Roman" w:hAnsi="Times New Roman"/>
          <w:sz w:val="24"/>
          <w:szCs w:val="24"/>
        </w:rPr>
        <w:t>предмета</w:t>
      </w:r>
      <w:r w:rsidRPr="004B3233">
        <w:rPr>
          <w:rFonts w:ascii="Times New Roman" w:hAnsi="Times New Roman"/>
          <w:spacing w:val="1"/>
          <w:sz w:val="24"/>
          <w:szCs w:val="24"/>
        </w:rPr>
        <w:t xml:space="preserve"> </w:t>
      </w:r>
      <w:r w:rsidRPr="004B3233">
        <w:rPr>
          <w:rFonts w:ascii="Times New Roman" w:hAnsi="Times New Roman"/>
          <w:sz w:val="24"/>
          <w:szCs w:val="24"/>
        </w:rPr>
        <w:t>«Иностранный</w:t>
      </w:r>
      <w:r w:rsidRPr="004B3233">
        <w:rPr>
          <w:rFonts w:ascii="Times New Roman" w:hAnsi="Times New Roman"/>
          <w:spacing w:val="1"/>
          <w:sz w:val="24"/>
          <w:szCs w:val="24"/>
        </w:rPr>
        <w:t xml:space="preserve"> </w:t>
      </w:r>
      <w:r w:rsidRPr="004B3233">
        <w:rPr>
          <w:rFonts w:ascii="Times New Roman" w:hAnsi="Times New Roman"/>
          <w:sz w:val="24"/>
          <w:szCs w:val="24"/>
        </w:rPr>
        <w:t>(английский)</w:t>
      </w:r>
      <w:r w:rsidRPr="004B3233">
        <w:rPr>
          <w:rFonts w:ascii="Times New Roman" w:hAnsi="Times New Roman"/>
          <w:spacing w:val="1"/>
          <w:sz w:val="24"/>
          <w:szCs w:val="24"/>
        </w:rPr>
        <w:t xml:space="preserve"> </w:t>
      </w:r>
      <w:r w:rsidRPr="004B3233">
        <w:rPr>
          <w:rFonts w:ascii="Times New Roman" w:hAnsi="Times New Roman"/>
          <w:sz w:val="24"/>
          <w:szCs w:val="24"/>
        </w:rPr>
        <w:t>язык»</w:t>
      </w:r>
      <w:r w:rsidRPr="004B3233">
        <w:rPr>
          <w:rFonts w:ascii="Times New Roman" w:hAnsi="Times New Roman"/>
          <w:spacing w:val="1"/>
          <w:sz w:val="24"/>
          <w:szCs w:val="24"/>
        </w:rPr>
        <w:t xml:space="preserve"> </w:t>
      </w: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начальной</w:t>
      </w:r>
      <w:r w:rsidRPr="004B3233">
        <w:rPr>
          <w:rFonts w:ascii="Times New Roman" w:hAnsi="Times New Roman"/>
          <w:spacing w:val="1"/>
          <w:sz w:val="24"/>
          <w:szCs w:val="24"/>
        </w:rPr>
        <w:t xml:space="preserve"> </w:t>
      </w:r>
      <w:r w:rsidRPr="004B3233">
        <w:rPr>
          <w:rFonts w:ascii="Times New Roman" w:hAnsi="Times New Roman"/>
          <w:sz w:val="24"/>
          <w:szCs w:val="24"/>
        </w:rPr>
        <w:t>школе</w:t>
      </w:r>
      <w:r w:rsidRPr="004B3233">
        <w:rPr>
          <w:rFonts w:ascii="Times New Roman" w:hAnsi="Times New Roman"/>
          <w:spacing w:val="-2"/>
          <w:sz w:val="24"/>
          <w:szCs w:val="24"/>
        </w:rPr>
        <w:t xml:space="preserve"> </w:t>
      </w:r>
      <w:r w:rsidRPr="004B3233">
        <w:rPr>
          <w:rFonts w:ascii="Times New Roman" w:hAnsi="Times New Roman"/>
          <w:sz w:val="24"/>
          <w:szCs w:val="24"/>
        </w:rPr>
        <w:t>включают:</w:t>
      </w:r>
    </w:p>
    <w:p w14:paraId="37CC40CA" w14:textId="2EA07ACE" w:rsidR="0069751E" w:rsidRPr="004B3233" w:rsidRDefault="0069751E" w:rsidP="00CC1F8A">
      <w:pPr>
        <w:pStyle w:val="a6"/>
        <w:numPr>
          <w:ilvl w:val="1"/>
          <w:numId w:val="86"/>
        </w:numPr>
        <w:tabs>
          <w:tab w:val="left" w:pos="1178"/>
        </w:tabs>
        <w:ind w:left="0" w:right="-94" w:firstLine="567"/>
        <w:rPr>
          <w:sz w:val="24"/>
          <w:szCs w:val="24"/>
        </w:rPr>
      </w:pPr>
      <w:r w:rsidRPr="004B3233">
        <w:rPr>
          <w:sz w:val="24"/>
          <w:szCs w:val="24"/>
        </w:rPr>
        <w:lastRenderedPageBreak/>
        <w:t>формирование элементарной иноязычной коммуникативной компетенции, т. е. способности</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готовности</w:t>
      </w:r>
      <w:r w:rsidRPr="004B3233">
        <w:rPr>
          <w:spacing w:val="1"/>
          <w:sz w:val="24"/>
          <w:szCs w:val="24"/>
        </w:rPr>
        <w:t xml:space="preserve"> </w:t>
      </w:r>
      <w:r w:rsidRPr="004B3233">
        <w:rPr>
          <w:sz w:val="24"/>
          <w:szCs w:val="24"/>
        </w:rPr>
        <w:t>общаться</w:t>
      </w:r>
      <w:r w:rsidRPr="004B3233">
        <w:rPr>
          <w:spacing w:val="1"/>
          <w:sz w:val="24"/>
          <w:szCs w:val="24"/>
        </w:rPr>
        <w:t xml:space="preserve"> </w:t>
      </w:r>
      <w:r w:rsidRPr="004B3233">
        <w:rPr>
          <w:sz w:val="24"/>
          <w:szCs w:val="24"/>
        </w:rPr>
        <w:t>с</w:t>
      </w:r>
      <w:r w:rsidRPr="004B3233">
        <w:rPr>
          <w:spacing w:val="1"/>
          <w:sz w:val="24"/>
          <w:szCs w:val="24"/>
        </w:rPr>
        <w:t xml:space="preserve"> </w:t>
      </w:r>
      <w:r w:rsidRPr="004B3233">
        <w:rPr>
          <w:sz w:val="24"/>
          <w:szCs w:val="24"/>
        </w:rPr>
        <w:t>носителями</w:t>
      </w:r>
      <w:r w:rsidRPr="004B3233">
        <w:rPr>
          <w:spacing w:val="1"/>
          <w:sz w:val="24"/>
          <w:szCs w:val="24"/>
        </w:rPr>
        <w:t xml:space="preserve"> </w:t>
      </w:r>
      <w:r w:rsidRPr="004B3233">
        <w:rPr>
          <w:sz w:val="24"/>
          <w:szCs w:val="24"/>
        </w:rPr>
        <w:t>изучаемого</w:t>
      </w:r>
      <w:r w:rsidRPr="004B3233">
        <w:rPr>
          <w:spacing w:val="1"/>
          <w:sz w:val="24"/>
          <w:szCs w:val="24"/>
        </w:rPr>
        <w:t xml:space="preserve"> </w:t>
      </w:r>
      <w:r w:rsidRPr="004B3233">
        <w:rPr>
          <w:sz w:val="24"/>
          <w:szCs w:val="24"/>
        </w:rPr>
        <w:t>иностранного</w:t>
      </w:r>
      <w:r w:rsidRPr="004B3233">
        <w:rPr>
          <w:spacing w:val="1"/>
          <w:sz w:val="24"/>
          <w:szCs w:val="24"/>
        </w:rPr>
        <w:t xml:space="preserve"> </w:t>
      </w:r>
      <w:r w:rsidRPr="004B3233">
        <w:rPr>
          <w:sz w:val="24"/>
          <w:szCs w:val="24"/>
        </w:rPr>
        <w:t>языка</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устной</w:t>
      </w:r>
      <w:r w:rsidRPr="004B3233">
        <w:rPr>
          <w:spacing w:val="1"/>
          <w:sz w:val="24"/>
          <w:szCs w:val="24"/>
        </w:rPr>
        <w:t xml:space="preserve"> </w:t>
      </w:r>
      <w:r w:rsidRPr="004B3233">
        <w:rPr>
          <w:sz w:val="24"/>
          <w:szCs w:val="24"/>
        </w:rPr>
        <w:t>(говорение</w:t>
      </w:r>
      <w:r w:rsidRPr="004B3233">
        <w:rPr>
          <w:spacing w:val="1"/>
          <w:sz w:val="24"/>
          <w:szCs w:val="24"/>
        </w:rPr>
        <w:t xml:space="preserve"> </w:t>
      </w:r>
      <w:r w:rsidRPr="004B3233">
        <w:rPr>
          <w:sz w:val="24"/>
          <w:szCs w:val="24"/>
        </w:rPr>
        <w:t>и</w:t>
      </w:r>
      <w:r w:rsidR="00D521BD">
        <w:rPr>
          <w:sz w:val="24"/>
          <w:szCs w:val="24"/>
        </w:rPr>
        <w:t xml:space="preserve"> </w:t>
      </w:r>
      <w:r w:rsidRPr="004B3233">
        <w:rPr>
          <w:sz w:val="24"/>
          <w:szCs w:val="24"/>
        </w:rPr>
        <w:t>аудирование)</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письменной</w:t>
      </w:r>
      <w:r w:rsidRPr="004B3233">
        <w:rPr>
          <w:spacing w:val="1"/>
          <w:sz w:val="24"/>
          <w:szCs w:val="24"/>
        </w:rPr>
        <w:t xml:space="preserve"> </w:t>
      </w:r>
      <w:r w:rsidRPr="004B3233">
        <w:rPr>
          <w:sz w:val="24"/>
          <w:szCs w:val="24"/>
        </w:rPr>
        <w:t>(чтение</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письмо)</w:t>
      </w:r>
      <w:r w:rsidRPr="004B3233">
        <w:rPr>
          <w:spacing w:val="1"/>
          <w:sz w:val="24"/>
          <w:szCs w:val="24"/>
        </w:rPr>
        <w:t xml:space="preserve"> </w:t>
      </w:r>
      <w:r w:rsidRPr="004B3233">
        <w:rPr>
          <w:sz w:val="24"/>
          <w:szCs w:val="24"/>
        </w:rPr>
        <w:t>форме</w:t>
      </w:r>
      <w:r w:rsidRPr="004B3233">
        <w:rPr>
          <w:spacing w:val="1"/>
          <w:sz w:val="24"/>
          <w:szCs w:val="24"/>
        </w:rPr>
        <w:t xml:space="preserve"> </w:t>
      </w:r>
      <w:r w:rsidRPr="004B3233">
        <w:rPr>
          <w:sz w:val="24"/>
          <w:szCs w:val="24"/>
        </w:rPr>
        <w:t>с</w:t>
      </w:r>
      <w:r w:rsidRPr="004B3233">
        <w:rPr>
          <w:spacing w:val="1"/>
          <w:sz w:val="24"/>
          <w:szCs w:val="24"/>
        </w:rPr>
        <w:t xml:space="preserve"> </w:t>
      </w:r>
      <w:r w:rsidRPr="004B3233">
        <w:rPr>
          <w:sz w:val="24"/>
          <w:szCs w:val="24"/>
        </w:rPr>
        <w:t>учётом</w:t>
      </w:r>
      <w:r w:rsidRPr="004B3233">
        <w:rPr>
          <w:spacing w:val="1"/>
          <w:sz w:val="24"/>
          <w:szCs w:val="24"/>
        </w:rPr>
        <w:t xml:space="preserve"> </w:t>
      </w:r>
      <w:r w:rsidRPr="004B3233">
        <w:rPr>
          <w:sz w:val="24"/>
          <w:szCs w:val="24"/>
        </w:rPr>
        <w:t>возрастных</w:t>
      </w:r>
      <w:r w:rsidRPr="004B3233">
        <w:rPr>
          <w:spacing w:val="1"/>
          <w:sz w:val="24"/>
          <w:szCs w:val="24"/>
        </w:rPr>
        <w:t xml:space="preserve"> </w:t>
      </w:r>
      <w:r w:rsidRPr="004B3233">
        <w:rPr>
          <w:sz w:val="24"/>
          <w:szCs w:val="24"/>
        </w:rPr>
        <w:t>возможностей</w:t>
      </w:r>
      <w:r w:rsidRPr="004B3233">
        <w:rPr>
          <w:spacing w:val="1"/>
          <w:sz w:val="24"/>
          <w:szCs w:val="24"/>
        </w:rPr>
        <w:t xml:space="preserve"> </w:t>
      </w:r>
      <w:r w:rsidRPr="004B3233">
        <w:rPr>
          <w:sz w:val="24"/>
          <w:szCs w:val="24"/>
        </w:rPr>
        <w:t>и</w:t>
      </w:r>
      <w:r w:rsidR="00D521BD">
        <w:rPr>
          <w:sz w:val="24"/>
          <w:szCs w:val="24"/>
        </w:rPr>
        <w:t xml:space="preserve"> </w:t>
      </w:r>
      <w:r w:rsidRPr="004B3233">
        <w:rPr>
          <w:sz w:val="24"/>
          <w:szCs w:val="24"/>
        </w:rPr>
        <w:t>потребностей</w:t>
      </w:r>
      <w:r w:rsidRPr="004B3233">
        <w:rPr>
          <w:spacing w:val="-1"/>
          <w:sz w:val="24"/>
          <w:szCs w:val="24"/>
        </w:rPr>
        <w:t xml:space="preserve"> </w:t>
      </w:r>
      <w:r w:rsidRPr="004B3233">
        <w:rPr>
          <w:sz w:val="24"/>
          <w:szCs w:val="24"/>
        </w:rPr>
        <w:t>младшего</w:t>
      </w:r>
      <w:r w:rsidRPr="004B3233">
        <w:rPr>
          <w:spacing w:val="-1"/>
          <w:sz w:val="24"/>
          <w:szCs w:val="24"/>
        </w:rPr>
        <w:t xml:space="preserve"> </w:t>
      </w:r>
      <w:r w:rsidRPr="004B3233">
        <w:rPr>
          <w:sz w:val="24"/>
          <w:szCs w:val="24"/>
        </w:rPr>
        <w:t>школьника;</w:t>
      </w:r>
    </w:p>
    <w:p w14:paraId="31DE448C" w14:textId="77777777" w:rsidR="0069751E" w:rsidRPr="004B3233" w:rsidRDefault="0069751E" w:rsidP="00CC1F8A">
      <w:pPr>
        <w:pStyle w:val="a6"/>
        <w:numPr>
          <w:ilvl w:val="1"/>
          <w:numId w:val="86"/>
        </w:numPr>
        <w:tabs>
          <w:tab w:val="left" w:pos="1168"/>
        </w:tabs>
        <w:ind w:left="0" w:right="-94" w:firstLine="567"/>
        <w:rPr>
          <w:sz w:val="24"/>
          <w:szCs w:val="24"/>
        </w:rPr>
      </w:pPr>
      <w:r w:rsidRPr="004B3233">
        <w:rPr>
          <w:sz w:val="24"/>
          <w:szCs w:val="24"/>
        </w:rPr>
        <w:t>расширение</w:t>
      </w:r>
      <w:r w:rsidRPr="004B3233">
        <w:rPr>
          <w:spacing w:val="-4"/>
          <w:sz w:val="24"/>
          <w:szCs w:val="24"/>
        </w:rPr>
        <w:t xml:space="preserve"> </w:t>
      </w:r>
      <w:r w:rsidRPr="004B3233">
        <w:rPr>
          <w:sz w:val="24"/>
          <w:szCs w:val="24"/>
        </w:rPr>
        <w:t>лингвистического</w:t>
      </w:r>
      <w:r w:rsidRPr="004B3233">
        <w:rPr>
          <w:spacing w:val="-3"/>
          <w:sz w:val="24"/>
          <w:szCs w:val="24"/>
        </w:rPr>
        <w:t xml:space="preserve"> </w:t>
      </w:r>
      <w:r w:rsidRPr="004B3233">
        <w:rPr>
          <w:sz w:val="24"/>
          <w:szCs w:val="24"/>
        </w:rPr>
        <w:t>кругозора</w:t>
      </w:r>
      <w:r w:rsidRPr="004B3233">
        <w:rPr>
          <w:spacing w:val="-4"/>
          <w:sz w:val="24"/>
          <w:szCs w:val="24"/>
        </w:rPr>
        <w:t xml:space="preserve"> </w:t>
      </w:r>
      <w:r w:rsidRPr="004B3233">
        <w:rPr>
          <w:sz w:val="24"/>
          <w:szCs w:val="24"/>
        </w:rPr>
        <w:t>обучающихся</w:t>
      </w:r>
      <w:r w:rsidRPr="004B3233">
        <w:rPr>
          <w:spacing w:val="-3"/>
          <w:sz w:val="24"/>
          <w:szCs w:val="24"/>
        </w:rPr>
        <w:t xml:space="preserve"> </w:t>
      </w:r>
      <w:r w:rsidRPr="004B3233">
        <w:rPr>
          <w:sz w:val="24"/>
          <w:szCs w:val="24"/>
        </w:rPr>
        <w:t>за</w:t>
      </w:r>
      <w:r w:rsidRPr="004B3233">
        <w:rPr>
          <w:spacing w:val="-4"/>
          <w:sz w:val="24"/>
          <w:szCs w:val="24"/>
        </w:rPr>
        <w:t xml:space="preserve"> </w:t>
      </w:r>
      <w:r w:rsidRPr="004B3233">
        <w:rPr>
          <w:sz w:val="24"/>
          <w:szCs w:val="24"/>
        </w:rPr>
        <w:t>счёт</w:t>
      </w:r>
      <w:r w:rsidRPr="004B3233">
        <w:rPr>
          <w:spacing w:val="-3"/>
          <w:sz w:val="24"/>
          <w:szCs w:val="24"/>
        </w:rPr>
        <w:t xml:space="preserve"> </w:t>
      </w:r>
      <w:r w:rsidRPr="004B3233">
        <w:rPr>
          <w:sz w:val="24"/>
          <w:szCs w:val="24"/>
        </w:rPr>
        <w:t>овладения</w:t>
      </w:r>
      <w:r w:rsidRPr="004B3233">
        <w:rPr>
          <w:spacing w:val="-3"/>
          <w:sz w:val="24"/>
          <w:szCs w:val="24"/>
        </w:rPr>
        <w:t xml:space="preserve"> </w:t>
      </w:r>
      <w:r w:rsidRPr="004B3233">
        <w:rPr>
          <w:sz w:val="24"/>
          <w:szCs w:val="24"/>
        </w:rPr>
        <w:t>новыми</w:t>
      </w:r>
    </w:p>
    <w:p w14:paraId="36F88D6B" w14:textId="120310B0"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языковыми средствами (фонетическими, орфографическими, лексическими, грамматическими)</w:t>
      </w:r>
      <w:r w:rsidR="00D521BD">
        <w:rPr>
          <w:rFonts w:ascii="Times New Roman" w:hAnsi="Times New Roman"/>
          <w:sz w:val="24"/>
          <w:szCs w:val="24"/>
          <w:lang w:val="ru-RU"/>
        </w:rPr>
        <w:t xml:space="preserve"> </w:t>
      </w:r>
      <w:r w:rsidRPr="004B3233">
        <w:rPr>
          <w:rFonts w:ascii="Times New Roman" w:hAnsi="Times New Roman"/>
          <w:spacing w:val="-57"/>
          <w:sz w:val="24"/>
          <w:szCs w:val="24"/>
        </w:rPr>
        <w:t xml:space="preserve"> </w:t>
      </w:r>
      <w:r w:rsidRPr="004B3233">
        <w:rPr>
          <w:rFonts w:ascii="Times New Roman" w:hAnsi="Times New Roman"/>
          <w:sz w:val="24"/>
          <w:szCs w:val="24"/>
        </w:rPr>
        <w:t>в</w:t>
      </w:r>
      <w:r w:rsidR="00D521BD">
        <w:rPr>
          <w:rFonts w:ascii="Times New Roman" w:hAnsi="Times New Roman"/>
          <w:sz w:val="24"/>
          <w:szCs w:val="24"/>
          <w:lang w:val="ru-RU"/>
        </w:rPr>
        <w:t xml:space="preserve"> </w:t>
      </w:r>
      <w:r w:rsidRPr="004B3233">
        <w:rPr>
          <w:rFonts w:ascii="Times New Roman" w:hAnsi="Times New Roman"/>
          <w:sz w:val="24"/>
          <w:szCs w:val="24"/>
        </w:rPr>
        <w:t>соответствии</w:t>
      </w:r>
      <w:r w:rsidRPr="004B3233">
        <w:rPr>
          <w:rFonts w:ascii="Times New Roman" w:hAnsi="Times New Roman"/>
          <w:spacing w:val="-1"/>
          <w:sz w:val="24"/>
          <w:szCs w:val="24"/>
        </w:rPr>
        <w:t xml:space="preserve"> </w:t>
      </w:r>
      <w:r w:rsidRPr="004B3233">
        <w:rPr>
          <w:rFonts w:ascii="Times New Roman" w:hAnsi="Times New Roman"/>
          <w:sz w:val="24"/>
          <w:szCs w:val="24"/>
        </w:rPr>
        <w:t>c</w:t>
      </w:r>
      <w:r w:rsidRPr="004B3233">
        <w:rPr>
          <w:rFonts w:ascii="Times New Roman" w:hAnsi="Times New Roman"/>
          <w:spacing w:val="-1"/>
          <w:sz w:val="24"/>
          <w:szCs w:val="24"/>
        </w:rPr>
        <w:t xml:space="preserve"> </w:t>
      </w:r>
      <w:r w:rsidRPr="004B3233">
        <w:rPr>
          <w:rFonts w:ascii="Times New Roman" w:hAnsi="Times New Roman"/>
          <w:sz w:val="24"/>
          <w:szCs w:val="24"/>
        </w:rPr>
        <w:t>отобранными темами общения;</w:t>
      </w:r>
    </w:p>
    <w:p w14:paraId="7856248C" w14:textId="77777777" w:rsidR="0069751E" w:rsidRPr="004B3233" w:rsidRDefault="0069751E" w:rsidP="00CC1F8A">
      <w:pPr>
        <w:pStyle w:val="a6"/>
        <w:numPr>
          <w:ilvl w:val="1"/>
          <w:numId w:val="86"/>
        </w:numPr>
        <w:tabs>
          <w:tab w:val="left" w:pos="1192"/>
        </w:tabs>
        <w:ind w:left="0" w:right="-94" w:firstLine="567"/>
        <w:rPr>
          <w:sz w:val="24"/>
          <w:szCs w:val="24"/>
        </w:rPr>
      </w:pPr>
      <w:r w:rsidRPr="004B3233">
        <w:rPr>
          <w:sz w:val="24"/>
          <w:szCs w:val="24"/>
        </w:rPr>
        <w:t>освоение знаний о языковых явлениях изучаемого иностранного языка, о разных способах</w:t>
      </w:r>
      <w:r w:rsidRPr="004B3233">
        <w:rPr>
          <w:spacing w:val="1"/>
          <w:sz w:val="24"/>
          <w:szCs w:val="24"/>
        </w:rPr>
        <w:t xml:space="preserve"> </w:t>
      </w:r>
      <w:r w:rsidRPr="004B3233">
        <w:rPr>
          <w:sz w:val="24"/>
          <w:szCs w:val="24"/>
        </w:rPr>
        <w:t>выражения</w:t>
      </w:r>
      <w:r w:rsidRPr="004B3233">
        <w:rPr>
          <w:spacing w:val="-1"/>
          <w:sz w:val="24"/>
          <w:szCs w:val="24"/>
        </w:rPr>
        <w:t xml:space="preserve"> </w:t>
      </w:r>
      <w:r w:rsidRPr="004B3233">
        <w:rPr>
          <w:sz w:val="24"/>
          <w:szCs w:val="24"/>
        </w:rPr>
        <w:t>мысли</w:t>
      </w:r>
      <w:r w:rsidRPr="004B3233">
        <w:rPr>
          <w:spacing w:val="1"/>
          <w:sz w:val="24"/>
          <w:szCs w:val="24"/>
        </w:rPr>
        <w:t xml:space="preserve"> </w:t>
      </w:r>
      <w:r w:rsidRPr="004B3233">
        <w:rPr>
          <w:sz w:val="24"/>
          <w:szCs w:val="24"/>
        </w:rPr>
        <w:t>на</w:t>
      </w:r>
      <w:r w:rsidRPr="004B3233">
        <w:rPr>
          <w:spacing w:val="-1"/>
          <w:sz w:val="24"/>
          <w:szCs w:val="24"/>
        </w:rPr>
        <w:t xml:space="preserve"> </w:t>
      </w:r>
      <w:r w:rsidRPr="004B3233">
        <w:rPr>
          <w:sz w:val="24"/>
          <w:szCs w:val="24"/>
        </w:rPr>
        <w:t>родном</w:t>
      </w:r>
      <w:r w:rsidRPr="004B3233">
        <w:rPr>
          <w:spacing w:val="-1"/>
          <w:sz w:val="24"/>
          <w:szCs w:val="24"/>
        </w:rPr>
        <w:t xml:space="preserve"> </w:t>
      </w:r>
      <w:r w:rsidRPr="004B3233">
        <w:rPr>
          <w:sz w:val="24"/>
          <w:szCs w:val="24"/>
        </w:rPr>
        <w:t>и иностранном</w:t>
      </w:r>
      <w:r w:rsidRPr="004B3233">
        <w:rPr>
          <w:spacing w:val="-1"/>
          <w:sz w:val="24"/>
          <w:szCs w:val="24"/>
        </w:rPr>
        <w:t xml:space="preserve"> </w:t>
      </w:r>
      <w:r w:rsidRPr="004B3233">
        <w:rPr>
          <w:sz w:val="24"/>
          <w:szCs w:val="24"/>
        </w:rPr>
        <w:t>языках;</w:t>
      </w:r>
    </w:p>
    <w:p w14:paraId="1BC51788" w14:textId="1AA3F360" w:rsidR="0069751E" w:rsidRPr="004B3233" w:rsidRDefault="0069751E" w:rsidP="00CC1F8A">
      <w:pPr>
        <w:pStyle w:val="a6"/>
        <w:numPr>
          <w:ilvl w:val="1"/>
          <w:numId w:val="86"/>
        </w:numPr>
        <w:tabs>
          <w:tab w:val="left" w:pos="1283"/>
        </w:tabs>
        <w:ind w:left="0" w:right="-94" w:firstLine="567"/>
        <w:rPr>
          <w:sz w:val="24"/>
          <w:szCs w:val="24"/>
        </w:rPr>
      </w:pPr>
      <w:r w:rsidRPr="004B3233">
        <w:rPr>
          <w:sz w:val="24"/>
          <w:szCs w:val="24"/>
        </w:rPr>
        <w:t>использование</w:t>
      </w:r>
      <w:r w:rsidRPr="004B3233">
        <w:rPr>
          <w:spacing w:val="1"/>
          <w:sz w:val="24"/>
          <w:szCs w:val="24"/>
        </w:rPr>
        <w:t xml:space="preserve"> </w:t>
      </w:r>
      <w:r w:rsidRPr="004B3233">
        <w:rPr>
          <w:sz w:val="24"/>
          <w:szCs w:val="24"/>
        </w:rPr>
        <w:t>для</w:t>
      </w:r>
      <w:r w:rsidRPr="004B3233">
        <w:rPr>
          <w:spacing w:val="1"/>
          <w:sz w:val="24"/>
          <w:szCs w:val="24"/>
        </w:rPr>
        <w:t xml:space="preserve"> </w:t>
      </w:r>
      <w:r w:rsidRPr="004B3233">
        <w:rPr>
          <w:sz w:val="24"/>
          <w:szCs w:val="24"/>
        </w:rPr>
        <w:t>решения</w:t>
      </w:r>
      <w:r w:rsidRPr="004B3233">
        <w:rPr>
          <w:spacing w:val="1"/>
          <w:sz w:val="24"/>
          <w:szCs w:val="24"/>
        </w:rPr>
        <w:t xml:space="preserve"> </w:t>
      </w:r>
      <w:r w:rsidRPr="004B3233">
        <w:rPr>
          <w:sz w:val="24"/>
          <w:szCs w:val="24"/>
        </w:rPr>
        <w:t>учебных</w:t>
      </w:r>
      <w:r w:rsidRPr="004B3233">
        <w:rPr>
          <w:spacing w:val="1"/>
          <w:sz w:val="24"/>
          <w:szCs w:val="24"/>
        </w:rPr>
        <w:t xml:space="preserve"> </w:t>
      </w:r>
      <w:r w:rsidRPr="004B3233">
        <w:rPr>
          <w:sz w:val="24"/>
          <w:szCs w:val="24"/>
        </w:rPr>
        <w:t>задач</w:t>
      </w:r>
      <w:r w:rsidRPr="004B3233">
        <w:rPr>
          <w:spacing w:val="1"/>
          <w:sz w:val="24"/>
          <w:szCs w:val="24"/>
        </w:rPr>
        <w:t xml:space="preserve"> </w:t>
      </w:r>
      <w:r w:rsidRPr="004B3233">
        <w:rPr>
          <w:sz w:val="24"/>
          <w:szCs w:val="24"/>
        </w:rPr>
        <w:t>интеллектуальных</w:t>
      </w:r>
      <w:r w:rsidRPr="004B3233">
        <w:rPr>
          <w:spacing w:val="1"/>
          <w:sz w:val="24"/>
          <w:szCs w:val="24"/>
        </w:rPr>
        <w:t xml:space="preserve"> </w:t>
      </w:r>
      <w:r w:rsidRPr="004B3233">
        <w:rPr>
          <w:sz w:val="24"/>
          <w:szCs w:val="24"/>
        </w:rPr>
        <w:t>операций</w:t>
      </w:r>
      <w:r w:rsidRPr="004B3233">
        <w:rPr>
          <w:spacing w:val="1"/>
          <w:sz w:val="24"/>
          <w:szCs w:val="24"/>
        </w:rPr>
        <w:t xml:space="preserve"> </w:t>
      </w:r>
      <w:r w:rsidRPr="004B3233">
        <w:rPr>
          <w:sz w:val="24"/>
          <w:szCs w:val="24"/>
        </w:rPr>
        <w:t>(сравнение,</w:t>
      </w:r>
      <w:r w:rsidRPr="004B3233">
        <w:rPr>
          <w:spacing w:val="1"/>
          <w:sz w:val="24"/>
          <w:szCs w:val="24"/>
        </w:rPr>
        <w:t xml:space="preserve"> </w:t>
      </w:r>
      <w:r w:rsidRPr="004B3233">
        <w:rPr>
          <w:sz w:val="24"/>
          <w:szCs w:val="24"/>
        </w:rPr>
        <w:t>анализ,</w:t>
      </w:r>
      <w:r w:rsidR="00D521BD">
        <w:rPr>
          <w:sz w:val="24"/>
          <w:szCs w:val="24"/>
        </w:rPr>
        <w:t xml:space="preserve"> </w:t>
      </w:r>
      <w:r w:rsidRPr="004B3233">
        <w:rPr>
          <w:sz w:val="24"/>
          <w:szCs w:val="24"/>
        </w:rPr>
        <w:t>обобщение</w:t>
      </w:r>
      <w:r w:rsidRPr="004B3233">
        <w:rPr>
          <w:spacing w:val="-2"/>
          <w:sz w:val="24"/>
          <w:szCs w:val="24"/>
        </w:rPr>
        <w:t xml:space="preserve"> </w:t>
      </w:r>
      <w:r w:rsidRPr="004B3233">
        <w:rPr>
          <w:sz w:val="24"/>
          <w:szCs w:val="24"/>
        </w:rPr>
        <w:t>и др.);</w:t>
      </w:r>
    </w:p>
    <w:p w14:paraId="73247BDE" w14:textId="77777777" w:rsidR="0069751E" w:rsidRPr="004B3233" w:rsidRDefault="0069751E" w:rsidP="00CC1F8A">
      <w:pPr>
        <w:pStyle w:val="a6"/>
        <w:numPr>
          <w:ilvl w:val="1"/>
          <w:numId w:val="86"/>
        </w:numPr>
        <w:tabs>
          <w:tab w:val="left" w:pos="1168"/>
        </w:tabs>
        <w:spacing w:before="1"/>
        <w:ind w:left="0" w:right="-94" w:firstLine="567"/>
        <w:rPr>
          <w:sz w:val="24"/>
          <w:szCs w:val="24"/>
        </w:rPr>
      </w:pPr>
      <w:r w:rsidRPr="004B3233">
        <w:rPr>
          <w:sz w:val="24"/>
          <w:szCs w:val="24"/>
        </w:rPr>
        <w:t>формирование умений работать с информацией, представленной в текстах разного типа</w:t>
      </w:r>
      <w:r w:rsidRPr="004B3233">
        <w:rPr>
          <w:spacing w:val="1"/>
          <w:sz w:val="24"/>
          <w:szCs w:val="24"/>
        </w:rPr>
        <w:t xml:space="preserve"> </w:t>
      </w:r>
      <w:r w:rsidRPr="004B3233">
        <w:rPr>
          <w:sz w:val="24"/>
          <w:szCs w:val="24"/>
        </w:rPr>
        <w:t>(описание,</w:t>
      </w:r>
      <w:r w:rsidRPr="004B3233">
        <w:rPr>
          <w:spacing w:val="97"/>
          <w:sz w:val="24"/>
          <w:szCs w:val="24"/>
        </w:rPr>
        <w:t xml:space="preserve"> </w:t>
      </w:r>
      <w:r w:rsidRPr="004B3233">
        <w:rPr>
          <w:sz w:val="24"/>
          <w:szCs w:val="24"/>
        </w:rPr>
        <w:t>повествование,</w:t>
      </w:r>
      <w:r w:rsidRPr="004B3233">
        <w:rPr>
          <w:spacing w:val="97"/>
          <w:sz w:val="24"/>
          <w:szCs w:val="24"/>
        </w:rPr>
        <w:t xml:space="preserve"> </w:t>
      </w:r>
      <w:r w:rsidRPr="004B3233">
        <w:rPr>
          <w:sz w:val="24"/>
          <w:szCs w:val="24"/>
        </w:rPr>
        <w:t>рассуждение),</w:t>
      </w:r>
      <w:r w:rsidRPr="004B3233">
        <w:rPr>
          <w:spacing w:val="96"/>
          <w:sz w:val="24"/>
          <w:szCs w:val="24"/>
        </w:rPr>
        <w:t xml:space="preserve"> </w:t>
      </w:r>
      <w:r w:rsidRPr="004B3233">
        <w:rPr>
          <w:sz w:val="24"/>
          <w:szCs w:val="24"/>
        </w:rPr>
        <w:t>пользоваться</w:t>
      </w:r>
      <w:r w:rsidRPr="004B3233">
        <w:rPr>
          <w:spacing w:val="103"/>
          <w:sz w:val="24"/>
          <w:szCs w:val="24"/>
        </w:rPr>
        <w:t xml:space="preserve"> </w:t>
      </w:r>
      <w:r w:rsidRPr="004B3233">
        <w:rPr>
          <w:sz w:val="24"/>
          <w:szCs w:val="24"/>
        </w:rPr>
        <w:t>при</w:t>
      </w:r>
      <w:r w:rsidRPr="004B3233">
        <w:rPr>
          <w:spacing w:val="98"/>
          <w:sz w:val="24"/>
          <w:szCs w:val="24"/>
        </w:rPr>
        <w:t xml:space="preserve"> </w:t>
      </w:r>
      <w:r w:rsidRPr="004B3233">
        <w:rPr>
          <w:sz w:val="24"/>
          <w:szCs w:val="24"/>
        </w:rPr>
        <w:t>необходимости</w:t>
      </w:r>
      <w:r w:rsidRPr="004B3233">
        <w:rPr>
          <w:spacing w:val="99"/>
          <w:sz w:val="24"/>
          <w:szCs w:val="24"/>
        </w:rPr>
        <w:t xml:space="preserve"> </w:t>
      </w:r>
      <w:r w:rsidRPr="004B3233">
        <w:rPr>
          <w:sz w:val="24"/>
          <w:szCs w:val="24"/>
        </w:rPr>
        <w:t>словарями</w:t>
      </w:r>
      <w:r w:rsidRPr="004B3233">
        <w:rPr>
          <w:spacing w:val="100"/>
          <w:sz w:val="24"/>
          <w:szCs w:val="24"/>
        </w:rPr>
        <w:t xml:space="preserve"> </w:t>
      </w:r>
      <w:r w:rsidRPr="004B3233">
        <w:rPr>
          <w:sz w:val="24"/>
          <w:szCs w:val="24"/>
        </w:rPr>
        <w:t>по</w:t>
      </w:r>
    </w:p>
    <w:p w14:paraId="59B0EE14"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иностранному</w:t>
      </w:r>
      <w:r w:rsidRPr="004B3233">
        <w:rPr>
          <w:rFonts w:ascii="Times New Roman" w:hAnsi="Times New Roman"/>
          <w:spacing w:val="-11"/>
          <w:sz w:val="24"/>
          <w:szCs w:val="24"/>
        </w:rPr>
        <w:t xml:space="preserve"> </w:t>
      </w:r>
      <w:r w:rsidRPr="004B3233">
        <w:rPr>
          <w:rFonts w:ascii="Times New Roman" w:hAnsi="Times New Roman"/>
          <w:sz w:val="24"/>
          <w:szCs w:val="24"/>
        </w:rPr>
        <w:t>языку.</w:t>
      </w:r>
    </w:p>
    <w:p w14:paraId="73AA6DF9"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Развивающие</w:t>
      </w:r>
      <w:r w:rsidRPr="004B3233">
        <w:rPr>
          <w:rFonts w:ascii="Times New Roman" w:hAnsi="Times New Roman"/>
          <w:spacing w:val="24"/>
          <w:sz w:val="24"/>
          <w:szCs w:val="24"/>
        </w:rPr>
        <w:t xml:space="preserve"> </w:t>
      </w:r>
      <w:r w:rsidRPr="004B3233">
        <w:rPr>
          <w:rFonts w:ascii="Times New Roman" w:hAnsi="Times New Roman"/>
          <w:sz w:val="24"/>
          <w:szCs w:val="24"/>
        </w:rPr>
        <w:t>цели</w:t>
      </w:r>
      <w:r w:rsidRPr="004B3233">
        <w:rPr>
          <w:rFonts w:ascii="Times New Roman" w:hAnsi="Times New Roman"/>
          <w:spacing w:val="27"/>
          <w:sz w:val="24"/>
          <w:szCs w:val="24"/>
        </w:rPr>
        <w:t xml:space="preserve"> </w:t>
      </w:r>
      <w:r w:rsidRPr="004B3233">
        <w:rPr>
          <w:rFonts w:ascii="Times New Roman" w:hAnsi="Times New Roman"/>
          <w:sz w:val="24"/>
          <w:szCs w:val="24"/>
        </w:rPr>
        <w:t>учебного</w:t>
      </w:r>
      <w:r w:rsidRPr="004B3233">
        <w:rPr>
          <w:rFonts w:ascii="Times New Roman" w:hAnsi="Times New Roman"/>
          <w:spacing w:val="25"/>
          <w:sz w:val="24"/>
          <w:szCs w:val="24"/>
        </w:rPr>
        <w:t xml:space="preserve"> </w:t>
      </w:r>
      <w:r w:rsidRPr="004B3233">
        <w:rPr>
          <w:rFonts w:ascii="Times New Roman" w:hAnsi="Times New Roman"/>
          <w:sz w:val="24"/>
          <w:szCs w:val="24"/>
        </w:rPr>
        <w:t>предмета</w:t>
      </w:r>
      <w:r w:rsidRPr="004B3233">
        <w:rPr>
          <w:rFonts w:ascii="Times New Roman" w:hAnsi="Times New Roman"/>
          <w:spacing w:val="31"/>
          <w:sz w:val="24"/>
          <w:szCs w:val="24"/>
        </w:rPr>
        <w:t xml:space="preserve"> </w:t>
      </w:r>
      <w:r w:rsidRPr="004B3233">
        <w:rPr>
          <w:rFonts w:ascii="Times New Roman" w:hAnsi="Times New Roman"/>
          <w:sz w:val="24"/>
          <w:szCs w:val="24"/>
        </w:rPr>
        <w:t>«Иностранный</w:t>
      </w:r>
      <w:r w:rsidRPr="004B3233">
        <w:rPr>
          <w:rFonts w:ascii="Times New Roman" w:hAnsi="Times New Roman"/>
          <w:spacing w:val="26"/>
          <w:sz w:val="24"/>
          <w:szCs w:val="24"/>
        </w:rPr>
        <w:t xml:space="preserve"> </w:t>
      </w:r>
      <w:r w:rsidRPr="004B3233">
        <w:rPr>
          <w:rFonts w:ascii="Times New Roman" w:hAnsi="Times New Roman"/>
          <w:sz w:val="24"/>
          <w:szCs w:val="24"/>
        </w:rPr>
        <w:t>(английский)</w:t>
      </w:r>
      <w:r w:rsidRPr="004B3233">
        <w:rPr>
          <w:rFonts w:ascii="Times New Roman" w:hAnsi="Times New Roman"/>
          <w:spacing w:val="22"/>
          <w:sz w:val="24"/>
          <w:szCs w:val="24"/>
        </w:rPr>
        <w:t xml:space="preserve"> </w:t>
      </w:r>
      <w:r w:rsidRPr="004B3233">
        <w:rPr>
          <w:rFonts w:ascii="Times New Roman" w:hAnsi="Times New Roman"/>
          <w:sz w:val="24"/>
          <w:szCs w:val="24"/>
        </w:rPr>
        <w:t>язык»</w:t>
      </w:r>
      <w:r w:rsidRPr="004B3233">
        <w:rPr>
          <w:rFonts w:ascii="Times New Roman" w:hAnsi="Times New Roman"/>
          <w:spacing w:val="19"/>
          <w:sz w:val="24"/>
          <w:szCs w:val="24"/>
        </w:rPr>
        <w:t xml:space="preserve"> </w:t>
      </w:r>
      <w:r w:rsidRPr="004B3233">
        <w:rPr>
          <w:rFonts w:ascii="Times New Roman" w:hAnsi="Times New Roman"/>
          <w:sz w:val="24"/>
          <w:szCs w:val="24"/>
        </w:rPr>
        <w:t>в</w:t>
      </w:r>
      <w:r w:rsidRPr="004B3233">
        <w:rPr>
          <w:rFonts w:ascii="Times New Roman" w:hAnsi="Times New Roman"/>
          <w:spacing w:val="25"/>
          <w:sz w:val="24"/>
          <w:szCs w:val="24"/>
        </w:rPr>
        <w:t xml:space="preserve"> </w:t>
      </w:r>
      <w:r w:rsidRPr="004B3233">
        <w:rPr>
          <w:rFonts w:ascii="Times New Roman" w:hAnsi="Times New Roman"/>
          <w:sz w:val="24"/>
          <w:szCs w:val="24"/>
        </w:rPr>
        <w:t>начальной</w:t>
      </w:r>
      <w:r w:rsidRPr="004B3233">
        <w:rPr>
          <w:rFonts w:ascii="Times New Roman" w:hAnsi="Times New Roman"/>
          <w:spacing w:val="27"/>
          <w:sz w:val="24"/>
          <w:szCs w:val="24"/>
        </w:rPr>
        <w:t xml:space="preserve"> </w:t>
      </w:r>
      <w:r w:rsidRPr="004B3233">
        <w:rPr>
          <w:rFonts w:ascii="Times New Roman" w:hAnsi="Times New Roman"/>
          <w:sz w:val="24"/>
          <w:szCs w:val="24"/>
        </w:rPr>
        <w:t>школе</w:t>
      </w:r>
      <w:r w:rsidRPr="004B3233">
        <w:rPr>
          <w:rFonts w:ascii="Times New Roman" w:hAnsi="Times New Roman"/>
          <w:spacing w:val="-57"/>
          <w:sz w:val="24"/>
          <w:szCs w:val="24"/>
        </w:rPr>
        <w:t xml:space="preserve"> </w:t>
      </w:r>
      <w:r w:rsidRPr="004B3233">
        <w:rPr>
          <w:rFonts w:ascii="Times New Roman" w:hAnsi="Times New Roman"/>
          <w:sz w:val="24"/>
          <w:szCs w:val="24"/>
        </w:rPr>
        <w:t>включают:</w:t>
      </w:r>
    </w:p>
    <w:p w14:paraId="6C49DB32" w14:textId="77777777" w:rsidR="0069751E" w:rsidRPr="004B3233" w:rsidRDefault="0069751E" w:rsidP="00CC1F8A">
      <w:pPr>
        <w:pStyle w:val="a6"/>
        <w:numPr>
          <w:ilvl w:val="1"/>
          <w:numId w:val="86"/>
        </w:numPr>
        <w:tabs>
          <w:tab w:val="left" w:pos="1307"/>
        </w:tabs>
        <w:ind w:left="0" w:right="-94" w:firstLine="567"/>
        <w:rPr>
          <w:sz w:val="24"/>
          <w:szCs w:val="24"/>
        </w:rPr>
      </w:pPr>
      <w:r w:rsidRPr="004B3233">
        <w:rPr>
          <w:sz w:val="24"/>
          <w:szCs w:val="24"/>
        </w:rPr>
        <w:t xml:space="preserve">осознание  </w:t>
      </w:r>
      <w:r w:rsidRPr="004B3233">
        <w:rPr>
          <w:spacing w:val="14"/>
          <w:sz w:val="24"/>
          <w:szCs w:val="24"/>
        </w:rPr>
        <w:t xml:space="preserve"> </w:t>
      </w:r>
      <w:r w:rsidRPr="004B3233">
        <w:rPr>
          <w:sz w:val="24"/>
          <w:szCs w:val="24"/>
        </w:rPr>
        <w:t xml:space="preserve">младшими  </w:t>
      </w:r>
      <w:r w:rsidRPr="004B3233">
        <w:rPr>
          <w:spacing w:val="15"/>
          <w:sz w:val="24"/>
          <w:szCs w:val="24"/>
        </w:rPr>
        <w:t xml:space="preserve"> </w:t>
      </w:r>
      <w:r w:rsidRPr="004B3233">
        <w:rPr>
          <w:sz w:val="24"/>
          <w:szCs w:val="24"/>
        </w:rPr>
        <w:t>школьниками</w:t>
      </w:r>
      <w:r w:rsidRPr="004B3233">
        <w:rPr>
          <w:sz w:val="24"/>
          <w:szCs w:val="24"/>
        </w:rPr>
        <w:tab/>
        <w:t>роли</w:t>
      </w:r>
      <w:r w:rsidRPr="004B3233">
        <w:rPr>
          <w:sz w:val="24"/>
          <w:szCs w:val="24"/>
        </w:rPr>
        <w:tab/>
        <w:t xml:space="preserve">языков  </w:t>
      </w:r>
      <w:r w:rsidRPr="004B3233">
        <w:rPr>
          <w:spacing w:val="18"/>
          <w:sz w:val="24"/>
          <w:szCs w:val="24"/>
        </w:rPr>
        <w:t xml:space="preserve"> </w:t>
      </w:r>
      <w:r w:rsidRPr="004B3233">
        <w:rPr>
          <w:sz w:val="24"/>
          <w:szCs w:val="24"/>
        </w:rPr>
        <w:t>как</w:t>
      </w:r>
      <w:r w:rsidRPr="004B3233">
        <w:rPr>
          <w:sz w:val="24"/>
          <w:szCs w:val="24"/>
        </w:rPr>
        <w:tab/>
        <w:t>средства</w:t>
      </w:r>
      <w:r w:rsidRPr="004B3233">
        <w:rPr>
          <w:spacing w:val="12"/>
          <w:sz w:val="24"/>
          <w:szCs w:val="24"/>
        </w:rPr>
        <w:t xml:space="preserve"> </w:t>
      </w:r>
      <w:r w:rsidRPr="004B3233">
        <w:rPr>
          <w:sz w:val="24"/>
          <w:szCs w:val="24"/>
        </w:rPr>
        <w:t>межличностного</w:t>
      </w:r>
      <w:r w:rsidRPr="004B3233">
        <w:rPr>
          <w:spacing w:val="11"/>
          <w:sz w:val="24"/>
          <w:szCs w:val="24"/>
        </w:rPr>
        <w:t xml:space="preserve"> </w:t>
      </w:r>
      <w:r w:rsidRPr="004B3233">
        <w:rPr>
          <w:sz w:val="24"/>
          <w:szCs w:val="24"/>
        </w:rPr>
        <w:t>и</w:t>
      </w:r>
      <w:r w:rsidRPr="004B3233">
        <w:rPr>
          <w:spacing w:val="-57"/>
          <w:sz w:val="24"/>
          <w:szCs w:val="24"/>
        </w:rPr>
        <w:t xml:space="preserve"> </w:t>
      </w:r>
      <w:r w:rsidRPr="004B3233">
        <w:rPr>
          <w:sz w:val="24"/>
          <w:szCs w:val="24"/>
        </w:rPr>
        <w:t>межкультурного</w:t>
      </w:r>
      <w:r w:rsidRPr="004B3233">
        <w:rPr>
          <w:spacing w:val="-1"/>
          <w:sz w:val="24"/>
          <w:szCs w:val="24"/>
        </w:rPr>
        <w:t xml:space="preserve"> </w:t>
      </w:r>
      <w:r w:rsidRPr="004B3233">
        <w:rPr>
          <w:sz w:val="24"/>
          <w:szCs w:val="24"/>
        </w:rPr>
        <w:t>взаимодействия</w:t>
      </w:r>
      <w:r w:rsidRPr="004B3233">
        <w:rPr>
          <w:spacing w:val="-1"/>
          <w:sz w:val="24"/>
          <w:szCs w:val="24"/>
        </w:rPr>
        <w:t xml:space="preserve"> </w:t>
      </w:r>
      <w:r w:rsidRPr="004B3233">
        <w:rPr>
          <w:sz w:val="24"/>
          <w:szCs w:val="24"/>
        </w:rPr>
        <w:t>в условиях</w:t>
      </w:r>
      <w:r w:rsidRPr="004B3233">
        <w:rPr>
          <w:spacing w:val="2"/>
          <w:sz w:val="24"/>
          <w:szCs w:val="24"/>
        </w:rPr>
        <w:t xml:space="preserve"> </w:t>
      </w:r>
      <w:r w:rsidRPr="004B3233">
        <w:rPr>
          <w:sz w:val="24"/>
          <w:szCs w:val="24"/>
        </w:rPr>
        <w:t>поликультурного,</w:t>
      </w:r>
      <w:r w:rsidRPr="004B3233">
        <w:rPr>
          <w:spacing w:val="-1"/>
          <w:sz w:val="24"/>
          <w:szCs w:val="24"/>
        </w:rPr>
        <w:t xml:space="preserve"> </w:t>
      </w:r>
      <w:r w:rsidRPr="004B3233">
        <w:rPr>
          <w:sz w:val="24"/>
          <w:szCs w:val="24"/>
        </w:rPr>
        <w:t>многоязычного</w:t>
      </w:r>
      <w:r w:rsidRPr="004B3233">
        <w:rPr>
          <w:spacing w:val="-1"/>
          <w:sz w:val="24"/>
          <w:szCs w:val="24"/>
        </w:rPr>
        <w:t xml:space="preserve"> </w:t>
      </w:r>
      <w:r w:rsidRPr="004B3233">
        <w:rPr>
          <w:sz w:val="24"/>
          <w:szCs w:val="24"/>
        </w:rPr>
        <w:t>мира</w:t>
      </w:r>
      <w:r w:rsidRPr="004B3233">
        <w:rPr>
          <w:spacing w:val="-2"/>
          <w:sz w:val="24"/>
          <w:szCs w:val="24"/>
        </w:rPr>
        <w:t xml:space="preserve"> </w:t>
      </w:r>
      <w:r w:rsidRPr="004B3233">
        <w:rPr>
          <w:sz w:val="24"/>
          <w:szCs w:val="24"/>
        </w:rPr>
        <w:t>и</w:t>
      </w:r>
    </w:p>
    <w:p w14:paraId="686B032D"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инструмента</w:t>
      </w:r>
      <w:r w:rsidRPr="004B3233">
        <w:rPr>
          <w:rFonts w:ascii="Times New Roman" w:hAnsi="Times New Roman"/>
          <w:spacing w:val="-3"/>
          <w:sz w:val="24"/>
          <w:szCs w:val="24"/>
        </w:rPr>
        <w:t xml:space="preserve"> </w:t>
      </w:r>
      <w:r w:rsidRPr="004B3233">
        <w:rPr>
          <w:rFonts w:ascii="Times New Roman" w:hAnsi="Times New Roman"/>
          <w:sz w:val="24"/>
          <w:szCs w:val="24"/>
        </w:rPr>
        <w:t>познания</w:t>
      </w:r>
      <w:r w:rsidRPr="004B3233">
        <w:rPr>
          <w:rFonts w:ascii="Times New Roman" w:hAnsi="Times New Roman"/>
          <w:spacing w:val="-6"/>
          <w:sz w:val="24"/>
          <w:szCs w:val="24"/>
        </w:rPr>
        <w:t xml:space="preserve"> </w:t>
      </w:r>
      <w:r w:rsidRPr="004B3233">
        <w:rPr>
          <w:rFonts w:ascii="Times New Roman" w:hAnsi="Times New Roman"/>
          <w:sz w:val="24"/>
          <w:szCs w:val="24"/>
        </w:rPr>
        <w:t>мира</w:t>
      </w:r>
      <w:r w:rsidRPr="004B3233">
        <w:rPr>
          <w:rFonts w:ascii="Times New Roman" w:hAnsi="Times New Roman"/>
          <w:spacing w:val="-3"/>
          <w:sz w:val="24"/>
          <w:szCs w:val="24"/>
        </w:rPr>
        <w:t xml:space="preserve"> </w:t>
      </w:r>
      <w:r w:rsidRPr="004B3233">
        <w:rPr>
          <w:rFonts w:ascii="Times New Roman" w:hAnsi="Times New Roman"/>
          <w:sz w:val="24"/>
          <w:szCs w:val="24"/>
        </w:rPr>
        <w:t>и</w:t>
      </w:r>
      <w:r w:rsidRPr="004B3233">
        <w:rPr>
          <w:rFonts w:ascii="Times New Roman" w:hAnsi="Times New Roman"/>
          <w:spacing w:val="-3"/>
          <w:sz w:val="24"/>
          <w:szCs w:val="24"/>
        </w:rPr>
        <w:t xml:space="preserve"> </w:t>
      </w:r>
      <w:r w:rsidRPr="004B3233">
        <w:rPr>
          <w:rFonts w:ascii="Times New Roman" w:hAnsi="Times New Roman"/>
          <w:sz w:val="24"/>
          <w:szCs w:val="24"/>
        </w:rPr>
        <w:t>культуры</w:t>
      </w:r>
      <w:r w:rsidRPr="004B3233">
        <w:rPr>
          <w:rFonts w:ascii="Times New Roman" w:hAnsi="Times New Roman"/>
          <w:spacing w:val="-2"/>
          <w:sz w:val="24"/>
          <w:szCs w:val="24"/>
        </w:rPr>
        <w:t xml:space="preserve"> </w:t>
      </w:r>
      <w:r w:rsidRPr="004B3233">
        <w:rPr>
          <w:rFonts w:ascii="Times New Roman" w:hAnsi="Times New Roman"/>
          <w:sz w:val="24"/>
          <w:szCs w:val="24"/>
        </w:rPr>
        <w:t>других</w:t>
      </w:r>
      <w:r w:rsidRPr="004B3233">
        <w:rPr>
          <w:rFonts w:ascii="Times New Roman" w:hAnsi="Times New Roman"/>
          <w:spacing w:val="-1"/>
          <w:sz w:val="24"/>
          <w:szCs w:val="24"/>
        </w:rPr>
        <w:t xml:space="preserve"> </w:t>
      </w:r>
      <w:r w:rsidRPr="004B3233">
        <w:rPr>
          <w:rFonts w:ascii="Times New Roman" w:hAnsi="Times New Roman"/>
          <w:sz w:val="24"/>
          <w:szCs w:val="24"/>
        </w:rPr>
        <w:t>народов;</w:t>
      </w:r>
    </w:p>
    <w:p w14:paraId="6C65B27B" w14:textId="77777777" w:rsidR="0069751E" w:rsidRPr="004B3233" w:rsidRDefault="0069751E" w:rsidP="00CC1F8A">
      <w:pPr>
        <w:pStyle w:val="a6"/>
        <w:numPr>
          <w:ilvl w:val="1"/>
          <w:numId w:val="86"/>
        </w:numPr>
        <w:tabs>
          <w:tab w:val="left" w:pos="1168"/>
        </w:tabs>
        <w:ind w:left="0" w:right="-94" w:firstLine="567"/>
        <w:rPr>
          <w:sz w:val="24"/>
          <w:szCs w:val="24"/>
        </w:rPr>
      </w:pPr>
      <w:r w:rsidRPr="004B3233">
        <w:rPr>
          <w:sz w:val="24"/>
          <w:szCs w:val="24"/>
        </w:rPr>
        <w:t>становление</w:t>
      </w:r>
      <w:r w:rsidRPr="004B3233">
        <w:rPr>
          <w:spacing w:val="-5"/>
          <w:sz w:val="24"/>
          <w:szCs w:val="24"/>
        </w:rPr>
        <w:t xml:space="preserve"> </w:t>
      </w:r>
      <w:r w:rsidRPr="004B3233">
        <w:rPr>
          <w:sz w:val="24"/>
          <w:szCs w:val="24"/>
        </w:rPr>
        <w:t>коммуникативной</w:t>
      </w:r>
      <w:r w:rsidRPr="004B3233">
        <w:rPr>
          <w:spacing w:val="-3"/>
          <w:sz w:val="24"/>
          <w:szCs w:val="24"/>
        </w:rPr>
        <w:t xml:space="preserve"> </w:t>
      </w:r>
      <w:r w:rsidRPr="004B3233">
        <w:rPr>
          <w:sz w:val="24"/>
          <w:szCs w:val="24"/>
        </w:rPr>
        <w:t>культуры</w:t>
      </w:r>
      <w:r w:rsidRPr="004B3233">
        <w:rPr>
          <w:spacing w:val="-3"/>
          <w:sz w:val="24"/>
          <w:szCs w:val="24"/>
        </w:rPr>
        <w:t xml:space="preserve"> </w:t>
      </w:r>
      <w:r w:rsidRPr="004B3233">
        <w:rPr>
          <w:sz w:val="24"/>
          <w:szCs w:val="24"/>
        </w:rPr>
        <w:t>обучающихся</w:t>
      </w:r>
      <w:r w:rsidRPr="004B3233">
        <w:rPr>
          <w:spacing w:val="-3"/>
          <w:sz w:val="24"/>
          <w:szCs w:val="24"/>
        </w:rPr>
        <w:t xml:space="preserve"> </w:t>
      </w:r>
      <w:r w:rsidRPr="004B3233">
        <w:rPr>
          <w:sz w:val="24"/>
          <w:szCs w:val="24"/>
        </w:rPr>
        <w:t>и</w:t>
      </w:r>
      <w:r w:rsidRPr="004B3233">
        <w:rPr>
          <w:spacing w:val="-3"/>
          <w:sz w:val="24"/>
          <w:szCs w:val="24"/>
        </w:rPr>
        <w:t xml:space="preserve"> </w:t>
      </w:r>
      <w:r w:rsidRPr="004B3233">
        <w:rPr>
          <w:sz w:val="24"/>
          <w:szCs w:val="24"/>
        </w:rPr>
        <w:t>их</w:t>
      </w:r>
      <w:r w:rsidRPr="004B3233">
        <w:rPr>
          <w:spacing w:val="-1"/>
          <w:sz w:val="24"/>
          <w:szCs w:val="24"/>
        </w:rPr>
        <w:t xml:space="preserve"> </w:t>
      </w:r>
      <w:r w:rsidRPr="004B3233">
        <w:rPr>
          <w:sz w:val="24"/>
          <w:szCs w:val="24"/>
        </w:rPr>
        <w:t>общего</w:t>
      </w:r>
      <w:r w:rsidRPr="004B3233">
        <w:rPr>
          <w:spacing w:val="-4"/>
          <w:sz w:val="24"/>
          <w:szCs w:val="24"/>
        </w:rPr>
        <w:t xml:space="preserve"> </w:t>
      </w:r>
      <w:r w:rsidRPr="004B3233">
        <w:rPr>
          <w:sz w:val="24"/>
          <w:szCs w:val="24"/>
        </w:rPr>
        <w:t>речевого</w:t>
      </w:r>
      <w:r w:rsidRPr="004B3233">
        <w:rPr>
          <w:spacing w:val="-4"/>
          <w:sz w:val="24"/>
          <w:szCs w:val="24"/>
        </w:rPr>
        <w:t xml:space="preserve"> </w:t>
      </w:r>
      <w:r w:rsidRPr="004B3233">
        <w:rPr>
          <w:sz w:val="24"/>
          <w:szCs w:val="24"/>
        </w:rPr>
        <w:t>развития;</w:t>
      </w:r>
    </w:p>
    <w:p w14:paraId="147D106C" w14:textId="77777777" w:rsidR="0069751E" w:rsidRPr="004B3233" w:rsidRDefault="0069751E" w:rsidP="00CC1F8A">
      <w:pPr>
        <w:pStyle w:val="a6"/>
        <w:numPr>
          <w:ilvl w:val="1"/>
          <w:numId w:val="86"/>
        </w:numPr>
        <w:tabs>
          <w:tab w:val="left" w:pos="1173"/>
        </w:tabs>
        <w:ind w:left="0" w:right="-94" w:firstLine="567"/>
        <w:rPr>
          <w:sz w:val="24"/>
          <w:szCs w:val="24"/>
        </w:rPr>
      </w:pPr>
      <w:r w:rsidRPr="004B3233">
        <w:rPr>
          <w:sz w:val="24"/>
          <w:szCs w:val="24"/>
        </w:rPr>
        <w:t>развитие</w:t>
      </w:r>
      <w:r w:rsidRPr="004B3233">
        <w:rPr>
          <w:spacing w:val="-1"/>
          <w:sz w:val="24"/>
          <w:szCs w:val="24"/>
        </w:rPr>
        <w:t xml:space="preserve"> </w:t>
      </w:r>
      <w:r w:rsidRPr="004B3233">
        <w:rPr>
          <w:sz w:val="24"/>
          <w:szCs w:val="24"/>
        </w:rPr>
        <w:t>компенсаторной</w:t>
      </w:r>
      <w:r w:rsidRPr="004B3233">
        <w:rPr>
          <w:spacing w:val="1"/>
          <w:sz w:val="24"/>
          <w:szCs w:val="24"/>
        </w:rPr>
        <w:t xml:space="preserve"> </w:t>
      </w:r>
      <w:r w:rsidRPr="004B3233">
        <w:rPr>
          <w:sz w:val="24"/>
          <w:szCs w:val="24"/>
        </w:rPr>
        <w:t>способности</w:t>
      </w:r>
      <w:r w:rsidRPr="004B3233">
        <w:rPr>
          <w:spacing w:val="3"/>
          <w:sz w:val="24"/>
          <w:szCs w:val="24"/>
        </w:rPr>
        <w:t xml:space="preserve"> </w:t>
      </w:r>
      <w:r w:rsidRPr="004B3233">
        <w:rPr>
          <w:sz w:val="24"/>
          <w:szCs w:val="24"/>
        </w:rPr>
        <w:t>адаптироваться</w:t>
      </w:r>
      <w:r w:rsidRPr="004B3233">
        <w:rPr>
          <w:spacing w:val="-2"/>
          <w:sz w:val="24"/>
          <w:szCs w:val="24"/>
        </w:rPr>
        <w:t xml:space="preserve"> </w:t>
      </w:r>
      <w:r w:rsidRPr="004B3233">
        <w:rPr>
          <w:sz w:val="24"/>
          <w:szCs w:val="24"/>
        </w:rPr>
        <w:t>к</w:t>
      </w:r>
      <w:r w:rsidRPr="004B3233">
        <w:rPr>
          <w:spacing w:val="2"/>
          <w:sz w:val="24"/>
          <w:szCs w:val="24"/>
        </w:rPr>
        <w:t xml:space="preserve"> </w:t>
      </w:r>
      <w:r w:rsidRPr="004B3233">
        <w:rPr>
          <w:sz w:val="24"/>
          <w:szCs w:val="24"/>
        </w:rPr>
        <w:t>ситуациям</w:t>
      </w:r>
      <w:r w:rsidRPr="004B3233">
        <w:rPr>
          <w:spacing w:val="-1"/>
          <w:sz w:val="24"/>
          <w:szCs w:val="24"/>
        </w:rPr>
        <w:t xml:space="preserve"> </w:t>
      </w:r>
      <w:r w:rsidRPr="004B3233">
        <w:rPr>
          <w:sz w:val="24"/>
          <w:szCs w:val="24"/>
        </w:rPr>
        <w:t>общения</w:t>
      </w:r>
      <w:r w:rsidRPr="004B3233">
        <w:rPr>
          <w:spacing w:val="-1"/>
          <w:sz w:val="24"/>
          <w:szCs w:val="24"/>
        </w:rPr>
        <w:t xml:space="preserve"> </w:t>
      </w:r>
      <w:r w:rsidRPr="004B3233">
        <w:rPr>
          <w:sz w:val="24"/>
          <w:szCs w:val="24"/>
        </w:rPr>
        <w:t>при</w:t>
      </w:r>
      <w:r w:rsidRPr="004B3233">
        <w:rPr>
          <w:spacing w:val="-1"/>
          <w:sz w:val="24"/>
          <w:szCs w:val="24"/>
        </w:rPr>
        <w:t xml:space="preserve"> </w:t>
      </w:r>
      <w:r w:rsidRPr="004B3233">
        <w:rPr>
          <w:sz w:val="24"/>
          <w:szCs w:val="24"/>
        </w:rPr>
        <w:t>получении</w:t>
      </w:r>
      <w:r w:rsidRPr="004B3233">
        <w:rPr>
          <w:spacing w:val="-57"/>
          <w:sz w:val="24"/>
          <w:szCs w:val="24"/>
        </w:rPr>
        <w:t xml:space="preserve"> </w:t>
      </w:r>
      <w:r w:rsidRPr="004B3233">
        <w:rPr>
          <w:sz w:val="24"/>
          <w:szCs w:val="24"/>
        </w:rPr>
        <w:t>и передаче</w:t>
      </w:r>
      <w:r w:rsidRPr="004B3233">
        <w:rPr>
          <w:spacing w:val="-1"/>
          <w:sz w:val="24"/>
          <w:szCs w:val="24"/>
        </w:rPr>
        <w:t xml:space="preserve"> </w:t>
      </w:r>
      <w:r w:rsidRPr="004B3233">
        <w:rPr>
          <w:sz w:val="24"/>
          <w:szCs w:val="24"/>
        </w:rPr>
        <w:t>информации в условиях</w:t>
      </w:r>
      <w:r w:rsidRPr="004B3233">
        <w:rPr>
          <w:spacing w:val="2"/>
          <w:sz w:val="24"/>
          <w:szCs w:val="24"/>
        </w:rPr>
        <w:t xml:space="preserve"> </w:t>
      </w:r>
      <w:r w:rsidRPr="004B3233">
        <w:rPr>
          <w:sz w:val="24"/>
          <w:szCs w:val="24"/>
        </w:rPr>
        <w:t>дефицита языковых</w:t>
      </w:r>
      <w:r w:rsidRPr="004B3233">
        <w:rPr>
          <w:spacing w:val="1"/>
          <w:sz w:val="24"/>
          <w:szCs w:val="24"/>
        </w:rPr>
        <w:t xml:space="preserve"> </w:t>
      </w:r>
      <w:r w:rsidRPr="004B3233">
        <w:rPr>
          <w:sz w:val="24"/>
          <w:szCs w:val="24"/>
        </w:rPr>
        <w:t>средств;</w:t>
      </w:r>
    </w:p>
    <w:p w14:paraId="1CEBBCE7" w14:textId="77777777" w:rsidR="0069751E" w:rsidRPr="004B3233" w:rsidRDefault="0069751E" w:rsidP="00CC1F8A">
      <w:pPr>
        <w:pStyle w:val="a6"/>
        <w:numPr>
          <w:ilvl w:val="1"/>
          <w:numId w:val="86"/>
        </w:numPr>
        <w:tabs>
          <w:tab w:val="left" w:pos="1168"/>
        </w:tabs>
        <w:ind w:left="0" w:right="-94" w:firstLine="567"/>
        <w:rPr>
          <w:sz w:val="24"/>
          <w:szCs w:val="24"/>
        </w:rPr>
      </w:pPr>
      <w:r w:rsidRPr="004B3233">
        <w:rPr>
          <w:sz w:val="24"/>
          <w:szCs w:val="24"/>
        </w:rPr>
        <w:t>формирование регулятивных действий: планирование последовательных «шагов» для</w:t>
      </w:r>
      <w:r w:rsidRPr="004B3233">
        <w:rPr>
          <w:spacing w:val="1"/>
          <w:sz w:val="24"/>
          <w:szCs w:val="24"/>
        </w:rPr>
        <w:t xml:space="preserve"> </w:t>
      </w:r>
      <w:r w:rsidRPr="004B3233">
        <w:rPr>
          <w:sz w:val="24"/>
          <w:szCs w:val="24"/>
        </w:rPr>
        <w:t>решения</w:t>
      </w:r>
      <w:r w:rsidRPr="004B3233">
        <w:rPr>
          <w:spacing w:val="-1"/>
          <w:sz w:val="24"/>
          <w:szCs w:val="24"/>
        </w:rPr>
        <w:t xml:space="preserve"> </w:t>
      </w:r>
      <w:r w:rsidRPr="004B3233">
        <w:rPr>
          <w:sz w:val="24"/>
          <w:szCs w:val="24"/>
        </w:rPr>
        <w:t>учебной</w:t>
      </w:r>
      <w:r w:rsidRPr="004B3233">
        <w:rPr>
          <w:spacing w:val="-3"/>
          <w:sz w:val="24"/>
          <w:szCs w:val="24"/>
        </w:rPr>
        <w:t xml:space="preserve"> </w:t>
      </w:r>
      <w:r w:rsidRPr="004B3233">
        <w:rPr>
          <w:sz w:val="24"/>
          <w:szCs w:val="24"/>
        </w:rPr>
        <w:t>задачи;</w:t>
      </w:r>
      <w:r w:rsidRPr="004B3233">
        <w:rPr>
          <w:spacing w:val="-3"/>
          <w:sz w:val="24"/>
          <w:szCs w:val="24"/>
        </w:rPr>
        <w:t xml:space="preserve"> </w:t>
      </w:r>
      <w:r w:rsidRPr="004B3233">
        <w:rPr>
          <w:sz w:val="24"/>
          <w:szCs w:val="24"/>
        </w:rPr>
        <w:t>контроль</w:t>
      </w:r>
      <w:r w:rsidRPr="004B3233">
        <w:rPr>
          <w:spacing w:val="-5"/>
          <w:sz w:val="24"/>
          <w:szCs w:val="24"/>
        </w:rPr>
        <w:t xml:space="preserve"> </w:t>
      </w:r>
      <w:r w:rsidRPr="004B3233">
        <w:rPr>
          <w:sz w:val="24"/>
          <w:szCs w:val="24"/>
        </w:rPr>
        <w:t>процесса</w:t>
      </w:r>
      <w:r w:rsidRPr="004B3233">
        <w:rPr>
          <w:spacing w:val="-4"/>
          <w:sz w:val="24"/>
          <w:szCs w:val="24"/>
        </w:rPr>
        <w:t xml:space="preserve"> </w:t>
      </w:r>
      <w:r w:rsidRPr="004B3233">
        <w:rPr>
          <w:sz w:val="24"/>
          <w:szCs w:val="24"/>
        </w:rPr>
        <w:t>и</w:t>
      </w:r>
      <w:r w:rsidRPr="004B3233">
        <w:rPr>
          <w:spacing w:val="-3"/>
          <w:sz w:val="24"/>
          <w:szCs w:val="24"/>
        </w:rPr>
        <w:t xml:space="preserve"> </w:t>
      </w:r>
      <w:r w:rsidRPr="004B3233">
        <w:rPr>
          <w:sz w:val="24"/>
          <w:szCs w:val="24"/>
        </w:rPr>
        <w:t>результата</w:t>
      </w:r>
      <w:r w:rsidRPr="004B3233">
        <w:rPr>
          <w:spacing w:val="-2"/>
          <w:sz w:val="24"/>
          <w:szCs w:val="24"/>
        </w:rPr>
        <w:t xml:space="preserve"> </w:t>
      </w:r>
      <w:r w:rsidRPr="004B3233">
        <w:rPr>
          <w:sz w:val="24"/>
          <w:szCs w:val="24"/>
        </w:rPr>
        <w:t>своей</w:t>
      </w:r>
      <w:r w:rsidRPr="004B3233">
        <w:rPr>
          <w:spacing w:val="-3"/>
          <w:sz w:val="24"/>
          <w:szCs w:val="24"/>
        </w:rPr>
        <w:t xml:space="preserve"> </w:t>
      </w:r>
      <w:r w:rsidRPr="004B3233">
        <w:rPr>
          <w:sz w:val="24"/>
          <w:szCs w:val="24"/>
        </w:rPr>
        <w:t>деятельности;</w:t>
      </w:r>
      <w:r w:rsidRPr="004B3233">
        <w:rPr>
          <w:spacing w:val="-1"/>
          <w:sz w:val="24"/>
          <w:szCs w:val="24"/>
        </w:rPr>
        <w:t xml:space="preserve"> </w:t>
      </w:r>
      <w:r w:rsidRPr="004B3233">
        <w:rPr>
          <w:sz w:val="24"/>
          <w:szCs w:val="24"/>
        </w:rPr>
        <w:t>установление</w:t>
      </w:r>
      <w:r w:rsidRPr="004B3233">
        <w:rPr>
          <w:spacing w:val="-57"/>
          <w:sz w:val="24"/>
          <w:szCs w:val="24"/>
        </w:rPr>
        <w:t xml:space="preserve"> </w:t>
      </w:r>
      <w:r w:rsidRPr="004B3233">
        <w:rPr>
          <w:sz w:val="24"/>
          <w:szCs w:val="24"/>
        </w:rPr>
        <w:t>причины</w:t>
      </w:r>
      <w:r w:rsidRPr="004B3233">
        <w:rPr>
          <w:spacing w:val="-1"/>
          <w:sz w:val="24"/>
          <w:szCs w:val="24"/>
        </w:rPr>
        <w:t xml:space="preserve"> </w:t>
      </w:r>
      <w:r w:rsidRPr="004B3233">
        <w:rPr>
          <w:sz w:val="24"/>
          <w:szCs w:val="24"/>
        </w:rPr>
        <w:t>возникшей</w:t>
      </w:r>
      <w:r w:rsidRPr="004B3233">
        <w:rPr>
          <w:spacing w:val="-1"/>
          <w:sz w:val="24"/>
          <w:szCs w:val="24"/>
        </w:rPr>
        <w:t xml:space="preserve"> </w:t>
      </w:r>
      <w:r w:rsidRPr="004B3233">
        <w:rPr>
          <w:sz w:val="24"/>
          <w:szCs w:val="24"/>
        </w:rPr>
        <w:t>трудности</w:t>
      </w:r>
      <w:r w:rsidRPr="004B3233">
        <w:rPr>
          <w:spacing w:val="1"/>
          <w:sz w:val="24"/>
          <w:szCs w:val="24"/>
        </w:rPr>
        <w:t xml:space="preserve"> </w:t>
      </w:r>
      <w:r w:rsidRPr="004B3233">
        <w:rPr>
          <w:sz w:val="24"/>
          <w:szCs w:val="24"/>
        </w:rPr>
        <w:t>и/или</w:t>
      </w:r>
      <w:r w:rsidRPr="004B3233">
        <w:rPr>
          <w:spacing w:val="-1"/>
          <w:sz w:val="24"/>
          <w:szCs w:val="24"/>
        </w:rPr>
        <w:t xml:space="preserve"> </w:t>
      </w:r>
      <w:r w:rsidRPr="004B3233">
        <w:rPr>
          <w:sz w:val="24"/>
          <w:szCs w:val="24"/>
        </w:rPr>
        <w:t>ошибки,</w:t>
      </w:r>
      <w:r w:rsidRPr="004B3233">
        <w:rPr>
          <w:spacing w:val="-4"/>
          <w:sz w:val="24"/>
          <w:szCs w:val="24"/>
        </w:rPr>
        <w:t xml:space="preserve"> </w:t>
      </w:r>
      <w:r w:rsidRPr="004B3233">
        <w:rPr>
          <w:sz w:val="24"/>
          <w:szCs w:val="24"/>
        </w:rPr>
        <w:t>корректировка деятельности;</w:t>
      </w:r>
    </w:p>
    <w:p w14:paraId="1ABAB034" w14:textId="77777777" w:rsidR="0069751E" w:rsidRPr="004B3233" w:rsidRDefault="0069751E" w:rsidP="00CC1F8A">
      <w:pPr>
        <w:pStyle w:val="a6"/>
        <w:numPr>
          <w:ilvl w:val="1"/>
          <w:numId w:val="86"/>
        </w:numPr>
        <w:tabs>
          <w:tab w:val="left" w:pos="1168"/>
        </w:tabs>
        <w:spacing w:before="1"/>
        <w:ind w:left="0" w:right="-94" w:firstLine="567"/>
        <w:rPr>
          <w:sz w:val="24"/>
          <w:szCs w:val="24"/>
        </w:rPr>
      </w:pPr>
      <w:r w:rsidRPr="004B3233">
        <w:rPr>
          <w:sz w:val="24"/>
          <w:szCs w:val="24"/>
        </w:rPr>
        <w:t>становление</w:t>
      </w:r>
      <w:r w:rsidRPr="004B3233">
        <w:rPr>
          <w:spacing w:val="-4"/>
          <w:sz w:val="24"/>
          <w:szCs w:val="24"/>
        </w:rPr>
        <w:t xml:space="preserve"> </w:t>
      </w:r>
      <w:r w:rsidRPr="004B3233">
        <w:rPr>
          <w:sz w:val="24"/>
          <w:szCs w:val="24"/>
        </w:rPr>
        <w:t>способности</w:t>
      </w:r>
      <w:r w:rsidRPr="004B3233">
        <w:rPr>
          <w:spacing w:val="-2"/>
          <w:sz w:val="24"/>
          <w:szCs w:val="24"/>
        </w:rPr>
        <w:t xml:space="preserve"> </w:t>
      </w:r>
      <w:r w:rsidRPr="004B3233">
        <w:rPr>
          <w:sz w:val="24"/>
          <w:szCs w:val="24"/>
        </w:rPr>
        <w:t>к</w:t>
      </w:r>
      <w:r w:rsidRPr="004B3233">
        <w:rPr>
          <w:spacing w:val="-3"/>
          <w:sz w:val="24"/>
          <w:szCs w:val="24"/>
        </w:rPr>
        <w:t xml:space="preserve"> </w:t>
      </w:r>
      <w:r w:rsidRPr="004B3233">
        <w:rPr>
          <w:sz w:val="24"/>
          <w:szCs w:val="24"/>
        </w:rPr>
        <w:t>оценке</w:t>
      </w:r>
      <w:r w:rsidRPr="004B3233">
        <w:rPr>
          <w:spacing w:val="-4"/>
          <w:sz w:val="24"/>
          <w:szCs w:val="24"/>
        </w:rPr>
        <w:t xml:space="preserve"> </w:t>
      </w:r>
      <w:r w:rsidRPr="004B3233">
        <w:rPr>
          <w:sz w:val="24"/>
          <w:szCs w:val="24"/>
        </w:rPr>
        <w:t>своих</w:t>
      </w:r>
      <w:r w:rsidRPr="004B3233">
        <w:rPr>
          <w:spacing w:val="-1"/>
          <w:sz w:val="24"/>
          <w:szCs w:val="24"/>
        </w:rPr>
        <w:t xml:space="preserve"> </w:t>
      </w:r>
      <w:r w:rsidRPr="004B3233">
        <w:rPr>
          <w:sz w:val="24"/>
          <w:szCs w:val="24"/>
        </w:rPr>
        <w:t>достижений</w:t>
      </w:r>
      <w:r w:rsidRPr="004B3233">
        <w:rPr>
          <w:spacing w:val="-3"/>
          <w:sz w:val="24"/>
          <w:szCs w:val="24"/>
        </w:rPr>
        <w:t xml:space="preserve"> </w:t>
      </w:r>
      <w:r w:rsidRPr="004B3233">
        <w:rPr>
          <w:sz w:val="24"/>
          <w:szCs w:val="24"/>
        </w:rPr>
        <w:t>в</w:t>
      </w:r>
      <w:r w:rsidRPr="004B3233">
        <w:rPr>
          <w:spacing w:val="-6"/>
          <w:sz w:val="24"/>
          <w:szCs w:val="24"/>
        </w:rPr>
        <w:t xml:space="preserve"> </w:t>
      </w:r>
      <w:r w:rsidRPr="004B3233">
        <w:rPr>
          <w:sz w:val="24"/>
          <w:szCs w:val="24"/>
        </w:rPr>
        <w:t>изучении</w:t>
      </w:r>
      <w:r w:rsidRPr="004B3233">
        <w:rPr>
          <w:spacing w:val="-5"/>
          <w:sz w:val="24"/>
          <w:szCs w:val="24"/>
        </w:rPr>
        <w:t xml:space="preserve"> </w:t>
      </w:r>
      <w:r w:rsidRPr="004B3233">
        <w:rPr>
          <w:sz w:val="24"/>
          <w:szCs w:val="24"/>
        </w:rPr>
        <w:t>иностранного</w:t>
      </w:r>
      <w:r w:rsidRPr="004B3233">
        <w:rPr>
          <w:spacing w:val="-3"/>
          <w:sz w:val="24"/>
          <w:szCs w:val="24"/>
        </w:rPr>
        <w:t xml:space="preserve"> </w:t>
      </w:r>
      <w:r w:rsidRPr="004B3233">
        <w:rPr>
          <w:sz w:val="24"/>
          <w:szCs w:val="24"/>
        </w:rPr>
        <w:t>языка,</w:t>
      </w:r>
      <w:r w:rsidRPr="004B3233">
        <w:rPr>
          <w:spacing w:val="-57"/>
          <w:sz w:val="24"/>
          <w:szCs w:val="24"/>
        </w:rPr>
        <w:t xml:space="preserve"> </w:t>
      </w:r>
      <w:r w:rsidRPr="004B3233">
        <w:rPr>
          <w:sz w:val="24"/>
          <w:szCs w:val="24"/>
        </w:rPr>
        <w:t>мотивация</w:t>
      </w:r>
      <w:r w:rsidRPr="004B3233">
        <w:rPr>
          <w:spacing w:val="-2"/>
          <w:sz w:val="24"/>
          <w:szCs w:val="24"/>
        </w:rPr>
        <w:t xml:space="preserve"> </w:t>
      </w:r>
      <w:r w:rsidRPr="004B3233">
        <w:rPr>
          <w:sz w:val="24"/>
          <w:szCs w:val="24"/>
        </w:rPr>
        <w:t>совершенствовать</w:t>
      </w:r>
      <w:r w:rsidRPr="004B3233">
        <w:rPr>
          <w:spacing w:val="-1"/>
          <w:sz w:val="24"/>
          <w:szCs w:val="24"/>
        </w:rPr>
        <w:t xml:space="preserve"> </w:t>
      </w:r>
      <w:r w:rsidRPr="004B3233">
        <w:rPr>
          <w:sz w:val="24"/>
          <w:szCs w:val="24"/>
        </w:rPr>
        <w:t>свои</w:t>
      </w:r>
      <w:r w:rsidRPr="004B3233">
        <w:rPr>
          <w:spacing w:val="-1"/>
          <w:sz w:val="24"/>
          <w:szCs w:val="24"/>
        </w:rPr>
        <w:t xml:space="preserve"> </w:t>
      </w:r>
      <w:r w:rsidRPr="004B3233">
        <w:rPr>
          <w:sz w:val="24"/>
          <w:szCs w:val="24"/>
        </w:rPr>
        <w:t>коммуникативные</w:t>
      </w:r>
      <w:r w:rsidRPr="004B3233">
        <w:rPr>
          <w:spacing w:val="-2"/>
          <w:sz w:val="24"/>
          <w:szCs w:val="24"/>
        </w:rPr>
        <w:t xml:space="preserve"> </w:t>
      </w:r>
      <w:r w:rsidRPr="004B3233">
        <w:rPr>
          <w:sz w:val="24"/>
          <w:szCs w:val="24"/>
        </w:rPr>
        <w:t>умения</w:t>
      </w:r>
      <w:r w:rsidRPr="004B3233">
        <w:rPr>
          <w:spacing w:val="-1"/>
          <w:sz w:val="24"/>
          <w:szCs w:val="24"/>
        </w:rPr>
        <w:t xml:space="preserve"> </w:t>
      </w:r>
      <w:r w:rsidRPr="004B3233">
        <w:rPr>
          <w:sz w:val="24"/>
          <w:szCs w:val="24"/>
        </w:rPr>
        <w:t>на</w:t>
      </w:r>
      <w:r w:rsidRPr="004B3233">
        <w:rPr>
          <w:spacing w:val="-2"/>
          <w:sz w:val="24"/>
          <w:szCs w:val="24"/>
        </w:rPr>
        <w:t xml:space="preserve"> </w:t>
      </w:r>
      <w:r w:rsidRPr="004B3233">
        <w:rPr>
          <w:sz w:val="24"/>
          <w:szCs w:val="24"/>
        </w:rPr>
        <w:t>иностранном</w:t>
      </w:r>
      <w:r w:rsidRPr="004B3233">
        <w:rPr>
          <w:spacing w:val="-3"/>
          <w:sz w:val="24"/>
          <w:szCs w:val="24"/>
        </w:rPr>
        <w:t xml:space="preserve"> </w:t>
      </w:r>
      <w:r w:rsidRPr="004B3233">
        <w:rPr>
          <w:sz w:val="24"/>
          <w:szCs w:val="24"/>
        </w:rPr>
        <w:t>языке.</w:t>
      </w:r>
    </w:p>
    <w:p w14:paraId="07067CE8"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Вклад</w:t>
      </w:r>
      <w:r w:rsidRPr="004B3233">
        <w:rPr>
          <w:rFonts w:ascii="Times New Roman" w:hAnsi="Times New Roman"/>
          <w:spacing w:val="-4"/>
          <w:sz w:val="24"/>
          <w:szCs w:val="24"/>
        </w:rPr>
        <w:t xml:space="preserve"> </w:t>
      </w:r>
      <w:r w:rsidRPr="004B3233">
        <w:rPr>
          <w:rFonts w:ascii="Times New Roman" w:hAnsi="Times New Roman"/>
          <w:sz w:val="24"/>
          <w:szCs w:val="24"/>
        </w:rPr>
        <w:t>предмета</w:t>
      </w:r>
      <w:r w:rsidRPr="004B3233">
        <w:rPr>
          <w:rFonts w:ascii="Times New Roman" w:hAnsi="Times New Roman"/>
          <w:spacing w:val="1"/>
          <w:sz w:val="24"/>
          <w:szCs w:val="24"/>
        </w:rPr>
        <w:t xml:space="preserve"> </w:t>
      </w:r>
      <w:r w:rsidRPr="004B3233">
        <w:rPr>
          <w:rFonts w:ascii="Times New Roman" w:hAnsi="Times New Roman"/>
          <w:sz w:val="24"/>
          <w:szCs w:val="24"/>
        </w:rPr>
        <w:t>«Иностранный</w:t>
      </w:r>
      <w:r w:rsidRPr="004B3233">
        <w:rPr>
          <w:rFonts w:ascii="Times New Roman" w:hAnsi="Times New Roman"/>
          <w:spacing w:val="-4"/>
          <w:sz w:val="24"/>
          <w:szCs w:val="24"/>
        </w:rPr>
        <w:t xml:space="preserve"> </w:t>
      </w:r>
      <w:r w:rsidRPr="004B3233">
        <w:rPr>
          <w:rFonts w:ascii="Times New Roman" w:hAnsi="Times New Roman"/>
          <w:sz w:val="24"/>
          <w:szCs w:val="24"/>
        </w:rPr>
        <w:t>(английский)</w:t>
      </w:r>
      <w:r w:rsidRPr="004B3233">
        <w:rPr>
          <w:rFonts w:ascii="Times New Roman" w:hAnsi="Times New Roman"/>
          <w:spacing w:val="-3"/>
          <w:sz w:val="24"/>
          <w:szCs w:val="24"/>
        </w:rPr>
        <w:t xml:space="preserve"> </w:t>
      </w:r>
      <w:r w:rsidRPr="004B3233">
        <w:rPr>
          <w:rFonts w:ascii="Times New Roman" w:hAnsi="Times New Roman"/>
          <w:sz w:val="24"/>
          <w:szCs w:val="24"/>
        </w:rPr>
        <w:t>язык»</w:t>
      </w:r>
      <w:r w:rsidRPr="004B3233">
        <w:rPr>
          <w:rFonts w:ascii="Times New Roman" w:hAnsi="Times New Roman"/>
          <w:spacing w:val="-11"/>
          <w:sz w:val="24"/>
          <w:szCs w:val="24"/>
        </w:rPr>
        <w:t xml:space="preserve"> </w:t>
      </w:r>
      <w:r w:rsidRPr="004B3233">
        <w:rPr>
          <w:rFonts w:ascii="Times New Roman" w:hAnsi="Times New Roman"/>
          <w:sz w:val="24"/>
          <w:szCs w:val="24"/>
        </w:rPr>
        <w:t>в</w:t>
      </w:r>
      <w:r w:rsidRPr="004B3233">
        <w:rPr>
          <w:rFonts w:ascii="Times New Roman" w:hAnsi="Times New Roman"/>
          <w:spacing w:val="-4"/>
          <w:sz w:val="24"/>
          <w:szCs w:val="24"/>
        </w:rPr>
        <w:t xml:space="preserve"> </w:t>
      </w:r>
      <w:r w:rsidRPr="004B3233">
        <w:rPr>
          <w:rFonts w:ascii="Times New Roman" w:hAnsi="Times New Roman"/>
          <w:sz w:val="24"/>
          <w:szCs w:val="24"/>
        </w:rPr>
        <w:t>реализацию</w:t>
      </w:r>
      <w:r w:rsidRPr="004B3233">
        <w:rPr>
          <w:rFonts w:ascii="Times New Roman" w:hAnsi="Times New Roman"/>
          <w:spacing w:val="-3"/>
          <w:sz w:val="24"/>
          <w:szCs w:val="24"/>
        </w:rPr>
        <w:t xml:space="preserve"> </w:t>
      </w:r>
      <w:r w:rsidRPr="004B3233">
        <w:rPr>
          <w:rFonts w:ascii="Times New Roman" w:hAnsi="Times New Roman"/>
          <w:sz w:val="24"/>
          <w:szCs w:val="24"/>
        </w:rPr>
        <w:t>воспитательных</w:t>
      </w:r>
      <w:r w:rsidRPr="004B3233">
        <w:rPr>
          <w:rFonts w:ascii="Times New Roman" w:hAnsi="Times New Roman"/>
          <w:spacing w:val="-5"/>
          <w:sz w:val="24"/>
          <w:szCs w:val="24"/>
        </w:rPr>
        <w:t xml:space="preserve"> </w:t>
      </w:r>
      <w:r w:rsidRPr="004B3233">
        <w:rPr>
          <w:rFonts w:ascii="Times New Roman" w:hAnsi="Times New Roman"/>
          <w:sz w:val="24"/>
          <w:szCs w:val="24"/>
        </w:rPr>
        <w:t>целей</w:t>
      </w:r>
      <w:r w:rsidRPr="004B3233">
        <w:rPr>
          <w:rFonts w:ascii="Times New Roman" w:hAnsi="Times New Roman"/>
          <w:spacing w:val="-57"/>
          <w:sz w:val="24"/>
          <w:szCs w:val="24"/>
        </w:rPr>
        <w:t xml:space="preserve"> </w:t>
      </w:r>
      <w:r w:rsidRPr="004B3233">
        <w:rPr>
          <w:rFonts w:ascii="Times New Roman" w:hAnsi="Times New Roman"/>
          <w:sz w:val="24"/>
          <w:szCs w:val="24"/>
        </w:rPr>
        <w:t>обеспечивает:</w:t>
      </w:r>
    </w:p>
    <w:p w14:paraId="1EF284BC" w14:textId="77777777" w:rsidR="0069751E" w:rsidRPr="004B3233" w:rsidRDefault="0069751E" w:rsidP="00CC1F8A">
      <w:pPr>
        <w:pStyle w:val="a6"/>
        <w:numPr>
          <w:ilvl w:val="1"/>
          <w:numId w:val="86"/>
        </w:numPr>
        <w:tabs>
          <w:tab w:val="left" w:pos="1168"/>
        </w:tabs>
        <w:ind w:left="0" w:right="-94" w:firstLine="567"/>
        <w:rPr>
          <w:sz w:val="24"/>
          <w:szCs w:val="24"/>
        </w:rPr>
      </w:pPr>
      <w:r w:rsidRPr="004B3233">
        <w:rPr>
          <w:sz w:val="24"/>
          <w:szCs w:val="24"/>
        </w:rPr>
        <w:t>понимание</w:t>
      </w:r>
      <w:r w:rsidRPr="004B3233">
        <w:rPr>
          <w:spacing w:val="-4"/>
          <w:sz w:val="24"/>
          <w:szCs w:val="24"/>
        </w:rPr>
        <w:t xml:space="preserve"> </w:t>
      </w:r>
      <w:r w:rsidRPr="004B3233">
        <w:rPr>
          <w:sz w:val="24"/>
          <w:szCs w:val="24"/>
        </w:rPr>
        <w:t>необходимости</w:t>
      </w:r>
      <w:r w:rsidRPr="004B3233">
        <w:rPr>
          <w:spacing w:val="-2"/>
          <w:sz w:val="24"/>
          <w:szCs w:val="24"/>
        </w:rPr>
        <w:t xml:space="preserve"> </w:t>
      </w:r>
      <w:r w:rsidRPr="004B3233">
        <w:rPr>
          <w:sz w:val="24"/>
          <w:szCs w:val="24"/>
        </w:rPr>
        <w:t>овладения</w:t>
      </w:r>
      <w:r w:rsidRPr="004B3233">
        <w:rPr>
          <w:spacing w:val="-2"/>
          <w:sz w:val="24"/>
          <w:szCs w:val="24"/>
        </w:rPr>
        <w:t xml:space="preserve"> </w:t>
      </w:r>
      <w:r w:rsidRPr="004B3233">
        <w:rPr>
          <w:sz w:val="24"/>
          <w:szCs w:val="24"/>
        </w:rPr>
        <w:t>иностранным</w:t>
      </w:r>
      <w:r w:rsidRPr="004B3233">
        <w:rPr>
          <w:spacing w:val="-5"/>
          <w:sz w:val="24"/>
          <w:szCs w:val="24"/>
        </w:rPr>
        <w:t xml:space="preserve"> </w:t>
      </w:r>
      <w:r w:rsidRPr="004B3233">
        <w:rPr>
          <w:sz w:val="24"/>
          <w:szCs w:val="24"/>
        </w:rPr>
        <w:t>языком</w:t>
      </w:r>
      <w:r w:rsidRPr="004B3233">
        <w:rPr>
          <w:spacing w:val="-3"/>
          <w:sz w:val="24"/>
          <w:szCs w:val="24"/>
        </w:rPr>
        <w:t xml:space="preserve"> </w:t>
      </w:r>
      <w:r w:rsidRPr="004B3233">
        <w:rPr>
          <w:sz w:val="24"/>
          <w:szCs w:val="24"/>
        </w:rPr>
        <w:t>как</w:t>
      </w:r>
      <w:r w:rsidRPr="004B3233">
        <w:rPr>
          <w:spacing w:val="-2"/>
          <w:sz w:val="24"/>
          <w:szCs w:val="24"/>
        </w:rPr>
        <w:t xml:space="preserve"> </w:t>
      </w:r>
      <w:r w:rsidRPr="004B3233">
        <w:rPr>
          <w:sz w:val="24"/>
          <w:szCs w:val="24"/>
        </w:rPr>
        <w:t>средством</w:t>
      </w:r>
      <w:r w:rsidRPr="004B3233">
        <w:rPr>
          <w:spacing w:val="-3"/>
          <w:sz w:val="24"/>
          <w:szCs w:val="24"/>
        </w:rPr>
        <w:t xml:space="preserve"> </w:t>
      </w:r>
      <w:r w:rsidRPr="004B3233">
        <w:rPr>
          <w:sz w:val="24"/>
          <w:szCs w:val="24"/>
        </w:rPr>
        <w:t>общения</w:t>
      </w:r>
      <w:r w:rsidRPr="004B3233">
        <w:rPr>
          <w:spacing w:val="-2"/>
          <w:sz w:val="24"/>
          <w:szCs w:val="24"/>
        </w:rPr>
        <w:t xml:space="preserve"> </w:t>
      </w:r>
      <w:r w:rsidRPr="004B3233">
        <w:rPr>
          <w:sz w:val="24"/>
          <w:szCs w:val="24"/>
        </w:rPr>
        <w:t>в</w:t>
      </w:r>
      <w:r w:rsidRPr="004B3233">
        <w:rPr>
          <w:spacing w:val="-57"/>
          <w:sz w:val="24"/>
          <w:szCs w:val="24"/>
        </w:rPr>
        <w:t xml:space="preserve"> </w:t>
      </w:r>
      <w:r w:rsidRPr="004B3233">
        <w:rPr>
          <w:sz w:val="24"/>
          <w:szCs w:val="24"/>
        </w:rPr>
        <w:t>условиях</w:t>
      </w:r>
      <w:r w:rsidRPr="004B3233">
        <w:rPr>
          <w:spacing w:val="1"/>
          <w:sz w:val="24"/>
          <w:szCs w:val="24"/>
        </w:rPr>
        <w:t xml:space="preserve"> </w:t>
      </w:r>
      <w:r w:rsidRPr="004B3233">
        <w:rPr>
          <w:sz w:val="24"/>
          <w:szCs w:val="24"/>
        </w:rPr>
        <w:t>взаимодействия разных</w:t>
      </w:r>
      <w:r w:rsidRPr="004B3233">
        <w:rPr>
          <w:spacing w:val="2"/>
          <w:sz w:val="24"/>
          <w:szCs w:val="24"/>
        </w:rPr>
        <w:t xml:space="preserve"> </w:t>
      </w:r>
      <w:r w:rsidRPr="004B3233">
        <w:rPr>
          <w:sz w:val="24"/>
          <w:szCs w:val="24"/>
        </w:rPr>
        <w:t>стран и</w:t>
      </w:r>
      <w:r w:rsidRPr="004B3233">
        <w:rPr>
          <w:spacing w:val="-3"/>
          <w:sz w:val="24"/>
          <w:szCs w:val="24"/>
        </w:rPr>
        <w:t xml:space="preserve"> </w:t>
      </w:r>
      <w:r w:rsidRPr="004B3233">
        <w:rPr>
          <w:sz w:val="24"/>
          <w:szCs w:val="24"/>
        </w:rPr>
        <w:t>народов;</w:t>
      </w:r>
    </w:p>
    <w:p w14:paraId="58DAD977" w14:textId="77777777" w:rsidR="0069751E" w:rsidRPr="004B3233" w:rsidRDefault="0069751E" w:rsidP="00CC1F8A">
      <w:pPr>
        <w:pStyle w:val="a6"/>
        <w:numPr>
          <w:ilvl w:val="1"/>
          <w:numId w:val="86"/>
        </w:numPr>
        <w:tabs>
          <w:tab w:val="left" w:pos="1168"/>
        </w:tabs>
        <w:ind w:left="0" w:right="-94" w:firstLine="567"/>
        <w:rPr>
          <w:sz w:val="24"/>
          <w:szCs w:val="24"/>
        </w:rPr>
      </w:pPr>
      <w:r w:rsidRPr="004B3233">
        <w:rPr>
          <w:sz w:val="24"/>
          <w:szCs w:val="24"/>
        </w:rPr>
        <w:t>формирование</w:t>
      </w:r>
      <w:r w:rsidRPr="004B3233">
        <w:rPr>
          <w:spacing w:val="-10"/>
          <w:sz w:val="24"/>
          <w:szCs w:val="24"/>
        </w:rPr>
        <w:t xml:space="preserve"> </w:t>
      </w:r>
      <w:r w:rsidRPr="004B3233">
        <w:rPr>
          <w:sz w:val="24"/>
          <w:szCs w:val="24"/>
        </w:rPr>
        <w:t>предпосылок</w:t>
      </w:r>
      <w:r w:rsidRPr="004B3233">
        <w:rPr>
          <w:spacing w:val="-9"/>
          <w:sz w:val="24"/>
          <w:szCs w:val="24"/>
        </w:rPr>
        <w:t xml:space="preserve"> </w:t>
      </w:r>
      <w:r w:rsidRPr="004B3233">
        <w:rPr>
          <w:sz w:val="24"/>
          <w:szCs w:val="24"/>
        </w:rPr>
        <w:t>социокультурной/межкультурной</w:t>
      </w:r>
      <w:r w:rsidRPr="004B3233">
        <w:rPr>
          <w:spacing w:val="-8"/>
          <w:sz w:val="24"/>
          <w:szCs w:val="24"/>
        </w:rPr>
        <w:t xml:space="preserve"> </w:t>
      </w:r>
      <w:r w:rsidRPr="004B3233">
        <w:rPr>
          <w:sz w:val="24"/>
          <w:szCs w:val="24"/>
        </w:rPr>
        <w:t>компетенции,</w:t>
      </w:r>
      <w:r w:rsidRPr="004B3233">
        <w:rPr>
          <w:spacing w:val="-9"/>
          <w:sz w:val="24"/>
          <w:szCs w:val="24"/>
        </w:rPr>
        <w:t xml:space="preserve"> </w:t>
      </w:r>
      <w:r w:rsidRPr="004B3233">
        <w:rPr>
          <w:sz w:val="24"/>
          <w:szCs w:val="24"/>
        </w:rPr>
        <w:t>позволяющей</w:t>
      </w:r>
      <w:r w:rsidRPr="004B3233">
        <w:rPr>
          <w:spacing w:val="-57"/>
          <w:sz w:val="24"/>
          <w:szCs w:val="24"/>
        </w:rPr>
        <w:t xml:space="preserve"> </w:t>
      </w:r>
      <w:r w:rsidRPr="004B3233">
        <w:rPr>
          <w:sz w:val="24"/>
          <w:szCs w:val="24"/>
        </w:rPr>
        <w:t>приобщаться</w:t>
      </w:r>
      <w:r w:rsidRPr="004B3233">
        <w:rPr>
          <w:spacing w:val="-2"/>
          <w:sz w:val="24"/>
          <w:szCs w:val="24"/>
        </w:rPr>
        <w:t xml:space="preserve"> </w:t>
      </w:r>
      <w:r w:rsidRPr="004B3233">
        <w:rPr>
          <w:sz w:val="24"/>
          <w:szCs w:val="24"/>
        </w:rPr>
        <w:t>к</w:t>
      </w:r>
      <w:r w:rsidRPr="004B3233">
        <w:rPr>
          <w:spacing w:val="-4"/>
          <w:sz w:val="24"/>
          <w:szCs w:val="24"/>
        </w:rPr>
        <w:t xml:space="preserve"> </w:t>
      </w:r>
      <w:r w:rsidRPr="004B3233">
        <w:rPr>
          <w:sz w:val="24"/>
          <w:szCs w:val="24"/>
        </w:rPr>
        <w:t>культуре,</w:t>
      </w:r>
      <w:r w:rsidRPr="004B3233">
        <w:rPr>
          <w:spacing w:val="-1"/>
          <w:sz w:val="24"/>
          <w:szCs w:val="24"/>
        </w:rPr>
        <w:t xml:space="preserve"> </w:t>
      </w:r>
      <w:r w:rsidRPr="004B3233">
        <w:rPr>
          <w:sz w:val="24"/>
          <w:szCs w:val="24"/>
        </w:rPr>
        <w:t>традициям,</w:t>
      </w:r>
      <w:r w:rsidRPr="004B3233">
        <w:rPr>
          <w:spacing w:val="-2"/>
          <w:sz w:val="24"/>
          <w:szCs w:val="24"/>
        </w:rPr>
        <w:t xml:space="preserve"> </w:t>
      </w:r>
      <w:r w:rsidRPr="004B3233">
        <w:rPr>
          <w:sz w:val="24"/>
          <w:szCs w:val="24"/>
        </w:rPr>
        <w:t>реалиям</w:t>
      </w:r>
      <w:r w:rsidRPr="004B3233">
        <w:rPr>
          <w:spacing w:val="-2"/>
          <w:sz w:val="24"/>
          <w:szCs w:val="24"/>
        </w:rPr>
        <w:t xml:space="preserve"> </w:t>
      </w:r>
      <w:r w:rsidRPr="004B3233">
        <w:rPr>
          <w:sz w:val="24"/>
          <w:szCs w:val="24"/>
        </w:rPr>
        <w:t>стран/страны</w:t>
      </w:r>
      <w:r w:rsidRPr="004B3233">
        <w:rPr>
          <w:spacing w:val="-2"/>
          <w:sz w:val="24"/>
          <w:szCs w:val="24"/>
        </w:rPr>
        <w:t xml:space="preserve"> </w:t>
      </w:r>
      <w:r w:rsidRPr="004B3233">
        <w:rPr>
          <w:sz w:val="24"/>
          <w:szCs w:val="24"/>
        </w:rPr>
        <w:t>изучаемого</w:t>
      </w:r>
      <w:r w:rsidRPr="004B3233">
        <w:rPr>
          <w:spacing w:val="-2"/>
          <w:sz w:val="24"/>
          <w:szCs w:val="24"/>
        </w:rPr>
        <w:t xml:space="preserve"> </w:t>
      </w:r>
      <w:r w:rsidRPr="004B3233">
        <w:rPr>
          <w:sz w:val="24"/>
          <w:szCs w:val="24"/>
        </w:rPr>
        <w:t>языка,</w:t>
      </w:r>
      <w:r w:rsidRPr="004B3233">
        <w:rPr>
          <w:spacing w:val="-2"/>
          <w:sz w:val="24"/>
          <w:szCs w:val="24"/>
        </w:rPr>
        <w:t xml:space="preserve"> </w:t>
      </w:r>
      <w:r w:rsidRPr="004B3233">
        <w:rPr>
          <w:sz w:val="24"/>
          <w:szCs w:val="24"/>
        </w:rPr>
        <w:t>готовности</w:t>
      </w:r>
    </w:p>
    <w:p w14:paraId="5ED59AC5"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представлять</w:t>
      </w:r>
      <w:r w:rsidRPr="004B3233">
        <w:rPr>
          <w:rFonts w:ascii="Times New Roman" w:hAnsi="Times New Roman"/>
          <w:spacing w:val="34"/>
          <w:sz w:val="24"/>
          <w:szCs w:val="24"/>
        </w:rPr>
        <w:t xml:space="preserve"> </w:t>
      </w:r>
      <w:r w:rsidRPr="004B3233">
        <w:rPr>
          <w:rFonts w:ascii="Times New Roman" w:hAnsi="Times New Roman"/>
          <w:sz w:val="24"/>
          <w:szCs w:val="24"/>
        </w:rPr>
        <w:t>свою</w:t>
      </w:r>
      <w:r w:rsidRPr="004B3233">
        <w:rPr>
          <w:rFonts w:ascii="Times New Roman" w:hAnsi="Times New Roman"/>
          <w:spacing w:val="33"/>
          <w:sz w:val="24"/>
          <w:szCs w:val="24"/>
        </w:rPr>
        <w:t xml:space="preserve"> </w:t>
      </w:r>
      <w:r w:rsidRPr="004B3233">
        <w:rPr>
          <w:rFonts w:ascii="Times New Roman" w:hAnsi="Times New Roman"/>
          <w:sz w:val="24"/>
          <w:szCs w:val="24"/>
        </w:rPr>
        <w:t>страну,</w:t>
      </w:r>
      <w:r w:rsidRPr="004B3233">
        <w:rPr>
          <w:rFonts w:ascii="Times New Roman" w:hAnsi="Times New Roman"/>
          <w:spacing w:val="33"/>
          <w:sz w:val="24"/>
          <w:szCs w:val="24"/>
        </w:rPr>
        <w:t xml:space="preserve"> </w:t>
      </w:r>
      <w:r w:rsidRPr="004B3233">
        <w:rPr>
          <w:rFonts w:ascii="Times New Roman" w:hAnsi="Times New Roman"/>
          <w:sz w:val="24"/>
          <w:szCs w:val="24"/>
        </w:rPr>
        <w:t>её</w:t>
      </w:r>
      <w:r w:rsidRPr="004B3233">
        <w:rPr>
          <w:rFonts w:ascii="Times New Roman" w:hAnsi="Times New Roman"/>
          <w:spacing w:val="32"/>
          <w:sz w:val="24"/>
          <w:szCs w:val="24"/>
        </w:rPr>
        <w:t xml:space="preserve"> </w:t>
      </w:r>
      <w:r w:rsidRPr="004B3233">
        <w:rPr>
          <w:rFonts w:ascii="Times New Roman" w:hAnsi="Times New Roman"/>
          <w:sz w:val="24"/>
          <w:szCs w:val="24"/>
        </w:rPr>
        <w:t>культуру</w:t>
      </w:r>
      <w:r w:rsidRPr="004B3233">
        <w:rPr>
          <w:rFonts w:ascii="Times New Roman" w:hAnsi="Times New Roman"/>
          <w:spacing w:val="28"/>
          <w:sz w:val="24"/>
          <w:szCs w:val="24"/>
        </w:rPr>
        <w:t xml:space="preserve"> </w:t>
      </w:r>
      <w:r w:rsidRPr="004B3233">
        <w:rPr>
          <w:rFonts w:ascii="Times New Roman" w:hAnsi="Times New Roman"/>
          <w:sz w:val="24"/>
          <w:szCs w:val="24"/>
        </w:rPr>
        <w:t>в</w:t>
      </w:r>
      <w:r w:rsidRPr="004B3233">
        <w:rPr>
          <w:rFonts w:ascii="Times New Roman" w:hAnsi="Times New Roman"/>
          <w:spacing w:val="35"/>
          <w:sz w:val="24"/>
          <w:szCs w:val="24"/>
        </w:rPr>
        <w:t xml:space="preserve"> </w:t>
      </w:r>
      <w:r w:rsidRPr="004B3233">
        <w:rPr>
          <w:rFonts w:ascii="Times New Roman" w:hAnsi="Times New Roman"/>
          <w:sz w:val="24"/>
          <w:szCs w:val="24"/>
        </w:rPr>
        <w:t>условиях</w:t>
      </w:r>
      <w:r w:rsidRPr="004B3233">
        <w:rPr>
          <w:rFonts w:ascii="Times New Roman" w:hAnsi="Times New Roman"/>
          <w:spacing w:val="35"/>
          <w:sz w:val="24"/>
          <w:szCs w:val="24"/>
        </w:rPr>
        <w:t xml:space="preserve"> </w:t>
      </w:r>
      <w:r w:rsidRPr="004B3233">
        <w:rPr>
          <w:rFonts w:ascii="Times New Roman" w:hAnsi="Times New Roman"/>
          <w:sz w:val="24"/>
          <w:szCs w:val="24"/>
        </w:rPr>
        <w:t>межкультурного</w:t>
      </w:r>
      <w:r w:rsidRPr="004B3233">
        <w:rPr>
          <w:rFonts w:ascii="Times New Roman" w:hAnsi="Times New Roman"/>
          <w:spacing w:val="33"/>
          <w:sz w:val="24"/>
          <w:szCs w:val="24"/>
        </w:rPr>
        <w:t xml:space="preserve"> </w:t>
      </w:r>
      <w:r w:rsidRPr="004B3233">
        <w:rPr>
          <w:rFonts w:ascii="Times New Roman" w:hAnsi="Times New Roman"/>
          <w:sz w:val="24"/>
          <w:szCs w:val="24"/>
        </w:rPr>
        <w:t>общения,</w:t>
      </w:r>
      <w:r w:rsidRPr="004B3233">
        <w:rPr>
          <w:rFonts w:ascii="Times New Roman" w:hAnsi="Times New Roman"/>
          <w:spacing w:val="33"/>
          <w:sz w:val="24"/>
          <w:szCs w:val="24"/>
        </w:rPr>
        <w:t xml:space="preserve"> </w:t>
      </w:r>
      <w:r w:rsidRPr="004B3233">
        <w:rPr>
          <w:rFonts w:ascii="Times New Roman" w:hAnsi="Times New Roman"/>
          <w:sz w:val="24"/>
          <w:szCs w:val="24"/>
        </w:rPr>
        <w:t>соблюдая</w:t>
      </w:r>
      <w:r w:rsidRPr="004B3233">
        <w:rPr>
          <w:rFonts w:ascii="Times New Roman" w:hAnsi="Times New Roman"/>
          <w:spacing w:val="-57"/>
          <w:sz w:val="24"/>
          <w:szCs w:val="24"/>
        </w:rPr>
        <w:t xml:space="preserve"> </w:t>
      </w:r>
      <w:r w:rsidRPr="004B3233">
        <w:rPr>
          <w:rFonts w:ascii="Times New Roman" w:hAnsi="Times New Roman"/>
          <w:sz w:val="24"/>
          <w:szCs w:val="24"/>
        </w:rPr>
        <w:t>речевой</w:t>
      </w:r>
    </w:p>
    <w:p w14:paraId="439F7106"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этикет</w:t>
      </w:r>
      <w:r w:rsidRPr="004B3233">
        <w:rPr>
          <w:rFonts w:ascii="Times New Roman" w:hAnsi="Times New Roman"/>
          <w:spacing w:val="-5"/>
          <w:sz w:val="24"/>
          <w:szCs w:val="24"/>
        </w:rPr>
        <w:t xml:space="preserve"> </w:t>
      </w:r>
      <w:r w:rsidRPr="004B3233">
        <w:rPr>
          <w:rFonts w:ascii="Times New Roman" w:hAnsi="Times New Roman"/>
          <w:sz w:val="24"/>
          <w:szCs w:val="24"/>
        </w:rPr>
        <w:t>и</w:t>
      </w:r>
      <w:r w:rsidRPr="004B3233">
        <w:rPr>
          <w:rFonts w:ascii="Times New Roman" w:hAnsi="Times New Roman"/>
          <w:spacing w:val="-2"/>
          <w:sz w:val="24"/>
          <w:szCs w:val="24"/>
        </w:rPr>
        <w:t xml:space="preserve"> </w:t>
      </w:r>
      <w:r w:rsidRPr="004B3233">
        <w:rPr>
          <w:rFonts w:ascii="Times New Roman" w:hAnsi="Times New Roman"/>
          <w:sz w:val="24"/>
          <w:szCs w:val="24"/>
        </w:rPr>
        <w:t>адекватно</w:t>
      </w:r>
      <w:r w:rsidRPr="004B3233">
        <w:rPr>
          <w:rFonts w:ascii="Times New Roman" w:hAnsi="Times New Roman"/>
          <w:spacing w:val="-3"/>
          <w:sz w:val="24"/>
          <w:szCs w:val="24"/>
        </w:rPr>
        <w:t xml:space="preserve"> </w:t>
      </w:r>
      <w:r w:rsidRPr="004B3233">
        <w:rPr>
          <w:rFonts w:ascii="Times New Roman" w:hAnsi="Times New Roman"/>
          <w:sz w:val="24"/>
          <w:szCs w:val="24"/>
        </w:rPr>
        <w:t>используя</w:t>
      </w:r>
      <w:r w:rsidRPr="004B3233">
        <w:rPr>
          <w:rFonts w:ascii="Times New Roman" w:hAnsi="Times New Roman"/>
          <w:spacing w:val="-3"/>
          <w:sz w:val="24"/>
          <w:szCs w:val="24"/>
        </w:rPr>
        <w:t xml:space="preserve"> </w:t>
      </w:r>
      <w:r w:rsidRPr="004B3233">
        <w:rPr>
          <w:rFonts w:ascii="Times New Roman" w:hAnsi="Times New Roman"/>
          <w:sz w:val="24"/>
          <w:szCs w:val="24"/>
        </w:rPr>
        <w:t>имеющиеся</w:t>
      </w:r>
      <w:r w:rsidRPr="004B3233">
        <w:rPr>
          <w:rFonts w:ascii="Times New Roman" w:hAnsi="Times New Roman"/>
          <w:spacing w:val="-2"/>
          <w:sz w:val="24"/>
          <w:szCs w:val="24"/>
        </w:rPr>
        <w:t xml:space="preserve"> </w:t>
      </w:r>
      <w:r w:rsidRPr="004B3233">
        <w:rPr>
          <w:rFonts w:ascii="Times New Roman" w:hAnsi="Times New Roman"/>
          <w:sz w:val="24"/>
          <w:szCs w:val="24"/>
        </w:rPr>
        <w:t>речевые</w:t>
      </w:r>
      <w:r w:rsidRPr="004B3233">
        <w:rPr>
          <w:rFonts w:ascii="Times New Roman" w:hAnsi="Times New Roman"/>
          <w:spacing w:val="-4"/>
          <w:sz w:val="24"/>
          <w:szCs w:val="24"/>
        </w:rPr>
        <w:t xml:space="preserve"> </w:t>
      </w:r>
      <w:r w:rsidRPr="004B3233">
        <w:rPr>
          <w:rFonts w:ascii="Times New Roman" w:hAnsi="Times New Roman"/>
          <w:sz w:val="24"/>
          <w:szCs w:val="24"/>
        </w:rPr>
        <w:t>и</w:t>
      </w:r>
      <w:r w:rsidRPr="004B3233">
        <w:rPr>
          <w:rFonts w:ascii="Times New Roman" w:hAnsi="Times New Roman"/>
          <w:spacing w:val="-2"/>
          <w:sz w:val="24"/>
          <w:szCs w:val="24"/>
        </w:rPr>
        <w:t xml:space="preserve"> </w:t>
      </w:r>
      <w:r w:rsidRPr="004B3233">
        <w:rPr>
          <w:rFonts w:ascii="Times New Roman" w:hAnsi="Times New Roman"/>
          <w:sz w:val="24"/>
          <w:szCs w:val="24"/>
        </w:rPr>
        <w:t>неречевые</w:t>
      </w:r>
      <w:r w:rsidRPr="004B3233">
        <w:rPr>
          <w:rFonts w:ascii="Times New Roman" w:hAnsi="Times New Roman"/>
          <w:spacing w:val="-2"/>
          <w:sz w:val="24"/>
          <w:szCs w:val="24"/>
        </w:rPr>
        <w:t xml:space="preserve"> </w:t>
      </w:r>
      <w:r w:rsidRPr="004B3233">
        <w:rPr>
          <w:rFonts w:ascii="Times New Roman" w:hAnsi="Times New Roman"/>
          <w:sz w:val="24"/>
          <w:szCs w:val="24"/>
        </w:rPr>
        <w:t>средства</w:t>
      </w:r>
      <w:r w:rsidRPr="004B3233">
        <w:rPr>
          <w:rFonts w:ascii="Times New Roman" w:hAnsi="Times New Roman"/>
          <w:spacing w:val="-4"/>
          <w:sz w:val="24"/>
          <w:szCs w:val="24"/>
        </w:rPr>
        <w:t xml:space="preserve"> </w:t>
      </w:r>
      <w:r w:rsidRPr="004B3233">
        <w:rPr>
          <w:rFonts w:ascii="Times New Roman" w:hAnsi="Times New Roman"/>
          <w:sz w:val="24"/>
          <w:szCs w:val="24"/>
        </w:rPr>
        <w:t>общения;</w:t>
      </w:r>
    </w:p>
    <w:p w14:paraId="56BFDDE0" w14:textId="77777777" w:rsidR="0069751E" w:rsidRPr="004B3233" w:rsidRDefault="0069751E" w:rsidP="00CC1F8A">
      <w:pPr>
        <w:pStyle w:val="a6"/>
        <w:numPr>
          <w:ilvl w:val="1"/>
          <w:numId w:val="86"/>
        </w:numPr>
        <w:tabs>
          <w:tab w:val="left" w:pos="1168"/>
        </w:tabs>
        <w:ind w:left="0" w:right="-94" w:firstLine="567"/>
        <w:rPr>
          <w:sz w:val="24"/>
          <w:szCs w:val="24"/>
        </w:rPr>
      </w:pPr>
      <w:r w:rsidRPr="004B3233">
        <w:rPr>
          <w:sz w:val="24"/>
          <w:szCs w:val="24"/>
        </w:rPr>
        <w:t>воспитание уважительного отношения к иной культуре посредством знакомств с детским</w:t>
      </w:r>
      <w:r w:rsidRPr="004B3233">
        <w:rPr>
          <w:spacing w:val="1"/>
          <w:sz w:val="24"/>
          <w:szCs w:val="24"/>
        </w:rPr>
        <w:t xml:space="preserve"> </w:t>
      </w:r>
      <w:r w:rsidRPr="004B3233">
        <w:rPr>
          <w:sz w:val="24"/>
          <w:szCs w:val="24"/>
        </w:rPr>
        <w:t>пластом</w:t>
      </w:r>
      <w:r w:rsidRPr="004B3233">
        <w:rPr>
          <w:spacing w:val="50"/>
          <w:sz w:val="24"/>
          <w:szCs w:val="24"/>
        </w:rPr>
        <w:t xml:space="preserve"> </w:t>
      </w:r>
      <w:r w:rsidRPr="004B3233">
        <w:rPr>
          <w:sz w:val="24"/>
          <w:szCs w:val="24"/>
        </w:rPr>
        <w:t>культуры</w:t>
      </w:r>
      <w:r w:rsidRPr="004B3233">
        <w:rPr>
          <w:spacing w:val="50"/>
          <w:sz w:val="24"/>
          <w:szCs w:val="24"/>
        </w:rPr>
        <w:t xml:space="preserve"> </w:t>
      </w:r>
      <w:r w:rsidRPr="004B3233">
        <w:rPr>
          <w:sz w:val="24"/>
          <w:szCs w:val="24"/>
        </w:rPr>
        <w:t>стран</w:t>
      </w:r>
      <w:r w:rsidRPr="004B3233">
        <w:rPr>
          <w:spacing w:val="51"/>
          <w:sz w:val="24"/>
          <w:szCs w:val="24"/>
        </w:rPr>
        <w:t xml:space="preserve"> </w:t>
      </w:r>
      <w:r w:rsidRPr="004B3233">
        <w:rPr>
          <w:sz w:val="24"/>
          <w:szCs w:val="24"/>
        </w:rPr>
        <w:t>изучаемого</w:t>
      </w:r>
      <w:r w:rsidRPr="004B3233">
        <w:rPr>
          <w:spacing w:val="50"/>
          <w:sz w:val="24"/>
          <w:szCs w:val="24"/>
        </w:rPr>
        <w:t xml:space="preserve"> </w:t>
      </w:r>
      <w:r w:rsidRPr="004B3233">
        <w:rPr>
          <w:sz w:val="24"/>
          <w:szCs w:val="24"/>
        </w:rPr>
        <w:t>языка</w:t>
      </w:r>
      <w:r w:rsidRPr="004B3233">
        <w:rPr>
          <w:spacing w:val="50"/>
          <w:sz w:val="24"/>
          <w:szCs w:val="24"/>
        </w:rPr>
        <w:t xml:space="preserve"> </w:t>
      </w:r>
      <w:r w:rsidRPr="004B3233">
        <w:rPr>
          <w:sz w:val="24"/>
          <w:szCs w:val="24"/>
        </w:rPr>
        <w:t>и</w:t>
      </w:r>
      <w:r w:rsidRPr="004B3233">
        <w:rPr>
          <w:spacing w:val="51"/>
          <w:sz w:val="24"/>
          <w:szCs w:val="24"/>
        </w:rPr>
        <w:t xml:space="preserve"> </w:t>
      </w:r>
      <w:r w:rsidRPr="004B3233">
        <w:rPr>
          <w:sz w:val="24"/>
          <w:szCs w:val="24"/>
        </w:rPr>
        <w:t>более</w:t>
      </w:r>
      <w:r w:rsidRPr="004B3233">
        <w:rPr>
          <w:spacing w:val="49"/>
          <w:sz w:val="24"/>
          <w:szCs w:val="24"/>
        </w:rPr>
        <w:t xml:space="preserve"> </w:t>
      </w:r>
      <w:r w:rsidRPr="004B3233">
        <w:rPr>
          <w:sz w:val="24"/>
          <w:szCs w:val="24"/>
        </w:rPr>
        <w:t>глубокого</w:t>
      </w:r>
      <w:r w:rsidRPr="004B3233">
        <w:rPr>
          <w:spacing w:val="50"/>
          <w:sz w:val="24"/>
          <w:szCs w:val="24"/>
        </w:rPr>
        <w:t xml:space="preserve"> </w:t>
      </w:r>
      <w:r w:rsidRPr="004B3233">
        <w:rPr>
          <w:sz w:val="24"/>
          <w:szCs w:val="24"/>
        </w:rPr>
        <w:t>осознания</w:t>
      </w:r>
      <w:r w:rsidRPr="004B3233">
        <w:rPr>
          <w:spacing w:val="48"/>
          <w:sz w:val="24"/>
          <w:szCs w:val="24"/>
        </w:rPr>
        <w:t xml:space="preserve"> </w:t>
      </w:r>
      <w:r w:rsidRPr="004B3233">
        <w:rPr>
          <w:sz w:val="24"/>
          <w:szCs w:val="24"/>
        </w:rPr>
        <w:t>особенностей</w:t>
      </w:r>
    </w:p>
    <w:p w14:paraId="19AFCD65"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культуры</w:t>
      </w:r>
    </w:p>
    <w:p w14:paraId="08674834" w14:textId="77777777" w:rsidR="0069751E" w:rsidRPr="004B3233" w:rsidRDefault="0069751E" w:rsidP="00CC1F8A">
      <w:pPr>
        <w:pStyle w:val="a4"/>
        <w:spacing w:before="1"/>
        <w:ind w:left="0" w:right="-94" w:firstLine="567"/>
        <w:rPr>
          <w:rFonts w:ascii="Times New Roman" w:hAnsi="Times New Roman"/>
          <w:sz w:val="24"/>
          <w:szCs w:val="24"/>
        </w:rPr>
      </w:pPr>
      <w:r w:rsidRPr="004B3233">
        <w:rPr>
          <w:rFonts w:ascii="Times New Roman" w:hAnsi="Times New Roman"/>
          <w:sz w:val="24"/>
          <w:szCs w:val="24"/>
        </w:rPr>
        <w:t>своего</w:t>
      </w:r>
      <w:r w:rsidRPr="004B3233">
        <w:rPr>
          <w:rFonts w:ascii="Times New Roman" w:hAnsi="Times New Roman"/>
          <w:spacing w:val="-5"/>
          <w:sz w:val="24"/>
          <w:szCs w:val="24"/>
        </w:rPr>
        <w:t xml:space="preserve"> </w:t>
      </w:r>
      <w:r w:rsidRPr="004B3233">
        <w:rPr>
          <w:rFonts w:ascii="Times New Roman" w:hAnsi="Times New Roman"/>
          <w:sz w:val="24"/>
          <w:szCs w:val="24"/>
        </w:rPr>
        <w:t>народа;</w:t>
      </w:r>
    </w:p>
    <w:p w14:paraId="7D49A251" w14:textId="77777777" w:rsidR="0069751E" w:rsidRPr="004B3233" w:rsidRDefault="0069751E" w:rsidP="00CC1F8A">
      <w:pPr>
        <w:pStyle w:val="a6"/>
        <w:numPr>
          <w:ilvl w:val="1"/>
          <w:numId w:val="86"/>
        </w:numPr>
        <w:tabs>
          <w:tab w:val="left" w:pos="1168"/>
        </w:tabs>
        <w:ind w:left="0" w:right="-94" w:firstLine="567"/>
        <w:rPr>
          <w:sz w:val="24"/>
          <w:szCs w:val="24"/>
        </w:rPr>
      </w:pPr>
      <w:r w:rsidRPr="004B3233">
        <w:rPr>
          <w:sz w:val="24"/>
          <w:szCs w:val="24"/>
        </w:rPr>
        <w:t>воспитание</w:t>
      </w:r>
      <w:r w:rsidRPr="004B3233">
        <w:rPr>
          <w:spacing w:val="-5"/>
          <w:sz w:val="24"/>
          <w:szCs w:val="24"/>
        </w:rPr>
        <w:t xml:space="preserve"> </w:t>
      </w:r>
      <w:r w:rsidRPr="004B3233">
        <w:rPr>
          <w:sz w:val="24"/>
          <w:szCs w:val="24"/>
        </w:rPr>
        <w:t>эмоционального</w:t>
      </w:r>
      <w:r w:rsidRPr="004B3233">
        <w:rPr>
          <w:spacing w:val="-3"/>
          <w:sz w:val="24"/>
          <w:szCs w:val="24"/>
        </w:rPr>
        <w:t xml:space="preserve"> </w:t>
      </w:r>
      <w:r w:rsidRPr="004B3233">
        <w:rPr>
          <w:sz w:val="24"/>
          <w:szCs w:val="24"/>
        </w:rPr>
        <w:t>и</w:t>
      </w:r>
      <w:r w:rsidRPr="004B3233">
        <w:rPr>
          <w:spacing w:val="-5"/>
          <w:sz w:val="24"/>
          <w:szCs w:val="24"/>
        </w:rPr>
        <w:t xml:space="preserve"> </w:t>
      </w:r>
      <w:r w:rsidRPr="004B3233">
        <w:rPr>
          <w:sz w:val="24"/>
          <w:szCs w:val="24"/>
        </w:rPr>
        <w:t>познавательного</w:t>
      </w:r>
      <w:r w:rsidRPr="004B3233">
        <w:rPr>
          <w:spacing w:val="-4"/>
          <w:sz w:val="24"/>
          <w:szCs w:val="24"/>
        </w:rPr>
        <w:t xml:space="preserve"> </w:t>
      </w:r>
      <w:r w:rsidRPr="004B3233">
        <w:rPr>
          <w:sz w:val="24"/>
          <w:szCs w:val="24"/>
        </w:rPr>
        <w:t>интереса</w:t>
      </w:r>
      <w:r w:rsidRPr="004B3233">
        <w:rPr>
          <w:spacing w:val="-4"/>
          <w:sz w:val="24"/>
          <w:szCs w:val="24"/>
        </w:rPr>
        <w:t xml:space="preserve"> </w:t>
      </w:r>
      <w:r w:rsidRPr="004B3233">
        <w:rPr>
          <w:sz w:val="24"/>
          <w:szCs w:val="24"/>
        </w:rPr>
        <w:t>к</w:t>
      </w:r>
      <w:r w:rsidRPr="004B3233">
        <w:rPr>
          <w:spacing w:val="-3"/>
          <w:sz w:val="24"/>
          <w:szCs w:val="24"/>
        </w:rPr>
        <w:t xml:space="preserve"> </w:t>
      </w:r>
      <w:r w:rsidRPr="004B3233">
        <w:rPr>
          <w:sz w:val="24"/>
          <w:szCs w:val="24"/>
        </w:rPr>
        <w:t>художественной</w:t>
      </w:r>
      <w:r w:rsidRPr="004B3233">
        <w:rPr>
          <w:spacing w:val="-5"/>
          <w:sz w:val="24"/>
          <w:szCs w:val="24"/>
        </w:rPr>
        <w:t xml:space="preserve"> </w:t>
      </w:r>
      <w:r w:rsidRPr="004B3233">
        <w:rPr>
          <w:sz w:val="24"/>
          <w:szCs w:val="24"/>
        </w:rPr>
        <w:t>культуре</w:t>
      </w:r>
      <w:r w:rsidRPr="004B3233">
        <w:rPr>
          <w:spacing w:val="-5"/>
          <w:sz w:val="24"/>
          <w:szCs w:val="24"/>
        </w:rPr>
        <w:t xml:space="preserve"> </w:t>
      </w:r>
      <w:r w:rsidRPr="004B3233">
        <w:rPr>
          <w:sz w:val="24"/>
          <w:szCs w:val="24"/>
        </w:rPr>
        <w:t>других</w:t>
      </w:r>
      <w:r w:rsidRPr="004B3233">
        <w:rPr>
          <w:spacing w:val="-57"/>
          <w:sz w:val="24"/>
          <w:szCs w:val="24"/>
        </w:rPr>
        <w:t xml:space="preserve"> </w:t>
      </w:r>
      <w:r w:rsidRPr="004B3233">
        <w:rPr>
          <w:sz w:val="24"/>
          <w:szCs w:val="24"/>
        </w:rPr>
        <w:t>народов;</w:t>
      </w:r>
    </w:p>
    <w:p w14:paraId="0CE4FCCF" w14:textId="77777777" w:rsidR="0069751E" w:rsidRPr="004B3233" w:rsidRDefault="0069751E" w:rsidP="00CC1F8A">
      <w:pPr>
        <w:pStyle w:val="a6"/>
        <w:numPr>
          <w:ilvl w:val="1"/>
          <w:numId w:val="86"/>
        </w:numPr>
        <w:tabs>
          <w:tab w:val="left" w:pos="1192"/>
        </w:tabs>
        <w:ind w:left="0" w:right="-94" w:firstLine="567"/>
        <w:rPr>
          <w:sz w:val="24"/>
          <w:szCs w:val="24"/>
        </w:rPr>
      </w:pPr>
      <w:r w:rsidRPr="004B3233">
        <w:rPr>
          <w:sz w:val="24"/>
          <w:szCs w:val="24"/>
        </w:rPr>
        <w:t>формирование</w:t>
      </w:r>
      <w:r w:rsidRPr="004B3233">
        <w:rPr>
          <w:spacing w:val="17"/>
          <w:sz w:val="24"/>
          <w:szCs w:val="24"/>
        </w:rPr>
        <w:t xml:space="preserve"> </w:t>
      </w:r>
      <w:r w:rsidRPr="004B3233">
        <w:rPr>
          <w:sz w:val="24"/>
          <w:szCs w:val="24"/>
        </w:rPr>
        <w:t>положительной</w:t>
      </w:r>
      <w:r w:rsidRPr="004B3233">
        <w:rPr>
          <w:spacing w:val="20"/>
          <w:sz w:val="24"/>
          <w:szCs w:val="24"/>
        </w:rPr>
        <w:t xml:space="preserve"> </w:t>
      </w:r>
      <w:r w:rsidRPr="004B3233">
        <w:rPr>
          <w:sz w:val="24"/>
          <w:szCs w:val="24"/>
        </w:rPr>
        <w:t>мотивации</w:t>
      </w:r>
      <w:r w:rsidRPr="004B3233">
        <w:rPr>
          <w:spacing w:val="20"/>
          <w:sz w:val="24"/>
          <w:szCs w:val="24"/>
        </w:rPr>
        <w:t xml:space="preserve"> </w:t>
      </w:r>
      <w:r w:rsidRPr="004B3233">
        <w:rPr>
          <w:sz w:val="24"/>
          <w:szCs w:val="24"/>
        </w:rPr>
        <w:t>и</w:t>
      </w:r>
      <w:r w:rsidRPr="004B3233">
        <w:rPr>
          <w:spacing w:val="23"/>
          <w:sz w:val="24"/>
          <w:szCs w:val="24"/>
        </w:rPr>
        <w:t xml:space="preserve"> </w:t>
      </w:r>
      <w:r w:rsidRPr="004B3233">
        <w:rPr>
          <w:sz w:val="24"/>
          <w:szCs w:val="24"/>
        </w:rPr>
        <w:t>устойчивого</w:t>
      </w:r>
      <w:r w:rsidRPr="004B3233">
        <w:rPr>
          <w:spacing w:val="24"/>
          <w:sz w:val="24"/>
          <w:szCs w:val="24"/>
        </w:rPr>
        <w:t xml:space="preserve"> </w:t>
      </w:r>
      <w:r w:rsidRPr="004B3233">
        <w:rPr>
          <w:sz w:val="24"/>
          <w:szCs w:val="24"/>
        </w:rPr>
        <w:t>учебно-познавательного</w:t>
      </w:r>
      <w:r w:rsidRPr="004B3233">
        <w:rPr>
          <w:spacing w:val="18"/>
          <w:sz w:val="24"/>
          <w:szCs w:val="24"/>
        </w:rPr>
        <w:t xml:space="preserve"> </w:t>
      </w:r>
      <w:r w:rsidRPr="004B3233">
        <w:rPr>
          <w:sz w:val="24"/>
          <w:szCs w:val="24"/>
        </w:rPr>
        <w:t>интереса</w:t>
      </w:r>
    </w:p>
    <w:p w14:paraId="27F8007D" w14:textId="4736BEE5"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к</w:t>
      </w:r>
      <w:r w:rsidR="008F0F84">
        <w:rPr>
          <w:rFonts w:ascii="Times New Roman" w:hAnsi="Times New Roman"/>
          <w:sz w:val="24"/>
          <w:szCs w:val="24"/>
          <w:lang w:val="ru-RU"/>
        </w:rPr>
        <w:t xml:space="preserve"> </w:t>
      </w:r>
      <w:r w:rsidRPr="004B3233">
        <w:rPr>
          <w:rFonts w:ascii="Times New Roman" w:hAnsi="Times New Roman"/>
          <w:sz w:val="24"/>
          <w:szCs w:val="24"/>
        </w:rPr>
        <w:t>предмету</w:t>
      </w:r>
      <w:r w:rsidRPr="004B3233">
        <w:rPr>
          <w:rFonts w:ascii="Times New Roman" w:hAnsi="Times New Roman"/>
          <w:spacing w:val="-6"/>
          <w:sz w:val="24"/>
          <w:szCs w:val="24"/>
        </w:rPr>
        <w:t xml:space="preserve"> </w:t>
      </w:r>
      <w:r w:rsidRPr="004B3233">
        <w:rPr>
          <w:rFonts w:ascii="Times New Roman" w:hAnsi="Times New Roman"/>
          <w:sz w:val="24"/>
          <w:szCs w:val="24"/>
        </w:rPr>
        <w:t>«Иностранный</w:t>
      </w:r>
      <w:r w:rsidRPr="004B3233">
        <w:rPr>
          <w:rFonts w:ascii="Times New Roman" w:hAnsi="Times New Roman"/>
          <w:spacing w:val="-4"/>
          <w:sz w:val="24"/>
          <w:szCs w:val="24"/>
        </w:rPr>
        <w:t xml:space="preserve"> </w:t>
      </w:r>
      <w:r w:rsidRPr="004B3233">
        <w:rPr>
          <w:rFonts w:ascii="Times New Roman" w:hAnsi="Times New Roman"/>
          <w:sz w:val="24"/>
          <w:szCs w:val="24"/>
        </w:rPr>
        <w:t>язык».</w:t>
      </w:r>
    </w:p>
    <w:p w14:paraId="70378583"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Изучение</w:t>
      </w:r>
      <w:r w:rsidRPr="004B3233">
        <w:rPr>
          <w:rFonts w:ascii="Times New Roman" w:hAnsi="Times New Roman"/>
          <w:spacing w:val="-5"/>
          <w:sz w:val="24"/>
          <w:szCs w:val="24"/>
        </w:rPr>
        <w:t xml:space="preserve"> </w:t>
      </w:r>
      <w:r w:rsidRPr="004B3233">
        <w:rPr>
          <w:rFonts w:ascii="Times New Roman" w:hAnsi="Times New Roman"/>
          <w:sz w:val="24"/>
          <w:szCs w:val="24"/>
        </w:rPr>
        <w:t>предмета</w:t>
      </w:r>
      <w:r w:rsidRPr="004B3233">
        <w:rPr>
          <w:rFonts w:ascii="Times New Roman" w:hAnsi="Times New Roman"/>
          <w:spacing w:val="-2"/>
          <w:sz w:val="24"/>
          <w:szCs w:val="24"/>
        </w:rPr>
        <w:t xml:space="preserve"> </w:t>
      </w:r>
      <w:r w:rsidRPr="004B3233">
        <w:rPr>
          <w:rFonts w:ascii="Times New Roman" w:hAnsi="Times New Roman"/>
          <w:sz w:val="24"/>
          <w:szCs w:val="24"/>
        </w:rPr>
        <w:t>английский</w:t>
      </w:r>
      <w:r w:rsidRPr="004B3233">
        <w:rPr>
          <w:rFonts w:ascii="Times New Roman" w:hAnsi="Times New Roman"/>
          <w:spacing w:val="-1"/>
          <w:sz w:val="24"/>
          <w:szCs w:val="24"/>
        </w:rPr>
        <w:t xml:space="preserve"> </w:t>
      </w:r>
      <w:r w:rsidRPr="004B3233">
        <w:rPr>
          <w:rFonts w:ascii="Times New Roman" w:hAnsi="Times New Roman"/>
          <w:sz w:val="24"/>
          <w:szCs w:val="24"/>
        </w:rPr>
        <w:t>язык</w:t>
      </w:r>
      <w:r w:rsidRPr="004B3233">
        <w:rPr>
          <w:rFonts w:ascii="Times New Roman" w:hAnsi="Times New Roman"/>
          <w:spacing w:val="-3"/>
          <w:sz w:val="24"/>
          <w:szCs w:val="24"/>
        </w:rPr>
        <w:t xml:space="preserve"> </w:t>
      </w:r>
      <w:r w:rsidRPr="004B3233">
        <w:rPr>
          <w:rFonts w:ascii="Times New Roman" w:hAnsi="Times New Roman"/>
          <w:sz w:val="24"/>
          <w:szCs w:val="24"/>
        </w:rPr>
        <w:t>способствует</w:t>
      </w:r>
      <w:r w:rsidRPr="004B3233">
        <w:rPr>
          <w:rFonts w:ascii="Times New Roman" w:hAnsi="Times New Roman"/>
          <w:spacing w:val="-3"/>
          <w:sz w:val="24"/>
          <w:szCs w:val="24"/>
        </w:rPr>
        <w:t xml:space="preserve"> </w:t>
      </w:r>
      <w:r w:rsidRPr="004B3233">
        <w:rPr>
          <w:rFonts w:ascii="Times New Roman" w:hAnsi="Times New Roman"/>
          <w:sz w:val="24"/>
          <w:szCs w:val="24"/>
        </w:rPr>
        <w:t>решению</w:t>
      </w:r>
      <w:r w:rsidRPr="004B3233">
        <w:rPr>
          <w:rFonts w:ascii="Times New Roman" w:hAnsi="Times New Roman"/>
          <w:spacing w:val="-4"/>
          <w:sz w:val="24"/>
          <w:szCs w:val="24"/>
        </w:rPr>
        <w:t xml:space="preserve"> </w:t>
      </w:r>
      <w:r w:rsidRPr="004B3233">
        <w:rPr>
          <w:rFonts w:ascii="Times New Roman" w:hAnsi="Times New Roman"/>
          <w:sz w:val="24"/>
          <w:szCs w:val="24"/>
        </w:rPr>
        <w:t>следующих</w:t>
      </w:r>
      <w:r w:rsidRPr="004B3233">
        <w:rPr>
          <w:rFonts w:ascii="Times New Roman" w:hAnsi="Times New Roman"/>
          <w:spacing w:val="-4"/>
          <w:sz w:val="24"/>
          <w:szCs w:val="24"/>
        </w:rPr>
        <w:t xml:space="preserve"> </w:t>
      </w:r>
      <w:r w:rsidRPr="004B3233">
        <w:rPr>
          <w:rFonts w:ascii="Times New Roman" w:hAnsi="Times New Roman"/>
          <w:sz w:val="24"/>
          <w:szCs w:val="24"/>
        </w:rPr>
        <w:t>задач:</w:t>
      </w:r>
    </w:p>
    <w:p w14:paraId="1D09E515" w14:textId="77777777" w:rsidR="0069751E" w:rsidRPr="004B3233" w:rsidRDefault="0069751E" w:rsidP="00CC1F8A">
      <w:pPr>
        <w:pStyle w:val="a6"/>
        <w:numPr>
          <w:ilvl w:val="0"/>
          <w:numId w:val="85"/>
        </w:numPr>
        <w:tabs>
          <w:tab w:val="left" w:pos="1128"/>
        </w:tabs>
        <w:spacing w:before="68"/>
        <w:ind w:left="0" w:right="-94" w:firstLine="567"/>
        <w:rPr>
          <w:sz w:val="24"/>
          <w:szCs w:val="24"/>
        </w:rPr>
      </w:pPr>
      <w:r w:rsidRPr="004B3233">
        <w:rPr>
          <w:sz w:val="24"/>
          <w:szCs w:val="24"/>
        </w:rPr>
        <w:lastRenderedPageBreak/>
        <w:t>развитие</w:t>
      </w:r>
      <w:r w:rsidRPr="004B3233">
        <w:rPr>
          <w:spacing w:val="-6"/>
          <w:sz w:val="24"/>
          <w:szCs w:val="24"/>
        </w:rPr>
        <w:t xml:space="preserve"> </w:t>
      </w:r>
      <w:r w:rsidRPr="004B3233">
        <w:rPr>
          <w:sz w:val="24"/>
          <w:szCs w:val="24"/>
        </w:rPr>
        <w:t>коммуникативной</w:t>
      </w:r>
      <w:r w:rsidRPr="004B3233">
        <w:rPr>
          <w:spacing w:val="-5"/>
          <w:sz w:val="24"/>
          <w:szCs w:val="24"/>
        </w:rPr>
        <w:t xml:space="preserve"> </w:t>
      </w:r>
      <w:r w:rsidRPr="004B3233">
        <w:rPr>
          <w:sz w:val="24"/>
          <w:szCs w:val="24"/>
        </w:rPr>
        <w:t>культуры</w:t>
      </w:r>
      <w:r w:rsidRPr="004B3233">
        <w:rPr>
          <w:spacing w:val="-4"/>
          <w:sz w:val="24"/>
          <w:szCs w:val="24"/>
        </w:rPr>
        <w:t xml:space="preserve"> </w:t>
      </w:r>
      <w:r w:rsidRPr="004B3233">
        <w:rPr>
          <w:sz w:val="24"/>
          <w:szCs w:val="24"/>
        </w:rPr>
        <w:t>школьников,</w:t>
      </w:r>
      <w:r w:rsidRPr="004B3233">
        <w:rPr>
          <w:spacing w:val="-4"/>
          <w:sz w:val="24"/>
          <w:szCs w:val="24"/>
        </w:rPr>
        <w:t xml:space="preserve"> </w:t>
      </w:r>
      <w:r w:rsidRPr="004B3233">
        <w:rPr>
          <w:sz w:val="24"/>
          <w:szCs w:val="24"/>
        </w:rPr>
        <w:t>усвоение</w:t>
      </w:r>
      <w:r w:rsidRPr="004B3233">
        <w:rPr>
          <w:spacing w:val="-5"/>
          <w:sz w:val="24"/>
          <w:szCs w:val="24"/>
        </w:rPr>
        <w:t xml:space="preserve"> </w:t>
      </w:r>
      <w:r w:rsidRPr="004B3233">
        <w:rPr>
          <w:sz w:val="24"/>
          <w:szCs w:val="24"/>
        </w:rPr>
        <w:t>ими</w:t>
      </w:r>
      <w:r w:rsidRPr="004B3233">
        <w:rPr>
          <w:spacing w:val="-2"/>
          <w:sz w:val="24"/>
          <w:szCs w:val="24"/>
        </w:rPr>
        <w:t xml:space="preserve"> </w:t>
      </w:r>
      <w:r w:rsidRPr="004B3233">
        <w:rPr>
          <w:sz w:val="24"/>
          <w:szCs w:val="24"/>
        </w:rPr>
        <w:t>устной</w:t>
      </w:r>
      <w:r w:rsidRPr="004B3233">
        <w:rPr>
          <w:spacing w:val="-5"/>
          <w:sz w:val="24"/>
          <w:szCs w:val="24"/>
        </w:rPr>
        <w:t xml:space="preserve"> </w:t>
      </w:r>
      <w:r w:rsidRPr="004B3233">
        <w:rPr>
          <w:sz w:val="24"/>
          <w:szCs w:val="24"/>
        </w:rPr>
        <w:t>и</w:t>
      </w:r>
      <w:r w:rsidRPr="004B3233">
        <w:rPr>
          <w:spacing w:val="-6"/>
          <w:sz w:val="24"/>
          <w:szCs w:val="24"/>
        </w:rPr>
        <w:t xml:space="preserve"> </w:t>
      </w:r>
      <w:r w:rsidRPr="004B3233">
        <w:rPr>
          <w:sz w:val="24"/>
          <w:szCs w:val="24"/>
        </w:rPr>
        <w:t>письменной</w:t>
      </w:r>
      <w:r w:rsidRPr="004B3233">
        <w:rPr>
          <w:spacing w:val="-5"/>
          <w:sz w:val="24"/>
          <w:szCs w:val="24"/>
        </w:rPr>
        <w:t xml:space="preserve"> </w:t>
      </w:r>
      <w:r w:rsidRPr="004B3233">
        <w:rPr>
          <w:sz w:val="24"/>
          <w:szCs w:val="24"/>
        </w:rPr>
        <w:t>речи</w:t>
      </w:r>
      <w:r w:rsidRPr="004B3233">
        <w:rPr>
          <w:spacing w:val="-57"/>
          <w:sz w:val="24"/>
          <w:szCs w:val="24"/>
        </w:rPr>
        <w:t xml:space="preserve"> </w:t>
      </w:r>
      <w:r w:rsidRPr="004B3233">
        <w:rPr>
          <w:sz w:val="24"/>
          <w:szCs w:val="24"/>
        </w:rPr>
        <w:t>на уровне,</w:t>
      </w:r>
      <w:r w:rsidRPr="004B3233">
        <w:rPr>
          <w:spacing w:val="-1"/>
          <w:sz w:val="24"/>
          <w:szCs w:val="24"/>
        </w:rPr>
        <w:t xml:space="preserve"> </w:t>
      </w:r>
      <w:r w:rsidRPr="004B3233">
        <w:rPr>
          <w:sz w:val="24"/>
          <w:szCs w:val="24"/>
        </w:rPr>
        <w:t>который является</w:t>
      </w:r>
      <w:r w:rsidRPr="004B3233">
        <w:rPr>
          <w:spacing w:val="-1"/>
          <w:sz w:val="24"/>
          <w:szCs w:val="24"/>
        </w:rPr>
        <w:t xml:space="preserve"> </w:t>
      </w:r>
      <w:r w:rsidRPr="004B3233">
        <w:rPr>
          <w:sz w:val="24"/>
          <w:szCs w:val="24"/>
        </w:rPr>
        <w:t>достаточным</w:t>
      </w:r>
      <w:r w:rsidRPr="004B3233">
        <w:rPr>
          <w:spacing w:val="-2"/>
          <w:sz w:val="24"/>
          <w:szCs w:val="24"/>
        </w:rPr>
        <w:t xml:space="preserve"> </w:t>
      </w:r>
      <w:r w:rsidRPr="004B3233">
        <w:rPr>
          <w:sz w:val="24"/>
          <w:szCs w:val="24"/>
        </w:rPr>
        <w:t>для</w:t>
      </w:r>
      <w:r w:rsidRPr="004B3233">
        <w:rPr>
          <w:spacing w:val="1"/>
          <w:sz w:val="24"/>
          <w:szCs w:val="24"/>
        </w:rPr>
        <w:t xml:space="preserve"> </w:t>
      </w:r>
      <w:r w:rsidRPr="004B3233">
        <w:rPr>
          <w:sz w:val="24"/>
          <w:szCs w:val="24"/>
        </w:rPr>
        <w:t>адекватной</w:t>
      </w:r>
      <w:r w:rsidRPr="004B3233">
        <w:rPr>
          <w:spacing w:val="-1"/>
          <w:sz w:val="24"/>
          <w:szCs w:val="24"/>
        </w:rPr>
        <w:t xml:space="preserve"> </w:t>
      </w:r>
      <w:r w:rsidRPr="004B3233">
        <w:rPr>
          <w:sz w:val="24"/>
          <w:szCs w:val="24"/>
        </w:rPr>
        <w:t>трактовки</w:t>
      </w:r>
      <w:r w:rsidRPr="004B3233">
        <w:rPr>
          <w:spacing w:val="-1"/>
          <w:sz w:val="24"/>
          <w:szCs w:val="24"/>
        </w:rPr>
        <w:t xml:space="preserve"> </w:t>
      </w:r>
      <w:r w:rsidRPr="004B3233">
        <w:rPr>
          <w:sz w:val="24"/>
          <w:szCs w:val="24"/>
        </w:rPr>
        <w:t>передаваемой</w:t>
      </w:r>
      <w:r w:rsidRPr="004B3233">
        <w:rPr>
          <w:spacing w:val="-1"/>
          <w:sz w:val="24"/>
          <w:szCs w:val="24"/>
        </w:rPr>
        <w:t xml:space="preserve"> </w:t>
      </w:r>
      <w:r w:rsidRPr="004B3233">
        <w:rPr>
          <w:sz w:val="24"/>
          <w:szCs w:val="24"/>
        </w:rPr>
        <w:t>и принимаемой</w:t>
      </w:r>
      <w:r w:rsidRPr="004B3233">
        <w:rPr>
          <w:spacing w:val="-6"/>
          <w:sz w:val="24"/>
          <w:szCs w:val="24"/>
        </w:rPr>
        <w:t xml:space="preserve"> </w:t>
      </w:r>
      <w:r w:rsidRPr="004B3233">
        <w:rPr>
          <w:sz w:val="24"/>
          <w:szCs w:val="24"/>
        </w:rPr>
        <w:t>информации;</w:t>
      </w:r>
    </w:p>
    <w:p w14:paraId="1FA61F16" w14:textId="77777777" w:rsidR="0069751E" w:rsidRPr="004B3233" w:rsidRDefault="0069751E" w:rsidP="00CC1F8A">
      <w:pPr>
        <w:pStyle w:val="a6"/>
        <w:numPr>
          <w:ilvl w:val="0"/>
          <w:numId w:val="85"/>
        </w:numPr>
        <w:tabs>
          <w:tab w:val="left" w:pos="1128"/>
        </w:tabs>
        <w:ind w:left="0" w:right="-94" w:firstLine="567"/>
        <w:rPr>
          <w:sz w:val="24"/>
          <w:szCs w:val="24"/>
        </w:rPr>
      </w:pPr>
      <w:r w:rsidRPr="004B3233">
        <w:rPr>
          <w:sz w:val="24"/>
          <w:szCs w:val="24"/>
        </w:rPr>
        <w:t>когнитивное</w:t>
      </w:r>
      <w:r w:rsidRPr="004B3233">
        <w:rPr>
          <w:spacing w:val="-5"/>
          <w:sz w:val="24"/>
          <w:szCs w:val="24"/>
        </w:rPr>
        <w:t xml:space="preserve"> </w:t>
      </w:r>
      <w:r w:rsidRPr="004B3233">
        <w:rPr>
          <w:sz w:val="24"/>
          <w:szCs w:val="24"/>
        </w:rPr>
        <w:t>развитие</w:t>
      </w:r>
      <w:r w:rsidRPr="004B3233">
        <w:rPr>
          <w:spacing w:val="-3"/>
          <w:sz w:val="24"/>
          <w:szCs w:val="24"/>
        </w:rPr>
        <w:t xml:space="preserve"> </w:t>
      </w:r>
      <w:r w:rsidRPr="004B3233">
        <w:rPr>
          <w:sz w:val="24"/>
          <w:szCs w:val="24"/>
        </w:rPr>
        <w:t>учащихся,</w:t>
      </w:r>
      <w:r w:rsidRPr="004B3233">
        <w:rPr>
          <w:spacing w:val="-4"/>
          <w:sz w:val="24"/>
          <w:szCs w:val="24"/>
        </w:rPr>
        <w:t xml:space="preserve"> </w:t>
      </w:r>
      <w:r w:rsidRPr="004B3233">
        <w:rPr>
          <w:sz w:val="24"/>
          <w:szCs w:val="24"/>
        </w:rPr>
        <w:t>направленное</w:t>
      </w:r>
      <w:r w:rsidRPr="004B3233">
        <w:rPr>
          <w:spacing w:val="-5"/>
          <w:sz w:val="24"/>
          <w:szCs w:val="24"/>
        </w:rPr>
        <w:t xml:space="preserve"> </w:t>
      </w:r>
      <w:r w:rsidRPr="004B3233">
        <w:rPr>
          <w:sz w:val="24"/>
          <w:szCs w:val="24"/>
        </w:rPr>
        <w:t>на</w:t>
      </w:r>
      <w:r w:rsidRPr="004B3233">
        <w:rPr>
          <w:spacing w:val="-5"/>
          <w:sz w:val="24"/>
          <w:szCs w:val="24"/>
        </w:rPr>
        <w:t xml:space="preserve"> </w:t>
      </w:r>
      <w:r w:rsidRPr="004B3233">
        <w:rPr>
          <w:sz w:val="24"/>
          <w:szCs w:val="24"/>
        </w:rPr>
        <w:t>переструктурирование</w:t>
      </w:r>
      <w:r w:rsidRPr="004B3233">
        <w:rPr>
          <w:spacing w:val="-4"/>
          <w:sz w:val="24"/>
          <w:szCs w:val="24"/>
        </w:rPr>
        <w:t xml:space="preserve"> </w:t>
      </w:r>
      <w:r w:rsidRPr="004B3233">
        <w:rPr>
          <w:sz w:val="24"/>
          <w:szCs w:val="24"/>
        </w:rPr>
        <w:t>отдельных</w:t>
      </w:r>
    </w:p>
    <w:p w14:paraId="43035B45"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фрагментов индивидуального образа картины мира, на уровне, достаточном для восприятия</w:t>
      </w:r>
      <w:r w:rsidRPr="004B3233">
        <w:rPr>
          <w:rFonts w:ascii="Times New Roman" w:hAnsi="Times New Roman"/>
          <w:spacing w:val="-58"/>
          <w:sz w:val="24"/>
          <w:szCs w:val="24"/>
        </w:rPr>
        <w:t xml:space="preserve"> </w:t>
      </w:r>
      <w:r w:rsidRPr="004B3233">
        <w:rPr>
          <w:rFonts w:ascii="Times New Roman" w:hAnsi="Times New Roman"/>
          <w:sz w:val="24"/>
          <w:szCs w:val="24"/>
        </w:rPr>
        <w:t>мира изучаемого языка через искусственно формируемый в сознании лингводидактический</w:t>
      </w:r>
      <w:r w:rsidRPr="004B3233">
        <w:rPr>
          <w:rFonts w:ascii="Times New Roman" w:hAnsi="Times New Roman"/>
          <w:spacing w:val="-57"/>
          <w:sz w:val="24"/>
          <w:szCs w:val="24"/>
        </w:rPr>
        <w:t xml:space="preserve"> </w:t>
      </w:r>
      <w:r w:rsidRPr="004B3233">
        <w:rPr>
          <w:rFonts w:ascii="Times New Roman" w:hAnsi="Times New Roman"/>
          <w:sz w:val="24"/>
          <w:szCs w:val="24"/>
        </w:rPr>
        <w:t>конструкт, позволяющий воспринимать познаваемый мир в соответствии с его (этого мира)</w:t>
      </w:r>
      <w:r w:rsidRPr="004B3233">
        <w:rPr>
          <w:rFonts w:ascii="Times New Roman" w:hAnsi="Times New Roman"/>
          <w:spacing w:val="-57"/>
          <w:sz w:val="24"/>
          <w:szCs w:val="24"/>
        </w:rPr>
        <w:t xml:space="preserve"> </w:t>
      </w:r>
      <w:r w:rsidRPr="004B3233">
        <w:rPr>
          <w:rFonts w:ascii="Times New Roman" w:hAnsi="Times New Roman"/>
          <w:sz w:val="24"/>
          <w:szCs w:val="24"/>
        </w:rPr>
        <w:t>собственными социальными, политическими, культурными, языковыми реалиями, а не</w:t>
      </w:r>
      <w:r w:rsidRPr="004B3233">
        <w:rPr>
          <w:rFonts w:ascii="Times New Roman" w:hAnsi="Times New Roman"/>
          <w:spacing w:val="1"/>
          <w:sz w:val="24"/>
          <w:szCs w:val="24"/>
        </w:rPr>
        <w:t xml:space="preserve"> </w:t>
      </w:r>
      <w:r w:rsidRPr="004B3233">
        <w:rPr>
          <w:rFonts w:ascii="Times New Roman" w:hAnsi="Times New Roman"/>
          <w:sz w:val="24"/>
          <w:szCs w:val="24"/>
        </w:rPr>
        <w:t>посредством</w:t>
      </w:r>
      <w:r w:rsidRPr="004B3233">
        <w:rPr>
          <w:rFonts w:ascii="Times New Roman" w:hAnsi="Times New Roman"/>
          <w:spacing w:val="-2"/>
          <w:sz w:val="24"/>
          <w:szCs w:val="24"/>
        </w:rPr>
        <w:t xml:space="preserve"> </w:t>
      </w:r>
      <w:r w:rsidRPr="004B3233">
        <w:rPr>
          <w:rFonts w:ascii="Times New Roman" w:hAnsi="Times New Roman"/>
          <w:sz w:val="24"/>
          <w:szCs w:val="24"/>
        </w:rPr>
        <w:t>прямого</w:t>
      </w:r>
      <w:r w:rsidRPr="004B3233">
        <w:rPr>
          <w:rFonts w:ascii="Times New Roman" w:hAnsi="Times New Roman"/>
          <w:spacing w:val="-2"/>
          <w:sz w:val="24"/>
          <w:szCs w:val="24"/>
        </w:rPr>
        <w:t xml:space="preserve"> </w:t>
      </w:r>
      <w:r w:rsidRPr="004B3233">
        <w:rPr>
          <w:rFonts w:ascii="Times New Roman" w:hAnsi="Times New Roman"/>
          <w:sz w:val="24"/>
          <w:szCs w:val="24"/>
        </w:rPr>
        <w:t>перевода</w:t>
      </w:r>
      <w:r w:rsidRPr="004B3233">
        <w:rPr>
          <w:rFonts w:ascii="Times New Roman" w:hAnsi="Times New Roman"/>
          <w:spacing w:val="-3"/>
          <w:sz w:val="24"/>
          <w:szCs w:val="24"/>
        </w:rPr>
        <w:t xml:space="preserve"> </w:t>
      </w:r>
      <w:r w:rsidRPr="004B3233">
        <w:rPr>
          <w:rFonts w:ascii="Times New Roman" w:hAnsi="Times New Roman"/>
          <w:sz w:val="24"/>
          <w:szCs w:val="24"/>
        </w:rPr>
        <w:t>на</w:t>
      </w:r>
      <w:r w:rsidRPr="004B3233">
        <w:rPr>
          <w:rFonts w:ascii="Times New Roman" w:hAnsi="Times New Roman"/>
          <w:spacing w:val="-2"/>
          <w:sz w:val="24"/>
          <w:szCs w:val="24"/>
        </w:rPr>
        <w:t xml:space="preserve"> </w:t>
      </w:r>
      <w:r w:rsidRPr="004B3233">
        <w:rPr>
          <w:rFonts w:ascii="Times New Roman" w:hAnsi="Times New Roman"/>
          <w:sz w:val="24"/>
          <w:szCs w:val="24"/>
        </w:rPr>
        <w:t>этот</w:t>
      </w:r>
      <w:r w:rsidRPr="004B3233">
        <w:rPr>
          <w:rFonts w:ascii="Times New Roman" w:hAnsi="Times New Roman"/>
          <w:spacing w:val="-2"/>
          <w:sz w:val="24"/>
          <w:szCs w:val="24"/>
        </w:rPr>
        <w:t xml:space="preserve"> </w:t>
      </w:r>
      <w:r w:rsidRPr="004B3233">
        <w:rPr>
          <w:rFonts w:ascii="Times New Roman" w:hAnsi="Times New Roman"/>
          <w:sz w:val="24"/>
          <w:szCs w:val="24"/>
        </w:rPr>
        <w:t>язык</w:t>
      </w:r>
      <w:r w:rsidRPr="004B3233">
        <w:rPr>
          <w:rFonts w:ascii="Times New Roman" w:hAnsi="Times New Roman"/>
          <w:spacing w:val="-1"/>
          <w:sz w:val="24"/>
          <w:szCs w:val="24"/>
        </w:rPr>
        <w:t xml:space="preserve"> </w:t>
      </w:r>
      <w:r w:rsidRPr="004B3233">
        <w:rPr>
          <w:rFonts w:ascii="Times New Roman" w:hAnsi="Times New Roman"/>
          <w:sz w:val="24"/>
          <w:szCs w:val="24"/>
        </w:rPr>
        <w:t>схем</w:t>
      </w:r>
      <w:r w:rsidRPr="004B3233">
        <w:rPr>
          <w:rFonts w:ascii="Times New Roman" w:hAnsi="Times New Roman"/>
          <w:spacing w:val="-2"/>
          <w:sz w:val="24"/>
          <w:szCs w:val="24"/>
        </w:rPr>
        <w:t xml:space="preserve"> </w:t>
      </w:r>
      <w:r w:rsidRPr="004B3233">
        <w:rPr>
          <w:rFonts w:ascii="Times New Roman" w:hAnsi="Times New Roman"/>
          <w:sz w:val="24"/>
          <w:szCs w:val="24"/>
        </w:rPr>
        <w:t>родной,</w:t>
      </w:r>
      <w:r w:rsidRPr="004B3233">
        <w:rPr>
          <w:rFonts w:ascii="Times New Roman" w:hAnsi="Times New Roman"/>
          <w:spacing w:val="-1"/>
          <w:sz w:val="24"/>
          <w:szCs w:val="24"/>
        </w:rPr>
        <w:t xml:space="preserve"> </w:t>
      </w:r>
      <w:r w:rsidRPr="004B3233">
        <w:rPr>
          <w:rFonts w:ascii="Times New Roman" w:hAnsi="Times New Roman"/>
          <w:sz w:val="24"/>
          <w:szCs w:val="24"/>
        </w:rPr>
        <w:t>национальной</w:t>
      </w:r>
      <w:r w:rsidRPr="004B3233">
        <w:rPr>
          <w:rFonts w:ascii="Times New Roman" w:hAnsi="Times New Roman"/>
          <w:spacing w:val="-2"/>
          <w:sz w:val="24"/>
          <w:szCs w:val="24"/>
        </w:rPr>
        <w:t xml:space="preserve"> </w:t>
      </w:r>
      <w:r w:rsidRPr="004B3233">
        <w:rPr>
          <w:rFonts w:ascii="Times New Roman" w:hAnsi="Times New Roman"/>
          <w:sz w:val="24"/>
          <w:szCs w:val="24"/>
        </w:rPr>
        <w:t>картины</w:t>
      </w:r>
      <w:r w:rsidRPr="004B3233">
        <w:rPr>
          <w:rFonts w:ascii="Times New Roman" w:hAnsi="Times New Roman"/>
          <w:spacing w:val="-1"/>
          <w:sz w:val="24"/>
          <w:szCs w:val="24"/>
        </w:rPr>
        <w:t xml:space="preserve"> </w:t>
      </w:r>
      <w:r w:rsidRPr="004B3233">
        <w:rPr>
          <w:rFonts w:ascii="Times New Roman" w:hAnsi="Times New Roman"/>
          <w:sz w:val="24"/>
          <w:szCs w:val="24"/>
        </w:rPr>
        <w:t>мира;</w:t>
      </w:r>
    </w:p>
    <w:p w14:paraId="72D13C75" w14:textId="77777777" w:rsidR="0069751E" w:rsidRPr="004B3233" w:rsidRDefault="0069751E" w:rsidP="00CC1F8A">
      <w:pPr>
        <w:pStyle w:val="a6"/>
        <w:numPr>
          <w:ilvl w:val="0"/>
          <w:numId w:val="85"/>
        </w:numPr>
        <w:tabs>
          <w:tab w:val="left" w:pos="1128"/>
        </w:tabs>
        <w:spacing w:before="1"/>
        <w:ind w:left="0" w:right="-94" w:firstLine="567"/>
        <w:rPr>
          <w:sz w:val="24"/>
          <w:szCs w:val="24"/>
        </w:rPr>
      </w:pPr>
      <w:r w:rsidRPr="004B3233">
        <w:rPr>
          <w:sz w:val="24"/>
          <w:szCs w:val="24"/>
        </w:rPr>
        <w:t>социокультурное развитие личности, ориентированное на восприятие «иного» в его</w:t>
      </w:r>
      <w:r w:rsidRPr="004B3233">
        <w:rPr>
          <w:spacing w:val="1"/>
          <w:sz w:val="24"/>
          <w:szCs w:val="24"/>
        </w:rPr>
        <w:t xml:space="preserve"> </w:t>
      </w:r>
      <w:r w:rsidRPr="004B3233">
        <w:rPr>
          <w:sz w:val="24"/>
          <w:szCs w:val="24"/>
        </w:rPr>
        <w:t>непохожести через познание ценностей новой культуры в диалоге с родной, сопоставление</w:t>
      </w:r>
      <w:r w:rsidRPr="004B3233">
        <w:rPr>
          <w:spacing w:val="-58"/>
          <w:sz w:val="24"/>
          <w:szCs w:val="24"/>
        </w:rPr>
        <w:t xml:space="preserve"> </w:t>
      </w:r>
      <w:r w:rsidRPr="004B3233">
        <w:rPr>
          <w:sz w:val="24"/>
          <w:szCs w:val="24"/>
        </w:rPr>
        <w:t>изучаемого языка с родным и культуры этого языка со своей родной, привычной,</w:t>
      </w:r>
      <w:r w:rsidRPr="004B3233">
        <w:rPr>
          <w:spacing w:val="1"/>
          <w:sz w:val="24"/>
          <w:szCs w:val="24"/>
        </w:rPr>
        <w:t xml:space="preserve"> </w:t>
      </w:r>
      <w:r w:rsidRPr="004B3233">
        <w:rPr>
          <w:sz w:val="24"/>
          <w:szCs w:val="24"/>
        </w:rPr>
        <w:t>обеспечивающее возможность представлять свою</w:t>
      </w:r>
      <w:r w:rsidRPr="004B3233">
        <w:rPr>
          <w:spacing w:val="-2"/>
          <w:sz w:val="24"/>
          <w:szCs w:val="24"/>
        </w:rPr>
        <w:t xml:space="preserve"> </w:t>
      </w:r>
      <w:r w:rsidRPr="004B3233">
        <w:rPr>
          <w:sz w:val="24"/>
          <w:szCs w:val="24"/>
        </w:rPr>
        <w:t>страну</w:t>
      </w:r>
      <w:r w:rsidRPr="004B3233">
        <w:rPr>
          <w:spacing w:val="-6"/>
          <w:sz w:val="24"/>
          <w:szCs w:val="24"/>
        </w:rPr>
        <w:t xml:space="preserve"> </w:t>
      </w:r>
      <w:r w:rsidRPr="004B3233">
        <w:rPr>
          <w:sz w:val="24"/>
          <w:szCs w:val="24"/>
        </w:rPr>
        <w:t>и культуру</w:t>
      </w:r>
      <w:r w:rsidRPr="004B3233">
        <w:rPr>
          <w:spacing w:val="-6"/>
          <w:sz w:val="24"/>
          <w:szCs w:val="24"/>
        </w:rPr>
        <w:t xml:space="preserve"> </w:t>
      </w:r>
      <w:r w:rsidRPr="004B3233">
        <w:rPr>
          <w:sz w:val="24"/>
          <w:szCs w:val="24"/>
        </w:rPr>
        <w:t>в</w:t>
      </w:r>
      <w:r w:rsidRPr="004B3233">
        <w:rPr>
          <w:spacing w:val="3"/>
          <w:sz w:val="24"/>
          <w:szCs w:val="24"/>
        </w:rPr>
        <w:t xml:space="preserve"> </w:t>
      </w:r>
      <w:r w:rsidRPr="004B3233">
        <w:rPr>
          <w:sz w:val="24"/>
          <w:szCs w:val="24"/>
        </w:rPr>
        <w:t>условиях</w:t>
      </w:r>
    </w:p>
    <w:p w14:paraId="60093EE7"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иноязычного</w:t>
      </w:r>
      <w:r w:rsidRPr="004B3233">
        <w:rPr>
          <w:rFonts w:ascii="Times New Roman" w:hAnsi="Times New Roman"/>
          <w:spacing w:val="-5"/>
          <w:sz w:val="24"/>
          <w:szCs w:val="24"/>
        </w:rPr>
        <w:t xml:space="preserve"> </w:t>
      </w:r>
      <w:r w:rsidRPr="004B3233">
        <w:rPr>
          <w:rFonts w:ascii="Times New Roman" w:hAnsi="Times New Roman"/>
          <w:sz w:val="24"/>
          <w:szCs w:val="24"/>
        </w:rPr>
        <w:t>межкультурного</w:t>
      </w:r>
      <w:r w:rsidRPr="004B3233">
        <w:rPr>
          <w:rFonts w:ascii="Times New Roman" w:hAnsi="Times New Roman"/>
          <w:spacing w:val="-4"/>
          <w:sz w:val="24"/>
          <w:szCs w:val="24"/>
        </w:rPr>
        <w:t xml:space="preserve"> </w:t>
      </w:r>
      <w:r w:rsidRPr="004B3233">
        <w:rPr>
          <w:rFonts w:ascii="Times New Roman" w:hAnsi="Times New Roman"/>
          <w:sz w:val="24"/>
          <w:szCs w:val="24"/>
        </w:rPr>
        <w:t>общения;</w:t>
      </w:r>
    </w:p>
    <w:p w14:paraId="5DBEFB0F" w14:textId="77777777" w:rsidR="0069751E" w:rsidRPr="004B3233" w:rsidRDefault="0069751E" w:rsidP="00CC1F8A">
      <w:pPr>
        <w:pStyle w:val="a6"/>
        <w:numPr>
          <w:ilvl w:val="0"/>
          <w:numId w:val="85"/>
        </w:numPr>
        <w:tabs>
          <w:tab w:val="left" w:pos="1128"/>
        </w:tabs>
        <w:ind w:left="0" w:right="-94" w:firstLine="567"/>
        <w:rPr>
          <w:sz w:val="24"/>
          <w:szCs w:val="24"/>
        </w:rPr>
      </w:pPr>
      <w:r w:rsidRPr="004B3233">
        <w:rPr>
          <w:sz w:val="24"/>
          <w:szCs w:val="24"/>
        </w:rPr>
        <w:t>развитие</w:t>
      </w:r>
      <w:r w:rsidRPr="004B3233">
        <w:rPr>
          <w:spacing w:val="-5"/>
          <w:sz w:val="24"/>
          <w:szCs w:val="24"/>
        </w:rPr>
        <w:t xml:space="preserve"> </w:t>
      </w:r>
      <w:r w:rsidRPr="004B3233">
        <w:rPr>
          <w:sz w:val="24"/>
          <w:szCs w:val="24"/>
        </w:rPr>
        <w:t>ценностных</w:t>
      </w:r>
      <w:r w:rsidRPr="004B3233">
        <w:rPr>
          <w:spacing w:val="-4"/>
          <w:sz w:val="24"/>
          <w:szCs w:val="24"/>
        </w:rPr>
        <w:t xml:space="preserve"> </w:t>
      </w:r>
      <w:r w:rsidRPr="004B3233">
        <w:rPr>
          <w:sz w:val="24"/>
          <w:szCs w:val="24"/>
        </w:rPr>
        <w:t>ориентаций</w:t>
      </w:r>
      <w:r w:rsidRPr="004B3233">
        <w:rPr>
          <w:spacing w:val="-1"/>
          <w:sz w:val="24"/>
          <w:szCs w:val="24"/>
        </w:rPr>
        <w:t xml:space="preserve"> </w:t>
      </w:r>
      <w:r w:rsidRPr="004B3233">
        <w:rPr>
          <w:sz w:val="24"/>
          <w:szCs w:val="24"/>
        </w:rPr>
        <w:t>учащихся,</w:t>
      </w:r>
      <w:r w:rsidRPr="004B3233">
        <w:rPr>
          <w:spacing w:val="-4"/>
          <w:sz w:val="24"/>
          <w:szCs w:val="24"/>
        </w:rPr>
        <w:t xml:space="preserve"> </w:t>
      </w:r>
      <w:r w:rsidRPr="004B3233">
        <w:rPr>
          <w:sz w:val="24"/>
          <w:szCs w:val="24"/>
        </w:rPr>
        <w:t>осуществляемое</w:t>
      </w:r>
      <w:r w:rsidRPr="004B3233">
        <w:rPr>
          <w:spacing w:val="-5"/>
          <w:sz w:val="24"/>
          <w:szCs w:val="24"/>
        </w:rPr>
        <w:t xml:space="preserve"> </w:t>
      </w:r>
      <w:r w:rsidRPr="004B3233">
        <w:rPr>
          <w:sz w:val="24"/>
          <w:szCs w:val="24"/>
        </w:rPr>
        <w:t>посредством</w:t>
      </w:r>
      <w:r w:rsidRPr="004B3233">
        <w:rPr>
          <w:spacing w:val="-4"/>
          <w:sz w:val="24"/>
          <w:szCs w:val="24"/>
        </w:rPr>
        <w:t xml:space="preserve"> </w:t>
      </w:r>
      <w:r w:rsidRPr="004B3233">
        <w:rPr>
          <w:sz w:val="24"/>
          <w:szCs w:val="24"/>
        </w:rPr>
        <w:t>формирования</w:t>
      </w:r>
      <w:r w:rsidRPr="004B3233">
        <w:rPr>
          <w:spacing w:val="-57"/>
          <w:sz w:val="24"/>
          <w:szCs w:val="24"/>
        </w:rPr>
        <w:t xml:space="preserve"> </w:t>
      </w:r>
      <w:r w:rsidRPr="004B3233">
        <w:rPr>
          <w:sz w:val="24"/>
          <w:szCs w:val="24"/>
        </w:rPr>
        <w:t>гуманистической позиции личности через создание условий для обогащения</w:t>
      </w:r>
      <w:r w:rsidRPr="004B3233">
        <w:rPr>
          <w:spacing w:val="1"/>
          <w:sz w:val="24"/>
          <w:szCs w:val="24"/>
        </w:rPr>
        <w:t xml:space="preserve"> </w:t>
      </w:r>
      <w:r w:rsidRPr="004B3233">
        <w:rPr>
          <w:sz w:val="24"/>
          <w:szCs w:val="24"/>
        </w:rPr>
        <w:t>соответствующего</w:t>
      </w:r>
      <w:r w:rsidRPr="004B3233">
        <w:rPr>
          <w:spacing w:val="-4"/>
          <w:sz w:val="24"/>
          <w:szCs w:val="24"/>
        </w:rPr>
        <w:t xml:space="preserve"> </w:t>
      </w:r>
      <w:r w:rsidRPr="004B3233">
        <w:rPr>
          <w:sz w:val="24"/>
          <w:szCs w:val="24"/>
        </w:rPr>
        <w:t>конструктивного</w:t>
      </w:r>
      <w:r w:rsidRPr="004B3233">
        <w:rPr>
          <w:spacing w:val="-2"/>
          <w:sz w:val="24"/>
          <w:szCs w:val="24"/>
        </w:rPr>
        <w:t xml:space="preserve"> </w:t>
      </w:r>
      <w:r w:rsidRPr="004B3233">
        <w:rPr>
          <w:sz w:val="24"/>
          <w:szCs w:val="24"/>
        </w:rPr>
        <w:t>опыта эмоционально-чувственных</w:t>
      </w:r>
      <w:r w:rsidRPr="004B3233">
        <w:rPr>
          <w:spacing w:val="-1"/>
          <w:sz w:val="24"/>
          <w:szCs w:val="24"/>
        </w:rPr>
        <w:t xml:space="preserve"> </w:t>
      </w:r>
      <w:r w:rsidRPr="004B3233">
        <w:rPr>
          <w:sz w:val="24"/>
          <w:szCs w:val="24"/>
        </w:rPr>
        <w:t>отношений</w:t>
      </w:r>
      <w:r w:rsidRPr="004B3233">
        <w:rPr>
          <w:spacing w:val="-2"/>
          <w:sz w:val="24"/>
          <w:szCs w:val="24"/>
        </w:rPr>
        <w:t xml:space="preserve"> </w:t>
      </w:r>
      <w:r w:rsidRPr="004B3233">
        <w:rPr>
          <w:sz w:val="24"/>
          <w:szCs w:val="24"/>
        </w:rPr>
        <w:t>как</w:t>
      </w:r>
    </w:p>
    <w:p w14:paraId="02B251CF"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важнейшего фактора возникновения у человека положительного отношения к «иному»,</w:t>
      </w:r>
      <w:r w:rsidRPr="004B3233">
        <w:rPr>
          <w:rFonts w:ascii="Times New Roman" w:hAnsi="Times New Roman"/>
          <w:spacing w:val="1"/>
          <w:sz w:val="24"/>
          <w:szCs w:val="24"/>
        </w:rPr>
        <w:t xml:space="preserve"> </w:t>
      </w:r>
      <w:r w:rsidRPr="004B3233">
        <w:rPr>
          <w:rFonts w:ascii="Times New Roman" w:hAnsi="Times New Roman"/>
          <w:sz w:val="24"/>
          <w:szCs w:val="24"/>
        </w:rPr>
        <w:t>проявляющегося</w:t>
      </w:r>
      <w:r w:rsidRPr="004B3233">
        <w:rPr>
          <w:rFonts w:ascii="Times New Roman" w:hAnsi="Times New Roman"/>
          <w:spacing w:val="-3"/>
          <w:sz w:val="24"/>
          <w:szCs w:val="24"/>
        </w:rPr>
        <w:t xml:space="preserve"> </w:t>
      </w:r>
      <w:r w:rsidRPr="004B3233">
        <w:rPr>
          <w:rFonts w:ascii="Times New Roman" w:hAnsi="Times New Roman"/>
          <w:sz w:val="24"/>
          <w:szCs w:val="24"/>
        </w:rPr>
        <w:t>в</w:t>
      </w:r>
      <w:r w:rsidRPr="004B3233">
        <w:rPr>
          <w:rFonts w:ascii="Times New Roman" w:hAnsi="Times New Roman"/>
          <w:spacing w:val="-2"/>
          <w:sz w:val="24"/>
          <w:szCs w:val="24"/>
        </w:rPr>
        <w:t xml:space="preserve"> </w:t>
      </w:r>
      <w:r w:rsidRPr="004B3233">
        <w:rPr>
          <w:rFonts w:ascii="Times New Roman" w:hAnsi="Times New Roman"/>
          <w:sz w:val="24"/>
          <w:szCs w:val="24"/>
        </w:rPr>
        <w:t>уважительном</w:t>
      </w:r>
      <w:r w:rsidRPr="004B3233">
        <w:rPr>
          <w:rFonts w:ascii="Times New Roman" w:hAnsi="Times New Roman"/>
          <w:spacing w:val="-4"/>
          <w:sz w:val="24"/>
          <w:szCs w:val="24"/>
        </w:rPr>
        <w:t xml:space="preserve"> </w:t>
      </w:r>
      <w:r w:rsidRPr="004B3233">
        <w:rPr>
          <w:rFonts w:ascii="Times New Roman" w:hAnsi="Times New Roman"/>
          <w:sz w:val="24"/>
          <w:szCs w:val="24"/>
        </w:rPr>
        <w:t>отношении</w:t>
      </w:r>
      <w:r w:rsidRPr="004B3233">
        <w:rPr>
          <w:rFonts w:ascii="Times New Roman" w:hAnsi="Times New Roman"/>
          <w:spacing w:val="-4"/>
          <w:sz w:val="24"/>
          <w:szCs w:val="24"/>
        </w:rPr>
        <w:t xml:space="preserve"> </w:t>
      </w:r>
      <w:r w:rsidRPr="004B3233">
        <w:rPr>
          <w:rFonts w:ascii="Times New Roman" w:hAnsi="Times New Roman"/>
          <w:sz w:val="24"/>
          <w:szCs w:val="24"/>
        </w:rPr>
        <w:t>к</w:t>
      </w:r>
      <w:r w:rsidRPr="004B3233">
        <w:rPr>
          <w:rFonts w:ascii="Times New Roman" w:hAnsi="Times New Roman"/>
          <w:spacing w:val="-3"/>
          <w:sz w:val="24"/>
          <w:szCs w:val="24"/>
        </w:rPr>
        <w:t xml:space="preserve"> </w:t>
      </w:r>
      <w:r w:rsidRPr="004B3233">
        <w:rPr>
          <w:rFonts w:ascii="Times New Roman" w:hAnsi="Times New Roman"/>
          <w:sz w:val="24"/>
          <w:szCs w:val="24"/>
        </w:rPr>
        <w:t>нему,</w:t>
      </w:r>
      <w:r w:rsidRPr="004B3233">
        <w:rPr>
          <w:rFonts w:ascii="Times New Roman" w:hAnsi="Times New Roman"/>
          <w:spacing w:val="-3"/>
          <w:sz w:val="24"/>
          <w:szCs w:val="24"/>
        </w:rPr>
        <w:t xml:space="preserve"> </w:t>
      </w:r>
      <w:r w:rsidRPr="004B3233">
        <w:rPr>
          <w:rFonts w:ascii="Times New Roman" w:hAnsi="Times New Roman"/>
          <w:sz w:val="24"/>
          <w:szCs w:val="24"/>
        </w:rPr>
        <w:t>в</w:t>
      </w:r>
      <w:r w:rsidRPr="004B3233">
        <w:rPr>
          <w:rFonts w:ascii="Times New Roman" w:hAnsi="Times New Roman"/>
          <w:spacing w:val="-3"/>
          <w:sz w:val="24"/>
          <w:szCs w:val="24"/>
        </w:rPr>
        <w:t xml:space="preserve"> </w:t>
      </w:r>
      <w:r w:rsidRPr="004B3233">
        <w:rPr>
          <w:rFonts w:ascii="Times New Roman" w:hAnsi="Times New Roman"/>
          <w:sz w:val="24"/>
          <w:szCs w:val="24"/>
        </w:rPr>
        <w:t>признании</w:t>
      </w:r>
      <w:r w:rsidRPr="004B3233">
        <w:rPr>
          <w:rFonts w:ascii="Times New Roman" w:hAnsi="Times New Roman"/>
          <w:spacing w:val="-3"/>
          <w:sz w:val="24"/>
          <w:szCs w:val="24"/>
        </w:rPr>
        <w:t xml:space="preserve"> </w:t>
      </w:r>
      <w:r w:rsidRPr="004B3233">
        <w:rPr>
          <w:rFonts w:ascii="Times New Roman" w:hAnsi="Times New Roman"/>
          <w:sz w:val="24"/>
          <w:szCs w:val="24"/>
        </w:rPr>
        <w:t>многообразия</w:t>
      </w:r>
      <w:r w:rsidRPr="004B3233">
        <w:rPr>
          <w:rFonts w:ascii="Times New Roman" w:hAnsi="Times New Roman"/>
          <w:spacing w:val="-3"/>
          <w:sz w:val="24"/>
          <w:szCs w:val="24"/>
        </w:rPr>
        <w:t xml:space="preserve"> </w:t>
      </w:r>
      <w:r w:rsidRPr="004B3233">
        <w:rPr>
          <w:rFonts w:ascii="Times New Roman" w:hAnsi="Times New Roman"/>
          <w:sz w:val="24"/>
          <w:szCs w:val="24"/>
        </w:rPr>
        <w:t>культур</w:t>
      </w:r>
      <w:r w:rsidRPr="004B3233">
        <w:rPr>
          <w:rFonts w:ascii="Times New Roman" w:hAnsi="Times New Roman"/>
          <w:spacing w:val="-2"/>
          <w:sz w:val="24"/>
          <w:szCs w:val="24"/>
        </w:rPr>
        <w:t xml:space="preserve"> </w:t>
      </w:r>
      <w:r w:rsidRPr="004B3233">
        <w:rPr>
          <w:rFonts w:ascii="Times New Roman" w:hAnsi="Times New Roman"/>
          <w:sz w:val="24"/>
          <w:szCs w:val="24"/>
        </w:rPr>
        <w:t>и</w:t>
      </w:r>
      <w:r w:rsidRPr="004B3233">
        <w:rPr>
          <w:rFonts w:ascii="Times New Roman" w:hAnsi="Times New Roman"/>
          <w:spacing w:val="-57"/>
          <w:sz w:val="24"/>
          <w:szCs w:val="24"/>
        </w:rPr>
        <w:t xml:space="preserve"> </w:t>
      </w:r>
      <w:r w:rsidRPr="004B3233">
        <w:rPr>
          <w:rFonts w:ascii="Times New Roman" w:hAnsi="Times New Roman"/>
          <w:sz w:val="24"/>
          <w:szCs w:val="24"/>
        </w:rPr>
        <w:t>их равенства; появлении у школьников стремления к сотрудничеству и взаимодействию с</w:t>
      </w:r>
      <w:r w:rsidRPr="004B3233">
        <w:rPr>
          <w:rFonts w:ascii="Times New Roman" w:hAnsi="Times New Roman"/>
          <w:spacing w:val="1"/>
          <w:sz w:val="24"/>
          <w:szCs w:val="24"/>
        </w:rPr>
        <w:t xml:space="preserve"> </w:t>
      </w:r>
      <w:r w:rsidRPr="004B3233">
        <w:rPr>
          <w:rFonts w:ascii="Times New Roman" w:hAnsi="Times New Roman"/>
          <w:sz w:val="24"/>
          <w:szCs w:val="24"/>
        </w:rPr>
        <w:t>другими</w:t>
      </w:r>
      <w:r w:rsidRPr="004B3233">
        <w:rPr>
          <w:rFonts w:ascii="Times New Roman" w:hAnsi="Times New Roman"/>
          <w:spacing w:val="-1"/>
          <w:sz w:val="24"/>
          <w:szCs w:val="24"/>
        </w:rPr>
        <w:t xml:space="preserve"> </w:t>
      </w:r>
      <w:r w:rsidRPr="004B3233">
        <w:rPr>
          <w:rFonts w:ascii="Times New Roman" w:hAnsi="Times New Roman"/>
          <w:sz w:val="24"/>
          <w:szCs w:val="24"/>
        </w:rPr>
        <w:t>народами,</w:t>
      </w:r>
      <w:r w:rsidRPr="004B3233">
        <w:rPr>
          <w:rFonts w:ascii="Times New Roman" w:hAnsi="Times New Roman"/>
          <w:spacing w:val="-1"/>
          <w:sz w:val="24"/>
          <w:szCs w:val="24"/>
        </w:rPr>
        <w:t xml:space="preserve"> </w:t>
      </w:r>
      <w:r w:rsidRPr="004B3233">
        <w:rPr>
          <w:rFonts w:ascii="Times New Roman" w:hAnsi="Times New Roman"/>
          <w:sz w:val="24"/>
          <w:szCs w:val="24"/>
        </w:rPr>
        <w:t>к</w:t>
      </w:r>
      <w:r w:rsidRPr="004B3233">
        <w:rPr>
          <w:rFonts w:ascii="Times New Roman" w:hAnsi="Times New Roman"/>
          <w:spacing w:val="-1"/>
          <w:sz w:val="24"/>
          <w:szCs w:val="24"/>
        </w:rPr>
        <w:t xml:space="preserve"> </w:t>
      </w:r>
      <w:r w:rsidRPr="004B3233">
        <w:rPr>
          <w:rFonts w:ascii="Times New Roman" w:hAnsi="Times New Roman"/>
          <w:sz w:val="24"/>
          <w:szCs w:val="24"/>
        </w:rPr>
        <w:t>совместному</w:t>
      </w:r>
      <w:r w:rsidRPr="004B3233">
        <w:rPr>
          <w:rFonts w:ascii="Times New Roman" w:hAnsi="Times New Roman"/>
          <w:spacing w:val="-5"/>
          <w:sz w:val="24"/>
          <w:szCs w:val="24"/>
        </w:rPr>
        <w:t xml:space="preserve"> </w:t>
      </w:r>
      <w:r w:rsidRPr="004B3233">
        <w:rPr>
          <w:rFonts w:ascii="Times New Roman" w:hAnsi="Times New Roman"/>
          <w:sz w:val="24"/>
          <w:szCs w:val="24"/>
        </w:rPr>
        <w:t>решению</w:t>
      </w:r>
      <w:r w:rsidRPr="004B3233">
        <w:rPr>
          <w:rFonts w:ascii="Times New Roman" w:hAnsi="Times New Roman"/>
          <w:spacing w:val="-1"/>
          <w:sz w:val="24"/>
          <w:szCs w:val="24"/>
        </w:rPr>
        <w:t xml:space="preserve"> </w:t>
      </w:r>
      <w:r w:rsidRPr="004B3233">
        <w:rPr>
          <w:rFonts w:ascii="Times New Roman" w:hAnsi="Times New Roman"/>
          <w:sz w:val="24"/>
          <w:szCs w:val="24"/>
        </w:rPr>
        <w:t>цивилизационных</w:t>
      </w:r>
      <w:r w:rsidRPr="004B3233">
        <w:rPr>
          <w:rFonts w:ascii="Times New Roman" w:hAnsi="Times New Roman"/>
          <w:spacing w:val="1"/>
          <w:sz w:val="24"/>
          <w:szCs w:val="24"/>
        </w:rPr>
        <w:t xml:space="preserve"> </w:t>
      </w:r>
      <w:r w:rsidRPr="004B3233">
        <w:rPr>
          <w:rFonts w:ascii="Times New Roman" w:hAnsi="Times New Roman"/>
          <w:sz w:val="24"/>
          <w:szCs w:val="24"/>
        </w:rPr>
        <w:t>проблем;</w:t>
      </w:r>
    </w:p>
    <w:p w14:paraId="0DF92022" w14:textId="77777777" w:rsidR="0069751E" w:rsidRPr="004B3233" w:rsidRDefault="0069751E" w:rsidP="00CC1F8A">
      <w:pPr>
        <w:pStyle w:val="a6"/>
        <w:numPr>
          <w:ilvl w:val="0"/>
          <w:numId w:val="85"/>
        </w:numPr>
        <w:tabs>
          <w:tab w:val="left" w:pos="1128"/>
        </w:tabs>
        <w:spacing w:before="1"/>
        <w:ind w:left="0" w:right="-94" w:firstLine="567"/>
        <w:rPr>
          <w:sz w:val="24"/>
          <w:szCs w:val="24"/>
        </w:rPr>
      </w:pPr>
      <w:r w:rsidRPr="004B3233">
        <w:rPr>
          <w:sz w:val="24"/>
          <w:szCs w:val="24"/>
        </w:rPr>
        <w:t>развитие мотивации к изучению иностранного языка через формирование потребностей</w:t>
      </w:r>
      <w:r w:rsidRPr="004B3233">
        <w:rPr>
          <w:spacing w:val="-58"/>
          <w:sz w:val="24"/>
          <w:szCs w:val="24"/>
        </w:rPr>
        <w:t xml:space="preserve"> </w:t>
      </w:r>
      <w:r w:rsidRPr="004B3233">
        <w:rPr>
          <w:sz w:val="24"/>
          <w:szCs w:val="24"/>
        </w:rPr>
        <w:t>лучше и точнее понимать окружающий мир и быть понятым им; осознание роли владения</w:t>
      </w:r>
      <w:r w:rsidRPr="004B3233">
        <w:rPr>
          <w:spacing w:val="-57"/>
          <w:sz w:val="24"/>
          <w:szCs w:val="24"/>
        </w:rPr>
        <w:t xml:space="preserve"> </w:t>
      </w:r>
      <w:r w:rsidRPr="004B3233">
        <w:rPr>
          <w:sz w:val="24"/>
          <w:szCs w:val="24"/>
        </w:rPr>
        <w:t>иностранным</w:t>
      </w:r>
      <w:r w:rsidRPr="004B3233">
        <w:rPr>
          <w:spacing w:val="-3"/>
          <w:sz w:val="24"/>
          <w:szCs w:val="24"/>
        </w:rPr>
        <w:t xml:space="preserve"> </w:t>
      </w:r>
      <w:r w:rsidRPr="004B3233">
        <w:rPr>
          <w:sz w:val="24"/>
          <w:szCs w:val="24"/>
        </w:rPr>
        <w:t>языком</w:t>
      </w:r>
      <w:r w:rsidRPr="004B3233">
        <w:rPr>
          <w:spacing w:val="-1"/>
          <w:sz w:val="24"/>
          <w:szCs w:val="24"/>
        </w:rPr>
        <w:t xml:space="preserve"> </w:t>
      </w:r>
      <w:r w:rsidRPr="004B3233">
        <w:rPr>
          <w:sz w:val="24"/>
          <w:szCs w:val="24"/>
        </w:rPr>
        <w:t>для социализации</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современном</w:t>
      </w:r>
      <w:r w:rsidRPr="004B3233">
        <w:rPr>
          <w:spacing w:val="-1"/>
          <w:sz w:val="24"/>
          <w:szCs w:val="24"/>
        </w:rPr>
        <w:t xml:space="preserve"> </w:t>
      </w:r>
      <w:r w:rsidRPr="004B3233">
        <w:rPr>
          <w:sz w:val="24"/>
          <w:szCs w:val="24"/>
        </w:rPr>
        <w:t>мире;</w:t>
      </w:r>
    </w:p>
    <w:p w14:paraId="29527918" w14:textId="77777777" w:rsidR="0069751E" w:rsidRPr="004B3233" w:rsidRDefault="0069751E" w:rsidP="00CC1F8A">
      <w:pPr>
        <w:pStyle w:val="a6"/>
        <w:numPr>
          <w:ilvl w:val="0"/>
          <w:numId w:val="85"/>
        </w:numPr>
        <w:tabs>
          <w:tab w:val="left" w:pos="1128"/>
        </w:tabs>
        <w:ind w:left="0" w:right="-94" w:firstLine="567"/>
        <w:rPr>
          <w:sz w:val="24"/>
          <w:szCs w:val="24"/>
        </w:rPr>
      </w:pPr>
      <w:r w:rsidRPr="004B3233">
        <w:rPr>
          <w:sz w:val="24"/>
          <w:szCs w:val="24"/>
        </w:rPr>
        <w:t>развитие самообразовательного потенциала учащихся, обеспечение их готовности к</w:t>
      </w:r>
      <w:r w:rsidRPr="004B3233">
        <w:rPr>
          <w:spacing w:val="-57"/>
          <w:sz w:val="24"/>
          <w:szCs w:val="24"/>
        </w:rPr>
        <w:t xml:space="preserve"> </w:t>
      </w:r>
      <w:r w:rsidRPr="004B3233">
        <w:rPr>
          <w:sz w:val="24"/>
          <w:szCs w:val="24"/>
        </w:rPr>
        <w:t>самостоятельной работе над языком, достигаемое путем овладения необходимыми</w:t>
      </w:r>
      <w:r w:rsidRPr="004B3233">
        <w:rPr>
          <w:spacing w:val="1"/>
          <w:sz w:val="24"/>
          <w:szCs w:val="24"/>
        </w:rPr>
        <w:t xml:space="preserve"> </w:t>
      </w:r>
      <w:r w:rsidRPr="004B3233">
        <w:rPr>
          <w:sz w:val="24"/>
          <w:szCs w:val="24"/>
        </w:rPr>
        <w:t>техниками</w:t>
      </w:r>
      <w:r w:rsidRPr="004B3233">
        <w:rPr>
          <w:spacing w:val="-3"/>
          <w:sz w:val="24"/>
          <w:szCs w:val="24"/>
        </w:rPr>
        <w:t xml:space="preserve"> </w:t>
      </w:r>
      <w:r w:rsidRPr="004B3233">
        <w:rPr>
          <w:sz w:val="24"/>
          <w:szCs w:val="24"/>
        </w:rPr>
        <w:t>учебно-познавательного</w:t>
      </w:r>
      <w:r w:rsidRPr="004B3233">
        <w:rPr>
          <w:spacing w:val="-4"/>
          <w:sz w:val="24"/>
          <w:szCs w:val="24"/>
        </w:rPr>
        <w:t xml:space="preserve"> </w:t>
      </w:r>
      <w:r w:rsidRPr="004B3233">
        <w:rPr>
          <w:sz w:val="24"/>
          <w:szCs w:val="24"/>
        </w:rPr>
        <w:t>труда,</w:t>
      </w:r>
      <w:r w:rsidRPr="004B3233">
        <w:rPr>
          <w:spacing w:val="-3"/>
          <w:sz w:val="24"/>
          <w:szCs w:val="24"/>
        </w:rPr>
        <w:t xml:space="preserve"> </w:t>
      </w:r>
      <w:r w:rsidRPr="004B3233">
        <w:rPr>
          <w:sz w:val="24"/>
          <w:szCs w:val="24"/>
        </w:rPr>
        <w:t>стратегиями</w:t>
      </w:r>
      <w:r w:rsidRPr="004B3233">
        <w:rPr>
          <w:spacing w:val="-5"/>
          <w:sz w:val="24"/>
          <w:szCs w:val="24"/>
        </w:rPr>
        <w:t xml:space="preserve"> </w:t>
      </w:r>
      <w:r w:rsidRPr="004B3233">
        <w:rPr>
          <w:sz w:val="24"/>
          <w:szCs w:val="24"/>
        </w:rPr>
        <w:t>самоанализа,</w:t>
      </w:r>
      <w:r w:rsidRPr="004B3233">
        <w:rPr>
          <w:spacing w:val="-5"/>
          <w:sz w:val="24"/>
          <w:szCs w:val="24"/>
        </w:rPr>
        <w:t xml:space="preserve"> </w:t>
      </w:r>
      <w:r w:rsidRPr="004B3233">
        <w:rPr>
          <w:sz w:val="24"/>
          <w:szCs w:val="24"/>
        </w:rPr>
        <w:t>самонаблюдения.</w:t>
      </w:r>
    </w:p>
    <w:p w14:paraId="5BFC55CC"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Данная</w:t>
      </w:r>
      <w:r w:rsidRPr="004B3233">
        <w:rPr>
          <w:rFonts w:ascii="Times New Roman" w:hAnsi="Times New Roman"/>
          <w:spacing w:val="1"/>
          <w:sz w:val="24"/>
          <w:szCs w:val="24"/>
        </w:rPr>
        <w:t xml:space="preserve"> </w:t>
      </w:r>
      <w:r w:rsidRPr="004B3233">
        <w:rPr>
          <w:rFonts w:ascii="Times New Roman" w:hAnsi="Times New Roman"/>
          <w:sz w:val="24"/>
          <w:szCs w:val="24"/>
        </w:rPr>
        <w:t>программа</w:t>
      </w:r>
      <w:r w:rsidRPr="004B3233">
        <w:rPr>
          <w:rFonts w:ascii="Times New Roman" w:hAnsi="Times New Roman"/>
          <w:spacing w:val="1"/>
          <w:sz w:val="24"/>
          <w:szCs w:val="24"/>
        </w:rPr>
        <w:t xml:space="preserve"> </w:t>
      </w:r>
      <w:r w:rsidRPr="004B3233">
        <w:rPr>
          <w:rFonts w:ascii="Times New Roman" w:hAnsi="Times New Roman"/>
          <w:sz w:val="24"/>
          <w:szCs w:val="24"/>
        </w:rPr>
        <w:t>содержит</w:t>
      </w:r>
      <w:r w:rsidRPr="004B3233">
        <w:rPr>
          <w:rFonts w:ascii="Times New Roman" w:hAnsi="Times New Roman"/>
          <w:spacing w:val="1"/>
          <w:sz w:val="24"/>
          <w:szCs w:val="24"/>
        </w:rPr>
        <w:t xml:space="preserve"> </w:t>
      </w:r>
      <w:r w:rsidRPr="004B3233">
        <w:rPr>
          <w:rFonts w:ascii="Times New Roman" w:hAnsi="Times New Roman"/>
          <w:sz w:val="24"/>
          <w:szCs w:val="24"/>
        </w:rPr>
        <w:t>все</w:t>
      </w:r>
      <w:r w:rsidRPr="004B3233">
        <w:rPr>
          <w:rFonts w:ascii="Times New Roman" w:hAnsi="Times New Roman"/>
          <w:spacing w:val="1"/>
          <w:sz w:val="24"/>
          <w:szCs w:val="24"/>
        </w:rPr>
        <w:t xml:space="preserve"> </w:t>
      </w:r>
      <w:r w:rsidRPr="004B3233">
        <w:rPr>
          <w:rFonts w:ascii="Times New Roman" w:hAnsi="Times New Roman"/>
          <w:sz w:val="24"/>
          <w:szCs w:val="24"/>
        </w:rPr>
        <w:t>темы,</w:t>
      </w:r>
      <w:r w:rsidRPr="004B3233">
        <w:rPr>
          <w:rFonts w:ascii="Times New Roman" w:hAnsi="Times New Roman"/>
          <w:spacing w:val="1"/>
          <w:sz w:val="24"/>
          <w:szCs w:val="24"/>
        </w:rPr>
        <w:t xml:space="preserve"> </w:t>
      </w:r>
      <w:r w:rsidRPr="004B3233">
        <w:rPr>
          <w:rFonts w:ascii="Times New Roman" w:hAnsi="Times New Roman"/>
          <w:sz w:val="24"/>
          <w:szCs w:val="24"/>
        </w:rPr>
        <w:t>включенные</w:t>
      </w:r>
      <w:r w:rsidRPr="004B3233">
        <w:rPr>
          <w:rFonts w:ascii="Times New Roman" w:hAnsi="Times New Roman"/>
          <w:spacing w:val="1"/>
          <w:sz w:val="24"/>
          <w:szCs w:val="24"/>
        </w:rPr>
        <w:t xml:space="preserve"> </w:t>
      </w: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федеральный</w:t>
      </w:r>
      <w:r w:rsidRPr="004B3233">
        <w:rPr>
          <w:rFonts w:ascii="Times New Roman" w:hAnsi="Times New Roman"/>
          <w:spacing w:val="1"/>
          <w:sz w:val="24"/>
          <w:szCs w:val="24"/>
        </w:rPr>
        <w:t xml:space="preserve"> </w:t>
      </w:r>
      <w:r w:rsidRPr="004B3233">
        <w:rPr>
          <w:rFonts w:ascii="Times New Roman" w:hAnsi="Times New Roman"/>
          <w:sz w:val="24"/>
          <w:szCs w:val="24"/>
        </w:rPr>
        <w:t>государственный</w:t>
      </w:r>
      <w:r w:rsidRPr="004B3233">
        <w:rPr>
          <w:rFonts w:ascii="Times New Roman" w:hAnsi="Times New Roman"/>
          <w:spacing w:val="1"/>
          <w:sz w:val="24"/>
          <w:szCs w:val="24"/>
        </w:rPr>
        <w:t xml:space="preserve"> </w:t>
      </w:r>
      <w:r w:rsidRPr="004B3233">
        <w:rPr>
          <w:rFonts w:ascii="Times New Roman" w:hAnsi="Times New Roman"/>
          <w:sz w:val="24"/>
          <w:szCs w:val="24"/>
        </w:rPr>
        <w:t>образовательный</w:t>
      </w:r>
      <w:r w:rsidRPr="004B3233">
        <w:rPr>
          <w:rFonts w:ascii="Times New Roman" w:hAnsi="Times New Roman"/>
          <w:spacing w:val="1"/>
          <w:sz w:val="24"/>
          <w:szCs w:val="24"/>
        </w:rPr>
        <w:t xml:space="preserve"> </w:t>
      </w:r>
      <w:r w:rsidRPr="004B3233">
        <w:rPr>
          <w:rFonts w:ascii="Times New Roman" w:hAnsi="Times New Roman"/>
          <w:sz w:val="24"/>
          <w:szCs w:val="24"/>
        </w:rPr>
        <w:t>стандарт</w:t>
      </w:r>
      <w:r w:rsidRPr="004B3233">
        <w:rPr>
          <w:rFonts w:ascii="Times New Roman" w:hAnsi="Times New Roman"/>
          <w:spacing w:val="1"/>
          <w:sz w:val="24"/>
          <w:szCs w:val="24"/>
        </w:rPr>
        <w:t xml:space="preserve"> </w:t>
      </w:r>
      <w:r w:rsidRPr="004B3233">
        <w:rPr>
          <w:rFonts w:ascii="Times New Roman" w:hAnsi="Times New Roman"/>
          <w:sz w:val="24"/>
          <w:szCs w:val="24"/>
        </w:rPr>
        <w:t>содержания</w:t>
      </w:r>
      <w:r w:rsidRPr="004B3233">
        <w:rPr>
          <w:rFonts w:ascii="Times New Roman" w:hAnsi="Times New Roman"/>
          <w:spacing w:val="1"/>
          <w:sz w:val="24"/>
          <w:szCs w:val="24"/>
        </w:rPr>
        <w:t xml:space="preserve"> </w:t>
      </w:r>
      <w:r w:rsidRPr="004B3233">
        <w:rPr>
          <w:rFonts w:ascii="Times New Roman" w:hAnsi="Times New Roman"/>
          <w:sz w:val="24"/>
          <w:szCs w:val="24"/>
        </w:rPr>
        <w:t>образования.</w:t>
      </w:r>
      <w:r w:rsidRPr="004B3233">
        <w:rPr>
          <w:rFonts w:ascii="Times New Roman" w:hAnsi="Times New Roman"/>
          <w:spacing w:val="1"/>
          <w:sz w:val="24"/>
          <w:szCs w:val="24"/>
        </w:rPr>
        <w:t xml:space="preserve"> </w:t>
      </w:r>
      <w:r w:rsidRPr="004B3233">
        <w:rPr>
          <w:rFonts w:ascii="Times New Roman" w:hAnsi="Times New Roman"/>
          <w:sz w:val="24"/>
          <w:szCs w:val="24"/>
        </w:rPr>
        <w:t>А</w:t>
      </w:r>
      <w:r w:rsidRPr="004B3233">
        <w:rPr>
          <w:rFonts w:ascii="Times New Roman" w:hAnsi="Times New Roman"/>
          <w:spacing w:val="1"/>
          <w:sz w:val="24"/>
          <w:szCs w:val="24"/>
        </w:rPr>
        <w:t xml:space="preserve"> </w:t>
      </w:r>
      <w:r w:rsidRPr="004B3233">
        <w:rPr>
          <w:rFonts w:ascii="Times New Roman" w:hAnsi="Times New Roman"/>
          <w:sz w:val="24"/>
          <w:szCs w:val="24"/>
        </w:rPr>
        <w:t>также</w:t>
      </w:r>
      <w:r w:rsidRPr="004B3233">
        <w:rPr>
          <w:rFonts w:ascii="Times New Roman" w:hAnsi="Times New Roman"/>
          <w:spacing w:val="1"/>
          <w:sz w:val="24"/>
          <w:szCs w:val="24"/>
        </w:rPr>
        <w:t xml:space="preserve"> </w:t>
      </w:r>
      <w:r w:rsidRPr="004B3233">
        <w:rPr>
          <w:rFonts w:ascii="Times New Roman" w:hAnsi="Times New Roman"/>
          <w:sz w:val="24"/>
          <w:szCs w:val="24"/>
        </w:rPr>
        <w:t>программа</w:t>
      </w:r>
      <w:r w:rsidRPr="004B3233">
        <w:rPr>
          <w:rFonts w:ascii="Times New Roman" w:hAnsi="Times New Roman"/>
          <w:spacing w:val="1"/>
          <w:sz w:val="24"/>
          <w:szCs w:val="24"/>
        </w:rPr>
        <w:t xml:space="preserve"> </w:t>
      </w:r>
      <w:r w:rsidRPr="004B3233">
        <w:rPr>
          <w:rFonts w:ascii="Times New Roman" w:hAnsi="Times New Roman"/>
          <w:sz w:val="24"/>
          <w:szCs w:val="24"/>
        </w:rPr>
        <w:t>реализует</w:t>
      </w:r>
      <w:r w:rsidRPr="004B3233">
        <w:rPr>
          <w:rFonts w:ascii="Times New Roman" w:hAnsi="Times New Roman"/>
          <w:spacing w:val="1"/>
          <w:sz w:val="24"/>
          <w:szCs w:val="24"/>
        </w:rPr>
        <w:t xml:space="preserve"> </w:t>
      </w:r>
      <w:r w:rsidRPr="004B3233">
        <w:rPr>
          <w:rFonts w:ascii="Times New Roman" w:hAnsi="Times New Roman"/>
          <w:sz w:val="24"/>
          <w:szCs w:val="24"/>
        </w:rPr>
        <w:t>региональный компонент в количестве 7 часов, который представлен следующими темами «Родная</w:t>
      </w:r>
      <w:r w:rsidRPr="004B3233">
        <w:rPr>
          <w:rFonts w:ascii="Times New Roman" w:hAnsi="Times New Roman"/>
          <w:spacing w:val="1"/>
          <w:sz w:val="24"/>
          <w:szCs w:val="24"/>
        </w:rPr>
        <w:t xml:space="preserve"> </w:t>
      </w:r>
      <w:r w:rsidRPr="004B3233">
        <w:rPr>
          <w:rFonts w:ascii="Times New Roman" w:hAnsi="Times New Roman"/>
          <w:sz w:val="24"/>
          <w:szCs w:val="24"/>
        </w:rPr>
        <w:t>страна</w:t>
      </w:r>
      <w:r w:rsidRPr="004B3233">
        <w:rPr>
          <w:rFonts w:ascii="Times New Roman" w:hAnsi="Times New Roman"/>
          <w:spacing w:val="-2"/>
          <w:sz w:val="24"/>
          <w:szCs w:val="24"/>
        </w:rPr>
        <w:t xml:space="preserve"> </w:t>
      </w:r>
      <w:r w:rsidRPr="004B3233">
        <w:rPr>
          <w:rFonts w:ascii="Times New Roman" w:hAnsi="Times New Roman"/>
          <w:sz w:val="24"/>
          <w:szCs w:val="24"/>
        </w:rPr>
        <w:t>и страны</w:t>
      </w:r>
      <w:r w:rsidRPr="004B3233">
        <w:rPr>
          <w:rFonts w:ascii="Times New Roman" w:hAnsi="Times New Roman"/>
          <w:spacing w:val="59"/>
          <w:sz w:val="24"/>
          <w:szCs w:val="24"/>
        </w:rPr>
        <w:t xml:space="preserve"> </w:t>
      </w:r>
      <w:r w:rsidRPr="004B3233">
        <w:rPr>
          <w:rFonts w:ascii="Times New Roman" w:hAnsi="Times New Roman"/>
          <w:sz w:val="24"/>
          <w:szCs w:val="24"/>
        </w:rPr>
        <w:t>изучаемого языка»,</w:t>
      </w:r>
      <w:r w:rsidRPr="004B3233">
        <w:rPr>
          <w:rFonts w:ascii="Times New Roman" w:hAnsi="Times New Roman"/>
          <w:spacing w:val="3"/>
          <w:sz w:val="24"/>
          <w:szCs w:val="24"/>
        </w:rPr>
        <w:t xml:space="preserve"> </w:t>
      </w:r>
      <w:r w:rsidRPr="004B3233">
        <w:rPr>
          <w:rFonts w:ascii="Times New Roman" w:hAnsi="Times New Roman"/>
          <w:sz w:val="24"/>
          <w:szCs w:val="24"/>
        </w:rPr>
        <w:t>«Моя малая родина</w:t>
      </w:r>
      <w:r w:rsidRPr="004B3233">
        <w:rPr>
          <w:rFonts w:ascii="Times New Roman" w:hAnsi="Times New Roman"/>
          <w:spacing w:val="-2"/>
          <w:sz w:val="24"/>
          <w:szCs w:val="24"/>
        </w:rPr>
        <w:t xml:space="preserve"> </w:t>
      </w:r>
      <w:r w:rsidRPr="004B3233">
        <w:rPr>
          <w:rFonts w:ascii="Times New Roman" w:hAnsi="Times New Roman"/>
          <w:sz w:val="24"/>
          <w:szCs w:val="24"/>
        </w:rPr>
        <w:t>(город, село)».</w:t>
      </w:r>
    </w:p>
    <w:p w14:paraId="7A746945"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Дистанционное</w:t>
      </w:r>
      <w:r w:rsidRPr="004B3233">
        <w:rPr>
          <w:rFonts w:ascii="Times New Roman" w:hAnsi="Times New Roman"/>
          <w:spacing w:val="-5"/>
          <w:sz w:val="24"/>
          <w:szCs w:val="24"/>
        </w:rPr>
        <w:t xml:space="preserve"> </w:t>
      </w:r>
      <w:r w:rsidRPr="004B3233">
        <w:rPr>
          <w:rFonts w:ascii="Times New Roman" w:hAnsi="Times New Roman"/>
          <w:sz w:val="24"/>
          <w:szCs w:val="24"/>
        </w:rPr>
        <w:t>обучение</w:t>
      </w:r>
      <w:r w:rsidRPr="004B3233">
        <w:rPr>
          <w:rFonts w:ascii="Times New Roman" w:hAnsi="Times New Roman"/>
          <w:spacing w:val="-4"/>
          <w:sz w:val="24"/>
          <w:szCs w:val="24"/>
        </w:rPr>
        <w:t xml:space="preserve"> </w:t>
      </w:r>
      <w:r w:rsidRPr="004B3233">
        <w:rPr>
          <w:rFonts w:ascii="Times New Roman" w:hAnsi="Times New Roman"/>
          <w:sz w:val="24"/>
          <w:szCs w:val="24"/>
        </w:rPr>
        <w:t>ведется</w:t>
      </w:r>
      <w:r w:rsidRPr="004B3233">
        <w:rPr>
          <w:rFonts w:ascii="Times New Roman" w:hAnsi="Times New Roman"/>
          <w:spacing w:val="-3"/>
          <w:sz w:val="24"/>
          <w:szCs w:val="24"/>
        </w:rPr>
        <w:t xml:space="preserve"> </w:t>
      </w:r>
      <w:r w:rsidRPr="004B3233">
        <w:rPr>
          <w:rFonts w:ascii="Times New Roman" w:hAnsi="Times New Roman"/>
          <w:sz w:val="24"/>
          <w:szCs w:val="24"/>
        </w:rPr>
        <w:t>на</w:t>
      </w:r>
      <w:r w:rsidRPr="004B3233">
        <w:rPr>
          <w:rFonts w:ascii="Times New Roman" w:hAnsi="Times New Roman"/>
          <w:spacing w:val="-4"/>
          <w:sz w:val="24"/>
          <w:szCs w:val="24"/>
        </w:rPr>
        <w:t xml:space="preserve"> </w:t>
      </w:r>
      <w:r w:rsidRPr="004B3233">
        <w:rPr>
          <w:rFonts w:ascii="Times New Roman" w:hAnsi="Times New Roman"/>
          <w:sz w:val="24"/>
          <w:szCs w:val="24"/>
        </w:rPr>
        <w:t>платформе</w:t>
      </w:r>
      <w:r w:rsidRPr="004B3233">
        <w:rPr>
          <w:rFonts w:ascii="Times New Roman" w:hAnsi="Times New Roman"/>
          <w:spacing w:val="-4"/>
          <w:sz w:val="24"/>
          <w:szCs w:val="24"/>
        </w:rPr>
        <w:t xml:space="preserve"> </w:t>
      </w:r>
      <w:r w:rsidRPr="004B3233">
        <w:rPr>
          <w:rFonts w:ascii="Times New Roman" w:hAnsi="Times New Roman"/>
          <w:sz w:val="24"/>
          <w:szCs w:val="24"/>
        </w:rPr>
        <w:t>Учи.ру.</w:t>
      </w:r>
    </w:p>
    <w:p w14:paraId="3A0477FD" w14:textId="77777777" w:rsidR="00D521BD" w:rsidRDefault="00D521BD" w:rsidP="00CC1F8A">
      <w:pPr>
        <w:pStyle w:val="a4"/>
        <w:ind w:left="0" w:right="-94" w:firstLine="567"/>
        <w:rPr>
          <w:rFonts w:ascii="Times New Roman" w:hAnsi="Times New Roman"/>
          <w:sz w:val="24"/>
          <w:szCs w:val="24"/>
        </w:rPr>
      </w:pPr>
      <w:r>
        <w:rPr>
          <w:rFonts w:ascii="Times New Roman" w:hAnsi="Times New Roman"/>
          <w:sz w:val="24"/>
          <w:szCs w:val="24"/>
          <w:lang w:val="ru-RU"/>
        </w:rPr>
        <w:t>Содержание учебного предмета</w:t>
      </w:r>
      <w:r w:rsidR="0069751E" w:rsidRPr="004B3233">
        <w:rPr>
          <w:rFonts w:ascii="Times New Roman" w:hAnsi="Times New Roman"/>
          <w:sz w:val="24"/>
          <w:szCs w:val="24"/>
        </w:rPr>
        <w:t xml:space="preserve"> «Иностранный (английский) язык»</w:t>
      </w:r>
    </w:p>
    <w:p w14:paraId="7EEE1261" w14:textId="255E9EF2"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pacing w:val="-57"/>
          <w:sz w:val="24"/>
          <w:szCs w:val="24"/>
        </w:rPr>
        <w:t xml:space="preserve"> </w:t>
      </w:r>
      <w:r w:rsidRPr="004B3233">
        <w:rPr>
          <w:rFonts w:ascii="Times New Roman" w:hAnsi="Times New Roman"/>
          <w:sz w:val="24"/>
          <w:szCs w:val="24"/>
        </w:rPr>
        <w:t>В начальной школе закладывается база для всего последующего иноязычного образования</w:t>
      </w:r>
      <w:r w:rsidRPr="004B3233">
        <w:rPr>
          <w:rFonts w:ascii="Times New Roman" w:hAnsi="Times New Roman"/>
          <w:spacing w:val="1"/>
          <w:sz w:val="24"/>
          <w:szCs w:val="24"/>
        </w:rPr>
        <w:t xml:space="preserve"> </w:t>
      </w:r>
      <w:r w:rsidRPr="004B3233">
        <w:rPr>
          <w:rFonts w:ascii="Times New Roman" w:hAnsi="Times New Roman"/>
          <w:sz w:val="24"/>
          <w:szCs w:val="24"/>
        </w:rPr>
        <w:t>школьников, формируются основы функциональной грамотности, что придаёт особую</w:t>
      </w:r>
      <w:r w:rsidRPr="004B3233">
        <w:rPr>
          <w:rFonts w:ascii="Times New Roman" w:hAnsi="Times New Roman"/>
          <w:spacing w:val="1"/>
          <w:sz w:val="24"/>
          <w:szCs w:val="24"/>
        </w:rPr>
        <w:t xml:space="preserve"> </w:t>
      </w:r>
      <w:r w:rsidRPr="004B3233">
        <w:rPr>
          <w:rFonts w:ascii="Times New Roman" w:hAnsi="Times New Roman"/>
          <w:sz w:val="24"/>
          <w:szCs w:val="24"/>
        </w:rPr>
        <w:t>ответственность данному</w:t>
      </w:r>
      <w:r w:rsidRPr="004B3233">
        <w:rPr>
          <w:rFonts w:ascii="Times New Roman" w:hAnsi="Times New Roman"/>
          <w:spacing w:val="-6"/>
          <w:sz w:val="24"/>
          <w:szCs w:val="24"/>
        </w:rPr>
        <w:t xml:space="preserve"> </w:t>
      </w:r>
      <w:r w:rsidRPr="004B3233">
        <w:rPr>
          <w:rFonts w:ascii="Times New Roman" w:hAnsi="Times New Roman"/>
          <w:sz w:val="24"/>
          <w:szCs w:val="24"/>
        </w:rPr>
        <w:t>этапу</w:t>
      </w:r>
      <w:r w:rsidRPr="004B3233">
        <w:rPr>
          <w:rFonts w:ascii="Times New Roman" w:hAnsi="Times New Roman"/>
          <w:spacing w:val="-5"/>
          <w:sz w:val="24"/>
          <w:szCs w:val="24"/>
        </w:rPr>
        <w:t xml:space="preserve"> </w:t>
      </w:r>
      <w:r w:rsidRPr="004B3233">
        <w:rPr>
          <w:rFonts w:ascii="Times New Roman" w:hAnsi="Times New Roman"/>
          <w:sz w:val="24"/>
          <w:szCs w:val="24"/>
        </w:rPr>
        <w:t>общего</w:t>
      </w:r>
      <w:r w:rsidRPr="004B3233">
        <w:rPr>
          <w:rFonts w:ascii="Times New Roman" w:hAnsi="Times New Roman"/>
          <w:spacing w:val="-2"/>
          <w:sz w:val="24"/>
          <w:szCs w:val="24"/>
        </w:rPr>
        <w:t xml:space="preserve"> </w:t>
      </w:r>
      <w:r w:rsidRPr="004B3233">
        <w:rPr>
          <w:rFonts w:ascii="Times New Roman" w:hAnsi="Times New Roman"/>
          <w:sz w:val="24"/>
          <w:szCs w:val="24"/>
        </w:rPr>
        <w:t>образования.</w:t>
      </w:r>
      <w:r w:rsidRPr="004B3233">
        <w:rPr>
          <w:rFonts w:ascii="Times New Roman" w:hAnsi="Times New Roman"/>
          <w:spacing w:val="-1"/>
          <w:sz w:val="24"/>
          <w:szCs w:val="24"/>
        </w:rPr>
        <w:t xml:space="preserve"> </w:t>
      </w:r>
      <w:r w:rsidRPr="004B3233">
        <w:rPr>
          <w:rFonts w:ascii="Times New Roman" w:hAnsi="Times New Roman"/>
          <w:sz w:val="24"/>
          <w:szCs w:val="24"/>
        </w:rPr>
        <w:t>Изучение</w:t>
      </w:r>
      <w:r w:rsidRPr="004B3233">
        <w:rPr>
          <w:rFonts w:ascii="Times New Roman" w:hAnsi="Times New Roman"/>
          <w:spacing w:val="-1"/>
          <w:sz w:val="24"/>
          <w:szCs w:val="24"/>
        </w:rPr>
        <w:t xml:space="preserve"> </w:t>
      </w:r>
      <w:r w:rsidRPr="004B3233">
        <w:rPr>
          <w:rFonts w:ascii="Times New Roman" w:hAnsi="Times New Roman"/>
          <w:sz w:val="24"/>
          <w:szCs w:val="24"/>
        </w:rPr>
        <w:t>иностранного</w:t>
      </w:r>
      <w:r w:rsidRPr="004B3233">
        <w:rPr>
          <w:rFonts w:ascii="Times New Roman" w:hAnsi="Times New Roman"/>
          <w:spacing w:val="-1"/>
          <w:sz w:val="24"/>
          <w:szCs w:val="24"/>
        </w:rPr>
        <w:t xml:space="preserve"> </w:t>
      </w:r>
      <w:r w:rsidRPr="004B3233">
        <w:rPr>
          <w:rFonts w:ascii="Times New Roman" w:hAnsi="Times New Roman"/>
          <w:sz w:val="24"/>
          <w:szCs w:val="24"/>
        </w:rPr>
        <w:t>языка</w:t>
      </w:r>
      <w:r w:rsidRPr="004B3233">
        <w:rPr>
          <w:rFonts w:ascii="Times New Roman" w:hAnsi="Times New Roman"/>
          <w:spacing w:val="-1"/>
          <w:sz w:val="24"/>
          <w:szCs w:val="24"/>
        </w:rPr>
        <w:t xml:space="preserve"> </w:t>
      </w:r>
      <w:r w:rsidRPr="004B3233">
        <w:rPr>
          <w:rFonts w:ascii="Times New Roman" w:hAnsi="Times New Roman"/>
          <w:sz w:val="24"/>
          <w:szCs w:val="24"/>
        </w:rPr>
        <w:t>в</w:t>
      </w:r>
    </w:p>
    <w:p w14:paraId="552D89AA" w14:textId="762C8A8B" w:rsidR="0069751E" w:rsidRPr="004B3233" w:rsidRDefault="0069751E" w:rsidP="00CC1F8A">
      <w:pPr>
        <w:pStyle w:val="a4"/>
        <w:spacing w:before="1"/>
        <w:ind w:left="0" w:right="-94" w:firstLine="567"/>
        <w:rPr>
          <w:rFonts w:ascii="Times New Roman" w:hAnsi="Times New Roman"/>
          <w:sz w:val="24"/>
          <w:szCs w:val="24"/>
        </w:rPr>
      </w:pPr>
      <w:r w:rsidRPr="004B3233">
        <w:rPr>
          <w:rFonts w:ascii="Times New Roman" w:hAnsi="Times New Roman"/>
          <w:sz w:val="24"/>
          <w:szCs w:val="24"/>
        </w:rPr>
        <w:t>общеобразовательных</w:t>
      </w:r>
      <w:r w:rsidRPr="004B3233">
        <w:rPr>
          <w:rFonts w:ascii="Times New Roman" w:hAnsi="Times New Roman"/>
          <w:spacing w:val="51"/>
          <w:sz w:val="24"/>
          <w:szCs w:val="24"/>
        </w:rPr>
        <w:t xml:space="preserve"> </w:t>
      </w:r>
      <w:r w:rsidRPr="004B3233">
        <w:rPr>
          <w:rFonts w:ascii="Times New Roman" w:hAnsi="Times New Roman"/>
          <w:sz w:val="24"/>
          <w:szCs w:val="24"/>
        </w:rPr>
        <w:t>организациях</w:t>
      </w:r>
      <w:r w:rsidRPr="004B3233">
        <w:rPr>
          <w:rFonts w:ascii="Times New Roman" w:hAnsi="Times New Roman"/>
          <w:spacing w:val="114"/>
          <w:sz w:val="24"/>
          <w:szCs w:val="24"/>
        </w:rPr>
        <w:t xml:space="preserve"> </w:t>
      </w:r>
      <w:r w:rsidRPr="004B3233">
        <w:rPr>
          <w:rFonts w:ascii="Times New Roman" w:hAnsi="Times New Roman"/>
          <w:sz w:val="24"/>
          <w:szCs w:val="24"/>
        </w:rPr>
        <w:t>России</w:t>
      </w:r>
      <w:r w:rsidRPr="004B3233">
        <w:rPr>
          <w:rFonts w:ascii="Times New Roman" w:hAnsi="Times New Roman"/>
          <w:spacing w:val="111"/>
          <w:sz w:val="24"/>
          <w:szCs w:val="24"/>
        </w:rPr>
        <w:t xml:space="preserve"> </w:t>
      </w:r>
      <w:r w:rsidRPr="004B3233">
        <w:rPr>
          <w:rFonts w:ascii="Times New Roman" w:hAnsi="Times New Roman"/>
          <w:sz w:val="24"/>
          <w:szCs w:val="24"/>
        </w:rPr>
        <w:t>начинается</w:t>
      </w:r>
      <w:r w:rsidRPr="004B3233">
        <w:rPr>
          <w:rFonts w:ascii="Times New Roman" w:hAnsi="Times New Roman"/>
          <w:spacing w:val="110"/>
          <w:sz w:val="24"/>
          <w:szCs w:val="24"/>
        </w:rPr>
        <w:t xml:space="preserve"> </w:t>
      </w:r>
      <w:r w:rsidRPr="004B3233">
        <w:rPr>
          <w:rFonts w:ascii="Times New Roman" w:hAnsi="Times New Roman"/>
          <w:sz w:val="24"/>
          <w:szCs w:val="24"/>
        </w:rPr>
        <w:t>со</w:t>
      </w:r>
      <w:r w:rsidRPr="004B3233">
        <w:rPr>
          <w:rFonts w:ascii="Times New Roman" w:hAnsi="Times New Roman"/>
          <w:spacing w:val="110"/>
          <w:sz w:val="24"/>
          <w:szCs w:val="24"/>
        </w:rPr>
        <w:t xml:space="preserve"> </w:t>
      </w:r>
      <w:r w:rsidRPr="004B3233">
        <w:rPr>
          <w:rFonts w:ascii="Times New Roman" w:hAnsi="Times New Roman"/>
          <w:sz w:val="24"/>
          <w:szCs w:val="24"/>
        </w:rPr>
        <w:t>2</w:t>
      </w:r>
      <w:r w:rsidRPr="004B3233">
        <w:rPr>
          <w:rFonts w:ascii="Times New Roman" w:hAnsi="Times New Roman"/>
          <w:spacing w:val="109"/>
          <w:sz w:val="24"/>
          <w:szCs w:val="24"/>
        </w:rPr>
        <w:t xml:space="preserve"> </w:t>
      </w:r>
      <w:r w:rsidRPr="004B3233">
        <w:rPr>
          <w:rFonts w:ascii="Times New Roman" w:hAnsi="Times New Roman"/>
          <w:sz w:val="24"/>
          <w:szCs w:val="24"/>
        </w:rPr>
        <w:t>класса.</w:t>
      </w:r>
      <w:r w:rsidRPr="004B3233">
        <w:rPr>
          <w:rFonts w:ascii="Times New Roman" w:hAnsi="Times New Roman"/>
          <w:spacing w:val="112"/>
          <w:sz w:val="24"/>
          <w:szCs w:val="24"/>
        </w:rPr>
        <w:t xml:space="preserve"> </w:t>
      </w:r>
      <w:r w:rsidRPr="004B3233">
        <w:rPr>
          <w:rFonts w:ascii="Times New Roman" w:hAnsi="Times New Roman"/>
          <w:sz w:val="24"/>
          <w:szCs w:val="24"/>
        </w:rPr>
        <w:t>Учащиеся</w:t>
      </w:r>
      <w:r w:rsidRPr="004B3233">
        <w:rPr>
          <w:rFonts w:ascii="Times New Roman" w:hAnsi="Times New Roman"/>
          <w:spacing w:val="110"/>
          <w:sz w:val="24"/>
          <w:szCs w:val="24"/>
        </w:rPr>
        <w:t xml:space="preserve"> </w:t>
      </w:r>
      <w:r w:rsidRPr="004B3233">
        <w:rPr>
          <w:rFonts w:ascii="Times New Roman" w:hAnsi="Times New Roman"/>
          <w:sz w:val="24"/>
          <w:szCs w:val="24"/>
        </w:rPr>
        <w:t>данного</w:t>
      </w:r>
      <w:r w:rsidR="00D521BD">
        <w:rPr>
          <w:rFonts w:ascii="Times New Roman" w:hAnsi="Times New Roman"/>
          <w:sz w:val="24"/>
          <w:szCs w:val="24"/>
          <w:lang w:val="ru-RU"/>
        </w:rPr>
        <w:t xml:space="preserve"> </w:t>
      </w:r>
      <w:r w:rsidRPr="004B3233">
        <w:rPr>
          <w:rFonts w:ascii="Times New Roman" w:hAnsi="Times New Roman"/>
          <w:sz w:val="24"/>
          <w:szCs w:val="24"/>
        </w:rPr>
        <w:t>возраста</w:t>
      </w:r>
      <w:r w:rsidR="00D521BD">
        <w:rPr>
          <w:rFonts w:ascii="Times New Roman" w:hAnsi="Times New Roman"/>
          <w:sz w:val="24"/>
          <w:szCs w:val="24"/>
          <w:lang w:val="ru-RU"/>
        </w:rPr>
        <w:t xml:space="preserve"> </w:t>
      </w:r>
      <w:r w:rsidRPr="004B3233">
        <w:rPr>
          <w:rFonts w:ascii="Times New Roman" w:hAnsi="Times New Roman"/>
          <w:sz w:val="24"/>
          <w:szCs w:val="24"/>
        </w:rPr>
        <w:t>характеризуются</w:t>
      </w:r>
      <w:r w:rsidRPr="004B3233">
        <w:rPr>
          <w:rFonts w:ascii="Times New Roman" w:hAnsi="Times New Roman"/>
          <w:spacing w:val="1"/>
          <w:sz w:val="24"/>
          <w:szCs w:val="24"/>
        </w:rPr>
        <w:t xml:space="preserve"> </w:t>
      </w:r>
      <w:r w:rsidRPr="004B3233">
        <w:rPr>
          <w:rFonts w:ascii="Times New Roman" w:hAnsi="Times New Roman"/>
          <w:sz w:val="24"/>
          <w:szCs w:val="24"/>
        </w:rPr>
        <w:t>большой</w:t>
      </w:r>
      <w:r w:rsidRPr="004B3233">
        <w:rPr>
          <w:rFonts w:ascii="Times New Roman" w:hAnsi="Times New Roman"/>
          <w:spacing w:val="1"/>
          <w:sz w:val="24"/>
          <w:szCs w:val="24"/>
        </w:rPr>
        <w:t xml:space="preserve"> </w:t>
      </w:r>
      <w:r w:rsidRPr="004B3233">
        <w:rPr>
          <w:rFonts w:ascii="Times New Roman" w:hAnsi="Times New Roman"/>
          <w:sz w:val="24"/>
          <w:szCs w:val="24"/>
        </w:rPr>
        <w:t>восприимчивостью</w:t>
      </w:r>
      <w:r w:rsidRPr="004B3233">
        <w:rPr>
          <w:rFonts w:ascii="Times New Roman" w:hAnsi="Times New Roman"/>
          <w:spacing w:val="1"/>
          <w:sz w:val="24"/>
          <w:szCs w:val="24"/>
        </w:rPr>
        <w:t xml:space="preserve"> </w:t>
      </w:r>
      <w:r w:rsidRPr="004B3233">
        <w:rPr>
          <w:rFonts w:ascii="Times New Roman" w:hAnsi="Times New Roman"/>
          <w:sz w:val="24"/>
          <w:szCs w:val="24"/>
        </w:rPr>
        <w:t>к</w:t>
      </w:r>
      <w:r w:rsidRPr="004B3233">
        <w:rPr>
          <w:rFonts w:ascii="Times New Roman" w:hAnsi="Times New Roman"/>
          <w:spacing w:val="1"/>
          <w:sz w:val="24"/>
          <w:szCs w:val="24"/>
        </w:rPr>
        <w:t xml:space="preserve"> </w:t>
      </w:r>
      <w:r w:rsidRPr="004B3233">
        <w:rPr>
          <w:rFonts w:ascii="Times New Roman" w:hAnsi="Times New Roman"/>
          <w:sz w:val="24"/>
          <w:szCs w:val="24"/>
        </w:rPr>
        <w:t>овладению</w:t>
      </w:r>
      <w:r w:rsidRPr="004B3233">
        <w:rPr>
          <w:rFonts w:ascii="Times New Roman" w:hAnsi="Times New Roman"/>
          <w:spacing w:val="1"/>
          <w:sz w:val="24"/>
          <w:szCs w:val="24"/>
        </w:rPr>
        <w:t xml:space="preserve"> </w:t>
      </w:r>
      <w:r w:rsidRPr="004B3233">
        <w:rPr>
          <w:rFonts w:ascii="Times New Roman" w:hAnsi="Times New Roman"/>
          <w:sz w:val="24"/>
          <w:szCs w:val="24"/>
        </w:rPr>
        <w:t>языками,</w:t>
      </w:r>
      <w:r w:rsidRPr="004B3233">
        <w:rPr>
          <w:rFonts w:ascii="Times New Roman" w:hAnsi="Times New Roman"/>
          <w:spacing w:val="1"/>
          <w:sz w:val="24"/>
          <w:szCs w:val="24"/>
        </w:rPr>
        <w:t xml:space="preserve"> </w:t>
      </w:r>
      <w:r w:rsidRPr="004B3233">
        <w:rPr>
          <w:rFonts w:ascii="Times New Roman" w:hAnsi="Times New Roman"/>
          <w:sz w:val="24"/>
          <w:szCs w:val="24"/>
        </w:rPr>
        <w:t>что</w:t>
      </w:r>
      <w:r w:rsidRPr="004B3233">
        <w:rPr>
          <w:rFonts w:ascii="Times New Roman" w:hAnsi="Times New Roman"/>
          <w:spacing w:val="1"/>
          <w:sz w:val="24"/>
          <w:szCs w:val="24"/>
        </w:rPr>
        <w:t xml:space="preserve"> </w:t>
      </w:r>
      <w:r w:rsidRPr="004B3233">
        <w:rPr>
          <w:rFonts w:ascii="Times New Roman" w:hAnsi="Times New Roman"/>
          <w:sz w:val="24"/>
          <w:szCs w:val="24"/>
        </w:rPr>
        <w:t>позволяет</w:t>
      </w:r>
      <w:r w:rsidRPr="004B3233">
        <w:rPr>
          <w:rFonts w:ascii="Times New Roman" w:hAnsi="Times New Roman"/>
          <w:spacing w:val="1"/>
          <w:sz w:val="24"/>
          <w:szCs w:val="24"/>
        </w:rPr>
        <w:t xml:space="preserve"> </w:t>
      </w:r>
      <w:r w:rsidRPr="004B3233">
        <w:rPr>
          <w:rFonts w:ascii="Times New Roman" w:hAnsi="Times New Roman"/>
          <w:sz w:val="24"/>
          <w:szCs w:val="24"/>
        </w:rPr>
        <w:t>им</w:t>
      </w:r>
      <w:r w:rsidRPr="004B3233">
        <w:rPr>
          <w:rFonts w:ascii="Times New Roman" w:hAnsi="Times New Roman"/>
          <w:spacing w:val="1"/>
          <w:sz w:val="24"/>
          <w:szCs w:val="24"/>
        </w:rPr>
        <w:t xml:space="preserve"> </w:t>
      </w:r>
      <w:r w:rsidRPr="004B3233">
        <w:rPr>
          <w:rFonts w:ascii="Times New Roman" w:hAnsi="Times New Roman"/>
          <w:sz w:val="24"/>
          <w:szCs w:val="24"/>
        </w:rPr>
        <w:t>овладевать</w:t>
      </w:r>
      <w:r w:rsidR="00D521BD">
        <w:rPr>
          <w:rFonts w:ascii="Times New Roman" w:hAnsi="Times New Roman"/>
          <w:sz w:val="24"/>
          <w:szCs w:val="24"/>
          <w:lang w:val="ru-RU"/>
        </w:rPr>
        <w:t xml:space="preserve"> </w:t>
      </w:r>
      <w:r w:rsidRPr="004B3233">
        <w:rPr>
          <w:rFonts w:ascii="Times New Roman" w:hAnsi="Times New Roman"/>
          <w:sz w:val="24"/>
          <w:szCs w:val="24"/>
        </w:rPr>
        <w:t>основами</w:t>
      </w:r>
      <w:r w:rsidRPr="004B3233">
        <w:rPr>
          <w:rFonts w:ascii="Times New Roman" w:hAnsi="Times New Roman"/>
          <w:spacing w:val="1"/>
          <w:sz w:val="24"/>
          <w:szCs w:val="24"/>
        </w:rPr>
        <w:t xml:space="preserve"> </w:t>
      </w:r>
      <w:r w:rsidRPr="004B3233">
        <w:rPr>
          <w:rFonts w:ascii="Times New Roman" w:hAnsi="Times New Roman"/>
          <w:sz w:val="24"/>
          <w:szCs w:val="24"/>
        </w:rPr>
        <w:t>общения</w:t>
      </w:r>
      <w:r w:rsidRPr="004B3233">
        <w:rPr>
          <w:rFonts w:ascii="Times New Roman" w:hAnsi="Times New Roman"/>
          <w:spacing w:val="1"/>
          <w:sz w:val="24"/>
          <w:szCs w:val="24"/>
        </w:rPr>
        <w:t xml:space="preserve"> </w:t>
      </w:r>
      <w:r w:rsidRPr="004B3233">
        <w:rPr>
          <w:rFonts w:ascii="Times New Roman" w:hAnsi="Times New Roman"/>
          <w:sz w:val="24"/>
          <w:szCs w:val="24"/>
        </w:rPr>
        <w:t>на</w:t>
      </w:r>
      <w:r w:rsidRPr="004B3233">
        <w:rPr>
          <w:rFonts w:ascii="Times New Roman" w:hAnsi="Times New Roman"/>
          <w:spacing w:val="1"/>
          <w:sz w:val="24"/>
          <w:szCs w:val="24"/>
        </w:rPr>
        <w:t xml:space="preserve"> </w:t>
      </w:r>
      <w:r w:rsidRPr="004B3233">
        <w:rPr>
          <w:rFonts w:ascii="Times New Roman" w:hAnsi="Times New Roman"/>
          <w:sz w:val="24"/>
          <w:szCs w:val="24"/>
        </w:rPr>
        <w:t>новом</w:t>
      </w:r>
      <w:r w:rsidRPr="004B3233">
        <w:rPr>
          <w:rFonts w:ascii="Times New Roman" w:hAnsi="Times New Roman"/>
          <w:spacing w:val="1"/>
          <w:sz w:val="24"/>
          <w:szCs w:val="24"/>
        </w:rPr>
        <w:t xml:space="preserve"> </w:t>
      </w:r>
      <w:r w:rsidRPr="004B3233">
        <w:rPr>
          <w:rFonts w:ascii="Times New Roman" w:hAnsi="Times New Roman"/>
          <w:sz w:val="24"/>
          <w:szCs w:val="24"/>
        </w:rPr>
        <w:t>для</w:t>
      </w:r>
      <w:r w:rsidRPr="004B3233">
        <w:rPr>
          <w:rFonts w:ascii="Times New Roman" w:hAnsi="Times New Roman"/>
          <w:spacing w:val="1"/>
          <w:sz w:val="24"/>
          <w:szCs w:val="24"/>
        </w:rPr>
        <w:t xml:space="preserve"> </w:t>
      </w:r>
      <w:r w:rsidRPr="004B3233">
        <w:rPr>
          <w:rFonts w:ascii="Times New Roman" w:hAnsi="Times New Roman"/>
          <w:sz w:val="24"/>
          <w:szCs w:val="24"/>
        </w:rPr>
        <w:t>них</w:t>
      </w:r>
      <w:r w:rsidRPr="004B3233">
        <w:rPr>
          <w:rFonts w:ascii="Times New Roman" w:hAnsi="Times New Roman"/>
          <w:spacing w:val="1"/>
          <w:sz w:val="24"/>
          <w:szCs w:val="24"/>
        </w:rPr>
        <w:t xml:space="preserve"> </w:t>
      </w:r>
      <w:r w:rsidRPr="004B3233">
        <w:rPr>
          <w:rFonts w:ascii="Times New Roman" w:hAnsi="Times New Roman"/>
          <w:sz w:val="24"/>
          <w:szCs w:val="24"/>
        </w:rPr>
        <w:t>языке</w:t>
      </w:r>
      <w:r w:rsidRPr="004B3233">
        <w:rPr>
          <w:rFonts w:ascii="Times New Roman" w:hAnsi="Times New Roman"/>
          <w:spacing w:val="1"/>
          <w:sz w:val="24"/>
          <w:szCs w:val="24"/>
        </w:rPr>
        <w:t xml:space="preserve"> </w:t>
      </w:r>
      <w:r w:rsidRPr="004B3233">
        <w:rPr>
          <w:rFonts w:ascii="Times New Roman" w:hAnsi="Times New Roman"/>
          <w:sz w:val="24"/>
          <w:szCs w:val="24"/>
        </w:rPr>
        <w:t>с</w:t>
      </w:r>
      <w:r w:rsidRPr="004B3233">
        <w:rPr>
          <w:rFonts w:ascii="Times New Roman" w:hAnsi="Times New Roman"/>
          <w:spacing w:val="1"/>
          <w:sz w:val="24"/>
          <w:szCs w:val="24"/>
        </w:rPr>
        <w:t xml:space="preserve"> </w:t>
      </w:r>
      <w:r w:rsidRPr="004B3233">
        <w:rPr>
          <w:rFonts w:ascii="Times New Roman" w:hAnsi="Times New Roman"/>
          <w:sz w:val="24"/>
          <w:szCs w:val="24"/>
        </w:rPr>
        <w:t>меньшими</w:t>
      </w:r>
      <w:r w:rsidRPr="004B3233">
        <w:rPr>
          <w:rFonts w:ascii="Times New Roman" w:hAnsi="Times New Roman"/>
          <w:spacing w:val="1"/>
          <w:sz w:val="24"/>
          <w:szCs w:val="24"/>
        </w:rPr>
        <w:t xml:space="preserve"> </w:t>
      </w:r>
      <w:r w:rsidRPr="004B3233">
        <w:rPr>
          <w:rFonts w:ascii="Times New Roman" w:hAnsi="Times New Roman"/>
          <w:sz w:val="24"/>
          <w:szCs w:val="24"/>
        </w:rPr>
        <w:t>затратами</w:t>
      </w:r>
      <w:r w:rsidRPr="004B3233">
        <w:rPr>
          <w:rFonts w:ascii="Times New Roman" w:hAnsi="Times New Roman"/>
          <w:spacing w:val="1"/>
          <w:sz w:val="24"/>
          <w:szCs w:val="24"/>
        </w:rPr>
        <w:t xml:space="preserve"> </w:t>
      </w:r>
      <w:r w:rsidRPr="004B3233">
        <w:rPr>
          <w:rFonts w:ascii="Times New Roman" w:hAnsi="Times New Roman"/>
          <w:sz w:val="24"/>
          <w:szCs w:val="24"/>
        </w:rPr>
        <w:t>времени</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усилий</w:t>
      </w:r>
      <w:r w:rsidRPr="004B3233">
        <w:rPr>
          <w:rFonts w:ascii="Times New Roman" w:hAnsi="Times New Roman"/>
          <w:spacing w:val="1"/>
          <w:sz w:val="24"/>
          <w:szCs w:val="24"/>
        </w:rPr>
        <w:t xml:space="preserve"> </w:t>
      </w:r>
      <w:r w:rsidRPr="004B3233">
        <w:rPr>
          <w:rFonts w:ascii="Times New Roman" w:hAnsi="Times New Roman"/>
          <w:sz w:val="24"/>
          <w:szCs w:val="24"/>
        </w:rPr>
        <w:t>по</w:t>
      </w:r>
      <w:r w:rsidRPr="004B3233">
        <w:rPr>
          <w:rFonts w:ascii="Times New Roman" w:hAnsi="Times New Roman"/>
          <w:spacing w:val="-57"/>
          <w:sz w:val="24"/>
          <w:szCs w:val="24"/>
        </w:rPr>
        <w:t xml:space="preserve"> </w:t>
      </w:r>
      <w:r w:rsidRPr="004B3233">
        <w:rPr>
          <w:rFonts w:ascii="Times New Roman" w:hAnsi="Times New Roman"/>
          <w:sz w:val="24"/>
          <w:szCs w:val="24"/>
        </w:rPr>
        <w:t>сравнению</w:t>
      </w:r>
      <w:r w:rsidRPr="004B3233">
        <w:rPr>
          <w:rFonts w:ascii="Times New Roman" w:hAnsi="Times New Roman"/>
          <w:spacing w:val="-1"/>
          <w:sz w:val="24"/>
          <w:szCs w:val="24"/>
        </w:rPr>
        <w:t xml:space="preserve"> </w:t>
      </w:r>
      <w:r w:rsidRPr="004B3233">
        <w:rPr>
          <w:rFonts w:ascii="Times New Roman" w:hAnsi="Times New Roman"/>
          <w:sz w:val="24"/>
          <w:szCs w:val="24"/>
        </w:rPr>
        <w:t>с</w:t>
      </w:r>
      <w:r w:rsidR="00D521BD">
        <w:rPr>
          <w:rFonts w:ascii="Times New Roman" w:hAnsi="Times New Roman"/>
          <w:sz w:val="24"/>
          <w:szCs w:val="24"/>
          <w:lang w:val="ru-RU"/>
        </w:rPr>
        <w:t xml:space="preserve"> </w:t>
      </w:r>
      <w:r w:rsidRPr="004B3233">
        <w:rPr>
          <w:rFonts w:ascii="Times New Roman" w:hAnsi="Times New Roman"/>
          <w:sz w:val="24"/>
          <w:szCs w:val="24"/>
        </w:rPr>
        <w:t>учащимися</w:t>
      </w:r>
      <w:r w:rsidRPr="004B3233">
        <w:rPr>
          <w:rFonts w:ascii="Times New Roman" w:hAnsi="Times New Roman"/>
          <w:spacing w:val="-4"/>
          <w:sz w:val="24"/>
          <w:szCs w:val="24"/>
        </w:rPr>
        <w:t xml:space="preserve"> </w:t>
      </w:r>
      <w:r w:rsidRPr="004B3233">
        <w:rPr>
          <w:rFonts w:ascii="Times New Roman" w:hAnsi="Times New Roman"/>
          <w:sz w:val="24"/>
          <w:szCs w:val="24"/>
        </w:rPr>
        <w:t>других</w:t>
      </w:r>
      <w:r w:rsidRPr="004B3233">
        <w:rPr>
          <w:rFonts w:ascii="Times New Roman" w:hAnsi="Times New Roman"/>
          <w:spacing w:val="-2"/>
          <w:sz w:val="24"/>
          <w:szCs w:val="24"/>
        </w:rPr>
        <w:t xml:space="preserve"> </w:t>
      </w:r>
      <w:r w:rsidRPr="004B3233">
        <w:rPr>
          <w:rFonts w:ascii="Times New Roman" w:hAnsi="Times New Roman"/>
          <w:sz w:val="24"/>
          <w:szCs w:val="24"/>
        </w:rPr>
        <w:t>возрастных</w:t>
      </w:r>
      <w:r w:rsidRPr="004B3233">
        <w:rPr>
          <w:rFonts w:ascii="Times New Roman" w:hAnsi="Times New Roman"/>
          <w:spacing w:val="-3"/>
          <w:sz w:val="24"/>
          <w:szCs w:val="24"/>
        </w:rPr>
        <w:t xml:space="preserve"> </w:t>
      </w:r>
      <w:r w:rsidRPr="004B3233">
        <w:rPr>
          <w:rFonts w:ascii="Times New Roman" w:hAnsi="Times New Roman"/>
          <w:sz w:val="24"/>
          <w:szCs w:val="24"/>
        </w:rPr>
        <w:t>групп.</w:t>
      </w:r>
    </w:p>
    <w:p w14:paraId="5FCE65AA" w14:textId="18A7F21C"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Построение программы имеет нелинейный характер и основано на концентрическом принципе.</w:t>
      </w:r>
      <w:r w:rsidRPr="004B3233">
        <w:rPr>
          <w:rFonts w:ascii="Times New Roman" w:hAnsi="Times New Roman"/>
          <w:spacing w:val="-57"/>
          <w:sz w:val="24"/>
          <w:szCs w:val="24"/>
        </w:rPr>
        <w:t xml:space="preserve"> </w:t>
      </w:r>
      <w:r w:rsidRPr="004B3233">
        <w:rPr>
          <w:rFonts w:ascii="Times New Roman" w:hAnsi="Times New Roman"/>
          <w:sz w:val="24"/>
          <w:szCs w:val="24"/>
        </w:rPr>
        <w:t>В каждом классе даются новые элементы содержания и новые</w:t>
      </w:r>
      <w:r w:rsidRPr="004B3233">
        <w:rPr>
          <w:rFonts w:ascii="Times New Roman" w:hAnsi="Times New Roman"/>
          <w:spacing w:val="1"/>
          <w:sz w:val="24"/>
          <w:szCs w:val="24"/>
        </w:rPr>
        <w:t xml:space="preserve"> </w:t>
      </w:r>
      <w:r w:rsidRPr="004B3233">
        <w:rPr>
          <w:rFonts w:ascii="Times New Roman" w:hAnsi="Times New Roman"/>
          <w:sz w:val="24"/>
          <w:szCs w:val="24"/>
        </w:rPr>
        <w:t>требования. В процессе обучения</w:t>
      </w:r>
      <w:r w:rsidRPr="004B3233">
        <w:rPr>
          <w:rFonts w:ascii="Times New Roman" w:hAnsi="Times New Roman"/>
          <w:spacing w:val="1"/>
          <w:sz w:val="24"/>
          <w:szCs w:val="24"/>
        </w:rPr>
        <w:t xml:space="preserve"> </w:t>
      </w:r>
      <w:r w:rsidRPr="004B3233">
        <w:rPr>
          <w:rFonts w:ascii="Times New Roman" w:hAnsi="Times New Roman"/>
          <w:sz w:val="24"/>
          <w:szCs w:val="24"/>
        </w:rPr>
        <w:t>освоенные</w:t>
      </w:r>
      <w:r w:rsidRPr="004B3233">
        <w:rPr>
          <w:rFonts w:ascii="Times New Roman" w:hAnsi="Times New Roman"/>
          <w:spacing w:val="-3"/>
          <w:sz w:val="24"/>
          <w:szCs w:val="24"/>
        </w:rPr>
        <w:t xml:space="preserve"> </w:t>
      </w:r>
      <w:r w:rsidRPr="004B3233">
        <w:rPr>
          <w:rFonts w:ascii="Times New Roman" w:hAnsi="Times New Roman"/>
          <w:sz w:val="24"/>
          <w:szCs w:val="24"/>
        </w:rPr>
        <w:t>на</w:t>
      </w:r>
      <w:r w:rsidRPr="004B3233">
        <w:rPr>
          <w:rFonts w:ascii="Times New Roman" w:hAnsi="Times New Roman"/>
          <w:spacing w:val="-1"/>
          <w:sz w:val="24"/>
          <w:szCs w:val="24"/>
        </w:rPr>
        <w:t xml:space="preserve"> </w:t>
      </w:r>
      <w:r w:rsidRPr="004B3233">
        <w:rPr>
          <w:rFonts w:ascii="Times New Roman" w:hAnsi="Times New Roman"/>
          <w:sz w:val="24"/>
          <w:szCs w:val="24"/>
        </w:rPr>
        <w:t>определённом</w:t>
      </w:r>
      <w:r w:rsidRPr="004B3233">
        <w:rPr>
          <w:rFonts w:ascii="Times New Roman" w:hAnsi="Times New Roman"/>
          <w:spacing w:val="-2"/>
          <w:sz w:val="24"/>
          <w:szCs w:val="24"/>
        </w:rPr>
        <w:t xml:space="preserve"> </w:t>
      </w:r>
      <w:r w:rsidRPr="004B3233">
        <w:rPr>
          <w:rFonts w:ascii="Times New Roman" w:hAnsi="Times New Roman"/>
          <w:sz w:val="24"/>
          <w:szCs w:val="24"/>
        </w:rPr>
        <w:t>этапе</w:t>
      </w:r>
      <w:r w:rsidRPr="004B3233">
        <w:rPr>
          <w:rFonts w:ascii="Times New Roman" w:hAnsi="Times New Roman"/>
          <w:spacing w:val="-1"/>
          <w:sz w:val="24"/>
          <w:szCs w:val="24"/>
        </w:rPr>
        <w:t xml:space="preserve"> </w:t>
      </w:r>
      <w:r w:rsidRPr="004B3233">
        <w:rPr>
          <w:rFonts w:ascii="Times New Roman" w:hAnsi="Times New Roman"/>
          <w:sz w:val="24"/>
          <w:szCs w:val="24"/>
        </w:rPr>
        <w:t>грамматические</w:t>
      </w:r>
      <w:r w:rsidRPr="004B3233">
        <w:rPr>
          <w:rFonts w:ascii="Times New Roman" w:hAnsi="Times New Roman"/>
          <w:spacing w:val="-2"/>
          <w:sz w:val="24"/>
          <w:szCs w:val="24"/>
        </w:rPr>
        <w:t xml:space="preserve"> </w:t>
      </w:r>
      <w:r w:rsidRPr="004B3233">
        <w:rPr>
          <w:rFonts w:ascii="Times New Roman" w:hAnsi="Times New Roman"/>
          <w:sz w:val="24"/>
          <w:szCs w:val="24"/>
        </w:rPr>
        <w:t>формы и</w:t>
      </w:r>
      <w:r w:rsidRPr="004B3233">
        <w:rPr>
          <w:rFonts w:ascii="Times New Roman" w:hAnsi="Times New Roman"/>
          <w:spacing w:val="-2"/>
          <w:sz w:val="24"/>
          <w:szCs w:val="24"/>
        </w:rPr>
        <w:t xml:space="preserve"> </w:t>
      </w:r>
      <w:r w:rsidRPr="004B3233">
        <w:rPr>
          <w:rFonts w:ascii="Times New Roman" w:hAnsi="Times New Roman"/>
          <w:sz w:val="24"/>
          <w:szCs w:val="24"/>
        </w:rPr>
        <w:t>конструкции</w:t>
      </w:r>
      <w:r w:rsidRPr="004B3233">
        <w:rPr>
          <w:rFonts w:ascii="Times New Roman" w:hAnsi="Times New Roman"/>
          <w:spacing w:val="-2"/>
          <w:sz w:val="24"/>
          <w:szCs w:val="24"/>
        </w:rPr>
        <w:t xml:space="preserve"> </w:t>
      </w:r>
      <w:r w:rsidRPr="004B3233">
        <w:rPr>
          <w:rFonts w:ascii="Times New Roman" w:hAnsi="Times New Roman"/>
          <w:sz w:val="24"/>
          <w:szCs w:val="24"/>
        </w:rPr>
        <w:t>повторяются</w:t>
      </w:r>
      <w:r w:rsidRPr="004B3233">
        <w:rPr>
          <w:rFonts w:ascii="Times New Roman" w:hAnsi="Times New Roman"/>
          <w:spacing w:val="-1"/>
          <w:sz w:val="24"/>
          <w:szCs w:val="24"/>
        </w:rPr>
        <w:t xml:space="preserve"> </w:t>
      </w:r>
      <w:r w:rsidRPr="004B3233">
        <w:rPr>
          <w:rFonts w:ascii="Times New Roman" w:hAnsi="Times New Roman"/>
          <w:sz w:val="24"/>
          <w:szCs w:val="24"/>
        </w:rPr>
        <w:t>и закрепляются</w:t>
      </w:r>
      <w:r w:rsidRPr="004B3233">
        <w:rPr>
          <w:rFonts w:ascii="Times New Roman" w:hAnsi="Times New Roman"/>
          <w:spacing w:val="28"/>
          <w:sz w:val="24"/>
          <w:szCs w:val="24"/>
        </w:rPr>
        <w:t xml:space="preserve"> </w:t>
      </w:r>
      <w:r w:rsidRPr="004B3233">
        <w:rPr>
          <w:rFonts w:ascii="Times New Roman" w:hAnsi="Times New Roman"/>
          <w:sz w:val="24"/>
          <w:szCs w:val="24"/>
        </w:rPr>
        <w:t>на</w:t>
      </w:r>
      <w:r w:rsidRPr="004B3233">
        <w:rPr>
          <w:rFonts w:ascii="Times New Roman" w:hAnsi="Times New Roman"/>
          <w:spacing w:val="28"/>
          <w:sz w:val="24"/>
          <w:szCs w:val="24"/>
        </w:rPr>
        <w:t xml:space="preserve"> </w:t>
      </w:r>
      <w:r w:rsidRPr="004B3233">
        <w:rPr>
          <w:rFonts w:ascii="Times New Roman" w:hAnsi="Times New Roman"/>
          <w:sz w:val="24"/>
          <w:szCs w:val="24"/>
        </w:rPr>
        <w:t>новом</w:t>
      </w:r>
      <w:r w:rsidRPr="004B3233">
        <w:rPr>
          <w:rFonts w:ascii="Times New Roman" w:hAnsi="Times New Roman"/>
          <w:spacing w:val="27"/>
          <w:sz w:val="24"/>
          <w:szCs w:val="24"/>
        </w:rPr>
        <w:t xml:space="preserve"> </w:t>
      </w:r>
      <w:r w:rsidRPr="004B3233">
        <w:rPr>
          <w:rFonts w:ascii="Times New Roman" w:hAnsi="Times New Roman"/>
          <w:sz w:val="24"/>
          <w:szCs w:val="24"/>
        </w:rPr>
        <w:t>лексическом</w:t>
      </w:r>
      <w:r w:rsidRPr="004B3233">
        <w:rPr>
          <w:rFonts w:ascii="Times New Roman" w:hAnsi="Times New Roman"/>
          <w:spacing w:val="28"/>
          <w:sz w:val="24"/>
          <w:szCs w:val="24"/>
        </w:rPr>
        <w:t xml:space="preserve"> </w:t>
      </w:r>
      <w:r w:rsidRPr="004B3233">
        <w:rPr>
          <w:rFonts w:ascii="Times New Roman" w:hAnsi="Times New Roman"/>
          <w:sz w:val="24"/>
          <w:szCs w:val="24"/>
        </w:rPr>
        <w:t>материале</w:t>
      </w:r>
      <w:r w:rsidRPr="004B3233">
        <w:rPr>
          <w:rFonts w:ascii="Times New Roman" w:hAnsi="Times New Roman"/>
          <w:spacing w:val="28"/>
          <w:sz w:val="24"/>
          <w:szCs w:val="24"/>
        </w:rPr>
        <w:t xml:space="preserve"> </w:t>
      </w:r>
      <w:r w:rsidRPr="004B3233">
        <w:rPr>
          <w:rFonts w:ascii="Times New Roman" w:hAnsi="Times New Roman"/>
          <w:sz w:val="24"/>
          <w:szCs w:val="24"/>
        </w:rPr>
        <w:t>и</w:t>
      </w:r>
      <w:r w:rsidRPr="004B3233">
        <w:rPr>
          <w:rFonts w:ascii="Times New Roman" w:hAnsi="Times New Roman"/>
          <w:spacing w:val="29"/>
          <w:sz w:val="24"/>
          <w:szCs w:val="24"/>
        </w:rPr>
        <w:t xml:space="preserve"> </w:t>
      </w:r>
      <w:r w:rsidRPr="004B3233">
        <w:rPr>
          <w:rFonts w:ascii="Times New Roman" w:hAnsi="Times New Roman"/>
          <w:sz w:val="24"/>
          <w:szCs w:val="24"/>
        </w:rPr>
        <w:t>расширяющемся</w:t>
      </w:r>
      <w:r w:rsidRPr="004B3233">
        <w:rPr>
          <w:rFonts w:ascii="Times New Roman" w:hAnsi="Times New Roman"/>
          <w:spacing w:val="33"/>
          <w:sz w:val="24"/>
          <w:szCs w:val="24"/>
        </w:rPr>
        <w:t xml:space="preserve"> </w:t>
      </w:r>
      <w:r w:rsidRPr="004B3233">
        <w:rPr>
          <w:rFonts w:ascii="Times New Roman" w:hAnsi="Times New Roman"/>
          <w:sz w:val="24"/>
          <w:szCs w:val="24"/>
        </w:rPr>
        <w:t>тематическом</w:t>
      </w:r>
      <w:r w:rsidRPr="004B3233">
        <w:rPr>
          <w:rFonts w:ascii="Times New Roman" w:hAnsi="Times New Roman"/>
          <w:spacing w:val="30"/>
          <w:sz w:val="24"/>
          <w:szCs w:val="24"/>
        </w:rPr>
        <w:t xml:space="preserve"> </w:t>
      </w:r>
      <w:r w:rsidRPr="004B3233">
        <w:rPr>
          <w:rFonts w:ascii="Times New Roman" w:hAnsi="Times New Roman"/>
          <w:sz w:val="24"/>
          <w:szCs w:val="24"/>
        </w:rPr>
        <w:t>содержании</w:t>
      </w:r>
      <w:r w:rsidR="00D521BD">
        <w:rPr>
          <w:rFonts w:ascii="Times New Roman" w:hAnsi="Times New Roman"/>
          <w:sz w:val="24"/>
          <w:szCs w:val="24"/>
          <w:lang w:val="ru-RU"/>
        </w:rPr>
        <w:t xml:space="preserve"> </w:t>
      </w:r>
      <w:r w:rsidRPr="004B3233">
        <w:rPr>
          <w:rFonts w:ascii="Times New Roman" w:hAnsi="Times New Roman"/>
          <w:sz w:val="24"/>
          <w:szCs w:val="24"/>
        </w:rPr>
        <w:t>речи.</w:t>
      </w:r>
    </w:p>
    <w:p w14:paraId="3D175CCB" w14:textId="77777777" w:rsidR="0069751E" w:rsidRPr="004B3233" w:rsidRDefault="0069751E" w:rsidP="00CC1F8A">
      <w:pPr>
        <w:pStyle w:val="a6"/>
        <w:numPr>
          <w:ilvl w:val="0"/>
          <w:numId w:val="84"/>
        </w:numPr>
        <w:tabs>
          <w:tab w:val="left" w:pos="1048"/>
        </w:tabs>
        <w:ind w:left="0" w:right="-94" w:firstLine="567"/>
        <w:rPr>
          <w:b/>
          <w:sz w:val="24"/>
          <w:szCs w:val="24"/>
        </w:rPr>
      </w:pPr>
      <w:r w:rsidRPr="004B3233">
        <w:rPr>
          <w:b/>
          <w:sz w:val="24"/>
          <w:szCs w:val="24"/>
        </w:rPr>
        <w:t>класс</w:t>
      </w:r>
    </w:p>
    <w:p w14:paraId="444FA1ED"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Тематическое</w:t>
      </w:r>
      <w:r w:rsidRPr="004B3233">
        <w:rPr>
          <w:rFonts w:ascii="Times New Roman" w:hAnsi="Times New Roman"/>
          <w:spacing w:val="-2"/>
          <w:sz w:val="24"/>
          <w:szCs w:val="24"/>
        </w:rPr>
        <w:t xml:space="preserve"> </w:t>
      </w:r>
      <w:r w:rsidRPr="004B3233">
        <w:rPr>
          <w:rFonts w:ascii="Times New Roman" w:hAnsi="Times New Roman"/>
          <w:sz w:val="24"/>
          <w:szCs w:val="24"/>
        </w:rPr>
        <w:t>содержание</w:t>
      </w:r>
      <w:r w:rsidRPr="004B3233">
        <w:rPr>
          <w:rFonts w:ascii="Times New Roman" w:hAnsi="Times New Roman"/>
          <w:spacing w:val="-3"/>
          <w:sz w:val="24"/>
          <w:szCs w:val="24"/>
        </w:rPr>
        <w:t xml:space="preserve"> </w:t>
      </w:r>
      <w:r w:rsidRPr="004B3233">
        <w:rPr>
          <w:rFonts w:ascii="Times New Roman" w:hAnsi="Times New Roman"/>
          <w:sz w:val="24"/>
          <w:szCs w:val="24"/>
        </w:rPr>
        <w:t>речи</w:t>
      </w:r>
    </w:p>
    <w:p w14:paraId="23CD6927" w14:textId="7812B270"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 xml:space="preserve">Мир моего «я». Приветствие. Знакомство. Моя семья. Мой день рождения. Моя </w:t>
      </w:r>
      <w:r w:rsidRPr="004B3233">
        <w:rPr>
          <w:rFonts w:ascii="Times New Roman" w:hAnsi="Times New Roman"/>
          <w:sz w:val="24"/>
          <w:szCs w:val="24"/>
        </w:rPr>
        <w:lastRenderedPageBreak/>
        <w:t>любимая еда.</w:t>
      </w:r>
      <w:r w:rsidRPr="004B3233">
        <w:rPr>
          <w:rFonts w:ascii="Times New Roman" w:hAnsi="Times New Roman"/>
          <w:spacing w:val="1"/>
          <w:sz w:val="24"/>
          <w:szCs w:val="24"/>
        </w:rPr>
        <w:t xml:space="preserve"> </w:t>
      </w:r>
      <w:r w:rsidRPr="004B3233">
        <w:rPr>
          <w:rFonts w:ascii="Times New Roman" w:hAnsi="Times New Roman"/>
          <w:sz w:val="24"/>
          <w:szCs w:val="24"/>
        </w:rPr>
        <w:t>Мир</w:t>
      </w:r>
      <w:r w:rsidRPr="004B3233">
        <w:rPr>
          <w:rFonts w:ascii="Times New Roman" w:hAnsi="Times New Roman"/>
          <w:spacing w:val="31"/>
          <w:sz w:val="24"/>
          <w:szCs w:val="24"/>
        </w:rPr>
        <w:t xml:space="preserve"> </w:t>
      </w:r>
      <w:r w:rsidRPr="004B3233">
        <w:rPr>
          <w:rFonts w:ascii="Times New Roman" w:hAnsi="Times New Roman"/>
          <w:sz w:val="24"/>
          <w:szCs w:val="24"/>
        </w:rPr>
        <w:t>моих</w:t>
      </w:r>
      <w:r w:rsidRPr="004B3233">
        <w:rPr>
          <w:rFonts w:ascii="Times New Roman" w:hAnsi="Times New Roman"/>
          <w:spacing w:val="37"/>
          <w:sz w:val="24"/>
          <w:szCs w:val="24"/>
        </w:rPr>
        <w:t xml:space="preserve"> </w:t>
      </w:r>
      <w:r w:rsidRPr="004B3233">
        <w:rPr>
          <w:rFonts w:ascii="Times New Roman" w:hAnsi="Times New Roman"/>
          <w:sz w:val="24"/>
          <w:szCs w:val="24"/>
        </w:rPr>
        <w:t>увлечений.</w:t>
      </w:r>
      <w:r w:rsidRPr="004B3233">
        <w:rPr>
          <w:rFonts w:ascii="Times New Roman" w:hAnsi="Times New Roman"/>
          <w:spacing w:val="30"/>
          <w:sz w:val="24"/>
          <w:szCs w:val="24"/>
        </w:rPr>
        <w:t xml:space="preserve"> </w:t>
      </w:r>
      <w:r w:rsidRPr="004B3233">
        <w:rPr>
          <w:rFonts w:ascii="Times New Roman" w:hAnsi="Times New Roman"/>
          <w:sz w:val="24"/>
          <w:szCs w:val="24"/>
        </w:rPr>
        <w:t>Любимый</w:t>
      </w:r>
      <w:r w:rsidRPr="004B3233">
        <w:rPr>
          <w:rFonts w:ascii="Times New Roman" w:hAnsi="Times New Roman"/>
          <w:spacing w:val="30"/>
          <w:sz w:val="24"/>
          <w:szCs w:val="24"/>
        </w:rPr>
        <w:t xml:space="preserve"> </w:t>
      </w:r>
      <w:r w:rsidRPr="004B3233">
        <w:rPr>
          <w:rFonts w:ascii="Times New Roman" w:hAnsi="Times New Roman"/>
          <w:sz w:val="24"/>
          <w:szCs w:val="24"/>
        </w:rPr>
        <w:t>цвет,</w:t>
      </w:r>
      <w:r w:rsidRPr="004B3233">
        <w:rPr>
          <w:rFonts w:ascii="Times New Roman" w:hAnsi="Times New Roman"/>
          <w:spacing w:val="33"/>
          <w:sz w:val="24"/>
          <w:szCs w:val="24"/>
        </w:rPr>
        <w:t xml:space="preserve"> </w:t>
      </w:r>
      <w:r w:rsidRPr="004B3233">
        <w:rPr>
          <w:rFonts w:ascii="Times New Roman" w:hAnsi="Times New Roman"/>
          <w:sz w:val="24"/>
          <w:szCs w:val="24"/>
        </w:rPr>
        <w:t>игрушка.</w:t>
      </w:r>
      <w:r w:rsidRPr="004B3233">
        <w:rPr>
          <w:rFonts w:ascii="Times New Roman" w:hAnsi="Times New Roman"/>
          <w:spacing w:val="31"/>
          <w:sz w:val="24"/>
          <w:szCs w:val="24"/>
        </w:rPr>
        <w:t xml:space="preserve"> </w:t>
      </w:r>
      <w:r w:rsidRPr="004B3233">
        <w:rPr>
          <w:rFonts w:ascii="Times New Roman" w:hAnsi="Times New Roman"/>
          <w:sz w:val="24"/>
          <w:szCs w:val="24"/>
        </w:rPr>
        <w:t>Любимые</w:t>
      </w:r>
      <w:r w:rsidRPr="004B3233">
        <w:rPr>
          <w:rFonts w:ascii="Times New Roman" w:hAnsi="Times New Roman"/>
          <w:spacing w:val="31"/>
          <w:sz w:val="24"/>
          <w:szCs w:val="24"/>
        </w:rPr>
        <w:t xml:space="preserve"> </w:t>
      </w:r>
      <w:r w:rsidRPr="004B3233">
        <w:rPr>
          <w:rFonts w:ascii="Times New Roman" w:hAnsi="Times New Roman"/>
          <w:sz w:val="24"/>
          <w:szCs w:val="24"/>
        </w:rPr>
        <w:t>занятия.</w:t>
      </w:r>
      <w:r w:rsidRPr="004B3233">
        <w:rPr>
          <w:rFonts w:ascii="Times New Roman" w:hAnsi="Times New Roman"/>
          <w:spacing w:val="32"/>
          <w:sz w:val="24"/>
          <w:szCs w:val="24"/>
        </w:rPr>
        <w:t xml:space="preserve"> </w:t>
      </w:r>
      <w:r w:rsidRPr="004B3233">
        <w:rPr>
          <w:rFonts w:ascii="Times New Roman" w:hAnsi="Times New Roman"/>
          <w:sz w:val="24"/>
          <w:szCs w:val="24"/>
        </w:rPr>
        <w:t>Мой</w:t>
      </w:r>
      <w:r w:rsidRPr="004B3233">
        <w:rPr>
          <w:rFonts w:ascii="Times New Roman" w:hAnsi="Times New Roman"/>
          <w:spacing w:val="33"/>
          <w:sz w:val="24"/>
          <w:szCs w:val="24"/>
        </w:rPr>
        <w:t xml:space="preserve"> </w:t>
      </w:r>
      <w:r w:rsidRPr="004B3233">
        <w:rPr>
          <w:rFonts w:ascii="Times New Roman" w:hAnsi="Times New Roman"/>
          <w:sz w:val="24"/>
          <w:szCs w:val="24"/>
        </w:rPr>
        <w:t>питомец.</w:t>
      </w:r>
      <w:r w:rsidRPr="004B3233">
        <w:rPr>
          <w:rFonts w:ascii="Times New Roman" w:hAnsi="Times New Roman"/>
          <w:spacing w:val="32"/>
          <w:sz w:val="24"/>
          <w:szCs w:val="24"/>
        </w:rPr>
        <w:t xml:space="preserve"> </w:t>
      </w:r>
      <w:r w:rsidRPr="004B3233">
        <w:rPr>
          <w:rFonts w:ascii="Times New Roman" w:hAnsi="Times New Roman"/>
          <w:sz w:val="24"/>
          <w:szCs w:val="24"/>
        </w:rPr>
        <w:t>Выходной</w:t>
      </w:r>
      <w:r w:rsidRPr="004B3233">
        <w:rPr>
          <w:rFonts w:ascii="Times New Roman" w:hAnsi="Times New Roman"/>
          <w:sz w:val="24"/>
          <w:szCs w:val="24"/>
          <w:lang w:val="ru-RU"/>
        </w:rPr>
        <w:t xml:space="preserve"> </w:t>
      </w:r>
      <w:r w:rsidRPr="004B3233">
        <w:rPr>
          <w:rFonts w:ascii="Times New Roman" w:hAnsi="Times New Roman"/>
          <w:sz w:val="24"/>
          <w:szCs w:val="24"/>
        </w:rPr>
        <w:t>день.</w:t>
      </w:r>
      <w:r w:rsidRPr="004B3233">
        <w:rPr>
          <w:rFonts w:ascii="Times New Roman" w:hAnsi="Times New Roman"/>
          <w:spacing w:val="1"/>
          <w:sz w:val="24"/>
          <w:szCs w:val="24"/>
        </w:rPr>
        <w:t xml:space="preserve"> </w:t>
      </w:r>
      <w:r w:rsidRPr="004B3233">
        <w:rPr>
          <w:rFonts w:ascii="Times New Roman" w:hAnsi="Times New Roman"/>
          <w:sz w:val="24"/>
          <w:szCs w:val="24"/>
        </w:rPr>
        <w:t>языка; Мир</w:t>
      </w:r>
      <w:r w:rsidRPr="004B3233">
        <w:rPr>
          <w:rFonts w:ascii="Times New Roman" w:hAnsi="Times New Roman"/>
          <w:spacing w:val="-3"/>
          <w:sz w:val="24"/>
          <w:szCs w:val="24"/>
        </w:rPr>
        <w:t xml:space="preserve"> </w:t>
      </w:r>
      <w:r w:rsidRPr="004B3233">
        <w:rPr>
          <w:rFonts w:ascii="Times New Roman" w:hAnsi="Times New Roman"/>
          <w:sz w:val="24"/>
          <w:szCs w:val="24"/>
        </w:rPr>
        <w:t>вокруг меня.</w:t>
      </w:r>
      <w:r w:rsidRPr="004B3233">
        <w:rPr>
          <w:rFonts w:ascii="Times New Roman" w:hAnsi="Times New Roman"/>
          <w:spacing w:val="-3"/>
          <w:sz w:val="24"/>
          <w:szCs w:val="24"/>
        </w:rPr>
        <w:t xml:space="preserve"> </w:t>
      </w:r>
      <w:r w:rsidRPr="004B3233">
        <w:rPr>
          <w:rFonts w:ascii="Times New Roman" w:hAnsi="Times New Roman"/>
          <w:sz w:val="24"/>
          <w:szCs w:val="24"/>
        </w:rPr>
        <w:t>Моя</w:t>
      </w:r>
      <w:r w:rsidRPr="004B3233">
        <w:rPr>
          <w:rFonts w:ascii="Times New Roman" w:hAnsi="Times New Roman"/>
          <w:spacing w:val="-3"/>
          <w:sz w:val="24"/>
          <w:szCs w:val="24"/>
        </w:rPr>
        <w:t xml:space="preserve"> </w:t>
      </w:r>
      <w:r w:rsidRPr="004B3233">
        <w:rPr>
          <w:rFonts w:ascii="Times New Roman" w:hAnsi="Times New Roman"/>
          <w:sz w:val="24"/>
          <w:szCs w:val="24"/>
        </w:rPr>
        <w:t>школа.</w:t>
      </w:r>
      <w:r w:rsidRPr="004B3233">
        <w:rPr>
          <w:rFonts w:ascii="Times New Roman" w:hAnsi="Times New Roman"/>
          <w:spacing w:val="-2"/>
          <w:sz w:val="24"/>
          <w:szCs w:val="24"/>
        </w:rPr>
        <w:t xml:space="preserve"> </w:t>
      </w:r>
      <w:r w:rsidRPr="004B3233">
        <w:rPr>
          <w:rFonts w:ascii="Times New Roman" w:hAnsi="Times New Roman"/>
          <w:sz w:val="24"/>
          <w:szCs w:val="24"/>
        </w:rPr>
        <w:t>Мои</w:t>
      </w:r>
      <w:r w:rsidRPr="004B3233">
        <w:rPr>
          <w:rFonts w:ascii="Times New Roman" w:hAnsi="Times New Roman"/>
          <w:spacing w:val="-2"/>
          <w:sz w:val="24"/>
          <w:szCs w:val="24"/>
        </w:rPr>
        <w:t xml:space="preserve"> </w:t>
      </w:r>
      <w:r w:rsidRPr="004B3233">
        <w:rPr>
          <w:rFonts w:ascii="Times New Roman" w:hAnsi="Times New Roman"/>
          <w:sz w:val="24"/>
          <w:szCs w:val="24"/>
        </w:rPr>
        <w:t>друзья.</w:t>
      </w:r>
      <w:r w:rsidRPr="004B3233">
        <w:rPr>
          <w:rFonts w:ascii="Times New Roman" w:hAnsi="Times New Roman"/>
          <w:spacing w:val="-2"/>
          <w:sz w:val="24"/>
          <w:szCs w:val="24"/>
        </w:rPr>
        <w:t xml:space="preserve"> </w:t>
      </w:r>
      <w:r w:rsidRPr="004B3233">
        <w:rPr>
          <w:rFonts w:ascii="Times New Roman" w:hAnsi="Times New Roman"/>
          <w:sz w:val="24"/>
          <w:szCs w:val="24"/>
        </w:rPr>
        <w:t>Моя</w:t>
      </w:r>
      <w:r w:rsidRPr="004B3233">
        <w:rPr>
          <w:rFonts w:ascii="Times New Roman" w:hAnsi="Times New Roman"/>
          <w:spacing w:val="-3"/>
          <w:sz w:val="24"/>
          <w:szCs w:val="24"/>
        </w:rPr>
        <w:t xml:space="preserve"> </w:t>
      </w:r>
      <w:r w:rsidRPr="004B3233">
        <w:rPr>
          <w:rFonts w:ascii="Times New Roman" w:hAnsi="Times New Roman"/>
          <w:sz w:val="24"/>
          <w:szCs w:val="24"/>
        </w:rPr>
        <w:t>малая</w:t>
      </w:r>
      <w:r w:rsidRPr="004B3233">
        <w:rPr>
          <w:rFonts w:ascii="Times New Roman" w:hAnsi="Times New Roman"/>
          <w:spacing w:val="-3"/>
          <w:sz w:val="24"/>
          <w:szCs w:val="24"/>
        </w:rPr>
        <w:t xml:space="preserve"> </w:t>
      </w:r>
      <w:r w:rsidRPr="004B3233">
        <w:rPr>
          <w:rFonts w:ascii="Times New Roman" w:hAnsi="Times New Roman"/>
          <w:sz w:val="24"/>
          <w:szCs w:val="24"/>
        </w:rPr>
        <w:t>родина</w:t>
      </w:r>
      <w:r w:rsidRPr="004B3233">
        <w:rPr>
          <w:rFonts w:ascii="Times New Roman" w:hAnsi="Times New Roman"/>
          <w:spacing w:val="-3"/>
          <w:sz w:val="24"/>
          <w:szCs w:val="24"/>
        </w:rPr>
        <w:t xml:space="preserve"> </w:t>
      </w:r>
      <w:r w:rsidRPr="004B3233">
        <w:rPr>
          <w:rFonts w:ascii="Times New Roman" w:hAnsi="Times New Roman"/>
          <w:sz w:val="24"/>
          <w:szCs w:val="24"/>
        </w:rPr>
        <w:t>(город, село).</w:t>
      </w:r>
    </w:p>
    <w:p w14:paraId="1A47D00B"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Произведения</w:t>
      </w:r>
      <w:r w:rsidRPr="004B3233">
        <w:rPr>
          <w:rFonts w:ascii="Times New Roman" w:hAnsi="Times New Roman"/>
          <w:spacing w:val="-4"/>
          <w:sz w:val="24"/>
          <w:szCs w:val="24"/>
        </w:rPr>
        <w:t xml:space="preserve"> </w:t>
      </w:r>
      <w:r w:rsidRPr="004B3233">
        <w:rPr>
          <w:rFonts w:ascii="Times New Roman" w:hAnsi="Times New Roman"/>
          <w:sz w:val="24"/>
          <w:szCs w:val="24"/>
        </w:rPr>
        <w:t>детского</w:t>
      </w:r>
      <w:r w:rsidRPr="004B3233">
        <w:rPr>
          <w:rFonts w:ascii="Times New Roman" w:hAnsi="Times New Roman"/>
          <w:spacing w:val="-6"/>
          <w:sz w:val="24"/>
          <w:szCs w:val="24"/>
        </w:rPr>
        <w:t xml:space="preserve"> </w:t>
      </w:r>
      <w:r w:rsidRPr="004B3233">
        <w:rPr>
          <w:rFonts w:ascii="Times New Roman" w:hAnsi="Times New Roman"/>
          <w:sz w:val="24"/>
          <w:szCs w:val="24"/>
        </w:rPr>
        <w:t>фольклора.</w:t>
      </w:r>
      <w:r w:rsidRPr="004B3233">
        <w:rPr>
          <w:rFonts w:ascii="Times New Roman" w:hAnsi="Times New Roman"/>
          <w:spacing w:val="-4"/>
          <w:sz w:val="24"/>
          <w:szCs w:val="24"/>
        </w:rPr>
        <w:t xml:space="preserve"> </w:t>
      </w:r>
      <w:r w:rsidRPr="004B3233">
        <w:rPr>
          <w:rFonts w:ascii="Times New Roman" w:hAnsi="Times New Roman"/>
          <w:sz w:val="24"/>
          <w:szCs w:val="24"/>
        </w:rPr>
        <w:t>Литературные</w:t>
      </w:r>
      <w:r w:rsidRPr="004B3233">
        <w:rPr>
          <w:rFonts w:ascii="Times New Roman" w:hAnsi="Times New Roman"/>
          <w:spacing w:val="-6"/>
          <w:sz w:val="24"/>
          <w:szCs w:val="24"/>
        </w:rPr>
        <w:t xml:space="preserve"> </w:t>
      </w:r>
      <w:r w:rsidRPr="004B3233">
        <w:rPr>
          <w:rFonts w:ascii="Times New Roman" w:hAnsi="Times New Roman"/>
          <w:sz w:val="24"/>
          <w:szCs w:val="24"/>
        </w:rPr>
        <w:t>персонажи</w:t>
      </w:r>
      <w:r w:rsidRPr="004B3233">
        <w:rPr>
          <w:rFonts w:ascii="Times New Roman" w:hAnsi="Times New Roman"/>
          <w:spacing w:val="-4"/>
          <w:sz w:val="24"/>
          <w:szCs w:val="24"/>
        </w:rPr>
        <w:t xml:space="preserve"> </w:t>
      </w:r>
      <w:r w:rsidRPr="004B3233">
        <w:rPr>
          <w:rFonts w:ascii="Times New Roman" w:hAnsi="Times New Roman"/>
          <w:sz w:val="24"/>
          <w:szCs w:val="24"/>
        </w:rPr>
        <w:t>детских</w:t>
      </w:r>
      <w:r w:rsidRPr="004B3233">
        <w:rPr>
          <w:rFonts w:ascii="Times New Roman" w:hAnsi="Times New Roman"/>
          <w:spacing w:val="-4"/>
          <w:sz w:val="24"/>
          <w:szCs w:val="24"/>
        </w:rPr>
        <w:t xml:space="preserve"> </w:t>
      </w:r>
      <w:r w:rsidRPr="004B3233">
        <w:rPr>
          <w:rFonts w:ascii="Times New Roman" w:hAnsi="Times New Roman"/>
          <w:sz w:val="24"/>
          <w:szCs w:val="24"/>
        </w:rPr>
        <w:t>книг.</w:t>
      </w:r>
      <w:r w:rsidRPr="004B3233">
        <w:rPr>
          <w:rFonts w:ascii="Times New Roman" w:hAnsi="Times New Roman"/>
          <w:spacing w:val="-4"/>
          <w:sz w:val="24"/>
          <w:szCs w:val="24"/>
        </w:rPr>
        <w:t xml:space="preserve"> </w:t>
      </w:r>
      <w:r w:rsidRPr="004B3233">
        <w:rPr>
          <w:rFonts w:ascii="Times New Roman" w:hAnsi="Times New Roman"/>
          <w:sz w:val="24"/>
          <w:szCs w:val="24"/>
        </w:rPr>
        <w:t>Праздники</w:t>
      </w:r>
      <w:r w:rsidRPr="004B3233">
        <w:rPr>
          <w:rFonts w:ascii="Times New Roman" w:hAnsi="Times New Roman"/>
          <w:spacing w:val="-4"/>
          <w:sz w:val="24"/>
          <w:szCs w:val="24"/>
        </w:rPr>
        <w:t xml:space="preserve"> </w:t>
      </w:r>
      <w:r w:rsidRPr="004B3233">
        <w:rPr>
          <w:rFonts w:ascii="Times New Roman" w:hAnsi="Times New Roman"/>
          <w:sz w:val="24"/>
          <w:szCs w:val="24"/>
        </w:rPr>
        <w:t>родной</w:t>
      </w:r>
      <w:r w:rsidRPr="004B3233">
        <w:rPr>
          <w:rFonts w:ascii="Times New Roman" w:hAnsi="Times New Roman"/>
          <w:spacing w:val="-57"/>
          <w:sz w:val="24"/>
          <w:szCs w:val="24"/>
        </w:rPr>
        <w:t xml:space="preserve"> </w:t>
      </w:r>
      <w:r w:rsidRPr="004B3233">
        <w:rPr>
          <w:rFonts w:ascii="Times New Roman" w:hAnsi="Times New Roman"/>
          <w:sz w:val="24"/>
          <w:szCs w:val="24"/>
        </w:rPr>
        <w:t>страны</w:t>
      </w:r>
      <w:r w:rsidRPr="004B3233">
        <w:rPr>
          <w:rFonts w:ascii="Times New Roman" w:hAnsi="Times New Roman"/>
          <w:spacing w:val="-1"/>
          <w:sz w:val="24"/>
          <w:szCs w:val="24"/>
        </w:rPr>
        <w:t xml:space="preserve"> </w:t>
      </w:r>
      <w:r w:rsidRPr="004B3233">
        <w:rPr>
          <w:rFonts w:ascii="Times New Roman" w:hAnsi="Times New Roman"/>
          <w:sz w:val="24"/>
          <w:szCs w:val="24"/>
        </w:rPr>
        <w:t>и страны/стран изучаемого</w:t>
      </w:r>
      <w:r w:rsidRPr="004B3233">
        <w:rPr>
          <w:rFonts w:ascii="Times New Roman" w:hAnsi="Times New Roman"/>
          <w:spacing w:val="-1"/>
          <w:sz w:val="24"/>
          <w:szCs w:val="24"/>
        </w:rPr>
        <w:t xml:space="preserve"> </w:t>
      </w:r>
      <w:r w:rsidRPr="004B3233">
        <w:rPr>
          <w:rFonts w:ascii="Times New Roman" w:hAnsi="Times New Roman"/>
          <w:sz w:val="24"/>
          <w:szCs w:val="24"/>
        </w:rPr>
        <w:t>языка (Новый год,</w:t>
      </w:r>
      <w:r w:rsidRPr="004B3233">
        <w:rPr>
          <w:rFonts w:ascii="Times New Roman" w:hAnsi="Times New Roman"/>
          <w:spacing w:val="-1"/>
          <w:sz w:val="24"/>
          <w:szCs w:val="24"/>
        </w:rPr>
        <w:t xml:space="preserve"> </w:t>
      </w:r>
      <w:r w:rsidRPr="004B3233">
        <w:rPr>
          <w:rFonts w:ascii="Times New Roman" w:hAnsi="Times New Roman"/>
          <w:sz w:val="24"/>
          <w:szCs w:val="24"/>
        </w:rPr>
        <w:t>Рождество).</w:t>
      </w:r>
    </w:p>
    <w:p w14:paraId="5004E56D"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КОММУНИКАТИВНЫЕ</w:t>
      </w:r>
      <w:r w:rsidRPr="004B3233">
        <w:rPr>
          <w:rFonts w:ascii="Times New Roman" w:hAnsi="Times New Roman"/>
          <w:spacing w:val="-7"/>
          <w:sz w:val="24"/>
          <w:szCs w:val="24"/>
        </w:rPr>
        <w:t xml:space="preserve"> </w:t>
      </w:r>
      <w:r w:rsidRPr="004B3233">
        <w:rPr>
          <w:rFonts w:ascii="Times New Roman" w:hAnsi="Times New Roman"/>
          <w:sz w:val="24"/>
          <w:szCs w:val="24"/>
        </w:rPr>
        <w:t>УМЕНИЯ</w:t>
      </w:r>
    </w:p>
    <w:p w14:paraId="66E25F9C"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Говорение</w:t>
      </w:r>
    </w:p>
    <w:p w14:paraId="157ADBC9"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Коммуникативные</w:t>
      </w:r>
      <w:r w:rsidRPr="004B3233">
        <w:rPr>
          <w:rFonts w:ascii="Times New Roman" w:hAnsi="Times New Roman"/>
          <w:spacing w:val="-4"/>
          <w:sz w:val="24"/>
          <w:szCs w:val="24"/>
        </w:rPr>
        <w:t xml:space="preserve"> </w:t>
      </w:r>
      <w:r w:rsidRPr="004B3233">
        <w:rPr>
          <w:rFonts w:ascii="Times New Roman" w:hAnsi="Times New Roman"/>
          <w:sz w:val="24"/>
          <w:szCs w:val="24"/>
        </w:rPr>
        <w:t>умения</w:t>
      </w:r>
      <w:r w:rsidRPr="004B3233">
        <w:rPr>
          <w:rFonts w:ascii="Times New Roman" w:hAnsi="Times New Roman"/>
          <w:spacing w:val="-4"/>
          <w:sz w:val="24"/>
          <w:szCs w:val="24"/>
        </w:rPr>
        <w:t xml:space="preserve"> </w:t>
      </w:r>
      <w:r w:rsidRPr="004B3233">
        <w:rPr>
          <w:rFonts w:ascii="Times New Roman" w:hAnsi="Times New Roman"/>
          <w:sz w:val="24"/>
          <w:szCs w:val="24"/>
        </w:rPr>
        <w:t>диалогической</w:t>
      </w:r>
      <w:r w:rsidRPr="004B3233">
        <w:rPr>
          <w:rFonts w:ascii="Times New Roman" w:hAnsi="Times New Roman"/>
          <w:spacing w:val="-4"/>
          <w:sz w:val="24"/>
          <w:szCs w:val="24"/>
        </w:rPr>
        <w:t xml:space="preserve"> </w:t>
      </w:r>
      <w:r w:rsidRPr="004B3233">
        <w:rPr>
          <w:rFonts w:ascii="Times New Roman" w:hAnsi="Times New Roman"/>
          <w:sz w:val="24"/>
          <w:szCs w:val="24"/>
        </w:rPr>
        <w:t>речи:</w:t>
      </w:r>
    </w:p>
    <w:p w14:paraId="254E6804"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Ведение</w:t>
      </w:r>
      <w:r w:rsidRPr="004B3233">
        <w:rPr>
          <w:rFonts w:ascii="Times New Roman" w:hAnsi="Times New Roman"/>
          <w:spacing w:val="-3"/>
          <w:sz w:val="24"/>
          <w:szCs w:val="24"/>
        </w:rPr>
        <w:t xml:space="preserve"> </w:t>
      </w:r>
      <w:r w:rsidRPr="004B3233">
        <w:rPr>
          <w:rFonts w:ascii="Times New Roman" w:hAnsi="Times New Roman"/>
          <w:sz w:val="24"/>
          <w:szCs w:val="24"/>
        </w:rPr>
        <w:t>с</w:t>
      </w:r>
      <w:r w:rsidRPr="004B3233">
        <w:rPr>
          <w:rFonts w:ascii="Times New Roman" w:hAnsi="Times New Roman"/>
          <w:spacing w:val="-3"/>
          <w:sz w:val="24"/>
          <w:szCs w:val="24"/>
        </w:rPr>
        <w:t xml:space="preserve"> </w:t>
      </w:r>
      <w:r w:rsidRPr="004B3233">
        <w:rPr>
          <w:rFonts w:ascii="Times New Roman" w:hAnsi="Times New Roman"/>
          <w:sz w:val="24"/>
          <w:szCs w:val="24"/>
        </w:rPr>
        <w:t>опорой</w:t>
      </w:r>
      <w:r w:rsidRPr="004B3233">
        <w:rPr>
          <w:rFonts w:ascii="Times New Roman" w:hAnsi="Times New Roman"/>
          <w:spacing w:val="-2"/>
          <w:sz w:val="24"/>
          <w:szCs w:val="24"/>
        </w:rPr>
        <w:t xml:space="preserve"> </w:t>
      </w:r>
      <w:r w:rsidRPr="004B3233">
        <w:rPr>
          <w:rFonts w:ascii="Times New Roman" w:hAnsi="Times New Roman"/>
          <w:sz w:val="24"/>
          <w:szCs w:val="24"/>
        </w:rPr>
        <w:t>на</w:t>
      </w:r>
      <w:r w:rsidRPr="004B3233">
        <w:rPr>
          <w:rFonts w:ascii="Times New Roman" w:hAnsi="Times New Roman"/>
          <w:spacing w:val="-3"/>
          <w:sz w:val="24"/>
          <w:szCs w:val="24"/>
        </w:rPr>
        <w:t xml:space="preserve"> </w:t>
      </w:r>
      <w:r w:rsidRPr="004B3233">
        <w:rPr>
          <w:rFonts w:ascii="Times New Roman" w:hAnsi="Times New Roman"/>
          <w:sz w:val="24"/>
          <w:szCs w:val="24"/>
        </w:rPr>
        <w:t>речевые</w:t>
      </w:r>
      <w:r w:rsidRPr="004B3233">
        <w:rPr>
          <w:rFonts w:ascii="Times New Roman" w:hAnsi="Times New Roman"/>
          <w:spacing w:val="-1"/>
          <w:sz w:val="24"/>
          <w:szCs w:val="24"/>
        </w:rPr>
        <w:t xml:space="preserve"> </w:t>
      </w:r>
      <w:r w:rsidRPr="004B3233">
        <w:rPr>
          <w:rFonts w:ascii="Times New Roman" w:hAnsi="Times New Roman"/>
          <w:sz w:val="24"/>
          <w:szCs w:val="24"/>
        </w:rPr>
        <w:t>ситуации,</w:t>
      </w:r>
      <w:r w:rsidRPr="004B3233">
        <w:rPr>
          <w:rFonts w:ascii="Times New Roman" w:hAnsi="Times New Roman"/>
          <w:spacing w:val="-2"/>
          <w:sz w:val="24"/>
          <w:szCs w:val="24"/>
        </w:rPr>
        <w:t xml:space="preserve"> </w:t>
      </w:r>
      <w:r w:rsidRPr="004B3233">
        <w:rPr>
          <w:rFonts w:ascii="Times New Roman" w:hAnsi="Times New Roman"/>
          <w:sz w:val="24"/>
          <w:szCs w:val="24"/>
        </w:rPr>
        <w:t>ключевые</w:t>
      </w:r>
      <w:r w:rsidRPr="004B3233">
        <w:rPr>
          <w:rFonts w:ascii="Times New Roman" w:hAnsi="Times New Roman"/>
          <w:spacing w:val="-3"/>
          <w:sz w:val="24"/>
          <w:szCs w:val="24"/>
        </w:rPr>
        <w:t xml:space="preserve"> </w:t>
      </w:r>
      <w:r w:rsidRPr="004B3233">
        <w:rPr>
          <w:rFonts w:ascii="Times New Roman" w:hAnsi="Times New Roman"/>
          <w:sz w:val="24"/>
          <w:szCs w:val="24"/>
        </w:rPr>
        <w:t>слова</w:t>
      </w:r>
      <w:r w:rsidRPr="004B3233">
        <w:rPr>
          <w:rFonts w:ascii="Times New Roman" w:hAnsi="Times New Roman"/>
          <w:spacing w:val="-3"/>
          <w:sz w:val="24"/>
          <w:szCs w:val="24"/>
        </w:rPr>
        <w:t xml:space="preserve"> </w:t>
      </w:r>
      <w:r w:rsidRPr="004B3233">
        <w:rPr>
          <w:rFonts w:ascii="Times New Roman" w:hAnsi="Times New Roman"/>
          <w:sz w:val="24"/>
          <w:szCs w:val="24"/>
        </w:rPr>
        <w:t>и/</w:t>
      </w:r>
      <w:r w:rsidRPr="004B3233">
        <w:rPr>
          <w:rFonts w:ascii="Times New Roman" w:hAnsi="Times New Roman"/>
          <w:spacing w:val="-2"/>
          <w:sz w:val="24"/>
          <w:szCs w:val="24"/>
        </w:rPr>
        <w:t xml:space="preserve"> </w:t>
      </w:r>
      <w:r w:rsidRPr="004B3233">
        <w:rPr>
          <w:rFonts w:ascii="Times New Roman" w:hAnsi="Times New Roman"/>
          <w:sz w:val="24"/>
          <w:szCs w:val="24"/>
        </w:rPr>
        <w:t>или</w:t>
      </w:r>
      <w:r w:rsidRPr="004B3233">
        <w:rPr>
          <w:rFonts w:ascii="Times New Roman" w:hAnsi="Times New Roman"/>
          <w:spacing w:val="-4"/>
          <w:sz w:val="24"/>
          <w:szCs w:val="24"/>
        </w:rPr>
        <w:t xml:space="preserve"> </w:t>
      </w:r>
      <w:r w:rsidRPr="004B3233">
        <w:rPr>
          <w:rFonts w:ascii="Times New Roman" w:hAnsi="Times New Roman"/>
          <w:sz w:val="24"/>
          <w:szCs w:val="24"/>
        </w:rPr>
        <w:t>иллюстрации</w:t>
      </w:r>
      <w:r w:rsidRPr="004B3233">
        <w:rPr>
          <w:rFonts w:ascii="Times New Roman" w:hAnsi="Times New Roman"/>
          <w:spacing w:val="-2"/>
          <w:sz w:val="24"/>
          <w:szCs w:val="24"/>
        </w:rPr>
        <w:t xml:space="preserve"> </w:t>
      </w:r>
      <w:r w:rsidRPr="004B3233">
        <w:rPr>
          <w:rFonts w:ascii="Times New Roman" w:hAnsi="Times New Roman"/>
          <w:sz w:val="24"/>
          <w:szCs w:val="24"/>
        </w:rPr>
        <w:t>с</w:t>
      </w:r>
      <w:r w:rsidRPr="004B3233">
        <w:rPr>
          <w:rFonts w:ascii="Times New Roman" w:hAnsi="Times New Roman"/>
          <w:spacing w:val="-3"/>
          <w:sz w:val="24"/>
          <w:szCs w:val="24"/>
        </w:rPr>
        <w:t xml:space="preserve"> </w:t>
      </w:r>
      <w:r w:rsidRPr="004B3233">
        <w:rPr>
          <w:rFonts w:ascii="Times New Roman" w:hAnsi="Times New Roman"/>
          <w:sz w:val="24"/>
          <w:szCs w:val="24"/>
        </w:rPr>
        <w:t>соблюдением</w:t>
      </w:r>
      <w:r w:rsidRPr="004B3233">
        <w:rPr>
          <w:rFonts w:ascii="Times New Roman" w:hAnsi="Times New Roman"/>
          <w:spacing w:val="-57"/>
          <w:sz w:val="24"/>
          <w:szCs w:val="24"/>
        </w:rPr>
        <w:t xml:space="preserve"> </w:t>
      </w:r>
      <w:r w:rsidRPr="004B3233">
        <w:rPr>
          <w:rFonts w:ascii="Times New Roman" w:hAnsi="Times New Roman"/>
          <w:sz w:val="24"/>
          <w:szCs w:val="24"/>
        </w:rPr>
        <w:t>норм</w:t>
      </w:r>
      <w:r w:rsidRPr="004B3233">
        <w:rPr>
          <w:rFonts w:ascii="Times New Roman" w:hAnsi="Times New Roman"/>
          <w:spacing w:val="-2"/>
          <w:sz w:val="24"/>
          <w:szCs w:val="24"/>
        </w:rPr>
        <w:t xml:space="preserve"> </w:t>
      </w:r>
      <w:r w:rsidRPr="004B3233">
        <w:rPr>
          <w:rFonts w:ascii="Times New Roman" w:hAnsi="Times New Roman"/>
          <w:sz w:val="24"/>
          <w:szCs w:val="24"/>
        </w:rPr>
        <w:t>речевого</w:t>
      </w:r>
      <w:r w:rsidRPr="004B3233">
        <w:rPr>
          <w:rFonts w:ascii="Times New Roman" w:hAnsi="Times New Roman"/>
          <w:spacing w:val="-2"/>
          <w:sz w:val="24"/>
          <w:szCs w:val="24"/>
        </w:rPr>
        <w:t xml:space="preserve"> </w:t>
      </w:r>
      <w:r w:rsidRPr="004B3233">
        <w:rPr>
          <w:rFonts w:ascii="Times New Roman" w:hAnsi="Times New Roman"/>
          <w:sz w:val="24"/>
          <w:szCs w:val="24"/>
        </w:rPr>
        <w:t>этикета, принятых</w:t>
      </w:r>
      <w:r w:rsidRPr="004B3233">
        <w:rPr>
          <w:rFonts w:ascii="Times New Roman" w:hAnsi="Times New Roman"/>
          <w:spacing w:val="1"/>
          <w:sz w:val="24"/>
          <w:szCs w:val="24"/>
        </w:rPr>
        <w:t xml:space="preserve"> </w:t>
      </w: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стране/странах</w:t>
      </w:r>
      <w:r w:rsidRPr="004B3233">
        <w:rPr>
          <w:rFonts w:ascii="Times New Roman" w:hAnsi="Times New Roman"/>
          <w:spacing w:val="-2"/>
          <w:sz w:val="24"/>
          <w:szCs w:val="24"/>
        </w:rPr>
        <w:t xml:space="preserve"> </w:t>
      </w:r>
      <w:r w:rsidRPr="004B3233">
        <w:rPr>
          <w:rFonts w:ascii="Times New Roman" w:hAnsi="Times New Roman"/>
          <w:sz w:val="24"/>
          <w:szCs w:val="24"/>
        </w:rPr>
        <w:t>изучаемого языка:</w:t>
      </w:r>
    </w:p>
    <w:p w14:paraId="4BF92B8F" w14:textId="77777777" w:rsidR="0069751E" w:rsidRPr="004B3233" w:rsidRDefault="0069751E" w:rsidP="00CC1F8A">
      <w:pPr>
        <w:pStyle w:val="a6"/>
        <w:numPr>
          <w:ilvl w:val="0"/>
          <w:numId w:val="83"/>
        </w:numPr>
        <w:tabs>
          <w:tab w:val="left" w:pos="324"/>
        </w:tabs>
        <w:spacing w:before="1"/>
        <w:ind w:left="0" w:right="-94" w:firstLine="567"/>
        <w:rPr>
          <w:sz w:val="24"/>
          <w:szCs w:val="24"/>
        </w:rPr>
      </w:pPr>
      <w:r w:rsidRPr="004B3233">
        <w:rPr>
          <w:sz w:val="24"/>
          <w:szCs w:val="24"/>
        </w:rPr>
        <w:t>диалога</w:t>
      </w:r>
      <w:r w:rsidRPr="004B3233">
        <w:rPr>
          <w:spacing w:val="-4"/>
          <w:sz w:val="24"/>
          <w:szCs w:val="24"/>
        </w:rPr>
        <w:t xml:space="preserve"> </w:t>
      </w:r>
      <w:r w:rsidRPr="004B3233">
        <w:rPr>
          <w:sz w:val="24"/>
          <w:szCs w:val="24"/>
        </w:rPr>
        <w:t>этикетного</w:t>
      </w:r>
      <w:r w:rsidRPr="004B3233">
        <w:rPr>
          <w:spacing w:val="-6"/>
          <w:sz w:val="24"/>
          <w:szCs w:val="24"/>
        </w:rPr>
        <w:t xml:space="preserve"> </w:t>
      </w:r>
      <w:r w:rsidRPr="004B3233">
        <w:rPr>
          <w:sz w:val="24"/>
          <w:szCs w:val="24"/>
        </w:rPr>
        <w:t>характера:</w:t>
      </w:r>
      <w:r w:rsidRPr="004B3233">
        <w:rPr>
          <w:spacing w:val="-3"/>
          <w:sz w:val="24"/>
          <w:szCs w:val="24"/>
        </w:rPr>
        <w:t xml:space="preserve"> </w:t>
      </w:r>
      <w:r w:rsidRPr="004B3233">
        <w:rPr>
          <w:sz w:val="24"/>
          <w:szCs w:val="24"/>
        </w:rPr>
        <w:t>приветствие,</w:t>
      </w:r>
      <w:r w:rsidRPr="004B3233">
        <w:rPr>
          <w:spacing w:val="-5"/>
          <w:sz w:val="24"/>
          <w:szCs w:val="24"/>
        </w:rPr>
        <w:t xml:space="preserve"> </w:t>
      </w:r>
      <w:r w:rsidRPr="004B3233">
        <w:rPr>
          <w:sz w:val="24"/>
          <w:szCs w:val="24"/>
        </w:rPr>
        <w:t>начало</w:t>
      </w:r>
      <w:r w:rsidRPr="004B3233">
        <w:rPr>
          <w:spacing w:val="-4"/>
          <w:sz w:val="24"/>
          <w:szCs w:val="24"/>
        </w:rPr>
        <w:t xml:space="preserve"> </w:t>
      </w:r>
      <w:r w:rsidRPr="004B3233">
        <w:rPr>
          <w:sz w:val="24"/>
          <w:szCs w:val="24"/>
        </w:rPr>
        <w:t>и</w:t>
      </w:r>
      <w:r w:rsidRPr="004B3233">
        <w:rPr>
          <w:spacing w:val="-2"/>
          <w:sz w:val="24"/>
          <w:szCs w:val="24"/>
        </w:rPr>
        <w:t xml:space="preserve"> </w:t>
      </w:r>
      <w:r w:rsidRPr="004B3233">
        <w:rPr>
          <w:sz w:val="24"/>
          <w:szCs w:val="24"/>
        </w:rPr>
        <w:t>завершение</w:t>
      </w:r>
      <w:r w:rsidRPr="004B3233">
        <w:rPr>
          <w:spacing w:val="-3"/>
          <w:sz w:val="24"/>
          <w:szCs w:val="24"/>
        </w:rPr>
        <w:t xml:space="preserve"> </w:t>
      </w:r>
      <w:r w:rsidRPr="004B3233">
        <w:rPr>
          <w:sz w:val="24"/>
          <w:szCs w:val="24"/>
        </w:rPr>
        <w:t>разговора,</w:t>
      </w:r>
      <w:r w:rsidRPr="004B3233">
        <w:rPr>
          <w:spacing w:val="-3"/>
          <w:sz w:val="24"/>
          <w:szCs w:val="24"/>
        </w:rPr>
        <w:t xml:space="preserve"> </w:t>
      </w:r>
      <w:r w:rsidRPr="004B3233">
        <w:rPr>
          <w:sz w:val="24"/>
          <w:szCs w:val="24"/>
        </w:rPr>
        <w:t>знакомство</w:t>
      </w:r>
      <w:r w:rsidRPr="004B3233">
        <w:rPr>
          <w:spacing w:val="-3"/>
          <w:sz w:val="24"/>
          <w:szCs w:val="24"/>
        </w:rPr>
        <w:t xml:space="preserve"> </w:t>
      </w:r>
      <w:r w:rsidRPr="004B3233">
        <w:rPr>
          <w:sz w:val="24"/>
          <w:szCs w:val="24"/>
        </w:rPr>
        <w:t>с</w:t>
      </w:r>
      <w:r w:rsidRPr="004B3233">
        <w:rPr>
          <w:spacing w:val="-57"/>
          <w:sz w:val="24"/>
          <w:szCs w:val="24"/>
        </w:rPr>
        <w:t xml:space="preserve"> </w:t>
      </w:r>
      <w:r w:rsidRPr="004B3233">
        <w:rPr>
          <w:sz w:val="24"/>
          <w:szCs w:val="24"/>
        </w:rPr>
        <w:t>собеседником; поздравление с праздником; выражение благодарности за поздравление;</w:t>
      </w:r>
      <w:r w:rsidRPr="004B3233">
        <w:rPr>
          <w:spacing w:val="1"/>
          <w:sz w:val="24"/>
          <w:szCs w:val="24"/>
        </w:rPr>
        <w:t xml:space="preserve"> </w:t>
      </w:r>
      <w:r w:rsidRPr="004B3233">
        <w:rPr>
          <w:sz w:val="24"/>
          <w:szCs w:val="24"/>
        </w:rPr>
        <w:t>извинение;</w:t>
      </w:r>
    </w:p>
    <w:p w14:paraId="3108D914" w14:textId="77777777" w:rsidR="0069751E" w:rsidRPr="004B3233" w:rsidRDefault="0069751E" w:rsidP="00CC1F8A">
      <w:pPr>
        <w:pStyle w:val="a6"/>
        <w:numPr>
          <w:ilvl w:val="0"/>
          <w:numId w:val="83"/>
        </w:numPr>
        <w:tabs>
          <w:tab w:val="left" w:pos="324"/>
        </w:tabs>
        <w:ind w:left="0" w:right="-94" w:firstLine="567"/>
        <w:rPr>
          <w:sz w:val="24"/>
          <w:szCs w:val="24"/>
        </w:rPr>
      </w:pPr>
      <w:r w:rsidRPr="004B3233">
        <w:rPr>
          <w:sz w:val="24"/>
          <w:szCs w:val="24"/>
        </w:rPr>
        <w:t>диалога-расспроса:</w:t>
      </w:r>
      <w:r w:rsidRPr="004B3233">
        <w:rPr>
          <w:spacing w:val="-5"/>
          <w:sz w:val="24"/>
          <w:szCs w:val="24"/>
        </w:rPr>
        <w:t xml:space="preserve"> </w:t>
      </w:r>
      <w:r w:rsidRPr="004B3233">
        <w:rPr>
          <w:sz w:val="24"/>
          <w:szCs w:val="24"/>
        </w:rPr>
        <w:t>запрашивание</w:t>
      </w:r>
      <w:r w:rsidRPr="004B3233">
        <w:rPr>
          <w:spacing w:val="-6"/>
          <w:sz w:val="24"/>
          <w:szCs w:val="24"/>
        </w:rPr>
        <w:t xml:space="preserve"> </w:t>
      </w:r>
      <w:r w:rsidRPr="004B3233">
        <w:rPr>
          <w:sz w:val="24"/>
          <w:szCs w:val="24"/>
        </w:rPr>
        <w:t>интересующей</w:t>
      </w:r>
      <w:r w:rsidRPr="004B3233">
        <w:rPr>
          <w:spacing w:val="-4"/>
          <w:sz w:val="24"/>
          <w:szCs w:val="24"/>
        </w:rPr>
        <w:t xml:space="preserve"> </w:t>
      </w:r>
      <w:r w:rsidRPr="004B3233">
        <w:rPr>
          <w:sz w:val="24"/>
          <w:szCs w:val="24"/>
        </w:rPr>
        <w:t>информации;</w:t>
      </w:r>
      <w:r w:rsidRPr="004B3233">
        <w:rPr>
          <w:spacing w:val="-5"/>
          <w:sz w:val="24"/>
          <w:szCs w:val="24"/>
        </w:rPr>
        <w:t xml:space="preserve"> </w:t>
      </w:r>
      <w:r w:rsidRPr="004B3233">
        <w:rPr>
          <w:sz w:val="24"/>
          <w:szCs w:val="24"/>
        </w:rPr>
        <w:t>сообщение</w:t>
      </w:r>
      <w:r w:rsidRPr="004B3233">
        <w:rPr>
          <w:spacing w:val="-5"/>
          <w:sz w:val="24"/>
          <w:szCs w:val="24"/>
        </w:rPr>
        <w:t xml:space="preserve"> </w:t>
      </w:r>
      <w:r w:rsidRPr="004B3233">
        <w:rPr>
          <w:sz w:val="24"/>
          <w:szCs w:val="24"/>
        </w:rPr>
        <w:t>фактической</w:t>
      </w:r>
      <w:r w:rsidRPr="004B3233">
        <w:rPr>
          <w:spacing w:val="-57"/>
          <w:sz w:val="24"/>
          <w:szCs w:val="24"/>
        </w:rPr>
        <w:t xml:space="preserve"> </w:t>
      </w:r>
      <w:r w:rsidRPr="004B3233">
        <w:rPr>
          <w:sz w:val="24"/>
          <w:szCs w:val="24"/>
        </w:rPr>
        <w:t>информации,</w:t>
      </w:r>
      <w:r w:rsidRPr="004B3233">
        <w:rPr>
          <w:spacing w:val="-1"/>
          <w:sz w:val="24"/>
          <w:szCs w:val="24"/>
        </w:rPr>
        <w:t xml:space="preserve"> </w:t>
      </w:r>
      <w:r w:rsidRPr="004B3233">
        <w:rPr>
          <w:sz w:val="24"/>
          <w:szCs w:val="24"/>
        </w:rPr>
        <w:t>ответы на</w:t>
      </w:r>
      <w:r w:rsidRPr="004B3233">
        <w:rPr>
          <w:spacing w:val="-4"/>
          <w:sz w:val="24"/>
          <w:szCs w:val="24"/>
        </w:rPr>
        <w:t xml:space="preserve"> </w:t>
      </w:r>
      <w:r w:rsidRPr="004B3233">
        <w:rPr>
          <w:sz w:val="24"/>
          <w:szCs w:val="24"/>
        </w:rPr>
        <w:t>вопросы</w:t>
      </w:r>
      <w:r w:rsidRPr="004B3233">
        <w:rPr>
          <w:spacing w:val="1"/>
          <w:sz w:val="24"/>
          <w:szCs w:val="24"/>
        </w:rPr>
        <w:t xml:space="preserve"> </w:t>
      </w:r>
      <w:r w:rsidRPr="004B3233">
        <w:rPr>
          <w:sz w:val="24"/>
          <w:szCs w:val="24"/>
        </w:rPr>
        <w:t>собеседника.</w:t>
      </w:r>
    </w:p>
    <w:p w14:paraId="3B7C9CB9"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Коммуникативные</w:t>
      </w:r>
      <w:r w:rsidRPr="004B3233">
        <w:rPr>
          <w:rFonts w:ascii="Times New Roman" w:hAnsi="Times New Roman"/>
          <w:spacing w:val="-5"/>
          <w:sz w:val="24"/>
          <w:szCs w:val="24"/>
        </w:rPr>
        <w:t xml:space="preserve"> </w:t>
      </w:r>
      <w:r w:rsidRPr="004B3233">
        <w:rPr>
          <w:rFonts w:ascii="Times New Roman" w:hAnsi="Times New Roman"/>
          <w:sz w:val="24"/>
          <w:szCs w:val="24"/>
        </w:rPr>
        <w:t>умения</w:t>
      </w:r>
      <w:r w:rsidRPr="004B3233">
        <w:rPr>
          <w:rFonts w:ascii="Times New Roman" w:hAnsi="Times New Roman"/>
          <w:spacing w:val="-4"/>
          <w:sz w:val="24"/>
          <w:szCs w:val="24"/>
        </w:rPr>
        <w:t xml:space="preserve"> </w:t>
      </w:r>
      <w:r w:rsidRPr="004B3233">
        <w:rPr>
          <w:rFonts w:ascii="Times New Roman" w:hAnsi="Times New Roman"/>
          <w:sz w:val="24"/>
          <w:szCs w:val="24"/>
        </w:rPr>
        <w:t>монологической</w:t>
      </w:r>
      <w:r w:rsidRPr="004B3233">
        <w:rPr>
          <w:rFonts w:ascii="Times New Roman" w:hAnsi="Times New Roman"/>
          <w:spacing w:val="-4"/>
          <w:sz w:val="24"/>
          <w:szCs w:val="24"/>
        </w:rPr>
        <w:t xml:space="preserve"> </w:t>
      </w:r>
      <w:r w:rsidRPr="004B3233">
        <w:rPr>
          <w:rFonts w:ascii="Times New Roman" w:hAnsi="Times New Roman"/>
          <w:sz w:val="24"/>
          <w:szCs w:val="24"/>
        </w:rPr>
        <w:t>речи:</w:t>
      </w:r>
    </w:p>
    <w:p w14:paraId="3695317C"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Создание с опорой на ключевые слова, вопросы и/или иллюстрации устных монологических</w:t>
      </w:r>
      <w:r w:rsidRPr="004B3233">
        <w:rPr>
          <w:rFonts w:ascii="Times New Roman" w:hAnsi="Times New Roman"/>
          <w:spacing w:val="1"/>
          <w:sz w:val="24"/>
          <w:szCs w:val="24"/>
        </w:rPr>
        <w:t xml:space="preserve"> </w:t>
      </w:r>
      <w:r w:rsidRPr="004B3233">
        <w:rPr>
          <w:rFonts w:ascii="Times New Roman" w:hAnsi="Times New Roman"/>
          <w:sz w:val="24"/>
          <w:szCs w:val="24"/>
        </w:rPr>
        <w:t>высказываний:</w:t>
      </w:r>
      <w:r w:rsidRPr="004B3233">
        <w:rPr>
          <w:rFonts w:ascii="Times New Roman" w:hAnsi="Times New Roman"/>
          <w:spacing w:val="16"/>
          <w:sz w:val="24"/>
          <w:szCs w:val="24"/>
        </w:rPr>
        <w:t xml:space="preserve"> </w:t>
      </w:r>
      <w:r w:rsidRPr="004B3233">
        <w:rPr>
          <w:rFonts w:ascii="Times New Roman" w:hAnsi="Times New Roman"/>
          <w:sz w:val="24"/>
          <w:szCs w:val="24"/>
        </w:rPr>
        <w:t>описание</w:t>
      </w:r>
      <w:r w:rsidRPr="004B3233">
        <w:rPr>
          <w:rFonts w:ascii="Times New Roman" w:hAnsi="Times New Roman"/>
          <w:spacing w:val="16"/>
          <w:sz w:val="24"/>
          <w:szCs w:val="24"/>
        </w:rPr>
        <w:t xml:space="preserve"> </w:t>
      </w:r>
      <w:r w:rsidRPr="004B3233">
        <w:rPr>
          <w:rFonts w:ascii="Times New Roman" w:hAnsi="Times New Roman"/>
          <w:sz w:val="24"/>
          <w:szCs w:val="24"/>
        </w:rPr>
        <w:t>предмета,</w:t>
      </w:r>
      <w:r w:rsidRPr="004B3233">
        <w:rPr>
          <w:rFonts w:ascii="Times New Roman" w:hAnsi="Times New Roman"/>
          <w:spacing w:val="17"/>
          <w:sz w:val="24"/>
          <w:szCs w:val="24"/>
        </w:rPr>
        <w:t xml:space="preserve"> </w:t>
      </w:r>
      <w:r w:rsidRPr="004B3233">
        <w:rPr>
          <w:rFonts w:ascii="Times New Roman" w:hAnsi="Times New Roman"/>
          <w:sz w:val="24"/>
          <w:szCs w:val="24"/>
        </w:rPr>
        <w:t>реального</w:t>
      </w:r>
      <w:r w:rsidRPr="004B3233">
        <w:rPr>
          <w:rFonts w:ascii="Times New Roman" w:hAnsi="Times New Roman"/>
          <w:spacing w:val="16"/>
          <w:sz w:val="24"/>
          <w:szCs w:val="24"/>
        </w:rPr>
        <w:t xml:space="preserve"> </w:t>
      </w:r>
      <w:r w:rsidRPr="004B3233">
        <w:rPr>
          <w:rFonts w:ascii="Times New Roman" w:hAnsi="Times New Roman"/>
          <w:sz w:val="24"/>
          <w:szCs w:val="24"/>
        </w:rPr>
        <w:t>человека</w:t>
      </w:r>
      <w:r w:rsidRPr="004B3233">
        <w:rPr>
          <w:rFonts w:ascii="Times New Roman" w:hAnsi="Times New Roman"/>
          <w:spacing w:val="16"/>
          <w:sz w:val="24"/>
          <w:szCs w:val="24"/>
        </w:rPr>
        <w:t xml:space="preserve"> </w:t>
      </w:r>
      <w:r w:rsidRPr="004B3233">
        <w:rPr>
          <w:rFonts w:ascii="Times New Roman" w:hAnsi="Times New Roman"/>
          <w:sz w:val="24"/>
          <w:szCs w:val="24"/>
        </w:rPr>
        <w:t>или</w:t>
      </w:r>
      <w:r w:rsidRPr="004B3233">
        <w:rPr>
          <w:rFonts w:ascii="Times New Roman" w:hAnsi="Times New Roman"/>
          <w:spacing w:val="18"/>
          <w:sz w:val="24"/>
          <w:szCs w:val="24"/>
        </w:rPr>
        <w:t xml:space="preserve"> </w:t>
      </w:r>
      <w:r w:rsidRPr="004B3233">
        <w:rPr>
          <w:rFonts w:ascii="Times New Roman" w:hAnsi="Times New Roman"/>
          <w:sz w:val="24"/>
          <w:szCs w:val="24"/>
        </w:rPr>
        <w:t>литературного</w:t>
      </w:r>
      <w:r w:rsidRPr="004B3233">
        <w:rPr>
          <w:rFonts w:ascii="Times New Roman" w:hAnsi="Times New Roman"/>
          <w:spacing w:val="17"/>
          <w:sz w:val="24"/>
          <w:szCs w:val="24"/>
        </w:rPr>
        <w:t xml:space="preserve"> </w:t>
      </w:r>
      <w:r w:rsidRPr="004B3233">
        <w:rPr>
          <w:rFonts w:ascii="Times New Roman" w:hAnsi="Times New Roman"/>
          <w:sz w:val="24"/>
          <w:szCs w:val="24"/>
        </w:rPr>
        <w:t>персонажа;</w:t>
      </w:r>
      <w:r w:rsidRPr="004B3233">
        <w:rPr>
          <w:rFonts w:ascii="Times New Roman" w:hAnsi="Times New Roman"/>
          <w:spacing w:val="16"/>
          <w:sz w:val="24"/>
          <w:szCs w:val="24"/>
        </w:rPr>
        <w:t xml:space="preserve"> </w:t>
      </w:r>
      <w:r w:rsidRPr="004B3233">
        <w:rPr>
          <w:rFonts w:ascii="Times New Roman" w:hAnsi="Times New Roman"/>
          <w:sz w:val="24"/>
          <w:szCs w:val="24"/>
        </w:rPr>
        <w:t>рассказ</w:t>
      </w:r>
    </w:p>
    <w:p w14:paraId="14983871"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себе, члене семьи, друге и т. д.</w:t>
      </w:r>
      <w:r w:rsidRPr="004B3233">
        <w:rPr>
          <w:rFonts w:ascii="Times New Roman" w:hAnsi="Times New Roman"/>
          <w:spacing w:val="-57"/>
          <w:sz w:val="24"/>
          <w:szCs w:val="24"/>
        </w:rPr>
        <w:t xml:space="preserve"> </w:t>
      </w:r>
      <w:r w:rsidRPr="004B3233">
        <w:rPr>
          <w:rFonts w:ascii="Times New Roman" w:hAnsi="Times New Roman"/>
          <w:sz w:val="24"/>
          <w:szCs w:val="24"/>
        </w:rPr>
        <w:t>Аудирование</w:t>
      </w:r>
    </w:p>
    <w:p w14:paraId="2EBA0B16"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Понимание</w:t>
      </w:r>
      <w:r w:rsidRPr="004B3233">
        <w:rPr>
          <w:rFonts w:ascii="Times New Roman" w:hAnsi="Times New Roman"/>
          <w:spacing w:val="-5"/>
          <w:sz w:val="24"/>
          <w:szCs w:val="24"/>
        </w:rPr>
        <w:t xml:space="preserve"> </w:t>
      </w:r>
      <w:r w:rsidRPr="004B3233">
        <w:rPr>
          <w:rFonts w:ascii="Times New Roman" w:hAnsi="Times New Roman"/>
          <w:sz w:val="24"/>
          <w:szCs w:val="24"/>
        </w:rPr>
        <w:t>на</w:t>
      </w:r>
      <w:r w:rsidRPr="004B3233">
        <w:rPr>
          <w:rFonts w:ascii="Times New Roman" w:hAnsi="Times New Roman"/>
          <w:spacing w:val="-4"/>
          <w:sz w:val="24"/>
          <w:szCs w:val="24"/>
        </w:rPr>
        <w:t xml:space="preserve"> </w:t>
      </w:r>
      <w:r w:rsidRPr="004B3233">
        <w:rPr>
          <w:rFonts w:ascii="Times New Roman" w:hAnsi="Times New Roman"/>
          <w:sz w:val="24"/>
          <w:szCs w:val="24"/>
        </w:rPr>
        <w:t>слух</w:t>
      </w:r>
      <w:r w:rsidRPr="004B3233">
        <w:rPr>
          <w:rFonts w:ascii="Times New Roman" w:hAnsi="Times New Roman"/>
          <w:spacing w:val="-2"/>
          <w:sz w:val="24"/>
          <w:szCs w:val="24"/>
        </w:rPr>
        <w:t xml:space="preserve"> </w:t>
      </w:r>
      <w:r w:rsidRPr="004B3233">
        <w:rPr>
          <w:rFonts w:ascii="Times New Roman" w:hAnsi="Times New Roman"/>
          <w:sz w:val="24"/>
          <w:szCs w:val="24"/>
        </w:rPr>
        <w:t>речи учителя</w:t>
      </w:r>
      <w:r w:rsidRPr="004B3233">
        <w:rPr>
          <w:rFonts w:ascii="Times New Roman" w:hAnsi="Times New Roman"/>
          <w:spacing w:val="-4"/>
          <w:sz w:val="24"/>
          <w:szCs w:val="24"/>
        </w:rPr>
        <w:t xml:space="preserve"> </w:t>
      </w:r>
      <w:r w:rsidRPr="004B3233">
        <w:rPr>
          <w:rFonts w:ascii="Times New Roman" w:hAnsi="Times New Roman"/>
          <w:sz w:val="24"/>
          <w:szCs w:val="24"/>
        </w:rPr>
        <w:t>и</w:t>
      </w:r>
      <w:r w:rsidRPr="004B3233">
        <w:rPr>
          <w:rFonts w:ascii="Times New Roman" w:hAnsi="Times New Roman"/>
          <w:spacing w:val="-3"/>
          <w:sz w:val="24"/>
          <w:szCs w:val="24"/>
        </w:rPr>
        <w:t xml:space="preserve"> </w:t>
      </w:r>
      <w:r w:rsidRPr="004B3233">
        <w:rPr>
          <w:rFonts w:ascii="Times New Roman" w:hAnsi="Times New Roman"/>
          <w:sz w:val="24"/>
          <w:szCs w:val="24"/>
        </w:rPr>
        <w:t>одноклассников</w:t>
      </w:r>
      <w:r w:rsidRPr="004B3233">
        <w:rPr>
          <w:rFonts w:ascii="Times New Roman" w:hAnsi="Times New Roman"/>
          <w:spacing w:val="-4"/>
          <w:sz w:val="24"/>
          <w:szCs w:val="24"/>
        </w:rPr>
        <w:t xml:space="preserve"> </w:t>
      </w:r>
      <w:r w:rsidRPr="004B3233">
        <w:rPr>
          <w:rFonts w:ascii="Times New Roman" w:hAnsi="Times New Roman"/>
          <w:sz w:val="24"/>
          <w:szCs w:val="24"/>
        </w:rPr>
        <w:t>и</w:t>
      </w:r>
      <w:r w:rsidRPr="004B3233">
        <w:rPr>
          <w:rFonts w:ascii="Times New Roman" w:hAnsi="Times New Roman"/>
          <w:spacing w:val="-3"/>
          <w:sz w:val="24"/>
          <w:szCs w:val="24"/>
        </w:rPr>
        <w:t xml:space="preserve"> </w:t>
      </w:r>
      <w:r w:rsidRPr="004B3233">
        <w:rPr>
          <w:rFonts w:ascii="Times New Roman" w:hAnsi="Times New Roman"/>
          <w:sz w:val="24"/>
          <w:szCs w:val="24"/>
        </w:rPr>
        <w:t>вербальная/невербальная</w:t>
      </w:r>
      <w:r w:rsidRPr="004B3233">
        <w:rPr>
          <w:rFonts w:ascii="Times New Roman" w:hAnsi="Times New Roman"/>
          <w:spacing w:val="-3"/>
          <w:sz w:val="24"/>
          <w:szCs w:val="24"/>
        </w:rPr>
        <w:t xml:space="preserve"> </w:t>
      </w:r>
      <w:r w:rsidRPr="004B3233">
        <w:rPr>
          <w:rFonts w:ascii="Times New Roman" w:hAnsi="Times New Roman"/>
          <w:sz w:val="24"/>
          <w:szCs w:val="24"/>
        </w:rPr>
        <w:t>реакция</w:t>
      </w:r>
      <w:r w:rsidRPr="004B3233">
        <w:rPr>
          <w:rFonts w:ascii="Times New Roman" w:hAnsi="Times New Roman"/>
          <w:spacing w:val="-4"/>
          <w:sz w:val="24"/>
          <w:szCs w:val="24"/>
        </w:rPr>
        <w:t xml:space="preserve"> </w:t>
      </w:r>
      <w:r w:rsidRPr="004B3233">
        <w:rPr>
          <w:rFonts w:ascii="Times New Roman" w:hAnsi="Times New Roman"/>
          <w:sz w:val="24"/>
          <w:szCs w:val="24"/>
        </w:rPr>
        <w:t>на</w:t>
      </w:r>
      <w:r w:rsidRPr="004B3233">
        <w:rPr>
          <w:rFonts w:ascii="Times New Roman" w:hAnsi="Times New Roman"/>
          <w:spacing w:val="-57"/>
          <w:sz w:val="24"/>
          <w:szCs w:val="24"/>
        </w:rPr>
        <w:t xml:space="preserve"> </w:t>
      </w:r>
      <w:r w:rsidRPr="004B3233">
        <w:rPr>
          <w:rFonts w:ascii="Times New Roman" w:hAnsi="Times New Roman"/>
          <w:sz w:val="24"/>
          <w:szCs w:val="24"/>
        </w:rPr>
        <w:t>услышанное</w:t>
      </w:r>
      <w:r w:rsidRPr="004B3233">
        <w:rPr>
          <w:rFonts w:ascii="Times New Roman" w:hAnsi="Times New Roman"/>
          <w:spacing w:val="-2"/>
          <w:sz w:val="24"/>
          <w:szCs w:val="24"/>
        </w:rPr>
        <w:t xml:space="preserve"> </w:t>
      </w:r>
      <w:r w:rsidRPr="004B3233">
        <w:rPr>
          <w:rFonts w:ascii="Times New Roman" w:hAnsi="Times New Roman"/>
          <w:sz w:val="24"/>
          <w:szCs w:val="24"/>
        </w:rPr>
        <w:t>(при</w:t>
      </w:r>
      <w:r w:rsidRPr="004B3233">
        <w:rPr>
          <w:rFonts w:ascii="Times New Roman" w:hAnsi="Times New Roman"/>
          <w:spacing w:val="1"/>
          <w:sz w:val="24"/>
          <w:szCs w:val="24"/>
        </w:rPr>
        <w:t xml:space="preserve"> </w:t>
      </w:r>
      <w:r w:rsidRPr="004B3233">
        <w:rPr>
          <w:rFonts w:ascii="Times New Roman" w:hAnsi="Times New Roman"/>
          <w:sz w:val="24"/>
          <w:szCs w:val="24"/>
        </w:rPr>
        <w:t>непосредственном</w:t>
      </w:r>
      <w:r w:rsidRPr="004B3233">
        <w:rPr>
          <w:rFonts w:ascii="Times New Roman" w:hAnsi="Times New Roman"/>
          <w:spacing w:val="-1"/>
          <w:sz w:val="24"/>
          <w:szCs w:val="24"/>
        </w:rPr>
        <w:t xml:space="preserve"> </w:t>
      </w:r>
      <w:r w:rsidRPr="004B3233">
        <w:rPr>
          <w:rFonts w:ascii="Times New Roman" w:hAnsi="Times New Roman"/>
          <w:sz w:val="24"/>
          <w:szCs w:val="24"/>
        </w:rPr>
        <w:t>общении.</w:t>
      </w:r>
    </w:p>
    <w:p w14:paraId="32482223"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Восприятие и понимание на слух учебных текстов, построенных на изученном языковом</w:t>
      </w:r>
      <w:r w:rsidRPr="004B3233">
        <w:rPr>
          <w:rFonts w:ascii="Times New Roman" w:hAnsi="Times New Roman"/>
          <w:spacing w:val="1"/>
          <w:sz w:val="24"/>
          <w:szCs w:val="24"/>
        </w:rPr>
        <w:t xml:space="preserve"> </w:t>
      </w:r>
      <w:r w:rsidRPr="004B3233">
        <w:rPr>
          <w:rFonts w:ascii="Times New Roman" w:hAnsi="Times New Roman"/>
          <w:sz w:val="24"/>
          <w:szCs w:val="24"/>
        </w:rPr>
        <w:t>материале,</w:t>
      </w:r>
      <w:r w:rsidRPr="004B3233">
        <w:rPr>
          <w:rFonts w:ascii="Times New Roman" w:hAnsi="Times New Roman"/>
          <w:spacing w:val="-3"/>
          <w:sz w:val="24"/>
          <w:szCs w:val="24"/>
        </w:rPr>
        <w:t xml:space="preserve"> </w:t>
      </w:r>
      <w:r w:rsidRPr="004B3233">
        <w:rPr>
          <w:rFonts w:ascii="Times New Roman" w:hAnsi="Times New Roman"/>
          <w:sz w:val="24"/>
          <w:szCs w:val="24"/>
        </w:rPr>
        <w:t>в</w:t>
      </w:r>
      <w:r w:rsidRPr="004B3233">
        <w:rPr>
          <w:rFonts w:ascii="Times New Roman" w:hAnsi="Times New Roman"/>
          <w:spacing w:val="-2"/>
          <w:sz w:val="24"/>
          <w:szCs w:val="24"/>
        </w:rPr>
        <w:t xml:space="preserve"> </w:t>
      </w:r>
      <w:r w:rsidRPr="004B3233">
        <w:rPr>
          <w:rFonts w:ascii="Times New Roman" w:hAnsi="Times New Roman"/>
          <w:sz w:val="24"/>
          <w:szCs w:val="24"/>
        </w:rPr>
        <w:t>соответствии</w:t>
      </w:r>
      <w:r w:rsidRPr="004B3233">
        <w:rPr>
          <w:rFonts w:ascii="Times New Roman" w:hAnsi="Times New Roman"/>
          <w:spacing w:val="-1"/>
          <w:sz w:val="24"/>
          <w:szCs w:val="24"/>
        </w:rPr>
        <w:t xml:space="preserve"> </w:t>
      </w:r>
      <w:r w:rsidRPr="004B3233">
        <w:rPr>
          <w:rFonts w:ascii="Times New Roman" w:hAnsi="Times New Roman"/>
          <w:sz w:val="24"/>
          <w:szCs w:val="24"/>
        </w:rPr>
        <w:t>с</w:t>
      </w:r>
      <w:r w:rsidRPr="004B3233">
        <w:rPr>
          <w:rFonts w:ascii="Times New Roman" w:hAnsi="Times New Roman"/>
          <w:spacing w:val="-4"/>
          <w:sz w:val="24"/>
          <w:szCs w:val="24"/>
        </w:rPr>
        <w:t xml:space="preserve"> </w:t>
      </w:r>
      <w:r w:rsidRPr="004B3233">
        <w:rPr>
          <w:rFonts w:ascii="Times New Roman" w:hAnsi="Times New Roman"/>
          <w:sz w:val="24"/>
          <w:szCs w:val="24"/>
        </w:rPr>
        <w:t>поставленной</w:t>
      </w:r>
      <w:r w:rsidRPr="004B3233">
        <w:rPr>
          <w:rFonts w:ascii="Times New Roman" w:hAnsi="Times New Roman"/>
          <w:spacing w:val="-5"/>
          <w:sz w:val="24"/>
          <w:szCs w:val="24"/>
        </w:rPr>
        <w:t xml:space="preserve"> </w:t>
      </w:r>
      <w:r w:rsidRPr="004B3233">
        <w:rPr>
          <w:rFonts w:ascii="Times New Roman" w:hAnsi="Times New Roman"/>
          <w:sz w:val="24"/>
          <w:szCs w:val="24"/>
        </w:rPr>
        <w:t>коммуникативной</w:t>
      </w:r>
      <w:r w:rsidRPr="004B3233">
        <w:rPr>
          <w:rFonts w:ascii="Times New Roman" w:hAnsi="Times New Roman"/>
          <w:spacing w:val="-5"/>
          <w:sz w:val="24"/>
          <w:szCs w:val="24"/>
        </w:rPr>
        <w:t xml:space="preserve"> </w:t>
      </w:r>
      <w:r w:rsidRPr="004B3233">
        <w:rPr>
          <w:rFonts w:ascii="Times New Roman" w:hAnsi="Times New Roman"/>
          <w:sz w:val="24"/>
          <w:szCs w:val="24"/>
        </w:rPr>
        <w:t>задачей:</w:t>
      </w:r>
      <w:r w:rsidRPr="004B3233">
        <w:rPr>
          <w:rFonts w:ascii="Times New Roman" w:hAnsi="Times New Roman"/>
          <w:spacing w:val="-2"/>
          <w:sz w:val="24"/>
          <w:szCs w:val="24"/>
        </w:rPr>
        <w:t xml:space="preserve"> </w:t>
      </w:r>
      <w:r w:rsidRPr="004B3233">
        <w:rPr>
          <w:rFonts w:ascii="Times New Roman" w:hAnsi="Times New Roman"/>
          <w:sz w:val="24"/>
          <w:szCs w:val="24"/>
        </w:rPr>
        <w:t>с</w:t>
      </w:r>
      <w:r w:rsidRPr="004B3233">
        <w:rPr>
          <w:rFonts w:ascii="Times New Roman" w:hAnsi="Times New Roman"/>
          <w:spacing w:val="-3"/>
          <w:sz w:val="24"/>
          <w:szCs w:val="24"/>
        </w:rPr>
        <w:t xml:space="preserve"> </w:t>
      </w:r>
      <w:r w:rsidRPr="004B3233">
        <w:rPr>
          <w:rFonts w:ascii="Times New Roman" w:hAnsi="Times New Roman"/>
          <w:sz w:val="24"/>
          <w:szCs w:val="24"/>
        </w:rPr>
        <w:t>пониманием</w:t>
      </w:r>
      <w:r w:rsidRPr="004B3233">
        <w:rPr>
          <w:rFonts w:ascii="Times New Roman" w:hAnsi="Times New Roman"/>
          <w:spacing w:val="-4"/>
          <w:sz w:val="24"/>
          <w:szCs w:val="24"/>
        </w:rPr>
        <w:t xml:space="preserve"> </w:t>
      </w:r>
      <w:r w:rsidRPr="004B3233">
        <w:rPr>
          <w:rFonts w:ascii="Times New Roman" w:hAnsi="Times New Roman"/>
          <w:sz w:val="24"/>
          <w:szCs w:val="24"/>
        </w:rPr>
        <w:t>основного</w:t>
      </w:r>
      <w:r w:rsidRPr="004B3233">
        <w:rPr>
          <w:rFonts w:ascii="Times New Roman" w:hAnsi="Times New Roman"/>
          <w:spacing w:val="-57"/>
          <w:sz w:val="24"/>
          <w:szCs w:val="24"/>
        </w:rPr>
        <w:t xml:space="preserve"> </w:t>
      </w:r>
      <w:r w:rsidRPr="004B3233">
        <w:rPr>
          <w:rFonts w:ascii="Times New Roman" w:hAnsi="Times New Roman"/>
          <w:sz w:val="24"/>
          <w:szCs w:val="24"/>
        </w:rPr>
        <w:t>содержания,</w:t>
      </w:r>
      <w:r w:rsidRPr="004B3233">
        <w:rPr>
          <w:rFonts w:ascii="Times New Roman" w:hAnsi="Times New Roman"/>
          <w:spacing w:val="-2"/>
          <w:sz w:val="24"/>
          <w:szCs w:val="24"/>
        </w:rPr>
        <w:t xml:space="preserve"> </w:t>
      </w:r>
      <w:r w:rsidRPr="004B3233">
        <w:rPr>
          <w:rFonts w:ascii="Times New Roman" w:hAnsi="Times New Roman"/>
          <w:sz w:val="24"/>
          <w:szCs w:val="24"/>
        </w:rPr>
        <w:t>с</w:t>
      </w:r>
      <w:r w:rsidRPr="004B3233">
        <w:rPr>
          <w:rFonts w:ascii="Times New Roman" w:hAnsi="Times New Roman"/>
          <w:spacing w:val="-3"/>
          <w:sz w:val="24"/>
          <w:szCs w:val="24"/>
        </w:rPr>
        <w:t xml:space="preserve"> </w:t>
      </w:r>
      <w:r w:rsidRPr="004B3233">
        <w:rPr>
          <w:rFonts w:ascii="Times New Roman" w:hAnsi="Times New Roman"/>
          <w:sz w:val="24"/>
          <w:szCs w:val="24"/>
        </w:rPr>
        <w:t>пониманием</w:t>
      </w:r>
      <w:r w:rsidRPr="004B3233">
        <w:rPr>
          <w:rFonts w:ascii="Times New Roman" w:hAnsi="Times New Roman"/>
          <w:spacing w:val="-2"/>
          <w:sz w:val="24"/>
          <w:szCs w:val="24"/>
        </w:rPr>
        <w:t xml:space="preserve"> </w:t>
      </w:r>
      <w:r w:rsidRPr="004B3233">
        <w:rPr>
          <w:rFonts w:ascii="Times New Roman" w:hAnsi="Times New Roman"/>
          <w:sz w:val="24"/>
          <w:szCs w:val="24"/>
        </w:rPr>
        <w:t>запрашиваемой</w:t>
      </w:r>
      <w:r w:rsidRPr="004B3233">
        <w:rPr>
          <w:rFonts w:ascii="Times New Roman" w:hAnsi="Times New Roman"/>
          <w:spacing w:val="-2"/>
          <w:sz w:val="24"/>
          <w:szCs w:val="24"/>
        </w:rPr>
        <w:t xml:space="preserve"> </w:t>
      </w:r>
      <w:r w:rsidRPr="004B3233">
        <w:rPr>
          <w:rFonts w:ascii="Times New Roman" w:hAnsi="Times New Roman"/>
          <w:sz w:val="24"/>
          <w:szCs w:val="24"/>
        </w:rPr>
        <w:t>информации</w:t>
      </w:r>
      <w:r w:rsidRPr="004B3233">
        <w:rPr>
          <w:rFonts w:ascii="Times New Roman" w:hAnsi="Times New Roman"/>
          <w:spacing w:val="-1"/>
          <w:sz w:val="24"/>
          <w:szCs w:val="24"/>
        </w:rPr>
        <w:t xml:space="preserve"> </w:t>
      </w:r>
      <w:r w:rsidRPr="004B3233">
        <w:rPr>
          <w:rFonts w:ascii="Times New Roman" w:hAnsi="Times New Roman"/>
          <w:sz w:val="24"/>
          <w:szCs w:val="24"/>
        </w:rPr>
        <w:t>(при</w:t>
      </w:r>
      <w:r w:rsidRPr="004B3233">
        <w:rPr>
          <w:rFonts w:ascii="Times New Roman" w:hAnsi="Times New Roman"/>
          <w:spacing w:val="-2"/>
          <w:sz w:val="24"/>
          <w:szCs w:val="24"/>
        </w:rPr>
        <w:t xml:space="preserve"> </w:t>
      </w:r>
      <w:r w:rsidRPr="004B3233">
        <w:rPr>
          <w:rFonts w:ascii="Times New Roman" w:hAnsi="Times New Roman"/>
          <w:sz w:val="24"/>
          <w:szCs w:val="24"/>
        </w:rPr>
        <w:t>опосредованном</w:t>
      </w:r>
      <w:r w:rsidRPr="004B3233">
        <w:rPr>
          <w:rFonts w:ascii="Times New Roman" w:hAnsi="Times New Roman"/>
          <w:spacing w:val="-2"/>
          <w:sz w:val="24"/>
          <w:szCs w:val="24"/>
        </w:rPr>
        <w:t xml:space="preserve"> </w:t>
      </w:r>
      <w:r w:rsidRPr="004B3233">
        <w:rPr>
          <w:rFonts w:ascii="Times New Roman" w:hAnsi="Times New Roman"/>
          <w:sz w:val="24"/>
          <w:szCs w:val="24"/>
        </w:rPr>
        <w:t>общении).</w:t>
      </w:r>
    </w:p>
    <w:p w14:paraId="145255B6"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Аудирование с пониманием основного содержания текста предполагает определение основной</w:t>
      </w:r>
      <w:r w:rsidRPr="004B3233">
        <w:rPr>
          <w:rFonts w:ascii="Times New Roman" w:hAnsi="Times New Roman"/>
          <w:spacing w:val="1"/>
          <w:sz w:val="24"/>
          <w:szCs w:val="24"/>
        </w:rPr>
        <w:t xml:space="preserve"> </w:t>
      </w:r>
      <w:r w:rsidRPr="004B3233">
        <w:rPr>
          <w:rFonts w:ascii="Times New Roman" w:hAnsi="Times New Roman"/>
          <w:sz w:val="24"/>
          <w:szCs w:val="24"/>
        </w:rPr>
        <w:t>темы</w:t>
      </w:r>
      <w:r w:rsidRPr="004B3233">
        <w:rPr>
          <w:rFonts w:ascii="Times New Roman" w:hAnsi="Times New Roman"/>
          <w:spacing w:val="6"/>
          <w:sz w:val="24"/>
          <w:szCs w:val="24"/>
        </w:rPr>
        <w:t xml:space="preserve"> </w:t>
      </w:r>
      <w:r w:rsidRPr="004B3233">
        <w:rPr>
          <w:rFonts w:ascii="Times New Roman" w:hAnsi="Times New Roman"/>
          <w:sz w:val="24"/>
          <w:szCs w:val="24"/>
        </w:rPr>
        <w:t>и</w:t>
      </w:r>
      <w:r w:rsidRPr="004B3233">
        <w:rPr>
          <w:rFonts w:ascii="Times New Roman" w:hAnsi="Times New Roman"/>
          <w:spacing w:val="8"/>
          <w:sz w:val="24"/>
          <w:szCs w:val="24"/>
        </w:rPr>
        <w:t xml:space="preserve"> </w:t>
      </w:r>
      <w:r w:rsidRPr="004B3233">
        <w:rPr>
          <w:rFonts w:ascii="Times New Roman" w:hAnsi="Times New Roman"/>
          <w:sz w:val="24"/>
          <w:szCs w:val="24"/>
        </w:rPr>
        <w:t>главных</w:t>
      </w:r>
      <w:r w:rsidRPr="004B3233">
        <w:rPr>
          <w:rFonts w:ascii="Times New Roman" w:hAnsi="Times New Roman"/>
          <w:spacing w:val="9"/>
          <w:sz w:val="24"/>
          <w:szCs w:val="24"/>
        </w:rPr>
        <w:t xml:space="preserve"> </w:t>
      </w:r>
      <w:r w:rsidRPr="004B3233">
        <w:rPr>
          <w:rFonts w:ascii="Times New Roman" w:hAnsi="Times New Roman"/>
          <w:sz w:val="24"/>
          <w:szCs w:val="24"/>
        </w:rPr>
        <w:t>фактов/событий</w:t>
      </w:r>
      <w:r w:rsidRPr="004B3233">
        <w:rPr>
          <w:rFonts w:ascii="Times New Roman" w:hAnsi="Times New Roman"/>
          <w:spacing w:val="9"/>
          <w:sz w:val="24"/>
          <w:szCs w:val="24"/>
        </w:rPr>
        <w:t xml:space="preserve"> </w:t>
      </w:r>
      <w:r w:rsidRPr="004B3233">
        <w:rPr>
          <w:rFonts w:ascii="Times New Roman" w:hAnsi="Times New Roman"/>
          <w:sz w:val="24"/>
          <w:szCs w:val="24"/>
        </w:rPr>
        <w:t>в</w:t>
      </w:r>
      <w:r w:rsidRPr="004B3233">
        <w:rPr>
          <w:rFonts w:ascii="Times New Roman" w:hAnsi="Times New Roman"/>
          <w:spacing w:val="6"/>
          <w:sz w:val="24"/>
          <w:szCs w:val="24"/>
        </w:rPr>
        <w:t xml:space="preserve"> </w:t>
      </w:r>
      <w:r w:rsidRPr="004B3233">
        <w:rPr>
          <w:rFonts w:ascii="Times New Roman" w:hAnsi="Times New Roman"/>
          <w:sz w:val="24"/>
          <w:szCs w:val="24"/>
        </w:rPr>
        <w:t>воспринимаемом</w:t>
      </w:r>
      <w:r w:rsidRPr="004B3233">
        <w:rPr>
          <w:rFonts w:ascii="Times New Roman" w:hAnsi="Times New Roman"/>
          <w:spacing w:val="6"/>
          <w:sz w:val="24"/>
          <w:szCs w:val="24"/>
        </w:rPr>
        <w:t xml:space="preserve"> </w:t>
      </w:r>
      <w:r w:rsidRPr="004B3233">
        <w:rPr>
          <w:rFonts w:ascii="Times New Roman" w:hAnsi="Times New Roman"/>
          <w:sz w:val="24"/>
          <w:szCs w:val="24"/>
        </w:rPr>
        <w:t>на</w:t>
      </w:r>
      <w:r w:rsidRPr="004B3233">
        <w:rPr>
          <w:rFonts w:ascii="Times New Roman" w:hAnsi="Times New Roman"/>
          <w:spacing w:val="7"/>
          <w:sz w:val="24"/>
          <w:szCs w:val="24"/>
        </w:rPr>
        <w:t xml:space="preserve"> </w:t>
      </w:r>
      <w:r w:rsidRPr="004B3233">
        <w:rPr>
          <w:rFonts w:ascii="Times New Roman" w:hAnsi="Times New Roman"/>
          <w:sz w:val="24"/>
          <w:szCs w:val="24"/>
        </w:rPr>
        <w:t>слух</w:t>
      </w:r>
      <w:r w:rsidRPr="004B3233">
        <w:rPr>
          <w:rFonts w:ascii="Times New Roman" w:hAnsi="Times New Roman"/>
          <w:spacing w:val="9"/>
          <w:sz w:val="24"/>
          <w:szCs w:val="24"/>
        </w:rPr>
        <w:t xml:space="preserve"> </w:t>
      </w:r>
      <w:r w:rsidRPr="004B3233">
        <w:rPr>
          <w:rFonts w:ascii="Times New Roman" w:hAnsi="Times New Roman"/>
          <w:sz w:val="24"/>
          <w:szCs w:val="24"/>
        </w:rPr>
        <w:t>тексте</w:t>
      </w:r>
      <w:r w:rsidRPr="004B3233">
        <w:rPr>
          <w:rFonts w:ascii="Times New Roman" w:hAnsi="Times New Roman"/>
          <w:spacing w:val="7"/>
          <w:sz w:val="24"/>
          <w:szCs w:val="24"/>
        </w:rPr>
        <w:t xml:space="preserve"> </w:t>
      </w:r>
      <w:r w:rsidRPr="004B3233">
        <w:rPr>
          <w:rFonts w:ascii="Times New Roman" w:hAnsi="Times New Roman"/>
          <w:sz w:val="24"/>
          <w:szCs w:val="24"/>
        </w:rPr>
        <w:t>с</w:t>
      </w:r>
      <w:r w:rsidRPr="004B3233">
        <w:rPr>
          <w:rFonts w:ascii="Times New Roman" w:hAnsi="Times New Roman"/>
          <w:spacing w:val="6"/>
          <w:sz w:val="24"/>
          <w:szCs w:val="24"/>
        </w:rPr>
        <w:t xml:space="preserve"> </w:t>
      </w:r>
      <w:r w:rsidRPr="004B3233">
        <w:rPr>
          <w:rFonts w:ascii="Times New Roman" w:hAnsi="Times New Roman"/>
          <w:sz w:val="24"/>
          <w:szCs w:val="24"/>
        </w:rPr>
        <w:t>опорой</w:t>
      </w:r>
      <w:r w:rsidRPr="004B3233">
        <w:rPr>
          <w:rFonts w:ascii="Times New Roman" w:hAnsi="Times New Roman"/>
          <w:spacing w:val="9"/>
          <w:sz w:val="24"/>
          <w:szCs w:val="24"/>
        </w:rPr>
        <w:t xml:space="preserve"> </w:t>
      </w:r>
      <w:r w:rsidRPr="004B3233">
        <w:rPr>
          <w:rFonts w:ascii="Times New Roman" w:hAnsi="Times New Roman"/>
          <w:sz w:val="24"/>
          <w:szCs w:val="24"/>
        </w:rPr>
        <w:t>на</w:t>
      </w:r>
      <w:r w:rsidRPr="004B3233">
        <w:rPr>
          <w:rFonts w:ascii="Times New Roman" w:hAnsi="Times New Roman"/>
          <w:spacing w:val="6"/>
          <w:sz w:val="24"/>
          <w:szCs w:val="24"/>
        </w:rPr>
        <w:t xml:space="preserve"> </w:t>
      </w:r>
      <w:r w:rsidRPr="004B3233">
        <w:rPr>
          <w:rFonts w:ascii="Times New Roman" w:hAnsi="Times New Roman"/>
          <w:sz w:val="24"/>
          <w:szCs w:val="24"/>
        </w:rPr>
        <w:t>иллюстрации</w:t>
      </w:r>
      <w:r w:rsidRPr="004B3233">
        <w:rPr>
          <w:rFonts w:ascii="Times New Roman" w:hAnsi="Times New Roman"/>
          <w:spacing w:val="5"/>
          <w:sz w:val="24"/>
          <w:szCs w:val="24"/>
        </w:rPr>
        <w:t xml:space="preserve"> </w:t>
      </w:r>
      <w:r w:rsidRPr="004B3233">
        <w:rPr>
          <w:rFonts w:ascii="Times New Roman" w:hAnsi="Times New Roman"/>
          <w:sz w:val="24"/>
          <w:szCs w:val="24"/>
        </w:rPr>
        <w:t>и</w:t>
      </w:r>
    </w:p>
    <w:p w14:paraId="35AED50D"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использованием</w:t>
      </w:r>
      <w:r w:rsidRPr="004B3233">
        <w:rPr>
          <w:rFonts w:ascii="Times New Roman" w:hAnsi="Times New Roman"/>
          <w:spacing w:val="-4"/>
          <w:sz w:val="24"/>
          <w:szCs w:val="24"/>
        </w:rPr>
        <w:t xml:space="preserve"> </w:t>
      </w:r>
      <w:r w:rsidRPr="004B3233">
        <w:rPr>
          <w:rFonts w:ascii="Times New Roman" w:hAnsi="Times New Roman"/>
          <w:sz w:val="24"/>
          <w:szCs w:val="24"/>
        </w:rPr>
        <w:t>языковой</w:t>
      </w:r>
      <w:r w:rsidRPr="004B3233">
        <w:rPr>
          <w:rFonts w:ascii="Times New Roman" w:hAnsi="Times New Roman"/>
          <w:spacing w:val="-3"/>
          <w:sz w:val="24"/>
          <w:szCs w:val="24"/>
        </w:rPr>
        <w:t xml:space="preserve"> </w:t>
      </w:r>
      <w:r w:rsidRPr="004B3233">
        <w:rPr>
          <w:rFonts w:ascii="Times New Roman" w:hAnsi="Times New Roman"/>
          <w:sz w:val="24"/>
          <w:szCs w:val="24"/>
        </w:rPr>
        <w:t>догадки.</w:t>
      </w:r>
    </w:p>
    <w:p w14:paraId="0F301477" w14:textId="77777777" w:rsidR="0069751E" w:rsidRPr="004B3233" w:rsidRDefault="0069751E" w:rsidP="00CC1F8A">
      <w:pPr>
        <w:pStyle w:val="a4"/>
        <w:spacing w:before="1"/>
        <w:ind w:left="0" w:right="-94" w:firstLine="567"/>
        <w:rPr>
          <w:rFonts w:ascii="Times New Roman" w:hAnsi="Times New Roman"/>
          <w:sz w:val="24"/>
          <w:szCs w:val="24"/>
        </w:rPr>
      </w:pPr>
      <w:r w:rsidRPr="004B3233">
        <w:rPr>
          <w:rFonts w:ascii="Times New Roman" w:hAnsi="Times New Roman"/>
          <w:sz w:val="24"/>
          <w:szCs w:val="24"/>
        </w:rPr>
        <w:t>Аудирование с пониманием запрашиваемой информации предполагает выделение из</w:t>
      </w:r>
      <w:r w:rsidRPr="004B3233">
        <w:rPr>
          <w:rFonts w:ascii="Times New Roman" w:hAnsi="Times New Roman"/>
          <w:spacing w:val="1"/>
          <w:sz w:val="24"/>
          <w:szCs w:val="24"/>
        </w:rPr>
        <w:t xml:space="preserve"> </w:t>
      </w:r>
      <w:r w:rsidRPr="004B3233">
        <w:rPr>
          <w:rFonts w:ascii="Times New Roman" w:hAnsi="Times New Roman"/>
          <w:sz w:val="24"/>
          <w:szCs w:val="24"/>
        </w:rPr>
        <w:t>воспринимаемого</w:t>
      </w:r>
      <w:r w:rsidRPr="004B3233">
        <w:rPr>
          <w:rFonts w:ascii="Times New Roman" w:hAnsi="Times New Roman"/>
          <w:spacing w:val="3"/>
          <w:sz w:val="24"/>
          <w:szCs w:val="24"/>
        </w:rPr>
        <w:t xml:space="preserve"> </w:t>
      </w:r>
      <w:r w:rsidRPr="004B3233">
        <w:rPr>
          <w:rFonts w:ascii="Times New Roman" w:hAnsi="Times New Roman"/>
          <w:sz w:val="24"/>
          <w:szCs w:val="24"/>
        </w:rPr>
        <w:t>на</w:t>
      </w:r>
      <w:r w:rsidRPr="004B3233">
        <w:rPr>
          <w:rFonts w:ascii="Times New Roman" w:hAnsi="Times New Roman"/>
          <w:spacing w:val="3"/>
          <w:sz w:val="24"/>
          <w:szCs w:val="24"/>
        </w:rPr>
        <w:t xml:space="preserve"> </w:t>
      </w:r>
      <w:r w:rsidRPr="004B3233">
        <w:rPr>
          <w:rFonts w:ascii="Times New Roman" w:hAnsi="Times New Roman"/>
          <w:sz w:val="24"/>
          <w:szCs w:val="24"/>
        </w:rPr>
        <w:t>слух</w:t>
      </w:r>
      <w:r w:rsidRPr="004B3233">
        <w:rPr>
          <w:rFonts w:ascii="Times New Roman" w:hAnsi="Times New Roman"/>
          <w:spacing w:val="7"/>
          <w:sz w:val="24"/>
          <w:szCs w:val="24"/>
        </w:rPr>
        <w:t xml:space="preserve"> </w:t>
      </w:r>
      <w:r w:rsidRPr="004B3233">
        <w:rPr>
          <w:rFonts w:ascii="Times New Roman" w:hAnsi="Times New Roman"/>
          <w:sz w:val="24"/>
          <w:szCs w:val="24"/>
        </w:rPr>
        <w:t>текста</w:t>
      </w:r>
      <w:r w:rsidRPr="004B3233">
        <w:rPr>
          <w:rFonts w:ascii="Times New Roman" w:hAnsi="Times New Roman"/>
          <w:spacing w:val="3"/>
          <w:sz w:val="24"/>
          <w:szCs w:val="24"/>
        </w:rPr>
        <w:t xml:space="preserve"> </w:t>
      </w:r>
      <w:r w:rsidRPr="004B3233">
        <w:rPr>
          <w:rFonts w:ascii="Times New Roman" w:hAnsi="Times New Roman"/>
          <w:sz w:val="24"/>
          <w:szCs w:val="24"/>
        </w:rPr>
        <w:t>и</w:t>
      </w:r>
      <w:r w:rsidRPr="004B3233">
        <w:rPr>
          <w:rFonts w:ascii="Times New Roman" w:hAnsi="Times New Roman"/>
          <w:spacing w:val="5"/>
          <w:sz w:val="24"/>
          <w:szCs w:val="24"/>
        </w:rPr>
        <w:t xml:space="preserve"> </w:t>
      </w:r>
      <w:r w:rsidRPr="004B3233">
        <w:rPr>
          <w:rFonts w:ascii="Times New Roman" w:hAnsi="Times New Roman"/>
          <w:sz w:val="24"/>
          <w:szCs w:val="24"/>
        </w:rPr>
        <w:t>понимание информации</w:t>
      </w:r>
      <w:r w:rsidRPr="004B3233">
        <w:rPr>
          <w:rFonts w:ascii="Times New Roman" w:hAnsi="Times New Roman"/>
          <w:spacing w:val="5"/>
          <w:sz w:val="24"/>
          <w:szCs w:val="24"/>
        </w:rPr>
        <w:t xml:space="preserve"> </w:t>
      </w:r>
      <w:r w:rsidRPr="004B3233">
        <w:rPr>
          <w:rFonts w:ascii="Times New Roman" w:hAnsi="Times New Roman"/>
          <w:sz w:val="24"/>
          <w:szCs w:val="24"/>
        </w:rPr>
        <w:t>фактического</w:t>
      </w:r>
      <w:r w:rsidRPr="004B3233">
        <w:rPr>
          <w:rFonts w:ascii="Times New Roman" w:hAnsi="Times New Roman"/>
          <w:spacing w:val="3"/>
          <w:sz w:val="24"/>
          <w:szCs w:val="24"/>
        </w:rPr>
        <w:t xml:space="preserve"> </w:t>
      </w:r>
      <w:r w:rsidRPr="004B3233">
        <w:rPr>
          <w:rFonts w:ascii="Times New Roman" w:hAnsi="Times New Roman"/>
          <w:sz w:val="24"/>
          <w:szCs w:val="24"/>
        </w:rPr>
        <w:t>характера</w:t>
      </w:r>
      <w:r w:rsidRPr="004B3233">
        <w:rPr>
          <w:rFonts w:ascii="Times New Roman" w:hAnsi="Times New Roman"/>
          <w:spacing w:val="3"/>
          <w:sz w:val="24"/>
          <w:szCs w:val="24"/>
        </w:rPr>
        <w:t xml:space="preserve"> </w:t>
      </w:r>
      <w:r w:rsidRPr="004B3233">
        <w:rPr>
          <w:rFonts w:ascii="Times New Roman" w:hAnsi="Times New Roman"/>
          <w:sz w:val="24"/>
          <w:szCs w:val="24"/>
        </w:rPr>
        <w:t>(например,</w:t>
      </w:r>
    </w:p>
    <w:p w14:paraId="428DCA4F"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возраст,</w:t>
      </w:r>
      <w:r w:rsidRPr="004B3233">
        <w:rPr>
          <w:rFonts w:ascii="Times New Roman" w:hAnsi="Times New Roman"/>
          <w:spacing w:val="-2"/>
          <w:sz w:val="24"/>
          <w:szCs w:val="24"/>
        </w:rPr>
        <w:t xml:space="preserve"> </w:t>
      </w:r>
      <w:r w:rsidRPr="004B3233">
        <w:rPr>
          <w:rFonts w:ascii="Times New Roman" w:hAnsi="Times New Roman"/>
          <w:sz w:val="24"/>
          <w:szCs w:val="24"/>
        </w:rPr>
        <w:t>любимое</w:t>
      </w:r>
      <w:r w:rsidRPr="004B3233">
        <w:rPr>
          <w:rFonts w:ascii="Times New Roman" w:hAnsi="Times New Roman"/>
          <w:spacing w:val="-3"/>
          <w:sz w:val="24"/>
          <w:szCs w:val="24"/>
        </w:rPr>
        <w:t xml:space="preserve"> </w:t>
      </w:r>
      <w:r w:rsidRPr="004B3233">
        <w:rPr>
          <w:rFonts w:ascii="Times New Roman" w:hAnsi="Times New Roman"/>
          <w:sz w:val="24"/>
          <w:szCs w:val="24"/>
        </w:rPr>
        <w:t>занятие,</w:t>
      </w:r>
      <w:r w:rsidRPr="004B3233">
        <w:rPr>
          <w:rFonts w:ascii="Times New Roman" w:hAnsi="Times New Roman"/>
          <w:spacing w:val="-2"/>
          <w:sz w:val="24"/>
          <w:szCs w:val="24"/>
        </w:rPr>
        <w:t xml:space="preserve"> </w:t>
      </w:r>
      <w:r w:rsidRPr="004B3233">
        <w:rPr>
          <w:rFonts w:ascii="Times New Roman" w:hAnsi="Times New Roman"/>
          <w:sz w:val="24"/>
          <w:szCs w:val="24"/>
        </w:rPr>
        <w:t>цвет</w:t>
      </w:r>
      <w:r w:rsidRPr="004B3233">
        <w:rPr>
          <w:rFonts w:ascii="Times New Roman" w:hAnsi="Times New Roman"/>
          <w:spacing w:val="-2"/>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т.</w:t>
      </w:r>
      <w:r w:rsidRPr="004B3233">
        <w:rPr>
          <w:rFonts w:ascii="Times New Roman" w:hAnsi="Times New Roman"/>
          <w:spacing w:val="-1"/>
          <w:sz w:val="24"/>
          <w:szCs w:val="24"/>
        </w:rPr>
        <w:t xml:space="preserve"> </w:t>
      </w:r>
      <w:r w:rsidRPr="004B3233">
        <w:rPr>
          <w:rFonts w:ascii="Times New Roman" w:hAnsi="Times New Roman"/>
          <w:sz w:val="24"/>
          <w:szCs w:val="24"/>
        </w:rPr>
        <w:t>д.)</w:t>
      </w:r>
      <w:r w:rsidRPr="004B3233">
        <w:rPr>
          <w:rFonts w:ascii="Times New Roman" w:hAnsi="Times New Roman"/>
          <w:spacing w:val="-2"/>
          <w:sz w:val="24"/>
          <w:szCs w:val="24"/>
        </w:rPr>
        <w:t xml:space="preserve"> </w:t>
      </w:r>
      <w:r w:rsidRPr="004B3233">
        <w:rPr>
          <w:rFonts w:ascii="Times New Roman" w:hAnsi="Times New Roman"/>
          <w:sz w:val="24"/>
          <w:szCs w:val="24"/>
        </w:rPr>
        <w:t>с</w:t>
      </w:r>
      <w:r w:rsidRPr="004B3233">
        <w:rPr>
          <w:rFonts w:ascii="Times New Roman" w:hAnsi="Times New Roman"/>
          <w:spacing w:val="-4"/>
          <w:sz w:val="24"/>
          <w:szCs w:val="24"/>
        </w:rPr>
        <w:t xml:space="preserve"> </w:t>
      </w:r>
      <w:r w:rsidRPr="004B3233">
        <w:rPr>
          <w:rFonts w:ascii="Times New Roman" w:hAnsi="Times New Roman"/>
          <w:sz w:val="24"/>
          <w:szCs w:val="24"/>
        </w:rPr>
        <w:t>опорой</w:t>
      </w:r>
      <w:r w:rsidRPr="004B3233">
        <w:rPr>
          <w:rFonts w:ascii="Times New Roman" w:hAnsi="Times New Roman"/>
          <w:spacing w:val="-2"/>
          <w:sz w:val="24"/>
          <w:szCs w:val="24"/>
        </w:rPr>
        <w:t xml:space="preserve"> </w:t>
      </w:r>
      <w:r w:rsidRPr="004B3233">
        <w:rPr>
          <w:rFonts w:ascii="Times New Roman" w:hAnsi="Times New Roman"/>
          <w:sz w:val="24"/>
          <w:szCs w:val="24"/>
        </w:rPr>
        <w:t>на</w:t>
      </w:r>
      <w:r w:rsidRPr="004B3233">
        <w:rPr>
          <w:rFonts w:ascii="Times New Roman" w:hAnsi="Times New Roman"/>
          <w:spacing w:val="-2"/>
          <w:sz w:val="24"/>
          <w:szCs w:val="24"/>
        </w:rPr>
        <w:t xml:space="preserve"> </w:t>
      </w:r>
      <w:r w:rsidRPr="004B3233">
        <w:rPr>
          <w:rFonts w:ascii="Times New Roman" w:hAnsi="Times New Roman"/>
          <w:sz w:val="24"/>
          <w:szCs w:val="24"/>
        </w:rPr>
        <w:t>иллюстрации</w:t>
      </w:r>
      <w:r w:rsidRPr="004B3233">
        <w:rPr>
          <w:rFonts w:ascii="Times New Roman" w:hAnsi="Times New Roman"/>
          <w:spacing w:val="-4"/>
          <w:sz w:val="24"/>
          <w:szCs w:val="24"/>
        </w:rPr>
        <w:t xml:space="preserve"> </w:t>
      </w:r>
      <w:r w:rsidRPr="004B3233">
        <w:rPr>
          <w:rFonts w:ascii="Times New Roman" w:hAnsi="Times New Roman"/>
          <w:sz w:val="24"/>
          <w:szCs w:val="24"/>
        </w:rPr>
        <w:t>и</w:t>
      </w:r>
      <w:r w:rsidRPr="004B3233">
        <w:rPr>
          <w:rFonts w:ascii="Times New Roman" w:hAnsi="Times New Roman"/>
          <w:spacing w:val="-2"/>
          <w:sz w:val="24"/>
          <w:szCs w:val="24"/>
        </w:rPr>
        <w:t xml:space="preserve"> </w:t>
      </w:r>
      <w:r w:rsidRPr="004B3233">
        <w:rPr>
          <w:rFonts w:ascii="Times New Roman" w:hAnsi="Times New Roman"/>
          <w:sz w:val="24"/>
          <w:szCs w:val="24"/>
        </w:rPr>
        <w:t>с</w:t>
      </w:r>
      <w:r w:rsidRPr="004B3233">
        <w:rPr>
          <w:rFonts w:ascii="Times New Roman" w:hAnsi="Times New Roman"/>
          <w:spacing w:val="-3"/>
          <w:sz w:val="24"/>
          <w:szCs w:val="24"/>
        </w:rPr>
        <w:t xml:space="preserve"> </w:t>
      </w:r>
      <w:r w:rsidRPr="004B3233">
        <w:rPr>
          <w:rFonts w:ascii="Times New Roman" w:hAnsi="Times New Roman"/>
          <w:sz w:val="24"/>
          <w:szCs w:val="24"/>
        </w:rPr>
        <w:t>использованием</w:t>
      </w:r>
      <w:r w:rsidRPr="004B3233">
        <w:rPr>
          <w:rFonts w:ascii="Times New Roman" w:hAnsi="Times New Roman"/>
          <w:spacing w:val="-3"/>
          <w:sz w:val="24"/>
          <w:szCs w:val="24"/>
        </w:rPr>
        <w:t xml:space="preserve"> </w:t>
      </w:r>
      <w:r w:rsidRPr="004B3233">
        <w:rPr>
          <w:rFonts w:ascii="Times New Roman" w:hAnsi="Times New Roman"/>
          <w:sz w:val="24"/>
          <w:szCs w:val="24"/>
        </w:rPr>
        <w:t>языковой</w:t>
      </w:r>
      <w:r w:rsidRPr="004B3233">
        <w:rPr>
          <w:rFonts w:ascii="Times New Roman" w:hAnsi="Times New Roman"/>
          <w:spacing w:val="-57"/>
          <w:sz w:val="24"/>
          <w:szCs w:val="24"/>
        </w:rPr>
        <w:t xml:space="preserve"> </w:t>
      </w:r>
      <w:r w:rsidRPr="004B3233">
        <w:rPr>
          <w:rFonts w:ascii="Times New Roman" w:hAnsi="Times New Roman"/>
          <w:sz w:val="24"/>
          <w:szCs w:val="24"/>
        </w:rPr>
        <w:t>догадки.</w:t>
      </w:r>
    </w:p>
    <w:p w14:paraId="54971190"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Тексты</w:t>
      </w:r>
      <w:r w:rsidRPr="004B3233">
        <w:rPr>
          <w:rFonts w:ascii="Times New Roman" w:hAnsi="Times New Roman"/>
          <w:spacing w:val="-4"/>
          <w:sz w:val="24"/>
          <w:szCs w:val="24"/>
        </w:rPr>
        <w:t xml:space="preserve"> </w:t>
      </w:r>
      <w:r w:rsidRPr="004B3233">
        <w:rPr>
          <w:rFonts w:ascii="Times New Roman" w:hAnsi="Times New Roman"/>
          <w:sz w:val="24"/>
          <w:szCs w:val="24"/>
        </w:rPr>
        <w:t>для</w:t>
      </w:r>
      <w:r w:rsidRPr="004B3233">
        <w:rPr>
          <w:rFonts w:ascii="Times New Roman" w:hAnsi="Times New Roman"/>
          <w:spacing w:val="-3"/>
          <w:sz w:val="24"/>
          <w:szCs w:val="24"/>
        </w:rPr>
        <w:t xml:space="preserve"> </w:t>
      </w:r>
      <w:r w:rsidRPr="004B3233">
        <w:rPr>
          <w:rFonts w:ascii="Times New Roman" w:hAnsi="Times New Roman"/>
          <w:sz w:val="24"/>
          <w:szCs w:val="24"/>
        </w:rPr>
        <w:t>аудирования:</w:t>
      </w:r>
      <w:r w:rsidRPr="004B3233">
        <w:rPr>
          <w:rFonts w:ascii="Times New Roman" w:hAnsi="Times New Roman"/>
          <w:spacing w:val="-4"/>
          <w:sz w:val="24"/>
          <w:szCs w:val="24"/>
        </w:rPr>
        <w:t xml:space="preserve"> </w:t>
      </w:r>
      <w:r w:rsidRPr="004B3233">
        <w:rPr>
          <w:rFonts w:ascii="Times New Roman" w:hAnsi="Times New Roman"/>
          <w:sz w:val="24"/>
          <w:szCs w:val="24"/>
        </w:rPr>
        <w:t>диалог,</w:t>
      </w:r>
      <w:r w:rsidRPr="004B3233">
        <w:rPr>
          <w:rFonts w:ascii="Times New Roman" w:hAnsi="Times New Roman"/>
          <w:spacing w:val="-4"/>
          <w:sz w:val="24"/>
          <w:szCs w:val="24"/>
        </w:rPr>
        <w:t xml:space="preserve"> </w:t>
      </w:r>
      <w:r w:rsidRPr="004B3233">
        <w:rPr>
          <w:rFonts w:ascii="Times New Roman" w:hAnsi="Times New Roman"/>
          <w:sz w:val="24"/>
          <w:szCs w:val="24"/>
        </w:rPr>
        <w:t>высказывания</w:t>
      </w:r>
      <w:r w:rsidRPr="004B3233">
        <w:rPr>
          <w:rFonts w:ascii="Times New Roman" w:hAnsi="Times New Roman"/>
          <w:spacing w:val="-3"/>
          <w:sz w:val="24"/>
          <w:szCs w:val="24"/>
        </w:rPr>
        <w:t xml:space="preserve"> </w:t>
      </w:r>
      <w:r w:rsidRPr="004B3233">
        <w:rPr>
          <w:rFonts w:ascii="Times New Roman" w:hAnsi="Times New Roman"/>
          <w:sz w:val="24"/>
          <w:szCs w:val="24"/>
        </w:rPr>
        <w:t>собеседников</w:t>
      </w:r>
      <w:r w:rsidRPr="004B3233">
        <w:rPr>
          <w:rFonts w:ascii="Times New Roman" w:hAnsi="Times New Roman"/>
          <w:spacing w:val="-4"/>
          <w:sz w:val="24"/>
          <w:szCs w:val="24"/>
        </w:rPr>
        <w:t xml:space="preserve"> </w:t>
      </w:r>
      <w:r w:rsidRPr="004B3233">
        <w:rPr>
          <w:rFonts w:ascii="Times New Roman" w:hAnsi="Times New Roman"/>
          <w:sz w:val="24"/>
          <w:szCs w:val="24"/>
        </w:rPr>
        <w:t>в</w:t>
      </w:r>
      <w:r w:rsidRPr="004B3233">
        <w:rPr>
          <w:rFonts w:ascii="Times New Roman" w:hAnsi="Times New Roman"/>
          <w:spacing w:val="-4"/>
          <w:sz w:val="24"/>
          <w:szCs w:val="24"/>
        </w:rPr>
        <w:t xml:space="preserve"> </w:t>
      </w:r>
      <w:r w:rsidRPr="004B3233">
        <w:rPr>
          <w:rFonts w:ascii="Times New Roman" w:hAnsi="Times New Roman"/>
          <w:sz w:val="24"/>
          <w:szCs w:val="24"/>
        </w:rPr>
        <w:t>ситуациях</w:t>
      </w:r>
      <w:r w:rsidRPr="004B3233">
        <w:rPr>
          <w:rFonts w:ascii="Times New Roman" w:hAnsi="Times New Roman"/>
          <w:spacing w:val="-2"/>
          <w:sz w:val="24"/>
          <w:szCs w:val="24"/>
        </w:rPr>
        <w:t xml:space="preserve"> </w:t>
      </w:r>
      <w:r w:rsidRPr="004B3233">
        <w:rPr>
          <w:rFonts w:ascii="Times New Roman" w:hAnsi="Times New Roman"/>
          <w:sz w:val="24"/>
          <w:szCs w:val="24"/>
        </w:rPr>
        <w:t>повседневного</w:t>
      </w:r>
      <w:r w:rsidRPr="004B3233">
        <w:rPr>
          <w:rFonts w:ascii="Times New Roman" w:hAnsi="Times New Roman"/>
          <w:spacing w:val="-57"/>
          <w:sz w:val="24"/>
          <w:szCs w:val="24"/>
        </w:rPr>
        <w:t xml:space="preserve"> </w:t>
      </w:r>
      <w:r w:rsidRPr="004B3233">
        <w:rPr>
          <w:rFonts w:ascii="Times New Roman" w:hAnsi="Times New Roman"/>
          <w:sz w:val="24"/>
          <w:szCs w:val="24"/>
        </w:rPr>
        <w:t>общения,</w:t>
      </w:r>
      <w:r w:rsidRPr="004B3233">
        <w:rPr>
          <w:rFonts w:ascii="Times New Roman" w:hAnsi="Times New Roman"/>
          <w:spacing w:val="-1"/>
          <w:sz w:val="24"/>
          <w:szCs w:val="24"/>
        </w:rPr>
        <w:t xml:space="preserve"> </w:t>
      </w:r>
      <w:r w:rsidRPr="004B3233">
        <w:rPr>
          <w:rFonts w:ascii="Times New Roman" w:hAnsi="Times New Roman"/>
          <w:sz w:val="24"/>
          <w:szCs w:val="24"/>
        </w:rPr>
        <w:t>рассказ, сказка.</w:t>
      </w:r>
    </w:p>
    <w:p w14:paraId="4289AB7C" w14:textId="77777777" w:rsidR="0069751E" w:rsidRPr="004B3233" w:rsidRDefault="0069751E" w:rsidP="00CC1F8A">
      <w:pPr>
        <w:pStyle w:val="a4"/>
        <w:spacing w:before="1"/>
        <w:ind w:left="0" w:right="-94" w:firstLine="567"/>
        <w:rPr>
          <w:rFonts w:ascii="Times New Roman" w:hAnsi="Times New Roman"/>
          <w:sz w:val="24"/>
          <w:szCs w:val="24"/>
        </w:rPr>
      </w:pPr>
      <w:r w:rsidRPr="004B3233">
        <w:rPr>
          <w:rFonts w:ascii="Times New Roman" w:hAnsi="Times New Roman"/>
          <w:sz w:val="24"/>
          <w:szCs w:val="24"/>
        </w:rPr>
        <w:t>Смысловое</w:t>
      </w:r>
      <w:r w:rsidRPr="004B3233">
        <w:rPr>
          <w:rFonts w:ascii="Times New Roman" w:hAnsi="Times New Roman"/>
          <w:spacing w:val="-4"/>
          <w:sz w:val="24"/>
          <w:szCs w:val="24"/>
        </w:rPr>
        <w:t xml:space="preserve"> </w:t>
      </w:r>
      <w:r w:rsidRPr="004B3233">
        <w:rPr>
          <w:rFonts w:ascii="Times New Roman" w:hAnsi="Times New Roman"/>
          <w:sz w:val="24"/>
          <w:szCs w:val="24"/>
        </w:rPr>
        <w:t>чтение</w:t>
      </w:r>
    </w:p>
    <w:p w14:paraId="36849CA6"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Чтение вслух учебных текстов, построенных на изученном языковом материале, с</w:t>
      </w:r>
      <w:r w:rsidRPr="004B3233">
        <w:rPr>
          <w:rFonts w:ascii="Times New Roman" w:hAnsi="Times New Roman"/>
          <w:spacing w:val="1"/>
          <w:sz w:val="24"/>
          <w:szCs w:val="24"/>
        </w:rPr>
        <w:t xml:space="preserve"> </w:t>
      </w:r>
      <w:r w:rsidRPr="004B3233">
        <w:rPr>
          <w:rFonts w:ascii="Times New Roman" w:hAnsi="Times New Roman"/>
          <w:sz w:val="24"/>
          <w:szCs w:val="24"/>
        </w:rPr>
        <w:t>соблюдением</w:t>
      </w:r>
      <w:r w:rsidRPr="004B3233">
        <w:rPr>
          <w:rFonts w:ascii="Times New Roman" w:hAnsi="Times New Roman"/>
          <w:spacing w:val="-5"/>
          <w:sz w:val="24"/>
          <w:szCs w:val="24"/>
        </w:rPr>
        <w:t xml:space="preserve"> </w:t>
      </w:r>
      <w:r w:rsidRPr="004B3233">
        <w:rPr>
          <w:rFonts w:ascii="Times New Roman" w:hAnsi="Times New Roman"/>
          <w:sz w:val="24"/>
          <w:szCs w:val="24"/>
        </w:rPr>
        <w:t>правил</w:t>
      </w:r>
      <w:r w:rsidRPr="004B3233">
        <w:rPr>
          <w:rFonts w:ascii="Times New Roman" w:hAnsi="Times New Roman"/>
          <w:spacing w:val="-4"/>
          <w:sz w:val="24"/>
          <w:szCs w:val="24"/>
        </w:rPr>
        <w:t xml:space="preserve"> </w:t>
      </w:r>
      <w:r w:rsidRPr="004B3233">
        <w:rPr>
          <w:rFonts w:ascii="Times New Roman" w:hAnsi="Times New Roman"/>
          <w:sz w:val="24"/>
          <w:szCs w:val="24"/>
        </w:rPr>
        <w:t>чтения</w:t>
      </w:r>
      <w:r w:rsidRPr="004B3233">
        <w:rPr>
          <w:rFonts w:ascii="Times New Roman" w:hAnsi="Times New Roman"/>
          <w:spacing w:val="-4"/>
          <w:sz w:val="24"/>
          <w:szCs w:val="24"/>
        </w:rPr>
        <w:t xml:space="preserve"> </w:t>
      </w:r>
      <w:r w:rsidRPr="004B3233">
        <w:rPr>
          <w:rFonts w:ascii="Times New Roman" w:hAnsi="Times New Roman"/>
          <w:sz w:val="24"/>
          <w:szCs w:val="24"/>
        </w:rPr>
        <w:t>и</w:t>
      </w:r>
      <w:r w:rsidRPr="004B3233">
        <w:rPr>
          <w:rFonts w:ascii="Times New Roman" w:hAnsi="Times New Roman"/>
          <w:spacing w:val="-3"/>
          <w:sz w:val="24"/>
          <w:szCs w:val="24"/>
        </w:rPr>
        <w:t xml:space="preserve"> </w:t>
      </w:r>
      <w:r w:rsidRPr="004B3233">
        <w:rPr>
          <w:rFonts w:ascii="Times New Roman" w:hAnsi="Times New Roman"/>
          <w:sz w:val="24"/>
          <w:szCs w:val="24"/>
        </w:rPr>
        <w:t>соответствующей</w:t>
      </w:r>
      <w:r w:rsidRPr="004B3233">
        <w:rPr>
          <w:rFonts w:ascii="Times New Roman" w:hAnsi="Times New Roman"/>
          <w:spacing w:val="-4"/>
          <w:sz w:val="24"/>
          <w:szCs w:val="24"/>
        </w:rPr>
        <w:t xml:space="preserve"> </w:t>
      </w:r>
      <w:r w:rsidRPr="004B3233">
        <w:rPr>
          <w:rFonts w:ascii="Times New Roman" w:hAnsi="Times New Roman"/>
          <w:sz w:val="24"/>
          <w:szCs w:val="24"/>
        </w:rPr>
        <w:t>интонацией;</w:t>
      </w:r>
      <w:r w:rsidRPr="004B3233">
        <w:rPr>
          <w:rFonts w:ascii="Times New Roman" w:hAnsi="Times New Roman"/>
          <w:spacing w:val="-5"/>
          <w:sz w:val="24"/>
          <w:szCs w:val="24"/>
        </w:rPr>
        <w:t xml:space="preserve"> </w:t>
      </w:r>
      <w:r w:rsidRPr="004B3233">
        <w:rPr>
          <w:rFonts w:ascii="Times New Roman" w:hAnsi="Times New Roman"/>
          <w:sz w:val="24"/>
          <w:szCs w:val="24"/>
        </w:rPr>
        <w:t>понимание</w:t>
      </w:r>
      <w:r w:rsidRPr="004B3233">
        <w:rPr>
          <w:rFonts w:ascii="Times New Roman" w:hAnsi="Times New Roman"/>
          <w:spacing w:val="-5"/>
          <w:sz w:val="24"/>
          <w:szCs w:val="24"/>
        </w:rPr>
        <w:t xml:space="preserve"> </w:t>
      </w:r>
      <w:r w:rsidRPr="004B3233">
        <w:rPr>
          <w:rFonts w:ascii="Times New Roman" w:hAnsi="Times New Roman"/>
          <w:sz w:val="24"/>
          <w:szCs w:val="24"/>
        </w:rPr>
        <w:t>прочитанного.</w:t>
      </w:r>
      <w:r w:rsidRPr="004B3233">
        <w:rPr>
          <w:rFonts w:ascii="Times New Roman" w:hAnsi="Times New Roman"/>
          <w:spacing w:val="-57"/>
          <w:sz w:val="24"/>
          <w:szCs w:val="24"/>
        </w:rPr>
        <w:t xml:space="preserve"> </w:t>
      </w:r>
      <w:r w:rsidRPr="004B3233">
        <w:rPr>
          <w:rFonts w:ascii="Times New Roman" w:hAnsi="Times New Roman"/>
          <w:sz w:val="24"/>
          <w:szCs w:val="24"/>
        </w:rPr>
        <w:t>Тексты</w:t>
      </w:r>
      <w:r w:rsidRPr="004B3233">
        <w:rPr>
          <w:rFonts w:ascii="Times New Roman" w:hAnsi="Times New Roman"/>
          <w:spacing w:val="-1"/>
          <w:sz w:val="24"/>
          <w:szCs w:val="24"/>
        </w:rPr>
        <w:t xml:space="preserve"> </w:t>
      </w:r>
      <w:r w:rsidRPr="004B3233">
        <w:rPr>
          <w:rFonts w:ascii="Times New Roman" w:hAnsi="Times New Roman"/>
          <w:sz w:val="24"/>
          <w:szCs w:val="24"/>
        </w:rPr>
        <w:t>для чтения вслух: диалог,</w:t>
      </w:r>
      <w:r w:rsidRPr="004B3233">
        <w:rPr>
          <w:rFonts w:ascii="Times New Roman" w:hAnsi="Times New Roman"/>
          <w:spacing w:val="-2"/>
          <w:sz w:val="24"/>
          <w:szCs w:val="24"/>
        </w:rPr>
        <w:t xml:space="preserve"> </w:t>
      </w:r>
      <w:r w:rsidRPr="004B3233">
        <w:rPr>
          <w:rFonts w:ascii="Times New Roman" w:hAnsi="Times New Roman"/>
          <w:sz w:val="24"/>
          <w:szCs w:val="24"/>
        </w:rPr>
        <w:t>рассказ, сказка.</w:t>
      </w:r>
    </w:p>
    <w:p w14:paraId="187A55AA"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Чтение</w:t>
      </w:r>
      <w:r w:rsidRPr="004B3233">
        <w:rPr>
          <w:rFonts w:ascii="Times New Roman" w:hAnsi="Times New Roman"/>
          <w:spacing w:val="50"/>
          <w:sz w:val="24"/>
          <w:szCs w:val="24"/>
        </w:rPr>
        <w:t xml:space="preserve"> </w:t>
      </w:r>
      <w:r w:rsidRPr="004B3233">
        <w:rPr>
          <w:rFonts w:ascii="Times New Roman" w:hAnsi="Times New Roman"/>
          <w:sz w:val="24"/>
          <w:szCs w:val="24"/>
        </w:rPr>
        <w:t>про</w:t>
      </w:r>
      <w:r w:rsidRPr="004B3233">
        <w:rPr>
          <w:rFonts w:ascii="Times New Roman" w:hAnsi="Times New Roman"/>
          <w:spacing w:val="109"/>
          <w:sz w:val="24"/>
          <w:szCs w:val="24"/>
        </w:rPr>
        <w:t xml:space="preserve"> </w:t>
      </w:r>
      <w:r w:rsidRPr="004B3233">
        <w:rPr>
          <w:rFonts w:ascii="Times New Roman" w:hAnsi="Times New Roman"/>
          <w:sz w:val="24"/>
          <w:szCs w:val="24"/>
        </w:rPr>
        <w:t>себя</w:t>
      </w:r>
      <w:r w:rsidRPr="004B3233">
        <w:rPr>
          <w:rFonts w:ascii="Times New Roman" w:hAnsi="Times New Roman"/>
          <w:spacing w:val="113"/>
          <w:sz w:val="24"/>
          <w:szCs w:val="24"/>
        </w:rPr>
        <w:t xml:space="preserve"> </w:t>
      </w:r>
      <w:r w:rsidRPr="004B3233">
        <w:rPr>
          <w:rFonts w:ascii="Times New Roman" w:hAnsi="Times New Roman"/>
          <w:sz w:val="24"/>
          <w:szCs w:val="24"/>
        </w:rPr>
        <w:t>учебных</w:t>
      </w:r>
      <w:r w:rsidRPr="004B3233">
        <w:rPr>
          <w:rFonts w:ascii="Times New Roman" w:hAnsi="Times New Roman"/>
          <w:spacing w:val="110"/>
          <w:sz w:val="24"/>
          <w:szCs w:val="24"/>
        </w:rPr>
        <w:t xml:space="preserve"> </w:t>
      </w:r>
      <w:r w:rsidRPr="004B3233">
        <w:rPr>
          <w:rFonts w:ascii="Times New Roman" w:hAnsi="Times New Roman"/>
          <w:sz w:val="24"/>
          <w:szCs w:val="24"/>
        </w:rPr>
        <w:t>текстов,</w:t>
      </w:r>
      <w:r w:rsidRPr="004B3233">
        <w:rPr>
          <w:rFonts w:ascii="Times New Roman" w:hAnsi="Times New Roman"/>
          <w:spacing w:val="110"/>
          <w:sz w:val="24"/>
          <w:szCs w:val="24"/>
        </w:rPr>
        <w:t xml:space="preserve"> </w:t>
      </w:r>
      <w:r w:rsidRPr="004B3233">
        <w:rPr>
          <w:rFonts w:ascii="Times New Roman" w:hAnsi="Times New Roman"/>
          <w:sz w:val="24"/>
          <w:szCs w:val="24"/>
        </w:rPr>
        <w:t>построенных</w:t>
      </w:r>
      <w:r w:rsidRPr="004B3233">
        <w:rPr>
          <w:rFonts w:ascii="Times New Roman" w:hAnsi="Times New Roman"/>
          <w:spacing w:val="110"/>
          <w:sz w:val="24"/>
          <w:szCs w:val="24"/>
        </w:rPr>
        <w:t xml:space="preserve"> </w:t>
      </w:r>
      <w:r w:rsidRPr="004B3233">
        <w:rPr>
          <w:rFonts w:ascii="Times New Roman" w:hAnsi="Times New Roman"/>
          <w:sz w:val="24"/>
          <w:szCs w:val="24"/>
        </w:rPr>
        <w:t>на</w:t>
      </w:r>
      <w:r w:rsidRPr="004B3233">
        <w:rPr>
          <w:rFonts w:ascii="Times New Roman" w:hAnsi="Times New Roman"/>
          <w:spacing w:val="108"/>
          <w:sz w:val="24"/>
          <w:szCs w:val="24"/>
        </w:rPr>
        <w:t xml:space="preserve"> </w:t>
      </w:r>
      <w:r w:rsidRPr="004B3233">
        <w:rPr>
          <w:rFonts w:ascii="Times New Roman" w:hAnsi="Times New Roman"/>
          <w:sz w:val="24"/>
          <w:szCs w:val="24"/>
        </w:rPr>
        <w:t>изученном</w:t>
      </w:r>
      <w:r w:rsidRPr="004B3233">
        <w:rPr>
          <w:rFonts w:ascii="Times New Roman" w:hAnsi="Times New Roman"/>
          <w:spacing w:val="109"/>
          <w:sz w:val="24"/>
          <w:szCs w:val="24"/>
        </w:rPr>
        <w:t xml:space="preserve"> </w:t>
      </w:r>
      <w:r w:rsidRPr="004B3233">
        <w:rPr>
          <w:rFonts w:ascii="Times New Roman" w:hAnsi="Times New Roman"/>
          <w:sz w:val="24"/>
          <w:szCs w:val="24"/>
        </w:rPr>
        <w:t>языковом</w:t>
      </w:r>
      <w:r w:rsidRPr="004B3233">
        <w:rPr>
          <w:rFonts w:ascii="Times New Roman" w:hAnsi="Times New Roman"/>
          <w:spacing w:val="117"/>
          <w:sz w:val="24"/>
          <w:szCs w:val="24"/>
        </w:rPr>
        <w:t xml:space="preserve"> </w:t>
      </w:r>
      <w:r w:rsidRPr="004B3233">
        <w:rPr>
          <w:rFonts w:ascii="Times New Roman" w:hAnsi="Times New Roman"/>
          <w:sz w:val="24"/>
          <w:szCs w:val="24"/>
        </w:rPr>
        <w:t>материале,</w:t>
      </w:r>
      <w:r w:rsidRPr="004B3233">
        <w:rPr>
          <w:rFonts w:ascii="Times New Roman" w:hAnsi="Times New Roman"/>
          <w:spacing w:val="110"/>
          <w:sz w:val="24"/>
          <w:szCs w:val="24"/>
        </w:rPr>
        <w:t xml:space="preserve"> </w:t>
      </w:r>
      <w:r w:rsidRPr="004B3233">
        <w:rPr>
          <w:rFonts w:ascii="Times New Roman" w:hAnsi="Times New Roman"/>
          <w:sz w:val="24"/>
          <w:szCs w:val="24"/>
        </w:rPr>
        <w:t>с</w:t>
      </w:r>
    </w:p>
    <w:p w14:paraId="28350791"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различной</w:t>
      </w:r>
    </w:p>
    <w:p w14:paraId="157010FB"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глубиной</w:t>
      </w:r>
      <w:r w:rsidRPr="004B3233">
        <w:rPr>
          <w:rFonts w:ascii="Times New Roman" w:hAnsi="Times New Roman"/>
          <w:spacing w:val="30"/>
          <w:sz w:val="24"/>
          <w:szCs w:val="24"/>
        </w:rPr>
        <w:t xml:space="preserve"> </w:t>
      </w:r>
      <w:r w:rsidRPr="004B3233">
        <w:rPr>
          <w:rFonts w:ascii="Times New Roman" w:hAnsi="Times New Roman"/>
          <w:sz w:val="24"/>
          <w:szCs w:val="24"/>
        </w:rPr>
        <w:t>проникновения</w:t>
      </w:r>
      <w:r w:rsidRPr="004B3233">
        <w:rPr>
          <w:rFonts w:ascii="Times New Roman" w:hAnsi="Times New Roman"/>
          <w:spacing w:val="29"/>
          <w:sz w:val="24"/>
          <w:szCs w:val="24"/>
        </w:rPr>
        <w:t xml:space="preserve"> </w:t>
      </w:r>
      <w:r w:rsidRPr="004B3233">
        <w:rPr>
          <w:rFonts w:ascii="Times New Roman" w:hAnsi="Times New Roman"/>
          <w:sz w:val="24"/>
          <w:szCs w:val="24"/>
        </w:rPr>
        <w:t>в</w:t>
      </w:r>
      <w:r w:rsidRPr="004B3233">
        <w:rPr>
          <w:rFonts w:ascii="Times New Roman" w:hAnsi="Times New Roman"/>
          <w:spacing w:val="29"/>
          <w:sz w:val="24"/>
          <w:szCs w:val="24"/>
        </w:rPr>
        <w:t xml:space="preserve"> </w:t>
      </w:r>
      <w:r w:rsidRPr="004B3233">
        <w:rPr>
          <w:rFonts w:ascii="Times New Roman" w:hAnsi="Times New Roman"/>
          <w:sz w:val="24"/>
          <w:szCs w:val="24"/>
        </w:rPr>
        <w:t>их</w:t>
      </w:r>
      <w:r w:rsidRPr="004B3233">
        <w:rPr>
          <w:rFonts w:ascii="Times New Roman" w:hAnsi="Times New Roman"/>
          <w:spacing w:val="31"/>
          <w:sz w:val="24"/>
          <w:szCs w:val="24"/>
        </w:rPr>
        <w:t xml:space="preserve"> </w:t>
      </w:r>
      <w:r w:rsidRPr="004B3233">
        <w:rPr>
          <w:rFonts w:ascii="Times New Roman" w:hAnsi="Times New Roman"/>
          <w:sz w:val="24"/>
          <w:szCs w:val="24"/>
        </w:rPr>
        <w:t>содержание</w:t>
      </w:r>
      <w:r w:rsidRPr="004B3233">
        <w:rPr>
          <w:rFonts w:ascii="Times New Roman" w:hAnsi="Times New Roman"/>
          <w:spacing w:val="28"/>
          <w:sz w:val="24"/>
          <w:szCs w:val="24"/>
        </w:rPr>
        <w:t xml:space="preserve"> </w:t>
      </w:r>
      <w:r w:rsidRPr="004B3233">
        <w:rPr>
          <w:rFonts w:ascii="Times New Roman" w:hAnsi="Times New Roman"/>
          <w:sz w:val="24"/>
          <w:szCs w:val="24"/>
        </w:rPr>
        <w:t>в</w:t>
      </w:r>
      <w:r w:rsidRPr="004B3233">
        <w:rPr>
          <w:rFonts w:ascii="Times New Roman" w:hAnsi="Times New Roman"/>
          <w:spacing w:val="29"/>
          <w:sz w:val="24"/>
          <w:szCs w:val="24"/>
        </w:rPr>
        <w:t xml:space="preserve"> </w:t>
      </w:r>
      <w:r w:rsidRPr="004B3233">
        <w:rPr>
          <w:rFonts w:ascii="Times New Roman" w:hAnsi="Times New Roman"/>
          <w:sz w:val="24"/>
          <w:szCs w:val="24"/>
        </w:rPr>
        <w:t>зависимости</w:t>
      </w:r>
      <w:r w:rsidRPr="004B3233">
        <w:rPr>
          <w:rFonts w:ascii="Times New Roman" w:hAnsi="Times New Roman"/>
          <w:spacing w:val="31"/>
          <w:sz w:val="24"/>
          <w:szCs w:val="24"/>
        </w:rPr>
        <w:t xml:space="preserve"> </w:t>
      </w:r>
      <w:r w:rsidRPr="004B3233">
        <w:rPr>
          <w:rFonts w:ascii="Times New Roman" w:hAnsi="Times New Roman"/>
          <w:sz w:val="24"/>
          <w:szCs w:val="24"/>
        </w:rPr>
        <w:t>от</w:t>
      </w:r>
      <w:r w:rsidRPr="004B3233">
        <w:rPr>
          <w:rFonts w:ascii="Times New Roman" w:hAnsi="Times New Roman"/>
          <w:spacing w:val="31"/>
          <w:sz w:val="24"/>
          <w:szCs w:val="24"/>
        </w:rPr>
        <w:t xml:space="preserve"> </w:t>
      </w:r>
      <w:r w:rsidRPr="004B3233">
        <w:rPr>
          <w:rFonts w:ascii="Times New Roman" w:hAnsi="Times New Roman"/>
          <w:sz w:val="24"/>
          <w:szCs w:val="24"/>
        </w:rPr>
        <w:t>поставленной</w:t>
      </w:r>
      <w:r w:rsidRPr="004B3233">
        <w:rPr>
          <w:rFonts w:ascii="Times New Roman" w:hAnsi="Times New Roman"/>
          <w:spacing w:val="30"/>
          <w:sz w:val="24"/>
          <w:szCs w:val="24"/>
        </w:rPr>
        <w:t xml:space="preserve"> </w:t>
      </w:r>
      <w:r w:rsidRPr="004B3233">
        <w:rPr>
          <w:rFonts w:ascii="Times New Roman" w:hAnsi="Times New Roman"/>
          <w:sz w:val="24"/>
          <w:szCs w:val="24"/>
        </w:rPr>
        <w:t>коммуникативной</w:t>
      </w:r>
      <w:r w:rsidRPr="004B3233">
        <w:rPr>
          <w:rFonts w:ascii="Times New Roman" w:hAnsi="Times New Roman"/>
          <w:spacing w:val="-57"/>
          <w:sz w:val="24"/>
          <w:szCs w:val="24"/>
        </w:rPr>
        <w:t xml:space="preserve"> </w:t>
      </w:r>
      <w:r w:rsidRPr="004B3233">
        <w:rPr>
          <w:rFonts w:ascii="Times New Roman" w:hAnsi="Times New Roman"/>
          <w:sz w:val="24"/>
          <w:szCs w:val="24"/>
        </w:rPr>
        <w:t>задачи:</w:t>
      </w:r>
    </w:p>
    <w:p w14:paraId="074835B8"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с</w:t>
      </w:r>
      <w:r w:rsidRPr="004B3233">
        <w:rPr>
          <w:rFonts w:ascii="Times New Roman" w:hAnsi="Times New Roman"/>
          <w:spacing w:val="-4"/>
          <w:sz w:val="24"/>
          <w:szCs w:val="24"/>
        </w:rPr>
        <w:t xml:space="preserve"> </w:t>
      </w:r>
      <w:r w:rsidRPr="004B3233">
        <w:rPr>
          <w:rFonts w:ascii="Times New Roman" w:hAnsi="Times New Roman"/>
          <w:sz w:val="24"/>
          <w:szCs w:val="24"/>
        </w:rPr>
        <w:t>пониманием</w:t>
      </w:r>
      <w:r w:rsidRPr="004B3233">
        <w:rPr>
          <w:rFonts w:ascii="Times New Roman" w:hAnsi="Times New Roman"/>
          <w:spacing w:val="-4"/>
          <w:sz w:val="24"/>
          <w:szCs w:val="24"/>
        </w:rPr>
        <w:t xml:space="preserve"> </w:t>
      </w:r>
      <w:r w:rsidRPr="004B3233">
        <w:rPr>
          <w:rFonts w:ascii="Times New Roman" w:hAnsi="Times New Roman"/>
          <w:sz w:val="24"/>
          <w:szCs w:val="24"/>
        </w:rPr>
        <w:t>основного</w:t>
      </w:r>
      <w:r w:rsidRPr="004B3233">
        <w:rPr>
          <w:rFonts w:ascii="Times New Roman" w:hAnsi="Times New Roman"/>
          <w:spacing w:val="-3"/>
          <w:sz w:val="24"/>
          <w:szCs w:val="24"/>
        </w:rPr>
        <w:t xml:space="preserve"> </w:t>
      </w:r>
      <w:r w:rsidRPr="004B3233">
        <w:rPr>
          <w:rFonts w:ascii="Times New Roman" w:hAnsi="Times New Roman"/>
          <w:sz w:val="24"/>
          <w:szCs w:val="24"/>
        </w:rPr>
        <w:t>содержания,</w:t>
      </w:r>
      <w:r w:rsidRPr="004B3233">
        <w:rPr>
          <w:rFonts w:ascii="Times New Roman" w:hAnsi="Times New Roman"/>
          <w:spacing w:val="-3"/>
          <w:sz w:val="24"/>
          <w:szCs w:val="24"/>
        </w:rPr>
        <w:t xml:space="preserve"> </w:t>
      </w:r>
      <w:r w:rsidRPr="004B3233">
        <w:rPr>
          <w:rFonts w:ascii="Times New Roman" w:hAnsi="Times New Roman"/>
          <w:sz w:val="24"/>
          <w:szCs w:val="24"/>
        </w:rPr>
        <w:t>с</w:t>
      </w:r>
      <w:r w:rsidRPr="004B3233">
        <w:rPr>
          <w:rFonts w:ascii="Times New Roman" w:hAnsi="Times New Roman"/>
          <w:spacing w:val="-4"/>
          <w:sz w:val="24"/>
          <w:szCs w:val="24"/>
        </w:rPr>
        <w:t xml:space="preserve"> </w:t>
      </w:r>
      <w:r w:rsidRPr="004B3233">
        <w:rPr>
          <w:rFonts w:ascii="Times New Roman" w:hAnsi="Times New Roman"/>
          <w:sz w:val="24"/>
          <w:szCs w:val="24"/>
        </w:rPr>
        <w:t>пониманием</w:t>
      </w:r>
      <w:r w:rsidRPr="004B3233">
        <w:rPr>
          <w:rFonts w:ascii="Times New Roman" w:hAnsi="Times New Roman"/>
          <w:spacing w:val="-4"/>
          <w:sz w:val="24"/>
          <w:szCs w:val="24"/>
        </w:rPr>
        <w:t xml:space="preserve"> </w:t>
      </w:r>
      <w:r w:rsidRPr="004B3233">
        <w:rPr>
          <w:rFonts w:ascii="Times New Roman" w:hAnsi="Times New Roman"/>
          <w:sz w:val="24"/>
          <w:szCs w:val="24"/>
        </w:rPr>
        <w:t>запрашиваемой</w:t>
      </w:r>
      <w:r w:rsidRPr="004B3233">
        <w:rPr>
          <w:rFonts w:ascii="Times New Roman" w:hAnsi="Times New Roman"/>
          <w:spacing w:val="-3"/>
          <w:sz w:val="24"/>
          <w:szCs w:val="24"/>
        </w:rPr>
        <w:t xml:space="preserve"> </w:t>
      </w:r>
      <w:r w:rsidRPr="004B3233">
        <w:rPr>
          <w:rFonts w:ascii="Times New Roman" w:hAnsi="Times New Roman"/>
          <w:sz w:val="24"/>
          <w:szCs w:val="24"/>
        </w:rPr>
        <w:t>информации.</w:t>
      </w:r>
    </w:p>
    <w:p w14:paraId="784180B9"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Чтение</w:t>
      </w:r>
      <w:r w:rsidRPr="004B3233">
        <w:rPr>
          <w:rFonts w:ascii="Times New Roman" w:hAnsi="Times New Roman"/>
          <w:spacing w:val="-4"/>
          <w:sz w:val="24"/>
          <w:szCs w:val="24"/>
        </w:rPr>
        <w:t xml:space="preserve"> </w:t>
      </w:r>
      <w:r w:rsidRPr="004B3233">
        <w:rPr>
          <w:rFonts w:ascii="Times New Roman" w:hAnsi="Times New Roman"/>
          <w:sz w:val="24"/>
          <w:szCs w:val="24"/>
        </w:rPr>
        <w:t>с</w:t>
      </w:r>
      <w:r w:rsidRPr="004B3233">
        <w:rPr>
          <w:rFonts w:ascii="Times New Roman" w:hAnsi="Times New Roman"/>
          <w:spacing w:val="-3"/>
          <w:sz w:val="24"/>
          <w:szCs w:val="24"/>
        </w:rPr>
        <w:t xml:space="preserve"> </w:t>
      </w:r>
      <w:r w:rsidRPr="004B3233">
        <w:rPr>
          <w:rFonts w:ascii="Times New Roman" w:hAnsi="Times New Roman"/>
          <w:sz w:val="24"/>
          <w:szCs w:val="24"/>
        </w:rPr>
        <w:t>пониманием</w:t>
      </w:r>
      <w:r w:rsidRPr="004B3233">
        <w:rPr>
          <w:rFonts w:ascii="Times New Roman" w:hAnsi="Times New Roman"/>
          <w:spacing w:val="-3"/>
          <w:sz w:val="24"/>
          <w:szCs w:val="24"/>
        </w:rPr>
        <w:t xml:space="preserve"> </w:t>
      </w:r>
      <w:r w:rsidRPr="004B3233">
        <w:rPr>
          <w:rFonts w:ascii="Times New Roman" w:hAnsi="Times New Roman"/>
          <w:sz w:val="24"/>
          <w:szCs w:val="24"/>
        </w:rPr>
        <w:t>основного</w:t>
      </w:r>
      <w:r w:rsidRPr="004B3233">
        <w:rPr>
          <w:rFonts w:ascii="Times New Roman" w:hAnsi="Times New Roman"/>
          <w:spacing w:val="-3"/>
          <w:sz w:val="24"/>
          <w:szCs w:val="24"/>
        </w:rPr>
        <w:t xml:space="preserve"> </w:t>
      </w:r>
      <w:r w:rsidRPr="004B3233">
        <w:rPr>
          <w:rFonts w:ascii="Times New Roman" w:hAnsi="Times New Roman"/>
          <w:sz w:val="24"/>
          <w:szCs w:val="24"/>
        </w:rPr>
        <w:t>содержания</w:t>
      </w:r>
      <w:r w:rsidRPr="004B3233">
        <w:rPr>
          <w:rFonts w:ascii="Times New Roman" w:hAnsi="Times New Roman"/>
          <w:spacing w:val="-2"/>
          <w:sz w:val="24"/>
          <w:szCs w:val="24"/>
        </w:rPr>
        <w:t xml:space="preserve"> </w:t>
      </w:r>
      <w:r w:rsidRPr="004B3233">
        <w:rPr>
          <w:rFonts w:ascii="Times New Roman" w:hAnsi="Times New Roman"/>
          <w:sz w:val="24"/>
          <w:szCs w:val="24"/>
        </w:rPr>
        <w:t>текста</w:t>
      </w:r>
      <w:r w:rsidRPr="004B3233">
        <w:rPr>
          <w:rFonts w:ascii="Times New Roman" w:hAnsi="Times New Roman"/>
          <w:spacing w:val="-2"/>
          <w:sz w:val="24"/>
          <w:szCs w:val="24"/>
        </w:rPr>
        <w:t xml:space="preserve"> </w:t>
      </w:r>
      <w:r w:rsidRPr="004B3233">
        <w:rPr>
          <w:rFonts w:ascii="Times New Roman" w:hAnsi="Times New Roman"/>
          <w:sz w:val="24"/>
          <w:szCs w:val="24"/>
        </w:rPr>
        <w:t>предполагает</w:t>
      </w:r>
      <w:r w:rsidRPr="004B3233">
        <w:rPr>
          <w:rFonts w:ascii="Times New Roman" w:hAnsi="Times New Roman"/>
          <w:spacing w:val="1"/>
          <w:sz w:val="24"/>
          <w:szCs w:val="24"/>
        </w:rPr>
        <w:t xml:space="preserve"> </w:t>
      </w:r>
      <w:r w:rsidRPr="004B3233">
        <w:rPr>
          <w:rFonts w:ascii="Times New Roman" w:hAnsi="Times New Roman"/>
          <w:sz w:val="24"/>
          <w:szCs w:val="24"/>
        </w:rPr>
        <w:t>определение</w:t>
      </w:r>
      <w:r w:rsidRPr="004B3233">
        <w:rPr>
          <w:rFonts w:ascii="Times New Roman" w:hAnsi="Times New Roman"/>
          <w:spacing w:val="-3"/>
          <w:sz w:val="24"/>
          <w:szCs w:val="24"/>
        </w:rPr>
        <w:t xml:space="preserve"> </w:t>
      </w:r>
      <w:r w:rsidRPr="004B3233">
        <w:rPr>
          <w:rFonts w:ascii="Times New Roman" w:hAnsi="Times New Roman"/>
          <w:sz w:val="24"/>
          <w:szCs w:val="24"/>
        </w:rPr>
        <w:t>основной</w:t>
      </w:r>
      <w:r w:rsidRPr="004B3233">
        <w:rPr>
          <w:rFonts w:ascii="Times New Roman" w:hAnsi="Times New Roman"/>
          <w:spacing w:val="-2"/>
          <w:sz w:val="24"/>
          <w:szCs w:val="24"/>
        </w:rPr>
        <w:t xml:space="preserve"> </w:t>
      </w:r>
      <w:r w:rsidRPr="004B3233">
        <w:rPr>
          <w:rFonts w:ascii="Times New Roman" w:hAnsi="Times New Roman"/>
          <w:sz w:val="24"/>
          <w:szCs w:val="24"/>
        </w:rPr>
        <w:t>темы в тексте с и</w:t>
      </w:r>
      <w:r w:rsidRPr="004B3233">
        <w:rPr>
          <w:rFonts w:ascii="Times New Roman" w:hAnsi="Times New Roman"/>
          <w:spacing w:val="-2"/>
          <w:sz w:val="24"/>
          <w:szCs w:val="24"/>
        </w:rPr>
        <w:t xml:space="preserve"> </w:t>
      </w:r>
      <w:r w:rsidRPr="004B3233">
        <w:rPr>
          <w:rFonts w:ascii="Times New Roman" w:hAnsi="Times New Roman"/>
          <w:sz w:val="24"/>
          <w:szCs w:val="24"/>
        </w:rPr>
        <w:t>главных</w:t>
      </w:r>
      <w:r w:rsidRPr="004B3233">
        <w:rPr>
          <w:rFonts w:ascii="Times New Roman" w:hAnsi="Times New Roman"/>
          <w:spacing w:val="-1"/>
          <w:sz w:val="24"/>
          <w:szCs w:val="24"/>
        </w:rPr>
        <w:t xml:space="preserve"> </w:t>
      </w:r>
      <w:r w:rsidRPr="004B3233">
        <w:rPr>
          <w:rFonts w:ascii="Times New Roman" w:hAnsi="Times New Roman"/>
          <w:sz w:val="24"/>
          <w:szCs w:val="24"/>
        </w:rPr>
        <w:t>фактов/событий</w:t>
      </w:r>
      <w:r w:rsidRPr="004B3233">
        <w:rPr>
          <w:rFonts w:ascii="Times New Roman" w:hAnsi="Times New Roman"/>
          <w:spacing w:val="-1"/>
          <w:sz w:val="24"/>
          <w:szCs w:val="24"/>
        </w:rPr>
        <w:t xml:space="preserve"> </w:t>
      </w:r>
      <w:r w:rsidRPr="004B3233">
        <w:rPr>
          <w:rFonts w:ascii="Times New Roman" w:hAnsi="Times New Roman"/>
          <w:sz w:val="24"/>
          <w:szCs w:val="24"/>
        </w:rPr>
        <w:t>в</w:t>
      </w:r>
      <w:r w:rsidRPr="004B3233">
        <w:rPr>
          <w:rFonts w:ascii="Times New Roman" w:hAnsi="Times New Roman"/>
          <w:spacing w:val="-5"/>
          <w:sz w:val="24"/>
          <w:szCs w:val="24"/>
        </w:rPr>
        <w:t xml:space="preserve"> </w:t>
      </w:r>
      <w:r w:rsidRPr="004B3233">
        <w:rPr>
          <w:rFonts w:ascii="Times New Roman" w:hAnsi="Times New Roman"/>
          <w:sz w:val="24"/>
          <w:szCs w:val="24"/>
        </w:rPr>
        <w:t>прочитанном</w:t>
      </w:r>
      <w:r w:rsidRPr="004B3233">
        <w:rPr>
          <w:rFonts w:ascii="Times New Roman" w:hAnsi="Times New Roman"/>
          <w:spacing w:val="-3"/>
          <w:sz w:val="24"/>
          <w:szCs w:val="24"/>
        </w:rPr>
        <w:t xml:space="preserve"> </w:t>
      </w:r>
      <w:r w:rsidRPr="004B3233">
        <w:rPr>
          <w:rFonts w:ascii="Times New Roman" w:hAnsi="Times New Roman"/>
          <w:sz w:val="24"/>
          <w:szCs w:val="24"/>
        </w:rPr>
        <w:t>тексте</w:t>
      </w:r>
      <w:r w:rsidRPr="004B3233">
        <w:rPr>
          <w:rFonts w:ascii="Times New Roman" w:hAnsi="Times New Roman"/>
          <w:spacing w:val="-1"/>
          <w:sz w:val="24"/>
          <w:szCs w:val="24"/>
        </w:rPr>
        <w:t xml:space="preserve"> </w:t>
      </w:r>
      <w:r w:rsidRPr="004B3233">
        <w:rPr>
          <w:rFonts w:ascii="Times New Roman" w:hAnsi="Times New Roman"/>
          <w:sz w:val="24"/>
          <w:szCs w:val="24"/>
        </w:rPr>
        <w:t>с</w:t>
      </w:r>
      <w:r w:rsidRPr="004B3233">
        <w:rPr>
          <w:rFonts w:ascii="Times New Roman" w:hAnsi="Times New Roman"/>
          <w:spacing w:val="-4"/>
          <w:sz w:val="24"/>
          <w:szCs w:val="24"/>
        </w:rPr>
        <w:t xml:space="preserve"> </w:t>
      </w:r>
      <w:r w:rsidRPr="004B3233">
        <w:rPr>
          <w:rFonts w:ascii="Times New Roman" w:hAnsi="Times New Roman"/>
          <w:sz w:val="24"/>
          <w:szCs w:val="24"/>
        </w:rPr>
        <w:t>опорой</w:t>
      </w:r>
      <w:r w:rsidRPr="004B3233">
        <w:rPr>
          <w:rFonts w:ascii="Times New Roman" w:hAnsi="Times New Roman"/>
          <w:spacing w:val="-1"/>
          <w:sz w:val="24"/>
          <w:szCs w:val="24"/>
        </w:rPr>
        <w:t xml:space="preserve"> </w:t>
      </w:r>
      <w:r w:rsidRPr="004B3233">
        <w:rPr>
          <w:rFonts w:ascii="Times New Roman" w:hAnsi="Times New Roman"/>
          <w:sz w:val="24"/>
          <w:szCs w:val="24"/>
        </w:rPr>
        <w:t>на</w:t>
      </w:r>
      <w:r w:rsidRPr="004B3233">
        <w:rPr>
          <w:rFonts w:ascii="Times New Roman" w:hAnsi="Times New Roman"/>
          <w:spacing w:val="-3"/>
          <w:sz w:val="24"/>
          <w:szCs w:val="24"/>
        </w:rPr>
        <w:t xml:space="preserve"> </w:t>
      </w:r>
      <w:r w:rsidRPr="004B3233">
        <w:rPr>
          <w:rFonts w:ascii="Times New Roman" w:hAnsi="Times New Roman"/>
          <w:sz w:val="24"/>
          <w:szCs w:val="24"/>
        </w:rPr>
        <w:t>иллюстрации</w:t>
      </w:r>
      <w:r w:rsidRPr="004B3233">
        <w:rPr>
          <w:rFonts w:ascii="Times New Roman" w:hAnsi="Times New Roman"/>
          <w:spacing w:val="-4"/>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с</w:t>
      </w:r>
      <w:r w:rsidRPr="004B3233">
        <w:rPr>
          <w:rFonts w:ascii="Times New Roman" w:hAnsi="Times New Roman"/>
          <w:spacing w:val="-3"/>
          <w:sz w:val="24"/>
          <w:szCs w:val="24"/>
        </w:rPr>
        <w:t xml:space="preserve"> </w:t>
      </w:r>
      <w:r w:rsidRPr="004B3233">
        <w:rPr>
          <w:rFonts w:ascii="Times New Roman" w:hAnsi="Times New Roman"/>
          <w:sz w:val="24"/>
          <w:szCs w:val="24"/>
        </w:rPr>
        <w:t>использованием</w:t>
      </w:r>
      <w:r w:rsidRPr="004B3233">
        <w:rPr>
          <w:rFonts w:ascii="Times New Roman" w:hAnsi="Times New Roman"/>
          <w:spacing w:val="-57"/>
          <w:sz w:val="24"/>
          <w:szCs w:val="24"/>
        </w:rPr>
        <w:t xml:space="preserve"> </w:t>
      </w:r>
      <w:r w:rsidRPr="004B3233">
        <w:rPr>
          <w:rFonts w:ascii="Times New Roman" w:hAnsi="Times New Roman"/>
          <w:sz w:val="24"/>
          <w:szCs w:val="24"/>
        </w:rPr>
        <w:t>языковой догадки.</w:t>
      </w:r>
    </w:p>
    <w:p w14:paraId="4A28F007" w14:textId="7D84D7C1" w:rsidR="0069751E" w:rsidRPr="00D521BD" w:rsidRDefault="0069751E" w:rsidP="00CC1F8A">
      <w:pPr>
        <w:pStyle w:val="ae"/>
        <w:ind w:firstLine="567"/>
        <w:jc w:val="both"/>
        <w:rPr>
          <w:rFonts w:ascii="Times New Roman" w:hAnsi="Times New Roman"/>
          <w:sz w:val="24"/>
          <w:szCs w:val="24"/>
          <w:lang w:val="ru-RU"/>
        </w:rPr>
      </w:pPr>
      <w:r w:rsidRPr="00D521BD">
        <w:rPr>
          <w:rFonts w:ascii="Times New Roman" w:hAnsi="Times New Roman"/>
          <w:sz w:val="24"/>
          <w:szCs w:val="24"/>
          <w:lang w:val="ru-RU"/>
        </w:rPr>
        <w:t>Чтение</w:t>
      </w:r>
      <w:r w:rsidRPr="00D521BD">
        <w:rPr>
          <w:rFonts w:ascii="Times New Roman" w:hAnsi="Times New Roman"/>
          <w:spacing w:val="33"/>
          <w:sz w:val="24"/>
          <w:szCs w:val="24"/>
          <w:lang w:val="ru-RU"/>
        </w:rPr>
        <w:t xml:space="preserve"> </w:t>
      </w:r>
      <w:r w:rsidRPr="00D521BD">
        <w:rPr>
          <w:rFonts w:ascii="Times New Roman" w:hAnsi="Times New Roman"/>
          <w:sz w:val="24"/>
          <w:szCs w:val="24"/>
          <w:lang w:val="ru-RU"/>
        </w:rPr>
        <w:t>с</w:t>
      </w:r>
      <w:r w:rsidRPr="00D521BD">
        <w:rPr>
          <w:rFonts w:ascii="Times New Roman" w:hAnsi="Times New Roman"/>
          <w:spacing w:val="33"/>
          <w:sz w:val="24"/>
          <w:szCs w:val="24"/>
          <w:lang w:val="ru-RU"/>
        </w:rPr>
        <w:t xml:space="preserve"> </w:t>
      </w:r>
      <w:r w:rsidRPr="00D521BD">
        <w:rPr>
          <w:rFonts w:ascii="Times New Roman" w:hAnsi="Times New Roman"/>
          <w:sz w:val="24"/>
          <w:szCs w:val="24"/>
          <w:lang w:val="ru-RU"/>
        </w:rPr>
        <w:t>пониманием</w:t>
      </w:r>
      <w:r w:rsidRPr="00D521BD">
        <w:rPr>
          <w:rFonts w:ascii="Times New Roman" w:hAnsi="Times New Roman"/>
          <w:spacing w:val="31"/>
          <w:sz w:val="24"/>
          <w:szCs w:val="24"/>
          <w:lang w:val="ru-RU"/>
        </w:rPr>
        <w:t xml:space="preserve"> </w:t>
      </w:r>
      <w:r w:rsidRPr="00D521BD">
        <w:rPr>
          <w:rFonts w:ascii="Times New Roman" w:hAnsi="Times New Roman"/>
          <w:sz w:val="24"/>
          <w:szCs w:val="24"/>
          <w:lang w:val="ru-RU"/>
        </w:rPr>
        <w:t>запрашиваемой</w:t>
      </w:r>
      <w:r w:rsidRPr="00D521BD">
        <w:rPr>
          <w:rFonts w:ascii="Times New Roman" w:hAnsi="Times New Roman"/>
          <w:spacing w:val="35"/>
          <w:sz w:val="24"/>
          <w:szCs w:val="24"/>
          <w:lang w:val="ru-RU"/>
        </w:rPr>
        <w:t xml:space="preserve"> </w:t>
      </w:r>
      <w:r w:rsidRPr="00D521BD">
        <w:rPr>
          <w:rFonts w:ascii="Times New Roman" w:hAnsi="Times New Roman"/>
          <w:sz w:val="24"/>
          <w:szCs w:val="24"/>
          <w:lang w:val="ru-RU"/>
        </w:rPr>
        <w:t>информации</w:t>
      </w:r>
      <w:r w:rsidRPr="00D521BD">
        <w:rPr>
          <w:rFonts w:ascii="Times New Roman" w:hAnsi="Times New Roman"/>
          <w:spacing w:val="35"/>
          <w:sz w:val="24"/>
          <w:szCs w:val="24"/>
          <w:lang w:val="ru-RU"/>
        </w:rPr>
        <w:t xml:space="preserve"> </w:t>
      </w:r>
      <w:r w:rsidRPr="00D521BD">
        <w:rPr>
          <w:rFonts w:ascii="Times New Roman" w:hAnsi="Times New Roman"/>
          <w:sz w:val="24"/>
          <w:szCs w:val="24"/>
          <w:lang w:val="ru-RU"/>
        </w:rPr>
        <w:t>предполагает</w:t>
      </w:r>
      <w:r w:rsidRPr="00D521BD">
        <w:rPr>
          <w:rFonts w:ascii="Times New Roman" w:hAnsi="Times New Roman"/>
          <w:spacing w:val="34"/>
          <w:sz w:val="24"/>
          <w:szCs w:val="24"/>
          <w:lang w:val="ru-RU"/>
        </w:rPr>
        <w:t xml:space="preserve"> </w:t>
      </w:r>
      <w:r w:rsidRPr="00D521BD">
        <w:rPr>
          <w:rFonts w:ascii="Times New Roman" w:hAnsi="Times New Roman"/>
          <w:sz w:val="24"/>
          <w:szCs w:val="24"/>
          <w:lang w:val="ru-RU"/>
        </w:rPr>
        <w:t>нахождение</w:t>
      </w:r>
      <w:r w:rsidRPr="00D521BD">
        <w:rPr>
          <w:rFonts w:ascii="Times New Roman" w:hAnsi="Times New Roman"/>
          <w:spacing w:val="34"/>
          <w:sz w:val="24"/>
          <w:szCs w:val="24"/>
          <w:lang w:val="ru-RU"/>
        </w:rPr>
        <w:t xml:space="preserve"> </w:t>
      </w:r>
      <w:r w:rsidRPr="00D521BD">
        <w:rPr>
          <w:rFonts w:ascii="Times New Roman" w:hAnsi="Times New Roman"/>
          <w:sz w:val="24"/>
          <w:szCs w:val="24"/>
          <w:lang w:val="ru-RU"/>
        </w:rPr>
        <w:t>в</w:t>
      </w:r>
      <w:r w:rsidRPr="00D521BD">
        <w:rPr>
          <w:rFonts w:ascii="Times New Roman" w:hAnsi="Times New Roman"/>
          <w:spacing w:val="33"/>
          <w:sz w:val="24"/>
          <w:szCs w:val="24"/>
          <w:lang w:val="ru-RU"/>
        </w:rPr>
        <w:t xml:space="preserve"> </w:t>
      </w:r>
      <w:r w:rsidRPr="00D521BD">
        <w:rPr>
          <w:rFonts w:ascii="Times New Roman" w:hAnsi="Times New Roman"/>
          <w:sz w:val="24"/>
          <w:szCs w:val="24"/>
          <w:lang w:val="ru-RU"/>
        </w:rPr>
        <w:t>прочитанном</w:t>
      </w:r>
      <w:r w:rsidRPr="00D521BD">
        <w:rPr>
          <w:rFonts w:ascii="Times New Roman" w:hAnsi="Times New Roman"/>
          <w:spacing w:val="-57"/>
          <w:sz w:val="24"/>
          <w:szCs w:val="24"/>
          <w:lang w:val="ru-RU"/>
        </w:rPr>
        <w:t xml:space="preserve"> </w:t>
      </w:r>
      <w:r w:rsidRPr="00D521BD">
        <w:rPr>
          <w:rFonts w:ascii="Times New Roman" w:hAnsi="Times New Roman"/>
          <w:sz w:val="24"/>
          <w:szCs w:val="24"/>
          <w:lang w:val="ru-RU"/>
        </w:rPr>
        <w:t>и</w:t>
      </w:r>
      <w:r w:rsidRPr="00D521BD">
        <w:rPr>
          <w:rFonts w:ascii="Times New Roman" w:hAnsi="Times New Roman"/>
          <w:spacing w:val="10"/>
          <w:sz w:val="24"/>
          <w:szCs w:val="24"/>
          <w:lang w:val="ru-RU"/>
        </w:rPr>
        <w:t xml:space="preserve"> </w:t>
      </w:r>
      <w:r w:rsidRPr="00D521BD">
        <w:rPr>
          <w:rFonts w:ascii="Times New Roman" w:hAnsi="Times New Roman"/>
          <w:sz w:val="24"/>
          <w:szCs w:val="24"/>
          <w:lang w:val="ru-RU"/>
        </w:rPr>
        <w:t>понимание</w:t>
      </w:r>
      <w:r w:rsidRPr="00D521BD">
        <w:rPr>
          <w:rFonts w:ascii="Times New Roman" w:hAnsi="Times New Roman"/>
          <w:spacing w:val="8"/>
          <w:sz w:val="24"/>
          <w:szCs w:val="24"/>
          <w:lang w:val="ru-RU"/>
        </w:rPr>
        <w:t xml:space="preserve"> </w:t>
      </w:r>
      <w:r w:rsidRPr="00D521BD">
        <w:rPr>
          <w:rFonts w:ascii="Times New Roman" w:hAnsi="Times New Roman"/>
          <w:sz w:val="24"/>
          <w:szCs w:val="24"/>
          <w:lang w:val="ru-RU"/>
        </w:rPr>
        <w:t>запрашиваемой</w:t>
      </w:r>
      <w:r w:rsidRPr="00D521BD">
        <w:rPr>
          <w:rFonts w:ascii="Times New Roman" w:hAnsi="Times New Roman"/>
          <w:spacing w:val="10"/>
          <w:sz w:val="24"/>
          <w:szCs w:val="24"/>
          <w:lang w:val="ru-RU"/>
        </w:rPr>
        <w:t xml:space="preserve"> </w:t>
      </w:r>
      <w:r w:rsidRPr="00D521BD">
        <w:rPr>
          <w:rFonts w:ascii="Times New Roman" w:hAnsi="Times New Roman"/>
          <w:sz w:val="24"/>
          <w:szCs w:val="24"/>
          <w:lang w:val="ru-RU"/>
        </w:rPr>
        <w:t>информации</w:t>
      </w:r>
      <w:r w:rsidRPr="00D521BD">
        <w:rPr>
          <w:rFonts w:ascii="Times New Roman" w:hAnsi="Times New Roman"/>
          <w:spacing w:val="11"/>
          <w:sz w:val="24"/>
          <w:szCs w:val="24"/>
          <w:lang w:val="ru-RU"/>
        </w:rPr>
        <w:t xml:space="preserve"> </w:t>
      </w:r>
      <w:r w:rsidRPr="00D521BD">
        <w:rPr>
          <w:rFonts w:ascii="Times New Roman" w:hAnsi="Times New Roman"/>
          <w:sz w:val="24"/>
          <w:szCs w:val="24"/>
          <w:lang w:val="ru-RU"/>
        </w:rPr>
        <w:t>фактического</w:t>
      </w:r>
      <w:r w:rsidRPr="00D521BD">
        <w:rPr>
          <w:rFonts w:ascii="Times New Roman" w:hAnsi="Times New Roman"/>
          <w:spacing w:val="9"/>
          <w:sz w:val="24"/>
          <w:szCs w:val="24"/>
          <w:lang w:val="ru-RU"/>
        </w:rPr>
        <w:t xml:space="preserve"> </w:t>
      </w:r>
      <w:r w:rsidRPr="00D521BD">
        <w:rPr>
          <w:rFonts w:ascii="Times New Roman" w:hAnsi="Times New Roman"/>
          <w:sz w:val="24"/>
          <w:szCs w:val="24"/>
          <w:lang w:val="ru-RU"/>
        </w:rPr>
        <w:t>характера</w:t>
      </w:r>
      <w:r w:rsidRPr="00D521BD">
        <w:rPr>
          <w:rFonts w:ascii="Times New Roman" w:hAnsi="Times New Roman"/>
          <w:spacing w:val="8"/>
          <w:sz w:val="24"/>
          <w:szCs w:val="24"/>
          <w:lang w:val="ru-RU"/>
        </w:rPr>
        <w:t xml:space="preserve"> </w:t>
      </w:r>
      <w:r w:rsidRPr="00D521BD">
        <w:rPr>
          <w:rFonts w:ascii="Times New Roman" w:hAnsi="Times New Roman"/>
          <w:sz w:val="24"/>
          <w:szCs w:val="24"/>
          <w:lang w:val="ru-RU"/>
        </w:rPr>
        <w:t>с</w:t>
      </w:r>
      <w:r w:rsidRPr="00D521BD">
        <w:rPr>
          <w:rFonts w:ascii="Times New Roman" w:hAnsi="Times New Roman"/>
          <w:spacing w:val="11"/>
          <w:sz w:val="24"/>
          <w:szCs w:val="24"/>
          <w:lang w:val="ru-RU"/>
        </w:rPr>
        <w:t xml:space="preserve"> </w:t>
      </w:r>
      <w:r w:rsidRPr="00D521BD">
        <w:rPr>
          <w:rFonts w:ascii="Times New Roman" w:hAnsi="Times New Roman"/>
          <w:sz w:val="24"/>
          <w:szCs w:val="24"/>
          <w:lang w:val="ru-RU"/>
        </w:rPr>
        <w:t>опорой</w:t>
      </w:r>
      <w:r w:rsidRPr="00D521BD">
        <w:rPr>
          <w:rFonts w:ascii="Times New Roman" w:hAnsi="Times New Roman"/>
          <w:spacing w:val="11"/>
          <w:sz w:val="24"/>
          <w:szCs w:val="24"/>
          <w:lang w:val="ru-RU"/>
        </w:rPr>
        <w:t xml:space="preserve"> </w:t>
      </w:r>
      <w:r w:rsidRPr="00D521BD">
        <w:rPr>
          <w:rFonts w:ascii="Times New Roman" w:hAnsi="Times New Roman"/>
          <w:sz w:val="24"/>
          <w:szCs w:val="24"/>
          <w:lang w:val="ru-RU"/>
        </w:rPr>
        <w:lastRenderedPageBreak/>
        <w:t>на</w:t>
      </w:r>
      <w:r w:rsidRPr="00D521BD">
        <w:rPr>
          <w:rFonts w:ascii="Times New Roman" w:hAnsi="Times New Roman"/>
          <w:spacing w:val="8"/>
          <w:sz w:val="24"/>
          <w:szCs w:val="24"/>
          <w:lang w:val="ru-RU"/>
        </w:rPr>
        <w:t xml:space="preserve"> </w:t>
      </w:r>
      <w:r w:rsidRPr="00D521BD">
        <w:rPr>
          <w:rFonts w:ascii="Times New Roman" w:hAnsi="Times New Roman"/>
          <w:sz w:val="24"/>
          <w:szCs w:val="24"/>
          <w:lang w:val="ru-RU"/>
        </w:rPr>
        <w:t>иллюстрации</w:t>
      </w:r>
      <w:r w:rsidRPr="00D521BD">
        <w:rPr>
          <w:rFonts w:ascii="Times New Roman" w:hAnsi="Times New Roman"/>
          <w:spacing w:val="10"/>
          <w:sz w:val="24"/>
          <w:szCs w:val="24"/>
          <w:lang w:val="ru-RU"/>
        </w:rPr>
        <w:t xml:space="preserve"> </w:t>
      </w:r>
      <w:r w:rsidRPr="00D521BD">
        <w:rPr>
          <w:rFonts w:ascii="Times New Roman" w:hAnsi="Times New Roman"/>
          <w:sz w:val="24"/>
          <w:szCs w:val="24"/>
          <w:lang w:val="ru-RU"/>
        </w:rPr>
        <w:t>и</w:t>
      </w:r>
      <w:r w:rsidR="00D521BD">
        <w:rPr>
          <w:rFonts w:ascii="Times New Roman" w:hAnsi="Times New Roman"/>
          <w:sz w:val="24"/>
          <w:szCs w:val="24"/>
          <w:lang w:val="ru-RU"/>
        </w:rPr>
        <w:t xml:space="preserve"> </w:t>
      </w:r>
      <w:r w:rsidRPr="00D521BD">
        <w:rPr>
          <w:rFonts w:ascii="Times New Roman" w:hAnsi="Times New Roman"/>
          <w:sz w:val="24"/>
          <w:szCs w:val="24"/>
          <w:lang w:val="ru-RU"/>
        </w:rPr>
        <w:t>использованием</w:t>
      </w:r>
      <w:r w:rsidRPr="00D521BD">
        <w:rPr>
          <w:rFonts w:ascii="Times New Roman" w:hAnsi="Times New Roman"/>
          <w:spacing w:val="-4"/>
          <w:sz w:val="24"/>
          <w:szCs w:val="24"/>
          <w:lang w:val="ru-RU"/>
        </w:rPr>
        <w:t xml:space="preserve"> </w:t>
      </w:r>
      <w:r w:rsidRPr="00D521BD">
        <w:rPr>
          <w:rFonts w:ascii="Times New Roman" w:hAnsi="Times New Roman"/>
          <w:sz w:val="24"/>
          <w:szCs w:val="24"/>
          <w:lang w:val="ru-RU"/>
        </w:rPr>
        <w:t>языковой</w:t>
      </w:r>
      <w:r w:rsidRPr="00D521BD">
        <w:rPr>
          <w:rFonts w:ascii="Times New Roman" w:hAnsi="Times New Roman"/>
          <w:spacing w:val="-3"/>
          <w:sz w:val="24"/>
          <w:szCs w:val="24"/>
          <w:lang w:val="ru-RU"/>
        </w:rPr>
        <w:t xml:space="preserve"> </w:t>
      </w:r>
      <w:r w:rsidRPr="00D521BD">
        <w:rPr>
          <w:rFonts w:ascii="Times New Roman" w:hAnsi="Times New Roman"/>
          <w:sz w:val="24"/>
          <w:szCs w:val="24"/>
          <w:lang w:val="ru-RU"/>
        </w:rPr>
        <w:t>догадки.</w:t>
      </w:r>
    </w:p>
    <w:p w14:paraId="03C891F5" w14:textId="7FF9AC6F" w:rsidR="0069751E" w:rsidRPr="00D521BD" w:rsidRDefault="0069751E" w:rsidP="00CC1F8A">
      <w:pPr>
        <w:pStyle w:val="ae"/>
        <w:ind w:firstLine="567"/>
        <w:jc w:val="both"/>
        <w:rPr>
          <w:rFonts w:ascii="Times New Roman" w:hAnsi="Times New Roman"/>
          <w:sz w:val="24"/>
          <w:szCs w:val="24"/>
          <w:lang w:val="ru-RU"/>
        </w:rPr>
      </w:pPr>
      <w:r w:rsidRPr="00D521BD">
        <w:rPr>
          <w:rFonts w:ascii="Times New Roman" w:hAnsi="Times New Roman"/>
          <w:sz w:val="24"/>
          <w:szCs w:val="24"/>
          <w:lang w:val="ru-RU"/>
        </w:rPr>
        <w:t>Тексты</w:t>
      </w:r>
      <w:r w:rsidRPr="00D521BD">
        <w:rPr>
          <w:rFonts w:ascii="Times New Roman" w:hAnsi="Times New Roman"/>
          <w:spacing w:val="47"/>
          <w:sz w:val="24"/>
          <w:szCs w:val="24"/>
          <w:lang w:val="ru-RU"/>
        </w:rPr>
        <w:t xml:space="preserve"> </w:t>
      </w:r>
      <w:r w:rsidRPr="00D521BD">
        <w:rPr>
          <w:rFonts w:ascii="Times New Roman" w:hAnsi="Times New Roman"/>
          <w:sz w:val="24"/>
          <w:szCs w:val="24"/>
          <w:lang w:val="ru-RU"/>
        </w:rPr>
        <w:t>для</w:t>
      </w:r>
      <w:r w:rsidRPr="00D521BD">
        <w:rPr>
          <w:rFonts w:ascii="Times New Roman" w:hAnsi="Times New Roman"/>
          <w:spacing w:val="105"/>
          <w:sz w:val="24"/>
          <w:szCs w:val="24"/>
          <w:lang w:val="ru-RU"/>
        </w:rPr>
        <w:t xml:space="preserve"> </w:t>
      </w:r>
      <w:r w:rsidRPr="00D521BD">
        <w:rPr>
          <w:rFonts w:ascii="Times New Roman" w:hAnsi="Times New Roman"/>
          <w:sz w:val="24"/>
          <w:szCs w:val="24"/>
          <w:lang w:val="ru-RU"/>
        </w:rPr>
        <w:t>чтения</w:t>
      </w:r>
      <w:r w:rsidRPr="00D521BD">
        <w:rPr>
          <w:rFonts w:ascii="Times New Roman" w:hAnsi="Times New Roman"/>
          <w:spacing w:val="104"/>
          <w:sz w:val="24"/>
          <w:szCs w:val="24"/>
          <w:lang w:val="ru-RU"/>
        </w:rPr>
        <w:t xml:space="preserve"> </w:t>
      </w:r>
      <w:r w:rsidRPr="00D521BD">
        <w:rPr>
          <w:rFonts w:ascii="Times New Roman" w:hAnsi="Times New Roman"/>
          <w:sz w:val="24"/>
          <w:szCs w:val="24"/>
          <w:lang w:val="ru-RU"/>
        </w:rPr>
        <w:t>про</w:t>
      </w:r>
      <w:r w:rsidRPr="00D521BD">
        <w:rPr>
          <w:rFonts w:ascii="Times New Roman" w:hAnsi="Times New Roman"/>
          <w:spacing w:val="104"/>
          <w:sz w:val="24"/>
          <w:szCs w:val="24"/>
          <w:lang w:val="ru-RU"/>
        </w:rPr>
        <w:t xml:space="preserve"> </w:t>
      </w:r>
      <w:r w:rsidRPr="00D521BD">
        <w:rPr>
          <w:rFonts w:ascii="Times New Roman" w:hAnsi="Times New Roman"/>
          <w:sz w:val="24"/>
          <w:szCs w:val="24"/>
          <w:lang w:val="ru-RU"/>
        </w:rPr>
        <w:t>себя:</w:t>
      </w:r>
      <w:r w:rsidRPr="00D521BD">
        <w:rPr>
          <w:rFonts w:ascii="Times New Roman" w:hAnsi="Times New Roman"/>
          <w:spacing w:val="106"/>
          <w:sz w:val="24"/>
          <w:szCs w:val="24"/>
          <w:lang w:val="ru-RU"/>
        </w:rPr>
        <w:t xml:space="preserve"> </w:t>
      </w:r>
      <w:r w:rsidRPr="00D521BD">
        <w:rPr>
          <w:rFonts w:ascii="Times New Roman" w:hAnsi="Times New Roman"/>
          <w:sz w:val="24"/>
          <w:szCs w:val="24"/>
          <w:lang w:val="ru-RU"/>
        </w:rPr>
        <w:t>диалог,</w:t>
      </w:r>
      <w:r w:rsidRPr="00D521BD">
        <w:rPr>
          <w:rFonts w:ascii="Times New Roman" w:hAnsi="Times New Roman"/>
          <w:spacing w:val="104"/>
          <w:sz w:val="24"/>
          <w:szCs w:val="24"/>
          <w:lang w:val="ru-RU"/>
        </w:rPr>
        <w:t xml:space="preserve"> </w:t>
      </w:r>
      <w:r w:rsidRPr="00D521BD">
        <w:rPr>
          <w:rFonts w:ascii="Times New Roman" w:hAnsi="Times New Roman"/>
          <w:sz w:val="24"/>
          <w:szCs w:val="24"/>
          <w:lang w:val="ru-RU"/>
        </w:rPr>
        <w:t>рассказ,</w:t>
      </w:r>
      <w:r w:rsidRPr="00D521BD">
        <w:rPr>
          <w:rFonts w:ascii="Times New Roman" w:hAnsi="Times New Roman"/>
          <w:spacing w:val="104"/>
          <w:sz w:val="24"/>
          <w:szCs w:val="24"/>
          <w:lang w:val="ru-RU"/>
        </w:rPr>
        <w:t xml:space="preserve"> </w:t>
      </w:r>
      <w:r w:rsidRPr="00D521BD">
        <w:rPr>
          <w:rFonts w:ascii="Times New Roman" w:hAnsi="Times New Roman"/>
          <w:sz w:val="24"/>
          <w:szCs w:val="24"/>
          <w:lang w:val="ru-RU"/>
        </w:rPr>
        <w:t>сказка,</w:t>
      </w:r>
      <w:r w:rsidRPr="00D521BD">
        <w:rPr>
          <w:rFonts w:ascii="Times New Roman" w:hAnsi="Times New Roman"/>
          <w:spacing w:val="105"/>
          <w:sz w:val="24"/>
          <w:szCs w:val="24"/>
          <w:lang w:val="ru-RU"/>
        </w:rPr>
        <w:t xml:space="preserve"> </w:t>
      </w:r>
      <w:r w:rsidRPr="00D521BD">
        <w:rPr>
          <w:rFonts w:ascii="Times New Roman" w:hAnsi="Times New Roman"/>
          <w:sz w:val="24"/>
          <w:szCs w:val="24"/>
          <w:lang w:val="ru-RU"/>
        </w:rPr>
        <w:t>электронное</w:t>
      </w:r>
      <w:r w:rsidRPr="00D521BD">
        <w:rPr>
          <w:rFonts w:ascii="Times New Roman" w:hAnsi="Times New Roman"/>
          <w:spacing w:val="104"/>
          <w:sz w:val="24"/>
          <w:szCs w:val="24"/>
          <w:lang w:val="ru-RU"/>
        </w:rPr>
        <w:t xml:space="preserve"> </w:t>
      </w:r>
      <w:r w:rsidRPr="00D521BD">
        <w:rPr>
          <w:rFonts w:ascii="Times New Roman" w:hAnsi="Times New Roman"/>
          <w:sz w:val="24"/>
          <w:szCs w:val="24"/>
          <w:lang w:val="ru-RU"/>
        </w:rPr>
        <w:t>сообщение</w:t>
      </w:r>
      <w:r w:rsidRPr="00D521BD">
        <w:rPr>
          <w:rFonts w:ascii="Times New Roman" w:hAnsi="Times New Roman"/>
          <w:spacing w:val="103"/>
          <w:sz w:val="24"/>
          <w:szCs w:val="24"/>
          <w:lang w:val="ru-RU"/>
        </w:rPr>
        <w:t xml:space="preserve"> </w:t>
      </w:r>
      <w:r w:rsidRPr="00D521BD">
        <w:rPr>
          <w:rFonts w:ascii="Times New Roman" w:hAnsi="Times New Roman"/>
          <w:sz w:val="24"/>
          <w:szCs w:val="24"/>
          <w:lang w:val="ru-RU"/>
        </w:rPr>
        <w:t>личного</w:t>
      </w:r>
      <w:r w:rsidR="00D521BD">
        <w:rPr>
          <w:rFonts w:ascii="Times New Roman" w:hAnsi="Times New Roman"/>
          <w:sz w:val="24"/>
          <w:szCs w:val="24"/>
          <w:lang w:val="ru-RU"/>
        </w:rPr>
        <w:t xml:space="preserve"> </w:t>
      </w:r>
      <w:r w:rsidRPr="00D521BD">
        <w:rPr>
          <w:rFonts w:ascii="Times New Roman" w:hAnsi="Times New Roman"/>
          <w:sz w:val="24"/>
          <w:szCs w:val="24"/>
          <w:lang w:val="ru-RU"/>
        </w:rPr>
        <w:t>характера.</w:t>
      </w:r>
    </w:p>
    <w:p w14:paraId="4094148F" w14:textId="77777777" w:rsidR="0069751E" w:rsidRPr="00B256D1" w:rsidRDefault="0069751E" w:rsidP="00CC1F8A">
      <w:pPr>
        <w:pStyle w:val="ae"/>
        <w:ind w:firstLine="567"/>
        <w:jc w:val="both"/>
        <w:rPr>
          <w:rFonts w:ascii="Times New Roman" w:hAnsi="Times New Roman"/>
          <w:sz w:val="24"/>
          <w:szCs w:val="24"/>
          <w:lang w:val="ru-RU"/>
        </w:rPr>
      </w:pPr>
      <w:r w:rsidRPr="00B256D1">
        <w:rPr>
          <w:rFonts w:ascii="Times New Roman" w:hAnsi="Times New Roman"/>
          <w:sz w:val="24"/>
          <w:szCs w:val="24"/>
          <w:lang w:val="ru-RU"/>
        </w:rPr>
        <w:t>Письмо</w:t>
      </w:r>
    </w:p>
    <w:p w14:paraId="0BE58067"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Овладение техникой письма (полупечатное написание букв, буквосочетаний, слов).</w:t>
      </w:r>
      <w:r w:rsidRPr="004B3233">
        <w:rPr>
          <w:rFonts w:ascii="Times New Roman" w:hAnsi="Times New Roman"/>
          <w:spacing w:val="1"/>
          <w:sz w:val="24"/>
          <w:szCs w:val="24"/>
        </w:rPr>
        <w:t xml:space="preserve"> </w:t>
      </w:r>
      <w:r w:rsidRPr="004B3233">
        <w:rPr>
          <w:rFonts w:ascii="Times New Roman" w:hAnsi="Times New Roman"/>
          <w:sz w:val="24"/>
          <w:szCs w:val="24"/>
        </w:rPr>
        <w:t>Воспроизведение речевых образцов, списывание текста; выписывание из текста слов,</w:t>
      </w:r>
      <w:r w:rsidRPr="004B3233">
        <w:rPr>
          <w:rFonts w:ascii="Times New Roman" w:hAnsi="Times New Roman"/>
          <w:spacing w:val="1"/>
          <w:sz w:val="24"/>
          <w:szCs w:val="24"/>
        </w:rPr>
        <w:t xml:space="preserve"> </w:t>
      </w:r>
      <w:r w:rsidRPr="004B3233">
        <w:rPr>
          <w:rFonts w:ascii="Times New Roman" w:hAnsi="Times New Roman"/>
          <w:sz w:val="24"/>
          <w:szCs w:val="24"/>
        </w:rPr>
        <w:t>словосочетаний, предложений; вставка пропущенных букв в слово или слов в предложение,</w:t>
      </w:r>
      <w:r w:rsidRPr="004B3233">
        <w:rPr>
          <w:rFonts w:ascii="Times New Roman" w:hAnsi="Times New Roman"/>
          <w:spacing w:val="1"/>
          <w:sz w:val="24"/>
          <w:szCs w:val="24"/>
        </w:rPr>
        <w:t xml:space="preserve"> </w:t>
      </w:r>
      <w:r w:rsidRPr="004B3233">
        <w:rPr>
          <w:rFonts w:ascii="Times New Roman" w:hAnsi="Times New Roman"/>
          <w:sz w:val="24"/>
          <w:szCs w:val="24"/>
        </w:rPr>
        <w:t>дописывание предложений в соответствии с решаемой учебной задачей. Заполнение простых</w:t>
      </w:r>
      <w:r w:rsidRPr="004B3233">
        <w:rPr>
          <w:rFonts w:ascii="Times New Roman" w:hAnsi="Times New Roman"/>
          <w:spacing w:val="-57"/>
          <w:sz w:val="24"/>
          <w:szCs w:val="24"/>
        </w:rPr>
        <w:t xml:space="preserve"> </w:t>
      </w:r>
      <w:r w:rsidRPr="004B3233">
        <w:rPr>
          <w:rFonts w:ascii="Times New Roman" w:hAnsi="Times New Roman"/>
          <w:sz w:val="24"/>
          <w:szCs w:val="24"/>
        </w:rPr>
        <w:t>формуляров с указанием личной информации (имя, фамилия, возраст, страна проживания) в</w:t>
      </w:r>
      <w:r w:rsidRPr="004B3233">
        <w:rPr>
          <w:rFonts w:ascii="Times New Roman" w:hAnsi="Times New Roman"/>
          <w:spacing w:val="1"/>
          <w:sz w:val="24"/>
          <w:szCs w:val="24"/>
        </w:rPr>
        <w:t xml:space="preserve"> </w:t>
      </w:r>
      <w:r w:rsidRPr="004B3233">
        <w:rPr>
          <w:rFonts w:ascii="Times New Roman" w:hAnsi="Times New Roman"/>
          <w:sz w:val="24"/>
          <w:szCs w:val="24"/>
        </w:rPr>
        <w:t>соответствии</w:t>
      </w:r>
      <w:r w:rsidRPr="004B3233">
        <w:rPr>
          <w:rFonts w:ascii="Times New Roman" w:hAnsi="Times New Roman"/>
          <w:spacing w:val="-1"/>
          <w:sz w:val="24"/>
          <w:szCs w:val="24"/>
        </w:rPr>
        <w:t xml:space="preserve"> </w:t>
      </w:r>
      <w:r w:rsidRPr="004B3233">
        <w:rPr>
          <w:rFonts w:ascii="Times New Roman" w:hAnsi="Times New Roman"/>
          <w:sz w:val="24"/>
          <w:szCs w:val="24"/>
        </w:rPr>
        <w:t>с</w:t>
      </w:r>
      <w:r w:rsidRPr="004B3233">
        <w:rPr>
          <w:rFonts w:ascii="Times New Roman" w:hAnsi="Times New Roman"/>
          <w:spacing w:val="-1"/>
          <w:sz w:val="24"/>
          <w:szCs w:val="24"/>
        </w:rPr>
        <w:t xml:space="preserve"> </w:t>
      </w:r>
      <w:r w:rsidRPr="004B3233">
        <w:rPr>
          <w:rFonts w:ascii="Times New Roman" w:hAnsi="Times New Roman"/>
          <w:sz w:val="24"/>
          <w:szCs w:val="24"/>
        </w:rPr>
        <w:t>нормами,</w:t>
      </w:r>
      <w:r w:rsidRPr="004B3233">
        <w:rPr>
          <w:rFonts w:ascii="Times New Roman" w:hAnsi="Times New Roman"/>
          <w:spacing w:val="-1"/>
          <w:sz w:val="24"/>
          <w:szCs w:val="24"/>
        </w:rPr>
        <w:t xml:space="preserve"> </w:t>
      </w:r>
      <w:r w:rsidRPr="004B3233">
        <w:rPr>
          <w:rFonts w:ascii="Times New Roman" w:hAnsi="Times New Roman"/>
          <w:sz w:val="24"/>
          <w:szCs w:val="24"/>
        </w:rPr>
        <w:t>принятыми в</w:t>
      </w:r>
      <w:r w:rsidRPr="004B3233">
        <w:rPr>
          <w:rFonts w:ascii="Times New Roman" w:hAnsi="Times New Roman"/>
          <w:spacing w:val="-1"/>
          <w:sz w:val="24"/>
          <w:szCs w:val="24"/>
        </w:rPr>
        <w:t xml:space="preserve"> </w:t>
      </w:r>
      <w:r w:rsidRPr="004B3233">
        <w:rPr>
          <w:rFonts w:ascii="Times New Roman" w:hAnsi="Times New Roman"/>
          <w:sz w:val="24"/>
          <w:szCs w:val="24"/>
        </w:rPr>
        <w:t>стране/странах</w:t>
      </w:r>
      <w:r w:rsidRPr="004B3233">
        <w:rPr>
          <w:rFonts w:ascii="Times New Roman" w:hAnsi="Times New Roman"/>
          <w:spacing w:val="1"/>
          <w:sz w:val="24"/>
          <w:szCs w:val="24"/>
        </w:rPr>
        <w:t xml:space="preserve"> </w:t>
      </w:r>
      <w:r w:rsidRPr="004B3233">
        <w:rPr>
          <w:rFonts w:ascii="Times New Roman" w:hAnsi="Times New Roman"/>
          <w:sz w:val="24"/>
          <w:szCs w:val="24"/>
        </w:rPr>
        <w:t>изучаемого языка.</w:t>
      </w:r>
    </w:p>
    <w:p w14:paraId="7E7BA9B5"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Написание</w:t>
      </w:r>
      <w:r w:rsidRPr="004B3233">
        <w:rPr>
          <w:rFonts w:ascii="Times New Roman" w:hAnsi="Times New Roman"/>
          <w:spacing w:val="56"/>
          <w:sz w:val="24"/>
          <w:szCs w:val="24"/>
        </w:rPr>
        <w:t xml:space="preserve"> </w:t>
      </w:r>
      <w:r w:rsidRPr="004B3233">
        <w:rPr>
          <w:rFonts w:ascii="Times New Roman" w:hAnsi="Times New Roman"/>
          <w:sz w:val="24"/>
          <w:szCs w:val="24"/>
        </w:rPr>
        <w:t>с</w:t>
      </w:r>
      <w:r w:rsidRPr="004B3233">
        <w:rPr>
          <w:rFonts w:ascii="Times New Roman" w:hAnsi="Times New Roman"/>
          <w:spacing w:val="56"/>
          <w:sz w:val="24"/>
          <w:szCs w:val="24"/>
        </w:rPr>
        <w:t xml:space="preserve"> </w:t>
      </w:r>
      <w:r w:rsidRPr="004B3233">
        <w:rPr>
          <w:rFonts w:ascii="Times New Roman" w:hAnsi="Times New Roman"/>
          <w:sz w:val="24"/>
          <w:szCs w:val="24"/>
        </w:rPr>
        <w:t>опорой</w:t>
      </w:r>
      <w:r w:rsidRPr="004B3233">
        <w:rPr>
          <w:rFonts w:ascii="Times New Roman" w:hAnsi="Times New Roman"/>
          <w:spacing w:val="56"/>
          <w:sz w:val="24"/>
          <w:szCs w:val="24"/>
        </w:rPr>
        <w:t xml:space="preserve"> </w:t>
      </w:r>
      <w:r w:rsidRPr="004B3233">
        <w:rPr>
          <w:rFonts w:ascii="Times New Roman" w:hAnsi="Times New Roman"/>
          <w:sz w:val="24"/>
          <w:szCs w:val="24"/>
        </w:rPr>
        <w:t>на</w:t>
      </w:r>
      <w:r w:rsidRPr="004B3233">
        <w:rPr>
          <w:rFonts w:ascii="Times New Roman" w:hAnsi="Times New Roman"/>
          <w:spacing w:val="57"/>
          <w:sz w:val="24"/>
          <w:szCs w:val="24"/>
        </w:rPr>
        <w:t xml:space="preserve"> </w:t>
      </w:r>
      <w:r w:rsidRPr="004B3233">
        <w:rPr>
          <w:rFonts w:ascii="Times New Roman" w:hAnsi="Times New Roman"/>
          <w:sz w:val="24"/>
          <w:szCs w:val="24"/>
        </w:rPr>
        <w:t>образец</w:t>
      </w:r>
      <w:r w:rsidRPr="004B3233">
        <w:rPr>
          <w:rFonts w:ascii="Times New Roman" w:hAnsi="Times New Roman"/>
          <w:spacing w:val="58"/>
          <w:sz w:val="24"/>
          <w:szCs w:val="24"/>
        </w:rPr>
        <w:t xml:space="preserve"> </w:t>
      </w:r>
      <w:r w:rsidRPr="004B3233">
        <w:rPr>
          <w:rFonts w:ascii="Times New Roman" w:hAnsi="Times New Roman"/>
          <w:sz w:val="24"/>
          <w:szCs w:val="24"/>
        </w:rPr>
        <w:t>коротких</w:t>
      </w:r>
      <w:r w:rsidRPr="004B3233">
        <w:rPr>
          <w:rFonts w:ascii="Times New Roman" w:hAnsi="Times New Roman"/>
          <w:spacing w:val="57"/>
          <w:sz w:val="24"/>
          <w:szCs w:val="24"/>
        </w:rPr>
        <w:t xml:space="preserve"> </w:t>
      </w:r>
      <w:r w:rsidRPr="004B3233">
        <w:rPr>
          <w:rFonts w:ascii="Times New Roman" w:hAnsi="Times New Roman"/>
          <w:sz w:val="24"/>
          <w:szCs w:val="24"/>
        </w:rPr>
        <w:t>поздравлений</w:t>
      </w:r>
      <w:r w:rsidRPr="004B3233">
        <w:rPr>
          <w:rFonts w:ascii="Times New Roman" w:hAnsi="Times New Roman"/>
          <w:spacing w:val="59"/>
          <w:sz w:val="24"/>
          <w:szCs w:val="24"/>
        </w:rPr>
        <w:t xml:space="preserve"> </w:t>
      </w:r>
      <w:r w:rsidRPr="004B3233">
        <w:rPr>
          <w:rFonts w:ascii="Times New Roman" w:hAnsi="Times New Roman"/>
          <w:sz w:val="24"/>
          <w:szCs w:val="24"/>
        </w:rPr>
        <w:t>с</w:t>
      </w:r>
      <w:r w:rsidRPr="004B3233">
        <w:rPr>
          <w:rFonts w:ascii="Times New Roman" w:hAnsi="Times New Roman"/>
          <w:spacing w:val="54"/>
          <w:sz w:val="24"/>
          <w:szCs w:val="24"/>
        </w:rPr>
        <w:t xml:space="preserve"> </w:t>
      </w:r>
      <w:r w:rsidRPr="004B3233">
        <w:rPr>
          <w:rFonts w:ascii="Times New Roman" w:hAnsi="Times New Roman"/>
          <w:sz w:val="24"/>
          <w:szCs w:val="24"/>
        </w:rPr>
        <w:t>праздниками</w:t>
      </w:r>
      <w:r w:rsidRPr="004B3233">
        <w:rPr>
          <w:rFonts w:ascii="Times New Roman" w:hAnsi="Times New Roman"/>
          <w:spacing w:val="58"/>
          <w:sz w:val="24"/>
          <w:szCs w:val="24"/>
        </w:rPr>
        <w:t xml:space="preserve"> </w:t>
      </w:r>
      <w:r w:rsidRPr="004B3233">
        <w:rPr>
          <w:rFonts w:ascii="Times New Roman" w:hAnsi="Times New Roman"/>
          <w:sz w:val="24"/>
          <w:szCs w:val="24"/>
        </w:rPr>
        <w:t>(с</w:t>
      </w:r>
      <w:r w:rsidRPr="004B3233">
        <w:rPr>
          <w:rFonts w:ascii="Times New Roman" w:hAnsi="Times New Roman"/>
          <w:spacing w:val="57"/>
          <w:sz w:val="24"/>
          <w:szCs w:val="24"/>
        </w:rPr>
        <w:t xml:space="preserve"> </w:t>
      </w:r>
      <w:r w:rsidRPr="004B3233">
        <w:rPr>
          <w:rFonts w:ascii="Times New Roman" w:hAnsi="Times New Roman"/>
          <w:sz w:val="24"/>
          <w:szCs w:val="24"/>
        </w:rPr>
        <w:t>днём</w:t>
      </w:r>
      <w:r w:rsidRPr="004B3233">
        <w:rPr>
          <w:rFonts w:ascii="Times New Roman" w:hAnsi="Times New Roman"/>
          <w:spacing w:val="57"/>
          <w:sz w:val="24"/>
          <w:szCs w:val="24"/>
        </w:rPr>
        <w:t xml:space="preserve"> </w:t>
      </w:r>
      <w:r w:rsidRPr="004B3233">
        <w:rPr>
          <w:rFonts w:ascii="Times New Roman" w:hAnsi="Times New Roman"/>
          <w:sz w:val="24"/>
          <w:szCs w:val="24"/>
        </w:rPr>
        <w:t>рождения,</w:t>
      </w:r>
      <w:r w:rsidRPr="004B3233">
        <w:rPr>
          <w:rFonts w:ascii="Times New Roman" w:hAnsi="Times New Roman"/>
          <w:spacing w:val="-57"/>
          <w:sz w:val="24"/>
          <w:szCs w:val="24"/>
        </w:rPr>
        <w:t xml:space="preserve"> </w:t>
      </w:r>
      <w:r w:rsidRPr="004B3233">
        <w:rPr>
          <w:rFonts w:ascii="Times New Roman" w:hAnsi="Times New Roman"/>
          <w:sz w:val="24"/>
          <w:szCs w:val="24"/>
        </w:rPr>
        <w:t>Новым</w:t>
      </w:r>
      <w:r w:rsidRPr="004B3233">
        <w:rPr>
          <w:rFonts w:ascii="Times New Roman" w:hAnsi="Times New Roman"/>
          <w:spacing w:val="-2"/>
          <w:sz w:val="24"/>
          <w:szCs w:val="24"/>
        </w:rPr>
        <w:t xml:space="preserve"> </w:t>
      </w:r>
      <w:r w:rsidRPr="004B3233">
        <w:rPr>
          <w:rFonts w:ascii="Times New Roman" w:hAnsi="Times New Roman"/>
          <w:sz w:val="24"/>
          <w:szCs w:val="24"/>
        </w:rPr>
        <w:t>годом).</w:t>
      </w:r>
    </w:p>
    <w:p w14:paraId="692A9118" w14:textId="77777777" w:rsidR="0069751E" w:rsidRPr="004B3233" w:rsidRDefault="0069751E" w:rsidP="00CC1F8A">
      <w:pPr>
        <w:pStyle w:val="a4"/>
        <w:spacing w:before="1"/>
        <w:ind w:left="0" w:right="-94" w:firstLine="567"/>
        <w:rPr>
          <w:rFonts w:ascii="Times New Roman" w:hAnsi="Times New Roman"/>
          <w:sz w:val="24"/>
          <w:szCs w:val="24"/>
        </w:rPr>
      </w:pPr>
      <w:r w:rsidRPr="004B3233">
        <w:rPr>
          <w:rFonts w:ascii="Times New Roman" w:hAnsi="Times New Roman"/>
          <w:sz w:val="24"/>
          <w:szCs w:val="24"/>
        </w:rPr>
        <w:t>ЯЗЫКОВЫЕ</w:t>
      </w:r>
      <w:r w:rsidRPr="004B3233">
        <w:rPr>
          <w:rFonts w:ascii="Times New Roman" w:hAnsi="Times New Roman"/>
          <w:spacing w:val="-5"/>
          <w:sz w:val="24"/>
          <w:szCs w:val="24"/>
        </w:rPr>
        <w:t xml:space="preserve"> </w:t>
      </w:r>
      <w:r w:rsidRPr="004B3233">
        <w:rPr>
          <w:rFonts w:ascii="Times New Roman" w:hAnsi="Times New Roman"/>
          <w:sz w:val="24"/>
          <w:szCs w:val="24"/>
        </w:rPr>
        <w:t>ЗНАНИЯ</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4"/>
          <w:sz w:val="24"/>
          <w:szCs w:val="24"/>
        </w:rPr>
        <w:t xml:space="preserve"> </w:t>
      </w:r>
      <w:r w:rsidRPr="004B3233">
        <w:rPr>
          <w:rFonts w:ascii="Times New Roman" w:hAnsi="Times New Roman"/>
          <w:sz w:val="24"/>
          <w:szCs w:val="24"/>
        </w:rPr>
        <w:t>НАВЫКИ</w:t>
      </w:r>
    </w:p>
    <w:p w14:paraId="210D27CD"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Фонетическая</w:t>
      </w:r>
      <w:r w:rsidRPr="004B3233">
        <w:rPr>
          <w:rFonts w:ascii="Times New Roman" w:hAnsi="Times New Roman"/>
          <w:spacing w:val="-2"/>
          <w:sz w:val="24"/>
          <w:szCs w:val="24"/>
        </w:rPr>
        <w:t xml:space="preserve"> </w:t>
      </w:r>
      <w:r w:rsidRPr="004B3233">
        <w:rPr>
          <w:rFonts w:ascii="Times New Roman" w:hAnsi="Times New Roman"/>
          <w:sz w:val="24"/>
          <w:szCs w:val="24"/>
        </w:rPr>
        <w:t>сторона</w:t>
      </w:r>
      <w:r w:rsidRPr="004B3233">
        <w:rPr>
          <w:rFonts w:ascii="Times New Roman" w:hAnsi="Times New Roman"/>
          <w:spacing w:val="-3"/>
          <w:sz w:val="24"/>
          <w:szCs w:val="24"/>
        </w:rPr>
        <w:t xml:space="preserve"> </w:t>
      </w:r>
      <w:r w:rsidRPr="004B3233">
        <w:rPr>
          <w:rFonts w:ascii="Times New Roman" w:hAnsi="Times New Roman"/>
          <w:sz w:val="24"/>
          <w:szCs w:val="24"/>
        </w:rPr>
        <w:t>речи</w:t>
      </w:r>
    </w:p>
    <w:p w14:paraId="10BCB466"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Буквы</w:t>
      </w:r>
      <w:r w:rsidRPr="004B3233">
        <w:rPr>
          <w:rFonts w:ascii="Times New Roman" w:hAnsi="Times New Roman"/>
          <w:spacing w:val="-3"/>
          <w:sz w:val="24"/>
          <w:szCs w:val="24"/>
        </w:rPr>
        <w:t xml:space="preserve"> </w:t>
      </w:r>
      <w:r w:rsidRPr="004B3233">
        <w:rPr>
          <w:rFonts w:ascii="Times New Roman" w:hAnsi="Times New Roman"/>
          <w:sz w:val="24"/>
          <w:szCs w:val="24"/>
        </w:rPr>
        <w:t>английского</w:t>
      </w:r>
      <w:r w:rsidRPr="004B3233">
        <w:rPr>
          <w:rFonts w:ascii="Times New Roman" w:hAnsi="Times New Roman"/>
          <w:spacing w:val="-4"/>
          <w:sz w:val="24"/>
          <w:szCs w:val="24"/>
        </w:rPr>
        <w:t xml:space="preserve"> </w:t>
      </w:r>
      <w:r w:rsidRPr="004B3233">
        <w:rPr>
          <w:rFonts w:ascii="Times New Roman" w:hAnsi="Times New Roman"/>
          <w:sz w:val="24"/>
          <w:szCs w:val="24"/>
        </w:rPr>
        <w:t>алфавита.</w:t>
      </w:r>
      <w:r w:rsidRPr="004B3233">
        <w:rPr>
          <w:rFonts w:ascii="Times New Roman" w:hAnsi="Times New Roman"/>
          <w:spacing w:val="-3"/>
          <w:sz w:val="24"/>
          <w:szCs w:val="24"/>
        </w:rPr>
        <w:t xml:space="preserve"> </w:t>
      </w:r>
      <w:r w:rsidRPr="004B3233">
        <w:rPr>
          <w:rFonts w:ascii="Times New Roman" w:hAnsi="Times New Roman"/>
          <w:sz w:val="24"/>
          <w:szCs w:val="24"/>
        </w:rPr>
        <w:t>Корректное</w:t>
      </w:r>
      <w:r w:rsidRPr="004B3233">
        <w:rPr>
          <w:rFonts w:ascii="Times New Roman" w:hAnsi="Times New Roman"/>
          <w:spacing w:val="-5"/>
          <w:sz w:val="24"/>
          <w:szCs w:val="24"/>
        </w:rPr>
        <w:t xml:space="preserve"> </w:t>
      </w:r>
      <w:r w:rsidRPr="004B3233">
        <w:rPr>
          <w:rFonts w:ascii="Times New Roman" w:hAnsi="Times New Roman"/>
          <w:sz w:val="24"/>
          <w:szCs w:val="24"/>
        </w:rPr>
        <w:t>называние</w:t>
      </w:r>
      <w:r w:rsidRPr="004B3233">
        <w:rPr>
          <w:rFonts w:ascii="Times New Roman" w:hAnsi="Times New Roman"/>
          <w:spacing w:val="-5"/>
          <w:sz w:val="24"/>
          <w:szCs w:val="24"/>
        </w:rPr>
        <w:t xml:space="preserve"> </w:t>
      </w:r>
      <w:r w:rsidRPr="004B3233">
        <w:rPr>
          <w:rFonts w:ascii="Times New Roman" w:hAnsi="Times New Roman"/>
          <w:sz w:val="24"/>
          <w:szCs w:val="24"/>
        </w:rPr>
        <w:t>букв</w:t>
      </w:r>
      <w:r w:rsidRPr="004B3233">
        <w:rPr>
          <w:rFonts w:ascii="Times New Roman" w:hAnsi="Times New Roman"/>
          <w:spacing w:val="-4"/>
          <w:sz w:val="24"/>
          <w:szCs w:val="24"/>
        </w:rPr>
        <w:t xml:space="preserve"> </w:t>
      </w:r>
      <w:r w:rsidRPr="004B3233">
        <w:rPr>
          <w:rFonts w:ascii="Times New Roman" w:hAnsi="Times New Roman"/>
          <w:sz w:val="24"/>
          <w:szCs w:val="24"/>
        </w:rPr>
        <w:t>английского</w:t>
      </w:r>
      <w:r w:rsidRPr="004B3233">
        <w:rPr>
          <w:rFonts w:ascii="Times New Roman" w:hAnsi="Times New Roman"/>
          <w:spacing w:val="-4"/>
          <w:sz w:val="24"/>
          <w:szCs w:val="24"/>
        </w:rPr>
        <w:t xml:space="preserve"> </w:t>
      </w:r>
      <w:r w:rsidRPr="004B3233">
        <w:rPr>
          <w:rFonts w:ascii="Times New Roman" w:hAnsi="Times New Roman"/>
          <w:sz w:val="24"/>
          <w:szCs w:val="24"/>
        </w:rPr>
        <w:t>алфавита.</w:t>
      </w:r>
    </w:p>
    <w:p w14:paraId="32616720"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Нормы произношения: долгота и краткость гласных, отсутствие оглушения звонких согласных</w:t>
      </w:r>
      <w:r w:rsidRPr="004B3233">
        <w:rPr>
          <w:rFonts w:ascii="Times New Roman" w:hAnsi="Times New Roman"/>
          <w:spacing w:val="1"/>
          <w:sz w:val="24"/>
          <w:szCs w:val="24"/>
        </w:rPr>
        <w:t xml:space="preserve"> </w:t>
      </w:r>
      <w:r w:rsidRPr="004B3233">
        <w:rPr>
          <w:rFonts w:ascii="Times New Roman" w:hAnsi="Times New Roman"/>
          <w:sz w:val="24"/>
          <w:szCs w:val="24"/>
        </w:rPr>
        <w:t>в</w:t>
      </w:r>
      <w:r w:rsidRPr="004B3233">
        <w:rPr>
          <w:rFonts w:ascii="Times New Roman" w:hAnsi="Times New Roman"/>
          <w:spacing w:val="49"/>
          <w:sz w:val="24"/>
          <w:szCs w:val="24"/>
        </w:rPr>
        <w:t xml:space="preserve"> </w:t>
      </w:r>
      <w:r w:rsidRPr="004B3233">
        <w:rPr>
          <w:rFonts w:ascii="Times New Roman" w:hAnsi="Times New Roman"/>
          <w:sz w:val="24"/>
          <w:szCs w:val="24"/>
        </w:rPr>
        <w:t>конце</w:t>
      </w:r>
      <w:r w:rsidRPr="004B3233">
        <w:rPr>
          <w:rFonts w:ascii="Times New Roman" w:hAnsi="Times New Roman"/>
          <w:spacing w:val="49"/>
          <w:sz w:val="24"/>
          <w:szCs w:val="24"/>
        </w:rPr>
        <w:t xml:space="preserve"> </w:t>
      </w:r>
      <w:r w:rsidRPr="004B3233">
        <w:rPr>
          <w:rFonts w:ascii="Times New Roman" w:hAnsi="Times New Roman"/>
          <w:sz w:val="24"/>
          <w:szCs w:val="24"/>
        </w:rPr>
        <w:t>слога</w:t>
      </w:r>
      <w:r w:rsidRPr="004B3233">
        <w:rPr>
          <w:rFonts w:ascii="Times New Roman" w:hAnsi="Times New Roman"/>
          <w:spacing w:val="49"/>
          <w:sz w:val="24"/>
          <w:szCs w:val="24"/>
        </w:rPr>
        <w:t xml:space="preserve"> </w:t>
      </w:r>
      <w:r w:rsidRPr="004B3233">
        <w:rPr>
          <w:rFonts w:ascii="Times New Roman" w:hAnsi="Times New Roman"/>
          <w:sz w:val="24"/>
          <w:szCs w:val="24"/>
        </w:rPr>
        <w:t>или</w:t>
      </w:r>
      <w:r w:rsidRPr="004B3233">
        <w:rPr>
          <w:rFonts w:ascii="Times New Roman" w:hAnsi="Times New Roman"/>
          <w:spacing w:val="48"/>
          <w:sz w:val="24"/>
          <w:szCs w:val="24"/>
        </w:rPr>
        <w:t xml:space="preserve"> </w:t>
      </w:r>
      <w:r w:rsidRPr="004B3233">
        <w:rPr>
          <w:rFonts w:ascii="Times New Roman" w:hAnsi="Times New Roman"/>
          <w:sz w:val="24"/>
          <w:szCs w:val="24"/>
        </w:rPr>
        <w:t>слова,</w:t>
      </w:r>
      <w:r w:rsidRPr="004B3233">
        <w:rPr>
          <w:rFonts w:ascii="Times New Roman" w:hAnsi="Times New Roman"/>
          <w:spacing w:val="50"/>
          <w:sz w:val="24"/>
          <w:szCs w:val="24"/>
        </w:rPr>
        <w:t xml:space="preserve"> </w:t>
      </w:r>
      <w:r w:rsidRPr="004B3233">
        <w:rPr>
          <w:rFonts w:ascii="Times New Roman" w:hAnsi="Times New Roman"/>
          <w:sz w:val="24"/>
          <w:szCs w:val="24"/>
        </w:rPr>
        <w:t>отсутствие</w:t>
      </w:r>
      <w:r w:rsidRPr="004B3233">
        <w:rPr>
          <w:rFonts w:ascii="Times New Roman" w:hAnsi="Times New Roman"/>
          <w:spacing w:val="53"/>
          <w:sz w:val="24"/>
          <w:szCs w:val="24"/>
        </w:rPr>
        <w:t xml:space="preserve"> </w:t>
      </w:r>
      <w:r w:rsidRPr="004B3233">
        <w:rPr>
          <w:rFonts w:ascii="Times New Roman" w:hAnsi="Times New Roman"/>
          <w:sz w:val="24"/>
          <w:szCs w:val="24"/>
        </w:rPr>
        <w:t>смягчения</w:t>
      </w:r>
      <w:r w:rsidRPr="004B3233">
        <w:rPr>
          <w:rFonts w:ascii="Times New Roman" w:hAnsi="Times New Roman"/>
          <w:spacing w:val="49"/>
          <w:sz w:val="24"/>
          <w:szCs w:val="24"/>
        </w:rPr>
        <w:t xml:space="preserve"> </w:t>
      </w:r>
      <w:r w:rsidRPr="004B3233">
        <w:rPr>
          <w:rFonts w:ascii="Times New Roman" w:hAnsi="Times New Roman"/>
          <w:sz w:val="24"/>
          <w:szCs w:val="24"/>
        </w:rPr>
        <w:t>согласных</w:t>
      </w:r>
      <w:r w:rsidRPr="004B3233">
        <w:rPr>
          <w:rFonts w:ascii="Times New Roman" w:hAnsi="Times New Roman"/>
          <w:spacing w:val="52"/>
          <w:sz w:val="24"/>
          <w:szCs w:val="24"/>
        </w:rPr>
        <w:t xml:space="preserve"> </w:t>
      </w:r>
      <w:r w:rsidRPr="004B3233">
        <w:rPr>
          <w:rFonts w:ascii="Times New Roman" w:hAnsi="Times New Roman"/>
          <w:sz w:val="24"/>
          <w:szCs w:val="24"/>
        </w:rPr>
        <w:t>перед</w:t>
      </w:r>
      <w:r w:rsidRPr="004B3233">
        <w:rPr>
          <w:rFonts w:ascii="Times New Roman" w:hAnsi="Times New Roman"/>
          <w:spacing w:val="50"/>
          <w:sz w:val="24"/>
          <w:szCs w:val="24"/>
        </w:rPr>
        <w:t xml:space="preserve"> </w:t>
      </w:r>
      <w:r w:rsidRPr="004B3233">
        <w:rPr>
          <w:rFonts w:ascii="Times New Roman" w:hAnsi="Times New Roman"/>
          <w:sz w:val="24"/>
          <w:szCs w:val="24"/>
        </w:rPr>
        <w:t>гласными.</w:t>
      </w:r>
      <w:r w:rsidRPr="004B3233">
        <w:rPr>
          <w:rFonts w:ascii="Times New Roman" w:hAnsi="Times New Roman"/>
          <w:spacing w:val="49"/>
          <w:sz w:val="24"/>
          <w:szCs w:val="24"/>
        </w:rPr>
        <w:t xml:space="preserve"> </w:t>
      </w:r>
      <w:r w:rsidRPr="004B3233">
        <w:rPr>
          <w:rFonts w:ascii="Times New Roman" w:hAnsi="Times New Roman"/>
          <w:sz w:val="24"/>
          <w:szCs w:val="24"/>
        </w:rPr>
        <w:t>Связующее</w:t>
      </w:r>
      <w:r w:rsidRPr="004B3233">
        <w:rPr>
          <w:rFonts w:ascii="Times New Roman" w:hAnsi="Times New Roman"/>
          <w:spacing w:val="49"/>
          <w:sz w:val="24"/>
          <w:szCs w:val="24"/>
        </w:rPr>
        <w:t xml:space="preserve"> </w:t>
      </w:r>
      <w:r w:rsidRPr="004B3233">
        <w:rPr>
          <w:rFonts w:ascii="Times New Roman" w:hAnsi="Times New Roman"/>
          <w:sz w:val="24"/>
          <w:szCs w:val="24"/>
        </w:rPr>
        <w:t>“r”</w:t>
      </w:r>
      <w:r w:rsidRPr="004B3233">
        <w:rPr>
          <w:rFonts w:ascii="Times New Roman" w:hAnsi="Times New Roman"/>
          <w:spacing w:val="-1"/>
          <w:sz w:val="24"/>
          <w:szCs w:val="24"/>
        </w:rPr>
        <w:t xml:space="preserve">(there </w:t>
      </w:r>
      <w:r w:rsidRPr="004B3233">
        <w:rPr>
          <w:rFonts w:ascii="Times New Roman" w:hAnsi="Times New Roman"/>
          <w:sz w:val="24"/>
          <w:szCs w:val="24"/>
        </w:rPr>
        <w:t>is/there).</w:t>
      </w:r>
    </w:p>
    <w:p w14:paraId="5DBE07B2"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Различение</w:t>
      </w:r>
      <w:r w:rsidRPr="004B3233">
        <w:rPr>
          <w:rFonts w:ascii="Times New Roman" w:hAnsi="Times New Roman"/>
          <w:spacing w:val="-4"/>
          <w:sz w:val="24"/>
          <w:szCs w:val="24"/>
        </w:rPr>
        <w:t xml:space="preserve"> </w:t>
      </w:r>
      <w:r w:rsidRPr="004B3233">
        <w:rPr>
          <w:rFonts w:ascii="Times New Roman" w:hAnsi="Times New Roman"/>
          <w:sz w:val="24"/>
          <w:szCs w:val="24"/>
        </w:rPr>
        <w:t>на</w:t>
      </w:r>
      <w:r w:rsidRPr="004B3233">
        <w:rPr>
          <w:rFonts w:ascii="Times New Roman" w:hAnsi="Times New Roman"/>
          <w:spacing w:val="-4"/>
          <w:sz w:val="24"/>
          <w:szCs w:val="24"/>
        </w:rPr>
        <w:t xml:space="preserve"> </w:t>
      </w:r>
      <w:r w:rsidRPr="004B3233">
        <w:rPr>
          <w:rFonts w:ascii="Times New Roman" w:hAnsi="Times New Roman"/>
          <w:sz w:val="24"/>
          <w:szCs w:val="24"/>
        </w:rPr>
        <w:t>слух</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3"/>
          <w:sz w:val="24"/>
          <w:szCs w:val="24"/>
        </w:rPr>
        <w:t xml:space="preserve"> </w:t>
      </w:r>
      <w:r w:rsidRPr="004B3233">
        <w:rPr>
          <w:rFonts w:ascii="Times New Roman" w:hAnsi="Times New Roman"/>
          <w:sz w:val="24"/>
          <w:szCs w:val="24"/>
        </w:rPr>
        <w:t>адекватное,</w:t>
      </w:r>
      <w:r w:rsidRPr="004B3233">
        <w:rPr>
          <w:rFonts w:ascii="Times New Roman" w:hAnsi="Times New Roman"/>
          <w:spacing w:val="-2"/>
          <w:sz w:val="24"/>
          <w:szCs w:val="24"/>
        </w:rPr>
        <w:t xml:space="preserve"> </w:t>
      </w:r>
      <w:r w:rsidRPr="004B3233">
        <w:rPr>
          <w:rFonts w:ascii="Times New Roman" w:hAnsi="Times New Roman"/>
          <w:sz w:val="24"/>
          <w:szCs w:val="24"/>
        </w:rPr>
        <w:t>без</w:t>
      </w:r>
      <w:r w:rsidRPr="004B3233">
        <w:rPr>
          <w:rFonts w:ascii="Times New Roman" w:hAnsi="Times New Roman"/>
          <w:spacing w:val="-3"/>
          <w:sz w:val="24"/>
          <w:szCs w:val="24"/>
        </w:rPr>
        <w:t xml:space="preserve"> </w:t>
      </w:r>
      <w:r w:rsidRPr="004B3233">
        <w:rPr>
          <w:rFonts w:ascii="Times New Roman" w:hAnsi="Times New Roman"/>
          <w:sz w:val="24"/>
          <w:szCs w:val="24"/>
        </w:rPr>
        <w:t>ошибок,</w:t>
      </w:r>
      <w:r w:rsidRPr="004B3233">
        <w:rPr>
          <w:rFonts w:ascii="Times New Roman" w:hAnsi="Times New Roman"/>
          <w:spacing w:val="-6"/>
          <w:sz w:val="24"/>
          <w:szCs w:val="24"/>
        </w:rPr>
        <w:t xml:space="preserve"> </w:t>
      </w:r>
      <w:r w:rsidRPr="004B3233">
        <w:rPr>
          <w:rFonts w:ascii="Times New Roman" w:hAnsi="Times New Roman"/>
          <w:sz w:val="24"/>
          <w:szCs w:val="24"/>
        </w:rPr>
        <w:t>ведущих</w:t>
      </w:r>
      <w:r w:rsidRPr="004B3233">
        <w:rPr>
          <w:rFonts w:ascii="Times New Roman" w:hAnsi="Times New Roman"/>
          <w:spacing w:val="-1"/>
          <w:sz w:val="24"/>
          <w:szCs w:val="24"/>
        </w:rPr>
        <w:t xml:space="preserve"> </w:t>
      </w:r>
      <w:r w:rsidRPr="004B3233">
        <w:rPr>
          <w:rFonts w:ascii="Times New Roman" w:hAnsi="Times New Roman"/>
          <w:sz w:val="24"/>
          <w:szCs w:val="24"/>
        </w:rPr>
        <w:t>к</w:t>
      </w:r>
      <w:r w:rsidRPr="004B3233">
        <w:rPr>
          <w:rFonts w:ascii="Times New Roman" w:hAnsi="Times New Roman"/>
          <w:spacing w:val="-3"/>
          <w:sz w:val="24"/>
          <w:szCs w:val="24"/>
        </w:rPr>
        <w:t xml:space="preserve"> </w:t>
      </w:r>
      <w:r w:rsidRPr="004B3233">
        <w:rPr>
          <w:rFonts w:ascii="Times New Roman" w:hAnsi="Times New Roman"/>
          <w:sz w:val="24"/>
          <w:szCs w:val="24"/>
        </w:rPr>
        <w:t>сбою</w:t>
      </w:r>
      <w:r w:rsidRPr="004B3233">
        <w:rPr>
          <w:rFonts w:ascii="Times New Roman" w:hAnsi="Times New Roman"/>
          <w:spacing w:val="-2"/>
          <w:sz w:val="24"/>
          <w:szCs w:val="24"/>
        </w:rPr>
        <w:t xml:space="preserve"> </w:t>
      </w:r>
      <w:r w:rsidRPr="004B3233">
        <w:rPr>
          <w:rFonts w:ascii="Times New Roman" w:hAnsi="Times New Roman"/>
          <w:sz w:val="24"/>
          <w:szCs w:val="24"/>
        </w:rPr>
        <w:t>в</w:t>
      </w:r>
      <w:r w:rsidRPr="004B3233">
        <w:rPr>
          <w:rFonts w:ascii="Times New Roman" w:hAnsi="Times New Roman"/>
          <w:spacing w:val="-4"/>
          <w:sz w:val="24"/>
          <w:szCs w:val="24"/>
        </w:rPr>
        <w:t xml:space="preserve"> </w:t>
      </w:r>
      <w:r w:rsidRPr="004B3233">
        <w:rPr>
          <w:rFonts w:ascii="Times New Roman" w:hAnsi="Times New Roman"/>
          <w:sz w:val="24"/>
          <w:szCs w:val="24"/>
        </w:rPr>
        <w:t>коммуникации,</w:t>
      </w:r>
      <w:r w:rsidRPr="004B3233">
        <w:rPr>
          <w:rFonts w:ascii="Times New Roman" w:hAnsi="Times New Roman"/>
          <w:spacing w:val="-3"/>
          <w:sz w:val="24"/>
          <w:szCs w:val="24"/>
        </w:rPr>
        <w:t xml:space="preserve"> </w:t>
      </w:r>
      <w:r w:rsidRPr="004B3233">
        <w:rPr>
          <w:rFonts w:ascii="Times New Roman" w:hAnsi="Times New Roman"/>
          <w:sz w:val="24"/>
          <w:szCs w:val="24"/>
        </w:rPr>
        <w:t>произнесение</w:t>
      </w:r>
      <w:r w:rsidRPr="004B3233">
        <w:rPr>
          <w:rFonts w:ascii="Times New Roman" w:hAnsi="Times New Roman"/>
          <w:spacing w:val="-57"/>
          <w:sz w:val="24"/>
          <w:szCs w:val="24"/>
        </w:rPr>
        <w:t xml:space="preserve"> </w:t>
      </w:r>
      <w:r w:rsidRPr="004B3233">
        <w:rPr>
          <w:rFonts w:ascii="Times New Roman" w:hAnsi="Times New Roman"/>
          <w:sz w:val="24"/>
          <w:szCs w:val="24"/>
        </w:rPr>
        <w:t>слов</w:t>
      </w:r>
      <w:r w:rsidRPr="004B3233">
        <w:rPr>
          <w:rFonts w:ascii="Times New Roman" w:hAnsi="Times New Roman"/>
          <w:spacing w:val="-3"/>
          <w:sz w:val="24"/>
          <w:szCs w:val="24"/>
        </w:rPr>
        <w:t xml:space="preserve"> </w:t>
      </w:r>
      <w:r w:rsidRPr="004B3233">
        <w:rPr>
          <w:rFonts w:ascii="Times New Roman" w:hAnsi="Times New Roman"/>
          <w:sz w:val="24"/>
          <w:szCs w:val="24"/>
        </w:rPr>
        <w:t>с</w:t>
      </w:r>
      <w:r w:rsidRPr="004B3233">
        <w:rPr>
          <w:rFonts w:ascii="Times New Roman" w:hAnsi="Times New Roman"/>
          <w:spacing w:val="-3"/>
          <w:sz w:val="24"/>
          <w:szCs w:val="24"/>
        </w:rPr>
        <w:t xml:space="preserve"> </w:t>
      </w:r>
      <w:r w:rsidRPr="004B3233">
        <w:rPr>
          <w:rFonts w:ascii="Times New Roman" w:hAnsi="Times New Roman"/>
          <w:sz w:val="24"/>
          <w:szCs w:val="24"/>
        </w:rPr>
        <w:t>соблюдением</w:t>
      </w:r>
      <w:r w:rsidRPr="004B3233">
        <w:rPr>
          <w:rFonts w:ascii="Times New Roman" w:hAnsi="Times New Roman"/>
          <w:spacing w:val="-2"/>
          <w:sz w:val="24"/>
          <w:szCs w:val="24"/>
        </w:rPr>
        <w:t xml:space="preserve"> </w:t>
      </w:r>
      <w:r w:rsidRPr="004B3233">
        <w:rPr>
          <w:rFonts w:ascii="Times New Roman" w:hAnsi="Times New Roman"/>
          <w:sz w:val="24"/>
          <w:szCs w:val="24"/>
        </w:rPr>
        <w:t>правильного</w:t>
      </w:r>
      <w:r w:rsidRPr="004B3233">
        <w:rPr>
          <w:rFonts w:ascii="Times New Roman" w:hAnsi="Times New Roman"/>
          <w:spacing w:val="1"/>
          <w:sz w:val="24"/>
          <w:szCs w:val="24"/>
        </w:rPr>
        <w:t xml:space="preserve"> </w:t>
      </w:r>
      <w:r w:rsidRPr="004B3233">
        <w:rPr>
          <w:rFonts w:ascii="Times New Roman" w:hAnsi="Times New Roman"/>
          <w:sz w:val="24"/>
          <w:szCs w:val="24"/>
        </w:rPr>
        <w:t>ударения</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фраз/предложений</w:t>
      </w:r>
      <w:r w:rsidRPr="004B3233">
        <w:rPr>
          <w:rFonts w:ascii="Times New Roman" w:hAnsi="Times New Roman"/>
          <w:spacing w:val="-1"/>
          <w:sz w:val="24"/>
          <w:szCs w:val="24"/>
        </w:rPr>
        <w:t xml:space="preserve"> </w:t>
      </w:r>
      <w:r w:rsidRPr="004B3233">
        <w:rPr>
          <w:rFonts w:ascii="Times New Roman" w:hAnsi="Times New Roman"/>
          <w:sz w:val="24"/>
          <w:szCs w:val="24"/>
        </w:rPr>
        <w:t>(повествовательного,</w:t>
      </w:r>
    </w:p>
    <w:p w14:paraId="5E3A2608"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побудительного</w:t>
      </w:r>
      <w:r w:rsidRPr="004B3233">
        <w:rPr>
          <w:rFonts w:ascii="Times New Roman" w:hAnsi="Times New Roman"/>
          <w:spacing w:val="36"/>
          <w:sz w:val="24"/>
          <w:szCs w:val="24"/>
        </w:rPr>
        <w:t xml:space="preserve"> </w:t>
      </w:r>
      <w:r w:rsidRPr="004B3233">
        <w:rPr>
          <w:rFonts w:ascii="Times New Roman" w:hAnsi="Times New Roman"/>
          <w:sz w:val="24"/>
          <w:szCs w:val="24"/>
        </w:rPr>
        <w:t>и</w:t>
      </w:r>
      <w:r w:rsidRPr="004B3233">
        <w:rPr>
          <w:rFonts w:ascii="Times New Roman" w:hAnsi="Times New Roman"/>
          <w:spacing w:val="96"/>
          <w:sz w:val="24"/>
          <w:szCs w:val="24"/>
        </w:rPr>
        <w:t xml:space="preserve"> </w:t>
      </w:r>
      <w:r w:rsidRPr="004B3233">
        <w:rPr>
          <w:rFonts w:ascii="Times New Roman" w:hAnsi="Times New Roman"/>
          <w:sz w:val="24"/>
          <w:szCs w:val="24"/>
        </w:rPr>
        <w:t>вопросительного:</w:t>
      </w:r>
      <w:r w:rsidRPr="004B3233">
        <w:rPr>
          <w:rFonts w:ascii="Times New Roman" w:hAnsi="Times New Roman"/>
          <w:spacing w:val="93"/>
          <w:sz w:val="24"/>
          <w:szCs w:val="24"/>
        </w:rPr>
        <w:t xml:space="preserve"> </w:t>
      </w:r>
      <w:r w:rsidRPr="004B3233">
        <w:rPr>
          <w:rFonts w:ascii="Times New Roman" w:hAnsi="Times New Roman"/>
          <w:sz w:val="24"/>
          <w:szCs w:val="24"/>
        </w:rPr>
        <w:t>общий</w:t>
      </w:r>
      <w:r w:rsidRPr="004B3233">
        <w:rPr>
          <w:rFonts w:ascii="Times New Roman" w:hAnsi="Times New Roman"/>
          <w:spacing w:val="93"/>
          <w:sz w:val="24"/>
          <w:szCs w:val="24"/>
        </w:rPr>
        <w:t xml:space="preserve"> </w:t>
      </w:r>
      <w:r w:rsidRPr="004B3233">
        <w:rPr>
          <w:rFonts w:ascii="Times New Roman" w:hAnsi="Times New Roman"/>
          <w:sz w:val="24"/>
          <w:szCs w:val="24"/>
        </w:rPr>
        <w:t>и</w:t>
      </w:r>
      <w:r w:rsidRPr="004B3233">
        <w:rPr>
          <w:rFonts w:ascii="Times New Roman" w:hAnsi="Times New Roman"/>
          <w:spacing w:val="96"/>
          <w:sz w:val="24"/>
          <w:szCs w:val="24"/>
        </w:rPr>
        <w:t xml:space="preserve"> </w:t>
      </w:r>
      <w:r w:rsidRPr="004B3233">
        <w:rPr>
          <w:rFonts w:ascii="Times New Roman" w:hAnsi="Times New Roman"/>
          <w:sz w:val="24"/>
          <w:szCs w:val="24"/>
        </w:rPr>
        <w:t>специальный</w:t>
      </w:r>
      <w:r w:rsidRPr="004B3233">
        <w:rPr>
          <w:rFonts w:ascii="Times New Roman" w:hAnsi="Times New Roman"/>
          <w:spacing w:val="93"/>
          <w:sz w:val="24"/>
          <w:szCs w:val="24"/>
        </w:rPr>
        <w:t xml:space="preserve"> </w:t>
      </w:r>
      <w:r w:rsidRPr="004B3233">
        <w:rPr>
          <w:rFonts w:ascii="Times New Roman" w:hAnsi="Times New Roman"/>
          <w:sz w:val="24"/>
          <w:szCs w:val="24"/>
        </w:rPr>
        <w:t>вопросы)</w:t>
      </w:r>
      <w:r w:rsidRPr="004B3233">
        <w:rPr>
          <w:rFonts w:ascii="Times New Roman" w:hAnsi="Times New Roman"/>
          <w:spacing w:val="94"/>
          <w:sz w:val="24"/>
          <w:szCs w:val="24"/>
        </w:rPr>
        <w:t xml:space="preserve"> </w:t>
      </w:r>
      <w:r w:rsidRPr="004B3233">
        <w:rPr>
          <w:rFonts w:ascii="Times New Roman" w:hAnsi="Times New Roman"/>
          <w:sz w:val="24"/>
          <w:szCs w:val="24"/>
        </w:rPr>
        <w:t>с</w:t>
      </w:r>
      <w:r w:rsidRPr="004B3233">
        <w:rPr>
          <w:rFonts w:ascii="Times New Roman" w:hAnsi="Times New Roman"/>
          <w:spacing w:val="95"/>
          <w:sz w:val="24"/>
          <w:szCs w:val="24"/>
        </w:rPr>
        <w:t xml:space="preserve"> </w:t>
      </w:r>
      <w:r w:rsidRPr="004B3233">
        <w:rPr>
          <w:rFonts w:ascii="Times New Roman" w:hAnsi="Times New Roman"/>
          <w:sz w:val="24"/>
          <w:szCs w:val="24"/>
        </w:rPr>
        <w:t>соблюдением</w:t>
      </w:r>
      <w:r w:rsidRPr="004B3233">
        <w:rPr>
          <w:rFonts w:ascii="Times New Roman" w:hAnsi="Times New Roman"/>
          <w:spacing w:val="94"/>
          <w:sz w:val="24"/>
          <w:szCs w:val="24"/>
        </w:rPr>
        <w:t xml:space="preserve"> </w:t>
      </w:r>
      <w:r w:rsidRPr="004B3233">
        <w:rPr>
          <w:rFonts w:ascii="Times New Roman" w:hAnsi="Times New Roman"/>
          <w:sz w:val="24"/>
          <w:szCs w:val="24"/>
        </w:rPr>
        <w:t>их</w:t>
      </w:r>
    </w:p>
    <w:p w14:paraId="77D1F019"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ритмикоинтонационных</w:t>
      </w:r>
      <w:r w:rsidRPr="004B3233">
        <w:rPr>
          <w:rFonts w:ascii="Times New Roman" w:hAnsi="Times New Roman"/>
          <w:spacing w:val="-5"/>
          <w:sz w:val="24"/>
          <w:szCs w:val="24"/>
        </w:rPr>
        <w:t xml:space="preserve"> </w:t>
      </w:r>
      <w:r w:rsidRPr="004B3233">
        <w:rPr>
          <w:rFonts w:ascii="Times New Roman" w:hAnsi="Times New Roman"/>
          <w:sz w:val="24"/>
          <w:szCs w:val="24"/>
        </w:rPr>
        <w:t>особенностей.</w:t>
      </w:r>
    </w:p>
    <w:p w14:paraId="4BF4DE33"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Правила</w:t>
      </w:r>
      <w:r w:rsidRPr="004B3233">
        <w:rPr>
          <w:rFonts w:ascii="Times New Roman" w:hAnsi="Times New Roman"/>
          <w:spacing w:val="52"/>
          <w:sz w:val="24"/>
          <w:szCs w:val="24"/>
        </w:rPr>
        <w:t xml:space="preserve"> </w:t>
      </w:r>
      <w:r w:rsidRPr="004B3233">
        <w:rPr>
          <w:rFonts w:ascii="Times New Roman" w:hAnsi="Times New Roman"/>
          <w:sz w:val="24"/>
          <w:szCs w:val="24"/>
        </w:rPr>
        <w:t>чтения</w:t>
      </w:r>
      <w:r w:rsidRPr="004B3233">
        <w:rPr>
          <w:rFonts w:ascii="Times New Roman" w:hAnsi="Times New Roman"/>
          <w:spacing w:val="53"/>
          <w:sz w:val="24"/>
          <w:szCs w:val="24"/>
        </w:rPr>
        <w:t xml:space="preserve"> </w:t>
      </w:r>
      <w:r w:rsidRPr="004B3233">
        <w:rPr>
          <w:rFonts w:ascii="Times New Roman" w:hAnsi="Times New Roman"/>
          <w:sz w:val="24"/>
          <w:szCs w:val="24"/>
        </w:rPr>
        <w:t>гласных</w:t>
      </w:r>
      <w:r w:rsidRPr="004B3233">
        <w:rPr>
          <w:rFonts w:ascii="Times New Roman" w:hAnsi="Times New Roman"/>
          <w:spacing w:val="55"/>
          <w:sz w:val="24"/>
          <w:szCs w:val="24"/>
        </w:rPr>
        <w:t xml:space="preserve"> </w:t>
      </w:r>
      <w:r w:rsidRPr="004B3233">
        <w:rPr>
          <w:rFonts w:ascii="Times New Roman" w:hAnsi="Times New Roman"/>
          <w:sz w:val="24"/>
          <w:szCs w:val="24"/>
        </w:rPr>
        <w:t>в</w:t>
      </w:r>
      <w:r w:rsidRPr="004B3233">
        <w:rPr>
          <w:rFonts w:ascii="Times New Roman" w:hAnsi="Times New Roman"/>
          <w:spacing w:val="53"/>
          <w:sz w:val="24"/>
          <w:szCs w:val="24"/>
        </w:rPr>
        <w:t xml:space="preserve"> </w:t>
      </w:r>
      <w:r w:rsidRPr="004B3233">
        <w:rPr>
          <w:rFonts w:ascii="Times New Roman" w:hAnsi="Times New Roman"/>
          <w:sz w:val="24"/>
          <w:szCs w:val="24"/>
        </w:rPr>
        <w:t>открытом</w:t>
      </w:r>
      <w:r w:rsidRPr="004B3233">
        <w:rPr>
          <w:rFonts w:ascii="Times New Roman" w:hAnsi="Times New Roman"/>
          <w:spacing w:val="53"/>
          <w:sz w:val="24"/>
          <w:szCs w:val="24"/>
        </w:rPr>
        <w:t xml:space="preserve"> </w:t>
      </w:r>
      <w:r w:rsidRPr="004B3233">
        <w:rPr>
          <w:rFonts w:ascii="Times New Roman" w:hAnsi="Times New Roman"/>
          <w:sz w:val="24"/>
          <w:szCs w:val="24"/>
        </w:rPr>
        <w:t>и</w:t>
      </w:r>
      <w:r w:rsidRPr="004B3233">
        <w:rPr>
          <w:rFonts w:ascii="Times New Roman" w:hAnsi="Times New Roman"/>
          <w:spacing w:val="54"/>
          <w:sz w:val="24"/>
          <w:szCs w:val="24"/>
        </w:rPr>
        <w:t xml:space="preserve"> </w:t>
      </w:r>
      <w:r w:rsidRPr="004B3233">
        <w:rPr>
          <w:rFonts w:ascii="Times New Roman" w:hAnsi="Times New Roman"/>
          <w:sz w:val="24"/>
          <w:szCs w:val="24"/>
        </w:rPr>
        <w:t>закрытом</w:t>
      </w:r>
      <w:r w:rsidRPr="004B3233">
        <w:rPr>
          <w:rFonts w:ascii="Times New Roman" w:hAnsi="Times New Roman"/>
          <w:spacing w:val="52"/>
          <w:sz w:val="24"/>
          <w:szCs w:val="24"/>
        </w:rPr>
        <w:t xml:space="preserve"> </w:t>
      </w:r>
      <w:r w:rsidRPr="004B3233">
        <w:rPr>
          <w:rFonts w:ascii="Times New Roman" w:hAnsi="Times New Roman"/>
          <w:sz w:val="24"/>
          <w:szCs w:val="24"/>
        </w:rPr>
        <w:t>слоге</w:t>
      </w:r>
      <w:r w:rsidRPr="004B3233">
        <w:rPr>
          <w:rFonts w:ascii="Times New Roman" w:hAnsi="Times New Roman"/>
          <w:spacing w:val="55"/>
          <w:sz w:val="24"/>
          <w:szCs w:val="24"/>
        </w:rPr>
        <w:t xml:space="preserve"> </w:t>
      </w:r>
      <w:r w:rsidRPr="004B3233">
        <w:rPr>
          <w:rFonts w:ascii="Times New Roman" w:hAnsi="Times New Roman"/>
          <w:sz w:val="24"/>
          <w:szCs w:val="24"/>
        </w:rPr>
        <w:t>в</w:t>
      </w:r>
      <w:r w:rsidRPr="004B3233">
        <w:rPr>
          <w:rFonts w:ascii="Times New Roman" w:hAnsi="Times New Roman"/>
          <w:spacing w:val="53"/>
          <w:sz w:val="24"/>
          <w:szCs w:val="24"/>
        </w:rPr>
        <w:t xml:space="preserve"> </w:t>
      </w:r>
      <w:r w:rsidRPr="004B3233">
        <w:rPr>
          <w:rFonts w:ascii="Times New Roman" w:hAnsi="Times New Roman"/>
          <w:sz w:val="24"/>
          <w:szCs w:val="24"/>
        </w:rPr>
        <w:t>односложных</w:t>
      </w:r>
      <w:r w:rsidRPr="004B3233">
        <w:rPr>
          <w:rFonts w:ascii="Times New Roman" w:hAnsi="Times New Roman"/>
          <w:spacing w:val="55"/>
          <w:sz w:val="24"/>
          <w:szCs w:val="24"/>
        </w:rPr>
        <w:t xml:space="preserve"> </w:t>
      </w:r>
      <w:r w:rsidRPr="004B3233">
        <w:rPr>
          <w:rFonts w:ascii="Times New Roman" w:hAnsi="Times New Roman"/>
          <w:sz w:val="24"/>
          <w:szCs w:val="24"/>
        </w:rPr>
        <w:t>словах;</w:t>
      </w:r>
      <w:r w:rsidRPr="004B3233">
        <w:rPr>
          <w:rFonts w:ascii="Times New Roman" w:hAnsi="Times New Roman"/>
          <w:spacing w:val="54"/>
          <w:sz w:val="24"/>
          <w:szCs w:val="24"/>
        </w:rPr>
        <w:t xml:space="preserve"> </w:t>
      </w:r>
      <w:r w:rsidRPr="004B3233">
        <w:rPr>
          <w:rFonts w:ascii="Times New Roman" w:hAnsi="Times New Roman"/>
          <w:sz w:val="24"/>
          <w:szCs w:val="24"/>
        </w:rPr>
        <w:t>согласных;</w:t>
      </w:r>
      <w:r w:rsidRPr="004B3233">
        <w:rPr>
          <w:rFonts w:ascii="Times New Roman" w:hAnsi="Times New Roman"/>
          <w:spacing w:val="-57"/>
          <w:sz w:val="24"/>
          <w:szCs w:val="24"/>
        </w:rPr>
        <w:t xml:space="preserve"> </w:t>
      </w:r>
      <w:r w:rsidRPr="004B3233">
        <w:rPr>
          <w:rFonts w:ascii="Times New Roman" w:hAnsi="Times New Roman"/>
          <w:sz w:val="24"/>
          <w:szCs w:val="24"/>
        </w:rPr>
        <w:t>основных</w:t>
      </w:r>
    </w:p>
    <w:p w14:paraId="0BFD32C2" w14:textId="77777777" w:rsidR="0069751E" w:rsidRPr="004B3233" w:rsidRDefault="0069751E" w:rsidP="00CC1F8A">
      <w:pPr>
        <w:pStyle w:val="a4"/>
        <w:spacing w:before="1"/>
        <w:ind w:left="0" w:right="-94" w:firstLine="567"/>
        <w:rPr>
          <w:rFonts w:ascii="Times New Roman" w:hAnsi="Times New Roman"/>
          <w:sz w:val="24"/>
          <w:szCs w:val="24"/>
        </w:rPr>
      </w:pPr>
      <w:r w:rsidRPr="004B3233">
        <w:rPr>
          <w:rFonts w:ascii="Times New Roman" w:hAnsi="Times New Roman"/>
          <w:sz w:val="24"/>
          <w:szCs w:val="24"/>
        </w:rPr>
        <w:t>звукобуквенных</w:t>
      </w:r>
      <w:r w:rsidRPr="004B3233">
        <w:rPr>
          <w:rFonts w:ascii="Times New Roman" w:hAnsi="Times New Roman"/>
          <w:spacing w:val="38"/>
          <w:sz w:val="24"/>
          <w:szCs w:val="24"/>
        </w:rPr>
        <w:t xml:space="preserve"> </w:t>
      </w:r>
      <w:r w:rsidRPr="004B3233">
        <w:rPr>
          <w:rFonts w:ascii="Times New Roman" w:hAnsi="Times New Roman"/>
          <w:sz w:val="24"/>
          <w:szCs w:val="24"/>
        </w:rPr>
        <w:t>сочетаний.</w:t>
      </w:r>
      <w:r w:rsidRPr="004B3233">
        <w:rPr>
          <w:rFonts w:ascii="Times New Roman" w:hAnsi="Times New Roman"/>
          <w:spacing w:val="36"/>
          <w:sz w:val="24"/>
          <w:szCs w:val="24"/>
        </w:rPr>
        <w:t xml:space="preserve"> </w:t>
      </w:r>
      <w:r w:rsidRPr="004B3233">
        <w:rPr>
          <w:rFonts w:ascii="Times New Roman" w:hAnsi="Times New Roman"/>
          <w:sz w:val="24"/>
          <w:szCs w:val="24"/>
        </w:rPr>
        <w:t>Вычленение</w:t>
      </w:r>
      <w:r w:rsidRPr="004B3233">
        <w:rPr>
          <w:rFonts w:ascii="Times New Roman" w:hAnsi="Times New Roman"/>
          <w:spacing w:val="35"/>
          <w:sz w:val="24"/>
          <w:szCs w:val="24"/>
        </w:rPr>
        <w:t xml:space="preserve"> </w:t>
      </w:r>
      <w:r w:rsidRPr="004B3233">
        <w:rPr>
          <w:rFonts w:ascii="Times New Roman" w:hAnsi="Times New Roman"/>
          <w:sz w:val="24"/>
          <w:szCs w:val="24"/>
        </w:rPr>
        <w:t>из</w:t>
      </w:r>
      <w:r w:rsidRPr="004B3233">
        <w:rPr>
          <w:rFonts w:ascii="Times New Roman" w:hAnsi="Times New Roman"/>
          <w:spacing w:val="37"/>
          <w:sz w:val="24"/>
          <w:szCs w:val="24"/>
        </w:rPr>
        <w:t xml:space="preserve"> </w:t>
      </w:r>
      <w:r w:rsidRPr="004B3233">
        <w:rPr>
          <w:rFonts w:ascii="Times New Roman" w:hAnsi="Times New Roman"/>
          <w:sz w:val="24"/>
          <w:szCs w:val="24"/>
        </w:rPr>
        <w:t>слова</w:t>
      </w:r>
      <w:r w:rsidRPr="004B3233">
        <w:rPr>
          <w:rFonts w:ascii="Times New Roman" w:hAnsi="Times New Roman"/>
          <w:spacing w:val="36"/>
          <w:sz w:val="24"/>
          <w:szCs w:val="24"/>
        </w:rPr>
        <w:t xml:space="preserve"> </w:t>
      </w:r>
      <w:r w:rsidRPr="004B3233">
        <w:rPr>
          <w:rFonts w:ascii="Times New Roman" w:hAnsi="Times New Roman"/>
          <w:sz w:val="24"/>
          <w:szCs w:val="24"/>
        </w:rPr>
        <w:t>некоторых</w:t>
      </w:r>
      <w:r w:rsidRPr="004B3233">
        <w:rPr>
          <w:rFonts w:ascii="Times New Roman" w:hAnsi="Times New Roman"/>
          <w:spacing w:val="38"/>
          <w:sz w:val="24"/>
          <w:szCs w:val="24"/>
        </w:rPr>
        <w:t xml:space="preserve"> </w:t>
      </w:r>
      <w:r w:rsidRPr="004B3233">
        <w:rPr>
          <w:rFonts w:ascii="Times New Roman" w:hAnsi="Times New Roman"/>
          <w:sz w:val="24"/>
          <w:szCs w:val="24"/>
        </w:rPr>
        <w:t>звукобуквенных</w:t>
      </w:r>
      <w:r w:rsidRPr="004B3233">
        <w:rPr>
          <w:rFonts w:ascii="Times New Roman" w:hAnsi="Times New Roman"/>
          <w:spacing w:val="38"/>
          <w:sz w:val="24"/>
          <w:szCs w:val="24"/>
        </w:rPr>
        <w:t xml:space="preserve"> </w:t>
      </w:r>
      <w:r w:rsidRPr="004B3233">
        <w:rPr>
          <w:rFonts w:ascii="Times New Roman" w:hAnsi="Times New Roman"/>
          <w:sz w:val="24"/>
          <w:szCs w:val="24"/>
        </w:rPr>
        <w:t>сочетаний</w:t>
      </w:r>
      <w:r w:rsidRPr="004B3233">
        <w:rPr>
          <w:rFonts w:ascii="Times New Roman" w:hAnsi="Times New Roman"/>
          <w:spacing w:val="37"/>
          <w:sz w:val="24"/>
          <w:szCs w:val="24"/>
        </w:rPr>
        <w:t xml:space="preserve"> </w:t>
      </w:r>
      <w:r w:rsidRPr="004B3233">
        <w:rPr>
          <w:rFonts w:ascii="Times New Roman" w:hAnsi="Times New Roman"/>
          <w:sz w:val="24"/>
          <w:szCs w:val="24"/>
        </w:rPr>
        <w:t>при</w:t>
      </w:r>
      <w:r w:rsidRPr="004B3233">
        <w:rPr>
          <w:rFonts w:ascii="Times New Roman" w:hAnsi="Times New Roman"/>
          <w:spacing w:val="-57"/>
          <w:sz w:val="24"/>
          <w:szCs w:val="24"/>
        </w:rPr>
        <w:t xml:space="preserve"> </w:t>
      </w:r>
      <w:r w:rsidRPr="004B3233">
        <w:rPr>
          <w:rFonts w:ascii="Times New Roman" w:hAnsi="Times New Roman"/>
          <w:sz w:val="24"/>
          <w:szCs w:val="24"/>
        </w:rPr>
        <w:t>анализе</w:t>
      </w:r>
    </w:p>
    <w:p w14:paraId="0B90E2FE"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изученных</w:t>
      </w:r>
      <w:r w:rsidRPr="004B3233">
        <w:rPr>
          <w:rFonts w:ascii="Times New Roman" w:hAnsi="Times New Roman"/>
          <w:spacing w:val="-2"/>
          <w:sz w:val="24"/>
          <w:szCs w:val="24"/>
        </w:rPr>
        <w:t xml:space="preserve"> </w:t>
      </w:r>
      <w:r w:rsidRPr="004B3233">
        <w:rPr>
          <w:rFonts w:ascii="Times New Roman" w:hAnsi="Times New Roman"/>
          <w:sz w:val="24"/>
          <w:szCs w:val="24"/>
        </w:rPr>
        <w:t>слов.</w:t>
      </w:r>
    </w:p>
    <w:p w14:paraId="5060EBAF"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Чтение новых слов согласно основным правилам чтения английского языка.</w:t>
      </w:r>
      <w:r w:rsidRPr="004B3233">
        <w:rPr>
          <w:rFonts w:ascii="Times New Roman" w:hAnsi="Times New Roman"/>
          <w:spacing w:val="-58"/>
          <w:sz w:val="24"/>
          <w:szCs w:val="24"/>
        </w:rPr>
        <w:t xml:space="preserve"> </w:t>
      </w:r>
      <w:r w:rsidRPr="004B3233">
        <w:rPr>
          <w:rFonts w:ascii="Times New Roman" w:hAnsi="Times New Roman"/>
          <w:sz w:val="24"/>
          <w:szCs w:val="24"/>
        </w:rPr>
        <w:t>Знаки английской транскрипции; отличие их от букв английского алфавита.</w:t>
      </w:r>
      <w:r w:rsidRPr="004B3233">
        <w:rPr>
          <w:rFonts w:ascii="Times New Roman" w:hAnsi="Times New Roman"/>
          <w:spacing w:val="-57"/>
          <w:sz w:val="24"/>
          <w:szCs w:val="24"/>
        </w:rPr>
        <w:t xml:space="preserve"> </w:t>
      </w:r>
      <w:r w:rsidRPr="004B3233">
        <w:rPr>
          <w:rFonts w:ascii="Times New Roman" w:hAnsi="Times New Roman"/>
          <w:sz w:val="24"/>
          <w:szCs w:val="24"/>
        </w:rPr>
        <w:t>Фонетически</w:t>
      </w:r>
      <w:r w:rsidRPr="004B3233">
        <w:rPr>
          <w:rFonts w:ascii="Times New Roman" w:hAnsi="Times New Roman"/>
          <w:spacing w:val="-1"/>
          <w:sz w:val="24"/>
          <w:szCs w:val="24"/>
        </w:rPr>
        <w:t xml:space="preserve"> </w:t>
      </w:r>
      <w:r w:rsidRPr="004B3233">
        <w:rPr>
          <w:rFonts w:ascii="Times New Roman" w:hAnsi="Times New Roman"/>
          <w:sz w:val="24"/>
          <w:szCs w:val="24"/>
        </w:rPr>
        <w:t>корректное</w:t>
      </w:r>
      <w:r w:rsidRPr="004B3233">
        <w:rPr>
          <w:rFonts w:ascii="Times New Roman" w:hAnsi="Times New Roman"/>
          <w:spacing w:val="-2"/>
          <w:sz w:val="24"/>
          <w:szCs w:val="24"/>
        </w:rPr>
        <w:t xml:space="preserve"> </w:t>
      </w:r>
      <w:r w:rsidRPr="004B3233">
        <w:rPr>
          <w:rFonts w:ascii="Times New Roman" w:hAnsi="Times New Roman"/>
          <w:sz w:val="24"/>
          <w:szCs w:val="24"/>
        </w:rPr>
        <w:t>озвучивание</w:t>
      </w:r>
      <w:r w:rsidRPr="004B3233">
        <w:rPr>
          <w:rFonts w:ascii="Times New Roman" w:hAnsi="Times New Roman"/>
          <w:spacing w:val="-1"/>
          <w:sz w:val="24"/>
          <w:szCs w:val="24"/>
        </w:rPr>
        <w:t xml:space="preserve"> </w:t>
      </w:r>
      <w:r w:rsidRPr="004B3233">
        <w:rPr>
          <w:rFonts w:ascii="Times New Roman" w:hAnsi="Times New Roman"/>
          <w:sz w:val="24"/>
          <w:szCs w:val="24"/>
        </w:rPr>
        <w:t>знаков</w:t>
      </w:r>
      <w:r w:rsidRPr="004B3233">
        <w:rPr>
          <w:rFonts w:ascii="Times New Roman" w:hAnsi="Times New Roman"/>
          <w:spacing w:val="-4"/>
          <w:sz w:val="24"/>
          <w:szCs w:val="24"/>
        </w:rPr>
        <w:t xml:space="preserve"> </w:t>
      </w:r>
      <w:r w:rsidRPr="004B3233">
        <w:rPr>
          <w:rFonts w:ascii="Times New Roman" w:hAnsi="Times New Roman"/>
          <w:sz w:val="24"/>
          <w:szCs w:val="24"/>
        </w:rPr>
        <w:t>транскрипции.</w:t>
      </w:r>
    </w:p>
    <w:p w14:paraId="313E885E"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Графика,</w:t>
      </w:r>
      <w:r w:rsidRPr="004B3233">
        <w:rPr>
          <w:rFonts w:ascii="Times New Roman" w:hAnsi="Times New Roman"/>
          <w:spacing w:val="-4"/>
          <w:sz w:val="24"/>
          <w:szCs w:val="24"/>
        </w:rPr>
        <w:t xml:space="preserve"> </w:t>
      </w:r>
      <w:r w:rsidRPr="004B3233">
        <w:rPr>
          <w:rFonts w:ascii="Times New Roman" w:hAnsi="Times New Roman"/>
          <w:sz w:val="24"/>
          <w:szCs w:val="24"/>
        </w:rPr>
        <w:t>орфография</w:t>
      </w:r>
      <w:r w:rsidRPr="004B3233">
        <w:rPr>
          <w:rFonts w:ascii="Times New Roman" w:hAnsi="Times New Roman"/>
          <w:spacing w:val="-3"/>
          <w:sz w:val="24"/>
          <w:szCs w:val="24"/>
        </w:rPr>
        <w:t xml:space="preserve"> </w:t>
      </w:r>
      <w:r w:rsidRPr="004B3233">
        <w:rPr>
          <w:rFonts w:ascii="Times New Roman" w:hAnsi="Times New Roman"/>
          <w:sz w:val="24"/>
          <w:szCs w:val="24"/>
        </w:rPr>
        <w:t>и</w:t>
      </w:r>
      <w:r w:rsidRPr="004B3233">
        <w:rPr>
          <w:rFonts w:ascii="Times New Roman" w:hAnsi="Times New Roman"/>
          <w:spacing w:val="-5"/>
          <w:sz w:val="24"/>
          <w:szCs w:val="24"/>
        </w:rPr>
        <w:t xml:space="preserve"> </w:t>
      </w:r>
      <w:r w:rsidRPr="004B3233">
        <w:rPr>
          <w:rFonts w:ascii="Times New Roman" w:hAnsi="Times New Roman"/>
          <w:sz w:val="24"/>
          <w:szCs w:val="24"/>
        </w:rPr>
        <w:t>пунктуация</w:t>
      </w:r>
    </w:p>
    <w:p w14:paraId="4001D611" w14:textId="57E30144" w:rsidR="0069751E" w:rsidRPr="004B3233" w:rsidRDefault="0069751E" w:rsidP="00CC1F8A">
      <w:pPr>
        <w:pStyle w:val="a4"/>
        <w:tabs>
          <w:tab w:val="left" w:pos="2385"/>
          <w:tab w:val="left" w:pos="3834"/>
          <w:tab w:val="left" w:pos="5695"/>
          <w:tab w:val="left" w:pos="7055"/>
          <w:tab w:val="left" w:pos="7814"/>
          <w:tab w:val="left" w:pos="9380"/>
          <w:tab w:val="left" w:pos="10611"/>
        </w:tabs>
        <w:ind w:left="0" w:right="-94" w:firstLine="567"/>
        <w:rPr>
          <w:rFonts w:ascii="Times New Roman" w:hAnsi="Times New Roman"/>
          <w:sz w:val="24"/>
          <w:szCs w:val="24"/>
        </w:rPr>
      </w:pPr>
      <w:r w:rsidRPr="004B3233">
        <w:rPr>
          <w:rFonts w:ascii="Times New Roman" w:hAnsi="Times New Roman"/>
          <w:sz w:val="24"/>
          <w:szCs w:val="24"/>
        </w:rPr>
        <w:t>Графически</w:t>
      </w:r>
      <w:r w:rsidRPr="004B3233">
        <w:rPr>
          <w:rFonts w:ascii="Times New Roman" w:hAnsi="Times New Roman"/>
          <w:sz w:val="24"/>
          <w:szCs w:val="24"/>
        </w:rPr>
        <w:tab/>
        <w:t>корректное</w:t>
      </w:r>
      <w:r w:rsidRPr="004B3233">
        <w:rPr>
          <w:rFonts w:ascii="Times New Roman" w:hAnsi="Times New Roman"/>
          <w:sz w:val="24"/>
          <w:szCs w:val="24"/>
        </w:rPr>
        <w:tab/>
        <w:t>(полупечатное)</w:t>
      </w:r>
      <w:r w:rsidRPr="004B3233">
        <w:rPr>
          <w:rFonts w:ascii="Times New Roman" w:hAnsi="Times New Roman"/>
          <w:sz w:val="24"/>
          <w:szCs w:val="24"/>
        </w:rPr>
        <w:tab/>
        <w:t>написание</w:t>
      </w:r>
      <w:r w:rsidRPr="004B3233">
        <w:rPr>
          <w:rFonts w:ascii="Times New Roman" w:hAnsi="Times New Roman"/>
          <w:sz w:val="24"/>
          <w:szCs w:val="24"/>
        </w:rPr>
        <w:tab/>
        <w:t>букв</w:t>
      </w:r>
      <w:r w:rsidRPr="004B3233">
        <w:rPr>
          <w:rFonts w:ascii="Times New Roman" w:hAnsi="Times New Roman"/>
          <w:sz w:val="24"/>
          <w:szCs w:val="24"/>
        </w:rPr>
        <w:tab/>
        <w:t>английского</w:t>
      </w:r>
      <w:r w:rsidR="00D521BD">
        <w:rPr>
          <w:rFonts w:ascii="Times New Roman" w:hAnsi="Times New Roman"/>
          <w:sz w:val="24"/>
          <w:szCs w:val="24"/>
          <w:lang w:val="ru-RU"/>
        </w:rPr>
        <w:t xml:space="preserve">  </w:t>
      </w:r>
      <w:r w:rsidRPr="004B3233">
        <w:rPr>
          <w:rFonts w:ascii="Times New Roman" w:hAnsi="Times New Roman"/>
          <w:sz w:val="24"/>
          <w:szCs w:val="24"/>
        </w:rPr>
        <w:t>алфавита</w:t>
      </w:r>
      <w:r w:rsidR="00D521BD">
        <w:rPr>
          <w:rFonts w:ascii="Times New Roman" w:hAnsi="Times New Roman"/>
          <w:sz w:val="24"/>
          <w:szCs w:val="24"/>
          <w:lang w:val="ru-RU"/>
        </w:rPr>
        <w:t xml:space="preserve"> </w:t>
      </w:r>
      <w:r w:rsidRPr="004B3233">
        <w:rPr>
          <w:rFonts w:ascii="Times New Roman" w:hAnsi="Times New Roman"/>
          <w:spacing w:val="-4"/>
          <w:sz w:val="24"/>
          <w:szCs w:val="24"/>
        </w:rPr>
        <w:t>в</w:t>
      </w:r>
      <w:r w:rsidR="00D521BD">
        <w:rPr>
          <w:rFonts w:ascii="Times New Roman" w:hAnsi="Times New Roman"/>
          <w:spacing w:val="-4"/>
          <w:sz w:val="24"/>
          <w:szCs w:val="24"/>
          <w:lang w:val="ru-RU"/>
        </w:rPr>
        <w:t xml:space="preserve"> </w:t>
      </w:r>
      <w:r w:rsidRPr="004B3233">
        <w:rPr>
          <w:rFonts w:ascii="Times New Roman" w:hAnsi="Times New Roman"/>
          <w:spacing w:val="-57"/>
          <w:sz w:val="24"/>
          <w:szCs w:val="24"/>
        </w:rPr>
        <w:t xml:space="preserve"> </w:t>
      </w:r>
      <w:r w:rsidRPr="004B3233">
        <w:rPr>
          <w:rFonts w:ascii="Times New Roman" w:hAnsi="Times New Roman"/>
          <w:sz w:val="24"/>
          <w:szCs w:val="24"/>
        </w:rPr>
        <w:t>буквосочетаниях</w:t>
      </w:r>
      <w:r w:rsidR="00D521BD">
        <w:rPr>
          <w:rFonts w:ascii="Times New Roman" w:hAnsi="Times New Roman"/>
          <w:sz w:val="24"/>
          <w:szCs w:val="24"/>
          <w:lang w:val="ru-RU"/>
        </w:rPr>
        <w:t xml:space="preserve"> </w:t>
      </w:r>
      <w:r w:rsidRPr="004B3233">
        <w:rPr>
          <w:rFonts w:ascii="Times New Roman" w:hAnsi="Times New Roman"/>
          <w:sz w:val="24"/>
          <w:szCs w:val="24"/>
        </w:rPr>
        <w:t>и</w:t>
      </w:r>
      <w:r w:rsidRPr="004B3233">
        <w:rPr>
          <w:rFonts w:ascii="Times New Roman" w:hAnsi="Times New Roman"/>
          <w:spacing w:val="-3"/>
          <w:sz w:val="24"/>
          <w:szCs w:val="24"/>
        </w:rPr>
        <w:t xml:space="preserve"> </w:t>
      </w:r>
      <w:r w:rsidRPr="004B3233">
        <w:rPr>
          <w:rFonts w:ascii="Times New Roman" w:hAnsi="Times New Roman"/>
          <w:sz w:val="24"/>
          <w:szCs w:val="24"/>
        </w:rPr>
        <w:t>словах.</w:t>
      </w:r>
      <w:r w:rsidRPr="004B3233">
        <w:rPr>
          <w:rFonts w:ascii="Times New Roman" w:hAnsi="Times New Roman"/>
          <w:spacing w:val="-4"/>
          <w:sz w:val="24"/>
          <w:szCs w:val="24"/>
        </w:rPr>
        <w:t xml:space="preserve"> </w:t>
      </w:r>
      <w:r w:rsidRPr="004B3233">
        <w:rPr>
          <w:rFonts w:ascii="Times New Roman" w:hAnsi="Times New Roman"/>
          <w:sz w:val="24"/>
          <w:szCs w:val="24"/>
        </w:rPr>
        <w:t>Правильное</w:t>
      </w:r>
      <w:r w:rsidRPr="004B3233">
        <w:rPr>
          <w:rFonts w:ascii="Times New Roman" w:hAnsi="Times New Roman"/>
          <w:spacing w:val="-3"/>
          <w:sz w:val="24"/>
          <w:szCs w:val="24"/>
        </w:rPr>
        <w:t xml:space="preserve"> </w:t>
      </w:r>
      <w:r w:rsidRPr="004B3233">
        <w:rPr>
          <w:rFonts w:ascii="Times New Roman" w:hAnsi="Times New Roman"/>
          <w:sz w:val="24"/>
          <w:szCs w:val="24"/>
        </w:rPr>
        <w:t>написание</w:t>
      </w:r>
      <w:r w:rsidRPr="004B3233">
        <w:rPr>
          <w:rFonts w:ascii="Times New Roman" w:hAnsi="Times New Roman"/>
          <w:spacing w:val="-4"/>
          <w:sz w:val="24"/>
          <w:szCs w:val="24"/>
        </w:rPr>
        <w:t xml:space="preserve"> </w:t>
      </w:r>
      <w:r w:rsidRPr="004B3233">
        <w:rPr>
          <w:rFonts w:ascii="Times New Roman" w:hAnsi="Times New Roman"/>
          <w:sz w:val="24"/>
          <w:szCs w:val="24"/>
        </w:rPr>
        <w:t>изученных</w:t>
      </w:r>
      <w:r w:rsidRPr="004B3233">
        <w:rPr>
          <w:rFonts w:ascii="Times New Roman" w:hAnsi="Times New Roman"/>
          <w:spacing w:val="-2"/>
          <w:sz w:val="24"/>
          <w:szCs w:val="24"/>
        </w:rPr>
        <w:t xml:space="preserve"> </w:t>
      </w:r>
      <w:r w:rsidRPr="004B3233">
        <w:rPr>
          <w:rFonts w:ascii="Times New Roman" w:hAnsi="Times New Roman"/>
          <w:sz w:val="24"/>
          <w:szCs w:val="24"/>
        </w:rPr>
        <w:t>слов.</w:t>
      </w:r>
    </w:p>
    <w:p w14:paraId="7CAEDC59" w14:textId="399E2702" w:rsidR="0069751E" w:rsidRPr="00D521BD"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Правильная</w:t>
      </w:r>
      <w:r w:rsidRPr="004B3233">
        <w:rPr>
          <w:rFonts w:ascii="Times New Roman" w:hAnsi="Times New Roman"/>
          <w:spacing w:val="29"/>
          <w:sz w:val="24"/>
          <w:szCs w:val="24"/>
        </w:rPr>
        <w:t xml:space="preserve"> </w:t>
      </w:r>
      <w:r w:rsidRPr="004B3233">
        <w:rPr>
          <w:rFonts w:ascii="Times New Roman" w:hAnsi="Times New Roman"/>
          <w:sz w:val="24"/>
          <w:szCs w:val="24"/>
        </w:rPr>
        <w:t>расстановка</w:t>
      </w:r>
      <w:r w:rsidRPr="004B3233">
        <w:rPr>
          <w:rFonts w:ascii="Times New Roman" w:hAnsi="Times New Roman"/>
          <w:spacing w:val="28"/>
          <w:sz w:val="24"/>
          <w:szCs w:val="24"/>
        </w:rPr>
        <w:t xml:space="preserve"> </w:t>
      </w:r>
      <w:r w:rsidRPr="004B3233">
        <w:rPr>
          <w:rFonts w:ascii="Times New Roman" w:hAnsi="Times New Roman"/>
          <w:sz w:val="24"/>
          <w:szCs w:val="24"/>
        </w:rPr>
        <w:t>знаков</w:t>
      </w:r>
      <w:r w:rsidRPr="004B3233">
        <w:rPr>
          <w:rFonts w:ascii="Times New Roman" w:hAnsi="Times New Roman"/>
          <w:spacing w:val="28"/>
          <w:sz w:val="24"/>
          <w:szCs w:val="24"/>
        </w:rPr>
        <w:t xml:space="preserve"> </w:t>
      </w:r>
      <w:r w:rsidRPr="004B3233">
        <w:rPr>
          <w:rFonts w:ascii="Times New Roman" w:hAnsi="Times New Roman"/>
          <w:sz w:val="24"/>
          <w:szCs w:val="24"/>
        </w:rPr>
        <w:t>препинания:</w:t>
      </w:r>
      <w:r w:rsidRPr="004B3233">
        <w:rPr>
          <w:rFonts w:ascii="Times New Roman" w:hAnsi="Times New Roman"/>
          <w:spacing w:val="29"/>
          <w:sz w:val="24"/>
          <w:szCs w:val="24"/>
        </w:rPr>
        <w:t xml:space="preserve"> </w:t>
      </w:r>
      <w:r w:rsidRPr="004B3233">
        <w:rPr>
          <w:rFonts w:ascii="Times New Roman" w:hAnsi="Times New Roman"/>
          <w:sz w:val="24"/>
          <w:szCs w:val="24"/>
        </w:rPr>
        <w:t>точки,</w:t>
      </w:r>
      <w:r w:rsidRPr="004B3233">
        <w:rPr>
          <w:rFonts w:ascii="Times New Roman" w:hAnsi="Times New Roman"/>
          <w:spacing w:val="29"/>
          <w:sz w:val="24"/>
          <w:szCs w:val="24"/>
        </w:rPr>
        <w:t xml:space="preserve"> </w:t>
      </w:r>
      <w:r w:rsidRPr="004B3233">
        <w:rPr>
          <w:rFonts w:ascii="Times New Roman" w:hAnsi="Times New Roman"/>
          <w:sz w:val="24"/>
          <w:szCs w:val="24"/>
        </w:rPr>
        <w:t>вопросительного</w:t>
      </w:r>
      <w:r w:rsidRPr="004B3233">
        <w:rPr>
          <w:rFonts w:ascii="Times New Roman" w:hAnsi="Times New Roman"/>
          <w:spacing w:val="29"/>
          <w:sz w:val="24"/>
          <w:szCs w:val="24"/>
        </w:rPr>
        <w:t xml:space="preserve"> </w:t>
      </w:r>
      <w:r w:rsidRPr="004B3233">
        <w:rPr>
          <w:rFonts w:ascii="Times New Roman" w:hAnsi="Times New Roman"/>
          <w:sz w:val="24"/>
          <w:szCs w:val="24"/>
        </w:rPr>
        <w:t>и</w:t>
      </w:r>
      <w:r w:rsidRPr="004B3233">
        <w:rPr>
          <w:rFonts w:ascii="Times New Roman" w:hAnsi="Times New Roman"/>
          <w:spacing w:val="30"/>
          <w:sz w:val="24"/>
          <w:szCs w:val="24"/>
        </w:rPr>
        <w:t xml:space="preserve"> </w:t>
      </w:r>
      <w:r w:rsidRPr="004B3233">
        <w:rPr>
          <w:rFonts w:ascii="Times New Roman" w:hAnsi="Times New Roman"/>
          <w:sz w:val="24"/>
          <w:szCs w:val="24"/>
        </w:rPr>
        <w:t>восклицательного</w:t>
      </w:r>
      <w:r w:rsidRPr="004B3233">
        <w:rPr>
          <w:rFonts w:ascii="Times New Roman" w:hAnsi="Times New Roman"/>
          <w:spacing w:val="-57"/>
          <w:sz w:val="24"/>
          <w:szCs w:val="24"/>
        </w:rPr>
        <w:t xml:space="preserve"> </w:t>
      </w:r>
      <w:r w:rsidRPr="004B3233">
        <w:rPr>
          <w:rFonts w:ascii="Times New Roman" w:hAnsi="Times New Roman"/>
          <w:sz w:val="24"/>
          <w:szCs w:val="24"/>
        </w:rPr>
        <w:t>знаков в</w:t>
      </w:r>
      <w:r w:rsidR="00D521BD">
        <w:rPr>
          <w:rFonts w:ascii="Times New Roman" w:hAnsi="Times New Roman"/>
          <w:sz w:val="24"/>
          <w:szCs w:val="24"/>
          <w:lang w:val="ru-RU"/>
        </w:rPr>
        <w:t xml:space="preserve"> </w:t>
      </w:r>
      <w:r w:rsidRPr="004B3233">
        <w:rPr>
          <w:rFonts w:ascii="Times New Roman" w:hAnsi="Times New Roman"/>
          <w:sz w:val="24"/>
          <w:szCs w:val="24"/>
        </w:rPr>
        <w:t>конце предложения; правильное использование апострофа в изученных сокращённых формах</w:t>
      </w:r>
      <w:r w:rsidRPr="004B3233">
        <w:rPr>
          <w:rFonts w:ascii="Times New Roman" w:hAnsi="Times New Roman"/>
          <w:spacing w:val="1"/>
          <w:sz w:val="24"/>
          <w:szCs w:val="24"/>
        </w:rPr>
        <w:t xml:space="preserve"> </w:t>
      </w:r>
      <w:r w:rsidRPr="004B3233">
        <w:rPr>
          <w:rFonts w:ascii="Times New Roman" w:hAnsi="Times New Roman"/>
          <w:sz w:val="24"/>
          <w:szCs w:val="24"/>
        </w:rPr>
        <w:t>глагола-связки,</w:t>
      </w:r>
      <w:r w:rsidRPr="004B3233">
        <w:rPr>
          <w:rFonts w:ascii="Times New Roman" w:hAnsi="Times New Roman"/>
          <w:spacing w:val="28"/>
          <w:sz w:val="24"/>
          <w:szCs w:val="24"/>
        </w:rPr>
        <w:t xml:space="preserve"> </w:t>
      </w:r>
      <w:r w:rsidRPr="004B3233">
        <w:rPr>
          <w:rFonts w:ascii="Times New Roman" w:hAnsi="Times New Roman"/>
          <w:sz w:val="24"/>
          <w:szCs w:val="24"/>
        </w:rPr>
        <w:t>вспомогательного</w:t>
      </w:r>
      <w:r w:rsidRPr="004B3233">
        <w:rPr>
          <w:rFonts w:ascii="Times New Roman" w:hAnsi="Times New Roman"/>
          <w:spacing w:val="29"/>
          <w:sz w:val="24"/>
          <w:szCs w:val="24"/>
        </w:rPr>
        <w:t xml:space="preserve"> </w:t>
      </w:r>
      <w:r w:rsidRPr="004B3233">
        <w:rPr>
          <w:rFonts w:ascii="Times New Roman" w:hAnsi="Times New Roman"/>
          <w:sz w:val="24"/>
          <w:szCs w:val="24"/>
        </w:rPr>
        <w:t>и</w:t>
      </w:r>
      <w:r w:rsidRPr="004B3233">
        <w:rPr>
          <w:rFonts w:ascii="Times New Roman" w:hAnsi="Times New Roman"/>
          <w:spacing w:val="30"/>
          <w:sz w:val="24"/>
          <w:szCs w:val="24"/>
        </w:rPr>
        <w:t xml:space="preserve"> </w:t>
      </w:r>
      <w:r w:rsidRPr="004B3233">
        <w:rPr>
          <w:rFonts w:ascii="Times New Roman" w:hAnsi="Times New Roman"/>
          <w:sz w:val="24"/>
          <w:szCs w:val="24"/>
        </w:rPr>
        <w:t>модального</w:t>
      </w:r>
      <w:r w:rsidRPr="004B3233">
        <w:rPr>
          <w:rFonts w:ascii="Times New Roman" w:hAnsi="Times New Roman"/>
          <w:spacing w:val="29"/>
          <w:sz w:val="24"/>
          <w:szCs w:val="24"/>
        </w:rPr>
        <w:t xml:space="preserve"> </w:t>
      </w:r>
      <w:r w:rsidRPr="004B3233">
        <w:rPr>
          <w:rFonts w:ascii="Times New Roman" w:hAnsi="Times New Roman"/>
          <w:sz w:val="24"/>
          <w:szCs w:val="24"/>
        </w:rPr>
        <w:t>глаголов</w:t>
      </w:r>
      <w:r w:rsidRPr="004B3233">
        <w:rPr>
          <w:rFonts w:ascii="Times New Roman" w:hAnsi="Times New Roman"/>
          <w:spacing w:val="29"/>
          <w:sz w:val="24"/>
          <w:szCs w:val="24"/>
        </w:rPr>
        <w:t xml:space="preserve"> </w:t>
      </w:r>
      <w:r w:rsidRPr="004B3233">
        <w:rPr>
          <w:rFonts w:ascii="Times New Roman" w:hAnsi="Times New Roman"/>
          <w:sz w:val="24"/>
          <w:szCs w:val="24"/>
        </w:rPr>
        <w:t>(например,</w:t>
      </w:r>
      <w:r w:rsidRPr="004B3233">
        <w:rPr>
          <w:rFonts w:ascii="Times New Roman" w:hAnsi="Times New Roman"/>
          <w:spacing w:val="31"/>
          <w:sz w:val="24"/>
          <w:szCs w:val="24"/>
        </w:rPr>
        <w:t xml:space="preserve"> </w:t>
      </w:r>
      <w:r w:rsidRPr="004B3233">
        <w:rPr>
          <w:rFonts w:ascii="Times New Roman" w:hAnsi="Times New Roman"/>
          <w:sz w:val="24"/>
          <w:szCs w:val="24"/>
        </w:rPr>
        <w:t>I’m,</w:t>
      </w:r>
      <w:r w:rsidRPr="004B3233">
        <w:rPr>
          <w:rFonts w:ascii="Times New Roman" w:hAnsi="Times New Roman"/>
          <w:spacing w:val="29"/>
          <w:sz w:val="24"/>
          <w:szCs w:val="24"/>
        </w:rPr>
        <w:t xml:space="preserve"> </w:t>
      </w:r>
      <w:r w:rsidRPr="004B3233">
        <w:rPr>
          <w:rFonts w:ascii="Times New Roman" w:hAnsi="Times New Roman"/>
          <w:sz w:val="24"/>
          <w:szCs w:val="24"/>
        </w:rPr>
        <w:t>isn’t;</w:t>
      </w:r>
      <w:r w:rsidRPr="004B3233">
        <w:rPr>
          <w:rFonts w:ascii="Times New Roman" w:hAnsi="Times New Roman"/>
          <w:spacing w:val="30"/>
          <w:sz w:val="24"/>
          <w:szCs w:val="24"/>
        </w:rPr>
        <w:t xml:space="preserve"> </w:t>
      </w:r>
      <w:r w:rsidRPr="004B3233">
        <w:rPr>
          <w:rFonts w:ascii="Times New Roman" w:hAnsi="Times New Roman"/>
          <w:sz w:val="24"/>
          <w:szCs w:val="24"/>
        </w:rPr>
        <w:t>don’t,</w:t>
      </w:r>
      <w:r w:rsidRPr="004B3233">
        <w:rPr>
          <w:rFonts w:ascii="Times New Roman" w:hAnsi="Times New Roman"/>
          <w:spacing w:val="29"/>
          <w:sz w:val="24"/>
          <w:szCs w:val="24"/>
        </w:rPr>
        <w:t xml:space="preserve"> </w:t>
      </w:r>
      <w:r w:rsidRPr="004B3233">
        <w:rPr>
          <w:rFonts w:ascii="Times New Roman" w:hAnsi="Times New Roman"/>
          <w:sz w:val="24"/>
          <w:szCs w:val="24"/>
        </w:rPr>
        <w:t xml:space="preserve">doesn’t; класс </w:t>
      </w:r>
      <w:r w:rsidRPr="004B3233">
        <w:rPr>
          <w:rFonts w:ascii="Times New Roman" w:hAnsi="Times New Roman"/>
          <w:spacing w:val="-1"/>
          <w:sz w:val="24"/>
          <w:szCs w:val="24"/>
        </w:rPr>
        <w:t>сказка.</w:t>
      </w:r>
    </w:p>
    <w:p w14:paraId="5B484CB9"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ТЕМАТИЧЕСКОЕ</w:t>
      </w:r>
      <w:r w:rsidRPr="004B3233">
        <w:rPr>
          <w:rFonts w:ascii="Times New Roman" w:hAnsi="Times New Roman"/>
          <w:spacing w:val="-5"/>
          <w:sz w:val="24"/>
          <w:szCs w:val="24"/>
        </w:rPr>
        <w:t xml:space="preserve"> </w:t>
      </w:r>
      <w:r w:rsidRPr="004B3233">
        <w:rPr>
          <w:rFonts w:ascii="Times New Roman" w:hAnsi="Times New Roman"/>
          <w:sz w:val="24"/>
          <w:szCs w:val="24"/>
        </w:rPr>
        <w:t>СОДЕРЖАНИЕ</w:t>
      </w:r>
      <w:r w:rsidRPr="004B3233">
        <w:rPr>
          <w:rFonts w:ascii="Times New Roman" w:hAnsi="Times New Roman"/>
          <w:spacing w:val="-5"/>
          <w:sz w:val="24"/>
          <w:szCs w:val="24"/>
        </w:rPr>
        <w:t xml:space="preserve"> </w:t>
      </w:r>
      <w:r w:rsidRPr="004B3233">
        <w:rPr>
          <w:rFonts w:ascii="Times New Roman" w:hAnsi="Times New Roman"/>
          <w:sz w:val="24"/>
          <w:szCs w:val="24"/>
        </w:rPr>
        <w:t>РЕЧИ</w:t>
      </w:r>
    </w:p>
    <w:p w14:paraId="7FB441ED"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Мир моего «я». Моя семья. Мой день рождения. Моя любимая еда. Мой день (распорядок дня).</w:t>
      </w:r>
      <w:r w:rsidRPr="004B3233">
        <w:rPr>
          <w:rFonts w:ascii="Times New Roman" w:hAnsi="Times New Roman"/>
          <w:spacing w:val="-57"/>
          <w:sz w:val="24"/>
          <w:szCs w:val="24"/>
        </w:rPr>
        <w:t xml:space="preserve"> </w:t>
      </w:r>
      <w:r w:rsidRPr="004B3233">
        <w:rPr>
          <w:rFonts w:ascii="Times New Roman" w:hAnsi="Times New Roman"/>
          <w:sz w:val="24"/>
          <w:szCs w:val="24"/>
        </w:rPr>
        <w:t>Мир</w:t>
      </w:r>
      <w:r w:rsidRPr="004B3233">
        <w:rPr>
          <w:rFonts w:ascii="Times New Roman" w:hAnsi="Times New Roman"/>
          <w:spacing w:val="48"/>
          <w:sz w:val="24"/>
          <w:szCs w:val="24"/>
        </w:rPr>
        <w:t xml:space="preserve"> </w:t>
      </w:r>
      <w:r w:rsidRPr="004B3233">
        <w:rPr>
          <w:rFonts w:ascii="Times New Roman" w:hAnsi="Times New Roman"/>
          <w:sz w:val="24"/>
          <w:szCs w:val="24"/>
        </w:rPr>
        <w:t>моих</w:t>
      </w:r>
      <w:r w:rsidRPr="004B3233">
        <w:rPr>
          <w:rFonts w:ascii="Times New Roman" w:hAnsi="Times New Roman"/>
          <w:spacing w:val="53"/>
          <w:sz w:val="24"/>
          <w:szCs w:val="24"/>
        </w:rPr>
        <w:t xml:space="preserve"> </w:t>
      </w:r>
      <w:r w:rsidRPr="004B3233">
        <w:rPr>
          <w:rFonts w:ascii="Times New Roman" w:hAnsi="Times New Roman"/>
          <w:sz w:val="24"/>
          <w:szCs w:val="24"/>
        </w:rPr>
        <w:t>увлечений.</w:t>
      </w:r>
      <w:r w:rsidRPr="004B3233">
        <w:rPr>
          <w:rFonts w:ascii="Times New Roman" w:hAnsi="Times New Roman"/>
          <w:spacing w:val="48"/>
          <w:sz w:val="24"/>
          <w:szCs w:val="24"/>
        </w:rPr>
        <w:t xml:space="preserve"> </w:t>
      </w:r>
      <w:r w:rsidRPr="004B3233">
        <w:rPr>
          <w:rFonts w:ascii="Times New Roman" w:hAnsi="Times New Roman"/>
          <w:sz w:val="24"/>
          <w:szCs w:val="24"/>
        </w:rPr>
        <w:t>Любимая</w:t>
      </w:r>
      <w:r w:rsidRPr="004B3233">
        <w:rPr>
          <w:rFonts w:ascii="Times New Roman" w:hAnsi="Times New Roman"/>
          <w:spacing w:val="48"/>
          <w:sz w:val="24"/>
          <w:szCs w:val="24"/>
        </w:rPr>
        <w:t xml:space="preserve"> </w:t>
      </w:r>
      <w:r w:rsidRPr="004B3233">
        <w:rPr>
          <w:rFonts w:ascii="Times New Roman" w:hAnsi="Times New Roman"/>
          <w:sz w:val="24"/>
          <w:szCs w:val="24"/>
        </w:rPr>
        <w:t>игрушка,</w:t>
      </w:r>
      <w:r w:rsidRPr="004B3233">
        <w:rPr>
          <w:rFonts w:ascii="Times New Roman" w:hAnsi="Times New Roman"/>
          <w:spacing w:val="55"/>
          <w:sz w:val="24"/>
          <w:szCs w:val="24"/>
        </w:rPr>
        <w:t xml:space="preserve"> </w:t>
      </w:r>
      <w:r w:rsidRPr="004B3233">
        <w:rPr>
          <w:rFonts w:ascii="Times New Roman" w:hAnsi="Times New Roman"/>
          <w:sz w:val="24"/>
          <w:szCs w:val="24"/>
        </w:rPr>
        <w:t>игра.</w:t>
      </w:r>
      <w:r w:rsidRPr="004B3233">
        <w:rPr>
          <w:rFonts w:ascii="Times New Roman" w:hAnsi="Times New Roman"/>
          <w:spacing w:val="49"/>
          <w:sz w:val="24"/>
          <w:szCs w:val="24"/>
        </w:rPr>
        <w:t xml:space="preserve"> </w:t>
      </w:r>
      <w:r w:rsidRPr="004B3233">
        <w:rPr>
          <w:rFonts w:ascii="Times New Roman" w:hAnsi="Times New Roman"/>
          <w:sz w:val="24"/>
          <w:szCs w:val="24"/>
        </w:rPr>
        <w:t>Мой</w:t>
      </w:r>
      <w:r w:rsidRPr="004B3233">
        <w:rPr>
          <w:rFonts w:ascii="Times New Roman" w:hAnsi="Times New Roman"/>
          <w:spacing w:val="49"/>
          <w:sz w:val="24"/>
          <w:szCs w:val="24"/>
        </w:rPr>
        <w:t xml:space="preserve"> </w:t>
      </w:r>
      <w:r w:rsidRPr="004B3233">
        <w:rPr>
          <w:rFonts w:ascii="Times New Roman" w:hAnsi="Times New Roman"/>
          <w:sz w:val="24"/>
          <w:szCs w:val="24"/>
        </w:rPr>
        <w:t>питомец.</w:t>
      </w:r>
      <w:r w:rsidRPr="004B3233">
        <w:rPr>
          <w:rFonts w:ascii="Times New Roman" w:hAnsi="Times New Roman"/>
          <w:spacing w:val="48"/>
          <w:sz w:val="24"/>
          <w:szCs w:val="24"/>
        </w:rPr>
        <w:t xml:space="preserve"> </w:t>
      </w:r>
      <w:r w:rsidRPr="004B3233">
        <w:rPr>
          <w:rFonts w:ascii="Times New Roman" w:hAnsi="Times New Roman"/>
          <w:sz w:val="24"/>
          <w:szCs w:val="24"/>
        </w:rPr>
        <w:t>Любимые</w:t>
      </w:r>
      <w:r w:rsidRPr="004B3233">
        <w:rPr>
          <w:rFonts w:ascii="Times New Roman" w:hAnsi="Times New Roman"/>
          <w:spacing w:val="48"/>
          <w:sz w:val="24"/>
          <w:szCs w:val="24"/>
        </w:rPr>
        <w:t xml:space="preserve"> </w:t>
      </w:r>
      <w:r w:rsidRPr="004B3233">
        <w:rPr>
          <w:rFonts w:ascii="Times New Roman" w:hAnsi="Times New Roman"/>
          <w:sz w:val="24"/>
          <w:szCs w:val="24"/>
        </w:rPr>
        <w:t>занятия.</w:t>
      </w:r>
      <w:r w:rsidRPr="004B3233">
        <w:rPr>
          <w:rFonts w:ascii="Times New Roman" w:hAnsi="Times New Roman"/>
          <w:spacing w:val="48"/>
          <w:sz w:val="24"/>
          <w:szCs w:val="24"/>
        </w:rPr>
        <w:t xml:space="preserve"> </w:t>
      </w:r>
      <w:r w:rsidRPr="004B3233">
        <w:rPr>
          <w:rFonts w:ascii="Times New Roman" w:hAnsi="Times New Roman"/>
          <w:sz w:val="24"/>
          <w:szCs w:val="24"/>
        </w:rPr>
        <w:t>Любимая</w:t>
      </w:r>
    </w:p>
    <w:p w14:paraId="41521071" w14:textId="77777777" w:rsidR="0069751E" w:rsidRPr="004B3233" w:rsidRDefault="0069751E" w:rsidP="00CC1F8A">
      <w:pPr>
        <w:pStyle w:val="a4"/>
        <w:ind w:left="0" w:right="-94" w:firstLine="567"/>
        <w:rPr>
          <w:rFonts w:ascii="Times New Roman" w:hAnsi="Times New Roman"/>
          <w:sz w:val="24"/>
          <w:szCs w:val="24"/>
        </w:rPr>
      </w:pPr>
    </w:p>
    <w:p w14:paraId="044D95E6" w14:textId="77777777" w:rsidR="0069751E" w:rsidRPr="004B3233" w:rsidRDefault="0069751E" w:rsidP="00CC1F8A">
      <w:pPr>
        <w:pStyle w:val="a4"/>
        <w:spacing w:before="1"/>
        <w:ind w:left="0" w:right="-94" w:firstLine="567"/>
        <w:rPr>
          <w:rFonts w:ascii="Times New Roman" w:hAnsi="Times New Roman"/>
          <w:sz w:val="24"/>
          <w:szCs w:val="24"/>
        </w:rPr>
      </w:pPr>
      <w:r w:rsidRPr="004B3233">
        <w:rPr>
          <w:rFonts w:ascii="Times New Roman" w:hAnsi="Times New Roman"/>
          <w:sz w:val="24"/>
          <w:szCs w:val="24"/>
        </w:rPr>
        <w:t>Выходной</w:t>
      </w:r>
      <w:r w:rsidRPr="004B3233">
        <w:rPr>
          <w:rFonts w:ascii="Times New Roman" w:hAnsi="Times New Roman"/>
          <w:spacing w:val="-4"/>
          <w:sz w:val="24"/>
          <w:szCs w:val="24"/>
        </w:rPr>
        <w:t xml:space="preserve"> </w:t>
      </w:r>
      <w:r w:rsidRPr="004B3233">
        <w:rPr>
          <w:rFonts w:ascii="Times New Roman" w:hAnsi="Times New Roman"/>
          <w:sz w:val="24"/>
          <w:szCs w:val="24"/>
        </w:rPr>
        <w:t>день.</w:t>
      </w:r>
      <w:r w:rsidRPr="004B3233">
        <w:rPr>
          <w:rFonts w:ascii="Times New Roman" w:hAnsi="Times New Roman"/>
          <w:spacing w:val="-3"/>
          <w:sz w:val="24"/>
          <w:szCs w:val="24"/>
        </w:rPr>
        <w:t xml:space="preserve"> </w:t>
      </w:r>
      <w:r w:rsidRPr="004B3233">
        <w:rPr>
          <w:rFonts w:ascii="Times New Roman" w:hAnsi="Times New Roman"/>
          <w:sz w:val="24"/>
          <w:szCs w:val="24"/>
        </w:rPr>
        <w:t>Каникулы.</w:t>
      </w:r>
    </w:p>
    <w:p w14:paraId="2F7C39AD"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Мир</w:t>
      </w:r>
      <w:r w:rsidRPr="004B3233">
        <w:rPr>
          <w:rFonts w:ascii="Times New Roman" w:hAnsi="Times New Roman"/>
          <w:spacing w:val="-3"/>
          <w:sz w:val="24"/>
          <w:szCs w:val="24"/>
        </w:rPr>
        <w:t xml:space="preserve"> </w:t>
      </w:r>
      <w:r w:rsidRPr="004B3233">
        <w:rPr>
          <w:rFonts w:ascii="Times New Roman" w:hAnsi="Times New Roman"/>
          <w:sz w:val="24"/>
          <w:szCs w:val="24"/>
        </w:rPr>
        <w:t>вокруг меня.</w:t>
      </w:r>
      <w:r w:rsidRPr="004B3233">
        <w:rPr>
          <w:rFonts w:ascii="Times New Roman" w:hAnsi="Times New Roman"/>
          <w:spacing w:val="-3"/>
          <w:sz w:val="24"/>
          <w:szCs w:val="24"/>
        </w:rPr>
        <w:t xml:space="preserve"> </w:t>
      </w:r>
      <w:r w:rsidRPr="004B3233">
        <w:rPr>
          <w:rFonts w:ascii="Times New Roman" w:hAnsi="Times New Roman"/>
          <w:sz w:val="24"/>
          <w:szCs w:val="24"/>
        </w:rPr>
        <w:t>Моя</w:t>
      </w:r>
      <w:r w:rsidRPr="004B3233">
        <w:rPr>
          <w:rFonts w:ascii="Times New Roman" w:hAnsi="Times New Roman"/>
          <w:spacing w:val="-3"/>
          <w:sz w:val="24"/>
          <w:szCs w:val="24"/>
        </w:rPr>
        <w:t xml:space="preserve"> </w:t>
      </w:r>
      <w:r w:rsidRPr="004B3233">
        <w:rPr>
          <w:rFonts w:ascii="Times New Roman" w:hAnsi="Times New Roman"/>
          <w:sz w:val="24"/>
          <w:szCs w:val="24"/>
        </w:rPr>
        <w:t>комната</w:t>
      </w:r>
      <w:r w:rsidRPr="004B3233">
        <w:rPr>
          <w:rFonts w:ascii="Times New Roman" w:hAnsi="Times New Roman"/>
          <w:spacing w:val="-2"/>
          <w:sz w:val="24"/>
          <w:szCs w:val="24"/>
        </w:rPr>
        <w:t xml:space="preserve"> </w:t>
      </w:r>
      <w:r w:rsidRPr="004B3233">
        <w:rPr>
          <w:rFonts w:ascii="Times New Roman" w:hAnsi="Times New Roman"/>
          <w:sz w:val="24"/>
          <w:szCs w:val="24"/>
        </w:rPr>
        <w:t>(квартира,</w:t>
      </w:r>
      <w:r w:rsidRPr="004B3233">
        <w:rPr>
          <w:rFonts w:ascii="Times New Roman" w:hAnsi="Times New Roman"/>
          <w:spacing w:val="-3"/>
          <w:sz w:val="24"/>
          <w:szCs w:val="24"/>
        </w:rPr>
        <w:t xml:space="preserve"> </w:t>
      </w:r>
      <w:r w:rsidRPr="004B3233">
        <w:rPr>
          <w:rFonts w:ascii="Times New Roman" w:hAnsi="Times New Roman"/>
          <w:sz w:val="24"/>
          <w:szCs w:val="24"/>
        </w:rPr>
        <w:t>дом).</w:t>
      </w:r>
      <w:r w:rsidRPr="004B3233">
        <w:rPr>
          <w:rFonts w:ascii="Times New Roman" w:hAnsi="Times New Roman"/>
          <w:spacing w:val="-2"/>
          <w:sz w:val="24"/>
          <w:szCs w:val="24"/>
        </w:rPr>
        <w:t xml:space="preserve"> </w:t>
      </w:r>
      <w:r w:rsidRPr="004B3233">
        <w:rPr>
          <w:rFonts w:ascii="Times New Roman" w:hAnsi="Times New Roman"/>
          <w:sz w:val="24"/>
          <w:szCs w:val="24"/>
        </w:rPr>
        <w:t>Моя</w:t>
      </w:r>
      <w:r w:rsidRPr="004B3233">
        <w:rPr>
          <w:rFonts w:ascii="Times New Roman" w:hAnsi="Times New Roman"/>
          <w:spacing w:val="-3"/>
          <w:sz w:val="24"/>
          <w:szCs w:val="24"/>
        </w:rPr>
        <w:t xml:space="preserve"> </w:t>
      </w:r>
      <w:r w:rsidRPr="004B3233">
        <w:rPr>
          <w:rFonts w:ascii="Times New Roman" w:hAnsi="Times New Roman"/>
          <w:sz w:val="24"/>
          <w:szCs w:val="24"/>
        </w:rPr>
        <w:t>школа.</w:t>
      </w:r>
      <w:r w:rsidRPr="004B3233">
        <w:rPr>
          <w:rFonts w:ascii="Times New Roman" w:hAnsi="Times New Roman"/>
          <w:spacing w:val="-3"/>
          <w:sz w:val="24"/>
          <w:szCs w:val="24"/>
        </w:rPr>
        <w:t xml:space="preserve"> </w:t>
      </w:r>
      <w:r w:rsidRPr="004B3233">
        <w:rPr>
          <w:rFonts w:ascii="Times New Roman" w:hAnsi="Times New Roman"/>
          <w:sz w:val="24"/>
          <w:szCs w:val="24"/>
        </w:rPr>
        <w:t>Мои</w:t>
      </w:r>
      <w:r w:rsidRPr="004B3233">
        <w:rPr>
          <w:rFonts w:ascii="Times New Roman" w:hAnsi="Times New Roman"/>
          <w:spacing w:val="-1"/>
          <w:sz w:val="24"/>
          <w:szCs w:val="24"/>
        </w:rPr>
        <w:t xml:space="preserve"> </w:t>
      </w:r>
      <w:r w:rsidRPr="004B3233">
        <w:rPr>
          <w:rFonts w:ascii="Times New Roman" w:hAnsi="Times New Roman"/>
          <w:sz w:val="24"/>
          <w:szCs w:val="24"/>
        </w:rPr>
        <w:t>друзья.</w:t>
      </w:r>
      <w:r w:rsidRPr="004B3233">
        <w:rPr>
          <w:rFonts w:ascii="Times New Roman" w:hAnsi="Times New Roman"/>
          <w:spacing w:val="-3"/>
          <w:sz w:val="24"/>
          <w:szCs w:val="24"/>
        </w:rPr>
        <w:t xml:space="preserve"> </w:t>
      </w:r>
      <w:r w:rsidRPr="004B3233">
        <w:rPr>
          <w:rFonts w:ascii="Times New Roman" w:hAnsi="Times New Roman"/>
          <w:sz w:val="24"/>
          <w:szCs w:val="24"/>
        </w:rPr>
        <w:t>Моя</w:t>
      </w:r>
      <w:r w:rsidRPr="004B3233">
        <w:rPr>
          <w:rFonts w:ascii="Times New Roman" w:hAnsi="Times New Roman"/>
          <w:spacing w:val="-3"/>
          <w:sz w:val="24"/>
          <w:szCs w:val="24"/>
        </w:rPr>
        <w:t xml:space="preserve"> </w:t>
      </w:r>
      <w:r w:rsidRPr="004B3233">
        <w:rPr>
          <w:rFonts w:ascii="Times New Roman" w:hAnsi="Times New Roman"/>
          <w:sz w:val="24"/>
          <w:szCs w:val="24"/>
        </w:rPr>
        <w:t>малая</w:t>
      </w:r>
      <w:r w:rsidRPr="004B3233">
        <w:rPr>
          <w:rFonts w:ascii="Times New Roman" w:hAnsi="Times New Roman"/>
          <w:spacing w:val="-2"/>
          <w:sz w:val="24"/>
          <w:szCs w:val="24"/>
        </w:rPr>
        <w:t xml:space="preserve"> </w:t>
      </w:r>
      <w:r w:rsidRPr="004B3233">
        <w:rPr>
          <w:rFonts w:ascii="Times New Roman" w:hAnsi="Times New Roman"/>
          <w:sz w:val="24"/>
          <w:szCs w:val="24"/>
        </w:rPr>
        <w:t>родина</w:t>
      </w:r>
      <w:r w:rsidRPr="004B3233">
        <w:rPr>
          <w:rFonts w:ascii="Times New Roman" w:hAnsi="Times New Roman"/>
          <w:spacing w:val="-57"/>
          <w:sz w:val="24"/>
          <w:szCs w:val="24"/>
        </w:rPr>
        <w:t xml:space="preserve"> </w:t>
      </w:r>
      <w:r w:rsidRPr="004B3233">
        <w:rPr>
          <w:rFonts w:ascii="Times New Roman" w:hAnsi="Times New Roman"/>
          <w:sz w:val="24"/>
          <w:szCs w:val="24"/>
        </w:rPr>
        <w:t>(город,</w:t>
      </w:r>
      <w:r w:rsidRPr="004B3233">
        <w:rPr>
          <w:rFonts w:ascii="Times New Roman" w:hAnsi="Times New Roman"/>
          <w:spacing w:val="-1"/>
          <w:sz w:val="24"/>
          <w:szCs w:val="24"/>
        </w:rPr>
        <w:t xml:space="preserve"> </w:t>
      </w:r>
      <w:r w:rsidRPr="004B3233">
        <w:rPr>
          <w:rFonts w:ascii="Times New Roman" w:hAnsi="Times New Roman"/>
          <w:sz w:val="24"/>
          <w:szCs w:val="24"/>
        </w:rPr>
        <w:t>село).</w:t>
      </w:r>
      <w:r w:rsidRPr="004B3233">
        <w:rPr>
          <w:rFonts w:ascii="Times New Roman" w:hAnsi="Times New Roman"/>
          <w:spacing w:val="-2"/>
          <w:sz w:val="24"/>
          <w:szCs w:val="24"/>
        </w:rPr>
        <w:t xml:space="preserve"> </w:t>
      </w:r>
      <w:r w:rsidRPr="004B3233">
        <w:rPr>
          <w:rFonts w:ascii="Times New Roman" w:hAnsi="Times New Roman"/>
          <w:sz w:val="24"/>
          <w:szCs w:val="24"/>
        </w:rPr>
        <w:t>Дикие</w:t>
      </w:r>
      <w:r w:rsidRPr="004B3233">
        <w:rPr>
          <w:rFonts w:ascii="Times New Roman" w:hAnsi="Times New Roman"/>
          <w:spacing w:val="-2"/>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домашние</w:t>
      </w:r>
      <w:r w:rsidRPr="004B3233">
        <w:rPr>
          <w:rFonts w:ascii="Times New Roman" w:hAnsi="Times New Roman"/>
          <w:spacing w:val="-2"/>
          <w:sz w:val="24"/>
          <w:szCs w:val="24"/>
        </w:rPr>
        <w:t xml:space="preserve"> </w:t>
      </w:r>
      <w:r w:rsidRPr="004B3233">
        <w:rPr>
          <w:rFonts w:ascii="Times New Roman" w:hAnsi="Times New Roman"/>
          <w:sz w:val="24"/>
          <w:szCs w:val="24"/>
        </w:rPr>
        <w:t>животные. Погода.</w:t>
      </w:r>
      <w:r w:rsidRPr="004B3233">
        <w:rPr>
          <w:rFonts w:ascii="Times New Roman" w:hAnsi="Times New Roman"/>
          <w:spacing w:val="-1"/>
          <w:sz w:val="24"/>
          <w:szCs w:val="24"/>
        </w:rPr>
        <w:t xml:space="preserve"> </w:t>
      </w:r>
      <w:r w:rsidRPr="004B3233">
        <w:rPr>
          <w:rFonts w:ascii="Times New Roman" w:hAnsi="Times New Roman"/>
          <w:sz w:val="24"/>
          <w:szCs w:val="24"/>
        </w:rPr>
        <w:t>Времена</w:t>
      </w:r>
      <w:r w:rsidRPr="004B3233">
        <w:rPr>
          <w:rFonts w:ascii="Times New Roman" w:hAnsi="Times New Roman"/>
          <w:spacing w:val="-2"/>
          <w:sz w:val="24"/>
          <w:szCs w:val="24"/>
        </w:rPr>
        <w:t xml:space="preserve"> </w:t>
      </w:r>
      <w:r w:rsidRPr="004B3233">
        <w:rPr>
          <w:rFonts w:ascii="Times New Roman" w:hAnsi="Times New Roman"/>
          <w:sz w:val="24"/>
          <w:szCs w:val="24"/>
        </w:rPr>
        <w:t>года (месяцы).</w:t>
      </w:r>
    </w:p>
    <w:p w14:paraId="101D2F32" w14:textId="77777777" w:rsidR="00D521BD"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Родная</w:t>
      </w:r>
      <w:r w:rsidRPr="004B3233">
        <w:rPr>
          <w:rFonts w:ascii="Times New Roman" w:hAnsi="Times New Roman"/>
          <w:spacing w:val="5"/>
          <w:sz w:val="24"/>
          <w:szCs w:val="24"/>
        </w:rPr>
        <w:t xml:space="preserve"> </w:t>
      </w:r>
      <w:r w:rsidRPr="004B3233">
        <w:rPr>
          <w:rFonts w:ascii="Times New Roman" w:hAnsi="Times New Roman"/>
          <w:sz w:val="24"/>
          <w:szCs w:val="24"/>
        </w:rPr>
        <w:t>страна</w:t>
      </w:r>
      <w:r w:rsidRPr="004B3233">
        <w:rPr>
          <w:rFonts w:ascii="Times New Roman" w:hAnsi="Times New Roman"/>
          <w:spacing w:val="61"/>
          <w:sz w:val="24"/>
          <w:szCs w:val="24"/>
        </w:rPr>
        <w:t xml:space="preserve"> </w:t>
      </w:r>
      <w:r w:rsidRPr="004B3233">
        <w:rPr>
          <w:rFonts w:ascii="Times New Roman" w:hAnsi="Times New Roman"/>
          <w:sz w:val="24"/>
          <w:szCs w:val="24"/>
        </w:rPr>
        <w:t>и</w:t>
      </w:r>
      <w:r w:rsidRPr="004B3233">
        <w:rPr>
          <w:rFonts w:ascii="Times New Roman" w:hAnsi="Times New Roman"/>
          <w:spacing w:val="65"/>
          <w:sz w:val="24"/>
          <w:szCs w:val="24"/>
        </w:rPr>
        <w:t xml:space="preserve"> </w:t>
      </w:r>
      <w:r w:rsidRPr="004B3233">
        <w:rPr>
          <w:rFonts w:ascii="Times New Roman" w:hAnsi="Times New Roman"/>
          <w:sz w:val="24"/>
          <w:szCs w:val="24"/>
        </w:rPr>
        <w:t>страны</w:t>
      </w:r>
      <w:r w:rsidRPr="004B3233">
        <w:rPr>
          <w:rFonts w:ascii="Times New Roman" w:hAnsi="Times New Roman"/>
          <w:spacing w:val="64"/>
          <w:sz w:val="24"/>
          <w:szCs w:val="24"/>
        </w:rPr>
        <w:t xml:space="preserve"> </w:t>
      </w:r>
      <w:r w:rsidRPr="004B3233">
        <w:rPr>
          <w:rFonts w:ascii="Times New Roman" w:hAnsi="Times New Roman"/>
          <w:sz w:val="24"/>
          <w:szCs w:val="24"/>
        </w:rPr>
        <w:t>изучаемого</w:t>
      </w:r>
      <w:r w:rsidRPr="004B3233">
        <w:rPr>
          <w:rFonts w:ascii="Times New Roman" w:hAnsi="Times New Roman"/>
          <w:spacing w:val="64"/>
          <w:sz w:val="24"/>
          <w:szCs w:val="24"/>
        </w:rPr>
        <w:t xml:space="preserve"> </w:t>
      </w:r>
      <w:r w:rsidRPr="004B3233">
        <w:rPr>
          <w:rFonts w:ascii="Times New Roman" w:hAnsi="Times New Roman"/>
          <w:sz w:val="24"/>
          <w:szCs w:val="24"/>
        </w:rPr>
        <w:t>языка.</w:t>
      </w:r>
      <w:r w:rsidRPr="004B3233">
        <w:rPr>
          <w:rFonts w:ascii="Times New Roman" w:hAnsi="Times New Roman"/>
          <w:spacing w:val="64"/>
          <w:sz w:val="24"/>
          <w:szCs w:val="24"/>
        </w:rPr>
        <w:t xml:space="preserve"> </w:t>
      </w:r>
      <w:r w:rsidRPr="004B3233">
        <w:rPr>
          <w:rFonts w:ascii="Times New Roman" w:hAnsi="Times New Roman"/>
          <w:sz w:val="24"/>
          <w:szCs w:val="24"/>
        </w:rPr>
        <w:t>Россия</w:t>
      </w:r>
      <w:r w:rsidRPr="004B3233">
        <w:rPr>
          <w:rFonts w:ascii="Times New Roman" w:hAnsi="Times New Roman"/>
          <w:spacing w:val="62"/>
          <w:sz w:val="24"/>
          <w:szCs w:val="24"/>
        </w:rPr>
        <w:t xml:space="preserve"> </w:t>
      </w:r>
      <w:r w:rsidRPr="004B3233">
        <w:rPr>
          <w:rFonts w:ascii="Times New Roman" w:hAnsi="Times New Roman"/>
          <w:sz w:val="24"/>
          <w:szCs w:val="24"/>
        </w:rPr>
        <w:t>и</w:t>
      </w:r>
      <w:r w:rsidRPr="004B3233">
        <w:rPr>
          <w:rFonts w:ascii="Times New Roman" w:hAnsi="Times New Roman"/>
          <w:spacing w:val="65"/>
          <w:sz w:val="24"/>
          <w:szCs w:val="24"/>
        </w:rPr>
        <w:t xml:space="preserve"> </w:t>
      </w:r>
      <w:r w:rsidRPr="004B3233">
        <w:rPr>
          <w:rFonts w:ascii="Times New Roman" w:hAnsi="Times New Roman"/>
          <w:sz w:val="24"/>
          <w:szCs w:val="24"/>
        </w:rPr>
        <w:t>страна/страны</w:t>
      </w:r>
      <w:r w:rsidRPr="004B3233">
        <w:rPr>
          <w:rFonts w:ascii="Times New Roman" w:hAnsi="Times New Roman"/>
          <w:spacing w:val="64"/>
          <w:sz w:val="24"/>
          <w:szCs w:val="24"/>
        </w:rPr>
        <w:t xml:space="preserve"> </w:t>
      </w:r>
      <w:r w:rsidRPr="004B3233">
        <w:rPr>
          <w:rFonts w:ascii="Times New Roman" w:hAnsi="Times New Roman"/>
          <w:sz w:val="24"/>
          <w:szCs w:val="24"/>
        </w:rPr>
        <w:t>изучаемого</w:t>
      </w:r>
      <w:r w:rsidRPr="004B3233">
        <w:rPr>
          <w:rFonts w:ascii="Times New Roman" w:hAnsi="Times New Roman"/>
          <w:spacing w:val="64"/>
          <w:sz w:val="24"/>
          <w:szCs w:val="24"/>
        </w:rPr>
        <w:t xml:space="preserve"> </w:t>
      </w:r>
      <w:r w:rsidRPr="004B3233">
        <w:rPr>
          <w:rFonts w:ascii="Times New Roman" w:hAnsi="Times New Roman"/>
          <w:sz w:val="24"/>
          <w:szCs w:val="24"/>
        </w:rPr>
        <w:t>языка.</w:t>
      </w:r>
      <w:r w:rsidRPr="004B3233">
        <w:rPr>
          <w:rFonts w:ascii="Times New Roman" w:hAnsi="Times New Roman"/>
          <w:spacing w:val="64"/>
          <w:sz w:val="24"/>
          <w:szCs w:val="24"/>
        </w:rPr>
        <w:t xml:space="preserve"> </w:t>
      </w:r>
      <w:r w:rsidRPr="004B3233">
        <w:rPr>
          <w:rFonts w:ascii="Times New Roman" w:hAnsi="Times New Roman"/>
          <w:sz w:val="24"/>
          <w:szCs w:val="24"/>
        </w:rPr>
        <w:t>Их столицы,</w:t>
      </w:r>
      <w:r w:rsidR="00D521BD">
        <w:rPr>
          <w:rFonts w:ascii="Times New Roman" w:hAnsi="Times New Roman"/>
          <w:sz w:val="24"/>
          <w:szCs w:val="24"/>
          <w:lang w:val="ru-RU"/>
        </w:rPr>
        <w:t xml:space="preserve"> </w:t>
      </w:r>
      <w:r w:rsidRPr="004B3233">
        <w:rPr>
          <w:rFonts w:ascii="Times New Roman" w:hAnsi="Times New Roman"/>
          <w:sz w:val="24"/>
          <w:szCs w:val="24"/>
        </w:rPr>
        <w:t>достопримечательности</w:t>
      </w:r>
      <w:r w:rsidRPr="004B3233">
        <w:rPr>
          <w:rFonts w:ascii="Times New Roman" w:hAnsi="Times New Roman"/>
          <w:sz w:val="24"/>
          <w:szCs w:val="24"/>
        </w:rPr>
        <w:tab/>
        <w:t>и</w:t>
      </w:r>
      <w:r w:rsidRPr="004B3233">
        <w:rPr>
          <w:rFonts w:ascii="Times New Roman" w:hAnsi="Times New Roman"/>
          <w:sz w:val="24"/>
          <w:szCs w:val="24"/>
        </w:rPr>
        <w:tab/>
        <w:t>интересные</w:t>
      </w:r>
      <w:r w:rsidRPr="004B3233">
        <w:rPr>
          <w:rFonts w:ascii="Times New Roman" w:hAnsi="Times New Roman"/>
          <w:sz w:val="24"/>
          <w:szCs w:val="24"/>
        </w:rPr>
        <w:tab/>
        <w:t>факты.</w:t>
      </w:r>
      <w:r w:rsidRPr="004B3233">
        <w:rPr>
          <w:rFonts w:ascii="Times New Roman" w:hAnsi="Times New Roman"/>
          <w:sz w:val="24"/>
          <w:szCs w:val="24"/>
        </w:rPr>
        <w:tab/>
      </w:r>
    </w:p>
    <w:p w14:paraId="44784821" w14:textId="77777777" w:rsidR="00D521BD" w:rsidRDefault="0069751E" w:rsidP="00CC1F8A">
      <w:pPr>
        <w:pStyle w:val="a4"/>
        <w:ind w:left="0" w:right="-94" w:firstLine="567"/>
        <w:rPr>
          <w:rFonts w:ascii="Times New Roman" w:hAnsi="Times New Roman"/>
          <w:spacing w:val="-57"/>
          <w:sz w:val="24"/>
          <w:szCs w:val="24"/>
        </w:rPr>
      </w:pPr>
      <w:r w:rsidRPr="004B3233">
        <w:rPr>
          <w:rFonts w:ascii="Times New Roman" w:hAnsi="Times New Roman"/>
          <w:sz w:val="24"/>
          <w:szCs w:val="24"/>
        </w:rPr>
        <w:t>Произведения</w:t>
      </w:r>
      <w:r w:rsidRPr="004B3233">
        <w:rPr>
          <w:rFonts w:ascii="Times New Roman" w:hAnsi="Times New Roman"/>
          <w:sz w:val="24"/>
          <w:szCs w:val="24"/>
        </w:rPr>
        <w:tab/>
        <w:t>детского</w:t>
      </w:r>
      <w:r w:rsidRPr="004B3233">
        <w:rPr>
          <w:rFonts w:ascii="Times New Roman" w:hAnsi="Times New Roman"/>
          <w:sz w:val="24"/>
          <w:szCs w:val="24"/>
        </w:rPr>
        <w:tab/>
        <w:t>фольклора.Литературные</w:t>
      </w:r>
      <w:r w:rsidR="00D521BD">
        <w:rPr>
          <w:rFonts w:ascii="Times New Roman" w:hAnsi="Times New Roman"/>
          <w:sz w:val="24"/>
          <w:szCs w:val="24"/>
          <w:lang w:val="ru-RU"/>
        </w:rPr>
        <w:t xml:space="preserve"> </w:t>
      </w:r>
      <w:r w:rsidRPr="004B3233">
        <w:rPr>
          <w:rFonts w:ascii="Times New Roman" w:hAnsi="Times New Roman"/>
          <w:sz w:val="24"/>
          <w:szCs w:val="24"/>
        </w:rPr>
        <w:t>персонажи</w:t>
      </w:r>
      <w:r w:rsidRPr="004B3233">
        <w:rPr>
          <w:rFonts w:ascii="Times New Roman" w:hAnsi="Times New Roman"/>
          <w:spacing w:val="-4"/>
          <w:sz w:val="24"/>
          <w:szCs w:val="24"/>
        </w:rPr>
        <w:t xml:space="preserve"> </w:t>
      </w:r>
      <w:r w:rsidRPr="004B3233">
        <w:rPr>
          <w:rFonts w:ascii="Times New Roman" w:hAnsi="Times New Roman"/>
          <w:sz w:val="24"/>
          <w:szCs w:val="24"/>
        </w:rPr>
        <w:t>детских</w:t>
      </w:r>
      <w:r w:rsidRPr="004B3233">
        <w:rPr>
          <w:rFonts w:ascii="Times New Roman" w:hAnsi="Times New Roman"/>
          <w:spacing w:val="-2"/>
          <w:sz w:val="24"/>
          <w:szCs w:val="24"/>
        </w:rPr>
        <w:t xml:space="preserve"> </w:t>
      </w:r>
      <w:r w:rsidRPr="004B3233">
        <w:rPr>
          <w:rFonts w:ascii="Times New Roman" w:hAnsi="Times New Roman"/>
          <w:sz w:val="24"/>
          <w:szCs w:val="24"/>
        </w:rPr>
        <w:t>книг.</w:t>
      </w:r>
      <w:r w:rsidRPr="004B3233">
        <w:rPr>
          <w:rFonts w:ascii="Times New Roman" w:hAnsi="Times New Roman"/>
          <w:spacing w:val="-4"/>
          <w:sz w:val="24"/>
          <w:szCs w:val="24"/>
        </w:rPr>
        <w:t xml:space="preserve"> </w:t>
      </w:r>
      <w:r w:rsidRPr="004B3233">
        <w:rPr>
          <w:rFonts w:ascii="Times New Roman" w:hAnsi="Times New Roman"/>
          <w:sz w:val="24"/>
          <w:szCs w:val="24"/>
        </w:rPr>
        <w:t>Праздники</w:t>
      </w:r>
      <w:r w:rsidRPr="004B3233">
        <w:rPr>
          <w:rFonts w:ascii="Times New Roman" w:hAnsi="Times New Roman"/>
          <w:spacing w:val="-3"/>
          <w:sz w:val="24"/>
          <w:szCs w:val="24"/>
        </w:rPr>
        <w:t xml:space="preserve"> </w:t>
      </w:r>
      <w:r w:rsidRPr="004B3233">
        <w:rPr>
          <w:rFonts w:ascii="Times New Roman" w:hAnsi="Times New Roman"/>
          <w:sz w:val="24"/>
          <w:szCs w:val="24"/>
        </w:rPr>
        <w:t>родной</w:t>
      </w:r>
      <w:r w:rsidRPr="004B3233">
        <w:rPr>
          <w:rFonts w:ascii="Times New Roman" w:hAnsi="Times New Roman"/>
          <w:spacing w:val="-3"/>
          <w:sz w:val="24"/>
          <w:szCs w:val="24"/>
        </w:rPr>
        <w:t xml:space="preserve"> </w:t>
      </w:r>
      <w:r w:rsidRPr="004B3233">
        <w:rPr>
          <w:rFonts w:ascii="Times New Roman" w:hAnsi="Times New Roman"/>
          <w:sz w:val="24"/>
          <w:szCs w:val="24"/>
        </w:rPr>
        <w:t>страны</w:t>
      </w:r>
      <w:r w:rsidRPr="004B3233">
        <w:rPr>
          <w:rFonts w:ascii="Times New Roman" w:hAnsi="Times New Roman"/>
          <w:spacing w:val="-3"/>
          <w:sz w:val="24"/>
          <w:szCs w:val="24"/>
        </w:rPr>
        <w:t xml:space="preserve"> </w:t>
      </w:r>
      <w:r w:rsidRPr="004B3233">
        <w:rPr>
          <w:rFonts w:ascii="Times New Roman" w:hAnsi="Times New Roman"/>
          <w:sz w:val="24"/>
          <w:szCs w:val="24"/>
        </w:rPr>
        <w:t>и</w:t>
      </w:r>
      <w:r w:rsidRPr="004B3233">
        <w:rPr>
          <w:rFonts w:ascii="Times New Roman" w:hAnsi="Times New Roman"/>
          <w:spacing w:val="-3"/>
          <w:sz w:val="24"/>
          <w:szCs w:val="24"/>
        </w:rPr>
        <w:t xml:space="preserve"> </w:t>
      </w:r>
      <w:r w:rsidRPr="004B3233">
        <w:rPr>
          <w:rFonts w:ascii="Times New Roman" w:hAnsi="Times New Roman"/>
          <w:sz w:val="24"/>
          <w:szCs w:val="24"/>
        </w:rPr>
        <w:t>страны/стран</w:t>
      </w:r>
      <w:r w:rsidRPr="004B3233">
        <w:rPr>
          <w:rFonts w:ascii="Times New Roman" w:hAnsi="Times New Roman"/>
          <w:spacing w:val="-3"/>
          <w:sz w:val="24"/>
          <w:szCs w:val="24"/>
        </w:rPr>
        <w:t xml:space="preserve"> </w:t>
      </w:r>
      <w:r w:rsidRPr="004B3233">
        <w:rPr>
          <w:rFonts w:ascii="Times New Roman" w:hAnsi="Times New Roman"/>
          <w:sz w:val="24"/>
          <w:szCs w:val="24"/>
        </w:rPr>
        <w:t>изучаемого</w:t>
      </w:r>
      <w:r w:rsidRPr="004B3233">
        <w:rPr>
          <w:rFonts w:ascii="Times New Roman" w:hAnsi="Times New Roman"/>
          <w:spacing w:val="-3"/>
          <w:sz w:val="24"/>
          <w:szCs w:val="24"/>
        </w:rPr>
        <w:t xml:space="preserve"> </w:t>
      </w:r>
      <w:r w:rsidRPr="004B3233">
        <w:rPr>
          <w:rFonts w:ascii="Times New Roman" w:hAnsi="Times New Roman"/>
          <w:sz w:val="24"/>
          <w:szCs w:val="24"/>
        </w:rPr>
        <w:t>языка.</w:t>
      </w:r>
      <w:r w:rsidRPr="004B3233">
        <w:rPr>
          <w:rFonts w:ascii="Times New Roman" w:hAnsi="Times New Roman"/>
          <w:spacing w:val="-57"/>
          <w:sz w:val="24"/>
          <w:szCs w:val="24"/>
        </w:rPr>
        <w:t xml:space="preserve"> </w:t>
      </w:r>
    </w:p>
    <w:p w14:paraId="54777BD3" w14:textId="20B114D1"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КОММУНИКАТИВНЫЕ</w:t>
      </w:r>
      <w:r w:rsidRPr="004B3233">
        <w:rPr>
          <w:rFonts w:ascii="Times New Roman" w:hAnsi="Times New Roman"/>
          <w:spacing w:val="-2"/>
          <w:sz w:val="24"/>
          <w:szCs w:val="24"/>
        </w:rPr>
        <w:t xml:space="preserve"> </w:t>
      </w:r>
      <w:r w:rsidRPr="004B3233">
        <w:rPr>
          <w:rFonts w:ascii="Times New Roman" w:hAnsi="Times New Roman"/>
          <w:sz w:val="24"/>
          <w:szCs w:val="24"/>
        </w:rPr>
        <w:t>УМЕНИЯ</w:t>
      </w:r>
    </w:p>
    <w:p w14:paraId="06D63056"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lastRenderedPageBreak/>
        <w:t>Говорение</w:t>
      </w:r>
    </w:p>
    <w:p w14:paraId="62090F2F"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Коммуникативные</w:t>
      </w:r>
      <w:r w:rsidRPr="004B3233">
        <w:rPr>
          <w:rFonts w:ascii="Times New Roman" w:hAnsi="Times New Roman"/>
          <w:spacing w:val="-4"/>
          <w:sz w:val="24"/>
          <w:szCs w:val="24"/>
        </w:rPr>
        <w:t xml:space="preserve"> </w:t>
      </w:r>
      <w:r w:rsidRPr="004B3233">
        <w:rPr>
          <w:rFonts w:ascii="Times New Roman" w:hAnsi="Times New Roman"/>
          <w:sz w:val="24"/>
          <w:szCs w:val="24"/>
        </w:rPr>
        <w:t>умения</w:t>
      </w:r>
      <w:r w:rsidRPr="004B3233">
        <w:rPr>
          <w:rFonts w:ascii="Times New Roman" w:hAnsi="Times New Roman"/>
          <w:spacing w:val="-4"/>
          <w:sz w:val="24"/>
          <w:szCs w:val="24"/>
        </w:rPr>
        <w:t xml:space="preserve"> </w:t>
      </w:r>
      <w:r w:rsidRPr="004B3233">
        <w:rPr>
          <w:rFonts w:ascii="Times New Roman" w:hAnsi="Times New Roman"/>
          <w:sz w:val="24"/>
          <w:szCs w:val="24"/>
        </w:rPr>
        <w:t>диалогической</w:t>
      </w:r>
      <w:r w:rsidRPr="004B3233">
        <w:rPr>
          <w:rFonts w:ascii="Times New Roman" w:hAnsi="Times New Roman"/>
          <w:spacing w:val="-4"/>
          <w:sz w:val="24"/>
          <w:szCs w:val="24"/>
        </w:rPr>
        <w:t xml:space="preserve"> </w:t>
      </w:r>
      <w:r w:rsidRPr="004B3233">
        <w:rPr>
          <w:rFonts w:ascii="Times New Roman" w:hAnsi="Times New Roman"/>
          <w:sz w:val="24"/>
          <w:szCs w:val="24"/>
        </w:rPr>
        <w:t>речи:</w:t>
      </w:r>
    </w:p>
    <w:p w14:paraId="109863E8"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Ведение</w:t>
      </w:r>
      <w:r w:rsidRPr="004B3233">
        <w:rPr>
          <w:rFonts w:ascii="Times New Roman" w:hAnsi="Times New Roman"/>
          <w:spacing w:val="-4"/>
          <w:sz w:val="24"/>
          <w:szCs w:val="24"/>
        </w:rPr>
        <w:t xml:space="preserve"> </w:t>
      </w:r>
      <w:r w:rsidRPr="004B3233">
        <w:rPr>
          <w:rFonts w:ascii="Times New Roman" w:hAnsi="Times New Roman"/>
          <w:sz w:val="24"/>
          <w:szCs w:val="24"/>
        </w:rPr>
        <w:t>с</w:t>
      </w:r>
      <w:r w:rsidRPr="004B3233">
        <w:rPr>
          <w:rFonts w:ascii="Times New Roman" w:hAnsi="Times New Roman"/>
          <w:spacing w:val="-3"/>
          <w:sz w:val="24"/>
          <w:szCs w:val="24"/>
        </w:rPr>
        <w:t xml:space="preserve"> </w:t>
      </w:r>
      <w:r w:rsidRPr="004B3233">
        <w:rPr>
          <w:rFonts w:ascii="Times New Roman" w:hAnsi="Times New Roman"/>
          <w:sz w:val="24"/>
          <w:szCs w:val="24"/>
        </w:rPr>
        <w:t>опорой</w:t>
      </w:r>
      <w:r w:rsidRPr="004B3233">
        <w:rPr>
          <w:rFonts w:ascii="Times New Roman" w:hAnsi="Times New Roman"/>
          <w:spacing w:val="-2"/>
          <w:sz w:val="24"/>
          <w:szCs w:val="24"/>
        </w:rPr>
        <w:t xml:space="preserve"> </w:t>
      </w:r>
      <w:r w:rsidRPr="004B3233">
        <w:rPr>
          <w:rFonts w:ascii="Times New Roman" w:hAnsi="Times New Roman"/>
          <w:sz w:val="24"/>
          <w:szCs w:val="24"/>
        </w:rPr>
        <w:t>на</w:t>
      </w:r>
      <w:r w:rsidRPr="004B3233">
        <w:rPr>
          <w:rFonts w:ascii="Times New Roman" w:hAnsi="Times New Roman"/>
          <w:spacing w:val="-3"/>
          <w:sz w:val="24"/>
          <w:szCs w:val="24"/>
        </w:rPr>
        <w:t xml:space="preserve"> </w:t>
      </w:r>
      <w:r w:rsidRPr="004B3233">
        <w:rPr>
          <w:rFonts w:ascii="Times New Roman" w:hAnsi="Times New Roman"/>
          <w:sz w:val="24"/>
          <w:szCs w:val="24"/>
        </w:rPr>
        <w:t>речевые</w:t>
      </w:r>
      <w:r w:rsidRPr="004B3233">
        <w:rPr>
          <w:rFonts w:ascii="Times New Roman" w:hAnsi="Times New Roman"/>
          <w:spacing w:val="-1"/>
          <w:sz w:val="24"/>
          <w:szCs w:val="24"/>
        </w:rPr>
        <w:t xml:space="preserve"> </w:t>
      </w:r>
      <w:r w:rsidRPr="004B3233">
        <w:rPr>
          <w:rFonts w:ascii="Times New Roman" w:hAnsi="Times New Roman"/>
          <w:sz w:val="24"/>
          <w:szCs w:val="24"/>
        </w:rPr>
        <w:t>ситуации,</w:t>
      </w:r>
      <w:r w:rsidRPr="004B3233">
        <w:rPr>
          <w:rFonts w:ascii="Times New Roman" w:hAnsi="Times New Roman"/>
          <w:spacing w:val="-2"/>
          <w:sz w:val="24"/>
          <w:szCs w:val="24"/>
        </w:rPr>
        <w:t xml:space="preserve"> </w:t>
      </w:r>
      <w:r w:rsidRPr="004B3233">
        <w:rPr>
          <w:rFonts w:ascii="Times New Roman" w:hAnsi="Times New Roman"/>
          <w:sz w:val="24"/>
          <w:szCs w:val="24"/>
        </w:rPr>
        <w:t>ключевые</w:t>
      </w:r>
      <w:r w:rsidRPr="004B3233">
        <w:rPr>
          <w:rFonts w:ascii="Times New Roman" w:hAnsi="Times New Roman"/>
          <w:spacing w:val="-3"/>
          <w:sz w:val="24"/>
          <w:szCs w:val="24"/>
        </w:rPr>
        <w:t xml:space="preserve"> </w:t>
      </w:r>
      <w:r w:rsidRPr="004B3233">
        <w:rPr>
          <w:rFonts w:ascii="Times New Roman" w:hAnsi="Times New Roman"/>
          <w:sz w:val="24"/>
          <w:szCs w:val="24"/>
        </w:rPr>
        <w:t>слова</w:t>
      </w:r>
      <w:r w:rsidRPr="004B3233">
        <w:rPr>
          <w:rFonts w:ascii="Times New Roman" w:hAnsi="Times New Roman"/>
          <w:spacing w:val="-3"/>
          <w:sz w:val="24"/>
          <w:szCs w:val="24"/>
        </w:rPr>
        <w:t xml:space="preserve"> </w:t>
      </w:r>
      <w:r w:rsidRPr="004B3233">
        <w:rPr>
          <w:rFonts w:ascii="Times New Roman" w:hAnsi="Times New Roman"/>
          <w:sz w:val="24"/>
          <w:szCs w:val="24"/>
        </w:rPr>
        <w:t>и/или</w:t>
      </w:r>
      <w:r w:rsidRPr="004B3233">
        <w:rPr>
          <w:rFonts w:ascii="Times New Roman" w:hAnsi="Times New Roman"/>
          <w:spacing w:val="-4"/>
          <w:sz w:val="24"/>
          <w:szCs w:val="24"/>
        </w:rPr>
        <w:t xml:space="preserve"> </w:t>
      </w:r>
      <w:r w:rsidRPr="004B3233">
        <w:rPr>
          <w:rFonts w:ascii="Times New Roman" w:hAnsi="Times New Roman"/>
          <w:sz w:val="24"/>
          <w:szCs w:val="24"/>
        </w:rPr>
        <w:t>иллюстрации</w:t>
      </w:r>
      <w:r w:rsidRPr="004B3233">
        <w:rPr>
          <w:rFonts w:ascii="Times New Roman" w:hAnsi="Times New Roman"/>
          <w:spacing w:val="-2"/>
          <w:sz w:val="24"/>
          <w:szCs w:val="24"/>
        </w:rPr>
        <w:t xml:space="preserve"> </w:t>
      </w:r>
      <w:r w:rsidRPr="004B3233">
        <w:rPr>
          <w:rFonts w:ascii="Times New Roman" w:hAnsi="Times New Roman"/>
          <w:sz w:val="24"/>
          <w:szCs w:val="24"/>
        </w:rPr>
        <w:t>с</w:t>
      </w:r>
      <w:r w:rsidRPr="004B3233">
        <w:rPr>
          <w:rFonts w:ascii="Times New Roman" w:hAnsi="Times New Roman"/>
          <w:spacing w:val="-3"/>
          <w:sz w:val="24"/>
          <w:szCs w:val="24"/>
        </w:rPr>
        <w:t xml:space="preserve"> </w:t>
      </w:r>
      <w:r w:rsidRPr="004B3233">
        <w:rPr>
          <w:rFonts w:ascii="Times New Roman" w:hAnsi="Times New Roman"/>
          <w:sz w:val="24"/>
          <w:szCs w:val="24"/>
        </w:rPr>
        <w:t>соблюдением</w:t>
      </w:r>
      <w:r w:rsidRPr="004B3233">
        <w:rPr>
          <w:rFonts w:ascii="Times New Roman" w:hAnsi="Times New Roman"/>
          <w:spacing w:val="-57"/>
          <w:sz w:val="24"/>
          <w:szCs w:val="24"/>
        </w:rPr>
        <w:t xml:space="preserve"> </w:t>
      </w:r>
      <w:r w:rsidRPr="004B3233">
        <w:rPr>
          <w:rFonts w:ascii="Times New Roman" w:hAnsi="Times New Roman"/>
          <w:sz w:val="24"/>
          <w:szCs w:val="24"/>
        </w:rPr>
        <w:t>норм</w:t>
      </w:r>
      <w:r w:rsidRPr="004B3233">
        <w:rPr>
          <w:rFonts w:ascii="Times New Roman" w:hAnsi="Times New Roman"/>
          <w:spacing w:val="-2"/>
          <w:sz w:val="24"/>
          <w:szCs w:val="24"/>
        </w:rPr>
        <w:t xml:space="preserve"> </w:t>
      </w:r>
      <w:r w:rsidRPr="004B3233">
        <w:rPr>
          <w:rFonts w:ascii="Times New Roman" w:hAnsi="Times New Roman"/>
          <w:sz w:val="24"/>
          <w:szCs w:val="24"/>
        </w:rPr>
        <w:t>речевого</w:t>
      </w:r>
      <w:r w:rsidRPr="004B3233">
        <w:rPr>
          <w:rFonts w:ascii="Times New Roman" w:hAnsi="Times New Roman"/>
          <w:spacing w:val="-2"/>
          <w:sz w:val="24"/>
          <w:szCs w:val="24"/>
        </w:rPr>
        <w:t xml:space="preserve"> </w:t>
      </w:r>
      <w:r w:rsidRPr="004B3233">
        <w:rPr>
          <w:rFonts w:ascii="Times New Roman" w:hAnsi="Times New Roman"/>
          <w:sz w:val="24"/>
          <w:szCs w:val="24"/>
        </w:rPr>
        <w:t>этикета, принятых</w:t>
      </w:r>
      <w:r w:rsidRPr="004B3233">
        <w:rPr>
          <w:rFonts w:ascii="Times New Roman" w:hAnsi="Times New Roman"/>
          <w:spacing w:val="1"/>
          <w:sz w:val="24"/>
          <w:szCs w:val="24"/>
        </w:rPr>
        <w:t xml:space="preserve"> </w:t>
      </w: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стране/странах</w:t>
      </w:r>
      <w:r w:rsidRPr="004B3233">
        <w:rPr>
          <w:rFonts w:ascii="Times New Roman" w:hAnsi="Times New Roman"/>
          <w:spacing w:val="-2"/>
          <w:sz w:val="24"/>
          <w:szCs w:val="24"/>
        </w:rPr>
        <w:t xml:space="preserve"> </w:t>
      </w:r>
      <w:r w:rsidRPr="004B3233">
        <w:rPr>
          <w:rFonts w:ascii="Times New Roman" w:hAnsi="Times New Roman"/>
          <w:sz w:val="24"/>
          <w:szCs w:val="24"/>
        </w:rPr>
        <w:t>изучаемого языка:</w:t>
      </w:r>
    </w:p>
    <w:p w14:paraId="413D68FD"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диалога</w:t>
      </w:r>
      <w:r w:rsidRPr="004B3233">
        <w:rPr>
          <w:rFonts w:ascii="Times New Roman" w:hAnsi="Times New Roman"/>
          <w:spacing w:val="8"/>
          <w:sz w:val="24"/>
          <w:szCs w:val="24"/>
        </w:rPr>
        <w:t xml:space="preserve"> </w:t>
      </w:r>
      <w:r w:rsidRPr="004B3233">
        <w:rPr>
          <w:rFonts w:ascii="Times New Roman" w:hAnsi="Times New Roman"/>
          <w:sz w:val="24"/>
          <w:szCs w:val="24"/>
        </w:rPr>
        <w:t>этикетного</w:t>
      </w:r>
      <w:r w:rsidRPr="004B3233">
        <w:rPr>
          <w:rFonts w:ascii="Times New Roman" w:hAnsi="Times New Roman"/>
          <w:spacing w:val="6"/>
          <w:sz w:val="24"/>
          <w:szCs w:val="24"/>
        </w:rPr>
        <w:t xml:space="preserve"> </w:t>
      </w:r>
      <w:r w:rsidRPr="004B3233">
        <w:rPr>
          <w:rFonts w:ascii="Times New Roman" w:hAnsi="Times New Roman"/>
          <w:sz w:val="24"/>
          <w:szCs w:val="24"/>
        </w:rPr>
        <w:t>характера:</w:t>
      </w:r>
      <w:r w:rsidRPr="004B3233">
        <w:rPr>
          <w:rFonts w:ascii="Times New Roman" w:hAnsi="Times New Roman"/>
          <w:spacing w:val="9"/>
          <w:sz w:val="24"/>
          <w:szCs w:val="24"/>
        </w:rPr>
        <w:t xml:space="preserve"> </w:t>
      </w:r>
      <w:r w:rsidRPr="004B3233">
        <w:rPr>
          <w:rFonts w:ascii="Times New Roman" w:hAnsi="Times New Roman"/>
          <w:sz w:val="24"/>
          <w:szCs w:val="24"/>
        </w:rPr>
        <w:t>приветствие,</w:t>
      </w:r>
      <w:r w:rsidRPr="004B3233">
        <w:rPr>
          <w:rFonts w:ascii="Times New Roman" w:hAnsi="Times New Roman"/>
          <w:spacing w:val="6"/>
          <w:sz w:val="24"/>
          <w:szCs w:val="24"/>
        </w:rPr>
        <w:t xml:space="preserve"> </w:t>
      </w:r>
      <w:r w:rsidRPr="004B3233">
        <w:rPr>
          <w:rFonts w:ascii="Times New Roman" w:hAnsi="Times New Roman"/>
          <w:sz w:val="24"/>
          <w:szCs w:val="24"/>
        </w:rPr>
        <w:t>начало</w:t>
      </w:r>
      <w:r w:rsidRPr="004B3233">
        <w:rPr>
          <w:rFonts w:ascii="Times New Roman" w:hAnsi="Times New Roman"/>
          <w:spacing w:val="8"/>
          <w:sz w:val="24"/>
          <w:szCs w:val="24"/>
        </w:rPr>
        <w:t xml:space="preserve"> </w:t>
      </w:r>
      <w:r w:rsidRPr="004B3233">
        <w:rPr>
          <w:rFonts w:ascii="Times New Roman" w:hAnsi="Times New Roman"/>
          <w:sz w:val="24"/>
          <w:szCs w:val="24"/>
        </w:rPr>
        <w:t>и</w:t>
      </w:r>
      <w:r w:rsidRPr="004B3233">
        <w:rPr>
          <w:rFonts w:ascii="Times New Roman" w:hAnsi="Times New Roman"/>
          <w:spacing w:val="9"/>
          <w:sz w:val="24"/>
          <w:szCs w:val="24"/>
        </w:rPr>
        <w:t xml:space="preserve"> </w:t>
      </w:r>
      <w:r w:rsidRPr="004B3233">
        <w:rPr>
          <w:rFonts w:ascii="Times New Roman" w:hAnsi="Times New Roman"/>
          <w:sz w:val="24"/>
          <w:szCs w:val="24"/>
        </w:rPr>
        <w:t>завершение</w:t>
      </w:r>
      <w:r w:rsidRPr="004B3233">
        <w:rPr>
          <w:rFonts w:ascii="Times New Roman" w:hAnsi="Times New Roman"/>
          <w:spacing w:val="5"/>
          <w:sz w:val="24"/>
          <w:szCs w:val="24"/>
        </w:rPr>
        <w:t xml:space="preserve"> </w:t>
      </w:r>
      <w:r w:rsidRPr="004B3233">
        <w:rPr>
          <w:rFonts w:ascii="Times New Roman" w:hAnsi="Times New Roman"/>
          <w:sz w:val="24"/>
          <w:szCs w:val="24"/>
        </w:rPr>
        <w:t>разговора,</w:t>
      </w:r>
      <w:r w:rsidRPr="004B3233">
        <w:rPr>
          <w:rFonts w:ascii="Times New Roman" w:hAnsi="Times New Roman"/>
          <w:spacing w:val="8"/>
          <w:sz w:val="24"/>
          <w:szCs w:val="24"/>
        </w:rPr>
        <w:t xml:space="preserve"> </w:t>
      </w:r>
      <w:r w:rsidRPr="004B3233">
        <w:rPr>
          <w:rFonts w:ascii="Times New Roman" w:hAnsi="Times New Roman"/>
          <w:sz w:val="24"/>
          <w:szCs w:val="24"/>
        </w:rPr>
        <w:t>знакомство</w:t>
      </w:r>
      <w:r w:rsidRPr="004B3233">
        <w:rPr>
          <w:rFonts w:ascii="Times New Roman" w:hAnsi="Times New Roman"/>
          <w:spacing w:val="9"/>
          <w:sz w:val="24"/>
          <w:szCs w:val="24"/>
        </w:rPr>
        <w:t xml:space="preserve"> </w:t>
      </w:r>
      <w:r w:rsidRPr="004B3233">
        <w:rPr>
          <w:rFonts w:ascii="Times New Roman" w:hAnsi="Times New Roman"/>
          <w:sz w:val="24"/>
          <w:szCs w:val="24"/>
        </w:rPr>
        <w:t>с</w:t>
      </w:r>
      <w:r w:rsidRPr="004B3233">
        <w:rPr>
          <w:rFonts w:ascii="Times New Roman" w:hAnsi="Times New Roman"/>
          <w:spacing w:val="-57"/>
          <w:sz w:val="24"/>
          <w:szCs w:val="24"/>
        </w:rPr>
        <w:t xml:space="preserve"> </w:t>
      </w:r>
      <w:r w:rsidRPr="004B3233">
        <w:rPr>
          <w:rFonts w:ascii="Times New Roman" w:hAnsi="Times New Roman"/>
          <w:sz w:val="24"/>
          <w:szCs w:val="24"/>
        </w:rPr>
        <w:t>собеседником;</w:t>
      </w:r>
      <w:r w:rsidRPr="004B3233">
        <w:rPr>
          <w:rFonts w:ascii="Times New Roman" w:hAnsi="Times New Roman"/>
          <w:spacing w:val="-1"/>
          <w:sz w:val="24"/>
          <w:szCs w:val="24"/>
        </w:rPr>
        <w:t xml:space="preserve"> </w:t>
      </w:r>
      <w:r w:rsidRPr="004B3233">
        <w:rPr>
          <w:rFonts w:ascii="Times New Roman" w:hAnsi="Times New Roman"/>
          <w:sz w:val="24"/>
          <w:szCs w:val="24"/>
        </w:rPr>
        <w:t>поздравление</w:t>
      </w:r>
      <w:r w:rsidRPr="004B3233">
        <w:rPr>
          <w:rFonts w:ascii="Times New Roman" w:hAnsi="Times New Roman"/>
          <w:spacing w:val="-2"/>
          <w:sz w:val="24"/>
          <w:szCs w:val="24"/>
        </w:rPr>
        <w:t xml:space="preserve"> </w:t>
      </w:r>
      <w:r w:rsidRPr="004B3233">
        <w:rPr>
          <w:rFonts w:ascii="Times New Roman" w:hAnsi="Times New Roman"/>
          <w:sz w:val="24"/>
          <w:szCs w:val="24"/>
        </w:rPr>
        <w:t>с</w:t>
      </w:r>
      <w:r w:rsidRPr="004B3233">
        <w:rPr>
          <w:rFonts w:ascii="Times New Roman" w:hAnsi="Times New Roman"/>
          <w:spacing w:val="-2"/>
          <w:sz w:val="24"/>
          <w:szCs w:val="24"/>
        </w:rPr>
        <w:t xml:space="preserve"> </w:t>
      </w:r>
      <w:r w:rsidRPr="004B3233">
        <w:rPr>
          <w:rFonts w:ascii="Times New Roman" w:hAnsi="Times New Roman"/>
          <w:sz w:val="24"/>
          <w:szCs w:val="24"/>
        </w:rPr>
        <w:t>праздником;</w:t>
      </w:r>
      <w:r w:rsidRPr="004B3233">
        <w:rPr>
          <w:rFonts w:ascii="Times New Roman" w:hAnsi="Times New Roman"/>
          <w:spacing w:val="-1"/>
          <w:sz w:val="24"/>
          <w:szCs w:val="24"/>
        </w:rPr>
        <w:t xml:space="preserve"> </w:t>
      </w:r>
      <w:r w:rsidRPr="004B3233">
        <w:rPr>
          <w:rFonts w:ascii="Times New Roman" w:hAnsi="Times New Roman"/>
          <w:sz w:val="24"/>
          <w:szCs w:val="24"/>
        </w:rPr>
        <w:t>выражение</w:t>
      </w:r>
      <w:r w:rsidRPr="004B3233">
        <w:rPr>
          <w:rFonts w:ascii="Times New Roman" w:hAnsi="Times New Roman"/>
          <w:spacing w:val="-1"/>
          <w:sz w:val="24"/>
          <w:szCs w:val="24"/>
        </w:rPr>
        <w:t xml:space="preserve"> </w:t>
      </w:r>
      <w:r w:rsidRPr="004B3233">
        <w:rPr>
          <w:rFonts w:ascii="Times New Roman" w:hAnsi="Times New Roman"/>
          <w:sz w:val="24"/>
          <w:szCs w:val="24"/>
        </w:rPr>
        <w:t>благодарности за</w:t>
      </w:r>
      <w:r w:rsidRPr="004B3233">
        <w:rPr>
          <w:rFonts w:ascii="Times New Roman" w:hAnsi="Times New Roman"/>
          <w:spacing w:val="-2"/>
          <w:sz w:val="24"/>
          <w:szCs w:val="24"/>
        </w:rPr>
        <w:t xml:space="preserve"> </w:t>
      </w:r>
      <w:r w:rsidRPr="004B3233">
        <w:rPr>
          <w:rFonts w:ascii="Times New Roman" w:hAnsi="Times New Roman"/>
          <w:sz w:val="24"/>
          <w:szCs w:val="24"/>
        </w:rPr>
        <w:t>поздравление;</w:t>
      </w:r>
    </w:p>
    <w:p w14:paraId="6BF1841B" w14:textId="77777777" w:rsidR="0069751E" w:rsidRPr="004B3233" w:rsidRDefault="0069751E" w:rsidP="00CC1F8A">
      <w:pPr>
        <w:pStyle w:val="a4"/>
        <w:spacing w:before="1"/>
        <w:ind w:left="0" w:right="-94" w:firstLine="567"/>
        <w:rPr>
          <w:rFonts w:ascii="Times New Roman" w:hAnsi="Times New Roman"/>
          <w:sz w:val="24"/>
          <w:szCs w:val="24"/>
        </w:rPr>
      </w:pPr>
      <w:r w:rsidRPr="004B3233">
        <w:rPr>
          <w:rFonts w:ascii="Times New Roman" w:hAnsi="Times New Roman"/>
          <w:sz w:val="24"/>
          <w:szCs w:val="24"/>
        </w:rPr>
        <w:t>извинение;</w:t>
      </w:r>
      <w:r w:rsidRPr="004B3233">
        <w:rPr>
          <w:rFonts w:ascii="Times New Roman" w:hAnsi="Times New Roman"/>
          <w:spacing w:val="-3"/>
          <w:sz w:val="24"/>
          <w:szCs w:val="24"/>
        </w:rPr>
        <w:t xml:space="preserve"> </w:t>
      </w:r>
      <w:r w:rsidRPr="004B3233">
        <w:rPr>
          <w:rFonts w:ascii="Times New Roman" w:hAnsi="Times New Roman"/>
          <w:sz w:val="24"/>
          <w:szCs w:val="24"/>
        </w:rPr>
        <w:t>диалога</w:t>
      </w:r>
      <w:r w:rsidRPr="004B3233">
        <w:rPr>
          <w:rFonts w:ascii="Times New Roman" w:hAnsi="Times New Roman"/>
          <w:spacing w:val="-3"/>
          <w:sz w:val="24"/>
          <w:szCs w:val="24"/>
        </w:rPr>
        <w:t xml:space="preserve"> </w:t>
      </w:r>
      <w:r w:rsidRPr="004B3233">
        <w:rPr>
          <w:rFonts w:ascii="Times New Roman" w:hAnsi="Times New Roman"/>
          <w:sz w:val="24"/>
          <w:szCs w:val="24"/>
        </w:rPr>
        <w:t>—</w:t>
      </w:r>
      <w:r w:rsidRPr="004B3233">
        <w:rPr>
          <w:rFonts w:ascii="Times New Roman" w:hAnsi="Times New Roman"/>
          <w:spacing w:val="-2"/>
          <w:sz w:val="24"/>
          <w:szCs w:val="24"/>
        </w:rPr>
        <w:t xml:space="preserve"> </w:t>
      </w:r>
      <w:r w:rsidRPr="004B3233">
        <w:rPr>
          <w:rFonts w:ascii="Times New Roman" w:hAnsi="Times New Roman"/>
          <w:sz w:val="24"/>
          <w:szCs w:val="24"/>
        </w:rPr>
        <w:t>побуждения</w:t>
      </w:r>
      <w:r w:rsidRPr="004B3233">
        <w:rPr>
          <w:rFonts w:ascii="Times New Roman" w:hAnsi="Times New Roman"/>
          <w:spacing w:val="-3"/>
          <w:sz w:val="24"/>
          <w:szCs w:val="24"/>
        </w:rPr>
        <w:t xml:space="preserve"> </w:t>
      </w:r>
      <w:r w:rsidRPr="004B3233">
        <w:rPr>
          <w:rFonts w:ascii="Times New Roman" w:hAnsi="Times New Roman"/>
          <w:sz w:val="24"/>
          <w:szCs w:val="24"/>
        </w:rPr>
        <w:t>к</w:t>
      </w:r>
      <w:r w:rsidRPr="004B3233">
        <w:rPr>
          <w:rFonts w:ascii="Times New Roman" w:hAnsi="Times New Roman"/>
          <w:spacing w:val="-2"/>
          <w:sz w:val="24"/>
          <w:szCs w:val="24"/>
        </w:rPr>
        <w:t xml:space="preserve"> </w:t>
      </w:r>
      <w:r w:rsidRPr="004B3233">
        <w:rPr>
          <w:rFonts w:ascii="Times New Roman" w:hAnsi="Times New Roman"/>
          <w:sz w:val="24"/>
          <w:szCs w:val="24"/>
        </w:rPr>
        <w:t>действию:</w:t>
      </w:r>
      <w:r w:rsidRPr="004B3233">
        <w:rPr>
          <w:rFonts w:ascii="Times New Roman" w:hAnsi="Times New Roman"/>
          <w:spacing w:val="-3"/>
          <w:sz w:val="24"/>
          <w:szCs w:val="24"/>
        </w:rPr>
        <w:t xml:space="preserve"> </w:t>
      </w:r>
      <w:r w:rsidRPr="004B3233">
        <w:rPr>
          <w:rFonts w:ascii="Times New Roman" w:hAnsi="Times New Roman"/>
          <w:sz w:val="24"/>
          <w:szCs w:val="24"/>
        </w:rPr>
        <w:t>приглашение</w:t>
      </w:r>
      <w:r w:rsidRPr="004B3233">
        <w:rPr>
          <w:rFonts w:ascii="Times New Roman" w:hAnsi="Times New Roman"/>
          <w:spacing w:val="-3"/>
          <w:sz w:val="24"/>
          <w:szCs w:val="24"/>
        </w:rPr>
        <w:t xml:space="preserve"> </w:t>
      </w:r>
      <w:r w:rsidRPr="004B3233">
        <w:rPr>
          <w:rFonts w:ascii="Times New Roman" w:hAnsi="Times New Roman"/>
          <w:sz w:val="24"/>
          <w:szCs w:val="24"/>
        </w:rPr>
        <w:t>собеседника</w:t>
      </w:r>
      <w:r w:rsidRPr="004B3233">
        <w:rPr>
          <w:rFonts w:ascii="Times New Roman" w:hAnsi="Times New Roman"/>
          <w:spacing w:val="-7"/>
          <w:sz w:val="24"/>
          <w:szCs w:val="24"/>
        </w:rPr>
        <w:t xml:space="preserve"> </w:t>
      </w:r>
      <w:r w:rsidRPr="004B3233">
        <w:rPr>
          <w:rFonts w:ascii="Times New Roman" w:hAnsi="Times New Roman"/>
          <w:sz w:val="24"/>
          <w:szCs w:val="24"/>
        </w:rPr>
        <w:t>к</w:t>
      </w:r>
      <w:r w:rsidRPr="004B3233">
        <w:rPr>
          <w:rFonts w:ascii="Times New Roman" w:hAnsi="Times New Roman"/>
          <w:spacing w:val="-2"/>
          <w:sz w:val="24"/>
          <w:szCs w:val="24"/>
        </w:rPr>
        <w:t xml:space="preserve"> </w:t>
      </w:r>
      <w:r w:rsidRPr="004B3233">
        <w:rPr>
          <w:rFonts w:ascii="Times New Roman" w:hAnsi="Times New Roman"/>
          <w:sz w:val="24"/>
          <w:szCs w:val="24"/>
        </w:rPr>
        <w:t>совместной</w:t>
      </w:r>
      <w:r w:rsidRPr="004B3233">
        <w:rPr>
          <w:rFonts w:ascii="Times New Roman" w:hAnsi="Times New Roman"/>
          <w:spacing w:val="-57"/>
          <w:sz w:val="24"/>
          <w:szCs w:val="24"/>
        </w:rPr>
        <w:t xml:space="preserve"> </w:t>
      </w:r>
      <w:r w:rsidRPr="004B3233">
        <w:rPr>
          <w:rFonts w:ascii="Times New Roman" w:hAnsi="Times New Roman"/>
          <w:sz w:val="24"/>
          <w:szCs w:val="24"/>
        </w:rPr>
        <w:t>деятельности,</w:t>
      </w:r>
      <w:r w:rsidRPr="004B3233">
        <w:rPr>
          <w:rFonts w:ascii="Times New Roman" w:hAnsi="Times New Roman"/>
          <w:spacing w:val="-1"/>
          <w:sz w:val="24"/>
          <w:szCs w:val="24"/>
        </w:rPr>
        <w:t xml:space="preserve"> </w:t>
      </w:r>
      <w:r w:rsidRPr="004B3233">
        <w:rPr>
          <w:rFonts w:ascii="Times New Roman" w:hAnsi="Times New Roman"/>
          <w:sz w:val="24"/>
          <w:szCs w:val="24"/>
        </w:rPr>
        <w:t>вежливое</w:t>
      </w:r>
      <w:r w:rsidRPr="004B3233">
        <w:rPr>
          <w:rFonts w:ascii="Times New Roman" w:hAnsi="Times New Roman"/>
          <w:spacing w:val="-1"/>
          <w:sz w:val="24"/>
          <w:szCs w:val="24"/>
        </w:rPr>
        <w:t xml:space="preserve"> </w:t>
      </w:r>
      <w:r w:rsidRPr="004B3233">
        <w:rPr>
          <w:rFonts w:ascii="Times New Roman" w:hAnsi="Times New Roman"/>
          <w:sz w:val="24"/>
          <w:szCs w:val="24"/>
        </w:rPr>
        <w:t>согласие/не</w:t>
      </w:r>
      <w:r w:rsidRPr="004B3233">
        <w:rPr>
          <w:rFonts w:ascii="Times New Roman" w:hAnsi="Times New Roman"/>
          <w:spacing w:val="-2"/>
          <w:sz w:val="24"/>
          <w:szCs w:val="24"/>
        </w:rPr>
        <w:t xml:space="preserve"> </w:t>
      </w:r>
      <w:r w:rsidRPr="004B3233">
        <w:rPr>
          <w:rFonts w:ascii="Times New Roman" w:hAnsi="Times New Roman"/>
          <w:sz w:val="24"/>
          <w:szCs w:val="24"/>
        </w:rPr>
        <w:t>согласие</w:t>
      </w:r>
      <w:r w:rsidRPr="004B3233">
        <w:rPr>
          <w:rFonts w:ascii="Times New Roman" w:hAnsi="Times New Roman"/>
          <w:spacing w:val="1"/>
          <w:sz w:val="24"/>
          <w:szCs w:val="24"/>
        </w:rPr>
        <w:t xml:space="preserve"> </w:t>
      </w:r>
      <w:r w:rsidRPr="004B3233">
        <w:rPr>
          <w:rFonts w:ascii="Times New Roman" w:hAnsi="Times New Roman"/>
          <w:sz w:val="24"/>
          <w:szCs w:val="24"/>
        </w:rPr>
        <w:t>на</w:t>
      </w:r>
      <w:r w:rsidRPr="004B3233">
        <w:rPr>
          <w:rFonts w:ascii="Times New Roman" w:hAnsi="Times New Roman"/>
          <w:spacing w:val="1"/>
          <w:sz w:val="24"/>
          <w:szCs w:val="24"/>
        </w:rPr>
        <w:t xml:space="preserve"> </w:t>
      </w:r>
      <w:r w:rsidRPr="004B3233">
        <w:rPr>
          <w:rFonts w:ascii="Times New Roman" w:hAnsi="Times New Roman"/>
          <w:sz w:val="24"/>
          <w:szCs w:val="24"/>
        </w:rPr>
        <w:t>предложение</w:t>
      </w:r>
      <w:r w:rsidRPr="004B3233">
        <w:rPr>
          <w:rFonts w:ascii="Times New Roman" w:hAnsi="Times New Roman"/>
          <w:spacing w:val="-2"/>
          <w:sz w:val="24"/>
          <w:szCs w:val="24"/>
        </w:rPr>
        <w:t xml:space="preserve"> </w:t>
      </w:r>
      <w:r w:rsidRPr="004B3233">
        <w:rPr>
          <w:rFonts w:ascii="Times New Roman" w:hAnsi="Times New Roman"/>
          <w:sz w:val="24"/>
          <w:szCs w:val="24"/>
        </w:rPr>
        <w:t>собеседника;</w:t>
      </w:r>
    </w:p>
    <w:p w14:paraId="2B65E39D"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диалога-расспроса:</w:t>
      </w:r>
      <w:r w:rsidRPr="004B3233">
        <w:rPr>
          <w:rFonts w:ascii="Times New Roman" w:hAnsi="Times New Roman"/>
          <w:spacing w:val="-5"/>
          <w:sz w:val="24"/>
          <w:szCs w:val="24"/>
        </w:rPr>
        <w:t xml:space="preserve"> </w:t>
      </w:r>
      <w:r w:rsidRPr="004B3233">
        <w:rPr>
          <w:rFonts w:ascii="Times New Roman" w:hAnsi="Times New Roman"/>
          <w:sz w:val="24"/>
          <w:szCs w:val="24"/>
        </w:rPr>
        <w:t>запрашивание</w:t>
      </w:r>
      <w:r w:rsidRPr="004B3233">
        <w:rPr>
          <w:rFonts w:ascii="Times New Roman" w:hAnsi="Times New Roman"/>
          <w:spacing w:val="-6"/>
          <w:sz w:val="24"/>
          <w:szCs w:val="24"/>
        </w:rPr>
        <w:t xml:space="preserve"> </w:t>
      </w:r>
      <w:r w:rsidRPr="004B3233">
        <w:rPr>
          <w:rFonts w:ascii="Times New Roman" w:hAnsi="Times New Roman"/>
          <w:sz w:val="24"/>
          <w:szCs w:val="24"/>
        </w:rPr>
        <w:t>интересующей</w:t>
      </w:r>
      <w:r w:rsidRPr="004B3233">
        <w:rPr>
          <w:rFonts w:ascii="Times New Roman" w:hAnsi="Times New Roman"/>
          <w:spacing w:val="-4"/>
          <w:sz w:val="24"/>
          <w:szCs w:val="24"/>
        </w:rPr>
        <w:t xml:space="preserve"> </w:t>
      </w:r>
      <w:r w:rsidRPr="004B3233">
        <w:rPr>
          <w:rFonts w:ascii="Times New Roman" w:hAnsi="Times New Roman"/>
          <w:sz w:val="24"/>
          <w:szCs w:val="24"/>
        </w:rPr>
        <w:t>информации;</w:t>
      </w:r>
      <w:r w:rsidRPr="004B3233">
        <w:rPr>
          <w:rFonts w:ascii="Times New Roman" w:hAnsi="Times New Roman"/>
          <w:spacing w:val="-5"/>
          <w:sz w:val="24"/>
          <w:szCs w:val="24"/>
        </w:rPr>
        <w:t xml:space="preserve"> </w:t>
      </w:r>
      <w:r w:rsidRPr="004B3233">
        <w:rPr>
          <w:rFonts w:ascii="Times New Roman" w:hAnsi="Times New Roman"/>
          <w:sz w:val="24"/>
          <w:szCs w:val="24"/>
        </w:rPr>
        <w:t>сообщение</w:t>
      </w:r>
      <w:r w:rsidRPr="004B3233">
        <w:rPr>
          <w:rFonts w:ascii="Times New Roman" w:hAnsi="Times New Roman"/>
          <w:spacing w:val="-5"/>
          <w:sz w:val="24"/>
          <w:szCs w:val="24"/>
        </w:rPr>
        <w:t xml:space="preserve"> </w:t>
      </w:r>
      <w:r w:rsidRPr="004B3233">
        <w:rPr>
          <w:rFonts w:ascii="Times New Roman" w:hAnsi="Times New Roman"/>
          <w:sz w:val="24"/>
          <w:szCs w:val="24"/>
        </w:rPr>
        <w:t>фактической</w:t>
      </w:r>
      <w:r w:rsidRPr="004B3233">
        <w:rPr>
          <w:rFonts w:ascii="Times New Roman" w:hAnsi="Times New Roman"/>
          <w:spacing w:val="-57"/>
          <w:sz w:val="24"/>
          <w:szCs w:val="24"/>
        </w:rPr>
        <w:t xml:space="preserve"> </w:t>
      </w:r>
      <w:r w:rsidRPr="004B3233">
        <w:rPr>
          <w:rFonts w:ascii="Times New Roman" w:hAnsi="Times New Roman"/>
          <w:sz w:val="24"/>
          <w:szCs w:val="24"/>
        </w:rPr>
        <w:t>информации,</w:t>
      </w:r>
      <w:r w:rsidRPr="004B3233">
        <w:rPr>
          <w:rFonts w:ascii="Times New Roman" w:hAnsi="Times New Roman"/>
          <w:spacing w:val="-1"/>
          <w:sz w:val="24"/>
          <w:szCs w:val="24"/>
        </w:rPr>
        <w:t xml:space="preserve"> </w:t>
      </w:r>
      <w:r w:rsidRPr="004B3233">
        <w:rPr>
          <w:rFonts w:ascii="Times New Roman" w:hAnsi="Times New Roman"/>
          <w:sz w:val="24"/>
          <w:szCs w:val="24"/>
        </w:rPr>
        <w:t>ответы на</w:t>
      </w:r>
      <w:r w:rsidRPr="004B3233">
        <w:rPr>
          <w:rFonts w:ascii="Times New Roman" w:hAnsi="Times New Roman"/>
          <w:spacing w:val="-4"/>
          <w:sz w:val="24"/>
          <w:szCs w:val="24"/>
        </w:rPr>
        <w:t xml:space="preserve"> </w:t>
      </w:r>
      <w:r w:rsidRPr="004B3233">
        <w:rPr>
          <w:rFonts w:ascii="Times New Roman" w:hAnsi="Times New Roman"/>
          <w:sz w:val="24"/>
          <w:szCs w:val="24"/>
        </w:rPr>
        <w:t>вопросы собеседника.</w:t>
      </w:r>
    </w:p>
    <w:p w14:paraId="7ED9D5C6"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Коммуникативные</w:t>
      </w:r>
      <w:r w:rsidRPr="004B3233">
        <w:rPr>
          <w:rFonts w:ascii="Times New Roman" w:hAnsi="Times New Roman"/>
          <w:spacing w:val="-5"/>
          <w:sz w:val="24"/>
          <w:szCs w:val="24"/>
        </w:rPr>
        <w:t xml:space="preserve"> </w:t>
      </w:r>
      <w:r w:rsidRPr="004B3233">
        <w:rPr>
          <w:rFonts w:ascii="Times New Roman" w:hAnsi="Times New Roman"/>
          <w:sz w:val="24"/>
          <w:szCs w:val="24"/>
        </w:rPr>
        <w:t>умения</w:t>
      </w:r>
      <w:r w:rsidRPr="004B3233">
        <w:rPr>
          <w:rFonts w:ascii="Times New Roman" w:hAnsi="Times New Roman"/>
          <w:spacing w:val="-4"/>
          <w:sz w:val="24"/>
          <w:szCs w:val="24"/>
        </w:rPr>
        <w:t xml:space="preserve"> </w:t>
      </w:r>
      <w:r w:rsidRPr="004B3233">
        <w:rPr>
          <w:rFonts w:ascii="Times New Roman" w:hAnsi="Times New Roman"/>
          <w:sz w:val="24"/>
          <w:szCs w:val="24"/>
        </w:rPr>
        <w:t>монологической</w:t>
      </w:r>
      <w:r w:rsidRPr="004B3233">
        <w:rPr>
          <w:rFonts w:ascii="Times New Roman" w:hAnsi="Times New Roman"/>
          <w:spacing w:val="-4"/>
          <w:sz w:val="24"/>
          <w:szCs w:val="24"/>
        </w:rPr>
        <w:t xml:space="preserve"> </w:t>
      </w:r>
      <w:r w:rsidRPr="004B3233">
        <w:rPr>
          <w:rFonts w:ascii="Times New Roman" w:hAnsi="Times New Roman"/>
          <w:sz w:val="24"/>
          <w:szCs w:val="24"/>
        </w:rPr>
        <w:t>речи:</w:t>
      </w:r>
    </w:p>
    <w:p w14:paraId="12626D0B" w14:textId="03C25F85"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Создание с опорой на ключевые слова, вопросы и/или иллюстрации устных монологических</w:t>
      </w:r>
      <w:r w:rsidRPr="004B3233">
        <w:rPr>
          <w:rFonts w:ascii="Times New Roman" w:hAnsi="Times New Roman"/>
          <w:spacing w:val="1"/>
          <w:sz w:val="24"/>
          <w:szCs w:val="24"/>
        </w:rPr>
        <w:t xml:space="preserve"> </w:t>
      </w:r>
      <w:r w:rsidRPr="004B3233">
        <w:rPr>
          <w:rFonts w:ascii="Times New Roman" w:hAnsi="Times New Roman"/>
          <w:sz w:val="24"/>
          <w:szCs w:val="24"/>
        </w:rPr>
        <w:t>высказываний:</w:t>
      </w:r>
      <w:r w:rsidRPr="004B3233">
        <w:rPr>
          <w:rFonts w:ascii="Times New Roman" w:hAnsi="Times New Roman"/>
          <w:spacing w:val="16"/>
          <w:sz w:val="24"/>
          <w:szCs w:val="24"/>
        </w:rPr>
        <w:t xml:space="preserve"> </w:t>
      </w:r>
      <w:r w:rsidRPr="004B3233">
        <w:rPr>
          <w:rFonts w:ascii="Times New Roman" w:hAnsi="Times New Roman"/>
          <w:sz w:val="24"/>
          <w:szCs w:val="24"/>
        </w:rPr>
        <w:t>описание</w:t>
      </w:r>
      <w:r w:rsidRPr="004B3233">
        <w:rPr>
          <w:rFonts w:ascii="Times New Roman" w:hAnsi="Times New Roman"/>
          <w:spacing w:val="16"/>
          <w:sz w:val="24"/>
          <w:szCs w:val="24"/>
        </w:rPr>
        <w:t xml:space="preserve"> </w:t>
      </w:r>
      <w:r w:rsidRPr="004B3233">
        <w:rPr>
          <w:rFonts w:ascii="Times New Roman" w:hAnsi="Times New Roman"/>
          <w:sz w:val="24"/>
          <w:szCs w:val="24"/>
        </w:rPr>
        <w:t>предмета,</w:t>
      </w:r>
      <w:r w:rsidRPr="004B3233">
        <w:rPr>
          <w:rFonts w:ascii="Times New Roman" w:hAnsi="Times New Roman"/>
          <w:spacing w:val="17"/>
          <w:sz w:val="24"/>
          <w:szCs w:val="24"/>
        </w:rPr>
        <w:t xml:space="preserve"> </w:t>
      </w:r>
      <w:r w:rsidRPr="004B3233">
        <w:rPr>
          <w:rFonts w:ascii="Times New Roman" w:hAnsi="Times New Roman"/>
          <w:sz w:val="24"/>
          <w:szCs w:val="24"/>
        </w:rPr>
        <w:t>реального</w:t>
      </w:r>
      <w:r w:rsidRPr="004B3233">
        <w:rPr>
          <w:rFonts w:ascii="Times New Roman" w:hAnsi="Times New Roman"/>
          <w:spacing w:val="16"/>
          <w:sz w:val="24"/>
          <w:szCs w:val="24"/>
        </w:rPr>
        <w:t xml:space="preserve"> </w:t>
      </w:r>
      <w:r w:rsidRPr="004B3233">
        <w:rPr>
          <w:rFonts w:ascii="Times New Roman" w:hAnsi="Times New Roman"/>
          <w:sz w:val="24"/>
          <w:szCs w:val="24"/>
        </w:rPr>
        <w:t>человека</w:t>
      </w:r>
      <w:r w:rsidRPr="004B3233">
        <w:rPr>
          <w:rFonts w:ascii="Times New Roman" w:hAnsi="Times New Roman"/>
          <w:spacing w:val="16"/>
          <w:sz w:val="24"/>
          <w:szCs w:val="24"/>
        </w:rPr>
        <w:t xml:space="preserve"> </w:t>
      </w:r>
      <w:r w:rsidRPr="004B3233">
        <w:rPr>
          <w:rFonts w:ascii="Times New Roman" w:hAnsi="Times New Roman"/>
          <w:sz w:val="24"/>
          <w:szCs w:val="24"/>
        </w:rPr>
        <w:t>или</w:t>
      </w:r>
      <w:r w:rsidRPr="004B3233">
        <w:rPr>
          <w:rFonts w:ascii="Times New Roman" w:hAnsi="Times New Roman"/>
          <w:spacing w:val="18"/>
          <w:sz w:val="24"/>
          <w:szCs w:val="24"/>
        </w:rPr>
        <w:t xml:space="preserve"> </w:t>
      </w:r>
      <w:r w:rsidRPr="004B3233">
        <w:rPr>
          <w:rFonts w:ascii="Times New Roman" w:hAnsi="Times New Roman"/>
          <w:sz w:val="24"/>
          <w:szCs w:val="24"/>
        </w:rPr>
        <w:t>литературного</w:t>
      </w:r>
      <w:r w:rsidRPr="004B3233">
        <w:rPr>
          <w:rFonts w:ascii="Times New Roman" w:hAnsi="Times New Roman"/>
          <w:spacing w:val="17"/>
          <w:sz w:val="24"/>
          <w:szCs w:val="24"/>
        </w:rPr>
        <w:t xml:space="preserve"> </w:t>
      </w:r>
      <w:r w:rsidRPr="004B3233">
        <w:rPr>
          <w:rFonts w:ascii="Times New Roman" w:hAnsi="Times New Roman"/>
          <w:sz w:val="24"/>
          <w:szCs w:val="24"/>
        </w:rPr>
        <w:t>персонажа;</w:t>
      </w:r>
      <w:r w:rsidRPr="004B3233">
        <w:rPr>
          <w:rFonts w:ascii="Times New Roman" w:hAnsi="Times New Roman"/>
          <w:spacing w:val="16"/>
          <w:sz w:val="24"/>
          <w:szCs w:val="24"/>
        </w:rPr>
        <w:t xml:space="preserve"> </w:t>
      </w:r>
      <w:r w:rsidRPr="004B3233">
        <w:rPr>
          <w:rFonts w:ascii="Times New Roman" w:hAnsi="Times New Roman"/>
          <w:sz w:val="24"/>
          <w:szCs w:val="24"/>
        </w:rPr>
        <w:t>рассказ</w:t>
      </w:r>
      <w:r w:rsidR="00D521BD">
        <w:rPr>
          <w:rFonts w:ascii="Times New Roman" w:hAnsi="Times New Roman"/>
          <w:sz w:val="24"/>
          <w:szCs w:val="24"/>
          <w:lang w:val="ru-RU"/>
        </w:rPr>
        <w:t xml:space="preserve"> </w:t>
      </w:r>
      <w:r w:rsidRPr="004B3233">
        <w:rPr>
          <w:rFonts w:ascii="Times New Roman" w:hAnsi="Times New Roman"/>
          <w:sz w:val="24"/>
          <w:szCs w:val="24"/>
        </w:rPr>
        <w:t>о</w:t>
      </w:r>
      <w:r w:rsidR="00D521BD">
        <w:rPr>
          <w:rFonts w:ascii="Times New Roman" w:hAnsi="Times New Roman"/>
          <w:sz w:val="24"/>
          <w:szCs w:val="24"/>
          <w:lang w:val="ru-RU"/>
        </w:rPr>
        <w:t xml:space="preserve"> </w:t>
      </w:r>
      <w:r w:rsidRPr="004B3233">
        <w:rPr>
          <w:rFonts w:ascii="Times New Roman" w:hAnsi="Times New Roman"/>
          <w:sz w:val="24"/>
          <w:szCs w:val="24"/>
        </w:rPr>
        <w:t>себе,</w:t>
      </w:r>
      <w:r w:rsidRPr="004B3233">
        <w:rPr>
          <w:rFonts w:ascii="Times New Roman" w:hAnsi="Times New Roman"/>
          <w:spacing w:val="-1"/>
          <w:sz w:val="24"/>
          <w:szCs w:val="24"/>
        </w:rPr>
        <w:t xml:space="preserve"> </w:t>
      </w:r>
      <w:r w:rsidRPr="004B3233">
        <w:rPr>
          <w:rFonts w:ascii="Times New Roman" w:hAnsi="Times New Roman"/>
          <w:sz w:val="24"/>
          <w:szCs w:val="24"/>
        </w:rPr>
        <w:t>члене</w:t>
      </w:r>
      <w:r w:rsidRPr="004B3233">
        <w:rPr>
          <w:rFonts w:ascii="Times New Roman" w:hAnsi="Times New Roman"/>
          <w:spacing w:val="-2"/>
          <w:sz w:val="24"/>
          <w:szCs w:val="24"/>
        </w:rPr>
        <w:t xml:space="preserve"> </w:t>
      </w:r>
      <w:r w:rsidRPr="004B3233">
        <w:rPr>
          <w:rFonts w:ascii="Times New Roman" w:hAnsi="Times New Roman"/>
          <w:sz w:val="24"/>
          <w:szCs w:val="24"/>
        </w:rPr>
        <w:t>семьи,</w:t>
      </w:r>
      <w:r w:rsidRPr="004B3233">
        <w:rPr>
          <w:rFonts w:ascii="Times New Roman" w:hAnsi="Times New Roman"/>
          <w:spacing w:val="-1"/>
          <w:sz w:val="24"/>
          <w:szCs w:val="24"/>
        </w:rPr>
        <w:t xml:space="preserve"> </w:t>
      </w:r>
      <w:r w:rsidRPr="004B3233">
        <w:rPr>
          <w:rFonts w:ascii="Times New Roman" w:hAnsi="Times New Roman"/>
          <w:sz w:val="24"/>
          <w:szCs w:val="24"/>
        </w:rPr>
        <w:t>друге</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т.</w:t>
      </w:r>
      <w:r w:rsidRPr="004B3233">
        <w:rPr>
          <w:rFonts w:ascii="Times New Roman" w:hAnsi="Times New Roman"/>
          <w:spacing w:val="-1"/>
          <w:sz w:val="24"/>
          <w:szCs w:val="24"/>
        </w:rPr>
        <w:t xml:space="preserve"> </w:t>
      </w:r>
      <w:r w:rsidRPr="004B3233">
        <w:rPr>
          <w:rFonts w:ascii="Times New Roman" w:hAnsi="Times New Roman"/>
          <w:sz w:val="24"/>
          <w:szCs w:val="24"/>
        </w:rPr>
        <w:t>д.</w:t>
      </w:r>
    </w:p>
    <w:p w14:paraId="64FDF205"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Пересказ</w:t>
      </w:r>
      <w:r w:rsidRPr="004B3233">
        <w:rPr>
          <w:rFonts w:ascii="Times New Roman" w:hAnsi="Times New Roman"/>
          <w:spacing w:val="-3"/>
          <w:sz w:val="24"/>
          <w:szCs w:val="24"/>
        </w:rPr>
        <w:t xml:space="preserve"> </w:t>
      </w:r>
      <w:r w:rsidRPr="004B3233">
        <w:rPr>
          <w:rFonts w:ascii="Times New Roman" w:hAnsi="Times New Roman"/>
          <w:sz w:val="24"/>
          <w:szCs w:val="24"/>
        </w:rPr>
        <w:t>с</w:t>
      </w:r>
      <w:r w:rsidRPr="004B3233">
        <w:rPr>
          <w:rFonts w:ascii="Times New Roman" w:hAnsi="Times New Roman"/>
          <w:spacing w:val="-3"/>
          <w:sz w:val="24"/>
          <w:szCs w:val="24"/>
        </w:rPr>
        <w:t xml:space="preserve"> </w:t>
      </w:r>
      <w:r w:rsidRPr="004B3233">
        <w:rPr>
          <w:rFonts w:ascii="Times New Roman" w:hAnsi="Times New Roman"/>
          <w:sz w:val="24"/>
          <w:szCs w:val="24"/>
        </w:rPr>
        <w:t>опорой</w:t>
      </w:r>
      <w:r w:rsidRPr="004B3233">
        <w:rPr>
          <w:rFonts w:ascii="Times New Roman" w:hAnsi="Times New Roman"/>
          <w:spacing w:val="-2"/>
          <w:sz w:val="24"/>
          <w:szCs w:val="24"/>
        </w:rPr>
        <w:t xml:space="preserve"> </w:t>
      </w:r>
      <w:r w:rsidRPr="004B3233">
        <w:rPr>
          <w:rFonts w:ascii="Times New Roman" w:hAnsi="Times New Roman"/>
          <w:sz w:val="24"/>
          <w:szCs w:val="24"/>
        </w:rPr>
        <w:t>на</w:t>
      </w:r>
      <w:r w:rsidRPr="004B3233">
        <w:rPr>
          <w:rFonts w:ascii="Times New Roman" w:hAnsi="Times New Roman"/>
          <w:spacing w:val="-4"/>
          <w:sz w:val="24"/>
          <w:szCs w:val="24"/>
        </w:rPr>
        <w:t xml:space="preserve"> </w:t>
      </w:r>
      <w:r w:rsidRPr="004B3233">
        <w:rPr>
          <w:rFonts w:ascii="Times New Roman" w:hAnsi="Times New Roman"/>
          <w:sz w:val="24"/>
          <w:szCs w:val="24"/>
        </w:rPr>
        <w:t>ключевые</w:t>
      </w:r>
      <w:r w:rsidRPr="004B3233">
        <w:rPr>
          <w:rFonts w:ascii="Times New Roman" w:hAnsi="Times New Roman"/>
          <w:spacing w:val="-3"/>
          <w:sz w:val="24"/>
          <w:szCs w:val="24"/>
        </w:rPr>
        <w:t xml:space="preserve"> </w:t>
      </w:r>
      <w:r w:rsidRPr="004B3233">
        <w:rPr>
          <w:rFonts w:ascii="Times New Roman" w:hAnsi="Times New Roman"/>
          <w:sz w:val="24"/>
          <w:szCs w:val="24"/>
        </w:rPr>
        <w:t>слова,</w:t>
      </w:r>
      <w:r w:rsidRPr="004B3233">
        <w:rPr>
          <w:rFonts w:ascii="Times New Roman" w:hAnsi="Times New Roman"/>
          <w:spacing w:val="-2"/>
          <w:sz w:val="24"/>
          <w:szCs w:val="24"/>
        </w:rPr>
        <w:t xml:space="preserve"> </w:t>
      </w:r>
      <w:r w:rsidRPr="004B3233">
        <w:rPr>
          <w:rFonts w:ascii="Times New Roman" w:hAnsi="Times New Roman"/>
          <w:sz w:val="24"/>
          <w:szCs w:val="24"/>
        </w:rPr>
        <w:t>вопросы</w:t>
      </w:r>
      <w:r w:rsidRPr="004B3233">
        <w:rPr>
          <w:rFonts w:ascii="Times New Roman" w:hAnsi="Times New Roman"/>
          <w:spacing w:val="-3"/>
          <w:sz w:val="24"/>
          <w:szCs w:val="24"/>
        </w:rPr>
        <w:t xml:space="preserve"> </w:t>
      </w:r>
      <w:r w:rsidRPr="004B3233">
        <w:rPr>
          <w:rFonts w:ascii="Times New Roman" w:hAnsi="Times New Roman"/>
          <w:sz w:val="24"/>
          <w:szCs w:val="24"/>
        </w:rPr>
        <w:t>и/или</w:t>
      </w:r>
      <w:r w:rsidRPr="004B3233">
        <w:rPr>
          <w:rFonts w:ascii="Times New Roman" w:hAnsi="Times New Roman"/>
          <w:spacing w:val="-2"/>
          <w:sz w:val="24"/>
          <w:szCs w:val="24"/>
        </w:rPr>
        <w:t xml:space="preserve"> </w:t>
      </w:r>
      <w:r w:rsidRPr="004B3233">
        <w:rPr>
          <w:rFonts w:ascii="Times New Roman" w:hAnsi="Times New Roman"/>
          <w:sz w:val="24"/>
          <w:szCs w:val="24"/>
        </w:rPr>
        <w:t>иллюстрации</w:t>
      </w:r>
      <w:r w:rsidRPr="004B3233">
        <w:rPr>
          <w:rFonts w:ascii="Times New Roman" w:hAnsi="Times New Roman"/>
          <w:spacing w:val="-2"/>
          <w:sz w:val="24"/>
          <w:szCs w:val="24"/>
        </w:rPr>
        <w:t xml:space="preserve"> </w:t>
      </w:r>
      <w:r w:rsidRPr="004B3233">
        <w:rPr>
          <w:rFonts w:ascii="Times New Roman" w:hAnsi="Times New Roman"/>
          <w:sz w:val="24"/>
          <w:szCs w:val="24"/>
        </w:rPr>
        <w:t>основного</w:t>
      </w:r>
      <w:r w:rsidRPr="004B3233">
        <w:rPr>
          <w:rFonts w:ascii="Times New Roman" w:hAnsi="Times New Roman"/>
          <w:spacing w:val="-57"/>
          <w:sz w:val="24"/>
          <w:szCs w:val="24"/>
        </w:rPr>
        <w:t xml:space="preserve"> </w:t>
      </w:r>
      <w:r w:rsidRPr="004B3233">
        <w:rPr>
          <w:rFonts w:ascii="Times New Roman" w:hAnsi="Times New Roman"/>
          <w:sz w:val="24"/>
          <w:szCs w:val="24"/>
        </w:rPr>
        <w:t>содержания</w:t>
      </w:r>
      <w:r w:rsidRPr="004B3233">
        <w:rPr>
          <w:rFonts w:ascii="Times New Roman" w:hAnsi="Times New Roman"/>
          <w:spacing w:val="-1"/>
          <w:sz w:val="24"/>
          <w:szCs w:val="24"/>
        </w:rPr>
        <w:t xml:space="preserve"> </w:t>
      </w:r>
      <w:r w:rsidRPr="004B3233">
        <w:rPr>
          <w:rFonts w:ascii="Times New Roman" w:hAnsi="Times New Roman"/>
          <w:sz w:val="24"/>
          <w:szCs w:val="24"/>
        </w:rPr>
        <w:t>прочитанного текста.</w:t>
      </w:r>
    </w:p>
    <w:p w14:paraId="7D3A9E67"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Аудирование</w:t>
      </w:r>
    </w:p>
    <w:p w14:paraId="4CDBC789" w14:textId="77777777" w:rsidR="0069751E" w:rsidRPr="004B3233" w:rsidRDefault="0069751E" w:rsidP="00CC1F8A">
      <w:pPr>
        <w:pStyle w:val="a4"/>
        <w:spacing w:before="1"/>
        <w:ind w:left="0" w:right="-94" w:firstLine="567"/>
        <w:rPr>
          <w:rFonts w:ascii="Times New Roman" w:hAnsi="Times New Roman"/>
          <w:sz w:val="24"/>
          <w:szCs w:val="24"/>
        </w:rPr>
      </w:pPr>
      <w:r w:rsidRPr="004B3233">
        <w:rPr>
          <w:rFonts w:ascii="Times New Roman" w:hAnsi="Times New Roman"/>
          <w:sz w:val="24"/>
          <w:szCs w:val="24"/>
        </w:rPr>
        <w:t>Понимание</w:t>
      </w:r>
      <w:r w:rsidRPr="004B3233">
        <w:rPr>
          <w:rFonts w:ascii="Times New Roman" w:hAnsi="Times New Roman"/>
          <w:spacing w:val="-5"/>
          <w:sz w:val="24"/>
          <w:szCs w:val="24"/>
        </w:rPr>
        <w:t xml:space="preserve"> </w:t>
      </w:r>
      <w:r w:rsidRPr="004B3233">
        <w:rPr>
          <w:rFonts w:ascii="Times New Roman" w:hAnsi="Times New Roman"/>
          <w:sz w:val="24"/>
          <w:szCs w:val="24"/>
        </w:rPr>
        <w:t>на</w:t>
      </w:r>
      <w:r w:rsidRPr="004B3233">
        <w:rPr>
          <w:rFonts w:ascii="Times New Roman" w:hAnsi="Times New Roman"/>
          <w:spacing w:val="-5"/>
          <w:sz w:val="24"/>
          <w:szCs w:val="24"/>
        </w:rPr>
        <w:t xml:space="preserve"> </w:t>
      </w:r>
      <w:r w:rsidRPr="004B3233">
        <w:rPr>
          <w:rFonts w:ascii="Times New Roman" w:hAnsi="Times New Roman"/>
          <w:sz w:val="24"/>
          <w:szCs w:val="24"/>
        </w:rPr>
        <w:t>слух</w:t>
      </w:r>
      <w:r w:rsidRPr="004B3233">
        <w:rPr>
          <w:rFonts w:ascii="Times New Roman" w:hAnsi="Times New Roman"/>
          <w:spacing w:val="-2"/>
          <w:sz w:val="24"/>
          <w:szCs w:val="24"/>
        </w:rPr>
        <w:t xml:space="preserve"> </w:t>
      </w:r>
      <w:r w:rsidRPr="004B3233">
        <w:rPr>
          <w:rFonts w:ascii="Times New Roman" w:hAnsi="Times New Roman"/>
          <w:sz w:val="24"/>
          <w:szCs w:val="24"/>
        </w:rPr>
        <w:t>речи</w:t>
      </w:r>
      <w:r w:rsidRPr="004B3233">
        <w:rPr>
          <w:rFonts w:ascii="Times New Roman" w:hAnsi="Times New Roman"/>
          <w:spacing w:val="-1"/>
          <w:sz w:val="24"/>
          <w:szCs w:val="24"/>
        </w:rPr>
        <w:t xml:space="preserve"> </w:t>
      </w:r>
      <w:r w:rsidRPr="004B3233">
        <w:rPr>
          <w:rFonts w:ascii="Times New Roman" w:hAnsi="Times New Roman"/>
          <w:sz w:val="24"/>
          <w:szCs w:val="24"/>
        </w:rPr>
        <w:t>учителя</w:t>
      </w:r>
      <w:r w:rsidRPr="004B3233">
        <w:rPr>
          <w:rFonts w:ascii="Times New Roman" w:hAnsi="Times New Roman"/>
          <w:spacing w:val="-4"/>
          <w:sz w:val="24"/>
          <w:szCs w:val="24"/>
        </w:rPr>
        <w:t xml:space="preserve"> </w:t>
      </w:r>
      <w:r w:rsidRPr="004B3233">
        <w:rPr>
          <w:rFonts w:ascii="Times New Roman" w:hAnsi="Times New Roman"/>
          <w:sz w:val="24"/>
          <w:szCs w:val="24"/>
        </w:rPr>
        <w:t>и</w:t>
      </w:r>
      <w:r w:rsidRPr="004B3233">
        <w:rPr>
          <w:rFonts w:ascii="Times New Roman" w:hAnsi="Times New Roman"/>
          <w:spacing w:val="-3"/>
          <w:sz w:val="24"/>
          <w:szCs w:val="24"/>
        </w:rPr>
        <w:t xml:space="preserve"> </w:t>
      </w:r>
      <w:r w:rsidRPr="004B3233">
        <w:rPr>
          <w:rFonts w:ascii="Times New Roman" w:hAnsi="Times New Roman"/>
          <w:sz w:val="24"/>
          <w:szCs w:val="24"/>
        </w:rPr>
        <w:t>одноклассников</w:t>
      </w:r>
      <w:r w:rsidRPr="004B3233">
        <w:rPr>
          <w:rFonts w:ascii="Times New Roman" w:hAnsi="Times New Roman"/>
          <w:spacing w:val="-4"/>
          <w:sz w:val="24"/>
          <w:szCs w:val="24"/>
        </w:rPr>
        <w:t xml:space="preserve"> </w:t>
      </w:r>
      <w:r w:rsidRPr="004B3233">
        <w:rPr>
          <w:rFonts w:ascii="Times New Roman" w:hAnsi="Times New Roman"/>
          <w:sz w:val="24"/>
          <w:szCs w:val="24"/>
        </w:rPr>
        <w:t>и</w:t>
      </w:r>
      <w:r w:rsidRPr="004B3233">
        <w:rPr>
          <w:rFonts w:ascii="Times New Roman" w:hAnsi="Times New Roman"/>
          <w:spacing w:val="-4"/>
          <w:sz w:val="24"/>
          <w:szCs w:val="24"/>
        </w:rPr>
        <w:t xml:space="preserve"> </w:t>
      </w:r>
      <w:r w:rsidRPr="004B3233">
        <w:rPr>
          <w:rFonts w:ascii="Times New Roman" w:hAnsi="Times New Roman"/>
          <w:sz w:val="24"/>
          <w:szCs w:val="24"/>
        </w:rPr>
        <w:t>вербальная/невербальная</w:t>
      </w:r>
      <w:r w:rsidRPr="004B3233">
        <w:rPr>
          <w:rFonts w:ascii="Times New Roman" w:hAnsi="Times New Roman"/>
          <w:spacing w:val="-4"/>
          <w:sz w:val="24"/>
          <w:szCs w:val="24"/>
        </w:rPr>
        <w:t xml:space="preserve"> </w:t>
      </w:r>
      <w:r w:rsidRPr="004B3233">
        <w:rPr>
          <w:rFonts w:ascii="Times New Roman" w:hAnsi="Times New Roman"/>
          <w:sz w:val="24"/>
          <w:szCs w:val="24"/>
        </w:rPr>
        <w:t>реакция</w:t>
      </w:r>
      <w:r w:rsidRPr="004B3233">
        <w:rPr>
          <w:rFonts w:ascii="Times New Roman" w:hAnsi="Times New Roman"/>
          <w:spacing w:val="-57"/>
          <w:sz w:val="24"/>
          <w:szCs w:val="24"/>
        </w:rPr>
        <w:t xml:space="preserve"> </w:t>
      </w:r>
      <w:r w:rsidRPr="004B3233">
        <w:rPr>
          <w:rFonts w:ascii="Times New Roman" w:hAnsi="Times New Roman"/>
          <w:sz w:val="24"/>
          <w:szCs w:val="24"/>
        </w:rPr>
        <w:t>на услышанное</w:t>
      </w:r>
      <w:r w:rsidRPr="004B3233">
        <w:rPr>
          <w:rFonts w:ascii="Times New Roman" w:hAnsi="Times New Roman"/>
          <w:spacing w:val="-1"/>
          <w:sz w:val="24"/>
          <w:szCs w:val="24"/>
        </w:rPr>
        <w:t xml:space="preserve"> </w:t>
      </w:r>
      <w:r w:rsidRPr="004B3233">
        <w:rPr>
          <w:rFonts w:ascii="Times New Roman" w:hAnsi="Times New Roman"/>
          <w:sz w:val="24"/>
          <w:szCs w:val="24"/>
        </w:rPr>
        <w:t>(при</w:t>
      </w:r>
      <w:r w:rsidRPr="004B3233">
        <w:rPr>
          <w:rFonts w:ascii="Times New Roman" w:hAnsi="Times New Roman"/>
          <w:spacing w:val="1"/>
          <w:sz w:val="24"/>
          <w:szCs w:val="24"/>
        </w:rPr>
        <w:t xml:space="preserve"> </w:t>
      </w:r>
      <w:r w:rsidRPr="004B3233">
        <w:rPr>
          <w:rFonts w:ascii="Times New Roman" w:hAnsi="Times New Roman"/>
          <w:sz w:val="24"/>
          <w:szCs w:val="24"/>
        </w:rPr>
        <w:t>непосредственном</w:t>
      </w:r>
      <w:r w:rsidRPr="004B3233">
        <w:rPr>
          <w:rFonts w:ascii="Times New Roman" w:hAnsi="Times New Roman"/>
          <w:spacing w:val="-1"/>
          <w:sz w:val="24"/>
          <w:szCs w:val="24"/>
        </w:rPr>
        <w:t xml:space="preserve"> </w:t>
      </w:r>
      <w:r w:rsidRPr="004B3233">
        <w:rPr>
          <w:rFonts w:ascii="Times New Roman" w:hAnsi="Times New Roman"/>
          <w:sz w:val="24"/>
          <w:szCs w:val="24"/>
        </w:rPr>
        <w:t>общении).</w:t>
      </w:r>
    </w:p>
    <w:p w14:paraId="26829ED3"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Восприятие и понимание на слух учебных текстов, построенных на изученном языковом</w:t>
      </w:r>
      <w:r w:rsidRPr="004B3233">
        <w:rPr>
          <w:rFonts w:ascii="Times New Roman" w:hAnsi="Times New Roman"/>
          <w:spacing w:val="1"/>
          <w:sz w:val="24"/>
          <w:szCs w:val="24"/>
        </w:rPr>
        <w:t xml:space="preserve"> </w:t>
      </w:r>
      <w:r w:rsidRPr="004B3233">
        <w:rPr>
          <w:rFonts w:ascii="Times New Roman" w:hAnsi="Times New Roman"/>
          <w:sz w:val="24"/>
          <w:szCs w:val="24"/>
        </w:rPr>
        <w:t>материале,</w:t>
      </w:r>
      <w:r w:rsidRPr="004B3233">
        <w:rPr>
          <w:rFonts w:ascii="Times New Roman" w:hAnsi="Times New Roman"/>
          <w:spacing w:val="-3"/>
          <w:sz w:val="24"/>
          <w:szCs w:val="24"/>
        </w:rPr>
        <w:t xml:space="preserve"> </w:t>
      </w:r>
      <w:r w:rsidRPr="004B3233">
        <w:rPr>
          <w:rFonts w:ascii="Times New Roman" w:hAnsi="Times New Roman"/>
          <w:sz w:val="24"/>
          <w:szCs w:val="24"/>
        </w:rPr>
        <w:t>в</w:t>
      </w:r>
      <w:r w:rsidRPr="004B3233">
        <w:rPr>
          <w:rFonts w:ascii="Times New Roman" w:hAnsi="Times New Roman"/>
          <w:spacing w:val="-2"/>
          <w:sz w:val="24"/>
          <w:szCs w:val="24"/>
        </w:rPr>
        <w:t xml:space="preserve"> </w:t>
      </w:r>
      <w:r w:rsidRPr="004B3233">
        <w:rPr>
          <w:rFonts w:ascii="Times New Roman" w:hAnsi="Times New Roman"/>
          <w:sz w:val="24"/>
          <w:szCs w:val="24"/>
        </w:rPr>
        <w:t>соответствии</w:t>
      </w:r>
      <w:r w:rsidRPr="004B3233">
        <w:rPr>
          <w:rFonts w:ascii="Times New Roman" w:hAnsi="Times New Roman"/>
          <w:spacing w:val="-2"/>
          <w:sz w:val="24"/>
          <w:szCs w:val="24"/>
        </w:rPr>
        <w:t xml:space="preserve"> </w:t>
      </w:r>
      <w:r w:rsidRPr="004B3233">
        <w:rPr>
          <w:rFonts w:ascii="Times New Roman" w:hAnsi="Times New Roman"/>
          <w:sz w:val="24"/>
          <w:szCs w:val="24"/>
        </w:rPr>
        <w:t>с</w:t>
      </w:r>
      <w:r w:rsidRPr="004B3233">
        <w:rPr>
          <w:rFonts w:ascii="Times New Roman" w:hAnsi="Times New Roman"/>
          <w:spacing w:val="-4"/>
          <w:sz w:val="24"/>
          <w:szCs w:val="24"/>
        </w:rPr>
        <w:t xml:space="preserve"> </w:t>
      </w:r>
      <w:r w:rsidRPr="004B3233">
        <w:rPr>
          <w:rFonts w:ascii="Times New Roman" w:hAnsi="Times New Roman"/>
          <w:sz w:val="24"/>
          <w:szCs w:val="24"/>
        </w:rPr>
        <w:t>поставленной</w:t>
      </w:r>
      <w:r w:rsidRPr="004B3233">
        <w:rPr>
          <w:rFonts w:ascii="Times New Roman" w:hAnsi="Times New Roman"/>
          <w:spacing w:val="-5"/>
          <w:sz w:val="24"/>
          <w:szCs w:val="24"/>
        </w:rPr>
        <w:t xml:space="preserve"> </w:t>
      </w:r>
      <w:r w:rsidRPr="004B3233">
        <w:rPr>
          <w:rFonts w:ascii="Times New Roman" w:hAnsi="Times New Roman"/>
          <w:sz w:val="24"/>
          <w:szCs w:val="24"/>
        </w:rPr>
        <w:t>коммуникативной</w:t>
      </w:r>
      <w:r w:rsidRPr="004B3233">
        <w:rPr>
          <w:rFonts w:ascii="Times New Roman" w:hAnsi="Times New Roman"/>
          <w:spacing w:val="-4"/>
          <w:sz w:val="24"/>
          <w:szCs w:val="24"/>
        </w:rPr>
        <w:t xml:space="preserve"> </w:t>
      </w:r>
      <w:r w:rsidRPr="004B3233">
        <w:rPr>
          <w:rFonts w:ascii="Times New Roman" w:hAnsi="Times New Roman"/>
          <w:sz w:val="24"/>
          <w:szCs w:val="24"/>
        </w:rPr>
        <w:t>задачей:</w:t>
      </w:r>
      <w:r w:rsidRPr="004B3233">
        <w:rPr>
          <w:rFonts w:ascii="Times New Roman" w:hAnsi="Times New Roman"/>
          <w:spacing w:val="-3"/>
          <w:sz w:val="24"/>
          <w:szCs w:val="24"/>
        </w:rPr>
        <w:t xml:space="preserve"> </w:t>
      </w:r>
      <w:r w:rsidRPr="004B3233">
        <w:rPr>
          <w:rFonts w:ascii="Times New Roman" w:hAnsi="Times New Roman"/>
          <w:sz w:val="24"/>
          <w:szCs w:val="24"/>
        </w:rPr>
        <w:t>с</w:t>
      </w:r>
      <w:r w:rsidRPr="004B3233">
        <w:rPr>
          <w:rFonts w:ascii="Times New Roman" w:hAnsi="Times New Roman"/>
          <w:spacing w:val="-3"/>
          <w:sz w:val="24"/>
          <w:szCs w:val="24"/>
        </w:rPr>
        <w:t xml:space="preserve"> </w:t>
      </w:r>
      <w:r w:rsidRPr="004B3233">
        <w:rPr>
          <w:rFonts w:ascii="Times New Roman" w:hAnsi="Times New Roman"/>
          <w:sz w:val="24"/>
          <w:szCs w:val="24"/>
        </w:rPr>
        <w:t>пониманием</w:t>
      </w:r>
      <w:r w:rsidRPr="004B3233">
        <w:rPr>
          <w:rFonts w:ascii="Times New Roman" w:hAnsi="Times New Roman"/>
          <w:spacing w:val="-3"/>
          <w:sz w:val="24"/>
          <w:szCs w:val="24"/>
        </w:rPr>
        <w:t xml:space="preserve"> </w:t>
      </w:r>
      <w:r w:rsidRPr="004B3233">
        <w:rPr>
          <w:rFonts w:ascii="Times New Roman" w:hAnsi="Times New Roman"/>
          <w:sz w:val="24"/>
          <w:szCs w:val="24"/>
        </w:rPr>
        <w:t>основного</w:t>
      </w:r>
      <w:r w:rsidRPr="004B3233">
        <w:rPr>
          <w:rFonts w:ascii="Times New Roman" w:hAnsi="Times New Roman"/>
          <w:spacing w:val="-57"/>
          <w:sz w:val="24"/>
          <w:szCs w:val="24"/>
        </w:rPr>
        <w:t xml:space="preserve"> </w:t>
      </w:r>
      <w:r w:rsidRPr="004B3233">
        <w:rPr>
          <w:rFonts w:ascii="Times New Roman" w:hAnsi="Times New Roman"/>
          <w:sz w:val="24"/>
          <w:szCs w:val="24"/>
        </w:rPr>
        <w:t>содержания,</w:t>
      </w:r>
      <w:r w:rsidRPr="004B3233">
        <w:rPr>
          <w:rFonts w:ascii="Times New Roman" w:hAnsi="Times New Roman"/>
          <w:spacing w:val="-2"/>
          <w:sz w:val="24"/>
          <w:szCs w:val="24"/>
        </w:rPr>
        <w:t xml:space="preserve"> </w:t>
      </w:r>
      <w:r w:rsidRPr="004B3233">
        <w:rPr>
          <w:rFonts w:ascii="Times New Roman" w:hAnsi="Times New Roman"/>
          <w:sz w:val="24"/>
          <w:szCs w:val="24"/>
        </w:rPr>
        <w:t>с</w:t>
      </w:r>
      <w:r w:rsidRPr="004B3233">
        <w:rPr>
          <w:rFonts w:ascii="Times New Roman" w:hAnsi="Times New Roman"/>
          <w:spacing w:val="-3"/>
          <w:sz w:val="24"/>
          <w:szCs w:val="24"/>
        </w:rPr>
        <w:t xml:space="preserve"> </w:t>
      </w:r>
      <w:r w:rsidRPr="004B3233">
        <w:rPr>
          <w:rFonts w:ascii="Times New Roman" w:hAnsi="Times New Roman"/>
          <w:sz w:val="24"/>
          <w:szCs w:val="24"/>
        </w:rPr>
        <w:t>пониманием</w:t>
      </w:r>
      <w:r w:rsidRPr="004B3233">
        <w:rPr>
          <w:rFonts w:ascii="Times New Roman" w:hAnsi="Times New Roman"/>
          <w:spacing w:val="-2"/>
          <w:sz w:val="24"/>
          <w:szCs w:val="24"/>
        </w:rPr>
        <w:t xml:space="preserve"> </w:t>
      </w:r>
      <w:r w:rsidRPr="004B3233">
        <w:rPr>
          <w:rFonts w:ascii="Times New Roman" w:hAnsi="Times New Roman"/>
          <w:sz w:val="24"/>
          <w:szCs w:val="24"/>
        </w:rPr>
        <w:t>запрашиваемой</w:t>
      </w:r>
      <w:r w:rsidRPr="004B3233">
        <w:rPr>
          <w:rFonts w:ascii="Times New Roman" w:hAnsi="Times New Roman"/>
          <w:spacing w:val="-2"/>
          <w:sz w:val="24"/>
          <w:szCs w:val="24"/>
        </w:rPr>
        <w:t xml:space="preserve"> </w:t>
      </w:r>
      <w:r w:rsidRPr="004B3233">
        <w:rPr>
          <w:rFonts w:ascii="Times New Roman" w:hAnsi="Times New Roman"/>
          <w:sz w:val="24"/>
          <w:szCs w:val="24"/>
        </w:rPr>
        <w:t>информации</w:t>
      </w:r>
      <w:r w:rsidRPr="004B3233">
        <w:rPr>
          <w:rFonts w:ascii="Times New Roman" w:hAnsi="Times New Roman"/>
          <w:spacing w:val="-1"/>
          <w:sz w:val="24"/>
          <w:szCs w:val="24"/>
        </w:rPr>
        <w:t xml:space="preserve"> </w:t>
      </w:r>
      <w:r w:rsidRPr="004B3233">
        <w:rPr>
          <w:rFonts w:ascii="Times New Roman" w:hAnsi="Times New Roman"/>
          <w:sz w:val="24"/>
          <w:szCs w:val="24"/>
        </w:rPr>
        <w:t>(при</w:t>
      </w:r>
      <w:r w:rsidRPr="004B3233">
        <w:rPr>
          <w:rFonts w:ascii="Times New Roman" w:hAnsi="Times New Roman"/>
          <w:spacing w:val="-2"/>
          <w:sz w:val="24"/>
          <w:szCs w:val="24"/>
        </w:rPr>
        <w:t xml:space="preserve"> </w:t>
      </w:r>
      <w:r w:rsidRPr="004B3233">
        <w:rPr>
          <w:rFonts w:ascii="Times New Roman" w:hAnsi="Times New Roman"/>
          <w:sz w:val="24"/>
          <w:szCs w:val="24"/>
        </w:rPr>
        <w:t>опосредованном</w:t>
      </w:r>
      <w:r w:rsidRPr="004B3233">
        <w:rPr>
          <w:rFonts w:ascii="Times New Roman" w:hAnsi="Times New Roman"/>
          <w:spacing w:val="-2"/>
          <w:sz w:val="24"/>
          <w:szCs w:val="24"/>
        </w:rPr>
        <w:t xml:space="preserve"> </w:t>
      </w:r>
      <w:r w:rsidRPr="004B3233">
        <w:rPr>
          <w:rFonts w:ascii="Times New Roman" w:hAnsi="Times New Roman"/>
          <w:sz w:val="24"/>
          <w:szCs w:val="24"/>
        </w:rPr>
        <w:t>общении).</w:t>
      </w:r>
    </w:p>
    <w:p w14:paraId="634ED569" w14:textId="5B4393A3"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Аудирование с пониманием основного содержания текста предполагает определение основной</w:t>
      </w:r>
      <w:r w:rsidRPr="004B3233">
        <w:rPr>
          <w:rFonts w:ascii="Times New Roman" w:hAnsi="Times New Roman"/>
          <w:spacing w:val="1"/>
          <w:sz w:val="24"/>
          <w:szCs w:val="24"/>
        </w:rPr>
        <w:t xml:space="preserve"> </w:t>
      </w:r>
      <w:r w:rsidRPr="004B3233">
        <w:rPr>
          <w:rFonts w:ascii="Times New Roman" w:hAnsi="Times New Roman"/>
          <w:sz w:val="24"/>
          <w:szCs w:val="24"/>
        </w:rPr>
        <w:t>темы</w:t>
      </w:r>
      <w:r w:rsidRPr="004B3233">
        <w:rPr>
          <w:rFonts w:ascii="Times New Roman" w:hAnsi="Times New Roman"/>
          <w:spacing w:val="6"/>
          <w:sz w:val="24"/>
          <w:szCs w:val="24"/>
        </w:rPr>
        <w:t xml:space="preserve"> </w:t>
      </w:r>
      <w:r w:rsidRPr="004B3233">
        <w:rPr>
          <w:rFonts w:ascii="Times New Roman" w:hAnsi="Times New Roman"/>
          <w:sz w:val="24"/>
          <w:szCs w:val="24"/>
        </w:rPr>
        <w:t>и</w:t>
      </w:r>
      <w:r w:rsidRPr="004B3233">
        <w:rPr>
          <w:rFonts w:ascii="Times New Roman" w:hAnsi="Times New Roman"/>
          <w:spacing w:val="8"/>
          <w:sz w:val="24"/>
          <w:szCs w:val="24"/>
        </w:rPr>
        <w:t xml:space="preserve"> </w:t>
      </w:r>
      <w:r w:rsidRPr="004B3233">
        <w:rPr>
          <w:rFonts w:ascii="Times New Roman" w:hAnsi="Times New Roman"/>
          <w:sz w:val="24"/>
          <w:szCs w:val="24"/>
        </w:rPr>
        <w:t>главных</w:t>
      </w:r>
      <w:r w:rsidRPr="004B3233">
        <w:rPr>
          <w:rFonts w:ascii="Times New Roman" w:hAnsi="Times New Roman"/>
          <w:spacing w:val="10"/>
          <w:sz w:val="24"/>
          <w:szCs w:val="24"/>
        </w:rPr>
        <w:t xml:space="preserve"> </w:t>
      </w:r>
      <w:r w:rsidRPr="004B3233">
        <w:rPr>
          <w:rFonts w:ascii="Times New Roman" w:hAnsi="Times New Roman"/>
          <w:sz w:val="24"/>
          <w:szCs w:val="24"/>
        </w:rPr>
        <w:t>фактов/событий</w:t>
      </w:r>
      <w:r w:rsidRPr="004B3233">
        <w:rPr>
          <w:rFonts w:ascii="Times New Roman" w:hAnsi="Times New Roman"/>
          <w:spacing w:val="8"/>
          <w:sz w:val="24"/>
          <w:szCs w:val="24"/>
        </w:rPr>
        <w:t xml:space="preserve"> </w:t>
      </w:r>
      <w:r w:rsidRPr="004B3233">
        <w:rPr>
          <w:rFonts w:ascii="Times New Roman" w:hAnsi="Times New Roman"/>
          <w:sz w:val="24"/>
          <w:szCs w:val="24"/>
        </w:rPr>
        <w:t>в</w:t>
      </w:r>
      <w:r w:rsidRPr="004B3233">
        <w:rPr>
          <w:rFonts w:ascii="Times New Roman" w:hAnsi="Times New Roman"/>
          <w:spacing w:val="7"/>
          <w:sz w:val="24"/>
          <w:szCs w:val="24"/>
        </w:rPr>
        <w:t xml:space="preserve"> </w:t>
      </w:r>
      <w:r w:rsidRPr="004B3233">
        <w:rPr>
          <w:rFonts w:ascii="Times New Roman" w:hAnsi="Times New Roman"/>
          <w:sz w:val="24"/>
          <w:szCs w:val="24"/>
        </w:rPr>
        <w:t>воспринимаемом</w:t>
      </w:r>
      <w:r w:rsidRPr="004B3233">
        <w:rPr>
          <w:rFonts w:ascii="Times New Roman" w:hAnsi="Times New Roman"/>
          <w:spacing w:val="6"/>
          <w:sz w:val="24"/>
          <w:szCs w:val="24"/>
        </w:rPr>
        <w:t xml:space="preserve"> </w:t>
      </w:r>
      <w:r w:rsidRPr="004B3233">
        <w:rPr>
          <w:rFonts w:ascii="Times New Roman" w:hAnsi="Times New Roman"/>
          <w:sz w:val="24"/>
          <w:szCs w:val="24"/>
        </w:rPr>
        <w:t>на</w:t>
      </w:r>
      <w:r w:rsidRPr="004B3233">
        <w:rPr>
          <w:rFonts w:ascii="Times New Roman" w:hAnsi="Times New Roman"/>
          <w:spacing w:val="7"/>
          <w:sz w:val="24"/>
          <w:szCs w:val="24"/>
        </w:rPr>
        <w:t xml:space="preserve"> </w:t>
      </w:r>
      <w:r w:rsidRPr="004B3233">
        <w:rPr>
          <w:rFonts w:ascii="Times New Roman" w:hAnsi="Times New Roman"/>
          <w:sz w:val="24"/>
          <w:szCs w:val="24"/>
        </w:rPr>
        <w:t>слух</w:t>
      </w:r>
      <w:r w:rsidRPr="004B3233">
        <w:rPr>
          <w:rFonts w:ascii="Times New Roman" w:hAnsi="Times New Roman"/>
          <w:spacing w:val="9"/>
          <w:sz w:val="24"/>
          <w:szCs w:val="24"/>
        </w:rPr>
        <w:t xml:space="preserve"> </w:t>
      </w:r>
      <w:r w:rsidRPr="004B3233">
        <w:rPr>
          <w:rFonts w:ascii="Times New Roman" w:hAnsi="Times New Roman"/>
          <w:sz w:val="24"/>
          <w:szCs w:val="24"/>
        </w:rPr>
        <w:t>тексте</w:t>
      </w:r>
      <w:r w:rsidRPr="004B3233">
        <w:rPr>
          <w:rFonts w:ascii="Times New Roman" w:hAnsi="Times New Roman"/>
          <w:spacing w:val="7"/>
          <w:sz w:val="24"/>
          <w:szCs w:val="24"/>
        </w:rPr>
        <w:t xml:space="preserve"> </w:t>
      </w:r>
      <w:r w:rsidRPr="004B3233">
        <w:rPr>
          <w:rFonts w:ascii="Times New Roman" w:hAnsi="Times New Roman"/>
          <w:sz w:val="24"/>
          <w:szCs w:val="24"/>
        </w:rPr>
        <w:t>с</w:t>
      </w:r>
      <w:r w:rsidRPr="004B3233">
        <w:rPr>
          <w:rFonts w:ascii="Times New Roman" w:hAnsi="Times New Roman"/>
          <w:spacing w:val="7"/>
          <w:sz w:val="24"/>
          <w:szCs w:val="24"/>
        </w:rPr>
        <w:t xml:space="preserve"> </w:t>
      </w:r>
      <w:r w:rsidRPr="004B3233">
        <w:rPr>
          <w:rFonts w:ascii="Times New Roman" w:hAnsi="Times New Roman"/>
          <w:sz w:val="24"/>
          <w:szCs w:val="24"/>
        </w:rPr>
        <w:t>опорой</w:t>
      </w:r>
      <w:r w:rsidRPr="004B3233">
        <w:rPr>
          <w:rFonts w:ascii="Times New Roman" w:hAnsi="Times New Roman"/>
          <w:spacing w:val="8"/>
          <w:sz w:val="24"/>
          <w:szCs w:val="24"/>
        </w:rPr>
        <w:t xml:space="preserve"> </w:t>
      </w:r>
      <w:r w:rsidRPr="004B3233">
        <w:rPr>
          <w:rFonts w:ascii="Times New Roman" w:hAnsi="Times New Roman"/>
          <w:sz w:val="24"/>
          <w:szCs w:val="24"/>
        </w:rPr>
        <w:t>на</w:t>
      </w:r>
      <w:r w:rsidRPr="004B3233">
        <w:rPr>
          <w:rFonts w:ascii="Times New Roman" w:hAnsi="Times New Roman"/>
          <w:spacing w:val="7"/>
          <w:sz w:val="24"/>
          <w:szCs w:val="24"/>
        </w:rPr>
        <w:t xml:space="preserve"> </w:t>
      </w:r>
      <w:r w:rsidRPr="004B3233">
        <w:rPr>
          <w:rFonts w:ascii="Times New Roman" w:hAnsi="Times New Roman"/>
          <w:sz w:val="24"/>
          <w:szCs w:val="24"/>
        </w:rPr>
        <w:t>иллюстрации</w:t>
      </w:r>
      <w:r w:rsidRPr="004B3233">
        <w:rPr>
          <w:rFonts w:ascii="Times New Roman" w:hAnsi="Times New Roman"/>
          <w:spacing w:val="5"/>
          <w:sz w:val="24"/>
          <w:szCs w:val="24"/>
        </w:rPr>
        <w:t xml:space="preserve"> </w:t>
      </w:r>
      <w:r w:rsidRPr="004B3233">
        <w:rPr>
          <w:rFonts w:ascii="Times New Roman" w:hAnsi="Times New Roman"/>
          <w:sz w:val="24"/>
          <w:szCs w:val="24"/>
        </w:rPr>
        <w:t>и</w:t>
      </w:r>
      <w:r w:rsidR="00D521BD">
        <w:rPr>
          <w:rFonts w:ascii="Times New Roman" w:hAnsi="Times New Roman"/>
          <w:sz w:val="24"/>
          <w:szCs w:val="24"/>
          <w:lang w:val="ru-RU"/>
        </w:rPr>
        <w:t xml:space="preserve"> </w:t>
      </w:r>
      <w:r w:rsidRPr="004B3233">
        <w:rPr>
          <w:rFonts w:ascii="Times New Roman" w:hAnsi="Times New Roman"/>
          <w:sz w:val="24"/>
          <w:szCs w:val="24"/>
        </w:rPr>
        <w:t>с</w:t>
      </w:r>
      <w:r w:rsidR="00D521BD">
        <w:rPr>
          <w:rFonts w:ascii="Times New Roman" w:hAnsi="Times New Roman"/>
          <w:sz w:val="24"/>
          <w:szCs w:val="24"/>
          <w:lang w:val="ru-RU"/>
        </w:rPr>
        <w:t xml:space="preserve"> </w:t>
      </w:r>
      <w:r w:rsidRPr="004B3233">
        <w:rPr>
          <w:rFonts w:ascii="Times New Roman" w:hAnsi="Times New Roman"/>
          <w:sz w:val="24"/>
          <w:szCs w:val="24"/>
        </w:rPr>
        <w:t>использованием</w:t>
      </w:r>
      <w:r w:rsidRPr="004B3233">
        <w:rPr>
          <w:rFonts w:ascii="Times New Roman" w:hAnsi="Times New Roman"/>
          <w:spacing w:val="-4"/>
          <w:sz w:val="24"/>
          <w:szCs w:val="24"/>
        </w:rPr>
        <w:t xml:space="preserve"> </w:t>
      </w:r>
      <w:r w:rsidRPr="004B3233">
        <w:rPr>
          <w:rFonts w:ascii="Times New Roman" w:hAnsi="Times New Roman"/>
          <w:sz w:val="24"/>
          <w:szCs w:val="24"/>
        </w:rPr>
        <w:t>языковой,</w:t>
      </w:r>
      <w:r w:rsidRPr="004B3233">
        <w:rPr>
          <w:rFonts w:ascii="Times New Roman" w:hAnsi="Times New Roman"/>
          <w:spacing w:val="-3"/>
          <w:sz w:val="24"/>
          <w:szCs w:val="24"/>
        </w:rPr>
        <w:t xml:space="preserve"> </w:t>
      </w:r>
      <w:r w:rsidRPr="004B3233">
        <w:rPr>
          <w:rFonts w:ascii="Times New Roman" w:hAnsi="Times New Roman"/>
          <w:sz w:val="24"/>
          <w:szCs w:val="24"/>
        </w:rPr>
        <w:t>в</w:t>
      </w:r>
      <w:r w:rsidRPr="004B3233">
        <w:rPr>
          <w:rFonts w:ascii="Times New Roman" w:hAnsi="Times New Roman"/>
          <w:spacing w:val="-3"/>
          <w:sz w:val="24"/>
          <w:szCs w:val="24"/>
        </w:rPr>
        <w:t xml:space="preserve"> </w:t>
      </w:r>
      <w:r w:rsidRPr="004B3233">
        <w:rPr>
          <w:rFonts w:ascii="Times New Roman" w:hAnsi="Times New Roman"/>
          <w:sz w:val="24"/>
          <w:szCs w:val="24"/>
        </w:rPr>
        <w:t>том</w:t>
      </w:r>
      <w:r w:rsidRPr="004B3233">
        <w:rPr>
          <w:rFonts w:ascii="Times New Roman" w:hAnsi="Times New Roman"/>
          <w:spacing w:val="-3"/>
          <w:sz w:val="24"/>
          <w:szCs w:val="24"/>
        </w:rPr>
        <w:t xml:space="preserve"> </w:t>
      </w:r>
      <w:r w:rsidRPr="004B3233">
        <w:rPr>
          <w:rFonts w:ascii="Times New Roman" w:hAnsi="Times New Roman"/>
          <w:sz w:val="24"/>
          <w:szCs w:val="24"/>
        </w:rPr>
        <w:t>числе</w:t>
      </w:r>
      <w:r w:rsidRPr="004B3233">
        <w:rPr>
          <w:rFonts w:ascii="Times New Roman" w:hAnsi="Times New Roman"/>
          <w:spacing w:val="-3"/>
          <w:sz w:val="24"/>
          <w:szCs w:val="24"/>
        </w:rPr>
        <w:t xml:space="preserve"> </w:t>
      </w:r>
      <w:r w:rsidRPr="004B3233">
        <w:rPr>
          <w:rFonts w:ascii="Times New Roman" w:hAnsi="Times New Roman"/>
          <w:sz w:val="24"/>
          <w:szCs w:val="24"/>
        </w:rPr>
        <w:t>контекстуальной,</w:t>
      </w:r>
      <w:r w:rsidRPr="004B3233">
        <w:rPr>
          <w:rFonts w:ascii="Times New Roman" w:hAnsi="Times New Roman"/>
          <w:spacing w:val="-3"/>
          <w:sz w:val="24"/>
          <w:szCs w:val="24"/>
        </w:rPr>
        <w:t xml:space="preserve"> </w:t>
      </w:r>
      <w:r w:rsidRPr="004B3233">
        <w:rPr>
          <w:rFonts w:ascii="Times New Roman" w:hAnsi="Times New Roman"/>
          <w:sz w:val="24"/>
          <w:szCs w:val="24"/>
        </w:rPr>
        <w:t>догадки.</w:t>
      </w:r>
    </w:p>
    <w:p w14:paraId="2442D744" w14:textId="36A0FDD8"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Аудирование с пониманием запрашиваемой информации предполагает выделение из</w:t>
      </w:r>
      <w:r w:rsidRPr="004B3233">
        <w:rPr>
          <w:rFonts w:ascii="Times New Roman" w:hAnsi="Times New Roman"/>
          <w:spacing w:val="1"/>
          <w:sz w:val="24"/>
          <w:szCs w:val="24"/>
        </w:rPr>
        <w:t xml:space="preserve"> </w:t>
      </w:r>
      <w:r w:rsidRPr="004B3233">
        <w:rPr>
          <w:rFonts w:ascii="Times New Roman" w:hAnsi="Times New Roman"/>
          <w:sz w:val="24"/>
          <w:szCs w:val="24"/>
        </w:rPr>
        <w:t>воспринимаемого</w:t>
      </w:r>
      <w:r w:rsidRPr="004B3233">
        <w:rPr>
          <w:rFonts w:ascii="Times New Roman" w:hAnsi="Times New Roman"/>
          <w:spacing w:val="24"/>
          <w:sz w:val="24"/>
          <w:szCs w:val="24"/>
        </w:rPr>
        <w:t xml:space="preserve"> </w:t>
      </w:r>
      <w:r w:rsidRPr="004B3233">
        <w:rPr>
          <w:rFonts w:ascii="Times New Roman" w:hAnsi="Times New Roman"/>
          <w:sz w:val="24"/>
          <w:szCs w:val="24"/>
        </w:rPr>
        <w:t>на</w:t>
      </w:r>
      <w:r w:rsidRPr="004B3233">
        <w:rPr>
          <w:rFonts w:ascii="Times New Roman" w:hAnsi="Times New Roman"/>
          <w:spacing w:val="24"/>
          <w:sz w:val="24"/>
          <w:szCs w:val="24"/>
        </w:rPr>
        <w:t xml:space="preserve"> </w:t>
      </w:r>
      <w:r w:rsidRPr="004B3233">
        <w:rPr>
          <w:rFonts w:ascii="Times New Roman" w:hAnsi="Times New Roman"/>
          <w:sz w:val="24"/>
          <w:szCs w:val="24"/>
        </w:rPr>
        <w:t>слух</w:t>
      </w:r>
      <w:r w:rsidRPr="004B3233">
        <w:rPr>
          <w:rFonts w:ascii="Times New Roman" w:hAnsi="Times New Roman"/>
          <w:spacing w:val="27"/>
          <w:sz w:val="24"/>
          <w:szCs w:val="24"/>
        </w:rPr>
        <w:t xml:space="preserve"> </w:t>
      </w:r>
      <w:r w:rsidRPr="004B3233">
        <w:rPr>
          <w:rFonts w:ascii="Times New Roman" w:hAnsi="Times New Roman"/>
          <w:sz w:val="24"/>
          <w:szCs w:val="24"/>
        </w:rPr>
        <w:t>тексте</w:t>
      </w:r>
      <w:r w:rsidRPr="004B3233">
        <w:rPr>
          <w:rFonts w:ascii="Times New Roman" w:hAnsi="Times New Roman"/>
          <w:spacing w:val="25"/>
          <w:sz w:val="24"/>
          <w:szCs w:val="24"/>
        </w:rPr>
        <w:t xml:space="preserve"> </w:t>
      </w:r>
      <w:r w:rsidRPr="004B3233">
        <w:rPr>
          <w:rFonts w:ascii="Times New Roman" w:hAnsi="Times New Roman"/>
          <w:sz w:val="24"/>
          <w:szCs w:val="24"/>
        </w:rPr>
        <w:t>и</w:t>
      </w:r>
      <w:r w:rsidRPr="004B3233">
        <w:rPr>
          <w:rFonts w:ascii="Times New Roman" w:hAnsi="Times New Roman"/>
          <w:spacing w:val="26"/>
          <w:sz w:val="24"/>
          <w:szCs w:val="24"/>
        </w:rPr>
        <w:t xml:space="preserve"> </w:t>
      </w:r>
      <w:r w:rsidRPr="004B3233">
        <w:rPr>
          <w:rFonts w:ascii="Times New Roman" w:hAnsi="Times New Roman"/>
          <w:sz w:val="24"/>
          <w:szCs w:val="24"/>
        </w:rPr>
        <w:t>понимание</w:t>
      </w:r>
      <w:r w:rsidRPr="004B3233">
        <w:rPr>
          <w:rFonts w:ascii="Times New Roman" w:hAnsi="Times New Roman"/>
          <w:spacing w:val="24"/>
          <w:sz w:val="24"/>
          <w:szCs w:val="24"/>
        </w:rPr>
        <w:t xml:space="preserve"> </w:t>
      </w:r>
      <w:r w:rsidRPr="004B3233">
        <w:rPr>
          <w:rFonts w:ascii="Times New Roman" w:hAnsi="Times New Roman"/>
          <w:sz w:val="24"/>
          <w:szCs w:val="24"/>
        </w:rPr>
        <w:t>информации</w:t>
      </w:r>
      <w:r w:rsidRPr="004B3233">
        <w:rPr>
          <w:rFonts w:ascii="Times New Roman" w:hAnsi="Times New Roman"/>
          <w:spacing w:val="25"/>
          <w:sz w:val="24"/>
          <w:szCs w:val="24"/>
        </w:rPr>
        <w:t xml:space="preserve"> </w:t>
      </w:r>
      <w:r w:rsidRPr="004B3233">
        <w:rPr>
          <w:rFonts w:ascii="Times New Roman" w:hAnsi="Times New Roman"/>
          <w:sz w:val="24"/>
          <w:szCs w:val="24"/>
        </w:rPr>
        <w:t>фактического</w:t>
      </w:r>
      <w:r w:rsidRPr="004B3233">
        <w:rPr>
          <w:rFonts w:ascii="Times New Roman" w:hAnsi="Times New Roman"/>
          <w:spacing w:val="33"/>
          <w:sz w:val="24"/>
          <w:szCs w:val="24"/>
        </w:rPr>
        <w:t xml:space="preserve"> </w:t>
      </w:r>
      <w:r w:rsidRPr="004B3233">
        <w:rPr>
          <w:rFonts w:ascii="Times New Roman" w:hAnsi="Times New Roman"/>
          <w:sz w:val="24"/>
          <w:szCs w:val="24"/>
        </w:rPr>
        <w:t>характера</w:t>
      </w:r>
      <w:r w:rsidRPr="004B3233">
        <w:rPr>
          <w:rFonts w:ascii="Times New Roman" w:hAnsi="Times New Roman"/>
          <w:spacing w:val="24"/>
          <w:sz w:val="24"/>
          <w:szCs w:val="24"/>
        </w:rPr>
        <w:t xml:space="preserve"> </w:t>
      </w:r>
      <w:r w:rsidRPr="004B3233">
        <w:rPr>
          <w:rFonts w:ascii="Times New Roman" w:hAnsi="Times New Roman"/>
          <w:sz w:val="24"/>
          <w:szCs w:val="24"/>
        </w:rPr>
        <w:t>с</w:t>
      </w:r>
      <w:r w:rsidRPr="004B3233">
        <w:rPr>
          <w:rFonts w:ascii="Times New Roman" w:hAnsi="Times New Roman"/>
          <w:spacing w:val="24"/>
          <w:sz w:val="24"/>
          <w:szCs w:val="24"/>
        </w:rPr>
        <w:t xml:space="preserve"> </w:t>
      </w:r>
      <w:r w:rsidRPr="004B3233">
        <w:rPr>
          <w:rFonts w:ascii="Times New Roman" w:hAnsi="Times New Roman"/>
          <w:sz w:val="24"/>
          <w:szCs w:val="24"/>
        </w:rPr>
        <w:t>опорой</w:t>
      </w:r>
      <w:r w:rsidR="00D521BD">
        <w:rPr>
          <w:rFonts w:ascii="Times New Roman" w:hAnsi="Times New Roman"/>
          <w:sz w:val="24"/>
          <w:szCs w:val="24"/>
          <w:lang w:val="ru-RU"/>
        </w:rPr>
        <w:t xml:space="preserve"> </w:t>
      </w:r>
      <w:r w:rsidRPr="004B3233">
        <w:rPr>
          <w:rFonts w:ascii="Times New Roman" w:hAnsi="Times New Roman"/>
          <w:sz w:val="24"/>
          <w:szCs w:val="24"/>
        </w:rPr>
        <w:t>наиллюстрации</w:t>
      </w:r>
      <w:r w:rsidRPr="004B3233">
        <w:rPr>
          <w:rFonts w:ascii="Times New Roman" w:hAnsi="Times New Roman"/>
          <w:spacing w:val="-3"/>
          <w:sz w:val="24"/>
          <w:szCs w:val="24"/>
        </w:rPr>
        <w:t xml:space="preserve"> </w:t>
      </w:r>
      <w:r w:rsidRPr="004B3233">
        <w:rPr>
          <w:rFonts w:ascii="Times New Roman" w:hAnsi="Times New Roman"/>
          <w:sz w:val="24"/>
          <w:szCs w:val="24"/>
        </w:rPr>
        <w:t>и</w:t>
      </w:r>
      <w:r w:rsidRPr="004B3233">
        <w:rPr>
          <w:rFonts w:ascii="Times New Roman" w:hAnsi="Times New Roman"/>
          <w:spacing w:val="-3"/>
          <w:sz w:val="24"/>
          <w:szCs w:val="24"/>
        </w:rPr>
        <w:t xml:space="preserve"> </w:t>
      </w:r>
      <w:r w:rsidRPr="004B3233">
        <w:rPr>
          <w:rFonts w:ascii="Times New Roman" w:hAnsi="Times New Roman"/>
          <w:sz w:val="24"/>
          <w:szCs w:val="24"/>
        </w:rPr>
        <w:t>с</w:t>
      </w:r>
      <w:r w:rsidRPr="004B3233">
        <w:rPr>
          <w:rFonts w:ascii="Times New Roman" w:hAnsi="Times New Roman"/>
          <w:spacing w:val="-3"/>
          <w:sz w:val="24"/>
          <w:szCs w:val="24"/>
        </w:rPr>
        <w:t xml:space="preserve"> </w:t>
      </w:r>
      <w:r w:rsidRPr="004B3233">
        <w:rPr>
          <w:rFonts w:ascii="Times New Roman" w:hAnsi="Times New Roman"/>
          <w:sz w:val="24"/>
          <w:szCs w:val="24"/>
        </w:rPr>
        <w:t>использованием</w:t>
      </w:r>
      <w:r w:rsidRPr="004B3233">
        <w:rPr>
          <w:rFonts w:ascii="Times New Roman" w:hAnsi="Times New Roman"/>
          <w:spacing w:val="-4"/>
          <w:sz w:val="24"/>
          <w:szCs w:val="24"/>
        </w:rPr>
        <w:t xml:space="preserve"> </w:t>
      </w:r>
      <w:r w:rsidRPr="004B3233">
        <w:rPr>
          <w:rFonts w:ascii="Times New Roman" w:hAnsi="Times New Roman"/>
          <w:sz w:val="24"/>
          <w:szCs w:val="24"/>
        </w:rPr>
        <w:t>языковой,</w:t>
      </w:r>
      <w:r w:rsidRPr="004B3233">
        <w:rPr>
          <w:rFonts w:ascii="Times New Roman" w:hAnsi="Times New Roman"/>
          <w:spacing w:val="-2"/>
          <w:sz w:val="24"/>
          <w:szCs w:val="24"/>
        </w:rPr>
        <w:t xml:space="preserve"> </w:t>
      </w:r>
      <w:r w:rsidRPr="004B3233">
        <w:rPr>
          <w:rFonts w:ascii="Times New Roman" w:hAnsi="Times New Roman"/>
          <w:sz w:val="24"/>
          <w:szCs w:val="24"/>
        </w:rPr>
        <w:t>в</w:t>
      </w:r>
      <w:r w:rsidRPr="004B3233">
        <w:rPr>
          <w:rFonts w:ascii="Times New Roman" w:hAnsi="Times New Roman"/>
          <w:spacing w:val="-4"/>
          <w:sz w:val="24"/>
          <w:szCs w:val="24"/>
        </w:rPr>
        <w:t xml:space="preserve"> </w:t>
      </w:r>
      <w:r w:rsidRPr="004B3233">
        <w:rPr>
          <w:rFonts w:ascii="Times New Roman" w:hAnsi="Times New Roman"/>
          <w:sz w:val="24"/>
          <w:szCs w:val="24"/>
        </w:rPr>
        <w:t>том</w:t>
      </w:r>
      <w:r w:rsidRPr="004B3233">
        <w:rPr>
          <w:rFonts w:ascii="Times New Roman" w:hAnsi="Times New Roman"/>
          <w:spacing w:val="-2"/>
          <w:sz w:val="24"/>
          <w:szCs w:val="24"/>
        </w:rPr>
        <w:t xml:space="preserve"> </w:t>
      </w:r>
      <w:r w:rsidRPr="004B3233">
        <w:rPr>
          <w:rFonts w:ascii="Times New Roman" w:hAnsi="Times New Roman"/>
          <w:sz w:val="24"/>
          <w:szCs w:val="24"/>
        </w:rPr>
        <w:t>числе</w:t>
      </w:r>
      <w:r w:rsidRPr="004B3233">
        <w:rPr>
          <w:rFonts w:ascii="Times New Roman" w:hAnsi="Times New Roman"/>
          <w:spacing w:val="-4"/>
          <w:sz w:val="24"/>
          <w:szCs w:val="24"/>
        </w:rPr>
        <w:t xml:space="preserve"> </w:t>
      </w:r>
      <w:r w:rsidRPr="004B3233">
        <w:rPr>
          <w:rFonts w:ascii="Times New Roman" w:hAnsi="Times New Roman"/>
          <w:sz w:val="24"/>
          <w:szCs w:val="24"/>
        </w:rPr>
        <w:t>контекстуальной,</w:t>
      </w:r>
      <w:r w:rsidRPr="004B3233">
        <w:rPr>
          <w:rFonts w:ascii="Times New Roman" w:hAnsi="Times New Roman"/>
          <w:spacing w:val="-2"/>
          <w:sz w:val="24"/>
          <w:szCs w:val="24"/>
        </w:rPr>
        <w:t xml:space="preserve"> </w:t>
      </w:r>
      <w:r w:rsidRPr="004B3233">
        <w:rPr>
          <w:rFonts w:ascii="Times New Roman" w:hAnsi="Times New Roman"/>
          <w:sz w:val="24"/>
          <w:szCs w:val="24"/>
        </w:rPr>
        <w:t>догадки.</w:t>
      </w:r>
    </w:p>
    <w:p w14:paraId="334907B9"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Тексты для аудирования: диалог, высказывания собеседников в ситуациях повседневного</w:t>
      </w:r>
      <w:r w:rsidRPr="004B3233">
        <w:rPr>
          <w:rFonts w:ascii="Times New Roman" w:hAnsi="Times New Roman"/>
          <w:spacing w:val="-58"/>
          <w:sz w:val="24"/>
          <w:szCs w:val="24"/>
        </w:rPr>
        <w:t xml:space="preserve"> </w:t>
      </w:r>
      <w:r w:rsidRPr="004B3233">
        <w:rPr>
          <w:rFonts w:ascii="Times New Roman" w:hAnsi="Times New Roman"/>
          <w:sz w:val="24"/>
          <w:szCs w:val="24"/>
        </w:rPr>
        <w:t>общения,</w:t>
      </w:r>
      <w:r w:rsidRPr="004B3233">
        <w:rPr>
          <w:rFonts w:ascii="Times New Roman" w:hAnsi="Times New Roman"/>
          <w:spacing w:val="-1"/>
          <w:sz w:val="24"/>
          <w:szCs w:val="24"/>
        </w:rPr>
        <w:t xml:space="preserve"> </w:t>
      </w:r>
      <w:r w:rsidRPr="004B3233">
        <w:rPr>
          <w:rFonts w:ascii="Times New Roman" w:hAnsi="Times New Roman"/>
          <w:sz w:val="24"/>
          <w:szCs w:val="24"/>
        </w:rPr>
        <w:t>рассказ, сказка.</w:t>
      </w:r>
    </w:p>
    <w:p w14:paraId="13BA0AA5" w14:textId="77777777" w:rsidR="0069751E" w:rsidRPr="004B3233" w:rsidRDefault="0069751E" w:rsidP="00CC1F8A">
      <w:pPr>
        <w:pStyle w:val="a4"/>
        <w:spacing w:before="1"/>
        <w:ind w:left="0" w:right="-94" w:firstLine="567"/>
        <w:rPr>
          <w:rFonts w:ascii="Times New Roman" w:hAnsi="Times New Roman"/>
          <w:sz w:val="24"/>
          <w:szCs w:val="24"/>
        </w:rPr>
      </w:pPr>
      <w:r w:rsidRPr="004B3233">
        <w:rPr>
          <w:rFonts w:ascii="Times New Roman" w:hAnsi="Times New Roman"/>
          <w:sz w:val="24"/>
          <w:szCs w:val="24"/>
        </w:rPr>
        <w:t>Смысловое</w:t>
      </w:r>
      <w:r w:rsidRPr="004B3233">
        <w:rPr>
          <w:rFonts w:ascii="Times New Roman" w:hAnsi="Times New Roman"/>
          <w:spacing w:val="-4"/>
          <w:sz w:val="24"/>
          <w:szCs w:val="24"/>
        </w:rPr>
        <w:t xml:space="preserve"> </w:t>
      </w:r>
      <w:r w:rsidRPr="004B3233">
        <w:rPr>
          <w:rFonts w:ascii="Times New Roman" w:hAnsi="Times New Roman"/>
          <w:sz w:val="24"/>
          <w:szCs w:val="24"/>
        </w:rPr>
        <w:t>чтение</w:t>
      </w:r>
    </w:p>
    <w:p w14:paraId="1DF80D52" w14:textId="1BD34596" w:rsidR="0069751E" w:rsidRPr="004B3233" w:rsidRDefault="0069751E" w:rsidP="00CC1F8A">
      <w:pPr>
        <w:pStyle w:val="a4"/>
        <w:tabs>
          <w:tab w:val="left" w:pos="1817"/>
          <w:tab w:val="left" w:pos="2613"/>
          <w:tab w:val="left" w:pos="3709"/>
          <w:tab w:val="left" w:pos="4760"/>
          <w:tab w:val="left" w:pos="6319"/>
          <w:tab w:val="left" w:pos="6772"/>
          <w:tab w:val="left" w:pos="8086"/>
          <w:tab w:val="left" w:pos="9293"/>
          <w:tab w:val="left" w:pos="10620"/>
        </w:tabs>
        <w:ind w:left="0" w:right="-94" w:firstLine="567"/>
        <w:rPr>
          <w:rFonts w:ascii="Times New Roman" w:hAnsi="Times New Roman"/>
          <w:sz w:val="24"/>
          <w:szCs w:val="24"/>
        </w:rPr>
      </w:pPr>
      <w:r w:rsidRPr="004B3233">
        <w:rPr>
          <w:rFonts w:ascii="Times New Roman" w:hAnsi="Times New Roman"/>
          <w:sz w:val="24"/>
          <w:szCs w:val="24"/>
        </w:rPr>
        <w:t>Чтение</w:t>
      </w:r>
      <w:r w:rsidR="00D521BD">
        <w:rPr>
          <w:rFonts w:ascii="Times New Roman" w:hAnsi="Times New Roman"/>
          <w:sz w:val="24"/>
          <w:szCs w:val="24"/>
          <w:lang w:val="ru-RU"/>
        </w:rPr>
        <w:t xml:space="preserve"> </w:t>
      </w:r>
      <w:r w:rsidRPr="004B3233">
        <w:rPr>
          <w:rFonts w:ascii="Times New Roman" w:hAnsi="Times New Roman"/>
          <w:sz w:val="24"/>
          <w:szCs w:val="24"/>
        </w:rPr>
        <w:t>вслух</w:t>
      </w:r>
      <w:r w:rsidRPr="004B3233">
        <w:rPr>
          <w:rFonts w:ascii="Times New Roman" w:hAnsi="Times New Roman"/>
          <w:sz w:val="24"/>
          <w:szCs w:val="24"/>
        </w:rPr>
        <w:tab/>
        <w:t>учебных</w:t>
      </w:r>
      <w:r w:rsidR="00D521BD">
        <w:rPr>
          <w:rFonts w:ascii="Times New Roman" w:hAnsi="Times New Roman"/>
          <w:sz w:val="24"/>
          <w:szCs w:val="24"/>
          <w:lang w:val="ru-RU"/>
        </w:rPr>
        <w:t xml:space="preserve"> </w:t>
      </w:r>
      <w:r w:rsidRPr="004B3233">
        <w:rPr>
          <w:rFonts w:ascii="Times New Roman" w:hAnsi="Times New Roman"/>
          <w:sz w:val="24"/>
          <w:szCs w:val="24"/>
        </w:rPr>
        <w:t>текстов,</w:t>
      </w:r>
      <w:r w:rsidRPr="004B3233">
        <w:rPr>
          <w:rFonts w:ascii="Times New Roman" w:hAnsi="Times New Roman"/>
          <w:sz w:val="24"/>
          <w:szCs w:val="24"/>
        </w:rPr>
        <w:tab/>
        <w:t>построенных</w:t>
      </w:r>
      <w:r w:rsidR="00D521BD">
        <w:rPr>
          <w:rFonts w:ascii="Times New Roman" w:hAnsi="Times New Roman"/>
          <w:sz w:val="24"/>
          <w:szCs w:val="24"/>
          <w:lang w:val="ru-RU"/>
        </w:rPr>
        <w:t xml:space="preserve"> </w:t>
      </w:r>
      <w:r w:rsidRPr="004B3233">
        <w:rPr>
          <w:rFonts w:ascii="Times New Roman" w:hAnsi="Times New Roman"/>
          <w:sz w:val="24"/>
          <w:szCs w:val="24"/>
        </w:rPr>
        <w:t>на</w:t>
      </w:r>
      <w:r w:rsidR="00D521BD">
        <w:rPr>
          <w:rFonts w:ascii="Times New Roman" w:hAnsi="Times New Roman"/>
          <w:sz w:val="24"/>
          <w:szCs w:val="24"/>
          <w:lang w:val="ru-RU"/>
        </w:rPr>
        <w:t xml:space="preserve"> </w:t>
      </w:r>
      <w:r w:rsidRPr="004B3233">
        <w:rPr>
          <w:rFonts w:ascii="Times New Roman" w:hAnsi="Times New Roman"/>
          <w:sz w:val="24"/>
          <w:szCs w:val="24"/>
        </w:rPr>
        <w:t>изученном</w:t>
      </w:r>
      <w:r w:rsidRPr="004B3233">
        <w:rPr>
          <w:rFonts w:ascii="Times New Roman" w:hAnsi="Times New Roman"/>
          <w:sz w:val="24"/>
          <w:szCs w:val="24"/>
        </w:rPr>
        <w:tab/>
        <w:t>языковом</w:t>
      </w:r>
      <w:r w:rsidRPr="004B3233">
        <w:rPr>
          <w:rFonts w:ascii="Times New Roman" w:hAnsi="Times New Roman"/>
          <w:sz w:val="24"/>
          <w:szCs w:val="24"/>
        </w:rPr>
        <w:tab/>
        <w:t>материале,</w:t>
      </w:r>
      <w:r w:rsidRPr="004B3233">
        <w:rPr>
          <w:rFonts w:ascii="Times New Roman" w:hAnsi="Times New Roman"/>
          <w:sz w:val="24"/>
          <w:szCs w:val="24"/>
        </w:rPr>
        <w:tab/>
        <w:t>с</w:t>
      </w:r>
      <w:r w:rsidR="00D521BD">
        <w:rPr>
          <w:rFonts w:ascii="Times New Roman" w:hAnsi="Times New Roman"/>
          <w:sz w:val="24"/>
          <w:szCs w:val="24"/>
          <w:lang w:val="ru-RU"/>
        </w:rPr>
        <w:t xml:space="preserve"> </w:t>
      </w:r>
      <w:r w:rsidRPr="004B3233">
        <w:rPr>
          <w:rFonts w:ascii="Times New Roman" w:hAnsi="Times New Roman"/>
          <w:sz w:val="24"/>
          <w:szCs w:val="24"/>
        </w:rPr>
        <w:t>соблюдением</w:t>
      </w:r>
      <w:r w:rsidR="00D521BD">
        <w:rPr>
          <w:rFonts w:ascii="Times New Roman" w:hAnsi="Times New Roman"/>
          <w:sz w:val="24"/>
          <w:szCs w:val="24"/>
          <w:lang w:val="ru-RU"/>
        </w:rPr>
        <w:t xml:space="preserve"> </w:t>
      </w:r>
      <w:r w:rsidRPr="004B3233">
        <w:rPr>
          <w:rFonts w:ascii="Times New Roman" w:hAnsi="Times New Roman"/>
          <w:sz w:val="24"/>
          <w:szCs w:val="24"/>
        </w:rPr>
        <w:t>правил</w:t>
      </w:r>
      <w:r w:rsidRPr="004B3233">
        <w:rPr>
          <w:rFonts w:ascii="Times New Roman" w:hAnsi="Times New Roman"/>
          <w:spacing w:val="-5"/>
          <w:sz w:val="24"/>
          <w:szCs w:val="24"/>
        </w:rPr>
        <w:t xml:space="preserve"> </w:t>
      </w:r>
      <w:r w:rsidRPr="004B3233">
        <w:rPr>
          <w:rFonts w:ascii="Times New Roman" w:hAnsi="Times New Roman"/>
          <w:sz w:val="24"/>
          <w:szCs w:val="24"/>
        </w:rPr>
        <w:t>чтения</w:t>
      </w:r>
      <w:r w:rsidRPr="004B3233">
        <w:rPr>
          <w:rFonts w:ascii="Times New Roman" w:hAnsi="Times New Roman"/>
          <w:spacing w:val="-5"/>
          <w:sz w:val="24"/>
          <w:szCs w:val="24"/>
        </w:rPr>
        <w:t xml:space="preserve"> </w:t>
      </w:r>
      <w:r w:rsidRPr="004B3233">
        <w:rPr>
          <w:rFonts w:ascii="Times New Roman" w:hAnsi="Times New Roman"/>
          <w:sz w:val="24"/>
          <w:szCs w:val="24"/>
        </w:rPr>
        <w:t>и</w:t>
      </w:r>
      <w:r w:rsidRPr="004B3233">
        <w:rPr>
          <w:rFonts w:ascii="Times New Roman" w:hAnsi="Times New Roman"/>
          <w:spacing w:val="-4"/>
          <w:sz w:val="24"/>
          <w:szCs w:val="24"/>
        </w:rPr>
        <w:t xml:space="preserve"> </w:t>
      </w:r>
      <w:r w:rsidRPr="004B3233">
        <w:rPr>
          <w:rFonts w:ascii="Times New Roman" w:hAnsi="Times New Roman"/>
          <w:sz w:val="24"/>
          <w:szCs w:val="24"/>
        </w:rPr>
        <w:t>соответствующей</w:t>
      </w:r>
      <w:r w:rsidRPr="004B3233">
        <w:rPr>
          <w:rFonts w:ascii="Times New Roman" w:hAnsi="Times New Roman"/>
          <w:spacing w:val="-4"/>
          <w:sz w:val="24"/>
          <w:szCs w:val="24"/>
        </w:rPr>
        <w:t xml:space="preserve"> </w:t>
      </w:r>
      <w:r w:rsidRPr="004B3233">
        <w:rPr>
          <w:rFonts w:ascii="Times New Roman" w:hAnsi="Times New Roman"/>
          <w:sz w:val="24"/>
          <w:szCs w:val="24"/>
        </w:rPr>
        <w:t>интонацией;</w:t>
      </w:r>
      <w:r w:rsidRPr="004B3233">
        <w:rPr>
          <w:rFonts w:ascii="Times New Roman" w:hAnsi="Times New Roman"/>
          <w:spacing w:val="-4"/>
          <w:sz w:val="24"/>
          <w:szCs w:val="24"/>
        </w:rPr>
        <w:t xml:space="preserve"> </w:t>
      </w:r>
      <w:r w:rsidRPr="004B3233">
        <w:rPr>
          <w:rFonts w:ascii="Times New Roman" w:hAnsi="Times New Roman"/>
          <w:sz w:val="24"/>
          <w:szCs w:val="24"/>
        </w:rPr>
        <w:t>понимание</w:t>
      </w:r>
      <w:r w:rsidRPr="004B3233">
        <w:rPr>
          <w:rFonts w:ascii="Times New Roman" w:hAnsi="Times New Roman"/>
          <w:spacing w:val="-5"/>
          <w:sz w:val="24"/>
          <w:szCs w:val="24"/>
        </w:rPr>
        <w:t xml:space="preserve"> </w:t>
      </w:r>
      <w:r w:rsidRPr="004B3233">
        <w:rPr>
          <w:rFonts w:ascii="Times New Roman" w:hAnsi="Times New Roman"/>
          <w:sz w:val="24"/>
          <w:szCs w:val="24"/>
        </w:rPr>
        <w:t>прочитанного.</w:t>
      </w:r>
      <w:r w:rsidRPr="004B3233">
        <w:rPr>
          <w:rFonts w:ascii="Times New Roman" w:hAnsi="Times New Roman"/>
          <w:spacing w:val="-57"/>
          <w:sz w:val="24"/>
          <w:szCs w:val="24"/>
        </w:rPr>
        <w:t xml:space="preserve"> </w:t>
      </w:r>
      <w:r w:rsidRPr="004B3233">
        <w:rPr>
          <w:rFonts w:ascii="Times New Roman" w:hAnsi="Times New Roman"/>
          <w:sz w:val="24"/>
          <w:szCs w:val="24"/>
        </w:rPr>
        <w:t>Тексты</w:t>
      </w:r>
      <w:r w:rsidRPr="004B3233">
        <w:rPr>
          <w:rFonts w:ascii="Times New Roman" w:hAnsi="Times New Roman"/>
          <w:spacing w:val="-1"/>
          <w:sz w:val="24"/>
          <w:szCs w:val="24"/>
        </w:rPr>
        <w:t xml:space="preserve"> </w:t>
      </w:r>
      <w:r w:rsidRPr="004B3233">
        <w:rPr>
          <w:rFonts w:ascii="Times New Roman" w:hAnsi="Times New Roman"/>
          <w:sz w:val="24"/>
          <w:szCs w:val="24"/>
        </w:rPr>
        <w:t>для чтения</w:t>
      </w:r>
      <w:r w:rsidRPr="004B3233">
        <w:rPr>
          <w:rFonts w:ascii="Times New Roman" w:hAnsi="Times New Roman"/>
          <w:spacing w:val="-1"/>
          <w:sz w:val="24"/>
          <w:szCs w:val="24"/>
        </w:rPr>
        <w:t xml:space="preserve"> </w:t>
      </w:r>
      <w:r w:rsidRPr="004B3233">
        <w:rPr>
          <w:rFonts w:ascii="Times New Roman" w:hAnsi="Times New Roman"/>
          <w:sz w:val="24"/>
          <w:szCs w:val="24"/>
        </w:rPr>
        <w:t>вслух: диалог,</w:t>
      </w:r>
      <w:r w:rsidRPr="004B3233">
        <w:rPr>
          <w:rFonts w:ascii="Times New Roman" w:hAnsi="Times New Roman"/>
          <w:spacing w:val="-1"/>
          <w:sz w:val="24"/>
          <w:szCs w:val="24"/>
        </w:rPr>
        <w:t xml:space="preserve"> </w:t>
      </w:r>
      <w:r w:rsidRPr="004B3233">
        <w:rPr>
          <w:rFonts w:ascii="Times New Roman" w:hAnsi="Times New Roman"/>
          <w:sz w:val="24"/>
          <w:szCs w:val="24"/>
        </w:rPr>
        <w:t>рассказ,</w:t>
      </w:r>
      <w:r w:rsidRPr="004B3233">
        <w:rPr>
          <w:rFonts w:ascii="Times New Roman" w:hAnsi="Times New Roman"/>
          <w:spacing w:val="-1"/>
          <w:sz w:val="24"/>
          <w:szCs w:val="24"/>
        </w:rPr>
        <w:t xml:space="preserve"> </w:t>
      </w:r>
      <w:r w:rsidRPr="004B3233">
        <w:rPr>
          <w:rFonts w:ascii="Times New Roman" w:hAnsi="Times New Roman"/>
          <w:sz w:val="24"/>
          <w:szCs w:val="24"/>
        </w:rPr>
        <w:t>сказка.</w:t>
      </w:r>
    </w:p>
    <w:p w14:paraId="076CE55A" w14:textId="7DF7FC12"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Чтение</w:t>
      </w:r>
      <w:r w:rsidRPr="004B3233">
        <w:rPr>
          <w:rFonts w:ascii="Times New Roman" w:hAnsi="Times New Roman"/>
          <w:spacing w:val="50"/>
          <w:sz w:val="24"/>
          <w:szCs w:val="24"/>
        </w:rPr>
        <w:t xml:space="preserve"> </w:t>
      </w:r>
      <w:r w:rsidRPr="004B3233">
        <w:rPr>
          <w:rFonts w:ascii="Times New Roman" w:hAnsi="Times New Roman"/>
          <w:sz w:val="24"/>
          <w:szCs w:val="24"/>
        </w:rPr>
        <w:t>про</w:t>
      </w:r>
      <w:r w:rsidRPr="004B3233">
        <w:rPr>
          <w:rFonts w:ascii="Times New Roman" w:hAnsi="Times New Roman"/>
          <w:spacing w:val="51"/>
          <w:sz w:val="24"/>
          <w:szCs w:val="24"/>
        </w:rPr>
        <w:t xml:space="preserve"> </w:t>
      </w:r>
      <w:r w:rsidRPr="004B3233">
        <w:rPr>
          <w:rFonts w:ascii="Times New Roman" w:hAnsi="Times New Roman"/>
          <w:sz w:val="24"/>
          <w:szCs w:val="24"/>
        </w:rPr>
        <w:t>себя</w:t>
      </w:r>
      <w:r w:rsidRPr="004B3233">
        <w:rPr>
          <w:rFonts w:ascii="Times New Roman" w:hAnsi="Times New Roman"/>
          <w:spacing w:val="54"/>
          <w:sz w:val="24"/>
          <w:szCs w:val="24"/>
        </w:rPr>
        <w:t xml:space="preserve"> </w:t>
      </w:r>
      <w:r w:rsidRPr="004B3233">
        <w:rPr>
          <w:rFonts w:ascii="Times New Roman" w:hAnsi="Times New Roman"/>
          <w:sz w:val="24"/>
          <w:szCs w:val="24"/>
        </w:rPr>
        <w:t>учебных</w:t>
      </w:r>
      <w:r w:rsidRPr="004B3233">
        <w:rPr>
          <w:rFonts w:ascii="Times New Roman" w:hAnsi="Times New Roman"/>
          <w:spacing w:val="51"/>
          <w:sz w:val="24"/>
          <w:szCs w:val="24"/>
        </w:rPr>
        <w:t xml:space="preserve"> </w:t>
      </w:r>
      <w:r w:rsidRPr="004B3233">
        <w:rPr>
          <w:rFonts w:ascii="Times New Roman" w:hAnsi="Times New Roman"/>
          <w:sz w:val="24"/>
          <w:szCs w:val="24"/>
        </w:rPr>
        <w:t>текстов,</w:t>
      </w:r>
      <w:r w:rsidRPr="004B3233">
        <w:rPr>
          <w:rFonts w:ascii="Times New Roman" w:hAnsi="Times New Roman"/>
          <w:spacing w:val="51"/>
          <w:sz w:val="24"/>
          <w:szCs w:val="24"/>
        </w:rPr>
        <w:t xml:space="preserve"> </w:t>
      </w:r>
      <w:r w:rsidRPr="004B3233">
        <w:rPr>
          <w:rFonts w:ascii="Times New Roman" w:hAnsi="Times New Roman"/>
          <w:sz w:val="24"/>
          <w:szCs w:val="24"/>
        </w:rPr>
        <w:t>построенных</w:t>
      </w:r>
      <w:r w:rsidRPr="004B3233">
        <w:rPr>
          <w:rFonts w:ascii="Times New Roman" w:hAnsi="Times New Roman"/>
          <w:spacing w:val="51"/>
          <w:sz w:val="24"/>
          <w:szCs w:val="24"/>
        </w:rPr>
        <w:t xml:space="preserve"> </w:t>
      </w:r>
      <w:r w:rsidRPr="004B3233">
        <w:rPr>
          <w:rFonts w:ascii="Times New Roman" w:hAnsi="Times New Roman"/>
          <w:sz w:val="24"/>
          <w:szCs w:val="24"/>
        </w:rPr>
        <w:t>на</w:t>
      </w:r>
      <w:r w:rsidRPr="004B3233">
        <w:rPr>
          <w:rFonts w:ascii="Times New Roman" w:hAnsi="Times New Roman"/>
          <w:spacing w:val="50"/>
          <w:sz w:val="24"/>
          <w:szCs w:val="24"/>
        </w:rPr>
        <w:t xml:space="preserve"> </w:t>
      </w:r>
      <w:r w:rsidRPr="004B3233">
        <w:rPr>
          <w:rFonts w:ascii="Times New Roman" w:hAnsi="Times New Roman"/>
          <w:sz w:val="24"/>
          <w:szCs w:val="24"/>
        </w:rPr>
        <w:t>изученном</w:t>
      </w:r>
      <w:r w:rsidRPr="004B3233">
        <w:rPr>
          <w:rFonts w:ascii="Times New Roman" w:hAnsi="Times New Roman"/>
          <w:spacing w:val="50"/>
          <w:sz w:val="24"/>
          <w:szCs w:val="24"/>
        </w:rPr>
        <w:t xml:space="preserve"> </w:t>
      </w:r>
      <w:r w:rsidRPr="004B3233">
        <w:rPr>
          <w:rFonts w:ascii="Times New Roman" w:hAnsi="Times New Roman"/>
          <w:sz w:val="24"/>
          <w:szCs w:val="24"/>
        </w:rPr>
        <w:t>языковом</w:t>
      </w:r>
      <w:r w:rsidRPr="004B3233">
        <w:rPr>
          <w:rFonts w:ascii="Times New Roman" w:hAnsi="Times New Roman"/>
          <w:spacing w:val="50"/>
          <w:sz w:val="24"/>
          <w:szCs w:val="24"/>
        </w:rPr>
        <w:t xml:space="preserve"> </w:t>
      </w:r>
      <w:r w:rsidRPr="004B3233">
        <w:rPr>
          <w:rFonts w:ascii="Times New Roman" w:hAnsi="Times New Roman"/>
          <w:sz w:val="24"/>
          <w:szCs w:val="24"/>
        </w:rPr>
        <w:t>материале,</w:t>
      </w:r>
      <w:r w:rsidRPr="004B3233">
        <w:rPr>
          <w:rFonts w:ascii="Times New Roman" w:hAnsi="Times New Roman"/>
          <w:spacing w:val="51"/>
          <w:sz w:val="24"/>
          <w:szCs w:val="24"/>
        </w:rPr>
        <w:t xml:space="preserve"> </w:t>
      </w:r>
      <w:r w:rsidRPr="004B3233">
        <w:rPr>
          <w:rFonts w:ascii="Times New Roman" w:hAnsi="Times New Roman"/>
          <w:sz w:val="24"/>
          <w:szCs w:val="24"/>
        </w:rPr>
        <w:t>с</w:t>
      </w:r>
      <w:r w:rsidRPr="004B3233">
        <w:rPr>
          <w:rFonts w:ascii="Times New Roman" w:hAnsi="Times New Roman"/>
          <w:spacing w:val="-57"/>
          <w:sz w:val="24"/>
          <w:szCs w:val="24"/>
        </w:rPr>
        <w:t xml:space="preserve"> </w:t>
      </w:r>
      <w:r w:rsidRPr="004B3233">
        <w:rPr>
          <w:rFonts w:ascii="Times New Roman" w:hAnsi="Times New Roman"/>
          <w:sz w:val="24"/>
          <w:szCs w:val="24"/>
        </w:rPr>
        <w:t>различной</w:t>
      </w:r>
      <w:r w:rsidR="00D521BD">
        <w:rPr>
          <w:rFonts w:ascii="Times New Roman" w:hAnsi="Times New Roman"/>
          <w:sz w:val="24"/>
          <w:szCs w:val="24"/>
          <w:lang w:val="ru-RU"/>
        </w:rPr>
        <w:t xml:space="preserve"> </w:t>
      </w:r>
      <w:r w:rsidRPr="004B3233">
        <w:rPr>
          <w:rFonts w:ascii="Times New Roman" w:hAnsi="Times New Roman"/>
          <w:sz w:val="24"/>
          <w:szCs w:val="24"/>
        </w:rPr>
        <w:t>глубиной</w:t>
      </w:r>
      <w:r w:rsidRPr="004B3233">
        <w:rPr>
          <w:rFonts w:ascii="Times New Roman" w:hAnsi="Times New Roman"/>
          <w:spacing w:val="30"/>
          <w:sz w:val="24"/>
          <w:szCs w:val="24"/>
        </w:rPr>
        <w:t xml:space="preserve"> </w:t>
      </w:r>
      <w:r w:rsidRPr="004B3233">
        <w:rPr>
          <w:rFonts w:ascii="Times New Roman" w:hAnsi="Times New Roman"/>
          <w:sz w:val="24"/>
          <w:szCs w:val="24"/>
        </w:rPr>
        <w:t>проникновения</w:t>
      </w:r>
      <w:r w:rsidRPr="004B3233">
        <w:rPr>
          <w:rFonts w:ascii="Times New Roman" w:hAnsi="Times New Roman"/>
          <w:spacing w:val="29"/>
          <w:sz w:val="24"/>
          <w:szCs w:val="24"/>
        </w:rPr>
        <w:t xml:space="preserve"> </w:t>
      </w:r>
      <w:r w:rsidRPr="004B3233">
        <w:rPr>
          <w:rFonts w:ascii="Times New Roman" w:hAnsi="Times New Roman"/>
          <w:sz w:val="24"/>
          <w:szCs w:val="24"/>
        </w:rPr>
        <w:t>в</w:t>
      </w:r>
      <w:r w:rsidRPr="004B3233">
        <w:rPr>
          <w:rFonts w:ascii="Times New Roman" w:hAnsi="Times New Roman"/>
          <w:spacing w:val="29"/>
          <w:sz w:val="24"/>
          <w:szCs w:val="24"/>
        </w:rPr>
        <w:t xml:space="preserve"> </w:t>
      </w:r>
      <w:r w:rsidRPr="004B3233">
        <w:rPr>
          <w:rFonts w:ascii="Times New Roman" w:hAnsi="Times New Roman"/>
          <w:sz w:val="24"/>
          <w:szCs w:val="24"/>
        </w:rPr>
        <w:t>их</w:t>
      </w:r>
      <w:r w:rsidRPr="004B3233">
        <w:rPr>
          <w:rFonts w:ascii="Times New Roman" w:hAnsi="Times New Roman"/>
          <w:spacing w:val="31"/>
          <w:sz w:val="24"/>
          <w:szCs w:val="24"/>
        </w:rPr>
        <w:t xml:space="preserve"> </w:t>
      </w:r>
      <w:r w:rsidRPr="004B3233">
        <w:rPr>
          <w:rFonts w:ascii="Times New Roman" w:hAnsi="Times New Roman"/>
          <w:sz w:val="24"/>
          <w:szCs w:val="24"/>
        </w:rPr>
        <w:t>содержание</w:t>
      </w:r>
      <w:r w:rsidRPr="004B3233">
        <w:rPr>
          <w:rFonts w:ascii="Times New Roman" w:hAnsi="Times New Roman"/>
          <w:spacing w:val="28"/>
          <w:sz w:val="24"/>
          <w:szCs w:val="24"/>
        </w:rPr>
        <w:t xml:space="preserve"> </w:t>
      </w:r>
      <w:r w:rsidRPr="004B3233">
        <w:rPr>
          <w:rFonts w:ascii="Times New Roman" w:hAnsi="Times New Roman"/>
          <w:sz w:val="24"/>
          <w:szCs w:val="24"/>
        </w:rPr>
        <w:t>в</w:t>
      </w:r>
      <w:r w:rsidRPr="004B3233">
        <w:rPr>
          <w:rFonts w:ascii="Times New Roman" w:hAnsi="Times New Roman"/>
          <w:spacing w:val="29"/>
          <w:sz w:val="24"/>
          <w:szCs w:val="24"/>
        </w:rPr>
        <w:t xml:space="preserve"> </w:t>
      </w:r>
      <w:r w:rsidRPr="004B3233">
        <w:rPr>
          <w:rFonts w:ascii="Times New Roman" w:hAnsi="Times New Roman"/>
          <w:sz w:val="24"/>
          <w:szCs w:val="24"/>
        </w:rPr>
        <w:t>зависимости</w:t>
      </w:r>
      <w:r w:rsidRPr="004B3233">
        <w:rPr>
          <w:rFonts w:ascii="Times New Roman" w:hAnsi="Times New Roman"/>
          <w:spacing w:val="31"/>
          <w:sz w:val="24"/>
          <w:szCs w:val="24"/>
        </w:rPr>
        <w:t xml:space="preserve"> </w:t>
      </w:r>
      <w:r w:rsidRPr="004B3233">
        <w:rPr>
          <w:rFonts w:ascii="Times New Roman" w:hAnsi="Times New Roman"/>
          <w:sz w:val="24"/>
          <w:szCs w:val="24"/>
        </w:rPr>
        <w:t>от</w:t>
      </w:r>
      <w:r w:rsidRPr="004B3233">
        <w:rPr>
          <w:rFonts w:ascii="Times New Roman" w:hAnsi="Times New Roman"/>
          <w:spacing w:val="31"/>
          <w:sz w:val="24"/>
          <w:szCs w:val="24"/>
        </w:rPr>
        <w:t xml:space="preserve"> </w:t>
      </w:r>
      <w:r w:rsidRPr="004B3233">
        <w:rPr>
          <w:rFonts w:ascii="Times New Roman" w:hAnsi="Times New Roman"/>
          <w:sz w:val="24"/>
          <w:szCs w:val="24"/>
        </w:rPr>
        <w:t>поставленной</w:t>
      </w:r>
      <w:r w:rsidRPr="004B3233">
        <w:rPr>
          <w:rFonts w:ascii="Times New Roman" w:hAnsi="Times New Roman"/>
          <w:spacing w:val="30"/>
          <w:sz w:val="24"/>
          <w:szCs w:val="24"/>
        </w:rPr>
        <w:t xml:space="preserve"> </w:t>
      </w:r>
      <w:r w:rsidRPr="004B3233">
        <w:rPr>
          <w:rFonts w:ascii="Times New Roman" w:hAnsi="Times New Roman"/>
          <w:sz w:val="24"/>
          <w:szCs w:val="24"/>
        </w:rPr>
        <w:t>коммуникативной</w:t>
      </w:r>
      <w:r w:rsidRPr="004B3233">
        <w:rPr>
          <w:rFonts w:ascii="Times New Roman" w:hAnsi="Times New Roman"/>
          <w:spacing w:val="-57"/>
          <w:sz w:val="24"/>
          <w:szCs w:val="24"/>
        </w:rPr>
        <w:t xml:space="preserve"> </w:t>
      </w:r>
      <w:r w:rsidRPr="004B3233">
        <w:rPr>
          <w:rFonts w:ascii="Times New Roman" w:hAnsi="Times New Roman"/>
          <w:sz w:val="24"/>
          <w:szCs w:val="24"/>
        </w:rPr>
        <w:t>задачи: и тексте с</w:t>
      </w:r>
      <w:r w:rsidRPr="004B3233">
        <w:rPr>
          <w:rFonts w:ascii="Times New Roman" w:hAnsi="Times New Roman"/>
          <w:spacing w:val="-5"/>
          <w:sz w:val="24"/>
          <w:szCs w:val="24"/>
        </w:rPr>
        <w:t xml:space="preserve"> </w:t>
      </w:r>
      <w:r w:rsidRPr="004B3233">
        <w:rPr>
          <w:rFonts w:ascii="Times New Roman" w:hAnsi="Times New Roman"/>
          <w:sz w:val="24"/>
          <w:szCs w:val="24"/>
        </w:rPr>
        <w:t>пониманием</w:t>
      </w:r>
      <w:r w:rsidRPr="004B3233">
        <w:rPr>
          <w:rFonts w:ascii="Times New Roman" w:hAnsi="Times New Roman"/>
          <w:spacing w:val="-5"/>
          <w:sz w:val="24"/>
          <w:szCs w:val="24"/>
        </w:rPr>
        <w:t xml:space="preserve"> </w:t>
      </w:r>
      <w:r w:rsidRPr="004B3233">
        <w:rPr>
          <w:rFonts w:ascii="Times New Roman" w:hAnsi="Times New Roman"/>
          <w:sz w:val="24"/>
          <w:szCs w:val="24"/>
        </w:rPr>
        <w:t>основного</w:t>
      </w:r>
      <w:r w:rsidRPr="004B3233">
        <w:rPr>
          <w:rFonts w:ascii="Times New Roman" w:hAnsi="Times New Roman"/>
          <w:spacing w:val="-3"/>
          <w:sz w:val="24"/>
          <w:szCs w:val="24"/>
        </w:rPr>
        <w:t xml:space="preserve"> </w:t>
      </w:r>
      <w:r w:rsidRPr="004B3233">
        <w:rPr>
          <w:rFonts w:ascii="Times New Roman" w:hAnsi="Times New Roman"/>
          <w:sz w:val="24"/>
          <w:szCs w:val="24"/>
        </w:rPr>
        <w:t>содержания,</w:t>
      </w:r>
      <w:r w:rsidRPr="004B3233">
        <w:rPr>
          <w:rFonts w:ascii="Times New Roman" w:hAnsi="Times New Roman"/>
          <w:spacing w:val="-4"/>
          <w:sz w:val="24"/>
          <w:szCs w:val="24"/>
        </w:rPr>
        <w:t xml:space="preserve"> </w:t>
      </w:r>
      <w:r w:rsidRPr="004B3233">
        <w:rPr>
          <w:rFonts w:ascii="Times New Roman" w:hAnsi="Times New Roman"/>
          <w:sz w:val="24"/>
          <w:szCs w:val="24"/>
        </w:rPr>
        <w:t>с</w:t>
      </w:r>
      <w:r w:rsidRPr="004B3233">
        <w:rPr>
          <w:rFonts w:ascii="Times New Roman" w:hAnsi="Times New Roman"/>
          <w:spacing w:val="-4"/>
          <w:sz w:val="24"/>
          <w:szCs w:val="24"/>
        </w:rPr>
        <w:t xml:space="preserve"> </w:t>
      </w:r>
      <w:r w:rsidRPr="004B3233">
        <w:rPr>
          <w:rFonts w:ascii="Times New Roman" w:hAnsi="Times New Roman"/>
          <w:sz w:val="24"/>
          <w:szCs w:val="24"/>
        </w:rPr>
        <w:t>пониманием</w:t>
      </w:r>
      <w:r w:rsidRPr="004B3233">
        <w:rPr>
          <w:rFonts w:ascii="Times New Roman" w:hAnsi="Times New Roman"/>
          <w:spacing w:val="-5"/>
          <w:sz w:val="24"/>
          <w:szCs w:val="24"/>
        </w:rPr>
        <w:t xml:space="preserve"> </w:t>
      </w:r>
      <w:r w:rsidRPr="004B3233">
        <w:rPr>
          <w:rFonts w:ascii="Times New Roman" w:hAnsi="Times New Roman"/>
          <w:sz w:val="24"/>
          <w:szCs w:val="24"/>
        </w:rPr>
        <w:t>запрашиваемой</w:t>
      </w:r>
      <w:r w:rsidRPr="004B3233">
        <w:rPr>
          <w:rFonts w:ascii="Times New Roman" w:hAnsi="Times New Roman"/>
          <w:spacing w:val="-3"/>
          <w:sz w:val="24"/>
          <w:szCs w:val="24"/>
        </w:rPr>
        <w:t xml:space="preserve"> </w:t>
      </w:r>
      <w:r w:rsidRPr="004B3233">
        <w:rPr>
          <w:rFonts w:ascii="Times New Roman" w:hAnsi="Times New Roman"/>
          <w:sz w:val="24"/>
          <w:szCs w:val="24"/>
        </w:rPr>
        <w:t>информации.</w:t>
      </w:r>
    </w:p>
    <w:p w14:paraId="1FA14C69" w14:textId="5D766346"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Чтение</w:t>
      </w:r>
      <w:r w:rsidRPr="004B3233">
        <w:rPr>
          <w:rFonts w:ascii="Times New Roman" w:hAnsi="Times New Roman"/>
          <w:spacing w:val="13"/>
          <w:sz w:val="24"/>
          <w:szCs w:val="24"/>
        </w:rPr>
        <w:t xml:space="preserve"> </w:t>
      </w:r>
      <w:r w:rsidRPr="004B3233">
        <w:rPr>
          <w:rFonts w:ascii="Times New Roman" w:hAnsi="Times New Roman"/>
          <w:sz w:val="24"/>
          <w:szCs w:val="24"/>
        </w:rPr>
        <w:t>с</w:t>
      </w:r>
      <w:r w:rsidRPr="004B3233">
        <w:rPr>
          <w:rFonts w:ascii="Times New Roman" w:hAnsi="Times New Roman"/>
          <w:spacing w:val="12"/>
          <w:sz w:val="24"/>
          <w:szCs w:val="24"/>
        </w:rPr>
        <w:t xml:space="preserve"> </w:t>
      </w:r>
      <w:r w:rsidRPr="004B3233">
        <w:rPr>
          <w:rFonts w:ascii="Times New Roman" w:hAnsi="Times New Roman"/>
          <w:sz w:val="24"/>
          <w:szCs w:val="24"/>
        </w:rPr>
        <w:t>пониманием</w:t>
      </w:r>
      <w:r w:rsidRPr="004B3233">
        <w:rPr>
          <w:rFonts w:ascii="Times New Roman" w:hAnsi="Times New Roman"/>
          <w:spacing w:val="11"/>
          <w:sz w:val="24"/>
          <w:szCs w:val="24"/>
        </w:rPr>
        <w:t xml:space="preserve"> </w:t>
      </w:r>
      <w:r w:rsidRPr="004B3233">
        <w:rPr>
          <w:rFonts w:ascii="Times New Roman" w:hAnsi="Times New Roman"/>
          <w:sz w:val="24"/>
          <w:szCs w:val="24"/>
        </w:rPr>
        <w:t>основного</w:t>
      </w:r>
      <w:r w:rsidRPr="004B3233">
        <w:rPr>
          <w:rFonts w:ascii="Times New Roman" w:hAnsi="Times New Roman"/>
          <w:spacing w:val="15"/>
          <w:sz w:val="24"/>
          <w:szCs w:val="24"/>
        </w:rPr>
        <w:t xml:space="preserve"> </w:t>
      </w:r>
      <w:r w:rsidRPr="004B3233">
        <w:rPr>
          <w:rFonts w:ascii="Times New Roman" w:hAnsi="Times New Roman"/>
          <w:sz w:val="24"/>
          <w:szCs w:val="24"/>
        </w:rPr>
        <w:t>содержания</w:t>
      </w:r>
      <w:r w:rsidRPr="004B3233">
        <w:rPr>
          <w:rFonts w:ascii="Times New Roman" w:hAnsi="Times New Roman"/>
          <w:spacing w:val="12"/>
          <w:sz w:val="24"/>
          <w:szCs w:val="24"/>
        </w:rPr>
        <w:t xml:space="preserve"> </w:t>
      </w:r>
      <w:r w:rsidRPr="004B3233">
        <w:rPr>
          <w:rFonts w:ascii="Times New Roman" w:hAnsi="Times New Roman"/>
          <w:sz w:val="24"/>
          <w:szCs w:val="24"/>
        </w:rPr>
        <w:t>текста</w:t>
      </w:r>
      <w:r w:rsidRPr="004B3233">
        <w:rPr>
          <w:rFonts w:ascii="Times New Roman" w:hAnsi="Times New Roman"/>
          <w:spacing w:val="15"/>
          <w:sz w:val="24"/>
          <w:szCs w:val="24"/>
        </w:rPr>
        <w:t xml:space="preserve"> </w:t>
      </w:r>
      <w:r w:rsidRPr="004B3233">
        <w:rPr>
          <w:rFonts w:ascii="Times New Roman" w:hAnsi="Times New Roman"/>
          <w:sz w:val="24"/>
          <w:szCs w:val="24"/>
        </w:rPr>
        <w:t>предполагает</w:t>
      </w:r>
      <w:r w:rsidRPr="004B3233">
        <w:rPr>
          <w:rFonts w:ascii="Times New Roman" w:hAnsi="Times New Roman"/>
          <w:spacing w:val="15"/>
          <w:sz w:val="24"/>
          <w:szCs w:val="24"/>
        </w:rPr>
        <w:t xml:space="preserve"> </w:t>
      </w:r>
      <w:r w:rsidRPr="004B3233">
        <w:rPr>
          <w:rFonts w:ascii="Times New Roman" w:hAnsi="Times New Roman"/>
          <w:sz w:val="24"/>
          <w:szCs w:val="24"/>
        </w:rPr>
        <w:t>определение</w:t>
      </w:r>
      <w:r w:rsidRPr="004B3233">
        <w:rPr>
          <w:rFonts w:ascii="Times New Roman" w:hAnsi="Times New Roman"/>
          <w:spacing w:val="14"/>
          <w:sz w:val="24"/>
          <w:szCs w:val="24"/>
        </w:rPr>
        <w:t xml:space="preserve"> </w:t>
      </w:r>
      <w:r w:rsidRPr="004B3233">
        <w:rPr>
          <w:rFonts w:ascii="Times New Roman" w:hAnsi="Times New Roman"/>
          <w:sz w:val="24"/>
          <w:szCs w:val="24"/>
        </w:rPr>
        <w:t>основной</w:t>
      </w:r>
      <w:r w:rsidRPr="004B3233">
        <w:rPr>
          <w:rFonts w:ascii="Times New Roman" w:hAnsi="Times New Roman"/>
          <w:spacing w:val="13"/>
          <w:sz w:val="24"/>
          <w:szCs w:val="24"/>
        </w:rPr>
        <w:t xml:space="preserve"> </w:t>
      </w:r>
      <w:r w:rsidRPr="004B3233">
        <w:rPr>
          <w:rFonts w:ascii="Times New Roman" w:hAnsi="Times New Roman"/>
          <w:sz w:val="24"/>
          <w:szCs w:val="24"/>
        </w:rPr>
        <w:t>темы</w:t>
      </w:r>
      <w:r w:rsidR="00D521BD">
        <w:rPr>
          <w:rFonts w:ascii="Times New Roman" w:hAnsi="Times New Roman"/>
          <w:sz w:val="24"/>
          <w:szCs w:val="24"/>
          <w:lang w:val="ru-RU"/>
        </w:rPr>
        <w:t xml:space="preserve"> </w:t>
      </w:r>
      <w:r w:rsidRPr="004B3233">
        <w:rPr>
          <w:rFonts w:ascii="Times New Roman" w:hAnsi="Times New Roman"/>
          <w:sz w:val="24"/>
          <w:szCs w:val="24"/>
        </w:rPr>
        <w:t>главных</w:t>
      </w:r>
      <w:r w:rsidRPr="004B3233">
        <w:rPr>
          <w:rFonts w:ascii="Times New Roman" w:hAnsi="Times New Roman"/>
          <w:spacing w:val="-1"/>
          <w:sz w:val="24"/>
          <w:szCs w:val="24"/>
        </w:rPr>
        <w:t xml:space="preserve"> </w:t>
      </w:r>
      <w:r w:rsidRPr="004B3233">
        <w:rPr>
          <w:rFonts w:ascii="Times New Roman" w:hAnsi="Times New Roman"/>
          <w:sz w:val="24"/>
          <w:szCs w:val="24"/>
        </w:rPr>
        <w:t>фактов/событий</w:t>
      </w:r>
      <w:r w:rsidRPr="004B3233">
        <w:rPr>
          <w:rFonts w:ascii="Times New Roman" w:hAnsi="Times New Roman"/>
          <w:spacing w:val="-2"/>
          <w:sz w:val="24"/>
          <w:szCs w:val="24"/>
        </w:rPr>
        <w:t xml:space="preserve"> </w:t>
      </w:r>
      <w:r w:rsidRPr="004B3233">
        <w:rPr>
          <w:rFonts w:ascii="Times New Roman" w:hAnsi="Times New Roman"/>
          <w:sz w:val="24"/>
          <w:szCs w:val="24"/>
        </w:rPr>
        <w:t>в</w:t>
      </w:r>
      <w:r w:rsidRPr="004B3233">
        <w:rPr>
          <w:rFonts w:ascii="Times New Roman" w:hAnsi="Times New Roman"/>
          <w:spacing w:val="-2"/>
          <w:sz w:val="24"/>
          <w:szCs w:val="24"/>
        </w:rPr>
        <w:t xml:space="preserve"> </w:t>
      </w:r>
      <w:r w:rsidRPr="004B3233">
        <w:rPr>
          <w:rFonts w:ascii="Times New Roman" w:hAnsi="Times New Roman"/>
          <w:sz w:val="24"/>
          <w:szCs w:val="24"/>
        </w:rPr>
        <w:t>прочитанном</w:t>
      </w:r>
      <w:r w:rsidRPr="004B3233">
        <w:rPr>
          <w:rFonts w:ascii="Times New Roman" w:hAnsi="Times New Roman"/>
          <w:spacing w:val="-3"/>
          <w:sz w:val="24"/>
          <w:szCs w:val="24"/>
        </w:rPr>
        <w:t xml:space="preserve"> </w:t>
      </w:r>
      <w:r w:rsidRPr="004B3233">
        <w:rPr>
          <w:rFonts w:ascii="Times New Roman" w:hAnsi="Times New Roman"/>
          <w:sz w:val="24"/>
          <w:szCs w:val="24"/>
        </w:rPr>
        <w:t>тексте</w:t>
      </w:r>
      <w:r w:rsidRPr="004B3233">
        <w:rPr>
          <w:rFonts w:ascii="Times New Roman" w:hAnsi="Times New Roman"/>
          <w:spacing w:val="-1"/>
          <w:sz w:val="24"/>
          <w:szCs w:val="24"/>
        </w:rPr>
        <w:t xml:space="preserve"> </w:t>
      </w:r>
      <w:r w:rsidRPr="004B3233">
        <w:rPr>
          <w:rFonts w:ascii="Times New Roman" w:hAnsi="Times New Roman"/>
          <w:sz w:val="24"/>
          <w:szCs w:val="24"/>
        </w:rPr>
        <w:t>с</w:t>
      </w:r>
      <w:r w:rsidRPr="004B3233">
        <w:rPr>
          <w:rFonts w:ascii="Times New Roman" w:hAnsi="Times New Roman"/>
          <w:spacing w:val="-4"/>
          <w:sz w:val="24"/>
          <w:szCs w:val="24"/>
        </w:rPr>
        <w:t xml:space="preserve"> </w:t>
      </w:r>
      <w:r w:rsidRPr="004B3233">
        <w:rPr>
          <w:rFonts w:ascii="Times New Roman" w:hAnsi="Times New Roman"/>
          <w:sz w:val="24"/>
          <w:szCs w:val="24"/>
        </w:rPr>
        <w:t>опорой</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2"/>
          <w:sz w:val="24"/>
          <w:szCs w:val="24"/>
        </w:rPr>
        <w:t xml:space="preserve"> </w:t>
      </w:r>
      <w:r w:rsidRPr="004B3233">
        <w:rPr>
          <w:rFonts w:ascii="Times New Roman" w:hAnsi="Times New Roman"/>
          <w:sz w:val="24"/>
          <w:szCs w:val="24"/>
        </w:rPr>
        <w:t>без</w:t>
      </w:r>
      <w:r w:rsidRPr="004B3233">
        <w:rPr>
          <w:rFonts w:ascii="Times New Roman" w:hAnsi="Times New Roman"/>
          <w:spacing w:val="-2"/>
          <w:sz w:val="24"/>
          <w:szCs w:val="24"/>
        </w:rPr>
        <w:t xml:space="preserve"> </w:t>
      </w:r>
      <w:r w:rsidRPr="004B3233">
        <w:rPr>
          <w:rFonts w:ascii="Times New Roman" w:hAnsi="Times New Roman"/>
          <w:sz w:val="24"/>
          <w:szCs w:val="24"/>
        </w:rPr>
        <w:t>опоры</w:t>
      </w:r>
      <w:r w:rsidRPr="004B3233">
        <w:rPr>
          <w:rFonts w:ascii="Times New Roman" w:hAnsi="Times New Roman"/>
          <w:spacing w:val="-1"/>
          <w:sz w:val="24"/>
          <w:szCs w:val="24"/>
        </w:rPr>
        <w:t xml:space="preserve"> </w:t>
      </w:r>
      <w:r w:rsidRPr="004B3233">
        <w:rPr>
          <w:rFonts w:ascii="Times New Roman" w:hAnsi="Times New Roman"/>
          <w:sz w:val="24"/>
          <w:szCs w:val="24"/>
        </w:rPr>
        <w:t>на</w:t>
      </w:r>
      <w:r w:rsidRPr="004B3233">
        <w:rPr>
          <w:rFonts w:ascii="Times New Roman" w:hAnsi="Times New Roman"/>
          <w:spacing w:val="-3"/>
          <w:sz w:val="24"/>
          <w:szCs w:val="24"/>
        </w:rPr>
        <w:t xml:space="preserve"> </w:t>
      </w:r>
      <w:r w:rsidRPr="004B3233">
        <w:rPr>
          <w:rFonts w:ascii="Times New Roman" w:hAnsi="Times New Roman"/>
          <w:sz w:val="24"/>
          <w:szCs w:val="24"/>
        </w:rPr>
        <w:t>иллюстрации</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2"/>
          <w:sz w:val="24"/>
          <w:szCs w:val="24"/>
        </w:rPr>
        <w:t xml:space="preserve"> </w:t>
      </w:r>
      <w:r w:rsidRPr="004B3233">
        <w:rPr>
          <w:rFonts w:ascii="Times New Roman" w:hAnsi="Times New Roman"/>
          <w:sz w:val="24"/>
          <w:szCs w:val="24"/>
        </w:rPr>
        <w:t>с</w:t>
      </w:r>
      <w:r w:rsidRPr="004B3233">
        <w:rPr>
          <w:rFonts w:ascii="Times New Roman" w:hAnsi="Times New Roman"/>
          <w:spacing w:val="-57"/>
          <w:sz w:val="24"/>
          <w:szCs w:val="24"/>
        </w:rPr>
        <w:t xml:space="preserve"> </w:t>
      </w:r>
      <w:r w:rsidRPr="004B3233">
        <w:rPr>
          <w:rFonts w:ascii="Times New Roman" w:hAnsi="Times New Roman"/>
          <w:sz w:val="24"/>
          <w:szCs w:val="24"/>
        </w:rPr>
        <w:t>использованием</w:t>
      </w:r>
      <w:r w:rsidRPr="004B3233">
        <w:rPr>
          <w:rFonts w:ascii="Times New Roman" w:hAnsi="Times New Roman"/>
          <w:spacing w:val="-3"/>
          <w:sz w:val="24"/>
          <w:szCs w:val="24"/>
        </w:rPr>
        <w:t xml:space="preserve"> </w:t>
      </w:r>
      <w:r w:rsidRPr="004B3233">
        <w:rPr>
          <w:rFonts w:ascii="Times New Roman" w:hAnsi="Times New Roman"/>
          <w:sz w:val="24"/>
          <w:szCs w:val="24"/>
        </w:rPr>
        <w:t>с</w:t>
      </w:r>
      <w:r w:rsidRPr="004B3233">
        <w:rPr>
          <w:rFonts w:ascii="Times New Roman" w:hAnsi="Times New Roman"/>
          <w:spacing w:val="-2"/>
          <w:sz w:val="24"/>
          <w:szCs w:val="24"/>
        </w:rPr>
        <w:t xml:space="preserve"> </w:t>
      </w:r>
      <w:r w:rsidRPr="004B3233">
        <w:rPr>
          <w:rFonts w:ascii="Times New Roman" w:hAnsi="Times New Roman"/>
          <w:sz w:val="24"/>
          <w:szCs w:val="24"/>
        </w:rPr>
        <w:t>использованием</w:t>
      </w:r>
      <w:r w:rsidRPr="004B3233">
        <w:rPr>
          <w:rFonts w:ascii="Times New Roman" w:hAnsi="Times New Roman"/>
          <w:spacing w:val="-2"/>
          <w:sz w:val="24"/>
          <w:szCs w:val="24"/>
        </w:rPr>
        <w:t xml:space="preserve"> </w:t>
      </w:r>
      <w:r w:rsidRPr="004B3233">
        <w:rPr>
          <w:rFonts w:ascii="Times New Roman" w:hAnsi="Times New Roman"/>
          <w:sz w:val="24"/>
          <w:szCs w:val="24"/>
        </w:rPr>
        <w:t>языковой,</w:t>
      </w:r>
      <w:r w:rsidRPr="004B3233">
        <w:rPr>
          <w:rFonts w:ascii="Times New Roman" w:hAnsi="Times New Roman"/>
          <w:spacing w:val="-2"/>
          <w:sz w:val="24"/>
          <w:szCs w:val="24"/>
        </w:rPr>
        <w:t xml:space="preserve"> </w:t>
      </w:r>
      <w:r w:rsidRPr="004B3233">
        <w:rPr>
          <w:rFonts w:ascii="Times New Roman" w:hAnsi="Times New Roman"/>
          <w:sz w:val="24"/>
          <w:szCs w:val="24"/>
        </w:rPr>
        <w:t>в</w:t>
      </w:r>
      <w:r w:rsidRPr="004B3233">
        <w:rPr>
          <w:rFonts w:ascii="Times New Roman" w:hAnsi="Times New Roman"/>
          <w:spacing w:val="-2"/>
          <w:sz w:val="24"/>
          <w:szCs w:val="24"/>
        </w:rPr>
        <w:t xml:space="preserve"> </w:t>
      </w:r>
      <w:r w:rsidRPr="004B3233">
        <w:rPr>
          <w:rFonts w:ascii="Times New Roman" w:hAnsi="Times New Roman"/>
          <w:sz w:val="24"/>
          <w:szCs w:val="24"/>
        </w:rPr>
        <w:t>том</w:t>
      </w:r>
      <w:r w:rsidRPr="004B3233">
        <w:rPr>
          <w:rFonts w:ascii="Times New Roman" w:hAnsi="Times New Roman"/>
          <w:spacing w:val="-1"/>
          <w:sz w:val="24"/>
          <w:szCs w:val="24"/>
        </w:rPr>
        <w:t xml:space="preserve"> </w:t>
      </w:r>
      <w:r w:rsidRPr="004B3233">
        <w:rPr>
          <w:rFonts w:ascii="Times New Roman" w:hAnsi="Times New Roman"/>
          <w:sz w:val="24"/>
          <w:szCs w:val="24"/>
        </w:rPr>
        <w:t>числе</w:t>
      </w:r>
      <w:r w:rsidRPr="004B3233">
        <w:rPr>
          <w:rFonts w:ascii="Times New Roman" w:hAnsi="Times New Roman"/>
          <w:spacing w:val="-3"/>
          <w:sz w:val="24"/>
          <w:szCs w:val="24"/>
        </w:rPr>
        <w:t xml:space="preserve"> </w:t>
      </w:r>
      <w:r w:rsidRPr="004B3233">
        <w:rPr>
          <w:rFonts w:ascii="Times New Roman" w:hAnsi="Times New Roman"/>
          <w:sz w:val="24"/>
          <w:szCs w:val="24"/>
        </w:rPr>
        <w:t>контекстуальной,</w:t>
      </w:r>
      <w:r w:rsidRPr="004B3233">
        <w:rPr>
          <w:rFonts w:ascii="Times New Roman" w:hAnsi="Times New Roman"/>
          <w:spacing w:val="-1"/>
          <w:sz w:val="24"/>
          <w:szCs w:val="24"/>
        </w:rPr>
        <w:t xml:space="preserve"> </w:t>
      </w:r>
      <w:r w:rsidRPr="004B3233">
        <w:rPr>
          <w:rFonts w:ascii="Times New Roman" w:hAnsi="Times New Roman"/>
          <w:sz w:val="24"/>
          <w:szCs w:val="24"/>
        </w:rPr>
        <w:t>догадки.</w:t>
      </w:r>
    </w:p>
    <w:p w14:paraId="43359A1E" w14:textId="4F6B6FBC"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Чтение</w:t>
      </w:r>
      <w:r w:rsidRPr="004B3233">
        <w:rPr>
          <w:rFonts w:ascii="Times New Roman" w:hAnsi="Times New Roman"/>
          <w:spacing w:val="33"/>
          <w:sz w:val="24"/>
          <w:szCs w:val="24"/>
        </w:rPr>
        <w:t xml:space="preserve"> </w:t>
      </w:r>
      <w:r w:rsidRPr="004B3233">
        <w:rPr>
          <w:rFonts w:ascii="Times New Roman" w:hAnsi="Times New Roman"/>
          <w:sz w:val="24"/>
          <w:szCs w:val="24"/>
        </w:rPr>
        <w:t>с</w:t>
      </w:r>
      <w:r w:rsidRPr="004B3233">
        <w:rPr>
          <w:rFonts w:ascii="Times New Roman" w:hAnsi="Times New Roman"/>
          <w:spacing w:val="33"/>
          <w:sz w:val="24"/>
          <w:szCs w:val="24"/>
        </w:rPr>
        <w:t xml:space="preserve"> </w:t>
      </w:r>
      <w:r w:rsidRPr="004B3233">
        <w:rPr>
          <w:rFonts w:ascii="Times New Roman" w:hAnsi="Times New Roman"/>
          <w:sz w:val="24"/>
          <w:szCs w:val="24"/>
        </w:rPr>
        <w:t>пониманием</w:t>
      </w:r>
      <w:r w:rsidRPr="004B3233">
        <w:rPr>
          <w:rFonts w:ascii="Times New Roman" w:hAnsi="Times New Roman"/>
          <w:spacing w:val="32"/>
          <w:sz w:val="24"/>
          <w:szCs w:val="24"/>
        </w:rPr>
        <w:t xml:space="preserve"> </w:t>
      </w:r>
      <w:r w:rsidRPr="004B3233">
        <w:rPr>
          <w:rFonts w:ascii="Times New Roman" w:hAnsi="Times New Roman"/>
          <w:sz w:val="24"/>
          <w:szCs w:val="24"/>
        </w:rPr>
        <w:t>запрашиваемой</w:t>
      </w:r>
      <w:r w:rsidRPr="004B3233">
        <w:rPr>
          <w:rFonts w:ascii="Times New Roman" w:hAnsi="Times New Roman"/>
          <w:spacing w:val="35"/>
          <w:sz w:val="24"/>
          <w:szCs w:val="24"/>
        </w:rPr>
        <w:t xml:space="preserve"> </w:t>
      </w:r>
      <w:r w:rsidRPr="004B3233">
        <w:rPr>
          <w:rFonts w:ascii="Times New Roman" w:hAnsi="Times New Roman"/>
          <w:sz w:val="24"/>
          <w:szCs w:val="24"/>
        </w:rPr>
        <w:t>информации</w:t>
      </w:r>
      <w:r w:rsidRPr="004B3233">
        <w:rPr>
          <w:rFonts w:ascii="Times New Roman" w:hAnsi="Times New Roman"/>
          <w:spacing w:val="36"/>
          <w:sz w:val="24"/>
          <w:szCs w:val="24"/>
        </w:rPr>
        <w:t xml:space="preserve"> </w:t>
      </w:r>
      <w:r w:rsidRPr="004B3233">
        <w:rPr>
          <w:rFonts w:ascii="Times New Roman" w:hAnsi="Times New Roman"/>
          <w:sz w:val="24"/>
          <w:szCs w:val="24"/>
        </w:rPr>
        <w:t>предполагает</w:t>
      </w:r>
      <w:r w:rsidRPr="004B3233">
        <w:rPr>
          <w:rFonts w:ascii="Times New Roman" w:hAnsi="Times New Roman"/>
          <w:spacing w:val="34"/>
          <w:sz w:val="24"/>
          <w:szCs w:val="24"/>
        </w:rPr>
        <w:t xml:space="preserve"> </w:t>
      </w:r>
      <w:r w:rsidRPr="004B3233">
        <w:rPr>
          <w:rFonts w:ascii="Times New Roman" w:hAnsi="Times New Roman"/>
          <w:sz w:val="24"/>
          <w:szCs w:val="24"/>
        </w:rPr>
        <w:t>нахождение</w:t>
      </w:r>
      <w:r w:rsidRPr="004B3233">
        <w:rPr>
          <w:rFonts w:ascii="Times New Roman" w:hAnsi="Times New Roman"/>
          <w:spacing w:val="33"/>
          <w:sz w:val="24"/>
          <w:szCs w:val="24"/>
        </w:rPr>
        <w:t xml:space="preserve"> </w:t>
      </w:r>
      <w:r w:rsidRPr="004B3233">
        <w:rPr>
          <w:rFonts w:ascii="Times New Roman" w:hAnsi="Times New Roman"/>
          <w:sz w:val="24"/>
          <w:szCs w:val="24"/>
        </w:rPr>
        <w:t>в</w:t>
      </w:r>
      <w:r w:rsidRPr="004B3233">
        <w:rPr>
          <w:rFonts w:ascii="Times New Roman" w:hAnsi="Times New Roman"/>
          <w:spacing w:val="42"/>
          <w:sz w:val="24"/>
          <w:szCs w:val="24"/>
        </w:rPr>
        <w:t xml:space="preserve"> </w:t>
      </w:r>
      <w:r w:rsidRPr="004B3233">
        <w:rPr>
          <w:rFonts w:ascii="Times New Roman" w:hAnsi="Times New Roman"/>
          <w:sz w:val="24"/>
          <w:szCs w:val="24"/>
        </w:rPr>
        <w:t>прочитанном</w:t>
      </w:r>
      <w:r w:rsidR="00D521BD">
        <w:rPr>
          <w:rFonts w:ascii="Times New Roman" w:hAnsi="Times New Roman"/>
          <w:sz w:val="24"/>
          <w:szCs w:val="24"/>
          <w:lang w:val="ru-RU"/>
        </w:rPr>
        <w:t xml:space="preserve"> </w:t>
      </w:r>
      <w:r w:rsidRPr="004B3233">
        <w:rPr>
          <w:rFonts w:ascii="Times New Roman" w:hAnsi="Times New Roman"/>
          <w:sz w:val="24"/>
          <w:szCs w:val="24"/>
        </w:rPr>
        <w:t>и</w:t>
      </w:r>
      <w:r w:rsidRPr="004B3233">
        <w:rPr>
          <w:rFonts w:ascii="Times New Roman" w:hAnsi="Times New Roman"/>
          <w:spacing w:val="-2"/>
          <w:sz w:val="24"/>
          <w:szCs w:val="24"/>
        </w:rPr>
        <w:t xml:space="preserve"> </w:t>
      </w:r>
      <w:r w:rsidRPr="004B3233">
        <w:rPr>
          <w:rFonts w:ascii="Times New Roman" w:hAnsi="Times New Roman"/>
          <w:sz w:val="24"/>
          <w:szCs w:val="24"/>
        </w:rPr>
        <w:t>понимание</w:t>
      </w:r>
      <w:r w:rsidRPr="004B3233">
        <w:rPr>
          <w:rFonts w:ascii="Times New Roman" w:hAnsi="Times New Roman"/>
          <w:spacing w:val="-3"/>
          <w:sz w:val="24"/>
          <w:szCs w:val="24"/>
        </w:rPr>
        <w:t xml:space="preserve"> </w:t>
      </w:r>
      <w:r w:rsidRPr="004B3233">
        <w:rPr>
          <w:rFonts w:ascii="Times New Roman" w:hAnsi="Times New Roman"/>
          <w:sz w:val="24"/>
          <w:szCs w:val="24"/>
        </w:rPr>
        <w:t>запрашиваемой</w:t>
      </w:r>
      <w:r w:rsidRPr="004B3233">
        <w:rPr>
          <w:rFonts w:ascii="Times New Roman" w:hAnsi="Times New Roman"/>
          <w:spacing w:val="-1"/>
          <w:sz w:val="24"/>
          <w:szCs w:val="24"/>
        </w:rPr>
        <w:t xml:space="preserve"> </w:t>
      </w:r>
      <w:r w:rsidRPr="004B3233">
        <w:rPr>
          <w:rFonts w:ascii="Times New Roman" w:hAnsi="Times New Roman"/>
          <w:sz w:val="24"/>
          <w:szCs w:val="24"/>
        </w:rPr>
        <w:t>информации</w:t>
      </w:r>
      <w:r w:rsidRPr="004B3233">
        <w:rPr>
          <w:rFonts w:ascii="Times New Roman" w:hAnsi="Times New Roman"/>
          <w:spacing w:val="-4"/>
          <w:sz w:val="24"/>
          <w:szCs w:val="24"/>
        </w:rPr>
        <w:t xml:space="preserve"> </w:t>
      </w:r>
      <w:r w:rsidRPr="004B3233">
        <w:rPr>
          <w:rFonts w:ascii="Times New Roman" w:hAnsi="Times New Roman"/>
          <w:sz w:val="24"/>
          <w:szCs w:val="24"/>
        </w:rPr>
        <w:t>фактического</w:t>
      </w:r>
      <w:r w:rsidRPr="004B3233">
        <w:rPr>
          <w:rFonts w:ascii="Times New Roman" w:hAnsi="Times New Roman"/>
          <w:spacing w:val="-2"/>
          <w:sz w:val="24"/>
          <w:szCs w:val="24"/>
        </w:rPr>
        <w:t xml:space="preserve"> </w:t>
      </w:r>
      <w:r w:rsidRPr="004B3233">
        <w:rPr>
          <w:rFonts w:ascii="Times New Roman" w:hAnsi="Times New Roman"/>
          <w:sz w:val="24"/>
          <w:szCs w:val="24"/>
        </w:rPr>
        <w:t>характера</w:t>
      </w:r>
      <w:r w:rsidRPr="004B3233">
        <w:rPr>
          <w:rFonts w:ascii="Times New Roman" w:hAnsi="Times New Roman"/>
          <w:spacing w:val="-3"/>
          <w:sz w:val="24"/>
          <w:szCs w:val="24"/>
        </w:rPr>
        <w:t xml:space="preserve"> </w:t>
      </w:r>
      <w:r w:rsidRPr="004B3233">
        <w:rPr>
          <w:rFonts w:ascii="Times New Roman" w:hAnsi="Times New Roman"/>
          <w:sz w:val="24"/>
          <w:szCs w:val="24"/>
        </w:rPr>
        <w:t>с</w:t>
      </w:r>
      <w:r w:rsidRPr="004B3233">
        <w:rPr>
          <w:rFonts w:ascii="Times New Roman" w:hAnsi="Times New Roman"/>
          <w:spacing w:val="-3"/>
          <w:sz w:val="24"/>
          <w:szCs w:val="24"/>
        </w:rPr>
        <w:t xml:space="preserve"> </w:t>
      </w:r>
      <w:r w:rsidRPr="004B3233">
        <w:rPr>
          <w:rFonts w:ascii="Times New Roman" w:hAnsi="Times New Roman"/>
          <w:sz w:val="24"/>
          <w:szCs w:val="24"/>
        </w:rPr>
        <w:t>опорой</w:t>
      </w:r>
      <w:r w:rsidRPr="004B3233">
        <w:rPr>
          <w:rFonts w:ascii="Times New Roman" w:hAnsi="Times New Roman"/>
          <w:spacing w:val="-2"/>
          <w:sz w:val="24"/>
          <w:szCs w:val="24"/>
        </w:rPr>
        <w:t xml:space="preserve"> </w:t>
      </w:r>
      <w:r w:rsidRPr="004B3233">
        <w:rPr>
          <w:rFonts w:ascii="Times New Roman" w:hAnsi="Times New Roman"/>
          <w:sz w:val="24"/>
          <w:szCs w:val="24"/>
        </w:rPr>
        <w:t>и</w:t>
      </w:r>
      <w:r w:rsidRPr="004B3233">
        <w:rPr>
          <w:rFonts w:ascii="Times New Roman" w:hAnsi="Times New Roman"/>
          <w:spacing w:val="-3"/>
          <w:sz w:val="24"/>
          <w:szCs w:val="24"/>
        </w:rPr>
        <w:t xml:space="preserve"> </w:t>
      </w:r>
      <w:r w:rsidRPr="004B3233">
        <w:rPr>
          <w:rFonts w:ascii="Times New Roman" w:hAnsi="Times New Roman"/>
          <w:sz w:val="24"/>
          <w:szCs w:val="24"/>
        </w:rPr>
        <w:t>без</w:t>
      </w:r>
      <w:r w:rsidRPr="004B3233">
        <w:rPr>
          <w:rFonts w:ascii="Times New Roman" w:hAnsi="Times New Roman"/>
          <w:spacing w:val="-2"/>
          <w:sz w:val="24"/>
          <w:szCs w:val="24"/>
        </w:rPr>
        <w:t xml:space="preserve"> </w:t>
      </w:r>
      <w:r w:rsidRPr="004B3233">
        <w:rPr>
          <w:rFonts w:ascii="Times New Roman" w:hAnsi="Times New Roman"/>
          <w:sz w:val="24"/>
          <w:szCs w:val="24"/>
        </w:rPr>
        <w:t>опоры</w:t>
      </w:r>
      <w:r w:rsidRPr="004B3233">
        <w:rPr>
          <w:rFonts w:ascii="Times New Roman" w:hAnsi="Times New Roman"/>
          <w:spacing w:val="-2"/>
          <w:sz w:val="24"/>
          <w:szCs w:val="24"/>
        </w:rPr>
        <w:t xml:space="preserve"> </w:t>
      </w:r>
      <w:r w:rsidRPr="004B3233">
        <w:rPr>
          <w:rFonts w:ascii="Times New Roman" w:hAnsi="Times New Roman"/>
          <w:sz w:val="24"/>
          <w:szCs w:val="24"/>
        </w:rPr>
        <w:t>на</w:t>
      </w:r>
      <w:r w:rsidRPr="004B3233">
        <w:rPr>
          <w:rFonts w:ascii="Times New Roman" w:hAnsi="Times New Roman"/>
          <w:spacing w:val="-57"/>
          <w:sz w:val="24"/>
          <w:szCs w:val="24"/>
        </w:rPr>
        <w:t xml:space="preserve"> </w:t>
      </w:r>
      <w:r w:rsidRPr="004B3233">
        <w:rPr>
          <w:rFonts w:ascii="Times New Roman" w:hAnsi="Times New Roman"/>
          <w:sz w:val="24"/>
          <w:szCs w:val="24"/>
        </w:rPr>
        <w:t>иллюстрации, а также с использованием языковой, в том числе контекстуальной, догадки.</w:t>
      </w:r>
      <w:r w:rsidRPr="004B3233">
        <w:rPr>
          <w:rFonts w:ascii="Times New Roman" w:hAnsi="Times New Roman"/>
          <w:spacing w:val="1"/>
          <w:sz w:val="24"/>
          <w:szCs w:val="24"/>
        </w:rPr>
        <w:t xml:space="preserve"> </w:t>
      </w:r>
      <w:r w:rsidRPr="004B3233">
        <w:rPr>
          <w:rFonts w:ascii="Times New Roman" w:hAnsi="Times New Roman"/>
          <w:sz w:val="24"/>
          <w:szCs w:val="24"/>
        </w:rPr>
        <w:t>Тексты</w:t>
      </w:r>
      <w:r w:rsidRPr="004B3233">
        <w:rPr>
          <w:rFonts w:ascii="Times New Roman" w:hAnsi="Times New Roman"/>
          <w:spacing w:val="-2"/>
          <w:sz w:val="24"/>
          <w:szCs w:val="24"/>
        </w:rPr>
        <w:t xml:space="preserve"> </w:t>
      </w:r>
      <w:r w:rsidRPr="004B3233">
        <w:rPr>
          <w:rFonts w:ascii="Times New Roman" w:hAnsi="Times New Roman"/>
          <w:sz w:val="24"/>
          <w:szCs w:val="24"/>
        </w:rPr>
        <w:t>для</w:t>
      </w:r>
      <w:r w:rsidRPr="004B3233">
        <w:rPr>
          <w:rFonts w:ascii="Times New Roman" w:hAnsi="Times New Roman"/>
          <w:spacing w:val="-1"/>
          <w:sz w:val="24"/>
          <w:szCs w:val="24"/>
        </w:rPr>
        <w:t xml:space="preserve"> </w:t>
      </w:r>
      <w:r w:rsidRPr="004B3233">
        <w:rPr>
          <w:rFonts w:ascii="Times New Roman" w:hAnsi="Times New Roman"/>
          <w:sz w:val="24"/>
          <w:szCs w:val="24"/>
        </w:rPr>
        <w:t>чтения:</w:t>
      </w:r>
      <w:r w:rsidRPr="004B3233">
        <w:rPr>
          <w:rFonts w:ascii="Times New Roman" w:hAnsi="Times New Roman"/>
          <w:spacing w:val="-2"/>
          <w:sz w:val="24"/>
          <w:szCs w:val="24"/>
        </w:rPr>
        <w:t xml:space="preserve"> </w:t>
      </w:r>
      <w:r w:rsidRPr="004B3233">
        <w:rPr>
          <w:rFonts w:ascii="Times New Roman" w:hAnsi="Times New Roman"/>
          <w:sz w:val="24"/>
          <w:szCs w:val="24"/>
        </w:rPr>
        <w:t>диалог,</w:t>
      </w:r>
      <w:r w:rsidRPr="004B3233">
        <w:rPr>
          <w:rFonts w:ascii="Times New Roman" w:hAnsi="Times New Roman"/>
          <w:spacing w:val="-2"/>
          <w:sz w:val="24"/>
          <w:szCs w:val="24"/>
        </w:rPr>
        <w:t xml:space="preserve"> </w:t>
      </w:r>
      <w:r w:rsidRPr="004B3233">
        <w:rPr>
          <w:rFonts w:ascii="Times New Roman" w:hAnsi="Times New Roman"/>
          <w:sz w:val="24"/>
          <w:szCs w:val="24"/>
        </w:rPr>
        <w:t>рассказ,</w:t>
      </w:r>
      <w:r w:rsidRPr="004B3233">
        <w:rPr>
          <w:rFonts w:ascii="Times New Roman" w:hAnsi="Times New Roman"/>
          <w:spacing w:val="-1"/>
          <w:sz w:val="24"/>
          <w:szCs w:val="24"/>
        </w:rPr>
        <w:t xml:space="preserve"> </w:t>
      </w:r>
      <w:r w:rsidRPr="004B3233">
        <w:rPr>
          <w:rFonts w:ascii="Times New Roman" w:hAnsi="Times New Roman"/>
          <w:sz w:val="24"/>
          <w:szCs w:val="24"/>
        </w:rPr>
        <w:t>сказка,</w:t>
      </w:r>
      <w:r w:rsidRPr="004B3233">
        <w:rPr>
          <w:rFonts w:ascii="Times New Roman" w:hAnsi="Times New Roman"/>
          <w:spacing w:val="-2"/>
          <w:sz w:val="24"/>
          <w:szCs w:val="24"/>
        </w:rPr>
        <w:t xml:space="preserve"> </w:t>
      </w:r>
      <w:r w:rsidRPr="004B3233">
        <w:rPr>
          <w:rFonts w:ascii="Times New Roman" w:hAnsi="Times New Roman"/>
          <w:sz w:val="24"/>
          <w:szCs w:val="24"/>
        </w:rPr>
        <w:t>электронное</w:t>
      </w:r>
      <w:r w:rsidRPr="004B3233">
        <w:rPr>
          <w:rFonts w:ascii="Times New Roman" w:hAnsi="Times New Roman"/>
          <w:spacing w:val="-1"/>
          <w:sz w:val="24"/>
          <w:szCs w:val="24"/>
        </w:rPr>
        <w:t xml:space="preserve"> </w:t>
      </w:r>
      <w:r w:rsidRPr="004B3233">
        <w:rPr>
          <w:rFonts w:ascii="Times New Roman" w:hAnsi="Times New Roman"/>
          <w:sz w:val="24"/>
          <w:szCs w:val="24"/>
        </w:rPr>
        <w:t>сообщение</w:t>
      </w:r>
      <w:r w:rsidRPr="004B3233">
        <w:rPr>
          <w:rFonts w:ascii="Times New Roman" w:hAnsi="Times New Roman"/>
          <w:spacing w:val="-2"/>
          <w:sz w:val="24"/>
          <w:szCs w:val="24"/>
        </w:rPr>
        <w:t xml:space="preserve"> </w:t>
      </w:r>
      <w:r w:rsidRPr="004B3233">
        <w:rPr>
          <w:rFonts w:ascii="Times New Roman" w:hAnsi="Times New Roman"/>
          <w:sz w:val="24"/>
          <w:szCs w:val="24"/>
        </w:rPr>
        <w:t>личного</w:t>
      </w:r>
      <w:r w:rsidRPr="004B3233">
        <w:rPr>
          <w:rFonts w:ascii="Times New Roman" w:hAnsi="Times New Roman"/>
          <w:spacing w:val="-2"/>
          <w:sz w:val="24"/>
          <w:szCs w:val="24"/>
        </w:rPr>
        <w:t xml:space="preserve"> </w:t>
      </w:r>
      <w:r w:rsidRPr="004B3233">
        <w:rPr>
          <w:rFonts w:ascii="Times New Roman" w:hAnsi="Times New Roman"/>
          <w:sz w:val="24"/>
          <w:szCs w:val="24"/>
        </w:rPr>
        <w:t>характера.</w:t>
      </w:r>
    </w:p>
    <w:p w14:paraId="7A66384D"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Письмо</w:t>
      </w:r>
    </w:p>
    <w:p w14:paraId="3E8AE626"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Списывание текста; выписывание из текста слов, словосочетаний, предложений; вставка</w:t>
      </w:r>
      <w:r w:rsidRPr="004B3233">
        <w:rPr>
          <w:rFonts w:ascii="Times New Roman" w:hAnsi="Times New Roman"/>
          <w:spacing w:val="1"/>
          <w:sz w:val="24"/>
          <w:szCs w:val="24"/>
        </w:rPr>
        <w:t xml:space="preserve"> </w:t>
      </w:r>
      <w:r w:rsidRPr="004B3233">
        <w:rPr>
          <w:rFonts w:ascii="Times New Roman" w:hAnsi="Times New Roman"/>
          <w:sz w:val="24"/>
          <w:szCs w:val="24"/>
        </w:rPr>
        <w:t>пропущенного</w:t>
      </w:r>
      <w:r w:rsidRPr="004B3233">
        <w:rPr>
          <w:rFonts w:ascii="Times New Roman" w:hAnsi="Times New Roman"/>
          <w:spacing w:val="54"/>
          <w:sz w:val="24"/>
          <w:szCs w:val="24"/>
        </w:rPr>
        <w:t xml:space="preserve"> </w:t>
      </w:r>
      <w:r w:rsidRPr="004B3233">
        <w:rPr>
          <w:rFonts w:ascii="Times New Roman" w:hAnsi="Times New Roman"/>
          <w:sz w:val="24"/>
          <w:szCs w:val="24"/>
        </w:rPr>
        <w:t>слова</w:t>
      </w:r>
      <w:r w:rsidRPr="004B3233">
        <w:rPr>
          <w:rFonts w:ascii="Times New Roman" w:hAnsi="Times New Roman"/>
          <w:spacing w:val="56"/>
          <w:sz w:val="24"/>
          <w:szCs w:val="24"/>
        </w:rPr>
        <w:t xml:space="preserve"> </w:t>
      </w:r>
      <w:r w:rsidRPr="004B3233">
        <w:rPr>
          <w:rFonts w:ascii="Times New Roman" w:hAnsi="Times New Roman"/>
          <w:sz w:val="24"/>
          <w:szCs w:val="24"/>
        </w:rPr>
        <w:t>в</w:t>
      </w:r>
      <w:r w:rsidRPr="004B3233">
        <w:rPr>
          <w:rFonts w:ascii="Times New Roman" w:hAnsi="Times New Roman"/>
          <w:spacing w:val="56"/>
          <w:sz w:val="24"/>
          <w:szCs w:val="24"/>
        </w:rPr>
        <w:t xml:space="preserve"> </w:t>
      </w:r>
      <w:r w:rsidRPr="004B3233">
        <w:rPr>
          <w:rFonts w:ascii="Times New Roman" w:hAnsi="Times New Roman"/>
          <w:sz w:val="24"/>
          <w:szCs w:val="24"/>
        </w:rPr>
        <w:t>предложение</w:t>
      </w:r>
      <w:r w:rsidRPr="004B3233">
        <w:rPr>
          <w:rFonts w:ascii="Times New Roman" w:hAnsi="Times New Roman"/>
          <w:spacing w:val="54"/>
          <w:sz w:val="24"/>
          <w:szCs w:val="24"/>
        </w:rPr>
        <w:t xml:space="preserve"> </w:t>
      </w:r>
      <w:r w:rsidRPr="004B3233">
        <w:rPr>
          <w:rFonts w:ascii="Times New Roman" w:hAnsi="Times New Roman"/>
          <w:sz w:val="24"/>
          <w:szCs w:val="24"/>
        </w:rPr>
        <w:t>в</w:t>
      </w:r>
      <w:r w:rsidRPr="004B3233">
        <w:rPr>
          <w:rFonts w:ascii="Times New Roman" w:hAnsi="Times New Roman"/>
          <w:spacing w:val="56"/>
          <w:sz w:val="24"/>
          <w:szCs w:val="24"/>
        </w:rPr>
        <w:t xml:space="preserve"> </w:t>
      </w:r>
      <w:r w:rsidRPr="004B3233">
        <w:rPr>
          <w:rFonts w:ascii="Times New Roman" w:hAnsi="Times New Roman"/>
          <w:sz w:val="24"/>
          <w:szCs w:val="24"/>
        </w:rPr>
        <w:t>соответствии</w:t>
      </w:r>
      <w:r w:rsidRPr="004B3233">
        <w:rPr>
          <w:rFonts w:ascii="Times New Roman" w:hAnsi="Times New Roman"/>
          <w:spacing w:val="56"/>
          <w:sz w:val="24"/>
          <w:szCs w:val="24"/>
        </w:rPr>
        <w:t xml:space="preserve"> </w:t>
      </w:r>
      <w:r w:rsidRPr="004B3233">
        <w:rPr>
          <w:rFonts w:ascii="Times New Roman" w:hAnsi="Times New Roman"/>
          <w:sz w:val="24"/>
          <w:szCs w:val="24"/>
        </w:rPr>
        <w:t>с</w:t>
      </w:r>
      <w:r w:rsidRPr="004B3233">
        <w:rPr>
          <w:rFonts w:ascii="Times New Roman" w:hAnsi="Times New Roman"/>
          <w:spacing w:val="53"/>
          <w:sz w:val="24"/>
          <w:szCs w:val="24"/>
        </w:rPr>
        <w:t xml:space="preserve"> </w:t>
      </w:r>
      <w:r w:rsidRPr="004B3233">
        <w:rPr>
          <w:rFonts w:ascii="Times New Roman" w:hAnsi="Times New Roman"/>
          <w:sz w:val="24"/>
          <w:szCs w:val="24"/>
        </w:rPr>
        <w:t>решаемой</w:t>
      </w:r>
      <w:r w:rsidRPr="004B3233">
        <w:rPr>
          <w:rFonts w:ascii="Times New Roman" w:hAnsi="Times New Roman"/>
          <w:spacing w:val="56"/>
          <w:sz w:val="24"/>
          <w:szCs w:val="24"/>
        </w:rPr>
        <w:t xml:space="preserve"> </w:t>
      </w:r>
      <w:r w:rsidRPr="004B3233">
        <w:rPr>
          <w:rFonts w:ascii="Times New Roman" w:hAnsi="Times New Roman"/>
          <w:sz w:val="24"/>
          <w:szCs w:val="24"/>
        </w:rPr>
        <w:lastRenderedPageBreak/>
        <w:t>коммуникативной/учебной</w:t>
      </w:r>
    </w:p>
    <w:p w14:paraId="71AC032A"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задачей.</w:t>
      </w:r>
    </w:p>
    <w:p w14:paraId="6F024769"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Создание</w:t>
      </w:r>
      <w:r w:rsidRPr="004B3233">
        <w:rPr>
          <w:rFonts w:ascii="Times New Roman" w:hAnsi="Times New Roman"/>
          <w:spacing w:val="-6"/>
          <w:sz w:val="24"/>
          <w:szCs w:val="24"/>
        </w:rPr>
        <w:t xml:space="preserve"> </w:t>
      </w:r>
      <w:r w:rsidRPr="004B3233">
        <w:rPr>
          <w:rFonts w:ascii="Times New Roman" w:hAnsi="Times New Roman"/>
          <w:sz w:val="24"/>
          <w:szCs w:val="24"/>
        </w:rPr>
        <w:t>подписей</w:t>
      </w:r>
      <w:r w:rsidRPr="004B3233">
        <w:rPr>
          <w:rFonts w:ascii="Times New Roman" w:hAnsi="Times New Roman"/>
          <w:spacing w:val="-2"/>
          <w:sz w:val="24"/>
          <w:szCs w:val="24"/>
        </w:rPr>
        <w:t xml:space="preserve"> </w:t>
      </w:r>
      <w:r w:rsidRPr="004B3233">
        <w:rPr>
          <w:rFonts w:ascii="Times New Roman" w:hAnsi="Times New Roman"/>
          <w:sz w:val="24"/>
          <w:szCs w:val="24"/>
        </w:rPr>
        <w:t>к</w:t>
      </w:r>
      <w:r w:rsidRPr="004B3233">
        <w:rPr>
          <w:rFonts w:ascii="Times New Roman" w:hAnsi="Times New Roman"/>
          <w:spacing w:val="-1"/>
          <w:sz w:val="24"/>
          <w:szCs w:val="24"/>
        </w:rPr>
        <w:t xml:space="preserve"> </w:t>
      </w:r>
      <w:r w:rsidRPr="004B3233">
        <w:rPr>
          <w:rFonts w:ascii="Times New Roman" w:hAnsi="Times New Roman"/>
          <w:sz w:val="24"/>
          <w:szCs w:val="24"/>
        </w:rPr>
        <w:t>картинкам,</w:t>
      </w:r>
      <w:r w:rsidRPr="004B3233">
        <w:rPr>
          <w:rFonts w:ascii="Times New Roman" w:hAnsi="Times New Roman"/>
          <w:spacing w:val="-2"/>
          <w:sz w:val="24"/>
          <w:szCs w:val="24"/>
        </w:rPr>
        <w:t xml:space="preserve"> </w:t>
      </w:r>
      <w:r w:rsidRPr="004B3233">
        <w:rPr>
          <w:rFonts w:ascii="Times New Roman" w:hAnsi="Times New Roman"/>
          <w:sz w:val="24"/>
          <w:szCs w:val="24"/>
        </w:rPr>
        <w:t>фотографиям</w:t>
      </w:r>
      <w:r w:rsidRPr="004B3233">
        <w:rPr>
          <w:rFonts w:ascii="Times New Roman" w:hAnsi="Times New Roman"/>
          <w:spacing w:val="-2"/>
          <w:sz w:val="24"/>
          <w:szCs w:val="24"/>
        </w:rPr>
        <w:t xml:space="preserve"> </w:t>
      </w:r>
      <w:r w:rsidRPr="004B3233">
        <w:rPr>
          <w:rFonts w:ascii="Times New Roman" w:hAnsi="Times New Roman"/>
          <w:sz w:val="24"/>
          <w:szCs w:val="24"/>
        </w:rPr>
        <w:t>с</w:t>
      </w:r>
      <w:r w:rsidRPr="004B3233">
        <w:rPr>
          <w:rFonts w:ascii="Times New Roman" w:hAnsi="Times New Roman"/>
          <w:spacing w:val="-3"/>
          <w:sz w:val="24"/>
          <w:szCs w:val="24"/>
        </w:rPr>
        <w:t xml:space="preserve"> </w:t>
      </w:r>
      <w:r w:rsidRPr="004B3233">
        <w:rPr>
          <w:rFonts w:ascii="Times New Roman" w:hAnsi="Times New Roman"/>
          <w:sz w:val="24"/>
          <w:szCs w:val="24"/>
        </w:rPr>
        <w:t>пояснением,</w:t>
      </w:r>
      <w:r w:rsidRPr="004B3233">
        <w:rPr>
          <w:rFonts w:ascii="Times New Roman" w:hAnsi="Times New Roman"/>
          <w:spacing w:val="-2"/>
          <w:sz w:val="24"/>
          <w:szCs w:val="24"/>
        </w:rPr>
        <w:t xml:space="preserve"> </w:t>
      </w:r>
      <w:r w:rsidRPr="004B3233">
        <w:rPr>
          <w:rFonts w:ascii="Times New Roman" w:hAnsi="Times New Roman"/>
          <w:sz w:val="24"/>
          <w:szCs w:val="24"/>
        </w:rPr>
        <w:t>что</w:t>
      </w:r>
      <w:r w:rsidRPr="004B3233">
        <w:rPr>
          <w:rFonts w:ascii="Times New Roman" w:hAnsi="Times New Roman"/>
          <w:spacing w:val="-1"/>
          <w:sz w:val="24"/>
          <w:szCs w:val="24"/>
        </w:rPr>
        <w:t xml:space="preserve"> </w:t>
      </w:r>
      <w:r w:rsidRPr="004B3233">
        <w:rPr>
          <w:rFonts w:ascii="Times New Roman" w:hAnsi="Times New Roman"/>
          <w:sz w:val="24"/>
          <w:szCs w:val="24"/>
        </w:rPr>
        <w:t>на</w:t>
      </w:r>
      <w:r w:rsidRPr="004B3233">
        <w:rPr>
          <w:rFonts w:ascii="Times New Roman" w:hAnsi="Times New Roman"/>
          <w:spacing w:val="-3"/>
          <w:sz w:val="24"/>
          <w:szCs w:val="24"/>
        </w:rPr>
        <w:t xml:space="preserve"> </w:t>
      </w:r>
      <w:r w:rsidRPr="004B3233">
        <w:rPr>
          <w:rFonts w:ascii="Times New Roman" w:hAnsi="Times New Roman"/>
          <w:sz w:val="24"/>
          <w:szCs w:val="24"/>
        </w:rPr>
        <w:t>них</w:t>
      </w:r>
      <w:r w:rsidRPr="004B3233">
        <w:rPr>
          <w:rFonts w:ascii="Times New Roman" w:hAnsi="Times New Roman"/>
          <w:spacing w:val="-2"/>
          <w:sz w:val="24"/>
          <w:szCs w:val="24"/>
        </w:rPr>
        <w:t xml:space="preserve"> </w:t>
      </w:r>
      <w:r w:rsidRPr="004B3233">
        <w:rPr>
          <w:rFonts w:ascii="Times New Roman" w:hAnsi="Times New Roman"/>
          <w:sz w:val="24"/>
          <w:szCs w:val="24"/>
        </w:rPr>
        <w:t>изображено.</w:t>
      </w:r>
    </w:p>
    <w:p w14:paraId="3D6D69F7" w14:textId="0D282006"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Заполнение</w:t>
      </w:r>
      <w:r w:rsidRPr="004B3233">
        <w:rPr>
          <w:rFonts w:ascii="Times New Roman" w:hAnsi="Times New Roman"/>
          <w:spacing w:val="55"/>
          <w:sz w:val="24"/>
          <w:szCs w:val="24"/>
        </w:rPr>
        <w:t xml:space="preserve"> </w:t>
      </w:r>
      <w:r w:rsidRPr="004B3233">
        <w:rPr>
          <w:rFonts w:ascii="Times New Roman" w:hAnsi="Times New Roman"/>
          <w:sz w:val="24"/>
          <w:szCs w:val="24"/>
        </w:rPr>
        <w:t>анкет</w:t>
      </w:r>
      <w:r w:rsidRPr="004B3233">
        <w:rPr>
          <w:rFonts w:ascii="Times New Roman" w:hAnsi="Times New Roman"/>
          <w:spacing w:val="57"/>
          <w:sz w:val="24"/>
          <w:szCs w:val="24"/>
        </w:rPr>
        <w:t xml:space="preserve"> </w:t>
      </w:r>
      <w:r w:rsidRPr="004B3233">
        <w:rPr>
          <w:rFonts w:ascii="Times New Roman" w:hAnsi="Times New Roman"/>
          <w:sz w:val="24"/>
          <w:szCs w:val="24"/>
        </w:rPr>
        <w:t>и</w:t>
      </w:r>
      <w:r w:rsidRPr="004B3233">
        <w:rPr>
          <w:rFonts w:ascii="Times New Roman" w:hAnsi="Times New Roman"/>
          <w:spacing w:val="57"/>
          <w:sz w:val="24"/>
          <w:szCs w:val="24"/>
        </w:rPr>
        <w:t xml:space="preserve"> </w:t>
      </w:r>
      <w:r w:rsidRPr="004B3233">
        <w:rPr>
          <w:rFonts w:ascii="Times New Roman" w:hAnsi="Times New Roman"/>
          <w:sz w:val="24"/>
          <w:szCs w:val="24"/>
        </w:rPr>
        <w:t>формуляров</w:t>
      </w:r>
      <w:r w:rsidRPr="004B3233">
        <w:rPr>
          <w:rFonts w:ascii="Times New Roman" w:hAnsi="Times New Roman"/>
          <w:spacing w:val="59"/>
          <w:sz w:val="24"/>
          <w:szCs w:val="24"/>
        </w:rPr>
        <w:t xml:space="preserve"> </w:t>
      </w:r>
      <w:r w:rsidRPr="004B3233">
        <w:rPr>
          <w:rFonts w:ascii="Times New Roman" w:hAnsi="Times New Roman"/>
          <w:sz w:val="24"/>
          <w:szCs w:val="24"/>
        </w:rPr>
        <w:t>с</w:t>
      </w:r>
      <w:r w:rsidRPr="004B3233">
        <w:rPr>
          <w:rFonts w:ascii="Times New Roman" w:hAnsi="Times New Roman"/>
          <w:spacing w:val="1"/>
          <w:sz w:val="24"/>
          <w:szCs w:val="24"/>
        </w:rPr>
        <w:t xml:space="preserve"> </w:t>
      </w:r>
      <w:r w:rsidRPr="004B3233">
        <w:rPr>
          <w:rFonts w:ascii="Times New Roman" w:hAnsi="Times New Roman"/>
          <w:sz w:val="24"/>
          <w:szCs w:val="24"/>
        </w:rPr>
        <w:t>указанием</w:t>
      </w:r>
      <w:r w:rsidRPr="004B3233">
        <w:rPr>
          <w:rFonts w:ascii="Times New Roman" w:hAnsi="Times New Roman"/>
          <w:spacing w:val="56"/>
          <w:sz w:val="24"/>
          <w:szCs w:val="24"/>
        </w:rPr>
        <w:t xml:space="preserve"> </w:t>
      </w:r>
      <w:r w:rsidRPr="004B3233">
        <w:rPr>
          <w:rFonts w:ascii="Times New Roman" w:hAnsi="Times New Roman"/>
          <w:sz w:val="24"/>
          <w:szCs w:val="24"/>
        </w:rPr>
        <w:t>личной</w:t>
      </w:r>
      <w:r w:rsidRPr="004B3233">
        <w:rPr>
          <w:rFonts w:ascii="Times New Roman" w:hAnsi="Times New Roman"/>
          <w:spacing w:val="57"/>
          <w:sz w:val="24"/>
          <w:szCs w:val="24"/>
        </w:rPr>
        <w:t xml:space="preserve"> </w:t>
      </w:r>
      <w:r w:rsidRPr="004B3233">
        <w:rPr>
          <w:rFonts w:ascii="Times New Roman" w:hAnsi="Times New Roman"/>
          <w:sz w:val="24"/>
          <w:szCs w:val="24"/>
        </w:rPr>
        <w:t>информации</w:t>
      </w:r>
      <w:r w:rsidRPr="004B3233">
        <w:rPr>
          <w:rFonts w:ascii="Times New Roman" w:hAnsi="Times New Roman"/>
          <w:spacing w:val="56"/>
          <w:sz w:val="24"/>
          <w:szCs w:val="24"/>
        </w:rPr>
        <w:t xml:space="preserve"> </w:t>
      </w:r>
      <w:r w:rsidRPr="004B3233">
        <w:rPr>
          <w:rFonts w:ascii="Times New Roman" w:hAnsi="Times New Roman"/>
          <w:sz w:val="24"/>
          <w:szCs w:val="24"/>
        </w:rPr>
        <w:t>(имя,</w:t>
      </w:r>
      <w:r w:rsidRPr="004B3233">
        <w:rPr>
          <w:rFonts w:ascii="Times New Roman" w:hAnsi="Times New Roman"/>
          <w:spacing w:val="56"/>
          <w:sz w:val="24"/>
          <w:szCs w:val="24"/>
        </w:rPr>
        <w:t xml:space="preserve"> </w:t>
      </w:r>
      <w:r w:rsidRPr="004B3233">
        <w:rPr>
          <w:rFonts w:ascii="Times New Roman" w:hAnsi="Times New Roman"/>
          <w:sz w:val="24"/>
          <w:szCs w:val="24"/>
        </w:rPr>
        <w:t>фамилия,</w:t>
      </w:r>
      <w:r w:rsidRPr="004B3233">
        <w:rPr>
          <w:rFonts w:ascii="Times New Roman" w:hAnsi="Times New Roman"/>
          <w:spacing w:val="56"/>
          <w:sz w:val="24"/>
          <w:szCs w:val="24"/>
        </w:rPr>
        <w:t xml:space="preserve"> </w:t>
      </w:r>
      <w:r w:rsidRPr="004B3233">
        <w:rPr>
          <w:rFonts w:ascii="Times New Roman" w:hAnsi="Times New Roman"/>
          <w:sz w:val="24"/>
          <w:szCs w:val="24"/>
        </w:rPr>
        <w:t>возраст,</w:t>
      </w:r>
      <w:r w:rsidR="00D521BD">
        <w:rPr>
          <w:rFonts w:ascii="Times New Roman" w:hAnsi="Times New Roman"/>
          <w:sz w:val="24"/>
          <w:szCs w:val="24"/>
          <w:lang w:val="ru-RU"/>
        </w:rPr>
        <w:t xml:space="preserve"> </w:t>
      </w:r>
      <w:r w:rsidRPr="004B3233">
        <w:rPr>
          <w:rFonts w:ascii="Times New Roman" w:hAnsi="Times New Roman"/>
          <w:sz w:val="24"/>
          <w:szCs w:val="24"/>
        </w:rPr>
        <w:t>страна</w:t>
      </w:r>
      <w:r w:rsidR="00D521BD">
        <w:rPr>
          <w:rFonts w:ascii="Times New Roman" w:hAnsi="Times New Roman"/>
          <w:sz w:val="24"/>
          <w:szCs w:val="24"/>
          <w:lang w:val="ru-RU"/>
        </w:rPr>
        <w:t xml:space="preserve"> </w:t>
      </w:r>
      <w:r w:rsidRPr="004B3233">
        <w:rPr>
          <w:rFonts w:ascii="Times New Roman" w:hAnsi="Times New Roman"/>
          <w:sz w:val="24"/>
          <w:szCs w:val="24"/>
        </w:rPr>
        <w:t>проживания,</w:t>
      </w:r>
      <w:r w:rsidRPr="004B3233">
        <w:rPr>
          <w:rFonts w:ascii="Times New Roman" w:hAnsi="Times New Roman"/>
          <w:spacing w:val="29"/>
          <w:sz w:val="24"/>
          <w:szCs w:val="24"/>
        </w:rPr>
        <w:t xml:space="preserve"> </w:t>
      </w:r>
      <w:r w:rsidRPr="004B3233">
        <w:rPr>
          <w:rFonts w:ascii="Times New Roman" w:hAnsi="Times New Roman"/>
          <w:sz w:val="24"/>
          <w:szCs w:val="24"/>
        </w:rPr>
        <w:t>любимые</w:t>
      </w:r>
      <w:r w:rsidRPr="004B3233">
        <w:rPr>
          <w:rFonts w:ascii="Times New Roman" w:hAnsi="Times New Roman"/>
          <w:spacing w:val="87"/>
          <w:sz w:val="24"/>
          <w:szCs w:val="24"/>
        </w:rPr>
        <w:t xml:space="preserve"> </w:t>
      </w:r>
      <w:r w:rsidRPr="004B3233">
        <w:rPr>
          <w:rFonts w:ascii="Times New Roman" w:hAnsi="Times New Roman"/>
          <w:sz w:val="24"/>
          <w:szCs w:val="24"/>
        </w:rPr>
        <w:t>занятия)</w:t>
      </w:r>
      <w:r w:rsidRPr="004B3233">
        <w:rPr>
          <w:rFonts w:ascii="Times New Roman" w:hAnsi="Times New Roman"/>
          <w:spacing w:val="89"/>
          <w:sz w:val="24"/>
          <w:szCs w:val="24"/>
        </w:rPr>
        <w:t xml:space="preserve"> </w:t>
      </w:r>
      <w:r w:rsidRPr="004B3233">
        <w:rPr>
          <w:rFonts w:ascii="Times New Roman" w:hAnsi="Times New Roman"/>
          <w:sz w:val="24"/>
          <w:szCs w:val="24"/>
        </w:rPr>
        <w:t>в</w:t>
      </w:r>
      <w:r w:rsidRPr="004B3233">
        <w:rPr>
          <w:rFonts w:ascii="Times New Roman" w:hAnsi="Times New Roman"/>
          <w:spacing w:val="88"/>
          <w:sz w:val="24"/>
          <w:szCs w:val="24"/>
        </w:rPr>
        <w:t xml:space="preserve"> </w:t>
      </w:r>
      <w:r w:rsidRPr="004B3233">
        <w:rPr>
          <w:rFonts w:ascii="Times New Roman" w:hAnsi="Times New Roman"/>
          <w:sz w:val="24"/>
          <w:szCs w:val="24"/>
        </w:rPr>
        <w:t>соответствии</w:t>
      </w:r>
      <w:r w:rsidRPr="004B3233">
        <w:rPr>
          <w:rFonts w:ascii="Times New Roman" w:hAnsi="Times New Roman"/>
          <w:spacing w:val="90"/>
          <w:sz w:val="24"/>
          <w:szCs w:val="24"/>
        </w:rPr>
        <w:t xml:space="preserve"> </w:t>
      </w:r>
      <w:r w:rsidRPr="004B3233">
        <w:rPr>
          <w:rFonts w:ascii="Times New Roman" w:hAnsi="Times New Roman"/>
          <w:sz w:val="24"/>
          <w:szCs w:val="24"/>
        </w:rPr>
        <w:t>с</w:t>
      </w:r>
      <w:r w:rsidRPr="004B3233">
        <w:rPr>
          <w:rFonts w:ascii="Times New Roman" w:hAnsi="Times New Roman"/>
          <w:spacing w:val="88"/>
          <w:sz w:val="24"/>
          <w:szCs w:val="24"/>
        </w:rPr>
        <w:t xml:space="preserve"> </w:t>
      </w:r>
      <w:r w:rsidRPr="004B3233">
        <w:rPr>
          <w:rFonts w:ascii="Times New Roman" w:hAnsi="Times New Roman"/>
          <w:sz w:val="24"/>
          <w:szCs w:val="24"/>
        </w:rPr>
        <w:t>нормами,</w:t>
      </w:r>
      <w:r w:rsidRPr="004B3233">
        <w:rPr>
          <w:rFonts w:ascii="Times New Roman" w:hAnsi="Times New Roman"/>
          <w:spacing w:val="89"/>
          <w:sz w:val="24"/>
          <w:szCs w:val="24"/>
        </w:rPr>
        <w:t xml:space="preserve"> </w:t>
      </w:r>
      <w:r w:rsidRPr="004B3233">
        <w:rPr>
          <w:rFonts w:ascii="Times New Roman" w:hAnsi="Times New Roman"/>
          <w:sz w:val="24"/>
          <w:szCs w:val="24"/>
        </w:rPr>
        <w:t>принятыми</w:t>
      </w:r>
      <w:r w:rsidRPr="004B3233">
        <w:rPr>
          <w:rFonts w:ascii="Times New Roman" w:hAnsi="Times New Roman"/>
          <w:spacing w:val="89"/>
          <w:sz w:val="24"/>
          <w:szCs w:val="24"/>
        </w:rPr>
        <w:t xml:space="preserve"> </w:t>
      </w:r>
      <w:r w:rsidRPr="004B3233">
        <w:rPr>
          <w:rFonts w:ascii="Times New Roman" w:hAnsi="Times New Roman"/>
          <w:sz w:val="24"/>
          <w:szCs w:val="24"/>
        </w:rPr>
        <w:t>в</w:t>
      </w:r>
      <w:r w:rsidRPr="004B3233">
        <w:rPr>
          <w:rFonts w:ascii="Times New Roman" w:hAnsi="Times New Roman"/>
          <w:spacing w:val="89"/>
          <w:sz w:val="24"/>
          <w:szCs w:val="24"/>
        </w:rPr>
        <w:t xml:space="preserve"> </w:t>
      </w:r>
      <w:r w:rsidRPr="004B3233">
        <w:rPr>
          <w:rFonts w:ascii="Times New Roman" w:hAnsi="Times New Roman"/>
          <w:sz w:val="24"/>
          <w:szCs w:val="24"/>
        </w:rPr>
        <w:t>стране/странах</w:t>
      </w:r>
      <w:r w:rsidR="00D521BD">
        <w:rPr>
          <w:rFonts w:ascii="Times New Roman" w:hAnsi="Times New Roman"/>
          <w:sz w:val="24"/>
          <w:szCs w:val="24"/>
          <w:lang w:val="ru-RU"/>
        </w:rPr>
        <w:t xml:space="preserve"> </w:t>
      </w:r>
      <w:r w:rsidRPr="004B3233">
        <w:rPr>
          <w:rFonts w:ascii="Times New Roman" w:hAnsi="Times New Roman"/>
          <w:sz w:val="24"/>
          <w:szCs w:val="24"/>
        </w:rPr>
        <w:t>изучаемого</w:t>
      </w:r>
      <w:r w:rsidR="00D521BD">
        <w:rPr>
          <w:rFonts w:ascii="Times New Roman" w:hAnsi="Times New Roman"/>
          <w:sz w:val="24"/>
          <w:szCs w:val="24"/>
          <w:lang w:val="ru-RU"/>
        </w:rPr>
        <w:t xml:space="preserve"> </w:t>
      </w:r>
      <w:r w:rsidRPr="004B3233">
        <w:rPr>
          <w:rFonts w:ascii="Times New Roman" w:hAnsi="Times New Roman"/>
          <w:sz w:val="24"/>
          <w:szCs w:val="24"/>
        </w:rPr>
        <w:t>языка.</w:t>
      </w:r>
    </w:p>
    <w:p w14:paraId="2986EB32"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Написание</w:t>
      </w:r>
      <w:r w:rsidRPr="004B3233">
        <w:rPr>
          <w:rFonts w:ascii="Times New Roman" w:hAnsi="Times New Roman"/>
          <w:spacing w:val="-3"/>
          <w:sz w:val="24"/>
          <w:szCs w:val="24"/>
        </w:rPr>
        <w:t xml:space="preserve"> </w:t>
      </w:r>
      <w:r w:rsidRPr="004B3233">
        <w:rPr>
          <w:rFonts w:ascii="Times New Roman" w:hAnsi="Times New Roman"/>
          <w:sz w:val="24"/>
          <w:szCs w:val="24"/>
        </w:rPr>
        <w:t>с</w:t>
      </w:r>
      <w:r w:rsidRPr="004B3233">
        <w:rPr>
          <w:rFonts w:ascii="Times New Roman" w:hAnsi="Times New Roman"/>
          <w:spacing w:val="-3"/>
          <w:sz w:val="24"/>
          <w:szCs w:val="24"/>
        </w:rPr>
        <w:t xml:space="preserve"> </w:t>
      </w:r>
      <w:r w:rsidRPr="004B3233">
        <w:rPr>
          <w:rFonts w:ascii="Times New Roman" w:hAnsi="Times New Roman"/>
          <w:sz w:val="24"/>
          <w:szCs w:val="24"/>
        </w:rPr>
        <w:t>опорой</w:t>
      </w:r>
      <w:r w:rsidRPr="004B3233">
        <w:rPr>
          <w:rFonts w:ascii="Times New Roman" w:hAnsi="Times New Roman"/>
          <w:spacing w:val="-2"/>
          <w:sz w:val="24"/>
          <w:szCs w:val="24"/>
        </w:rPr>
        <w:t xml:space="preserve"> </w:t>
      </w:r>
      <w:r w:rsidRPr="004B3233">
        <w:rPr>
          <w:rFonts w:ascii="Times New Roman" w:hAnsi="Times New Roman"/>
          <w:sz w:val="24"/>
          <w:szCs w:val="24"/>
        </w:rPr>
        <w:t>на</w:t>
      </w:r>
      <w:r w:rsidRPr="004B3233">
        <w:rPr>
          <w:rFonts w:ascii="Times New Roman" w:hAnsi="Times New Roman"/>
          <w:spacing w:val="-6"/>
          <w:sz w:val="24"/>
          <w:szCs w:val="24"/>
        </w:rPr>
        <w:t xml:space="preserve"> </w:t>
      </w:r>
      <w:r w:rsidRPr="004B3233">
        <w:rPr>
          <w:rFonts w:ascii="Times New Roman" w:hAnsi="Times New Roman"/>
          <w:sz w:val="24"/>
          <w:szCs w:val="24"/>
        </w:rPr>
        <w:t>образец</w:t>
      </w:r>
      <w:r w:rsidRPr="004B3233">
        <w:rPr>
          <w:rFonts w:ascii="Times New Roman" w:hAnsi="Times New Roman"/>
          <w:spacing w:val="-2"/>
          <w:sz w:val="24"/>
          <w:szCs w:val="24"/>
        </w:rPr>
        <w:t xml:space="preserve"> </w:t>
      </w:r>
      <w:r w:rsidRPr="004B3233">
        <w:rPr>
          <w:rFonts w:ascii="Times New Roman" w:hAnsi="Times New Roman"/>
          <w:sz w:val="24"/>
          <w:szCs w:val="24"/>
        </w:rPr>
        <w:t>поздравлений</w:t>
      </w:r>
      <w:r w:rsidRPr="004B3233">
        <w:rPr>
          <w:rFonts w:ascii="Times New Roman" w:hAnsi="Times New Roman"/>
          <w:spacing w:val="-2"/>
          <w:sz w:val="24"/>
          <w:szCs w:val="24"/>
        </w:rPr>
        <w:t xml:space="preserve"> </w:t>
      </w:r>
      <w:r w:rsidRPr="004B3233">
        <w:rPr>
          <w:rFonts w:ascii="Times New Roman" w:hAnsi="Times New Roman"/>
          <w:sz w:val="24"/>
          <w:szCs w:val="24"/>
        </w:rPr>
        <w:t>с</w:t>
      </w:r>
      <w:r w:rsidRPr="004B3233">
        <w:rPr>
          <w:rFonts w:ascii="Times New Roman" w:hAnsi="Times New Roman"/>
          <w:spacing w:val="-6"/>
          <w:sz w:val="24"/>
          <w:szCs w:val="24"/>
        </w:rPr>
        <w:t xml:space="preserve"> </w:t>
      </w:r>
      <w:r w:rsidRPr="004B3233">
        <w:rPr>
          <w:rFonts w:ascii="Times New Roman" w:hAnsi="Times New Roman"/>
          <w:sz w:val="24"/>
          <w:szCs w:val="24"/>
        </w:rPr>
        <w:t>праздниками</w:t>
      </w:r>
      <w:r w:rsidRPr="004B3233">
        <w:rPr>
          <w:rFonts w:ascii="Times New Roman" w:hAnsi="Times New Roman"/>
          <w:spacing w:val="-2"/>
          <w:sz w:val="24"/>
          <w:szCs w:val="24"/>
        </w:rPr>
        <w:t xml:space="preserve"> </w:t>
      </w:r>
      <w:r w:rsidRPr="004B3233">
        <w:rPr>
          <w:rFonts w:ascii="Times New Roman" w:hAnsi="Times New Roman"/>
          <w:sz w:val="24"/>
          <w:szCs w:val="24"/>
        </w:rPr>
        <w:t>(с</w:t>
      </w:r>
      <w:r w:rsidRPr="004B3233">
        <w:rPr>
          <w:rFonts w:ascii="Times New Roman" w:hAnsi="Times New Roman"/>
          <w:spacing w:val="-4"/>
          <w:sz w:val="24"/>
          <w:szCs w:val="24"/>
        </w:rPr>
        <w:t xml:space="preserve"> </w:t>
      </w:r>
      <w:r w:rsidRPr="004B3233">
        <w:rPr>
          <w:rFonts w:ascii="Times New Roman" w:hAnsi="Times New Roman"/>
          <w:sz w:val="24"/>
          <w:szCs w:val="24"/>
        </w:rPr>
        <w:t>днём</w:t>
      </w:r>
      <w:r w:rsidRPr="004B3233">
        <w:rPr>
          <w:rFonts w:ascii="Times New Roman" w:hAnsi="Times New Roman"/>
          <w:spacing w:val="-2"/>
          <w:sz w:val="24"/>
          <w:szCs w:val="24"/>
        </w:rPr>
        <w:t xml:space="preserve"> </w:t>
      </w:r>
      <w:r w:rsidRPr="004B3233">
        <w:rPr>
          <w:rFonts w:ascii="Times New Roman" w:hAnsi="Times New Roman"/>
          <w:sz w:val="24"/>
          <w:szCs w:val="24"/>
        </w:rPr>
        <w:t>рождения,</w:t>
      </w:r>
      <w:r w:rsidRPr="004B3233">
        <w:rPr>
          <w:rFonts w:ascii="Times New Roman" w:hAnsi="Times New Roman"/>
          <w:spacing w:val="-2"/>
          <w:sz w:val="24"/>
          <w:szCs w:val="24"/>
        </w:rPr>
        <w:t xml:space="preserve"> </w:t>
      </w:r>
      <w:r w:rsidRPr="004B3233">
        <w:rPr>
          <w:rFonts w:ascii="Times New Roman" w:hAnsi="Times New Roman"/>
          <w:sz w:val="24"/>
          <w:szCs w:val="24"/>
        </w:rPr>
        <w:t>Новым</w:t>
      </w:r>
      <w:r w:rsidRPr="004B3233">
        <w:rPr>
          <w:rFonts w:ascii="Times New Roman" w:hAnsi="Times New Roman"/>
          <w:spacing w:val="-4"/>
          <w:sz w:val="24"/>
          <w:szCs w:val="24"/>
        </w:rPr>
        <w:t xml:space="preserve"> </w:t>
      </w:r>
      <w:r w:rsidRPr="004B3233">
        <w:rPr>
          <w:rFonts w:ascii="Times New Roman" w:hAnsi="Times New Roman"/>
          <w:sz w:val="24"/>
          <w:szCs w:val="24"/>
        </w:rPr>
        <w:t>годом,</w:t>
      </w:r>
      <w:r w:rsidRPr="004B3233">
        <w:rPr>
          <w:rFonts w:ascii="Times New Roman" w:hAnsi="Times New Roman"/>
          <w:spacing w:val="-57"/>
          <w:sz w:val="24"/>
          <w:szCs w:val="24"/>
        </w:rPr>
        <w:t xml:space="preserve"> </w:t>
      </w:r>
      <w:r w:rsidRPr="004B3233">
        <w:rPr>
          <w:rFonts w:ascii="Times New Roman" w:hAnsi="Times New Roman"/>
          <w:sz w:val="24"/>
          <w:szCs w:val="24"/>
        </w:rPr>
        <w:t>Рождеством)</w:t>
      </w:r>
      <w:r w:rsidRPr="004B3233">
        <w:rPr>
          <w:rFonts w:ascii="Times New Roman" w:hAnsi="Times New Roman"/>
          <w:spacing w:val="-3"/>
          <w:sz w:val="24"/>
          <w:szCs w:val="24"/>
        </w:rPr>
        <w:t xml:space="preserve"> </w:t>
      </w:r>
      <w:r w:rsidRPr="004B3233">
        <w:rPr>
          <w:rFonts w:ascii="Times New Roman" w:hAnsi="Times New Roman"/>
          <w:sz w:val="24"/>
          <w:szCs w:val="24"/>
        </w:rPr>
        <w:t>с</w:t>
      </w:r>
      <w:r w:rsidRPr="004B3233">
        <w:rPr>
          <w:rFonts w:ascii="Times New Roman" w:hAnsi="Times New Roman"/>
          <w:spacing w:val="1"/>
          <w:sz w:val="24"/>
          <w:szCs w:val="24"/>
        </w:rPr>
        <w:t xml:space="preserve"> </w:t>
      </w:r>
      <w:r w:rsidRPr="004B3233">
        <w:rPr>
          <w:rFonts w:ascii="Times New Roman" w:hAnsi="Times New Roman"/>
          <w:sz w:val="24"/>
          <w:szCs w:val="24"/>
        </w:rPr>
        <w:t>выражением</w:t>
      </w:r>
      <w:r w:rsidRPr="004B3233">
        <w:rPr>
          <w:rFonts w:ascii="Times New Roman" w:hAnsi="Times New Roman"/>
          <w:spacing w:val="-1"/>
          <w:sz w:val="24"/>
          <w:szCs w:val="24"/>
        </w:rPr>
        <w:t xml:space="preserve"> </w:t>
      </w:r>
      <w:r w:rsidRPr="004B3233">
        <w:rPr>
          <w:rFonts w:ascii="Times New Roman" w:hAnsi="Times New Roman"/>
          <w:sz w:val="24"/>
          <w:szCs w:val="24"/>
        </w:rPr>
        <w:t>пожеланий.</w:t>
      </w:r>
    </w:p>
    <w:p w14:paraId="37F99510"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ЯЗЫКОВЫЕ</w:t>
      </w:r>
      <w:r w:rsidRPr="004B3233">
        <w:rPr>
          <w:rFonts w:ascii="Times New Roman" w:hAnsi="Times New Roman"/>
          <w:spacing w:val="-5"/>
          <w:sz w:val="24"/>
          <w:szCs w:val="24"/>
        </w:rPr>
        <w:t xml:space="preserve"> </w:t>
      </w:r>
      <w:r w:rsidRPr="004B3233">
        <w:rPr>
          <w:rFonts w:ascii="Times New Roman" w:hAnsi="Times New Roman"/>
          <w:sz w:val="24"/>
          <w:szCs w:val="24"/>
        </w:rPr>
        <w:t>ЗНАНИЯ</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4"/>
          <w:sz w:val="24"/>
          <w:szCs w:val="24"/>
        </w:rPr>
        <w:t xml:space="preserve"> </w:t>
      </w:r>
      <w:r w:rsidRPr="004B3233">
        <w:rPr>
          <w:rFonts w:ascii="Times New Roman" w:hAnsi="Times New Roman"/>
          <w:sz w:val="24"/>
          <w:szCs w:val="24"/>
        </w:rPr>
        <w:t>НАВЫКИ</w:t>
      </w:r>
    </w:p>
    <w:p w14:paraId="7CD84D9E"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Фонетическая</w:t>
      </w:r>
      <w:r w:rsidRPr="004B3233">
        <w:rPr>
          <w:rFonts w:ascii="Times New Roman" w:hAnsi="Times New Roman"/>
          <w:spacing w:val="-2"/>
          <w:sz w:val="24"/>
          <w:szCs w:val="24"/>
        </w:rPr>
        <w:t xml:space="preserve"> </w:t>
      </w:r>
      <w:r w:rsidRPr="004B3233">
        <w:rPr>
          <w:rFonts w:ascii="Times New Roman" w:hAnsi="Times New Roman"/>
          <w:sz w:val="24"/>
          <w:szCs w:val="24"/>
        </w:rPr>
        <w:t>сторона</w:t>
      </w:r>
      <w:r w:rsidRPr="004B3233">
        <w:rPr>
          <w:rFonts w:ascii="Times New Roman" w:hAnsi="Times New Roman"/>
          <w:spacing w:val="-3"/>
          <w:sz w:val="24"/>
          <w:szCs w:val="24"/>
        </w:rPr>
        <w:t xml:space="preserve"> </w:t>
      </w:r>
      <w:r w:rsidRPr="004B3233">
        <w:rPr>
          <w:rFonts w:ascii="Times New Roman" w:hAnsi="Times New Roman"/>
          <w:sz w:val="24"/>
          <w:szCs w:val="24"/>
        </w:rPr>
        <w:t>речи</w:t>
      </w:r>
    </w:p>
    <w:p w14:paraId="11269931" w14:textId="49AE1F87" w:rsidR="0069751E" w:rsidRPr="004B3233" w:rsidRDefault="0069751E" w:rsidP="00CC1F8A">
      <w:pPr>
        <w:pStyle w:val="a4"/>
        <w:tabs>
          <w:tab w:val="left" w:pos="1713"/>
        </w:tabs>
        <w:ind w:left="0" w:right="-94" w:firstLine="567"/>
        <w:rPr>
          <w:rFonts w:ascii="Times New Roman" w:hAnsi="Times New Roman"/>
          <w:sz w:val="24"/>
          <w:szCs w:val="24"/>
        </w:rPr>
      </w:pPr>
      <w:r w:rsidRPr="004B3233">
        <w:rPr>
          <w:rFonts w:ascii="Times New Roman" w:hAnsi="Times New Roman"/>
          <w:sz w:val="24"/>
          <w:szCs w:val="24"/>
        </w:rPr>
        <w:t>Буквы</w:t>
      </w:r>
      <w:r w:rsidRPr="004B3233">
        <w:rPr>
          <w:rFonts w:ascii="Times New Roman" w:hAnsi="Times New Roman"/>
          <w:sz w:val="24"/>
          <w:szCs w:val="24"/>
        </w:rPr>
        <w:tab/>
        <w:t xml:space="preserve">английского  </w:t>
      </w:r>
      <w:r w:rsidRPr="004B3233">
        <w:rPr>
          <w:rFonts w:ascii="Times New Roman" w:hAnsi="Times New Roman"/>
          <w:spacing w:val="15"/>
          <w:sz w:val="24"/>
          <w:szCs w:val="24"/>
        </w:rPr>
        <w:t xml:space="preserve"> </w:t>
      </w:r>
      <w:r w:rsidRPr="004B3233">
        <w:rPr>
          <w:rFonts w:ascii="Times New Roman" w:hAnsi="Times New Roman"/>
          <w:sz w:val="24"/>
          <w:szCs w:val="24"/>
        </w:rPr>
        <w:t xml:space="preserve">алфавита.  </w:t>
      </w:r>
      <w:r w:rsidRPr="004B3233">
        <w:rPr>
          <w:rFonts w:ascii="Times New Roman" w:hAnsi="Times New Roman"/>
          <w:spacing w:val="15"/>
          <w:sz w:val="24"/>
          <w:szCs w:val="24"/>
        </w:rPr>
        <w:t xml:space="preserve"> </w:t>
      </w:r>
      <w:r w:rsidRPr="004B3233">
        <w:rPr>
          <w:rFonts w:ascii="Times New Roman" w:hAnsi="Times New Roman"/>
          <w:sz w:val="24"/>
          <w:szCs w:val="24"/>
        </w:rPr>
        <w:t xml:space="preserve">Фонетически  </w:t>
      </w:r>
      <w:r w:rsidRPr="004B3233">
        <w:rPr>
          <w:rFonts w:ascii="Times New Roman" w:hAnsi="Times New Roman"/>
          <w:spacing w:val="17"/>
          <w:sz w:val="24"/>
          <w:szCs w:val="24"/>
        </w:rPr>
        <w:t xml:space="preserve"> </w:t>
      </w:r>
      <w:r w:rsidRPr="004B3233">
        <w:rPr>
          <w:rFonts w:ascii="Times New Roman" w:hAnsi="Times New Roman"/>
          <w:sz w:val="24"/>
          <w:szCs w:val="24"/>
        </w:rPr>
        <w:t xml:space="preserve">корректное  </w:t>
      </w:r>
      <w:r w:rsidRPr="004B3233">
        <w:rPr>
          <w:rFonts w:ascii="Times New Roman" w:hAnsi="Times New Roman"/>
          <w:spacing w:val="15"/>
          <w:sz w:val="24"/>
          <w:szCs w:val="24"/>
        </w:rPr>
        <w:t xml:space="preserve"> </w:t>
      </w:r>
      <w:r w:rsidRPr="004B3233">
        <w:rPr>
          <w:rFonts w:ascii="Times New Roman" w:hAnsi="Times New Roman"/>
          <w:sz w:val="24"/>
          <w:szCs w:val="24"/>
        </w:rPr>
        <w:t xml:space="preserve">озвучивание  </w:t>
      </w:r>
      <w:r w:rsidRPr="004B3233">
        <w:rPr>
          <w:rFonts w:ascii="Times New Roman" w:hAnsi="Times New Roman"/>
          <w:spacing w:val="15"/>
          <w:sz w:val="24"/>
          <w:szCs w:val="24"/>
        </w:rPr>
        <w:t xml:space="preserve"> </w:t>
      </w:r>
      <w:r w:rsidRPr="004B3233">
        <w:rPr>
          <w:rFonts w:ascii="Times New Roman" w:hAnsi="Times New Roman"/>
          <w:sz w:val="24"/>
          <w:szCs w:val="24"/>
        </w:rPr>
        <w:t>букв</w:t>
      </w:r>
      <w:r w:rsidR="00D521BD">
        <w:rPr>
          <w:rFonts w:ascii="Times New Roman" w:hAnsi="Times New Roman"/>
          <w:sz w:val="24"/>
          <w:szCs w:val="24"/>
          <w:lang w:val="ru-RU"/>
        </w:rPr>
        <w:t xml:space="preserve"> </w:t>
      </w:r>
      <w:r w:rsidRPr="004B3233">
        <w:rPr>
          <w:rFonts w:ascii="Times New Roman" w:hAnsi="Times New Roman"/>
          <w:spacing w:val="-1"/>
          <w:sz w:val="24"/>
          <w:szCs w:val="24"/>
        </w:rPr>
        <w:t>английского</w:t>
      </w:r>
      <w:r w:rsidRPr="004B3233">
        <w:rPr>
          <w:rFonts w:ascii="Times New Roman" w:hAnsi="Times New Roman"/>
          <w:spacing w:val="-57"/>
          <w:sz w:val="24"/>
          <w:szCs w:val="24"/>
        </w:rPr>
        <w:t xml:space="preserve"> </w:t>
      </w:r>
      <w:r w:rsidRPr="004B3233">
        <w:rPr>
          <w:rFonts w:ascii="Times New Roman" w:hAnsi="Times New Roman"/>
          <w:sz w:val="24"/>
          <w:szCs w:val="24"/>
        </w:rPr>
        <w:t>алфавита.</w:t>
      </w:r>
    </w:p>
    <w:p w14:paraId="09D7035D" w14:textId="1F367AF1"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Нормы</w:t>
      </w:r>
      <w:r w:rsidRPr="004B3233">
        <w:rPr>
          <w:rFonts w:ascii="Times New Roman" w:hAnsi="Times New Roman"/>
          <w:spacing w:val="43"/>
          <w:sz w:val="24"/>
          <w:szCs w:val="24"/>
        </w:rPr>
        <w:t xml:space="preserve"> </w:t>
      </w:r>
      <w:r w:rsidRPr="004B3233">
        <w:rPr>
          <w:rFonts w:ascii="Times New Roman" w:hAnsi="Times New Roman"/>
          <w:sz w:val="24"/>
          <w:szCs w:val="24"/>
        </w:rPr>
        <w:t>произношения:</w:t>
      </w:r>
      <w:r w:rsidRPr="004B3233">
        <w:rPr>
          <w:rFonts w:ascii="Times New Roman" w:hAnsi="Times New Roman"/>
          <w:spacing w:val="44"/>
          <w:sz w:val="24"/>
          <w:szCs w:val="24"/>
        </w:rPr>
        <w:t xml:space="preserve"> </w:t>
      </w:r>
      <w:r w:rsidRPr="004B3233">
        <w:rPr>
          <w:rFonts w:ascii="Times New Roman" w:hAnsi="Times New Roman"/>
          <w:sz w:val="24"/>
          <w:szCs w:val="24"/>
        </w:rPr>
        <w:t>долгота</w:t>
      </w:r>
      <w:r w:rsidRPr="004B3233">
        <w:rPr>
          <w:rFonts w:ascii="Times New Roman" w:hAnsi="Times New Roman"/>
          <w:spacing w:val="43"/>
          <w:sz w:val="24"/>
          <w:szCs w:val="24"/>
        </w:rPr>
        <w:t xml:space="preserve"> </w:t>
      </w:r>
      <w:r w:rsidRPr="004B3233">
        <w:rPr>
          <w:rFonts w:ascii="Times New Roman" w:hAnsi="Times New Roman"/>
          <w:sz w:val="24"/>
          <w:szCs w:val="24"/>
        </w:rPr>
        <w:t>и</w:t>
      </w:r>
      <w:r w:rsidRPr="004B3233">
        <w:rPr>
          <w:rFonts w:ascii="Times New Roman" w:hAnsi="Times New Roman"/>
          <w:spacing w:val="45"/>
          <w:sz w:val="24"/>
          <w:szCs w:val="24"/>
        </w:rPr>
        <w:t xml:space="preserve"> </w:t>
      </w:r>
      <w:r w:rsidRPr="004B3233">
        <w:rPr>
          <w:rFonts w:ascii="Times New Roman" w:hAnsi="Times New Roman"/>
          <w:sz w:val="24"/>
          <w:szCs w:val="24"/>
        </w:rPr>
        <w:t>краткость</w:t>
      </w:r>
      <w:r w:rsidRPr="004B3233">
        <w:rPr>
          <w:rFonts w:ascii="Times New Roman" w:hAnsi="Times New Roman"/>
          <w:spacing w:val="45"/>
          <w:sz w:val="24"/>
          <w:szCs w:val="24"/>
        </w:rPr>
        <w:t xml:space="preserve"> </w:t>
      </w:r>
      <w:r w:rsidRPr="004B3233">
        <w:rPr>
          <w:rFonts w:ascii="Times New Roman" w:hAnsi="Times New Roman"/>
          <w:sz w:val="24"/>
          <w:szCs w:val="24"/>
        </w:rPr>
        <w:t>гласных,</w:t>
      </w:r>
      <w:r w:rsidRPr="004B3233">
        <w:rPr>
          <w:rFonts w:ascii="Times New Roman" w:hAnsi="Times New Roman"/>
          <w:spacing w:val="44"/>
          <w:sz w:val="24"/>
          <w:szCs w:val="24"/>
        </w:rPr>
        <w:t xml:space="preserve"> </w:t>
      </w:r>
      <w:r w:rsidRPr="004B3233">
        <w:rPr>
          <w:rFonts w:ascii="Times New Roman" w:hAnsi="Times New Roman"/>
          <w:sz w:val="24"/>
          <w:szCs w:val="24"/>
        </w:rPr>
        <w:t>правильное</w:t>
      </w:r>
      <w:r w:rsidRPr="004B3233">
        <w:rPr>
          <w:rFonts w:ascii="Times New Roman" w:hAnsi="Times New Roman"/>
          <w:spacing w:val="43"/>
          <w:sz w:val="24"/>
          <w:szCs w:val="24"/>
        </w:rPr>
        <w:t xml:space="preserve"> </w:t>
      </w:r>
      <w:r w:rsidRPr="004B3233">
        <w:rPr>
          <w:rFonts w:ascii="Times New Roman" w:hAnsi="Times New Roman"/>
          <w:sz w:val="24"/>
          <w:szCs w:val="24"/>
        </w:rPr>
        <w:t>отсутствие</w:t>
      </w:r>
      <w:r w:rsidRPr="004B3233">
        <w:rPr>
          <w:rFonts w:ascii="Times New Roman" w:hAnsi="Times New Roman"/>
          <w:spacing w:val="43"/>
          <w:sz w:val="24"/>
          <w:szCs w:val="24"/>
        </w:rPr>
        <w:t xml:space="preserve"> </w:t>
      </w:r>
      <w:r w:rsidRPr="004B3233">
        <w:rPr>
          <w:rFonts w:ascii="Times New Roman" w:hAnsi="Times New Roman"/>
          <w:sz w:val="24"/>
          <w:szCs w:val="24"/>
        </w:rPr>
        <w:t>оглушения</w:t>
      </w:r>
      <w:r w:rsidRPr="004B3233">
        <w:rPr>
          <w:rFonts w:ascii="Times New Roman" w:hAnsi="Times New Roman"/>
          <w:spacing w:val="-57"/>
          <w:sz w:val="24"/>
          <w:szCs w:val="24"/>
        </w:rPr>
        <w:t xml:space="preserve"> </w:t>
      </w:r>
      <w:r w:rsidRPr="004B3233">
        <w:rPr>
          <w:rFonts w:ascii="Times New Roman" w:hAnsi="Times New Roman"/>
          <w:sz w:val="24"/>
          <w:szCs w:val="24"/>
        </w:rPr>
        <w:t>звонких</w:t>
      </w:r>
      <w:r w:rsidR="00D521BD">
        <w:rPr>
          <w:rFonts w:ascii="Times New Roman" w:hAnsi="Times New Roman"/>
          <w:sz w:val="24"/>
          <w:szCs w:val="24"/>
          <w:lang w:val="ru-RU"/>
        </w:rPr>
        <w:t xml:space="preserve"> </w:t>
      </w:r>
      <w:r w:rsidRPr="004B3233">
        <w:rPr>
          <w:rFonts w:ascii="Times New Roman" w:hAnsi="Times New Roman"/>
          <w:sz w:val="24"/>
          <w:szCs w:val="24"/>
        </w:rPr>
        <w:t>согласных</w:t>
      </w:r>
      <w:r w:rsidRPr="004B3233">
        <w:rPr>
          <w:rFonts w:ascii="Times New Roman" w:hAnsi="Times New Roman"/>
          <w:spacing w:val="43"/>
          <w:sz w:val="24"/>
          <w:szCs w:val="24"/>
        </w:rPr>
        <w:t xml:space="preserve"> </w:t>
      </w:r>
      <w:r w:rsidRPr="004B3233">
        <w:rPr>
          <w:rFonts w:ascii="Times New Roman" w:hAnsi="Times New Roman"/>
          <w:sz w:val="24"/>
          <w:szCs w:val="24"/>
        </w:rPr>
        <w:t>в</w:t>
      </w:r>
      <w:r w:rsidRPr="004B3233">
        <w:rPr>
          <w:rFonts w:ascii="Times New Roman" w:hAnsi="Times New Roman"/>
          <w:spacing w:val="100"/>
          <w:sz w:val="24"/>
          <w:szCs w:val="24"/>
        </w:rPr>
        <w:t xml:space="preserve"> </w:t>
      </w:r>
      <w:r w:rsidRPr="004B3233">
        <w:rPr>
          <w:rFonts w:ascii="Times New Roman" w:hAnsi="Times New Roman"/>
          <w:sz w:val="24"/>
          <w:szCs w:val="24"/>
        </w:rPr>
        <w:t>конце</w:t>
      </w:r>
      <w:r w:rsidRPr="004B3233">
        <w:rPr>
          <w:rFonts w:ascii="Times New Roman" w:hAnsi="Times New Roman"/>
          <w:spacing w:val="100"/>
          <w:sz w:val="24"/>
          <w:szCs w:val="24"/>
        </w:rPr>
        <w:t xml:space="preserve"> </w:t>
      </w:r>
      <w:r w:rsidRPr="004B3233">
        <w:rPr>
          <w:rFonts w:ascii="Times New Roman" w:hAnsi="Times New Roman"/>
          <w:sz w:val="24"/>
          <w:szCs w:val="24"/>
        </w:rPr>
        <w:t>слога</w:t>
      </w:r>
      <w:r w:rsidRPr="004B3233">
        <w:rPr>
          <w:rFonts w:ascii="Times New Roman" w:hAnsi="Times New Roman"/>
          <w:spacing w:val="101"/>
          <w:sz w:val="24"/>
          <w:szCs w:val="24"/>
        </w:rPr>
        <w:t xml:space="preserve"> </w:t>
      </w:r>
      <w:r w:rsidRPr="004B3233">
        <w:rPr>
          <w:rFonts w:ascii="Times New Roman" w:hAnsi="Times New Roman"/>
          <w:sz w:val="24"/>
          <w:szCs w:val="24"/>
        </w:rPr>
        <w:t>или</w:t>
      </w:r>
      <w:r w:rsidRPr="004B3233">
        <w:rPr>
          <w:rFonts w:ascii="Times New Roman" w:hAnsi="Times New Roman"/>
          <w:spacing w:val="102"/>
          <w:sz w:val="24"/>
          <w:szCs w:val="24"/>
        </w:rPr>
        <w:t xml:space="preserve"> </w:t>
      </w:r>
      <w:r w:rsidRPr="004B3233">
        <w:rPr>
          <w:rFonts w:ascii="Times New Roman" w:hAnsi="Times New Roman"/>
          <w:sz w:val="24"/>
          <w:szCs w:val="24"/>
        </w:rPr>
        <w:t>слова,</w:t>
      </w:r>
      <w:r w:rsidRPr="004B3233">
        <w:rPr>
          <w:rFonts w:ascii="Times New Roman" w:hAnsi="Times New Roman"/>
          <w:spacing w:val="100"/>
          <w:sz w:val="24"/>
          <w:szCs w:val="24"/>
        </w:rPr>
        <w:t xml:space="preserve"> </w:t>
      </w:r>
      <w:r w:rsidRPr="004B3233">
        <w:rPr>
          <w:rFonts w:ascii="Times New Roman" w:hAnsi="Times New Roman"/>
          <w:sz w:val="24"/>
          <w:szCs w:val="24"/>
        </w:rPr>
        <w:t>отсутствие</w:t>
      </w:r>
      <w:r w:rsidRPr="004B3233">
        <w:rPr>
          <w:rFonts w:ascii="Times New Roman" w:hAnsi="Times New Roman"/>
          <w:spacing w:val="101"/>
          <w:sz w:val="24"/>
          <w:szCs w:val="24"/>
        </w:rPr>
        <w:t xml:space="preserve"> </w:t>
      </w:r>
      <w:r w:rsidRPr="004B3233">
        <w:rPr>
          <w:rFonts w:ascii="Times New Roman" w:hAnsi="Times New Roman"/>
          <w:sz w:val="24"/>
          <w:szCs w:val="24"/>
        </w:rPr>
        <w:t>смягчения</w:t>
      </w:r>
      <w:r w:rsidRPr="004B3233">
        <w:rPr>
          <w:rFonts w:ascii="Times New Roman" w:hAnsi="Times New Roman"/>
          <w:spacing w:val="100"/>
          <w:sz w:val="24"/>
          <w:szCs w:val="24"/>
        </w:rPr>
        <w:t xml:space="preserve"> </w:t>
      </w:r>
      <w:r w:rsidRPr="004B3233">
        <w:rPr>
          <w:rFonts w:ascii="Times New Roman" w:hAnsi="Times New Roman"/>
          <w:sz w:val="24"/>
          <w:szCs w:val="24"/>
        </w:rPr>
        <w:t>согласных</w:t>
      </w:r>
      <w:r w:rsidRPr="004B3233">
        <w:rPr>
          <w:rFonts w:ascii="Times New Roman" w:hAnsi="Times New Roman"/>
          <w:spacing w:val="103"/>
          <w:sz w:val="24"/>
          <w:szCs w:val="24"/>
        </w:rPr>
        <w:t xml:space="preserve"> </w:t>
      </w:r>
      <w:r w:rsidRPr="004B3233">
        <w:rPr>
          <w:rFonts w:ascii="Times New Roman" w:hAnsi="Times New Roman"/>
          <w:sz w:val="24"/>
          <w:szCs w:val="24"/>
        </w:rPr>
        <w:t>перед</w:t>
      </w:r>
      <w:r w:rsidRPr="004B3233">
        <w:rPr>
          <w:rFonts w:ascii="Times New Roman" w:hAnsi="Times New Roman"/>
          <w:spacing w:val="101"/>
          <w:sz w:val="24"/>
          <w:szCs w:val="24"/>
        </w:rPr>
        <w:t xml:space="preserve"> </w:t>
      </w:r>
      <w:r w:rsidRPr="004B3233">
        <w:rPr>
          <w:rFonts w:ascii="Times New Roman" w:hAnsi="Times New Roman"/>
          <w:sz w:val="24"/>
          <w:szCs w:val="24"/>
        </w:rPr>
        <w:t>гласными.</w:t>
      </w:r>
    </w:p>
    <w:p w14:paraId="1BB3B160" w14:textId="081741C0" w:rsidR="0069751E" w:rsidRPr="004126D9" w:rsidRDefault="0069751E" w:rsidP="00CC1F8A">
      <w:pPr>
        <w:pStyle w:val="a4"/>
        <w:ind w:left="0" w:right="-94" w:firstLine="567"/>
        <w:rPr>
          <w:rFonts w:ascii="Times New Roman" w:hAnsi="Times New Roman"/>
          <w:sz w:val="24"/>
          <w:szCs w:val="24"/>
          <w:lang w:val="en-US"/>
        </w:rPr>
      </w:pPr>
      <w:r w:rsidRPr="004B3233">
        <w:rPr>
          <w:rFonts w:ascii="Times New Roman" w:hAnsi="Times New Roman"/>
          <w:sz w:val="24"/>
          <w:szCs w:val="24"/>
        </w:rPr>
        <w:t>Связующее</w:t>
      </w:r>
      <w:r w:rsidRPr="004126D9">
        <w:rPr>
          <w:rFonts w:ascii="Times New Roman" w:hAnsi="Times New Roman"/>
          <w:spacing w:val="-4"/>
          <w:sz w:val="24"/>
          <w:szCs w:val="24"/>
          <w:lang w:val="en-US"/>
        </w:rPr>
        <w:t xml:space="preserve"> </w:t>
      </w:r>
      <w:r w:rsidRPr="004126D9">
        <w:rPr>
          <w:rFonts w:ascii="Times New Roman" w:hAnsi="Times New Roman"/>
          <w:sz w:val="24"/>
          <w:szCs w:val="24"/>
          <w:lang w:val="en-US"/>
        </w:rPr>
        <w:t>“</w:t>
      </w:r>
      <w:r w:rsidRPr="004B3233">
        <w:rPr>
          <w:rFonts w:ascii="Times New Roman" w:hAnsi="Times New Roman"/>
          <w:sz w:val="24"/>
          <w:szCs w:val="24"/>
          <w:lang w:val="en-US"/>
        </w:rPr>
        <w:t>r</w:t>
      </w:r>
      <w:r w:rsidRPr="004126D9">
        <w:rPr>
          <w:rFonts w:ascii="Times New Roman" w:hAnsi="Times New Roman"/>
          <w:sz w:val="24"/>
          <w:szCs w:val="24"/>
          <w:lang w:val="en-US"/>
        </w:rPr>
        <w:t>”</w:t>
      </w:r>
      <w:r w:rsidRPr="004B3233">
        <w:rPr>
          <w:rFonts w:ascii="Times New Roman" w:hAnsi="Times New Roman"/>
          <w:sz w:val="24"/>
          <w:szCs w:val="24"/>
          <w:lang w:val="en-US"/>
        </w:rPr>
        <w:t>here</w:t>
      </w:r>
      <w:r w:rsidRPr="004126D9">
        <w:rPr>
          <w:rFonts w:ascii="Times New Roman" w:hAnsi="Times New Roman"/>
          <w:spacing w:val="-3"/>
          <w:sz w:val="24"/>
          <w:szCs w:val="24"/>
          <w:lang w:val="en-US"/>
        </w:rPr>
        <w:t xml:space="preserve"> </w:t>
      </w:r>
      <w:r w:rsidRPr="004B3233">
        <w:rPr>
          <w:rFonts w:ascii="Times New Roman" w:hAnsi="Times New Roman"/>
          <w:sz w:val="24"/>
          <w:szCs w:val="24"/>
          <w:lang w:val="en-US"/>
        </w:rPr>
        <w:t>is</w:t>
      </w:r>
      <w:r w:rsidRPr="004126D9">
        <w:rPr>
          <w:rFonts w:ascii="Times New Roman" w:hAnsi="Times New Roman"/>
          <w:sz w:val="24"/>
          <w:szCs w:val="24"/>
          <w:lang w:val="en-US"/>
        </w:rPr>
        <w:t>/</w:t>
      </w:r>
      <w:r w:rsidRPr="004B3233">
        <w:rPr>
          <w:rFonts w:ascii="Times New Roman" w:hAnsi="Times New Roman"/>
          <w:sz w:val="24"/>
          <w:szCs w:val="24"/>
          <w:lang w:val="en-US"/>
        </w:rPr>
        <w:t>there</w:t>
      </w:r>
      <w:r w:rsidRPr="004126D9">
        <w:rPr>
          <w:rFonts w:ascii="Times New Roman" w:hAnsi="Times New Roman"/>
          <w:spacing w:val="-2"/>
          <w:sz w:val="24"/>
          <w:szCs w:val="24"/>
          <w:lang w:val="en-US"/>
        </w:rPr>
        <w:t xml:space="preserve"> </w:t>
      </w:r>
      <w:r w:rsidRPr="004B3233">
        <w:rPr>
          <w:rFonts w:ascii="Times New Roman" w:hAnsi="Times New Roman"/>
          <w:sz w:val="24"/>
          <w:szCs w:val="24"/>
          <w:lang w:val="en-US"/>
        </w:rPr>
        <w:t>are</w:t>
      </w:r>
      <w:r w:rsidRPr="004126D9">
        <w:rPr>
          <w:rFonts w:ascii="Times New Roman" w:hAnsi="Times New Roman"/>
          <w:sz w:val="24"/>
          <w:szCs w:val="24"/>
          <w:lang w:val="en-US"/>
        </w:rPr>
        <w:t>).</w:t>
      </w:r>
    </w:p>
    <w:p w14:paraId="57A88152" w14:textId="77777777" w:rsidR="0069751E" w:rsidRPr="004B3233" w:rsidRDefault="0069751E" w:rsidP="00CC1F8A">
      <w:pPr>
        <w:pStyle w:val="a4"/>
        <w:spacing w:before="1"/>
        <w:ind w:left="0" w:right="-94" w:firstLine="567"/>
        <w:rPr>
          <w:rFonts w:ascii="Times New Roman" w:hAnsi="Times New Roman"/>
          <w:sz w:val="24"/>
          <w:szCs w:val="24"/>
        </w:rPr>
      </w:pPr>
      <w:r w:rsidRPr="004B3233">
        <w:rPr>
          <w:rFonts w:ascii="Times New Roman" w:hAnsi="Times New Roman"/>
          <w:sz w:val="24"/>
          <w:szCs w:val="24"/>
        </w:rPr>
        <w:t>Ритмикоинтонационные особенности повествовательного, побудительного и вопросительного</w:t>
      </w:r>
      <w:r w:rsidRPr="004B3233">
        <w:rPr>
          <w:rFonts w:ascii="Times New Roman" w:hAnsi="Times New Roman"/>
          <w:spacing w:val="-57"/>
          <w:sz w:val="24"/>
          <w:szCs w:val="24"/>
        </w:rPr>
        <w:t xml:space="preserve"> </w:t>
      </w:r>
      <w:r w:rsidRPr="004B3233">
        <w:rPr>
          <w:rFonts w:ascii="Times New Roman" w:hAnsi="Times New Roman"/>
          <w:sz w:val="24"/>
          <w:szCs w:val="24"/>
        </w:rPr>
        <w:t>(общий</w:t>
      </w:r>
      <w:r w:rsidRPr="004B3233">
        <w:rPr>
          <w:rFonts w:ascii="Times New Roman" w:hAnsi="Times New Roman"/>
          <w:spacing w:val="-1"/>
          <w:sz w:val="24"/>
          <w:szCs w:val="24"/>
        </w:rPr>
        <w:t xml:space="preserve"> </w:t>
      </w:r>
      <w:r w:rsidRPr="004B3233">
        <w:rPr>
          <w:rFonts w:ascii="Times New Roman" w:hAnsi="Times New Roman"/>
          <w:sz w:val="24"/>
          <w:szCs w:val="24"/>
        </w:rPr>
        <w:t>и специальный</w:t>
      </w:r>
      <w:r w:rsidRPr="004B3233">
        <w:rPr>
          <w:rFonts w:ascii="Times New Roman" w:hAnsi="Times New Roman"/>
          <w:spacing w:val="-2"/>
          <w:sz w:val="24"/>
          <w:szCs w:val="24"/>
        </w:rPr>
        <w:t xml:space="preserve"> </w:t>
      </w:r>
      <w:r w:rsidRPr="004B3233">
        <w:rPr>
          <w:rFonts w:ascii="Times New Roman" w:hAnsi="Times New Roman"/>
          <w:sz w:val="24"/>
          <w:szCs w:val="24"/>
        </w:rPr>
        <w:t>вопрос) предложений.</w:t>
      </w:r>
    </w:p>
    <w:p w14:paraId="767611A2"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Различение на слух и адекватное, без ошибок произнесение слов с соблюдением правильного</w:t>
      </w:r>
      <w:r w:rsidRPr="004B3233">
        <w:rPr>
          <w:rFonts w:ascii="Times New Roman" w:hAnsi="Times New Roman"/>
          <w:spacing w:val="1"/>
          <w:sz w:val="24"/>
          <w:szCs w:val="24"/>
        </w:rPr>
        <w:t xml:space="preserve"> </w:t>
      </w:r>
      <w:r w:rsidRPr="004B3233">
        <w:rPr>
          <w:rFonts w:ascii="Times New Roman" w:hAnsi="Times New Roman"/>
          <w:sz w:val="24"/>
          <w:szCs w:val="24"/>
        </w:rPr>
        <w:t>ударения</w:t>
      </w:r>
      <w:r w:rsidRPr="004B3233">
        <w:rPr>
          <w:rFonts w:ascii="Times New Roman" w:hAnsi="Times New Roman"/>
          <w:spacing w:val="32"/>
          <w:sz w:val="24"/>
          <w:szCs w:val="24"/>
        </w:rPr>
        <w:t xml:space="preserve"> </w:t>
      </w:r>
      <w:r w:rsidRPr="004B3233">
        <w:rPr>
          <w:rFonts w:ascii="Times New Roman" w:hAnsi="Times New Roman"/>
          <w:sz w:val="24"/>
          <w:szCs w:val="24"/>
        </w:rPr>
        <w:t>и</w:t>
      </w:r>
      <w:r w:rsidRPr="004B3233">
        <w:rPr>
          <w:rFonts w:ascii="Times New Roman" w:hAnsi="Times New Roman"/>
          <w:spacing w:val="33"/>
          <w:sz w:val="24"/>
          <w:szCs w:val="24"/>
        </w:rPr>
        <w:t xml:space="preserve"> </w:t>
      </w:r>
      <w:r w:rsidRPr="004B3233">
        <w:rPr>
          <w:rFonts w:ascii="Times New Roman" w:hAnsi="Times New Roman"/>
          <w:sz w:val="24"/>
          <w:szCs w:val="24"/>
        </w:rPr>
        <w:t>фраз/предложений</w:t>
      </w:r>
      <w:r w:rsidRPr="004B3233">
        <w:rPr>
          <w:rFonts w:ascii="Times New Roman" w:hAnsi="Times New Roman"/>
          <w:spacing w:val="33"/>
          <w:sz w:val="24"/>
          <w:szCs w:val="24"/>
        </w:rPr>
        <w:t xml:space="preserve"> </w:t>
      </w:r>
      <w:r w:rsidRPr="004B3233">
        <w:rPr>
          <w:rFonts w:ascii="Times New Roman" w:hAnsi="Times New Roman"/>
          <w:sz w:val="24"/>
          <w:szCs w:val="24"/>
        </w:rPr>
        <w:t>с</w:t>
      </w:r>
      <w:r w:rsidRPr="004B3233">
        <w:rPr>
          <w:rFonts w:ascii="Times New Roman" w:hAnsi="Times New Roman"/>
          <w:spacing w:val="31"/>
          <w:sz w:val="24"/>
          <w:szCs w:val="24"/>
        </w:rPr>
        <w:t xml:space="preserve"> </w:t>
      </w:r>
      <w:r w:rsidRPr="004B3233">
        <w:rPr>
          <w:rFonts w:ascii="Times New Roman" w:hAnsi="Times New Roman"/>
          <w:sz w:val="24"/>
          <w:szCs w:val="24"/>
        </w:rPr>
        <w:t>соблюдением</w:t>
      </w:r>
      <w:r w:rsidRPr="004B3233">
        <w:rPr>
          <w:rFonts w:ascii="Times New Roman" w:hAnsi="Times New Roman"/>
          <w:spacing w:val="32"/>
          <w:sz w:val="24"/>
          <w:szCs w:val="24"/>
        </w:rPr>
        <w:t xml:space="preserve"> </w:t>
      </w:r>
      <w:r w:rsidRPr="004B3233">
        <w:rPr>
          <w:rFonts w:ascii="Times New Roman" w:hAnsi="Times New Roman"/>
          <w:sz w:val="24"/>
          <w:szCs w:val="24"/>
        </w:rPr>
        <w:t>их</w:t>
      </w:r>
      <w:r w:rsidRPr="004B3233">
        <w:rPr>
          <w:rFonts w:ascii="Times New Roman" w:hAnsi="Times New Roman"/>
          <w:spacing w:val="34"/>
          <w:sz w:val="24"/>
          <w:szCs w:val="24"/>
        </w:rPr>
        <w:t xml:space="preserve"> </w:t>
      </w:r>
      <w:r w:rsidRPr="004B3233">
        <w:rPr>
          <w:rFonts w:ascii="Times New Roman" w:hAnsi="Times New Roman"/>
          <w:sz w:val="24"/>
          <w:szCs w:val="24"/>
        </w:rPr>
        <w:t>ритмико-интонационных</w:t>
      </w:r>
      <w:r w:rsidRPr="004B3233">
        <w:rPr>
          <w:rFonts w:ascii="Times New Roman" w:hAnsi="Times New Roman"/>
          <w:spacing w:val="32"/>
          <w:sz w:val="24"/>
          <w:szCs w:val="24"/>
        </w:rPr>
        <w:t xml:space="preserve"> </w:t>
      </w:r>
      <w:r w:rsidRPr="004B3233">
        <w:rPr>
          <w:rFonts w:ascii="Times New Roman" w:hAnsi="Times New Roman"/>
          <w:sz w:val="24"/>
          <w:szCs w:val="24"/>
        </w:rPr>
        <w:t>особенностей.</w:t>
      </w:r>
    </w:p>
    <w:p w14:paraId="67882266" w14:textId="40A0EA48"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Чтение</w:t>
      </w:r>
      <w:r w:rsidR="008F0F84">
        <w:rPr>
          <w:rFonts w:ascii="Times New Roman" w:hAnsi="Times New Roman"/>
          <w:sz w:val="24"/>
          <w:szCs w:val="24"/>
          <w:lang w:val="ru-RU"/>
        </w:rPr>
        <w:t xml:space="preserve"> </w:t>
      </w:r>
      <w:r w:rsidRPr="004B3233">
        <w:rPr>
          <w:rFonts w:ascii="Times New Roman" w:hAnsi="Times New Roman"/>
          <w:sz w:val="24"/>
          <w:szCs w:val="24"/>
        </w:rPr>
        <w:t>гласных</w:t>
      </w:r>
      <w:r w:rsidRPr="004B3233">
        <w:rPr>
          <w:rFonts w:ascii="Times New Roman" w:hAnsi="Times New Roman"/>
          <w:spacing w:val="21"/>
          <w:sz w:val="24"/>
          <w:szCs w:val="24"/>
        </w:rPr>
        <w:t xml:space="preserve"> </w:t>
      </w:r>
      <w:r w:rsidRPr="004B3233">
        <w:rPr>
          <w:rFonts w:ascii="Times New Roman" w:hAnsi="Times New Roman"/>
          <w:sz w:val="24"/>
          <w:szCs w:val="24"/>
        </w:rPr>
        <w:t>в</w:t>
      </w:r>
      <w:r w:rsidRPr="004B3233">
        <w:rPr>
          <w:rFonts w:ascii="Times New Roman" w:hAnsi="Times New Roman"/>
          <w:spacing w:val="19"/>
          <w:sz w:val="24"/>
          <w:szCs w:val="24"/>
        </w:rPr>
        <w:t xml:space="preserve"> </w:t>
      </w:r>
      <w:r w:rsidRPr="004B3233">
        <w:rPr>
          <w:rFonts w:ascii="Times New Roman" w:hAnsi="Times New Roman"/>
          <w:sz w:val="24"/>
          <w:szCs w:val="24"/>
        </w:rPr>
        <w:t>открытом</w:t>
      </w:r>
      <w:r w:rsidRPr="004B3233">
        <w:rPr>
          <w:rFonts w:ascii="Times New Roman" w:hAnsi="Times New Roman"/>
          <w:spacing w:val="17"/>
          <w:sz w:val="24"/>
          <w:szCs w:val="24"/>
        </w:rPr>
        <w:t xml:space="preserve"> </w:t>
      </w:r>
      <w:r w:rsidRPr="004B3233">
        <w:rPr>
          <w:rFonts w:ascii="Times New Roman" w:hAnsi="Times New Roman"/>
          <w:sz w:val="24"/>
          <w:szCs w:val="24"/>
        </w:rPr>
        <w:t>и</w:t>
      </w:r>
      <w:r w:rsidRPr="004B3233">
        <w:rPr>
          <w:rFonts w:ascii="Times New Roman" w:hAnsi="Times New Roman"/>
          <w:spacing w:val="18"/>
          <w:sz w:val="24"/>
          <w:szCs w:val="24"/>
        </w:rPr>
        <w:t xml:space="preserve"> </w:t>
      </w:r>
      <w:r w:rsidRPr="004B3233">
        <w:rPr>
          <w:rFonts w:ascii="Times New Roman" w:hAnsi="Times New Roman"/>
          <w:sz w:val="24"/>
          <w:szCs w:val="24"/>
        </w:rPr>
        <w:t>закрытом</w:t>
      </w:r>
      <w:r w:rsidRPr="004B3233">
        <w:rPr>
          <w:rFonts w:ascii="Times New Roman" w:hAnsi="Times New Roman"/>
          <w:spacing w:val="19"/>
          <w:sz w:val="24"/>
          <w:szCs w:val="24"/>
        </w:rPr>
        <w:t xml:space="preserve"> </w:t>
      </w:r>
      <w:r w:rsidRPr="004B3233">
        <w:rPr>
          <w:rFonts w:ascii="Times New Roman" w:hAnsi="Times New Roman"/>
          <w:sz w:val="24"/>
          <w:szCs w:val="24"/>
        </w:rPr>
        <w:t>слоге</w:t>
      </w:r>
      <w:r w:rsidRPr="004B3233">
        <w:rPr>
          <w:rFonts w:ascii="Times New Roman" w:hAnsi="Times New Roman"/>
          <w:spacing w:val="19"/>
          <w:sz w:val="24"/>
          <w:szCs w:val="24"/>
        </w:rPr>
        <w:t xml:space="preserve"> </w:t>
      </w:r>
      <w:r w:rsidRPr="004B3233">
        <w:rPr>
          <w:rFonts w:ascii="Times New Roman" w:hAnsi="Times New Roman"/>
          <w:sz w:val="24"/>
          <w:szCs w:val="24"/>
        </w:rPr>
        <w:t>в</w:t>
      </w:r>
      <w:r w:rsidRPr="004B3233">
        <w:rPr>
          <w:rFonts w:ascii="Times New Roman" w:hAnsi="Times New Roman"/>
          <w:spacing w:val="19"/>
          <w:sz w:val="24"/>
          <w:szCs w:val="24"/>
        </w:rPr>
        <w:t xml:space="preserve"> </w:t>
      </w:r>
      <w:r w:rsidRPr="004B3233">
        <w:rPr>
          <w:rFonts w:ascii="Times New Roman" w:hAnsi="Times New Roman"/>
          <w:sz w:val="24"/>
          <w:szCs w:val="24"/>
        </w:rPr>
        <w:t>односложных</w:t>
      </w:r>
      <w:r w:rsidRPr="004B3233">
        <w:rPr>
          <w:rFonts w:ascii="Times New Roman" w:hAnsi="Times New Roman"/>
          <w:spacing w:val="21"/>
          <w:sz w:val="24"/>
          <w:szCs w:val="24"/>
        </w:rPr>
        <w:t xml:space="preserve"> </w:t>
      </w:r>
      <w:r w:rsidRPr="004B3233">
        <w:rPr>
          <w:rFonts w:ascii="Times New Roman" w:hAnsi="Times New Roman"/>
          <w:sz w:val="24"/>
          <w:szCs w:val="24"/>
        </w:rPr>
        <w:t>словах,</w:t>
      </w:r>
      <w:r w:rsidRPr="004B3233">
        <w:rPr>
          <w:rFonts w:ascii="Times New Roman" w:hAnsi="Times New Roman"/>
          <w:spacing w:val="20"/>
          <w:sz w:val="24"/>
          <w:szCs w:val="24"/>
        </w:rPr>
        <w:t xml:space="preserve"> </w:t>
      </w:r>
      <w:r w:rsidRPr="004B3233">
        <w:rPr>
          <w:rFonts w:ascii="Times New Roman" w:hAnsi="Times New Roman"/>
          <w:sz w:val="24"/>
          <w:szCs w:val="24"/>
        </w:rPr>
        <w:t>чтения</w:t>
      </w:r>
      <w:r w:rsidRPr="004B3233">
        <w:rPr>
          <w:rFonts w:ascii="Times New Roman" w:hAnsi="Times New Roman"/>
          <w:spacing w:val="20"/>
          <w:sz w:val="24"/>
          <w:szCs w:val="24"/>
        </w:rPr>
        <w:t xml:space="preserve"> </w:t>
      </w:r>
      <w:r w:rsidRPr="004B3233">
        <w:rPr>
          <w:rFonts w:ascii="Times New Roman" w:hAnsi="Times New Roman"/>
          <w:sz w:val="24"/>
          <w:szCs w:val="24"/>
        </w:rPr>
        <w:t>гласных</w:t>
      </w:r>
      <w:r w:rsidRPr="004B3233">
        <w:rPr>
          <w:rFonts w:ascii="Times New Roman" w:hAnsi="Times New Roman"/>
          <w:spacing w:val="22"/>
          <w:sz w:val="24"/>
          <w:szCs w:val="24"/>
        </w:rPr>
        <w:t xml:space="preserve"> </w:t>
      </w:r>
      <w:r w:rsidRPr="004B3233">
        <w:rPr>
          <w:rFonts w:ascii="Times New Roman" w:hAnsi="Times New Roman"/>
          <w:sz w:val="24"/>
          <w:szCs w:val="24"/>
        </w:rPr>
        <w:t>в</w:t>
      </w:r>
      <w:r w:rsidRPr="004B3233">
        <w:rPr>
          <w:rFonts w:ascii="Times New Roman" w:hAnsi="Times New Roman"/>
          <w:spacing w:val="19"/>
          <w:sz w:val="24"/>
          <w:szCs w:val="24"/>
        </w:rPr>
        <w:t xml:space="preserve"> </w:t>
      </w:r>
      <w:r w:rsidRPr="004B3233">
        <w:rPr>
          <w:rFonts w:ascii="Times New Roman" w:hAnsi="Times New Roman"/>
          <w:sz w:val="24"/>
          <w:szCs w:val="24"/>
        </w:rPr>
        <w:t>третьем</w:t>
      </w:r>
      <w:r w:rsidRPr="004B3233">
        <w:rPr>
          <w:rFonts w:ascii="Times New Roman" w:hAnsi="Times New Roman"/>
          <w:spacing w:val="19"/>
          <w:sz w:val="24"/>
          <w:szCs w:val="24"/>
        </w:rPr>
        <w:t xml:space="preserve"> </w:t>
      </w:r>
      <w:r w:rsidRPr="004B3233">
        <w:rPr>
          <w:rFonts w:ascii="Times New Roman" w:hAnsi="Times New Roman"/>
          <w:sz w:val="24"/>
          <w:szCs w:val="24"/>
        </w:rPr>
        <w:t>типе</w:t>
      </w:r>
      <w:r w:rsidR="008F0F84">
        <w:rPr>
          <w:rFonts w:ascii="Times New Roman" w:hAnsi="Times New Roman"/>
          <w:sz w:val="24"/>
          <w:szCs w:val="24"/>
          <w:lang w:val="ru-RU"/>
        </w:rPr>
        <w:t xml:space="preserve"> </w:t>
      </w:r>
      <w:r w:rsidRPr="004B3233">
        <w:rPr>
          <w:rFonts w:ascii="Times New Roman" w:hAnsi="Times New Roman"/>
          <w:sz w:val="24"/>
          <w:szCs w:val="24"/>
        </w:rPr>
        <w:t>слога</w:t>
      </w:r>
      <w:r w:rsidR="008F0F84">
        <w:rPr>
          <w:rFonts w:ascii="Times New Roman" w:hAnsi="Times New Roman"/>
          <w:sz w:val="24"/>
          <w:szCs w:val="24"/>
          <w:lang w:val="ru-RU"/>
        </w:rPr>
        <w:t xml:space="preserve"> </w:t>
      </w:r>
      <w:r w:rsidRPr="004B3233">
        <w:rPr>
          <w:rFonts w:ascii="Times New Roman" w:hAnsi="Times New Roman"/>
          <w:sz w:val="24"/>
          <w:szCs w:val="24"/>
        </w:rPr>
        <w:t>(гласная</w:t>
      </w:r>
      <w:r w:rsidRPr="004B3233">
        <w:rPr>
          <w:rFonts w:ascii="Times New Roman" w:hAnsi="Times New Roman"/>
          <w:spacing w:val="22"/>
          <w:sz w:val="24"/>
          <w:szCs w:val="24"/>
        </w:rPr>
        <w:t xml:space="preserve"> </w:t>
      </w:r>
      <w:r w:rsidRPr="004B3233">
        <w:rPr>
          <w:rFonts w:ascii="Times New Roman" w:hAnsi="Times New Roman"/>
          <w:sz w:val="24"/>
          <w:szCs w:val="24"/>
        </w:rPr>
        <w:t>+</w:t>
      </w:r>
      <w:r w:rsidRPr="004B3233">
        <w:rPr>
          <w:rFonts w:ascii="Times New Roman" w:hAnsi="Times New Roman"/>
          <w:spacing w:val="81"/>
          <w:sz w:val="24"/>
          <w:szCs w:val="24"/>
        </w:rPr>
        <w:t xml:space="preserve"> </w:t>
      </w:r>
      <w:r w:rsidRPr="004B3233">
        <w:rPr>
          <w:rFonts w:ascii="Times New Roman" w:hAnsi="Times New Roman"/>
          <w:sz w:val="24"/>
          <w:szCs w:val="24"/>
        </w:rPr>
        <w:t>r);</w:t>
      </w:r>
      <w:r w:rsidRPr="004B3233">
        <w:rPr>
          <w:rFonts w:ascii="Times New Roman" w:hAnsi="Times New Roman"/>
          <w:spacing w:val="82"/>
          <w:sz w:val="24"/>
          <w:szCs w:val="24"/>
        </w:rPr>
        <w:t xml:space="preserve"> </w:t>
      </w:r>
      <w:r w:rsidRPr="004B3233">
        <w:rPr>
          <w:rFonts w:ascii="Times New Roman" w:hAnsi="Times New Roman"/>
          <w:sz w:val="24"/>
          <w:szCs w:val="24"/>
        </w:rPr>
        <w:t>согласных,</w:t>
      </w:r>
      <w:r w:rsidRPr="004B3233">
        <w:rPr>
          <w:rFonts w:ascii="Times New Roman" w:hAnsi="Times New Roman"/>
          <w:spacing w:val="80"/>
          <w:sz w:val="24"/>
          <w:szCs w:val="24"/>
        </w:rPr>
        <w:t xml:space="preserve"> </w:t>
      </w:r>
      <w:r w:rsidRPr="004B3233">
        <w:rPr>
          <w:rFonts w:ascii="Times New Roman" w:hAnsi="Times New Roman"/>
          <w:sz w:val="24"/>
          <w:szCs w:val="24"/>
        </w:rPr>
        <w:t>основных</w:t>
      </w:r>
      <w:r w:rsidRPr="004B3233">
        <w:rPr>
          <w:rFonts w:ascii="Times New Roman" w:hAnsi="Times New Roman"/>
          <w:spacing w:val="82"/>
          <w:sz w:val="24"/>
          <w:szCs w:val="24"/>
        </w:rPr>
        <w:t xml:space="preserve"> </w:t>
      </w:r>
      <w:r w:rsidRPr="004B3233">
        <w:rPr>
          <w:rFonts w:ascii="Times New Roman" w:hAnsi="Times New Roman"/>
          <w:sz w:val="24"/>
          <w:szCs w:val="24"/>
        </w:rPr>
        <w:t>звуко</w:t>
      </w:r>
      <w:r w:rsidRPr="004B3233">
        <w:rPr>
          <w:rFonts w:ascii="Times New Roman" w:hAnsi="Times New Roman"/>
          <w:spacing w:val="86"/>
          <w:sz w:val="24"/>
          <w:szCs w:val="24"/>
        </w:rPr>
        <w:t xml:space="preserve"> </w:t>
      </w:r>
      <w:r w:rsidRPr="004B3233">
        <w:rPr>
          <w:rFonts w:ascii="Times New Roman" w:hAnsi="Times New Roman"/>
          <w:sz w:val="24"/>
          <w:szCs w:val="24"/>
        </w:rPr>
        <w:t>-</w:t>
      </w:r>
      <w:r w:rsidRPr="004B3233">
        <w:rPr>
          <w:rFonts w:ascii="Times New Roman" w:hAnsi="Times New Roman"/>
          <w:spacing w:val="82"/>
          <w:sz w:val="24"/>
          <w:szCs w:val="24"/>
        </w:rPr>
        <w:t xml:space="preserve"> </w:t>
      </w:r>
      <w:r w:rsidRPr="004B3233">
        <w:rPr>
          <w:rFonts w:ascii="Times New Roman" w:hAnsi="Times New Roman"/>
          <w:sz w:val="24"/>
          <w:szCs w:val="24"/>
        </w:rPr>
        <w:t>буквенных</w:t>
      </w:r>
      <w:r w:rsidRPr="004B3233">
        <w:rPr>
          <w:rFonts w:ascii="Times New Roman" w:hAnsi="Times New Roman"/>
          <w:spacing w:val="83"/>
          <w:sz w:val="24"/>
          <w:szCs w:val="24"/>
        </w:rPr>
        <w:t xml:space="preserve"> </w:t>
      </w:r>
      <w:r w:rsidRPr="004B3233">
        <w:rPr>
          <w:rFonts w:ascii="Times New Roman" w:hAnsi="Times New Roman"/>
          <w:sz w:val="24"/>
          <w:szCs w:val="24"/>
        </w:rPr>
        <w:t>сочетаний,</w:t>
      </w:r>
      <w:r w:rsidRPr="004B3233">
        <w:rPr>
          <w:rFonts w:ascii="Times New Roman" w:hAnsi="Times New Roman"/>
          <w:spacing w:val="80"/>
          <w:sz w:val="24"/>
          <w:szCs w:val="24"/>
        </w:rPr>
        <w:t xml:space="preserve"> </w:t>
      </w:r>
      <w:r w:rsidRPr="004B3233">
        <w:rPr>
          <w:rFonts w:ascii="Times New Roman" w:hAnsi="Times New Roman"/>
          <w:sz w:val="24"/>
          <w:szCs w:val="24"/>
        </w:rPr>
        <w:t>в</w:t>
      </w:r>
      <w:r w:rsidRPr="004B3233">
        <w:rPr>
          <w:rFonts w:ascii="Times New Roman" w:hAnsi="Times New Roman"/>
          <w:spacing w:val="81"/>
          <w:sz w:val="24"/>
          <w:szCs w:val="24"/>
        </w:rPr>
        <w:t xml:space="preserve"> </w:t>
      </w:r>
      <w:r w:rsidRPr="004B3233">
        <w:rPr>
          <w:rFonts w:ascii="Times New Roman" w:hAnsi="Times New Roman"/>
          <w:sz w:val="24"/>
          <w:szCs w:val="24"/>
        </w:rPr>
        <w:t>частности</w:t>
      </w:r>
      <w:r w:rsidRPr="004B3233">
        <w:rPr>
          <w:rFonts w:ascii="Times New Roman" w:hAnsi="Times New Roman"/>
          <w:spacing w:val="82"/>
          <w:sz w:val="24"/>
          <w:szCs w:val="24"/>
        </w:rPr>
        <w:t xml:space="preserve"> </w:t>
      </w:r>
      <w:r w:rsidRPr="004B3233">
        <w:rPr>
          <w:rFonts w:ascii="Times New Roman" w:hAnsi="Times New Roman"/>
          <w:sz w:val="24"/>
          <w:szCs w:val="24"/>
        </w:rPr>
        <w:t>сложных</w:t>
      </w:r>
      <w:r w:rsidR="008F0F84">
        <w:rPr>
          <w:rFonts w:ascii="Times New Roman" w:hAnsi="Times New Roman"/>
          <w:sz w:val="24"/>
          <w:szCs w:val="24"/>
          <w:lang w:val="ru-RU"/>
        </w:rPr>
        <w:t xml:space="preserve"> </w:t>
      </w:r>
      <w:r w:rsidRPr="004B3233">
        <w:rPr>
          <w:rFonts w:ascii="Times New Roman" w:hAnsi="Times New Roman"/>
          <w:sz w:val="24"/>
          <w:szCs w:val="24"/>
        </w:rPr>
        <w:t>сочетаний</w:t>
      </w:r>
      <w:r w:rsidR="008F0F84">
        <w:rPr>
          <w:rFonts w:ascii="Times New Roman" w:hAnsi="Times New Roman"/>
          <w:sz w:val="24"/>
          <w:szCs w:val="24"/>
          <w:lang w:val="ru-RU"/>
        </w:rPr>
        <w:t xml:space="preserve"> </w:t>
      </w:r>
      <w:r w:rsidRPr="004B3233">
        <w:rPr>
          <w:rFonts w:ascii="Times New Roman" w:hAnsi="Times New Roman"/>
          <w:sz w:val="24"/>
          <w:szCs w:val="24"/>
        </w:rPr>
        <w:t>букв (например, tion, ight) в односложных, двусложных и многосложных словах.</w:t>
      </w:r>
      <w:r w:rsidRPr="004B3233">
        <w:rPr>
          <w:rFonts w:ascii="Times New Roman" w:hAnsi="Times New Roman"/>
          <w:spacing w:val="1"/>
          <w:sz w:val="24"/>
          <w:szCs w:val="24"/>
        </w:rPr>
        <w:t xml:space="preserve"> </w:t>
      </w:r>
      <w:r w:rsidRPr="004B3233">
        <w:rPr>
          <w:rFonts w:ascii="Times New Roman" w:hAnsi="Times New Roman"/>
          <w:sz w:val="24"/>
          <w:szCs w:val="24"/>
        </w:rPr>
        <w:t>Вычленение</w:t>
      </w:r>
      <w:r w:rsidRPr="004B3233">
        <w:rPr>
          <w:rFonts w:ascii="Times New Roman" w:hAnsi="Times New Roman"/>
          <w:spacing w:val="-5"/>
          <w:sz w:val="24"/>
          <w:szCs w:val="24"/>
        </w:rPr>
        <w:t xml:space="preserve"> </w:t>
      </w:r>
      <w:r w:rsidRPr="004B3233">
        <w:rPr>
          <w:rFonts w:ascii="Times New Roman" w:hAnsi="Times New Roman"/>
          <w:sz w:val="24"/>
          <w:szCs w:val="24"/>
        </w:rPr>
        <w:t>некоторых</w:t>
      </w:r>
      <w:r w:rsidRPr="004B3233">
        <w:rPr>
          <w:rFonts w:ascii="Times New Roman" w:hAnsi="Times New Roman"/>
          <w:spacing w:val="-1"/>
          <w:sz w:val="24"/>
          <w:szCs w:val="24"/>
        </w:rPr>
        <w:t xml:space="preserve"> </w:t>
      </w:r>
      <w:r w:rsidRPr="004B3233">
        <w:rPr>
          <w:rFonts w:ascii="Times New Roman" w:hAnsi="Times New Roman"/>
          <w:sz w:val="24"/>
          <w:szCs w:val="24"/>
        </w:rPr>
        <w:t>звуко -</w:t>
      </w:r>
      <w:r w:rsidRPr="004B3233">
        <w:rPr>
          <w:rFonts w:ascii="Times New Roman" w:hAnsi="Times New Roman"/>
          <w:spacing w:val="-5"/>
          <w:sz w:val="24"/>
          <w:szCs w:val="24"/>
        </w:rPr>
        <w:t xml:space="preserve"> </w:t>
      </w:r>
      <w:r w:rsidRPr="004B3233">
        <w:rPr>
          <w:rFonts w:ascii="Times New Roman" w:hAnsi="Times New Roman"/>
          <w:sz w:val="24"/>
          <w:szCs w:val="24"/>
        </w:rPr>
        <w:t>буквенных</w:t>
      </w:r>
      <w:r w:rsidRPr="004B3233">
        <w:rPr>
          <w:rFonts w:ascii="Times New Roman" w:hAnsi="Times New Roman"/>
          <w:spacing w:val="-2"/>
          <w:sz w:val="24"/>
          <w:szCs w:val="24"/>
        </w:rPr>
        <w:t xml:space="preserve"> </w:t>
      </w:r>
      <w:r w:rsidRPr="004B3233">
        <w:rPr>
          <w:rFonts w:ascii="Times New Roman" w:hAnsi="Times New Roman"/>
          <w:sz w:val="24"/>
          <w:szCs w:val="24"/>
        </w:rPr>
        <w:t>сочетаний</w:t>
      </w:r>
      <w:r w:rsidRPr="004B3233">
        <w:rPr>
          <w:rFonts w:ascii="Times New Roman" w:hAnsi="Times New Roman"/>
          <w:spacing w:val="-5"/>
          <w:sz w:val="24"/>
          <w:szCs w:val="24"/>
        </w:rPr>
        <w:t xml:space="preserve"> </w:t>
      </w:r>
      <w:r w:rsidRPr="004B3233">
        <w:rPr>
          <w:rFonts w:ascii="Times New Roman" w:hAnsi="Times New Roman"/>
          <w:sz w:val="24"/>
          <w:szCs w:val="24"/>
        </w:rPr>
        <w:t>при</w:t>
      </w:r>
      <w:r w:rsidRPr="004B3233">
        <w:rPr>
          <w:rFonts w:ascii="Times New Roman" w:hAnsi="Times New Roman"/>
          <w:spacing w:val="-3"/>
          <w:sz w:val="24"/>
          <w:szCs w:val="24"/>
        </w:rPr>
        <w:t xml:space="preserve"> </w:t>
      </w:r>
      <w:r w:rsidRPr="004B3233">
        <w:rPr>
          <w:rFonts w:ascii="Times New Roman" w:hAnsi="Times New Roman"/>
          <w:sz w:val="24"/>
          <w:szCs w:val="24"/>
        </w:rPr>
        <w:t>анализе</w:t>
      </w:r>
      <w:r w:rsidRPr="004B3233">
        <w:rPr>
          <w:rFonts w:ascii="Times New Roman" w:hAnsi="Times New Roman"/>
          <w:spacing w:val="-4"/>
          <w:sz w:val="24"/>
          <w:szCs w:val="24"/>
        </w:rPr>
        <w:t xml:space="preserve"> </w:t>
      </w:r>
      <w:r w:rsidRPr="004B3233">
        <w:rPr>
          <w:rFonts w:ascii="Times New Roman" w:hAnsi="Times New Roman"/>
          <w:sz w:val="24"/>
          <w:szCs w:val="24"/>
        </w:rPr>
        <w:t>изученных</w:t>
      </w:r>
      <w:r w:rsidRPr="004B3233">
        <w:rPr>
          <w:rFonts w:ascii="Times New Roman" w:hAnsi="Times New Roman"/>
          <w:spacing w:val="-3"/>
          <w:sz w:val="24"/>
          <w:szCs w:val="24"/>
        </w:rPr>
        <w:t xml:space="preserve"> </w:t>
      </w:r>
      <w:r w:rsidRPr="004B3233">
        <w:rPr>
          <w:rFonts w:ascii="Times New Roman" w:hAnsi="Times New Roman"/>
          <w:sz w:val="24"/>
          <w:szCs w:val="24"/>
        </w:rPr>
        <w:t>слов.</w:t>
      </w:r>
    </w:p>
    <w:p w14:paraId="4B3685F0" w14:textId="55F9810E"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Чтение</w:t>
      </w:r>
      <w:r w:rsidRPr="004B3233">
        <w:rPr>
          <w:rFonts w:ascii="Times New Roman" w:hAnsi="Times New Roman"/>
          <w:spacing w:val="30"/>
          <w:sz w:val="24"/>
          <w:szCs w:val="24"/>
        </w:rPr>
        <w:t xml:space="preserve"> </w:t>
      </w:r>
      <w:r w:rsidRPr="004B3233">
        <w:rPr>
          <w:rFonts w:ascii="Times New Roman" w:hAnsi="Times New Roman"/>
          <w:sz w:val="24"/>
          <w:szCs w:val="24"/>
        </w:rPr>
        <w:t>новых</w:t>
      </w:r>
      <w:r w:rsidRPr="004B3233">
        <w:rPr>
          <w:rFonts w:ascii="Times New Roman" w:hAnsi="Times New Roman"/>
          <w:spacing w:val="33"/>
          <w:sz w:val="24"/>
          <w:szCs w:val="24"/>
        </w:rPr>
        <w:t xml:space="preserve"> </w:t>
      </w:r>
      <w:r w:rsidRPr="004B3233">
        <w:rPr>
          <w:rFonts w:ascii="Times New Roman" w:hAnsi="Times New Roman"/>
          <w:sz w:val="24"/>
          <w:szCs w:val="24"/>
        </w:rPr>
        <w:t>слов</w:t>
      </w:r>
      <w:r w:rsidRPr="004B3233">
        <w:rPr>
          <w:rFonts w:ascii="Times New Roman" w:hAnsi="Times New Roman"/>
          <w:spacing w:val="31"/>
          <w:sz w:val="24"/>
          <w:szCs w:val="24"/>
        </w:rPr>
        <w:t xml:space="preserve"> </w:t>
      </w:r>
      <w:r w:rsidRPr="004B3233">
        <w:rPr>
          <w:rFonts w:ascii="Times New Roman" w:hAnsi="Times New Roman"/>
          <w:sz w:val="24"/>
          <w:szCs w:val="24"/>
        </w:rPr>
        <w:t>согласно</w:t>
      </w:r>
      <w:r w:rsidRPr="004B3233">
        <w:rPr>
          <w:rFonts w:ascii="Times New Roman" w:hAnsi="Times New Roman"/>
          <w:spacing w:val="31"/>
          <w:sz w:val="24"/>
          <w:szCs w:val="24"/>
        </w:rPr>
        <w:t xml:space="preserve"> </w:t>
      </w:r>
      <w:r w:rsidRPr="004B3233">
        <w:rPr>
          <w:rFonts w:ascii="Times New Roman" w:hAnsi="Times New Roman"/>
          <w:sz w:val="24"/>
          <w:szCs w:val="24"/>
        </w:rPr>
        <w:t>основным</w:t>
      </w:r>
      <w:r w:rsidRPr="004B3233">
        <w:rPr>
          <w:rFonts w:ascii="Times New Roman" w:hAnsi="Times New Roman"/>
          <w:spacing w:val="30"/>
          <w:sz w:val="24"/>
          <w:szCs w:val="24"/>
        </w:rPr>
        <w:t xml:space="preserve"> </w:t>
      </w:r>
      <w:r w:rsidRPr="004B3233">
        <w:rPr>
          <w:rFonts w:ascii="Times New Roman" w:hAnsi="Times New Roman"/>
          <w:sz w:val="24"/>
          <w:szCs w:val="24"/>
        </w:rPr>
        <w:t>правилам</w:t>
      </w:r>
      <w:r w:rsidRPr="004B3233">
        <w:rPr>
          <w:rFonts w:ascii="Times New Roman" w:hAnsi="Times New Roman"/>
          <w:spacing w:val="30"/>
          <w:sz w:val="24"/>
          <w:szCs w:val="24"/>
        </w:rPr>
        <w:t xml:space="preserve"> </w:t>
      </w:r>
      <w:r w:rsidRPr="004B3233">
        <w:rPr>
          <w:rFonts w:ascii="Times New Roman" w:hAnsi="Times New Roman"/>
          <w:sz w:val="24"/>
          <w:szCs w:val="24"/>
        </w:rPr>
        <w:t>чтения</w:t>
      </w:r>
      <w:r w:rsidRPr="004B3233">
        <w:rPr>
          <w:rFonts w:ascii="Times New Roman" w:hAnsi="Times New Roman"/>
          <w:spacing w:val="31"/>
          <w:sz w:val="24"/>
          <w:szCs w:val="24"/>
        </w:rPr>
        <w:t xml:space="preserve"> </w:t>
      </w:r>
      <w:r w:rsidRPr="004B3233">
        <w:rPr>
          <w:rFonts w:ascii="Times New Roman" w:hAnsi="Times New Roman"/>
          <w:sz w:val="24"/>
          <w:szCs w:val="24"/>
        </w:rPr>
        <w:t>с</w:t>
      </w:r>
      <w:r w:rsidRPr="004B3233">
        <w:rPr>
          <w:rFonts w:ascii="Times New Roman" w:hAnsi="Times New Roman"/>
          <w:spacing w:val="30"/>
          <w:sz w:val="24"/>
          <w:szCs w:val="24"/>
        </w:rPr>
        <w:t xml:space="preserve"> </w:t>
      </w:r>
      <w:r w:rsidRPr="004B3233">
        <w:rPr>
          <w:rFonts w:ascii="Times New Roman" w:hAnsi="Times New Roman"/>
          <w:sz w:val="24"/>
          <w:szCs w:val="24"/>
        </w:rPr>
        <w:t>использованием</w:t>
      </w:r>
      <w:r w:rsidRPr="004B3233">
        <w:rPr>
          <w:rFonts w:ascii="Times New Roman" w:hAnsi="Times New Roman"/>
          <w:spacing w:val="30"/>
          <w:sz w:val="24"/>
          <w:szCs w:val="24"/>
        </w:rPr>
        <w:t xml:space="preserve"> </w:t>
      </w:r>
      <w:r w:rsidRPr="004B3233">
        <w:rPr>
          <w:rFonts w:ascii="Times New Roman" w:hAnsi="Times New Roman"/>
          <w:sz w:val="24"/>
          <w:szCs w:val="24"/>
        </w:rPr>
        <w:t>полной</w:t>
      </w:r>
      <w:r w:rsidRPr="004B3233">
        <w:rPr>
          <w:rFonts w:ascii="Times New Roman" w:hAnsi="Times New Roman"/>
          <w:spacing w:val="27"/>
          <w:sz w:val="24"/>
          <w:szCs w:val="24"/>
        </w:rPr>
        <w:t xml:space="preserve"> </w:t>
      </w:r>
      <w:r w:rsidRPr="004B3233">
        <w:rPr>
          <w:rFonts w:ascii="Times New Roman" w:hAnsi="Times New Roman"/>
          <w:sz w:val="24"/>
          <w:szCs w:val="24"/>
        </w:rPr>
        <w:t>или</w:t>
      </w:r>
      <w:r w:rsidRPr="004B3233">
        <w:rPr>
          <w:rFonts w:ascii="Times New Roman" w:hAnsi="Times New Roman"/>
          <w:spacing w:val="-57"/>
          <w:sz w:val="24"/>
          <w:szCs w:val="24"/>
        </w:rPr>
        <w:t xml:space="preserve"> </w:t>
      </w:r>
      <w:r w:rsidRPr="004B3233">
        <w:rPr>
          <w:rFonts w:ascii="Times New Roman" w:hAnsi="Times New Roman"/>
          <w:sz w:val="24"/>
          <w:szCs w:val="24"/>
        </w:rPr>
        <w:t>частичной</w:t>
      </w:r>
      <w:r w:rsidR="008F0F84">
        <w:rPr>
          <w:rFonts w:ascii="Times New Roman" w:hAnsi="Times New Roman"/>
          <w:sz w:val="24"/>
          <w:szCs w:val="24"/>
          <w:lang w:val="ru-RU"/>
        </w:rPr>
        <w:t xml:space="preserve"> </w:t>
      </w:r>
      <w:r w:rsidRPr="004B3233">
        <w:rPr>
          <w:rFonts w:ascii="Times New Roman" w:hAnsi="Times New Roman"/>
          <w:sz w:val="24"/>
          <w:szCs w:val="24"/>
        </w:rPr>
        <w:t>транскрипции.</w:t>
      </w:r>
    </w:p>
    <w:p w14:paraId="05BD3836"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Знаки</w:t>
      </w:r>
      <w:r w:rsidRPr="004B3233">
        <w:rPr>
          <w:rFonts w:ascii="Times New Roman" w:hAnsi="Times New Roman"/>
          <w:spacing w:val="-5"/>
          <w:sz w:val="24"/>
          <w:szCs w:val="24"/>
        </w:rPr>
        <w:t xml:space="preserve"> </w:t>
      </w:r>
      <w:r w:rsidRPr="004B3233">
        <w:rPr>
          <w:rFonts w:ascii="Times New Roman" w:hAnsi="Times New Roman"/>
          <w:sz w:val="24"/>
          <w:szCs w:val="24"/>
        </w:rPr>
        <w:t>английской</w:t>
      </w:r>
      <w:r w:rsidRPr="004B3233">
        <w:rPr>
          <w:rFonts w:ascii="Times New Roman" w:hAnsi="Times New Roman"/>
          <w:spacing w:val="-4"/>
          <w:sz w:val="24"/>
          <w:szCs w:val="24"/>
        </w:rPr>
        <w:t xml:space="preserve"> </w:t>
      </w:r>
      <w:r w:rsidRPr="004B3233">
        <w:rPr>
          <w:rFonts w:ascii="Times New Roman" w:hAnsi="Times New Roman"/>
          <w:sz w:val="24"/>
          <w:szCs w:val="24"/>
        </w:rPr>
        <w:t>транскрипции;</w:t>
      </w:r>
      <w:r w:rsidRPr="004B3233">
        <w:rPr>
          <w:rFonts w:ascii="Times New Roman" w:hAnsi="Times New Roman"/>
          <w:spacing w:val="-4"/>
          <w:sz w:val="24"/>
          <w:szCs w:val="24"/>
        </w:rPr>
        <w:t xml:space="preserve"> </w:t>
      </w:r>
      <w:r w:rsidRPr="004B3233">
        <w:rPr>
          <w:rFonts w:ascii="Times New Roman" w:hAnsi="Times New Roman"/>
          <w:sz w:val="24"/>
          <w:szCs w:val="24"/>
        </w:rPr>
        <w:t>отличие</w:t>
      </w:r>
      <w:r w:rsidRPr="004B3233">
        <w:rPr>
          <w:rFonts w:ascii="Times New Roman" w:hAnsi="Times New Roman"/>
          <w:spacing w:val="-5"/>
          <w:sz w:val="24"/>
          <w:szCs w:val="24"/>
        </w:rPr>
        <w:t xml:space="preserve"> </w:t>
      </w:r>
      <w:r w:rsidRPr="004B3233">
        <w:rPr>
          <w:rFonts w:ascii="Times New Roman" w:hAnsi="Times New Roman"/>
          <w:sz w:val="24"/>
          <w:szCs w:val="24"/>
        </w:rPr>
        <w:t>их</w:t>
      </w:r>
      <w:r w:rsidRPr="004B3233">
        <w:rPr>
          <w:rFonts w:ascii="Times New Roman" w:hAnsi="Times New Roman"/>
          <w:spacing w:val="-3"/>
          <w:sz w:val="24"/>
          <w:szCs w:val="24"/>
        </w:rPr>
        <w:t xml:space="preserve"> </w:t>
      </w:r>
      <w:r w:rsidRPr="004B3233">
        <w:rPr>
          <w:rFonts w:ascii="Times New Roman" w:hAnsi="Times New Roman"/>
          <w:sz w:val="24"/>
          <w:szCs w:val="24"/>
        </w:rPr>
        <w:t>от</w:t>
      </w:r>
      <w:r w:rsidRPr="004B3233">
        <w:rPr>
          <w:rFonts w:ascii="Times New Roman" w:hAnsi="Times New Roman"/>
          <w:spacing w:val="-4"/>
          <w:sz w:val="24"/>
          <w:szCs w:val="24"/>
        </w:rPr>
        <w:t xml:space="preserve"> </w:t>
      </w:r>
      <w:r w:rsidRPr="004B3233">
        <w:rPr>
          <w:rFonts w:ascii="Times New Roman" w:hAnsi="Times New Roman"/>
          <w:sz w:val="24"/>
          <w:szCs w:val="24"/>
        </w:rPr>
        <w:t>букв</w:t>
      </w:r>
      <w:r w:rsidRPr="004B3233">
        <w:rPr>
          <w:rFonts w:ascii="Times New Roman" w:hAnsi="Times New Roman"/>
          <w:spacing w:val="-3"/>
          <w:sz w:val="24"/>
          <w:szCs w:val="24"/>
        </w:rPr>
        <w:t xml:space="preserve"> </w:t>
      </w:r>
      <w:r w:rsidRPr="004B3233">
        <w:rPr>
          <w:rFonts w:ascii="Times New Roman" w:hAnsi="Times New Roman"/>
          <w:sz w:val="24"/>
          <w:szCs w:val="24"/>
        </w:rPr>
        <w:t>английского</w:t>
      </w:r>
      <w:r w:rsidRPr="004B3233">
        <w:rPr>
          <w:rFonts w:ascii="Times New Roman" w:hAnsi="Times New Roman"/>
          <w:spacing w:val="-5"/>
          <w:sz w:val="24"/>
          <w:szCs w:val="24"/>
        </w:rPr>
        <w:t xml:space="preserve"> </w:t>
      </w:r>
      <w:r w:rsidRPr="004B3233">
        <w:rPr>
          <w:rFonts w:ascii="Times New Roman" w:hAnsi="Times New Roman"/>
          <w:sz w:val="24"/>
          <w:szCs w:val="24"/>
        </w:rPr>
        <w:t>алфавита.</w:t>
      </w:r>
      <w:r w:rsidRPr="004B3233">
        <w:rPr>
          <w:rFonts w:ascii="Times New Roman" w:hAnsi="Times New Roman"/>
          <w:spacing w:val="-4"/>
          <w:sz w:val="24"/>
          <w:szCs w:val="24"/>
        </w:rPr>
        <w:t xml:space="preserve"> </w:t>
      </w:r>
      <w:r w:rsidRPr="004B3233">
        <w:rPr>
          <w:rFonts w:ascii="Times New Roman" w:hAnsi="Times New Roman"/>
          <w:sz w:val="24"/>
          <w:szCs w:val="24"/>
        </w:rPr>
        <w:t>Фонетически</w:t>
      </w:r>
      <w:r w:rsidRPr="004B3233">
        <w:rPr>
          <w:rFonts w:ascii="Times New Roman" w:hAnsi="Times New Roman"/>
          <w:spacing w:val="-57"/>
          <w:sz w:val="24"/>
          <w:szCs w:val="24"/>
        </w:rPr>
        <w:t xml:space="preserve"> </w:t>
      </w:r>
      <w:r w:rsidRPr="004B3233">
        <w:rPr>
          <w:rFonts w:ascii="Times New Roman" w:hAnsi="Times New Roman"/>
          <w:sz w:val="24"/>
          <w:szCs w:val="24"/>
        </w:rPr>
        <w:t>корректное</w:t>
      </w:r>
      <w:r w:rsidRPr="004B3233">
        <w:rPr>
          <w:rFonts w:ascii="Times New Roman" w:hAnsi="Times New Roman"/>
          <w:spacing w:val="-2"/>
          <w:sz w:val="24"/>
          <w:szCs w:val="24"/>
        </w:rPr>
        <w:t xml:space="preserve"> </w:t>
      </w:r>
      <w:r w:rsidRPr="004B3233">
        <w:rPr>
          <w:rFonts w:ascii="Times New Roman" w:hAnsi="Times New Roman"/>
          <w:sz w:val="24"/>
          <w:szCs w:val="24"/>
        </w:rPr>
        <w:t>озвучивание</w:t>
      </w:r>
      <w:r w:rsidRPr="004B3233">
        <w:rPr>
          <w:rFonts w:ascii="Times New Roman" w:hAnsi="Times New Roman"/>
          <w:spacing w:val="-1"/>
          <w:sz w:val="24"/>
          <w:szCs w:val="24"/>
        </w:rPr>
        <w:t xml:space="preserve"> </w:t>
      </w:r>
      <w:r w:rsidRPr="004B3233">
        <w:rPr>
          <w:rFonts w:ascii="Times New Roman" w:hAnsi="Times New Roman"/>
          <w:sz w:val="24"/>
          <w:szCs w:val="24"/>
        </w:rPr>
        <w:t>знаков транскрипции.</w:t>
      </w:r>
    </w:p>
    <w:p w14:paraId="472211EF" w14:textId="77777777" w:rsidR="0069751E" w:rsidRPr="004B3233" w:rsidRDefault="0069751E" w:rsidP="00CC1F8A">
      <w:pPr>
        <w:pStyle w:val="a4"/>
        <w:spacing w:before="1"/>
        <w:ind w:left="0" w:right="-94" w:firstLine="567"/>
        <w:rPr>
          <w:rFonts w:ascii="Times New Roman" w:hAnsi="Times New Roman"/>
          <w:sz w:val="24"/>
          <w:szCs w:val="24"/>
        </w:rPr>
      </w:pPr>
      <w:r w:rsidRPr="004B3233">
        <w:rPr>
          <w:rFonts w:ascii="Times New Roman" w:hAnsi="Times New Roman"/>
          <w:sz w:val="24"/>
          <w:szCs w:val="24"/>
        </w:rPr>
        <w:t>Графика, орфография и пунктуация</w:t>
      </w:r>
      <w:r w:rsidRPr="004B3233">
        <w:rPr>
          <w:rFonts w:ascii="Times New Roman" w:hAnsi="Times New Roman"/>
          <w:spacing w:val="1"/>
          <w:sz w:val="24"/>
          <w:szCs w:val="24"/>
        </w:rPr>
        <w:t xml:space="preserve"> </w:t>
      </w:r>
      <w:r w:rsidRPr="004B3233">
        <w:rPr>
          <w:rFonts w:ascii="Times New Roman" w:hAnsi="Times New Roman"/>
          <w:sz w:val="24"/>
          <w:szCs w:val="24"/>
        </w:rPr>
        <w:t>Правильное</w:t>
      </w:r>
      <w:r w:rsidRPr="004B3233">
        <w:rPr>
          <w:rFonts w:ascii="Times New Roman" w:hAnsi="Times New Roman"/>
          <w:spacing w:val="-6"/>
          <w:sz w:val="24"/>
          <w:szCs w:val="24"/>
        </w:rPr>
        <w:t xml:space="preserve"> </w:t>
      </w:r>
      <w:r w:rsidRPr="004B3233">
        <w:rPr>
          <w:rFonts w:ascii="Times New Roman" w:hAnsi="Times New Roman"/>
          <w:sz w:val="24"/>
          <w:szCs w:val="24"/>
        </w:rPr>
        <w:t>написание</w:t>
      </w:r>
      <w:r w:rsidRPr="004B3233">
        <w:rPr>
          <w:rFonts w:ascii="Times New Roman" w:hAnsi="Times New Roman"/>
          <w:spacing w:val="-8"/>
          <w:sz w:val="24"/>
          <w:szCs w:val="24"/>
        </w:rPr>
        <w:t xml:space="preserve"> </w:t>
      </w:r>
      <w:r w:rsidRPr="004B3233">
        <w:rPr>
          <w:rFonts w:ascii="Times New Roman" w:hAnsi="Times New Roman"/>
          <w:sz w:val="24"/>
          <w:szCs w:val="24"/>
        </w:rPr>
        <w:t>изученных</w:t>
      </w:r>
      <w:r w:rsidRPr="004B3233">
        <w:rPr>
          <w:rFonts w:ascii="Times New Roman" w:hAnsi="Times New Roman"/>
          <w:spacing w:val="-3"/>
          <w:sz w:val="24"/>
          <w:szCs w:val="24"/>
        </w:rPr>
        <w:t xml:space="preserve"> </w:t>
      </w:r>
      <w:r w:rsidRPr="004B3233">
        <w:rPr>
          <w:rFonts w:ascii="Times New Roman" w:hAnsi="Times New Roman"/>
          <w:sz w:val="24"/>
          <w:szCs w:val="24"/>
        </w:rPr>
        <w:t>слов.</w:t>
      </w:r>
    </w:p>
    <w:p w14:paraId="657619C1" w14:textId="6FD7E26C"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Правильная</w:t>
      </w:r>
      <w:r w:rsidRPr="004B3233">
        <w:rPr>
          <w:rFonts w:ascii="Times New Roman" w:hAnsi="Times New Roman"/>
          <w:spacing w:val="29"/>
          <w:sz w:val="24"/>
          <w:szCs w:val="24"/>
        </w:rPr>
        <w:t xml:space="preserve"> </w:t>
      </w:r>
      <w:r w:rsidRPr="004B3233">
        <w:rPr>
          <w:rFonts w:ascii="Times New Roman" w:hAnsi="Times New Roman"/>
          <w:sz w:val="24"/>
          <w:szCs w:val="24"/>
        </w:rPr>
        <w:t>расстановка</w:t>
      </w:r>
      <w:r w:rsidRPr="004B3233">
        <w:rPr>
          <w:rFonts w:ascii="Times New Roman" w:hAnsi="Times New Roman"/>
          <w:spacing w:val="28"/>
          <w:sz w:val="24"/>
          <w:szCs w:val="24"/>
        </w:rPr>
        <w:t xml:space="preserve"> </w:t>
      </w:r>
      <w:r w:rsidRPr="004B3233">
        <w:rPr>
          <w:rFonts w:ascii="Times New Roman" w:hAnsi="Times New Roman"/>
          <w:sz w:val="24"/>
          <w:szCs w:val="24"/>
        </w:rPr>
        <w:t>знаков</w:t>
      </w:r>
      <w:r w:rsidRPr="004B3233">
        <w:rPr>
          <w:rFonts w:ascii="Times New Roman" w:hAnsi="Times New Roman"/>
          <w:spacing w:val="28"/>
          <w:sz w:val="24"/>
          <w:szCs w:val="24"/>
        </w:rPr>
        <w:t xml:space="preserve"> </w:t>
      </w:r>
      <w:r w:rsidRPr="004B3233">
        <w:rPr>
          <w:rFonts w:ascii="Times New Roman" w:hAnsi="Times New Roman"/>
          <w:sz w:val="24"/>
          <w:szCs w:val="24"/>
        </w:rPr>
        <w:t>препинания:</w:t>
      </w:r>
      <w:r w:rsidRPr="004B3233">
        <w:rPr>
          <w:rFonts w:ascii="Times New Roman" w:hAnsi="Times New Roman"/>
          <w:spacing w:val="29"/>
          <w:sz w:val="24"/>
          <w:szCs w:val="24"/>
        </w:rPr>
        <w:t xml:space="preserve"> </w:t>
      </w:r>
      <w:r w:rsidRPr="004B3233">
        <w:rPr>
          <w:rFonts w:ascii="Times New Roman" w:hAnsi="Times New Roman"/>
          <w:sz w:val="24"/>
          <w:szCs w:val="24"/>
        </w:rPr>
        <w:t>точки,</w:t>
      </w:r>
      <w:r w:rsidRPr="004B3233">
        <w:rPr>
          <w:rFonts w:ascii="Times New Roman" w:hAnsi="Times New Roman"/>
          <w:spacing w:val="29"/>
          <w:sz w:val="24"/>
          <w:szCs w:val="24"/>
        </w:rPr>
        <w:t xml:space="preserve"> </w:t>
      </w:r>
      <w:r w:rsidRPr="004B3233">
        <w:rPr>
          <w:rFonts w:ascii="Times New Roman" w:hAnsi="Times New Roman"/>
          <w:sz w:val="24"/>
          <w:szCs w:val="24"/>
        </w:rPr>
        <w:t>вопросительного</w:t>
      </w:r>
      <w:r w:rsidRPr="004B3233">
        <w:rPr>
          <w:rFonts w:ascii="Times New Roman" w:hAnsi="Times New Roman"/>
          <w:spacing w:val="29"/>
          <w:sz w:val="24"/>
          <w:szCs w:val="24"/>
        </w:rPr>
        <w:t xml:space="preserve"> </w:t>
      </w:r>
      <w:r w:rsidRPr="004B3233">
        <w:rPr>
          <w:rFonts w:ascii="Times New Roman" w:hAnsi="Times New Roman"/>
          <w:sz w:val="24"/>
          <w:szCs w:val="24"/>
        </w:rPr>
        <w:t>и</w:t>
      </w:r>
      <w:r w:rsidRPr="004B3233">
        <w:rPr>
          <w:rFonts w:ascii="Times New Roman" w:hAnsi="Times New Roman"/>
          <w:spacing w:val="30"/>
          <w:sz w:val="24"/>
          <w:szCs w:val="24"/>
        </w:rPr>
        <w:t xml:space="preserve"> </w:t>
      </w:r>
      <w:r w:rsidRPr="004B3233">
        <w:rPr>
          <w:rFonts w:ascii="Times New Roman" w:hAnsi="Times New Roman"/>
          <w:sz w:val="24"/>
          <w:szCs w:val="24"/>
        </w:rPr>
        <w:t>восклицательного</w:t>
      </w:r>
      <w:r w:rsidRPr="004B3233">
        <w:rPr>
          <w:rFonts w:ascii="Times New Roman" w:hAnsi="Times New Roman"/>
          <w:spacing w:val="-57"/>
          <w:sz w:val="24"/>
          <w:szCs w:val="24"/>
        </w:rPr>
        <w:t xml:space="preserve"> </w:t>
      </w:r>
      <w:r w:rsidRPr="004B3233">
        <w:rPr>
          <w:rFonts w:ascii="Times New Roman" w:hAnsi="Times New Roman"/>
          <w:sz w:val="24"/>
          <w:szCs w:val="24"/>
        </w:rPr>
        <w:t>знаков в</w:t>
      </w:r>
      <w:r w:rsidR="008F0F84">
        <w:rPr>
          <w:rFonts w:ascii="Times New Roman" w:hAnsi="Times New Roman"/>
          <w:sz w:val="24"/>
          <w:szCs w:val="24"/>
          <w:lang w:val="ru-RU"/>
        </w:rPr>
        <w:t xml:space="preserve"> </w:t>
      </w:r>
      <w:r w:rsidRPr="004B3233">
        <w:rPr>
          <w:rFonts w:ascii="Times New Roman" w:hAnsi="Times New Roman"/>
          <w:sz w:val="24"/>
          <w:szCs w:val="24"/>
        </w:rPr>
        <w:t>конце</w:t>
      </w:r>
      <w:r w:rsidRPr="004B3233">
        <w:rPr>
          <w:rFonts w:ascii="Times New Roman" w:hAnsi="Times New Roman"/>
          <w:spacing w:val="30"/>
          <w:sz w:val="24"/>
          <w:szCs w:val="24"/>
        </w:rPr>
        <w:t xml:space="preserve"> </w:t>
      </w:r>
      <w:r w:rsidRPr="004B3233">
        <w:rPr>
          <w:rFonts w:ascii="Times New Roman" w:hAnsi="Times New Roman"/>
          <w:sz w:val="24"/>
          <w:szCs w:val="24"/>
        </w:rPr>
        <w:t>предложения;</w:t>
      </w:r>
      <w:r w:rsidRPr="004B3233">
        <w:rPr>
          <w:rFonts w:ascii="Times New Roman" w:hAnsi="Times New Roman"/>
          <w:spacing w:val="29"/>
          <w:sz w:val="24"/>
          <w:szCs w:val="24"/>
        </w:rPr>
        <w:t xml:space="preserve"> </w:t>
      </w:r>
      <w:r w:rsidRPr="004B3233">
        <w:rPr>
          <w:rFonts w:ascii="Times New Roman" w:hAnsi="Times New Roman"/>
          <w:sz w:val="24"/>
          <w:szCs w:val="24"/>
        </w:rPr>
        <w:t>правильное</w:t>
      </w:r>
      <w:r w:rsidRPr="004B3233">
        <w:rPr>
          <w:rFonts w:ascii="Times New Roman" w:hAnsi="Times New Roman"/>
          <w:spacing w:val="30"/>
          <w:sz w:val="24"/>
          <w:szCs w:val="24"/>
        </w:rPr>
        <w:t xml:space="preserve"> </w:t>
      </w:r>
      <w:r w:rsidRPr="004B3233">
        <w:rPr>
          <w:rFonts w:ascii="Times New Roman" w:hAnsi="Times New Roman"/>
          <w:sz w:val="24"/>
          <w:szCs w:val="24"/>
        </w:rPr>
        <w:t>использование</w:t>
      </w:r>
      <w:r w:rsidRPr="004B3233">
        <w:rPr>
          <w:rFonts w:ascii="Times New Roman" w:hAnsi="Times New Roman"/>
          <w:spacing w:val="32"/>
          <w:sz w:val="24"/>
          <w:szCs w:val="24"/>
        </w:rPr>
        <w:t xml:space="preserve"> </w:t>
      </w:r>
      <w:r w:rsidRPr="004B3233">
        <w:rPr>
          <w:rFonts w:ascii="Times New Roman" w:hAnsi="Times New Roman"/>
          <w:sz w:val="24"/>
          <w:szCs w:val="24"/>
        </w:rPr>
        <w:t>знака</w:t>
      </w:r>
      <w:r w:rsidRPr="004B3233">
        <w:rPr>
          <w:rFonts w:ascii="Times New Roman" w:hAnsi="Times New Roman"/>
          <w:spacing w:val="32"/>
          <w:sz w:val="24"/>
          <w:szCs w:val="24"/>
        </w:rPr>
        <w:t xml:space="preserve"> </w:t>
      </w:r>
      <w:r w:rsidRPr="004B3233">
        <w:rPr>
          <w:rFonts w:ascii="Times New Roman" w:hAnsi="Times New Roman"/>
          <w:sz w:val="24"/>
          <w:szCs w:val="24"/>
        </w:rPr>
        <w:t>апострофа</w:t>
      </w:r>
      <w:r w:rsidRPr="004B3233">
        <w:rPr>
          <w:rFonts w:ascii="Times New Roman" w:hAnsi="Times New Roman"/>
          <w:spacing w:val="32"/>
          <w:sz w:val="24"/>
          <w:szCs w:val="24"/>
        </w:rPr>
        <w:t xml:space="preserve"> </w:t>
      </w:r>
      <w:r w:rsidRPr="004B3233">
        <w:rPr>
          <w:rFonts w:ascii="Times New Roman" w:hAnsi="Times New Roman"/>
          <w:sz w:val="24"/>
          <w:szCs w:val="24"/>
        </w:rPr>
        <w:t>в</w:t>
      </w:r>
      <w:r w:rsidRPr="004B3233">
        <w:rPr>
          <w:rFonts w:ascii="Times New Roman" w:hAnsi="Times New Roman"/>
          <w:spacing w:val="40"/>
          <w:sz w:val="24"/>
          <w:szCs w:val="24"/>
        </w:rPr>
        <w:t xml:space="preserve"> </w:t>
      </w:r>
      <w:r w:rsidRPr="004B3233">
        <w:rPr>
          <w:rFonts w:ascii="Times New Roman" w:hAnsi="Times New Roman"/>
          <w:sz w:val="24"/>
          <w:szCs w:val="24"/>
        </w:rPr>
        <w:t>сокращённых</w:t>
      </w:r>
      <w:r w:rsidRPr="004B3233">
        <w:rPr>
          <w:rFonts w:ascii="Times New Roman" w:hAnsi="Times New Roman"/>
          <w:spacing w:val="33"/>
          <w:sz w:val="24"/>
          <w:szCs w:val="24"/>
        </w:rPr>
        <w:t xml:space="preserve"> </w:t>
      </w:r>
      <w:r w:rsidRPr="004B3233">
        <w:rPr>
          <w:rFonts w:ascii="Times New Roman" w:hAnsi="Times New Roman"/>
          <w:sz w:val="24"/>
          <w:szCs w:val="24"/>
        </w:rPr>
        <w:t>формах</w:t>
      </w:r>
      <w:r w:rsidRPr="004B3233">
        <w:rPr>
          <w:rFonts w:ascii="Times New Roman" w:hAnsi="Times New Roman"/>
          <w:spacing w:val="-57"/>
          <w:sz w:val="24"/>
          <w:szCs w:val="24"/>
        </w:rPr>
        <w:t xml:space="preserve"> </w:t>
      </w:r>
      <w:r w:rsidRPr="004B3233">
        <w:rPr>
          <w:rFonts w:ascii="Times New Roman" w:hAnsi="Times New Roman"/>
          <w:sz w:val="24"/>
          <w:szCs w:val="24"/>
        </w:rPr>
        <w:t>глаголасвязки,</w:t>
      </w:r>
      <w:r w:rsidRPr="004B3233">
        <w:rPr>
          <w:rFonts w:ascii="Times New Roman" w:hAnsi="Times New Roman"/>
          <w:spacing w:val="-5"/>
          <w:sz w:val="24"/>
          <w:szCs w:val="24"/>
        </w:rPr>
        <w:t xml:space="preserve"> </w:t>
      </w:r>
      <w:r w:rsidRPr="004B3233">
        <w:rPr>
          <w:rFonts w:ascii="Times New Roman" w:hAnsi="Times New Roman"/>
          <w:sz w:val="24"/>
          <w:szCs w:val="24"/>
        </w:rPr>
        <w:t>вспомогательного</w:t>
      </w:r>
      <w:r w:rsidRPr="004B3233">
        <w:rPr>
          <w:rFonts w:ascii="Times New Roman" w:hAnsi="Times New Roman"/>
          <w:spacing w:val="-5"/>
          <w:sz w:val="24"/>
          <w:szCs w:val="24"/>
        </w:rPr>
        <w:t xml:space="preserve"> </w:t>
      </w:r>
      <w:r w:rsidRPr="004B3233">
        <w:rPr>
          <w:rFonts w:ascii="Times New Roman" w:hAnsi="Times New Roman"/>
          <w:sz w:val="24"/>
          <w:szCs w:val="24"/>
        </w:rPr>
        <w:t>и</w:t>
      </w:r>
      <w:r w:rsidRPr="004B3233">
        <w:rPr>
          <w:rFonts w:ascii="Times New Roman" w:hAnsi="Times New Roman"/>
          <w:spacing w:val="-4"/>
          <w:sz w:val="24"/>
          <w:szCs w:val="24"/>
        </w:rPr>
        <w:t xml:space="preserve"> </w:t>
      </w:r>
      <w:r w:rsidRPr="004B3233">
        <w:rPr>
          <w:rFonts w:ascii="Times New Roman" w:hAnsi="Times New Roman"/>
          <w:sz w:val="24"/>
          <w:szCs w:val="24"/>
        </w:rPr>
        <w:t>модального</w:t>
      </w:r>
      <w:r w:rsidRPr="004B3233">
        <w:rPr>
          <w:rFonts w:ascii="Times New Roman" w:hAnsi="Times New Roman"/>
          <w:spacing w:val="-5"/>
          <w:sz w:val="24"/>
          <w:szCs w:val="24"/>
        </w:rPr>
        <w:t xml:space="preserve"> </w:t>
      </w:r>
      <w:r w:rsidRPr="004B3233">
        <w:rPr>
          <w:rFonts w:ascii="Times New Roman" w:hAnsi="Times New Roman"/>
          <w:sz w:val="24"/>
          <w:szCs w:val="24"/>
        </w:rPr>
        <w:t>глаголов,</w:t>
      </w:r>
      <w:r w:rsidRPr="004B3233">
        <w:rPr>
          <w:rFonts w:ascii="Times New Roman" w:hAnsi="Times New Roman"/>
          <w:spacing w:val="-5"/>
          <w:sz w:val="24"/>
          <w:szCs w:val="24"/>
        </w:rPr>
        <w:t xml:space="preserve"> </w:t>
      </w:r>
      <w:r w:rsidRPr="004B3233">
        <w:rPr>
          <w:rFonts w:ascii="Times New Roman" w:hAnsi="Times New Roman"/>
          <w:sz w:val="24"/>
          <w:szCs w:val="24"/>
        </w:rPr>
        <w:t>существительных</w:t>
      </w:r>
      <w:r w:rsidRPr="004B3233">
        <w:rPr>
          <w:rFonts w:ascii="Times New Roman" w:hAnsi="Times New Roman"/>
          <w:spacing w:val="-3"/>
          <w:sz w:val="24"/>
          <w:szCs w:val="24"/>
        </w:rPr>
        <w:t xml:space="preserve"> </w:t>
      </w:r>
      <w:r w:rsidRPr="004B3233">
        <w:rPr>
          <w:rFonts w:ascii="Times New Roman" w:hAnsi="Times New Roman"/>
          <w:sz w:val="24"/>
          <w:szCs w:val="24"/>
        </w:rPr>
        <w:t>в</w:t>
      </w:r>
      <w:r w:rsidRPr="004B3233">
        <w:rPr>
          <w:rFonts w:ascii="Times New Roman" w:hAnsi="Times New Roman"/>
          <w:spacing w:val="-6"/>
          <w:sz w:val="24"/>
          <w:szCs w:val="24"/>
        </w:rPr>
        <w:t xml:space="preserve"> </w:t>
      </w:r>
      <w:r w:rsidRPr="004B3233">
        <w:rPr>
          <w:rFonts w:ascii="Times New Roman" w:hAnsi="Times New Roman"/>
          <w:sz w:val="24"/>
          <w:szCs w:val="24"/>
        </w:rPr>
        <w:t>притяжательном</w:t>
      </w:r>
      <w:r w:rsidRPr="004B3233">
        <w:rPr>
          <w:rFonts w:ascii="Times New Roman" w:hAnsi="Times New Roman"/>
          <w:spacing w:val="-5"/>
          <w:sz w:val="24"/>
          <w:szCs w:val="24"/>
        </w:rPr>
        <w:t xml:space="preserve"> </w:t>
      </w:r>
      <w:r w:rsidRPr="004B3233">
        <w:rPr>
          <w:rFonts w:ascii="Times New Roman" w:hAnsi="Times New Roman"/>
          <w:sz w:val="24"/>
          <w:szCs w:val="24"/>
        </w:rPr>
        <w:t>падеже.</w:t>
      </w:r>
    </w:p>
    <w:p w14:paraId="7EC6ECA2"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Лексическая</w:t>
      </w:r>
      <w:r w:rsidRPr="004B3233">
        <w:rPr>
          <w:rFonts w:ascii="Times New Roman" w:hAnsi="Times New Roman"/>
          <w:spacing w:val="-4"/>
          <w:sz w:val="24"/>
          <w:szCs w:val="24"/>
        </w:rPr>
        <w:t xml:space="preserve"> </w:t>
      </w:r>
      <w:r w:rsidRPr="004B3233">
        <w:rPr>
          <w:rFonts w:ascii="Times New Roman" w:hAnsi="Times New Roman"/>
          <w:sz w:val="24"/>
          <w:szCs w:val="24"/>
        </w:rPr>
        <w:t>сторона</w:t>
      </w:r>
      <w:r w:rsidRPr="004B3233">
        <w:rPr>
          <w:rFonts w:ascii="Times New Roman" w:hAnsi="Times New Roman"/>
          <w:spacing w:val="-3"/>
          <w:sz w:val="24"/>
          <w:szCs w:val="24"/>
        </w:rPr>
        <w:t xml:space="preserve"> </w:t>
      </w:r>
      <w:r w:rsidRPr="004B3233">
        <w:rPr>
          <w:rFonts w:ascii="Times New Roman" w:hAnsi="Times New Roman"/>
          <w:sz w:val="24"/>
          <w:szCs w:val="24"/>
        </w:rPr>
        <w:t>речи</w:t>
      </w:r>
    </w:p>
    <w:p w14:paraId="6F55765C" w14:textId="04D48727" w:rsidR="0069751E" w:rsidRPr="004B3233" w:rsidRDefault="0069751E" w:rsidP="00CC1F8A">
      <w:pPr>
        <w:pStyle w:val="a4"/>
        <w:spacing w:before="68"/>
        <w:ind w:left="0" w:right="-94" w:firstLine="567"/>
        <w:rPr>
          <w:rFonts w:ascii="Times New Roman" w:hAnsi="Times New Roman"/>
          <w:sz w:val="24"/>
          <w:szCs w:val="24"/>
        </w:rPr>
      </w:pPr>
      <w:r w:rsidRPr="004B3233">
        <w:rPr>
          <w:rFonts w:ascii="Times New Roman" w:hAnsi="Times New Roman"/>
          <w:sz w:val="24"/>
          <w:szCs w:val="24"/>
        </w:rPr>
        <w:t>Распознавание</w:t>
      </w:r>
      <w:r w:rsidRPr="004B3233">
        <w:rPr>
          <w:rFonts w:ascii="Times New Roman" w:hAnsi="Times New Roman"/>
          <w:spacing w:val="19"/>
          <w:sz w:val="24"/>
          <w:szCs w:val="24"/>
        </w:rPr>
        <w:t xml:space="preserve"> </w:t>
      </w:r>
      <w:r w:rsidRPr="004B3233">
        <w:rPr>
          <w:rFonts w:ascii="Times New Roman" w:hAnsi="Times New Roman"/>
          <w:sz w:val="24"/>
          <w:szCs w:val="24"/>
        </w:rPr>
        <w:t>в</w:t>
      </w:r>
      <w:r w:rsidRPr="004B3233">
        <w:rPr>
          <w:rFonts w:ascii="Times New Roman" w:hAnsi="Times New Roman"/>
          <w:spacing w:val="20"/>
          <w:sz w:val="24"/>
          <w:szCs w:val="24"/>
        </w:rPr>
        <w:t xml:space="preserve"> </w:t>
      </w:r>
      <w:r w:rsidRPr="004B3233">
        <w:rPr>
          <w:rFonts w:ascii="Times New Roman" w:hAnsi="Times New Roman"/>
          <w:sz w:val="24"/>
          <w:szCs w:val="24"/>
        </w:rPr>
        <w:t>письменном</w:t>
      </w:r>
      <w:r w:rsidRPr="004B3233">
        <w:rPr>
          <w:rFonts w:ascii="Times New Roman" w:hAnsi="Times New Roman"/>
          <w:spacing w:val="20"/>
          <w:sz w:val="24"/>
          <w:szCs w:val="24"/>
        </w:rPr>
        <w:t xml:space="preserve"> </w:t>
      </w:r>
      <w:r w:rsidRPr="004B3233">
        <w:rPr>
          <w:rFonts w:ascii="Times New Roman" w:hAnsi="Times New Roman"/>
          <w:sz w:val="24"/>
          <w:szCs w:val="24"/>
        </w:rPr>
        <w:t>и</w:t>
      </w:r>
      <w:r w:rsidRPr="004B3233">
        <w:rPr>
          <w:rFonts w:ascii="Times New Roman" w:hAnsi="Times New Roman"/>
          <w:spacing w:val="21"/>
          <w:sz w:val="24"/>
          <w:szCs w:val="24"/>
        </w:rPr>
        <w:t xml:space="preserve"> </w:t>
      </w:r>
      <w:r w:rsidRPr="004B3233">
        <w:rPr>
          <w:rFonts w:ascii="Times New Roman" w:hAnsi="Times New Roman"/>
          <w:sz w:val="24"/>
          <w:szCs w:val="24"/>
        </w:rPr>
        <w:t>звучащем</w:t>
      </w:r>
      <w:r w:rsidRPr="004B3233">
        <w:rPr>
          <w:rFonts w:ascii="Times New Roman" w:hAnsi="Times New Roman"/>
          <w:spacing w:val="20"/>
          <w:sz w:val="24"/>
          <w:szCs w:val="24"/>
        </w:rPr>
        <w:t xml:space="preserve"> </w:t>
      </w:r>
      <w:r w:rsidRPr="004B3233">
        <w:rPr>
          <w:rFonts w:ascii="Times New Roman" w:hAnsi="Times New Roman"/>
          <w:sz w:val="24"/>
          <w:szCs w:val="24"/>
        </w:rPr>
        <w:t>тексте</w:t>
      </w:r>
      <w:r w:rsidRPr="004B3233">
        <w:rPr>
          <w:rFonts w:ascii="Times New Roman" w:hAnsi="Times New Roman"/>
          <w:spacing w:val="20"/>
          <w:sz w:val="24"/>
          <w:szCs w:val="24"/>
        </w:rPr>
        <w:t xml:space="preserve"> </w:t>
      </w:r>
      <w:r w:rsidRPr="004B3233">
        <w:rPr>
          <w:rFonts w:ascii="Times New Roman" w:hAnsi="Times New Roman"/>
          <w:sz w:val="24"/>
          <w:szCs w:val="24"/>
        </w:rPr>
        <w:t>и</w:t>
      </w:r>
      <w:r w:rsidRPr="004B3233">
        <w:rPr>
          <w:rFonts w:ascii="Times New Roman" w:hAnsi="Times New Roman"/>
          <w:spacing w:val="24"/>
          <w:sz w:val="24"/>
          <w:szCs w:val="24"/>
        </w:rPr>
        <w:t xml:space="preserve"> </w:t>
      </w:r>
      <w:r w:rsidRPr="004B3233">
        <w:rPr>
          <w:rFonts w:ascii="Times New Roman" w:hAnsi="Times New Roman"/>
          <w:sz w:val="24"/>
          <w:szCs w:val="24"/>
        </w:rPr>
        <w:t>употребление</w:t>
      </w:r>
      <w:r w:rsidRPr="004B3233">
        <w:rPr>
          <w:rFonts w:ascii="Times New Roman" w:hAnsi="Times New Roman"/>
          <w:spacing w:val="19"/>
          <w:sz w:val="24"/>
          <w:szCs w:val="24"/>
        </w:rPr>
        <w:t xml:space="preserve"> </w:t>
      </w:r>
      <w:r w:rsidRPr="004B3233">
        <w:rPr>
          <w:rFonts w:ascii="Times New Roman" w:hAnsi="Times New Roman"/>
          <w:sz w:val="24"/>
          <w:szCs w:val="24"/>
        </w:rPr>
        <w:t>в</w:t>
      </w:r>
      <w:r w:rsidRPr="004B3233">
        <w:rPr>
          <w:rFonts w:ascii="Times New Roman" w:hAnsi="Times New Roman"/>
          <w:spacing w:val="25"/>
          <w:sz w:val="24"/>
          <w:szCs w:val="24"/>
        </w:rPr>
        <w:t xml:space="preserve"> </w:t>
      </w:r>
      <w:r w:rsidRPr="004B3233">
        <w:rPr>
          <w:rFonts w:ascii="Times New Roman" w:hAnsi="Times New Roman"/>
          <w:sz w:val="24"/>
          <w:szCs w:val="24"/>
        </w:rPr>
        <w:t>устной</w:t>
      </w:r>
      <w:r w:rsidRPr="004B3233">
        <w:rPr>
          <w:rFonts w:ascii="Times New Roman" w:hAnsi="Times New Roman"/>
          <w:spacing w:val="19"/>
          <w:sz w:val="24"/>
          <w:szCs w:val="24"/>
        </w:rPr>
        <w:t xml:space="preserve"> </w:t>
      </w:r>
      <w:r w:rsidRPr="004B3233">
        <w:rPr>
          <w:rFonts w:ascii="Times New Roman" w:hAnsi="Times New Roman"/>
          <w:sz w:val="24"/>
          <w:szCs w:val="24"/>
        </w:rPr>
        <w:t>и</w:t>
      </w:r>
      <w:r w:rsidRPr="004B3233">
        <w:rPr>
          <w:rFonts w:ascii="Times New Roman" w:hAnsi="Times New Roman"/>
          <w:spacing w:val="21"/>
          <w:sz w:val="24"/>
          <w:szCs w:val="24"/>
        </w:rPr>
        <w:t xml:space="preserve"> </w:t>
      </w:r>
      <w:r w:rsidRPr="004B3233">
        <w:rPr>
          <w:rFonts w:ascii="Times New Roman" w:hAnsi="Times New Roman"/>
          <w:sz w:val="24"/>
          <w:szCs w:val="24"/>
        </w:rPr>
        <w:t>письменной</w:t>
      </w:r>
      <w:r w:rsidRPr="004B3233">
        <w:rPr>
          <w:rFonts w:ascii="Times New Roman" w:hAnsi="Times New Roman"/>
          <w:spacing w:val="19"/>
          <w:sz w:val="24"/>
          <w:szCs w:val="24"/>
        </w:rPr>
        <w:t xml:space="preserve"> </w:t>
      </w:r>
      <w:r w:rsidRPr="004B3233">
        <w:rPr>
          <w:rFonts w:ascii="Times New Roman" w:hAnsi="Times New Roman"/>
          <w:sz w:val="24"/>
          <w:szCs w:val="24"/>
        </w:rPr>
        <w:t>речи</w:t>
      </w:r>
      <w:r w:rsidR="004126D9">
        <w:rPr>
          <w:rFonts w:ascii="Times New Roman" w:hAnsi="Times New Roman"/>
          <w:sz w:val="24"/>
          <w:szCs w:val="24"/>
          <w:lang w:val="ru-RU"/>
        </w:rPr>
        <w:t xml:space="preserve"> </w:t>
      </w:r>
      <w:r w:rsidRPr="004B3233">
        <w:rPr>
          <w:rFonts w:ascii="Times New Roman" w:hAnsi="Times New Roman"/>
          <w:sz w:val="24"/>
          <w:szCs w:val="24"/>
        </w:rPr>
        <w:t>не</w:t>
      </w:r>
      <w:r w:rsidR="004126D9">
        <w:rPr>
          <w:rFonts w:ascii="Times New Roman" w:hAnsi="Times New Roman"/>
          <w:sz w:val="24"/>
          <w:szCs w:val="24"/>
          <w:lang w:val="ru-RU"/>
        </w:rPr>
        <w:t xml:space="preserve"> </w:t>
      </w:r>
      <w:r w:rsidRPr="004B3233">
        <w:rPr>
          <w:rFonts w:ascii="Times New Roman" w:hAnsi="Times New Roman"/>
          <w:sz w:val="24"/>
          <w:szCs w:val="24"/>
        </w:rPr>
        <w:t>менее</w:t>
      </w:r>
      <w:r w:rsidRPr="004B3233">
        <w:rPr>
          <w:rFonts w:ascii="Times New Roman" w:hAnsi="Times New Roman"/>
          <w:spacing w:val="31"/>
          <w:sz w:val="24"/>
          <w:szCs w:val="24"/>
        </w:rPr>
        <w:t xml:space="preserve"> </w:t>
      </w:r>
      <w:r w:rsidRPr="004B3233">
        <w:rPr>
          <w:rFonts w:ascii="Times New Roman" w:hAnsi="Times New Roman"/>
          <w:sz w:val="24"/>
          <w:szCs w:val="24"/>
        </w:rPr>
        <w:t>350</w:t>
      </w:r>
      <w:r w:rsidRPr="004B3233">
        <w:rPr>
          <w:rFonts w:ascii="Times New Roman" w:hAnsi="Times New Roman"/>
          <w:spacing w:val="92"/>
          <w:sz w:val="24"/>
          <w:szCs w:val="24"/>
        </w:rPr>
        <w:t xml:space="preserve"> </w:t>
      </w:r>
      <w:r w:rsidRPr="004B3233">
        <w:rPr>
          <w:rFonts w:ascii="Times New Roman" w:hAnsi="Times New Roman"/>
          <w:sz w:val="24"/>
          <w:szCs w:val="24"/>
        </w:rPr>
        <w:t>лексических</w:t>
      </w:r>
      <w:r w:rsidRPr="004B3233">
        <w:rPr>
          <w:rFonts w:ascii="Times New Roman" w:hAnsi="Times New Roman"/>
          <w:spacing w:val="93"/>
          <w:sz w:val="24"/>
          <w:szCs w:val="24"/>
        </w:rPr>
        <w:t xml:space="preserve"> </w:t>
      </w:r>
      <w:r w:rsidRPr="004B3233">
        <w:rPr>
          <w:rFonts w:ascii="Times New Roman" w:hAnsi="Times New Roman"/>
          <w:sz w:val="24"/>
          <w:szCs w:val="24"/>
        </w:rPr>
        <w:t>единиц</w:t>
      </w:r>
      <w:r w:rsidRPr="004B3233">
        <w:rPr>
          <w:rFonts w:ascii="Times New Roman" w:hAnsi="Times New Roman"/>
          <w:spacing w:val="91"/>
          <w:sz w:val="24"/>
          <w:szCs w:val="24"/>
        </w:rPr>
        <w:t xml:space="preserve"> </w:t>
      </w:r>
      <w:r w:rsidRPr="004B3233">
        <w:rPr>
          <w:rFonts w:ascii="Times New Roman" w:hAnsi="Times New Roman"/>
          <w:sz w:val="24"/>
          <w:szCs w:val="24"/>
        </w:rPr>
        <w:t>(слов,</w:t>
      </w:r>
      <w:r w:rsidRPr="004B3233">
        <w:rPr>
          <w:rFonts w:ascii="Times New Roman" w:hAnsi="Times New Roman"/>
          <w:spacing w:val="91"/>
          <w:sz w:val="24"/>
          <w:szCs w:val="24"/>
        </w:rPr>
        <w:t xml:space="preserve"> </w:t>
      </w:r>
      <w:r w:rsidRPr="004B3233">
        <w:rPr>
          <w:rFonts w:ascii="Times New Roman" w:hAnsi="Times New Roman"/>
          <w:sz w:val="24"/>
          <w:szCs w:val="24"/>
        </w:rPr>
        <w:t>словосочетаний,</w:t>
      </w:r>
      <w:r w:rsidRPr="004B3233">
        <w:rPr>
          <w:rFonts w:ascii="Times New Roman" w:hAnsi="Times New Roman"/>
          <w:spacing w:val="90"/>
          <w:sz w:val="24"/>
          <w:szCs w:val="24"/>
        </w:rPr>
        <w:t xml:space="preserve"> </w:t>
      </w:r>
      <w:r w:rsidRPr="004B3233">
        <w:rPr>
          <w:rFonts w:ascii="Times New Roman" w:hAnsi="Times New Roman"/>
          <w:sz w:val="24"/>
          <w:szCs w:val="24"/>
        </w:rPr>
        <w:t>речевых</w:t>
      </w:r>
      <w:r w:rsidRPr="004B3233">
        <w:rPr>
          <w:rFonts w:ascii="Times New Roman" w:hAnsi="Times New Roman"/>
          <w:spacing w:val="93"/>
          <w:sz w:val="24"/>
          <w:szCs w:val="24"/>
        </w:rPr>
        <w:t xml:space="preserve"> </w:t>
      </w:r>
      <w:r w:rsidRPr="004B3233">
        <w:rPr>
          <w:rFonts w:ascii="Times New Roman" w:hAnsi="Times New Roman"/>
          <w:sz w:val="24"/>
          <w:szCs w:val="24"/>
        </w:rPr>
        <w:t>клише),</w:t>
      </w:r>
      <w:r w:rsidRPr="004B3233">
        <w:rPr>
          <w:rFonts w:ascii="Times New Roman" w:hAnsi="Times New Roman"/>
          <w:spacing w:val="89"/>
          <w:sz w:val="24"/>
          <w:szCs w:val="24"/>
        </w:rPr>
        <w:t xml:space="preserve"> </w:t>
      </w:r>
      <w:r w:rsidRPr="004B3233">
        <w:rPr>
          <w:rFonts w:ascii="Times New Roman" w:hAnsi="Times New Roman"/>
          <w:sz w:val="24"/>
          <w:szCs w:val="24"/>
        </w:rPr>
        <w:t>обслуживающих</w:t>
      </w:r>
      <w:r w:rsidR="004126D9">
        <w:rPr>
          <w:rFonts w:ascii="Times New Roman" w:hAnsi="Times New Roman"/>
          <w:sz w:val="24"/>
          <w:szCs w:val="24"/>
          <w:lang w:val="ru-RU"/>
        </w:rPr>
        <w:t xml:space="preserve"> </w:t>
      </w:r>
      <w:r w:rsidRPr="004B3233">
        <w:rPr>
          <w:rFonts w:ascii="Times New Roman" w:hAnsi="Times New Roman"/>
          <w:sz w:val="24"/>
          <w:szCs w:val="24"/>
        </w:rPr>
        <w:t>ситуации</w:t>
      </w:r>
      <w:r w:rsidR="004126D9">
        <w:rPr>
          <w:rFonts w:ascii="Times New Roman" w:hAnsi="Times New Roman"/>
          <w:sz w:val="24"/>
          <w:szCs w:val="24"/>
          <w:lang w:val="ru-RU"/>
        </w:rPr>
        <w:t xml:space="preserve"> </w:t>
      </w:r>
      <w:r w:rsidRPr="004B3233">
        <w:rPr>
          <w:rFonts w:ascii="Times New Roman" w:hAnsi="Times New Roman"/>
          <w:sz w:val="24"/>
          <w:szCs w:val="24"/>
        </w:rPr>
        <w:t>общения</w:t>
      </w:r>
      <w:r w:rsidRPr="004B3233">
        <w:rPr>
          <w:rFonts w:ascii="Times New Roman" w:hAnsi="Times New Roman"/>
          <w:spacing w:val="50"/>
          <w:sz w:val="24"/>
          <w:szCs w:val="24"/>
        </w:rPr>
        <w:t xml:space="preserve"> </w:t>
      </w:r>
      <w:r w:rsidRPr="004B3233">
        <w:rPr>
          <w:rFonts w:ascii="Times New Roman" w:hAnsi="Times New Roman"/>
          <w:sz w:val="24"/>
          <w:szCs w:val="24"/>
        </w:rPr>
        <w:t>в</w:t>
      </w:r>
      <w:r w:rsidRPr="004B3233">
        <w:rPr>
          <w:rFonts w:ascii="Times New Roman" w:hAnsi="Times New Roman"/>
          <w:spacing w:val="50"/>
          <w:sz w:val="24"/>
          <w:szCs w:val="24"/>
        </w:rPr>
        <w:t xml:space="preserve"> </w:t>
      </w:r>
      <w:r w:rsidRPr="004B3233">
        <w:rPr>
          <w:rFonts w:ascii="Times New Roman" w:hAnsi="Times New Roman"/>
          <w:sz w:val="24"/>
          <w:szCs w:val="24"/>
        </w:rPr>
        <w:t>рамках</w:t>
      </w:r>
      <w:r w:rsidRPr="004B3233">
        <w:rPr>
          <w:rFonts w:ascii="Times New Roman" w:hAnsi="Times New Roman"/>
          <w:spacing w:val="52"/>
          <w:sz w:val="24"/>
          <w:szCs w:val="24"/>
        </w:rPr>
        <w:t xml:space="preserve"> </w:t>
      </w:r>
      <w:r w:rsidRPr="004B3233">
        <w:rPr>
          <w:rFonts w:ascii="Times New Roman" w:hAnsi="Times New Roman"/>
          <w:sz w:val="24"/>
          <w:szCs w:val="24"/>
        </w:rPr>
        <w:t>тематического</w:t>
      </w:r>
      <w:r w:rsidRPr="004B3233">
        <w:rPr>
          <w:rFonts w:ascii="Times New Roman" w:hAnsi="Times New Roman"/>
          <w:spacing w:val="50"/>
          <w:sz w:val="24"/>
          <w:szCs w:val="24"/>
        </w:rPr>
        <w:t xml:space="preserve"> </w:t>
      </w:r>
      <w:r w:rsidRPr="004B3233">
        <w:rPr>
          <w:rFonts w:ascii="Times New Roman" w:hAnsi="Times New Roman"/>
          <w:sz w:val="24"/>
          <w:szCs w:val="24"/>
        </w:rPr>
        <w:t>содержания</w:t>
      </w:r>
      <w:r w:rsidRPr="004B3233">
        <w:rPr>
          <w:rFonts w:ascii="Times New Roman" w:hAnsi="Times New Roman"/>
          <w:spacing w:val="50"/>
          <w:sz w:val="24"/>
          <w:szCs w:val="24"/>
        </w:rPr>
        <w:t xml:space="preserve"> </w:t>
      </w:r>
      <w:r w:rsidRPr="004B3233">
        <w:rPr>
          <w:rFonts w:ascii="Times New Roman" w:hAnsi="Times New Roman"/>
          <w:sz w:val="24"/>
          <w:szCs w:val="24"/>
        </w:rPr>
        <w:t>речи</w:t>
      </w:r>
      <w:r w:rsidRPr="004B3233">
        <w:rPr>
          <w:rFonts w:ascii="Times New Roman" w:hAnsi="Times New Roman"/>
          <w:spacing w:val="51"/>
          <w:sz w:val="24"/>
          <w:szCs w:val="24"/>
        </w:rPr>
        <w:t xml:space="preserve"> </w:t>
      </w:r>
      <w:r w:rsidRPr="004B3233">
        <w:rPr>
          <w:rFonts w:ascii="Times New Roman" w:hAnsi="Times New Roman"/>
          <w:sz w:val="24"/>
          <w:szCs w:val="24"/>
        </w:rPr>
        <w:t>для</w:t>
      </w:r>
      <w:r w:rsidRPr="004B3233">
        <w:rPr>
          <w:rFonts w:ascii="Times New Roman" w:hAnsi="Times New Roman"/>
          <w:spacing w:val="51"/>
          <w:sz w:val="24"/>
          <w:szCs w:val="24"/>
        </w:rPr>
        <w:t xml:space="preserve"> </w:t>
      </w:r>
      <w:r w:rsidRPr="004B3233">
        <w:rPr>
          <w:rFonts w:ascii="Times New Roman" w:hAnsi="Times New Roman"/>
          <w:sz w:val="24"/>
          <w:szCs w:val="24"/>
        </w:rPr>
        <w:t>3</w:t>
      </w:r>
      <w:r w:rsidRPr="004B3233">
        <w:rPr>
          <w:rFonts w:ascii="Times New Roman" w:hAnsi="Times New Roman"/>
          <w:spacing w:val="51"/>
          <w:sz w:val="24"/>
          <w:szCs w:val="24"/>
        </w:rPr>
        <w:t xml:space="preserve"> </w:t>
      </w:r>
      <w:r w:rsidRPr="004B3233">
        <w:rPr>
          <w:rFonts w:ascii="Times New Roman" w:hAnsi="Times New Roman"/>
          <w:sz w:val="24"/>
          <w:szCs w:val="24"/>
        </w:rPr>
        <w:t>класса,</w:t>
      </w:r>
      <w:r w:rsidRPr="004B3233">
        <w:rPr>
          <w:rFonts w:ascii="Times New Roman" w:hAnsi="Times New Roman"/>
          <w:spacing w:val="52"/>
          <w:sz w:val="24"/>
          <w:szCs w:val="24"/>
        </w:rPr>
        <w:t xml:space="preserve"> </w:t>
      </w:r>
      <w:r w:rsidRPr="004B3233">
        <w:rPr>
          <w:rFonts w:ascii="Times New Roman" w:hAnsi="Times New Roman"/>
          <w:sz w:val="24"/>
          <w:szCs w:val="24"/>
        </w:rPr>
        <w:t>включая</w:t>
      </w:r>
      <w:r w:rsidRPr="004B3233">
        <w:rPr>
          <w:rFonts w:ascii="Times New Roman" w:hAnsi="Times New Roman"/>
          <w:spacing w:val="50"/>
          <w:sz w:val="24"/>
          <w:szCs w:val="24"/>
        </w:rPr>
        <w:t xml:space="preserve"> </w:t>
      </w:r>
      <w:r w:rsidRPr="004B3233">
        <w:rPr>
          <w:rFonts w:ascii="Times New Roman" w:hAnsi="Times New Roman"/>
          <w:sz w:val="24"/>
          <w:szCs w:val="24"/>
        </w:rPr>
        <w:t>200</w:t>
      </w:r>
      <w:r w:rsidRPr="004B3233">
        <w:rPr>
          <w:rFonts w:ascii="Times New Roman" w:hAnsi="Times New Roman"/>
          <w:spacing w:val="50"/>
          <w:sz w:val="24"/>
          <w:szCs w:val="24"/>
        </w:rPr>
        <w:t xml:space="preserve"> </w:t>
      </w:r>
      <w:r w:rsidRPr="004B3233">
        <w:rPr>
          <w:rFonts w:ascii="Times New Roman" w:hAnsi="Times New Roman"/>
          <w:sz w:val="24"/>
          <w:szCs w:val="24"/>
        </w:rPr>
        <w:t>лексических</w:t>
      </w:r>
      <w:r w:rsidRPr="004B3233">
        <w:rPr>
          <w:rFonts w:ascii="Times New Roman" w:hAnsi="Times New Roman"/>
          <w:spacing w:val="-57"/>
          <w:sz w:val="24"/>
          <w:szCs w:val="24"/>
        </w:rPr>
        <w:t xml:space="preserve"> </w:t>
      </w:r>
      <w:r w:rsidRPr="004B3233">
        <w:rPr>
          <w:rFonts w:ascii="Times New Roman" w:hAnsi="Times New Roman"/>
          <w:sz w:val="24"/>
          <w:szCs w:val="24"/>
        </w:rPr>
        <w:t>единиц,</w:t>
      </w:r>
      <w:r w:rsidR="008F0F84">
        <w:rPr>
          <w:rFonts w:ascii="Times New Roman" w:hAnsi="Times New Roman"/>
          <w:sz w:val="24"/>
          <w:szCs w:val="24"/>
          <w:lang w:val="ru-RU"/>
        </w:rPr>
        <w:t xml:space="preserve"> </w:t>
      </w:r>
      <w:r w:rsidRPr="004B3233">
        <w:rPr>
          <w:rFonts w:ascii="Times New Roman" w:hAnsi="Times New Roman"/>
          <w:sz w:val="24"/>
          <w:szCs w:val="24"/>
        </w:rPr>
        <w:t>усвоенных</w:t>
      </w:r>
      <w:r w:rsidRPr="004B3233">
        <w:rPr>
          <w:rFonts w:ascii="Times New Roman" w:hAnsi="Times New Roman"/>
          <w:spacing w:val="-1"/>
          <w:sz w:val="24"/>
          <w:szCs w:val="24"/>
        </w:rPr>
        <w:t xml:space="preserve"> </w:t>
      </w:r>
      <w:r w:rsidRPr="004B3233">
        <w:rPr>
          <w:rFonts w:ascii="Times New Roman" w:hAnsi="Times New Roman"/>
          <w:sz w:val="24"/>
          <w:szCs w:val="24"/>
        </w:rPr>
        <w:t>на</w:t>
      </w:r>
      <w:r w:rsidRPr="004B3233">
        <w:rPr>
          <w:rFonts w:ascii="Times New Roman" w:hAnsi="Times New Roman"/>
          <w:spacing w:val="-3"/>
          <w:sz w:val="24"/>
          <w:szCs w:val="24"/>
        </w:rPr>
        <w:t xml:space="preserve"> </w:t>
      </w:r>
      <w:r w:rsidRPr="004B3233">
        <w:rPr>
          <w:rFonts w:ascii="Times New Roman" w:hAnsi="Times New Roman"/>
          <w:sz w:val="24"/>
          <w:szCs w:val="24"/>
        </w:rPr>
        <w:t>первом</w:t>
      </w:r>
      <w:r w:rsidRPr="004B3233">
        <w:rPr>
          <w:rFonts w:ascii="Times New Roman" w:hAnsi="Times New Roman"/>
          <w:spacing w:val="-3"/>
          <w:sz w:val="24"/>
          <w:szCs w:val="24"/>
        </w:rPr>
        <w:t xml:space="preserve"> </w:t>
      </w:r>
      <w:r w:rsidRPr="004B3233">
        <w:rPr>
          <w:rFonts w:ascii="Times New Roman" w:hAnsi="Times New Roman"/>
          <w:sz w:val="24"/>
          <w:szCs w:val="24"/>
        </w:rPr>
        <w:t>году</w:t>
      </w:r>
      <w:r w:rsidRPr="004B3233">
        <w:rPr>
          <w:rFonts w:ascii="Times New Roman" w:hAnsi="Times New Roman"/>
          <w:spacing w:val="-6"/>
          <w:sz w:val="24"/>
          <w:szCs w:val="24"/>
        </w:rPr>
        <w:t xml:space="preserve"> </w:t>
      </w:r>
      <w:r w:rsidRPr="004B3233">
        <w:rPr>
          <w:rFonts w:ascii="Times New Roman" w:hAnsi="Times New Roman"/>
          <w:sz w:val="24"/>
          <w:szCs w:val="24"/>
        </w:rPr>
        <w:t>обучения.</w:t>
      </w:r>
    </w:p>
    <w:p w14:paraId="7704F84A" w14:textId="1D970368" w:rsidR="0069751E" w:rsidRPr="004B3233" w:rsidRDefault="0069751E" w:rsidP="00CC1F8A">
      <w:pPr>
        <w:pStyle w:val="a4"/>
        <w:tabs>
          <w:tab w:val="left" w:pos="2584"/>
          <w:tab w:val="left" w:pos="2924"/>
          <w:tab w:val="left" w:pos="3261"/>
          <w:tab w:val="left" w:pos="4862"/>
          <w:tab w:val="left" w:pos="5103"/>
          <w:tab w:val="left" w:pos="6114"/>
          <w:tab w:val="left" w:pos="6521"/>
          <w:tab w:val="left" w:pos="8240"/>
          <w:tab w:val="left" w:pos="8976"/>
        </w:tabs>
        <w:ind w:left="0" w:right="-94" w:firstLine="567"/>
        <w:rPr>
          <w:rFonts w:ascii="Times New Roman" w:hAnsi="Times New Roman"/>
          <w:sz w:val="24"/>
          <w:szCs w:val="24"/>
        </w:rPr>
      </w:pPr>
      <w:r w:rsidRPr="004B3233">
        <w:rPr>
          <w:rFonts w:ascii="Times New Roman" w:hAnsi="Times New Roman"/>
          <w:sz w:val="24"/>
          <w:szCs w:val="24"/>
        </w:rPr>
        <w:t>Распознавание</w:t>
      </w:r>
      <w:r w:rsidRPr="004B3233">
        <w:rPr>
          <w:rFonts w:ascii="Times New Roman" w:hAnsi="Times New Roman"/>
          <w:sz w:val="24"/>
          <w:szCs w:val="24"/>
        </w:rPr>
        <w:tab/>
        <w:t>и</w:t>
      </w:r>
      <w:r w:rsidRPr="004B3233">
        <w:rPr>
          <w:rFonts w:ascii="Times New Roman" w:hAnsi="Times New Roman"/>
          <w:sz w:val="24"/>
          <w:szCs w:val="24"/>
        </w:rPr>
        <w:tab/>
        <w:t>употребление</w:t>
      </w:r>
      <w:r w:rsidRPr="004B3233">
        <w:rPr>
          <w:rFonts w:ascii="Times New Roman" w:hAnsi="Times New Roman"/>
          <w:sz w:val="24"/>
          <w:szCs w:val="24"/>
        </w:rPr>
        <w:tab/>
        <w:t>в</w:t>
      </w:r>
      <w:r w:rsidR="008F0F84">
        <w:rPr>
          <w:rFonts w:ascii="Times New Roman" w:hAnsi="Times New Roman"/>
          <w:sz w:val="24"/>
          <w:szCs w:val="24"/>
        </w:rPr>
        <w:tab/>
        <w:t>устной</w:t>
      </w:r>
      <w:r w:rsidR="008F0F84">
        <w:rPr>
          <w:rFonts w:ascii="Times New Roman" w:hAnsi="Times New Roman"/>
          <w:sz w:val="24"/>
          <w:szCs w:val="24"/>
        </w:rPr>
        <w:tab/>
        <w:t>и</w:t>
      </w:r>
      <w:r w:rsidR="008F0F84">
        <w:rPr>
          <w:rFonts w:ascii="Times New Roman" w:hAnsi="Times New Roman"/>
          <w:sz w:val="24"/>
          <w:szCs w:val="24"/>
        </w:rPr>
        <w:tab/>
        <w:t>письменной</w:t>
      </w:r>
      <w:r w:rsidR="008F0F84">
        <w:rPr>
          <w:rFonts w:ascii="Times New Roman" w:hAnsi="Times New Roman"/>
          <w:sz w:val="24"/>
          <w:szCs w:val="24"/>
        </w:rPr>
        <w:tab/>
        <w:t>речи</w:t>
      </w:r>
      <w:r w:rsidR="004126D9">
        <w:rPr>
          <w:rFonts w:ascii="Times New Roman" w:hAnsi="Times New Roman"/>
          <w:sz w:val="24"/>
          <w:szCs w:val="24"/>
          <w:lang w:val="ru-RU"/>
        </w:rPr>
        <w:t xml:space="preserve"> </w:t>
      </w:r>
      <w:r w:rsidR="008F0F84">
        <w:rPr>
          <w:rFonts w:ascii="Times New Roman" w:hAnsi="Times New Roman"/>
          <w:sz w:val="24"/>
          <w:szCs w:val="24"/>
        </w:rPr>
        <w:t>слов, образованных</w:t>
      </w:r>
      <w:r w:rsidR="008F0F84">
        <w:rPr>
          <w:rFonts w:ascii="Times New Roman" w:hAnsi="Times New Roman"/>
          <w:sz w:val="24"/>
          <w:szCs w:val="24"/>
          <w:lang w:val="ru-RU"/>
        </w:rPr>
        <w:t xml:space="preserve"> </w:t>
      </w:r>
      <w:r w:rsidRPr="004B3233">
        <w:rPr>
          <w:rFonts w:ascii="Times New Roman" w:hAnsi="Times New Roman"/>
          <w:spacing w:val="-3"/>
          <w:sz w:val="24"/>
          <w:szCs w:val="24"/>
        </w:rPr>
        <w:t>с</w:t>
      </w:r>
      <w:r w:rsidRPr="004B3233">
        <w:rPr>
          <w:rFonts w:ascii="Times New Roman" w:hAnsi="Times New Roman"/>
          <w:spacing w:val="-57"/>
          <w:sz w:val="24"/>
          <w:szCs w:val="24"/>
        </w:rPr>
        <w:t xml:space="preserve"> </w:t>
      </w:r>
      <w:r w:rsidRPr="004B3233">
        <w:rPr>
          <w:rFonts w:ascii="Times New Roman" w:hAnsi="Times New Roman"/>
          <w:sz w:val="24"/>
          <w:szCs w:val="24"/>
        </w:rPr>
        <w:t>использованием</w:t>
      </w:r>
      <w:r w:rsidR="008F0F84">
        <w:rPr>
          <w:rFonts w:ascii="Times New Roman" w:hAnsi="Times New Roman"/>
          <w:sz w:val="24"/>
          <w:szCs w:val="24"/>
          <w:lang w:val="ru-RU"/>
        </w:rPr>
        <w:t xml:space="preserve"> </w:t>
      </w:r>
      <w:r w:rsidRPr="004B3233">
        <w:rPr>
          <w:rFonts w:ascii="Times New Roman" w:hAnsi="Times New Roman"/>
          <w:sz w:val="24"/>
          <w:szCs w:val="24"/>
        </w:rPr>
        <w:t>основных</w:t>
      </w:r>
      <w:r w:rsidRPr="004B3233">
        <w:rPr>
          <w:rFonts w:ascii="Times New Roman" w:hAnsi="Times New Roman"/>
          <w:spacing w:val="-3"/>
          <w:sz w:val="24"/>
          <w:szCs w:val="24"/>
        </w:rPr>
        <w:t xml:space="preserve"> </w:t>
      </w:r>
      <w:r w:rsidRPr="004B3233">
        <w:rPr>
          <w:rFonts w:ascii="Times New Roman" w:hAnsi="Times New Roman"/>
          <w:sz w:val="24"/>
          <w:szCs w:val="24"/>
        </w:rPr>
        <w:t>способов</w:t>
      </w:r>
      <w:r w:rsidRPr="004B3233">
        <w:rPr>
          <w:rFonts w:ascii="Times New Roman" w:hAnsi="Times New Roman"/>
          <w:spacing w:val="-4"/>
          <w:sz w:val="24"/>
          <w:szCs w:val="24"/>
        </w:rPr>
        <w:t xml:space="preserve"> </w:t>
      </w:r>
      <w:r w:rsidRPr="004B3233">
        <w:rPr>
          <w:rFonts w:ascii="Times New Roman" w:hAnsi="Times New Roman"/>
          <w:sz w:val="24"/>
          <w:szCs w:val="24"/>
        </w:rPr>
        <w:t>словообразования:</w:t>
      </w:r>
      <w:r w:rsidRPr="004B3233">
        <w:rPr>
          <w:rFonts w:ascii="Times New Roman" w:hAnsi="Times New Roman"/>
          <w:spacing w:val="-3"/>
          <w:sz w:val="24"/>
          <w:szCs w:val="24"/>
        </w:rPr>
        <w:t xml:space="preserve"> </w:t>
      </w:r>
      <w:r w:rsidRPr="004B3233">
        <w:rPr>
          <w:rFonts w:ascii="Times New Roman" w:hAnsi="Times New Roman"/>
          <w:sz w:val="24"/>
          <w:szCs w:val="24"/>
        </w:rPr>
        <w:t>аффиксации</w:t>
      </w:r>
      <w:r w:rsidRPr="004B3233">
        <w:rPr>
          <w:rFonts w:ascii="Times New Roman" w:hAnsi="Times New Roman"/>
          <w:spacing w:val="-4"/>
          <w:sz w:val="24"/>
          <w:szCs w:val="24"/>
        </w:rPr>
        <w:t xml:space="preserve"> </w:t>
      </w:r>
      <w:r w:rsidRPr="004B3233">
        <w:rPr>
          <w:rFonts w:ascii="Times New Roman" w:hAnsi="Times New Roman"/>
          <w:sz w:val="24"/>
          <w:szCs w:val="24"/>
        </w:rPr>
        <w:t>(образование</w:t>
      </w:r>
      <w:r w:rsidRPr="004B3233">
        <w:rPr>
          <w:rFonts w:ascii="Times New Roman" w:hAnsi="Times New Roman"/>
          <w:spacing w:val="-5"/>
          <w:sz w:val="24"/>
          <w:szCs w:val="24"/>
        </w:rPr>
        <w:t xml:space="preserve"> </w:t>
      </w:r>
      <w:r w:rsidRPr="004B3233">
        <w:rPr>
          <w:rFonts w:ascii="Times New Roman" w:hAnsi="Times New Roman"/>
          <w:sz w:val="24"/>
          <w:szCs w:val="24"/>
        </w:rPr>
        <w:t>числительных</w:t>
      </w:r>
      <w:r w:rsidRPr="004B3233">
        <w:rPr>
          <w:rFonts w:ascii="Times New Roman" w:hAnsi="Times New Roman"/>
          <w:spacing w:val="-1"/>
          <w:sz w:val="24"/>
          <w:szCs w:val="24"/>
        </w:rPr>
        <w:t xml:space="preserve"> </w:t>
      </w:r>
      <w:r w:rsidRPr="004B3233">
        <w:rPr>
          <w:rFonts w:ascii="Times New Roman" w:hAnsi="Times New Roman"/>
          <w:sz w:val="24"/>
          <w:szCs w:val="24"/>
        </w:rPr>
        <w:t>с</w:t>
      </w:r>
      <w:r w:rsidRPr="004B3233">
        <w:rPr>
          <w:rFonts w:ascii="Times New Roman" w:hAnsi="Times New Roman"/>
          <w:spacing w:val="-5"/>
          <w:sz w:val="24"/>
          <w:szCs w:val="24"/>
        </w:rPr>
        <w:t xml:space="preserve"> </w:t>
      </w:r>
      <w:r w:rsidRPr="004B3233">
        <w:rPr>
          <w:rFonts w:ascii="Times New Roman" w:hAnsi="Times New Roman"/>
          <w:sz w:val="24"/>
          <w:szCs w:val="24"/>
        </w:rPr>
        <w:t>помощью</w:t>
      </w:r>
      <w:r w:rsidRPr="004B3233">
        <w:rPr>
          <w:rFonts w:ascii="Times New Roman" w:hAnsi="Times New Roman"/>
          <w:spacing w:val="-57"/>
          <w:sz w:val="24"/>
          <w:szCs w:val="24"/>
        </w:rPr>
        <w:t xml:space="preserve"> </w:t>
      </w:r>
      <w:r w:rsidRPr="004B3233">
        <w:rPr>
          <w:rFonts w:ascii="Times New Roman" w:hAnsi="Times New Roman"/>
          <w:sz w:val="24"/>
          <w:szCs w:val="24"/>
        </w:rPr>
        <w:t>суффиксов</w:t>
      </w:r>
      <w:r w:rsidRPr="004B3233">
        <w:rPr>
          <w:rFonts w:ascii="Times New Roman" w:hAnsi="Times New Roman"/>
          <w:spacing w:val="-1"/>
          <w:sz w:val="24"/>
          <w:szCs w:val="24"/>
        </w:rPr>
        <w:t xml:space="preserve"> </w:t>
      </w:r>
      <w:r w:rsidRPr="004B3233">
        <w:rPr>
          <w:rFonts w:ascii="Times New Roman" w:hAnsi="Times New Roman"/>
          <w:sz w:val="24"/>
          <w:szCs w:val="24"/>
        </w:rPr>
        <w:t>-teen, -ty, -th) и</w:t>
      </w:r>
      <w:r w:rsidRPr="004B3233">
        <w:rPr>
          <w:rFonts w:ascii="Times New Roman" w:hAnsi="Times New Roman"/>
          <w:spacing w:val="-1"/>
          <w:sz w:val="24"/>
          <w:szCs w:val="24"/>
        </w:rPr>
        <w:t xml:space="preserve"> </w:t>
      </w:r>
      <w:r w:rsidRPr="004B3233">
        <w:rPr>
          <w:rFonts w:ascii="Times New Roman" w:hAnsi="Times New Roman"/>
          <w:sz w:val="24"/>
          <w:szCs w:val="24"/>
        </w:rPr>
        <w:t>словосложения (sportsman).</w:t>
      </w:r>
    </w:p>
    <w:p w14:paraId="14B627D2"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Распознавание в устной и письменной речи интернациональных слов (doctor, film) с помощью</w:t>
      </w:r>
      <w:r w:rsidRPr="004B3233">
        <w:rPr>
          <w:rFonts w:ascii="Times New Roman" w:hAnsi="Times New Roman"/>
          <w:spacing w:val="-57"/>
          <w:sz w:val="24"/>
          <w:szCs w:val="24"/>
        </w:rPr>
        <w:t xml:space="preserve"> </w:t>
      </w:r>
      <w:r w:rsidRPr="004B3233">
        <w:rPr>
          <w:rFonts w:ascii="Times New Roman" w:hAnsi="Times New Roman"/>
          <w:sz w:val="24"/>
          <w:szCs w:val="24"/>
        </w:rPr>
        <w:t>языковой догадки.</w:t>
      </w:r>
    </w:p>
    <w:p w14:paraId="2B225D5C"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Грамматическая</w:t>
      </w:r>
      <w:r w:rsidRPr="004B3233">
        <w:rPr>
          <w:rFonts w:ascii="Times New Roman" w:hAnsi="Times New Roman"/>
          <w:spacing w:val="-2"/>
          <w:sz w:val="24"/>
          <w:szCs w:val="24"/>
        </w:rPr>
        <w:t xml:space="preserve"> </w:t>
      </w:r>
      <w:r w:rsidRPr="004B3233">
        <w:rPr>
          <w:rFonts w:ascii="Times New Roman" w:hAnsi="Times New Roman"/>
          <w:sz w:val="24"/>
          <w:szCs w:val="24"/>
        </w:rPr>
        <w:t>сторона</w:t>
      </w:r>
      <w:r w:rsidRPr="004B3233">
        <w:rPr>
          <w:rFonts w:ascii="Times New Roman" w:hAnsi="Times New Roman"/>
          <w:spacing w:val="-5"/>
          <w:sz w:val="24"/>
          <w:szCs w:val="24"/>
        </w:rPr>
        <w:t xml:space="preserve"> </w:t>
      </w:r>
      <w:r w:rsidRPr="004B3233">
        <w:rPr>
          <w:rFonts w:ascii="Times New Roman" w:hAnsi="Times New Roman"/>
          <w:sz w:val="24"/>
          <w:szCs w:val="24"/>
        </w:rPr>
        <w:t>речи</w:t>
      </w:r>
    </w:p>
    <w:p w14:paraId="57699F45" w14:textId="21C41E8F"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Распознавание в письменном и звучащем тексте и употребление в устной и письменной речи</w:t>
      </w:r>
      <w:r w:rsidRPr="004B3233">
        <w:rPr>
          <w:rFonts w:ascii="Times New Roman" w:hAnsi="Times New Roman"/>
          <w:spacing w:val="1"/>
          <w:sz w:val="24"/>
          <w:szCs w:val="24"/>
        </w:rPr>
        <w:t xml:space="preserve"> </w:t>
      </w:r>
      <w:r w:rsidRPr="004B3233">
        <w:rPr>
          <w:rFonts w:ascii="Times New Roman" w:hAnsi="Times New Roman"/>
          <w:sz w:val="24"/>
          <w:szCs w:val="24"/>
        </w:rPr>
        <w:t>родственных</w:t>
      </w:r>
      <w:r w:rsidRPr="004B3233">
        <w:rPr>
          <w:rFonts w:ascii="Times New Roman" w:hAnsi="Times New Roman"/>
          <w:spacing w:val="48"/>
          <w:sz w:val="24"/>
          <w:szCs w:val="24"/>
        </w:rPr>
        <w:t xml:space="preserve"> </w:t>
      </w:r>
      <w:r w:rsidRPr="004B3233">
        <w:rPr>
          <w:rFonts w:ascii="Times New Roman" w:hAnsi="Times New Roman"/>
          <w:sz w:val="24"/>
          <w:szCs w:val="24"/>
        </w:rPr>
        <w:t>слов</w:t>
      </w:r>
      <w:r w:rsidRPr="004B3233">
        <w:rPr>
          <w:rFonts w:ascii="Times New Roman" w:hAnsi="Times New Roman"/>
          <w:spacing w:val="46"/>
          <w:sz w:val="24"/>
          <w:szCs w:val="24"/>
        </w:rPr>
        <w:t xml:space="preserve"> </w:t>
      </w:r>
      <w:r w:rsidRPr="004B3233">
        <w:rPr>
          <w:rFonts w:ascii="Times New Roman" w:hAnsi="Times New Roman"/>
          <w:sz w:val="24"/>
          <w:szCs w:val="24"/>
        </w:rPr>
        <w:t>с</w:t>
      </w:r>
      <w:r w:rsidRPr="004B3233">
        <w:rPr>
          <w:rFonts w:ascii="Times New Roman" w:hAnsi="Times New Roman"/>
          <w:spacing w:val="43"/>
          <w:sz w:val="24"/>
          <w:szCs w:val="24"/>
        </w:rPr>
        <w:t xml:space="preserve"> </w:t>
      </w:r>
      <w:r w:rsidRPr="004B3233">
        <w:rPr>
          <w:rFonts w:ascii="Times New Roman" w:hAnsi="Times New Roman"/>
          <w:sz w:val="24"/>
          <w:szCs w:val="24"/>
        </w:rPr>
        <w:t>использованием</w:t>
      </w:r>
      <w:r w:rsidRPr="004B3233">
        <w:rPr>
          <w:rFonts w:ascii="Times New Roman" w:hAnsi="Times New Roman"/>
          <w:spacing w:val="46"/>
          <w:sz w:val="24"/>
          <w:szCs w:val="24"/>
        </w:rPr>
        <w:t xml:space="preserve"> </w:t>
      </w:r>
      <w:r w:rsidRPr="004B3233">
        <w:rPr>
          <w:rFonts w:ascii="Times New Roman" w:hAnsi="Times New Roman"/>
          <w:sz w:val="24"/>
          <w:szCs w:val="24"/>
        </w:rPr>
        <w:t>основных</w:t>
      </w:r>
      <w:r w:rsidRPr="004B3233">
        <w:rPr>
          <w:rFonts w:ascii="Times New Roman" w:hAnsi="Times New Roman"/>
          <w:spacing w:val="48"/>
          <w:sz w:val="24"/>
          <w:szCs w:val="24"/>
        </w:rPr>
        <w:t xml:space="preserve"> </w:t>
      </w:r>
      <w:r w:rsidRPr="004B3233">
        <w:rPr>
          <w:rFonts w:ascii="Times New Roman" w:hAnsi="Times New Roman"/>
          <w:sz w:val="24"/>
          <w:szCs w:val="24"/>
        </w:rPr>
        <w:t>способов</w:t>
      </w:r>
      <w:r w:rsidRPr="004B3233">
        <w:rPr>
          <w:rFonts w:ascii="Times New Roman" w:hAnsi="Times New Roman"/>
          <w:spacing w:val="46"/>
          <w:sz w:val="24"/>
          <w:szCs w:val="24"/>
        </w:rPr>
        <w:t xml:space="preserve"> </w:t>
      </w:r>
      <w:r w:rsidRPr="004B3233">
        <w:rPr>
          <w:rFonts w:ascii="Times New Roman" w:hAnsi="Times New Roman"/>
          <w:sz w:val="24"/>
          <w:szCs w:val="24"/>
        </w:rPr>
        <w:t>словообразования:</w:t>
      </w:r>
      <w:r w:rsidRPr="004B3233">
        <w:rPr>
          <w:rFonts w:ascii="Times New Roman" w:hAnsi="Times New Roman"/>
          <w:spacing w:val="47"/>
          <w:sz w:val="24"/>
          <w:szCs w:val="24"/>
        </w:rPr>
        <w:t xml:space="preserve"> </w:t>
      </w:r>
      <w:r w:rsidRPr="004B3233">
        <w:rPr>
          <w:rFonts w:ascii="Times New Roman" w:hAnsi="Times New Roman"/>
          <w:sz w:val="24"/>
          <w:szCs w:val="24"/>
        </w:rPr>
        <w:t>аффиксации</w:t>
      </w:r>
      <w:r w:rsidR="004126D9">
        <w:rPr>
          <w:rFonts w:ascii="Times New Roman" w:hAnsi="Times New Roman"/>
          <w:sz w:val="24"/>
          <w:szCs w:val="24"/>
          <w:lang w:val="ru-RU"/>
        </w:rPr>
        <w:t xml:space="preserve"> </w:t>
      </w:r>
      <w:r w:rsidRPr="004B3233">
        <w:rPr>
          <w:rFonts w:ascii="Times New Roman" w:hAnsi="Times New Roman"/>
          <w:sz w:val="24"/>
          <w:szCs w:val="24"/>
        </w:rPr>
        <w:t>(суффиксы</w:t>
      </w:r>
      <w:r w:rsidR="008F0F84">
        <w:rPr>
          <w:rFonts w:ascii="Times New Roman" w:hAnsi="Times New Roman"/>
          <w:sz w:val="24"/>
          <w:szCs w:val="24"/>
          <w:lang w:val="ru-RU"/>
        </w:rPr>
        <w:t xml:space="preserve"> </w:t>
      </w:r>
      <w:r w:rsidRPr="004B3233">
        <w:rPr>
          <w:rFonts w:ascii="Times New Roman" w:hAnsi="Times New Roman"/>
          <w:sz w:val="24"/>
          <w:szCs w:val="24"/>
        </w:rPr>
        <w:t>числительных -teen,</w:t>
      </w:r>
      <w:r w:rsidRPr="004B3233">
        <w:rPr>
          <w:rFonts w:ascii="Times New Roman" w:hAnsi="Times New Roman"/>
          <w:spacing w:val="-2"/>
          <w:sz w:val="24"/>
          <w:szCs w:val="24"/>
        </w:rPr>
        <w:t xml:space="preserve"> </w:t>
      </w:r>
      <w:r w:rsidRPr="004B3233">
        <w:rPr>
          <w:rFonts w:ascii="Times New Roman" w:hAnsi="Times New Roman"/>
          <w:sz w:val="24"/>
          <w:szCs w:val="24"/>
        </w:rPr>
        <w:t>-ty,</w:t>
      </w:r>
      <w:r w:rsidRPr="004B3233">
        <w:rPr>
          <w:rFonts w:ascii="Times New Roman" w:hAnsi="Times New Roman"/>
          <w:spacing w:val="1"/>
          <w:sz w:val="24"/>
          <w:szCs w:val="24"/>
        </w:rPr>
        <w:t xml:space="preserve"> </w:t>
      </w:r>
      <w:r w:rsidRPr="004B3233">
        <w:rPr>
          <w:rFonts w:ascii="Times New Roman" w:hAnsi="Times New Roman"/>
          <w:sz w:val="24"/>
          <w:szCs w:val="24"/>
        </w:rPr>
        <w:t>-th)</w:t>
      </w:r>
      <w:r w:rsidRPr="004B3233">
        <w:rPr>
          <w:rFonts w:ascii="Times New Roman" w:hAnsi="Times New Roman"/>
          <w:spacing w:val="-3"/>
          <w:sz w:val="24"/>
          <w:szCs w:val="24"/>
        </w:rPr>
        <w:t xml:space="preserve"> </w:t>
      </w:r>
      <w:r w:rsidRPr="004B3233">
        <w:rPr>
          <w:rFonts w:ascii="Times New Roman" w:hAnsi="Times New Roman"/>
          <w:sz w:val="24"/>
          <w:szCs w:val="24"/>
        </w:rPr>
        <w:t>и</w:t>
      </w:r>
      <w:r w:rsidRPr="004B3233">
        <w:rPr>
          <w:rFonts w:ascii="Times New Roman" w:hAnsi="Times New Roman"/>
          <w:spacing w:val="-2"/>
          <w:sz w:val="24"/>
          <w:szCs w:val="24"/>
        </w:rPr>
        <w:t xml:space="preserve"> </w:t>
      </w:r>
      <w:r w:rsidRPr="004B3233">
        <w:rPr>
          <w:rFonts w:ascii="Times New Roman" w:hAnsi="Times New Roman"/>
          <w:sz w:val="24"/>
          <w:szCs w:val="24"/>
        </w:rPr>
        <w:t>словосложения</w:t>
      </w:r>
      <w:r w:rsidRPr="004B3233">
        <w:rPr>
          <w:rFonts w:ascii="Times New Roman" w:hAnsi="Times New Roman"/>
          <w:spacing w:val="-2"/>
          <w:sz w:val="24"/>
          <w:szCs w:val="24"/>
        </w:rPr>
        <w:t xml:space="preserve"> </w:t>
      </w:r>
      <w:r w:rsidRPr="004B3233">
        <w:rPr>
          <w:rFonts w:ascii="Times New Roman" w:hAnsi="Times New Roman"/>
          <w:sz w:val="24"/>
          <w:szCs w:val="24"/>
        </w:rPr>
        <w:t>(football,</w:t>
      </w:r>
      <w:r w:rsidRPr="004B3233">
        <w:rPr>
          <w:rFonts w:ascii="Times New Roman" w:hAnsi="Times New Roman"/>
          <w:spacing w:val="-2"/>
          <w:sz w:val="24"/>
          <w:szCs w:val="24"/>
        </w:rPr>
        <w:t xml:space="preserve"> </w:t>
      </w:r>
      <w:r w:rsidRPr="004B3233">
        <w:rPr>
          <w:rFonts w:ascii="Times New Roman" w:hAnsi="Times New Roman"/>
          <w:sz w:val="24"/>
          <w:szCs w:val="24"/>
        </w:rPr>
        <w:t>snowman).</w:t>
      </w:r>
    </w:p>
    <w:p w14:paraId="243D383A" w14:textId="37D82345" w:rsidR="0069751E" w:rsidRPr="004B3233" w:rsidRDefault="0069751E" w:rsidP="00CC1F8A">
      <w:pPr>
        <w:pStyle w:val="a4"/>
        <w:spacing w:before="1"/>
        <w:ind w:left="0" w:right="-94" w:firstLine="567"/>
        <w:rPr>
          <w:rFonts w:ascii="Times New Roman" w:hAnsi="Times New Roman"/>
          <w:sz w:val="24"/>
          <w:szCs w:val="24"/>
        </w:rPr>
      </w:pPr>
      <w:r w:rsidRPr="004B3233">
        <w:rPr>
          <w:rFonts w:ascii="Times New Roman" w:hAnsi="Times New Roman"/>
          <w:sz w:val="24"/>
          <w:szCs w:val="24"/>
        </w:rPr>
        <w:t>Предложения</w:t>
      </w:r>
      <w:r w:rsidRPr="004B3233">
        <w:rPr>
          <w:rFonts w:ascii="Times New Roman" w:hAnsi="Times New Roman"/>
          <w:spacing w:val="29"/>
          <w:sz w:val="24"/>
          <w:szCs w:val="24"/>
          <w:lang w:val="en-US"/>
        </w:rPr>
        <w:t xml:space="preserve"> </w:t>
      </w:r>
      <w:r w:rsidRPr="004B3233">
        <w:rPr>
          <w:rFonts w:ascii="Times New Roman" w:hAnsi="Times New Roman"/>
          <w:sz w:val="24"/>
          <w:szCs w:val="24"/>
        </w:rPr>
        <w:t>с</w:t>
      </w:r>
      <w:r w:rsidRPr="004B3233">
        <w:rPr>
          <w:rFonts w:ascii="Times New Roman" w:hAnsi="Times New Roman"/>
          <w:spacing w:val="29"/>
          <w:sz w:val="24"/>
          <w:szCs w:val="24"/>
          <w:lang w:val="en-US"/>
        </w:rPr>
        <w:t xml:space="preserve"> </w:t>
      </w:r>
      <w:r w:rsidRPr="004B3233">
        <w:rPr>
          <w:rFonts w:ascii="Times New Roman" w:hAnsi="Times New Roman"/>
          <w:sz w:val="24"/>
          <w:szCs w:val="24"/>
        </w:rPr>
        <w:t>начальным</w:t>
      </w:r>
      <w:r w:rsidRPr="004B3233">
        <w:rPr>
          <w:rFonts w:ascii="Times New Roman" w:hAnsi="Times New Roman"/>
          <w:spacing w:val="30"/>
          <w:sz w:val="24"/>
          <w:szCs w:val="24"/>
          <w:lang w:val="en-US"/>
        </w:rPr>
        <w:t xml:space="preserve"> </w:t>
      </w:r>
      <w:r w:rsidRPr="004B3233">
        <w:rPr>
          <w:rFonts w:ascii="Times New Roman" w:hAnsi="Times New Roman"/>
          <w:sz w:val="24"/>
          <w:szCs w:val="24"/>
          <w:lang w:val="en-US"/>
        </w:rPr>
        <w:t>There</w:t>
      </w:r>
      <w:r w:rsidRPr="004B3233">
        <w:rPr>
          <w:rFonts w:ascii="Times New Roman" w:hAnsi="Times New Roman"/>
          <w:spacing w:val="28"/>
          <w:sz w:val="24"/>
          <w:szCs w:val="24"/>
          <w:lang w:val="en-US"/>
        </w:rPr>
        <w:t xml:space="preserve"> </w:t>
      </w:r>
      <w:r w:rsidRPr="004B3233">
        <w:rPr>
          <w:rFonts w:ascii="Times New Roman" w:hAnsi="Times New Roman"/>
          <w:sz w:val="24"/>
          <w:szCs w:val="24"/>
          <w:lang w:val="en-US"/>
        </w:rPr>
        <w:t>+</w:t>
      </w:r>
      <w:r w:rsidRPr="004B3233">
        <w:rPr>
          <w:rFonts w:ascii="Times New Roman" w:hAnsi="Times New Roman"/>
          <w:spacing w:val="29"/>
          <w:sz w:val="24"/>
          <w:szCs w:val="24"/>
          <w:lang w:val="en-US"/>
        </w:rPr>
        <w:t xml:space="preserve"> </w:t>
      </w:r>
      <w:r w:rsidRPr="004B3233">
        <w:rPr>
          <w:rFonts w:ascii="Times New Roman" w:hAnsi="Times New Roman"/>
          <w:sz w:val="24"/>
          <w:szCs w:val="24"/>
          <w:lang w:val="en-US"/>
        </w:rPr>
        <w:t>to</w:t>
      </w:r>
      <w:r w:rsidRPr="004B3233">
        <w:rPr>
          <w:rFonts w:ascii="Times New Roman" w:hAnsi="Times New Roman"/>
          <w:spacing w:val="29"/>
          <w:sz w:val="24"/>
          <w:szCs w:val="24"/>
          <w:lang w:val="en-US"/>
        </w:rPr>
        <w:t xml:space="preserve"> </w:t>
      </w:r>
      <w:r w:rsidRPr="004B3233">
        <w:rPr>
          <w:rFonts w:ascii="Times New Roman" w:hAnsi="Times New Roman"/>
          <w:sz w:val="24"/>
          <w:szCs w:val="24"/>
          <w:lang w:val="en-US"/>
        </w:rPr>
        <w:t>be</w:t>
      </w:r>
      <w:r w:rsidRPr="004B3233">
        <w:rPr>
          <w:rFonts w:ascii="Times New Roman" w:hAnsi="Times New Roman"/>
          <w:spacing w:val="30"/>
          <w:sz w:val="24"/>
          <w:szCs w:val="24"/>
          <w:lang w:val="en-US"/>
        </w:rPr>
        <w:t xml:space="preserve"> </w:t>
      </w:r>
      <w:r w:rsidRPr="004B3233">
        <w:rPr>
          <w:rFonts w:ascii="Times New Roman" w:hAnsi="Times New Roman"/>
          <w:sz w:val="24"/>
          <w:szCs w:val="24"/>
        </w:rPr>
        <w:t>в</w:t>
      </w:r>
      <w:r w:rsidRPr="004B3233">
        <w:rPr>
          <w:rFonts w:ascii="Times New Roman" w:hAnsi="Times New Roman"/>
          <w:spacing w:val="29"/>
          <w:sz w:val="24"/>
          <w:szCs w:val="24"/>
          <w:lang w:val="en-US"/>
        </w:rPr>
        <w:t xml:space="preserve"> </w:t>
      </w:r>
      <w:r w:rsidRPr="004B3233">
        <w:rPr>
          <w:rFonts w:ascii="Times New Roman" w:hAnsi="Times New Roman"/>
          <w:sz w:val="24"/>
          <w:szCs w:val="24"/>
          <w:lang w:val="en-US"/>
        </w:rPr>
        <w:t>Past</w:t>
      </w:r>
      <w:r w:rsidRPr="004B3233">
        <w:rPr>
          <w:rFonts w:ascii="Times New Roman" w:hAnsi="Times New Roman"/>
          <w:spacing w:val="30"/>
          <w:sz w:val="24"/>
          <w:szCs w:val="24"/>
          <w:lang w:val="en-US"/>
        </w:rPr>
        <w:t xml:space="preserve"> </w:t>
      </w:r>
      <w:r w:rsidRPr="004B3233">
        <w:rPr>
          <w:rFonts w:ascii="Times New Roman" w:hAnsi="Times New Roman"/>
          <w:sz w:val="24"/>
          <w:szCs w:val="24"/>
          <w:lang w:val="en-US"/>
        </w:rPr>
        <w:t>Simple</w:t>
      </w:r>
      <w:r w:rsidRPr="004B3233">
        <w:rPr>
          <w:rFonts w:ascii="Times New Roman" w:hAnsi="Times New Roman"/>
          <w:spacing w:val="29"/>
          <w:sz w:val="24"/>
          <w:szCs w:val="24"/>
          <w:lang w:val="en-US"/>
        </w:rPr>
        <w:t xml:space="preserve"> </w:t>
      </w:r>
      <w:r w:rsidRPr="004B3233">
        <w:rPr>
          <w:rFonts w:ascii="Times New Roman" w:hAnsi="Times New Roman"/>
          <w:sz w:val="24"/>
          <w:szCs w:val="24"/>
          <w:lang w:val="en-US"/>
        </w:rPr>
        <w:t>Tense</w:t>
      </w:r>
      <w:r w:rsidRPr="004B3233">
        <w:rPr>
          <w:rFonts w:ascii="Times New Roman" w:hAnsi="Times New Roman"/>
          <w:spacing w:val="28"/>
          <w:sz w:val="24"/>
          <w:szCs w:val="24"/>
          <w:lang w:val="en-US"/>
        </w:rPr>
        <w:t xml:space="preserve"> </w:t>
      </w:r>
      <w:r w:rsidRPr="004B3233">
        <w:rPr>
          <w:rFonts w:ascii="Times New Roman" w:hAnsi="Times New Roman"/>
          <w:sz w:val="24"/>
          <w:szCs w:val="24"/>
          <w:lang w:val="en-US"/>
        </w:rPr>
        <w:t>(There</w:t>
      </w:r>
      <w:r w:rsidRPr="004B3233">
        <w:rPr>
          <w:rFonts w:ascii="Times New Roman" w:hAnsi="Times New Roman"/>
          <w:spacing w:val="30"/>
          <w:sz w:val="24"/>
          <w:szCs w:val="24"/>
          <w:lang w:val="en-US"/>
        </w:rPr>
        <w:t xml:space="preserve"> </w:t>
      </w:r>
      <w:r w:rsidRPr="004B3233">
        <w:rPr>
          <w:rFonts w:ascii="Times New Roman" w:hAnsi="Times New Roman"/>
          <w:sz w:val="24"/>
          <w:szCs w:val="24"/>
          <w:lang w:val="en-US"/>
        </w:rPr>
        <w:t>was</w:t>
      </w:r>
      <w:r w:rsidRPr="004B3233">
        <w:rPr>
          <w:rFonts w:ascii="Times New Roman" w:hAnsi="Times New Roman"/>
          <w:spacing w:val="30"/>
          <w:sz w:val="24"/>
          <w:szCs w:val="24"/>
          <w:lang w:val="en-US"/>
        </w:rPr>
        <w:t xml:space="preserve"> </w:t>
      </w:r>
      <w:r w:rsidRPr="004B3233">
        <w:rPr>
          <w:rFonts w:ascii="Times New Roman" w:hAnsi="Times New Roman"/>
          <w:sz w:val="24"/>
          <w:szCs w:val="24"/>
          <w:lang w:val="en-US"/>
        </w:rPr>
        <w:t>an</w:t>
      </w:r>
      <w:r w:rsidRPr="004B3233">
        <w:rPr>
          <w:rFonts w:ascii="Times New Roman" w:hAnsi="Times New Roman"/>
          <w:spacing w:val="29"/>
          <w:sz w:val="24"/>
          <w:szCs w:val="24"/>
          <w:lang w:val="en-US"/>
        </w:rPr>
        <w:t xml:space="preserve"> </w:t>
      </w:r>
      <w:r w:rsidRPr="004B3233">
        <w:rPr>
          <w:rFonts w:ascii="Times New Roman" w:hAnsi="Times New Roman"/>
          <w:sz w:val="24"/>
          <w:szCs w:val="24"/>
          <w:lang w:val="en-US"/>
        </w:rPr>
        <w:t>old</w:t>
      </w:r>
      <w:r w:rsidRPr="004B3233">
        <w:rPr>
          <w:rFonts w:ascii="Times New Roman" w:hAnsi="Times New Roman"/>
          <w:spacing w:val="30"/>
          <w:sz w:val="24"/>
          <w:szCs w:val="24"/>
          <w:lang w:val="en-US"/>
        </w:rPr>
        <w:t xml:space="preserve"> </w:t>
      </w:r>
      <w:r w:rsidRPr="004B3233">
        <w:rPr>
          <w:rFonts w:ascii="Times New Roman" w:hAnsi="Times New Roman"/>
          <w:sz w:val="24"/>
          <w:szCs w:val="24"/>
          <w:lang w:val="en-US"/>
        </w:rPr>
        <w:t>house</w:t>
      </w:r>
      <w:r w:rsidRPr="004B3233">
        <w:rPr>
          <w:rFonts w:ascii="Times New Roman" w:hAnsi="Times New Roman"/>
          <w:spacing w:val="29"/>
          <w:sz w:val="24"/>
          <w:szCs w:val="24"/>
          <w:lang w:val="en-US"/>
        </w:rPr>
        <w:t xml:space="preserve"> </w:t>
      </w:r>
      <w:r w:rsidRPr="004B3233">
        <w:rPr>
          <w:rFonts w:ascii="Times New Roman" w:hAnsi="Times New Roman"/>
          <w:sz w:val="24"/>
          <w:szCs w:val="24"/>
          <w:lang w:val="en-US"/>
        </w:rPr>
        <w:t>near</w:t>
      </w:r>
      <w:r w:rsidRPr="004B3233">
        <w:rPr>
          <w:rFonts w:ascii="Times New Roman" w:hAnsi="Times New Roman"/>
          <w:spacing w:val="28"/>
          <w:sz w:val="24"/>
          <w:szCs w:val="24"/>
          <w:lang w:val="en-US"/>
        </w:rPr>
        <w:t xml:space="preserve"> </w:t>
      </w:r>
      <w:r w:rsidRPr="004B3233">
        <w:rPr>
          <w:rFonts w:ascii="Times New Roman" w:hAnsi="Times New Roman"/>
          <w:sz w:val="24"/>
          <w:szCs w:val="24"/>
          <w:lang w:val="en-US"/>
        </w:rPr>
        <w:t>the</w:t>
      </w:r>
      <w:r w:rsidR="004126D9" w:rsidRPr="004126D9">
        <w:rPr>
          <w:rFonts w:ascii="Times New Roman" w:hAnsi="Times New Roman"/>
          <w:sz w:val="24"/>
          <w:szCs w:val="24"/>
          <w:lang w:val="en-US"/>
        </w:rPr>
        <w:t xml:space="preserve"> </w:t>
      </w:r>
      <w:r w:rsidRPr="004B3233">
        <w:rPr>
          <w:rFonts w:ascii="Times New Roman" w:hAnsi="Times New Roman"/>
          <w:spacing w:val="-1"/>
          <w:sz w:val="24"/>
          <w:szCs w:val="24"/>
        </w:rPr>
        <w:t>river.).</w:t>
      </w:r>
    </w:p>
    <w:p w14:paraId="5BA2CEFA"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lastRenderedPageBreak/>
        <w:t>Побудительные</w:t>
      </w:r>
      <w:r w:rsidRPr="004B3233">
        <w:rPr>
          <w:rFonts w:ascii="Times New Roman" w:hAnsi="Times New Roman"/>
          <w:spacing w:val="-4"/>
          <w:sz w:val="24"/>
          <w:szCs w:val="24"/>
        </w:rPr>
        <w:t xml:space="preserve"> </w:t>
      </w:r>
      <w:r w:rsidRPr="004B3233">
        <w:rPr>
          <w:rFonts w:ascii="Times New Roman" w:hAnsi="Times New Roman"/>
          <w:sz w:val="24"/>
          <w:szCs w:val="24"/>
        </w:rPr>
        <w:t>предложения</w:t>
      </w:r>
      <w:r w:rsidRPr="004B3233">
        <w:rPr>
          <w:rFonts w:ascii="Times New Roman" w:hAnsi="Times New Roman"/>
          <w:spacing w:val="-2"/>
          <w:sz w:val="24"/>
          <w:szCs w:val="24"/>
        </w:rPr>
        <w:t xml:space="preserve"> </w:t>
      </w:r>
      <w:r w:rsidRPr="004B3233">
        <w:rPr>
          <w:rFonts w:ascii="Times New Roman" w:hAnsi="Times New Roman"/>
          <w:sz w:val="24"/>
          <w:szCs w:val="24"/>
        </w:rPr>
        <w:t>в</w:t>
      </w:r>
      <w:r w:rsidRPr="004B3233">
        <w:rPr>
          <w:rFonts w:ascii="Times New Roman" w:hAnsi="Times New Roman"/>
          <w:spacing w:val="-2"/>
          <w:sz w:val="24"/>
          <w:szCs w:val="24"/>
        </w:rPr>
        <w:t xml:space="preserve"> </w:t>
      </w:r>
      <w:r w:rsidRPr="004B3233">
        <w:rPr>
          <w:rFonts w:ascii="Times New Roman" w:hAnsi="Times New Roman"/>
          <w:sz w:val="24"/>
          <w:szCs w:val="24"/>
        </w:rPr>
        <w:t>отрицательной</w:t>
      </w:r>
      <w:r w:rsidRPr="004B3233">
        <w:rPr>
          <w:rFonts w:ascii="Times New Roman" w:hAnsi="Times New Roman"/>
          <w:spacing w:val="-4"/>
          <w:sz w:val="24"/>
          <w:szCs w:val="24"/>
        </w:rPr>
        <w:t xml:space="preserve"> </w:t>
      </w:r>
      <w:r w:rsidRPr="004B3233">
        <w:rPr>
          <w:rFonts w:ascii="Times New Roman" w:hAnsi="Times New Roman"/>
          <w:sz w:val="24"/>
          <w:szCs w:val="24"/>
        </w:rPr>
        <w:t>(Don’t</w:t>
      </w:r>
      <w:r w:rsidRPr="004B3233">
        <w:rPr>
          <w:rFonts w:ascii="Times New Roman" w:hAnsi="Times New Roman"/>
          <w:spacing w:val="-1"/>
          <w:sz w:val="24"/>
          <w:szCs w:val="24"/>
        </w:rPr>
        <w:t xml:space="preserve"> </w:t>
      </w:r>
      <w:r w:rsidRPr="004B3233">
        <w:rPr>
          <w:rFonts w:ascii="Times New Roman" w:hAnsi="Times New Roman"/>
          <w:sz w:val="24"/>
          <w:szCs w:val="24"/>
        </w:rPr>
        <w:t>talk,</w:t>
      </w:r>
      <w:r w:rsidRPr="004B3233">
        <w:rPr>
          <w:rFonts w:ascii="Times New Roman" w:hAnsi="Times New Roman"/>
          <w:spacing w:val="-2"/>
          <w:sz w:val="24"/>
          <w:szCs w:val="24"/>
        </w:rPr>
        <w:t xml:space="preserve"> </w:t>
      </w:r>
      <w:r w:rsidRPr="004B3233">
        <w:rPr>
          <w:rFonts w:ascii="Times New Roman" w:hAnsi="Times New Roman"/>
          <w:sz w:val="24"/>
          <w:szCs w:val="24"/>
        </w:rPr>
        <w:t>please.)</w:t>
      </w:r>
      <w:r w:rsidRPr="004B3233">
        <w:rPr>
          <w:rFonts w:ascii="Times New Roman" w:hAnsi="Times New Roman"/>
          <w:spacing w:val="-1"/>
          <w:sz w:val="24"/>
          <w:szCs w:val="24"/>
        </w:rPr>
        <w:t xml:space="preserve"> </w:t>
      </w:r>
      <w:r w:rsidRPr="004B3233">
        <w:rPr>
          <w:rFonts w:ascii="Times New Roman" w:hAnsi="Times New Roman"/>
          <w:sz w:val="24"/>
          <w:szCs w:val="24"/>
        </w:rPr>
        <w:t>форме.</w:t>
      </w:r>
    </w:p>
    <w:p w14:paraId="0FEB38B8" w14:textId="01129237" w:rsidR="0069751E" w:rsidRPr="004B3233" w:rsidRDefault="0069751E" w:rsidP="00CC1F8A">
      <w:pPr>
        <w:pStyle w:val="a4"/>
        <w:tabs>
          <w:tab w:val="left" w:pos="1555"/>
          <w:tab w:val="left" w:pos="1941"/>
          <w:tab w:val="left" w:pos="3655"/>
          <w:tab w:val="left" w:pos="4737"/>
          <w:tab w:val="left" w:pos="5109"/>
          <w:tab w:val="left" w:pos="5768"/>
          <w:tab w:val="left" w:pos="6712"/>
          <w:tab w:val="left" w:pos="7542"/>
          <w:tab w:val="left" w:pos="7914"/>
        </w:tabs>
        <w:ind w:left="0" w:right="-94" w:firstLine="567"/>
        <w:rPr>
          <w:rFonts w:ascii="Times New Roman" w:hAnsi="Times New Roman"/>
          <w:sz w:val="24"/>
          <w:szCs w:val="24"/>
        </w:rPr>
      </w:pPr>
      <w:r w:rsidRPr="004B3233">
        <w:rPr>
          <w:rFonts w:ascii="Times New Roman" w:hAnsi="Times New Roman"/>
          <w:sz w:val="24"/>
          <w:szCs w:val="24"/>
        </w:rPr>
        <w:t>Правильные</w:t>
      </w:r>
      <w:r w:rsidRPr="004B3233">
        <w:rPr>
          <w:rFonts w:ascii="Times New Roman" w:hAnsi="Times New Roman"/>
          <w:sz w:val="24"/>
          <w:szCs w:val="24"/>
        </w:rPr>
        <w:tab/>
        <w:t>и</w:t>
      </w:r>
      <w:r w:rsidR="004126D9">
        <w:rPr>
          <w:rFonts w:ascii="Times New Roman" w:hAnsi="Times New Roman"/>
          <w:sz w:val="24"/>
          <w:szCs w:val="24"/>
          <w:lang w:val="ru-RU"/>
        </w:rPr>
        <w:t xml:space="preserve"> </w:t>
      </w:r>
      <w:r w:rsidRPr="004B3233">
        <w:rPr>
          <w:rFonts w:ascii="Times New Roman" w:hAnsi="Times New Roman"/>
          <w:sz w:val="24"/>
          <w:szCs w:val="24"/>
        </w:rPr>
        <w:t>неправильные</w:t>
      </w:r>
      <w:r w:rsidRPr="004B3233">
        <w:rPr>
          <w:rFonts w:ascii="Times New Roman" w:hAnsi="Times New Roman"/>
          <w:sz w:val="24"/>
          <w:szCs w:val="24"/>
        </w:rPr>
        <w:tab/>
        <w:t>глаголы</w:t>
      </w:r>
      <w:r w:rsidRPr="004B3233">
        <w:rPr>
          <w:rFonts w:ascii="Times New Roman" w:hAnsi="Times New Roman"/>
          <w:sz w:val="24"/>
          <w:szCs w:val="24"/>
        </w:rPr>
        <w:tab/>
        <w:t>в</w:t>
      </w:r>
      <w:r w:rsidRPr="004B3233">
        <w:rPr>
          <w:rFonts w:ascii="Times New Roman" w:hAnsi="Times New Roman"/>
          <w:sz w:val="24"/>
          <w:szCs w:val="24"/>
        </w:rPr>
        <w:tab/>
        <w:t>Past</w:t>
      </w:r>
      <w:r w:rsidRPr="004B3233">
        <w:rPr>
          <w:rFonts w:ascii="Times New Roman" w:hAnsi="Times New Roman"/>
          <w:sz w:val="24"/>
          <w:szCs w:val="24"/>
        </w:rPr>
        <w:tab/>
        <w:t>Simple</w:t>
      </w:r>
      <w:r w:rsidRPr="004B3233">
        <w:rPr>
          <w:rFonts w:ascii="Times New Roman" w:hAnsi="Times New Roman"/>
          <w:sz w:val="24"/>
          <w:szCs w:val="24"/>
        </w:rPr>
        <w:tab/>
        <w:t>Tense</w:t>
      </w:r>
      <w:r w:rsidRPr="004B3233">
        <w:rPr>
          <w:rFonts w:ascii="Times New Roman" w:hAnsi="Times New Roman"/>
          <w:sz w:val="24"/>
          <w:szCs w:val="24"/>
        </w:rPr>
        <w:tab/>
        <w:t>в</w:t>
      </w:r>
      <w:r w:rsidR="004126D9">
        <w:rPr>
          <w:rFonts w:ascii="Times New Roman" w:hAnsi="Times New Roman"/>
          <w:sz w:val="24"/>
          <w:szCs w:val="24"/>
          <w:lang w:val="ru-RU"/>
        </w:rPr>
        <w:t xml:space="preserve"> </w:t>
      </w:r>
      <w:r w:rsidRPr="004B3233">
        <w:rPr>
          <w:rFonts w:ascii="Times New Roman" w:hAnsi="Times New Roman"/>
          <w:sz w:val="24"/>
          <w:szCs w:val="24"/>
        </w:rPr>
        <w:t>повествовательных(утвердительных</w:t>
      </w:r>
    </w:p>
    <w:p w14:paraId="4DEBB3E6" w14:textId="77777777" w:rsidR="0069751E" w:rsidRPr="004B3233" w:rsidRDefault="0069751E" w:rsidP="00CC1F8A">
      <w:pPr>
        <w:pStyle w:val="a4"/>
        <w:ind w:left="0" w:right="-94" w:firstLine="567"/>
        <w:rPr>
          <w:rFonts w:ascii="Times New Roman" w:hAnsi="Times New Roman"/>
          <w:sz w:val="24"/>
          <w:szCs w:val="24"/>
          <w:lang w:val="en-US"/>
        </w:rPr>
      </w:pPr>
      <w:r w:rsidRPr="004B3233">
        <w:rPr>
          <w:rFonts w:ascii="Times New Roman" w:hAnsi="Times New Roman"/>
          <w:sz w:val="24"/>
          <w:szCs w:val="24"/>
        </w:rPr>
        <w:t>и отрицательных) и вопросительных (общий и специальный вопросы) предложениях.</w:t>
      </w:r>
      <w:r w:rsidRPr="004B3233">
        <w:rPr>
          <w:rFonts w:ascii="Times New Roman" w:hAnsi="Times New Roman"/>
          <w:spacing w:val="-57"/>
          <w:sz w:val="24"/>
          <w:szCs w:val="24"/>
        </w:rPr>
        <w:t xml:space="preserve"> </w:t>
      </w:r>
      <w:r w:rsidRPr="004B3233">
        <w:rPr>
          <w:rFonts w:ascii="Times New Roman" w:hAnsi="Times New Roman"/>
          <w:sz w:val="24"/>
          <w:szCs w:val="24"/>
        </w:rPr>
        <w:t>Конструкция</w:t>
      </w:r>
      <w:r w:rsidRPr="004B3233">
        <w:rPr>
          <w:rFonts w:ascii="Times New Roman" w:hAnsi="Times New Roman"/>
          <w:spacing w:val="2"/>
          <w:sz w:val="24"/>
          <w:szCs w:val="24"/>
          <w:lang w:val="en-US"/>
        </w:rPr>
        <w:t xml:space="preserve"> </w:t>
      </w:r>
      <w:r w:rsidRPr="004B3233">
        <w:rPr>
          <w:rFonts w:ascii="Times New Roman" w:hAnsi="Times New Roman"/>
          <w:sz w:val="24"/>
          <w:szCs w:val="24"/>
          <w:lang w:val="en-US"/>
        </w:rPr>
        <w:t>I’d like</w:t>
      </w:r>
      <w:r w:rsidRPr="004B3233">
        <w:rPr>
          <w:rFonts w:ascii="Times New Roman" w:hAnsi="Times New Roman"/>
          <w:spacing w:val="-1"/>
          <w:sz w:val="24"/>
          <w:szCs w:val="24"/>
          <w:lang w:val="en-US"/>
        </w:rPr>
        <w:t xml:space="preserve"> </w:t>
      </w:r>
      <w:r w:rsidRPr="004B3233">
        <w:rPr>
          <w:rFonts w:ascii="Times New Roman" w:hAnsi="Times New Roman"/>
          <w:sz w:val="24"/>
          <w:szCs w:val="24"/>
          <w:lang w:val="en-US"/>
        </w:rPr>
        <w:t>to …</w:t>
      </w:r>
      <w:r w:rsidRPr="004B3233">
        <w:rPr>
          <w:rFonts w:ascii="Times New Roman" w:hAnsi="Times New Roman"/>
          <w:spacing w:val="-1"/>
          <w:sz w:val="24"/>
          <w:szCs w:val="24"/>
          <w:lang w:val="en-US"/>
        </w:rPr>
        <w:t xml:space="preserve"> </w:t>
      </w:r>
      <w:r w:rsidRPr="004B3233">
        <w:rPr>
          <w:rFonts w:ascii="Times New Roman" w:hAnsi="Times New Roman"/>
          <w:sz w:val="24"/>
          <w:szCs w:val="24"/>
          <w:lang w:val="en-US"/>
        </w:rPr>
        <w:t>(I’d like</w:t>
      </w:r>
      <w:r w:rsidRPr="004B3233">
        <w:rPr>
          <w:rFonts w:ascii="Times New Roman" w:hAnsi="Times New Roman"/>
          <w:spacing w:val="-1"/>
          <w:sz w:val="24"/>
          <w:szCs w:val="24"/>
          <w:lang w:val="en-US"/>
        </w:rPr>
        <w:t xml:space="preserve"> </w:t>
      </w:r>
      <w:r w:rsidRPr="004B3233">
        <w:rPr>
          <w:rFonts w:ascii="Times New Roman" w:hAnsi="Times New Roman"/>
          <w:sz w:val="24"/>
          <w:szCs w:val="24"/>
          <w:lang w:val="en-US"/>
        </w:rPr>
        <w:t>to read this</w:t>
      </w:r>
      <w:r w:rsidRPr="004B3233">
        <w:rPr>
          <w:rFonts w:ascii="Times New Roman" w:hAnsi="Times New Roman"/>
          <w:spacing w:val="-2"/>
          <w:sz w:val="24"/>
          <w:szCs w:val="24"/>
          <w:lang w:val="en-US"/>
        </w:rPr>
        <w:t xml:space="preserve"> </w:t>
      </w:r>
      <w:r w:rsidRPr="004B3233">
        <w:rPr>
          <w:rFonts w:ascii="Times New Roman" w:hAnsi="Times New Roman"/>
          <w:sz w:val="24"/>
          <w:szCs w:val="24"/>
          <w:lang w:val="en-US"/>
        </w:rPr>
        <w:t>book.).</w:t>
      </w:r>
    </w:p>
    <w:p w14:paraId="66615C37" w14:textId="77777777" w:rsidR="0069751E" w:rsidRPr="004B3233" w:rsidRDefault="0069751E" w:rsidP="00CC1F8A">
      <w:pPr>
        <w:pStyle w:val="a4"/>
        <w:ind w:left="0" w:right="-94" w:firstLine="567"/>
        <w:rPr>
          <w:rFonts w:ascii="Times New Roman" w:hAnsi="Times New Roman"/>
          <w:sz w:val="24"/>
          <w:szCs w:val="24"/>
          <w:lang w:val="en-US"/>
        </w:rPr>
      </w:pPr>
      <w:r w:rsidRPr="004B3233">
        <w:rPr>
          <w:rFonts w:ascii="Times New Roman" w:hAnsi="Times New Roman"/>
          <w:sz w:val="24"/>
          <w:szCs w:val="24"/>
        </w:rPr>
        <w:t>Конструкции</w:t>
      </w:r>
      <w:r w:rsidRPr="004B3233">
        <w:rPr>
          <w:rFonts w:ascii="Times New Roman" w:hAnsi="Times New Roman"/>
          <w:sz w:val="24"/>
          <w:szCs w:val="24"/>
          <w:lang w:val="en-US"/>
        </w:rPr>
        <w:t xml:space="preserve"> </w:t>
      </w:r>
      <w:r w:rsidRPr="004B3233">
        <w:rPr>
          <w:rFonts w:ascii="Times New Roman" w:hAnsi="Times New Roman"/>
          <w:sz w:val="24"/>
          <w:szCs w:val="24"/>
        </w:rPr>
        <w:t>с</w:t>
      </w:r>
      <w:r w:rsidRPr="004B3233">
        <w:rPr>
          <w:rFonts w:ascii="Times New Roman" w:hAnsi="Times New Roman"/>
          <w:sz w:val="24"/>
          <w:szCs w:val="24"/>
          <w:lang w:val="en-US"/>
        </w:rPr>
        <w:t xml:space="preserve"> </w:t>
      </w:r>
      <w:r w:rsidRPr="004B3233">
        <w:rPr>
          <w:rFonts w:ascii="Times New Roman" w:hAnsi="Times New Roman"/>
          <w:sz w:val="24"/>
          <w:szCs w:val="24"/>
        </w:rPr>
        <w:t>глаголами</w:t>
      </w:r>
      <w:r w:rsidRPr="004B3233">
        <w:rPr>
          <w:rFonts w:ascii="Times New Roman" w:hAnsi="Times New Roman"/>
          <w:sz w:val="24"/>
          <w:szCs w:val="24"/>
          <w:lang w:val="en-US"/>
        </w:rPr>
        <w:t xml:space="preserve"> </w:t>
      </w:r>
      <w:r w:rsidRPr="004B3233">
        <w:rPr>
          <w:rFonts w:ascii="Times New Roman" w:hAnsi="Times New Roman"/>
          <w:sz w:val="24"/>
          <w:szCs w:val="24"/>
        </w:rPr>
        <w:t>на</w:t>
      </w:r>
      <w:r w:rsidRPr="004B3233">
        <w:rPr>
          <w:rFonts w:ascii="Times New Roman" w:hAnsi="Times New Roman"/>
          <w:sz w:val="24"/>
          <w:szCs w:val="24"/>
          <w:lang w:val="en-US"/>
        </w:rPr>
        <w:t xml:space="preserve"> -ing: to like/enjoy doing smth (I like riding my bike.).</w:t>
      </w:r>
      <w:r w:rsidRPr="004B3233">
        <w:rPr>
          <w:rFonts w:ascii="Times New Roman" w:hAnsi="Times New Roman"/>
          <w:spacing w:val="1"/>
          <w:sz w:val="24"/>
          <w:szCs w:val="24"/>
          <w:lang w:val="en-US"/>
        </w:rPr>
        <w:t xml:space="preserve"> </w:t>
      </w:r>
      <w:r w:rsidRPr="004B3233">
        <w:rPr>
          <w:rFonts w:ascii="Times New Roman" w:hAnsi="Times New Roman"/>
          <w:sz w:val="24"/>
          <w:szCs w:val="24"/>
        </w:rPr>
        <w:t>Существительные</w:t>
      </w:r>
      <w:r w:rsidRPr="004B3233">
        <w:rPr>
          <w:rFonts w:ascii="Times New Roman" w:hAnsi="Times New Roman"/>
          <w:spacing w:val="-4"/>
          <w:sz w:val="24"/>
          <w:szCs w:val="24"/>
          <w:lang w:val="en-US"/>
        </w:rPr>
        <w:t xml:space="preserve"> </w:t>
      </w:r>
      <w:r w:rsidRPr="004B3233">
        <w:rPr>
          <w:rFonts w:ascii="Times New Roman" w:hAnsi="Times New Roman"/>
          <w:sz w:val="24"/>
          <w:szCs w:val="24"/>
        </w:rPr>
        <w:t>в</w:t>
      </w:r>
      <w:r w:rsidRPr="004B3233">
        <w:rPr>
          <w:rFonts w:ascii="Times New Roman" w:hAnsi="Times New Roman"/>
          <w:spacing w:val="-4"/>
          <w:sz w:val="24"/>
          <w:szCs w:val="24"/>
          <w:lang w:val="en-US"/>
        </w:rPr>
        <w:t xml:space="preserve"> </w:t>
      </w:r>
      <w:r w:rsidRPr="004B3233">
        <w:rPr>
          <w:rFonts w:ascii="Times New Roman" w:hAnsi="Times New Roman"/>
          <w:sz w:val="24"/>
          <w:szCs w:val="24"/>
        </w:rPr>
        <w:t>притяжательном</w:t>
      </w:r>
      <w:r w:rsidRPr="004B3233">
        <w:rPr>
          <w:rFonts w:ascii="Times New Roman" w:hAnsi="Times New Roman"/>
          <w:spacing w:val="-2"/>
          <w:sz w:val="24"/>
          <w:szCs w:val="24"/>
          <w:lang w:val="en-US"/>
        </w:rPr>
        <w:t xml:space="preserve"> </w:t>
      </w:r>
      <w:r w:rsidRPr="004B3233">
        <w:rPr>
          <w:rFonts w:ascii="Times New Roman" w:hAnsi="Times New Roman"/>
          <w:sz w:val="24"/>
          <w:szCs w:val="24"/>
        </w:rPr>
        <w:t>падеже</w:t>
      </w:r>
      <w:r w:rsidRPr="004B3233">
        <w:rPr>
          <w:rFonts w:ascii="Times New Roman" w:hAnsi="Times New Roman"/>
          <w:spacing w:val="-4"/>
          <w:sz w:val="24"/>
          <w:szCs w:val="24"/>
          <w:lang w:val="en-US"/>
        </w:rPr>
        <w:t xml:space="preserve"> </w:t>
      </w:r>
      <w:r w:rsidRPr="004B3233">
        <w:rPr>
          <w:rFonts w:ascii="Times New Roman" w:hAnsi="Times New Roman"/>
          <w:sz w:val="24"/>
          <w:szCs w:val="24"/>
          <w:lang w:val="en-US"/>
        </w:rPr>
        <w:t>(Possessive</w:t>
      </w:r>
      <w:r w:rsidRPr="004B3233">
        <w:rPr>
          <w:rFonts w:ascii="Times New Roman" w:hAnsi="Times New Roman"/>
          <w:spacing w:val="-3"/>
          <w:sz w:val="24"/>
          <w:szCs w:val="24"/>
          <w:lang w:val="en-US"/>
        </w:rPr>
        <w:t xml:space="preserve"> </w:t>
      </w:r>
      <w:r w:rsidRPr="004B3233">
        <w:rPr>
          <w:rFonts w:ascii="Times New Roman" w:hAnsi="Times New Roman"/>
          <w:sz w:val="24"/>
          <w:szCs w:val="24"/>
          <w:lang w:val="en-US"/>
        </w:rPr>
        <w:t>Case;</w:t>
      </w:r>
      <w:r w:rsidRPr="004B3233">
        <w:rPr>
          <w:rFonts w:ascii="Times New Roman" w:hAnsi="Times New Roman"/>
          <w:spacing w:val="-3"/>
          <w:sz w:val="24"/>
          <w:szCs w:val="24"/>
          <w:lang w:val="en-US"/>
        </w:rPr>
        <w:t xml:space="preserve"> </w:t>
      </w:r>
      <w:r w:rsidRPr="004B3233">
        <w:rPr>
          <w:rFonts w:ascii="Times New Roman" w:hAnsi="Times New Roman"/>
          <w:sz w:val="24"/>
          <w:szCs w:val="24"/>
          <w:lang w:val="en-US"/>
        </w:rPr>
        <w:t>Ann’s</w:t>
      </w:r>
      <w:r w:rsidRPr="004B3233">
        <w:rPr>
          <w:rFonts w:ascii="Times New Roman" w:hAnsi="Times New Roman"/>
          <w:spacing w:val="-3"/>
          <w:sz w:val="24"/>
          <w:szCs w:val="24"/>
          <w:lang w:val="en-US"/>
        </w:rPr>
        <w:t xml:space="preserve"> </w:t>
      </w:r>
      <w:r w:rsidRPr="004B3233">
        <w:rPr>
          <w:rFonts w:ascii="Times New Roman" w:hAnsi="Times New Roman"/>
          <w:sz w:val="24"/>
          <w:szCs w:val="24"/>
          <w:lang w:val="en-US"/>
        </w:rPr>
        <w:t>dress,</w:t>
      </w:r>
      <w:r w:rsidRPr="004B3233">
        <w:rPr>
          <w:rFonts w:ascii="Times New Roman" w:hAnsi="Times New Roman"/>
          <w:spacing w:val="-4"/>
          <w:sz w:val="24"/>
          <w:szCs w:val="24"/>
          <w:lang w:val="en-US"/>
        </w:rPr>
        <w:t xml:space="preserve"> </w:t>
      </w:r>
      <w:r w:rsidRPr="004B3233">
        <w:rPr>
          <w:rFonts w:ascii="Times New Roman" w:hAnsi="Times New Roman"/>
          <w:sz w:val="24"/>
          <w:szCs w:val="24"/>
          <w:lang w:val="en-US"/>
        </w:rPr>
        <w:t>children’s</w:t>
      </w:r>
      <w:r w:rsidRPr="004B3233">
        <w:rPr>
          <w:rFonts w:ascii="Times New Roman" w:hAnsi="Times New Roman"/>
          <w:spacing w:val="-2"/>
          <w:sz w:val="24"/>
          <w:szCs w:val="24"/>
          <w:lang w:val="en-US"/>
        </w:rPr>
        <w:t xml:space="preserve"> </w:t>
      </w:r>
      <w:r w:rsidRPr="004B3233">
        <w:rPr>
          <w:rFonts w:ascii="Times New Roman" w:hAnsi="Times New Roman"/>
          <w:sz w:val="24"/>
          <w:szCs w:val="24"/>
          <w:lang w:val="en-US"/>
        </w:rPr>
        <w:t>toys,</w:t>
      </w:r>
      <w:r w:rsidRPr="004B3233">
        <w:rPr>
          <w:rFonts w:ascii="Times New Roman" w:hAnsi="Times New Roman"/>
          <w:spacing w:val="-57"/>
          <w:sz w:val="24"/>
          <w:szCs w:val="24"/>
          <w:lang w:val="en-US"/>
        </w:rPr>
        <w:t xml:space="preserve"> </w:t>
      </w:r>
      <w:r w:rsidRPr="004B3233">
        <w:rPr>
          <w:rFonts w:ascii="Times New Roman" w:hAnsi="Times New Roman"/>
          <w:sz w:val="24"/>
          <w:szCs w:val="24"/>
          <w:lang w:val="en-US"/>
        </w:rPr>
        <w:t>boys’books).</w:t>
      </w:r>
    </w:p>
    <w:p w14:paraId="401B85C5"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Слова,</w:t>
      </w:r>
      <w:r w:rsidRPr="004B3233">
        <w:rPr>
          <w:rFonts w:ascii="Times New Roman" w:hAnsi="Times New Roman"/>
          <w:spacing w:val="-4"/>
          <w:sz w:val="24"/>
          <w:szCs w:val="24"/>
        </w:rPr>
        <w:t xml:space="preserve"> </w:t>
      </w:r>
      <w:r w:rsidRPr="004B3233">
        <w:rPr>
          <w:rFonts w:ascii="Times New Roman" w:hAnsi="Times New Roman"/>
          <w:sz w:val="24"/>
          <w:szCs w:val="24"/>
        </w:rPr>
        <w:t>выражающие</w:t>
      </w:r>
      <w:r w:rsidRPr="004B3233">
        <w:rPr>
          <w:rFonts w:ascii="Times New Roman" w:hAnsi="Times New Roman"/>
          <w:spacing w:val="-4"/>
          <w:sz w:val="24"/>
          <w:szCs w:val="24"/>
        </w:rPr>
        <w:t xml:space="preserve"> </w:t>
      </w:r>
      <w:r w:rsidRPr="004B3233">
        <w:rPr>
          <w:rFonts w:ascii="Times New Roman" w:hAnsi="Times New Roman"/>
          <w:sz w:val="24"/>
          <w:szCs w:val="24"/>
        </w:rPr>
        <w:t>количество</w:t>
      </w:r>
      <w:r w:rsidRPr="004B3233">
        <w:rPr>
          <w:rFonts w:ascii="Times New Roman" w:hAnsi="Times New Roman"/>
          <w:spacing w:val="-3"/>
          <w:sz w:val="24"/>
          <w:szCs w:val="24"/>
        </w:rPr>
        <w:t xml:space="preserve"> </w:t>
      </w:r>
      <w:r w:rsidRPr="004B3233">
        <w:rPr>
          <w:rFonts w:ascii="Times New Roman" w:hAnsi="Times New Roman"/>
          <w:sz w:val="24"/>
          <w:szCs w:val="24"/>
        </w:rPr>
        <w:t>с</w:t>
      </w:r>
      <w:r w:rsidRPr="004B3233">
        <w:rPr>
          <w:rFonts w:ascii="Times New Roman" w:hAnsi="Times New Roman"/>
          <w:spacing w:val="-4"/>
          <w:sz w:val="24"/>
          <w:szCs w:val="24"/>
        </w:rPr>
        <w:t xml:space="preserve"> </w:t>
      </w:r>
      <w:r w:rsidRPr="004B3233">
        <w:rPr>
          <w:rFonts w:ascii="Times New Roman" w:hAnsi="Times New Roman"/>
          <w:sz w:val="24"/>
          <w:szCs w:val="24"/>
        </w:rPr>
        <w:t>исчисляемыми</w:t>
      </w:r>
      <w:r w:rsidRPr="004B3233">
        <w:rPr>
          <w:rFonts w:ascii="Times New Roman" w:hAnsi="Times New Roman"/>
          <w:spacing w:val="-3"/>
          <w:sz w:val="24"/>
          <w:szCs w:val="24"/>
        </w:rPr>
        <w:t xml:space="preserve"> </w:t>
      </w:r>
      <w:r w:rsidRPr="004B3233">
        <w:rPr>
          <w:rFonts w:ascii="Times New Roman" w:hAnsi="Times New Roman"/>
          <w:sz w:val="24"/>
          <w:szCs w:val="24"/>
        </w:rPr>
        <w:t>и</w:t>
      </w:r>
      <w:r w:rsidRPr="004B3233">
        <w:rPr>
          <w:rFonts w:ascii="Times New Roman" w:hAnsi="Times New Roman"/>
          <w:spacing w:val="-3"/>
          <w:sz w:val="24"/>
          <w:szCs w:val="24"/>
        </w:rPr>
        <w:t xml:space="preserve"> </w:t>
      </w:r>
      <w:r w:rsidRPr="004B3233">
        <w:rPr>
          <w:rFonts w:ascii="Times New Roman" w:hAnsi="Times New Roman"/>
          <w:sz w:val="24"/>
          <w:szCs w:val="24"/>
        </w:rPr>
        <w:t>неисчисляемыми</w:t>
      </w:r>
      <w:r w:rsidRPr="004B3233">
        <w:rPr>
          <w:rFonts w:ascii="Times New Roman" w:hAnsi="Times New Roman"/>
          <w:spacing w:val="-3"/>
          <w:sz w:val="24"/>
          <w:szCs w:val="24"/>
        </w:rPr>
        <w:t xml:space="preserve"> </w:t>
      </w:r>
      <w:r w:rsidRPr="004B3233">
        <w:rPr>
          <w:rFonts w:ascii="Times New Roman" w:hAnsi="Times New Roman"/>
          <w:sz w:val="24"/>
          <w:szCs w:val="24"/>
        </w:rPr>
        <w:t>существительными</w:t>
      </w:r>
      <w:r w:rsidRPr="004B3233">
        <w:rPr>
          <w:rFonts w:ascii="Times New Roman" w:hAnsi="Times New Roman"/>
          <w:spacing w:val="-57"/>
          <w:sz w:val="24"/>
          <w:szCs w:val="24"/>
        </w:rPr>
        <w:t xml:space="preserve"> </w:t>
      </w:r>
      <w:r w:rsidRPr="004B3233">
        <w:rPr>
          <w:rFonts w:ascii="Times New Roman" w:hAnsi="Times New Roman"/>
          <w:sz w:val="24"/>
          <w:szCs w:val="24"/>
        </w:rPr>
        <w:t>(much/many/a</w:t>
      </w:r>
      <w:r w:rsidRPr="004B3233">
        <w:rPr>
          <w:rFonts w:ascii="Times New Roman" w:hAnsi="Times New Roman"/>
          <w:spacing w:val="-2"/>
          <w:sz w:val="24"/>
          <w:szCs w:val="24"/>
        </w:rPr>
        <w:t xml:space="preserve"> </w:t>
      </w:r>
      <w:r w:rsidRPr="004B3233">
        <w:rPr>
          <w:rFonts w:ascii="Times New Roman" w:hAnsi="Times New Roman"/>
          <w:sz w:val="24"/>
          <w:szCs w:val="24"/>
        </w:rPr>
        <w:t>lot of).</w:t>
      </w:r>
    </w:p>
    <w:p w14:paraId="7AE79D98"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Личные</w:t>
      </w:r>
      <w:r w:rsidRPr="004B3233">
        <w:rPr>
          <w:rFonts w:ascii="Times New Roman" w:hAnsi="Times New Roman"/>
          <w:spacing w:val="35"/>
          <w:sz w:val="24"/>
          <w:szCs w:val="24"/>
        </w:rPr>
        <w:t xml:space="preserve"> </w:t>
      </w:r>
      <w:r w:rsidRPr="004B3233">
        <w:rPr>
          <w:rFonts w:ascii="Times New Roman" w:hAnsi="Times New Roman"/>
          <w:sz w:val="24"/>
          <w:szCs w:val="24"/>
        </w:rPr>
        <w:t>местоимения</w:t>
      </w:r>
      <w:r w:rsidRPr="004B3233">
        <w:rPr>
          <w:rFonts w:ascii="Times New Roman" w:hAnsi="Times New Roman"/>
          <w:spacing w:val="37"/>
          <w:sz w:val="24"/>
          <w:szCs w:val="24"/>
        </w:rPr>
        <w:t xml:space="preserve"> </w:t>
      </w:r>
      <w:r w:rsidRPr="004B3233">
        <w:rPr>
          <w:rFonts w:ascii="Times New Roman" w:hAnsi="Times New Roman"/>
          <w:sz w:val="24"/>
          <w:szCs w:val="24"/>
        </w:rPr>
        <w:t>в</w:t>
      </w:r>
      <w:r w:rsidRPr="004B3233">
        <w:rPr>
          <w:rFonts w:ascii="Times New Roman" w:hAnsi="Times New Roman"/>
          <w:spacing w:val="36"/>
          <w:sz w:val="24"/>
          <w:szCs w:val="24"/>
        </w:rPr>
        <w:t xml:space="preserve"> </w:t>
      </w:r>
      <w:r w:rsidRPr="004B3233">
        <w:rPr>
          <w:rFonts w:ascii="Times New Roman" w:hAnsi="Times New Roman"/>
          <w:sz w:val="24"/>
          <w:szCs w:val="24"/>
        </w:rPr>
        <w:t>объектном</w:t>
      </w:r>
      <w:r w:rsidRPr="004B3233">
        <w:rPr>
          <w:rFonts w:ascii="Times New Roman" w:hAnsi="Times New Roman"/>
          <w:spacing w:val="36"/>
          <w:sz w:val="24"/>
          <w:szCs w:val="24"/>
        </w:rPr>
        <w:t xml:space="preserve"> </w:t>
      </w:r>
      <w:r w:rsidRPr="004B3233">
        <w:rPr>
          <w:rFonts w:ascii="Times New Roman" w:hAnsi="Times New Roman"/>
          <w:sz w:val="24"/>
          <w:szCs w:val="24"/>
        </w:rPr>
        <w:t>(me,</w:t>
      </w:r>
      <w:r w:rsidRPr="004B3233">
        <w:rPr>
          <w:rFonts w:ascii="Times New Roman" w:hAnsi="Times New Roman"/>
          <w:spacing w:val="39"/>
          <w:sz w:val="24"/>
          <w:szCs w:val="24"/>
        </w:rPr>
        <w:t xml:space="preserve"> </w:t>
      </w:r>
      <w:r w:rsidRPr="004B3233">
        <w:rPr>
          <w:rFonts w:ascii="Times New Roman" w:hAnsi="Times New Roman"/>
          <w:sz w:val="24"/>
          <w:szCs w:val="24"/>
        </w:rPr>
        <w:t>you,</w:t>
      </w:r>
      <w:r w:rsidRPr="004B3233">
        <w:rPr>
          <w:rFonts w:ascii="Times New Roman" w:hAnsi="Times New Roman"/>
          <w:spacing w:val="37"/>
          <w:sz w:val="24"/>
          <w:szCs w:val="24"/>
        </w:rPr>
        <w:t xml:space="preserve"> </w:t>
      </w:r>
      <w:r w:rsidRPr="004B3233">
        <w:rPr>
          <w:rFonts w:ascii="Times New Roman" w:hAnsi="Times New Roman"/>
          <w:sz w:val="24"/>
          <w:szCs w:val="24"/>
        </w:rPr>
        <w:t>him/her/it,</w:t>
      </w:r>
      <w:r w:rsidRPr="004B3233">
        <w:rPr>
          <w:rFonts w:ascii="Times New Roman" w:hAnsi="Times New Roman"/>
          <w:spacing w:val="37"/>
          <w:sz w:val="24"/>
          <w:szCs w:val="24"/>
        </w:rPr>
        <w:t xml:space="preserve"> </w:t>
      </w:r>
      <w:r w:rsidRPr="004B3233">
        <w:rPr>
          <w:rFonts w:ascii="Times New Roman" w:hAnsi="Times New Roman"/>
          <w:sz w:val="24"/>
          <w:szCs w:val="24"/>
        </w:rPr>
        <w:t>us,</w:t>
      </w:r>
      <w:r w:rsidRPr="004B3233">
        <w:rPr>
          <w:rFonts w:ascii="Times New Roman" w:hAnsi="Times New Roman"/>
          <w:spacing w:val="37"/>
          <w:sz w:val="24"/>
          <w:szCs w:val="24"/>
        </w:rPr>
        <w:t xml:space="preserve"> </w:t>
      </w:r>
      <w:r w:rsidRPr="004B3233">
        <w:rPr>
          <w:rFonts w:ascii="Times New Roman" w:hAnsi="Times New Roman"/>
          <w:sz w:val="24"/>
          <w:szCs w:val="24"/>
        </w:rPr>
        <w:t>them)</w:t>
      </w:r>
      <w:r w:rsidRPr="004B3233">
        <w:rPr>
          <w:rFonts w:ascii="Times New Roman" w:hAnsi="Times New Roman"/>
          <w:spacing w:val="36"/>
          <w:sz w:val="24"/>
          <w:szCs w:val="24"/>
        </w:rPr>
        <w:t xml:space="preserve"> </w:t>
      </w:r>
      <w:r w:rsidRPr="004B3233">
        <w:rPr>
          <w:rFonts w:ascii="Times New Roman" w:hAnsi="Times New Roman"/>
          <w:sz w:val="24"/>
          <w:szCs w:val="24"/>
        </w:rPr>
        <w:t>падеже.</w:t>
      </w:r>
      <w:r w:rsidRPr="004B3233">
        <w:rPr>
          <w:rFonts w:ascii="Times New Roman" w:hAnsi="Times New Roman"/>
          <w:spacing w:val="37"/>
          <w:sz w:val="24"/>
          <w:szCs w:val="24"/>
        </w:rPr>
        <w:t xml:space="preserve"> </w:t>
      </w:r>
      <w:r w:rsidRPr="004B3233">
        <w:rPr>
          <w:rFonts w:ascii="Times New Roman" w:hAnsi="Times New Roman"/>
          <w:sz w:val="24"/>
          <w:szCs w:val="24"/>
        </w:rPr>
        <w:t>Указательные</w:t>
      </w:r>
      <w:r w:rsidRPr="004B3233">
        <w:rPr>
          <w:rFonts w:ascii="Times New Roman" w:hAnsi="Times New Roman"/>
          <w:spacing w:val="-57"/>
          <w:sz w:val="24"/>
          <w:szCs w:val="24"/>
        </w:rPr>
        <w:t xml:space="preserve"> </w:t>
      </w:r>
      <w:r w:rsidRPr="004B3233">
        <w:rPr>
          <w:rFonts w:ascii="Times New Roman" w:hAnsi="Times New Roman"/>
          <w:sz w:val="24"/>
          <w:szCs w:val="24"/>
        </w:rPr>
        <w:t>местоимения</w:t>
      </w:r>
    </w:p>
    <w:p w14:paraId="2295D7EA" w14:textId="77777777" w:rsidR="0069751E" w:rsidRPr="004B3233" w:rsidRDefault="0069751E" w:rsidP="00CC1F8A">
      <w:pPr>
        <w:pStyle w:val="a4"/>
        <w:spacing w:before="1"/>
        <w:ind w:left="0" w:right="-94" w:firstLine="567"/>
        <w:rPr>
          <w:rFonts w:ascii="Times New Roman" w:hAnsi="Times New Roman"/>
          <w:sz w:val="24"/>
          <w:szCs w:val="24"/>
        </w:rPr>
      </w:pPr>
      <w:r w:rsidRPr="004B3233">
        <w:rPr>
          <w:rFonts w:ascii="Times New Roman" w:hAnsi="Times New Roman"/>
          <w:sz w:val="24"/>
          <w:szCs w:val="24"/>
        </w:rPr>
        <w:t>(this — these; that — those). Неопределённые местоимения (some/any) в повествовательных и</w:t>
      </w:r>
      <w:r w:rsidRPr="004B3233">
        <w:rPr>
          <w:rFonts w:ascii="Times New Roman" w:hAnsi="Times New Roman"/>
          <w:spacing w:val="-58"/>
          <w:sz w:val="24"/>
          <w:szCs w:val="24"/>
        </w:rPr>
        <w:t xml:space="preserve"> </w:t>
      </w:r>
      <w:r w:rsidRPr="004B3233">
        <w:rPr>
          <w:rFonts w:ascii="Times New Roman" w:hAnsi="Times New Roman"/>
          <w:sz w:val="24"/>
          <w:szCs w:val="24"/>
        </w:rPr>
        <w:t>вопросительных</w:t>
      </w:r>
      <w:r w:rsidRPr="004B3233">
        <w:rPr>
          <w:rFonts w:ascii="Times New Roman" w:hAnsi="Times New Roman"/>
          <w:spacing w:val="2"/>
          <w:sz w:val="24"/>
          <w:szCs w:val="24"/>
        </w:rPr>
        <w:t xml:space="preserve"> </w:t>
      </w:r>
      <w:r w:rsidRPr="004B3233">
        <w:rPr>
          <w:rFonts w:ascii="Times New Roman" w:hAnsi="Times New Roman"/>
          <w:sz w:val="24"/>
          <w:szCs w:val="24"/>
        </w:rPr>
        <w:t>предложениях</w:t>
      </w:r>
      <w:r w:rsidRPr="004B3233">
        <w:rPr>
          <w:rFonts w:ascii="Times New Roman" w:hAnsi="Times New Roman"/>
          <w:spacing w:val="2"/>
          <w:sz w:val="24"/>
          <w:szCs w:val="24"/>
        </w:rPr>
        <w:t xml:space="preserve"> </w:t>
      </w:r>
      <w:r w:rsidRPr="004B3233">
        <w:rPr>
          <w:rFonts w:ascii="Times New Roman" w:hAnsi="Times New Roman"/>
          <w:sz w:val="24"/>
          <w:szCs w:val="24"/>
        </w:rPr>
        <w:t>(Have you</w:t>
      </w:r>
      <w:r w:rsidRPr="004B3233">
        <w:rPr>
          <w:rFonts w:ascii="Times New Roman" w:hAnsi="Times New Roman"/>
          <w:spacing w:val="1"/>
          <w:sz w:val="24"/>
          <w:szCs w:val="24"/>
        </w:rPr>
        <w:t xml:space="preserve"> </w:t>
      </w:r>
      <w:r w:rsidRPr="004B3233">
        <w:rPr>
          <w:rFonts w:ascii="Times New Roman" w:hAnsi="Times New Roman"/>
          <w:sz w:val="24"/>
          <w:szCs w:val="24"/>
        </w:rPr>
        <w:t>got</w:t>
      </w:r>
      <w:r w:rsidRPr="004B3233">
        <w:rPr>
          <w:rFonts w:ascii="Times New Roman" w:hAnsi="Times New Roman"/>
          <w:spacing w:val="1"/>
          <w:sz w:val="24"/>
          <w:szCs w:val="24"/>
        </w:rPr>
        <w:t xml:space="preserve"> </w:t>
      </w:r>
      <w:r w:rsidRPr="004B3233">
        <w:rPr>
          <w:rFonts w:ascii="Times New Roman" w:hAnsi="Times New Roman"/>
          <w:sz w:val="24"/>
          <w:szCs w:val="24"/>
        </w:rPr>
        <w:t>any</w:t>
      </w:r>
      <w:r w:rsidRPr="004B3233">
        <w:rPr>
          <w:rFonts w:ascii="Times New Roman" w:hAnsi="Times New Roman"/>
          <w:spacing w:val="-4"/>
          <w:sz w:val="24"/>
          <w:szCs w:val="24"/>
        </w:rPr>
        <w:t xml:space="preserve"> </w:t>
      </w:r>
      <w:r w:rsidRPr="004B3233">
        <w:rPr>
          <w:rFonts w:ascii="Times New Roman" w:hAnsi="Times New Roman"/>
          <w:sz w:val="24"/>
          <w:szCs w:val="24"/>
        </w:rPr>
        <w:t>friends?</w:t>
      </w:r>
      <w:r w:rsidRPr="004B3233">
        <w:rPr>
          <w:rFonts w:ascii="Times New Roman" w:hAnsi="Times New Roman"/>
          <w:spacing w:val="4"/>
          <w:sz w:val="24"/>
          <w:szCs w:val="24"/>
        </w:rPr>
        <w:t xml:space="preserve"> </w:t>
      </w:r>
      <w:r w:rsidRPr="004B3233">
        <w:rPr>
          <w:rFonts w:ascii="Times New Roman" w:hAnsi="Times New Roman"/>
          <w:sz w:val="24"/>
          <w:szCs w:val="24"/>
        </w:rPr>
        <w:t>–Yes,</w:t>
      </w:r>
      <w:r w:rsidRPr="004B3233">
        <w:rPr>
          <w:rFonts w:ascii="Times New Roman" w:hAnsi="Times New Roman"/>
          <w:spacing w:val="1"/>
          <w:sz w:val="24"/>
          <w:szCs w:val="24"/>
        </w:rPr>
        <w:t xml:space="preserve"> </w:t>
      </w:r>
      <w:r w:rsidRPr="004B3233">
        <w:rPr>
          <w:rFonts w:ascii="Times New Roman" w:hAnsi="Times New Roman"/>
          <w:sz w:val="24"/>
          <w:szCs w:val="24"/>
        </w:rPr>
        <w:t>I’ve</w:t>
      </w:r>
      <w:r w:rsidRPr="004B3233">
        <w:rPr>
          <w:rFonts w:ascii="Times New Roman" w:hAnsi="Times New Roman"/>
          <w:spacing w:val="-1"/>
          <w:sz w:val="24"/>
          <w:szCs w:val="24"/>
        </w:rPr>
        <w:t xml:space="preserve"> </w:t>
      </w:r>
      <w:r w:rsidRPr="004B3233">
        <w:rPr>
          <w:rFonts w:ascii="Times New Roman" w:hAnsi="Times New Roman"/>
          <w:sz w:val="24"/>
          <w:szCs w:val="24"/>
        </w:rPr>
        <w:t>got</w:t>
      </w:r>
      <w:r w:rsidRPr="004B3233">
        <w:rPr>
          <w:rFonts w:ascii="Times New Roman" w:hAnsi="Times New Roman"/>
          <w:spacing w:val="-1"/>
          <w:sz w:val="24"/>
          <w:szCs w:val="24"/>
        </w:rPr>
        <w:t xml:space="preserve"> </w:t>
      </w:r>
      <w:r w:rsidRPr="004B3233">
        <w:rPr>
          <w:rFonts w:ascii="Times New Roman" w:hAnsi="Times New Roman"/>
          <w:sz w:val="24"/>
          <w:szCs w:val="24"/>
        </w:rPr>
        <w:t>some.).</w:t>
      </w:r>
    </w:p>
    <w:p w14:paraId="6989040C"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Наречия</w:t>
      </w:r>
      <w:r w:rsidRPr="004B3233">
        <w:rPr>
          <w:rFonts w:ascii="Times New Roman" w:hAnsi="Times New Roman"/>
          <w:spacing w:val="-3"/>
          <w:sz w:val="24"/>
          <w:szCs w:val="24"/>
        </w:rPr>
        <w:t xml:space="preserve"> </w:t>
      </w:r>
      <w:r w:rsidRPr="004B3233">
        <w:rPr>
          <w:rFonts w:ascii="Times New Roman" w:hAnsi="Times New Roman"/>
          <w:sz w:val="24"/>
          <w:szCs w:val="24"/>
        </w:rPr>
        <w:t>частотности</w:t>
      </w:r>
      <w:r w:rsidRPr="004B3233">
        <w:rPr>
          <w:rFonts w:ascii="Times New Roman" w:hAnsi="Times New Roman"/>
          <w:spacing w:val="-1"/>
          <w:sz w:val="24"/>
          <w:szCs w:val="24"/>
        </w:rPr>
        <w:t xml:space="preserve"> </w:t>
      </w:r>
      <w:r w:rsidRPr="004B3233">
        <w:rPr>
          <w:rFonts w:ascii="Times New Roman" w:hAnsi="Times New Roman"/>
          <w:sz w:val="24"/>
          <w:szCs w:val="24"/>
        </w:rPr>
        <w:t>(usually,</w:t>
      </w:r>
      <w:r w:rsidRPr="004B3233">
        <w:rPr>
          <w:rFonts w:ascii="Times New Roman" w:hAnsi="Times New Roman"/>
          <w:spacing w:val="-2"/>
          <w:sz w:val="24"/>
          <w:szCs w:val="24"/>
        </w:rPr>
        <w:t xml:space="preserve"> </w:t>
      </w:r>
      <w:r w:rsidRPr="004B3233">
        <w:rPr>
          <w:rFonts w:ascii="Times New Roman" w:hAnsi="Times New Roman"/>
          <w:sz w:val="24"/>
          <w:szCs w:val="24"/>
        </w:rPr>
        <w:t>often).</w:t>
      </w:r>
    </w:p>
    <w:p w14:paraId="486D2A9C"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Количественные числительные (13—100). Порядковые числительные (1—30).</w:t>
      </w:r>
      <w:r w:rsidRPr="004B3233">
        <w:rPr>
          <w:rFonts w:ascii="Times New Roman" w:hAnsi="Times New Roman"/>
          <w:spacing w:val="-57"/>
          <w:sz w:val="24"/>
          <w:szCs w:val="24"/>
        </w:rPr>
        <w:t xml:space="preserve"> </w:t>
      </w:r>
      <w:r w:rsidRPr="004B3233">
        <w:rPr>
          <w:rFonts w:ascii="Times New Roman" w:hAnsi="Times New Roman"/>
          <w:sz w:val="24"/>
          <w:szCs w:val="24"/>
        </w:rPr>
        <w:t>Вопросительные</w:t>
      </w:r>
      <w:r w:rsidRPr="004B3233">
        <w:rPr>
          <w:rFonts w:ascii="Times New Roman" w:hAnsi="Times New Roman"/>
          <w:spacing w:val="-3"/>
          <w:sz w:val="24"/>
          <w:szCs w:val="24"/>
        </w:rPr>
        <w:t xml:space="preserve"> </w:t>
      </w:r>
      <w:r w:rsidRPr="004B3233">
        <w:rPr>
          <w:rFonts w:ascii="Times New Roman" w:hAnsi="Times New Roman"/>
          <w:sz w:val="24"/>
          <w:szCs w:val="24"/>
        </w:rPr>
        <w:t>слова (when, whose,</w:t>
      </w:r>
      <w:r w:rsidRPr="004B3233">
        <w:rPr>
          <w:rFonts w:ascii="Times New Roman" w:hAnsi="Times New Roman"/>
          <w:spacing w:val="2"/>
          <w:sz w:val="24"/>
          <w:szCs w:val="24"/>
        </w:rPr>
        <w:t xml:space="preserve"> </w:t>
      </w:r>
      <w:r w:rsidRPr="004B3233">
        <w:rPr>
          <w:rFonts w:ascii="Times New Roman" w:hAnsi="Times New Roman"/>
          <w:sz w:val="24"/>
          <w:szCs w:val="24"/>
        </w:rPr>
        <w:t>why).</w:t>
      </w:r>
    </w:p>
    <w:p w14:paraId="1F086BE1" w14:textId="77777777" w:rsidR="0069751E" w:rsidRPr="004B3233" w:rsidRDefault="0069751E" w:rsidP="00CC1F8A">
      <w:pPr>
        <w:pStyle w:val="a4"/>
        <w:ind w:left="0" w:right="-94" w:firstLine="567"/>
        <w:rPr>
          <w:rFonts w:ascii="Times New Roman" w:hAnsi="Times New Roman"/>
          <w:sz w:val="24"/>
          <w:szCs w:val="24"/>
          <w:lang w:val="en-US"/>
        </w:rPr>
      </w:pPr>
      <w:r w:rsidRPr="004B3233">
        <w:rPr>
          <w:rFonts w:ascii="Times New Roman" w:hAnsi="Times New Roman"/>
          <w:sz w:val="24"/>
          <w:szCs w:val="24"/>
        </w:rPr>
        <w:t>Предлоги</w:t>
      </w:r>
      <w:r w:rsidRPr="004B3233">
        <w:rPr>
          <w:rFonts w:ascii="Times New Roman" w:hAnsi="Times New Roman"/>
          <w:spacing w:val="13"/>
          <w:sz w:val="24"/>
          <w:szCs w:val="24"/>
          <w:lang w:val="en-US"/>
        </w:rPr>
        <w:t xml:space="preserve"> </w:t>
      </w:r>
      <w:r w:rsidRPr="004B3233">
        <w:rPr>
          <w:rFonts w:ascii="Times New Roman" w:hAnsi="Times New Roman"/>
          <w:sz w:val="24"/>
          <w:szCs w:val="24"/>
        </w:rPr>
        <w:t>места</w:t>
      </w:r>
      <w:r w:rsidRPr="004B3233">
        <w:rPr>
          <w:rFonts w:ascii="Times New Roman" w:hAnsi="Times New Roman"/>
          <w:spacing w:val="15"/>
          <w:sz w:val="24"/>
          <w:szCs w:val="24"/>
          <w:lang w:val="en-US"/>
        </w:rPr>
        <w:t xml:space="preserve"> </w:t>
      </w:r>
      <w:r w:rsidRPr="004B3233">
        <w:rPr>
          <w:rFonts w:ascii="Times New Roman" w:hAnsi="Times New Roman"/>
          <w:sz w:val="24"/>
          <w:szCs w:val="24"/>
          <w:lang w:val="en-US"/>
        </w:rPr>
        <w:t>(next</w:t>
      </w:r>
      <w:r w:rsidRPr="004B3233">
        <w:rPr>
          <w:rFonts w:ascii="Times New Roman" w:hAnsi="Times New Roman"/>
          <w:spacing w:val="12"/>
          <w:sz w:val="24"/>
          <w:szCs w:val="24"/>
          <w:lang w:val="en-US"/>
        </w:rPr>
        <w:t xml:space="preserve"> </w:t>
      </w:r>
      <w:r w:rsidRPr="004B3233">
        <w:rPr>
          <w:rFonts w:ascii="Times New Roman" w:hAnsi="Times New Roman"/>
          <w:sz w:val="24"/>
          <w:szCs w:val="24"/>
          <w:lang w:val="en-US"/>
        </w:rPr>
        <w:t>to,</w:t>
      </w:r>
      <w:r w:rsidRPr="004B3233">
        <w:rPr>
          <w:rFonts w:ascii="Times New Roman" w:hAnsi="Times New Roman"/>
          <w:spacing w:val="13"/>
          <w:sz w:val="24"/>
          <w:szCs w:val="24"/>
          <w:lang w:val="en-US"/>
        </w:rPr>
        <w:t xml:space="preserve"> </w:t>
      </w:r>
      <w:r w:rsidRPr="004B3233">
        <w:rPr>
          <w:rFonts w:ascii="Times New Roman" w:hAnsi="Times New Roman"/>
          <w:sz w:val="24"/>
          <w:szCs w:val="24"/>
          <w:lang w:val="en-US"/>
        </w:rPr>
        <w:t>in</w:t>
      </w:r>
      <w:r w:rsidRPr="004B3233">
        <w:rPr>
          <w:rFonts w:ascii="Times New Roman" w:hAnsi="Times New Roman"/>
          <w:spacing w:val="12"/>
          <w:sz w:val="24"/>
          <w:szCs w:val="24"/>
          <w:lang w:val="en-US"/>
        </w:rPr>
        <w:t xml:space="preserve"> </w:t>
      </w:r>
      <w:r w:rsidRPr="004B3233">
        <w:rPr>
          <w:rFonts w:ascii="Times New Roman" w:hAnsi="Times New Roman"/>
          <w:sz w:val="24"/>
          <w:szCs w:val="24"/>
          <w:lang w:val="en-US"/>
        </w:rPr>
        <w:t>front</w:t>
      </w:r>
      <w:r w:rsidRPr="004B3233">
        <w:rPr>
          <w:rFonts w:ascii="Times New Roman" w:hAnsi="Times New Roman"/>
          <w:spacing w:val="13"/>
          <w:sz w:val="24"/>
          <w:szCs w:val="24"/>
          <w:lang w:val="en-US"/>
        </w:rPr>
        <w:t xml:space="preserve"> </w:t>
      </w:r>
      <w:r w:rsidRPr="004B3233">
        <w:rPr>
          <w:rFonts w:ascii="Times New Roman" w:hAnsi="Times New Roman"/>
          <w:sz w:val="24"/>
          <w:szCs w:val="24"/>
          <w:lang w:val="en-US"/>
        </w:rPr>
        <w:t>of,</w:t>
      </w:r>
      <w:r w:rsidRPr="004B3233">
        <w:rPr>
          <w:rFonts w:ascii="Times New Roman" w:hAnsi="Times New Roman"/>
          <w:spacing w:val="12"/>
          <w:sz w:val="24"/>
          <w:szCs w:val="24"/>
          <w:lang w:val="en-US"/>
        </w:rPr>
        <w:t xml:space="preserve"> </w:t>
      </w:r>
      <w:r w:rsidRPr="004B3233">
        <w:rPr>
          <w:rFonts w:ascii="Times New Roman" w:hAnsi="Times New Roman"/>
          <w:sz w:val="24"/>
          <w:szCs w:val="24"/>
          <w:lang w:val="en-US"/>
        </w:rPr>
        <w:t>behind),</w:t>
      </w:r>
      <w:r w:rsidRPr="004B3233">
        <w:rPr>
          <w:rFonts w:ascii="Times New Roman" w:hAnsi="Times New Roman"/>
          <w:spacing w:val="14"/>
          <w:sz w:val="24"/>
          <w:szCs w:val="24"/>
          <w:lang w:val="en-US"/>
        </w:rPr>
        <w:t xml:space="preserve"> </w:t>
      </w:r>
      <w:r w:rsidRPr="004B3233">
        <w:rPr>
          <w:rFonts w:ascii="Times New Roman" w:hAnsi="Times New Roman"/>
          <w:sz w:val="24"/>
          <w:szCs w:val="24"/>
        </w:rPr>
        <w:t>направления</w:t>
      </w:r>
      <w:r w:rsidRPr="004B3233">
        <w:rPr>
          <w:rFonts w:ascii="Times New Roman" w:hAnsi="Times New Roman"/>
          <w:spacing w:val="14"/>
          <w:sz w:val="24"/>
          <w:szCs w:val="24"/>
          <w:lang w:val="en-US"/>
        </w:rPr>
        <w:t xml:space="preserve"> </w:t>
      </w:r>
      <w:r w:rsidRPr="004B3233">
        <w:rPr>
          <w:rFonts w:ascii="Times New Roman" w:hAnsi="Times New Roman"/>
          <w:sz w:val="24"/>
          <w:szCs w:val="24"/>
          <w:lang w:val="en-US"/>
        </w:rPr>
        <w:t>(to),</w:t>
      </w:r>
      <w:r w:rsidRPr="004B3233">
        <w:rPr>
          <w:rFonts w:ascii="Times New Roman" w:hAnsi="Times New Roman"/>
          <w:spacing w:val="12"/>
          <w:sz w:val="24"/>
          <w:szCs w:val="24"/>
          <w:lang w:val="en-US"/>
        </w:rPr>
        <w:t xml:space="preserve"> </w:t>
      </w:r>
      <w:r w:rsidRPr="004B3233">
        <w:rPr>
          <w:rFonts w:ascii="Times New Roman" w:hAnsi="Times New Roman"/>
          <w:sz w:val="24"/>
          <w:szCs w:val="24"/>
        </w:rPr>
        <w:t>времени</w:t>
      </w:r>
      <w:r w:rsidRPr="004B3233">
        <w:rPr>
          <w:rFonts w:ascii="Times New Roman" w:hAnsi="Times New Roman"/>
          <w:spacing w:val="15"/>
          <w:sz w:val="24"/>
          <w:szCs w:val="24"/>
          <w:lang w:val="en-US"/>
        </w:rPr>
        <w:t xml:space="preserve"> </w:t>
      </w:r>
      <w:r w:rsidRPr="004B3233">
        <w:rPr>
          <w:rFonts w:ascii="Times New Roman" w:hAnsi="Times New Roman"/>
          <w:sz w:val="24"/>
          <w:szCs w:val="24"/>
          <w:lang w:val="en-US"/>
        </w:rPr>
        <w:t>(at,</w:t>
      </w:r>
      <w:r w:rsidRPr="004B3233">
        <w:rPr>
          <w:rFonts w:ascii="Times New Roman" w:hAnsi="Times New Roman"/>
          <w:spacing w:val="12"/>
          <w:sz w:val="24"/>
          <w:szCs w:val="24"/>
          <w:lang w:val="en-US"/>
        </w:rPr>
        <w:t xml:space="preserve"> </w:t>
      </w:r>
      <w:r w:rsidRPr="004B3233">
        <w:rPr>
          <w:rFonts w:ascii="Times New Roman" w:hAnsi="Times New Roman"/>
          <w:sz w:val="24"/>
          <w:szCs w:val="24"/>
          <w:lang w:val="en-US"/>
        </w:rPr>
        <w:t>in,</w:t>
      </w:r>
      <w:r w:rsidRPr="004B3233">
        <w:rPr>
          <w:rFonts w:ascii="Times New Roman" w:hAnsi="Times New Roman"/>
          <w:spacing w:val="13"/>
          <w:sz w:val="24"/>
          <w:szCs w:val="24"/>
          <w:lang w:val="en-US"/>
        </w:rPr>
        <w:t xml:space="preserve"> </w:t>
      </w:r>
      <w:r w:rsidRPr="004B3233">
        <w:rPr>
          <w:rFonts w:ascii="Times New Roman" w:hAnsi="Times New Roman"/>
          <w:sz w:val="24"/>
          <w:szCs w:val="24"/>
          <w:lang w:val="en-US"/>
        </w:rPr>
        <w:t>on</w:t>
      </w:r>
      <w:r w:rsidRPr="004B3233">
        <w:rPr>
          <w:rFonts w:ascii="Times New Roman" w:hAnsi="Times New Roman"/>
          <w:spacing w:val="12"/>
          <w:sz w:val="24"/>
          <w:szCs w:val="24"/>
          <w:lang w:val="en-US"/>
        </w:rPr>
        <w:t xml:space="preserve"> </w:t>
      </w:r>
      <w:r w:rsidRPr="004B3233">
        <w:rPr>
          <w:rFonts w:ascii="Times New Roman" w:hAnsi="Times New Roman"/>
          <w:sz w:val="24"/>
          <w:szCs w:val="24"/>
        </w:rPr>
        <w:t>в</w:t>
      </w:r>
      <w:r w:rsidRPr="004B3233">
        <w:rPr>
          <w:rFonts w:ascii="Times New Roman" w:hAnsi="Times New Roman"/>
          <w:spacing w:val="12"/>
          <w:sz w:val="24"/>
          <w:szCs w:val="24"/>
          <w:lang w:val="en-US"/>
        </w:rPr>
        <w:t xml:space="preserve"> </w:t>
      </w:r>
      <w:r w:rsidRPr="004B3233">
        <w:rPr>
          <w:rFonts w:ascii="Times New Roman" w:hAnsi="Times New Roman"/>
          <w:sz w:val="24"/>
          <w:szCs w:val="24"/>
        </w:rPr>
        <w:t>выражениях</w:t>
      </w:r>
    </w:p>
    <w:p w14:paraId="211F5BF9"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lang w:val="en-US"/>
        </w:rPr>
        <w:t>at</w:t>
      </w:r>
      <w:r w:rsidRPr="004B3233">
        <w:rPr>
          <w:rFonts w:ascii="Times New Roman" w:hAnsi="Times New Roman"/>
          <w:spacing w:val="-1"/>
          <w:sz w:val="24"/>
          <w:szCs w:val="24"/>
          <w:lang w:val="en-US"/>
        </w:rPr>
        <w:t xml:space="preserve"> </w:t>
      </w:r>
      <w:r w:rsidRPr="004B3233">
        <w:rPr>
          <w:rFonts w:ascii="Times New Roman" w:hAnsi="Times New Roman"/>
          <w:sz w:val="24"/>
          <w:szCs w:val="24"/>
          <w:lang w:val="en-US"/>
        </w:rPr>
        <w:t>5o’clock, in the morning, on Monday).</w:t>
      </w:r>
      <w:r w:rsidRPr="004B3233">
        <w:rPr>
          <w:rFonts w:ascii="Times New Roman" w:hAnsi="Times New Roman"/>
          <w:spacing w:val="1"/>
          <w:sz w:val="24"/>
          <w:szCs w:val="24"/>
          <w:lang w:val="en-US"/>
        </w:rPr>
        <w:t xml:space="preserve"> </w:t>
      </w:r>
      <w:r w:rsidRPr="004B3233">
        <w:rPr>
          <w:rFonts w:ascii="Times New Roman" w:hAnsi="Times New Roman"/>
          <w:sz w:val="24"/>
          <w:szCs w:val="24"/>
        </w:rPr>
        <w:t>СОЦИОКУЛЬТУРНЫЕ</w:t>
      </w:r>
      <w:r w:rsidRPr="004B3233">
        <w:rPr>
          <w:rFonts w:ascii="Times New Roman" w:hAnsi="Times New Roman"/>
          <w:spacing w:val="-4"/>
          <w:sz w:val="24"/>
          <w:szCs w:val="24"/>
        </w:rPr>
        <w:t xml:space="preserve"> </w:t>
      </w:r>
      <w:r w:rsidRPr="004B3233">
        <w:rPr>
          <w:rFonts w:ascii="Times New Roman" w:hAnsi="Times New Roman"/>
          <w:sz w:val="24"/>
          <w:szCs w:val="24"/>
        </w:rPr>
        <w:t>ЗНАНИЯ</w:t>
      </w:r>
      <w:r w:rsidRPr="004B3233">
        <w:rPr>
          <w:rFonts w:ascii="Times New Roman" w:hAnsi="Times New Roman"/>
          <w:spacing w:val="-4"/>
          <w:sz w:val="24"/>
          <w:szCs w:val="24"/>
        </w:rPr>
        <w:t xml:space="preserve"> </w:t>
      </w:r>
      <w:r w:rsidRPr="004B3233">
        <w:rPr>
          <w:rFonts w:ascii="Times New Roman" w:hAnsi="Times New Roman"/>
          <w:sz w:val="24"/>
          <w:szCs w:val="24"/>
        </w:rPr>
        <w:t>И</w:t>
      </w:r>
      <w:r w:rsidRPr="004B3233">
        <w:rPr>
          <w:rFonts w:ascii="Times New Roman" w:hAnsi="Times New Roman"/>
          <w:spacing w:val="-4"/>
          <w:sz w:val="24"/>
          <w:szCs w:val="24"/>
        </w:rPr>
        <w:t xml:space="preserve"> </w:t>
      </w:r>
      <w:r w:rsidRPr="004B3233">
        <w:rPr>
          <w:rFonts w:ascii="Times New Roman" w:hAnsi="Times New Roman"/>
          <w:sz w:val="24"/>
          <w:szCs w:val="24"/>
        </w:rPr>
        <w:t>УМЕНИЯ</w:t>
      </w:r>
    </w:p>
    <w:p w14:paraId="4B183300"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Знание</w:t>
      </w:r>
      <w:r w:rsidRPr="004B3233">
        <w:rPr>
          <w:rFonts w:ascii="Times New Roman" w:hAnsi="Times New Roman"/>
          <w:spacing w:val="18"/>
          <w:sz w:val="24"/>
          <w:szCs w:val="24"/>
        </w:rPr>
        <w:t xml:space="preserve"> </w:t>
      </w:r>
      <w:r w:rsidRPr="004B3233">
        <w:rPr>
          <w:rFonts w:ascii="Times New Roman" w:hAnsi="Times New Roman"/>
          <w:sz w:val="24"/>
          <w:szCs w:val="24"/>
        </w:rPr>
        <w:t>и</w:t>
      </w:r>
      <w:r w:rsidRPr="004B3233">
        <w:rPr>
          <w:rFonts w:ascii="Times New Roman" w:hAnsi="Times New Roman"/>
          <w:spacing w:val="78"/>
          <w:sz w:val="24"/>
          <w:szCs w:val="24"/>
        </w:rPr>
        <w:t xml:space="preserve"> </w:t>
      </w:r>
      <w:r w:rsidRPr="004B3233">
        <w:rPr>
          <w:rFonts w:ascii="Times New Roman" w:hAnsi="Times New Roman"/>
          <w:sz w:val="24"/>
          <w:szCs w:val="24"/>
        </w:rPr>
        <w:t>использование</w:t>
      </w:r>
      <w:r w:rsidRPr="004B3233">
        <w:rPr>
          <w:rFonts w:ascii="Times New Roman" w:hAnsi="Times New Roman"/>
          <w:spacing w:val="78"/>
          <w:sz w:val="24"/>
          <w:szCs w:val="24"/>
        </w:rPr>
        <w:t xml:space="preserve"> </w:t>
      </w:r>
      <w:r w:rsidRPr="004B3233">
        <w:rPr>
          <w:rFonts w:ascii="Times New Roman" w:hAnsi="Times New Roman"/>
          <w:sz w:val="24"/>
          <w:szCs w:val="24"/>
        </w:rPr>
        <w:t>некоторых</w:t>
      </w:r>
      <w:r w:rsidRPr="004B3233">
        <w:rPr>
          <w:rFonts w:ascii="Times New Roman" w:hAnsi="Times New Roman"/>
          <w:spacing w:val="79"/>
          <w:sz w:val="24"/>
          <w:szCs w:val="24"/>
        </w:rPr>
        <w:t xml:space="preserve"> </w:t>
      </w:r>
      <w:r w:rsidRPr="004B3233">
        <w:rPr>
          <w:rFonts w:ascii="Times New Roman" w:hAnsi="Times New Roman"/>
          <w:sz w:val="24"/>
          <w:szCs w:val="24"/>
        </w:rPr>
        <w:t>социокультурных</w:t>
      </w:r>
      <w:r w:rsidRPr="004B3233">
        <w:rPr>
          <w:rFonts w:ascii="Times New Roman" w:hAnsi="Times New Roman"/>
          <w:spacing w:val="80"/>
          <w:sz w:val="24"/>
          <w:szCs w:val="24"/>
        </w:rPr>
        <w:t xml:space="preserve"> </w:t>
      </w:r>
      <w:r w:rsidRPr="004B3233">
        <w:rPr>
          <w:rFonts w:ascii="Times New Roman" w:hAnsi="Times New Roman"/>
          <w:sz w:val="24"/>
          <w:szCs w:val="24"/>
        </w:rPr>
        <w:t>элементов</w:t>
      </w:r>
      <w:r w:rsidRPr="004B3233">
        <w:rPr>
          <w:rFonts w:ascii="Times New Roman" w:hAnsi="Times New Roman"/>
          <w:spacing w:val="81"/>
          <w:sz w:val="24"/>
          <w:szCs w:val="24"/>
        </w:rPr>
        <w:t xml:space="preserve"> </w:t>
      </w:r>
      <w:r w:rsidRPr="004B3233">
        <w:rPr>
          <w:rFonts w:ascii="Times New Roman" w:hAnsi="Times New Roman"/>
          <w:sz w:val="24"/>
          <w:szCs w:val="24"/>
        </w:rPr>
        <w:t>речевого</w:t>
      </w:r>
      <w:r w:rsidRPr="004B3233">
        <w:rPr>
          <w:rFonts w:ascii="Times New Roman" w:hAnsi="Times New Roman"/>
          <w:spacing w:val="78"/>
          <w:sz w:val="24"/>
          <w:szCs w:val="24"/>
        </w:rPr>
        <w:t xml:space="preserve"> </w:t>
      </w:r>
      <w:r w:rsidRPr="004B3233">
        <w:rPr>
          <w:rFonts w:ascii="Times New Roman" w:hAnsi="Times New Roman"/>
          <w:sz w:val="24"/>
          <w:szCs w:val="24"/>
        </w:rPr>
        <w:t>поведенческого</w:t>
      </w:r>
    </w:p>
    <w:p w14:paraId="7A697524"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этикета,</w:t>
      </w:r>
    </w:p>
    <w:p w14:paraId="3ABFE6BB"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принятого в стране/ странах изучаемого языка, в некоторых ситуациях общения: приветствие,</w:t>
      </w:r>
      <w:r w:rsidRPr="004B3233">
        <w:rPr>
          <w:rFonts w:ascii="Times New Roman" w:hAnsi="Times New Roman"/>
          <w:spacing w:val="1"/>
          <w:sz w:val="24"/>
          <w:szCs w:val="24"/>
        </w:rPr>
        <w:t xml:space="preserve"> </w:t>
      </w:r>
      <w:r w:rsidRPr="004B3233">
        <w:rPr>
          <w:rFonts w:ascii="Times New Roman" w:hAnsi="Times New Roman"/>
          <w:sz w:val="24"/>
          <w:szCs w:val="24"/>
        </w:rPr>
        <w:t>прощание,</w:t>
      </w:r>
      <w:r w:rsidRPr="004B3233">
        <w:rPr>
          <w:rFonts w:ascii="Times New Roman" w:hAnsi="Times New Roman"/>
          <w:spacing w:val="18"/>
          <w:sz w:val="24"/>
          <w:szCs w:val="24"/>
        </w:rPr>
        <w:t xml:space="preserve"> </w:t>
      </w:r>
      <w:r w:rsidRPr="004B3233">
        <w:rPr>
          <w:rFonts w:ascii="Times New Roman" w:hAnsi="Times New Roman"/>
          <w:sz w:val="24"/>
          <w:szCs w:val="24"/>
        </w:rPr>
        <w:t>знакомство,</w:t>
      </w:r>
      <w:r w:rsidRPr="004B3233">
        <w:rPr>
          <w:rFonts w:ascii="Times New Roman" w:hAnsi="Times New Roman"/>
          <w:spacing w:val="17"/>
          <w:sz w:val="24"/>
          <w:szCs w:val="24"/>
        </w:rPr>
        <w:t xml:space="preserve"> </w:t>
      </w:r>
      <w:r w:rsidRPr="004B3233">
        <w:rPr>
          <w:rFonts w:ascii="Times New Roman" w:hAnsi="Times New Roman"/>
          <w:sz w:val="24"/>
          <w:szCs w:val="24"/>
        </w:rPr>
        <w:t>выражение</w:t>
      </w:r>
      <w:r w:rsidRPr="004B3233">
        <w:rPr>
          <w:rFonts w:ascii="Times New Roman" w:hAnsi="Times New Roman"/>
          <w:spacing w:val="18"/>
          <w:sz w:val="24"/>
          <w:szCs w:val="24"/>
        </w:rPr>
        <w:t xml:space="preserve"> </w:t>
      </w:r>
      <w:r w:rsidRPr="004B3233">
        <w:rPr>
          <w:rFonts w:ascii="Times New Roman" w:hAnsi="Times New Roman"/>
          <w:sz w:val="24"/>
          <w:szCs w:val="24"/>
        </w:rPr>
        <w:t>благодарности,</w:t>
      </w:r>
      <w:r w:rsidRPr="004B3233">
        <w:rPr>
          <w:rFonts w:ascii="Times New Roman" w:hAnsi="Times New Roman"/>
          <w:spacing w:val="19"/>
          <w:sz w:val="24"/>
          <w:szCs w:val="24"/>
        </w:rPr>
        <w:t xml:space="preserve"> </w:t>
      </w:r>
      <w:r w:rsidRPr="004B3233">
        <w:rPr>
          <w:rFonts w:ascii="Times New Roman" w:hAnsi="Times New Roman"/>
          <w:sz w:val="24"/>
          <w:szCs w:val="24"/>
        </w:rPr>
        <w:t>извинение,</w:t>
      </w:r>
      <w:r w:rsidRPr="004B3233">
        <w:rPr>
          <w:rFonts w:ascii="Times New Roman" w:hAnsi="Times New Roman"/>
          <w:spacing w:val="18"/>
          <w:sz w:val="24"/>
          <w:szCs w:val="24"/>
        </w:rPr>
        <w:t xml:space="preserve"> </w:t>
      </w:r>
      <w:r w:rsidRPr="004B3233">
        <w:rPr>
          <w:rFonts w:ascii="Times New Roman" w:hAnsi="Times New Roman"/>
          <w:sz w:val="24"/>
          <w:szCs w:val="24"/>
        </w:rPr>
        <w:t>поздравление</w:t>
      </w:r>
      <w:r w:rsidRPr="004B3233">
        <w:rPr>
          <w:rFonts w:ascii="Times New Roman" w:hAnsi="Times New Roman"/>
          <w:spacing w:val="18"/>
          <w:sz w:val="24"/>
          <w:szCs w:val="24"/>
        </w:rPr>
        <w:t xml:space="preserve"> </w:t>
      </w:r>
      <w:r w:rsidRPr="004B3233">
        <w:rPr>
          <w:rFonts w:ascii="Times New Roman" w:hAnsi="Times New Roman"/>
          <w:sz w:val="24"/>
          <w:szCs w:val="24"/>
        </w:rPr>
        <w:t>с</w:t>
      </w:r>
      <w:r w:rsidRPr="004B3233">
        <w:rPr>
          <w:rFonts w:ascii="Times New Roman" w:hAnsi="Times New Roman"/>
          <w:spacing w:val="20"/>
          <w:sz w:val="24"/>
          <w:szCs w:val="24"/>
        </w:rPr>
        <w:t xml:space="preserve"> </w:t>
      </w:r>
      <w:r w:rsidRPr="004B3233">
        <w:rPr>
          <w:rFonts w:ascii="Times New Roman" w:hAnsi="Times New Roman"/>
          <w:sz w:val="24"/>
          <w:szCs w:val="24"/>
        </w:rPr>
        <w:t>днём</w:t>
      </w:r>
      <w:r w:rsidRPr="004B3233">
        <w:rPr>
          <w:rFonts w:ascii="Times New Roman" w:hAnsi="Times New Roman"/>
          <w:spacing w:val="18"/>
          <w:sz w:val="24"/>
          <w:szCs w:val="24"/>
        </w:rPr>
        <w:t xml:space="preserve"> </w:t>
      </w:r>
      <w:r w:rsidRPr="004B3233">
        <w:rPr>
          <w:rFonts w:ascii="Times New Roman" w:hAnsi="Times New Roman"/>
          <w:sz w:val="24"/>
          <w:szCs w:val="24"/>
        </w:rPr>
        <w:t xml:space="preserve">рождения, </w:t>
      </w:r>
      <w:r w:rsidRPr="004B3233">
        <w:rPr>
          <w:rFonts w:ascii="Times New Roman" w:hAnsi="Times New Roman"/>
          <w:spacing w:val="-1"/>
          <w:sz w:val="24"/>
          <w:szCs w:val="24"/>
        </w:rPr>
        <w:t>Новым годом.</w:t>
      </w:r>
      <w:r w:rsidRPr="004B3233">
        <w:rPr>
          <w:rFonts w:ascii="Times New Roman" w:hAnsi="Times New Roman"/>
          <w:spacing w:val="-7"/>
          <w:sz w:val="24"/>
          <w:szCs w:val="24"/>
        </w:rPr>
        <w:t xml:space="preserve"> </w:t>
      </w:r>
      <w:r w:rsidRPr="004B3233">
        <w:rPr>
          <w:rFonts w:ascii="Times New Roman" w:hAnsi="Times New Roman"/>
          <w:sz w:val="24"/>
          <w:szCs w:val="24"/>
        </w:rPr>
        <w:t>Рождеством.</w:t>
      </w:r>
    </w:p>
    <w:p w14:paraId="6F036920"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Знание</w:t>
      </w:r>
      <w:r w:rsidRPr="004B3233">
        <w:rPr>
          <w:rFonts w:ascii="Times New Roman" w:hAnsi="Times New Roman"/>
          <w:spacing w:val="40"/>
          <w:sz w:val="24"/>
          <w:szCs w:val="24"/>
        </w:rPr>
        <w:t xml:space="preserve"> </w:t>
      </w:r>
      <w:r w:rsidRPr="004B3233">
        <w:rPr>
          <w:rFonts w:ascii="Times New Roman" w:hAnsi="Times New Roman"/>
          <w:sz w:val="24"/>
          <w:szCs w:val="24"/>
        </w:rPr>
        <w:t>произведений</w:t>
      </w:r>
      <w:r w:rsidRPr="004B3233">
        <w:rPr>
          <w:rFonts w:ascii="Times New Roman" w:hAnsi="Times New Roman"/>
          <w:spacing w:val="40"/>
          <w:sz w:val="24"/>
          <w:szCs w:val="24"/>
        </w:rPr>
        <w:t xml:space="preserve"> </w:t>
      </w:r>
      <w:r w:rsidRPr="004B3233">
        <w:rPr>
          <w:rFonts w:ascii="Times New Roman" w:hAnsi="Times New Roman"/>
          <w:sz w:val="24"/>
          <w:szCs w:val="24"/>
        </w:rPr>
        <w:t>детского</w:t>
      </w:r>
      <w:r w:rsidRPr="004B3233">
        <w:rPr>
          <w:rFonts w:ascii="Times New Roman" w:hAnsi="Times New Roman"/>
          <w:spacing w:val="43"/>
          <w:sz w:val="24"/>
          <w:szCs w:val="24"/>
        </w:rPr>
        <w:t xml:space="preserve"> </w:t>
      </w:r>
      <w:r w:rsidRPr="004B3233">
        <w:rPr>
          <w:rFonts w:ascii="Times New Roman" w:hAnsi="Times New Roman"/>
          <w:sz w:val="24"/>
          <w:szCs w:val="24"/>
        </w:rPr>
        <w:t>фольклора</w:t>
      </w:r>
      <w:r w:rsidRPr="004B3233">
        <w:rPr>
          <w:rFonts w:ascii="Times New Roman" w:hAnsi="Times New Roman"/>
          <w:spacing w:val="41"/>
          <w:sz w:val="24"/>
          <w:szCs w:val="24"/>
        </w:rPr>
        <w:t xml:space="preserve"> </w:t>
      </w:r>
      <w:r w:rsidRPr="004B3233">
        <w:rPr>
          <w:rFonts w:ascii="Times New Roman" w:hAnsi="Times New Roman"/>
          <w:sz w:val="24"/>
          <w:szCs w:val="24"/>
        </w:rPr>
        <w:t>(рифмовок,</w:t>
      </w:r>
      <w:r w:rsidRPr="004B3233">
        <w:rPr>
          <w:rFonts w:ascii="Times New Roman" w:hAnsi="Times New Roman"/>
          <w:spacing w:val="42"/>
          <w:sz w:val="24"/>
          <w:szCs w:val="24"/>
        </w:rPr>
        <w:t xml:space="preserve"> </w:t>
      </w:r>
      <w:r w:rsidRPr="004B3233">
        <w:rPr>
          <w:rFonts w:ascii="Times New Roman" w:hAnsi="Times New Roman"/>
          <w:sz w:val="24"/>
          <w:szCs w:val="24"/>
        </w:rPr>
        <w:t>стихов,</w:t>
      </w:r>
      <w:r w:rsidRPr="004B3233">
        <w:rPr>
          <w:rFonts w:ascii="Times New Roman" w:hAnsi="Times New Roman"/>
          <w:spacing w:val="41"/>
          <w:sz w:val="24"/>
          <w:szCs w:val="24"/>
        </w:rPr>
        <w:t xml:space="preserve"> </w:t>
      </w:r>
      <w:r w:rsidRPr="004B3233">
        <w:rPr>
          <w:rFonts w:ascii="Times New Roman" w:hAnsi="Times New Roman"/>
          <w:sz w:val="24"/>
          <w:szCs w:val="24"/>
        </w:rPr>
        <w:t>песенок),</w:t>
      </w:r>
      <w:r w:rsidRPr="004B3233">
        <w:rPr>
          <w:rFonts w:ascii="Times New Roman" w:hAnsi="Times New Roman"/>
          <w:spacing w:val="41"/>
          <w:sz w:val="24"/>
          <w:szCs w:val="24"/>
        </w:rPr>
        <w:t xml:space="preserve"> </w:t>
      </w:r>
      <w:r w:rsidRPr="004B3233">
        <w:rPr>
          <w:rFonts w:ascii="Times New Roman" w:hAnsi="Times New Roman"/>
          <w:sz w:val="24"/>
          <w:szCs w:val="24"/>
        </w:rPr>
        <w:t>персонажей</w:t>
      </w:r>
      <w:r w:rsidRPr="004B3233">
        <w:rPr>
          <w:rFonts w:ascii="Times New Roman" w:hAnsi="Times New Roman"/>
          <w:spacing w:val="43"/>
          <w:sz w:val="24"/>
          <w:szCs w:val="24"/>
        </w:rPr>
        <w:t xml:space="preserve"> </w:t>
      </w:r>
      <w:r w:rsidRPr="004B3233">
        <w:rPr>
          <w:rFonts w:ascii="Times New Roman" w:hAnsi="Times New Roman"/>
          <w:sz w:val="24"/>
          <w:szCs w:val="24"/>
        </w:rPr>
        <w:t>детских книг</w:t>
      </w:r>
    </w:p>
    <w:p w14:paraId="341A4E57" w14:textId="0304B770"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Краткое</w:t>
      </w:r>
      <w:r w:rsidRPr="004B3233">
        <w:rPr>
          <w:rFonts w:ascii="Times New Roman" w:hAnsi="Times New Roman"/>
          <w:spacing w:val="75"/>
          <w:sz w:val="24"/>
          <w:szCs w:val="24"/>
        </w:rPr>
        <w:t xml:space="preserve"> </w:t>
      </w:r>
      <w:r w:rsidRPr="004B3233">
        <w:rPr>
          <w:rFonts w:ascii="Times New Roman" w:hAnsi="Times New Roman"/>
          <w:sz w:val="24"/>
          <w:szCs w:val="24"/>
        </w:rPr>
        <w:t>представление</w:t>
      </w:r>
      <w:r w:rsidRPr="004B3233">
        <w:rPr>
          <w:rFonts w:ascii="Times New Roman" w:hAnsi="Times New Roman"/>
          <w:spacing w:val="76"/>
          <w:sz w:val="24"/>
          <w:szCs w:val="24"/>
        </w:rPr>
        <w:t xml:space="preserve"> </w:t>
      </w:r>
      <w:r w:rsidRPr="004B3233">
        <w:rPr>
          <w:rFonts w:ascii="Times New Roman" w:hAnsi="Times New Roman"/>
          <w:sz w:val="24"/>
          <w:szCs w:val="24"/>
        </w:rPr>
        <w:t>своей</w:t>
      </w:r>
      <w:r w:rsidRPr="004B3233">
        <w:rPr>
          <w:rFonts w:ascii="Times New Roman" w:hAnsi="Times New Roman"/>
          <w:spacing w:val="77"/>
          <w:sz w:val="24"/>
          <w:szCs w:val="24"/>
        </w:rPr>
        <w:t xml:space="preserve"> </w:t>
      </w:r>
      <w:r w:rsidRPr="004B3233">
        <w:rPr>
          <w:rFonts w:ascii="Times New Roman" w:hAnsi="Times New Roman"/>
          <w:sz w:val="24"/>
          <w:szCs w:val="24"/>
        </w:rPr>
        <w:t>страны</w:t>
      </w:r>
      <w:r w:rsidRPr="004B3233">
        <w:rPr>
          <w:rFonts w:ascii="Times New Roman" w:hAnsi="Times New Roman"/>
          <w:spacing w:val="75"/>
          <w:sz w:val="24"/>
          <w:szCs w:val="24"/>
        </w:rPr>
        <w:t xml:space="preserve"> </w:t>
      </w:r>
      <w:r w:rsidRPr="004B3233">
        <w:rPr>
          <w:rFonts w:ascii="Times New Roman" w:hAnsi="Times New Roman"/>
          <w:sz w:val="24"/>
          <w:szCs w:val="24"/>
        </w:rPr>
        <w:t>и</w:t>
      </w:r>
      <w:r w:rsidRPr="004B3233">
        <w:rPr>
          <w:rFonts w:ascii="Times New Roman" w:hAnsi="Times New Roman"/>
          <w:spacing w:val="77"/>
          <w:sz w:val="24"/>
          <w:szCs w:val="24"/>
        </w:rPr>
        <w:t xml:space="preserve"> </w:t>
      </w:r>
      <w:r w:rsidRPr="004B3233">
        <w:rPr>
          <w:rFonts w:ascii="Times New Roman" w:hAnsi="Times New Roman"/>
          <w:sz w:val="24"/>
          <w:szCs w:val="24"/>
        </w:rPr>
        <w:t>страны/стран</w:t>
      </w:r>
      <w:r w:rsidRPr="004B3233">
        <w:rPr>
          <w:rFonts w:ascii="Times New Roman" w:hAnsi="Times New Roman"/>
          <w:spacing w:val="77"/>
          <w:sz w:val="24"/>
          <w:szCs w:val="24"/>
        </w:rPr>
        <w:t xml:space="preserve"> </w:t>
      </w:r>
      <w:r w:rsidRPr="004B3233">
        <w:rPr>
          <w:rFonts w:ascii="Times New Roman" w:hAnsi="Times New Roman"/>
          <w:sz w:val="24"/>
          <w:szCs w:val="24"/>
        </w:rPr>
        <w:t>изучаемого</w:t>
      </w:r>
      <w:r w:rsidRPr="004B3233">
        <w:rPr>
          <w:rFonts w:ascii="Times New Roman" w:hAnsi="Times New Roman"/>
          <w:spacing w:val="78"/>
          <w:sz w:val="24"/>
          <w:szCs w:val="24"/>
        </w:rPr>
        <w:t xml:space="preserve"> </w:t>
      </w:r>
      <w:r w:rsidRPr="004B3233">
        <w:rPr>
          <w:rFonts w:ascii="Times New Roman" w:hAnsi="Times New Roman"/>
          <w:sz w:val="24"/>
          <w:szCs w:val="24"/>
        </w:rPr>
        <w:t>языка</w:t>
      </w:r>
      <w:r w:rsidRPr="004B3233">
        <w:rPr>
          <w:rFonts w:ascii="Times New Roman" w:hAnsi="Times New Roman"/>
          <w:spacing w:val="76"/>
          <w:sz w:val="24"/>
          <w:szCs w:val="24"/>
        </w:rPr>
        <w:t xml:space="preserve"> </w:t>
      </w:r>
      <w:r w:rsidRPr="004B3233">
        <w:rPr>
          <w:rFonts w:ascii="Times New Roman" w:hAnsi="Times New Roman"/>
          <w:sz w:val="24"/>
          <w:szCs w:val="24"/>
        </w:rPr>
        <w:t>(названия</w:t>
      </w:r>
      <w:r w:rsidRPr="004B3233">
        <w:rPr>
          <w:rFonts w:ascii="Times New Roman" w:hAnsi="Times New Roman"/>
          <w:spacing w:val="74"/>
          <w:sz w:val="24"/>
          <w:szCs w:val="24"/>
        </w:rPr>
        <w:t xml:space="preserve"> </w:t>
      </w:r>
      <w:r w:rsidRPr="004B3233">
        <w:rPr>
          <w:rFonts w:ascii="Times New Roman" w:hAnsi="Times New Roman"/>
          <w:sz w:val="24"/>
          <w:szCs w:val="24"/>
        </w:rPr>
        <w:t>родной</w:t>
      </w:r>
      <w:r w:rsidR="004126D9">
        <w:rPr>
          <w:rFonts w:ascii="Times New Roman" w:hAnsi="Times New Roman"/>
          <w:sz w:val="24"/>
          <w:szCs w:val="24"/>
          <w:lang w:val="ru-RU"/>
        </w:rPr>
        <w:t xml:space="preserve"> </w:t>
      </w:r>
      <w:r w:rsidRPr="004B3233">
        <w:rPr>
          <w:rFonts w:ascii="Times New Roman" w:hAnsi="Times New Roman"/>
          <w:sz w:val="24"/>
          <w:szCs w:val="24"/>
        </w:rPr>
        <w:t>страны</w:t>
      </w:r>
      <w:r w:rsidRPr="004B3233">
        <w:rPr>
          <w:rFonts w:ascii="Times New Roman" w:hAnsi="Times New Roman"/>
          <w:spacing w:val="-1"/>
          <w:sz w:val="24"/>
          <w:szCs w:val="24"/>
        </w:rPr>
        <w:t xml:space="preserve"> </w:t>
      </w:r>
      <w:r w:rsidRPr="004B3233">
        <w:rPr>
          <w:rFonts w:ascii="Times New Roman" w:hAnsi="Times New Roman"/>
          <w:sz w:val="24"/>
          <w:szCs w:val="24"/>
        </w:rPr>
        <w:t>и</w:t>
      </w:r>
      <w:r w:rsidR="004126D9">
        <w:rPr>
          <w:rFonts w:ascii="Times New Roman" w:hAnsi="Times New Roman"/>
          <w:sz w:val="24"/>
          <w:szCs w:val="24"/>
          <w:lang w:val="ru-RU"/>
        </w:rPr>
        <w:t xml:space="preserve"> </w:t>
      </w:r>
      <w:r w:rsidRPr="004B3233">
        <w:rPr>
          <w:rFonts w:ascii="Times New Roman" w:hAnsi="Times New Roman"/>
          <w:sz w:val="24"/>
          <w:szCs w:val="24"/>
        </w:rPr>
        <w:t>страны/стран</w:t>
      </w:r>
      <w:r w:rsidRPr="004B3233">
        <w:rPr>
          <w:rFonts w:ascii="Times New Roman" w:hAnsi="Times New Roman"/>
          <w:sz w:val="24"/>
          <w:szCs w:val="24"/>
        </w:rPr>
        <w:tab/>
        <w:t>изучаемого</w:t>
      </w:r>
      <w:r w:rsidRPr="004B3233">
        <w:rPr>
          <w:rFonts w:ascii="Times New Roman" w:hAnsi="Times New Roman"/>
          <w:sz w:val="24"/>
          <w:szCs w:val="24"/>
        </w:rPr>
        <w:tab/>
        <w:t>языка</w:t>
      </w:r>
      <w:r w:rsidRPr="004B3233">
        <w:rPr>
          <w:rFonts w:ascii="Times New Roman" w:hAnsi="Times New Roman"/>
          <w:sz w:val="24"/>
          <w:szCs w:val="24"/>
        </w:rPr>
        <w:tab/>
        <w:t>и</w:t>
      </w:r>
      <w:r w:rsidRPr="004B3233">
        <w:rPr>
          <w:rFonts w:ascii="Times New Roman" w:hAnsi="Times New Roman"/>
          <w:sz w:val="24"/>
          <w:szCs w:val="24"/>
        </w:rPr>
        <w:tab/>
        <w:t>их</w:t>
      </w:r>
      <w:r w:rsidRPr="004B3233">
        <w:rPr>
          <w:rFonts w:ascii="Times New Roman" w:hAnsi="Times New Roman"/>
          <w:sz w:val="24"/>
          <w:szCs w:val="24"/>
        </w:rPr>
        <w:tab/>
        <w:t>столиц,</w:t>
      </w:r>
      <w:r w:rsidRPr="004B3233">
        <w:rPr>
          <w:rFonts w:ascii="Times New Roman" w:hAnsi="Times New Roman"/>
          <w:sz w:val="24"/>
          <w:szCs w:val="24"/>
        </w:rPr>
        <w:tab/>
        <w:t>название</w:t>
      </w:r>
      <w:r w:rsidRPr="004B3233">
        <w:rPr>
          <w:rFonts w:ascii="Times New Roman" w:hAnsi="Times New Roman"/>
          <w:sz w:val="24"/>
          <w:szCs w:val="24"/>
        </w:rPr>
        <w:tab/>
        <w:t>родного</w:t>
      </w:r>
      <w:r w:rsidRPr="004B3233">
        <w:rPr>
          <w:rFonts w:ascii="Times New Roman" w:hAnsi="Times New Roman"/>
          <w:sz w:val="24"/>
          <w:szCs w:val="24"/>
        </w:rPr>
        <w:tab/>
        <w:t>города/села;</w:t>
      </w:r>
      <w:r w:rsidRPr="004B3233">
        <w:rPr>
          <w:rFonts w:ascii="Times New Roman" w:hAnsi="Times New Roman"/>
          <w:sz w:val="24"/>
          <w:szCs w:val="24"/>
        </w:rPr>
        <w:tab/>
      </w:r>
      <w:r w:rsidRPr="004B3233">
        <w:rPr>
          <w:rFonts w:ascii="Times New Roman" w:hAnsi="Times New Roman"/>
          <w:spacing w:val="-1"/>
          <w:sz w:val="24"/>
          <w:szCs w:val="24"/>
        </w:rPr>
        <w:t>цвета</w:t>
      </w:r>
      <w:r w:rsidRPr="004B3233">
        <w:rPr>
          <w:rFonts w:ascii="Times New Roman" w:hAnsi="Times New Roman"/>
          <w:spacing w:val="-57"/>
          <w:sz w:val="24"/>
          <w:szCs w:val="24"/>
        </w:rPr>
        <w:t xml:space="preserve"> </w:t>
      </w:r>
      <w:r w:rsidRPr="004B3233">
        <w:rPr>
          <w:rFonts w:ascii="Times New Roman" w:hAnsi="Times New Roman"/>
          <w:sz w:val="24"/>
          <w:szCs w:val="24"/>
        </w:rPr>
        <w:t>национальныхфлагов).</w:t>
      </w:r>
    </w:p>
    <w:p w14:paraId="59D3B92F" w14:textId="77777777" w:rsidR="0069751E" w:rsidRPr="004B3233" w:rsidRDefault="0069751E" w:rsidP="00CC1F8A">
      <w:pPr>
        <w:pStyle w:val="1"/>
        <w:numPr>
          <w:ilvl w:val="0"/>
          <w:numId w:val="84"/>
        </w:numPr>
        <w:tabs>
          <w:tab w:val="num" w:pos="720"/>
          <w:tab w:val="left" w:pos="1048"/>
        </w:tabs>
        <w:spacing w:before="5" w:line="240" w:lineRule="auto"/>
        <w:ind w:left="0" w:right="-94" w:firstLine="567"/>
        <w:jc w:val="both"/>
        <w:rPr>
          <w:sz w:val="24"/>
          <w:szCs w:val="24"/>
        </w:rPr>
      </w:pPr>
      <w:r w:rsidRPr="004B3233">
        <w:rPr>
          <w:sz w:val="24"/>
          <w:szCs w:val="24"/>
        </w:rPr>
        <w:t>класс</w:t>
      </w:r>
    </w:p>
    <w:p w14:paraId="2A742155"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ТЕМАТИЧЕСКОЕ</w:t>
      </w:r>
      <w:r w:rsidRPr="004B3233">
        <w:rPr>
          <w:rFonts w:ascii="Times New Roman" w:hAnsi="Times New Roman"/>
          <w:spacing w:val="-5"/>
          <w:sz w:val="24"/>
          <w:szCs w:val="24"/>
        </w:rPr>
        <w:t xml:space="preserve"> </w:t>
      </w:r>
      <w:r w:rsidRPr="004B3233">
        <w:rPr>
          <w:rFonts w:ascii="Times New Roman" w:hAnsi="Times New Roman"/>
          <w:sz w:val="24"/>
          <w:szCs w:val="24"/>
        </w:rPr>
        <w:t>СОДЕРЖАНИЕ</w:t>
      </w:r>
      <w:r w:rsidRPr="004B3233">
        <w:rPr>
          <w:rFonts w:ascii="Times New Roman" w:hAnsi="Times New Roman"/>
          <w:spacing w:val="-5"/>
          <w:sz w:val="24"/>
          <w:szCs w:val="24"/>
        </w:rPr>
        <w:t xml:space="preserve"> </w:t>
      </w:r>
      <w:r w:rsidRPr="004B3233">
        <w:rPr>
          <w:rFonts w:ascii="Times New Roman" w:hAnsi="Times New Roman"/>
          <w:sz w:val="24"/>
          <w:szCs w:val="24"/>
        </w:rPr>
        <w:t>РЕЧИ</w:t>
      </w:r>
    </w:p>
    <w:p w14:paraId="442F8AE0"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Мир</w:t>
      </w:r>
      <w:r w:rsidRPr="004B3233">
        <w:rPr>
          <w:rFonts w:ascii="Times New Roman" w:hAnsi="Times New Roman"/>
          <w:spacing w:val="-3"/>
          <w:sz w:val="24"/>
          <w:szCs w:val="24"/>
        </w:rPr>
        <w:t xml:space="preserve"> </w:t>
      </w:r>
      <w:r w:rsidRPr="004B3233">
        <w:rPr>
          <w:rFonts w:ascii="Times New Roman" w:hAnsi="Times New Roman"/>
          <w:sz w:val="24"/>
          <w:szCs w:val="24"/>
        </w:rPr>
        <w:t>моего</w:t>
      </w:r>
      <w:r w:rsidRPr="004B3233">
        <w:rPr>
          <w:rFonts w:ascii="Times New Roman" w:hAnsi="Times New Roman"/>
          <w:spacing w:val="1"/>
          <w:sz w:val="24"/>
          <w:szCs w:val="24"/>
        </w:rPr>
        <w:t xml:space="preserve"> </w:t>
      </w:r>
      <w:r w:rsidRPr="004B3233">
        <w:rPr>
          <w:rFonts w:ascii="Times New Roman" w:hAnsi="Times New Roman"/>
          <w:sz w:val="24"/>
          <w:szCs w:val="24"/>
        </w:rPr>
        <w:t>«я».</w:t>
      </w:r>
      <w:r w:rsidRPr="004B3233">
        <w:rPr>
          <w:rFonts w:ascii="Times New Roman" w:hAnsi="Times New Roman"/>
          <w:spacing w:val="-1"/>
          <w:sz w:val="24"/>
          <w:szCs w:val="24"/>
        </w:rPr>
        <w:t xml:space="preserve"> </w:t>
      </w:r>
      <w:r w:rsidRPr="004B3233">
        <w:rPr>
          <w:rFonts w:ascii="Times New Roman" w:hAnsi="Times New Roman"/>
          <w:sz w:val="24"/>
          <w:szCs w:val="24"/>
        </w:rPr>
        <w:t>Моя</w:t>
      </w:r>
      <w:r w:rsidRPr="004B3233">
        <w:rPr>
          <w:rFonts w:ascii="Times New Roman" w:hAnsi="Times New Roman"/>
          <w:spacing w:val="-4"/>
          <w:sz w:val="24"/>
          <w:szCs w:val="24"/>
        </w:rPr>
        <w:t xml:space="preserve"> </w:t>
      </w:r>
      <w:r w:rsidRPr="004B3233">
        <w:rPr>
          <w:rFonts w:ascii="Times New Roman" w:hAnsi="Times New Roman"/>
          <w:sz w:val="24"/>
          <w:szCs w:val="24"/>
        </w:rPr>
        <w:t>семья.</w:t>
      </w:r>
      <w:r w:rsidRPr="004B3233">
        <w:rPr>
          <w:rFonts w:ascii="Times New Roman" w:hAnsi="Times New Roman"/>
          <w:spacing w:val="-3"/>
          <w:sz w:val="24"/>
          <w:szCs w:val="24"/>
        </w:rPr>
        <w:t xml:space="preserve"> </w:t>
      </w:r>
      <w:r w:rsidRPr="004B3233">
        <w:rPr>
          <w:rFonts w:ascii="Times New Roman" w:hAnsi="Times New Roman"/>
          <w:sz w:val="24"/>
          <w:szCs w:val="24"/>
        </w:rPr>
        <w:t>Мой</w:t>
      </w:r>
      <w:r w:rsidRPr="004B3233">
        <w:rPr>
          <w:rFonts w:ascii="Times New Roman" w:hAnsi="Times New Roman"/>
          <w:spacing w:val="-2"/>
          <w:sz w:val="24"/>
          <w:szCs w:val="24"/>
        </w:rPr>
        <w:t xml:space="preserve"> </w:t>
      </w:r>
      <w:r w:rsidRPr="004B3233">
        <w:rPr>
          <w:rFonts w:ascii="Times New Roman" w:hAnsi="Times New Roman"/>
          <w:sz w:val="24"/>
          <w:szCs w:val="24"/>
        </w:rPr>
        <w:t>день</w:t>
      </w:r>
      <w:r w:rsidRPr="004B3233">
        <w:rPr>
          <w:rFonts w:ascii="Times New Roman" w:hAnsi="Times New Roman"/>
          <w:spacing w:val="-2"/>
          <w:sz w:val="24"/>
          <w:szCs w:val="24"/>
        </w:rPr>
        <w:t xml:space="preserve"> </w:t>
      </w:r>
      <w:r w:rsidRPr="004B3233">
        <w:rPr>
          <w:rFonts w:ascii="Times New Roman" w:hAnsi="Times New Roman"/>
          <w:sz w:val="24"/>
          <w:szCs w:val="24"/>
        </w:rPr>
        <w:t>рождения,</w:t>
      </w:r>
      <w:r w:rsidRPr="004B3233">
        <w:rPr>
          <w:rFonts w:ascii="Times New Roman" w:hAnsi="Times New Roman"/>
          <w:spacing w:val="-3"/>
          <w:sz w:val="24"/>
          <w:szCs w:val="24"/>
        </w:rPr>
        <w:t xml:space="preserve"> </w:t>
      </w:r>
      <w:r w:rsidRPr="004B3233">
        <w:rPr>
          <w:rFonts w:ascii="Times New Roman" w:hAnsi="Times New Roman"/>
          <w:sz w:val="24"/>
          <w:szCs w:val="24"/>
        </w:rPr>
        <w:t>подарки.</w:t>
      </w:r>
      <w:r w:rsidRPr="004B3233">
        <w:rPr>
          <w:rFonts w:ascii="Times New Roman" w:hAnsi="Times New Roman"/>
          <w:spacing w:val="-3"/>
          <w:sz w:val="24"/>
          <w:szCs w:val="24"/>
        </w:rPr>
        <w:t xml:space="preserve"> </w:t>
      </w:r>
      <w:r w:rsidRPr="004B3233">
        <w:rPr>
          <w:rFonts w:ascii="Times New Roman" w:hAnsi="Times New Roman"/>
          <w:sz w:val="24"/>
          <w:szCs w:val="24"/>
        </w:rPr>
        <w:t>Моя</w:t>
      </w:r>
      <w:r w:rsidRPr="004B3233">
        <w:rPr>
          <w:rFonts w:ascii="Times New Roman" w:hAnsi="Times New Roman"/>
          <w:spacing w:val="-4"/>
          <w:sz w:val="24"/>
          <w:szCs w:val="24"/>
        </w:rPr>
        <w:t xml:space="preserve"> </w:t>
      </w:r>
      <w:r w:rsidRPr="004B3233">
        <w:rPr>
          <w:rFonts w:ascii="Times New Roman" w:hAnsi="Times New Roman"/>
          <w:sz w:val="24"/>
          <w:szCs w:val="24"/>
        </w:rPr>
        <w:t>любимая</w:t>
      </w:r>
      <w:r w:rsidRPr="004B3233">
        <w:rPr>
          <w:rFonts w:ascii="Times New Roman" w:hAnsi="Times New Roman"/>
          <w:spacing w:val="-2"/>
          <w:sz w:val="24"/>
          <w:szCs w:val="24"/>
        </w:rPr>
        <w:t xml:space="preserve"> </w:t>
      </w:r>
      <w:r w:rsidRPr="004B3233">
        <w:rPr>
          <w:rFonts w:ascii="Times New Roman" w:hAnsi="Times New Roman"/>
          <w:sz w:val="24"/>
          <w:szCs w:val="24"/>
        </w:rPr>
        <w:t>еда.</w:t>
      </w:r>
      <w:r w:rsidRPr="004B3233">
        <w:rPr>
          <w:rFonts w:ascii="Times New Roman" w:hAnsi="Times New Roman"/>
          <w:spacing w:val="-3"/>
          <w:sz w:val="24"/>
          <w:szCs w:val="24"/>
        </w:rPr>
        <w:t xml:space="preserve"> </w:t>
      </w:r>
      <w:r w:rsidRPr="004B3233">
        <w:rPr>
          <w:rFonts w:ascii="Times New Roman" w:hAnsi="Times New Roman"/>
          <w:sz w:val="24"/>
          <w:szCs w:val="24"/>
        </w:rPr>
        <w:t>Мой</w:t>
      </w:r>
      <w:r w:rsidRPr="004B3233">
        <w:rPr>
          <w:rFonts w:ascii="Times New Roman" w:hAnsi="Times New Roman"/>
          <w:spacing w:val="-2"/>
          <w:sz w:val="24"/>
          <w:szCs w:val="24"/>
        </w:rPr>
        <w:t xml:space="preserve"> </w:t>
      </w:r>
      <w:r w:rsidRPr="004B3233">
        <w:rPr>
          <w:rFonts w:ascii="Times New Roman" w:hAnsi="Times New Roman"/>
          <w:sz w:val="24"/>
          <w:szCs w:val="24"/>
        </w:rPr>
        <w:t>день</w:t>
      </w:r>
      <w:r w:rsidRPr="004B3233">
        <w:rPr>
          <w:rFonts w:ascii="Times New Roman" w:hAnsi="Times New Roman"/>
          <w:spacing w:val="-57"/>
          <w:sz w:val="24"/>
          <w:szCs w:val="24"/>
        </w:rPr>
        <w:t xml:space="preserve"> </w:t>
      </w:r>
      <w:r w:rsidRPr="004B3233">
        <w:rPr>
          <w:rFonts w:ascii="Times New Roman" w:hAnsi="Times New Roman"/>
          <w:sz w:val="24"/>
          <w:szCs w:val="24"/>
        </w:rPr>
        <w:t>(распорядок</w:t>
      </w:r>
      <w:r w:rsidRPr="004B3233">
        <w:rPr>
          <w:rFonts w:ascii="Times New Roman" w:hAnsi="Times New Roman"/>
          <w:spacing w:val="-1"/>
          <w:sz w:val="24"/>
          <w:szCs w:val="24"/>
        </w:rPr>
        <w:t xml:space="preserve"> </w:t>
      </w:r>
      <w:r w:rsidRPr="004B3233">
        <w:rPr>
          <w:rFonts w:ascii="Times New Roman" w:hAnsi="Times New Roman"/>
          <w:sz w:val="24"/>
          <w:szCs w:val="24"/>
        </w:rPr>
        <w:t>дня, домашние</w:t>
      </w:r>
      <w:r w:rsidRPr="004B3233">
        <w:rPr>
          <w:rFonts w:ascii="Times New Roman" w:hAnsi="Times New Roman"/>
          <w:spacing w:val="-1"/>
          <w:sz w:val="24"/>
          <w:szCs w:val="24"/>
        </w:rPr>
        <w:t xml:space="preserve"> </w:t>
      </w:r>
      <w:r w:rsidRPr="004B3233">
        <w:rPr>
          <w:rFonts w:ascii="Times New Roman" w:hAnsi="Times New Roman"/>
          <w:sz w:val="24"/>
          <w:szCs w:val="24"/>
        </w:rPr>
        <w:t>обязанности).</w:t>
      </w:r>
    </w:p>
    <w:p w14:paraId="6EEF9AC6"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Мир моих увлечений. Любимая игрушка, игра. Мой питомец. Любимые занятия. Занятия</w:t>
      </w:r>
      <w:r w:rsidRPr="004B3233">
        <w:rPr>
          <w:rFonts w:ascii="Times New Roman" w:hAnsi="Times New Roman"/>
          <w:spacing w:val="-57"/>
          <w:sz w:val="24"/>
          <w:szCs w:val="24"/>
        </w:rPr>
        <w:t xml:space="preserve"> </w:t>
      </w:r>
      <w:r w:rsidRPr="004B3233">
        <w:rPr>
          <w:rFonts w:ascii="Times New Roman" w:hAnsi="Times New Roman"/>
          <w:sz w:val="24"/>
          <w:szCs w:val="24"/>
        </w:rPr>
        <w:t>спортом.</w:t>
      </w:r>
      <w:r w:rsidRPr="004B3233">
        <w:rPr>
          <w:rFonts w:ascii="Times New Roman" w:hAnsi="Times New Roman"/>
          <w:spacing w:val="-1"/>
          <w:sz w:val="24"/>
          <w:szCs w:val="24"/>
        </w:rPr>
        <w:t xml:space="preserve"> </w:t>
      </w:r>
      <w:r w:rsidRPr="004B3233">
        <w:rPr>
          <w:rFonts w:ascii="Times New Roman" w:hAnsi="Times New Roman"/>
          <w:sz w:val="24"/>
          <w:szCs w:val="24"/>
        </w:rPr>
        <w:t>Любимая</w:t>
      </w:r>
      <w:r w:rsidRPr="004B3233">
        <w:rPr>
          <w:rFonts w:ascii="Times New Roman" w:hAnsi="Times New Roman"/>
          <w:spacing w:val="-1"/>
          <w:sz w:val="24"/>
          <w:szCs w:val="24"/>
        </w:rPr>
        <w:t xml:space="preserve"> </w:t>
      </w:r>
      <w:r w:rsidRPr="004B3233">
        <w:rPr>
          <w:rFonts w:ascii="Times New Roman" w:hAnsi="Times New Roman"/>
          <w:sz w:val="24"/>
          <w:szCs w:val="24"/>
        </w:rPr>
        <w:t>сказка/</w:t>
      </w:r>
      <w:r w:rsidRPr="004B3233">
        <w:rPr>
          <w:rFonts w:ascii="Times New Roman" w:hAnsi="Times New Roman"/>
          <w:spacing w:val="-1"/>
          <w:sz w:val="24"/>
          <w:szCs w:val="24"/>
        </w:rPr>
        <w:t xml:space="preserve"> </w:t>
      </w:r>
      <w:r w:rsidRPr="004B3233">
        <w:rPr>
          <w:rFonts w:ascii="Times New Roman" w:hAnsi="Times New Roman"/>
          <w:sz w:val="24"/>
          <w:szCs w:val="24"/>
        </w:rPr>
        <w:t>история/рассказ. Выходной</w:t>
      </w:r>
      <w:r w:rsidRPr="004B3233">
        <w:rPr>
          <w:rFonts w:ascii="Times New Roman" w:hAnsi="Times New Roman"/>
          <w:spacing w:val="-1"/>
          <w:sz w:val="24"/>
          <w:szCs w:val="24"/>
        </w:rPr>
        <w:t xml:space="preserve"> </w:t>
      </w:r>
      <w:r w:rsidRPr="004B3233">
        <w:rPr>
          <w:rFonts w:ascii="Times New Roman" w:hAnsi="Times New Roman"/>
          <w:sz w:val="24"/>
          <w:szCs w:val="24"/>
        </w:rPr>
        <w:t>день.</w:t>
      </w:r>
      <w:r w:rsidRPr="004B3233">
        <w:rPr>
          <w:rFonts w:ascii="Times New Roman" w:hAnsi="Times New Roman"/>
          <w:spacing w:val="-1"/>
          <w:sz w:val="24"/>
          <w:szCs w:val="24"/>
        </w:rPr>
        <w:t xml:space="preserve"> </w:t>
      </w:r>
      <w:r w:rsidRPr="004B3233">
        <w:rPr>
          <w:rFonts w:ascii="Times New Roman" w:hAnsi="Times New Roman"/>
          <w:sz w:val="24"/>
          <w:szCs w:val="24"/>
        </w:rPr>
        <w:t>Каникулы.</w:t>
      </w:r>
    </w:p>
    <w:p w14:paraId="7911913E"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Мир вокруг меня. Моя комната (квартира, дом), предметы мебели и интерьера. Моя школа,</w:t>
      </w:r>
      <w:r w:rsidRPr="004B3233">
        <w:rPr>
          <w:rFonts w:ascii="Times New Roman" w:hAnsi="Times New Roman"/>
          <w:spacing w:val="1"/>
          <w:sz w:val="24"/>
          <w:szCs w:val="24"/>
        </w:rPr>
        <w:t xml:space="preserve"> </w:t>
      </w:r>
      <w:r w:rsidRPr="004B3233">
        <w:rPr>
          <w:rFonts w:ascii="Times New Roman" w:hAnsi="Times New Roman"/>
          <w:sz w:val="24"/>
          <w:szCs w:val="24"/>
        </w:rPr>
        <w:t>любимые учебные предметы. Мои друзья, их внешность и черты характера. Моя малая родина</w:t>
      </w:r>
      <w:r w:rsidRPr="004B3233">
        <w:rPr>
          <w:rFonts w:ascii="Times New Roman" w:hAnsi="Times New Roman"/>
          <w:spacing w:val="1"/>
          <w:sz w:val="24"/>
          <w:szCs w:val="24"/>
        </w:rPr>
        <w:t xml:space="preserve"> </w:t>
      </w:r>
      <w:r w:rsidRPr="004B3233">
        <w:rPr>
          <w:rFonts w:ascii="Times New Roman" w:hAnsi="Times New Roman"/>
          <w:sz w:val="24"/>
          <w:szCs w:val="24"/>
        </w:rPr>
        <w:t>(город,</w:t>
      </w:r>
      <w:r w:rsidRPr="004B3233">
        <w:rPr>
          <w:rFonts w:ascii="Times New Roman" w:hAnsi="Times New Roman"/>
          <w:spacing w:val="47"/>
          <w:sz w:val="24"/>
          <w:szCs w:val="24"/>
        </w:rPr>
        <w:t xml:space="preserve"> </w:t>
      </w:r>
      <w:r w:rsidRPr="004B3233">
        <w:rPr>
          <w:rFonts w:ascii="Times New Roman" w:hAnsi="Times New Roman"/>
          <w:sz w:val="24"/>
          <w:szCs w:val="24"/>
        </w:rPr>
        <w:t>село).</w:t>
      </w:r>
      <w:r w:rsidRPr="004B3233">
        <w:rPr>
          <w:rFonts w:ascii="Times New Roman" w:hAnsi="Times New Roman"/>
          <w:spacing w:val="49"/>
          <w:sz w:val="24"/>
          <w:szCs w:val="24"/>
        </w:rPr>
        <w:t xml:space="preserve"> </w:t>
      </w:r>
      <w:r w:rsidRPr="004B3233">
        <w:rPr>
          <w:rFonts w:ascii="Times New Roman" w:hAnsi="Times New Roman"/>
          <w:sz w:val="24"/>
          <w:szCs w:val="24"/>
        </w:rPr>
        <w:t>Путешествия.</w:t>
      </w:r>
      <w:r w:rsidRPr="004B3233">
        <w:rPr>
          <w:rFonts w:ascii="Times New Roman" w:hAnsi="Times New Roman"/>
          <w:spacing w:val="47"/>
          <w:sz w:val="24"/>
          <w:szCs w:val="24"/>
        </w:rPr>
        <w:t xml:space="preserve"> </w:t>
      </w:r>
      <w:r w:rsidRPr="004B3233">
        <w:rPr>
          <w:rFonts w:ascii="Times New Roman" w:hAnsi="Times New Roman"/>
          <w:sz w:val="24"/>
          <w:szCs w:val="24"/>
        </w:rPr>
        <w:t>Дикие</w:t>
      </w:r>
      <w:r w:rsidRPr="004B3233">
        <w:rPr>
          <w:rFonts w:ascii="Times New Roman" w:hAnsi="Times New Roman"/>
          <w:spacing w:val="47"/>
          <w:sz w:val="24"/>
          <w:szCs w:val="24"/>
        </w:rPr>
        <w:t xml:space="preserve"> </w:t>
      </w:r>
      <w:r w:rsidRPr="004B3233">
        <w:rPr>
          <w:rFonts w:ascii="Times New Roman" w:hAnsi="Times New Roman"/>
          <w:sz w:val="24"/>
          <w:szCs w:val="24"/>
        </w:rPr>
        <w:t>и</w:t>
      </w:r>
      <w:r w:rsidRPr="004B3233">
        <w:rPr>
          <w:rFonts w:ascii="Times New Roman" w:hAnsi="Times New Roman"/>
          <w:spacing w:val="48"/>
          <w:sz w:val="24"/>
          <w:szCs w:val="24"/>
        </w:rPr>
        <w:t xml:space="preserve"> </w:t>
      </w:r>
      <w:r w:rsidRPr="004B3233">
        <w:rPr>
          <w:rFonts w:ascii="Times New Roman" w:hAnsi="Times New Roman"/>
          <w:sz w:val="24"/>
          <w:szCs w:val="24"/>
        </w:rPr>
        <w:t>домашние</w:t>
      </w:r>
      <w:r w:rsidRPr="004B3233">
        <w:rPr>
          <w:rFonts w:ascii="Times New Roman" w:hAnsi="Times New Roman"/>
          <w:spacing w:val="47"/>
          <w:sz w:val="24"/>
          <w:szCs w:val="24"/>
        </w:rPr>
        <w:t xml:space="preserve"> </w:t>
      </w:r>
      <w:r w:rsidRPr="004B3233">
        <w:rPr>
          <w:rFonts w:ascii="Times New Roman" w:hAnsi="Times New Roman"/>
          <w:sz w:val="24"/>
          <w:szCs w:val="24"/>
        </w:rPr>
        <w:t>животные.</w:t>
      </w:r>
      <w:r w:rsidRPr="004B3233">
        <w:rPr>
          <w:rFonts w:ascii="Times New Roman" w:hAnsi="Times New Roman"/>
          <w:spacing w:val="48"/>
          <w:sz w:val="24"/>
          <w:szCs w:val="24"/>
        </w:rPr>
        <w:t xml:space="preserve"> </w:t>
      </w:r>
      <w:r w:rsidRPr="004B3233">
        <w:rPr>
          <w:rFonts w:ascii="Times New Roman" w:hAnsi="Times New Roman"/>
          <w:sz w:val="24"/>
          <w:szCs w:val="24"/>
        </w:rPr>
        <w:t>Погода.</w:t>
      </w:r>
      <w:r w:rsidRPr="004B3233">
        <w:rPr>
          <w:rFonts w:ascii="Times New Roman" w:hAnsi="Times New Roman"/>
          <w:spacing w:val="49"/>
          <w:sz w:val="24"/>
          <w:szCs w:val="24"/>
        </w:rPr>
        <w:t xml:space="preserve"> </w:t>
      </w:r>
      <w:r w:rsidRPr="004B3233">
        <w:rPr>
          <w:rFonts w:ascii="Times New Roman" w:hAnsi="Times New Roman"/>
          <w:sz w:val="24"/>
          <w:szCs w:val="24"/>
        </w:rPr>
        <w:t>Времена</w:t>
      </w:r>
      <w:r w:rsidRPr="004B3233">
        <w:rPr>
          <w:rFonts w:ascii="Times New Roman" w:hAnsi="Times New Roman"/>
          <w:spacing w:val="47"/>
          <w:sz w:val="24"/>
          <w:szCs w:val="24"/>
        </w:rPr>
        <w:t xml:space="preserve"> </w:t>
      </w:r>
      <w:r w:rsidRPr="004B3233">
        <w:rPr>
          <w:rFonts w:ascii="Times New Roman" w:hAnsi="Times New Roman"/>
          <w:sz w:val="24"/>
          <w:szCs w:val="24"/>
        </w:rPr>
        <w:t>года</w:t>
      </w:r>
      <w:r w:rsidRPr="004B3233">
        <w:rPr>
          <w:rFonts w:ascii="Times New Roman" w:hAnsi="Times New Roman"/>
          <w:spacing w:val="48"/>
          <w:sz w:val="24"/>
          <w:szCs w:val="24"/>
        </w:rPr>
        <w:t xml:space="preserve"> </w:t>
      </w:r>
      <w:r w:rsidRPr="004B3233">
        <w:rPr>
          <w:rFonts w:ascii="Times New Roman" w:hAnsi="Times New Roman"/>
          <w:sz w:val="24"/>
          <w:szCs w:val="24"/>
        </w:rPr>
        <w:t>(месяцы).</w:t>
      </w:r>
    </w:p>
    <w:p w14:paraId="31FDE658"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Покупки.</w:t>
      </w:r>
    </w:p>
    <w:p w14:paraId="747A8A51"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Родная</w:t>
      </w:r>
      <w:r w:rsidRPr="004B3233">
        <w:rPr>
          <w:rFonts w:ascii="Times New Roman" w:hAnsi="Times New Roman"/>
          <w:spacing w:val="4"/>
          <w:sz w:val="24"/>
          <w:szCs w:val="24"/>
        </w:rPr>
        <w:t xml:space="preserve"> </w:t>
      </w:r>
      <w:r w:rsidRPr="004B3233">
        <w:rPr>
          <w:rFonts w:ascii="Times New Roman" w:hAnsi="Times New Roman"/>
          <w:sz w:val="24"/>
          <w:szCs w:val="24"/>
        </w:rPr>
        <w:t>страна</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5"/>
          <w:sz w:val="24"/>
          <w:szCs w:val="24"/>
        </w:rPr>
        <w:t xml:space="preserve"> </w:t>
      </w:r>
      <w:r w:rsidRPr="004B3233">
        <w:rPr>
          <w:rFonts w:ascii="Times New Roman" w:hAnsi="Times New Roman"/>
          <w:sz w:val="24"/>
          <w:szCs w:val="24"/>
        </w:rPr>
        <w:t>страны</w:t>
      </w:r>
      <w:r w:rsidRPr="004B3233">
        <w:rPr>
          <w:rFonts w:ascii="Times New Roman" w:hAnsi="Times New Roman"/>
          <w:spacing w:val="4"/>
          <w:sz w:val="24"/>
          <w:szCs w:val="24"/>
        </w:rPr>
        <w:t xml:space="preserve"> </w:t>
      </w:r>
      <w:r w:rsidRPr="004B3233">
        <w:rPr>
          <w:rFonts w:ascii="Times New Roman" w:hAnsi="Times New Roman"/>
          <w:sz w:val="24"/>
          <w:szCs w:val="24"/>
        </w:rPr>
        <w:t>изучаемого</w:t>
      </w:r>
      <w:r w:rsidRPr="004B3233">
        <w:rPr>
          <w:rFonts w:ascii="Times New Roman" w:hAnsi="Times New Roman"/>
          <w:spacing w:val="4"/>
          <w:sz w:val="24"/>
          <w:szCs w:val="24"/>
        </w:rPr>
        <w:t xml:space="preserve"> </w:t>
      </w:r>
      <w:r w:rsidRPr="004B3233">
        <w:rPr>
          <w:rFonts w:ascii="Times New Roman" w:hAnsi="Times New Roman"/>
          <w:sz w:val="24"/>
          <w:szCs w:val="24"/>
        </w:rPr>
        <w:t>языка.</w:t>
      </w:r>
      <w:r w:rsidRPr="004B3233">
        <w:rPr>
          <w:rFonts w:ascii="Times New Roman" w:hAnsi="Times New Roman"/>
          <w:spacing w:val="4"/>
          <w:sz w:val="24"/>
          <w:szCs w:val="24"/>
        </w:rPr>
        <w:t xml:space="preserve"> </w:t>
      </w:r>
      <w:r w:rsidRPr="004B3233">
        <w:rPr>
          <w:rFonts w:ascii="Times New Roman" w:hAnsi="Times New Roman"/>
          <w:sz w:val="24"/>
          <w:szCs w:val="24"/>
        </w:rPr>
        <w:t>Россия</w:t>
      </w:r>
      <w:r w:rsidRPr="004B3233">
        <w:rPr>
          <w:rFonts w:ascii="Times New Roman" w:hAnsi="Times New Roman"/>
          <w:spacing w:val="2"/>
          <w:sz w:val="24"/>
          <w:szCs w:val="24"/>
        </w:rPr>
        <w:t xml:space="preserve"> </w:t>
      </w:r>
      <w:r w:rsidRPr="004B3233">
        <w:rPr>
          <w:rFonts w:ascii="Times New Roman" w:hAnsi="Times New Roman"/>
          <w:sz w:val="24"/>
          <w:szCs w:val="24"/>
        </w:rPr>
        <w:t>и</w:t>
      </w:r>
      <w:r w:rsidRPr="004B3233">
        <w:rPr>
          <w:rFonts w:ascii="Times New Roman" w:hAnsi="Times New Roman"/>
          <w:spacing w:val="5"/>
          <w:sz w:val="24"/>
          <w:szCs w:val="24"/>
        </w:rPr>
        <w:t xml:space="preserve"> </w:t>
      </w:r>
      <w:r w:rsidRPr="004B3233">
        <w:rPr>
          <w:rFonts w:ascii="Times New Roman" w:hAnsi="Times New Roman"/>
          <w:sz w:val="24"/>
          <w:szCs w:val="24"/>
        </w:rPr>
        <w:t>страна/страны</w:t>
      </w:r>
      <w:r w:rsidRPr="004B3233">
        <w:rPr>
          <w:rFonts w:ascii="Times New Roman" w:hAnsi="Times New Roman"/>
          <w:spacing w:val="4"/>
          <w:sz w:val="24"/>
          <w:szCs w:val="24"/>
        </w:rPr>
        <w:t xml:space="preserve"> </w:t>
      </w:r>
      <w:r w:rsidRPr="004B3233">
        <w:rPr>
          <w:rFonts w:ascii="Times New Roman" w:hAnsi="Times New Roman"/>
          <w:sz w:val="24"/>
          <w:szCs w:val="24"/>
        </w:rPr>
        <w:t>изучаемого</w:t>
      </w:r>
      <w:r w:rsidRPr="004B3233">
        <w:rPr>
          <w:rFonts w:ascii="Times New Roman" w:hAnsi="Times New Roman"/>
          <w:spacing w:val="4"/>
          <w:sz w:val="24"/>
          <w:szCs w:val="24"/>
        </w:rPr>
        <w:t xml:space="preserve"> </w:t>
      </w:r>
      <w:r w:rsidRPr="004B3233">
        <w:rPr>
          <w:rFonts w:ascii="Times New Roman" w:hAnsi="Times New Roman"/>
          <w:sz w:val="24"/>
          <w:szCs w:val="24"/>
        </w:rPr>
        <w:t>языка.</w:t>
      </w:r>
      <w:r w:rsidRPr="004B3233">
        <w:rPr>
          <w:rFonts w:ascii="Times New Roman" w:hAnsi="Times New Roman"/>
          <w:spacing w:val="4"/>
          <w:sz w:val="24"/>
          <w:szCs w:val="24"/>
        </w:rPr>
        <w:t xml:space="preserve"> </w:t>
      </w:r>
      <w:r w:rsidRPr="004B3233">
        <w:rPr>
          <w:rFonts w:ascii="Times New Roman" w:hAnsi="Times New Roman"/>
          <w:sz w:val="24"/>
          <w:szCs w:val="24"/>
        </w:rPr>
        <w:t>Их</w:t>
      </w:r>
      <w:r w:rsidRPr="004B3233">
        <w:rPr>
          <w:rFonts w:ascii="Times New Roman" w:hAnsi="Times New Roman"/>
          <w:spacing w:val="-57"/>
          <w:sz w:val="24"/>
          <w:szCs w:val="24"/>
        </w:rPr>
        <w:t xml:space="preserve"> </w:t>
      </w:r>
      <w:r w:rsidRPr="004B3233">
        <w:rPr>
          <w:rFonts w:ascii="Times New Roman" w:hAnsi="Times New Roman"/>
          <w:sz w:val="24"/>
          <w:szCs w:val="24"/>
        </w:rPr>
        <w:t>столицы,</w:t>
      </w:r>
    </w:p>
    <w:p w14:paraId="1C194927" w14:textId="77777777" w:rsidR="0069751E" w:rsidRPr="004B3233" w:rsidRDefault="0069751E" w:rsidP="00CC1F8A">
      <w:pPr>
        <w:pStyle w:val="a4"/>
        <w:spacing w:before="1"/>
        <w:ind w:left="0" w:right="-94" w:firstLine="567"/>
        <w:rPr>
          <w:rFonts w:ascii="Times New Roman" w:hAnsi="Times New Roman"/>
          <w:sz w:val="24"/>
          <w:szCs w:val="24"/>
        </w:rPr>
      </w:pPr>
      <w:r w:rsidRPr="004B3233">
        <w:rPr>
          <w:rFonts w:ascii="Times New Roman" w:hAnsi="Times New Roman"/>
          <w:sz w:val="24"/>
          <w:szCs w:val="24"/>
        </w:rPr>
        <w:t>основные достопримечательности и интересные факты. Произведения детского фольклора.</w:t>
      </w:r>
      <w:r w:rsidRPr="004B3233">
        <w:rPr>
          <w:rFonts w:ascii="Times New Roman" w:hAnsi="Times New Roman"/>
          <w:spacing w:val="1"/>
          <w:sz w:val="24"/>
          <w:szCs w:val="24"/>
        </w:rPr>
        <w:t xml:space="preserve"> </w:t>
      </w:r>
      <w:r w:rsidRPr="004B3233">
        <w:rPr>
          <w:rFonts w:ascii="Times New Roman" w:hAnsi="Times New Roman"/>
          <w:sz w:val="24"/>
          <w:szCs w:val="24"/>
        </w:rPr>
        <w:t>Литературные</w:t>
      </w:r>
      <w:r w:rsidRPr="004B3233">
        <w:rPr>
          <w:rFonts w:ascii="Times New Roman" w:hAnsi="Times New Roman"/>
          <w:spacing w:val="-6"/>
          <w:sz w:val="24"/>
          <w:szCs w:val="24"/>
        </w:rPr>
        <w:t xml:space="preserve"> </w:t>
      </w:r>
      <w:r w:rsidRPr="004B3233">
        <w:rPr>
          <w:rFonts w:ascii="Times New Roman" w:hAnsi="Times New Roman"/>
          <w:sz w:val="24"/>
          <w:szCs w:val="24"/>
        </w:rPr>
        <w:t>персонажи</w:t>
      </w:r>
      <w:r w:rsidRPr="004B3233">
        <w:rPr>
          <w:rFonts w:ascii="Times New Roman" w:hAnsi="Times New Roman"/>
          <w:spacing w:val="-3"/>
          <w:sz w:val="24"/>
          <w:szCs w:val="24"/>
        </w:rPr>
        <w:t xml:space="preserve"> </w:t>
      </w:r>
      <w:r w:rsidRPr="004B3233">
        <w:rPr>
          <w:rFonts w:ascii="Times New Roman" w:hAnsi="Times New Roman"/>
          <w:sz w:val="24"/>
          <w:szCs w:val="24"/>
        </w:rPr>
        <w:t>детских</w:t>
      </w:r>
      <w:r w:rsidRPr="004B3233">
        <w:rPr>
          <w:rFonts w:ascii="Times New Roman" w:hAnsi="Times New Roman"/>
          <w:spacing w:val="-3"/>
          <w:sz w:val="24"/>
          <w:szCs w:val="24"/>
        </w:rPr>
        <w:t xml:space="preserve"> </w:t>
      </w:r>
      <w:r w:rsidRPr="004B3233">
        <w:rPr>
          <w:rFonts w:ascii="Times New Roman" w:hAnsi="Times New Roman"/>
          <w:sz w:val="24"/>
          <w:szCs w:val="24"/>
        </w:rPr>
        <w:t>книг.</w:t>
      </w:r>
      <w:r w:rsidRPr="004B3233">
        <w:rPr>
          <w:rFonts w:ascii="Times New Roman" w:hAnsi="Times New Roman"/>
          <w:spacing w:val="-4"/>
          <w:sz w:val="24"/>
          <w:szCs w:val="24"/>
        </w:rPr>
        <w:t xml:space="preserve"> </w:t>
      </w:r>
      <w:r w:rsidRPr="004B3233">
        <w:rPr>
          <w:rFonts w:ascii="Times New Roman" w:hAnsi="Times New Roman"/>
          <w:sz w:val="24"/>
          <w:szCs w:val="24"/>
        </w:rPr>
        <w:t>Праздники</w:t>
      </w:r>
      <w:r w:rsidRPr="004B3233">
        <w:rPr>
          <w:rFonts w:ascii="Times New Roman" w:hAnsi="Times New Roman"/>
          <w:spacing w:val="-3"/>
          <w:sz w:val="24"/>
          <w:szCs w:val="24"/>
        </w:rPr>
        <w:t xml:space="preserve"> </w:t>
      </w:r>
      <w:r w:rsidRPr="004B3233">
        <w:rPr>
          <w:rFonts w:ascii="Times New Roman" w:hAnsi="Times New Roman"/>
          <w:sz w:val="24"/>
          <w:szCs w:val="24"/>
        </w:rPr>
        <w:t>родной</w:t>
      </w:r>
      <w:r w:rsidRPr="004B3233">
        <w:rPr>
          <w:rFonts w:ascii="Times New Roman" w:hAnsi="Times New Roman"/>
          <w:spacing w:val="-4"/>
          <w:sz w:val="24"/>
          <w:szCs w:val="24"/>
        </w:rPr>
        <w:t xml:space="preserve"> </w:t>
      </w:r>
      <w:r w:rsidRPr="004B3233">
        <w:rPr>
          <w:rFonts w:ascii="Times New Roman" w:hAnsi="Times New Roman"/>
          <w:sz w:val="24"/>
          <w:szCs w:val="24"/>
        </w:rPr>
        <w:t>страны</w:t>
      </w:r>
      <w:r w:rsidRPr="004B3233">
        <w:rPr>
          <w:rFonts w:ascii="Times New Roman" w:hAnsi="Times New Roman"/>
          <w:spacing w:val="-3"/>
          <w:sz w:val="24"/>
          <w:szCs w:val="24"/>
        </w:rPr>
        <w:t xml:space="preserve"> </w:t>
      </w:r>
      <w:r w:rsidRPr="004B3233">
        <w:rPr>
          <w:rFonts w:ascii="Times New Roman" w:hAnsi="Times New Roman"/>
          <w:sz w:val="24"/>
          <w:szCs w:val="24"/>
        </w:rPr>
        <w:t>и</w:t>
      </w:r>
      <w:r w:rsidRPr="004B3233">
        <w:rPr>
          <w:rFonts w:ascii="Times New Roman" w:hAnsi="Times New Roman"/>
          <w:spacing w:val="-3"/>
          <w:sz w:val="24"/>
          <w:szCs w:val="24"/>
        </w:rPr>
        <w:t xml:space="preserve"> </w:t>
      </w:r>
      <w:r w:rsidRPr="004B3233">
        <w:rPr>
          <w:rFonts w:ascii="Times New Roman" w:hAnsi="Times New Roman"/>
          <w:sz w:val="24"/>
          <w:szCs w:val="24"/>
        </w:rPr>
        <w:t>страны/стран</w:t>
      </w:r>
      <w:r w:rsidRPr="004B3233">
        <w:rPr>
          <w:rFonts w:ascii="Times New Roman" w:hAnsi="Times New Roman"/>
          <w:spacing w:val="-4"/>
          <w:sz w:val="24"/>
          <w:szCs w:val="24"/>
        </w:rPr>
        <w:t xml:space="preserve"> </w:t>
      </w:r>
      <w:r w:rsidRPr="004B3233">
        <w:rPr>
          <w:rFonts w:ascii="Times New Roman" w:hAnsi="Times New Roman"/>
          <w:sz w:val="24"/>
          <w:szCs w:val="24"/>
        </w:rPr>
        <w:t>изучаемого</w:t>
      </w:r>
      <w:r w:rsidRPr="004B3233">
        <w:rPr>
          <w:rFonts w:ascii="Times New Roman" w:hAnsi="Times New Roman"/>
          <w:spacing w:val="-57"/>
          <w:sz w:val="24"/>
          <w:szCs w:val="24"/>
        </w:rPr>
        <w:t xml:space="preserve"> </w:t>
      </w:r>
      <w:r w:rsidRPr="004B3233">
        <w:rPr>
          <w:rFonts w:ascii="Times New Roman" w:hAnsi="Times New Roman"/>
          <w:sz w:val="24"/>
          <w:szCs w:val="24"/>
        </w:rPr>
        <w:t>языка.</w:t>
      </w:r>
    </w:p>
    <w:p w14:paraId="11181D3C"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КОММУНИКАТИВНЫЕ</w:t>
      </w:r>
      <w:r w:rsidRPr="004B3233">
        <w:rPr>
          <w:rFonts w:ascii="Times New Roman" w:hAnsi="Times New Roman"/>
          <w:spacing w:val="-7"/>
          <w:sz w:val="24"/>
          <w:szCs w:val="24"/>
        </w:rPr>
        <w:t xml:space="preserve"> </w:t>
      </w:r>
      <w:r w:rsidRPr="004B3233">
        <w:rPr>
          <w:rFonts w:ascii="Times New Roman" w:hAnsi="Times New Roman"/>
          <w:sz w:val="24"/>
          <w:szCs w:val="24"/>
        </w:rPr>
        <w:t>УМЕНИЯ</w:t>
      </w:r>
    </w:p>
    <w:p w14:paraId="652645E2"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Говорение</w:t>
      </w:r>
    </w:p>
    <w:p w14:paraId="0853ED0F"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Коммуникативные</w:t>
      </w:r>
      <w:r w:rsidRPr="004B3233">
        <w:rPr>
          <w:rFonts w:ascii="Times New Roman" w:hAnsi="Times New Roman"/>
          <w:spacing w:val="-4"/>
          <w:sz w:val="24"/>
          <w:szCs w:val="24"/>
        </w:rPr>
        <w:t xml:space="preserve"> </w:t>
      </w:r>
      <w:r w:rsidRPr="004B3233">
        <w:rPr>
          <w:rFonts w:ascii="Times New Roman" w:hAnsi="Times New Roman"/>
          <w:sz w:val="24"/>
          <w:szCs w:val="24"/>
        </w:rPr>
        <w:t>умения</w:t>
      </w:r>
      <w:r w:rsidRPr="004B3233">
        <w:rPr>
          <w:rFonts w:ascii="Times New Roman" w:hAnsi="Times New Roman"/>
          <w:spacing w:val="-4"/>
          <w:sz w:val="24"/>
          <w:szCs w:val="24"/>
        </w:rPr>
        <w:t xml:space="preserve"> </w:t>
      </w:r>
      <w:r w:rsidRPr="004B3233">
        <w:rPr>
          <w:rFonts w:ascii="Times New Roman" w:hAnsi="Times New Roman"/>
          <w:sz w:val="24"/>
          <w:szCs w:val="24"/>
        </w:rPr>
        <w:t>диалогической</w:t>
      </w:r>
      <w:r w:rsidRPr="004B3233">
        <w:rPr>
          <w:rFonts w:ascii="Times New Roman" w:hAnsi="Times New Roman"/>
          <w:spacing w:val="-4"/>
          <w:sz w:val="24"/>
          <w:szCs w:val="24"/>
        </w:rPr>
        <w:t xml:space="preserve"> </w:t>
      </w:r>
      <w:r w:rsidRPr="004B3233">
        <w:rPr>
          <w:rFonts w:ascii="Times New Roman" w:hAnsi="Times New Roman"/>
          <w:sz w:val="24"/>
          <w:szCs w:val="24"/>
        </w:rPr>
        <w:t>речи:</w:t>
      </w:r>
    </w:p>
    <w:p w14:paraId="16BA18E4"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Ведение</w:t>
      </w:r>
      <w:r w:rsidRPr="004B3233">
        <w:rPr>
          <w:rFonts w:ascii="Times New Roman" w:hAnsi="Times New Roman"/>
          <w:spacing w:val="32"/>
          <w:sz w:val="24"/>
          <w:szCs w:val="24"/>
        </w:rPr>
        <w:t xml:space="preserve"> </w:t>
      </w:r>
      <w:r w:rsidRPr="004B3233">
        <w:rPr>
          <w:rFonts w:ascii="Times New Roman" w:hAnsi="Times New Roman"/>
          <w:sz w:val="24"/>
          <w:szCs w:val="24"/>
        </w:rPr>
        <w:t>с</w:t>
      </w:r>
      <w:r w:rsidRPr="004B3233">
        <w:rPr>
          <w:rFonts w:ascii="Times New Roman" w:hAnsi="Times New Roman"/>
          <w:spacing w:val="32"/>
          <w:sz w:val="24"/>
          <w:szCs w:val="24"/>
        </w:rPr>
        <w:t xml:space="preserve"> </w:t>
      </w:r>
      <w:r w:rsidRPr="004B3233">
        <w:rPr>
          <w:rFonts w:ascii="Times New Roman" w:hAnsi="Times New Roman"/>
          <w:sz w:val="24"/>
          <w:szCs w:val="24"/>
        </w:rPr>
        <w:t>опорой</w:t>
      </w:r>
      <w:r w:rsidRPr="004B3233">
        <w:rPr>
          <w:rFonts w:ascii="Times New Roman" w:hAnsi="Times New Roman"/>
          <w:spacing w:val="34"/>
          <w:sz w:val="24"/>
          <w:szCs w:val="24"/>
        </w:rPr>
        <w:t xml:space="preserve"> </w:t>
      </w:r>
      <w:r w:rsidRPr="004B3233">
        <w:rPr>
          <w:rFonts w:ascii="Times New Roman" w:hAnsi="Times New Roman"/>
          <w:sz w:val="24"/>
          <w:szCs w:val="24"/>
        </w:rPr>
        <w:t>на</w:t>
      </w:r>
      <w:r w:rsidRPr="004B3233">
        <w:rPr>
          <w:rFonts w:ascii="Times New Roman" w:hAnsi="Times New Roman"/>
          <w:spacing w:val="32"/>
          <w:sz w:val="24"/>
          <w:szCs w:val="24"/>
        </w:rPr>
        <w:t xml:space="preserve"> </w:t>
      </w:r>
      <w:r w:rsidRPr="004B3233">
        <w:rPr>
          <w:rFonts w:ascii="Times New Roman" w:hAnsi="Times New Roman"/>
          <w:sz w:val="24"/>
          <w:szCs w:val="24"/>
        </w:rPr>
        <w:t>речевые</w:t>
      </w:r>
      <w:r w:rsidRPr="004B3233">
        <w:rPr>
          <w:rFonts w:ascii="Times New Roman" w:hAnsi="Times New Roman"/>
          <w:spacing w:val="32"/>
          <w:sz w:val="24"/>
          <w:szCs w:val="24"/>
        </w:rPr>
        <w:t xml:space="preserve"> </w:t>
      </w:r>
      <w:r w:rsidRPr="004B3233">
        <w:rPr>
          <w:rFonts w:ascii="Times New Roman" w:hAnsi="Times New Roman"/>
          <w:sz w:val="24"/>
          <w:szCs w:val="24"/>
        </w:rPr>
        <w:t>ситуации,</w:t>
      </w:r>
      <w:r w:rsidRPr="004B3233">
        <w:rPr>
          <w:rFonts w:ascii="Times New Roman" w:hAnsi="Times New Roman"/>
          <w:spacing w:val="33"/>
          <w:sz w:val="24"/>
          <w:szCs w:val="24"/>
        </w:rPr>
        <w:t xml:space="preserve"> </w:t>
      </w:r>
      <w:r w:rsidRPr="004B3233">
        <w:rPr>
          <w:rFonts w:ascii="Times New Roman" w:hAnsi="Times New Roman"/>
          <w:sz w:val="24"/>
          <w:szCs w:val="24"/>
        </w:rPr>
        <w:t>ключевые</w:t>
      </w:r>
      <w:r w:rsidRPr="004B3233">
        <w:rPr>
          <w:rFonts w:ascii="Times New Roman" w:hAnsi="Times New Roman"/>
          <w:spacing w:val="33"/>
          <w:sz w:val="24"/>
          <w:szCs w:val="24"/>
        </w:rPr>
        <w:t xml:space="preserve"> </w:t>
      </w:r>
      <w:r w:rsidRPr="004B3233">
        <w:rPr>
          <w:rFonts w:ascii="Times New Roman" w:hAnsi="Times New Roman"/>
          <w:sz w:val="24"/>
          <w:szCs w:val="24"/>
        </w:rPr>
        <w:t>слова</w:t>
      </w:r>
      <w:r w:rsidRPr="004B3233">
        <w:rPr>
          <w:rFonts w:ascii="Times New Roman" w:hAnsi="Times New Roman"/>
          <w:spacing w:val="32"/>
          <w:sz w:val="24"/>
          <w:szCs w:val="24"/>
        </w:rPr>
        <w:t xml:space="preserve"> </w:t>
      </w:r>
      <w:r w:rsidRPr="004B3233">
        <w:rPr>
          <w:rFonts w:ascii="Times New Roman" w:hAnsi="Times New Roman"/>
          <w:sz w:val="24"/>
          <w:szCs w:val="24"/>
        </w:rPr>
        <w:t>и/или</w:t>
      </w:r>
      <w:r w:rsidRPr="004B3233">
        <w:rPr>
          <w:rFonts w:ascii="Times New Roman" w:hAnsi="Times New Roman"/>
          <w:spacing w:val="32"/>
          <w:sz w:val="24"/>
          <w:szCs w:val="24"/>
        </w:rPr>
        <w:t xml:space="preserve"> </w:t>
      </w:r>
      <w:r w:rsidRPr="004B3233">
        <w:rPr>
          <w:rFonts w:ascii="Times New Roman" w:hAnsi="Times New Roman"/>
          <w:sz w:val="24"/>
          <w:szCs w:val="24"/>
        </w:rPr>
        <w:t>иллюстрации</w:t>
      </w:r>
      <w:r w:rsidRPr="004B3233">
        <w:rPr>
          <w:rFonts w:ascii="Times New Roman" w:hAnsi="Times New Roman"/>
          <w:spacing w:val="34"/>
          <w:sz w:val="24"/>
          <w:szCs w:val="24"/>
        </w:rPr>
        <w:t xml:space="preserve"> </w:t>
      </w:r>
      <w:r w:rsidRPr="004B3233">
        <w:rPr>
          <w:rFonts w:ascii="Times New Roman" w:hAnsi="Times New Roman"/>
          <w:sz w:val="24"/>
          <w:szCs w:val="24"/>
        </w:rPr>
        <w:t>с</w:t>
      </w:r>
      <w:r w:rsidRPr="004B3233">
        <w:rPr>
          <w:rFonts w:ascii="Times New Roman" w:hAnsi="Times New Roman"/>
          <w:spacing w:val="32"/>
          <w:sz w:val="24"/>
          <w:szCs w:val="24"/>
        </w:rPr>
        <w:t xml:space="preserve"> </w:t>
      </w:r>
      <w:r w:rsidRPr="004B3233">
        <w:rPr>
          <w:rFonts w:ascii="Times New Roman" w:hAnsi="Times New Roman"/>
          <w:sz w:val="24"/>
          <w:szCs w:val="24"/>
        </w:rPr>
        <w:lastRenderedPageBreak/>
        <w:t>соблюдением</w:t>
      </w:r>
    </w:p>
    <w:p w14:paraId="7C599E65"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 xml:space="preserve">норм речевого </w:t>
      </w:r>
      <w:r w:rsidRPr="004B3233">
        <w:rPr>
          <w:rFonts w:ascii="Times New Roman" w:hAnsi="Times New Roman"/>
          <w:spacing w:val="-4"/>
          <w:sz w:val="24"/>
          <w:szCs w:val="24"/>
        </w:rPr>
        <w:t xml:space="preserve"> </w:t>
      </w:r>
      <w:r w:rsidRPr="004B3233">
        <w:rPr>
          <w:rFonts w:ascii="Times New Roman" w:hAnsi="Times New Roman"/>
          <w:sz w:val="24"/>
          <w:szCs w:val="24"/>
        </w:rPr>
        <w:t>этикета,</w:t>
      </w:r>
      <w:r w:rsidRPr="004B3233">
        <w:rPr>
          <w:rFonts w:ascii="Times New Roman" w:hAnsi="Times New Roman"/>
          <w:spacing w:val="-3"/>
          <w:sz w:val="24"/>
          <w:szCs w:val="24"/>
        </w:rPr>
        <w:t xml:space="preserve"> </w:t>
      </w:r>
      <w:r w:rsidRPr="004B3233">
        <w:rPr>
          <w:rFonts w:ascii="Times New Roman" w:hAnsi="Times New Roman"/>
          <w:sz w:val="24"/>
          <w:szCs w:val="24"/>
        </w:rPr>
        <w:t>принятых</w:t>
      </w:r>
      <w:r w:rsidRPr="004B3233">
        <w:rPr>
          <w:rFonts w:ascii="Times New Roman" w:hAnsi="Times New Roman"/>
          <w:spacing w:val="-1"/>
          <w:sz w:val="24"/>
          <w:szCs w:val="24"/>
        </w:rPr>
        <w:t xml:space="preserve"> </w:t>
      </w:r>
      <w:r w:rsidRPr="004B3233">
        <w:rPr>
          <w:rFonts w:ascii="Times New Roman" w:hAnsi="Times New Roman"/>
          <w:sz w:val="24"/>
          <w:szCs w:val="24"/>
        </w:rPr>
        <w:t>в</w:t>
      </w:r>
      <w:r w:rsidRPr="004B3233">
        <w:rPr>
          <w:rFonts w:ascii="Times New Roman" w:hAnsi="Times New Roman"/>
          <w:spacing w:val="-4"/>
          <w:sz w:val="24"/>
          <w:szCs w:val="24"/>
        </w:rPr>
        <w:t xml:space="preserve"> </w:t>
      </w:r>
      <w:r w:rsidRPr="004B3233">
        <w:rPr>
          <w:rFonts w:ascii="Times New Roman" w:hAnsi="Times New Roman"/>
          <w:sz w:val="24"/>
          <w:szCs w:val="24"/>
        </w:rPr>
        <w:t>стране/странах</w:t>
      </w:r>
      <w:r w:rsidRPr="004B3233">
        <w:rPr>
          <w:rFonts w:ascii="Times New Roman" w:hAnsi="Times New Roman"/>
          <w:spacing w:val="-4"/>
          <w:sz w:val="24"/>
          <w:szCs w:val="24"/>
        </w:rPr>
        <w:t xml:space="preserve"> </w:t>
      </w:r>
      <w:r w:rsidRPr="004B3233">
        <w:rPr>
          <w:rFonts w:ascii="Times New Roman" w:hAnsi="Times New Roman"/>
          <w:sz w:val="24"/>
          <w:szCs w:val="24"/>
        </w:rPr>
        <w:t>изучаемого</w:t>
      </w:r>
      <w:r w:rsidRPr="004B3233">
        <w:rPr>
          <w:rFonts w:ascii="Times New Roman" w:hAnsi="Times New Roman"/>
          <w:spacing w:val="-3"/>
          <w:sz w:val="24"/>
          <w:szCs w:val="24"/>
        </w:rPr>
        <w:t xml:space="preserve"> </w:t>
      </w:r>
      <w:r w:rsidRPr="004B3233">
        <w:rPr>
          <w:rFonts w:ascii="Times New Roman" w:hAnsi="Times New Roman"/>
          <w:sz w:val="24"/>
          <w:szCs w:val="24"/>
        </w:rPr>
        <w:t>языка:</w:t>
      </w:r>
    </w:p>
    <w:p w14:paraId="151E720B"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w:t>
      </w:r>
      <w:r w:rsidRPr="004B3233">
        <w:rPr>
          <w:rFonts w:ascii="Times New Roman" w:hAnsi="Times New Roman"/>
          <w:spacing w:val="31"/>
          <w:sz w:val="24"/>
          <w:szCs w:val="24"/>
        </w:rPr>
        <w:t xml:space="preserve"> </w:t>
      </w:r>
      <w:r w:rsidRPr="004B3233">
        <w:rPr>
          <w:rFonts w:ascii="Times New Roman" w:hAnsi="Times New Roman"/>
          <w:sz w:val="24"/>
          <w:szCs w:val="24"/>
        </w:rPr>
        <w:t>диалога</w:t>
      </w:r>
      <w:r w:rsidRPr="004B3233">
        <w:rPr>
          <w:rFonts w:ascii="Times New Roman" w:hAnsi="Times New Roman"/>
          <w:spacing w:val="32"/>
          <w:sz w:val="24"/>
          <w:szCs w:val="24"/>
        </w:rPr>
        <w:t xml:space="preserve"> </w:t>
      </w:r>
      <w:r w:rsidRPr="004B3233">
        <w:rPr>
          <w:rFonts w:ascii="Times New Roman" w:hAnsi="Times New Roman"/>
          <w:sz w:val="24"/>
          <w:szCs w:val="24"/>
        </w:rPr>
        <w:t>этикетного</w:t>
      </w:r>
      <w:r w:rsidRPr="004B3233">
        <w:rPr>
          <w:rFonts w:ascii="Times New Roman" w:hAnsi="Times New Roman"/>
          <w:spacing w:val="30"/>
          <w:sz w:val="24"/>
          <w:szCs w:val="24"/>
        </w:rPr>
        <w:t xml:space="preserve"> </w:t>
      </w:r>
      <w:r w:rsidRPr="004B3233">
        <w:rPr>
          <w:rFonts w:ascii="Times New Roman" w:hAnsi="Times New Roman"/>
          <w:sz w:val="24"/>
          <w:szCs w:val="24"/>
        </w:rPr>
        <w:t>характера:</w:t>
      </w:r>
      <w:r w:rsidRPr="004B3233">
        <w:rPr>
          <w:rFonts w:ascii="Times New Roman" w:hAnsi="Times New Roman"/>
          <w:spacing w:val="33"/>
          <w:sz w:val="24"/>
          <w:szCs w:val="24"/>
        </w:rPr>
        <w:t xml:space="preserve"> </w:t>
      </w:r>
      <w:r w:rsidRPr="004B3233">
        <w:rPr>
          <w:rFonts w:ascii="Times New Roman" w:hAnsi="Times New Roman"/>
          <w:sz w:val="24"/>
          <w:szCs w:val="24"/>
        </w:rPr>
        <w:t>приветствие,</w:t>
      </w:r>
      <w:r w:rsidRPr="004B3233">
        <w:rPr>
          <w:rFonts w:ascii="Times New Roman" w:hAnsi="Times New Roman"/>
          <w:spacing w:val="32"/>
          <w:sz w:val="24"/>
          <w:szCs w:val="24"/>
        </w:rPr>
        <w:t xml:space="preserve"> </w:t>
      </w:r>
      <w:r w:rsidRPr="004B3233">
        <w:rPr>
          <w:rFonts w:ascii="Times New Roman" w:hAnsi="Times New Roman"/>
          <w:sz w:val="24"/>
          <w:szCs w:val="24"/>
        </w:rPr>
        <w:t>ответ</w:t>
      </w:r>
      <w:r w:rsidRPr="004B3233">
        <w:rPr>
          <w:rFonts w:ascii="Times New Roman" w:hAnsi="Times New Roman"/>
          <w:spacing w:val="33"/>
          <w:sz w:val="24"/>
          <w:szCs w:val="24"/>
        </w:rPr>
        <w:t xml:space="preserve"> </w:t>
      </w:r>
      <w:r w:rsidRPr="004B3233">
        <w:rPr>
          <w:rFonts w:ascii="Times New Roman" w:hAnsi="Times New Roman"/>
          <w:sz w:val="24"/>
          <w:szCs w:val="24"/>
        </w:rPr>
        <w:t>на</w:t>
      </w:r>
      <w:r w:rsidRPr="004B3233">
        <w:rPr>
          <w:rFonts w:ascii="Times New Roman" w:hAnsi="Times New Roman"/>
          <w:spacing w:val="31"/>
          <w:sz w:val="24"/>
          <w:szCs w:val="24"/>
        </w:rPr>
        <w:t xml:space="preserve"> </w:t>
      </w:r>
      <w:r w:rsidRPr="004B3233">
        <w:rPr>
          <w:rFonts w:ascii="Times New Roman" w:hAnsi="Times New Roman"/>
          <w:sz w:val="24"/>
          <w:szCs w:val="24"/>
        </w:rPr>
        <w:t>приветствие;</w:t>
      </w:r>
      <w:r w:rsidRPr="004B3233">
        <w:rPr>
          <w:rFonts w:ascii="Times New Roman" w:hAnsi="Times New Roman"/>
          <w:spacing w:val="33"/>
          <w:sz w:val="24"/>
          <w:szCs w:val="24"/>
        </w:rPr>
        <w:t xml:space="preserve"> </w:t>
      </w:r>
      <w:r w:rsidRPr="004B3233">
        <w:rPr>
          <w:rFonts w:ascii="Times New Roman" w:hAnsi="Times New Roman"/>
          <w:sz w:val="24"/>
          <w:szCs w:val="24"/>
        </w:rPr>
        <w:t>завершение</w:t>
      </w:r>
      <w:r w:rsidRPr="004B3233">
        <w:rPr>
          <w:rFonts w:ascii="Times New Roman" w:hAnsi="Times New Roman"/>
          <w:spacing w:val="30"/>
          <w:sz w:val="24"/>
          <w:szCs w:val="24"/>
        </w:rPr>
        <w:t xml:space="preserve"> </w:t>
      </w:r>
      <w:r w:rsidRPr="004B3233">
        <w:rPr>
          <w:rFonts w:ascii="Times New Roman" w:hAnsi="Times New Roman"/>
          <w:sz w:val="24"/>
          <w:szCs w:val="24"/>
        </w:rPr>
        <w:t>разговора</w:t>
      </w:r>
      <w:r w:rsidRPr="004B3233">
        <w:rPr>
          <w:rFonts w:ascii="Times New Roman" w:hAnsi="Times New Roman"/>
          <w:spacing w:val="31"/>
          <w:sz w:val="24"/>
          <w:szCs w:val="24"/>
        </w:rPr>
        <w:t xml:space="preserve"> </w:t>
      </w:r>
      <w:r w:rsidRPr="004B3233">
        <w:rPr>
          <w:rFonts w:ascii="Times New Roman" w:hAnsi="Times New Roman"/>
          <w:sz w:val="24"/>
          <w:szCs w:val="24"/>
        </w:rPr>
        <w:t>(в</w:t>
      </w:r>
    </w:p>
    <w:p w14:paraId="4C09D275"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числе</w:t>
      </w:r>
      <w:r w:rsidRPr="004B3233">
        <w:rPr>
          <w:rFonts w:ascii="Times New Roman" w:hAnsi="Times New Roman"/>
          <w:spacing w:val="80"/>
          <w:sz w:val="24"/>
          <w:szCs w:val="24"/>
        </w:rPr>
        <w:t xml:space="preserve"> </w:t>
      </w:r>
      <w:r w:rsidRPr="004B3233">
        <w:rPr>
          <w:rFonts w:ascii="Times New Roman" w:hAnsi="Times New Roman"/>
          <w:sz w:val="24"/>
          <w:szCs w:val="24"/>
        </w:rPr>
        <w:t>по</w:t>
      </w:r>
      <w:r w:rsidRPr="004B3233">
        <w:rPr>
          <w:rFonts w:ascii="Times New Roman" w:hAnsi="Times New Roman"/>
          <w:spacing w:val="80"/>
          <w:sz w:val="24"/>
          <w:szCs w:val="24"/>
        </w:rPr>
        <w:t xml:space="preserve"> </w:t>
      </w:r>
      <w:r w:rsidRPr="004B3233">
        <w:rPr>
          <w:rFonts w:ascii="Times New Roman" w:hAnsi="Times New Roman"/>
          <w:sz w:val="24"/>
          <w:szCs w:val="24"/>
        </w:rPr>
        <w:t>телефону),</w:t>
      </w:r>
      <w:r w:rsidRPr="004B3233">
        <w:rPr>
          <w:rFonts w:ascii="Times New Roman" w:hAnsi="Times New Roman"/>
          <w:spacing w:val="80"/>
          <w:sz w:val="24"/>
          <w:szCs w:val="24"/>
        </w:rPr>
        <w:t xml:space="preserve"> </w:t>
      </w:r>
      <w:r w:rsidRPr="004B3233">
        <w:rPr>
          <w:rFonts w:ascii="Times New Roman" w:hAnsi="Times New Roman"/>
          <w:sz w:val="24"/>
          <w:szCs w:val="24"/>
        </w:rPr>
        <w:t>прощание;</w:t>
      </w:r>
      <w:r w:rsidRPr="004B3233">
        <w:rPr>
          <w:rFonts w:ascii="Times New Roman" w:hAnsi="Times New Roman"/>
          <w:spacing w:val="78"/>
          <w:sz w:val="24"/>
          <w:szCs w:val="24"/>
        </w:rPr>
        <w:t xml:space="preserve"> </w:t>
      </w:r>
      <w:r w:rsidRPr="004B3233">
        <w:rPr>
          <w:rFonts w:ascii="Times New Roman" w:hAnsi="Times New Roman"/>
          <w:sz w:val="24"/>
          <w:szCs w:val="24"/>
        </w:rPr>
        <w:t>знакомство</w:t>
      </w:r>
      <w:r w:rsidRPr="004B3233">
        <w:rPr>
          <w:rFonts w:ascii="Times New Roman" w:hAnsi="Times New Roman"/>
          <w:spacing w:val="81"/>
          <w:sz w:val="24"/>
          <w:szCs w:val="24"/>
        </w:rPr>
        <w:t xml:space="preserve"> </w:t>
      </w:r>
      <w:r w:rsidRPr="004B3233">
        <w:rPr>
          <w:rFonts w:ascii="Times New Roman" w:hAnsi="Times New Roman"/>
          <w:sz w:val="24"/>
          <w:szCs w:val="24"/>
        </w:rPr>
        <w:t>с</w:t>
      </w:r>
      <w:r w:rsidRPr="004B3233">
        <w:rPr>
          <w:rFonts w:ascii="Times New Roman" w:hAnsi="Times New Roman"/>
          <w:spacing w:val="79"/>
          <w:sz w:val="24"/>
          <w:szCs w:val="24"/>
        </w:rPr>
        <w:t xml:space="preserve"> </w:t>
      </w:r>
      <w:r w:rsidRPr="004B3233">
        <w:rPr>
          <w:rFonts w:ascii="Times New Roman" w:hAnsi="Times New Roman"/>
          <w:sz w:val="24"/>
          <w:szCs w:val="24"/>
        </w:rPr>
        <w:t>собеседником;</w:t>
      </w:r>
      <w:r w:rsidRPr="004B3233">
        <w:rPr>
          <w:rFonts w:ascii="Times New Roman" w:hAnsi="Times New Roman"/>
          <w:spacing w:val="81"/>
          <w:sz w:val="24"/>
          <w:szCs w:val="24"/>
        </w:rPr>
        <w:t xml:space="preserve"> </w:t>
      </w:r>
      <w:r w:rsidRPr="004B3233">
        <w:rPr>
          <w:rFonts w:ascii="Times New Roman" w:hAnsi="Times New Roman"/>
          <w:sz w:val="24"/>
          <w:szCs w:val="24"/>
        </w:rPr>
        <w:t>поздравление</w:t>
      </w:r>
      <w:r w:rsidRPr="004B3233">
        <w:rPr>
          <w:rFonts w:ascii="Times New Roman" w:hAnsi="Times New Roman"/>
          <w:spacing w:val="79"/>
          <w:sz w:val="24"/>
          <w:szCs w:val="24"/>
        </w:rPr>
        <w:t xml:space="preserve"> </w:t>
      </w:r>
      <w:r w:rsidRPr="004B3233">
        <w:rPr>
          <w:rFonts w:ascii="Times New Roman" w:hAnsi="Times New Roman"/>
          <w:sz w:val="24"/>
          <w:szCs w:val="24"/>
        </w:rPr>
        <w:t>с</w:t>
      </w:r>
      <w:r w:rsidRPr="004B3233">
        <w:rPr>
          <w:rFonts w:ascii="Times New Roman" w:hAnsi="Times New Roman"/>
          <w:spacing w:val="80"/>
          <w:sz w:val="24"/>
          <w:szCs w:val="24"/>
        </w:rPr>
        <w:t xml:space="preserve"> </w:t>
      </w:r>
      <w:r w:rsidRPr="004B3233">
        <w:rPr>
          <w:rFonts w:ascii="Times New Roman" w:hAnsi="Times New Roman"/>
          <w:sz w:val="24"/>
          <w:szCs w:val="24"/>
        </w:rPr>
        <w:t>праздником, выражение благодарности</w:t>
      </w:r>
      <w:r w:rsidRPr="004B3233">
        <w:rPr>
          <w:rFonts w:ascii="Times New Roman" w:hAnsi="Times New Roman"/>
          <w:spacing w:val="-4"/>
          <w:sz w:val="24"/>
          <w:szCs w:val="24"/>
        </w:rPr>
        <w:t xml:space="preserve"> </w:t>
      </w:r>
      <w:r w:rsidRPr="004B3233">
        <w:rPr>
          <w:rFonts w:ascii="Times New Roman" w:hAnsi="Times New Roman"/>
          <w:sz w:val="24"/>
          <w:szCs w:val="24"/>
        </w:rPr>
        <w:t>за</w:t>
      </w:r>
      <w:r w:rsidRPr="004B3233">
        <w:rPr>
          <w:rFonts w:ascii="Times New Roman" w:hAnsi="Times New Roman"/>
          <w:spacing w:val="-6"/>
          <w:sz w:val="24"/>
          <w:szCs w:val="24"/>
        </w:rPr>
        <w:t xml:space="preserve"> </w:t>
      </w:r>
      <w:r w:rsidRPr="004B3233">
        <w:rPr>
          <w:rFonts w:ascii="Times New Roman" w:hAnsi="Times New Roman"/>
          <w:sz w:val="24"/>
          <w:szCs w:val="24"/>
        </w:rPr>
        <w:t>поздравление;</w:t>
      </w:r>
      <w:r w:rsidRPr="004B3233">
        <w:rPr>
          <w:rFonts w:ascii="Times New Roman" w:hAnsi="Times New Roman"/>
          <w:spacing w:val="-5"/>
          <w:sz w:val="24"/>
          <w:szCs w:val="24"/>
        </w:rPr>
        <w:t xml:space="preserve"> </w:t>
      </w:r>
      <w:r w:rsidRPr="004B3233">
        <w:rPr>
          <w:rFonts w:ascii="Times New Roman" w:hAnsi="Times New Roman"/>
          <w:sz w:val="24"/>
          <w:szCs w:val="24"/>
        </w:rPr>
        <w:t>выражение</w:t>
      </w:r>
      <w:r w:rsidRPr="004B3233">
        <w:rPr>
          <w:rFonts w:ascii="Times New Roman" w:hAnsi="Times New Roman"/>
          <w:spacing w:val="-6"/>
          <w:sz w:val="24"/>
          <w:szCs w:val="24"/>
        </w:rPr>
        <w:t xml:space="preserve"> </w:t>
      </w:r>
      <w:r w:rsidRPr="004B3233">
        <w:rPr>
          <w:rFonts w:ascii="Times New Roman" w:hAnsi="Times New Roman"/>
          <w:sz w:val="24"/>
          <w:szCs w:val="24"/>
        </w:rPr>
        <w:t>извинения;</w:t>
      </w:r>
    </w:p>
    <w:p w14:paraId="2FDBB0C4" w14:textId="77777777" w:rsidR="0069751E" w:rsidRPr="004B3233" w:rsidRDefault="0069751E" w:rsidP="00CC1F8A">
      <w:pPr>
        <w:pStyle w:val="a6"/>
        <w:numPr>
          <w:ilvl w:val="0"/>
          <w:numId w:val="82"/>
        </w:numPr>
        <w:tabs>
          <w:tab w:val="left" w:pos="1007"/>
        </w:tabs>
        <w:ind w:left="0" w:right="-94" w:firstLine="567"/>
        <w:rPr>
          <w:sz w:val="24"/>
          <w:szCs w:val="24"/>
        </w:rPr>
      </w:pPr>
      <w:r w:rsidRPr="004B3233">
        <w:rPr>
          <w:sz w:val="24"/>
          <w:szCs w:val="24"/>
        </w:rPr>
        <w:t>диалога-побуждения</w:t>
      </w:r>
      <w:r w:rsidRPr="004B3233">
        <w:rPr>
          <w:spacing w:val="-2"/>
          <w:sz w:val="24"/>
          <w:szCs w:val="24"/>
        </w:rPr>
        <w:t xml:space="preserve"> </w:t>
      </w:r>
      <w:r w:rsidRPr="004B3233">
        <w:rPr>
          <w:sz w:val="24"/>
          <w:szCs w:val="24"/>
        </w:rPr>
        <w:t>к</w:t>
      </w:r>
      <w:r w:rsidRPr="004B3233">
        <w:rPr>
          <w:spacing w:val="-2"/>
          <w:sz w:val="24"/>
          <w:szCs w:val="24"/>
        </w:rPr>
        <w:t xml:space="preserve"> </w:t>
      </w:r>
      <w:r w:rsidRPr="004B3233">
        <w:rPr>
          <w:sz w:val="24"/>
          <w:szCs w:val="24"/>
        </w:rPr>
        <w:t>действию:</w:t>
      </w:r>
      <w:r w:rsidRPr="004B3233">
        <w:rPr>
          <w:spacing w:val="-2"/>
          <w:sz w:val="24"/>
          <w:szCs w:val="24"/>
        </w:rPr>
        <w:t xml:space="preserve"> </w:t>
      </w:r>
      <w:r w:rsidRPr="004B3233">
        <w:rPr>
          <w:sz w:val="24"/>
          <w:szCs w:val="24"/>
        </w:rPr>
        <w:t>обращение</w:t>
      </w:r>
      <w:r w:rsidRPr="004B3233">
        <w:rPr>
          <w:spacing w:val="-6"/>
          <w:sz w:val="24"/>
          <w:szCs w:val="24"/>
        </w:rPr>
        <w:t xml:space="preserve"> </w:t>
      </w:r>
      <w:r w:rsidRPr="004B3233">
        <w:rPr>
          <w:sz w:val="24"/>
          <w:szCs w:val="24"/>
        </w:rPr>
        <w:t>к</w:t>
      </w:r>
      <w:r w:rsidRPr="004B3233">
        <w:rPr>
          <w:spacing w:val="-2"/>
          <w:sz w:val="24"/>
          <w:szCs w:val="24"/>
        </w:rPr>
        <w:t xml:space="preserve"> </w:t>
      </w:r>
      <w:r w:rsidRPr="004B3233">
        <w:rPr>
          <w:sz w:val="24"/>
          <w:szCs w:val="24"/>
        </w:rPr>
        <w:t>собеседнику</w:t>
      </w:r>
      <w:r w:rsidRPr="004B3233">
        <w:rPr>
          <w:spacing w:val="-6"/>
          <w:sz w:val="24"/>
          <w:szCs w:val="24"/>
        </w:rPr>
        <w:t xml:space="preserve"> </w:t>
      </w:r>
      <w:r w:rsidRPr="004B3233">
        <w:rPr>
          <w:sz w:val="24"/>
          <w:szCs w:val="24"/>
        </w:rPr>
        <w:t>с</w:t>
      </w:r>
      <w:r w:rsidRPr="004B3233">
        <w:rPr>
          <w:spacing w:val="-3"/>
          <w:sz w:val="24"/>
          <w:szCs w:val="24"/>
        </w:rPr>
        <w:t xml:space="preserve"> </w:t>
      </w:r>
      <w:r w:rsidRPr="004B3233">
        <w:rPr>
          <w:sz w:val="24"/>
          <w:szCs w:val="24"/>
        </w:rPr>
        <w:t>просьбой,</w:t>
      </w:r>
      <w:r w:rsidRPr="004B3233">
        <w:rPr>
          <w:spacing w:val="-2"/>
          <w:sz w:val="24"/>
          <w:szCs w:val="24"/>
        </w:rPr>
        <w:t xml:space="preserve"> </w:t>
      </w:r>
      <w:r w:rsidRPr="004B3233">
        <w:rPr>
          <w:sz w:val="24"/>
          <w:szCs w:val="24"/>
        </w:rPr>
        <w:t>вежливое</w:t>
      </w:r>
      <w:r w:rsidRPr="004B3233">
        <w:rPr>
          <w:spacing w:val="-4"/>
          <w:sz w:val="24"/>
          <w:szCs w:val="24"/>
        </w:rPr>
        <w:t xml:space="preserve"> </w:t>
      </w:r>
      <w:r w:rsidRPr="004B3233">
        <w:rPr>
          <w:sz w:val="24"/>
          <w:szCs w:val="24"/>
        </w:rPr>
        <w:t>согласие</w:t>
      </w:r>
      <w:r w:rsidRPr="004B3233">
        <w:rPr>
          <w:spacing w:val="-57"/>
          <w:sz w:val="24"/>
          <w:szCs w:val="24"/>
        </w:rPr>
        <w:t xml:space="preserve"> </w:t>
      </w:r>
      <w:r w:rsidRPr="004B3233">
        <w:rPr>
          <w:sz w:val="24"/>
          <w:szCs w:val="24"/>
        </w:rPr>
        <w:t>выполнить просьбу; приглашение собеседника к совместной деятельности, вежливое</w:t>
      </w:r>
      <w:r w:rsidRPr="004B3233">
        <w:rPr>
          <w:spacing w:val="1"/>
          <w:sz w:val="24"/>
          <w:szCs w:val="24"/>
        </w:rPr>
        <w:t xml:space="preserve"> </w:t>
      </w:r>
      <w:r w:rsidRPr="004B3233">
        <w:rPr>
          <w:sz w:val="24"/>
          <w:szCs w:val="24"/>
        </w:rPr>
        <w:t>согласие/несогласие</w:t>
      </w:r>
      <w:r w:rsidRPr="004B3233">
        <w:rPr>
          <w:spacing w:val="-2"/>
          <w:sz w:val="24"/>
          <w:szCs w:val="24"/>
        </w:rPr>
        <w:t xml:space="preserve"> </w:t>
      </w:r>
      <w:r w:rsidRPr="004B3233">
        <w:rPr>
          <w:sz w:val="24"/>
          <w:szCs w:val="24"/>
        </w:rPr>
        <w:t>на</w:t>
      </w:r>
      <w:r w:rsidRPr="004B3233">
        <w:rPr>
          <w:spacing w:val="1"/>
          <w:sz w:val="24"/>
          <w:szCs w:val="24"/>
        </w:rPr>
        <w:t xml:space="preserve"> </w:t>
      </w:r>
      <w:r w:rsidRPr="004B3233">
        <w:rPr>
          <w:sz w:val="24"/>
          <w:szCs w:val="24"/>
        </w:rPr>
        <w:t>предложение</w:t>
      </w:r>
      <w:r w:rsidRPr="004B3233">
        <w:rPr>
          <w:spacing w:val="-1"/>
          <w:sz w:val="24"/>
          <w:szCs w:val="24"/>
        </w:rPr>
        <w:t xml:space="preserve"> </w:t>
      </w:r>
      <w:r w:rsidRPr="004B3233">
        <w:rPr>
          <w:sz w:val="24"/>
          <w:szCs w:val="24"/>
        </w:rPr>
        <w:t>собеседника;</w:t>
      </w:r>
    </w:p>
    <w:p w14:paraId="1A191603" w14:textId="77777777" w:rsidR="0069751E" w:rsidRPr="004B3233" w:rsidRDefault="0069751E" w:rsidP="00CC1F8A">
      <w:pPr>
        <w:pStyle w:val="a6"/>
        <w:numPr>
          <w:ilvl w:val="0"/>
          <w:numId w:val="82"/>
        </w:numPr>
        <w:tabs>
          <w:tab w:val="left" w:pos="1007"/>
        </w:tabs>
        <w:ind w:left="0" w:right="-94" w:firstLine="567"/>
        <w:rPr>
          <w:sz w:val="24"/>
          <w:szCs w:val="24"/>
        </w:rPr>
      </w:pPr>
      <w:r w:rsidRPr="004B3233">
        <w:rPr>
          <w:sz w:val="24"/>
          <w:szCs w:val="24"/>
        </w:rPr>
        <w:t>диалога-расспроса:</w:t>
      </w:r>
      <w:r w:rsidRPr="004B3233">
        <w:rPr>
          <w:spacing w:val="-5"/>
          <w:sz w:val="24"/>
          <w:szCs w:val="24"/>
        </w:rPr>
        <w:t xml:space="preserve"> </w:t>
      </w:r>
      <w:r w:rsidRPr="004B3233">
        <w:rPr>
          <w:sz w:val="24"/>
          <w:szCs w:val="24"/>
        </w:rPr>
        <w:t>запрашивание</w:t>
      </w:r>
      <w:r w:rsidRPr="004B3233">
        <w:rPr>
          <w:spacing w:val="-6"/>
          <w:sz w:val="24"/>
          <w:szCs w:val="24"/>
        </w:rPr>
        <w:t xml:space="preserve"> </w:t>
      </w:r>
      <w:r w:rsidRPr="004B3233">
        <w:rPr>
          <w:sz w:val="24"/>
          <w:szCs w:val="24"/>
        </w:rPr>
        <w:t>интересующей</w:t>
      </w:r>
      <w:r w:rsidRPr="004B3233">
        <w:rPr>
          <w:spacing w:val="-4"/>
          <w:sz w:val="24"/>
          <w:szCs w:val="24"/>
        </w:rPr>
        <w:t xml:space="preserve"> </w:t>
      </w:r>
      <w:r w:rsidRPr="004B3233">
        <w:rPr>
          <w:sz w:val="24"/>
          <w:szCs w:val="24"/>
        </w:rPr>
        <w:t>информации;</w:t>
      </w:r>
      <w:r w:rsidRPr="004B3233">
        <w:rPr>
          <w:spacing w:val="-5"/>
          <w:sz w:val="24"/>
          <w:szCs w:val="24"/>
        </w:rPr>
        <w:t xml:space="preserve"> </w:t>
      </w:r>
      <w:r w:rsidRPr="004B3233">
        <w:rPr>
          <w:sz w:val="24"/>
          <w:szCs w:val="24"/>
        </w:rPr>
        <w:t>сообщение</w:t>
      </w:r>
      <w:r w:rsidRPr="004B3233">
        <w:rPr>
          <w:spacing w:val="-5"/>
          <w:sz w:val="24"/>
          <w:szCs w:val="24"/>
        </w:rPr>
        <w:t xml:space="preserve"> </w:t>
      </w:r>
      <w:r w:rsidRPr="004B3233">
        <w:rPr>
          <w:sz w:val="24"/>
          <w:szCs w:val="24"/>
        </w:rPr>
        <w:t>фактической</w:t>
      </w:r>
      <w:r w:rsidRPr="004B3233">
        <w:rPr>
          <w:spacing w:val="-57"/>
          <w:sz w:val="24"/>
          <w:szCs w:val="24"/>
        </w:rPr>
        <w:t xml:space="preserve"> </w:t>
      </w:r>
      <w:r w:rsidRPr="004B3233">
        <w:rPr>
          <w:sz w:val="24"/>
          <w:szCs w:val="24"/>
        </w:rPr>
        <w:t>информации,</w:t>
      </w:r>
      <w:r w:rsidRPr="004B3233">
        <w:rPr>
          <w:spacing w:val="-1"/>
          <w:sz w:val="24"/>
          <w:szCs w:val="24"/>
        </w:rPr>
        <w:t xml:space="preserve"> </w:t>
      </w:r>
      <w:r w:rsidRPr="004B3233">
        <w:rPr>
          <w:sz w:val="24"/>
          <w:szCs w:val="24"/>
        </w:rPr>
        <w:t>ответы на</w:t>
      </w:r>
      <w:r w:rsidRPr="004B3233">
        <w:rPr>
          <w:spacing w:val="-4"/>
          <w:sz w:val="24"/>
          <w:szCs w:val="24"/>
        </w:rPr>
        <w:t xml:space="preserve"> </w:t>
      </w:r>
      <w:r w:rsidRPr="004B3233">
        <w:rPr>
          <w:sz w:val="24"/>
          <w:szCs w:val="24"/>
        </w:rPr>
        <w:t>вопросы собеседника.</w:t>
      </w:r>
    </w:p>
    <w:p w14:paraId="4F6E3D84" w14:textId="77777777" w:rsidR="0069751E" w:rsidRPr="004B3233" w:rsidRDefault="0069751E" w:rsidP="00CC1F8A">
      <w:pPr>
        <w:pStyle w:val="a4"/>
        <w:spacing w:before="1"/>
        <w:ind w:left="0" w:right="-94" w:firstLine="567"/>
        <w:rPr>
          <w:rFonts w:ascii="Times New Roman" w:hAnsi="Times New Roman"/>
          <w:sz w:val="24"/>
          <w:szCs w:val="24"/>
        </w:rPr>
      </w:pPr>
      <w:r w:rsidRPr="004B3233">
        <w:rPr>
          <w:rFonts w:ascii="Times New Roman" w:hAnsi="Times New Roman"/>
          <w:sz w:val="24"/>
          <w:szCs w:val="24"/>
        </w:rPr>
        <w:t>Коммуникативные</w:t>
      </w:r>
      <w:r w:rsidRPr="004B3233">
        <w:rPr>
          <w:rFonts w:ascii="Times New Roman" w:hAnsi="Times New Roman"/>
          <w:spacing w:val="1"/>
          <w:sz w:val="24"/>
          <w:szCs w:val="24"/>
        </w:rPr>
        <w:t xml:space="preserve"> </w:t>
      </w:r>
      <w:r w:rsidRPr="004B3233">
        <w:rPr>
          <w:rFonts w:ascii="Times New Roman" w:hAnsi="Times New Roman"/>
          <w:sz w:val="24"/>
          <w:szCs w:val="24"/>
        </w:rPr>
        <w:t>умения</w:t>
      </w:r>
      <w:r w:rsidRPr="004B3233">
        <w:rPr>
          <w:rFonts w:ascii="Times New Roman" w:hAnsi="Times New Roman"/>
          <w:spacing w:val="1"/>
          <w:sz w:val="24"/>
          <w:szCs w:val="24"/>
        </w:rPr>
        <w:t xml:space="preserve"> </w:t>
      </w:r>
      <w:r w:rsidRPr="004B3233">
        <w:rPr>
          <w:rFonts w:ascii="Times New Roman" w:hAnsi="Times New Roman"/>
          <w:sz w:val="24"/>
          <w:szCs w:val="24"/>
        </w:rPr>
        <w:t>монологической</w:t>
      </w:r>
      <w:r w:rsidRPr="004B3233">
        <w:rPr>
          <w:rFonts w:ascii="Times New Roman" w:hAnsi="Times New Roman"/>
          <w:spacing w:val="1"/>
          <w:sz w:val="24"/>
          <w:szCs w:val="24"/>
        </w:rPr>
        <w:t xml:space="preserve"> </w:t>
      </w:r>
      <w:r w:rsidRPr="004B3233">
        <w:rPr>
          <w:rFonts w:ascii="Times New Roman" w:hAnsi="Times New Roman"/>
          <w:sz w:val="24"/>
          <w:szCs w:val="24"/>
        </w:rPr>
        <w:t>речи.</w:t>
      </w:r>
      <w:r w:rsidRPr="004B3233">
        <w:rPr>
          <w:rFonts w:ascii="Times New Roman" w:hAnsi="Times New Roman"/>
          <w:spacing w:val="1"/>
          <w:sz w:val="24"/>
          <w:szCs w:val="24"/>
        </w:rPr>
        <w:t xml:space="preserve"> </w:t>
      </w:r>
      <w:r w:rsidRPr="004B3233">
        <w:rPr>
          <w:rFonts w:ascii="Times New Roman" w:hAnsi="Times New Roman"/>
          <w:sz w:val="24"/>
          <w:szCs w:val="24"/>
        </w:rPr>
        <w:t>Создание</w:t>
      </w:r>
      <w:r w:rsidRPr="004B3233">
        <w:rPr>
          <w:rFonts w:ascii="Times New Roman" w:hAnsi="Times New Roman"/>
          <w:spacing w:val="1"/>
          <w:sz w:val="24"/>
          <w:szCs w:val="24"/>
        </w:rPr>
        <w:t xml:space="preserve"> </w:t>
      </w:r>
      <w:r w:rsidRPr="004B3233">
        <w:rPr>
          <w:rFonts w:ascii="Times New Roman" w:hAnsi="Times New Roman"/>
          <w:sz w:val="24"/>
          <w:szCs w:val="24"/>
        </w:rPr>
        <w:t>с</w:t>
      </w:r>
      <w:r w:rsidRPr="004B3233">
        <w:rPr>
          <w:rFonts w:ascii="Times New Roman" w:hAnsi="Times New Roman"/>
          <w:spacing w:val="1"/>
          <w:sz w:val="24"/>
          <w:szCs w:val="24"/>
        </w:rPr>
        <w:t xml:space="preserve"> </w:t>
      </w:r>
      <w:r w:rsidRPr="004B3233">
        <w:rPr>
          <w:rFonts w:ascii="Times New Roman" w:hAnsi="Times New Roman"/>
          <w:sz w:val="24"/>
          <w:szCs w:val="24"/>
        </w:rPr>
        <w:t>опорой</w:t>
      </w:r>
      <w:r w:rsidRPr="004B3233">
        <w:rPr>
          <w:rFonts w:ascii="Times New Roman" w:hAnsi="Times New Roman"/>
          <w:spacing w:val="1"/>
          <w:sz w:val="24"/>
          <w:szCs w:val="24"/>
        </w:rPr>
        <w:t xml:space="preserve"> </w:t>
      </w:r>
      <w:r w:rsidRPr="004B3233">
        <w:rPr>
          <w:rFonts w:ascii="Times New Roman" w:hAnsi="Times New Roman"/>
          <w:sz w:val="24"/>
          <w:szCs w:val="24"/>
        </w:rPr>
        <w:t>на</w:t>
      </w:r>
      <w:r w:rsidRPr="004B3233">
        <w:rPr>
          <w:rFonts w:ascii="Times New Roman" w:hAnsi="Times New Roman"/>
          <w:spacing w:val="1"/>
          <w:sz w:val="24"/>
          <w:szCs w:val="24"/>
        </w:rPr>
        <w:t xml:space="preserve"> </w:t>
      </w:r>
      <w:r w:rsidRPr="004B3233">
        <w:rPr>
          <w:rFonts w:ascii="Times New Roman" w:hAnsi="Times New Roman"/>
          <w:sz w:val="24"/>
          <w:szCs w:val="24"/>
        </w:rPr>
        <w:t>ключевые</w:t>
      </w:r>
      <w:r w:rsidRPr="004B3233">
        <w:rPr>
          <w:rFonts w:ascii="Times New Roman" w:hAnsi="Times New Roman"/>
          <w:spacing w:val="1"/>
          <w:sz w:val="24"/>
          <w:szCs w:val="24"/>
        </w:rPr>
        <w:t xml:space="preserve"> </w:t>
      </w:r>
      <w:r w:rsidRPr="004B3233">
        <w:rPr>
          <w:rFonts w:ascii="Times New Roman" w:hAnsi="Times New Roman"/>
          <w:sz w:val="24"/>
          <w:szCs w:val="24"/>
        </w:rPr>
        <w:t>слова,</w:t>
      </w:r>
      <w:r w:rsidRPr="004B3233">
        <w:rPr>
          <w:rFonts w:ascii="Times New Roman" w:hAnsi="Times New Roman"/>
          <w:spacing w:val="-57"/>
          <w:sz w:val="24"/>
          <w:szCs w:val="24"/>
        </w:rPr>
        <w:t xml:space="preserve"> </w:t>
      </w:r>
      <w:r w:rsidRPr="004B3233">
        <w:rPr>
          <w:rFonts w:ascii="Times New Roman" w:hAnsi="Times New Roman"/>
          <w:sz w:val="24"/>
          <w:szCs w:val="24"/>
        </w:rPr>
        <w:t>вопросы</w:t>
      </w:r>
    </w:p>
    <w:p w14:paraId="533AD548"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и/или иллюстрации устных монологических высказываний: описание предмета, внешности и</w:t>
      </w:r>
      <w:r w:rsidRPr="004B3233">
        <w:rPr>
          <w:rFonts w:ascii="Times New Roman" w:hAnsi="Times New Roman"/>
          <w:spacing w:val="1"/>
          <w:sz w:val="24"/>
          <w:szCs w:val="24"/>
        </w:rPr>
        <w:t xml:space="preserve"> </w:t>
      </w:r>
      <w:r w:rsidRPr="004B3233">
        <w:rPr>
          <w:rFonts w:ascii="Times New Roman" w:hAnsi="Times New Roman"/>
          <w:sz w:val="24"/>
          <w:szCs w:val="24"/>
        </w:rPr>
        <w:t>одежды,</w:t>
      </w:r>
      <w:r w:rsidRPr="004B3233">
        <w:rPr>
          <w:rFonts w:ascii="Times New Roman" w:hAnsi="Times New Roman"/>
          <w:spacing w:val="-3"/>
          <w:sz w:val="24"/>
          <w:szCs w:val="24"/>
        </w:rPr>
        <w:t xml:space="preserve"> </w:t>
      </w:r>
      <w:r w:rsidRPr="004B3233">
        <w:rPr>
          <w:rFonts w:ascii="Times New Roman" w:hAnsi="Times New Roman"/>
          <w:sz w:val="24"/>
          <w:szCs w:val="24"/>
        </w:rPr>
        <w:t>черт</w:t>
      </w:r>
      <w:r w:rsidRPr="004B3233">
        <w:rPr>
          <w:rFonts w:ascii="Times New Roman" w:hAnsi="Times New Roman"/>
          <w:spacing w:val="-3"/>
          <w:sz w:val="24"/>
          <w:szCs w:val="24"/>
        </w:rPr>
        <w:t xml:space="preserve"> </w:t>
      </w:r>
      <w:r w:rsidRPr="004B3233">
        <w:rPr>
          <w:rFonts w:ascii="Times New Roman" w:hAnsi="Times New Roman"/>
          <w:sz w:val="24"/>
          <w:szCs w:val="24"/>
        </w:rPr>
        <w:t>характера</w:t>
      </w:r>
      <w:r w:rsidRPr="004B3233">
        <w:rPr>
          <w:rFonts w:ascii="Times New Roman" w:hAnsi="Times New Roman"/>
          <w:spacing w:val="-3"/>
          <w:sz w:val="24"/>
          <w:szCs w:val="24"/>
        </w:rPr>
        <w:t xml:space="preserve"> </w:t>
      </w:r>
      <w:r w:rsidRPr="004B3233">
        <w:rPr>
          <w:rFonts w:ascii="Times New Roman" w:hAnsi="Times New Roman"/>
          <w:sz w:val="24"/>
          <w:szCs w:val="24"/>
        </w:rPr>
        <w:t>реального</w:t>
      </w:r>
      <w:r w:rsidRPr="004B3233">
        <w:rPr>
          <w:rFonts w:ascii="Times New Roman" w:hAnsi="Times New Roman"/>
          <w:spacing w:val="-2"/>
          <w:sz w:val="24"/>
          <w:szCs w:val="24"/>
        </w:rPr>
        <w:t xml:space="preserve"> </w:t>
      </w:r>
      <w:r w:rsidRPr="004B3233">
        <w:rPr>
          <w:rFonts w:ascii="Times New Roman" w:hAnsi="Times New Roman"/>
          <w:sz w:val="24"/>
          <w:szCs w:val="24"/>
        </w:rPr>
        <w:t>человека</w:t>
      </w:r>
      <w:r w:rsidRPr="004B3233">
        <w:rPr>
          <w:rFonts w:ascii="Times New Roman" w:hAnsi="Times New Roman"/>
          <w:spacing w:val="-4"/>
          <w:sz w:val="24"/>
          <w:szCs w:val="24"/>
        </w:rPr>
        <w:t xml:space="preserve"> </w:t>
      </w:r>
      <w:r w:rsidRPr="004B3233">
        <w:rPr>
          <w:rFonts w:ascii="Times New Roman" w:hAnsi="Times New Roman"/>
          <w:sz w:val="24"/>
          <w:szCs w:val="24"/>
        </w:rPr>
        <w:t>или</w:t>
      </w:r>
      <w:r w:rsidRPr="004B3233">
        <w:rPr>
          <w:rFonts w:ascii="Times New Roman" w:hAnsi="Times New Roman"/>
          <w:spacing w:val="-2"/>
          <w:sz w:val="24"/>
          <w:szCs w:val="24"/>
        </w:rPr>
        <w:t xml:space="preserve"> </w:t>
      </w:r>
      <w:r w:rsidRPr="004B3233">
        <w:rPr>
          <w:rFonts w:ascii="Times New Roman" w:hAnsi="Times New Roman"/>
          <w:sz w:val="24"/>
          <w:szCs w:val="24"/>
        </w:rPr>
        <w:t>литературного</w:t>
      </w:r>
      <w:r w:rsidRPr="004B3233">
        <w:rPr>
          <w:rFonts w:ascii="Times New Roman" w:hAnsi="Times New Roman"/>
          <w:spacing w:val="-3"/>
          <w:sz w:val="24"/>
          <w:szCs w:val="24"/>
        </w:rPr>
        <w:t xml:space="preserve"> </w:t>
      </w:r>
      <w:r w:rsidRPr="004B3233">
        <w:rPr>
          <w:rFonts w:ascii="Times New Roman" w:hAnsi="Times New Roman"/>
          <w:sz w:val="24"/>
          <w:szCs w:val="24"/>
        </w:rPr>
        <w:t>персонажа;</w:t>
      </w:r>
      <w:r w:rsidRPr="004B3233">
        <w:rPr>
          <w:rFonts w:ascii="Times New Roman" w:hAnsi="Times New Roman"/>
          <w:spacing w:val="-2"/>
          <w:sz w:val="24"/>
          <w:szCs w:val="24"/>
        </w:rPr>
        <w:t xml:space="preserve"> </w:t>
      </w:r>
      <w:r w:rsidRPr="004B3233">
        <w:rPr>
          <w:rFonts w:ascii="Times New Roman" w:hAnsi="Times New Roman"/>
          <w:sz w:val="24"/>
          <w:szCs w:val="24"/>
        </w:rPr>
        <w:t>рассказ/сообщение</w:t>
      </w:r>
      <w:r w:rsidRPr="004B3233">
        <w:rPr>
          <w:rFonts w:ascii="Times New Roman" w:hAnsi="Times New Roman"/>
          <w:spacing w:val="-57"/>
          <w:sz w:val="24"/>
          <w:szCs w:val="24"/>
        </w:rPr>
        <w:t xml:space="preserve"> </w:t>
      </w:r>
      <w:r w:rsidRPr="004B3233">
        <w:rPr>
          <w:rFonts w:ascii="Times New Roman" w:hAnsi="Times New Roman"/>
          <w:sz w:val="24"/>
          <w:szCs w:val="24"/>
        </w:rPr>
        <w:t>(повествование)</w:t>
      </w:r>
      <w:r w:rsidRPr="004B3233">
        <w:rPr>
          <w:rFonts w:ascii="Times New Roman" w:hAnsi="Times New Roman"/>
          <w:spacing w:val="-1"/>
          <w:sz w:val="24"/>
          <w:szCs w:val="24"/>
        </w:rPr>
        <w:t xml:space="preserve"> </w:t>
      </w:r>
      <w:r w:rsidRPr="004B3233">
        <w:rPr>
          <w:rFonts w:ascii="Times New Roman" w:hAnsi="Times New Roman"/>
          <w:sz w:val="24"/>
          <w:szCs w:val="24"/>
        </w:rPr>
        <w:t>с</w:t>
      </w:r>
      <w:r w:rsidRPr="004B3233">
        <w:rPr>
          <w:rFonts w:ascii="Times New Roman" w:hAnsi="Times New Roman"/>
          <w:spacing w:val="-2"/>
          <w:sz w:val="24"/>
          <w:szCs w:val="24"/>
        </w:rPr>
        <w:t xml:space="preserve"> </w:t>
      </w:r>
      <w:r w:rsidRPr="004B3233">
        <w:rPr>
          <w:rFonts w:ascii="Times New Roman" w:hAnsi="Times New Roman"/>
          <w:sz w:val="24"/>
          <w:szCs w:val="24"/>
        </w:rPr>
        <w:t>опорой</w:t>
      </w:r>
      <w:r w:rsidRPr="004B3233">
        <w:rPr>
          <w:rFonts w:ascii="Times New Roman" w:hAnsi="Times New Roman"/>
          <w:spacing w:val="-1"/>
          <w:sz w:val="24"/>
          <w:szCs w:val="24"/>
        </w:rPr>
        <w:t xml:space="preserve"> </w:t>
      </w:r>
      <w:r w:rsidRPr="004B3233">
        <w:rPr>
          <w:rFonts w:ascii="Times New Roman" w:hAnsi="Times New Roman"/>
          <w:sz w:val="24"/>
          <w:szCs w:val="24"/>
        </w:rPr>
        <w:t>на</w:t>
      </w:r>
      <w:r w:rsidRPr="004B3233">
        <w:rPr>
          <w:rFonts w:ascii="Times New Roman" w:hAnsi="Times New Roman"/>
          <w:spacing w:val="-1"/>
          <w:sz w:val="24"/>
          <w:szCs w:val="24"/>
        </w:rPr>
        <w:t xml:space="preserve"> </w:t>
      </w:r>
      <w:r w:rsidRPr="004B3233">
        <w:rPr>
          <w:rFonts w:ascii="Times New Roman" w:hAnsi="Times New Roman"/>
          <w:sz w:val="24"/>
          <w:szCs w:val="24"/>
        </w:rPr>
        <w:t>ключевые</w:t>
      </w:r>
      <w:r w:rsidRPr="004B3233">
        <w:rPr>
          <w:rFonts w:ascii="Times New Roman" w:hAnsi="Times New Roman"/>
          <w:spacing w:val="-1"/>
          <w:sz w:val="24"/>
          <w:szCs w:val="24"/>
        </w:rPr>
        <w:t xml:space="preserve"> </w:t>
      </w:r>
      <w:r w:rsidRPr="004B3233">
        <w:rPr>
          <w:rFonts w:ascii="Times New Roman" w:hAnsi="Times New Roman"/>
          <w:sz w:val="24"/>
          <w:szCs w:val="24"/>
        </w:rPr>
        <w:t>слова,</w:t>
      </w:r>
      <w:r w:rsidRPr="004B3233">
        <w:rPr>
          <w:rFonts w:ascii="Times New Roman" w:hAnsi="Times New Roman"/>
          <w:spacing w:val="1"/>
          <w:sz w:val="24"/>
          <w:szCs w:val="24"/>
        </w:rPr>
        <w:t xml:space="preserve"> </w:t>
      </w:r>
      <w:r w:rsidRPr="004B3233">
        <w:rPr>
          <w:rFonts w:ascii="Times New Roman" w:hAnsi="Times New Roman"/>
          <w:sz w:val="24"/>
          <w:szCs w:val="24"/>
        </w:rPr>
        <w:t>вопросы и/или</w:t>
      </w:r>
      <w:r w:rsidRPr="004B3233">
        <w:rPr>
          <w:rFonts w:ascii="Times New Roman" w:hAnsi="Times New Roman"/>
          <w:spacing w:val="-3"/>
          <w:sz w:val="24"/>
          <w:szCs w:val="24"/>
        </w:rPr>
        <w:t xml:space="preserve"> </w:t>
      </w:r>
      <w:r w:rsidRPr="004B3233">
        <w:rPr>
          <w:rFonts w:ascii="Times New Roman" w:hAnsi="Times New Roman"/>
          <w:sz w:val="24"/>
          <w:szCs w:val="24"/>
        </w:rPr>
        <w:t>иллюстрации.</w:t>
      </w:r>
    </w:p>
    <w:p w14:paraId="13150D51"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Создание</w:t>
      </w:r>
      <w:r w:rsidRPr="004B3233">
        <w:rPr>
          <w:rFonts w:ascii="Times New Roman" w:hAnsi="Times New Roman"/>
          <w:spacing w:val="-4"/>
          <w:sz w:val="24"/>
          <w:szCs w:val="24"/>
        </w:rPr>
        <w:t xml:space="preserve"> </w:t>
      </w:r>
      <w:r w:rsidRPr="004B3233">
        <w:rPr>
          <w:rFonts w:ascii="Times New Roman" w:hAnsi="Times New Roman"/>
          <w:sz w:val="24"/>
          <w:szCs w:val="24"/>
        </w:rPr>
        <w:t>устных</w:t>
      </w:r>
      <w:r w:rsidRPr="004B3233">
        <w:rPr>
          <w:rFonts w:ascii="Times New Roman" w:hAnsi="Times New Roman"/>
          <w:spacing w:val="-3"/>
          <w:sz w:val="24"/>
          <w:szCs w:val="24"/>
        </w:rPr>
        <w:t xml:space="preserve"> </w:t>
      </w:r>
      <w:r w:rsidRPr="004B3233">
        <w:rPr>
          <w:rFonts w:ascii="Times New Roman" w:hAnsi="Times New Roman"/>
          <w:sz w:val="24"/>
          <w:szCs w:val="24"/>
        </w:rPr>
        <w:t>монологических</w:t>
      </w:r>
      <w:r w:rsidRPr="004B3233">
        <w:rPr>
          <w:rFonts w:ascii="Times New Roman" w:hAnsi="Times New Roman"/>
          <w:spacing w:val="1"/>
          <w:sz w:val="24"/>
          <w:szCs w:val="24"/>
        </w:rPr>
        <w:t xml:space="preserve"> </w:t>
      </w:r>
      <w:r w:rsidRPr="004B3233">
        <w:rPr>
          <w:rFonts w:ascii="Times New Roman" w:hAnsi="Times New Roman"/>
          <w:sz w:val="24"/>
          <w:szCs w:val="24"/>
        </w:rPr>
        <w:t>высказываний</w:t>
      </w:r>
      <w:r w:rsidRPr="004B3233">
        <w:rPr>
          <w:rFonts w:ascii="Times New Roman" w:hAnsi="Times New Roman"/>
          <w:spacing w:val="-4"/>
          <w:sz w:val="24"/>
          <w:szCs w:val="24"/>
        </w:rPr>
        <w:t xml:space="preserve"> </w:t>
      </w:r>
      <w:r w:rsidRPr="004B3233">
        <w:rPr>
          <w:rFonts w:ascii="Times New Roman" w:hAnsi="Times New Roman"/>
          <w:sz w:val="24"/>
          <w:szCs w:val="24"/>
        </w:rPr>
        <w:t>в</w:t>
      </w:r>
      <w:r w:rsidRPr="004B3233">
        <w:rPr>
          <w:rFonts w:ascii="Times New Roman" w:hAnsi="Times New Roman"/>
          <w:spacing w:val="-5"/>
          <w:sz w:val="24"/>
          <w:szCs w:val="24"/>
        </w:rPr>
        <w:t xml:space="preserve"> </w:t>
      </w:r>
      <w:r w:rsidRPr="004B3233">
        <w:rPr>
          <w:rFonts w:ascii="Times New Roman" w:hAnsi="Times New Roman"/>
          <w:sz w:val="24"/>
          <w:szCs w:val="24"/>
        </w:rPr>
        <w:t>рамках</w:t>
      </w:r>
      <w:r w:rsidRPr="004B3233">
        <w:rPr>
          <w:rFonts w:ascii="Times New Roman" w:hAnsi="Times New Roman"/>
          <w:spacing w:val="-2"/>
          <w:sz w:val="24"/>
          <w:szCs w:val="24"/>
        </w:rPr>
        <w:t xml:space="preserve"> </w:t>
      </w:r>
      <w:r w:rsidRPr="004B3233">
        <w:rPr>
          <w:rFonts w:ascii="Times New Roman" w:hAnsi="Times New Roman"/>
          <w:sz w:val="24"/>
          <w:szCs w:val="24"/>
        </w:rPr>
        <w:t>тематического</w:t>
      </w:r>
      <w:r w:rsidRPr="004B3233">
        <w:rPr>
          <w:rFonts w:ascii="Times New Roman" w:hAnsi="Times New Roman"/>
          <w:spacing w:val="-4"/>
          <w:sz w:val="24"/>
          <w:szCs w:val="24"/>
        </w:rPr>
        <w:t xml:space="preserve"> </w:t>
      </w:r>
      <w:r w:rsidRPr="004B3233">
        <w:rPr>
          <w:rFonts w:ascii="Times New Roman" w:hAnsi="Times New Roman"/>
          <w:sz w:val="24"/>
          <w:szCs w:val="24"/>
        </w:rPr>
        <w:t>содержания</w:t>
      </w:r>
      <w:r w:rsidRPr="004B3233">
        <w:rPr>
          <w:rFonts w:ascii="Times New Roman" w:hAnsi="Times New Roman"/>
          <w:spacing w:val="-4"/>
          <w:sz w:val="24"/>
          <w:szCs w:val="24"/>
        </w:rPr>
        <w:t xml:space="preserve"> </w:t>
      </w:r>
      <w:r w:rsidRPr="004B3233">
        <w:rPr>
          <w:rFonts w:ascii="Times New Roman" w:hAnsi="Times New Roman"/>
          <w:sz w:val="24"/>
          <w:szCs w:val="24"/>
        </w:rPr>
        <w:t>речи</w:t>
      </w:r>
      <w:r w:rsidRPr="004B3233">
        <w:rPr>
          <w:rFonts w:ascii="Times New Roman" w:hAnsi="Times New Roman"/>
          <w:spacing w:val="-57"/>
          <w:sz w:val="24"/>
          <w:szCs w:val="24"/>
        </w:rPr>
        <w:t xml:space="preserve"> </w:t>
      </w:r>
      <w:r w:rsidRPr="004B3233">
        <w:rPr>
          <w:rFonts w:ascii="Times New Roman" w:hAnsi="Times New Roman"/>
          <w:sz w:val="24"/>
          <w:szCs w:val="24"/>
        </w:rPr>
        <w:t>по</w:t>
      </w:r>
      <w:r w:rsidRPr="004B3233">
        <w:rPr>
          <w:rFonts w:ascii="Times New Roman" w:hAnsi="Times New Roman"/>
          <w:spacing w:val="-1"/>
          <w:sz w:val="24"/>
          <w:szCs w:val="24"/>
        </w:rPr>
        <w:t xml:space="preserve"> </w:t>
      </w:r>
      <w:r w:rsidRPr="004B3233">
        <w:rPr>
          <w:rFonts w:ascii="Times New Roman" w:hAnsi="Times New Roman"/>
          <w:sz w:val="24"/>
          <w:szCs w:val="24"/>
        </w:rPr>
        <w:t>образцу</w:t>
      </w:r>
      <w:r w:rsidRPr="004B3233">
        <w:rPr>
          <w:rFonts w:ascii="Times New Roman" w:hAnsi="Times New Roman"/>
          <w:spacing w:val="-8"/>
          <w:sz w:val="24"/>
          <w:szCs w:val="24"/>
        </w:rPr>
        <w:t xml:space="preserve"> </w:t>
      </w:r>
      <w:r w:rsidRPr="004B3233">
        <w:rPr>
          <w:rFonts w:ascii="Times New Roman" w:hAnsi="Times New Roman"/>
          <w:sz w:val="24"/>
          <w:szCs w:val="24"/>
        </w:rPr>
        <w:t>(с</w:t>
      </w:r>
      <w:r w:rsidRPr="004B3233">
        <w:rPr>
          <w:rFonts w:ascii="Times New Roman" w:hAnsi="Times New Roman"/>
          <w:spacing w:val="-1"/>
          <w:sz w:val="24"/>
          <w:szCs w:val="24"/>
        </w:rPr>
        <w:t xml:space="preserve"> </w:t>
      </w:r>
      <w:r w:rsidRPr="004B3233">
        <w:rPr>
          <w:rFonts w:ascii="Times New Roman" w:hAnsi="Times New Roman"/>
          <w:sz w:val="24"/>
          <w:szCs w:val="24"/>
        </w:rPr>
        <w:t>выражением</w:t>
      </w:r>
      <w:r w:rsidRPr="004B3233">
        <w:rPr>
          <w:rFonts w:ascii="Times New Roman" w:hAnsi="Times New Roman"/>
          <w:spacing w:val="-1"/>
          <w:sz w:val="24"/>
          <w:szCs w:val="24"/>
        </w:rPr>
        <w:t xml:space="preserve"> </w:t>
      </w:r>
      <w:r w:rsidRPr="004B3233">
        <w:rPr>
          <w:rFonts w:ascii="Times New Roman" w:hAnsi="Times New Roman"/>
          <w:sz w:val="24"/>
          <w:szCs w:val="24"/>
        </w:rPr>
        <w:t>своего</w:t>
      </w:r>
      <w:r w:rsidRPr="004B3233">
        <w:rPr>
          <w:rFonts w:ascii="Times New Roman" w:hAnsi="Times New Roman"/>
          <w:spacing w:val="-1"/>
          <w:sz w:val="24"/>
          <w:szCs w:val="24"/>
        </w:rPr>
        <w:t xml:space="preserve"> </w:t>
      </w:r>
      <w:r w:rsidRPr="004B3233">
        <w:rPr>
          <w:rFonts w:ascii="Times New Roman" w:hAnsi="Times New Roman"/>
          <w:sz w:val="24"/>
          <w:szCs w:val="24"/>
        </w:rPr>
        <w:t>отношения</w:t>
      </w:r>
      <w:r w:rsidRPr="004B3233">
        <w:rPr>
          <w:rFonts w:ascii="Times New Roman" w:hAnsi="Times New Roman"/>
          <w:spacing w:val="-1"/>
          <w:sz w:val="24"/>
          <w:szCs w:val="24"/>
        </w:rPr>
        <w:t xml:space="preserve"> </w:t>
      </w:r>
      <w:r w:rsidRPr="004B3233">
        <w:rPr>
          <w:rFonts w:ascii="Times New Roman" w:hAnsi="Times New Roman"/>
          <w:sz w:val="24"/>
          <w:szCs w:val="24"/>
        </w:rPr>
        <w:t>к предмету</w:t>
      </w:r>
      <w:r w:rsidRPr="004B3233">
        <w:rPr>
          <w:rFonts w:ascii="Times New Roman" w:hAnsi="Times New Roman"/>
          <w:spacing w:val="-5"/>
          <w:sz w:val="24"/>
          <w:szCs w:val="24"/>
        </w:rPr>
        <w:t xml:space="preserve"> </w:t>
      </w:r>
      <w:r w:rsidRPr="004B3233">
        <w:rPr>
          <w:rFonts w:ascii="Times New Roman" w:hAnsi="Times New Roman"/>
          <w:sz w:val="24"/>
          <w:szCs w:val="24"/>
        </w:rPr>
        <w:t>речи).</w:t>
      </w:r>
    </w:p>
    <w:p w14:paraId="29AC8DF4"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Пересказ</w:t>
      </w:r>
      <w:r w:rsidRPr="004B3233">
        <w:rPr>
          <w:rFonts w:ascii="Times New Roman" w:hAnsi="Times New Roman"/>
          <w:spacing w:val="-3"/>
          <w:sz w:val="24"/>
          <w:szCs w:val="24"/>
        </w:rPr>
        <w:t xml:space="preserve"> </w:t>
      </w:r>
      <w:r w:rsidRPr="004B3233">
        <w:rPr>
          <w:rFonts w:ascii="Times New Roman" w:hAnsi="Times New Roman"/>
          <w:sz w:val="24"/>
          <w:szCs w:val="24"/>
        </w:rPr>
        <w:t>основного</w:t>
      </w:r>
      <w:r w:rsidRPr="004B3233">
        <w:rPr>
          <w:rFonts w:ascii="Times New Roman" w:hAnsi="Times New Roman"/>
          <w:spacing w:val="-2"/>
          <w:sz w:val="24"/>
          <w:szCs w:val="24"/>
        </w:rPr>
        <w:t xml:space="preserve"> </w:t>
      </w:r>
      <w:r w:rsidRPr="004B3233">
        <w:rPr>
          <w:rFonts w:ascii="Times New Roman" w:hAnsi="Times New Roman"/>
          <w:sz w:val="24"/>
          <w:szCs w:val="24"/>
        </w:rPr>
        <w:t>содержания</w:t>
      </w:r>
      <w:r w:rsidRPr="004B3233">
        <w:rPr>
          <w:rFonts w:ascii="Times New Roman" w:hAnsi="Times New Roman"/>
          <w:spacing w:val="-2"/>
          <w:sz w:val="24"/>
          <w:szCs w:val="24"/>
        </w:rPr>
        <w:t xml:space="preserve"> </w:t>
      </w:r>
      <w:r w:rsidRPr="004B3233">
        <w:rPr>
          <w:rFonts w:ascii="Times New Roman" w:hAnsi="Times New Roman"/>
          <w:sz w:val="24"/>
          <w:szCs w:val="24"/>
        </w:rPr>
        <w:t>прочитанного</w:t>
      </w:r>
      <w:r w:rsidRPr="004B3233">
        <w:rPr>
          <w:rFonts w:ascii="Times New Roman" w:hAnsi="Times New Roman"/>
          <w:spacing w:val="-6"/>
          <w:sz w:val="24"/>
          <w:szCs w:val="24"/>
        </w:rPr>
        <w:t xml:space="preserve"> </w:t>
      </w:r>
      <w:r w:rsidRPr="004B3233">
        <w:rPr>
          <w:rFonts w:ascii="Times New Roman" w:hAnsi="Times New Roman"/>
          <w:sz w:val="24"/>
          <w:szCs w:val="24"/>
        </w:rPr>
        <w:t>текста</w:t>
      </w:r>
      <w:r w:rsidRPr="004B3233">
        <w:rPr>
          <w:rFonts w:ascii="Times New Roman" w:hAnsi="Times New Roman"/>
          <w:spacing w:val="-2"/>
          <w:sz w:val="24"/>
          <w:szCs w:val="24"/>
        </w:rPr>
        <w:t xml:space="preserve"> </w:t>
      </w:r>
      <w:r w:rsidRPr="004B3233">
        <w:rPr>
          <w:rFonts w:ascii="Times New Roman" w:hAnsi="Times New Roman"/>
          <w:sz w:val="24"/>
          <w:szCs w:val="24"/>
        </w:rPr>
        <w:t>с</w:t>
      </w:r>
      <w:r w:rsidRPr="004B3233">
        <w:rPr>
          <w:rFonts w:ascii="Times New Roman" w:hAnsi="Times New Roman"/>
          <w:spacing w:val="-4"/>
          <w:sz w:val="24"/>
          <w:szCs w:val="24"/>
        </w:rPr>
        <w:t xml:space="preserve"> </w:t>
      </w:r>
      <w:r w:rsidRPr="004B3233">
        <w:rPr>
          <w:rFonts w:ascii="Times New Roman" w:hAnsi="Times New Roman"/>
          <w:sz w:val="24"/>
          <w:szCs w:val="24"/>
        </w:rPr>
        <w:t>опорой</w:t>
      </w:r>
      <w:r w:rsidRPr="004B3233">
        <w:rPr>
          <w:rFonts w:ascii="Times New Roman" w:hAnsi="Times New Roman"/>
          <w:spacing w:val="-2"/>
          <w:sz w:val="24"/>
          <w:szCs w:val="24"/>
        </w:rPr>
        <w:t xml:space="preserve"> </w:t>
      </w:r>
      <w:r w:rsidRPr="004B3233">
        <w:rPr>
          <w:rFonts w:ascii="Times New Roman" w:hAnsi="Times New Roman"/>
          <w:sz w:val="24"/>
          <w:szCs w:val="24"/>
        </w:rPr>
        <w:t>на</w:t>
      </w:r>
      <w:r w:rsidRPr="004B3233">
        <w:rPr>
          <w:rFonts w:ascii="Times New Roman" w:hAnsi="Times New Roman"/>
          <w:spacing w:val="-4"/>
          <w:sz w:val="24"/>
          <w:szCs w:val="24"/>
        </w:rPr>
        <w:t xml:space="preserve"> </w:t>
      </w:r>
      <w:r w:rsidRPr="004B3233">
        <w:rPr>
          <w:rFonts w:ascii="Times New Roman" w:hAnsi="Times New Roman"/>
          <w:sz w:val="24"/>
          <w:szCs w:val="24"/>
        </w:rPr>
        <w:t>ключевые</w:t>
      </w:r>
      <w:r w:rsidRPr="004B3233">
        <w:rPr>
          <w:rFonts w:ascii="Times New Roman" w:hAnsi="Times New Roman"/>
          <w:spacing w:val="-1"/>
          <w:sz w:val="24"/>
          <w:szCs w:val="24"/>
        </w:rPr>
        <w:t xml:space="preserve"> </w:t>
      </w:r>
      <w:r w:rsidRPr="004B3233">
        <w:rPr>
          <w:rFonts w:ascii="Times New Roman" w:hAnsi="Times New Roman"/>
          <w:sz w:val="24"/>
          <w:szCs w:val="24"/>
        </w:rPr>
        <w:t>слова, вопросы,</w:t>
      </w:r>
      <w:r w:rsidRPr="004B3233">
        <w:rPr>
          <w:rFonts w:ascii="Times New Roman" w:hAnsi="Times New Roman"/>
          <w:spacing w:val="-57"/>
          <w:sz w:val="24"/>
          <w:szCs w:val="24"/>
        </w:rPr>
        <w:t xml:space="preserve"> </w:t>
      </w:r>
      <w:r w:rsidRPr="004B3233">
        <w:rPr>
          <w:rFonts w:ascii="Times New Roman" w:hAnsi="Times New Roman"/>
          <w:sz w:val="24"/>
          <w:szCs w:val="24"/>
        </w:rPr>
        <w:t>план</w:t>
      </w:r>
      <w:r w:rsidRPr="004B3233">
        <w:rPr>
          <w:rFonts w:ascii="Times New Roman" w:hAnsi="Times New Roman"/>
          <w:spacing w:val="-1"/>
          <w:sz w:val="24"/>
          <w:szCs w:val="24"/>
        </w:rPr>
        <w:t xml:space="preserve"> </w:t>
      </w:r>
      <w:r w:rsidRPr="004B3233">
        <w:rPr>
          <w:rFonts w:ascii="Times New Roman" w:hAnsi="Times New Roman"/>
          <w:sz w:val="24"/>
          <w:szCs w:val="24"/>
        </w:rPr>
        <w:t>и/или</w:t>
      </w:r>
      <w:r w:rsidRPr="004B3233">
        <w:rPr>
          <w:rFonts w:ascii="Times New Roman" w:hAnsi="Times New Roman"/>
          <w:spacing w:val="-2"/>
          <w:sz w:val="24"/>
          <w:szCs w:val="24"/>
        </w:rPr>
        <w:t xml:space="preserve"> </w:t>
      </w:r>
      <w:r w:rsidRPr="004B3233">
        <w:rPr>
          <w:rFonts w:ascii="Times New Roman" w:hAnsi="Times New Roman"/>
          <w:sz w:val="24"/>
          <w:szCs w:val="24"/>
        </w:rPr>
        <w:t>иллюстрации.</w:t>
      </w:r>
    </w:p>
    <w:p w14:paraId="5BCEA5F3"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Краткое устное изложение результатов выполненного несложного проектного задания.</w:t>
      </w:r>
      <w:r w:rsidRPr="004B3233">
        <w:rPr>
          <w:rFonts w:ascii="Times New Roman" w:hAnsi="Times New Roman"/>
          <w:spacing w:val="-57"/>
          <w:sz w:val="24"/>
          <w:szCs w:val="24"/>
        </w:rPr>
        <w:t xml:space="preserve"> </w:t>
      </w:r>
      <w:r w:rsidRPr="004B3233">
        <w:rPr>
          <w:rFonts w:ascii="Times New Roman" w:hAnsi="Times New Roman"/>
          <w:sz w:val="24"/>
          <w:szCs w:val="24"/>
        </w:rPr>
        <w:t>Аудирование</w:t>
      </w:r>
    </w:p>
    <w:p w14:paraId="21C15317"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Коммуникативные</w:t>
      </w:r>
      <w:r w:rsidRPr="004B3233">
        <w:rPr>
          <w:rFonts w:ascii="Times New Roman" w:hAnsi="Times New Roman"/>
          <w:spacing w:val="-6"/>
          <w:sz w:val="24"/>
          <w:szCs w:val="24"/>
        </w:rPr>
        <w:t xml:space="preserve"> </w:t>
      </w:r>
      <w:r w:rsidRPr="004B3233">
        <w:rPr>
          <w:rFonts w:ascii="Times New Roman" w:hAnsi="Times New Roman"/>
          <w:sz w:val="24"/>
          <w:szCs w:val="24"/>
        </w:rPr>
        <w:t>умения</w:t>
      </w:r>
      <w:r w:rsidRPr="004B3233">
        <w:rPr>
          <w:rFonts w:ascii="Times New Roman" w:hAnsi="Times New Roman"/>
          <w:spacing w:val="-5"/>
          <w:sz w:val="24"/>
          <w:szCs w:val="24"/>
        </w:rPr>
        <w:t xml:space="preserve"> </w:t>
      </w:r>
      <w:r w:rsidRPr="004B3233">
        <w:rPr>
          <w:rFonts w:ascii="Times New Roman" w:hAnsi="Times New Roman"/>
          <w:sz w:val="24"/>
          <w:szCs w:val="24"/>
        </w:rPr>
        <w:t>аудирования.</w:t>
      </w:r>
    </w:p>
    <w:p w14:paraId="109D5DD8"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Понимание</w:t>
      </w:r>
      <w:r w:rsidRPr="004B3233">
        <w:rPr>
          <w:rFonts w:ascii="Times New Roman" w:hAnsi="Times New Roman"/>
          <w:spacing w:val="-5"/>
          <w:sz w:val="24"/>
          <w:szCs w:val="24"/>
        </w:rPr>
        <w:t xml:space="preserve"> </w:t>
      </w:r>
      <w:r w:rsidRPr="004B3233">
        <w:rPr>
          <w:rFonts w:ascii="Times New Roman" w:hAnsi="Times New Roman"/>
          <w:sz w:val="24"/>
          <w:szCs w:val="24"/>
        </w:rPr>
        <w:t>на</w:t>
      </w:r>
      <w:r w:rsidRPr="004B3233">
        <w:rPr>
          <w:rFonts w:ascii="Times New Roman" w:hAnsi="Times New Roman"/>
          <w:spacing w:val="-4"/>
          <w:sz w:val="24"/>
          <w:szCs w:val="24"/>
        </w:rPr>
        <w:t xml:space="preserve"> </w:t>
      </w:r>
      <w:r w:rsidRPr="004B3233">
        <w:rPr>
          <w:rFonts w:ascii="Times New Roman" w:hAnsi="Times New Roman"/>
          <w:sz w:val="24"/>
          <w:szCs w:val="24"/>
        </w:rPr>
        <w:t>слух</w:t>
      </w:r>
      <w:r w:rsidRPr="004B3233">
        <w:rPr>
          <w:rFonts w:ascii="Times New Roman" w:hAnsi="Times New Roman"/>
          <w:spacing w:val="-2"/>
          <w:sz w:val="24"/>
          <w:szCs w:val="24"/>
        </w:rPr>
        <w:t xml:space="preserve"> </w:t>
      </w:r>
      <w:r w:rsidRPr="004B3233">
        <w:rPr>
          <w:rFonts w:ascii="Times New Roman" w:hAnsi="Times New Roman"/>
          <w:sz w:val="24"/>
          <w:szCs w:val="24"/>
        </w:rPr>
        <w:t>речи учителя</w:t>
      </w:r>
      <w:r w:rsidRPr="004B3233">
        <w:rPr>
          <w:rFonts w:ascii="Times New Roman" w:hAnsi="Times New Roman"/>
          <w:spacing w:val="-4"/>
          <w:sz w:val="24"/>
          <w:szCs w:val="24"/>
        </w:rPr>
        <w:t xml:space="preserve"> </w:t>
      </w:r>
      <w:r w:rsidRPr="004B3233">
        <w:rPr>
          <w:rFonts w:ascii="Times New Roman" w:hAnsi="Times New Roman"/>
          <w:sz w:val="24"/>
          <w:szCs w:val="24"/>
        </w:rPr>
        <w:t>и</w:t>
      </w:r>
      <w:r w:rsidRPr="004B3233">
        <w:rPr>
          <w:rFonts w:ascii="Times New Roman" w:hAnsi="Times New Roman"/>
          <w:spacing w:val="-3"/>
          <w:sz w:val="24"/>
          <w:szCs w:val="24"/>
        </w:rPr>
        <w:t xml:space="preserve"> </w:t>
      </w:r>
      <w:r w:rsidRPr="004B3233">
        <w:rPr>
          <w:rFonts w:ascii="Times New Roman" w:hAnsi="Times New Roman"/>
          <w:sz w:val="24"/>
          <w:szCs w:val="24"/>
        </w:rPr>
        <w:t>одноклассников</w:t>
      </w:r>
      <w:r w:rsidRPr="004B3233">
        <w:rPr>
          <w:rFonts w:ascii="Times New Roman" w:hAnsi="Times New Roman"/>
          <w:spacing w:val="-3"/>
          <w:sz w:val="24"/>
          <w:szCs w:val="24"/>
        </w:rPr>
        <w:t xml:space="preserve"> </w:t>
      </w:r>
      <w:r w:rsidRPr="004B3233">
        <w:rPr>
          <w:rFonts w:ascii="Times New Roman" w:hAnsi="Times New Roman"/>
          <w:sz w:val="24"/>
          <w:szCs w:val="24"/>
        </w:rPr>
        <w:t>и</w:t>
      </w:r>
      <w:r w:rsidRPr="004B3233">
        <w:rPr>
          <w:rFonts w:ascii="Times New Roman" w:hAnsi="Times New Roman"/>
          <w:spacing w:val="-4"/>
          <w:sz w:val="24"/>
          <w:szCs w:val="24"/>
        </w:rPr>
        <w:t xml:space="preserve"> </w:t>
      </w:r>
      <w:r w:rsidRPr="004B3233">
        <w:rPr>
          <w:rFonts w:ascii="Times New Roman" w:hAnsi="Times New Roman"/>
          <w:sz w:val="24"/>
          <w:szCs w:val="24"/>
        </w:rPr>
        <w:t>вербальная/невербальная</w:t>
      </w:r>
      <w:r w:rsidRPr="004B3233">
        <w:rPr>
          <w:rFonts w:ascii="Times New Roman" w:hAnsi="Times New Roman"/>
          <w:spacing w:val="-3"/>
          <w:sz w:val="24"/>
          <w:szCs w:val="24"/>
        </w:rPr>
        <w:t xml:space="preserve"> </w:t>
      </w:r>
      <w:r w:rsidRPr="004B3233">
        <w:rPr>
          <w:rFonts w:ascii="Times New Roman" w:hAnsi="Times New Roman"/>
          <w:sz w:val="24"/>
          <w:szCs w:val="24"/>
        </w:rPr>
        <w:t>реакция</w:t>
      </w:r>
      <w:r w:rsidRPr="004B3233">
        <w:rPr>
          <w:rFonts w:ascii="Times New Roman" w:hAnsi="Times New Roman"/>
          <w:spacing w:val="-4"/>
          <w:sz w:val="24"/>
          <w:szCs w:val="24"/>
        </w:rPr>
        <w:t xml:space="preserve"> </w:t>
      </w:r>
      <w:r w:rsidRPr="004B3233">
        <w:rPr>
          <w:rFonts w:ascii="Times New Roman" w:hAnsi="Times New Roman"/>
          <w:sz w:val="24"/>
          <w:szCs w:val="24"/>
        </w:rPr>
        <w:t>на</w:t>
      </w:r>
      <w:r w:rsidRPr="004B3233">
        <w:rPr>
          <w:rFonts w:ascii="Times New Roman" w:hAnsi="Times New Roman"/>
          <w:spacing w:val="-57"/>
          <w:sz w:val="24"/>
          <w:szCs w:val="24"/>
        </w:rPr>
        <w:t xml:space="preserve"> </w:t>
      </w:r>
      <w:r w:rsidRPr="004B3233">
        <w:rPr>
          <w:rFonts w:ascii="Times New Roman" w:hAnsi="Times New Roman"/>
          <w:sz w:val="24"/>
          <w:szCs w:val="24"/>
        </w:rPr>
        <w:t>услышанное</w:t>
      </w:r>
      <w:r w:rsidRPr="004B3233">
        <w:rPr>
          <w:rFonts w:ascii="Times New Roman" w:hAnsi="Times New Roman"/>
          <w:spacing w:val="-2"/>
          <w:sz w:val="24"/>
          <w:szCs w:val="24"/>
        </w:rPr>
        <w:t xml:space="preserve"> </w:t>
      </w:r>
      <w:r w:rsidRPr="004B3233">
        <w:rPr>
          <w:rFonts w:ascii="Times New Roman" w:hAnsi="Times New Roman"/>
          <w:sz w:val="24"/>
          <w:szCs w:val="24"/>
        </w:rPr>
        <w:t>(при</w:t>
      </w:r>
      <w:r w:rsidRPr="004B3233">
        <w:rPr>
          <w:rFonts w:ascii="Times New Roman" w:hAnsi="Times New Roman"/>
          <w:spacing w:val="1"/>
          <w:sz w:val="24"/>
          <w:szCs w:val="24"/>
        </w:rPr>
        <w:t xml:space="preserve"> </w:t>
      </w:r>
      <w:r w:rsidRPr="004B3233">
        <w:rPr>
          <w:rFonts w:ascii="Times New Roman" w:hAnsi="Times New Roman"/>
          <w:sz w:val="24"/>
          <w:szCs w:val="24"/>
        </w:rPr>
        <w:t>непосредственном</w:t>
      </w:r>
      <w:r w:rsidRPr="004B3233">
        <w:rPr>
          <w:rFonts w:ascii="Times New Roman" w:hAnsi="Times New Roman"/>
          <w:spacing w:val="-1"/>
          <w:sz w:val="24"/>
          <w:szCs w:val="24"/>
        </w:rPr>
        <w:t xml:space="preserve"> </w:t>
      </w:r>
      <w:r w:rsidRPr="004B3233">
        <w:rPr>
          <w:rFonts w:ascii="Times New Roman" w:hAnsi="Times New Roman"/>
          <w:sz w:val="24"/>
          <w:szCs w:val="24"/>
        </w:rPr>
        <w:t>общении).</w:t>
      </w:r>
    </w:p>
    <w:p w14:paraId="0025DBB3" w14:textId="77777777" w:rsidR="0069751E" w:rsidRPr="004B3233" w:rsidRDefault="0069751E" w:rsidP="00CC1F8A">
      <w:pPr>
        <w:pStyle w:val="a4"/>
        <w:tabs>
          <w:tab w:val="left" w:pos="2285"/>
          <w:tab w:val="left" w:pos="2615"/>
          <w:tab w:val="left" w:pos="3944"/>
          <w:tab w:val="left" w:pos="4382"/>
          <w:tab w:val="left" w:pos="5051"/>
          <w:tab w:val="left" w:pos="6135"/>
          <w:tab w:val="left" w:pos="6468"/>
          <w:tab w:val="left" w:pos="8365"/>
          <w:tab w:val="left" w:pos="9895"/>
        </w:tabs>
        <w:ind w:left="0" w:right="-94" w:firstLine="567"/>
        <w:rPr>
          <w:rFonts w:ascii="Times New Roman" w:hAnsi="Times New Roman"/>
          <w:sz w:val="24"/>
          <w:szCs w:val="24"/>
        </w:rPr>
      </w:pPr>
      <w:r w:rsidRPr="004B3233">
        <w:rPr>
          <w:rFonts w:ascii="Times New Roman" w:hAnsi="Times New Roman"/>
          <w:sz w:val="24"/>
          <w:szCs w:val="24"/>
        </w:rPr>
        <w:t>Восприятие</w:t>
      </w:r>
      <w:r w:rsidRPr="004B3233">
        <w:rPr>
          <w:rFonts w:ascii="Times New Roman" w:hAnsi="Times New Roman"/>
          <w:sz w:val="24"/>
          <w:szCs w:val="24"/>
        </w:rPr>
        <w:tab/>
        <w:t>и</w:t>
      </w:r>
      <w:r w:rsidRPr="004B3233">
        <w:rPr>
          <w:rFonts w:ascii="Times New Roman" w:hAnsi="Times New Roman"/>
          <w:sz w:val="24"/>
          <w:szCs w:val="24"/>
        </w:rPr>
        <w:tab/>
        <w:t>понимание</w:t>
      </w:r>
      <w:r w:rsidRPr="004B3233">
        <w:rPr>
          <w:rFonts w:ascii="Times New Roman" w:hAnsi="Times New Roman"/>
          <w:sz w:val="24"/>
          <w:szCs w:val="24"/>
        </w:rPr>
        <w:tab/>
        <w:t>на</w:t>
      </w:r>
      <w:r w:rsidRPr="004B3233">
        <w:rPr>
          <w:rFonts w:ascii="Times New Roman" w:hAnsi="Times New Roman"/>
          <w:sz w:val="24"/>
          <w:szCs w:val="24"/>
        </w:rPr>
        <w:tab/>
        <w:t>слух</w:t>
      </w:r>
      <w:r w:rsidRPr="004B3233">
        <w:rPr>
          <w:rFonts w:ascii="Times New Roman" w:hAnsi="Times New Roman"/>
          <w:sz w:val="24"/>
          <w:szCs w:val="24"/>
        </w:rPr>
        <w:tab/>
        <w:t>учебных</w:t>
      </w:r>
      <w:r w:rsidRPr="004B3233">
        <w:rPr>
          <w:rFonts w:ascii="Times New Roman" w:hAnsi="Times New Roman"/>
          <w:sz w:val="24"/>
          <w:szCs w:val="24"/>
        </w:rPr>
        <w:tab/>
        <w:t>и</w:t>
      </w:r>
      <w:r w:rsidRPr="004B3233">
        <w:rPr>
          <w:rFonts w:ascii="Times New Roman" w:hAnsi="Times New Roman"/>
          <w:sz w:val="24"/>
          <w:szCs w:val="24"/>
        </w:rPr>
        <w:tab/>
        <w:t>адаптированных</w:t>
      </w:r>
      <w:r w:rsidRPr="004B3233">
        <w:rPr>
          <w:rFonts w:ascii="Times New Roman" w:hAnsi="Times New Roman"/>
          <w:sz w:val="24"/>
          <w:szCs w:val="24"/>
        </w:rPr>
        <w:tab/>
        <w:t>аутентичных</w:t>
      </w:r>
      <w:r w:rsidRPr="004B3233">
        <w:rPr>
          <w:rFonts w:ascii="Times New Roman" w:hAnsi="Times New Roman"/>
          <w:sz w:val="24"/>
          <w:szCs w:val="24"/>
        </w:rPr>
        <w:tab/>
      </w:r>
      <w:r w:rsidRPr="004B3233">
        <w:rPr>
          <w:rFonts w:ascii="Times New Roman" w:hAnsi="Times New Roman"/>
          <w:spacing w:val="-1"/>
          <w:sz w:val="24"/>
          <w:szCs w:val="24"/>
        </w:rPr>
        <w:t>текстов,</w:t>
      </w:r>
      <w:r w:rsidRPr="004B3233">
        <w:rPr>
          <w:rFonts w:ascii="Times New Roman" w:hAnsi="Times New Roman"/>
          <w:spacing w:val="-57"/>
          <w:sz w:val="24"/>
          <w:szCs w:val="24"/>
        </w:rPr>
        <w:t xml:space="preserve"> </w:t>
      </w:r>
      <w:r w:rsidRPr="004B3233">
        <w:rPr>
          <w:rFonts w:ascii="Times New Roman" w:hAnsi="Times New Roman"/>
          <w:sz w:val="24"/>
          <w:szCs w:val="24"/>
        </w:rPr>
        <w:t>построенных</w:t>
      </w:r>
      <w:r w:rsidRPr="004B3233">
        <w:rPr>
          <w:rFonts w:ascii="Times New Roman" w:hAnsi="Times New Roman"/>
          <w:spacing w:val="1"/>
          <w:sz w:val="24"/>
          <w:szCs w:val="24"/>
        </w:rPr>
        <w:t xml:space="preserve"> </w:t>
      </w:r>
      <w:r w:rsidRPr="004B3233">
        <w:rPr>
          <w:rFonts w:ascii="Times New Roman" w:hAnsi="Times New Roman"/>
          <w:sz w:val="24"/>
          <w:szCs w:val="24"/>
        </w:rPr>
        <w:t>на</w:t>
      </w:r>
    </w:p>
    <w:p w14:paraId="498041CA" w14:textId="35AFB293"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изученном</w:t>
      </w:r>
      <w:r w:rsidRPr="004B3233">
        <w:rPr>
          <w:rFonts w:ascii="Times New Roman" w:hAnsi="Times New Roman"/>
          <w:spacing w:val="-4"/>
          <w:sz w:val="24"/>
          <w:szCs w:val="24"/>
        </w:rPr>
        <w:t xml:space="preserve"> </w:t>
      </w:r>
      <w:r w:rsidRPr="004B3233">
        <w:rPr>
          <w:rFonts w:ascii="Times New Roman" w:hAnsi="Times New Roman"/>
          <w:sz w:val="24"/>
          <w:szCs w:val="24"/>
        </w:rPr>
        <w:t>языковом</w:t>
      </w:r>
      <w:r w:rsidRPr="004B3233">
        <w:rPr>
          <w:rFonts w:ascii="Times New Roman" w:hAnsi="Times New Roman"/>
          <w:spacing w:val="-4"/>
          <w:sz w:val="24"/>
          <w:szCs w:val="24"/>
        </w:rPr>
        <w:t xml:space="preserve"> </w:t>
      </w:r>
      <w:r w:rsidRPr="004B3233">
        <w:rPr>
          <w:rFonts w:ascii="Times New Roman" w:hAnsi="Times New Roman"/>
          <w:sz w:val="24"/>
          <w:szCs w:val="24"/>
        </w:rPr>
        <w:t>материале,</w:t>
      </w:r>
      <w:r w:rsidRPr="004B3233">
        <w:rPr>
          <w:rFonts w:ascii="Times New Roman" w:hAnsi="Times New Roman"/>
          <w:spacing w:val="-3"/>
          <w:sz w:val="24"/>
          <w:szCs w:val="24"/>
        </w:rPr>
        <w:t xml:space="preserve"> </w:t>
      </w:r>
      <w:r w:rsidRPr="004B3233">
        <w:rPr>
          <w:rFonts w:ascii="Times New Roman" w:hAnsi="Times New Roman"/>
          <w:sz w:val="24"/>
          <w:szCs w:val="24"/>
        </w:rPr>
        <w:t>в</w:t>
      </w:r>
      <w:r w:rsidRPr="004B3233">
        <w:rPr>
          <w:rFonts w:ascii="Times New Roman" w:hAnsi="Times New Roman"/>
          <w:spacing w:val="-3"/>
          <w:sz w:val="24"/>
          <w:szCs w:val="24"/>
        </w:rPr>
        <w:t xml:space="preserve"> </w:t>
      </w:r>
      <w:r w:rsidRPr="004B3233">
        <w:rPr>
          <w:rFonts w:ascii="Times New Roman" w:hAnsi="Times New Roman"/>
          <w:sz w:val="24"/>
          <w:szCs w:val="24"/>
        </w:rPr>
        <w:t>соответствии</w:t>
      </w:r>
      <w:r w:rsidRPr="004B3233">
        <w:rPr>
          <w:rFonts w:ascii="Times New Roman" w:hAnsi="Times New Roman"/>
          <w:spacing w:val="-3"/>
          <w:sz w:val="24"/>
          <w:szCs w:val="24"/>
        </w:rPr>
        <w:t xml:space="preserve"> </w:t>
      </w:r>
      <w:r w:rsidRPr="004B3233">
        <w:rPr>
          <w:rFonts w:ascii="Times New Roman" w:hAnsi="Times New Roman"/>
          <w:sz w:val="24"/>
          <w:szCs w:val="24"/>
        </w:rPr>
        <w:t>с</w:t>
      </w:r>
      <w:r w:rsidRPr="004B3233">
        <w:rPr>
          <w:rFonts w:ascii="Times New Roman" w:hAnsi="Times New Roman"/>
          <w:spacing w:val="-4"/>
          <w:sz w:val="24"/>
          <w:szCs w:val="24"/>
        </w:rPr>
        <w:t xml:space="preserve"> </w:t>
      </w:r>
      <w:r w:rsidRPr="004B3233">
        <w:rPr>
          <w:rFonts w:ascii="Times New Roman" w:hAnsi="Times New Roman"/>
          <w:sz w:val="24"/>
          <w:szCs w:val="24"/>
        </w:rPr>
        <w:t>поставленной</w:t>
      </w:r>
      <w:r w:rsidRPr="004B3233">
        <w:rPr>
          <w:rFonts w:ascii="Times New Roman" w:hAnsi="Times New Roman"/>
          <w:spacing w:val="-2"/>
          <w:sz w:val="24"/>
          <w:szCs w:val="24"/>
        </w:rPr>
        <w:t xml:space="preserve"> </w:t>
      </w:r>
      <w:r w:rsidRPr="004B3233">
        <w:rPr>
          <w:rFonts w:ascii="Times New Roman" w:hAnsi="Times New Roman"/>
          <w:sz w:val="24"/>
          <w:szCs w:val="24"/>
        </w:rPr>
        <w:t>коммуникативной</w:t>
      </w:r>
      <w:r w:rsidRPr="004B3233">
        <w:rPr>
          <w:rFonts w:ascii="Times New Roman" w:hAnsi="Times New Roman"/>
          <w:spacing w:val="-3"/>
          <w:sz w:val="24"/>
          <w:szCs w:val="24"/>
        </w:rPr>
        <w:t xml:space="preserve"> </w:t>
      </w:r>
      <w:r w:rsidRPr="004B3233">
        <w:rPr>
          <w:rFonts w:ascii="Times New Roman" w:hAnsi="Times New Roman"/>
          <w:sz w:val="24"/>
          <w:szCs w:val="24"/>
        </w:rPr>
        <w:t>задачей:</w:t>
      </w:r>
      <w:r w:rsidRPr="004B3233">
        <w:rPr>
          <w:rFonts w:ascii="Times New Roman" w:hAnsi="Times New Roman"/>
          <w:spacing w:val="-3"/>
          <w:sz w:val="24"/>
          <w:szCs w:val="24"/>
        </w:rPr>
        <w:t xml:space="preserve"> </w:t>
      </w:r>
      <w:r w:rsidRPr="004B3233">
        <w:rPr>
          <w:rFonts w:ascii="Times New Roman" w:hAnsi="Times New Roman"/>
          <w:sz w:val="24"/>
          <w:szCs w:val="24"/>
        </w:rPr>
        <w:t>с</w:t>
      </w:r>
      <w:r w:rsidR="004126D9">
        <w:rPr>
          <w:rFonts w:ascii="Times New Roman" w:hAnsi="Times New Roman"/>
          <w:sz w:val="24"/>
          <w:szCs w:val="24"/>
          <w:lang w:val="ru-RU"/>
        </w:rPr>
        <w:t xml:space="preserve"> </w:t>
      </w:r>
      <w:r w:rsidRPr="004B3233">
        <w:rPr>
          <w:rFonts w:ascii="Times New Roman" w:hAnsi="Times New Roman"/>
          <w:sz w:val="24"/>
          <w:szCs w:val="24"/>
        </w:rPr>
        <w:t>пониманием</w:t>
      </w:r>
      <w:r w:rsidRPr="004B3233">
        <w:rPr>
          <w:rFonts w:ascii="Times New Roman" w:hAnsi="Times New Roman"/>
          <w:spacing w:val="-5"/>
          <w:sz w:val="24"/>
          <w:szCs w:val="24"/>
        </w:rPr>
        <w:t xml:space="preserve"> </w:t>
      </w:r>
      <w:r w:rsidRPr="004B3233">
        <w:rPr>
          <w:rFonts w:ascii="Times New Roman" w:hAnsi="Times New Roman"/>
          <w:sz w:val="24"/>
          <w:szCs w:val="24"/>
        </w:rPr>
        <w:t>основного</w:t>
      </w:r>
      <w:r w:rsidRPr="004B3233">
        <w:rPr>
          <w:rFonts w:ascii="Times New Roman" w:hAnsi="Times New Roman"/>
          <w:spacing w:val="-4"/>
          <w:sz w:val="24"/>
          <w:szCs w:val="24"/>
        </w:rPr>
        <w:t xml:space="preserve"> </w:t>
      </w:r>
      <w:r w:rsidRPr="004B3233">
        <w:rPr>
          <w:rFonts w:ascii="Times New Roman" w:hAnsi="Times New Roman"/>
          <w:sz w:val="24"/>
          <w:szCs w:val="24"/>
        </w:rPr>
        <w:t>содержания,</w:t>
      </w:r>
      <w:r w:rsidRPr="004B3233">
        <w:rPr>
          <w:rFonts w:ascii="Times New Roman" w:hAnsi="Times New Roman"/>
          <w:spacing w:val="-4"/>
          <w:sz w:val="24"/>
          <w:szCs w:val="24"/>
        </w:rPr>
        <w:t xml:space="preserve"> </w:t>
      </w:r>
      <w:r w:rsidRPr="004B3233">
        <w:rPr>
          <w:rFonts w:ascii="Times New Roman" w:hAnsi="Times New Roman"/>
          <w:sz w:val="24"/>
          <w:szCs w:val="24"/>
        </w:rPr>
        <w:t>с</w:t>
      </w:r>
      <w:r w:rsidRPr="004B3233">
        <w:rPr>
          <w:rFonts w:ascii="Times New Roman" w:hAnsi="Times New Roman"/>
          <w:spacing w:val="-4"/>
          <w:sz w:val="24"/>
          <w:szCs w:val="24"/>
        </w:rPr>
        <w:t xml:space="preserve"> </w:t>
      </w:r>
      <w:r w:rsidRPr="004B3233">
        <w:rPr>
          <w:rFonts w:ascii="Times New Roman" w:hAnsi="Times New Roman"/>
          <w:sz w:val="24"/>
          <w:szCs w:val="24"/>
        </w:rPr>
        <w:t>пониманием</w:t>
      </w:r>
      <w:r w:rsidRPr="004B3233">
        <w:rPr>
          <w:rFonts w:ascii="Times New Roman" w:hAnsi="Times New Roman"/>
          <w:spacing w:val="-5"/>
          <w:sz w:val="24"/>
          <w:szCs w:val="24"/>
        </w:rPr>
        <w:t xml:space="preserve"> </w:t>
      </w:r>
      <w:r w:rsidRPr="004B3233">
        <w:rPr>
          <w:rFonts w:ascii="Times New Roman" w:hAnsi="Times New Roman"/>
          <w:sz w:val="24"/>
          <w:szCs w:val="24"/>
        </w:rPr>
        <w:t>запрашиваемой</w:t>
      </w:r>
      <w:r w:rsidRPr="004B3233">
        <w:rPr>
          <w:rFonts w:ascii="Times New Roman" w:hAnsi="Times New Roman"/>
          <w:spacing w:val="-4"/>
          <w:sz w:val="24"/>
          <w:szCs w:val="24"/>
        </w:rPr>
        <w:t xml:space="preserve"> </w:t>
      </w:r>
      <w:r w:rsidRPr="004B3233">
        <w:rPr>
          <w:rFonts w:ascii="Times New Roman" w:hAnsi="Times New Roman"/>
          <w:sz w:val="24"/>
          <w:szCs w:val="24"/>
        </w:rPr>
        <w:t>информации</w:t>
      </w:r>
      <w:r w:rsidRPr="004B3233">
        <w:rPr>
          <w:rFonts w:ascii="Times New Roman" w:hAnsi="Times New Roman"/>
          <w:spacing w:val="-4"/>
          <w:sz w:val="24"/>
          <w:szCs w:val="24"/>
        </w:rPr>
        <w:t xml:space="preserve"> </w:t>
      </w:r>
      <w:r w:rsidRPr="004B3233">
        <w:rPr>
          <w:rFonts w:ascii="Times New Roman" w:hAnsi="Times New Roman"/>
          <w:sz w:val="24"/>
          <w:szCs w:val="24"/>
        </w:rPr>
        <w:t>(при</w:t>
      </w:r>
      <w:r w:rsidRPr="004B3233">
        <w:rPr>
          <w:rFonts w:ascii="Times New Roman" w:hAnsi="Times New Roman"/>
          <w:spacing w:val="-57"/>
          <w:sz w:val="24"/>
          <w:szCs w:val="24"/>
        </w:rPr>
        <w:t xml:space="preserve"> </w:t>
      </w:r>
      <w:r w:rsidRPr="004B3233">
        <w:rPr>
          <w:rFonts w:ascii="Times New Roman" w:hAnsi="Times New Roman"/>
          <w:sz w:val="24"/>
          <w:szCs w:val="24"/>
        </w:rPr>
        <w:t>опосредованном</w:t>
      </w:r>
      <w:r w:rsidRPr="004B3233">
        <w:rPr>
          <w:rFonts w:ascii="Times New Roman" w:hAnsi="Times New Roman"/>
          <w:spacing w:val="-2"/>
          <w:sz w:val="24"/>
          <w:szCs w:val="24"/>
        </w:rPr>
        <w:t xml:space="preserve"> </w:t>
      </w:r>
      <w:r w:rsidRPr="004B3233">
        <w:rPr>
          <w:rFonts w:ascii="Times New Roman" w:hAnsi="Times New Roman"/>
          <w:sz w:val="24"/>
          <w:szCs w:val="24"/>
        </w:rPr>
        <w:t>общении).</w:t>
      </w:r>
    </w:p>
    <w:p w14:paraId="187B671E" w14:textId="3760AC69"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Аудирование с пониманием основного содержания текста предполагает умение определять</w:t>
      </w:r>
      <w:r w:rsidRPr="004B3233">
        <w:rPr>
          <w:rFonts w:ascii="Times New Roman" w:hAnsi="Times New Roman"/>
          <w:spacing w:val="1"/>
          <w:sz w:val="24"/>
          <w:szCs w:val="24"/>
        </w:rPr>
        <w:t xml:space="preserve"> </w:t>
      </w:r>
      <w:r w:rsidRPr="004B3233">
        <w:rPr>
          <w:rFonts w:ascii="Times New Roman" w:hAnsi="Times New Roman"/>
          <w:sz w:val="24"/>
          <w:szCs w:val="24"/>
        </w:rPr>
        <w:t>основную</w:t>
      </w:r>
      <w:r w:rsidRPr="004B3233">
        <w:rPr>
          <w:rFonts w:ascii="Times New Roman" w:hAnsi="Times New Roman"/>
          <w:spacing w:val="41"/>
          <w:sz w:val="24"/>
          <w:szCs w:val="24"/>
        </w:rPr>
        <w:t xml:space="preserve"> </w:t>
      </w:r>
      <w:r w:rsidRPr="004B3233">
        <w:rPr>
          <w:rFonts w:ascii="Times New Roman" w:hAnsi="Times New Roman"/>
          <w:sz w:val="24"/>
          <w:szCs w:val="24"/>
        </w:rPr>
        <w:t>тему</w:t>
      </w:r>
      <w:r w:rsidRPr="004B3233">
        <w:rPr>
          <w:rFonts w:ascii="Times New Roman" w:hAnsi="Times New Roman"/>
          <w:spacing w:val="34"/>
          <w:sz w:val="24"/>
          <w:szCs w:val="24"/>
        </w:rPr>
        <w:t xml:space="preserve"> </w:t>
      </w:r>
      <w:r w:rsidRPr="004B3233">
        <w:rPr>
          <w:rFonts w:ascii="Times New Roman" w:hAnsi="Times New Roman"/>
          <w:sz w:val="24"/>
          <w:szCs w:val="24"/>
        </w:rPr>
        <w:t>и</w:t>
      </w:r>
      <w:r w:rsidRPr="004B3233">
        <w:rPr>
          <w:rFonts w:ascii="Times New Roman" w:hAnsi="Times New Roman"/>
          <w:spacing w:val="40"/>
          <w:sz w:val="24"/>
          <w:szCs w:val="24"/>
        </w:rPr>
        <w:t xml:space="preserve"> </w:t>
      </w:r>
      <w:r w:rsidRPr="004B3233">
        <w:rPr>
          <w:rFonts w:ascii="Times New Roman" w:hAnsi="Times New Roman"/>
          <w:sz w:val="24"/>
          <w:szCs w:val="24"/>
        </w:rPr>
        <w:t>главные</w:t>
      </w:r>
      <w:r w:rsidRPr="004B3233">
        <w:rPr>
          <w:rFonts w:ascii="Times New Roman" w:hAnsi="Times New Roman"/>
          <w:spacing w:val="37"/>
          <w:sz w:val="24"/>
          <w:szCs w:val="24"/>
        </w:rPr>
        <w:t xml:space="preserve"> </w:t>
      </w:r>
      <w:r w:rsidRPr="004B3233">
        <w:rPr>
          <w:rFonts w:ascii="Times New Roman" w:hAnsi="Times New Roman"/>
          <w:sz w:val="24"/>
          <w:szCs w:val="24"/>
        </w:rPr>
        <w:t>факты/события</w:t>
      </w:r>
      <w:r w:rsidRPr="004B3233">
        <w:rPr>
          <w:rFonts w:ascii="Times New Roman" w:hAnsi="Times New Roman"/>
          <w:spacing w:val="39"/>
          <w:sz w:val="24"/>
          <w:szCs w:val="24"/>
        </w:rPr>
        <w:t xml:space="preserve"> </w:t>
      </w:r>
      <w:r w:rsidRPr="004B3233">
        <w:rPr>
          <w:rFonts w:ascii="Times New Roman" w:hAnsi="Times New Roman"/>
          <w:sz w:val="24"/>
          <w:szCs w:val="24"/>
        </w:rPr>
        <w:t>в</w:t>
      </w:r>
      <w:r w:rsidRPr="004B3233">
        <w:rPr>
          <w:rFonts w:ascii="Times New Roman" w:hAnsi="Times New Roman"/>
          <w:spacing w:val="39"/>
          <w:sz w:val="24"/>
          <w:szCs w:val="24"/>
        </w:rPr>
        <w:t xml:space="preserve"> </w:t>
      </w:r>
      <w:r w:rsidRPr="004B3233">
        <w:rPr>
          <w:rFonts w:ascii="Times New Roman" w:hAnsi="Times New Roman"/>
          <w:sz w:val="24"/>
          <w:szCs w:val="24"/>
        </w:rPr>
        <w:t>воспринимаемом</w:t>
      </w:r>
      <w:r w:rsidRPr="004B3233">
        <w:rPr>
          <w:rFonts w:ascii="Times New Roman" w:hAnsi="Times New Roman"/>
          <w:spacing w:val="38"/>
          <w:sz w:val="24"/>
          <w:szCs w:val="24"/>
        </w:rPr>
        <w:t xml:space="preserve"> </w:t>
      </w:r>
      <w:r w:rsidRPr="004B3233">
        <w:rPr>
          <w:rFonts w:ascii="Times New Roman" w:hAnsi="Times New Roman"/>
          <w:sz w:val="24"/>
          <w:szCs w:val="24"/>
        </w:rPr>
        <w:t>на</w:t>
      </w:r>
      <w:r w:rsidRPr="004B3233">
        <w:rPr>
          <w:rFonts w:ascii="Times New Roman" w:hAnsi="Times New Roman"/>
          <w:spacing w:val="37"/>
          <w:sz w:val="24"/>
          <w:szCs w:val="24"/>
        </w:rPr>
        <w:t xml:space="preserve"> </w:t>
      </w:r>
      <w:r w:rsidRPr="004B3233">
        <w:rPr>
          <w:rFonts w:ascii="Times New Roman" w:hAnsi="Times New Roman"/>
          <w:sz w:val="24"/>
          <w:szCs w:val="24"/>
        </w:rPr>
        <w:t>слух</w:t>
      </w:r>
      <w:r w:rsidRPr="004B3233">
        <w:rPr>
          <w:rFonts w:ascii="Times New Roman" w:hAnsi="Times New Roman"/>
          <w:spacing w:val="41"/>
          <w:sz w:val="24"/>
          <w:szCs w:val="24"/>
        </w:rPr>
        <w:t xml:space="preserve"> </w:t>
      </w:r>
      <w:r w:rsidRPr="004B3233">
        <w:rPr>
          <w:rFonts w:ascii="Times New Roman" w:hAnsi="Times New Roman"/>
          <w:sz w:val="24"/>
          <w:szCs w:val="24"/>
        </w:rPr>
        <w:t>тексте</w:t>
      </w:r>
      <w:r w:rsidRPr="004B3233">
        <w:rPr>
          <w:rFonts w:ascii="Times New Roman" w:hAnsi="Times New Roman"/>
          <w:spacing w:val="41"/>
          <w:sz w:val="24"/>
          <w:szCs w:val="24"/>
        </w:rPr>
        <w:t xml:space="preserve"> </w:t>
      </w:r>
      <w:r w:rsidRPr="004B3233">
        <w:rPr>
          <w:rFonts w:ascii="Times New Roman" w:hAnsi="Times New Roman"/>
          <w:sz w:val="24"/>
          <w:szCs w:val="24"/>
        </w:rPr>
        <w:t>с</w:t>
      </w:r>
      <w:r w:rsidRPr="004B3233">
        <w:rPr>
          <w:rFonts w:ascii="Times New Roman" w:hAnsi="Times New Roman"/>
          <w:spacing w:val="37"/>
          <w:sz w:val="24"/>
          <w:szCs w:val="24"/>
        </w:rPr>
        <w:t xml:space="preserve"> </w:t>
      </w:r>
      <w:r w:rsidRPr="004B3233">
        <w:rPr>
          <w:rFonts w:ascii="Times New Roman" w:hAnsi="Times New Roman"/>
          <w:sz w:val="24"/>
          <w:szCs w:val="24"/>
        </w:rPr>
        <w:t>опорой</w:t>
      </w:r>
      <w:r w:rsidRPr="004B3233">
        <w:rPr>
          <w:rFonts w:ascii="Times New Roman" w:hAnsi="Times New Roman"/>
          <w:spacing w:val="40"/>
          <w:sz w:val="24"/>
          <w:szCs w:val="24"/>
        </w:rPr>
        <w:t xml:space="preserve"> </w:t>
      </w:r>
      <w:r w:rsidRPr="004B3233">
        <w:rPr>
          <w:rFonts w:ascii="Times New Roman" w:hAnsi="Times New Roman"/>
          <w:sz w:val="24"/>
          <w:szCs w:val="24"/>
        </w:rPr>
        <w:t>и</w:t>
      </w:r>
      <w:r w:rsidRPr="004B3233">
        <w:rPr>
          <w:rFonts w:ascii="Times New Roman" w:hAnsi="Times New Roman"/>
          <w:spacing w:val="42"/>
          <w:sz w:val="24"/>
          <w:szCs w:val="24"/>
        </w:rPr>
        <w:t xml:space="preserve"> </w:t>
      </w:r>
      <w:r w:rsidRPr="004B3233">
        <w:rPr>
          <w:rFonts w:ascii="Times New Roman" w:hAnsi="Times New Roman"/>
          <w:sz w:val="24"/>
          <w:szCs w:val="24"/>
        </w:rPr>
        <w:t>без</w:t>
      </w:r>
      <w:r w:rsidR="004126D9">
        <w:rPr>
          <w:rFonts w:ascii="Times New Roman" w:hAnsi="Times New Roman"/>
          <w:sz w:val="24"/>
          <w:szCs w:val="24"/>
          <w:lang w:val="ru-RU"/>
        </w:rPr>
        <w:t xml:space="preserve"> </w:t>
      </w:r>
      <w:r w:rsidRPr="004B3233">
        <w:rPr>
          <w:rFonts w:ascii="Times New Roman" w:hAnsi="Times New Roman"/>
          <w:sz w:val="24"/>
          <w:szCs w:val="24"/>
        </w:rPr>
        <w:t>опоры на</w:t>
      </w:r>
      <w:r w:rsidR="004126D9">
        <w:rPr>
          <w:rFonts w:ascii="Times New Roman" w:hAnsi="Times New Roman"/>
          <w:sz w:val="24"/>
          <w:szCs w:val="24"/>
          <w:lang w:val="ru-RU"/>
        </w:rPr>
        <w:t xml:space="preserve"> </w:t>
      </w:r>
      <w:r w:rsidRPr="004B3233">
        <w:rPr>
          <w:rFonts w:ascii="Times New Roman" w:hAnsi="Times New Roman"/>
          <w:sz w:val="24"/>
          <w:szCs w:val="24"/>
        </w:rPr>
        <w:t>иллюстрации</w:t>
      </w:r>
      <w:r w:rsidRPr="004B3233">
        <w:rPr>
          <w:rFonts w:ascii="Times New Roman" w:hAnsi="Times New Roman"/>
          <w:spacing w:val="-3"/>
          <w:sz w:val="24"/>
          <w:szCs w:val="24"/>
        </w:rPr>
        <w:t xml:space="preserve"> </w:t>
      </w:r>
      <w:r w:rsidRPr="004B3233">
        <w:rPr>
          <w:rFonts w:ascii="Times New Roman" w:hAnsi="Times New Roman"/>
          <w:sz w:val="24"/>
          <w:szCs w:val="24"/>
        </w:rPr>
        <w:t>и</w:t>
      </w:r>
      <w:r w:rsidRPr="004B3233">
        <w:rPr>
          <w:rFonts w:ascii="Times New Roman" w:hAnsi="Times New Roman"/>
          <w:spacing w:val="-3"/>
          <w:sz w:val="24"/>
          <w:szCs w:val="24"/>
        </w:rPr>
        <w:t xml:space="preserve"> </w:t>
      </w:r>
      <w:r w:rsidRPr="004B3233">
        <w:rPr>
          <w:rFonts w:ascii="Times New Roman" w:hAnsi="Times New Roman"/>
          <w:sz w:val="24"/>
          <w:szCs w:val="24"/>
        </w:rPr>
        <w:t>с</w:t>
      </w:r>
      <w:r w:rsidRPr="004B3233">
        <w:rPr>
          <w:rFonts w:ascii="Times New Roman" w:hAnsi="Times New Roman"/>
          <w:spacing w:val="-3"/>
          <w:sz w:val="24"/>
          <w:szCs w:val="24"/>
        </w:rPr>
        <w:t xml:space="preserve"> </w:t>
      </w:r>
      <w:r w:rsidRPr="004B3233">
        <w:rPr>
          <w:rFonts w:ascii="Times New Roman" w:hAnsi="Times New Roman"/>
          <w:sz w:val="24"/>
          <w:szCs w:val="24"/>
        </w:rPr>
        <w:t>использованием</w:t>
      </w:r>
      <w:r w:rsidRPr="004B3233">
        <w:rPr>
          <w:rFonts w:ascii="Times New Roman" w:hAnsi="Times New Roman"/>
          <w:spacing w:val="-4"/>
          <w:sz w:val="24"/>
          <w:szCs w:val="24"/>
        </w:rPr>
        <w:t xml:space="preserve"> </w:t>
      </w:r>
      <w:r w:rsidRPr="004B3233">
        <w:rPr>
          <w:rFonts w:ascii="Times New Roman" w:hAnsi="Times New Roman"/>
          <w:sz w:val="24"/>
          <w:szCs w:val="24"/>
        </w:rPr>
        <w:t>языковой,</w:t>
      </w:r>
      <w:r w:rsidRPr="004B3233">
        <w:rPr>
          <w:rFonts w:ascii="Times New Roman" w:hAnsi="Times New Roman"/>
          <w:spacing w:val="-2"/>
          <w:sz w:val="24"/>
          <w:szCs w:val="24"/>
        </w:rPr>
        <w:t xml:space="preserve"> </w:t>
      </w:r>
      <w:r w:rsidRPr="004B3233">
        <w:rPr>
          <w:rFonts w:ascii="Times New Roman" w:hAnsi="Times New Roman"/>
          <w:sz w:val="24"/>
          <w:szCs w:val="24"/>
        </w:rPr>
        <w:t>в</w:t>
      </w:r>
      <w:r w:rsidRPr="004B3233">
        <w:rPr>
          <w:rFonts w:ascii="Times New Roman" w:hAnsi="Times New Roman"/>
          <w:spacing w:val="-4"/>
          <w:sz w:val="24"/>
          <w:szCs w:val="24"/>
        </w:rPr>
        <w:t xml:space="preserve"> </w:t>
      </w:r>
      <w:r w:rsidRPr="004B3233">
        <w:rPr>
          <w:rFonts w:ascii="Times New Roman" w:hAnsi="Times New Roman"/>
          <w:sz w:val="24"/>
          <w:szCs w:val="24"/>
        </w:rPr>
        <w:t>том</w:t>
      </w:r>
      <w:r w:rsidRPr="004B3233">
        <w:rPr>
          <w:rFonts w:ascii="Times New Roman" w:hAnsi="Times New Roman"/>
          <w:spacing w:val="-2"/>
          <w:sz w:val="24"/>
          <w:szCs w:val="24"/>
        </w:rPr>
        <w:t xml:space="preserve"> </w:t>
      </w:r>
      <w:r w:rsidRPr="004B3233">
        <w:rPr>
          <w:rFonts w:ascii="Times New Roman" w:hAnsi="Times New Roman"/>
          <w:sz w:val="24"/>
          <w:szCs w:val="24"/>
        </w:rPr>
        <w:t>числе</w:t>
      </w:r>
      <w:r w:rsidRPr="004B3233">
        <w:rPr>
          <w:rFonts w:ascii="Times New Roman" w:hAnsi="Times New Roman"/>
          <w:spacing w:val="-4"/>
          <w:sz w:val="24"/>
          <w:szCs w:val="24"/>
        </w:rPr>
        <w:t xml:space="preserve"> </w:t>
      </w:r>
      <w:r w:rsidRPr="004B3233">
        <w:rPr>
          <w:rFonts w:ascii="Times New Roman" w:hAnsi="Times New Roman"/>
          <w:sz w:val="24"/>
          <w:szCs w:val="24"/>
        </w:rPr>
        <w:t>контекстуальной,</w:t>
      </w:r>
      <w:r w:rsidRPr="004B3233">
        <w:rPr>
          <w:rFonts w:ascii="Times New Roman" w:hAnsi="Times New Roman"/>
          <w:spacing w:val="-2"/>
          <w:sz w:val="24"/>
          <w:szCs w:val="24"/>
        </w:rPr>
        <w:t xml:space="preserve"> </w:t>
      </w:r>
      <w:r w:rsidRPr="004B3233">
        <w:rPr>
          <w:rFonts w:ascii="Times New Roman" w:hAnsi="Times New Roman"/>
          <w:sz w:val="24"/>
          <w:szCs w:val="24"/>
        </w:rPr>
        <w:t>догадки.</w:t>
      </w:r>
    </w:p>
    <w:p w14:paraId="2C70F965" w14:textId="49E1512D"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Аудирование с пониманием запрашиваемой информации предполагает умение выделять</w:t>
      </w:r>
      <w:r w:rsidRPr="004B3233">
        <w:rPr>
          <w:rFonts w:ascii="Times New Roman" w:hAnsi="Times New Roman"/>
          <w:spacing w:val="1"/>
          <w:sz w:val="24"/>
          <w:szCs w:val="24"/>
        </w:rPr>
        <w:t xml:space="preserve"> </w:t>
      </w:r>
      <w:r w:rsidRPr="004B3233">
        <w:rPr>
          <w:rFonts w:ascii="Times New Roman" w:hAnsi="Times New Roman"/>
          <w:sz w:val="24"/>
          <w:szCs w:val="24"/>
        </w:rPr>
        <w:t>запрашиваемую</w:t>
      </w:r>
      <w:r w:rsidRPr="004B3233">
        <w:rPr>
          <w:rFonts w:ascii="Times New Roman" w:hAnsi="Times New Roman"/>
          <w:spacing w:val="6"/>
          <w:sz w:val="24"/>
          <w:szCs w:val="24"/>
        </w:rPr>
        <w:t xml:space="preserve"> </w:t>
      </w:r>
      <w:r w:rsidRPr="004B3233">
        <w:rPr>
          <w:rFonts w:ascii="Times New Roman" w:hAnsi="Times New Roman"/>
          <w:sz w:val="24"/>
          <w:szCs w:val="24"/>
        </w:rPr>
        <w:t>информацию</w:t>
      </w:r>
      <w:r w:rsidRPr="004B3233">
        <w:rPr>
          <w:rFonts w:ascii="Times New Roman" w:hAnsi="Times New Roman"/>
          <w:spacing w:val="5"/>
          <w:sz w:val="24"/>
          <w:szCs w:val="24"/>
        </w:rPr>
        <w:t xml:space="preserve"> </w:t>
      </w:r>
      <w:r w:rsidRPr="004B3233">
        <w:rPr>
          <w:rFonts w:ascii="Times New Roman" w:hAnsi="Times New Roman"/>
          <w:sz w:val="24"/>
          <w:szCs w:val="24"/>
        </w:rPr>
        <w:t>фактического</w:t>
      </w:r>
      <w:r w:rsidRPr="004B3233">
        <w:rPr>
          <w:rFonts w:ascii="Times New Roman" w:hAnsi="Times New Roman"/>
          <w:spacing w:val="4"/>
          <w:sz w:val="24"/>
          <w:szCs w:val="24"/>
        </w:rPr>
        <w:t xml:space="preserve"> </w:t>
      </w:r>
      <w:r w:rsidRPr="004B3233">
        <w:rPr>
          <w:rFonts w:ascii="Times New Roman" w:hAnsi="Times New Roman"/>
          <w:sz w:val="24"/>
          <w:szCs w:val="24"/>
        </w:rPr>
        <w:t>характера</w:t>
      </w:r>
      <w:r w:rsidRPr="004B3233">
        <w:rPr>
          <w:rFonts w:ascii="Times New Roman" w:hAnsi="Times New Roman"/>
          <w:spacing w:val="3"/>
          <w:sz w:val="24"/>
          <w:szCs w:val="24"/>
        </w:rPr>
        <w:t xml:space="preserve"> </w:t>
      </w:r>
      <w:r w:rsidRPr="004B3233">
        <w:rPr>
          <w:rFonts w:ascii="Times New Roman" w:hAnsi="Times New Roman"/>
          <w:sz w:val="24"/>
          <w:szCs w:val="24"/>
        </w:rPr>
        <w:t>с</w:t>
      </w:r>
      <w:r w:rsidRPr="004B3233">
        <w:rPr>
          <w:rFonts w:ascii="Times New Roman" w:hAnsi="Times New Roman"/>
          <w:spacing w:val="6"/>
          <w:sz w:val="24"/>
          <w:szCs w:val="24"/>
        </w:rPr>
        <w:t xml:space="preserve"> </w:t>
      </w:r>
      <w:r w:rsidRPr="004B3233">
        <w:rPr>
          <w:rFonts w:ascii="Times New Roman" w:hAnsi="Times New Roman"/>
          <w:sz w:val="24"/>
          <w:szCs w:val="24"/>
        </w:rPr>
        <w:t>опорой</w:t>
      </w:r>
      <w:r w:rsidRPr="004B3233">
        <w:rPr>
          <w:rFonts w:ascii="Times New Roman" w:hAnsi="Times New Roman"/>
          <w:spacing w:val="5"/>
          <w:sz w:val="24"/>
          <w:szCs w:val="24"/>
        </w:rPr>
        <w:t xml:space="preserve"> </w:t>
      </w:r>
      <w:r w:rsidRPr="004B3233">
        <w:rPr>
          <w:rFonts w:ascii="Times New Roman" w:hAnsi="Times New Roman"/>
          <w:sz w:val="24"/>
          <w:szCs w:val="24"/>
        </w:rPr>
        <w:t>и</w:t>
      </w:r>
      <w:r w:rsidRPr="004B3233">
        <w:rPr>
          <w:rFonts w:ascii="Times New Roman" w:hAnsi="Times New Roman"/>
          <w:spacing w:val="5"/>
          <w:sz w:val="24"/>
          <w:szCs w:val="24"/>
        </w:rPr>
        <w:t xml:space="preserve"> </w:t>
      </w:r>
      <w:r w:rsidRPr="004B3233">
        <w:rPr>
          <w:rFonts w:ascii="Times New Roman" w:hAnsi="Times New Roman"/>
          <w:sz w:val="24"/>
          <w:szCs w:val="24"/>
        </w:rPr>
        <w:t>без</w:t>
      </w:r>
      <w:r w:rsidRPr="004B3233">
        <w:rPr>
          <w:rFonts w:ascii="Times New Roman" w:hAnsi="Times New Roman"/>
          <w:spacing w:val="3"/>
          <w:sz w:val="24"/>
          <w:szCs w:val="24"/>
        </w:rPr>
        <w:t xml:space="preserve"> </w:t>
      </w:r>
      <w:r w:rsidRPr="004B3233">
        <w:rPr>
          <w:rFonts w:ascii="Times New Roman" w:hAnsi="Times New Roman"/>
          <w:sz w:val="24"/>
          <w:szCs w:val="24"/>
        </w:rPr>
        <w:t>опоры</w:t>
      </w:r>
      <w:r w:rsidRPr="004B3233">
        <w:rPr>
          <w:rFonts w:ascii="Times New Roman" w:hAnsi="Times New Roman"/>
          <w:spacing w:val="4"/>
          <w:sz w:val="24"/>
          <w:szCs w:val="24"/>
        </w:rPr>
        <w:t xml:space="preserve"> </w:t>
      </w:r>
      <w:r w:rsidRPr="004B3233">
        <w:rPr>
          <w:rFonts w:ascii="Times New Roman" w:hAnsi="Times New Roman"/>
          <w:sz w:val="24"/>
          <w:szCs w:val="24"/>
        </w:rPr>
        <w:t>на</w:t>
      </w:r>
      <w:r w:rsidRPr="004B3233">
        <w:rPr>
          <w:rFonts w:ascii="Times New Roman" w:hAnsi="Times New Roman"/>
          <w:spacing w:val="4"/>
          <w:sz w:val="24"/>
          <w:szCs w:val="24"/>
        </w:rPr>
        <w:t xml:space="preserve"> </w:t>
      </w:r>
      <w:r w:rsidRPr="004B3233">
        <w:rPr>
          <w:rFonts w:ascii="Times New Roman" w:hAnsi="Times New Roman"/>
          <w:sz w:val="24"/>
          <w:szCs w:val="24"/>
        </w:rPr>
        <w:t>иллюстрации,</w:t>
      </w:r>
      <w:r w:rsidRPr="004B3233">
        <w:rPr>
          <w:rFonts w:ascii="Times New Roman" w:hAnsi="Times New Roman"/>
          <w:spacing w:val="4"/>
          <w:sz w:val="24"/>
          <w:szCs w:val="24"/>
        </w:rPr>
        <w:t xml:space="preserve"> </w:t>
      </w:r>
      <w:r w:rsidRPr="004B3233">
        <w:rPr>
          <w:rFonts w:ascii="Times New Roman" w:hAnsi="Times New Roman"/>
          <w:sz w:val="24"/>
          <w:szCs w:val="24"/>
        </w:rPr>
        <w:t>ас</w:t>
      </w:r>
      <w:r w:rsidRPr="004B3233">
        <w:rPr>
          <w:rFonts w:ascii="Times New Roman" w:hAnsi="Times New Roman"/>
          <w:spacing w:val="-3"/>
          <w:sz w:val="24"/>
          <w:szCs w:val="24"/>
        </w:rPr>
        <w:t xml:space="preserve"> </w:t>
      </w:r>
      <w:r w:rsidRPr="004B3233">
        <w:rPr>
          <w:rFonts w:ascii="Times New Roman" w:hAnsi="Times New Roman"/>
          <w:sz w:val="24"/>
          <w:szCs w:val="24"/>
        </w:rPr>
        <w:t>использованием</w:t>
      </w:r>
      <w:r w:rsidRPr="004B3233">
        <w:rPr>
          <w:rFonts w:ascii="Times New Roman" w:hAnsi="Times New Roman"/>
          <w:spacing w:val="-3"/>
          <w:sz w:val="24"/>
          <w:szCs w:val="24"/>
        </w:rPr>
        <w:t xml:space="preserve"> </w:t>
      </w:r>
      <w:r w:rsidRPr="004B3233">
        <w:rPr>
          <w:rFonts w:ascii="Times New Roman" w:hAnsi="Times New Roman"/>
          <w:sz w:val="24"/>
          <w:szCs w:val="24"/>
        </w:rPr>
        <w:t>языковой,</w:t>
      </w:r>
      <w:r w:rsidRPr="004B3233">
        <w:rPr>
          <w:rFonts w:ascii="Times New Roman" w:hAnsi="Times New Roman"/>
          <w:spacing w:val="-2"/>
          <w:sz w:val="24"/>
          <w:szCs w:val="24"/>
        </w:rPr>
        <w:t xml:space="preserve"> </w:t>
      </w:r>
      <w:r w:rsidRPr="004B3233">
        <w:rPr>
          <w:rFonts w:ascii="Times New Roman" w:hAnsi="Times New Roman"/>
          <w:sz w:val="24"/>
          <w:szCs w:val="24"/>
        </w:rPr>
        <w:t>в</w:t>
      </w:r>
      <w:r w:rsidRPr="004B3233">
        <w:rPr>
          <w:rFonts w:ascii="Times New Roman" w:hAnsi="Times New Roman"/>
          <w:spacing w:val="-3"/>
          <w:sz w:val="24"/>
          <w:szCs w:val="24"/>
        </w:rPr>
        <w:t xml:space="preserve"> </w:t>
      </w:r>
      <w:r w:rsidRPr="004B3233">
        <w:rPr>
          <w:rFonts w:ascii="Times New Roman" w:hAnsi="Times New Roman"/>
          <w:sz w:val="24"/>
          <w:szCs w:val="24"/>
        </w:rPr>
        <w:t>том</w:t>
      </w:r>
      <w:r w:rsidRPr="004B3233">
        <w:rPr>
          <w:rFonts w:ascii="Times New Roman" w:hAnsi="Times New Roman"/>
          <w:spacing w:val="-1"/>
          <w:sz w:val="24"/>
          <w:szCs w:val="24"/>
        </w:rPr>
        <w:t xml:space="preserve"> </w:t>
      </w:r>
      <w:r w:rsidRPr="004B3233">
        <w:rPr>
          <w:rFonts w:ascii="Times New Roman" w:hAnsi="Times New Roman"/>
          <w:sz w:val="24"/>
          <w:szCs w:val="24"/>
        </w:rPr>
        <w:t>числе</w:t>
      </w:r>
      <w:r w:rsidRPr="004B3233">
        <w:rPr>
          <w:rFonts w:ascii="Times New Roman" w:hAnsi="Times New Roman"/>
          <w:spacing w:val="-3"/>
          <w:sz w:val="24"/>
          <w:szCs w:val="24"/>
        </w:rPr>
        <w:t xml:space="preserve"> </w:t>
      </w:r>
      <w:r w:rsidRPr="004B3233">
        <w:rPr>
          <w:rFonts w:ascii="Times New Roman" w:hAnsi="Times New Roman"/>
          <w:sz w:val="24"/>
          <w:szCs w:val="24"/>
        </w:rPr>
        <w:t>контекстуальной,</w:t>
      </w:r>
      <w:r w:rsidRPr="004B3233">
        <w:rPr>
          <w:rFonts w:ascii="Times New Roman" w:hAnsi="Times New Roman"/>
          <w:spacing w:val="-2"/>
          <w:sz w:val="24"/>
          <w:szCs w:val="24"/>
        </w:rPr>
        <w:t xml:space="preserve"> </w:t>
      </w:r>
      <w:r w:rsidRPr="004B3233">
        <w:rPr>
          <w:rFonts w:ascii="Times New Roman" w:hAnsi="Times New Roman"/>
          <w:sz w:val="24"/>
          <w:szCs w:val="24"/>
        </w:rPr>
        <w:t>догадки.</w:t>
      </w:r>
    </w:p>
    <w:p w14:paraId="290D6565" w14:textId="67107FF8"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Тексты</w:t>
      </w:r>
      <w:r w:rsidRPr="004B3233">
        <w:rPr>
          <w:rFonts w:ascii="Times New Roman" w:hAnsi="Times New Roman"/>
          <w:spacing w:val="17"/>
          <w:sz w:val="24"/>
          <w:szCs w:val="24"/>
        </w:rPr>
        <w:t xml:space="preserve"> </w:t>
      </w:r>
      <w:r w:rsidRPr="004B3233">
        <w:rPr>
          <w:rFonts w:ascii="Times New Roman" w:hAnsi="Times New Roman"/>
          <w:sz w:val="24"/>
          <w:szCs w:val="24"/>
        </w:rPr>
        <w:t>для</w:t>
      </w:r>
      <w:r w:rsidRPr="004B3233">
        <w:rPr>
          <w:rFonts w:ascii="Times New Roman" w:hAnsi="Times New Roman"/>
          <w:spacing w:val="76"/>
          <w:sz w:val="24"/>
          <w:szCs w:val="24"/>
        </w:rPr>
        <w:t xml:space="preserve"> </w:t>
      </w:r>
      <w:r w:rsidRPr="004B3233">
        <w:rPr>
          <w:rFonts w:ascii="Times New Roman" w:hAnsi="Times New Roman"/>
          <w:sz w:val="24"/>
          <w:szCs w:val="24"/>
        </w:rPr>
        <w:t>аудирования:</w:t>
      </w:r>
      <w:r w:rsidRPr="004B3233">
        <w:rPr>
          <w:rFonts w:ascii="Times New Roman" w:hAnsi="Times New Roman"/>
          <w:spacing w:val="76"/>
          <w:sz w:val="24"/>
          <w:szCs w:val="24"/>
        </w:rPr>
        <w:t xml:space="preserve"> </w:t>
      </w:r>
      <w:r w:rsidRPr="004B3233">
        <w:rPr>
          <w:rFonts w:ascii="Times New Roman" w:hAnsi="Times New Roman"/>
          <w:sz w:val="24"/>
          <w:szCs w:val="24"/>
        </w:rPr>
        <w:t>диалог,</w:t>
      </w:r>
      <w:r w:rsidRPr="004B3233">
        <w:rPr>
          <w:rFonts w:ascii="Times New Roman" w:hAnsi="Times New Roman"/>
          <w:spacing w:val="76"/>
          <w:sz w:val="24"/>
          <w:szCs w:val="24"/>
        </w:rPr>
        <w:t xml:space="preserve"> </w:t>
      </w:r>
      <w:r w:rsidRPr="004B3233">
        <w:rPr>
          <w:rFonts w:ascii="Times New Roman" w:hAnsi="Times New Roman"/>
          <w:sz w:val="24"/>
          <w:szCs w:val="24"/>
        </w:rPr>
        <w:t>высказывания</w:t>
      </w:r>
      <w:r w:rsidRPr="004B3233">
        <w:rPr>
          <w:rFonts w:ascii="Times New Roman" w:hAnsi="Times New Roman"/>
          <w:spacing w:val="76"/>
          <w:sz w:val="24"/>
          <w:szCs w:val="24"/>
        </w:rPr>
        <w:t xml:space="preserve"> </w:t>
      </w:r>
      <w:r w:rsidRPr="004B3233">
        <w:rPr>
          <w:rFonts w:ascii="Times New Roman" w:hAnsi="Times New Roman"/>
          <w:sz w:val="24"/>
          <w:szCs w:val="24"/>
        </w:rPr>
        <w:t>собеседников</w:t>
      </w:r>
      <w:r w:rsidRPr="004B3233">
        <w:rPr>
          <w:rFonts w:ascii="Times New Roman" w:hAnsi="Times New Roman"/>
          <w:spacing w:val="75"/>
          <w:sz w:val="24"/>
          <w:szCs w:val="24"/>
        </w:rPr>
        <w:t xml:space="preserve"> </w:t>
      </w:r>
      <w:r w:rsidRPr="004B3233">
        <w:rPr>
          <w:rFonts w:ascii="Times New Roman" w:hAnsi="Times New Roman"/>
          <w:sz w:val="24"/>
          <w:szCs w:val="24"/>
        </w:rPr>
        <w:t>в</w:t>
      </w:r>
      <w:r w:rsidRPr="004B3233">
        <w:rPr>
          <w:rFonts w:ascii="Times New Roman" w:hAnsi="Times New Roman"/>
          <w:spacing w:val="75"/>
          <w:sz w:val="24"/>
          <w:szCs w:val="24"/>
        </w:rPr>
        <w:t xml:space="preserve"> </w:t>
      </w:r>
      <w:r w:rsidRPr="004B3233">
        <w:rPr>
          <w:rFonts w:ascii="Times New Roman" w:hAnsi="Times New Roman"/>
          <w:sz w:val="24"/>
          <w:szCs w:val="24"/>
        </w:rPr>
        <w:t>ситуациях</w:t>
      </w:r>
      <w:r w:rsidRPr="004B3233">
        <w:rPr>
          <w:rFonts w:ascii="Times New Roman" w:hAnsi="Times New Roman"/>
          <w:spacing w:val="79"/>
          <w:sz w:val="24"/>
          <w:szCs w:val="24"/>
        </w:rPr>
        <w:t xml:space="preserve"> </w:t>
      </w:r>
      <w:r w:rsidRPr="004B3233">
        <w:rPr>
          <w:rFonts w:ascii="Times New Roman" w:hAnsi="Times New Roman"/>
          <w:sz w:val="24"/>
          <w:szCs w:val="24"/>
        </w:rPr>
        <w:t>повседневного</w:t>
      </w:r>
      <w:r w:rsidR="004126D9">
        <w:rPr>
          <w:rFonts w:ascii="Times New Roman" w:hAnsi="Times New Roman"/>
          <w:sz w:val="24"/>
          <w:szCs w:val="24"/>
          <w:lang w:val="ru-RU"/>
        </w:rPr>
        <w:t xml:space="preserve"> </w:t>
      </w:r>
      <w:r w:rsidRPr="004B3233">
        <w:rPr>
          <w:rFonts w:ascii="Times New Roman" w:hAnsi="Times New Roman"/>
          <w:sz w:val="24"/>
          <w:szCs w:val="24"/>
        </w:rPr>
        <w:t>общения,</w:t>
      </w:r>
      <w:r w:rsidR="004126D9">
        <w:rPr>
          <w:rFonts w:ascii="Times New Roman" w:hAnsi="Times New Roman"/>
          <w:sz w:val="24"/>
          <w:szCs w:val="24"/>
          <w:lang w:val="ru-RU"/>
        </w:rPr>
        <w:t xml:space="preserve"> </w:t>
      </w:r>
      <w:r w:rsidRPr="004B3233">
        <w:rPr>
          <w:rFonts w:ascii="Times New Roman" w:hAnsi="Times New Roman"/>
          <w:sz w:val="24"/>
          <w:szCs w:val="24"/>
        </w:rPr>
        <w:t>рассказ,</w:t>
      </w:r>
      <w:r w:rsidRPr="004B3233">
        <w:rPr>
          <w:rFonts w:ascii="Times New Roman" w:hAnsi="Times New Roman"/>
          <w:spacing w:val="-4"/>
          <w:sz w:val="24"/>
          <w:szCs w:val="24"/>
        </w:rPr>
        <w:t xml:space="preserve"> </w:t>
      </w:r>
      <w:r w:rsidRPr="004B3233">
        <w:rPr>
          <w:rFonts w:ascii="Times New Roman" w:hAnsi="Times New Roman"/>
          <w:sz w:val="24"/>
          <w:szCs w:val="24"/>
        </w:rPr>
        <w:t>сказка,</w:t>
      </w:r>
      <w:r w:rsidRPr="004B3233">
        <w:rPr>
          <w:rFonts w:ascii="Times New Roman" w:hAnsi="Times New Roman"/>
          <w:spacing w:val="-4"/>
          <w:sz w:val="24"/>
          <w:szCs w:val="24"/>
        </w:rPr>
        <w:t xml:space="preserve"> </w:t>
      </w:r>
      <w:r w:rsidRPr="004B3233">
        <w:rPr>
          <w:rFonts w:ascii="Times New Roman" w:hAnsi="Times New Roman"/>
          <w:sz w:val="24"/>
          <w:szCs w:val="24"/>
        </w:rPr>
        <w:t>сообщение</w:t>
      </w:r>
      <w:r w:rsidRPr="004B3233">
        <w:rPr>
          <w:rFonts w:ascii="Times New Roman" w:hAnsi="Times New Roman"/>
          <w:spacing w:val="-4"/>
          <w:sz w:val="24"/>
          <w:szCs w:val="24"/>
        </w:rPr>
        <w:t xml:space="preserve"> </w:t>
      </w:r>
      <w:r w:rsidRPr="004B3233">
        <w:rPr>
          <w:rFonts w:ascii="Times New Roman" w:hAnsi="Times New Roman"/>
          <w:sz w:val="24"/>
          <w:szCs w:val="24"/>
        </w:rPr>
        <w:t>информационного</w:t>
      </w:r>
      <w:r w:rsidRPr="004B3233">
        <w:rPr>
          <w:rFonts w:ascii="Times New Roman" w:hAnsi="Times New Roman"/>
          <w:spacing w:val="-6"/>
          <w:sz w:val="24"/>
          <w:szCs w:val="24"/>
        </w:rPr>
        <w:t xml:space="preserve"> </w:t>
      </w:r>
      <w:r w:rsidRPr="004B3233">
        <w:rPr>
          <w:rFonts w:ascii="Times New Roman" w:hAnsi="Times New Roman"/>
          <w:sz w:val="24"/>
          <w:szCs w:val="24"/>
        </w:rPr>
        <w:t>характера.</w:t>
      </w:r>
      <w:r w:rsidRPr="004B3233">
        <w:rPr>
          <w:rFonts w:ascii="Times New Roman" w:hAnsi="Times New Roman"/>
          <w:spacing w:val="-57"/>
          <w:sz w:val="24"/>
          <w:szCs w:val="24"/>
        </w:rPr>
        <w:t xml:space="preserve"> </w:t>
      </w:r>
      <w:r w:rsidRPr="004B3233">
        <w:rPr>
          <w:rFonts w:ascii="Times New Roman" w:hAnsi="Times New Roman"/>
          <w:sz w:val="24"/>
          <w:szCs w:val="24"/>
        </w:rPr>
        <w:t>Смысловое</w:t>
      </w:r>
      <w:r w:rsidRPr="004B3233">
        <w:rPr>
          <w:rFonts w:ascii="Times New Roman" w:hAnsi="Times New Roman"/>
          <w:spacing w:val="-3"/>
          <w:sz w:val="24"/>
          <w:szCs w:val="24"/>
        </w:rPr>
        <w:t xml:space="preserve"> </w:t>
      </w:r>
      <w:r w:rsidRPr="004B3233">
        <w:rPr>
          <w:rFonts w:ascii="Times New Roman" w:hAnsi="Times New Roman"/>
          <w:sz w:val="24"/>
          <w:szCs w:val="24"/>
        </w:rPr>
        <w:t>чтение</w:t>
      </w:r>
    </w:p>
    <w:p w14:paraId="01F7A90A"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Чтение</w:t>
      </w:r>
      <w:r w:rsidRPr="004B3233">
        <w:rPr>
          <w:rFonts w:ascii="Times New Roman" w:hAnsi="Times New Roman"/>
          <w:spacing w:val="-5"/>
          <w:sz w:val="24"/>
          <w:szCs w:val="24"/>
        </w:rPr>
        <w:t xml:space="preserve"> </w:t>
      </w:r>
      <w:r w:rsidRPr="004B3233">
        <w:rPr>
          <w:rFonts w:ascii="Times New Roman" w:hAnsi="Times New Roman"/>
          <w:sz w:val="24"/>
          <w:szCs w:val="24"/>
        </w:rPr>
        <w:t>вслух</w:t>
      </w:r>
      <w:r w:rsidRPr="004B3233">
        <w:rPr>
          <w:rFonts w:ascii="Times New Roman" w:hAnsi="Times New Roman"/>
          <w:spacing w:val="3"/>
          <w:sz w:val="24"/>
          <w:szCs w:val="24"/>
        </w:rPr>
        <w:t xml:space="preserve"> </w:t>
      </w:r>
      <w:r w:rsidRPr="004B3233">
        <w:rPr>
          <w:rFonts w:ascii="Times New Roman" w:hAnsi="Times New Roman"/>
          <w:sz w:val="24"/>
          <w:szCs w:val="24"/>
        </w:rPr>
        <w:t>учебных</w:t>
      </w:r>
      <w:r w:rsidRPr="004B3233">
        <w:rPr>
          <w:rFonts w:ascii="Times New Roman" w:hAnsi="Times New Roman"/>
          <w:spacing w:val="-4"/>
          <w:sz w:val="24"/>
          <w:szCs w:val="24"/>
        </w:rPr>
        <w:t xml:space="preserve"> </w:t>
      </w:r>
      <w:r w:rsidRPr="004B3233">
        <w:rPr>
          <w:rFonts w:ascii="Times New Roman" w:hAnsi="Times New Roman"/>
          <w:sz w:val="24"/>
          <w:szCs w:val="24"/>
        </w:rPr>
        <w:t>текстов</w:t>
      </w:r>
      <w:r w:rsidRPr="004B3233">
        <w:rPr>
          <w:rFonts w:ascii="Times New Roman" w:hAnsi="Times New Roman"/>
          <w:spacing w:val="-4"/>
          <w:sz w:val="24"/>
          <w:szCs w:val="24"/>
        </w:rPr>
        <w:t xml:space="preserve"> </w:t>
      </w:r>
      <w:r w:rsidRPr="004B3233">
        <w:rPr>
          <w:rFonts w:ascii="Times New Roman" w:hAnsi="Times New Roman"/>
          <w:sz w:val="24"/>
          <w:szCs w:val="24"/>
        </w:rPr>
        <w:t>с</w:t>
      </w:r>
      <w:r w:rsidRPr="004B3233">
        <w:rPr>
          <w:rFonts w:ascii="Times New Roman" w:hAnsi="Times New Roman"/>
          <w:spacing w:val="-4"/>
          <w:sz w:val="24"/>
          <w:szCs w:val="24"/>
        </w:rPr>
        <w:t xml:space="preserve"> </w:t>
      </w:r>
      <w:r w:rsidRPr="004B3233">
        <w:rPr>
          <w:rFonts w:ascii="Times New Roman" w:hAnsi="Times New Roman"/>
          <w:sz w:val="24"/>
          <w:szCs w:val="24"/>
        </w:rPr>
        <w:t>соблюдением</w:t>
      </w:r>
      <w:r w:rsidRPr="004B3233">
        <w:rPr>
          <w:rFonts w:ascii="Times New Roman" w:hAnsi="Times New Roman"/>
          <w:spacing w:val="-4"/>
          <w:sz w:val="24"/>
          <w:szCs w:val="24"/>
        </w:rPr>
        <w:t xml:space="preserve"> </w:t>
      </w:r>
      <w:r w:rsidRPr="004B3233">
        <w:rPr>
          <w:rFonts w:ascii="Times New Roman" w:hAnsi="Times New Roman"/>
          <w:sz w:val="24"/>
          <w:szCs w:val="24"/>
        </w:rPr>
        <w:t>правил</w:t>
      </w:r>
      <w:r w:rsidRPr="004B3233">
        <w:rPr>
          <w:rFonts w:ascii="Times New Roman" w:hAnsi="Times New Roman"/>
          <w:spacing w:val="-4"/>
          <w:sz w:val="24"/>
          <w:szCs w:val="24"/>
        </w:rPr>
        <w:t xml:space="preserve"> </w:t>
      </w:r>
      <w:r w:rsidRPr="004B3233">
        <w:rPr>
          <w:rFonts w:ascii="Times New Roman" w:hAnsi="Times New Roman"/>
          <w:sz w:val="24"/>
          <w:szCs w:val="24"/>
        </w:rPr>
        <w:t>чтения</w:t>
      </w:r>
      <w:r w:rsidRPr="004B3233">
        <w:rPr>
          <w:rFonts w:ascii="Times New Roman" w:hAnsi="Times New Roman"/>
          <w:spacing w:val="-3"/>
          <w:sz w:val="24"/>
          <w:szCs w:val="24"/>
        </w:rPr>
        <w:t xml:space="preserve"> </w:t>
      </w:r>
      <w:r w:rsidRPr="004B3233">
        <w:rPr>
          <w:rFonts w:ascii="Times New Roman" w:hAnsi="Times New Roman"/>
          <w:sz w:val="24"/>
          <w:szCs w:val="24"/>
        </w:rPr>
        <w:t>и</w:t>
      </w:r>
      <w:r w:rsidRPr="004B3233">
        <w:rPr>
          <w:rFonts w:ascii="Times New Roman" w:hAnsi="Times New Roman"/>
          <w:spacing w:val="-4"/>
          <w:sz w:val="24"/>
          <w:szCs w:val="24"/>
        </w:rPr>
        <w:t xml:space="preserve"> </w:t>
      </w:r>
      <w:r w:rsidRPr="004B3233">
        <w:rPr>
          <w:rFonts w:ascii="Times New Roman" w:hAnsi="Times New Roman"/>
          <w:sz w:val="24"/>
          <w:szCs w:val="24"/>
        </w:rPr>
        <w:t>соответствующей</w:t>
      </w:r>
      <w:r w:rsidRPr="004B3233">
        <w:rPr>
          <w:rFonts w:ascii="Times New Roman" w:hAnsi="Times New Roman"/>
          <w:spacing w:val="-3"/>
          <w:sz w:val="24"/>
          <w:szCs w:val="24"/>
        </w:rPr>
        <w:t xml:space="preserve"> </w:t>
      </w:r>
      <w:r w:rsidRPr="004B3233">
        <w:rPr>
          <w:rFonts w:ascii="Times New Roman" w:hAnsi="Times New Roman"/>
          <w:sz w:val="24"/>
          <w:szCs w:val="24"/>
        </w:rPr>
        <w:t>интонацией,</w:t>
      </w:r>
      <w:r w:rsidRPr="004B3233">
        <w:rPr>
          <w:rFonts w:ascii="Times New Roman" w:hAnsi="Times New Roman"/>
          <w:spacing w:val="-57"/>
          <w:sz w:val="24"/>
          <w:szCs w:val="24"/>
        </w:rPr>
        <w:t xml:space="preserve"> </w:t>
      </w:r>
      <w:r w:rsidRPr="004B3233">
        <w:rPr>
          <w:rFonts w:ascii="Times New Roman" w:hAnsi="Times New Roman"/>
          <w:sz w:val="24"/>
          <w:szCs w:val="24"/>
        </w:rPr>
        <w:t>понимание</w:t>
      </w:r>
      <w:r w:rsidRPr="004B3233">
        <w:rPr>
          <w:rFonts w:ascii="Times New Roman" w:hAnsi="Times New Roman"/>
          <w:spacing w:val="-2"/>
          <w:sz w:val="24"/>
          <w:szCs w:val="24"/>
        </w:rPr>
        <w:t xml:space="preserve"> </w:t>
      </w:r>
      <w:r w:rsidRPr="004B3233">
        <w:rPr>
          <w:rFonts w:ascii="Times New Roman" w:hAnsi="Times New Roman"/>
          <w:sz w:val="24"/>
          <w:szCs w:val="24"/>
        </w:rPr>
        <w:t>прочитанного.</w:t>
      </w:r>
    </w:p>
    <w:p w14:paraId="151C93D7"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Тексты</w:t>
      </w:r>
      <w:r w:rsidRPr="004B3233">
        <w:rPr>
          <w:rFonts w:ascii="Times New Roman" w:hAnsi="Times New Roman"/>
          <w:spacing w:val="-3"/>
          <w:sz w:val="24"/>
          <w:szCs w:val="24"/>
        </w:rPr>
        <w:t xml:space="preserve"> </w:t>
      </w:r>
      <w:r w:rsidRPr="004B3233">
        <w:rPr>
          <w:rFonts w:ascii="Times New Roman" w:hAnsi="Times New Roman"/>
          <w:sz w:val="24"/>
          <w:szCs w:val="24"/>
        </w:rPr>
        <w:t>для</w:t>
      </w:r>
      <w:r w:rsidRPr="004B3233">
        <w:rPr>
          <w:rFonts w:ascii="Times New Roman" w:hAnsi="Times New Roman"/>
          <w:spacing w:val="-2"/>
          <w:sz w:val="24"/>
          <w:szCs w:val="24"/>
        </w:rPr>
        <w:t xml:space="preserve"> </w:t>
      </w:r>
      <w:r w:rsidRPr="004B3233">
        <w:rPr>
          <w:rFonts w:ascii="Times New Roman" w:hAnsi="Times New Roman"/>
          <w:sz w:val="24"/>
          <w:szCs w:val="24"/>
        </w:rPr>
        <w:t>чтения</w:t>
      </w:r>
      <w:r w:rsidRPr="004B3233">
        <w:rPr>
          <w:rFonts w:ascii="Times New Roman" w:hAnsi="Times New Roman"/>
          <w:spacing w:val="-2"/>
          <w:sz w:val="24"/>
          <w:szCs w:val="24"/>
        </w:rPr>
        <w:t xml:space="preserve"> </w:t>
      </w:r>
      <w:r w:rsidRPr="004B3233">
        <w:rPr>
          <w:rFonts w:ascii="Times New Roman" w:hAnsi="Times New Roman"/>
          <w:sz w:val="24"/>
          <w:szCs w:val="24"/>
        </w:rPr>
        <w:t>вслух:</w:t>
      </w:r>
      <w:r w:rsidRPr="004B3233">
        <w:rPr>
          <w:rFonts w:ascii="Times New Roman" w:hAnsi="Times New Roman"/>
          <w:spacing w:val="-3"/>
          <w:sz w:val="24"/>
          <w:szCs w:val="24"/>
        </w:rPr>
        <w:t xml:space="preserve"> </w:t>
      </w:r>
      <w:r w:rsidRPr="004B3233">
        <w:rPr>
          <w:rFonts w:ascii="Times New Roman" w:hAnsi="Times New Roman"/>
          <w:sz w:val="24"/>
          <w:szCs w:val="24"/>
        </w:rPr>
        <w:t>диалог,</w:t>
      </w:r>
      <w:r w:rsidRPr="004B3233">
        <w:rPr>
          <w:rFonts w:ascii="Times New Roman" w:hAnsi="Times New Roman"/>
          <w:spacing w:val="-3"/>
          <w:sz w:val="24"/>
          <w:szCs w:val="24"/>
        </w:rPr>
        <w:t xml:space="preserve"> </w:t>
      </w:r>
      <w:r w:rsidRPr="004B3233">
        <w:rPr>
          <w:rFonts w:ascii="Times New Roman" w:hAnsi="Times New Roman"/>
          <w:sz w:val="24"/>
          <w:szCs w:val="24"/>
        </w:rPr>
        <w:t>рассказ,</w:t>
      </w:r>
      <w:r w:rsidRPr="004B3233">
        <w:rPr>
          <w:rFonts w:ascii="Times New Roman" w:hAnsi="Times New Roman"/>
          <w:spacing w:val="-2"/>
          <w:sz w:val="24"/>
          <w:szCs w:val="24"/>
        </w:rPr>
        <w:t xml:space="preserve"> </w:t>
      </w:r>
      <w:r w:rsidRPr="004B3233">
        <w:rPr>
          <w:rFonts w:ascii="Times New Roman" w:hAnsi="Times New Roman"/>
          <w:sz w:val="24"/>
          <w:szCs w:val="24"/>
        </w:rPr>
        <w:t>сказка.</w:t>
      </w:r>
    </w:p>
    <w:p w14:paraId="0D1AB0E4" w14:textId="399730E3"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Чтение</w:t>
      </w:r>
      <w:r w:rsidRPr="004B3233">
        <w:rPr>
          <w:rFonts w:ascii="Times New Roman" w:hAnsi="Times New Roman"/>
          <w:spacing w:val="49"/>
          <w:sz w:val="24"/>
          <w:szCs w:val="24"/>
        </w:rPr>
        <w:t xml:space="preserve"> </w:t>
      </w:r>
      <w:r w:rsidRPr="004B3233">
        <w:rPr>
          <w:rFonts w:ascii="Times New Roman" w:hAnsi="Times New Roman"/>
          <w:sz w:val="24"/>
          <w:szCs w:val="24"/>
        </w:rPr>
        <w:t>про</w:t>
      </w:r>
      <w:r w:rsidRPr="004B3233">
        <w:rPr>
          <w:rFonts w:ascii="Times New Roman" w:hAnsi="Times New Roman"/>
          <w:spacing w:val="50"/>
          <w:sz w:val="24"/>
          <w:szCs w:val="24"/>
        </w:rPr>
        <w:t xml:space="preserve"> </w:t>
      </w:r>
      <w:r w:rsidRPr="004B3233">
        <w:rPr>
          <w:rFonts w:ascii="Times New Roman" w:hAnsi="Times New Roman"/>
          <w:sz w:val="24"/>
          <w:szCs w:val="24"/>
        </w:rPr>
        <w:t>себя</w:t>
      </w:r>
      <w:r w:rsidRPr="004B3233">
        <w:rPr>
          <w:rFonts w:ascii="Times New Roman" w:hAnsi="Times New Roman"/>
          <w:spacing w:val="53"/>
          <w:sz w:val="24"/>
          <w:szCs w:val="24"/>
        </w:rPr>
        <w:t xml:space="preserve"> </w:t>
      </w:r>
      <w:r w:rsidRPr="004B3233">
        <w:rPr>
          <w:rFonts w:ascii="Times New Roman" w:hAnsi="Times New Roman"/>
          <w:sz w:val="24"/>
          <w:szCs w:val="24"/>
        </w:rPr>
        <w:t>учебных</w:t>
      </w:r>
      <w:r w:rsidRPr="004B3233">
        <w:rPr>
          <w:rFonts w:ascii="Times New Roman" w:hAnsi="Times New Roman"/>
          <w:spacing w:val="50"/>
          <w:sz w:val="24"/>
          <w:szCs w:val="24"/>
        </w:rPr>
        <w:t xml:space="preserve"> </w:t>
      </w:r>
      <w:r w:rsidRPr="004B3233">
        <w:rPr>
          <w:rFonts w:ascii="Times New Roman" w:hAnsi="Times New Roman"/>
          <w:sz w:val="24"/>
          <w:szCs w:val="24"/>
        </w:rPr>
        <w:t>текстов,</w:t>
      </w:r>
      <w:r w:rsidRPr="004B3233">
        <w:rPr>
          <w:rFonts w:ascii="Times New Roman" w:hAnsi="Times New Roman"/>
          <w:spacing w:val="50"/>
          <w:sz w:val="24"/>
          <w:szCs w:val="24"/>
        </w:rPr>
        <w:t xml:space="preserve"> </w:t>
      </w:r>
      <w:r w:rsidRPr="004B3233">
        <w:rPr>
          <w:rFonts w:ascii="Times New Roman" w:hAnsi="Times New Roman"/>
          <w:sz w:val="24"/>
          <w:szCs w:val="24"/>
        </w:rPr>
        <w:t>построенных</w:t>
      </w:r>
      <w:r w:rsidRPr="004B3233">
        <w:rPr>
          <w:rFonts w:ascii="Times New Roman" w:hAnsi="Times New Roman"/>
          <w:spacing w:val="50"/>
          <w:sz w:val="24"/>
          <w:szCs w:val="24"/>
        </w:rPr>
        <w:t xml:space="preserve"> </w:t>
      </w:r>
      <w:r w:rsidRPr="004B3233">
        <w:rPr>
          <w:rFonts w:ascii="Times New Roman" w:hAnsi="Times New Roman"/>
          <w:sz w:val="24"/>
          <w:szCs w:val="24"/>
        </w:rPr>
        <w:t>на</w:t>
      </w:r>
      <w:r w:rsidRPr="004B3233">
        <w:rPr>
          <w:rFonts w:ascii="Times New Roman" w:hAnsi="Times New Roman"/>
          <w:spacing w:val="49"/>
          <w:sz w:val="24"/>
          <w:szCs w:val="24"/>
        </w:rPr>
        <w:t xml:space="preserve"> </w:t>
      </w:r>
      <w:r w:rsidRPr="004B3233">
        <w:rPr>
          <w:rFonts w:ascii="Times New Roman" w:hAnsi="Times New Roman"/>
          <w:sz w:val="24"/>
          <w:szCs w:val="24"/>
        </w:rPr>
        <w:t>изученном</w:t>
      </w:r>
      <w:r w:rsidRPr="004B3233">
        <w:rPr>
          <w:rFonts w:ascii="Times New Roman" w:hAnsi="Times New Roman"/>
          <w:spacing w:val="49"/>
          <w:sz w:val="24"/>
          <w:szCs w:val="24"/>
        </w:rPr>
        <w:t xml:space="preserve"> </w:t>
      </w:r>
      <w:r w:rsidRPr="004B3233">
        <w:rPr>
          <w:rFonts w:ascii="Times New Roman" w:hAnsi="Times New Roman"/>
          <w:sz w:val="24"/>
          <w:szCs w:val="24"/>
        </w:rPr>
        <w:t>языковом</w:t>
      </w:r>
      <w:r w:rsidRPr="004B3233">
        <w:rPr>
          <w:rFonts w:ascii="Times New Roman" w:hAnsi="Times New Roman"/>
          <w:spacing w:val="49"/>
          <w:sz w:val="24"/>
          <w:szCs w:val="24"/>
        </w:rPr>
        <w:t xml:space="preserve"> </w:t>
      </w:r>
      <w:r w:rsidRPr="004B3233">
        <w:rPr>
          <w:rFonts w:ascii="Times New Roman" w:hAnsi="Times New Roman"/>
          <w:sz w:val="24"/>
          <w:szCs w:val="24"/>
        </w:rPr>
        <w:t>материале,</w:t>
      </w:r>
      <w:r w:rsidRPr="004B3233">
        <w:rPr>
          <w:rFonts w:ascii="Times New Roman" w:hAnsi="Times New Roman"/>
          <w:spacing w:val="50"/>
          <w:sz w:val="24"/>
          <w:szCs w:val="24"/>
        </w:rPr>
        <w:t xml:space="preserve"> </w:t>
      </w:r>
      <w:r w:rsidRPr="004B3233">
        <w:rPr>
          <w:rFonts w:ascii="Times New Roman" w:hAnsi="Times New Roman"/>
          <w:sz w:val="24"/>
          <w:szCs w:val="24"/>
        </w:rPr>
        <w:t>с</w:t>
      </w:r>
      <w:r w:rsidRPr="004B3233">
        <w:rPr>
          <w:rFonts w:ascii="Times New Roman" w:hAnsi="Times New Roman"/>
          <w:spacing w:val="-57"/>
          <w:sz w:val="24"/>
          <w:szCs w:val="24"/>
        </w:rPr>
        <w:t xml:space="preserve"> </w:t>
      </w:r>
      <w:r w:rsidRPr="004B3233">
        <w:rPr>
          <w:rFonts w:ascii="Times New Roman" w:hAnsi="Times New Roman"/>
          <w:sz w:val="24"/>
          <w:szCs w:val="24"/>
        </w:rPr>
        <w:t>различной</w:t>
      </w:r>
      <w:r w:rsidR="004126D9">
        <w:rPr>
          <w:rFonts w:ascii="Times New Roman" w:hAnsi="Times New Roman"/>
          <w:sz w:val="24"/>
          <w:szCs w:val="24"/>
          <w:lang w:val="ru-RU"/>
        </w:rPr>
        <w:t xml:space="preserve"> </w:t>
      </w:r>
      <w:r w:rsidRPr="004B3233">
        <w:rPr>
          <w:rFonts w:ascii="Times New Roman" w:hAnsi="Times New Roman"/>
          <w:sz w:val="24"/>
          <w:szCs w:val="24"/>
        </w:rPr>
        <w:t>глубиной</w:t>
      </w:r>
      <w:r w:rsidRPr="004B3233">
        <w:rPr>
          <w:rFonts w:ascii="Times New Roman" w:hAnsi="Times New Roman"/>
          <w:spacing w:val="30"/>
          <w:sz w:val="24"/>
          <w:szCs w:val="24"/>
        </w:rPr>
        <w:t xml:space="preserve"> </w:t>
      </w:r>
      <w:r w:rsidRPr="004B3233">
        <w:rPr>
          <w:rFonts w:ascii="Times New Roman" w:hAnsi="Times New Roman"/>
          <w:sz w:val="24"/>
          <w:szCs w:val="24"/>
        </w:rPr>
        <w:t>проникновения</w:t>
      </w:r>
      <w:r w:rsidRPr="004B3233">
        <w:rPr>
          <w:rFonts w:ascii="Times New Roman" w:hAnsi="Times New Roman"/>
          <w:spacing w:val="29"/>
          <w:sz w:val="24"/>
          <w:szCs w:val="24"/>
        </w:rPr>
        <w:t xml:space="preserve"> </w:t>
      </w:r>
      <w:r w:rsidRPr="004B3233">
        <w:rPr>
          <w:rFonts w:ascii="Times New Roman" w:hAnsi="Times New Roman"/>
          <w:sz w:val="24"/>
          <w:szCs w:val="24"/>
        </w:rPr>
        <w:t>в</w:t>
      </w:r>
      <w:r w:rsidRPr="004B3233">
        <w:rPr>
          <w:rFonts w:ascii="Times New Roman" w:hAnsi="Times New Roman"/>
          <w:spacing w:val="29"/>
          <w:sz w:val="24"/>
          <w:szCs w:val="24"/>
        </w:rPr>
        <w:t xml:space="preserve"> </w:t>
      </w:r>
      <w:r w:rsidRPr="004B3233">
        <w:rPr>
          <w:rFonts w:ascii="Times New Roman" w:hAnsi="Times New Roman"/>
          <w:sz w:val="24"/>
          <w:szCs w:val="24"/>
        </w:rPr>
        <w:t>их</w:t>
      </w:r>
      <w:r w:rsidRPr="004B3233">
        <w:rPr>
          <w:rFonts w:ascii="Times New Roman" w:hAnsi="Times New Roman"/>
          <w:spacing w:val="31"/>
          <w:sz w:val="24"/>
          <w:szCs w:val="24"/>
        </w:rPr>
        <w:t xml:space="preserve"> </w:t>
      </w:r>
      <w:r w:rsidRPr="004B3233">
        <w:rPr>
          <w:rFonts w:ascii="Times New Roman" w:hAnsi="Times New Roman"/>
          <w:sz w:val="24"/>
          <w:szCs w:val="24"/>
        </w:rPr>
        <w:t>содержание</w:t>
      </w:r>
      <w:r w:rsidRPr="004B3233">
        <w:rPr>
          <w:rFonts w:ascii="Times New Roman" w:hAnsi="Times New Roman"/>
          <w:spacing w:val="28"/>
          <w:sz w:val="24"/>
          <w:szCs w:val="24"/>
        </w:rPr>
        <w:t xml:space="preserve"> </w:t>
      </w:r>
      <w:r w:rsidRPr="004B3233">
        <w:rPr>
          <w:rFonts w:ascii="Times New Roman" w:hAnsi="Times New Roman"/>
          <w:sz w:val="24"/>
          <w:szCs w:val="24"/>
        </w:rPr>
        <w:t>в</w:t>
      </w:r>
      <w:r w:rsidRPr="004B3233">
        <w:rPr>
          <w:rFonts w:ascii="Times New Roman" w:hAnsi="Times New Roman"/>
          <w:spacing w:val="29"/>
          <w:sz w:val="24"/>
          <w:szCs w:val="24"/>
        </w:rPr>
        <w:t xml:space="preserve"> </w:t>
      </w:r>
      <w:r w:rsidRPr="004B3233">
        <w:rPr>
          <w:rFonts w:ascii="Times New Roman" w:hAnsi="Times New Roman"/>
          <w:sz w:val="24"/>
          <w:szCs w:val="24"/>
        </w:rPr>
        <w:t>зависимости</w:t>
      </w:r>
      <w:r w:rsidRPr="004B3233">
        <w:rPr>
          <w:rFonts w:ascii="Times New Roman" w:hAnsi="Times New Roman"/>
          <w:spacing w:val="31"/>
          <w:sz w:val="24"/>
          <w:szCs w:val="24"/>
        </w:rPr>
        <w:t xml:space="preserve"> </w:t>
      </w:r>
      <w:r w:rsidRPr="004B3233">
        <w:rPr>
          <w:rFonts w:ascii="Times New Roman" w:hAnsi="Times New Roman"/>
          <w:sz w:val="24"/>
          <w:szCs w:val="24"/>
        </w:rPr>
        <w:t>от</w:t>
      </w:r>
      <w:r w:rsidRPr="004B3233">
        <w:rPr>
          <w:rFonts w:ascii="Times New Roman" w:hAnsi="Times New Roman"/>
          <w:spacing w:val="31"/>
          <w:sz w:val="24"/>
          <w:szCs w:val="24"/>
        </w:rPr>
        <w:t xml:space="preserve"> </w:t>
      </w:r>
      <w:r w:rsidRPr="004B3233">
        <w:rPr>
          <w:rFonts w:ascii="Times New Roman" w:hAnsi="Times New Roman"/>
          <w:sz w:val="24"/>
          <w:szCs w:val="24"/>
        </w:rPr>
        <w:t>поставленной</w:t>
      </w:r>
      <w:r w:rsidRPr="004B3233">
        <w:rPr>
          <w:rFonts w:ascii="Times New Roman" w:hAnsi="Times New Roman"/>
          <w:spacing w:val="30"/>
          <w:sz w:val="24"/>
          <w:szCs w:val="24"/>
        </w:rPr>
        <w:t xml:space="preserve"> </w:t>
      </w:r>
      <w:r w:rsidRPr="004B3233">
        <w:rPr>
          <w:rFonts w:ascii="Times New Roman" w:hAnsi="Times New Roman"/>
          <w:sz w:val="24"/>
          <w:szCs w:val="24"/>
        </w:rPr>
        <w:t>коммуникативной</w:t>
      </w:r>
      <w:r w:rsidRPr="004B3233">
        <w:rPr>
          <w:rFonts w:ascii="Times New Roman" w:hAnsi="Times New Roman"/>
          <w:spacing w:val="-57"/>
          <w:sz w:val="24"/>
          <w:szCs w:val="24"/>
        </w:rPr>
        <w:t xml:space="preserve"> </w:t>
      </w:r>
      <w:r w:rsidRPr="004B3233">
        <w:rPr>
          <w:rFonts w:ascii="Times New Roman" w:hAnsi="Times New Roman"/>
          <w:sz w:val="24"/>
          <w:szCs w:val="24"/>
        </w:rPr>
        <w:t>задачи:</w:t>
      </w:r>
      <w:r w:rsidR="004126D9">
        <w:rPr>
          <w:rFonts w:ascii="Times New Roman" w:hAnsi="Times New Roman"/>
          <w:sz w:val="24"/>
          <w:szCs w:val="24"/>
          <w:lang w:val="ru-RU"/>
        </w:rPr>
        <w:t xml:space="preserve"> </w:t>
      </w:r>
      <w:r w:rsidRPr="004B3233">
        <w:rPr>
          <w:rFonts w:ascii="Times New Roman" w:hAnsi="Times New Roman"/>
          <w:sz w:val="24"/>
          <w:szCs w:val="24"/>
        </w:rPr>
        <w:t>с</w:t>
      </w:r>
      <w:r w:rsidRPr="004B3233">
        <w:rPr>
          <w:rFonts w:ascii="Times New Roman" w:hAnsi="Times New Roman"/>
          <w:spacing w:val="-4"/>
          <w:sz w:val="24"/>
          <w:szCs w:val="24"/>
        </w:rPr>
        <w:t xml:space="preserve"> </w:t>
      </w:r>
      <w:r w:rsidRPr="004B3233">
        <w:rPr>
          <w:rFonts w:ascii="Times New Roman" w:hAnsi="Times New Roman"/>
          <w:sz w:val="24"/>
          <w:szCs w:val="24"/>
        </w:rPr>
        <w:t>пониманием</w:t>
      </w:r>
      <w:r w:rsidRPr="004B3233">
        <w:rPr>
          <w:rFonts w:ascii="Times New Roman" w:hAnsi="Times New Roman"/>
          <w:spacing w:val="-4"/>
          <w:sz w:val="24"/>
          <w:szCs w:val="24"/>
        </w:rPr>
        <w:t xml:space="preserve"> </w:t>
      </w:r>
      <w:r w:rsidRPr="004B3233">
        <w:rPr>
          <w:rFonts w:ascii="Times New Roman" w:hAnsi="Times New Roman"/>
          <w:sz w:val="24"/>
          <w:szCs w:val="24"/>
        </w:rPr>
        <w:t>основного</w:t>
      </w:r>
      <w:r w:rsidRPr="004B3233">
        <w:rPr>
          <w:rFonts w:ascii="Times New Roman" w:hAnsi="Times New Roman"/>
          <w:spacing w:val="-2"/>
          <w:sz w:val="24"/>
          <w:szCs w:val="24"/>
        </w:rPr>
        <w:t xml:space="preserve"> </w:t>
      </w:r>
      <w:r w:rsidRPr="004B3233">
        <w:rPr>
          <w:rFonts w:ascii="Times New Roman" w:hAnsi="Times New Roman"/>
          <w:sz w:val="24"/>
          <w:szCs w:val="24"/>
        </w:rPr>
        <w:t>содержания,</w:t>
      </w:r>
      <w:r w:rsidRPr="004B3233">
        <w:rPr>
          <w:rFonts w:ascii="Times New Roman" w:hAnsi="Times New Roman"/>
          <w:spacing w:val="-3"/>
          <w:sz w:val="24"/>
          <w:szCs w:val="24"/>
        </w:rPr>
        <w:t xml:space="preserve"> </w:t>
      </w:r>
      <w:r w:rsidRPr="004B3233">
        <w:rPr>
          <w:rFonts w:ascii="Times New Roman" w:hAnsi="Times New Roman"/>
          <w:sz w:val="24"/>
          <w:szCs w:val="24"/>
        </w:rPr>
        <w:t>с</w:t>
      </w:r>
      <w:r w:rsidRPr="004B3233">
        <w:rPr>
          <w:rFonts w:ascii="Times New Roman" w:hAnsi="Times New Roman"/>
          <w:spacing w:val="-4"/>
          <w:sz w:val="24"/>
          <w:szCs w:val="24"/>
        </w:rPr>
        <w:t xml:space="preserve"> </w:t>
      </w:r>
      <w:r w:rsidRPr="004B3233">
        <w:rPr>
          <w:rFonts w:ascii="Times New Roman" w:hAnsi="Times New Roman"/>
          <w:sz w:val="24"/>
          <w:szCs w:val="24"/>
        </w:rPr>
        <w:t>пониманием</w:t>
      </w:r>
      <w:r w:rsidRPr="004B3233">
        <w:rPr>
          <w:rFonts w:ascii="Times New Roman" w:hAnsi="Times New Roman"/>
          <w:spacing w:val="-3"/>
          <w:sz w:val="24"/>
          <w:szCs w:val="24"/>
        </w:rPr>
        <w:t xml:space="preserve"> </w:t>
      </w:r>
      <w:r w:rsidRPr="004B3233">
        <w:rPr>
          <w:rFonts w:ascii="Times New Roman" w:hAnsi="Times New Roman"/>
          <w:sz w:val="24"/>
          <w:szCs w:val="24"/>
        </w:rPr>
        <w:t>запрашиваемой</w:t>
      </w:r>
      <w:r w:rsidRPr="004B3233">
        <w:rPr>
          <w:rFonts w:ascii="Times New Roman" w:hAnsi="Times New Roman"/>
          <w:spacing w:val="-3"/>
          <w:sz w:val="24"/>
          <w:szCs w:val="24"/>
        </w:rPr>
        <w:t xml:space="preserve"> </w:t>
      </w:r>
      <w:r w:rsidRPr="004B3233">
        <w:rPr>
          <w:rFonts w:ascii="Times New Roman" w:hAnsi="Times New Roman"/>
          <w:sz w:val="24"/>
          <w:szCs w:val="24"/>
        </w:rPr>
        <w:t>информации.</w:t>
      </w:r>
    </w:p>
    <w:p w14:paraId="5400C9F5"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Чтение</w:t>
      </w:r>
      <w:r w:rsidRPr="004B3233">
        <w:rPr>
          <w:rFonts w:ascii="Times New Roman" w:hAnsi="Times New Roman"/>
          <w:spacing w:val="-4"/>
          <w:sz w:val="24"/>
          <w:szCs w:val="24"/>
        </w:rPr>
        <w:t xml:space="preserve"> </w:t>
      </w:r>
      <w:r w:rsidRPr="004B3233">
        <w:rPr>
          <w:rFonts w:ascii="Times New Roman" w:hAnsi="Times New Roman"/>
          <w:sz w:val="24"/>
          <w:szCs w:val="24"/>
        </w:rPr>
        <w:t>с</w:t>
      </w:r>
      <w:r w:rsidRPr="004B3233">
        <w:rPr>
          <w:rFonts w:ascii="Times New Roman" w:hAnsi="Times New Roman"/>
          <w:spacing w:val="-3"/>
          <w:sz w:val="24"/>
          <w:szCs w:val="24"/>
        </w:rPr>
        <w:t xml:space="preserve"> </w:t>
      </w:r>
      <w:r w:rsidRPr="004B3233">
        <w:rPr>
          <w:rFonts w:ascii="Times New Roman" w:hAnsi="Times New Roman"/>
          <w:sz w:val="24"/>
          <w:szCs w:val="24"/>
        </w:rPr>
        <w:t>пониманием</w:t>
      </w:r>
      <w:r w:rsidRPr="004B3233">
        <w:rPr>
          <w:rFonts w:ascii="Times New Roman" w:hAnsi="Times New Roman"/>
          <w:spacing w:val="-4"/>
          <w:sz w:val="24"/>
          <w:szCs w:val="24"/>
        </w:rPr>
        <w:t xml:space="preserve"> </w:t>
      </w:r>
      <w:r w:rsidRPr="004B3233">
        <w:rPr>
          <w:rFonts w:ascii="Times New Roman" w:hAnsi="Times New Roman"/>
          <w:sz w:val="24"/>
          <w:szCs w:val="24"/>
        </w:rPr>
        <w:t>основного</w:t>
      </w:r>
      <w:r w:rsidRPr="004B3233">
        <w:rPr>
          <w:rFonts w:ascii="Times New Roman" w:hAnsi="Times New Roman"/>
          <w:spacing w:val="-2"/>
          <w:sz w:val="24"/>
          <w:szCs w:val="24"/>
        </w:rPr>
        <w:t xml:space="preserve"> </w:t>
      </w:r>
      <w:r w:rsidRPr="004B3233">
        <w:rPr>
          <w:rFonts w:ascii="Times New Roman" w:hAnsi="Times New Roman"/>
          <w:sz w:val="24"/>
          <w:szCs w:val="24"/>
        </w:rPr>
        <w:t>содержания</w:t>
      </w:r>
      <w:r w:rsidRPr="004B3233">
        <w:rPr>
          <w:rFonts w:ascii="Times New Roman" w:hAnsi="Times New Roman"/>
          <w:spacing w:val="-3"/>
          <w:sz w:val="24"/>
          <w:szCs w:val="24"/>
        </w:rPr>
        <w:t xml:space="preserve"> </w:t>
      </w:r>
      <w:r w:rsidRPr="004B3233">
        <w:rPr>
          <w:rFonts w:ascii="Times New Roman" w:hAnsi="Times New Roman"/>
          <w:sz w:val="24"/>
          <w:szCs w:val="24"/>
        </w:rPr>
        <w:t>текста</w:t>
      </w:r>
      <w:r w:rsidRPr="004B3233">
        <w:rPr>
          <w:rFonts w:ascii="Times New Roman" w:hAnsi="Times New Roman"/>
          <w:spacing w:val="-2"/>
          <w:sz w:val="24"/>
          <w:szCs w:val="24"/>
        </w:rPr>
        <w:t xml:space="preserve"> </w:t>
      </w:r>
      <w:r w:rsidRPr="004B3233">
        <w:rPr>
          <w:rFonts w:ascii="Times New Roman" w:hAnsi="Times New Roman"/>
          <w:sz w:val="24"/>
          <w:szCs w:val="24"/>
        </w:rPr>
        <w:t>предполагает</w:t>
      </w:r>
      <w:r w:rsidRPr="004B3233">
        <w:rPr>
          <w:rFonts w:ascii="Times New Roman" w:hAnsi="Times New Roman"/>
          <w:spacing w:val="-3"/>
          <w:sz w:val="24"/>
          <w:szCs w:val="24"/>
        </w:rPr>
        <w:t xml:space="preserve"> </w:t>
      </w:r>
      <w:r w:rsidRPr="004B3233">
        <w:rPr>
          <w:rFonts w:ascii="Times New Roman" w:hAnsi="Times New Roman"/>
          <w:sz w:val="24"/>
          <w:szCs w:val="24"/>
        </w:rPr>
        <w:t>определение</w:t>
      </w:r>
      <w:r w:rsidRPr="004B3233">
        <w:rPr>
          <w:rFonts w:ascii="Times New Roman" w:hAnsi="Times New Roman"/>
          <w:spacing w:val="-3"/>
          <w:sz w:val="24"/>
          <w:szCs w:val="24"/>
        </w:rPr>
        <w:t xml:space="preserve"> </w:t>
      </w:r>
      <w:r w:rsidRPr="004B3233">
        <w:rPr>
          <w:rFonts w:ascii="Times New Roman" w:hAnsi="Times New Roman"/>
          <w:sz w:val="24"/>
          <w:szCs w:val="24"/>
        </w:rPr>
        <w:t>основной</w:t>
      </w:r>
      <w:r w:rsidRPr="004B3233">
        <w:rPr>
          <w:rFonts w:ascii="Times New Roman" w:hAnsi="Times New Roman"/>
          <w:spacing w:val="-2"/>
          <w:sz w:val="24"/>
          <w:szCs w:val="24"/>
        </w:rPr>
        <w:t xml:space="preserve"> </w:t>
      </w:r>
      <w:r w:rsidRPr="004B3233">
        <w:rPr>
          <w:rFonts w:ascii="Times New Roman" w:hAnsi="Times New Roman"/>
          <w:sz w:val="24"/>
          <w:szCs w:val="24"/>
        </w:rPr>
        <w:t>темы</w:t>
      </w:r>
      <w:r w:rsidRPr="004B3233">
        <w:rPr>
          <w:rFonts w:ascii="Times New Roman" w:hAnsi="Times New Roman"/>
          <w:spacing w:val="-57"/>
          <w:sz w:val="24"/>
          <w:szCs w:val="24"/>
        </w:rPr>
        <w:t xml:space="preserve"> </w:t>
      </w:r>
      <w:r w:rsidRPr="004B3233">
        <w:rPr>
          <w:rFonts w:ascii="Times New Roman" w:hAnsi="Times New Roman"/>
          <w:sz w:val="24"/>
          <w:szCs w:val="24"/>
        </w:rPr>
        <w:t>и главных фактов/событий в прочитанном тексте с опорой и без опоры на иллюстрации, с</w:t>
      </w:r>
      <w:r w:rsidRPr="004B3233">
        <w:rPr>
          <w:rFonts w:ascii="Times New Roman" w:hAnsi="Times New Roman"/>
          <w:spacing w:val="1"/>
          <w:sz w:val="24"/>
          <w:szCs w:val="24"/>
        </w:rPr>
        <w:t xml:space="preserve"> </w:t>
      </w:r>
      <w:r w:rsidRPr="004B3233">
        <w:rPr>
          <w:rFonts w:ascii="Times New Roman" w:hAnsi="Times New Roman"/>
          <w:sz w:val="24"/>
          <w:szCs w:val="24"/>
        </w:rPr>
        <w:t>использованием языковой, в том числе контекстуальной, догадки. Чтение с пониманием</w:t>
      </w:r>
      <w:r w:rsidRPr="004B3233">
        <w:rPr>
          <w:rFonts w:ascii="Times New Roman" w:hAnsi="Times New Roman"/>
          <w:spacing w:val="1"/>
          <w:sz w:val="24"/>
          <w:szCs w:val="24"/>
        </w:rPr>
        <w:t xml:space="preserve"> </w:t>
      </w:r>
      <w:r w:rsidRPr="004B3233">
        <w:rPr>
          <w:rFonts w:ascii="Times New Roman" w:hAnsi="Times New Roman"/>
          <w:sz w:val="24"/>
          <w:szCs w:val="24"/>
        </w:rPr>
        <w:t xml:space="preserve">запрашиваемой информации предполагает нахождение в прочитанном тексте и </w:t>
      </w:r>
      <w:r w:rsidRPr="004B3233">
        <w:rPr>
          <w:rFonts w:ascii="Times New Roman" w:hAnsi="Times New Roman"/>
          <w:sz w:val="24"/>
          <w:szCs w:val="24"/>
        </w:rPr>
        <w:lastRenderedPageBreak/>
        <w:t>понимание</w:t>
      </w:r>
      <w:r w:rsidRPr="004B3233">
        <w:rPr>
          <w:rFonts w:ascii="Times New Roman" w:hAnsi="Times New Roman"/>
          <w:spacing w:val="1"/>
          <w:sz w:val="24"/>
          <w:szCs w:val="24"/>
        </w:rPr>
        <w:t xml:space="preserve"> </w:t>
      </w:r>
      <w:r w:rsidRPr="004B3233">
        <w:rPr>
          <w:rFonts w:ascii="Times New Roman" w:hAnsi="Times New Roman"/>
          <w:sz w:val="24"/>
          <w:szCs w:val="24"/>
        </w:rPr>
        <w:t>запрашиваемой информации фактического характера с опорой и без опоры на иллюстрации, с</w:t>
      </w:r>
      <w:r w:rsidRPr="004B3233">
        <w:rPr>
          <w:rFonts w:ascii="Times New Roman" w:hAnsi="Times New Roman"/>
          <w:spacing w:val="-57"/>
          <w:sz w:val="24"/>
          <w:szCs w:val="24"/>
        </w:rPr>
        <w:t xml:space="preserve"> </w:t>
      </w:r>
      <w:r w:rsidRPr="004B3233">
        <w:rPr>
          <w:rFonts w:ascii="Times New Roman" w:hAnsi="Times New Roman"/>
          <w:sz w:val="24"/>
          <w:szCs w:val="24"/>
        </w:rPr>
        <w:t>использованием</w:t>
      </w:r>
      <w:r w:rsidRPr="004B3233">
        <w:rPr>
          <w:rFonts w:ascii="Times New Roman" w:hAnsi="Times New Roman"/>
          <w:spacing w:val="-2"/>
          <w:sz w:val="24"/>
          <w:szCs w:val="24"/>
        </w:rPr>
        <w:t xml:space="preserve"> </w:t>
      </w:r>
      <w:r w:rsidRPr="004B3233">
        <w:rPr>
          <w:rFonts w:ascii="Times New Roman" w:hAnsi="Times New Roman"/>
          <w:sz w:val="24"/>
          <w:szCs w:val="24"/>
        </w:rPr>
        <w:t>языковой, в</w:t>
      </w:r>
      <w:r w:rsidRPr="004B3233">
        <w:rPr>
          <w:rFonts w:ascii="Times New Roman" w:hAnsi="Times New Roman"/>
          <w:spacing w:val="-2"/>
          <w:sz w:val="24"/>
          <w:szCs w:val="24"/>
        </w:rPr>
        <w:t xml:space="preserve"> </w:t>
      </w:r>
      <w:r w:rsidRPr="004B3233">
        <w:rPr>
          <w:rFonts w:ascii="Times New Roman" w:hAnsi="Times New Roman"/>
          <w:sz w:val="24"/>
          <w:szCs w:val="24"/>
        </w:rPr>
        <w:t>том числе</w:t>
      </w:r>
      <w:r w:rsidRPr="004B3233">
        <w:rPr>
          <w:rFonts w:ascii="Times New Roman" w:hAnsi="Times New Roman"/>
          <w:spacing w:val="1"/>
          <w:sz w:val="24"/>
          <w:szCs w:val="24"/>
        </w:rPr>
        <w:t xml:space="preserve"> </w:t>
      </w:r>
      <w:r w:rsidRPr="004B3233">
        <w:rPr>
          <w:rFonts w:ascii="Times New Roman" w:hAnsi="Times New Roman"/>
          <w:sz w:val="24"/>
          <w:szCs w:val="24"/>
        </w:rPr>
        <w:t>контекстуальной,</w:t>
      </w:r>
      <w:r w:rsidRPr="004B3233">
        <w:rPr>
          <w:rFonts w:ascii="Times New Roman" w:hAnsi="Times New Roman"/>
          <w:spacing w:val="-1"/>
          <w:sz w:val="24"/>
          <w:szCs w:val="24"/>
        </w:rPr>
        <w:t xml:space="preserve"> </w:t>
      </w:r>
      <w:r w:rsidRPr="004B3233">
        <w:rPr>
          <w:rFonts w:ascii="Times New Roman" w:hAnsi="Times New Roman"/>
          <w:sz w:val="24"/>
          <w:szCs w:val="24"/>
        </w:rPr>
        <w:t>догадки.</w:t>
      </w:r>
    </w:p>
    <w:p w14:paraId="2D9515A5" w14:textId="78EE2FD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Смысловое чтение про себя учебных и адаптированных аутентичных текстов, содержащих</w:t>
      </w:r>
      <w:r w:rsidRPr="004B3233">
        <w:rPr>
          <w:rFonts w:ascii="Times New Roman" w:hAnsi="Times New Roman"/>
          <w:spacing w:val="1"/>
          <w:sz w:val="24"/>
          <w:szCs w:val="24"/>
        </w:rPr>
        <w:t xml:space="preserve"> </w:t>
      </w:r>
      <w:r w:rsidRPr="004B3233">
        <w:rPr>
          <w:rFonts w:ascii="Times New Roman" w:hAnsi="Times New Roman"/>
          <w:sz w:val="24"/>
          <w:szCs w:val="24"/>
        </w:rPr>
        <w:t>отдельные незнакомые слова, понимание основного содержания (тема, главная мысль, главные</w:t>
      </w:r>
      <w:r w:rsidRPr="004B3233">
        <w:rPr>
          <w:rFonts w:ascii="Times New Roman" w:hAnsi="Times New Roman"/>
          <w:spacing w:val="1"/>
          <w:sz w:val="24"/>
          <w:szCs w:val="24"/>
        </w:rPr>
        <w:t xml:space="preserve"> </w:t>
      </w:r>
      <w:r w:rsidRPr="004B3233">
        <w:rPr>
          <w:rFonts w:ascii="Times New Roman" w:hAnsi="Times New Roman"/>
          <w:sz w:val="24"/>
          <w:szCs w:val="24"/>
        </w:rPr>
        <w:t>факты/события)</w:t>
      </w:r>
      <w:r w:rsidRPr="004B3233">
        <w:rPr>
          <w:rFonts w:ascii="Times New Roman" w:hAnsi="Times New Roman"/>
          <w:spacing w:val="34"/>
          <w:sz w:val="24"/>
          <w:szCs w:val="24"/>
        </w:rPr>
        <w:t xml:space="preserve"> </w:t>
      </w:r>
      <w:r w:rsidRPr="004B3233">
        <w:rPr>
          <w:rFonts w:ascii="Times New Roman" w:hAnsi="Times New Roman"/>
          <w:sz w:val="24"/>
          <w:szCs w:val="24"/>
        </w:rPr>
        <w:t>текста</w:t>
      </w:r>
      <w:r w:rsidRPr="004B3233">
        <w:rPr>
          <w:rFonts w:ascii="Times New Roman" w:hAnsi="Times New Roman"/>
          <w:spacing w:val="34"/>
          <w:sz w:val="24"/>
          <w:szCs w:val="24"/>
        </w:rPr>
        <w:t xml:space="preserve"> </w:t>
      </w:r>
      <w:r w:rsidRPr="004B3233">
        <w:rPr>
          <w:rFonts w:ascii="Times New Roman" w:hAnsi="Times New Roman"/>
          <w:sz w:val="24"/>
          <w:szCs w:val="24"/>
        </w:rPr>
        <w:t>с</w:t>
      </w:r>
      <w:r w:rsidRPr="004B3233">
        <w:rPr>
          <w:rFonts w:ascii="Times New Roman" w:hAnsi="Times New Roman"/>
          <w:spacing w:val="33"/>
          <w:sz w:val="24"/>
          <w:szCs w:val="24"/>
        </w:rPr>
        <w:t xml:space="preserve"> </w:t>
      </w:r>
      <w:r w:rsidRPr="004B3233">
        <w:rPr>
          <w:rFonts w:ascii="Times New Roman" w:hAnsi="Times New Roman"/>
          <w:sz w:val="24"/>
          <w:szCs w:val="24"/>
        </w:rPr>
        <w:t>опорой</w:t>
      </w:r>
      <w:r w:rsidRPr="004B3233">
        <w:rPr>
          <w:rFonts w:ascii="Times New Roman" w:hAnsi="Times New Roman"/>
          <w:spacing w:val="36"/>
          <w:sz w:val="24"/>
          <w:szCs w:val="24"/>
        </w:rPr>
        <w:t xml:space="preserve"> </w:t>
      </w:r>
      <w:r w:rsidRPr="004B3233">
        <w:rPr>
          <w:rFonts w:ascii="Times New Roman" w:hAnsi="Times New Roman"/>
          <w:sz w:val="24"/>
          <w:szCs w:val="24"/>
        </w:rPr>
        <w:t>и</w:t>
      </w:r>
      <w:r w:rsidRPr="004B3233">
        <w:rPr>
          <w:rFonts w:ascii="Times New Roman" w:hAnsi="Times New Roman"/>
          <w:spacing w:val="35"/>
          <w:sz w:val="24"/>
          <w:szCs w:val="24"/>
        </w:rPr>
        <w:t xml:space="preserve"> </w:t>
      </w:r>
      <w:r w:rsidRPr="004B3233">
        <w:rPr>
          <w:rFonts w:ascii="Times New Roman" w:hAnsi="Times New Roman"/>
          <w:sz w:val="24"/>
          <w:szCs w:val="24"/>
        </w:rPr>
        <w:t>без</w:t>
      </w:r>
      <w:r w:rsidRPr="004B3233">
        <w:rPr>
          <w:rFonts w:ascii="Times New Roman" w:hAnsi="Times New Roman"/>
          <w:spacing w:val="35"/>
          <w:sz w:val="24"/>
          <w:szCs w:val="24"/>
        </w:rPr>
        <w:t xml:space="preserve"> </w:t>
      </w:r>
      <w:r w:rsidRPr="004B3233">
        <w:rPr>
          <w:rFonts w:ascii="Times New Roman" w:hAnsi="Times New Roman"/>
          <w:sz w:val="24"/>
          <w:szCs w:val="24"/>
        </w:rPr>
        <w:t>опоры</w:t>
      </w:r>
      <w:r w:rsidRPr="004B3233">
        <w:rPr>
          <w:rFonts w:ascii="Times New Roman" w:hAnsi="Times New Roman"/>
          <w:spacing w:val="34"/>
          <w:sz w:val="24"/>
          <w:szCs w:val="24"/>
        </w:rPr>
        <w:t xml:space="preserve"> </w:t>
      </w:r>
      <w:r w:rsidRPr="004B3233">
        <w:rPr>
          <w:rFonts w:ascii="Times New Roman" w:hAnsi="Times New Roman"/>
          <w:sz w:val="24"/>
          <w:szCs w:val="24"/>
        </w:rPr>
        <w:t>на</w:t>
      </w:r>
      <w:r w:rsidRPr="004B3233">
        <w:rPr>
          <w:rFonts w:ascii="Times New Roman" w:hAnsi="Times New Roman"/>
          <w:spacing w:val="34"/>
          <w:sz w:val="24"/>
          <w:szCs w:val="24"/>
        </w:rPr>
        <w:t xml:space="preserve"> </w:t>
      </w:r>
      <w:r w:rsidRPr="004B3233">
        <w:rPr>
          <w:rFonts w:ascii="Times New Roman" w:hAnsi="Times New Roman"/>
          <w:sz w:val="24"/>
          <w:szCs w:val="24"/>
        </w:rPr>
        <w:t>иллюстрации</w:t>
      </w:r>
      <w:r w:rsidRPr="004B3233">
        <w:rPr>
          <w:rFonts w:ascii="Times New Roman" w:hAnsi="Times New Roman"/>
          <w:spacing w:val="39"/>
          <w:sz w:val="24"/>
          <w:szCs w:val="24"/>
        </w:rPr>
        <w:t xml:space="preserve"> </w:t>
      </w:r>
      <w:r w:rsidRPr="004B3233">
        <w:rPr>
          <w:rFonts w:ascii="Times New Roman" w:hAnsi="Times New Roman"/>
          <w:sz w:val="24"/>
          <w:szCs w:val="24"/>
        </w:rPr>
        <w:t>и</w:t>
      </w:r>
      <w:r w:rsidRPr="004B3233">
        <w:rPr>
          <w:rFonts w:ascii="Times New Roman" w:hAnsi="Times New Roman"/>
          <w:spacing w:val="35"/>
          <w:sz w:val="24"/>
          <w:szCs w:val="24"/>
        </w:rPr>
        <w:t xml:space="preserve"> </w:t>
      </w:r>
      <w:r w:rsidRPr="004B3233">
        <w:rPr>
          <w:rFonts w:ascii="Times New Roman" w:hAnsi="Times New Roman"/>
          <w:sz w:val="24"/>
          <w:szCs w:val="24"/>
        </w:rPr>
        <w:t>с</w:t>
      </w:r>
      <w:r w:rsidRPr="004B3233">
        <w:rPr>
          <w:rFonts w:ascii="Times New Roman" w:hAnsi="Times New Roman"/>
          <w:spacing w:val="33"/>
          <w:sz w:val="24"/>
          <w:szCs w:val="24"/>
        </w:rPr>
        <w:t xml:space="preserve"> </w:t>
      </w:r>
      <w:r w:rsidRPr="004B3233">
        <w:rPr>
          <w:rFonts w:ascii="Times New Roman" w:hAnsi="Times New Roman"/>
          <w:sz w:val="24"/>
          <w:szCs w:val="24"/>
        </w:rPr>
        <w:t>использованием</w:t>
      </w:r>
      <w:r w:rsidRPr="004B3233">
        <w:rPr>
          <w:rFonts w:ascii="Times New Roman" w:hAnsi="Times New Roman"/>
          <w:spacing w:val="35"/>
          <w:sz w:val="24"/>
          <w:szCs w:val="24"/>
        </w:rPr>
        <w:t xml:space="preserve"> </w:t>
      </w:r>
      <w:r w:rsidRPr="004B3233">
        <w:rPr>
          <w:rFonts w:ascii="Times New Roman" w:hAnsi="Times New Roman"/>
          <w:sz w:val="24"/>
          <w:szCs w:val="24"/>
        </w:rPr>
        <w:t>языковой</w:t>
      </w:r>
      <w:r w:rsidR="004126D9">
        <w:rPr>
          <w:rFonts w:ascii="Times New Roman" w:hAnsi="Times New Roman"/>
          <w:sz w:val="24"/>
          <w:szCs w:val="24"/>
          <w:lang w:val="ru-RU"/>
        </w:rPr>
        <w:t xml:space="preserve"> </w:t>
      </w:r>
      <w:r w:rsidRPr="004B3233">
        <w:rPr>
          <w:rFonts w:ascii="Times New Roman" w:hAnsi="Times New Roman"/>
          <w:sz w:val="24"/>
          <w:szCs w:val="24"/>
        </w:rPr>
        <w:t>догадки,</w:t>
      </w:r>
      <w:r w:rsidR="004126D9">
        <w:rPr>
          <w:rFonts w:ascii="Times New Roman" w:hAnsi="Times New Roman"/>
          <w:sz w:val="24"/>
          <w:szCs w:val="24"/>
          <w:lang w:val="ru-RU"/>
        </w:rPr>
        <w:t xml:space="preserve"> </w:t>
      </w:r>
      <w:r w:rsidRPr="004B3233">
        <w:rPr>
          <w:rFonts w:ascii="Times New Roman" w:hAnsi="Times New Roman"/>
          <w:sz w:val="24"/>
          <w:szCs w:val="24"/>
        </w:rPr>
        <w:t>в</w:t>
      </w:r>
      <w:r w:rsidRPr="004B3233">
        <w:rPr>
          <w:rFonts w:ascii="Times New Roman" w:hAnsi="Times New Roman"/>
          <w:spacing w:val="-3"/>
          <w:sz w:val="24"/>
          <w:szCs w:val="24"/>
        </w:rPr>
        <w:t xml:space="preserve"> </w:t>
      </w:r>
      <w:r w:rsidRPr="004B3233">
        <w:rPr>
          <w:rFonts w:ascii="Times New Roman" w:hAnsi="Times New Roman"/>
          <w:sz w:val="24"/>
          <w:szCs w:val="24"/>
        </w:rPr>
        <w:t>том</w:t>
      </w:r>
      <w:r w:rsidRPr="004B3233">
        <w:rPr>
          <w:rFonts w:ascii="Times New Roman" w:hAnsi="Times New Roman"/>
          <w:spacing w:val="-1"/>
          <w:sz w:val="24"/>
          <w:szCs w:val="24"/>
        </w:rPr>
        <w:t xml:space="preserve"> </w:t>
      </w:r>
      <w:r w:rsidRPr="004B3233">
        <w:rPr>
          <w:rFonts w:ascii="Times New Roman" w:hAnsi="Times New Roman"/>
          <w:sz w:val="24"/>
          <w:szCs w:val="24"/>
        </w:rPr>
        <w:t>числе</w:t>
      </w:r>
      <w:r w:rsidRPr="004B3233">
        <w:rPr>
          <w:rFonts w:ascii="Times New Roman" w:hAnsi="Times New Roman"/>
          <w:spacing w:val="-2"/>
          <w:sz w:val="24"/>
          <w:szCs w:val="24"/>
        </w:rPr>
        <w:t xml:space="preserve"> </w:t>
      </w:r>
      <w:r w:rsidRPr="004B3233">
        <w:rPr>
          <w:rFonts w:ascii="Times New Roman" w:hAnsi="Times New Roman"/>
          <w:sz w:val="24"/>
          <w:szCs w:val="24"/>
        </w:rPr>
        <w:t>контекстуальной.</w:t>
      </w:r>
    </w:p>
    <w:p w14:paraId="4B6C3528"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Прогнозирование</w:t>
      </w:r>
      <w:r w:rsidRPr="004B3233">
        <w:rPr>
          <w:rFonts w:ascii="Times New Roman" w:hAnsi="Times New Roman"/>
          <w:spacing w:val="-4"/>
          <w:sz w:val="24"/>
          <w:szCs w:val="24"/>
        </w:rPr>
        <w:t xml:space="preserve"> </w:t>
      </w:r>
      <w:r w:rsidRPr="004B3233">
        <w:rPr>
          <w:rFonts w:ascii="Times New Roman" w:hAnsi="Times New Roman"/>
          <w:sz w:val="24"/>
          <w:szCs w:val="24"/>
        </w:rPr>
        <w:t>содержания</w:t>
      </w:r>
      <w:r w:rsidRPr="004B3233">
        <w:rPr>
          <w:rFonts w:ascii="Times New Roman" w:hAnsi="Times New Roman"/>
          <w:spacing w:val="-3"/>
          <w:sz w:val="24"/>
          <w:szCs w:val="24"/>
        </w:rPr>
        <w:t xml:space="preserve"> </w:t>
      </w:r>
      <w:r w:rsidRPr="004B3233">
        <w:rPr>
          <w:rFonts w:ascii="Times New Roman" w:hAnsi="Times New Roman"/>
          <w:sz w:val="24"/>
          <w:szCs w:val="24"/>
        </w:rPr>
        <w:t>текста</w:t>
      </w:r>
      <w:r w:rsidRPr="004B3233">
        <w:rPr>
          <w:rFonts w:ascii="Times New Roman" w:hAnsi="Times New Roman"/>
          <w:spacing w:val="-3"/>
          <w:sz w:val="24"/>
          <w:szCs w:val="24"/>
        </w:rPr>
        <w:t xml:space="preserve"> </w:t>
      </w:r>
      <w:r w:rsidRPr="004B3233">
        <w:rPr>
          <w:rFonts w:ascii="Times New Roman" w:hAnsi="Times New Roman"/>
          <w:sz w:val="24"/>
          <w:szCs w:val="24"/>
        </w:rPr>
        <w:t>на</w:t>
      </w:r>
      <w:r w:rsidRPr="004B3233">
        <w:rPr>
          <w:rFonts w:ascii="Times New Roman" w:hAnsi="Times New Roman"/>
          <w:spacing w:val="-3"/>
          <w:sz w:val="24"/>
          <w:szCs w:val="24"/>
        </w:rPr>
        <w:t xml:space="preserve"> </w:t>
      </w:r>
      <w:r w:rsidRPr="004B3233">
        <w:rPr>
          <w:rFonts w:ascii="Times New Roman" w:hAnsi="Times New Roman"/>
          <w:sz w:val="24"/>
          <w:szCs w:val="24"/>
        </w:rPr>
        <w:t>основе</w:t>
      </w:r>
      <w:r w:rsidRPr="004B3233">
        <w:rPr>
          <w:rFonts w:ascii="Times New Roman" w:hAnsi="Times New Roman"/>
          <w:spacing w:val="-5"/>
          <w:sz w:val="24"/>
          <w:szCs w:val="24"/>
        </w:rPr>
        <w:t xml:space="preserve"> </w:t>
      </w:r>
      <w:r w:rsidRPr="004B3233">
        <w:rPr>
          <w:rFonts w:ascii="Times New Roman" w:hAnsi="Times New Roman"/>
          <w:sz w:val="24"/>
          <w:szCs w:val="24"/>
        </w:rPr>
        <w:t>заголовка.</w:t>
      </w:r>
      <w:r w:rsidRPr="004B3233">
        <w:rPr>
          <w:rFonts w:ascii="Times New Roman" w:hAnsi="Times New Roman"/>
          <w:spacing w:val="-4"/>
          <w:sz w:val="24"/>
          <w:szCs w:val="24"/>
        </w:rPr>
        <w:t xml:space="preserve"> </w:t>
      </w:r>
      <w:r w:rsidRPr="004B3233">
        <w:rPr>
          <w:rFonts w:ascii="Times New Roman" w:hAnsi="Times New Roman"/>
          <w:sz w:val="24"/>
          <w:szCs w:val="24"/>
        </w:rPr>
        <w:t>Чтение</w:t>
      </w:r>
      <w:r w:rsidRPr="004B3233">
        <w:rPr>
          <w:rFonts w:ascii="Times New Roman" w:hAnsi="Times New Roman"/>
          <w:spacing w:val="-4"/>
          <w:sz w:val="24"/>
          <w:szCs w:val="24"/>
        </w:rPr>
        <w:t xml:space="preserve"> </w:t>
      </w:r>
      <w:r w:rsidRPr="004B3233">
        <w:rPr>
          <w:rFonts w:ascii="Times New Roman" w:hAnsi="Times New Roman"/>
          <w:sz w:val="24"/>
          <w:szCs w:val="24"/>
        </w:rPr>
        <w:t>несплошных</w:t>
      </w:r>
      <w:r w:rsidRPr="004B3233">
        <w:rPr>
          <w:rFonts w:ascii="Times New Roman" w:hAnsi="Times New Roman"/>
          <w:spacing w:val="-3"/>
          <w:sz w:val="24"/>
          <w:szCs w:val="24"/>
        </w:rPr>
        <w:t xml:space="preserve"> </w:t>
      </w:r>
      <w:r w:rsidRPr="004B3233">
        <w:rPr>
          <w:rFonts w:ascii="Times New Roman" w:hAnsi="Times New Roman"/>
          <w:sz w:val="24"/>
          <w:szCs w:val="24"/>
        </w:rPr>
        <w:t>текстов</w:t>
      </w:r>
      <w:r w:rsidRPr="004B3233">
        <w:rPr>
          <w:rFonts w:ascii="Times New Roman" w:hAnsi="Times New Roman"/>
          <w:spacing w:val="-3"/>
          <w:sz w:val="24"/>
          <w:szCs w:val="24"/>
        </w:rPr>
        <w:t xml:space="preserve"> </w:t>
      </w:r>
      <w:r w:rsidRPr="004B3233">
        <w:rPr>
          <w:rFonts w:ascii="Times New Roman" w:hAnsi="Times New Roman"/>
          <w:sz w:val="24"/>
          <w:szCs w:val="24"/>
        </w:rPr>
        <w:t>(таблиц,</w:t>
      </w:r>
      <w:r w:rsidRPr="004B3233">
        <w:rPr>
          <w:rFonts w:ascii="Times New Roman" w:hAnsi="Times New Roman"/>
          <w:spacing w:val="-57"/>
          <w:sz w:val="24"/>
          <w:szCs w:val="24"/>
        </w:rPr>
        <w:t xml:space="preserve"> </w:t>
      </w:r>
      <w:r w:rsidRPr="004B3233">
        <w:rPr>
          <w:rFonts w:ascii="Times New Roman" w:hAnsi="Times New Roman"/>
          <w:sz w:val="24"/>
          <w:szCs w:val="24"/>
        </w:rPr>
        <w:t>диаграмм)</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понимание</w:t>
      </w:r>
      <w:r w:rsidRPr="004B3233">
        <w:rPr>
          <w:rFonts w:ascii="Times New Roman" w:hAnsi="Times New Roman"/>
          <w:spacing w:val="-4"/>
          <w:sz w:val="24"/>
          <w:szCs w:val="24"/>
        </w:rPr>
        <w:t xml:space="preserve"> </w:t>
      </w:r>
      <w:r w:rsidRPr="004B3233">
        <w:rPr>
          <w:rFonts w:ascii="Times New Roman" w:hAnsi="Times New Roman"/>
          <w:sz w:val="24"/>
          <w:szCs w:val="24"/>
        </w:rPr>
        <w:t>представленной в</w:t>
      </w:r>
      <w:r w:rsidRPr="004B3233">
        <w:rPr>
          <w:rFonts w:ascii="Times New Roman" w:hAnsi="Times New Roman"/>
          <w:spacing w:val="-2"/>
          <w:sz w:val="24"/>
          <w:szCs w:val="24"/>
        </w:rPr>
        <w:t xml:space="preserve"> </w:t>
      </w:r>
      <w:r w:rsidRPr="004B3233">
        <w:rPr>
          <w:rFonts w:ascii="Times New Roman" w:hAnsi="Times New Roman"/>
          <w:sz w:val="24"/>
          <w:szCs w:val="24"/>
        </w:rPr>
        <w:t>них</w:t>
      </w:r>
      <w:r w:rsidRPr="004B3233">
        <w:rPr>
          <w:rFonts w:ascii="Times New Roman" w:hAnsi="Times New Roman"/>
          <w:spacing w:val="-1"/>
          <w:sz w:val="24"/>
          <w:szCs w:val="24"/>
        </w:rPr>
        <w:t xml:space="preserve"> </w:t>
      </w:r>
      <w:r w:rsidRPr="004B3233">
        <w:rPr>
          <w:rFonts w:ascii="Times New Roman" w:hAnsi="Times New Roman"/>
          <w:sz w:val="24"/>
          <w:szCs w:val="24"/>
        </w:rPr>
        <w:t>информации.</w:t>
      </w:r>
    </w:p>
    <w:p w14:paraId="11400DAF"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Тексты для чтения: диалог, рассказ, сказка, электронное сообщение личного характера, текст</w:t>
      </w:r>
      <w:r w:rsidRPr="004B3233">
        <w:rPr>
          <w:rFonts w:ascii="Times New Roman" w:hAnsi="Times New Roman"/>
          <w:spacing w:val="-57"/>
          <w:sz w:val="24"/>
          <w:szCs w:val="24"/>
        </w:rPr>
        <w:t xml:space="preserve"> </w:t>
      </w:r>
      <w:r w:rsidRPr="004B3233">
        <w:rPr>
          <w:rFonts w:ascii="Times New Roman" w:hAnsi="Times New Roman"/>
          <w:sz w:val="24"/>
          <w:szCs w:val="24"/>
        </w:rPr>
        <w:t>научно-популярного</w:t>
      </w:r>
      <w:r w:rsidRPr="004B3233">
        <w:rPr>
          <w:rFonts w:ascii="Times New Roman" w:hAnsi="Times New Roman"/>
          <w:spacing w:val="-1"/>
          <w:sz w:val="24"/>
          <w:szCs w:val="24"/>
        </w:rPr>
        <w:t xml:space="preserve"> </w:t>
      </w:r>
      <w:r w:rsidRPr="004B3233">
        <w:rPr>
          <w:rFonts w:ascii="Times New Roman" w:hAnsi="Times New Roman"/>
          <w:sz w:val="24"/>
          <w:szCs w:val="24"/>
        </w:rPr>
        <w:t>характера, стихотворение.</w:t>
      </w:r>
    </w:p>
    <w:p w14:paraId="6159B75B"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Письмо</w:t>
      </w:r>
    </w:p>
    <w:p w14:paraId="393B00B2" w14:textId="12968D14"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Выписывание</w:t>
      </w:r>
      <w:r w:rsidRPr="004B3233">
        <w:rPr>
          <w:rFonts w:ascii="Times New Roman" w:hAnsi="Times New Roman"/>
          <w:spacing w:val="59"/>
          <w:sz w:val="24"/>
          <w:szCs w:val="24"/>
        </w:rPr>
        <w:t xml:space="preserve"> </w:t>
      </w:r>
      <w:r w:rsidRPr="004B3233">
        <w:rPr>
          <w:rFonts w:ascii="Times New Roman" w:hAnsi="Times New Roman"/>
          <w:sz w:val="24"/>
          <w:szCs w:val="24"/>
        </w:rPr>
        <w:t>из</w:t>
      </w:r>
      <w:r w:rsidRPr="004B3233">
        <w:rPr>
          <w:rFonts w:ascii="Times New Roman" w:hAnsi="Times New Roman"/>
          <w:spacing w:val="3"/>
          <w:sz w:val="24"/>
          <w:szCs w:val="24"/>
        </w:rPr>
        <w:t xml:space="preserve"> </w:t>
      </w:r>
      <w:r w:rsidRPr="004B3233">
        <w:rPr>
          <w:rFonts w:ascii="Times New Roman" w:hAnsi="Times New Roman"/>
          <w:sz w:val="24"/>
          <w:szCs w:val="24"/>
        </w:rPr>
        <w:t>текста  слов,</w:t>
      </w:r>
      <w:r w:rsidRPr="004B3233">
        <w:rPr>
          <w:rFonts w:ascii="Times New Roman" w:hAnsi="Times New Roman"/>
          <w:spacing w:val="60"/>
          <w:sz w:val="24"/>
          <w:szCs w:val="24"/>
        </w:rPr>
        <w:t xml:space="preserve"> </w:t>
      </w:r>
      <w:r w:rsidRPr="004B3233">
        <w:rPr>
          <w:rFonts w:ascii="Times New Roman" w:hAnsi="Times New Roman"/>
          <w:sz w:val="24"/>
          <w:szCs w:val="24"/>
        </w:rPr>
        <w:t>словосочетаний,</w:t>
      </w:r>
      <w:r w:rsidRPr="004B3233">
        <w:rPr>
          <w:rFonts w:ascii="Times New Roman" w:hAnsi="Times New Roman"/>
          <w:spacing w:val="61"/>
          <w:sz w:val="24"/>
          <w:szCs w:val="24"/>
        </w:rPr>
        <w:t xml:space="preserve"> </w:t>
      </w:r>
      <w:r w:rsidRPr="004B3233">
        <w:rPr>
          <w:rFonts w:ascii="Times New Roman" w:hAnsi="Times New Roman"/>
          <w:sz w:val="24"/>
          <w:szCs w:val="24"/>
        </w:rPr>
        <w:t>предложений;</w:t>
      </w:r>
      <w:r w:rsidRPr="004B3233">
        <w:rPr>
          <w:rFonts w:ascii="Times New Roman" w:hAnsi="Times New Roman"/>
          <w:spacing w:val="59"/>
          <w:sz w:val="24"/>
          <w:szCs w:val="24"/>
        </w:rPr>
        <w:t xml:space="preserve"> </w:t>
      </w:r>
      <w:r w:rsidRPr="004B3233">
        <w:rPr>
          <w:rFonts w:ascii="Times New Roman" w:hAnsi="Times New Roman"/>
          <w:sz w:val="24"/>
          <w:szCs w:val="24"/>
        </w:rPr>
        <w:t>вставка</w:t>
      </w:r>
      <w:r w:rsidRPr="004B3233">
        <w:rPr>
          <w:rFonts w:ascii="Times New Roman" w:hAnsi="Times New Roman"/>
          <w:spacing w:val="59"/>
          <w:sz w:val="24"/>
          <w:szCs w:val="24"/>
        </w:rPr>
        <w:t xml:space="preserve"> </w:t>
      </w:r>
      <w:r w:rsidRPr="004B3233">
        <w:rPr>
          <w:rFonts w:ascii="Times New Roman" w:hAnsi="Times New Roman"/>
          <w:sz w:val="24"/>
          <w:szCs w:val="24"/>
        </w:rPr>
        <w:t>пропущенных</w:t>
      </w:r>
      <w:r w:rsidRPr="004B3233">
        <w:rPr>
          <w:rFonts w:ascii="Times New Roman" w:hAnsi="Times New Roman"/>
          <w:spacing w:val="63"/>
          <w:sz w:val="24"/>
          <w:szCs w:val="24"/>
        </w:rPr>
        <w:t xml:space="preserve"> </w:t>
      </w:r>
      <w:r w:rsidRPr="004B3233">
        <w:rPr>
          <w:rFonts w:ascii="Times New Roman" w:hAnsi="Times New Roman"/>
          <w:sz w:val="24"/>
          <w:szCs w:val="24"/>
        </w:rPr>
        <w:t>букв</w:t>
      </w:r>
      <w:r w:rsidRPr="004B3233">
        <w:rPr>
          <w:rFonts w:ascii="Times New Roman" w:hAnsi="Times New Roman"/>
          <w:spacing w:val="62"/>
          <w:sz w:val="24"/>
          <w:szCs w:val="24"/>
        </w:rPr>
        <w:t xml:space="preserve"> </w:t>
      </w:r>
      <w:r w:rsidRPr="004B3233">
        <w:rPr>
          <w:rFonts w:ascii="Times New Roman" w:hAnsi="Times New Roman"/>
          <w:sz w:val="24"/>
          <w:szCs w:val="24"/>
        </w:rPr>
        <w:t>в</w:t>
      </w:r>
      <w:r w:rsidR="004126D9">
        <w:rPr>
          <w:rFonts w:ascii="Times New Roman" w:hAnsi="Times New Roman"/>
          <w:sz w:val="24"/>
          <w:szCs w:val="24"/>
          <w:lang w:val="ru-RU"/>
        </w:rPr>
        <w:t xml:space="preserve"> </w:t>
      </w:r>
      <w:r w:rsidRPr="004B3233">
        <w:rPr>
          <w:rFonts w:ascii="Times New Roman" w:hAnsi="Times New Roman"/>
          <w:spacing w:val="-1"/>
          <w:sz w:val="24"/>
          <w:szCs w:val="24"/>
        </w:rPr>
        <w:t>слово</w:t>
      </w:r>
      <w:r w:rsidR="004126D9">
        <w:rPr>
          <w:rFonts w:ascii="Times New Roman" w:hAnsi="Times New Roman"/>
          <w:spacing w:val="-1"/>
          <w:sz w:val="24"/>
          <w:szCs w:val="24"/>
          <w:lang w:val="ru-RU"/>
        </w:rPr>
        <w:t xml:space="preserve"> </w:t>
      </w:r>
      <w:r w:rsidRPr="004B3233">
        <w:rPr>
          <w:rFonts w:ascii="Times New Roman" w:hAnsi="Times New Roman"/>
          <w:sz w:val="24"/>
          <w:szCs w:val="24"/>
        </w:rPr>
        <w:t>или</w:t>
      </w:r>
      <w:r w:rsidRPr="004B3233">
        <w:rPr>
          <w:rFonts w:ascii="Times New Roman" w:hAnsi="Times New Roman"/>
          <w:spacing w:val="-2"/>
          <w:sz w:val="24"/>
          <w:szCs w:val="24"/>
        </w:rPr>
        <w:t xml:space="preserve"> </w:t>
      </w:r>
      <w:r w:rsidRPr="004B3233">
        <w:rPr>
          <w:rFonts w:ascii="Times New Roman" w:hAnsi="Times New Roman"/>
          <w:sz w:val="24"/>
          <w:szCs w:val="24"/>
        </w:rPr>
        <w:t>слов</w:t>
      </w:r>
      <w:r w:rsidRPr="004B3233">
        <w:rPr>
          <w:rFonts w:ascii="Times New Roman" w:hAnsi="Times New Roman"/>
          <w:spacing w:val="-4"/>
          <w:sz w:val="24"/>
          <w:szCs w:val="24"/>
        </w:rPr>
        <w:t xml:space="preserve"> </w:t>
      </w:r>
      <w:r w:rsidRPr="004B3233">
        <w:rPr>
          <w:rFonts w:ascii="Times New Roman" w:hAnsi="Times New Roman"/>
          <w:sz w:val="24"/>
          <w:szCs w:val="24"/>
        </w:rPr>
        <w:t>в</w:t>
      </w:r>
      <w:r w:rsidRPr="004B3233">
        <w:rPr>
          <w:rFonts w:ascii="Times New Roman" w:hAnsi="Times New Roman"/>
          <w:spacing w:val="-4"/>
          <w:sz w:val="24"/>
          <w:szCs w:val="24"/>
        </w:rPr>
        <w:t xml:space="preserve"> </w:t>
      </w:r>
      <w:r w:rsidRPr="004B3233">
        <w:rPr>
          <w:rFonts w:ascii="Times New Roman" w:hAnsi="Times New Roman"/>
          <w:sz w:val="24"/>
          <w:szCs w:val="24"/>
        </w:rPr>
        <w:t>предложение</w:t>
      </w:r>
      <w:r w:rsidRPr="004B3233">
        <w:rPr>
          <w:rFonts w:ascii="Times New Roman" w:hAnsi="Times New Roman"/>
          <w:spacing w:val="-3"/>
          <w:sz w:val="24"/>
          <w:szCs w:val="24"/>
        </w:rPr>
        <w:t xml:space="preserve"> </w:t>
      </w:r>
      <w:r w:rsidRPr="004B3233">
        <w:rPr>
          <w:rFonts w:ascii="Times New Roman" w:hAnsi="Times New Roman"/>
          <w:sz w:val="24"/>
          <w:szCs w:val="24"/>
        </w:rPr>
        <w:t>в</w:t>
      </w:r>
      <w:r w:rsidRPr="004B3233">
        <w:rPr>
          <w:rFonts w:ascii="Times New Roman" w:hAnsi="Times New Roman"/>
          <w:spacing w:val="-4"/>
          <w:sz w:val="24"/>
          <w:szCs w:val="24"/>
        </w:rPr>
        <w:t xml:space="preserve"> </w:t>
      </w:r>
      <w:r w:rsidRPr="004B3233">
        <w:rPr>
          <w:rFonts w:ascii="Times New Roman" w:hAnsi="Times New Roman"/>
          <w:sz w:val="24"/>
          <w:szCs w:val="24"/>
        </w:rPr>
        <w:t>соответствии</w:t>
      </w:r>
      <w:r w:rsidRPr="004B3233">
        <w:rPr>
          <w:rFonts w:ascii="Times New Roman" w:hAnsi="Times New Roman"/>
          <w:spacing w:val="-3"/>
          <w:sz w:val="24"/>
          <w:szCs w:val="24"/>
        </w:rPr>
        <w:t xml:space="preserve"> </w:t>
      </w:r>
      <w:r w:rsidRPr="004B3233">
        <w:rPr>
          <w:rFonts w:ascii="Times New Roman" w:hAnsi="Times New Roman"/>
          <w:sz w:val="24"/>
          <w:szCs w:val="24"/>
        </w:rPr>
        <w:t>с</w:t>
      </w:r>
      <w:r w:rsidRPr="004B3233">
        <w:rPr>
          <w:rFonts w:ascii="Times New Roman" w:hAnsi="Times New Roman"/>
          <w:spacing w:val="-3"/>
          <w:sz w:val="24"/>
          <w:szCs w:val="24"/>
        </w:rPr>
        <w:t xml:space="preserve"> </w:t>
      </w:r>
      <w:r w:rsidRPr="004B3233">
        <w:rPr>
          <w:rFonts w:ascii="Times New Roman" w:hAnsi="Times New Roman"/>
          <w:sz w:val="24"/>
          <w:szCs w:val="24"/>
        </w:rPr>
        <w:t>решаемой</w:t>
      </w:r>
      <w:r w:rsidRPr="004B3233">
        <w:rPr>
          <w:rFonts w:ascii="Times New Roman" w:hAnsi="Times New Roman"/>
          <w:spacing w:val="-3"/>
          <w:sz w:val="24"/>
          <w:szCs w:val="24"/>
        </w:rPr>
        <w:t xml:space="preserve"> </w:t>
      </w:r>
      <w:r w:rsidRPr="004B3233">
        <w:rPr>
          <w:rFonts w:ascii="Times New Roman" w:hAnsi="Times New Roman"/>
          <w:sz w:val="24"/>
          <w:szCs w:val="24"/>
        </w:rPr>
        <w:t>коммуникативной/учебной</w:t>
      </w:r>
      <w:r w:rsidRPr="004B3233">
        <w:rPr>
          <w:rFonts w:ascii="Times New Roman" w:hAnsi="Times New Roman"/>
          <w:spacing w:val="-3"/>
          <w:sz w:val="24"/>
          <w:szCs w:val="24"/>
        </w:rPr>
        <w:t xml:space="preserve"> </w:t>
      </w:r>
      <w:r w:rsidRPr="004B3233">
        <w:rPr>
          <w:rFonts w:ascii="Times New Roman" w:hAnsi="Times New Roman"/>
          <w:sz w:val="24"/>
          <w:szCs w:val="24"/>
        </w:rPr>
        <w:t>задачей.</w:t>
      </w:r>
    </w:p>
    <w:p w14:paraId="51689A6D" w14:textId="36A7BD69"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Заполнение простых анкет и формуляров с указанием личной информации (имя, фамилия,</w:t>
      </w:r>
      <w:r w:rsidRPr="004B3233">
        <w:rPr>
          <w:rFonts w:ascii="Times New Roman" w:hAnsi="Times New Roman"/>
          <w:spacing w:val="1"/>
          <w:sz w:val="24"/>
          <w:szCs w:val="24"/>
        </w:rPr>
        <w:t xml:space="preserve"> </w:t>
      </w:r>
      <w:r w:rsidRPr="004B3233">
        <w:rPr>
          <w:rFonts w:ascii="Times New Roman" w:hAnsi="Times New Roman"/>
          <w:sz w:val="24"/>
          <w:szCs w:val="24"/>
        </w:rPr>
        <w:t>возраст,</w:t>
      </w:r>
      <w:r w:rsidRPr="004B3233">
        <w:rPr>
          <w:rFonts w:ascii="Times New Roman" w:hAnsi="Times New Roman"/>
          <w:spacing w:val="56"/>
          <w:sz w:val="24"/>
          <w:szCs w:val="24"/>
        </w:rPr>
        <w:t xml:space="preserve"> </w:t>
      </w:r>
      <w:r w:rsidRPr="004B3233">
        <w:rPr>
          <w:rFonts w:ascii="Times New Roman" w:hAnsi="Times New Roman"/>
          <w:sz w:val="24"/>
          <w:szCs w:val="24"/>
        </w:rPr>
        <w:t>местожительство</w:t>
      </w:r>
      <w:r w:rsidRPr="004B3233">
        <w:rPr>
          <w:rFonts w:ascii="Times New Roman" w:hAnsi="Times New Roman"/>
          <w:spacing w:val="57"/>
          <w:sz w:val="24"/>
          <w:szCs w:val="24"/>
        </w:rPr>
        <w:t xml:space="preserve"> </w:t>
      </w:r>
      <w:r w:rsidRPr="004B3233">
        <w:rPr>
          <w:rFonts w:ascii="Times New Roman" w:hAnsi="Times New Roman"/>
          <w:sz w:val="24"/>
          <w:szCs w:val="24"/>
        </w:rPr>
        <w:t>(страна</w:t>
      </w:r>
      <w:r w:rsidRPr="004B3233">
        <w:rPr>
          <w:rFonts w:ascii="Times New Roman" w:hAnsi="Times New Roman"/>
          <w:spacing w:val="55"/>
          <w:sz w:val="24"/>
          <w:szCs w:val="24"/>
        </w:rPr>
        <w:t xml:space="preserve"> </w:t>
      </w:r>
      <w:r w:rsidRPr="004B3233">
        <w:rPr>
          <w:rFonts w:ascii="Times New Roman" w:hAnsi="Times New Roman"/>
          <w:sz w:val="24"/>
          <w:szCs w:val="24"/>
        </w:rPr>
        <w:t>проживания,</w:t>
      </w:r>
      <w:r w:rsidRPr="004B3233">
        <w:rPr>
          <w:rFonts w:ascii="Times New Roman" w:hAnsi="Times New Roman"/>
          <w:spacing w:val="56"/>
          <w:sz w:val="24"/>
          <w:szCs w:val="24"/>
        </w:rPr>
        <w:t xml:space="preserve"> </w:t>
      </w:r>
      <w:r w:rsidRPr="004B3233">
        <w:rPr>
          <w:rFonts w:ascii="Times New Roman" w:hAnsi="Times New Roman"/>
          <w:sz w:val="24"/>
          <w:szCs w:val="24"/>
        </w:rPr>
        <w:t>город),</w:t>
      </w:r>
      <w:r w:rsidRPr="004B3233">
        <w:rPr>
          <w:rFonts w:ascii="Times New Roman" w:hAnsi="Times New Roman"/>
          <w:spacing w:val="55"/>
          <w:sz w:val="24"/>
          <w:szCs w:val="24"/>
        </w:rPr>
        <w:t xml:space="preserve"> </w:t>
      </w:r>
      <w:r w:rsidRPr="004B3233">
        <w:rPr>
          <w:rFonts w:ascii="Times New Roman" w:hAnsi="Times New Roman"/>
          <w:sz w:val="24"/>
          <w:szCs w:val="24"/>
        </w:rPr>
        <w:t>любимые</w:t>
      </w:r>
      <w:r w:rsidRPr="004B3233">
        <w:rPr>
          <w:rFonts w:ascii="Times New Roman" w:hAnsi="Times New Roman"/>
          <w:spacing w:val="55"/>
          <w:sz w:val="24"/>
          <w:szCs w:val="24"/>
        </w:rPr>
        <w:t xml:space="preserve"> </w:t>
      </w:r>
      <w:r w:rsidRPr="004B3233">
        <w:rPr>
          <w:rFonts w:ascii="Times New Roman" w:hAnsi="Times New Roman"/>
          <w:sz w:val="24"/>
          <w:szCs w:val="24"/>
        </w:rPr>
        <w:t>занятия)</w:t>
      </w:r>
      <w:r w:rsidRPr="004B3233">
        <w:rPr>
          <w:rFonts w:ascii="Times New Roman" w:hAnsi="Times New Roman"/>
          <w:spacing w:val="56"/>
          <w:sz w:val="24"/>
          <w:szCs w:val="24"/>
        </w:rPr>
        <w:t xml:space="preserve"> </w:t>
      </w:r>
      <w:r w:rsidRPr="004B3233">
        <w:rPr>
          <w:rFonts w:ascii="Times New Roman" w:hAnsi="Times New Roman"/>
          <w:sz w:val="24"/>
          <w:szCs w:val="24"/>
        </w:rPr>
        <w:t>в</w:t>
      </w:r>
      <w:r w:rsidRPr="004B3233">
        <w:rPr>
          <w:rFonts w:ascii="Times New Roman" w:hAnsi="Times New Roman"/>
          <w:spacing w:val="56"/>
          <w:sz w:val="24"/>
          <w:szCs w:val="24"/>
        </w:rPr>
        <w:t xml:space="preserve"> </w:t>
      </w:r>
      <w:r w:rsidRPr="004B3233">
        <w:rPr>
          <w:rFonts w:ascii="Times New Roman" w:hAnsi="Times New Roman"/>
          <w:sz w:val="24"/>
          <w:szCs w:val="24"/>
        </w:rPr>
        <w:t>соответствии</w:t>
      </w:r>
      <w:r w:rsidRPr="004B3233">
        <w:rPr>
          <w:rFonts w:ascii="Times New Roman" w:hAnsi="Times New Roman"/>
          <w:spacing w:val="56"/>
          <w:sz w:val="24"/>
          <w:szCs w:val="24"/>
        </w:rPr>
        <w:t xml:space="preserve"> </w:t>
      </w:r>
      <w:r w:rsidRPr="004B3233">
        <w:rPr>
          <w:rFonts w:ascii="Times New Roman" w:hAnsi="Times New Roman"/>
          <w:sz w:val="24"/>
          <w:szCs w:val="24"/>
        </w:rPr>
        <w:t>с нормами,</w:t>
      </w:r>
      <w:r w:rsidR="004126D9">
        <w:rPr>
          <w:rFonts w:ascii="Times New Roman" w:hAnsi="Times New Roman"/>
          <w:sz w:val="24"/>
          <w:szCs w:val="24"/>
          <w:lang w:val="ru-RU"/>
        </w:rPr>
        <w:t xml:space="preserve"> </w:t>
      </w:r>
      <w:r w:rsidRPr="004B3233">
        <w:rPr>
          <w:rFonts w:ascii="Times New Roman" w:hAnsi="Times New Roman"/>
          <w:sz w:val="24"/>
          <w:szCs w:val="24"/>
        </w:rPr>
        <w:t>принятыми</w:t>
      </w:r>
      <w:r w:rsidRPr="004B3233">
        <w:rPr>
          <w:rFonts w:ascii="Times New Roman" w:hAnsi="Times New Roman"/>
          <w:spacing w:val="-3"/>
          <w:sz w:val="24"/>
          <w:szCs w:val="24"/>
        </w:rPr>
        <w:t xml:space="preserve"> </w:t>
      </w:r>
      <w:r w:rsidRPr="004B3233">
        <w:rPr>
          <w:rFonts w:ascii="Times New Roman" w:hAnsi="Times New Roman"/>
          <w:sz w:val="24"/>
          <w:szCs w:val="24"/>
        </w:rPr>
        <w:t>в</w:t>
      </w:r>
      <w:r w:rsidRPr="004B3233">
        <w:rPr>
          <w:rFonts w:ascii="Times New Roman" w:hAnsi="Times New Roman"/>
          <w:spacing w:val="-4"/>
          <w:sz w:val="24"/>
          <w:szCs w:val="24"/>
        </w:rPr>
        <w:t xml:space="preserve"> </w:t>
      </w:r>
      <w:r w:rsidRPr="004B3233">
        <w:rPr>
          <w:rFonts w:ascii="Times New Roman" w:hAnsi="Times New Roman"/>
          <w:sz w:val="24"/>
          <w:szCs w:val="24"/>
        </w:rPr>
        <w:t>стране/странах изучаемого</w:t>
      </w:r>
      <w:r w:rsidRPr="004B3233">
        <w:rPr>
          <w:rFonts w:ascii="Times New Roman" w:hAnsi="Times New Roman"/>
          <w:spacing w:val="-3"/>
          <w:sz w:val="24"/>
          <w:szCs w:val="24"/>
        </w:rPr>
        <w:t xml:space="preserve"> </w:t>
      </w:r>
      <w:r w:rsidRPr="004B3233">
        <w:rPr>
          <w:rFonts w:ascii="Times New Roman" w:hAnsi="Times New Roman"/>
          <w:sz w:val="24"/>
          <w:szCs w:val="24"/>
        </w:rPr>
        <w:t>языка.</w:t>
      </w:r>
    </w:p>
    <w:p w14:paraId="34F93332"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Написание</w:t>
      </w:r>
      <w:r w:rsidRPr="004B3233">
        <w:rPr>
          <w:rFonts w:ascii="Times New Roman" w:hAnsi="Times New Roman"/>
          <w:spacing w:val="-4"/>
          <w:sz w:val="24"/>
          <w:szCs w:val="24"/>
        </w:rPr>
        <w:t xml:space="preserve"> </w:t>
      </w:r>
      <w:r w:rsidRPr="004B3233">
        <w:rPr>
          <w:rFonts w:ascii="Times New Roman" w:hAnsi="Times New Roman"/>
          <w:sz w:val="24"/>
          <w:szCs w:val="24"/>
        </w:rPr>
        <w:t>с</w:t>
      </w:r>
      <w:r w:rsidRPr="004B3233">
        <w:rPr>
          <w:rFonts w:ascii="Times New Roman" w:hAnsi="Times New Roman"/>
          <w:spacing w:val="-3"/>
          <w:sz w:val="24"/>
          <w:szCs w:val="24"/>
        </w:rPr>
        <w:t xml:space="preserve"> </w:t>
      </w:r>
      <w:r w:rsidRPr="004B3233">
        <w:rPr>
          <w:rFonts w:ascii="Times New Roman" w:hAnsi="Times New Roman"/>
          <w:sz w:val="24"/>
          <w:szCs w:val="24"/>
        </w:rPr>
        <w:t>опорой на</w:t>
      </w:r>
      <w:r w:rsidRPr="004B3233">
        <w:rPr>
          <w:rFonts w:ascii="Times New Roman" w:hAnsi="Times New Roman"/>
          <w:spacing w:val="-6"/>
          <w:sz w:val="24"/>
          <w:szCs w:val="24"/>
        </w:rPr>
        <w:t xml:space="preserve"> </w:t>
      </w:r>
      <w:r w:rsidRPr="004B3233">
        <w:rPr>
          <w:rFonts w:ascii="Times New Roman" w:hAnsi="Times New Roman"/>
          <w:sz w:val="24"/>
          <w:szCs w:val="24"/>
        </w:rPr>
        <w:t>образец</w:t>
      </w:r>
      <w:r w:rsidRPr="004B3233">
        <w:rPr>
          <w:rFonts w:ascii="Times New Roman" w:hAnsi="Times New Roman"/>
          <w:spacing w:val="-2"/>
          <w:sz w:val="24"/>
          <w:szCs w:val="24"/>
        </w:rPr>
        <w:t xml:space="preserve"> </w:t>
      </w:r>
      <w:r w:rsidRPr="004B3233">
        <w:rPr>
          <w:rFonts w:ascii="Times New Roman" w:hAnsi="Times New Roman"/>
          <w:sz w:val="24"/>
          <w:szCs w:val="24"/>
        </w:rPr>
        <w:t>поздравления</w:t>
      </w:r>
      <w:r w:rsidRPr="004B3233">
        <w:rPr>
          <w:rFonts w:ascii="Times New Roman" w:hAnsi="Times New Roman"/>
          <w:spacing w:val="-2"/>
          <w:sz w:val="24"/>
          <w:szCs w:val="24"/>
        </w:rPr>
        <w:t xml:space="preserve"> </w:t>
      </w:r>
      <w:r w:rsidRPr="004B3233">
        <w:rPr>
          <w:rFonts w:ascii="Times New Roman" w:hAnsi="Times New Roman"/>
          <w:sz w:val="24"/>
          <w:szCs w:val="24"/>
        </w:rPr>
        <w:t>с</w:t>
      </w:r>
      <w:r w:rsidRPr="004B3233">
        <w:rPr>
          <w:rFonts w:ascii="Times New Roman" w:hAnsi="Times New Roman"/>
          <w:spacing w:val="-6"/>
          <w:sz w:val="24"/>
          <w:szCs w:val="24"/>
        </w:rPr>
        <w:t xml:space="preserve"> </w:t>
      </w:r>
      <w:r w:rsidRPr="004B3233">
        <w:rPr>
          <w:rFonts w:ascii="Times New Roman" w:hAnsi="Times New Roman"/>
          <w:sz w:val="24"/>
          <w:szCs w:val="24"/>
        </w:rPr>
        <w:t>праздниками</w:t>
      </w:r>
      <w:r w:rsidRPr="004B3233">
        <w:rPr>
          <w:rFonts w:ascii="Times New Roman" w:hAnsi="Times New Roman"/>
          <w:spacing w:val="-2"/>
          <w:sz w:val="24"/>
          <w:szCs w:val="24"/>
        </w:rPr>
        <w:t xml:space="preserve"> </w:t>
      </w:r>
      <w:r w:rsidRPr="004B3233">
        <w:rPr>
          <w:rFonts w:ascii="Times New Roman" w:hAnsi="Times New Roman"/>
          <w:sz w:val="24"/>
          <w:szCs w:val="24"/>
        </w:rPr>
        <w:t>(с</w:t>
      </w:r>
      <w:r w:rsidRPr="004B3233">
        <w:rPr>
          <w:rFonts w:ascii="Times New Roman" w:hAnsi="Times New Roman"/>
          <w:spacing w:val="-4"/>
          <w:sz w:val="24"/>
          <w:szCs w:val="24"/>
        </w:rPr>
        <w:t xml:space="preserve"> </w:t>
      </w:r>
      <w:r w:rsidRPr="004B3233">
        <w:rPr>
          <w:rFonts w:ascii="Times New Roman" w:hAnsi="Times New Roman"/>
          <w:sz w:val="24"/>
          <w:szCs w:val="24"/>
        </w:rPr>
        <w:t>днём</w:t>
      </w:r>
      <w:r w:rsidRPr="004B3233">
        <w:rPr>
          <w:rFonts w:ascii="Times New Roman" w:hAnsi="Times New Roman"/>
          <w:spacing w:val="-3"/>
          <w:sz w:val="24"/>
          <w:szCs w:val="24"/>
        </w:rPr>
        <w:t xml:space="preserve"> </w:t>
      </w:r>
      <w:r w:rsidRPr="004B3233">
        <w:rPr>
          <w:rFonts w:ascii="Times New Roman" w:hAnsi="Times New Roman"/>
          <w:sz w:val="24"/>
          <w:szCs w:val="24"/>
        </w:rPr>
        <w:t>рождения,</w:t>
      </w:r>
      <w:r w:rsidRPr="004B3233">
        <w:rPr>
          <w:rFonts w:ascii="Times New Roman" w:hAnsi="Times New Roman"/>
          <w:spacing w:val="-2"/>
          <w:sz w:val="24"/>
          <w:szCs w:val="24"/>
        </w:rPr>
        <w:t xml:space="preserve"> </w:t>
      </w:r>
      <w:r w:rsidRPr="004B3233">
        <w:rPr>
          <w:rFonts w:ascii="Times New Roman" w:hAnsi="Times New Roman"/>
          <w:sz w:val="24"/>
          <w:szCs w:val="24"/>
        </w:rPr>
        <w:t>Новым</w:t>
      </w:r>
      <w:r w:rsidRPr="004B3233">
        <w:rPr>
          <w:rFonts w:ascii="Times New Roman" w:hAnsi="Times New Roman"/>
          <w:spacing w:val="-4"/>
          <w:sz w:val="24"/>
          <w:szCs w:val="24"/>
        </w:rPr>
        <w:t xml:space="preserve"> </w:t>
      </w:r>
      <w:r w:rsidRPr="004B3233">
        <w:rPr>
          <w:rFonts w:ascii="Times New Roman" w:hAnsi="Times New Roman"/>
          <w:sz w:val="24"/>
          <w:szCs w:val="24"/>
        </w:rPr>
        <w:t>годом,</w:t>
      </w:r>
      <w:r w:rsidRPr="004B3233">
        <w:rPr>
          <w:rFonts w:ascii="Times New Roman" w:hAnsi="Times New Roman"/>
          <w:spacing w:val="-57"/>
          <w:sz w:val="24"/>
          <w:szCs w:val="24"/>
        </w:rPr>
        <w:t xml:space="preserve"> </w:t>
      </w:r>
      <w:r w:rsidRPr="004B3233">
        <w:rPr>
          <w:rFonts w:ascii="Times New Roman" w:hAnsi="Times New Roman"/>
          <w:sz w:val="24"/>
          <w:szCs w:val="24"/>
        </w:rPr>
        <w:t>Рождеством)</w:t>
      </w:r>
      <w:r w:rsidRPr="004B3233">
        <w:rPr>
          <w:rFonts w:ascii="Times New Roman" w:hAnsi="Times New Roman"/>
          <w:spacing w:val="-3"/>
          <w:sz w:val="24"/>
          <w:szCs w:val="24"/>
        </w:rPr>
        <w:t xml:space="preserve"> </w:t>
      </w:r>
      <w:r w:rsidRPr="004B3233">
        <w:rPr>
          <w:rFonts w:ascii="Times New Roman" w:hAnsi="Times New Roman"/>
          <w:sz w:val="24"/>
          <w:szCs w:val="24"/>
        </w:rPr>
        <w:t>с</w:t>
      </w:r>
      <w:r w:rsidRPr="004B3233">
        <w:rPr>
          <w:rFonts w:ascii="Times New Roman" w:hAnsi="Times New Roman"/>
          <w:spacing w:val="1"/>
          <w:sz w:val="24"/>
          <w:szCs w:val="24"/>
        </w:rPr>
        <w:t xml:space="preserve"> </w:t>
      </w:r>
      <w:r w:rsidRPr="004B3233">
        <w:rPr>
          <w:rFonts w:ascii="Times New Roman" w:hAnsi="Times New Roman"/>
          <w:sz w:val="24"/>
          <w:szCs w:val="24"/>
        </w:rPr>
        <w:t>выражением</w:t>
      </w:r>
      <w:r w:rsidRPr="004B3233">
        <w:rPr>
          <w:rFonts w:ascii="Times New Roman" w:hAnsi="Times New Roman"/>
          <w:spacing w:val="-1"/>
          <w:sz w:val="24"/>
          <w:szCs w:val="24"/>
        </w:rPr>
        <w:t xml:space="preserve"> </w:t>
      </w:r>
      <w:r w:rsidRPr="004B3233">
        <w:rPr>
          <w:rFonts w:ascii="Times New Roman" w:hAnsi="Times New Roman"/>
          <w:sz w:val="24"/>
          <w:szCs w:val="24"/>
        </w:rPr>
        <w:t>пожеланий.</w:t>
      </w:r>
    </w:p>
    <w:p w14:paraId="572DD8B5" w14:textId="77777777" w:rsidR="0069751E" w:rsidRPr="004B3233" w:rsidRDefault="0069751E" w:rsidP="00CC1F8A">
      <w:pPr>
        <w:pStyle w:val="a4"/>
        <w:spacing w:before="1"/>
        <w:ind w:left="0" w:right="-94" w:firstLine="567"/>
        <w:rPr>
          <w:rFonts w:ascii="Times New Roman" w:hAnsi="Times New Roman"/>
          <w:sz w:val="24"/>
          <w:szCs w:val="24"/>
        </w:rPr>
      </w:pPr>
      <w:r w:rsidRPr="004B3233">
        <w:rPr>
          <w:rFonts w:ascii="Times New Roman" w:hAnsi="Times New Roman"/>
          <w:sz w:val="24"/>
          <w:szCs w:val="24"/>
        </w:rPr>
        <w:t>Написание</w:t>
      </w:r>
      <w:r w:rsidRPr="004B3233">
        <w:rPr>
          <w:rFonts w:ascii="Times New Roman" w:hAnsi="Times New Roman"/>
          <w:spacing w:val="-4"/>
          <w:sz w:val="24"/>
          <w:szCs w:val="24"/>
        </w:rPr>
        <w:t xml:space="preserve"> </w:t>
      </w:r>
      <w:r w:rsidRPr="004B3233">
        <w:rPr>
          <w:rFonts w:ascii="Times New Roman" w:hAnsi="Times New Roman"/>
          <w:sz w:val="24"/>
          <w:szCs w:val="24"/>
        </w:rPr>
        <w:t>электронного</w:t>
      </w:r>
      <w:r w:rsidRPr="004B3233">
        <w:rPr>
          <w:rFonts w:ascii="Times New Roman" w:hAnsi="Times New Roman"/>
          <w:spacing w:val="-2"/>
          <w:sz w:val="24"/>
          <w:szCs w:val="24"/>
        </w:rPr>
        <w:t xml:space="preserve"> </w:t>
      </w:r>
      <w:r w:rsidRPr="004B3233">
        <w:rPr>
          <w:rFonts w:ascii="Times New Roman" w:hAnsi="Times New Roman"/>
          <w:sz w:val="24"/>
          <w:szCs w:val="24"/>
        </w:rPr>
        <w:t>сообщения</w:t>
      </w:r>
      <w:r w:rsidRPr="004B3233">
        <w:rPr>
          <w:rFonts w:ascii="Times New Roman" w:hAnsi="Times New Roman"/>
          <w:spacing w:val="-3"/>
          <w:sz w:val="24"/>
          <w:szCs w:val="24"/>
        </w:rPr>
        <w:t xml:space="preserve"> </w:t>
      </w:r>
      <w:r w:rsidRPr="004B3233">
        <w:rPr>
          <w:rFonts w:ascii="Times New Roman" w:hAnsi="Times New Roman"/>
          <w:sz w:val="24"/>
          <w:szCs w:val="24"/>
        </w:rPr>
        <w:t>личного</w:t>
      </w:r>
      <w:r w:rsidRPr="004B3233">
        <w:rPr>
          <w:rFonts w:ascii="Times New Roman" w:hAnsi="Times New Roman"/>
          <w:spacing w:val="-5"/>
          <w:sz w:val="24"/>
          <w:szCs w:val="24"/>
        </w:rPr>
        <w:t xml:space="preserve"> </w:t>
      </w:r>
      <w:r w:rsidRPr="004B3233">
        <w:rPr>
          <w:rFonts w:ascii="Times New Roman" w:hAnsi="Times New Roman"/>
          <w:sz w:val="24"/>
          <w:szCs w:val="24"/>
        </w:rPr>
        <w:t>характера</w:t>
      </w:r>
      <w:r w:rsidRPr="004B3233">
        <w:rPr>
          <w:rFonts w:ascii="Times New Roman" w:hAnsi="Times New Roman"/>
          <w:spacing w:val="-4"/>
          <w:sz w:val="24"/>
          <w:szCs w:val="24"/>
        </w:rPr>
        <w:t xml:space="preserve"> </w:t>
      </w:r>
      <w:r w:rsidRPr="004B3233">
        <w:rPr>
          <w:rFonts w:ascii="Times New Roman" w:hAnsi="Times New Roman"/>
          <w:sz w:val="24"/>
          <w:szCs w:val="24"/>
        </w:rPr>
        <w:t>с</w:t>
      </w:r>
      <w:r w:rsidRPr="004B3233">
        <w:rPr>
          <w:rFonts w:ascii="Times New Roman" w:hAnsi="Times New Roman"/>
          <w:spacing w:val="-4"/>
          <w:sz w:val="24"/>
          <w:szCs w:val="24"/>
        </w:rPr>
        <w:t xml:space="preserve"> </w:t>
      </w:r>
      <w:r w:rsidRPr="004B3233">
        <w:rPr>
          <w:rFonts w:ascii="Times New Roman" w:hAnsi="Times New Roman"/>
          <w:sz w:val="24"/>
          <w:szCs w:val="24"/>
        </w:rPr>
        <w:t>опорой</w:t>
      </w:r>
      <w:r w:rsidRPr="004B3233">
        <w:rPr>
          <w:rFonts w:ascii="Times New Roman" w:hAnsi="Times New Roman"/>
          <w:spacing w:val="-2"/>
          <w:sz w:val="24"/>
          <w:szCs w:val="24"/>
        </w:rPr>
        <w:t xml:space="preserve"> </w:t>
      </w:r>
      <w:r w:rsidRPr="004B3233">
        <w:rPr>
          <w:rFonts w:ascii="Times New Roman" w:hAnsi="Times New Roman"/>
          <w:sz w:val="24"/>
          <w:szCs w:val="24"/>
        </w:rPr>
        <w:t>на</w:t>
      </w:r>
      <w:r w:rsidRPr="004B3233">
        <w:rPr>
          <w:rFonts w:ascii="Times New Roman" w:hAnsi="Times New Roman"/>
          <w:spacing w:val="-3"/>
          <w:sz w:val="24"/>
          <w:szCs w:val="24"/>
        </w:rPr>
        <w:t xml:space="preserve"> </w:t>
      </w:r>
      <w:r w:rsidRPr="004B3233">
        <w:rPr>
          <w:rFonts w:ascii="Times New Roman" w:hAnsi="Times New Roman"/>
          <w:sz w:val="24"/>
          <w:szCs w:val="24"/>
        </w:rPr>
        <w:t>образец.</w:t>
      </w:r>
      <w:r w:rsidRPr="004B3233">
        <w:rPr>
          <w:rFonts w:ascii="Times New Roman" w:hAnsi="Times New Roman"/>
          <w:spacing w:val="-57"/>
          <w:sz w:val="24"/>
          <w:szCs w:val="24"/>
        </w:rPr>
        <w:t xml:space="preserve"> </w:t>
      </w:r>
      <w:r w:rsidRPr="004B3233">
        <w:rPr>
          <w:rFonts w:ascii="Times New Roman" w:hAnsi="Times New Roman"/>
          <w:sz w:val="24"/>
          <w:szCs w:val="24"/>
        </w:rPr>
        <w:t>ЯЗЫКОВЫЕ</w:t>
      </w:r>
      <w:r w:rsidRPr="004B3233">
        <w:rPr>
          <w:rFonts w:ascii="Times New Roman" w:hAnsi="Times New Roman"/>
          <w:spacing w:val="-2"/>
          <w:sz w:val="24"/>
          <w:szCs w:val="24"/>
        </w:rPr>
        <w:t xml:space="preserve"> </w:t>
      </w:r>
      <w:r w:rsidRPr="004B3233">
        <w:rPr>
          <w:rFonts w:ascii="Times New Roman" w:hAnsi="Times New Roman"/>
          <w:sz w:val="24"/>
          <w:szCs w:val="24"/>
        </w:rPr>
        <w:t>ЗНАНИЯ</w:t>
      </w:r>
      <w:r w:rsidRPr="004B3233">
        <w:rPr>
          <w:rFonts w:ascii="Times New Roman" w:hAnsi="Times New Roman"/>
          <w:spacing w:val="2"/>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НАВЫКИ</w:t>
      </w:r>
    </w:p>
    <w:p w14:paraId="14DF85E7"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Фонетическая</w:t>
      </w:r>
      <w:r w:rsidRPr="004B3233">
        <w:rPr>
          <w:rFonts w:ascii="Times New Roman" w:hAnsi="Times New Roman"/>
          <w:spacing w:val="-2"/>
          <w:sz w:val="24"/>
          <w:szCs w:val="24"/>
        </w:rPr>
        <w:t xml:space="preserve"> </w:t>
      </w:r>
      <w:r w:rsidRPr="004B3233">
        <w:rPr>
          <w:rFonts w:ascii="Times New Roman" w:hAnsi="Times New Roman"/>
          <w:sz w:val="24"/>
          <w:szCs w:val="24"/>
        </w:rPr>
        <w:t>сторона</w:t>
      </w:r>
      <w:r w:rsidRPr="004B3233">
        <w:rPr>
          <w:rFonts w:ascii="Times New Roman" w:hAnsi="Times New Roman"/>
          <w:spacing w:val="-3"/>
          <w:sz w:val="24"/>
          <w:szCs w:val="24"/>
        </w:rPr>
        <w:t xml:space="preserve"> </w:t>
      </w:r>
      <w:r w:rsidRPr="004B3233">
        <w:rPr>
          <w:rFonts w:ascii="Times New Roman" w:hAnsi="Times New Roman"/>
          <w:sz w:val="24"/>
          <w:szCs w:val="24"/>
        </w:rPr>
        <w:t>речи</w:t>
      </w:r>
    </w:p>
    <w:p w14:paraId="5E20A2D7"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Нормы</w:t>
      </w:r>
      <w:r w:rsidRPr="004B3233">
        <w:rPr>
          <w:rFonts w:ascii="Times New Roman" w:hAnsi="Times New Roman"/>
          <w:spacing w:val="4"/>
          <w:sz w:val="24"/>
          <w:szCs w:val="24"/>
        </w:rPr>
        <w:t xml:space="preserve"> </w:t>
      </w:r>
      <w:r w:rsidRPr="004B3233">
        <w:rPr>
          <w:rFonts w:ascii="Times New Roman" w:hAnsi="Times New Roman"/>
          <w:sz w:val="24"/>
          <w:szCs w:val="24"/>
        </w:rPr>
        <w:t>произношения:</w:t>
      </w:r>
      <w:r w:rsidRPr="004B3233">
        <w:rPr>
          <w:rFonts w:ascii="Times New Roman" w:hAnsi="Times New Roman"/>
          <w:spacing w:val="4"/>
          <w:sz w:val="24"/>
          <w:szCs w:val="24"/>
        </w:rPr>
        <w:t xml:space="preserve"> </w:t>
      </w:r>
      <w:r w:rsidRPr="004B3233">
        <w:rPr>
          <w:rFonts w:ascii="Times New Roman" w:hAnsi="Times New Roman"/>
          <w:sz w:val="24"/>
          <w:szCs w:val="24"/>
        </w:rPr>
        <w:t>долгота</w:t>
      </w:r>
      <w:r w:rsidRPr="004B3233">
        <w:rPr>
          <w:rFonts w:ascii="Times New Roman" w:hAnsi="Times New Roman"/>
          <w:spacing w:val="7"/>
          <w:sz w:val="24"/>
          <w:szCs w:val="24"/>
        </w:rPr>
        <w:t xml:space="preserve"> </w:t>
      </w:r>
      <w:r w:rsidRPr="004B3233">
        <w:rPr>
          <w:rFonts w:ascii="Times New Roman" w:hAnsi="Times New Roman"/>
          <w:sz w:val="24"/>
          <w:szCs w:val="24"/>
        </w:rPr>
        <w:t>и</w:t>
      </w:r>
      <w:r w:rsidRPr="004B3233">
        <w:rPr>
          <w:rFonts w:ascii="Times New Roman" w:hAnsi="Times New Roman"/>
          <w:spacing w:val="6"/>
          <w:sz w:val="24"/>
          <w:szCs w:val="24"/>
        </w:rPr>
        <w:t xml:space="preserve"> </w:t>
      </w:r>
      <w:r w:rsidRPr="004B3233">
        <w:rPr>
          <w:rFonts w:ascii="Times New Roman" w:hAnsi="Times New Roman"/>
          <w:sz w:val="24"/>
          <w:szCs w:val="24"/>
        </w:rPr>
        <w:t>краткость</w:t>
      </w:r>
      <w:r w:rsidRPr="004B3233">
        <w:rPr>
          <w:rFonts w:ascii="Times New Roman" w:hAnsi="Times New Roman"/>
          <w:spacing w:val="7"/>
          <w:sz w:val="24"/>
          <w:szCs w:val="24"/>
        </w:rPr>
        <w:t xml:space="preserve"> </w:t>
      </w:r>
      <w:r w:rsidRPr="004B3233">
        <w:rPr>
          <w:rFonts w:ascii="Times New Roman" w:hAnsi="Times New Roman"/>
          <w:sz w:val="24"/>
          <w:szCs w:val="24"/>
        </w:rPr>
        <w:t>гласных,</w:t>
      </w:r>
      <w:r w:rsidRPr="004B3233">
        <w:rPr>
          <w:rFonts w:ascii="Times New Roman" w:hAnsi="Times New Roman"/>
          <w:spacing w:val="5"/>
          <w:sz w:val="24"/>
          <w:szCs w:val="24"/>
        </w:rPr>
        <w:t xml:space="preserve"> </w:t>
      </w:r>
      <w:r w:rsidRPr="004B3233">
        <w:rPr>
          <w:rFonts w:ascii="Times New Roman" w:hAnsi="Times New Roman"/>
          <w:sz w:val="24"/>
          <w:szCs w:val="24"/>
        </w:rPr>
        <w:t>отсутствие</w:t>
      </w:r>
      <w:r w:rsidRPr="004B3233">
        <w:rPr>
          <w:rFonts w:ascii="Times New Roman" w:hAnsi="Times New Roman"/>
          <w:spacing w:val="5"/>
          <w:sz w:val="24"/>
          <w:szCs w:val="24"/>
        </w:rPr>
        <w:t xml:space="preserve"> </w:t>
      </w:r>
      <w:r w:rsidRPr="004B3233">
        <w:rPr>
          <w:rFonts w:ascii="Times New Roman" w:hAnsi="Times New Roman"/>
          <w:sz w:val="24"/>
          <w:szCs w:val="24"/>
        </w:rPr>
        <w:t>оглушения</w:t>
      </w:r>
      <w:r w:rsidRPr="004B3233">
        <w:rPr>
          <w:rFonts w:ascii="Times New Roman" w:hAnsi="Times New Roman"/>
          <w:spacing w:val="6"/>
          <w:sz w:val="24"/>
          <w:szCs w:val="24"/>
        </w:rPr>
        <w:t xml:space="preserve"> </w:t>
      </w:r>
      <w:r w:rsidRPr="004B3233">
        <w:rPr>
          <w:rFonts w:ascii="Times New Roman" w:hAnsi="Times New Roman"/>
          <w:sz w:val="24"/>
          <w:szCs w:val="24"/>
        </w:rPr>
        <w:t>звонких</w:t>
      </w:r>
      <w:r w:rsidRPr="004B3233">
        <w:rPr>
          <w:rFonts w:ascii="Times New Roman" w:hAnsi="Times New Roman"/>
          <w:spacing w:val="7"/>
          <w:sz w:val="24"/>
          <w:szCs w:val="24"/>
        </w:rPr>
        <w:t xml:space="preserve"> </w:t>
      </w:r>
      <w:r w:rsidRPr="004B3233">
        <w:rPr>
          <w:rFonts w:ascii="Times New Roman" w:hAnsi="Times New Roman"/>
          <w:sz w:val="24"/>
          <w:szCs w:val="24"/>
        </w:rPr>
        <w:t>согласных в</w:t>
      </w:r>
      <w:r w:rsidRPr="004B3233">
        <w:rPr>
          <w:rFonts w:ascii="Times New Roman" w:hAnsi="Times New Roman"/>
          <w:spacing w:val="1"/>
          <w:sz w:val="24"/>
          <w:szCs w:val="24"/>
        </w:rPr>
        <w:t xml:space="preserve"> </w:t>
      </w:r>
      <w:r w:rsidRPr="004B3233">
        <w:rPr>
          <w:rFonts w:ascii="Times New Roman" w:hAnsi="Times New Roman"/>
          <w:spacing w:val="-1"/>
          <w:sz w:val="24"/>
          <w:szCs w:val="24"/>
        </w:rPr>
        <w:t xml:space="preserve">is/there </w:t>
      </w:r>
      <w:r w:rsidRPr="004B3233">
        <w:rPr>
          <w:rFonts w:ascii="Times New Roman" w:hAnsi="Times New Roman"/>
          <w:sz w:val="24"/>
          <w:szCs w:val="24"/>
        </w:rPr>
        <w:t>конце</w:t>
      </w:r>
      <w:r w:rsidRPr="004B3233">
        <w:rPr>
          <w:rFonts w:ascii="Times New Roman" w:hAnsi="Times New Roman"/>
          <w:spacing w:val="7"/>
          <w:sz w:val="24"/>
          <w:szCs w:val="24"/>
        </w:rPr>
        <w:t xml:space="preserve"> </w:t>
      </w:r>
      <w:r w:rsidRPr="004B3233">
        <w:rPr>
          <w:rFonts w:ascii="Times New Roman" w:hAnsi="Times New Roman"/>
          <w:sz w:val="24"/>
          <w:szCs w:val="24"/>
        </w:rPr>
        <w:t>слога</w:t>
      </w:r>
      <w:r w:rsidRPr="004B3233">
        <w:rPr>
          <w:rFonts w:ascii="Times New Roman" w:hAnsi="Times New Roman"/>
          <w:spacing w:val="9"/>
          <w:sz w:val="24"/>
          <w:szCs w:val="24"/>
        </w:rPr>
        <w:t xml:space="preserve"> </w:t>
      </w:r>
      <w:r w:rsidRPr="004B3233">
        <w:rPr>
          <w:rFonts w:ascii="Times New Roman" w:hAnsi="Times New Roman"/>
          <w:sz w:val="24"/>
          <w:szCs w:val="24"/>
        </w:rPr>
        <w:t>или</w:t>
      </w:r>
      <w:r w:rsidRPr="004B3233">
        <w:rPr>
          <w:rFonts w:ascii="Times New Roman" w:hAnsi="Times New Roman"/>
          <w:spacing w:val="10"/>
          <w:sz w:val="24"/>
          <w:szCs w:val="24"/>
        </w:rPr>
        <w:t xml:space="preserve"> </w:t>
      </w:r>
      <w:r w:rsidRPr="004B3233">
        <w:rPr>
          <w:rFonts w:ascii="Times New Roman" w:hAnsi="Times New Roman"/>
          <w:sz w:val="24"/>
          <w:szCs w:val="24"/>
        </w:rPr>
        <w:t>слова,</w:t>
      </w:r>
      <w:r w:rsidRPr="004B3233">
        <w:rPr>
          <w:rFonts w:ascii="Times New Roman" w:hAnsi="Times New Roman"/>
          <w:spacing w:val="8"/>
          <w:sz w:val="24"/>
          <w:szCs w:val="24"/>
        </w:rPr>
        <w:t xml:space="preserve"> </w:t>
      </w:r>
      <w:r w:rsidRPr="004B3233">
        <w:rPr>
          <w:rFonts w:ascii="Times New Roman" w:hAnsi="Times New Roman"/>
          <w:sz w:val="24"/>
          <w:szCs w:val="24"/>
        </w:rPr>
        <w:t>отсутствие</w:t>
      </w:r>
      <w:r w:rsidRPr="004B3233">
        <w:rPr>
          <w:rFonts w:ascii="Times New Roman" w:hAnsi="Times New Roman"/>
          <w:spacing w:val="8"/>
          <w:sz w:val="24"/>
          <w:szCs w:val="24"/>
        </w:rPr>
        <w:t xml:space="preserve"> </w:t>
      </w:r>
      <w:r w:rsidRPr="004B3233">
        <w:rPr>
          <w:rFonts w:ascii="Times New Roman" w:hAnsi="Times New Roman"/>
          <w:sz w:val="24"/>
          <w:szCs w:val="24"/>
        </w:rPr>
        <w:t>смягчения</w:t>
      </w:r>
      <w:r w:rsidRPr="004B3233">
        <w:rPr>
          <w:rFonts w:ascii="Times New Roman" w:hAnsi="Times New Roman"/>
          <w:spacing w:val="9"/>
          <w:sz w:val="24"/>
          <w:szCs w:val="24"/>
        </w:rPr>
        <w:t xml:space="preserve"> </w:t>
      </w:r>
      <w:r w:rsidRPr="004B3233">
        <w:rPr>
          <w:rFonts w:ascii="Times New Roman" w:hAnsi="Times New Roman"/>
          <w:sz w:val="24"/>
          <w:szCs w:val="24"/>
        </w:rPr>
        <w:t>согласных</w:t>
      </w:r>
      <w:r w:rsidRPr="004B3233">
        <w:rPr>
          <w:rFonts w:ascii="Times New Roman" w:hAnsi="Times New Roman"/>
          <w:spacing w:val="11"/>
          <w:sz w:val="24"/>
          <w:szCs w:val="24"/>
        </w:rPr>
        <w:t xml:space="preserve"> </w:t>
      </w:r>
      <w:r w:rsidRPr="004B3233">
        <w:rPr>
          <w:rFonts w:ascii="Times New Roman" w:hAnsi="Times New Roman"/>
          <w:sz w:val="24"/>
          <w:szCs w:val="24"/>
        </w:rPr>
        <w:t>перед</w:t>
      </w:r>
      <w:r w:rsidRPr="004B3233">
        <w:rPr>
          <w:rFonts w:ascii="Times New Roman" w:hAnsi="Times New Roman"/>
          <w:spacing w:val="9"/>
          <w:sz w:val="24"/>
          <w:szCs w:val="24"/>
        </w:rPr>
        <w:t xml:space="preserve"> </w:t>
      </w:r>
      <w:r w:rsidRPr="004B3233">
        <w:rPr>
          <w:rFonts w:ascii="Times New Roman" w:hAnsi="Times New Roman"/>
          <w:sz w:val="24"/>
          <w:szCs w:val="24"/>
        </w:rPr>
        <w:t>гласными.</w:t>
      </w:r>
      <w:r w:rsidRPr="004B3233">
        <w:rPr>
          <w:rFonts w:ascii="Times New Roman" w:hAnsi="Times New Roman"/>
          <w:spacing w:val="9"/>
          <w:sz w:val="24"/>
          <w:szCs w:val="24"/>
        </w:rPr>
        <w:t xml:space="preserve"> </w:t>
      </w:r>
      <w:r w:rsidRPr="004B3233">
        <w:rPr>
          <w:rFonts w:ascii="Times New Roman" w:hAnsi="Times New Roman"/>
          <w:sz w:val="24"/>
          <w:szCs w:val="24"/>
        </w:rPr>
        <w:t>Связующее</w:t>
      </w:r>
      <w:r w:rsidRPr="004B3233">
        <w:rPr>
          <w:rFonts w:ascii="Times New Roman" w:hAnsi="Times New Roman"/>
          <w:spacing w:val="8"/>
          <w:sz w:val="24"/>
          <w:szCs w:val="24"/>
        </w:rPr>
        <w:t xml:space="preserve"> </w:t>
      </w:r>
      <w:r w:rsidRPr="004B3233">
        <w:rPr>
          <w:rFonts w:ascii="Times New Roman" w:hAnsi="Times New Roman"/>
          <w:sz w:val="24"/>
          <w:szCs w:val="24"/>
        </w:rPr>
        <w:t>“r”</w:t>
      </w:r>
      <w:r w:rsidRPr="004B3233">
        <w:rPr>
          <w:rFonts w:ascii="Times New Roman" w:hAnsi="Times New Roman"/>
          <w:spacing w:val="8"/>
          <w:sz w:val="24"/>
          <w:szCs w:val="24"/>
        </w:rPr>
        <w:t xml:space="preserve"> </w:t>
      </w:r>
      <w:r w:rsidRPr="004B3233">
        <w:rPr>
          <w:rFonts w:ascii="Times New Roman" w:hAnsi="Times New Roman"/>
          <w:sz w:val="24"/>
          <w:szCs w:val="24"/>
        </w:rPr>
        <w:t>(there</w:t>
      </w:r>
      <w:r w:rsidRPr="004B3233">
        <w:rPr>
          <w:rFonts w:ascii="Times New Roman" w:hAnsi="Times New Roman"/>
          <w:spacing w:val="-57"/>
          <w:sz w:val="24"/>
          <w:szCs w:val="24"/>
        </w:rPr>
        <w:t xml:space="preserve"> </w:t>
      </w:r>
      <w:r w:rsidRPr="004B3233">
        <w:rPr>
          <w:rFonts w:ascii="Times New Roman" w:hAnsi="Times New Roman"/>
          <w:sz w:val="24"/>
          <w:szCs w:val="24"/>
        </w:rPr>
        <w:t>are). Слов</w:t>
      </w:r>
    </w:p>
    <w:p w14:paraId="25140D97"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Ритмико-интонационные особенности повествовательного, побудительного и</w:t>
      </w:r>
      <w:r w:rsidRPr="004B3233">
        <w:rPr>
          <w:rFonts w:ascii="Times New Roman" w:hAnsi="Times New Roman"/>
          <w:spacing w:val="-58"/>
          <w:sz w:val="24"/>
          <w:szCs w:val="24"/>
        </w:rPr>
        <w:t xml:space="preserve"> </w:t>
      </w:r>
      <w:r w:rsidRPr="004B3233">
        <w:rPr>
          <w:rFonts w:ascii="Times New Roman" w:hAnsi="Times New Roman"/>
          <w:sz w:val="24"/>
          <w:szCs w:val="24"/>
        </w:rPr>
        <w:t>вопросительного</w:t>
      </w:r>
      <w:r w:rsidRPr="004B3233">
        <w:rPr>
          <w:rFonts w:ascii="Times New Roman" w:hAnsi="Times New Roman"/>
          <w:spacing w:val="-1"/>
          <w:sz w:val="24"/>
          <w:szCs w:val="24"/>
        </w:rPr>
        <w:t xml:space="preserve"> </w:t>
      </w:r>
      <w:r w:rsidRPr="004B3233">
        <w:rPr>
          <w:rFonts w:ascii="Times New Roman" w:hAnsi="Times New Roman"/>
          <w:sz w:val="24"/>
          <w:szCs w:val="24"/>
        </w:rPr>
        <w:t>(общий</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специальный</w:t>
      </w:r>
      <w:r w:rsidRPr="004B3233">
        <w:rPr>
          <w:rFonts w:ascii="Times New Roman" w:hAnsi="Times New Roman"/>
          <w:spacing w:val="-1"/>
          <w:sz w:val="24"/>
          <w:szCs w:val="24"/>
        </w:rPr>
        <w:t xml:space="preserve"> </w:t>
      </w:r>
      <w:r w:rsidRPr="004B3233">
        <w:rPr>
          <w:rFonts w:ascii="Times New Roman" w:hAnsi="Times New Roman"/>
          <w:sz w:val="24"/>
          <w:szCs w:val="24"/>
        </w:rPr>
        <w:t>вопрос)</w:t>
      </w:r>
      <w:r w:rsidRPr="004B3233">
        <w:rPr>
          <w:rFonts w:ascii="Times New Roman" w:hAnsi="Times New Roman"/>
          <w:spacing w:val="-1"/>
          <w:sz w:val="24"/>
          <w:szCs w:val="24"/>
        </w:rPr>
        <w:t xml:space="preserve"> </w:t>
      </w:r>
      <w:r w:rsidRPr="004B3233">
        <w:rPr>
          <w:rFonts w:ascii="Times New Roman" w:hAnsi="Times New Roman"/>
          <w:sz w:val="24"/>
          <w:szCs w:val="24"/>
        </w:rPr>
        <w:t>предложений.</w:t>
      </w:r>
    </w:p>
    <w:p w14:paraId="54B830CA" w14:textId="74B00992"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Различение</w:t>
      </w:r>
      <w:r w:rsidRPr="004B3233">
        <w:rPr>
          <w:rFonts w:ascii="Times New Roman" w:hAnsi="Times New Roman"/>
          <w:spacing w:val="5"/>
          <w:sz w:val="24"/>
          <w:szCs w:val="24"/>
        </w:rPr>
        <w:t xml:space="preserve"> </w:t>
      </w:r>
      <w:r w:rsidRPr="004B3233">
        <w:rPr>
          <w:rFonts w:ascii="Times New Roman" w:hAnsi="Times New Roman"/>
          <w:sz w:val="24"/>
          <w:szCs w:val="24"/>
        </w:rPr>
        <w:t>на</w:t>
      </w:r>
      <w:r w:rsidRPr="004B3233">
        <w:rPr>
          <w:rFonts w:ascii="Times New Roman" w:hAnsi="Times New Roman"/>
          <w:spacing w:val="7"/>
          <w:sz w:val="24"/>
          <w:szCs w:val="24"/>
        </w:rPr>
        <w:t xml:space="preserve"> </w:t>
      </w:r>
      <w:r w:rsidRPr="004B3233">
        <w:rPr>
          <w:rFonts w:ascii="Times New Roman" w:hAnsi="Times New Roman"/>
          <w:sz w:val="24"/>
          <w:szCs w:val="24"/>
        </w:rPr>
        <w:t>слух</w:t>
      </w:r>
      <w:r w:rsidRPr="004B3233">
        <w:rPr>
          <w:rFonts w:ascii="Times New Roman" w:hAnsi="Times New Roman"/>
          <w:spacing w:val="10"/>
          <w:sz w:val="24"/>
          <w:szCs w:val="24"/>
        </w:rPr>
        <w:t xml:space="preserve"> </w:t>
      </w:r>
      <w:r w:rsidRPr="004B3233">
        <w:rPr>
          <w:rFonts w:ascii="Times New Roman" w:hAnsi="Times New Roman"/>
          <w:sz w:val="24"/>
          <w:szCs w:val="24"/>
        </w:rPr>
        <w:t>и</w:t>
      </w:r>
      <w:r w:rsidRPr="004B3233">
        <w:rPr>
          <w:rFonts w:ascii="Times New Roman" w:hAnsi="Times New Roman"/>
          <w:spacing w:val="10"/>
          <w:sz w:val="24"/>
          <w:szCs w:val="24"/>
        </w:rPr>
        <w:t xml:space="preserve"> </w:t>
      </w:r>
      <w:r w:rsidRPr="004B3233">
        <w:rPr>
          <w:rFonts w:ascii="Times New Roman" w:hAnsi="Times New Roman"/>
          <w:sz w:val="24"/>
          <w:szCs w:val="24"/>
        </w:rPr>
        <w:t>адекватное,</w:t>
      </w:r>
      <w:r w:rsidRPr="004B3233">
        <w:rPr>
          <w:rFonts w:ascii="Times New Roman" w:hAnsi="Times New Roman"/>
          <w:spacing w:val="8"/>
          <w:sz w:val="24"/>
          <w:szCs w:val="24"/>
        </w:rPr>
        <w:t xml:space="preserve"> </w:t>
      </w:r>
      <w:r w:rsidRPr="004B3233">
        <w:rPr>
          <w:rFonts w:ascii="Times New Roman" w:hAnsi="Times New Roman"/>
          <w:sz w:val="24"/>
          <w:szCs w:val="24"/>
        </w:rPr>
        <w:t>без</w:t>
      </w:r>
      <w:r w:rsidRPr="004B3233">
        <w:rPr>
          <w:rFonts w:ascii="Times New Roman" w:hAnsi="Times New Roman"/>
          <w:spacing w:val="9"/>
          <w:sz w:val="24"/>
          <w:szCs w:val="24"/>
        </w:rPr>
        <w:t xml:space="preserve"> </w:t>
      </w:r>
      <w:r w:rsidRPr="004B3233">
        <w:rPr>
          <w:rFonts w:ascii="Times New Roman" w:hAnsi="Times New Roman"/>
          <w:sz w:val="24"/>
          <w:szCs w:val="24"/>
        </w:rPr>
        <w:t>ошибок,</w:t>
      </w:r>
      <w:r w:rsidRPr="004B3233">
        <w:rPr>
          <w:rFonts w:ascii="Times New Roman" w:hAnsi="Times New Roman"/>
          <w:spacing w:val="6"/>
          <w:sz w:val="24"/>
          <w:szCs w:val="24"/>
        </w:rPr>
        <w:t xml:space="preserve"> </w:t>
      </w:r>
      <w:r w:rsidRPr="004B3233">
        <w:rPr>
          <w:rFonts w:ascii="Times New Roman" w:hAnsi="Times New Roman"/>
          <w:sz w:val="24"/>
          <w:szCs w:val="24"/>
        </w:rPr>
        <w:t>ведущих</w:t>
      </w:r>
      <w:r w:rsidRPr="004B3233">
        <w:rPr>
          <w:rFonts w:ascii="Times New Roman" w:hAnsi="Times New Roman"/>
          <w:spacing w:val="10"/>
          <w:sz w:val="24"/>
          <w:szCs w:val="24"/>
        </w:rPr>
        <w:t xml:space="preserve"> </w:t>
      </w:r>
      <w:r w:rsidRPr="004B3233">
        <w:rPr>
          <w:rFonts w:ascii="Times New Roman" w:hAnsi="Times New Roman"/>
          <w:sz w:val="24"/>
          <w:szCs w:val="24"/>
        </w:rPr>
        <w:t>к</w:t>
      </w:r>
      <w:r w:rsidRPr="004B3233">
        <w:rPr>
          <w:rFonts w:ascii="Times New Roman" w:hAnsi="Times New Roman"/>
          <w:spacing w:val="8"/>
          <w:sz w:val="24"/>
          <w:szCs w:val="24"/>
        </w:rPr>
        <w:t xml:space="preserve"> </w:t>
      </w:r>
      <w:r w:rsidRPr="004B3233">
        <w:rPr>
          <w:rFonts w:ascii="Times New Roman" w:hAnsi="Times New Roman"/>
          <w:sz w:val="24"/>
          <w:szCs w:val="24"/>
        </w:rPr>
        <w:t>сбою</w:t>
      </w:r>
      <w:r w:rsidRPr="004B3233">
        <w:rPr>
          <w:rFonts w:ascii="Times New Roman" w:hAnsi="Times New Roman"/>
          <w:spacing w:val="9"/>
          <w:sz w:val="24"/>
          <w:szCs w:val="24"/>
        </w:rPr>
        <w:t xml:space="preserve"> </w:t>
      </w:r>
      <w:r w:rsidRPr="004B3233">
        <w:rPr>
          <w:rFonts w:ascii="Times New Roman" w:hAnsi="Times New Roman"/>
          <w:sz w:val="24"/>
          <w:szCs w:val="24"/>
        </w:rPr>
        <w:t>в</w:t>
      </w:r>
      <w:r w:rsidRPr="004B3233">
        <w:rPr>
          <w:rFonts w:ascii="Times New Roman" w:hAnsi="Times New Roman"/>
          <w:spacing w:val="5"/>
          <w:sz w:val="24"/>
          <w:szCs w:val="24"/>
        </w:rPr>
        <w:t xml:space="preserve"> </w:t>
      </w:r>
      <w:r w:rsidRPr="004B3233">
        <w:rPr>
          <w:rFonts w:ascii="Times New Roman" w:hAnsi="Times New Roman"/>
          <w:sz w:val="24"/>
          <w:szCs w:val="24"/>
        </w:rPr>
        <w:t>коммуникации,</w:t>
      </w:r>
      <w:r w:rsidRPr="004B3233">
        <w:rPr>
          <w:rFonts w:ascii="Times New Roman" w:hAnsi="Times New Roman"/>
          <w:spacing w:val="7"/>
          <w:sz w:val="24"/>
          <w:szCs w:val="24"/>
        </w:rPr>
        <w:t xml:space="preserve"> </w:t>
      </w:r>
      <w:r w:rsidRPr="004B3233">
        <w:rPr>
          <w:rFonts w:ascii="Times New Roman" w:hAnsi="Times New Roman"/>
          <w:sz w:val="24"/>
          <w:szCs w:val="24"/>
        </w:rPr>
        <w:t>произнесение</w:t>
      </w:r>
      <w:r w:rsidR="004126D9">
        <w:rPr>
          <w:rFonts w:ascii="Times New Roman" w:hAnsi="Times New Roman"/>
          <w:sz w:val="24"/>
          <w:szCs w:val="24"/>
          <w:lang w:val="ru-RU"/>
        </w:rPr>
        <w:t xml:space="preserve"> </w:t>
      </w:r>
      <w:r w:rsidRPr="004B3233">
        <w:rPr>
          <w:rFonts w:ascii="Times New Roman" w:hAnsi="Times New Roman"/>
          <w:sz w:val="24"/>
          <w:szCs w:val="24"/>
        </w:rPr>
        <w:t>с соблюдением правильного ударения и фраз с соблюдением их ритмико-интонационных</w:t>
      </w:r>
      <w:r w:rsidRPr="004B3233">
        <w:rPr>
          <w:rFonts w:ascii="Times New Roman" w:hAnsi="Times New Roman"/>
          <w:spacing w:val="1"/>
          <w:sz w:val="24"/>
          <w:szCs w:val="24"/>
        </w:rPr>
        <w:t xml:space="preserve"> </w:t>
      </w:r>
      <w:r w:rsidRPr="004B3233">
        <w:rPr>
          <w:rFonts w:ascii="Times New Roman" w:hAnsi="Times New Roman"/>
          <w:sz w:val="24"/>
          <w:szCs w:val="24"/>
        </w:rPr>
        <w:t>особенностей, в том числе соблюдение правила отсутствия ударения на служебных словах;</w:t>
      </w:r>
      <w:r w:rsidRPr="004B3233">
        <w:rPr>
          <w:rFonts w:ascii="Times New Roman" w:hAnsi="Times New Roman"/>
          <w:spacing w:val="-57"/>
          <w:sz w:val="24"/>
          <w:szCs w:val="24"/>
        </w:rPr>
        <w:t xml:space="preserve"> </w:t>
      </w:r>
      <w:r w:rsidRPr="004B3233">
        <w:rPr>
          <w:rFonts w:ascii="Times New Roman" w:hAnsi="Times New Roman"/>
          <w:sz w:val="24"/>
          <w:szCs w:val="24"/>
        </w:rPr>
        <w:t>интонации</w:t>
      </w:r>
      <w:r w:rsidRPr="004B3233">
        <w:rPr>
          <w:rFonts w:ascii="Times New Roman" w:hAnsi="Times New Roman"/>
          <w:spacing w:val="-1"/>
          <w:sz w:val="24"/>
          <w:szCs w:val="24"/>
        </w:rPr>
        <w:t xml:space="preserve"> </w:t>
      </w:r>
      <w:r w:rsidRPr="004B3233">
        <w:rPr>
          <w:rFonts w:ascii="Times New Roman" w:hAnsi="Times New Roman"/>
          <w:sz w:val="24"/>
          <w:szCs w:val="24"/>
        </w:rPr>
        <w:t>перечисления.</w:t>
      </w:r>
    </w:p>
    <w:p w14:paraId="3934925F"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Правила чтения: гласных в открытом и закрытом слоге в односложных словах, гласных в</w:t>
      </w:r>
      <w:r w:rsidRPr="004B3233">
        <w:rPr>
          <w:rFonts w:ascii="Times New Roman" w:hAnsi="Times New Roman"/>
          <w:spacing w:val="1"/>
          <w:sz w:val="24"/>
          <w:szCs w:val="24"/>
        </w:rPr>
        <w:t xml:space="preserve"> </w:t>
      </w:r>
      <w:r w:rsidRPr="004B3233">
        <w:rPr>
          <w:rFonts w:ascii="Times New Roman" w:hAnsi="Times New Roman"/>
          <w:sz w:val="24"/>
          <w:szCs w:val="24"/>
        </w:rPr>
        <w:t>третьем</w:t>
      </w:r>
      <w:r w:rsidRPr="004B3233">
        <w:rPr>
          <w:rFonts w:ascii="Times New Roman" w:hAnsi="Times New Roman"/>
          <w:spacing w:val="-4"/>
          <w:sz w:val="24"/>
          <w:szCs w:val="24"/>
        </w:rPr>
        <w:t xml:space="preserve"> </w:t>
      </w:r>
      <w:r w:rsidRPr="004B3233">
        <w:rPr>
          <w:rFonts w:ascii="Times New Roman" w:hAnsi="Times New Roman"/>
          <w:sz w:val="24"/>
          <w:szCs w:val="24"/>
        </w:rPr>
        <w:t>типе</w:t>
      </w:r>
      <w:r w:rsidRPr="004B3233">
        <w:rPr>
          <w:rFonts w:ascii="Times New Roman" w:hAnsi="Times New Roman"/>
          <w:spacing w:val="-3"/>
          <w:sz w:val="24"/>
          <w:szCs w:val="24"/>
        </w:rPr>
        <w:t xml:space="preserve"> </w:t>
      </w:r>
      <w:r w:rsidRPr="004B3233">
        <w:rPr>
          <w:rFonts w:ascii="Times New Roman" w:hAnsi="Times New Roman"/>
          <w:sz w:val="24"/>
          <w:szCs w:val="24"/>
        </w:rPr>
        <w:t>слога</w:t>
      </w:r>
      <w:r w:rsidRPr="004B3233">
        <w:rPr>
          <w:rFonts w:ascii="Times New Roman" w:hAnsi="Times New Roman"/>
          <w:spacing w:val="-4"/>
          <w:sz w:val="24"/>
          <w:szCs w:val="24"/>
        </w:rPr>
        <w:t xml:space="preserve"> </w:t>
      </w:r>
      <w:r w:rsidRPr="004B3233">
        <w:rPr>
          <w:rFonts w:ascii="Times New Roman" w:hAnsi="Times New Roman"/>
          <w:sz w:val="24"/>
          <w:szCs w:val="24"/>
        </w:rPr>
        <w:t>(гласная</w:t>
      </w:r>
      <w:r w:rsidRPr="004B3233">
        <w:rPr>
          <w:rFonts w:ascii="Times New Roman" w:hAnsi="Times New Roman"/>
          <w:spacing w:val="-2"/>
          <w:sz w:val="24"/>
          <w:szCs w:val="24"/>
        </w:rPr>
        <w:t xml:space="preserve"> </w:t>
      </w:r>
      <w:r w:rsidRPr="004B3233">
        <w:rPr>
          <w:rFonts w:ascii="Times New Roman" w:hAnsi="Times New Roman"/>
          <w:sz w:val="24"/>
          <w:szCs w:val="24"/>
        </w:rPr>
        <w:t>+</w:t>
      </w:r>
      <w:r w:rsidRPr="004B3233">
        <w:rPr>
          <w:rFonts w:ascii="Times New Roman" w:hAnsi="Times New Roman"/>
          <w:spacing w:val="-4"/>
          <w:sz w:val="24"/>
          <w:szCs w:val="24"/>
        </w:rPr>
        <w:t xml:space="preserve"> </w:t>
      </w:r>
      <w:r w:rsidRPr="004B3233">
        <w:rPr>
          <w:rFonts w:ascii="Times New Roman" w:hAnsi="Times New Roman"/>
          <w:sz w:val="24"/>
          <w:szCs w:val="24"/>
        </w:rPr>
        <w:t>r);</w:t>
      </w:r>
      <w:r w:rsidRPr="004B3233">
        <w:rPr>
          <w:rFonts w:ascii="Times New Roman" w:hAnsi="Times New Roman"/>
          <w:spacing w:val="-3"/>
          <w:sz w:val="24"/>
          <w:szCs w:val="24"/>
        </w:rPr>
        <w:t xml:space="preserve"> </w:t>
      </w:r>
      <w:r w:rsidRPr="004B3233">
        <w:rPr>
          <w:rFonts w:ascii="Times New Roman" w:hAnsi="Times New Roman"/>
          <w:sz w:val="24"/>
          <w:szCs w:val="24"/>
        </w:rPr>
        <w:t>согласных;</w:t>
      </w:r>
      <w:r w:rsidRPr="004B3233">
        <w:rPr>
          <w:rFonts w:ascii="Times New Roman" w:hAnsi="Times New Roman"/>
          <w:spacing w:val="-2"/>
          <w:sz w:val="24"/>
          <w:szCs w:val="24"/>
        </w:rPr>
        <w:t xml:space="preserve"> </w:t>
      </w:r>
      <w:r w:rsidRPr="004B3233">
        <w:rPr>
          <w:rFonts w:ascii="Times New Roman" w:hAnsi="Times New Roman"/>
          <w:sz w:val="24"/>
          <w:szCs w:val="24"/>
        </w:rPr>
        <w:t>основных</w:t>
      </w:r>
      <w:r w:rsidRPr="004B3233">
        <w:rPr>
          <w:rFonts w:ascii="Times New Roman" w:hAnsi="Times New Roman"/>
          <w:spacing w:val="-1"/>
          <w:sz w:val="24"/>
          <w:szCs w:val="24"/>
        </w:rPr>
        <w:t xml:space="preserve"> </w:t>
      </w:r>
      <w:r w:rsidRPr="004B3233">
        <w:rPr>
          <w:rFonts w:ascii="Times New Roman" w:hAnsi="Times New Roman"/>
          <w:sz w:val="24"/>
          <w:szCs w:val="24"/>
        </w:rPr>
        <w:t>звукобуквенных</w:t>
      </w:r>
      <w:r w:rsidRPr="004B3233">
        <w:rPr>
          <w:rFonts w:ascii="Times New Roman" w:hAnsi="Times New Roman"/>
          <w:spacing w:val="-1"/>
          <w:sz w:val="24"/>
          <w:szCs w:val="24"/>
        </w:rPr>
        <w:t xml:space="preserve"> </w:t>
      </w:r>
      <w:r w:rsidRPr="004B3233">
        <w:rPr>
          <w:rFonts w:ascii="Times New Roman" w:hAnsi="Times New Roman"/>
          <w:sz w:val="24"/>
          <w:szCs w:val="24"/>
        </w:rPr>
        <w:t>сочетаний,</w:t>
      </w:r>
      <w:r w:rsidRPr="004B3233">
        <w:rPr>
          <w:rFonts w:ascii="Times New Roman" w:hAnsi="Times New Roman"/>
          <w:spacing w:val="-3"/>
          <w:sz w:val="24"/>
          <w:szCs w:val="24"/>
        </w:rPr>
        <w:t xml:space="preserve"> </w:t>
      </w:r>
      <w:r w:rsidRPr="004B3233">
        <w:rPr>
          <w:rFonts w:ascii="Times New Roman" w:hAnsi="Times New Roman"/>
          <w:sz w:val="24"/>
          <w:szCs w:val="24"/>
        </w:rPr>
        <w:t>в</w:t>
      </w:r>
      <w:r w:rsidRPr="004B3233">
        <w:rPr>
          <w:rFonts w:ascii="Times New Roman" w:hAnsi="Times New Roman"/>
          <w:spacing w:val="-3"/>
          <w:sz w:val="24"/>
          <w:szCs w:val="24"/>
        </w:rPr>
        <w:t xml:space="preserve"> </w:t>
      </w:r>
      <w:r w:rsidRPr="004B3233">
        <w:rPr>
          <w:rFonts w:ascii="Times New Roman" w:hAnsi="Times New Roman"/>
          <w:sz w:val="24"/>
          <w:szCs w:val="24"/>
        </w:rPr>
        <w:t>частности</w:t>
      </w:r>
      <w:r w:rsidRPr="004B3233">
        <w:rPr>
          <w:rFonts w:ascii="Times New Roman" w:hAnsi="Times New Roman"/>
          <w:spacing w:val="-57"/>
          <w:sz w:val="24"/>
          <w:szCs w:val="24"/>
        </w:rPr>
        <w:t xml:space="preserve"> </w:t>
      </w:r>
      <w:r w:rsidRPr="004B3233">
        <w:rPr>
          <w:rFonts w:ascii="Times New Roman" w:hAnsi="Times New Roman"/>
          <w:sz w:val="24"/>
          <w:szCs w:val="24"/>
        </w:rPr>
        <w:t>сложных сочетаний букв (например, tion, ight) в односложных, двусложных и многосложных</w:t>
      </w:r>
      <w:r w:rsidRPr="004B3233">
        <w:rPr>
          <w:rFonts w:ascii="Times New Roman" w:hAnsi="Times New Roman"/>
          <w:spacing w:val="1"/>
          <w:sz w:val="24"/>
          <w:szCs w:val="24"/>
        </w:rPr>
        <w:t xml:space="preserve"> </w:t>
      </w:r>
      <w:r w:rsidRPr="004B3233">
        <w:rPr>
          <w:rFonts w:ascii="Times New Roman" w:hAnsi="Times New Roman"/>
          <w:sz w:val="24"/>
          <w:szCs w:val="24"/>
        </w:rPr>
        <w:t>словах.</w:t>
      </w:r>
    </w:p>
    <w:p w14:paraId="30E009F3"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Вычленение</w:t>
      </w:r>
      <w:r w:rsidRPr="004B3233">
        <w:rPr>
          <w:rFonts w:ascii="Times New Roman" w:hAnsi="Times New Roman"/>
          <w:spacing w:val="-5"/>
          <w:sz w:val="24"/>
          <w:szCs w:val="24"/>
        </w:rPr>
        <w:t xml:space="preserve"> </w:t>
      </w:r>
      <w:r w:rsidRPr="004B3233">
        <w:rPr>
          <w:rFonts w:ascii="Times New Roman" w:hAnsi="Times New Roman"/>
          <w:sz w:val="24"/>
          <w:szCs w:val="24"/>
        </w:rPr>
        <w:t>некоторых</w:t>
      </w:r>
      <w:r w:rsidRPr="004B3233">
        <w:rPr>
          <w:rFonts w:ascii="Times New Roman" w:hAnsi="Times New Roman"/>
          <w:spacing w:val="-4"/>
          <w:sz w:val="24"/>
          <w:szCs w:val="24"/>
        </w:rPr>
        <w:t xml:space="preserve"> </w:t>
      </w:r>
      <w:r w:rsidRPr="004B3233">
        <w:rPr>
          <w:rFonts w:ascii="Times New Roman" w:hAnsi="Times New Roman"/>
          <w:sz w:val="24"/>
          <w:szCs w:val="24"/>
        </w:rPr>
        <w:t>звукобуквенных</w:t>
      </w:r>
      <w:r w:rsidRPr="004B3233">
        <w:rPr>
          <w:rFonts w:ascii="Times New Roman" w:hAnsi="Times New Roman"/>
          <w:spacing w:val="-3"/>
          <w:sz w:val="24"/>
          <w:szCs w:val="24"/>
        </w:rPr>
        <w:t xml:space="preserve"> </w:t>
      </w:r>
      <w:r w:rsidRPr="004B3233">
        <w:rPr>
          <w:rFonts w:ascii="Times New Roman" w:hAnsi="Times New Roman"/>
          <w:sz w:val="24"/>
          <w:szCs w:val="24"/>
        </w:rPr>
        <w:t>сочетаний</w:t>
      </w:r>
      <w:r w:rsidRPr="004B3233">
        <w:rPr>
          <w:rFonts w:ascii="Times New Roman" w:hAnsi="Times New Roman"/>
          <w:spacing w:val="-6"/>
          <w:sz w:val="24"/>
          <w:szCs w:val="24"/>
        </w:rPr>
        <w:t xml:space="preserve"> </w:t>
      </w:r>
      <w:r w:rsidRPr="004B3233">
        <w:rPr>
          <w:rFonts w:ascii="Times New Roman" w:hAnsi="Times New Roman"/>
          <w:sz w:val="24"/>
          <w:szCs w:val="24"/>
        </w:rPr>
        <w:t>при</w:t>
      </w:r>
      <w:r w:rsidRPr="004B3233">
        <w:rPr>
          <w:rFonts w:ascii="Times New Roman" w:hAnsi="Times New Roman"/>
          <w:spacing w:val="-4"/>
          <w:sz w:val="24"/>
          <w:szCs w:val="24"/>
        </w:rPr>
        <w:t xml:space="preserve"> </w:t>
      </w:r>
      <w:r w:rsidRPr="004B3233">
        <w:rPr>
          <w:rFonts w:ascii="Times New Roman" w:hAnsi="Times New Roman"/>
          <w:sz w:val="24"/>
          <w:szCs w:val="24"/>
        </w:rPr>
        <w:t>анализе</w:t>
      </w:r>
      <w:r w:rsidRPr="004B3233">
        <w:rPr>
          <w:rFonts w:ascii="Times New Roman" w:hAnsi="Times New Roman"/>
          <w:spacing w:val="-4"/>
          <w:sz w:val="24"/>
          <w:szCs w:val="24"/>
        </w:rPr>
        <w:t xml:space="preserve"> </w:t>
      </w:r>
      <w:r w:rsidRPr="004B3233">
        <w:rPr>
          <w:rFonts w:ascii="Times New Roman" w:hAnsi="Times New Roman"/>
          <w:sz w:val="24"/>
          <w:szCs w:val="24"/>
        </w:rPr>
        <w:t>изученных</w:t>
      </w:r>
      <w:r w:rsidRPr="004B3233">
        <w:rPr>
          <w:rFonts w:ascii="Times New Roman" w:hAnsi="Times New Roman"/>
          <w:spacing w:val="-2"/>
          <w:sz w:val="24"/>
          <w:szCs w:val="24"/>
        </w:rPr>
        <w:t xml:space="preserve"> </w:t>
      </w:r>
      <w:r w:rsidRPr="004B3233">
        <w:rPr>
          <w:rFonts w:ascii="Times New Roman" w:hAnsi="Times New Roman"/>
          <w:sz w:val="24"/>
          <w:szCs w:val="24"/>
        </w:rPr>
        <w:t>слов.</w:t>
      </w:r>
    </w:p>
    <w:p w14:paraId="1DEA750A"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Лексическая</w:t>
      </w:r>
      <w:r w:rsidRPr="004B3233">
        <w:rPr>
          <w:rFonts w:ascii="Times New Roman" w:hAnsi="Times New Roman"/>
          <w:spacing w:val="-4"/>
          <w:sz w:val="24"/>
          <w:szCs w:val="24"/>
        </w:rPr>
        <w:t xml:space="preserve"> </w:t>
      </w:r>
      <w:r w:rsidRPr="004B3233">
        <w:rPr>
          <w:rFonts w:ascii="Times New Roman" w:hAnsi="Times New Roman"/>
          <w:sz w:val="24"/>
          <w:szCs w:val="24"/>
        </w:rPr>
        <w:t>сторона</w:t>
      </w:r>
      <w:r w:rsidRPr="004B3233">
        <w:rPr>
          <w:rFonts w:ascii="Times New Roman" w:hAnsi="Times New Roman"/>
          <w:spacing w:val="-3"/>
          <w:sz w:val="24"/>
          <w:szCs w:val="24"/>
        </w:rPr>
        <w:t xml:space="preserve"> </w:t>
      </w:r>
      <w:r w:rsidRPr="004B3233">
        <w:rPr>
          <w:rFonts w:ascii="Times New Roman" w:hAnsi="Times New Roman"/>
          <w:sz w:val="24"/>
          <w:szCs w:val="24"/>
        </w:rPr>
        <w:t>речи</w:t>
      </w:r>
    </w:p>
    <w:p w14:paraId="71FFA2EE" w14:textId="4519738B"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Распознавание</w:t>
      </w:r>
      <w:r w:rsidRPr="004B3233">
        <w:rPr>
          <w:rFonts w:ascii="Times New Roman" w:hAnsi="Times New Roman"/>
          <w:spacing w:val="19"/>
          <w:sz w:val="24"/>
          <w:szCs w:val="24"/>
        </w:rPr>
        <w:t xml:space="preserve"> </w:t>
      </w:r>
      <w:r w:rsidRPr="004B3233">
        <w:rPr>
          <w:rFonts w:ascii="Times New Roman" w:hAnsi="Times New Roman"/>
          <w:sz w:val="24"/>
          <w:szCs w:val="24"/>
        </w:rPr>
        <w:t>в</w:t>
      </w:r>
      <w:r w:rsidRPr="004B3233">
        <w:rPr>
          <w:rFonts w:ascii="Times New Roman" w:hAnsi="Times New Roman"/>
          <w:spacing w:val="20"/>
          <w:sz w:val="24"/>
          <w:szCs w:val="24"/>
        </w:rPr>
        <w:t xml:space="preserve"> </w:t>
      </w:r>
      <w:r w:rsidRPr="004B3233">
        <w:rPr>
          <w:rFonts w:ascii="Times New Roman" w:hAnsi="Times New Roman"/>
          <w:sz w:val="24"/>
          <w:szCs w:val="24"/>
        </w:rPr>
        <w:t>письменном</w:t>
      </w:r>
      <w:r w:rsidRPr="004B3233">
        <w:rPr>
          <w:rFonts w:ascii="Times New Roman" w:hAnsi="Times New Roman"/>
          <w:spacing w:val="20"/>
          <w:sz w:val="24"/>
          <w:szCs w:val="24"/>
        </w:rPr>
        <w:t xml:space="preserve"> </w:t>
      </w:r>
      <w:r w:rsidRPr="004B3233">
        <w:rPr>
          <w:rFonts w:ascii="Times New Roman" w:hAnsi="Times New Roman"/>
          <w:sz w:val="24"/>
          <w:szCs w:val="24"/>
        </w:rPr>
        <w:t>и</w:t>
      </w:r>
      <w:r w:rsidRPr="004B3233">
        <w:rPr>
          <w:rFonts w:ascii="Times New Roman" w:hAnsi="Times New Roman"/>
          <w:spacing w:val="21"/>
          <w:sz w:val="24"/>
          <w:szCs w:val="24"/>
        </w:rPr>
        <w:t xml:space="preserve"> </w:t>
      </w:r>
      <w:r w:rsidRPr="004B3233">
        <w:rPr>
          <w:rFonts w:ascii="Times New Roman" w:hAnsi="Times New Roman"/>
          <w:sz w:val="24"/>
          <w:szCs w:val="24"/>
        </w:rPr>
        <w:t>звучащем</w:t>
      </w:r>
      <w:r w:rsidRPr="004B3233">
        <w:rPr>
          <w:rFonts w:ascii="Times New Roman" w:hAnsi="Times New Roman"/>
          <w:spacing w:val="20"/>
          <w:sz w:val="24"/>
          <w:szCs w:val="24"/>
        </w:rPr>
        <w:t xml:space="preserve"> </w:t>
      </w:r>
      <w:r w:rsidRPr="004B3233">
        <w:rPr>
          <w:rFonts w:ascii="Times New Roman" w:hAnsi="Times New Roman"/>
          <w:sz w:val="24"/>
          <w:szCs w:val="24"/>
        </w:rPr>
        <w:t>тексте</w:t>
      </w:r>
      <w:r w:rsidRPr="004B3233">
        <w:rPr>
          <w:rFonts w:ascii="Times New Roman" w:hAnsi="Times New Roman"/>
          <w:spacing w:val="20"/>
          <w:sz w:val="24"/>
          <w:szCs w:val="24"/>
        </w:rPr>
        <w:t xml:space="preserve"> </w:t>
      </w:r>
      <w:r w:rsidRPr="004B3233">
        <w:rPr>
          <w:rFonts w:ascii="Times New Roman" w:hAnsi="Times New Roman"/>
          <w:sz w:val="24"/>
          <w:szCs w:val="24"/>
        </w:rPr>
        <w:t>и</w:t>
      </w:r>
      <w:r w:rsidRPr="004B3233">
        <w:rPr>
          <w:rFonts w:ascii="Times New Roman" w:hAnsi="Times New Roman"/>
          <w:spacing w:val="24"/>
          <w:sz w:val="24"/>
          <w:szCs w:val="24"/>
        </w:rPr>
        <w:t xml:space="preserve"> </w:t>
      </w:r>
      <w:r w:rsidRPr="004B3233">
        <w:rPr>
          <w:rFonts w:ascii="Times New Roman" w:hAnsi="Times New Roman"/>
          <w:sz w:val="24"/>
          <w:szCs w:val="24"/>
        </w:rPr>
        <w:t>употребление</w:t>
      </w:r>
      <w:r w:rsidRPr="004B3233">
        <w:rPr>
          <w:rFonts w:ascii="Times New Roman" w:hAnsi="Times New Roman"/>
          <w:spacing w:val="19"/>
          <w:sz w:val="24"/>
          <w:szCs w:val="24"/>
        </w:rPr>
        <w:t xml:space="preserve"> </w:t>
      </w:r>
      <w:r w:rsidRPr="004B3233">
        <w:rPr>
          <w:rFonts w:ascii="Times New Roman" w:hAnsi="Times New Roman"/>
          <w:sz w:val="24"/>
          <w:szCs w:val="24"/>
        </w:rPr>
        <w:t>в</w:t>
      </w:r>
      <w:r w:rsidRPr="004B3233">
        <w:rPr>
          <w:rFonts w:ascii="Times New Roman" w:hAnsi="Times New Roman"/>
          <w:spacing w:val="25"/>
          <w:sz w:val="24"/>
          <w:szCs w:val="24"/>
        </w:rPr>
        <w:t xml:space="preserve"> </w:t>
      </w:r>
      <w:r w:rsidRPr="004B3233">
        <w:rPr>
          <w:rFonts w:ascii="Times New Roman" w:hAnsi="Times New Roman"/>
          <w:sz w:val="24"/>
          <w:szCs w:val="24"/>
        </w:rPr>
        <w:t>устной</w:t>
      </w:r>
      <w:r w:rsidRPr="004B3233">
        <w:rPr>
          <w:rFonts w:ascii="Times New Roman" w:hAnsi="Times New Roman"/>
          <w:spacing w:val="19"/>
          <w:sz w:val="24"/>
          <w:szCs w:val="24"/>
        </w:rPr>
        <w:t xml:space="preserve"> </w:t>
      </w:r>
      <w:r w:rsidRPr="004B3233">
        <w:rPr>
          <w:rFonts w:ascii="Times New Roman" w:hAnsi="Times New Roman"/>
          <w:sz w:val="24"/>
          <w:szCs w:val="24"/>
        </w:rPr>
        <w:t>и</w:t>
      </w:r>
      <w:r w:rsidRPr="004B3233">
        <w:rPr>
          <w:rFonts w:ascii="Times New Roman" w:hAnsi="Times New Roman"/>
          <w:spacing w:val="21"/>
          <w:sz w:val="24"/>
          <w:szCs w:val="24"/>
        </w:rPr>
        <w:t xml:space="preserve"> </w:t>
      </w:r>
      <w:r w:rsidRPr="004B3233">
        <w:rPr>
          <w:rFonts w:ascii="Times New Roman" w:hAnsi="Times New Roman"/>
          <w:sz w:val="24"/>
          <w:szCs w:val="24"/>
        </w:rPr>
        <w:t>письменной</w:t>
      </w:r>
      <w:r w:rsidRPr="004B3233">
        <w:rPr>
          <w:rFonts w:ascii="Times New Roman" w:hAnsi="Times New Roman"/>
          <w:spacing w:val="19"/>
          <w:sz w:val="24"/>
          <w:szCs w:val="24"/>
        </w:rPr>
        <w:t xml:space="preserve"> </w:t>
      </w:r>
      <w:r w:rsidRPr="004B3233">
        <w:rPr>
          <w:rFonts w:ascii="Times New Roman" w:hAnsi="Times New Roman"/>
          <w:sz w:val="24"/>
          <w:szCs w:val="24"/>
        </w:rPr>
        <w:t>речи</w:t>
      </w:r>
      <w:r w:rsidR="004126D9">
        <w:rPr>
          <w:rFonts w:ascii="Times New Roman" w:hAnsi="Times New Roman"/>
          <w:sz w:val="24"/>
          <w:szCs w:val="24"/>
          <w:lang w:val="ru-RU"/>
        </w:rPr>
        <w:t xml:space="preserve"> </w:t>
      </w:r>
      <w:r w:rsidRPr="004B3233">
        <w:rPr>
          <w:rFonts w:ascii="Times New Roman" w:hAnsi="Times New Roman"/>
          <w:sz w:val="24"/>
          <w:szCs w:val="24"/>
        </w:rPr>
        <w:t>не</w:t>
      </w:r>
      <w:r w:rsidR="004126D9">
        <w:rPr>
          <w:rFonts w:ascii="Times New Roman" w:hAnsi="Times New Roman"/>
          <w:sz w:val="24"/>
          <w:szCs w:val="24"/>
          <w:lang w:val="ru-RU"/>
        </w:rPr>
        <w:t xml:space="preserve"> </w:t>
      </w:r>
      <w:r w:rsidRPr="004B3233">
        <w:rPr>
          <w:rFonts w:ascii="Times New Roman" w:hAnsi="Times New Roman"/>
          <w:sz w:val="24"/>
          <w:szCs w:val="24"/>
        </w:rPr>
        <w:t>менее</w:t>
      </w:r>
      <w:r w:rsidRPr="004B3233">
        <w:rPr>
          <w:rFonts w:ascii="Times New Roman" w:hAnsi="Times New Roman"/>
          <w:spacing w:val="30"/>
          <w:sz w:val="24"/>
          <w:szCs w:val="24"/>
        </w:rPr>
        <w:t xml:space="preserve"> </w:t>
      </w:r>
      <w:r w:rsidRPr="004B3233">
        <w:rPr>
          <w:rFonts w:ascii="Times New Roman" w:hAnsi="Times New Roman"/>
          <w:sz w:val="24"/>
          <w:szCs w:val="24"/>
        </w:rPr>
        <w:t>500</w:t>
      </w:r>
      <w:r w:rsidRPr="004B3233">
        <w:rPr>
          <w:rFonts w:ascii="Times New Roman" w:hAnsi="Times New Roman"/>
          <w:spacing w:val="92"/>
          <w:sz w:val="24"/>
          <w:szCs w:val="24"/>
        </w:rPr>
        <w:t xml:space="preserve"> </w:t>
      </w:r>
      <w:r w:rsidRPr="004B3233">
        <w:rPr>
          <w:rFonts w:ascii="Times New Roman" w:hAnsi="Times New Roman"/>
          <w:sz w:val="24"/>
          <w:szCs w:val="24"/>
        </w:rPr>
        <w:t>лексических</w:t>
      </w:r>
      <w:r w:rsidRPr="004B3233">
        <w:rPr>
          <w:rFonts w:ascii="Times New Roman" w:hAnsi="Times New Roman"/>
          <w:spacing w:val="92"/>
          <w:sz w:val="24"/>
          <w:szCs w:val="24"/>
        </w:rPr>
        <w:t xml:space="preserve"> </w:t>
      </w:r>
      <w:r w:rsidRPr="004B3233">
        <w:rPr>
          <w:rFonts w:ascii="Times New Roman" w:hAnsi="Times New Roman"/>
          <w:sz w:val="24"/>
          <w:szCs w:val="24"/>
        </w:rPr>
        <w:t>единиц</w:t>
      </w:r>
      <w:r w:rsidRPr="004B3233">
        <w:rPr>
          <w:rFonts w:ascii="Times New Roman" w:hAnsi="Times New Roman"/>
          <w:spacing w:val="91"/>
          <w:sz w:val="24"/>
          <w:szCs w:val="24"/>
        </w:rPr>
        <w:t xml:space="preserve"> </w:t>
      </w:r>
      <w:r w:rsidRPr="004B3233">
        <w:rPr>
          <w:rFonts w:ascii="Times New Roman" w:hAnsi="Times New Roman"/>
          <w:sz w:val="24"/>
          <w:szCs w:val="24"/>
        </w:rPr>
        <w:t>(слов,</w:t>
      </w:r>
      <w:r w:rsidRPr="004B3233">
        <w:rPr>
          <w:rFonts w:ascii="Times New Roman" w:hAnsi="Times New Roman"/>
          <w:spacing w:val="90"/>
          <w:sz w:val="24"/>
          <w:szCs w:val="24"/>
        </w:rPr>
        <w:t xml:space="preserve"> </w:t>
      </w:r>
      <w:r w:rsidRPr="004B3233">
        <w:rPr>
          <w:rFonts w:ascii="Times New Roman" w:hAnsi="Times New Roman"/>
          <w:sz w:val="24"/>
          <w:szCs w:val="24"/>
        </w:rPr>
        <w:t>словосочетаний,</w:t>
      </w:r>
      <w:r w:rsidRPr="004B3233">
        <w:rPr>
          <w:rFonts w:ascii="Times New Roman" w:hAnsi="Times New Roman"/>
          <w:spacing w:val="90"/>
          <w:sz w:val="24"/>
          <w:szCs w:val="24"/>
        </w:rPr>
        <w:t xml:space="preserve"> </w:t>
      </w:r>
      <w:r w:rsidRPr="004B3233">
        <w:rPr>
          <w:rFonts w:ascii="Times New Roman" w:hAnsi="Times New Roman"/>
          <w:sz w:val="24"/>
          <w:szCs w:val="24"/>
        </w:rPr>
        <w:t>речевых</w:t>
      </w:r>
      <w:r w:rsidRPr="004B3233">
        <w:rPr>
          <w:rFonts w:ascii="Times New Roman" w:hAnsi="Times New Roman"/>
          <w:spacing w:val="93"/>
          <w:sz w:val="24"/>
          <w:szCs w:val="24"/>
        </w:rPr>
        <w:t xml:space="preserve"> </w:t>
      </w:r>
      <w:r w:rsidRPr="004B3233">
        <w:rPr>
          <w:rFonts w:ascii="Times New Roman" w:hAnsi="Times New Roman"/>
          <w:sz w:val="24"/>
          <w:szCs w:val="24"/>
        </w:rPr>
        <w:t>клише),</w:t>
      </w:r>
      <w:r w:rsidRPr="004B3233">
        <w:rPr>
          <w:rFonts w:ascii="Times New Roman" w:hAnsi="Times New Roman"/>
          <w:spacing w:val="89"/>
          <w:sz w:val="24"/>
          <w:szCs w:val="24"/>
        </w:rPr>
        <w:t xml:space="preserve"> </w:t>
      </w:r>
      <w:r w:rsidRPr="004B3233">
        <w:rPr>
          <w:rFonts w:ascii="Times New Roman" w:hAnsi="Times New Roman"/>
          <w:sz w:val="24"/>
          <w:szCs w:val="24"/>
        </w:rPr>
        <w:t>обслуживающих</w:t>
      </w:r>
      <w:r w:rsidR="004126D9">
        <w:rPr>
          <w:rFonts w:ascii="Times New Roman" w:hAnsi="Times New Roman"/>
          <w:sz w:val="24"/>
          <w:szCs w:val="24"/>
          <w:lang w:val="ru-RU"/>
        </w:rPr>
        <w:t xml:space="preserve"> </w:t>
      </w:r>
      <w:r w:rsidRPr="004B3233">
        <w:rPr>
          <w:rFonts w:ascii="Times New Roman" w:hAnsi="Times New Roman"/>
          <w:sz w:val="24"/>
          <w:szCs w:val="24"/>
        </w:rPr>
        <w:t>ситуации</w:t>
      </w:r>
      <w:r w:rsidR="004126D9">
        <w:rPr>
          <w:rFonts w:ascii="Times New Roman" w:hAnsi="Times New Roman"/>
          <w:sz w:val="24"/>
          <w:szCs w:val="24"/>
          <w:lang w:val="ru-RU"/>
        </w:rPr>
        <w:t xml:space="preserve"> </w:t>
      </w:r>
      <w:r w:rsidRPr="004B3233">
        <w:rPr>
          <w:rFonts w:ascii="Times New Roman" w:hAnsi="Times New Roman"/>
          <w:sz w:val="24"/>
          <w:szCs w:val="24"/>
        </w:rPr>
        <w:t>общения</w:t>
      </w:r>
      <w:r w:rsidRPr="004B3233">
        <w:rPr>
          <w:rFonts w:ascii="Times New Roman" w:hAnsi="Times New Roman"/>
          <w:spacing w:val="50"/>
          <w:sz w:val="24"/>
          <w:szCs w:val="24"/>
        </w:rPr>
        <w:t xml:space="preserve"> </w:t>
      </w:r>
      <w:r w:rsidRPr="004B3233">
        <w:rPr>
          <w:rFonts w:ascii="Times New Roman" w:hAnsi="Times New Roman"/>
          <w:sz w:val="24"/>
          <w:szCs w:val="24"/>
        </w:rPr>
        <w:t>в</w:t>
      </w:r>
      <w:r w:rsidRPr="004B3233">
        <w:rPr>
          <w:rFonts w:ascii="Times New Roman" w:hAnsi="Times New Roman"/>
          <w:spacing w:val="50"/>
          <w:sz w:val="24"/>
          <w:szCs w:val="24"/>
        </w:rPr>
        <w:t xml:space="preserve"> </w:t>
      </w:r>
      <w:r w:rsidRPr="004B3233">
        <w:rPr>
          <w:rFonts w:ascii="Times New Roman" w:hAnsi="Times New Roman"/>
          <w:sz w:val="24"/>
          <w:szCs w:val="24"/>
        </w:rPr>
        <w:t>рамках</w:t>
      </w:r>
      <w:r w:rsidRPr="004B3233">
        <w:rPr>
          <w:rFonts w:ascii="Times New Roman" w:hAnsi="Times New Roman"/>
          <w:spacing w:val="54"/>
          <w:sz w:val="24"/>
          <w:szCs w:val="24"/>
        </w:rPr>
        <w:t xml:space="preserve"> </w:t>
      </w:r>
      <w:r w:rsidRPr="004B3233">
        <w:rPr>
          <w:rFonts w:ascii="Times New Roman" w:hAnsi="Times New Roman"/>
          <w:sz w:val="24"/>
          <w:szCs w:val="24"/>
        </w:rPr>
        <w:t>тематического</w:t>
      </w:r>
      <w:r w:rsidRPr="004B3233">
        <w:rPr>
          <w:rFonts w:ascii="Times New Roman" w:hAnsi="Times New Roman"/>
          <w:spacing w:val="50"/>
          <w:sz w:val="24"/>
          <w:szCs w:val="24"/>
        </w:rPr>
        <w:t xml:space="preserve"> </w:t>
      </w:r>
      <w:r w:rsidRPr="004B3233">
        <w:rPr>
          <w:rFonts w:ascii="Times New Roman" w:hAnsi="Times New Roman"/>
          <w:sz w:val="24"/>
          <w:szCs w:val="24"/>
        </w:rPr>
        <w:t>содержания</w:t>
      </w:r>
      <w:r w:rsidRPr="004B3233">
        <w:rPr>
          <w:rFonts w:ascii="Times New Roman" w:hAnsi="Times New Roman"/>
          <w:spacing w:val="50"/>
          <w:sz w:val="24"/>
          <w:szCs w:val="24"/>
        </w:rPr>
        <w:t xml:space="preserve"> </w:t>
      </w:r>
      <w:r w:rsidRPr="004B3233">
        <w:rPr>
          <w:rFonts w:ascii="Times New Roman" w:hAnsi="Times New Roman"/>
          <w:sz w:val="24"/>
          <w:szCs w:val="24"/>
        </w:rPr>
        <w:t>речи</w:t>
      </w:r>
      <w:r w:rsidRPr="004B3233">
        <w:rPr>
          <w:rFonts w:ascii="Times New Roman" w:hAnsi="Times New Roman"/>
          <w:spacing w:val="51"/>
          <w:sz w:val="24"/>
          <w:szCs w:val="24"/>
        </w:rPr>
        <w:t xml:space="preserve"> </w:t>
      </w:r>
      <w:r w:rsidRPr="004B3233">
        <w:rPr>
          <w:rFonts w:ascii="Times New Roman" w:hAnsi="Times New Roman"/>
          <w:sz w:val="24"/>
          <w:szCs w:val="24"/>
        </w:rPr>
        <w:t>для</w:t>
      </w:r>
      <w:r w:rsidRPr="004B3233">
        <w:rPr>
          <w:rFonts w:ascii="Times New Roman" w:hAnsi="Times New Roman"/>
          <w:spacing w:val="51"/>
          <w:sz w:val="24"/>
          <w:szCs w:val="24"/>
        </w:rPr>
        <w:t xml:space="preserve"> </w:t>
      </w:r>
      <w:r w:rsidRPr="004B3233">
        <w:rPr>
          <w:rFonts w:ascii="Times New Roman" w:hAnsi="Times New Roman"/>
          <w:sz w:val="24"/>
          <w:szCs w:val="24"/>
        </w:rPr>
        <w:t>4</w:t>
      </w:r>
      <w:r w:rsidRPr="004B3233">
        <w:rPr>
          <w:rFonts w:ascii="Times New Roman" w:hAnsi="Times New Roman"/>
          <w:spacing w:val="51"/>
          <w:sz w:val="24"/>
          <w:szCs w:val="24"/>
        </w:rPr>
        <w:t xml:space="preserve"> </w:t>
      </w:r>
      <w:r w:rsidRPr="004B3233">
        <w:rPr>
          <w:rFonts w:ascii="Times New Roman" w:hAnsi="Times New Roman"/>
          <w:sz w:val="24"/>
          <w:szCs w:val="24"/>
        </w:rPr>
        <w:t>класса,</w:t>
      </w:r>
      <w:r w:rsidRPr="004B3233">
        <w:rPr>
          <w:rFonts w:ascii="Times New Roman" w:hAnsi="Times New Roman"/>
          <w:spacing w:val="52"/>
          <w:sz w:val="24"/>
          <w:szCs w:val="24"/>
        </w:rPr>
        <w:t xml:space="preserve"> </w:t>
      </w:r>
      <w:r w:rsidRPr="004B3233">
        <w:rPr>
          <w:rFonts w:ascii="Times New Roman" w:hAnsi="Times New Roman"/>
          <w:sz w:val="24"/>
          <w:szCs w:val="24"/>
        </w:rPr>
        <w:t>включая</w:t>
      </w:r>
      <w:r w:rsidRPr="004B3233">
        <w:rPr>
          <w:rFonts w:ascii="Times New Roman" w:hAnsi="Times New Roman"/>
          <w:spacing w:val="50"/>
          <w:sz w:val="24"/>
          <w:szCs w:val="24"/>
        </w:rPr>
        <w:t xml:space="preserve"> </w:t>
      </w:r>
      <w:r w:rsidRPr="004B3233">
        <w:rPr>
          <w:rFonts w:ascii="Times New Roman" w:hAnsi="Times New Roman"/>
          <w:sz w:val="24"/>
          <w:szCs w:val="24"/>
        </w:rPr>
        <w:t>350</w:t>
      </w:r>
      <w:r w:rsidRPr="004B3233">
        <w:rPr>
          <w:rFonts w:ascii="Times New Roman" w:hAnsi="Times New Roman"/>
          <w:spacing w:val="50"/>
          <w:sz w:val="24"/>
          <w:szCs w:val="24"/>
        </w:rPr>
        <w:t xml:space="preserve"> </w:t>
      </w:r>
      <w:r w:rsidRPr="004B3233">
        <w:rPr>
          <w:rFonts w:ascii="Times New Roman" w:hAnsi="Times New Roman"/>
          <w:sz w:val="24"/>
          <w:szCs w:val="24"/>
        </w:rPr>
        <w:t>лексических</w:t>
      </w:r>
      <w:r w:rsidRPr="004B3233">
        <w:rPr>
          <w:rFonts w:ascii="Times New Roman" w:hAnsi="Times New Roman"/>
          <w:spacing w:val="-57"/>
          <w:sz w:val="24"/>
          <w:szCs w:val="24"/>
        </w:rPr>
        <w:t xml:space="preserve"> </w:t>
      </w:r>
      <w:r w:rsidRPr="004B3233">
        <w:rPr>
          <w:rFonts w:ascii="Times New Roman" w:hAnsi="Times New Roman"/>
          <w:sz w:val="24"/>
          <w:szCs w:val="24"/>
        </w:rPr>
        <w:t>единиц,усвоенных</w:t>
      </w:r>
      <w:r w:rsidRPr="004B3233">
        <w:rPr>
          <w:rFonts w:ascii="Times New Roman" w:hAnsi="Times New Roman"/>
          <w:spacing w:val="-2"/>
          <w:sz w:val="24"/>
          <w:szCs w:val="24"/>
        </w:rPr>
        <w:t xml:space="preserve"> </w:t>
      </w:r>
      <w:r w:rsidRPr="004B3233">
        <w:rPr>
          <w:rFonts w:ascii="Times New Roman" w:hAnsi="Times New Roman"/>
          <w:sz w:val="24"/>
          <w:szCs w:val="24"/>
        </w:rPr>
        <w:t>в</w:t>
      </w:r>
      <w:r w:rsidRPr="004B3233">
        <w:rPr>
          <w:rFonts w:ascii="Times New Roman" w:hAnsi="Times New Roman"/>
          <w:spacing w:val="-3"/>
          <w:sz w:val="24"/>
          <w:szCs w:val="24"/>
        </w:rPr>
        <w:t xml:space="preserve"> </w:t>
      </w:r>
      <w:r w:rsidRPr="004B3233">
        <w:rPr>
          <w:rFonts w:ascii="Times New Roman" w:hAnsi="Times New Roman"/>
          <w:sz w:val="24"/>
          <w:szCs w:val="24"/>
        </w:rPr>
        <w:t>предыдущие</w:t>
      </w:r>
      <w:r w:rsidRPr="004B3233">
        <w:rPr>
          <w:rFonts w:ascii="Times New Roman" w:hAnsi="Times New Roman"/>
          <w:spacing w:val="-4"/>
          <w:sz w:val="24"/>
          <w:szCs w:val="24"/>
        </w:rPr>
        <w:t xml:space="preserve"> </w:t>
      </w:r>
      <w:r w:rsidRPr="004B3233">
        <w:rPr>
          <w:rFonts w:ascii="Times New Roman" w:hAnsi="Times New Roman"/>
          <w:sz w:val="24"/>
          <w:szCs w:val="24"/>
        </w:rPr>
        <w:t>два</w:t>
      </w:r>
      <w:r w:rsidRPr="004B3233">
        <w:rPr>
          <w:rFonts w:ascii="Times New Roman" w:hAnsi="Times New Roman"/>
          <w:spacing w:val="-4"/>
          <w:sz w:val="24"/>
          <w:szCs w:val="24"/>
        </w:rPr>
        <w:t xml:space="preserve"> </w:t>
      </w:r>
      <w:r w:rsidRPr="004B3233">
        <w:rPr>
          <w:rFonts w:ascii="Times New Roman" w:hAnsi="Times New Roman"/>
          <w:sz w:val="24"/>
          <w:szCs w:val="24"/>
        </w:rPr>
        <w:t>года</w:t>
      </w:r>
      <w:r w:rsidRPr="004B3233">
        <w:rPr>
          <w:rFonts w:ascii="Times New Roman" w:hAnsi="Times New Roman"/>
          <w:spacing w:val="-3"/>
          <w:sz w:val="24"/>
          <w:szCs w:val="24"/>
        </w:rPr>
        <w:t xml:space="preserve"> </w:t>
      </w:r>
      <w:r w:rsidRPr="004B3233">
        <w:rPr>
          <w:rFonts w:ascii="Times New Roman" w:hAnsi="Times New Roman"/>
          <w:sz w:val="24"/>
          <w:szCs w:val="24"/>
        </w:rPr>
        <w:t>обучения.</w:t>
      </w:r>
    </w:p>
    <w:p w14:paraId="4AF69267" w14:textId="4D00E1F1"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Распознавание и образование в устной и письменной речи родственных слов с</w:t>
      </w:r>
      <w:r w:rsidRPr="004B3233">
        <w:rPr>
          <w:rFonts w:ascii="Times New Roman" w:hAnsi="Times New Roman"/>
          <w:spacing w:val="1"/>
          <w:sz w:val="24"/>
          <w:szCs w:val="24"/>
        </w:rPr>
        <w:t xml:space="preserve"> </w:t>
      </w:r>
      <w:r w:rsidRPr="004B3233">
        <w:rPr>
          <w:rFonts w:ascii="Times New Roman" w:hAnsi="Times New Roman"/>
          <w:sz w:val="24"/>
          <w:szCs w:val="24"/>
        </w:rPr>
        <w:t>использованием</w:t>
      </w:r>
      <w:r w:rsidRPr="004B3233">
        <w:rPr>
          <w:rFonts w:ascii="Times New Roman" w:hAnsi="Times New Roman"/>
          <w:spacing w:val="-2"/>
          <w:sz w:val="24"/>
          <w:szCs w:val="24"/>
        </w:rPr>
        <w:t xml:space="preserve"> </w:t>
      </w:r>
      <w:r w:rsidRPr="004B3233">
        <w:rPr>
          <w:rFonts w:ascii="Times New Roman" w:hAnsi="Times New Roman"/>
          <w:sz w:val="24"/>
          <w:szCs w:val="24"/>
        </w:rPr>
        <w:t>основных способов</w:t>
      </w:r>
      <w:r w:rsidRPr="004B3233">
        <w:rPr>
          <w:rFonts w:ascii="Times New Roman" w:hAnsi="Times New Roman"/>
          <w:spacing w:val="-1"/>
          <w:sz w:val="24"/>
          <w:szCs w:val="24"/>
        </w:rPr>
        <w:t xml:space="preserve"> </w:t>
      </w:r>
      <w:r w:rsidRPr="004B3233">
        <w:rPr>
          <w:rFonts w:ascii="Times New Roman" w:hAnsi="Times New Roman"/>
          <w:sz w:val="24"/>
          <w:szCs w:val="24"/>
        </w:rPr>
        <w:t>словообразования:</w:t>
      </w:r>
      <w:r w:rsidRPr="004B3233">
        <w:rPr>
          <w:rFonts w:ascii="Times New Roman" w:hAnsi="Times New Roman"/>
          <w:spacing w:val="-1"/>
          <w:sz w:val="24"/>
          <w:szCs w:val="24"/>
        </w:rPr>
        <w:t xml:space="preserve"> </w:t>
      </w:r>
      <w:r w:rsidRPr="004B3233">
        <w:rPr>
          <w:rFonts w:ascii="Times New Roman" w:hAnsi="Times New Roman"/>
          <w:sz w:val="24"/>
          <w:szCs w:val="24"/>
        </w:rPr>
        <w:t>аффиксации</w:t>
      </w:r>
      <w:r w:rsidRPr="004B3233">
        <w:rPr>
          <w:rFonts w:ascii="Times New Roman" w:hAnsi="Times New Roman"/>
          <w:spacing w:val="4"/>
          <w:sz w:val="24"/>
          <w:szCs w:val="24"/>
        </w:rPr>
        <w:t xml:space="preserve"> </w:t>
      </w:r>
      <w:r w:rsidRPr="004B3233">
        <w:rPr>
          <w:rFonts w:ascii="Times New Roman" w:hAnsi="Times New Roman"/>
          <w:sz w:val="24"/>
          <w:szCs w:val="24"/>
        </w:rPr>
        <w:t>(образование</w:t>
      </w:r>
      <w:r w:rsidRPr="004B3233">
        <w:rPr>
          <w:rFonts w:ascii="Times New Roman" w:hAnsi="Times New Roman"/>
          <w:spacing w:val="1"/>
          <w:sz w:val="24"/>
          <w:szCs w:val="24"/>
        </w:rPr>
        <w:t xml:space="preserve"> </w:t>
      </w:r>
      <w:r w:rsidRPr="004B3233">
        <w:rPr>
          <w:rFonts w:ascii="Times New Roman" w:hAnsi="Times New Roman"/>
          <w:sz w:val="24"/>
          <w:szCs w:val="24"/>
        </w:rPr>
        <w:t>существительных</w:t>
      </w:r>
      <w:r w:rsidRPr="004B3233">
        <w:rPr>
          <w:rFonts w:ascii="Times New Roman" w:hAnsi="Times New Roman"/>
          <w:spacing w:val="-1"/>
          <w:sz w:val="24"/>
          <w:szCs w:val="24"/>
        </w:rPr>
        <w:t xml:space="preserve"> </w:t>
      </w:r>
      <w:r w:rsidRPr="004B3233">
        <w:rPr>
          <w:rFonts w:ascii="Times New Roman" w:hAnsi="Times New Roman"/>
          <w:sz w:val="24"/>
          <w:szCs w:val="24"/>
        </w:rPr>
        <w:t>с</w:t>
      </w:r>
      <w:r w:rsidRPr="004B3233">
        <w:rPr>
          <w:rFonts w:ascii="Times New Roman" w:hAnsi="Times New Roman"/>
          <w:spacing w:val="-2"/>
          <w:sz w:val="24"/>
          <w:szCs w:val="24"/>
        </w:rPr>
        <w:t xml:space="preserve"> </w:t>
      </w:r>
      <w:r w:rsidRPr="004B3233">
        <w:rPr>
          <w:rFonts w:ascii="Times New Roman" w:hAnsi="Times New Roman"/>
          <w:sz w:val="24"/>
          <w:szCs w:val="24"/>
        </w:rPr>
        <w:t>по-</w:t>
      </w:r>
      <w:r w:rsidRPr="004B3233">
        <w:rPr>
          <w:rFonts w:ascii="Times New Roman" w:hAnsi="Times New Roman"/>
          <w:spacing w:val="-4"/>
          <w:sz w:val="24"/>
          <w:szCs w:val="24"/>
        </w:rPr>
        <w:t xml:space="preserve"> </w:t>
      </w:r>
      <w:r w:rsidRPr="004B3233">
        <w:rPr>
          <w:rFonts w:ascii="Times New Roman" w:hAnsi="Times New Roman"/>
          <w:sz w:val="24"/>
          <w:szCs w:val="24"/>
        </w:rPr>
        <w:t>мощью</w:t>
      </w:r>
      <w:r w:rsidRPr="004B3233">
        <w:rPr>
          <w:rFonts w:ascii="Times New Roman" w:hAnsi="Times New Roman"/>
          <w:spacing w:val="-2"/>
          <w:sz w:val="24"/>
          <w:szCs w:val="24"/>
        </w:rPr>
        <w:t xml:space="preserve"> </w:t>
      </w:r>
      <w:r w:rsidRPr="004B3233">
        <w:rPr>
          <w:rFonts w:ascii="Times New Roman" w:hAnsi="Times New Roman"/>
          <w:sz w:val="24"/>
          <w:szCs w:val="24"/>
        </w:rPr>
        <w:t>суффиксов</w:t>
      </w:r>
      <w:r w:rsidRPr="004B3233">
        <w:rPr>
          <w:rFonts w:ascii="Times New Roman" w:hAnsi="Times New Roman"/>
          <w:spacing w:val="-1"/>
          <w:sz w:val="24"/>
          <w:szCs w:val="24"/>
        </w:rPr>
        <w:t xml:space="preserve"> </w:t>
      </w:r>
      <w:r w:rsidRPr="004B3233">
        <w:rPr>
          <w:rFonts w:ascii="Times New Roman" w:hAnsi="Times New Roman"/>
          <w:sz w:val="24"/>
          <w:szCs w:val="24"/>
        </w:rPr>
        <w:t>-er/-or,</w:t>
      </w:r>
      <w:r w:rsidRPr="004B3233">
        <w:rPr>
          <w:rFonts w:ascii="Times New Roman" w:hAnsi="Times New Roman"/>
          <w:spacing w:val="-2"/>
          <w:sz w:val="24"/>
          <w:szCs w:val="24"/>
        </w:rPr>
        <w:t xml:space="preserve"> </w:t>
      </w:r>
      <w:r w:rsidRPr="004B3233">
        <w:rPr>
          <w:rFonts w:ascii="Times New Roman" w:hAnsi="Times New Roman"/>
          <w:sz w:val="24"/>
          <w:szCs w:val="24"/>
        </w:rPr>
        <w:t>-ist</w:t>
      </w:r>
      <w:r w:rsidRPr="004B3233">
        <w:rPr>
          <w:rFonts w:ascii="Times New Roman" w:hAnsi="Times New Roman"/>
          <w:spacing w:val="-1"/>
          <w:sz w:val="24"/>
          <w:szCs w:val="24"/>
        </w:rPr>
        <w:t xml:space="preserve"> </w:t>
      </w:r>
      <w:r w:rsidRPr="004B3233">
        <w:rPr>
          <w:rFonts w:ascii="Times New Roman" w:hAnsi="Times New Roman"/>
          <w:sz w:val="24"/>
          <w:szCs w:val="24"/>
        </w:rPr>
        <w:t>(worker,</w:t>
      </w:r>
      <w:r w:rsidRPr="004B3233">
        <w:rPr>
          <w:rFonts w:ascii="Times New Roman" w:hAnsi="Times New Roman"/>
          <w:spacing w:val="-1"/>
          <w:sz w:val="24"/>
          <w:szCs w:val="24"/>
        </w:rPr>
        <w:t xml:space="preserve"> </w:t>
      </w:r>
      <w:r w:rsidRPr="004B3233">
        <w:rPr>
          <w:rFonts w:ascii="Times New Roman" w:hAnsi="Times New Roman"/>
          <w:sz w:val="24"/>
          <w:szCs w:val="24"/>
        </w:rPr>
        <w:t>actor,</w:t>
      </w:r>
      <w:r w:rsidRPr="004B3233">
        <w:rPr>
          <w:rFonts w:ascii="Times New Roman" w:hAnsi="Times New Roman"/>
          <w:spacing w:val="-2"/>
          <w:sz w:val="24"/>
          <w:szCs w:val="24"/>
        </w:rPr>
        <w:t xml:space="preserve"> </w:t>
      </w:r>
      <w:r w:rsidRPr="004B3233">
        <w:rPr>
          <w:rFonts w:ascii="Times New Roman" w:hAnsi="Times New Roman"/>
          <w:sz w:val="24"/>
          <w:szCs w:val="24"/>
        </w:rPr>
        <w:t>artist)</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2"/>
          <w:sz w:val="24"/>
          <w:szCs w:val="24"/>
        </w:rPr>
        <w:t xml:space="preserve"> </w:t>
      </w:r>
      <w:r w:rsidRPr="004B3233">
        <w:rPr>
          <w:rFonts w:ascii="Times New Roman" w:hAnsi="Times New Roman"/>
          <w:sz w:val="24"/>
          <w:szCs w:val="24"/>
        </w:rPr>
        <w:t>конверсии</w:t>
      </w:r>
      <w:r w:rsidRPr="004B3233">
        <w:rPr>
          <w:rFonts w:ascii="Times New Roman" w:hAnsi="Times New Roman"/>
          <w:spacing w:val="-2"/>
          <w:sz w:val="24"/>
          <w:szCs w:val="24"/>
        </w:rPr>
        <w:t xml:space="preserve"> </w:t>
      </w:r>
      <w:r w:rsidRPr="004B3233">
        <w:rPr>
          <w:rFonts w:ascii="Times New Roman" w:hAnsi="Times New Roman"/>
          <w:sz w:val="24"/>
          <w:szCs w:val="24"/>
        </w:rPr>
        <w:t>(to</w:t>
      </w:r>
      <w:r w:rsidRPr="004B3233">
        <w:rPr>
          <w:rFonts w:ascii="Times New Roman" w:hAnsi="Times New Roman"/>
          <w:spacing w:val="-1"/>
          <w:sz w:val="24"/>
          <w:szCs w:val="24"/>
        </w:rPr>
        <w:t xml:space="preserve"> </w:t>
      </w:r>
      <w:r w:rsidRPr="004B3233">
        <w:rPr>
          <w:rFonts w:ascii="Times New Roman" w:hAnsi="Times New Roman"/>
          <w:sz w:val="24"/>
          <w:szCs w:val="24"/>
        </w:rPr>
        <w:t>play</w:t>
      </w:r>
      <w:r w:rsidR="004126D9">
        <w:rPr>
          <w:rFonts w:ascii="Times New Roman" w:hAnsi="Times New Roman"/>
          <w:sz w:val="24"/>
          <w:szCs w:val="24"/>
          <w:lang w:val="ru-RU"/>
        </w:rPr>
        <w:t xml:space="preserve"> </w:t>
      </w:r>
      <w:r w:rsidRPr="004B3233">
        <w:rPr>
          <w:rFonts w:ascii="Times New Roman" w:hAnsi="Times New Roman"/>
          <w:sz w:val="24"/>
          <w:szCs w:val="24"/>
        </w:rPr>
        <w:t>—</w:t>
      </w:r>
      <w:r w:rsidRPr="004B3233">
        <w:rPr>
          <w:rFonts w:ascii="Times New Roman" w:hAnsi="Times New Roman"/>
          <w:spacing w:val="-1"/>
          <w:sz w:val="24"/>
          <w:szCs w:val="24"/>
        </w:rPr>
        <w:t xml:space="preserve"> </w:t>
      </w:r>
      <w:r w:rsidRPr="004B3233">
        <w:rPr>
          <w:rFonts w:ascii="Times New Roman" w:hAnsi="Times New Roman"/>
          <w:sz w:val="24"/>
          <w:szCs w:val="24"/>
        </w:rPr>
        <w:t>a</w:t>
      </w:r>
      <w:r w:rsidRPr="004B3233">
        <w:rPr>
          <w:rFonts w:ascii="Times New Roman" w:hAnsi="Times New Roman"/>
          <w:spacing w:val="-1"/>
          <w:sz w:val="24"/>
          <w:szCs w:val="24"/>
        </w:rPr>
        <w:t xml:space="preserve"> </w:t>
      </w:r>
      <w:r w:rsidRPr="004B3233">
        <w:rPr>
          <w:rFonts w:ascii="Times New Roman" w:hAnsi="Times New Roman"/>
          <w:sz w:val="24"/>
          <w:szCs w:val="24"/>
        </w:rPr>
        <w:t>play).</w:t>
      </w:r>
    </w:p>
    <w:p w14:paraId="705B6922"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Использование</w:t>
      </w:r>
      <w:r w:rsidRPr="004B3233">
        <w:rPr>
          <w:rFonts w:ascii="Times New Roman" w:hAnsi="Times New Roman"/>
          <w:spacing w:val="-5"/>
          <w:sz w:val="24"/>
          <w:szCs w:val="24"/>
        </w:rPr>
        <w:t xml:space="preserve"> </w:t>
      </w:r>
      <w:r w:rsidRPr="004B3233">
        <w:rPr>
          <w:rFonts w:ascii="Times New Roman" w:hAnsi="Times New Roman"/>
          <w:sz w:val="24"/>
          <w:szCs w:val="24"/>
        </w:rPr>
        <w:t>языковой</w:t>
      </w:r>
      <w:r w:rsidRPr="004B3233">
        <w:rPr>
          <w:rFonts w:ascii="Times New Roman" w:hAnsi="Times New Roman"/>
          <w:spacing w:val="-4"/>
          <w:sz w:val="24"/>
          <w:szCs w:val="24"/>
        </w:rPr>
        <w:t xml:space="preserve"> </w:t>
      </w:r>
      <w:r w:rsidRPr="004B3233">
        <w:rPr>
          <w:rFonts w:ascii="Times New Roman" w:hAnsi="Times New Roman"/>
          <w:sz w:val="24"/>
          <w:szCs w:val="24"/>
        </w:rPr>
        <w:t>догадки</w:t>
      </w:r>
      <w:r w:rsidRPr="004B3233">
        <w:rPr>
          <w:rFonts w:ascii="Times New Roman" w:hAnsi="Times New Roman"/>
          <w:spacing w:val="-4"/>
          <w:sz w:val="24"/>
          <w:szCs w:val="24"/>
        </w:rPr>
        <w:t xml:space="preserve"> </w:t>
      </w:r>
      <w:r w:rsidRPr="004B3233">
        <w:rPr>
          <w:rFonts w:ascii="Times New Roman" w:hAnsi="Times New Roman"/>
          <w:sz w:val="24"/>
          <w:szCs w:val="24"/>
        </w:rPr>
        <w:t>для</w:t>
      </w:r>
      <w:r w:rsidRPr="004B3233">
        <w:rPr>
          <w:rFonts w:ascii="Times New Roman" w:hAnsi="Times New Roman"/>
          <w:spacing w:val="-4"/>
          <w:sz w:val="24"/>
          <w:szCs w:val="24"/>
        </w:rPr>
        <w:t xml:space="preserve"> </w:t>
      </w:r>
      <w:r w:rsidRPr="004B3233">
        <w:rPr>
          <w:rFonts w:ascii="Times New Roman" w:hAnsi="Times New Roman"/>
          <w:sz w:val="24"/>
          <w:szCs w:val="24"/>
        </w:rPr>
        <w:t>распознавания</w:t>
      </w:r>
      <w:r w:rsidRPr="004B3233">
        <w:rPr>
          <w:rFonts w:ascii="Times New Roman" w:hAnsi="Times New Roman"/>
          <w:spacing w:val="-4"/>
          <w:sz w:val="24"/>
          <w:szCs w:val="24"/>
        </w:rPr>
        <w:t xml:space="preserve"> </w:t>
      </w:r>
      <w:r w:rsidRPr="004B3233">
        <w:rPr>
          <w:rFonts w:ascii="Times New Roman" w:hAnsi="Times New Roman"/>
          <w:sz w:val="24"/>
          <w:szCs w:val="24"/>
        </w:rPr>
        <w:t>интернациональных</w:t>
      </w:r>
      <w:r w:rsidRPr="004B3233">
        <w:rPr>
          <w:rFonts w:ascii="Times New Roman" w:hAnsi="Times New Roman"/>
          <w:spacing w:val="-3"/>
          <w:sz w:val="24"/>
          <w:szCs w:val="24"/>
        </w:rPr>
        <w:t xml:space="preserve"> </w:t>
      </w:r>
      <w:r w:rsidRPr="004B3233">
        <w:rPr>
          <w:rFonts w:ascii="Times New Roman" w:hAnsi="Times New Roman"/>
          <w:sz w:val="24"/>
          <w:szCs w:val="24"/>
        </w:rPr>
        <w:t>слов</w:t>
      </w:r>
      <w:r w:rsidRPr="004B3233">
        <w:rPr>
          <w:rFonts w:ascii="Times New Roman" w:hAnsi="Times New Roman"/>
          <w:spacing w:val="-4"/>
          <w:sz w:val="24"/>
          <w:szCs w:val="24"/>
        </w:rPr>
        <w:t xml:space="preserve"> </w:t>
      </w:r>
      <w:r w:rsidRPr="004B3233">
        <w:rPr>
          <w:rFonts w:ascii="Times New Roman" w:hAnsi="Times New Roman"/>
          <w:sz w:val="24"/>
          <w:szCs w:val="24"/>
        </w:rPr>
        <w:t>(pilot,</w:t>
      </w:r>
      <w:r w:rsidRPr="004B3233">
        <w:rPr>
          <w:rFonts w:ascii="Times New Roman" w:hAnsi="Times New Roman"/>
          <w:spacing w:val="-4"/>
          <w:sz w:val="24"/>
          <w:szCs w:val="24"/>
        </w:rPr>
        <w:t xml:space="preserve"> </w:t>
      </w:r>
      <w:r w:rsidRPr="004B3233">
        <w:rPr>
          <w:rFonts w:ascii="Times New Roman" w:hAnsi="Times New Roman"/>
          <w:sz w:val="24"/>
          <w:szCs w:val="24"/>
        </w:rPr>
        <w:t>film).</w:t>
      </w:r>
      <w:r w:rsidRPr="004B3233">
        <w:rPr>
          <w:rFonts w:ascii="Times New Roman" w:hAnsi="Times New Roman"/>
          <w:spacing w:val="-57"/>
          <w:sz w:val="24"/>
          <w:szCs w:val="24"/>
        </w:rPr>
        <w:t xml:space="preserve"> </w:t>
      </w:r>
      <w:r w:rsidRPr="004B3233">
        <w:rPr>
          <w:rFonts w:ascii="Times New Roman" w:hAnsi="Times New Roman"/>
          <w:sz w:val="24"/>
          <w:szCs w:val="24"/>
        </w:rPr>
        <w:t>Грамматическая</w:t>
      </w:r>
      <w:r w:rsidRPr="004B3233">
        <w:rPr>
          <w:rFonts w:ascii="Times New Roman" w:hAnsi="Times New Roman"/>
          <w:spacing w:val="1"/>
          <w:sz w:val="24"/>
          <w:szCs w:val="24"/>
        </w:rPr>
        <w:t xml:space="preserve"> </w:t>
      </w:r>
      <w:r w:rsidRPr="004B3233">
        <w:rPr>
          <w:rFonts w:ascii="Times New Roman" w:hAnsi="Times New Roman"/>
          <w:sz w:val="24"/>
          <w:szCs w:val="24"/>
        </w:rPr>
        <w:t>сторона</w:t>
      </w:r>
      <w:r w:rsidRPr="004B3233">
        <w:rPr>
          <w:rFonts w:ascii="Times New Roman" w:hAnsi="Times New Roman"/>
          <w:spacing w:val="-1"/>
          <w:sz w:val="24"/>
          <w:szCs w:val="24"/>
        </w:rPr>
        <w:t xml:space="preserve"> </w:t>
      </w:r>
      <w:r w:rsidRPr="004B3233">
        <w:rPr>
          <w:rFonts w:ascii="Times New Roman" w:hAnsi="Times New Roman"/>
          <w:sz w:val="24"/>
          <w:szCs w:val="24"/>
        </w:rPr>
        <w:t>речи</w:t>
      </w:r>
    </w:p>
    <w:p w14:paraId="7DDD36E2"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Распознавание</w:t>
      </w:r>
      <w:r w:rsidRPr="004B3233">
        <w:rPr>
          <w:rFonts w:ascii="Times New Roman" w:hAnsi="Times New Roman"/>
          <w:spacing w:val="-4"/>
          <w:sz w:val="24"/>
          <w:szCs w:val="24"/>
        </w:rPr>
        <w:t xml:space="preserve"> </w:t>
      </w:r>
      <w:r w:rsidRPr="004B3233">
        <w:rPr>
          <w:rFonts w:ascii="Times New Roman" w:hAnsi="Times New Roman"/>
          <w:sz w:val="24"/>
          <w:szCs w:val="24"/>
        </w:rPr>
        <w:t>в</w:t>
      </w:r>
      <w:r w:rsidRPr="004B3233">
        <w:rPr>
          <w:rFonts w:ascii="Times New Roman" w:hAnsi="Times New Roman"/>
          <w:spacing w:val="-4"/>
          <w:sz w:val="24"/>
          <w:szCs w:val="24"/>
        </w:rPr>
        <w:t xml:space="preserve"> </w:t>
      </w:r>
      <w:r w:rsidRPr="004B3233">
        <w:rPr>
          <w:rFonts w:ascii="Times New Roman" w:hAnsi="Times New Roman"/>
          <w:sz w:val="24"/>
          <w:szCs w:val="24"/>
        </w:rPr>
        <w:t>письменном</w:t>
      </w:r>
      <w:r w:rsidRPr="004B3233">
        <w:rPr>
          <w:rFonts w:ascii="Times New Roman" w:hAnsi="Times New Roman"/>
          <w:spacing w:val="-4"/>
          <w:sz w:val="24"/>
          <w:szCs w:val="24"/>
        </w:rPr>
        <w:t xml:space="preserve"> </w:t>
      </w:r>
      <w:r w:rsidRPr="004B3233">
        <w:rPr>
          <w:rFonts w:ascii="Times New Roman" w:hAnsi="Times New Roman"/>
          <w:sz w:val="24"/>
          <w:szCs w:val="24"/>
        </w:rPr>
        <w:t>и</w:t>
      </w:r>
      <w:r w:rsidRPr="004B3233">
        <w:rPr>
          <w:rFonts w:ascii="Times New Roman" w:hAnsi="Times New Roman"/>
          <w:spacing w:val="-3"/>
          <w:sz w:val="24"/>
          <w:szCs w:val="24"/>
        </w:rPr>
        <w:t xml:space="preserve"> </w:t>
      </w:r>
      <w:r w:rsidRPr="004B3233">
        <w:rPr>
          <w:rFonts w:ascii="Times New Roman" w:hAnsi="Times New Roman"/>
          <w:sz w:val="24"/>
          <w:szCs w:val="24"/>
        </w:rPr>
        <w:t>звучащем</w:t>
      </w:r>
      <w:r w:rsidRPr="004B3233">
        <w:rPr>
          <w:rFonts w:ascii="Times New Roman" w:hAnsi="Times New Roman"/>
          <w:spacing w:val="-4"/>
          <w:sz w:val="24"/>
          <w:szCs w:val="24"/>
        </w:rPr>
        <w:t xml:space="preserve"> </w:t>
      </w:r>
      <w:r w:rsidRPr="004B3233">
        <w:rPr>
          <w:rFonts w:ascii="Times New Roman" w:hAnsi="Times New Roman"/>
          <w:sz w:val="24"/>
          <w:szCs w:val="24"/>
        </w:rPr>
        <w:t>тексте</w:t>
      </w:r>
      <w:r w:rsidRPr="004B3233">
        <w:rPr>
          <w:rFonts w:ascii="Times New Roman" w:hAnsi="Times New Roman"/>
          <w:spacing w:val="-3"/>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употребление</w:t>
      </w:r>
      <w:r w:rsidRPr="004B3233">
        <w:rPr>
          <w:rFonts w:ascii="Times New Roman" w:hAnsi="Times New Roman"/>
          <w:spacing w:val="-4"/>
          <w:sz w:val="24"/>
          <w:szCs w:val="24"/>
        </w:rPr>
        <w:t xml:space="preserve"> </w:t>
      </w: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устной</w:t>
      </w:r>
      <w:r w:rsidRPr="004B3233">
        <w:rPr>
          <w:rFonts w:ascii="Times New Roman" w:hAnsi="Times New Roman"/>
          <w:spacing w:val="-3"/>
          <w:sz w:val="24"/>
          <w:szCs w:val="24"/>
        </w:rPr>
        <w:t xml:space="preserve"> </w:t>
      </w:r>
      <w:r w:rsidRPr="004B3233">
        <w:rPr>
          <w:rFonts w:ascii="Times New Roman" w:hAnsi="Times New Roman"/>
          <w:sz w:val="24"/>
          <w:szCs w:val="24"/>
        </w:rPr>
        <w:t>и</w:t>
      </w:r>
      <w:r w:rsidRPr="004B3233">
        <w:rPr>
          <w:rFonts w:ascii="Times New Roman" w:hAnsi="Times New Roman"/>
          <w:spacing w:val="-5"/>
          <w:sz w:val="24"/>
          <w:szCs w:val="24"/>
        </w:rPr>
        <w:t xml:space="preserve"> </w:t>
      </w:r>
      <w:r w:rsidRPr="004B3233">
        <w:rPr>
          <w:rFonts w:ascii="Times New Roman" w:hAnsi="Times New Roman"/>
          <w:sz w:val="24"/>
          <w:szCs w:val="24"/>
        </w:rPr>
        <w:t>письменной</w:t>
      </w:r>
      <w:r w:rsidRPr="004B3233">
        <w:rPr>
          <w:rFonts w:ascii="Times New Roman" w:hAnsi="Times New Roman"/>
          <w:spacing w:val="-3"/>
          <w:sz w:val="24"/>
          <w:szCs w:val="24"/>
        </w:rPr>
        <w:t xml:space="preserve"> </w:t>
      </w:r>
      <w:r w:rsidRPr="004B3233">
        <w:rPr>
          <w:rFonts w:ascii="Times New Roman" w:hAnsi="Times New Roman"/>
          <w:sz w:val="24"/>
          <w:szCs w:val="24"/>
        </w:rPr>
        <w:t>речи</w:t>
      </w:r>
      <w:r w:rsidRPr="004B3233">
        <w:rPr>
          <w:rFonts w:ascii="Times New Roman" w:hAnsi="Times New Roman"/>
          <w:spacing w:val="-57"/>
          <w:sz w:val="24"/>
          <w:szCs w:val="24"/>
        </w:rPr>
        <w:t xml:space="preserve"> </w:t>
      </w:r>
      <w:r w:rsidRPr="004B3233">
        <w:rPr>
          <w:rFonts w:ascii="Times New Roman" w:hAnsi="Times New Roman"/>
          <w:sz w:val="24"/>
          <w:szCs w:val="24"/>
        </w:rPr>
        <w:t>изученных</w:t>
      </w:r>
      <w:r w:rsidRPr="004B3233">
        <w:rPr>
          <w:rFonts w:ascii="Times New Roman" w:hAnsi="Times New Roman"/>
          <w:spacing w:val="-2"/>
          <w:sz w:val="24"/>
          <w:szCs w:val="24"/>
        </w:rPr>
        <w:t xml:space="preserve"> </w:t>
      </w:r>
      <w:r w:rsidRPr="004B3233">
        <w:rPr>
          <w:rFonts w:ascii="Times New Roman" w:hAnsi="Times New Roman"/>
          <w:sz w:val="24"/>
          <w:szCs w:val="24"/>
        </w:rPr>
        <w:t>морфологических форм</w:t>
      </w:r>
      <w:r w:rsidRPr="004B3233">
        <w:rPr>
          <w:rFonts w:ascii="Times New Roman" w:hAnsi="Times New Roman"/>
          <w:spacing w:val="-2"/>
          <w:sz w:val="24"/>
          <w:szCs w:val="24"/>
        </w:rPr>
        <w:t xml:space="preserve"> </w:t>
      </w:r>
      <w:r w:rsidRPr="004B3233">
        <w:rPr>
          <w:rFonts w:ascii="Times New Roman" w:hAnsi="Times New Roman"/>
          <w:sz w:val="24"/>
          <w:szCs w:val="24"/>
        </w:rPr>
        <w:t>и</w:t>
      </w:r>
      <w:r w:rsidRPr="004B3233">
        <w:rPr>
          <w:rFonts w:ascii="Times New Roman" w:hAnsi="Times New Roman"/>
          <w:spacing w:val="-2"/>
          <w:sz w:val="24"/>
          <w:szCs w:val="24"/>
        </w:rPr>
        <w:t xml:space="preserve"> </w:t>
      </w:r>
      <w:r w:rsidRPr="004B3233">
        <w:rPr>
          <w:rFonts w:ascii="Times New Roman" w:hAnsi="Times New Roman"/>
          <w:sz w:val="24"/>
          <w:szCs w:val="24"/>
        </w:rPr>
        <w:t>синтаксических конструкций</w:t>
      </w:r>
      <w:r w:rsidRPr="004B3233">
        <w:rPr>
          <w:rFonts w:ascii="Times New Roman" w:hAnsi="Times New Roman"/>
          <w:spacing w:val="-2"/>
          <w:sz w:val="24"/>
          <w:szCs w:val="24"/>
        </w:rPr>
        <w:t xml:space="preserve"> </w:t>
      </w:r>
      <w:r w:rsidRPr="004B3233">
        <w:rPr>
          <w:rFonts w:ascii="Times New Roman" w:hAnsi="Times New Roman"/>
          <w:sz w:val="24"/>
          <w:szCs w:val="24"/>
        </w:rPr>
        <w:t>английского</w:t>
      </w:r>
      <w:r w:rsidRPr="004B3233">
        <w:rPr>
          <w:rFonts w:ascii="Times New Roman" w:hAnsi="Times New Roman"/>
          <w:spacing w:val="-2"/>
          <w:sz w:val="24"/>
          <w:szCs w:val="24"/>
        </w:rPr>
        <w:t xml:space="preserve"> </w:t>
      </w:r>
      <w:r w:rsidRPr="004B3233">
        <w:rPr>
          <w:rFonts w:ascii="Times New Roman" w:hAnsi="Times New Roman"/>
          <w:sz w:val="24"/>
          <w:szCs w:val="24"/>
        </w:rPr>
        <w:t>языка.</w:t>
      </w:r>
    </w:p>
    <w:p w14:paraId="2A8F6DEB"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Глаголы в Present/Past Simple Tense, Present Continuous Tense в повествовательных</w:t>
      </w:r>
      <w:r w:rsidRPr="004B3233">
        <w:rPr>
          <w:rFonts w:ascii="Times New Roman" w:hAnsi="Times New Roman"/>
          <w:spacing w:val="1"/>
          <w:sz w:val="24"/>
          <w:szCs w:val="24"/>
        </w:rPr>
        <w:t xml:space="preserve"> </w:t>
      </w:r>
      <w:r w:rsidRPr="004B3233">
        <w:rPr>
          <w:rFonts w:ascii="Times New Roman" w:hAnsi="Times New Roman"/>
          <w:sz w:val="24"/>
          <w:szCs w:val="24"/>
        </w:rPr>
        <w:t>(утвердительных и отрицательных) и вопросительных (общий и специальный вопросы)</w:t>
      </w:r>
      <w:r w:rsidRPr="004B3233">
        <w:rPr>
          <w:rFonts w:ascii="Times New Roman" w:hAnsi="Times New Roman"/>
          <w:spacing w:val="-58"/>
          <w:sz w:val="24"/>
          <w:szCs w:val="24"/>
        </w:rPr>
        <w:t xml:space="preserve"> </w:t>
      </w:r>
      <w:r w:rsidRPr="004B3233">
        <w:rPr>
          <w:rFonts w:ascii="Times New Roman" w:hAnsi="Times New Roman"/>
          <w:sz w:val="24"/>
          <w:szCs w:val="24"/>
        </w:rPr>
        <w:lastRenderedPageBreak/>
        <w:t>предложениях.</w:t>
      </w:r>
    </w:p>
    <w:p w14:paraId="5B78A6E9"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Модальные</w:t>
      </w:r>
      <w:r w:rsidRPr="004B3233">
        <w:rPr>
          <w:rFonts w:ascii="Times New Roman" w:hAnsi="Times New Roman"/>
          <w:spacing w:val="-4"/>
          <w:sz w:val="24"/>
          <w:szCs w:val="24"/>
        </w:rPr>
        <w:t xml:space="preserve"> </w:t>
      </w:r>
      <w:r w:rsidRPr="004B3233">
        <w:rPr>
          <w:rFonts w:ascii="Times New Roman" w:hAnsi="Times New Roman"/>
          <w:sz w:val="24"/>
          <w:szCs w:val="24"/>
        </w:rPr>
        <w:t>глаголы</w:t>
      </w:r>
      <w:r w:rsidRPr="004B3233">
        <w:rPr>
          <w:rFonts w:ascii="Times New Roman" w:hAnsi="Times New Roman"/>
          <w:spacing w:val="-3"/>
          <w:sz w:val="24"/>
          <w:szCs w:val="24"/>
        </w:rPr>
        <w:t xml:space="preserve"> </w:t>
      </w:r>
      <w:r w:rsidRPr="004B3233">
        <w:rPr>
          <w:rFonts w:ascii="Times New Roman" w:hAnsi="Times New Roman"/>
          <w:sz w:val="24"/>
          <w:szCs w:val="24"/>
        </w:rPr>
        <w:t>must</w:t>
      </w:r>
      <w:r w:rsidRPr="004B3233">
        <w:rPr>
          <w:rFonts w:ascii="Times New Roman" w:hAnsi="Times New Roman"/>
          <w:spacing w:val="-2"/>
          <w:sz w:val="24"/>
          <w:szCs w:val="24"/>
        </w:rPr>
        <w:t xml:space="preserve"> </w:t>
      </w:r>
      <w:r w:rsidRPr="004B3233">
        <w:rPr>
          <w:rFonts w:ascii="Times New Roman" w:hAnsi="Times New Roman"/>
          <w:sz w:val="24"/>
          <w:szCs w:val="24"/>
        </w:rPr>
        <w:t>и</w:t>
      </w:r>
      <w:r w:rsidRPr="004B3233">
        <w:rPr>
          <w:rFonts w:ascii="Times New Roman" w:hAnsi="Times New Roman"/>
          <w:spacing w:val="-2"/>
          <w:sz w:val="24"/>
          <w:szCs w:val="24"/>
        </w:rPr>
        <w:t xml:space="preserve"> </w:t>
      </w:r>
      <w:r w:rsidRPr="004B3233">
        <w:rPr>
          <w:rFonts w:ascii="Times New Roman" w:hAnsi="Times New Roman"/>
          <w:sz w:val="24"/>
          <w:szCs w:val="24"/>
        </w:rPr>
        <w:t>have</w:t>
      </w:r>
      <w:r w:rsidRPr="004B3233">
        <w:rPr>
          <w:rFonts w:ascii="Times New Roman" w:hAnsi="Times New Roman"/>
          <w:spacing w:val="-3"/>
          <w:sz w:val="24"/>
          <w:szCs w:val="24"/>
        </w:rPr>
        <w:t xml:space="preserve"> </w:t>
      </w:r>
      <w:r w:rsidRPr="004B3233">
        <w:rPr>
          <w:rFonts w:ascii="Times New Roman" w:hAnsi="Times New Roman"/>
          <w:sz w:val="24"/>
          <w:szCs w:val="24"/>
        </w:rPr>
        <w:t>to.</w:t>
      </w:r>
    </w:p>
    <w:p w14:paraId="3EA830FB"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Конструкция</w:t>
      </w:r>
      <w:r w:rsidRPr="004B3233">
        <w:rPr>
          <w:rFonts w:ascii="Times New Roman" w:hAnsi="Times New Roman"/>
          <w:spacing w:val="35"/>
          <w:sz w:val="24"/>
          <w:szCs w:val="24"/>
          <w:lang w:val="en-US"/>
        </w:rPr>
        <w:t xml:space="preserve"> </w:t>
      </w:r>
      <w:r w:rsidRPr="004B3233">
        <w:rPr>
          <w:rFonts w:ascii="Times New Roman" w:hAnsi="Times New Roman"/>
          <w:sz w:val="24"/>
          <w:szCs w:val="24"/>
          <w:lang w:val="en-US"/>
        </w:rPr>
        <w:t>to</w:t>
      </w:r>
      <w:r w:rsidRPr="004B3233">
        <w:rPr>
          <w:rFonts w:ascii="Times New Roman" w:hAnsi="Times New Roman"/>
          <w:spacing w:val="34"/>
          <w:sz w:val="24"/>
          <w:szCs w:val="24"/>
          <w:lang w:val="en-US"/>
        </w:rPr>
        <w:t xml:space="preserve"> </w:t>
      </w:r>
      <w:r w:rsidRPr="004B3233">
        <w:rPr>
          <w:rFonts w:ascii="Times New Roman" w:hAnsi="Times New Roman"/>
          <w:sz w:val="24"/>
          <w:szCs w:val="24"/>
          <w:lang w:val="en-US"/>
        </w:rPr>
        <w:t>be</w:t>
      </w:r>
      <w:r w:rsidRPr="004B3233">
        <w:rPr>
          <w:rFonts w:ascii="Times New Roman" w:hAnsi="Times New Roman"/>
          <w:spacing w:val="33"/>
          <w:sz w:val="24"/>
          <w:szCs w:val="24"/>
          <w:lang w:val="en-US"/>
        </w:rPr>
        <w:t xml:space="preserve"> </w:t>
      </w:r>
      <w:r w:rsidRPr="004B3233">
        <w:rPr>
          <w:rFonts w:ascii="Times New Roman" w:hAnsi="Times New Roman"/>
          <w:sz w:val="24"/>
          <w:szCs w:val="24"/>
          <w:lang w:val="en-US"/>
        </w:rPr>
        <w:t>going</w:t>
      </w:r>
      <w:r w:rsidRPr="004B3233">
        <w:rPr>
          <w:rFonts w:ascii="Times New Roman" w:hAnsi="Times New Roman"/>
          <w:spacing w:val="31"/>
          <w:sz w:val="24"/>
          <w:szCs w:val="24"/>
          <w:lang w:val="en-US"/>
        </w:rPr>
        <w:t xml:space="preserve"> </w:t>
      </w:r>
      <w:r w:rsidRPr="004B3233">
        <w:rPr>
          <w:rFonts w:ascii="Times New Roman" w:hAnsi="Times New Roman"/>
          <w:sz w:val="24"/>
          <w:szCs w:val="24"/>
          <w:lang w:val="en-US"/>
        </w:rPr>
        <w:t>to</w:t>
      </w:r>
      <w:r w:rsidRPr="004B3233">
        <w:rPr>
          <w:rFonts w:ascii="Times New Roman" w:hAnsi="Times New Roman"/>
          <w:spacing w:val="36"/>
          <w:sz w:val="24"/>
          <w:szCs w:val="24"/>
          <w:lang w:val="en-US"/>
        </w:rPr>
        <w:t xml:space="preserve"> </w:t>
      </w:r>
      <w:r w:rsidRPr="004B3233">
        <w:rPr>
          <w:rFonts w:ascii="Times New Roman" w:hAnsi="Times New Roman"/>
          <w:sz w:val="24"/>
          <w:szCs w:val="24"/>
        </w:rPr>
        <w:t>и</w:t>
      </w:r>
      <w:r w:rsidRPr="004B3233">
        <w:rPr>
          <w:rFonts w:ascii="Times New Roman" w:hAnsi="Times New Roman"/>
          <w:spacing w:val="35"/>
          <w:sz w:val="24"/>
          <w:szCs w:val="24"/>
          <w:lang w:val="en-US"/>
        </w:rPr>
        <w:t xml:space="preserve"> </w:t>
      </w:r>
      <w:r w:rsidRPr="004B3233">
        <w:rPr>
          <w:rFonts w:ascii="Times New Roman" w:hAnsi="Times New Roman"/>
          <w:sz w:val="24"/>
          <w:szCs w:val="24"/>
          <w:lang w:val="en-US"/>
        </w:rPr>
        <w:t>Future</w:t>
      </w:r>
      <w:r w:rsidRPr="004B3233">
        <w:rPr>
          <w:rFonts w:ascii="Times New Roman" w:hAnsi="Times New Roman"/>
          <w:spacing w:val="32"/>
          <w:sz w:val="24"/>
          <w:szCs w:val="24"/>
          <w:lang w:val="en-US"/>
        </w:rPr>
        <w:t xml:space="preserve"> </w:t>
      </w:r>
      <w:r w:rsidRPr="004B3233">
        <w:rPr>
          <w:rFonts w:ascii="Times New Roman" w:hAnsi="Times New Roman"/>
          <w:sz w:val="24"/>
          <w:szCs w:val="24"/>
          <w:lang w:val="en-US"/>
        </w:rPr>
        <w:t>Simple</w:t>
      </w:r>
      <w:r w:rsidRPr="004B3233">
        <w:rPr>
          <w:rFonts w:ascii="Times New Roman" w:hAnsi="Times New Roman"/>
          <w:spacing w:val="31"/>
          <w:sz w:val="24"/>
          <w:szCs w:val="24"/>
          <w:lang w:val="en-US"/>
        </w:rPr>
        <w:t xml:space="preserve"> </w:t>
      </w:r>
      <w:r w:rsidRPr="004B3233">
        <w:rPr>
          <w:rFonts w:ascii="Times New Roman" w:hAnsi="Times New Roman"/>
          <w:sz w:val="24"/>
          <w:szCs w:val="24"/>
          <w:lang w:val="en-US"/>
        </w:rPr>
        <w:t>Tense</w:t>
      </w:r>
      <w:r w:rsidRPr="004B3233">
        <w:rPr>
          <w:rFonts w:ascii="Times New Roman" w:hAnsi="Times New Roman"/>
          <w:spacing w:val="34"/>
          <w:sz w:val="24"/>
          <w:szCs w:val="24"/>
          <w:lang w:val="en-US"/>
        </w:rPr>
        <w:t xml:space="preserve"> </w:t>
      </w:r>
      <w:r w:rsidRPr="004B3233">
        <w:rPr>
          <w:rFonts w:ascii="Times New Roman" w:hAnsi="Times New Roman"/>
          <w:sz w:val="24"/>
          <w:szCs w:val="24"/>
        </w:rPr>
        <w:t>для</w:t>
      </w:r>
      <w:r w:rsidRPr="004B3233">
        <w:rPr>
          <w:rFonts w:ascii="Times New Roman" w:hAnsi="Times New Roman"/>
          <w:spacing w:val="34"/>
          <w:sz w:val="24"/>
          <w:szCs w:val="24"/>
          <w:lang w:val="en-US"/>
        </w:rPr>
        <w:t xml:space="preserve"> </w:t>
      </w:r>
      <w:r w:rsidRPr="004B3233">
        <w:rPr>
          <w:rFonts w:ascii="Times New Roman" w:hAnsi="Times New Roman"/>
          <w:sz w:val="24"/>
          <w:szCs w:val="24"/>
        </w:rPr>
        <w:t>выраже</w:t>
      </w:r>
      <w:r w:rsidRPr="004B3233">
        <w:rPr>
          <w:rFonts w:ascii="Times New Roman" w:hAnsi="Times New Roman"/>
          <w:sz w:val="24"/>
          <w:szCs w:val="24"/>
          <w:lang w:val="en-US"/>
        </w:rPr>
        <w:t>-</w:t>
      </w:r>
      <w:r w:rsidRPr="004B3233">
        <w:rPr>
          <w:rFonts w:ascii="Times New Roman" w:hAnsi="Times New Roman"/>
          <w:spacing w:val="33"/>
          <w:sz w:val="24"/>
          <w:szCs w:val="24"/>
          <w:lang w:val="en-US"/>
        </w:rPr>
        <w:t xml:space="preserve"> </w:t>
      </w:r>
      <w:r w:rsidRPr="004B3233">
        <w:rPr>
          <w:rFonts w:ascii="Times New Roman" w:hAnsi="Times New Roman"/>
          <w:sz w:val="24"/>
          <w:szCs w:val="24"/>
        </w:rPr>
        <w:t>ния</w:t>
      </w:r>
      <w:r w:rsidRPr="004B3233">
        <w:rPr>
          <w:rFonts w:ascii="Times New Roman" w:hAnsi="Times New Roman"/>
          <w:spacing w:val="34"/>
          <w:sz w:val="24"/>
          <w:szCs w:val="24"/>
          <w:lang w:val="en-US"/>
        </w:rPr>
        <w:t xml:space="preserve"> </w:t>
      </w:r>
      <w:r w:rsidRPr="004B3233">
        <w:rPr>
          <w:rFonts w:ascii="Times New Roman" w:hAnsi="Times New Roman"/>
          <w:sz w:val="24"/>
          <w:szCs w:val="24"/>
        </w:rPr>
        <w:t>будущего</w:t>
      </w:r>
      <w:r w:rsidRPr="004B3233">
        <w:rPr>
          <w:rFonts w:ascii="Times New Roman" w:hAnsi="Times New Roman"/>
          <w:spacing w:val="36"/>
          <w:sz w:val="24"/>
          <w:szCs w:val="24"/>
          <w:lang w:val="en-US"/>
        </w:rPr>
        <w:t xml:space="preserve"> </w:t>
      </w:r>
      <w:r w:rsidRPr="004B3233">
        <w:rPr>
          <w:rFonts w:ascii="Times New Roman" w:hAnsi="Times New Roman"/>
          <w:sz w:val="24"/>
          <w:szCs w:val="24"/>
        </w:rPr>
        <w:t>действия</w:t>
      </w:r>
      <w:r w:rsidRPr="004B3233">
        <w:rPr>
          <w:rFonts w:ascii="Times New Roman" w:hAnsi="Times New Roman"/>
          <w:spacing w:val="34"/>
          <w:sz w:val="24"/>
          <w:szCs w:val="24"/>
          <w:lang w:val="en-US"/>
        </w:rPr>
        <w:t xml:space="preserve"> </w:t>
      </w:r>
      <w:r w:rsidRPr="004B3233">
        <w:rPr>
          <w:rFonts w:ascii="Times New Roman" w:hAnsi="Times New Roman"/>
          <w:sz w:val="24"/>
          <w:szCs w:val="24"/>
          <w:lang w:val="en-US"/>
        </w:rPr>
        <w:t>(I</w:t>
      </w:r>
      <w:r w:rsidRPr="004B3233">
        <w:rPr>
          <w:rFonts w:ascii="Times New Roman" w:hAnsi="Times New Roman"/>
          <w:spacing w:val="31"/>
          <w:sz w:val="24"/>
          <w:szCs w:val="24"/>
          <w:lang w:val="en-US"/>
        </w:rPr>
        <w:t xml:space="preserve"> </w:t>
      </w:r>
      <w:r w:rsidRPr="004B3233">
        <w:rPr>
          <w:rFonts w:ascii="Times New Roman" w:hAnsi="Times New Roman"/>
          <w:sz w:val="24"/>
          <w:szCs w:val="24"/>
          <w:lang w:val="en-US"/>
        </w:rPr>
        <w:t>am goingto</w:t>
      </w:r>
      <w:r w:rsidRPr="004B3233">
        <w:rPr>
          <w:rFonts w:ascii="Times New Roman" w:hAnsi="Times New Roman"/>
          <w:spacing w:val="-1"/>
          <w:sz w:val="24"/>
          <w:szCs w:val="24"/>
          <w:lang w:val="en-US"/>
        </w:rPr>
        <w:t xml:space="preserve"> </w:t>
      </w:r>
      <w:r w:rsidRPr="004B3233">
        <w:rPr>
          <w:rFonts w:ascii="Times New Roman" w:hAnsi="Times New Roman"/>
          <w:sz w:val="24"/>
          <w:szCs w:val="24"/>
          <w:lang w:val="en-US"/>
        </w:rPr>
        <w:t>have</w:t>
      </w:r>
      <w:r w:rsidRPr="004B3233">
        <w:rPr>
          <w:rFonts w:ascii="Times New Roman" w:hAnsi="Times New Roman"/>
          <w:spacing w:val="-2"/>
          <w:sz w:val="24"/>
          <w:szCs w:val="24"/>
          <w:lang w:val="en-US"/>
        </w:rPr>
        <w:t xml:space="preserve"> </w:t>
      </w:r>
      <w:r w:rsidRPr="004B3233">
        <w:rPr>
          <w:rFonts w:ascii="Times New Roman" w:hAnsi="Times New Roman"/>
          <w:sz w:val="24"/>
          <w:szCs w:val="24"/>
          <w:lang w:val="en-US"/>
        </w:rPr>
        <w:t>my</w:t>
      </w:r>
      <w:r w:rsidRPr="004B3233">
        <w:rPr>
          <w:rFonts w:ascii="Times New Roman" w:hAnsi="Times New Roman"/>
          <w:spacing w:val="-6"/>
          <w:sz w:val="24"/>
          <w:szCs w:val="24"/>
          <w:lang w:val="en-US"/>
        </w:rPr>
        <w:t xml:space="preserve"> </w:t>
      </w:r>
      <w:r w:rsidRPr="004B3233">
        <w:rPr>
          <w:rFonts w:ascii="Times New Roman" w:hAnsi="Times New Roman"/>
          <w:sz w:val="24"/>
          <w:szCs w:val="24"/>
          <w:lang w:val="en-US"/>
        </w:rPr>
        <w:t>birthday</w:t>
      </w:r>
      <w:r w:rsidRPr="004B3233">
        <w:rPr>
          <w:rFonts w:ascii="Times New Roman" w:hAnsi="Times New Roman"/>
          <w:spacing w:val="-5"/>
          <w:sz w:val="24"/>
          <w:szCs w:val="24"/>
          <w:lang w:val="en-US"/>
        </w:rPr>
        <w:t xml:space="preserve"> </w:t>
      </w:r>
      <w:r w:rsidRPr="004B3233">
        <w:rPr>
          <w:rFonts w:ascii="Times New Roman" w:hAnsi="Times New Roman"/>
          <w:sz w:val="24"/>
          <w:szCs w:val="24"/>
          <w:lang w:val="en-US"/>
        </w:rPr>
        <w:t>party</w:t>
      </w:r>
      <w:r w:rsidRPr="004B3233">
        <w:rPr>
          <w:rFonts w:ascii="Times New Roman" w:hAnsi="Times New Roman"/>
          <w:spacing w:val="-4"/>
          <w:sz w:val="24"/>
          <w:szCs w:val="24"/>
          <w:lang w:val="en-US"/>
        </w:rPr>
        <w:t xml:space="preserve"> </w:t>
      </w:r>
      <w:r w:rsidRPr="004B3233">
        <w:rPr>
          <w:rFonts w:ascii="Times New Roman" w:hAnsi="Times New Roman"/>
          <w:sz w:val="24"/>
          <w:szCs w:val="24"/>
          <w:lang w:val="en-US"/>
        </w:rPr>
        <w:t>on Saturday.</w:t>
      </w:r>
      <w:r w:rsidRPr="004B3233">
        <w:rPr>
          <w:rFonts w:ascii="Times New Roman" w:hAnsi="Times New Roman"/>
          <w:spacing w:val="1"/>
          <w:sz w:val="24"/>
          <w:szCs w:val="24"/>
          <w:lang w:val="en-US"/>
        </w:rPr>
        <w:t xml:space="preserve"> </w:t>
      </w:r>
      <w:r w:rsidRPr="004B3233">
        <w:rPr>
          <w:rFonts w:ascii="Times New Roman" w:hAnsi="Times New Roman"/>
          <w:sz w:val="24"/>
          <w:szCs w:val="24"/>
        </w:rPr>
        <w:t>Wait,</w:t>
      </w:r>
      <w:r w:rsidRPr="004B3233">
        <w:rPr>
          <w:rFonts w:ascii="Times New Roman" w:hAnsi="Times New Roman"/>
          <w:spacing w:val="2"/>
          <w:sz w:val="24"/>
          <w:szCs w:val="24"/>
        </w:rPr>
        <w:t xml:space="preserve"> </w:t>
      </w:r>
      <w:r w:rsidRPr="004B3233">
        <w:rPr>
          <w:rFonts w:ascii="Times New Roman" w:hAnsi="Times New Roman"/>
          <w:sz w:val="24"/>
          <w:szCs w:val="24"/>
        </w:rPr>
        <w:t>I’ll</w:t>
      </w:r>
      <w:r w:rsidRPr="004B3233">
        <w:rPr>
          <w:rFonts w:ascii="Times New Roman" w:hAnsi="Times New Roman"/>
          <w:spacing w:val="1"/>
          <w:sz w:val="24"/>
          <w:szCs w:val="24"/>
        </w:rPr>
        <w:t xml:space="preserve"> </w:t>
      </w:r>
      <w:r w:rsidRPr="004B3233">
        <w:rPr>
          <w:rFonts w:ascii="Times New Roman" w:hAnsi="Times New Roman"/>
          <w:sz w:val="24"/>
          <w:szCs w:val="24"/>
        </w:rPr>
        <w:t>help</w:t>
      </w:r>
      <w:r w:rsidRPr="004B3233">
        <w:rPr>
          <w:rFonts w:ascii="Times New Roman" w:hAnsi="Times New Roman"/>
          <w:spacing w:val="2"/>
          <w:sz w:val="24"/>
          <w:szCs w:val="24"/>
        </w:rPr>
        <w:t xml:space="preserve"> </w:t>
      </w:r>
      <w:r w:rsidRPr="004B3233">
        <w:rPr>
          <w:rFonts w:ascii="Times New Roman" w:hAnsi="Times New Roman"/>
          <w:sz w:val="24"/>
          <w:szCs w:val="24"/>
        </w:rPr>
        <w:t>you.).</w:t>
      </w:r>
      <w:r w:rsidRPr="004B3233">
        <w:rPr>
          <w:rFonts w:ascii="Times New Roman" w:hAnsi="Times New Roman"/>
          <w:spacing w:val="-57"/>
          <w:sz w:val="24"/>
          <w:szCs w:val="24"/>
        </w:rPr>
        <w:t xml:space="preserve"> </w:t>
      </w:r>
      <w:r w:rsidRPr="004B3233">
        <w:rPr>
          <w:rFonts w:ascii="Times New Roman" w:hAnsi="Times New Roman"/>
          <w:sz w:val="24"/>
          <w:szCs w:val="24"/>
        </w:rPr>
        <w:t>Отрицательное</w:t>
      </w:r>
      <w:r w:rsidRPr="004B3233">
        <w:rPr>
          <w:rFonts w:ascii="Times New Roman" w:hAnsi="Times New Roman"/>
          <w:spacing w:val="-2"/>
          <w:sz w:val="24"/>
          <w:szCs w:val="24"/>
        </w:rPr>
        <w:t xml:space="preserve"> </w:t>
      </w:r>
      <w:r w:rsidRPr="004B3233">
        <w:rPr>
          <w:rFonts w:ascii="Times New Roman" w:hAnsi="Times New Roman"/>
          <w:sz w:val="24"/>
          <w:szCs w:val="24"/>
        </w:rPr>
        <w:t>местоимение</w:t>
      </w:r>
      <w:r w:rsidRPr="004B3233">
        <w:rPr>
          <w:rFonts w:ascii="Times New Roman" w:hAnsi="Times New Roman"/>
          <w:spacing w:val="-1"/>
          <w:sz w:val="24"/>
          <w:szCs w:val="24"/>
        </w:rPr>
        <w:t xml:space="preserve"> </w:t>
      </w:r>
      <w:r w:rsidRPr="004B3233">
        <w:rPr>
          <w:rFonts w:ascii="Times New Roman" w:hAnsi="Times New Roman"/>
          <w:sz w:val="24"/>
          <w:szCs w:val="24"/>
        </w:rPr>
        <w:t>no.</w:t>
      </w:r>
    </w:p>
    <w:p w14:paraId="286DFA8D" w14:textId="3293E07C" w:rsidR="0069751E" w:rsidRPr="004B3233" w:rsidRDefault="0069751E" w:rsidP="00CC1F8A">
      <w:pPr>
        <w:pStyle w:val="a4"/>
        <w:spacing w:before="68"/>
        <w:ind w:left="0" w:right="-94" w:firstLine="567"/>
        <w:rPr>
          <w:rFonts w:ascii="Times New Roman" w:hAnsi="Times New Roman"/>
          <w:sz w:val="24"/>
          <w:szCs w:val="24"/>
        </w:rPr>
      </w:pPr>
      <w:r w:rsidRPr="004B3233">
        <w:rPr>
          <w:rFonts w:ascii="Times New Roman" w:hAnsi="Times New Roman"/>
          <w:sz w:val="24"/>
          <w:szCs w:val="24"/>
        </w:rPr>
        <w:t>Принятого в стране/ странах изучаемого языка, в некоторых ситуациях общения: приветствие,</w:t>
      </w:r>
      <w:r w:rsidRPr="004B3233">
        <w:rPr>
          <w:rFonts w:ascii="Times New Roman" w:hAnsi="Times New Roman"/>
          <w:spacing w:val="1"/>
          <w:sz w:val="24"/>
          <w:szCs w:val="24"/>
        </w:rPr>
        <w:t xml:space="preserve"> </w:t>
      </w:r>
      <w:r w:rsidRPr="004B3233">
        <w:rPr>
          <w:rFonts w:ascii="Times New Roman" w:hAnsi="Times New Roman"/>
          <w:sz w:val="24"/>
          <w:szCs w:val="24"/>
        </w:rPr>
        <w:t>прощание,</w:t>
      </w:r>
      <w:r w:rsidRPr="004B3233">
        <w:rPr>
          <w:rFonts w:ascii="Times New Roman" w:hAnsi="Times New Roman"/>
          <w:spacing w:val="18"/>
          <w:sz w:val="24"/>
          <w:szCs w:val="24"/>
        </w:rPr>
        <w:t xml:space="preserve"> </w:t>
      </w:r>
      <w:r w:rsidRPr="004B3233">
        <w:rPr>
          <w:rFonts w:ascii="Times New Roman" w:hAnsi="Times New Roman"/>
          <w:sz w:val="24"/>
          <w:szCs w:val="24"/>
        </w:rPr>
        <w:t>знакомство,</w:t>
      </w:r>
      <w:r w:rsidRPr="004B3233">
        <w:rPr>
          <w:rFonts w:ascii="Times New Roman" w:hAnsi="Times New Roman"/>
          <w:spacing w:val="17"/>
          <w:sz w:val="24"/>
          <w:szCs w:val="24"/>
        </w:rPr>
        <w:t xml:space="preserve"> </w:t>
      </w:r>
      <w:r w:rsidRPr="004B3233">
        <w:rPr>
          <w:rFonts w:ascii="Times New Roman" w:hAnsi="Times New Roman"/>
          <w:sz w:val="24"/>
          <w:szCs w:val="24"/>
        </w:rPr>
        <w:t>выражение</w:t>
      </w:r>
      <w:r w:rsidRPr="004B3233">
        <w:rPr>
          <w:rFonts w:ascii="Times New Roman" w:hAnsi="Times New Roman"/>
          <w:spacing w:val="18"/>
          <w:sz w:val="24"/>
          <w:szCs w:val="24"/>
        </w:rPr>
        <w:t xml:space="preserve"> </w:t>
      </w:r>
      <w:r w:rsidRPr="004B3233">
        <w:rPr>
          <w:rFonts w:ascii="Times New Roman" w:hAnsi="Times New Roman"/>
          <w:sz w:val="24"/>
          <w:szCs w:val="24"/>
        </w:rPr>
        <w:t>благодарности,</w:t>
      </w:r>
      <w:r w:rsidRPr="004B3233">
        <w:rPr>
          <w:rFonts w:ascii="Times New Roman" w:hAnsi="Times New Roman"/>
          <w:spacing w:val="22"/>
          <w:sz w:val="24"/>
          <w:szCs w:val="24"/>
        </w:rPr>
        <w:t xml:space="preserve"> </w:t>
      </w:r>
      <w:r w:rsidRPr="004B3233">
        <w:rPr>
          <w:rFonts w:ascii="Times New Roman" w:hAnsi="Times New Roman"/>
          <w:sz w:val="24"/>
          <w:szCs w:val="24"/>
        </w:rPr>
        <w:t>извинение,</w:t>
      </w:r>
      <w:r w:rsidRPr="004B3233">
        <w:rPr>
          <w:rFonts w:ascii="Times New Roman" w:hAnsi="Times New Roman"/>
          <w:spacing w:val="19"/>
          <w:sz w:val="24"/>
          <w:szCs w:val="24"/>
        </w:rPr>
        <w:t xml:space="preserve"> </w:t>
      </w:r>
      <w:r w:rsidRPr="004B3233">
        <w:rPr>
          <w:rFonts w:ascii="Times New Roman" w:hAnsi="Times New Roman"/>
          <w:sz w:val="24"/>
          <w:szCs w:val="24"/>
        </w:rPr>
        <w:t>поздравление</w:t>
      </w:r>
      <w:r w:rsidRPr="004B3233">
        <w:rPr>
          <w:rFonts w:ascii="Times New Roman" w:hAnsi="Times New Roman"/>
          <w:spacing w:val="18"/>
          <w:sz w:val="24"/>
          <w:szCs w:val="24"/>
        </w:rPr>
        <w:t xml:space="preserve"> </w:t>
      </w:r>
      <w:r w:rsidRPr="004B3233">
        <w:rPr>
          <w:rFonts w:ascii="Times New Roman" w:hAnsi="Times New Roman"/>
          <w:sz w:val="24"/>
          <w:szCs w:val="24"/>
        </w:rPr>
        <w:t>с</w:t>
      </w:r>
      <w:r w:rsidRPr="004B3233">
        <w:rPr>
          <w:rFonts w:ascii="Times New Roman" w:hAnsi="Times New Roman"/>
          <w:spacing w:val="20"/>
          <w:sz w:val="24"/>
          <w:szCs w:val="24"/>
        </w:rPr>
        <w:t xml:space="preserve"> </w:t>
      </w:r>
      <w:r w:rsidRPr="004B3233">
        <w:rPr>
          <w:rFonts w:ascii="Times New Roman" w:hAnsi="Times New Roman"/>
          <w:sz w:val="24"/>
          <w:szCs w:val="24"/>
        </w:rPr>
        <w:t>днём</w:t>
      </w:r>
      <w:r w:rsidRPr="004B3233">
        <w:rPr>
          <w:rFonts w:ascii="Times New Roman" w:hAnsi="Times New Roman"/>
          <w:spacing w:val="18"/>
          <w:sz w:val="24"/>
          <w:szCs w:val="24"/>
        </w:rPr>
        <w:t xml:space="preserve"> </w:t>
      </w:r>
      <w:r w:rsidRPr="004B3233">
        <w:rPr>
          <w:rFonts w:ascii="Times New Roman" w:hAnsi="Times New Roman"/>
          <w:sz w:val="24"/>
          <w:szCs w:val="24"/>
        </w:rPr>
        <w:t>рождения,</w:t>
      </w:r>
      <w:r w:rsidR="004126D9">
        <w:rPr>
          <w:rFonts w:ascii="Times New Roman" w:hAnsi="Times New Roman"/>
          <w:sz w:val="24"/>
          <w:szCs w:val="24"/>
          <w:lang w:val="ru-RU"/>
        </w:rPr>
        <w:t xml:space="preserve"> </w:t>
      </w:r>
      <w:r w:rsidRPr="004B3233">
        <w:rPr>
          <w:rFonts w:ascii="Times New Roman" w:hAnsi="Times New Roman"/>
          <w:sz w:val="24"/>
          <w:szCs w:val="24"/>
        </w:rPr>
        <w:t>годом,</w:t>
      </w:r>
      <w:r w:rsidRPr="004B3233">
        <w:rPr>
          <w:rFonts w:ascii="Times New Roman" w:hAnsi="Times New Roman"/>
          <w:spacing w:val="-5"/>
          <w:sz w:val="24"/>
          <w:szCs w:val="24"/>
        </w:rPr>
        <w:t xml:space="preserve"> </w:t>
      </w:r>
      <w:r w:rsidRPr="004B3233">
        <w:rPr>
          <w:rFonts w:ascii="Times New Roman" w:hAnsi="Times New Roman"/>
          <w:sz w:val="24"/>
          <w:szCs w:val="24"/>
        </w:rPr>
        <w:t>Рождеством,</w:t>
      </w:r>
      <w:r w:rsidRPr="004B3233">
        <w:rPr>
          <w:rFonts w:ascii="Times New Roman" w:hAnsi="Times New Roman"/>
          <w:spacing w:val="-3"/>
          <w:sz w:val="24"/>
          <w:szCs w:val="24"/>
        </w:rPr>
        <w:t xml:space="preserve"> </w:t>
      </w:r>
      <w:r w:rsidRPr="004B3233">
        <w:rPr>
          <w:rFonts w:ascii="Times New Roman" w:hAnsi="Times New Roman"/>
          <w:sz w:val="24"/>
          <w:szCs w:val="24"/>
        </w:rPr>
        <w:t>разговор</w:t>
      </w:r>
      <w:r w:rsidRPr="004B3233">
        <w:rPr>
          <w:rFonts w:ascii="Times New Roman" w:hAnsi="Times New Roman"/>
          <w:spacing w:val="-5"/>
          <w:sz w:val="24"/>
          <w:szCs w:val="24"/>
        </w:rPr>
        <w:t xml:space="preserve"> </w:t>
      </w:r>
      <w:r w:rsidRPr="004B3233">
        <w:rPr>
          <w:rFonts w:ascii="Times New Roman" w:hAnsi="Times New Roman"/>
          <w:sz w:val="24"/>
          <w:szCs w:val="24"/>
        </w:rPr>
        <w:t>по</w:t>
      </w:r>
      <w:r w:rsidRPr="004B3233">
        <w:rPr>
          <w:rFonts w:ascii="Times New Roman" w:hAnsi="Times New Roman"/>
          <w:spacing w:val="-3"/>
          <w:sz w:val="24"/>
          <w:szCs w:val="24"/>
        </w:rPr>
        <w:t xml:space="preserve"> </w:t>
      </w:r>
      <w:r w:rsidRPr="004B3233">
        <w:rPr>
          <w:rFonts w:ascii="Times New Roman" w:hAnsi="Times New Roman"/>
          <w:sz w:val="24"/>
          <w:szCs w:val="24"/>
        </w:rPr>
        <w:t>телефону).</w:t>
      </w:r>
    </w:p>
    <w:p w14:paraId="736480B8" w14:textId="6E17BF86"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Знание</w:t>
      </w:r>
      <w:r w:rsidRPr="004B3233">
        <w:rPr>
          <w:rFonts w:ascii="Times New Roman" w:hAnsi="Times New Roman"/>
          <w:spacing w:val="41"/>
          <w:sz w:val="24"/>
          <w:szCs w:val="24"/>
        </w:rPr>
        <w:t xml:space="preserve"> </w:t>
      </w:r>
      <w:r w:rsidRPr="004B3233">
        <w:rPr>
          <w:rFonts w:ascii="Times New Roman" w:hAnsi="Times New Roman"/>
          <w:sz w:val="24"/>
          <w:szCs w:val="24"/>
        </w:rPr>
        <w:t>произведений</w:t>
      </w:r>
      <w:r w:rsidRPr="004B3233">
        <w:rPr>
          <w:rFonts w:ascii="Times New Roman" w:hAnsi="Times New Roman"/>
          <w:spacing w:val="40"/>
          <w:sz w:val="24"/>
          <w:szCs w:val="24"/>
        </w:rPr>
        <w:t xml:space="preserve"> </w:t>
      </w:r>
      <w:r w:rsidRPr="004B3233">
        <w:rPr>
          <w:rFonts w:ascii="Times New Roman" w:hAnsi="Times New Roman"/>
          <w:sz w:val="24"/>
          <w:szCs w:val="24"/>
        </w:rPr>
        <w:t>детского</w:t>
      </w:r>
      <w:r w:rsidRPr="004B3233">
        <w:rPr>
          <w:rFonts w:ascii="Times New Roman" w:hAnsi="Times New Roman"/>
          <w:spacing w:val="43"/>
          <w:sz w:val="24"/>
          <w:szCs w:val="24"/>
        </w:rPr>
        <w:t xml:space="preserve"> </w:t>
      </w:r>
      <w:r w:rsidRPr="004B3233">
        <w:rPr>
          <w:rFonts w:ascii="Times New Roman" w:hAnsi="Times New Roman"/>
          <w:sz w:val="24"/>
          <w:szCs w:val="24"/>
        </w:rPr>
        <w:t>фольклора</w:t>
      </w:r>
      <w:r w:rsidRPr="004B3233">
        <w:rPr>
          <w:rFonts w:ascii="Times New Roman" w:hAnsi="Times New Roman"/>
          <w:spacing w:val="41"/>
          <w:sz w:val="24"/>
          <w:szCs w:val="24"/>
        </w:rPr>
        <w:t xml:space="preserve"> </w:t>
      </w:r>
      <w:r w:rsidRPr="004B3233">
        <w:rPr>
          <w:rFonts w:ascii="Times New Roman" w:hAnsi="Times New Roman"/>
          <w:sz w:val="24"/>
          <w:szCs w:val="24"/>
        </w:rPr>
        <w:t>(рифмовок,</w:t>
      </w:r>
      <w:r w:rsidRPr="004B3233">
        <w:rPr>
          <w:rFonts w:ascii="Times New Roman" w:hAnsi="Times New Roman"/>
          <w:spacing w:val="42"/>
          <w:sz w:val="24"/>
          <w:szCs w:val="24"/>
        </w:rPr>
        <w:t xml:space="preserve"> </w:t>
      </w:r>
      <w:r w:rsidRPr="004B3233">
        <w:rPr>
          <w:rFonts w:ascii="Times New Roman" w:hAnsi="Times New Roman"/>
          <w:sz w:val="24"/>
          <w:szCs w:val="24"/>
        </w:rPr>
        <w:t>стихов,</w:t>
      </w:r>
      <w:r w:rsidRPr="004B3233">
        <w:rPr>
          <w:rFonts w:ascii="Times New Roman" w:hAnsi="Times New Roman"/>
          <w:spacing w:val="41"/>
          <w:sz w:val="24"/>
          <w:szCs w:val="24"/>
        </w:rPr>
        <w:t xml:space="preserve"> </w:t>
      </w:r>
      <w:r w:rsidRPr="004B3233">
        <w:rPr>
          <w:rFonts w:ascii="Times New Roman" w:hAnsi="Times New Roman"/>
          <w:sz w:val="24"/>
          <w:szCs w:val="24"/>
        </w:rPr>
        <w:t>песенок),</w:t>
      </w:r>
      <w:r w:rsidRPr="004B3233">
        <w:rPr>
          <w:rFonts w:ascii="Times New Roman" w:hAnsi="Times New Roman"/>
          <w:spacing w:val="42"/>
          <w:sz w:val="24"/>
          <w:szCs w:val="24"/>
        </w:rPr>
        <w:t xml:space="preserve"> </w:t>
      </w:r>
      <w:r w:rsidRPr="004B3233">
        <w:rPr>
          <w:rFonts w:ascii="Times New Roman" w:hAnsi="Times New Roman"/>
          <w:sz w:val="24"/>
          <w:szCs w:val="24"/>
        </w:rPr>
        <w:t>персонажей</w:t>
      </w:r>
      <w:r w:rsidRPr="004B3233">
        <w:rPr>
          <w:rFonts w:ascii="Times New Roman" w:hAnsi="Times New Roman"/>
          <w:spacing w:val="43"/>
          <w:sz w:val="24"/>
          <w:szCs w:val="24"/>
        </w:rPr>
        <w:t xml:space="preserve"> </w:t>
      </w:r>
      <w:r w:rsidRPr="004B3233">
        <w:rPr>
          <w:rFonts w:ascii="Times New Roman" w:hAnsi="Times New Roman"/>
          <w:sz w:val="24"/>
          <w:szCs w:val="24"/>
        </w:rPr>
        <w:t>детских</w:t>
      </w:r>
    </w:p>
    <w:p w14:paraId="71AB1537"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Краткое представление своей страны и страны/стран изучаемого языка на (названия стран и их</w:t>
      </w:r>
      <w:r w:rsidRPr="004B3233">
        <w:rPr>
          <w:rFonts w:ascii="Times New Roman" w:hAnsi="Times New Roman"/>
          <w:spacing w:val="-57"/>
          <w:sz w:val="24"/>
          <w:szCs w:val="24"/>
        </w:rPr>
        <w:t xml:space="preserve"> </w:t>
      </w:r>
      <w:r w:rsidRPr="004B3233">
        <w:rPr>
          <w:rFonts w:ascii="Times New Roman" w:hAnsi="Times New Roman"/>
          <w:sz w:val="24"/>
          <w:szCs w:val="24"/>
        </w:rPr>
        <w:t>столиц,</w:t>
      </w:r>
      <w:r w:rsidRPr="004B3233">
        <w:rPr>
          <w:rFonts w:ascii="Times New Roman" w:hAnsi="Times New Roman"/>
          <w:spacing w:val="-1"/>
          <w:sz w:val="24"/>
          <w:szCs w:val="24"/>
        </w:rPr>
        <w:t xml:space="preserve"> </w:t>
      </w:r>
      <w:r w:rsidRPr="004B3233">
        <w:rPr>
          <w:rFonts w:ascii="Times New Roman" w:hAnsi="Times New Roman"/>
          <w:sz w:val="24"/>
          <w:szCs w:val="24"/>
        </w:rPr>
        <w:t>название</w:t>
      </w:r>
      <w:r w:rsidRPr="004B3233">
        <w:rPr>
          <w:rFonts w:ascii="Times New Roman" w:hAnsi="Times New Roman"/>
          <w:spacing w:val="-2"/>
          <w:sz w:val="24"/>
          <w:szCs w:val="24"/>
        </w:rPr>
        <w:t xml:space="preserve"> </w:t>
      </w:r>
      <w:r w:rsidRPr="004B3233">
        <w:rPr>
          <w:rFonts w:ascii="Times New Roman" w:hAnsi="Times New Roman"/>
          <w:sz w:val="24"/>
          <w:szCs w:val="24"/>
        </w:rPr>
        <w:t>родного</w:t>
      </w:r>
      <w:r w:rsidRPr="004B3233">
        <w:rPr>
          <w:rFonts w:ascii="Times New Roman" w:hAnsi="Times New Roman"/>
          <w:spacing w:val="-2"/>
          <w:sz w:val="24"/>
          <w:szCs w:val="24"/>
        </w:rPr>
        <w:t xml:space="preserve"> </w:t>
      </w:r>
      <w:r w:rsidRPr="004B3233">
        <w:rPr>
          <w:rFonts w:ascii="Times New Roman" w:hAnsi="Times New Roman"/>
          <w:sz w:val="24"/>
          <w:szCs w:val="24"/>
        </w:rPr>
        <w:t>города/села;</w:t>
      </w:r>
      <w:r w:rsidRPr="004B3233">
        <w:rPr>
          <w:rFonts w:ascii="Times New Roman" w:hAnsi="Times New Roman"/>
          <w:spacing w:val="-1"/>
          <w:sz w:val="24"/>
          <w:szCs w:val="24"/>
        </w:rPr>
        <w:t xml:space="preserve"> </w:t>
      </w:r>
      <w:r w:rsidRPr="004B3233">
        <w:rPr>
          <w:rFonts w:ascii="Times New Roman" w:hAnsi="Times New Roman"/>
          <w:sz w:val="24"/>
          <w:szCs w:val="24"/>
        </w:rPr>
        <w:t>цвета</w:t>
      </w:r>
      <w:r w:rsidRPr="004B3233">
        <w:rPr>
          <w:rFonts w:ascii="Times New Roman" w:hAnsi="Times New Roman"/>
          <w:spacing w:val="-1"/>
          <w:sz w:val="24"/>
          <w:szCs w:val="24"/>
        </w:rPr>
        <w:t xml:space="preserve"> </w:t>
      </w:r>
      <w:r w:rsidRPr="004B3233">
        <w:rPr>
          <w:rFonts w:ascii="Times New Roman" w:hAnsi="Times New Roman"/>
          <w:sz w:val="24"/>
          <w:szCs w:val="24"/>
        </w:rPr>
        <w:t>национальных</w:t>
      </w:r>
      <w:r w:rsidRPr="004B3233">
        <w:rPr>
          <w:rFonts w:ascii="Times New Roman" w:hAnsi="Times New Roman"/>
          <w:spacing w:val="1"/>
          <w:sz w:val="24"/>
          <w:szCs w:val="24"/>
        </w:rPr>
        <w:t xml:space="preserve"> </w:t>
      </w:r>
      <w:r w:rsidRPr="004B3233">
        <w:rPr>
          <w:rFonts w:ascii="Times New Roman" w:hAnsi="Times New Roman"/>
          <w:sz w:val="24"/>
          <w:szCs w:val="24"/>
        </w:rPr>
        <w:t>флагов;</w:t>
      </w:r>
      <w:r w:rsidRPr="004B3233">
        <w:rPr>
          <w:rFonts w:ascii="Times New Roman" w:hAnsi="Times New Roman"/>
          <w:spacing w:val="-2"/>
          <w:sz w:val="24"/>
          <w:szCs w:val="24"/>
        </w:rPr>
        <w:t xml:space="preserve"> </w:t>
      </w:r>
      <w:r w:rsidRPr="004B3233">
        <w:rPr>
          <w:rFonts w:ascii="Times New Roman" w:hAnsi="Times New Roman"/>
          <w:sz w:val="24"/>
          <w:szCs w:val="24"/>
        </w:rPr>
        <w:t>основные</w:t>
      </w:r>
    </w:p>
    <w:p w14:paraId="1B170243" w14:textId="77777777" w:rsidR="00794873" w:rsidRDefault="0069751E" w:rsidP="00CC1F8A">
      <w:pPr>
        <w:pStyle w:val="a4"/>
        <w:ind w:left="0" w:right="-94" w:firstLine="567"/>
        <w:rPr>
          <w:rFonts w:ascii="Times New Roman" w:hAnsi="Times New Roman"/>
          <w:spacing w:val="1"/>
          <w:sz w:val="24"/>
          <w:szCs w:val="24"/>
        </w:rPr>
      </w:pPr>
      <w:r w:rsidRPr="004B3233">
        <w:rPr>
          <w:rFonts w:ascii="Times New Roman" w:hAnsi="Times New Roman"/>
          <w:sz w:val="24"/>
          <w:szCs w:val="24"/>
        </w:rPr>
        <w:t>достопримечательности).</w:t>
      </w:r>
      <w:r w:rsidRPr="004B3233">
        <w:rPr>
          <w:rFonts w:ascii="Times New Roman" w:hAnsi="Times New Roman"/>
          <w:spacing w:val="1"/>
          <w:sz w:val="24"/>
          <w:szCs w:val="24"/>
        </w:rPr>
        <w:t xml:space="preserve"> </w:t>
      </w:r>
    </w:p>
    <w:p w14:paraId="4B59E148" w14:textId="5C6EA0AD"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КОМПЕНСАТОРНЫЕ</w:t>
      </w:r>
      <w:r w:rsidRPr="004B3233">
        <w:rPr>
          <w:rFonts w:ascii="Times New Roman" w:hAnsi="Times New Roman"/>
          <w:spacing w:val="-8"/>
          <w:sz w:val="24"/>
          <w:szCs w:val="24"/>
        </w:rPr>
        <w:t xml:space="preserve"> </w:t>
      </w:r>
      <w:r w:rsidRPr="004B3233">
        <w:rPr>
          <w:rFonts w:ascii="Times New Roman" w:hAnsi="Times New Roman"/>
          <w:sz w:val="24"/>
          <w:szCs w:val="24"/>
        </w:rPr>
        <w:t>УМЕНИЯ</w:t>
      </w:r>
    </w:p>
    <w:p w14:paraId="52245C33"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Использование</w:t>
      </w:r>
      <w:r w:rsidRPr="004B3233">
        <w:rPr>
          <w:rFonts w:ascii="Times New Roman" w:hAnsi="Times New Roman"/>
          <w:spacing w:val="47"/>
          <w:sz w:val="24"/>
          <w:szCs w:val="24"/>
        </w:rPr>
        <w:t xml:space="preserve"> </w:t>
      </w:r>
      <w:r w:rsidRPr="004B3233">
        <w:rPr>
          <w:rFonts w:ascii="Times New Roman" w:hAnsi="Times New Roman"/>
          <w:sz w:val="24"/>
          <w:szCs w:val="24"/>
        </w:rPr>
        <w:t>при</w:t>
      </w:r>
      <w:r w:rsidRPr="004B3233">
        <w:rPr>
          <w:rFonts w:ascii="Times New Roman" w:hAnsi="Times New Roman"/>
          <w:spacing w:val="108"/>
          <w:sz w:val="24"/>
          <w:szCs w:val="24"/>
        </w:rPr>
        <w:t xml:space="preserve"> </w:t>
      </w:r>
      <w:r w:rsidRPr="004B3233">
        <w:rPr>
          <w:rFonts w:ascii="Times New Roman" w:hAnsi="Times New Roman"/>
          <w:sz w:val="24"/>
          <w:szCs w:val="24"/>
        </w:rPr>
        <w:t>чтении</w:t>
      </w:r>
      <w:r w:rsidRPr="004B3233">
        <w:rPr>
          <w:rFonts w:ascii="Times New Roman" w:hAnsi="Times New Roman"/>
          <w:spacing w:val="105"/>
          <w:sz w:val="24"/>
          <w:szCs w:val="24"/>
        </w:rPr>
        <w:t xml:space="preserve"> </w:t>
      </w:r>
      <w:r w:rsidRPr="004B3233">
        <w:rPr>
          <w:rFonts w:ascii="Times New Roman" w:hAnsi="Times New Roman"/>
          <w:sz w:val="24"/>
          <w:szCs w:val="24"/>
        </w:rPr>
        <w:t>и</w:t>
      </w:r>
      <w:r w:rsidRPr="004B3233">
        <w:rPr>
          <w:rFonts w:ascii="Times New Roman" w:hAnsi="Times New Roman"/>
          <w:spacing w:val="108"/>
          <w:sz w:val="24"/>
          <w:szCs w:val="24"/>
        </w:rPr>
        <w:t xml:space="preserve"> </w:t>
      </w:r>
      <w:r w:rsidRPr="004B3233">
        <w:rPr>
          <w:rFonts w:ascii="Times New Roman" w:hAnsi="Times New Roman"/>
          <w:sz w:val="24"/>
          <w:szCs w:val="24"/>
        </w:rPr>
        <w:t>аудировании</w:t>
      </w:r>
      <w:r w:rsidRPr="004B3233">
        <w:rPr>
          <w:rFonts w:ascii="Times New Roman" w:hAnsi="Times New Roman"/>
          <w:spacing w:val="105"/>
          <w:sz w:val="24"/>
          <w:szCs w:val="24"/>
        </w:rPr>
        <w:t xml:space="preserve"> </w:t>
      </w:r>
      <w:r w:rsidRPr="004B3233">
        <w:rPr>
          <w:rFonts w:ascii="Times New Roman" w:hAnsi="Times New Roman"/>
          <w:sz w:val="24"/>
          <w:szCs w:val="24"/>
        </w:rPr>
        <w:t>языковой</w:t>
      </w:r>
      <w:r w:rsidRPr="004B3233">
        <w:rPr>
          <w:rFonts w:ascii="Times New Roman" w:hAnsi="Times New Roman"/>
          <w:spacing w:val="108"/>
          <w:sz w:val="24"/>
          <w:szCs w:val="24"/>
        </w:rPr>
        <w:t xml:space="preserve"> </w:t>
      </w:r>
      <w:r w:rsidRPr="004B3233">
        <w:rPr>
          <w:rFonts w:ascii="Times New Roman" w:hAnsi="Times New Roman"/>
          <w:sz w:val="24"/>
          <w:szCs w:val="24"/>
        </w:rPr>
        <w:t>догадки</w:t>
      </w:r>
      <w:r w:rsidRPr="004B3233">
        <w:rPr>
          <w:rFonts w:ascii="Times New Roman" w:hAnsi="Times New Roman"/>
          <w:spacing w:val="108"/>
          <w:sz w:val="24"/>
          <w:szCs w:val="24"/>
        </w:rPr>
        <w:t xml:space="preserve"> </w:t>
      </w:r>
      <w:r w:rsidRPr="004B3233">
        <w:rPr>
          <w:rFonts w:ascii="Times New Roman" w:hAnsi="Times New Roman"/>
          <w:sz w:val="24"/>
          <w:szCs w:val="24"/>
        </w:rPr>
        <w:t>(умения</w:t>
      </w:r>
      <w:r w:rsidRPr="004B3233">
        <w:rPr>
          <w:rFonts w:ascii="Times New Roman" w:hAnsi="Times New Roman"/>
          <w:spacing w:val="107"/>
          <w:sz w:val="24"/>
          <w:szCs w:val="24"/>
        </w:rPr>
        <w:t xml:space="preserve"> </w:t>
      </w:r>
      <w:r w:rsidRPr="004B3233">
        <w:rPr>
          <w:rFonts w:ascii="Times New Roman" w:hAnsi="Times New Roman"/>
          <w:sz w:val="24"/>
          <w:szCs w:val="24"/>
        </w:rPr>
        <w:t>понять</w:t>
      </w:r>
      <w:r w:rsidRPr="004B3233">
        <w:rPr>
          <w:rFonts w:ascii="Times New Roman" w:hAnsi="Times New Roman"/>
          <w:spacing w:val="108"/>
          <w:sz w:val="24"/>
          <w:szCs w:val="24"/>
        </w:rPr>
        <w:t xml:space="preserve"> </w:t>
      </w:r>
      <w:r w:rsidRPr="004B3233">
        <w:rPr>
          <w:rFonts w:ascii="Times New Roman" w:hAnsi="Times New Roman"/>
          <w:sz w:val="24"/>
          <w:szCs w:val="24"/>
        </w:rPr>
        <w:t>значениеслова</w:t>
      </w:r>
      <w:r w:rsidRPr="004B3233">
        <w:rPr>
          <w:rFonts w:ascii="Times New Roman" w:hAnsi="Times New Roman"/>
          <w:spacing w:val="-4"/>
          <w:sz w:val="24"/>
          <w:szCs w:val="24"/>
        </w:rPr>
        <w:t xml:space="preserve"> </w:t>
      </w:r>
      <w:r w:rsidRPr="004B3233">
        <w:rPr>
          <w:rFonts w:ascii="Times New Roman" w:hAnsi="Times New Roman"/>
          <w:sz w:val="24"/>
          <w:szCs w:val="24"/>
        </w:rPr>
        <w:t>или новое</w:t>
      </w:r>
      <w:r w:rsidRPr="004B3233">
        <w:rPr>
          <w:rFonts w:ascii="Times New Roman" w:hAnsi="Times New Roman"/>
          <w:spacing w:val="-3"/>
          <w:sz w:val="24"/>
          <w:szCs w:val="24"/>
        </w:rPr>
        <w:t xml:space="preserve"> </w:t>
      </w:r>
      <w:r w:rsidRPr="004B3233">
        <w:rPr>
          <w:rFonts w:ascii="Times New Roman" w:hAnsi="Times New Roman"/>
          <w:sz w:val="24"/>
          <w:szCs w:val="24"/>
        </w:rPr>
        <w:t>значение</w:t>
      </w:r>
      <w:r w:rsidRPr="004B3233">
        <w:rPr>
          <w:rFonts w:ascii="Times New Roman" w:hAnsi="Times New Roman"/>
          <w:spacing w:val="-1"/>
          <w:sz w:val="24"/>
          <w:szCs w:val="24"/>
        </w:rPr>
        <w:t xml:space="preserve"> </w:t>
      </w:r>
      <w:r w:rsidRPr="004B3233">
        <w:rPr>
          <w:rFonts w:ascii="Times New Roman" w:hAnsi="Times New Roman"/>
          <w:sz w:val="24"/>
          <w:szCs w:val="24"/>
        </w:rPr>
        <w:t>знакомого</w:t>
      </w:r>
      <w:r w:rsidRPr="004B3233">
        <w:rPr>
          <w:rFonts w:ascii="Times New Roman" w:hAnsi="Times New Roman"/>
          <w:spacing w:val="-1"/>
          <w:sz w:val="24"/>
          <w:szCs w:val="24"/>
        </w:rPr>
        <w:t xml:space="preserve"> </w:t>
      </w:r>
      <w:r w:rsidRPr="004B3233">
        <w:rPr>
          <w:rFonts w:ascii="Times New Roman" w:hAnsi="Times New Roman"/>
          <w:sz w:val="24"/>
          <w:szCs w:val="24"/>
        </w:rPr>
        <w:t>слова</w:t>
      </w:r>
      <w:r w:rsidRPr="004B3233">
        <w:rPr>
          <w:rFonts w:ascii="Times New Roman" w:hAnsi="Times New Roman"/>
          <w:spacing w:val="-3"/>
          <w:sz w:val="24"/>
          <w:szCs w:val="24"/>
        </w:rPr>
        <w:t xml:space="preserve"> </w:t>
      </w:r>
      <w:r w:rsidRPr="004B3233">
        <w:rPr>
          <w:rFonts w:ascii="Times New Roman" w:hAnsi="Times New Roman"/>
          <w:sz w:val="24"/>
          <w:szCs w:val="24"/>
        </w:rPr>
        <w:t>из</w:t>
      </w:r>
      <w:r w:rsidRPr="004B3233">
        <w:rPr>
          <w:rFonts w:ascii="Times New Roman" w:hAnsi="Times New Roman"/>
          <w:spacing w:val="-2"/>
          <w:sz w:val="24"/>
          <w:szCs w:val="24"/>
        </w:rPr>
        <w:t xml:space="preserve"> </w:t>
      </w:r>
      <w:r w:rsidRPr="004B3233">
        <w:rPr>
          <w:rFonts w:ascii="Times New Roman" w:hAnsi="Times New Roman"/>
          <w:sz w:val="24"/>
          <w:szCs w:val="24"/>
        </w:rPr>
        <w:t>контекста).</w:t>
      </w:r>
    </w:p>
    <w:p w14:paraId="57F1F096"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Использование в качестве опоры при порождении собственных высказываний ключевых слов,</w:t>
      </w:r>
      <w:r w:rsidRPr="004B3233">
        <w:rPr>
          <w:rFonts w:ascii="Times New Roman" w:hAnsi="Times New Roman"/>
          <w:spacing w:val="-58"/>
          <w:sz w:val="24"/>
          <w:szCs w:val="24"/>
        </w:rPr>
        <w:t xml:space="preserve"> </w:t>
      </w:r>
      <w:r w:rsidRPr="004B3233">
        <w:rPr>
          <w:rFonts w:ascii="Times New Roman" w:hAnsi="Times New Roman"/>
          <w:sz w:val="24"/>
          <w:szCs w:val="24"/>
        </w:rPr>
        <w:t>вопросов;</w:t>
      </w:r>
      <w:r w:rsidRPr="004B3233">
        <w:rPr>
          <w:rFonts w:ascii="Times New Roman" w:hAnsi="Times New Roman"/>
          <w:spacing w:val="-1"/>
          <w:sz w:val="24"/>
          <w:szCs w:val="24"/>
        </w:rPr>
        <w:t xml:space="preserve"> </w:t>
      </w:r>
      <w:r w:rsidRPr="004B3233">
        <w:rPr>
          <w:rFonts w:ascii="Times New Roman" w:hAnsi="Times New Roman"/>
          <w:sz w:val="24"/>
          <w:szCs w:val="24"/>
        </w:rPr>
        <w:t>картинок, фотографий.</w:t>
      </w:r>
    </w:p>
    <w:p w14:paraId="77A77F15"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Прогнозирование</w:t>
      </w:r>
      <w:r w:rsidRPr="004B3233">
        <w:rPr>
          <w:rFonts w:ascii="Times New Roman" w:hAnsi="Times New Roman"/>
          <w:spacing w:val="-4"/>
          <w:sz w:val="24"/>
          <w:szCs w:val="24"/>
        </w:rPr>
        <w:t xml:space="preserve"> </w:t>
      </w:r>
      <w:r w:rsidRPr="004B3233">
        <w:rPr>
          <w:rFonts w:ascii="Times New Roman" w:hAnsi="Times New Roman"/>
          <w:sz w:val="24"/>
          <w:szCs w:val="24"/>
        </w:rPr>
        <w:t>содержание</w:t>
      </w:r>
      <w:r w:rsidRPr="004B3233">
        <w:rPr>
          <w:rFonts w:ascii="Times New Roman" w:hAnsi="Times New Roman"/>
          <w:spacing w:val="-4"/>
          <w:sz w:val="24"/>
          <w:szCs w:val="24"/>
        </w:rPr>
        <w:t xml:space="preserve"> </w:t>
      </w:r>
      <w:r w:rsidRPr="004B3233">
        <w:rPr>
          <w:rFonts w:ascii="Times New Roman" w:hAnsi="Times New Roman"/>
          <w:sz w:val="24"/>
          <w:szCs w:val="24"/>
        </w:rPr>
        <w:t>текста</w:t>
      </w:r>
      <w:r w:rsidRPr="004B3233">
        <w:rPr>
          <w:rFonts w:ascii="Times New Roman" w:hAnsi="Times New Roman"/>
          <w:spacing w:val="-3"/>
          <w:sz w:val="24"/>
          <w:szCs w:val="24"/>
        </w:rPr>
        <w:t xml:space="preserve"> </w:t>
      </w:r>
      <w:r w:rsidRPr="004B3233">
        <w:rPr>
          <w:rFonts w:ascii="Times New Roman" w:hAnsi="Times New Roman"/>
          <w:sz w:val="24"/>
          <w:szCs w:val="24"/>
        </w:rPr>
        <w:t>для</w:t>
      </w:r>
      <w:r w:rsidRPr="004B3233">
        <w:rPr>
          <w:rFonts w:ascii="Times New Roman" w:hAnsi="Times New Roman"/>
          <w:spacing w:val="-3"/>
          <w:sz w:val="24"/>
          <w:szCs w:val="24"/>
        </w:rPr>
        <w:t xml:space="preserve"> </w:t>
      </w:r>
      <w:r w:rsidRPr="004B3233">
        <w:rPr>
          <w:rFonts w:ascii="Times New Roman" w:hAnsi="Times New Roman"/>
          <w:sz w:val="24"/>
          <w:szCs w:val="24"/>
        </w:rPr>
        <w:t>чтения</w:t>
      </w:r>
      <w:r w:rsidRPr="004B3233">
        <w:rPr>
          <w:rFonts w:ascii="Times New Roman" w:hAnsi="Times New Roman"/>
          <w:spacing w:val="-2"/>
          <w:sz w:val="24"/>
          <w:szCs w:val="24"/>
        </w:rPr>
        <w:t xml:space="preserve"> </w:t>
      </w:r>
      <w:r w:rsidRPr="004B3233">
        <w:rPr>
          <w:rFonts w:ascii="Times New Roman" w:hAnsi="Times New Roman"/>
          <w:sz w:val="24"/>
          <w:szCs w:val="24"/>
        </w:rPr>
        <w:t>на</w:t>
      </w:r>
      <w:r w:rsidRPr="004B3233">
        <w:rPr>
          <w:rFonts w:ascii="Times New Roman" w:hAnsi="Times New Roman"/>
          <w:spacing w:val="-4"/>
          <w:sz w:val="24"/>
          <w:szCs w:val="24"/>
        </w:rPr>
        <w:t xml:space="preserve"> </w:t>
      </w:r>
      <w:r w:rsidRPr="004B3233">
        <w:rPr>
          <w:rFonts w:ascii="Times New Roman" w:hAnsi="Times New Roman"/>
          <w:sz w:val="24"/>
          <w:szCs w:val="24"/>
        </w:rPr>
        <w:t>основе</w:t>
      </w:r>
      <w:r w:rsidRPr="004B3233">
        <w:rPr>
          <w:rFonts w:ascii="Times New Roman" w:hAnsi="Times New Roman"/>
          <w:spacing w:val="-5"/>
          <w:sz w:val="24"/>
          <w:szCs w:val="24"/>
        </w:rPr>
        <w:t xml:space="preserve"> </w:t>
      </w:r>
      <w:r w:rsidRPr="004B3233">
        <w:rPr>
          <w:rFonts w:ascii="Times New Roman" w:hAnsi="Times New Roman"/>
          <w:sz w:val="24"/>
          <w:szCs w:val="24"/>
        </w:rPr>
        <w:t>заголовка.</w:t>
      </w:r>
    </w:p>
    <w:p w14:paraId="6FC34B9A" w14:textId="1007ED8B" w:rsidR="0069751E" w:rsidRPr="004B3233" w:rsidRDefault="0069751E" w:rsidP="00CC1F8A">
      <w:pPr>
        <w:pStyle w:val="a4"/>
        <w:tabs>
          <w:tab w:val="left" w:pos="2673"/>
          <w:tab w:val="left" w:pos="4244"/>
          <w:tab w:val="left" w:pos="4694"/>
          <w:tab w:val="left" w:pos="6180"/>
          <w:tab w:val="left" w:pos="7767"/>
          <w:tab w:val="left" w:pos="8333"/>
          <w:tab w:val="left" w:pos="9679"/>
        </w:tabs>
        <w:ind w:left="0" w:right="-94" w:firstLine="567"/>
        <w:rPr>
          <w:rFonts w:ascii="Times New Roman" w:hAnsi="Times New Roman"/>
          <w:sz w:val="24"/>
          <w:szCs w:val="24"/>
        </w:rPr>
      </w:pPr>
      <w:r w:rsidRPr="004B3233">
        <w:rPr>
          <w:rFonts w:ascii="Times New Roman" w:hAnsi="Times New Roman"/>
          <w:sz w:val="24"/>
          <w:szCs w:val="24"/>
        </w:rPr>
        <w:t>Игнорирование</w:t>
      </w:r>
      <w:r w:rsidRPr="004B3233">
        <w:rPr>
          <w:rFonts w:ascii="Times New Roman" w:hAnsi="Times New Roman"/>
          <w:sz w:val="24"/>
          <w:szCs w:val="24"/>
        </w:rPr>
        <w:tab/>
        <w:t>информации,</w:t>
      </w:r>
      <w:r w:rsidRPr="004B3233">
        <w:rPr>
          <w:rFonts w:ascii="Times New Roman" w:hAnsi="Times New Roman"/>
          <w:sz w:val="24"/>
          <w:szCs w:val="24"/>
        </w:rPr>
        <w:tab/>
        <w:t>не</w:t>
      </w:r>
      <w:r w:rsidRPr="004B3233">
        <w:rPr>
          <w:rFonts w:ascii="Times New Roman" w:hAnsi="Times New Roman"/>
          <w:sz w:val="24"/>
          <w:szCs w:val="24"/>
        </w:rPr>
        <w:tab/>
        <w:t>являющейся</w:t>
      </w:r>
      <w:r w:rsidRPr="004B3233">
        <w:rPr>
          <w:rFonts w:ascii="Times New Roman" w:hAnsi="Times New Roman"/>
          <w:sz w:val="24"/>
          <w:szCs w:val="24"/>
        </w:rPr>
        <w:tab/>
        <w:t>необходимой</w:t>
      </w:r>
      <w:r w:rsidRPr="004B3233">
        <w:rPr>
          <w:rFonts w:ascii="Times New Roman" w:hAnsi="Times New Roman"/>
          <w:sz w:val="24"/>
          <w:szCs w:val="24"/>
        </w:rPr>
        <w:tab/>
        <w:t>для</w:t>
      </w:r>
      <w:r w:rsidR="004126D9">
        <w:rPr>
          <w:rFonts w:ascii="Times New Roman" w:hAnsi="Times New Roman"/>
          <w:sz w:val="24"/>
          <w:szCs w:val="24"/>
          <w:lang w:val="ru-RU"/>
        </w:rPr>
        <w:t xml:space="preserve"> </w:t>
      </w:r>
      <w:r w:rsidRPr="004B3233">
        <w:rPr>
          <w:rFonts w:ascii="Times New Roman" w:hAnsi="Times New Roman"/>
          <w:sz w:val="24"/>
          <w:szCs w:val="24"/>
        </w:rPr>
        <w:t>понимания</w:t>
      </w:r>
      <w:r w:rsidR="004126D9">
        <w:rPr>
          <w:rFonts w:ascii="Times New Roman" w:hAnsi="Times New Roman"/>
          <w:sz w:val="24"/>
          <w:szCs w:val="24"/>
          <w:lang w:val="ru-RU"/>
        </w:rPr>
        <w:t xml:space="preserve"> </w:t>
      </w:r>
      <w:r w:rsidRPr="004B3233">
        <w:rPr>
          <w:rFonts w:ascii="Times New Roman" w:hAnsi="Times New Roman"/>
          <w:spacing w:val="-1"/>
          <w:sz w:val="24"/>
          <w:szCs w:val="24"/>
        </w:rPr>
        <w:t>основного</w:t>
      </w:r>
      <w:r w:rsidR="004126D9">
        <w:rPr>
          <w:rFonts w:ascii="Times New Roman" w:hAnsi="Times New Roman"/>
          <w:spacing w:val="-1"/>
          <w:sz w:val="24"/>
          <w:szCs w:val="24"/>
          <w:lang w:val="ru-RU"/>
        </w:rPr>
        <w:t xml:space="preserve"> </w:t>
      </w:r>
      <w:r w:rsidRPr="004B3233">
        <w:rPr>
          <w:rFonts w:ascii="Times New Roman" w:hAnsi="Times New Roman"/>
          <w:spacing w:val="-57"/>
          <w:sz w:val="24"/>
          <w:szCs w:val="24"/>
        </w:rPr>
        <w:t xml:space="preserve"> </w:t>
      </w:r>
      <w:r w:rsidRPr="004B3233">
        <w:rPr>
          <w:rFonts w:ascii="Times New Roman" w:hAnsi="Times New Roman"/>
          <w:sz w:val="24"/>
          <w:szCs w:val="24"/>
        </w:rPr>
        <w:t>содержания</w:t>
      </w:r>
    </w:p>
    <w:p w14:paraId="32384044" w14:textId="77777777" w:rsidR="0069751E" w:rsidRPr="004B3233" w:rsidRDefault="0069751E" w:rsidP="00CC1F8A">
      <w:pPr>
        <w:pStyle w:val="a4"/>
        <w:spacing w:before="1"/>
        <w:ind w:left="0" w:right="-94" w:firstLine="567"/>
        <w:rPr>
          <w:rFonts w:ascii="Times New Roman" w:hAnsi="Times New Roman"/>
          <w:sz w:val="24"/>
          <w:szCs w:val="24"/>
        </w:rPr>
      </w:pPr>
      <w:r w:rsidRPr="004B3233">
        <w:rPr>
          <w:rFonts w:ascii="Times New Roman" w:hAnsi="Times New Roman"/>
          <w:sz w:val="24"/>
          <w:szCs w:val="24"/>
        </w:rPr>
        <w:t>прочитанного/прослушанного</w:t>
      </w:r>
      <w:r w:rsidRPr="004B3233">
        <w:rPr>
          <w:rFonts w:ascii="Times New Roman" w:hAnsi="Times New Roman"/>
          <w:spacing w:val="-3"/>
          <w:sz w:val="24"/>
          <w:szCs w:val="24"/>
        </w:rPr>
        <w:t xml:space="preserve"> </w:t>
      </w:r>
      <w:r w:rsidRPr="004B3233">
        <w:rPr>
          <w:rFonts w:ascii="Times New Roman" w:hAnsi="Times New Roman"/>
          <w:sz w:val="24"/>
          <w:szCs w:val="24"/>
        </w:rPr>
        <w:t>текста</w:t>
      </w:r>
      <w:r w:rsidRPr="004B3233">
        <w:rPr>
          <w:rFonts w:ascii="Times New Roman" w:hAnsi="Times New Roman"/>
          <w:spacing w:val="-3"/>
          <w:sz w:val="24"/>
          <w:szCs w:val="24"/>
        </w:rPr>
        <w:t xml:space="preserve"> </w:t>
      </w:r>
      <w:r w:rsidRPr="004B3233">
        <w:rPr>
          <w:rFonts w:ascii="Times New Roman" w:hAnsi="Times New Roman"/>
          <w:sz w:val="24"/>
          <w:szCs w:val="24"/>
        </w:rPr>
        <w:t>или</w:t>
      </w:r>
      <w:r w:rsidRPr="004B3233">
        <w:rPr>
          <w:rFonts w:ascii="Times New Roman" w:hAnsi="Times New Roman"/>
          <w:spacing w:val="-4"/>
          <w:sz w:val="24"/>
          <w:szCs w:val="24"/>
        </w:rPr>
        <w:t xml:space="preserve"> </w:t>
      </w:r>
      <w:r w:rsidRPr="004B3233">
        <w:rPr>
          <w:rFonts w:ascii="Times New Roman" w:hAnsi="Times New Roman"/>
          <w:sz w:val="24"/>
          <w:szCs w:val="24"/>
        </w:rPr>
        <w:t>для</w:t>
      </w:r>
      <w:r w:rsidRPr="004B3233">
        <w:rPr>
          <w:rFonts w:ascii="Times New Roman" w:hAnsi="Times New Roman"/>
          <w:spacing w:val="-3"/>
          <w:sz w:val="24"/>
          <w:szCs w:val="24"/>
        </w:rPr>
        <w:t xml:space="preserve"> </w:t>
      </w:r>
      <w:r w:rsidRPr="004B3233">
        <w:rPr>
          <w:rFonts w:ascii="Times New Roman" w:hAnsi="Times New Roman"/>
          <w:sz w:val="24"/>
          <w:szCs w:val="24"/>
        </w:rPr>
        <w:t>нахождения</w:t>
      </w:r>
      <w:r w:rsidRPr="004B3233">
        <w:rPr>
          <w:rFonts w:ascii="Times New Roman" w:hAnsi="Times New Roman"/>
          <w:spacing w:val="-2"/>
          <w:sz w:val="24"/>
          <w:szCs w:val="24"/>
        </w:rPr>
        <w:t xml:space="preserve"> </w:t>
      </w:r>
      <w:r w:rsidRPr="004B3233">
        <w:rPr>
          <w:rFonts w:ascii="Times New Roman" w:hAnsi="Times New Roman"/>
          <w:sz w:val="24"/>
          <w:szCs w:val="24"/>
        </w:rPr>
        <w:t>в</w:t>
      </w:r>
      <w:r w:rsidRPr="004B3233">
        <w:rPr>
          <w:rFonts w:ascii="Times New Roman" w:hAnsi="Times New Roman"/>
          <w:spacing w:val="-4"/>
          <w:sz w:val="24"/>
          <w:szCs w:val="24"/>
        </w:rPr>
        <w:t xml:space="preserve"> </w:t>
      </w:r>
      <w:r w:rsidRPr="004B3233">
        <w:rPr>
          <w:rFonts w:ascii="Times New Roman" w:hAnsi="Times New Roman"/>
          <w:sz w:val="24"/>
          <w:szCs w:val="24"/>
        </w:rPr>
        <w:t>тексте</w:t>
      </w:r>
      <w:r w:rsidRPr="004B3233">
        <w:rPr>
          <w:rFonts w:ascii="Times New Roman" w:hAnsi="Times New Roman"/>
          <w:spacing w:val="-2"/>
          <w:sz w:val="24"/>
          <w:szCs w:val="24"/>
        </w:rPr>
        <w:t xml:space="preserve"> </w:t>
      </w:r>
      <w:r w:rsidRPr="004B3233">
        <w:rPr>
          <w:rFonts w:ascii="Times New Roman" w:hAnsi="Times New Roman"/>
          <w:sz w:val="24"/>
          <w:szCs w:val="24"/>
        </w:rPr>
        <w:t>запрашиваемой</w:t>
      </w:r>
      <w:r w:rsidRPr="004B3233">
        <w:rPr>
          <w:rFonts w:ascii="Times New Roman" w:hAnsi="Times New Roman"/>
          <w:spacing w:val="-3"/>
          <w:sz w:val="24"/>
          <w:szCs w:val="24"/>
        </w:rPr>
        <w:t xml:space="preserve"> </w:t>
      </w:r>
      <w:r w:rsidRPr="004B3233">
        <w:rPr>
          <w:rFonts w:ascii="Times New Roman" w:hAnsi="Times New Roman"/>
          <w:sz w:val="24"/>
          <w:szCs w:val="24"/>
        </w:rPr>
        <w:t>информац</w:t>
      </w:r>
    </w:p>
    <w:p w14:paraId="33064B25" w14:textId="1B30A41F" w:rsidR="0069751E" w:rsidRPr="004B3233" w:rsidRDefault="0069751E" w:rsidP="00CC1F8A">
      <w:pPr>
        <w:pStyle w:val="1"/>
        <w:spacing w:before="5" w:line="240" w:lineRule="auto"/>
        <w:ind w:right="-94" w:firstLine="567"/>
        <w:jc w:val="both"/>
        <w:rPr>
          <w:sz w:val="24"/>
          <w:szCs w:val="24"/>
        </w:rPr>
      </w:pPr>
      <w:r w:rsidRPr="004B3233">
        <w:rPr>
          <w:sz w:val="24"/>
          <w:szCs w:val="24"/>
        </w:rPr>
        <w:t>Планируемые</w:t>
      </w:r>
      <w:r w:rsidRPr="004B3233">
        <w:rPr>
          <w:spacing w:val="13"/>
          <w:sz w:val="24"/>
          <w:szCs w:val="24"/>
        </w:rPr>
        <w:t xml:space="preserve"> </w:t>
      </w:r>
      <w:r w:rsidRPr="004B3233">
        <w:rPr>
          <w:sz w:val="24"/>
          <w:szCs w:val="24"/>
        </w:rPr>
        <w:t>результаты</w:t>
      </w:r>
      <w:r w:rsidRPr="004B3233">
        <w:rPr>
          <w:spacing w:val="14"/>
          <w:sz w:val="24"/>
          <w:szCs w:val="24"/>
        </w:rPr>
        <w:t xml:space="preserve"> </w:t>
      </w:r>
      <w:r w:rsidRPr="004B3233">
        <w:rPr>
          <w:sz w:val="24"/>
          <w:szCs w:val="24"/>
        </w:rPr>
        <w:t>освоения</w:t>
      </w:r>
      <w:r w:rsidRPr="004B3233">
        <w:rPr>
          <w:spacing w:val="14"/>
          <w:sz w:val="24"/>
          <w:szCs w:val="24"/>
        </w:rPr>
        <w:t xml:space="preserve"> </w:t>
      </w:r>
      <w:r w:rsidRPr="004B3233">
        <w:rPr>
          <w:sz w:val="24"/>
          <w:szCs w:val="24"/>
        </w:rPr>
        <w:t>учебного</w:t>
      </w:r>
      <w:r w:rsidRPr="004B3233">
        <w:rPr>
          <w:spacing w:val="14"/>
          <w:sz w:val="24"/>
          <w:szCs w:val="24"/>
        </w:rPr>
        <w:t xml:space="preserve"> </w:t>
      </w:r>
      <w:r w:rsidRPr="004B3233">
        <w:rPr>
          <w:sz w:val="24"/>
          <w:szCs w:val="24"/>
        </w:rPr>
        <w:t>предмета,</w:t>
      </w:r>
      <w:r w:rsidRPr="004B3233">
        <w:rPr>
          <w:spacing w:val="12"/>
          <w:sz w:val="24"/>
          <w:szCs w:val="24"/>
        </w:rPr>
        <w:t xml:space="preserve"> </w:t>
      </w:r>
      <w:r w:rsidRPr="004B3233">
        <w:rPr>
          <w:sz w:val="24"/>
          <w:szCs w:val="24"/>
        </w:rPr>
        <w:t>учебного</w:t>
      </w:r>
      <w:r w:rsidRPr="004B3233">
        <w:rPr>
          <w:spacing w:val="14"/>
          <w:sz w:val="24"/>
          <w:szCs w:val="24"/>
        </w:rPr>
        <w:t xml:space="preserve"> </w:t>
      </w:r>
      <w:r w:rsidRPr="004B3233">
        <w:rPr>
          <w:sz w:val="24"/>
          <w:szCs w:val="24"/>
        </w:rPr>
        <w:t>курса</w:t>
      </w:r>
      <w:r w:rsidRPr="004B3233">
        <w:rPr>
          <w:spacing w:val="14"/>
          <w:sz w:val="24"/>
          <w:szCs w:val="24"/>
        </w:rPr>
        <w:t xml:space="preserve"> </w:t>
      </w:r>
      <w:r w:rsidRPr="004B3233">
        <w:rPr>
          <w:sz w:val="24"/>
          <w:szCs w:val="24"/>
        </w:rPr>
        <w:t>(в</w:t>
      </w:r>
      <w:r w:rsidRPr="004B3233">
        <w:rPr>
          <w:spacing w:val="11"/>
          <w:sz w:val="24"/>
          <w:szCs w:val="24"/>
        </w:rPr>
        <w:t xml:space="preserve"> </w:t>
      </w:r>
      <w:r w:rsidRPr="004B3233">
        <w:rPr>
          <w:sz w:val="24"/>
          <w:szCs w:val="24"/>
        </w:rPr>
        <w:t>том</w:t>
      </w:r>
      <w:r w:rsidRPr="004B3233">
        <w:rPr>
          <w:spacing w:val="14"/>
          <w:sz w:val="24"/>
          <w:szCs w:val="24"/>
        </w:rPr>
        <w:t xml:space="preserve"> </w:t>
      </w:r>
      <w:r w:rsidRPr="004B3233">
        <w:rPr>
          <w:sz w:val="24"/>
          <w:szCs w:val="24"/>
        </w:rPr>
        <w:t>числе</w:t>
      </w:r>
      <w:r w:rsidR="004126D9">
        <w:rPr>
          <w:sz w:val="24"/>
          <w:szCs w:val="24"/>
          <w:lang w:val="ru-RU"/>
        </w:rPr>
        <w:t xml:space="preserve"> </w:t>
      </w:r>
      <w:r w:rsidRPr="004B3233">
        <w:rPr>
          <w:spacing w:val="-57"/>
          <w:sz w:val="24"/>
          <w:szCs w:val="24"/>
        </w:rPr>
        <w:t xml:space="preserve"> </w:t>
      </w:r>
      <w:r w:rsidRPr="004B3233">
        <w:rPr>
          <w:sz w:val="24"/>
          <w:szCs w:val="24"/>
        </w:rPr>
        <w:t>внеурочной</w:t>
      </w:r>
      <w:r w:rsidRPr="004B3233">
        <w:rPr>
          <w:spacing w:val="-1"/>
          <w:sz w:val="24"/>
          <w:szCs w:val="24"/>
        </w:rPr>
        <w:t xml:space="preserve"> </w:t>
      </w:r>
      <w:r w:rsidRPr="004B3233">
        <w:rPr>
          <w:sz w:val="24"/>
          <w:szCs w:val="24"/>
        </w:rPr>
        <w:t>деятельности), учебного модуля</w:t>
      </w:r>
    </w:p>
    <w:p w14:paraId="137D8723"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 xml:space="preserve">В результате изучения английского языка во </w:t>
      </w:r>
      <w:r w:rsidRPr="004B3233">
        <w:rPr>
          <w:rFonts w:ascii="Times New Roman" w:hAnsi="Times New Roman"/>
          <w:b/>
          <w:sz w:val="24"/>
          <w:szCs w:val="24"/>
        </w:rPr>
        <w:t xml:space="preserve">2 </w:t>
      </w:r>
      <w:r w:rsidRPr="004B3233">
        <w:rPr>
          <w:rFonts w:ascii="Times New Roman" w:hAnsi="Times New Roman"/>
          <w:sz w:val="24"/>
          <w:szCs w:val="24"/>
        </w:rPr>
        <w:t>классе у обучающегося будут сформированы</w:t>
      </w:r>
      <w:r w:rsidRPr="004B3233">
        <w:rPr>
          <w:rFonts w:ascii="Times New Roman" w:hAnsi="Times New Roman"/>
          <w:spacing w:val="1"/>
          <w:sz w:val="24"/>
          <w:szCs w:val="24"/>
        </w:rPr>
        <w:t xml:space="preserve"> </w:t>
      </w:r>
      <w:r w:rsidRPr="004B3233">
        <w:rPr>
          <w:rFonts w:ascii="Times New Roman" w:hAnsi="Times New Roman"/>
          <w:sz w:val="24"/>
          <w:szCs w:val="24"/>
        </w:rPr>
        <w:t>личностные,</w:t>
      </w:r>
      <w:r w:rsidRPr="004B3233">
        <w:rPr>
          <w:rFonts w:ascii="Times New Roman" w:hAnsi="Times New Roman"/>
          <w:spacing w:val="27"/>
          <w:sz w:val="24"/>
          <w:szCs w:val="24"/>
        </w:rPr>
        <w:t xml:space="preserve"> </w:t>
      </w:r>
      <w:r w:rsidRPr="004B3233">
        <w:rPr>
          <w:rFonts w:ascii="Times New Roman" w:hAnsi="Times New Roman"/>
          <w:sz w:val="24"/>
          <w:szCs w:val="24"/>
        </w:rPr>
        <w:t>метапредметные</w:t>
      </w:r>
      <w:r w:rsidRPr="004B3233">
        <w:rPr>
          <w:rFonts w:ascii="Times New Roman" w:hAnsi="Times New Roman"/>
          <w:spacing w:val="27"/>
          <w:sz w:val="24"/>
          <w:szCs w:val="24"/>
        </w:rPr>
        <w:t xml:space="preserve"> </w:t>
      </w:r>
      <w:r w:rsidRPr="004B3233">
        <w:rPr>
          <w:rFonts w:ascii="Times New Roman" w:hAnsi="Times New Roman"/>
          <w:sz w:val="24"/>
          <w:szCs w:val="24"/>
        </w:rPr>
        <w:t>и</w:t>
      </w:r>
      <w:r w:rsidRPr="004B3233">
        <w:rPr>
          <w:rFonts w:ascii="Times New Roman" w:hAnsi="Times New Roman"/>
          <w:spacing w:val="28"/>
          <w:sz w:val="24"/>
          <w:szCs w:val="24"/>
        </w:rPr>
        <w:t xml:space="preserve"> </w:t>
      </w:r>
      <w:r w:rsidRPr="004B3233">
        <w:rPr>
          <w:rFonts w:ascii="Times New Roman" w:hAnsi="Times New Roman"/>
          <w:sz w:val="24"/>
          <w:szCs w:val="24"/>
        </w:rPr>
        <w:t>предметные</w:t>
      </w:r>
      <w:r w:rsidRPr="004B3233">
        <w:rPr>
          <w:rFonts w:ascii="Times New Roman" w:hAnsi="Times New Roman"/>
          <w:spacing w:val="27"/>
          <w:sz w:val="24"/>
          <w:szCs w:val="24"/>
        </w:rPr>
        <w:t xml:space="preserve"> </w:t>
      </w:r>
      <w:r w:rsidRPr="004B3233">
        <w:rPr>
          <w:rFonts w:ascii="Times New Roman" w:hAnsi="Times New Roman"/>
          <w:sz w:val="24"/>
          <w:szCs w:val="24"/>
        </w:rPr>
        <w:t>результаты,</w:t>
      </w:r>
      <w:r w:rsidRPr="004B3233">
        <w:rPr>
          <w:rFonts w:ascii="Times New Roman" w:hAnsi="Times New Roman"/>
          <w:spacing w:val="27"/>
          <w:sz w:val="24"/>
          <w:szCs w:val="24"/>
        </w:rPr>
        <w:t xml:space="preserve"> </w:t>
      </w:r>
      <w:r w:rsidRPr="004B3233">
        <w:rPr>
          <w:rFonts w:ascii="Times New Roman" w:hAnsi="Times New Roman"/>
          <w:sz w:val="24"/>
          <w:szCs w:val="24"/>
        </w:rPr>
        <w:t>обеспечивающие</w:t>
      </w:r>
      <w:r w:rsidRPr="004B3233">
        <w:rPr>
          <w:rFonts w:ascii="Times New Roman" w:hAnsi="Times New Roman"/>
          <w:spacing w:val="28"/>
          <w:sz w:val="24"/>
          <w:szCs w:val="24"/>
        </w:rPr>
        <w:t xml:space="preserve"> </w:t>
      </w:r>
      <w:r w:rsidRPr="004B3233">
        <w:rPr>
          <w:rFonts w:ascii="Times New Roman" w:hAnsi="Times New Roman"/>
          <w:sz w:val="24"/>
          <w:szCs w:val="24"/>
        </w:rPr>
        <w:t>выполнение</w:t>
      </w:r>
      <w:r w:rsidRPr="004B3233">
        <w:rPr>
          <w:rFonts w:ascii="Times New Roman" w:hAnsi="Times New Roman"/>
          <w:spacing w:val="27"/>
          <w:sz w:val="24"/>
          <w:szCs w:val="24"/>
        </w:rPr>
        <w:t xml:space="preserve"> </w:t>
      </w:r>
      <w:r w:rsidRPr="004B3233">
        <w:rPr>
          <w:rFonts w:ascii="Times New Roman" w:hAnsi="Times New Roman"/>
          <w:sz w:val="24"/>
          <w:szCs w:val="24"/>
        </w:rPr>
        <w:t>ФГОС</w:t>
      </w:r>
    </w:p>
    <w:p w14:paraId="51B60223"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НОО</w:t>
      </w:r>
      <w:r w:rsidRPr="004B3233">
        <w:rPr>
          <w:rFonts w:ascii="Times New Roman" w:hAnsi="Times New Roman"/>
          <w:spacing w:val="-3"/>
          <w:sz w:val="24"/>
          <w:szCs w:val="24"/>
        </w:rPr>
        <w:t xml:space="preserve"> </w:t>
      </w:r>
      <w:r w:rsidRPr="004B3233">
        <w:rPr>
          <w:rFonts w:ascii="Times New Roman" w:hAnsi="Times New Roman"/>
          <w:sz w:val="24"/>
          <w:szCs w:val="24"/>
        </w:rPr>
        <w:t>и</w:t>
      </w:r>
      <w:r w:rsidRPr="004B3233">
        <w:rPr>
          <w:rFonts w:ascii="Times New Roman" w:hAnsi="Times New Roman"/>
          <w:spacing w:val="-3"/>
          <w:sz w:val="24"/>
          <w:szCs w:val="24"/>
        </w:rPr>
        <w:t xml:space="preserve"> </w:t>
      </w:r>
      <w:r w:rsidRPr="004B3233">
        <w:rPr>
          <w:rFonts w:ascii="Times New Roman" w:hAnsi="Times New Roman"/>
          <w:sz w:val="24"/>
          <w:szCs w:val="24"/>
        </w:rPr>
        <w:t>его</w:t>
      </w:r>
      <w:r w:rsidRPr="004B3233">
        <w:rPr>
          <w:rFonts w:ascii="Times New Roman" w:hAnsi="Times New Roman"/>
          <w:spacing w:val="2"/>
          <w:sz w:val="24"/>
          <w:szCs w:val="24"/>
        </w:rPr>
        <w:t xml:space="preserve"> </w:t>
      </w:r>
      <w:r w:rsidRPr="004B3233">
        <w:rPr>
          <w:rFonts w:ascii="Times New Roman" w:hAnsi="Times New Roman"/>
          <w:sz w:val="24"/>
          <w:szCs w:val="24"/>
        </w:rPr>
        <w:t>успешное</w:t>
      </w:r>
      <w:r w:rsidRPr="004B3233">
        <w:rPr>
          <w:rFonts w:ascii="Times New Roman" w:hAnsi="Times New Roman"/>
          <w:spacing w:val="-4"/>
          <w:sz w:val="24"/>
          <w:szCs w:val="24"/>
        </w:rPr>
        <w:t xml:space="preserve"> </w:t>
      </w:r>
      <w:r w:rsidRPr="004B3233">
        <w:rPr>
          <w:rFonts w:ascii="Times New Roman" w:hAnsi="Times New Roman"/>
          <w:sz w:val="24"/>
          <w:szCs w:val="24"/>
        </w:rPr>
        <w:t>дальнейшее</w:t>
      </w:r>
      <w:r w:rsidRPr="004B3233">
        <w:rPr>
          <w:rFonts w:ascii="Times New Roman" w:hAnsi="Times New Roman"/>
          <w:spacing w:val="-3"/>
          <w:sz w:val="24"/>
          <w:szCs w:val="24"/>
        </w:rPr>
        <w:t xml:space="preserve"> </w:t>
      </w:r>
      <w:r w:rsidRPr="004B3233">
        <w:rPr>
          <w:rFonts w:ascii="Times New Roman" w:hAnsi="Times New Roman"/>
          <w:sz w:val="24"/>
          <w:szCs w:val="24"/>
        </w:rPr>
        <w:t>образование.</w:t>
      </w:r>
    </w:p>
    <w:p w14:paraId="4E7CC9F0"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ЛИЧНОСТНЫЕ</w:t>
      </w:r>
      <w:r w:rsidRPr="004B3233">
        <w:rPr>
          <w:rFonts w:ascii="Times New Roman" w:hAnsi="Times New Roman"/>
          <w:spacing w:val="-6"/>
          <w:sz w:val="24"/>
          <w:szCs w:val="24"/>
        </w:rPr>
        <w:t xml:space="preserve"> </w:t>
      </w:r>
      <w:r w:rsidRPr="004B3233">
        <w:rPr>
          <w:rFonts w:ascii="Times New Roman" w:hAnsi="Times New Roman"/>
          <w:sz w:val="24"/>
          <w:szCs w:val="24"/>
        </w:rPr>
        <w:t>РЕЗУЛЬТАТЫ</w:t>
      </w:r>
    </w:p>
    <w:p w14:paraId="245BD222" w14:textId="77777777" w:rsidR="0069751E" w:rsidRPr="004B3233" w:rsidRDefault="0069751E" w:rsidP="00CC1F8A">
      <w:pPr>
        <w:pStyle w:val="a4"/>
        <w:tabs>
          <w:tab w:val="left" w:pos="2393"/>
          <w:tab w:val="left" w:pos="3796"/>
          <w:tab w:val="left" w:pos="4988"/>
          <w:tab w:val="left" w:pos="6403"/>
          <w:tab w:val="left" w:pos="7950"/>
          <w:tab w:val="left" w:pos="8322"/>
          <w:tab w:val="left" w:pos="9499"/>
          <w:tab w:val="left" w:pos="10600"/>
        </w:tabs>
        <w:ind w:left="0" w:right="-94" w:firstLine="567"/>
        <w:rPr>
          <w:rFonts w:ascii="Times New Roman" w:hAnsi="Times New Roman"/>
          <w:sz w:val="24"/>
          <w:szCs w:val="24"/>
        </w:rPr>
      </w:pPr>
      <w:r w:rsidRPr="004B3233">
        <w:rPr>
          <w:rFonts w:ascii="Times New Roman" w:hAnsi="Times New Roman"/>
          <w:sz w:val="24"/>
          <w:szCs w:val="24"/>
        </w:rPr>
        <w:t>Личностные</w:t>
      </w:r>
      <w:r w:rsidRPr="004B3233">
        <w:rPr>
          <w:rFonts w:ascii="Times New Roman" w:hAnsi="Times New Roman"/>
          <w:sz w:val="24"/>
          <w:szCs w:val="24"/>
        </w:rPr>
        <w:tab/>
        <w:t>результаты</w:t>
      </w:r>
      <w:r w:rsidRPr="004B3233">
        <w:rPr>
          <w:rFonts w:ascii="Times New Roman" w:hAnsi="Times New Roman"/>
          <w:sz w:val="24"/>
          <w:szCs w:val="24"/>
        </w:rPr>
        <w:tab/>
        <w:t>освоения</w:t>
      </w:r>
      <w:r w:rsidRPr="004B3233">
        <w:rPr>
          <w:rFonts w:ascii="Times New Roman" w:hAnsi="Times New Roman"/>
          <w:sz w:val="24"/>
          <w:szCs w:val="24"/>
        </w:rPr>
        <w:tab/>
        <w:t>программы</w:t>
      </w:r>
      <w:r w:rsidRPr="004B3233">
        <w:rPr>
          <w:rFonts w:ascii="Times New Roman" w:hAnsi="Times New Roman"/>
          <w:sz w:val="24"/>
          <w:szCs w:val="24"/>
        </w:rPr>
        <w:tab/>
        <w:t>достигаются</w:t>
      </w:r>
      <w:r w:rsidRPr="004B3233">
        <w:rPr>
          <w:rFonts w:ascii="Times New Roman" w:hAnsi="Times New Roman"/>
          <w:sz w:val="24"/>
          <w:szCs w:val="24"/>
        </w:rPr>
        <w:tab/>
        <w:t>в</w:t>
      </w:r>
      <w:r w:rsidRPr="004B3233">
        <w:rPr>
          <w:rFonts w:ascii="Times New Roman" w:hAnsi="Times New Roman"/>
          <w:sz w:val="24"/>
          <w:szCs w:val="24"/>
        </w:rPr>
        <w:tab/>
        <w:t>единстве</w:t>
      </w:r>
      <w:r w:rsidRPr="004B3233">
        <w:rPr>
          <w:rFonts w:ascii="Times New Roman" w:hAnsi="Times New Roman"/>
          <w:sz w:val="24"/>
          <w:szCs w:val="24"/>
        </w:rPr>
        <w:tab/>
        <w:t>учебной</w:t>
      </w:r>
      <w:r w:rsidRPr="004B3233">
        <w:rPr>
          <w:rFonts w:ascii="Times New Roman" w:hAnsi="Times New Roman"/>
          <w:sz w:val="24"/>
          <w:szCs w:val="24"/>
        </w:rPr>
        <w:tab/>
      </w:r>
      <w:r w:rsidRPr="004B3233">
        <w:rPr>
          <w:rFonts w:ascii="Times New Roman" w:hAnsi="Times New Roman"/>
          <w:spacing w:val="-4"/>
          <w:sz w:val="24"/>
          <w:szCs w:val="24"/>
        </w:rPr>
        <w:t>и</w:t>
      </w:r>
      <w:r w:rsidRPr="004B3233">
        <w:rPr>
          <w:rFonts w:ascii="Times New Roman" w:hAnsi="Times New Roman"/>
          <w:spacing w:val="-57"/>
          <w:sz w:val="24"/>
          <w:szCs w:val="24"/>
        </w:rPr>
        <w:t xml:space="preserve"> </w:t>
      </w:r>
      <w:r w:rsidRPr="004B3233">
        <w:rPr>
          <w:rFonts w:ascii="Times New Roman" w:hAnsi="Times New Roman"/>
          <w:sz w:val="24"/>
          <w:szCs w:val="24"/>
        </w:rPr>
        <w:t>воспитательной</w:t>
      </w:r>
    </w:p>
    <w:p w14:paraId="719922F0"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деятельности.</w:t>
      </w:r>
      <w:r w:rsidRPr="004B3233">
        <w:rPr>
          <w:rFonts w:ascii="Times New Roman" w:hAnsi="Times New Roman"/>
          <w:spacing w:val="12"/>
          <w:sz w:val="24"/>
          <w:szCs w:val="24"/>
        </w:rPr>
        <w:t xml:space="preserve"> </w:t>
      </w:r>
      <w:r w:rsidRPr="004B3233">
        <w:rPr>
          <w:rFonts w:ascii="Times New Roman" w:hAnsi="Times New Roman"/>
          <w:sz w:val="24"/>
          <w:szCs w:val="24"/>
        </w:rPr>
        <w:t>Организации</w:t>
      </w:r>
      <w:r w:rsidRPr="004B3233">
        <w:rPr>
          <w:rFonts w:ascii="Times New Roman" w:hAnsi="Times New Roman"/>
          <w:spacing w:val="13"/>
          <w:sz w:val="24"/>
          <w:szCs w:val="24"/>
        </w:rPr>
        <w:t xml:space="preserve"> </w:t>
      </w:r>
      <w:r w:rsidRPr="004B3233">
        <w:rPr>
          <w:rFonts w:ascii="Times New Roman" w:hAnsi="Times New Roman"/>
          <w:sz w:val="24"/>
          <w:szCs w:val="24"/>
        </w:rPr>
        <w:t>в</w:t>
      </w:r>
      <w:r w:rsidRPr="004B3233">
        <w:rPr>
          <w:rFonts w:ascii="Times New Roman" w:hAnsi="Times New Roman"/>
          <w:spacing w:val="12"/>
          <w:sz w:val="24"/>
          <w:szCs w:val="24"/>
        </w:rPr>
        <w:t xml:space="preserve"> </w:t>
      </w:r>
      <w:r w:rsidRPr="004B3233">
        <w:rPr>
          <w:rFonts w:ascii="Times New Roman" w:hAnsi="Times New Roman"/>
          <w:sz w:val="24"/>
          <w:szCs w:val="24"/>
        </w:rPr>
        <w:t>соответствии</w:t>
      </w:r>
      <w:r w:rsidRPr="004B3233">
        <w:rPr>
          <w:rFonts w:ascii="Times New Roman" w:hAnsi="Times New Roman"/>
          <w:spacing w:val="13"/>
          <w:sz w:val="24"/>
          <w:szCs w:val="24"/>
        </w:rPr>
        <w:t xml:space="preserve"> </w:t>
      </w:r>
      <w:r w:rsidRPr="004B3233">
        <w:rPr>
          <w:rFonts w:ascii="Times New Roman" w:hAnsi="Times New Roman"/>
          <w:sz w:val="24"/>
          <w:szCs w:val="24"/>
        </w:rPr>
        <w:t>с</w:t>
      </w:r>
      <w:r w:rsidRPr="004B3233">
        <w:rPr>
          <w:rFonts w:ascii="Times New Roman" w:hAnsi="Times New Roman"/>
          <w:spacing w:val="9"/>
          <w:sz w:val="24"/>
          <w:szCs w:val="24"/>
        </w:rPr>
        <w:t xml:space="preserve"> </w:t>
      </w:r>
      <w:r w:rsidRPr="004B3233">
        <w:rPr>
          <w:rFonts w:ascii="Times New Roman" w:hAnsi="Times New Roman"/>
          <w:sz w:val="24"/>
          <w:szCs w:val="24"/>
        </w:rPr>
        <w:t>традиционными</w:t>
      </w:r>
      <w:r w:rsidRPr="004B3233">
        <w:rPr>
          <w:rFonts w:ascii="Times New Roman" w:hAnsi="Times New Roman"/>
          <w:spacing w:val="11"/>
          <w:sz w:val="24"/>
          <w:szCs w:val="24"/>
        </w:rPr>
        <w:t xml:space="preserve"> </w:t>
      </w:r>
      <w:r w:rsidRPr="004B3233">
        <w:rPr>
          <w:rFonts w:ascii="Times New Roman" w:hAnsi="Times New Roman"/>
          <w:sz w:val="24"/>
          <w:szCs w:val="24"/>
        </w:rPr>
        <w:t>российскими</w:t>
      </w:r>
      <w:r w:rsidRPr="004B3233">
        <w:rPr>
          <w:rFonts w:ascii="Times New Roman" w:hAnsi="Times New Roman"/>
          <w:spacing w:val="13"/>
          <w:sz w:val="24"/>
          <w:szCs w:val="24"/>
        </w:rPr>
        <w:t xml:space="preserve"> </w:t>
      </w:r>
      <w:r w:rsidRPr="004B3233">
        <w:rPr>
          <w:rFonts w:ascii="Times New Roman" w:hAnsi="Times New Roman"/>
          <w:sz w:val="24"/>
          <w:szCs w:val="24"/>
        </w:rPr>
        <w:t>социокультурными</w:t>
      </w:r>
      <w:r w:rsidRPr="004B3233">
        <w:rPr>
          <w:rFonts w:ascii="Times New Roman" w:hAnsi="Times New Roman"/>
          <w:spacing w:val="-57"/>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духовно-нравственными</w:t>
      </w:r>
      <w:r w:rsidRPr="004B3233">
        <w:rPr>
          <w:rFonts w:ascii="Times New Roman" w:hAnsi="Times New Roman"/>
          <w:spacing w:val="-2"/>
          <w:sz w:val="24"/>
          <w:szCs w:val="24"/>
        </w:rPr>
        <w:t xml:space="preserve"> </w:t>
      </w:r>
      <w:r w:rsidRPr="004B3233">
        <w:rPr>
          <w:rFonts w:ascii="Times New Roman" w:hAnsi="Times New Roman"/>
          <w:sz w:val="24"/>
          <w:szCs w:val="24"/>
        </w:rPr>
        <w:t>ценностями,</w:t>
      </w:r>
      <w:r w:rsidRPr="004B3233">
        <w:rPr>
          <w:rFonts w:ascii="Times New Roman" w:hAnsi="Times New Roman"/>
          <w:spacing w:val="-4"/>
          <w:sz w:val="24"/>
          <w:szCs w:val="24"/>
        </w:rPr>
        <w:t xml:space="preserve"> </w:t>
      </w:r>
      <w:r w:rsidRPr="004B3233">
        <w:rPr>
          <w:rFonts w:ascii="Times New Roman" w:hAnsi="Times New Roman"/>
          <w:sz w:val="24"/>
          <w:szCs w:val="24"/>
        </w:rPr>
        <w:t>принятыми</w:t>
      </w:r>
      <w:r w:rsidRPr="004B3233">
        <w:rPr>
          <w:rFonts w:ascii="Times New Roman" w:hAnsi="Times New Roman"/>
          <w:spacing w:val="-1"/>
          <w:sz w:val="24"/>
          <w:szCs w:val="24"/>
        </w:rPr>
        <w:t xml:space="preserve"> </w:t>
      </w:r>
      <w:r w:rsidRPr="004B3233">
        <w:rPr>
          <w:rFonts w:ascii="Times New Roman" w:hAnsi="Times New Roman"/>
          <w:sz w:val="24"/>
          <w:szCs w:val="24"/>
        </w:rPr>
        <w:t>в</w:t>
      </w:r>
      <w:r w:rsidRPr="004B3233">
        <w:rPr>
          <w:rFonts w:ascii="Times New Roman" w:hAnsi="Times New Roman"/>
          <w:spacing w:val="-3"/>
          <w:sz w:val="24"/>
          <w:szCs w:val="24"/>
        </w:rPr>
        <w:t xml:space="preserve"> </w:t>
      </w:r>
      <w:r w:rsidRPr="004B3233">
        <w:rPr>
          <w:rFonts w:ascii="Times New Roman" w:hAnsi="Times New Roman"/>
          <w:sz w:val="24"/>
          <w:szCs w:val="24"/>
        </w:rPr>
        <w:t>обществе</w:t>
      </w:r>
      <w:r w:rsidRPr="004B3233">
        <w:rPr>
          <w:rFonts w:ascii="Times New Roman" w:hAnsi="Times New Roman"/>
          <w:spacing w:val="-2"/>
          <w:sz w:val="24"/>
          <w:szCs w:val="24"/>
        </w:rPr>
        <w:t xml:space="preserve"> </w:t>
      </w:r>
      <w:r w:rsidRPr="004B3233">
        <w:rPr>
          <w:rFonts w:ascii="Times New Roman" w:hAnsi="Times New Roman"/>
          <w:sz w:val="24"/>
          <w:szCs w:val="24"/>
        </w:rPr>
        <w:t>правилами</w:t>
      </w:r>
      <w:r w:rsidRPr="004B3233">
        <w:rPr>
          <w:rFonts w:ascii="Times New Roman" w:hAnsi="Times New Roman"/>
          <w:spacing w:val="-2"/>
          <w:sz w:val="24"/>
          <w:szCs w:val="24"/>
        </w:rPr>
        <w:t xml:space="preserve"> </w:t>
      </w:r>
    </w:p>
    <w:p w14:paraId="1ADE410F"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ичностные результаты освоения программы должны отражать готовность обучающихся</w:t>
      </w:r>
      <w:r w:rsidRPr="004B3233">
        <w:rPr>
          <w:rFonts w:ascii="Times New Roman" w:hAnsi="Times New Roman"/>
          <w:spacing w:val="1"/>
          <w:sz w:val="24"/>
          <w:szCs w:val="24"/>
        </w:rPr>
        <w:t xml:space="preserve"> </w:t>
      </w:r>
      <w:r w:rsidRPr="004B3233">
        <w:rPr>
          <w:rFonts w:ascii="Times New Roman" w:hAnsi="Times New Roman"/>
          <w:sz w:val="24"/>
          <w:szCs w:val="24"/>
        </w:rPr>
        <w:t>руководствоваться</w:t>
      </w:r>
      <w:r w:rsidRPr="004B3233">
        <w:rPr>
          <w:rFonts w:ascii="Times New Roman" w:hAnsi="Times New Roman"/>
          <w:spacing w:val="56"/>
          <w:sz w:val="24"/>
          <w:szCs w:val="24"/>
        </w:rPr>
        <w:t xml:space="preserve"> </w:t>
      </w:r>
      <w:r w:rsidRPr="004B3233">
        <w:rPr>
          <w:rFonts w:ascii="Times New Roman" w:hAnsi="Times New Roman"/>
          <w:sz w:val="24"/>
          <w:szCs w:val="24"/>
        </w:rPr>
        <w:t>ценностями</w:t>
      </w:r>
      <w:r w:rsidRPr="004B3233">
        <w:rPr>
          <w:rFonts w:ascii="Times New Roman" w:hAnsi="Times New Roman"/>
          <w:spacing w:val="58"/>
          <w:sz w:val="24"/>
          <w:szCs w:val="24"/>
        </w:rPr>
        <w:t xml:space="preserve"> </w:t>
      </w:r>
      <w:r w:rsidRPr="004B3233">
        <w:rPr>
          <w:rFonts w:ascii="Times New Roman" w:hAnsi="Times New Roman"/>
          <w:sz w:val="24"/>
          <w:szCs w:val="24"/>
        </w:rPr>
        <w:t>и</w:t>
      </w:r>
      <w:r w:rsidRPr="004B3233">
        <w:rPr>
          <w:rFonts w:ascii="Times New Roman" w:hAnsi="Times New Roman"/>
          <w:spacing w:val="55"/>
          <w:sz w:val="24"/>
          <w:szCs w:val="24"/>
        </w:rPr>
        <w:t xml:space="preserve"> </w:t>
      </w:r>
      <w:r w:rsidRPr="004B3233">
        <w:rPr>
          <w:rFonts w:ascii="Times New Roman" w:hAnsi="Times New Roman"/>
          <w:sz w:val="24"/>
          <w:szCs w:val="24"/>
        </w:rPr>
        <w:t>приобретение</w:t>
      </w:r>
      <w:r w:rsidRPr="004B3233">
        <w:rPr>
          <w:rFonts w:ascii="Times New Roman" w:hAnsi="Times New Roman"/>
          <w:spacing w:val="56"/>
          <w:sz w:val="24"/>
          <w:szCs w:val="24"/>
        </w:rPr>
        <w:t xml:space="preserve"> </w:t>
      </w:r>
      <w:r w:rsidRPr="004B3233">
        <w:rPr>
          <w:rFonts w:ascii="Times New Roman" w:hAnsi="Times New Roman"/>
          <w:sz w:val="24"/>
          <w:szCs w:val="24"/>
        </w:rPr>
        <w:t>первоначального</w:t>
      </w:r>
      <w:r w:rsidRPr="004B3233">
        <w:rPr>
          <w:rFonts w:ascii="Times New Roman" w:hAnsi="Times New Roman"/>
          <w:spacing w:val="56"/>
          <w:sz w:val="24"/>
          <w:szCs w:val="24"/>
        </w:rPr>
        <w:t xml:space="preserve"> </w:t>
      </w:r>
      <w:r w:rsidRPr="004B3233">
        <w:rPr>
          <w:rFonts w:ascii="Times New Roman" w:hAnsi="Times New Roman"/>
          <w:sz w:val="24"/>
          <w:szCs w:val="24"/>
        </w:rPr>
        <w:t>опыта</w:t>
      </w:r>
      <w:r w:rsidRPr="004B3233">
        <w:rPr>
          <w:rFonts w:ascii="Times New Roman" w:hAnsi="Times New Roman"/>
          <w:spacing w:val="57"/>
          <w:sz w:val="24"/>
          <w:szCs w:val="24"/>
        </w:rPr>
        <w:t xml:space="preserve"> </w:t>
      </w:r>
      <w:r w:rsidRPr="004B3233">
        <w:rPr>
          <w:rFonts w:ascii="Times New Roman" w:hAnsi="Times New Roman"/>
          <w:sz w:val="24"/>
          <w:szCs w:val="24"/>
        </w:rPr>
        <w:t>деятельности</w:t>
      </w:r>
      <w:r w:rsidRPr="004B3233">
        <w:rPr>
          <w:rFonts w:ascii="Times New Roman" w:hAnsi="Times New Roman"/>
          <w:spacing w:val="56"/>
          <w:sz w:val="24"/>
          <w:szCs w:val="24"/>
        </w:rPr>
        <w:t xml:space="preserve"> </w:t>
      </w:r>
      <w:r w:rsidRPr="004B3233">
        <w:rPr>
          <w:rFonts w:ascii="Times New Roman" w:hAnsi="Times New Roman"/>
          <w:sz w:val="24"/>
          <w:szCs w:val="24"/>
        </w:rPr>
        <w:t>на</w:t>
      </w:r>
      <w:r w:rsidRPr="004B3233">
        <w:rPr>
          <w:rFonts w:ascii="Times New Roman" w:hAnsi="Times New Roman"/>
          <w:spacing w:val="54"/>
          <w:sz w:val="24"/>
          <w:szCs w:val="24"/>
        </w:rPr>
        <w:t xml:space="preserve"> </w:t>
      </w:r>
      <w:r w:rsidRPr="004B3233">
        <w:rPr>
          <w:rFonts w:ascii="Times New Roman" w:hAnsi="Times New Roman"/>
          <w:sz w:val="24"/>
          <w:szCs w:val="24"/>
        </w:rPr>
        <w:t>их</w:t>
      </w:r>
    </w:p>
    <w:p w14:paraId="5B729744"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основе,в</w:t>
      </w:r>
      <w:r w:rsidRPr="004B3233">
        <w:rPr>
          <w:rFonts w:ascii="Times New Roman" w:hAnsi="Times New Roman"/>
          <w:spacing w:val="-3"/>
          <w:sz w:val="24"/>
          <w:szCs w:val="24"/>
        </w:rPr>
        <w:t xml:space="preserve"> </w:t>
      </w:r>
      <w:r w:rsidRPr="004B3233">
        <w:rPr>
          <w:rFonts w:ascii="Times New Roman" w:hAnsi="Times New Roman"/>
          <w:sz w:val="24"/>
          <w:szCs w:val="24"/>
        </w:rPr>
        <w:t>том</w:t>
      </w:r>
      <w:r w:rsidRPr="004B3233">
        <w:rPr>
          <w:rFonts w:ascii="Times New Roman" w:hAnsi="Times New Roman"/>
          <w:spacing w:val="-1"/>
          <w:sz w:val="24"/>
          <w:szCs w:val="24"/>
        </w:rPr>
        <w:t xml:space="preserve"> </w:t>
      </w:r>
      <w:r w:rsidRPr="004B3233">
        <w:rPr>
          <w:rFonts w:ascii="Times New Roman" w:hAnsi="Times New Roman"/>
          <w:sz w:val="24"/>
          <w:szCs w:val="24"/>
        </w:rPr>
        <w:t>числе</w:t>
      </w:r>
      <w:r w:rsidRPr="004B3233">
        <w:rPr>
          <w:rFonts w:ascii="Times New Roman" w:hAnsi="Times New Roman"/>
          <w:spacing w:val="-2"/>
          <w:sz w:val="24"/>
          <w:szCs w:val="24"/>
        </w:rPr>
        <w:t xml:space="preserve"> </w:t>
      </w:r>
      <w:r w:rsidRPr="004B3233">
        <w:rPr>
          <w:rFonts w:ascii="Times New Roman" w:hAnsi="Times New Roman"/>
          <w:sz w:val="24"/>
          <w:szCs w:val="24"/>
        </w:rPr>
        <w:t>в части:</w:t>
      </w:r>
    </w:p>
    <w:p w14:paraId="5621FC18"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Гражданско-патриотического</w:t>
      </w:r>
      <w:r w:rsidRPr="004B3233">
        <w:rPr>
          <w:rFonts w:ascii="Times New Roman" w:hAnsi="Times New Roman"/>
          <w:spacing w:val="-7"/>
          <w:sz w:val="24"/>
          <w:szCs w:val="24"/>
        </w:rPr>
        <w:t xml:space="preserve"> </w:t>
      </w:r>
      <w:r w:rsidRPr="004B3233">
        <w:rPr>
          <w:rFonts w:ascii="Times New Roman" w:hAnsi="Times New Roman"/>
          <w:sz w:val="24"/>
          <w:szCs w:val="24"/>
        </w:rPr>
        <w:t>воспитания:</w:t>
      </w:r>
    </w:p>
    <w:p w14:paraId="70D1103D" w14:textId="77777777" w:rsidR="0069751E" w:rsidRPr="004B3233" w:rsidRDefault="0069751E" w:rsidP="00CC1F8A">
      <w:pPr>
        <w:pStyle w:val="a6"/>
        <w:numPr>
          <w:ilvl w:val="0"/>
          <w:numId w:val="81"/>
        </w:numPr>
        <w:tabs>
          <w:tab w:val="left" w:pos="1168"/>
        </w:tabs>
        <w:ind w:left="0" w:right="-94" w:firstLine="567"/>
        <w:rPr>
          <w:sz w:val="24"/>
          <w:szCs w:val="24"/>
        </w:rPr>
      </w:pPr>
      <w:r w:rsidRPr="004B3233">
        <w:rPr>
          <w:sz w:val="24"/>
          <w:szCs w:val="24"/>
        </w:rPr>
        <w:t>становление</w:t>
      </w:r>
      <w:r w:rsidRPr="004B3233">
        <w:rPr>
          <w:spacing w:val="-4"/>
          <w:sz w:val="24"/>
          <w:szCs w:val="24"/>
        </w:rPr>
        <w:t xml:space="preserve"> </w:t>
      </w:r>
      <w:r w:rsidRPr="004B3233">
        <w:rPr>
          <w:sz w:val="24"/>
          <w:szCs w:val="24"/>
        </w:rPr>
        <w:t>ценностного</w:t>
      </w:r>
      <w:r w:rsidRPr="004B3233">
        <w:rPr>
          <w:spacing w:val="-2"/>
          <w:sz w:val="24"/>
          <w:szCs w:val="24"/>
        </w:rPr>
        <w:t xml:space="preserve"> </w:t>
      </w:r>
      <w:r w:rsidRPr="004B3233">
        <w:rPr>
          <w:sz w:val="24"/>
          <w:szCs w:val="24"/>
        </w:rPr>
        <w:t>отношения</w:t>
      </w:r>
      <w:r w:rsidRPr="004B3233">
        <w:rPr>
          <w:spacing w:val="-2"/>
          <w:sz w:val="24"/>
          <w:szCs w:val="24"/>
        </w:rPr>
        <w:t xml:space="preserve"> </w:t>
      </w:r>
      <w:r w:rsidRPr="004B3233">
        <w:rPr>
          <w:sz w:val="24"/>
          <w:szCs w:val="24"/>
        </w:rPr>
        <w:t>к</w:t>
      </w:r>
      <w:r w:rsidRPr="004B3233">
        <w:rPr>
          <w:spacing w:val="-2"/>
          <w:sz w:val="24"/>
          <w:szCs w:val="24"/>
        </w:rPr>
        <w:t xml:space="preserve"> </w:t>
      </w:r>
      <w:r w:rsidRPr="004B3233">
        <w:rPr>
          <w:sz w:val="24"/>
          <w:szCs w:val="24"/>
        </w:rPr>
        <w:t>своей</w:t>
      </w:r>
      <w:r w:rsidRPr="004B3233">
        <w:rPr>
          <w:spacing w:val="-2"/>
          <w:sz w:val="24"/>
          <w:szCs w:val="24"/>
        </w:rPr>
        <w:t xml:space="preserve"> </w:t>
      </w:r>
      <w:r w:rsidRPr="004B3233">
        <w:rPr>
          <w:sz w:val="24"/>
          <w:szCs w:val="24"/>
        </w:rPr>
        <w:t>Родине</w:t>
      </w:r>
      <w:r w:rsidRPr="004B3233">
        <w:rPr>
          <w:spacing w:val="1"/>
          <w:sz w:val="24"/>
          <w:szCs w:val="24"/>
        </w:rPr>
        <w:t xml:space="preserve"> </w:t>
      </w:r>
      <w:r w:rsidRPr="004B3233">
        <w:rPr>
          <w:sz w:val="24"/>
          <w:szCs w:val="24"/>
        </w:rPr>
        <w:t>—</w:t>
      </w:r>
      <w:r w:rsidRPr="004B3233">
        <w:rPr>
          <w:spacing w:val="-3"/>
          <w:sz w:val="24"/>
          <w:szCs w:val="24"/>
        </w:rPr>
        <w:t xml:space="preserve"> </w:t>
      </w:r>
      <w:r w:rsidRPr="004B3233">
        <w:rPr>
          <w:sz w:val="24"/>
          <w:szCs w:val="24"/>
        </w:rPr>
        <w:t>России;</w:t>
      </w:r>
    </w:p>
    <w:p w14:paraId="1F68E71A" w14:textId="77777777" w:rsidR="0069751E" w:rsidRPr="004B3233" w:rsidRDefault="0069751E" w:rsidP="00CC1F8A">
      <w:pPr>
        <w:pStyle w:val="a6"/>
        <w:numPr>
          <w:ilvl w:val="0"/>
          <w:numId w:val="81"/>
        </w:numPr>
        <w:tabs>
          <w:tab w:val="left" w:pos="1168"/>
        </w:tabs>
        <w:ind w:left="0" w:right="-94" w:firstLine="567"/>
        <w:rPr>
          <w:sz w:val="24"/>
          <w:szCs w:val="24"/>
        </w:rPr>
      </w:pPr>
      <w:r w:rsidRPr="004B3233">
        <w:rPr>
          <w:sz w:val="24"/>
          <w:szCs w:val="24"/>
        </w:rPr>
        <w:t>осознание</w:t>
      </w:r>
      <w:r w:rsidRPr="004B3233">
        <w:rPr>
          <w:spacing w:val="-5"/>
          <w:sz w:val="24"/>
          <w:szCs w:val="24"/>
        </w:rPr>
        <w:t xml:space="preserve"> </w:t>
      </w:r>
      <w:r w:rsidRPr="004B3233">
        <w:rPr>
          <w:sz w:val="24"/>
          <w:szCs w:val="24"/>
        </w:rPr>
        <w:t>своей</w:t>
      </w:r>
      <w:r w:rsidRPr="004B3233">
        <w:rPr>
          <w:spacing w:val="-4"/>
          <w:sz w:val="24"/>
          <w:szCs w:val="24"/>
        </w:rPr>
        <w:t xml:space="preserve"> </w:t>
      </w:r>
      <w:r w:rsidRPr="004B3233">
        <w:rPr>
          <w:sz w:val="24"/>
          <w:szCs w:val="24"/>
        </w:rPr>
        <w:t>этнокультурной</w:t>
      </w:r>
      <w:r w:rsidRPr="004B3233">
        <w:rPr>
          <w:spacing w:val="-4"/>
          <w:sz w:val="24"/>
          <w:szCs w:val="24"/>
        </w:rPr>
        <w:t xml:space="preserve"> </w:t>
      </w:r>
      <w:r w:rsidRPr="004B3233">
        <w:rPr>
          <w:sz w:val="24"/>
          <w:szCs w:val="24"/>
        </w:rPr>
        <w:t>и</w:t>
      </w:r>
      <w:r w:rsidRPr="004B3233">
        <w:rPr>
          <w:spacing w:val="-3"/>
          <w:sz w:val="24"/>
          <w:szCs w:val="24"/>
        </w:rPr>
        <w:t xml:space="preserve"> </w:t>
      </w:r>
      <w:r w:rsidRPr="004B3233">
        <w:rPr>
          <w:sz w:val="24"/>
          <w:szCs w:val="24"/>
        </w:rPr>
        <w:t>российской</w:t>
      </w:r>
      <w:r w:rsidRPr="004B3233">
        <w:rPr>
          <w:spacing w:val="-4"/>
          <w:sz w:val="24"/>
          <w:szCs w:val="24"/>
        </w:rPr>
        <w:t xml:space="preserve"> </w:t>
      </w:r>
      <w:r w:rsidRPr="004B3233">
        <w:rPr>
          <w:sz w:val="24"/>
          <w:szCs w:val="24"/>
        </w:rPr>
        <w:t>гражданской</w:t>
      </w:r>
      <w:r w:rsidRPr="004B3233">
        <w:rPr>
          <w:spacing w:val="-6"/>
          <w:sz w:val="24"/>
          <w:szCs w:val="24"/>
        </w:rPr>
        <w:t xml:space="preserve"> </w:t>
      </w:r>
      <w:r w:rsidRPr="004B3233">
        <w:rPr>
          <w:sz w:val="24"/>
          <w:szCs w:val="24"/>
        </w:rPr>
        <w:t>идентичности;</w:t>
      </w:r>
    </w:p>
    <w:p w14:paraId="16769C80" w14:textId="77777777" w:rsidR="0069751E" w:rsidRPr="004B3233" w:rsidRDefault="0069751E" w:rsidP="00CC1F8A">
      <w:pPr>
        <w:pStyle w:val="a6"/>
        <w:numPr>
          <w:ilvl w:val="0"/>
          <w:numId w:val="81"/>
        </w:numPr>
        <w:tabs>
          <w:tab w:val="left" w:pos="1168"/>
        </w:tabs>
        <w:ind w:left="0" w:right="-94" w:firstLine="567"/>
        <w:rPr>
          <w:sz w:val="24"/>
          <w:szCs w:val="24"/>
        </w:rPr>
      </w:pPr>
      <w:r w:rsidRPr="004B3233">
        <w:rPr>
          <w:sz w:val="24"/>
          <w:szCs w:val="24"/>
        </w:rPr>
        <w:t>сопричастность к</w:t>
      </w:r>
      <w:r w:rsidRPr="004B3233">
        <w:rPr>
          <w:spacing w:val="-1"/>
          <w:sz w:val="24"/>
          <w:szCs w:val="24"/>
        </w:rPr>
        <w:t xml:space="preserve"> </w:t>
      </w:r>
      <w:r w:rsidRPr="004B3233">
        <w:rPr>
          <w:sz w:val="24"/>
          <w:szCs w:val="24"/>
        </w:rPr>
        <w:t>прошлому,</w:t>
      </w:r>
      <w:r w:rsidRPr="004B3233">
        <w:rPr>
          <w:spacing w:val="-1"/>
          <w:sz w:val="24"/>
          <w:szCs w:val="24"/>
        </w:rPr>
        <w:t xml:space="preserve"> </w:t>
      </w:r>
      <w:r w:rsidRPr="004B3233">
        <w:rPr>
          <w:sz w:val="24"/>
          <w:szCs w:val="24"/>
        </w:rPr>
        <w:t>настоящему</w:t>
      </w:r>
      <w:r w:rsidRPr="004B3233">
        <w:rPr>
          <w:spacing w:val="-6"/>
          <w:sz w:val="24"/>
          <w:szCs w:val="24"/>
        </w:rPr>
        <w:t xml:space="preserve"> </w:t>
      </w:r>
      <w:r w:rsidRPr="004B3233">
        <w:rPr>
          <w:sz w:val="24"/>
          <w:szCs w:val="24"/>
        </w:rPr>
        <w:t>и будущему</w:t>
      </w:r>
      <w:r w:rsidRPr="004B3233">
        <w:rPr>
          <w:spacing w:val="-4"/>
          <w:sz w:val="24"/>
          <w:szCs w:val="24"/>
        </w:rPr>
        <w:t xml:space="preserve"> </w:t>
      </w:r>
      <w:r w:rsidRPr="004B3233">
        <w:rPr>
          <w:sz w:val="24"/>
          <w:szCs w:val="24"/>
        </w:rPr>
        <w:t>своей</w:t>
      </w:r>
      <w:r w:rsidRPr="004B3233">
        <w:rPr>
          <w:spacing w:val="-1"/>
          <w:sz w:val="24"/>
          <w:szCs w:val="24"/>
        </w:rPr>
        <w:t xml:space="preserve"> </w:t>
      </w:r>
      <w:r w:rsidRPr="004B3233">
        <w:rPr>
          <w:sz w:val="24"/>
          <w:szCs w:val="24"/>
        </w:rPr>
        <w:t>страны</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родного края;</w:t>
      </w:r>
    </w:p>
    <w:p w14:paraId="5F5E9BFC" w14:textId="77777777" w:rsidR="0069751E" w:rsidRPr="004B3233" w:rsidRDefault="0069751E" w:rsidP="00CC1F8A">
      <w:pPr>
        <w:pStyle w:val="a6"/>
        <w:numPr>
          <w:ilvl w:val="0"/>
          <w:numId w:val="81"/>
        </w:numPr>
        <w:tabs>
          <w:tab w:val="left" w:pos="1171"/>
        </w:tabs>
        <w:ind w:left="0" w:right="-94" w:firstLine="567"/>
        <w:rPr>
          <w:sz w:val="24"/>
          <w:szCs w:val="24"/>
        </w:rPr>
      </w:pPr>
      <w:r w:rsidRPr="004B3233">
        <w:rPr>
          <w:sz w:val="24"/>
          <w:szCs w:val="24"/>
        </w:rPr>
        <w:t>уважение</w:t>
      </w:r>
      <w:r w:rsidRPr="004B3233">
        <w:rPr>
          <w:spacing w:val="-4"/>
          <w:sz w:val="24"/>
          <w:szCs w:val="24"/>
        </w:rPr>
        <w:t xml:space="preserve"> </w:t>
      </w:r>
      <w:r w:rsidRPr="004B3233">
        <w:rPr>
          <w:sz w:val="24"/>
          <w:szCs w:val="24"/>
        </w:rPr>
        <w:t>к</w:t>
      </w:r>
      <w:r w:rsidRPr="004B3233">
        <w:rPr>
          <w:spacing w:val="-3"/>
          <w:sz w:val="24"/>
          <w:szCs w:val="24"/>
        </w:rPr>
        <w:t xml:space="preserve"> </w:t>
      </w:r>
      <w:r w:rsidRPr="004B3233">
        <w:rPr>
          <w:sz w:val="24"/>
          <w:szCs w:val="24"/>
        </w:rPr>
        <w:t>своему</w:t>
      </w:r>
      <w:r w:rsidRPr="004B3233">
        <w:rPr>
          <w:spacing w:val="-7"/>
          <w:sz w:val="24"/>
          <w:szCs w:val="24"/>
        </w:rPr>
        <w:t xml:space="preserve"> </w:t>
      </w:r>
      <w:r w:rsidRPr="004B3233">
        <w:rPr>
          <w:sz w:val="24"/>
          <w:szCs w:val="24"/>
        </w:rPr>
        <w:t>и другим</w:t>
      </w:r>
      <w:r w:rsidRPr="004B3233">
        <w:rPr>
          <w:spacing w:val="-3"/>
          <w:sz w:val="24"/>
          <w:szCs w:val="24"/>
        </w:rPr>
        <w:t xml:space="preserve"> </w:t>
      </w:r>
      <w:r w:rsidRPr="004B3233">
        <w:rPr>
          <w:sz w:val="24"/>
          <w:szCs w:val="24"/>
        </w:rPr>
        <w:t>народам;</w:t>
      </w:r>
    </w:p>
    <w:p w14:paraId="4B93094F" w14:textId="77777777" w:rsidR="0069751E" w:rsidRPr="004B3233" w:rsidRDefault="0069751E" w:rsidP="00CC1F8A">
      <w:pPr>
        <w:pStyle w:val="a6"/>
        <w:numPr>
          <w:ilvl w:val="0"/>
          <w:numId w:val="81"/>
        </w:numPr>
        <w:tabs>
          <w:tab w:val="left" w:pos="1168"/>
        </w:tabs>
        <w:ind w:left="0" w:right="-94" w:firstLine="567"/>
        <w:rPr>
          <w:sz w:val="24"/>
          <w:szCs w:val="24"/>
        </w:rPr>
      </w:pPr>
      <w:r w:rsidRPr="004B3233">
        <w:rPr>
          <w:sz w:val="24"/>
          <w:szCs w:val="24"/>
        </w:rPr>
        <w:t>первоначальные</w:t>
      </w:r>
      <w:r w:rsidRPr="004B3233">
        <w:rPr>
          <w:spacing w:val="-5"/>
          <w:sz w:val="24"/>
          <w:szCs w:val="24"/>
        </w:rPr>
        <w:t xml:space="preserve"> </w:t>
      </w:r>
      <w:r w:rsidRPr="004B3233">
        <w:rPr>
          <w:sz w:val="24"/>
          <w:szCs w:val="24"/>
        </w:rPr>
        <w:t>представления</w:t>
      </w:r>
      <w:r w:rsidRPr="004B3233">
        <w:rPr>
          <w:spacing w:val="-2"/>
          <w:sz w:val="24"/>
          <w:szCs w:val="24"/>
        </w:rPr>
        <w:t xml:space="preserve"> </w:t>
      </w:r>
      <w:r w:rsidRPr="004B3233">
        <w:rPr>
          <w:sz w:val="24"/>
          <w:szCs w:val="24"/>
        </w:rPr>
        <w:t>о</w:t>
      </w:r>
      <w:r w:rsidRPr="004B3233">
        <w:rPr>
          <w:spacing w:val="-2"/>
          <w:sz w:val="24"/>
          <w:szCs w:val="24"/>
        </w:rPr>
        <w:t xml:space="preserve"> </w:t>
      </w:r>
      <w:r w:rsidRPr="004B3233">
        <w:rPr>
          <w:sz w:val="24"/>
          <w:szCs w:val="24"/>
        </w:rPr>
        <w:t>человеке</w:t>
      </w:r>
      <w:r w:rsidRPr="004B3233">
        <w:rPr>
          <w:spacing w:val="-2"/>
          <w:sz w:val="24"/>
          <w:szCs w:val="24"/>
        </w:rPr>
        <w:t xml:space="preserve"> </w:t>
      </w:r>
      <w:r w:rsidRPr="004B3233">
        <w:rPr>
          <w:sz w:val="24"/>
          <w:szCs w:val="24"/>
        </w:rPr>
        <w:t>как</w:t>
      </w:r>
      <w:r w:rsidRPr="004B3233">
        <w:rPr>
          <w:spacing w:val="-2"/>
          <w:sz w:val="24"/>
          <w:szCs w:val="24"/>
        </w:rPr>
        <w:t xml:space="preserve"> </w:t>
      </w:r>
      <w:r w:rsidRPr="004B3233">
        <w:rPr>
          <w:sz w:val="24"/>
          <w:szCs w:val="24"/>
        </w:rPr>
        <w:t>члене</w:t>
      </w:r>
      <w:r w:rsidRPr="004B3233">
        <w:rPr>
          <w:spacing w:val="-3"/>
          <w:sz w:val="24"/>
          <w:szCs w:val="24"/>
        </w:rPr>
        <w:t xml:space="preserve"> </w:t>
      </w:r>
      <w:r w:rsidRPr="004B3233">
        <w:rPr>
          <w:sz w:val="24"/>
          <w:szCs w:val="24"/>
        </w:rPr>
        <w:t>общества,</w:t>
      </w:r>
      <w:r w:rsidRPr="004B3233">
        <w:rPr>
          <w:spacing w:val="-3"/>
          <w:sz w:val="24"/>
          <w:szCs w:val="24"/>
        </w:rPr>
        <w:t xml:space="preserve"> </w:t>
      </w:r>
      <w:r w:rsidRPr="004B3233">
        <w:rPr>
          <w:sz w:val="24"/>
          <w:szCs w:val="24"/>
        </w:rPr>
        <w:t>о</w:t>
      </w:r>
      <w:r w:rsidRPr="004B3233">
        <w:rPr>
          <w:spacing w:val="-2"/>
          <w:sz w:val="24"/>
          <w:szCs w:val="24"/>
        </w:rPr>
        <w:t xml:space="preserve"> </w:t>
      </w:r>
      <w:r w:rsidRPr="004B3233">
        <w:rPr>
          <w:sz w:val="24"/>
          <w:szCs w:val="24"/>
        </w:rPr>
        <w:t>правах и</w:t>
      </w:r>
      <w:r w:rsidRPr="004B3233">
        <w:rPr>
          <w:spacing w:val="-3"/>
          <w:sz w:val="24"/>
          <w:szCs w:val="24"/>
        </w:rPr>
        <w:t xml:space="preserve"> </w:t>
      </w:r>
      <w:r w:rsidRPr="004B3233">
        <w:rPr>
          <w:sz w:val="24"/>
          <w:szCs w:val="24"/>
        </w:rPr>
        <w:t>ответственности,</w:t>
      </w:r>
      <w:r w:rsidRPr="004B3233">
        <w:rPr>
          <w:spacing w:val="-57"/>
          <w:sz w:val="24"/>
          <w:szCs w:val="24"/>
        </w:rPr>
        <w:t xml:space="preserve"> </w:t>
      </w:r>
      <w:r w:rsidRPr="004B3233">
        <w:rPr>
          <w:sz w:val="24"/>
          <w:szCs w:val="24"/>
        </w:rPr>
        <w:t>уважении и достоинстве человека, о нравственно-этических нормах поведения и правилах</w:t>
      </w:r>
      <w:r w:rsidRPr="004B3233">
        <w:rPr>
          <w:spacing w:val="1"/>
          <w:sz w:val="24"/>
          <w:szCs w:val="24"/>
        </w:rPr>
        <w:t xml:space="preserve"> </w:t>
      </w:r>
      <w:r w:rsidRPr="004B3233">
        <w:rPr>
          <w:sz w:val="24"/>
          <w:szCs w:val="24"/>
        </w:rPr>
        <w:t>межличностных отношений.</w:t>
      </w:r>
    </w:p>
    <w:p w14:paraId="62D8F1B7"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Духовно-нравственного</w:t>
      </w:r>
      <w:r w:rsidRPr="004B3233">
        <w:rPr>
          <w:rFonts w:ascii="Times New Roman" w:hAnsi="Times New Roman"/>
          <w:spacing w:val="-6"/>
          <w:sz w:val="24"/>
          <w:szCs w:val="24"/>
        </w:rPr>
        <w:t xml:space="preserve"> </w:t>
      </w:r>
      <w:r w:rsidRPr="004B3233">
        <w:rPr>
          <w:rFonts w:ascii="Times New Roman" w:hAnsi="Times New Roman"/>
          <w:sz w:val="24"/>
          <w:szCs w:val="24"/>
        </w:rPr>
        <w:t>воспитания:</w:t>
      </w:r>
    </w:p>
    <w:p w14:paraId="37BDE767" w14:textId="77777777" w:rsidR="0069751E" w:rsidRPr="004B3233" w:rsidRDefault="0069751E" w:rsidP="00CC1F8A">
      <w:pPr>
        <w:pStyle w:val="a6"/>
        <w:numPr>
          <w:ilvl w:val="0"/>
          <w:numId w:val="81"/>
        </w:numPr>
        <w:tabs>
          <w:tab w:val="left" w:pos="1168"/>
        </w:tabs>
        <w:ind w:left="0" w:right="-94" w:firstLine="567"/>
        <w:rPr>
          <w:sz w:val="24"/>
          <w:szCs w:val="24"/>
        </w:rPr>
      </w:pPr>
      <w:r w:rsidRPr="004B3233">
        <w:rPr>
          <w:sz w:val="24"/>
          <w:szCs w:val="24"/>
        </w:rPr>
        <w:t>признание</w:t>
      </w:r>
      <w:r w:rsidRPr="004B3233">
        <w:rPr>
          <w:spacing w:val="-8"/>
          <w:sz w:val="24"/>
          <w:szCs w:val="24"/>
        </w:rPr>
        <w:t xml:space="preserve"> </w:t>
      </w:r>
      <w:r w:rsidRPr="004B3233">
        <w:rPr>
          <w:sz w:val="24"/>
          <w:szCs w:val="24"/>
        </w:rPr>
        <w:t>индивидуальности</w:t>
      </w:r>
      <w:r w:rsidRPr="004B3233">
        <w:rPr>
          <w:spacing w:val="-4"/>
          <w:sz w:val="24"/>
          <w:szCs w:val="24"/>
        </w:rPr>
        <w:t xml:space="preserve"> </w:t>
      </w:r>
      <w:r w:rsidRPr="004B3233">
        <w:rPr>
          <w:sz w:val="24"/>
          <w:szCs w:val="24"/>
        </w:rPr>
        <w:t>каждого</w:t>
      </w:r>
      <w:r w:rsidRPr="004B3233">
        <w:rPr>
          <w:spacing w:val="-4"/>
          <w:sz w:val="24"/>
          <w:szCs w:val="24"/>
        </w:rPr>
        <w:t xml:space="preserve"> </w:t>
      </w:r>
      <w:r w:rsidRPr="004B3233">
        <w:rPr>
          <w:sz w:val="24"/>
          <w:szCs w:val="24"/>
        </w:rPr>
        <w:t>человека;</w:t>
      </w:r>
    </w:p>
    <w:p w14:paraId="0B631FCE" w14:textId="77777777" w:rsidR="0069751E" w:rsidRPr="004B3233" w:rsidRDefault="0069751E" w:rsidP="00CC1F8A">
      <w:pPr>
        <w:pStyle w:val="a6"/>
        <w:numPr>
          <w:ilvl w:val="0"/>
          <w:numId w:val="81"/>
        </w:numPr>
        <w:tabs>
          <w:tab w:val="left" w:pos="1168"/>
        </w:tabs>
        <w:ind w:left="0" w:right="-94" w:firstLine="567"/>
        <w:rPr>
          <w:sz w:val="24"/>
          <w:szCs w:val="24"/>
        </w:rPr>
      </w:pPr>
      <w:r w:rsidRPr="004B3233">
        <w:rPr>
          <w:sz w:val="24"/>
          <w:szCs w:val="24"/>
        </w:rPr>
        <w:t>проявление</w:t>
      </w:r>
      <w:r w:rsidRPr="004B3233">
        <w:rPr>
          <w:spacing w:val="-5"/>
          <w:sz w:val="24"/>
          <w:szCs w:val="24"/>
        </w:rPr>
        <w:t xml:space="preserve"> </w:t>
      </w:r>
      <w:r w:rsidRPr="004B3233">
        <w:rPr>
          <w:sz w:val="24"/>
          <w:szCs w:val="24"/>
        </w:rPr>
        <w:t>сопереживания,</w:t>
      </w:r>
      <w:r w:rsidRPr="004B3233">
        <w:rPr>
          <w:spacing w:val="-2"/>
          <w:sz w:val="24"/>
          <w:szCs w:val="24"/>
        </w:rPr>
        <w:t xml:space="preserve"> </w:t>
      </w:r>
      <w:r w:rsidRPr="004B3233">
        <w:rPr>
          <w:sz w:val="24"/>
          <w:szCs w:val="24"/>
        </w:rPr>
        <w:t>уважения</w:t>
      </w:r>
      <w:r w:rsidRPr="004B3233">
        <w:rPr>
          <w:spacing w:val="-4"/>
          <w:sz w:val="24"/>
          <w:szCs w:val="24"/>
        </w:rPr>
        <w:t xml:space="preserve"> </w:t>
      </w:r>
      <w:r w:rsidRPr="004B3233">
        <w:rPr>
          <w:sz w:val="24"/>
          <w:szCs w:val="24"/>
        </w:rPr>
        <w:t>и</w:t>
      </w:r>
      <w:r w:rsidRPr="004B3233">
        <w:rPr>
          <w:spacing w:val="-4"/>
          <w:sz w:val="24"/>
          <w:szCs w:val="24"/>
        </w:rPr>
        <w:t xml:space="preserve"> </w:t>
      </w:r>
      <w:r w:rsidRPr="004B3233">
        <w:rPr>
          <w:sz w:val="24"/>
          <w:szCs w:val="24"/>
        </w:rPr>
        <w:t>доброжелательности;</w:t>
      </w:r>
    </w:p>
    <w:p w14:paraId="74C7DCF4" w14:textId="77777777" w:rsidR="0069751E" w:rsidRPr="004B3233" w:rsidRDefault="0069751E" w:rsidP="00CC1F8A">
      <w:pPr>
        <w:pStyle w:val="a6"/>
        <w:numPr>
          <w:ilvl w:val="0"/>
          <w:numId w:val="81"/>
        </w:numPr>
        <w:tabs>
          <w:tab w:val="left" w:pos="1168"/>
        </w:tabs>
        <w:ind w:left="0" w:right="-94" w:firstLine="567"/>
        <w:rPr>
          <w:sz w:val="24"/>
          <w:szCs w:val="24"/>
        </w:rPr>
      </w:pPr>
      <w:r w:rsidRPr="004B3233">
        <w:rPr>
          <w:sz w:val="24"/>
          <w:szCs w:val="24"/>
        </w:rPr>
        <w:t>неприятие</w:t>
      </w:r>
      <w:r w:rsidRPr="004B3233">
        <w:rPr>
          <w:spacing w:val="-5"/>
          <w:sz w:val="24"/>
          <w:szCs w:val="24"/>
        </w:rPr>
        <w:t xml:space="preserve"> </w:t>
      </w:r>
      <w:r w:rsidRPr="004B3233">
        <w:rPr>
          <w:sz w:val="24"/>
          <w:szCs w:val="24"/>
        </w:rPr>
        <w:t>любых</w:t>
      </w:r>
      <w:r w:rsidRPr="004B3233">
        <w:rPr>
          <w:spacing w:val="-1"/>
          <w:sz w:val="24"/>
          <w:szCs w:val="24"/>
        </w:rPr>
        <w:t xml:space="preserve"> </w:t>
      </w:r>
      <w:r w:rsidRPr="004B3233">
        <w:rPr>
          <w:sz w:val="24"/>
          <w:szCs w:val="24"/>
        </w:rPr>
        <w:t>форм</w:t>
      </w:r>
      <w:r w:rsidRPr="004B3233">
        <w:rPr>
          <w:spacing w:val="-5"/>
          <w:sz w:val="24"/>
          <w:szCs w:val="24"/>
        </w:rPr>
        <w:t xml:space="preserve"> </w:t>
      </w:r>
      <w:r w:rsidRPr="004B3233">
        <w:rPr>
          <w:sz w:val="24"/>
          <w:szCs w:val="24"/>
        </w:rPr>
        <w:t>поведения,</w:t>
      </w:r>
      <w:r w:rsidRPr="004B3233">
        <w:rPr>
          <w:spacing w:val="-3"/>
          <w:sz w:val="24"/>
          <w:szCs w:val="24"/>
        </w:rPr>
        <w:t xml:space="preserve"> </w:t>
      </w:r>
      <w:r w:rsidRPr="004B3233">
        <w:rPr>
          <w:sz w:val="24"/>
          <w:szCs w:val="24"/>
        </w:rPr>
        <w:t>направленных</w:t>
      </w:r>
      <w:r w:rsidRPr="004B3233">
        <w:rPr>
          <w:spacing w:val="-4"/>
          <w:sz w:val="24"/>
          <w:szCs w:val="24"/>
        </w:rPr>
        <w:t xml:space="preserve"> </w:t>
      </w:r>
      <w:r w:rsidRPr="004B3233">
        <w:rPr>
          <w:sz w:val="24"/>
          <w:szCs w:val="24"/>
        </w:rPr>
        <w:t>на</w:t>
      </w:r>
      <w:r w:rsidRPr="004B3233">
        <w:rPr>
          <w:spacing w:val="-5"/>
          <w:sz w:val="24"/>
          <w:szCs w:val="24"/>
        </w:rPr>
        <w:t xml:space="preserve"> </w:t>
      </w:r>
      <w:r w:rsidRPr="004B3233">
        <w:rPr>
          <w:sz w:val="24"/>
          <w:szCs w:val="24"/>
        </w:rPr>
        <w:t>причинение</w:t>
      </w:r>
      <w:r w:rsidRPr="004B3233">
        <w:rPr>
          <w:spacing w:val="-4"/>
          <w:sz w:val="24"/>
          <w:szCs w:val="24"/>
        </w:rPr>
        <w:t xml:space="preserve"> </w:t>
      </w:r>
      <w:r w:rsidRPr="004B3233">
        <w:rPr>
          <w:sz w:val="24"/>
          <w:szCs w:val="24"/>
        </w:rPr>
        <w:t>физического</w:t>
      </w:r>
      <w:r w:rsidRPr="004B3233">
        <w:rPr>
          <w:spacing w:val="-3"/>
          <w:sz w:val="24"/>
          <w:szCs w:val="24"/>
        </w:rPr>
        <w:t xml:space="preserve"> </w:t>
      </w:r>
      <w:r w:rsidRPr="004B3233">
        <w:rPr>
          <w:sz w:val="24"/>
          <w:szCs w:val="24"/>
        </w:rPr>
        <w:t>и</w:t>
      </w:r>
      <w:r w:rsidRPr="004B3233">
        <w:rPr>
          <w:spacing w:val="-4"/>
          <w:sz w:val="24"/>
          <w:szCs w:val="24"/>
        </w:rPr>
        <w:t xml:space="preserve"> </w:t>
      </w:r>
      <w:r w:rsidRPr="004B3233">
        <w:rPr>
          <w:sz w:val="24"/>
          <w:szCs w:val="24"/>
        </w:rPr>
        <w:lastRenderedPageBreak/>
        <w:t>морального</w:t>
      </w:r>
      <w:r w:rsidRPr="004B3233">
        <w:rPr>
          <w:spacing w:val="-57"/>
          <w:sz w:val="24"/>
          <w:szCs w:val="24"/>
        </w:rPr>
        <w:t xml:space="preserve"> </w:t>
      </w:r>
      <w:r w:rsidRPr="004B3233">
        <w:rPr>
          <w:sz w:val="24"/>
          <w:szCs w:val="24"/>
        </w:rPr>
        <w:t>вреда</w:t>
      </w:r>
      <w:r w:rsidRPr="004B3233">
        <w:rPr>
          <w:spacing w:val="-2"/>
          <w:sz w:val="24"/>
          <w:szCs w:val="24"/>
        </w:rPr>
        <w:t xml:space="preserve"> </w:t>
      </w:r>
      <w:r w:rsidRPr="004B3233">
        <w:rPr>
          <w:sz w:val="24"/>
          <w:szCs w:val="24"/>
        </w:rPr>
        <w:t>другим</w:t>
      </w:r>
      <w:r w:rsidRPr="004B3233">
        <w:rPr>
          <w:spacing w:val="-1"/>
          <w:sz w:val="24"/>
          <w:szCs w:val="24"/>
        </w:rPr>
        <w:t xml:space="preserve"> </w:t>
      </w:r>
      <w:r w:rsidRPr="004B3233">
        <w:rPr>
          <w:sz w:val="24"/>
          <w:szCs w:val="24"/>
        </w:rPr>
        <w:t>людям.</w:t>
      </w:r>
    </w:p>
    <w:p w14:paraId="3274628B"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Эстетического</w:t>
      </w:r>
      <w:r w:rsidRPr="004B3233">
        <w:rPr>
          <w:rFonts w:ascii="Times New Roman" w:hAnsi="Times New Roman"/>
          <w:spacing w:val="-4"/>
          <w:sz w:val="24"/>
          <w:szCs w:val="24"/>
        </w:rPr>
        <w:t xml:space="preserve"> </w:t>
      </w:r>
      <w:r w:rsidRPr="004B3233">
        <w:rPr>
          <w:rFonts w:ascii="Times New Roman" w:hAnsi="Times New Roman"/>
          <w:sz w:val="24"/>
          <w:szCs w:val="24"/>
        </w:rPr>
        <w:t>воспитания:</w:t>
      </w:r>
    </w:p>
    <w:p w14:paraId="35F54989" w14:textId="77777777" w:rsidR="0069751E" w:rsidRPr="004B3233" w:rsidRDefault="0069751E" w:rsidP="00CC1F8A">
      <w:pPr>
        <w:pStyle w:val="a6"/>
        <w:numPr>
          <w:ilvl w:val="0"/>
          <w:numId w:val="81"/>
        </w:numPr>
        <w:tabs>
          <w:tab w:val="left" w:pos="1171"/>
        </w:tabs>
        <w:ind w:left="0" w:right="-94" w:firstLine="567"/>
        <w:rPr>
          <w:sz w:val="24"/>
          <w:szCs w:val="24"/>
        </w:rPr>
      </w:pPr>
      <w:r w:rsidRPr="004B3233">
        <w:rPr>
          <w:sz w:val="24"/>
          <w:szCs w:val="24"/>
        </w:rPr>
        <w:t>уважительное</w:t>
      </w:r>
      <w:r w:rsidRPr="004B3233">
        <w:rPr>
          <w:spacing w:val="-5"/>
          <w:sz w:val="24"/>
          <w:szCs w:val="24"/>
        </w:rPr>
        <w:t xml:space="preserve"> </w:t>
      </w:r>
      <w:r w:rsidRPr="004B3233">
        <w:rPr>
          <w:sz w:val="24"/>
          <w:szCs w:val="24"/>
        </w:rPr>
        <w:t>отношение</w:t>
      </w:r>
      <w:r w:rsidRPr="004B3233">
        <w:rPr>
          <w:spacing w:val="-5"/>
          <w:sz w:val="24"/>
          <w:szCs w:val="24"/>
        </w:rPr>
        <w:t xml:space="preserve"> </w:t>
      </w:r>
      <w:r w:rsidRPr="004B3233">
        <w:rPr>
          <w:sz w:val="24"/>
          <w:szCs w:val="24"/>
        </w:rPr>
        <w:t>и</w:t>
      </w:r>
      <w:r w:rsidRPr="004B3233">
        <w:rPr>
          <w:spacing w:val="-3"/>
          <w:sz w:val="24"/>
          <w:szCs w:val="24"/>
        </w:rPr>
        <w:t xml:space="preserve"> </w:t>
      </w:r>
      <w:r w:rsidRPr="004B3233">
        <w:rPr>
          <w:sz w:val="24"/>
          <w:szCs w:val="24"/>
        </w:rPr>
        <w:t>интерес</w:t>
      </w:r>
      <w:r w:rsidRPr="004B3233">
        <w:rPr>
          <w:spacing w:val="-5"/>
          <w:sz w:val="24"/>
          <w:szCs w:val="24"/>
        </w:rPr>
        <w:t xml:space="preserve"> </w:t>
      </w:r>
      <w:r w:rsidRPr="004B3233">
        <w:rPr>
          <w:sz w:val="24"/>
          <w:szCs w:val="24"/>
        </w:rPr>
        <w:t>к</w:t>
      </w:r>
      <w:r w:rsidRPr="004B3233">
        <w:rPr>
          <w:spacing w:val="-4"/>
          <w:sz w:val="24"/>
          <w:szCs w:val="24"/>
        </w:rPr>
        <w:t xml:space="preserve"> </w:t>
      </w:r>
      <w:r w:rsidRPr="004B3233">
        <w:rPr>
          <w:sz w:val="24"/>
          <w:szCs w:val="24"/>
        </w:rPr>
        <w:t>художественной</w:t>
      </w:r>
      <w:r w:rsidRPr="004B3233">
        <w:rPr>
          <w:spacing w:val="-3"/>
          <w:sz w:val="24"/>
          <w:szCs w:val="24"/>
        </w:rPr>
        <w:t xml:space="preserve"> </w:t>
      </w:r>
      <w:r w:rsidRPr="004B3233">
        <w:rPr>
          <w:sz w:val="24"/>
          <w:szCs w:val="24"/>
        </w:rPr>
        <w:t>культуре,</w:t>
      </w:r>
      <w:r w:rsidRPr="004B3233">
        <w:rPr>
          <w:spacing w:val="-4"/>
          <w:sz w:val="24"/>
          <w:szCs w:val="24"/>
        </w:rPr>
        <w:t xml:space="preserve"> </w:t>
      </w:r>
      <w:r w:rsidRPr="004B3233">
        <w:rPr>
          <w:sz w:val="24"/>
          <w:szCs w:val="24"/>
        </w:rPr>
        <w:t>восприимчивость</w:t>
      </w:r>
      <w:r w:rsidRPr="004B3233">
        <w:rPr>
          <w:spacing w:val="-3"/>
          <w:sz w:val="24"/>
          <w:szCs w:val="24"/>
        </w:rPr>
        <w:t xml:space="preserve"> </w:t>
      </w:r>
      <w:r w:rsidRPr="004B3233">
        <w:rPr>
          <w:sz w:val="24"/>
          <w:szCs w:val="24"/>
        </w:rPr>
        <w:t>к</w:t>
      </w:r>
      <w:r w:rsidRPr="004B3233">
        <w:rPr>
          <w:spacing w:val="-57"/>
          <w:sz w:val="24"/>
          <w:szCs w:val="24"/>
        </w:rPr>
        <w:t xml:space="preserve"> </w:t>
      </w:r>
      <w:r w:rsidRPr="004B3233">
        <w:rPr>
          <w:sz w:val="24"/>
          <w:szCs w:val="24"/>
        </w:rPr>
        <w:t>разным</w:t>
      </w:r>
      <w:r w:rsidRPr="004B3233">
        <w:rPr>
          <w:spacing w:val="-3"/>
          <w:sz w:val="24"/>
          <w:szCs w:val="24"/>
        </w:rPr>
        <w:t xml:space="preserve"> </w:t>
      </w:r>
      <w:r w:rsidRPr="004B3233">
        <w:rPr>
          <w:sz w:val="24"/>
          <w:szCs w:val="24"/>
        </w:rPr>
        <w:t>видам</w:t>
      </w:r>
      <w:r w:rsidRPr="004B3233">
        <w:rPr>
          <w:spacing w:val="-1"/>
          <w:sz w:val="24"/>
          <w:szCs w:val="24"/>
        </w:rPr>
        <w:t xml:space="preserve"> </w:t>
      </w:r>
      <w:r w:rsidRPr="004B3233">
        <w:rPr>
          <w:sz w:val="24"/>
          <w:szCs w:val="24"/>
        </w:rPr>
        <w:t>искусства,</w:t>
      </w:r>
      <w:r w:rsidRPr="004B3233">
        <w:rPr>
          <w:spacing w:val="-1"/>
          <w:sz w:val="24"/>
          <w:szCs w:val="24"/>
        </w:rPr>
        <w:t xml:space="preserve"> </w:t>
      </w:r>
      <w:r w:rsidRPr="004B3233">
        <w:rPr>
          <w:sz w:val="24"/>
          <w:szCs w:val="24"/>
        </w:rPr>
        <w:t>традициям</w:t>
      </w:r>
      <w:r w:rsidRPr="004B3233">
        <w:rPr>
          <w:spacing w:val="-1"/>
          <w:sz w:val="24"/>
          <w:szCs w:val="24"/>
        </w:rPr>
        <w:t xml:space="preserve"> </w:t>
      </w:r>
      <w:r w:rsidRPr="004B3233">
        <w:rPr>
          <w:sz w:val="24"/>
          <w:szCs w:val="24"/>
        </w:rPr>
        <w:t>и</w:t>
      </w:r>
      <w:r w:rsidRPr="004B3233">
        <w:rPr>
          <w:spacing w:val="-3"/>
          <w:sz w:val="24"/>
          <w:szCs w:val="24"/>
        </w:rPr>
        <w:t xml:space="preserve"> </w:t>
      </w:r>
      <w:r w:rsidRPr="004B3233">
        <w:rPr>
          <w:sz w:val="24"/>
          <w:szCs w:val="24"/>
        </w:rPr>
        <w:t>творчеству</w:t>
      </w:r>
      <w:r w:rsidRPr="004B3233">
        <w:rPr>
          <w:spacing w:val="-5"/>
          <w:sz w:val="24"/>
          <w:szCs w:val="24"/>
        </w:rPr>
        <w:t xml:space="preserve"> </w:t>
      </w:r>
      <w:r w:rsidRPr="004B3233">
        <w:rPr>
          <w:sz w:val="24"/>
          <w:szCs w:val="24"/>
        </w:rPr>
        <w:t>своего</w:t>
      </w:r>
      <w:r w:rsidRPr="004B3233">
        <w:rPr>
          <w:spacing w:val="-2"/>
          <w:sz w:val="24"/>
          <w:szCs w:val="24"/>
        </w:rPr>
        <w:t xml:space="preserve"> </w:t>
      </w:r>
      <w:r w:rsidRPr="004B3233">
        <w:rPr>
          <w:sz w:val="24"/>
          <w:szCs w:val="24"/>
        </w:rPr>
        <w:t>и других</w:t>
      </w:r>
      <w:r w:rsidRPr="004B3233">
        <w:rPr>
          <w:spacing w:val="1"/>
          <w:sz w:val="24"/>
          <w:szCs w:val="24"/>
        </w:rPr>
        <w:t xml:space="preserve"> </w:t>
      </w:r>
      <w:r w:rsidRPr="004B3233">
        <w:rPr>
          <w:sz w:val="24"/>
          <w:szCs w:val="24"/>
        </w:rPr>
        <w:t>народов;</w:t>
      </w:r>
    </w:p>
    <w:p w14:paraId="1E12DAD9" w14:textId="77777777" w:rsidR="0069751E" w:rsidRPr="004B3233" w:rsidRDefault="0069751E" w:rsidP="00CC1F8A">
      <w:pPr>
        <w:pStyle w:val="a6"/>
        <w:numPr>
          <w:ilvl w:val="0"/>
          <w:numId w:val="81"/>
        </w:numPr>
        <w:tabs>
          <w:tab w:val="left" w:pos="1168"/>
        </w:tabs>
        <w:ind w:left="0" w:right="-94" w:firstLine="567"/>
        <w:rPr>
          <w:sz w:val="24"/>
          <w:szCs w:val="24"/>
        </w:rPr>
      </w:pPr>
      <w:r w:rsidRPr="004B3233">
        <w:rPr>
          <w:sz w:val="24"/>
          <w:szCs w:val="24"/>
        </w:rPr>
        <w:t>стремление</w:t>
      </w:r>
      <w:r w:rsidRPr="004B3233">
        <w:rPr>
          <w:spacing w:val="-5"/>
          <w:sz w:val="24"/>
          <w:szCs w:val="24"/>
        </w:rPr>
        <w:t xml:space="preserve"> </w:t>
      </w:r>
      <w:r w:rsidRPr="004B3233">
        <w:rPr>
          <w:sz w:val="24"/>
          <w:szCs w:val="24"/>
        </w:rPr>
        <w:t>к</w:t>
      </w:r>
      <w:r w:rsidRPr="004B3233">
        <w:rPr>
          <w:spacing w:val="-3"/>
          <w:sz w:val="24"/>
          <w:szCs w:val="24"/>
        </w:rPr>
        <w:t xml:space="preserve"> </w:t>
      </w:r>
      <w:r w:rsidRPr="004B3233">
        <w:rPr>
          <w:sz w:val="24"/>
          <w:szCs w:val="24"/>
        </w:rPr>
        <w:t>самовыражению</w:t>
      </w:r>
      <w:r w:rsidRPr="004B3233">
        <w:rPr>
          <w:spacing w:val="-3"/>
          <w:sz w:val="24"/>
          <w:szCs w:val="24"/>
        </w:rPr>
        <w:t xml:space="preserve"> </w:t>
      </w:r>
      <w:r w:rsidRPr="004B3233">
        <w:rPr>
          <w:sz w:val="24"/>
          <w:szCs w:val="24"/>
        </w:rPr>
        <w:t>в</w:t>
      </w:r>
      <w:r w:rsidRPr="004B3233">
        <w:rPr>
          <w:spacing w:val="-4"/>
          <w:sz w:val="24"/>
          <w:szCs w:val="24"/>
        </w:rPr>
        <w:t xml:space="preserve"> </w:t>
      </w:r>
      <w:r w:rsidRPr="004B3233">
        <w:rPr>
          <w:sz w:val="24"/>
          <w:szCs w:val="24"/>
        </w:rPr>
        <w:t>разных</w:t>
      </w:r>
      <w:r w:rsidRPr="004B3233">
        <w:rPr>
          <w:spacing w:val="-2"/>
          <w:sz w:val="24"/>
          <w:szCs w:val="24"/>
        </w:rPr>
        <w:t xml:space="preserve"> </w:t>
      </w:r>
      <w:r w:rsidRPr="004B3233">
        <w:rPr>
          <w:sz w:val="24"/>
          <w:szCs w:val="24"/>
        </w:rPr>
        <w:t>видах</w:t>
      </w:r>
      <w:r w:rsidRPr="004B3233">
        <w:rPr>
          <w:spacing w:val="-4"/>
          <w:sz w:val="24"/>
          <w:szCs w:val="24"/>
        </w:rPr>
        <w:t xml:space="preserve"> </w:t>
      </w:r>
      <w:r w:rsidRPr="004B3233">
        <w:rPr>
          <w:sz w:val="24"/>
          <w:szCs w:val="24"/>
        </w:rPr>
        <w:t>художественной</w:t>
      </w:r>
      <w:r w:rsidRPr="004B3233">
        <w:rPr>
          <w:spacing w:val="-3"/>
          <w:sz w:val="24"/>
          <w:szCs w:val="24"/>
        </w:rPr>
        <w:t xml:space="preserve"> </w:t>
      </w:r>
      <w:r w:rsidRPr="004B3233">
        <w:rPr>
          <w:sz w:val="24"/>
          <w:szCs w:val="24"/>
        </w:rPr>
        <w:t>деятельности.</w:t>
      </w:r>
      <w:r w:rsidRPr="004B3233">
        <w:rPr>
          <w:spacing w:val="-57"/>
          <w:sz w:val="24"/>
          <w:szCs w:val="24"/>
        </w:rPr>
        <w:t xml:space="preserve"> </w:t>
      </w:r>
      <w:r w:rsidRPr="004B3233">
        <w:rPr>
          <w:sz w:val="24"/>
          <w:szCs w:val="24"/>
        </w:rPr>
        <w:t>Физического воспитания, формирования культуры здоровья и эмоционального</w:t>
      </w:r>
      <w:r w:rsidRPr="004B3233">
        <w:rPr>
          <w:spacing w:val="1"/>
          <w:sz w:val="24"/>
          <w:szCs w:val="24"/>
        </w:rPr>
        <w:t xml:space="preserve"> </w:t>
      </w:r>
      <w:r w:rsidRPr="004B3233">
        <w:rPr>
          <w:sz w:val="24"/>
          <w:szCs w:val="24"/>
        </w:rPr>
        <w:t>благополучия:</w:t>
      </w:r>
    </w:p>
    <w:p w14:paraId="546274A6" w14:textId="77777777" w:rsidR="0069751E" w:rsidRPr="004B3233" w:rsidRDefault="0069751E" w:rsidP="00CC1F8A">
      <w:pPr>
        <w:pStyle w:val="a6"/>
        <w:numPr>
          <w:ilvl w:val="0"/>
          <w:numId w:val="81"/>
        </w:numPr>
        <w:tabs>
          <w:tab w:val="left" w:pos="1168"/>
        </w:tabs>
        <w:ind w:left="0" w:right="-94" w:firstLine="567"/>
        <w:rPr>
          <w:sz w:val="24"/>
          <w:szCs w:val="24"/>
        </w:rPr>
      </w:pPr>
      <w:r w:rsidRPr="004B3233">
        <w:rPr>
          <w:sz w:val="24"/>
          <w:szCs w:val="24"/>
        </w:rPr>
        <w:t>соблюдение</w:t>
      </w:r>
      <w:r w:rsidRPr="004B3233">
        <w:rPr>
          <w:spacing w:val="-4"/>
          <w:sz w:val="24"/>
          <w:szCs w:val="24"/>
        </w:rPr>
        <w:t xml:space="preserve"> </w:t>
      </w:r>
      <w:r w:rsidRPr="004B3233">
        <w:rPr>
          <w:sz w:val="24"/>
          <w:szCs w:val="24"/>
        </w:rPr>
        <w:t>правил</w:t>
      </w:r>
      <w:r w:rsidRPr="004B3233">
        <w:rPr>
          <w:spacing w:val="-5"/>
          <w:sz w:val="24"/>
          <w:szCs w:val="24"/>
        </w:rPr>
        <w:t xml:space="preserve"> </w:t>
      </w:r>
      <w:r w:rsidRPr="004B3233">
        <w:rPr>
          <w:sz w:val="24"/>
          <w:szCs w:val="24"/>
        </w:rPr>
        <w:t>здорового</w:t>
      </w:r>
      <w:r w:rsidRPr="004B3233">
        <w:rPr>
          <w:spacing w:val="-2"/>
          <w:sz w:val="24"/>
          <w:szCs w:val="24"/>
        </w:rPr>
        <w:t xml:space="preserve"> </w:t>
      </w:r>
      <w:r w:rsidRPr="004B3233">
        <w:rPr>
          <w:sz w:val="24"/>
          <w:szCs w:val="24"/>
        </w:rPr>
        <w:t>и</w:t>
      </w:r>
      <w:r w:rsidRPr="004B3233">
        <w:rPr>
          <w:spacing w:val="-2"/>
          <w:sz w:val="24"/>
          <w:szCs w:val="24"/>
        </w:rPr>
        <w:t xml:space="preserve"> </w:t>
      </w:r>
      <w:r w:rsidRPr="004B3233">
        <w:rPr>
          <w:sz w:val="24"/>
          <w:szCs w:val="24"/>
        </w:rPr>
        <w:t>безопасного</w:t>
      </w:r>
      <w:r w:rsidRPr="004B3233">
        <w:rPr>
          <w:spacing w:val="-2"/>
          <w:sz w:val="24"/>
          <w:szCs w:val="24"/>
        </w:rPr>
        <w:t xml:space="preserve"> </w:t>
      </w:r>
      <w:r w:rsidRPr="004B3233">
        <w:rPr>
          <w:sz w:val="24"/>
          <w:szCs w:val="24"/>
        </w:rPr>
        <w:t>(для</w:t>
      </w:r>
      <w:r w:rsidRPr="004B3233">
        <w:rPr>
          <w:spacing w:val="-2"/>
          <w:sz w:val="24"/>
          <w:szCs w:val="24"/>
        </w:rPr>
        <w:t xml:space="preserve"> </w:t>
      </w:r>
      <w:r w:rsidRPr="004B3233">
        <w:rPr>
          <w:sz w:val="24"/>
          <w:szCs w:val="24"/>
        </w:rPr>
        <w:t>себя</w:t>
      </w:r>
      <w:r w:rsidRPr="004B3233">
        <w:rPr>
          <w:spacing w:val="-2"/>
          <w:sz w:val="24"/>
          <w:szCs w:val="24"/>
        </w:rPr>
        <w:t xml:space="preserve"> </w:t>
      </w:r>
      <w:r w:rsidRPr="004B3233">
        <w:rPr>
          <w:sz w:val="24"/>
          <w:szCs w:val="24"/>
        </w:rPr>
        <w:t>и</w:t>
      </w:r>
      <w:r w:rsidRPr="004B3233">
        <w:rPr>
          <w:spacing w:val="-1"/>
          <w:sz w:val="24"/>
          <w:szCs w:val="24"/>
        </w:rPr>
        <w:t xml:space="preserve"> </w:t>
      </w:r>
      <w:r w:rsidRPr="004B3233">
        <w:rPr>
          <w:sz w:val="24"/>
          <w:szCs w:val="24"/>
        </w:rPr>
        <w:t>других людей)</w:t>
      </w:r>
      <w:r w:rsidRPr="004B3233">
        <w:rPr>
          <w:spacing w:val="-2"/>
          <w:sz w:val="24"/>
          <w:szCs w:val="24"/>
        </w:rPr>
        <w:t xml:space="preserve"> </w:t>
      </w:r>
      <w:r w:rsidRPr="004B3233">
        <w:rPr>
          <w:sz w:val="24"/>
          <w:szCs w:val="24"/>
        </w:rPr>
        <w:t>образа</w:t>
      </w:r>
      <w:r w:rsidRPr="004B3233">
        <w:rPr>
          <w:spacing w:val="-4"/>
          <w:sz w:val="24"/>
          <w:szCs w:val="24"/>
        </w:rPr>
        <w:t xml:space="preserve"> </w:t>
      </w:r>
      <w:r w:rsidRPr="004B3233">
        <w:rPr>
          <w:sz w:val="24"/>
          <w:szCs w:val="24"/>
        </w:rPr>
        <w:t>жизни</w:t>
      </w:r>
      <w:r w:rsidRPr="004B3233">
        <w:rPr>
          <w:spacing w:val="-57"/>
          <w:sz w:val="24"/>
          <w:szCs w:val="24"/>
        </w:rPr>
        <w:t xml:space="preserve"> </w:t>
      </w:r>
      <w:r w:rsidRPr="004B3233">
        <w:rPr>
          <w:sz w:val="24"/>
          <w:szCs w:val="24"/>
        </w:rPr>
        <w:t>в</w:t>
      </w:r>
      <w:r w:rsidRPr="004B3233">
        <w:rPr>
          <w:spacing w:val="-2"/>
          <w:sz w:val="24"/>
          <w:szCs w:val="24"/>
        </w:rPr>
        <w:t xml:space="preserve"> </w:t>
      </w:r>
      <w:r w:rsidRPr="004B3233">
        <w:rPr>
          <w:sz w:val="24"/>
          <w:szCs w:val="24"/>
        </w:rPr>
        <w:t>окружающей среде</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том числе</w:t>
      </w:r>
      <w:r w:rsidRPr="004B3233">
        <w:rPr>
          <w:spacing w:val="-2"/>
          <w:sz w:val="24"/>
          <w:szCs w:val="24"/>
        </w:rPr>
        <w:t xml:space="preserve"> </w:t>
      </w:r>
      <w:r w:rsidRPr="004B3233">
        <w:rPr>
          <w:sz w:val="24"/>
          <w:szCs w:val="24"/>
        </w:rPr>
        <w:t>информационной);</w:t>
      </w:r>
    </w:p>
    <w:p w14:paraId="6021D886" w14:textId="77777777" w:rsidR="0069751E" w:rsidRPr="004B3233" w:rsidRDefault="0069751E" w:rsidP="00CC1F8A">
      <w:pPr>
        <w:pStyle w:val="a6"/>
        <w:numPr>
          <w:ilvl w:val="0"/>
          <w:numId w:val="81"/>
        </w:numPr>
        <w:tabs>
          <w:tab w:val="left" w:pos="1168"/>
        </w:tabs>
        <w:spacing w:before="68"/>
        <w:ind w:left="0" w:right="-94" w:firstLine="567"/>
        <w:rPr>
          <w:sz w:val="24"/>
          <w:szCs w:val="24"/>
        </w:rPr>
      </w:pPr>
      <w:r w:rsidRPr="004B3233">
        <w:rPr>
          <w:sz w:val="24"/>
          <w:szCs w:val="24"/>
        </w:rPr>
        <w:t>бережное отношение к физическому и психическому здоровью.</w:t>
      </w:r>
      <w:r w:rsidRPr="004B3233">
        <w:rPr>
          <w:spacing w:val="-58"/>
          <w:sz w:val="24"/>
          <w:szCs w:val="24"/>
        </w:rPr>
        <w:t xml:space="preserve"> </w:t>
      </w:r>
      <w:r w:rsidRPr="004B3233">
        <w:rPr>
          <w:sz w:val="24"/>
          <w:szCs w:val="24"/>
        </w:rPr>
        <w:t>Трудового</w:t>
      </w:r>
      <w:r w:rsidRPr="004B3233">
        <w:rPr>
          <w:spacing w:val="-1"/>
          <w:sz w:val="24"/>
          <w:szCs w:val="24"/>
        </w:rPr>
        <w:t xml:space="preserve"> </w:t>
      </w:r>
      <w:r w:rsidRPr="004B3233">
        <w:rPr>
          <w:sz w:val="24"/>
          <w:szCs w:val="24"/>
        </w:rPr>
        <w:t>воспитания:</w:t>
      </w:r>
    </w:p>
    <w:p w14:paraId="0D7C6CD1" w14:textId="77777777" w:rsidR="0069751E" w:rsidRPr="004B3233" w:rsidRDefault="0069751E" w:rsidP="00CC1F8A">
      <w:pPr>
        <w:pStyle w:val="a6"/>
        <w:numPr>
          <w:ilvl w:val="0"/>
          <w:numId w:val="81"/>
        </w:numPr>
        <w:tabs>
          <w:tab w:val="left" w:pos="1168"/>
        </w:tabs>
        <w:ind w:left="0" w:right="-94" w:firstLine="567"/>
        <w:rPr>
          <w:sz w:val="24"/>
          <w:szCs w:val="24"/>
        </w:rPr>
      </w:pPr>
      <w:r w:rsidRPr="004B3233">
        <w:rPr>
          <w:sz w:val="24"/>
          <w:szCs w:val="24"/>
        </w:rPr>
        <w:t>осознание ценности труда в жизни человека и общества, ответственное потребление и</w:t>
      </w:r>
      <w:r w:rsidRPr="004B3233">
        <w:rPr>
          <w:spacing w:val="-57"/>
          <w:sz w:val="24"/>
          <w:szCs w:val="24"/>
        </w:rPr>
        <w:t xml:space="preserve"> </w:t>
      </w:r>
      <w:r w:rsidRPr="004B3233">
        <w:rPr>
          <w:sz w:val="24"/>
          <w:szCs w:val="24"/>
        </w:rPr>
        <w:t>бережное отношение к результатам труда, навыки участия в различных видах трудовой</w:t>
      </w:r>
      <w:r w:rsidRPr="004B3233">
        <w:rPr>
          <w:spacing w:val="1"/>
          <w:sz w:val="24"/>
          <w:szCs w:val="24"/>
        </w:rPr>
        <w:t xml:space="preserve"> </w:t>
      </w:r>
      <w:r w:rsidRPr="004B3233">
        <w:rPr>
          <w:sz w:val="24"/>
          <w:szCs w:val="24"/>
        </w:rPr>
        <w:t>деятельности,</w:t>
      </w:r>
      <w:r w:rsidRPr="004B3233">
        <w:rPr>
          <w:spacing w:val="-1"/>
          <w:sz w:val="24"/>
          <w:szCs w:val="24"/>
        </w:rPr>
        <w:t xml:space="preserve"> </w:t>
      </w:r>
      <w:r w:rsidRPr="004B3233">
        <w:rPr>
          <w:sz w:val="24"/>
          <w:szCs w:val="24"/>
        </w:rPr>
        <w:t>интерес</w:t>
      </w:r>
      <w:r w:rsidRPr="004B3233">
        <w:rPr>
          <w:spacing w:val="-1"/>
          <w:sz w:val="24"/>
          <w:szCs w:val="24"/>
        </w:rPr>
        <w:t xml:space="preserve"> </w:t>
      </w:r>
      <w:r w:rsidRPr="004B3233">
        <w:rPr>
          <w:sz w:val="24"/>
          <w:szCs w:val="24"/>
        </w:rPr>
        <w:t>к различным</w:t>
      </w:r>
      <w:r w:rsidRPr="004B3233">
        <w:rPr>
          <w:spacing w:val="-2"/>
          <w:sz w:val="24"/>
          <w:szCs w:val="24"/>
        </w:rPr>
        <w:t xml:space="preserve"> </w:t>
      </w:r>
      <w:r w:rsidRPr="004B3233">
        <w:rPr>
          <w:sz w:val="24"/>
          <w:szCs w:val="24"/>
        </w:rPr>
        <w:t>профессиям.</w:t>
      </w:r>
    </w:p>
    <w:p w14:paraId="7967431F" w14:textId="77777777" w:rsidR="0069751E" w:rsidRPr="004B3233" w:rsidRDefault="0069751E" w:rsidP="00CC1F8A">
      <w:pPr>
        <w:pStyle w:val="a4"/>
        <w:spacing w:before="1"/>
        <w:ind w:left="0" w:right="-94" w:firstLine="567"/>
        <w:rPr>
          <w:rFonts w:ascii="Times New Roman" w:hAnsi="Times New Roman"/>
          <w:sz w:val="24"/>
          <w:szCs w:val="24"/>
        </w:rPr>
      </w:pPr>
      <w:r w:rsidRPr="004B3233">
        <w:rPr>
          <w:rFonts w:ascii="Times New Roman" w:hAnsi="Times New Roman"/>
          <w:sz w:val="24"/>
          <w:szCs w:val="24"/>
        </w:rPr>
        <w:t>Экологического</w:t>
      </w:r>
      <w:r w:rsidRPr="004B3233">
        <w:rPr>
          <w:rFonts w:ascii="Times New Roman" w:hAnsi="Times New Roman"/>
          <w:spacing w:val="-6"/>
          <w:sz w:val="24"/>
          <w:szCs w:val="24"/>
        </w:rPr>
        <w:t xml:space="preserve"> </w:t>
      </w:r>
      <w:r w:rsidRPr="004B3233">
        <w:rPr>
          <w:rFonts w:ascii="Times New Roman" w:hAnsi="Times New Roman"/>
          <w:sz w:val="24"/>
          <w:szCs w:val="24"/>
        </w:rPr>
        <w:t>воспитания:</w:t>
      </w:r>
    </w:p>
    <w:p w14:paraId="0986FB1E" w14:textId="77777777" w:rsidR="0069751E" w:rsidRPr="004B3233" w:rsidRDefault="0069751E" w:rsidP="00CC1F8A">
      <w:pPr>
        <w:pStyle w:val="a6"/>
        <w:numPr>
          <w:ilvl w:val="0"/>
          <w:numId w:val="81"/>
        </w:numPr>
        <w:tabs>
          <w:tab w:val="left" w:pos="1168"/>
        </w:tabs>
        <w:ind w:left="0" w:right="-94" w:firstLine="567"/>
        <w:rPr>
          <w:sz w:val="24"/>
          <w:szCs w:val="24"/>
        </w:rPr>
      </w:pPr>
      <w:r w:rsidRPr="004B3233">
        <w:rPr>
          <w:sz w:val="24"/>
          <w:szCs w:val="24"/>
        </w:rPr>
        <w:t>бережное</w:t>
      </w:r>
      <w:r w:rsidRPr="004B3233">
        <w:rPr>
          <w:spacing w:val="-3"/>
          <w:sz w:val="24"/>
          <w:szCs w:val="24"/>
        </w:rPr>
        <w:t xml:space="preserve"> </w:t>
      </w:r>
      <w:r w:rsidRPr="004B3233">
        <w:rPr>
          <w:sz w:val="24"/>
          <w:szCs w:val="24"/>
        </w:rPr>
        <w:t>отношение</w:t>
      </w:r>
      <w:r w:rsidRPr="004B3233">
        <w:rPr>
          <w:spacing w:val="-2"/>
          <w:sz w:val="24"/>
          <w:szCs w:val="24"/>
        </w:rPr>
        <w:t xml:space="preserve"> </w:t>
      </w:r>
      <w:r w:rsidRPr="004B3233">
        <w:rPr>
          <w:sz w:val="24"/>
          <w:szCs w:val="24"/>
        </w:rPr>
        <w:t>к</w:t>
      </w:r>
      <w:r w:rsidRPr="004B3233">
        <w:rPr>
          <w:spacing w:val="-1"/>
          <w:sz w:val="24"/>
          <w:szCs w:val="24"/>
        </w:rPr>
        <w:t xml:space="preserve"> </w:t>
      </w:r>
      <w:r w:rsidRPr="004B3233">
        <w:rPr>
          <w:sz w:val="24"/>
          <w:szCs w:val="24"/>
        </w:rPr>
        <w:t>природе;</w:t>
      </w:r>
    </w:p>
    <w:p w14:paraId="1A5C754F" w14:textId="77777777" w:rsidR="0069751E" w:rsidRPr="004B3233" w:rsidRDefault="0069751E" w:rsidP="00CC1F8A">
      <w:pPr>
        <w:pStyle w:val="a6"/>
        <w:numPr>
          <w:ilvl w:val="0"/>
          <w:numId w:val="81"/>
        </w:numPr>
        <w:tabs>
          <w:tab w:val="left" w:pos="1168"/>
        </w:tabs>
        <w:ind w:left="0" w:right="-94" w:firstLine="567"/>
        <w:rPr>
          <w:sz w:val="24"/>
          <w:szCs w:val="24"/>
        </w:rPr>
      </w:pPr>
      <w:r w:rsidRPr="004B3233">
        <w:rPr>
          <w:sz w:val="24"/>
          <w:szCs w:val="24"/>
        </w:rPr>
        <w:t>неприятие действий, приносящих ей</w:t>
      </w:r>
      <w:r w:rsidRPr="004B3233">
        <w:rPr>
          <w:spacing w:val="-58"/>
          <w:sz w:val="24"/>
          <w:szCs w:val="24"/>
        </w:rPr>
        <w:t xml:space="preserve"> </w:t>
      </w:r>
      <w:r w:rsidRPr="004B3233">
        <w:rPr>
          <w:sz w:val="24"/>
          <w:szCs w:val="24"/>
        </w:rPr>
        <w:t>вред.</w:t>
      </w:r>
    </w:p>
    <w:p w14:paraId="680D0F25"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Ценности</w:t>
      </w:r>
      <w:r w:rsidRPr="004B3233">
        <w:rPr>
          <w:rFonts w:ascii="Times New Roman" w:hAnsi="Times New Roman"/>
          <w:spacing w:val="-3"/>
          <w:sz w:val="24"/>
          <w:szCs w:val="24"/>
        </w:rPr>
        <w:t xml:space="preserve"> </w:t>
      </w:r>
      <w:r w:rsidRPr="004B3233">
        <w:rPr>
          <w:rFonts w:ascii="Times New Roman" w:hAnsi="Times New Roman"/>
          <w:sz w:val="24"/>
          <w:szCs w:val="24"/>
        </w:rPr>
        <w:t>научного</w:t>
      </w:r>
      <w:r w:rsidRPr="004B3233">
        <w:rPr>
          <w:rFonts w:ascii="Times New Roman" w:hAnsi="Times New Roman"/>
          <w:spacing w:val="-4"/>
          <w:sz w:val="24"/>
          <w:szCs w:val="24"/>
        </w:rPr>
        <w:t xml:space="preserve"> </w:t>
      </w:r>
      <w:r w:rsidRPr="004B3233">
        <w:rPr>
          <w:rFonts w:ascii="Times New Roman" w:hAnsi="Times New Roman"/>
          <w:sz w:val="24"/>
          <w:szCs w:val="24"/>
        </w:rPr>
        <w:t>познания:</w:t>
      </w:r>
    </w:p>
    <w:p w14:paraId="580AE82A" w14:textId="77777777" w:rsidR="0069751E" w:rsidRPr="004B3233" w:rsidRDefault="0069751E" w:rsidP="00CC1F8A">
      <w:pPr>
        <w:pStyle w:val="a6"/>
        <w:numPr>
          <w:ilvl w:val="0"/>
          <w:numId w:val="81"/>
        </w:numPr>
        <w:tabs>
          <w:tab w:val="left" w:pos="1168"/>
        </w:tabs>
        <w:ind w:left="0" w:right="-94" w:firstLine="567"/>
        <w:rPr>
          <w:sz w:val="24"/>
          <w:szCs w:val="24"/>
        </w:rPr>
      </w:pPr>
      <w:r w:rsidRPr="004B3233">
        <w:rPr>
          <w:sz w:val="24"/>
          <w:szCs w:val="24"/>
        </w:rPr>
        <w:t>первоначальные</w:t>
      </w:r>
      <w:r w:rsidRPr="004B3233">
        <w:rPr>
          <w:spacing w:val="-5"/>
          <w:sz w:val="24"/>
          <w:szCs w:val="24"/>
        </w:rPr>
        <w:t xml:space="preserve"> </w:t>
      </w:r>
      <w:r w:rsidRPr="004B3233">
        <w:rPr>
          <w:sz w:val="24"/>
          <w:szCs w:val="24"/>
        </w:rPr>
        <w:t>представления</w:t>
      </w:r>
      <w:r w:rsidRPr="004B3233">
        <w:rPr>
          <w:spacing w:val="-2"/>
          <w:sz w:val="24"/>
          <w:szCs w:val="24"/>
        </w:rPr>
        <w:t xml:space="preserve"> </w:t>
      </w:r>
      <w:r w:rsidRPr="004B3233">
        <w:rPr>
          <w:sz w:val="24"/>
          <w:szCs w:val="24"/>
        </w:rPr>
        <w:t>о</w:t>
      </w:r>
      <w:r w:rsidRPr="004B3233">
        <w:rPr>
          <w:spacing w:val="-3"/>
          <w:sz w:val="24"/>
          <w:szCs w:val="24"/>
        </w:rPr>
        <w:t xml:space="preserve"> </w:t>
      </w:r>
      <w:r w:rsidRPr="004B3233">
        <w:rPr>
          <w:sz w:val="24"/>
          <w:szCs w:val="24"/>
        </w:rPr>
        <w:t>научной</w:t>
      </w:r>
      <w:r w:rsidRPr="004B3233">
        <w:rPr>
          <w:spacing w:val="-2"/>
          <w:sz w:val="24"/>
          <w:szCs w:val="24"/>
        </w:rPr>
        <w:t xml:space="preserve"> </w:t>
      </w:r>
      <w:r w:rsidRPr="004B3233">
        <w:rPr>
          <w:sz w:val="24"/>
          <w:szCs w:val="24"/>
        </w:rPr>
        <w:t>картине</w:t>
      </w:r>
      <w:r w:rsidRPr="004B3233">
        <w:rPr>
          <w:spacing w:val="-3"/>
          <w:sz w:val="24"/>
          <w:szCs w:val="24"/>
        </w:rPr>
        <w:t xml:space="preserve"> </w:t>
      </w:r>
      <w:r w:rsidRPr="004B3233">
        <w:rPr>
          <w:sz w:val="24"/>
          <w:szCs w:val="24"/>
        </w:rPr>
        <w:t>мира;</w:t>
      </w:r>
    </w:p>
    <w:p w14:paraId="35797869" w14:textId="77777777" w:rsidR="0069751E" w:rsidRPr="004B3233" w:rsidRDefault="0069751E" w:rsidP="00CC1F8A">
      <w:pPr>
        <w:pStyle w:val="a6"/>
        <w:numPr>
          <w:ilvl w:val="0"/>
          <w:numId w:val="81"/>
        </w:numPr>
        <w:tabs>
          <w:tab w:val="left" w:pos="1168"/>
        </w:tabs>
        <w:ind w:left="0" w:right="-94" w:firstLine="567"/>
        <w:rPr>
          <w:sz w:val="24"/>
          <w:szCs w:val="24"/>
        </w:rPr>
      </w:pPr>
      <w:r w:rsidRPr="004B3233">
        <w:rPr>
          <w:sz w:val="24"/>
          <w:szCs w:val="24"/>
        </w:rPr>
        <w:t>познавательные интересы, активность, инициативность, любознательность и</w:t>
      </w:r>
      <w:r w:rsidRPr="004B3233">
        <w:rPr>
          <w:spacing w:val="-58"/>
          <w:sz w:val="24"/>
          <w:szCs w:val="24"/>
        </w:rPr>
        <w:t xml:space="preserve"> </w:t>
      </w:r>
      <w:r w:rsidRPr="004B3233">
        <w:rPr>
          <w:sz w:val="24"/>
          <w:szCs w:val="24"/>
        </w:rPr>
        <w:t>самостоятельность в</w:t>
      </w:r>
      <w:r w:rsidRPr="004B3233">
        <w:rPr>
          <w:spacing w:val="-1"/>
          <w:sz w:val="24"/>
          <w:szCs w:val="24"/>
        </w:rPr>
        <w:t xml:space="preserve"> </w:t>
      </w:r>
      <w:r w:rsidRPr="004B3233">
        <w:rPr>
          <w:sz w:val="24"/>
          <w:szCs w:val="24"/>
        </w:rPr>
        <w:t>познании.</w:t>
      </w:r>
    </w:p>
    <w:p w14:paraId="100D363B"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МЕТАПРЕДМЕТНЫЕ</w:t>
      </w:r>
      <w:r w:rsidRPr="004B3233">
        <w:rPr>
          <w:rFonts w:ascii="Times New Roman" w:hAnsi="Times New Roman"/>
          <w:spacing w:val="-6"/>
          <w:sz w:val="24"/>
          <w:szCs w:val="24"/>
        </w:rPr>
        <w:t xml:space="preserve"> </w:t>
      </w:r>
      <w:r w:rsidRPr="004B3233">
        <w:rPr>
          <w:rFonts w:ascii="Times New Roman" w:hAnsi="Times New Roman"/>
          <w:sz w:val="24"/>
          <w:szCs w:val="24"/>
        </w:rPr>
        <w:t>РЕЗУЛЬТАТЫ</w:t>
      </w:r>
    </w:p>
    <w:p w14:paraId="65E61FFE"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Метапредметные результаты освоения программы должны отражать:</w:t>
      </w:r>
      <w:r w:rsidRPr="004B3233">
        <w:rPr>
          <w:rFonts w:ascii="Times New Roman" w:hAnsi="Times New Roman"/>
          <w:spacing w:val="1"/>
          <w:sz w:val="24"/>
          <w:szCs w:val="24"/>
        </w:rPr>
        <w:t xml:space="preserve"> </w:t>
      </w:r>
      <w:r w:rsidRPr="004B3233">
        <w:rPr>
          <w:rFonts w:ascii="Times New Roman" w:hAnsi="Times New Roman"/>
          <w:sz w:val="24"/>
          <w:szCs w:val="24"/>
        </w:rPr>
        <w:t>Овладение</w:t>
      </w:r>
      <w:r w:rsidRPr="004B3233">
        <w:rPr>
          <w:rFonts w:ascii="Times New Roman" w:hAnsi="Times New Roman"/>
          <w:spacing w:val="-6"/>
          <w:sz w:val="24"/>
          <w:szCs w:val="24"/>
        </w:rPr>
        <w:t xml:space="preserve"> </w:t>
      </w:r>
      <w:r w:rsidRPr="004B3233">
        <w:rPr>
          <w:rFonts w:ascii="Times New Roman" w:hAnsi="Times New Roman"/>
          <w:sz w:val="24"/>
          <w:szCs w:val="24"/>
        </w:rPr>
        <w:t>универсальными</w:t>
      </w:r>
      <w:r w:rsidRPr="004B3233">
        <w:rPr>
          <w:rFonts w:ascii="Times New Roman" w:hAnsi="Times New Roman"/>
          <w:spacing w:val="-4"/>
          <w:sz w:val="24"/>
          <w:szCs w:val="24"/>
        </w:rPr>
        <w:t xml:space="preserve"> </w:t>
      </w:r>
      <w:r w:rsidRPr="004B3233">
        <w:rPr>
          <w:rFonts w:ascii="Times New Roman" w:hAnsi="Times New Roman"/>
          <w:sz w:val="24"/>
          <w:szCs w:val="24"/>
        </w:rPr>
        <w:t>учебными</w:t>
      </w:r>
      <w:r w:rsidRPr="004B3233">
        <w:rPr>
          <w:rFonts w:ascii="Times New Roman" w:hAnsi="Times New Roman"/>
          <w:spacing w:val="-7"/>
          <w:sz w:val="24"/>
          <w:szCs w:val="24"/>
        </w:rPr>
        <w:t xml:space="preserve"> </w:t>
      </w:r>
      <w:r w:rsidRPr="004B3233">
        <w:rPr>
          <w:rFonts w:ascii="Times New Roman" w:hAnsi="Times New Roman"/>
          <w:sz w:val="24"/>
          <w:szCs w:val="24"/>
        </w:rPr>
        <w:t>познавательными</w:t>
      </w:r>
      <w:r w:rsidRPr="004B3233">
        <w:rPr>
          <w:rFonts w:ascii="Times New Roman" w:hAnsi="Times New Roman"/>
          <w:spacing w:val="-6"/>
          <w:sz w:val="24"/>
          <w:szCs w:val="24"/>
        </w:rPr>
        <w:t xml:space="preserve"> </w:t>
      </w:r>
      <w:r w:rsidRPr="004B3233">
        <w:rPr>
          <w:rFonts w:ascii="Times New Roman" w:hAnsi="Times New Roman"/>
          <w:sz w:val="24"/>
          <w:szCs w:val="24"/>
        </w:rPr>
        <w:t>действиями:</w:t>
      </w:r>
    </w:p>
    <w:p w14:paraId="486633B5" w14:textId="77777777" w:rsidR="0069751E" w:rsidRPr="004B3233" w:rsidRDefault="0069751E" w:rsidP="00CC1F8A">
      <w:pPr>
        <w:pStyle w:val="a6"/>
        <w:numPr>
          <w:ilvl w:val="0"/>
          <w:numId w:val="80"/>
        </w:numPr>
        <w:tabs>
          <w:tab w:val="left" w:pos="1128"/>
        </w:tabs>
        <w:ind w:left="0" w:right="-94" w:firstLine="567"/>
        <w:jc w:val="both"/>
        <w:rPr>
          <w:sz w:val="24"/>
          <w:szCs w:val="24"/>
        </w:rPr>
      </w:pPr>
      <w:r w:rsidRPr="004B3233">
        <w:rPr>
          <w:sz w:val="24"/>
          <w:szCs w:val="24"/>
        </w:rPr>
        <w:t>базовые</w:t>
      </w:r>
      <w:r w:rsidRPr="004B3233">
        <w:rPr>
          <w:spacing w:val="-3"/>
          <w:sz w:val="24"/>
          <w:szCs w:val="24"/>
        </w:rPr>
        <w:t xml:space="preserve"> </w:t>
      </w:r>
      <w:r w:rsidRPr="004B3233">
        <w:rPr>
          <w:sz w:val="24"/>
          <w:szCs w:val="24"/>
        </w:rPr>
        <w:t>логические</w:t>
      </w:r>
      <w:r w:rsidRPr="004B3233">
        <w:rPr>
          <w:spacing w:val="-1"/>
          <w:sz w:val="24"/>
          <w:szCs w:val="24"/>
        </w:rPr>
        <w:t xml:space="preserve"> </w:t>
      </w:r>
      <w:r w:rsidRPr="004B3233">
        <w:rPr>
          <w:sz w:val="24"/>
          <w:szCs w:val="24"/>
        </w:rPr>
        <w:t>действия:</w:t>
      </w:r>
    </w:p>
    <w:p w14:paraId="13DA77D4" w14:textId="77777777" w:rsidR="0069751E" w:rsidRPr="004B3233" w:rsidRDefault="0069751E" w:rsidP="00CC1F8A">
      <w:pPr>
        <w:pStyle w:val="a6"/>
        <w:numPr>
          <w:ilvl w:val="0"/>
          <w:numId w:val="81"/>
        </w:numPr>
        <w:tabs>
          <w:tab w:val="left" w:pos="1168"/>
        </w:tabs>
        <w:ind w:left="0" w:right="-94" w:firstLine="567"/>
        <w:rPr>
          <w:sz w:val="24"/>
          <w:szCs w:val="24"/>
        </w:rPr>
      </w:pPr>
      <w:r w:rsidRPr="004B3233">
        <w:rPr>
          <w:sz w:val="24"/>
          <w:szCs w:val="24"/>
        </w:rPr>
        <w:t>сравнивать объекты, устанавливать основания для сравнения, устанавливать аналогии;—</w:t>
      </w:r>
      <w:r w:rsidRPr="004B3233">
        <w:rPr>
          <w:spacing w:val="-57"/>
          <w:sz w:val="24"/>
          <w:szCs w:val="24"/>
        </w:rPr>
        <w:t xml:space="preserve"> </w:t>
      </w:r>
      <w:r w:rsidRPr="004B3233">
        <w:rPr>
          <w:sz w:val="24"/>
          <w:szCs w:val="24"/>
        </w:rPr>
        <w:t>объединять</w:t>
      </w:r>
      <w:r w:rsidRPr="004B3233">
        <w:rPr>
          <w:spacing w:val="-1"/>
          <w:sz w:val="24"/>
          <w:szCs w:val="24"/>
        </w:rPr>
        <w:t xml:space="preserve"> </w:t>
      </w:r>
      <w:r w:rsidRPr="004B3233">
        <w:rPr>
          <w:sz w:val="24"/>
          <w:szCs w:val="24"/>
        </w:rPr>
        <w:t>части</w:t>
      </w:r>
      <w:r w:rsidRPr="004B3233">
        <w:rPr>
          <w:spacing w:val="1"/>
          <w:sz w:val="24"/>
          <w:szCs w:val="24"/>
        </w:rPr>
        <w:t xml:space="preserve"> </w:t>
      </w:r>
      <w:r w:rsidRPr="004B3233">
        <w:rPr>
          <w:sz w:val="24"/>
          <w:szCs w:val="24"/>
        </w:rPr>
        <w:t>объекта</w:t>
      </w:r>
      <w:r w:rsidRPr="004B3233">
        <w:rPr>
          <w:spacing w:val="-1"/>
          <w:sz w:val="24"/>
          <w:szCs w:val="24"/>
        </w:rPr>
        <w:t xml:space="preserve"> </w:t>
      </w:r>
      <w:r w:rsidRPr="004B3233">
        <w:rPr>
          <w:sz w:val="24"/>
          <w:szCs w:val="24"/>
        </w:rPr>
        <w:t>(объекты) по определённому</w:t>
      </w:r>
      <w:r w:rsidRPr="004B3233">
        <w:rPr>
          <w:spacing w:val="-6"/>
          <w:sz w:val="24"/>
          <w:szCs w:val="24"/>
        </w:rPr>
        <w:t xml:space="preserve"> </w:t>
      </w:r>
      <w:r w:rsidRPr="004B3233">
        <w:rPr>
          <w:sz w:val="24"/>
          <w:szCs w:val="24"/>
        </w:rPr>
        <w:t>признаку;</w:t>
      </w:r>
    </w:p>
    <w:p w14:paraId="3F33C806" w14:textId="77777777" w:rsidR="0069751E" w:rsidRPr="004B3233" w:rsidRDefault="0069751E" w:rsidP="00CC1F8A">
      <w:pPr>
        <w:pStyle w:val="a6"/>
        <w:numPr>
          <w:ilvl w:val="0"/>
          <w:numId w:val="81"/>
        </w:numPr>
        <w:tabs>
          <w:tab w:val="left" w:pos="1168"/>
        </w:tabs>
        <w:spacing w:before="1"/>
        <w:ind w:left="0" w:right="-94" w:firstLine="567"/>
        <w:rPr>
          <w:sz w:val="24"/>
          <w:szCs w:val="24"/>
        </w:rPr>
      </w:pPr>
      <w:r w:rsidRPr="004B3233">
        <w:rPr>
          <w:sz w:val="24"/>
          <w:szCs w:val="24"/>
        </w:rPr>
        <w:t>определять существенный признак для классификации, классифицировать предложенные</w:t>
      </w:r>
      <w:r w:rsidRPr="004B3233">
        <w:rPr>
          <w:spacing w:val="-57"/>
          <w:sz w:val="24"/>
          <w:szCs w:val="24"/>
        </w:rPr>
        <w:t xml:space="preserve"> </w:t>
      </w:r>
      <w:r w:rsidRPr="004B3233">
        <w:rPr>
          <w:sz w:val="24"/>
          <w:szCs w:val="24"/>
        </w:rPr>
        <w:t>объекты;</w:t>
      </w:r>
    </w:p>
    <w:p w14:paraId="408D5703" w14:textId="77777777" w:rsidR="0069751E" w:rsidRPr="004B3233" w:rsidRDefault="0069751E" w:rsidP="00CC1F8A">
      <w:pPr>
        <w:pStyle w:val="a6"/>
        <w:numPr>
          <w:ilvl w:val="0"/>
          <w:numId w:val="81"/>
        </w:numPr>
        <w:tabs>
          <w:tab w:val="left" w:pos="1318"/>
          <w:tab w:val="left" w:pos="1319"/>
          <w:tab w:val="left" w:pos="2467"/>
          <w:tab w:val="left" w:pos="4330"/>
          <w:tab w:val="left" w:pos="4668"/>
          <w:tab w:val="left" w:pos="6299"/>
          <w:tab w:val="left" w:pos="6623"/>
          <w:tab w:val="left" w:pos="8645"/>
          <w:tab w:val="left" w:pos="9630"/>
          <w:tab w:val="left" w:pos="10604"/>
        </w:tabs>
        <w:ind w:left="0" w:right="-94" w:firstLine="567"/>
        <w:rPr>
          <w:sz w:val="24"/>
          <w:szCs w:val="24"/>
        </w:rPr>
      </w:pPr>
      <w:r w:rsidRPr="004B3233">
        <w:rPr>
          <w:sz w:val="24"/>
          <w:szCs w:val="24"/>
        </w:rPr>
        <w:t>находить</w:t>
      </w:r>
      <w:r w:rsidRPr="004B3233">
        <w:rPr>
          <w:sz w:val="24"/>
          <w:szCs w:val="24"/>
        </w:rPr>
        <w:tab/>
        <w:t>закономерности</w:t>
      </w:r>
      <w:r w:rsidRPr="004B3233">
        <w:rPr>
          <w:sz w:val="24"/>
          <w:szCs w:val="24"/>
        </w:rPr>
        <w:tab/>
        <w:t>и</w:t>
      </w:r>
      <w:r w:rsidRPr="004B3233">
        <w:rPr>
          <w:sz w:val="24"/>
          <w:szCs w:val="24"/>
        </w:rPr>
        <w:tab/>
        <w:t>противоречия</w:t>
      </w:r>
      <w:r w:rsidRPr="004B3233">
        <w:rPr>
          <w:sz w:val="24"/>
          <w:szCs w:val="24"/>
        </w:rPr>
        <w:tab/>
        <w:t>в</w:t>
      </w:r>
      <w:r w:rsidRPr="004B3233">
        <w:rPr>
          <w:sz w:val="24"/>
          <w:szCs w:val="24"/>
        </w:rPr>
        <w:tab/>
        <w:t>рассматриваемых</w:t>
      </w:r>
      <w:r w:rsidRPr="004B3233">
        <w:rPr>
          <w:sz w:val="24"/>
          <w:szCs w:val="24"/>
        </w:rPr>
        <w:tab/>
        <w:t>фактах,</w:t>
      </w:r>
      <w:r w:rsidRPr="004B3233">
        <w:rPr>
          <w:sz w:val="24"/>
          <w:szCs w:val="24"/>
        </w:rPr>
        <w:tab/>
        <w:t>данных</w:t>
      </w:r>
      <w:r w:rsidRPr="004B3233">
        <w:rPr>
          <w:sz w:val="24"/>
          <w:szCs w:val="24"/>
        </w:rPr>
        <w:tab/>
      </w:r>
      <w:r w:rsidRPr="004B3233">
        <w:rPr>
          <w:spacing w:val="-5"/>
          <w:sz w:val="24"/>
          <w:szCs w:val="24"/>
        </w:rPr>
        <w:t>и</w:t>
      </w:r>
      <w:r w:rsidRPr="004B3233">
        <w:rPr>
          <w:spacing w:val="-57"/>
          <w:sz w:val="24"/>
          <w:szCs w:val="24"/>
        </w:rPr>
        <w:t xml:space="preserve"> </w:t>
      </w:r>
      <w:r w:rsidRPr="004B3233">
        <w:rPr>
          <w:sz w:val="24"/>
          <w:szCs w:val="24"/>
        </w:rPr>
        <w:t>наблюдениях</w:t>
      </w:r>
    </w:p>
    <w:p w14:paraId="094FD6D9"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на</w:t>
      </w:r>
      <w:r w:rsidRPr="004B3233">
        <w:rPr>
          <w:rFonts w:ascii="Times New Roman" w:hAnsi="Times New Roman"/>
          <w:spacing w:val="-3"/>
          <w:sz w:val="24"/>
          <w:szCs w:val="24"/>
        </w:rPr>
        <w:t xml:space="preserve"> </w:t>
      </w:r>
      <w:r w:rsidRPr="004B3233">
        <w:rPr>
          <w:rFonts w:ascii="Times New Roman" w:hAnsi="Times New Roman"/>
          <w:sz w:val="24"/>
          <w:szCs w:val="24"/>
        </w:rPr>
        <w:t>основе</w:t>
      </w:r>
      <w:r w:rsidRPr="004B3233">
        <w:rPr>
          <w:rFonts w:ascii="Times New Roman" w:hAnsi="Times New Roman"/>
          <w:spacing w:val="-4"/>
          <w:sz w:val="24"/>
          <w:szCs w:val="24"/>
        </w:rPr>
        <w:t xml:space="preserve"> </w:t>
      </w:r>
      <w:r w:rsidRPr="004B3233">
        <w:rPr>
          <w:rFonts w:ascii="Times New Roman" w:hAnsi="Times New Roman"/>
          <w:sz w:val="24"/>
          <w:szCs w:val="24"/>
        </w:rPr>
        <w:t>предложенного</w:t>
      </w:r>
      <w:r w:rsidRPr="004B3233">
        <w:rPr>
          <w:rFonts w:ascii="Times New Roman" w:hAnsi="Times New Roman"/>
          <w:spacing w:val="-1"/>
          <w:sz w:val="24"/>
          <w:szCs w:val="24"/>
        </w:rPr>
        <w:t xml:space="preserve"> </w:t>
      </w:r>
      <w:r w:rsidRPr="004B3233">
        <w:rPr>
          <w:rFonts w:ascii="Times New Roman" w:hAnsi="Times New Roman"/>
          <w:sz w:val="24"/>
          <w:szCs w:val="24"/>
        </w:rPr>
        <w:t>педагогическим</w:t>
      </w:r>
      <w:r w:rsidRPr="004B3233">
        <w:rPr>
          <w:rFonts w:ascii="Times New Roman" w:hAnsi="Times New Roman"/>
          <w:spacing w:val="-3"/>
          <w:sz w:val="24"/>
          <w:szCs w:val="24"/>
        </w:rPr>
        <w:t xml:space="preserve"> </w:t>
      </w:r>
      <w:r w:rsidRPr="004B3233">
        <w:rPr>
          <w:rFonts w:ascii="Times New Roman" w:hAnsi="Times New Roman"/>
          <w:sz w:val="24"/>
          <w:szCs w:val="24"/>
        </w:rPr>
        <w:t>работником</w:t>
      </w:r>
      <w:r w:rsidRPr="004B3233">
        <w:rPr>
          <w:rFonts w:ascii="Times New Roman" w:hAnsi="Times New Roman"/>
          <w:spacing w:val="-2"/>
          <w:sz w:val="24"/>
          <w:szCs w:val="24"/>
        </w:rPr>
        <w:t xml:space="preserve"> </w:t>
      </w:r>
      <w:r w:rsidRPr="004B3233">
        <w:rPr>
          <w:rFonts w:ascii="Times New Roman" w:hAnsi="Times New Roman"/>
          <w:sz w:val="24"/>
          <w:szCs w:val="24"/>
        </w:rPr>
        <w:t>алгоритма;</w:t>
      </w:r>
    </w:p>
    <w:p w14:paraId="56F2049E" w14:textId="77777777" w:rsidR="0069751E" w:rsidRPr="004B3233" w:rsidRDefault="0069751E" w:rsidP="00CC1F8A">
      <w:pPr>
        <w:pStyle w:val="a6"/>
        <w:numPr>
          <w:ilvl w:val="0"/>
          <w:numId w:val="81"/>
        </w:numPr>
        <w:tabs>
          <w:tab w:val="left" w:pos="1168"/>
        </w:tabs>
        <w:ind w:left="0" w:right="-94" w:firstLine="567"/>
        <w:rPr>
          <w:sz w:val="24"/>
          <w:szCs w:val="24"/>
        </w:rPr>
      </w:pPr>
      <w:r w:rsidRPr="004B3233">
        <w:rPr>
          <w:sz w:val="24"/>
          <w:szCs w:val="24"/>
        </w:rPr>
        <w:t>выявлять недостаток информации для решения учебной (практической) задачи на основе</w:t>
      </w:r>
      <w:r w:rsidRPr="004B3233">
        <w:rPr>
          <w:spacing w:val="-58"/>
          <w:sz w:val="24"/>
          <w:szCs w:val="24"/>
        </w:rPr>
        <w:t xml:space="preserve"> </w:t>
      </w:r>
      <w:r w:rsidRPr="004B3233">
        <w:rPr>
          <w:sz w:val="24"/>
          <w:szCs w:val="24"/>
        </w:rPr>
        <w:t>предложенного</w:t>
      </w:r>
      <w:r w:rsidRPr="004B3233">
        <w:rPr>
          <w:spacing w:val="-1"/>
          <w:sz w:val="24"/>
          <w:szCs w:val="24"/>
        </w:rPr>
        <w:t xml:space="preserve"> </w:t>
      </w:r>
      <w:r w:rsidRPr="004B3233">
        <w:rPr>
          <w:sz w:val="24"/>
          <w:szCs w:val="24"/>
        </w:rPr>
        <w:t>алгоритма;</w:t>
      </w:r>
    </w:p>
    <w:p w14:paraId="1DA80DAC" w14:textId="77777777" w:rsidR="0069751E" w:rsidRPr="004B3233" w:rsidRDefault="0069751E" w:rsidP="00CC1F8A">
      <w:pPr>
        <w:pStyle w:val="a6"/>
        <w:numPr>
          <w:ilvl w:val="0"/>
          <w:numId w:val="81"/>
        </w:numPr>
        <w:tabs>
          <w:tab w:val="left" w:pos="1171"/>
        </w:tabs>
        <w:ind w:left="0" w:right="-94" w:firstLine="567"/>
        <w:rPr>
          <w:sz w:val="24"/>
          <w:szCs w:val="24"/>
        </w:rPr>
      </w:pPr>
      <w:r w:rsidRPr="004B3233">
        <w:rPr>
          <w:sz w:val="24"/>
          <w:szCs w:val="24"/>
        </w:rPr>
        <w:t>устанавливать причинно-следственные связи в ситуациях, поддающихся непосредственному</w:t>
      </w:r>
      <w:r w:rsidRPr="004B3233">
        <w:rPr>
          <w:spacing w:val="-58"/>
          <w:sz w:val="24"/>
          <w:szCs w:val="24"/>
        </w:rPr>
        <w:t xml:space="preserve"> </w:t>
      </w:r>
      <w:r w:rsidRPr="004B3233">
        <w:rPr>
          <w:sz w:val="24"/>
          <w:szCs w:val="24"/>
        </w:rPr>
        <w:t>наблюдению</w:t>
      </w:r>
      <w:r w:rsidRPr="004B3233">
        <w:rPr>
          <w:spacing w:val="-1"/>
          <w:sz w:val="24"/>
          <w:szCs w:val="24"/>
        </w:rPr>
        <w:t xml:space="preserve"> </w:t>
      </w:r>
      <w:r w:rsidRPr="004B3233">
        <w:rPr>
          <w:sz w:val="24"/>
          <w:szCs w:val="24"/>
        </w:rPr>
        <w:t>или знакомых</w:t>
      </w:r>
      <w:r w:rsidRPr="004B3233">
        <w:rPr>
          <w:spacing w:val="1"/>
          <w:sz w:val="24"/>
          <w:szCs w:val="24"/>
        </w:rPr>
        <w:t xml:space="preserve"> </w:t>
      </w:r>
      <w:r w:rsidRPr="004B3233">
        <w:rPr>
          <w:sz w:val="24"/>
          <w:szCs w:val="24"/>
        </w:rPr>
        <w:t>по</w:t>
      </w:r>
      <w:r w:rsidRPr="004B3233">
        <w:rPr>
          <w:spacing w:val="-1"/>
          <w:sz w:val="24"/>
          <w:szCs w:val="24"/>
        </w:rPr>
        <w:t xml:space="preserve"> </w:t>
      </w:r>
      <w:r w:rsidRPr="004B3233">
        <w:rPr>
          <w:sz w:val="24"/>
          <w:szCs w:val="24"/>
        </w:rPr>
        <w:t>опыту, делать</w:t>
      </w:r>
      <w:r w:rsidRPr="004B3233">
        <w:rPr>
          <w:spacing w:val="1"/>
          <w:sz w:val="24"/>
          <w:szCs w:val="24"/>
        </w:rPr>
        <w:t xml:space="preserve"> </w:t>
      </w:r>
      <w:r w:rsidRPr="004B3233">
        <w:rPr>
          <w:sz w:val="24"/>
          <w:szCs w:val="24"/>
        </w:rPr>
        <w:t>выводы.</w:t>
      </w:r>
    </w:p>
    <w:p w14:paraId="53214504" w14:textId="77777777" w:rsidR="0069751E" w:rsidRPr="004B3233" w:rsidRDefault="0069751E" w:rsidP="00CC1F8A">
      <w:pPr>
        <w:pStyle w:val="a6"/>
        <w:numPr>
          <w:ilvl w:val="0"/>
          <w:numId w:val="80"/>
        </w:numPr>
        <w:tabs>
          <w:tab w:val="left" w:pos="1128"/>
        </w:tabs>
        <w:ind w:left="0" w:right="-94" w:firstLine="567"/>
        <w:jc w:val="both"/>
        <w:rPr>
          <w:sz w:val="24"/>
          <w:szCs w:val="24"/>
        </w:rPr>
      </w:pPr>
      <w:r w:rsidRPr="004B3233">
        <w:rPr>
          <w:sz w:val="24"/>
          <w:szCs w:val="24"/>
        </w:rPr>
        <w:t>базовые</w:t>
      </w:r>
      <w:r w:rsidRPr="004B3233">
        <w:rPr>
          <w:spacing w:val="-4"/>
          <w:sz w:val="24"/>
          <w:szCs w:val="24"/>
        </w:rPr>
        <w:t xml:space="preserve"> </w:t>
      </w:r>
      <w:r w:rsidRPr="004B3233">
        <w:rPr>
          <w:sz w:val="24"/>
          <w:szCs w:val="24"/>
        </w:rPr>
        <w:t>исследовательские</w:t>
      </w:r>
      <w:r w:rsidRPr="004B3233">
        <w:rPr>
          <w:spacing w:val="-3"/>
          <w:sz w:val="24"/>
          <w:szCs w:val="24"/>
        </w:rPr>
        <w:t xml:space="preserve"> </w:t>
      </w:r>
      <w:r w:rsidRPr="004B3233">
        <w:rPr>
          <w:sz w:val="24"/>
          <w:szCs w:val="24"/>
        </w:rPr>
        <w:t>действия:</w:t>
      </w:r>
    </w:p>
    <w:p w14:paraId="3E6199DF" w14:textId="77777777" w:rsidR="0069751E" w:rsidRPr="004B3233" w:rsidRDefault="0069751E" w:rsidP="00CC1F8A">
      <w:pPr>
        <w:pStyle w:val="a6"/>
        <w:numPr>
          <w:ilvl w:val="0"/>
          <w:numId w:val="81"/>
        </w:numPr>
        <w:tabs>
          <w:tab w:val="left" w:pos="1233"/>
        </w:tabs>
        <w:ind w:left="0" w:right="-94" w:firstLine="567"/>
        <w:rPr>
          <w:sz w:val="24"/>
          <w:szCs w:val="24"/>
        </w:rPr>
      </w:pPr>
      <w:r w:rsidRPr="004B3233">
        <w:rPr>
          <w:sz w:val="24"/>
          <w:szCs w:val="24"/>
        </w:rPr>
        <w:t>определять</w:t>
      </w:r>
      <w:r w:rsidRPr="004B3233">
        <w:rPr>
          <w:spacing w:val="4"/>
          <w:sz w:val="24"/>
          <w:szCs w:val="24"/>
        </w:rPr>
        <w:t xml:space="preserve"> </w:t>
      </w:r>
      <w:r w:rsidRPr="004B3233">
        <w:rPr>
          <w:sz w:val="24"/>
          <w:szCs w:val="24"/>
        </w:rPr>
        <w:t>разрыв</w:t>
      </w:r>
      <w:r w:rsidRPr="004B3233">
        <w:rPr>
          <w:spacing w:val="61"/>
          <w:sz w:val="24"/>
          <w:szCs w:val="24"/>
        </w:rPr>
        <w:t xml:space="preserve"> </w:t>
      </w:r>
      <w:r w:rsidRPr="004B3233">
        <w:rPr>
          <w:sz w:val="24"/>
          <w:szCs w:val="24"/>
        </w:rPr>
        <w:t>между</w:t>
      </w:r>
      <w:r w:rsidRPr="004B3233">
        <w:rPr>
          <w:spacing w:val="58"/>
          <w:sz w:val="24"/>
          <w:szCs w:val="24"/>
        </w:rPr>
        <w:t xml:space="preserve"> </w:t>
      </w:r>
      <w:r w:rsidRPr="004B3233">
        <w:rPr>
          <w:sz w:val="24"/>
          <w:szCs w:val="24"/>
        </w:rPr>
        <w:t>реальным</w:t>
      </w:r>
      <w:r w:rsidRPr="004B3233">
        <w:rPr>
          <w:spacing w:val="62"/>
          <w:sz w:val="24"/>
          <w:szCs w:val="24"/>
        </w:rPr>
        <w:t xml:space="preserve"> </w:t>
      </w:r>
      <w:r w:rsidRPr="004B3233">
        <w:rPr>
          <w:sz w:val="24"/>
          <w:szCs w:val="24"/>
        </w:rPr>
        <w:t>и</w:t>
      </w:r>
      <w:r w:rsidRPr="004B3233">
        <w:rPr>
          <w:spacing w:val="63"/>
          <w:sz w:val="24"/>
          <w:szCs w:val="24"/>
        </w:rPr>
        <w:t xml:space="preserve"> </w:t>
      </w:r>
      <w:r w:rsidRPr="004B3233">
        <w:rPr>
          <w:sz w:val="24"/>
          <w:szCs w:val="24"/>
        </w:rPr>
        <w:t>желательным</w:t>
      </w:r>
      <w:r w:rsidRPr="004B3233">
        <w:rPr>
          <w:spacing w:val="62"/>
          <w:sz w:val="24"/>
          <w:szCs w:val="24"/>
        </w:rPr>
        <w:t xml:space="preserve"> </w:t>
      </w:r>
      <w:r w:rsidRPr="004B3233">
        <w:rPr>
          <w:sz w:val="24"/>
          <w:szCs w:val="24"/>
        </w:rPr>
        <w:t>состоянием</w:t>
      </w:r>
      <w:r w:rsidRPr="004B3233">
        <w:rPr>
          <w:spacing w:val="61"/>
          <w:sz w:val="24"/>
          <w:szCs w:val="24"/>
        </w:rPr>
        <w:t xml:space="preserve"> </w:t>
      </w:r>
      <w:r w:rsidRPr="004B3233">
        <w:rPr>
          <w:sz w:val="24"/>
          <w:szCs w:val="24"/>
        </w:rPr>
        <w:t>объекта</w:t>
      </w:r>
      <w:r w:rsidRPr="004B3233">
        <w:rPr>
          <w:spacing w:val="63"/>
          <w:sz w:val="24"/>
          <w:szCs w:val="24"/>
        </w:rPr>
        <w:t xml:space="preserve"> </w:t>
      </w:r>
      <w:r w:rsidRPr="004B3233">
        <w:rPr>
          <w:sz w:val="24"/>
          <w:szCs w:val="24"/>
        </w:rPr>
        <w:t>(ситуации)</w:t>
      </w:r>
      <w:r w:rsidRPr="004B3233">
        <w:rPr>
          <w:spacing w:val="65"/>
          <w:sz w:val="24"/>
          <w:szCs w:val="24"/>
        </w:rPr>
        <w:t xml:space="preserve"> </w:t>
      </w:r>
      <w:r w:rsidRPr="004B3233">
        <w:rPr>
          <w:sz w:val="24"/>
          <w:szCs w:val="24"/>
        </w:rPr>
        <w:t>на</w:t>
      </w:r>
    </w:p>
    <w:p w14:paraId="4158DDAC"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pacing w:val="-1"/>
          <w:sz w:val="24"/>
          <w:szCs w:val="24"/>
        </w:rPr>
        <w:t xml:space="preserve">основе </w:t>
      </w:r>
      <w:r w:rsidRPr="004B3233">
        <w:rPr>
          <w:rFonts w:ascii="Times New Roman" w:hAnsi="Times New Roman"/>
          <w:sz w:val="24"/>
          <w:szCs w:val="24"/>
        </w:rPr>
        <w:t>предложенных</w:t>
      </w:r>
      <w:r w:rsidRPr="004B3233">
        <w:rPr>
          <w:rFonts w:ascii="Times New Roman" w:hAnsi="Times New Roman"/>
          <w:spacing w:val="-3"/>
          <w:sz w:val="24"/>
          <w:szCs w:val="24"/>
        </w:rPr>
        <w:t xml:space="preserve"> </w:t>
      </w:r>
      <w:r w:rsidRPr="004B3233">
        <w:rPr>
          <w:rFonts w:ascii="Times New Roman" w:hAnsi="Times New Roman"/>
          <w:sz w:val="24"/>
          <w:szCs w:val="24"/>
        </w:rPr>
        <w:t>педагогическим</w:t>
      </w:r>
      <w:r w:rsidRPr="004B3233">
        <w:rPr>
          <w:rFonts w:ascii="Times New Roman" w:hAnsi="Times New Roman"/>
          <w:spacing w:val="-4"/>
          <w:sz w:val="24"/>
          <w:szCs w:val="24"/>
        </w:rPr>
        <w:t xml:space="preserve"> </w:t>
      </w:r>
      <w:r w:rsidRPr="004B3233">
        <w:rPr>
          <w:rFonts w:ascii="Times New Roman" w:hAnsi="Times New Roman"/>
          <w:sz w:val="24"/>
          <w:szCs w:val="24"/>
        </w:rPr>
        <w:t>работником</w:t>
      </w:r>
      <w:r w:rsidRPr="004B3233">
        <w:rPr>
          <w:rFonts w:ascii="Times New Roman" w:hAnsi="Times New Roman"/>
          <w:spacing w:val="-5"/>
          <w:sz w:val="24"/>
          <w:szCs w:val="24"/>
        </w:rPr>
        <w:t xml:space="preserve"> </w:t>
      </w:r>
      <w:r w:rsidRPr="004B3233">
        <w:rPr>
          <w:rFonts w:ascii="Times New Roman" w:hAnsi="Times New Roman"/>
          <w:sz w:val="24"/>
          <w:szCs w:val="24"/>
        </w:rPr>
        <w:t>вопросов;</w:t>
      </w:r>
    </w:p>
    <w:p w14:paraId="093CEB46" w14:textId="77777777" w:rsidR="0069751E" w:rsidRPr="004B3233" w:rsidRDefault="0069751E" w:rsidP="00CC1F8A">
      <w:pPr>
        <w:pStyle w:val="a6"/>
        <w:numPr>
          <w:ilvl w:val="0"/>
          <w:numId w:val="83"/>
        </w:numPr>
        <w:tabs>
          <w:tab w:val="left" w:pos="387"/>
        </w:tabs>
        <w:ind w:left="0" w:right="-94" w:firstLine="567"/>
        <w:rPr>
          <w:sz w:val="24"/>
          <w:szCs w:val="24"/>
        </w:rPr>
      </w:pPr>
      <w:r w:rsidRPr="004B3233">
        <w:rPr>
          <w:sz w:val="24"/>
          <w:szCs w:val="24"/>
        </w:rPr>
        <w:t>с</w:t>
      </w:r>
      <w:r w:rsidRPr="004B3233">
        <w:rPr>
          <w:spacing w:val="36"/>
          <w:sz w:val="24"/>
          <w:szCs w:val="24"/>
        </w:rPr>
        <w:t xml:space="preserve"> </w:t>
      </w:r>
      <w:r w:rsidRPr="004B3233">
        <w:rPr>
          <w:sz w:val="24"/>
          <w:szCs w:val="24"/>
        </w:rPr>
        <w:t>помощью</w:t>
      </w:r>
      <w:r w:rsidRPr="004B3233">
        <w:rPr>
          <w:spacing w:val="97"/>
          <w:sz w:val="24"/>
          <w:szCs w:val="24"/>
        </w:rPr>
        <w:t xml:space="preserve"> </w:t>
      </w:r>
      <w:r w:rsidRPr="004B3233">
        <w:rPr>
          <w:sz w:val="24"/>
          <w:szCs w:val="24"/>
        </w:rPr>
        <w:t>педагогического</w:t>
      </w:r>
      <w:r w:rsidRPr="004B3233">
        <w:rPr>
          <w:spacing w:val="97"/>
          <w:sz w:val="24"/>
          <w:szCs w:val="24"/>
        </w:rPr>
        <w:t xml:space="preserve"> </w:t>
      </w:r>
      <w:r w:rsidRPr="004B3233">
        <w:rPr>
          <w:sz w:val="24"/>
          <w:szCs w:val="24"/>
        </w:rPr>
        <w:t>работника</w:t>
      </w:r>
      <w:r w:rsidRPr="004B3233">
        <w:rPr>
          <w:spacing w:val="93"/>
          <w:sz w:val="24"/>
          <w:szCs w:val="24"/>
        </w:rPr>
        <w:t xml:space="preserve"> </w:t>
      </w:r>
      <w:r w:rsidRPr="004B3233">
        <w:rPr>
          <w:sz w:val="24"/>
          <w:szCs w:val="24"/>
        </w:rPr>
        <w:t>формулировать</w:t>
      </w:r>
      <w:r w:rsidRPr="004B3233">
        <w:rPr>
          <w:spacing w:val="99"/>
          <w:sz w:val="24"/>
          <w:szCs w:val="24"/>
        </w:rPr>
        <w:t xml:space="preserve"> </w:t>
      </w:r>
      <w:r w:rsidRPr="004B3233">
        <w:rPr>
          <w:sz w:val="24"/>
          <w:szCs w:val="24"/>
        </w:rPr>
        <w:t>цель,</w:t>
      </w:r>
      <w:r w:rsidRPr="004B3233">
        <w:rPr>
          <w:spacing w:val="96"/>
          <w:sz w:val="24"/>
          <w:szCs w:val="24"/>
        </w:rPr>
        <w:t xml:space="preserve"> </w:t>
      </w:r>
      <w:r w:rsidRPr="004B3233">
        <w:rPr>
          <w:sz w:val="24"/>
          <w:szCs w:val="24"/>
        </w:rPr>
        <w:t>планировать</w:t>
      </w:r>
      <w:r w:rsidRPr="004B3233">
        <w:rPr>
          <w:spacing w:val="99"/>
          <w:sz w:val="24"/>
          <w:szCs w:val="24"/>
        </w:rPr>
        <w:t xml:space="preserve"> </w:t>
      </w:r>
      <w:r w:rsidRPr="004B3233">
        <w:rPr>
          <w:sz w:val="24"/>
          <w:szCs w:val="24"/>
        </w:rPr>
        <w:t>изменения</w:t>
      </w:r>
    </w:p>
    <w:p w14:paraId="011AA377"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объекта, ситуации;</w:t>
      </w:r>
    </w:p>
    <w:p w14:paraId="75FDC732" w14:textId="77777777" w:rsidR="0069751E" w:rsidRPr="004B3233" w:rsidRDefault="0069751E" w:rsidP="00CC1F8A">
      <w:pPr>
        <w:pStyle w:val="a6"/>
        <w:numPr>
          <w:ilvl w:val="1"/>
          <w:numId w:val="83"/>
        </w:numPr>
        <w:tabs>
          <w:tab w:val="left" w:pos="1250"/>
        </w:tabs>
        <w:ind w:left="0" w:right="-94" w:firstLine="567"/>
        <w:rPr>
          <w:sz w:val="24"/>
          <w:szCs w:val="24"/>
        </w:rPr>
      </w:pPr>
      <w:r w:rsidRPr="004B3233">
        <w:rPr>
          <w:sz w:val="24"/>
          <w:szCs w:val="24"/>
        </w:rPr>
        <w:t>сравнивать</w:t>
      </w:r>
      <w:r w:rsidRPr="004B3233">
        <w:rPr>
          <w:spacing w:val="20"/>
          <w:sz w:val="24"/>
          <w:szCs w:val="24"/>
        </w:rPr>
        <w:t xml:space="preserve"> </w:t>
      </w:r>
      <w:r w:rsidRPr="004B3233">
        <w:rPr>
          <w:sz w:val="24"/>
          <w:szCs w:val="24"/>
        </w:rPr>
        <w:t>несколько</w:t>
      </w:r>
      <w:r w:rsidRPr="004B3233">
        <w:rPr>
          <w:spacing w:val="78"/>
          <w:sz w:val="24"/>
          <w:szCs w:val="24"/>
        </w:rPr>
        <w:t xml:space="preserve"> </w:t>
      </w:r>
      <w:r w:rsidRPr="004B3233">
        <w:rPr>
          <w:sz w:val="24"/>
          <w:szCs w:val="24"/>
        </w:rPr>
        <w:t>вариантов</w:t>
      </w:r>
      <w:r w:rsidRPr="004B3233">
        <w:rPr>
          <w:spacing w:val="78"/>
          <w:sz w:val="24"/>
          <w:szCs w:val="24"/>
        </w:rPr>
        <w:t xml:space="preserve"> </w:t>
      </w:r>
      <w:r w:rsidRPr="004B3233">
        <w:rPr>
          <w:sz w:val="24"/>
          <w:szCs w:val="24"/>
        </w:rPr>
        <w:t>решения</w:t>
      </w:r>
      <w:r w:rsidRPr="004B3233">
        <w:rPr>
          <w:spacing w:val="78"/>
          <w:sz w:val="24"/>
          <w:szCs w:val="24"/>
        </w:rPr>
        <w:t xml:space="preserve"> </w:t>
      </w:r>
      <w:r w:rsidRPr="004B3233">
        <w:rPr>
          <w:sz w:val="24"/>
          <w:szCs w:val="24"/>
        </w:rPr>
        <w:t>задачи,</w:t>
      </w:r>
      <w:r w:rsidRPr="004B3233">
        <w:rPr>
          <w:spacing w:val="78"/>
          <w:sz w:val="24"/>
          <w:szCs w:val="24"/>
        </w:rPr>
        <w:t xml:space="preserve"> </w:t>
      </w:r>
      <w:r w:rsidRPr="004B3233">
        <w:rPr>
          <w:sz w:val="24"/>
          <w:szCs w:val="24"/>
        </w:rPr>
        <w:t>выбирать</w:t>
      </w:r>
      <w:r w:rsidRPr="004B3233">
        <w:rPr>
          <w:spacing w:val="79"/>
          <w:sz w:val="24"/>
          <w:szCs w:val="24"/>
        </w:rPr>
        <w:t xml:space="preserve"> </w:t>
      </w:r>
      <w:r w:rsidRPr="004B3233">
        <w:rPr>
          <w:sz w:val="24"/>
          <w:szCs w:val="24"/>
        </w:rPr>
        <w:t>наиболее</w:t>
      </w:r>
      <w:r w:rsidRPr="004B3233">
        <w:rPr>
          <w:spacing w:val="76"/>
          <w:sz w:val="24"/>
          <w:szCs w:val="24"/>
        </w:rPr>
        <w:t xml:space="preserve"> </w:t>
      </w:r>
      <w:r w:rsidRPr="004B3233">
        <w:rPr>
          <w:sz w:val="24"/>
          <w:szCs w:val="24"/>
        </w:rPr>
        <w:t>подходящий</w:t>
      </w:r>
      <w:r w:rsidRPr="004B3233">
        <w:rPr>
          <w:spacing w:val="76"/>
          <w:sz w:val="24"/>
          <w:szCs w:val="24"/>
        </w:rPr>
        <w:t xml:space="preserve"> </w:t>
      </w:r>
      <w:r w:rsidRPr="004B3233">
        <w:rPr>
          <w:sz w:val="24"/>
          <w:szCs w:val="24"/>
        </w:rPr>
        <w:t>(на</w:t>
      </w:r>
    </w:p>
    <w:p w14:paraId="23CFC77F"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pacing w:val="-1"/>
          <w:sz w:val="24"/>
          <w:szCs w:val="24"/>
        </w:rPr>
        <w:t xml:space="preserve">основе </w:t>
      </w:r>
      <w:r w:rsidRPr="004B3233">
        <w:rPr>
          <w:rFonts w:ascii="Times New Roman" w:hAnsi="Times New Roman"/>
          <w:sz w:val="24"/>
          <w:szCs w:val="24"/>
        </w:rPr>
        <w:t>предложенных</w:t>
      </w:r>
      <w:r w:rsidRPr="004B3233">
        <w:rPr>
          <w:rFonts w:ascii="Times New Roman" w:hAnsi="Times New Roman"/>
          <w:spacing w:val="-3"/>
          <w:sz w:val="24"/>
          <w:szCs w:val="24"/>
        </w:rPr>
        <w:t xml:space="preserve"> </w:t>
      </w:r>
      <w:r w:rsidRPr="004B3233">
        <w:rPr>
          <w:rFonts w:ascii="Times New Roman" w:hAnsi="Times New Roman"/>
          <w:sz w:val="24"/>
          <w:szCs w:val="24"/>
        </w:rPr>
        <w:t>критериев);</w:t>
      </w:r>
    </w:p>
    <w:p w14:paraId="75251B97" w14:textId="77777777" w:rsidR="0069751E" w:rsidRPr="004B3233" w:rsidRDefault="0069751E" w:rsidP="00CC1F8A">
      <w:pPr>
        <w:pStyle w:val="a6"/>
        <w:numPr>
          <w:ilvl w:val="0"/>
          <w:numId w:val="83"/>
        </w:numPr>
        <w:tabs>
          <w:tab w:val="left" w:pos="286"/>
        </w:tabs>
        <w:ind w:left="0" w:right="-94" w:firstLine="567"/>
        <w:rPr>
          <w:sz w:val="24"/>
          <w:szCs w:val="24"/>
        </w:rPr>
      </w:pPr>
      <w:r w:rsidRPr="004B3233">
        <w:rPr>
          <w:sz w:val="24"/>
          <w:szCs w:val="24"/>
        </w:rPr>
        <w:t>проводить по предложенному плану опыт, несложное исследование по установлению</w:t>
      </w:r>
      <w:r w:rsidRPr="004B3233">
        <w:rPr>
          <w:spacing w:val="1"/>
          <w:sz w:val="24"/>
          <w:szCs w:val="24"/>
        </w:rPr>
        <w:t xml:space="preserve"> </w:t>
      </w:r>
      <w:r w:rsidRPr="004B3233">
        <w:rPr>
          <w:sz w:val="24"/>
          <w:szCs w:val="24"/>
        </w:rPr>
        <w:t>особенностей объекта изучения и связей между объектами (часть целое, причина следствие);—</w:t>
      </w:r>
      <w:r w:rsidRPr="004B3233">
        <w:rPr>
          <w:spacing w:val="-57"/>
          <w:sz w:val="24"/>
          <w:szCs w:val="24"/>
        </w:rPr>
        <w:t xml:space="preserve"> </w:t>
      </w:r>
      <w:r w:rsidRPr="004B3233">
        <w:rPr>
          <w:sz w:val="24"/>
          <w:szCs w:val="24"/>
        </w:rPr>
        <w:t>формулировать выводы и</w:t>
      </w:r>
      <w:r w:rsidRPr="004B3233">
        <w:rPr>
          <w:spacing w:val="-1"/>
          <w:sz w:val="24"/>
          <w:szCs w:val="24"/>
        </w:rPr>
        <w:t xml:space="preserve"> </w:t>
      </w:r>
      <w:r w:rsidRPr="004B3233">
        <w:rPr>
          <w:sz w:val="24"/>
          <w:szCs w:val="24"/>
        </w:rPr>
        <w:t>подкреплять</w:t>
      </w:r>
      <w:r w:rsidRPr="004B3233">
        <w:rPr>
          <w:spacing w:val="-3"/>
          <w:sz w:val="24"/>
          <w:szCs w:val="24"/>
        </w:rPr>
        <w:t xml:space="preserve"> </w:t>
      </w:r>
      <w:r w:rsidRPr="004B3233">
        <w:rPr>
          <w:sz w:val="24"/>
          <w:szCs w:val="24"/>
        </w:rPr>
        <w:t>их</w:t>
      </w:r>
      <w:r w:rsidRPr="004B3233">
        <w:rPr>
          <w:spacing w:val="1"/>
          <w:sz w:val="24"/>
          <w:szCs w:val="24"/>
        </w:rPr>
        <w:t xml:space="preserve"> </w:t>
      </w:r>
      <w:r w:rsidRPr="004B3233">
        <w:rPr>
          <w:sz w:val="24"/>
          <w:szCs w:val="24"/>
        </w:rPr>
        <w:t>доказательствами</w:t>
      </w:r>
      <w:r w:rsidRPr="004B3233">
        <w:rPr>
          <w:spacing w:val="-1"/>
          <w:sz w:val="24"/>
          <w:szCs w:val="24"/>
        </w:rPr>
        <w:t xml:space="preserve"> </w:t>
      </w:r>
      <w:r w:rsidRPr="004B3233">
        <w:rPr>
          <w:sz w:val="24"/>
          <w:szCs w:val="24"/>
        </w:rPr>
        <w:t>на</w:t>
      </w:r>
      <w:r w:rsidRPr="004B3233">
        <w:rPr>
          <w:spacing w:val="-2"/>
          <w:sz w:val="24"/>
          <w:szCs w:val="24"/>
        </w:rPr>
        <w:t xml:space="preserve"> </w:t>
      </w:r>
      <w:r w:rsidRPr="004B3233">
        <w:rPr>
          <w:sz w:val="24"/>
          <w:szCs w:val="24"/>
        </w:rPr>
        <w:t>основе</w:t>
      </w:r>
      <w:r w:rsidRPr="004B3233">
        <w:rPr>
          <w:spacing w:val="-3"/>
          <w:sz w:val="24"/>
          <w:szCs w:val="24"/>
        </w:rPr>
        <w:t xml:space="preserve"> </w:t>
      </w:r>
      <w:r w:rsidRPr="004B3233">
        <w:rPr>
          <w:sz w:val="24"/>
          <w:szCs w:val="24"/>
        </w:rPr>
        <w:t>результатов</w:t>
      </w:r>
    </w:p>
    <w:p w14:paraId="2BA0627F"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 xml:space="preserve">проведенного наблюдения (опыта, измерения, классификации, сравнения, </w:t>
      </w:r>
      <w:r w:rsidRPr="004B3233">
        <w:rPr>
          <w:rFonts w:ascii="Times New Roman" w:hAnsi="Times New Roman"/>
          <w:sz w:val="24"/>
          <w:szCs w:val="24"/>
        </w:rPr>
        <w:lastRenderedPageBreak/>
        <w:t>исследования);—</w:t>
      </w:r>
      <w:r w:rsidRPr="004B3233">
        <w:rPr>
          <w:rFonts w:ascii="Times New Roman" w:hAnsi="Times New Roman"/>
          <w:spacing w:val="1"/>
          <w:sz w:val="24"/>
          <w:szCs w:val="24"/>
        </w:rPr>
        <w:t xml:space="preserve"> </w:t>
      </w:r>
      <w:r w:rsidRPr="004B3233">
        <w:rPr>
          <w:rFonts w:ascii="Times New Roman" w:hAnsi="Times New Roman"/>
          <w:sz w:val="24"/>
          <w:szCs w:val="24"/>
        </w:rPr>
        <w:t>прогнозировать</w:t>
      </w:r>
      <w:r w:rsidRPr="004B3233">
        <w:rPr>
          <w:rFonts w:ascii="Times New Roman" w:hAnsi="Times New Roman"/>
          <w:spacing w:val="-2"/>
          <w:sz w:val="24"/>
          <w:szCs w:val="24"/>
        </w:rPr>
        <w:t xml:space="preserve"> </w:t>
      </w:r>
      <w:r w:rsidRPr="004B3233">
        <w:rPr>
          <w:rFonts w:ascii="Times New Roman" w:hAnsi="Times New Roman"/>
          <w:sz w:val="24"/>
          <w:szCs w:val="24"/>
        </w:rPr>
        <w:t>возможное</w:t>
      </w:r>
      <w:r w:rsidRPr="004B3233">
        <w:rPr>
          <w:rFonts w:ascii="Times New Roman" w:hAnsi="Times New Roman"/>
          <w:spacing w:val="-4"/>
          <w:sz w:val="24"/>
          <w:szCs w:val="24"/>
        </w:rPr>
        <w:t xml:space="preserve"> </w:t>
      </w:r>
      <w:r w:rsidRPr="004B3233">
        <w:rPr>
          <w:rFonts w:ascii="Times New Roman" w:hAnsi="Times New Roman"/>
          <w:sz w:val="24"/>
          <w:szCs w:val="24"/>
        </w:rPr>
        <w:t>развитие</w:t>
      </w:r>
      <w:r w:rsidRPr="004B3233">
        <w:rPr>
          <w:rFonts w:ascii="Times New Roman" w:hAnsi="Times New Roman"/>
          <w:spacing w:val="-4"/>
          <w:sz w:val="24"/>
          <w:szCs w:val="24"/>
        </w:rPr>
        <w:t xml:space="preserve"> </w:t>
      </w:r>
      <w:r w:rsidRPr="004B3233">
        <w:rPr>
          <w:rFonts w:ascii="Times New Roman" w:hAnsi="Times New Roman"/>
          <w:sz w:val="24"/>
          <w:szCs w:val="24"/>
        </w:rPr>
        <w:t>процессов,</w:t>
      </w:r>
      <w:r w:rsidRPr="004B3233">
        <w:rPr>
          <w:rFonts w:ascii="Times New Roman" w:hAnsi="Times New Roman"/>
          <w:spacing w:val="-2"/>
          <w:sz w:val="24"/>
          <w:szCs w:val="24"/>
        </w:rPr>
        <w:t xml:space="preserve"> </w:t>
      </w:r>
      <w:r w:rsidRPr="004B3233">
        <w:rPr>
          <w:rFonts w:ascii="Times New Roman" w:hAnsi="Times New Roman"/>
          <w:sz w:val="24"/>
          <w:szCs w:val="24"/>
        </w:rPr>
        <w:t>событий</w:t>
      </w:r>
      <w:r w:rsidRPr="004B3233">
        <w:rPr>
          <w:rFonts w:ascii="Times New Roman" w:hAnsi="Times New Roman"/>
          <w:spacing w:val="-3"/>
          <w:sz w:val="24"/>
          <w:szCs w:val="24"/>
        </w:rPr>
        <w:t xml:space="preserve"> </w:t>
      </w:r>
      <w:r w:rsidRPr="004B3233">
        <w:rPr>
          <w:rFonts w:ascii="Times New Roman" w:hAnsi="Times New Roman"/>
          <w:sz w:val="24"/>
          <w:szCs w:val="24"/>
        </w:rPr>
        <w:t>и</w:t>
      </w:r>
      <w:r w:rsidRPr="004B3233">
        <w:rPr>
          <w:rFonts w:ascii="Times New Roman" w:hAnsi="Times New Roman"/>
          <w:spacing w:val="-5"/>
          <w:sz w:val="24"/>
          <w:szCs w:val="24"/>
        </w:rPr>
        <w:t xml:space="preserve"> </w:t>
      </w:r>
      <w:r w:rsidRPr="004B3233">
        <w:rPr>
          <w:rFonts w:ascii="Times New Roman" w:hAnsi="Times New Roman"/>
          <w:sz w:val="24"/>
          <w:szCs w:val="24"/>
        </w:rPr>
        <w:t>их</w:t>
      </w:r>
      <w:r w:rsidRPr="004B3233">
        <w:rPr>
          <w:rFonts w:ascii="Times New Roman" w:hAnsi="Times New Roman"/>
          <w:spacing w:val="-1"/>
          <w:sz w:val="24"/>
          <w:szCs w:val="24"/>
        </w:rPr>
        <w:t xml:space="preserve"> </w:t>
      </w:r>
      <w:r w:rsidRPr="004B3233">
        <w:rPr>
          <w:rFonts w:ascii="Times New Roman" w:hAnsi="Times New Roman"/>
          <w:sz w:val="24"/>
          <w:szCs w:val="24"/>
        </w:rPr>
        <w:t>последствия</w:t>
      </w:r>
      <w:r w:rsidRPr="004B3233">
        <w:rPr>
          <w:rFonts w:ascii="Times New Roman" w:hAnsi="Times New Roman"/>
          <w:spacing w:val="-3"/>
          <w:sz w:val="24"/>
          <w:szCs w:val="24"/>
        </w:rPr>
        <w:t xml:space="preserve"> </w:t>
      </w:r>
      <w:r w:rsidRPr="004B3233">
        <w:rPr>
          <w:rFonts w:ascii="Times New Roman" w:hAnsi="Times New Roman"/>
          <w:sz w:val="24"/>
          <w:szCs w:val="24"/>
        </w:rPr>
        <w:t>в</w:t>
      </w:r>
      <w:r w:rsidRPr="004B3233">
        <w:rPr>
          <w:rFonts w:ascii="Times New Roman" w:hAnsi="Times New Roman"/>
          <w:spacing w:val="-3"/>
          <w:sz w:val="24"/>
          <w:szCs w:val="24"/>
        </w:rPr>
        <w:t xml:space="preserve"> </w:t>
      </w:r>
      <w:r w:rsidRPr="004B3233">
        <w:rPr>
          <w:rFonts w:ascii="Times New Roman" w:hAnsi="Times New Roman"/>
          <w:sz w:val="24"/>
          <w:szCs w:val="24"/>
        </w:rPr>
        <w:t>аналогичных</w:t>
      </w:r>
      <w:r w:rsidRPr="004B3233">
        <w:rPr>
          <w:rFonts w:ascii="Times New Roman" w:hAnsi="Times New Roman"/>
          <w:spacing w:val="-1"/>
          <w:sz w:val="24"/>
          <w:szCs w:val="24"/>
        </w:rPr>
        <w:t xml:space="preserve"> </w:t>
      </w:r>
      <w:r w:rsidRPr="004B3233">
        <w:rPr>
          <w:rFonts w:ascii="Times New Roman" w:hAnsi="Times New Roman"/>
          <w:sz w:val="24"/>
          <w:szCs w:val="24"/>
        </w:rPr>
        <w:t>или</w:t>
      </w:r>
      <w:r w:rsidRPr="004B3233">
        <w:rPr>
          <w:rFonts w:ascii="Times New Roman" w:hAnsi="Times New Roman"/>
          <w:spacing w:val="-57"/>
          <w:sz w:val="24"/>
          <w:szCs w:val="24"/>
        </w:rPr>
        <w:t xml:space="preserve"> </w:t>
      </w:r>
      <w:r w:rsidRPr="004B3233">
        <w:rPr>
          <w:rFonts w:ascii="Times New Roman" w:hAnsi="Times New Roman"/>
          <w:sz w:val="24"/>
          <w:szCs w:val="24"/>
        </w:rPr>
        <w:t>сходных</w:t>
      </w:r>
      <w:r w:rsidRPr="004B3233">
        <w:rPr>
          <w:rFonts w:ascii="Times New Roman" w:hAnsi="Times New Roman"/>
          <w:spacing w:val="1"/>
          <w:sz w:val="24"/>
          <w:szCs w:val="24"/>
        </w:rPr>
        <w:t xml:space="preserve"> </w:t>
      </w:r>
      <w:r w:rsidRPr="004B3233">
        <w:rPr>
          <w:rFonts w:ascii="Times New Roman" w:hAnsi="Times New Roman"/>
          <w:sz w:val="24"/>
          <w:szCs w:val="24"/>
        </w:rPr>
        <w:t>ситуациях.</w:t>
      </w:r>
    </w:p>
    <w:p w14:paraId="42EF78AE" w14:textId="77777777" w:rsidR="0069751E" w:rsidRPr="004B3233" w:rsidRDefault="0069751E" w:rsidP="00CC1F8A">
      <w:pPr>
        <w:pStyle w:val="a6"/>
        <w:numPr>
          <w:ilvl w:val="0"/>
          <w:numId w:val="80"/>
        </w:numPr>
        <w:tabs>
          <w:tab w:val="left" w:pos="246"/>
        </w:tabs>
        <w:ind w:left="0" w:right="-94" w:firstLine="567"/>
        <w:jc w:val="both"/>
        <w:rPr>
          <w:sz w:val="24"/>
          <w:szCs w:val="24"/>
        </w:rPr>
      </w:pPr>
      <w:r w:rsidRPr="004B3233">
        <w:rPr>
          <w:sz w:val="24"/>
          <w:szCs w:val="24"/>
        </w:rPr>
        <w:t>работа</w:t>
      </w:r>
      <w:r w:rsidRPr="004B3233">
        <w:rPr>
          <w:spacing w:val="-3"/>
          <w:sz w:val="24"/>
          <w:szCs w:val="24"/>
        </w:rPr>
        <w:t xml:space="preserve"> </w:t>
      </w:r>
      <w:r w:rsidRPr="004B3233">
        <w:rPr>
          <w:sz w:val="24"/>
          <w:szCs w:val="24"/>
        </w:rPr>
        <w:t>с</w:t>
      </w:r>
      <w:r w:rsidRPr="004B3233">
        <w:rPr>
          <w:spacing w:val="-2"/>
          <w:sz w:val="24"/>
          <w:szCs w:val="24"/>
        </w:rPr>
        <w:t xml:space="preserve"> </w:t>
      </w:r>
      <w:r w:rsidRPr="004B3233">
        <w:rPr>
          <w:sz w:val="24"/>
          <w:szCs w:val="24"/>
        </w:rPr>
        <w:t>информацией:</w:t>
      </w:r>
    </w:p>
    <w:p w14:paraId="77F57D2E" w14:textId="77777777" w:rsidR="0069751E" w:rsidRPr="004B3233" w:rsidRDefault="0069751E" w:rsidP="00CC1F8A">
      <w:pPr>
        <w:pStyle w:val="a6"/>
        <w:numPr>
          <w:ilvl w:val="0"/>
          <w:numId w:val="83"/>
        </w:numPr>
        <w:tabs>
          <w:tab w:val="left" w:pos="286"/>
        </w:tabs>
        <w:ind w:left="0" w:right="-94" w:firstLine="567"/>
        <w:rPr>
          <w:sz w:val="24"/>
          <w:szCs w:val="24"/>
        </w:rPr>
      </w:pPr>
      <w:r w:rsidRPr="004B3233">
        <w:rPr>
          <w:sz w:val="24"/>
          <w:szCs w:val="24"/>
        </w:rPr>
        <w:t>выбирать</w:t>
      </w:r>
      <w:r w:rsidRPr="004B3233">
        <w:rPr>
          <w:spacing w:val="-3"/>
          <w:sz w:val="24"/>
          <w:szCs w:val="24"/>
        </w:rPr>
        <w:t xml:space="preserve"> </w:t>
      </w:r>
      <w:r w:rsidRPr="004B3233">
        <w:rPr>
          <w:sz w:val="24"/>
          <w:szCs w:val="24"/>
        </w:rPr>
        <w:t>источник</w:t>
      </w:r>
      <w:r w:rsidRPr="004B3233">
        <w:rPr>
          <w:spacing w:val="-6"/>
          <w:sz w:val="24"/>
          <w:szCs w:val="24"/>
        </w:rPr>
        <w:t xml:space="preserve"> </w:t>
      </w:r>
      <w:r w:rsidRPr="004B3233">
        <w:rPr>
          <w:sz w:val="24"/>
          <w:szCs w:val="24"/>
        </w:rPr>
        <w:t>получения</w:t>
      </w:r>
      <w:r w:rsidRPr="004B3233">
        <w:rPr>
          <w:spacing w:val="-4"/>
          <w:sz w:val="24"/>
          <w:szCs w:val="24"/>
        </w:rPr>
        <w:t xml:space="preserve"> </w:t>
      </w:r>
      <w:r w:rsidRPr="004B3233">
        <w:rPr>
          <w:sz w:val="24"/>
          <w:szCs w:val="24"/>
        </w:rPr>
        <w:t>информации;</w:t>
      </w:r>
    </w:p>
    <w:p w14:paraId="1FD042FA" w14:textId="77777777" w:rsidR="0069751E" w:rsidRPr="004B3233" w:rsidRDefault="0069751E" w:rsidP="00CC1F8A">
      <w:pPr>
        <w:pStyle w:val="a6"/>
        <w:numPr>
          <w:ilvl w:val="0"/>
          <w:numId w:val="83"/>
        </w:numPr>
        <w:tabs>
          <w:tab w:val="left" w:pos="286"/>
        </w:tabs>
        <w:spacing w:before="1"/>
        <w:ind w:left="0" w:right="-94" w:firstLine="567"/>
        <w:rPr>
          <w:sz w:val="24"/>
          <w:szCs w:val="24"/>
        </w:rPr>
      </w:pPr>
      <w:r w:rsidRPr="004B3233">
        <w:rPr>
          <w:sz w:val="24"/>
          <w:szCs w:val="24"/>
        </w:rPr>
        <w:t>согласно заданному алгоритму находить в предложенном источнике информацию,</w:t>
      </w:r>
      <w:r w:rsidRPr="004B3233">
        <w:rPr>
          <w:spacing w:val="-57"/>
          <w:sz w:val="24"/>
          <w:szCs w:val="24"/>
        </w:rPr>
        <w:t xml:space="preserve"> </w:t>
      </w:r>
      <w:r w:rsidRPr="004B3233">
        <w:rPr>
          <w:sz w:val="24"/>
          <w:szCs w:val="24"/>
        </w:rPr>
        <w:t>представленную</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явном</w:t>
      </w:r>
      <w:r w:rsidRPr="004B3233">
        <w:rPr>
          <w:spacing w:val="-1"/>
          <w:sz w:val="24"/>
          <w:szCs w:val="24"/>
        </w:rPr>
        <w:t xml:space="preserve"> </w:t>
      </w:r>
      <w:r w:rsidRPr="004B3233">
        <w:rPr>
          <w:sz w:val="24"/>
          <w:szCs w:val="24"/>
        </w:rPr>
        <w:t>виде;</w:t>
      </w:r>
    </w:p>
    <w:p w14:paraId="13A62EA4" w14:textId="77777777" w:rsidR="0069751E" w:rsidRPr="004B3233" w:rsidRDefault="0069751E" w:rsidP="00CC1F8A">
      <w:pPr>
        <w:pStyle w:val="a6"/>
        <w:numPr>
          <w:ilvl w:val="0"/>
          <w:numId w:val="83"/>
        </w:numPr>
        <w:tabs>
          <w:tab w:val="left" w:pos="286"/>
        </w:tabs>
        <w:ind w:left="0" w:right="-94" w:firstLine="567"/>
        <w:rPr>
          <w:sz w:val="24"/>
          <w:szCs w:val="24"/>
        </w:rPr>
      </w:pPr>
      <w:r w:rsidRPr="004B3233">
        <w:rPr>
          <w:sz w:val="24"/>
          <w:szCs w:val="24"/>
        </w:rPr>
        <w:t>распознавать достоверную и недостоверную информацию самостоятельно или на основании</w:t>
      </w:r>
      <w:r w:rsidRPr="004B3233">
        <w:rPr>
          <w:spacing w:val="-58"/>
          <w:sz w:val="24"/>
          <w:szCs w:val="24"/>
        </w:rPr>
        <w:t xml:space="preserve"> </w:t>
      </w:r>
      <w:r w:rsidRPr="004B3233">
        <w:rPr>
          <w:sz w:val="24"/>
          <w:szCs w:val="24"/>
        </w:rPr>
        <w:t>предложенного</w:t>
      </w:r>
      <w:r w:rsidRPr="004B3233">
        <w:rPr>
          <w:spacing w:val="-1"/>
          <w:sz w:val="24"/>
          <w:szCs w:val="24"/>
        </w:rPr>
        <w:t xml:space="preserve"> </w:t>
      </w:r>
      <w:r w:rsidRPr="004B3233">
        <w:rPr>
          <w:sz w:val="24"/>
          <w:szCs w:val="24"/>
        </w:rPr>
        <w:t>педагогическим</w:t>
      </w:r>
      <w:r w:rsidRPr="004B3233">
        <w:rPr>
          <w:spacing w:val="-1"/>
          <w:sz w:val="24"/>
          <w:szCs w:val="24"/>
        </w:rPr>
        <w:t xml:space="preserve"> </w:t>
      </w:r>
      <w:r w:rsidRPr="004B3233">
        <w:rPr>
          <w:sz w:val="24"/>
          <w:szCs w:val="24"/>
        </w:rPr>
        <w:t>работником</w:t>
      </w:r>
      <w:r w:rsidRPr="004B3233">
        <w:rPr>
          <w:spacing w:val="-1"/>
          <w:sz w:val="24"/>
          <w:szCs w:val="24"/>
        </w:rPr>
        <w:t xml:space="preserve"> </w:t>
      </w:r>
      <w:r w:rsidRPr="004B3233">
        <w:rPr>
          <w:sz w:val="24"/>
          <w:szCs w:val="24"/>
        </w:rPr>
        <w:t>способа</w:t>
      </w:r>
      <w:r w:rsidRPr="004B3233">
        <w:rPr>
          <w:spacing w:val="-2"/>
          <w:sz w:val="24"/>
          <w:szCs w:val="24"/>
        </w:rPr>
        <w:t xml:space="preserve"> </w:t>
      </w:r>
      <w:r w:rsidRPr="004B3233">
        <w:rPr>
          <w:sz w:val="24"/>
          <w:szCs w:val="24"/>
        </w:rPr>
        <w:t>её</w:t>
      </w:r>
      <w:r w:rsidRPr="004B3233">
        <w:rPr>
          <w:spacing w:val="-1"/>
          <w:sz w:val="24"/>
          <w:szCs w:val="24"/>
        </w:rPr>
        <w:t xml:space="preserve"> </w:t>
      </w:r>
      <w:r w:rsidRPr="004B3233">
        <w:rPr>
          <w:sz w:val="24"/>
          <w:szCs w:val="24"/>
        </w:rPr>
        <w:t>проверки;</w:t>
      </w:r>
    </w:p>
    <w:p w14:paraId="6957F76F" w14:textId="77777777" w:rsidR="0069751E" w:rsidRPr="004B3233" w:rsidRDefault="0069751E" w:rsidP="00CC1F8A">
      <w:pPr>
        <w:pStyle w:val="a6"/>
        <w:numPr>
          <w:ilvl w:val="0"/>
          <w:numId w:val="83"/>
        </w:numPr>
        <w:tabs>
          <w:tab w:val="left" w:pos="286"/>
        </w:tabs>
        <w:ind w:left="0" w:right="-94" w:firstLine="567"/>
        <w:rPr>
          <w:sz w:val="24"/>
          <w:szCs w:val="24"/>
        </w:rPr>
      </w:pPr>
      <w:r w:rsidRPr="004B3233">
        <w:rPr>
          <w:sz w:val="24"/>
          <w:szCs w:val="24"/>
        </w:rPr>
        <w:t>соблюдать</w:t>
      </w:r>
      <w:r w:rsidRPr="004B3233">
        <w:rPr>
          <w:spacing w:val="-3"/>
          <w:sz w:val="24"/>
          <w:szCs w:val="24"/>
        </w:rPr>
        <w:t xml:space="preserve"> </w:t>
      </w:r>
      <w:r w:rsidRPr="004B3233">
        <w:rPr>
          <w:sz w:val="24"/>
          <w:szCs w:val="24"/>
        </w:rPr>
        <w:t>с</w:t>
      </w:r>
      <w:r w:rsidRPr="004B3233">
        <w:rPr>
          <w:spacing w:val="-4"/>
          <w:sz w:val="24"/>
          <w:szCs w:val="24"/>
        </w:rPr>
        <w:t xml:space="preserve"> </w:t>
      </w:r>
      <w:r w:rsidRPr="004B3233">
        <w:rPr>
          <w:sz w:val="24"/>
          <w:szCs w:val="24"/>
        </w:rPr>
        <w:t>помощью</w:t>
      </w:r>
      <w:r w:rsidRPr="004B3233">
        <w:rPr>
          <w:spacing w:val="-4"/>
          <w:sz w:val="24"/>
          <w:szCs w:val="24"/>
        </w:rPr>
        <w:t xml:space="preserve"> </w:t>
      </w:r>
      <w:r w:rsidRPr="004B3233">
        <w:rPr>
          <w:sz w:val="24"/>
          <w:szCs w:val="24"/>
        </w:rPr>
        <w:t>взрослых</w:t>
      </w:r>
      <w:r w:rsidRPr="004B3233">
        <w:rPr>
          <w:spacing w:val="-2"/>
          <w:sz w:val="24"/>
          <w:szCs w:val="24"/>
        </w:rPr>
        <w:t xml:space="preserve"> </w:t>
      </w:r>
      <w:r w:rsidRPr="004B3233">
        <w:rPr>
          <w:sz w:val="24"/>
          <w:szCs w:val="24"/>
        </w:rPr>
        <w:t>(педагогических</w:t>
      </w:r>
      <w:r w:rsidRPr="004B3233">
        <w:rPr>
          <w:spacing w:val="1"/>
          <w:sz w:val="24"/>
          <w:szCs w:val="24"/>
        </w:rPr>
        <w:t xml:space="preserve"> </w:t>
      </w:r>
      <w:r w:rsidRPr="004B3233">
        <w:rPr>
          <w:sz w:val="24"/>
          <w:szCs w:val="24"/>
        </w:rPr>
        <w:t>работников,</w:t>
      </w:r>
      <w:r w:rsidRPr="004B3233">
        <w:rPr>
          <w:spacing w:val="-3"/>
          <w:sz w:val="24"/>
          <w:szCs w:val="24"/>
        </w:rPr>
        <w:t xml:space="preserve"> </w:t>
      </w:r>
      <w:r w:rsidRPr="004B3233">
        <w:rPr>
          <w:sz w:val="24"/>
          <w:szCs w:val="24"/>
        </w:rPr>
        <w:t>родителей</w:t>
      </w:r>
      <w:r w:rsidRPr="004B3233">
        <w:rPr>
          <w:spacing w:val="-4"/>
          <w:sz w:val="24"/>
          <w:szCs w:val="24"/>
        </w:rPr>
        <w:t xml:space="preserve"> </w:t>
      </w:r>
      <w:r w:rsidRPr="004B3233">
        <w:rPr>
          <w:sz w:val="24"/>
          <w:szCs w:val="24"/>
        </w:rPr>
        <w:t>(законных</w:t>
      </w:r>
    </w:p>
    <w:p w14:paraId="6EBC3D74"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представителей)</w:t>
      </w:r>
      <w:r w:rsidRPr="004B3233">
        <w:rPr>
          <w:rFonts w:ascii="Times New Roman" w:hAnsi="Times New Roman"/>
          <w:spacing w:val="-6"/>
          <w:sz w:val="24"/>
          <w:szCs w:val="24"/>
        </w:rPr>
        <w:t xml:space="preserve"> </w:t>
      </w:r>
      <w:r w:rsidRPr="004B3233">
        <w:rPr>
          <w:rFonts w:ascii="Times New Roman" w:hAnsi="Times New Roman"/>
          <w:sz w:val="24"/>
          <w:szCs w:val="24"/>
        </w:rPr>
        <w:t>несовершеннолетних</w:t>
      </w:r>
      <w:r w:rsidRPr="004B3233">
        <w:rPr>
          <w:rFonts w:ascii="Times New Roman" w:hAnsi="Times New Roman"/>
          <w:spacing w:val="-4"/>
          <w:sz w:val="24"/>
          <w:szCs w:val="24"/>
        </w:rPr>
        <w:t xml:space="preserve"> </w:t>
      </w:r>
      <w:r w:rsidRPr="004B3233">
        <w:rPr>
          <w:rFonts w:ascii="Times New Roman" w:hAnsi="Times New Roman"/>
          <w:sz w:val="24"/>
          <w:szCs w:val="24"/>
        </w:rPr>
        <w:t>обучающихся)</w:t>
      </w:r>
      <w:r w:rsidRPr="004B3233">
        <w:rPr>
          <w:rFonts w:ascii="Times New Roman" w:hAnsi="Times New Roman"/>
          <w:spacing w:val="-6"/>
          <w:sz w:val="24"/>
          <w:szCs w:val="24"/>
        </w:rPr>
        <w:t xml:space="preserve"> </w:t>
      </w:r>
      <w:r w:rsidRPr="004B3233">
        <w:rPr>
          <w:rFonts w:ascii="Times New Roman" w:hAnsi="Times New Roman"/>
          <w:sz w:val="24"/>
          <w:szCs w:val="24"/>
        </w:rPr>
        <w:t>правила</w:t>
      </w:r>
      <w:r w:rsidRPr="004B3233">
        <w:rPr>
          <w:rFonts w:ascii="Times New Roman" w:hAnsi="Times New Roman"/>
          <w:spacing w:val="-7"/>
          <w:sz w:val="24"/>
          <w:szCs w:val="24"/>
        </w:rPr>
        <w:t xml:space="preserve"> </w:t>
      </w:r>
      <w:r w:rsidRPr="004B3233">
        <w:rPr>
          <w:rFonts w:ascii="Times New Roman" w:hAnsi="Times New Roman"/>
          <w:sz w:val="24"/>
          <w:szCs w:val="24"/>
        </w:rPr>
        <w:t>информационной</w:t>
      </w:r>
      <w:r w:rsidRPr="004B3233">
        <w:rPr>
          <w:rFonts w:ascii="Times New Roman" w:hAnsi="Times New Roman"/>
          <w:spacing w:val="-6"/>
          <w:sz w:val="24"/>
          <w:szCs w:val="24"/>
        </w:rPr>
        <w:t xml:space="preserve"> </w:t>
      </w:r>
      <w:r w:rsidRPr="004B3233">
        <w:rPr>
          <w:rFonts w:ascii="Times New Roman" w:hAnsi="Times New Roman"/>
          <w:sz w:val="24"/>
          <w:szCs w:val="24"/>
        </w:rPr>
        <w:t>безопасности</w:t>
      </w:r>
      <w:r w:rsidRPr="004B3233">
        <w:rPr>
          <w:rFonts w:ascii="Times New Roman" w:hAnsi="Times New Roman"/>
          <w:spacing w:val="-57"/>
          <w:sz w:val="24"/>
          <w:szCs w:val="24"/>
        </w:rPr>
        <w:t xml:space="preserve"> </w:t>
      </w:r>
      <w:r w:rsidRPr="004B3233">
        <w:rPr>
          <w:rFonts w:ascii="Times New Roman" w:hAnsi="Times New Roman"/>
          <w:sz w:val="24"/>
          <w:szCs w:val="24"/>
        </w:rPr>
        <w:t>при</w:t>
      </w:r>
      <w:r w:rsidRPr="004B3233">
        <w:rPr>
          <w:rFonts w:ascii="Times New Roman" w:hAnsi="Times New Roman"/>
          <w:spacing w:val="-1"/>
          <w:sz w:val="24"/>
          <w:szCs w:val="24"/>
        </w:rPr>
        <w:t xml:space="preserve"> </w:t>
      </w:r>
      <w:r w:rsidRPr="004B3233">
        <w:rPr>
          <w:rFonts w:ascii="Times New Roman" w:hAnsi="Times New Roman"/>
          <w:sz w:val="24"/>
          <w:szCs w:val="24"/>
        </w:rPr>
        <w:t>поиске</w:t>
      </w:r>
      <w:r w:rsidRPr="004B3233">
        <w:rPr>
          <w:rFonts w:ascii="Times New Roman" w:hAnsi="Times New Roman"/>
          <w:spacing w:val="-1"/>
          <w:sz w:val="24"/>
          <w:szCs w:val="24"/>
        </w:rPr>
        <w:t xml:space="preserve"> </w:t>
      </w:r>
      <w:r w:rsidRPr="004B3233">
        <w:rPr>
          <w:rFonts w:ascii="Times New Roman" w:hAnsi="Times New Roman"/>
          <w:sz w:val="24"/>
          <w:szCs w:val="24"/>
        </w:rPr>
        <w:t>информации в</w:t>
      </w:r>
      <w:r w:rsidRPr="004B3233">
        <w:rPr>
          <w:rFonts w:ascii="Times New Roman" w:hAnsi="Times New Roman"/>
          <w:spacing w:val="-1"/>
          <w:sz w:val="24"/>
          <w:szCs w:val="24"/>
        </w:rPr>
        <w:t xml:space="preserve"> </w:t>
      </w:r>
      <w:r w:rsidRPr="004B3233">
        <w:rPr>
          <w:rFonts w:ascii="Times New Roman" w:hAnsi="Times New Roman"/>
          <w:sz w:val="24"/>
          <w:szCs w:val="24"/>
        </w:rPr>
        <w:t>сети</w:t>
      </w:r>
      <w:r w:rsidRPr="004B3233">
        <w:rPr>
          <w:rFonts w:ascii="Times New Roman" w:hAnsi="Times New Roman"/>
          <w:spacing w:val="1"/>
          <w:sz w:val="24"/>
          <w:szCs w:val="24"/>
        </w:rPr>
        <w:t xml:space="preserve"> </w:t>
      </w:r>
      <w:r w:rsidRPr="004B3233">
        <w:rPr>
          <w:rFonts w:ascii="Times New Roman" w:hAnsi="Times New Roman"/>
          <w:sz w:val="24"/>
          <w:szCs w:val="24"/>
        </w:rPr>
        <w:t>Интернет;</w:t>
      </w:r>
    </w:p>
    <w:p w14:paraId="468E8D11" w14:textId="77777777" w:rsidR="0069751E" w:rsidRPr="004B3233" w:rsidRDefault="0069751E" w:rsidP="00CC1F8A">
      <w:pPr>
        <w:pStyle w:val="a6"/>
        <w:numPr>
          <w:ilvl w:val="1"/>
          <w:numId w:val="83"/>
        </w:numPr>
        <w:tabs>
          <w:tab w:val="left" w:pos="286"/>
        </w:tabs>
        <w:spacing w:before="68"/>
        <w:ind w:left="0" w:right="-94" w:firstLine="567"/>
        <w:rPr>
          <w:sz w:val="24"/>
          <w:szCs w:val="24"/>
        </w:rPr>
      </w:pPr>
      <w:r w:rsidRPr="004B3233">
        <w:rPr>
          <w:sz w:val="24"/>
          <w:szCs w:val="24"/>
        </w:rPr>
        <w:t>анализировать</w:t>
      </w:r>
      <w:r w:rsidRPr="004B3233">
        <w:rPr>
          <w:spacing w:val="-5"/>
          <w:sz w:val="24"/>
          <w:szCs w:val="24"/>
        </w:rPr>
        <w:t xml:space="preserve"> </w:t>
      </w:r>
      <w:r w:rsidRPr="004B3233">
        <w:rPr>
          <w:sz w:val="24"/>
          <w:szCs w:val="24"/>
        </w:rPr>
        <w:t>и</w:t>
      </w:r>
      <w:r w:rsidRPr="004B3233">
        <w:rPr>
          <w:spacing w:val="-3"/>
          <w:sz w:val="24"/>
          <w:szCs w:val="24"/>
        </w:rPr>
        <w:t xml:space="preserve"> </w:t>
      </w:r>
      <w:r w:rsidRPr="004B3233">
        <w:rPr>
          <w:sz w:val="24"/>
          <w:szCs w:val="24"/>
        </w:rPr>
        <w:t>создавать</w:t>
      </w:r>
      <w:r w:rsidRPr="004B3233">
        <w:rPr>
          <w:spacing w:val="-2"/>
          <w:sz w:val="24"/>
          <w:szCs w:val="24"/>
        </w:rPr>
        <w:t xml:space="preserve"> </w:t>
      </w:r>
      <w:r w:rsidRPr="004B3233">
        <w:rPr>
          <w:sz w:val="24"/>
          <w:szCs w:val="24"/>
        </w:rPr>
        <w:t>текстовую,</w:t>
      </w:r>
      <w:r w:rsidRPr="004B3233">
        <w:rPr>
          <w:spacing w:val="-3"/>
          <w:sz w:val="24"/>
          <w:szCs w:val="24"/>
        </w:rPr>
        <w:t xml:space="preserve"> </w:t>
      </w:r>
      <w:r w:rsidRPr="004B3233">
        <w:rPr>
          <w:sz w:val="24"/>
          <w:szCs w:val="24"/>
        </w:rPr>
        <w:t>видео,</w:t>
      </w:r>
      <w:r w:rsidRPr="004B3233">
        <w:rPr>
          <w:spacing w:val="-3"/>
          <w:sz w:val="24"/>
          <w:szCs w:val="24"/>
        </w:rPr>
        <w:t xml:space="preserve"> </w:t>
      </w:r>
      <w:r w:rsidRPr="004B3233">
        <w:rPr>
          <w:sz w:val="24"/>
          <w:szCs w:val="24"/>
        </w:rPr>
        <w:t>графическую,</w:t>
      </w:r>
      <w:r w:rsidRPr="004B3233">
        <w:rPr>
          <w:spacing w:val="-3"/>
          <w:sz w:val="24"/>
          <w:szCs w:val="24"/>
        </w:rPr>
        <w:t xml:space="preserve"> </w:t>
      </w:r>
      <w:r w:rsidRPr="004B3233">
        <w:rPr>
          <w:sz w:val="24"/>
          <w:szCs w:val="24"/>
        </w:rPr>
        <w:t>звуковую,</w:t>
      </w:r>
      <w:r w:rsidRPr="004B3233">
        <w:rPr>
          <w:spacing w:val="-3"/>
          <w:sz w:val="24"/>
          <w:szCs w:val="24"/>
        </w:rPr>
        <w:t xml:space="preserve"> </w:t>
      </w:r>
      <w:r w:rsidRPr="004B3233">
        <w:rPr>
          <w:sz w:val="24"/>
          <w:szCs w:val="24"/>
        </w:rPr>
        <w:t>информацию</w:t>
      </w:r>
      <w:r w:rsidRPr="004B3233">
        <w:rPr>
          <w:spacing w:val="-3"/>
          <w:sz w:val="24"/>
          <w:szCs w:val="24"/>
        </w:rPr>
        <w:t xml:space="preserve"> </w:t>
      </w:r>
      <w:r w:rsidRPr="004B3233">
        <w:rPr>
          <w:sz w:val="24"/>
          <w:szCs w:val="24"/>
        </w:rPr>
        <w:t>в</w:t>
      </w:r>
      <w:r w:rsidRPr="004B3233">
        <w:rPr>
          <w:spacing w:val="-57"/>
          <w:sz w:val="24"/>
          <w:szCs w:val="24"/>
        </w:rPr>
        <w:t xml:space="preserve"> </w:t>
      </w:r>
      <w:r w:rsidRPr="004B3233">
        <w:rPr>
          <w:sz w:val="24"/>
          <w:szCs w:val="24"/>
        </w:rPr>
        <w:t>соответствии</w:t>
      </w:r>
      <w:r w:rsidRPr="004B3233">
        <w:rPr>
          <w:spacing w:val="-1"/>
          <w:sz w:val="24"/>
          <w:szCs w:val="24"/>
        </w:rPr>
        <w:t xml:space="preserve"> </w:t>
      </w:r>
      <w:r w:rsidRPr="004B3233">
        <w:rPr>
          <w:sz w:val="24"/>
          <w:szCs w:val="24"/>
        </w:rPr>
        <w:t>с</w:t>
      </w:r>
      <w:r w:rsidRPr="004B3233">
        <w:rPr>
          <w:spacing w:val="1"/>
          <w:sz w:val="24"/>
          <w:szCs w:val="24"/>
        </w:rPr>
        <w:t xml:space="preserve"> </w:t>
      </w:r>
      <w:r w:rsidRPr="004B3233">
        <w:rPr>
          <w:sz w:val="24"/>
          <w:szCs w:val="24"/>
        </w:rPr>
        <w:t>учебной задачей; самостоятельно создавать схемы, таблицы для представления информации.</w:t>
      </w:r>
      <w:r w:rsidRPr="004B3233">
        <w:rPr>
          <w:spacing w:val="-57"/>
          <w:sz w:val="24"/>
          <w:szCs w:val="24"/>
        </w:rPr>
        <w:t xml:space="preserve"> </w:t>
      </w:r>
      <w:r w:rsidRPr="004B3233">
        <w:rPr>
          <w:sz w:val="24"/>
          <w:szCs w:val="24"/>
        </w:rPr>
        <w:t>Овладение</w:t>
      </w:r>
      <w:r w:rsidRPr="004B3233">
        <w:rPr>
          <w:spacing w:val="-2"/>
          <w:sz w:val="24"/>
          <w:szCs w:val="24"/>
        </w:rPr>
        <w:t xml:space="preserve"> </w:t>
      </w:r>
      <w:r w:rsidRPr="004B3233">
        <w:rPr>
          <w:sz w:val="24"/>
          <w:szCs w:val="24"/>
        </w:rPr>
        <w:t>универсальными</w:t>
      </w:r>
      <w:r w:rsidRPr="004B3233">
        <w:rPr>
          <w:spacing w:val="1"/>
          <w:sz w:val="24"/>
          <w:szCs w:val="24"/>
        </w:rPr>
        <w:t xml:space="preserve"> </w:t>
      </w:r>
      <w:r w:rsidRPr="004B3233">
        <w:rPr>
          <w:sz w:val="24"/>
          <w:szCs w:val="24"/>
        </w:rPr>
        <w:t>учебными</w:t>
      </w:r>
      <w:r w:rsidRPr="004B3233">
        <w:rPr>
          <w:spacing w:val="-2"/>
          <w:sz w:val="24"/>
          <w:szCs w:val="24"/>
        </w:rPr>
        <w:t xml:space="preserve"> </w:t>
      </w:r>
      <w:r w:rsidRPr="004B3233">
        <w:rPr>
          <w:sz w:val="24"/>
          <w:szCs w:val="24"/>
        </w:rPr>
        <w:t>коммуникативными</w:t>
      </w:r>
      <w:r w:rsidRPr="004B3233">
        <w:rPr>
          <w:spacing w:val="-2"/>
          <w:sz w:val="24"/>
          <w:szCs w:val="24"/>
        </w:rPr>
        <w:t xml:space="preserve"> </w:t>
      </w:r>
      <w:r w:rsidRPr="004B3233">
        <w:rPr>
          <w:sz w:val="24"/>
          <w:szCs w:val="24"/>
        </w:rPr>
        <w:t>действиями:</w:t>
      </w:r>
    </w:p>
    <w:p w14:paraId="65C69DD0" w14:textId="77777777" w:rsidR="0069751E" w:rsidRPr="004B3233" w:rsidRDefault="0069751E" w:rsidP="00CC1F8A">
      <w:pPr>
        <w:pStyle w:val="a6"/>
        <w:numPr>
          <w:ilvl w:val="1"/>
          <w:numId w:val="80"/>
        </w:numPr>
        <w:tabs>
          <w:tab w:val="left" w:pos="1128"/>
        </w:tabs>
        <w:ind w:left="0" w:right="-94" w:firstLine="567"/>
        <w:rPr>
          <w:sz w:val="24"/>
          <w:szCs w:val="24"/>
        </w:rPr>
      </w:pPr>
      <w:r w:rsidRPr="004B3233">
        <w:rPr>
          <w:sz w:val="24"/>
          <w:szCs w:val="24"/>
        </w:rPr>
        <w:t>общение:</w:t>
      </w:r>
    </w:p>
    <w:p w14:paraId="0FA13033" w14:textId="77777777" w:rsidR="0069751E" w:rsidRPr="004B3233" w:rsidRDefault="0069751E" w:rsidP="00CC1F8A">
      <w:pPr>
        <w:pStyle w:val="a6"/>
        <w:numPr>
          <w:ilvl w:val="1"/>
          <w:numId w:val="83"/>
        </w:numPr>
        <w:tabs>
          <w:tab w:val="left" w:pos="1168"/>
        </w:tabs>
        <w:spacing w:before="1"/>
        <w:ind w:left="0" w:right="-94" w:firstLine="567"/>
        <w:rPr>
          <w:sz w:val="24"/>
          <w:szCs w:val="24"/>
        </w:rPr>
      </w:pPr>
      <w:r w:rsidRPr="004B3233">
        <w:rPr>
          <w:sz w:val="24"/>
          <w:szCs w:val="24"/>
        </w:rPr>
        <w:t>воспринимать</w:t>
      </w:r>
      <w:r w:rsidRPr="004B3233">
        <w:rPr>
          <w:spacing w:val="-4"/>
          <w:sz w:val="24"/>
          <w:szCs w:val="24"/>
        </w:rPr>
        <w:t xml:space="preserve"> </w:t>
      </w:r>
      <w:r w:rsidRPr="004B3233">
        <w:rPr>
          <w:sz w:val="24"/>
          <w:szCs w:val="24"/>
        </w:rPr>
        <w:t>и</w:t>
      </w:r>
      <w:r w:rsidRPr="004B3233">
        <w:rPr>
          <w:spacing w:val="-3"/>
          <w:sz w:val="24"/>
          <w:szCs w:val="24"/>
        </w:rPr>
        <w:t xml:space="preserve"> </w:t>
      </w:r>
      <w:r w:rsidRPr="004B3233">
        <w:rPr>
          <w:sz w:val="24"/>
          <w:szCs w:val="24"/>
        </w:rPr>
        <w:t>формулировать</w:t>
      </w:r>
      <w:r w:rsidRPr="004B3233">
        <w:rPr>
          <w:spacing w:val="-2"/>
          <w:sz w:val="24"/>
          <w:szCs w:val="24"/>
        </w:rPr>
        <w:t xml:space="preserve"> </w:t>
      </w:r>
      <w:r w:rsidRPr="004B3233">
        <w:rPr>
          <w:sz w:val="24"/>
          <w:szCs w:val="24"/>
        </w:rPr>
        <w:t>суждения,</w:t>
      </w:r>
      <w:r w:rsidRPr="004B3233">
        <w:rPr>
          <w:spacing w:val="-2"/>
          <w:sz w:val="24"/>
          <w:szCs w:val="24"/>
        </w:rPr>
        <w:t xml:space="preserve"> </w:t>
      </w:r>
      <w:r w:rsidRPr="004B3233">
        <w:rPr>
          <w:sz w:val="24"/>
          <w:szCs w:val="24"/>
        </w:rPr>
        <w:t>выражать</w:t>
      </w:r>
      <w:r w:rsidRPr="004B3233">
        <w:rPr>
          <w:spacing w:val="-2"/>
          <w:sz w:val="24"/>
          <w:szCs w:val="24"/>
        </w:rPr>
        <w:t xml:space="preserve"> </w:t>
      </w:r>
      <w:r w:rsidRPr="004B3233">
        <w:rPr>
          <w:sz w:val="24"/>
          <w:szCs w:val="24"/>
        </w:rPr>
        <w:t>эмоции</w:t>
      </w:r>
      <w:r w:rsidRPr="004B3233">
        <w:rPr>
          <w:spacing w:val="-3"/>
          <w:sz w:val="24"/>
          <w:szCs w:val="24"/>
        </w:rPr>
        <w:t xml:space="preserve"> </w:t>
      </w:r>
      <w:r w:rsidRPr="004B3233">
        <w:rPr>
          <w:sz w:val="24"/>
          <w:szCs w:val="24"/>
        </w:rPr>
        <w:t>в</w:t>
      </w:r>
      <w:r w:rsidRPr="004B3233">
        <w:rPr>
          <w:spacing w:val="-3"/>
          <w:sz w:val="24"/>
          <w:szCs w:val="24"/>
        </w:rPr>
        <w:t xml:space="preserve"> </w:t>
      </w:r>
      <w:r w:rsidRPr="004B3233">
        <w:rPr>
          <w:sz w:val="24"/>
          <w:szCs w:val="24"/>
        </w:rPr>
        <w:t>соответствии</w:t>
      </w:r>
      <w:r w:rsidRPr="004B3233">
        <w:rPr>
          <w:spacing w:val="-3"/>
          <w:sz w:val="24"/>
          <w:szCs w:val="24"/>
        </w:rPr>
        <w:t xml:space="preserve"> </w:t>
      </w:r>
      <w:r w:rsidRPr="004B3233">
        <w:rPr>
          <w:sz w:val="24"/>
          <w:szCs w:val="24"/>
        </w:rPr>
        <w:t>с</w:t>
      </w:r>
      <w:r w:rsidRPr="004B3233">
        <w:rPr>
          <w:spacing w:val="-4"/>
          <w:sz w:val="24"/>
          <w:szCs w:val="24"/>
        </w:rPr>
        <w:t xml:space="preserve"> </w:t>
      </w:r>
      <w:r w:rsidRPr="004B3233">
        <w:rPr>
          <w:sz w:val="24"/>
          <w:szCs w:val="24"/>
        </w:rPr>
        <w:t>целями</w:t>
      </w:r>
      <w:r w:rsidRPr="004B3233">
        <w:rPr>
          <w:spacing w:val="-2"/>
          <w:sz w:val="24"/>
          <w:szCs w:val="24"/>
        </w:rPr>
        <w:t xml:space="preserve"> </w:t>
      </w:r>
      <w:r w:rsidRPr="004B3233">
        <w:rPr>
          <w:sz w:val="24"/>
          <w:szCs w:val="24"/>
        </w:rPr>
        <w:t>и</w:t>
      </w:r>
      <w:r w:rsidRPr="004B3233">
        <w:rPr>
          <w:spacing w:val="-57"/>
          <w:sz w:val="24"/>
          <w:szCs w:val="24"/>
        </w:rPr>
        <w:t xml:space="preserve"> </w:t>
      </w:r>
      <w:r w:rsidRPr="004B3233">
        <w:rPr>
          <w:sz w:val="24"/>
          <w:szCs w:val="24"/>
        </w:rPr>
        <w:t>условиями</w:t>
      </w:r>
      <w:r w:rsidRPr="004B3233">
        <w:rPr>
          <w:spacing w:val="-1"/>
          <w:sz w:val="24"/>
          <w:szCs w:val="24"/>
        </w:rPr>
        <w:t xml:space="preserve"> </w:t>
      </w:r>
      <w:r w:rsidRPr="004B3233">
        <w:rPr>
          <w:sz w:val="24"/>
          <w:szCs w:val="24"/>
        </w:rPr>
        <w:t>общения в</w:t>
      </w:r>
      <w:r w:rsidRPr="004B3233">
        <w:rPr>
          <w:spacing w:val="-1"/>
          <w:sz w:val="24"/>
          <w:szCs w:val="24"/>
        </w:rPr>
        <w:t xml:space="preserve"> </w:t>
      </w:r>
      <w:r w:rsidRPr="004B3233">
        <w:rPr>
          <w:sz w:val="24"/>
          <w:szCs w:val="24"/>
        </w:rPr>
        <w:t>знакомой среде;</w:t>
      </w:r>
    </w:p>
    <w:p w14:paraId="35C2BCC4" w14:textId="77777777" w:rsidR="0069751E" w:rsidRPr="004B3233" w:rsidRDefault="0069751E" w:rsidP="00CC1F8A">
      <w:pPr>
        <w:pStyle w:val="a6"/>
        <w:numPr>
          <w:ilvl w:val="1"/>
          <w:numId w:val="83"/>
        </w:numPr>
        <w:tabs>
          <w:tab w:val="left" w:pos="1168"/>
        </w:tabs>
        <w:ind w:left="0" w:right="-94" w:firstLine="567"/>
        <w:rPr>
          <w:sz w:val="24"/>
          <w:szCs w:val="24"/>
        </w:rPr>
      </w:pPr>
      <w:r w:rsidRPr="004B3233">
        <w:rPr>
          <w:sz w:val="24"/>
          <w:szCs w:val="24"/>
        </w:rPr>
        <w:t>проявлять уважительное</w:t>
      </w:r>
      <w:r w:rsidRPr="004B3233">
        <w:rPr>
          <w:spacing w:val="-4"/>
          <w:sz w:val="24"/>
          <w:szCs w:val="24"/>
        </w:rPr>
        <w:t xml:space="preserve"> </w:t>
      </w:r>
      <w:r w:rsidRPr="004B3233">
        <w:rPr>
          <w:sz w:val="24"/>
          <w:szCs w:val="24"/>
        </w:rPr>
        <w:t>отношение</w:t>
      </w:r>
      <w:r w:rsidRPr="004B3233">
        <w:rPr>
          <w:spacing w:val="-4"/>
          <w:sz w:val="24"/>
          <w:szCs w:val="24"/>
        </w:rPr>
        <w:t xml:space="preserve"> </w:t>
      </w:r>
      <w:r w:rsidRPr="004B3233">
        <w:rPr>
          <w:sz w:val="24"/>
          <w:szCs w:val="24"/>
        </w:rPr>
        <w:t>к</w:t>
      </w:r>
      <w:r w:rsidRPr="004B3233">
        <w:rPr>
          <w:spacing w:val="-3"/>
          <w:sz w:val="24"/>
          <w:szCs w:val="24"/>
        </w:rPr>
        <w:t xml:space="preserve"> </w:t>
      </w:r>
      <w:r w:rsidRPr="004B3233">
        <w:rPr>
          <w:sz w:val="24"/>
          <w:szCs w:val="24"/>
        </w:rPr>
        <w:t>собеседнику,</w:t>
      </w:r>
      <w:r w:rsidRPr="004B3233">
        <w:rPr>
          <w:spacing w:val="-2"/>
          <w:sz w:val="24"/>
          <w:szCs w:val="24"/>
        </w:rPr>
        <w:t xml:space="preserve"> </w:t>
      </w:r>
      <w:r w:rsidRPr="004B3233">
        <w:rPr>
          <w:sz w:val="24"/>
          <w:szCs w:val="24"/>
        </w:rPr>
        <w:t>соблюдать</w:t>
      </w:r>
      <w:r w:rsidRPr="004B3233">
        <w:rPr>
          <w:spacing w:val="-2"/>
          <w:sz w:val="24"/>
          <w:szCs w:val="24"/>
        </w:rPr>
        <w:t xml:space="preserve"> </w:t>
      </w:r>
      <w:r w:rsidRPr="004B3233">
        <w:rPr>
          <w:sz w:val="24"/>
          <w:szCs w:val="24"/>
        </w:rPr>
        <w:t>правила</w:t>
      </w:r>
      <w:r w:rsidRPr="004B3233">
        <w:rPr>
          <w:spacing w:val="-4"/>
          <w:sz w:val="24"/>
          <w:szCs w:val="24"/>
        </w:rPr>
        <w:t xml:space="preserve"> </w:t>
      </w:r>
      <w:r w:rsidRPr="004B3233">
        <w:rPr>
          <w:sz w:val="24"/>
          <w:szCs w:val="24"/>
        </w:rPr>
        <w:t>ведения</w:t>
      </w:r>
      <w:r w:rsidRPr="004B3233">
        <w:rPr>
          <w:spacing w:val="-3"/>
          <w:sz w:val="24"/>
          <w:szCs w:val="24"/>
        </w:rPr>
        <w:t xml:space="preserve"> </w:t>
      </w:r>
      <w:r w:rsidRPr="004B3233">
        <w:rPr>
          <w:sz w:val="24"/>
          <w:szCs w:val="24"/>
        </w:rPr>
        <w:t>диалога</w:t>
      </w:r>
      <w:r w:rsidRPr="004B3233">
        <w:rPr>
          <w:spacing w:val="-3"/>
          <w:sz w:val="24"/>
          <w:szCs w:val="24"/>
        </w:rPr>
        <w:t xml:space="preserve"> </w:t>
      </w:r>
      <w:r w:rsidRPr="004B3233">
        <w:rPr>
          <w:sz w:val="24"/>
          <w:szCs w:val="24"/>
        </w:rPr>
        <w:t>и</w:t>
      </w:r>
      <w:r w:rsidRPr="004B3233">
        <w:rPr>
          <w:spacing w:val="-57"/>
          <w:sz w:val="24"/>
          <w:szCs w:val="24"/>
        </w:rPr>
        <w:t xml:space="preserve"> </w:t>
      </w:r>
      <w:r w:rsidRPr="004B3233">
        <w:rPr>
          <w:sz w:val="24"/>
          <w:szCs w:val="24"/>
        </w:rPr>
        <w:t>дискуссии;</w:t>
      </w:r>
    </w:p>
    <w:p w14:paraId="0AD07370" w14:textId="77777777" w:rsidR="0069751E" w:rsidRPr="004B3233" w:rsidRDefault="0069751E" w:rsidP="00CC1F8A">
      <w:pPr>
        <w:pStyle w:val="a6"/>
        <w:numPr>
          <w:ilvl w:val="1"/>
          <w:numId w:val="83"/>
        </w:numPr>
        <w:tabs>
          <w:tab w:val="left" w:pos="1168"/>
        </w:tabs>
        <w:ind w:left="0" w:right="-94" w:firstLine="567"/>
        <w:rPr>
          <w:sz w:val="24"/>
          <w:szCs w:val="24"/>
        </w:rPr>
      </w:pPr>
      <w:r w:rsidRPr="004B3233">
        <w:rPr>
          <w:sz w:val="24"/>
          <w:szCs w:val="24"/>
        </w:rPr>
        <w:t>признавать</w:t>
      </w:r>
      <w:r w:rsidRPr="004B3233">
        <w:rPr>
          <w:spacing w:val="-3"/>
          <w:sz w:val="24"/>
          <w:szCs w:val="24"/>
        </w:rPr>
        <w:t xml:space="preserve"> </w:t>
      </w:r>
      <w:r w:rsidRPr="004B3233">
        <w:rPr>
          <w:sz w:val="24"/>
          <w:szCs w:val="24"/>
        </w:rPr>
        <w:t>возможность</w:t>
      </w:r>
      <w:r w:rsidRPr="004B3233">
        <w:rPr>
          <w:spacing w:val="-3"/>
          <w:sz w:val="24"/>
          <w:szCs w:val="24"/>
        </w:rPr>
        <w:t xml:space="preserve"> </w:t>
      </w:r>
      <w:r w:rsidRPr="004B3233">
        <w:rPr>
          <w:sz w:val="24"/>
          <w:szCs w:val="24"/>
        </w:rPr>
        <w:t>существования</w:t>
      </w:r>
      <w:r w:rsidRPr="004B3233">
        <w:rPr>
          <w:spacing w:val="-4"/>
          <w:sz w:val="24"/>
          <w:szCs w:val="24"/>
        </w:rPr>
        <w:t xml:space="preserve"> </w:t>
      </w:r>
      <w:r w:rsidRPr="004B3233">
        <w:rPr>
          <w:sz w:val="24"/>
          <w:szCs w:val="24"/>
        </w:rPr>
        <w:t>разных</w:t>
      </w:r>
      <w:r w:rsidRPr="004B3233">
        <w:rPr>
          <w:spacing w:val="-5"/>
          <w:sz w:val="24"/>
          <w:szCs w:val="24"/>
        </w:rPr>
        <w:t xml:space="preserve"> </w:t>
      </w:r>
      <w:r w:rsidRPr="004B3233">
        <w:rPr>
          <w:sz w:val="24"/>
          <w:szCs w:val="24"/>
        </w:rPr>
        <w:t>точек</w:t>
      </w:r>
      <w:r w:rsidRPr="004B3233">
        <w:rPr>
          <w:spacing w:val="-3"/>
          <w:sz w:val="24"/>
          <w:szCs w:val="24"/>
        </w:rPr>
        <w:t xml:space="preserve"> </w:t>
      </w:r>
      <w:r w:rsidRPr="004B3233">
        <w:rPr>
          <w:sz w:val="24"/>
          <w:szCs w:val="24"/>
        </w:rPr>
        <w:t>зрения;</w:t>
      </w:r>
    </w:p>
    <w:p w14:paraId="79E9470E" w14:textId="77777777" w:rsidR="0069751E" w:rsidRPr="004B3233" w:rsidRDefault="0069751E" w:rsidP="00CC1F8A">
      <w:pPr>
        <w:pStyle w:val="a6"/>
        <w:numPr>
          <w:ilvl w:val="1"/>
          <w:numId w:val="83"/>
        </w:numPr>
        <w:tabs>
          <w:tab w:val="left" w:pos="1168"/>
        </w:tabs>
        <w:ind w:left="0" w:right="-94" w:firstLine="567"/>
        <w:rPr>
          <w:sz w:val="24"/>
          <w:szCs w:val="24"/>
        </w:rPr>
      </w:pPr>
      <w:r w:rsidRPr="004B3233">
        <w:rPr>
          <w:sz w:val="24"/>
          <w:szCs w:val="24"/>
        </w:rPr>
        <w:t>корректно</w:t>
      </w:r>
      <w:r w:rsidRPr="004B3233">
        <w:rPr>
          <w:spacing w:val="-6"/>
          <w:sz w:val="24"/>
          <w:szCs w:val="24"/>
        </w:rPr>
        <w:t xml:space="preserve"> </w:t>
      </w:r>
      <w:r w:rsidRPr="004B3233">
        <w:rPr>
          <w:sz w:val="24"/>
          <w:szCs w:val="24"/>
        </w:rPr>
        <w:t>и</w:t>
      </w:r>
      <w:r w:rsidRPr="004B3233">
        <w:rPr>
          <w:spacing w:val="-2"/>
          <w:sz w:val="24"/>
          <w:szCs w:val="24"/>
        </w:rPr>
        <w:t xml:space="preserve"> </w:t>
      </w:r>
      <w:r w:rsidRPr="004B3233">
        <w:rPr>
          <w:sz w:val="24"/>
          <w:szCs w:val="24"/>
        </w:rPr>
        <w:t>аргументированно</w:t>
      </w:r>
      <w:r w:rsidRPr="004B3233">
        <w:rPr>
          <w:spacing w:val="-3"/>
          <w:sz w:val="24"/>
          <w:szCs w:val="24"/>
        </w:rPr>
        <w:t xml:space="preserve"> </w:t>
      </w:r>
      <w:r w:rsidRPr="004B3233">
        <w:rPr>
          <w:sz w:val="24"/>
          <w:szCs w:val="24"/>
        </w:rPr>
        <w:t>высказывать</w:t>
      </w:r>
      <w:r w:rsidRPr="004B3233">
        <w:rPr>
          <w:spacing w:val="-4"/>
          <w:sz w:val="24"/>
          <w:szCs w:val="24"/>
        </w:rPr>
        <w:t xml:space="preserve"> </w:t>
      </w:r>
      <w:r w:rsidRPr="004B3233">
        <w:rPr>
          <w:sz w:val="24"/>
          <w:szCs w:val="24"/>
        </w:rPr>
        <w:t>своё</w:t>
      </w:r>
      <w:r w:rsidRPr="004B3233">
        <w:rPr>
          <w:spacing w:val="-4"/>
          <w:sz w:val="24"/>
          <w:szCs w:val="24"/>
        </w:rPr>
        <w:t xml:space="preserve"> </w:t>
      </w:r>
      <w:r w:rsidRPr="004B3233">
        <w:rPr>
          <w:sz w:val="24"/>
          <w:szCs w:val="24"/>
        </w:rPr>
        <w:t>мнение;</w:t>
      </w:r>
    </w:p>
    <w:p w14:paraId="0557ED35" w14:textId="77777777" w:rsidR="0069751E" w:rsidRPr="004B3233" w:rsidRDefault="0069751E" w:rsidP="00CC1F8A">
      <w:pPr>
        <w:pStyle w:val="a6"/>
        <w:numPr>
          <w:ilvl w:val="1"/>
          <w:numId w:val="83"/>
        </w:numPr>
        <w:tabs>
          <w:tab w:val="left" w:pos="1168"/>
        </w:tabs>
        <w:ind w:left="0" w:right="-94" w:firstLine="567"/>
        <w:rPr>
          <w:sz w:val="24"/>
          <w:szCs w:val="24"/>
        </w:rPr>
      </w:pPr>
      <w:r w:rsidRPr="004B3233">
        <w:rPr>
          <w:sz w:val="24"/>
          <w:szCs w:val="24"/>
        </w:rPr>
        <w:t>строить</w:t>
      </w:r>
      <w:r w:rsidRPr="004B3233">
        <w:rPr>
          <w:spacing w:val="-2"/>
          <w:sz w:val="24"/>
          <w:szCs w:val="24"/>
        </w:rPr>
        <w:t xml:space="preserve"> </w:t>
      </w:r>
      <w:r w:rsidRPr="004B3233">
        <w:rPr>
          <w:sz w:val="24"/>
          <w:szCs w:val="24"/>
        </w:rPr>
        <w:t>речевое</w:t>
      </w:r>
      <w:r w:rsidRPr="004B3233">
        <w:rPr>
          <w:spacing w:val="-4"/>
          <w:sz w:val="24"/>
          <w:szCs w:val="24"/>
        </w:rPr>
        <w:t xml:space="preserve"> </w:t>
      </w:r>
      <w:r w:rsidRPr="004B3233">
        <w:rPr>
          <w:sz w:val="24"/>
          <w:szCs w:val="24"/>
        </w:rPr>
        <w:t>высказывание</w:t>
      </w:r>
      <w:r w:rsidRPr="004B3233">
        <w:rPr>
          <w:spacing w:val="-3"/>
          <w:sz w:val="24"/>
          <w:szCs w:val="24"/>
        </w:rPr>
        <w:t xml:space="preserve"> </w:t>
      </w:r>
      <w:r w:rsidRPr="004B3233">
        <w:rPr>
          <w:sz w:val="24"/>
          <w:szCs w:val="24"/>
        </w:rPr>
        <w:t>в</w:t>
      </w:r>
      <w:r w:rsidRPr="004B3233">
        <w:rPr>
          <w:spacing w:val="-3"/>
          <w:sz w:val="24"/>
          <w:szCs w:val="24"/>
        </w:rPr>
        <w:t xml:space="preserve"> </w:t>
      </w:r>
      <w:r w:rsidRPr="004B3233">
        <w:rPr>
          <w:sz w:val="24"/>
          <w:szCs w:val="24"/>
        </w:rPr>
        <w:t>соответствии</w:t>
      </w:r>
      <w:r w:rsidRPr="004B3233">
        <w:rPr>
          <w:spacing w:val="-2"/>
          <w:sz w:val="24"/>
          <w:szCs w:val="24"/>
        </w:rPr>
        <w:t xml:space="preserve"> </w:t>
      </w:r>
      <w:r w:rsidRPr="004B3233">
        <w:rPr>
          <w:sz w:val="24"/>
          <w:szCs w:val="24"/>
        </w:rPr>
        <w:t>с</w:t>
      </w:r>
      <w:r w:rsidRPr="004B3233">
        <w:rPr>
          <w:spacing w:val="-3"/>
          <w:sz w:val="24"/>
          <w:szCs w:val="24"/>
        </w:rPr>
        <w:t xml:space="preserve"> </w:t>
      </w:r>
      <w:r w:rsidRPr="004B3233">
        <w:rPr>
          <w:sz w:val="24"/>
          <w:szCs w:val="24"/>
        </w:rPr>
        <w:t>поставленной</w:t>
      </w:r>
      <w:r w:rsidRPr="004B3233">
        <w:rPr>
          <w:spacing w:val="-4"/>
          <w:sz w:val="24"/>
          <w:szCs w:val="24"/>
        </w:rPr>
        <w:t xml:space="preserve"> </w:t>
      </w:r>
      <w:r w:rsidRPr="004B3233">
        <w:rPr>
          <w:sz w:val="24"/>
          <w:szCs w:val="24"/>
        </w:rPr>
        <w:t>задачей;</w:t>
      </w:r>
    </w:p>
    <w:p w14:paraId="1933CD51" w14:textId="77777777" w:rsidR="0069751E" w:rsidRPr="004B3233" w:rsidRDefault="0069751E" w:rsidP="00CC1F8A">
      <w:pPr>
        <w:pStyle w:val="a6"/>
        <w:numPr>
          <w:ilvl w:val="1"/>
          <w:numId w:val="83"/>
        </w:numPr>
        <w:tabs>
          <w:tab w:val="left" w:pos="1168"/>
        </w:tabs>
        <w:ind w:left="0" w:right="-94" w:firstLine="567"/>
        <w:rPr>
          <w:sz w:val="24"/>
          <w:szCs w:val="24"/>
        </w:rPr>
      </w:pPr>
      <w:r w:rsidRPr="004B3233">
        <w:rPr>
          <w:sz w:val="24"/>
          <w:szCs w:val="24"/>
        </w:rPr>
        <w:t>создавать</w:t>
      </w:r>
      <w:r w:rsidRPr="004B3233">
        <w:rPr>
          <w:spacing w:val="-1"/>
          <w:sz w:val="24"/>
          <w:szCs w:val="24"/>
        </w:rPr>
        <w:t xml:space="preserve"> </w:t>
      </w:r>
      <w:r w:rsidRPr="004B3233">
        <w:rPr>
          <w:sz w:val="24"/>
          <w:szCs w:val="24"/>
        </w:rPr>
        <w:t>устные</w:t>
      </w:r>
      <w:r w:rsidRPr="004B3233">
        <w:rPr>
          <w:spacing w:val="-5"/>
          <w:sz w:val="24"/>
          <w:szCs w:val="24"/>
        </w:rPr>
        <w:t xml:space="preserve"> </w:t>
      </w:r>
      <w:r w:rsidRPr="004B3233">
        <w:rPr>
          <w:sz w:val="24"/>
          <w:szCs w:val="24"/>
        </w:rPr>
        <w:t>и</w:t>
      </w:r>
      <w:r w:rsidRPr="004B3233">
        <w:rPr>
          <w:spacing w:val="-3"/>
          <w:sz w:val="24"/>
          <w:szCs w:val="24"/>
        </w:rPr>
        <w:t xml:space="preserve"> </w:t>
      </w:r>
      <w:r w:rsidRPr="004B3233">
        <w:rPr>
          <w:sz w:val="24"/>
          <w:szCs w:val="24"/>
        </w:rPr>
        <w:t>письменные</w:t>
      </w:r>
      <w:r w:rsidRPr="004B3233">
        <w:rPr>
          <w:spacing w:val="-5"/>
          <w:sz w:val="24"/>
          <w:szCs w:val="24"/>
        </w:rPr>
        <w:t xml:space="preserve"> </w:t>
      </w:r>
      <w:r w:rsidRPr="004B3233">
        <w:rPr>
          <w:sz w:val="24"/>
          <w:szCs w:val="24"/>
        </w:rPr>
        <w:t>тексты</w:t>
      </w:r>
      <w:r w:rsidRPr="004B3233">
        <w:rPr>
          <w:spacing w:val="-4"/>
          <w:sz w:val="24"/>
          <w:szCs w:val="24"/>
        </w:rPr>
        <w:t xml:space="preserve"> </w:t>
      </w:r>
      <w:r w:rsidRPr="004B3233">
        <w:rPr>
          <w:sz w:val="24"/>
          <w:szCs w:val="24"/>
        </w:rPr>
        <w:t>(описание,</w:t>
      </w:r>
      <w:r w:rsidRPr="004B3233">
        <w:rPr>
          <w:spacing w:val="-3"/>
          <w:sz w:val="24"/>
          <w:szCs w:val="24"/>
        </w:rPr>
        <w:t xml:space="preserve"> </w:t>
      </w:r>
      <w:r w:rsidRPr="004B3233">
        <w:rPr>
          <w:sz w:val="24"/>
          <w:szCs w:val="24"/>
        </w:rPr>
        <w:t>рассуждение,</w:t>
      </w:r>
      <w:r w:rsidRPr="004B3233">
        <w:rPr>
          <w:spacing w:val="-3"/>
          <w:sz w:val="24"/>
          <w:szCs w:val="24"/>
        </w:rPr>
        <w:t xml:space="preserve"> </w:t>
      </w:r>
      <w:r w:rsidRPr="004B3233">
        <w:rPr>
          <w:sz w:val="24"/>
          <w:szCs w:val="24"/>
        </w:rPr>
        <w:t>повествование);</w:t>
      </w:r>
    </w:p>
    <w:p w14:paraId="735865B4" w14:textId="77777777" w:rsidR="0069751E" w:rsidRPr="004B3233" w:rsidRDefault="0069751E" w:rsidP="00CC1F8A">
      <w:pPr>
        <w:pStyle w:val="a6"/>
        <w:numPr>
          <w:ilvl w:val="1"/>
          <w:numId w:val="83"/>
        </w:numPr>
        <w:tabs>
          <w:tab w:val="left" w:pos="1168"/>
        </w:tabs>
        <w:ind w:left="0" w:right="-94" w:firstLine="567"/>
        <w:rPr>
          <w:sz w:val="24"/>
          <w:szCs w:val="24"/>
        </w:rPr>
      </w:pPr>
      <w:r w:rsidRPr="004B3233">
        <w:rPr>
          <w:sz w:val="24"/>
          <w:szCs w:val="24"/>
        </w:rPr>
        <w:t>готовить</w:t>
      </w:r>
      <w:r w:rsidRPr="004B3233">
        <w:rPr>
          <w:spacing w:val="-4"/>
          <w:sz w:val="24"/>
          <w:szCs w:val="24"/>
        </w:rPr>
        <w:t xml:space="preserve"> </w:t>
      </w:r>
      <w:r w:rsidRPr="004B3233">
        <w:rPr>
          <w:sz w:val="24"/>
          <w:szCs w:val="24"/>
        </w:rPr>
        <w:t>небольшие</w:t>
      </w:r>
      <w:r w:rsidRPr="004B3233">
        <w:rPr>
          <w:spacing w:val="-7"/>
          <w:sz w:val="24"/>
          <w:szCs w:val="24"/>
        </w:rPr>
        <w:t xml:space="preserve"> </w:t>
      </w:r>
      <w:r w:rsidRPr="004B3233">
        <w:rPr>
          <w:sz w:val="24"/>
          <w:szCs w:val="24"/>
        </w:rPr>
        <w:t>публичные</w:t>
      </w:r>
      <w:r w:rsidRPr="004B3233">
        <w:rPr>
          <w:spacing w:val="-5"/>
          <w:sz w:val="24"/>
          <w:szCs w:val="24"/>
        </w:rPr>
        <w:t xml:space="preserve"> </w:t>
      </w:r>
      <w:r w:rsidRPr="004B3233">
        <w:rPr>
          <w:sz w:val="24"/>
          <w:szCs w:val="24"/>
        </w:rPr>
        <w:t>выступления;</w:t>
      </w:r>
    </w:p>
    <w:p w14:paraId="21429CF5" w14:textId="77777777" w:rsidR="0069751E" w:rsidRPr="004B3233" w:rsidRDefault="0069751E" w:rsidP="00CC1F8A">
      <w:pPr>
        <w:pStyle w:val="a6"/>
        <w:numPr>
          <w:ilvl w:val="1"/>
          <w:numId w:val="83"/>
        </w:numPr>
        <w:tabs>
          <w:tab w:val="left" w:pos="1168"/>
        </w:tabs>
        <w:ind w:left="0" w:right="-94" w:firstLine="567"/>
        <w:rPr>
          <w:sz w:val="24"/>
          <w:szCs w:val="24"/>
        </w:rPr>
      </w:pPr>
      <w:r w:rsidRPr="004B3233">
        <w:rPr>
          <w:sz w:val="24"/>
          <w:szCs w:val="24"/>
        </w:rPr>
        <w:t>подбирать иллюстративный материал (рисунки, фото, плакаты) к тексту выступления; 2)</w:t>
      </w:r>
      <w:r w:rsidRPr="004B3233">
        <w:rPr>
          <w:spacing w:val="-57"/>
          <w:sz w:val="24"/>
          <w:szCs w:val="24"/>
        </w:rPr>
        <w:t xml:space="preserve"> </w:t>
      </w:r>
      <w:r w:rsidRPr="004B3233">
        <w:rPr>
          <w:sz w:val="24"/>
          <w:szCs w:val="24"/>
        </w:rPr>
        <w:t>совместная</w:t>
      </w:r>
      <w:r w:rsidRPr="004B3233">
        <w:rPr>
          <w:spacing w:val="-1"/>
          <w:sz w:val="24"/>
          <w:szCs w:val="24"/>
        </w:rPr>
        <w:t xml:space="preserve"> </w:t>
      </w:r>
      <w:r w:rsidRPr="004B3233">
        <w:rPr>
          <w:sz w:val="24"/>
          <w:szCs w:val="24"/>
        </w:rPr>
        <w:t>деятельность:</w:t>
      </w:r>
    </w:p>
    <w:p w14:paraId="138C3282" w14:textId="77777777" w:rsidR="0069751E" w:rsidRPr="004B3233" w:rsidRDefault="0069751E" w:rsidP="00CC1F8A">
      <w:pPr>
        <w:pStyle w:val="a6"/>
        <w:numPr>
          <w:ilvl w:val="1"/>
          <w:numId w:val="83"/>
        </w:numPr>
        <w:tabs>
          <w:tab w:val="left" w:pos="1168"/>
        </w:tabs>
        <w:ind w:left="0" w:right="-94" w:firstLine="567"/>
        <w:rPr>
          <w:sz w:val="24"/>
          <w:szCs w:val="24"/>
        </w:rPr>
      </w:pPr>
      <w:r w:rsidRPr="004B3233">
        <w:rPr>
          <w:sz w:val="24"/>
          <w:szCs w:val="24"/>
        </w:rPr>
        <w:t>формулировать краткосрочные и долгосрочные цели (индивидуальные с учётом участия в</w:t>
      </w:r>
      <w:r w:rsidRPr="004B3233">
        <w:rPr>
          <w:spacing w:val="-58"/>
          <w:sz w:val="24"/>
          <w:szCs w:val="24"/>
        </w:rPr>
        <w:t xml:space="preserve"> </w:t>
      </w:r>
      <w:r w:rsidRPr="004B3233">
        <w:rPr>
          <w:sz w:val="24"/>
          <w:szCs w:val="24"/>
        </w:rPr>
        <w:t>коллективных задачах) в стандартной (типовой) ситуации на основе предложенного формата</w:t>
      </w:r>
      <w:r w:rsidRPr="004B3233">
        <w:rPr>
          <w:spacing w:val="-58"/>
          <w:sz w:val="24"/>
          <w:szCs w:val="24"/>
        </w:rPr>
        <w:t xml:space="preserve"> </w:t>
      </w:r>
      <w:r w:rsidRPr="004B3233">
        <w:rPr>
          <w:sz w:val="24"/>
          <w:szCs w:val="24"/>
        </w:rPr>
        <w:t>планирования,</w:t>
      </w:r>
      <w:r w:rsidRPr="004B3233">
        <w:rPr>
          <w:spacing w:val="-1"/>
          <w:sz w:val="24"/>
          <w:szCs w:val="24"/>
        </w:rPr>
        <w:t xml:space="preserve"> </w:t>
      </w:r>
      <w:r w:rsidRPr="004B3233">
        <w:rPr>
          <w:sz w:val="24"/>
          <w:szCs w:val="24"/>
        </w:rPr>
        <w:t>распределения промежуточных</w:t>
      </w:r>
      <w:r w:rsidRPr="004B3233">
        <w:rPr>
          <w:spacing w:val="1"/>
          <w:sz w:val="24"/>
          <w:szCs w:val="24"/>
        </w:rPr>
        <w:t xml:space="preserve"> </w:t>
      </w:r>
      <w:r w:rsidRPr="004B3233">
        <w:rPr>
          <w:sz w:val="24"/>
          <w:szCs w:val="24"/>
        </w:rPr>
        <w:t>шагов</w:t>
      </w:r>
      <w:r w:rsidRPr="004B3233">
        <w:rPr>
          <w:spacing w:val="-2"/>
          <w:sz w:val="24"/>
          <w:szCs w:val="24"/>
        </w:rPr>
        <w:t xml:space="preserve"> </w:t>
      </w:r>
      <w:r w:rsidRPr="004B3233">
        <w:rPr>
          <w:sz w:val="24"/>
          <w:szCs w:val="24"/>
        </w:rPr>
        <w:t>и сроков;</w:t>
      </w:r>
    </w:p>
    <w:p w14:paraId="047A4DFE" w14:textId="77777777" w:rsidR="0069751E" w:rsidRPr="004B3233" w:rsidRDefault="0069751E" w:rsidP="00CC1F8A">
      <w:pPr>
        <w:pStyle w:val="a6"/>
        <w:numPr>
          <w:ilvl w:val="1"/>
          <w:numId w:val="83"/>
        </w:numPr>
        <w:tabs>
          <w:tab w:val="left" w:pos="1168"/>
        </w:tabs>
        <w:ind w:left="0" w:right="-94" w:firstLine="567"/>
        <w:rPr>
          <w:sz w:val="24"/>
          <w:szCs w:val="24"/>
        </w:rPr>
      </w:pPr>
      <w:r w:rsidRPr="004B3233">
        <w:rPr>
          <w:sz w:val="24"/>
          <w:szCs w:val="24"/>
        </w:rPr>
        <w:t>принимать цель совместной деятельности, коллективно строить действия по её достижению:</w:t>
      </w:r>
      <w:r w:rsidRPr="004B3233">
        <w:rPr>
          <w:spacing w:val="-58"/>
          <w:sz w:val="24"/>
          <w:szCs w:val="24"/>
        </w:rPr>
        <w:t xml:space="preserve"> </w:t>
      </w:r>
      <w:r w:rsidRPr="004B3233">
        <w:rPr>
          <w:sz w:val="24"/>
          <w:szCs w:val="24"/>
        </w:rPr>
        <w:t>распределять роли, договариваться, обсуждать процесс и результат совместной работы; —</w:t>
      </w:r>
      <w:r w:rsidRPr="004B3233">
        <w:rPr>
          <w:spacing w:val="1"/>
          <w:sz w:val="24"/>
          <w:szCs w:val="24"/>
        </w:rPr>
        <w:t xml:space="preserve"> </w:t>
      </w:r>
      <w:r w:rsidRPr="004B3233">
        <w:rPr>
          <w:sz w:val="24"/>
          <w:szCs w:val="24"/>
        </w:rPr>
        <w:t>проявлять готовность</w:t>
      </w:r>
      <w:r w:rsidRPr="004B3233">
        <w:rPr>
          <w:spacing w:val="1"/>
          <w:sz w:val="24"/>
          <w:szCs w:val="24"/>
        </w:rPr>
        <w:t xml:space="preserve"> </w:t>
      </w:r>
      <w:r w:rsidRPr="004B3233">
        <w:rPr>
          <w:sz w:val="24"/>
          <w:szCs w:val="24"/>
        </w:rPr>
        <w:t>руководить,</w:t>
      </w:r>
      <w:r w:rsidRPr="004B3233">
        <w:rPr>
          <w:spacing w:val="-1"/>
          <w:sz w:val="24"/>
          <w:szCs w:val="24"/>
        </w:rPr>
        <w:t xml:space="preserve"> </w:t>
      </w:r>
      <w:r w:rsidRPr="004B3233">
        <w:rPr>
          <w:sz w:val="24"/>
          <w:szCs w:val="24"/>
        </w:rPr>
        <w:t>выполнять</w:t>
      </w:r>
      <w:r w:rsidRPr="004B3233">
        <w:rPr>
          <w:spacing w:val="-2"/>
          <w:sz w:val="24"/>
          <w:szCs w:val="24"/>
        </w:rPr>
        <w:t xml:space="preserve"> </w:t>
      </w:r>
      <w:r w:rsidRPr="004B3233">
        <w:rPr>
          <w:sz w:val="24"/>
          <w:szCs w:val="24"/>
        </w:rPr>
        <w:t>поручения,</w:t>
      </w:r>
      <w:r w:rsidRPr="004B3233">
        <w:rPr>
          <w:spacing w:val="-1"/>
          <w:sz w:val="24"/>
          <w:szCs w:val="24"/>
        </w:rPr>
        <w:t xml:space="preserve"> </w:t>
      </w:r>
      <w:r w:rsidRPr="004B3233">
        <w:rPr>
          <w:sz w:val="24"/>
          <w:szCs w:val="24"/>
        </w:rPr>
        <w:t>подчиняться;</w:t>
      </w:r>
    </w:p>
    <w:p w14:paraId="630EB58E" w14:textId="77777777" w:rsidR="0069751E" w:rsidRPr="004B3233" w:rsidRDefault="0069751E" w:rsidP="00CC1F8A">
      <w:pPr>
        <w:pStyle w:val="a6"/>
        <w:numPr>
          <w:ilvl w:val="1"/>
          <w:numId w:val="83"/>
        </w:numPr>
        <w:tabs>
          <w:tab w:val="left" w:pos="1168"/>
        </w:tabs>
        <w:spacing w:before="1"/>
        <w:ind w:left="0" w:right="-94" w:firstLine="567"/>
        <w:rPr>
          <w:sz w:val="24"/>
          <w:szCs w:val="24"/>
        </w:rPr>
      </w:pPr>
      <w:r w:rsidRPr="004B3233">
        <w:rPr>
          <w:sz w:val="24"/>
          <w:szCs w:val="24"/>
        </w:rPr>
        <w:t>ответственно</w:t>
      </w:r>
      <w:r w:rsidRPr="004B3233">
        <w:rPr>
          <w:spacing w:val="-2"/>
          <w:sz w:val="24"/>
          <w:szCs w:val="24"/>
        </w:rPr>
        <w:t xml:space="preserve"> </w:t>
      </w:r>
      <w:r w:rsidRPr="004B3233">
        <w:rPr>
          <w:sz w:val="24"/>
          <w:szCs w:val="24"/>
        </w:rPr>
        <w:t>выполнять</w:t>
      </w:r>
      <w:r w:rsidRPr="004B3233">
        <w:rPr>
          <w:spacing w:val="-1"/>
          <w:sz w:val="24"/>
          <w:szCs w:val="24"/>
        </w:rPr>
        <w:t xml:space="preserve"> </w:t>
      </w:r>
      <w:r w:rsidRPr="004B3233">
        <w:rPr>
          <w:sz w:val="24"/>
          <w:szCs w:val="24"/>
        </w:rPr>
        <w:t>свою</w:t>
      </w:r>
      <w:r w:rsidRPr="004B3233">
        <w:rPr>
          <w:spacing w:val="-3"/>
          <w:sz w:val="24"/>
          <w:szCs w:val="24"/>
        </w:rPr>
        <w:t xml:space="preserve"> </w:t>
      </w:r>
      <w:r w:rsidRPr="004B3233">
        <w:rPr>
          <w:sz w:val="24"/>
          <w:szCs w:val="24"/>
        </w:rPr>
        <w:t>часть</w:t>
      </w:r>
      <w:r w:rsidRPr="004B3233">
        <w:rPr>
          <w:spacing w:val="-1"/>
          <w:sz w:val="24"/>
          <w:szCs w:val="24"/>
        </w:rPr>
        <w:t xml:space="preserve"> </w:t>
      </w:r>
      <w:r w:rsidRPr="004B3233">
        <w:rPr>
          <w:sz w:val="24"/>
          <w:szCs w:val="24"/>
        </w:rPr>
        <w:t>работы;</w:t>
      </w:r>
    </w:p>
    <w:p w14:paraId="4657EFD6" w14:textId="77777777" w:rsidR="0069751E" w:rsidRPr="004B3233" w:rsidRDefault="0069751E" w:rsidP="00CC1F8A">
      <w:pPr>
        <w:pStyle w:val="a6"/>
        <w:numPr>
          <w:ilvl w:val="1"/>
          <w:numId w:val="83"/>
        </w:numPr>
        <w:tabs>
          <w:tab w:val="left" w:pos="1168"/>
        </w:tabs>
        <w:ind w:left="0" w:right="-94" w:firstLine="567"/>
        <w:rPr>
          <w:sz w:val="24"/>
          <w:szCs w:val="24"/>
        </w:rPr>
      </w:pPr>
      <w:r w:rsidRPr="004B3233">
        <w:rPr>
          <w:sz w:val="24"/>
          <w:szCs w:val="24"/>
        </w:rPr>
        <w:t>оценивать</w:t>
      </w:r>
      <w:r w:rsidRPr="004B3233">
        <w:rPr>
          <w:spacing w:val="-3"/>
          <w:sz w:val="24"/>
          <w:szCs w:val="24"/>
        </w:rPr>
        <w:t xml:space="preserve"> </w:t>
      </w:r>
      <w:r w:rsidRPr="004B3233">
        <w:rPr>
          <w:sz w:val="24"/>
          <w:szCs w:val="24"/>
        </w:rPr>
        <w:t>свой</w:t>
      </w:r>
      <w:r w:rsidRPr="004B3233">
        <w:rPr>
          <w:spacing w:val="-3"/>
          <w:sz w:val="24"/>
          <w:szCs w:val="24"/>
        </w:rPr>
        <w:t xml:space="preserve"> </w:t>
      </w:r>
      <w:r w:rsidRPr="004B3233">
        <w:rPr>
          <w:sz w:val="24"/>
          <w:szCs w:val="24"/>
        </w:rPr>
        <w:t>вклад</w:t>
      </w:r>
      <w:r w:rsidRPr="004B3233">
        <w:rPr>
          <w:spacing w:val="-3"/>
          <w:sz w:val="24"/>
          <w:szCs w:val="24"/>
        </w:rPr>
        <w:t xml:space="preserve"> </w:t>
      </w:r>
      <w:r w:rsidRPr="004B3233">
        <w:rPr>
          <w:sz w:val="24"/>
          <w:szCs w:val="24"/>
        </w:rPr>
        <w:t>в</w:t>
      </w:r>
      <w:r w:rsidRPr="004B3233">
        <w:rPr>
          <w:spacing w:val="-3"/>
          <w:sz w:val="24"/>
          <w:szCs w:val="24"/>
        </w:rPr>
        <w:t xml:space="preserve"> </w:t>
      </w:r>
      <w:r w:rsidRPr="004B3233">
        <w:rPr>
          <w:sz w:val="24"/>
          <w:szCs w:val="24"/>
        </w:rPr>
        <w:t>общий</w:t>
      </w:r>
      <w:r w:rsidRPr="004B3233">
        <w:rPr>
          <w:spacing w:val="-3"/>
          <w:sz w:val="24"/>
          <w:szCs w:val="24"/>
        </w:rPr>
        <w:t xml:space="preserve"> </w:t>
      </w:r>
      <w:r w:rsidRPr="004B3233">
        <w:rPr>
          <w:sz w:val="24"/>
          <w:szCs w:val="24"/>
        </w:rPr>
        <w:t>результат;</w:t>
      </w:r>
    </w:p>
    <w:p w14:paraId="3698CA1F" w14:textId="77777777" w:rsidR="0069751E" w:rsidRPr="004B3233" w:rsidRDefault="0069751E" w:rsidP="00CC1F8A">
      <w:pPr>
        <w:pStyle w:val="a6"/>
        <w:numPr>
          <w:ilvl w:val="1"/>
          <w:numId w:val="83"/>
        </w:numPr>
        <w:tabs>
          <w:tab w:val="left" w:pos="1168"/>
        </w:tabs>
        <w:ind w:left="0" w:right="-94" w:firstLine="567"/>
        <w:rPr>
          <w:sz w:val="24"/>
          <w:szCs w:val="24"/>
        </w:rPr>
      </w:pPr>
      <w:r w:rsidRPr="004B3233">
        <w:rPr>
          <w:sz w:val="24"/>
          <w:szCs w:val="24"/>
        </w:rPr>
        <w:t>выполнять</w:t>
      </w:r>
      <w:r w:rsidRPr="004B3233">
        <w:rPr>
          <w:spacing w:val="-1"/>
          <w:sz w:val="24"/>
          <w:szCs w:val="24"/>
        </w:rPr>
        <w:t xml:space="preserve"> </w:t>
      </w:r>
      <w:r w:rsidRPr="004B3233">
        <w:rPr>
          <w:sz w:val="24"/>
          <w:szCs w:val="24"/>
        </w:rPr>
        <w:t>совместные</w:t>
      </w:r>
      <w:r w:rsidRPr="004B3233">
        <w:rPr>
          <w:spacing w:val="-3"/>
          <w:sz w:val="24"/>
          <w:szCs w:val="24"/>
        </w:rPr>
        <w:t xml:space="preserve"> </w:t>
      </w:r>
      <w:r w:rsidRPr="004B3233">
        <w:rPr>
          <w:sz w:val="24"/>
          <w:szCs w:val="24"/>
        </w:rPr>
        <w:t>проектные</w:t>
      </w:r>
      <w:r w:rsidRPr="004B3233">
        <w:rPr>
          <w:spacing w:val="-3"/>
          <w:sz w:val="24"/>
          <w:szCs w:val="24"/>
        </w:rPr>
        <w:t xml:space="preserve"> </w:t>
      </w:r>
      <w:r w:rsidRPr="004B3233">
        <w:rPr>
          <w:sz w:val="24"/>
          <w:szCs w:val="24"/>
        </w:rPr>
        <w:t>задания</w:t>
      </w:r>
      <w:r w:rsidRPr="004B3233">
        <w:rPr>
          <w:spacing w:val="-1"/>
          <w:sz w:val="24"/>
          <w:szCs w:val="24"/>
        </w:rPr>
        <w:t xml:space="preserve"> </w:t>
      </w:r>
      <w:r w:rsidRPr="004B3233">
        <w:rPr>
          <w:sz w:val="24"/>
          <w:szCs w:val="24"/>
        </w:rPr>
        <w:t>с</w:t>
      </w:r>
      <w:r w:rsidRPr="004B3233">
        <w:rPr>
          <w:spacing w:val="-5"/>
          <w:sz w:val="24"/>
          <w:szCs w:val="24"/>
        </w:rPr>
        <w:t xml:space="preserve"> </w:t>
      </w:r>
      <w:r w:rsidRPr="004B3233">
        <w:rPr>
          <w:sz w:val="24"/>
          <w:szCs w:val="24"/>
        </w:rPr>
        <w:t>опорой</w:t>
      </w:r>
      <w:r w:rsidRPr="004B3233">
        <w:rPr>
          <w:spacing w:val="-2"/>
          <w:sz w:val="24"/>
          <w:szCs w:val="24"/>
        </w:rPr>
        <w:t xml:space="preserve"> </w:t>
      </w:r>
      <w:r w:rsidRPr="004B3233">
        <w:rPr>
          <w:sz w:val="24"/>
          <w:szCs w:val="24"/>
        </w:rPr>
        <w:t>на</w:t>
      </w:r>
      <w:r w:rsidRPr="004B3233">
        <w:rPr>
          <w:spacing w:val="-5"/>
          <w:sz w:val="24"/>
          <w:szCs w:val="24"/>
        </w:rPr>
        <w:t xml:space="preserve"> </w:t>
      </w:r>
      <w:r w:rsidRPr="004B3233">
        <w:rPr>
          <w:sz w:val="24"/>
          <w:szCs w:val="24"/>
        </w:rPr>
        <w:t>предложенные</w:t>
      </w:r>
      <w:r w:rsidRPr="004B3233">
        <w:rPr>
          <w:spacing w:val="-3"/>
          <w:sz w:val="24"/>
          <w:szCs w:val="24"/>
        </w:rPr>
        <w:t xml:space="preserve"> </w:t>
      </w:r>
      <w:r w:rsidRPr="004B3233">
        <w:rPr>
          <w:sz w:val="24"/>
          <w:szCs w:val="24"/>
        </w:rPr>
        <w:t>образцы.</w:t>
      </w:r>
      <w:r w:rsidRPr="004B3233">
        <w:rPr>
          <w:spacing w:val="-57"/>
          <w:sz w:val="24"/>
          <w:szCs w:val="24"/>
        </w:rPr>
        <w:t xml:space="preserve"> </w:t>
      </w:r>
      <w:r w:rsidRPr="004B3233">
        <w:rPr>
          <w:sz w:val="24"/>
          <w:szCs w:val="24"/>
        </w:rPr>
        <w:t>Овладение универсальными</w:t>
      </w:r>
      <w:r w:rsidRPr="004B3233">
        <w:rPr>
          <w:spacing w:val="1"/>
          <w:sz w:val="24"/>
          <w:szCs w:val="24"/>
        </w:rPr>
        <w:t xml:space="preserve"> </w:t>
      </w:r>
      <w:r w:rsidRPr="004B3233">
        <w:rPr>
          <w:sz w:val="24"/>
          <w:szCs w:val="24"/>
        </w:rPr>
        <w:t>учебными регулятивными</w:t>
      </w:r>
      <w:r w:rsidRPr="004B3233">
        <w:rPr>
          <w:spacing w:val="-1"/>
          <w:sz w:val="24"/>
          <w:szCs w:val="24"/>
        </w:rPr>
        <w:t xml:space="preserve"> </w:t>
      </w:r>
      <w:r w:rsidRPr="004B3233">
        <w:rPr>
          <w:sz w:val="24"/>
          <w:szCs w:val="24"/>
        </w:rPr>
        <w:t>действиями:</w:t>
      </w:r>
    </w:p>
    <w:p w14:paraId="1E8ED7E3" w14:textId="77777777" w:rsidR="0069751E" w:rsidRPr="004B3233" w:rsidRDefault="0069751E" w:rsidP="00CC1F8A">
      <w:pPr>
        <w:pStyle w:val="a6"/>
        <w:numPr>
          <w:ilvl w:val="0"/>
          <w:numId w:val="79"/>
        </w:numPr>
        <w:tabs>
          <w:tab w:val="left" w:pos="1128"/>
        </w:tabs>
        <w:ind w:left="0" w:right="-94" w:firstLine="567"/>
        <w:rPr>
          <w:sz w:val="24"/>
          <w:szCs w:val="24"/>
        </w:rPr>
      </w:pPr>
      <w:r w:rsidRPr="004B3233">
        <w:rPr>
          <w:sz w:val="24"/>
          <w:szCs w:val="24"/>
        </w:rPr>
        <w:t>самоорганизация:</w:t>
      </w:r>
    </w:p>
    <w:p w14:paraId="68FCE406" w14:textId="77777777" w:rsidR="0069751E" w:rsidRPr="004B3233" w:rsidRDefault="0069751E" w:rsidP="00CC1F8A">
      <w:pPr>
        <w:pStyle w:val="a6"/>
        <w:numPr>
          <w:ilvl w:val="1"/>
          <w:numId w:val="83"/>
        </w:numPr>
        <w:tabs>
          <w:tab w:val="left" w:pos="1168"/>
        </w:tabs>
        <w:ind w:left="0" w:right="-94" w:firstLine="567"/>
        <w:rPr>
          <w:sz w:val="24"/>
          <w:szCs w:val="24"/>
        </w:rPr>
      </w:pPr>
      <w:r w:rsidRPr="004B3233">
        <w:rPr>
          <w:sz w:val="24"/>
          <w:szCs w:val="24"/>
        </w:rPr>
        <w:t>планировать</w:t>
      </w:r>
      <w:r w:rsidRPr="004B3233">
        <w:rPr>
          <w:spacing w:val="-2"/>
          <w:sz w:val="24"/>
          <w:szCs w:val="24"/>
        </w:rPr>
        <w:t xml:space="preserve"> </w:t>
      </w:r>
      <w:r w:rsidRPr="004B3233">
        <w:rPr>
          <w:sz w:val="24"/>
          <w:szCs w:val="24"/>
        </w:rPr>
        <w:t>действия</w:t>
      </w:r>
      <w:r w:rsidRPr="004B3233">
        <w:rPr>
          <w:spacing w:val="-3"/>
          <w:sz w:val="24"/>
          <w:szCs w:val="24"/>
        </w:rPr>
        <w:t xml:space="preserve"> </w:t>
      </w:r>
      <w:r w:rsidRPr="004B3233">
        <w:rPr>
          <w:sz w:val="24"/>
          <w:szCs w:val="24"/>
        </w:rPr>
        <w:t>по</w:t>
      </w:r>
      <w:r w:rsidRPr="004B3233">
        <w:rPr>
          <w:spacing w:val="-3"/>
          <w:sz w:val="24"/>
          <w:szCs w:val="24"/>
        </w:rPr>
        <w:t xml:space="preserve"> </w:t>
      </w:r>
      <w:r w:rsidRPr="004B3233">
        <w:rPr>
          <w:sz w:val="24"/>
          <w:szCs w:val="24"/>
        </w:rPr>
        <w:t>решению</w:t>
      </w:r>
      <w:r w:rsidRPr="004B3233">
        <w:rPr>
          <w:spacing w:val="-1"/>
          <w:sz w:val="24"/>
          <w:szCs w:val="24"/>
        </w:rPr>
        <w:t xml:space="preserve"> </w:t>
      </w:r>
      <w:r w:rsidRPr="004B3233">
        <w:rPr>
          <w:sz w:val="24"/>
          <w:szCs w:val="24"/>
        </w:rPr>
        <w:t>учебной</w:t>
      </w:r>
      <w:r w:rsidRPr="004B3233">
        <w:rPr>
          <w:spacing w:val="-3"/>
          <w:sz w:val="24"/>
          <w:szCs w:val="24"/>
        </w:rPr>
        <w:t xml:space="preserve"> </w:t>
      </w:r>
      <w:r w:rsidRPr="004B3233">
        <w:rPr>
          <w:sz w:val="24"/>
          <w:szCs w:val="24"/>
        </w:rPr>
        <w:t>задачи</w:t>
      </w:r>
      <w:r w:rsidRPr="004B3233">
        <w:rPr>
          <w:spacing w:val="-3"/>
          <w:sz w:val="24"/>
          <w:szCs w:val="24"/>
        </w:rPr>
        <w:t xml:space="preserve"> </w:t>
      </w:r>
      <w:r w:rsidRPr="004B3233">
        <w:rPr>
          <w:sz w:val="24"/>
          <w:szCs w:val="24"/>
        </w:rPr>
        <w:t>для</w:t>
      </w:r>
      <w:r w:rsidRPr="004B3233">
        <w:rPr>
          <w:spacing w:val="-3"/>
          <w:sz w:val="24"/>
          <w:szCs w:val="24"/>
        </w:rPr>
        <w:t xml:space="preserve"> </w:t>
      </w:r>
      <w:r w:rsidRPr="004B3233">
        <w:rPr>
          <w:sz w:val="24"/>
          <w:szCs w:val="24"/>
        </w:rPr>
        <w:t>получения</w:t>
      </w:r>
      <w:r w:rsidRPr="004B3233">
        <w:rPr>
          <w:spacing w:val="-3"/>
          <w:sz w:val="24"/>
          <w:szCs w:val="24"/>
        </w:rPr>
        <w:t xml:space="preserve"> </w:t>
      </w:r>
      <w:r w:rsidRPr="004B3233">
        <w:rPr>
          <w:sz w:val="24"/>
          <w:szCs w:val="24"/>
        </w:rPr>
        <w:t>результата;</w:t>
      </w:r>
    </w:p>
    <w:p w14:paraId="48C49BBC" w14:textId="77777777" w:rsidR="0069751E" w:rsidRPr="004B3233" w:rsidRDefault="0069751E" w:rsidP="00CC1F8A">
      <w:pPr>
        <w:pStyle w:val="a6"/>
        <w:numPr>
          <w:ilvl w:val="1"/>
          <w:numId w:val="83"/>
        </w:numPr>
        <w:tabs>
          <w:tab w:val="left" w:pos="1168"/>
        </w:tabs>
        <w:ind w:left="0" w:right="-94" w:firstLine="567"/>
        <w:rPr>
          <w:sz w:val="24"/>
          <w:szCs w:val="24"/>
        </w:rPr>
      </w:pPr>
      <w:r w:rsidRPr="004B3233">
        <w:rPr>
          <w:sz w:val="24"/>
          <w:szCs w:val="24"/>
        </w:rPr>
        <w:t>выстраивать</w:t>
      </w:r>
      <w:r w:rsidRPr="004B3233">
        <w:rPr>
          <w:spacing w:val="-4"/>
          <w:sz w:val="24"/>
          <w:szCs w:val="24"/>
        </w:rPr>
        <w:t xml:space="preserve"> </w:t>
      </w:r>
      <w:r w:rsidRPr="004B3233">
        <w:rPr>
          <w:sz w:val="24"/>
          <w:szCs w:val="24"/>
        </w:rPr>
        <w:t>последовательность</w:t>
      </w:r>
      <w:r w:rsidRPr="004B3233">
        <w:rPr>
          <w:spacing w:val="-4"/>
          <w:sz w:val="24"/>
          <w:szCs w:val="24"/>
        </w:rPr>
        <w:t xml:space="preserve"> </w:t>
      </w:r>
      <w:r w:rsidRPr="004B3233">
        <w:rPr>
          <w:sz w:val="24"/>
          <w:szCs w:val="24"/>
        </w:rPr>
        <w:t>выбранных</w:t>
      </w:r>
      <w:r w:rsidRPr="004B3233">
        <w:rPr>
          <w:spacing w:val="-2"/>
          <w:sz w:val="24"/>
          <w:szCs w:val="24"/>
        </w:rPr>
        <w:t xml:space="preserve"> </w:t>
      </w:r>
      <w:r w:rsidRPr="004B3233">
        <w:rPr>
          <w:sz w:val="24"/>
          <w:szCs w:val="24"/>
        </w:rPr>
        <w:t>действий;</w:t>
      </w:r>
    </w:p>
    <w:p w14:paraId="3997682B" w14:textId="77777777" w:rsidR="0069751E" w:rsidRPr="004B3233" w:rsidRDefault="0069751E" w:rsidP="00CC1F8A">
      <w:pPr>
        <w:pStyle w:val="a6"/>
        <w:numPr>
          <w:ilvl w:val="0"/>
          <w:numId w:val="79"/>
        </w:numPr>
        <w:tabs>
          <w:tab w:val="left" w:pos="1128"/>
        </w:tabs>
        <w:ind w:left="0" w:right="-94" w:firstLine="567"/>
        <w:rPr>
          <w:sz w:val="24"/>
          <w:szCs w:val="24"/>
        </w:rPr>
      </w:pPr>
      <w:r w:rsidRPr="004B3233">
        <w:rPr>
          <w:sz w:val="24"/>
          <w:szCs w:val="24"/>
        </w:rPr>
        <w:t>самоконтроль:</w:t>
      </w:r>
    </w:p>
    <w:p w14:paraId="0084108B" w14:textId="77777777" w:rsidR="0069751E" w:rsidRPr="004B3233" w:rsidRDefault="0069751E" w:rsidP="00CC1F8A">
      <w:pPr>
        <w:pStyle w:val="a6"/>
        <w:numPr>
          <w:ilvl w:val="1"/>
          <w:numId w:val="83"/>
        </w:numPr>
        <w:tabs>
          <w:tab w:val="left" w:pos="1171"/>
        </w:tabs>
        <w:ind w:left="0" w:right="-94" w:firstLine="567"/>
        <w:rPr>
          <w:sz w:val="24"/>
          <w:szCs w:val="24"/>
        </w:rPr>
      </w:pPr>
      <w:r w:rsidRPr="004B3233">
        <w:rPr>
          <w:sz w:val="24"/>
          <w:szCs w:val="24"/>
        </w:rPr>
        <w:t>устанавливать</w:t>
      </w:r>
      <w:r w:rsidRPr="004B3233">
        <w:rPr>
          <w:spacing w:val="-5"/>
          <w:sz w:val="24"/>
          <w:szCs w:val="24"/>
        </w:rPr>
        <w:t xml:space="preserve"> </w:t>
      </w:r>
      <w:r w:rsidRPr="004B3233">
        <w:rPr>
          <w:sz w:val="24"/>
          <w:szCs w:val="24"/>
        </w:rPr>
        <w:t>причины</w:t>
      </w:r>
      <w:r w:rsidRPr="004B3233">
        <w:rPr>
          <w:spacing w:val="-4"/>
          <w:sz w:val="24"/>
          <w:szCs w:val="24"/>
        </w:rPr>
        <w:t xml:space="preserve"> </w:t>
      </w:r>
      <w:r w:rsidRPr="004B3233">
        <w:rPr>
          <w:sz w:val="24"/>
          <w:szCs w:val="24"/>
        </w:rPr>
        <w:t>успеха/неудач</w:t>
      </w:r>
      <w:r w:rsidRPr="004B3233">
        <w:rPr>
          <w:spacing w:val="-3"/>
          <w:sz w:val="24"/>
          <w:szCs w:val="24"/>
        </w:rPr>
        <w:t xml:space="preserve"> </w:t>
      </w:r>
      <w:r w:rsidRPr="004B3233">
        <w:rPr>
          <w:sz w:val="24"/>
          <w:szCs w:val="24"/>
        </w:rPr>
        <w:t>учебной</w:t>
      </w:r>
      <w:r w:rsidRPr="004B3233">
        <w:rPr>
          <w:spacing w:val="-5"/>
          <w:sz w:val="24"/>
          <w:szCs w:val="24"/>
        </w:rPr>
        <w:t xml:space="preserve"> </w:t>
      </w:r>
      <w:r w:rsidRPr="004B3233">
        <w:rPr>
          <w:sz w:val="24"/>
          <w:szCs w:val="24"/>
        </w:rPr>
        <w:t>деятельности;</w:t>
      </w:r>
    </w:p>
    <w:p w14:paraId="657B4C95" w14:textId="77777777" w:rsidR="0069751E" w:rsidRPr="004B3233" w:rsidRDefault="0069751E" w:rsidP="00CC1F8A">
      <w:pPr>
        <w:pStyle w:val="a6"/>
        <w:numPr>
          <w:ilvl w:val="1"/>
          <w:numId w:val="83"/>
        </w:numPr>
        <w:tabs>
          <w:tab w:val="left" w:pos="1168"/>
        </w:tabs>
        <w:ind w:left="0" w:right="-94" w:firstLine="567"/>
        <w:rPr>
          <w:sz w:val="24"/>
          <w:szCs w:val="24"/>
        </w:rPr>
      </w:pPr>
      <w:r w:rsidRPr="004B3233">
        <w:rPr>
          <w:sz w:val="24"/>
          <w:szCs w:val="24"/>
        </w:rPr>
        <w:t>корректировать свои учебные действия для преодоления ошибок.</w:t>
      </w:r>
      <w:r w:rsidRPr="004B3233">
        <w:rPr>
          <w:spacing w:val="-57"/>
          <w:sz w:val="24"/>
          <w:szCs w:val="24"/>
        </w:rPr>
        <w:t xml:space="preserve"> </w:t>
      </w:r>
      <w:r w:rsidRPr="004B3233">
        <w:rPr>
          <w:sz w:val="24"/>
          <w:szCs w:val="24"/>
        </w:rPr>
        <w:t>ПРЕДМЕТНЫЕ</w:t>
      </w:r>
      <w:r w:rsidRPr="004B3233">
        <w:rPr>
          <w:spacing w:val="-2"/>
          <w:sz w:val="24"/>
          <w:szCs w:val="24"/>
        </w:rPr>
        <w:t xml:space="preserve"> </w:t>
      </w:r>
      <w:r w:rsidRPr="004B3233">
        <w:rPr>
          <w:sz w:val="24"/>
          <w:szCs w:val="24"/>
        </w:rPr>
        <w:t>РЕЗУЛЬТАТЫ</w:t>
      </w:r>
    </w:p>
    <w:p w14:paraId="4635D0CA" w14:textId="77777777" w:rsidR="0069751E" w:rsidRPr="004B3233" w:rsidRDefault="0069751E" w:rsidP="00CC1F8A">
      <w:pPr>
        <w:pStyle w:val="a4"/>
        <w:spacing w:before="1"/>
        <w:ind w:left="0" w:right="-94" w:firstLine="567"/>
        <w:rPr>
          <w:rFonts w:ascii="Times New Roman" w:hAnsi="Times New Roman"/>
          <w:sz w:val="24"/>
          <w:szCs w:val="24"/>
        </w:rPr>
      </w:pPr>
      <w:r w:rsidRPr="004B3233">
        <w:rPr>
          <w:rFonts w:ascii="Times New Roman" w:hAnsi="Times New Roman"/>
          <w:sz w:val="24"/>
          <w:szCs w:val="24"/>
        </w:rPr>
        <w:t>Предметные результаты по учебному предмету «Иностранный (английский) язык» предметной</w:t>
      </w:r>
      <w:r w:rsidRPr="004B3233">
        <w:rPr>
          <w:rFonts w:ascii="Times New Roman" w:hAnsi="Times New Roman"/>
          <w:spacing w:val="-57"/>
          <w:sz w:val="24"/>
          <w:szCs w:val="24"/>
        </w:rPr>
        <w:t xml:space="preserve"> </w:t>
      </w:r>
      <w:r w:rsidRPr="004B3233">
        <w:rPr>
          <w:rFonts w:ascii="Times New Roman" w:hAnsi="Times New Roman"/>
          <w:sz w:val="24"/>
          <w:szCs w:val="24"/>
        </w:rPr>
        <w:t>области</w:t>
      </w:r>
      <w:r w:rsidRPr="004B3233">
        <w:rPr>
          <w:rFonts w:ascii="Times New Roman" w:hAnsi="Times New Roman"/>
          <w:spacing w:val="6"/>
          <w:sz w:val="24"/>
          <w:szCs w:val="24"/>
        </w:rPr>
        <w:t xml:space="preserve"> </w:t>
      </w:r>
      <w:r w:rsidRPr="004B3233">
        <w:rPr>
          <w:rFonts w:ascii="Times New Roman" w:hAnsi="Times New Roman"/>
          <w:sz w:val="24"/>
          <w:szCs w:val="24"/>
        </w:rPr>
        <w:t>«Иностранный</w:t>
      </w:r>
      <w:r w:rsidRPr="004B3233">
        <w:rPr>
          <w:rFonts w:ascii="Times New Roman" w:hAnsi="Times New Roman"/>
          <w:spacing w:val="1"/>
          <w:sz w:val="24"/>
          <w:szCs w:val="24"/>
        </w:rPr>
        <w:t xml:space="preserve"> </w:t>
      </w:r>
      <w:r w:rsidRPr="004B3233">
        <w:rPr>
          <w:rFonts w:ascii="Times New Roman" w:hAnsi="Times New Roman"/>
          <w:sz w:val="24"/>
          <w:szCs w:val="24"/>
        </w:rPr>
        <w:t>язык»</w:t>
      </w:r>
      <w:r w:rsidRPr="004B3233">
        <w:rPr>
          <w:rFonts w:ascii="Times New Roman" w:hAnsi="Times New Roman"/>
          <w:spacing w:val="51"/>
          <w:sz w:val="24"/>
          <w:szCs w:val="24"/>
        </w:rPr>
        <w:t xml:space="preserve"> </w:t>
      </w:r>
      <w:r w:rsidRPr="004B3233">
        <w:rPr>
          <w:rFonts w:ascii="Times New Roman" w:hAnsi="Times New Roman"/>
          <w:sz w:val="24"/>
          <w:szCs w:val="24"/>
        </w:rPr>
        <w:t>ориентированы</w:t>
      </w:r>
      <w:r w:rsidRPr="004B3233">
        <w:rPr>
          <w:rFonts w:ascii="Times New Roman" w:hAnsi="Times New Roman"/>
          <w:spacing w:val="58"/>
          <w:sz w:val="24"/>
          <w:szCs w:val="24"/>
        </w:rPr>
        <w:t xml:space="preserve"> </w:t>
      </w:r>
      <w:r w:rsidRPr="004B3233">
        <w:rPr>
          <w:rFonts w:ascii="Times New Roman" w:hAnsi="Times New Roman"/>
          <w:sz w:val="24"/>
          <w:szCs w:val="24"/>
        </w:rPr>
        <w:t>на</w:t>
      </w:r>
      <w:r w:rsidRPr="004B3233">
        <w:rPr>
          <w:rFonts w:ascii="Times New Roman" w:hAnsi="Times New Roman"/>
          <w:spacing w:val="58"/>
          <w:sz w:val="24"/>
          <w:szCs w:val="24"/>
        </w:rPr>
        <w:t xml:space="preserve"> </w:t>
      </w:r>
      <w:r w:rsidRPr="004B3233">
        <w:rPr>
          <w:rFonts w:ascii="Times New Roman" w:hAnsi="Times New Roman"/>
          <w:sz w:val="24"/>
          <w:szCs w:val="24"/>
        </w:rPr>
        <w:t>применение</w:t>
      </w:r>
      <w:r w:rsidRPr="004B3233">
        <w:rPr>
          <w:rFonts w:ascii="Times New Roman" w:hAnsi="Times New Roman"/>
          <w:spacing w:val="58"/>
          <w:sz w:val="24"/>
          <w:szCs w:val="24"/>
        </w:rPr>
        <w:t xml:space="preserve"> </w:t>
      </w:r>
      <w:r w:rsidRPr="004B3233">
        <w:rPr>
          <w:rFonts w:ascii="Times New Roman" w:hAnsi="Times New Roman"/>
          <w:sz w:val="24"/>
          <w:szCs w:val="24"/>
        </w:rPr>
        <w:t>знаний,</w:t>
      </w:r>
      <w:r w:rsidRPr="004B3233">
        <w:rPr>
          <w:rFonts w:ascii="Times New Roman" w:hAnsi="Times New Roman"/>
          <w:spacing w:val="2"/>
          <w:sz w:val="24"/>
          <w:szCs w:val="24"/>
        </w:rPr>
        <w:t xml:space="preserve"> </w:t>
      </w:r>
      <w:r w:rsidRPr="004B3233">
        <w:rPr>
          <w:rFonts w:ascii="Times New Roman" w:hAnsi="Times New Roman"/>
          <w:sz w:val="24"/>
          <w:szCs w:val="24"/>
        </w:rPr>
        <w:t>умений</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навыков</w:t>
      </w:r>
      <w:r w:rsidRPr="004B3233">
        <w:rPr>
          <w:rFonts w:ascii="Times New Roman" w:hAnsi="Times New Roman"/>
          <w:spacing w:val="59"/>
          <w:sz w:val="24"/>
          <w:szCs w:val="24"/>
        </w:rPr>
        <w:t xml:space="preserve"> </w:t>
      </w:r>
      <w:r w:rsidRPr="004B3233">
        <w:rPr>
          <w:rFonts w:ascii="Times New Roman" w:hAnsi="Times New Roman"/>
          <w:sz w:val="24"/>
          <w:szCs w:val="24"/>
        </w:rPr>
        <w:t>в</w:t>
      </w:r>
    </w:p>
    <w:p w14:paraId="1997A077"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типичных</w:t>
      </w:r>
    </w:p>
    <w:p w14:paraId="68F3A8DB" w14:textId="77777777" w:rsidR="0069751E" w:rsidRPr="004B3233" w:rsidRDefault="0069751E" w:rsidP="00CC1F8A">
      <w:pPr>
        <w:pStyle w:val="a4"/>
        <w:tabs>
          <w:tab w:val="left" w:pos="2100"/>
          <w:tab w:val="left" w:pos="3487"/>
          <w:tab w:val="left" w:pos="5695"/>
          <w:tab w:val="left" w:pos="7801"/>
          <w:tab w:val="left" w:pos="9847"/>
        </w:tabs>
        <w:ind w:left="0" w:right="-94" w:firstLine="567"/>
        <w:rPr>
          <w:rFonts w:ascii="Times New Roman" w:hAnsi="Times New Roman"/>
          <w:sz w:val="24"/>
          <w:szCs w:val="24"/>
        </w:rPr>
      </w:pPr>
      <w:r w:rsidRPr="004B3233">
        <w:rPr>
          <w:rFonts w:ascii="Times New Roman" w:hAnsi="Times New Roman"/>
          <w:sz w:val="24"/>
          <w:szCs w:val="24"/>
        </w:rPr>
        <w:t>учебных ситуациях и реальных жизненных условиях, отражают сформированность иноязычной</w:t>
      </w:r>
      <w:r w:rsidRPr="004B3233">
        <w:rPr>
          <w:rFonts w:ascii="Times New Roman" w:hAnsi="Times New Roman"/>
          <w:spacing w:val="-57"/>
          <w:sz w:val="24"/>
          <w:szCs w:val="24"/>
        </w:rPr>
        <w:t xml:space="preserve"> </w:t>
      </w:r>
      <w:r w:rsidRPr="004B3233">
        <w:rPr>
          <w:rFonts w:ascii="Times New Roman" w:hAnsi="Times New Roman"/>
          <w:sz w:val="24"/>
          <w:szCs w:val="24"/>
        </w:rPr>
        <w:t>коммуникативной компетенции на элементарном уровне в совокупности её составляющих —</w:t>
      </w:r>
      <w:r w:rsidRPr="004B3233">
        <w:rPr>
          <w:rFonts w:ascii="Times New Roman" w:hAnsi="Times New Roman"/>
          <w:spacing w:val="1"/>
          <w:sz w:val="24"/>
          <w:szCs w:val="24"/>
        </w:rPr>
        <w:t xml:space="preserve"> </w:t>
      </w:r>
      <w:r w:rsidRPr="004B3233">
        <w:rPr>
          <w:rFonts w:ascii="Times New Roman" w:hAnsi="Times New Roman"/>
          <w:sz w:val="24"/>
          <w:szCs w:val="24"/>
        </w:rPr>
        <w:t>речевой,</w:t>
      </w:r>
      <w:r w:rsidRPr="004B3233">
        <w:rPr>
          <w:rFonts w:ascii="Times New Roman" w:hAnsi="Times New Roman"/>
          <w:sz w:val="24"/>
          <w:szCs w:val="24"/>
        </w:rPr>
        <w:tab/>
        <w:t>языковой,</w:t>
      </w:r>
      <w:r w:rsidRPr="004B3233">
        <w:rPr>
          <w:rFonts w:ascii="Times New Roman" w:hAnsi="Times New Roman"/>
          <w:sz w:val="24"/>
          <w:szCs w:val="24"/>
        </w:rPr>
        <w:tab/>
        <w:t>социокультурной,</w:t>
      </w:r>
      <w:r w:rsidRPr="004B3233">
        <w:rPr>
          <w:rFonts w:ascii="Times New Roman" w:hAnsi="Times New Roman"/>
          <w:sz w:val="24"/>
          <w:szCs w:val="24"/>
        </w:rPr>
        <w:lastRenderedPageBreak/>
        <w:tab/>
        <w:t>компенсаторной,</w:t>
      </w:r>
      <w:r w:rsidRPr="004B3233">
        <w:rPr>
          <w:rFonts w:ascii="Times New Roman" w:hAnsi="Times New Roman"/>
          <w:sz w:val="24"/>
          <w:szCs w:val="24"/>
        </w:rPr>
        <w:tab/>
        <w:t>метапредметной</w:t>
      </w:r>
      <w:r w:rsidRPr="004B3233">
        <w:rPr>
          <w:rFonts w:ascii="Times New Roman" w:hAnsi="Times New Roman"/>
          <w:sz w:val="24"/>
          <w:szCs w:val="24"/>
        </w:rPr>
        <w:tab/>
        <w:t>(учебно-</w:t>
      </w:r>
    </w:p>
    <w:p w14:paraId="66A1B92A"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познавательной).</w:t>
      </w:r>
    </w:p>
    <w:p w14:paraId="654977C4"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Говорение</w:t>
      </w:r>
    </w:p>
    <w:p w14:paraId="4E848F8A" w14:textId="77777777" w:rsidR="0069751E" w:rsidRPr="004B3233" w:rsidRDefault="0069751E" w:rsidP="00CC1F8A">
      <w:pPr>
        <w:pStyle w:val="a6"/>
        <w:numPr>
          <w:ilvl w:val="1"/>
          <w:numId w:val="83"/>
        </w:numPr>
        <w:tabs>
          <w:tab w:val="left" w:pos="1168"/>
        </w:tabs>
        <w:ind w:left="0" w:right="-94" w:firstLine="567"/>
        <w:rPr>
          <w:sz w:val="24"/>
          <w:szCs w:val="24"/>
        </w:rPr>
      </w:pPr>
      <w:r w:rsidRPr="004B3233">
        <w:rPr>
          <w:sz w:val="24"/>
          <w:szCs w:val="24"/>
        </w:rPr>
        <w:t>вести разные виды диалогов (диалог этикетного характера, диалог-расспрос) в стандартных</w:t>
      </w:r>
      <w:r w:rsidRPr="004B3233">
        <w:rPr>
          <w:spacing w:val="-57"/>
          <w:sz w:val="24"/>
          <w:szCs w:val="24"/>
        </w:rPr>
        <w:t xml:space="preserve"> </w:t>
      </w:r>
      <w:r w:rsidRPr="004B3233">
        <w:rPr>
          <w:sz w:val="24"/>
          <w:szCs w:val="24"/>
        </w:rPr>
        <w:t>ситуациях неофициального общения, используя вербальные и/или зрительные опоры в рамках</w:t>
      </w:r>
      <w:r w:rsidRPr="004B3233">
        <w:rPr>
          <w:spacing w:val="-57"/>
          <w:sz w:val="24"/>
          <w:szCs w:val="24"/>
        </w:rPr>
        <w:t xml:space="preserve"> </w:t>
      </w:r>
      <w:r w:rsidRPr="004B3233">
        <w:rPr>
          <w:sz w:val="24"/>
          <w:szCs w:val="24"/>
        </w:rPr>
        <w:t>изучаемой тематики с соблюдением норм речевого этикета, принятого в стране/странах</w:t>
      </w:r>
      <w:r w:rsidRPr="004B3233">
        <w:rPr>
          <w:spacing w:val="1"/>
          <w:sz w:val="24"/>
          <w:szCs w:val="24"/>
        </w:rPr>
        <w:t xml:space="preserve"> </w:t>
      </w:r>
      <w:r w:rsidRPr="004B3233">
        <w:rPr>
          <w:sz w:val="24"/>
          <w:szCs w:val="24"/>
        </w:rPr>
        <w:t>изучаемого</w:t>
      </w:r>
      <w:r w:rsidRPr="004B3233">
        <w:rPr>
          <w:spacing w:val="-1"/>
          <w:sz w:val="24"/>
          <w:szCs w:val="24"/>
        </w:rPr>
        <w:t xml:space="preserve"> </w:t>
      </w:r>
      <w:r w:rsidRPr="004B3233">
        <w:rPr>
          <w:sz w:val="24"/>
          <w:szCs w:val="24"/>
        </w:rPr>
        <w:t>языка (не</w:t>
      </w:r>
      <w:r w:rsidRPr="004B3233">
        <w:rPr>
          <w:spacing w:val="1"/>
          <w:sz w:val="24"/>
          <w:szCs w:val="24"/>
        </w:rPr>
        <w:t xml:space="preserve"> </w:t>
      </w:r>
      <w:r w:rsidRPr="004B3233">
        <w:rPr>
          <w:sz w:val="24"/>
          <w:szCs w:val="24"/>
        </w:rPr>
        <w:t>менее</w:t>
      </w:r>
      <w:r w:rsidRPr="004B3233">
        <w:rPr>
          <w:spacing w:val="-2"/>
          <w:sz w:val="24"/>
          <w:szCs w:val="24"/>
        </w:rPr>
        <w:t xml:space="preserve"> </w:t>
      </w:r>
      <w:r w:rsidRPr="004B3233">
        <w:rPr>
          <w:sz w:val="24"/>
          <w:szCs w:val="24"/>
        </w:rPr>
        <w:t>3 реплик со стороны</w:t>
      </w:r>
      <w:r w:rsidRPr="004B3233">
        <w:rPr>
          <w:spacing w:val="-1"/>
          <w:sz w:val="24"/>
          <w:szCs w:val="24"/>
        </w:rPr>
        <w:t xml:space="preserve"> </w:t>
      </w:r>
      <w:r w:rsidRPr="004B3233">
        <w:rPr>
          <w:sz w:val="24"/>
          <w:szCs w:val="24"/>
        </w:rPr>
        <w:t>каждого собеседника);</w:t>
      </w:r>
    </w:p>
    <w:p w14:paraId="4E838C34" w14:textId="77777777" w:rsidR="0069751E" w:rsidRPr="004B3233" w:rsidRDefault="0069751E" w:rsidP="00CC1F8A">
      <w:pPr>
        <w:pStyle w:val="a6"/>
        <w:numPr>
          <w:ilvl w:val="1"/>
          <w:numId w:val="83"/>
        </w:numPr>
        <w:tabs>
          <w:tab w:val="left" w:pos="1168"/>
        </w:tabs>
        <w:ind w:left="0" w:right="-94" w:firstLine="567"/>
        <w:rPr>
          <w:sz w:val="24"/>
          <w:szCs w:val="24"/>
        </w:rPr>
      </w:pPr>
      <w:r w:rsidRPr="004B3233">
        <w:rPr>
          <w:sz w:val="24"/>
          <w:szCs w:val="24"/>
        </w:rPr>
        <w:t>создавать устные</w:t>
      </w:r>
      <w:r w:rsidRPr="004B3233">
        <w:rPr>
          <w:spacing w:val="-2"/>
          <w:sz w:val="24"/>
          <w:szCs w:val="24"/>
        </w:rPr>
        <w:t xml:space="preserve"> </w:t>
      </w:r>
      <w:r w:rsidRPr="004B3233">
        <w:rPr>
          <w:sz w:val="24"/>
          <w:szCs w:val="24"/>
        </w:rPr>
        <w:t>связные</w:t>
      </w:r>
      <w:r w:rsidRPr="004B3233">
        <w:rPr>
          <w:spacing w:val="-4"/>
          <w:sz w:val="24"/>
          <w:szCs w:val="24"/>
        </w:rPr>
        <w:t xml:space="preserve"> </w:t>
      </w:r>
      <w:r w:rsidRPr="004B3233">
        <w:rPr>
          <w:sz w:val="24"/>
          <w:szCs w:val="24"/>
        </w:rPr>
        <w:t>монологические</w:t>
      </w:r>
      <w:r w:rsidRPr="004B3233">
        <w:rPr>
          <w:spacing w:val="-6"/>
          <w:sz w:val="24"/>
          <w:szCs w:val="24"/>
        </w:rPr>
        <w:t xml:space="preserve"> </w:t>
      </w:r>
      <w:r w:rsidRPr="004B3233">
        <w:rPr>
          <w:sz w:val="24"/>
          <w:szCs w:val="24"/>
        </w:rPr>
        <w:t>высказывания</w:t>
      </w:r>
      <w:r w:rsidRPr="004B3233">
        <w:rPr>
          <w:spacing w:val="-2"/>
          <w:sz w:val="24"/>
          <w:szCs w:val="24"/>
        </w:rPr>
        <w:t xml:space="preserve"> </w:t>
      </w:r>
      <w:r w:rsidRPr="004B3233">
        <w:rPr>
          <w:sz w:val="24"/>
          <w:szCs w:val="24"/>
        </w:rPr>
        <w:t>объёмом</w:t>
      </w:r>
      <w:r w:rsidRPr="004B3233">
        <w:rPr>
          <w:spacing w:val="-2"/>
          <w:sz w:val="24"/>
          <w:szCs w:val="24"/>
        </w:rPr>
        <w:t xml:space="preserve"> </w:t>
      </w:r>
      <w:r w:rsidRPr="004B3233">
        <w:rPr>
          <w:sz w:val="24"/>
          <w:szCs w:val="24"/>
        </w:rPr>
        <w:t>не</w:t>
      </w:r>
      <w:r w:rsidRPr="004B3233">
        <w:rPr>
          <w:spacing w:val="-3"/>
          <w:sz w:val="24"/>
          <w:szCs w:val="24"/>
        </w:rPr>
        <w:t xml:space="preserve"> </w:t>
      </w:r>
      <w:r w:rsidRPr="004B3233">
        <w:rPr>
          <w:sz w:val="24"/>
          <w:szCs w:val="24"/>
        </w:rPr>
        <w:t>менее</w:t>
      </w:r>
      <w:r w:rsidRPr="004B3233">
        <w:rPr>
          <w:spacing w:val="-3"/>
          <w:sz w:val="24"/>
          <w:szCs w:val="24"/>
        </w:rPr>
        <w:t xml:space="preserve"> </w:t>
      </w:r>
      <w:r w:rsidRPr="004B3233">
        <w:rPr>
          <w:sz w:val="24"/>
          <w:szCs w:val="24"/>
        </w:rPr>
        <w:t>3</w:t>
      </w:r>
      <w:r w:rsidRPr="004B3233">
        <w:rPr>
          <w:spacing w:val="-2"/>
          <w:sz w:val="24"/>
          <w:szCs w:val="24"/>
        </w:rPr>
        <w:t xml:space="preserve"> </w:t>
      </w:r>
      <w:r w:rsidRPr="004B3233">
        <w:rPr>
          <w:sz w:val="24"/>
          <w:szCs w:val="24"/>
        </w:rPr>
        <w:t>фраз</w:t>
      </w:r>
      <w:r w:rsidRPr="004B3233">
        <w:rPr>
          <w:spacing w:val="-2"/>
          <w:sz w:val="24"/>
          <w:szCs w:val="24"/>
        </w:rPr>
        <w:t xml:space="preserve"> </w:t>
      </w:r>
      <w:r w:rsidRPr="004B3233">
        <w:rPr>
          <w:sz w:val="24"/>
          <w:szCs w:val="24"/>
        </w:rPr>
        <w:t>в</w:t>
      </w:r>
      <w:r w:rsidRPr="004B3233">
        <w:rPr>
          <w:spacing w:val="-3"/>
          <w:sz w:val="24"/>
          <w:szCs w:val="24"/>
        </w:rPr>
        <w:t xml:space="preserve"> </w:t>
      </w:r>
      <w:r w:rsidRPr="004B3233">
        <w:rPr>
          <w:sz w:val="24"/>
          <w:szCs w:val="24"/>
        </w:rPr>
        <w:t>рамках</w:t>
      </w:r>
      <w:r w:rsidRPr="004B3233">
        <w:rPr>
          <w:spacing w:val="-57"/>
          <w:sz w:val="24"/>
          <w:szCs w:val="24"/>
        </w:rPr>
        <w:t xml:space="preserve"> </w:t>
      </w:r>
      <w:r w:rsidRPr="004B3233">
        <w:rPr>
          <w:sz w:val="24"/>
          <w:szCs w:val="24"/>
        </w:rPr>
        <w:t>изучаемой</w:t>
      </w:r>
      <w:r w:rsidRPr="004B3233">
        <w:rPr>
          <w:spacing w:val="-2"/>
          <w:sz w:val="24"/>
          <w:szCs w:val="24"/>
        </w:rPr>
        <w:t xml:space="preserve"> </w:t>
      </w:r>
      <w:r w:rsidRPr="004B3233">
        <w:rPr>
          <w:sz w:val="24"/>
          <w:szCs w:val="24"/>
        </w:rPr>
        <w:t>тематики</w:t>
      </w:r>
      <w:r w:rsidRPr="004B3233">
        <w:rPr>
          <w:spacing w:val="-1"/>
          <w:sz w:val="24"/>
          <w:szCs w:val="24"/>
        </w:rPr>
        <w:t xml:space="preserve"> </w:t>
      </w:r>
      <w:r w:rsidRPr="004B3233">
        <w:rPr>
          <w:sz w:val="24"/>
          <w:szCs w:val="24"/>
        </w:rPr>
        <w:t>с</w:t>
      </w:r>
      <w:r w:rsidRPr="004B3233">
        <w:rPr>
          <w:spacing w:val="-3"/>
          <w:sz w:val="24"/>
          <w:szCs w:val="24"/>
        </w:rPr>
        <w:t xml:space="preserve"> </w:t>
      </w:r>
      <w:r w:rsidRPr="004B3233">
        <w:rPr>
          <w:sz w:val="24"/>
          <w:szCs w:val="24"/>
        </w:rPr>
        <w:t>опорой</w:t>
      </w:r>
      <w:r w:rsidRPr="004B3233">
        <w:rPr>
          <w:spacing w:val="-1"/>
          <w:sz w:val="24"/>
          <w:szCs w:val="24"/>
        </w:rPr>
        <w:t xml:space="preserve"> </w:t>
      </w:r>
      <w:r w:rsidRPr="004B3233">
        <w:rPr>
          <w:sz w:val="24"/>
          <w:szCs w:val="24"/>
        </w:rPr>
        <w:t>на</w:t>
      </w:r>
      <w:r w:rsidRPr="004B3233">
        <w:rPr>
          <w:spacing w:val="-2"/>
          <w:sz w:val="24"/>
          <w:szCs w:val="24"/>
        </w:rPr>
        <w:t xml:space="preserve"> </w:t>
      </w:r>
      <w:r w:rsidRPr="004B3233">
        <w:rPr>
          <w:sz w:val="24"/>
          <w:szCs w:val="24"/>
        </w:rPr>
        <w:t>картинки,</w:t>
      </w:r>
      <w:r w:rsidRPr="004B3233">
        <w:rPr>
          <w:spacing w:val="-2"/>
          <w:sz w:val="24"/>
          <w:szCs w:val="24"/>
        </w:rPr>
        <w:t xml:space="preserve"> </w:t>
      </w:r>
      <w:r w:rsidRPr="004B3233">
        <w:rPr>
          <w:sz w:val="24"/>
          <w:szCs w:val="24"/>
        </w:rPr>
        <w:t>фотографии</w:t>
      </w:r>
      <w:r w:rsidRPr="004B3233">
        <w:rPr>
          <w:spacing w:val="-1"/>
          <w:sz w:val="24"/>
          <w:szCs w:val="24"/>
        </w:rPr>
        <w:t xml:space="preserve"> </w:t>
      </w:r>
      <w:r w:rsidRPr="004B3233">
        <w:rPr>
          <w:sz w:val="24"/>
          <w:szCs w:val="24"/>
        </w:rPr>
        <w:t>и/или</w:t>
      </w:r>
      <w:r w:rsidRPr="004B3233">
        <w:rPr>
          <w:spacing w:val="-3"/>
          <w:sz w:val="24"/>
          <w:szCs w:val="24"/>
        </w:rPr>
        <w:t xml:space="preserve"> </w:t>
      </w:r>
      <w:r w:rsidRPr="004B3233">
        <w:rPr>
          <w:sz w:val="24"/>
          <w:szCs w:val="24"/>
        </w:rPr>
        <w:t>ключевые</w:t>
      </w:r>
      <w:r w:rsidRPr="004B3233">
        <w:rPr>
          <w:spacing w:val="-3"/>
          <w:sz w:val="24"/>
          <w:szCs w:val="24"/>
        </w:rPr>
        <w:t xml:space="preserve"> </w:t>
      </w:r>
      <w:r w:rsidRPr="004B3233">
        <w:rPr>
          <w:sz w:val="24"/>
          <w:szCs w:val="24"/>
        </w:rPr>
        <w:t>слова,</w:t>
      </w:r>
      <w:r w:rsidRPr="004B3233">
        <w:rPr>
          <w:spacing w:val="1"/>
          <w:sz w:val="24"/>
          <w:szCs w:val="24"/>
        </w:rPr>
        <w:t xml:space="preserve"> </w:t>
      </w:r>
      <w:r w:rsidRPr="004B3233">
        <w:rPr>
          <w:sz w:val="24"/>
          <w:szCs w:val="24"/>
        </w:rPr>
        <w:t>вопросы.</w:t>
      </w:r>
    </w:p>
    <w:p w14:paraId="27A69663" w14:textId="77777777" w:rsidR="0069751E" w:rsidRPr="004B3233" w:rsidRDefault="0069751E" w:rsidP="00CC1F8A">
      <w:pPr>
        <w:pStyle w:val="a4"/>
        <w:spacing w:before="1"/>
        <w:ind w:left="0" w:right="-94" w:firstLine="567"/>
        <w:rPr>
          <w:rFonts w:ascii="Times New Roman" w:hAnsi="Times New Roman"/>
          <w:sz w:val="24"/>
          <w:szCs w:val="24"/>
        </w:rPr>
      </w:pPr>
      <w:r w:rsidRPr="004B3233">
        <w:rPr>
          <w:rFonts w:ascii="Times New Roman" w:hAnsi="Times New Roman"/>
          <w:sz w:val="24"/>
          <w:szCs w:val="24"/>
        </w:rPr>
        <w:t>Аудирование</w:t>
      </w:r>
    </w:p>
    <w:p w14:paraId="3CE4123B" w14:textId="77777777" w:rsidR="0069751E" w:rsidRPr="004B3233" w:rsidRDefault="0069751E" w:rsidP="00CC1F8A">
      <w:pPr>
        <w:pStyle w:val="a6"/>
        <w:numPr>
          <w:ilvl w:val="1"/>
          <w:numId w:val="83"/>
        </w:numPr>
        <w:tabs>
          <w:tab w:val="left" w:pos="1168"/>
        </w:tabs>
        <w:ind w:left="0" w:right="-94" w:firstLine="567"/>
        <w:rPr>
          <w:sz w:val="24"/>
          <w:szCs w:val="24"/>
        </w:rPr>
      </w:pPr>
      <w:r w:rsidRPr="004B3233">
        <w:rPr>
          <w:sz w:val="24"/>
          <w:szCs w:val="24"/>
        </w:rPr>
        <w:t>воспринимать</w:t>
      </w:r>
      <w:r w:rsidRPr="004B3233">
        <w:rPr>
          <w:spacing w:val="-4"/>
          <w:sz w:val="24"/>
          <w:szCs w:val="24"/>
        </w:rPr>
        <w:t xml:space="preserve"> </w:t>
      </w:r>
      <w:r w:rsidRPr="004B3233">
        <w:rPr>
          <w:sz w:val="24"/>
          <w:szCs w:val="24"/>
        </w:rPr>
        <w:t>на</w:t>
      </w:r>
      <w:r w:rsidRPr="004B3233">
        <w:rPr>
          <w:spacing w:val="-3"/>
          <w:sz w:val="24"/>
          <w:szCs w:val="24"/>
        </w:rPr>
        <w:t xml:space="preserve"> </w:t>
      </w:r>
      <w:r w:rsidRPr="004B3233">
        <w:rPr>
          <w:sz w:val="24"/>
          <w:szCs w:val="24"/>
        </w:rPr>
        <w:t>слух</w:t>
      </w:r>
      <w:r w:rsidRPr="004B3233">
        <w:rPr>
          <w:spacing w:val="1"/>
          <w:sz w:val="24"/>
          <w:szCs w:val="24"/>
        </w:rPr>
        <w:t xml:space="preserve"> </w:t>
      </w:r>
      <w:r w:rsidRPr="004B3233">
        <w:rPr>
          <w:sz w:val="24"/>
          <w:szCs w:val="24"/>
        </w:rPr>
        <w:t>и</w:t>
      </w:r>
      <w:r w:rsidRPr="004B3233">
        <w:rPr>
          <w:spacing w:val="-4"/>
          <w:sz w:val="24"/>
          <w:szCs w:val="24"/>
        </w:rPr>
        <w:t xml:space="preserve"> </w:t>
      </w:r>
      <w:r w:rsidRPr="004B3233">
        <w:rPr>
          <w:sz w:val="24"/>
          <w:szCs w:val="24"/>
        </w:rPr>
        <w:t>понимать</w:t>
      </w:r>
      <w:r w:rsidRPr="004B3233">
        <w:rPr>
          <w:spacing w:val="-1"/>
          <w:sz w:val="24"/>
          <w:szCs w:val="24"/>
        </w:rPr>
        <w:t xml:space="preserve"> </w:t>
      </w:r>
      <w:r w:rsidRPr="004B3233">
        <w:rPr>
          <w:sz w:val="24"/>
          <w:szCs w:val="24"/>
        </w:rPr>
        <w:t>речь</w:t>
      </w:r>
      <w:r w:rsidRPr="004B3233">
        <w:rPr>
          <w:spacing w:val="-1"/>
          <w:sz w:val="24"/>
          <w:szCs w:val="24"/>
        </w:rPr>
        <w:t xml:space="preserve"> </w:t>
      </w:r>
      <w:r w:rsidRPr="004B3233">
        <w:rPr>
          <w:sz w:val="24"/>
          <w:szCs w:val="24"/>
        </w:rPr>
        <w:t>учителя</w:t>
      </w:r>
      <w:r w:rsidRPr="004B3233">
        <w:rPr>
          <w:spacing w:val="-2"/>
          <w:sz w:val="24"/>
          <w:szCs w:val="24"/>
        </w:rPr>
        <w:t xml:space="preserve"> </w:t>
      </w:r>
      <w:r w:rsidRPr="004B3233">
        <w:rPr>
          <w:sz w:val="24"/>
          <w:szCs w:val="24"/>
        </w:rPr>
        <w:t>и</w:t>
      </w:r>
      <w:r w:rsidRPr="004B3233">
        <w:rPr>
          <w:spacing w:val="-2"/>
          <w:sz w:val="24"/>
          <w:szCs w:val="24"/>
        </w:rPr>
        <w:t xml:space="preserve"> </w:t>
      </w:r>
      <w:r w:rsidRPr="004B3233">
        <w:rPr>
          <w:sz w:val="24"/>
          <w:szCs w:val="24"/>
        </w:rPr>
        <w:t>одноклассников;</w:t>
      </w:r>
    </w:p>
    <w:p w14:paraId="149C391A" w14:textId="77777777" w:rsidR="0069751E" w:rsidRPr="004B3233" w:rsidRDefault="0069751E" w:rsidP="00CC1F8A">
      <w:pPr>
        <w:pStyle w:val="a6"/>
        <w:numPr>
          <w:ilvl w:val="1"/>
          <w:numId w:val="83"/>
        </w:numPr>
        <w:tabs>
          <w:tab w:val="left" w:pos="1168"/>
        </w:tabs>
        <w:ind w:left="0" w:right="-94" w:firstLine="567"/>
        <w:rPr>
          <w:sz w:val="24"/>
          <w:szCs w:val="24"/>
        </w:rPr>
      </w:pPr>
      <w:r w:rsidRPr="004B3233">
        <w:rPr>
          <w:sz w:val="24"/>
          <w:szCs w:val="24"/>
        </w:rPr>
        <w:t>воспринимать на слух и понимать учебные тексты, построенные на изученном языковом</w:t>
      </w:r>
      <w:r w:rsidRPr="004B3233">
        <w:rPr>
          <w:spacing w:val="1"/>
          <w:sz w:val="24"/>
          <w:szCs w:val="24"/>
        </w:rPr>
        <w:t xml:space="preserve"> </w:t>
      </w:r>
      <w:r w:rsidRPr="004B3233">
        <w:rPr>
          <w:sz w:val="24"/>
          <w:szCs w:val="24"/>
        </w:rPr>
        <w:t>материале, с разной глубиной проникновения в их содержание в зависимости от поставленной</w:t>
      </w:r>
      <w:r w:rsidRPr="004B3233">
        <w:rPr>
          <w:spacing w:val="-57"/>
          <w:sz w:val="24"/>
          <w:szCs w:val="24"/>
        </w:rPr>
        <w:t xml:space="preserve"> </w:t>
      </w:r>
      <w:r w:rsidRPr="004B3233">
        <w:rPr>
          <w:sz w:val="24"/>
          <w:szCs w:val="24"/>
        </w:rPr>
        <w:t>коммуникативной задачи: с пониманием основного содержания, с пониманием запрашиваемой</w:t>
      </w:r>
      <w:r w:rsidRPr="004B3233">
        <w:rPr>
          <w:spacing w:val="-57"/>
          <w:sz w:val="24"/>
          <w:szCs w:val="24"/>
        </w:rPr>
        <w:t xml:space="preserve"> </w:t>
      </w:r>
      <w:r w:rsidRPr="004B3233">
        <w:rPr>
          <w:sz w:val="24"/>
          <w:szCs w:val="24"/>
        </w:rPr>
        <w:t>информации</w:t>
      </w:r>
      <w:r w:rsidRPr="004B3233">
        <w:rPr>
          <w:spacing w:val="6"/>
          <w:sz w:val="24"/>
          <w:szCs w:val="24"/>
        </w:rPr>
        <w:t xml:space="preserve"> </w:t>
      </w:r>
      <w:r w:rsidRPr="004B3233">
        <w:rPr>
          <w:sz w:val="24"/>
          <w:szCs w:val="24"/>
        </w:rPr>
        <w:t>фактического</w:t>
      </w:r>
      <w:r w:rsidRPr="004B3233">
        <w:rPr>
          <w:spacing w:val="6"/>
          <w:sz w:val="24"/>
          <w:szCs w:val="24"/>
        </w:rPr>
        <w:t xml:space="preserve"> </w:t>
      </w:r>
      <w:r w:rsidRPr="004B3233">
        <w:rPr>
          <w:sz w:val="24"/>
          <w:szCs w:val="24"/>
        </w:rPr>
        <w:t>характера,</w:t>
      </w:r>
      <w:r w:rsidRPr="004B3233">
        <w:rPr>
          <w:spacing w:val="6"/>
          <w:sz w:val="24"/>
          <w:szCs w:val="24"/>
        </w:rPr>
        <w:t xml:space="preserve"> </w:t>
      </w:r>
      <w:r w:rsidRPr="004B3233">
        <w:rPr>
          <w:sz w:val="24"/>
          <w:szCs w:val="24"/>
        </w:rPr>
        <w:t>используя</w:t>
      </w:r>
      <w:r w:rsidRPr="004B3233">
        <w:rPr>
          <w:spacing w:val="6"/>
          <w:sz w:val="24"/>
          <w:szCs w:val="24"/>
        </w:rPr>
        <w:t xml:space="preserve"> </w:t>
      </w:r>
      <w:r w:rsidRPr="004B3233">
        <w:rPr>
          <w:sz w:val="24"/>
          <w:szCs w:val="24"/>
        </w:rPr>
        <w:t>зрительные</w:t>
      </w:r>
      <w:r w:rsidRPr="004B3233">
        <w:rPr>
          <w:spacing w:val="4"/>
          <w:sz w:val="24"/>
          <w:szCs w:val="24"/>
        </w:rPr>
        <w:t xml:space="preserve"> </w:t>
      </w:r>
      <w:r w:rsidRPr="004B3233">
        <w:rPr>
          <w:sz w:val="24"/>
          <w:szCs w:val="24"/>
        </w:rPr>
        <w:t>опоры</w:t>
      </w:r>
      <w:r w:rsidRPr="004B3233">
        <w:rPr>
          <w:spacing w:val="6"/>
          <w:sz w:val="24"/>
          <w:szCs w:val="24"/>
        </w:rPr>
        <w:t xml:space="preserve"> </w:t>
      </w:r>
      <w:r w:rsidRPr="004B3233">
        <w:rPr>
          <w:sz w:val="24"/>
          <w:szCs w:val="24"/>
        </w:rPr>
        <w:t>и</w:t>
      </w:r>
      <w:r w:rsidRPr="004B3233">
        <w:rPr>
          <w:spacing w:val="6"/>
          <w:sz w:val="24"/>
          <w:szCs w:val="24"/>
        </w:rPr>
        <w:t xml:space="preserve"> </w:t>
      </w:r>
      <w:r w:rsidRPr="004B3233">
        <w:rPr>
          <w:sz w:val="24"/>
          <w:szCs w:val="24"/>
        </w:rPr>
        <w:t>языковую</w:t>
      </w:r>
      <w:r w:rsidRPr="004B3233">
        <w:rPr>
          <w:spacing w:val="6"/>
          <w:sz w:val="24"/>
          <w:szCs w:val="24"/>
        </w:rPr>
        <w:t xml:space="preserve"> </w:t>
      </w:r>
      <w:r w:rsidRPr="004B3233">
        <w:rPr>
          <w:sz w:val="24"/>
          <w:szCs w:val="24"/>
        </w:rPr>
        <w:t>догадку</w:t>
      </w:r>
      <w:r w:rsidRPr="004B3233">
        <w:rPr>
          <w:spacing w:val="1"/>
          <w:sz w:val="24"/>
          <w:szCs w:val="24"/>
        </w:rPr>
        <w:t xml:space="preserve"> </w:t>
      </w:r>
      <w:r w:rsidRPr="004B3233">
        <w:rPr>
          <w:sz w:val="24"/>
          <w:szCs w:val="24"/>
        </w:rPr>
        <w:t>(время</w:t>
      </w:r>
      <w:r w:rsidRPr="004B3233">
        <w:rPr>
          <w:spacing w:val="-1"/>
          <w:sz w:val="24"/>
          <w:szCs w:val="24"/>
        </w:rPr>
        <w:t xml:space="preserve"> </w:t>
      </w:r>
      <w:r w:rsidRPr="004B3233">
        <w:rPr>
          <w:sz w:val="24"/>
          <w:szCs w:val="24"/>
        </w:rPr>
        <w:t>звучания текста/текстов для аудирования</w:t>
      </w:r>
      <w:r w:rsidRPr="004B3233">
        <w:rPr>
          <w:spacing w:val="2"/>
          <w:sz w:val="24"/>
          <w:szCs w:val="24"/>
        </w:rPr>
        <w:t xml:space="preserve"> </w:t>
      </w:r>
      <w:r w:rsidRPr="004B3233">
        <w:rPr>
          <w:sz w:val="24"/>
          <w:szCs w:val="24"/>
        </w:rPr>
        <w:t>— до 40 секунд);</w:t>
      </w:r>
    </w:p>
    <w:p w14:paraId="484761DA" w14:textId="77777777" w:rsidR="0069751E" w:rsidRPr="004B3233" w:rsidRDefault="0069751E" w:rsidP="00CC1F8A">
      <w:pPr>
        <w:pStyle w:val="a6"/>
        <w:numPr>
          <w:ilvl w:val="1"/>
          <w:numId w:val="83"/>
        </w:numPr>
        <w:tabs>
          <w:tab w:val="left" w:pos="1168"/>
        </w:tabs>
        <w:spacing w:before="68"/>
        <w:ind w:left="0" w:right="-94" w:firstLine="567"/>
        <w:rPr>
          <w:sz w:val="24"/>
          <w:szCs w:val="24"/>
        </w:rPr>
      </w:pPr>
      <w:r w:rsidRPr="004B3233">
        <w:rPr>
          <w:sz w:val="24"/>
          <w:szCs w:val="24"/>
        </w:rPr>
        <w:t>воспринимать на слух и понимать учебные тексты, построенные на изученном языковом</w:t>
      </w:r>
      <w:r w:rsidRPr="004B3233">
        <w:rPr>
          <w:spacing w:val="1"/>
          <w:sz w:val="24"/>
          <w:szCs w:val="24"/>
        </w:rPr>
        <w:t xml:space="preserve"> </w:t>
      </w:r>
      <w:r w:rsidRPr="004B3233">
        <w:rPr>
          <w:sz w:val="24"/>
          <w:szCs w:val="24"/>
        </w:rPr>
        <w:t>материале,</w:t>
      </w:r>
      <w:r w:rsidRPr="004B3233">
        <w:rPr>
          <w:spacing w:val="-3"/>
          <w:sz w:val="24"/>
          <w:szCs w:val="24"/>
        </w:rPr>
        <w:t xml:space="preserve"> </w:t>
      </w:r>
      <w:r w:rsidRPr="004B3233">
        <w:rPr>
          <w:sz w:val="24"/>
          <w:szCs w:val="24"/>
        </w:rPr>
        <w:t>с</w:t>
      </w:r>
      <w:r w:rsidRPr="004B3233">
        <w:rPr>
          <w:spacing w:val="-4"/>
          <w:sz w:val="24"/>
          <w:szCs w:val="24"/>
        </w:rPr>
        <w:t xml:space="preserve"> </w:t>
      </w:r>
      <w:r w:rsidRPr="004B3233">
        <w:rPr>
          <w:sz w:val="24"/>
          <w:szCs w:val="24"/>
        </w:rPr>
        <w:t>разной</w:t>
      </w:r>
      <w:r w:rsidRPr="004B3233">
        <w:rPr>
          <w:spacing w:val="-3"/>
          <w:sz w:val="24"/>
          <w:szCs w:val="24"/>
        </w:rPr>
        <w:t xml:space="preserve"> </w:t>
      </w:r>
      <w:r w:rsidRPr="004B3233">
        <w:rPr>
          <w:sz w:val="24"/>
          <w:szCs w:val="24"/>
        </w:rPr>
        <w:t>глубиной</w:t>
      </w:r>
      <w:r w:rsidRPr="004B3233">
        <w:rPr>
          <w:spacing w:val="-3"/>
          <w:sz w:val="24"/>
          <w:szCs w:val="24"/>
        </w:rPr>
        <w:t xml:space="preserve"> </w:t>
      </w:r>
      <w:r w:rsidRPr="004B3233">
        <w:rPr>
          <w:sz w:val="24"/>
          <w:szCs w:val="24"/>
        </w:rPr>
        <w:t>проникновения</w:t>
      </w:r>
      <w:r w:rsidRPr="004B3233">
        <w:rPr>
          <w:spacing w:val="-3"/>
          <w:sz w:val="24"/>
          <w:szCs w:val="24"/>
        </w:rPr>
        <w:t xml:space="preserve"> </w:t>
      </w:r>
      <w:r w:rsidRPr="004B3233">
        <w:rPr>
          <w:sz w:val="24"/>
          <w:szCs w:val="24"/>
        </w:rPr>
        <w:t>в</w:t>
      </w:r>
      <w:r w:rsidRPr="004B3233">
        <w:rPr>
          <w:spacing w:val="-6"/>
          <w:sz w:val="24"/>
          <w:szCs w:val="24"/>
        </w:rPr>
        <w:t xml:space="preserve"> </w:t>
      </w:r>
      <w:r w:rsidRPr="004B3233">
        <w:rPr>
          <w:sz w:val="24"/>
          <w:szCs w:val="24"/>
        </w:rPr>
        <w:t>их содержание</w:t>
      </w:r>
      <w:r w:rsidRPr="004B3233">
        <w:rPr>
          <w:spacing w:val="-4"/>
          <w:sz w:val="24"/>
          <w:szCs w:val="24"/>
        </w:rPr>
        <w:t xml:space="preserve"> </w:t>
      </w:r>
      <w:r w:rsidRPr="004B3233">
        <w:rPr>
          <w:sz w:val="24"/>
          <w:szCs w:val="24"/>
        </w:rPr>
        <w:t>в</w:t>
      </w:r>
      <w:r w:rsidRPr="004B3233">
        <w:rPr>
          <w:spacing w:val="-4"/>
          <w:sz w:val="24"/>
          <w:szCs w:val="24"/>
        </w:rPr>
        <w:t xml:space="preserve"> </w:t>
      </w:r>
      <w:r w:rsidRPr="004B3233">
        <w:rPr>
          <w:sz w:val="24"/>
          <w:szCs w:val="24"/>
        </w:rPr>
        <w:t>зависимости</w:t>
      </w:r>
      <w:r w:rsidRPr="004B3233">
        <w:rPr>
          <w:spacing w:val="-2"/>
          <w:sz w:val="24"/>
          <w:szCs w:val="24"/>
        </w:rPr>
        <w:t xml:space="preserve"> </w:t>
      </w:r>
      <w:r w:rsidRPr="004B3233">
        <w:rPr>
          <w:sz w:val="24"/>
          <w:szCs w:val="24"/>
        </w:rPr>
        <w:t>от</w:t>
      </w:r>
      <w:r w:rsidRPr="004B3233">
        <w:rPr>
          <w:spacing w:val="-3"/>
          <w:sz w:val="24"/>
          <w:szCs w:val="24"/>
        </w:rPr>
        <w:t xml:space="preserve"> </w:t>
      </w:r>
      <w:r w:rsidRPr="004B3233">
        <w:rPr>
          <w:sz w:val="24"/>
          <w:szCs w:val="24"/>
        </w:rPr>
        <w:t>поставленной коммуникативной</w:t>
      </w:r>
      <w:r w:rsidRPr="004B3233">
        <w:rPr>
          <w:spacing w:val="-6"/>
          <w:sz w:val="24"/>
          <w:szCs w:val="24"/>
        </w:rPr>
        <w:t xml:space="preserve"> </w:t>
      </w:r>
      <w:r w:rsidRPr="004B3233">
        <w:rPr>
          <w:sz w:val="24"/>
          <w:szCs w:val="24"/>
        </w:rPr>
        <w:t>задачи:</w:t>
      </w:r>
      <w:r w:rsidRPr="004B3233">
        <w:rPr>
          <w:spacing w:val="-3"/>
          <w:sz w:val="24"/>
          <w:szCs w:val="24"/>
        </w:rPr>
        <w:t xml:space="preserve"> </w:t>
      </w:r>
      <w:r w:rsidRPr="004B3233">
        <w:rPr>
          <w:sz w:val="24"/>
          <w:szCs w:val="24"/>
        </w:rPr>
        <w:t>с</w:t>
      </w:r>
      <w:r w:rsidRPr="004B3233">
        <w:rPr>
          <w:spacing w:val="-4"/>
          <w:sz w:val="24"/>
          <w:szCs w:val="24"/>
        </w:rPr>
        <w:t xml:space="preserve"> </w:t>
      </w:r>
      <w:r w:rsidRPr="004B3233">
        <w:rPr>
          <w:sz w:val="24"/>
          <w:szCs w:val="24"/>
        </w:rPr>
        <w:t>пониманием</w:t>
      </w:r>
      <w:r w:rsidRPr="004B3233">
        <w:rPr>
          <w:spacing w:val="-4"/>
          <w:sz w:val="24"/>
          <w:szCs w:val="24"/>
        </w:rPr>
        <w:t xml:space="preserve"> </w:t>
      </w:r>
      <w:r w:rsidRPr="004B3233">
        <w:rPr>
          <w:sz w:val="24"/>
          <w:szCs w:val="24"/>
        </w:rPr>
        <w:t>основного</w:t>
      </w:r>
      <w:r w:rsidRPr="004B3233">
        <w:rPr>
          <w:spacing w:val="-3"/>
          <w:sz w:val="24"/>
          <w:szCs w:val="24"/>
        </w:rPr>
        <w:t xml:space="preserve"> </w:t>
      </w:r>
      <w:r w:rsidRPr="004B3233">
        <w:rPr>
          <w:sz w:val="24"/>
          <w:szCs w:val="24"/>
        </w:rPr>
        <w:t>содержания,</w:t>
      </w:r>
      <w:r w:rsidRPr="004B3233">
        <w:rPr>
          <w:spacing w:val="-4"/>
          <w:sz w:val="24"/>
          <w:szCs w:val="24"/>
        </w:rPr>
        <w:t xml:space="preserve"> </w:t>
      </w:r>
      <w:r w:rsidRPr="004B3233">
        <w:rPr>
          <w:sz w:val="24"/>
          <w:szCs w:val="24"/>
        </w:rPr>
        <w:t>с</w:t>
      </w:r>
      <w:r w:rsidRPr="004B3233">
        <w:rPr>
          <w:spacing w:val="-4"/>
          <w:sz w:val="24"/>
          <w:szCs w:val="24"/>
        </w:rPr>
        <w:t xml:space="preserve"> </w:t>
      </w:r>
      <w:r w:rsidRPr="004B3233">
        <w:rPr>
          <w:sz w:val="24"/>
          <w:szCs w:val="24"/>
        </w:rPr>
        <w:t>пониманием</w:t>
      </w:r>
      <w:r w:rsidRPr="004B3233">
        <w:rPr>
          <w:spacing w:val="-5"/>
          <w:sz w:val="24"/>
          <w:szCs w:val="24"/>
        </w:rPr>
        <w:t xml:space="preserve"> </w:t>
      </w:r>
      <w:r w:rsidRPr="004B3233">
        <w:rPr>
          <w:sz w:val="24"/>
          <w:szCs w:val="24"/>
        </w:rPr>
        <w:t>запрашиваемой</w:t>
      </w:r>
      <w:r w:rsidRPr="004B3233">
        <w:rPr>
          <w:spacing w:val="-57"/>
          <w:sz w:val="24"/>
          <w:szCs w:val="24"/>
        </w:rPr>
        <w:t xml:space="preserve"> </w:t>
      </w:r>
      <w:r w:rsidRPr="004B3233">
        <w:rPr>
          <w:sz w:val="24"/>
          <w:szCs w:val="24"/>
        </w:rPr>
        <w:t>информации</w:t>
      </w:r>
      <w:r w:rsidRPr="004B3233">
        <w:rPr>
          <w:spacing w:val="5"/>
          <w:sz w:val="24"/>
          <w:szCs w:val="24"/>
        </w:rPr>
        <w:t xml:space="preserve"> </w:t>
      </w:r>
      <w:r w:rsidRPr="004B3233">
        <w:rPr>
          <w:sz w:val="24"/>
          <w:szCs w:val="24"/>
        </w:rPr>
        <w:t>фактического</w:t>
      </w:r>
      <w:r w:rsidRPr="004B3233">
        <w:rPr>
          <w:spacing w:val="6"/>
          <w:sz w:val="24"/>
          <w:szCs w:val="24"/>
        </w:rPr>
        <w:t xml:space="preserve"> </w:t>
      </w:r>
      <w:r w:rsidRPr="004B3233">
        <w:rPr>
          <w:sz w:val="24"/>
          <w:szCs w:val="24"/>
        </w:rPr>
        <w:t>характера,</w:t>
      </w:r>
      <w:r w:rsidRPr="004B3233">
        <w:rPr>
          <w:spacing w:val="5"/>
          <w:sz w:val="24"/>
          <w:szCs w:val="24"/>
        </w:rPr>
        <w:t xml:space="preserve"> </w:t>
      </w:r>
      <w:r w:rsidRPr="004B3233">
        <w:rPr>
          <w:sz w:val="24"/>
          <w:szCs w:val="24"/>
        </w:rPr>
        <w:t>используя</w:t>
      </w:r>
      <w:r w:rsidRPr="004B3233">
        <w:rPr>
          <w:spacing w:val="6"/>
          <w:sz w:val="24"/>
          <w:szCs w:val="24"/>
        </w:rPr>
        <w:t xml:space="preserve"> </w:t>
      </w:r>
      <w:r w:rsidRPr="004B3233">
        <w:rPr>
          <w:sz w:val="24"/>
          <w:szCs w:val="24"/>
        </w:rPr>
        <w:t>зрительные</w:t>
      </w:r>
      <w:r w:rsidRPr="004B3233">
        <w:rPr>
          <w:spacing w:val="3"/>
          <w:sz w:val="24"/>
          <w:szCs w:val="24"/>
        </w:rPr>
        <w:t xml:space="preserve"> </w:t>
      </w:r>
      <w:r w:rsidRPr="004B3233">
        <w:rPr>
          <w:sz w:val="24"/>
          <w:szCs w:val="24"/>
        </w:rPr>
        <w:t>опоры</w:t>
      </w:r>
      <w:r w:rsidRPr="004B3233">
        <w:rPr>
          <w:spacing w:val="6"/>
          <w:sz w:val="24"/>
          <w:szCs w:val="24"/>
        </w:rPr>
        <w:t xml:space="preserve"> </w:t>
      </w:r>
      <w:r w:rsidRPr="004B3233">
        <w:rPr>
          <w:sz w:val="24"/>
          <w:szCs w:val="24"/>
        </w:rPr>
        <w:t>и</w:t>
      </w:r>
      <w:r w:rsidRPr="004B3233">
        <w:rPr>
          <w:spacing w:val="5"/>
          <w:sz w:val="24"/>
          <w:szCs w:val="24"/>
        </w:rPr>
        <w:t xml:space="preserve"> </w:t>
      </w:r>
      <w:r w:rsidRPr="004B3233">
        <w:rPr>
          <w:sz w:val="24"/>
          <w:szCs w:val="24"/>
        </w:rPr>
        <w:t>языковую</w:t>
      </w:r>
      <w:r w:rsidRPr="004B3233">
        <w:rPr>
          <w:spacing w:val="6"/>
          <w:sz w:val="24"/>
          <w:szCs w:val="24"/>
        </w:rPr>
        <w:t xml:space="preserve"> </w:t>
      </w:r>
      <w:r w:rsidRPr="004B3233">
        <w:rPr>
          <w:sz w:val="24"/>
          <w:szCs w:val="24"/>
        </w:rPr>
        <w:t>догадку</w:t>
      </w:r>
      <w:r w:rsidRPr="004B3233">
        <w:rPr>
          <w:spacing w:val="1"/>
          <w:sz w:val="24"/>
          <w:szCs w:val="24"/>
        </w:rPr>
        <w:t xml:space="preserve"> </w:t>
      </w:r>
      <w:r w:rsidRPr="004B3233">
        <w:rPr>
          <w:sz w:val="24"/>
          <w:szCs w:val="24"/>
        </w:rPr>
        <w:t>(время</w:t>
      </w:r>
      <w:r w:rsidRPr="004B3233">
        <w:rPr>
          <w:spacing w:val="-1"/>
          <w:sz w:val="24"/>
          <w:szCs w:val="24"/>
        </w:rPr>
        <w:t xml:space="preserve"> </w:t>
      </w:r>
      <w:r w:rsidRPr="004B3233">
        <w:rPr>
          <w:sz w:val="24"/>
          <w:szCs w:val="24"/>
        </w:rPr>
        <w:t>звучания текста/текстов для аудирования</w:t>
      </w:r>
      <w:r w:rsidRPr="004B3233">
        <w:rPr>
          <w:spacing w:val="2"/>
          <w:sz w:val="24"/>
          <w:szCs w:val="24"/>
        </w:rPr>
        <w:t xml:space="preserve"> </w:t>
      </w:r>
      <w:r w:rsidRPr="004B3233">
        <w:rPr>
          <w:sz w:val="24"/>
          <w:szCs w:val="24"/>
        </w:rPr>
        <w:t>— до 40 секунд).</w:t>
      </w:r>
    </w:p>
    <w:p w14:paraId="7581C601" w14:textId="77777777" w:rsidR="0069751E" w:rsidRPr="004B3233" w:rsidRDefault="0069751E" w:rsidP="00CC1F8A">
      <w:pPr>
        <w:pStyle w:val="a4"/>
        <w:spacing w:before="1"/>
        <w:ind w:left="0" w:right="-94" w:firstLine="567"/>
        <w:rPr>
          <w:rFonts w:ascii="Times New Roman" w:hAnsi="Times New Roman"/>
          <w:sz w:val="24"/>
          <w:szCs w:val="24"/>
        </w:rPr>
      </w:pPr>
      <w:r w:rsidRPr="004B3233">
        <w:rPr>
          <w:rFonts w:ascii="Times New Roman" w:hAnsi="Times New Roman"/>
          <w:sz w:val="24"/>
          <w:szCs w:val="24"/>
        </w:rPr>
        <w:t>Смысловое</w:t>
      </w:r>
      <w:r w:rsidRPr="004B3233">
        <w:rPr>
          <w:rFonts w:ascii="Times New Roman" w:hAnsi="Times New Roman"/>
          <w:spacing w:val="-4"/>
          <w:sz w:val="24"/>
          <w:szCs w:val="24"/>
        </w:rPr>
        <w:t xml:space="preserve"> </w:t>
      </w:r>
      <w:r w:rsidRPr="004B3233">
        <w:rPr>
          <w:rFonts w:ascii="Times New Roman" w:hAnsi="Times New Roman"/>
          <w:sz w:val="24"/>
          <w:szCs w:val="24"/>
        </w:rPr>
        <w:t>чтение</w:t>
      </w:r>
    </w:p>
    <w:p w14:paraId="0E95FE17" w14:textId="77777777" w:rsidR="0069751E" w:rsidRPr="004B3233" w:rsidRDefault="0069751E" w:rsidP="00CC1F8A">
      <w:pPr>
        <w:pStyle w:val="a6"/>
        <w:numPr>
          <w:ilvl w:val="1"/>
          <w:numId w:val="83"/>
        </w:numPr>
        <w:tabs>
          <w:tab w:val="left" w:pos="1168"/>
        </w:tabs>
        <w:ind w:left="0" w:right="-94" w:firstLine="567"/>
        <w:rPr>
          <w:sz w:val="24"/>
          <w:szCs w:val="24"/>
        </w:rPr>
      </w:pPr>
      <w:r w:rsidRPr="004B3233">
        <w:rPr>
          <w:sz w:val="24"/>
          <w:szCs w:val="24"/>
        </w:rPr>
        <w:t>читать</w:t>
      </w:r>
      <w:r w:rsidRPr="004B3233">
        <w:rPr>
          <w:spacing w:val="-2"/>
          <w:sz w:val="24"/>
          <w:szCs w:val="24"/>
        </w:rPr>
        <w:t xml:space="preserve"> </w:t>
      </w:r>
      <w:r w:rsidRPr="004B3233">
        <w:rPr>
          <w:sz w:val="24"/>
          <w:szCs w:val="24"/>
        </w:rPr>
        <w:t>вслух</w:t>
      </w:r>
      <w:r w:rsidRPr="004B3233">
        <w:rPr>
          <w:spacing w:val="4"/>
          <w:sz w:val="24"/>
          <w:szCs w:val="24"/>
        </w:rPr>
        <w:t xml:space="preserve"> </w:t>
      </w:r>
      <w:r w:rsidRPr="004B3233">
        <w:rPr>
          <w:sz w:val="24"/>
          <w:szCs w:val="24"/>
        </w:rPr>
        <w:t>учебные</w:t>
      </w:r>
      <w:r w:rsidRPr="004B3233">
        <w:rPr>
          <w:spacing w:val="-4"/>
          <w:sz w:val="24"/>
          <w:szCs w:val="24"/>
        </w:rPr>
        <w:t xml:space="preserve"> </w:t>
      </w:r>
      <w:r w:rsidRPr="004B3233">
        <w:rPr>
          <w:sz w:val="24"/>
          <w:szCs w:val="24"/>
        </w:rPr>
        <w:t>тексты</w:t>
      </w:r>
      <w:r w:rsidRPr="004B3233">
        <w:rPr>
          <w:spacing w:val="-2"/>
          <w:sz w:val="24"/>
          <w:szCs w:val="24"/>
        </w:rPr>
        <w:t xml:space="preserve"> </w:t>
      </w:r>
      <w:r w:rsidRPr="004B3233">
        <w:rPr>
          <w:sz w:val="24"/>
          <w:szCs w:val="24"/>
        </w:rPr>
        <w:t>объёмом</w:t>
      </w:r>
      <w:r w:rsidRPr="004B3233">
        <w:rPr>
          <w:spacing w:val="-3"/>
          <w:sz w:val="24"/>
          <w:szCs w:val="24"/>
        </w:rPr>
        <w:t xml:space="preserve"> </w:t>
      </w:r>
      <w:r w:rsidRPr="004B3233">
        <w:rPr>
          <w:sz w:val="24"/>
          <w:szCs w:val="24"/>
        </w:rPr>
        <w:t>до</w:t>
      </w:r>
      <w:r w:rsidRPr="004B3233">
        <w:rPr>
          <w:spacing w:val="-2"/>
          <w:sz w:val="24"/>
          <w:szCs w:val="24"/>
        </w:rPr>
        <w:t xml:space="preserve"> </w:t>
      </w:r>
      <w:r w:rsidRPr="004B3233">
        <w:rPr>
          <w:sz w:val="24"/>
          <w:szCs w:val="24"/>
        </w:rPr>
        <w:t>60</w:t>
      </w:r>
      <w:r w:rsidRPr="004B3233">
        <w:rPr>
          <w:spacing w:val="-1"/>
          <w:sz w:val="24"/>
          <w:szCs w:val="24"/>
        </w:rPr>
        <w:t xml:space="preserve"> </w:t>
      </w:r>
      <w:r w:rsidRPr="004B3233">
        <w:rPr>
          <w:sz w:val="24"/>
          <w:szCs w:val="24"/>
        </w:rPr>
        <w:t>слов,</w:t>
      </w:r>
      <w:r w:rsidRPr="004B3233">
        <w:rPr>
          <w:spacing w:val="-3"/>
          <w:sz w:val="24"/>
          <w:szCs w:val="24"/>
        </w:rPr>
        <w:t xml:space="preserve"> </w:t>
      </w:r>
      <w:r w:rsidRPr="004B3233">
        <w:rPr>
          <w:sz w:val="24"/>
          <w:szCs w:val="24"/>
        </w:rPr>
        <w:t>построенные</w:t>
      </w:r>
      <w:r w:rsidRPr="004B3233">
        <w:rPr>
          <w:spacing w:val="-4"/>
          <w:sz w:val="24"/>
          <w:szCs w:val="24"/>
        </w:rPr>
        <w:t xml:space="preserve"> </w:t>
      </w:r>
      <w:r w:rsidRPr="004B3233">
        <w:rPr>
          <w:sz w:val="24"/>
          <w:szCs w:val="24"/>
        </w:rPr>
        <w:t>на</w:t>
      </w:r>
      <w:r w:rsidRPr="004B3233">
        <w:rPr>
          <w:spacing w:val="-3"/>
          <w:sz w:val="24"/>
          <w:szCs w:val="24"/>
        </w:rPr>
        <w:t xml:space="preserve"> </w:t>
      </w:r>
      <w:r w:rsidRPr="004B3233">
        <w:rPr>
          <w:sz w:val="24"/>
          <w:szCs w:val="24"/>
        </w:rPr>
        <w:t>изученном</w:t>
      </w:r>
      <w:r w:rsidRPr="004B3233">
        <w:rPr>
          <w:spacing w:val="-4"/>
          <w:sz w:val="24"/>
          <w:szCs w:val="24"/>
        </w:rPr>
        <w:t xml:space="preserve"> </w:t>
      </w:r>
      <w:r w:rsidRPr="004B3233">
        <w:rPr>
          <w:sz w:val="24"/>
          <w:szCs w:val="24"/>
        </w:rPr>
        <w:t>языковом</w:t>
      </w:r>
      <w:r w:rsidRPr="004B3233">
        <w:rPr>
          <w:spacing w:val="-57"/>
          <w:sz w:val="24"/>
          <w:szCs w:val="24"/>
        </w:rPr>
        <w:t xml:space="preserve"> </w:t>
      </w:r>
      <w:r w:rsidRPr="004B3233">
        <w:rPr>
          <w:sz w:val="24"/>
          <w:szCs w:val="24"/>
        </w:rPr>
        <w:t>материале, с соблюдением правил чтения и соответствующей интонации, демонстрируя</w:t>
      </w:r>
      <w:r w:rsidRPr="004B3233">
        <w:rPr>
          <w:spacing w:val="1"/>
          <w:sz w:val="24"/>
          <w:szCs w:val="24"/>
        </w:rPr>
        <w:t xml:space="preserve"> </w:t>
      </w:r>
      <w:r w:rsidRPr="004B3233">
        <w:rPr>
          <w:sz w:val="24"/>
          <w:szCs w:val="24"/>
        </w:rPr>
        <w:t>понимание</w:t>
      </w:r>
      <w:r w:rsidRPr="004B3233">
        <w:rPr>
          <w:spacing w:val="-2"/>
          <w:sz w:val="24"/>
          <w:szCs w:val="24"/>
        </w:rPr>
        <w:t xml:space="preserve"> </w:t>
      </w:r>
      <w:r w:rsidRPr="004B3233">
        <w:rPr>
          <w:sz w:val="24"/>
          <w:szCs w:val="24"/>
        </w:rPr>
        <w:t>прочитанного;</w:t>
      </w:r>
    </w:p>
    <w:p w14:paraId="2B417739" w14:textId="77777777" w:rsidR="0069751E" w:rsidRPr="004B3233" w:rsidRDefault="0069751E" w:rsidP="00CC1F8A">
      <w:pPr>
        <w:pStyle w:val="a6"/>
        <w:numPr>
          <w:ilvl w:val="1"/>
          <w:numId w:val="83"/>
        </w:numPr>
        <w:tabs>
          <w:tab w:val="left" w:pos="1267"/>
        </w:tabs>
        <w:ind w:left="0" w:right="-94" w:firstLine="567"/>
        <w:rPr>
          <w:sz w:val="24"/>
          <w:szCs w:val="24"/>
        </w:rPr>
      </w:pPr>
      <w:r w:rsidRPr="004B3233">
        <w:rPr>
          <w:sz w:val="24"/>
          <w:szCs w:val="24"/>
        </w:rPr>
        <w:t>читать</w:t>
      </w:r>
      <w:r w:rsidRPr="004B3233">
        <w:rPr>
          <w:spacing w:val="38"/>
          <w:sz w:val="24"/>
          <w:szCs w:val="24"/>
        </w:rPr>
        <w:t xml:space="preserve"> </w:t>
      </w:r>
      <w:r w:rsidRPr="004B3233">
        <w:rPr>
          <w:sz w:val="24"/>
          <w:szCs w:val="24"/>
        </w:rPr>
        <w:t>про</w:t>
      </w:r>
      <w:r w:rsidRPr="004B3233">
        <w:rPr>
          <w:spacing w:val="37"/>
          <w:sz w:val="24"/>
          <w:szCs w:val="24"/>
        </w:rPr>
        <w:t xml:space="preserve"> </w:t>
      </w:r>
      <w:r w:rsidRPr="004B3233">
        <w:rPr>
          <w:sz w:val="24"/>
          <w:szCs w:val="24"/>
        </w:rPr>
        <w:t>себя</w:t>
      </w:r>
      <w:r w:rsidRPr="004B3233">
        <w:rPr>
          <w:spacing w:val="37"/>
          <w:sz w:val="24"/>
          <w:szCs w:val="24"/>
        </w:rPr>
        <w:t xml:space="preserve"> </w:t>
      </w:r>
      <w:r w:rsidRPr="004B3233">
        <w:rPr>
          <w:sz w:val="24"/>
          <w:szCs w:val="24"/>
        </w:rPr>
        <w:t>и</w:t>
      </w:r>
      <w:r w:rsidRPr="004B3233">
        <w:rPr>
          <w:spacing w:val="38"/>
          <w:sz w:val="24"/>
          <w:szCs w:val="24"/>
        </w:rPr>
        <w:t xml:space="preserve"> </w:t>
      </w:r>
      <w:r w:rsidRPr="004B3233">
        <w:rPr>
          <w:sz w:val="24"/>
          <w:szCs w:val="24"/>
        </w:rPr>
        <w:t>понимать</w:t>
      </w:r>
      <w:r w:rsidRPr="004B3233">
        <w:rPr>
          <w:spacing w:val="41"/>
          <w:sz w:val="24"/>
          <w:szCs w:val="24"/>
        </w:rPr>
        <w:t xml:space="preserve"> </w:t>
      </w:r>
      <w:r w:rsidRPr="004B3233">
        <w:rPr>
          <w:sz w:val="24"/>
          <w:szCs w:val="24"/>
        </w:rPr>
        <w:t>учебные</w:t>
      </w:r>
      <w:r w:rsidRPr="004B3233">
        <w:rPr>
          <w:spacing w:val="40"/>
          <w:sz w:val="24"/>
          <w:szCs w:val="24"/>
        </w:rPr>
        <w:t xml:space="preserve"> </w:t>
      </w:r>
      <w:r w:rsidRPr="004B3233">
        <w:rPr>
          <w:sz w:val="24"/>
          <w:szCs w:val="24"/>
        </w:rPr>
        <w:t>тексты,</w:t>
      </w:r>
      <w:r w:rsidRPr="004B3233">
        <w:rPr>
          <w:spacing w:val="37"/>
          <w:sz w:val="24"/>
          <w:szCs w:val="24"/>
        </w:rPr>
        <w:t xml:space="preserve"> </w:t>
      </w:r>
      <w:r w:rsidRPr="004B3233">
        <w:rPr>
          <w:sz w:val="24"/>
          <w:szCs w:val="24"/>
        </w:rPr>
        <w:t>построенные</w:t>
      </w:r>
      <w:r w:rsidRPr="004B3233">
        <w:rPr>
          <w:spacing w:val="35"/>
          <w:sz w:val="24"/>
          <w:szCs w:val="24"/>
        </w:rPr>
        <w:t xml:space="preserve"> </w:t>
      </w:r>
      <w:r w:rsidRPr="004B3233">
        <w:rPr>
          <w:sz w:val="24"/>
          <w:szCs w:val="24"/>
        </w:rPr>
        <w:t>на</w:t>
      </w:r>
      <w:r w:rsidRPr="004B3233">
        <w:rPr>
          <w:spacing w:val="36"/>
          <w:sz w:val="24"/>
          <w:szCs w:val="24"/>
        </w:rPr>
        <w:t xml:space="preserve"> </w:t>
      </w:r>
      <w:r w:rsidRPr="004B3233">
        <w:rPr>
          <w:sz w:val="24"/>
          <w:szCs w:val="24"/>
        </w:rPr>
        <w:t>изученном</w:t>
      </w:r>
      <w:r w:rsidRPr="004B3233">
        <w:rPr>
          <w:spacing w:val="36"/>
          <w:sz w:val="24"/>
          <w:szCs w:val="24"/>
        </w:rPr>
        <w:t xml:space="preserve"> </w:t>
      </w:r>
      <w:r w:rsidRPr="004B3233">
        <w:rPr>
          <w:sz w:val="24"/>
          <w:szCs w:val="24"/>
        </w:rPr>
        <w:t>языковом</w:t>
      </w:r>
      <w:r w:rsidRPr="004B3233">
        <w:rPr>
          <w:spacing w:val="-57"/>
          <w:sz w:val="24"/>
          <w:szCs w:val="24"/>
        </w:rPr>
        <w:t xml:space="preserve"> </w:t>
      </w:r>
      <w:r w:rsidRPr="004B3233">
        <w:rPr>
          <w:sz w:val="24"/>
          <w:szCs w:val="24"/>
        </w:rPr>
        <w:t>материале,</w:t>
      </w:r>
    </w:p>
    <w:p w14:paraId="2F88577F" w14:textId="242F24CA"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с различной глубиной проникновения в их содержание в зависимости от поставленной</w:t>
      </w:r>
      <w:r w:rsidRPr="004B3233">
        <w:rPr>
          <w:rFonts w:ascii="Times New Roman" w:hAnsi="Times New Roman"/>
          <w:spacing w:val="1"/>
          <w:sz w:val="24"/>
          <w:szCs w:val="24"/>
        </w:rPr>
        <w:t xml:space="preserve"> </w:t>
      </w:r>
      <w:r w:rsidRPr="004B3233">
        <w:rPr>
          <w:rFonts w:ascii="Times New Roman" w:hAnsi="Times New Roman"/>
          <w:sz w:val="24"/>
          <w:szCs w:val="24"/>
        </w:rPr>
        <w:t>коммуникативной задачи: с пониманием основного содержания, с пониманием запрашиваемой</w:t>
      </w:r>
      <w:r w:rsidRPr="004B3233">
        <w:rPr>
          <w:rFonts w:ascii="Times New Roman" w:hAnsi="Times New Roman"/>
          <w:spacing w:val="1"/>
          <w:sz w:val="24"/>
          <w:szCs w:val="24"/>
        </w:rPr>
        <w:t xml:space="preserve"> </w:t>
      </w:r>
      <w:r w:rsidRPr="004B3233">
        <w:rPr>
          <w:rFonts w:ascii="Times New Roman" w:hAnsi="Times New Roman"/>
          <w:sz w:val="24"/>
          <w:szCs w:val="24"/>
        </w:rPr>
        <w:t>информации,</w:t>
      </w:r>
      <w:r w:rsidRPr="004B3233">
        <w:rPr>
          <w:rFonts w:ascii="Times New Roman" w:hAnsi="Times New Roman"/>
          <w:spacing w:val="5"/>
          <w:sz w:val="24"/>
          <w:szCs w:val="24"/>
        </w:rPr>
        <w:t xml:space="preserve"> </w:t>
      </w:r>
      <w:r w:rsidRPr="004B3233">
        <w:rPr>
          <w:rFonts w:ascii="Times New Roman" w:hAnsi="Times New Roman"/>
          <w:sz w:val="24"/>
          <w:szCs w:val="24"/>
        </w:rPr>
        <w:t>используя</w:t>
      </w:r>
      <w:r w:rsidRPr="004B3233">
        <w:rPr>
          <w:rFonts w:ascii="Times New Roman" w:hAnsi="Times New Roman"/>
          <w:spacing w:val="5"/>
          <w:sz w:val="24"/>
          <w:szCs w:val="24"/>
        </w:rPr>
        <w:t xml:space="preserve"> </w:t>
      </w:r>
      <w:r w:rsidRPr="004B3233">
        <w:rPr>
          <w:rFonts w:ascii="Times New Roman" w:hAnsi="Times New Roman"/>
          <w:sz w:val="24"/>
          <w:szCs w:val="24"/>
        </w:rPr>
        <w:t>зрительные</w:t>
      </w:r>
      <w:r w:rsidRPr="004B3233">
        <w:rPr>
          <w:rFonts w:ascii="Times New Roman" w:hAnsi="Times New Roman"/>
          <w:spacing w:val="4"/>
          <w:sz w:val="24"/>
          <w:szCs w:val="24"/>
        </w:rPr>
        <w:t xml:space="preserve"> </w:t>
      </w:r>
      <w:r w:rsidRPr="004B3233">
        <w:rPr>
          <w:rFonts w:ascii="Times New Roman" w:hAnsi="Times New Roman"/>
          <w:sz w:val="24"/>
          <w:szCs w:val="24"/>
        </w:rPr>
        <w:t>опоры</w:t>
      </w:r>
      <w:r w:rsidRPr="004B3233">
        <w:rPr>
          <w:rFonts w:ascii="Times New Roman" w:hAnsi="Times New Roman"/>
          <w:spacing w:val="5"/>
          <w:sz w:val="24"/>
          <w:szCs w:val="24"/>
        </w:rPr>
        <w:t xml:space="preserve"> </w:t>
      </w:r>
      <w:r w:rsidRPr="004B3233">
        <w:rPr>
          <w:rFonts w:ascii="Times New Roman" w:hAnsi="Times New Roman"/>
          <w:sz w:val="24"/>
          <w:szCs w:val="24"/>
        </w:rPr>
        <w:t>и</w:t>
      </w:r>
      <w:r w:rsidRPr="004B3233">
        <w:rPr>
          <w:rFonts w:ascii="Times New Roman" w:hAnsi="Times New Roman"/>
          <w:spacing w:val="6"/>
          <w:sz w:val="24"/>
          <w:szCs w:val="24"/>
        </w:rPr>
        <w:t xml:space="preserve"> </w:t>
      </w:r>
      <w:r w:rsidRPr="004B3233">
        <w:rPr>
          <w:rFonts w:ascii="Times New Roman" w:hAnsi="Times New Roman"/>
          <w:sz w:val="24"/>
          <w:szCs w:val="24"/>
        </w:rPr>
        <w:t>языковую</w:t>
      </w:r>
      <w:r w:rsidRPr="004B3233">
        <w:rPr>
          <w:rFonts w:ascii="Times New Roman" w:hAnsi="Times New Roman"/>
          <w:spacing w:val="6"/>
          <w:sz w:val="24"/>
          <w:szCs w:val="24"/>
        </w:rPr>
        <w:t xml:space="preserve"> </w:t>
      </w:r>
      <w:r w:rsidRPr="004B3233">
        <w:rPr>
          <w:rFonts w:ascii="Times New Roman" w:hAnsi="Times New Roman"/>
          <w:sz w:val="24"/>
          <w:szCs w:val="24"/>
        </w:rPr>
        <w:t>догадку</w:t>
      </w:r>
      <w:r w:rsidRPr="004B3233">
        <w:rPr>
          <w:rFonts w:ascii="Times New Roman" w:hAnsi="Times New Roman"/>
          <w:spacing w:val="1"/>
          <w:sz w:val="24"/>
          <w:szCs w:val="24"/>
        </w:rPr>
        <w:t xml:space="preserve"> </w:t>
      </w:r>
      <w:r w:rsidRPr="004B3233">
        <w:rPr>
          <w:rFonts w:ascii="Times New Roman" w:hAnsi="Times New Roman"/>
          <w:sz w:val="24"/>
          <w:szCs w:val="24"/>
        </w:rPr>
        <w:t>(объём</w:t>
      </w:r>
      <w:r w:rsidRPr="004B3233">
        <w:rPr>
          <w:rFonts w:ascii="Times New Roman" w:hAnsi="Times New Roman"/>
          <w:spacing w:val="5"/>
          <w:sz w:val="24"/>
          <w:szCs w:val="24"/>
        </w:rPr>
        <w:t xml:space="preserve"> </w:t>
      </w:r>
      <w:r w:rsidRPr="004B3233">
        <w:rPr>
          <w:rFonts w:ascii="Times New Roman" w:hAnsi="Times New Roman"/>
          <w:sz w:val="24"/>
          <w:szCs w:val="24"/>
        </w:rPr>
        <w:t>текста</w:t>
      </w:r>
      <w:r w:rsidRPr="004B3233">
        <w:rPr>
          <w:rFonts w:ascii="Times New Roman" w:hAnsi="Times New Roman"/>
          <w:spacing w:val="5"/>
          <w:sz w:val="24"/>
          <w:szCs w:val="24"/>
        </w:rPr>
        <w:t xml:space="preserve"> </w:t>
      </w:r>
      <w:r w:rsidRPr="004B3233">
        <w:rPr>
          <w:rFonts w:ascii="Times New Roman" w:hAnsi="Times New Roman"/>
          <w:sz w:val="24"/>
          <w:szCs w:val="24"/>
        </w:rPr>
        <w:t>для</w:t>
      </w:r>
      <w:r w:rsidRPr="004B3233">
        <w:rPr>
          <w:rFonts w:ascii="Times New Roman" w:hAnsi="Times New Roman"/>
          <w:spacing w:val="6"/>
          <w:sz w:val="24"/>
          <w:szCs w:val="24"/>
        </w:rPr>
        <w:t xml:space="preserve"> </w:t>
      </w:r>
      <w:r w:rsidRPr="004B3233">
        <w:rPr>
          <w:rFonts w:ascii="Times New Roman" w:hAnsi="Times New Roman"/>
          <w:sz w:val="24"/>
          <w:szCs w:val="24"/>
        </w:rPr>
        <w:t>чтения</w:t>
      </w:r>
      <w:r w:rsidRPr="004B3233">
        <w:rPr>
          <w:rFonts w:ascii="Times New Roman" w:hAnsi="Times New Roman"/>
          <w:spacing w:val="8"/>
          <w:sz w:val="24"/>
          <w:szCs w:val="24"/>
        </w:rPr>
        <w:t xml:space="preserve"> </w:t>
      </w:r>
      <w:r w:rsidRPr="004B3233">
        <w:rPr>
          <w:rFonts w:ascii="Times New Roman" w:hAnsi="Times New Roman"/>
          <w:sz w:val="24"/>
          <w:szCs w:val="24"/>
        </w:rPr>
        <w:t>—</w:t>
      </w:r>
      <w:r w:rsidRPr="004B3233">
        <w:rPr>
          <w:rFonts w:ascii="Times New Roman" w:hAnsi="Times New Roman"/>
          <w:spacing w:val="6"/>
          <w:sz w:val="24"/>
          <w:szCs w:val="24"/>
        </w:rPr>
        <w:t xml:space="preserve"> </w:t>
      </w:r>
      <w:r w:rsidRPr="004B3233">
        <w:rPr>
          <w:rFonts w:ascii="Times New Roman" w:hAnsi="Times New Roman"/>
          <w:sz w:val="24"/>
          <w:szCs w:val="24"/>
        </w:rPr>
        <w:t>до</w:t>
      </w:r>
      <w:r w:rsidR="004126D9">
        <w:rPr>
          <w:rFonts w:ascii="Times New Roman" w:hAnsi="Times New Roman"/>
          <w:sz w:val="24"/>
          <w:szCs w:val="24"/>
          <w:lang w:val="ru-RU"/>
        </w:rPr>
        <w:t xml:space="preserve"> </w:t>
      </w:r>
      <w:r w:rsidRPr="004B3233">
        <w:rPr>
          <w:rFonts w:ascii="Times New Roman" w:hAnsi="Times New Roman"/>
          <w:sz w:val="24"/>
          <w:szCs w:val="24"/>
        </w:rPr>
        <w:t>80слов).</w:t>
      </w:r>
    </w:p>
    <w:p w14:paraId="1C915D95"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Письмо</w:t>
      </w:r>
    </w:p>
    <w:p w14:paraId="0FBFEAAF" w14:textId="77777777" w:rsidR="0069751E" w:rsidRPr="004B3233" w:rsidRDefault="0069751E" w:rsidP="00CC1F8A">
      <w:pPr>
        <w:pStyle w:val="a6"/>
        <w:numPr>
          <w:ilvl w:val="1"/>
          <w:numId w:val="83"/>
        </w:numPr>
        <w:tabs>
          <w:tab w:val="left" w:pos="1247"/>
        </w:tabs>
        <w:ind w:left="0" w:right="-94" w:firstLine="567"/>
        <w:rPr>
          <w:sz w:val="24"/>
          <w:szCs w:val="24"/>
        </w:rPr>
      </w:pPr>
      <w:r w:rsidRPr="004B3233">
        <w:rPr>
          <w:sz w:val="24"/>
          <w:szCs w:val="24"/>
        </w:rPr>
        <w:t>заполнять</w:t>
      </w:r>
      <w:r w:rsidRPr="004B3233">
        <w:rPr>
          <w:spacing w:val="18"/>
          <w:sz w:val="24"/>
          <w:szCs w:val="24"/>
        </w:rPr>
        <w:t xml:space="preserve"> </w:t>
      </w:r>
      <w:r w:rsidRPr="004B3233">
        <w:rPr>
          <w:sz w:val="24"/>
          <w:szCs w:val="24"/>
        </w:rPr>
        <w:t>простые</w:t>
      </w:r>
      <w:r w:rsidRPr="004B3233">
        <w:rPr>
          <w:spacing w:val="17"/>
          <w:sz w:val="24"/>
          <w:szCs w:val="24"/>
        </w:rPr>
        <w:t xml:space="preserve"> </w:t>
      </w:r>
      <w:r w:rsidRPr="004B3233">
        <w:rPr>
          <w:sz w:val="24"/>
          <w:szCs w:val="24"/>
        </w:rPr>
        <w:t>формуляры,</w:t>
      </w:r>
      <w:r w:rsidRPr="004B3233">
        <w:rPr>
          <w:spacing w:val="19"/>
          <w:sz w:val="24"/>
          <w:szCs w:val="24"/>
        </w:rPr>
        <w:t xml:space="preserve"> </w:t>
      </w:r>
      <w:r w:rsidRPr="004B3233">
        <w:rPr>
          <w:sz w:val="24"/>
          <w:szCs w:val="24"/>
        </w:rPr>
        <w:t>сообщая</w:t>
      </w:r>
      <w:r w:rsidRPr="004B3233">
        <w:rPr>
          <w:spacing w:val="20"/>
          <w:sz w:val="24"/>
          <w:szCs w:val="24"/>
        </w:rPr>
        <w:t xml:space="preserve"> </w:t>
      </w:r>
      <w:r w:rsidRPr="004B3233">
        <w:rPr>
          <w:sz w:val="24"/>
          <w:szCs w:val="24"/>
        </w:rPr>
        <w:t>о</w:t>
      </w:r>
      <w:r w:rsidRPr="004B3233">
        <w:rPr>
          <w:spacing w:val="17"/>
          <w:sz w:val="24"/>
          <w:szCs w:val="24"/>
        </w:rPr>
        <w:t xml:space="preserve"> </w:t>
      </w:r>
      <w:r w:rsidRPr="004B3233">
        <w:rPr>
          <w:sz w:val="24"/>
          <w:szCs w:val="24"/>
        </w:rPr>
        <w:t>себе</w:t>
      </w:r>
      <w:r w:rsidRPr="004B3233">
        <w:rPr>
          <w:spacing w:val="17"/>
          <w:sz w:val="24"/>
          <w:szCs w:val="24"/>
        </w:rPr>
        <w:t xml:space="preserve"> </w:t>
      </w:r>
      <w:r w:rsidRPr="004B3233">
        <w:rPr>
          <w:sz w:val="24"/>
          <w:szCs w:val="24"/>
        </w:rPr>
        <w:t>основные</w:t>
      </w:r>
      <w:r w:rsidRPr="004B3233">
        <w:rPr>
          <w:spacing w:val="18"/>
          <w:sz w:val="24"/>
          <w:szCs w:val="24"/>
        </w:rPr>
        <w:t xml:space="preserve"> </w:t>
      </w:r>
      <w:r w:rsidRPr="004B3233">
        <w:rPr>
          <w:sz w:val="24"/>
          <w:szCs w:val="24"/>
        </w:rPr>
        <w:t>сведения,</w:t>
      </w:r>
      <w:r w:rsidRPr="004B3233">
        <w:rPr>
          <w:spacing w:val="17"/>
          <w:sz w:val="24"/>
          <w:szCs w:val="24"/>
        </w:rPr>
        <w:t xml:space="preserve"> </w:t>
      </w:r>
      <w:r w:rsidRPr="004B3233">
        <w:rPr>
          <w:sz w:val="24"/>
          <w:szCs w:val="24"/>
        </w:rPr>
        <w:t>в</w:t>
      </w:r>
      <w:r w:rsidRPr="004B3233">
        <w:rPr>
          <w:spacing w:val="17"/>
          <w:sz w:val="24"/>
          <w:szCs w:val="24"/>
        </w:rPr>
        <w:t xml:space="preserve"> </w:t>
      </w:r>
      <w:r w:rsidRPr="004B3233">
        <w:rPr>
          <w:sz w:val="24"/>
          <w:szCs w:val="24"/>
        </w:rPr>
        <w:t>соответствии</w:t>
      </w:r>
      <w:r w:rsidRPr="004B3233">
        <w:rPr>
          <w:spacing w:val="18"/>
          <w:sz w:val="24"/>
          <w:szCs w:val="24"/>
        </w:rPr>
        <w:t xml:space="preserve"> </w:t>
      </w:r>
      <w:r w:rsidRPr="004B3233">
        <w:rPr>
          <w:sz w:val="24"/>
          <w:szCs w:val="24"/>
        </w:rPr>
        <w:t>с</w:t>
      </w:r>
      <w:r w:rsidRPr="004B3233">
        <w:rPr>
          <w:spacing w:val="-57"/>
          <w:sz w:val="24"/>
          <w:szCs w:val="24"/>
        </w:rPr>
        <w:t xml:space="preserve"> </w:t>
      </w:r>
      <w:r w:rsidRPr="004B3233">
        <w:rPr>
          <w:sz w:val="24"/>
          <w:szCs w:val="24"/>
        </w:rPr>
        <w:t>нормами,</w:t>
      </w:r>
    </w:p>
    <w:p w14:paraId="509AEEF9"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принятыми</w:t>
      </w:r>
      <w:r w:rsidRPr="004B3233">
        <w:rPr>
          <w:rFonts w:ascii="Times New Roman" w:hAnsi="Times New Roman"/>
          <w:spacing w:val="-3"/>
          <w:sz w:val="24"/>
          <w:szCs w:val="24"/>
        </w:rPr>
        <w:t xml:space="preserve"> </w:t>
      </w:r>
      <w:r w:rsidRPr="004B3233">
        <w:rPr>
          <w:rFonts w:ascii="Times New Roman" w:hAnsi="Times New Roman"/>
          <w:sz w:val="24"/>
          <w:szCs w:val="24"/>
        </w:rPr>
        <w:t>в</w:t>
      </w:r>
      <w:r w:rsidRPr="004B3233">
        <w:rPr>
          <w:rFonts w:ascii="Times New Roman" w:hAnsi="Times New Roman"/>
          <w:spacing w:val="-3"/>
          <w:sz w:val="24"/>
          <w:szCs w:val="24"/>
        </w:rPr>
        <w:t xml:space="preserve"> </w:t>
      </w:r>
      <w:r w:rsidRPr="004B3233">
        <w:rPr>
          <w:rFonts w:ascii="Times New Roman" w:hAnsi="Times New Roman"/>
          <w:sz w:val="24"/>
          <w:szCs w:val="24"/>
        </w:rPr>
        <w:t>стране/странах изучаемого</w:t>
      </w:r>
      <w:r w:rsidRPr="004B3233">
        <w:rPr>
          <w:rFonts w:ascii="Times New Roman" w:hAnsi="Times New Roman"/>
          <w:spacing w:val="-2"/>
          <w:sz w:val="24"/>
          <w:szCs w:val="24"/>
        </w:rPr>
        <w:t xml:space="preserve"> </w:t>
      </w:r>
      <w:r w:rsidRPr="004B3233">
        <w:rPr>
          <w:rFonts w:ascii="Times New Roman" w:hAnsi="Times New Roman"/>
          <w:sz w:val="24"/>
          <w:szCs w:val="24"/>
        </w:rPr>
        <w:t>языка;</w:t>
      </w:r>
    </w:p>
    <w:p w14:paraId="62CEB786" w14:textId="77777777" w:rsidR="0069751E" w:rsidRPr="004B3233" w:rsidRDefault="0069751E" w:rsidP="00CC1F8A">
      <w:pPr>
        <w:pStyle w:val="a6"/>
        <w:numPr>
          <w:ilvl w:val="1"/>
          <w:numId w:val="83"/>
        </w:numPr>
        <w:tabs>
          <w:tab w:val="left" w:pos="1168"/>
        </w:tabs>
        <w:ind w:left="0" w:right="-94" w:firstLine="567"/>
        <w:rPr>
          <w:sz w:val="24"/>
          <w:szCs w:val="24"/>
        </w:rPr>
      </w:pPr>
      <w:r w:rsidRPr="004B3233">
        <w:rPr>
          <w:sz w:val="24"/>
          <w:szCs w:val="24"/>
        </w:rPr>
        <w:t>писать</w:t>
      </w:r>
      <w:r w:rsidRPr="004B3233">
        <w:rPr>
          <w:spacing w:val="-1"/>
          <w:sz w:val="24"/>
          <w:szCs w:val="24"/>
        </w:rPr>
        <w:t xml:space="preserve"> </w:t>
      </w:r>
      <w:r w:rsidRPr="004B3233">
        <w:rPr>
          <w:sz w:val="24"/>
          <w:szCs w:val="24"/>
        </w:rPr>
        <w:t>с</w:t>
      </w:r>
      <w:r w:rsidRPr="004B3233">
        <w:rPr>
          <w:spacing w:val="-3"/>
          <w:sz w:val="24"/>
          <w:szCs w:val="24"/>
        </w:rPr>
        <w:t xml:space="preserve"> </w:t>
      </w:r>
      <w:r w:rsidRPr="004B3233">
        <w:rPr>
          <w:sz w:val="24"/>
          <w:szCs w:val="24"/>
        </w:rPr>
        <w:t>опорой</w:t>
      </w:r>
      <w:r w:rsidRPr="004B3233">
        <w:rPr>
          <w:spacing w:val="-4"/>
          <w:sz w:val="24"/>
          <w:szCs w:val="24"/>
        </w:rPr>
        <w:t xml:space="preserve"> </w:t>
      </w:r>
      <w:r w:rsidRPr="004B3233">
        <w:rPr>
          <w:sz w:val="24"/>
          <w:szCs w:val="24"/>
        </w:rPr>
        <w:t>на</w:t>
      </w:r>
      <w:r w:rsidRPr="004B3233">
        <w:rPr>
          <w:spacing w:val="-3"/>
          <w:sz w:val="24"/>
          <w:szCs w:val="24"/>
        </w:rPr>
        <w:t xml:space="preserve"> </w:t>
      </w:r>
      <w:r w:rsidRPr="004B3233">
        <w:rPr>
          <w:sz w:val="24"/>
          <w:szCs w:val="24"/>
        </w:rPr>
        <w:t>образец</w:t>
      </w:r>
      <w:r w:rsidRPr="004B3233">
        <w:rPr>
          <w:spacing w:val="-2"/>
          <w:sz w:val="24"/>
          <w:szCs w:val="24"/>
        </w:rPr>
        <w:t xml:space="preserve"> </w:t>
      </w:r>
      <w:r w:rsidRPr="004B3233">
        <w:rPr>
          <w:sz w:val="24"/>
          <w:szCs w:val="24"/>
        </w:rPr>
        <w:t>короткие</w:t>
      </w:r>
      <w:r w:rsidRPr="004B3233">
        <w:rPr>
          <w:spacing w:val="-2"/>
          <w:sz w:val="24"/>
          <w:szCs w:val="24"/>
        </w:rPr>
        <w:t xml:space="preserve"> </w:t>
      </w:r>
      <w:r w:rsidRPr="004B3233">
        <w:rPr>
          <w:sz w:val="24"/>
          <w:szCs w:val="24"/>
        </w:rPr>
        <w:t>поздравления</w:t>
      </w:r>
      <w:r w:rsidRPr="004B3233">
        <w:rPr>
          <w:spacing w:val="-2"/>
          <w:sz w:val="24"/>
          <w:szCs w:val="24"/>
        </w:rPr>
        <w:t xml:space="preserve"> </w:t>
      </w:r>
      <w:r w:rsidRPr="004B3233">
        <w:rPr>
          <w:sz w:val="24"/>
          <w:szCs w:val="24"/>
        </w:rPr>
        <w:t>с</w:t>
      </w:r>
      <w:r w:rsidRPr="004B3233">
        <w:rPr>
          <w:spacing w:val="-3"/>
          <w:sz w:val="24"/>
          <w:szCs w:val="24"/>
        </w:rPr>
        <w:t xml:space="preserve"> </w:t>
      </w:r>
      <w:r w:rsidRPr="004B3233">
        <w:rPr>
          <w:sz w:val="24"/>
          <w:szCs w:val="24"/>
        </w:rPr>
        <w:t>праздниками</w:t>
      </w:r>
      <w:r w:rsidRPr="004B3233">
        <w:rPr>
          <w:spacing w:val="-2"/>
          <w:sz w:val="24"/>
          <w:szCs w:val="24"/>
        </w:rPr>
        <w:t xml:space="preserve"> </w:t>
      </w:r>
      <w:r w:rsidRPr="004B3233">
        <w:rPr>
          <w:sz w:val="24"/>
          <w:szCs w:val="24"/>
        </w:rPr>
        <w:t>(с</w:t>
      </w:r>
      <w:r w:rsidRPr="004B3233">
        <w:rPr>
          <w:spacing w:val="-3"/>
          <w:sz w:val="24"/>
          <w:szCs w:val="24"/>
        </w:rPr>
        <w:t xml:space="preserve"> </w:t>
      </w:r>
      <w:r w:rsidRPr="004B3233">
        <w:rPr>
          <w:sz w:val="24"/>
          <w:szCs w:val="24"/>
        </w:rPr>
        <w:t>днём</w:t>
      </w:r>
      <w:r w:rsidRPr="004B3233">
        <w:rPr>
          <w:spacing w:val="-3"/>
          <w:sz w:val="24"/>
          <w:szCs w:val="24"/>
        </w:rPr>
        <w:t xml:space="preserve"> </w:t>
      </w:r>
      <w:r w:rsidRPr="004B3233">
        <w:rPr>
          <w:sz w:val="24"/>
          <w:szCs w:val="24"/>
        </w:rPr>
        <w:t>рождения,</w:t>
      </w:r>
      <w:r w:rsidRPr="004B3233">
        <w:rPr>
          <w:spacing w:val="-2"/>
          <w:sz w:val="24"/>
          <w:szCs w:val="24"/>
        </w:rPr>
        <w:t xml:space="preserve"> </w:t>
      </w:r>
      <w:r w:rsidRPr="004B3233">
        <w:rPr>
          <w:sz w:val="24"/>
          <w:szCs w:val="24"/>
        </w:rPr>
        <w:t>Новым</w:t>
      </w:r>
      <w:r w:rsidRPr="004B3233">
        <w:rPr>
          <w:spacing w:val="-57"/>
          <w:sz w:val="24"/>
          <w:szCs w:val="24"/>
        </w:rPr>
        <w:t xml:space="preserve"> </w:t>
      </w:r>
      <w:r w:rsidRPr="004B3233">
        <w:rPr>
          <w:sz w:val="24"/>
          <w:szCs w:val="24"/>
        </w:rPr>
        <w:t>годом).</w:t>
      </w:r>
    </w:p>
    <w:p w14:paraId="2F636D31" w14:textId="77777777" w:rsidR="0069751E" w:rsidRPr="004B3233" w:rsidRDefault="0069751E" w:rsidP="00CC1F8A">
      <w:pPr>
        <w:pStyle w:val="a4"/>
        <w:spacing w:before="1"/>
        <w:ind w:left="0" w:right="-94" w:firstLine="567"/>
        <w:rPr>
          <w:rFonts w:ascii="Times New Roman" w:hAnsi="Times New Roman"/>
          <w:sz w:val="24"/>
          <w:szCs w:val="24"/>
        </w:rPr>
      </w:pPr>
      <w:r w:rsidRPr="004B3233">
        <w:rPr>
          <w:rFonts w:ascii="Times New Roman" w:hAnsi="Times New Roman"/>
          <w:sz w:val="24"/>
          <w:szCs w:val="24"/>
        </w:rPr>
        <w:t>ЯЗЫКОВЫЕ</w:t>
      </w:r>
      <w:r w:rsidRPr="004B3233">
        <w:rPr>
          <w:rFonts w:ascii="Times New Roman" w:hAnsi="Times New Roman"/>
          <w:spacing w:val="-5"/>
          <w:sz w:val="24"/>
          <w:szCs w:val="24"/>
        </w:rPr>
        <w:t xml:space="preserve"> </w:t>
      </w:r>
      <w:r w:rsidRPr="004B3233">
        <w:rPr>
          <w:rFonts w:ascii="Times New Roman" w:hAnsi="Times New Roman"/>
          <w:sz w:val="24"/>
          <w:szCs w:val="24"/>
        </w:rPr>
        <w:t>ЗНАНИЯ</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4"/>
          <w:sz w:val="24"/>
          <w:szCs w:val="24"/>
        </w:rPr>
        <w:t xml:space="preserve"> </w:t>
      </w:r>
      <w:r w:rsidRPr="004B3233">
        <w:rPr>
          <w:rFonts w:ascii="Times New Roman" w:hAnsi="Times New Roman"/>
          <w:sz w:val="24"/>
          <w:szCs w:val="24"/>
        </w:rPr>
        <w:t>НАВЫКИ</w:t>
      </w:r>
    </w:p>
    <w:p w14:paraId="1460BEA7"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Фонетическая</w:t>
      </w:r>
      <w:r w:rsidRPr="004B3233">
        <w:rPr>
          <w:rFonts w:ascii="Times New Roman" w:hAnsi="Times New Roman"/>
          <w:spacing w:val="-2"/>
          <w:sz w:val="24"/>
          <w:szCs w:val="24"/>
        </w:rPr>
        <w:t xml:space="preserve"> </w:t>
      </w:r>
      <w:r w:rsidRPr="004B3233">
        <w:rPr>
          <w:rFonts w:ascii="Times New Roman" w:hAnsi="Times New Roman"/>
          <w:sz w:val="24"/>
          <w:szCs w:val="24"/>
        </w:rPr>
        <w:t>сторона</w:t>
      </w:r>
      <w:r w:rsidRPr="004B3233">
        <w:rPr>
          <w:rFonts w:ascii="Times New Roman" w:hAnsi="Times New Roman"/>
          <w:spacing w:val="-3"/>
          <w:sz w:val="24"/>
          <w:szCs w:val="24"/>
        </w:rPr>
        <w:t xml:space="preserve"> </w:t>
      </w:r>
      <w:r w:rsidRPr="004B3233">
        <w:rPr>
          <w:rFonts w:ascii="Times New Roman" w:hAnsi="Times New Roman"/>
          <w:sz w:val="24"/>
          <w:szCs w:val="24"/>
        </w:rPr>
        <w:t>речи</w:t>
      </w:r>
    </w:p>
    <w:p w14:paraId="5E7EDBF1" w14:textId="77777777" w:rsidR="0069751E" w:rsidRPr="004B3233" w:rsidRDefault="0069751E" w:rsidP="00CC1F8A">
      <w:pPr>
        <w:pStyle w:val="a6"/>
        <w:numPr>
          <w:ilvl w:val="1"/>
          <w:numId w:val="83"/>
        </w:numPr>
        <w:tabs>
          <w:tab w:val="left" w:pos="1168"/>
        </w:tabs>
        <w:ind w:left="0" w:right="-94" w:firstLine="567"/>
        <w:rPr>
          <w:sz w:val="24"/>
          <w:szCs w:val="24"/>
        </w:rPr>
      </w:pPr>
      <w:r w:rsidRPr="004B3233">
        <w:rPr>
          <w:sz w:val="24"/>
          <w:szCs w:val="24"/>
        </w:rPr>
        <w:t>знать буквы алфавита английского языка в правильной последовательности, фонетически</w:t>
      </w:r>
      <w:r w:rsidRPr="004B3233">
        <w:rPr>
          <w:spacing w:val="-58"/>
          <w:sz w:val="24"/>
          <w:szCs w:val="24"/>
        </w:rPr>
        <w:t xml:space="preserve"> </w:t>
      </w:r>
      <w:r w:rsidRPr="004B3233">
        <w:rPr>
          <w:sz w:val="24"/>
          <w:szCs w:val="24"/>
        </w:rPr>
        <w:t>корректно их озвучивать и графически корректно воспроизводить (полупечатное написание</w:t>
      </w:r>
      <w:r w:rsidRPr="004B3233">
        <w:rPr>
          <w:spacing w:val="1"/>
          <w:sz w:val="24"/>
          <w:szCs w:val="24"/>
        </w:rPr>
        <w:t xml:space="preserve"> </w:t>
      </w:r>
      <w:r w:rsidRPr="004B3233">
        <w:rPr>
          <w:sz w:val="24"/>
          <w:szCs w:val="24"/>
        </w:rPr>
        <w:t>букв,</w:t>
      </w:r>
      <w:r w:rsidRPr="004B3233">
        <w:rPr>
          <w:spacing w:val="-2"/>
          <w:sz w:val="24"/>
          <w:szCs w:val="24"/>
        </w:rPr>
        <w:t xml:space="preserve"> </w:t>
      </w:r>
      <w:r w:rsidRPr="004B3233">
        <w:rPr>
          <w:sz w:val="24"/>
          <w:szCs w:val="24"/>
        </w:rPr>
        <w:t>буквосочетаний,</w:t>
      </w:r>
      <w:r w:rsidRPr="004B3233">
        <w:rPr>
          <w:spacing w:val="-3"/>
          <w:sz w:val="24"/>
          <w:szCs w:val="24"/>
        </w:rPr>
        <w:t xml:space="preserve"> </w:t>
      </w:r>
      <w:r w:rsidRPr="004B3233">
        <w:rPr>
          <w:sz w:val="24"/>
          <w:szCs w:val="24"/>
        </w:rPr>
        <w:t>слов);</w:t>
      </w:r>
    </w:p>
    <w:p w14:paraId="43C88D22" w14:textId="77777777" w:rsidR="0069751E" w:rsidRPr="004B3233" w:rsidRDefault="0069751E" w:rsidP="00CC1F8A">
      <w:pPr>
        <w:pStyle w:val="a6"/>
        <w:numPr>
          <w:ilvl w:val="1"/>
          <w:numId w:val="83"/>
        </w:numPr>
        <w:tabs>
          <w:tab w:val="left" w:pos="1168"/>
        </w:tabs>
        <w:ind w:left="0" w:right="-94" w:firstLine="567"/>
        <w:rPr>
          <w:sz w:val="24"/>
          <w:szCs w:val="24"/>
        </w:rPr>
      </w:pPr>
      <w:r w:rsidRPr="004B3233">
        <w:rPr>
          <w:sz w:val="24"/>
          <w:szCs w:val="24"/>
        </w:rPr>
        <w:t>применять</w:t>
      </w:r>
      <w:r w:rsidRPr="004B3233">
        <w:rPr>
          <w:spacing w:val="-3"/>
          <w:sz w:val="24"/>
          <w:szCs w:val="24"/>
        </w:rPr>
        <w:t xml:space="preserve"> </w:t>
      </w:r>
      <w:r w:rsidRPr="004B3233">
        <w:rPr>
          <w:sz w:val="24"/>
          <w:szCs w:val="24"/>
        </w:rPr>
        <w:t>правила</w:t>
      </w:r>
      <w:r w:rsidRPr="004B3233">
        <w:rPr>
          <w:spacing w:val="-3"/>
          <w:sz w:val="24"/>
          <w:szCs w:val="24"/>
        </w:rPr>
        <w:t xml:space="preserve"> </w:t>
      </w:r>
      <w:r w:rsidRPr="004B3233">
        <w:rPr>
          <w:sz w:val="24"/>
          <w:szCs w:val="24"/>
        </w:rPr>
        <w:t>чтения</w:t>
      </w:r>
      <w:r w:rsidRPr="004B3233">
        <w:rPr>
          <w:spacing w:val="-2"/>
          <w:sz w:val="24"/>
          <w:szCs w:val="24"/>
        </w:rPr>
        <w:t xml:space="preserve"> </w:t>
      </w:r>
      <w:r w:rsidRPr="004B3233">
        <w:rPr>
          <w:sz w:val="24"/>
          <w:szCs w:val="24"/>
        </w:rPr>
        <w:t>гласных</w:t>
      </w:r>
      <w:r w:rsidRPr="004B3233">
        <w:rPr>
          <w:spacing w:val="-1"/>
          <w:sz w:val="24"/>
          <w:szCs w:val="24"/>
        </w:rPr>
        <w:t xml:space="preserve"> </w:t>
      </w:r>
      <w:r w:rsidRPr="004B3233">
        <w:rPr>
          <w:sz w:val="24"/>
          <w:szCs w:val="24"/>
        </w:rPr>
        <w:t>в</w:t>
      </w:r>
      <w:r w:rsidRPr="004B3233">
        <w:rPr>
          <w:spacing w:val="-3"/>
          <w:sz w:val="24"/>
          <w:szCs w:val="24"/>
        </w:rPr>
        <w:t xml:space="preserve"> </w:t>
      </w:r>
      <w:r w:rsidRPr="004B3233">
        <w:rPr>
          <w:sz w:val="24"/>
          <w:szCs w:val="24"/>
        </w:rPr>
        <w:t>открытом</w:t>
      </w:r>
      <w:r w:rsidRPr="004B3233">
        <w:rPr>
          <w:spacing w:val="-2"/>
          <w:sz w:val="24"/>
          <w:szCs w:val="24"/>
        </w:rPr>
        <w:t xml:space="preserve"> </w:t>
      </w:r>
      <w:r w:rsidRPr="004B3233">
        <w:rPr>
          <w:sz w:val="24"/>
          <w:szCs w:val="24"/>
        </w:rPr>
        <w:t>и</w:t>
      </w:r>
      <w:r w:rsidRPr="004B3233">
        <w:rPr>
          <w:spacing w:val="-2"/>
          <w:sz w:val="24"/>
          <w:szCs w:val="24"/>
        </w:rPr>
        <w:t xml:space="preserve"> </w:t>
      </w:r>
      <w:r w:rsidRPr="004B3233">
        <w:rPr>
          <w:sz w:val="24"/>
          <w:szCs w:val="24"/>
        </w:rPr>
        <w:t>закрытом</w:t>
      </w:r>
      <w:r w:rsidRPr="004B3233">
        <w:rPr>
          <w:spacing w:val="-2"/>
          <w:sz w:val="24"/>
          <w:szCs w:val="24"/>
        </w:rPr>
        <w:t xml:space="preserve"> </w:t>
      </w:r>
      <w:r w:rsidRPr="004B3233">
        <w:rPr>
          <w:sz w:val="24"/>
          <w:szCs w:val="24"/>
        </w:rPr>
        <w:t>слоге</w:t>
      </w:r>
      <w:r w:rsidRPr="004B3233">
        <w:rPr>
          <w:spacing w:val="-3"/>
          <w:sz w:val="24"/>
          <w:szCs w:val="24"/>
        </w:rPr>
        <w:t xml:space="preserve"> </w:t>
      </w:r>
      <w:r w:rsidRPr="004B3233">
        <w:rPr>
          <w:sz w:val="24"/>
          <w:szCs w:val="24"/>
        </w:rPr>
        <w:t>в</w:t>
      </w:r>
      <w:r w:rsidRPr="004B3233">
        <w:rPr>
          <w:spacing w:val="-3"/>
          <w:sz w:val="24"/>
          <w:szCs w:val="24"/>
        </w:rPr>
        <w:t xml:space="preserve"> </w:t>
      </w:r>
      <w:r w:rsidRPr="004B3233">
        <w:rPr>
          <w:sz w:val="24"/>
          <w:szCs w:val="24"/>
        </w:rPr>
        <w:t>односложных</w:t>
      </w:r>
      <w:r w:rsidRPr="004B3233">
        <w:rPr>
          <w:spacing w:val="-1"/>
          <w:sz w:val="24"/>
          <w:szCs w:val="24"/>
        </w:rPr>
        <w:t xml:space="preserve"> </w:t>
      </w:r>
      <w:r w:rsidRPr="004B3233">
        <w:rPr>
          <w:sz w:val="24"/>
          <w:szCs w:val="24"/>
        </w:rPr>
        <w:t>словах,</w:t>
      </w:r>
      <w:r w:rsidRPr="004B3233">
        <w:rPr>
          <w:spacing w:val="-57"/>
          <w:sz w:val="24"/>
          <w:szCs w:val="24"/>
        </w:rPr>
        <w:t xml:space="preserve"> </w:t>
      </w:r>
      <w:r w:rsidRPr="004B3233">
        <w:rPr>
          <w:sz w:val="24"/>
          <w:szCs w:val="24"/>
        </w:rPr>
        <w:t>вычленять некоторые звукобуковенные сочетания при анализе знакомых слов; озвучивать</w:t>
      </w:r>
      <w:r w:rsidRPr="004B3233">
        <w:rPr>
          <w:spacing w:val="1"/>
          <w:sz w:val="24"/>
          <w:szCs w:val="24"/>
        </w:rPr>
        <w:t xml:space="preserve"> </w:t>
      </w:r>
      <w:r w:rsidRPr="004B3233">
        <w:rPr>
          <w:sz w:val="24"/>
          <w:szCs w:val="24"/>
        </w:rPr>
        <w:t>транскрипционные</w:t>
      </w:r>
      <w:r w:rsidRPr="004B3233">
        <w:rPr>
          <w:spacing w:val="-3"/>
          <w:sz w:val="24"/>
          <w:szCs w:val="24"/>
        </w:rPr>
        <w:t xml:space="preserve"> </w:t>
      </w:r>
      <w:r w:rsidRPr="004B3233">
        <w:rPr>
          <w:sz w:val="24"/>
          <w:szCs w:val="24"/>
        </w:rPr>
        <w:t>знаки, отличать</w:t>
      </w:r>
      <w:r w:rsidRPr="004B3233">
        <w:rPr>
          <w:spacing w:val="1"/>
          <w:sz w:val="24"/>
          <w:szCs w:val="24"/>
        </w:rPr>
        <w:t xml:space="preserve"> </w:t>
      </w:r>
      <w:r w:rsidRPr="004B3233">
        <w:rPr>
          <w:sz w:val="24"/>
          <w:szCs w:val="24"/>
        </w:rPr>
        <w:t>их</w:t>
      </w:r>
      <w:r w:rsidRPr="004B3233">
        <w:rPr>
          <w:spacing w:val="1"/>
          <w:sz w:val="24"/>
          <w:szCs w:val="24"/>
        </w:rPr>
        <w:t xml:space="preserve"> </w:t>
      </w:r>
      <w:r w:rsidRPr="004B3233">
        <w:rPr>
          <w:sz w:val="24"/>
          <w:szCs w:val="24"/>
        </w:rPr>
        <w:t>от букв;</w:t>
      </w:r>
    </w:p>
    <w:p w14:paraId="7FDB305B" w14:textId="77777777" w:rsidR="0069751E" w:rsidRPr="004B3233" w:rsidRDefault="0069751E" w:rsidP="00CC1F8A">
      <w:pPr>
        <w:pStyle w:val="a6"/>
        <w:numPr>
          <w:ilvl w:val="1"/>
          <w:numId w:val="83"/>
        </w:numPr>
        <w:tabs>
          <w:tab w:val="left" w:pos="1168"/>
        </w:tabs>
        <w:ind w:left="0" w:right="-94" w:firstLine="567"/>
        <w:rPr>
          <w:sz w:val="24"/>
          <w:szCs w:val="24"/>
        </w:rPr>
      </w:pPr>
      <w:r w:rsidRPr="004B3233">
        <w:rPr>
          <w:sz w:val="24"/>
          <w:szCs w:val="24"/>
        </w:rPr>
        <w:t>читать</w:t>
      </w:r>
      <w:r w:rsidRPr="004B3233">
        <w:rPr>
          <w:spacing w:val="-1"/>
          <w:sz w:val="24"/>
          <w:szCs w:val="24"/>
        </w:rPr>
        <w:t xml:space="preserve"> </w:t>
      </w:r>
      <w:r w:rsidRPr="004B3233">
        <w:rPr>
          <w:sz w:val="24"/>
          <w:szCs w:val="24"/>
        </w:rPr>
        <w:t>новые</w:t>
      </w:r>
      <w:r w:rsidRPr="004B3233">
        <w:rPr>
          <w:spacing w:val="-2"/>
          <w:sz w:val="24"/>
          <w:szCs w:val="24"/>
        </w:rPr>
        <w:t xml:space="preserve"> </w:t>
      </w:r>
      <w:r w:rsidRPr="004B3233">
        <w:rPr>
          <w:sz w:val="24"/>
          <w:szCs w:val="24"/>
        </w:rPr>
        <w:t>слова</w:t>
      </w:r>
      <w:r w:rsidRPr="004B3233">
        <w:rPr>
          <w:spacing w:val="-3"/>
          <w:sz w:val="24"/>
          <w:szCs w:val="24"/>
        </w:rPr>
        <w:t xml:space="preserve"> </w:t>
      </w:r>
      <w:r w:rsidRPr="004B3233">
        <w:rPr>
          <w:sz w:val="24"/>
          <w:szCs w:val="24"/>
        </w:rPr>
        <w:t>согласно</w:t>
      </w:r>
      <w:r w:rsidRPr="004B3233">
        <w:rPr>
          <w:spacing w:val="-1"/>
          <w:sz w:val="24"/>
          <w:szCs w:val="24"/>
        </w:rPr>
        <w:t xml:space="preserve"> </w:t>
      </w:r>
      <w:r w:rsidRPr="004B3233">
        <w:rPr>
          <w:sz w:val="24"/>
          <w:szCs w:val="24"/>
        </w:rPr>
        <w:t>основным</w:t>
      </w:r>
      <w:r w:rsidRPr="004B3233">
        <w:rPr>
          <w:spacing w:val="-4"/>
          <w:sz w:val="24"/>
          <w:szCs w:val="24"/>
        </w:rPr>
        <w:t xml:space="preserve"> </w:t>
      </w:r>
      <w:r w:rsidRPr="004B3233">
        <w:rPr>
          <w:sz w:val="24"/>
          <w:szCs w:val="24"/>
        </w:rPr>
        <w:t>правилам</w:t>
      </w:r>
      <w:r w:rsidRPr="004B3233">
        <w:rPr>
          <w:spacing w:val="-2"/>
          <w:sz w:val="24"/>
          <w:szCs w:val="24"/>
        </w:rPr>
        <w:t xml:space="preserve"> </w:t>
      </w:r>
      <w:r w:rsidRPr="004B3233">
        <w:rPr>
          <w:sz w:val="24"/>
          <w:szCs w:val="24"/>
        </w:rPr>
        <w:t>чтения;</w:t>
      </w:r>
    </w:p>
    <w:p w14:paraId="16DB1F8D" w14:textId="77777777" w:rsidR="0069751E" w:rsidRPr="004B3233" w:rsidRDefault="0069751E" w:rsidP="00CC1F8A">
      <w:pPr>
        <w:pStyle w:val="a6"/>
        <w:numPr>
          <w:ilvl w:val="1"/>
          <w:numId w:val="83"/>
        </w:numPr>
        <w:tabs>
          <w:tab w:val="left" w:pos="1168"/>
        </w:tabs>
        <w:ind w:left="0" w:right="-94" w:firstLine="567"/>
        <w:rPr>
          <w:sz w:val="24"/>
          <w:szCs w:val="24"/>
        </w:rPr>
      </w:pPr>
      <w:r w:rsidRPr="004B3233">
        <w:rPr>
          <w:sz w:val="24"/>
          <w:szCs w:val="24"/>
        </w:rPr>
        <w:t>различать</w:t>
      </w:r>
      <w:r w:rsidRPr="004B3233">
        <w:rPr>
          <w:spacing w:val="-1"/>
          <w:sz w:val="24"/>
          <w:szCs w:val="24"/>
        </w:rPr>
        <w:t xml:space="preserve"> </w:t>
      </w:r>
      <w:r w:rsidRPr="004B3233">
        <w:rPr>
          <w:sz w:val="24"/>
          <w:szCs w:val="24"/>
        </w:rPr>
        <w:t>на</w:t>
      </w:r>
      <w:r w:rsidRPr="004B3233">
        <w:rPr>
          <w:spacing w:val="-3"/>
          <w:sz w:val="24"/>
          <w:szCs w:val="24"/>
        </w:rPr>
        <w:t xml:space="preserve"> </w:t>
      </w:r>
      <w:r w:rsidRPr="004B3233">
        <w:rPr>
          <w:sz w:val="24"/>
          <w:szCs w:val="24"/>
        </w:rPr>
        <w:t>слух и</w:t>
      </w:r>
      <w:r w:rsidRPr="004B3233">
        <w:rPr>
          <w:spacing w:val="-2"/>
          <w:sz w:val="24"/>
          <w:szCs w:val="24"/>
        </w:rPr>
        <w:t xml:space="preserve"> </w:t>
      </w:r>
      <w:r w:rsidRPr="004B3233">
        <w:rPr>
          <w:sz w:val="24"/>
          <w:szCs w:val="24"/>
        </w:rPr>
        <w:t>правильно</w:t>
      </w:r>
      <w:r w:rsidRPr="004B3233">
        <w:rPr>
          <w:spacing w:val="-4"/>
          <w:sz w:val="24"/>
          <w:szCs w:val="24"/>
        </w:rPr>
        <w:t xml:space="preserve"> </w:t>
      </w:r>
      <w:r w:rsidRPr="004B3233">
        <w:rPr>
          <w:sz w:val="24"/>
          <w:szCs w:val="24"/>
        </w:rPr>
        <w:t>произносить</w:t>
      </w:r>
      <w:r w:rsidRPr="004B3233">
        <w:rPr>
          <w:spacing w:val="-3"/>
          <w:sz w:val="24"/>
          <w:szCs w:val="24"/>
        </w:rPr>
        <w:t xml:space="preserve"> </w:t>
      </w:r>
      <w:r w:rsidRPr="004B3233">
        <w:rPr>
          <w:sz w:val="24"/>
          <w:szCs w:val="24"/>
        </w:rPr>
        <w:t>слова</w:t>
      </w:r>
      <w:r w:rsidRPr="004B3233">
        <w:rPr>
          <w:spacing w:val="-4"/>
          <w:sz w:val="24"/>
          <w:szCs w:val="24"/>
        </w:rPr>
        <w:t xml:space="preserve"> </w:t>
      </w:r>
      <w:r w:rsidRPr="004B3233">
        <w:rPr>
          <w:sz w:val="24"/>
          <w:szCs w:val="24"/>
        </w:rPr>
        <w:t>и</w:t>
      </w:r>
      <w:r w:rsidRPr="004B3233">
        <w:rPr>
          <w:spacing w:val="-2"/>
          <w:sz w:val="24"/>
          <w:szCs w:val="24"/>
        </w:rPr>
        <w:t xml:space="preserve"> </w:t>
      </w:r>
      <w:r w:rsidRPr="004B3233">
        <w:rPr>
          <w:sz w:val="24"/>
          <w:szCs w:val="24"/>
        </w:rPr>
        <w:t>фразы/</w:t>
      </w:r>
      <w:r w:rsidRPr="004B3233">
        <w:rPr>
          <w:spacing w:val="-1"/>
          <w:sz w:val="24"/>
          <w:szCs w:val="24"/>
        </w:rPr>
        <w:t xml:space="preserve"> </w:t>
      </w:r>
      <w:r w:rsidRPr="004B3233">
        <w:rPr>
          <w:sz w:val="24"/>
          <w:szCs w:val="24"/>
        </w:rPr>
        <w:t>предложения</w:t>
      </w:r>
      <w:r w:rsidRPr="004B3233">
        <w:rPr>
          <w:spacing w:val="-2"/>
          <w:sz w:val="24"/>
          <w:szCs w:val="24"/>
        </w:rPr>
        <w:t xml:space="preserve"> </w:t>
      </w:r>
      <w:r w:rsidRPr="004B3233">
        <w:rPr>
          <w:sz w:val="24"/>
          <w:szCs w:val="24"/>
        </w:rPr>
        <w:t>с</w:t>
      </w:r>
      <w:r w:rsidRPr="004B3233">
        <w:rPr>
          <w:spacing w:val="-3"/>
          <w:sz w:val="24"/>
          <w:szCs w:val="24"/>
        </w:rPr>
        <w:t xml:space="preserve"> </w:t>
      </w:r>
      <w:r w:rsidRPr="004B3233">
        <w:rPr>
          <w:sz w:val="24"/>
          <w:szCs w:val="24"/>
        </w:rPr>
        <w:t>соблюдением</w:t>
      </w:r>
      <w:r w:rsidRPr="004B3233">
        <w:rPr>
          <w:spacing w:val="-3"/>
          <w:sz w:val="24"/>
          <w:szCs w:val="24"/>
        </w:rPr>
        <w:t xml:space="preserve"> </w:t>
      </w:r>
      <w:r w:rsidRPr="004B3233">
        <w:rPr>
          <w:sz w:val="24"/>
          <w:szCs w:val="24"/>
        </w:rPr>
        <w:t>их</w:t>
      </w:r>
      <w:r w:rsidRPr="004B3233">
        <w:rPr>
          <w:spacing w:val="-57"/>
          <w:sz w:val="24"/>
          <w:szCs w:val="24"/>
        </w:rPr>
        <w:t xml:space="preserve"> </w:t>
      </w:r>
      <w:r w:rsidRPr="004B3233">
        <w:rPr>
          <w:sz w:val="24"/>
          <w:szCs w:val="24"/>
        </w:rPr>
        <w:t>ритмико-интонационных особенностей.</w:t>
      </w:r>
    </w:p>
    <w:p w14:paraId="6F562DE0"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Графика,</w:t>
      </w:r>
      <w:r w:rsidRPr="004B3233">
        <w:rPr>
          <w:rFonts w:ascii="Times New Roman" w:hAnsi="Times New Roman"/>
          <w:spacing w:val="-4"/>
          <w:sz w:val="24"/>
          <w:szCs w:val="24"/>
        </w:rPr>
        <w:t xml:space="preserve"> </w:t>
      </w:r>
      <w:r w:rsidRPr="004B3233">
        <w:rPr>
          <w:rFonts w:ascii="Times New Roman" w:hAnsi="Times New Roman"/>
          <w:sz w:val="24"/>
          <w:szCs w:val="24"/>
        </w:rPr>
        <w:t>орфография</w:t>
      </w:r>
      <w:r w:rsidRPr="004B3233">
        <w:rPr>
          <w:rFonts w:ascii="Times New Roman" w:hAnsi="Times New Roman"/>
          <w:spacing w:val="-3"/>
          <w:sz w:val="24"/>
          <w:szCs w:val="24"/>
        </w:rPr>
        <w:t xml:space="preserve"> </w:t>
      </w:r>
      <w:r w:rsidRPr="004B3233">
        <w:rPr>
          <w:rFonts w:ascii="Times New Roman" w:hAnsi="Times New Roman"/>
          <w:sz w:val="24"/>
          <w:szCs w:val="24"/>
        </w:rPr>
        <w:t>и</w:t>
      </w:r>
      <w:r w:rsidRPr="004B3233">
        <w:rPr>
          <w:rFonts w:ascii="Times New Roman" w:hAnsi="Times New Roman"/>
          <w:spacing w:val="-5"/>
          <w:sz w:val="24"/>
          <w:szCs w:val="24"/>
        </w:rPr>
        <w:t xml:space="preserve"> </w:t>
      </w:r>
      <w:r w:rsidRPr="004B3233">
        <w:rPr>
          <w:rFonts w:ascii="Times New Roman" w:hAnsi="Times New Roman"/>
          <w:sz w:val="24"/>
          <w:szCs w:val="24"/>
        </w:rPr>
        <w:t>пунктуация</w:t>
      </w:r>
    </w:p>
    <w:p w14:paraId="582AD96B" w14:textId="77777777" w:rsidR="0069751E" w:rsidRPr="004B3233" w:rsidRDefault="0069751E" w:rsidP="00CC1F8A">
      <w:pPr>
        <w:pStyle w:val="a6"/>
        <w:numPr>
          <w:ilvl w:val="1"/>
          <w:numId w:val="83"/>
        </w:numPr>
        <w:tabs>
          <w:tab w:val="left" w:pos="1168"/>
        </w:tabs>
        <w:spacing w:before="1"/>
        <w:ind w:left="0" w:right="-94" w:firstLine="567"/>
        <w:rPr>
          <w:sz w:val="24"/>
          <w:szCs w:val="24"/>
        </w:rPr>
      </w:pPr>
      <w:r w:rsidRPr="004B3233">
        <w:rPr>
          <w:sz w:val="24"/>
          <w:szCs w:val="24"/>
        </w:rPr>
        <w:t>правильно</w:t>
      </w:r>
      <w:r w:rsidRPr="004B3233">
        <w:rPr>
          <w:spacing w:val="-7"/>
          <w:sz w:val="24"/>
          <w:szCs w:val="24"/>
        </w:rPr>
        <w:t xml:space="preserve"> </w:t>
      </w:r>
      <w:r w:rsidRPr="004B3233">
        <w:rPr>
          <w:sz w:val="24"/>
          <w:szCs w:val="24"/>
        </w:rPr>
        <w:t>писать</w:t>
      </w:r>
      <w:r w:rsidRPr="004B3233">
        <w:rPr>
          <w:spacing w:val="-4"/>
          <w:sz w:val="24"/>
          <w:szCs w:val="24"/>
        </w:rPr>
        <w:t xml:space="preserve"> </w:t>
      </w:r>
      <w:r w:rsidRPr="004B3233">
        <w:rPr>
          <w:sz w:val="24"/>
          <w:szCs w:val="24"/>
        </w:rPr>
        <w:t>изученные</w:t>
      </w:r>
      <w:r w:rsidRPr="004B3233">
        <w:rPr>
          <w:spacing w:val="-3"/>
          <w:sz w:val="24"/>
          <w:szCs w:val="24"/>
        </w:rPr>
        <w:t xml:space="preserve"> </w:t>
      </w:r>
      <w:r w:rsidRPr="004B3233">
        <w:rPr>
          <w:sz w:val="24"/>
          <w:szCs w:val="24"/>
        </w:rPr>
        <w:t>слова;</w:t>
      </w:r>
    </w:p>
    <w:p w14:paraId="7EE3BF33" w14:textId="77777777" w:rsidR="0069751E" w:rsidRPr="004B3233" w:rsidRDefault="0069751E" w:rsidP="00CC1F8A">
      <w:pPr>
        <w:pStyle w:val="a6"/>
        <w:numPr>
          <w:ilvl w:val="1"/>
          <w:numId w:val="83"/>
        </w:numPr>
        <w:tabs>
          <w:tab w:val="left" w:pos="1168"/>
        </w:tabs>
        <w:ind w:left="0" w:right="-94" w:firstLine="567"/>
        <w:rPr>
          <w:sz w:val="24"/>
          <w:szCs w:val="24"/>
        </w:rPr>
      </w:pPr>
      <w:r w:rsidRPr="004B3233">
        <w:rPr>
          <w:sz w:val="24"/>
          <w:szCs w:val="24"/>
        </w:rPr>
        <w:lastRenderedPageBreak/>
        <w:t>заполнять</w:t>
      </w:r>
      <w:r w:rsidRPr="004B3233">
        <w:rPr>
          <w:spacing w:val="-4"/>
          <w:sz w:val="24"/>
          <w:szCs w:val="24"/>
        </w:rPr>
        <w:t xml:space="preserve"> </w:t>
      </w:r>
      <w:r w:rsidRPr="004B3233">
        <w:rPr>
          <w:sz w:val="24"/>
          <w:szCs w:val="24"/>
        </w:rPr>
        <w:t>пропуски</w:t>
      </w:r>
      <w:r w:rsidRPr="004B3233">
        <w:rPr>
          <w:spacing w:val="-3"/>
          <w:sz w:val="24"/>
          <w:szCs w:val="24"/>
        </w:rPr>
        <w:t xml:space="preserve"> </w:t>
      </w:r>
      <w:r w:rsidRPr="004B3233">
        <w:rPr>
          <w:sz w:val="24"/>
          <w:szCs w:val="24"/>
        </w:rPr>
        <w:t>словами;</w:t>
      </w:r>
      <w:r w:rsidRPr="004B3233">
        <w:rPr>
          <w:spacing w:val="-3"/>
          <w:sz w:val="24"/>
          <w:szCs w:val="24"/>
        </w:rPr>
        <w:t xml:space="preserve"> </w:t>
      </w:r>
      <w:r w:rsidRPr="004B3233">
        <w:rPr>
          <w:sz w:val="24"/>
          <w:szCs w:val="24"/>
        </w:rPr>
        <w:t>дописывать</w:t>
      </w:r>
      <w:r w:rsidRPr="004B3233">
        <w:rPr>
          <w:spacing w:val="-2"/>
          <w:sz w:val="24"/>
          <w:szCs w:val="24"/>
        </w:rPr>
        <w:t xml:space="preserve"> </w:t>
      </w:r>
      <w:r w:rsidRPr="004B3233">
        <w:rPr>
          <w:sz w:val="24"/>
          <w:szCs w:val="24"/>
        </w:rPr>
        <w:t>предложения;</w:t>
      </w:r>
    </w:p>
    <w:p w14:paraId="022B05DC" w14:textId="77777777" w:rsidR="0069751E" w:rsidRPr="004B3233" w:rsidRDefault="0069751E" w:rsidP="00CC1F8A">
      <w:pPr>
        <w:pStyle w:val="a6"/>
        <w:numPr>
          <w:ilvl w:val="1"/>
          <w:numId w:val="83"/>
        </w:numPr>
        <w:tabs>
          <w:tab w:val="left" w:pos="1180"/>
        </w:tabs>
        <w:ind w:left="0" w:right="-94" w:firstLine="567"/>
        <w:rPr>
          <w:sz w:val="24"/>
          <w:szCs w:val="24"/>
        </w:rPr>
      </w:pPr>
      <w:r w:rsidRPr="004B3233">
        <w:rPr>
          <w:sz w:val="24"/>
          <w:szCs w:val="24"/>
        </w:rPr>
        <w:t>правильно</w:t>
      </w:r>
      <w:r w:rsidRPr="004B3233">
        <w:rPr>
          <w:spacing w:val="8"/>
          <w:sz w:val="24"/>
          <w:szCs w:val="24"/>
        </w:rPr>
        <w:t xml:space="preserve"> </w:t>
      </w:r>
      <w:r w:rsidRPr="004B3233">
        <w:rPr>
          <w:sz w:val="24"/>
          <w:szCs w:val="24"/>
        </w:rPr>
        <w:t>расставлять</w:t>
      </w:r>
      <w:r w:rsidRPr="004B3233">
        <w:rPr>
          <w:spacing w:val="9"/>
          <w:sz w:val="24"/>
          <w:szCs w:val="24"/>
        </w:rPr>
        <w:t xml:space="preserve"> </w:t>
      </w:r>
      <w:r w:rsidRPr="004B3233">
        <w:rPr>
          <w:sz w:val="24"/>
          <w:szCs w:val="24"/>
        </w:rPr>
        <w:t>знаки</w:t>
      </w:r>
      <w:r w:rsidRPr="004B3233">
        <w:rPr>
          <w:spacing w:val="7"/>
          <w:sz w:val="24"/>
          <w:szCs w:val="24"/>
        </w:rPr>
        <w:t xml:space="preserve"> </w:t>
      </w:r>
      <w:r w:rsidRPr="004B3233">
        <w:rPr>
          <w:sz w:val="24"/>
          <w:szCs w:val="24"/>
        </w:rPr>
        <w:t>препинания</w:t>
      </w:r>
      <w:r w:rsidRPr="004B3233">
        <w:rPr>
          <w:spacing w:val="6"/>
          <w:sz w:val="24"/>
          <w:szCs w:val="24"/>
        </w:rPr>
        <w:t xml:space="preserve"> </w:t>
      </w:r>
      <w:r w:rsidRPr="004B3233">
        <w:rPr>
          <w:sz w:val="24"/>
          <w:szCs w:val="24"/>
        </w:rPr>
        <w:t>(точка,</w:t>
      </w:r>
      <w:r w:rsidRPr="004B3233">
        <w:rPr>
          <w:spacing w:val="8"/>
          <w:sz w:val="24"/>
          <w:szCs w:val="24"/>
        </w:rPr>
        <w:t xml:space="preserve"> </w:t>
      </w:r>
      <w:r w:rsidRPr="004B3233">
        <w:rPr>
          <w:sz w:val="24"/>
          <w:szCs w:val="24"/>
        </w:rPr>
        <w:t>вопросительный</w:t>
      </w:r>
      <w:r w:rsidRPr="004B3233">
        <w:rPr>
          <w:spacing w:val="7"/>
          <w:sz w:val="24"/>
          <w:szCs w:val="24"/>
        </w:rPr>
        <w:t xml:space="preserve"> </w:t>
      </w:r>
      <w:r w:rsidRPr="004B3233">
        <w:rPr>
          <w:sz w:val="24"/>
          <w:szCs w:val="24"/>
        </w:rPr>
        <w:t>и</w:t>
      </w:r>
      <w:r w:rsidRPr="004B3233">
        <w:rPr>
          <w:spacing w:val="9"/>
          <w:sz w:val="24"/>
          <w:szCs w:val="24"/>
        </w:rPr>
        <w:t xml:space="preserve"> </w:t>
      </w:r>
      <w:r w:rsidRPr="004B3233">
        <w:rPr>
          <w:sz w:val="24"/>
          <w:szCs w:val="24"/>
        </w:rPr>
        <w:t>восклицательный</w:t>
      </w:r>
      <w:r w:rsidRPr="004B3233">
        <w:rPr>
          <w:spacing w:val="6"/>
          <w:sz w:val="24"/>
          <w:szCs w:val="24"/>
        </w:rPr>
        <w:t xml:space="preserve"> </w:t>
      </w:r>
      <w:r w:rsidRPr="004B3233">
        <w:rPr>
          <w:sz w:val="24"/>
          <w:szCs w:val="24"/>
        </w:rPr>
        <w:t>знаки</w:t>
      </w:r>
      <w:r w:rsidRPr="004B3233">
        <w:rPr>
          <w:spacing w:val="-57"/>
          <w:sz w:val="24"/>
          <w:szCs w:val="24"/>
        </w:rPr>
        <w:t xml:space="preserve"> </w:t>
      </w:r>
      <w:r w:rsidRPr="004B3233">
        <w:rPr>
          <w:sz w:val="24"/>
          <w:szCs w:val="24"/>
        </w:rPr>
        <w:t>в</w:t>
      </w:r>
      <w:r w:rsidRPr="004B3233">
        <w:rPr>
          <w:spacing w:val="-2"/>
          <w:sz w:val="24"/>
          <w:szCs w:val="24"/>
        </w:rPr>
        <w:t xml:space="preserve"> </w:t>
      </w:r>
      <w:r w:rsidRPr="004B3233">
        <w:rPr>
          <w:sz w:val="24"/>
          <w:szCs w:val="24"/>
        </w:rPr>
        <w:t>конце</w:t>
      </w:r>
      <w:r w:rsidRPr="004B3233">
        <w:rPr>
          <w:spacing w:val="-2"/>
          <w:sz w:val="24"/>
          <w:szCs w:val="24"/>
        </w:rPr>
        <w:t xml:space="preserve"> </w:t>
      </w:r>
      <w:r w:rsidRPr="004B3233">
        <w:rPr>
          <w:sz w:val="24"/>
          <w:szCs w:val="24"/>
        </w:rPr>
        <w:t>предложения)</w:t>
      </w:r>
      <w:r w:rsidRPr="004B3233">
        <w:rPr>
          <w:spacing w:val="-2"/>
          <w:sz w:val="24"/>
          <w:szCs w:val="24"/>
        </w:rPr>
        <w:t xml:space="preserve"> </w:t>
      </w:r>
      <w:r w:rsidRPr="004B3233">
        <w:rPr>
          <w:sz w:val="24"/>
          <w:szCs w:val="24"/>
        </w:rPr>
        <w:t>и</w:t>
      </w:r>
      <w:r w:rsidRPr="004B3233">
        <w:rPr>
          <w:spacing w:val="-1"/>
          <w:sz w:val="24"/>
          <w:szCs w:val="24"/>
        </w:rPr>
        <w:t xml:space="preserve"> </w:t>
      </w:r>
      <w:r w:rsidRPr="004B3233">
        <w:rPr>
          <w:sz w:val="24"/>
          <w:szCs w:val="24"/>
        </w:rPr>
        <w:t>использовать</w:t>
      </w:r>
      <w:r w:rsidRPr="004B3233">
        <w:rPr>
          <w:spacing w:val="-2"/>
          <w:sz w:val="24"/>
          <w:szCs w:val="24"/>
        </w:rPr>
        <w:t xml:space="preserve"> </w:t>
      </w:r>
      <w:r w:rsidRPr="004B3233">
        <w:rPr>
          <w:sz w:val="24"/>
          <w:szCs w:val="24"/>
        </w:rPr>
        <w:t>знак</w:t>
      </w:r>
      <w:r w:rsidRPr="004B3233">
        <w:rPr>
          <w:spacing w:val="-1"/>
          <w:sz w:val="24"/>
          <w:szCs w:val="24"/>
        </w:rPr>
        <w:t xml:space="preserve"> </w:t>
      </w:r>
      <w:r w:rsidRPr="004B3233">
        <w:rPr>
          <w:sz w:val="24"/>
          <w:szCs w:val="24"/>
        </w:rPr>
        <w:t>апострофа</w:t>
      </w:r>
      <w:r w:rsidRPr="004B3233">
        <w:rPr>
          <w:spacing w:val="-2"/>
          <w:sz w:val="24"/>
          <w:szCs w:val="24"/>
        </w:rPr>
        <w:t xml:space="preserve"> </w:t>
      </w:r>
      <w:r w:rsidRPr="004B3233">
        <w:rPr>
          <w:sz w:val="24"/>
          <w:szCs w:val="24"/>
        </w:rPr>
        <w:t>в</w:t>
      </w:r>
      <w:r w:rsidRPr="004B3233">
        <w:rPr>
          <w:spacing w:val="-2"/>
          <w:sz w:val="24"/>
          <w:szCs w:val="24"/>
        </w:rPr>
        <w:t xml:space="preserve"> </w:t>
      </w:r>
      <w:r w:rsidRPr="004B3233">
        <w:rPr>
          <w:sz w:val="24"/>
          <w:szCs w:val="24"/>
        </w:rPr>
        <w:t>сокращённых</w:t>
      </w:r>
      <w:r w:rsidRPr="004B3233">
        <w:rPr>
          <w:spacing w:val="1"/>
          <w:sz w:val="24"/>
          <w:szCs w:val="24"/>
        </w:rPr>
        <w:t xml:space="preserve"> </w:t>
      </w:r>
      <w:r w:rsidRPr="004B3233">
        <w:rPr>
          <w:sz w:val="24"/>
          <w:szCs w:val="24"/>
        </w:rPr>
        <w:t>формах</w:t>
      </w:r>
      <w:r w:rsidRPr="004B3233">
        <w:rPr>
          <w:spacing w:val="1"/>
          <w:sz w:val="24"/>
          <w:szCs w:val="24"/>
        </w:rPr>
        <w:t xml:space="preserve"> </w:t>
      </w:r>
      <w:r w:rsidRPr="004B3233">
        <w:rPr>
          <w:sz w:val="24"/>
          <w:szCs w:val="24"/>
        </w:rPr>
        <w:t>глагола-связки,</w:t>
      </w:r>
    </w:p>
    <w:p w14:paraId="478C85FD"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вспомогательного и модального глаголов.</w:t>
      </w:r>
      <w:r w:rsidRPr="004B3233">
        <w:rPr>
          <w:rFonts w:ascii="Times New Roman" w:hAnsi="Times New Roman"/>
          <w:spacing w:val="-57"/>
          <w:sz w:val="24"/>
          <w:szCs w:val="24"/>
        </w:rPr>
        <w:t xml:space="preserve"> </w:t>
      </w:r>
      <w:r w:rsidRPr="004B3233">
        <w:rPr>
          <w:rFonts w:ascii="Times New Roman" w:hAnsi="Times New Roman"/>
          <w:sz w:val="24"/>
          <w:szCs w:val="24"/>
        </w:rPr>
        <w:t>Лексическая</w:t>
      </w:r>
      <w:r w:rsidRPr="004B3233">
        <w:rPr>
          <w:rFonts w:ascii="Times New Roman" w:hAnsi="Times New Roman"/>
          <w:spacing w:val="-1"/>
          <w:sz w:val="24"/>
          <w:szCs w:val="24"/>
        </w:rPr>
        <w:t xml:space="preserve"> </w:t>
      </w:r>
      <w:r w:rsidRPr="004B3233">
        <w:rPr>
          <w:rFonts w:ascii="Times New Roman" w:hAnsi="Times New Roman"/>
          <w:sz w:val="24"/>
          <w:szCs w:val="24"/>
        </w:rPr>
        <w:t>сторона</w:t>
      </w:r>
      <w:r w:rsidRPr="004B3233">
        <w:rPr>
          <w:rFonts w:ascii="Times New Roman" w:hAnsi="Times New Roman"/>
          <w:spacing w:val="-1"/>
          <w:sz w:val="24"/>
          <w:szCs w:val="24"/>
        </w:rPr>
        <w:t xml:space="preserve"> </w:t>
      </w:r>
      <w:r w:rsidRPr="004B3233">
        <w:rPr>
          <w:rFonts w:ascii="Times New Roman" w:hAnsi="Times New Roman"/>
          <w:sz w:val="24"/>
          <w:szCs w:val="24"/>
        </w:rPr>
        <w:t>речи</w:t>
      </w:r>
    </w:p>
    <w:p w14:paraId="74FD162C" w14:textId="77777777" w:rsidR="0069751E" w:rsidRPr="004B3233" w:rsidRDefault="0069751E" w:rsidP="00CC1F8A">
      <w:pPr>
        <w:pStyle w:val="a6"/>
        <w:numPr>
          <w:ilvl w:val="1"/>
          <w:numId w:val="83"/>
        </w:numPr>
        <w:tabs>
          <w:tab w:val="left" w:pos="1168"/>
        </w:tabs>
        <w:ind w:left="0" w:right="-94" w:firstLine="567"/>
        <w:rPr>
          <w:sz w:val="24"/>
          <w:szCs w:val="24"/>
        </w:rPr>
      </w:pPr>
      <w:r w:rsidRPr="004B3233">
        <w:rPr>
          <w:sz w:val="24"/>
          <w:szCs w:val="24"/>
        </w:rPr>
        <w:t>распознавать и употреблять в устной и письменной речи не менее 200 лексических единиц</w:t>
      </w:r>
      <w:r w:rsidRPr="004B3233">
        <w:rPr>
          <w:spacing w:val="1"/>
          <w:sz w:val="24"/>
          <w:szCs w:val="24"/>
        </w:rPr>
        <w:t xml:space="preserve"> </w:t>
      </w:r>
      <w:r w:rsidRPr="004B3233">
        <w:rPr>
          <w:sz w:val="24"/>
          <w:szCs w:val="24"/>
        </w:rPr>
        <w:t>(слов,</w:t>
      </w:r>
      <w:r w:rsidRPr="004B3233">
        <w:rPr>
          <w:spacing w:val="8"/>
          <w:sz w:val="24"/>
          <w:szCs w:val="24"/>
        </w:rPr>
        <w:t xml:space="preserve"> </w:t>
      </w:r>
      <w:r w:rsidRPr="004B3233">
        <w:rPr>
          <w:sz w:val="24"/>
          <w:szCs w:val="24"/>
        </w:rPr>
        <w:t>словосочетаний,</w:t>
      </w:r>
      <w:r w:rsidRPr="004B3233">
        <w:rPr>
          <w:spacing w:val="8"/>
          <w:sz w:val="24"/>
          <w:szCs w:val="24"/>
        </w:rPr>
        <w:t xml:space="preserve"> </w:t>
      </w:r>
      <w:r w:rsidRPr="004B3233">
        <w:rPr>
          <w:sz w:val="24"/>
          <w:szCs w:val="24"/>
        </w:rPr>
        <w:t>речевых</w:t>
      </w:r>
      <w:r w:rsidRPr="004B3233">
        <w:rPr>
          <w:spacing w:val="10"/>
          <w:sz w:val="24"/>
          <w:szCs w:val="24"/>
        </w:rPr>
        <w:t xml:space="preserve"> </w:t>
      </w:r>
      <w:r w:rsidRPr="004B3233">
        <w:rPr>
          <w:sz w:val="24"/>
          <w:szCs w:val="24"/>
        </w:rPr>
        <w:t>клише),</w:t>
      </w:r>
      <w:r w:rsidRPr="004B3233">
        <w:rPr>
          <w:spacing w:val="8"/>
          <w:sz w:val="24"/>
          <w:szCs w:val="24"/>
        </w:rPr>
        <w:t xml:space="preserve"> </w:t>
      </w:r>
      <w:r w:rsidRPr="004B3233">
        <w:rPr>
          <w:sz w:val="24"/>
          <w:szCs w:val="24"/>
        </w:rPr>
        <w:t>обслуживающих</w:t>
      </w:r>
      <w:r w:rsidRPr="004B3233">
        <w:rPr>
          <w:spacing w:val="10"/>
          <w:sz w:val="24"/>
          <w:szCs w:val="24"/>
        </w:rPr>
        <w:t xml:space="preserve"> </w:t>
      </w:r>
      <w:r w:rsidRPr="004B3233">
        <w:rPr>
          <w:sz w:val="24"/>
          <w:szCs w:val="24"/>
        </w:rPr>
        <w:t>ситуации</w:t>
      </w:r>
      <w:r w:rsidRPr="004B3233">
        <w:rPr>
          <w:spacing w:val="7"/>
          <w:sz w:val="24"/>
          <w:szCs w:val="24"/>
        </w:rPr>
        <w:t xml:space="preserve"> </w:t>
      </w:r>
      <w:r w:rsidRPr="004B3233">
        <w:rPr>
          <w:sz w:val="24"/>
          <w:szCs w:val="24"/>
        </w:rPr>
        <w:t>общения</w:t>
      </w:r>
      <w:r w:rsidRPr="004B3233">
        <w:rPr>
          <w:spacing w:val="8"/>
          <w:sz w:val="24"/>
          <w:szCs w:val="24"/>
        </w:rPr>
        <w:t xml:space="preserve"> </w:t>
      </w:r>
      <w:r w:rsidRPr="004B3233">
        <w:rPr>
          <w:sz w:val="24"/>
          <w:szCs w:val="24"/>
        </w:rPr>
        <w:t>в</w:t>
      </w:r>
      <w:r w:rsidRPr="004B3233">
        <w:rPr>
          <w:spacing w:val="8"/>
          <w:sz w:val="24"/>
          <w:szCs w:val="24"/>
        </w:rPr>
        <w:t xml:space="preserve"> </w:t>
      </w:r>
      <w:r w:rsidRPr="004B3233">
        <w:rPr>
          <w:sz w:val="24"/>
          <w:szCs w:val="24"/>
        </w:rPr>
        <w:t>рамках</w:t>
      </w:r>
    </w:p>
    <w:p w14:paraId="2C488FF8"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тематики,</w:t>
      </w:r>
    </w:p>
    <w:p w14:paraId="76C7EBD7"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предусмотренной</w:t>
      </w:r>
      <w:r w:rsidRPr="004B3233">
        <w:rPr>
          <w:rFonts w:ascii="Times New Roman" w:hAnsi="Times New Roman"/>
          <w:spacing w:val="-2"/>
          <w:sz w:val="24"/>
          <w:szCs w:val="24"/>
        </w:rPr>
        <w:t xml:space="preserve"> </w:t>
      </w:r>
      <w:r w:rsidRPr="004B3233">
        <w:rPr>
          <w:rFonts w:ascii="Times New Roman" w:hAnsi="Times New Roman"/>
          <w:sz w:val="24"/>
          <w:szCs w:val="24"/>
        </w:rPr>
        <w:t>на</w:t>
      </w:r>
      <w:r w:rsidRPr="004B3233">
        <w:rPr>
          <w:rFonts w:ascii="Times New Roman" w:hAnsi="Times New Roman"/>
          <w:spacing w:val="-3"/>
          <w:sz w:val="24"/>
          <w:szCs w:val="24"/>
        </w:rPr>
        <w:t xml:space="preserve"> </w:t>
      </w:r>
      <w:r w:rsidRPr="004B3233">
        <w:rPr>
          <w:rFonts w:ascii="Times New Roman" w:hAnsi="Times New Roman"/>
          <w:sz w:val="24"/>
          <w:szCs w:val="24"/>
        </w:rPr>
        <w:t>первом</w:t>
      </w:r>
      <w:r w:rsidRPr="004B3233">
        <w:rPr>
          <w:rFonts w:ascii="Times New Roman" w:hAnsi="Times New Roman"/>
          <w:spacing w:val="-4"/>
          <w:sz w:val="24"/>
          <w:szCs w:val="24"/>
        </w:rPr>
        <w:t xml:space="preserve"> </w:t>
      </w:r>
      <w:r w:rsidRPr="004B3233">
        <w:rPr>
          <w:rFonts w:ascii="Times New Roman" w:hAnsi="Times New Roman"/>
          <w:sz w:val="24"/>
          <w:szCs w:val="24"/>
        </w:rPr>
        <w:t>году</w:t>
      </w:r>
      <w:r w:rsidRPr="004B3233">
        <w:rPr>
          <w:rFonts w:ascii="Times New Roman" w:hAnsi="Times New Roman"/>
          <w:spacing w:val="-7"/>
          <w:sz w:val="24"/>
          <w:szCs w:val="24"/>
        </w:rPr>
        <w:t xml:space="preserve"> </w:t>
      </w:r>
      <w:r w:rsidRPr="004B3233">
        <w:rPr>
          <w:rFonts w:ascii="Times New Roman" w:hAnsi="Times New Roman"/>
          <w:sz w:val="24"/>
          <w:szCs w:val="24"/>
        </w:rPr>
        <w:t>обучения;</w:t>
      </w:r>
    </w:p>
    <w:p w14:paraId="6EAF93A2" w14:textId="77777777" w:rsidR="0069751E" w:rsidRPr="004B3233" w:rsidRDefault="0069751E" w:rsidP="00CC1F8A">
      <w:pPr>
        <w:pStyle w:val="a6"/>
        <w:numPr>
          <w:ilvl w:val="1"/>
          <w:numId w:val="83"/>
        </w:numPr>
        <w:tabs>
          <w:tab w:val="left" w:pos="1168"/>
        </w:tabs>
        <w:ind w:left="0" w:right="-94" w:firstLine="567"/>
        <w:rPr>
          <w:sz w:val="24"/>
          <w:szCs w:val="24"/>
        </w:rPr>
      </w:pPr>
      <w:r w:rsidRPr="004B3233">
        <w:rPr>
          <w:sz w:val="24"/>
          <w:szCs w:val="24"/>
        </w:rPr>
        <w:t>использовать</w:t>
      </w:r>
      <w:r w:rsidRPr="004B3233">
        <w:rPr>
          <w:spacing w:val="-3"/>
          <w:sz w:val="24"/>
          <w:szCs w:val="24"/>
        </w:rPr>
        <w:t xml:space="preserve"> </w:t>
      </w:r>
      <w:r w:rsidRPr="004B3233">
        <w:rPr>
          <w:sz w:val="24"/>
          <w:szCs w:val="24"/>
        </w:rPr>
        <w:t>языковую</w:t>
      </w:r>
      <w:r w:rsidRPr="004B3233">
        <w:rPr>
          <w:spacing w:val="-2"/>
          <w:sz w:val="24"/>
          <w:szCs w:val="24"/>
        </w:rPr>
        <w:t xml:space="preserve"> </w:t>
      </w:r>
      <w:r w:rsidRPr="004B3233">
        <w:rPr>
          <w:sz w:val="24"/>
          <w:szCs w:val="24"/>
        </w:rPr>
        <w:t>догадку</w:t>
      </w:r>
      <w:r w:rsidRPr="004B3233">
        <w:rPr>
          <w:spacing w:val="-7"/>
          <w:sz w:val="24"/>
          <w:szCs w:val="24"/>
        </w:rPr>
        <w:t xml:space="preserve"> </w:t>
      </w:r>
      <w:r w:rsidRPr="004B3233">
        <w:rPr>
          <w:sz w:val="24"/>
          <w:szCs w:val="24"/>
        </w:rPr>
        <w:t>в</w:t>
      </w:r>
      <w:r w:rsidRPr="004B3233">
        <w:rPr>
          <w:spacing w:val="-5"/>
          <w:sz w:val="24"/>
          <w:szCs w:val="24"/>
        </w:rPr>
        <w:t xml:space="preserve"> </w:t>
      </w:r>
      <w:r w:rsidRPr="004B3233">
        <w:rPr>
          <w:sz w:val="24"/>
          <w:szCs w:val="24"/>
        </w:rPr>
        <w:t>распознавании</w:t>
      </w:r>
      <w:r w:rsidRPr="004B3233">
        <w:rPr>
          <w:spacing w:val="-6"/>
          <w:sz w:val="24"/>
          <w:szCs w:val="24"/>
        </w:rPr>
        <w:t xml:space="preserve"> </w:t>
      </w:r>
      <w:r w:rsidRPr="004B3233">
        <w:rPr>
          <w:sz w:val="24"/>
          <w:szCs w:val="24"/>
        </w:rPr>
        <w:t>интернациональных</w:t>
      </w:r>
      <w:r w:rsidRPr="004B3233">
        <w:rPr>
          <w:spacing w:val="-3"/>
          <w:sz w:val="24"/>
          <w:szCs w:val="24"/>
        </w:rPr>
        <w:t xml:space="preserve"> </w:t>
      </w:r>
      <w:r w:rsidRPr="004B3233">
        <w:rPr>
          <w:sz w:val="24"/>
          <w:szCs w:val="24"/>
        </w:rPr>
        <w:t>слов.</w:t>
      </w:r>
      <w:r w:rsidRPr="004B3233">
        <w:rPr>
          <w:spacing w:val="-57"/>
          <w:sz w:val="24"/>
          <w:szCs w:val="24"/>
        </w:rPr>
        <w:t xml:space="preserve"> </w:t>
      </w:r>
      <w:r w:rsidRPr="004B3233">
        <w:rPr>
          <w:sz w:val="24"/>
          <w:szCs w:val="24"/>
        </w:rPr>
        <w:t>Грамматическая</w:t>
      </w:r>
      <w:r w:rsidRPr="004B3233">
        <w:rPr>
          <w:spacing w:val="1"/>
          <w:sz w:val="24"/>
          <w:szCs w:val="24"/>
        </w:rPr>
        <w:t xml:space="preserve"> </w:t>
      </w:r>
      <w:r w:rsidRPr="004B3233">
        <w:rPr>
          <w:sz w:val="24"/>
          <w:szCs w:val="24"/>
        </w:rPr>
        <w:t>сторона</w:t>
      </w:r>
      <w:r w:rsidRPr="004B3233">
        <w:rPr>
          <w:spacing w:val="-1"/>
          <w:sz w:val="24"/>
          <w:szCs w:val="24"/>
        </w:rPr>
        <w:t xml:space="preserve"> </w:t>
      </w:r>
      <w:r w:rsidRPr="004B3233">
        <w:rPr>
          <w:sz w:val="24"/>
          <w:szCs w:val="24"/>
        </w:rPr>
        <w:t>речи</w:t>
      </w:r>
    </w:p>
    <w:p w14:paraId="60BFA9DB" w14:textId="77777777" w:rsidR="0069751E" w:rsidRPr="004B3233" w:rsidRDefault="0069751E" w:rsidP="00CC1F8A">
      <w:pPr>
        <w:pStyle w:val="a6"/>
        <w:numPr>
          <w:ilvl w:val="1"/>
          <w:numId w:val="83"/>
        </w:numPr>
        <w:tabs>
          <w:tab w:val="left" w:pos="1168"/>
        </w:tabs>
        <w:ind w:left="0" w:right="-94" w:firstLine="567"/>
        <w:rPr>
          <w:sz w:val="24"/>
          <w:szCs w:val="24"/>
        </w:rPr>
      </w:pPr>
      <w:r w:rsidRPr="004B3233">
        <w:rPr>
          <w:sz w:val="24"/>
          <w:szCs w:val="24"/>
        </w:rPr>
        <w:t>распознавать</w:t>
      </w:r>
      <w:r w:rsidRPr="004B3233">
        <w:rPr>
          <w:spacing w:val="-3"/>
          <w:sz w:val="24"/>
          <w:szCs w:val="24"/>
        </w:rPr>
        <w:t xml:space="preserve"> </w:t>
      </w:r>
      <w:r w:rsidRPr="004B3233">
        <w:rPr>
          <w:sz w:val="24"/>
          <w:szCs w:val="24"/>
        </w:rPr>
        <w:t>и</w:t>
      </w:r>
      <w:r w:rsidRPr="004B3233">
        <w:rPr>
          <w:spacing w:val="-1"/>
          <w:sz w:val="24"/>
          <w:szCs w:val="24"/>
        </w:rPr>
        <w:t xml:space="preserve"> </w:t>
      </w:r>
      <w:r w:rsidRPr="004B3233">
        <w:rPr>
          <w:sz w:val="24"/>
          <w:szCs w:val="24"/>
        </w:rPr>
        <w:t>употреблять</w:t>
      </w:r>
      <w:r w:rsidRPr="004B3233">
        <w:rPr>
          <w:spacing w:val="-3"/>
          <w:sz w:val="24"/>
          <w:szCs w:val="24"/>
        </w:rPr>
        <w:t xml:space="preserve"> </w:t>
      </w:r>
      <w:r w:rsidRPr="004B3233">
        <w:rPr>
          <w:sz w:val="24"/>
          <w:szCs w:val="24"/>
        </w:rPr>
        <w:t>в</w:t>
      </w:r>
      <w:r w:rsidRPr="004B3233">
        <w:rPr>
          <w:spacing w:val="-3"/>
          <w:sz w:val="24"/>
          <w:szCs w:val="24"/>
        </w:rPr>
        <w:t xml:space="preserve"> </w:t>
      </w:r>
      <w:r w:rsidRPr="004B3233">
        <w:rPr>
          <w:sz w:val="24"/>
          <w:szCs w:val="24"/>
        </w:rPr>
        <w:t>устной</w:t>
      </w:r>
      <w:r w:rsidRPr="004B3233">
        <w:rPr>
          <w:spacing w:val="-3"/>
          <w:sz w:val="24"/>
          <w:szCs w:val="24"/>
        </w:rPr>
        <w:t xml:space="preserve"> </w:t>
      </w:r>
      <w:r w:rsidRPr="004B3233">
        <w:rPr>
          <w:sz w:val="24"/>
          <w:szCs w:val="24"/>
        </w:rPr>
        <w:t>и</w:t>
      </w:r>
      <w:r w:rsidRPr="004B3233">
        <w:rPr>
          <w:spacing w:val="-4"/>
          <w:sz w:val="24"/>
          <w:szCs w:val="24"/>
        </w:rPr>
        <w:t xml:space="preserve"> </w:t>
      </w:r>
      <w:r w:rsidRPr="004B3233">
        <w:rPr>
          <w:sz w:val="24"/>
          <w:szCs w:val="24"/>
        </w:rPr>
        <w:t>письменной</w:t>
      </w:r>
      <w:r w:rsidRPr="004B3233">
        <w:rPr>
          <w:spacing w:val="-3"/>
          <w:sz w:val="24"/>
          <w:szCs w:val="24"/>
        </w:rPr>
        <w:t xml:space="preserve"> </w:t>
      </w:r>
      <w:r w:rsidRPr="004B3233">
        <w:rPr>
          <w:sz w:val="24"/>
          <w:szCs w:val="24"/>
        </w:rPr>
        <w:t>речи</w:t>
      </w:r>
      <w:r w:rsidRPr="004B3233">
        <w:rPr>
          <w:spacing w:val="-4"/>
          <w:sz w:val="24"/>
          <w:szCs w:val="24"/>
        </w:rPr>
        <w:t xml:space="preserve"> </w:t>
      </w:r>
      <w:r w:rsidRPr="004B3233">
        <w:rPr>
          <w:sz w:val="24"/>
          <w:szCs w:val="24"/>
        </w:rPr>
        <w:t>различные</w:t>
      </w:r>
      <w:r w:rsidRPr="004B3233">
        <w:rPr>
          <w:spacing w:val="-7"/>
          <w:sz w:val="24"/>
          <w:szCs w:val="24"/>
        </w:rPr>
        <w:t xml:space="preserve"> </w:t>
      </w:r>
      <w:r w:rsidRPr="004B3233">
        <w:rPr>
          <w:sz w:val="24"/>
          <w:szCs w:val="24"/>
        </w:rPr>
        <w:t>коммуникативные</w:t>
      </w:r>
      <w:r w:rsidRPr="004B3233">
        <w:rPr>
          <w:spacing w:val="-6"/>
          <w:sz w:val="24"/>
          <w:szCs w:val="24"/>
        </w:rPr>
        <w:t xml:space="preserve"> </w:t>
      </w:r>
      <w:r w:rsidRPr="004B3233">
        <w:rPr>
          <w:sz w:val="24"/>
          <w:szCs w:val="24"/>
        </w:rPr>
        <w:t>типы</w:t>
      </w:r>
      <w:r w:rsidRPr="004B3233">
        <w:rPr>
          <w:spacing w:val="-57"/>
          <w:sz w:val="24"/>
          <w:szCs w:val="24"/>
        </w:rPr>
        <w:t xml:space="preserve"> </w:t>
      </w:r>
      <w:r w:rsidRPr="004B3233">
        <w:rPr>
          <w:sz w:val="24"/>
          <w:szCs w:val="24"/>
        </w:rPr>
        <w:t>предложений: повествовательные (утвердительные, отрицательные), вопросительные (общий,</w:t>
      </w:r>
      <w:r w:rsidRPr="004B3233">
        <w:rPr>
          <w:spacing w:val="1"/>
          <w:sz w:val="24"/>
          <w:szCs w:val="24"/>
        </w:rPr>
        <w:t xml:space="preserve"> </w:t>
      </w:r>
      <w:r w:rsidRPr="004B3233">
        <w:rPr>
          <w:sz w:val="24"/>
          <w:szCs w:val="24"/>
        </w:rPr>
        <w:t>специальный,</w:t>
      </w:r>
      <w:r w:rsidRPr="004B3233">
        <w:rPr>
          <w:spacing w:val="-1"/>
          <w:sz w:val="24"/>
          <w:szCs w:val="24"/>
        </w:rPr>
        <w:t xml:space="preserve"> </w:t>
      </w:r>
      <w:r w:rsidRPr="004B3233">
        <w:rPr>
          <w:sz w:val="24"/>
          <w:szCs w:val="24"/>
        </w:rPr>
        <w:t>вопросы), побудительные</w:t>
      </w:r>
      <w:r w:rsidRPr="004B3233">
        <w:rPr>
          <w:spacing w:val="-3"/>
          <w:sz w:val="24"/>
          <w:szCs w:val="24"/>
        </w:rPr>
        <w:t xml:space="preserve"> </w:t>
      </w:r>
      <w:r w:rsidRPr="004B3233">
        <w:rPr>
          <w:sz w:val="24"/>
          <w:szCs w:val="24"/>
        </w:rPr>
        <w:t>(в</w:t>
      </w:r>
      <w:r w:rsidRPr="004B3233">
        <w:rPr>
          <w:spacing w:val="3"/>
          <w:sz w:val="24"/>
          <w:szCs w:val="24"/>
        </w:rPr>
        <w:t xml:space="preserve"> </w:t>
      </w:r>
      <w:r w:rsidRPr="004B3233">
        <w:rPr>
          <w:sz w:val="24"/>
          <w:szCs w:val="24"/>
        </w:rPr>
        <w:t>утвердительной</w:t>
      </w:r>
      <w:r w:rsidRPr="004B3233">
        <w:rPr>
          <w:spacing w:val="-1"/>
          <w:sz w:val="24"/>
          <w:szCs w:val="24"/>
        </w:rPr>
        <w:t xml:space="preserve"> </w:t>
      </w:r>
      <w:r w:rsidRPr="004B3233">
        <w:rPr>
          <w:sz w:val="24"/>
          <w:szCs w:val="24"/>
        </w:rPr>
        <w:t>форме);</w:t>
      </w:r>
    </w:p>
    <w:p w14:paraId="33E42813" w14:textId="77777777" w:rsidR="0069751E" w:rsidRPr="004B3233" w:rsidRDefault="0069751E" w:rsidP="00CC1F8A">
      <w:pPr>
        <w:pStyle w:val="a6"/>
        <w:numPr>
          <w:ilvl w:val="1"/>
          <w:numId w:val="83"/>
        </w:numPr>
        <w:tabs>
          <w:tab w:val="left" w:pos="1376"/>
          <w:tab w:val="left" w:pos="1377"/>
          <w:tab w:val="left" w:pos="2987"/>
          <w:tab w:val="left" w:pos="3386"/>
          <w:tab w:val="left" w:pos="4916"/>
          <w:tab w:val="left" w:pos="7319"/>
          <w:tab w:val="left" w:pos="7714"/>
          <w:tab w:val="left" w:pos="9878"/>
        </w:tabs>
        <w:spacing w:before="1"/>
        <w:ind w:left="0" w:right="-94" w:firstLine="567"/>
        <w:rPr>
          <w:sz w:val="24"/>
          <w:szCs w:val="24"/>
        </w:rPr>
      </w:pPr>
      <w:r w:rsidRPr="004B3233">
        <w:rPr>
          <w:sz w:val="24"/>
          <w:szCs w:val="24"/>
        </w:rPr>
        <w:t>распознавать</w:t>
      </w:r>
      <w:r w:rsidRPr="004B3233">
        <w:rPr>
          <w:sz w:val="24"/>
          <w:szCs w:val="24"/>
        </w:rPr>
        <w:tab/>
        <w:t>и</w:t>
      </w:r>
      <w:r w:rsidRPr="004B3233">
        <w:rPr>
          <w:sz w:val="24"/>
          <w:szCs w:val="24"/>
        </w:rPr>
        <w:tab/>
        <w:t>употреблять</w:t>
      </w:r>
      <w:r w:rsidRPr="004B3233">
        <w:rPr>
          <w:sz w:val="24"/>
          <w:szCs w:val="24"/>
        </w:rPr>
        <w:tab/>
        <w:t>нераспространённые</w:t>
      </w:r>
      <w:r w:rsidRPr="004B3233">
        <w:rPr>
          <w:sz w:val="24"/>
          <w:szCs w:val="24"/>
        </w:rPr>
        <w:tab/>
        <w:t>и</w:t>
      </w:r>
      <w:r w:rsidRPr="004B3233">
        <w:rPr>
          <w:sz w:val="24"/>
          <w:szCs w:val="24"/>
        </w:rPr>
        <w:tab/>
        <w:t>распространённые</w:t>
      </w:r>
      <w:r w:rsidRPr="004B3233">
        <w:rPr>
          <w:sz w:val="24"/>
          <w:szCs w:val="24"/>
        </w:rPr>
        <w:tab/>
      </w:r>
      <w:r w:rsidRPr="004B3233">
        <w:rPr>
          <w:spacing w:val="-1"/>
          <w:sz w:val="24"/>
          <w:szCs w:val="24"/>
        </w:rPr>
        <w:t>простые</w:t>
      </w:r>
      <w:r w:rsidRPr="004B3233">
        <w:rPr>
          <w:spacing w:val="-57"/>
          <w:sz w:val="24"/>
          <w:szCs w:val="24"/>
        </w:rPr>
        <w:t xml:space="preserve"> </w:t>
      </w:r>
      <w:r w:rsidRPr="004B3233">
        <w:rPr>
          <w:sz w:val="24"/>
          <w:szCs w:val="24"/>
        </w:rPr>
        <w:t>предложения;</w:t>
      </w:r>
    </w:p>
    <w:p w14:paraId="52E241DC" w14:textId="77777777" w:rsidR="0069751E" w:rsidRPr="004B3233" w:rsidRDefault="0069751E" w:rsidP="00CC1F8A">
      <w:pPr>
        <w:pStyle w:val="a6"/>
        <w:numPr>
          <w:ilvl w:val="1"/>
          <w:numId w:val="83"/>
        </w:numPr>
        <w:tabs>
          <w:tab w:val="left" w:pos="1168"/>
        </w:tabs>
        <w:ind w:left="0" w:right="-94" w:firstLine="567"/>
        <w:rPr>
          <w:sz w:val="24"/>
          <w:szCs w:val="24"/>
        </w:rPr>
      </w:pPr>
      <w:r w:rsidRPr="004B3233">
        <w:rPr>
          <w:sz w:val="24"/>
          <w:szCs w:val="24"/>
        </w:rPr>
        <w:t>распознавать</w:t>
      </w:r>
      <w:r w:rsidRPr="004B3233">
        <w:rPr>
          <w:spacing w:val="-3"/>
          <w:sz w:val="24"/>
          <w:szCs w:val="24"/>
        </w:rPr>
        <w:t xml:space="preserve"> </w:t>
      </w:r>
      <w:r w:rsidRPr="004B3233">
        <w:rPr>
          <w:sz w:val="24"/>
          <w:szCs w:val="24"/>
        </w:rPr>
        <w:t>и</w:t>
      </w:r>
      <w:r w:rsidRPr="004B3233">
        <w:rPr>
          <w:spacing w:val="1"/>
          <w:sz w:val="24"/>
          <w:szCs w:val="24"/>
        </w:rPr>
        <w:t xml:space="preserve"> </w:t>
      </w:r>
      <w:r w:rsidRPr="004B3233">
        <w:rPr>
          <w:sz w:val="24"/>
          <w:szCs w:val="24"/>
        </w:rPr>
        <w:t>употреблять</w:t>
      </w:r>
      <w:r w:rsidRPr="004B3233">
        <w:rPr>
          <w:spacing w:val="-3"/>
          <w:sz w:val="24"/>
          <w:szCs w:val="24"/>
        </w:rPr>
        <w:t xml:space="preserve"> </w:t>
      </w:r>
      <w:r w:rsidRPr="004B3233">
        <w:rPr>
          <w:sz w:val="24"/>
          <w:szCs w:val="24"/>
        </w:rPr>
        <w:t>в</w:t>
      </w:r>
      <w:r w:rsidRPr="004B3233">
        <w:rPr>
          <w:spacing w:val="-2"/>
          <w:sz w:val="24"/>
          <w:szCs w:val="24"/>
        </w:rPr>
        <w:t xml:space="preserve"> </w:t>
      </w:r>
      <w:r w:rsidRPr="004B3233">
        <w:rPr>
          <w:sz w:val="24"/>
          <w:szCs w:val="24"/>
        </w:rPr>
        <w:t>устной</w:t>
      </w:r>
      <w:r w:rsidRPr="004B3233">
        <w:rPr>
          <w:spacing w:val="-3"/>
          <w:sz w:val="24"/>
          <w:szCs w:val="24"/>
        </w:rPr>
        <w:t xml:space="preserve"> </w:t>
      </w:r>
      <w:r w:rsidRPr="004B3233">
        <w:rPr>
          <w:sz w:val="24"/>
          <w:szCs w:val="24"/>
        </w:rPr>
        <w:t>и</w:t>
      </w:r>
      <w:r w:rsidRPr="004B3233">
        <w:rPr>
          <w:spacing w:val="-3"/>
          <w:sz w:val="24"/>
          <w:szCs w:val="24"/>
        </w:rPr>
        <w:t xml:space="preserve"> </w:t>
      </w:r>
      <w:r w:rsidRPr="004B3233">
        <w:rPr>
          <w:sz w:val="24"/>
          <w:szCs w:val="24"/>
        </w:rPr>
        <w:t>письменной</w:t>
      </w:r>
      <w:r w:rsidRPr="004B3233">
        <w:rPr>
          <w:spacing w:val="-3"/>
          <w:sz w:val="24"/>
          <w:szCs w:val="24"/>
        </w:rPr>
        <w:t xml:space="preserve"> </w:t>
      </w:r>
      <w:r w:rsidRPr="004B3233">
        <w:rPr>
          <w:sz w:val="24"/>
          <w:szCs w:val="24"/>
        </w:rPr>
        <w:t>речи</w:t>
      </w:r>
      <w:r w:rsidRPr="004B3233">
        <w:rPr>
          <w:spacing w:val="-3"/>
          <w:sz w:val="24"/>
          <w:szCs w:val="24"/>
        </w:rPr>
        <w:t xml:space="preserve"> </w:t>
      </w:r>
      <w:r w:rsidRPr="004B3233">
        <w:rPr>
          <w:sz w:val="24"/>
          <w:szCs w:val="24"/>
        </w:rPr>
        <w:t>предложения</w:t>
      </w:r>
      <w:r w:rsidRPr="004B3233">
        <w:rPr>
          <w:spacing w:val="-3"/>
          <w:sz w:val="24"/>
          <w:szCs w:val="24"/>
        </w:rPr>
        <w:t xml:space="preserve"> </w:t>
      </w:r>
      <w:r w:rsidRPr="004B3233">
        <w:rPr>
          <w:sz w:val="24"/>
          <w:szCs w:val="24"/>
        </w:rPr>
        <w:t>с</w:t>
      </w:r>
      <w:r w:rsidRPr="004B3233">
        <w:rPr>
          <w:spacing w:val="-3"/>
          <w:sz w:val="24"/>
          <w:szCs w:val="24"/>
        </w:rPr>
        <w:t xml:space="preserve"> </w:t>
      </w:r>
      <w:r w:rsidRPr="004B3233">
        <w:rPr>
          <w:sz w:val="24"/>
          <w:szCs w:val="24"/>
        </w:rPr>
        <w:t>начальным</w:t>
      </w:r>
      <w:r w:rsidRPr="004B3233">
        <w:rPr>
          <w:spacing w:val="-3"/>
          <w:sz w:val="24"/>
          <w:szCs w:val="24"/>
        </w:rPr>
        <w:t xml:space="preserve"> </w:t>
      </w:r>
      <w:r w:rsidRPr="004B3233">
        <w:rPr>
          <w:sz w:val="24"/>
          <w:szCs w:val="24"/>
        </w:rPr>
        <w:t>It;</w:t>
      </w:r>
    </w:p>
    <w:p w14:paraId="4D057069" w14:textId="77777777" w:rsidR="0069751E" w:rsidRPr="004B3233" w:rsidRDefault="0069751E" w:rsidP="00CC1F8A">
      <w:pPr>
        <w:pStyle w:val="a6"/>
        <w:numPr>
          <w:ilvl w:val="1"/>
          <w:numId w:val="83"/>
        </w:numPr>
        <w:tabs>
          <w:tab w:val="left" w:pos="1180"/>
        </w:tabs>
        <w:ind w:left="0" w:right="-94" w:firstLine="567"/>
        <w:rPr>
          <w:sz w:val="24"/>
          <w:szCs w:val="24"/>
        </w:rPr>
      </w:pPr>
      <w:r w:rsidRPr="004B3233">
        <w:rPr>
          <w:sz w:val="24"/>
          <w:szCs w:val="24"/>
        </w:rPr>
        <w:t>распознавать</w:t>
      </w:r>
      <w:r w:rsidRPr="004B3233">
        <w:rPr>
          <w:spacing w:val="10"/>
          <w:sz w:val="24"/>
          <w:szCs w:val="24"/>
        </w:rPr>
        <w:t xml:space="preserve"> </w:t>
      </w:r>
      <w:r w:rsidRPr="004B3233">
        <w:rPr>
          <w:sz w:val="24"/>
          <w:szCs w:val="24"/>
        </w:rPr>
        <w:t>и</w:t>
      </w:r>
      <w:r w:rsidRPr="004B3233">
        <w:rPr>
          <w:spacing w:val="12"/>
          <w:sz w:val="24"/>
          <w:szCs w:val="24"/>
        </w:rPr>
        <w:t xml:space="preserve"> </w:t>
      </w:r>
      <w:r w:rsidRPr="004B3233">
        <w:rPr>
          <w:sz w:val="24"/>
          <w:szCs w:val="24"/>
        </w:rPr>
        <w:t>употреблять</w:t>
      </w:r>
      <w:r w:rsidRPr="004B3233">
        <w:rPr>
          <w:spacing w:val="10"/>
          <w:sz w:val="24"/>
          <w:szCs w:val="24"/>
        </w:rPr>
        <w:t xml:space="preserve"> </w:t>
      </w:r>
      <w:r w:rsidRPr="004B3233">
        <w:rPr>
          <w:sz w:val="24"/>
          <w:szCs w:val="24"/>
        </w:rPr>
        <w:t>в</w:t>
      </w:r>
      <w:r w:rsidRPr="004B3233">
        <w:rPr>
          <w:spacing w:val="11"/>
          <w:sz w:val="24"/>
          <w:szCs w:val="24"/>
        </w:rPr>
        <w:t xml:space="preserve"> </w:t>
      </w:r>
      <w:r w:rsidRPr="004B3233">
        <w:rPr>
          <w:sz w:val="24"/>
          <w:szCs w:val="24"/>
        </w:rPr>
        <w:t>устной</w:t>
      </w:r>
      <w:r w:rsidRPr="004B3233">
        <w:rPr>
          <w:spacing w:val="9"/>
          <w:sz w:val="24"/>
          <w:szCs w:val="24"/>
        </w:rPr>
        <w:t xml:space="preserve"> </w:t>
      </w:r>
      <w:r w:rsidRPr="004B3233">
        <w:rPr>
          <w:sz w:val="24"/>
          <w:szCs w:val="24"/>
        </w:rPr>
        <w:t>и</w:t>
      </w:r>
      <w:r w:rsidRPr="004B3233">
        <w:rPr>
          <w:spacing w:val="8"/>
          <w:sz w:val="24"/>
          <w:szCs w:val="24"/>
        </w:rPr>
        <w:t xml:space="preserve"> </w:t>
      </w:r>
      <w:r w:rsidRPr="004B3233">
        <w:rPr>
          <w:sz w:val="24"/>
          <w:szCs w:val="24"/>
        </w:rPr>
        <w:t>письменной</w:t>
      </w:r>
      <w:r w:rsidRPr="004B3233">
        <w:rPr>
          <w:spacing w:val="9"/>
          <w:sz w:val="24"/>
          <w:szCs w:val="24"/>
        </w:rPr>
        <w:t xml:space="preserve"> </w:t>
      </w:r>
      <w:r w:rsidRPr="004B3233">
        <w:rPr>
          <w:sz w:val="24"/>
          <w:szCs w:val="24"/>
        </w:rPr>
        <w:t>речи</w:t>
      </w:r>
      <w:r w:rsidRPr="004B3233">
        <w:rPr>
          <w:spacing w:val="8"/>
          <w:sz w:val="24"/>
          <w:szCs w:val="24"/>
        </w:rPr>
        <w:t xml:space="preserve"> </w:t>
      </w:r>
      <w:r w:rsidRPr="004B3233">
        <w:rPr>
          <w:sz w:val="24"/>
          <w:szCs w:val="24"/>
        </w:rPr>
        <w:t>предложения</w:t>
      </w:r>
      <w:r w:rsidRPr="004B3233">
        <w:rPr>
          <w:spacing w:val="8"/>
          <w:sz w:val="24"/>
          <w:szCs w:val="24"/>
        </w:rPr>
        <w:t xml:space="preserve"> </w:t>
      </w:r>
      <w:r w:rsidRPr="004B3233">
        <w:rPr>
          <w:sz w:val="24"/>
          <w:szCs w:val="24"/>
        </w:rPr>
        <w:t>с</w:t>
      </w:r>
      <w:r w:rsidRPr="004B3233">
        <w:rPr>
          <w:spacing w:val="8"/>
          <w:sz w:val="24"/>
          <w:szCs w:val="24"/>
        </w:rPr>
        <w:t xml:space="preserve"> </w:t>
      </w:r>
      <w:r w:rsidRPr="004B3233">
        <w:rPr>
          <w:sz w:val="24"/>
          <w:szCs w:val="24"/>
        </w:rPr>
        <w:t>начальным</w:t>
      </w:r>
      <w:r w:rsidRPr="004B3233">
        <w:rPr>
          <w:spacing w:val="8"/>
          <w:sz w:val="24"/>
          <w:szCs w:val="24"/>
        </w:rPr>
        <w:t xml:space="preserve"> </w:t>
      </w:r>
      <w:r w:rsidRPr="004B3233">
        <w:rPr>
          <w:sz w:val="24"/>
          <w:szCs w:val="24"/>
        </w:rPr>
        <w:t>There</w:t>
      </w:r>
      <w:r w:rsidRPr="004B3233">
        <w:rPr>
          <w:spacing w:val="7"/>
          <w:sz w:val="24"/>
          <w:szCs w:val="24"/>
        </w:rPr>
        <w:t xml:space="preserve"> </w:t>
      </w:r>
      <w:r w:rsidRPr="004B3233">
        <w:rPr>
          <w:sz w:val="24"/>
          <w:szCs w:val="24"/>
        </w:rPr>
        <w:t>+</w:t>
      </w:r>
    </w:p>
    <w:p w14:paraId="64B63DAA" w14:textId="77777777" w:rsidR="0069751E" w:rsidRPr="004B3233" w:rsidRDefault="0069751E" w:rsidP="00CC1F8A">
      <w:pPr>
        <w:pStyle w:val="a4"/>
        <w:ind w:left="0" w:right="-94" w:firstLine="567"/>
        <w:rPr>
          <w:rFonts w:ascii="Times New Roman" w:hAnsi="Times New Roman"/>
          <w:sz w:val="24"/>
          <w:szCs w:val="24"/>
          <w:lang w:val="en-US"/>
        </w:rPr>
      </w:pPr>
      <w:r w:rsidRPr="004B3233">
        <w:rPr>
          <w:rFonts w:ascii="Times New Roman" w:hAnsi="Times New Roman"/>
          <w:sz w:val="24"/>
          <w:szCs w:val="24"/>
          <w:lang w:val="en-US"/>
        </w:rPr>
        <w:t>be</w:t>
      </w:r>
      <w:r w:rsidRPr="004B3233">
        <w:rPr>
          <w:rFonts w:ascii="Times New Roman" w:hAnsi="Times New Roman"/>
          <w:spacing w:val="-2"/>
          <w:sz w:val="24"/>
          <w:szCs w:val="24"/>
          <w:lang w:val="en-US"/>
        </w:rPr>
        <w:t xml:space="preserve"> </w:t>
      </w:r>
      <w:r w:rsidRPr="004B3233">
        <w:rPr>
          <w:rFonts w:ascii="Times New Roman" w:hAnsi="Times New Roman"/>
          <w:sz w:val="24"/>
          <w:szCs w:val="24"/>
        </w:rPr>
        <w:t>в</w:t>
      </w:r>
      <w:r w:rsidRPr="004B3233">
        <w:rPr>
          <w:rFonts w:ascii="Times New Roman" w:hAnsi="Times New Roman"/>
          <w:spacing w:val="-2"/>
          <w:sz w:val="24"/>
          <w:szCs w:val="24"/>
          <w:lang w:val="en-US"/>
        </w:rPr>
        <w:t xml:space="preserve"> </w:t>
      </w:r>
      <w:r w:rsidRPr="004B3233">
        <w:rPr>
          <w:rFonts w:ascii="Times New Roman" w:hAnsi="Times New Roman"/>
          <w:sz w:val="24"/>
          <w:szCs w:val="24"/>
          <w:lang w:val="en-US"/>
        </w:rPr>
        <w:t>Present Simple</w:t>
      </w:r>
      <w:r w:rsidRPr="004B3233">
        <w:rPr>
          <w:rFonts w:ascii="Times New Roman" w:hAnsi="Times New Roman"/>
          <w:spacing w:val="-1"/>
          <w:sz w:val="24"/>
          <w:szCs w:val="24"/>
          <w:lang w:val="en-US"/>
        </w:rPr>
        <w:t xml:space="preserve"> </w:t>
      </w:r>
      <w:r w:rsidRPr="004B3233">
        <w:rPr>
          <w:rFonts w:ascii="Times New Roman" w:hAnsi="Times New Roman"/>
          <w:sz w:val="24"/>
          <w:szCs w:val="24"/>
          <w:lang w:val="en-US"/>
        </w:rPr>
        <w:t>Tense;</w:t>
      </w:r>
    </w:p>
    <w:p w14:paraId="3E689493" w14:textId="77777777" w:rsidR="0069751E" w:rsidRPr="004B3233" w:rsidRDefault="0069751E" w:rsidP="00CC1F8A">
      <w:pPr>
        <w:pStyle w:val="a6"/>
        <w:numPr>
          <w:ilvl w:val="1"/>
          <w:numId w:val="83"/>
        </w:numPr>
        <w:tabs>
          <w:tab w:val="left" w:pos="1168"/>
        </w:tabs>
        <w:ind w:left="0" w:right="-94" w:firstLine="567"/>
        <w:rPr>
          <w:sz w:val="24"/>
          <w:szCs w:val="24"/>
        </w:rPr>
      </w:pPr>
      <w:r w:rsidRPr="004B3233">
        <w:rPr>
          <w:sz w:val="24"/>
          <w:szCs w:val="24"/>
        </w:rPr>
        <w:t>распознавать и употреблять в устной и письменной речи простые предложения с простым</w:t>
      </w:r>
      <w:r w:rsidRPr="004B3233">
        <w:rPr>
          <w:spacing w:val="-58"/>
          <w:sz w:val="24"/>
          <w:szCs w:val="24"/>
        </w:rPr>
        <w:t xml:space="preserve"> </w:t>
      </w:r>
      <w:r w:rsidRPr="004B3233">
        <w:rPr>
          <w:sz w:val="24"/>
          <w:szCs w:val="24"/>
        </w:rPr>
        <w:t>глагольным</w:t>
      </w:r>
      <w:r w:rsidRPr="004B3233">
        <w:rPr>
          <w:spacing w:val="-2"/>
          <w:sz w:val="24"/>
          <w:szCs w:val="24"/>
        </w:rPr>
        <w:t xml:space="preserve"> </w:t>
      </w:r>
      <w:r w:rsidRPr="004B3233">
        <w:rPr>
          <w:sz w:val="24"/>
          <w:szCs w:val="24"/>
        </w:rPr>
        <w:t>сказуемым</w:t>
      </w:r>
      <w:r w:rsidRPr="004B3233">
        <w:rPr>
          <w:spacing w:val="2"/>
          <w:sz w:val="24"/>
          <w:szCs w:val="24"/>
        </w:rPr>
        <w:t xml:space="preserve"> </w:t>
      </w:r>
      <w:r w:rsidRPr="004B3233">
        <w:rPr>
          <w:sz w:val="24"/>
          <w:szCs w:val="24"/>
        </w:rPr>
        <w:t>(He</w:t>
      </w:r>
      <w:r w:rsidRPr="004B3233">
        <w:rPr>
          <w:spacing w:val="-1"/>
          <w:sz w:val="24"/>
          <w:szCs w:val="24"/>
        </w:rPr>
        <w:t xml:space="preserve"> </w:t>
      </w:r>
      <w:r w:rsidRPr="004B3233">
        <w:rPr>
          <w:sz w:val="24"/>
          <w:szCs w:val="24"/>
        </w:rPr>
        <w:t>speaks English.);</w:t>
      </w:r>
    </w:p>
    <w:p w14:paraId="4D18A1DE" w14:textId="77777777" w:rsidR="0069751E" w:rsidRPr="004B3233" w:rsidRDefault="0069751E" w:rsidP="00CC1F8A">
      <w:pPr>
        <w:pStyle w:val="a6"/>
        <w:numPr>
          <w:ilvl w:val="1"/>
          <w:numId w:val="83"/>
        </w:numPr>
        <w:tabs>
          <w:tab w:val="left" w:pos="1168"/>
        </w:tabs>
        <w:spacing w:before="68"/>
        <w:ind w:left="0" w:right="-94" w:firstLine="567"/>
        <w:rPr>
          <w:sz w:val="24"/>
          <w:szCs w:val="24"/>
        </w:rPr>
      </w:pPr>
      <w:r w:rsidRPr="004B3233">
        <w:rPr>
          <w:sz w:val="24"/>
          <w:szCs w:val="24"/>
        </w:rPr>
        <w:t>распознавать</w:t>
      </w:r>
      <w:r w:rsidRPr="004B3233">
        <w:rPr>
          <w:spacing w:val="-2"/>
          <w:sz w:val="24"/>
          <w:szCs w:val="24"/>
        </w:rPr>
        <w:t xml:space="preserve"> </w:t>
      </w:r>
      <w:r w:rsidRPr="004B3233">
        <w:rPr>
          <w:sz w:val="24"/>
          <w:szCs w:val="24"/>
        </w:rPr>
        <w:t>и употреблять</w:t>
      </w:r>
      <w:r w:rsidRPr="004B3233">
        <w:rPr>
          <w:spacing w:val="-3"/>
          <w:sz w:val="24"/>
          <w:szCs w:val="24"/>
        </w:rPr>
        <w:t xml:space="preserve"> </w:t>
      </w:r>
      <w:r w:rsidRPr="004B3233">
        <w:rPr>
          <w:sz w:val="24"/>
          <w:szCs w:val="24"/>
        </w:rPr>
        <w:t>в</w:t>
      </w:r>
      <w:r w:rsidRPr="004B3233">
        <w:rPr>
          <w:spacing w:val="-2"/>
          <w:sz w:val="24"/>
          <w:szCs w:val="24"/>
        </w:rPr>
        <w:t xml:space="preserve"> </w:t>
      </w:r>
      <w:r w:rsidRPr="004B3233">
        <w:rPr>
          <w:sz w:val="24"/>
          <w:szCs w:val="24"/>
        </w:rPr>
        <w:t>устной</w:t>
      </w:r>
      <w:r w:rsidRPr="004B3233">
        <w:rPr>
          <w:spacing w:val="-2"/>
          <w:sz w:val="24"/>
          <w:szCs w:val="24"/>
        </w:rPr>
        <w:t xml:space="preserve"> </w:t>
      </w:r>
      <w:r w:rsidRPr="004B3233">
        <w:rPr>
          <w:sz w:val="24"/>
          <w:szCs w:val="24"/>
        </w:rPr>
        <w:t>и</w:t>
      </w:r>
      <w:r w:rsidRPr="004B3233">
        <w:rPr>
          <w:spacing w:val="-3"/>
          <w:sz w:val="24"/>
          <w:szCs w:val="24"/>
        </w:rPr>
        <w:t xml:space="preserve"> </w:t>
      </w:r>
      <w:r w:rsidRPr="004B3233">
        <w:rPr>
          <w:sz w:val="24"/>
          <w:szCs w:val="24"/>
        </w:rPr>
        <w:t>письменной</w:t>
      </w:r>
      <w:r w:rsidRPr="004B3233">
        <w:rPr>
          <w:spacing w:val="-3"/>
          <w:sz w:val="24"/>
          <w:szCs w:val="24"/>
        </w:rPr>
        <w:t xml:space="preserve"> </w:t>
      </w:r>
      <w:r w:rsidRPr="004B3233">
        <w:rPr>
          <w:sz w:val="24"/>
          <w:szCs w:val="24"/>
        </w:rPr>
        <w:t>речи</w:t>
      </w:r>
      <w:r w:rsidRPr="004B3233">
        <w:rPr>
          <w:spacing w:val="-2"/>
          <w:sz w:val="24"/>
          <w:szCs w:val="24"/>
        </w:rPr>
        <w:t xml:space="preserve"> </w:t>
      </w:r>
      <w:r w:rsidRPr="004B3233">
        <w:rPr>
          <w:sz w:val="24"/>
          <w:szCs w:val="24"/>
        </w:rPr>
        <w:t>предложения</w:t>
      </w:r>
      <w:r w:rsidRPr="004B3233">
        <w:rPr>
          <w:spacing w:val="-3"/>
          <w:sz w:val="24"/>
          <w:szCs w:val="24"/>
        </w:rPr>
        <w:t xml:space="preserve"> </w:t>
      </w:r>
      <w:r w:rsidRPr="004B3233">
        <w:rPr>
          <w:sz w:val="24"/>
          <w:szCs w:val="24"/>
        </w:rPr>
        <w:t>с</w:t>
      </w:r>
      <w:r w:rsidRPr="004B3233">
        <w:rPr>
          <w:spacing w:val="-4"/>
          <w:sz w:val="24"/>
          <w:szCs w:val="24"/>
        </w:rPr>
        <w:t xml:space="preserve"> </w:t>
      </w:r>
      <w:r w:rsidRPr="004B3233">
        <w:rPr>
          <w:sz w:val="24"/>
          <w:szCs w:val="24"/>
        </w:rPr>
        <w:t>составным глагольным</w:t>
      </w:r>
      <w:r w:rsidRPr="004B3233">
        <w:rPr>
          <w:spacing w:val="-3"/>
          <w:sz w:val="24"/>
          <w:szCs w:val="24"/>
        </w:rPr>
        <w:t xml:space="preserve"> </w:t>
      </w:r>
      <w:r w:rsidRPr="004B3233">
        <w:rPr>
          <w:sz w:val="24"/>
          <w:szCs w:val="24"/>
        </w:rPr>
        <w:t>сказуемым</w:t>
      </w:r>
      <w:r w:rsidRPr="004B3233">
        <w:rPr>
          <w:spacing w:val="1"/>
          <w:sz w:val="24"/>
          <w:szCs w:val="24"/>
        </w:rPr>
        <w:t xml:space="preserve"> </w:t>
      </w:r>
      <w:r w:rsidRPr="004B3233">
        <w:rPr>
          <w:sz w:val="24"/>
          <w:szCs w:val="24"/>
        </w:rPr>
        <w:t>(</w:t>
      </w:r>
      <w:r w:rsidRPr="004B3233">
        <w:rPr>
          <w:sz w:val="24"/>
          <w:szCs w:val="24"/>
          <w:lang w:val="en-US"/>
        </w:rPr>
        <w:t>I</w:t>
      </w:r>
      <w:r w:rsidRPr="004B3233">
        <w:rPr>
          <w:spacing w:val="-6"/>
          <w:sz w:val="24"/>
          <w:szCs w:val="24"/>
        </w:rPr>
        <w:t xml:space="preserve"> </w:t>
      </w:r>
      <w:r w:rsidRPr="004B3233">
        <w:rPr>
          <w:sz w:val="24"/>
          <w:szCs w:val="24"/>
          <w:lang w:val="en-US"/>
        </w:rPr>
        <w:t>want</w:t>
      </w:r>
      <w:r w:rsidRPr="004B3233">
        <w:rPr>
          <w:spacing w:val="-1"/>
          <w:sz w:val="24"/>
          <w:szCs w:val="24"/>
        </w:rPr>
        <w:t xml:space="preserve"> </w:t>
      </w:r>
      <w:r w:rsidRPr="004B3233">
        <w:rPr>
          <w:sz w:val="24"/>
          <w:szCs w:val="24"/>
          <w:lang w:val="en-US"/>
        </w:rPr>
        <w:t>to</w:t>
      </w:r>
      <w:r w:rsidRPr="004B3233">
        <w:rPr>
          <w:spacing w:val="-2"/>
          <w:sz w:val="24"/>
          <w:szCs w:val="24"/>
        </w:rPr>
        <w:t xml:space="preserve"> </w:t>
      </w:r>
      <w:r w:rsidRPr="004B3233">
        <w:rPr>
          <w:sz w:val="24"/>
          <w:szCs w:val="24"/>
          <w:lang w:val="en-US"/>
        </w:rPr>
        <w:t>dance</w:t>
      </w:r>
      <w:r w:rsidRPr="004B3233">
        <w:rPr>
          <w:sz w:val="24"/>
          <w:szCs w:val="24"/>
        </w:rPr>
        <w:t>.</w:t>
      </w:r>
      <w:r w:rsidRPr="004B3233">
        <w:rPr>
          <w:spacing w:val="-1"/>
          <w:sz w:val="24"/>
          <w:szCs w:val="24"/>
        </w:rPr>
        <w:t xml:space="preserve"> </w:t>
      </w:r>
      <w:r w:rsidRPr="004B3233">
        <w:rPr>
          <w:sz w:val="24"/>
          <w:szCs w:val="24"/>
        </w:rPr>
        <w:t>She</w:t>
      </w:r>
      <w:r w:rsidRPr="004B3233">
        <w:rPr>
          <w:spacing w:val="-3"/>
          <w:sz w:val="24"/>
          <w:szCs w:val="24"/>
        </w:rPr>
        <w:t xml:space="preserve"> </w:t>
      </w:r>
      <w:r w:rsidRPr="004B3233">
        <w:rPr>
          <w:sz w:val="24"/>
          <w:szCs w:val="24"/>
        </w:rPr>
        <w:t>can</w:t>
      </w:r>
      <w:r w:rsidRPr="004B3233">
        <w:rPr>
          <w:spacing w:val="1"/>
          <w:sz w:val="24"/>
          <w:szCs w:val="24"/>
        </w:rPr>
        <w:t xml:space="preserve"> </w:t>
      </w:r>
      <w:r w:rsidRPr="004B3233">
        <w:rPr>
          <w:sz w:val="24"/>
          <w:szCs w:val="24"/>
        </w:rPr>
        <w:t>skate</w:t>
      </w:r>
      <w:r w:rsidRPr="004B3233">
        <w:rPr>
          <w:spacing w:val="-2"/>
          <w:sz w:val="24"/>
          <w:szCs w:val="24"/>
        </w:rPr>
        <w:t xml:space="preserve"> </w:t>
      </w:r>
      <w:r w:rsidRPr="004B3233">
        <w:rPr>
          <w:sz w:val="24"/>
          <w:szCs w:val="24"/>
        </w:rPr>
        <w:t>well.);</w:t>
      </w:r>
    </w:p>
    <w:p w14:paraId="4506B304" w14:textId="77777777" w:rsidR="0069751E" w:rsidRPr="004B3233" w:rsidRDefault="0069751E" w:rsidP="00CC1F8A">
      <w:pPr>
        <w:pStyle w:val="a6"/>
        <w:numPr>
          <w:ilvl w:val="1"/>
          <w:numId w:val="83"/>
        </w:numPr>
        <w:tabs>
          <w:tab w:val="left" w:pos="1168"/>
        </w:tabs>
        <w:ind w:left="0" w:right="-94" w:firstLine="567"/>
        <w:rPr>
          <w:sz w:val="24"/>
          <w:szCs w:val="24"/>
        </w:rPr>
      </w:pPr>
      <w:r w:rsidRPr="004B3233">
        <w:rPr>
          <w:sz w:val="24"/>
          <w:szCs w:val="24"/>
        </w:rPr>
        <w:t>распознавать и употреблять в устной и письменной речи предложения с глаголом-связкой to</w:t>
      </w:r>
      <w:r w:rsidRPr="004B3233">
        <w:rPr>
          <w:spacing w:val="-57"/>
          <w:sz w:val="24"/>
          <w:szCs w:val="24"/>
        </w:rPr>
        <w:t xml:space="preserve"> </w:t>
      </w:r>
      <w:r w:rsidRPr="004B3233">
        <w:rPr>
          <w:sz w:val="24"/>
          <w:szCs w:val="24"/>
        </w:rPr>
        <w:t>be</w:t>
      </w:r>
      <w:r w:rsidRPr="004B3233">
        <w:rPr>
          <w:spacing w:val="1"/>
          <w:sz w:val="24"/>
          <w:szCs w:val="24"/>
        </w:rPr>
        <w:t xml:space="preserve"> </w:t>
      </w:r>
      <w:r w:rsidRPr="004B3233">
        <w:rPr>
          <w:sz w:val="24"/>
          <w:szCs w:val="24"/>
        </w:rPr>
        <w:t>в</w:t>
      </w:r>
      <w:r w:rsidRPr="004B3233">
        <w:rPr>
          <w:spacing w:val="2"/>
          <w:sz w:val="24"/>
          <w:szCs w:val="24"/>
        </w:rPr>
        <w:t xml:space="preserve"> </w:t>
      </w:r>
      <w:r w:rsidRPr="004B3233">
        <w:rPr>
          <w:sz w:val="24"/>
          <w:szCs w:val="24"/>
        </w:rPr>
        <w:t>Present</w:t>
      </w:r>
      <w:r w:rsidRPr="004B3233">
        <w:rPr>
          <w:spacing w:val="3"/>
          <w:sz w:val="24"/>
          <w:szCs w:val="24"/>
        </w:rPr>
        <w:t xml:space="preserve"> </w:t>
      </w:r>
      <w:r w:rsidRPr="004B3233">
        <w:rPr>
          <w:sz w:val="24"/>
          <w:szCs w:val="24"/>
        </w:rPr>
        <w:t>Simple</w:t>
      </w:r>
      <w:r w:rsidRPr="004B3233">
        <w:rPr>
          <w:spacing w:val="2"/>
          <w:sz w:val="24"/>
          <w:szCs w:val="24"/>
        </w:rPr>
        <w:t xml:space="preserve"> </w:t>
      </w:r>
      <w:r w:rsidRPr="004B3233">
        <w:rPr>
          <w:sz w:val="24"/>
          <w:szCs w:val="24"/>
        </w:rPr>
        <w:t>Tense</w:t>
      </w:r>
      <w:r w:rsidRPr="004B3233">
        <w:rPr>
          <w:spacing w:val="4"/>
          <w:sz w:val="24"/>
          <w:szCs w:val="24"/>
        </w:rPr>
        <w:t xml:space="preserve"> </w:t>
      </w:r>
      <w:r w:rsidRPr="004B3233">
        <w:rPr>
          <w:sz w:val="24"/>
          <w:szCs w:val="24"/>
        </w:rPr>
        <w:t>в</w:t>
      </w:r>
      <w:r w:rsidRPr="004B3233">
        <w:rPr>
          <w:spacing w:val="3"/>
          <w:sz w:val="24"/>
          <w:szCs w:val="24"/>
        </w:rPr>
        <w:t xml:space="preserve"> </w:t>
      </w:r>
      <w:r w:rsidRPr="004B3233">
        <w:rPr>
          <w:sz w:val="24"/>
          <w:szCs w:val="24"/>
        </w:rPr>
        <w:t>составе</w:t>
      </w:r>
      <w:r w:rsidRPr="004B3233">
        <w:rPr>
          <w:spacing w:val="1"/>
          <w:sz w:val="24"/>
          <w:szCs w:val="24"/>
        </w:rPr>
        <w:t xml:space="preserve"> </w:t>
      </w:r>
      <w:r w:rsidRPr="004B3233">
        <w:rPr>
          <w:sz w:val="24"/>
          <w:szCs w:val="24"/>
        </w:rPr>
        <w:t>таких</w:t>
      </w:r>
      <w:r w:rsidRPr="004B3233">
        <w:rPr>
          <w:spacing w:val="5"/>
          <w:sz w:val="24"/>
          <w:szCs w:val="24"/>
        </w:rPr>
        <w:t xml:space="preserve"> </w:t>
      </w:r>
      <w:r w:rsidRPr="004B3233">
        <w:rPr>
          <w:sz w:val="24"/>
          <w:szCs w:val="24"/>
        </w:rPr>
        <w:t>фраз, как</w:t>
      </w:r>
      <w:r w:rsidRPr="004B3233">
        <w:rPr>
          <w:spacing w:val="6"/>
          <w:sz w:val="24"/>
          <w:szCs w:val="24"/>
        </w:rPr>
        <w:t xml:space="preserve"> </w:t>
      </w:r>
      <w:r w:rsidRPr="004B3233">
        <w:rPr>
          <w:sz w:val="24"/>
          <w:szCs w:val="24"/>
        </w:rPr>
        <w:t>I’m</w:t>
      </w:r>
      <w:r w:rsidRPr="004B3233">
        <w:rPr>
          <w:spacing w:val="2"/>
          <w:sz w:val="24"/>
          <w:szCs w:val="24"/>
        </w:rPr>
        <w:t xml:space="preserve"> </w:t>
      </w:r>
      <w:r w:rsidRPr="004B3233">
        <w:rPr>
          <w:sz w:val="24"/>
          <w:szCs w:val="24"/>
        </w:rPr>
        <w:t>Dima,</w:t>
      </w:r>
      <w:r w:rsidRPr="004B3233">
        <w:rPr>
          <w:spacing w:val="6"/>
          <w:sz w:val="24"/>
          <w:szCs w:val="24"/>
        </w:rPr>
        <w:t xml:space="preserve"> </w:t>
      </w:r>
      <w:r w:rsidRPr="004B3233">
        <w:rPr>
          <w:sz w:val="24"/>
          <w:szCs w:val="24"/>
        </w:rPr>
        <w:t>I’m</w:t>
      </w:r>
      <w:r w:rsidRPr="004B3233">
        <w:rPr>
          <w:spacing w:val="3"/>
          <w:sz w:val="24"/>
          <w:szCs w:val="24"/>
        </w:rPr>
        <w:t xml:space="preserve"> </w:t>
      </w:r>
      <w:r w:rsidRPr="004B3233">
        <w:rPr>
          <w:sz w:val="24"/>
          <w:szCs w:val="24"/>
        </w:rPr>
        <w:t>eight.</w:t>
      </w:r>
      <w:r w:rsidRPr="004B3233">
        <w:rPr>
          <w:spacing w:val="10"/>
          <w:sz w:val="24"/>
          <w:szCs w:val="24"/>
        </w:rPr>
        <w:t xml:space="preserve"> </w:t>
      </w:r>
      <w:r w:rsidRPr="004B3233">
        <w:rPr>
          <w:sz w:val="24"/>
          <w:szCs w:val="24"/>
        </w:rPr>
        <w:t>I’m</w:t>
      </w:r>
      <w:r w:rsidRPr="004B3233">
        <w:rPr>
          <w:spacing w:val="2"/>
          <w:sz w:val="24"/>
          <w:szCs w:val="24"/>
        </w:rPr>
        <w:t xml:space="preserve"> </w:t>
      </w:r>
      <w:r w:rsidRPr="004B3233">
        <w:rPr>
          <w:sz w:val="24"/>
          <w:szCs w:val="24"/>
        </w:rPr>
        <w:t>fine.</w:t>
      </w:r>
      <w:r w:rsidRPr="004B3233">
        <w:rPr>
          <w:spacing w:val="4"/>
          <w:sz w:val="24"/>
          <w:szCs w:val="24"/>
        </w:rPr>
        <w:t xml:space="preserve"> </w:t>
      </w:r>
      <w:r w:rsidRPr="004B3233">
        <w:rPr>
          <w:sz w:val="24"/>
          <w:szCs w:val="24"/>
        </w:rPr>
        <w:t>I’m</w:t>
      </w:r>
      <w:r w:rsidRPr="004B3233">
        <w:rPr>
          <w:spacing w:val="2"/>
          <w:sz w:val="24"/>
          <w:szCs w:val="24"/>
        </w:rPr>
        <w:t xml:space="preserve"> </w:t>
      </w:r>
      <w:r w:rsidRPr="004B3233">
        <w:rPr>
          <w:sz w:val="24"/>
          <w:szCs w:val="24"/>
        </w:rPr>
        <w:t>sorry.</w:t>
      </w:r>
      <w:r w:rsidRPr="004B3233">
        <w:rPr>
          <w:spacing w:val="4"/>
          <w:sz w:val="24"/>
          <w:szCs w:val="24"/>
        </w:rPr>
        <w:t xml:space="preserve"> </w:t>
      </w:r>
      <w:r w:rsidRPr="004B3233">
        <w:rPr>
          <w:sz w:val="24"/>
          <w:szCs w:val="24"/>
        </w:rPr>
        <w:t>It’s   What’s</w:t>
      </w:r>
      <w:r w:rsidRPr="004B3233">
        <w:rPr>
          <w:spacing w:val="-1"/>
          <w:sz w:val="24"/>
          <w:szCs w:val="24"/>
        </w:rPr>
        <w:t xml:space="preserve"> </w:t>
      </w:r>
      <w:r w:rsidRPr="004B3233">
        <w:rPr>
          <w:sz w:val="24"/>
          <w:szCs w:val="24"/>
        </w:rPr>
        <w:t>…?;</w:t>
      </w:r>
    </w:p>
    <w:p w14:paraId="2D0E737A" w14:textId="77777777" w:rsidR="0069751E" w:rsidRPr="004B3233" w:rsidRDefault="0069751E" w:rsidP="00CC1F8A">
      <w:pPr>
        <w:pStyle w:val="a6"/>
        <w:numPr>
          <w:ilvl w:val="1"/>
          <w:numId w:val="83"/>
        </w:numPr>
        <w:tabs>
          <w:tab w:val="left" w:pos="1168"/>
        </w:tabs>
        <w:ind w:left="0" w:right="-94" w:firstLine="567"/>
        <w:rPr>
          <w:sz w:val="24"/>
          <w:szCs w:val="24"/>
        </w:rPr>
      </w:pPr>
      <w:r w:rsidRPr="004B3233">
        <w:rPr>
          <w:sz w:val="24"/>
          <w:szCs w:val="24"/>
        </w:rPr>
        <w:t>распознавать</w:t>
      </w:r>
      <w:r w:rsidRPr="004B3233">
        <w:rPr>
          <w:spacing w:val="-2"/>
          <w:sz w:val="24"/>
          <w:szCs w:val="24"/>
        </w:rPr>
        <w:t xml:space="preserve"> </w:t>
      </w:r>
      <w:r w:rsidRPr="004B3233">
        <w:rPr>
          <w:sz w:val="24"/>
          <w:szCs w:val="24"/>
        </w:rPr>
        <w:t>и</w:t>
      </w:r>
      <w:r w:rsidRPr="004B3233">
        <w:rPr>
          <w:spacing w:val="-1"/>
          <w:sz w:val="24"/>
          <w:szCs w:val="24"/>
        </w:rPr>
        <w:t xml:space="preserve"> </w:t>
      </w:r>
      <w:r w:rsidRPr="004B3233">
        <w:rPr>
          <w:sz w:val="24"/>
          <w:szCs w:val="24"/>
        </w:rPr>
        <w:t>употреблять</w:t>
      </w:r>
      <w:r w:rsidRPr="004B3233">
        <w:rPr>
          <w:spacing w:val="-3"/>
          <w:sz w:val="24"/>
          <w:szCs w:val="24"/>
        </w:rPr>
        <w:t xml:space="preserve"> </w:t>
      </w:r>
      <w:r w:rsidRPr="004B3233">
        <w:rPr>
          <w:sz w:val="24"/>
          <w:szCs w:val="24"/>
        </w:rPr>
        <w:t>в</w:t>
      </w:r>
      <w:r w:rsidRPr="004B3233">
        <w:rPr>
          <w:spacing w:val="-2"/>
          <w:sz w:val="24"/>
          <w:szCs w:val="24"/>
        </w:rPr>
        <w:t xml:space="preserve"> </w:t>
      </w:r>
      <w:r w:rsidRPr="004B3233">
        <w:rPr>
          <w:sz w:val="24"/>
          <w:szCs w:val="24"/>
        </w:rPr>
        <w:t>устной</w:t>
      </w:r>
      <w:r w:rsidRPr="004B3233">
        <w:rPr>
          <w:spacing w:val="-2"/>
          <w:sz w:val="24"/>
          <w:szCs w:val="24"/>
        </w:rPr>
        <w:t xml:space="preserve"> </w:t>
      </w:r>
      <w:r w:rsidRPr="004B3233">
        <w:rPr>
          <w:sz w:val="24"/>
          <w:szCs w:val="24"/>
        </w:rPr>
        <w:t>и</w:t>
      </w:r>
      <w:r w:rsidRPr="004B3233">
        <w:rPr>
          <w:spacing w:val="-3"/>
          <w:sz w:val="24"/>
          <w:szCs w:val="24"/>
        </w:rPr>
        <w:t xml:space="preserve"> </w:t>
      </w:r>
      <w:r w:rsidRPr="004B3233">
        <w:rPr>
          <w:sz w:val="24"/>
          <w:szCs w:val="24"/>
        </w:rPr>
        <w:t>письменной</w:t>
      </w:r>
      <w:r w:rsidRPr="004B3233">
        <w:rPr>
          <w:spacing w:val="-3"/>
          <w:sz w:val="24"/>
          <w:szCs w:val="24"/>
        </w:rPr>
        <w:t xml:space="preserve"> </w:t>
      </w:r>
      <w:r w:rsidRPr="004B3233">
        <w:rPr>
          <w:sz w:val="24"/>
          <w:szCs w:val="24"/>
        </w:rPr>
        <w:t>речи</w:t>
      </w:r>
      <w:r w:rsidRPr="004B3233">
        <w:rPr>
          <w:spacing w:val="-3"/>
          <w:sz w:val="24"/>
          <w:szCs w:val="24"/>
        </w:rPr>
        <w:t xml:space="preserve"> </w:t>
      </w:r>
      <w:r w:rsidRPr="004B3233">
        <w:rPr>
          <w:sz w:val="24"/>
          <w:szCs w:val="24"/>
        </w:rPr>
        <w:t>предложения</w:t>
      </w:r>
      <w:r w:rsidRPr="004B3233">
        <w:rPr>
          <w:spacing w:val="-3"/>
          <w:sz w:val="24"/>
          <w:szCs w:val="24"/>
        </w:rPr>
        <w:t xml:space="preserve"> </w:t>
      </w:r>
      <w:r w:rsidRPr="004B3233">
        <w:rPr>
          <w:sz w:val="24"/>
          <w:szCs w:val="24"/>
        </w:rPr>
        <w:t>с</w:t>
      </w:r>
      <w:r w:rsidRPr="004B3233">
        <w:rPr>
          <w:spacing w:val="-4"/>
          <w:sz w:val="24"/>
          <w:szCs w:val="24"/>
        </w:rPr>
        <w:t xml:space="preserve"> </w:t>
      </w:r>
      <w:r w:rsidRPr="004B3233">
        <w:rPr>
          <w:sz w:val="24"/>
          <w:szCs w:val="24"/>
        </w:rPr>
        <w:t>краткими</w:t>
      </w:r>
      <w:r w:rsidRPr="004B3233">
        <w:rPr>
          <w:spacing w:val="-57"/>
          <w:sz w:val="24"/>
          <w:szCs w:val="24"/>
        </w:rPr>
        <w:t xml:space="preserve"> </w:t>
      </w:r>
      <w:r w:rsidRPr="004B3233">
        <w:rPr>
          <w:sz w:val="24"/>
          <w:szCs w:val="24"/>
        </w:rPr>
        <w:t>глагольными</w:t>
      </w:r>
      <w:r w:rsidRPr="004B3233">
        <w:rPr>
          <w:spacing w:val="-1"/>
          <w:sz w:val="24"/>
          <w:szCs w:val="24"/>
        </w:rPr>
        <w:t xml:space="preserve"> </w:t>
      </w:r>
      <w:r w:rsidRPr="004B3233">
        <w:rPr>
          <w:sz w:val="24"/>
          <w:szCs w:val="24"/>
        </w:rPr>
        <w:t>формами;</w:t>
      </w:r>
    </w:p>
    <w:p w14:paraId="1E70CCB0" w14:textId="77777777" w:rsidR="0069751E" w:rsidRPr="004B3233" w:rsidRDefault="0069751E" w:rsidP="00CC1F8A">
      <w:pPr>
        <w:pStyle w:val="a6"/>
        <w:numPr>
          <w:ilvl w:val="1"/>
          <w:numId w:val="83"/>
        </w:numPr>
        <w:tabs>
          <w:tab w:val="left" w:pos="1168"/>
        </w:tabs>
        <w:ind w:left="0" w:right="-94" w:firstLine="567"/>
        <w:rPr>
          <w:sz w:val="24"/>
          <w:szCs w:val="24"/>
        </w:rPr>
      </w:pPr>
      <w:r w:rsidRPr="004B3233">
        <w:rPr>
          <w:sz w:val="24"/>
          <w:szCs w:val="24"/>
        </w:rPr>
        <w:t>распознавать</w:t>
      </w:r>
      <w:r w:rsidRPr="004B3233">
        <w:rPr>
          <w:spacing w:val="-4"/>
          <w:sz w:val="24"/>
          <w:szCs w:val="24"/>
        </w:rPr>
        <w:t xml:space="preserve"> </w:t>
      </w:r>
      <w:r w:rsidRPr="004B3233">
        <w:rPr>
          <w:sz w:val="24"/>
          <w:szCs w:val="24"/>
        </w:rPr>
        <w:t>и</w:t>
      </w:r>
      <w:r w:rsidRPr="004B3233">
        <w:rPr>
          <w:spacing w:val="-1"/>
          <w:sz w:val="24"/>
          <w:szCs w:val="24"/>
        </w:rPr>
        <w:t xml:space="preserve"> </w:t>
      </w:r>
      <w:r w:rsidRPr="004B3233">
        <w:rPr>
          <w:sz w:val="24"/>
          <w:szCs w:val="24"/>
        </w:rPr>
        <w:t>употреблять</w:t>
      </w:r>
      <w:r w:rsidRPr="004B3233">
        <w:rPr>
          <w:spacing w:val="-4"/>
          <w:sz w:val="24"/>
          <w:szCs w:val="24"/>
        </w:rPr>
        <w:t xml:space="preserve"> </w:t>
      </w:r>
      <w:r w:rsidRPr="004B3233">
        <w:rPr>
          <w:sz w:val="24"/>
          <w:szCs w:val="24"/>
        </w:rPr>
        <w:t>в</w:t>
      </w:r>
      <w:r w:rsidRPr="004B3233">
        <w:rPr>
          <w:spacing w:val="-3"/>
          <w:sz w:val="24"/>
          <w:szCs w:val="24"/>
        </w:rPr>
        <w:t xml:space="preserve"> </w:t>
      </w:r>
      <w:r w:rsidRPr="004B3233">
        <w:rPr>
          <w:sz w:val="24"/>
          <w:szCs w:val="24"/>
        </w:rPr>
        <w:t>устной</w:t>
      </w:r>
      <w:r w:rsidRPr="004B3233">
        <w:rPr>
          <w:spacing w:val="-4"/>
          <w:sz w:val="24"/>
          <w:szCs w:val="24"/>
        </w:rPr>
        <w:t xml:space="preserve"> </w:t>
      </w:r>
      <w:r w:rsidRPr="004B3233">
        <w:rPr>
          <w:sz w:val="24"/>
          <w:szCs w:val="24"/>
        </w:rPr>
        <w:t>и</w:t>
      </w:r>
      <w:r w:rsidRPr="004B3233">
        <w:rPr>
          <w:spacing w:val="-4"/>
          <w:sz w:val="24"/>
          <w:szCs w:val="24"/>
        </w:rPr>
        <w:t xml:space="preserve"> </w:t>
      </w:r>
      <w:r w:rsidRPr="004B3233">
        <w:rPr>
          <w:sz w:val="24"/>
          <w:szCs w:val="24"/>
        </w:rPr>
        <w:t>письменной</w:t>
      </w:r>
      <w:r w:rsidRPr="004B3233">
        <w:rPr>
          <w:spacing w:val="-4"/>
          <w:sz w:val="24"/>
          <w:szCs w:val="24"/>
        </w:rPr>
        <w:t xml:space="preserve"> </w:t>
      </w:r>
      <w:r w:rsidRPr="004B3233">
        <w:rPr>
          <w:sz w:val="24"/>
          <w:szCs w:val="24"/>
        </w:rPr>
        <w:t>речи</w:t>
      </w:r>
      <w:r w:rsidRPr="004B3233">
        <w:rPr>
          <w:spacing w:val="-3"/>
          <w:sz w:val="24"/>
          <w:szCs w:val="24"/>
        </w:rPr>
        <w:t xml:space="preserve"> </w:t>
      </w:r>
      <w:r w:rsidRPr="004B3233">
        <w:rPr>
          <w:sz w:val="24"/>
          <w:szCs w:val="24"/>
        </w:rPr>
        <w:t>повелительное</w:t>
      </w:r>
      <w:r w:rsidRPr="004B3233">
        <w:rPr>
          <w:spacing w:val="-5"/>
          <w:sz w:val="24"/>
          <w:szCs w:val="24"/>
        </w:rPr>
        <w:t xml:space="preserve"> </w:t>
      </w:r>
      <w:r w:rsidRPr="004B3233">
        <w:rPr>
          <w:sz w:val="24"/>
          <w:szCs w:val="24"/>
        </w:rPr>
        <w:t>наклонение:</w:t>
      </w:r>
      <w:r w:rsidRPr="004B3233">
        <w:rPr>
          <w:spacing w:val="-57"/>
          <w:sz w:val="24"/>
          <w:szCs w:val="24"/>
        </w:rPr>
        <w:t xml:space="preserve"> </w:t>
      </w:r>
      <w:r w:rsidRPr="004B3233">
        <w:rPr>
          <w:sz w:val="24"/>
          <w:szCs w:val="24"/>
        </w:rPr>
        <w:t>побудительные</w:t>
      </w:r>
      <w:r w:rsidRPr="004B3233">
        <w:rPr>
          <w:spacing w:val="-3"/>
          <w:sz w:val="24"/>
          <w:szCs w:val="24"/>
        </w:rPr>
        <w:t xml:space="preserve"> </w:t>
      </w:r>
      <w:r w:rsidRPr="004B3233">
        <w:rPr>
          <w:sz w:val="24"/>
          <w:szCs w:val="24"/>
        </w:rPr>
        <w:t>предложения</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утвердительной</w:t>
      </w:r>
      <w:r w:rsidRPr="004B3233">
        <w:rPr>
          <w:spacing w:val="-1"/>
          <w:sz w:val="24"/>
          <w:szCs w:val="24"/>
        </w:rPr>
        <w:t xml:space="preserve"> </w:t>
      </w:r>
      <w:r w:rsidRPr="004B3233">
        <w:rPr>
          <w:sz w:val="24"/>
          <w:szCs w:val="24"/>
        </w:rPr>
        <w:t>форме</w:t>
      </w:r>
      <w:r w:rsidRPr="004B3233">
        <w:rPr>
          <w:spacing w:val="-2"/>
          <w:sz w:val="24"/>
          <w:szCs w:val="24"/>
        </w:rPr>
        <w:t xml:space="preserve"> </w:t>
      </w:r>
      <w:r w:rsidRPr="004B3233">
        <w:rPr>
          <w:sz w:val="24"/>
          <w:szCs w:val="24"/>
        </w:rPr>
        <w:t>(Come</w:t>
      </w:r>
      <w:r w:rsidRPr="004B3233">
        <w:rPr>
          <w:spacing w:val="-1"/>
          <w:sz w:val="24"/>
          <w:szCs w:val="24"/>
        </w:rPr>
        <w:t xml:space="preserve"> </w:t>
      </w:r>
      <w:r w:rsidRPr="004B3233">
        <w:rPr>
          <w:sz w:val="24"/>
          <w:szCs w:val="24"/>
        </w:rPr>
        <w:t>in, please.);</w:t>
      </w:r>
    </w:p>
    <w:p w14:paraId="68694CB5" w14:textId="77777777" w:rsidR="0069751E" w:rsidRPr="004B3233" w:rsidRDefault="0069751E" w:rsidP="00CC1F8A">
      <w:pPr>
        <w:pStyle w:val="a6"/>
        <w:numPr>
          <w:ilvl w:val="1"/>
          <w:numId w:val="83"/>
        </w:numPr>
        <w:tabs>
          <w:tab w:val="left" w:pos="1168"/>
        </w:tabs>
        <w:ind w:left="0" w:right="-94" w:firstLine="567"/>
        <w:rPr>
          <w:sz w:val="24"/>
          <w:szCs w:val="24"/>
        </w:rPr>
      </w:pPr>
      <w:r w:rsidRPr="004B3233">
        <w:rPr>
          <w:sz w:val="24"/>
          <w:szCs w:val="24"/>
        </w:rPr>
        <w:t>распознавать и употреблять в устной и письменной речи настоящее простое время (Present</w:t>
      </w:r>
      <w:r w:rsidRPr="004B3233">
        <w:rPr>
          <w:spacing w:val="1"/>
          <w:sz w:val="24"/>
          <w:szCs w:val="24"/>
        </w:rPr>
        <w:t xml:space="preserve"> </w:t>
      </w:r>
      <w:r w:rsidRPr="004B3233">
        <w:rPr>
          <w:sz w:val="24"/>
          <w:szCs w:val="24"/>
        </w:rPr>
        <w:t>Simple</w:t>
      </w:r>
      <w:r w:rsidRPr="004B3233">
        <w:rPr>
          <w:spacing w:val="15"/>
          <w:sz w:val="24"/>
          <w:szCs w:val="24"/>
        </w:rPr>
        <w:t xml:space="preserve"> </w:t>
      </w:r>
      <w:r w:rsidRPr="004B3233">
        <w:rPr>
          <w:sz w:val="24"/>
          <w:szCs w:val="24"/>
        </w:rPr>
        <w:t>Tense)</w:t>
      </w:r>
      <w:r w:rsidRPr="004B3233">
        <w:rPr>
          <w:spacing w:val="15"/>
          <w:sz w:val="24"/>
          <w:szCs w:val="24"/>
        </w:rPr>
        <w:t xml:space="preserve"> </w:t>
      </w:r>
      <w:r w:rsidRPr="004B3233">
        <w:rPr>
          <w:sz w:val="24"/>
          <w:szCs w:val="24"/>
        </w:rPr>
        <w:t>в</w:t>
      </w:r>
      <w:r w:rsidRPr="004B3233">
        <w:rPr>
          <w:spacing w:val="15"/>
          <w:sz w:val="24"/>
          <w:szCs w:val="24"/>
        </w:rPr>
        <w:t xml:space="preserve"> </w:t>
      </w:r>
      <w:r w:rsidRPr="004B3233">
        <w:rPr>
          <w:sz w:val="24"/>
          <w:szCs w:val="24"/>
        </w:rPr>
        <w:t>повествовательных</w:t>
      </w:r>
      <w:r w:rsidRPr="004B3233">
        <w:rPr>
          <w:spacing w:val="17"/>
          <w:sz w:val="24"/>
          <w:szCs w:val="24"/>
        </w:rPr>
        <w:t xml:space="preserve"> </w:t>
      </w:r>
      <w:r w:rsidRPr="004B3233">
        <w:rPr>
          <w:sz w:val="24"/>
          <w:szCs w:val="24"/>
        </w:rPr>
        <w:t>(утвердительных</w:t>
      </w:r>
      <w:r w:rsidRPr="004B3233">
        <w:rPr>
          <w:spacing w:val="15"/>
          <w:sz w:val="24"/>
          <w:szCs w:val="24"/>
        </w:rPr>
        <w:t xml:space="preserve"> </w:t>
      </w:r>
      <w:r w:rsidRPr="004B3233">
        <w:rPr>
          <w:sz w:val="24"/>
          <w:szCs w:val="24"/>
        </w:rPr>
        <w:t>и</w:t>
      </w:r>
      <w:r w:rsidRPr="004B3233">
        <w:rPr>
          <w:spacing w:val="16"/>
          <w:sz w:val="24"/>
          <w:szCs w:val="24"/>
        </w:rPr>
        <w:t xml:space="preserve"> </w:t>
      </w:r>
      <w:r w:rsidRPr="004B3233">
        <w:rPr>
          <w:sz w:val="24"/>
          <w:szCs w:val="24"/>
        </w:rPr>
        <w:t>отрицательных)</w:t>
      </w:r>
      <w:r w:rsidRPr="004B3233">
        <w:rPr>
          <w:spacing w:val="12"/>
          <w:sz w:val="24"/>
          <w:szCs w:val="24"/>
        </w:rPr>
        <w:t xml:space="preserve"> </w:t>
      </w:r>
      <w:r w:rsidRPr="004B3233">
        <w:rPr>
          <w:sz w:val="24"/>
          <w:szCs w:val="24"/>
        </w:rPr>
        <w:t>и</w:t>
      </w:r>
      <w:r w:rsidRPr="004B3233">
        <w:rPr>
          <w:spacing w:val="16"/>
          <w:sz w:val="24"/>
          <w:szCs w:val="24"/>
        </w:rPr>
        <w:t xml:space="preserve"> </w:t>
      </w:r>
      <w:r w:rsidRPr="004B3233">
        <w:rPr>
          <w:sz w:val="24"/>
          <w:szCs w:val="24"/>
        </w:rPr>
        <w:t>вопросительных  (общий</w:t>
      </w:r>
    </w:p>
    <w:p w14:paraId="2AB0B49D"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и</w:t>
      </w:r>
      <w:r w:rsidRPr="004B3233">
        <w:rPr>
          <w:rFonts w:ascii="Times New Roman" w:hAnsi="Times New Roman"/>
          <w:spacing w:val="-3"/>
          <w:sz w:val="24"/>
          <w:szCs w:val="24"/>
        </w:rPr>
        <w:t xml:space="preserve"> </w:t>
      </w:r>
      <w:r w:rsidRPr="004B3233">
        <w:rPr>
          <w:rFonts w:ascii="Times New Roman" w:hAnsi="Times New Roman"/>
          <w:sz w:val="24"/>
          <w:szCs w:val="24"/>
        </w:rPr>
        <w:t>специальный</w:t>
      </w:r>
      <w:r w:rsidRPr="004B3233">
        <w:rPr>
          <w:rFonts w:ascii="Times New Roman" w:hAnsi="Times New Roman"/>
          <w:spacing w:val="-2"/>
          <w:sz w:val="24"/>
          <w:szCs w:val="24"/>
        </w:rPr>
        <w:t xml:space="preserve"> </w:t>
      </w:r>
      <w:r w:rsidRPr="004B3233">
        <w:rPr>
          <w:rFonts w:ascii="Times New Roman" w:hAnsi="Times New Roman"/>
          <w:sz w:val="24"/>
          <w:szCs w:val="24"/>
        </w:rPr>
        <w:t>вопрос)</w:t>
      </w:r>
      <w:r w:rsidRPr="004B3233">
        <w:rPr>
          <w:rFonts w:ascii="Times New Roman" w:hAnsi="Times New Roman"/>
          <w:spacing w:val="-6"/>
          <w:sz w:val="24"/>
          <w:szCs w:val="24"/>
        </w:rPr>
        <w:t xml:space="preserve"> </w:t>
      </w:r>
      <w:r w:rsidRPr="004B3233">
        <w:rPr>
          <w:rFonts w:ascii="Times New Roman" w:hAnsi="Times New Roman"/>
          <w:sz w:val="24"/>
          <w:szCs w:val="24"/>
        </w:rPr>
        <w:t>предложениях;</w:t>
      </w:r>
    </w:p>
    <w:p w14:paraId="580DC459" w14:textId="77777777" w:rsidR="0069751E" w:rsidRPr="004B3233" w:rsidRDefault="0069751E" w:rsidP="00CC1F8A">
      <w:pPr>
        <w:pStyle w:val="a6"/>
        <w:numPr>
          <w:ilvl w:val="1"/>
          <w:numId w:val="83"/>
        </w:numPr>
        <w:tabs>
          <w:tab w:val="left" w:pos="1168"/>
        </w:tabs>
        <w:ind w:left="0" w:right="-94" w:firstLine="567"/>
        <w:rPr>
          <w:sz w:val="24"/>
          <w:szCs w:val="24"/>
        </w:rPr>
      </w:pPr>
      <w:r w:rsidRPr="004B3233">
        <w:rPr>
          <w:sz w:val="24"/>
          <w:szCs w:val="24"/>
        </w:rPr>
        <w:t>распознавать</w:t>
      </w:r>
      <w:r w:rsidRPr="004B3233">
        <w:rPr>
          <w:spacing w:val="-3"/>
          <w:sz w:val="24"/>
          <w:szCs w:val="24"/>
        </w:rPr>
        <w:t xml:space="preserve"> </w:t>
      </w:r>
      <w:r w:rsidRPr="004B3233">
        <w:rPr>
          <w:sz w:val="24"/>
          <w:szCs w:val="24"/>
        </w:rPr>
        <w:t>и</w:t>
      </w:r>
      <w:r w:rsidRPr="004B3233">
        <w:rPr>
          <w:spacing w:val="-1"/>
          <w:sz w:val="24"/>
          <w:szCs w:val="24"/>
        </w:rPr>
        <w:t xml:space="preserve"> </w:t>
      </w:r>
      <w:r w:rsidRPr="004B3233">
        <w:rPr>
          <w:sz w:val="24"/>
          <w:szCs w:val="24"/>
        </w:rPr>
        <w:t>употреблять</w:t>
      </w:r>
      <w:r w:rsidRPr="004B3233">
        <w:rPr>
          <w:spacing w:val="-4"/>
          <w:sz w:val="24"/>
          <w:szCs w:val="24"/>
        </w:rPr>
        <w:t xml:space="preserve"> </w:t>
      </w:r>
      <w:r w:rsidRPr="004B3233">
        <w:rPr>
          <w:sz w:val="24"/>
          <w:szCs w:val="24"/>
        </w:rPr>
        <w:t>в</w:t>
      </w:r>
      <w:r w:rsidRPr="004B3233">
        <w:rPr>
          <w:spacing w:val="-3"/>
          <w:sz w:val="24"/>
          <w:szCs w:val="24"/>
        </w:rPr>
        <w:t xml:space="preserve"> </w:t>
      </w:r>
      <w:r w:rsidRPr="004B3233">
        <w:rPr>
          <w:sz w:val="24"/>
          <w:szCs w:val="24"/>
        </w:rPr>
        <w:t>устной</w:t>
      </w:r>
      <w:r w:rsidRPr="004B3233">
        <w:rPr>
          <w:spacing w:val="-4"/>
          <w:sz w:val="24"/>
          <w:szCs w:val="24"/>
        </w:rPr>
        <w:t xml:space="preserve"> </w:t>
      </w:r>
      <w:r w:rsidRPr="004B3233">
        <w:rPr>
          <w:sz w:val="24"/>
          <w:szCs w:val="24"/>
        </w:rPr>
        <w:t>и</w:t>
      </w:r>
      <w:r w:rsidRPr="004B3233">
        <w:rPr>
          <w:spacing w:val="-4"/>
          <w:sz w:val="24"/>
          <w:szCs w:val="24"/>
        </w:rPr>
        <w:t xml:space="preserve"> </w:t>
      </w:r>
      <w:r w:rsidRPr="004B3233">
        <w:rPr>
          <w:sz w:val="24"/>
          <w:szCs w:val="24"/>
        </w:rPr>
        <w:t>письменной</w:t>
      </w:r>
      <w:r w:rsidRPr="004B3233">
        <w:rPr>
          <w:spacing w:val="-4"/>
          <w:sz w:val="24"/>
          <w:szCs w:val="24"/>
        </w:rPr>
        <w:t xml:space="preserve"> </w:t>
      </w:r>
      <w:r w:rsidRPr="004B3233">
        <w:rPr>
          <w:sz w:val="24"/>
          <w:szCs w:val="24"/>
        </w:rPr>
        <w:t>речи</w:t>
      </w:r>
      <w:r w:rsidRPr="004B3233">
        <w:rPr>
          <w:spacing w:val="-4"/>
          <w:sz w:val="24"/>
          <w:szCs w:val="24"/>
        </w:rPr>
        <w:t xml:space="preserve"> </w:t>
      </w:r>
      <w:r w:rsidRPr="004B3233">
        <w:rPr>
          <w:sz w:val="24"/>
          <w:szCs w:val="24"/>
        </w:rPr>
        <w:t>глагольную</w:t>
      </w:r>
      <w:r w:rsidRPr="004B3233">
        <w:rPr>
          <w:spacing w:val="-4"/>
          <w:sz w:val="24"/>
          <w:szCs w:val="24"/>
        </w:rPr>
        <w:t xml:space="preserve"> </w:t>
      </w:r>
      <w:r w:rsidRPr="004B3233">
        <w:rPr>
          <w:sz w:val="24"/>
          <w:szCs w:val="24"/>
        </w:rPr>
        <w:t>конструкцию</w:t>
      </w:r>
      <w:r w:rsidRPr="004B3233">
        <w:rPr>
          <w:spacing w:val="-3"/>
          <w:sz w:val="24"/>
          <w:szCs w:val="24"/>
        </w:rPr>
        <w:t xml:space="preserve"> </w:t>
      </w:r>
      <w:r w:rsidRPr="004B3233">
        <w:rPr>
          <w:sz w:val="24"/>
          <w:szCs w:val="24"/>
        </w:rPr>
        <w:t>have</w:t>
      </w:r>
      <w:r w:rsidRPr="004B3233">
        <w:rPr>
          <w:spacing w:val="-5"/>
          <w:sz w:val="24"/>
          <w:szCs w:val="24"/>
        </w:rPr>
        <w:t xml:space="preserve"> </w:t>
      </w:r>
      <w:r w:rsidRPr="004B3233">
        <w:rPr>
          <w:sz w:val="24"/>
          <w:szCs w:val="24"/>
        </w:rPr>
        <w:t>got</w:t>
      </w:r>
      <w:r w:rsidRPr="004B3233">
        <w:rPr>
          <w:spacing w:val="-57"/>
          <w:sz w:val="24"/>
          <w:szCs w:val="24"/>
        </w:rPr>
        <w:t xml:space="preserve"> </w:t>
      </w:r>
      <w:r w:rsidRPr="004B3233">
        <w:rPr>
          <w:sz w:val="24"/>
          <w:szCs w:val="24"/>
        </w:rPr>
        <w:t>(I’ve</w:t>
      </w:r>
      <w:r w:rsidRPr="004B3233">
        <w:rPr>
          <w:spacing w:val="-1"/>
          <w:sz w:val="24"/>
          <w:szCs w:val="24"/>
        </w:rPr>
        <w:t xml:space="preserve"> </w:t>
      </w:r>
      <w:r w:rsidRPr="004B3233">
        <w:rPr>
          <w:sz w:val="24"/>
          <w:szCs w:val="24"/>
        </w:rPr>
        <w:t>got … Have</w:t>
      </w:r>
      <w:r w:rsidRPr="004B3233">
        <w:rPr>
          <w:spacing w:val="3"/>
          <w:sz w:val="24"/>
          <w:szCs w:val="24"/>
        </w:rPr>
        <w:t xml:space="preserve"> </w:t>
      </w:r>
      <w:r w:rsidRPr="004B3233">
        <w:rPr>
          <w:sz w:val="24"/>
          <w:szCs w:val="24"/>
        </w:rPr>
        <w:t>you</w:t>
      </w:r>
      <w:r w:rsidRPr="004B3233">
        <w:rPr>
          <w:spacing w:val="2"/>
          <w:sz w:val="24"/>
          <w:szCs w:val="24"/>
        </w:rPr>
        <w:t xml:space="preserve"> </w:t>
      </w:r>
      <w:r w:rsidRPr="004B3233">
        <w:rPr>
          <w:sz w:val="24"/>
          <w:szCs w:val="24"/>
        </w:rPr>
        <w:t>got …?);</w:t>
      </w:r>
    </w:p>
    <w:p w14:paraId="233277F4" w14:textId="77777777" w:rsidR="0069751E" w:rsidRPr="004B3233" w:rsidRDefault="0069751E" w:rsidP="00CC1F8A">
      <w:pPr>
        <w:pStyle w:val="a6"/>
        <w:numPr>
          <w:ilvl w:val="1"/>
          <w:numId w:val="83"/>
        </w:numPr>
        <w:tabs>
          <w:tab w:val="left" w:pos="1168"/>
        </w:tabs>
        <w:spacing w:before="1"/>
        <w:ind w:left="0" w:right="-94" w:firstLine="567"/>
        <w:rPr>
          <w:sz w:val="24"/>
          <w:szCs w:val="24"/>
        </w:rPr>
      </w:pPr>
      <w:r w:rsidRPr="004B3233">
        <w:rPr>
          <w:sz w:val="24"/>
          <w:szCs w:val="24"/>
        </w:rPr>
        <w:t>распознавать и употреблять в устной и письменной речи модальный глагол сan/can’t для</w:t>
      </w:r>
      <w:r w:rsidRPr="004B3233">
        <w:rPr>
          <w:spacing w:val="1"/>
          <w:sz w:val="24"/>
          <w:szCs w:val="24"/>
        </w:rPr>
        <w:t xml:space="preserve"> </w:t>
      </w:r>
      <w:r w:rsidRPr="004B3233">
        <w:rPr>
          <w:sz w:val="24"/>
          <w:szCs w:val="24"/>
        </w:rPr>
        <w:t>выражения</w:t>
      </w:r>
      <w:r w:rsidRPr="004B3233">
        <w:rPr>
          <w:spacing w:val="67"/>
          <w:sz w:val="24"/>
          <w:szCs w:val="24"/>
        </w:rPr>
        <w:t xml:space="preserve"> </w:t>
      </w:r>
      <w:r w:rsidRPr="004B3233">
        <w:rPr>
          <w:sz w:val="24"/>
          <w:szCs w:val="24"/>
        </w:rPr>
        <w:t>умения</w:t>
      </w:r>
      <w:r w:rsidRPr="004B3233">
        <w:rPr>
          <w:spacing w:val="65"/>
          <w:sz w:val="24"/>
          <w:szCs w:val="24"/>
        </w:rPr>
        <w:t xml:space="preserve"> </w:t>
      </w:r>
      <w:r w:rsidRPr="004B3233">
        <w:rPr>
          <w:sz w:val="24"/>
          <w:szCs w:val="24"/>
        </w:rPr>
        <w:t>(I</w:t>
      </w:r>
      <w:r w:rsidRPr="004B3233">
        <w:rPr>
          <w:spacing w:val="65"/>
          <w:sz w:val="24"/>
          <w:szCs w:val="24"/>
        </w:rPr>
        <w:t xml:space="preserve"> </w:t>
      </w:r>
      <w:r w:rsidRPr="004B3233">
        <w:rPr>
          <w:sz w:val="24"/>
          <w:szCs w:val="24"/>
        </w:rPr>
        <w:t>can</w:t>
      </w:r>
      <w:r w:rsidRPr="004B3233">
        <w:rPr>
          <w:spacing w:val="64"/>
          <w:sz w:val="24"/>
          <w:szCs w:val="24"/>
        </w:rPr>
        <w:t xml:space="preserve"> </w:t>
      </w:r>
      <w:r w:rsidRPr="004B3233">
        <w:rPr>
          <w:sz w:val="24"/>
          <w:szCs w:val="24"/>
        </w:rPr>
        <w:t>ride</w:t>
      </w:r>
      <w:r w:rsidRPr="004B3233">
        <w:rPr>
          <w:spacing w:val="67"/>
          <w:sz w:val="24"/>
          <w:szCs w:val="24"/>
        </w:rPr>
        <w:t xml:space="preserve"> </w:t>
      </w:r>
      <w:r w:rsidRPr="004B3233">
        <w:rPr>
          <w:sz w:val="24"/>
          <w:szCs w:val="24"/>
        </w:rPr>
        <w:t>a</w:t>
      </w:r>
      <w:r w:rsidRPr="004B3233">
        <w:rPr>
          <w:spacing w:val="65"/>
          <w:sz w:val="24"/>
          <w:szCs w:val="24"/>
        </w:rPr>
        <w:t xml:space="preserve"> </w:t>
      </w:r>
      <w:r w:rsidRPr="004B3233">
        <w:rPr>
          <w:sz w:val="24"/>
          <w:szCs w:val="24"/>
        </w:rPr>
        <w:t>bike.)</w:t>
      </w:r>
      <w:r w:rsidRPr="004B3233">
        <w:rPr>
          <w:spacing w:val="63"/>
          <w:sz w:val="24"/>
          <w:szCs w:val="24"/>
        </w:rPr>
        <w:t xml:space="preserve"> </w:t>
      </w:r>
      <w:r w:rsidRPr="004B3233">
        <w:rPr>
          <w:sz w:val="24"/>
          <w:szCs w:val="24"/>
        </w:rPr>
        <w:t>и</w:t>
      </w:r>
      <w:r w:rsidRPr="004B3233">
        <w:rPr>
          <w:spacing w:val="66"/>
          <w:sz w:val="24"/>
          <w:szCs w:val="24"/>
        </w:rPr>
        <w:t xml:space="preserve"> </w:t>
      </w:r>
      <w:r w:rsidRPr="004B3233">
        <w:rPr>
          <w:sz w:val="24"/>
          <w:szCs w:val="24"/>
        </w:rPr>
        <w:t>отсутствия</w:t>
      </w:r>
      <w:r w:rsidRPr="004B3233">
        <w:rPr>
          <w:spacing w:val="70"/>
          <w:sz w:val="24"/>
          <w:szCs w:val="24"/>
        </w:rPr>
        <w:t xml:space="preserve"> </w:t>
      </w:r>
      <w:r w:rsidRPr="004B3233">
        <w:rPr>
          <w:sz w:val="24"/>
          <w:szCs w:val="24"/>
        </w:rPr>
        <w:t>умения</w:t>
      </w:r>
      <w:r w:rsidRPr="004B3233">
        <w:rPr>
          <w:spacing w:val="64"/>
          <w:sz w:val="24"/>
          <w:szCs w:val="24"/>
        </w:rPr>
        <w:t xml:space="preserve"> </w:t>
      </w:r>
      <w:r w:rsidRPr="004B3233">
        <w:rPr>
          <w:sz w:val="24"/>
          <w:szCs w:val="24"/>
        </w:rPr>
        <w:t>(I</w:t>
      </w:r>
      <w:r w:rsidRPr="004B3233">
        <w:rPr>
          <w:spacing w:val="62"/>
          <w:sz w:val="24"/>
          <w:szCs w:val="24"/>
        </w:rPr>
        <w:t xml:space="preserve"> </w:t>
      </w:r>
      <w:r w:rsidRPr="004B3233">
        <w:rPr>
          <w:sz w:val="24"/>
          <w:szCs w:val="24"/>
        </w:rPr>
        <w:t>can’t</w:t>
      </w:r>
      <w:r w:rsidRPr="004B3233">
        <w:rPr>
          <w:spacing w:val="65"/>
          <w:sz w:val="24"/>
          <w:szCs w:val="24"/>
        </w:rPr>
        <w:t xml:space="preserve"> </w:t>
      </w:r>
      <w:r w:rsidRPr="004B3233">
        <w:rPr>
          <w:sz w:val="24"/>
          <w:szCs w:val="24"/>
        </w:rPr>
        <w:t>ride</w:t>
      </w:r>
      <w:r w:rsidRPr="004B3233">
        <w:rPr>
          <w:spacing w:val="63"/>
          <w:sz w:val="24"/>
          <w:szCs w:val="24"/>
        </w:rPr>
        <w:t xml:space="preserve"> </w:t>
      </w:r>
      <w:r w:rsidRPr="004B3233">
        <w:rPr>
          <w:sz w:val="24"/>
          <w:szCs w:val="24"/>
        </w:rPr>
        <w:t>a</w:t>
      </w:r>
      <w:r w:rsidRPr="004B3233">
        <w:rPr>
          <w:spacing w:val="65"/>
          <w:sz w:val="24"/>
          <w:szCs w:val="24"/>
        </w:rPr>
        <w:t xml:space="preserve"> </w:t>
      </w:r>
      <w:r w:rsidRPr="004B3233">
        <w:rPr>
          <w:sz w:val="24"/>
          <w:szCs w:val="24"/>
        </w:rPr>
        <w:t>bike.);</w:t>
      </w:r>
      <w:r w:rsidRPr="004B3233">
        <w:rPr>
          <w:spacing w:val="66"/>
          <w:sz w:val="24"/>
          <w:szCs w:val="24"/>
        </w:rPr>
        <w:t xml:space="preserve"> </w:t>
      </w:r>
      <w:r w:rsidRPr="004B3233">
        <w:rPr>
          <w:sz w:val="24"/>
          <w:szCs w:val="24"/>
        </w:rPr>
        <w:t>can</w:t>
      </w:r>
      <w:r w:rsidRPr="004B3233">
        <w:rPr>
          <w:spacing w:val="68"/>
          <w:sz w:val="24"/>
          <w:szCs w:val="24"/>
        </w:rPr>
        <w:t xml:space="preserve"> </w:t>
      </w:r>
      <w:r w:rsidRPr="004B3233">
        <w:rPr>
          <w:sz w:val="24"/>
          <w:szCs w:val="24"/>
        </w:rPr>
        <w:t>для получения  разрешения</w:t>
      </w:r>
      <w:r w:rsidRPr="004B3233">
        <w:rPr>
          <w:spacing w:val="-1"/>
          <w:sz w:val="24"/>
          <w:szCs w:val="24"/>
        </w:rPr>
        <w:t xml:space="preserve"> </w:t>
      </w:r>
      <w:r w:rsidRPr="004B3233">
        <w:rPr>
          <w:sz w:val="24"/>
          <w:szCs w:val="24"/>
        </w:rPr>
        <w:t>(</w:t>
      </w:r>
      <w:r w:rsidRPr="004B3233">
        <w:rPr>
          <w:sz w:val="24"/>
          <w:szCs w:val="24"/>
          <w:lang w:val="en-US"/>
        </w:rPr>
        <w:t>Can</w:t>
      </w:r>
      <w:r w:rsidRPr="004B3233">
        <w:rPr>
          <w:spacing w:val="1"/>
          <w:sz w:val="24"/>
          <w:szCs w:val="24"/>
        </w:rPr>
        <w:t xml:space="preserve"> </w:t>
      </w:r>
      <w:r w:rsidRPr="004B3233">
        <w:rPr>
          <w:sz w:val="24"/>
          <w:szCs w:val="24"/>
          <w:lang w:val="en-US"/>
        </w:rPr>
        <w:t>I</w:t>
      </w:r>
      <w:r w:rsidRPr="004B3233">
        <w:rPr>
          <w:spacing w:val="-5"/>
          <w:sz w:val="24"/>
          <w:szCs w:val="24"/>
        </w:rPr>
        <w:t xml:space="preserve"> </w:t>
      </w:r>
      <w:r w:rsidRPr="004B3233">
        <w:rPr>
          <w:sz w:val="24"/>
          <w:szCs w:val="24"/>
          <w:lang w:val="en-US"/>
        </w:rPr>
        <w:t>go</w:t>
      </w:r>
      <w:r w:rsidRPr="004B3233">
        <w:rPr>
          <w:sz w:val="24"/>
          <w:szCs w:val="24"/>
        </w:rPr>
        <w:t xml:space="preserve"> </w:t>
      </w:r>
      <w:r w:rsidRPr="004B3233">
        <w:rPr>
          <w:sz w:val="24"/>
          <w:szCs w:val="24"/>
          <w:lang w:val="en-US"/>
        </w:rPr>
        <w:t>out</w:t>
      </w:r>
      <w:r w:rsidRPr="004B3233">
        <w:rPr>
          <w:sz w:val="24"/>
          <w:szCs w:val="24"/>
        </w:rPr>
        <w:t>?);</w:t>
      </w:r>
    </w:p>
    <w:p w14:paraId="62309B83" w14:textId="77777777" w:rsidR="0069751E" w:rsidRPr="004B3233" w:rsidRDefault="0069751E" w:rsidP="00CC1F8A">
      <w:pPr>
        <w:pStyle w:val="a6"/>
        <w:numPr>
          <w:ilvl w:val="1"/>
          <w:numId w:val="83"/>
        </w:numPr>
        <w:tabs>
          <w:tab w:val="left" w:pos="1168"/>
        </w:tabs>
        <w:ind w:left="0" w:right="-94" w:firstLine="567"/>
        <w:rPr>
          <w:sz w:val="24"/>
          <w:szCs w:val="24"/>
        </w:rPr>
      </w:pPr>
      <w:r w:rsidRPr="004B3233">
        <w:rPr>
          <w:sz w:val="24"/>
          <w:szCs w:val="24"/>
        </w:rPr>
        <w:t>распознавать и употреблять в устной и письменной речи неопределённый, определённый и</w:t>
      </w:r>
      <w:r w:rsidRPr="004B3233">
        <w:rPr>
          <w:spacing w:val="-57"/>
          <w:sz w:val="24"/>
          <w:szCs w:val="24"/>
        </w:rPr>
        <w:t xml:space="preserve"> </w:t>
      </w:r>
      <w:r w:rsidRPr="004B3233">
        <w:rPr>
          <w:sz w:val="24"/>
          <w:szCs w:val="24"/>
        </w:rPr>
        <w:t>нулевой</w:t>
      </w:r>
      <w:r w:rsidRPr="004B3233">
        <w:rPr>
          <w:spacing w:val="-3"/>
          <w:sz w:val="24"/>
          <w:szCs w:val="24"/>
        </w:rPr>
        <w:t xml:space="preserve"> </w:t>
      </w:r>
      <w:r w:rsidRPr="004B3233">
        <w:rPr>
          <w:sz w:val="24"/>
          <w:szCs w:val="24"/>
        </w:rPr>
        <w:t>артикль</w:t>
      </w:r>
      <w:r w:rsidRPr="004B3233">
        <w:rPr>
          <w:spacing w:val="-2"/>
          <w:sz w:val="24"/>
          <w:szCs w:val="24"/>
        </w:rPr>
        <w:t xml:space="preserve"> </w:t>
      </w:r>
      <w:r w:rsidRPr="004B3233">
        <w:rPr>
          <w:sz w:val="24"/>
          <w:szCs w:val="24"/>
        </w:rPr>
        <w:t>с</w:t>
      </w:r>
      <w:r w:rsidRPr="004B3233">
        <w:rPr>
          <w:spacing w:val="-3"/>
          <w:sz w:val="24"/>
          <w:szCs w:val="24"/>
        </w:rPr>
        <w:t xml:space="preserve"> </w:t>
      </w:r>
      <w:r w:rsidRPr="004B3233">
        <w:rPr>
          <w:sz w:val="24"/>
          <w:szCs w:val="24"/>
        </w:rPr>
        <w:t>существительными</w:t>
      </w:r>
      <w:r w:rsidRPr="004B3233">
        <w:rPr>
          <w:spacing w:val="-2"/>
          <w:sz w:val="24"/>
          <w:szCs w:val="24"/>
        </w:rPr>
        <w:t xml:space="preserve"> </w:t>
      </w:r>
      <w:r w:rsidRPr="004B3233">
        <w:rPr>
          <w:sz w:val="24"/>
          <w:szCs w:val="24"/>
        </w:rPr>
        <w:t>(наиболее</w:t>
      </w:r>
      <w:r w:rsidRPr="004B3233">
        <w:rPr>
          <w:spacing w:val="-3"/>
          <w:sz w:val="24"/>
          <w:szCs w:val="24"/>
        </w:rPr>
        <w:t xml:space="preserve"> </w:t>
      </w:r>
      <w:r w:rsidRPr="004B3233">
        <w:rPr>
          <w:sz w:val="24"/>
          <w:szCs w:val="24"/>
        </w:rPr>
        <w:t>распространённые</w:t>
      </w:r>
      <w:r w:rsidRPr="004B3233">
        <w:rPr>
          <w:spacing w:val="-4"/>
          <w:sz w:val="24"/>
          <w:szCs w:val="24"/>
        </w:rPr>
        <w:t xml:space="preserve"> </w:t>
      </w:r>
      <w:r w:rsidRPr="004B3233">
        <w:rPr>
          <w:sz w:val="24"/>
          <w:szCs w:val="24"/>
        </w:rPr>
        <w:t>случаи</w:t>
      </w:r>
      <w:r w:rsidRPr="004B3233">
        <w:rPr>
          <w:spacing w:val="2"/>
          <w:sz w:val="24"/>
          <w:szCs w:val="24"/>
        </w:rPr>
        <w:t xml:space="preserve"> </w:t>
      </w:r>
      <w:r w:rsidRPr="004B3233">
        <w:rPr>
          <w:sz w:val="24"/>
          <w:szCs w:val="24"/>
        </w:rPr>
        <w:t>употребления);</w:t>
      </w:r>
    </w:p>
    <w:p w14:paraId="7DCAE28D" w14:textId="77777777" w:rsidR="0069751E" w:rsidRPr="004B3233" w:rsidRDefault="0069751E" w:rsidP="00CC1F8A">
      <w:pPr>
        <w:pStyle w:val="a6"/>
        <w:numPr>
          <w:ilvl w:val="1"/>
          <w:numId w:val="83"/>
        </w:numPr>
        <w:tabs>
          <w:tab w:val="left" w:pos="1168"/>
        </w:tabs>
        <w:ind w:left="0" w:right="-94" w:firstLine="567"/>
        <w:rPr>
          <w:sz w:val="24"/>
          <w:szCs w:val="24"/>
        </w:rPr>
      </w:pPr>
      <w:r w:rsidRPr="004B3233">
        <w:rPr>
          <w:sz w:val="24"/>
          <w:szCs w:val="24"/>
        </w:rPr>
        <w:t>распознавать и употреблять в устной и письменной речи множественное число</w:t>
      </w:r>
      <w:r w:rsidRPr="004B3233">
        <w:rPr>
          <w:spacing w:val="1"/>
          <w:sz w:val="24"/>
          <w:szCs w:val="24"/>
        </w:rPr>
        <w:t xml:space="preserve"> </w:t>
      </w:r>
      <w:r w:rsidRPr="004B3233">
        <w:rPr>
          <w:sz w:val="24"/>
          <w:szCs w:val="24"/>
        </w:rPr>
        <w:t>существительных,</w:t>
      </w:r>
      <w:r w:rsidRPr="004B3233">
        <w:rPr>
          <w:spacing w:val="-2"/>
          <w:sz w:val="24"/>
          <w:szCs w:val="24"/>
        </w:rPr>
        <w:t xml:space="preserve"> </w:t>
      </w:r>
      <w:r w:rsidRPr="004B3233">
        <w:rPr>
          <w:sz w:val="24"/>
          <w:szCs w:val="24"/>
        </w:rPr>
        <w:t>образованное</w:t>
      </w:r>
      <w:r w:rsidRPr="004B3233">
        <w:rPr>
          <w:spacing w:val="-3"/>
          <w:sz w:val="24"/>
          <w:szCs w:val="24"/>
        </w:rPr>
        <w:t xml:space="preserve"> </w:t>
      </w:r>
      <w:r w:rsidRPr="004B3233">
        <w:rPr>
          <w:sz w:val="24"/>
          <w:szCs w:val="24"/>
        </w:rPr>
        <w:t>по</w:t>
      </w:r>
      <w:r w:rsidRPr="004B3233">
        <w:rPr>
          <w:spacing w:val="-1"/>
          <w:sz w:val="24"/>
          <w:szCs w:val="24"/>
        </w:rPr>
        <w:t xml:space="preserve"> </w:t>
      </w:r>
      <w:r w:rsidRPr="004B3233">
        <w:rPr>
          <w:sz w:val="24"/>
          <w:szCs w:val="24"/>
        </w:rPr>
        <w:t>правилам</w:t>
      </w:r>
      <w:r w:rsidRPr="004B3233">
        <w:rPr>
          <w:spacing w:val="-3"/>
          <w:sz w:val="24"/>
          <w:szCs w:val="24"/>
        </w:rPr>
        <w:t xml:space="preserve"> </w:t>
      </w:r>
      <w:r w:rsidRPr="004B3233">
        <w:rPr>
          <w:sz w:val="24"/>
          <w:szCs w:val="24"/>
        </w:rPr>
        <w:t>и</w:t>
      </w:r>
      <w:r w:rsidRPr="004B3233">
        <w:rPr>
          <w:spacing w:val="-4"/>
          <w:sz w:val="24"/>
          <w:szCs w:val="24"/>
        </w:rPr>
        <w:t xml:space="preserve"> </w:t>
      </w:r>
      <w:r w:rsidRPr="004B3233">
        <w:rPr>
          <w:sz w:val="24"/>
          <w:szCs w:val="24"/>
        </w:rPr>
        <w:t>исключения:</w:t>
      </w:r>
      <w:r w:rsidRPr="004B3233">
        <w:rPr>
          <w:spacing w:val="-1"/>
          <w:sz w:val="24"/>
          <w:szCs w:val="24"/>
        </w:rPr>
        <w:t xml:space="preserve"> </w:t>
      </w:r>
      <w:r w:rsidRPr="004B3233">
        <w:rPr>
          <w:sz w:val="24"/>
          <w:szCs w:val="24"/>
        </w:rPr>
        <w:t>a</w:t>
      </w:r>
      <w:r w:rsidRPr="004B3233">
        <w:rPr>
          <w:spacing w:val="-2"/>
          <w:sz w:val="24"/>
          <w:szCs w:val="24"/>
        </w:rPr>
        <w:t xml:space="preserve"> </w:t>
      </w:r>
      <w:r w:rsidRPr="004B3233">
        <w:rPr>
          <w:sz w:val="24"/>
          <w:szCs w:val="24"/>
        </w:rPr>
        <w:t>pen</w:t>
      </w:r>
      <w:r w:rsidRPr="004B3233">
        <w:rPr>
          <w:spacing w:val="3"/>
          <w:sz w:val="24"/>
          <w:szCs w:val="24"/>
        </w:rPr>
        <w:t xml:space="preserve"> </w:t>
      </w:r>
      <w:r w:rsidRPr="004B3233">
        <w:rPr>
          <w:sz w:val="24"/>
          <w:szCs w:val="24"/>
        </w:rPr>
        <w:t>—</w:t>
      </w:r>
      <w:r w:rsidRPr="004B3233">
        <w:rPr>
          <w:spacing w:val="-1"/>
          <w:sz w:val="24"/>
          <w:szCs w:val="24"/>
        </w:rPr>
        <w:t xml:space="preserve"> </w:t>
      </w:r>
      <w:r w:rsidRPr="004B3233">
        <w:rPr>
          <w:sz w:val="24"/>
          <w:szCs w:val="24"/>
        </w:rPr>
        <w:t>pens;</w:t>
      </w:r>
      <w:r w:rsidRPr="004B3233">
        <w:rPr>
          <w:spacing w:val="-2"/>
          <w:sz w:val="24"/>
          <w:szCs w:val="24"/>
        </w:rPr>
        <w:t xml:space="preserve"> </w:t>
      </w:r>
      <w:r w:rsidRPr="004B3233">
        <w:rPr>
          <w:sz w:val="24"/>
          <w:szCs w:val="24"/>
        </w:rPr>
        <w:t>a</w:t>
      </w:r>
      <w:r w:rsidRPr="004B3233">
        <w:rPr>
          <w:spacing w:val="-2"/>
          <w:sz w:val="24"/>
          <w:szCs w:val="24"/>
        </w:rPr>
        <w:t xml:space="preserve"> </w:t>
      </w:r>
      <w:r w:rsidRPr="004B3233">
        <w:rPr>
          <w:sz w:val="24"/>
          <w:szCs w:val="24"/>
        </w:rPr>
        <w:t>man</w:t>
      </w:r>
      <w:r w:rsidRPr="004B3233">
        <w:rPr>
          <w:spacing w:val="-1"/>
          <w:sz w:val="24"/>
          <w:szCs w:val="24"/>
        </w:rPr>
        <w:t xml:space="preserve"> </w:t>
      </w:r>
      <w:r w:rsidRPr="004B3233">
        <w:rPr>
          <w:sz w:val="24"/>
          <w:szCs w:val="24"/>
        </w:rPr>
        <w:t>—</w:t>
      </w:r>
      <w:r w:rsidRPr="004B3233">
        <w:rPr>
          <w:spacing w:val="-2"/>
          <w:sz w:val="24"/>
          <w:szCs w:val="24"/>
        </w:rPr>
        <w:t xml:space="preserve"> </w:t>
      </w:r>
      <w:r w:rsidRPr="004B3233">
        <w:rPr>
          <w:sz w:val="24"/>
          <w:szCs w:val="24"/>
        </w:rPr>
        <w:t>men;</w:t>
      </w:r>
    </w:p>
    <w:p w14:paraId="6B6245FD" w14:textId="77777777" w:rsidR="0069751E" w:rsidRPr="004B3233" w:rsidRDefault="0069751E" w:rsidP="00CC1F8A">
      <w:pPr>
        <w:pStyle w:val="a6"/>
        <w:numPr>
          <w:ilvl w:val="1"/>
          <w:numId w:val="83"/>
        </w:numPr>
        <w:tabs>
          <w:tab w:val="left" w:pos="1168"/>
        </w:tabs>
        <w:ind w:left="0" w:right="-94" w:firstLine="567"/>
        <w:rPr>
          <w:sz w:val="24"/>
          <w:szCs w:val="24"/>
        </w:rPr>
      </w:pPr>
      <w:r w:rsidRPr="004B3233">
        <w:rPr>
          <w:sz w:val="24"/>
          <w:szCs w:val="24"/>
        </w:rPr>
        <w:t>распознавать</w:t>
      </w:r>
      <w:r w:rsidRPr="004B3233">
        <w:rPr>
          <w:spacing w:val="-2"/>
          <w:sz w:val="24"/>
          <w:szCs w:val="24"/>
        </w:rPr>
        <w:t xml:space="preserve"> </w:t>
      </w:r>
      <w:r w:rsidRPr="004B3233">
        <w:rPr>
          <w:sz w:val="24"/>
          <w:szCs w:val="24"/>
        </w:rPr>
        <w:t>и</w:t>
      </w:r>
      <w:r w:rsidRPr="004B3233">
        <w:rPr>
          <w:spacing w:val="-1"/>
          <w:sz w:val="24"/>
          <w:szCs w:val="24"/>
        </w:rPr>
        <w:t xml:space="preserve"> </w:t>
      </w:r>
      <w:r w:rsidRPr="004B3233">
        <w:rPr>
          <w:sz w:val="24"/>
          <w:szCs w:val="24"/>
        </w:rPr>
        <w:t>употреблять</w:t>
      </w:r>
      <w:r w:rsidRPr="004B3233">
        <w:rPr>
          <w:spacing w:val="-3"/>
          <w:sz w:val="24"/>
          <w:szCs w:val="24"/>
        </w:rPr>
        <w:t xml:space="preserve"> </w:t>
      </w:r>
      <w:r w:rsidRPr="004B3233">
        <w:rPr>
          <w:sz w:val="24"/>
          <w:szCs w:val="24"/>
        </w:rPr>
        <w:t>в</w:t>
      </w:r>
      <w:r w:rsidRPr="004B3233">
        <w:rPr>
          <w:spacing w:val="-2"/>
          <w:sz w:val="24"/>
          <w:szCs w:val="24"/>
        </w:rPr>
        <w:t xml:space="preserve"> </w:t>
      </w:r>
      <w:r w:rsidRPr="004B3233">
        <w:rPr>
          <w:sz w:val="24"/>
          <w:szCs w:val="24"/>
        </w:rPr>
        <w:t>устной</w:t>
      </w:r>
      <w:r w:rsidRPr="004B3233">
        <w:rPr>
          <w:spacing w:val="-3"/>
          <w:sz w:val="24"/>
          <w:szCs w:val="24"/>
        </w:rPr>
        <w:t xml:space="preserve"> </w:t>
      </w:r>
      <w:r w:rsidRPr="004B3233">
        <w:rPr>
          <w:sz w:val="24"/>
          <w:szCs w:val="24"/>
        </w:rPr>
        <w:t>и</w:t>
      </w:r>
      <w:r w:rsidRPr="004B3233">
        <w:rPr>
          <w:spacing w:val="-2"/>
          <w:sz w:val="24"/>
          <w:szCs w:val="24"/>
        </w:rPr>
        <w:t xml:space="preserve"> </w:t>
      </w:r>
      <w:r w:rsidRPr="004B3233">
        <w:rPr>
          <w:sz w:val="24"/>
          <w:szCs w:val="24"/>
        </w:rPr>
        <w:t>письменной</w:t>
      </w:r>
      <w:r w:rsidRPr="004B3233">
        <w:rPr>
          <w:spacing w:val="-3"/>
          <w:sz w:val="24"/>
          <w:szCs w:val="24"/>
        </w:rPr>
        <w:t xml:space="preserve"> </w:t>
      </w:r>
      <w:r w:rsidRPr="004B3233">
        <w:rPr>
          <w:sz w:val="24"/>
          <w:szCs w:val="24"/>
        </w:rPr>
        <w:t>речи</w:t>
      </w:r>
      <w:r w:rsidRPr="004B3233">
        <w:rPr>
          <w:spacing w:val="-3"/>
          <w:sz w:val="24"/>
          <w:szCs w:val="24"/>
        </w:rPr>
        <w:t xml:space="preserve"> </w:t>
      </w:r>
      <w:r w:rsidRPr="004B3233">
        <w:rPr>
          <w:sz w:val="24"/>
          <w:szCs w:val="24"/>
        </w:rPr>
        <w:t>личные</w:t>
      </w:r>
      <w:r w:rsidRPr="004B3233">
        <w:rPr>
          <w:spacing w:val="-5"/>
          <w:sz w:val="24"/>
          <w:szCs w:val="24"/>
        </w:rPr>
        <w:t xml:space="preserve"> </w:t>
      </w:r>
      <w:r w:rsidRPr="004B3233">
        <w:rPr>
          <w:sz w:val="24"/>
          <w:szCs w:val="24"/>
        </w:rPr>
        <w:t>и</w:t>
      </w:r>
      <w:r w:rsidRPr="004B3233">
        <w:rPr>
          <w:spacing w:val="-5"/>
          <w:sz w:val="24"/>
          <w:szCs w:val="24"/>
        </w:rPr>
        <w:t xml:space="preserve"> </w:t>
      </w:r>
      <w:r w:rsidRPr="004B3233">
        <w:rPr>
          <w:sz w:val="24"/>
          <w:szCs w:val="24"/>
        </w:rPr>
        <w:t>притяжательные</w:t>
      </w:r>
      <w:r w:rsidRPr="004B3233">
        <w:rPr>
          <w:spacing w:val="-57"/>
          <w:sz w:val="24"/>
          <w:szCs w:val="24"/>
        </w:rPr>
        <w:t xml:space="preserve"> </w:t>
      </w:r>
      <w:r w:rsidRPr="004B3233">
        <w:rPr>
          <w:sz w:val="24"/>
          <w:szCs w:val="24"/>
        </w:rPr>
        <w:t>местоимения;</w:t>
      </w:r>
    </w:p>
    <w:p w14:paraId="3423E409" w14:textId="77777777" w:rsidR="0069751E" w:rsidRPr="004B3233" w:rsidRDefault="0069751E" w:rsidP="00CC1F8A">
      <w:pPr>
        <w:pStyle w:val="a6"/>
        <w:numPr>
          <w:ilvl w:val="1"/>
          <w:numId w:val="83"/>
        </w:numPr>
        <w:tabs>
          <w:tab w:val="left" w:pos="1168"/>
        </w:tabs>
        <w:ind w:left="0" w:right="-94" w:firstLine="567"/>
        <w:rPr>
          <w:sz w:val="24"/>
          <w:szCs w:val="24"/>
        </w:rPr>
      </w:pPr>
      <w:r w:rsidRPr="004B3233">
        <w:rPr>
          <w:sz w:val="24"/>
          <w:szCs w:val="24"/>
        </w:rPr>
        <w:t>распознавать и употреблять в устной и письменной речи указательные местоимения this —</w:t>
      </w:r>
      <w:r w:rsidRPr="004B3233">
        <w:rPr>
          <w:spacing w:val="-57"/>
          <w:sz w:val="24"/>
          <w:szCs w:val="24"/>
        </w:rPr>
        <w:t xml:space="preserve"> </w:t>
      </w:r>
      <w:r w:rsidRPr="004B3233">
        <w:rPr>
          <w:sz w:val="24"/>
          <w:szCs w:val="24"/>
        </w:rPr>
        <w:t>these;</w:t>
      </w:r>
    </w:p>
    <w:p w14:paraId="5FF0011D" w14:textId="77777777" w:rsidR="0069751E" w:rsidRPr="004B3233" w:rsidRDefault="0069751E" w:rsidP="00CC1F8A">
      <w:pPr>
        <w:pStyle w:val="a6"/>
        <w:numPr>
          <w:ilvl w:val="1"/>
          <w:numId w:val="83"/>
        </w:numPr>
        <w:tabs>
          <w:tab w:val="left" w:pos="1168"/>
        </w:tabs>
        <w:ind w:left="0" w:right="-94" w:firstLine="567"/>
        <w:rPr>
          <w:sz w:val="24"/>
          <w:szCs w:val="24"/>
        </w:rPr>
      </w:pPr>
      <w:r w:rsidRPr="004B3233">
        <w:rPr>
          <w:sz w:val="24"/>
          <w:szCs w:val="24"/>
        </w:rPr>
        <w:lastRenderedPageBreak/>
        <w:t>распознавать и употреблять в устной и письменной речи количественные числительные (1—</w:t>
      </w:r>
      <w:r w:rsidRPr="004B3233">
        <w:rPr>
          <w:spacing w:val="-57"/>
          <w:sz w:val="24"/>
          <w:szCs w:val="24"/>
        </w:rPr>
        <w:t xml:space="preserve"> </w:t>
      </w:r>
      <w:r w:rsidRPr="004B3233">
        <w:rPr>
          <w:sz w:val="24"/>
          <w:szCs w:val="24"/>
        </w:rPr>
        <w:t>12);</w:t>
      </w:r>
    </w:p>
    <w:p w14:paraId="15679931" w14:textId="77777777" w:rsidR="0069751E" w:rsidRPr="004B3233" w:rsidRDefault="0069751E" w:rsidP="00CC1F8A">
      <w:pPr>
        <w:pStyle w:val="a6"/>
        <w:numPr>
          <w:ilvl w:val="1"/>
          <w:numId w:val="83"/>
        </w:numPr>
        <w:tabs>
          <w:tab w:val="left" w:pos="1168"/>
        </w:tabs>
        <w:ind w:left="0" w:right="-94" w:firstLine="567"/>
        <w:rPr>
          <w:sz w:val="24"/>
          <w:szCs w:val="24"/>
        </w:rPr>
      </w:pPr>
      <w:r w:rsidRPr="004B3233">
        <w:rPr>
          <w:sz w:val="24"/>
          <w:szCs w:val="24"/>
        </w:rPr>
        <w:t>распознавать</w:t>
      </w:r>
      <w:r w:rsidRPr="004B3233">
        <w:rPr>
          <w:spacing w:val="-3"/>
          <w:sz w:val="24"/>
          <w:szCs w:val="24"/>
        </w:rPr>
        <w:t xml:space="preserve"> </w:t>
      </w:r>
      <w:r w:rsidRPr="004B3233">
        <w:rPr>
          <w:sz w:val="24"/>
          <w:szCs w:val="24"/>
        </w:rPr>
        <w:t>и</w:t>
      </w:r>
      <w:r w:rsidRPr="004B3233">
        <w:rPr>
          <w:spacing w:val="-1"/>
          <w:sz w:val="24"/>
          <w:szCs w:val="24"/>
        </w:rPr>
        <w:t xml:space="preserve"> </w:t>
      </w:r>
      <w:r w:rsidRPr="004B3233">
        <w:rPr>
          <w:sz w:val="24"/>
          <w:szCs w:val="24"/>
        </w:rPr>
        <w:t>употреблять</w:t>
      </w:r>
      <w:r w:rsidRPr="004B3233">
        <w:rPr>
          <w:spacing w:val="-3"/>
          <w:sz w:val="24"/>
          <w:szCs w:val="24"/>
        </w:rPr>
        <w:t xml:space="preserve"> </w:t>
      </w:r>
      <w:r w:rsidRPr="004B3233">
        <w:rPr>
          <w:sz w:val="24"/>
          <w:szCs w:val="24"/>
        </w:rPr>
        <w:t>в</w:t>
      </w:r>
      <w:r w:rsidRPr="004B3233">
        <w:rPr>
          <w:spacing w:val="-3"/>
          <w:sz w:val="24"/>
          <w:szCs w:val="24"/>
        </w:rPr>
        <w:t xml:space="preserve"> </w:t>
      </w:r>
      <w:r w:rsidRPr="004B3233">
        <w:rPr>
          <w:sz w:val="24"/>
          <w:szCs w:val="24"/>
        </w:rPr>
        <w:t>устной</w:t>
      </w:r>
      <w:r w:rsidRPr="004B3233">
        <w:rPr>
          <w:spacing w:val="-3"/>
          <w:sz w:val="24"/>
          <w:szCs w:val="24"/>
        </w:rPr>
        <w:t xml:space="preserve"> </w:t>
      </w:r>
      <w:r w:rsidRPr="004B3233">
        <w:rPr>
          <w:sz w:val="24"/>
          <w:szCs w:val="24"/>
        </w:rPr>
        <w:t>и</w:t>
      </w:r>
      <w:r w:rsidRPr="004B3233">
        <w:rPr>
          <w:spacing w:val="-4"/>
          <w:sz w:val="24"/>
          <w:szCs w:val="24"/>
        </w:rPr>
        <w:t xml:space="preserve"> </w:t>
      </w:r>
      <w:r w:rsidRPr="004B3233">
        <w:rPr>
          <w:sz w:val="24"/>
          <w:szCs w:val="24"/>
        </w:rPr>
        <w:t>письменной</w:t>
      </w:r>
      <w:r w:rsidRPr="004B3233">
        <w:rPr>
          <w:spacing w:val="-3"/>
          <w:sz w:val="24"/>
          <w:szCs w:val="24"/>
        </w:rPr>
        <w:t xml:space="preserve"> </w:t>
      </w:r>
      <w:r w:rsidRPr="004B3233">
        <w:rPr>
          <w:sz w:val="24"/>
          <w:szCs w:val="24"/>
        </w:rPr>
        <w:t>речи</w:t>
      </w:r>
      <w:r w:rsidRPr="004B3233">
        <w:rPr>
          <w:spacing w:val="-3"/>
          <w:sz w:val="24"/>
          <w:szCs w:val="24"/>
        </w:rPr>
        <w:t xml:space="preserve"> </w:t>
      </w:r>
      <w:r w:rsidRPr="004B3233">
        <w:rPr>
          <w:sz w:val="24"/>
          <w:szCs w:val="24"/>
        </w:rPr>
        <w:t>вопросительные</w:t>
      </w:r>
      <w:r w:rsidRPr="004B3233">
        <w:rPr>
          <w:spacing w:val="-6"/>
          <w:sz w:val="24"/>
          <w:szCs w:val="24"/>
        </w:rPr>
        <w:t xml:space="preserve"> </w:t>
      </w:r>
      <w:r w:rsidRPr="004B3233">
        <w:rPr>
          <w:sz w:val="24"/>
          <w:szCs w:val="24"/>
        </w:rPr>
        <w:t>слова</w:t>
      </w:r>
      <w:r w:rsidRPr="004B3233">
        <w:rPr>
          <w:spacing w:val="-5"/>
          <w:sz w:val="24"/>
          <w:szCs w:val="24"/>
        </w:rPr>
        <w:t xml:space="preserve"> </w:t>
      </w:r>
      <w:r w:rsidRPr="004B3233">
        <w:rPr>
          <w:sz w:val="24"/>
          <w:szCs w:val="24"/>
        </w:rPr>
        <w:t>who,</w:t>
      </w:r>
      <w:r w:rsidRPr="004B3233">
        <w:rPr>
          <w:spacing w:val="-5"/>
          <w:sz w:val="24"/>
          <w:szCs w:val="24"/>
        </w:rPr>
        <w:t xml:space="preserve"> </w:t>
      </w:r>
      <w:r w:rsidRPr="004B3233">
        <w:rPr>
          <w:sz w:val="24"/>
          <w:szCs w:val="24"/>
        </w:rPr>
        <w:t>what,</w:t>
      </w:r>
      <w:r w:rsidRPr="004B3233">
        <w:rPr>
          <w:spacing w:val="-57"/>
          <w:sz w:val="24"/>
          <w:szCs w:val="24"/>
        </w:rPr>
        <w:t xml:space="preserve"> </w:t>
      </w:r>
      <w:r w:rsidRPr="004B3233">
        <w:rPr>
          <w:sz w:val="24"/>
          <w:szCs w:val="24"/>
        </w:rPr>
        <w:t>how,</w:t>
      </w:r>
      <w:r w:rsidRPr="004B3233">
        <w:rPr>
          <w:spacing w:val="-1"/>
          <w:sz w:val="24"/>
          <w:szCs w:val="24"/>
        </w:rPr>
        <w:t xml:space="preserve"> </w:t>
      </w:r>
      <w:r w:rsidRPr="004B3233">
        <w:rPr>
          <w:sz w:val="24"/>
          <w:szCs w:val="24"/>
        </w:rPr>
        <w:t>where, how many;</w:t>
      </w:r>
    </w:p>
    <w:p w14:paraId="426CB69B" w14:textId="77777777" w:rsidR="0069751E" w:rsidRPr="004B3233" w:rsidRDefault="0069751E" w:rsidP="00CC1F8A">
      <w:pPr>
        <w:pStyle w:val="a6"/>
        <w:numPr>
          <w:ilvl w:val="1"/>
          <w:numId w:val="83"/>
        </w:numPr>
        <w:tabs>
          <w:tab w:val="left" w:pos="1168"/>
        </w:tabs>
        <w:spacing w:before="1"/>
        <w:ind w:left="0" w:right="-94" w:firstLine="567"/>
        <w:rPr>
          <w:sz w:val="24"/>
          <w:szCs w:val="24"/>
        </w:rPr>
      </w:pPr>
      <w:r w:rsidRPr="004B3233">
        <w:rPr>
          <w:sz w:val="24"/>
          <w:szCs w:val="24"/>
        </w:rPr>
        <w:t>распознавать</w:t>
      </w:r>
      <w:r w:rsidRPr="004B3233">
        <w:rPr>
          <w:spacing w:val="-2"/>
          <w:sz w:val="24"/>
          <w:szCs w:val="24"/>
        </w:rPr>
        <w:t xml:space="preserve"> </w:t>
      </w:r>
      <w:r w:rsidRPr="004B3233">
        <w:rPr>
          <w:sz w:val="24"/>
          <w:szCs w:val="24"/>
        </w:rPr>
        <w:t>и</w:t>
      </w:r>
      <w:r w:rsidRPr="004B3233">
        <w:rPr>
          <w:spacing w:val="1"/>
          <w:sz w:val="24"/>
          <w:szCs w:val="24"/>
        </w:rPr>
        <w:t xml:space="preserve"> </w:t>
      </w:r>
      <w:r w:rsidRPr="004B3233">
        <w:rPr>
          <w:sz w:val="24"/>
          <w:szCs w:val="24"/>
        </w:rPr>
        <w:t>употреблять</w:t>
      </w:r>
      <w:r w:rsidRPr="004B3233">
        <w:rPr>
          <w:spacing w:val="-2"/>
          <w:sz w:val="24"/>
          <w:szCs w:val="24"/>
        </w:rPr>
        <w:t xml:space="preserve"> </w:t>
      </w:r>
      <w:r w:rsidRPr="004B3233">
        <w:rPr>
          <w:sz w:val="24"/>
          <w:szCs w:val="24"/>
        </w:rPr>
        <w:t>в</w:t>
      </w:r>
      <w:r w:rsidRPr="004B3233">
        <w:rPr>
          <w:spacing w:val="-2"/>
          <w:sz w:val="24"/>
          <w:szCs w:val="24"/>
        </w:rPr>
        <w:t xml:space="preserve"> </w:t>
      </w:r>
      <w:r w:rsidRPr="004B3233">
        <w:rPr>
          <w:sz w:val="24"/>
          <w:szCs w:val="24"/>
        </w:rPr>
        <w:t>устной</w:t>
      </w:r>
      <w:r w:rsidRPr="004B3233">
        <w:rPr>
          <w:spacing w:val="-2"/>
          <w:sz w:val="24"/>
          <w:szCs w:val="24"/>
        </w:rPr>
        <w:t xml:space="preserve"> </w:t>
      </w:r>
      <w:r w:rsidRPr="004B3233">
        <w:rPr>
          <w:sz w:val="24"/>
          <w:szCs w:val="24"/>
        </w:rPr>
        <w:t>и</w:t>
      </w:r>
      <w:r w:rsidRPr="004B3233">
        <w:rPr>
          <w:spacing w:val="-2"/>
          <w:sz w:val="24"/>
          <w:szCs w:val="24"/>
        </w:rPr>
        <w:t xml:space="preserve"> </w:t>
      </w:r>
      <w:r w:rsidRPr="004B3233">
        <w:rPr>
          <w:sz w:val="24"/>
          <w:szCs w:val="24"/>
        </w:rPr>
        <w:t>письменной</w:t>
      </w:r>
      <w:r w:rsidRPr="004B3233">
        <w:rPr>
          <w:spacing w:val="-2"/>
          <w:sz w:val="24"/>
          <w:szCs w:val="24"/>
        </w:rPr>
        <w:t xml:space="preserve"> </w:t>
      </w:r>
      <w:r w:rsidRPr="004B3233">
        <w:rPr>
          <w:sz w:val="24"/>
          <w:szCs w:val="24"/>
        </w:rPr>
        <w:t>речи</w:t>
      </w:r>
      <w:r w:rsidRPr="004B3233">
        <w:rPr>
          <w:spacing w:val="-2"/>
          <w:sz w:val="24"/>
          <w:szCs w:val="24"/>
        </w:rPr>
        <w:t xml:space="preserve"> </w:t>
      </w:r>
      <w:r w:rsidRPr="004B3233">
        <w:rPr>
          <w:sz w:val="24"/>
          <w:szCs w:val="24"/>
        </w:rPr>
        <w:t>предлоги</w:t>
      </w:r>
      <w:r w:rsidRPr="004B3233">
        <w:rPr>
          <w:spacing w:val="-4"/>
          <w:sz w:val="24"/>
          <w:szCs w:val="24"/>
        </w:rPr>
        <w:t xml:space="preserve"> </w:t>
      </w:r>
      <w:r w:rsidRPr="004B3233">
        <w:rPr>
          <w:sz w:val="24"/>
          <w:szCs w:val="24"/>
        </w:rPr>
        <w:t>места</w:t>
      </w:r>
      <w:r w:rsidRPr="004B3233">
        <w:rPr>
          <w:spacing w:val="-2"/>
          <w:sz w:val="24"/>
          <w:szCs w:val="24"/>
        </w:rPr>
        <w:t xml:space="preserve"> </w:t>
      </w:r>
      <w:r w:rsidRPr="004B3233">
        <w:rPr>
          <w:sz w:val="24"/>
          <w:szCs w:val="24"/>
        </w:rPr>
        <w:t>on,</w:t>
      </w:r>
      <w:r w:rsidRPr="004B3233">
        <w:rPr>
          <w:spacing w:val="-2"/>
          <w:sz w:val="24"/>
          <w:szCs w:val="24"/>
        </w:rPr>
        <w:t xml:space="preserve"> </w:t>
      </w:r>
      <w:r w:rsidRPr="004B3233">
        <w:rPr>
          <w:sz w:val="24"/>
          <w:szCs w:val="24"/>
        </w:rPr>
        <w:t>in,</w:t>
      </w:r>
      <w:r w:rsidRPr="004B3233">
        <w:rPr>
          <w:spacing w:val="-2"/>
          <w:sz w:val="24"/>
          <w:szCs w:val="24"/>
        </w:rPr>
        <w:t xml:space="preserve"> </w:t>
      </w:r>
      <w:r w:rsidRPr="004B3233">
        <w:rPr>
          <w:sz w:val="24"/>
          <w:szCs w:val="24"/>
        </w:rPr>
        <w:t>near,</w:t>
      </w:r>
      <w:r w:rsidRPr="004B3233">
        <w:rPr>
          <w:spacing w:val="-3"/>
          <w:sz w:val="24"/>
          <w:szCs w:val="24"/>
        </w:rPr>
        <w:t xml:space="preserve"> </w:t>
      </w:r>
      <w:r w:rsidRPr="004B3233">
        <w:rPr>
          <w:sz w:val="24"/>
          <w:szCs w:val="24"/>
        </w:rPr>
        <w:t>under;</w:t>
      </w:r>
    </w:p>
    <w:p w14:paraId="5FA62EED" w14:textId="77777777" w:rsidR="0069751E" w:rsidRPr="004B3233" w:rsidRDefault="0069751E" w:rsidP="00CC1F8A">
      <w:pPr>
        <w:pStyle w:val="a6"/>
        <w:numPr>
          <w:ilvl w:val="1"/>
          <w:numId w:val="83"/>
        </w:numPr>
        <w:tabs>
          <w:tab w:val="left" w:pos="1168"/>
        </w:tabs>
        <w:ind w:left="0" w:right="-94" w:firstLine="567"/>
        <w:rPr>
          <w:sz w:val="24"/>
          <w:szCs w:val="24"/>
        </w:rPr>
      </w:pPr>
      <w:r w:rsidRPr="004B3233">
        <w:rPr>
          <w:sz w:val="24"/>
          <w:szCs w:val="24"/>
        </w:rPr>
        <w:t>распознавать</w:t>
      </w:r>
      <w:r w:rsidRPr="004B3233">
        <w:rPr>
          <w:spacing w:val="-2"/>
          <w:sz w:val="24"/>
          <w:szCs w:val="24"/>
        </w:rPr>
        <w:t xml:space="preserve"> </w:t>
      </w:r>
      <w:r w:rsidRPr="004B3233">
        <w:rPr>
          <w:sz w:val="24"/>
          <w:szCs w:val="24"/>
        </w:rPr>
        <w:t>и употреблять</w:t>
      </w:r>
      <w:r w:rsidRPr="004B3233">
        <w:rPr>
          <w:spacing w:val="-1"/>
          <w:sz w:val="24"/>
          <w:szCs w:val="24"/>
        </w:rPr>
        <w:t xml:space="preserve"> </w:t>
      </w:r>
      <w:r w:rsidRPr="004B3233">
        <w:rPr>
          <w:sz w:val="24"/>
          <w:szCs w:val="24"/>
        </w:rPr>
        <w:t>в</w:t>
      </w:r>
      <w:r w:rsidRPr="004B3233">
        <w:rPr>
          <w:spacing w:val="-2"/>
          <w:sz w:val="24"/>
          <w:szCs w:val="24"/>
        </w:rPr>
        <w:t xml:space="preserve"> </w:t>
      </w:r>
      <w:r w:rsidRPr="004B3233">
        <w:rPr>
          <w:sz w:val="24"/>
          <w:szCs w:val="24"/>
        </w:rPr>
        <w:t>устной</w:t>
      </w:r>
      <w:r w:rsidRPr="004B3233">
        <w:rPr>
          <w:spacing w:val="-3"/>
          <w:sz w:val="24"/>
          <w:szCs w:val="24"/>
        </w:rPr>
        <w:t xml:space="preserve"> </w:t>
      </w:r>
      <w:r w:rsidRPr="004B3233">
        <w:rPr>
          <w:sz w:val="24"/>
          <w:szCs w:val="24"/>
        </w:rPr>
        <w:t>и</w:t>
      </w:r>
      <w:r w:rsidRPr="004B3233">
        <w:rPr>
          <w:spacing w:val="-2"/>
          <w:sz w:val="24"/>
          <w:szCs w:val="24"/>
        </w:rPr>
        <w:t xml:space="preserve"> </w:t>
      </w:r>
      <w:r w:rsidRPr="004B3233">
        <w:rPr>
          <w:sz w:val="24"/>
          <w:szCs w:val="24"/>
        </w:rPr>
        <w:t>письменной</w:t>
      </w:r>
      <w:r w:rsidRPr="004B3233">
        <w:rPr>
          <w:spacing w:val="-3"/>
          <w:sz w:val="24"/>
          <w:szCs w:val="24"/>
        </w:rPr>
        <w:t xml:space="preserve"> </w:t>
      </w:r>
      <w:r w:rsidRPr="004B3233">
        <w:rPr>
          <w:sz w:val="24"/>
          <w:szCs w:val="24"/>
        </w:rPr>
        <w:t>речи</w:t>
      </w:r>
      <w:r w:rsidRPr="004B3233">
        <w:rPr>
          <w:spacing w:val="-2"/>
          <w:sz w:val="24"/>
          <w:szCs w:val="24"/>
        </w:rPr>
        <w:t xml:space="preserve"> </w:t>
      </w:r>
      <w:r w:rsidRPr="004B3233">
        <w:rPr>
          <w:sz w:val="24"/>
          <w:szCs w:val="24"/>
        </w:rPr>
        <w:t>союзы</w:t>
      </w:r>
      <w:r w:rsidRPr="004B3233">
        <w:rPr>
          <w:spacing w:val="-3"/>
          <w:sz w:val="24"/>
          <w:szCs w:val="24"/>
        </w:rPr>
        <w:t xml:space="preserve"> </w:t>
      </w:r>
      <w:r w:rsidRPr="004B3233">
        <w:rPr>
          <w:sz w:val="24"/>
          <w:szCs w:val="24"/>
        </w:rPr>
        <w:t>and</w:t>
      </w:r>
      <w:r w:rsidRPr="004B3233">
        <w:rPr>
          <w:spacing w:val="-2"/>
          <w:sz w:val="24"/>
          <w:szCs w:val="24"/>
        </w:rPr>
        <w:t xml:space="preserve"> </w:t>
      </w:r>
      <w:r w:rsidRPr="004B3233">
        <w:rPr>
          <w:sz w:val="24"/>
          <w:szCs w:val="24"/>
        </w:rPr>
        <w:t>и</w:t>
      </w:r>
      <w:r w:rsidRPr="004B3233">
        <w:rPr>
          <w:spacing w:val="-3"/>
          <w:sz w:val="24"/>
          <w:szCs w:val="24"/>
        </w:rPr>
        <w:t xml:space="preserve"> </w:t>
      </w:r>
      <w:r w:rsidRPr="004B3233">
        <w:rPr>
          <w:sz w:val="24"/>
          <w:szCs w:val="24"/>
        </w:rPr>
        <w:t>but</w:t>
      </w:r>
      <w:r w:rsidRPr="004B3233">
        <w:rPr>
          <w:spacing w:val="-3"/>
          <w:sz w:val="24"/>
          <w:szCs w:val="24"/>
        </w:rPr>
        <w:t xml:space="preserve"> </w:t>
      </w:r>
      <w:r w:rsidRPr="004B3233">
        <w:rPr>
          <w:sz w:val="24"/>
          <w:szCs w:val="24"/>
        </w:rPr>
        <w:t>(при</w:t>
      </w:r>
      <w:r w:rsidRPr="004B3233">
        <w:rPr>
          <w:spacing w:val="-2"/>
          <w:sz w:val="24"/>
          <w:szCs w:val="24"/>
        </w:rPr>
        <w:t xml:space="preserve"> </w:t>
      </w:r>
      <w:r w:rsidRPr="004B3233">
        <w:rPr>
          <w:sz w:val="24"/>
          <w:szCs w:val="24"/>
        </w:rPr>
        <w:t>однородных</w:t>
      </w:r>
      <w:r w:rsidRPr="004B3233">
        <w:rPr>
          <w:spacing w:val="-57"/>
          <w:sz w:val="24"/>
          <w:szCs w:val="24"/>
        </w:rPr>
        <w:t xml:space="preserve"> </w:t>
      </w:r>
      <w:r w:rsidRPr="004B3233">
        <w:rPr>
          <w:sz w:val="24"/>
          <w:szCs w:val="24"/>
        </w:rPr>
        <w:t>членах).</w:t>
      </w:r>
    </w:p>
    <w:p w14:paraId="0563130B" w14:textId="77777777" w:rsidR="0069751E" w:rsidRPr="004B3233" w:rsidRDefault="0069751E" w:rsidP="00CC1F8A">
      <w:pPr>
        <w:pStyle w:val="a4"/>
        <w:spacing w:before="90"/>
        <w:ind w:left="0" w:right="-94" w:firstLine="567"/>
        <w:rPr>
          <w:rFonts w:ascii="Times New Roman" w:hAnsi="Times New Roman"/>
          <w:sz w:val="24"/>
          <w:szCs w:val="24"/>
        </w:rPr>
      </w:pPr>
      <w:r w:rsidRPr="004B3233">
        <w:rPr>
          <w:rFonts w:ascii="Times New Roman" w:hAnsi="Times New Roman"/>
          <w:sz w:val="24"/>
          <w:szCs w:val="24"/>
        </w:rPr>
        <w:t xml:space="preserve">В результате изучения английского языка </w:t>
      </w:r>
      <w:r w:rsidRPr="004B3233">
        <w:rPr>
          <w:rFonts w:ascii="Times New Roman" w:hAnsi="Times New Roman"/>
          <w:b/>
          <w:sz w:val="24"/>
          <w:szCs w:val="24"/>
        </w:rPr>
        <w:t xml:space="preserve">в 3 классе </w:t>
      </w:r>
      <w:r w:rsidRPr="004B3233">
        <w:rPr>
          <w:rFonts w:ascii="Times New Roman" w:hAnsi="Times New Roman"/>
          <w:sz w:val="24"/>
          <w:szCs w:val="24"/>
        </w:rPr>
        <w:t>у обучающегося будут сформированы</w:t>
      </w:r>
      <w:r w:rsidRPr="004B3233">
        <w:rPr>
          <w:rFonts w:ascii="Times New Roman" w:hAnsi="Times New Roman"/>
          <w:spacing w:val="1"/>
          <w:sz w:val="24"/>
          <w:szCs w:val="24"/>
        </w:rPr>
        <w:t xml:space="preserve"> </w:t>
      </w:r>
      <w:r w:rsidRPr="004B3233">
        <w:rPr>
          <w:rFonts w:ascii="Times New Roman" w:hAnsi="Times New Roman"/>
          <w:sz w:val="24"/>
          <w:szCs w:val="24"/>
        </w:rPr>
        <w:t>личностные,</w:t>
      </w:r>
      <w:r w:rsidRPr="004B3233">
        <w:rPr>
          <w:rFonts w:ascii="Times New Roman" w:hAnsi="Times New Roman"/>
          <w:spacing w:val="27"/>
          <w:sz w:val="24"/>
          <w:szCs w:val="24"/>
        </w:rPr>
        <w:t xml:space="preserve"> </w:t>
      </w:r>
      <w:r w:rsidRPr="004B3233">
        <w:rPr>
          <w:rFonts w:ascii="Times New Roman" w:hAnsi="Times New Roman"/>
          <w:sz w:val="24"/>
          <w:szCs w:val="24"/>
        </w:rPr>
        <w:t>метапредметные</w:t>
      </w:r>
      <w:r w:rsidRPr="004B3233">
        <w:rPr>
          <w:rFonts w:ascii="Times New Roman" w:hAnsi="Times New Roman"/>
          <w:spacing w:val="26"/>
          <w:sz w:val="24"/>
          <w:szCs w:val="24"/>
        </w:rPr>
        <w:t xml:space="preserve"> </w:t>
      </w:r>
      <w:r w:rsidRPr="004B3233">
        <w:rPr>
          <w:rFonts w:ascii="Times New Roman" w:hAnsi="Times New Roman"/>
          <w:sz w:val="24"/>
          <w:szCs w:val="24"/>
        </w:rPr>
        <w:t>и</w:t>
      </w:r>
      <w:r w:rsidRPr="004B3233">
        <w:rPr>
          <w:rFonts w:ascii="Times New Roman" w:hAnsi="Times New Roman"/>
          <w:spacing w:val="29"/>
          <w:sz w:val="24"/>
          <w:szCs w:val="24"/>
        </w:rPr>
        <w:t xml:space="preserve"> </w:t>
      </w:r>
      <w:r w:rsidRPr="004B3233">
        <w:rPr>
          <w:rFonts w:ascii="Times New Roman" w:hAnsi="Times New Roman"/>
          <w:sz w:val="24"/>
          <w:szCs w:val="24"/>
        </w:rPr>
        <w:t>предметные</w:t>
      </w:r>
      <w:r w:rsidRPr="004B3233">
        <w:rPr>
          <w:rFonts w:ascii="Times New Roman" w:hAnsi="Times New Roman"/>
          <w:spacing w:val="26"/>
          <w:sz w:val="24"/>
          <w:szCs w:val="24"/>
        </w:rPr>
        <w:t xml:space="preserve"> </w:t>
      </w:r>
      <w:r w:rsidRPr="004B3233">
        <w:rPr>
          <w:rFonts w:ascii="Times New Roman" w:hAnsi="Times New Roman"/>
          <w:sz w:val="24"/>
          <w:szCs w:val="24"/>
        </w:rPr>
        <w:t>результаты,</w:t>
      </w:r>
      <w:r w:rsidRPr="004B3233">
        <w:rPr>
          <w:rFonts w:ascii="Times New Roman" w:hAnsi="Times New Roman"/>
          <w:spacing w:val="28"/>
          <w:sz w:val="24"/>
          <w:szCs w:val="24"/>
        </w:rPr>
        <w:t xml:space="preserve"> </w:t>
      </w:r>
      <w:r w:rsidRPr="004B3233">
        <w:rPr>
          <w:rFonts w:ascii="Times New Roman" w:hAnsi="Times New Roman"/>
          <w:sz w:val="24"/>
          <w:szCs w:val="24"/>
        </w:rPr>
        <w:t>обеспечивающие</w:t>
      </w:r>
      <w:r w:rsidRPr="004B3233">
        <w:rPr>
          <w:rFonts w:ascii="Times New Roman" w:hAnsi="Times New Roman"/>
          <w:spacing w:val="27"/>
          <w:sz w:val="24"/>
          <w:szCs w:val="24"/>
        </w:rPr>
        <w:t xml:space="preserve"> </w:t>
      </w:r>
      <w:r w:rsidRPr="004B3233">
        <w:rPr>
          <w:rFonts w:ascii="Times New Roman" w:hAnsi="Times New Roman"/>
          <w:sz w:val="24"/>
          <w:szCs w:val="24"/>
        </w:rPr>
        <w:t>выполнение</w:t>
      </w:r>
      <w:r w:rsidRPr="004B3233">
        <w:rPr>
          <w:rFonts w:ascii="Times New Roman" w:hAnsi="Times New Roman"/>
          <w:spacing w:val="27"/>
          <w:sz w:val="24"/>
          <w:szCs w:val="24"/>
        </w:rPr>
        <w:t xml:space="preserve"> </w:t>
      </w:r>
      <w:r w:rsidRPr="004B3233">
        <w:rPr>
          <w:rFonts w:ascii="Times New Roman" w:hAnsi="Times New Roman"/>
          <w:sz w:val="24"/>
          <w:szCs w:val="24"/>
        </w:rPr>
        <w:t xml:space="preserve">ФГОС </w:t>
      </w:r>
      <w:r w:rsidRPr="004B3233">
        <w:rPr>
          <w:rFonts w:ascii="Times New Roman" w:hAnsi="Times New Roman"/>
          <w:spacing w:val="-1"/>
          <w:sz w:val="24"/>
          <w:szCs w:val="24"/>
        </w:rPr>
        <w:t xml:space="preserve">основе </w:t>
      </w:r>
      <w:r w:rsidRPr="004B3233">
        <w:rPr>
          <w:rFonts w:ascii="Times New Roman" w:hAnsi="Times New Roman"/>
          <w:sz w:val="24"/>
          <w:szCs w:val="24"/>
        </w:rPr>
        <w:t>сравнивать</w:t>
      </w:r>
      <w:r w:rsidRPr="004B3233">
        <w:rPr>
          <w:rFonts w:ascii="Times New Roman" w:hAnsi="Times New Roman"/>
          <w:spacing w:val="20"/>
          <w:sz w:val="24"/>
          <w:szCs w:val="24"/>
        </w:rPr>
        <w:t xml:space="preserve"> </w:t>
      </w:r>
      <w:r w:rsidRPr="004B3233">
        <w:rPr>
          <w:rFonts w:ascii="Times New Roman" w:hAnsi="Times New Roman"/>
          <w:sz w:val="24"/>
          <w:szCs w:val="24"/>
        </w:rPr>
        <w:t>несколько</w:t>
      </w:r>
      <w:r w:rsidRPr="004B3233">
        <w:rPr>
          <w:rFonts w:ascii="Times New Roman" w:hAnsi="Times New Roman"/>
          <w:spacing w:val="78"/>
          <w:sz w:val="24"/>
          <w:szCs w:val="24"/>
        </w:rPr>
        <w:t xml:space="preserve"> </w:t>
      </w:r>
      <w:r w:rsidRPr="004B3233">
        <w:rPr>
          <w:rFonts w:ascii="Times New Roman" w:hAnsi="Times New Roman"/>
          <w:sz w:val="24"/>
          <w:szCs w:val="24"/>
        </w:rPr>
        <w:t>вариантов</w:t>
      </w:r>
      <w:r w:rsidRPr="004B3233">
        <w:rPr>
          <w:rFonts w:ascii="Times New Roman" w:hAnsi="Times New Roman"/>
          <w:spacing w:val="78"/>
          <w:sz w:val="24"/>
          <w:szCs w:val="24"/>
        </w:rPr>
        <w:t xml:space="preserve"> </w:t>
      </w:r>
      <w:r w:rsidRPr="004B3233">
        <w:rPr>
          <w:rFonts w:ascii="Times New Roman" w:hAnsi="Times New Roman"/>
          <w:sz w:val="24"/>
          <w:szCs w:val="24"/>
        </w:rPr>
        <w:t>решения</w:t>
      </w:r>
      <w:r w:rsidRPr="004B3233">
        <w:rPr>
          <w:rFonts w:ascii="Times New Roman" w:hAnsi="Times New Roman"/>
          <w:spacing w:val="78"/>
          <w:sz w:val="24"/>
          <w:szCs w:val="24"/>
        </w:rPr>
        <w:t xml:space="preserve"> </w:t>
      </w:r>
      <w:r w:rsidRPr="004B3233">
        <w:rPr>
          <w:rFonts w:ascii="Times New Roman" w:hAnsi="Times New Roman"/>
          <w:sz w:val="24"/>
          <w:szCs w:val="24"/>
        </w:rPr>
        <w:t>задачи,</w:t>
      </w:r>
      <w:r w:rsidRPr="004B3233">
        <w:rPr>
          <w:rFonts w:ascii="Times New Roman" w:hAnsi="Times New Roman"/>
          <w:spacing w:val="78"/>
          <w:sz w:val="24"/>
          <w:szCs w:val="24"/>
        </w:rPr>
        <w:t xml:space="preserve"> </w:t>
      </w:r>
      <w:r w:rsidRPr="004B3233">
        <w:rPr>
          <w:rFonts w:ascii="Times New Roman" w:hAnsi="Times New Roman"/>
          <w:sz w:val="24"/>
          <w:szCs w:val="24"/>
        </w:rPr>
        <w:t>выбирать</w:t>
      </w:r>
      <w:r w:rsidRPr="004B3233">
        <w:rPr>
          <w:rFonts w:ascii="Times New Roman" w:hAnsi="Times New Roman"/>
          <w:spacing w:val="79"/>
          <w:sz w:val="24"/>
          <w:szCs w:val="24"/>
        </w:rPr>
        <w:t xml:space="preserve"> </w:t>
      </w:r>
      <w:r w:rsidRPr="004B3233">
        <w:rPr>
          <w:rFonts w:ascii="Times New Roman" w:hAnsi="Times New Roman"/>
          <w:sz w:val="24"/>
          <w:szCs w:val="24"/>
        </w:rPr>
        <w:t>наиболее</w:t>
      </w:r>
      <w:r w:rsidRPr="004B3233">
        <w:rPr>
          <w:rFonts w:ascii="Times New Roman" w:hAnsi="Times New Roman"/>
          <w:spacing w:val="76"/>
          <w:sz w:val="24"/>
          <w:szCs w:val="24"/>
        </w:rPr>
        <w:t xml:space="preserve"> </w:t>
      </w:r>
      <w:r w:rsidRPr="004B3233">
        <w:rPr>
          <w:rFonts w:ascii="Times New Roman" w:hAnsi="Times New Roman"/>
          <w:sz w:val="24"/>
          <w:szCs w:val="24"/>
        </w:rPr>
        <w:t>подходящий</w:t>
      </w:r>
      <w:r w:rsidRPr="004B3233">
        <w:rPr>
          <w:rFonts w:ascii="Times New Roman" w:hAnsi="Times New Roman"/>
          <w:spacing w:val="76"/>
          <w:sz w:val="24"/>
          <w:szCs w:val="24"/>
        </w:rPr>
        <w:t xml:space="preserve"> </w:t>
      </w:r>
      <w:r w:rsidRPr="004B3233">
        <w:rPr>
          <w:rFonts w:ascii="Times New Roman" w:hAnsi="Times New Roman"/>
          <w:sz w:val="24"/>
          <w:szCs w:val="24"/>
        </w:rPr>
        <w:t>(на предложенных</w:t>
      </w:r>
      <w:r w:rsidRPr="004B3233">
        <w:rPr>
          <w:rFonts w:ascii="Times New Roman" w:hAnsi="Times New Roman"/>
          <w:spacing w:val="-3"/>
          <w:sz w:val="24"/>
          <w:szCs w:val="24"/>
        </w:rPr>
        <w:t xml:space="preserve"> </w:t>
      </w:r>
      <w:r w:rsidRPr="004B3233">
        <w:rPr>
          <w:rFonts w:ascii="Times New Roman" w:hAnsi="Times New Roman"/>
          <w:sz w:val="24"/>
          <w:szCs w:val="24"/>
        </w:rPr>
        <w:t>критериев);</w:t>
      </w:r>
    </w:p>
    <w:p w14:paraId="44DE3169" w14:textId="77777777" w:rsidR="0069751E" w:rsidRPr="004B3233" w:rsidRDefault="0069751E" w:rsidP="00CC1F8A">
      <w:pPr>
        <w:pStyle w:val="a6"/>
        <w:numPr>
          <w:ilvl w:val="0"/>
          <w:numId w:val="83"/>
        </w:numPr>
        <w:tabs>
          <w:tab w:val="left" w:pos="286"/>
        </w:tabs>
        <w:spacing w:before="1"/>
        <w:ind w:left="0" w:right="-94" w:firstLine="567"/>
        <w:rPr>
          <w:sz w:val="24"/>
          <w:szCs w:val="24"/>
        </w:rPr>
      </w:pPr>
      <w:r w:rsidRPr="004B3233">
        <w:rPr>
          <w:sz w:val="24"/>
          <w:szCs w:val="24"/>
        </w:rPr>
        <w:t>проводить по предложенному плану опыт, несложное исследование по установлению</w:t>
      </w:r>
      <w:r w:rsidRPr="004B3233">
        <w:rPr>
          <w:spacing w:val="1"/>
          <w:sz w:val="24"/>
          <w:szCs w:val="24"/>
        </w:rPr>
        <w:t xml:space="preserve"> </w:t>
      </w:r>
      <w:r w:rsidRPr="004B3233">
        <w:rPr>
          <w:sz w:val="24"/>
          <w:szCs w:val="24"/>
        </w:rPr>
        <w:t>особенностей объекта изучения и связей между объектами (часть целое, причина следствие);—</w:t>
      </w:r>
      <w:r w:rsidRPr="004B3233">
        <w:rPr>
          <w:spacing w:val="-57"/>
          <w:sz w:val="24"/>
          <w:szCs w:val="24"/>
        </w:rPr>
        <w:t xml:space="preserve"> </w:t>
      </w:r>
      <w:r w:rsidRPr="004B3233">
        <w:rPr>
          <w:sz w:val="24"/>
          <w:szCs w:val="24"/>
        </w:rPr>
        <w:t>формулировать выводы и</w:t>
      </w:r>
      <w:r w:rsidRPr="004B3233">
        <w:rPr>
          <w:spacing w:val="-1"/>
          <w:sz w:val="24"/>
          <w:szCs w:val="24"/>
        </w:rPr>
        <w:t xml:space="preserve"> </w:t>
      </w:r>
      <w:r w:rsidRPr="004B3233">
        <w:rPr>
          <w:sz w:val="24"/>
          <w:szCs w:val="24"/>
        </w:rPr>
        <w:t>подкреплять</w:t>
      </w:r>
      <w:r w:rsidRPr="004B3233">
        <w:rPr>
          <w:spacing w:val="-3"/>
          <w:sz w:val="24"/>
          <w:szCs w:val="24"/>
        </w:rPr>
        <w:t xml:space="preserve"> </w:t>
      </w:r>
      <w:r w:rsidRPr="004B3233">
        <w:rPr>
          <w:sz w:val="24"/>
          <w:szCs w:val="24"/>
        </w:rPr>
        <w:t>их</w:t>
      </w:r>
      <w:r w:rsidRPr="004B3233">
        <w:rPr>
          <w:spacing w:val="1"/>
          <w:sz w:val="24"/>
          <w:szCs w:val="24"/>
        </w:rPr>
        <w:t xml:space="preserve"> </w:t>
      </w:r>
      <w:r w:rsidRPr="004B3233">
        <w:rPr>
          <w:sz w:val="24"/>
          <w:szCs w:val="24"/>
        </w:rPr>
        <w:t>доказательствами</w:t>
      </w:r>
      <w:r w:rsidRPr="004B3233">
        <w:rPr>
          <w:spacing w:val="-1"/>
          <w:sz w:val="24"/>
          <w:szCs w:val="24"/>
        </w:rPr>
        <w:t xml:space="preserve"> </w:t>
      </w:r>
      <w:r w:rsidRPr="004B3233">
        <w:rPr>
          <w:sz w:val="24"/>
          <w:szCs w:val="24"/>
        </w:rPr>
        <w:t>на</w:t>
      </w:r>
      <w:r w:rsidRPr="004B3233">
        <w:rPr>
          <w:spacing w:val="-2"/>
          <w:sz w:val="24"/>
          <w:szCs w:val="24"/>
        </w:rPr>
        <w:t xml:space="preserve"> </w:t>
      </w:r>
      <w:r w:rsidRPr="004B3233">
        <w:rPr>
          <w:sz w:val="24"/>
          <w:szCs w:val="24"/>
        </w:rPr>
        <w:t>основе</w:t>
      </w:r>
      <w:r w:rsidRPr="004B3233">
        <w:rPr>
          <w:spacing w:val="-3"/>
          <w:sz w:val="24"/>
          <w:szCs w:val="24"/>
        </w:rPr>
        <w:t xml:space="preserve"> </w:t>
      </w:r>
      <w:r w:rsidRPr="004B3233">
        <w:rPr>
          <w:sz w:val="24"/>
          <w:szCs w:val="24"/>
        </w:rPr>
        <w:t>результатов</w:t>
      </w:r>
    </w:p>
    <w:p w14:paraId="1B1A6DA0"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проведенного наблюдения (опыта, измерения, классификации, сравнения, исследования);—</w:t>
      </w:r>
      <w:r w:rsidRPr="004B3233">
        <w:rPr>
          <w:rFonts w:ascii="Times New Roman" w:hAnsi="Times New Roman"/>
          <w:spacing w:val="1"/>
          <w:sz w:val="24"/>
          <w:szCs w:val="24"/>
        </w:rPr>
        <w:t xml:space="preserve"> </w:t>
      </w:r>
      <w:r w:rsidRPr="004B3233">
        <w:rPr>
          <w:rFonts w:ascii="Times New Roman" w:hAnsi="Times New Roman"/>
          <w:sz w:val="24"/>
          <w:szCs w:val="24"/>
        </w:rPr>
        <w:t>прогнозировать</w:t>
      </w:r>
      <w:r w:rsidRPr="004B3233">
        <w:rPr>
          <w:rFonts w:ascii="Times New Roman" w:hAnsi="Times New Roman"/>
          <w:spacing w:val="-2"/>
          <w:sz w:val="24"/>
          <w:szCs w:val="24"/>
        </w:rPr>
        <w:t xml:space="preserve"> </w:t>
      </w:r>
      <w:r w:rsidRPr="004B3233">
        <w:rPr>
          <w:rFonts w:ascii="Times New Roman" w:hAnsi="Times New Roman"/>
          <w:sz w:val="24"/>
          <w:szCs w:val="24"/>
        </w:rPr>
        <w:t>возможное</w:t>
      </w:r>
      <w:r w:rsidRPr="004B3233">
        <w:rPr>
          <w:rFonts w:ascii="Times New Roman" w:hAnsi="Times New Roman"/>
          <w:spacing w:val="-4"/>
          <w:sz w:val="24"/>
          <w:szCs w:val="24"/>
        </w:rPr>
        <w:t xml:space="preserve"> </w:t>
      </w:r>
      <w:r w:rsidRPr="004B3233">
        <w:rPr>
          <w:rFonts w:ascii="Times New Roman" w:hAnsi="Times New Roman"/>
          <w:sz w:val="24"/>
          <w:szCs w:val="24"/>
        </w:rPr>
        <w:t>развитие</w:t>
      </w:r>
      <w:r w:rsidRPr="004B3233">
        <w:rPr>
          <w:rFonts w:ascii="Times New Roman" w:hAnsi="Times New Roman"/>
          <w:spacing w:val="-3"/>
          <w:sz w:val="24"/>
          <w:szCs w:val="24"/>
        </w:rPr>
        <w:t xml:space="preserve"> </w:t>
      </w:r>
      <w:r w:rsidRPr="004B3233">
        <w:rPr>
          <w:rFonts w:ascii="Times New Roman" w:hAnsi="Times New Roman"/>
          <w:sz w:val="24"/>
          <w:szCs w:val="24"/>
        </w:rPr>
        <w:t>процессов,</w:t>
      </w:r>
      <w:r w:rsidRPr="004B3233">
        <w:rPr>
          <w:rFonts w:ascii="Times New Roman" w:hAnsi="Times New Roman"/>
          <w:spacing w:val="-3"/>
          <w:sz w:val="24"/>
          <w:szCs w:val="24"/>
        </w:rPr>
        <w:t xml:space="preserve"> </w:t>
      </w:r>
      <w:r w:rsidRPr="004B3233">
        <w:rPr>
          <w:rFonts w:ascii="Times New Roman" w:hAnsi="Times New Roman"/>
          <w:sz w:val="24"/>
          <w:szCs w:val="24"/>
        </w:rPr>
        <w:t>событий</w:t>
      </w:r>
      <w:r w:rsidRPr="004B3233">
        <w:rPr>
          <w:rFonts w:ascii="Times New Roman" w:hAnsi="Times New Roman"/>
          <w:spacing w:val="-3"/>
          <w:sz w:val="24"/>
          <w:szCs w:val="24"/>
        </w:rPr>
        <w:t xml:space="preserve"> </w:t>
      </w:r>
      <w:r w:rsidRPr="004B3233">
        <w:rPr>
          <w:rFonts w:ascii="Times New Roman" w:hAnsi="Times New Roman"/>
          <w:sz w:val="24"/>
          <w:szCs w:val="24"/>
        </w:rPr>
        <w:t>и</w:t>
      </w:r>
      <w:r w:rsidRPr="004B3233">
        <w:rPr>
          <w:rFonts w:ascii="Times New Roman" w:hAnsi="Times New Roman"/>
          <w:spacing w:val="-4"/>
          <w:sz w:val="24"/>
          <w:szCs w:val="24"/>
        </w:rPr>
        <w:t xml:space="preserve"> </w:t>
      </w:r>
      <w:r w:rsidRPr="004B3233">
        <w:rPr>
          <w:rFonts w:ascii="Times New Roman" w:hAnsi="Times New Roman"/>
          <w:sz w:val="24"/>
          <w:szCs w:val="24"/>
        </w:rPr>
        <w:t>их</w:t>
      </w:r>
      <w:r w:rsidRPr="004B3233">
        <w:rPr>
          <w:rFonts w:ascii="Times New Roman" w:hAnsi="Times New Roman"/>
          <w:spacing w:val="-1"/>
          <w:sz w:val="24"/>
          <w:szCs w:val="24"/>
        </w:rPr>
        <w:t xml:space="preserve"> </w:t>
      </w:r>
      <w:r w:rsidRPr="004B3233">
        <w:rPr>
          <w:rFonts w:ascii="Times New Roman" w:hAnsi="Times New Roman"/>
          <w:sz w:val="24"/>
          <w:szCs w:val="24"/>
        </w:rPr>
        <w:t>последствия</w:t>
      </w:r>
      <w:r w:rsidRPr="004B3233">
        <w:rPr>
          <w:rFonts w:ascii="Times New Roman" w:hAnsi="Times New Roman"/>
          <w:spacing w:val="-3"/>
          <w:sz w:val="24"/>
          <w:szCs w:val="24"/>
        </w:rPr>
        <w:t xml:space="preserve"> </w:t>
      </w:r>
      <w:r w:rsidRPr="004B3233">
        <w:rPr>
          <w:rFonts w:ascii="Times New Roman" w:hAnsi="Times New Roman"/>
          <w:sz w:val="24"/>
          <w:szCs w:val="24"/>
        </w:rPr>
        <w:t>в</w:t>
      </w:r>
      <w:r w:rsidRPr="004B3233">
        <w:rPr>
          <w:rFonts w:ascii="Times New Roman" w:hAnsi="Times New Roman"/>
          <w:spacing w:val="-3"/>
          <w:sz w:val="24"/>
          <w:szCs w:val="24"/>
        </w:rPr>
        <w:t xml:space="preserve"> </w:t>
      </w:r>
      <w:r w:rsidRPr="004B3233">
        <w:rPr>
          <w:rFonts w:ascii="Times New Roman" w:hAnsi="Times New Roman"/>
          <w:sz w:val="24"/>
          <w:szCs w:val="24"/>
        </w:rPr>
        <w:t>аналогичных</w:t>
      </w:r>
      <w:r w:rsidRPr="004B3233">
        <w:rPr>
          <w:rFonts w:ascii="Times New Roman" w:hAnsi="Times New Roman"/>
          <w:spacing w:val="-1"/>
          <w:sz w:val="24"/>
          <w:szCs w:val="24"/>
        </w:rPr>
        <w:t xml:space="preserve"> </w:t>
      </w:r>
      <w:r w:rsidRPr="004B3233">
        <w:rPr>
          <w:rFonts w:ascii="Times New Roman" w:hAnsi="Times New Roman"/>
          <w:sz w:val="24"/>
          <w:szCs w:val="24"/>
        </w:rPr>
        <w:t>или</w:t>
      </w:r>
      <w:r w:rsidRPr="004B3233">
        <w:rPr>
          <w:rFonts w:ascii="Times New Roman" w:hAnsi="Times New Roman"/>
          <w:spacing w:val="-57"/>
          <w:sz w:val="24"/>
          <w:szCs w:val="24"/>
        </w:rPr>
        <w:t xml:space="preserve"> </w:t>
      </w:r>
      <w:r w:rsidRPr="004B3233">
        <w:rPr>
          <w:rFonts w:ascii="Times New Roman" w:hAnsi="Times New Roman"/>
          <w:sz w:val="24"/>
          <w:szCs w:val="24"/>
        </w:rPr>
        <w:t>сходных</w:t>
      </w:r>
      <w:r w:rsidRPr="004B3233">
        <w:rPr>
          <w:rFonts w:ascii="Times New Roman" w:hAnsi="Times New Roman"/>
          <w:spacing w:val="1"/>
          <w:sz w:val="24"/>
          <w:szCs w:val="24"/>
        </w:rPr>
        <w:t xml:space="preserve"> </w:t>
      </w:r>
      <w:r w:rsidRPr="004B3233">
        <w:rPr>
          <w:rFonts w:ascii="Times New Roman" w:hAnsi="Times New Roman"/>
          <w:sz w:val="24"/>
          <w:szCs w:val="24"/>
        </w:rPr>
        <w:t>ситуациях.</w:t>
      </w:r>
    </w:p>
    <w:p w14:paraId="5FEC5CDA" w14:textId="77777777" w:rsidR="0069751E" w:rsidRPr="004B3233" w:rsidRDefault="0069751E" w:rsidP="00CC1F8A">
      <w:pPr>
        <w:pStyle w:val="a6"/>
        <w:numPr>
          <w:ilvl w:val="0"/>
          <w:numId w:val="78"/>
        </w:numPr>
        <w:tabs>
          <w:tab w:val="left" w:pos="246"/>
        </w:tabs>
        <w:ind w:left="0" w:right="-94" w:firstLine="567"/>
        <w:rPr>
          <w:sz w:val="24"/>
          <w:szCs w:val="24"/>
        </w:rPr>
      </w:pPr>
      <w:r w:rsidRPr="004B3233">
        <w:rPr>
          <w:sz w:val="24"/>
          <w:szCs w:val="24"/>
        </w:rPr>
        <w:t>работа</w:t>
      </w:r>
      <w:r w:rsidRPr="004B3233">
        <w:rPr>
          <w:spacing w:val="-3"/>
          <w:sz w:val="24"/>
          <w:szCs w:val="24"/>
        </w:rPr>
        <w:t xml:space="preserve"> </w:t>
      </w:r>
      <w:r w:rsidRPr="004B3233">
        <w:rPr>
          <w:sz w:val="24"/>
          <w:szCs w:val="24"/>
        </w:rPr>
        <w:t>с</w:t>
      </w:r>
      <w:r w:rsidRPr="004B3233">
        <w:rPr>
          <w:spacing w:val="-2"/>
          <w:sz w:val="24"/>
          <w:szCs w:val="24"/>
        </w:rPr>
        <w:t xml:space="preserve"> </w:t>
      </w:r>
      <w:r w:rsidRPr="004B3233">
        <w:rPr>
          <w:sz w:val="24"/>
          <w:szCs w:val="24"/>
        </w:rPr>
        <w:t>информацией:</w:t>
      </w:r>
    </w:p>
    <w:p w14:paraId="09B30D36" w14:textId="77777777" w:rsidR="0069751E" w:rsidRPr="004B3233" w:rsidRDefault="0069751E" w:rsidP="00CC1F8A">
      <w:pPr>
        <w:pStyle w:val="a6"/>
        <w:numPr>
          <w:ilvl w:val="0"/>
          <w:numId w:val="83"/>
        </w:numPr>
        <w:tabs>
          <w:tab w:val="left" w:pos="286"/>
        </w:tabs>
        <w:ind w:left="0" w:right="-94" w:firstLine="567"/>
        <w:rPr>
          <w:sz w:val="24"/>
          <w:szCs w:val="24"/>
        </w:rPr>
      </w:pPr>
      <w:r w:rsidRPr="004B3233">
        <w:rPr>
          <w:sz w:val="24"/>
          <w:szCs w:val="24"/>
        </w:rPr>
        <w:t>выбирать</w:t>
      </w:r>
      <w:r w:rsidRPr="004B3233">
        <w:rPr>
          <w:spacing w:val="-3"/>
          <w:sz w:val="24"/>
          <w:szCs w:val="24"/>
        </w:rPr>
        <w:t xml:space="preserve"> </w:t>
      </w:r>
      <w:r w:rsidRPr="004B3233">
        <w:rPr>
          <w:sz w:val="24"/>
          <w:szCs w:val="24"/>
        </w:rPr>
        <w:t>источник</w:t>
      </w:r>
      <w:r w:rsidRPr="004B3233">
        <w:rPr>
          <w:spacing w:val="-6"/>
          <w:sz w:val="24"/>
          <w:szCs w:val="24"/>
        </w:rPr>
        <w:t xml:space="preserve"> </w:t>
      </w:r>
      <w:r w:rsidRPr="004B3233">
        <w:rPr>
          <w:sz w:val="24"/>
          <w:szCs w:val="24"/>
        </w:rPr>
        <w:t>получения</w:t>
      </w:r>
      <w:r w:rsidRPr="004B3233">
        <w:rPr>
          <w:spacing w:val="-4"/>
          <w:sz w:val="24"/>
          <w:szCs w:val="24"/>
        </w:rPr>
        <w:t xml:space="preserve"> </w:t>
      </w:r>
      <w:r w:rsidRPr="004B3233">
        <w:rPr>
          <w:sz w:val="24"/>
          <w:szCs w:val="24"/>
        </w:rPr>
        <w:t>информации;</w:t>
      </w:r>
    </w:p>
    <w:p w14:paraId="350E8751" w14:textId="77777777" w:rsidR="0069751E" w:rsidRPr="004B3233" w:rsidRDefault="0069751E" w:rsidP="00CC1F8A">
      <w:pPr>
        <w:pStyle w:val="a6"/>
        <w:numPr>
          <w:ilvl w:val="0"/>
          <w:numId w:val="83"/>
        </w:numPr>
        <w:tabs>
          <w:tab w:val="left" w:pos="286"/>
        </w:tabs>
        <w:ind w:left="0" w:right="-94" w:firstLine="567"/>
        <w:rPr>
          <w:sz w:val="24"/>
          <w:szCs w:val="24"/>
        </w:rPr>
      </w:pPr>
      <w:r w:rsidRPr="004B3233">
        <w:rPr>
          <w:sz w:val="24"/>
          <w:szCs w:val="24"/>
        </w:rPr>
        <w:t>согласно заданному алгоритму находить в предложенном источнике информацию,</w:t>
      </w:r>
      <w:r w:rsidRPr="004B3233">
        <w:rPr>
          <w:spacing w:val="-57"/>
          <w:sz w:val="24"/>
          <w:szCs w:val="24"/>
        </w:rPr>
        <w:t xml:space="preserve"> </w:t>
      </w:r>
      <w:r w:rsidRPr="004B3233">
        <w:rPr>
          <w:sz w:val="24"/>
          <w:szCs w:val="24"/>
        </w:rPr>
        <w:t>представленную</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явном</w:t>
      </w:r>
      <w:r w:rsidRPr="004B3233">
        <w:rPr>
          <w:spacing w:val="-1"/>
          <w:sz w:val="24"/>
          <w:szCs w:val="24"/>
        </w:rPr>
        <w:t xml:space="preserve"> </w:t>
      </w:r>
      <w:r w:rsidRPr="004B3233">
        <w:rPr>
          <w:sz w:val="24"/>
          <w:szCs w:val="24"/>
        </w:rPr>
        <w:t>виде;</w:t>
      </w:r>
    </w:p>
    <w:p w14:paraId="0969F8D5" w14:textId="77777777" w:rsidR="0069751E" w:rsidRPr="004B3233" w:rsidRDefault="0069751E" w:rsidP="00CC1F8A">
      <w:pPr>
        <w:pStyle w:val="a6"/>
        <w:numPr>
          <w:ilvl w:val="0"/>
          <w:numId w:val="83"/>
        </w:numPr>
        <w:tabs>
          <w:tab w:val="left" w:pos="286"/>
        </w:tabs>
        <w:ind w:left="0" w:right="-94" w:firstLine="567"/>
        <w:rPr>
          <w:sz w:val="24"/>
          <w:szCs w:val="24"/>
        </w:rPr>
      </w:pPr>
      <w:r w:rsidRPr="004B3233">
        <w:rPr>
          <w:sz w:val="24"/>
          <w:szCs w:val="24"/>
        </w:rPr>
        <w:t>распознавать достоверную и недостоверную информацию самостоятельно или на основании</w:t>
      </w:r>
      <w:r w:rsidRPr="004B3233">
        <w:rPr>
          <w:spacing w:val="-58"/>
          <w:sz w:val="24"/>
          <w:szCs w:val="24"/>
        </w:rPr>
        <w:t xml:space="preserve"> </w:t>
      </w:r>
      <w:r w:rsidRPr="004B3233">
        <w:rPr>
          <w:sz w:val="24"/>
          <w:szCs w:val="24"/>
        </w:rPr>
        <w:t>предложенного</w:t>
      </w:r>
      <w:r w:rsidRPr="004B3233">
        <w:rPr>
          <w:spacing w:val="-1"/>
          <w:sz w:val="24"/>
          <w:szCs w:val="24"/>
        </w:rPr>
        <w:t xml:space="preserve"> </w:t>
      </w:r>
      <w:r w:rsidRPr="004B3233">
        <w:rPr>
          <w:sz w:val="24"/>
          <w:szCs w:val="24"/>
        </w:rPr>
        <w:t>педагогическим</w:t>
      </w:r>
      <w:r w:rsidRPr="004B3233">
        <w:rPr>
          <w:spacing w:val="-1"/>
          <w:sz w:val="24"/>
          <w:szCs w:val="24"/>
        </w:rPr>
        <w:t xml:space="preserve"> </w:t>
      </w:r>
      <w:r w:rsidRPr="004B3233">
        <w:rPr>
          <w:sz w:val="24"/>
          <w:szCs w:val="24"/>
        </w:rPr>
        <w:t>работником</w:t>
      </w:r>
      <w:r w:rsidRPr="004B3233">
        <w:rPr>
          <w:spacing w:val="-1"/>
          <w:sz w:val="24"/>
          <w:szCs w:val="24"/>
        </w:rPr>
        <w:t xml:space="preserve"> </w:t>
      </w:r>
      <w:r w:rsidRPr="004B3233">
        <w:rPr>
          <w:sz w:val="24"/>
          <w:szCs w:val="24"/>
        </w:rPr>
        <w:t>способа</w:t>
      </w:r>
      <w:r w:rsidRPr="004B3233">
        <w:rPr>
          <w:spacing w:val="-2"/>
          <w:sz w:val="24"/>
          <w:szCs w:val="24"/>
        </w:rPr>
        <w:t xml:space="preserve"> </w:t>
      </w:r>
      <w:r w:rsidRPr="004B3233">
        <w:rPr>
          <w:sz w:val="24"/>
          <w:szCs w:val="24"/>
        </w:rPr>
        <w:t>её</w:t>
      </w:r>
      <w:r w:rsidRPr="004B3233">
        <w:rPr>
          <w:spacing w:val="-1"/>
          <w:sz w:val="24"/>
          <w:szCs w:val="24"/>
        </w:rPr>
        <w:t xml:space="preserve"> </w:t>
      </w:r>
      <w:r w:rsidRPr="004B3233">
        <w:rPr>
          <w:sz w:val="24"/>
          <w:szCs w:val="24"/>
        </w:rPr>
        <w:t>проверки;</w:t>
      </w:r>
    </w:p>
    <w:p w14:paraId="417BC504" w14:textId="77777777" w:rsidR="0069751E" w:rsidRPr="004B3233" w:rsidRDefault="0069751E" w:rsidP="00CC1F8A">
      <w:pPr>
        <w:pStyle w:val="a6"/>
        <w:numPr>
          <w:ilvl w:val="0"/>
          <w:numId w:val="83"/>
        </w:numPr>
        <w:tabs>
          <w:tab w:val="left" w:pos="286"/>
        </w:tabs>
        <w:ind w:left="0" w:right="-94" w:firstLine="567"/>
        <w:rPr>
          <w:sz w:val="24"/>
          <w:szCs w:val="24"/>
        </w:rPr>
      </w:pPr>
      <w:r w:rsidRPr="004B3233">
        <w:rPr>
          <w:sz w:val="24"/>
          <w:szCs w:val="24"/>
        </w:rPr>
        <w:t>соблюдать</w:t>
      </w:r>
      <w:r w:rsidRPr="004B3233">
        <w:rPr>
          <w:spacing w:val="-3"/>
          <w:sz w:val="24"/>
          <w:szCs w:val="24"/>
        </w:rPr>
        <w:t xml:space="preserve"> </w:t>
      </w:r>
      <w:r w:rsidRPr="004B3233">
        <w:rPr>
          <w:sz w:val="24"/>
          <w:szCs w:val="24"/>
        </w:rPr>
        <w:t>с</w:t>
      </w:r>
      <w:r w:rsidRPr="004B3233">
        <w:rPr>
          <w:spacing w:val="-4"/>
          <w:sz w:val="24"/>
          <w:szCs w:val="24"/>
        </w:rPr>
        <w:t xml:space="preserve"> </w:t>
      </w:r>
      <w:r w:rsidRPr="004B3233">
        <w:rPr>
          <w:sz w:val="24"/>
          <w:szCs w:val="24"/>
        </w:rPr>
        <w:t>помощью</w:t>
      </w:r>
      <w:r w:rsidRPr="004B3233">
        <w:rPr>
          <w:spacing w:val="-4"/>
          <w:sz w:val="24"/>
          <w:szCs w:val="24"/>
        </w:rPr>
        <w:t xml:space="preserve"> </w:t>
      </w:r>
      <w:r w:rsidRPr="004B3233">
        <w:rPr>
          <w:sz w:val="24"/>
          <w:szCs w:val="24"/>
        </w:rPr>
        <w:t>взрослых</w:t>
      </w:r>
      <w:r w:rsidRPr="004B3233">
        <w:rPr>
          <w:spacing w:val="-2"/>
          <w:sz w:val="24"/>
          <w:szCs w:val="24"/>
        </w:rPr>
        <w:t xml:space="preserve"> </w:t>
      </w:r>
      <w:r w:rsidRPr="004B3233">
        <w:rPr>
          <w:sz w:val="24"/>
          <w:szCs w:val="24"/>
        </w:rPr>
        <w:t>(педагогических</w:t>
      </w:r>
      <w:r w:rsidRPr="004B3233">
        <w:rPr>
          <w:spacing w:val="-2"/>
          <w:sz w:val="24"/>
          <w:szCs w:val="24"/>
        </w:rPr>
        <w:t xml:space="preserve"> </w:t>
      </w:r>
      <w:r w:rsidRPr="004B3233">
        <w:rPr>
          <w:sz w:val="24"/>
          <w:szCs w:val="24"/>
        </w:rPr>
        <w:t>работников,</w:t>
      </w:r>
      <w:r w:rsidRPr="004B3233">
        <w:rPr>
          <w:spacing w:val="-3"/>
          <w:sz w:val="24"/>
          <w:szCs w:val="24"/>
        </w:rPr>
        <w:t xml:space="preserve"> </w:t>
      </w:r>
      <w:r w:rsidRPr="004B3233">
        <w:rPr>
          <w:sz w:val="24"/>
          <w:szCs w:val="24"/>
        </w:rPr>
        <w:t>родителей</w:t>
      </w:r>
      <w:r w:rsidRPr="004B3233">
        <w:rPr>
          <w:spacing w:val="-4"/>
          <w:sz w:val="24"/>
          <w:szCs w:val="24"/>
        </w:rPr>
        <w:t xml:space="preserve"> </w:t>
      </w:r>
      <w:r w:rsidRPr="004B3233">
        <w:rPr>
          <w:sz w:val="24"/>
          <w:szCs w:val="24"/>
        </w:rPr>
        <w:t>(законных</w:t>
      </w:r>
    </w:p>
    <w:p w14:paraId="444208CA"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представителей);</w:t>
      </w:r>
      <w:r w:rsidRPr="004B3233">
        <w:rPr>
          <w:rFonts w:ascii="Times New Roman" w:hAnsi="Times New Roman"/>
          <w:spacing w:val="-6"/>
          <w:sz w:val="24"/>
          <w:szCs w:val="24"/>
        </w:rPr>
        <w:t xml:space="preserve"> </w:t>
      </w:r>
      <w:r w:rsidRPr="004B3233">
        <w:rPr>
          <w:rFonts w:ascii="Times New Roman" w:hAnsi="Times New Roman"/>
          <w:sz w:val="24"/>
          <w:szCs w:val="24"/>
        </w:rPr>
        <w:t>несовершеннолетних</w:t>
      </w:r>
      <w:r w:rsidRPr="004B3233">
        <w:rPr>
          <w:rFonts w:ascii="Times New Roman" w:hAnsi="Times New Roman"/>
          <w:spacing w:val="-4"/>
          <w:sz w:val="24"/>
          <w:szCs w:val="24"/>
        </w:rPr>
        <w:t xml:space="preserve"> </w:t>
      </w:r>
      <w:r w:rsidRPr="004B3233">
        <w:rPr>
          <w:rFonts w:ascii="Times New Roman" w:hAnsi="Times New Roman"/>
          <w:sz w:val="24"/>
          <w:szCs w:val="24"/>
        </w:rPr>
        <w:t>обучающихся)</w:t>
      </w:r>
      <w:r w:rsidRPr="004B3233">
        <w:rPr>
          <w:rFonts w:ascii="Times New Roman" w:hAnsi="Times New Roman"/>
          <w:spacing w:val="-6"/>
          <w:sz w:val="24"/>
          <w:szCs w:val="24"/>
        </w:rPr>
        <w:t xml:space="preserve"> </w:t>
      </w:r>
      <w:r w:rsidRPr="004B3233">
        <w:rPr>
          <w:rFonts w:ascii="Times New Roman" w:hAnsi="Times New Roman"/>
          <w:sz w:val="24"/>
          <w:szCs w:val="24"/>
        </w:rPr>
        <w:t>правила</w:t>
      </w:r>
      <w:r w:rsidRPr="004B3233">
        <w:rPr>
          <w:rFonts w:ascii="Times New Roman" w:hAnsi="Times New Roman"/>
          <w:spacing w:val="-6"/>
          <w:sz w:val="24"/>
          <w:szCs w:val="24"/>
        </w:rPr>
        <w:t xml:space="preserve"> </w:t>
      </w:r>
      <w:r w:rsidRPr="004B3233">
        <w:rPr>
          <w:rFonts w:ascii="Times New Roman" w:hAnsi="Times New Roman"/>
          <w:sz w:val="24"/>
          <w:szCs w:val="24"/>
        </w:rPr>
        <w:t>информационной</w:t>
      </w:r>
      <w:r w:rsidRPr="004B3233">
        <w:rPr>
          <w:rFonts w:ascii="Times New Roman" w:hAnsi="Times New Roman"/>
          <w:spacing w:val="-6"/>
          <w:sz w:val="24"/>
          <w:szCs w:val="24"/>
        </w:rPr>
        <w:t xml:space="preserve"> </w:t>
      </w:r>
      <w:r w:rsidRPr="004B3233">
        <w:rPr>
          <w:rFonts w:ascii="Times New Roman" w:hAnsi="Times New Roman"/>
          <w:sz w:val="24"/>
          <w:szCs w:val="24"/>
        </w:rPr>
        <w:t>безопасности</w:t>
      </w:r>
      <w:r w:rsidRPr="004B3233">
        <w:rPr>
          <w:rFonts w:ascii="Times New Roman" w:hAnsi="Times New Roman"/>
          <w:spacing w:val="-57"/>
          <w:sz w:val="24"/>
          <w:szCs w:val="24"/>
        </w:rPr>
        <w:t xml:space="preserve"> </w:t>
      </w:r>
      <w:r w:rsidRPr="004B3233">
        <w:rPr>
          <w:rFonts w:ascii="Times New Roman" w:hAnsi="Times New Roman"/>
          <w:sz w:val="24"/>
          <w:szCs w:val="24"/>
        </w:rPr>
        <w:t>при</w:t>
      </w:r>
      <w:r w:rsidRPr="004B3233">
        <w:rPr>
          <w:rFonts w:ascii="Times New Roman" w:hAnsi="Times New Roman"/>
          <w:spacing w:val="-1"/>
          <w:sz w:val="24"/>
          <w:szCs w:val="24"/>
        </w:rPr>
        <w:t xml:space="preserve"> </w:t>
      </w:r>
      <w:r w:rsidRPr="004B3233">
        <w:rPr>
          <w:rFonts w:ascii="Times New Roman" w:hAnsi="Times New Roman"/>
          <w:sz w:val="24"/>
          <w:szCs w:val="24"/>
        </w:rPr>
        <w:t>поиске</w:t>
      </w:r>
      <w:r w:rsidRPr="004B3233">
        <w:rPr>
          <w:rFonts w:ascii="Times New Roman" w:hAnsi="Times New Roman"/>
          <w:spacing w:val="-1"/>
          <w:sz w:val="24"/>
          <w:szCs w:val="24"/>
        </w:rPr>
        <w:t xml:space="preserve"> </w:t>
      </w:r>
      <w:r w:rsidRPr="004B3233">
        <w:rPr>
          <w:rFonts w:ascii="Times New Roman" w:hAnsi="Times New Roman"/>
          <w:sz w:val="24"/>
          <w:szCs w:val="24"/>
        </w:rPr>
        <w:t>информации в</w:t>
      </w:r>
      <w:r w:rsidRPr="004B3233">
        <w:rPr>
          <w:rFonts w:ascii="Times New Roman" w:hAnsi="Times New Roman"/>
          <w:spacing w:val="-1"/>
          <w:sz w:val="24"/>
          <w:szCs w:val="24"/>
        </w:rPr>
        <w:t xml:space="preserve"> </w:t>
      </w:r>
      <w:r w:rsidRPr="004B3233">
        <w:rPr>
          <w:rFonts w:ascii="Times New Roman" w:hAnsi="Times New Roman"/>
          <w:sz w:val="24"/>
          <w:szCs w:val="24"/>
        </w:rPr>
        <w:t>сети</w:t>
      </w:r>
      <w:r w:rsidRPr="004B3233">
        <w:rPr>
          <w:rFonts w:ascii="Times New Roman" w:hAnsi="Times New Roman"/>
          <w:spacing w:val="1"/>
          <w:sz w:val="24"/>
          <w:szCs w:val="24"/>
        </w:rPr>
        <w:t xml:space="preserve"> </w:t>
      </w:r>
      <w:r w:rsidRPr="004B3233">
        <w:rPr>
          <w:rFonts w:ascii="Times New Roman" w:hAnsi="Times New Roman"/>
          <w:sz w:val="24"/>
          <w:szCs w:val="24"/>
        </w:rPr>
        <w:t>Интернет;</w:t>
      </w:r>
    </w:p>
    <w:p w14:paraId="3457FB29" w14:textId="77777777" w:rsidR="0069751E" w:rsidRPr="004B3233" w:rsidRDefault="0069751E" w:rsidP="00CC1F8A">
      <w:pPr>
        <w:pStyle w:val="a6"/>
        <w:numPr>
          <w:ilvl w:val="0"/>
          <w:numId w:val="83"/>
        </w:numPr>
        <w:tabs>
          <w:tab w:val="left" w:pos="286"/>
        </w:tabs>
        <w:spacing w:before="1"/>
        <w:ind w:left="0" w:right="-94" w:firstLine="567"/>
        <w:rPr>
          <w:sz w:val="24"/>
          <w:szCs w:val="24"/>
        </w:rPr>
      </w:pPr>
      <w:r w:rsidRPr="004B3233">
        <w:rPr>
          <w:sz w:val="24"/>
          <w:szCs w:val="24"/>
        </w:rPr>
        <w:t>анализировать</w:t>
      </w:r>
      <w:r w:rsidRPr="004B3233">
        <w:rPr>
          <w:spacing w:val="-5"/>
          <w:sz w:val="24"/>
          <w:szCs w:val="24"/>
        </w:rPr>
        <w:t xml:space="preserve"> </w:t>
      </w:r>
      <w:r w:rsidRPr="004B3233">
        <w:rPr>
          <w:sz w:val="24"/>
          <w:szCs w:val="24"/>
        </w:rPr>
        <w:t>и</w:t>
      </w:r>
      <w:r w:rsidRPr="004B3233">
        <w:rPr>
          <w:spacing w:val="-3"/>
          <w:sz w:val="24"/>
          <w:szCs w:val="24"/>
        </w:rPr>
        <w:t xml:space="preserve"> </w:t>
      </w:r>
      <w:r w:rsidRPr="004B3233">
        <w:rPr>
          <w:sz w:val="24"/>
          <w:szCs w:val="24"/>
        </w:rPr>
        <w:t>создавать</w:t>
      </w:r>
      <w:r w:rsidRPr="004B3233">
        <w:rPr>
          <w:spacing w:val="-2"/>
          <w:sz w:val="24"/>
          <w:szCs w:val="24"/>
        </w:rPr>
        <w:t xml:space="preserve"> </w:t>
      </w:r>
      <w:r w:rsidRPr="004B3233">
        <w:rPr>
          <w:sz w:val="24"/>
          <w:szCs w:val="24"/>
        </w:rPr>
        <w:t>текстовую,</w:t>
      </w:r>
      <w:r w:rsidRPr="004B3233">
        <w:rPr>
          <w:spacing w:val="-3"/>
          <w:sz w:val="24"/>
          <w:szCs w:val="24"/>
        </w:rPr>
        <w:t xml:space="preserve"> </w:t>
      </w:r>
      <w:r w:rsidRPr="004B3233">
        <w:rPr>
          <w:sz w:val="24"/>
          <w:szCs w:val="24"/>
        </w:rPr>
        <w:t>видео,</w:t>
      </w:r>
      <w:r w:rsidRPr="004B3233">
        <w:rPr>
          <w:spacing w:val="-3"/>
          <w:sz w:val="24"/>
          <w:szCs w:val="24"/>
        </w:rPr>
        <w:t xml:space="preserve"> </w:t>
      </w:r>
      <w:r w:rsidRPr="004B3233">
        <w:rPr>
          <w:sz w:val="24"/>
          <w:szCs w:val="24"/>
        </w:rPr>
        <w:t>графическую,</w:t>
      </w:r>
      <w:r w:rsidRPr="004B3233">
        <w:rPr>
          <w:spacing w:val="-3"/>
          <w:sz w:val="24"/>
          <w:szCs w:val="24"/>
        </w:rPr>
        <w:t xml:space="preserve"> </w:t>
      </w:r>
      <w:r w:rsidRPr="004B3233">
        <w:rPr>
          <w:sz w:val="24"/>
          <w:szCs w:val="24"/>
        </w:rPr>
        <w:t>звуковую,</w:t>
      </w:r>
      <w:r w:rsidRPr="004B3233">
        <w:rPr>
          <w:spacing w:val="-3"/>
          <w:sz w:val="24"/>
          <w:szCs w:val="24"/>
        </w:rPr>
        <w:t xml:space="preserve"> </w:t>
      </w:r>
      <w:r w:rsidRPr="004B3233">
        <w:rPr>
          <w:sz w:val="24"/>
          <w:szCs w:val="24"/>
        </w:rPr>
        <w:t>информацию</w:t>
      </w:r>
      <w:r w:rsidRPr="004B3233">
        <w:rPr>
          <w:spacing w:val="-3"/>
          <w:sz w:val="24"/>
          <w:szCs w:val="24"/>
        </w:rPr>
        <w:t xml:space="preserve"> </w:t>
      </w:r>
      <w:r w:rsidRPr="004B3233">
        <w:rPr>
          <w:sz w:val="24"/>
          <w:szCs w:val="24"/>
        </w:rPr>
        <w:t>в</w:t>
      </w:r>
      <w:r w:rsidRPr="004B3233">
        <w:rPr>
          <w:spacing w:val="-57"/>
          <w:sz w:val="24"/>
          <w:szCs w:val="24"/>
        </w:rPr>
        <w:t xml:space="preserve"> </w:t>
      </w:r>
      <w:r w:rsidRPr="004B3233">
        <w:rPr>
          <w:sz w:val="24"/>
          <w:szCs w:val="24"/>
        </w:rPr>
        <w:t>соответствии</w:t>
      </w:r>
      <w:r w:rsidRPr="004B3233">
        <w:rPr>
          <w:spacing w:val="-1"/>
          <w:sz w:val="24"/>
          <w:szCs w:val="24"/>
        </w:rPr>
        <w:t xml:space="preserve"> </w:t>
      </w:r>
      <w:r w:rsidRPr="004B3233">
        <w:rPr>
          <w:sz w:val="24"/>
          <w:szCs w:val="24"/>
        </w:rPr>
        <w:t>с</w:t>
      </w:r>
      <w:r w:rsidRPr="004B3233">
        <w:rPr>
          <w:spacing w:val="1"/>
          <w:sz w:val="24"/>
          <w:szCs w:val="24"/>
        </w:rPr>
        <w:t xml:space="preserve"> </w:t>
      </w:r>
      <w:r w:rsidRPr="004B3233">
        <w:rPr>
          <w:sz w:val="24"/>
          <w:szCs w:val="24"/>
        </w:rPr>
        <w:t>учебной задачей;</w:t>
      </w:r>
    </w:p>
    <w:p w14:paraId="2E4B1C34" w14:textId="77777777" w:rsidR="0069751E" w:rsidRPr="004B3233" w:rsidRDefault="0069751E" w:rsidP="00CC1F8A">
      <w:pPr>
        <w:pStyle w:val="a6"/>
        <w:numPr>
          <w:ilvl w:val="0"/>
          <w:numId w:val="83"/>
        </w:numPr>
        <w:tabs>
          <w:tab w:val="left" w:pos="286"/>
        </w:tabs>
        <w:ind w:left="0" w:right="-94" w:firstLine="567"/>
        <w:rPr>
          <w:sz w:val="24"/>
          <w:szCs w:val="24"/>
        </w:rPr>
      </w:pPr>
      <w:r w:rsidRPr="004B3233">
        <w:rPr>
          <w:sz w:val="24"/>
          <w:szCs w:val="24"/>
        </w:rPr>
        <w:t>самостоятельно создавать схемы, таблицы для представления информации.</w:t>
      </w:r>
      <w:r w:rsidRPr="004B3233">
        <w:rPr>
          <w:spacing w:val="-57"/>
          <w:sz w:val="24"/>
          <w:szCs w:val="24"/>
        </w:rPr>
        <w:t xml:space="preserve"> </w:t>
      </w:r>
      <w:r w:rsidRPr="004B3233">
        <w:rPr>
          <w:sz w:val="24"/>
          <w:szCs w:val="24"/>
        </w:rPr>
        <w:t>Овладение</w:t>
      </w:r>
      <w:r w:rsidRPr="004B3233">
        <w:rPr>
          <w:spacing w:val="-2"/>
          <w:sz w:val="24"/>
          <w:szCs w:val="24"/>
        </w:rPr>
        <w:t xml:space="preserve"> </w:t>
      </w:r>
      <w:r w:rsidRPr="004B3233">
        <w:rPr>
          <w:sz w:val="24"/>
          <w:szCs w:val="24"/>
        </w:rPr>
        <w:t>универсальными</w:t>
      </w:r>
      <w:r w:rsidRPr="004B3233">
        <w:rPr>
          <w:spacing w:val="1"/>
          <w:sz w:val="24"/>
          <w:szCs w:val="24"/>
        </w:rPr>
        <w:t xml:space="preserve"> </w:t>
      </w:r>
      <w:r w:rsidRPr="004B3233">
        <w:rPr>
          <w:sz w:val="24"/>
          <w:szCs w:val="24"/>
        </w:rPr>
        <w:t>учебными</w:t>
      </w:r>
      <w:r w:rsidRPr="004B3233">
        <w:rPr>
          <w:spacing w:val="-2"/>
          <w:sz w:val="24"/>
          <w:szCs w:val="24"/>
        </w:rPr>
        <w:t xml:space="preserve"> </w:t>
      </w:r>
      <w:r w:rsidRPr="004B3233">
        <w:rPr>
          <w:sz w:val="24"/>
          <w:szCs w:val="24"/>
        </w:rPr>
        <w:t>коммуникативными</w:t>
      </w:r>
      <w:r w:rsidRPr="004B3233">
        <w:rPr>
          <w:spacing w:val="-2"/>
          <w:sz w:val="24"/>
          <w:szCs w:val="24"/>
        </w:rPr>
        <w:t xml:space="preserve"> </w:t>
      </w:r>
      <w:r w:rsidRPr="004B3233">
        <w:rPr>
          <w:sz w:val="24"/>
          <w:szCs w:val="24"/>
        </w:rPr>
        <w:t>действиями:</w:t>
      </w:r>
    </w:p>
    <w:p w14:paraId="1285B53C" w14:textId="77777777" w:rsidR="0069751E" w:rsidRPr="004B3233" w:rsidRDefault="0069751E" w:rsidP="00CC1F8A">
      <w:pPr>
        <w:pStyle w:val="a6"/>
        <w:numPr>
          <w:ilvl w:val="0"/>
          <w:numId w:val="77"/>
        </w:numPr>
        <w:tabs>
          <w:tab w:val="left" w:pos="246"/>
        </w:tabs>
        <w:ind w:left="0" w:right="-94" w:firstLine="567"/>
        <w:rPr>
          <w:sz w:val="24"/>
          <w:szCs w:val="24"/>
        </w:rPr>
      </w:pPr>
      <w:r w:rsidRPr="004B3233">
        <w:rPr>
          <w:sz w:val="24"/>
          <w:szCs w:val="24"/>
        </w:rPr>
        <w:t>общение:</w:t>
      </w:r>
    </w:p>
    <w:p w14:paraId="2E867712" w14:textId="77777777" w:rsidR="0069751E" w:rsidRPr="004B3233" w:rsidRDefault="0069751E" w:rsidP="00CC1F8A">
      <w:pPr>
        <w:pStyle w:val="a6"/>
        <w:numPr>
          <w:ilvl w:val="0"/>
          <w:numId w:val="83"/>
        </w:numPr>
        <w:tabs>
          <w:tab w:val="left" w:pos="286"/>
        </w:tabs>
        <w:ind w:left="0" w:right="-94" w:firstLine="567"/>
        <w:rPr>
          <w:sz w:val="24"/>
          <w:szCs w:val="24"/>
        </w:rPr>
      </w:pPr>
      <w:r w:rsidRPr="004B3233">
        <w:rPr>
          <w:sz w:val="24"/>
          <w:szCs w:val="24"/>
        </w:rPr>
        <w:t>воспринимать</w:t>
      </w:r>
      <w:r w:rsidRPr="004B3233">
        <w:rPr>
          <w:spacing w:val="-4"/>
          <w:sz w:val="24"/>
          <w:szCs w:val="24"/>
        </w:rPr>
        <w:t xml:space="preserve"> </w:t>
      </w:r>
      <w:r w:rsidRPr="004B3233">
        <w:rPr>
          <w:sz w:val="24"/>
          <w:szCs w:val="24"/>
        </w:rPr>
        <w:t>и</w:t>
      </w:r>
      <w:r w:rsidRPr="004B3233">
        <w:rPr>
          <w:spacing w:val="-3"/>
          <w:sz w:val="24"/>
          <w:szCs w:val="24"/>
        </w:rPr>
        <w:t xml:space="preserve"> </w:t>
      </w:r>
      <w:r w:rsidRPr="004B3233">
        <w:rPr>
          <w:sz w:val="24"/>
          <w:szCs w:val="24"/>
        </w:rPr>
        <w:t>формулировать</w:t>
      </w:r>
      <w:r w:rsidRPr="004B3233">
        <w:rPr>
          <w:spacing w:val="-2"/>
          <w:sz w:val="24"/>
          <w:szCs w:val="24"/>
        </w:rPr>
        <w:t xml:space="preserve"> </w:t>
      </w:r>
      <w:r w:rsidRPr="004B3233">
        <w:rPr>
          <w:sz w:val="24"/>
          <w:szCs w:val="24"/>
        </w:rPr>
        <w:t>суждения,</w:t>
      </w:r>
      <w:r w:rsidRPr="004B3233">
        <w:rPr>
          <w:spacing w:val="-2"/>
          <w:sz w:val="24"/>
          <w:szCs w:val="24"/>
        </w:rPr>
        <w:t xml:space="preserve"> </w:t>
      </w:r>
      <w:r w:rsidRPr="004B3233">
        <w:rPr>
          <w:sz w:val="24"/>
          <w:szCs w:val="24"/>
        </w:rPr>
        <w:t>выражать</w:t>
      </w:r>
      <w:r w:rsidRPr="004B3233">
        <w:rPr>
          <w:spacing w:val="-2"/>
          <w:sz w:val="24"/>
          <w:szCs w:val="24"/>
        </w:rPr>
        <w:t xml:space="preserve"> </w:t>
      </w:r>
      <w:r w:rsidRPr="004B3233">
        <w:rPr>
          <w:sz w:val="24"/>
          <w:szCs w:val="24"/>
        </w:rPr>
        <w:t>эмоции</w:t>
      </w:r>
      <w:r w:rsidRPr="004B3233">
        <w:rPr>
          <w:spacing w:val="-3"/>
          <w:sz w:val="24"/>
          <w:szCs w:val="24"/>
        </w:rPr>
        <w:t xml:space="preserve"> </w:t>
      </w:r>
      <w:r w:rsidRPr="004B3233">
        <w:rPr>
          <w:sz w:val="24"/>
          <w:szCs w:val="24"/>
        </w:rPr>
        <w:t>в</w:t>
      </w:r>
      <w:r w:rsidRPr="004B3233">
        <w:rPr>
          <w:spacing w:val="-3"/>
          <w:sz w:val="24"/>
          <w:szCs w:val="24"/>
        </w:rPr>
        <w:t xml:space="preserve"> </w:t>
      </w:r>
      <w:r w:rsidRPr="004B3233">
        <w:rPr>
          <w:sz w:val="24"/>
          <w:szCs w:val="24"/>
        </w:rPr>
        <w:t>соответствии</w:t>
      </w:r>
      <w:r w:rsidRPr="004B3233">
        <w:rPr>
          <w:spacing w:val="-3"/>
          <w:sz w:val="24"/>
          <w:szCs w:val="24"/>
        </w:rPr>
        <w:t xml:space="preserve"> </w:t>
      </w:r>
      <w:r w:rsidRPr="004B3233">
        <w:rPr>
          <w:sz w:val="24"/>
          <w:szCs w:val="24"/>
        </w:rPr>
        <w:t>с</w:t>
      </w:r>
      <w:r w:rsidRPr="004B3233">
        <w:rPr>
          <w:spacing w:val="-4"/>
          <w:sz w:val="24"/>
          <w:szCs w:val="24"/>
        </w:rPr>
        <w:t xml:space="preserve"> </w:t>
      </w:r>
      <w:r w:rsidRPr="004B3233">
        <w:rPr>
          <w:sz w:val="24"/>
          <w:szCs w:val="24"/>
        </w:rPr>
        <w:t>целями</w:t>
      </w:r>
      <w:r w:rsidRPr="004B3233">
        <w:rPr>
          <w:spacing w:val="-2"/>
          <w:sz w:val="24"/>
          <w:szCs w:val="24"/>
        </w:rPr>
        <w:t xml:space="preserve"> </w:t>
      </w:r>
      <w:r w:rsidRPr="004B3233">
        <w:rPr>
          <w:sz w:val="24"/>
          <w:szCs w:val="24"/>
        </w:rPr>
        <w:t>и</w:t>
      </w:r>
      <w:r w:rsidRPr="004B3233">
        <w:rPr>
          <w:spacing w:val="-57"/>
          <w:sz w:val="24"/>
          <w:szCs w:val="24"/>
        </w:rPr>
        <w:t xml:space="preserve"> </w:t>
      </w:r>
      <w:r w:rsidRPr="004B3233">
        <w:rPr>
          <w:sz w:val="24"/>
          <w:szCs w:val="24"/>
        </w:rPr>
        <w:t>условиями</w:t>
      </w:r>
      <w:r w:rsidRPr="004B3233">
        <w:rPr>
          <w:spacing w:val="-1"/>
          <w:sz w:val="24"/>
          <w:szCs w:val="24"/>
        </w:rPr>
        <w:t xml:space="preserve"> </w:t>
      </w:r>
      <w:r w:rsidRPr="004B3233">
        <w:rPr>
          <w:sz w:val="24"/>
          <w:szCs w:val="24"/>
        </w:rPr>
        <w:t>общения в</w:t>
      </w:r>
      <w:r w:rsidRPr="004B3233">
        <w:rPr>
          <w:spacing w:val="-1"/>
          <w:sz w:val="24"/>
          <w:szCs w:val="24"/>
        </w:rPr>
        <w:t xml:space="preserve"> </w:t>
      </w:r>
      <w:r w:rsidRPr="004B3233">
        <w:rPr>
          <w:sz w:val="24"/>
          <w:szCs w:val="24"/>
        </w:rPr>
        <w:t>знакомой среде;</w:t>
      </w:r>
    </w:p>
    <w:p w14:paraId="7792B0D2" w14:textId="77777777" w:rsidR="0069751E" w:rsidRPr="004B3233" w:rsidRDefault="0069751E" w:rsidP="00CC1F8A">
      <w:pPr>
        <w:pStyle w:val="a6"/>
        <w:numPr>
          <w:ilvl w:val="0"/>
          <w:numId w:val="83"/>
        </w:numPr>
        <w:tabs>
          <w:tab w:val="left" w:pos="286"/>
        </w:tabs>
        <w:ind w:left="0" w:right="-94" w:firstLine="567"/>
        <w:rPr>
          <w:sz w:val="24"/>
          <w:szCs w:val="24"/>
        </w:rPr>
      </w:pPr>
      <w:r w:rsidRPr="004B3233">
        <w:rPr>
          <w:sz w:val="24"/>
          <w:szCs w:val="24"/>
        </w:rPr>
        <w:t>проявлять уважительное</w:t>
      </w:r>
      <w:r w:rsidRPr="004B3233">
        <w:rPr>
          <w:spacing w:val="-3"/>
          <w:sz w:val="24"/>
          <w:szCs w:val="24"/>
        </w:rPr>
        <w:t xml:space="preserve"> </w:t>
      </w:r>
      <w:r w:rsidRPr="004B3233">
        <w:rPr>
          <w:sz w:val="24"/>
          <w:szCs w:val="24"/>
        </w:rPr>
        <w:t>отношение</w:t>
      </w:r>
      <w:r w:rsidRPr="004B3233">
        <w:rPr>
          <w:spacing w:val="-4"/>
          <w:sz w:val="24"/>
          <w:szCs w:val="24"/>
        </w:rPr>
        <w:t xml:space="preserve"> </w:t>
      </w:r>
      <w:r w:rsidRPr="004B3233">
        <w:rPr>
          <w:sz w:val="24"/>
          <w:szCs w:val="24"/>
        </w:rPr>
        <w:t>к</w:t>
      </w:r>
      <w:r w:rsidRPr="004B3233">
        <w:rPr>
          <w:spacing w:val="-2"/>
          <w:sz w:val="24"/>
          <w:szCs w:val="24"/>
        </w:rPr>
        <w:t xml:space="preserve"> </w:t>
      </w:r>
      <w:r w:rsidRPr="004B3233">
        <w:rPr>
          <w:sz w:val="24"/>
          <w:szCs w:val="24"/>
        </w:rPr>
        <w:t>собеседнику,</w:t>
      </w:r>
      <w:r w:rsidRPr="004B3233">
        <w:rPr>
          <w:spacing w:val="-3"/>
          <w:sz w:val="24"/>
          <w:szCs w:val="24"/>
        </w:rPr>
        <w:t xml:space="preserve"> </w:t>
      </w:r>
      <w:r w:rsidRPr="004B3233">
        <w:rPr>
          <w:sz w:val="24"/>
          <w:szCs w:val="24"/>
        </w:rPr>
        <w:t>соблюдать</w:t>
      </w:r>
      <w:r w:rsidRPr="004B3233">
        <w:rPr>
          <w:spacing w:val="-1"/>
          <w:sz w:val="24"/>
          <w:szCs w:val="24"/>
        </w:rPr>
        <w:t xml:space="preserve"> </w:t>
      </w:r>
      <w:r w:rsidRPr="004B3233">
        <w:rPr>
          <w:sz w:val="24"/>
          <w:szCs w:val="24"/>
        </w:rPr>
        <w:t>правила</w:t>
      </w:r>
      <w:r w:rsidRPr="004B3233">
        <w:rPr>
          <w:spacing w:val="-4"/>
          <w:sz w:val="24"/>
          <w:szCs w:val="24"/>
        </w:rPr>
        <w:t xml:space="preserve"> </w:t>
      </w:r>
      <w:r w:rsidRPr="004B3233">
        <w:rPr>
          <w:sz w:val="24"/>
          <w:szCs w:val="24"/>
        </w:rPr>
        <w:t>ведения</w:t>
      </w:r>
      <w:r w:rsidRPr="004B3233">
        <w:rPr>
          <w:spacing w:val="-2"/>
          <w:sz w:val="24"/>
          <w:szCs w:val="24"/>
        </w:rPr>
        <w:t xml:space="preserve"> </w:t>
      </w:r>
      <w:r w:rsidRPr="004B3233">
        <w:rPr>
          <w:sz w:val="24"/>
          <w:szCs w:val="24"/>
        </w:rPr>
        <w:t>диалога</w:t>
      </w:r>
      <w:r w:rsidRPr="004B3233">
        <w:rPr>
          <w:spacing w:val="-4"/>
          <w:sz w:val="24"/>
          <w:szCs w:val="24"/>
        </w:rPr>
        <w:t xml:space="preserve"> </w:t>
      </w:r>
      <w:r w:rsidRPr="004B3233">
        <w:rPr>
          <w:sz w:val="24"/>
          <w:szCs w:val="24"/>
        </w:rPr>
        <w:t>и</w:t>
      </w:r>
      <w:r w:rsidRPr="004B3233">
        <w:rPr>
          <w:spacing w:val="-57"/>
          <w:sz w:val="24"/>
          <w:szCs w:val="24"/>
        </w:rPr>
        <w:t xml:space="preserve"> </w:t>
      </w:r>
      <w:r w:rsidRPr="004B3233">
        <w:rPr>
          <w:sz w:val="24"/>
          <w:szCs w:val="24"/>
        </w:rPr>
        <w:t>дискуссии;</w:t>
      </w:r>
    </w:p>
    <w:p w14:paraId="51966CD6" w14:textId="77777777" w:rsidR="0069751E" w:rsidRPr="004B3233" w:rsidRDefault="0069751E" w:rsidP="00CC1F8A">
      <w:pPr>
        <w:pStyle w:val="a6"/>
        <w:numPr>
          <w:ilvl w:val="0"/>
          <w:numId w:val="83"/>
        </w:numPr>
        <w:tabs>
          <w:tab w:val="left" w:pos="286"/>
        </w:tabs>
        <w:ind w:left="0" w:right="-94" w:firstLine="567"/>
        <w:rPr>
          <w:sz w:val="24"/>
          <w:szCs w:val="24"/>
        </w:rPr>
      </w:pPr>
      <w:r w:rsidRPr="004B3233">
        <w:rPr>
          <w:sz w:val="24"/>
          <w:szCs w:val="24"/>
        </w:rPr>
        <w:t>признавать</w:t>
      </w:r>
      <w:r w:rsidRPr="004B3233">
        <w:rPr>
          <w:spacing w:val="-3"/>
          <w:sz w:val="24"/>
          <w:szCs w:val="24"/>
        </w:rPr>
        <w:t xml:space="preserve"> </w:t>
      </w:r>
      <w:r w:rsidRPr="004B3233">
        <w:rPr>
          <w:sz w:val="24"/>
          <w:szCs w:val="24"/>
        </w:rPr>
        <w:t>возможность</w:t>
      </w:r>
      <w:r w:rsidRPr="004B3233">
        <w:rPr>
          <w:spacing w:val="-3"/>
          <w:sz w:val="24"/>
          <w:szCs w:val="24"/>
        </w:rPr>
        <w:t xml:space="preserve"> </w:t>
      </w:r>
      <w:r w:rsidRPr="004B3233">
        <w:rPr>
          <w:sz w:val="24"/>
          <w:szCs w:val="24"/>
        </w:rPr>
        <w:t>существования</w:t>
      </w:r>
      <w:r w:rsidRPr="004B3233">
        <w:rPr>
          <w:spacing w:val="-4"/>
          <w:sz w:val="24"/>
          <w:szCs w:val="24"/>
        </w:rPr>
        <w:t xml:space="preserve"> </w:t>
      </w:r>
      <w:r w:rsidRPr="004B3233">
        <w:rPr>
          <w:sz w:val="24"/>
          <w:szCs w:val="24"/>
        </w:rPr>
        <w:t>разных</w:t>
      </w:r>
      <w:r w:rsidRPr="004B3233">
        <w:rPr>
          <w:spacing w:val="-5"/>
          <w:sz w:val="24"/>
          <w:szCs w:val="24"/>
        </w:rPr>
        <w:t xml:space="preserve"> </w:t>
      </w:r>
      <w:r w:rsidRPr="004B3233">
        <w:rPr>
          <w:sz w:val="24"/>
          <w:szCs w:val="24"/>
        </w:rPr>
        <w:t>точек</w:t>
      </w:r>
      <w:r w:rsidRPr="004B3233">
        <w:rPr>
          <w:spacing w:val="-3"/>
          <w:sz w:val="24"/>
          <w:szCs w:val="24"/>
        </w:rPr>
        <w:t xml:space="preserve"> </w:t>
      </w:r>
      <w:r w:rsidRPr="004B3233">
        <w:rPr>
          <w:sz w:val="24"/>
          <w:szCs w:val="24"/>
        </w:rPr>
        <w:t>зрения;</w:t>
      </w:r>
    </w:p>
    <w:p w14:paraId="12DA3406" w14:textId="77777777" w:rsidR="0069751E" w:rsidRPr="004B3233" w:rsidRDefault="0069751E" w:rsidP="00CC1F8A">
      <w:pPr>
        <w:pStyle w:val="a6"/>
        <w:numPr>
          <w:ilvl w:val="0"/>
          <w:numId w:val="83"/>
        </w:numPr>
        <w:tabs>
          <w:tab w:val="left" w:pos="286"/>
        </w:tabs>
        <w:ind w:left="0" w:right="-94" w:firstLine="567"/>
        <w:rPr>
          <w:sz w:val="24"/>
          <w:szCs w:val="24"/>
        </w:rPr>
      </w:pPr>
      <w:r w:rsidRPr="004B3233">
        <w:rPr>
          <w:sz w:val="24"/>
          <w:szCs w:val="24"/>
        </w:rPr>
        <w:t>корректно</w:t>
      </w:r>
      <w:r w:rsidRPr="004B3233">
        <w:rPr>
          <w:spacing w:val="-6"/>
          <w:sz w:val="24"/>
          <w:szCs w:val="24"/>
        </w:rPr>
        <w:t xml:space="preserve"> </w:t>
      </w:r>
      <w:r w:rsidRPr="004B3233">
        <w:rPr>
          <w:sz w:val="24"/>
          <w:szCs w:val="24"/>
        </w:rPr>
        <w:t>и</w:t>
      </w:r>
      <w:r w:rsidRPr="004B3233">
        <w:rPr>
          <w:spacing w:val="-2"/>
          <w:sz w:val="24"/>
          <w:szCs w:val="24"/>
        </w:rPr>
        <w:t xml:space="preserve"> </w:t>
      </w:r>
      <w:r w:rsidRPr="004B3233">
        <w:rPr>
          <w:sz w:val="24"/>
          <w:szCs w:val="24"/>
        </w:rPr>
        <w:t>аргументированно</w:t>
      </w:r>
      <w:r w:rsidRPr="004B3233">
        <w:rPr>
          <w:spacing w:val="-3"/>
          <w:sz w:val="24"/>
          <w:szCs w:val="24"/>
        </w:rPr>
        <w:t xml:space="preserve"> </w:t>
      </w:r>
      <w:r w:rsidRPr="004B3233">
        <w:rPr>
          <w:sz w:val="24"/>
          <w:szCs w:val="24"/>
        </w:rPr>
        <w:t>высказывать</w:t>
      </w:r>
      <w:r w:rsidRPr="004B3233">
        <w:rPr>
          <w:spacing w:val="-4"/>
          <w:sz w:val="24"/>
          <w:szCs w:val="24"/>
        </w:rPr>
        <w:t xml:space="preserve"> </w:t>
      </w:r>
      <w:r w:rsidRPr="004B3233">
        <w:rPr>
          <w:sz w:val="24"/>
          <w:szCs w:val="24"/>
        </w:rPr>
        <w:t>своё</w:t>
      </w:r>
      <w:r w:rsidRPr="004B3233">
        <w:rPr>
          <w:spacing w:val="-4"/>
          <w:sz w:val="24"/>
          <w:szCs w:val="24"/>
        </w:rPr>
        <w:t xml:space="preserve"> </w:t>
      </w:r>
      <w:r w:rsidRPr="004B3233">
        <w:rPr>
          <w:sz w:val="24"/>
          <w:szCs w:val="24"/>
        </w:rPr>
        <w:t>мнение;</w:t>
      </w:r>
    </w:p>
    <w:p w14:paraId="580A7B55" w14:textId="77777777" w:rsidR="0069751E" w:rsidRPr="004B3233" w:rsidRDefault="0069751E" w:rsidP="00CC1F8A">
      <w:pPr>
        <w:pStyle w:val="a6"/>
        <w:numPr>
          <w:ilvl w:val="0"/>
          <w:numId w:val="83"/>
        </w:numPr>
        <w:tabs>
          <w:tab w:val="left" w:pos="286"/>
        </w:tabs>
        <w:ind w:left="0" w:right="-94" w:firstLine="567"/>
        <w:rPr>
          <w:sz w:val="24"/>
          <w:szCs w:val="24"/>
        </w:rPr>
      </w:pPr>
      <w:r w:rsidRPr="004B3233">
        <w:rPr>
          <w:sz w:val="24"/>
          <w:szCs w:val="24"/>
        </w:rPr>
        <w:t>строить</w:t>
      </w:r>
      <w:r w:rsidRPr="004B3233">
        <w:rPr>
          <w:spacing w:val="-2"/>
          <w:sz w:val="24"/>
          <w:szCs w:val="24"/>
        </w:rPr>
        <w:t xml:space="preserve"> </w:t>
      </w:r>
      <w:r w:rsidRPr="004B3233">
        <w:rPr>
          <w:sz w:val="24"/>
          <w:szCs w:val="24"/>
        </w:rPr>
        <w:t>речевое</w:t>
      </w:r>
      <w:r w:rsidRPr="004B3233">
        <w:rPr>
          <w:spacing w:val="-4"/>
          <w:sz w:val="24"/>
          <w:szCs w:val="24"/>
        </w:rPr>
        <w:t xml:space="preserve"> </w:t>
      </w:r>
      <w:r w:rsidRPr="004B3233">
        <w:rPr>
          <w:sz w:val="24"/>
          <w:szCs w:val="24"/>
        </w:rPr>
        <w:t>высказывание</w:t>
      </w:r>
      <w:r w:rsidRPr="004B3233">
        <w:rPr>
          <w:spacing w:val="-3"/>
          <w:sz w:val="24"/>
          <w:szCs w:val="24"/>
        </w:rPr>
        <w:t xml:space="preserve"> </w:t>
      </w:r>
      <w:r w:rsidRPr="004B3233">
        <w:rPr>
          <w:sz w:val="24"/>
          <w:szCs w:val="24"/>
        </w:rPr>
        <w:t>в</w:t>
      </w:r>
      <w:r w:rsidRPr="004B3233">
        <w:rPr>
          <w:spacing w:val="-3"/>
          <w:sz w:val="24"/>
          <w:szCs w:val="24"/>
        </w:rPr>
        <w:t xml:space="preserve"> </w:t>
      </w:r>
      <w:r w:rsidRPr="004B3233">
        <w:rPr>
          <w:sz w:val="24"/>
          <w:szCs w:val="24"/>
        </w:rPr>
        <w:t>соответствии</w:t>
      </w:r>
      <w:r w:rsidRPr="004B3233">
        <w:rPr>
          <w:spacing w:val="-2"/>
          <w:sz w:val="24"/>
          <w:szCs w:val="24"/>
        </w:rPr>
        <w:t xml:space="preserve"> </w:t>
      </w:r>
      <w:r w:rsidRPr="004B3233">
        <w:rPr>
          <w:sz w:val="24"/>
          <w:szCs w:val="24"/>
        </w:rPr>
        <w:t>с</w:t>
      </w:r>
      <w:r w:rsidRPr="004B3233">
        <w:rPr>
          <w:spacing w:val="-3"/>
          <w:sz w:val="24"/>
          <w:szCs w:val="24"/>
        </w:rPr>
        <w:t xml:space="preserve"> </w:t>
      </w:r>
      <w:r w:rsidRPr="004B3233">
        <w:rPr>
          <w:sz w:val="24"/>
          <w:szCs w:val="24"/>
        </w:rPr>
        <w:t>поставленной</w:t>
      </w:r>
      <w:r w:rsidRPr="004B3233">
        <w:rPr>
          <w:spacing w:val="-4"/>
          <w:sz w:val="24"/>
          <w:szCs w:val="24"/>
        </w:rPr>
        <w:t xml:space="preserve"> </w:t>
      </w:r>
      <w:r w:rsidRPr="004B3233">
        <w:rPr>
          <w:sz w:val="24"/>
          <w:szCs w:val="24"/>
        </w:rPr>
        <w:t>задачей;</w:t>
      </w:r>
    </w:p>
    <w:p w14:paraId="252A4BB7" w14:textId="77777777" w:rsidR="0069751E" w:rsidRPr="004B3233" w:rsidRDefault="0069751E" w:rsidP="00CC1F8A">
      <w:pPr>
        <w:pStyle w:val="a6"/>
        <w:numPr>
          <w:ilvl w:val="0"/>
          <w:numId w:val="83"/>
        </w:numPr>
        <w:tabs>
          <w:tab w:val="left" w:pos="286"/>
        </w:tabs>
        <w:ind w:left="0" w:right="-94" w:firstLine="567"/>
        <w:rPr>
          <w:sz w:val="24"/>
          <w:szCs w:val="24"/>
        </w:rPr>
      </w:pPr>
      <w:r w:rsidRPr="004B3233">
        <w:rPr>
          <w:sz w:val="24"/>
          <w:szCs w:val="24"/>
        </w:rPr>
        <w:t>создавать устные и письменные тексты (описание, рассуждение, повествование); —</w:t>
      </w:r>
      <w:r w:rsidRPr="004B3233">
        <w:rPr>
          <w:spacing w:val="-57"/>
          <w:sz w:val="24"/>
          <w:szCs w:val="24"/>
        </w:rPr>
        <w:t xml:space="preserve"> </w:t>
      </w:r>
      <w:r w:rsidRPr="004B3233">
        <w:rPr>
          <w:sz w:val="24"/>
          <w:szCs w:val="24"/>
        </w:rPr>
        <w:t>готовить</w:t>
      </w:r>
      <w:r w:rsidRPr="004B3233">
        <w:rPr>
          <w:spacing w:val="-2"/>
          <w:sz w:val="24"/>
          <w:szCs w:val="24"/>
        </w:rPr>
        <w:t xml:space="preserve"> </w:t>
      </w:r>
      <w:r w:rsidRPr="004B3233">
        <w:rPr>
          <w:sz w:val="24"/>
          <w:szCs w:val="24"/>
        </w:rPr>
        <w:t>небольшие</w:t>
      </w:r>
      <w:r w:rsidRPr="004B3233">
        <w:rPr>
          <w:spacing w:val="-1"/>
          <w:sz w:val="24"/>
          <w:szCs w:val="24"/>
        </w:rPr>
        <w:t xml:space="preserve"> </w:t>
      </w:r>
      <w:r w:rsidRPr="004B3233">
        <w:rPr>
          <w:sz w:val="24"/>
          <w:szCs w:val="24"/>
        </w:rPr>
        <w:t>публичные</w:t>
      </w:r>
      <w:r w:rsidRPr="004B3233">
        <w:rPr>
          <w:spacing w:val="-2"/>
          <w:sz w:val="24"/>
          <w:szCs w:val="24"/>
        </w:rPr>
        <w:t xml:space="preserve"> </w:t>
      </w:r>
      <w:r w:rsidRPr="004B3233">
        <w:rPr>
          <w:sz w:val="24"/>
          <w:szCs w:val="24"/>
        </w:rPr>
        <w:t>выступления;</w:t>
      </w:r>
    </w:p>
    <w:p w14:paraId="62A76B2B" w14:textId="77777777" w:rsidR="0069751E" w:rsidRPr="004B3233" w:rsidRDefault="0069751E" w:rsidP="00CC1F8A">
      <w:pPr>
        <w:pStyle w:val="a6"/>
        <w:numPr>
          <w:ilvl w:val="0"/>
          <w:numId w:val="83"/>
        </w:numPr>
        <w:tabs>
          <w:tab w:val="left" w:pos="286"/>
        </w:tabs>
        <w:spacing w:before="1"/>
        <w:ind w:left="0" w:right="-94" w:firstLine="567"/>
        <w:rPr>
          <w:sz w:val="24"/>
          <w:szCs w:val="24"/>
        </w:rPr>
      </w:pPr>
      <w:r w:rsidRPr="004B3233">
        <w:rPr>
          <w:sz w:val="24"/>
          <w:szCs w:val="24"/>
        </w:rPr>
        <w:t>подбирать</w:t>
      </w:r>
      <w:r w:rsidRPr="004B3233">
        <w:rPr>
          <w:spacing w:val="-4"/>
          <w:sz w:val="24"/>
          <w:szCs w:val="24"/>
        </w:rPr>
        <w:t xml:space="preserve"> </w:t>
      </w:r>
      <w:r w:rsidRPr="004B3233">
        <w:rPr>
          <w:sz w:val="24"/>
          <w:szCs w:val="24"/>
        </w:rPr>
        <w:t>иллюстративный</w:t>
      </w:r>
      <w:r w:rsidRPr="004B3233">
        <w:rPr>
          <w:spacing w:val="-2"/>
          <w:sz w:val="24"/>
          <w:szCs w:val="24"/>
        </w:rPr>
        <w:t xml:space="preserve"> </w:t>
      </w:r>
      <w:r w:rsidRPr="004B3233">
        <w:rPr>
          <w:sz w:val="24"/>
          <w:szCs w:val="24"/>
        </w:rPr>
        <w:t>материал</w:t>
      </w:r>
      <w:r w:rsidRPr="004B3233">
        <w:rPr>
          <w:spacing w:val="-3"/>
          <w:sz w:val="24"/>
          <w:szCs w:val="24"/>
        </w:rPr>
        <w:t xml:space="preserve"> </w:t>
      </w:r>
      <w:r w:rsidRPr="004B3233">
        <w:rPr>
          <w:sz w:val="24"/>
          <w:szCs w:val="24"/>
        </w:rPr>
        <w:t>(рисунки,</w:t>
      </w:r>
      <w:r w:rsidRPr="004B3233">
        <w:rPr>
          <w:spacing w:val="-5"/>
          <w:sz w:val="24"/>
          <w:szCs w:val="24"/>
        </w:rPr>
        <w:t xml:space="preserve"> </w:t>
      </w:r>
      <w:r w:rsidRPr="004B3233">
        <w:rPr>
          <w:sz w:val="24"/>
          <w:szCs w:val="24"/>
        </w:rPr>
        <w:t>фото,</w:t>
      </w:r>
      <w:r w:rsidRPr="004B3233">
        <w:rPr>
          <w:spacing w:val="-2"/>
          <w:sz w:val="24"/>
          <w:szCs w:val="24"/>
        </w:rPr>
        <w:t xml:space="preserve"> </w:t>
      </w:r>
      <w:r w:rsidRPr="004B3233">
        <w:rPr>
          <w:sz w:val="24"/>
          <w:szCs w:val="24"/>
        </w:rPr>
        <w:t>плакаты)</w:t>
      </w:r>
      <w:r w:rsidRPr="004B3233">
        <w:rPr>
          <w:spacing w:val="-2"/>
          <w:sz w:val="24"/>
          <w:szCs w:val="24"/>
        </w:rPr>
        <w:t xml:space="preserve"> </w:t>
      </w:r>
      <w:r w:rsidRPr="004B3233">
        <w:rPr>
          <w:sz w:val="24"/>
          <w:szCs w:val="24"/>
        </w:rPr>
        <w:t>к</w:t>
      </w:r>
      <w:r w:rsidRPr="004B3233">
        <w:rPr>
          <w:spacing w:val="-5"/>
          <w:sz w:val="24"/>
          <w:szCs w:val="24"/>
        </w:rPr>
        <w:t xml:space="preserve"> </w:t>
      </w:r>
      <w:r w:rsidRPr="004B3233">
        <w:rPr>
          <w:sz w:val="24"/>
          <w:szCs w:val="24"/>
        </w:rPr>
        <w:t>тексту</w:t>
      </w:r>
      <w:r w:rsidRPr="004B3233">
        <w:rPr>
          <w:spacing w:val="-7"/>
          <w:sz w:val="24"/>
          <w:szCs w:val="24"/>
        </w:rPr>
        <w:t xml:space="preserve"> </w:t>
      </w:r>
      <w:r w:rsidRPr="004B3233">
        <w:rPr>
          <w:sz w:val="24"/>
          <w:szCs w:val="24"/>
        </w:rPr>
        <w:t>выступления;</w:t>
      </w:r>
    </w:p>
    <w:p w14:paraId="4BC73998" w14:textId="77777777" w:rsidR="0069751E" w:rsidRPr="004B3233" w:rsidRDefault="0069751E" w:rsidP="00CC1F8A">
      <w:pPr>
        <w:pStyle w:val="a6"/>
        <w:numPr>
          <w:ilvl w:val="0"/>
          <w:numId w:val="77"/>
        </w:numPr>
        <w:tabs>
          <w:tab w:val="left" w:pos="246"/>
        </w:tabs>
        <w:ind w:left="0" w:right="-94" w:firstLine="567"/>
        <w:rPr>
          <w:sz w:val="24"/>
          <w:szCs w:val="24"/>
        </w:rPr>
      </w:pPr>
      <w:r w:rsidRPr="004B3233">
        <w:rPr>
          <w:sz w:val="24"/>
          <w:szCs w:val="24"/>
        </w:rPr>
        <w:t>совместная</w:t>
      </w:r>
      <w:r w:rsidRPr="004B3233">
        <w:rPr>
          <w:spacing w:val="-3"/>
          <w:sz w:val="24"/>
          <w:szCs w:val="24"/>
        </w:rPr>
        <w:t xml:space="preserve"> </w:t>
      </w:r>
      <w:r w:rsidRPr="004B3233">
        <w:rPr>
          <w:sz w:val="24"/>
          <w:szCs w:val="24"/>
        </w:rPr>
        <w:t>деятельность:</w:t>
      </w:r>
    </w:p>
    <w:p w14:paraId="34F9686B" w14:textId="77777777" w:rsidR="0069751E" w:rsidRPr="004B3233" w:rsidRDefault="0069751E" w:rsidP="00CC1F8A">
      <w:pPr>
        <w:pStyle w:val="a6"/>
        <w:numPr>
          <w:ilvl w:val="0"/>
          <w:numId w:val="83"/>
        </w:numPr>
        <w:tabs>
          <w:tab w:val="left" w:pos="286"/>
        </w:tabs>
        <w:ind w:left="0" w:right="-94" w:firstLine="567"/>
        <w:rPr>
          <w:sz w:val="24"/>
          <w:szCs w:val="24"/>
        </w:rPr>
      </w:pPr>
      <w:r w:rsidRPr="004B3233">
        <w:rPr>
          <w:sz w:val="24"/>
          <w:szCs w:val="24"/>
        </w:rPr>
        <w:t>формулировать краткосрочные и долгосрочные цели (индивидуальные с учётом участия в</w:t>
      </w:r>
      <w:r w:rsidRPr="004B3233">
        <w:rPr>
          <w:spacing w:val="-58"/>
          <w:sz w:val="24"/>
          <w:szCs w:val="24"/>
        </w:rPr>
        <w:t xml:space="preserve"> </w:t>
      </w:r>
      <w:r w:rsidRPr="004B3233">
        <w:rPr>
          <w:sz w:val="24"/>
          <w:szCs w:val="24"/>
        </w:rPr>
        <w:t>коллективных задачах) в стандартной (типовой) ситуации на основе предложенного формата</w:t>
      </w:r>
      <w:r w:rsidRPr="004B3233">
        <w:rPr>
          <w:spacing w:val="-58"/>
          <w:sz w:val="24"/>
          <w:szCs w:val="24"/>
        </w:rPr>
        <w:t xml:space="preserve"> </w:t>
      </w:r>
      <w:r w:rsidRPr="004B3233">
        <w:rPr>
          <w:sz w:val="24"/>
          <w:szCs w:val="24"/>
        </w:rPr>
        <w:t>планирования,</w:t>
      </w:r>
      <w:r w:rsidRPr="004B3233">
        <w:rPr>
          <w:spacing w:val="-1"/>
          <w:sz w:val="24"/>
          <w:szCs w:val="24"/>
        </w:rPr>
        <w:t xml:space="preserve"> </w:t>
      </w:r>
      <w:r w:rsidRPr="004B3233">
        <w:rPr>
          <w:sz w:val="24"/>
          <w:szCs w:val="24"/>
        </w:rPr>
        <w:t>распределения промежуточных шагов</w:t>
      </w:r>
      <w:r w:rsidRPr="004B3233">
        <w:rPr>
          <w:spacing w:val="-1"/>
          <w:sz w:val="24"/>
          <w:szCs w:val="24"/>
        </w:rPr>
        <w:t xml:space="preserve"> </w:t>
      </w:r>
      <w:r w:rsidRPr="004B3233">
        <w:rPr>
          <w:sz w:val="24"/>
          <w:szCs w:val="24"/>
        </w:rPr>
        <w:t>и сроков;</w:t>
      </w:r>
    </w:p>
    <w:p w14:paraId="5F278F6F" w14:textId="77777777" w:rsidR="0069751E" w:rsidRPr="004B3233" w:rsidRDefault="0069751E" w:rsidP="00CC1F8A">
      <w:pPr>
        <w:pStyle w:val="a6"/>
        <w:numPr>
          <w:ilvl w:val="0"/>
          <w:numId w:val="83"/>
        </w:numPr>
        <w:tabs>
          <w:tab w:val="left" w:pos="286"/>
        </w:tabs>
        <w:ind w:left="0" w:right="-94" w:firstLine="567"/>
        <w:rPr>
          <w:sz w:val="24"/>
          <w:szCs w:val="24"/>
        </w:rPr>
      </w:pPr>
      <w:r w:rsidRPr="004B3233">
        <w:rPr>
          <w:sz w:val="24"/>
          <w:szCs w:val="24"/>
        </w:rPr>
        <w:t>принимать цель совместной деятельности, коллективно строить действия по её достижению:</w:t>
      </w:r>
      <w:r w:rsidRPr="004B3233">
        <w:rPr>
          <w:spacing w:val="-57"/>
          <w:sz w:val="24"/>
          <w:szCs w:val="24"/>
        </w:rPr>
        <w:t xml:space="preserve"> </w:t>
      </w:r>
    </w:p>
    <w:p w14:paraId="0BB688DE"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Аудирование</w:t>
      </w:r>
    </w:p>
    <w:p w14:paraId="74AD6391" w14:textId="77777777" w:rsidR="0069751E" w:rsidRPr="004B3233" w:rsidRDefault="0069751E" w:rsidP="00CC1F8A">
      <w:pPr>
        <w:pStyle w:val="a6"/>
        <w:numPr>
          <w:ilvl w:val="1"/>
          <w:numId w:val="83"/>
        </w:numPr>
        <w:tabs>
          <w:tab w:val="left" w:pos="448"/>
        </w:tabs>
        <w:ind w:left="0" w:right="-94" w:firstLine="567"/>
        <w:rPr>
          <w:sz w:val="24"/>
          <w:szCs w:val="24"/>
        </w:rPr>
      </w:pPr>
      <w:r w:rsidRPr="004B3233">
        <w:rPr>
          <w:sz w:val="24"/>
          <w:szCs w:val="24"/>
        </w:rPr>
        <w:lastRenderedPageBreak/>
        <w:t>воспринимать</w:t>
      </w:r>
      <w:r w:rsidRPr="004B3233">
        <w:rPr>
          <w:spacing w:val="-5"/>
          <w:sz w:val="24"/>
          <w:szCs w:val="24"/>
        </w:rPr>
        <w:t xml:space="preserve"> </w:t>
      </w:r>
      <w:r w:rsidRPr="004B3233">
        <w:rPr>
          <w:sz w:val="24"/>
          <w:szCs w:val="24"/>
        </w:rPr>
        <w:t>на</w:t>
      </w:r>
      <w:r w:rsidRPr="004B3233">
        <w:rPr>
          <w:spacing w:val="-4"/>
          <w:sz w:val="24"/>
          <w:szCs w:val="24"/>
        </w:rPr>
        <w:t xml:space="preserve"> </w:t>
      </w:r>
      <w:r w:rsidRPr="004B3233">
        <w:rPr>
          <w:sz w:val="24"/>
          <w:szCs w:val="24"/>
        </w:rPr>
        <w:t>слух</w:t>
      </w:r>
      <w:r w:rsidRPr="004B3233">
        <w:rPr>
          <w:spacing w:val="-2"/>
          <w:sz w:val="24"/>
          <w:szCs w:val="24"/>
        </w:rPr>
        <w:t xml:space="preserve"> </w:t>
      </w:r>
      <w:r w:rsidRPr="004B3233">
        <w:rPr>
          <w:sz w:val="24"/>
          <w:szCs w:val="24"/>
        </w:rPr>
        <w:t>и</w:t>
      </w:r>
      <w:r w:rsidRPr="004B3233">
        <w:rPr>
          <w:spacing w:val="-5"/>
          <w:sz w:val="24"/>
          <w:szCs w:val="24"/>
        </w:rPr>
        <w:t xml:space="preserve"> </w:t>
      </w:r>
      <w:r w:rsidRPr="004B3233">
        <w:rPr>
          <w:sz w:val="24"/>
          <w:szCs w:val="24"/>
        </w:rPr>
        <w:t>понимать</w:t>
      </w:r>
      <w:r w:rsidRPr="004B3233">
        <w:rPr>
          <w:spacing w:val="-2"/>
          <w:sz w:val="24"/>
          <w:szCs w:val="24"/>
        </w:rPr>
        <w:t xml:space="preserve"> </w:t>
      </w:r>
      <w:r w:rsidRPr="004B3233">
        <w:rPr>
          <w:sz w:val="24"/>
          <w:szCs w:val="24"/>
        </w:rPr>
        <w:t>речь</w:t>
      </w:r>
      <w:r w:rsidRPr="004B3233">
        <w:rPr>
          <w:spacing w:val="-2"/>
          <w:sz w:val="24"/>
          <w:szCs w:val="24"/>
        </w:rPr>
        <w:t xml:space="preserve"> </w:t>
      </w:r>
      <w:r w:rsidRPr="004B3233">
        <w:rPr>
          <w:sz w:val="24"/>
          <w:szCs w:val="24"/>
        </w:rPr>
        <w:t>учителя</w:t>
      </w:r>
      <w:r w:rsidRPr="004B3233">
        <w:rPr>
          <w:spacing w:val="-3"/>
          <w:sz w:val="24"/>
          <w:szCs w:val="24"/>
        </w:rPr>
        <w:t xml:space="preserve"> </w:t>
      </w:r>
      <w:r w:rsidRPr="004B3233">
        <w:rPr>
          <w:sz w:val="24"/>
          <w:szCs w:val="24"/>
        </w:rPr>
        <w:t>и</w:t>
      </w:r>
      <w:r w:rsidRPr="004B3233">
        <w:rPr>
          <w:spacing w:val="-3"/>
          <w:sz w:val="24"/>
          <w:szCs w:val="24"/>
        </w:rPr>
        <w:t xml:space="preserve"> </w:t>
      </w:r>
      <w:r w:rsidRPr="004B3233">
        <w:rPr>
          <w:sz w:val="24"/>
          <w:szCs w:val="24"/>
        </w:rPr>
        <w:t>одноклассников</w:t>
      </w:r>
      <w:r w:rsidRPr="004B3233">
        <w:rPr>
          <w:spacing w:val="-4"/>
          <w:sz w:val="24"/>
          <w:szCs w:val="24"/>
        </w:rPr>
        <w:t xml:space="preserve"> </w:t>
      </w:r>
      <w:r w:rsidRPr="004B3233">
        <w:rPr>
          <w:sz w:val="24"/>
          <w:szCs w:val="24"/>
        </w:rPr>
        <w:t>вербально/невербально</w:t>
      </w:r>
      <w:r w:rsidRPr="004B3233">
        <w:rPr>
          <w:spacing w:val="-57"/>
          <w:sz w:val="24"/>
          <w:szCs w:val="24"/>
        </w:rPr>
        <w:t xml:space="preserve"> </w:t>
      </w:r>
      <w:r w:rsidRPr="004B3233">
        <w:rPr>
          <w:sz w:val="24"/>
          <w:szCs w:val="24"/>
        </w:rPr>
        <w:t>реагировать на</w:t>
      </w:r>
      <w:r w:rsidRPr="004B3233">
        <w:rPr>
          <w:spacing w:val="1"/>
          <w:sz w:val="24"/>
          <w:szCs w:val="24"/>
        </w:rPr>
        <w:t xml:space="preserve"> </w:t>
      </w:r>
      <w:r w:rsidRPr="004B3233">
        <w:rPr>
          <w:sz w:val="24"/>
          <w:szCs w:val="24"/>
        </w:rPr>
        <w:t>услышанное;</w:t>
      </w:r>
    </w:p>
    <w:p w14:paraId="3AD1B759" w14:textId="77777777" w:rsidR="0069751E" w:rsidRPr="004B3233" w:rsidRDefault="0069751E" w:rsidP="00CC1F8A">
      <w:pPr>
        <w:pStyle w:val="a6"/>
        <w:numPr>
          <w:ilvl w:val="1"/>
          <w:numId w:val="83"/>
        </w:numPr>
        <w:tabs>
          <w:tab w:val="left" w:pos="448"/>
        </w:tabs>
        <w:ind w:left="0" w:right="-94" w:firstLine="567"/>
        <w:rPr>
          <w:sz w:val="24"/>
          <w:szCs w:val="24"/>
        </w:rPr>
      </w:pPr>
      <w:r w:rsidRPr="004B3233">
        <w:rPr>
          <w:sz w:val="24"/>
          <w:szCs w:val="24"/>
        </w:rPr>
        <w:t>воспринимать на слух и понимать учебные тексты, построенные на изученном языковом</w:t>
      </w:r>
      <w:r w:rsidRPr="004B3233">
        <w:rPr>
          <w:spacing w:val="1"/>
          <w:sz w:val="24"/>
          <w:szCs w:val="24"/>
        </w:rPr>
        <w:t xml:space="preserve"> </w:t>
      </w:r>
      <w:r w:rsidRPr="004B3233">
        <w:rPr>
          <w:sz w:val="24"/>
          <w:szCs w:val="24"/>
        </w:rPr>
        <w:t>материале, с разной глубиной проникновения в их содержание в зависимости от поставленной</w:t>
      </w:r>
      <w:r w:rsidRPr="004B3233">
        <w:rPr>
          <w:spacing w:val="1"/>
          <w:sz w:val="24"/>
          <w:szCs w:val="24"/>
        </w:rPr>
        <w:t xml:space="preserve"> </w:t>
      </w:r>
      <w:r w:rsidRPr="004B3233">
        <w:rPr>
          <w:sz w:val="24"/>
          <w:szCs w:val="24"/>
        </w:rPr>
        <w:t>коммуникативной задачи: с пониманием основного содержания, с пониманием запрашиваемой</w:t>
      </w:r>
      <w:r w:rsidRPr="004B3233">
        <w:rPr>
          <w:spacing w:val="1"/>
          <w:sz w:val="24"/>
          <w:szCs w:val="24"/>
        </w:rPr>
        <w:t xml:space="preserve"> </w:t>
      </w:r>
      <w:r w:rsidRPr="004B3233">
        <w:rPr>
          <w:sz w:val="24"/>
          <w:szCs w:val="24"/>
        </w:rPr>
        <w:t>информации</w:t>
      </w:r>
      <w:r w:rsidRPr="004B3233">
        <w:rPr>
          <w:spacing w:val="32"/>
          <w:sz w:val="24"/>
          <w:szCs w:val="24"/>
        </w:rPr>
        <w:t xml:space="preserve"> </w:t>
      </w:r>
      <w:r w:rsidRPr="004B3233">
        <w:rPr>
          <w:sz w:val="24"/>
          <w:szCs w:val="24"/>
        </w:rPr>
        <w:t>фактического</w:t>
      </w:r>
      <w:r w:rsidRPr="004B3233">
        <w:rPr>
          <w:spacing w:val="31"/>
          <w:sz w:val="24"/>
          <w:szCs w:val="24"/>
        </w:rPr>
        <w:t xml:space="preserve"> </w:t>
      </w:r>
      <w:r w:rsidRPr="004B3233">
        <w:rPr>
          <w:sz w:val="24"/>
          <w:szCs w:val="24"/>
        </w:rPr>
        <w:t>характера,</w:t>
      </w:r>
      <w:r w:rsidRPr="004B3233">
        <w:rPr>
          <w:spacing w:val="31"/>
          <w:sz w:val="24"/>
          <w:szCs w:val="24"/>
        </w:rPr>
        <w:t xml:space="preserve"> </w:t>
      </w:r>
      <w:r w:rsidRPr="004B3233">
        <w:rPr>
          <w:sz w:val="24"/>
          <w:szCs w:val="24"/>
        </w:rPr>
        <w:t>со</w:t>
      </w:r>
      <w:r w:rsidRPr="004B3233">
        <w:rPr>
          <w:spacing w:val="31"/>
          <w:sz w:val="24"/>
          <w:szCs w:val="24"/>
        </w:rPr>
        <w:t xml:space="preserve"> </w:t>
      </w:r>
      <w:r w:rsidRPr="004B3233">
        <w:rPr>
          <w:sz w:val="24"/>
          <w:szCs w:val="24"/>
        </w:rPr>
        <w:t>зрительной</w:t>
      </w:r>
      <w:r w:rsidRPr="004B3233">
        <w:rPr>
          <w:spacing w:val="32"/>
          <w:sz w:val="24"/>
          <w:szCs w:val="24"/>
        </w:rPr>
        <w:t xml:space="preserve"> </w:t>
      </w:r>
      <w:r w:rsidRPr="004B3233">
        <w:rPr>
          <w:sz w:val="24"/>
          <w:szCs w:val="24"/>
        </w:rPr>
        <w:t>опорой</w:t>
      </w:r>
      <w:r w:rsidRPr="004B3233">
        <w:rPr>
          <w:spacing w:val="32"/>
          <w:sz w:val="24"/>
          <w:szCs w:val="24"/>
        </w:rPr>
        <w:t xml:space="preserve"> </w:t>
      </w:r>
      <w:r w:rsidRPr="004B3233">
        <w:rPr>
          <w:sz w:val="24"/>
          <w:szCs w:val="24"/>
        </w:rPr>
        <w:t>и</w:t>
      </w:r>
      <w:r w:rsidRPr="004B3233">
        <w:rPr>
          <w:spacing w:val="32"/>
          <w:sz w:val="24"/>
          <w:szCs w:val="24"/>
        </w:rPr>
        <w:t xml:space="preserve"> </w:t>
      </w:r>
      <w:r w:rsidRPr="004B3233">
        <w:rPr>
          <w:sz w:val="24"/>
          <w:szCs w:val="24"/>
        </w:rPr>
        <w:t>с</w:t>
      </w:r>
      <w:r w:rsidRPr="004B3233">
        <w:rPr>
          <w:spacing w:val="30"/>
          <w:sz w:val="24"/>
          <w:szCs w:val="24"/>
        </w:rPr>
        <w:t xml:space="preserve"> </w:t>
      </w:r>
      <w:r w:rsidRPr="004B3233">
        <w:rPr>
          <w:sz w:val="24"/>
          <w:szCs w:val="24"/>
        </w:rPr>
        <w:t>использованием</w:t>
      </w:r>
      <w:r w:rsidRPr="004B3233">
        <w:rPr>
          <w:spacing w:val="30"/>
          <w:sz w:val="24"/>
          <w:szCs w:val="24"/>
        </w:rPr>
        <w:t xml:space="preserve"> </w:t>
      </w:r>
      <w:r w:rsidRPr="004B3233">
        <w:rPr>
          <w:sz w:val="24"/>
          <w:szCs w:val="24"/>
        </w:rPr>
        <w:t>языковой,</w:t>
      </w:r>
      <w:r w:rsidRPr="004B3233">
        <w:rPr>
          <w:spacing w:val="28"/>
          <w:sz w:val="24"/>
          <w:szCs w:val="24"/>
        </w:rPr>
        <w:t xml:space="preserve"> </w:t>
      </w:r>
      <w:r w:rsidRPr="004B3233">
        <w:rPr>
          <w:sz w:val="24"/>
          <w:szCs w:val="24"/>
        </w:rPr>
        <w:t>в</w:t>
      </w:r>
    </w:p>
    <w:p w14:paraId="1A73ACF9"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числе контекстуальной, догадки (время звучания текста/текстов для аудирования — до 1</w:t>
      </w:r>
      <w:r w:rsidRPr="004B3233">
        <w:rPr>
          <w:rFonts w:ascii="Times New Roman" w:hAnsi="Times New Roman"/>
          <w:spacing w:val="-57"/>
          <w:sz w:val="24"/>
          <w:szCs w:val="24"/>
        </w:rPr>
        <w:t xml:space="preserve"> </w:t>
      </w:r>
      <w:r w:rsidRPr="004B3233">
        <w:rPr>
          <w:rFonts w:ascii="Times New Roman" w:hAnsi="Times New Roman"/>
          <w:sz w:val="24"/>
          <w:szCs w:val="24"/>
        </w:rPr>
        <w:t>минуты).</w:t>
      </w:r>
    </w:p>
    <w:p w14:paraId="62BF858D" w14:textId="77777777" w:rsidR="0069751E" w:rsidRPr="004B3233" w:rsidRDefault="0069751E" w:rsidP="00CC1F8A">
      <w:pPr>
        <w:pStyle w:val="a4"/>
        <w:spacing w:before="1"/>
        <w:ind w:left="0" w:right="-94" w:firstLine="567"/>
        <w:rPr>
          <w:rFonts w:ascii="Times New Roman" w:hAnsi="Times New Roman"/>
          <w:sz w:val="24"/>
          <w:szCs w:val="24"/>
        </w:rPr>
      </w:pPr>
      <w:r w:rsidRPr="004B3233">
        <w:rPr>
          <w:rFonts w:ascii="Times New Roman" w:hAnsi="Times New Roman"/>
          <w:sz w:val="24"/>
          <w:szCs w:val="24"/>
        </w:rPr>
        <w:t>Смысловое</w:t>
      </w:r>
      <w:r w:rsidRPr="004B3233">
        <w:rPr>
          <w:rFonts w:ascii="Times New Roman" w:hAnsi="Times New Roman"/>
          <w:spacing w:val="-4"/>
          <w:sz w:val="24"/>
          <w:szCs w:val="24"/>
        </w:rPr>
        <w:t xml:space="preserve"> </w:t>
      </w:r>
      <w:r w:rsidRPr="004B3233">
        <w:rPr>
          <w:rFonts w:ascii="Times New Roman" w:hAnsi="Times New Roman"/>
          <w:sz w:val="24"/>
          <w:szCs w:val="24"/>
        </w:rPr>
        <w:t>чтение</w:t>
      </w:r>
    </w:p>
    <w:p w14:paraId="68735BCB" w14:textId="77777777" w:rsidR="0069751E" w:rsidRPr="004B3233" w:rsidRDefault="0069751E" w:rsidP="00CC1F8A">
      <w:pPr>
        <w:pStyle w:val="a6"/>
        <w:numPr>
          <w:ilvl w:val="1"/>
          <w:numId w:val="83"/>
        </w:numPr>
        <w:tabs>
          <w:tab w:val="left" w:pos="448"/>
        </w:tabs>
        <w:ind w:left="0" w:right="-94" w:firstLine="567"/>
        <w:rPr>
          <w:sz w:val="24"/>
          <w:szCs w:val="24"/>
        </w:rPr>
      </w:pPr>
      <w:r w:rsidRPr="004B3233">
        <w:rPr>
          <w:sz w:val="24"/>
          <w:szCs w:val="24"/>
        </w:rPr>
        <w:t>читать вслух учебные тексты объёмом до 70 слов, построенные на изученном языковом</w:t>
      </w:r>
      <w:r w:rsidRPr="004B3233">
        <w:rPr>
          <w:spacing w:val="-57"/>
          <w:sz w:val="24"/>
          <w:szCs w:val="24"/>
        </w:rPr>
        <w:t xml:space="preserve"> </w:t>
      </w:r>
      <w:r w:rsidRPr="004B3233">
        <w:rPr>
          <w:sz w:val="24"/>
          <w:szCs w:val="24"/>
        </w:rPr>
        <w:t>материале, с соблюдением правил чтения и соответствующей интонацией, демонстрируя</w:t>
      </w:r>
      <w:r w:rsidRPr="004B3233">
        <w:rPr>
          <w:spacing w:val="1"/>
          <w:sz w:val="24"/>
          <w:szCs w:val="24"/>
        </w:rPr>
        <w:t xml:space="preserve"> </w:t>
      </w:r>
      <w:r w:rsidRPr="004B3233">
        <w:rPr>
          <w:sz w:val="24"/>
          <w:szCs w:val="24"/>
        </w:rPr>
        <w:t>понимание</w:t>
      </w:r>
      <w:r w:rsidRPr="004B3233">
        <w:rPr>
          <w:spacing w:val="-2"/>
          <w:sz w:val="24"/>
          <w:szCs w:val="24"/>
        </w:rPr>
        <w:t xml:space="preserve"> </w:t>
      </w:r>
      <w:r w:rsidRPr="004B3233">
        <w:rPr>
          <w:sz w:val="24"/>
          <w:szCs w:val="24"/>
        </w:rPr>
        <w:t>прочитанного;</w:t>
      </w:r>
    </w:p>
    <w:p w14:paraId="2C957854" w14:textId="77777777" w:rsidR="0069751E" w:rsidRPr="004B3233" w:rsidRDefault="0069751E" w:rsidP="00CC1F8A">
      <w:pPr>
        <w:pStyle w:val="a6"/>
        <w:numPr>
          <w:ilvl w:val="1"/>
          <w:numId w:val="83"/>
        </w:numPr>
        <w:tabs>
          <w:tab w:val="left" w:pos="448"/>
        </w:tabs>
        <w:ind w:left="0" w:right="-94" w:firstLine="567"/>
        <w:rPr>
          <w:sz w:val="24"/>
          <w:szCs w:val="24"/>
        </w:rPr>
      </w:pPr>
      <w:r w:rsidRPr="004B3233">
        <w:rPr>
          <w:sz w:val="24"/>
          <w:szCs w:val="24"/>
        </w:rPr>
        <w:t>читать про себя и понимать учебные тексты, содержащие отдельные незнакомые слова, с</w:t>
      </w:r>
      <w:r w:rsidRPr="004B3233">
        <w:rPr>
          <w:spacing w:val="1"/>
          <w:sz w:val="24"/>
          <w:szCs w:val="24"/>
        </w:rPr>
        <w:t xml:space="preserve"> </w:t>
      </w:r>
      <w:r w:rsidRPr="004B3233">
        <w:rPr>
          <w:sz w:val="24"/>
          <w:szCs w:val="24"/>
        </w:rPr>
        <w:t>различной глубиной проникновения в их содержание в зависимости от поставленной</w:t>
      </w:r>
      <w:r w:rsidRPr="004B3233">
        <w:rPr>
          <w:spacing w:val="1"/>
          <w:sz w:val="24"/>
          <w:szCs w:val="24"/>
        </w:rPr>
        <w:t xml:space="preserve"> </w:t>
      </w:r>
      <w:r w:rsidRPr="004B3233">
        <w:rPr>
          <w:sz w:val="24"/>
          <w:szCs w:val="24"/>
        </w:rPr>
        <w:t>коммуникативной</w:t>
      </w:r>
      <w:r w:rsidRPr="004B3233">
        <w:rPr>
          <w:spacing w:val="-6"/>
          <w:sz w:val="24"/>
          <w:szCs w:val="24"/>
        </w:rPr>
        <w:t xml:space="preserve"> </w:t>
      </w:r>
      <w:r w:rsidRPr="004B3233">
        <w:rPr>
          <w:sz w:val="24"/>
          <w:szCs w:val="24"/>
        </w:rPr>
        <w:t>задачи:</w:t>
      </w:r>
      <w:r w:rsidRPr="004B3233">
        <w:rPr>
          <w:spacing w:val="-4"/>
          <w:sz w:val="24"/>
          <w:szCs w:val="24"/>
        </w:rPr>
        <w:t xml:space="preserve"> </w:t>
      </w:r>
      <w:r w:rsidRPr="004B3233">
        <w:rPr>
          <w:sz w:val="24"/>
          <w:szCs w:val="24"/>
        </w:rPr>
        <w:t>с</w:t>
      </w:r>
      <w:r w:rsidRPr="004B3233">
        <w:rPr>
          <w:spacing w:val="-4"/>
          <w:sz w:val="24"/>
          <w:szCs w:val="24"/>
        </w:rPr>
        <w:t xml:space="preserve"> </w:t>
      </w:r>
      <w:r w:rsidRPr="004B3233">
        <w:rPr>
          <w:sz w:val="24"/>
          <w:szCs w:val="24"/>
        </w:rPr>
        <w:t>пониманием</w:t>
      </w:r>
      <w:r w:rsidRPr="004B3233">
        <w:rPr>
          <w:spacing w:val="-5"/>
          <w:sz w:val="24"/>
          <w:szCs w:val="24"/>
        </w:rPr>
        <w:t xml:space="preserve"> </w:t>
      </w:r>
      <w:r w:rsidRPr="004B3233">
        <w:rPr>
          <w:sz w:val="24"/>
          <w:szCs w:val="24"/>
        </w:rPr>
        <w:t>основного</w:t>
      </w:r>
      <w:r w:rsidRPr="004B3233">
        <w:rPr>
          <w:spacing w:val="-4"/>
          <w:sz w:val="24"/>
          <w:szCs w:val="24"/>
        </w:rPr>
        <w:t xml:space="preserve"> </w:t>
      </w:r>
      <w:r w:rsidRPr="004B3233">
        <w:rPr>
          <w:sz w:val="24"/>
          <w:szCs w:val="24"/>
        </w:rPr>
        <w:t>содержания,с</w:t>
      </w:r>
      <w:r w:rsidRPr="004B3233">
        <w:rPr>
          <w:spacing w:val="-5"/>
          <w:sz w:val="24"/>
          <w:szCs w:val="24"/>
        </w:rPr>
        <w:t xml:space="preserve"> </w:t>
      </w:r>
      <w:r w:rsidRPr="004B3233">
        <w:rPr>
          <w:sz w:val="24"/>
          <w:szCs w:val="24"/>
        </w:rPr>
        <w:t>пониманием</w:t>
      </w:r>
      <w:r w:rsidRPr="004B3233">
        <w:rPr>
          <w:spacing w:val="-4"/>
          <w:sz w:val="24"/>
          <w:szCs w:val="24"/>
        </w:rPr>
        <w:t xml:space="preserve"> </w:t>
      </w:r>
      <w:r w:rsidRPr="004B3233">
        <w:rPr>
          <w:sz w:val="24"/>
          <w:szCs w:val="24"/>
        </w:rPr>
        <w:t>запрашиваемой</w:t>
      </w:r>
      <w:r w:rsidRPr="004B3233">
        <w:rPr>
          <w:spacing w:val="-57"/>
          <w:sz w:val="24"/>
          <w:szCs w:val="24"/>
        </w:rPr>
        <w:t xml:space="preserve"> </w:t>
      </w:r>
      <w:r w:rsidRPr="004B3233">
        <w:rPr>
          <w:sz w:val="24"/>
          <w:szCs w:val="24"/>
        </w:rPr>
        <w:t>информации, со зрительной опорой и без опоры, а также с использованием языковой, в том</w:t>
      </w:r>
      <w:r w:rsidRPr="004B3233">
        <w:rPr>
          <w:spacing w:val="1"/>
          <w:sz w:val="24"/>
          <w:szCs w:val="24"/>
        </w:rPr>
        <w:t xml:space="preserve"> </w:t>
      </w:r>
      <w:r w:rsidRPr="004B3233">
        <w:rPr>
          <w:sz w:val="24"/>
          <w:szCs w:val="24"/>
        </w:rPr>
        <w:t>числе</w:t>
      </w:r>
      <w:r w:rsidRPr="004B3233">
        <w:rPr>
          <w:spacing w:val="-2"/>
          <w:sz w:val="24"/>
          <w:szCs w:val="24"/>
        </w:rPr>
        <w:t xml:space="preserve"> </w:t>
      </w:r>
      <w:r w:rsidRPr="004B3233">
        <w:rPr>
          <w:sz w:val="24"/>
          <w:szCs w:val="24"/>
        </w:rPr>
        <w:t>контекстуальной,</w:t>
      </w:r>
      <w:r w:rsidRPr="004B3233">
        <w:rPr>
          <w:spacing w:val="-3"/>
          <w:sz w:val="24"/>
          <w:szCs w:val="24"/>
        </w:rPr>
        <w:t xml:space="preserve"> </w:t>
      </w:r>
      <w:r w:rsidRPr="004B3233">
        <w:rPr>
          <w:sz w:val="24"/>
          <w:szCs w:val="24"/>
        </w:rPr>
        <w:t>догадки (объём</w:t>
      </w:r>
      <w:r w:rsidRPr="004B3233">
        <w:rPr>
          <w:spacing w:val="-3"/>
          <w:sz w:val="24"/>
          <w:szCs w:val="24"/>
        </w:rPr>
        <w:t xml:space="preserve"> </w:t>
      </w:r>
      <w:r w:rsidRPr="004B3233">
        <w:rPr>
          <w:sz w:val="24"/>
          <w:szCs w:val="24"/>
        </w:rPr>
        <w:t>текста/текстов для чтения</w:t>
      </w:r>
      <w:r w:rsidRPr="004B3233">
        <w:rPr>
          <w:spacing w:val="1"/>
          <w:sz w:val="24"/>
          <w:szCs w:val="24"/>
        </w:rPr>
        <w:t xml:space="preserve"> </w:t>
      </w:r>
      <w:r w:rsidRPr="004B3233">
        <w:rPr>
          <w:sz w:val="24"/>
          <w:szCs w:val="24"/>
        </w:rPr>
        <w:t>— до 130 слов).</w:t>
      </w:r>
    </w:p>
    <w:p w14:paraId="7D35F279"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Письмо</w:t>
      </w:r>
    </w:p>
    <w:p w14:paraId="19A4027F" w14:textId="77777777" w:rsidR="0069751E" w:rsidRPr="004B3233" w:rsidRDefault="0069751E" w:rsidP="00CC1F8A">
      <w:pPr>
        <w:pStyle w:val="a6"/>
        <w:numPr>
          <w:ilvl w:val="1"/>
          <w:numId w:val="83"/>
        </w:numPr>
        <w:tabs>
          <w:tab w:val="left" w:pos="448"/>
        </w:tabs>
        <w:ind w:left="0" w:right="-94" w:firstLine="567"/>
        <w:rPr>
          <w:sz w:val="24"/>
          <w:szCs w:val="24"/>
        </w:rPr>
      </w:pPr>
      <w:r w:rsidRPr="004B3233">
        <w:rPr>
          <w:sz w:val="24"/>
          <w:szCs w:val="24"/>
        </w:rPr>
        <w:t>заполнять</w:t>
      </w:r>
      <w:r w:rsidRPr="004B3233">
        <w:rPr>
          <w:spacing w:val="-3"/>
          <w:sz w:val="24"/>
          <w:szCs w:val="24"/>
        </w:rPr>
        <w:t xml:space="preserve"> </w:t>
      </w:r>
      <w:r w:rsidRPr="004B3233">
        <w:rPr>
          <w:sz w:val="24"/>
          <w:szCs w:val="24"/>
        </w:rPr>
        <w:t>анкеты</w:t>
      </w:r>
      <w:r w:rsidRPr="004B3233">
        <w:rPr>
          <w:spacing w:val="-6"/>
          <w:sz w:val="24"/>
          <w:szCs w:val="24"/>
        </w:rPr>
        <w:t xml:space="preserve"> </w:t>
      </w:r>
      <w:r w:rsidRPr="004B3233">
        <w:rPr>
          <w:sz w:val="24"/>
          <w:szCs w:val="24"/>
        </w:rPr>
        <w:t>и</w:t>
      </w:r>
      <w:r w:rsidRPr="004B3233">
        <w:rPr>
          <w:spacing w:val="-5"/>
          <w:sz w:val="24"/>
          <w:szCs w:val="24"/>
        </w:rPr>
        <w:t xml:space="preserve"> </w:t>
      </w:r>
      <w:r w:rsidRPr="004B3233">
        <w:rPr>
          <w:sz w:val="24"/>
          <w:szCs w:val="24"/>
        </w:rPr>
        <w:t>формуляры</w:t>
      </w:r>
      <w:r w:rsidRPr="004B3233">
        <w:rPr>
          <w:spacing w:val="-2"/>
          <w:sz w:val="24"/>
          <w:szCs w:val="24"/>
        </w:rPr>
        <w:t xml:space="preserve"> </w:t>
      </w:r>
      <w:r w:rsidRPr="004B3233">
        <w:rPr>
          <w:sz w:val="24"/>
          <w:szCs w:val="24"/>
        </w:rPr>
        <w:t>с указанием</w:t>
      </w:r>
      <w:r w:rsidRPr="004B3233">
        <w:rPr>
          <w:spacing w:val="-4"/>
          <w:sz w:val="24"/>
          <w:szCs w:val="24"/>
        </w:rPr>
        <w:t xml:space="preserve"> </w:t>
      </w:r>
      <w:r w:rsidRPr="004B3233">
        <w:rPr>
          <w:sz w:val="24"/>
          <w:szCs w:val="24"/>
        </w:rPr>
        <w:t>личной</w:t>
      </w:r>
      <w:r w:rsidRPr="004B3233">
        <w:rPr>
          <w:spacing w:val="-3"/>
          <w:sz w:val="24"/>
          <w:szCs w:val="24"/>
        </w:rPr>
        <w:t xml:space="preserve"> </w:t>
      </w:r>
      <w:r w:rsidRPr="004B3233">
        <w:rPr>
          <w:sz w:val="24"/>
          <w:szCs w:val="24"/>
        </w:rPr>
        <w:t>информации:</w:t>
      </w:r>
      <w:r w:rsidRPr="004B3233">
        <w:rPr>
          <w:spacing w:val="-5"/>
          <w:sz w:val="24"/>
          <w:szCs w:val="24"/>
        </w:rPr>
        <w:t xml:space="preserve"> </w:t>
      </w:r>
      <w:r w:rsidRPr="004B3233">
        <w:rPr>
          <w:sz w:val="24"/>
          <w:szCs w:val="24"/>
        </w:rPr>
        <w:t>имя,</w:t>
      </w:r>
      <w:r w:rsidRPr="004B3233">
        <w:rPr>
          <w:spacing w:val="-3"/>
          <w:sz w:val="24"/>
          <w:szCs w:val="24"/>
        </w:rPr>
        <w:t xml:space="preserve"> </w:t>
      </w:r>
      <w:r w:rsidRPr="004B3233">
        <w:rPr>
          <w:sz w:val="24"/>
          <w:szCs w:val="24"/>
        </w:rPr>
        <w:t>фамилия,</w:t>
      </w:r>
      <w:r w:rsidRPr="004B3233">
        <w:rPr>
          <w:spacing w:val="-3"/>
          <w:sz w:val="24"/>
          <w:szCs w:val="24"/>
        </w:rPr>
        <w:t xml:space="preserve"> </w:t>
      </w:r>
      <w:r w:rsidRPr="004B3233">
        <w:rPr>
          <w:sz w:val="24"/>
          <w:szCs w:val="24"/>
        </w:rPr>
        <w:t>возраст,</w:t>
      </w:r>
      <w:r w:rsidRPr="004B3233">
        <w:rPr>
          <w:spacing w:val="-57"/>
          <w:sz w:val="24"/>
          <w:szCs w:val="24"/>
        </w:rPr>
        <w:t xml:space="preserve"> </w:t>
      </w:r>
      <w:r w:rsidRPr="004B3233">
        <w:rPr>
          <w:sz w:val="24"/>
          <w:szCs w:val="24"/>
        </w:rPr>
        <w:t>страна</w:t>
      </w:r>
      <w:r w:rsidRPr="004B3233">
        <w:rPr>
          <w:spacing w:val="-2"/>
          <w:sz w:val="24"/>
          <w:szCs w:val="24"/>
        </w:rPr>
        <w:t xml:space="preserve"> </w:t>
      </w:r>
      <w:r w:rsidRPr="004B3233">
        <w:rPr>
          <w:sz w:val="24"/>
          <w:szCs w:val="24"/>
        </w:rPr>
        <w:t>проживания, любимые</w:t>
      </w:r>
      <w:r w:rsidRPr="004B3233">
        <w:rPr>
          <w:spacing w:val="-2"/>
          <w:sz w:val="24"/>
          <w:szCs w:val="24"/>
        </w:rPr>
        <w:t xml:space="preserve"> </w:t>
      </w:r>
      <w:r w:rsidRPr="004B3233">
        <w:rPr>
          <w:sz w:val="24"/>
          <w:szCs w:val="24"/>
        </w:rPr>
        <w:t>занятия</w:t>
      </w:r>
      <w:r w:rsidRPr="004B3233">
        <w:rPr>
          <w:spacing w:val="-3"/>
          <w:sz w:val="24"/>
          <w:szCs w:val="24"/>
        </w:rPr>
        <w:t xml:space="preserve"> </w:t>
      </w:r>
      <w:r w:rsidRPr="004B3233">
        <w:rPr>
          <w:sz w:val="24"/>
          <w:szCs w:val="24"/>
        </w:rPr>
        <w:t>и т. д.;</w:t>
      </w:r>
    </w:p>
    <w:p w14:paraId="44008366" w14:textId="77777777" w:rsidR="0069751E" w:rsidRPr="004B3233" w:rsidRDefault="0069751E" w:rsidP="00CC1F8A">
      <w:pPr>
        <w:pStyle w:val="a6"/>
        <w:numPr>
          <w:ilvl w:val="1"/>
          <w:numId w:val="83"/>
        </w:numPr>
        <w:tabs>
          <w:tab w:val="left" w:pos="448"/>
        </w:tabs>
        <w:spacing w:before="1"/>
        <w:ind w:left="0" w:right="-94" w:firstLine="567"/>
        <w:rPr>
          <w:sz w:val="24"/>
          <w:szCs w:val="24"/>
        </w:rPr>
      </w:pPr>
      <w:r w:rsidRPr="004B3233">
        <w:rPr>
          <w:sz w:val="24"/>
          <w:szCs w:val="24"/>
        </w:rPr>
        <w:t>писать с опорой на образец поздравления с днем рождения, Новым годом, Рождеством с</w:t>
      </w:r>
      <w:r w:rsidRPr="004B3233">
        <w:rPr>
          <w:spacing w:val="-57"/>
          <w:sz w:val="24"/>
          <w:szCs w:val="24"/>
        </w:rPr>
        <w:t xml:space="preserve"> </w:t>
      </w:r>
      <w:r w:rsidRPr="004B3233">
        <w:rPr>
          <w:sz w:val="24"/>
          <w:szCs w:val="24"/>
        </w:rPr>
        <w:t>выражением</w:t>
      </w:r>
      <w:r w:rsidRPr="004B3233">
        <w:rPr>
          <w:spacing w:val="-2"/>
          <w:sz w:val="24"/>
          <w:szCs w:val="24"/>
        </w:rPr>
        <w:t xml:space="preserve"> </w:t>
      </w:r>
      <w:r w:rsidRPr="004B3233">
        <w:rPr>
          <w:sz w:val="24"/>
          <w:szCs w:val="24"/>
        </w:rPr>
        <w:t>пожеланий;</w:t>
      </w:r>
    </w:p>
    <w:p w14:paraId="62BDC1E9" w14:textId="77777777" w:rsidR="0069751E" w:rsidRPr="004B3233" w:rsidRDefault="0069751E" w:rsidP="00CC1F8A">
      <w:pPr>
        <w:pStyle w:val="a6"/>
        <w:numPr>
          <w:ilvl w:val="1"/>
          <w:numId w:val="83"/>
        </w:numPr>
        <w:tabs>
          <w:tab w:val="left" w:pos="448"/>
        </w:tabs>
        <w:ind w:left="0" w:right="-94" w:firstLine="567"/>
        <w:rPr>
          <w:sz w:val="24"/>
          <w:szCs w:val="24"/>
        </w:rPr>
      </w:pPr>
      <w:r w:rsidRPr="004B3233">
        <w:rPr>
          <w:sz w:val="24"/>
          <w:szCs w:val="24"/>
        </w:rPr>
        <w:t>создавать</w:t>
      </w:r>
      <w:r w:rsidRPr="004B3233">
        <w:rPr>
          <w:spacing w:val="-2"/>
          <w:sz w:val="24"/>
          <w:szCs w:val="24"/>
        </w:rPr>
        <w:t xml:space="preserve"> </w:t>
      </w:r>
      <w:r w:rsidRPr="004B3233">
        <w:rPr>
          <w:sz w:val="24"/>
          <w:szCs w:val="24"/>
        </w:rPr>
        <w:t>подписи</w:t>
      </w:r>
      <w:r w:rsidRPr="004B3233">
        <w:rPr>
          <w:spacing w:val="-3"/>
          <w:sz w:val="24"/>
          <w:szCs w:val="24"/>
        </w:rPr>
        <w:t xml:space="preserve"> </w:t>
      </w:r>
      <w:r w:rsidRPr="004B3233">
        <w:rPr>
          <w:sz w:val="24"/>
          <w:szCs w:val="24"/>
        </w:rPr>
        <w:t>к</w:t>
      </w:r>
      <w:r w:rsidRPr="004B3233">
        <w:rPr>
          <w:spacing w:val="-4"/>
          <w:sz w:val="24"/>
          <w:szCs w:val="24"/>
        </w:rPr>
        <w:t xml:space="preserve"> </w:t>
      </w:r>
      <w:r w:rsidRPr="004B3233">
        <w:rPr>
          <w:sz w:val="24"/>
          <w:szCs w:val="24"/>
        </w:rPr>
        <w:t>иллюстрациям</w:t>
      </w:r>
      <w:r w:rsidRPr="004B3233">
        <w:rPr>
          <w:spacing w:val="-4"/>
          <w:sz w:val="24"/>
          <w:szCs w:val="24"/>
        </w:rPr>
        <w:t xml:space="preserve"> </w:t>
      </w:r>
      <w:r w:rsidRPr="004B3233">
        <w:rPr>
          <w:sz w:val="24"/>
          <w:szCs w:val="24"/>
        </w:rPr>
        <w:t>с</w:t>
      </w:r>
      <w:r w:rsidRPr="004B3233">
        <w:rPr>
          <w:spacing w:val="-3"/>
          <w:sz w:val="24"/>
          <w:szCs w:val="24"/>
        </w:rPr>
        <w:t xml:space="preserve"> </w:t>
      </w:r>
      <w:r w:rsidRPr="004B3233">
        <w:rPr>
          <w:sz w:val="24"/>
          <w:szCs w:val="24"/>
        </w:rPr>
        <w:t>пояснением,</w:t>
      </w:r>
      <w:r w:rsidRPr="004B3233">
        <w:rPr>
          <w:spacing w:val="-3"/>
          <w:sz w:val="24"/>
          <w:szCs w:val="24"/>
        </w:rPr>
        <w:t xml:space="preserve"> </w:t>
      </w:r>
      <w:r w:rsidRPr="004B3233">
        <w:rPr>
          <w:sz w:val="24"/>
          <w:szCs w:val="24"/>
        </w:rPr>
        <w:t>что</w:t>
      </w:r>
      <w:r w:rsidRPr="004B3233">
        <w:rPr>
          <w:spacing w:val="-2"/>
          <w:sz w:val="24"/>
          <w:szCs w:val="24"/>
        </w:rPr>
        <w:t xml:space="preserve"> </w:t>
      </w:r>
      <w:r w:rsidRPr="004B3233">
        <w:rPr>
          <w:sz w:val="24"/>
          <w:szCs w:val="24"/>
        </w:rPr>
        <w:t>на</w:t>
      </w:r>
      <w:r w:rsidRPr="004B3233">
        <w:rPr>
          <w:spacing w:val="-4"/>
          <w:sz w:val="24"/>
          <w:szCs w:val="24"/>
        </w:rPr>
        <w:t xml:space="preserve"> </w:t>
      </w:r>
      <w:r w:rsidRPr="004B3233">
        <w:rPr>
          <w:sz w:val="24"/>
          <w:szCs w:val="24"/>
        </w:rPr>
        <w:t>них</w:t>
      </w:r>
      <w:r w:rsidRPr="004B3233">
        <w:rPr>
          <w:spacing w:val="-3"/>
          <w:sz w:val="24"/>
          <w:szCs w:val="24"/>
        </w:rPr>
        <w:t xml:space="preserve"> </w:t>
      </w:r>
      <w:r w:rsidRPr="004B3233">
        <w:rPr>
          <w:sz w:val="24"/>
          <w:szCs w:val="24"/>
        </w:rPr>
        <w:t>изображено.</w:t>
      </w:r>
      <w:r w:rsidRPr="004B3233">
        <w:rPr>
          <w:spacing w:val="-57"/>
          <w:sz w:val="24"/>
          <w:szCs w:val="24"/>
        </w:rPr>
        <w:t xml:space="preserve"> </w:t>
      </w:r>
      <w:r w:rsidRPr="004B3233">
        <w:rPr>
          <w:sz w:val="24"/>
          <w:szCs w:val="24"/>
        </w:rPr>
        <w:t>ЯЗЫКОВЫЕ</w:t>
      </w:r>
      <w:r w:rsidRPr="004B3233">
        <w:rPr>
          <w:spacing w:val="-2"/>
          <w:sz w:val="24"/>
          <w:szCs w:val="24"/>
        </w:rPr>
        <w:t xml:space="preserve"> </w:t>
      </w:r>
      <w:r w:rsidRPr="004B3233">
        <w:rPr>
          <w:sz w:val="24"/>
          <w:szCs w:val="24"/>
        </w:rPr>
        <w:t>ЗНАНИЯ</w:t>
      </w:r>
      <w:r w:rsidRPr="004B3233">
        <w:rPr>
          <w:spacing w:val="2"/>
          <w:sz w:val="24"/>
          <w:szCs w:val="24"/>
        </w:rPr>
        <w:t xml:space="preserve"> </w:t>
      </w:r>
      <w:r w:rsidRPr="004B3233">
        <w:rPr>
          <w:sz w:val="24"/>
          <w:szCs w:val="24"/>
        </w:rPr>
        <w:t>И</w:t>
      </w:r>
      <w:r w:rsidRPr="004B3233">
        <w:rPr>
          <w:spacing w:val="-1"/>
          <w:sz w:val="24"/>
          <w:szCs w:val="24"/>
        </w:rPr>
        <w:t xml:space="preserve"> </w:t>
      </w:r>
      <w:r w:rsidRPr="004B3233">
        <w:rPr>
          <w:sz w:val="24"/>
          <w:szCs w:val="24"/>
        </w:rPr>
        <w:t>НАВЫКИ</w:t>
      </w:r>
    </w:p>
    <w:p w14:paraId="24C4EA07"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Фонетическая</w:t>
      </w:r>
      <w:r w:rsidRPr="004B3233">
        <w:rPr>
          <w:rFonts w:ascii="Times New Roman" w:hAnsi="Times New Roman"/>
          <w:spacing w:val="-2"/>
          <w:sz w:val="24"/>
          <w:szCs w:val="24"/>
        </w:rPr>
        <w:t xml:space="preserve"> </w:t>
      </w:r>
      <w:r w:rsidRPr="004B3233">
        <w:rPr>
          <w:rFonts w:ascii="Times New Roman" w:hAnsi="Times New Roman"/>
          <w:sz w:val="24"/>
          <w:szCs w:val="24"/>
        </w:rPr>
        <w:t>сторона</w:t>
      </w:r>
      <w:r w:rsidRPr="004B3233">
        <w:rPr>
          <w:rFonts w:ascii="Times New Roman" w:hAnsi="Times New Roman"/>
          <w:spacing w:val="-3"/>
          <w:sz w:val="24"/>
          <w:szCs w:val="24"/>
        </w:rPr>
        <w:t xml:space="preserve"> </w:t>
      </w:r>
      <w:r w:rsidRPr="004B3233">
        <w:rPr>
          <w:rFonts w:ascii="Times New Roman" w:hAnsi="Times New Roman"/>
          <w:sz w:val="24"/>
          <w:szCs w:val="24"/>
        </w:rPr>
        <w:t>речи</w:t>
      </w:r>
    </w:p>
    <w:p w14:paraId="3152D4FA" w14:textId="77777777" w:rsidR="0069751E" w:rsidRPr="004B3233" w:rsidRDefault="0069751E" w:rsidP="00CC1F8A">
      <w:pPr>
        <w:pStyle w:val="a6"/>
        <w:numPr>
          <w:ilvl w:val="1"/>
          <w:numId w:val="83"/>
        </w:numPr>
        <w:tabs>
          <w:tab w:val="left" w:pos="448"/>
        </w:tabs>
        <w:ind w:left="0" w:right="-94" w:firstLine="567"/>
        <w:rPr>
          <w:sz w:val="24"/>
          <w:szCs w:val="24"/>
        </w:rPr>
      </w:pPr>
      <w:r w:rsidRPr="004B3233">
        <w:rPr>
          <w:sz w:val="24"/>
          <w:szCs w:val="24"/>
        </w:rPr>
        <w:t>применять</w:t>
      </w:r>
      <w:r w:rsidRPr="004B3233">
        <w:rPr>
          <w:spacing w:val="-3"/>
          <w:sz w:val="24"/>
          <w:szCs w:val="24"/>
        </w:rPr>
        <w:t xml:space="preserve"> </w:t>
      </w:r>
      <w:r w:rsidRPr="004B3233">
        <w:rPr>
          <w:sz w:val="24"/>
          <w:szCs w:val="24"/>
        </w:rPr>
        <w:t>правила</w:t>
      </w:r>
      <w:r w:rsidRPr="004B3233">
        <w:rPr>
          <w:spacing w:val="-2"/>
          <w:sz w:val="24"/>
          <w:szCs w:val="24"/>
        </w:rPr>
        <w:t xml:space="preserve"> </w:t>
      </w:r>
      <w:r w:rsidRPr="004B3233">
        <w:rPr>
          <w:sz w:val="24"/>
          <w:szCs w:val="24"/>
        </w:rPr>
        <w:t>чтения</w:t>
      </w:r>
      <w:r w:rsidRPr="004B3233">
        <w:rPr>
          <w:spacing w:val="-1"/>
          <w:sz w:val="24"/>
          <w:szCs w:val="24"/>
        </w:rPr>
        <w:t xml:space="preserve"> </w:t>
      </w:r>
      <w:r w:rsidRPr="004B3233">
        <w:rPr>
          <w:sz w:val="24"/>
          <w:szCs w:val="24"/>
        </w:rPr>
        <w:t>гласных</w:t>
      </w:r>
      <w:r w:rsidRPr="004B3233">
        <w:rPr>
          <w:spacing w:val="-1"/>
          <w:sz w:val="24"/>
          <w:szCs w:val="24"/>
        </w:rPr>
        <w:t xml:space="preserve"> </w:t>
      </w:r>
      <w:r w:rsidRPr="004B3233">
        <w:rPr>
          <w:sz w:val="24"/>
          <w:szCs w:val="24"/>
        </w:rPr>
        <w:t>в</w:t>
      </w:r>
      <w:r w:rsidRPr="004B3233">
        <w:rPr>
          <w:spacing w:val="-4"/>
          <w:sz w:val="24"/>
          <w:szCs w:val="24"/>
        </w:rPr>
        <w:t xml:space="preserve"> </w:t>
      </w:r>
      <w:r w:rsidRPr="004B3233">
        <w:rPr>
          <w:sz w:val="24"/>
          <w:szCs w:val="24"/>
        </w:rPr>
        <w:t>третьем</w:t>
      </w:r>
      <w:r w:rsidRPr="004B3233">
        <w:rPr>
          <w:spacing w:val="-2"/>
          <w:sz w:val="24"/>
          <w:szCs w:val="24"/>
        </w:rPr>
        <w:t xml:space="preserve"> </w:t>
      </w:r>
      <w:r w:rsidRPr="004B3233">
        <w:rPr>
          <w:sz w:val="24"/>
          <w:szCs w:val="24"/>
        </w:rPr>
        <w:t>типе</w:t>
      </w:r>
      <w:r w:rsidRPr="004B3233">
        <w:rPr>
          <w:spacing w:val="-3"/>
          <w:sz w:val="24"/>
          <w:szCs w:val="24"/>
        </w:rPr>
        <w:t xml:space="preserve"> </w:t>
      </w:r>
      <w:r w:rsidRPr="004B3233">
        <w:rPr>
          <w:sz w:val="24"/>
          <w:szCs w:val="24"/>
        </w:rPr>
        <w:t>слога</w:t>
      </w:r>
      <w:r w:rsidRPr="004B3233">
        <w:rPr>
          <w:spacing w:val="-2"/>
          <w:sz w:val="24"/>
          <w:szCs w:val="24"/>
        </w:rPr>
        <w:t xml:space="preserve"> </w:t>
      </w:r>
      <w:r w:rsidRPr="004B3233">
        <w:rPr>
          <w:sz w:val="24"/>
          <w:szCs w:val="24"/>
        </w:rPr>
        <w:t>(гласная</w:t>
      </w:r>
      <w:r w:rsidRPr="004B3233">
        <w:rPr>
          <w:spacing w:val="-1"/>
          <w:sz w:val="24"/>
          <w:szCs w:val="24"/>
        </w:rPr>
        <w:t xml:space="preserve"> </w:t>
      </w:r>
      <w:r w:rsidRPr="004B3233">
        <w:rPr>
          <w:sz w:val="24"/>
          <w:szCs w:val="24"/>
        </w:rPr>
        <w:t>+</w:t>
      </w:r>
      <w:r w:rsidRPr="004B3233">
        <w:rPr>
          <w:spacing w:val="-1"/>
          <w:sz w:val="24"/>
          <w:szCs w:val="24"/>
        </w:rPr>
        <w:t xml:space="preserve"> </w:t>
      </w:r>
      <w:r w:rsidRPr="004B3233">
        <w:rPr>
          <w:sz w:val="24"/>
          <w:szCs w:val="24"/>
        </w:rPr>
        <w:t>r);</w:t>
      </w:r>
    </w:p>
    <w:p w14:paraId="51C14AC5" w14:textId="77777777" w:rsidR="0069751E" w:rsidRPr="004B3233" w:rsidRDefault="0069751E" w:rsidP="00CC1F8A">
      <w:pPr>
        <w:pStyle w:val="a6"/>
        <w:numPr>
          <w:ilvl w:val="1"/>
          <w:numId w:val="83"/>
        </w:numPr>
        <w:tabs>
          <w:tab w:val="left" w:pos="448"/>
        </w:tabs>
        <w:ind w:left="0" w:right="-94" w:firstLine="567"/>
        <w:rPr>
          <w:sz w:val="24"/>
          <w:szCs w:val="24"/>
        </w:rPr>
      </w:pPr>
      <w:r w:rsidRPr="004B3233">
        <w:rPr>
          <w:sz w:val="24"/>
          <w:szCs w:val="24"/>
        </w:rPr>
        <w:t>применять правила чтения сложных сочетаний букв (например, -tion, -ight) в односложных,</w:t>
      </w:r>
      <w:r w:rsidRPr="004B3233">
        <w:rPr>
          <w:spacing w:val="-57"/>
          <w:sz w:val="24"/>
          <w:szCs w:val="24"/>
        </w:rPr>
        <w:t xml:space="preserve"> </w:t>
      </w:r>
      <w:r w:rsidRPr="004B3233">
        <w:rPr>
          <w:sz w:val="24"/>
          <w:szCs w:val="24"/>
        </w:rPr>
        <w:t>двусложных и многосложных</w:t>
      </w:r>
      <w:r w:rsidRPr="004B3233">
        <w:rPr>
          <w:spacing w:val="1"/>
          <w:sz w:val="24"/>
          <w:szCs w:val="24"/>
        </w:rPr>
        <w:t xml:space="preserve"> </w:t>
      </w:r>
      <w:r w:rsidRPr="004B3233">
        <w:rPr>
          <w:sz w:val="24"/>
          <w:szCs w:val="24"/>
        </w:rPr>
        <w:t>словах</w:t>
      </w:r>
      <w:r w:rsidRPr="004B3233">
        <w:rPr>
          <w:spacing w:val="1"/>
          <w:sz w:val="24"/>
          <w:szCs w:val="24"/>
        </w:rPr>
        <w:t xml:space="preserve"> </w:t>
      </w:r>
      <w:r w:rsidRPr="004B3233">
        <w:rPr>
          <w:sz w:val="24"/>
          <w:szCs w:val="24"/>
        </w:rPr>
        <w:t>(international, night);</w:t>
      </w:r>
    </w:p>
    <w:p w14:paraId="7F5E3A22" w14:textId="77777777" w:rsidR="0069751E" w:rsidRPr="004B3233" w:rsidRDefault="0069751E" w:rsidP="00CC1F8A">
      <w:pPr>
        <w:pStyle w:val="a6"/>
        <w:numPr>
          <w:ilvl w:val="1"/>
          <w:numId w:val="83"/>
        </w:numPr>
        <w:tabs>
          <w:tab w:val="left" w:pos="448"/>
        </w:tabs>
        <w:ind w:left="0" w:right="-94" w:firstLine="567"/>
        <w:rPr>
          <w:sz w:val="24"/>
          <w:szCs w:val="24"/>
        </w:rPr>
      </w:pPr>
      <w:r w:rsidRPr="004B3233">
        <w:rPr>
          <w:sz w:val="24"/>
          <w:szCs w:val="24"/>
        </w:rPr>
        <w:t>читать</w:t>
      </w:r>
      <w:r w:rsidRPr="004B3233">
        <w:rPr>
          <w:spacing w:val="-1"/>
          <w:sz w:val="24"/>
          <w:szCs w:val="24"/>
        </w:rPr>
        <w:t xml:space="preserve"> </w:t>
      </w:r>
      <w:r w:rsidRPr="004B3233">
        <w:rPr>
          <w:sz w:val="24"/>
          <w:szCs w:val="24"/>
        </w:rPr>
        <w:t>новые</w:t>
      </w:r>
      <w:r w:rsidRPr="004B3233">
        <w:rPr>
          <w:spacing w:val="-2"/>
          <w:sz w:val="24"/>
          <w:szCs w:val="24"/>
        </w:rPr>
        <w:t xml:space="preserve"> </w:t>
      </w:r>
      <w:r w:rsidRPr="004B3233">
        <w:rPr>
          <w:sz w:val="24"/>
          <w:szCs w:val="24"/>
        </w:rPr>
        <w:t>слова</w:t>
      </w:r>
      <w:r w:rsidRPr="004B3233">
        <w:rPr>
          <w:spacing w:val="-3"/>
          <w:sz w:val="24"/>
          <w:szCs w:val="24"/>
        </w:rPr>
        <w:t xml:space="preserve"> </w:t>
      </w:r>
      <w:r w:rsidRPr="004B3233">
        <w:rPr>
          <w:sz w:val="24"/>
          <w:szCs w:val="24"/>
        </w:rPr>
        <w:t>согласно</w:t>
      </w:r>
      <w:r w:rsidRPr="004B3233">
        <w:rPr>
          <w:spacing w:val="-1"/>
          <w:sz w:val="24"/>
          <w:szCs w:val="24"/>
        </w:rPr>
        <w:t xml:space="preserve"> </w:t>
      </w:r>
      <w:r w:rsidRPr="004B3233">
        <w:rPr>
          <w:sz w:val="24"/>
          <w:szCs w:val="24"/>
        </w:rPr>
        <w:t>основным</w:t>
      </w:r>
      <w:r w:rsidRPr="004B3233">
        <w:rPr>
          <w:spacing w:val="-4"/>
          <w:sz w:val="24"/>
          <w:szCs w:val="24"/>
        </w:rPr>
        <w:t xml:space="preserve"> </w:t>
      </w:r>
      <w:r w:rsidRPr="004B3233">
        <w:rPr>
          <w:sz w:val="24"/>
          <w:szCs w:val="24"/>
        </w:rPr>
        <w:t>правилам</w:t>
      </w:r>
      <w:r w:rsidRPr="004B3233">
        <w:rPr>
          <w:spacing w:val="-2"/>
          <w:sz w:val="24"/>
          <w:szCs w:val="24"/>
        </w:rPr>
        <w:t xml:space="preserve"> </w:t>
      </w:r>
      <w:r w:rsidRPr="004B3233">
        <w:rPr>
          <w:sz w:val="24"/>
          <w:szCs w:val="24"/>
        </w:rPr>
        <w:t>чтения;</w:t>
      </w:r>
    </w:p>
    <w:p w14:paraId="5CE930FF" w14:textId="77777777" w:rsidR="0069751E" w:rsidRPr="004B3233" w:rsidRDefault="0069751E" w:rsidP="00CC1F8A">
      <w:pPr>
        <w:pStyle w:val="a6"/>
        <w:numPr>
          <w:ilvl w:val="1"/>
          <w:numId w:val="83"/>
        </w:numPr>
        <w:tabs>
          <w:tab w:val="left" w:pos="448"/>
        </w:tabs>
        <w:ind w:left="0" w:right="-94" w:firstLine="567"/>
        <w:rPr>
          <w:sz w:val="24"/>
          <w:szCs w:val="24"/>
        </w:rPr>
      </w:pPr>
      <w:r w:rsidRPr="004B3233">
        <w:rPr>
          <w:sz w:val="24"/>
          <w:szCs w:val="24"/>
        </w:rPr>
        <w:t>различать на слух и правильно произносить слова и фразы/ предложения с соблюдением их</w:t>
      </w:r>
      <w:r w:rsidRPr="004B3233">
        <w:rPr>
          <w:spacing w:val="-57"/>
          <w:sz w:val="24"/>
          <w:szCs w:val="24"/>
        </w:rPr>
        <w:t xml:space="preserve"> </w:t>
      </w:r>
      <w:r w:rsidRPr="004B3233">
        <w:rPr>
          <w:sz w:val="24"/>
          <w:szCs w:val="24"/>
        </w:rPr>
        <w:t>ритмико-интонационных особенностей.</w:t>
      </w:r>
    </w:p>
    <w:p w14:paraId="79099035"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Графика,</w:t>
      </w:r>
      <w:r w:rsidRPr="004B3233">
        <w:rPr>
          <w:rFonts w:ascii="Times New Roman" w:hAnsi="Times New Roman"/>
          <w:spacing w:val="-4"/>
          <w:sz w:val="24"/>
          <w:szCs w:val="24"/>
        </w:rPr>
        <w:t xml:space="preserve"> </w:t>
      </w:r>
      <w:r w:rsidRPr="004B3233">
        <w:rPr>
          <w:rFonts w:ascii="Times New Roman" w:hAnsi="Times New Roman"/>
          <w:sz w:val="24"/>
          <w:szCs w:val="24"/>
        </w:rPr>
        <w:t>орфография</w:t>
      </w:r>
      <w:r w:rsidRPr="004B3233">
        <w:rPr>
          <w:rFonts w:ascii="Times New Roman" w:hAnsi="Times New Roman"/>
          <w:spacing w:val="-3"/>
          <w:sz w:val="24"/>
          <w:szCs w:val="24"/>
        </w:rPr>
        <w:t xml:space="preserve"> </w:t>
      </w:r>
      <w:r w:rsidRPr="004B3233">
        <w:rPr>
          <w:rFonts w:ascii="Times New Roman" w:hAnsi="Times New Roman"/>
          <w:sz w:val="24"/>
          <w:szCs w:val="24"/>
        </w:rPr>
        <w:t>и</w:t>
      </w:r>
      <w:r w:rsidRPr="004B3233">
        <w:rPr>
          <w:rFonts w:ascii="Times New Roman" w:hAnsi="Times New Roman"/>
          <w:spacing w:val="-5"/>
          <w:sz w:val="24"/>
          <w:szCs w:val="24"/>
        </w:rPr>
        <w:t xml:space="preserve"> </w:t>
      </w:r>
      <w:r w:rsidRPr="004B3233">
        <w:rPr>
          <w:rFonts w:ascii="Times New Roman" w:hAnsi="Times New Roman"/>
          <w:sz w:val="24"/>
          <w:szCs w:val="24"/>
        </w:rPr>
        <w:t>пунктуация</w:t>
      </w:r>
    </w:p>
    <w:p w14:paraId="7EEE3ED5" w14:textId="77777777" w:rsidR="0069751E" w:rsidRPr="004B3233" w:rsidRDefault="0069751E" w:rsidP="00CC1F8A">
      <w:pPr>
        <w:pStyle w:val="a6"/>
        <w:numPr>
          <w:ilvl w:val="1"/>
          <w:numId w:val="83"/>
        </w:numPr>
        <w:tabs>
          <w:tab w:val="left" w:pos="448"/>
        </w:tabs>
        <w:ind w:left="0" w:right="-94" w:firstLine="567"/>
        <w:rPr>
          <w:sz w:val="24"/>
          <w:szCs w:val="24"/>
        </w:rPr>
      </w:pPr>
      <w:r w:rsidRPr="004B3233">
        <w:rPr>
          <w:sz w:val="24"/>
          <w:szCs w:val="24"/>
        </w:rPr>
        <w:t>правильно</w:t>
      </w:r>
      <w:r w:rsidRPr="004B3233">
        <w:rPr>
          <w:spacing w:val="-7"/>
          <w:sz w:val="24"/>
          <w:szCs w:val="24"/>
        </w:rPr>
        <w:t xml:space="preserve"> </w:t>
      </w:r>
      <w:r w:rsidRPr="004B3233">
        <w:rPr>
          <w:sz w:val="24"/>
          <w:szCs w:val="24"/>
        </w:rPr>
        <w:t>писать</w:t>
      </w:r>
      <w:r w:rsidRPr="004B3233">
        <w:rPr>
          <w:spacing w:val="-4"/>
          <w:sz w:val="24"/>
          <w:szCs w:val="24"/>
        </w:rPr>
        <w:t xml:space="preserve"> </w:t>
      </w:r>
      <w:r w:rsidRPr="004B3233">
        <w:rPr>
          <w:sz w:val="24"/>
          <w:szCs w:val="24"/>
        </w:rPr>
        <w:t>изученные</w:t>
      </w:r>
      <w:r w:rsidRPr="004B3233">
        <w:rPr>
          <w:spacing w:val="-3"/>
          <w:sz w:val="24"/>
          <w:szCs w:val="24"/>
        </w:rPr>
        <w:t xml:space="preserve"> </w:t>
      </w:r>
      <w:r w:rsidRPr="004B3233">
        <w:rPr>
          <w:sz w:val="24"/>
          <w:szCs w:val="24"/>
        </w:rPr>
        <w:t>слова;</w:t>
      </w:r>
    </w:p>
    <w:p w14:paraId="14ED5BB5" w14:textId="77777777" w:rsidR="0069751E" w:rsidRPr="004B3233" w:rsidRDefault="0069751E" w:rsidP="00CC1F8A">
      <w:pPr>
        <w:pStyle w:val="a6"/>
        <w:numPr>
          <w:ilvl w:val="1"/>
          <w:numId w:val="83"/>
        </w:numPr>
        <w:tabs>
          <w:tab w:val="left" w:pos="460"/>
        </w:tabs>
        <w:ind w:left="0" w:right="-94" w:firstLine="567"/>
        <w:rPr>
          <w:sz w:val="24"/>
          <w:szCs w:val="24"/>
        </w:rPr>
      </w:pPr>
      <w:r w:rsidRPr="004B3233">
        <w:rPr>
          <w:sz w:val="24"/>
          <w:szCs w:val="24"/>
        </w:rPr>
        <w:t>правильно</w:t>
      </w:r>
      <w:r w:rsidRPr="004B3233">
        <w:rPr>
          <w:spacing w:val="7"/>
          <w:sz w:val="24"/>
          <w:szCs w:val="24"/>
        </w:rPr>
        <w:t xml:space="preserve"> </w:t>
      </w:r>
      <w:r w:rsidRPr="004B3233">
        <w:rPr>
          <w:sz w:val="24"/>
          <w:szCs w:val="24"/>
        </w:rPr>
        <w:t>расставлять</w:t>
      </w:r>
      <w:r w:rsidRPr="004B3233">
        <w:rPr>
          <w:spacing w:val="9"/>
          <w:sz w:val="24"/>
          <w:szCs w:val="24"/>
        </w:rPr>
        <w:t xml:space="preserve"> </w:t>
      </w:r>
      <w:r w:rsidRPr="004B3233">
        <w:rPr>
          <w:sz w:val="24"/>
          <w:szCs w:val="24"/>
        </w:rPr>
        <w:t>знаки</w:t>
      </w:r>
      <w:r w:rsidRPr="004B3233">
        <w:rPr>
          <w:spacing w:val="7"/>
          <w:sz w:val="24"/>
          <w:szCs w:val="24"/>
        </w:rPr>
        <w:t xml:space="preserve"> </w:t>
      </w:r>
      <w:r w:rsidRPr="004B3233">
        <w:rPr>
          <w:sz w:val="24"/>
          <w:szCs w:val="24"/>
        </w:rPr>
        <w:t>препинания</w:t>
      </w:r>
      <w:r w:rsidRPr="004B3233">
        <w:rPr>
          <w:spacing w:val="5"/>
          <w:sz w:val="24"/>
          <w:szCs w:val="24"/>
        </w:rPr>
        <w:t xml:space="preserve"> </w:t>
      </w:r>
      <w:r w:rsidRPr="004B3233">
        <w:rPr>
          <w:sz w:val="24"/>
          <w:szCs w:val="24"/>
        </w:rPr>
        <w:t>(точка,</w:t>
      </w:r>
      <w:r w:rsidRPr="004B3233">
        <w:rPr>
          <w:spacing w:val="8"/>
          <w:sz w:val="24"/>
          <w:szCs w:val="24"/>
        </w:rPr>
        <w:t xml:space="preserve"> </w:t>
      </w:r>
      <w:r w:rsidRPr="004B3233">
        <w:rPr>
          <w:sz w:val="24"/>
          <w:szCs w:val="24"/>
        </w:rPr>
        <w:t>вопросительный</w:t>
      </w:r>
      <w:r w:rsidRPr="004B3233">
        <w:rPr>
          <w:spacing w:val="6"/>
          <w:sz w:val="24"/>
          <w:szCs w:val="24"/>
        </w:rPr>
        <w:t xml:space="preserve"> </w:t>
      </w:r>
      <w:r w:rsidRPr="004B3233">
        <w:rPr>
          <w:sz w:val="24"/>
          <w:szCs w:val="24"/>
        </w:rPr>
        <w:t>и</w:t>
      </w:r>
      <w:r w:rsidRPr="004B3233">
        <w:rPr>
          <w:spacing w:val="8"/>
          <w:sz w:val="24"/>
          <w:szCs w:val="24"/>
        </w:rPr>
        <w:t xml:space="preserve"> </w:t>
      </w:r>
      <w:r w:rsidRPr="004B3233">
        <w:rPr>
          <w:sz w:val="24"/>
          <w:szCs w:val="24"/>
        </w:rPr>
        <w:t>восклицательный</w:t>
      </w:r>
      <w:r w:rsidRPr="004B3233">
        <w:rPr>
          <w:spacing w:val="6"/>
          <w:sz w:val="24"/>
          <w:szCs w:val="24"/>
        </w:rPr>
        <w:t xml:space="preserve"> </w:t>
      </w:r>
      <w:r w:rsidRPr="004B3233">
        <w:rPr>
          <w:sz w:val="24"/>
          <w:szCs w:val="24"/>
        </w:rPr>
        <w:t>знаки</w:t>
      </w:r>
    </w:p>
    <w:p w14:paraId="70E3D8A3" w14:textId="77777777" w:rsidR="0069751E" w:rsidRPr="004B3233" w:rsidRDefault="0069751E" w:rsidP="00CC1F8A">
      <w:pPr>
        <w:pStyle w:val="a4"/>
        <w:spacing w:before="1"/>
        <w:ind w:left="0" w:right="-94" w:firstLine="567"/>
        <w:rPr>
          <w:rFonts w:ascii="Times New Roman" w:hAnsi="Times New Roman"/>
          <w:sz w:val="24"/>
          <w:szCs w:val="24"/>
        </w:rPr>
      </w:pPr>
      <w:r w:rsidRPr="004B3233">
        <w:rPr>
          <w:rFonts w:ascii="Times New Roman" w:hAnsi="Times New Roman"/>
          <w:sz w:val="24"/>
          <w:szCs w:val="24"/>
        </w:rPr>
        <w:t>конце предложения, апостроф).</w:t>
      </w:r>
      <w:r w:rsidRPr="004B3233">
        <w:rPr>
          <w:rFonts w:ascii="Times New Roman" w:hAnsi="Times New Roman"/>
          <w:spacing w:val="-58"/>
          <w:sz w:val="24"/>
          <w:szCs w:val="24"/>
        </w:rPr>
        <w:t xml:space="preserve"> </w:t>
      </w:r>
      <w:r w:rsidRPr="004B3233">
        <w:rPr>
          <w:rFonts w:ascii="Times New Roman" w:hAnsi="Times New Roman"/>
          <w:sz w:val="24"/>
          <w:szCs w:val="24"/>
        </w:rPr>
        <w:t>Лексическая</w:t>
      </w:r>
      <w:r w:rsidRPr="004B3233">
        <w:rPr>
          <w:rFonts w:ascii="Times New Roman" w:hAnsi="Times New Roman"/>
          <w:spacing w:val="-1"/>
          <w:sz w:val="24"/>
          <w:szCs w:val="24"/>
        </w:rPr>
        <w:t xml:space="preserve"> </w:t>
      </w:r>
      <w:r w:rsidRPr="004B3233">
        <w:rPr>
          <w:rFonts w:ascii="Times New Roman" w:hAnsi="Times New Roman"/>
          <w:sz w:val="24"/>
          <w:szCs w:val="24"/>
        </w:rPr>
        <w:t>сторона</w:t>
      </w:r>
      <w:r w:rsidRPr="004B3233">
        <w:rPr>
          <w:rFonts w:ascii="Times New Roman" w:hAnsi="Times New Roman"/>
          <w:spacing w:val="-2"/>
          <w:sz w:val="24"/>
          <w:szCs w:val="24"/>
        </w:rPr>
        <w:t xml:space="preserve"> </w:t>
      </w:r>
      <w:r w:rsidRPr="004B3233">
        <w:rPr>
          <w:rFonts w:ascii="Times New Roman" w:hAnsi="Times New Roman"/>
          <w:sz w:val="24"/>
          <w:szCs w:val="24"/>
        </w:rPr>
        <w:t>речи</w:t>
      </w:r>
    </w:p>
    <w:p w14:paraId="6FFAD3A8" w14:textId="77777777" w:rsidR="0069751E" w:rsidRPr="004B3233" w:rsidRDefault="0069751E" w:rsidP="00CC1F8A">
      <w:pPr>
        <w:pStyle w:val="a6"/>
        <w:numPr>
          <w:ilvl w:val="1"/>
          <w:numId w:val="83"/>
        </w:numPr>
        <w:tabs>
          <w:tab w:val="left" w:pos="448"/>
        </w:tabs>
        <w:ind w:left="0" w:right="-94" w:firstLine="567"/>
        <w:rPr>
          <w:sz w:val="24"/>
          <w:szCs w:val="24"/>
        </w:rPr>
      </w:pPr>
      <w:r w:rsidRPr="004B3233">
        <w:rPr>
          <w:sz w:val="24"/>
          <w:szCs w:val="24"/>
        </w:rPr>
        <w:t>распознавать</w:t>
      </w:r>
      <w:r w:rsidRPr="004B3233">
        <w:rPr>
          <w:spacing w:val="-3"/>
          <w:sz w:val="24"/>
          <w:szCs w:val="24"/>
        </w:rPr>
        <w:t xml:space="preserve"> </w:t>
      </w:r>
      <w:r w:rsidRPr="004B3233">
        <w:rPr>
          <w:sz w:val="24"/>
          <w:szCs w:val="24"/>
        </w:rPr>
        <w:t>и употреблять</w:t>
      </w:r>
      <w:r w:rsidRPr="004B3233">
        <w:rPr>
          <w:spacing w:val="-3"/>
          <w:sz w:val="24"/>
          <w:szCs w:val="24"/>
        </w:rPr>
        <w:t xml:space="preserve"> </w:t>
      </w:r>
      <w:r w:rsidRPr="004B3233">
        <w:rPr>
          <w:sz w:val="24"/>
          <w:szCs w:val="24"/>
        </w:rPr>
        <w:t>в</w:t>
      </w:r>
      <w:r w:rsidRPr="004B3233">
        <w:rPr>
          <w:spacing w:val="-2"/>
          <w:sz w:val="24"/>
          <w:szCs w:val="24"/>
        </w:rPr>
        <w:t xml:space="preserve"> </w:t>
      </w:r>
      <w:r w:rsidRPr="004B3233">
        <w:rPr>
          <w:sz w:val="24"/>
          <w:szCs w:val="24"/>
        </w:rPr>
        <w:t>устной</w:t>
      </w:r>
      <w:r w:rsidRPr="004B3233">
        <w:rPr>
          <w:spacing w:val="-4"/>
          <w:sz w:val="24"/>
          <w:szCs w:val="24"/>
        </w:rPr>
        <w:t xml:space="preserve"> </w:t>
      </w:r>
      <w:r w:rsidRPr="004B3233">
        <w:rPr>
          <w:sz w:val="24"/>
          <w:szCs w:val="24"/>
        </w:rPr>
        <w:t>и</w:t>
      </w:r>
      <w:r w:rsidRPr="004B3233">
        <w:rPr>
          <w:spacing w:val="-3"/>
          <w:sz w:val="24"/>
          <w:szCs w:val="24"/>
        </w:rPr>
        <w:t xml:space="preserve"> </w:t>
      </w:r>
      <w:r w:rsidRPr="004B3233">
        <w:rPr>
          <w:sz w:val="24"/>
          <w:szCs w:val="24"/>
        </w:rPr>
        <w:t>письменной</w:t>
      </w:r>
      <w:r w:rsidRPr="004B3233">
        <w:rPr>
          <w:spacing w:val="-3"/>
          <w:sz w:val="24"/>
          <w:szCs w:val="24"/>
        </w:rPr>
        <w:t xml:space="preserve"> </w:t>
      </w:r>
      <w:r w:rsidRPr="004B3233">
        <w:rPr>
          <w:sz w:val="24"/>
          <w:szCs w:val="24"/>
        </w:rPr>
        <w:t>речи</w:t>
      </w:r>
      <w:r w:rsidRPr="004B3233">
        <w:rPr>
          <w:spacing w:val="-3"/>
          <w:sz w:val="24"/>
          <w:szCs w:val="24"/>
        </w:rPr>
        <w:t xml:space="preserve"> </w:t>
      </w:r>
      <w:r w:rsidRPr="004B3233">
        <w:rPr>
          <w:sz w:val="24"/>
          <w:szCs w:val="24"/>
        </w:rPr>
        <w:t>не</w:t>
      </w:r>
      <w:r w:rsidRPr="004B3233">
        <w:rPr>
          <w:spacing w:val="-4"/>
          <w:sz w:val="24"/>
          <w:szCs w:val="24"/>
        </w:rPr>
        <w:t xml:space="preserve"> </w:t>
      </w:r>
      <w:r w:rsidRPr="004B3233">
        <w:rPr>
          <w:sz w:val="24"/>
          <w:szCs w:val="24"/>
        </w:rPr>
        <w:t>менее</w:t>
      </w:r>
      <w:r w:rsidRPr="004B3233">
        <w:rPr>
          <w:spacing w:val="-4"/>
          <w:sz w:val="24"/>
          <w:szCs w:val="24"/>
        </w:rPr>
        <w:t xml:space="preserve"> </w:t>
      </w:r>
      <w:r w:rsidRPr="004B3233">
        <w:rPr>
          <w:sz w:val="24"/>
          <w:szCs w:val="24"/>
        </w:rPr>
        <w:t>350</w:t>
      </w:r>
      <w:r w:rsidRPr="004B3233">
        <w:rPr>
          <w:spacing w:val="-4"/>
          <w:sz w:val="24"/>
          <w:szCs w:val="24"/>
        </w:rPr>
        <w:t xml:space="preserve"> </w:t>
      </w:r>
      <w:r w:rsidRPr="004B3233">
        <w:rPr>
          <w:sz w:val="24"/>
          <w:szCs w:val="24"/>
        </w:rPr>
        <w:t>лексических</w:t>
      </w:r>
      <w:r w:rsidRPr="004B3233">
        <w:rPr>
          <w:spacing w:val="-1"/>
          <w:sz w:val="24"/>
          <w:szCs w:val="24"/>
        </w:rPr>
        <w:t xml:space="preserve"> </w:t>
      </w:r>
      <w:r w:rsidRPr="004B3233">
        <w:rPr>
          <w:sz w:val="24"/>
          <w:szCs w:val="24"/>
        </w:rPr>
        <w:t>единиц</w:t>
      </w:r>
      <w:r w:rsidRPr="004B3233">
        <w:rPr>
          <w:spacing w:val="-57"/>
          <w:sz w:val="24"/>
          <w:szCs w:val="24"/>
        </w:rPr>
        <w:t xml:space="preserve"> </w:t>
      </w:r>
      <w:r w:rsidRPr="004B3233">
        <w:rPr>
          <w:sz w:val="24"/>
          <w:szCs w:val="24"/>
        </w:rPr>
        <w:t>(слов, словосочетаний, речевых клише), включая 200 лексических единиц, освоенных на</w:t>
      </w:r>
      <w:r w:rsidRPr="004B3233">
        <w:rPr>
          <w:spacing w:val="1"/>
          <w:sz w:val="24"/>
          <w:szCs w:val="24"/>
        </w:rPr>
        <w:t xml:space="preserve"> </w:t>
      </w:r>
      <w:r w:rsidRPr="004B3233">
        <w:rPr>
          <w:sz w:val="24"/>
          <w:szCs w:val="24"/>
        </w:rPr>
        <w:t>первом</w:t>
      </w:r>
      <w:r w:rsidRPr="004B3233">
        <w:rPr>
          <w:spacing w:val="-3"/>
          <w:sz w:val="24"/>
          <w:szCs w:val="24"/>
        </w:rPr>
        <w:t xml:space="preserve"> </w:t>
      </w:r>
      <w:r w:rsidRPr="004B3233">
        <w:rPr>
          <w:sz w:val="24"/>
          <w:szCs w:val="24"/>
        </w:rPr>
        <w:t>году</w:t>
      </w:r>
      <w:r w:rsidRPr="004B3233">
        <w:rPr>
          <w:spacing w:val="-5"/>
          <w:sz w:val="24"/>
          <w:szCs w:val="24"/>
        </w:rPr>
        <w:t xml:space="preserve"> </w:t>
      </w:r>
      <w:r w:rsidRPr="004B3233">
        <w:rPr>
          <w:sz w:val="24"/>
          <w:szCs w:val="24"/>
        </w:rPr>
        <w:t>обучения;</w:t>
      </w:r>
    </w:p>
    <w:p w14:paraId="0496CA59" w14:textId="77777777" w:rsidR="0069751E" w:rsidRPr="004B3233" w:rsidRDefault="0069751E" w:rsidP="00CC1F8A">
      <w:pPr>
        <w:pStyle w:val="a6"/>
        <w:numPr>
          <w:ilvl w:val="1"/>
          <w:numId w:val="83"/>
        </w:numPr>
        <w:tabs>
          <w:tab w:val="left" w:pos="448"/>
        </w:tabs>
        <w:ind w:left="0" w:right="-94" w:firstLine="567"/>
        <w:rPr>
          <w:sz w:val="24"/>
          <w:szCs w:val="24"/>
        </w:rPr>
      </w:pPr>
      <w:r w:rsidRPr="004B3233">
        <w:rPr>
          <w:sz w:val="24"/>
          <w:szCs w:val="24"/>
        </w:rPr>
        <w:t>распознавать и образовывать родственные слова с использованием основных способов</w:t>
      </w:r>
      <w:r w:rsidRPr="004B3233">
        <w:rPr>
          <w:spacing w:val="-57"/>
          <w:sz w:val="24"/>
          <w:szCs w:val="24"/>
        </w:rPr>
        <w:t xml:space="preserve"> </w:t>
      </w:r>
      <w:r w:rsidRPr="004B3233">
        <w:rPr>
          <w:sz w:val="24"/>
          <w:szCs w:val="24"/>
        </w:rPr>
        <w:t>словообразования: аффиксации (суффиксы числительных -teen, -ty, -th) и словосложения</w:t>
      </w:r>
      <w:r w:rsidRPr="004B3233">
        <w:rPr>
          <w:spacing w:val="1"/>
          <w:sz w:val="24"/>
          <w:szCs w:val="24"/>
        </w:rPr>
        <w:t xml:space="preserve"> </w:t>
      </w:r>
      <w:r w:rsidRPr="004B3233">
        <w:rPr>
          <w:sz w:val="24"/>
          <w:szCs w:val="24"/>
        </w:rPr>
        <w:t>(football,</w:t>
      </w:r>
      <w:r w:rsidRPr="004B3233">
        <w:rPr>
          <w:spacing w:val="-1"/>
          <w:sz w:val="24"/>
          <w:szCs w:val="24"/>
        </w:rPr>
        <w:t xml:space="preserve"> </w:t>
      </w:r>
      <w:r w:rsidRPr="004B3233">
        <w:rPr>
          <w:sz w:val="24"/>
          <w:szCs w:val="24"/>
        </w:rPr>
        <w:t>snowman).</w:t>
      </w:r>
    </w:p>
    <w:p w14:paraId="27DD649E"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Грамматическая</w:t>
      </w:r>
      <w:r w:rsidRPr="004B3233">
        <w:rPr>
          <w:rFonts w:ascii="Times New Roman" w:hAnsi="Times New Roman"/>
          <w:spacing w:val="-2"/>
          <w:sz w:val="24"/>
          <w:szCs w:val="24"/>
        </w:rPr>
        <w:t xml:space="preserve"> </w:t>
      </w:r>
      <w:r w:rsidRPr="004B3233">
        <w:rPr>
          <w:rFonts w:ascii="Times New Roman" w:hAnsi="Times New Roman"/>
          <w:sz w:val="24"/>
          <w:szCs w:val="24"/>
        </w:rPr>
        <w:t>сторона</w:t>
      </w:r>
      <w:r w:rsidRPr="004B3233">
        <w:rPr>
          <w:rFonts w:ascii="Times New Roman" w:hAnsi="Times New Roman"/>
          <w:spacing w:val="-5"/>
          <w:sz w:val="24"/>
          <w:szCs w:val="24"/>
        </w:rPr>
        <w:t xml:space="preserve"> </w:t>
      </w:r>
      <w:r w:rsidRPr="004B3233">
        <w:rPr>
          <w:rFonts w:ascii="Times New Roman" w:hAnsi="Times New Roman"/>
          <w:sz w:val="24"/>
          <w:szCs w:val="24"/>
        </w:rPr>
        <w:t>речи</w:t>
      </w:r>
    </w:p>
    <w:p w14:paraId="7369C249" w14:textId="77777777" w:rsidR="0069751E" w:rsidRPr="004B3233" w:rsidRDefault="0069751E" w:rsidP="00CC1F8A">
      <w:pPr>
        <w:pStyle w:val="a6"/>
        <w:numPr>
          <w:ilvl w:val="2"/>
          <w:numId w:val="83"/>
        </w:numPr>
        <w:tabs>
          <w:tab w:val="left" w:pos="1168"/>
        </w:tabs>
        <w:spacing w:before="68"/>
        <w:ind w:left="0" w:right="-94" w:firstLine="567"/>
        <w:rPr>
          <w:sz w:val="24"/>
          <w:szCs w:val="24"/>
        </w:rPr>
      </w:pPr>
      <w:r w:rsidRPr="004B3233">
        <w:rPr>
          <w:sz w:val="24"/>
          <w:szCs w:val="24"/>
        </w:rPr>
        <w:t>распознавать и употреблять в устной и письменной речи побудительные предложения в</w:t>
      </w:r>
      <w:r w:rsidRPr="004B3233">
        <w:rPr>
          <w:spacing w:val="-57"/>
          <w:sz w:val="24"/>
          <w:szCs w:val="24"/>
        </w:rPr>
        <w:t xml:space="preserve"> </w:t>
      </w:r>
      <w:r w:rsidRPr="004B3233">
        <w:rPr>
          <w:sz w:val="24"/>
          <w:szCs w:val="24"/>
        </w:rPr>
        <w:t>отрицательной</w:t>
      </w:r>
      <w:r w:rsidRPr="004B3233">
        <w:rPr>
          <w:spacing w:val="-1"/>
          <w:sz w:val="24"/>
          <w:szCs w:val="24"/>
        </w:rPr>
        <w:t xml:space="preserve"> </w:t>
      </w:r>
      <w:r w:rsidRPr="004B3233">
        <w:rPr>
          <w:sz w:val="24"/>
          <w:szCs w:val="24"/>
        </w:rPr>
        <w:t>форме</w:t>
      </w:r>
      <w:r w:rsidRPr="004B3233">
        <w:rPr>
          <w:spacing w:val="-2"/>
          <w:sz w:val="24"/>
          <w:szCs w:val="24"/>
        </w:rPr>
        <w:t xml:space="preserve"> </w:t>
      </w:r>
      <w:r w:rsidRPr="004B3233">
        <w:rPr>
          <w:sz w:val="24"/>
          <w:szCs w:val="24"/>
        </w:rPr>
        <w:t>(Don’t talk, please.);</w:t>
      </w:r>
    </w:p>
    <w:p w14:paraId="6CB8FB40" w14:textId="0E608469" w:rsidR="0069751E" w:rsidRPr="004126D9" w:rsidRDefault="0069751E" w:rsidP="00CC1F8A">
      <w:pPr>
        <w:pStyle w:val="a6"/>
        <w:numPr>
          <w:ilvl w:val="2"/>
          <w:numId w:val="83"/>
        </w:numPr>
        <w:tabs>
          <w:tab w:val="left" w:pos="1180"/>
        </w:tabs>
        <w:spacing w:before="1"/>
        <w:ind w:left="0" w:right="-94" w:firstLine="567"/>
        <w:rPr>
          <w:sz w:val="24"/>
          <w:szCs w:val="24"/>
        </w:rPr>
      </w:pPr>
      <w:r w:rsidRPr="004126D9">
        <w:rPr>
          <w:sz w:val="24"/>
          <w:szCs w:val="24"/>
        </w:rPr>
        <w:t>распознавать</w:t>
      </w:r>
      <w:r w:rsidRPr="004126D9">
        <w:rPr>
          <w:spacing w:val="10"/>
          <w:sz w:val="24"/>
          <w:szCs w:val="24"/>
        </w:rPr>
        <w:t xml:space="preserve"> </w:t>
      </w:r>
      <w:r w:rsidRPr="004126D9">
        <w:rPr>
          <w:sz w:val="24"/>
          <w:szCs w:val="24"/>
        </w:rPr>
        <w:t>и</w:t>
      </w:r>
      <w:r w:rsidRPr="004126D9">
        <w:rPr>
          <w:spacing w:val="12"/>
          <w:sz w:val="24"/>
          <w:szCs w:val="24"/>
        </w:rPr>
        <w:t xml:space="preserve"> </w:t>
      </w:r>
      <w:r w:rsidRPr="004126D9">
        <w:rPr>
          <w:sz w:val="24"/>
          <w:szCs w:val="24"/>
        </w:rPr>
        <w:t>употреблять</w:t>
      </w:r>
      <w:r w:rsidRPr="004126D9">
        <w:rPr>
          <w:spacing w:val="10"/>
          <w:sz w:val="24"/>
          <w:szCs w:val="24"/>
        </w:rPr>
        <w:t xml:space="preserve"> </w:t>
      </w:r>
      <w:r w:rsidRPr="004126D9">
        <w:rPr>
          <w:sz w:val="24"/>
          <w:szCs w:val="24"/>
        </w:rPr>
        <w:t>в</w:t>
      </w:r>
      <w:r w:rsidRPr="004126D9">
        <w:rPr>
          <w:spacing w:val="11"/>
          <w:sz w:val="24"/>
          <w:szCs w:val="24"/>
        </w:rPr>
        <w:t xml:space="preserve"> </w:t>
      </w:r>
      <w:r w:rsidRPr="004126D9">
        <w:rPr>
          <w:sz w:val="24"/>
          <w:szCs w:val="24"/>
        </w:rPr>
        <w:t>устной</w:t>
      </w:r>
      <w:r w:rsidRPr="004126D9">
        <w:rPr>
          <w:spacing w:val="9"/>
          <w:sz w:val="24"/>
          <w:szCs w:val="24"/>
        </w:rPr>
        <w:t xml:space="preserve"> </w:t>
      </w:r>
      <w:r w:rsidRPr="004126D9">
        <w:rPr>
          <w:sz w:val="24"/>
          <w:szCs w:val="24"/>
        </w:rPr>
        <w:t>и</w:t>
      </w:r>
      <w:r w:rsidRPr="004126D9">
        <w:rPr>
          <w:spacing w:val="8"/>
          <w:sz w:val="24"/>
          <w:szCs w:val="24"/>
        </w:rPr>
        <w:t xml:space="preserve"> </w:t>
      </w:r>
      <w:r w:rsidRPr="004126D9">
        <w:rPr>
          <w:sz w:val="24"/>
          <w:szCs w:val="24"/>
        </w:rPr>
        <w:t>письменной</w:t>
      </w:r>
      <w:r w:rsidRPr="004126D9">
        <w:rPr>
          <w:spacing w:val="9"/>
          <w:sz w:val="24"/>
          <w:szCs w:val="24"/>
        </w:rPr>
        <w:t xml:space="preserve"> </w:t>
      </w:r>
      <w:r w:rsidRPr="004126D9">
        <w:rPr>
          <w:sz w:val="24"/>
          <w:szCs w:val="24"/>
        </w:rPr>
        <w:t>речи</w:t>
      </w:r>
      <w:r w:rsidRPr="004126D9">
        <w:rPr>
          <w:spacing w:val="8"/>
          <w:sz w:val="24"/>
          <w:szCs w:val="24"/>
        </w:rPr>
        <w:t xml:space="preserve"> </w:t>
      </w:r>
      <w:r w:rsidRPr="004126D9">
        <w:rPr>
          <w:sz w:val="24"/>
          <w:szCs w:val="24"/>
        </w:rPr>
        <w:t>предложения</w:t>
      </w:r>
      <w:r w:rsidRPr="004126D9">
        <w:rPr>
          <w:spacing w:val="8"/>
          <w:sz w:val="24"/>
          <w:szCs w:val="24"/>
        </w:rPr>
        <w:t xml:space="preserve"> </w:t>
      </w:r>
      <w:r w:rsidRPr="004126D9">
        <w:rPr>
          <w:sz w:val="24"/>
          <w:szCs w:val="24"/>
        </w:rPr>
        <w:t>с</w:t>
      </w:r>
      <w:r w:rsidRPr="004126D9">
        <w:rPr>
          <w:spacing w:val="8"/>
          <w:sz w:val="24"/>
          <w:szCs w:val="24"/>
        </w:rPr>
        <w:t xml:space="preserve"> </w:t>
      </w:r>
      <w:r w:rsidRPr="004126D9">
        <w:rPr>
          <w:sz w:val="24"/>
          <w:szCs w:val="24"/>
        </w:rPr>
        <w:t>начальным</w:t>
      </w:r>
      <w:r w:rsidRPr="004126D9">
        <w:rPr>
          <w:spacing w:val="8"/>
          <w:sz w:val="24"/>
          <w:szCs w:val="24"/>
        </w:rPr>
        <w:t xml:space="preserve"> </w:t>
      </w:r>
      <w:r w:rsidRPr="004126D9">
        <w:rPr>
          <w:sz w:val="24"/>
          <w:szCs w:val="24"/>
        </w:rPr>
        <w:t>There</w:t>
      </w:r>
      <w:r w:rsidRPr="004126D9">
        <w:rPr>
          <w:spacing w:val="7"/>
          <w:sz w:val="24"/>
          <w:szCs w:val="24"/>
        </w:rPr>
        <w:t xml:space="preserve"> </w:t>
      </w:r>
      <w:r w:rsidRPr="004126D9">
        <w:rPr>
          <w:sz w:val="24"/>
          <w:szCs w:val="24"/>
        </w:rPr>
        <w:t>+</w:t>
      </w:r>
      <w:r w:rsidRPr="004126D9">
        <w:rPr>
          <w:sz w:val="24"/>
          <w:szCs w:val="24"/>
          <w:lang w:val="en-US"/>
        </w:rPr>
        <w:t>to</w:t>
      </w:r>
    </w:p>
    <w:p w14:paraId="0F8BB825" w14:textId="77777777" w:rsidR="0069751E" w:rsidRPr="004B3233" w:rsidRDefault="0069751E" w:rsidP="00CC1F8A">
      <w:pPr>
        <w:pStyle w:val="a4"/>
        <w:ind w:left="0" w:right="-94" w:firstLine="567"/>
        <w:rPr>
          <w:rFonts w:ascii="Times New Roman" w:hAnsi="Times New Roman"/>
          <w:sz w:val="24"/>
          <w:szCs w:val="24"/>
          <w:lang w:val="en-US"/>
        </w:rPr>
      </w:pPr>
      <w:r w:rsidRPr="004B3233">
        <w:rPr>
          <w:rFonts w:ascii="Times New Roman" w:hAnsi="Times New Roman"/>
          <w:sz w:val="24"/>
          <w:szCs w:val="24"/>
          <w:lang w:val="en-US"/>
        </w:rPr>
        <w:t>be</w:t>
      </w:r>
      <w:r w:rsidRPr="004B3233">
        <w:rPr>
          <w:rFonts w:ascii="Times New Roman" w:hAnsi="Times New Roman"/>
          <w:spacing w:val="-2"/>
          <w:sz w:val="24"/>
          <w:szCs w:val="24"/>
          <w:lang w:val="en-US"/>
        </w:rPr>
        <w:t xml:space="preserve"> </w:t>
      </w:r>
      <w:r w:rsidRPr="004B3233">
        <w:rPr>
          <w:rFonts w:ascii="Times New Roman" w:hAnsi="Times New Roman"/>
          <w:sz w:val="24"/>
          <w:szCs w:val="24"/>
        </w:rPr>
        <w:t>в</w:t>
      </w:r>
      <w:r w:rsidRPr="004B3233">
        <w:rPr>
          <w:rFonts w:ascii="Times New Roman" w:hAnsi="Times New Roman"/>
          <w:spacing w:val="-1"/>
          <w:sz w:val="24"/>
          <w:szCs w:val="24"/>
          <w:lang w:val="en-US"/>
        </w:rPr>
        <w:t xml:space="preserve"> </w:t>
      </w:r>
      <w:r w:rsidRPr="004B3233">
        <w:rPr>
          <w:rFonts w:ascii="Times New Roman" w:hAnsi="Times New Roman"/>
          <w:sz w:val="24"/>
          <w:szCs w:val="24"/>
          <w:lang w:val="en-US"/>
        </w:rPr>
        <w:t>Past Simple Tense</w:t>
      </w:r>
      <w:r w:rsidRPr="004B3233">
        <w:rPr>
          <w:rFonts w:ascii="Times New Roman" w:hAnsi="Times New Roman"/>
          <w:spacing w:val="-1"/>
          <w:sz w:val="24"/>
          <w:szCs w:val="24"/>
          <w:lang w:val="en-US"/>
        </w:rPr>
        <w:t xml:space="preserve"> </w:t>
      </w:r>
      <w:r w:rsidRPr="004B3233">
        <w:rPr>
          <w:rFonts w:ascii="Times New Roman" w:hAnsi="Times New Roman"/>
          <w:sz w:val="24"/>
          <w:szCs w:val="24"/>
          <w:lang w:val="en-US"/>
        </w:rPr>
        <w:t>(There</w:t>
      </w:r>
      <w:r w:rsidRPr="004B3233">
        <w:rPr>
          <w:rFonts w:ascii="Times New Roman" w:hAnsi="Times New Roman"/>
          <w:spacing w:val="-2"/>
          <w:sz w:val="24"/>
          <w:szCs w:val="24"/>
          <w:lang w:val="en-US"/>
        </w:rPr>
        <w:t xml:space="preserve"> </w:t>
      </w:r>
      <w:r w:rsidRPr="004B3233">
        <w:rPr>
          <w:rFonts w:ascii="Times New Roman" w:hAnsi="Times New Roman"/>
          <w:sz w:val="24"/>
          <w:szCs w:val="24"/>
          <w:lang w:val="en-US"/>
        </w:rPr>
        <w:t>was a</w:t>
      </w:r>
      <w:r w:rsidRPr="004B3233">
        <w:rPr>
          <w:rFonts w:ascii="Times New Roman" w:hAnsi="Times New Roman"/>
          <w:spacing w:val="-2"/>
          <w:sz w:val="24"/>
          <w:szCs w:val="24"/>
          <w:lang w:val="en-US"/>
        </w:rPr>
        <w:t xml:space="preserve"> </w:t>
      </w:r>
      <w:r w:rsidRPr="004B3233">
        <w:rPr>
          <w:rFonts w:ascii="Times New Roman" w:hAnsi="Times New Roman"/>
          <w:sz w:val="24"/>
          <w:szCs w:val="24"/>
          <w:lang w:val="en-US"/>
        </w:rPr>
        <w:t>bridge</w:t>
      </w:r>
      <w:r w:rsidRPr="004B3233">
        <w:rPr>
          <w:rFonts w:ascii="Times New Roman" w:hAnsi="Times New Roman"/>
          <w:spacing w:val="-1"/>
          <w:sz w:val="24"/>
          <w:szCs w:val="24"/>
          <w:lang w:val="en-US"/>
        </w:rPr>
        <w:t xml:space="preserve"> </w:t>
      </w:r>
      <w:r w:rsidRPr="004B3233">
        <w:rPr>
          <w:rFonts w:ascii="Times New Roman" w:hAnsi="Times New Roman"/>
          <w:sz w:val="24"/>
          <w:szCs w:val="24"/>
          <w:lang w:val="en-US"/>
        </w:rPr>
        <w:t>across the river. There</w:t>
      </w:r>
      <w:r w:rsidRPr="004B3233">
        <w:rPr>
          <w:rFonts w:ascii="Times New Roman" w:hAnsi="Times New Roman"/>
          <w:spacing w:val="-2"/>
          <w:sz w:val="24"/>
          <w:szCs w:val="24"/>
          <w:lang w:val="en-US"/>
        </w:rPr>
        <w:t xml:space="preserve"> </w:t>
      </w:r>
      <w:r w:rsidRPr="004B3233">
        <w:rPr>
          <w:rFonts w:ascii="Times New Roman" w:hAnsi="Times New Roman"/>
          <w:sz w:val="24"/>
          <w:szCs w:val="24"/>
          <w:lang w:val="en-US"/>
        </w:rPr>
        <w:t>were</w:t>
      </w:r>
      <w:r w:rsidRPr="004B3233">
        <w:rPr>
          <w:rFonts w:ascii="Times New Roman" w:hAnsi="Times New Roman"/>
          <w:spacing w:val="-2"/>
          <w:sz w:val="24"/>
          <w:szCs w:val="24"/>
          <w:lang w:val="en-US"/>
        </w:rPr>
        <w:t xml:space="preserve"> </w:t>
      </w:r>
      <w:r w:rsidRPr="004B3233">
        <w:rPr>
          <w:rFonts w:ascii="Times New Roman" w:hAnsi="Times New Roman"/>
          <w:sz w:val="24"/>
          <w:szCs w:val="24"/>
          <w:lang w:val="en-US"/>
        </w:rPr>
        <w:t>mountains in</w:t>
      </w:r>
      <w:r w:rsidRPr="004B3233">
        <w:rPr>
          <w:rFonts w:ascii="Times New Roman" w:hAnsi="Times New Roman"/>
          <w:spacing w:val="-1"/>
          <w:sz w:val="24"/>
          <w:szCs w:val="24"/>
          <w:lang w:val="en-US"/>
        </w:rPr>
        <w:t xml:space="preserve"> </w:t>
      </w:r>
      <w:r w:rsidRPr="004B3233">
        <w:rPr>
          <w:rFonts w:ascii="Times New Roman" w:hAnsi="Times New Roman"/>
          <w:sz w:val="24"/>
          <w:szCs w:val="24"/>
          <w:lang w:val="en-US"/>
        </w:rPr>
        <w:t>the south.);</w:t>
      </w:r>
    </w:p>
    <w:p w14:paraId="7E241A83" w14:textId="77777777" w:rsidR="0069751E" w:rsidRPr="004B3233" w:rsidRDefault="0069751E" w:rsidP="00CC1F8A">
      <w:pPr>
        <w:pStyle w:val="a6"/>
        <w:numPr>
          <w:ilvl w:val="2"/>
          <w:numId w:val="83"/>
        </w:numPr>
        <w:tabs>
          <w:tab w:val="left" w:pos="1168"/>
        </w:tabs>
        <w:ind w:left="0" w:right="-94" w:firstLine="567"/>
        <w:rPr>
          <w:sz w:val="24"/>
          <w:szCs w:val="24"/>
        </w:rPr>
      </w:pPr>
      <w:r w:rsidRPr="004B3233">
        <w:rPr>
          <w:sz w:val="24"/>
          <w:szCs w:val="24"/>
        </w:rPr>
        <w:t xml:space="preserve">распознавать и употреблять в устной и письменной речи конструкции с </w:t>
      </w:r>
      <w:r w:rsidRPr="004B3233">
        <w:rPr>
          <w:sz w:val="24"/>
          <w:szCs w:val="24"/>
        </w:rPr>
        <w:lastRenderedPageBreak/>
        <w:t>глаголами на -ing: to</w:t>
      </w:r>
      <w:r w:rsidRPr="004B3233">
        <w:rPr>
          <w:spacing w:val="-57"/>
          <w:sz w:val="24"/>
          <w:szCs w:val="24"/>
        </w:rPr>
        <w:t xml:space="preserve"> </w:t>
      </w:r>
      <w:r w:rsidRPr="004B3233">
        <w:rPr>
          <w:sz w:val="24"/>
          <w:szCs w:val="24"/>
        </w:rPr>
        <w:t>like/enjoy</w:t>
      </w:r>
      <w:r w:rsidRPr="004B3233">
        <w:rPr>
          <w:spacing w:val="-5"/>
          <w:sz w:val="24"/>
          <w:szCs w:val="24"/>
        </w:rPr>
        <w:t xml:space="preserve"> </w:t>
      </w:r>
      <w:r w:rsidRPr="004B3233">
        <w:rPr>
          <w:sz w:val="24"/>
          <w:szCs w:val="24"/>
        </w:rPr>
        <w:t>doing</w:t>
      </w:r>
      <w:r w:rsidRPr="004B3233">
        <w:rPr>
          <w:spacing w:val="-4"/>
          <w:sz w:val="24"/>
          <w:szCs w:val="24"/>
        </w:rPr>
        <w:t xml:space="preserve"> </w:t>
      </w:r>
      <w:r w:rsidRPr="004B3233">
        <w:rPr>
          <w:sz w:val="24"/>
          <w:szCs w:val="24"/>
        </w:rPr>
        <w:t>something;</w:t>
      </w:r>
    </w:p>
    <w:p w14:paraId="4A1A00D6" w14:textId="77777777" w:rsidR="0069751E" w:rsidRPr="004B3233" w:rsidRDefault="0069751E" w:rsidP="00CC1F8A">
      <w:pPr>
        <w:pStyle w:val="a6"/>
        <w:numPr>
          <w:ilvl w:val="2"/>
          <w:numId w:val="83"/>
        </w:numPr>
        <w:tabs>
          <w:tab w:val="left" w:pos="1168"/>
        </w:tabs>
        <w:ind w:left="0" w:right="-94" w:firstLine="567"/>
        <w:rPr>
          <w:sz w:val="24"/>
          <w:szCs w:val="24"/>
        </w:rPr>
      </w:pPr>
      <w:r w:rsidRPr="004B3233">
        <w:rPr>
          <w:sz w:val="24"/>
          <w:szCs w:val="24"/>
        </w:rPr>
        <w:t>распознавать</w:t>
      </w:r>
      <w:r w:rsidRPr="004B3233">
        <w:rPr>
          <w:spacing w:val="-3"/>
          <w:sz w:val="24"/>
          <w:szCs w:val="24"/>
        </w:rPr>
        <w:t xml:space="preserve"> </w:t>
      </w:r>
      <w:r w:rsidRPr="004B3233">
        <w:rPr>
          <w:sz w:val="24"/>
          <w:szCs w:val="24"/>
        </w:rPr>
        <w:t>и употреблять</w:t>
      </w:r>
      <w:r w:rsidRPr="004B3233">
        <w:rPr>
          <w:spacing w:val="-3"/>
          <w:sz w:val="24"/>
          <w:szCs w:val="24"/>
        </w:rPr>
        <w:t xml:space="preserve"> </w:t>
      </w:r>
      <w:r w:rsidRPr="004B3233">
        <w:rPr>
          <w:sz w:val="24"/>
          <w:szCs w:val="24"/>
        </w:rPr>
        <w:t>в</w:t>
      </w:r>
      <w:r w:rsidRPr="004B3233">
        <w:rPr>
          <w:spacing w:val="-2"/>
          <w:sz w:val="24"/>
          <w:szCs w:val="24"/>
        </w:rPr>
        <w:t xml:space="preserve"> </w:t>
      </w:r>
      <w:r w:rsidRPr="004B3233">
        <w:rPr>
          <w:sz w:val="24"/>
          <w:szCs w:val="24"/>
        </w:rPr>
        <w:t>устной</w:t>
      </w:r>
      <w:r w:rsidRPr="004B3233">
        <w:rPr>
          <w:spacing w:val="-3"/>
          <w:sz w:val="24"/>
          <w:szCs w:val="24"/>
        </w:rPr>
        <w:t xml:space="preserve"> </w:t>
      </w:r>
      <w:r w:rsidRPr="004B3233">
        <w:rPr>
          <w:sz w:val="24"/>
          <w:szCs w:val="24"/>
        </w:rPr>
        <w:t>и</w:t>
      </w:r>
      <w:r w:rsidRPr="004B3233">
        <w:rPr>
          <w:spacing w:val="-3"/>
          <w:sz w:val="24"/>
          <w:szCs w:val="24"/>
        </w:rPr>
        <w:t xml:space="preserve"> </w:t>
      </w:r>
      <w:r w:rsidRPr="004B3233">
        <w:rPr>
          <w:sz w:val="24"/>
          <w:szCs w:val="24"/>
        </w:rPr>
        <w:t>письменной</w:t>
      </w:r>
      <w:r w:rsidRPr="004B3233">
        <w:rPr>
          <w:spacing w:val="-3"/>
          <w:sz w:val="24"/>
          <w:szCs w:val="24"/>
        </w:rPr>
        <w:t xml:space="preserve"> </w:t>
      </w:r>
      <w:r w:rsidRPr="004B3233">
        <w:rPr>
          <w:sz w:val="24"/>
          <w:szCs w:val="24"/>
        </w:rPr>
        <w:t>речи</w:t>
      </w:r>
      <w:r w:rsidRPr="004B3233">
        <w:rPr>
          <w:spacing w:val="-3"/>
          <w:sz w:val="24"/>
          <w:szCs w:val="24"/>
        </w:rPr>
        <w:t xml:space="preserve"> </w:t>
      </w:r>
      <w:r w:rsidRPr="004B3233">
        <w:rPr>
          <w:sz w:val="24"/>
          <w:szCs w:val="24"/>
        </w:rPr>
        <w:t>конструкцию</w:t>
      </w:r>
      <w:r w:rsidRPr="004B3233">
        <w:rPr>
          <w:spacing w:val="-1"/>
          <w:sz w:val="24"/>
          <w:szCs w:val="24"/>
        </w:rPr>
        <w:t xml:space="preserve"> </w:t>
      </w:r>
      <w:r w:rsidRPr="004B3233">
        <w:rPr>
          <w:sz w:val="24"/>
          <w:szCs w:val="24"/>
        </w:rPr>
        <w:t>I’d</w:t>
      </w:r>
      <w:r w:rsidRPr="004B3233">
        <w:rPr>
          <w:spacing w:val="-3"/>
          <w:sz w:val="24"/>
          <w:szCs w:val="24"/>
        </w:rPr>
        <w:t xml:space="preserve"> </w:t>
      </w:r>
      <w:r w:rsidRPr="004B3233">
        <w:rPr>
          <w:sz w:val="24"/>
          <w:szCs w:val="24"/>
        </w:rPr>
        <w:t>like</w:t>
      </w:r>
      <w:r w:rsidRPr="004B3233">
        <w:rPr>
          <w:spacing w:val="-4"/>
          <w:sz w:val="24"/>
          <w:szCs w:val="24"/>
        </w:rPr>
        <w:t xml:space="preserve"> </w:t>
      </w:r>
      <w:r w:rsidRPr="004B3233">
        <w:rPr>
          <w:sz w:val="24"/>
          <w:szCs w:val="24"/>
        </w:rPr>
        <w:t>to</w:t>
      </w:r>
      <w:r w:rsidRPr="004B3233">
        <w:rPr>
          <w:spacing w:val="-3"/>
          <w:sz w:val="24"/>
          <w:szCs w:val="24"/>
        </w:rPr>
        <w:t xml:space="preserve"> </w:t>
      </w:r>
      <w:r w:rsidRPr="004B3233">
        <w:rPr>
          <w:sz w:val="24"/>
          <w:szCs w:val="24"/>
        </w:rPr>
        <w:t>…;</w:t>
      </w:r>
    </w:p>
    <w:p w14:paraId="629EE549" w14:textId="77777777" w:rsidR="0069751E" w:rsidRPr="004B3233" w:rsidRDefault="0069751E" w:rsidP="00CC1F8A">
      <w:pPr>
        <w:pStyle w:val="a6"/>
        <w:numPr>
          <w:ilvl w:val="2"/>
          <w:numId w:val="83"/>
        </w:numPr>
        <w:tabs>
          <w:tab w:val="left" w:pos="1238"/>
        </w:tabs>
        <w:ind w:left="0" w:right="-94" w:firstLine="567"/>
        <w:rPr>
          <w:sz w:val="24"/>
          <w:szCs w:val="24"/>
        </w:rPr>
      </w:pPr>
      <w:r w:rsidRPr="004B3233">
        <w:rPr>
          <w:sz w:val="24"/>
          <w:szCs w:val="24"/>
        </w:rPr>
        <w:t>распознавать</w:t>
      </w:r>
      <w:r w:rsidRPr="004B3233">
        <w:rPr>
          <w:spacing w:val="5"/>
          <w:sz w:val="24"/>
          <w:szCs w:val="24"/>
        </w:rPr>
        <w:t xml:space="preserve"> </w:t>
      </w:r>
      <w:r w:rsidRPr="004B3233">
        <w:rPr>
          <w:sz w:val="24"/>
          <w:szCs w:val="24"/>
        </w:rPr>
        <w:t>и</w:t>
      </w:r>
      <w:r w:rsidRPr="004B3233">
        <w:rPr>
          <w:spacing w:val="68"/>
          <w:sz w:val="24"/>
          <w:szCs w:val="24"/>
        </w:rPr>
        <w:t xml:space="preserve"> </w:t>
      </w:r>
      <w:r w:rsidRPr="004B3233">
        <w:rPr>
          <w:sz w:val="24"/>
          <w:szCs w:val="24"/>
        </w:rPr>
        <w:t>употреблять</w:t>
      </w:r>
      <w:r w:rsidRPr="004B3233">
        <w:rPr>
          <w:spacing w:val="67"/>
          <w:sz w:val="24"/>
          <w:szCs w:val="24"/>
        </w:rPr>
        <w:t xml:space="preserve"> </w:t>
      </w:r>
      <w:r w:rsidRPr="004B3233">
        <w:rPr>
          <w:sz w:val="24"/>
          <w:szCs w:val="24"/>
        </w:rPr>
        <w:t>в</w:t>
      </w:r>
      <w:r w:rsidRPr="004B3233">
        <w:rPr>
          <w:spacing w:val="68"/>
          <w:sz w:val="24"/>
          <w:szCs w:val="24"/>
        </w:rPr>
        <w:t xml:space="preserve"> </w:t>
      </w:r>
      <w:r w:rsidRPr="004B3233">
        <w:rPr>
          <w:sz w:val="24"/>
          <w:szCs w:val="24"/>
        </w:rPr>
        <w:t>устной</w:t>
      </w:r>
      <w:r w:rsidRPr="004B3233">
        <w:rPr>
          <w:spacing w:val="67"/>
          <w:sz w:val="24"/>
          <w:szCs w:val="24"/>
        </w:rPr>
        <w:t xml:space="preserve"> </w:t>
      </w:r>
      <w:r w:rsidRPr="004B3233">
        <w:rPr>
          <w:sz w:val="24"/>
          <w:szCs w:val="24"/>
        </w:rPr>
        <w:t>и</w:t>
      </w:r>
      <w:r w:rsidRPr="004B3233">
        <w:rPr>
          <w:spacing w:val="65"/>
          <w:sz w:val="24"/>
          <w:szCs w:val="24"/>
        </w:rPr>
        <w:t xml:space="preserve"> </w:t>
      </w:r>
      <w:r w:rsidRPr="004B3233">
        <w:rPr>
          <w:sz w:val="24"/>
          <w:szCs w:val="24"/>
        </w:rPr>
        <w:t>письменной</w:t>
      </w:r>
      <w:r w:rsidRPr="004B3233">
        <w:rPr>
          <w:spacing w:val="65"/>
          <w:sz w:val="24"/>
          <w:szCs w:val="24"/>
        </w:rPr>
        <w:t xml:space="preserve"> </w:t>
      </w:r>
      <w:r w:rsidRPr="004B3233">
        <w:rPr>
          <w:sz w:val="24"/>
          <w:szCs w:val="24"/>
        </w:rPr>
        <w:t>речи</w:t>
      </w:r>
      <w:r w:rsidRPr="004B3233">
        <w:rPr>
          <w:spacing w:val="67"/>
          <w:sz w:val="24"/>
          <w:szCs w:val="24"/>
        </w:rPr>
        <w:t xml:space="preserve"> </w:t>
      </w:r>
      <w:r w:rsidRPr="004B3233">
        <w:rPr>
          <w:sz w:val="24"/>
          <w:szCs w:val="24"/>
        </w:rPr>
        <w:t>правильные</w:t>
      </w:r>
      <w:r w:rsidRPr="004B3233">
        <w:rPr>
          <w:spacing w:val="62"/>
          <w:sz w:val="24"/>
          <w:szCs w:val="24"/>
        </w:rPr>
        <w:t xml:space="preserve"> </w:t>
      </w:r>
      <w:r w:rsidRPr="004B3233">
        <w:rPr>
          <w:sz w:val="24"/>
          <w:szCs w:val="24"/>
        </w:rPr>
        <w:t>и</w:t>
      </w:r>
      <w:r w:rsidRPr="004B3233">
        <w:rPr>
          <w:spacing w:val="67"/>
          <w:sz w:val="24"/>
          <w:szCs w:val="24"/>
        </w:rPr>
        <w:t xml:space="preserve"> </w:t>
      </w:r>
      <w:r w:rsidRPr="004B3233">
        <w:rPr>
          <w:sz w:val="24"/>
          <w:szCs w:val="24"/>
        </w:rPr>
        <w:t>неправильные</w:t>
      </w:r>
    </w:p>
    <w:p w14:paraId="04CF0FAB"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глаголы</w:t>
      </w:r>
    </w:p>
    <w:p w14:paraId="1698C70D"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в</w:t>
      </w:r>
      <w:r w:rsidRPr="004B3233">
        <w:rPr>
          <w:rFonts w:ascii="Times New Roman" w:hAnsi="Times New Roman"/>
          <w:spacing w:val="-4"/>
          <w:sz w:val="24"/>
          <w:szCs w:val="24"/>
        </w:rPr>
        <w:t xml:space="preserve"> </w:t>
      </w:r>
      <w:r w:rsidRPr="004B3233">
        <w:rPr>
          <w:rFonts w:ascii="Times New Roman" w:hAnsi="Times New Roman"/>
          <w:sz w:val="24"/>
          <w:szCs w:val="24"/>
        </w:rPr>
        <w:t>Past</w:t>
      </w:r>
      <w:r w:rsidRPr="004B3233">
        <w:rPr>
          <w:rFonts w:ascii="Times New Roman" w:hAnsi="Times New Roman"/>
          <w:spacing w:val="-4"/>
          <w:sz w:val="24"/>
          <w:szCs w:val="24"/>
        </w:rPr>
        <w:t xml:space="preserve"> </w:t>
      </w:r>
      <w:r w:rsidRPr="004B3233">
        <w:rPr>
          <w:rFonts w:ascii="Times New Roman" w:hAnsi="Times New Roman"/>
          <w:sz w:val="24"/>
          <w:szCs w:val="24"/>
        </w:rPr>
        <w:t>Simple</w:t>
      </w:r>
      <w:r w:rsidRPr="004B3233">
        <w:rPr>
          <w:rFonts w:ascii="Times New Roman" w:hAnsi="Times New Roman"/>
          <w:spacing w:val="-4"/>
          <w:sz w:val="24"/>
          <w:szCs w:val="24"/>
        </w:rPr>
        <w:t xml:space="preserve"> </w:t>
      </w:r>
      <w:r w:rsidRPr="004B3233">
        <w:rPr>
          <w:rFonts w:ascii="Times New Roman" w:hAnsi="Times New Roman"/>
          <w:sz w:val="24"/>
          <w:szCs w:val="24"/>
        </w:rPr>
        <w:t>Tense</w:t>
      </w:r>
      <w:r w:rsidRPr="004B3233">
        <w:rPr>
          <w:rFonts w:ascii="Times New Roman" w:hAnsi="Times New Roman"/>
          <w:spacing w:val="-4"/>
          <w:sz w:val="24"/>
          <w:szCs w:val="24"/>
        </w:rPr>
        <w:t xml:space="preserve"> </w:t>
      </w:r>
      <w:r w:rsidRPr="004B3233">
        <w:rPr>
          <w:rFonts w:ascii="Times New Roman" w:hAnsi="Times New Roman"/>
          <w:sz w:val="24"/>
          <w:szCs w:val="24"/>
        </w:rPr>
        <w:t>в</w:t>
      </w:r>
      <w:r w:rsidRPr="004B3233">
        <w:rPr>
          <w:rFonts w:ascii="Times New Roman" w:hAnsi="Times New Roman"/>
          <w:spacing w:val="-4"/>
          <w:sz w:val="24"/>
          <w:szCs w:val="24"/>
        </w:rPr>
        <w:t xml:space="preserve"> </w:t>
      </w:r>
      <w:r w:rsidRPr="004B3233">
        <w:rPr>
          <w:rFonts w:ascii="Times New Roman" w:hAnsi="Times New Roman"/>
          <w:sz w:val="24"/>
          <w:szCs w:val="24"/>
        </w:rPr>
        <w:t>повествовательных</w:t>
      </w:r>
      <w:r w:rsidRPr="004B3233">
        <w:rPr>
          <w:rFonts w:ascii="Times New Roman" w:hAnsi="Times New Roman"/>
          <w:spacing w:val="-2"/>
          <w:sz w:val="24"/>
          <w:szCs w:val="24"/>
        </w:rPr>
        <w:t xml:space="preserve"> </w:t>
      </w:r>
      <w:r w:rsidRPr="004B3233">
        <w:rPr>
          <w:rFonts w:ascii="Times New Roman" w:hAnsi="Times New Roman"/>
          <w:sz w:val="24"/>
          <w:szCs w:val="24"/>
        </w:rPr>
        <w:t>(утвердительных</w:t>
      </w:r>
      <w:r w:rsidRPr="004B3233">
        <w:rPr>
          <w:rFonts w:ascii="Times New Roman" w:hAnsi="Times New Roman"/>
          <w:spacing w:val="-4"/>
          <w:sz w:val="24"/>
          <w:szCs w:val="24"/>
        </w:rPr>
        <w:t xml:space="preserve"> </w:t>
      </w:r>
      <w:r w:rsidRPr="004B3233">
        <w:rPr>
          <w:rFonts w:ascii="Times New Roman" w:hAnsi="Times New Roman"/>
          <w:sz w:val="24"/>
          <w:szCs w:val="24"/>
        </w:rPr>
        <w:t>и</w:t>
      </w:r>
      <w:r w:rsidRPr="004B3233">
        <w:rPr>
          <w:rFonts w:ascii="Times New Roman" w:hAnsi="Times New Roman"/>
          <w:spacing w:val="-3"/>
          <w:sz w:val="24"/>
          <w:szCs w:val="24"/>
        </w:rPr>
        <w:t xml:space="preserve"> </w:t>
      </w:r>
      <w:r w:rsidRPr="004B3233">
        <w:rPr>
          <w:rFonts w:ascii="Times New Roman" w:hAnsi="Times New Roman"/>
          <w:sz w:val="24"/>
          <w:szCs w:val="24"/>
        </w:rPr>
        <w:t>отрицательных)</w:t>
      </w:r>
      <w:r w:rsidRPr="004B3233">
        <w:rPr>
          <w:rFonts w:ascii="Times New Roman" w:hAnsi="Times New Roman"/>
          <w:spacing w:val="-3"/>
          <w:sz w:val="24"/>
          <w:szCs w:val="24"/>
        </w:rPr>
        <w:t xml:space="preserve"> </w:t>
      </w:r>
      <w:r w:rsidRPr="004B3233">
        <w:rPr>
          <w:rFonts w:ascii="Times New Roman" w:hAnsi="Times New Roman"/>
          <w:sz w:val="24"/>
          <w:szCs w:val="24"/>
        </w:rPr>
        <w:t>и</w:t>
      </w:r>
      <w:r w:rsidRPr="004B3233">
        <w:rPr>
          <w:rFonts w:ascii="Times New Roman" w:hAnsi="Times New Roman"/>
          <w:spacing w:val="-4"/>
          <w:sz w:val="24"/>
          <w:szCs w:val="24"/>
        </w:rPr>
        <w:t xml:space="preserve"> </w:t>
      </w:r>
      <w:r w:rsidRPr="004B3233">
        <w:rPr>
          <w:rFonts w:ascii="Times New Roman" w:hAnsi="Times New Roman"/>
          <w:sz w:val="24"/>
          <w:szCs w:val="24"/>
        </w:rPr>
        <w:t>вопросительных</w:t>
      </w:r>
      <w:r w:rsidRPr="004B3233">
        <w:rPr>
          <w:rFonts w:ascii="Times New Roman" w:hAnsi="Times New Roman"/>
          <w:spacing w:val="-57"/>
          <w:sz w:val="24"/>
          <w:szCs w:val="24"/>
        </w:rPr>
        <w:t xml:space="preserve"> </w:t>
      </w:r>
      <w:r w:rsidRPr="004B3233">
        <w:rPr>
          <w:rFonts w:ascii="Times New Roman" w:hAnsi="Times New Roman"/>
          <w:sz w:val="24"/>
          <w:szCs w:val="24"/>
        </w:rPr>
        <w:t>(общий</w:t>
      </w:r>
      <w:r w:rsidRPr="004B3233">
        <w:rPr>
          <w:rFonts w:ascii="Times New Roman" w:hAnsi="Times New Roman"/>
          <w:spacing w:val="-1"/>
          <w:sz w:val="24"/>
          <w:szCs w:val="24"/>
        </w:rPr>
        <w:t xml:space="preserve"> </w:t>
      </w:r>
      <w:r w:rsidRPr="004B3233">
        <w:rPr>
          <w:rFonts w:ascii="Times New Roman" w:hAnsi="Times New Roman"/>
          <w:sz w:val="24"/>
          <w:szCs w:val="24"/>
        </w:rPr>
        <w:t>и специальный</w:t>
      </w:r>
      <w:r w:rsidRPr="004B3233">
        <w:rPr>
          <w:rFonts w:ascii="Times New Roman" w:hAnsi="Times New Roman"/>
          <w:spacing w:val="-2"/>
          <w:sz w:val="24"/>
          <w:szCs w:val="24"/>
        </w:rPr>
        <w:t xml:space="preserve"> </w:t>
      </w:r>
      <w:r w:rsidRPr="004B3233">
        <w:rPr>
          <w:rFonts w:ascii="Times New Roman" w:hAnsi="Times New Roman"/>
          <w:sz w:val="24"/>
          <w:szCs w:val="24"/>
        </w:rPr>
        <w:t>вопрос) предложениях;</w:t>
      </w:r>
    </w:p>
    <w:p w14:paraId="7E18EC79" w14:textId="77777777" w:rsidR="0069751E" w:rsidRPr="004B3233" w:rsidRDefault="0069751E" w:rsidP="00CC1F8A">
      <w:pPr>
        <w:pStyle w:val="a6"/>
        <w:numPr>
          <w:ilvl w:val="2"/>
          <w:numId w:val="83"/>
        </w:numPr>
        <w:tabs>
          <w:tab w:val="left" w:pos="1337"/>
          <w:tab w:val="left" w:pos="1339"/>
          <w:tab w:val="left" w:pos="2913"/>
          <w:tab w:val="left" w:pos="3270"/>
          <w:tab w:val="left" w:pos="4767"/>
          <w:tab w:val="left" w:pos="5112"/>
          <w:tab w:val="left" w:pos="6047"/>
          <w:tab w:val="left" w:pos="6404"/>
          <w:tab w:val="left" w:pos="7872"/>
          <w:tab w:val="left" w:pos="8575"/>
          <w:tab w:val="left" w:pos="10611"/>
        </w:tabs>
        <w:ind w:left="0" w:right="-94" w:firstLine="567"/>
        <w:rPr>
          <w:sz w:val="24"/>
          <w:szCs w:val="24"/>
        </w:rPr>
      </w:pPr>
      <w:r w:rsidRPr="004B3233">
        <w:rPr>
          <w:sz w:val="24"/>
          <w:szCs w:val="24"/>
        </w:rPr>
        <w:t>распознавать</w:t>
      </w:r>
      <w:r w:rsidRPr="004B3233">
        <w:rPr>
          <w:sz w:val="24"/>
          <w:szCs w:val="24"/>
        </w:rPr>
        <w:tab/>
        <w:t>и</w:t>
      </w:r>
      <w:r w:rsidRPr="004B3233">
        <w:rPr>
          <w:sz w:val="24"/>
          <w:szCs w:val="24"/>
        </w:rPr>
        <w:tab/>
        <w:t>употреблять</w:t>
      </w:r>
      <w:r w:rsidRPr="004B3233">
        <w:rPr>
          <w:sz w:val="24"/>
          <w:szCs w:val="24"/>
        </w:rPr>
        <w:tab/>
        <w:t>в</w:t>
      </w:r>
      <w:r w:rsidRPr="004B3233">
        <w:rPr>
          <w:sz w:val="24"/>
          <w:szCs w:val="24"/>
        </w:rPr>
        <w:tab/>
        <w:t>устной</w:t>
      </w:r>
      <w:r w:rsidRPr="004B3233">
        <w:rPr>
          <w:sz w:val="24"/>
          <w:szCs w:val="24"/>
        </w:rPr>
        <w:tab/>
        <w:t>и</w:t>
      </w:r>
      <w:r w:rsidRPr="004B3233">
        <w:rPr>
          <w:sz w:val="24"/>
          <w:szCs w:val="24"/>
        </w:rPr>
        <w:tab/>
        <w:t>письменной</w:t>
      </w:r>
      <w:r w:rsidRPr="004B3233">
        <w:rPr>
          <w:sz w:val="24"/>
          <w:szCs w:val="24"/>
        </w:rPr>
        <w:tab/>
        <w:t>речи</w:t>
      </w:r>
      <w:r w:rsidRPr="004B3233">
        <w:rPr>
          <w:sz w:val="24"/>
          <w:szCs w:val="24"/>
        </w:rPr>
        <w:tab/>
        <w:t>существительные</w:t>
      </w:r>
      <w:r w:rsidRPr="004B3233">
        <w:rPr>
          <w:sz w:val="24"/>
          <w:szCs w:val="24"/>
        </w:rPr>
        <w:tab/>
      </w:r>
      <w:r w:rsidRPr="004B3233">
        <w:rPr>
          <w:spacing w:val="-4"/>
          <w:sz w:val="24"/>
          <w:szCs w:val="24"/>
        </w:rPr>
        <w:t>в</w:t>
      </w:r>
      <w:r w:rsidRPr="004B3233">
        <w:rPr>
          <w:spacing w:val="-57"/>
          <w:sz w:val="24"/>
          <w:szCs w:val="24"/>
        </w:rPr>
        <w:t xml:space="preserve"> </w:t>
      </w:r>
      <w:r w:rsidRPr="004B3233">
        <w:rPr>
          <w:sz w:val="24"/>
          <w:szCs w:val="24"/>
        </w:rPr>
        <w:t>притяжательном</w:t>
      </w:r>
    </w:p>
    <w:p w14:paraId="1D34EB59"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падеже</w:t>
      </w:r>
      <w:r w:rsidRPr="004B3233">
        <w:rPr>
          <w:rFonts w:ascii="Times New Roman" w:hAnsi="Times New Roman"/>
          <w:spacing w:val="-4"/>
          <w:sz w:val="24"/>
          <w:szCs w:val="24"/>
        </w:rPr>
        <w:t xml:space="preserve"> </w:t>
      </w:r>
      <w:r w:rsidRPr="004B3233">
        <w:rPr>
          <w:rFonts w:ascii="Times New Roman" w:hAnsi="Times New Roman"/>
          <w:sz w:val="24"/>
          <w:szCs w:val="24"/>
        </w:rPr>
        <w:t>(Possessive</w:t>
      </w:r>
      <w:r w:rsidRPr="004B3233">
        <w:rPr>
          <w:rFonts w:ascii="Times New Roman" w:hAnsi="Times New Roman"/>
          <w:spacing w:val="-2"/>
          <w:sz w:val="24"/>
          <w:szCs w:val="24"/>
        </w:rPr>
        <w:t xml:space="preserve"> </w:t>
      </w:r>
      <w:r w:rsidRPr="004B3233">
        <w:rPr>
          <w:rFonts w:ascii="Times New Roman" w:hAnsi="Times New Roman"/>
          <w:sz w:val="24"/>
          <w:szCs w:val="24"/>
        </w:rPr>
        <w:t>C);</w:t>
      </w:r>
    </w:p>
    <w:p w14:paraId="123585E2" w14:textId="77777777" w:rsidR="0069751E" w:rsidRPr="004B3233" w:rsidRDefault="0069751E" w:rsidP="00CC1F8A">
      <w:pPr>
        <w:pStyle w:val="a6"/>
        <w:numPr>
          <w:ilvl w:val="2"/>
          <w:numId w:val="83"/>
        </w:numPr>
        <w:tabs>
          <w:tab w:val="left" w:pos="1168"/>
        </w:tabs>
        <w:ind w:left="0" w:right="-94" w:firstLine="567"/>
        <w:rPr>
          <w:sz w:val="24"/>
          <w:szCs w:val="24"/>
        </w:rPr>
      </w:pPr>
      <w:r w:rsidRPr="004B3233">
        <w:rPr>
          <w:sz w:val="24"/>
          <w:szCs w:val="24"/>
        </w:rPr>
        <w:t>распознавать</w:t>
      </w:r>
      <w:r w:rsidRPr="004B3233">
        <w:rPr>
          <w:spacing w:val="-3"/>
          <w:sz w:val="24"/>
          <w:szCs w:val="24"/>
        </w:rPr>
        <w:t xml:space="preserve"> </w:t>
      </w:r>
      <w:r w:rsidRPr="004B3233">
        <w:rPr>
          <w:sz w:val="24"/>
          <w:szCs w:val="24"/>
        </w:rPr>
        <w:t>и употреблять</w:t>
      </w:r>
      <w:r w:rsidRPr="004B3233">
        <w:rPr>
          <w:spacing w:val="-3"/>
          <w:sz w:val="24"/>
          <w:szCs w:val="24"/>
        </w:rPr>
        <w:t xml:space="preserve"> </w:t>
      </w:r>
      <w:r w:rsidRPr="004B3233">
        <w:rPr>
          <w:sz w:val="24"/>
          <w:szCs w:val="24"/>
        </w:rPr>
        <w:t>в</w:t>
      </w:r>
      <w:r w:rsidRPr="004B3233">
        <w:rPr>
          <w:spacing w:val="-2"/>
          <w:sz w:val="24"/>
          <w:szCs w:val="24"/>
        </w:rPr>
        <w:t xml:space="preserve"> </w:t>
      </w:r>
      <w:r w:rsidRPr="004B3233">
        <w:rPr>
          <w:sz w:val="24"/>
          <w:szCs w:val="24"/>
        </w:rPr>
        <w:t>устной</w:t>
      </w:r>
      <w:r w:rsidRPr="004B3233">
        <w:rPr>
          <w:spacing w:val="-3"/>
          <w:sz w:val="24"/>
          <w:szCs w:val="24"/>
        </w:rPr>
        <w:t xml:space="preserve"> </w:t>
      </w:r>
      <w:r w:rsidRPr="004B3233">
        <w:rPr>
          <w:sz w:val="24"/>
          <w:szCs w:val="24"/>
        </w:rPr>
        <w:t>и</w:t>
      </w:r>
      <w:r w:rsidRPr="004B3233">
        <w:rPr>
          <w:spacing w:val="-3"/>
          <w:sz w:val="24"/>
          <w:szCs w:val="24"/>
        </w:rPr>
        <w:t xml:space="preserve"> </w:t>
      </w:r>
      <w:r w:rsidRPr="004B3233">
        <w:rPr>
          <w:sz w:val="24"/>
          <w:szCs w:val="24"/>
        </w:rPr>
        <w:t>письменной</w:t>
      </w:r>
      <w:r w:rsidRPr="004B3233">
        <w:rPr>
          <w:spacing w:val="-4"/>
          <w:sz w:val="24"/>
          <w:szCs w:val="24"/>
        </w:rPr>
        <w:t xml:space="preserve"> </w:t>
      </w:r>
      <w:r w:rsidRPr="004B3233">
        <w:rPr>
          <w:sz w:val="24"/>
          <w:szCs w:val="24"/>
        </w:rPr>
        <w:t>речи</w:t>
      </w:r>
      <w:r w:rsidRPr="004B3233">
        <w:rPr>
          <w:spacing w:val="-3"/>
          <w:sz w:val="24"/>
          <w:szCs w:val="24"/>
        </w:rPr>
        <w:t xml:space="preserve"> </w:t>
      </w:r>
      <w:r w:rsidRPr="004B3233">
        <w:rPr>
          <w:sz w:val="24"/>
          <w:szCs w:val="24"/>
        </w:rPr>
        <w:t>cлова,</w:t>
      </w:r>
      <w:r w:rsidRPr="004B3233">
        <w:rPr>
          <w:spacing w:val="-3"/>
          <w:sz w:val="24"/>
          <w:szCs w:val="24"/>
        </w:rPr>
        <w:t xml:space="preserve"> </w:t>
      </w:r>
      <w:r w:rsidRPr="004B3233">
        <w:rPr>
          <w:sz w:val="24"/>
          <w:szCs w:val="24"/>
        </w:rPr>
        <w:t>выражающие</w:t>
      </w:r>
      <w:r w:rsidRPr="004B3233">
        <w:rPr>
          <w:spacing w:val="-4"/>
          <w:sz w:val="24"/>
          <w:szCs w:val="24"/>
        </w:rPr>
        <w:t xml:space="preserve"> </w:t>
      </w:r>
      <w:r w:rsidRPr="004B3233">
        <w:rPr>
          <w:sz w:val="24"/>
          <w:szCs w:val="24"/>
        </w:rPr>
        <w:t>количество</w:t>
      </w:r>
      <w:r w:rsidRPr="004B3233">
        <w:rPr>
          <w:spacing w:val="-3"/>
          <w:sz w:val="24"/>
          <w:szCs w:val="24"/>
        </w:rPr>
        <w:t xml:space="preserve"> </w:t>
      </w:r>
      <w:r w:rsidRPr="004B3233">
        <w:rPr>
          <w:sz w:val="24"/>
          <w:szCs w:val="24"/>
        </w:rPr>
        <w:t>c</w:t>
      </w:r>
      <w:r w:rsidRPr="004B3233">
        <w:rPr>
          <w:spacing w:val="-57"/>
          <w:sz w:val="24"/>
          <w:szCs w:val="24"/>
        </w:rPr>
        <w:t xml:space="preserve"> </w:t>
      </w:r>
      <w:r w:rsidRPr="004B3233">
        <w:rPr>
          <w:sz w:val="24"/>
          <w:szCs w:val="24"/>
        </w:rPr>
        <w:t>исчисляемыми</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неисчисляемыми</w:t>
      </w:r>
      <w:r w:rsidRPr="004B3233">
        <w:rPr>
          <w:spacing w:val="-1"/>
          <w:sz w:val="24"/>
          <w:szCs w:val="24"/>
        </w:rPr>
        <w:t xml:space="preserve"> </w:t>
      </w:r>
      <w:r w:rsidRPr="004B3233">
        <w:rPr>
          <w:sz w:val="24"/>
          <w:szCs w:val="24"/>
        </w:rPr>
        <w:t>существительными (much/many/a</w:t>
      </w:r>
      <w:r w:rsidRPr="004B3233">
        <w:rPr>
          <w:spacing w:val="-2"/>
          <w:sz w:val="24"/>
          <w:szCs w:val="24"/>
        </w:rPr>
        <w:t xml:space="preserve"> </w:t>
      </w:r>
      <w:r w:rsidRPr="004B3233">
        <w:rPr>
          <w:sz w:val="24"/>
          <w:szCs w:val="24"/>
        </w:rPr>
        <w:t>lot</w:t>
      </w:r>
      <w:r w:rsidRPr="004B3233">
        <w:rPr>
          <w:spacing w:val="-1"/>
          <w:sz w:val="24"/>
          <w:szCs w:val="24"/>
        </w:rPr>
        <w:t xml:space="preserve"> </w:t>
      </w:r>
      <w:r w:rsidRPr="004B3233">
        <w:rPr>
          <w:sz w:val="24"/>
          <w:szCs w:val="24"/>
        </w:rPr>
        <w:t>of);</w:t>
      </w:r>
    </w:p>
    <w:p w14:paraId="2A5DECB2" w14:textId="77777777" w:rsidR="0069751E" w:rsidRPr="004B3233" w:rsidRDefault="0069751E" w:rsidP="00CC1F8A">
      <w:pPr>
        <w:pStyle w:val="a6"/>
        <w:numPr>
          <w:ilvl w:val="2"/>
          <w:numId w:val="83"/>
        </w:numPr>
        <w:tabs>
          <w:tab w:val="left" w:pos="1168"/>
        </w:tabs>
        <w:ind w:left="0" w:right="-94" w:firstLine="567"/>
        <w:rPr>
          <w:sz w:val="24"/>
          <w:szCs w:val="24"/>
        </w:rPr>
      </w:pPr>
      <w:r w:rsidRPr="004B3233">
        <w:rPr>
          <w:sz w:val="24"/>
          <w:szCs w:val="24"/>
        </w:rPr>
        <w:t>распознавать</w:t>
      </w:r>
      <w:r w:rsidRPr="004B3233">
        <w:rPr>
          <w:spacing w:val="-3"/>
          <w:sz w:val="24"/>
          <w:szCs w:val="24"/>
        </w:rPr>
        <w:t xml:space="preserve"> </w:t>
      </w:r>
      <w:r w:rsidRPr="004B3233">
        <w:rPr>
          <w:sz w:val="24"/>
          <w:szCs w:val="24"/>
        </w:rPr>
        <w:t>и употреблять</w:t>
      </w:r>
      <w:r w:rsidRPr="004B3233">
        <w:rPr>
          <w:spacing w:val="-3"/>
          <w:sz w:val="24"/>
          <w:szCs w:val="24"/>
        </w:rPr>
        <w:t xml:space="preserve"> </w:t>
      </w:r>
      <w:r w:rsidRPr="004B3233">
        <w:rPr>
          <w:sz w:val="24"/>
          <w:szCs w:val="24"/>
        </w:rPr>
        <w:t>в</w:t>
      </w:r>
      <w:r w:rsidRPr="004B3233">
        <w:rPr>
          <w:spacing w:val="-2"/>
          <w:sz w:val="24"/>
          <w:szCs w:val="24"/>
        </w:rPr>
        <w:t xml:space="preserve"> </w:t>
      </w:r>
      <w:r w:rsidRPr="004B3233">
        <w:rPr>
          <w:sz w:val="24"/>
          <w:szCs w:val="24"/>
        </w:rPr>
        <w:t>устной</w:t>
      </w:r>
      <w:r w:rsidRPr="004B3233">
        <w:rPr>
          <w:spacing w:val="-3"/>
          <w:sz w:val="24"/>
          <w:szCs w:val="24"/>
        </w:rPr>
        <w:t xml:space="preserve"> </w:t>
      </w:r>
      <w:r w:rsidRPr="004B3233">
        <w:rPr>
          <w:sz w:val="24"/>
          <w:szCs w:val="24"/>
        </w:rPr>
        <w:t>и</w:t>
      </w:r>
      <w:r w:rsidRPr="004B3233">
        <w:rPr>
          <w:spacing w:val="-3"/>
          <w:sz w:val="24"/>
          <w:szCs w:val="24"/>
        </w:rPr>
        <w:t xml:space="preserve"> </w:t>
      </w:r>
      <w:r w:rsidRPr="004B3233">
        <w:rPr>
          <w:sz w:val="24"/>
          <w:szCs w:val="24"/>
        </w:rPr>
        <w:t>письменной</w:t>
      </w:r>
      <w:r w:rsidRPr="004B3233">
        <w:rPr>
          <w:spacing w:val="-3"/>
          <w:sz w:val="24"/>
          <w:szCs w:val="24"/>
        </w:rPr>
        <w:t xml:space="preserve"> </w:t>
      </w:r>
      <w:r w:rsidRPr="004B3233">
        <w:rPr>
          <w:sz w:val="24"/>
          <w:szCs w:val="24"/>
        </w:rPr>
        <w:t>речи</w:t>
      </w:r>
      <w:r w:rsidRPr="004B3233">
        <w:rPr>
          <w:spacing w:val="-3"/>
          <w:sz w:val="24"/>
          <w:szCs w:val="24"/>
        </w:rPr>
        <w:t xml:space="preserve"> </w:t>
      </w:r>
      <w:r w:rsidRPr="004B3233">
        <w:rPr>
          <w:sz w:val="24"/>
          <w:szCs w:val="24"/>
        </w:rPr>
        <w:t>наречия</w:t>
      </w:r>
      <w:r w:rsidRPr="004B3233">
        <w:rPr>
          <w:spacing w:val="-3"/>
          <w:sz w:val="24"/>
          <w:szCs w:val="24"/>
        </w:rPr>
        <w:t xml:space="preserve"> </w:t>
      </w:r>
      <w:r w:rsidRPr="004B3233">
        <w:rPr>
          <w:sz w:val="24"/>
          <w:szCs w:val="24"/>
        </w:rPr>
        <w:t>частотности</w:t>
      </w:r>
      <w:r w:rsidRPr="004B3233">
        <w:rPr>
          <w:spacing w:val="-2"/>
          <w:sz w:val="24"/>
          <w:szCs w:val="24"/>
        </w:rPr>
        <w:t xml:space="preserve"> </w:t>
      </w:r>
      <w:r w:rsidRPr="004B3233">
        <w:rPr>
          <w:sz w:val="24"/>
          <w:szCs w:val="24"/>
        </w:rPr>
        <w:t>usually,</w:t>
      </w:r>
      <w:r w:rsidRPr="004B3233">
        <w:rPr>
          <w:spacing w:val="-3"/>
          <w:sz w:val="24"/>
          <w:szCs w:val="24"/>
        </w:rPr>
        <w:t xml:space="preserve"> </w:t>
      </w:r>
      <w:r w:rsidRPr="004B3233">
        <w:rPr>
          <w:sz w:val="24"/>
          <w:szCs w:val="24"/>
        </w:rPr>
        <w:t>often;</w:t>
      </w:r>
    </w:p>
    <w:p w14:paraId="704E27FA" w14:textId="77777777" w:rsidR="0069751E" w:rsidRPr="004B3233" w:rsidRDefault="0069751E" w:rsidP="00CC1F8A">
      <w:pPr>
        <w:pStyle w:val="a6"/>
        <w:numPr>
          <w:ilvl w:val="2"/>
          <w:numId w:val="83"/>
        </w:numPr>
        <w:tabs>
          <w:tab w:val="left" w:pos="1168"/>
        </w:tabs>
        <w:spacing w:before="1"/>
        <w:ind w:left="0" w:right="-94" w:firstLine="567"/>
        <w:rPr>
          <w:sz w:val="24"/>
          <w:szCs w:val="24"/>
        </w:rPr>
      </w:pPr>
      <w:r w:rsidRPr="004B3233">
        <w:rPr>
          <w:sz w:val="24"/>
          <w:szCs w:val="24"/>
        </w:rPr>
        <w:t>распознавать</w:t>
      </w:r>
      <w:r w:rsidRPr="004B3233">
        <w:rPr>
          <w:spacing w:val="-2"/>
          <w:sz w:val="24"/>
          <w:szCs w:val="24"/>
        </w:rPr>
        <w:t xml:space="preserve"> </w:t>
      </w:r>
      <w:r w:rsidRPr="004B3233">
        <w:rPr>
          <w:sz w:val="24"/>
          <w:szCs w:val="24"/>
        </w:rPr>
        <w:t>и</w:t>
      </w:r>
      <w:r w:rsidRPr="004B3233">
        <w:rPr>
          <w:spacing w:val="-1"/>
          <w:sz w:val="24"/>
          <w:szCs w:val="24"/>
        </w:rPr>
        <w:t xml:space="preserve"> </w:t>
      </w:r>
      <w:r w:rsidRPr="004B3233">
        <w:rPr>
          <w:sz w:val="24"/>
          <w:szCs w:val="24"/>
        </w:rPr>
        <w:t>употреблять</w:t>
      </w:r>
      <w:r w:rsidRPr="004B3233">
        <w:rPr>
          <w:spacing w:val="-3"/>
          <w:sz w:val="24"/>
          <w:szCs w:val="24"/>
        </w:rPr>
        <w:t xml:space="preserve"> </w:t>
      </w:r>
      <w:r w:rsidRPr="004B3233">
        <w:rPr>
          <w:sz w:val="24"/>
          <w:szCs w:val="24"/>
        </w:rPr>
        <w:t>в</w:t>
      </w:r>
      <w:r w:rsidRPr="004B3233">
        <w:rPr>
          <w:spacing w:val="-2"/>
          <w:sz w:val="24"/>
          <w:szCs w:val="24"/>
        </w:rPr>
        <w:t xml:space="preserve"> </w:t>
      </w:r>
      <w:r w:rsidRPr="004B3233">
        <w:rPr>
          <w:sz w:val="24"/>
          <w:szCs w:val="24"/>
        </w:rPr>
        <w:t>устной</w:t>
      </w:r>
      <w:r w:rsidRPr="004B3233">
        <w:rPr>
          <w:spacing w:val="-2"/>
          <w:sz w:val="24"/>
          <w:szCs w:val="24"/>
        </w:rPr>
        <w:t xml:space="preserve"> </w:t>
      </w:r>
      <w:r w:rsidRPr="004B3233">
        <w:rPr>
          <w:sz w:val="24"/>
          <w:szCs w:val="24"/>
        </w:rPr>
        <w:t>и</w:t>
      </w:r>
      <w:r w:rsidRPr="004B3233">
        <w:rPr>
          <w:spacing w:val="-3"/>
          <w:sz w:val="24"/>
          <w:szCs w:val="24"/>
        </w:rPr>
        <w:t xml:space="preserve"> </w:t>
      </w:r>
      <w:r w:rsidRPr="004B3233">
        <w:rPr>
          <w:sz w:val="24"/>
          <w:szCs w:val="24"/>
        </w:rPr>
        <w:t>письменной</w:t>
      </w:r>
      <w:r w:rsidRPr="004B3233">
        <w:rPr>
          <w:spacing w:val="-3"/>
          <w:sz w:val="24"/>
          <w:szCs w:val="24"/>
        </w:rPr>
        <w:t xml:space="preserve"> </w:t>
      </w:r>
      <w:r w:rsidRPr="004B3233">
        <w:rPr>
          <w:sz w:val="24"/>
          <w:szCs w:val="24"/>
        </w:rPr>
        <w:t>речи</w:t>
      </w:r>
      <w:r w:rsidRPr="004B3233">
        <w:rPr>
          <w:spacing w:val="-3"/>
          <w:sz w:val="24"/>
          <w:szCs w:val="24"/>
        </w:rPr>
        <w:t xml:space="preserve"> </w:t>
      </w:r>
      <w:r w:rsidRPr="004B3233">
        <w:rPr>
          <w:sz w:val="24"/>
          <w:szCs w:val="24"/>
        </w:rPr>
        <w:t>личные</w:t>
      </w:r>
      <w:r w:rsidRPr="004B3233">
        <w:rPr>
          <w:spacing w:val="-5"/>
          <w:sz w:val="24"/>
          <w:szCs w:val="24"/>
        </w:rPr>
        <w:t xml:space="preserve"> </w:t>
      </w:r>
      <w:r w:rsidRPr="004B3233">
        <w:rPr>
          <w:sz w:val="24"/>
          <w:szCs w:val="24"/>
        </w:rPr>
        <w:t>местоимения</w:t>
      </w:r>
      <w:r w:rsidRPr="004B3233">
        <w:rPr>
          <w:spacing w:val="-3"/>
          <w:sz w:val="24"/>
          <w:szCs w:val="24"/>
        </w:rPr>
        <w:t xml:space="preserve"> </w:t>
      </w:r>
      <w:r w:rsidRPr="004B3233">
        <w:rPr>
          <w:sz w:val="24"/>
          <w:szCs w:val="24"/>
        </w:rPr>
        <w:t>в</w:t>
      </w:r>
      <w:r w:rsidRPr="004B3233">
        <w:rPr>
          <w:spacing w:val="-4"/>
          <w:sz w:val="24"/>
          <w:szCs w:val="24"/>
        </w:rPr>
        <w:t xml:space="preserve"> </w:t>
      </w:r>
      <w:r w:rsidRPr="004B3233">
        <w:rPr>
          <w:sz w:val="24"/>
          <w:szCs w:val="24"/>
        </w:rPr>
        <w:t>объектном</w:t>
      </w:r>
      <w:r w:rsidRPr="004B3233">
        <w:rPr>
          <w:spacing w:val="-57"/>
          <w:sz w:val="24"/>
          <w:szCs w:val="24"/>
        </w:rPr>
        <w:t xml:space="preserve"> </w:t>
      </w:r>
      <w:r w:rsidRPr="004B3233">
        <w:rPr>
          <w:sz w:val="24"/>
          <w:szCs w:val="24"/>
        </w:rPr>
        <w:t>падеже;</w:t>
      </w:r>
    </w:p>
    <w:p w14:paraId="01608E52" w14:textId="77777777" w:rsidR="0069751E" w:rsidRPr="004B3233" w:rsidRDefault="0069751E" w:rsidP="00CC1F8A">
      <w:pPr>
        <w:pStyle w:val="a6"/>
        <w:numPr>
          <w:ilvl w:val="2"/>
          <w:numId w:val="83"/>
        </w:numPr>
        <w:tabs>
          <w:tab w:val="left" w:pos="1168"/>
        </w:tabs>
        <w:ind w:left="0" w:right="-94" w:firstLine="567"/>
        <w:rPr>
          <w:sz w:val="24"/>
          <w:szCs w:val="24"/>
        </w:rPr>
      </w:pPr>
      <w:r w:rsidRPr="004B3233">
        <w:rPr>
          <w:sz w:val="24"/>
          <w:szCs w:val="24"/>
        </w:rPr>
        <w:t>распознавать и употреблять в устной и письменной речи указательные местоимения that —</w:t>
      </w:r>
      <w:r w:rsidRPr="004B3233">
        <w:rPr>
          <w:spacing w:val="-57"/>
          <w:sz w:val="24"/>
          <w:szCs w:val="24"/>
        </w:rPr>
        <w:t xml:space="preserve"> </w:t>
      </w:r>
      <w:r w:rsidRPr="004B3233">
        <w:rPr>
          <w:sz w:val="24"/>
          <w:szCs w:val="24"/>
        </w:rPr>
        <w:t>those;</w:t>
      </w:r>
    </w:p>
    <w:p w14:paraId="704093DD" w14:textId="77777777" w:rsidR="0069751E" w:rsidRPr="004B3233" w:rsidRDefault="0069751E" w:rsidP="00CC1F8A">
      <w:pPr>
        <w:pStyle w:val="a6"/>
        <w:numPr>
          <w:ilvl w:val="2"/>
          <w:numId w:val="83"/>
        </w:numPr>
        <w:tabs>
          <w:tab w:val="left" w:pos="1168"/>
        </w:tabs>
        <w:ind w:left="0" w:right="-94" w:firstLine="567"/>
        <w:rPr>
          <w:sz w:val="24"/>
          <w:szCs w:val="24"/>
        </w:rPr>
      </w:pPr>
      <w:r w:rsidRPr="004B3233">
        <w:rPr>
          <w:sz w:val="24"/>
          <w:szCs w:val="24"/>
        </w:rPr>
        <w:t>распознавать и употреблять в устной и письменной речи неопределённые местоимения</w:t>
      </w:r>
      <w:r w:rsidRPr="004B3233">
        <w:rPr>
          <w:spacing w:val="-58"/>
          <w:sz w:val="24"/>
          <w:szCs w:val="24"/>
        </w:rPr>
        <w:t xml:space="preserve"> </w:t>
      </w:r>
      <w:r w:rsidRPr="004B3233">
        <w:rPr>
          <w:sz w:val="24"/>
          <w:szCs w:val="24"/>
        </w:rPr>
        <w:t>some/any</w:t>
      </w:r>
      <w:r w:rsidRPr="004B3233">
        <w:rPr>
          <w:spacing w:val="-4"/>
          <w:sz w:val="24"/>
          <w:szCs w:val="24"/>
        </w:rPr>
        <w:t xml:space="preserve"> </w:t>
      </w:r>
      <w:r w:rsidRPr="004B3233">
        <w:rPr>
          <w:sz w:val="24"/>
          <w:szCs w:val="24"/>
        </w:rPr>
        <w:t>в</w:t>
      </w:r>
      <w:r w:rsidRPr="004B3233">
        <w:rPr>
          <w:spacing w:val="-1"/>
          <w:sz w:val="24"/>
          <w:szCs w:val="24"/>
        </w:rPr>
        <w:t xml:space="preserve"> </w:t>
      </w:r>
      <w:r w:rsidRPr="004B3233">
        <w:rPr>
          <w:sz w:val="24"/>
          <w:szCs w:val="24"/>
        </w:rPr>
        <w:t>повествовательных</w:t>
      </w:r>
      <w:r w:rsidRPr="004B3233">
        <w:rPr>
          <w:spacing w:val="-2"/>
          <w:sz w:val="24"/>
          <w:szCs w:val="24"/>
        </w:rPr>
        <w:t xml:space="preserve"> </w:t>
      </w:r>
      <w:r w:rsidRPr="004B3233">
        <w:rPr>
          <w:sz w:val="24"/>
          <w:szCs w:val="24"/>
        </w:rPr>
        <w:t>и вопросительных</w:t>
      </w:r>
      <w:r w:rsidRPr="004B3233">
        <w:rPr>
          <w:spacing w:val="1"/>
          <w:sz w:val="24"/>
          <w:szCs w:val="24"/>
        </w:rPr>
        <w:t xml:space="preserve"> </w:t>
      </w:r>
      <w:r w:rsidRPr="004B3233">
        <w:rPr>
          <w:sz w:val="24"/>
          <w:szCs w:val="24"/>
        </w:rPr>
        <w:t>предложениях;</w:t>
      </w:r>
    </w:p>
    <w:p w14:paraId="78756857" w14:textId="77777777" w:rsidR="0069751E" w:rsidRPr="004B3233" w:rsidRDefault="0069751E" w:rsidP="00CC1F8A">
      <w:pPr>
        <w:pStyle w:val="a6"/>
        <w:numPr>
          <w:ilvl w:val="2"/>
          <w:numId w:val="83"/>
        </w:numPr>
        <w:tabs>
          <w:tab w:val="left" w:pos="1168"/>
        </w:tabs>
        <w:ind w:left="0" w:right="-94" w:firstLine="567"/>
        <w:rPr>
          <w:sz w:val="24"/>
          <w:szCs w:val="24"/>
        </w:rPr>
      </w:pPr>
      <w:r w:rsidRPr="004B3233">
        <w:rPr>
          <w:sz w:val="24"/>
          <w:szCs w:val="24"/>
        </w:rPr>
        <w:t>распознавать</w:t>
      </w:r>
      <w:r w:rsidRPr="004B3233">
        <w:rPr>
          <w:spacing w:val="-3"/>
          <w:sz w:val="24"/>
          <w:szCs w:val="24"/>
        </w:rPr>
        <w:t xml:space="preserve"> </w:t>
      </w:r>
      <w:r w:rsidRPr="004B3233">
        <w:rPr>
          <w:sz w:val="24"/>
          <w:szCs w:val="24"/>
        </w:rPr>
        <w:t>и</w:t>
      </w:r>
      <w:r w:rsidRPr="004B3233">
        <w:rPr>
          <w:spacing w:val="-1"/>
          <w:sz w:val="24"/>
          <w:szCs w:val="24"/>
        </w:rPr>
        <w:t xml:space="preserve"> </w:t>
      </w:r>
      <w:r w:rsidRPr="004B3233">
        <w:rPr>
          <w:sz w:val="24"/>
          <w:szCs w:val="24"/>
        </w:rPr>
        <w:t>употреблять</w:t>
      </w:r>
      <w:r w:rsidRPr="004B3233">
        <w:rPr>
          <w:spacing w:val="-4"/>
          <w:sz w:val="24"/>
          <w:szCs w:val="24"/>
        </w:rPr>
        <w:t xml:space="preserve"> </w:t>
      </w:r>
      <w:r w:rsidRPr="004B3233">
        <w:rPr>
          <w:sz w:val="24"/>
          <w:szCs w:val="24"/>
        </w:rPr>
        <w:t>в</w:t>
      </w:r>
      <w:r w:rsidRPr="004B3233">
        <w:rPr>
          <w:spacing w:val="-2"/>
          <w:sz w:val="24"/>
          <w:szCs w:val="24"/>
        </w:rPr>
        <w:t xml:space="preserve"> </w:t>
      </w:r>
      <w:r w:rsidRPr="004B3233">
        <w:rPr>
          <w:sz w:val="24"/>
          <w:szCs w:val="24"/>
        </w:rPr>
        <w:t>устной</w:t>
      </w:r>
      <w:r w:rsidRPr="004B3233">
        <w:rPr>
          <w:spacing w:val="-4"/>
          <w:sz w:val="24"/>
          <w:szCs w:val="24"/>
        </w:rPr>
        <w:t xml:space="preserve"> </w:t>
      </w:r>
      <w:r w:rsidRPr="004B3233">
        <w:rPr>
          <w:sz w:val="24"/>
          <w:szCs w:val="24"/>
        </w:rPr>
        <w:t>и</w:t>
      </w:r>
      <w:r w:rsidRPr="004B3233">
        <w:rPr>
          <w:spacing w:val="-3"/>
          <w:sz w:val="24"/>
          <w:szCs w:val="24"/>
        </w:rPr>
        <w:t xml:space="preserve"> </w:t>
      </w:r>
      <w:r w:rsidRPr="004B3233">
        <w:rPr>
          <w:sz w:val="24"/>
          <w:szCs w:val="24"/>
        </w:rPr>
        <w:t>письменной</w:t>
      </w:r>
      <w:r w:rsidRPr="004B3233">
        <w:rPr>
          <w:spacing w:val="-4"/>
          <w:sz w:val="24"/>
          <w:szCs w:val="24"/>
        </w:rPr>
        <w:t xml:space="preserve"> </w:t>
      </w:r>
      <w:r w:rsidRPr="004B3233">
        <w:rPr>
          <w:sz w:val="24"/>
          <w:szCs w:val="24"/>
        </w:rPr>
        <w:t>речи</w:t>
      </w:r>
      <w:r w:rsidRPr="004B3233">
        <w:rPr>
          <w:spacing w:val="-4"/>
          <w:sz w:val="24"/>
          <w:szCs w:val="24"/>
        </w:rPr>
        <w:t xml:space="preserve"> </w:t>
      </w:r>
      <w:r w:rsidRPr="004B3233">
        <w:rPr>
          <w:sz w:val="24"/>
          <w:szCs w:val="24"/>
        </w:rPr>
        <w:t>вопросительные</w:t>
      </w:r>
      <w:r w:rsidRPr="004B3233">
        <w:rPr>
          <w:spacing w:val="-5"/>
          <w:sz w:val="24"/>
          <w:szCs w:val="24"/>
        </w:rPr>
        <w:t xml:space="preserve"> </w:t>
      </w:r>
      <w:r w:rsidRPr="004B3233">
        <w:rPr>
          <w:sz w:val="24"/>
          <w:szCs w:val="24"/>
        </w:rPr>
        <w:t>слова</w:t>
      </w:r>
      <w:r w:rsidRPr="004B3233">
        <w:rPr>
          <w:spacing w:val="-6"/>
          <w:sz w:val="24"/>
          <w:szCs w:val="24"/>
        </w:rPr>
        <w:t xml:space="preserve"> </w:t>
      </w:r>
      <w:r w:rsidRPr="004B3233">
        <w:rPr>
          <w:sz w:val="24"/>
          <w:szCs w:val="24"/>
        </w:rPr>
        <w:t>when,</w:t>
      </w:r>
      <w:r w:rsidRPr="004B3233">
        <w:rPr>
          <w:spacing w:val="-3"/>
          <w:sz w:val="24"/>
          <w:szCs w:val="24"/>
        </w:rPr>
        <w:t xml:space="preserve"> </w:t>
      </w:r>
      <w:r w:rsidRPr="004B3233">
        <w:rPr>
          <w:sz w:val="24"/>
          <w:szCs w:val="24"/>
        </w:rPr>
        <w:t>whose,</w:t>
      </w:r>
      <w:r w:rsidRPr="004B3233">
        <w:rPr>
          <w:spacing w:val="-57"/>
          <w:sz w:val="24"/>
          <w:szCs w:val="24"/>
        </w:rPr>
        <w:t xml:space="preserve"> </w:t>
      </w:r>
      <w:r w:rsidRPr="004B3233">
        <w:rPr>
          <w:sz w:val="24"/>
          <w:szCs w:val="24"/>
        </w:rPr>
        <w:t>why;</w:t>
      </w:r>
    </w:p>
    <w:p w14:paraId="4B30BBEE" w14:textId="77777777" w:rsidR="0069751E" w:rsidRPr="004B3233" w:rsidRDefault="0069751E" w:rsidP="00CC1F8A">
      <w:pPr>
        <w:pStyle w:val="a6"/>
        <w:numPr>
          <w:ilvl w:val="2"/>
          <w:numId w:val="83"/>
        </w:numPr>
        <w:tabs>
          <w:tab w:val="left" w:pos="1219"/>
        </w:tabs>
        <w:ind w:left="0" w:right="-94" w:firstLine="567"/>
        <w:rPr>
          <w:sz w:val="24"/>
          <w:szCs w:val="24"/>
        </w:rPr>
      </w:pPr>
      <w:r w:rsidRPr="004B3233">
        <w:rPr>
          <w:sz w:val="24"/>
          <w:szCs w:val="24"/>
        </w:rPr>
        <w:t>распознавать</w:t>
      </w:r>
      <w:r w:rsidRPr="004B3233">
        <w:rPr>
          <w:spacing w:val="48"/>
          <w:sz w:val="24"/>
          <w:szCs w:val="24"/>
        </w:rPr>
        <w:t xml:space="preserve"> </w:t>
      </w:r>
      <w:r w:rsidRPr="004B3233">
        <w:rPr>
          <w:sz w:val="24"/>
          <w:szCs w:val="24"/>
        </w:rPr>
        <w:t>и</w:t>
      </w:r>
      <w:r w:rsidRPr="004B3233">
        <w:rPr>
          <w:spacing w:val="50"/>
          <w:sz w:val="24"/>
          <w:szCs w:val="24"/>
        </w:rPr>
        <w:t xml:space="preserve"> </w:t>
      </w:r>
      <w:r w:rsidRPr="004B3233">
        <w:rPr>
          <w:sz w:val="24"/>
          <w:szCs w:val="24"/>
        </w:rPr>
        <w:t>употреблять</w:t>
      </w:r>
      <w:r w:rsidRPr="004B3233">
        <w:rPr>
          <w:spacing w:val="47"/>
          <w:sz w:val="24"/>
          <w:szCs w:val="24"/>
        </w:rPr>
        <w:t xml:space="preserve"> </w:t>
      </w:r>
      <w:r w:rsidRPr="004B3233">
        <w:rPr>
          <w:sz w:val="24"/>
          <w:szCs w:val="24"/>
        </w:rPr>
        <w:t>в</w:t>
      </w:r>
      <w:r w:rsidRPr="004B3233">
        <w:rPr>
          <w:spacing w:val="50"/>
          <w:sz w:val="24"/>
          <w:szCs w:val="24"/>
        </w:rPr>
        <w:t xml:space="preserve"> </w:t>
      </w:r>
      <w:r w:rsidRPr="004B3233">
        <w:rPr>
          <w:sz w:val="24"/>
          <w:szCs w:val="24"/>
        </w:rPr>
        <w:t>устной</w:t>
      </w:r>
      <w:r w:rsidRPr="004B3233">
        <w:rPr>
          <w:spacing w:val="48"/>
          <w:sz w:val="24"/>
          <w:szCs w:val="24"/>
        </w:rPr>
        <w:t xml:space="preserve"> </w:t>
      </w:r>
      <w:r w:rsidRPr="004B3233">
        <w:rPr>
          <w:sz w:val="24"/>
          <w:szCs w:val="24"/>
        </w:rPr>
        <w:t>и</w:t>
      </w:r>
      <w:r w:rsidRPr="004B3233">
        <w:rPr>
          <w:spacing w:val="48"/>
          <w:sz w:val="24"/>
          <w:szCs w:val="24"/>
        </w:rPr>
        <w:t xml:space="preserve"> </w:t>
      </w:r>
      <w:r w:rsidRPr="004B3233">
        <w:rPr>
          <w:sz w:val="24"/>
          <w:szCs w:val="24"/>
        </w:rPr>
        <w:t>письменной</w:t>
      </w:r>
      <w:r w:rsidRPr="004B3233">
        <w:rPr>
          <w:spacing w:val="49"/>
          <w:sz w:val="24"/>
          <w:szCs w:val="24"/>
        </w:rPr>
        <w:t xml:space="preserve"> </w:t>
      </w:r>
      <w:r w:rsidRPr="004B3233">
        <w:rPr>
          <w:sz w:val="24"/>
          <w:szCs w:val="24"/>
        </w:rPr>
        <w:t>речи</w:t>
      </w:r>
      <w:r w:rsidRPr="004B3233">
        <w:rPr>
          <w:spacing w:val="48"/>
          <w:sz w:val="24"/>
          <w:szCs w:val="24"/>
        </w:rPr>
        <w:t xml:space="preserve"> </w:t>
      </w:r>
      <w:r w:rsidRPr="004B3233">
        <w:rPr>
          <w:sz w:val="24"/>
          <w:szCs w:val="24"/>
        </w:rPr>
        <w:t>количественные</w:t>
      </w:r>
      <w:r w:rsidRPr="004B3233">
        <w:rPr>
          <w:spacing w:val="45"/>
          <w:sz w:val="24"/>
          <w:szCs w:val="24"/>
        </w:rPr>
        <w:t xml:space="preserve"> </w:t>
      </w:r>
      <w:r w:rsidRPr="004B3233">
        <w:rPr>
          <w:sz w:val="24"/>
          <w:szCs w:val="24"/>
        </w:rPr>
        <w:t>числительные</w:t>
      </w:r>
    </w:p>
    <w:p w14:paraId="27A669B6"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pacing w:val="-1"/>
          <w:sz w:val="24"/>
          <w:szCs w:val="24"/>
        </w:rPr>
        <w:t>(13—</w:t>
      </w:r>
      <w:r w:rsidRPr="004B3233">
        <w:rPr>
          <w:rFonts w:ascii="Times New Roman" w:hAnsi="Times New Roman"/>
          <w:sz w:val="24"/>
          <w:szCs w:val="24"/>
        </w:rPr>
        <w:t>100);</w:t>
      </w:r>
    </w:p>
    <w:p w14:paraId="36323333" w14:textId="77777777" w:rsidR="0069751E" w:rsidRPr="004B3233" w:rsidRDefault="0069751E" w:rsidP="00CC1F8A">
      <w:pPr>
        <w:pStyle w:val="a6"/>
        <w:numPr>
          <w:ilvl w:val="1"/>
          <w:numId w:val="83"/>
        </w:numPr>
        <w:tabs>
          <w:tab w:val="left" w:pos="422"/>
        </w:tabs>
        <w:ind w:left="0" w:right="-94" w:firstLine="567"/>
        <w:rPr>
          <w:sz w:val="24"/>
          <w:szCs w:val="24"/>
        </w:rPr>
      </w:pPr>
      <w:r w:rsidRPr="004B3233">
        <w:rPr>
          <w:sz w:val="24"/>
          <w:szCs w:val="24"/>
        </w:rPr>
        <w:t>распознавать</w:t>
      </w:r>
      <w:r w:rsidRPr="004B3233">
        <w:rPr>
          <w:spacing w:val="-2"/>
          <w:sz w:val="24"/>
          <w:szCs w:val="24"/>
        </w:rPr>
        <w:t xml:space="preserve"> </w:t>
      </w:r>
      <w:r w:rsidRPr="004B3233">
        <w:rPr>
          <w:sz w:val="24"/>
          <w:szCs w:val="24"/>
        </w:rPr>
        <w:t>и</w:t>
      </w:r>
      <w:r w:rsidRPr="004B3233">
        <w:rPr>
          <w:spacing w:val="1"/>
          <w:sz w:val="24"/>
          <w:szCs w:val="24"/>
        </w:rPr>
        <w:t xml:space="preserve"> </w:t>
      </w:r>
      <w:r w:rsidRPr="004B3233">
        <w:rPr>
          <w:sz w:val="24"/>
          <w:szCs w:val="24"/>
        </w:rPr>
        <w:t>употреблять</w:t>
      </w:r>
      <w:r w:rsidRPr="004B3233">
        <w:rPr>
          <w:spacing w:val="-3"/>
          <w:sz w:val="24"/>
          <w:szCs w:val="24"/>
        </w:rPr>
        <w:t xml:space="preserve"> </w:t>
      </w:r>
      <w:r w:rsidRPr="004B3233">
        <w:rPr>
          <w:sz w:val="24"/>
          <w:szCs w:val="24"/>
        </w:rPr>
        <w:t>в</w:t>
      </w:r>
      <w:r w:rsidRPr="004B3233">
        <w:rPr>
          <w:spacing w:val="-1"/>
          <w:sz w:val="24"/>
          <w:szCs w:val="24"/>
        </w:rPr>
        <w:t xml:space="preserve"> </w:t>
      </w:r>
      <w:r w:rsidRPr="004B3233">
        <w:rPr>
          <w:sz w:val="24"/>
          <w:szCs w:val="24"/>
        </w:rPr>
        <w:t>устной</w:t>
      </w:r>
      <w:r w:rsidRPr="004B3233">
        <w:rPr>
          <w:spacing w:val="-3"/>
          <w:sz w:val="24"/>
          <w:szCs w:val="24"/>
        </w:rPr>
        <w:t xml:space="preserve"> </w:t>
      </w:r>
      <w:r w:rsidRPr="004B3233">
        <w:rPr>
          <w:sz w:val="24"/>
          <w:szCs w:val="24"/>
        </w:rPr>
        <w:t>и</w:t>
      </w:r>
      <w:r w:rsidRPr="004B3233">
        <w:rPr>
          <w:spacing w:val="-2"/>
          <w:sz w:val="24"/>
          <w:szCs w:val="24"/>
        </w:rPr>
        <w:t xml:space="preserve"> </w:t>
      </w:r>
      <w:r w:rsidRPr="004B3233">
        <w:rPr>
          <w:sz w:val="24"/>
          <w:szCs w:val="24"/>
        </w:rPr>
        <w:t>письменной</w:t>
      </w:r>
      <w:r w:rsidRPr="004B3233">
        <w:rPr>
          <w:spacing w:val="-2"/>
          <w:sz w:val="24"/>
          <w:szCs w:val="24"/>
        </w:rPr>
        <w:t xml:space="preserve"> </w:t>
      </w:r>
      <w:r w:rsidRPr="004B3233">
        <w:rPr>
          <w:sz w:val="24"/>
          <w:szCs w:val="24"/>
        </w:rPr>
        <w:t>речи</w:t>
      </w:r>
      <w:r w:rsidRPr="004B3233">
        <w:rPr>
          <w:spacing w:val="-3"/>
          <w:sz w:val="24"/>
          <w:szCs w:val="24"/>
        </w:rPr>
        <w:t xml:space="preserve"> </w:t>
      </w:r>
      <w:r w:rsidRPr="004B3233">
        <w:rPr>
          <w:sz w:val="24"/>
          <w:szCs w:val="24"/>
        </w:rPr>
        <w:t>порядковые</w:t>
      </w:r>
      <w:r w:rsidRPr="004B3233">
        <w:rPr>
          <w:spacing w:val="-3"/>
          <w:sz w:val="24"/>
          <w:szCs w:val="24"/>
        </w:rPr>
        <w:t xml:space="preserve"> </w:t>
      </w:r>
      <w:r w:rsidRPr="004B3233">
        <w:rPr>
          <w:sz w:val="24"/>
          <w:szCs w:val="24"/>
        </w:rPr>
        <w:t>числительные</w:t>
      </w:r>
      <w:r w:rsidRPr="004B3233">
        <w:rPr>
          <w:spacing w:val="-4"/>
          <w:sz w:val="24"/>
          <w:szCs w:val="24"/>
        </w:rPr>
        <w:t xml:space="preserve"> </w:t>
      </w:r>
      <w:r w:rsidRPr="004B3233">
        <w:rPr>
          <w:sz w:val="24"/>
          <w:szCs w:val="24"/>
        </w:rPr>
        <w:t>(1—30);</w:t>
      </w:r>
    </w:p>
    <w:p w14:paraId="3EE2FB54" w14:textId="77777777" w:rsidR="0069751E" w:rsidRPr="004B3233" w:rsidRDefault="0069751E" w:rsidP="00CC1F8A">
      <w:pPr>
        <w:pStyle w:val="a6"/>
        <w:numPr>
          <w:ilvl w:val="1"/>
          <w:numId w:val="83"/>
        </w:numPr>
        <w:tabs>
          <w:tab w:val="left" w:pos="422"/>
        </w:tabs>
        <w:ind w:left="0" w:right="-94" w:firstLine="567"/>
        <w:rPr>
          <w:sz w:val="24"/>
          <w:szCs w:val="24"/>
        </w:rPr>
      </w:pPr>
      <w:r w:rsidRPr="004B3233">
        <w:rPr>
          <w:sz w:val="24"/>
          <w:szCs w:val="24"/>
        </w:rPr>
        <w:t>распознавать</w:t>
      </w:r>
      <w:r w:rsidRPr="004B3233">
        <w:rPr>
          <w:spacing w:val="-3"/>
          <w:sz w:val="24"/>
          <w:szCs w:val="24"/>
        </w:rPr>
        <w:t xml:space="preserve"> </w:t>
      </w:r>
      <w:r w:rsidRPr="004B3233">
        <w:rPr>
          <w:sz w:val="24"/>
          <w:szCs w:val="24"/>
        </w:rPr>
        <w:t>и</w:t>
      </w:r>
      <w:r w:rsidRPr="004B3233">
        <w:rPr>
          <w:spacing w:val="-1"/>
          <w:sz w:val="24"/>
          <w:szCs w:val="24"/>
        </w:rPr>
        <w:t xml:space="preserve"> </w:t>
      </w:r>
      <w:r w:rsidRPr="004B3233">
        <w:rPr>
          <w:sz w:val="24"/>
          <w:szCs w:val="24"/>
        </w:rPr>
        <w:t>употреблять</w:t>
      </w:r>
      <w:r w:rsidRPr="004B3233">
        <w:rPr>
          <w:spacing w:val="-3"/>
          <w:sz w:val="24"/>
          <w:szCs w:val="24"/>
        </w:rPr>
        <w:t xml:space="preserve"> </w:t>
      </w:r>
      <w:r w:rsidRPr="004B3233">
        <w:rPr>
          <w:sz w:val="24"/>
          <w:szCs w:val="24"/>
        </w:rPr>
        <w:t>в</w:t>
      </w:r>
      <w:r w:rsidRPr="004B3233">
        <w:rPr>
          <w:spacing w:val="-3"/>
          <w:sz w:val="24"/>
          <w:szCs w:val="24"/>
        </w:rPr>
        <w:t xml:space="preserve"> </w:t>
      </w:r>
      <w:r w:rsidRPr="004B3233">
        <w:rPr>
          <w:sz w:val="24"/>
          <w:szCs w:val="24"/>
        </w:rPr>
        <w:t>устной</w:t>
      </w:r>
      <w:r w:rsidRPr="004B3233">
        <w:rPr>
          <w:spacing w:val="-3"/>
          <w:sz w:val="24"/>
          <w:szCs w:val="24"/>
        </w:rPr>
        <w:t xml:space="preserve"> </w:t>
      </w:r>
      <w:r w:rsidRPr="004B3233">
        <w:rPr>
          <w:sz w:val="24"/>
          <w:szCs w:val="24"/>
        </w:rPr>
        <w:t>и</w:t>
      </w:r>
      <w:r w:rsidRPr="004B3233">
        <w:rPr>
          <w:spacing w:val="-3"/>
          <w:sz w:val="24"/>
          <w:szCs w:val="24"/>
        </w:rPr>
        <w:t xml:space="preserve"> </w:t>
      </w:r>
      <w:r w:rsidRPr="004B3233">
        <w:rPr>
          <w:sz w:val="24"/>
          <w:szCs w:val="24"/>
        </w:rPr>
        <w:t>письменной</w:t>
      </w:r>
      <w:r w:rsidRPr="004B3233">
        <w:rPr>
          <w:spacing w:val="-4"/>
          <w:sz w:val="24"/>
          <w:szCs w:val="24"/>
        </w:rPr>
        <w:t xml:space="preserve"> </w:t>
      </w:r>
      <w:r w:rsidRPr="004B3233">
        <w:rPr>
          <w:sz w:val="24"/>
          <w:szCs w:val="24"/>
        </w:rPr>
        <w:t>речи</w:t>
      </w:r>
      <w:r w:rsidRPr="004B3233">
        <w:rPr>
          <w:spacing w:val="-3"/>
          <w:sz w:val="24"/>
          <w:szCs w:val="24"/>
        </w:rPr>
        <w:t xml:space="preserve"> </w:t>
      </w:r>
      <w:r w:rsidRPr="004B3233">
        <w:rPr>
          <w:sz w:val="24"/>
          <w:szCs w:val="24"/>
        </w:rPr>
        <w:t>предлог</w:t>
      </w:r>
      <w:r w:rsidRPr="004B3233">
        <w:rPr>
          <w:spacing w:val="-4"/>
          <w:sz w:val="24"/>
          <w:szCs w:val="24"/>
        </w:rPr>
        <w:t xml:space="preserve"> </w:t>
      </w:r>
      <w:r w:rsidRPr="004B3233">
        <w:rPr>
          <w:sz w:val="24"/>
          <w:szCs w:val="24"/>
        </w:rPr>
        <w:t>направления</w:t>
      </w:r>
      <w:r w:rsidRPr="004B3233">
        <w:rPr>
          <w:spacing w:val="-3"/>
          <w:sz w:val="24"/>
          <w:szCs w:val="24"/>
        </w:rPr>
        <w:t xml:space="preserve"> </w:t>
      </w:r>
      <w:r w:rsidRPr="004B3233">
        <w:rPr>
          <w:sz w:val="24"/>
          <w:szCs w:val="24"/>
        </w:rPr>
        <w:t>движения</w:t>
      </w:r>
      <w:r w:rsidRPr="004B3233">
        <w:rPr>
          <w:spacing w:val="-4"/>
          <w:sz w:val="24"/>
          <w:szCs w:val="24"/>
        </w:rPr>
        <w:t xml:space="preserve"> </w:t>
      </w:r>
      <w:r w:rsidRPr="004B3233">
        <w:rPr>
          <w:sz w:val="24"/>
          <w:szCs w:val="24"/>
        </w:rPr>
        <w:t>to</w:t>
      </w:r>
      <w:r w:rsidRPr="004B3233">
        <w:rPr>
          <w:spacing w:val="-57"/>
          <w:sz w:val="24"/>
          <w:szCs w:val="24"/>
        </w:rPr>
        <w:t xml:space="preserve"> </w:t>
      </w:r>
      <w:r w:rsidRPr="004B3233">
        <w:rPr>
          <w:sz w:val="24"/>
          <w:szCs w:val="24"/>
        </w:rPr>
        <w:t>(We</w:t>
      </w:r>
      <w:r w:rsidRPr="004B3233">
        <w:rPr>
          <w:spacing w:val="-2"/>
          <w:sz w:val="24"/>
          <w:szCs w:val="24"/>
        </w:rPr>
        <w:t xml:space="preserve"> </w:t>
      </w:r>
      <w:r w:rsidRPr="004B3233">
        <w:rPr>
          <w:sz w:val="24"/>
          <w:szCs w:val="24"/>
        </w:rPr>
        <w:t>went to Moscow</w:t>
      </w:r>
      <w:r w:rsidRPr="004B3233">
        <w:rPr>
          <w:spacing w:val="-1"/>
          <w:sz w:val="24"/>
          <w:szCs w:val="24"/>
        </w:rPr>
        <w:t xml:space="preserve"> </w:t>
      </w:r>
      <w:r w:rsidRPr="004B3233">
        <w:rPr>
          <w:sz w:val="24"/>
          <w:szCs w:val="24"/>
        </w:rPr>
        <w:t>last</w:t>
      </w:r>
      <w:r w:rsidRPr="004B3233">
        <w:rPr>
          <w:spacing w:val="2"/>
          <w:sz w:val="24"/>
          <w:szCs w:val="24"/>
        </w:rPr>
        <w:t xml:space="preserve"> </w:t>
      </w:r>
      <w:r w:rsidRPr="004B3233">
        <w:rPr>
          <w:sz w:val="24"/>
          <w:szCs w:val="24"/>
        </w:rPr>
        <w:t>year.);</w:t>
      </w:r>
    </w:p>
    <w:p w14:paraId="24D08A27" w14:textId="77777777" w:rsidR="0069751E" w:rsidRPr="004B3233" w:rsidRDefault="0069751E" w:rsidP="00CC1F8A">
      <w:pPr>
        <w:pStyle w:val="a6"/>
        <w:numPr>
          <w:ilvl w:val="1"/>
          <w:numId w:val="83"/>
        </w:numPr>
        <w:tabs>
          <w:tab w:val="left" w:pos="422"/>
        </w:tabs>
        <w:spacing w:before="1"/>
        <w:ind w:left="0" w:right="-94" w:firstLine="567"/>
        <w:rPr>
          <w:sz w:val="24"/>
          <w:szCs w:val="24"/>
        </w:rPr>
      </w:pPr>
      <w:r w:rsidRPr="004B3233">
        <w:rPr>
          <w:sz w:val="24"/>
          <w:szCs w:val="24"/>
        </w:rPr>
        <w:t>распознавать</w:t>
      </w:r>
      <w:r w:rsidRPr="004B3233">
        <w:rPr>
          <w:spacing w:val="-2"/>
          <w:sz w:val="24"/>
          <w:szCs w:val="24"/>
        </w:rPr>
        <w:t xml:space="preserve"> </w:t>
      </w:r>
      <w:r w:rsidRPr="004B3233">
        <w:rPr>
          <w:sz w:val="24"/>
          <w:szCs w:val="24"/>
        </w:rPr>
        <w:t>и</w:t>
      </w:r>
      <w:r w:rsidRPr="004B3233">
        <w:rPr>
          <w:spacing w:val="1"/>
          <w:sz w:val="24"/>
          <w:szCs w:val="24"/>
        </w:rPr>
        <w:t xml:space="preserve"> </w:t>
      </w:r>
      <w:r w:rsidRPr="004B3233">
        <w:rPr>
          <w:sz w:val="24"/>
          <w:szCs w:val="24"/>
        </w:rPr>
        <w:t>употреблять</w:t>
      </w:r>
      <w:r w:rsidRPr="004B3233">
        <w:rPr>
          <w:spacing w:val="-2"/>
          <w:sz w:val="24"/>
          <w:szCs w:val="24"/>
        </w:rPr>
        <w:t xml:space="preserve"> </w:t>
      </w:r>
      <w:r w:rsidRPr="004B3233">
        <w:rPr>
          <w:sz w:val="24"/>
          <w:szCs w:val="24"/>
        </w:rPr>
        <w:t>в</w:t>
      </w:r>
      <w:r w:rsidRPr="004B3233">
        <w:rPr>
          <w:spacing w:val="-1"/>
          <w:sz w:val="24"/>
          <w:szCs w:val="24"/>
        </w:rPr>
        <w:t xml:space="preserve"> </w:t>
      </w:r>
      <w:r w:rsidRPr="004B3233">
        <w:rPr>
          <w:sz w:val="24"/>
          <w:szCs w:val="24"/>
        </w:rPr>
        <w:t>устной</w:t>
      </w:r>
      <w:r w:rsidRPr="004B3233">
        <w:rPr>
          <w:spacing w:val="2"/>
          <w:sz w:val="24"/>
          <w:szCs w:val="24"/>
        </w:rPr>
        <w:t xml:space="preserve"> </w:t>
      </w:r>
      <w:r w:rsidRPr="004B3233">
        <w:rPr>
          <w:sz w:val="24"/>
          <w:szCs w:val="24"/>
        </w:rPr>
        <w:t>и</w:t>
      </w:r>
      <w:r w:rsidRPr="004B3233">
        <w:rPr>
          <w:spacing w:val="-3"/>
          <w:sz w:val="24"/>
          <w:szCs w:val="24"/>
        </w:rPr>
        <w:t xml:space="preserve"> </w:t>
      </w:r>
      <w:r w:rsidRPr="004B3233">
        <w:rPr>
          <w:sz w:val="24"/>
          <w:szCs w:val="24"/>
        </w:rPr>
        <w:t>письменной</w:t>
      </w:r>
      <w:r w:rsidRPr="004B3233">
        <w:rPr>
          <w:spacing w:val="-2"/>
          <w:sz w:val="24"/>
          <w:szCs w:val="24"/>
        </w:rPr>
        <w:t xml:space="preserve"> </w:t>
      </w:r>
      <w:r w:rsidRPr="004B3233">
        <w:rPr>
          <w:sz w:val="24"/>
          <w:szCs w:val="24"/>
        </w:rPr>
        <w:t>речи</w:t>
      </w:r>
      <w:r w:rsidRPr="004B3233">
        <w:rPr>
          <w:spacing w:val="-2"/>
          <w:sz w:val="24"/>
          <w:szCs w:val="24"/>
        </w:rPr>
        <w:t xml:space="preserve"> </w:t>
      </w:r>
      <w:r w:rsidRPr="004B3233">
        <w:rPr>
          <w:sz w:val="24"/>
          <w:szCs w:val="24"/>
        </w:rPr>
        <w:t>предлоги</w:t>
      </w:r>
      <w:r w:rsidRPr="004B3233">
        <w:rPr>
          <w:spacing w:val="-3"/>
          <w:sz w:val="24"/>
          <w:szCs w:val="24"/>
        </w:rPr>
        <w:t xml:space="preserve"> </w:t>
      </w:r>
      <w:r w:rsidRPr="004B3233">
        <w:rPr>
          <w:sz w:val="24"/>
          <w:szCs w:val="24"/>
        </w:rPr>
        <w:t>места</w:t>
      </w:r>
      <w:r w:rsidRPr="004B3233">
        <w:rPr>
          <w:spacing w:val="-2"/>
          <w:sz w:val="24"/>
          <w:szCs w:val="24"/>
        </w:rPr>
        <w:t xml:space="preserve"> </w:t>
      </w:r>
      <w:r w:rsidRPr="004B3233">
        <w:rPr>
          <w:sz w:val="24"/>
          <w:szCs w:val="24"/>
        </w:rPr>
        <w:t>next</w:t>
      </w:r>
      <w:r w:rsidRPr="004B3233">
        <w:rPr>
          <w:spacing w:val="-2"/>
          <w:sz w:val="24"/>
          <w:szCs w:val="24"/>
        </w:rPr>
        <w:t xml:space="preserve"> </w:t>
      </w:r>
      <w:r w:rsidRPr="004B3233">
        <w:rPr>
          <w:sz w:val="24"/>
          <w:szCs w:val="24"/>
        </w:rPr>
        <w:t>to,</w:t>
      </w:r>
      <w:r w:rsidRPr="004B3233">
        <w:rPr>
          <w:spacing w:val="-2"/>
          <w:sz w:val="24"/>
          <w:szCs w:val="24"/>
        </w:rPr>
        <w:t xml:space="preserve"> </w:t>
      </w:r>
      <w:r w:rsidRPr="004B3233">
        <w:rPr>
          <w:sz w:val="24"/>
          <w:szCs w:val="24"/>
        </w:rPr>
        <w:t>in</w:t>
      </w:r>
      <w:r w:rsidRPr="004B3233">
        <w:rPr>
          <w:spacing w:val="-2"/>
          <w:sz w:val="24"/>
          <w:szCs w:val="24"/>
        </w:rPr>
        <w:t xml:space="preserve"> </w:t>
      </w:r>
      <w:r w:rsidRPr="004B3233">
        <w:rPr>
          <w:sz w:val="24"/>
          <w:szCs w:val="24"/>
        </w:rPr>
        <w:t>front</w:t>
      </w:r>
      <w:r w:rsidRPr="004B3233">
        <w:rPr>
          <w:spacing w:val="-3"/>
          <w:sz w:val="24"/>
          <w:szCs w:val="24"/>
        </w:rPr>
        <w:t xml:space="preserve"> </w:t>
      </w:r>
      <w:r w:rsidRPr="004B3233">
        <w:rPr>
          <w:sz w:val="24"/>
          <w:szCs w:val="24"/>
        </w:rPr>
        <w:t>of,</w:t>
      </w:r>
      <w:r w:rsidRPr="004B3233">
        <w:rPr>
          <w:spacing w:val="-57"/>
          <w:sz w:val="24"/>
          <w:szCs w:val="24"/>
        </w:rPr>
        <w:t xml:space="preserve"> </w:t>
      </w:r>
      <w:r w:rsidRPr="004B3233">
        <w:rPr>
          <w:sz w:val="24"/>
          <w:szCs w:val="24"/>
        </w:rPr>
        <w:t>behind;</w:t>
      </w:r>
    </w:p>
    <w:p w14:paraId="6F50BC54" w14:textId="77777777" w:rsidR="0069751E" w:rsidRPr="004B3233" w:rsidRDefault="0069751E" w:rsidP="00CC1F8A">
      <w:pPr>
        <w:pStyle w:val="a6"/>
        <w:numPr>
          <w:ilvl w:val="1"/>
          <w:numId w:val="83"/>
        </w:numPr>
        <w:tabs>
          <w:tab w:val="left" w:pos="422"/>
        </w:tabs>
        <w:ind w:left="0" w:right="-94" w:firstLine="567"/>
        <w:rPr>
          <w:sz w:val="24"/>
          <w:szCs w:val="24"/>
        </w:rPr>
      </w:pPr>
      <w:r w:rsidRPr="004B3233">
        <w:rPr>
          <w:sz w:val="24"/>
          <w:szCs w:val="24"/>
        </w:rPr>
        <w:t>распознавать</w:t>
      </w:r>
      <w:r w:rsidRPr="004B3233">
        <w:rPr>
          <w:spacing w:val="-2"/>
          <w:sz w:val="24"/>
          <w:szCs w:val="24"/>
        </w:rPr>
        <w:t xml:space="preserve"> </w:t>
      </w:r>
      <w:r w:rsidRPr="004B3233">
        <w:rPr>
          <w:sz w:val="24"/>
          <w:szCs w:val="24"/>
        </w:rPr>
        <w:t>и употреблять</w:t>
      </w:r>
      <w:r w:rsidRPr="004B3233">
        <w:rPr>
          <w:spacing w:val="-2"/>
          <w:sz w:val="24"/>
          <w:szCs w:val="24"/>
        </w:rPr>
        <w:t xml:space="preserve"> </w:t>
      </w:r>
      <w:r w:rsidRPr="004B3233">
        <w:rPr>
          <w:sz w:val="24"/>
          <w:szCs w:val="24"/>
        </w:rPr>
        <w:t>в</w:t>
      </w:r>
      <w:r w:rsidRPr="004B3233">
        <w:rPr>
          <w:spacing w:val="-2"/>
          <w:sz w:val="24"/>
          <w:szCs w:val="24"/>
        </w:rPr>
        <w:t xml:space="preserve"> </w:t>
      </w:r>
      <w:r w:rsidRPr="004B3233">
        <w:rPr>
          <w:sz w:val="24"/>
          <w:szCs w:val="24"/>
        </w:rPr>
        <w:t>устной</w:t>
      </w:r>
      <w:r w:rsidRPr="004B3233">
        <w:rPr>
          <w:spacing w:val="-3"/>
          <w:sz w:val="24"/>
          <w:szCs w:val="24"/>
        </w:rPr>
        <w:t xml:space="preserve"> </w:t>
      </w:r>
      <w:r w:rsidRPr="004B3233">
        <w:rPr>
          <w:sz w:val="24"/>
          <w:szCs w:val="24"/>
        </w:rPr>
        <w:t>и</w:t>
      </w:r>
      <w:r w:rsidRPr="004B3233">
        <w:rPr>
          <w:spacing w:val="-2"/>
          <w:sz w:val="24"/>
          <w:szCs w:val="24"/>
        </w:rPr>
        <w:t xml:space="preserve"> </w:t>
      </w:r>
      <w:r w:rsidRPr="004B3233">
        <w:rPr>
          <w:sz w:val="24"/>
          <w:szCs w:val="24"/>
        </w:rPr>
        <w:t>письменной</w:t>
      </w:r>
      <w:r w:rsidRPr="004B3233">
        <w:rPr>
          <w:spacing w:val="-3"/>
          <w:sz w:val="24"/>
          <w:szCs w:val="24"/>
        </w:rPr>
        <w:t xml:space="preserve"> </w:t>
      </w:r>
      <w:r w:rsidRPr="004B3233">
        <w:rPr>
          <w:sz w:val="24"/>
          <w:szCs w:val="24"/>
        </w:rPr>
        <w:t>речи</w:t>
      </w:r>
      <w:r w:rsidRPr="004B3233">
        <w:rPr>
          <w:spacing w:val="-2"/>
          <w:sz w:val="24"/>
          <w:szCs w:val="24"/>
        </w:rPr>
        <w:t xml:space="preserve"> </w:t>
      </w:r>
      <w:r w:rsidRPr="004B3233">
        <w:rPr>
          <w:sz w:val="24"/>
          <w:szCs w:val="24"/>
        </w:rPr>
        <w:t>предлоги</w:t>
      </w:r>
      <w:r w:rsidRPr="004B3233">
        <w:rPr>
          <w:spacing w:val="-4"/>
          <w:sz w:val="24"/>
          <w:szCs w:val="24"/>
        </w:rPr>
        <w:t xml:space="preserve"> </w:t>
      </w:r>
      <w:r w:rsidRPr="004B3233">
        <w:rPr>
          <w:sz w:val="24"/>
          <w:szCs w:val="24"/>
        </w:rPr>
        <w:t>времени:</w:t>
      </w:r>
      <w:r w:rsidRPr="004B3233">
        <w:rPr>
          <w:spacing w:val="-3"/>
          <w:sz w:val="24"/>
          <w:szCs w:val="24"/>
        </w:rPr>
        <w:t xml:space="preserve"> </w:t>
      </w:r>
      <w:r w:rsidRPr="004B3233">
        <w:rPr>
          <w:sz w:val="24"/>
          <w:szCs w:val="24"/>
        </w:rPr>
        <w:t>at,</w:t>
      </w:r>
      <w:r w:rsidRPr="004B3233">
        <w:rPr>
          <w:spacing w:val="-2"/>
          <w:sz w:val="24"/>
          <w:szCs w:val="24"/>
        </w:rPr>
        <w:t xml:space="preserve"> </w:t>
      </w:r>
      <w:r w:rsidRPr="004B3233">
        <w:rPr>
          <w:sz w:val="24"/>
          <w:szCs w:val="24"/>
        </w:rPr>
        <w:t>in,</w:t>
      </w:r>
      <w:r w:rsidRPr="004B3233">
        <w:rPr>
          <w:spacing w:val="-3"/>
          <w:sz w:val="24"/>
          <w:szCs w:val="24"/>
        </w:rPr>
        <w:t xml:space="preserve"> </w:t>
      </w:r>
      <w:r w:rsidRPr="004B3233">
        <w:rPr>
          <w:sz w:val="24"/>
          <w:szCs w:val="24"/>
        </w:rPr>
        <w:t>on</w:t>
      </w:r>
      <w:r w:rsidRPr="004B3233">
        <w:rPr>
          <w:spacing w:val="-2"/>
          <w:sz w:val="24"/>
          <w:szCs w:val="24"/>
        </w:rPr>
        <w:t xml:space="preserve"> </w:t>
      </w:r>
      <w:r w:rsidRPr="004B3233">
        <w:rPr>
          <w:sz w:val="24"/>
          <w:szCs w:val="24"/>
        </w:rPr>
        <w:t>в</w:t>
      </w:r>
      <w:r w:rsidRPr="004B3233">
        <w:rPr>
          <w:spacing w:val="-57"/>
          <w:sz w:val="24"/>
          <w:szCs w:val="24"/>
        </w:rPr>
        <w:t xml:space="preserve"> </w:t>
      </w:r>
      <w:r w:rsidRPr="004B3233">
        <w:rPr>
          <w:sz w:val="24"/>
          <w:szCs w:val="24"/>
        </w:rPr>
        <w:t>выражениях</w:t>
      </w:r>
      <w:r w:rsidRPr="004B3233">
        <w:rPr>
          <w:spacing w:val="1"/>
          <w:sz w:val="24"/>
          <w:szCs w:val="24"/>
        </w:rPr>
        <w:t xml:space="preserve"> </w:t>
      </w:r>
      <w:r w:rsidRPr="004B3233">
        <w:rPr>
          <w:sz w:val="24"/>
          <w:szCs w:val="24"/>
        </w:rPr>
        <w:t>at 4 o’clock, in</w:t>
      </w:r>
      <w:r w:rsidRPr="004B3233">
        <w:rPr>
          <w:spacing w:val="-1"/>
          <w:sz w:val="24"/>
          <w:szCs w:val="24"/>
        </w:rPr>
        <w:t xml:space="preserve"> </w:t>
      </w:r>
      <w:r w:rsidRPr="004B3233">
        <w:rPr>
          <w:sz w:val="24"/>
          <w:szCs w:val="24"/>
        </w:rPr>
        <w:t>the morning, on Monday.</w:t>
      </w:r>
    </w:p>
    <w:p w14:paraId="0755CB45"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СОЦИОКУЛЬТУРНЫЕ</w:t>
      </w:r>
      <w:r w:rsidRPr="004B3233">
        <w:rPr>
          <w:rFonts w:ascii="Times New Roman" w:hAnsi="Times New Roman"/>
          <w:spacing w:val="-3"/>
          <w:sz w:val="24"/>
          <w:szCs w:val="24"/>
        </w:rPr>
        <w:t xml:space="preserve"> </w:t>
      </w:r>
      <w:r w:rsidRPr="004B3233">
        <w:rPr>
          <w:rFonts w:ascii="Times New Roman" w:hAnsi="Times New Roman"/>
          <w:sz w:val="24"/>
          <w:szCs w:val="24"/>
        </w:rPr>
        <w:t>ЗНАНИЯ</w:t>
      </w:r>
      <w:r w:rsidRPr="004B3233">
        <w:rPr>
          <w:rFonts w:ascii="Times New Roman" w:hAnsi="Times New Roman"/>
          <w:spacing w:val="-3"/>
          <w:sz w:val="24"/>
          <w:szCs w:val="24"/>
        </w:rPr>
        <w:t xml:space="preserve"> </w:t>
      </w:r>
      <w:r w:rsidRPr="004B3233">
        <w:rPr>
          <w:rFonts w:ascii="Times New Roman" w:hAnsi="Times New Roman"/>
          <w:sz w:val="24"/>
          <w:szCs w:val="24"/>
        </w:rPr>
        <w:t>И</w:t>
      </w:r>
      <w:r w:rsidRPr="004B3233">
        <w:rPr>
          <w:rFonts w:ascii="Times New Roman" w:hAnsi="Times New Roman"/>
          <w:spacing w:val="-3"/>
          <w:sz w:val="24"/>
          <w:szCs w:val="24"/>
        </w:rPr>
        <w:t xml:space="preserve"> </w:t>
      </w:r>
      <w:r w:rsidRPr="004B3233">
        <w:rPr>
          <w:rFonts w:ascii="Times New Roman" w:hAnsi="Times New Roman"/>
          <w:sz w:val="24"/>
          <w:szCs w:val="24"/>
        </w:rPr>
        <w:t>УМЕНИЯ</w:t>
      </w:r>
    </w:p>
    <w:p w14:paraId="0163C726" w14:textId="77777777" w:rsidR="0069751E" w:rsidRPr="004B3233" w:rsidRDefault="0069751E" w:rsidP="00CC1F8A">
      <w:pPr>
        <w:pStyle w:val="a6"/>
        <w:numPr>
          <w:ilvl w:val="1"/>
          <w:numId w:val="83"/>
        </w:numPr>
        <w:tabs>
          <w:tab w:val="left" w:pos="422"/>
        </w:tabs>
        <w:ind w:left="0" w:right="-94" w:firstLine="567"/>
        <w:rPr>
          <w:sz w:val="24"/>
          <w:szCs w:val="24"/>
        </w:rPr>
      </w:pPr>
      <w:r w:rsidRPr="004B3233">
        <w:rPr>
          <w:sz w:val="24"/>
          <w:szCs w:val="24"/>
        </w:rPr>
        <w:t>владеть социокультурными элементами речевого поведенческого этикета, принятыми в</w:t>
      </w:r>
      <w:r w:rsidRPr="004B3233">
        <w:rPr>
          <w:spacing w:val="1"/>
          <w:sz w:val="24"/>
          <w:szCs w:val="24"/>
        </w:rPr>
        <w:t xml:space="preserve"> </w:t>
      </w:r>
      <w:r w:rsidRPr="004B3233">
        <w:rPr>
          <w:sz w:val="24"/>
          <w:szCs w:val="24"/>
        </w:rPr>
        <w:t>англоязычной среде, в некоторых ситуациях общения (приветствие, прощание, знакомство,</w:t>
      </w:r>
      <w:r w:rsidRPr="004B3233">
        <w:rPr>
          <w:spacing w:val="1"/>
          <w:sz w:val="24"/>
          <w:szCs w:val="24"/>
        </w:rPr>
        <w:t xml:space="preserve"> </w:t>
      </w:r>
      <w:r w:rsidRPr="004B3233">
        <w:rPr>
          <w:sz w:val="24"/>
          <w:szCs w:val="24"/>
        </w:rPr>
        <w:t>просьба,</w:t>
      </w:r>
      <w:r w:rsidRPr="004B3233">
        <w:rPr>
          <w:spacing w:val="-4"/>
          <w:sz w:val="24"/>
          <w:szCs w:val="24"/>
        </w:rPr>
        <w:t xml:space="preserve"> </w:t>
      </w:r>
      <w:r w:rsidRPr="004B3233">
        <w:rPr>
          <w:sz w:val="24"/>
          <w:szCs w:val="24"/>
        </w:rPr>
        <w:t>выражение</w:t>
      </w:r>
      <w:r w:rsidRPr="004B3233">
        <w:rPr>
          <w:spacing w:val="-4"/>
          <w:sz w:val="24"/>
          <w:szCs w:val="24"/>
        </w:rPr>
        <w:t xml:space="preserve"> </w:t>
      </w:r>
      <w:r w:rsidRPr="004B3233">
        <w:rPr>
          <w:sz w:val="24"/>
          <w:szCs w:val="24"/>
        </w:rPr>
        <w:t>благодарности,</w:t>
      </w:r>
      <w:r w:rsidRPr="004B3233">
        <w:rPr>
          <w:spacing w:val="-4"/>
          <w:sz w:val="24"/>
          <w:szCs w:val="24"/>
        </w:rPr>
        <w:t xml:space="preserve"> </w:t>
      </w:r>
      <w:r w:rsidRPr="004B3233">
        <w:rPr>
          <w:sz w:val="24"/>
          <w:szCs w:val="24"/>
        </w:rPr>
        <w:t>извинение,</w:t>
      </w:r>
      <w:r w:rsidRPr="004B3233">
        <w:rPr>
          <w:spacing w:val="-3"/>
          <w:sz w:val="24"/>
          <w:szCs w:val="24"/>
        </w:rPr>
        <w:t xml:space="preserve"> </w:t>
      </w:r>
      <w:r w:rsidRPr="004B3233">
        <w:rPr>
          <w:sz w:val="24"/>
          <w:szCs w:val="24"/>
        </w:rPr>
        <w:t>поздравление</w:t>
      </w:r>
      <w:r w:rsidRPr="004B3233">
        <w:rPr>
          <w:spacing w:val="-4"/>
          <w:sz w:val="24"/>
          <w:szCs w:val="24"/>
        </w:rPr>
        <w:t xml:space="preserve"> </w:t>
      </w:r>
      <w:r w:rsidRPr="004B3233">
        <w:rPr>
          <w:sz w:val="24"/>
          <w:szCs w:val="24"/>
        </w:rPr>
        <w:t>с</w:t>
      </w:r>
      <w:r w:rsidRPr="004B3233">
        <w:rPr>
          <w:spacing w:val="-5"/>
          <w:sz w:val="24"/>
          <w:szCs w:val="24"/>
        </w:rPr>
        <w:t xml:space="preserve"> </w:t>
      </w:r>
      <w:r w:rsidRPr="004B3233">
        <w:rPr>
          <w:sz w:val="24"/>
          <w:szCs w:val="24"/>
        </w:rPr>
        <w:t>днём</w:t>
      </w:r>
      <w:r w:rsidRPr="004B3233">
        <w:rPr>
          <w:spacing w:val="-4"/>
          <w:sz w:val="24"/>
          <w:szCs w:val="24"/>
        </w:rPr>
        <w:t xml:space="preserve"> </w:t>
      </w:r>
      <w:r w:rsidRPr="004B3233">
        <w:rPr>
          <w:sz w:val="24"/>
          <w:szCs w:val="24"/>
        </w:rPr>
        <w:t>рождения,</w:t>
      </w:r>
      <w:r w:rsidRPr="004B3233">
        <w:rPr>
          <w:spacing w:val="-3"/>
          <w:sz w:val="24"/>
          <w:szCs w:val="24"/>
        </w:rPr>
        <w:t xml:space="preserve"> </w:t>
      </w:r>
      <w:r w:rsidRPr="004B3233">
        <w:rPr>
          <w:sz w:val="24"/>
          <w:szCs w:val="24"/>
        </w:rPr>
        <w:t>Новым</w:t>
      </w:r>
      <w:r w:rsidRPr="004B3233">
        <w:rPr>
          <w:spacing w:val="-5"/>
          <w:sz w:val="24"/>
          <w:szCs w:val="24"/>
        </w:rPr>
        <w:t xml:space="preserve"> </w:t>
      </w:r>
      <w:r w:rsidRPr="004B3233">
        <w:rPr>
          <w:sz w:val="24"/>
          <w:szCs w:val="24"/>
        </w:rPr>
        <w:t>годом,</w:t>
      </w:r>
      <w:r w:rsidRPr="004B3233">
        <w:rPr>
          <w:spacing w:val="-57"/>
          <w:sz w:val="24"/>
          <w:szCs w:val="24"/>
        </w:rPr>
        <w:t xml:space="preserve"> </w:t>
      </w:r>
      <w:r w:rsidRPr="004B3233">
        <w:rPr>
          <w:sz w:val="24"/>
          <w:szCs w:val="24"/>
        </w:rPr>
        <w:t>Рождеством);</w:t>
      </w:r>
    </w:p>
    <w:p w14:paraId="6BDBAF4E" w14:textId="77777777" w:rsidR="0069751E" w:rsidRPr="004B3233" w:rsidRDefault="0069751E" w:rsidP="00CC1F8A">
      <w:pPr>
        <w:pStyle w:val="a6"/>
        <w:numPr>
          <w:ilvl w:val="1"/>
          <w:numId w:val="83"/>
        </w:numPr>
        <w:tabs>
          <w:tab w:val="left" w:pos="422"/>
        </w:tabs>
        <w:ind w:left="0" w:right="-94" w:firstLine="567"/>
        <w:rPr>
          <w:sz w:val="24"/>
          <w:szCs w:val="24"/>
        </w:rPr>
      </w:pPr>
      <w:r w:rsidRPr="004B3233">
        <w:rPr>
          <w:sz w:val="24"/>
          <w:szCs w:val="24"/>
        </w:rPr>
        <w:t>кратко</w:t>
      </w:r>
      <w:r w:rsidRPr="004B3233">
        <w:rPr>
          <w:spacing w:val="-2"/>
          <w:sz w:val="24"/>
          <w:szCs w:val="24"/>
        </w:rPr>
        <w:t xml:space="preserve"> </w:t>
      </w:r>
      <w:r w:rsidRPr="004B3233">
        <w:rPr>
          <w:sz w:val="24"/>
          <w:szCs w:val="24"/>
        </w:rPr>
        <w:t>представлять</w:t>
      </w:r>
      <w:r w:rsidRPr="004B3233">
        <w:rPr>
          <w:spacing w:val="-3"/>
          <w:sz w:val="24"/>
          <w:szCs w:val="24"/>
        </w:rPr>
        <w:t xml:space="preserve"> </w:t>
      </w:r>
      <w:r w:rsidRPr="004B3233">
        <w:rPr>
          <w:sz w:val="24"/>
          <w:szCs w:val="24"/>
        </w:rPr>
        <w:t>свою</w:t>
      </w:r>
      <w:r w:rsidRPr="004B3233">
        <w:rPr>
          <w:spacing w:val="-2"/>
          <w:sz w:val="24"/>
          <w:szCs w:val="24"/>
        </w:rPr>
        <w:t xml:space="preserve"> </w:t>
      </w:r>
      <w:r w:rsidRPr="004B3233">
        <w:rPr>
          <w:sz w:val="24"/>
          <w:szCs w:val="24"/>
        </w:rPr>
        <w:t>страну</w:t>
      </w:r>
      <w:r w:rsidRPr="004B3233">
        <w:rPr>
          <w:spacing w:val="-6"/>
          <w:sz w:val="24"/>
          <w:szCs w:val="24"/>
        </w:rPr>
        <w:t xml:space="preserve"> </w:t>
      </w:r>
      <w:r w:rsidRPr="004B3233">
        <w:rPr>
          <w:sz w:val="24"/>
          <w:szCs w:val="24"/>
        </w:rPr>
        <w:t>и</w:t>
      </w:r>
      <w:r w:rsidRPr="004B3233">
        <w:rPr>
          <w:spacing w:val="-1"/>
          <w:sz w:val="24"/>
          <w:szCs w:val="24"/>
        </w:rPr>
        <w:t xml:space="preserve"> </w:t>
      </w:r>
      <w:r w:rsidRPr="004B3233">
        <w:rPr>
          <w:sz w:val="24"/>
          <w:szCs w:val="24"/>
        </w:rPr>
        <w:t>страну/страны</w:t>
      </w:r>
      <w:r w:rsidRPr="004B3233">
        <w:rPr>
          <w:spacing w:val="-1"/>
          <w:sz w:val="24"/>
          <w:szCs w:val="24"/>
        </w:rPr>
        <w:t xml:space="preserve"> </w:t>
      </w:r>
      <w:r w:rsidRPr="004B3233">
        <w:rPr>
          <w:sz w:val="24"/>
          <w:szCs w:val="24"/>
        </w:rPr>
        <w:t>изучаемого</w:t>
      </w:r>
      <w:r w:rsidRPr="004B3233">
        <w:rPr>
          <w:spacing w:val="-1"/>
          <w:sz w:val="24"/>
          <w:szCs w:val="24"/>
        </w:rPr>
        <w:t xml:space="preserve"> </w:t>
      </w:r>
      <w:r w:rsidRPr="004B3233">
        <w:rPr>
          <w:sz w:val="24"/>
          <w:szCs w:val="24"/>
        </w:rPr>
        <w:t>языка</w:t>
      </w:r>
      <w:r w:rsidRPr="004B3233">
        <w:rPr>
          <w:spacing w:val="-2"/>
          <w:sz w:val="24"/>
          <w:szCs w:val="24"/>
        </w:rPr>
        <w:t xml:space="preserve"> </w:t>
      </w:r>
      <w:r w:rsidRPr="004B3233">
        <w:rPr>
          <w:sz w:val="24"/>
          <w:szCs w:val="24"/>
        </w:rPr>
        <w:t>на</w:t>
      </w:r>
      <w:r w:rsidRPr="004B3233">
        <w:rPr>
          <w:spacing w:val="-2"/>
          <w:sz w:val="24"/>
          <w:szCs w:val="24"/>
        </w:rPr>
        <w:t xml:space="preserve"> </w:t>
      </w:r>
      <w:r w:rsidRPr="004B3233">
        <w:rPr>
          <w:sz w:val="24"/>
          <w:szCs w:val="24"/>
        </w:rPr>
        <w:t>английском</w:t>
      </w:r>
      <w:r w:rsidRPr="004B3233">
        <w:rPr>
          <w:spacing w:val="-2"/>
          <w:sz w:val="24"/>
          <w:szCs w:val="24"/>
        </w:rPr>
        <w:t xml:space="preserve"> </w:t>
      </w:r>
      <w:r w:rsidRPr="004B3233">
        <w:rPr>
          <w:sz w:val="24"/>
          <w:szCs w:val="24"/>
        </w:rPr>
        <w:t>языке.</w:t>
      </w:r>
    </w:p>
    <w:p w14:paraId="65E12D82" w14:textId="77777777" w:rsidR="0069751E" w:rsidRPr="004B3233" w:rsidRDefault="0069751E" w:rsidP="00CC1F8A">
      <w:pPr>
        <w:pStyle w:val="a4"/>
        <w:spacing w:before="2"/>
        <w:ind w:left="0" w:right="-94" w:firstLine="567"/>
        <w:rPr>
          <w:rFonts w:ascii="Times New Roman" w:hAnsi="Times New Roman"/>
          <w:sz w:val="24"/>
          <w:szCs w:val="24"/>
        </w:rPr>
      </w:pPr>
    </w:p>
    <w:p w14:paraId="15656654" w14:textId="37C6730D" w:rsidR="0069751E" w:rsidRPr="004B3233" w:rsidRDefault="0069751E" w:rsidP="00CC1F8A">
      <w:pPr>
        <w:pStyle w:val="a4"/>
        <w:spacing w:before="90"/>
        <w:ind w:left="0" w:right="-94" w:firstLine="567"/>
        <w:rPr>
          <w:rFonts w:ascii="Times New Roman" w:hAnsi="Times New Roman"/>
          <w:sz w:val="24"/>
          <w:szCs w:val="24"/>
        </w:rPr>
      </w:pPr>
      <w:r w:rsidRPr="004B3233">
        <w:rPr>
          <w:rFonts w:ascii="Times New Roman" w:hAnsi="Times New Roman"/>
          <w:sz w:val="24"/>
          <w:szCs w:val="24"/>
        </w:rPr>
        <w:t xml:space="preserve">В результате изучения английского языка </w:t>
      </w:r>
      <w:r w:rsidRPr="004B3233">
        <w:rPr>
          <w:rFonts w:ascii="Times New Roman" w:hAnsi="Times New Roman"/>
          <w:b/>
          <w:sz w:val="24"/>
          <w:szCs w:val="24"/>
        </w:rPr>
        <w:t xml:space="preserve">в 4 классе </w:t>
      </w:r>
      <w:r w:rsidRPr="004B3233">
        <w:rPr>
          <w:rFonts w:ascii="Times New Roman" w:hAnsi="Times New Roman"/>
          <w:sz w:val="24"/>
          <w:szCs w:val="24"/>
        </w:rPr>
        <w:t>у обучающегося будут сформированы</w:t>
      </w:r>
      <w:r w:rsidRPr="004B3233">
        <w:rPr>
          <w:rFonts w:ascii="Times New Roman" w:hAnsi="Times New Roman"/>
          <w:spacing w:val="1"/>
          <w:sz w:val="24"/>
          <w:szCs w:val="24"/>
        </w:rPr>
        <w:t xml:space="preserve"> </w:t>
      </w:r>
      <w:r w:rsidRPr="004B3233">
        <w:rPr>
          <w:rFonts w:ascii="Times New Roman" w:hAnsi="Times New Roman"/>
          <w:sz w:val="24"/>
          <w:szCs w:val="24"/>
        </w:rPr>
        <w:t>личностные,</w:t>
      </w:r>
      <w:r w:rsidRPr="004B3233">
        <w:rPr>
          <w:rFonts w:ascii="Times New Roman" w:hAnsi="Times New Roman"/>
          <w:spacing w:val="27"/>
          <w:sz w:val="24"/>
          <w:szCs w:val="24"/>
        </w:rPr>
        <w:t xml:space="preserve"> </w:t>
      </w:r>
      <w:r w:rsidRPr="004B3233">
        <w:rPr>
          <w:rFonts w:ascii="Times New Roman" w:hAnsi="Times New Roman"/>
          <w:sz w:val="24"/>
          <w:szCs w:val="24"/>
        </w:rPr>
        <w:t>метапредметные</w:t>
      </w:r>
      <w:r w:rsidRPr="004B3233">
        <w:rPr>
          <w:rFonts w:ascii="Times New Roman" w:hAnsi="Times New Roman"/>
          <w:spacing w:val="26"/>
          <w:sz w:val="24"/>
          <w:szCs w:val="24"/>
        </w:rPr>
        <w:t xml:space="preserve"> </w:t>
      </w:r>
      <w:r w:rsidRPr="004B3233">
        <w:rPr>
          <w:rFonts w:ascii="Times New Roman" w:hAnsi="Times New Roman"/>
          <w:sz w:val="24"/>
          <w:szCs w:val="24"/>
        </w:rPr>
        <w:t>и</w:t>
      </w:r>
      <w:r w:rsidRPr="004B3233">
        <w:rPr>
          <w:rFonts w:ascii="Times New Roman" w:hAnsi="Times New Roman"/>
          <w:spacing w:val="29"/>
          <w:sz w:val="24"/>
          <w:szCs w:val="24"/>
        </w:rPr>
        <w:t xml:space="preserve"> </w:t>
      </w:r>
      <w:r w:rsidRPr="004B3233">
        <w:rPr>
          <w:rFonts w:ascii="Times New Roman" w:hAnsi="Times New Roman"/>
          <w:sz w:val="24"/>
          <w:szCs w:val="24"/>
        </w:rPr>
        <w:t>предметные</w:t>
      </w:r>
      <w:r w:rsidRPr="004B3233">
        <w:rPr>
          <w:rFonts w:ascii="Times New Roman" w:hAnsi="Times New Roman"/>
          <w:spacing w:val="26"/>
          <w:sz w:val="24"/>
          <w:szCs w:val="24"/>
        </w:rPr>
        <w:t xml:space="preserve"> </w:t>
      </w:r>
      <w:r w:rsidRPr="004B3233">
        <w:rPr>
          <w:rFonts w:ascii="Times New Roman" w:hAnsi="Times New Roman"/>
          <w:sz w:val="24"/>
          <w:szCs w:val="24"/>
        </w:rPr>
        <w:t>результаты,</w:t>
      </w:r>
      <w:r w:rsidRPr="004B3233">
        <w:rPr>
          <w:rFonts w:ascii="Times New Roman" w:hAnsi="Times New Roman"/>
          <w:spacing w:val="28"/>
          <w:sz w:val="24"/>
          <w:szCs w:val="24"/>
        </w:rPr>
        <w:t xml:space="preserve"> </w:t>
      </w:r>
      <w:r w:rsidRPr="004B3233">
        <w:rPr>
          <w:rFonts w:ascii="Times New Roman" w:hAnsi="Times New Roman"/>
          <w:sz w:val="24"/>
          <w:szCs w:val="24"/>
        </w:rPr>
        <w:t>обеспечивающие</w:t>
      </w:r>
      <w:r w:rsidRPr="004B3233">
        <w:rPr>
          <w:rFonts w:ascii="Times New Roman" w:hAnsi="Times New Roman"/>
          <w:spacing w:val="27"/>
          <w:sz w:val="24"/>
          <w:szCs w:val="24"/>
        </w:rPr>
        <w:t xml:space="preserve"> </w:t>
      </w:r>
      <w:r w:rsidRPr="004B3233">
        <w:rPr>
          <w:rFonts w:ascii="Times New Roman" w:hAnsi="Times New Roman"/>
          <w:sz w:val="24"/>
          <w:szCs w:val="24"/>
        </w:rPr>
        <w:t>выполнение</w:t>
      </w:r>
      <w:r w:rsidRPr="004B3233">
        <w:rPr>
          <w:rFonts w:ascii="Times New Roman" w:hAnsi="Times New Roman"/>
          <w:spacing w:val="27"/>
          <w:sz w:val="24"/>
          <w:szCs w:val="24"/>
        </w:rPr>
        <w:t xml:space="preserve"> </w:t>
      </w:r>
      <w:r w:rsidRPr="004B3233">
        <w:rPr>
          <w:rFonts w:ascii="Times New Roman" w:hAnsi="Times New Roman"/>
          <w:sz w:val="24"/>
          <w:szCs w:val="24"/>
        </w:rPr>
        <w:t>ФГОС</w:t>
      </w:r>
      <w:r w:rsidR="004126D9">
        <w:rPr>
          <w:rFonts w:ascii="Times New Roman" w:hAnsi="Times New Roman"/>
          <w:sz w:val="24"/>
          <w:szCs w:val="24"/>
          <w:lang w:val="ru-RU"/>
        </w:rPr>
        <w:t xml:space="preserve"> </w:t>
      </w:r>
      <w:r w:rsidRPr="004B3233">
        <w:rPr>
          <w:rFonts w:ascii="Times New Roman" w:hAnsi="Times New Roman"/>
          <w:sz w:val="24"/>
          <w:szCs w:val="24"/>
        </w:rPr>
        <w:t>НОО</w:t>
      </w:r>
      <w:r w:rsidRPr="004B3233">
        <w:rPr>
          <w:rFonts w:ascii="Times New Roman" w:hAnsi="Times New Roman"/>
          <w:spacing w:val="-3"/>
          <w:sz w:val="24"/>
          <w:szCs w:val="24"/>
        </w:rPr>
        <w:t xml:space="preserve"> </w:t>
      </w:r>
      <w:r w:rsidRPr="004B3233">
        <w:rPr>
          <w:rFonts w:ascii="Times New Roman" w:hAnsi="Times New Roman"/>
          <w:sz w:val="24"/>
          <w:szCs w:val="24"/>
        </w:rPr>
        <w:t>и</w:t>
      </w:r>
      <w:r w:rsidRPr="004B3233">
        <w:rPr>
          <w:rFonts w:ascii="Times New Roman" w:hAnsi="Times New Roman"/>
          <w:spacing w:val="-2"/>
          <w:sz w:val="24"/>
          <w:szCs w:val="24"/>
        </w:rPr>
        <w:t xml:space="preserve"> </w:t>
      </w:r>
      <w:r w:rsidRPr="004B3233">
        <w:rPr>
          <w:rFonts w:ascii="Times New Roman" w:hAnsi="Times New Roman"/>
          <w:sz w:val="24"/>
          <w:szCs w:val="24"/>
        </w:rPr>
        <w:t>его</w:t>
      </w:r>
      <w:r w:rsidRPr="004B3233">
        <w:rPr>
          <w:rFonts w:ascii="Times New Roman" w:hAnsi="Times New Roman"/>
          <w:spacing w:val="2"/>
          <w:sz w:val="24"/>
          <w:szCs w:val="24"/>
        </w:rPr>
        <w:t xml:space="preserve"> </w:t>
      </w:r>
      <w:r w:rsidRPr="004B3233">
        <w:rPr>
          <w:rFonts w:ascii="Times New Roman" w:hAnsi="Times New Roman"/>
          <w:sz w:val="24"/>
          <w:szCs w:val="24"/>
        </w:rPr>
        <w:t>успешное</w:t>
      </w:r>
      <w:r w:rsidRPr="004B3233">
        <w:rPr>
          <w:rFonts w:ascii="Times New Roman" w:hAnsi="Times New Roman"/>
          <w:spacing w:val="-4"/>
          <w:sz w:val="24"/>
          <w:szCs w:val="24"/>
        </w:rPr>
        <w:t xml:space="preserve"> </w:t>
      </w:r>
      <w:r w:rsidRPr="004B3233">
        <w:rPr>
          <w:rFonts w:ascii="Times New Roman" w:hAnsi="Times New Roman"/>
          <w:sz w:val="24"/>
          <w:szCs w:val="24"/>
        </w:rPr>
        <w:t>дальнейшее</w:t>
      </w:r>
      <w:r w:rsidRPr="004B3233">
        <w:rPr>
          <w:rFonts w:ascii="Times New Roman" w:hAnsi="Times New Roman"/>
          <w:spacing w:val="-3"/>
          <w:sz w:val="24"/>
          <w:szCs w:val="24"/>
        </w:rPr>
        <w:t xml:space="preserve"> </w:t>
      </w:r>
      <w:r w:rsidRPr="004B3233">
        <w:rPr>
          <w:rFonts w:ascii="Times New Roman" w:hAnsi="Times New Roman"/>
          <w:sz w:val="24"/>
          <w:szCs w:val="24"/>
        </w:rPr>
        <w:t>образование.</w:t>
      </w:r>
    </w:p>
    <w:p w14:paraId="6E135EBC" w14:textId="77777777" w:rsidR="0069751E" w:rsidRPr="004B3233" w:rsidRDefault="0069751E" w:rsidP="00CC1F8A">
      <w:pPr>
        <w:pStyle w:val="a4"/>
        <w:spacing w:before="1"/>
        <w:ind w:left="0" w:right="-94" w:firstLine="567"/>
        <w:rPr>
          <w:rFonts w:ascii="Times New Roman" w:hAnsi="Times New Roman"/>
          <w:sz w:val="24"/>
          <w:szCs w:val="24"/>
        </w:rPr>
      </w:pPr>
      <w:r w:rsidRPr="004B3233">
        <w:rPr>
          <w:rFonts w:ascii="Times New Roman" w:hAnsi="Times New Roman"/>
          <w:sz w:val="24"/>
          <w:szCs w:val="24"/>
        </w:rPr>
        <w:t>ЛИЧНОСТНЫЕ</w:t>
      </w:r>
      <w:r w:rsidRPr="004B3233">
        <w:rPr>
          <w:rFonts w:ascii="Times New Roman" w:hAnsi="Times New Roman"/>
          <w:spacing w:val="-6"/>
          <w:sz w:val="24"/>
          <w:szCs w:val="24"/>
        </w:rPr>
        <w:t xml:space="preserve"> </w:t>
      </w:r>
      <w:r w:rsidRPr="004B3233">
        <w:rPr>
          <w:rFonts w:ascii="Times New Roman" w:hAnsi="Times New Roman"/>
          <w:sz w:val="24"/>
          <w:szCs w:val="24"/>
        </w:rPr>
        <w:t>РЕЗУЛЬТАТЫ</w:t>
      </w:r>
    </w:p>
    <w:p w14:paraId="7826314E" w14:textId="77777777" w:rsidR="0069751E" w:rsidRPr="004B3233" w:rsidRDefault="0069751E" w:rsidP="00CC1F8A">
      <w:pPr>
        <w:pStyle w:val="a4"/>
        <w:tabs>
          <w:tab w:val="left" w:pos="2393"/>
          <w:tab w:val="left" w:pos="3796"/>
          <w:tab w:val="left" w:pos="4985"/>
          <w:tab w:val="left" w:pos="6401"/>
          <w:tab w:val="left" w:pos="7948"/>
          <w:tab w:val="left" w:pos="8319"/>
          <w:tab w:val="left" w:pos="9497"/>
          <w:tab w:val="left" w:pos="10598"/>
        </w:tabs>
        <w:ind w:left="0" w:right="-94" w:firstLine="567"/>
        <w:rPr>
          <w:rFonts w:ascii="Times New Roman" w:hAnsi="Times New Roman"/>
          <w:sz w:val="24"/>
          <w:szCs w:val="24"/>
        </w:rPr>
      </w:pPr>
      <w:r w:rsidRPr="004B3233">
        <w:rPr>
          <w:rFonts w:ascii="Times New Roman" w:hAnsi="Times New Roman"/>
          <w:sz w:val="24"/>
          <w:szCs w:val="24"/>
        </w:rPr>
        <w:t>Личностные</w:t>
      </w:r>
      <w:r w:rsidRPr="004B3233">
        <w:rPr>
          <w:rFonts w:ascii="Times New Roman" w:hAnsi="Times New Roman"/>
          <w:sz w:val="24"/>
          <w:szCs w:val="24"/>
        </w:rPr>
        <w:tab/>
        <w:t>результаты</w:t>
      </w:r>
      <w:r w:rsidRPr="004B3233">
        <w:rPr>
          <w:rFonts w:ascii="Times New Roman" w:hAnsi="Times New Roman"/>
          <w:sz w:val="24"/>
          <w:szCs w:val="24"/>
        </w:rPr>
        <w:tab/>
        <w:t>освоения</w:t>
      </w:r>
      <w:r w:rsidRPr="004B3233">
        <w:rPr>
          <w:rFonts w:ascii="Times New Roman" w:hAnsi="Times New Roman"/>
          <w:sz w:val="24"/>
          <w:szCs w:val="24"/>
        </w:rPr>
        <w:tab/>
        <w:t>программы</w:t>
      </w:r>
      <w:r w:rsidRPr="004B3233">
        <w:rPr>
          <w:rFonts w:ascii="Times New Roman" w:hAnsi="Times New Roman"/>
          <w:sz w:val="24"/>
          <w:szCs w:val="24"/>
        </w:rPr>
        <w:tab/>
        <w:t>достигаются</w:t>
      </w:r>
      <w:r w:rsidRPr="004B3233">
        <w:rPr>
          <w:rFonts w:ascii="Times New Roman" w:hAnsi="Times New Roman"/>
          <w:sz w:val="24"/>
          <w:szCs w:val="24"/>
        </w:rPr>
        <w:tab/>
        <w:t>в</w:t>
      </w:r>
      <w:r w:rsidRPr="004B3233">
        <w:rPr>
          <w:rFonts w:ascii="Times New Roman" w:hAnsi="Times New Roman"/>
          <w:sz w:val="24"/>
          <w:szCs w:val="24"/>
        </w:rPr>
        <w:tab/>
        <w:t>единстве</w:t>
      </w:r>
      <w:r w:rsidRPr="004B3233">
        <w:rPr>
          <w:rFonts w:ascii="Times New Roman" w:hAnsi="Times New Roman"/>
          <w:sz w:val="24"/>
          <w:szCs w:val="24"/>
        </w:rPr>
        <w:tab/>
        <w:t>учебной</w:t>
      </w:r>
      <w:r w:rsidRPr="004B3233">
        <w:rPr>
          <w:rFonts w:ascii="Times New Roman" w:hAnsi="Times New Roman"/>
          <w:sz w:val="24"/>
          <w:szCs w:val="24"/>
        </w:rPr>
        <w:tab/>
      </w:r>
      <w:r w:rsidRPr="004B3233">
        <w:rPr>
          <w:rFonts w:ascii="Times New Roman" w:hAnsi="Times New Roman"/>
          <w:spacing w:val="-4"/>
          <w:sz w:val="24"/>
          <w:szCs w:val="24"/>
        </w:rPr>
        <w:t>и</w:t>
      </w:r>
      <w:r w:rsidRPr="004B3233">
        <w:rPr>
          <w:rFonts w:ascii="Times New Roman" w:hAnsi="Times New Roman"/>
          <w:spacing w:val="-57"/>
          <w:sz w:val="24"/>
          <w:szCs w:val="24"/>
        </w:rPr>
        <w:t xml:space="preserve"> </w:t>
      </w:r>
      <w:r w:rsidRPr="004B3233">
        <w:rPr>
          <w:rFonts w:ascii="Times New Roman" w:hAnsi="Times New Roman"/>
          <w:sz w:val="24"/>
          <w:szCs w:val="24"/>
        </w:rPr>
        <w:t>воспитательной</w:t>
      </w:r>
    </w:p>
    <w:p w14:paraId="6C3E6376"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деятельности.</w:t>
      </w:r>
      <w:r w:rsidRPr="004B3233">
        <w:rPr>
          <w:rFonts w:ascii="Times New Roman" w:hAnsi="Times New Roman"/>
          <w:spacing w:val="11"/>
          <w:sz w:val="24"/>
          <w:szCs w:val="24"/>
        </w:rPr>
        <w:t xml:space="preserve"> </w:t>
      </w:r>
      <w:r w:rsidRPr="004B3233">
        <w:rPr>
          <w:rFonts w:ascii="Times New Roman" w:hAnsi="Times New Roman"/>
          <w:sz w:val="24"/>
          <w:szCs w:val="24"/>
        </w:rPr>
        <w:t>Организации</w:t>
      </w:r>
      <w:r w:rsidRPr="004B3233">
        <w:rPr>
          <w:rFonts w:ascii="Times New Roman" w:hAnsi="Times New Roman"/>
          <w:spacing w:val="12"/>
          <w:sz w:val="24"/>
          <w:szCs w:val="24"/>
        </w:rPr>
        <w:t xml:space="preserve"> </w:t>
      </w:r>
      <w:r w:rsidRPr="004B3233">
        <w:rPr>
          <w:rFonts w:ascii="Times New Roman" w:hAnsi="Times New Roman"/>
          <w:sz w:val="24"/>
          <w:szCs w:val="24"/>
        </w:rPr>
        <w:t>в</w:t>
      </w:r>
      <w:r w:rsidRPr="004B3233">
        <w:rPr>
          <w:rFonts w:ascii="Times New Roman" w:hAnsi="Times New Roman"/>
          <w:spacing w:val="11"/>
          <w:sz w:val="24"/>
          <w:szCs w:val="24"/>
        </w:rPr>
        <w:t xml:space="preserve"> </w:t>
      </w:r>
      <w:r w:rsidRPr="004B3233">
        <w:rPr>
          <w:rFonts w:ascii="Times New Roman" w:hAnsi="Times New Roman"/>
          <w:sz w:val="24"/>
          <w:szCs w:val="24"/>
        </w:rPr>
        <w:t>соответствии</w:t>
      </w:r>
      <w:r w:rsidRPr="004B3233">
        <w:rPr>
          <w:rFonts w:ascii="Times New Roman" w:hAnsi="Times New Roman"/>
          <w:spacing w:val="12"/>
          <w:sz w:val="24"/>
          <w:szCs w:val="24"/>
        </w:rPr>
        <w:t xml:space="preserve"> </w:t>
      </w:r>
      <w:r w:rsidRPr="004B3233">
        <w:rPr>
          <w:rFonts w:ascii="Times New Roman" w:hAnsi="Times New Roman"/>
          <w:sz w:val="24"/>
          <w:szCs w:val="24"/>
        </w:rPr>
        <w:t>с</w:t>
      </w:r>
      <w:r w:rsidRPr="004B3233">
        <w:rPr>
          <w:rFonts w:ascii="Times New Roman" w:hAnsi="Times New Roman"/>
          <w:spacing w:val="8"/>
          <w:sz w:val="24"/>
          <w:szCs w:val="24"/>
        </w:rPr>
        <w:t xml:space="preserve"> </w:t>
      </w:r>
      <w:r w:rsidRPr="004B3233">
        <w:rPr>
          <w:rFonts w:ascii="Times New Roman" w:hAnsi="Times New Roman"/>
          <w:sz w:val="24"/>
          <w:szCs w:val="24"/>
        </w:rPr>
        <w:t>традиционными</w:t>
      </w:r>
      <w:r w:rsidRPr="004B3233">
        <w:rPr>
          <w:rFonts w:ascii="Times New Roman" w:hAnsi="Times New Roman"/>
          <w:spacing w:val="15"/>
          <w:sz w:val="24"/>
          <w:szCs w:val="24"/>
        </w:rPr>
        <w:t xml:space="preserve"> </w:t>
      </w:r>
      <w:r w:rsidRPr="004B3233">
        <w:rPr>
          <w:rFonts w:ascii="Times New Roman" w:hAnsi="Times New Roman"/>
          <w:sz w:val="24"/>
          <w:szCs w:val="24"/>
        </w:rPr>
        <w:t>российскими</w:t>
      </w:r>
      <w:r w:rsidRPr="004B3233">
        <w:rPr>
          <w:rFonts w:ascii="Times New Roman" w:hAnsi="Times New Roman"/>
          <w:spacing w:val="12"/>
          <w:sz w:val="24"/>
          <w:szCs w:val="24"/>
        </w:rPr>
        <w:t xml:space="preserve"> </w:t>
      </w:r>
      <w:r w:rsidRPr="004B3233">
        <w:rPr>
          <w:rFonts w:ascii="Times New Roman" w:hAnsi="Times New Roman"/>
          <w:sz w:val="24"/>
          <w:szCs w:val="24"/>
        </w:rPr>
        <w:t>социокультурными</w:t>
      </w:r>
      <w:r w:rsidRPr="004B3233">
        <w:rPr>
          <w:rFonts w:ascii="Times New Roman" w:hAnsi="Times New Roman"/>
          <w:spacing w:val="-57"/>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духовно-нравственными</w:t>
      </w:r>
      <w:r w:rsidRPr="004B3233">
        <w:rPr>
          <w:rFonts w:ascii="Times New Roman" w:hAnsi="Times New Roman"/>
          <w:spacing w:val="-1"/>
          <w:sz w:val="24"/>
          <w:szCs w:val="24"/>
        </w:rPr>
        <w:t xml:space="preserve"> </w:t>
      </w:r>
      <w:r w:rsidRPr="004B3233">
        <w:rPr>
          <w:rFonts w:ascii="Times New Roman" w:hAnsi="Times New Roman"/>
          <w:sz w:val="24"/>
          <w:szCs w:val="24"/>
        </w:rPr>
        <w:t>ценностями,</w:t>
      </w:r>
      <w:r w:rsidRPr="004B3233">
        <w:rPr>
          <w:rFonts w:ascii="Times New Roman" w:hAnsi="Times New Roman"/>
          <w:spacing w:val="-5"/>
          <w:sz w:val="24"/>
          <w:szCs w:val="24"/>
        </w:rPr>
        <w:t xml:space="preserve"> </w:t>
      </w:r>
      <w:r w:rsidRPr="004B3233">
        <w:rPr>
          <w:rFonts w:ascii="Times New Roman" w:hAnsi="Times New Roman"/>
          <w:sz w:val="24"/>
          <w:szCs w:val="24"/>
        </w:rPr>
        <w:t>принятыми</w:t>
      </w:r>
      <w:r w:rsidRPr="004B3233">
        <w:rPr>
          <w:rFonts w:ascii="Times New Roman" w:hAnsi="Times New Roman"/>
          <w:spacing w:val="-1"/>
          <w:sz w:val="24"/>
          <w:szCs w:val="24"/>
        </w:rPr>
        <w:t xml:space="preserve"> </w:t>
      </w:r>
      <w:r w:rsidRPr="004B3233">
        <w:rPr>
          <w:rFonts w:ascii="Times New Roman" w:hAnsi="Times New Roman"/>
          <w:sz w:val="24"/>
          <w:szCs w:val="24"/>
        </w:rPr>
        <w:t>в</w:t>
      </w:r>
      <w:r w:rsidRPr="004B3233">
        <w:rPr>
          <w:rFonts w:ascii="Times New Roman" w:hAnsi="Times New Roman"/>
          <w:spacing w:val="-3"/>
          <w:sz w:val="24"/>
          <w:szCs w:val="24"/>
        </w:rPr>
        <w:t xml:space="preserve"> </w:t>
      </w:r>
      <w:r w:rsidRPr="004B3233">
        <w:rPr>
          <w:rFonts w:ascii="Times New Roman" w:hAnsi="Times New Roman"/>
          <w:sz w:val="24"/>
          <w:szCs w:val="24"/>
        </w:rPr>
        <w:t>обществе</w:t>
      </w:r>
      <w:r w:rsidRPr="004B3233">
        <w:rPr>
          <w:rFonts w:ascii="Times New Roman" w:hAnsi="Times New Roman"/>
          <w:spacing w:val="-2"/>
          <w:sz w:val="24"/>
          <w:szCs w:val="24"/>
        </w:rPr>
        <w:t xml:space="preserve"> </w:t>
      </w:r>
      <w:r w:rsidRPr="004B3233">
        <w:rPr>
          <w:rFonts w:ascii="Times New Roman" w:hAnsi="Times New Roman"/>
          <w:sz w:val="24"/>
          <w:szCs w:val="24"/>
        </w:rPr>
        <w:t>правилами</w:t>
      </w:r>
      <w:r w:rsidRPr="004B3233">
        <w:rPr>
          <w:rFonts w:ascii="Times New Roman" w:hAnsi="Times New Roman"/>
          <w:spacing w:val="-2"/>
          <w:sz w:val="24"/>
          <w:szCs w:val="24"/>
        </w:rPr>
        <w:t xml:space="preserve"> </w:t>
      </w:r>
      <w:r w:rsidRPr="004B3233">
        <w:rPr>
          <w:rFonts w:ascii="Times New Roman" w:hAnsi="Times New Roman"/>
          <w:sz w:val="24"/>
          <w:szCs w:val="24"/>
        </w:rPr>
        <w:t>и</w:t>
      </w:r>
      <w:r w:rsidRPr="004B3233">
        <w:rPr>
          <w:rFonts w:ascii="Times New Roman" w:hAnsi="Times New Roman"/>
          <w:spacing w:val="-1"/>
          <w:sz w:val="24"/>
          <w:szCs w:val="24"/>
        </w:rPr>
        <w:t xml:space="preserve"> </w:t>
      </w:r>
      <w:r w:rsidRPr="004B3233">
        <w:rPr>
          <w:rFonts w:ascii="Times New Roman" w:hAnsi="Times New Roman"/>
          <w:sz w:val="24"/>
          <w:szCs w:val="24"/>
        </w:rPr>
        <w:t>нормами</w:t>
      </w:r>
      <w:r w:rsidRPr="004B3233">
        <w:rPr>
          <w:rFonts w:ascii="Times New Roman" w:hAnsi="Times New Roman"/>
          <w:spacing w:val="-1"/>
          <w:sz w:val="24"/>
          <w:szCs w:val="24"/>
        </w:rPr>
        <w:t xml:space="preserve"> </w:t>
      </w:r>
      <w:r w:rsidRPr="004B3233">
        <w:rPr>
          <w:rFonts w:ascii="Times New Roman" w:hAnsi="Times New Roman"/>
          <w:sz w:val="24"/>
          <w:szCs w:val="24"/>
        </w:rPr>
        <w:t>поведения</w:t>
      </w:r>
      <w:r w:rsidRPr="004B3233">
        <w:rPr>
          <w:rFonts w:ascii="Times New Roman" w:hAnsi="Times New Roman"/>
          <w:spacing w:val="-2"/>
          <w:sz w:val="24"/>
          <w:szCs w:val="24"/>
        </w:rPr>
        <w:t xml:space="preserve"> </w:t>
      </w:r>
      <w:r w:rsidRPr="004B3233">
        <w:rPr>
          <w:rFonts w:ascii="Times New Roman" w:hAnsi="Times New Roman"/>
          <w:sz w:val="24"/>
          <w:szCs w:val="24"/>
        </w:rPr>
        <w:t>и</w:t>
      </w:r>
    </w:p>
    <w:p w14:paraId="307A95E3"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способствуют</w:t>
      </w:r>
      <w:r w:rsidRPr="004B3233">
        <w:rPr>
          <w:rFonts w:ascii="Times New Roman" w:hAnsi="Times New Roman"/>
          <w:spacing w:val="4"/>
          <w:sz w:val="24"/>
          <w:szCs w:val="24"/>
        </w:rPr>
        <w:t xml:space="preserve"> </w:t>
      </w:r>
      <w:r w:rsidRPr="004B3233">
        <w:rPr>
          <w:rFonts w:ascii="Times New Roman" w:hAnsi="Times New Roman"/>
          <w:sz w:val="24"/>
          <w:szCs w:val="24"/>
        </w:rPr>
        <w:t>процессам</w:t>
      </w:r>
      <w:r w:rsidRPr="004B3233">
        <w:rPr>
          <w:rFonts w:ascii="Times New Roman" w:hAnsi="Times New Roman"/>
          <w:spacing w:val="3"/>
          <w:sz w:val="24"/>
          <w:szCs w:val="24"/>
        </w:rPr>
        <w:t xml:space="preserve"> </w:t>
      </w:r>
      <w:r w:rsidRPr="004B3233">
        <w:rPr>
          <w:rFonts w:ascii="Times New Roman" w:hAnsi="Times New Roman"/>
          <w:sz w:val="24"/>
          <w:szCs w:val="24"/>
        </w:rPr>
        <w:t>самопознания,</w:t>
      </w:r>
      <w:r w:rsidRPr="004B3233">
        <w:rPr>
          <w:rFonts w:ascii="Times New Roman" w:hAnsi="Times New Roman"/>
          <w:spacing w:val="3"/>
          <w:sz w:val="24"/>
          <w:szCs w:val="24"/>
        </w:rPr>
        <w:t xml:space="preserve"> </w:t>
      </w:r>
      <w:r w:rsidRPr="004B3233">
        <w:rPr>
          <w:rFonts w:ascii="Times New Roman" w:hAnsi="Times New Roman"/>
          <w:sz w:val="24"/>
          <w:szCs w:val="24"/>
        </w:rPr>
        <w:t>самовоспитания</w:t>
      </w:r>
      <w:r w:rsidRPr="004B3233">
        <w:rPr>
          <w:rFonts w:ascii="Times New Roman" w:hAnsi="Times New Roman"/>
          <w:spacing w:val="3"/>
          <w:sz w:val="24"/>
          <w:szCs w:val="24"/>
        </w:rPr>
        <w:t xml:space="preserve"> </w:t>
      </w:r>
      <w:r w:rsidRPr="004B3233">
        <w:rPr>
          <w:rFonts w:ascii="Times New Roman" w:hAnsi="Times New Roman"/>
          <w:sz w:val="24"/>
          <w:szCs w:val="24"/>
        </w:rPr>
        <w:t>и</w:t>
      </w:r>
      <w:r w:rsidRPr="004B3233">
        <w:rPr>
          <w:rFonts w:ascii="Times New Roman" w:hAnsi="Times New Roman"/>
          <w:spacing w:val="4"/>
          <w:sz w:val="24"/>
          <w:szCs w:val="24"/>
        </w:rPr>
        <w:t xml:space="preserve"> </w:t>
      </w:r>
      <w:r w:rsidRPr="004B3233">
        <w:rPr>
          <w:rFonts w:ascii="Times New Roman" w:hAnsi="Times New Roman"/>
          <w:sz w:val="24"/>
          <w:szCs w:val="24"/>
        </w:rPr>
        <w:t>саморазвития,</w:t>
      </w:r>
      <w:r w:rsidRPr="004B3233">
        <w:rPr>
          <w:rFonts w:ascii="Times New Roman" w:hAnsi="Times New Roman"/>
          <w:spacing w:val="3"/>
          <w:sz w:val="24"/>
          <w:szCs w:val="24"/>
        </w:rPr>
        <w:t xml:space="preserve"> </w:t>
      </w:r>
      <w:r w:rsidRPr="004B3233">
        <w:rPr>
          <w:rFonts w:ascii="Times New Roman" w:hAnsi="Times New Roman"/>
          <w:sz w:val="24"/>
          <w:szCs w:val="24"/>
        </w:rPr>
        <w:lastRenderedPageBreak/>
        <w:t>формирования</w:t>
      </w:r>
      <w:r w:rsidRPr="004B3233">
        <w:rPr>
          <w:rFonts w:ascii="Times New Roman" w:hAnsi="Times New Roman"/>
          <w:spacing w:val="-57"/>
          <w:sz w:val="24"/>
          <w:szCs w:val="24"/>
        </w:rPr>
        <w:t xml:space="preserve"> </w:t>
      </w:r>
      <w:r w:rsidRPr="004B3233">
        <w:rPr>
          <w:rFonts w:ascii="Times New Roman" w:hAnsi="Times New Roman"/>
          <w:sz w:val="24"/>
          <w:szCs w:val="24"/>
        </w:rPr>
        <w:t>внутренней</w:t>
      </w:r>
      <w:r w:rsidRPr="004B3233">
        <w:rPr>
          <w:rFonts w:ascii="Times New Roman" w:hAnsi="Times New Roman"/>
          <w:spacing w:val="1"/>
          <w:sz w:val="24"/>
          <w:szCs w:val="24"/>
        </w:rPr>
        <w:t xml:space="preserve"> </w:t>
      </w:r>
      <w:r w:rsidRPr="004B3233">
        <w:rPr>
          <w:rFonts w:ascii="Times New Roman" w:hAnsi="Times New Roman"/>
          <w:sz w:val="24"/>
          <w:szCs w:val="24"/>
        </w:rPr>
        <w:t>позиции личности.</w:t>
      </w:r>
    </w:p>
    <w:p w14:paraId="69D4EE38"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Личностные</w:t>
      </w:r>
      <w:r w:rsidRPr="004B3233">
        <w:rPr>
          <w:rFonts w:ascii="Times New Roman" w:hAnsi="Times New Roman"/>
          <w:spacing w:val="-6"/>
          <w:sz w:val="24"/>
          <w:szCs w:val="24"/>
        </w:rPr>
        <w:t xml:space="preserve"> </w:t>
      </w:r>
      <w:r w:rsidRPr="004B3233">
        <w:rPr>
          <w:rFonts w:ascii="Times New Roman" w:hAnsi="Times New Roman"/>
          <w:sz w:val="24"/>
          <w:szCs w:val="24"/>
        </w:rPr>
        <w:t>результаты</w:t>
      </w:r>
      <w:r w:rsidRPr="004B3233">
        <w:rPr>
          <w:rFonts w:ascii="Times New Roman" w:hAnsi="Times New Roman"/>
          <w:spacing w:val="-3"/>
          <w:sz w:val="24"/>
          <w:szCs w:val="24"/>
        </w:rPr>
        <w:t xml:space="preserve"> </w:t>
      </w:r>
      <w:r w:rsidRPr="004B3233">
        <w:rPr>
          <w:rFonts w:ascii="Times New Roman" w:hAnsi="Times New Roman"/>
          <w:sz w:val="24"/>
          <w:szCs w:val="24"/>
        </w:rPr>
        <w:t>освоения</w:t>
      </w:r>
      <w:r w:rsidRPr="004B3233">
        <w:rPr>
          <w:rFonts w:ascii="Times New Roman" w:hAnsi="Times New Roman"/>
          <w:spacing w:val="-3"/>
          <w:sz w:val="24"/>
          <w:szCs w:val="24"/>
        </w:rPr>
        <w:t xml:space="preserve"> </w:t>
      </w:r>
      <w:r w:rsidRPr="004B3233">
        <w:rPr>
          <w:rFonts w:ascii="Times New Roman" w:hAnsi="Times New Roman"/>
          <w:sz w:val="24"/>
          <w:szCs w:val="24"/>
        </w:rPr>
        <w:t>программы</w:t>
      </w:r>
      <w:r w:rsidRPr="004B3233">
        <w:rPr>
          <w:rFonts w:ascii="Times New Roman" w:hAnsi="Times New Roman"/>
          <w:spacing w:val="-3"/>
          <w:sz w:val="24"/>
          <w:szCs w:val="24"/>
        </w:rPr>
        <w:t xml:space="preserve"> </w:t>
      </w:r>
      <w:r w:rsidRPr="004B3233">
        <w:rPr>
          <w:rFonts w:ascii="Times New Roman" w:hAnsi="Times New Roman"/>
          <w:sz w:val="24"/>
          <w:szCs w:val="24"/>
        </w:rPr>
        <w:t>должны</w:t>
      </w:r>
      <w:r w:rsidRPr="004B3233">
        <w:rPr>
          <w:rFonts w:ascii="Times New Roman" w:hAnsi="Times New Roman"/>
          <w:spacing w:val="-3"/>
          <w:sz w:val="24"/>
          <w:szCs w:val="24"/>
        </w:rPr>
        <w:t xml:space="preserve"> </w:t>
      </w:r>
      <w:r w:rsidRPr="004B3233">
        <w:rPr>
          <w:rFonts w:ascii="Times New Roman" w:hAnsi="Times New Roman"/>
          <w:sz w:val="24"/>
          <w:szCs w:val="24"/>
        </w:rPr>
        <w:t>отражать</w:t>
      </w:r>
      <w:r w:rsidRPr="004B3233">
        <w:rPr>
          <w:rFonts w:ascii="Times New Roman" w:hAnsi="Times New Roman"/>
          <w:spacing w:val="-3"/>
          <w:sz w:val="24"/>
          <w:szCs w:val="24"/>
        </w:rPr>
        <w:t xml:space="preserve"> </w:t>
      </w:r>
      <w:r w:rsidRPr="004B3233">
        <w:rPr>
          <w:rFonts w:ascii="Times New Roman" w:hAnsi="Times New Roman"/>
          <w:sz w:val="24"/>
          <w:szCs w:val="24"/>
        </w:rPr>
        <w:t>готовность</w:t>
      </w:r>
      <w:r w:rsidRPr="004B3233">
        <w:rPr>
          <w:rFonts w:ascii="Times New Roman" w:hAnsi="Times New Roman"/>
          <w:spacing w:val="-2"/>
          <w:sz w:val="24"/>
          <w:szCs w:val="24"/>
        </w:rPr>
        <w:t xml:space="preserve"> </w:t>
      </w:r>
      <w:r w:rsidRPr="004B3233">
        <w:rPr>
          <w:rFonts w:ascii="Times New Roman" w:hAnsi="Times New Roman"/>
          <w:sz w:val="24"/>
          <w:szCs w:val="24"/>
        </w:rPr>
        <w:t>обучающихся</w:t>
      </w:r>
    </w:p>
    <w:p w14:paraId="28C3C27F" w14:textId="77777777" w:rsidR="0069751E" w:rsidRPr="004B3233" w:rsidRDefault="0069751E" w:rsidP="00CC1F8A">
      <w:pPr>
        <w:pStyle w:val="a4"/>
        <w:spacing w:before="68"/>
        <w:ind w:left="0" w:right="-94" w:firstLine="567"/>
        <w:rPr>
          <w:rFonts w:ascii="Times New Roman" w:hAnsi="Times New Roman"/>
          <w:sz w:val="24"/>
          <w:szCs w:val="24"/>
        </w:rPr>
      </w:pPr>
      <w:r w:rsidRPr="004B3233">
        <w:rPr>
          <w:rFonts w:ascii="Times New Roman" w:hAnsi="Times New Roman"/>
          <w:sz w:val="24"/>
          <w:szCs w:val="24"/>
        </w:rPr>
        <w:t>руководствоваться</w:t>
      </w:r>
      <w:r w:rsidRPr="004B3233">
        <w:rPr>
          <w:rFonts w:ascii="Times New Roman" w:hAnsi="Times New Roman"/>
          <w:spacing w:val="55"/>
          <w:sz w:val="24"/>
          <w:szCs w:val="24"/>
        </w:rPr>
        <w:t xml:space="preserve"> </w:t>
      </w:r>
      <w:r w:rsidRPr="004B3233">
        <w:rPr>
          <w:rFonts w:ascii="Times New Roman" w:hAnsi="Times New Roman"/>
          <w:sz w:val="24"/>
          <w:szCs w:val="24"/>
        </w:rPr>
        <w:t>ценностями</w:t>
      </w:r>
      <w:r w:rsidRPr="004B3233">
        <w:rPr>
          <w:rFonts w:ascii="Times New Roman" w:hAnsi="Times New Roman"/>
          <w:spacing w:val="57"/>
          <w:sz w:val="24"/>
          <w:szCs w:val="24"/>
        </w:rPr>
        <w:t xml:space="preserve"> </w:t>
      </w:r>
      <w:r w:rsidRPr="004B3233">
        <w:rPr>
          <w:rFonts w:ascii="Times New Roman" w:hAnsi="Times New Roman"/>
          <w:sz w:val="24"/>
          <w:szCs w:val="24"/>
        </w:rPr>
        <w:t>и</w:t>
      </w:r>
      <w:r w:rsidRPr="004B3233">
        <w:rPr>
          <w:rFonts w:ascii="Times New Roman" w:hAnsi="Times New Roman"/>
          <w:spacing w:val="55"/>
          <w:sz w:val="24"/>
          <w:szCs w:val="24"/>
        </w:rPr>
        <w:t xml:space="preserve"> </w:t>
      </w:r>
      <w:r w:rsidRPr="004B3233">
        <w:rPr>
          <w:rFonts w:ascii="Times New Roman" w:hAnsi="Times New Roman"/>
          <w:sz w:val="24"/>
          <w:szCs w:val="24"/>
        </w:rPr>
        <w:t>приобретение</w:t>
      </w:r>
      <w:r w:rsidRPr="004B3233">
        <w:rPr>
          <w:rFonts w:ascii="Times New Roman" w:hAnsi="Times New Roman"/>
          <w:spacing w:val="55"/>
          <w:sz w:val="24"/>
          <w:szCs w:val="24"/>
        </w:rPr>
        <w:t xml:space="preserve"> </w:t>
      </w:r>
      <w:r w:rsidRPr="004B3233">
        <w:rPr>
          <w:rFonts w:ascii="Times New Roman" w:hAnsi="Times New Roman"/>
          <w:sz w:val="24"/>
          <w:szCs w:val="24"/>
        </w:rPr>
        <w:t>первоначального</w:t>
      </w:r>
      <w:r w:rsidRPr="004B3233">
        <w:rPr>
          <w:rFonts w:ascii="Times New Roman" w:hAnsi="Times New Roman"/>
          <w:spacing w:val="56"/>
          <w:sz w:val="24"/>
          <w:szCs w:val="24"/>
        </w:rPr>
        <w:t xml:space="preserve"> </w:t>
      </w:r>
      <w:r w:rsidRPr="004B3233">
        <w:rPr>
          <w:rFonts w:ascii="Times New Roman" w:hAnsi="Times New Roman"/>
          <w:sz w:val="24"/>
          <w:szCs w:val="24"/>
        </w:rPr>
        <w:t>опыта</w:t>
      </w:r>
      <w:r w:rsidRPr="004B3233">
        <w:rPr>
          <w:rFonts w:ascii="Times New Roman" w:hAnsi="Times New Roman"/>
          <w:spacing w:val="56"/>
          <w:sz w:val="24"/>
          <w:szCs w:val="24"/>
        </w:rPr>
        <w:t xml:space="preserve"> </w:t>
      </w:r>
      <w:r w:rsidRPr="004B3233">
        <w:rPr>
          <w:rFonts w:ascii="Times New Roman" w:hAnsi="Times New Roman"/>
          <w:sz w:val="24"/>
          <w:szCs w:val="24"/>
        </w:rPr>
        <w:t>деятельности</w:t>
      </w:r>
      <w:r w:rsidRPr="004B3233">
        <w:rPr>
          <w:rFonts w:ascii="Times New Roman" w:hAnsi="Times New Roman"/>
          <w:spacing w:val="55"/>
          <w:sz w:val="24"/>
          <w:szCs w:val="24"/>
        </w:rPr>
        <w:t xml:space="preserve"> </w:t>
      </w:r>
      <w:r w:rsidRPr="004B3233">
        <w:rPr>
          <w:rFonts w:ascii="Times New Roman" w:hAnsi="Times New Roman"/>
          <w:sz w:val="24"/>
          <w:szCs w:val="24"/>
        </w:rPr>
        <w:t>на</w:t>
      </w:r>
      <w:r w:rsidRPr="004B3233">
        <w:rPr>
          <w:rFonts w:ascii="Times New Roman" w:hAnsi="Times New Roman"/>
          <w:spacing w:val="53"/>
          <w:sz w:val="24"/>
          <w:szCs w:val="24"/>
        </w:rPr>
        <w:t xml:space="preserve"> </w:t>
      </w:r>
      <w:r w:rsidRPr="004B3233">
        <w:rPr>
          <w:rFonts w:ascii="Times New Roman" w:hAnsi="Times New Roman"/>
          <w:sz w:val="24"/>
          <w:szCs w:val="24"/>
        </w:rPr>
        <w:t>их</w:t>
      </w:r>
      <w:r w:rsidRPr="004B3233">
        <w:rPr>
          <w:rFonts w:ascii="Times New Roman" w:hAnsi="Times New Roman"/>
          <w:spacing w:val="-57"/>
          <w:sz w:val="24"/>
          <w:szCs w:val="24"/>
        </w:rPr>
        <w:t xml:space="preserve"> </w:t>
      </w:r>
      <w:r w:rsidRPr="004B3233">
        <w:rPr>
          <w:rFonts w:ascii="Times New Roman" w:hAnsi="Times New Roman"/>
          <w:sz w:val="24"/>
          <w:szCs w:val="24"/>
        </w:rPr>
        <w:t>основе,</w:t>
      </w:r>
    </w:p>
    <w:p w14:paraId="7909480B"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в</w:t>
      </w:r>
      <w:r w:rsidRPr="004B3233">
        <w:rPr>
          <w:rFonts w:ascii="Times New Roman" w:hAnsi="Times New Roman"/>
          <w:spacing w:val="-2"/>
          <w:sz w:val="24"/>
          <w:szCs w:val="24"/>
        </w:rPr>
        <w:t xml:space="preserve"> </w:t>
      </w:r>
      <w:r w:rsidRPr="004B3233">
        <w:rPr>
          <w:rFonts w:ascii="Times New Roman" w:hAnsi="Times New Roman"/>
          <w:sz w:val="24"/>
          <w:szCs w:val="24"/>
        </w:rPr>
        <w:t>том</w:t>
      </w:r>
      <w:r w:rsidRPr="004B3233">
        <w:rPr>
          <w:rFonts w:ascii="Times New Roman" w:hAnsi="Times New Roman"/>
          <w:spacing w:val="-1"/>
          <w:sz w:val="24"/>
          <w:szCs w:val="24"/>
        </w:rPr>
        <w:t xml:space="preserve"> </w:t>
      </w:r>
      <w:r w:rsidRPr="004B3233">
        <w:rPr>
          <w:rFonts w:ascii="Times New Roman" w:hAnsi="Times New Roman"/>
          <w:sz w:val="24"/>
          <w:szCs w:val="24"/>
        </w:rPr>
        <w:t>числе</w:t>
      </w:r>
      <w:r w:rsidRPr="004B3233">
        <w:rPr>
          <w:rFonts w:ascii="Times New Roman" w:hAnsi="Times New Roman"/>
          <w:spacing w:val="-2"/>
          <w:sz w:val="24"/>
          <w:szCs w:val="24"/>
        </w:rPr>
        <w:t xml:space="preserve"> </w:t>
      </w:r>
      <w:r w:rsidRPr="004B3233">
        <w:rPr>
          <w:rFonts w:ascii="Times New Roman" w:hAnsi="Times New Roman"/>
          <w:sz w:val="24"/>
          <w:szCs w:val="24"/>
        </w:rPr>
        <w:t>в</w:t>
      </w:r>
      <w:r w:rsidRPr="004B3233">
        <w:rPr>
          <w:rFonts w:ascii="Times New Roman" w:hAnsi="Times New Roman"/>
          <w:spacing w:val="-1"/>
          <w:sz w:val="24"/>
          <w:szCs w:val="24"/>
        </w:rPr>
        <w:t xml:space="preserve"> </w:t>
      </w:r>
      <w:r w:rsidRPr="004B3233">
        <w:rPr>
          <w:rFonts w:ascii="Times New Roman" w:hAnsi="Times New Roman"/>
          <w:sz w:val="24"/>
          <w:szCs w:val="24"/>
        </w:rPr>
        <w:t>части:</w:t>
      </w:r>
    </w:p>
    <w:p w14:paraId="741DB9E4" w14:textId="77777777" w:rsidR="0069751E" w:rsidRPr="004B3233" w:rsidRDefault="0069751E" w:rsidP="00CC1F8A">
      <w:pPr>
        <w:pStyle w:val="a4"/>
        <w:spacing w:before="1"/>
        <w:ind w:left="0" w:right="-94" w:firstLine="567"/>
        <w:rPr>
          <w:rFonts w:ascii="Times New Roman" w:hAnsi="Times New Roman"/>
          <w:sz w:val="24"/>
          <w:szCs w:val="24"/>
        </w:rPr>
      </w:pPr>
      <w:r w:rsidRPr="004B3233">
        <w:rPr>
          <w:rFonts w:ascii="Times New Roman" w:hAnsi="Times New Roman"/>
          <w:sz w:val="24"/>
          <w:szCs w:val="24"/>
        </w:rPr>
        <w:t>Гражданско-патриотического</w:t>
      </w:r>
      <w:r w:rsidRPr="004B3233">
        <w:rPr>
          <w:rFonts w:ascii="Times New Roman" w:hAnsi="Times New Roman"/>
          <w:spacing w:val="-7"/>
          <w:sz w:val="24"/>
          <w:szCs w:val="24"/>
        </w:rPr>
        <w:t xml:space="preserve"> </w:t>
      </w:r>
      <w:r w:rsidRPr="004B3233">
        <w:rPr>
          <w:rFonts w:ascii="Times New Roman" w:hAnsi="Times New Roman"/>
          <w:sz w:val="24"/>
          <w:szCs w:val="24"/>
        </w:rPr>
        <w:t>воспитания:</w:t>
      </w:r>
    </w:p>
    <w:p w14:paraId="33714F3F" w14:textId="77777777" w:rsidR="0069751E" w:rsidRPr="004B3233" w:rsidRDefault="0069751E" w:rsidP="00CC1F8A">
      <w:pPr>
        <w:pStyle w:val="a6"/>
        <w:numPr>
          <w:ilvl w:val="2"/>
          <w:numId w:val="83"/>
        </w:numPr>
        <w:tabs>
          <w:tab w:val="left" w:pos="1168"/>
        </w:tabs>
        <w:ind w:left="0" w:right="-94" w:firstLine="567"/>
        <w:rPr>
          <w:sz w:val="24"/>
          <w:szCs w:val="24"/>
        </w:rPr>
      </w:pPr>
      <w:r w:rsidRPr="004B3233">
        <w:rPr>
          <w:sz w:val="24"/>
          <w:szCs w:val="24"/>
        </w:rPr>
        <w:t>становление</w:t>
      </w:r>
      <w:r w:rsidRPr="004B3233">
        <w:rPr>
          <w:spacing w:val="-4"/>
          <w:sz w:val="24"/>
          <w:szCs w:val="24"/>
        </w:rPr>
        <w:t xml:space="preserve"> </w:t>
      </w:r>
      <w:r w:rsidRPr="004B3233">
        <w:rPr>
          <w:sz w:val="24"/>
          <w:szCs w:val="24"/>
        </w:rPr>
        <w:t>ценностного</w:t>
      </w:r>
      <w:r w:rsidRPr="004B3233">
        <w:rPr>
          <w:spacing w:val="-2"/>
          <w:sz w:val="24"/>
          <w:szCs w:val="24"/>
        </w:rPr>
        <w:t xml:space="preserve"> </w:t>
      </w:r>
      <w:r w:rsidRPr="004B3233">
        <w:rPr>
          <w:sz w:val="24"/>
          <w:szCs w:val="24"/>
        </w:rPr>
        <w:t>отношения</w:t>
      </w:r>
      <w:r w:rsidRPr="004B3233">
        <w:rPr>
          <w:spacing w:val="-2"/>
          <w:sz w:val="24"/>
          <w:szCs w:val="24"/>
        </w:rPr>
        <w:t xml:space="preserve"> </w:t>
      </w:r>
      <w:r w:rsidRPr="004B3233">
        <w:rPr>
          <w:sz w:val="24"/>
          <w:szCs w:val="24"/>
        </w:rPr>
        <w:t>к</w:t>
      </w:r>
      <w:r w:rsidRPr="004B3233">
        <w:rPr>
          <w:spacing w:val="-2"/>
          <w:sz w:val="24"/>
          <w:szCs w:val="24"/>
        </w:rPr>
        <w:t xml:space="preserve"> </w:t>
      </w:r>
      <w:r w:rsidRPr="004B3233">
        <w:rPr>
          <w:sz w:val="24"/>
          <w:szCs w:val="24"/>
        </w:rPr>
        <w:t>своей</w:t>
      </w:r>
      <w:r w:rsidRPr="004B3233">
        <w:rPr>
          <w:spacing w:val="-2"/>
          <w:sz w:val="24"/>
          <w:szCs w:val="24"/>
        </w:rPr>
        <w:t xml:space="preserve"> </w:t>
      </w:r>
      <w:r w:rsidRPr="004B3233">
        <w:rPr>
          <w:sz w:val="24"/>
          <w:szCs w:val="24"/>
        </w:rPr>
        <w:t>Родине</w:t>
      </w:r>
      <w:r w:rsidRPr="004B3233">
        <w:rPr>
          <w:spacing w:val="1"/>
          <w:sz w:val="24"/>
          <w:szCs w:val="24"/>
        </w:rPr>
        <w:t xml:space="preserve"> </w:t>
      </w:r>
      <w:r w:rsidRPr="004B3233">
        <w:rPr>
          <w:sz w:val="24"/>
          <w:szCs w:val="24"/>
        </w:rPr>
        <w:t>—</w:t>
      </w:r>
      <w:r w:rsidRPr="004B3233">
        <w:rPr>
          <w:spacing w:val="-3"/>
          <w:sz w:val="24"/>
          <w:szCs w:val="24"/>
        </w:rPr>
        <w:t xml:space="preserve"> </w:t>
      </w:r>
      <w:r w:rsidRPr="004B3233">
        <w:rPr>
          <w:sz w:val="24"/>
          <w:szCs w:val="24"/>
        </w:rPr>
        <w:t>России;</w:t>
      </w:r>
    </w:p>
    <w:p w14:paraId="1CFA01A0" w14:textId="77777777" w:rsidR="0069751E" w:rsidRPr="004B3233" w:rsidRDefault="0069751E" w:rsidP="00CC1F8A">
      <w:pPr>
        <w:pStyle w:val="a6"/>
        <w:numPr>
          <w:ilvl w:val="2"/>
          <w:numId w:val="83"/>
        </w:numPr>
        <w:tabs>
          <w:tab w:val="left" w:pos="1168"/>
        </w:tabs>
        <w:ind w:left="0" w:right="-94" w:firstLine="567"/>
        <w:rPr>
          <w:sz w:val="24"/>
          <w:szCs w:val="24"/>
        </w:rPr>
      </w:pPr>
      <w:r w:rsidRPr="004B3233">
        <w:rPr>
          <w:sz w:val="24"/>
          <w:szCs w:val="24"/>
        </w:rPr>
        <w:t>осознание</w:t>
      </w:r>
      <w:r w:rsidRPr="004B3233">
        <w:rPr>
          <w:spacing w:val="-5"/>
          <w:sz w:val="24"/>
          <w:szCs w:val="24"/>
        </w:rPr>
        <w:t xml:space="preserve"> </w:t>
      </w:r>
      <w:r w:rsidRPr="004B3233">
        <w:rPr>
          <w:sz w:val="24"/>
          <w:szCs w:val="24"/>
        </w:rPr>
        <w:t>своей</w:t>
      </w:r>
      <w:r w:rsidRPr="004B3233">
        <w:rPr>
          <w:spacing w:val="-3"/>
          <w:sz w:val="24"/>
          <w:szCs w:val="24"/>
        </w:rPr>
        <w:t xml:space="preserve"> </w:t>
      </w:r>
      <w:r w:rsidRPr="004B3233">
        <w:rPr>
          <w:sz w:val="24"/>
          <w:szCs w:val="24"/>
        </w:rPr>
        <w:t>этнокультурной</w:t>
      </w:r>
      <w:r w:rsidRPr="004B3233">
        <w:rPr>
          <w:spacing w:val="-3"/>
          <w:sz w:val="24"/>
          <w:szCs w:val="24"/>
        </w:rPr>
        <w:t xml:space="preserve"> </w:t>
      </w:r>
      <w:r w:rsidRPr="004B3233">
        <w:rPr>
          <w:sz w:val="24"/>
          <w:szCs w:val="24"/>
        </w:rPr>
        <w:t>и</w:t>
      </w:r>
      <w:r w:rsidRPr="004B3233">
        <w:rPr>
          <w:spacing w:val="-3"/>
          <w:sz w:val="24"/>
          <w:szCs w:val="24"/>
        </w:rPr>
        <w:t xml:space="preserve"> </w:t>
      </w:r>
      <w:r w:rsidRPr="004B3233">
        <w:rPr>
          <w:sz w:val="24"/>
          <w:szCs w:val="24"/>
        </w:rPr>
        <w:t>российской</w:t>
      </w:r>
      <w:r w:rsidRPr="004B3233">
        <w:rPr>
          <w:spacing w:val="-3"/>
          <w:sz w:val="24"/>
          <w:szCs w:val="24"/>
        </w:rPr>
        <w:t xml:space="preserve"> </w:t>
      </w:r>
      <w:r w:rsidRPr="004B3233">
        <w:rPr>
          <w:sz w:val="24"/>
          <w:szCs w:val="24"/>
        </w:rPr>
        <w:t>гражданской</w:t>
      </w:r>
      <w:r w:rsidRPr="004B3233">
        <w:rPr>
          <w:spacing w:val="-5"/>
          <w:sz w:val="24"/>
          <w:szCs w:val="24"/>
        </w:rPr>
        <w:t xml:space="preserve"> </w:t>
      </w:r>
      <w:r w:rsidRPr="004B3233">
        <w:rPr>
          <w:sz w:val="24"/>
          <w:szCs w:val="24"/>
        </w:rPr>
        <w:t>идентичности;</w:t>
      </w:r>
    </w:p>
    <w:p w14:paraId="3E1D1385" w14:textId="77777777" w:rsidR="0069751E" w:rsidRPr="004B3233" w:rsidRDefault="0069751E" w:rsidP="00CC1F8A">
      <w:pPr>
        <w:pStyle w:val="a6"/>
        <w:numPr>
          <w:ilvl w:val="2"/>
          <w:numId w:val="83"/>
        </w:numPr>
        <w:tabs>
          <w:tab w:val="left" w:pos="1168"/>
        </w:tabs>
        <w:ind w:left="0" w:right="-94" w:firstLine="567"/>
        <w:rPr>
          <w:sz w:val="24"/>
          <w:szCs w:val="24"/>
        </w:rPr>
      </w:pPr>
      <w:r w:rsidRPr="004B3233">
        <w:rPr>
          <w:sz w:val="24"/>
          <w:szCs w:val="24"/>
        </w:rPr>
        <w:t>сопричастность</w:t>
      </w:r>
      <w:r w:rsidRPr="004B3233">
        <w:rPr>
          <w:spacing w:val="-1"/>
          <w:sz w:val="24"/>
          <w:szCs w:val="24"/>
        </w:rPr>
        <w:t xml:space="preserve"> </w:t>
      </w:r>
      <w:r w:rsidRPr="004B3233">
        <w:rPr>
          <w:sz w:val="24"/>
          <w:szCs w:val="24"/>
        </w:rPr>
        <w:t>к</w:t>
      </w:r>
      <w:r w:rsidRPr="004B3233">
        <w:rPr>
          <w:spacing w:val="-1"/>
          <w:sz w:val="24"/>
          <w:szCs w:val="24"/>
        </w:rPr>
        <w:t xml:space="preserve"> </w:t>
      </w:r>
      <w:r w:rsidRPr="004B3233">
        <w:rPr>
          <w:sz w:val="24"/>
          <w:szCs w:val="24"/>
        </w:rPr>
        <w:t>прошлому,</w:t>
      </w:r>
      <w:r w:rsidRPr="004B3233">
        <w:rPr>
          <w:spacing w:val="-1"/>
          <w:sz w:val="24"/>
          <w:szCs w:val="24"/>
        </w:rPr>
        <w:t xml:space="preserve"> </w:t>
      </w:r>
      <w:r w:rsidRPr="004B3233">
        <w:rPr>
          <w:sz w:val="24"/>
          <w:szCs w:val="24"/>
        </w:rPr>
        <w:t>настоящему</w:t>
      </w:r>
      <w:r w:rsidRPr="004B3233">
        <w:rPr>
          <w:spacing w:val="-6"/>
          <w:sz w:val="24"/>
          <w:szCs w:val="24"/>
        </w:rPr>
        <w:t xml:space="preserve"> </w:t>
      </w:r>
      <w:r w:rsidRPr="004B3233">
        <w:rPr>
          <w:sz w:val="24"/>
          <w:szCs w:val="24"/>
        </w:rPr>
        <w:t>и</w:t>
      </w:r>
      <w:r w:rsidRPr="004B3233">
        <w:rPr>
          <w:spacing w:val="-2"/>
          <w:sz w:val="24"/>
          <w:szCs w:val="24"/>
        </w:rPr>
        <w:t xml:space="preserve"> </w:t>
      </w:r>
      <w:r w:rsidRPr="004B3233">
        <w:rPr>
          <w:sz w:val="24"/>
          <w:szCs w:val="24"/>
        </w:rPr>
        <w:t>будущему</w:t>
      </w:r>
      <w:r w:rsidRPr="004B3233">
        <w:rPr>
          <w:spacing w:val="-4"/>
          <w:sz w:val="24"/>
          <w:szCs w:val="24"/>
        </w:rPr>
        <w:t xml:space="preserve"> </w:t>
      </w:r>
      <w:r w:rsidRPr="004B3233">
        <w:rPr>
          <w:sz w:val="24"/>
          <w:szCs w:val="24"/>
        </w:rPr>
        <w:t>своей</w:t>
      </w:r>
      <w:r w:rsidRPr="004B3233">
        <w:rPr>
          <w:spacing w:val="-1"/>
          <w:sz w:val="24"/>
          <w:szCs w:val="24"/>
        </w:rPr>
        <w:t xml:space="preserve"> </w:t>
      </w:r>
      <w:r w:rsidRPr="004B3233">
        <w:rPr>
          <w:sz w:val="24"/>
          <w:szCs w:val="24"/>
        </w:rPr>
        <w:t>страны</w:t>
      </w:r>
      <w:r w:rsidRPr="004B3233">
        <w:rPr>
          <w:spacing w:val="-1"/>
          <w:sz w:val="24"/>
          <w:szCs w:val="24"/>
        </w:rPr>
        <w:t xml:space="preserve"> </w:t>
      </w:r>
      <w:r w:rsidRPr="004B3233">
        <w:rPr>
          <w:sz w:val="24"/>
          <w:szCs w:val="24"/>
        </w:rPr>
        <w:t>и</w:t>
      </w:r>
      <w:r w:rsidRPr="004B3233">
        <w:rPr>
          <w:spacing w:val="-2"/>
          <w:sz w:val="24"/>
          <w:szCs w:val="24"/>
        </w:rPr>
        <w:t xml:space="preserve"> </w:t>
      </w:r>
      <w:r w:rsidRPr="004B3233">
        <w:rPr>
          <w:sz w:val="24"/>
          <w:szCs w:val="24"/>
        </w:rPr>
        <w:t>родного</w:t>
      </w:r>
      <w:r w:rsidRPr="004B3233">
        <w:rPr>
          <w:spacing w:val="-1"/>
          <w:sz w:val="24"/>
          <w:szCs w:val="24"/>
        </w:rPr>
        <w:t xml:space="preserve"> </w:t>
      </w:r>
      <w:r w:rsidRPr="004B3233">
        <w:rPr>
          <w:sz w:val="24"/>
          <w:szCs w:val="24"/>
        </w:rPr>
        <w:t>края;</w:t>
      </w:r>
    </w:p>
    <w:p w14:paraId="7C829839" w14:textId="77777777" w:rsidR="0069751E" w:rsidRPr="004B3233" w:rsidRDefault="0069751E" w:rsidP="00CC1F8A">
      <w:pPr>
        <w:pStyle w:val="a6"/>
        <w:numPr>
          <w:ilvl w:val="2"/>
          <w:numId w:val="83"/>
        </w:numPr>
        <w:tabs>
          <w:tab w:val="left" w:pos="1171"/>
        </w:tabs>
        <w:ind w:left="0" w:right="-94" w:firstLine="567"/>
        <w:rPr>
          <w:sz w:val="24"/>
          <w:szCs w:val="24"/>
        </w:rPr>
      </w:pPr>
      <w:r w:rsidRPr="004B3233">
        <w:rPr>
          <w:sz w:val="24"/>
          <w:szCs w:val="24"/>
        </w:rPr>
        <w:t>уважение</w:t>
      </w:r>
      <w:r w:rsidRPr="004B3233">
        <w:rPr>
          <w:spacing w:val="-4"/>
          <w:sz w:val="24"/>
          <w:szCs w:val="24"/>
        </w:rPr>
        <w:t xml:space="preserve"> </w:t>
      </w:r>
      <w:r w:rsidRPr="004B3233">
        <w:rPr>
          <w:sz w:val="24"/>
          <w:szCs w:val="24"/>
        </w:rPr>
        <w:t>к</w:t>
      </w:r>
      <w:r w:rsidRPr="004B3233">
        <w:rPr>
          <w:spacing w:val="-3"/>
          <w:sz w:val="24"/>
          <w:szCs w:val="24"/>
        </w:rPr>
        <w:t xml:space="preserve"> </w:t>
      </w:r>
      <w:r w:rsidRPr="004B3233">
        <w:rPr>
          <w:sz w:val="24"/>
          <w:szCs w:val="24"/>
        </w:rPr>
        <w:t>своему</w:t>
      </w:r>
      <w:r w:rsidRPr="004B3233">
        <w:rPr>
          <w:spacing w:val="-7"/>
          <w:sz w:val="24"/>
          <w:szCs w:val="24"/>
        </w:rPr>
        <w:t xml:space="preserve"> </w:t>
      </w:r>
      <w:r w:rsidRPr="004B3233">
        <w:rPr>
          <w:sz w:val="24"/>
          <w:szCs w:val="24"/>
        </w:rPr>
        <w:t>и другим</w:t>
      </w:r>
      <w:r w:rsidRPr="004B3233">
        <w:rPr>
          <w:spacing w:val="-3"/>
          <w:sz w:val="24"/>
          <w:szCs w:val="24"/>
        </w:rPr>
        <w:t xml:space="preserve"> </w:t>
      </w:r>
      <w:r w:rsidRPr="004B3233">
        <w:rPr>
          <w:sz w:val="24"/>
          <w:szCs w:val="24"/>
        </w:rPr>
        <w:t>народам;</w:t>
      </w:r>
    </w:p>
    <w:p w14:paraId="3916CAC7" w14:textId="77777777" w:rsidR="0069751E" w:rsidRPr="004B3233" w:rsidRDefault="0069751E" w:rsidP="00CC1F8A">
      <w:pPr>
        <w:pStyle w:val="a6"/>
        <w:numPr>
          <w:ilvl w:val="2"/>
          <w:numId w:val="83"/>
        </w:numPr>
        <w:tabs>
          <w:tab w:val="left" w:pos="1168"/>
        </w:tabs>
        <w:ind w:left="0" w:right="-94" w:firstLine="567"/>
        <w:rPr>
          <w:sz w:val="24"/>
          <w:szCs w:val="24"/>
        </w:rPr>
      </w:pPr>
      <w:r w:rsidRPr="004B3233">
        <w:rPr>
          <w:sz w:val="24"/>
          <w:szCs w:val="24"/>
        </w:rPr>
        <w:t>первоначальные представления о человеке как члене общества, о правах и</w:t>
      </w:r>
      <w:r w:rsidRPr="004B3233">
        <w:rPr>
          <w:spacing w:val="1"/>
          <w:sz w:val="24"/>
          <w:szCs w:val="24"/>
        </w:rPr>
        <w:t xml:space="preserve"> </w:t>
      </w:r>
      <w:r w:rsidRPr="004B3233">
        <w:rPr>
          <w:sz w:val="24"/>
          <w:szCs w:val="24"/>
        </w:rPr>
        <w:t>ответственности,</w:t>
      </w:r>
      <w:r w:rsidRPr="004B3233">
        <w:rPr>
          <w:spacing w:val="-3"/>
          <w:sz w:val="24"/>
          <w:szCs w:val="24"/>
        </w:rPr>
        <w:t xml:space="preserve"> </w:t>
      </w:r>
      <w:r w:rsidRPr="004B3233">
        <w:rPr>
          <w:sz w:val="24"/>
          <w:szCs w:val="24"/>
        </w:rPr>
        <w:t>уважении</w:t>
      </w:r>
      <w:r w:rsidRPr="004B3233">
        <w:rPr>
          <w:spacing w:val="-5"/>
          <w:sz w:val="24"/>
          <w:szCs w:val="24"/>
        </w:rPr>
        <w:t xml:space="preserve"> </w:t>
      </w:r>
      <w:r w:rsidRPr="004B3233">
        <w:rPr>
          <w:sz w:val="24"/>
          <w:szCs w:val="24"/>
        </w:rPr>
        <w:t>и</w:t>
      </w:r>
      <w:r w:rsidRPr="004B3233">
        <w:rPr>
          <w:spacing w:val="-2"/>
          <w:sz w:val="24"/>
          <w:szCs w:val="24"/>
        </w:rPr>
        <w:t xml:space="preserve"> </w:t>
      </w:r>
      <w:r w:rsidRPr="004B3233">
        <w:rPr>
          <w:sz w:val="24"/>
          <w:szCs w:val="24"/>
        </w:rPr>
        <w:t>достоинстве</w:t>
      </w:r>
      <w:r w:rsidRPr="004B3233">
        <w:rPr>
          <w:spacing w:val="-5"/>
          <w:sz w:val="24"/>
          <w:szCs w:val="24"/>
        </w:rPr>
        <w:t xml:space="preserve"> </w:t>
      </w:r>
      <w:r w:rsidRPr="004B3233">
        <w:rPr>
          <w:sz w:val="24"/>
          <w:szCs w:val="24"/>
        </w:rPr>
        <w:t>человека,</w:t>
      </w:r>
      <w:r w:rsidRPr="004B3233">
        <w:rPr>
          <w:spacing w:val="-4"/>
          <w:sz w:val="24"/>
          <w:szCs w:val="24"/>
        </w:rPr>
        <w:t xml:space="preserve"> </w:t>
      </w:r>
      <w:r w:rsidRPr="004B3233">
        <w:rPr>
          <w:sz w:val="24"/>
          <w:szCs w:val="24"/>
        </w:rPr>
        <w:t>о</w:t>
      </w:r>
      <w:r w:rsidRPr="004B3233">
        <w:rPr>
          <w:spacing w:val="-4"/>
          <w:sz w:val="24"/>
          <w:szCs w:val="24"/>
        </w:rPr>
        <w:t xml:space="preserve"> </w:t>
      </w:r>
      <w:r w:rsidRPr="004B3233">
        <w:rPr>
          <w:sz w:val="24"/>
          <w:szCs w:val="24"/>
        </w:rPr>
        <w:t>нравственно-этических</w:t>
      </w:r>
      <w:r w:rsidRPr="004B3233">
        <w:rPr>
          <w:spacing w:val="-2"/>
          <w:sz w:val="24"/>
          <w:szCs w:val="24"/>
        </w:rPr>
        <w:t xml:space="preserve"> </w:t>
      </w:r>
      <w:r w:rsidRPr="004B3233">
        <w:rPr>
          <w:sz w:val="24"/>
          <w:szCs w:val="24"/>
        </w:rPr>
        <w:t>нормах</w:t>
      </w:r>
      <w:r w:rsidRPr="004B3233">
        <w:rPr>
          <w:spacing w:val="-57"/>
          <w:sz w:val="24"/>
          <w:szCs w:val="24"/>
        </w:rPr>
        <w:t xml:space="preserve"> </w:t>
      </w:r>
      <w:r w:rsidRPr="004B3233">
        <w:rPr>
          <w:sz w:val="24"/>
          <w:szCs w:val="24"/>
        </w:rPr>
        <w:t>поведения</w:t>
      </w:r>
      <w:r w:rsidRPr="004B3233">
        <w:rPr>
          <w:spacing w:val="-1"/>
          <w:sz w:val="24"/>
          <w:szCs w:val="24"/>
        </w:rPr>
        <w:t xml:space="preserve"> </w:t>
      </w:r>
      <w:r w:rsidRPr="004B3233">
        <w:rPr>
          <w:sz w:val="24"/>
          <w:szCs w:val="24"/>
        </w:rPr>
        <w:t>и</w:t>
      </w:r>
      <w:r w:rsidRPr="004B3233">
        <w:rPr>
          <w:spacing w:val="-2"/>
          <w:sz w:val="24"/>
          <w:szCs w:val="24"/>
        </w:rPr>
        <w:t xml:space="preserve"> </w:t>
      </w:r>
      <w:r w:rsidRPr="004B3233">
        <w:rPr>
          <w:sz w:val="24"/>
          <w:szCs w:val="24"/>
        </w:rPr>
        <w:t>правилах</w:t>
      </w:r>
      <w:r w:rsidRPr="004B3233">
        <w:rPr>
          <w:spacing w:val="-1"/>
          <w:sz w:val="24"/>
          <w:szCs w:val="24"/>
        </w:rPr>
        <w:t xml:space="preserve"> </w:t>
      </w:r>
      <w:r w:rsidRPr="004B3233">
        <w:rPr>
          <w:sz w:val="24"/>
          <w:szCs w:val="24"/>
        </w:rPr>
        <w:t>межличностных</w:t>
      </w:r>
      <w:r w:rsidRPr="004B3233">
        <w:rPr>
          <w:spacing w:val="1"/>
          <w:sz w:val="24"/>
          <w:szCs w:val="24"/>
        </w:rPr>
        <w:t xml:space="preserve"> </w:t>
      </w:r>
      <w:r w:rsidRPr="004B3233">
        <w:rPr>
          <w:sz w:val="24"/>
          <w:szCs w:val="24"/>
        </w:rPr>
        <w:t>отношений.</w:t>
      </w:r>
    </w:p>
    <w:p w14:paraId="3A6E08BD"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Духовно-нравственного</w:t>
      </w:r>
      <w:r w:rsidRPr="004B3233">
        <w:rPr>
          <w:rFonts w:ascii="Times New Roman" w:hAnsi="Times New Roman"/>
          <w:spacing w:val="-6"/>
          <w:sz w:val="24"/>
          <w:szCs w:val="24"/>
        </w:rPr>
        <w:t xml:space="preserve"> </w:t>
      </w:r>
      <w:r w:rsidRPr="004B3233">
        <w:rPr>
          <w:rFonts w:ascii="Times New Roman" w:hAnsi="Times New Roman"/>
          <w:sz w:val="24"/>
          <w:szCs w:val="24"/>
        </w:rPr>
        <w:t>воспитания:</w:t>
      </w:r>
    </w:p>
    <w:p w14:paraId="2A520956" w14:textId="77777777" w:rsidR="0069751E" w:rsidRPr="004B3233" w:rsidRDefault="0069751E" w:rsidP="00CC1F8A">
      <w:pPr>
        <w:pStyle w:val="a6"/>
        <w:numPr>
          <w:ilvl w:val="2"/>
          <w:numId w:val="83"/>
        </w:numPr>
        <w:tabs>
          <w:tab w:val="left" w:pos="1168"/>
        </w:tabs>
        <w:ind w:left="0" w:right="-94" w:firstLine="567"/>
        <w:rPr>
          <w:sz w:val="24"/>
          <w:szCs w:val="24"/>
        </w:rPr>
      </w:pPr>
      <w:r w:rsidRPr="004B3233">
        <w:rPr>
          <w:sz w:val="24"/>
          <w:szCs w:val="24"/>
        </w:rPr>
        <w:t>признание</w:t>
      </w:r>
      <w:r w:rsidRPr="004B3233">
        <w:rPr>
          <w:spacing w:val="-8"/>
          <w:sz w:val="24"/>
          <w:szCs w:val="24"/>
        </w:rPr>
        <w:t xml:space="preserve"> </w:t>
      </w:r>
      <w:r w:rsidRPr="004B3233">
        <w:rPr>
          <w:sz w:val="24"/>
          <w:szCs w:val="24"/>
        </w:rPr>
        <w:t>индивидуальности</w:t>
      </w:r>
      <w:r w:rsidRPr="004B3233">
        <w:rPr>
          <w:spacing w:val="-4"/>
          <w:sz w:val="24"/>
          <w:szCs w:val="24"/>
        </w:rPr>
        <w:t xml:space="preserve"> </w:t>
      </w:r>
      <w:r w:rsidRPr="004B3233">
        <w:rPr>
          <w:sz w:val="24"/>
          <w:szCs w:val="24"/>
        </w:rPr>
        <w:t>каждого</w:t>
      </w:r>
      <w:r w:rsidRPr="004B3233">
        <w:rPr>
          <w:spacing w:val="-4"/>
          <w:sz w:val="24"/>
          <w:szCs w:val="24"/>
        </w:rPr>
        <w:t xml:space="preserve"> </w:t>
      </w:r>
      <w:r w:rsidRPr="004B3233">
        <w:rPr>
          <w:sz w:val="24"/>
          <w:szCs w:val="24"/>
        </w:rPr>
        <w:t>человека;</w:t>
      </w:r>
    </w:p>
    <w:p w14:paraId="283CF771" w14:textId="77777777" w:rsidR="0069751E" w:rsidRPr="004B3233" w:rsidRDefault="0069751E" w:rsidP="00CC1F8A">
      <w:pPr>
        <w:pStyle w:val="a6"/>
        <w:numPr>
          <w:ilvl w:val="2"/>
          <w:numId w:val="83"/>
        </w:numPr>
        <w:tabs>
          <w:tab w:val="left" w:pos="1168"/>
        </w:tabs>
        <w:ind w:left="0" w:right="-94" w:firstLine="567"/>
        <w:rPr>
          <w:sz w:val="24"/>
          <w:szCs w:val="24"/>
        </w:rPr>
      </w:pPr>
      <w:r w:rsidRPr="004B3233">
        <w:rPr>
          <w:sz w:val="24"/>
          <w:szCs w:val="24"/>
        </w:rPr>
        <w:t>проявление</w:t>
      </w:r>
      <w:r w:rsidRPr="004B3233">
        <w:rPr>
          <w:spacing w:val="-5"/>
          <w:sz w:val="24"/>
          <w:szCs w:val="24"/>
        </w:rPr>
        <w:t xml:space="preserve"> </w:t>
      </w:r>
      <w:r w:rsidRPr="004B3233">
        <w:rPr>
          <w:sz w:val="24"/>
          <w:szCs w:val="24"/>
        </w:rPr>
        <w:t>сопереживания,</w:t>
      </w:r>
      <w:r w:rsidRPr="004B3233">
        <w:rPr>
          <w:spacing w:val="-2"/>
          <w:sz w:val="24"/>
          <w:szCs w:val="24"/>
        </w:rPr>
        <w:t xml:space="preserve"> </w:t>
      </w:r>
      <w:r w:rsidRPr="004B3233">
        <w:rPr>
          <w:sz w:val="24"/>
          <w:szCs w:val="24"/>
        </w:rPr>
        <w:t>уважения</w:t>
      </w:r>
      <w:r w:rsidRPr="004B3233">
        <w:rPr>
          <w:spacing w:val="-4"/>
          <w:sz w:val="24"/>
          <w:szCs w:val="24"/>
        </w:rPr>
        <w:t xml:space="preserve"> </w:t>
      </w:r>
      <w:r w:rsidRPr="004B3233">
        <w:rPr>
          <w:sz w:val="24"/>
          <w:szCs w:val="24"/>
        </w:rPr>
        <w:t>и</w:t>
      </w:r>
      <w:r w:rsidRPr="004B3233">
        <w:rPr>
          <w:spacing w:val="-4"/>
          <w:sz w:val="24"/>
          <w:szCs w:val="24"/>
        </w:rPr>
        <w:t xml:space="preserve"> </w:t>
      </w:r>
      <w:r w:rsidRPr="004B3233">
        <w:rPr>
          <w:sz w:val="24"/>
          <w:szCs w:val="24"/>
        </w:rPr>
        <w:t>доброжелательности;</w:t>
      </w:r>
    </w:p>
    <w:p w14:paraId="45ED83AA" w14:textId="77777777" w:rsidR="0069751E" w:rsidRPr="004B3233" w:rsidRDefault="0069751E" w:rsidP="00CC1F8A">
      <w:pPr>
        <w:pStyle w:val="a6"/>
        <w:numPr>
          <w:ilvl w:val="2"/>
          <w:numId w:val="83"/>
        </w:numPr>
        <w:tabs>
          <w:tab w:val="left" w:pos="1168"/>
        </w:tabs>
        <w:ind w:left="0" w:right="-94" w:firstLine="567"/>
        <w:rPr>
          <w:sz w:val="24"/>
          <w:szCs w:val="24"/>
        </w:rPr>
      </w:pPr>
      <w:r w:rsidRPr="004B3233">
        <w:rPr>
          <w:sz w:val="24"/>
          <w:szCs w:val="24"/>
        </w:rPr>
        <w:t>неприятие</w:t>
      </w:r>
      <w:r w:rsidRPr="004B3233">
        <w:rPr>
          <w:spacing w:val="-5"/>
          <w:sz w:val="24"/>
          <w:szCs w:val="24"/>
        </w:rPr>
        <w:t xml:space="preserve"> </w:t>
      </w:r>
      <w:r w:rsidRPr="004B3233">
        <w:rPr>
          <w:sz w:val="24"/>
          <w:szCs w:val="24"/>
        </w:rPr>
        <w:t>любых форм</w:t>
      </w:r>
      <w:r w:rsidRPr="004B3233">
        <w:rPr>
          <w:spacing w:val="-5"/>
          <w:sz w:val="24"/>
          <w:szCs w:val="24"/>
        </w:rPr>
        <w:t xml:space="preserve"> </w:t>
      </w:r>
      <w:r w:rsidRPr="004B3233">
        <w:rPr>
          <w:sz w:val="24"/>
          <w:szCs w:val="24"/>
        </w:rPr>
        <w:t>поведения,</w:t>
      </w:r>
      <w:r w:rsidRPr="004B3233">
        <w:rPr>
          <w:spacing w:val="-3"/>
          <w:sz w:val="24"/>
          <w:szCs w:val="24"/>
        </w:rPr>
        <w:t xml:space="preserve"> </w:t>
      </w:r>
      <w:r w:rsidRPr="004B3233">
        <w:rPr>
          <w:sz w:val="24"/>
          <w:szCs w:val="24"/>
        </w:rPr>
        <w:t>направленных</w:t>
      </w:r>
      <w:r w:rsidRPr="004B3233">
        <w:rPr>
          <w:spacing w:val="-4"/>
          <w:sz w:val="24"/>
          <w:szCs w:val="24"/>
        </w:rPr>
        <w:t xml:space="preserve"> </w:t>
      </w:r>
      <w:r w:rsidRPr="004B3233">
        <w:rPr>
          <w:sz w:val="24"/>
          <w:szCs w:val="24"/>
        </w:rPr>
        <w:t>на</w:t>
      </w:r>
      <w:r w:rsidRPr="004B3233">
        <w:rPr>
          <w:spacing w:val="-5"/>
          <w:sz w:val="24"/>
          <w:szCs w:val="24"/>
        </w:rPr>
        <w:t xml:space="preserve"> </w:t>
      </w:r>
      <w:r w:rsidRPr="004B3233">
        <w:rPr>
          <w:sz w:val="24"/>
          <w:szCs w:val="24"/>
        </w:rPr>
        <w:t>причинение</w:t>
      </w:r>
      <w:r w:rsidRPr="004B3233">
        <w:rPr>
          <w:spacing w:val="-4"/>
          <w:sz w:val="24"/>
          <w:szCs w:val="24"/>
        </w:rPr>
        <w:t xml:space="preserve"> </w:t>
      </w:r>
      <w:r w:rsidRPr="004B3233">
        <w:rPr>
          <w:sz w:val="24"/>
          <w:szCs w:val="24"/>
        </w:rPr>
        <w:t>физического</w:t>
      </w:r>
      <w:r w:rsidRPr="004B3233">
        <w:rPr>
          <w:spacing w:val="-3"/>
          <w:sz w:val="24"/>
          <w:szCs w:val="24"/>
        </w:rPr>
        <w:t xml:space="preserve"> </w:t>
      </w:r>
      <w:r w:rsidRPr="004B3233">
        <w:rPr>
          <w:sz w:val="24"/>
          <w:szCs w:val="24"/>
        </w:rPr>
        <w:t>и</w:t>
      </w:r>
      <w:r w:rsidRPr="004B3233">
        <w:rPr>
          <w:spacing w:val="-4"/>
          <w:sz w:val="24"/>
          <w:szCs w:val="24"/>
        </w:rPr>
        <w:t xml:space="preserve"> </w:t>
      </w:r>
      <w:r w:rsidRPr="004B3233">
        <w:rPr>
          <w:sz w:val="24"/>
          <w:szCs w:val="24"/>
        </w:rPr>
        <w:t>морального</w:t>
      </w:r>
      <w:r w:rsidRPr="004B3233">
        <w:rPr>
          <w:spacing w:val="-57"/>
          <w:sz w:val="24"/>
          <w:szCs w:val="24"/>
        </w:rPr>
        <w:t xml:space="preserve"> </w:t>
      </w:r>
      <w:r w:rsidRPr="004B3233">
        <w:rPr>
          <w:sz w:val="24"/>
          <w:szCs w:val="24"/>
        </w:rPr>
        <w:t>вреда</w:t>
      </w:r>
      <w:r w:rsidRPr="004B3233">
        <w:rPr>
          <w:spacing w:val="-2"/>
          <w:sz w:val="24"/>
          <w:szCs w:val="24"/>
        </w:rPr>
        <w:t xml:space="preserve"> </w:t>
      </w:r>
      <w:r w:rsidRPr="004B3233">
        <w:rPr>
          <w:sz w:val="24"/>
          <w:szCs w:val="24"/>
        </w:rPr>
        <w:t>другим</w:t>
      </w:r>
      <w:r w:rsidRPr="004B3233">
        <w:rPr>
          <w:spacing w:val="-1"/>
          <w:sz w:val="24"/>
          <w:szCs w:val="24"/>
        </w:rPr>
        <w:t xml:space="preserve"> </w:t>
      </w:r>
      <w:r w:rsidRPr="004B3233">
        <w:rPr>
          <w:sz w:val="24"/>
          <w:szCs w:val="24"/>
        </w:rPr>
        <w:t>людям.</w:t>
      </w:r>
    </w:p>
    <w:p w14:paraId="43E0F3E3"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Эстетического</w:t>
      </w:r>
      <w:r w:rsidRPr="004B3233">
        <w:rPr>
          <w:rFonts w:ascii="Times New Roman" w:hAnsi="Times New Roman"/>
          <w:spacing w:val="-4"/>
          <w:sz w:val="24"/>
          <w:szCs w:val="24"/>
        </w:rPr>
        <w:t xml:space="preserve"> </w:t>
      </w:r>
      <w:r w:rsidRPr="004B3233">
        <w:rPr>
          <w:rFonts w:ascii="Times New Roman" w:hAnsi="Times New Roman"/>
          <w:sz w:val="24"/>
          <w:szCs w:val="24"/>
        </w:rPr>
        <w:t>воспитания:</w:t>
      </w:r>
    </w:p>
    <w:p w14:paraId="27F93138" w14:textId="77777777" w:rsidR="0069751E" w:rsidRPr="004B3233" w:rsidRDefault="0069751E" w:rsidP="00CC1F8A">
      <w:pPr>
        <w:pStyle w:val="a6"/>
        <w:numPr>
          <w:ilvl w:val="2"/>
          <w:numId w:val="83"/>
        </w:numPr>
        <w:tabs>
          <w:tab w:val="left" w:pos="1171"/>
        </w:tabs>
        <w:ind w:left="0" w:right="-94" w:firstLine="567"/>
        <w:rPr>
          <w:sz w:val="24"/>
          <w:szCs w:val="24"/>
        </w:rPr>
      </w:pPr>
      <w:r w:rsidRPr="004B3233">
        <w:rPr>
          <w:sz w:val="24"/>
          <w:szCs w:val="24"/>
        </w:rPr>
        <w:t>уважительное</w:t>
      </w:r>
      <w:r w:rsidRPr="004B3233">
        <w:rPr>
          <w:spacing w:val="-5"/>
          <w:sz w:val="24"/>
          <w:szCs w:val="24"/>
        </w:rPr>
        <w:t xml:space="preserve"> </w:t>
      </w:r>
      <w:r w:rsidRPr="004B3233">
        <w:rPr>
          <w:sz w:val="24"/>
          <w:szCs w:val="24"/>
        </w:rPr>
        <w:t>отношение</w:t>
      </w:r>
      <w:r w:rsidRPr="004B3233">
        <w:rPr>
          <w:spacing w:val="-5"/>
          <w:sz w:val="24"/>
          <w:szCs w:val="24"/>
        </w:rPr>
        <w:t xml:space="preserve"> </w:t>
      </w:r>
      <w:r w:rsidRPr="004B3233">
        <w:rPr>
          <w:sz w:val="24"/>
          <w:szCs w:val="24"/>
        </w:rPr>
        <w:t>и</w:t>
      </w:r>
      <w:r w:rsidRPr="004B3233">
        <w:rPr>
          <w:spacing w:val="-3"/>
          <w:sz w:val="24"/>
          <w:szCs w:val="24"/>
        </w:rPr>
        <w:t xml:space="preserve"> </w:t>
      </w:r>
      <w:r w:rsidRPr="004B3233">
        <w:rPr>
          <w:sz w:val="24"/>
          <w:szCs w:val="24"/>
        </w:rPr>
        <w:t>интерес</w:t>
      </w:r>
      <w:r w:rsidRPr="004B3233">
        <w:rPr>
          <w:spacing w:val="-5"/>
          <w:sz w:val="24"/>
          <w:szCs w:val="24"/>
        </w:rPr>
        <w:t xml:space="preserve"> </w:t>
      </w:r>
      <w:r w:rsidRPr="004B3233">
        <w:rPr>
          <w:sz w:val="24"/>
          <w:szCs w:val="24"/>
        </w:rPr>
        <w:t>к</w:t>
      </w:r>
      <w:r w:rsidRPr="004B3233">
        <w:rPr>
          <w:spacing w:val="-4"/>
          <w:sz w:val="24"/>
          <w:szCs w:val="24"/>
        </w:rPr>
        <w:t xml:space="preserve"> </w:t>
      </w:r>
      <w:r w:rsidRPr="004B3233">
        <w:rPr>
          <w:sz w:val="24"/>
          <w:szCs w:val="24"/>
        </w:rPr>
        <w:t>художественной</w:t>
      </w:r>
      <w:r w:rsidRPr="004B3233">
        <w:rPr>
          <w:spacing w:val="-3"/>
          <w:sz w:val="24"/>
          <w:szCs w:val="24"/>
        </w:rPr>
        <w:t xml:space="preserve"> </w:t>
      </w:r>
      <w:r w:rsidRPr="004B3233">
        <w:rPr>
          <w:sz w:val="24"/>
          <w:szCs w:val="24"/>
        </w:rPr>
        <w:t>культуре,</w:t>
      </w:r>
      <w:r w:rsidRPr="004B3233">
        <w:rPr>
          <w:spacing w:val="-4"/>
          <w:sz w:val="24"/>
          <w:szCs w:val="24"/>
        </w:rPr>
        <w:t xml:space="preserve"> </w:t>
      </w:r>
      <w:r w:rsidRPr="004B3233">
        <w:rPr>
          <w:sz w:val="24"/>
          <w:szCs w:val="24"/>
        </w:rPr>
        <w:t>восприимчивость</w:t>
      </w:r>
      <w:r w:rsidRPr="004B3233">
        <w:rPr>
          <w:spacing w:val="-3"/>
          <w:sz w:val="24"/>
          <w:szCs w:val="24"/>
        </w:rPr>
        <w:t xml:space="preserve"> </w:t>
      </w:r>
      <w:r w:rsidRPr="004B3233">
        <w:rPr>
          <w:sz w:val="24"/>
          <w:szCs w:val="24"/>
        </w:rPr>
        <w:t>к</w:t>
      </w:r>
      <w:r w:rsidRPr="004B3233">
        <w:rPr>
          <w:spacing w:val="-57"/>
          <w:sz w:val="24"/>
          <w:szCs w:val="24"/>
        </w:rPr>
        <w:t xml:space="preserve"> </w:t>
      </w:r>
      <w:r w:rsidRPr="004B3233">
        <w:rPr>
          <w:sz w:val="24"/>
          <w:szCs w:val="24"/>
        </w:rPr>
        <w:t>разным</w:t>
      </w:r>
      <w:r w:rsidRPr="004B3233">
        <w:rPr>
          <w:spacing w:val="-3"/>
          <w:sz w:val="24"/>
          <w:szCs w:val="24"/>
        </w:rPr>
        <w:t xml:space="preserve"> </w:t>
      </w:r>
      <w:r w:rsidRPr="004B3233">
        <w:rPr>
          <w:sz w:val="24"/>
          <w:szCs w:val="24"/>
        </w:rPr>
        <w:t>видам</w:t>
      </w:r>
      <w:r w:rsidRPr="004B3233">
        <w:rPr>
          <w:spacing w:val="-1"/>
          <w:sz w:val="24"/>
          <w:szCs w:val="24"/>
        </w:rPr>
        <w:t xml:space="preserve"> </w:t>
      </w:r>
      <w:r w:rsidRPr="004B3233">
        <w:rPr>
          <w:sz w:val="24"/>
          <w:szCs w:val="24"/>
        </w:rPr>
        <w:t>искусства, традициям</w:t>
      </w:r>
      <w:r w:rsidRPr="004B3233">
        <w:rPr>
          <w:spacing w:val="-2"/>
          <w:sz w:val="24"/>
          <w:szCs w:val="24"/>
        </w:rPr>
        <w:t xml:space="preserve"> </w:t>
      </w:r>
      <w:r w:rsidRPr="004B3233">
        <w:rPr>
          <w:sz w:val="24"/>
          <w:szCs w:val="24"/>
        </w:rPr>
        <w:t>и</w:t>
      </w:r>
      <w:r w:rsidRPr="004B3233">
        <w:rPr>
          <w:spacing w:val="-2"/>
          <w:sz w:val="24"/>
          <w:szCs w:val="24"/>
        </w:rPr>
        <w:t xml:space="preserve"> </w:t>
      </w:r>
      <w:r w:rsidRPr="004B3233">
        <w:rPr>
          <w:sz w:val="24"/>
          <w:szCs w:val="24"/>
        </w:rPr>
        <w:t>творчеству</w:t>
      </w:r>
      <w:r w:rsidRPr="004B3233">
        <w:rPr>
          <w:spacing w:val="-5"/>
          <w:sz w:val="24"/>
          <w:szCs w:val="24"/>
        </w:rPr>
        <w:t xml:space="preserve"> </w:t>
      </w:r>
      <w:r w:rsidRPr="004B3233">
        <w:rPr>
          <w:sz w:val="24"/>
          <w:szCs w:val="24"/>
        </w:rPr>
        <w:t>своего</w:t>
      </w:r>
      <w:r w:rsidRPr="004B3233">
        <w:rPr>
          <w:spacing w:val="-2"/>
          <w:sz w:val="24"/>
          <w:szCs w:val="24"/>
        </w:rPr>
        <w:t xml:space="preserve"> </w:t>
      </w:r>
      <w:r w:rsidRPr="004B3233">
        <w:rPr>
          <w:sz w:val="24"/>
          <w:szCs w:val="24"/>
        </w:rPr>
        <w:t>и других</w:t>
      </w:r>
      <w:r w:rsidRPr="004B3233">
        <w:rPr>
          <w:spacing w:val="2"/>
          <w:sz w:val="24"/>
          <w:szCs w:val="24"/>
        </w:rPr>
        <w:t xml:space="preserve"> </w:t>
      </w:r>
      <w:r w:rsidRPr="004B3233">
        <w:rPr>
          <w:sz w:val="24"/>
          <w:szCs w:val="24"/>
        </w:rPr>
        <w:t>народов;</w:t>
      </w:r>
    </w:p>
    <w:p w14:paraId="1DE1FE73" w14:textId="77777777" w:rsidR="0069751E" w:rsidRPr="004B3233" w:rsidRDefault="0069751E" w:rsidP="00CC1F8A">
      <w:pPr>
        <w:pStyle w:val="a6"/>
        <w:numPr>
          <w:ilvl w:val="2"/>
          <w:numId w:val="83"/>
        </w:numPr>
        <w:tabs>
          <w:tab w:val="left" w:pos="1168"/>
        </w:tabs>
        <w:spacing w:before="1"/>
        <w:ind w:left="0" w:right="-94" w:firstLine="567"/>
        <w:rPr>
          <w:sz w:val="24"/>
          <w:szCs w:val="24"/>
        </w:rPr>
      </w:pPr>
      <w:r w:rsidRPr="004B3233">
        <w:rPr>
          <w:sz w:val="24"/>
          <w:szCs w:val="24"/>
        </w:rPr>
        <w:t>стремление</w:t>
      </w:r>
      <w:r w:rsidRPr="004B3233">
        <w:rPr>
          <w:spacing w:val="-5"/>
          <w:sz w:val="24"/>
          <w:szCs w:val="24"/>
        </w:rPr>
        <w:t xml:space="preserve"> </w:t>
      </w:r>
      <w:r w:rsidRPr="004B3233">
        <w:rPr>
          <w:sz w:val="24"/>
          <w:szCs w:val="24"/>
        </w:rPr>
        <w:t>к</w:t>
      </w:r>
      <w:r w:rsidRPr="004B3233">
        <w:rPr>
          <w:spacing w:val="-3"/>
          <w:sz w:val="24"/>
          <w:szCs w:val="24"/>
        </w:rPr>
        <w:t xml:space="preserve"> </w:t>
      </w:r>
      <w:r w:rsidRPr="004B3233">
        <w:rPr>
          <w:sz w:val="24"/>
          <w:szCs w:val="24"/>
        </w:rPr>
        <w:t>самовыражению</w:t>
      </w:r>
      <w:r w:rsidRPr="004B3233">
        <w:rPr>
          <w:spacing w:val="-3"/>
          <w:sz w:val="24"/>
          <w:szCs w:val="24"/>
        </w:rPr>
        <w:t xml:space="preserve"> </w:t>
      </w:r>
      <w:r w:rsidRPr="004B3233">
        <w:rPr>
          <w:sz w:val="24"/>
          <w:szCs w:val="24"/>
        </w:rPr>
        <w:t>в</w:t>
      </w:r>
      <w:r w:rsidRPr="004B3233">
        <w:rPr>
          <w:spacing w:val="-4"/>
          <w:sz w:val="24"/>
          <w:szCs w:val="24"/>
        </w:rPr>
        <w:t xml:space="preserve"> </w:t>
      </w:r>
      <w:r w:rsidRPr="004B3233">
        <w:rPr>
          <w:sz w:val="24"/>
          <w:szCs w:val="24"/>
        </w:rPr>
        <w:t>разных</w:t>
      </w:r>
      <w:r w:rsidRPr="004B3233">
        <w:rPr>
          <w:spacing w:val="-2"/>
          <w:sz w:val="24"/>
          <w:szCs w:val="24"/>
        </w:rPr>
        <w:t xml:space="preserve"> </w:t>
      </w:r>
      <w:r w:rsidRPr="004B3233">
        <w:rPr>
          <w:sz w:val="24"/>
          <w:szCs w:val="24"/>
        </w:rPr>
        <w:t>видах</w:t>
      </w:r>
      <w:r w:rsidRPr="004B3233">
        <w:rPr>
          <w:spacing w:val="-4"/>
          <w:sz w:val="24"/>
          <w:szCs w:val="24"/>
        </w:rPr>
        <w:t xml:space="preserve"> </w:t>
      </w:r>
      <w:r w:rsidRPr="004B3233">
        <w:rPr>
          <w:sz w:val="24"/>
          <w:szCs w:val="24"/>
        </w:rPr>
        <w:t>художественной</w:t>
      </w:r>
      <w:r w:rsidRPr="004B3233">
        <w:rPr>
          <w:spacing w:val="-3"/>
          <w:sz w:val="24"/>
          <w:szCs w:val="24"/>
        </w:rPr>
        <w:t xml:space="preserve"> </w:t>
      </w:r>
      <w:r w:rsidRPr="004B3233">
        <w:rPr>
          <w:sz w:val="24"/>
          <w:szCs w:val="24"/>
        </w:rPr>
        <w:t>деятельности.</w:t>
      </w:r>
      <w:r w:rsidRPr="004B3233">
        <w:rPr>
          <w:spacing w:val="-57"/>
          <w:sz w:val="24"/>
          <w:szCs w:val="24"/>
        </w:rPr>
        <w:t xml:space="preserve"> </w:t>
      </w:r>
      <w:r w:rsidRPr="004B3233">
        <w:rPr>
          <w:sz w:val="24"/>
          <w:szCs w:val="24"/>
        </w:rPr>
        <w:t>Физического воспитания, формирования культуры здоровья и эмоционального</w:t>
      </w:r>
      <w:r w:rsidRPr="004B3233">
        <w:rPr>
          <w:spacing w:val="1"/>
          <w:sz w:val="24"/>
          <w:szCs w:val="24"/>
        </w:rPr>
        <w:t xml:space="preserve"> </w:t>
      </w:r>
      <w:r w:rsidRPr="004B3233">
        <w:rPr>
          <w:sz w:val="24"/>
          <w:szCs w:val="24"/>
        </w:rPr>
        <w:t>благополучия:</w:t>
      </w:r>
    </w:p>
    <w:p w14:paraId="01EB31BC" w14:textId="77777777" w:rsidR="0069751E" w:rsidRPr="004B3233" w:rsidRDefault="0069751E" w:rsidP="00CC1F8A">
      <w:pPr>
        <w:pStyle w:val="a6"/>
        <w:numPr>
          <w:ilvl w:val="2"/>
          <w:numId w:val="83"/>
        </w:numPr>
        <w:tabs>
          <w:tab w:val="left" w:pos="1168"/>
        </w:tabs>
        <w:ind w:left="0" w:right="-94" w:firstLine="567"/>
        <w:rPr>
          <w:sz w:val="24"/>
          <w:szCs w:val="24"/>
        </w:rPr>
      </w:pPr>
      <w:r w:rsidRPr="004B3233">
        <w:rPr>
          <w:sz w:val="24"/>
          <w:szCs w:val="24"/>
        </w:rPr>
        <w:t>соблюдение</w:t>
      </w:r>
      <w:r w:rsidRPr="004B3233">
        <w:rPr>
          <w:spacing w:val="-4"/>
          <w:sz w:val="24"/>
          <w:szCs w:val="24"/>
        </w:rPr>
        <w:t xml:space="preserve"> </w:t>
      </w:r>
      <w:r w:rsidRPr="004B3233">
        <w:rPr>
          <w:sz w:val="24"/>
          <w:szCs w:val="24"/>
        </w:rPr>
        <w:t>правил</w:t>
      </w:r>
      <w:r w:rsidRPr="004B3233">
        <w:rPr>
          <w:spacing w:val="-5"/>
          <w:sz w:val="24"/>
          <w:szCs w:val="24"/>
        </w:rPr>
        <w:t xml:space="preserve"> </w:t>
      </w:r>
      <w:r w:rsidRPr="004B3233">
        <w:rPr>
          <w:sz w:val="24"/>
          <w:szCs w:val="24"/>
        </w:rPr>
        <w:t>здорового</w:t>
      </w:r>
      <w:r w:rsidRPr="004B3233">
        <w:rPr>
          <w:spacing w:val="-2"/>
          <w:sz w:val="24"/>
          <w:szCs w:val="24"/>
        </w:rPr>
        <w:t xml:space="preserve"> </w:t>
      </w:r>
      <w:r w:rsidRPr="004B3233">
        <w:rPr>
          <w:sz w:val="24"/>
          <w:szCs w:val="24"/>
        </w:rPr>
        <w:t>и</w:t>
      </w:r>
      <w:r w:rsidRPr="004B3233">
        <w:rPr>
          <w:spacing w:val="-2"/>
          <w:sz w:val="24"/>
          <w:szCs w:val="24"/>
        </w:rPr>
        <w:t xml:space="preserve"> </w:t>
      </w:r>
      <w:r w:rsidRPr="004B3233">
        <w:rPr>
          <w:sz w:val="24"/>
          <w:szCs w:val="24"/>
        </w:rPr>
        <w:t>безопасного</w:t>
      </w:r>
      <w:r w:rsidRPr="004B3233">
        <w:rPr>
          <w:spacing w:val="-2"/>
          <w:sz w:val="24"/>
          <w:szCs w:val="24"/>
        </w:rPr>
        <w:t xml:space="preserve"> </w:t>
      </w:r>
      <w:r w:rsidRPr="004B3233">
        <w:rPr>
          <w:sz w:val="24"/>
          <w:szCs w:val="24"/>
        </w:rPr>
        <w:t>(для</w:t>
      </w:r>
      <w:r w:rsidRPr="004B3233">
        <w:rPr>
          <w:spacing w:val="-2"/>
          <w:sz w:val="24"/>
          <w:szCs w:val="24"/>
        </w:rPr>
        <w:t xml:space="preserve"> </w:t>
      </w:r>
      <w:r w:rsidRPr="004B3233">
        <w:rPr>
          <w:sz w:val="24"/>
          <w:szCs w:val="24"/>
        </w:rPr>
        <w:t>себя</w:t>
      </w:r>
      <w:r w:rsidRPr="004B3233">
        <w:rPr>
          <w:spacing w:val="-2"/>
          <w:sz w:val="24"/>
          <w:szCs w:val="24"/>
        </w:rPr>
        <w:t xml:space="preserve"> </w:t>
      </w:r>
      <w:r w:rsidRPr="004B3233">
        <w:rPr>
          <w:sz w:val="24"/>
          <w:szCs w:val="24"/>
        </w:rPr>
        <w:t>и</w:t>
      </w:r>
      <w:r w:rsidRPr="004B3233">
        <w:rPr>
          <w:spacing w:val="-1"/>
          <w:sz w:val="24"/>
          <w:szCs w:val="24"/>
        </w:rPr>
        <w:t xml:space="preserve"> </w:t>
      </w:r>
      <w:r w:rsidRPr="004B3233">
        <w:rPr>
          <w:sz w:val="24"/>
          <w:szCs w:val="24"/>
        </w:rPr>
        <w:t>других людей)</w:t>
      </w:r>
      <w:r w:rsidRPr="004B3233">
        <w:rPr>
          <w:spacing w:val="-2"/>
          <w:sz w:val="24"/>
          <w:szCs w:val="24"/>
        </w:rPr>
        <w:t xml:space="preserve"> </w:t>
      </w:r>
      <w:r w:rsidRPr="004B3233">
        <w:rPr>
          <w:sz w:val="24"/>
          <w:szCs w:val="24"/>
        </w:rPr>
        <w:t>образа</w:t>
      </w:r>
      <w:r w:rsidRPr="004B3233">
        <w:rPr>
          <w:spacing w:val="-4"/>
          <w:sz w:val="24"/>
          <w:szCs w:val="24"/>
        </w:rPr>
        <w:t xml:space="preserve"> </w:t>
      </w:r>
      <w:r w:rsidRPr="004B3233">
        <w:rPr>
          <w:sz w:val="24"/>
          <w:szCs w:val="24"/>
        </w:rPr>
        <w:t>жизни</w:t>
      </w:r>
      <w:r w:rsidRPr="004B3233">
        <w:rPr>
          <w:spacing w:val="-57"/>
          <w:sz w:val="24"/>
          <w:szCs w:val="24"/>
        </w:rPr>
        <w:t xml:space="preserve"> </w:t>
      </w:r>
      <w:r w:rsidRPr="004B3233">
        <w:rPr>
          <w:sz w:val="24"/>
          <w:szCs w:val="24"/>
        </w:rPr>
        <w:t>в</w:t>
      </w:r>
      <w:r w:rsidRPr="004B3233">
        <w:rPr>
          <w:spacing w:val="-2"/>
          <w:sz w:val="24"/>
          <w:szCs w:val="24"/>
        </w:rPr>
        <w:t xml:space="preserve"> </w:t>
      </w:r>
      <w:r w:rsidRPr="004B3233">
        <w:rPr>
          <w:sz w:val="24"/>
          <w:szCs w:val="24"/>
        </w:rPr>
        <w:t>окружающей среде</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том числе</w:t>
      </w:r>
      <w:r w:rsidRPr="004B3233">
        <w:rPr>
          <w:spacing w:val="-2"/>
          <w:sz w:val="24"/>
          <w:szCs w:val="24"/>
        </w:rPr>
        <w:t xml:space="preserve"> </w:t>
      </w:r>
      <w:r w:rsidRPr="004B3233">
        <w:rPr>
          <w:sz w:val="24"/>
          <w:szCs w:val="24"/>
        </w:rPr>
        <w:t>информационной);</w:t>
      </w:r>
    </w:p>
    <w:p w14:paraId="36DFB65D" w14:textId="77777777" w:rsidR="0069751E" w:rsidRPr="004B3233" w:rsidRDefault="0069751E" w:rsidP="00CC1F8A">
      <w:pPr>
        <w:pStyle w:val="a6"/>
        <w:numPr>
          <w:ilvl w:val="2"/>
          <w:numId w:val="83"/>
        </w:numPr>
        <w:tabs>
          <w:tab w:val="left" w:pos="1168"/>
        </w:tabs>
        <w:ind w:left="0" w:right="-94" w:firstLine="567"/>
        <w:rPr>
          <w:sz w:val="24"/>
          <w:szCs w:val="24"/>
        </w:rPr>
      </w:pPr>
      <w:r w:rsidRPr="004B3233">
        <w:rPr>
          <w:sz w:val="24"/>
          <w:szCs w:val="24"/>
        </w:rPr>
        <w:t>бережное</w:t>
      </w:r>
      <w:r w:rsidRPr="004B3233">
        <w:rPr>
          <w:spacing w:val="-3"/>
          <w:sz w:val="24"/>
          <w:szCs w:val="24"/>
        </w:rPr>
        <w:t xml:space="preserve"> </w:t>
      </w:r>
      <w:r w:rsidRPr="004B3233">
        <w:rPr>
          <w:sz w:val="24"/>
          <w:szCs w:val="24"/>
        </w:rPr>
        <w:t>отношение</w:t>
      </w:r>
      <w:r w:rsidRPr="004B3233">
        <w:rPr>
          <w:spacing w:val="-3"/>
          <w:sz w:val="24"/>
          <w:szCs w:val="24"/>
        </w:rPr>
        <w:t xml:space="preserve"> </w:t>
      </w:r>
      <w:r w:rsidRPr="004B3233">
        <w:rPr>
          <w:sz w:val="24"/>
          <w:szCs w:val="24"/>
        </w:rPr>
        <w:t>к</w:t>
      </w:r>
      <w:r w:rsidRPr="004B3233">
        <w:rPr>
          <w:spacing w:val="-1"/>
          <w:sz w:val="24"/>
          <w:szCs w:val="24"/>
        </w:rPr>
        <w:t xml:space="preserve"> </w:t>
      </w:r>
      <w:r w:rsidRPr="004B3233">
        <w:rPr>
          <w:sz w:val="24"/>
          <w:szCs w:val="24"/>
        </w:rPr>
        <w:t>физическому</w:t>
      </w:r>
      <w:r w:rsidRPr="004B3233">
        <w:rPr>
          <w:spacing w:val="-7"/>
          <w:sz w:val="24"/>
          <w:szCs w:val="24"/>
        </w:rPr>
        <w:t xml:space="preserve"> </w:t>
      </w:r>
      <w:r w:rsidRPr="004B3233">
        <w:rPr>
          <w:sz w:val="24"/>
          <w:szCs w:val="24"/>
        </w:rPr>
        <w:t>и</w:t>
      </w:r>
      <w:r w:rsidRPr="004B3233">
        <w:rPr>
          <w:spacing w:val="-1"/>
          <w:sz w:val="24"/>
          <w:szCs w:val="24"/>
        </w:rPr>
        <w:t xml:space="preserve"> </w:t>
      </w:r>
      <w:r w:rsidRPr="004B3233">
        <w:rPr>
          <w:sz w:val="24"/>
          <w:szCs w:val="24"/>
        </w:rPr>
        <w:t>психическому</w:t>
      </w:r>
      <w:r w:rsidRPr="004B3233">
        <w:rPr>
          <w:spacing w:val="-7"/>
          <w:sz w:val="24"/>
          <w:szCs w:val="24"/>
        </w:rPr>
        <w:t xml:space="preserve"> </w:t>
      </w:r>
      <w:r w:rsidRPr="004B3233">
        <w:rPr>
          <w:sz w:val="24"/>
          <w:szCs w:val="24"/>
        </w:rPr>
        <w:t>здоровью.</w:t>
      </w:r>
      <w:r w:rsidRPr="004B3233">
        <w:rPr>
          <w:spacing w:val="-57"/>
          <w:sz w:val="24"/>
          <w:szCs w:val="24"/>
        </w:rPr>
        <w:t xml:space="preserve"> </w:t>
      </w:r>
      <w:r w:rsidRPr="004B3233">
        <w:rPr>
          <w:sz w:val="24"/>
          <w:szCs w:val="24"/>
        </w:rPr>
        <w:t>Трудового</w:t>
      </w:r>
      <w:r w:rsidRPr="004B3233">
        <w:rPr>
          <w:spacing w:val="-1"/>
          <w:sz w:val="24"/>
          <w:szCs w:val="24"/>
        </w:rPr>
        <w:t xml:space="preserve"> </w:t>
      </w:r>
      <w:r w:rsidRPr="004B3233">
        <w:rPr>
          <w:sz w:val="24"/>
          <w:szCs w:val="24"/>
        </w:rPr>
        <w:t>воспитания:</w:t>
      </w:r>
    </w:p>
    <w:p w14:paraId="3F63E90D" w14:textId="77777777" w:rsidR="0069751E" w:rsidRPr="004B3233" w:rsidRDefault="0069751E" w:rsidP="00CC1F8A">
      <w:pPr>
        <w:pStyle w:val="a6"/>
        <w:numPr>
          <w:ilvl w:val="2"/>
          <w:numId w:val="83"/>
        </w:numPr>
        <w:tabs>
          <w:tab w:val="left" w:pos="1168"/>
        </w:tabs>
        <w:ind w:left="0" w:right="-94" w:firstLine="567"/>
        <w:rPr>
          <w:sz w:val="24"/>
          <w:szCs w:val="24"/>
        </w:rPr>
      </w:pPr>
      <w:r w:rsidRPr="004B3233">
        <w:rPr>
          <w:sz w:val="24"/>
          <w:szCs w:val="24"/>
        </w:rPr>
        <w:t>осознание</w:t>
      </w:r>
      <w:r w:rsidRPr="004B3233">
        <w:rPr>
          <w:spacing w:val="-3"/>
          <w:sz w:val="24"/>
          <w:szCs w:val="24"/>
        </w:rPr>
        <w:t xml:space="preserve"> </w:t>
      </w:r>
      <w:r w:rsidRPr="004B3233">
        <w:rPr>
          <w:sz w:val="24"/>
          <w:szCs w:val="24"/>
        </w:rPr>
        <w:t>ценности</w:t>
      </w:r>
      <w:r w:rsidRPr="004B3233">
        <w:rPr>
          <w:spacing w:val="-2"/>
          <w:sz w:val="24"/>
          <w:szCs w:val="24"/>
        </w:rPr>
        <w:t xml:space="preserve"> </w:t>
      </w:r>
      <w:r w:rsidRPr="004B3233">
        <w:rPr>
          <w:sz w:val="24"/>
          <w:szCs w:val="24"/>
        </w:rPr>
        <w:t>труда</w:t>
      </w:r>
      <w:r w:rsidRPr="004B3233">
        <w:rPr>
          <w:spacing w:val="-3"/>
          <w:sz w:val="24"/>
          <w:szCs w:val="24"/>
        </w:rPr>
        <w:t xml:space="preserve"> </w:t>
      </w:r>
      <w:r w:rsidRPr="004B3233">
        <w:rPr>
          <w:sz w:val="24"/>
          <w:szCs w:val="24"/>
        </w:rPr>
        <w:t>в</w:t>
      </w:r>
      <w:r w:rsidRPr="004B3233">
        <w:rPr>
          <w:spacing w:val="-2"/>
          <w:sz w:val="24"/>
          <w:szCs w:val="24"/>
        </w:rPr>
        <w:t xml:space="preserve"> </w:t>
      </w:r>
      <w:r w:rsidRPr="004B3233">
        <w:rPr>
          <w:sz w:val="24"/>
          <w:szCs w:val="24"/>
        </w:rPr>
        <w:t>жизни</w:t>
      </w:r>
      <w:r w:rsidRPr="004B3233">
        <w:rPr>
          <w:spacing w:val="-2"/>
          <w:sz w:val="24"/>
          <w:szCs w:val="24"/>
        </w:rPr>
        <w:t xml:space="preserve"> </w:t>
      </w:r>
      <w:r w:rsidRPr="004B3233">
        <w:rPr>
          <w:sz w:val="24"/>
          <w:szCs w:val="24"/>
        </w:rPr>
        <w:t>человека и</w:t>
      </w:r>
      <w:r w:rsidRPr="004B3233">
        <w:rPr>
          <w:spacing w:val="-2"/>
          <w:sz w:val="24"/>
          <w:szCs w:val="24"/>
        </w:rPr>
        <w:t xml:space="preserve"> </w:t>
      </w:r>
      <w:r w:rsidRPr="004B3233">
        <w:rPr>
          <w:sz w:val="24"/>
          <w:szCs w:val="24"/>
        </w:rPr>
        <w:t>общества,</w:t>
      </w:r>
      <w:r w:rsidRPr="004B3233">
        <w:rPr>
          <w:spacing w:val="-1"/>
          <w:sz w:val="24"/>
          <w:szCs w:val="24"/>
        </w:rPr>
        <w:t xml:space="preserve"> </w:t>
      </w:r>
      <w:r w:rsidRPr="004B3233">
        <w:rPr>
          <w:sz w:val="24"/>
          <w:szCs w:val="24"/>
        </w:rPr>
        <w:t>ответственное</w:t>
      </w:r>
      <w:r w:rsidRPr="004B3233">
        <w:rPr>
          <w:spacing w:val="-3"/>
          <w:sz w:val="24"/>
          <w:szCs w:val="24"/>
        </w:rPr>
        <w:t xml:space="preserve"> </w:t>
      </w:r>
      <w:r w:rsidRPr="004B3233">
        <w:rPr>
          <w:sz w:val="24"/>
          <w:szCs w:val="24"/>
        </w:rPr>
        <w:t>потребление</w:t>
      </w:r>
    </w:p>
    <w:p w14:paraId="76F06B57"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и</w:t>
      </w:r>
      <w:r w:rsidRPr="004B3233">
        <w:rPr>
          <w:rFonts w:ascii="Times New Roman" w:hAnsi="Times New Roman"/>
          <w:spacing w:val="-3"/>
          <w:sz w:val="24"/>
          <w:szCs w:val="24"/>
        </w:rPr>
        <w:t xml:space="preserve"> </w:t>
      </w:r>
      <w:r w:rsidRPr="004B3233">
        <w:rPr>
          <w:rFonts w:ascii="Times New Roman" w:hAnsi="Times New Roman"/>
          <w:sz w:val="24"/>
          <w:szCs w:val="24"/>
        </w:rPr>
        <w:t>бережное</w:t>
      </w:r>
      <w:r w:rsidRPr="004B3233">
        <w:rPr>
          <w:rFonts w:ascii="Times New Roman" w:hAnsi="Times New Roman"/>
          <w:spacing w:val="-3"/>
          <w:sz w:val="24"/>
          <w:szCs w:val="24"/>
        </w:rPr>
        <w:t xml:space="preserve"> </w:t>
      </w:r>
      <w:r w:rsidRPr="004B3233">
        <w:rPr>
          <w:rFonts w:ascii="Times New Roman" w:hAnsi="Times New Roman"/>
          <w:sz w:val="24"/>
          <w:szCs w:val="24"/>
        </w:rPr>
        <w:t>отношение</w:t>
      </w:r>
      <w:r w:rsidRPr="004B3233">
        <w:rPr>
          <w:rFonts w:ascii="Times New Roman" w:hAnsi="Times New Roman"/>
          <w:spacing w:val="-6"/>
          <w:sz w:val="24"/>
          <w:szCs w:val="24"/>
        </w:rPr>
        <w:t xml:space="preserve"> </w:t>
      </w:r>
      <w:r w:rsidRPr="004B3233">
        <w:rPr>
          <w:rFonts w:ascii="Times New Roman" w:hAnsi="Times New Roman"/>
          <w:sz w:val="24"/>
          <w:szCs w:val="24"/>
        </w:rPr>
        <w:t>к</w:t>
      </w:r>
      <w:r w:rsidRPr="004B3233">
        <w:rPr>
          <w:rFonts w:ascii="Times New Roman" w:hAnsi="Times New Roman"/>
          <w:spacing w:val="-3"/>
          <w:sz w:val="24"/>
          <w:szCs w:val="24"/>
        </w:rPr>
        <w:t xml:space="preserve"> </w:t>
      </w:r>
      <w:r w:rsidRPr="004B3233">
        <w:rPr>
          <w:rFonts w:ascii="Times New Roman" w:hAnsi="Times New Roman"/>
          <w:sz w:val="24"/>
          <w:szCs w:val="24"/>
        </w:rPr>
        <w:t>результатам</w:t>
      </w:r>
      <w:r w:rsidRPr="004B3233">
        <w:rPr>
          <w:rFonts w:ascii="Times New Roman" w:hAnsi="Times New Roman"/>
          <w:spacing w:val="-4"/>
          <w:sz w:val="24"/>
          <w:szCs w:val="24"/>
        </w:rPr>
        <w:t xml:space="preserve"> </w:t>
      </w:r>
      <w:r w:rsidRPr="004B3233">
        <w:rPr>
          <w:rFonts w:ascii="Times New Roman" w:hAnsi="Times New Roman"/>
          <w:sz w:val="24"/>
          <w:szCs w:val="24"/>
        </w:rPr>
        <w:t>труда,</w:t>
      </w:r>
      <w:r w:rsidRPr="004B3233">
        <w:rPr>
          <w:rFonts w:ascii="Times New Roman" w:hAnsi="Times New Roman"/>
          <w:spacing w:val="-2"/>
          <w:sz w:val="24"/>
          <w:szCs w:val="24"/>
        </w:rPr>
        <w:t xml:space="preserve"> </w:t>
      </w:r>
      <w:r w:rsidRPr="004B3233">
        <w:rPr>
          <w:rFonts w:ascii="Times New Roman" w:hAnsi="Times New Roman"/>
          <w:sz w:val="24"/>
          <w:szCs w:val="24"/>
        </w:rPr>
        <w:t>навыки участия</w:t>
      </w:r>
      <w:r w:rsidRPr="004B3233">
        <w:rPr>
          <w:rFonts w:ascii="Times New Roman" w:hAnsi="Times New Roman"/>
          <w:spacing w:val="-2"/>
          <w:sz w:val="24"/>
          <w:szCs w:val="24"/>
        </w:rPr>
        <w:t xml:space="preserve"> </w:t>
      </w:r>
      <w:r w:rsidRPr="004B3233">
        <w:rPr>
          <w:rFonts w:ascii="Times New Roman" w:hAnsi="Times New Roman"/>
          <w:sz w:val="24"/>
          <w:szCs w:val="24"/>
        </w:rPr>
        <w:t>в</w:t>
      </w:r>
      <w:r w:rsidRPr="004B3233">
        <w:rPr>
          <w:rFonts w:ascii="Times New Roman" w:hAnsi="Times New Roman"/>
          <w:spacing w:val="-4"/>
          <w:sz w:val="24"/>
          <w:szCs w:val="24"/>
        </w:rPr>
        <w:t xml:space="preserve"> </w:t>
      </w:r>
      <w:r w:rsidRPr="004B3233">
        <w:rPr>
          <w:rFonts w:ascii="Times New Roman" w:hAnsi="Times New Roman"/>
          <w:sz w:val="24"/>
          <w:szCs w:val="24"/>
        </w:rPr>
        <w:t>различных</w:t>
      </w:r>
      <w:r w:rsidRPr="004B3233">
        <w:rPr>
          <w:rFonts w:ascii="Times New Roman" w:hAnsi="Times New Roman"/>
          <w:spacing w:val="-1"/>
          <w:sz w:val="24"/>
          <w:szCs w:val="24"/>
        </w:rPr>
        <w:t xml:space="preserve"> </w:t>
      </w:r>
      <w:r w:rsidRPr="004B3233">
        <w:rPr>
          <w:rFonts w:ascii="Times New Roman" w:hAnsi="Times New Roman"/>
          <w:sz w:val="24"/>
          <w:szCs w:val="24"/>
        </w:rPr>
        <w:t>видах трудовой</w:t>
      </w:r>
      <w:r w:rsidRPr="004B3233">
        <w:rPr>
          <w:rFonts w:ascii="Times New Roman" w:hAnsi="Times New Roman"/>
          <w:spacing w:val="-57"/>
          <w:sz w:val="24"/>
          <w:szCs w:val="24"/>
        </w:rPr>
        <w:t xml:space="preserve"> </w:t>
      </w:r>
      <w:r w:rsidRPr="004B3233">
        <w:rPr>
          <w:rFonts w:ascii="Times New Roman" w:hAnsi="Times New Roman"/>
          <w:sz w:val="24"/>
          <w:szCs w:val="24"/>
        </w:rPr>
        <w:t>деятельности,</w:t>
      </w:r>
      <w:r w:rsidRPr="004B3233">
        <w:rPr>
          <w:rFonts w:ascii="Times New Roman" w:hAnsi="Times New Roman"/>
          <w:spacing w:val="-1"/>
          <w:sz w:val="24"/>
          <w:szCs w:val="24"/>
        </w:rPr>
        <w:t xml:space="preserve"> </w:t>
      </w:r>
      <w:r w:rsidRPr="004B3233">
        <w:rPr>
          <w:rFonts w:ascii="Times New Roman" w:hAnsi="Times New Roman"/>
          <w:sz w:val="24"/>
          <w:szCs w:val="24"/>
        </w:rPr>
        <w:t>интерес</w:t>
      </w:r>
      <w:r w:rsidRPr="004B3233">
        <w:rPr>
          <w:rFonts w:ascii="Times New Roman" w:hAnsi="Times New Roman"/>
          <w:spacing w:val="-1"/>
          <w:sz w:val="24"/>
          <w:szCs w:val="24"/>
        </w:rPr>
        <w:t xml:space="preserve"> </w:t>
      </w:r>
      <w:r w:rsidRPr="004B3233">
        <w:rPr>
          <w:rFonts w:ascii="Times New Roman" w:hAnsi="Times New Roman"/>
          <w:sz w:val="24"/>
          <w:szCs w:val="24"/>
        </w:rPr>
        <w:t>к различным</w:t>
      </w:r>
      <w:r w:rsidRPr="004B3233">
        <w:rPr>
          <w:rFonts w:ascii="Times New Roman" w:hAnsi="Times New Roman"/>
          <w:spacing w:val="-2"/>
          <w:sz w:val="24"/>
          <w:szCs w:val="24"/>
        </w:rPr>
        <w:t xml:space="preserve"> </w:t>
      </w:r>
      <w:r w:rsidRPr="004B3233">
        <w:rPr>
          <w:rFonts w:ascii="Times New Roman" w:hAnsi="Times New Roman"/>
          <w:sz w:val="24"/>
          <w:szCs w:val="24"/>
        </w:rPr>
        <w:t>профессиям</w:t>
      </w:r>
    </w:p>
    <w:p w14:paraId="0052DDB9"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Экологического</w:t>
      </w:r>
      <w:r w:rsidRPr="004B3233">
        <w:rPr>
          <w:rFonts w:ascii="Times New Roman" w:hAnsi="Times New Roman"/>
          <w:spacing w:val="-5"/>
          <w:sz w:val="24"/>
          <w:szCs w:val="24"/>
        </w:rPr>
        <w:t xml:space="preserve"> </w:t>
      </w:r>
      <w:r w:rsidRPr="004B3233">
        <w:rPr>
          <w:rFonts w:ascii="Times New Roman" w:hAnsi="Times New Roman"/>
          <w:sz w:val="24"/>
          <w:szCs w:val="24"/>
        </w:rPr>
        <w:t>воспитания:</w:t>
      </w:r>
    </w:p>
    <w:p w14:paraId="0610B217" w14:textId="77777777" w:rsidR="0069751E" w:rsidRPr="004B3233" w:rsidRDefault="0069751E" w:rsidP="00CC1F8A">
      <w:pPr>
        <w:pStyle w:val="a6"/>
        <w:numPr>
          <w:ilvl w:val="2"/>
          <w:numId w:val="83"/>
        </w:numPr>
        <w:tabs>
          <w:tab w:val="left" w:pos="1168"/>
        </w:tabs>
        <w:ind w:left="0" w:right="-94" w:firstLine="567"/>
        <w:rPr>
          <w:sz w:val="24"/>
          <w:szCs w:val="24"/>
        </w:rPr>
      </w:pPr>
      <w:r w:rsidRPr="004B3233">
        <w:rPr>
          <w:sz w:val="24"/>
          <w:szCs w:val="24"/>
        </w:rPr>
        <w:t>бережное</w:t>
      </w:r>
      <w:r w:rsidRPr="004B3233">
        <w:rPr>
          <w:spacing w:val="-3"/>
          <w:sz w:val="24"/>
          <w:szCs w:val="24"/>
        </w:rPr>
        <w:t xml:space="preserve"> </w:t>
      </w:r>
      <w:r w:rsidRPr="004B3233">
        <w:rPr>
          <w:sz w:val="24"/>
          <w:szCs w:val="24"/>
        </w:rPr>
        <w:t>отношение</w:t>
      </w:r>
      <w:r w:rsidRPr="004B3233">
        <w:rPr>
          <w:spacing w:val="-2"/>
          <w:sz w:val="24"/>
          <w:szCs w:val="24"/>
        </w:rPr>
        <w:t xml:space="preserve"> </w:t>
      </w:r>
      <w:r w:rsidRPr="004B3233">
        <w:rPr>
          <w:sz w:val="24"/>
          <w:szCs w:val="24"/>
        </w:rPr>
        <w:t>к</w:t>
      </w:r>
      <w:r w:rsidRPr="004B3233">
        <w:rPr>
          <w:spacing w:val="-1"/>
          <w:sz w:val="24"/>
          <w:szCs w:val="24"/>
        </w:rPr>
        <w:t xml:space="preserve"> </w:t>
      </w:r>
      <w:r w:rsidRPr="004B3233">
        <w:rPr>
          <w:sz w:val="24"/>
          <w:szCs w:val="24"/>
        </w:rPr>
        <w:t>природе;</w:t>
      </w:r>
    </w:p>
    <w:p w14:paraId="498CD274" w14:textId="77777777" w:rsidR="0069751E" w:rsidRPr="004B3233" w:rsidRDefault="0069751E" w:rsidP="00CC1F8A">
      <w:pPr>
        <w:pStyle w:val="a6"/>
        <w:numPr>
          <w:ilvl w:val="2"/>
          <w:numId w:val="83"/>
        </w:numPr>
        <w:tabs>
          <w:tab w:val="left" w:pos="1168"/>
        </w:tabs>
        <w:spacing w:before="1"/>
        <w:ind w:left="0" w:right="-94" w:firstLine="567"/>
        <w:rPr>
          <w:sz w:val="24"/>
          <w:szCs w:val="24"/>
        </w:rPr>
      </w:pPr>
      <w:r w:rsidRPr="004B3233">
        <w:rPr>
          <w:sz w:val="24"/>
          <w:szCs w:val="24"/>
        </w:rPr>
        <w:t>неприятие</w:t>
      </w:r>
      <w:r w:rsidRPr="004B3233">
        <w:rPr>
          <w:spacing w:val="-5"/>
          <w:sz w:val="24"/>
          <w:szCs w:val="24"/>
        </w:rPr>
        <w:t xml:space="preserve"> </w:t>
      </w:r>
      <w:r w:rsidRPr="004B3233">
        <w:rPr>
          <w:sz w:val="24"/>
          <w:szCs w:val="24"/>
        </w:rPr>
        <w:t>действий,</w:t>
      </w:r>
      <w:r w:rsidRPr="004B3233">
        <w:rPr>
          <w:spacing w:val="-6"/>
          <w:sz w:val="24"/>
          <w:szCs w:val="24"/>
        </w:rPr>
        <w:t xml:space="preserve"> </w:t>
      </w:r>
      <w:r w:rsidRPr="004B3233">
        <w:rPr>
          <w:sz w:val="24"/>
          <w:szCs w:val="24"/>
        </w:rPr>
        <w:t>приносящих</w:t>
      </w:r>
      <w:r w:rsidRPr="004B3233">
        <w:rPr>
          <w:spacing w:val="-2"/>
          <w:sz w:val="24"/>
          <w:szCs w:val="24"/>
        </w:rPr>
        <w:t xml:space="preserve"> </w:t>
      </w:r>
      <w:r w:rsidRPr="004B3233">
        <w:rPr>
          <w:sz w:val="24"/>
          <w:szCs w:val="24"/>
        </w:rPr>
        <w:t>ей</w:t>
      </w:r>
      <w:r w:rsidRPr="004B3233">
        <w:rPr>
          <w:spacing w:val="-3"/>
          <w:sz w:val="24"/>
          <w:szCs w:val="24"/>
        </w:rPr>
        <w:t xml:space="preserve"> </w:t>
      </w:r>
      <w:r w:rsidRPr="004B3233">
        <w:rPr>
          <w:sz w:val="24"/>
          <w:szCs w:val="24"/>
        </w:rPr>
        <w:t>вред.</w:t>
      </w:r>
      <w:r w:rsidRPr="004B3233">
        <w:rPr>
          <w:spacing w:val="-57"/>
          <w:sz w:val="24"/>
          <w:szCs w:val="24"/>
        </w:rPr>
        <w:t xml:space="preserve"> </w:t>
      </w:r>
      <w:r w:rsidRPr="004B3233">
        <w:rPr>
          <w:sz w:val="24"/>
          <w:szCs w:val="24"/>
        </w:rPr>
        <w:t>Ценности научного познания:</w:t>
      </w:r>
    </w:p>
    <w:p w14:paraId="3A7299E6" w14:textId="77777777" w:rsidR="0069751E" w:rsidRPr="004B3233" w:rsidRDefault="0069751E" w:rsidP="00CC1F8A">
      <w:pPr>
        <w:pStyle w:val="a6"/>
        <w:numPr>
          <w:ilvl w:val="2"/>
          <w:numId w:val="83"/>
        </w:numPr>
        <w:tabs>
          <w:tab w:val="left" w:pos="1168"/>
        </w:tabs>
        <w:ind w:left="0" w:right="-94" w:firstLine="567"/>
        <w:rPr>
          <w:sz w:val="24"/>
          <w:szCs w:val="24"/>
        </w:rPr>
      </w:pPr>
      <w:r w:rsidRPr="004B3233">
        <w:rPr>
          <w:sz w:val="24"/>
          <w:szCs w:val="24"/>
        </w:rPr>
        <w:t>первоначальные</w:t>
      </w:r>
      <w:r w:rsidRPr="004B3233">
        <w:rPr>
          <w:spacing w:val="-4"/>
          <w:sz w:val="24"/>
          <w:szCs w:val="24"/>
        </w:rPr>
        <w:t xml:space="preserve"> </w:t>
      </w:r>
      <w:r w:rsidRPr="004B3233">
        <w:rPr>
          <w:sz w:val="24"/>
          <w:szCs w:val="24"/>
        </w:rPr>
        <w:t>представления</w:t>
      </w:r>
      <w:r w:rsidRPr="004B3233">
        <w:rPr>
          <w:spacing w:val="-2"/>
          <w:sz w:val="24"/>
          <w:szCs w:val="24"/>
        </w:rPr>
        <w:t xml:space="preserve"> </w:t>
      </w:r>
      <w:r w:rsidRPr="004B3233">
        <w:rPr>
          <w:sz w:val="24"/>
          <w:szCs w:val="24"/>
        </w:rPr>
        <w:t>о</w:t>
      </w:r>
      <w:r w:rsidRPr="004B3233">
        <w:rPr>
          <w:spacing w:val="-2"/>
          <w:sz w:val="24"/>
          <w:szCs w:val="24"/>
        </w:rPr>
        <w:t xml:space="preserve"> </w:t>
      </w:r>
      <w:r w:rsidRPr="004B3233">
        <w:rPr>
          <w:sz w:val="24"/>
          <w:szCs w:val="24"/>
        </w:rPr>
        <w:t>научной</w:t>
      </w:r>
      <w:r w:rsidRPr="004B3233">
        <w:rPr>
          <w:spacing w:val="-2"/>
          <w:sz w:val="24"/>
          <w:szCs w:val="24"/>
        </w:rPr>
        <w:t xml:space="preserve"> </w:t>
      </w:r>
      <w:r w:rsidRPr="004B3233">
        <w:rPr>
          <w:sz w:val="24"/>
          <w:szCs w:val="24"/>
        </w:rPr>
        <w:t>картине</w:t>
      </w:r>
      <w:r w:rsidRPr="004B3233">
        <w:rPr>
          <w:spacing w:val="-3"/>
          <w:sz w:val="24"/>
          <w:szCs w:val="24"/>
        </w:rPr>
        <w:t xml:space="preserve"> </w:t>
      </w:r>
      <w:r w:rsidRPr="004B3233">
        <w:rPr>
          <w:sz w:val="24"/>
          <w:szCs w:val="24"/>
        </w:rPr>
        <w:t>мира;</w:t>
      </w:r>
    </w:p>
    <w:p w14:paraId="5986D383" w14:textId="77777777" w:rsidR="0069751E" w:rsidRPr="004B3233" w:rsidRDefault="0069751E" w:rsidP="00CC1F8A">
      <w:pPr>
        <w:pStyle w:val="a6"/>
        <w:numPr>
          <w:ilvl w:val="2"/>
          <w:numId w:val="83"/>
        </w:numPr>
        <w:tabs>
          <w:tab w:val="left" w:pos="1168"/>
        </w:tabs>
        <w:ind w:left="0" w:right="-94" w:firstLine="567"/>
        <w:rPr>
          <w:sz w:val="24"/>
          <w:szCs w:val="24"/>
        </w:rPr>
      </w:pPr>
      <w:r w:rsidRPr="004B3233">
        <w:rPr>
          <w:sz w:val="24"/>
          <w:szCs w:val="24"/>
        </w:rPr>
        <w:t>познавательные интересы, активность, инициативность, любознательность и</w:t>
      </w:r>
      <w:r w:rsidRPr="004B3233">
        <w:rPr>
          <w:spacing w:val="-58"/>
          <w:sz w:val="24"/>
          <w:szCs w:val="24"/>
        </w:rPr>
        <w:t xml:space="preserve"> </w:t>
      </w:r>
      <w:r w:rsidRPr="004B3233">
        <w:rPr>
          <w:sz w:val="24"/>
          <w:szCs w:val="24"/>
        </w:rPr>
        <w:t>самостоятельность в</w:t>
      </w:r>
      <w:r w:rsidRPr="004B3233">
        <w:rPr>
          <w:spacing w:val="-1"/>
          <w:sz w:val="24"/>
          <w:szCs w:val="24"/>
        </w:rPr>
        <w:t xml:space="preserve"> </w:t>
      </w:r>
      <w:r w:rsidRPr="004B3233">
        <w:rPr>
          <w:sz w:val="24"/>
          <w:szCs w:val="24"/>
        </w:rPr>
        <w:t>познании.</w:t>
      </w:r>
    </w:p>
    <w:p w14:paraId="246D22F5"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МЕТАПРЕДМЕТНЫЕ</w:t>
      </w:r>
      <w:r w:rsidRPr="004B3233">
        <w:rPr>
          <w:rFonts w:ascii="Times New Roman" w:hAnsi="Times New Roman"/>
          <w:spacing w:val="-6"/>
          <w:sz w:val="24"/>
          <w:szCs w:val="24"/>
        </w:rPr>
        <w:t xml:space="preserve"> </w:t>
      </w:r>
      <w:r w:rsidRPr="004B3233">
        <w:rPr>
          <w:rFonts w:ascii="Times New Roman" w:hAnsi="Times New Roman"/>
          <w:sz w:val="24"/>
          <w:szCs w:val="24"/>
        </w:rPr>
        <w:t>РЕЗУЛЬТАТЫ</w:t>
      </w:r>
    </w:p>
    <w:p w14:paraId="09E2C6BB"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Метапредметные результаты освоения программы должны отражать:</w:t>
      </w:r>
      <w:r w:rsidRPr="004B3233">
        <w:rPr>
          <w:rFonts w:ascii="Times New Roman" w:hAnsi="Times New Roman"/>
          <w:spacing w:val="1"/>
          <w:sz w:val="24"/>
          <w:szCs w:val="24"/>
        </w:rPr>
        <w:t xml:space="preserve"> </w:t>
      </w:r>
      <w:r w:rsidRPr="004B3233">
        <w:rPr>
          <w:rFonts w:ascii="Times New Roman" w:hAnsi="Times New Roman"/>
          <w:sz w:val="24"/>
          <w:szCs w:val="24"/>
        </w:rPr>
        <w:t>Овладение</w:t>
      </w:r>
      <w:r w:rsidRPr="004B3233">
        <w:rPr>
          <w:rFonts w:ascii="Times New Roman" w:hAnsi="Times New Roman"/>
          <w:spacing w:val="-6"/>
          <w:sz w:val="24"/>
          <w:szCs w:val="24"/>
        </w:rPr>
        <w:t xml:space="preserve"> </w:t>
      </w:r>
      <w:r w:rsidRPr="004B3233">
        <w:rPr>
          <w:rFonts w:ascii="Times New Roman" w:hAnsi="Times New Roman"/>
          <w:sz w:val="24"/>
          <w:szCs w:val="24"/>
        </w:rPr>
        <w:t>универсальными</w:t>
      </w:r>
      <w:r w:rsidRPr="004B3233">
        <w:rPr>
          <w:rFonts w:ascii="Times New Roman" w:hAnsi="Times New Roman"/>
          <w:spacing w:val="-4"/>
          <w:sz w:val="24"/>
          <w:szCs w:val="24"/>
        </w:rPr>
        <w:t xml:space="preserve"> </w:t>
      </w:r>
      <w:r w:rsidRPr="004B3233">
        <w:rPr>
          <w:rFonts w:ascii="Times New Roman" w:hAnsi="Times New Roman"/>
          <w:sz w:val="24"/>
          <w:szCs w:val="24"/>
        </w:rPr>
        <w:t>учебными</w:t>
      </w:r>
      <w:r w:rsidRPr="004B3233">
        <w:rPr>
          <w:rFonts w:ascii="Times New Roman" w:hAnsi="Times New Roman"/>
          <w:spacing w:val="-6"/>
          <w:sz w:val="24"/>
          <w:szCs w:val="24"/>
        </w:rPr>
        <w:t xml:space="preserve"> </w:t>
      </w:r>
      <w:r w:rsidRPr="004B3233">
        <w:rPr>
          <w:rFonts w:ascii="Times New Roman" w:hAnsi="Times New Roman"/>
          <w:sz w:val="24"/>
          <w:szCs w:val="24"/>
        </w:rPr>
        <w:t>познавательными</w:t>
      </w:r>
      <w:r w:rsidRPr="004B3233">
        <w:rPr>
          <w:rFonts w:ascii="Times New Roman" w:hAnsi="Times New Roman"/>
          <w:spacing w:val="-2"/>
          <w:sz w:val="24"/>
          <w:szCs w:val="24"/>
        </w:rPr>
        <w:t xml:space="preserve"> </w:t>
      </w:r>
      <w:r w:rsidRPr="004B3233">
        <w:rPr>
          <w:rFonts w:ascii="Times New Roman" w:hAnsi="Times New Roman"/>
          <w:sz w:val="24"/>
          <w:szCs w:val="24"/>
        </w:rPr>
        <w:t>действиями:</w:t>
      </w:r>
    </w:p>
    <w:p w14:paraId="5BEEB079" w14:textId="77777777" w:rsidR="0069751E" w:rsidRPr="004B3233" w:rsidRDefault="0069751E" w:rsidP="00CC1F8A">
      <w:pPr>
        <w:pStyle w:val="a6"/>
        <w:numPr>
          <w:ilvl w:val="1"/>
          <w:numId w:val="76"/>
        </w:numPr>
        <w:tabs>
          <w:tab w:val="left" w:pos="1128"/>
        </w:tabs>
        <w:ind w:left="0" w:right="-94" w:firstLine="567"/>
        <w:jc w:val="both"/>
        <w:rPr>
          <w:sz w:val="24"/>
          <w:szCs w:val="24"/>
        </w:rPr>
      </w:pPr>
      <w:r w:rsidRPr="004B3233">
        <w:rPr>
          <w:sz w:val="24"/>
          <w:szCs w:val="24"/>
        </w:rPr>
        <w:t>базовые</w:t>
      </w:r>
      <w:r w:rsidRPr="004B3233">
        <w:rPr>
          <w:spacing w:val="-3"/>
          <w:sz w:val="24"/>
          <w:szCs w:val="24"/>
        </w:rPr>
        <w:t xml:space="preserve"> </w:t>
      </w:r>
      <w:r w:rsidRPr="004B3233">
        <w:rPr>
          <w:sz w:val="24"/>
          <w:szCs w:val="24"/>
        </w:rPr>
        <w:t>логические</w:t>
      </w:r>
      <w:r w:rsidRPr="004B3233">
        <w:rPr>
          <w:spacing w:val="-1"/>
          <w:sz w:val="24"/>
          <w:szCs w:val="24"/>
        </w:rPr>
        <w:t xml:space="preserve"> </w:t>
      </w:r>
      <w:r w:rsidRPr="004B3233">
        <w:rPr>
          <w:sz w:val="24"/>
          <w:szCs w:val="24"/>
        </w:rPr>
        <w:t>действия:</w:t>
      </w:r>
    </w:p>
    <w:p w14:paraId="6EF5092A" w14:textId="77777777" w:rsidR="0069751E" w:rsidRPr="004B3233" w:rsidRDefault="0069751E" w:rsidP="00CC1F8A">
      <w:pPr>
        <w:pStyle w:val="a6"/>
        <w:numPr>
          <w:ilvl w:val="2"/>
          <w:numId w:val="83"/>
        </w:numPr>
        <w:tabs>
          <w:tab w:val="left" w:pos="1168"/>
        </w:tabs>
        <w:ind w:left="0" w:right="-94" w:firstLine="567"/>
        <w:rPr>
          <w:sz w:val="24"/>
          <w:szCs w:val="24"/>
        </w:rPr>
      </w:pPr>
      <w:r w:rsidRPr="004B3233">
        <w:rPr>
          <w:sz w:val="24"/>
          <w:szCs w:val="24"/>
        </w:rPr>
        <w:t>сравнивать объекты, устанавливать основания для сравнения, устанавливать аналогии;—</w:t>
      </w:r>
      <w:r w:rsidRPr="004B3233">
        <w:rPr>
          <w:spacing w:val="-57"/>
          <w:sz w:val="24"/>
          <w:szCs w:val="24"/>
        </w:rPr>
        <w:t xml:space="preserve"> </w:t>
      </w:r>
      <w:r w:rsidRPr="004B3233">
        <w:rPr>
          <w:sz w:val="24"/>
          <w:szCs w:val="24"/>
        </w:rPr>
        <w:t>объединять</w:t>
      </w:r>
      <w:r w:rsidRPr="004B3233">
        <w:rPr>
          <w:spacing w:val="-1"/>
          <w:sz w:val="24"/>
          <w:szCs w:val="24"/>
        </w:rPr>
        <w:t xml:space="preserve"> </w:t>
      </w:r>
      <w:r w:rsidRPr="004B3233">
        <w:rPr>
          <w:sz w:val="24"/>
          <w:szCs w:val="24"/>
        </w:rPr>
        <w:t>части</w:t>
      </w:r>
      <w:r w:rsidRPr="004B3233">
        <w:rPr>
          <w:spacing w:val="1"/>
          <w:sz w:val="24"/>
          <w:szCs w:val="24"/>
        </w:rPr>
        <w:t xml:space="preserve"> </w:t>
      </w:r>
      <w:r w:rsidRPr="004B3233">
        <w:rPr>
          <w:sz w:val="24"/>
          <w:szCs w:val="24"/>
        </w:rPr>
        <w:t>объекта</w:t>
      </w:r>
      <w:r w:rsidRPr="004B3233">
        <w:rPr>
          <w:spacing w:val="-1"/>
          <w:sz w:val="24"/>
          <w:szCs w:val="24"/>
        </w:rPr>
        <w:t xml:space="preserve"> </w:t>
      </w:r>
      <w:r w:rsidRPr="004B3233">
        <w:rPr>
          <w:sz w:val="24"/>
          <w:szCs w:val="24"/>
        </w:rPr>
        <w:t>(объекты) по определённому</w:t>
      </w:r>
      <w:r w:rsidRPr="004B3233">
        <w:rPr>
          <w:spacing w:val="-6"/>
          <w:sz w:val="24"/>
          <w:szCs w:val="24"/>
        </w:rPr>
        <w:t xml:space="preserve"> </w:t>
      </w:r>
      <w:r w:rsidRPr="004B3233">
        <w:rPr>
          <w:sz w:val="24"/>
          <w:szCs w:val="24"/>
        </w:rPr>
        <w:t>признаку;</w:t>
      </w:r>
    </w:p>
    <w:p w14:paraId="496D9016" w14:textId="77777777" w:rsidR="0069751E" w:rsidRPr="004B3233" w:rsidRDefault="0069751E" w:rsidP="00CC1F8A">
      <w:pPr>
        <w:pStyle w:val="a6"/>
        <w:numPr>
          <w:ilvl w:val="2"/>
          <w:numId w:val="83"/>
        </w:numPr>
        <w:tabs>
          <w:tab w:val="left" w:pos="1168"/>
        </w:tabs>
        <w:ind w:left="0" w:right="-94" w:firstLine="567"/>
        <w:rPr>
          <w:sz w:val="24"/>
          <w:szCs w:val="24"/>
        </w:rPr>
      </w:pPr>
      <w:r w:rsidRPr="004B3233">
        <w:rPr>
          <w:sz w:val="24"/>
          <w:szCs w:val="24"/>
        </w:rPr>
        <w:t>определять существенный признак для классификации, классифицировать предложенные</w:t>
      </w:r>
      <w:r w:rsidRPr="004B3233">
        <w:rPr>
          <w:spacing w:val="-57"/>
          <w:sz w:val="24"/>
          <w:szCs w:val="24"/>
        </w:rPr>
        <w:t xml:space="preserve"> </w:t>
      </w:r>
      <w:r w:rsidRPr="004B3233">
        <w:rPr>
          <w:sz w:val="24"/>
          <w:szCs w:val="24"/>
        </w:rPr>
        <w:t>объекты;</w:t>
      </w:r>
    </w:p>
    <w:p w14:paraId="0B3D7157" w14:textId="77777777" w:rsidR="0069751E" w:rsidRPr="004B3233" w:rsidRDefault="0069751E" w:rsidP="00CC1F8A">
      <w:pPr>
        <w:pStyle w:val="a6"/>
        <w:numPr>
          <w:ilvl w:val="2"/>
          <w:numId w:val="83"/>
        </w:numPr>
        <w:tabs>
          <w:tab w:val="left" w:pos="1318"/>
          <w:tab w:val="left" w:pos="1319"/>
          <w:tab w:val="left" w:pos="2467"/>
          <w:tab w:val="left" w:pos="4330"/>
          <w:tab w:val="left" w:pos="4668"/>
          <w:tab w:val="left" w:pos="6299"/>
          <w:tab w:val="left" w:pos="6623"/>
          <w:tab w:val="left" w:pos="8645"/>
          <w:tab w:val="left" w:pos="9624"/>
          <w:tab w:val="left" w:pos="10597"/>
        </w:tabs>
        <w:ind w:left="0" w:right="-94" w:firstLine="567"/>
        <w:rPr>
          <w:sz w:val="24"/>
          <w:szCs w:val="24"/>
        </w:rPr>
      </w:pPr>
      <w:r w:rsidRPr="004B3233">
        <w:rPr>
          <w:sz w:val="24"/>
          <w:szCs w:val="24"/>
        </w:rPr>
        <w:t>находить</w:t>
      </w:r>
      <w:r w:rsidRPr="004B3233">
        <w:rPr>
          <w:sz w:val="24"/>
          <w:szCs w:val="24"/>
        </w:rPr>
        <w:tab/>
        <w:t>закономерности</w:t>
      </w:r>
      <w:r w:rsidRPr="004B3233">
        <w:rPr>
          <w:sz w:val="24"/>
          <w:szCs w:val="24"/>
        </w:rPr>
        <w:tab/>
        <w:t>и</w:t>
      </w:r>
      <w:r w:rsidRPr="004B3233">
        <w:rPr>
          <w:sz w:val="24"/>
          <w:szCs w:val="24"/>
        </w:rPr>
        <w:tab/>
        <w:t>противоречия</w:t>
      </w:r>
      <w:r w:rsidRPr="004B3233">
        <w:rPr>
          <w:sz w:val="24"/>
          <w:szCs w:val="24"/>
        </w:rPr>
        <w:tab/>
        <w:t>в</w:t>
      </w:r>
      <w:r w:rsidRPr="004B3233">
        <w:rPr>
          <w:sz w:val="24"/>
          <w:szCs w:val="24"/>
        </w:rPr>
        <w:tab/>
        <w:t>рассматриваемых</w:t>
      </w:r>
      <w:r w:rsidRPr="004B3233">
        <w:rPr>
          <w:sz w:val="24"/>
          <w:szCs w:val="24"/>
        </w:rPr>
        <w:tab/>
        <w:t>фактах,</w:t>
      </w:r>
      <w:r w:rsidRPr="004B3233">
        <w:rPr>
          <w:sz w:val="24"/>
          <w:szCs w:val="24"/>
        </w:rPr>
        <w:tab/>
        <w:t>данных</w:t>
      </w:r>
      <w:r w:rsidRPr="004B3233">
        <w:rPr>
          <w:sz w:val="24"/>
          <w:szCs w:val="24"/>
        </w:rPr>
        <w:tab/>
      </w:r>
      <w:r w:rsidRPr="004B3233">
        <w:rPr>
          <w:spacing w:val="-3"/>
          <w:sz w:val="24"/>
          <w:szCs w:val="24"/>
        </w:rPr>
        <w:t>и</w:t>
      </w:r>
      <w:r w:rsidRPr="004B3233">
        <w:rPr>
          <w:spacing w:val="-57"/>
          <w:sz w:val="24"/>
          <w:szCs w:val="24"/>
        </w:rPr>
        <w:t xml:space="preserve"> </w:t>
      </w:r>
      <w:r w:rsidRPr="004B3233">
        <w:rPr>
          <w:sz w:val="24"/>
          <w:szCs w:val="24"/>
        </w:rPr>
        <w:t>наблюдениях</w:t>
      </w:r>
    </w:p>
    <w:p w14:paraId="4F31C5CF" w14:textId="77777777" w:rsidR="0069751E" w:rsidRPr="004B3233" w:rsidRDefault="0069751E" w:rsidP="00CC1F8A">
      <w:pPr>
        <w:pStyle w:val="a4"/>
        <w:spacing w:before="1"/>
        <w:ind w:left="0" w:right="-94" w:firstLine="567"/>
        <w:rPr>
          <w:rFonts w:ascii="Times New Roman" w:hAnsi="Times New Roman"/>
          <w:sz w:val="24"/>
          <w:szCs w:val="24"/>
        </w:rPr>
      </w:pPr>
      <w:r w:rsidRPr="004B3233">
        <w:rPr>
          <w:rFonts w:ascii="Times New Roman" w:hAnsi="Times New Roman"/>
          <w:sz w:val="24"/>
          <w:szCs w:val="24"/>
        </w:rPr>
        <w:t>на</w:t>
      </w:r>
      <w:r w:rsidRPr="004B3233">
        <w:rPr>
          <w:rFonts w:ascii="Times New Roman" w:hAnsi="Times New Roman"/>
          <w:spacing w:val="-3"/>
          <w:sz w:val="24"/>
          <w:szCs w:val="24"/>
        </w:rPr>
        <w:t xml:space="preserve"> </w:t>
      </w:r>
      <w:r w:rsidRPr="004B3233">
        <w:rPr>
          <w:rFonts w:ascii="Times New Roman" w:hAnsi="Times New Roman"/>
          <w:sz w:val="24"/>
          <w:szCs w:val="24"/>
        </w:rPr>
        <w:t>основе</w:t>
      </w:r>
      <w:r w:rsidRPr="004B3233">
        <w:rPr>
          <w:rFonts w:ascii="Times New Roman" w:hAnsi="Times New Roman"/>
          <w:spacing w:val="-4"/>
          <w:sz w:val="24"/>
          <w:szCs w:val="24"/>
        </w:rPr>
        <w:t xml:space="preserve"> </w:t>
      </w:r>
      <w:r w:rsidRPr="004B3233">
        <w:rPr>
          <w:rFonts w:ascii="Times New Roman" w:hAnsi="Times New Roman"/>
          <w:sz w:val="24"/>
          <w:szCs w:val="24"/>
        </w:rPr>
        <w:t>предложенного</w:t>
      </w:r>
      <w:r w:rsidRPr="004B3233">
        <w:rPr>
          <w:rFonts w:ascii="Times New Roman" w:hAnsi="Times New Roman"/>
          <w:spacing w:val="-1"/>
          <w:sz w:val="24"/>
          <w:szCs w:val="24"/>
        </w:rPr>
        <w:t xml:space="preserve"> </w:t>
      </w:r>
      <w:r w:rsidRPr="004B3233">
        <w:rPr>
          <w:rFonts w:ascii="Times New Roman" w:hAnsi="Times New Roman"/>
          <w:sz w:val="24"/>
          <w:szCs w:val="24"/>
        </w:rPr>
        <w:t>педагогическим</w:t>
      </w:r>
      <w:r w:rsidRPr="004B3233">
        <w:rPr>
          <w:rFonts w:ascii="Times New Roman" w:hAnsi="Times New Roman"/>
          <w:spacing w:val="-3"/>
          <w:sz w:val="24"/>
          <w:szCs w:val="24"/>
        </w:rPr>
        <w:t xml:space="preserve"> </w:t>
      </w:r>
      <w:r w:rsidRPr="004B3233">
        <w:rPr>
          <w:rFonts w:ascii="Times New Roman" w:hAnsi="Times New Roman"/>
          <w:sz w:val="24"/>
          <w:szCs w:val="24"/>
        </w:rPr>
        <w:t>работником</w:t>
      </w:r>
      <w:r w:rsidRPr="004B3233">
        <w:rPr>
          <w:rFonts w:ascii="Times New Roman" w:hAnsi="Times New Roman"/>
          <w:spacing w:val="-2"/>
          <w:sz w:val="24"/>
          <w:szCs w:val="24"/>
        </w:rPr>
        <w:t xml:space="preserve"> </w:t>
      </w:r>
      <w:r w:rsidRPr="004B3233">
        <w:rPr>
          <w:rFonts w:ascii="Times New Roman" w:hAnsi="Times New Roman"/>
          <w:sz w:val="24"/>
          <w:szCs w:val="24"/>
        </w:rPr>
        <w:t>алгоритма;</w:t>
      </w:r>
    </w:p>
    <w:p w14:paraId="437E80AC" w14:textId="77777777" w:rsidR="0069751E" w:rsidRPr="004B3233" w:rsidRDefault="0069751E" w:rsidP="00CC1F8A">
      <w:pPr>
        <w:pStyle w:val="a6"/>
        <w:numPr>
          <w:ilvl w:val="2"/>
          <w:numId w:val="83"/>
        </w:numPr>
        <w:tabs>
          <w:tab w:val="left" w:pos="1168"/>
        </w:tabs>
        <w:ind w:left="0" w:right="-94" w:firstLine="567"/>
        <w:rPr>
          <w:sz w:val="24"/>
          <w:szCs w:val="24"/>
        </w:rPr>
      </w:pPr>
      <w:r w:rsidRPr="004B3233">
        <w:rPr>
          <w:sz w:val="24"/>
          <w:szCs w:val="24"/>
        </w:rPr>
        <w:lastRenderedPageBreak/>
        <w:t>выявлять недостаток информации для решения учебной (практической) задачи на основе</w:t>
      </w:r>
      <w:r w:rsidRPr="004B3233">
        <w:rPr>
          <w:spacing w:val="-57"/>
          <w:sz w:val="24"/>
          <w:szCs w:val="24"/>
        </w:rPr>
        <w:t xml:space="preserve"> </w:t>
      </w:r>
      <w:r w:rsidRPr="004B3233">
        <w:rPr>
          <w:sz w:val="24"/>
          <w:szCs w:val="24"/>
        </w:rPr>
        <w:t>предложенного</w:t>
      </w:r>
      <w:r w:rsidRPr="004B3233">
        <w:rPr>
          <w:spacing w:val="-1"/>
          <w:sz w:val="24"/>
          <w:szCs w:val="24"/>
        </w:rPr>
        <w:t xml:space="preserve"> </w:t>
      </w:r>
      <w:r w:rsidRPr="004B3233">
        <w:rPr>
          <w:sz w:val="24"/>
          <w:szCs w:val="24"/>
        </w:rPr>
        <w:t>алгоритма;</w:t>
      </w:r>
    </w:p>
    <w:p w14:paraId="671B2498" w14:textId="77777777" w:rsidR="0069751E" w:rsidRPr="004B3233" w:rsidRDefault="0069751E" w:rsidP="00CC1F8A">
      <w:pPr>
        <w:pStyle w:val="a6"/>
        <w:numPr>
          <w:ilvl w:val="2"/>
          <w:numId w:val="83"/>
        </w:numPr>
        <w:tabs>
          <w:tab w:val="left" w:pos="1171"/>
        </w:tabs>
        <w:ind w:left="0" w:right="-94" w:firstLine="567"/>
        <w:rPr>
          <w:sz w:val="24"/>
          <w:szCs w:val="24"/>
        </w:rPr>
      </w:pPr>
      <w:r w:rsidRPr="004B3233">
        <w:rPr>
          <w:sz w:val="24"/>
          <w:szCs w:val="24"/>
        </w:rPr>
        <w:t>устанавливать</w:t>
      </w:r>
      <w:r w:rsidRPr="004B3233">
        <w:rPr>
          <w:spacing w:val="-4"/>
          <w:sz w:val="24"/>
          <w:szCs w:val="24"/>
        </w:rPr>
        <w:t xml:space="preserve"> </w:t>
      </w:r>
      <w:r w:rsidRPr="004B3233">
        <w:rPr>
          <w:sz w:val="24"/>
          <w:szCs w:val="24"/>
        </w:rPr>
        <w:t>причинно-следственные</w:t>
      </w:r>
      <w:r w:rsidRPr="004B3233">
        <w:rPr>
          <w:spacing w:val="-6"/>
          <w:sz w:val="24"/>
          <w:szCs w:val="24"/>
        </w:rPr>
        <w:t xml:space="preserve"> </w:t>
      </w:r>
      <w:r w:rsidRPr="004B3233">
        <w:rPr>
          <w:sz w:val="24"/>
          <w:szCs w:val="24"/>
        </w:rPr>
        <w:t>связи</w:t>
      </w:r>
      <w:r w:rsidRPr="004B3233">
        <w:rPr>
          <w:spacing w:val="-5"/>
          <w:sz w:val="24"/>
          <w:szCs w:val="24"/>
        </w:rPr>
        <w:t xml:space="preserve"> </w:t>
      </w:r>
      <w:r w:rsidRPr="004B3233">
        <w:rPr>
          <w:sz w:val="24"/>
          <w:szCs w:val="24"/>
        </w:rPr>
        <w:t>в</w:t>
      </w:r>
      <w:r w:rsidRPr="004B3233">
        <w:rPr>
          <w:spacing w:val="-5"/>
          <w:sz w:val="24"/>
          <w:szCs w:val="24"/>
        </w:rPr>
        <w:t xml:space="preserve"> </w:t>
      </w:r>
      <w:r w:rsidRPr="004B3233">
        <w:rPr>
          <w:sz w:val="24"/>
          <w:szCs w:val="24"/>
        </w:rPr>
        <w:t>ситуациях,</w:t>
      </w:r>
      <w:r w:rsidRPr="004B3233">
        <w:rPr>
          <w:spacing w:val="-8"/>
          <w:sz w:val="24"/>
          <w:szCs w:val="24"/>
        </w:rPr>
        <w:t xml:space="preserve"> </w:t>
      </w:r>
      <w:r w:rsidRPr="004B3233">
        <w:rPr>
          <w:sz w:val="24"/>
          <w:szCs w:val="24"/>
        </w:rPr>
        <w:t>поддающихся</w:t>
      </w:r>
      <w:r w:rsidRPr="004B3233">
        <w:rPr>
          <w:spacing w:val="-7"/>
          <w:sz w:val="24"/>
          <w:szCs w:val="24"/>
        </w:rPr>
        <w:t xml:space="preserve"> </w:t>
      </w:r>
      <w:r w:rsidRPr="004B3233">
        <w:rPr>
          <w:sz w:val="24"/>
          <w:szCs w:val="24"/>
        </w:rPr>
        <w:t>непосредственному</w:t>
      </w:r>
      <w:r w:rsidRPr="004B3233">
        <w:rPr>
          <w:spacing w:val="-57"/>
          <w:sz w:val="24"/>
          <w:szCs w:val="24"/>
        </w:rPr>
        <w:t xml:space="preserve"> </w:t>
      </w:r>
      <w:r w:rsidRPr="004B3233">
        <w:rPr>
          <w:sz w:val="24"/>
          <w:szCs w:val="24"/>
        </w:rPr>
        <w:t>наблюдению</w:t>
      </w:r>
      <w:r w:rsidRPr="004B3233">
        <w:rPr>
          <w:spacing w:val="-1"/>
          <w:sz w:val="24"/>
          <w:szCs w:val="24"/>
        </w:rPr>
        <w:t xml:space="preserve"> </w:t>
      </w:r>
      <w:r w:rsidRPr="004B3233">
        <w:rPr>
          <w:sz w:val="24"/>
          <w:szCs w:val="24"/>
        </w:rPr>
        <w:t>или знакомых</w:t>
      </w:r>
      <w:r w:rsidRPr="004B3233">
        <w:rPr>
          <w:spacing w:val="1"/>
          <w:sz w:val="24"/>
          <w:szCs w:val="24"/>
        </w:rPr>
        <w:t xml:space="preserve"> </w:t>
      </w:r>
      <w:r w:rsidRPr="004B3233">
        <w:rPr>
          <w:sz w:val="24"/>
          <w:szCs w:val="24"/>
        </w:rPr>
        <w:t>по</w:t>
      </w:r>
      <w:r w:rsidRPr="004B3233">
        <w:rPr>
          <w:spacing w:val="-1"/>
          <w:sz w:val="24"/>
          <w:szCs w:val="24"/>
        </w:rPr>
        <w:t xml:space="preserve"> </w:t>
      </w:r>
      <w:r w:rsidRPr="004B3233">
        <w:rPr>
          <w:sz w:val="24"/>
          <w:szCs w:val="24"/>
        </w:rPr>
        <w:t>опыту, делать</w:t>
      </w:r>
      <w:r w:rsidRPr="004B3233">
        <w:rPr>
          <w:spacing w:val="1"/>
          <w:sz w:val="24"/>
          <w:szCs w:val="24"/>
        </w:rPr>
        <w:t xml:space="preserve"> </w:t>
      </w:r>
      <w:r w:rsidRPr="004B3233">
        <w:rPr>
          <w:sz w:val="24"/>
          <w:szCs w:val="24"/>
        </w:rPr>
        <w:t>выводы.</w:t>
      </w:r>
    </w:p>
    <w:p w14:paraId="1757BA75" w14:textId="77777777" w:rsidR="0069751E" w:rsidRPr="004B3233" w:rsidRDefault="0069751E" w:rsidP="00CC1F8A">
      <w:pPr>
        <w:pStyle w:val="a6"/>
        <w:numPr>
          <w:ilvl w:val="1"/>
          <w:numId w:val="76"/>
        </w:numPr>
        <w:tabs>
          <w:tab w:val="left" w:pos="1128"/>
        </w:tabs>
        <w:ind w:left="0" w:right="-94" w:firstLine="567"/>
        <w:jc w:val="both"/>
        <w:rPr>
          <w:sz w:val="24"/>
          <w:szCs w:val="24"/>
        </w:rPr>
      </w:pPr>
      <w:r w:rsidRPr="004B3233">
        <w:rPr>
          <w:sz w:val="24"/>
          <w:szCs w:val="24"/>
        </w:rPr>
        <w:t>базовые</w:t>
      </w:r>
      <w:r w:rsidRPr="004B3233">
        <w:rPr>
          <w:spacing w:val="-4"/>
          <w:sz w:val="24"/>
          <w:szCs w:val="24"/>
        </w:rPr>
        <w:t xml:space="preserve"> </w:t>
      </w:r>
      <w:r w:rsidRPr="004B3233">
        <w:rPr>
          <w:sz w:val="24"/>
          <w:szCs w:val="24"/>
        </w:rPr>
        <w:t>исследовательские</w:t>
      </w:r>
      <w:r w:rsidRPr="004B3233">
        <w:rPr>
          <w:spacing w:val="-3"/>
          <w:sz w:val="24"/>
          <w:szCs w:val="24"/>
        </w:rPr>
        <w:t xml:space="preserve"> </w:t>
      </w:r>
      <w:r w:rsidRPr="004B3233">
        <w:rPr>
          <w:sz w:val="24"/>
          <w:szCs w:val="24"/>
        </w:rPr>
        <w:t>действия:</w:t>
      </w:r>
    </w:p>
    <w:p w14:paraId="1B98C8D0" w14:textId="77777777" w:rsidR="0069751E" w:rsidRPr="004B3233" w:rsidRDefault="0069751E" w:rsidP="00CC1F8A">
      <w:pPr>
        <w:pStyle w:val="a6"/>
        <w:numPr>
          <w:ilvl w:val="2"/>
          <w:numId w:val="83"/>
        </w:numPr>
        <w:tabs>
          <w:tab w:val="left" w:pos="1233"/>
        </w:tabs>
        <w:ind w:left="0" w:right="-94" w:firstLine="567"/>
        <w:rPr>
          <w:sz w:val="24"/>
          <w:szCs w:val="24"/>
        </w:rPr>
      </w:pPr>
      <w:r w:rsidRPr="004B3233">
        <w:rPr>
          <w:sz w:val="24"/>
          <w:szCs w:val="24"/>
        </w:rPr>
        <w:t>определять</w:t>
      </w:r>
      <w:r w:rsidRPr="004B3233">
        <w:rPr>
          <w:spacing w:val="5"/>
          <w:sz w:val="24"/>
          <w:szCs w:val="24"/>
        </w:rPr>
        <w:t xml:space="preserve"> </w:t>
      </w:r>
      <w:r w:rsidRPr="004B3233">
        <w:rPr>
          <w:sz w:val="24"/>
          <w:szCs w:val="24"/>
        </w:rPr>
        <w:t>разрыв</w:t>
      </w:r>
      <w:r w:rsidRPr="004B3233">
        <w:rPr>
          <w:spacing w:val="62"/>
          <w:sz w:val="24"/>
          <w:szCs w:val="24"/>
        </w:rPr>
        <w:t xml:space="preserve"> </w:t>
      </w:r>
      <w:r w:rsidRPr="004B3233">
        <w:rPr>
          <w:sz w:val="24"/>
          <w:szCs w:val="24"/>
        </w:rPr>
        <w:t>между</w:t>
      </w:r>
      <w:r w:rsidRPr="004B3233">
        <w:rPr>
          <w:spacing w:val="58"/>
          <w:sz w:val="24"/>
          <w:szCs w:val="24"/>
        </w:rPr>
        <w:t xml:space="preserve"> </w:t>
      </w:r>
      <w:r w:rsidRPr="004B3233">
        <w:rPr>
          <w:sz w:val="24"/>
          <w:szCs w:val="24"/>
        </w:rPr>
        <w:t>реальным</w:t>
      </w:r>
      <w:r w:rsidRPr="004B3233">
        <w:rPr>
          <w:spacing w:val="62"/>
          <w:sz w:val="24"/>
          <w:szCs w:val="24"/>
        </w:rPr>
        <w:t xml:space="preserve"> </w:t>
      </w:r>
      <w:r w:rsidRPr="004B3233">
        <w:rPr>
          <w:sz w:val="24"/>
          <w:szCs w:val="24"/>
        </w:rPr>
        <w:t>и</w:t>
      </w:r>
      <w:r w:rsidRPr="004B3233">
        <w:rPr>
          <w:spacing w:val="64"/>
          <w:sz w:val="24"/>
          <w:szCs w:val="24"/>
        </w:rPr>
        <w:t xml:space="preserve"> </w:t>
      </w:r>
      <w:r w:rsidRPr="004B3233">
        <w:rPr>
          <w:sz w:val="24"/>
          <w:szCs w:val="24"/>
        </w:rPr>
        <w:t>желательным</w:t>
      </w:r>
      <w:r w:rsidRPr="004B3233">
        <w:rPr>
          <w:spacing w:val="62"/>
          <w:sz w:val="24"/>
          <w:szCs w:val="24"/>
        </w:rPr>
        <w:t xml:space="preserve"> </w:t>
      </w:r>
      <w:r w:rsidRPr="004B3233">
        <w:rPr>
          <w:sz w:val="24"/>
          <w:szCs w:val="24"/>
        </w:rPr>
        <w:t>состоянием</w:t>
      </w:r>
      <w:r w:rsidRPr="004B3233">
        <w:rPr>
          <w:spacing w:val="63"/>
          <w:sz w:val="24"/>
          <w:szCs w:val="24"/>
        </w:rPr>
        <w:t xml:space="preserve"> </w:t>
      </w:r>
      <w:r w:rsidRPr="004B3233">
        <w:rPr>
          <w:sz w:val="24"/>
          <w:szCs w:val="24"/>
        </w:rPr>
        <w:t>объекта</w:t>
      </w:r>
      <w:r w:rsidRPr="004B3233">
        <w:rPr>
          <w:spacing w:val="63"/>
          <w:sz w:val="24"/>
          <w:szCs w:val="24"/>
        </w:rPr>
        <w:t xml:space="preserve"> </w:t>
      </w:r>
      <w:r w:rsidRPr="004B3233">
        <w:rPr>
          <w:sz w:val="24"/>
          <w:szCs w:val="24"/>
        </w:rPr>
        <w:t>(ситуации)</w:t>
      </w:r>
      <w:r w:rsidRPr="004B3233">
        <w:rPr>
          <w:spacing w:val="65"/>
          <w:sz w:val="24"/>
          <w:szCs w:val="24"/>
        </w:rPr>
        <w:t xml:space="preserve"> </w:t>
      </w:r>
      <w:r w:rsidRPr="004B3233">
        <w:rPr>
          <w:sz w:val="24"/>
          <w:szCs w:val="24"/>
        </w:rPr>
        <w:t>на</w:t>
      </w:r>
    </w:p>
    <w:p w14:paraId="4F5C90C7"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основе</w:t>
      </w:r>
    </w:p>
    <w:p w14:paraId="2D2B0B7E"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предложенных</w:t>
      </w:r>
      <w:r w:rsidRPr="004B3233">
        <w:rPr>
          <w:rFonts w:ascii="Times New Roman" w:hAnsi="Times New Roman"/>
          <w:spacing w:val="-3"/>
          <w:sz w:val="24"/>
          <w:szCs w:val="24"/>
        </w:rPr>
        <w:t xml:space="preserve"> </w:t>
      </w:r>
      <w:r w:rsidRPr="004B3233">
        <w:rPr>
          <w:rFonts w:ascii="Times New Roman" w:hAnsi="Times New Roman"/>
          <w:sz w:val="24"/>
          <w:szCs w:val="24"/>
        </w:rPr>
        <w:t>педагогическим</w:t>
      </w:r>
      <w:r w:rsidRPr="004B3233">
        <w:rPr>
          <w:rFonts w:ascii="Times New Roman" w:hAnsi="Times New Roman"/>
          <w:spacing w:val="-4"/>
          <w:sz w:val="24"/>
          <w:szCs w:val="24"/>
        </w:rPr>
        <w:t xml:space="preserve"> </w:t>
      </w:r>
      <w:r w:rsidRPr="004B3233">
        <w:rPr>
          <w:rFonts w:ascii="Times New Roman" w:hAnsi="Times New Roman"/>
          <w:sz w:val="24"/>
          <w:szCs w:val="24"/>
        </w:rPr>
        <w:t>работником</w:t>
      </w:r>
      <w:r w:rsidRPr="004B3233">
        <w:rPr>
          <w:rFonts w:ascii="Times New Roman" w:hAnsi="Times New Roman"/>
          <w:spacing w:val="-5"/>
          <w:sz w:val="24"/>
          <w:szCs w:val="24"/>
        </w:rPr>
        <w:t xml:space="preserve"> </w:t>
      </w:r>
      <w:r w:rsidRPr="004B3233">
        <w:rPr>
          <w:rFonts w:ascii="Times New Roman" w:hAnsi="Times New Roman"/>
          <w:sz w:val="24"/>
          <w:szCs w:val="24"/>
        </w:rPr>
        <w:t>вопросов;</w:t>
      </w:r>
    </w:p>
    <w:p w14:paraId="6764BB82" w14:textId="77777777" w:rsidR="0069751E" w:rsidRPr="004B3233" w:rsidRDefault="0069751E" w:rsidP="00CC1F8A">
      <w:pPr>
        <w:pStyle w:val="a6"/>
        <w:numPr>
          <w:ilvl w:val="2"/>
          <w:numId w:val="83"/>
        </w:numPr>
        <w:tabs>
          <w:tab w:val="left" w:pos="1269"/>
        </w:tabs>
        <w:spacing w:before="68"/>
        <w:ind w:left="0" w:right="-94" w:firstLine="567"/>
        <w:rPr>
          <w:sz w:val="24"/>
          <w:szCs w:val="24"/>
        </w:rPr>
      </w:pPr>
      <w:r w:rsidRPr="004B3233">
        <w:rPr>
          <w:sz w:val="24"/>
          <w:szCs w:val="24"/>
        </w:rPr>
        <w:t>с</w:t>
      </w:r>
      <w:r w:rsidRPr="004B3233">
        <w:rPr>
          <w:spacing w:val="36"/>
          <w:sz w:val="24"/>
          <w:szCs w:val="24"/>
        </w:rPr>
        <w:t xml:space="preserve"> </w:t>
      </w:r>
      <w:r w:rsidRPr="004B3233">
        <w:rPr>
          <w:sz w:val="24"/>
          <w:szCs w:val="24"/>
        </w:rPr>
        <w:t>помощью</w:t>
      </w:r>
      <w:r w:rsidRPr="004B3233">
        <w:rPr>
          <w:spacing w:val="38"/>
          <w:sz w:val="24"/>
          <w:szCs w:val="24"/>
        </w:rPr>
        <w:t xml:space="preserve"> </w:t>
      </w:r>
      <w:r w:rsidRPr="004B3233">
        <w:rPr>
          <w:sz w:val="24"/>
          <w:szCs w:val="24"/>
        </w:rPr>
        <w:t>педагогического</w:t>
      </w:r>
      <w:r w:rsidRPr="004B3233">
        <w:rPr>
          <w:spacing w:val="37"/>
          <w:sz w:val="24"/>
          <w:szCs w:val="24"/>
        </w:rPr>
        <w:t xml:space="preserve"> </w:t>
      </w:r>
      <w:r w:rsidRPr="004B3233">
        <w:rPr>
          <w:sz w:val="24"/>
          <w:szCs w:val="24"/>
        </w:rPr>
        <w:t>работника</w:t>
      </w:r>
      <w:r w:rsidRPr="004B3233">
        <w:rPr>
          <w:spacing w:val="34"/>
          <w:sz w:val="24"/>
          <w:szCs w:val="24"/>
        </w:rPr>
        <w:t xml:space="preserve"> </w:t>
      </w:r>
      <w:r w:rsidRPr="004B3233">
        <w:rPr>
          <w:sz w:val="24"/>
          <w:szCs w:val="24"/>
        </w:rPr>
        <w:t>формулировать</w:t>
      </w:r>
      <w:r w:rsidRPr="004B3233">
        <w:rPr>
          <w:spacing w:val="39"/>
          <w:sz w:val="24"/>
          <w:szCs w:val="24"/>
        </w:rPr>
        <w:t xml:space="preserve"> </w:t>
      </w:r>
      <w:r w:rsidRPr="004B3233">
        <w:rPr>
          <w:sz w:val="24"/>
          <w:szCs w:val="24"/>
        </w:rPr>
        <w:t>цель,</w:t>
      </w:r>
      <w:r w:rsidRPr="004B3233">
        <w:rPr>
          <w:spacing w:val="37"/>
          <w:sz w:val="24"/>
          <w:szCs w:val="24"/>
        </w:rPr>
        <w:t xml:space="preserve"> </w:t>
      </w:r>
      <w:r w:rsidRPr="004B3233">
        <w:rPr>
          <w:sz w:val="24"/>
          <w:szCs w:val="24"/>
        </w:rPr>
        <w:t>планировать</w:t>
      </w:r>
      <w:r w:rsidRPr="004B3233">
        <w:rPr>
          <w:spacing w:val="39"/>
          <w:sz w:val="24"/>
          <w:szCs w:val="24"/>
        </w:rPr>
        <w:t xml:space="preserve"> </w:t>
      </w:r>
      <w:r w:rsidRPr="004B3233">
        <w:rPr>
          <w:sz w:val="24"/>
          <w:szCs w:val="24"/>
        </w:rPr>
        <w:t>изменения</w:t>
      </w:r>
      <w:r w:rsidRPr="004B3233">
        <w:rPr>
          <w:spacing w:val="-57"/>
          <w:sz w:val="24"/>
          <w:szCs w:val="24"/>
        </w:rPr>
        <w:t xml:space="preserve"> </w:t>
      </w:r>
      <w:r w:rsidRPr="004B3233">
        <w:rPr>
          <w:sz w:val="24"/>
          <w:szCs w:val="24"/>
        </w:rPr>
        <w:t>объекта,</w:t>
      </w:r>
    </w:p>
    <w:p w14:paraId="1E7A6928"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ситуации;</w:t>
      </w:r>
    </w:p>
    <w:p w14:paraId="5920F1D5" w14:textId="77777777" w:rsidR="0069751E" w:rsidRPr="004B3233" w:rsidRDefault="0069751E" w:rsidP="00CC1F8A">
      <w:pPr>
        <w:pStyle w:val="a6"/>
        <w:numPr>
          <w:ilvl w:val="2"/>
          <w:numId w:val="83"/>
        </w:numPr>
        <w:tabs>
          <w:tab w:val="left" w:pos="1250"/>
        </w:tabs>
        <w:spacing w:before="1"/>
        <w:ind w:left="0" w:right="-94" w:firstLine="567"/>
        <w:rPr>
          <w:sz w:val="24"/>
          <w:szCs w:val="24"/>
        </w:rPr>
      </w:pPr>
      <w:r w:rsidRPr="004B3233">
        <w:rPr>
          <w:sz w:val="24"/>
          <w:szCs w:val="24"/>
        </w:rPr>
        <w:t>сравнивать</w:t>
      </w:r>
      <w:r w:rsidRPr="004B3233">
        <w:rPr>
          <w:spacing w:val="21"/>
          <w:sz w:val="24"/>
          <w:szCs w:val="24"/>
        </w:rPr>
        <w:t xml:space="preserve"> </w:t>
      </w:r>
      <w:r w:rsidRPr="004B3233">
        <w:rPr>
          <w:sz w:val="24"/>
          <w:szCs w:val="24"/>
        </w:rPr>
        <w:t>несколько</w:t>
      </w:r>
      <w:r w:rsidRPr="004B3233">
        <w:rPr>
          <w:spacing w:val="78"/>
          <w:sz w:val="24"/>
          <w:szCs w:val="24"/>
        </w:rPr>
        <w:t xml:space="preserve"> </w:t>
      </w:r>
      <w:r w:rsidRPr="004B3233">
        <w:rPr>
          <w:sz w:val="24"/>
          <w:szCs w:val="24"/>
        </w:rPr>
        <w:t>вариантов</w:t>
      </w:r>
      <w:r w:rsidRPr="004B3233">
        <w:rPr>
          <w:spacing w:val="79"/>
          <w:sz w:val="24"/>
          <w:szCs w:val="24"/>
        </w:rPr>
        <w:t xml:space="preserve"> </w:t>
      </w:r>
      <w:r w:rsidRPr="004B3233">
        <w:rPr>
          <w:sz w:val="24"/>
          <w:szCs w:val="24"/>
        </w:rPr>
        <w:t>решения</w:t>
      </w:r>
      <w:r w:rsidRPr="004B3233">
        <w:rPr>
          <w:spacing w:val="79"/>
          <w:sz w:val="24"/>
          <w:szCs w:val="24"/>
        </w:rPr>
        <w:t xml:space="preserve"> </w:t>
      </w:r>
      <w:r w:rsidRPr="004B3233">
        <w:rPr>
          <w:sz w:val="24"/>
          <w:szCs w:val="24"/>
        </w:rPr>
        <w:t>задачи,</w:t>
      </w:r>
      <w:r w:rsidRPr="004B3233">
        <w:rPr>
          <w:spacing w:val="79"/>
          <w:sz w:val="24"/>
          <w:szCs w:val="24"/>
        </w:rPr>
        <w:t xml:space="preserve"> </w:t>
      </w:r>
      <w:r w:rsidRPr="004B3233">
        <w:rPr>
          <w:sz w:val="24"/>
          <w:szCs w:val="24"/>
        </w:rPr>
        <w:t>выбирать</w:t>
      </w:r>
      <w:r w:rsidRPr="004B3233">
        <w:rPr>
          <w:spacing w:val="80"/>
          <w:sz w:val="24"/>
          <w:szCs w:val="24"/>
        </w:rPr>
        <w:t xml:space="preserve"> </w:t>
      </w:r>
      <w:r w:rsidRPr="004B3233">
        <w:rPr>
          <w:sz w:val="24"/>
          <w:szCs w:val="24"/>
        </w:rPr>
        <w:t>наиболее</w:t>
      </w:r>
      <w:r w:rsidRPr="004B3233">
        <w:rPr>
          <w:spacing w:val="77"/>
          <w:sz w:val="24"/>
          <w:szCs w:val="24"/>
        </w:rPr>
        <w:t xml:space="preserve"> </w:t>
      </w:r>
      <w:r w:rsidRPr="004B3233">
        <w:rPr>
          <w:sz w:val="24"/>
          <w:szCs w:val="24"/>
        </w:rPr>
        <w:t>подходящий</w:t>
      </w:r>
      <w:r w:rsidRPr="004B3233">
        <w:rPr>
          <w:spacing w:val="77"/>
          <w:sz w:val="24"/>
          <w:szCs w:val="24"/>
        </w:rPr>
        <w:t xml:space="preserve"> </w:t>
      </w:r>
      <w:r w:rsidRPr="004B3233">
        <w:rPr>
          <w:sz w:val="24"/>
          <w:szCs w:val="24"/>
        </w:rPr>
        <w:t>(на</w:t>
      </w:r>
    </w:p>
    <w:p w14:paraId="5FEA4B19"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pacing w:val="-1"/>
          <w:sz w:val="24"/>
          <w:szCs w:val="24"/>
        </w:rPr>
        <w:t xml:space="preserve">основе </w:t>
      </w:r>
      <w:r w:rsidRPr="004B3233">
        <w:rPr>
          <w:rFonts w:ascii="Times New Roman" w:hAnsi="Times New Roman"/>
          <w:sz w:val="24"/>
          <w:szCs w:val="24"/>
        </w:rPr>
        <w:t>предложенных</w:t>
      </w:r>
      <w:r w:rsidRPr="004B3233">
        <w:rPr>
          <w:rFonts w:ascii="Times New Roman" w:hAnsi="Times New Roman"/>
          <w:spacing w:val="-3"/>
          <w:sz w:val="24"/>
          <w:szCs w:val="24"/>
        </w:rPr>
        <w:t xml:space="preserve"> </w:t>
      </w:r>
      <w:r w:rsidRPr="004B3233">
        <w:rPr>
          <w:rFonts w:ascii="Times New Roman" w:hAnsi="Times New Roman"/>
          <w:sz w:val="24"/>
          <w:szCs w:val="24"/>
        </w:rPr>
        <w:t>критериев);</w:t>
      </w:r>
    </w:p>
    <w:p w14:paraId="3A4FEC4D" w14:textId="77777777" w:rsidR="0069751E" w:rsidRPr="004B3233" w:rsidRDefault="0069751E" w:rsidP="00CC1F8A">
      <w:pPr>
        <w:pStyle w:val="a6"/>
        <w:numPr>
          <w:ilvl w:val="0"/>
          <w:numId w:val="83"/>
        </w:numPr>
        <w:tabs>
          <w:tab w:val="left" w:pos="286"/>
        </w:tabs>
        <w:ind w:left="0" w:right="-94" w:firstLine="567"/>
        <w:rPr>
          <w:sz w:val="24"/>
          <w:szCs w:val="24"/>
        </w:rPr>
      </w:pPr>
      <w:r w:rsidRPr="004B3233">
        <w:rPr>
          <w:sz w:val="24"/>
          <w:szCs w:val="24"/>
        </w:rPr>
        <w:t>проводить по предложенному плану опыт, несложное исследование по установлению</w:t>
      </w:r>
      <w:r w:rsidRPr="004B3233">
        <w:rPr>
          <w:spacing w:val="1"/>
          <w:sz w:val="24"/>
          <w:szCs w:val="24"/>
        </w:rPr>
        <w:t xml:space="preserve"> </w:t>
      </w:r>
      <w:r w:rsidRPr="004B3233">
        <w:rPr>
          <w:sz w:val="24"/>
          <w:szCs w:val="24"/>
        </w:rPr>
        <w:t>особенностей объекта изучения и связей между объектами (часть целое, причина следствие);—</w:t>
      </w:r>
      <w:r w:rsidRPr="004B3233">
        <w:rPr>
          <w:spacing w:val="-57"/>
          <w:sz w:val="24"/>
          <w:szCs w:val="24"/>
        </w:rPr>
        <w:t xml:space="preserve"> </w:t>
      </w:r>
      <w:r w:rsidRPr="004B3233">
        <w:rPr>
          <w:sz w:val="24"/>
          <w:szCs w:val="24"/>
        </w:rPr>
        <w:t>формулировать выводы и</w:t>
      </w:r>
      <w:r w:rsidRPr="004B3233">
        <w:rPr>
          <w:spacing w:val="-1"/>
          <w:sz w:val="24"/>
          <w:szCs w:val="24"/>
        </w:rPr>
        <w:t xml:space="preserve"> </w:t>
      </w:r>
      <w:r w:rsidRPr="004B3233">
        <w:rPr>
          <w:sz w:val="24"/>
          <w:szCs w:val="24"/>
        </w:rPr>
        <w:t>подкреплять</w:t>
      </w:r>
      <w:r w:rsidRPr="004B3233">
        <w:rPr>
          <w:spacing w:val="-3"/>
          <w:sz w:val="24"/>
          <w:szCs w:val="24"/>
        </w:rPr>
        <w:t xml:space="preserve"> </w:t>
      </w:r>
      <w:r w:rsidRPr="004B3233">
        <w:rPr>
          <w:sz w:val="24"/>
          <w:szCs w:val="24"/>
        </w:rPr>
        <w:t>их</w:t>
      </w:r>
      <w:r w:rsidRPr="004B3233">
        <w:rPr>
          <w:spacing w:val="2"/>
          <w:sz w:val="24"/>
          <w:szCs w:val="24"/>
        </w:rPr>
        <w:t xml:space="preserve"> </w:t>
      </w:r>
      <w:r w:rsidRPr="004B3233">
        <w:rPr>
          <w:sz w:val="24"/>
          <w:szCs w:val="24"/>
        </w:rPr>
        <w:t>доказательствами</w:t>
      </w:r>
      <w:r w:rsidRPr="004B3233">
        <w:rPr>
          <w:spacing w:val="-1"/>
          <w:sz w:val="24"/>
          <w:szCs w:val="24"/>
        </w:rPr>
        <w:t xml:space="preserve"> </w:t>
      </w:r>
      <w:r w:rsidRPr="004B3233">
        <w:rPr>
          <w:sz w:val="24"/>
          <w:szCs w:val="24"/>
        </w:rPr>
        <w:t>на</w:t>
      </w:r>
      <w:r w:rsidRPr="004B3233">
        <w:rPr>
          <w:spacing w:val="-2"/>
          <w:sz w:val="24"/>
          <w:szCs w:val="24"/>
        </w:rPr>
        <w:t xml:space="preserve"> </w:t>
      </w:r>
      <w:r w:rsidRPr="004B3233">
        <w:rPr>
          <w:sz w:val="24"/>
          <w:szCs w:val="24"/>
        </w:rPr>
        <w:t>основе</w:t>
      </w:r>
      <w:r w:rsidRPr="004B3233">
        <w:rPr>
          <w:spacing w:val="-3"/>
          <w:sz w:val="24"/>
          <w:szCs w:val="24"/>
        </w:rPr>
        <w:t xml:space="preserve"> </w:t>
      </w:r>
      <w:r w:rsidRPr="004B3233">
        <w:rPr>
          <w:sz w:val="24"/>
          <w:szCs w:val="24"/>
        </w:rPr>
        <w:t>результатов</w:t>
      </w:r>
    </w:p>
    <w:p w14:paraId="2729273B"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проведенного наблюдения (опыта, измерения, классификации, сравнения, исследования);—</w:t>
      </w:r>
      <w:r w:rsidRPr="004B3233">
        <w:rPr>
          <w:rFonts w:ascii="Times New Roman" w:hAnsi="Times New Roman"/>
          <w:spacing w:val="1"/>
          <w:sz w:val="24"/>
          <w:szCs w:val="24"/>
        </w:rPr>
        <w:t xml:space="preserve"> </w:t>
      </w:r>
      <w:r w:rsidRPr="004B3233">
        <w:rPr>
          <w:rFonts w:ascii="Times New Roman" w:hAnsi="Times New Roman"/>
          <w:sz w:val="24"/>
          <w:szCs w:val="24"/>
        </w:rPr>
        <w:t>прогнозировать</w:t>
      </w:r>
      <w:r w:rsidRPr="004B3233">
        <w:rPr>
          <w:rFonts w:ascii="Times New Roman" w:hAnsi="Times New Roman"/>
          <w:spacing w:val="-2"/>
          <w:sz w:val="24"/>
          <w:szCs w:val="24"/>
        </w:rPr>
        <w:t xml:space="preserve"> </w:t>
      </w:r>
      <w:r w:rsidRPr="004B3233">
        <w:rPr>
          <w:rFonts w:ascii="Times New Roman" w:hAnsi="Times New Roman"/>
          <w:sz w:val="24"/>
          <w:szCs w:val="24"/>
        </w:rPr>
        <w:t>возможное</w:t>
      </w:r>
      <w:r w:rsidRPr="004B3233">
        <w:rPr>
          <w:rFonts w:ascii="Times New Roman" w:hAnsi="Times New Roman"/>
          <w:spacing w:val="-4"/>
          <w:sz w:val="24"/>
          <w:szCs w:val="24"/>
        </w:rPr>
        <w:t xml:space="preserve"> </w:t>
      </w:r>
      <w:r w:rsidRPr="004B3233">
        <w:rPr>
          <w:rFonts w:ascii="Times New Roman" w:hAnsi="Times New Roman"/>
          <w:sz w:val="24"/>
          <w:szCs w:val="24"/>
        </w:rPr>
        <w:t>развитие</w:t>
      </w:r>
      <w:r w:rsidRPr="004B3233">
        <w:rPr>
          <w:rFonts w:ascii="Times New Roman" w:hAnsi="Times New Roman"/>
          <w:spacing w:val="-4"/>
          <w:sz w:val="24"/>
          <w:szCs w:val="24"/>
        </w:rPr>
        <w:t xml:space="preserve"> </w:t>
      </w:r>
      <w:r w:rsidRPr="004B3233">
        <w:rPr>
          <w:rFonts w:ascii="Times New Roman" w:hAnsi="Times New Roman"/>
          <w:sz w:val="24"/>
          <w:szCs w:val="24"/>
        </w:rPr>
        <w:t>процессов,</w:t>
      </w:r>
      <w:r w:rsidRPr="004B3233">
        <w:rPr>
          <w:rFonts w:ascii="Times New Roman" w:hAnsi="Times New Roman"/>
          <w:spacing w:val="-2"/>
          <w:sz w:val="24"/>
          <w:szCs w:val="24"/>
        </w:rPr>
        <w:t xml:space="preserve"> </w:t>
      </w:r>
      <w:r w:rsidRPr="004B3233">
        <w:rPr>
          <w:rFonts w:ascii="Times New Roman" w:hAnsi="Times New Roman"/>
          <w:sz w:val="24"/>
          <w:szCs w:val="24"/>
        </w:rPr>
        <w:t>событий</w:t>
      </w:r>
      <w:r w:rsidRPr="004B3233">
        <w:rPr>
          <w:rFonts w:ascii="Times New Roman" w:hAnsi="Times New Roman"/>
          <w:spacing w:val="-3"/>
          <w:sz w:val="24"/>
          <w:szCs w:val="24"/>
        </w:rPr>
        <w:t xml:space="preserve"> </w:t>
      </w:r>
      <w:r w:rsidRPr="004B3233">
        <w:rPr>
          <w:rFonts w:ascii="Times New Roman" w:hAnsi="Times New Roman"/>
          <w:sz w:val="24"/>
          <w:szCs w:val="24"/>
        </w:rPr>
        <w:t>и</w:t>
      </w:r>
      <w:r w:rsidRPr="004B3233">
        <w:rPr>
          <w:rFonts w:ascii="Times New Roman" w:hAnsi="Times New Roman"/>
          <w:spacing w:val="-5"/>
          <w:sz w:val="24"/>
          <w:szCs w:val="24"/>
        </w:rPr>
        <w:t xml:space="preserve"> </w:t>
      </w:r>
      <w:r w:rsidRPr="004B3233">
        <w:rPr>
          <w:rFonts w:ascii="Times New Roman" w:hAnsi="Times New Roman"/>
          <w:sz w:val="24"/>
          <w:szCs w:val="24"/>
        </w:rPr>
        <w:t>их</w:t>
      </w:r>
      <w:r w:rsidRPr="004B3233">
        <w:rPr>
          <w:rFonts w:ascii="Times New Roman" w:hAnsi="Times New Roman"/>
          <w:spacing w:val="-1"/>
          <w:sz w:val="24"/>
          <w:szCs w:val="24"/>
        </w:rPr>
        <w:t xml:space="preserve"> </w:t>
      </w:r>
      <w:r w:rsidRPr="004B3233">
        <w:rPr>
          <w:rFonts w:ascii="Times New Roman" w:hAnsi="Times New Roman"/>
          <w:sz w:val="24"/>
          <w:szCs w:val="24"/>
        </w:rPr>
        <w:t>последствия</w:t>
      </w:r>
      <w:r w:rsidRPr="004B3233">
        <w:rPr>
          <w:rFonts w:ascii="Times New Roman" w:hAnsi="Times New Roman"/>
          <w:spacing w:val="-3"/>
          <w:sz w:val="24"/>
          <w:szCs w:val="24"/>
        </w:rPr>
        <w:t xml:space="preserve"> </w:t>
      </w:r>
      <w:r w:rsidRPr="004B3233">
        <w:rPr>
          <w:rFonts w:ascii="Times New Roman" w:hAnsi="Times New Roman"/>
          <w:sz w:val="24"/>
          <w:szCs w:val="24"/>
        </w:rPr>
        <w:t>в</w:t>
      </w:r>
      <w:r w:rsidRPr="004B3233">
        <w:rPr>
          <w:rFonts w:ascii="Times New Roman" w:hAnsi="Times New Roman"/>
          <w:spacing w:val="-3"/>
          <w:sz w:val="24"/>
          <w:szCs w:val="24"/>
        </w:rPr>
        <w:t xml:space="preserve"> </w:t>
      </w:r>
      <w:r w:rsidRPr="004B3233">
        <w:rPr>
          <w:rFonts w:ascii="Times New Roman" w:hAnsi="Times New Roman"/>
          <w:sz w:val="24"/>
          <w:szCs w:val="24"/>
        </w:rPr>
        <w:t>аналогичных</w:t>
      </w:r>
      <w:r w:rsidRPr="004B3233">
        <w:rPr>
          <w:rFonts w:ascii="Times New Roman" w:hAnsi="Times New Roman"/>
          <w:spacing w:val="-1"/>
          <w:sz w:val="24"/>
          <w:szCs w:val="24"/>
        </w:rPr>
        <w:t xml:space="preserve"> </w:t>
      </w:r>
      <w:r w:rsidRPr="004B3233">
        <w:rPr>
          <w:rFonts w:ascii="Times New Roman" w:hAnsi="Times New Roman"/>
          <w:sz w:val="24"/>
          <w:szCs w:val="24"/>
        </w:rPr>
        <w:t>или</w:t>
      </w:r>
      <w:r w:rsidRPr="004B3233">
        <w:rPr>
          <w:rFonts w:ascii="Times New Roman" w:hAnsi="Times New Roman"/>
          <w:spacing w:val="-57"/>
          <w:sz w:val="24"/>
          <w:szCs w:val="24"/>
        </w:rPr>
        <w:t xml:space="preserve"> </w:t>
      </w:r>
      <w:r w:rsidRPr="004B3233">
        <w:rPr>
          <w:rFonts w:ascii="Times New Roman" w:hAnsi="Times New Roman"/>
          <w:sz w:val="24"/>
          <w:szCs w:val="24"/>
        </w:rPr>
        <w:t>сходных</w:t>
      </w:r>
      <w:r w:rsidRPr="004B3233">
        <w:rPr>
          <w:rFonts w:ascii="Times New Roman" w:hAnsi="Times New Roman"/>
          <w:spacing w:val="1"/>
          <w:sz w:val="24"/>
          <w:szCs w:val="24"/>
        </w:rPr>
        <w:t xml:space="preserve"> </w:t>
      </w:r>
      <w:r w:rsidRPr="004B3233">
        <w:rPr>
          <w:rFonts w:ascii="Times New Roman" w:hAnsi="Times New Roman"/>
          <w:sz w:val="24"/>
          <w:szCs w:val="24"/>
        </w:rPr>
        <w:t>ситуациях.</w:t>
      </w:r>
    </w:p>
    <w:p w14:paraId="70D2D36E" w14:textId="77777777" w:rsidR="0069751E" w:rsidRPr="004B3233" w:rsidRDefault="0069751E" w:rsidP="00CC1F8A">
      <w:pPr>
        <w:pStyle w:val="a6"/>
        <w:numPr>
          <w:ilvl w:val="1"/>
          <w:numId w:val="76"/>
        </w:numPr>
        <w:tabs>
          <w:tab w:val="left" w:pos="246"/>
        </w:tabs>
        <w:ind w:left="0" w:right="-94" w:firstLine="567"/>
        <w:jc w:val="both"/>
        <w:rPr>
          <w:sz w:val="24"/>
          <w:szCs w:val="24"/>
        </w:rPr>
      </w:pPr>
      <w:r w:rsidRPr="004B3233">
        <w:rPr>
          <w:sz w:val="24"/>
          <w:szCs w:val="24"/>
        </w:rPr>
        <w:t>работа</w:t>
      </w:r>
      <w:r w:rsidRPr="004B3233">
        <w:rPr>
          <w:spacing w:val="-3"/>
          <w:sz w:val="24"/>
          <w:szCs w:val="24"/>
        </w:rPr>
        <w:t xml:space="preserve"> </w:t>
      </w:r>
      <w:r w:rsidRPr="004B3233">
        <w:rPr>
          <w:sz w:val="24"/>
          <w:szCs w:val="24"/>
        </w:rPr>
        <w:t>с</w:t>
      </w:r>
      <w:r w:rsidRPr="004B3233">
        <w:rPr>
          <w:spacing w:val="-2"/>
          <w:sz w:val="24"/>
          <w:szCs w:val="24"/>
        </w:rPr>
        <w:t xml:space="preserve"> </w:t>
      </w:r>
      <w:r w:rsidRPr="004B3233">
        <w:rPr>
          <w:sz w:val="24"/>
          <w:szCs w:val="24"/>
        </w:rPr>
        <w:t>информацией:</w:t>
      </w:r>
    </w:p>
    <w:p w14:paraId="63060A5C" w14:textId="77777777" w:rsidR="0069751E" w:rsidRPr="004B3233" w:rsidRDefault="0069751E" w:rsidP="00CC1F8A">
      <w:pPr>
        <w:pStyle w:val="a6"/>
        <w:numPr>
          <w:ilvl w:val="0"/>
          <w:numId w:val="83"/>
        </w:numPr>
        <w:tabs>
          <w:tab w:val="left" w:pos="286"/>
        </w:tabs>
        <w:ind w:left="0" w:right="-94" w:firstLine="567"/>
        <w:rPr>
          <w:sz w:val="24"/>
          <w:szCs w:val="24"/>
        </w:rPr>
      </w:pPr>
      <w:r w:rsidRPr="004B3233">
        <w:rPr>
          <w:sz w:val="24"/>
          <w:szCs w:val="24"/>
        </w:rPr>
        <w:t>выбирать</w:t>
      </w:r>
      <w:r w:rsidRPr="004B3233">
        <w:rPr>
          <w:spacing w:val="-3"/>
          <w:sz w:val="24"/>
          <w:szCs w:val="24"/>
        </w:rPr>
        <w:t xml:space="preserve"> </w:t>
      </w:r>
      <w:r w:rsidRPr="004B3233">
        <w:rPr>
          <w:sz w:val="24"/>
          <w:szCs w:val="24"/>
        </w:rPr>
        <w:t>источник</w:t>
      </w:r>
      <w:r w:rsidRPr="004B3233">
        <w:rPr>
          <w:spacing w:val="-6"/>
          <w:sz w:val="24"/>
          <w:szCs w:val="24"/>
        </w:rPr>
        <w:t xml:space="preserve"> </w:t>
      </w:r>
      <w:r w:rsidRPr="004B3233">
        <w:rPr>
          <w:sz w:val="24"/>
          <w:szCs w:val="24"/>
        </w:rPr>
        <w:t>получения</w:t>
      </w:r>
      <w:r w:rsidRPr="004B3233">
        <w:rPr>
          <w:spacing w:val="-4"/>
          <w:sz w:val="24"/>
          <w:szCs w:val="24"/>
        </w:rPr>
        <w:t xml:space="preserve"> </w:t>
      </w:r>
      <w:r w:rsidRPr="004B3233">
        <w:rPr>
          <w:sz w:val="24"/>
          <w:szCs w:val="24"/>
        </w:rPr>
        <w:t>информации;</w:t>
      </w:r>
    </w:p>
    <w:p w14:paraId="79C85EBC" w14:textId="77777777" w:rsidR="0069751E" w:rsidRPr="004B3233" w:rsidRDefault="0069751E" w:rsidP="00CC1F8A">
      <w:pPr>
        <w:pStyle w:val="a6"/>
        <w:numPr>
          <w:ilvl w:val="0"/>
          <w:numId w:val="83"/>
        </w:numPr>
        <w:tabs>
          <w:tab w:val="left" w:pos="286"/>
        </w:tabs>
        <w:ind w:left="0" w:right="-94" w:firstLine="567"/>
        <w:rPr>
          <w:sz w:val="24"/>
          <w:szCs w:val="24"/>
        </w:rPr>
      </w:pPr>
      <w:r w:rsidRPr="004B3233">
        <w:rPr>
          <w:sz w:val="24"/>
          <w:szCs w:val="24"/>
        </w:rPr>
        <w:t>согласно заданному алгоритму находить в предложенном источнике информацию,</w:t>
      </w:r>
      <w:r w:rsidRPr="004B3233">
        <w:rPr>
          <w:spacing w:val="-57"/>
          <w:sz w:val="24"/>
          <w:szCs w:val="24"/>
        </w:rPr>
        <w:t xml:space="preserve"> </w:t>
      </w:r>
      <w:r w:rsidRPr="004B3233">
        <w:rPr>
          <w:sz w:val="24"/>
          <w:szCs w:val="24"/>
        </w:rPr>
        <w:t>представленную</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явном</w:t>
      </w:r>
      <w:r w:rsidRPr="004B3233">
        <w:rPr>
          <w:spacing w:val="-1"/>
          <w:sz w:val="24"/>
          <w:szCs w:val="24"/>
        </w:rPr>
        <w:t xml:space="preserve"> </w:t>
      </w:r>
      <w:r w:rsidRPr="004B3233">
        <w:rPr>
          <w:sz w:val="24"/>
          <w:szCs w:val="24"/>
        </w:rPr>
        <w:t>виде;</w:t>
      </w:r>
    </w:p>
    <w:p w14:paraId="16E7410B" w14:textId="77777777" w:rsidR="0069751E" w:rsidRPr="004B3233" w:rsidRDefault="0069751E" w:rsidP="00CC1F8A">
      <w:pPr>
        <w:pStyle w:val="a6"/>
        <w:numPr>
          <w:ilvl w:val="0"/>
          <w:numId w:val="83"/>
        </w:numPr>
        <w:tabs>
          <w:tab w:val="left" w:pos="286"/>
        </w:tabs>
        <w:ind w:left="0" w:right="-94" w:firstLine="567"/>
        <w:rPr>
          <w:sz w:val="24"/>
          <w:szCs w:val="24"/>
        </w:rPr>
      </w:pPr>
      <w:r w:rsidRPr="004B3233">
        <w:rPr>
          <w:sz w:val="24"/>
          <w:szCs w:val="24"/>
        </w:rPr>
        <w:t>распознавать достоверную и недостоверную информацию самостоятельно или на основании</w:t>
      </w:r>
      <w:r w:rsidRPr="004B3233">
        <w:rPr>
          <w:spacing w:val="-58"/>
          <w:sz w:val="24"/>
          <w:szCs w:val="24"/>
        </w:rPr>
        <w:t xml:space="preserve"> </w:t>
      </w:r>
      <w:r w:rsidRPr="004B3233">
        <w:rPr>
          <w:sz w:val="24"/>
          <w:szCs w:val="24"/>
        </w:rPr>
        <w:t>предложенного</w:t>
      </w:r>
      <w:r w:rsidRPr="004B3233">
        <w:rPr>
          <w:spacing w:val="-1"/>
          <w:sz w:val="24"/>
          <w:szCs w:val="24"/>
        </w:rPr>
        <w:t xml:space="preserve"> </w:t>
      </w:r>
      <w:r w:rsidRPr="004B3233">
        <w:rPr>
          <w:sz w:val="24"/>
          <w:szCs w:val="24"/>
        </w:rPr>
        <w:t>педагогическим</w:t>
      </w:r>
      <w:r w:rsidRPr="004B3233">
        <w:rPr>
          <w:spacing w:val="-1"/>
          <w:sz w:val="24"/>
          <w:szCs w:val="24"/>
        </w:rPr>
        <w:t xml:space="preserve"> </w:t>
      </w:r>
      <w:r w:rsidRPr="004B3233">
        <w:rPr>
          <w:sz w:val="24"/>
          <w:szCs w:val="24"/>
        </w:rPr>
        <w:t>работником</w:t>
      </w:r>
      <w:r w:rsidRPr="004B3233">
        <w:rPr>
          <w:spacing w:val="-1"/>
          <w:sz w:val="24"/>
          <w:szCs w:val="24"/>
        </w:rPr>
        <w:t xml:space="preserve"> </w:t>
      </w:r>
      <w:r w:rsidRPr="004B3233">
        <w:rPr>
          <w:sz w:val="24"/>
          <w:szCs w:val="24"/>
        </w:rPr>
        <w:t>способа</w:t>
      </w:r>
      <w:r w:rsidRPr="004B3233">
        <w:rPr>
          <w:spacing w:val="-2"/>
          <w:sz w:val="24"/>
          <w:szCs w:val="24"/>
        </w:rPr>
        <w:t xml:space="preserve"> </w:t>
      </w:r>
      <w:r w:rsidRPr="004B3233">
        <w:rPr>
          <w:sz w:val="24"/>
          <w:szCs w:val="24"/>
        </w:rPr>
        <w:t>её</w:t>
      </w:r>
      <w:r w:rsidRPr="004B3233">
        <w:rPr>
          <w:spacing w:val="-1"/>
          <w:sz w:val="24"/>
          <w:szCs w:val="24"/>
        </w:rPr>
        <w:t xml:space="preserve"> </w:t>
      </w:r>
      <w:r w:rsidRPr="004B3233">
        <w:rPr>
          <w:sz w:val="24"/>
          <w:szCs w:val="24"/>
        </w:rPr>
        <w:t>проверки;</w:t>
      </w:r>
    </w:p>
    <w:p w14:paraId="40B70874" w14:textId="77777777" w:rsidR="0069751E" w:rsidRPr="004B3233" w:rsidRDefault="0069751E" w:rsidP="00CC1F8A">
      <w:pPr>
        <w:pStyle w:val="a6"/>
        <w:numPr>
          <w:ilvl w:val="0"/>
          <w:numId w:val="83"/>
        </w:numPr>
        <w:tabs>
          <w:tab w:val="left" w:pos="286"/>
        </w:tabs>
        <w:spacing w:before="1"/>
        <w:ind w:left="0" w:right="-94" w:firstLine="567"/>
        <w:rPr>
          <w:sz w:val="24"/>
          <w:szCs w:val="24"/>
        </w:rPr>
      </w:pPr>
      <w:r w:rsidRPr="004B3233">
        <w:rPr>
          <w:sz w:val="24"/>
          <w:szCs w:val="24"/>
        </w:rPr>
        <w:t>соблюдать</w:t>
      </w:r>
      <w:r w:rsidRPr="004B3233">
        <w:rPr>
          <w:spacing w:val="-3"/>
          <w:sz w:val="24"/>
          <w:szCs w:val="24"/>
        </w:rPr>
        <w:t xml:space="preserve"> </w:t>
      </w:r>
      <w:r w:rsidRPr="004B3233">
        <w:rPr>
          <w:sz w:val="24"/>
          <w:szCs w:val="24"/>
        </w:rPr>
        <w:t>с</w:t>
      </w:r>
      <w:r w:rsidRPr="004B3233">
        <w:rPr>
          <w:spacing w:val="-4"/>
          <w:sz w:val="24"/>
          <w:szCs w:val="24"/>
        </w:rPr>
        <w:t xml:space="preserve"> </w:t>
      </w:r>
      <w:r w:rsidRPr="004B3233">
        <w:rPr>
          <w:sz w:val="24"/>
          <w:szCs w:val="24"/>
        </w:rPr>
        <w:t>помощью</w:t>
      </w:r>
      <w:r w:rsidRPr="004B3233">
        <w:rPr>
          <w:spacing w:val="-4"/>
          <w:sz w:val="24"/>
          <w:szCs w:val="24"/>
        </w:rPr>
        <w:t xml:space="preserve"> </w:t>
      </w:r>
      <w:r w:rsidRPr="004B3233">
        <w:rPr>
          <w:sz w:val="24"/>
          <w:szCs w:val="24"/>
        </w:rPr>
        <w:t>взрослых</w:t>
      </w:r>
      <w:r w:rsidRPr="004B3233">
        <w:rPr>
          <w:spacing w:val="-2"/>
          <w:sz w:val="24"/>
          <w:szCs w:val="24"/>
        </w:rPr>
        <w:t xml:space="preserve"> </w:t>
      </w:r>
      <w:r w:rsidRPr="004B3233">
        <w:rPr>
          <w:sz w:val="24"/>
          <w:szCs w:val="24"/>
        </w:rPr>
        <w:t>(педагогических</w:t>
      </w:r>
      <w:r w:rsidRPr="004B3233">
        <w:rPr>
          <w:spacing w:val="-2"/>
          <w:sz w:val="24"/>
          <w:szCs w:val="24"/>
        </w:rPr>
        <w:t xml:space="preserve"> </w:t>
      </w:r>
      <w:r w:rsidRPr="004B3233">
        <w:rPr>
          <w:sz w:val="24"/>
          <w:szCs w:val="24"/>
        </w:rPr>
        <w:t>работников,</w:t>
      </w:r>
      <w:r w:rsidRPr="004B3233">
        <w:rPr>
          <w:spacing w:val="-3"/>
          <w:sz w:val="24"/>
          <w:szCs w:val="24"/>
        </w:rPr>
        <w:t xml:space="preserve"> </w:t>
      </w:r>
      <w:r w:rsidRPr="004B3233">
        <w:rPr>
          <w:sz w:val="24"/>
          <w:szCs w:val="24"/>
        </w:rPr>
        <w:t>родителей</w:t>
      </w:r>
      <w:r w:rsidRPr="004B3233">
        <w:rPr>
          <w:spacing w:val="-4"/>
          <w:sz w:val="24"/>
          <w:szCs w:val="24"/>
        </w:rPr>
        <w:t xml:space="preserve"> </w:t>
      </w:r>
      <w:r w:rsidRPr="004B3233">
        <w:rPr>
          <w:sz w:val="24"/>
          <w:szCs w:val="24"/>
        </w:rPr>
        <w:t>(законных</w:t>
      </w:r>
    </w:p>
    <w:p w14:paraId="48CC3297"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представителей)</w:t>
      </w:r>
      <w:r w:rsidRPr="004B3233">
        <w:rPr>
          <w:rFonts w:ascii="Times New Roman" w:hAnsi="Times New Roman"/>
          <w:spacing w:val="-6"/>
          <w:sz w:val="24"/>
          <w:szCs w:val="24"/>
        </w:rPr>
        <w:t xml:space="preserve"> </w:t>
      </w:r>
      <w:r w:rsidRPr="004B3233">
        <w:rPr>
          <w:rFonts w:ascii="Times New Roman" w:hAnsi="Times New Roman"/>
          <w:sz w:val="24"/>
          <w:szCs w:val="24"/>
        </w:rPr>
        <w:t>несовершеннолетних</w:t>
      </w:r>
      <w:r w:rsidRPr="004B3233">
        <w:rPr>
          <w:rFonts w:ascii="Times New Roman" w:hAnsi="Times New Roman"/>
          <w:spacing w:val="-4"/>
          <w:sz w:val="24"/>
          <w:szCs w:val="24"/>
        </w:rPr>
        <w:t xml:space="preserve"> </w:t>
      </w:r>
      <w:r w:rsidRPr="004B3233">
        <w:rPr>
          <w:rFonts w:ascii="Times New Roman" w:hAnsi="Times New Roman"/>
          <w:sz w:val="24"/>
          <w:szCs w:val="24"/>
        </w:rPr>
        <w:t>обучающихся)</w:t>
      </w:r>
      <w:r w:rsidRPr="004B3233">
        <w:rPr>
          <w:rFonts w:ascii="Times New Roman" w:hAnsi="Times New Roman"/>
          <w:spacing w:val="-6"/>
          <w:sz w:val="24"/>
          <w:szCs w:val="24"/>
        </w:rPr>
        <w:t xml:space="preserve"> </w:t>
      </w:r>
      <w:r w:rsidRPr="004B3233">
        <w:rPr>
          <w:rFonts w:ascii="Times New Roman" w:hAnsi="Times New Roman"/>
          <w:sz w:val="24"/>
          <w:szCs w:val="24"/>
        </w:rPr>
        <w:t>правила</w:t>
      </w:r>
      <w:r w:rsidRPr="004B3233">
        <w:rPr>
          <w:rFonts w:ascii="Times New Roman" w:hAnsi="Times New Roman"/>
          <w:spacing w:val="-7"/>
          <w:sz w:val="24"/>
          <w:szCs w:val="24"/>
        </w:rPr>
        <w:t xml:space="preserve"> </w:t>
      </w:r>
      <w:r w:rsidRPr="004B3233">
        <w:rPr>
          <w:rFonts w:ascii="Times New Roman" w:hAnsi="Times New Roman"/>
          <w:sz w:val="24"/>
          <w:szCs w:val="24"/>
        </w:rPr>
        <w:t>информационной</w:t>
      </w:r>
      <w:r w:rsidRPr="004B3233">
        <w:rPr>
          <w:rFonts w:ascii="Times New Roman" w:hAnsi="Times New Roman"/>
          <w:spacing w:val="-6"/>
          <w:sz w:val="24"/>
          <w:szCs w:val="24"/>
        </w:rPr>
        <w:t xml:space="preserve"> </w:t>
      </w:r>
      <w:r w:rsidRPr="004B3233">
        <w:rPr>
          <w:rFonts w:ascii="Times New Roman" w:hAnsi="Times New Roman"/>
          <w:sz w:val="24"/>
          <w:szCs w:val="24"/>
        </w:rPr>
        <w:t>безопасности</w:t>
      </w:r>
      <w:r w:rsidRPr="004B3233">
        <w:rPr>
          <w:rFonts w:ascii="Times New Roman" w:hAnsi="Times New Roman"/>
          <w:spacing w:val="-57"/>
          <w:sz w:val="24"/>
          <w:szCs w:val="24"/>
        </w:rPr>
        <w:t xml:space="preserve"> </w:t>
      </w:r>
      <w:r w:rsidRPr="004B3233">
        <w:rPr>
          <w:rFonts w:ascii="Times New Roman" w:hAnsi="Times New Roman"/>
          <w:sz w:val="24"/>
          <w:szCs w:val="24"/>
        </w:rPr>
        <w:t>при</w:t>
      </w:r>
      <w:r w:rsidRPr="004B3233">
        <w:rPr>
          <w:rFonts w:ascii="Times New Roman" w:hAnsi="Times New Roman"/>
          <w:spacing w:val="-1"/>
          <w:sz w:val="24"/>
          <w:szCs w:val="24"/>
        </w:rPr>
        <w:t xml:space="preserve"> </w:t>
      </w:r>
      <w:r w:rsidRPr="004B3233">
        <w:rPr>
          <w:rFonts w:ascii="Times New Roman" w:hAnsi="Times New Roman"/>
          <w:sz w:val="24"/>
          <w:szCs w:val="24"/>
        </w:rPr>
        <w:t>поиске</w:t>
      </w:r>
      <w:r w:rsidRPr="004B3233">
        <w:rPr>
          <w:rFonts w:ascii="Times New Roman" w:hAnsi="Times New Roman"/>
          <w:spacing w:val="-1"/>
          <w:sz w:val="24"/>
          <w:szCs w:val="24"/>
        </w:rPr>
        <w:t xml:space="preserve"> </w:t>
      </w:r>
      <w:r w:rsidRPr="004B3233">
        <w:rPr>
          <w:rFonts w:ascii="Times New Roman" w:hAnsi="Times New Roman"/>
          <w:sz w:val="24"/>
          <w:szCs w:val="24"/>
        </w:rPr>
        <w:t>информации в</w:t>
      </w:r>
      <w:r w:rsidRPr="004B3233">
        <w:rPr>
          <w:rFonts w:ascii="Times New Roman" w:hAnsi="Times New Roman"/>
          <w:spacing w:val="-1"/>
          <w:sz w:val="24"/>
          <w:szCs w:val="24"/>
        </w:rPr>
        <w:t xml:space="preserve"> </w:t>
      </w:r>
      <w:r w:rsidRPr="004B3233">
        <w:rPr>
          <w:rFonts w:ascii="Times New Roman" w:hAnsi="Times New Roman"/>
          <w:sz w:val="24"/>
          <w:szCs w:val="24"/>
        </w:rPr>
        <w:t>сети</w:t>
      </w:r>
      <w:r w:rsidRPr="004B3233">
        <w:rPr>
          <w:rFonts w:ascii="Times New Roman" w:hAnsi="Times New Roman"/>
          <w:spacing w:val="1"/>
          <w:sz w:val="24"/>
          <w:szCs w:val="24"/>
        </w:rPr>
        <w:t xml:space="preserve"> </w:t>
      </w:r>
      <w:r w:rsidRPr="004B3233">
        <w:rPr>
          <w:rFonts w:ascii="Times New Roman" w:hAnsi="Times New Roman"/>
          <w:sz w:val="24"/>
          <w:szCs w:val="24"/>
        </w:rPr>
        <w:t>Интернет;</w:t>
      </w:r>
    </w:p>
    <w:p w14:paraId="5CBDACA3" w14:textId="77777777" w:rsidR="0069751E" w:rsidRPr="004B3233" w:rsidRDefault="0069751E" w:rsidP="00CC1F8A">
      <w:pPr>
        <w:pStyle w:val="a6"/>
        <w:numPr>
          <w:ilvl w:val="0"/>
          <w:numId w:val="83"/>
        </w:numPr>
        <w:tabs>
          <w:tab w:val="left" w:pos="286"/>
        </w:tabs>
        <w:ind w:left="0" w:right="-94" w:firstLine="567"/>
        <w:rPr>
          <w:sz w:val="24"/>
          <w:szCs w:val="24"/>
        </w:rPr>
      </w:pPr>
      <w:r w:rsidRPr="004B3233">
        <w:rPr>
          <w:sz w:val="24"/>
          <w:szCs w:val="24"/>
        </w:rPr>
        <w:t>анализировать и создавать текстовую, видео, графическую, звуковую, информацию в</w:t>
      </w:r>
      <w:r w:rsidRPr="004B3233">
        <w:rPr>
          <w:spacing w:val="-58"/>
          <w:sz w:val="24"/>
          <w:szCs w:val="24"/>
        </w:rPr>
        <w:t xml:space="preserve"> </w:t>
      </w:r>
      <w:r w:rsidRPr="004B3233">
        <w:rPr>
          <w:sz w:val="24"/>
          <w:szCs w:val="24"/>
        </w:rPr>
        <w:t>соответствии</w:t>
      </w:r>
      <w:r w:rsidRPr="004B3233">
        <w:rPr>
          <w:spacing w:val="-1"/>
          <w:sz w:val="24"/>
          <w:szCs w:val="24"/>
        </w:rPr>
        <w:t xml:space="preserve"> </w:t>
      </w:r>
      <w:r w:rsidRPr="004B3233">
        <w:rPr>
          <w:sz w:val="24"/>
          <w:szCs w:val="24"/>
        </w:rPr>
        <w:t>с</w:t>
      </w:r>
      <w:r w:rsidRPr="004B3233">
        <w:rPr>
          <w:spacing w:val="1"/>
          <w:sz w:val="24"/>
          <w:szCs w:val="24"/>
        </w:rPr>
        <w:t xml:space="preserve"> </w:t>
      </w:r>
      <w:r w:rsidRPr="004B3233">
        <w:rPr>
          <w:sz w:val="24"/>
          <w:szCs w:val="24"/>
        </w:rPr>
        <w:t>учебной задачей;</w:t>
      </w:r>
    </w:p>
    <w:p w14:paraId="7394C4A0" w14:textId="77777777" w:rsidR="0069751E" w:rsidRPr="004B3233" w:rsidRDefault="0069751E" w:rsidP="00CC1F8A">
      <w:pPr>
        <w:pStyle w:val="a6"/>
        <w:numPr>
          <w:ilvl w:val="0"/>
          <w:numId w:val="83"/>
        </w:numPr>
        <w:tabs>
          <w:tab w:val="left" w:pos="286"/>
        </w:tabs>
        <w:ind w:left="0" w:right="-94" w:firstLine="567"/>
        <w:rPr>
          <w:sz w:val="24"/>
          <w:szCs w:val="24"/>
        </w:rPr>
      </w:pPr>
      <w:r w:rsidRPr="004B3233">
        <w:rPr>
          <w:sz w:val="24"/>
          <w:szCs w:val="24"/>
        </w:rPr>
        <w:t>самостоятельно создавать схемы, таблицы для представления информации.</w:t>
      </w:r>
      <w:r w:rsidRPr="004B3233">
        <w:rPr>
          <w:spacing w:val="-57"/>
          <w:sz w:val="24"/>
          <w:szCs w:val="24"/>
        </w:rPr>
        <w:t xml:space="preserve"> </w:t>
      </w:r>
      <w:r w:rsidRPr="004B3233">
        <w:rPr>
          <w:sz w:val="24"/>
          <w:szCs w:val="24"/>
        </w:rPr>
        <w:t>Овладение</w:t>
      </w:r>
      <w:r w:rsidRPr="004B3233">
        <w:rPr>
          <w:spacing w:val="-2"/>
          <w:sz w:val="24"/>
          <w:szCs w:val="24"/>
        </w:rPr>
        <w:t xml:space="preserve"> </w:t>
      </w:r>
      <w:r w:rsidRPr="004B3233">
        <w:rPr>
          <w:sz w:val="24"/>
          <w:szCs w:val="24"/>
        </w:rPr>
        <w:t>универсальными</w:t>
      </w:r>
      <w:r w:rsidRPr="004B3233">
        <w:rPr>
          <w:spacing w:val="1"/>
          <w:sz w:val="24"/>
          <w:szCs w:val="24"/>
        </w:rPr>
        <w:t xml:space="preserve"> </w:t>
      </w:r>
      <w:r w:rsidRPr="004B3233">
        <w:rPr>
          <w:sz w:val="24"/>
          <w:szCs w:val="24"/>
        </w:rPr>
        <w:t>учебными</w:t>
      </w:r>
      <w:r w:rsidRPr="004B3233">
        <w:rPr>
          <w:spacing w:val="-2"/>
          <w:sz w:val="24"/>
          <w:szCs w:val="24"/>
        </w:rPr>
        <w:t xml:space="preserve"> </w:t>
      </w:r>
      <w:r w:rsidRPr="004B3233">
        <w:rPr>
          <w:sz w:val="24"/>
          <w:szCs w:val="24"/>
        </w:rPr>
        <w:t>коммуникативными</w:t>
      </w:r>
      <w:r w:rsidRPr="004B3233">
        <w:rPr>
          <w:spacing w:val="-2"/>
          <w:sz w:val="24"/>
          <w:szCs w:val="24"/>
        </w:rPr>
        <w:t xml:space="preserve"> </w:t>
      </w:r>
      <w:r w:rsidRPr="004B3233">
        <w:rPr>
          <w:sz w:val="24"/>
          <w:szCs w:val="24"/>
        </w:rPr>
        <w:t>действиями:</w:t>
      </w:r>
    </w:p>
    <w:p w14:paraId="2D481F0B" w14:textId="77777777" w:rsidR="0069751E" w:rsidRPr="004B3233" w:rsidRDefault="0069751E" w:rsidP="00CC1F8A">
      <w:pPr>
        <w:pStyle w:val="a6"/>
        <w:numPr>
          <w:ilvl w:val="0"/>
          <w:numId w:val="75"/>
        </w:numPr>
        <w:tabs>
          <w:tab w:val="left" w:pos="246"/>
        </w:tabs>
        <w:ind w:left="0" w:right="-94" w:firstLine="567"/>
        <w:rPr>
          <w:sz w:val="24"/>
          <w:szCs w:val="24"/>
        </w:rPr>
      </w:pPr>
      <w:r w:rsidRPr="004B3233">
        <w:rPr>
          <w:sz w:val="24"/>
          <w:szCs w:val="24"/>
        </w:rPr>
        <w:t>общение:</w:t>
      </w:r>
    </w:p>
    <w:p w14:paraId="42DBB8A5" w14:textId="77777777" w:rsidR="0069751E" w:rsidRPr="004B3233" w:rsidRDefault="0069751E" w:rsidP="00CC1F8A">
      <w:pPr>
        <w:pStyle w:val="a6"/>
        <w:numPr>
          <w:ilvl w:val="0"/>
          <w:numId w:val="83"/>
        </w:numPr>
        <w:tabs>
          <w:tab w:val="left" w:pos="286"/>
        </w:tabs>
        <w:ind w:left="0" w:right="-94" w:firstLine="567"/>
        <w:rPr>
          <w:sz w:val="24"/>
          <w:szCs w:val="24"/>
        </w:rPr>
      </w:pPr>
      <w:r w:rsidRPr="004B3233">
        <w:rPr>
          <w:sz w:val="24"/>
          <w:szCs w:val="24"/>
        </w:rPr>
        <w:t>воспринимать</w:t>
      </w:r>
      <w:r w:rsidRPr="004B3233">
        <w:rPr>
          <w:spacing w:val="-4"/>
          <w:sz w:val="24"/>
          <w:szCs w:val="24"/>
        </w:rPr>
        <w:t xml:space="preserve"> </w:t>
      </w:r>
      <w:r w:rsidRPr="004B3233">
        <w:rPr>
          <w:sz w:val="24"/>
          <w:szCs w:val="24"/>
        </w:rPr>
        <w:t>и</w:t>
      </w:r>
      <w:r w:rsidRPr="004B3233">
        <w:rPr>
          <w:spacing w:val="-3"/>
          <w:sz w:val="24"/>
          <w:szCs w:val="24"/>
        </w:rPr>
        <w:t xml:space="preserve"> </w:t>
      </w:r>
      <w:r w:rsidRPr="004B3233">
        <w:rPr>
          <w:sz w:val="24"/>
          <w:szCs w:val="24"/>
        </w:rPr>
        <w:t>формулировать</w:t>
      </w:r>
      <w:r w:rsidRPr="004B3233">
        <w:rPr>
          <w:spacing w:val="-1"/>
          <w:sz w:val="24"/>
          <w:szCs w:val="24"/>
        </w:rPr>
        <w:t xml:space="preserve"> </w:t>
      </w:r>
      <w:r w:rsidRPr="004B3233">
        <w:rPr>
          <w:sz w:val="24"/>
          <w:szCs w:val="24"/>
        </w:rPr>
        <w:t>суждения,</w:t>
      </w:r>
      <w:r w:rsidRPr="004B3233">
        <w:rPr>
          <w:spacing w:val="-3"/>
          <w:sz w:val="24"/>
          <w:szCs w:val="24"/>
        </w:rPr>
        <w:t xml:space="preserve"> </w:t>
      </w:r>
      <w:r w:rsidRPr="004B3233">
        <w:rPr>
          <w:sz w:val="24"/>
          <w:szCs w:val="24"/>
        </w:rPr>
        <w:t>выражать</w:t>
      </w:r>
      <w:r w:rsidRPr="004B3233">
        <w:rPr>
          <w:spacing w:val="-1"/>
          <w:sz w:val="24"/>
          <w:szCs w:val="24"/>
        </w:rPr>
        <w:t xml:space="preserve"> </w:t>
      </w:r>
      <w:r w:rsidRPr="004B3233">
        <w:rPr>
          <w:sz w:val="24"/>
          <w:szCs w:val="24"/>
        </w:rPr>
        <w:t>эмоции</w:t>
      </w:r>
      <w:r w:rsidRPr="004B3233">
        <w:rPr>
          <w:spacing w:val="-3"/>
          <w:sz w:val="24"/>
          <w:szCs w:val="24"/>
        </w:rPr>
        <w:t xml:space="preserve"> </w:t>
      </w:r>
      <w:r w:rsidRPr="004B3233">
        <w:rPr>
          <w:sz w:val="24"/>
          <w:szCs w:val="24"/>
        </w:rPr>
        <w:t>в</w:t>
      </w:r>
      <w:r w:rsidRPr="004B3233">
        <w:rPr>
          <w:spacing w:val="-4"/>
          <w:sz w:val="24"/>
          <w:szCs w:val="24"/>
        </w:rPr>
        <w:t xml:space="preserve"> </w:t>
      </w:r>
      <w:r w:rsidRPr="004B3233">
        <w:rPr>
          <w:sz w:val="24"/>
          <w:szCs w:val="24"/>
        </w:rPr>
        <w:t>соответствии</w:t>
      </w:r>
      <w:r w:rsidRPr="004B3233">
        <w:rPr>
          <w:spacing w:val="-2"/>
          <w:sz w:val="24"/>
          <w:szCs w:val="24"/>
        </w:rPr>
        <w:t xml:space="preserve"> </w:t>
      </w:r>
      <w:r w:rsidRPr="004B3233">
        <w:rPr>
          <w:sz w:val="24"/>
          <w:szCs w:val="24"/>
        </w:rPr>
        <w:t>с</w:t>
      </w:r>
      <w:r w:rsidRPr="004B3233">
        <w:rPr>
          <w:spacing w:val="-4"/>
          <w:sz w:val="24"/>
          <w:szCs w:val="24"/>
        </w:rPr>
        <w:t xml:space="preserve"> </w:t>
      </w:r>
      <w:r w:rsidRPr="004B3233">
        <w:rPr>
          <w:sz w:val="24"/>
          <w:szCs w:val="24"/>
        </w:rPr>
        <w:t>целями</w:t>
      </w:r>
      <w:r w:rsidRPr="004B3233">
        <w:rPr>
          <w:spacing w:val="-2"/>
          <w:sz w:val="24"/>
          <w:szCs w:val="24"/>
        </w:rPr>
        <w:t xml:space="preserve"> </w:t>
      </w:r>
      <w:r w:rsidRPr="004B3233">
        <w:rPr>
          <w:sz w:val="24"/>
          <w:szCs w:val="24"/>
        </w:rPr>
        <w:t>и</w:t>
      </w:r>
      <w:r w:rsidRPr="004B3233">
        <w:rPr>
          <w:spacing w:val="-57"/>
          <w:sz w:val="24"/>
          <w:szCs w:val="24"/>
        </w:rPr>
        <w:t xml:space="preserve"> </w:t>
      </w:r>
      <w:r w:rsidRPr="004B3233">
        <w:rPr>
          <w:sz w:val="24"/>
          <w:szCs w:val="24"/>
        </w:rPr>
        <w:t>условиями</w:t>
      </w:r>
      <w:r w:rsidRPr="004B3233">
        <w:rPr>
          <w:spacing w:val="-1"/>
          <w:sz w:val="24"/>
          <w:szCs w:val="24"/>
        </w:rPr>
        <w:t xml:space="preserve"> </w:t>
      </w:r>
      <w:r w:rsidRPr="004B3233">
        <w:rPr>
          <w:sz w:val="24"/>
          <w:szCs w:val="24"/>
        </w:rPr>
        <w:t>общения в</w:t>
      </w:r>
      <w:r w:rsidRPr="004B3233">
        <w:rPr>
          <w:spacing w:val="-1"/>
          <w:sz w:val="24"/>
          <w:szCs w:val="24"/>
        </w:rPr>
        <w:t xml:space="preserve"> </w:t>
      </w:r>
      <w:r w:rsidRPr="004B3233">
        <w:rPr>
          <w:sz w:val="24"/>
          <w:szCs w:val="24"/>
        </w:rPr>
        <w:t>знакомой среде;</w:t>
      </w:r>
    </w:p>
    <w:p w14:paraId="02476F02" w14:textId="77777777" w:rsidR="0069751E" w:rsidRPr="004B3233" w:rsidRDefault="0069751E" w:rsidP="00CC1F8A">
      <w:pPr>
        <w:pStyle w:val="a6"/>
        <w:numPr>
          <w:ilvl w:val="0"/>
          <w:numId w:val="83"/>
        </w:numPr>
        <w:tabs>
          <w:tab w:val="left" w:pos="286"/>
        </w:tabs>
        <w:ind w:left="0" w:right="-94" w:firstLine="567"/>
        <w:rPr>
          <w:sz w:val="24"/>
          <w:szCs w:val="24"/>
        </w:rPr>
      </w:pPr>
      <w:r w:rsidRPr="004B3233">
        <w:rPr>
          <w:sz w:val="24"/>
          <w:szCs w:val="24"/>
        </w:rPr>
        <w:t>проявлять уважительное</w:t>
      </w:r>
      <w:r w:rsidRPr="004B3233">
        <w:rPr>
          <w:spacing w:val="-4"/>
          <w:sz w:val="24"/>
          <w:szCs w:val="24"/>
        </w:rPr>
        <w:t xml:space="preserve"> </w:t>
      </w:r>
      <w:r w:rsidRPr="004B3233">
        <w:rPr>
          <w:sz w:val="24"/>
          <w:szCs w:val="24"/>
        </w:rPr>
        <w:t>отношение</w:t>
      </w:r>
      <w:r w:rsidRPr="004B3233">
        <w:rPr>
          <w:spacing w:val="-4"/>
          <w:sz w:val="24"/>
          <w:szCs w:val="24"/>
        </w:rPr>
        <w:t xml:space="preserve"> </w:t>
      </w:r>
      <w:r w:rsidRPr="004B3233">
        <w:rPr>
          <w:sz w:val="24"/>
          <w:szCs w:val="24"/>
        </w:rPr>
        <w:t>к</w:t>
      </w:r>
      <w:r w:rsidRPr="004B3233">
        <w:rPr>
          <w:spacing w:val="-3"/>
          <w:sz w:val="24"/>
          <w:szCs w:val="24"/>
        </w:rPr>
        <w:t xml:space="preserve"> </w:t>
      </w:r>
      <w:r w:rsidRPr="004B3233">
        <w:rPr>
          <w:sz w:val="24"/>
          <w:szCs w:val="24"/>
        </w:rPr>
        <w:t>собеседнику,</w:t>
      </w:r>
      <w:r w:rsidRPr="004B3233">
        <w:rPr>
          <w:spacing w:val="-2"/>
          <w:sz w:val="24"/>
          <w:szCs w:val="24"/>
        </w:rPr>
        <w:t xml:space="preserve"> </w:t>
      </w:r>
      <w:r w:rsidRPr="004B3233">
        <w:rPr>
          <w:sz w:val="24"/>
          <w:szCs w:val="24"/>
        </w:rPr>
        <w:t>соблюдать</w:t>
      </w:r>
      <w:r w:rsidRPr="004B3233">
        <w:rPr>
          <w:spacing w:val="-2"/>
          <w:sz w:val="24"/>
          <w:szCs w:val="24"/>
        </w:rPr>
        <w:t xml:space="preserve"> </w:t>
      </w:r>
      <w:r w:rsidRPr="004B3233">
        <w:rPr>
          <w:sz w:val="24"/>
          <w:szCs w:val="24"/>
        </w:rPr>
        <w:t>правила</w:t>
      </w:r>
      <w:r w:rsidRPr="004B3233">
        <w:rPr>
          <w:spacing w:val="-4"/>
          <w:sz w:val="24"/>
          <w:szCs w:val="24"/>
        </w:rPr>
        <w:t xml:space="preserve"> </w:t>
      </w:r>
      <w:r w:rsidRPr="004B3233">
        <w:rPr>
          <w:sz w:val="24"/>
          <w:szCs w:val="24"/>
        </w:rPr>
        <w:t>ведения</w:t>
      </w:r>
      <w:r w:rsidRPr="004B3233">
        <w:rPr>
          <w:spacing w:val="-3"/>
          <w:sz w:val="24"/>
          <w:szCs w:val="24"/>
        </w:rPr>
        <w:t xml:space="preserve"> </w:t>
      </w:r>
      <w:r w:rsidRPr="004B3233">
        <w:rPr>
          <w:sz w:val="24"/>
          <w:szCs w:val="24"/>
        </w:rPr>
        <w:t>диалога</w:t>
      </w:r>
      <w:r w:rsidRPr="004B3233">
        <w:rPr>
          <w:spacing w:val="-3"/>
          <w:sz w:val="24"/>
          <w:szCs w:val="24"/>
        </w:rPr>
        <w:t xml:space="preserve"> </w:t>
      </w:r>
      <w:r w:rsidRPr="004B3233">
        <w:rPr>
          <w:sz w:val="24"/>
          <w:szCs w:val="24"/>
        </w:rPr>
        <w:t>и</w:t>
      </w:r>
      <w:r w:rsidRPr="004B3233">
        <w:rPr>
          <w:spacing w:val="-57"/>
          <w:sz w:val="24"/>
          <w:szCs w:val="24"/>
        </w:rPr>
        <w:t xml:space="preserve"> </w:t>
      </w:r>
      <w:r w:rsidRPr="004B3233">
        <w:rPr>
          <w:sz w:val="24"/>
          <w:szCs w:val="24"/>
        </w:rPr>
        <w:t>дискуссии;</w:t>
      </w:r>
    </w:p>
    <w:p w14:paraId="097A43C5" w14:textId="77777777" w:rsidR="0069751E" w:rsidRPr="004B3233" w:rsidRDefault="0069751E" w:rsidP="00CC1F8A">
      <w:pPr>
        <w:pStyle w:val="a6"/>
        <w:numPr>
          <w:ilvl w:val="0"/>
          <w:numId w:val="83"/>
        </w:numPr>
        <w:tabs>
          <w:tab w:val="left" w:pos="286"/>
        </w:tabs>
        <w:ind w:left="0" w:right="-94" w:firstLine="567"/>
        <w:rPr>
          <w:sz w:val="24"/>
          <w:szCs w:val="24"/>
        </w:rPr>
      </w:pPr>
      <w:r w:rsidRPr="004B3233">
        <w:rPr>
          <w:sz w:val="24"/>
          <w:szCs w:val="24"/>
        </w:rPr>
        <w:t>признавать</w:t>
      </w:r>
      <w:r w:rsidRPr="004B3233">
        <w:rPr>
          <w:spacing w:val="-3"/>
          <w:sz w:val="24"/>
          <w:szCs w:val="24"/>
        </w:rPr>
        <w:t xml:space="preserve"> </w:t>
      </w:r>
      <w:r w:rsidRPr="004B3233">
        <w:rPr>
          <w:sz w:val="24"/>
          <w:szCs w:val="24"/>
        </w:rPr>
        <w:t>возможность</w:t>
      </w:r>
      <w:r w:rsidRPr="004B3233">
        <w:rPr>
          <w:spacing w:val="-3"/>
          <w:sz w:val="24"/>
          <w:szCs w:val="24"/>
        </w:rPr>
        <w:t xml:space="preserve"> </w:t>
      </w:r>
      <w:r w:rsidRPr="004B3233">
        <w:rPr>
          <w:sz w:val="24"/>
          <w:szCs w:val="24"/>
        </w:rPr>
        <w:t>существования</w:t>
      </w:r>
      <w:r w:rsidRPr="004B3233">
        <w:rPr>
          <w:spacing w:val="-4"/>
          <w:sz w:val="24"/>
          <w:szCs w:val="24"/>
        </w:rPr>
        <w:t xml:space="preserve"> </w:t>
      </w:r>
      <w:r w:rsidRPr="004B3233">
        <w:rPr>
          <w:sz w:val="24"/>
          <w:szCs w:val="24"/>
        </w:rPr>
        <w:t>разных</w:t>
      </w:r>
      <w:r w:rsidRPr="004B3233">
        <w:rPr>
          <w:spacing w:val="-4"/>
          <w:sz w:val="24"/>
          <w:szCs w:val="24"/>
        </w:rPr>
        <w:t xml:space="preserve"> </w:t>
      </w:r>
      <w:r w:rsidRPr="004B3233">
        <w:rPr>
          <w:sz w:val="24"/>
          <w:szCs w:val="24"/>
        </w:rPr>
        <w:t>точек зрения;</w:t>
      </w:r>
    </w:p>
    <w:p w14:paraId="32869E35" w14:textId="77777777" w:rsidR="0069751E" w:rsidRPr="004B3233" w:rsidRDefault="0069751E" w:rsidP="00CC1F8A">
      <w:pPr>
        <w:pStyle w:val="a6"/>
        <w:numPr>
          <w:ilvl w:val="0"/>
          <w:numId w:val="83"/>
        </w:numPr>
        <w:tabs>
          <w:tab w:val="left" w:pos="286"/>
        </w:tabs>
        <w:spacing w:before="1"/>
        <w:ind w:left="0" w:right="-94" w:firstLine="567"/>
        <w:rPr>
          <w:sz w:val="24"/>
          <w:szCs w:val="24"/>
        </w:rPr>
      </w:pPr>
      <w:r w:rsidRPr="004B3233">
        <w:rPr>
          <w:sz w:val="24"/>
          <w:szCs w:val="24"/>
        </w:rPr>
        <w:t>корректно</w:t>
      </w:r>
      <w:r w:rsidRPr="004B3233">
        <w:rPr>
          <w:spacing w:val="-6"/>
          <w:sz w:val="24"/>
          <w:szCs w:val="24"/>
        </w:rPr>
        <w:t xml:space="preserve"> </w:t>
      </w:r>
      <w:r w:rsidRPr="004B3233">
        <w:rPr>
          <w:sz w:val="24"/>
          <w:szCs w:val="24"/>
        </w:rPr>
        <w:t>и</w:t>
      </w:r>
      <w:r w:rsidRPr="004B3233">
        <w:rPr>
          <w:spacing w:val="-2"/>
          <w:sz w:val="24"/>
          <w:szCs w:val="24"/>
        </w:rPr>
        <w:t xml:space="preserve"> </w:t>
      </w:r>
      <w:r w:rsidRPr="004B3233">
        <w:rPr>
          <w:sz w:val="24"/>
          <w:szCs w:val="24"/>
        </w:rPr>
        <w:t>аргументированно</w:t>
      </w:r>
      <w:r w:rsidRPr="004B3233">
        <w:rPr>
          <w:spacing w:val="-3"/>
          <w:sz w:val="24"/>
          <w:szCs w:val="24"/>
        </w:rPr>
        <w:t xml:space="preserve"> </w:t>
      </w:r>
      <w:r w:rsidRPr="004B3233">
        <w:rPr>
          <w:sz w:val="24"/>
          <w:szCs w:val="24"/>
        </w:rPr>
        <w:t>высказывать</w:t>
      </w:r>
      <w:r w:rsidRPr="004B3233">
        <w:rPr>
          <w:spacing w:val="-4"/>
          <w:sz w:val="24"/>
          <w:szCs w:val="24"/>
        </w:rPr>
        <w:t xml:space="preserve"> </w:t>
      </w:r>
      <w:r w:rsidRPr="004B3233">
        <w:rPr>
          <w:sz w:val="24"/>
          <w:szCs w:val="24"/>
        </w:rPr>
        <w:t>своё</w:t>
      </w:r>
      <w:r w:rsidRPr="004B3233">
        <w:rPr>
          <w:spacing w:val="-4"/>
          <w:sz w:val="24"/>
          <w:szCs w:val="24"/>
        </w:rPr>
        <w:t xml:space="preserve"> </w:t>
      </w:r>
      <w:r w:rsidRPr="004B3233">
        <w:rPr>
          <w:sz w:val="24"/>
          <w:szCs w:val="24"/>
        </w:rPr>
        <w:t>мнение;</w:t>
      </w:r>
    </w:p>
    <w:p w14:paraId="71702637" w14:textId="77777777" w:rsidR="0069751E" w:rsidRPr="004B3233" w:rsidRDefault="0069751E" w:rsidP="00CC1F8A">
      <w:pPr>
        <w:pStyle w:val="a6"/>
        <w:numPr>
          <w:ilvl w:val="0"/>
          <w:numId w:val="83"/>
        </w:numPr>
        <w:tabs>
          <w:tab w:val="left" w:pos="286"/>
        </w:tabs>
        <w:ind w:left="0" w:right="-94" w:firstLine="567"/>
        <w:rPr>
          <w:sz w:val="24"/>
          <w:szCs w:val="24"/>
        </w:rPr>
      </w:pPr>
      <w:r w:rsidRPr="004B3233">
        <w:rPr>
          <w:sz w:val="24"/>
          <w:szCs w:val="24"/>
        </w:rPr>
        <w:t>строить</w:t>
      </w:r>
      <w:r w:rsidRPr="004B3233">
        <w:rPr>
          <w:spacing w:val="-2"/>
          <w:sz w:val="24"/>
          <w:szCs w:val="24"/>
        </w:rPr>
        <w:t xml:space="preserve"> </w:t>
      </w:r>
      <w:r w:rsidRPr="004B3233">
        <w:rPr>
          <w:sz w:val="24"/>
          <w:szCs w:val="24"/>
        </w:rPr>
        <w:t>речевое</w:t>
      </w:r>
      <w:r w:rsidRPr="004B3233">
        <w:rPr>
          <w:spacing w:val="-4"/>
          <w:sz w:val="24"/>
          <w:szCs w:val="24"/>
        </w:rPr>
        <w:t xml:space="preserve"> </w:t>
      </w:r>
      <w:r w:rsidRPr="004B3233">
        <w:rPr>
          <w:sz w:val="24"/>
          <w:szCs w:val="24"/>
        </w:rPr>
        <w:t>высказывание</w:t>
      </w:r>
      <w:r w:rsidRPr="004B3233">
        <w:rPr>
          <w:spacing w:val="-3"/>
          <w:sz w:val="24"/>
          <w:szCs w:val="24"/>
        </w:rPr>
        <w:t xml:space="preserve"> </w:t>
      </w:r>
      <w:r w:rsidRPr="004B3233">
        <w:rPr>
          <w:sz w:val="24"/>
          <w:szCs w:val="24"/>
        </w:rPr>
        <w:t>в</w:t>
      </w:r>
      <w:r w:rsidRPr="004B3233">
        <w:rPr>
          <w:spacing w:val="-3"/>
          <w:sz w:val="24"/>
          <w:szCs w:val="24"/>
        </w:rPr>
        <w:t xml:space="preserve"> </w:t>
      </w:r>
      <w:r w:rsidRPr="004B3233">
        <w:rPr>
          <w:sz w:val="24"/>
          <w:szCs w:val="24"/>
        </w:rPr>
        <w:t>соответствии</w:t>
      </w:r>
      <w:r w:rsidRPr="004B3233">
        <w:rPr>
          <w:spacing w:val="-2"/>
          <w:sz w:val="24"/>
          <w:szCs w:val="24"/>
        </w:rPr>
        <w:t xml:space="preserve"> </w:t>
      </w:r>
      <w:r w:rsidRPr="004B3233">
        <w:rPr>
          <w:sz w:val="24"/>
          <w:szCs w:val="24"/>
        </w:rPr>
        <w:t>с</w:t>
      </w:r>
      <w:r w:rsidRPr="004B3233">
        <w:rPr>
          <w:spacing w:val="-3"/>
          <w:sz w:val="24"/>
          <w:szCs w:val="24"/>
        </w:rPr>
        <w:t xml:space="preserve"> </w:t>
      </w:r>
      <w:r w:rsidRPr="004B3233">
        <w:rPr>
          <w:sz w:val="24"/>
          <w:szCs w:val="24"/>
        </w:rPr>
        <w:t>поставленной</w:t>
      </w:r>
      <w:r w:rsidRPr="004B3233">
        <w:rPr>
          <w:spacing w:val="-4"/>
          <w:sz w:val="24"/>
          <w:szCs w:val="24"/>
        </w:rPr>
        <w:t xml:space="preserve"> </w:t>
      </w:r>
      <w:r w:rsidRPr="004B3233">
        <w:rPr>
          <w:sz w:val="24"/>
          <w:szCs w:val="24"/>
        </w:rPr>
        <w:t>задачей;</w:t>
      </w:r>
    </w:p>
    <w:p w14:paraId="76770E2A" w14:textId="77777777" w:rsidR="0069751E" w:rsidRPr="004B3233" w:rsidRDefault="0069751E" w:rsidP="00CC1F8A">
      <w:pPr>
        <w:pStyle w:val="a6"/>
        <w:numPr>
          <w:ilvl w:val="0"/>
          <w:numId w:val="83"/>
        </w:numPr>
        <w:tabs>
          <w:tab w:val="left" w:pos="286"/>
        </w:tabs>
        <w:ind w:left="0" w:right="-94" w:firstLine="567"/>
        <w:rPr>
          <w:sz w:val="24"/>
          <w:szCs w:val="24"/>
        </w:rPr>
      </w:pPr>
      <w:r w:rsidRPr="004B3233">
        <w:rPr>
          <w:sz w:val="24"/>
          <w:szCs w:val="24"/>
        </w:rPr>
        <w:t>создавать</w:t>
      </w:r>
      <w:r w:rsidRPr="004B3233">
        <w:rPr>
          <w:spacing w:val="-1"/>
          <w:sz w:val="24"/>
          <w:szCs w:val="24"/>
        </w:rPr>
        <w:t xml:space="preserve"> </w:t>
      </w:r>
      <w:r w:rsidRPr="004B3233">
        <w:rPr>
          <w:sz w:val="24"/>
          <w:szCs w:val="24"/>
        </w:rPr>
        <w:t>устные</w:t>
      </w:r>
      <w:r w:rsidRPr="004B3233">
        <w:rPr>
          <w:spacing w:val="-5"/>
          <w:sz w:val="24"/>
          <w:szCs w:val="24"/>
        </w:rPr>
        <w:t xml:space="preserve"> </w:t>
      </w:r>
      <w:r w:rsidRPr="004B3233">
        <w:rPr>
          <w:sz w:val="24"/>
          <w:szCs w:val="24"/>
        </w:rPr>
        <w:t>и</w:t>
      </w:r>
      <w:r w:rsidRPr="004B3233">
        <w:rPr>
          <w:spacing w:val="-3"/>
          <w:sz w:val="24"/>
          <w:szCs w:val="24"/>
        </w:rPr>
        <w:t xml:space="preserve"> </w:t>
      </w:r>
      <w:r w:rsidRPr="004B3233">
        <w:rPr>
          <w:sz w:val="24"/>
          <w:szCs w:val="24"/>
        </w:rPr>
        <w:t>письменные</w:t>
      </w:r>
      <w:r w:rsidRPr="004B3233">
        <w:rPr>
          <w:spacing w:val="-5"/>
          <w:sz w:val="24"/>
          <w:szCs w:val="24"/>
        </w:rPr>
        <w:t xml:space="preserve"> </w:t>
      </w:r>
      <w:r w:rsidRPr="004B3233">
        <w:rPr>
          <w:sz w:val="24"/>
          <w:szCs w:val="24"/>
        </w:rPr>
        <w:t>тексты</w:t>
      </w:r>
      <w:r w:rsidRPr="004B3233">
        <w:rPr>
          <w:spacing w:val="-4"/>
          <w:sz w:val="24"/>
          <w:szCs w:val="24"/>
        </w:rPr>
        <w:t xml:space="preserve"> </w:t>
      </w:r>
      <w:r w:rsidRPr="004B3233">
        <w:rPr>
          <w:sz w:val="24"/>
          <w:szCs w:val="24"/>
        </w:rPr>
        <w:t>(описание,</w:t>
      </w:r>
      <w:r w:rsidRPr="004B3233">
        <w:rPr>
          <w:spacing w:val="-3"/>
          <w:sz w:val="24"/>
          <w:szCs w:val="24"/>
        </w:rPr>
        <w:t xml:space="preserve"> </w:t>
      </w:r>
      <w:r w:rsidRPr="004B3233">
        <w:rPr>
          <w:sz w:val="24"/>
          <w:szCs w:val="24"/>
        </w:rPr>
        <w:t>рассуждение,</w:t>
      </w:r>
      <w:r w:rsidRPr="004B3233">
        <w:rPr>
          <w:spacing w:val="-3"/>
          <w:sz w:val="24"/>
          <w:szCs w:val="24"/>
        </w:rPr>
        <w:t xml:space="preserve"> </w:t>
      </w:r>
      <w:r w:rsidRPr="004B3233">
        <w:rPr>
          <w:sz w:val="24"/>
          <w:szCs w:val="24"/>
        </w:rPr>
        <w:t>повествование);</w:t>
      </w:r>
    </w:p>
    <w:p w14:paraId="5067655B" w14:textId="77777777" w:rsidR="0069751E" w:rsidRPr="004B3233" w:rsidRDefault="0069751E" w:rsidP="00CC1F8A">
      <w:pPr>
        <w:pStyle w:val="a6"/>
        <w:numPr>
          <w:ilvl w:val="0"/>
          <w:numId w:val="83"/>
        </w:numPr>
        <w:tabs>
          <w:tab w:val="left" w:pos="286"/>
        </w:tabs>
        <w:ind w:left="0" w:right="-94" w:firstLine="567"/>
        <w:rPr>
          <w:sz w:val="24"/>
          <w:szCs w:val="24"/>
        </w:rPr>
      </w:pPr>
      <w:r w:rsidRPr="004B3233">
        <w:rPr>
          <w:sz w:val="24"/>
          <w:szCs w:val="24"/>
        </w:rPr>
        <w:t>готовить</w:t>
      </w:r>
      <w:r w:rsidRPr="004B3233">
        <w:rPr>
          <w:spacing w:val="-4"/>
          <w:sz w:val="24"/>
          <w:szCs w:val="24"/>
        </w:rPr>
        <w:t xml:space="preserve"> </w:t>
      </w:r>
      <w:r w:rsidRPr="004B3233">
        <w:rPr>
          <w:sz w:val="24"/>
          <w:szCs w:val="24"/>
        </w:rPr>
        <w:t>небольшие</w:t>
      </w:r>
      <w:r w:rsidRPr="004B3233">
        <w:rPr>
          <w:spacing w:val="-7"/>
          <w:sz w:val="24"/>
          <w:szCs w:val="24"/>
        </w:rPr>
        <w:t xml:space="preserve"> </w:t>
      </w:r>
      <w:r w:rsidRPr="004B3233">
        <w:rPr>
          <w:sz w:val="24"/>
          <w:szCs w:val="24"/>
        </w:rPr>
        <w:t>публичные</w:t>
      </w:r>
      <w:r w:rsidRPr="004B3233">
        <w:rPr>
          <w:spacing w:val="-5"/>
          <w:sz w:val="24"/>
          <w:szCs w:val="24"/>
        </w:rPr>
        <w:t xml:space="preserve"> </w:t>
      </w:r>
      <w:r w:rsidRPr="004B3233">
        <w:rPr>
          <w:sz w:val="24"/>
          <w:szCs w:val="24"/>
        </w:rPr>
        <w:t>выступления;</w:t>
      </w:r>
    </w:p>
    <w:p w14:paraId="29A836E4" w14:textId="77777777" w:rsidR="0069751E" w:rsidRPr="004B3233" w:rsidRDefault="0069751E" w:rsidP="00CC1F8A">
      <w:pPr>
        <w:pStyle w:val="a6"/>
        <w:numPr>
          <w:ilvl w:val="0"/>
          <w:numId w:val="83"/>
        </w:numPr>
        <w:tabs>
          <w:tab w:val="left" w:pos="286"/>
        </w:tabs>
        <w:ind w:left="0" w:right="-94" w:firstLine="567"/>
        <w:rPr>
          <w:sz w:val="24"/>
          <w:szCs w:val="24"/>
        </w:rPr>
      </w:pPr>
      <w:r w:rsidRPr="004B3233">
        <w:rPr>
          <w:sz w:val="24"/>
          <w:szCs w:val="24"/>
        </w:rPr>
        <w:t>подбирать</w:t>
      </w:r>
      <w:r w:rsidRPr="004B3233">
        <w:rPr>
          <w:spacing w:val="-4"/>
          <w:sz w:val="24"/>
          <w:szCs w:val="24"/>
        </w:rPr>
        <w:t xml:space="preserve"> </w:t>
      </w:r>
      <w:r w:rsidRPr="004B3233">
        <w:rPr>
          <w:sz w:val="24"/>
          <w:szCs w:val="24"/>
        </w:rPr>
        <w:t>иллюстративный</w:t>
      </w:r>
      <w:r w:rsidRPr="004B3233">
        <w:rPr>
          <w:spacing w:val="-2"/>
          <w:sz w:val="24"/>
          <w:szCs w:val="24"/>
        </w:rPr>
        <w:t xml:space="preserve"> </w:t>
      </w:r>
      <w:r w:rsidRPr="004B3233">
        <w:rPr>
          <w:sz w:val="24"/>
          <w:szCs w:val="24"/>
        </w:rPr>
        <w:t>материал</w:t>
      </w:r>
      <w:r w:rsidRPr="004B3233">
        <w:rPr>
          <w:spacing w:val="-3"/>
          <w:sz w:val="24"/>
          <w:szCs w:val="24"/>
        </w:rPr>
        <w:t xml:space="preserve"> </w:t>
      </w:r>
      <w:r w:rsidRPr="004B3233">
        <w:rPr>
          <w:sz w:val="24"/>
          <w:szCs w:val="24"/>
        </w:rPr>
        <w:t>(рисунки,</w:t>
      </w:r>
      <w:r w:rsidRPr="004B3233">
        <w:rPr>
          <w:spacing w:val="-5"/>
          <w:sz w:val="24"/>
          <w:szCs w:val="24"/>
        </w:rPr>
        <w:t xml:space="preserve"> </w:t>
      </w:r>
      <w:r w:rsidRPr="004B3233">
        <w:rPr>
          <w:sz w:val="24"/>
          <w:szCs w:val="24"/>
        </w:rPr>
        <w:t>фото,</w:t>
      </w:r>
      <w:r w:rsidRPr="004B3233">
        <w:rPr>
          <w:spacing w:val="-2"/>
          <w:sz w:val="24"/>
          <w:szCs w:val="24"/>
        </w:rPr>
        <w:t xml:space="preserve"> </w:t>
      </w:r>
      <w:r w:rsidRPr="004B3233">
        <w:rPr>
          <w:sz w:val="24"/>
          <w:szCs w:val="24"/>
        </w:rPr>
        <w:t>плакаты)</w:t>
      </w:r>
      <w:r w:rsidRPr="004B3233">
        <w:rPr>
          <w:spacing w:val="-2"/>
          <w:sz w:val="24"/>
          <w:szCs w:val="24"/>
        </w:rPr>
        <w:t xml:space="preserve"> </w:t>
      </w:r>
      <w:r w:rsidRPr="004B3233">
        <w:rPr>
          <w:sz w:val="24"/>
          <w:szCs w:val="24"/>
        </w:rPr>
        <w:t>к</w:t>
      </w:r>
      <w:r w:rsidRPr="004B3233">
        <w:rPr>
          <w:spacing w:val="-5"/>
          <w:sz w:val="24"/>
          <w:szCs w:val="24"/>
        </w:rPr>
        <w:t xml:space="preserve"> </w:t>
      </w:r>
      <w:r w:rsidRPr="004B3233">
        <w:rPr>
          <w:sz w:val="24"/>
          <w:szCs w:val="24"/>
        </w:rPr>
        <w:t>тексту</w:t>
      </w:r>
      <w:r w:rsidRPr="004B3233">
        <w:rPr>
          <w:spacing w:val="-7"/>
          <w:sz w:val="24"/>
          <w:szCs w:val="24"/>
        </w:rPr>
        <w:t xml:space="preserve"> </w:t>
      </w:r>
      <w:r w:rsidRPr="004B3233">
        <w:rPr>
          <w:sz w:val="24"/>
          <w:szCs w:val="24"/>
        </w:rPr>
        <w:t>выступления;</w:t>
      </w:r>
    </w:p>
    <w:p w14:paraId="354E92B5" w14:textId="77777777" w:rsidR="0069751E" w:rsidRPr="004B3233" w:rsidRDefault="0069751E" w:rsidP="00CC1F8A">
      <w:pPr>
        <w:pStyle w:val="a6"/>
        <w:numPr>
          <w:ilvl w:val="0"/>
          <w:numId w:val="75"/>
        </w:numPr>
        <w:tabs>
          <w:tab w:val="left" w:pos="246"/>
        </w:tabs>
        <w:ind w:left="0" w:right="-94" w:firstLine="567"/>
        <w:rPr>
          <w:sz w:val="24"/>
          <w:szCs w:val="24"/>
        </w:rPr>
      </w:pPr>
      <w:r w:rsidRPr="004B3233">
        <w:rPr>
          <w:sz w:val="24"/>
          <w:szCs w:val="24"/>
        </w:rPr>
        <w:t>совместная</w:t>
      </w:r>
      <w:r w:rsidRPr="004B3233">
        <w:rPr>
          <w:spacing w:val="-3"/>
          <w:sz w:val="24"/>
          <w:szCs w:val="24"/>
        </w:rPr>
        <w:t xml:space="preserve"> </w:t>
      </w:r>
      <w:r w:rsidRPr="004B3233">
        <w:rPr>
          <w:sz w:val="24"/>
          <w:szCs w:val="24"/>
        </w:rPr>
        <w:t>деятельность:</w:t>
      </w:r>
    </w:p>
    <w:p w14:paraId="225F0757" w14:textId="77777777" w:rsidR="0069751E" w:rsidRPr="004B3233" w:rsidRDefault="0069751E" w:rsidP="00CC1F8A">
      <w:pPr>
        <w:pStyle w:val="a6"/>
        <w:numPr>
          <w:ilvl w:val="0"/>
          <w:numId w:val="83"/>
        </w:numPr>
        <w:tabs>
          <w:tab w:val="left" w:pos="286"/>
        </w:tabs>
        <w:ind w:left="0" w:right="-94" w:firstLine="567"/>
        <w:rPr>
          <w:sz w:val="24"/>
          <w:szCs w:val="24"/>
        </w:rPr>
      </w:pPr>
      <w:r w:rsidRPr="004B3233">
        <w:rPr>
          <w:sz w:val="24"/>
          <w:szCs w:val="24"/>
        </w:rPr>
        <w:t>формулировать краткосрочные и долгосрочные цели (индивидуальные с учётом участия в</w:t>
      </w:r>
      <w:r w:rsidRPr="004B3233">
        <w:rPr>
          <w:spacing w:val="-57"/>
          <w:sz w:val="24"/>
          <w:szCs w:val="24"/>
        </w:rPr>
        <w:t xml:space="preserve"> </w:t>
      </w:r>
      <w:r w:rsidRPr="004B3233">
        <w:rPr>
          <w:sz w:val="24"/>
          <w:szCs w:val="24"/>
        </w:rPr>
        <w:t xml:space="preserve">коллективных задачах) в стандартной (типовой) ситуации на основе </w:t>
      </w:r>
      <w:r w:rsidRPr="004B3233">
        <w:rPr>
          <w:sz w:val="24"/>
          <w:szCs w:val="24"/>
        </w:rPr>
        <w:lastRenderedPageBreak/>
        <w:t>предложенного формата</w:t>
      </w:r>
      <w:r w:rsidRPr="004B3233">
        <w:rPr>
          <w:spacing w:val="-57"/>
          <w:sz w:val="24"/>
          <w:szCs w:val="24"/>
        </w:rPr>
        <w:t xml:space="preserve"> </w:t>
      </w:r>
      <w:r w:rsidRPr="004B3233">
        <w:rPr>
          <w:sz w:val="24"/>
          <w:szCs w:val="24"/>
        </w:rPr>
        <w:t>планирования,</w:t>
      </w:r>
      <w:r w:rsidRPr="004B3233">
        <w:rPr>
          <w:spacing w:val="-1"/>
          <w:sz w:val="24"/>
          <w:szCs w:val="24"/>
        </w:rPr>
        <w:t xml:space="preserve"> </w:t>
      </w:r>
      <w:r w:rsidRPr="004B3233">
        <w:rPr>
          <w:sz w:val="24"/>
          <w:szCs w:val="24"/>
        </w:rPr>
        <w:t>распределения промежуточных шагов</w:t>
      </w:r>
      <w:r w:rsidRPr="004B3233">
        <w:rPr>
          <w:spacing w:val="-1"/>
          <w:sz w:val="24"/>
          <w:szCs w:val="24"/>
        </w:rPr>
        <w:t xml:space="preserve"> </w:t>
      </w:r>
      <w:r w:rsidRPr="004B3233">
        <w:rPr>
          <w:sz w:val="24"/>
          <w:szCs w:val="24"/>
        </w:rPr>
        <w:t>и сроков;</w:t>
      </w:r>
    </w:p>
    <w:p w14:paraId="32A9696D" w14:textId="77777777" w:rsidR="0069751E" w:rsidRPr="004B3233" w:rsidRDefault="0069751E" w:rsidP="00CC1F8A">
      <w:pPr>
        <w:pStyle w:val="a6"/>
        <w:numPr>
          <w:ilvl w:val="0"/>
          <w:numId w:val="83"/>
        </w:numPr>
        <w:tabs>
          <w:tab w:val="left" w:pos="286"/>
        </w:tabs>
        <w:ind w:left="0" w:right="-94" w:firstLine="567"/>
        <w:rPr>
          <w:sz w:val="24"/>
          <w:szCs w:val="24"/>
        </w:rPr>
      </w:pPr>
      <w:r w:rsidRPr="004B3233">
        <w:rPr>
          <w:sz w:val="24"/>
          <w:szCs w:val="24"/>
        </w:rPr>
        <w:t>принимать цель совместной деятельности, коллективно строить действия по её достижению:</w:t>
      </w:r>
      <w:r w:rsidRPr="004B3233">
        <w:rPr>
          <w:spacing w:val="-58"/>
          <w:sz w:val="24"/>
          <w:szCs w:val="24"/>
        </w:rPr>
        <w:t xml:space="preserve"> </w:t>
      </w:r>
      <w:r w:rsidRPr="004B3233">
        <w:rPr>
          <w:sz w:val="24"/>
          <w:szCs w:val="24"/>
        </w:rPr>
        <w:t>распределять роли, договариваться, обсуждать процесс и результат совместной работы; —</w:t>
      </w:r>
      <w:r w:rsidRPr="004B3233">
        <w:rPr>
          <w:spacing w:val="1"/>
          <w:sz w:val="24"/>
          <w:szCs w:val="24"/>
        </w:rPr>
        <w:t xml:space="preserve"> </w:t>
      </w:r>
      <w:r w:rsidRPr="004B3233">
        <w:rPr>
          <w:sz w:val="24"/>
          <w:szCs w:val="24"/>
        </w:rPr>
        <w:t>проявлять готовность</w:t>
      </w:r>
      <w:r w:rsidRPr="004B3233">
        <w:rPr>
          <w:spacing w:val="1"/>
          <w:sz w:val="24"/>
          <w:szCs w:val="24"/>
        </w:rPr>
        <w:t xml:space="preserve"> </w:t>
      </w:r>
      <w:r w:rsidRPr="004B3233">
        <w:rPr>
          <w:sz w:val="24"/>
          <w:szCs w:val="24"/>
        </w:rPr>
        <w:t>руководить,</w:t>
      </w:r>
      <w:r w:rsidRPr="004B3233">
        <w:rPr>
          <w:spacing w:val="-1"/>
          <w:sz w:val="24"/>
          <w:szCs w:val="24"/>
        </w:rPr>
        <w:t xml:space="preserve"> </w:t>
      </w:r>
      <w:r w:rsidRPr="004B3233">
        <w:rPr>
          <w:sz w:val="24"/>
          <w:szCs w:val="24"/>
        </w:rPr>
        <w:t>выполнять</w:t>
      </w:r>
      <w:r w:rsidRPr="004B3233">
        <w:rPr>
          <w:spacing w:val="-2"/>
          <w:sz w:val="24"/>
          <w:szCs w:val="24"/>
        </w:rPr>
        <w:t xml:space="preserve"> </w:t>
      </w:r>
      <w:r w:rsidRPr="004B3233">
        <w:rPr>
          <w:sz w:val="24"/>
          <w:szCs w:val="24"/>
        </w:rPr>
        <w:t>поручения,</w:t>
      </w:r>
      <w:r w:rsidRPr="004B3233">
        <w:rPr>
          <w:spacing w:val="-1"/>
          <w:sz w:val="24"/>
          <w:szCs w:val="24"/>
        </w:rPr>
        <w:t xml:space="preserve"> </w:t>
      </w:r>
      <w:r w:rsidRPr="004B3233">
        <w:rPr>
          <w:sz w:val="24"/>
          <w:szCs w:val="24"/>
        </w:rPr>
        <w:t>подчиняться;</w:t>
      </w:r>
    </w:p>
    <w:p w14:paraId="283E45C1" w14:textId="77777777" w:rsidR="0069751E" w:rsidRPr="004B3233" w:rsidRDefault="0069751E" w:rsidP="00CC1F8A">
      <w:pPr>
        <w:pStyle w:val="a6"/>
        <w:numPr>
          <w:ilvl w:val="0"/>
          <w:numId w:val="83"/>
        </w:numPr>
        <w:tabs>
          <w:tab w:val="left" w:pos="286"/>
        </w:tabs>
        <w:ind w:left="0" w:right="-94" w:firstLine="567"/>
        <w:rPr>
          <w:sz w:val="24"/>
          <w:szCs w:val="24"/>
        </w:rPr>
      </w:pPr>
      <w:r w:rsidRPr="004B3233">
        <w:rPr>
          <w:sz w:val="24"/>
          <w:szCs w:val="24"/>
        </w:rPr>
        <w:t>ответственно</w:t>
      </w:r>
      <w:r w:rsidRPr="004B3233">
        <w:rPr>
          <w:spacing w:val="-2"/>
          <w:sz w:val="24"/>
          <w:szCs w:val="24"/>
        </w:rPr>
        <w:t xml:space="preserve"> </w:t>
      </w:r>
      <w:r w:rsidRPr="004B3233">
        <w:rPr>
          <w:sz w:val="24"/>
          <w:szCs w:val="24"/>
        </w:rPr>
        <w:t>выполнять</w:t>
      </w:r>
      <w:r w:rsidRPr="004B3233">
        <w:rPr>
          <w:spacing w:val="-1"/>
          <w:sz w:val="24"/>
          <w:szCs w:val="24"/>
        </w:rPr>
        <w:t xml:space="preserve"> </w:t>
      </w:r>
      <w:r w:rsidRPr="004B3233">
        <w:rPr>
          <w:sz w:val="24"/>
          <w:szCs w:val="24"/>
        </w:rPr>
        <w:t>свою</w:t>
      </w:r>
      <w:r w:rsidRPr="004B3233">
        <w:rPr>
          <w:spacing w:val="-3"/>
          <w:sz w:val="24"/>
          <w:szCs w:val="24"/>
        </w:rPr>
        <w:t xml:space="preserve"> </w:t>
      </w:r>
      <w:r w:rsidRPr="004B3233">
        <w:rPr>
          <w:sz w:val="24"/>
          <w:szCs w:val="24"/>
        </w:rPr>
        <w:t>часть</w:t>
      </w:r>
      <w:r w:rsidRPr="004B3233">
        <w:rPr>
          <w:spacing w:val="-1"/>
          <w:sz w:val="24"/>
          <w:szCs w:val="24"/>
        </w:rPr>
        <w:t xml:space="preserve"> </w:t>
      </w:r>
      <w:r w:rsidRPr="004B3233">
        <w:rPr>
          <w:sz w:val="24"/>
          <w:szCs w:val="24"/>
        </w:rPr>
        <w:t>работы;</w:t>
      </w:r>
    </w:p>
    <w:p w14:paraId="7806B7B4" w14:textId="77777777" w:rsidR="0069751E" w:rsidRPr="004B3233" w:rsidRDefault="0069751E" w:rsidP="00CC1F8A">
      <w:pPr>
        <w:pStyle w:val="a6"/>
        <w:numPr>
          <w:ilvl w:val="0"/>
          <w:numId w:val="83"/>
        </w:numPr>
        <w:tabs>
          <w:tab w:val="left" w:pos="286"/>
        </w:tabs>
        <w:ind w:left="0" w:right="-94" w:firstLine="567"/>
        <w:rPr>
          <w:sz w:val="24"/>
          <w:szCs w:val="24"/>
        </w:rPr>
      </w:pPr>
      <w:r w:rsidRPr="004B3233">
        <w:rPr>
          <w:sz w:val="24"/>
          <w:szCs w:val="24"/>
        </w:rPr>
        <w:t>оценивать</w:t>
      </w:r>
      <w:r w:rsidRPr="004B3233">
        <w:rPr>
          <w:spacing w:val="-3"/>
          <w:sz w:val="24"/>
          <w:szCs w:val="24"/>
        </w:rPr>
        <w:t xml:space="preserve"> </w:t>
      </w:r>
      <w:r w:rsidRPr="004B3233">
        <w:rPr>
          <w:sz w:val="24"/>
          <w:szCs w:val="24"/>
        </w:rPr>
        <w:t>свой</w:t>
      </w:r>
      <w:r w:rsidRPr="004B3233">
        <w:rPr>
          <w:spacing w:val="-3"/>
          <w:sz w:val="24"/>
          <w:szCs w:val="24"/>
        </w:rPr>
        <w:t xml:space="preserve"> </w:t>
      </w:r>
      <w:r w:rsidRPr="004B3233">
        <w:rPr>
          <w:sz w:val="24"/>
          <w:szCs w:val="24"/>
        </w:rPr>
        <w:t>вклад</w:t>
      </w:r>
      <w:r w:rsidRPr="004B3233">
        <w:rPr>
          <w:spacing w:val="-3"/>
          <w:sz w:val="24"/>
          <w:szCs w:val="24"/>
        </w:rPr>
        <w:t xml:space="preserve"> </w:t>
      </w:r>
      <w:r w:rsidRPr="004B3233">
        <w:rPr>
          <w:sz w:val="24"/>
          <w:szCs w:val="24"/>
        </w:rPr>
        <w:t>в</w:t>
      </w:r>
      <w:r w:rsidRPr="004B3233">
        <w:rPr>
          <w:spacing w:val="-3"/>
          <w:sz w:val="24"/>
          <w:szCs w:val="24"/>
        </w:rPr>
        <w:t xml:space="preserve"> </w:t>
      </w:r>
      <w:r w:rsidRPr="004B3233">
        <w:rPr>
          <w:sz w:val="24"/>
          <w:szCs w:val="24"/>
        </w:rPr>
        <w:t>общий</w:t>
      </w:r>
      <w:r w:rsidRPr="004B3233">
        <w:rPr>
          <w:spacing w:val="-3"/>
          <w:sz w:val="24"/>
          <w:szCs w:val="24"/>
        </w:rPr>
        <w:t xml:space="preserve"> </w:t>
      </w:r>
      <w:r w:rsidRPr="004B3233">
        <w:rPr>
          <w:sz w:val="24"/>
          <w:szCs w:val="24"/>
        </w:rPr>
        <w:t>результат;</w:t>
      </w:r>
    </w:p>
    <w:p w14:paraId="34C2763E" w14:textId="77777777" w:rsidR="0069751E" w:rsidRPr="004B3233" w:rsidRDefault="0069751E" w:rsidP="00CC1F8A">
      <w:pPr>
        <w:pStyle w:val="a6"/>
        <w:numPr>
          <w:ilvl w:val="0"/>
          <w:numId w:val="83"/>
        </w:numPr>
        <w:tabs>
          <w:tab w:val="left" w:pos="286"/>
        </w:tabs>
        <w:ind w:left="0" w:right="-94" w:firstLine="567"/>
        <w:rPr>
          <w:sz w:val="24"/>
          <w:szCs w:val="24"/>
        </w:rPr>
      </w:pPr>
      <w:r w:rsidRPr="004B3233">
        <w:rPr>
          <w:sz w:val="24"/>
          <w:szCs w:val="24"/>
        </w:rPr>
        <w:t>выполнять</w:t>
      </w:r>
      <w:r w:rsidRPr="004B3233">
        <w:rPr>
          <w:spacing w:val="-1"/>
          <w:sz w:val="24"/>
          <w:szCs w:val="24"/>
        </w:rPr>
        <w:t xml:space="preserve"> </w:t>
      </w:r>
      <w:r w:rsidRPr="004B3233">
        <w:rPr>
          <w:sz w:val="24"/>
          <w:szCs w:val="24"/>
        </w:rPr>
        <w:t>совместные</w:t>
      </w:r>
      <w:r w:rsidRPr="004B3233">
        <w:rPr>
          <w:spacing w:val="-3"/>
          <w:sz w:val="24"/>
          <w:szCs w:val="24"/>
        </w:rPr>
        <w:t xml:space="preserve"> </w:t>
      </w:r>
      <w:r w:rsidRPr="004B3233">
        <w:rPr>
          <w:sz w:val="24"/>
          <w:szCs w:val="24"/>
        </w:rPr>
        <w:t>проектные</w:t>
      </w:r>
      <w:r w:rsidRPr="004B3233">
        <w:rPr>
          <w:spacing w:val="-3"/>
          <w:sz w:val="24"/>
          <w:szCs w:val="24"/>
        </w:rPr>
        <w:t xml:space="preserve"> </w:t>
      </w:r>
      <w:r w:rsidRPr="004B3233">
        <w:rPr>
          <w:sz w:val="24"/>
          <w:szCs w:val="24"/>
        </w:rPr>
        <w:t>задания</w:t>
      </w:r>
      <w:r w:rsidRPr="004B3233">
        <w:rPr>
          <w:spacing w:val="-1"/>
          <w:sz w:val="24"/>
          <w:szCs w:val="24"/>
        </w:rPr>
        <w:t xml:space="preserve"> </w:t>
      </w:r>
      <w:r w:rsidRPr="004B3233">
        <w:rPr>
          <w:sz w:val="24"/>
          <w:szCs w:val="24"/>
        </w:rPr>
        <w:t>с</w:t>
      </w:r>
      <w:r w:rsidRPr="004B3233">
        <w:rPr>
          <w:spacing w:val="-5"/>
          <w:sz w:val="24"/>
          <w:szCs w:val="24"/>
        </w:rPr>
        <w:t xml:space="preserve"> </w:t>
      </w:r>
      <w:r w:rsidRPr="004B3233">
        <w:rPr>
          <w:sz w:val="24"/>
          <w:szCs w:val="24"/>
        </w:rPr>
        <w:t>опорой</w:t>
      </w:r>
      <w:r w:rsidRPr="004B3233">
        <w:rPr>
          <w:spacing w:val="-1"/>
          <w:sz w:val="24"/>
          <w:szCs w:val="24"/>
        </w:rPr>
        <w:t xml:space="preserve"> </w:t>
      </w:r>
      <w:r w:rsidRPr="004B3233">
        <w:rPr>
          <w:sz w:val="24"/>
          <w:szCs w:val="24"/>
        </w:rPr>
        <w:t>на</w:t>
      </w:r>
      <w:r w:rsidRPr="004B3233">
        <w:rPr>
          <w:spacing w:val="-5"/>
          <w:sz w:val="24"/>
          <w:szCs w:val="24"/>
        </w:rPr>
        <w:t xml:space="preserve"> </w:t>
      </w:r>
      <w:r w:rsidRPr="004B3233">
        <w:rPr>
          <w:sz w:val="24"/>
          <w:szCs w:val="24"/>
        </w:rPr>
        <w:t>предложенные</w:t>
      </w:r>
      <w:r w:rsidRPr="004B3233">
        <w:rPr>
          <w:spacing w:val="-3"/>
          <w:sz w:val="24"/>
          <w:szCs w:val="24"/>
        </w:rPr>
        <w:t xml:space="preserve"> </w:t>
      </w:r>
      <w:r w:rsidRPr="004B3233">
        <w:rPr>
          <w:sz w:val="24"/>
          <w:szCs w:val="24"/>
        </w:rPr>
        <w:t>образцы.</w:t>
      </w:r>
    </w:p>
    <w:p w14:paraId="233EFA1F" w14:textId="77777777" w:rsidR="0069751E" w:rsidRPr="004B3233" w:rsidRDefault="0069751E" w:rsidP="00CC1F8A">
      <w:pPr>
        <w:pStyle w:val="a4"/>
        <w:spacing w:before="1"/>
        <w:ind w:left="0" w:right="-94" w:firstLine="567"/>
        <w:rPr>
          <w:rFonts w:ascii="Times New Roman" w:hAnsi="Times New Roman"/>
          <w:sz w:val="24"/>
          <w:szCs w:val="24"/>
        </w:rPr>
      </w:pPr>
      <w:r w:rsidRPr="004B3233">
        <w:rPr>
          <w:rFonts w:ascii="Times New Roman" w:hAnsi="Times New Roman"/>
          <w:sz w:val="24"/>
          <w:szCs w:val="24"/>
        </w:rPr>
        <w:t>Овладение</w:t>
      </w:r>
      <w:r w:rsidRPr="004B3233">
        <w:rPr>
          <w:rFonts w:ascii="Times New Roman" w:hAnsi="Times New Roman"/>
          <w:spacing w:val="-7"/>
          <w:sz w:val="24"/>
          <w:szCs w:val="24"/>
        </w:rPr>
        <w:t xml:space="preserve"> </w:t>
      </w:r>
      <w:r w:rsidRPr="004B3233">
        <w:rPr>
          <w:rFonts w:ascii="Times New Roman" w:hAnsi="Times New Roman"/>
          <w:sz w:val="24"/>
          <w:szCs w:val="24"/>
        </w:rPr>
        <w:t>универсальными</w:t>
      </w:r>
      <w:r w:rsidRPr="004B3233">
        <w:rPr>
          <w:rFonts w:ascii="Times New Roman" w:hAnsi="Times New Roman"/>
          <w:spacing w:val="-4"/>
          <w:sz w:val="24"/>
          <w:szCs w:val="24"/>
        </w:rPr>
        <w:t xml:space="preserve"> </w:t>
      </w:r>
      <w:r w:rsidRPr="004B3233">
        <w:rPr>
          <w:rFonts w:ascii="Times New Roman" w:hAnsi="Times New Roman"/>
          <w:sz w:val="24"/>
          <w:szCs w:val="24"/>
        </w:rPr>
        <w:t>учебными</w:t>
      </w:r>
      <w:r w:rsidRPr="004B3233">
        <w:rPr>
          <w:rFonts w:ascii="Times New Roman" w:hAnsi="Times New Roman"/>
          <w:spacing w:val="-7"/>
          <w:sz w:val="24"/>
          <w:szCs w:val="24"/>
        </w:rPr>
        <w:t xml:space="preserve"> </w:t>
      </w:r>
      <w:r w:rsidRPr="004B3233">
        <w:rPr>
          <w:rFonts w:ascii="Times New Roman" w:hAnsi="Times New Roman"/>
          <w:sz w:val="24"/>
          <w:szCs w:val="24"/>
        </w:rPr>
        <w:t>регулятивными</w:t>
      </w:r>
      <w:r w:rsidRPr="004B3233">
        <w:rPr>
          <w:rFonts w:ascii="Times New Roman" w:hAnsi="Times New Roman"/>
          <w:spacing w:val="-57"/>
          <w:sz w:val="24"/>
          <w:szCs w:val="24"/>
        </w:rPr>
        <w:t xml:space="preserve"> </w:t>
      </w:r>
      <w:r w:rsidRPr="004B3233">
        <w:rPr>
          <w:rFonts w:ascii="Times New Roman" w:hAnsi="Times New Roman"/>
          <w:sz w:val="24"/>
          <w:szCs w:val="24"/>
        </w:rPr>
        <w:t>действиями:</w:t>
      </w:r>
      <w:r w:rsidRPr="004B3233">
        <w:rPr>
          <w:rFonts w:ascii="Times New Roman" w:hAnsi="Times New Roman"/>
          <w:spacing w:val="-1"/>
          <w:sz w:val="24"/>
          <w:szCs w:val="24"/>
        </w:rPr>
        <w:t xml:space="preserve"> </w:t>
      </w:r>
      <w:r w:rsidRPr="004B3233">
        <w:rPr>
          <w:rFonts w:ascii="Times New Roman" w:hAnsi="Times New Roman"/>
          <w:sz w:val="24"/>
          <w:szCs w:val="24"/>
        </w:rPr>
        <w:t>1) самоорганизация:</w:t>
      </w:r>
    </w:p>
    <w:p w14:paraId="420E49AF" w14:textId="77777777" w:rsidR="0069751E" w:rsidRPr="004B3233" w:rsidRDefault="0069751E" w:rsidP="00CC1F8A">
      <w:pPr>
        <w:pStyle w:val="a6"/>
        <w:numPr>
          <w:ilvl w:val="0"/>
          <w:numId w:val="83"/>
        </w:numPr>
        <w:tabs>
          <w:tab w:val="left" w:pos="286"/>
        </w:tabs>
        <w:ind w:left="0" w:right="-94" w:firstLine="567"/>
        <w:rPr>
          <w:sz w:val="24"/>
          <w:szCs w:val="24"/>
        </w:rPr>
      </w:pPr>
      <w:r w:rsidRPr="004B3233">
        <w:rPr>
          <w:sz w:val="24"/>
          <w:szCs w:val="24"/>
        </w:rPr>
        <w:t>планировать действия по решению учебной задачи для получения</w:t>
      </w:r>
      <w:r w:rsidRPr="004B3233">
        <w:rPr>
          <w:spacing w:val="-57"/>
          <w:sz w:val="24"/>
          <w:szCs w:val="24"/>
        </w:rPr>
        <w:t xml:space="preserve"> </w:t>
      </w:r>
      <w:r w:rsidRPr="004B3233">
        <w:rPr>
          <w:sz w:val="24"/>
          <w:szCs w:val="24"/>
        </w:rPr>
        <w:t>результата;—</w:t>
      </w:r>
      <w:r w:rsidRPr="004B3233">
        <w:rPr>
          <w:spacing w:val="-4"/>
          <w:sz w:val="24"/>
          <w:szCs w:val="24"/>
        </w:rPr>
        <w:t xml:space="preserve"> </w:t>
      </w:r>
      <w:r w:rsidRPr="004B3233">
        <w:rPr>
          <w:sz w:val="24"/>
          <w:szCs w:val="24"/>
        </w:rPr>
        <w:t>выстраивать</w:t>
      </w:r>
      <w:r w:rsidRPr="004B3233">
        <w:rPr>
          <w:spacing w:val="-3"/>
          <w:sz w:val="24"/>
          <w:szCs w:val="24"/>
        </w:rPr>
        <w:t xml:space="preserve"> </w:t>
      </w:r>
      <w:r w:rsidRPr="004B3233">
        <w:rPr>
          <w:sz w:val="24"/>
          <w:szCs w:val="24"/>
        </w:rPr>
        <w:t>последовательность</w:t>
      </w:r>
      <w:r w:rsidRPr="004B3233">
        <w:rPr>
          <w:spacing w:val="-5"/>
          <w:sz w:val="24"/>
          <w:szCs w:val="24"/>
        </w:rPr>
        <w:t xml:space="preserve"> </w:t>
      </w:r>
      <w:r w:rsidRPr="004B3233">
        <w:rPr>
          <w:sz w:val="24"/>
          <w:szCs w:val="24"/>
        </w:rPr>
        <w:t>выбранных</w:t>
      </w:r>
      <w:r w:rsidRPr="004B3233">
        <w:rPr>
          <w:spacing w:val="-3"/>
          <w:sz w:val="24"/>
          <w:szCs w:val="24"/>
        </w:rPr>
        <w:t xml:space="preserve"> </w:t>
      </w:r>
      <w:r w:rsidRPr="004B3233">
        <w:rPr>
          <w:sz w:val="24"/>
          <w:szCs w:val="24"/>
        </w:rPr>
        <w:t>действий;</w:t>
      </w:r>
    </w:p>
    <w:p w14:paraId="392D90EC" w14:textId="77777777" w:rsidR="0069751E" w:rsidRPr="004B3233" w:rsidRDefault="0069751E" w:rsidP="00CC1F8A">
      <w:pPr>
        <w:pStyle w:val="a6"/>
        <w:numPr>
          <w:ilvl w:val="0"/>
          <w:numId w:val="74"/>
        </w:numPr>
        <w:tabs>
          <w:tab w:val="left" w:pos="246"/>
        </w:tabs>
        <w:ind w:left="0" w:right="-94" w:firstLine="567"/>
        <w:rPr>
          <w:sz w:val="24"/>
          <w:szCs w:val="24"/>
        </w:rPr>
      </w:pPr>
      <w:r w:rsidRPr="004B3233">
        <w:rPr>
          <w:sz w:val="24"/>
          <w:szCs w:val="24"/>
        </w:rPr>
        <w:t>САМОКОНТРОЛЬ:</w:t>
      </w:r>
    </w:p>
    <w:p w14:paraId="241D791D" w14:textId="77777777" w:rsidR="0069751E" w:rsidRPr="004B3233" w:rsidRDefault="0069751E" w:rsidP="00CC1F8A">
      <w:pPr>
        <w:pStyle w:val="a6"/>
        <w:numPr>
          <w:ilvl w:val="0"/>
          <w:numId w:val="83"/>
        </w:numPr>
        <w:tabs>
          <w:tab w:val="left" w:pos="289"/>
        </w:tabs>
        <w:ind w:left="0" w:right="-94" w:firstLine="567"/>
        <w:rPr>
          <w:sz w:val="24"/>
          <w:szCs w:val="24"/>
        </w:rPr>
      </w:pPr>
      <w:r w:rsidRPr="004B3233">
        <w:rPr>
          <w:sz w:val="24"/>
          <w:szCs w:val="24"/>
        </w:rPr>
        <w:t>устанавливать</w:t>
      </w:r>
      <w:r w:rsidRPr="004B3233">
        <w:rPr>
          <w:spacing w:val="-4"/>
          <w:sz w:val="24"/>
          <w:szCs w:val="24"/>
        </w:rPr>
        <w:t xml:space="preserve"> </w:t>
      </w:r>
      <w:r w:rsidRPr="004B3233">
        <w:rPr>
          <w:sz w:val="24"/>
          <w:szCs w:val="24"/>
        </w:rPr>
        <w:t>причины</w:t>
      </w:r>
      <w:r w:rsidRPr="004B3233">
        <w:rPr>
          <w:spacing w:val="-4"/>
          <w:sz w:val="24"/>
          <w:szCs w:val="24"/>
        </w:rPr>
        <w:t xml:space="preserve"> </w:t>
      </w:r>
      <w:r w:rsidRPr="004B3233">
        <w:rPr>
          <w:sz w:val="24"/>
          <w:szCs w:val="24"/>
        </w:rPr>
        <w:t>успеха/неудач</w:t>
      </w:r>
      <w:r w:rsidRPr="004B3233">
        <w:rPr>
          <w:spacing w:val="-2"/>
          <w:sz w:val="24"/>
          <w:szCs w:val="24"/>
        </w:rPr>
        <w:t xml:space="preserve"> </w:t>
      </w:r>
      <w:r w:rsidRPr="004B3233">
        <w:rPr>
          <w:sz w:val="24"/>
          <w:szCs w:val="24"/>
        </w:rPr>
        <w:t>учебной</w:t>
      </w:r>
      <w:r w:rsidRPr="004B3233">
        <w:rPr>
          <w:spacing w:val="-4"/>
          <w:sz w:val="24"/>
          <w:szCs w:val="24"/>
        </w:rPr>
        <w:t xml:space="preserve"> </w:t>
      </w:r>
      <w:r w:rsidRPr="004B3233">
        <w:rPr>
          <w:sz w:val="24"/>
          <w:szCs w:val="24"/>
        </w:rPr>
        <w:t>деятельности;</w:t>
      </w:r>
    </w:p>
    <w:p w14:paraId="102BD297" w14:textId="77777777" w:rsidR="004126D9" w:rsidRPr="004126D9" w:rsidRDefault="0069751E" w:rsidP="00CC1F8A">
      <w:pPr>
        <w:pStyle w:val="a6"/>
        <w:numPr>
          <w:ilvl w:val="0"/>
          <w:numId w:val="83"/>
        </w:numPr>
        <w:tabs>
          <w:tab w:val="left" w:pos="286"/>
        </w:tabs>
        <w:ind w:left="0" w:right="-94" w:firstLine="567"/>
        <w:rPr>
          <w:sz w:val="24"/>
          <w:szCs w:val="24"/>
        </w:rPr>
      </w:pPr>
      <w:r w:rsidRPr="004B3233">
        <w:rPr>
          <w:sz w:val="24"/>
          <w:szCs w:val="24"/>
        </w:rPr>
        <w:t>корректировать свои учебные действия для преодоления ошибок.</w:t>
      </w:r>
      <w:r w:rsidRPr="004B3233">
        <w:rPr>
          <w:spacing w:val="-57"/>
          <w:sz w:val="24"/>
          <w:szCs w:val="24"/>
        </w:rPr>
        <w:t xml:space="preserve"> </w:t>
      </w:r>
    </w:p>
    <w:p w14:paraId="19BC1D09" w14:textId="3A48A697" w:rsidR="0069751E" w:rsidRPr="004B3233" w:rsidRDefault="0069751E" w:rsidP="00CC1F8A">
      <w:pPr>
        <w:pStyle w:val="a6"/>
        <w:tabs>
          <w:tab w:val="left" w:pos="286"/>
        </w:tabs>
        <w:ind w:left="0" w:right="-94" w:firstLine="567"/>
        <w:rPr>
          <w:sz w:val="24"/>
          <w:szCs w:val="24"/>
        </w:rPr>
      </w:pPr>
      <w:r w:rsidRPr="004B3233">
        <w:rPr>
          <w:sz w:val="24"/>
          <w:szCs w:val="24"/>
        </w:rPr>
        <w:t>ПРЕДМЕТНЫЕ</w:t>
      </w:r>
      <w:r w:rsidRPr="004B3233">
        <w:rPr>
          <w:spacing w:val="-2"/>
          <w:sz w:val="24"/>
          <w:szCs w:val="24"/>
        </w:rPr>
        <w:t xml:space="preserve"> </w:t>
      </w:r>
      <w:r w:rsidRPr="004B3233">
        <w:rPr>
          <w:sz w:val="24"/>
          <w:szCs w:val="24"/>
        </w:rPr>
        <w:t>РЕЗУЛЬТАТЫ</w:t>
      </w:r>
    </w:p>
    <w:p w14:paraId="6E7D2432" w14:textId="77777777" w:rsidR="004126D9" w:rsidRDefault="0069751E" w:rsidP="00CC1F8A">
      <w:pPr>
        <w:pStyle w:val="a4"/>
        <w:ind w:left="0" w:right="-94" w:firstLine="567"/>
        <w:rPr>
          <w:rFonts w:ascii="Times New Roman" w:hAnsi="Times New Roman"/>
          <w:sz w:val="24"/>
          <w:szCs w:val="24"/>
          <w:lang w:val="ru-RU"/>
        </w:rPr>
      </w:pPr>
      <w:r w:rsidRPr="004B3233">
        <w:rPr>
          <w:rFonts w:ascii="Times New Roman" w:hAnsi="Times New Roman"/>
          <w:sz w:val="24"/>
          <w:szCs w:val="24"/>
        </w:rPr>
        <w:t>КОММУНИКАТИВНЫЕ</w:t>
      </w:r>
      <w:r w:rsidRPr="004B3233">
        <w:rPr>
          <w:rFonts w:ascii="Times New Roman" w:hAnsi="Times New Roman"/>
          <w:spacing w:val="-7"/>
          <w:sz w:val="24"/>
          <w:szCs w:val="24"/>
        </w:rPr>
        <w:t xml:space="preserve"> </w:t>
      </w:r>
      <w:r w:rsidRPr="004B3233">
        <w:rPr>
          <w:rFonts w:ascii="Times New Roman" w:hAnsi="Times New Roman"/>
          <w:sz w:val="24"/>
          <w:szCs w:val="24"/>
        </w:rPr>
        <w:t>УМЕНИЯ</w:t>
      </w:r>
      <w:r w:rsidR="004126D9">
        <w:rPr>
          <w:rFonts w:ascii="Times New Roman" w:hAnsi="Times New Roman"/>
          <w:sz w:val="24"/>
          <w:szCs w:val="24"/>
          <w:lang w:val="ru-RU"/>
        </w:rPr>
        <w:t xml:space="preserve"> </w:t>
      </w:r>
    </w:p>
    <w:p w14:paraId="60B2B164" w14:textId="7C3A9543"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Говорение</w:t>
      </w:r>
    </w:p>
    <w:p w14:paraId="424C4256" w14:textId="77777777" w:rsidR="0069751E" w:rsidRPr="004B3233" w:rsidRDefault="0069751E" w:rsidP="00CC1F8A">
      <w:pPr>
        <w:pStyle w:val="a6"/>
        <w:numPr>
          <w:ilvl w:val="1"/>
          <w:numId w:val="83"/>
        </w:numPr>
        <w:tabs>
          <w:tab w:val="left" w:pos="1337"/>
          <w:tab w:val="left" w:pos="1339"/>
          <w:tab w:val="left" w:pos="2127"/>
          <w:tab w:val="left" w:pos="3074"/>
          <w:tab w:val="left" w:pos="3827"/>
          <w:tab w:val="left" w:pos="4986"/>
          <w:tab w:val="left" w:pos="5989"/>
          <w:tab w:val="left" w:pos="7349"/>
          <w:tab w:val="left" w:pos="8644"/>
        </w:tabs>
        <w:ind w:left="0" w:right="-94" w:firstLine="567"/>
        <w:rPr>
          <w:sz w:val="24"/>
          <w:szCs w:val="24"/>
        </w:rPr>
      </w:pPr>
      <w:r w:rsidRPr="004B3233">
        <w:rPr>
          <w:sz w:val="24"/>
          <w:szCs w:val="24"/>
        </w:rPr>
        <w:t>вести</w:t>
      </w:r>
      <w:r w:rsidRPr="004B3233">
        <w:rPr>
          <w:sz w:val="24"/>
          <w:szCs w:val="24"/>
        </w:rPr>
        <w:tab/>
        <w:t>разные</w:t>
      </w:r>
      <w:r w:rsidRPr="004B3233">
        <w:rPr>
          <w:sz w:val="24"/>
          <w:szCs w:val="24"/>
        </w:rPr>
        <w:tab/>
        <w:t>виды</w:t>
      </w:r>
      <w:r w:rsidRPr="004B3233">
        <w:rPr>
          <w:sz w:val="24"/>
          <w:szCs w:val="24"/>
        </w:rPr>
        <w:tab/>
        <w:t>диалогов</w:t>
      </w:r>
      <w:r w:rsidRPr="004B3233">
        <w:rPr>
          <w:sz w:val="24"/>
          <w:szCs w:val="24"/>
        </w:rPr>
        <w:tab/>
        <w:t>(диалог</w:t>
      </w:r>
      <w:r w:rsidRPr="004B3233">
        <w:rPr>
          <w:sz w:val="24"/>
          <w:szCs w:val="24"/>
        </w:rPr>
        <w:tab/>
        <w:t>этикетного</w:t>
      </w:r>
      <w:r w:rsidRPr="004B3233">
        <w:rPr>
          <w:sz w:val="24"/>
          <w:szCs w:val="24"/>
        </w:rPr>
        <w:tab/>
        <w:t>характера,</w:t>
      </w:r>
      <w:r w:rsidRPr="004B3233">
        <w:rPr>
          <w:sz w:val="24"/>
          <w:szCs w:val="24"/>
        </w:rPr>
        <w:tab/>
        <w:t>диалог-побуждение,</w:t>
      </w:r>
      <w:r w:rsidRPr="004B3233">
        <w:rPr>
          <w:spacing w:val="-57"/>
          <w:sz w:val="24"/>
          <w:szCs w:val="24"/>
        </w:rPr>
        <w:t xml:space="preserve"> </w:t>
      </w:r>
      <w:r w:rsidRPr="004B3233">
        <w:rPr>
          <w:sz w:val="24"/>
          <w:szCs w:val="24"/>
        </w:rPr>
        <w:t>диалограсспрос)</w:t>
      </w:r>
      <w:r w:rsidRPr="004B3233">
        <w:rPr>
          <w:spacing w:val="-2"/>
          <w:sz w:val="24"/>
          <w:szCs w:val="24"/>
        </w:rPr>
        <w:t xml:space="preserve"> </w:t>
      </w:r>
      <w:r w:rsidRPr="004B3233">
        <w:rPr>
          <w:sz w:val="24"/>
          <w:szCs w:val="24"/>
        </w:rPr>
        <w:t>на</w:t>
      </w:r>
      <w:r w:rsidRPr="004B3233">
        <w:rPr>
          <w:spacing w:val="-3"/>
          <w:sz w:val="24"/>
          <w:szCs w:val="24"/>
        </w:rPr>
        <w:t xml:space="preserve"> </w:t>
      </w:r>
      <w:r w:rsidRPr="004B3233">
        <w:rPr>
          <w:sz w:val="24"/>
          <w:szCs w:val="24"/>
        </w:rPr>
        <w:t>основе</w:t>
      </w:r>
      <w:r w:rsidRPr="004B3233">
        <w:rPr>
          <w:spacing w:val="-4"/>
          <w:sz w:val="24"/>
          <w:szCs w:val="24"/>
        </w:rPr>
        <w:t xml:space="preserve"> </w:t>
      </w:r>
      <w:r w:rsidRPr="004B3233">
        <w:rPr>
          <w:sz w:val="24"/>
          <w:szCs w:val="24"/>
        </w:rPr>
        <w:t>вербальных и/или</w:t>
      </w:r>
      <w:r w:rsidRPr="004B3233">
        <w:rPr>
          <w:spacing w:val="-4"/>
          <w:sz w:val="24"/>
          <w:szCs w:val="24"/>
        </w:rPr>
        <w:t xml:space="preserve"> </w:t>
      </w:r>
      <w:r w:rsidRPr="004B3233">
        <w:rPr>
          <w:sz w:val="24"/>
          <w:szCs w:val="24"/>
        </w:rPr>
        <w:t>зрительных опор</w:t>
      </w:r>
      <w:r w:rsidRPr="004B3233">
        <w:rPr>
          <w:spacing w:val="-1"/>
          <w:sz w:val="24"/>
          <w:szCs w:val="24"/>
        </w:rPr>
        <w:t xml:space="preserve"> </w:t>
      </w:r>
      <w:r w:rsidRPr="004B3233">
        <w:rPr>
          <w:sz w:val="24"/>
          <w:szCs w:val="24"/>
        </w:rPr>
        <w:t>с</w:t>
      </w:r>
      <w:r w:rsidRPr="004B3233">
        <w:rPr>
          <w:spacing w:val="-3"/>
          <w:sz w:val="24"/>
          <w:szCs w:val="24"/>
        </w:rPr>
        <w:t xml:space="preserve"> </w:t>
      </w:r>
      <w:r w:rsidRPr="004B3233">
        <w:rPr>
          <w:sz w:val="24"/>
          <w:szCs w:val="24"/>
        </w:rPr>
        <w:t>соблюдением</w:t>
      </w:r>
      <w:r w:rsidRPr="004B3233">
        <w:rPr>
          <w:spacing w:val="-3"/>
          <w:sz w:val="24"/>
          <w:szCs w:val="24"/>
        </w:rPr>
        <w:t xml:space="preserve"> </w:t>
      </w:r>
      <w:r w:rsidRPr="004B3233">
        <w:rPr>
          <w:sz w:val="24"/>
          <w:szCs w:val="24"/>
        </w:rPr>
        <w:t>норм</w:t>
      </w:r>
      <w:r w:rsidRPr="004B3233">
        <w:rPr>
          <w:spacing w:val="-2"/>
          <w:sz w:val="24"/>
          <w:szCs w:val="24"/>
        </w:rPr>
        <w:t xml:space="preserve"> </w:t>
      </w:r>
      <w:r w:rsidRPr="004B3233">
        <w:rPr>
          <w:sz w:val="24"/>
          <w:szCs w:val="24"/>
        </w:rPr>
        <w:t>речевого</w:t>
      </w:r>
      <w:r w:rsidRPr="004B3233">
        <w:rPr>
          <w:spacing w:val="-2"/>
          <w:sz w:val="24"/>
          <w:szCs w:val="24"/>
        </w:rPr>
        <w:t xml:space="preserve"> </w:t>
      </w:r>
      <w:r w:rsidRPr="004B3233">
        <w:rPr>
          <w:sz w:val="24"/>
          <w:szCs w:val="24"/>
        </w:rPr>
        <w:t>этикета,</w:t>
      </w:r>
    </w:p>
    <w:p w14:paraId="0299C47F" w14:textId="77777777" w:rsidR="0069751E" w:rsidRPr="004B3233" w:rsidRDefault="0069751E" w:rsidP="00CC1F8A">
      <w:pPr>
        <w:pStyle w:val="a4"/>
        <w:spacing w:before="1"/>
        <w:ind w:left="0" w:right="-94" w:firstLine="567"/>
        <w:rPr>
          <w:rFonts w:ascii="Times New Roman" w:hAnsi="Times New Roman"/>
          <w:sz w:val="24"/>
          <w:szCs w:val="24"/>
        </w:rPr>
      </w:pPr>
      <w:r w:rsidRPr="004B3233">
        <w:rPr>
          <w:rFonts w:ascii="Times New Roman" w:hAnsi="Times New Roman"/>
          <w:sz w:val="24"/>
          <w:szCs w:val="24"/>
        </w:rPr>
        <w:t>принятого в стране/странах изучаемого языка (не менее 4—5 реплик со стороны каждого</w:t>
      </w:r>
      <w:r w:rsidRPr="004B3233">
        <w:rPr>
          <w:rFonts w:ascii="Times New Roman" w:hAnsi="Times New Roman"/>
          <w:spacing w:val="-57"/>
          <w:sz w:val="24"/>
          <w:szCs w:val="24"/>
        </w:rPr>
        <w:t xml:space="preserve"> </w:t>
      </w:r>
      <w:r w:rsidRPr="004B3233">
        <w:rPr>
          <w:rFonts w:ascii="Times New Roman" w:hAnsi="Times New Roman"/>
          <w:sz w:val="24"/>
          <w:szCs w:val="24"/>
        </w:rPr>
        <w:t>собеседника);</w:t>
      </w:r>
    </w:p>
    <w:p w14:paraId="2AE1624F" w14:textId="7AC98D17" w:rsidR="0069751E" w:rsidRPr="004126D9" w:rsidRDefault="0069751E" w:rsidP="00CC1F8A">
      <w:pPr>
        <w:pStyle w:val="a6"/>
        <w:numPr>
          <w:ilvl w:val="1"/>
          <w:numId w:val="83"/>
        </w:numPr>
        <w:tabs>
          <w:tab w:val="left" w:pos="1168"/>
        </w:tabs>
        <w:ind w:left="0" w:right="-94" w:firstLine="567"/>
        <w:rPr>
          <w:sz w:val="24"/>
          <w:szCs w:val="24"/>
        </w:rPr>
      </w:pPr>
      <w:r w:rsidRPr="004126D9">
        <w:rPr>
          <w:sz w:val="24"/>
          <w:szCs w:val="24"/>
        </w:rPr>
        <w:t>вести диалог — разговор по телефону с опорой на картинки, фотографии и/или ключевые</w:t>
      </w:r>
      <w:r w:rsidRPr="004126D9">
        <w:rPr>
          <w:spacing w:val="1"/>
          <w:sz w:val="24"/>
          <w:szCs w:val="24"/>
        </w:rPr>
        <w:t xml:space="preserve"> </w:t>
      </w:r>
      <w:r w:rsidRPr="004126D9">
        <w:rPr>
          <w:sz w:val="24"/>
          <w:szCs w:val="24"/>
        </w:rPr>
        <w:t>слова</w:t>
      </w:r>
      <w:r w:rsidRPr="004126D9">
        <w:rPr>
          <w:spacing w:val="20"/>
          <w:sz w:val="24"/>
          <w:szCs w:val="24"/>
        </w:rPr>
        <w:t xml:space="preserve"> </w:t>
      </w:r>
      <w:r w:rsidRPr="004126D9">
        <w:rPr>
          <w:sz w:val="24"/>
          <w:szCs w:val="24"/>
        </w:rPr>
        <w:t>в</w:t>
      </w:r>
      <w:r w:rsidRPr="004126D9">
        <w:rPr>
          <w:spacing w:val="23"/>
          <w:sz w:val="24"/>
          <w:szCs w:val="24"/>
        </w:rPr>
        <w:t xml:space="preserve"> </w:t>
      </w:r>
      <w:r w:rsidRPr="004126D9">
        <w:rPr>
          <w:sz w:val="24"/>
          <w:szCs w:val="24"/>
        </w:rPr>
        <w:t>стандартных</w:t>
      </w:r>
      <w:r w:rsidRPr="004126D9">
        <w:rPr>
          <w:spacing w:val="21"/>
          <w:sz w:val="24"/>
          <w:szCs w:val="24"/>
        </w:rPr>
        <w:t xml:space="preserve"> </w:t>
      </w:r>
      <w:r w:rsidRPr="004126D9">
        <w:rPr>
          <w:sz w:val="24"/>
          <w:szCs w:val="24"/>
        </w:rPr>
        <w:t>ситуациях</w:t>
      </w:r>
      <w:r w:rsidRPr="004126D9">
        <w:rPr>
          <w:spacing w:val="23"/>
          <w:sz w:val="24"/>
          <w:szCs w:val="24"/>
        </w:rPr>
        <w:t xml:space="preserve"> </w:t>
      </w:r>
      <w:r w:rsidRPr="004126D9">
        <w:rPr>
          <w:sz w:val="24"/>
          <w:szCs w:val="24"/>
        </w:rPr>
        <w:t>неофициального</w:t>
      </w:r>
      <w:r w:rsidRPr="004126D9">
        <w:rPr>
          <w:spacing w:val="21"/>
          <w:sz w:val="24"/>
          <w:szCs w:val="24"/>
        </w:rPr>
        <w:t xml:space="preserve"> </w:t>
      </w:r>
      <w:r w:rsidRPr="004126D9">
        <w:rPr>
          <w:sz w:val="24"/>
          <w:szCs w:val="24"/>
        </w:rPr>
        <w:t>общения</w:t>
      </w:r>
      <w:r w:rsidRPr="004126D9">
        <w:rPr>
          <w:spacing w:val="21"/>
          <w:sz w:val="24"/>
          <w:szCs w:val="24"/>
        </w:rPr>
        <w:t xml:space="preserve"> </w:t>
      </w:r>
      <w:r w:rsidRPr="004126D9">
        <w:rPr>
          <w:sz w:val="24"/>
          <w:szCs w:val="24"/>
        </w:rPr>
        <w:t>с</w:t>
      </w:r>
      <w:r w:rsidRPr="004126D9">
        <w:rPr>
          <w:spacing w:val="20"/>
          <w:sz w:val="24"/>
          <w:szCs w:val="24"/>
        </w:rPr>
        <w:t xml:space="preserve"> </w:t>
      </w:r>
      <w:r w:rsidRPr="004126D9">
        <w:rPr>
          <w:sz w:val="24"/>
          <w:szCs w:val="24"/>
        </w:rPr>
        <w:t>соблюдением</w:t>
      </w:r>
      <w:r w:rsidRPr="004126D9">
        <w:rPr>
          <w:spacing w:val="21"/>
          <w:sz w:val="24"/>
          <w:szCs w:val="24"/>
        </w:rPr>
        <w:t xml:space="preserve"> </w:t>
      </w:r>
      <w:r w:rsidRPr="004126D9">
        <w:rPr>
          <w:sz w:val="24"/>
          <w:szCs w:val="24"/>
        </w:rPr>
        <w:t>норм</w:t>
      </w:r>
      <w:r w:rsidRPr="004126D9">
        <w:rPr>
          <w:spacing w:val="21"/>
          <w:sz w:val="24"/>
          <w:szCs w:val="24"/>
        </w:rPr>
        <w:t xml:space="preserve"> </w:t>
      </w:r>
      <w:r w:rsidRPr="004126D9">
        <w:rPr>
          <w:sz w:val="24"/>
          <w:szCs w:val="24"/>
        </w:rPr>
        <w:t>речевого</w:t>
      </w:r>
      <w:r w:rsidR="004126D9" w:rsidRPr="004126D9">
        <w:rPr>
          <w:sz w:val="24"/>
          <w:szCs w:val="24"/>
        </w:rPr>
        <w:t xml:space="preserve"> </w:t>
      </w:r>
      <w:r w:rsidRPr="004126D9">
        <w:rPr>
          <w:sz w:val="24"/>
          <w:szCs w:val="24"/>
        </w:rPr>
        <w:t>этикета</w:t>
      </w:r>
      <w:r w:rsidR="004126D9">
        <w:rPr>
          <w:sz w:val="24"/>
          <w:szCs w:val="24"/>
        </w:rPr>
        <w:t xml:space="preserve"> </w:t>
      </w:r>
      <w:r w:rsidRPr="004126D9">
        <w:rPr>
          <w:sz w:val="24"/>
          <w:szCs w:val="24"/>
        </w:rPr>
        <w:t>в</w:t>
      </w:r>
      <w:r w:rsidRPr="004126D9">
        <w:rPr>
          <w:spacing w:val="-3"/>
          <w:sz w:val="24"/>
          <w:szCs w:val="24"/>
        </w:rPr>
        <w:t xml:space="preserve"> </w:t>
      </w:r>
      <w:r w:rsidRPr="004126D9">
        <w:rPr>
          <w:sz w:val="24"/>
          <w:szCs w:val="24"/>
        </w:rPr>
        <w:t>объёме</w:t>
      </w:r>
      <w:r w:rsidRPr="004126D9">
        <w:rPr>
          <w:spacing w:val="-2"/>
          <w:sz w:val="24"/>
          <w:szCs w:val="24"/>
        </w:rPr>
        <w:t xml:space="preserve"> </w:t>
      </w:r>
      <w:r w:rsidRPr="004126D9">
        <w:rPr>
          <w:sz w:val="24"/>
          <w:szCs w:val="24"/>
        </w:rPr>
        <w:t>не</w:t>
      </w:r>
      <w:r w:rsidRPr="004126D9">
        <w:rPr>
          <w:spacing w:val="-2"/>
          <w:sz w:val="24"/>
          <w:szCs w:val="24"/>
        </w:rPr>
        <w:t xml:space="preserve"> </w:t>
      </w:r>
      <w:r w:rsidRPr="004126D9">
        <w:rPr>
          <w:sz w:val="24"/>
          <w:szCs w:val="24"/>
        </w:rPr>
        <w:t>менее</w:t>
      </w:r>
      <w:r w:rsidRPr="004126D9">
        <w:rPr>
          <w:spacing w:val="-2"/>
          <w:sz w:val="24"/>
          <w:szCs w:val="24"/>
        </w:rPr>
        <w:t xml:space="preserve"> </w:t>
      </w:r>
      <w:r w:rsidRPr="004126D9">
        <w:rPr>
          <w:sz w:val="24"/>
          <w:szCs w:val="24"/>
        </w:rPr>
        <w:t>4—5</w:t>
      </w:r>
      <w:r w:rsidRPr="004126D9">
        <w:rPr>
          <w:spacing w:val="1"/>
          <w:sz w:val="24"/>
          <w:szCs w:val="24"/>
        </w:rPr>
        <w:t xml:space="preserve"> </w:t>
      </w:r>
      <w:r w:rsidRPr="004126D9">
        <w:rPr>
          <w:sz w:val="24"/>
          <w:szCs w:val="24"/>
        </w:rPr>
        <w:t>реплик</w:t>
      </w:r>
      <w:r w:rsidRPr="004126D9">
        <w:rPr>
          <w:spacing w:val="-1"/>
          <w:sz w:val="24"/>
          <w:szCs w:val="24"/>
        </w:rPr>
        <w:t xml:space="preserve"> </w:t>
      </w:r>
      <w:r w:rsidRPr="004126D9">
        <w:rPr>
          <w:sz w:val="24"/>
          <w:szCs w:val="24"/>
        </w:rPr>
        <w:t>со</w:t>
      </w:r>
      <w:r w:rsidRPr="004126D9">
        <w:rPr>
          <w:spacing w:val="-2"/>
          <w:sz w:val="24"/>
          <w:szCs w:val="24"/>
        </w:rPr>
        <w:t xml:space="preserve"> </w:t>
      </w:r>
      <w:r w:rsidRPr="004126D9">
        <w:rPr>
          <w:sz w:val="24"/>
          <w:szCs w:val="24"/>
        </w:rPr>
        <w:t>стороны</w:t>
      </w:r>
      <w:r w:rsidRPr="004126D9">
        <w:rPr>
          <w:spacing w:val="-1"/>
          <w:sz w:val="24"/>
          <w:szCs w:val="24"/>
        </w:rPr>
        <w:t xml:space="preserve"> </w:t>
      </w:r>
      <w:r w:rsidRPr="004126D9">
        <w:rPr>
          <w:sz w:val="24"/>
          <w:szCs w:val="24"/>
        </w:rPr>
        <w:t>каждого</w:t>
      </w:r>
      <w:r w:rsidRPr="004126D9">
        <w:rPr>
          <w:spacing w:val="-1"/>
          <w:sz w:val="24"/>
          <w:szCs w:val="24"/>
        </w:rPr>
        <w:t xml:space="preserve"> </w:t>
      </w:r>
      <w:r w:rsidRPr="004126D9">
        <w:rPr>
          <w:sz w:val="24"/>
          <w:szCs w:val="24"/>
        </w:rPr>
        <w:t>собеседника;</w:t>
      </w:r>
    </w:p>
    <w:p w14:paraId="23854957" w14:textId="77777777" w:rsidR="0069751E" w:rsidRPr="004B3233" w:rsidRDefault="0069751E" w:rsidP="00CC1F8A">
      <w:pPr>
        <w:pStyle w:val="a6"/>
        <w:numPr>
          <w:ilvl w:val="1"/>
          <w:numId w:val="83"/>
        </w:numPr>
        <w:tabs>
          <w:tab w:val="left" w:pos="1168"/>
        </w:tabs>
        <w:ind w:left="0" w:right="-94" w:firstLine="567"/>
        <w:rPr>
          <w:sz w:val="24"/>
          <w:szCs w:val="24"/>
        </w:rPr>
      </w:pPr>
      <w:r w:rsidRPr="004B3233">
        <w:rPr>
          <w:sz w:val="24"/>
          <w:szCs w:val="24"/>
        </w:rPr>
        <w:t>создавать устные связные монологические высказывания (описание, рассуждение;</w:t>
      </w:r>
      <w:r w:rsidRPr="004B3233">
        <w:rPr>
          <w:spacing w:val="1"/>
          <w:sz w:val="24"/>
          <w:szCs w:val="24"/>
        </w:rPr>
        <w:t xml:space="preserve"> </w:t>
      </w:r>
      <w:r w:rsidRPr="004B3233">
        <w:rPr>
          <w:sz w:val="24"/>
          <w:szCs w:val="24"/>
        </w:rPr>
        <w:t>повествование/сообщение)</w:t>
      </w:r>
      <w:r w:rsidRPr="004B3233">
        <w:rPr>
          <w:spacing w:val="-4"/>
          <w:sz w:val="24"/>
          <w:szCs w:val="24"/>
        </w:rPr>
        <w:t xml:space="preserve"> </w:t>
      </w:r>
      <w:r w:rsidRPr="004B3233">
        <w:rPr>
          <w:sz w:val="24"/>
          <w:szCs w:val="24"/>
        </w:rPr>
        <w:t>с</w:t>
      </w:r>
      <w:r w:rsidRPr="004B3233">
        <w:rPr>
          <w:spacing w:val="-5"/>
          <w:sz w:val="24"/>
          <w:szCs w:val="24"/>
        </w:rPr>
        <w:t xml:space="preserve"> </w:t>
      </w:r>
      <w:r w:rsidRPr="004B3233">
        <w:rPr>
          <w:sz w:val="24"/>
          <w:szCs w:val="24"/>
        </w:rPr>
        <w:t>вербальными</w:t>
      </w:r>
      <w:r w:rsidRPr="004B3233">
        <w:rPr>
          <w:spacing w:val="-4"/>
          <w:sz w:val="24"/>
          <w:szCs w:val="24"/>
        </w:rPr>
        <w:t xml:space="preserve"> </w:t>
      </w:r>
      <w:r w:rsidRPr="004B3233">
        <w:rPr>
          <w:sz w:val="24"/>
          <w:szCs w:val="24"/>
        </w:rPr>
        <w:t>и/или</w:t>
      </w:r>
      <w:r w:rsidRPr="004B3233">
        <w:rPr>
          <w:spacing w:val="-3"/>
          <w:sz w:val="24"/>
          <w:szCs w:val="24"/>
        </w:rPr>
        <w:t xml:space="preserve"> </w:t>
      </w:r>
      <w:r w:rsidRPr="004B3233">
        <w:rPr>
          <w:sz w:val="24"/>
          <w:szCs w:val="24"/>
        </w:rPr>
        <w:t>зрительными</w:t>
      </w:r>
      <w:r w:rsidRPr="004B3233">
        <w:rPr>
          <w:spacing w:val="-3"/>
          <w:sz w:val="24"/>
          <w:szCs w:val="24"/>
        </w:rPr>
        <w:t xml:space="preserve"> </w:t>
      </w:r>
      <w:r w:rsidRPr="004B3233">
        <w:rPr>
          <w:sz w:val="24"/>
          <w:szCs w:val="24"/>
        </w:rPr>
        <w:t>опорами</w:t>
      </w:r>
      <w:r w:rsidRPr="004B3233">
        <w:rPr>
          <w:spacing w:val="-4"/>
          <w:sz w:val="24"/>
          <w:szCs w:val="24"/>
        </w:rPr>
        <w:t xml:space="preserve"> </w:t>
      </w:r>
      <w:r w:rsidRPr="004B3233">
        <w:rPr>
          <w:sz w:val="24"/>
          <w:szCs w:val="24"/>
        </w:rPr>
        <w:t>в</w:t>
      </w:r>
      <w:r w:rsidRPr="004B3233">
        <w:rPr>
          <w:spacing w:val="-4"/>
          <w:sz w:val="24"/>
          <w:szCs w:val="24"/>
        </w:rPr>
        <w:t xml:space="preserve"> </w:t>
      </w:r>
      <w:r w:rsidRPr="004B3233">
        <w:rPr>
          <w:sz w:val="24"/>
          <w:szCs w:val="24"/>
        </w:rPr>
        <w:t>рамках</w:t>
      </w:r>
      <w:r w:rsidRPr="004B3233">
        <w:rPr>
          <w:spacing w:val="-2"/>
          <w:sz w:val="24"/>
          <w:szCs w:val="24"/>
        </w:rPr>
        <w:t xml:space="preserve"> </w:t>
      </w:r>
      <w:r w:rsidRPr="004B3233">
        <w:rPr>
          <w:sz w:val="24"/>
          <w:szCs w:val="24"/>
        </w:rPr>
        <w:t>тематического</w:t>
      </w:r>
      <w:r w:rsidRPr="004B3233">
        <w:rPr>
          <w:spacing w:val="-57"/>
          <w:sz w:val="24"/>
          <w:szCs w:val="24"/>
        </w:rPr>
        <w:t xml:space="preserve"> </w:t>
      </w:r>
      <w:r w:rsidRPr="004B3233">
        <w:rPr>
          <w:sz w:val="24"/>
          <w:szCs w:val="24"/>
        </w:rPr>
        <w:t>содержания</w:t>
      </w:r>
      <w:r w:rsidRPr="004B3233">
        <w:rPr>
          <w:spacing w:val="-2"/>
          <w:sz w:val="24"/>
          <w:szCs w:val="24"/>
        </w:rPr>
        <w:t xml:space="preserve"> </w:t>
      </w:r>
      <w:r w:rsidRPr="004B3233">
        <w:rPr>
          <w:sz w:val="24"/>
          <w:szCs w:val="24"/>
        </w:rPr>
        <w:t>речи</w:t>
      </w:r>
      <w:r w:rsidRPr="004B3233">
        <w:rPr>
          <w:spacing w:val="-1"/>
          <w:sz w:val="24"/>
          <w:szCs w:val="24"/>
        </w:rPr>
        <w:t xml:space="preserve"> </w:t>
      </w:r>
      <w:r w:rsidRPr="004B3233">
        <w:rPr>
          <w:sz w:val="24"/>
          <w:szCs w:val="24"/>
        </w:rPr>
        <w:t>для</w:t>
      </w:r>
      <w:r w:rsidRPr="004B3233">
        <w:rPr>
          <w:spacing w:val="-1"/>
          <w:sz w:val="24"/>
          <w:szCs w:val="24"/>
        </w:rPr>
        <w:t xml:space="preserve"> </w:t>
      </w:r>
      <w:r w:rsidRPr="004B3233">
        <w:rPr>
          <w:sz w:val="24"/>
          <w:szCs w:val="24"/>
        </w:rPr>
        <w:t>4</w:t>
      </w:r>
      <w:r w:rsidRPr="004B3233">
        <w:rPr>
          <w:spacing w:val="-1"/>
          <w:sz w:val="24"/>
          <w:szCs w:val="24"/>
        </w:rPr>
        <w:t xml:space="preserve"> </w:t>
      </w:r>
      <w:r w:rsidRPr="004B3233">
        <w:rPr>
          <w:sz w:val="24"/>
          <w:szCs w:val="24"/>
        </w:rPr>
        <w:t>класса</w:t>
      </w:r>
      <w:r w:rsidRPr="004B3233">
        <w:rPr>
          <w:spacing w:val="-2"/>
          <w:sz w:val="24"/>
          <w:szCs w:val="24"/>
        </w:rPr>
        <w:t xml:space="preserve"> </w:t>
      </w:r>
      <w:r w:rsidRPr="004B3233">
        <w:rPr>
          <w:sz w:val="24"/>
          <w:szCs w:val="24"/>
        </w:rPr>
        <w:t>(объём</w:t>
      </w:r>
      <w:r w:rsidRPr="004B3233">
        <w:rPr>
          <w:spacing w:val="-2"/>
          <w:sz w:val="24"/>
          <w:szCs w:val="24"/>
        </w:rPr>
        <w:t xml:space="preserve"> </w:t>
      </w:r>
      <w:r w:rsidRPr="004B3233">
        <w:rPr>
          <w:sz w:val="24"/>
          <w:szCs w:val="24"/>
        </w:rPr>
        <w:t>монологического</w:t>
      </w:r>
      <w:r w:rsidRPr="004B3233">
        <w:rPr>
          <w:spacing w:val="-2"/>
          <w:sz w:val="24"/>
          <w:szCs w:val="24"/>
        </w:rPr>
        <w:t xml:space="preserve"> </w:t>
      </w:r>
      <w:r w:rsidRPr="004B3233">
        <w:rPr>
          <w:sz w:val="24"/>
          <w:szCs w:val="24"/>
        </w:rPr>
        <w:t>высказывания</w:t>
      </w:r>
      <w:r w:rsidRPr="004B3233">
        <w:rPr>
          <w:spacing w:val="3"/>
          <w:sz w:val="24"/>
          <w:szCs w:val="24"/>
        </w:rPr>
        <w:t xml:space="preserve"> </w:t>
      </w:r>
      <w:r w:rsidRPr="004B3233">
        <w:rPr>
          <w:sz w:val="24"/>
          <w:szCs w:val="24"/>
        </w:rPr>
        <w:t>—</w:t>
      </w:r>
      <w:r w:rsidRPr="004B3233">
        <w:rPr>
          <w:spacing w:val="-1"/>
          <w:sz w:val="24"/>
          <w:szCs w:val="24"/>
        </w:rPr>
        <w:t xml:space="preserve"> </w:t>
      </w:r>
      <w:r w:rsidRPr="004B3233">
        <w:rPr>
          <w:sz w:val="24"/>
          <w:szCs w:val="24"/>
        </w:rPr>
        <w:t>не</w:t>
      </w:r>
      <w:r w:rsidRPr="004B3233">
        <w:rPr>
          <w:spacing w:val="-2"/>
          <w:sz w:val="24"/>
          <w:szCs w:val="24"/>
        </w:rPr>
        <w:t xml:space="preserve"> </w:t>
      </w:r>
      <w:r w:rsidRPr="004B3233">
        <w:rPr>
          <w:sz w:val="24"/>
          <w:szCs w:val="24"/>
        </w:rPr>
        <w:t>менее</w:t>
      </w:r>
      <w:r w:rsidRPr="004B3233">
        <w:rPr>
          <w:spacing w:val="-2"/>
          <w:sz w:val="24"/>
          <w:szCs w:val="24"/>
        </w:rPr>
        <w:t xml:space="preserve"> </w:t>
      </w:r>
      <w:r w:rsidRPr="004B3233">
        <w:rPr>
          <w:sz w:val="24"/>
          <w:szCs w:val="24"/>
        </w:rPr>
        <w:t>4—5</w:t>
      </w:r>
      <w:r w:rsidRPr="004B3233">
        <w:rPr>
          <w:spacing w:val="-1"/>
          <w:sz w:val="24"/>
          <w:szCs w:val="24"/>
        </w:rPr>
        <w:t xml:space="preserve"> </w:t>
      </w:r>
      <w:r w:rsidRPr="004B3233">
        <w:rPr>
          <w:sz w:val="24"/>
          <w:szCs w:val="24"/>
        </w:rPr>
        <w:t>фраз);</w:t>
      </w:r>
    </w:p>
    <w:p w14:paraId="4B5B63E0" w14:textId="77777777" w:rsidR="0069751E" w:rsidRPr="004B3233" w:rsidRDefault="0069751E" w:rsidP="00CC1F8A">
      <w:pPr>
        <w:pStyle w:val="a6"/>
        <w:numPr>
          <w:ilvl w:val="1"/>
          <w:numId w:val="83"/>
        </w:numPr>
        <w:tabs>
          <w:tab w:val="left" w:pos="1168"/>
        </w:tabs>
        <w:ind w:left="0" w:right="-94" w:firstLine="567"/>
        <w:rPr>
          <w:sz w:val="24"/>
          <w:szCs w:val="24"/>
        </w:rPr>
      </w:pPr>
      <w:r w:rsidRPr="004B3233">
        <w:rPr>
          <w:sz w:val="24"/>
          <w:szCs w:val="24"/>
        </w:rPr>
        <w:t>создавать</w:t>
      </w:r>
      <w:r w:rsidRPr="004B3233">
        <w:rPr>
          <w:spacing w:val="-2"/>
          <w:sz w:val="24"/>
          <w:szCs w:val="24"/>
        </w:rPr>
        <w:t xml:space="preserve"> </w:t>
      </w:r>
      <w:r w:rsidRPr="004B3233">
        <w:rPr>
          <w:sz w:val="24"/>
          <w:szCs w:val="24"/>
        </w:rPr>
        <w:t>устные</w:t>
      </w:r>
      <w:r w:rsidRPr="004B3233">
        <w:rPr>
          <w:spacing w:val="-4"/>
          <w:sz w:val="24"/>
          <w:szCs w:val="24"/>
        </w:rPr>
        <w:t xml:space="preserve"> </w:t>
      </w:r>
      <w:r w:rsidRPr="004B3233">
        <w:rPr>
          <w:sz w:val="24"/>
          <w:szCs w:val="24"/>
        </w:rPr>
        <w:t>связные</w:t>
      </w:r>
      <w:r w:rsidRPr="004B3233">
        <w:rPr>
          <w:spacing w:val="-6"/>
          <w:sz w:val="24"/>
          <w:szCs w:val="24"/>
        </w:rPr>
        <w:t xml:space="preserve"> </w:t>
      </w:r>
      <w:r w:rsidRPr="004B3233">
        <w:rPr>
          <w:sz w:val="24"/>
          <w:szCs w:val="24"/>
        </w:rPr>
        <w:t>монологические</w:t>
      </w:r>
      <w:r w:rsidRPr="004B3233">
        <w:rPr>
          <w:spacing w:val="-7"/>
          <w:sz w:val="24"/>
          <w:szCs w:val="24"/>
        </w:rPr>
        <w:t xml:space="preserve"> </w:t>
      </w:r>
      <w:r w:rsidRPr="004B3233">
        <w:rPr>
          <w:sz w:val="24"/>
          <w:szCs w:val="24"/>
        </w:rPr>
        <w:t>высказывания</w:t>
      </w:r>
      <w:r w:rsidRPr="004B3233">
        <w:rPr>
          <w:spacing w:val="-4"/>
          <w:sz w:val="24"/>
          <w:szCs w:val="24"/>
        </w:rPr>
        <w:t xml:space="preserve"> </w:t>
      </w:r>
      <w:r w:rsidRPr="004B3233">
        <w:rPr>
          <w:sz w:val="24"/>
          <w:szCs w:val="24"/>
        </w:rPr>
        <w:t>по</w:t>
      </w:r>
      <w:r w:rsidRPr="004B3233">
        <w:rPr>
          <w:spacing w:val="-4"/>
          <w:sz w:val="24"/>
          <w:szCs w:val="24"/>
        </w:rPr>
        <w:t xml:space="preserve"> </w:t>
      </w:r>
      <w:r w:rsidRPr="004B3233">
        <w:rPr>
          <w:sz w:val="24"/>
          <w:szCs w:val="24"/>
        </w:rPr>
        <w:t>образцу;</w:t>
      </w:r>
      <w:r w:rsidRPr="004B3233">
        <w:rPr>
          <w:spacing w:val="-2"/>
          <w:sz w:val="24"/>
          <w:szCs w:val="24"/>
        </w:rPr>
        <w:t xml:space="preserve"> </w:t>
      </w:r>
      <w:r w:rsidRPr="004B3233">
        <w:rPr>
          <w:sz w:val="24"/>
          <w:szCs w:val="24"/>
        </w:rPr>
        <w:t>выражать</w:t>
      </w:r>
      <w:r w:rsidRPr="004B3233">
        <w:rPr>
          <w:spacing w:val="-3"/>
          <w:sz w:val="24"/>
          <w:szCs w:val="24"/>
        </w:rPr>
        <w:t xml:space="preserve"> </w:t>
      </w:r>
      <w:r w:rsidRPr="004B3233">
        <w:rPr>
          <w:sz w:val="24"/>
          <w:szCs w:val="24"/>
        </w:rPr>
        <w:t>своё</w:t>
      </w:r>
      <w:r w:rsidRPr="004B3233">
        <w:rPr>
          <w:spacing w:val="-57"/>
          <w:sz w:val="24"/>
          <w:szCs w:val="24"/>
        </w:rPr>
        <w:t xml:space="preserve"> </w:t>
      </w:r>
      <w:r w:rsidRPr="004B3233">
        <w:rPr>
          <w:sz w:val="24"/>
          <w:szCs w:val="24"/>
        </w:rPr>
        <w:t>отношение</w:t>
      </w:r>
      <w:r w:rsidRPr="004B3233">
        <w:rPr>
          <w:spacing w:val="-2"/>
          <w:sz w:val="24"/>
          <w:szCs w:val="24"/>
        </w:rPr>
        <w:t xml:space="preserve"> </w:t>
      </w:r>
      <w:r w:rsidRPr="004B3233">
        <w:rPr>
          <w:sz w:val="24"/>
          <w:szCs w:val="24"/>
        </w:rPr>
        <w:t>к</w:t>
      </w:r>
      <w:r w:rsidRPr="004B3233">
        <w:rPr>
          <w:spacing w:val="-2"/>
          <w:sz w:val="24"/>
          <w:szCs w:val="24"/>
        </w:rPr>
        <w:t xml:space="preserve"> </w:t>
      </w:r>
      <w:r w:rsidRPr="004B3233">
        <w:rPr>
          <w:sz w:val="24"/>
          <w:szCs w:val="24"/>
        </w:rPr>
        <w:t>предмету</w:t>
      </w:r>
      <w:r w:rsidRPr="004B3233">
        <w:rPr>
          <w:spacing w:val="-3"/>
          <w:sz w:val="24"/>
          <w:szCs w:val="24"/>
        </w:rPr>
        <w:t xml:space="preserve"> </w:t>
      </w:r>
      <w:r w:rsidRPr="004B3233">
        <w:rPr>
          <w:sz w:val="24"/>
          <w:szCs w:val="24"/>
        </w:rPr>
        <w:t>речи;</w:t>
      </w:r>
    </w:p>
    <w:p w14:paraId="0C1356FA" w14:textId="77777777" w:rsidR="0069751E" w:rsidRPr="004B3233" w:rsidRDefault="0069751E" w:rsidP="00CC1F8A">
      <w:pPr>
        <w:pStyle w:val="a6"/>
        <w:numPr>
          <w:ilvl w:val="1"/>
          <w:numId w:val="83"/>
        </w:numPr>
        <w:tabs>
          <w:tab w:val="left" w:pos="1168"/>
        </w:tabs>
        <w:ind w:left="0" w:right="-94" w:firstLine="567"/>
        <w:rPr>
          <w:sz w:val="24"/>
          <w:szCs w:val="24"/>
        </w:rPr>
      </w:pPr>
      <w:r w:rsidRPr="004B3233">
        <w:rPr>
          <w:sz w:val="24"/>
          <w:szCs w:val="24"/>
        </w:rPr>
        <w:t>передавать основное содержание прочитанного текста с вербальными и/или зрительными</w:t>
      </w:r>
      <w:r w:rsidRPr="004B3233">
        <w:rPr>
          <w:spacing w:val="-57"/>
          <w:sz w:val="24"/>
          <w:szCs w:val="24"/>
        </w:rPr>
        <w:t xml:space="preserve"> </w:t>
      </w:r>
      <w:r w:rsidRPr="004B3233">
        <w:rPr>
          <w:sz w:val="24"/>
          <w:szCs w:val="24"/>
        </w:rPr>
        <w:t>опорами</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объёме</w:t>
      </w:r>
      <w:r w:rsidRPr="004B3233">
        <w:rPr>
          <w:spacing w:val="-1"/>
          <w:sz w:val="24"/>
          <w:szCs w:val="24"/>
        </w:rPr>
        <w:t xml:space="preserve"> </w:t>
      </w:r>
      <w:r w:rsidRPr="004B3233">
        <w:rPr>
          <w:sz w:val="24"/>
          <w:szCs w:val="24"/>
        </w:rPr>
        <w:t>не</w:t>
      </w:r>
      <w:r w:rsidRPr="004B3233">
        <w:rPr>
          <w:spacing w:val="-1"/>
          <w:sz w:val="24"/>
          <w:szCs w:val="24"/>
        </w:rPr>
        <w:t xml:space="preserve"> </w:t>
      </w:r>
      <w:r w:rsidRPr="004B3233">
        <w:rPr>
          <w:sz w:val="24"/>
          <w:szCs w:val="24"/>
        </w:rPr>
        <w:t>менее</w:t>
      </w:r>
      <w:r w:rsidRPr="004B3233">
        <w:rPr>
          <w:spacing w:val="-1"/>
          <w:sz w:val="24"/>
          <w:szCs w:val="24"/>
        </w:rPr>
        <w:t xml:space="preserve"> </w:t>
      </w:r>
      <w:r w:rsidRPr="004B3233">
        <w:rPr>
          <w:sz w:val="24"/>
          <w:szCs w:val="24"/>
        </w:rPr>
        <w:t>4—5 фраз.</w:t>
      </w:r>
    </w:p>
    <w:p w14:paraId="5CFC7D0D" w14:textId="77777777" w:rsidR="0069751E" w:rsidRPr="004B3233" w:rsidRDefault="0069751E" w:rsidP="00CC1F8A">
      <w:pPr>
        <w:pStyle w:val="a6"/>
        <w:numPr>
          <w:ilvl w:val="1"/>
          <w:numId w:val="83"/>
        </w:numPr>
        <w:tabs>
          <w:tab w:val="left" w:pos="1168"/>
        </w:tabs>
        <w:ind w:left="0" w:right="-94" w:firstLine="567"/>
        <w:rPr>
          <w:sz w:val="24"/>
          <w:szCs w:val="24"/>
        </w:rPr>
      </w:pPr>
      <w:r w:rsidRPr="004B3233">
        <w:rPr>
          <w:sz w:val="24"/>
          <w:szCs w:val="24"/>
        </w:rPr>
        <w:t>представлять результаты выполненной проектной работы, в том числе подбирая</w:t>
      </w:r>
      <w:r w:rsidRPr="004B3233">
        <w:rPr>
          <w:spacing w:val="1"/>
          <w:sz w:val="24"/>
          <w:szCs w:val="24"/>
        </w:rPr>
        <w:t xml:space="preserve"> </w:t>
      </w:r>
      <w:r w:rsidRPr="004B3233">
        <w:rPr>
          <w:sz w:val="24"/>
          <w:szCs w:val="24"/>
        </w:rPr>
        <w:t>иллюстративный материал (рисунки, фото) к тексту выступления, в объёме не менее 4—5 фраз.</w:t>
      </w:r>
      <w:r w:rsidRPr="004B3233">
        <w:rPr>
          <w:spacing w:val="-57"/>
          <w:sz w:val="24"/>
          <w:szCs w:val="24"/>
        </w:rPr>
        <w:t xml:space="preserve"> </w:t>
      </w:r>
      <w:r w:rsidRPr="004B3233">
        <w:rPr>
          <w:sz w:val="24"/>
          <w:szCs w:val="24"/>
        </w:rPr>
        <w:t>Аудирование</w:t>
      </w:r>
    </w:p>
    <w:p w14:paraId="5D563975" w14:textId="77777777" w:rsidR="0069751E" w:rsidRPr="004B3233" w:rsidRDefault="0069751E" w:rsidP="00CC1F8A">
      <w:pPr>
        <w:pStyle w:val="a6"/>
        <w:numPr>
          <w:ilvl w:val="1"/>
          <w:numId w:val="83"/>
        </w:numPr>
        <w:tabs>
          <w:tab w:val="left" w:pos="1168"/>
        </w:tabs>
        <w:spacing w:before="1"/>
        <w:ind w:left="0" w:right="-94" w:firstLine="567"/>
        <w:rPr>
          <w:sz w:val="24"/>
          <w:szCs w:val="24"/>
        </w:rPr>
      </w:pPr>
      <w:r w:rsidRPr="004B3233">
        <w:rPr>
          <w:sz w:val="24"/>
          <w:szCs w:val="24"/>
        </w:rPr>
        <w:t>воспринимать</w:t>
      </w:r>
      <w:r w:rsidRPr="004B3233">
        <w:rPr>
          <w:spacing w:val="-5"/>
          <w:sz w:val="24"/>
          <w:szCs w:val="24"/>
        </w:rPr>
        <w:t xml:space="preserve"> </w:t>
      </w:r>
      <w:r w:rsidRPr="004B3233">
        <w:rPr>
          <w:sz w:val="24"/>
          <w:szCs w:val="24"/>
        </w:rPr>
        <w:t>на</w:t>
      </w:r>
      <w:r w:rsidRPr="004B3233">
        <w:rPr>
          <w:spacing w:val="-4"/>
          <w:sz w:val="24"/>
          <w:szCs w:val="24"/>
        </w:rPr>
        <w:t xml:space="preserve"> </w:t>
      </w:r>
      <w:r w:rsidRPr="004B3233">
        <w:rPr>
          <w:sz w:val="24"/>
          <w:szCs w:val="24"/>
        </w:rPr>
        <w:t>слух</w:t>
      </w:r>
      <w:r w:rsidRPr="004B3233">
        <w:rPr>
          <w:spacing w:val="-1"/>
          <w:sz w:val="24"/>
          <w:szCs w:val="24"/>
        </w:rPr>
        <w:t xml:space="preserve"> </w:t>
      </w:r>
      <w:r w:rsidRPr="004B3233">
        <w:rPr>
          <w:sz w:val="24"/>
          <w:szCs w:val="24"/>
        </w:rPr>
        <w:t>и</w:t>
      </w:r>
      <w:r w:rsidRPr="004B3233">
        <w:rPr>
          <w:spacing w:val="-5"/>
          <w:sz w:val="24"/>
          <w:szCs w:val="24"/>
        </w:rPr>
        <w:t xml:space="preserve"> </w:t>
      </w:r>
      <w:r w:rsidRPr="004B3233">
        <w:rPr>
          <w:sz w:val="24"/>
          <w:szCs w:val="24"/>
        </w:rPr>
        <w:t>понимать</w:t>
      </w:r>
      <w:r w:rsidRPr="004B3233">
        <w:rPr>
          <w:spacing w:val="-2"/>
          <w:sz w:val="24"/>
          <w:szCs w:val="24"/>
        </w:rPr>
        <w:t xml:space="preserve"> </w:t>
      </w:r>
      <w:r w:rsidRPr="004B3233">
        <w:rPr>
          <w:sz w:val="24"/>
          <w:szCs w:val="24"/>
        </w:rPr>
        <w:t>речь</w:t>
      </w:r>
      <w:r w:rsidRPr="004B3233">
        <w:rPr>
          <w:spacing w:val="-1"/>
          <w:sz w:val="24"/>
          <w:szCs w:val="24"/>
        </w:rPr>
        <w:t xml:space="preserve"> </w:t>
      </w:r>
      <w:r w:rsidRPr="004B3233">
        <w:rPr>
          <w:sz w:val="24"/>
          <w:szCs w:val="24"/>
        </w:rPr>
        <w:t>учителя</w:t>
      </w:r>
      <w:r w:rsidRPr="004B3233">
        <w:rPr>
          <w:spacing w:val="-4"/>
          <w:sz w:val="24"/>
          <w:szCs w:val="24"/>
        </w:rPr>
        <w:t xml:space="preserve"> </w:t>
      </w:r>
      <w:r w:rsidRPr="004B3233">
        <w:rPr>
          <w:sz w:val="24"/>
          <w:szCs w:val="24"/>
        </w:rPr>
        <w:t>и</w:t>
      </w:r>
      <w:r w:rsidRPr="004B3233">
        <w:rPr>
          <w:spacing w:val="-3"/>
          <w:sz w:val="24"/>
          <w:szCs w:val="24"/>
        </w:rPr>
        <w:t xml:space="preserve"> </w:t>
      </w:r>
      <w:r w:rsidRPr="004B3233">
        <w:rPr>
          <w:sz w:val="24"/>
          <w:szCs w:val="24"/>
        </w:rPr>
        <w:t>одноклассников,</w:t>
      </w:r>
      <w:r w:rsidRPr="004B3233">
        <w:rPr>
          <w:spacing w:val="-6"/>
          <w:sz w:val="24"/>
          <w:szCs w:val="24"/>
        </w:rPr>
        <w:t xml:space="preserve"> </w:t>
      </w:r>
      <w:r w:rsidRPr="004B3233">
        <w:rPr>
          <w:sz w:val="24"/>
          <w:szCs w:val="24"/>
        </w:rPr>
        <w:t>вербально/невербально</w:t>
      </w:r>
      <w:r w:rsidRPr="004B3233">
        <w:rPr>
          <w:spacing w:val="-57"/>
          <w:sz w:val="24"/>
          <w:szCs w:val="24"/>
        </w:rPr>
        <w:t xml:space="preserve"> </w:t>
      </w:r>
      <w:r w:rsidRPr="004B3233">
        <w:rPr>
          <w:sz w:val="24"/>
          <w:szCs w:val="24"/>
        </w:rPr>
        <w:t>реагировать на</w:t>
      </w:r>
      <w:r w:rsidRPr="004B3233">
        <w:rPr>
          <w:spacing w:val="1"/>
          <w:sz w:val="24"/>
          <w:szCs w:val="24"/>
        </w:rPr>
        <w:t xml:space="preserve"> </w:t>
      </w:r>
      <w:r w:rsidRPr="004B3233">
        <w:rPr>
          <w:sz w:val="24"/>
          <w:szCs w:val="24"/>
        </w:rPr>
        <w:t>услышанное;</w:t>
      </w:r>
    </w:p>
    <w:p w14:paraId="4FE72042" w14:textId="77777777" w:rsidR="0069751E" w:rsidRPr="004B3233" w:rsidRDefault="0069751E" w:rsidP="00CC1F8A">
      <w:pPr>
        <w:pStyle w:val="a6"/>
        <w:numPr>
          <w:ilvl w:val="1"/>
          <w:numId w:val="83"/>
        </w:numPr>
        <w:tabs>
          <w:tab w:val="left" w:pos="1168"/>
        </w:tabs>
        <w:ind w:left="0" w:right="-94" w:firstLine="567"/>
        <w:rPr>
          <w:sz w:val="24"/>
          <w:szCs w:val="24"/>
        </w:rPr>
      </w:pPr>
      <w:r w:rsidRPr="004B3233">
        <w:rPr>
          <w:sz w:val="24"/>
          <w:szCs w:val="24"/>
        </w:rPr>
        <w:t>воспринимать на слух и понимать учебные и адаптированные аутентичные тексты,</w:t>
      </w:r>
      <w:r w:rsidRPr="004B3233">
        <w:rPr>
          <w:spacing w:val="1"/>
          <w:sz w:val="24"/>
          <w:szCs w:val="24"/>
        </w:rPr>
        <w:t xml:space="preserve"> </w:t>
      </w:r>
      <w:r w:rsidRPr="004B3233">
        <w:rPr>
          <w:sz w:val="24"/>
          <w:szCs w:val="24"/>
        </w:rPr>
        <w:t>построенные на изученном языковом материале, с разной глубиной проникновения в их</w:t>
      </w:r>
      <w:r w:rsidRPr="004B3233">
        <w:rPr>
          <w:spacing w:val="1"/>
          <w:sz w:val="24"/>
          <w:szCs w:val="24"/>
        </w:rPr>
        <w:t xml:space="preserve"> </w:t>
      </w:r>
      <w:r w:rsidRPr="004B3233">
        <w:rPr>
          <w:sz w:val="24"/>
          <w:szCs w:val="24"/>
        </w:rPr>
        <w:t>содержание</w:t>
      </w:r>
      <w:r w:rsidRPr="004B3233">
        <w:rPr>
          <w:spacing w:val="-5"/>
          <w:sz w:val="24"/>
          <w:szCs w:val="24"/>
        </w:rPr>
        <w:t xml:space="preserve"> </w:t>
      </w:r>
      <w:r w:rsidRPr="004B3233">
        <w:rPr>
          <w:sz w:val="24"/>
          <w:szCs w:val="24"/>
        </w:rPr>
        <w:t>в</w:t>
      </w:r>
      <w:r w:rsidRPr="004B3233">
        <w:rPr>
          <w:spacing w:val="-4"/>
          <w:sz w:val="24"/>
          <w:szCs w:val="24"/>
        </w:rPr>
        <w:t xml:space="preserve"> </w:t>
      </w:r>
      <w:r w:rsidRPr="004B3233">
        <w:rPr>
          <w:sz w:val="24"/>
          <w:szCs w:val="24"/>
        </w:rPr>
        <w:t>зависимости</w:t>
      </w:r>
      <w:r w:rsidRPr="004B3233">
        <w:rPr>
          <w:spacing w:val="-3"/>
          <w:sz w:val="24"/>
          <w:szCs w:val="24"/>
        </w:rPr>
        <w:t xml:space="preserve"> </w:t>
      </w:r>
      <w:r w:rsidRPr="004B3233">
        <w:rPr>
          <w:sz w:val="24"/>
          <w:szCs w:val="24"/>
        </w:rPr>
        <w:t>от</w:t>
      </w:r>
      <w:r w:rsidRPr="004B3233">
        <w:rPr>
          <w:spacing w:val="-4"/>
          <w:sz w:val="24"/>
          <w:szCs w:val="24"/>
        </w:rPr>
        <w:t xml:space="preserve"> </w:t>
      </w:r>
      <w:r w:rsidRPr="004B3233">
        <w:rPr>
          <w:sz w:val="24"/>
          <w:szCs w:val="24"/>
        </w:rPr>
        <w:t>поставленной</w:t>
      </w:r>
      <w:r w:rsidRPr="004B3233">
        <w:rPr>
          <w:spacing w:val="-3"/>
          <w:sz w:val="24"/>
          <w:szCs w:val="24"/>
        </w:rPr>
        <w:t xml:space="preserve"> </w:t>
      </w:r>
      <w:r w:rsidRPr="004B3233">
        <w:rPr>
          <w:sz w:val="24"/>
          <w:szCs w:val="24"/>
        </w:rPr>
        <w:t>коммуникативной</w:t>
      </w:r>
      <w:r w:rsidRPr="004B3233">
        <w:rPr>
          <w:spacing w:val="-4"/>
          <w:sz w:val="24"/>
          <w:szCs w:val="24"/>
        </w:rPr>
        <w:t xml:space="preserve"> </w:t>
      </w:r>
      <w:r w:rsidRPr="004B3233">
        <w:rPr>
          <w:sz w:val="24"/>
          <w:szCs w:val="24"/>
        </w:rPr>
        <w:t>задачи:</w:t>
      </w:r>
      <w:r w:rsidRPr="004B3233">
        <w:rPr>
          <w:spacing w:val="-5"/>
          <w:sz w:val="24"/>
          <w:szCs w:val="24"/>
        </w:rPr>
        <w:t xml:space="preserve"> </w:t>
      </w:r>
      <w:r w:rsidRPr="004B3233">
        <w:rPr>
          <w:sz w:val="24"/>
          <w:szCs w:val="24"/>
        </w:rPr>
        <w:t>с</w:t>
      </w:r>
      <w:r w:rsidRPr="004B3233">
        <w:rPr>
          <w:spacing w:val="-5"/>
          <w:sz w:val="24"/>
          <w:szCs w:val="24"/>
        </w:rPr>
        <w:t xml:space="preserve"> </w:t>
      </w:r>
      <w:r w:rsidRPr="004B3233">
        <w:rPr>
          <w:sz w:val="24"/>
          <w:szCs w:val="24"/>
        </w:rPr>
        <w:t>пониманием</w:t>
      </w:r>
      <w:r w:rsidRPr="004B3233">
        <w:rPr>
          <w:spacing w:val="-4"/>
          <w:sz w:val="24"/>
          <w:szCs w:val="24"/>
        </w:rPr>
        <w:t xml:space="preserve"> </w:t>
      </w:r>
      <w:r w:rsidRPr="004B3233">
        <w:rPr>
          <w:sz w:val="24"/>
          <w:szCs w:val="24"/>
        </w:rPr>
        <w:t>основного</w:t>
      </w:r>
      <w:r w:rsidRPr="004B3233">
        <w:rPr>
          <w:spacing w:val="-57"/>
          <w:sz w:val="24"/>
          <w:szCs w:val="24"/>
        </w:rPr>
        <w:t xml:space="preserve"> </w:t>
      </w:r>
      <w:r w:rsidRPr="004B3233">
        <w:rPr>
          <w:sz w:val="24"/>
          <w:szCs w:val="24"/>
        </w:rPr>
        <w:t>содержания, с пониманием запрашиваемой информации фактического характера со зрительной</w:t>
      </w:r>
      <w:r w:rsidRPr="004B3233">
        <w:rPr>
          <w:spacing w:val="-57"/>
          <w:sz w:val="24"/>
          <w:szCs w:val="24"/>
        </w:rPr>
        <w:t xml:space="preserve"> </w:t>
      </w:r>
      <w:r w:rsidRPr="004B3233">
        <w:rPr>
          <w:sz w:val="24"/>
          <w:szCs w:val="24"/>
        </w:rPr>
        <w:t>опорой и с использованием языковой, в том числе контекстуальной, догадки (время звучания</w:t>
      </w:r>
      <w:r w:rsidRPr="004B3233">
        <w:rPr>
          <w:spacing w:val="1"/>
          <w:sz w:val="24"/>
          <w:szCs w:val="24"/>
        </w:rPr>
        <w:t xml:space="preserve"> </w:t>
      </w:r>
      <w:r w:rsidRPr="004B3233">
        <w:rPr>
          <w:sz w:val="24"/>
          <w:szCs w:val="24"/>
        </w:rPr>
        <w:t>текста/текстов</w:t>
      </w:r>
      <w:r w:rsidRPr="004B3233">
        <w:rPr>
          <w:spacing w:val="-1"/>
          <w:sz w:val="24"/>
          <w:szCs w:val="24"/>
        </w:rPr>
        <w:t xml:space="preserve"> </w:t>
      </w:r>
      <w:r w:rsidRPr="004B3233">
        <w:rPr>
          <w:sz w:val="24"/>
          <w:szCs w:val="24"/>
        </w:rPr>
        <w:t>для аудирования</w:t>
      </w:r>
      <w:r w:rsidRPr="004B3233">
        <w:rPr>
          <w:spacing w:val="1"/>
          <w:sz w:val="24"/>
          <w:szCs w:val="24"/>
        </w:rPr>
        <w:t xml:space="preserve"> </w:t>
      </w:r>
      <w:r w:rsidRPr="004B3233">
        <w:rPr>
          <w:sz w:val="24"/>
          <w:szCs w:val="24"/>
        </w:rPr>
        <w:t>— до 1 минуты).</w:t>
      </w:r>
    </w:p>
    <w:p w14:paraId="70CD6D40"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Смысловое</w:t>
      </w:r>
      <w:r w:rsidRPr="004B3233">
        <w:rPr>
          <w:rFonts w:ascii="Times New Roman" w:hAnsi="Times New Roman"/>
          <w:spacing w:val="-4"/>
          <w:sz w:val="24"/>
          <w:szCs w:val="24"/>
        </w:rPr>
        <w:t xml:space="preserve"> </w:t>
      </w:r>
      <w:r w:rsidRPr="004B3233">
        <w:rPr>
          <w:rFonts w:ascii="Times New Roman" w:hAnsi="Times New Roman"/>
          <w:sz w:val="24"/>
          <w:szCs w:val="24"/>
        </w:rPr>
        <w:t>чтение</w:t>
      </w:r>
    </w:p>
    <w:p w14:paraId="13E511F6" w14:textId="77777777" w:rsidR="0069751E" w:rsidRPr="004B3233" w:rsidRDefault="0069751E" w:rsidP="00CC1F8A">
      <w:pPr>
        <w:pStyle w:val="a6"/>
        <w:numPr>
          <w:ilvl w:val="1"/>
          <w:numId w:val="83"/>
        </w:numPr>
        <w:tabs>
          <w:tab w:val="left" w:pos="1168"/>
        </w:tabs>
        <w:ind w:left="0" w:right="-94" w:firstLine="567"/>
        <w:rPr>
          <w:sz w:val="24"/>
          <w:szCs w:val="24"/>
        </w:rPr>
      </w:pPr>
      <w:r w:rsidRPr="004B3233">
        <w:rPr>
          <w:sz w:val="24"/>
          <w:szCs w:val="24"/>
        </w:rPr>
        <w:t>читать</w:t>
      </w:r>
      <w:r w:rsidRPr="004B3233">
        <w:rPr>
          <w:spacing w:val="-2"/>
          <w:sz w:val="24"/>
          <w:szCs w:val="24"/>
        </w:rPr>
        <w:t xml:space="preserve"> </w:t>
      </w:r>
      <w:r w:rsidRPr="004B3233">
        <w:rPr>
          <w:sz w:val="24"/>
          <w:szCs w:val="24"/>
        </w:rPr>
        <w:t>вслух</w:t>
      </w:r>
      <w:r w:rsidRPr="004B3233">
        <w:rPr>
          <w:spacing w:val="4"/>
          <w:sz w:val="24"/>
          <w:szCs w:val="24"/>
        </w:rPr>
        <w:t xml:space="preserve"> </w:t>
      </w:r>
      <w:r w:rsidRPr="004B3233">
        <w:rPr>
          <w:sz w:val="24"/>
          <w:szCs w:val="24"/>
        </w:rPr>
        <w:t>учебные</w:t>
      </w:r>
      <w:r w:rsidRPr="004B3233">
        <w:rPr>
          <w:spacing w:val="-4"/>
          <w:sz w:val="24"/>
          <w:szCs w:val="24"/>
        </w:rPr>
        <w:t xml:space="preserve"> </w:t>
      </w:r>
      <w:r w:rsidRPr="004B3233">
        <w:rPr>
          <w:sz w:val="24"/>
          <w:szCs w:val="24"/>
        </w:rPr>
        <w:t>тексты</w:t>
      </w:r>
      <w:r w:rsidRPr="004B3233">
        <w:rPr>
          <w:spacing w:val="-2"/>
          <w:sz w:val="24"/>
          <w:szCs w:val="24"/>
        </w:rPr>
        <w:t xml:space="preserve"> </w:t>
      </w:r>
      <w:r w:rsidRPr="004B3233">
        <w:rPr>
          <w:sz w:val="24"/>
          <w:szCs w:val="24"/>
        </w:rPr>
        <w:t>объёмом</w:t>
      </w:r>
      <w:r w:rsidRPr="004B3233">
        <w:rPr>
          <w:spacing w:val="-3"/>
          <w:sz w:val="24"/>
          <w:szCs w:val="24"/>
        </w:rPr>
        <w:t xml:space="preserve"> </w:t>
      </w:r>
      <w:r w:rsidRPr="004B3233">
        <w:rPr>
          <w:sz w:val="24"/>
          <w:szCs w:val="24"/>
        </w:rPr>
        <w:t>до</w:t>
      </w:r>
      <w:r w:rsidRPr="004B3233">
        <w:rPr>
          <w:spacing w:val="-2"/>
          <w:sz w:val="24"/>
          <w:szCs w:val="24"/>
        </w:rPr>
        <w:t xml:space="preserve"> </w:t>
      </w:r>
      <w:r w:rsidRPr="004B3233">
        <w:rPr>
          <w:sz w:val="24"/>
          <w:szCs w:val="24"/>
        </w:rPr>
        <w:t>70</w:t>
      </w:r>
      <w:r w:rsidRPr="004B3233">
        <w:rPr>
          <w:spacing w:val="-1"/>
          <w:sz w:val="24"/>
          <w:szCs w:val="24"/>
        </w:rPr>
        <w:t xml:space="preserve"> </w:t>
      </w:r>
      <w:r w:rsidRPr="004B3233">
        <w:rPr>
          <w:sz w:val="24"/>
          <w:szCs w:val="24"/>
        </w:rPr>
        <w:t>слов,</w:t>
      </w:r>
      <w:r w:rsidRPr="004B3233">
        <w:rPr>
          <w:spacing w:val="-3"/>
          <w:sz w:val="24"/>
          <w:szCs w:val="24"/>
        </w:rPr>
        <w:t xml:space="preserve"> </w:t>
      </w:r>
      <w:r w:rsidRPr="004B3233">
        <w:rPr>
          <w:sz w:val="24"/>
          <w:szCs w:val="24"/>
        </w:rPr>
        <w:t>построенные</w:t>
      </w:r>
      <w:r w:rsidRPr="004B3233">
        <w:rPr>
          <w:spacing w:val="-4"/>
          <w:sz w:val="24"/>
          <w:szCs w:val="24"/>
        </w:rPr>
        <w:t xml:space="preserve"> </w:t>
      </w:r>
      <w:r w:rsidRPr="004B3233">
        <w:rPr>
          <w:sz w:val="24"/>
          <w:szCs w:val="24"/>
        </w:rPr>
        <w:t>на</w:t>
      </w:r>
      <w:r w:rsidRPr="004B3233">
        <w:rPr>
          <w:spacing w:val="-3"/>
          <w:sz w:val="24"/>
          <w:szCs w:val="24"/>
        </w:rPr>
        <w:t xml:space="preserve"> </w:t>
      </w:r>
      <w:r w:rsidRPr="004B3233">
        <w:rPr>
          <w:sz w:val="24"/>
          <w:szCs w:val="24"/>
        </w:rPr>
        <w:t>изученном</w:t>
      </w:r>
      <w:r w:rsidRPr="004B3233">
        <w:rPr>
          <w:spacing w:val="-4"/>
          <w:sz w:val="24"/>
          <w:szCs w:val="24"/>
        </w:rPr>
        <w:t xml:space="preserve"> </w:t>
      </w:r>
      <w:r w:rsidRPr="004B3233">
        <w:rPr>
          <w:sz w:val="24"/>
          <w:szCs w:val="24"/>
        </w:rPr>
        <w:t>языковом</w:t>
      </w:r>
      <w:r w:rsidRPr="004B3233">
        <w:rPr>
          <w:spacing w:val="-57"/>
          <w:sz w:val="24"/>
          <w:szCs w:val="24"/>
        </w:rPr>
        <w:t xml:space="preserve"> </w:t>
      </w:r>
      <w:r w:rsidRPr="004B3233">
        <w:rPr>
          <w:sz w:val="24"/>
          <w:szCs w:val="24"/>
        </w:rPr>
        <w:t>материале, с соблюдением правил чтения и соответствующей интонацией, демонстрируя</w:t>
      </w:r>
      <w:r w:rsidRPr="004B3233">
        <w:rPr>
          <w:spacing w:val="1"/>
          <w:sz w:val="24"/>
          <w:szCs w:val="24"/>
        </w:rPr>
        <w:t xml:space="preserve"> </w:t>
      </w:r>
      <w:r w:rsidRPr="004B3233">
        <w:rPr>
          <w:sz w:val="24"/>
          <w:szCs w:val="24"/>
        </w:rPr>
        <w:t>понимание</w:t>
      </w:r>
      <w:r w:rsidRPr="004B3233">
        <w:rPr>
          <w:spacing w:val="-2"/>
          <w:sz w:val="24"/>
          <w:szCs w:val="24"/>
        </w:rPr>
        <w:t xml:space="preserve"> </w:t>
      </w:r>
      <w:r w:rsidRPr="004B3233">
        <w:rPr>
          <w:sz w:val="24"/>
          <w:szCs w:val="24"/>
        </w:rPr>
        <w:t>прочитанного;</w:t>
      </w:r>
    </w:p>
    <w:p w14:paraId="55EEB872" w14:textId="77777777" w:rsidR="0069751E" w:rsidRPr="004B3233" w:rsidRDefault="0069751E" w:rsidP="00CC1F8A">
      <w:pPr>
        <w:pStyle w:val="a6"/>
        <w:numPr>
          <w:ilvl w:val="1"/>
          <w:numId w:val="83"/>
        </w:numPr>
        <w:tabs>
          <w:tab w:val="left" w:pos="1168"/>
        </w:tabs>
        <w:spacing w:before="1"/>
        <w:ind w:left="0" w:right="-94" w:firstLine="567"/>
        <w:rPr>
          <w:sz w:val="24"/>
          <w:szCs w:val="24"/>
        </w:rPr>
      </w:pPr>
      <w:r w:rsidRPr="004B3233">
        <w:rPr>
          <w:sz w:val="24"/>
          <w:szCs w:val="24"/>
        </w:rPr>
        <w:t>читать про себя тексты, содержащие отдельные незнакомые слова, с различной глубиной</w:t>
      </w:r>
      <w:r w:rsidRPr="004B3233">
        <w:rPr>
          <w:spacing w:val="1"/>
          <w:sz w:val="24"/>
          <w:szCs w:val="24"/>
        </w:rPr>
        <w:t xml:space="preserve"> </w:t>
      </w:r>
      <w:r w:rsidRPr="004B3233">
        <w:rPr>
          <w:sz w:val="24"/>
          <w:szCs w:val="24"/>
        </w:rPr>
        <w:t xml:space="preserve">проникновения в их содержание в зависимости от поставленной коммуникативной </w:t>
      </w:r>
      <w:r w:rsidRPr="004B3233">
        <w:rPr>
          <w:sz w:val="24"/>
          <w:szCs w:val="24"/>
        </w:rPr>
        <w:lastRenderedPageBreak/>
        <w:t>задачи: с</w:t>
      </w:r>
      <w:r w:rsidRPr="004B3233">
        <w:rPr>
          <w:spacing w:val="1"/>
          <w:sz w:val="24"/>
          <w:szCs w:val="24"/>
        </w:rPr>
        <w:t xml:space="preserve"> </w:t>
      </w:r>
      <w:r w:rsidRPr="004B3233">
        <w:rPr>
          <w:sz w:val="24"/>
          <w:szCs w:val="24"/>
        </w:rPr>
        <w:t>пониманием основного содержания, с пониманием запрашиваемой информации, со зрительной</w:t>
      </w:r>
      <w:r w:rsidRPr="004B3233">
        <w:rPr>
          <w:spacing w:val="-58"/>
          <w:sz w:val="24"/>
          <w:szCs w:val="24"/>
        </w:rPr>
        <w:t xml:space="preserve"> </w:t>
      </w:r>
      <w:r w:rsidRPr="004B3233">
        <w:rPr>
          <w:sz w:val="24"/>
          <w:szCs w:val="24"/>
        </w:rPr>
        <w:t>опорой и без опоры, с использованием языковой, в том числе контекстуальной, догадки (объём</w:t>
      </w:r>
      <w:r w:rsidRPr="004B3233">
        <w:rPr>
          <w:spacing w:val="-57"/>
          <w:sz w:val="24"/>
          <w:szCs w:val="24"/>
        </w:rPr>
        <w:t xml:space="preserve"> </w:t>
      </w:r>
      <w:r w:rsidRPr="004B3233">
        <w:rPr>
          <w:sz w:val="24"/>
          <w:szCs w:val="24"/>
        </w:rPr>
        <w:t>текста/текстов для чтения — до 160 слов;— прогнозировать содержание текста на основе</w:t>
      </w:r>
      <w:r w:rsidRPr="004B3233">
        <w:rPr>
          <w:spacing w:val="1"/>
          <w:sz w:val="24"/>
          <w:szCs w:val="24"/>
        </w:rPr>
        <w:t xml:space="preserve"> </w:t>
      </w:r>
      <w:r w:rsidRPr="004B3233">
        <w:rPr>
          <w:sz w:val="24"/>
          <w:szCs w:val="24"/>
        </w:rPr>
        <w:t>заголовка;</w:t>
      </w:r>
    </w:p>
    <w:p w14:paraId="4226E274" w14:textId="77777777" w:rsidR="0069751E" w:rsidRPr="004B3233" w:rsidRDefault="0069751E" w:rsidP="00CC1F8A">
      <w:pPr>
        <w:pStyle w:val="a6"/>
        <w:numPr>
          <w:ilvl w:val="1"/>
          <w:numId w:val="83"/>
        </w:numPr>
        <w:tabs>
          <w:tab w:val="left" w:pos="1168"/>
        </w:tabs>
        <w:ind w:left="0" w:right="-94" w:firstLine="567"/>
        <w:rPr>
          <w:sz w:val="24"/>
          <w:szCs w:val="24"/>
        </w:rPr>
      </w:pPr>
      <w:r w:rsidRPr="004B3233">
        <w:rPr>
          <w:sz w:val="24"/>
          <w:szCs w:val="24"/>
        </w:rPr>
        <w:t>читать про себя несплошные тексты (таблицы, диаграммы и т. д.) и понимать</w:t>
      </w:r>
      <w:r w:rsidRPr="004B3233">
        <w:rPr>
          <w:spacing w:val="-58"/>
          <w:sz w:val="24"/>
          <w:szCs w:val="24"/>
        </w:rPr>
        <w:t xml:space="preserve"> </w:t>
      </w:r>
      <w:r w:rsidRPr="004B3233">
        <w:rPr>
          <w:sz w:val="24"/>
          <w:szCs w:val="24"/>
        </w:rPr>
        <w:t>представленную</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них</w:t>
      </w:r>
      <w:r w:rsidRPr="004B3233">
        <w:rPr>
          <w:spacing w:val="-1"/>
          <w:sz w:val="24"/>
          <w:szCs w:val="24"/>
        </w:rPr>
        <w:t xml:space="preserve"> </w:t>
      </w:r>
      <w:r w:rsidRPr="004B3233">
        <w:rPr>
          <w:sz w:val="24"/>
          <w:szCs w:val="24"/>
        </w:rPr>
        <w:t>информацию.</w:t>
      </w:r>
    </w:p>
    <w:p w14:paraId="68CA4B56"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Письмо</w:t>
      </w:r>
    </w:p>
    <w:p w14:paraId="33B92239" w14:textId="77777777" w:rsidR="0069751E" w:rsidRPr="004B3233" w:rsidRDefault="0069751E" w:rsidP="00CC1F8A">
      <w:pPr>
        <w:pStyle w:val="a6"/>
        <w:numPr>
          <w:ilvl w:val="1"/>
          <w:numId w:val="83"/>
        </w:numPr>
        <w:tabs>
          <w:tab w:val="left" w:pos="1168"/>
        </w:tabs>
        <w:ind w:left="0" w:right="-94" w:firstLine="567"/>
        <w:rPr>
          <w:sz w:val="24"/>
          <w:szCs w:val="24"/>
        </w:rPr>
      </w:pPr>
      <w:r w:rsidRPr="004B3233">
        <w:rPr>
          <w:sz w:val="24"/>
          <w:szCs w:val="24"/>
        </w:rPr>
        <w:t>заполнять</w:t>
      </w:r>
      <w:r w:rsidRPr="004B3233">
        <w:rPr>
          <w:spacing w:val="-3"/>
          <w:sz w:val="24"/>
          <w:szCs w:val="24"/>
        </w:rPr>
        <w:t xml:space="preserve"> </w:t>
      </w:r>
      <w:r w:rsidRPr="004B3233">
        <w:rPr>
          <w:sz w:val="24"/>
          <w:szCs w:val="24"/>
        </w:rPr>
        <w:t>анкеты</w:t>
      </w:r>
      <w:r w:rsidRPr="004B3233">
        <w:rPr>
          <w:spacing w:val="-6"/>
          <w:sz w:val="24"/>
          <w:szCs w:val="24"/>
        </w:rPr>
        <w:t xml:space="preserve"> </w:t>
      </w:r>
      <w:r w:rsidRPr="004B3233">
        <w:rPr>
          <w:sz w:val="24"/>
          <w:szCs w:val="24"/>
        </w:rPr>
        <w:t>и</w:t>
      </w:r>
      <w:r w:rsidRPr="004B3233">
        <w:rPr>
          <w:spacing w:val="-5"/>
          <w:sz w:val="24"/>
          <w:szCs w:val="24"/>
        </w:rPr>
        <w:t xml:space="preserve"> </w:t>
      </w:r>
      <w:r w:rsidRPr="004B3233">
        <w:rPr>
          <w:sz w:val="24"/>
          <w:szCs w:val="24"/>
        </w:rPr>
        <w:t>формуляры</w:t>
      </w:r>
      <w:r w:rsidRPr="004B3233">
        <w:rPr>
          <w:spacing w:val="-2"/>
          <w:sz w:val="24"/>
          <w:szCs w:val="24"/>
        </w:rPr>
        <w:t xml:space="preserve"> </w:t>
      </w:r>
      <w:r w:rsidRPr="004B3233">
        <w:rPr>
          <w:sz w:val="24"/>
          <w:szCs w:val="24"/>
        </w:rPr>
        <w:t>с указанием</w:t>
      </w:r>
      <w:r w:rsidRPr="004B3233">
        <w:rPr>
          <w:spacing w:val="-4"/>
          <w:sz w:val="24"/>
          <w:szCs w:val="24"/>
        </w:rPr>
        <w:t xml:space="preserve"> </w:t>
      </w:r>
      <w:r w:rsidRPr="004B3233">
        <w:rPr>
          <w:sz w:val="24"/>
          <w:szCs w:val="24"/>
        </w:rPr>
        <w:t>личной</w:t>
      </w:r>
      <w:r w:rsidRPr="004B3233">
        <w:rPr>
          <w:spacing w:val="-3"/>
          <w:sz w:val="24"/>
          <w:szCs w:val="24"/>
        </w:rPr>
        <w:t xml:space="preserve"> </w:t>
      </w:r>
      <w:r w:rsidRPr="004B3233">
        <w:rPr>
          <w:sz w:val="24"/>
          <w:szCs w:val="24"/>
        </w:rPr>
        <w:t>информации:</w:t>
      </w:r>
      <w:r w:rsidRPr="004B3233">
        <w:rPr>
          <w:spacing w:val="-5"/>
          <w:sz w:val="24"/>
          <w:szCs w:val="24"/>
        </w:rPr>
        <w:t xml:space="preserve"> </w:t>
      </w:r>
      <w:r w:rsidRPr="004B3233">
        <w:rPr>
          <w:sz w:val="24"/>
          <w:szCs w:val="24"/>
        </w:rPr>
        <w:t>имя,</w:t>
      </w:r>
      <w:r w:rsidRPr="004B3233">
        <w:rPr>
          <w:spacing w:val="-3"/>
          <w:sz w:val="24"/>
          <w:szCs w:val="24"/>
        </w:rPr>
        <w:t xml:space="preserve"> </w:t>
      </w:r>
      <w:r w:rsidRPr="004B3233">
        <w:rPr>
          <w:sz w:val="24"/>
          <w:szCs w:val="24"/>
        </w:rPr>
        <w:t>фамилия,</w:t>
      </w:r>
      <w:r w:rsidRPr="004B3233">
        <w:rPr>
          <w:spacing w:val="-3"/>
          <w:sz w:val="24"/>
          <w:szCs w:val="24"/>
        </w:rPr>
        <w:t xml:space="preserve"> </w:t>
      </w:r>
      <w:r w:rsidRPr="004B3233">
        <w:rPr>
          <w:sz w:val="24"/>
          <w:szCs w:val="24"/>
        </w:rPr>
        <w:t>возраст,</w:t>
      </w:r>
      <w:r w:rsidRPr="004B3233">
        <w:rPr>
          <w:spacing w:val="-57"/>
          <w:sz w:val="24"/>
          <w:szCs w:val="24"/>
        </w:rPr>
        <w:t xml:space="preserve"> </w:t>
      </w:r>
      <w:r w:rsidRPr="004B3233">
        <w:rPr>
          <w:sz w:val="24"/>
          <w:szCs w:val="24"/>
        </w:rPr>
        <w:t>место</w:t>
      </w:r>
      <w:r w:rsidRPr="004B3233">
        <w:rPr>
          <w:spacing w:val="-1"/>
          <w:sz w:val="24"/>
          <w:szCs w:val="24"/>
        </w:rPr>
        <w:t xml:space="preserve"> </w:t>
      </w:r>
      <w:r w:rsidRPr="004B3233">
        <w:rPr>
          <w:sz w:val="24"/>
          <w:szCs w:val="24"/>
        </w:rPr>
        <w:t>жительства</w:t>
      </w:r>
      <w:r w:rsidRPr="004B3233">
        <w:rPr>
          <w:spacing w:val="-1"/>
          <w:sz w:val="24"/>
          <w:szCs w:val="24"/>
        </w:rPr>
        <w:t xml:space="preserve"> </w:t>
      </w:r>
      <w:r w:rsidRPr="004B3233">
        <w:rPr>
          <w:sz w:val="24"/>
          <w:szCs w:val="24"/>
        </w:rPr>
        <w:t>(страна</w:t>
      </w:r>
      <w:r w:rsidRPr="004B3233">
        <w:rPr>
          <w:spacing w:val="-1"/>
          <w:sz w:val="24"/>
          <w:szCs w:val="24"/>
        </w:rPr>
        <w:t xml:space="preserve"> </w:t>
      </w:r>
      <w:r w:rsidRPr="004B3233">
        <w:rPr>
          <w:sz w:val="24"/>
          <w:szCs w:val="24"/>
        </w:rPr>
        <w:t>проживания,</w:t>
      </w:r>
      <w:r w:rsidRPr="004B3233">
        <w:rPr>
          <w:spacing w:val="-1"/>
          <w:sz w:val="24"/>
          <w:szCs w:val="24"/>
        </w:rPr>
        <w:t xml:space="preserve"> </w:t>
      </w:r>
      <w:r w:rsidRPr="004B3233">
        <w:rPr>
          <w:sz w:val="24"/>
          <w:szCs w:val="24"/>
        </w:rPr>
        <w:t>город),</w:t>
      </w:r>
      <w:r w:rsidRPr="004B3233">
        <w:rPr>
          <w:spacing w:val="-3"/>
          <w:sz w:val="24"/>
          <w:szCs w:val="24"/>
        </w:rPr>
        <w:t xml:space="preserve"> </w:t>
      </w:r>
      <w:r w:rsidRPr="004B3233">
        <w:rPr>
          <w:sz w:val="24"/>
          <w:szCs w:val="24"/>
        </w:rPr>
        <w:t>любимые</w:t>
      </w:r>
      <w:r w:rsidRPr="004B3233">
        <w:rPr>
          <w:spacing w:val="-2"/>
          <w:sz w:val="24"/>
          <w:szCs w:val="24"/>
        </w:rPr>
        <w:t xml:space="preserve"> </w:t>
      </w:r>
      <w:r w:rsidRPr="004B3233">
        <w:rPr>
          <w:sz w:val="24"/>
          <w:szCs w:val="24"/>
        </w:rPr>
        <w:t>занятия</w:t>
      </w:r>
      <w:r w:rsidRPr="004B3233">
        <w:rPr>
          <w:spacing w:val="-4"/>
          <w:sz w:val="24"/>
          <w:szCs w:val="24"/>
        </w:rPr>
        <w:t xml:space="preserve"> </w:t>
      </w:r>
      <w:r w:rsidRPr="004B3233">
        <w:rPr>
          <w:sz w:val="24"/>
          <w:szCs w:val="24"/>
        </w:rPr>
        <w:t>и т. д.;</w:t>
      </w:r>
    </w:p>
    <w:p w14:paraId="6062A179" w14:textId="77777777" w:rsidR="0069751E" w:rsidRPr="004B3233" w:rsidRDefault="0069751E" w:rsidP="00CC1F8A">
      <w:pPr>
        <w:pStyle w:val="a6"/>
        <w:numPr>
          <w:ilvl w:val="1"/>
          <w:numId w:val="83"/>
        </w:numPr>
        <w:tabs>
          <w:tab w:val="left" w:pos="1168"/>
        </w:tabs>
        <w:ind w:left="0" w:right="-94" w:firstLine="567"/>
        <w:rPr>
          <w:sz w:val="24"/>
          <w:szCs w:val="24"/>
        </w:rPr>
      </w:pPr>
      <w:r w:rsidRPr="004B3233">
        <w:rPr>
          <w:sz w:val="24"/>
          <w:szCs w:val="24"/>
        </w:rPr>
        <w:t>писать</w:t>
      </w:r>
      <w:r w:rsidRPr="004B3233">
        <w:rPr>
          <w:spacing w:val="-2"/>
          <w:sz w:val="24"/>
          <w:szCs w:val="24"/>
        </w:rPr>
        <w:t xml:space="preserve"> </w:t>
      </w:r>
      <w:r w:rsidRPr="004B3233">
        <w:rPr>
          <w:sz w:val="24"/>
          <w:szCs w:val="24"/>
        </w:rPr>
        <w:t>с</w:t>
      </w:r>
      <w:r w:rsidRPr="004B3233">
        <w:rPr>
          <w:spacing w:val="-3"/>
          <w:sz w:val="24"/>
          <w:szCs w:val="24"/>
        </w:rPr>
        <w:t xml:space="preserve"> </w:t>
      </w:r>
      <w:r w:rsidRPr="004B3233">
        <w:rPr>
          <w:sz w:val="24"/>
          <w:szCs w:val="24"/>
        </w:rPr>
        <w:t>опорой</w:t>
      </w:r>
      <w:r w:rsidRPr="004B3233">
        <w:rPr>
          <w:spacing w:val="-3"/>
          <w:sz w:val="24"/>
          <w:szCs w:val="24"/>
        </w:rPr>
        <w:t xml:space="preserve"> </w:t>
      </w:r>
      <w:r w:rsidRPr="004B3233">
        <w:rPr>
          <w:sz w:val="24"/>
          <w:szCs w:val="24"/>
        </w:rPr>
        <w:t>на</w:t>
      </w:r>
      <w:r w:rsidRPr="004B3233">
        <w:rPr>
          <w:spacing w:val="-3"/>
          <w:sz w:val="24"/>
          <w:szCs w:val="24"/>
        </w:rPr>
        <w:t xml:space="preserve"> </w:t>
      </w:r>
      <w:r w:rsidRPr="004B3233">
        <w:rPr>
          <w:sz w:val="24"/>
          <w:szCs w:val="24"/>
        </w:rPr>
        <w:t>образец</w:t>
      </w:r>
      <w:r w:rsidRPr="004B3233">
        <w:rPr>
          <w:spacing w:val="-2"/>
          <w:sz w:val="24"/>
          <w:szCs w:val="24"/>
        </w:rPr>
        <w:t xml:space="preserve"> </w:t>
      </w:r>
      <w:r w:rsidRPr="004B3233">
        <w:rPr>
          <w:sz w:val="24"/>
          <w:szCs w:val="24"/>
        </w:rPr>
        <w:t>поздравления</w:t>
      </w:r>
      <w:r w:rsidRPr="004B3233">
        <w:rPr>
          <w:spacing w:val="-2"/>
          <w:sz w:val="24"/>
          <w:szCs w:val="24"/>
        </w:rPr>
        <w:t xml:space="preserve"> </w:t>
      </w:r>
      <w:r w:rsidRPr="004B3233">
        <w:rPr>
          <w:sz w:val="24"/>
          <w:szCs w:val="24"/>
        </w:rPr>
        <w:t>с</w:t>
      </w:r>
      <w:r w:rsidRPr="004B3233">
        <w:rPr>
          <w:spacing w:val="-6"/>
          <w:sz w:val="24"/>
          <w:szCs w:val="24"/>
        </w:rPr>
        <w:t xml:space="preserve"> </w:t>
      </w:r>
      <w:r w:rsidRPr="004B3233">
        <w:rPr>
          <w:sz w:val="24"/>
          <w:szCs w:val="24"/>
        </w:rPr>
        <w:t>днем</w:t>
      </w:r>
      <w:r w:rsidRPr="004B3233">
        <w:rPr>
          <w:spacing w:val="-3"/>
          <w:sz w:val="24"/>
          <w:szCs w:val="24"/>
        </w:rPr>
        <w:t xml:space="preserve"> </w:t>
      </w:r>
      <w:r w:rsidRPr="004B3233">
        <w:rPr>
          <w:sz w:val="24"/>
          <w:szCs w:val="24"/>
        </w:rPr>
        <w:t>рождения,</w:t>
      </w:r>
      <w:r w:rsidRPr="004B3233">
        <w:rPr>
          <w:spacing w:val="-2"/>
          <w:sz w:val="24"/>
          <w:szCs w:val="24"/>
        </w:rPr>
        <w:t xml:space="preserve"> </w:t>
      </w:r>
      <w:r w:rsidRPr="004B3233">
        <w:rPr>
          <w:sz w:val="24"/>
          <w:szCs w:val="24"/>
        </w:rPr>
        <w:t>Новым</w:t>
      </w:r>
      <w:r w:rsidRPr="004B3233">
        <w:rPr>
          <w:spacing w:val="-4"/>
          <w:sz w:val="24"/>
          <w:szCs w:val="24"/>
        </w:rPr>
        <w:t xml:space="preserve"> </w:t>
      </w:r>
      <w:r w:rsidRPr="004B3233">
        <w:rPr>
          <w:sz w:val="24"/>
          <w:szCs w:val="24"/>
        </w:rPr>
        <w:t>годом,</w:t>
      </w:r>
      <w:r w:rsidRPr="004B3233">
        <w:rPr>
          <w:spacing w:val="-3"/>
          <w:sz w:val="24"/>
          <w:szCs w:val="24"/>
        </w:rPr>
        <w:t xml:space="preserve"> </w:t>
      </w:r>
      <w:r w:rsidRPr="004B3233">
        <w:rPr>
          <w:sz w:val="24"/>
          <w:szCs w:val="24"/>
        </w:rPr>
        <w:t>Рождеством</w:t>
      </w:r>
      <w:r w:rsidRPr="004B3233">
        <w:rPr>
          <w:spacing w:val="-2"/>
          <w:sz w:val="24"/>
          <w:szCs w:val="24"/>
        </w:rPr>
        <w:t xml:space="preserve"> </w:t>
      </w:r>
      <w:r w:rsidRPr="004B3233">
        <w:rPr>
          <w:sz w:val="24"/>
          <w:szCs w:val="24"/>
        </w:rPr>
        <w:t>с</w:t>
      </w:r>
      <w:r w:rsidRPr="004B3233">
        <w:rPr>
          <w:spacing w:val="-57"/>
          <w:sz w:val="24"/>
          <w:szCs w:val="24"/>
        </w:rPr>
        <w:t xml:space="preserve"> </w:t>
      </w:r>
      <w:r w:rsidRPr="004B3233">
        <w:rPr>
          <w:sz w:val="24"/>
          <w:szCs w:val="24"/>
        </w:rPr>
        <w:t>выражением</w:t>
      </w:r>
      <w:r w:rsidRPr="004B3233">
        <w:rPr>
          <w:spacing w:val="-2"/>
          <w:sz w:val="24"/>
          <w:szCs w:val="24"/>
        </w:rPr>
        <w:t xml:space="preserve"> </w:t>
      </w:r>
      <w:r w:rsidRPr="004B3233">
        <w:rPr>
          <w:sz w:val="24"/>
          <w:szCs w:val="24"/>
        </w:rPr>
        <w:t>пожеланий;</w:t>
      </w:r>
    </w:p>
    <w:p w14:paraId="42D984B6" w14:textId="77777777" w:rsidR="0069751E" w:rsidRPr="004B3233" w:rsidRDefault="0069751E" w:rsidP="00CC1F8A">
      <w:pPr>
        <w:pStyle w:val="a6"/>
        <w:numPr>
          <w:ilvl w:val="1"/>
          <w:numId w:val="83"/>
        </w:numPr>
        <w:tabs>
          <w:tab w:val="left" w:pos="1168"/>
        </w:tabs>
        <w:ind w:left="0" w:right="-94" w:firstLine="567"/>
        <w:rPr>
          <w:sz w:val="24"/>
          <w:szCs w:val="24"/>
        </w:rPr>
      </w:pPr>
      <w:r w:rsidRPr="004B3233">
        <w:rPr>
          <w:sz w:val="24"/>
          <w:szCs w:val="24"/>
        </w:rPr>
        <w:t>писать с опорой на образец электронное сообщение личного характера (объём сообщения —</w:t>
      </w:r>
      <w:r w:rsidRPr="004B3233">
        <w:rPr>
          <w:spacing w:val="-57"/>
          <w:sz w:val="24"/>
          <w:szCs w:val="24"/>
        </w:rPr>
        <w:t xml:space="preserve"> </w:t>
      </w:r>
      <w:r w:rsidRPr="004B3233">
        <w:rPr>
          <w:sz w:val="24"/>
          <w:szCs w:val="24"/>
        </w:rPr>
        <w:t>до</w:t>
      </w:r>
      <w:r w:rsidRPr="004B3233">
        <w:rPr>
          <w:spacing w:val="-1"/>
          <w:sz w:val="24"/>
          <w:szCs w:val="24"/>
        </w:rPr>
        <w:t xml:space="preserve"> </w:t>
      </w:r>
      <w:r w:rsidRPr="004B3233">
        <w:rPr>
          <w:sz w:val="24"/>
          <w:szCs w:val="24"/>
        </w:rPr>
        <w:t>50 слов).</w:t>
      </w:r>
    </w:p>
    <w:p w14:paraId="2DC50738" w14:textId="77777777" w:rsidR="0069751E" w:rsidRPr="004B3233" w:rsidRDefault="0069751E" w:rsidP="00CC1F8A">
      <w:pPr>
        <w:pStyle w:val="a4"/>
        <w:spacing w:before="1"/>
        <w:ind w:left="0" w:right="-94" w:firstLine="567"/>
        <w:rPr>
          <w:rFonts w:ascii="Times New Roman" w:hAnsi="Times New Roman"/>
          <w:sz w:val="24"/>
          <w:szCs w:val="24"/>
        </w:rPr>
      </w:pPr>
      <w:r w:rsidRPr="004B3233">
        <w:rPr>
          <w:rFonts w:ascii="Times New Roman" w:hAnsi="Times New Roman"/>
          <w:sz w:val="24"/>
          <w:szCs w:val="24"/>
        </w:rPr>
        <w:t>ЯЗЫКОВЫЕ</w:t>
      </w:r>
      <w:r w:rsidRPr="004B3233">
        <w:rPr>
          <w:rFonts w:ascii="Times New Roman" w:hAnsi="Times New Roman"/>
          <w:spacing w:val="-5"/>
          <w:sz w:val="24"/>
          <w:szCs w:val="24"/>
        </w:rPr>
        <w:t xml:space="preserve"> </w:t>
      </w:r>
      <w:r w:rsidRPr="004B3233">
        <w:rPr>
          <w:rFonts w:ascii="Times New Roman" w:hAnsi="Times New Roman"/>
          <w:sz w:val="24"/>
          <w:szCs w:val="24"/>
        </w:rPr>
        <w:t>ЗНАНИЯ</w:t>
      </w:r>
      <w:r w:rsidRPr="004B3233">
        <w:rPr>
          <w:rFonts w:ascii="Times New Roman" w:hAnsi="Times New Roman"/>
          <w:spacing w:val="-1"/>
          <w:sz w:val="24"/>
          <w:szCs w:val="24"/>
        </w:rPr>
        <w:t xml:space="preserve"> </w:t>
      </w:r>
      <w:r w:rsidRPr="004B3233">
        <w:rPr>
          <w:rFonts w:ascii="Times New Roman" w:hAnsi="Times New Roman"/>
          <w:sz w:val="24"/>
          <w:szCs w:val="24"/>
        </w:rPr>
        <w:t>И</w:t>
      </w:r>
      <w:r w:rsidRPr="004B3233">
        <w:rPr>
          <w:rFonts w:ascii="Times New Roman" w:hAnsi="Times New Roman"/>
          <w:spacing w:val="-4"/>
          <w:sz w:val="24"/>
          <w:szCs w:val="24"/>
        </w:rPr>
        <w:t xml:space="preserve"> </w:t>
      </w:r>
      <w:r w:rsidRPr="004B3233">
        <w:rPr>
          <w:rFonts w:ascii="Times New Roman" w:hAnsi="Times New Roman"/>
          <w:sz w:val="24"/>
          <w:szCs w:val="24"/>
        </w:rPr>
        <w:t>НАВЫКИ</w:t>
      </w:r>
    </w:p>
    <w:p w14:paraId="7AB2C5A8"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Фонетическая</w:t>
      </w:r>
      <w:r w:rsidRPr="004B3233">
        <w:rPr>
          <w:rFonts w:ascii="Times New Roman" w:hAnsi="Times New Roman"/>
          <w:spacing w:val="-2"/>
          <w:sz w:val="24"/>
          <w:szCs w:val="24"/>
        </w:rPr>
        <w:t xml:space="preserve"> </w:t>
      </w:r>
      <w:r w:rsidRPr="004B3233">
        <w:rPr>
          <w:rFonts w:ascii="Times New Roman" w:hAnsi="Times New Roman"/>
          <w:sz w:val="24"/>
          <w:szCs w:val="24"/>
        </w:rPr>
        <w:t>сторона</w:t>
      </w:r>
      <w:r w:rsidRPr="004B3233">
        <w:rPr>
          <w:rFonts w:ascii="Times New Roman" w:hAnsi="Times New Roman"/>
          <w:spacing w:val="-3"/>
          <w:sz w:val="24"/>
          <w:szCs w:val="24"/>
        </w:rPr>
        <w:t xml:space="preserve"> </w:t>
      </w:r>
      <w:r w:rsidRPr="004B3233">
        <w:rPr>
          <w:rFonts w:ascii="Times New Roman" w:hAnsi="Times New Roman"/>
          <w:sz w:val="24"/>
          <w:szCs w:val="24"/>
        </w:rPr>
        <w:t>речи</w:t>
      </w:r>
    </w:p>
    <w:p w14:paraId="3755C7D3" w14:textId="77777777" w:rsidR="0069751E" w:rsidRPr="004B3233" w:rsidRDefault="0069751E" w:rsidP="00CC1F8A">
      <w:pPr>
        <w:pStyle w:val="a6"/>
        <w:numPr>
          <w:ilvl w:val="1"/>
          <w:numId w:val="83"/>
        </w:numPr>
        <w:tabs>
          <w:tab w:val="left" w:pos="1168"/>
        </w:tabs>
        <w:ind w:left="0" w:right="-94" w:firstLine="567"/>
        <w:rPr>
          <w:sz w:val="24"/>
          <w:szCs w:val="24"/>
        </w:rPr>
      </w:pPr>
      <w:r w:rsidRPr="004B3233">
        <w:rPr>
          <w:sz w:val="24"/>
          <w:szCs w:val="24"/>
        </w:rPr>
        <w:t>читать</w:t>
      </w:r>
      <w:r w:rsidRPr="004B3233">
        <w:rPr>
          <w:spacing w:val="-1"/>
          <w:sz w:val="24"/>
          <w:szCs w:val="24"/>
        </w:rPr>
        <w:t xml:space="preserve"> </w:t>
      </w:r>
      <w:r w:rsidRPr="004B3233">
        <w:rPr>
          <w:sz w:val="24"/>
          <w:szCs w:val="24"/>
        </w:rPr>
        <w:t>новые</w:t>
      </w:r>
      <w:r w:rsidRPr="004B3233">
        <w:rPr>
          <w:spacing w:val="-2"/>
          <w:sz w:val="24"/>
          <w:szCs w:val="24"/>
        </w:rPr>
        <w:t xml:space="preserve"> </w:t>
      </w:r>
      <w:r w:rsidRPr="004B3233">
        <w:rPr>
          <w:sz w:val="24"/>
          <w:szCs w:val="24"/>
        </w:rPr>
        <w:t>слова</w:t>
      </w:r>
      <w:r w:rsidRPr="004B3233">
        <w:rPr>
          <w:spacing w:val="-3"/>
          <w:sz w:val="24"/>
          <w:szCs w:val="24"/>
        </w:rPr>
        <w:t xml:space="preserve"> </w:t>
      </w:r>
      <w:r w:rsidRPr="004B3233">
        <w:rPr>
          <w:sz w:val="24"/>
          <w:szCs w:val="24"/>
        </w:rPr>
        <w:t>согласно</w:t>
      </w:r>
      <w:r w:rsidRPr="004B3233">
        <w:rPr>
          <w:spacing w:val="-1"/>
          <w:sz w:val="24"/>
          <w:szCs w:val="24"/>
        </w:rPr>
        <w:t xml:space="preserve"> </w:t>
      </w:r>
      <w:r w:rsidRPr="004B3233">
        <w:rPr>
          <w:sz w:val="24"/>
          <w:szCs w:val="24"/>
        </w:rPr>
        <w:t>основным</w:t>
      </w:r>
      <w:r w:rsidRPr="004B3233">
        <w:rPr>
          <w:spacing w:val="-4"/>
          <w:sz w:val="24"/>
          <w:szCs w:val="24"/>
        </w:rPr>
        <w:t xml:space="preserve"> </w:t>
      </w:r>
      <w:r w:rsidRPr="004B3233">
        <w:rPr>
          <w:sz w:val="24"/>
          <w:szCs w:val="24"/>
        </w:rPr>
        <w:t>правилам</w:t>
      </w:r>
      <w:r w:rsidRPr="004B3233">
        <w:rPr>
          <w:spacing w:val="-2"/>
          <w:sz w:val="24"/>
          <w:szCs w:val="24"/>
        </w:rPr>
        <w:t xml:space="preserve"> </w:t>
      </w:r>
      <w:r w:rsidRPr="004B3233">
        <w:rPr>
          <w:sz w:val="24"/>
          <w:szCs w:val="24"/>
        </w:rPr>
        <w:t>чтения;</w:t>
      </w:r>
    </w:p>
    <w:p w14:paraId="70DFC4FD" w14:textId="77777777" w:rsidR="0069751E" w:rsidRPr="004B3233" w:rsidRDefault="0069751E" w:rsidP="00CC1F8A">
      <w:pPr>
        <w:pStyle w:val="a6"/>
        <w:numPr>
          <w:ilvl w:val="1"/>
          <w:numId w:val="83"/>
        </w:numPr>
        <w:tabs>
          <w:tab w:val="left" w:pos="1168"/>
        </w:tabs>
        <w:ind w:left="0" w:right="-94" w:firstLine="567"/>
        <w:rPr>
          <w:sz w:val="24"/>
          <w:szCs w:val="24"/>
        </w:rPr>
      </w:pPr>
      <w:r w:rsidRPr="004B3233">
        <w:rPr>
          <w:sz w:val="24"/>
          <w:szCs w:val="24"/>
        </w:rPr>
        <w:t>различать</w:t>
      </w:r>
      <w:r w:rsidRPr="004B3233">
        <w:rPr>
          <w:spacing w:val="-1"/>
          <w:sz w:val="24"/>
          <w:szCs w:val="24"/>
        </w:rPr>
        <w:t xml:space="preserve"> </w:t>
      </w:r>
      <w:r w:rsidRPr="004B3233">
        <w:rPr>
          <w:sz w:val="24"/>
          <w:szCs w:val="24"/>
        </w:rPr>
        <w:t>на</w:t>
      </w:r>
      <w:r w:rsidRPr="004B3233">
        <w:rPr>
          <w:spacing w:val="-3"/>
          <w:sz w:val="24"/>
          <w:szCs w:val="24"/>
        </w:rPr>
        <w:t xml:space="preserve"> </w:t>
      </w:r>
      <w:r w:rsidRPr="004B3233">
        <w:rPr>
          <w:sz w:val="24"/>
          <w:szCs w:val="24"/>
        </w:rPr>
        <w:t>слух и</w:t>
      </w:r>
      <w:r w:rsidRPr="004B3233">
        <w:rPr>
          <w:spacing w:val="-2"/>
          <w:sz w:val="24"/>
          <w:szCs w:val="24"/>
        </w:rPr>
        <w:t xml:space="preserve"> </w:t>
      </w:r>
      <w:r w:rsidRPr="004B3233">
        <w:rPr>
          <w:sz w:val="24"/>
          <w:szCs w:val="24"/>
        </w:rPr>
        <w:t>правильно</w:t>
      </w:r>
      <w:r w:rsidRPr="004B3233">
        <w:rPr>
          <w:spacing w:val="-4"/>
          <w:sz w:val="24"/>
          <w:szCs w:val="24"/>
        </w:rPr>
        <w:t xml:space="preserve"> </w:t>
      </w:r>
      <w:r w:rsidRPr="004B3233">
        <w:rPr>
          <w:sz w:val="24"/>
          <w:szCs w:val="24"/>
        </w:rPr>
        <w:t>произносить</w:t>
      </w:r>
      <w:r w:rsidRPr="004B3233">
        <w:rPr>
          <w:spacing w:val="-3"/>
          <w:sz w:val="24"/>
          <w:szCs w:val="24"/>
        </w:rPr>
        <w:t xml:space="preserve"> </w:t>
      </w:r>
      <w:r w:rsidRPr="004B3233">
        <w:rPr>
          <w:sz w:val="24"/>
          <w:szCs w:val="24"/>
        </w:rPr>
        <w:t>слова</w:t>
      </w:r>
      <w:r w:rsidRPr="004B3233">
        <w:rPr>
          <w:spacing w:val="-4"/>
          <w:sz w:val="24"/>
          <w:szCs w:val="24"/>
        </w:rPr>
        <w:t xml:space="preserve"> </w:t>
      </w:r>
      <w:r w:rsidRPr="004B3233">
        <w:rPr>
          <w:sz w:val="24"/>
          <w:szCs w:val="24"/>
        </w:rPr>
        <w:t>и</w:t>
      </w:r>
      <w:r w:rsidRPr="004B3233">
        <w:rPr>
          <w:spacing w:val="-2"/>
          <w:sz w:val="24"/>
          <w:szCs w:val="24"/>
        </w:rPr>
        <w:t xml:space="preserve"> </w:t>
      </w:r>
      <w:r w:rsidRPr="004B3233">
        <w:rPr>
          <w:sz w:val="24"/>
          <w:szCs w:val="24"/>
        </w:rPr>
        <w:t>фразы/</w:t>
      </w:r>
      <w:r w:rsidRPr="004B3233">
        <w:rPr>
          <w:spacing w:val="-1"/>
          <w:sz w:val="24"/>
          <w:szCs w:val="24"/>
        </w:rPr>
        <w:t xml:space="preserve"> </w:t>
      </w:r>
      <w:r w:rsidRPr="004B3233">
        <w:rPr>
          <w:sz w:val="24"/>
          <w:szCs w:val="24"/>
        </w:rPr>
        <w:t>предложения</w:t>
      </w:r>
      <w:r w:rsidRPr="004B3233">
        <w:rPr>
          <w:spacing w:val="-2"/>
          <w:sz w:val="24"/>
          <w:szCs w:val="24"/>
        </w:rPr>
        <w:t xml:space="preserve"> </w:t>
      </w:r>
      <w:r w:rsidRPr="004B3233">
        <w:rPr>
          <w:sz w:val="24"/>
          <w:szCs w:val="24"/>
        </w:rPr>
        <w:t>с</w:t>
      </w:r>
      <w:r w:rsidRPr="004B3233">
        <w:rPr>
          <w:spacing w:val="-3"/>
          <w:sz w:val="24"/>
          <w:szCs w:val="24"/>
        </w:rPr>
        <w:t xml:space="preserve"> </w:t>
      </w:r>
      <w:r w:rsidRPr="004B3233">
        <w:rPr>
          <w:sz w:val="24"/>
          <w:szCs w:val="24"/>
        </w:rPr>
        <w:t>соблюдением</w:t>
      </w:r>
      <w:r w:rsidRPr="004B3233">
        <w:rPr>
          <w:spacing w:val="-3"/>
          <w:sz w:val="24"/>
          <w:szCs w:val="24"/>
        </w:rPr>
        <w:t xml:space="preserve"> </w:t>
      </w:r>
      <w:r w:rsidRPr="004B3233">
        <w:rPr>
          <w:sz w:val="24"/>
          <w:szCs w:val="24"/>
        </w:rPr>
        <w:t>их</w:t>
      </w:r>
      <w:r w:rsidRPr="004B3233">
        <w:rPr>
          <w:spacing w:val="-57"/>
          <w:sz w:val="24"/>
          <w:szCs w:val="24"/>
        </w:rPr>
        <w:t xml:space="preserve"> </w:t>
      </w:r>
      <w:r w:rsidRPr="004B3233">
        <w:rPr>
          <w:sz w:val="24"/>
          <w:szCs w:val="24"/>
        </w:rPr>
        <w:t>ритмико-интонационных особенностей.</w:t>
      </w:r>
    </w:p>
    <w:p w14:paraId="539507DC"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Графика,</w:t>
      </w:r>
      <w:r w:rsidRPr="004B3233">
        <w:rPr>
          <w:rFonts w:ascii="Times New Roman" w:hAnsi="Times New Roman"/>
          <w:spacing w:val="-4"/>
          <w:sz w:val="24"/>
          <w:szCs w:val="24"/>
        </w:rPr>
        <w:t xml:space="preserve"> </w:t>
      </w:r>
      <w:r w:rsidRPr="004B3233">
        <w:rPr>
          <w:rFonts w:ascii="Times New Roman" w:hAnsi="Times New Roman"/>
          <w:sz w:val="24"/>
          <w:szCs w:val="24"/>
        </w:rPr>
        <w:t>орфография</w:t>
      </w:r>
      <w:r w:rsidRPr="004B3233">
        <w:rPr>
          <w:rFonts w:ascii="Times New Roman" w:hAnsi="Times New Roman"/>
          <w:spacing w:val="-3"/>
          <w:sz w:val="24"/>
          <w:szCs w:val="24"/>
        </w:rPr>
        <w:t xml:space="preserve"> </w:t>
      </w:r>
      <w:r w:rsidRPr="004B3233">
        <w:rPr>
          <w:rFonts w:ascii="Times New Roman" w:hAnsi="Times New Roman"/>
          <w:sz w:val="24"/>
          <w:szCs w:val="24"/>
        </w:rPr>
        <w:t>и</w:t>
      </w:r>
      <w:r w:rsidRPr="004B3233">
        <w:rPr>
          <w:rFonts w:ascii="Times New Roman" w:hAnsi="Times New Roman"/>
          <w:spacing w:val="-5"/>
          <w:sz w:val="24"/>
          <w:szCs w:val="24"/>
        </w:rPr>
        <w:t xml:space="preserve"> </w:t>
      </w:r>
      <w:r w:rsidRPr="004B3233">
        <w:rPr>
          <w:rFonts w:ascii="Times New Roman" w:hAnsi="Times New Roman"/>
          <w:sz w:val="24"/>
          <w:szCs w:val="24"/>
        </w:rPr>
        <w:t>пунктуация</w:t>
      </w:r>
    </w:p>
    <w:p w14:paraId="175B56C5" w14:textId="77777777" w:rsidR="0069751E" w:rsidRPr="004B3233" w:rsidRDefault="0069751E" w:rsidP="00CC1F8A">
      <w:pPr>
        <w:pStyle w:val="a6"/>
        <w:numPr>
          <w:ilvl w:val="1"/>
          <w:numId w:val="83"/>
        </w:numPr>
        <w:tabs>
          <w:tab w:val="left" w:pos="1168"/>
        </w:tabs>
        <w:ind w:left="0" w:right="-94" w:firstLine="567"/>
        <w:rPr>
          <w:sz w:val="24"/>
          <w:szCs w:val="24"/>
        </w:rPr>
      </w:pPr>
      <w:r w:rsidRPr="004B3233">
        <w:rPr>
          <w:sz w:val="24"/>
          <w:szCs w:val="24"/>
        </w:rPr>
        <w:t>правильно</w:t>
      </w:r>
      <w:r w:rsidRPr="004B3233">
        <w:rPr>
          <w:spacing w:val="-7"/>
          <w:sz w:val="24"/>
          <w:szCs w:val="24"/>
        </w:rPr>
        <w:t xml:space="preserve"> </w:t>
      </w:r>
      <w:r w:rsidRPr="004B3233">
        <w:rPr>
          <w:sz w:val="24"/>
          <w:szCs w:val="24"/>
        </w:rPr>
        <w:t>писать</w:t>
      </w:r>
      <w:r w:rsidRPr="004B3233">
        <w:rPr>
          <w:spacing w:val="-4"/>
          <w:sz w:val="24"/>
          <w:szCs w:val="24"/>
        </w:rPr>
        <w:t xml:space="preserve"> </w:t>
      </w:r>
      <w:r w:rsidRPr="004B3233">
        <w:rPr>
          <w:sz w:val="24"/>
          <w:szCs w:val="24"/>
        </w:rPr>
        <w:t>изученные</w:t>
      </w:r>
      <w:r w:rsidRPr="004B3233">
        <w:rPr>
          <w:spacing w:val="-3"/>
          <w:sz w:val="24"/>
          <w:szCs w:val="24"/>
        </w:rPr>
        <w:t xml:space="preserve"> </w:t>
      </w:r>
      <w:r w:rsidRPr="004B3233">
        <w:rPr>
          <w:sz w:val="24"/>
          <w:szCs w:val="24"/>
        </w:rPr>
        <w:t>слова;</w:t>
      </w:r>
    </w:p>
    <w:p w14:paraId="261C80DC" w14:textId="77777777" w:rsidR="0069751E" w:rsidRPr="004B3233" w:rsidRDefault="0069751E" w:rsidP="00CC1F8A">
      <w:pPr>
        <w:pStyle w:val="a6"/>
        <w:numPr>
          <w:ilvl w:val="1"/>
          <w:numId w:val="83"/>
        </w:numPr>
        <w:tabs>
          <w:tab w:val="left" w:pos="1180"/>
        </w:tabs>
        <w:ind w:left="0" w:right="-94" w:firstLine="567"/>
        <w:rPr>
          <w:sz w:val="24"/>
          <w:szCs w:val="24"/>
        </w:rPr>
      </w:pPr>
      <w:r w:rsidRPr="004B3233">
        <w:rPr>
          <w:sz w:val="24"/>
          <w:szCs w:val="24"/>
        </w:rPr>
        <w:t>правильно</w:t>
      </w:r>
      <w:r w:rsidRPr="004B3233">
        <w:rPr>
          <w:spacing w:val="7"/>
          <w:sz w:val="24"/>
          <w:szCs w:val="24"/>
        </w:rPr>
        <w:t xml:space="preserve"> </w:t>
      </w:r>
      <w:r w:rsidRPr="004B3233">
        <w:rPr>
          <w:sz w:val="24"/>
          <w:szCs w:val="24"/>
        </w:rPr>
        <w:t>расставлять</w:t>
      </w:r>
      <w:r w:rsidRPr="004B3233">
        <w:rPr>
          <w:spacing w:val="9"/>
          <w:sz w:val="24"/>
          <w:szCs w:val="24"/>
        </w:rPr>
        <w:t xml:space="preserve"> </w:t>
      </w:r>
      <w:r w:rsidRPr="004B3233">
        <w:rPr>
          <w:sz w:val="24"/>
          <w:szCs w:val="24"/>
        </w:rPr>
        <w:t>знаки</w:t>
      </w:r>
      <w:r w:rsidRPr="004B3233">
        <w:rPr>
          <w:spacing w:val="7"/>
          <w:sz w:val="24"/>
          <w:szCs w:val="24"/>
        </w:rPr>
        <w:t xml:space="preserve"> </w:t>
      </w:r>
      <w:r w:rsidRPr="004B3233">
        <w:rPr>
          <w:sz w:val="24"/>
          <w:szCs w:val="24"/>
        </w:rPr>
        <w:t>препинания</w:t>
      </w:r>
      <w:r w:rsidRPr="004B3233">
        <w:rPr>
          <w:spacing w:val="5"/>
          <w:sz w:val="24"/>
          <w:szCs w:val="24"/>
        </w:rPr>
        <w:t xml:space="preserve"> </w:t>
      </w:r>
      <w:r w:rsidRPr="004B3233">
        <w:rPr>
          <w:sz w:val="24"/>
          <w:szCs w:val="24"/>
        </w:rPr>
        <w:t>(точка,</w:t>
      </w:r>
      <w:r w:rsidRPr="004B3233">
        <w:rPr>
          <w:spacing w:val="8"/>
          <w:sz w:val="24"/>
          <w:szCs w:val="24"/>
        </w:rPr>
        <w:t xml:space="preserve"> </w:t>
      </w:r>
      <w:r w:rsidRPr="004B3233">
        <w:rPr>
          <w:sz w:val="24"/>
          <w:szCs w:val="24"/>
        </w:rPr>
        <w:t>вопросительный</w:t>
      </w:r>
      <w:r w:rsidRPr="004B3233">
        <w:rPr>
          <w:spacing w:val="6"/>
          <w:sz w:val="24"/>
          <w:szCs w:val="24"/>
        </w:rPr>
        <w:t xml:space="preserve"> </w:t>
      </w:r>
      <w:r w:rsidRPr="004B3233">
        <w:rPr>
          <w:sz w:val="24"/>
          <w:szCs w:val="24"/>
        </w:rPr>
        <w:t>и</w:t>
      </w:r>
      <w:r w:rsidRPr="004B3233">
        <w:rPr>
          <w:spacing w:val="8"/>
          <w:sz w:val="24"/>
          <w:szCs w:val="24"/>
        </w:rPr>
        <w:t xml:space="preserve"> </w:t>
      </w:r>
      <w:r w:rsidRPr="004B3233">
        <w:rPr>
          <w:sz w:val="24"/>
          <w:szCs w:val="24"/>
        </w:rPr>
        <w:t>восклицательный</w:t>
      </w:r>
      <w:r w:rsidRPr="004B3233">
        <w:rPr>
          <w:spacing w:val="6"/>
          <w:sz w:val="24"/>
          <w:szCs w:val="24"/>
        </w:rPr>
        <w:t xml:space="preserve"> </w:t>
      </w:r>
      <w:r w:rsidRPr="004B3233">
        <w:rPr>
          <w:sz w:val="24"/>
          <w:szCs w:val="24"/>
        </w:rPr>
        <w:t>знаки</w:t>
      </w:r>
    </w:p>
    <w:p w14:paraId="2E8841BA"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в конце</w:t>
      </w:r>
      <w:r w:rsidRPr="004B3233">
        <w:rPr>
          <w:rFonts w:ascii="Times New Roman" w:hAnsi="Times New Roman"/>
          <w:spacing w:val="-5"/>
          <w:sz w:val="24"/>
          <w:szCs w:val="24"/>
        </w:rPr>
        <w:t xml:space="preserve"> </w:t>
      </w:r>
      <w:r w:rsidRPr="004B3233">
        <w:rPr>
          <w:rFonts w:ascii="Times New Roman" w:hAnsi="Times New Roman"/>
          <w:sz w:val="24"/>
          <w:szCs w:val="24"/>
        </w:rPr>
        <w:t>предложения,</w:t>
      </w:r>
      <w:r w:rsidRPr="004B3233">
        <w:rPr>
          <w:rFonts w:ascii="Times New Roman" w:hAnsi="Times New Roman"/>
          <w:spacing w:val="-4"/>
          <w:sz w:val="24"/>
          <w:szCs w:val="24"/>
        </w:rPr>
        <w:t xml:space="preserve"> </w:t>
      </w:r>
      <w:r w:rsidRPr="004B3233">
        <w:rPr>
          <w:rFonts w:ascii="Times New Roman" w:hAnsi="Times New Roman"/>
          <w:sz w:val="24"/>
          <w:szCs w:val="24"/>
        </w:rPr>
        <w:t>апостроф,</w:t>
      </w:r>
      <w:r w:rsidRPr="004B3233">
        <w:rPr>
          <w:rFonts w:ascii="Times New Roman" w:hAnsi="Times New Roman"/>
          <w:spacing w:val="-3"/>
          <w:sz w:val="24"/>
          <w:szCs w:val="24"/>
        </w:rPr>
        <w:t xml:space="preserve"> </w:t>
      </w:r>
      <w:r w:rsidRPr="004B3233">
        <w:rPr>
          <w:rFonts w:ascii="Times New Roman" w:hAnsi="Times New Roman"/>
          <w:sz w:val="24"/>
          <w:szCs w:val="24"/>
        </w:rPr>
        <w:t>запятая</w:t>
      </w:r>
      <w:r w:rsidRPr="004B3233">
        <w:rPr>
          <w:rFonts w:ascii="Times New Roman" w:hAnsi="Times New Roman"/>
          <w:spacing w:val="-4"/>
          <w:sz w:val="24"/>
          <w:szCs w:val="24"/>
        </w:rPr>
        <w:t xml:space="preserve"> </w:t>
      </w:r>
      <w:r w:rsidRPr="004B3233">
        <w:rPr>
          <w:rFonts w:ascii="Times New Roman" w:hAnsi="Times New Roman"/>
          <w:sz w:val="24"/>
          <w:szCs w:val="24"/>
        </w:rPr>
        <w:t>при</w:t>
      </w:r>
      <w:r w:rsidRPr="004B3233">
        <w:rPr>
          <w:rFonts w:ascii="Times New Roman" w:hAnsi="Times New Roman"/>
          <w:spacing w:val="-3"/>
          <w:sz w:val="24"/>
          <w:szCs w:val="24"/>
        </w:rPr>
        <w:t xml:space="preserve"> </w:t>
      </w:r>
      <w:r w:rsidRPr="004B3233">
        <w:rPr>
          <w:rFonts w:ascii="Times New Roman" w:hAnsi="Times New Roman"/>
          <w:sz w:val="24"/>
          <w:szCs w:val="24"/>
        </w:rPr>
        <w:t>перечислении).</w:t>
      </w:r>
      <w:r w:rsidRPr="004B3233">
        <w:rPr>
          <w:rFonts w:ascii="Times New Roman" w:hAnsi="Times New Roman"/>
          <w:spacing w:val="-57"/>
          <w:sz w:val="24"/>
          <w:szCs w:val="24"/>
        </w:rPr>
        <w:t xml:space="preserve"> </w:t>
      </w:r>
      <w:r w:rsidRPr="004B3233">
        <w:rPr>
          <w:rFonts w:ascii="Times New Roman" w:hAnsi="Times New Roman"/>
          <w:sz w:val="24"/>
          <w:szCs w:val="24"/>
        </w:rPr>
        <w:t>Лексическая</w:t>
      </w:r>
      <w:r w:rsidRPr="004B3233">
        <w:rPr>
          <w:rFonts w:ascii="Times New Roman" w:hAnsi="Times New Roman"/>
          <w:spacing w:val="-1"/>
          <w:sz w:val="24"/>
          <w:szCs w:val="24"/>
        </w:rPr>
        <w:t xml:space="preserve"> </w:t>
      </w:r>
      <w:r w:rsidRPr="004B3233">
        <w:rPr>
          <w:rFonts w:ascii="Times New Roman" w:hAnsi="Times New Roman"/>
          <w:sz w:val="24"/>
          <w:szCs w:val="24"/>
        </w:rPr>
        <w:t>сторона</w:t>
      </w:r>
      <w:r w:rsidRPr="004B3233">
        <w:rPr>
          <w:rFonts w:ascii="Times New Roman" w:hAnsi="Times New Roman"/>
          <w:spacing w:val="-1"/>
          <w:sz w:val="24"/>
          <w:szCs w:val="24"/>
        </w:rPr>
        <w:t xml:space="preserve"> </w:t>
      </w:r>
      <w:r w:rsidRPr="004B3233">
        <w:rPr>
          <w:rFonts w:ascii="Times New Roman" w:hAnsi="Times New Roman"/>
          <w:sz w:val="24"/>
          <w:szCs w:val="24"/>
        </w:rPr>
        <w:t>речи</w:t>
      </w:r>
    </w:p>
    <w:p w14:paraId="04A52105" w14:textId="5EAF7F3D" w:rsidR="0069751E" w:rsidRPr="004126D9" w:rsidRDefault="0069751E" w:rsidP="00CC1F8A">
      <w:pPr>
        <w:pStyle w:val="a6"/>
        <w:numPr>
          <w:ilvl w:val="1"/>
          <w:numId w:val="83"/>
        </w:numPr>
        <w:tabs>
          <w:tab w:val="left" w:pos="1168"/>
          <w:tab w:val="left" w:pos="1740"/>
          <w:tab w:val="left" w:pos="3707"/>
          <w:tab w:val="left" w:pos="4830"/>
          <w:tab w:val="left" w:pos="5971"/>
          <w:tab w:val="left" w:pos="6607"/>
          <w:tab w:val="left" w:pos="8157"/>
          <w:tab w:val="left" w:pos="9236"/>
          <w:tab w:val="left" w:pos="10615"/>
        </w:tabs>
        <w:spacing w:before="1"/>
        <w:ind w:left="0" w:right="-94" w:firstLine="567"/>
        <w:rPr>
          <w:sz w:val="24"/>
          <w:szCs w:val="24"/>
        </w:rPr>
      </w:pPr>
      <w:r w:rsidRPr="004126D9">
        <w:rPr>
          <w:sz w:val="24"/>
          <w:szCs w:val="24"/>
        </w:rPr>
        <w:t>распознавать и употреблять в устной и письменной речи не менее 500 лексических единиц</w:t>
      </w:r>
      <w:r w:rsidRPr="004126D9">
        <w:rPr>
          <w:spacing w:val="1"/>
          <w:sz w:val="24"/>
          <w:szCs w:val="24"/>
        </w:rPr>
        <w:t xml:space="preserve"> </w:t>
      </w:r>
      <w:r w:rsidRPr="004126D9">
        <w:rPr>
          <w:sz w:val="24"/>
          <w:szCs w:val="24"/>
        </w:rPr>
        <w:t>(слов,</w:t>
      </w:r>
      <w:r w:rsidR="004126D9">
        <w:rPr>
          <w:sz w:val="24"/>
          <w:szCs w:val="24"/>
        </w:rPr>
        <w:t xml:space="preserve"> </w:t>
      </w:r>
      <w:r w:rsidRPr="004126D9">
        <w:rPr>
          <w:sz w:val="24"/>
          <w:szCs w:val="24"/>
        </w:rPr>
        <w:t>словосочетаний,</w:t>
      </w:r>
      <w:r w:rsidRPr="004126D9">
        <w:rPr>
          <w:sz w:val="24"/>
          <w:szCs w:val="24"/>
        </w:rPr>
        <w:tab/>
        <w:t>речевых</w:t>
      </w:r>
      <w:r w:rsidRPr="004126D9">
        <w:rPr>
          <w:sz w:val="24"/>
          <w:szCs w:val="24"/>
        </w:rPr>
        <w:tab/>
        <w:t>включая</w:t>
      </w:r>
      <w:r w:rsidR="004126D9">
        <w:rPr>
          <w:sz w:val="24"/>
          <w:szCs w:val="24"/>
        </w:rPr>
        <w:t xml:space="preserve"> </w:t>
      </w:r>
      <w:r w:rsidRPr="004126D9">
        <w:rPr>
          <w:sz w:val="24"/>
          <w:szCs w:val="24"/>
        </w:rPr>
        <w:t>350</w:t>
      </w:r>
      <w:r w:rsidR="004126D9">
        <w:rPr>
          <w:sz w:val="24"/>
          <w:szCs w:val="24"/>
        </w:rPr>
        <w:t xml:space="preserve"> </w:t>
      </w:r>
      <w:r w:rsidRPr="004126D9">
        <w:rPr>
          <w:sz w:val="24"/>
          <w:szCs w:val="24"/>
        </w:rPr>
        <w:t>лексических</w:t>
      </w:r>
      <w:r w:rsidRPr="004126D9">
        <w:rPr>
          <w:sz w:val="24"/>
          <w:szCs w:val="24"/>
        </w:rPr>
        <w:tab/>
        <w:t>единиц,</w:t>
      </w:r>
      <w:r w:rsidR="004126D9">
        <w:rPr>
          <w:sz w:val="24"/>
          <w:szCs w:val="24"/>
        </w:rPr>
        <w:t xml:space="preserve"> </w:t>
      </w:r>
      <w:r w:rsidRPr="004126D9">
        <w:rPr>
          <w:sz w:val="24"/>
          <w:szCs w:val="24"/>
        </w:rPr>
        <w:t>освоенных</w:t>
      </w:r>
      <w:r w:rsidRPr="004126D9">
        <w:rPr>
          <w:sz w:val="24"/>
          <w:szCs w:val="24"/>
        </w:rPr>
        <w:tab/>
      </w:r>
      <w:r w:rsidRPr="004126D9">
        <w:rPr>
          <w:spacing w:val="-4"/>
          <w:sz w:val="24"/>
          <w:szCs w:val="24"/>
        </w:rPr>
        <w:t>в</w:t>
      </w:r>
      <w:r w:rsidR="004126D9" w:rsidRPr="004126D9">
        <w:rPr>
          <w:spacing w:val="-4"/>
          <w:sz w:val="24"/>
          <w:szCs w:val="24"/>
        </w:rPr>
        <w:t xml:space="preserve"> </w:t>
      </w:r>
      <w:r w:rsidRPr="004126D9">
        <w:rPr>
          <w:sz w:val="24"/>
          <w:szCs w:val="24"/>
        </w:rPr>
        <w:t>предшествующие</w:t>
      </w:r>
      <w:r w:rsidR="004126D9">
        <w:rPr>
          <w:sz w:val="24"/>
          <w:szCs w:val="24"/>
        </w:rPr>
        <w:t xml:space="preserve"> </w:t>
      </w:r>
      <w:r w:rsidRPr="004126D9">
        <w:rPr>
          <w:sz w:val="24"/>
          <w:szCs w:val="24"/>
        </w:rPr>
        <w:t>годы</w:t>
      </w:r>
      <w:r w:rsidRPr="004126D9">
        <w:rPr>
          <w:spacing w:val="-4"/>
          <w:sz w:val="24"/>
          <w:szCs w:val="24"/>
        </w:rPr>
        <w:t xml:space="preserve"> </w:t>
      </w:r>
      <w:r w:rsidRPr="004126D9">
        <w:rPr>
          <w:sz w:val="24"/>
          <w:szCs w:val="24"/>
        </w:rPr>
        <w:t>обучения;</w:t>
      </w:r>
    </w:p>
    <w:p w14:paraId="4DF07AEE" w14:textId="77777777" w:rsidR="0069751E" w:rsidRPr="004B3233" w:rsidRDefault="0069751E" w:rsidP="00CC1F8A">
      <w:pPr>
        <w:pStyle w:val="a6"/>
        <w:numPr>
          <w:ilvl w:val="1"/>
          <w:numId w:val="83"/>
        </w:numPr>
        <w:tabs>
          <w:tab w:val="left" w:pos="1168"/>
        </w:tabs>
        <w:ind w:left="0" w:right="-94" w:firstLine="567"/>
        <w:rPr>
          <w:sz w:val="24"/>
          <w:szCs w:val="24"/>
        </w:rPr>
      </w:pPr>
      <w:r w:rsidRPr="004B3233">
        <w:rPr>
          <w:sz w:val="24"/>
          <w:szCs w:val="24"/>
        </w:rPr>
        <w:t>распознавать и образовывать родственные слова с использованием основных способов</w:t>
      </w:r>
      <w:r w:rsidRPr="004B3233">
        <w:rPr>
          <w:spacing w:val="1"/>
          <w:sz w:val="24"/>
          <w:szCs w:val="24"/>
        </w:rPr>
        <w:t xml:space="preserve"> </w:t>
      </w:r>
      <w:r w:rsidRPr="004B3233">
        <w:rPr>
          <w:sz w:val="24"/>
          <w:szCs w:val="24"/>
        </w:rPr>
        <w:t>словообразования: аффиксации (суффиксы -er/-or, -ist: teacher, actor, artist), словосложения</w:t>
      </w:r>
      <w:r w:rsidRPr="004B3233">
        <w:rPr>
          <w:spacing w:val="-57"/>
          <w:sz w:val="24"/>
          <w:szCs w:val="24"/>
        </w:rPr>
        <w:t xml:space="preserve"> </w:t>
      </w:r>
      <w:r w:rsidRPr="004B3233">
        <w:rPr>
          <w:sz w:val="24"/>
          <w:szCs w:val="24"/>
        </w:rPr>
        <w:t>(blackboard),</w:t>
      </w:r>
      <w:r w:rsidRPr="004B3233">
        <w:rPr>
          <w:spacing w:val="-1"/>
          <w:sz w:val="24"/>
          <w:szCs w:val="24"/>
        </w:rPr>
        <w:t xml:space="preserve"> </w:t>
      </w:r>
      <w:r w:rsidRPr="004B3233">
        <w:rPr>
          <w:sz w:val="24"/>
          <w:szCs w:val="24"/>
        </w:rPr>
        <w:t>конверсии</w:t>
      </w:r>
      <w:r w:rsidRPr="004B3233">
        <w:rPr>
          <w:spacing w:val="2"/>
          <w:sz w:val="24"/>
          <w:szCs w:val="24"/>
        </w:rPr>
        <w:t xml:space="preserve"> </w:t>
      </w:r>
      <w:r w:rsidRPr="004B3233">
        <w:rPr>
          <w:sz w:val="24"/>
          <w:szCs w:val="24"/>
        </w:rPr>
        <w:t>(to play</w:t>
      </w:r>
      <w:r w:rsidRPr="004B3233">
        <w:rPr>
          <w:spacing w:val="-5"/>
          <w:sz w:val="24"/>
          <w:szCs w:val="24"/>
        </w:rPr>
        <w:t xml:space="preserve"> </w:t>
      </w:r>
      <w:r w:rsidRPr="004B3233">
        <w:rPr>
          <w:sz w:val="24"/>
          <w:szCs w:val="24"/>
        </w:rPr>
        <w:t>—</w:t>
      </w:r>
      <w:r w:rsidRPr="004B3233">
        <w:rPr>
          <w:spacing w:val="2"/>
          <w:sz w:val="24"/>
          <w:szCs w:val="24"/>
        </w:rPr>
        <w:t xml:space="preserve"> </w:t>
      </w:r>
      <w:r w:rsidRPr="004B3233">
        <w:rPr>
          <w:sz w:val="24"/>
          <w:szCs w:val="24"/>
        </w:rPr>
        <w:t>a</w:t>
      </w:r>
      <w:r w:rsidRPr="004B3233">
        <w:rPr>
          <w:spacing w:val="-1"/>
          <w:sz w:val="24"/>
          <w:szCs w:val="24"/>
        </w:rPr>
        <w:t xml:space="preserve"> </w:t>
      </w:r>
      <w:r w:rsidRPr="004B3233">
        <w:rPr>
          <w:sz w:val="24"/>
          <w:szCs w:val="24"/>
        </w:rPr>
        <w:t>play);</w:t>
      </w:r>
    </w:p>
    <w:p w14:paraId="1DA8EC8E" w14:textId="77777777" w:rsidR="0069751E" w:rsidRPr="004B3233" w:rsidRDefault="0069751E" w:rsidP="00CC1F8A">
      <w:pPr>
        <w:pStyle w:val="a6"/>
        <w:numPr>
          <w:ilvl w:val="1"/>
          <w:numId w:val="83"/>
        </w:numPr>
        <w:tabs>
          <w:tab w:val="left" w:pos="1168"/>
        </w:tabs>
        <w:ind w:left="0" w:right="-94" w:firstLine="567"/>
        <w:rPr>
          <w:sz w:val="24"/>
          <w:szCs w:val="24"/>
        </w:rPr>
      </w:pPr>
      <w:r w:rsidRPr="004B3233">
        <w:rPr>
          <w:sz w:val="24"/>
          <w:szCs w:val="24"/>
        </w:rPr>
        <w:t>распознавать и образовывать родственные слова с использованием основных способов</w:t>
      </w:r>
      <w:r w:rsidRPr="004B3233">
        <w:rPr>
          <w:spacing w:val="1"/>
          <w:sz w:val="24"/>
          <w:szCs w:val="24"/>
        </w:rPr>
        <w:t xml:space="preserve"> </w:t>
      </w:r>
      <w:r w:rsidRPr="004B3233">
        <w:rPr>
          <w:sz w:val="24"/>
          <w:szCs w:val="24"/>
        </w:rPr>
        <w:t>словообразования: аффиксации (суффиксы -er/-or, -ist: teacher, actor, artist), словосложения</w:t>
      </w:r>
      <w:r w:rsidRPr="004B3233">
        <w:rPr>
          <w:spacing w:val="-57"/>
          <w:sz w:val="24"/>
          <w:szCs w:val="24"/>
        </w:rPr>
        <w:t xml:space="preserve"> </w:t>
      </w:r>
      <w:r w:rsidRPr="004B3233">
        <w:rPr>
          <w:sz w:val="24"/>
          <w:szCs w:val="24"/>
        </w:rPr>
        <w:t>(blackboard),</w:t>
      </w:r>
      <w:r w:rsidRPr="004B3233">
        <w:rPr>
          <w:spacing w:val="-1"/>
          <w:sz w:val="24"/>
          <w:szCs w:val="24"/>
        </w:rPr>
        <w:t xml:space="preserve"> </w:t>
      </w:r>
      <w:r w:rsidRPr="004B3233">
        <w:rPr>
          <w:sz w:val="24"/>
          <w:szCs w:val="24"/>
        </w:rPr>
        <w:t>конверсии</w:t>
      </w:r>
      <w:r w:rsidRPr="004B3233">
        <w:rPr>
          <w:spacing w:val="2"/>
          <w:sz w:val="24"/>
          <w:szCs w:val="24"/>
        </w:rPr>
        <w:t xml:space="preserve"> </w:t>
      </w:r>
      <w:r w:rsidRPr="004B3233">
        <w:rPr>
          <w:sz w:val="24"/>
          <w:szCs w:val="24"/>
        </w:rPr>
        <w:t>(to play</w:t>
      </w:r>
      <w:r w:rsidRPr="004B3233">
        <w:rPr>
          <w:spacing w:val="-5"/>
          <w:sz w:val="24"/>
          <w:szCs w:val="24"/>
        </w:rPr>
        <w:t xml:space="preserve"> </w:t>
      </w:r>
      <w:r w:rsidRPr="004B3233">
        <w:rPr>
          <w:sz w:val="24"/>
          <w:szCs w:val="24"/>
        </w:rPr>
        <w:t>—</w:t>
      </w:r>
      <w:r w:rsidRPr="004B3233">
        <w:rPr>
          <w:spacing w:val="2"/>
          <w:sz w:val="24"/>
          <w:szCs w:val="24"/>
        </w:rPr>
        <w:t xml:space="preserve"> </w:t>
      </w:r>
      <w:r w:rsidRPr="004B3233">
        <w:rPr>
          <w:sz w:val="24"/>
          <w:szCs w:val="24"/>
        </w:rPr>
        <w:t>a</w:t>
      </w:r>
      <w:r w:rsidRPr="004B3233">
        <w:rPr>
          <w:spacing w:val="-1"/>
          <w:sz w:val="24"/>
          <w:szCs w:val="24"/>
        </w:rPr>
        <w:t xml:space="preserve"> </w:t>
      </w:r>
      <w:r w:rsidRPr="004B3233">
        <w:rPr>
          <w:sz w:val="24"/>
          <w:szCs w:val="24"/>
        </w:rPr>
        <w:t>play).</w:t>
      </w:r>
    </w:p>
    <w:p w14:paraId="7487D33B"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Грамматическая</w:t>
      </w:r>
      <w:r w:rsidRPr="004B3233">
        <w:rPr>
          <w:rFonts w:ascii="Times New Roman" w:hAnsi="Times New Roman"/>
          <w:spacing w:val="-2"/>
          <w:sz w:val="24"/>
          <w:szCs w:val="24"/>
        </w:rPr>
        <w:t xml:space="preserve"> </w:t>
      </w:r>
      <w:r w:rsidRPr="004B3233">
        <w:rPr>
          <w:rFonts w:ascii="Times New Roman" w:hAnsi="Times New Roman"/>
          <w:sz w:val="24"/>
          <w:szCs w:val="24"/>
        </w:rPr>
        <w:t>сторона</w:t>
      </w:r>
      <w:r w:rsidRPr="004B3233">
        <w:rPr>
          <w:rFonts w:ascii="Times New Roman" w:hAnsi="Times New Roman"/>
          <w:spacing w:val="-5"/>
          <w:sz w:val="24"/>
          <w:szCs w:val="24"/>
        </w:rPr>
        <w:t xml:space="preserve"> </w:t>
      </w:r>
      <w:r w:rsidRPr="004B3233">
        <w:rPr>
          <w:rFonts w:ascii="Times New Roman" w:hAnsi="Times New Roman"/>
          <w:sz w:val="24"/>
          <w:szCs w:val="24"/>
        </w:rPr>
        <w:t>речи</w:t>
      </w:r>
    </w:p>
    <w:p w14:paraId="19BF81DC" w14:textId="77777777" w:rsidR="0069751E" w:rsidRPr="004B3233" w:rsidRDefault="0069751E" w:rsidP="00CC1F8A">
      <w:pPr>
        <w:pStyle w:val="a6"/>
        <w:numPr>
          <w:ilvl w:val="1"/>
          <w:numId w:val="83"/>
        </w:numPr>
        <w:tabs>
          <w:tab w:val="left" w:pos="1168"/>
          <w:tab w:val="left" w:pos="3139"/>
          <w:tab w:val="left" w:pos="5172"/>
          <w:tab w:val="left" w:pos="5587"/>
          <w:tab w:val="left" w:pos="7573"/>
          <w:tab w:val="left" w:pos="9549"/>
          <w:tab w:val="left" w:pos="10206"/>
          <w:tab w:val="left" w:pos="10348"/>
        </w:tabs>
        <w:ind w:left="0" w:right="-94" w:firstLine="567"/>
        <w:rPr>
          <w:sz w:val="24"/>
          <w:szCs w:val="24"/>
        </w:rPr>
      </w:pPr>
      <w:r w:rsidRPr="004B3233">
        <w:rPr>
          <w:sz w:val="24"/>
          <w:szCs w:val="24"/>
        </w:rPr>
        <w:t>распознавать и употреблять в устной и письменной речи Present Continuous Tense в</w:t>
      </w:r>
      <w:r w:rsidRPr="004B3233">
        <w:rPr>
          <w:spacing w:val="1"/>
          <w:sz w:val="24"/>
          <w:szCs w:val="24"/>
        </w:rPr>
        <w:t xml:space="preserve"> </w:t>
      </w:r>
      <w:r w:rsidRPr="004B3233">
        <w:rPr>
          <w:sz w:val="24"/>
          <w:szCs w:val="24"/>
        </w:rPr>
        <w:t>повествовательных</w:t>
      </w:r>
      <w:r w:rsidRPr="004B3233">
        <w:rPr>
          <w:sz w:val="24"/>
          <w:szCs w:val="24"/>
        </w:rPr>
        <w:tab/>
        <w:t>(утвердительных</w:t>
      </w:r>
      <w:r w:rsidRPr="004B3233">
        <w:rPr>
          <w:sz w:val="24"/>
          <w:szCs w:val="24"/>
        </w:rPr>
        <w:tab/>
        <w:t>и</w:t>
      </w:r>
      <w:r w:rsidRPr="004B3233">
        <w:rPr>
          <w:sz w:val="24"/>
          <w:szCs w:val="24"/>
        </w:rPr>
        <w:tab/>
        <w:t>отрицательных),</w:t>
      </w:r>
      <w:r w:rsidRPr="004B3233">
        <w:rPr>
          <w:sz w:val="24"/>
          <w:szCs w:val="24"/>
        </w:rPr>
        <w:tab/>
        <w:t>вопросительных</w:t>
      </w:r>
      <w:r w:rsidRPr="004B3233">
        <w:rPr>
          <w:sz w:val="24"/>
          <w:szCs w:val="24"/>
        </w:rPr>
        <w:tab/>
        <w:t>(общий</w:t>
      </w:r>
      <w:r w:rsidRPr="004B3233">
        <w:rPr>
          <w:sz w:val="24"/>
          <w:szCs w:val="24"/>
        </w:rPr>
        <w:tab/>
      </w:r>
      <w:r w:rsidRPr="004B3233">
        <w:rPr>
          <w:spacing w:val="-3"/>
          <w:sz w:val="24"/>
          <w:szCs w:val="24"/>
        </w:rPr>
        <w:t>и</w:t>
      </w:r>
    </w:p>
    <w:p w14:paraId="62E59F79"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специальный</w:t>
      </w:r>
    </w:p>
    <w:p w14:paraId="1E23DAE6" w14:textId="77777777" w:rsidR="0069751E" w:rsidRPr="004B3233" w:rsidRDefault="0069751E" w:rsidP="00CC1F8A">
      <w:pPr>
        <w:pStyle w:val="a4"/>
        <w:ind w:left="0" w:right="-94" w:firstLine="567"/>
        <w:rPr>
          <w:rFonts w:ascii="Times New Roman" w:hAnsi="Times New Roman"/>
          <w:sz w:val="24"/>
          <w:szCs w:val="24"/>
        </w:rPr>
      </w:pPr>
      <w:r w:rsidRPr="004B3233">
        <w:rPr>
          <w:rFonts w:ascii="Times New Roman" w:hAnsi="Times New Roman"/>
          <w:sz w:val="24"/>
          <w:szCs w:val="24"/>
        </w:rPr>
        <w:t>вопрос)</w:t>
      </w:r>
      <w:r w:rsidRPr="004B3233">
        <w:rPr>
          <w:rFonts w:ascii="Times New Roman" w:hAnsi="Times New Roman"/>
          <w:spacing w:val="-6"/>
          <w:sz w:val="24"/>
          <w:szCs w:val="24"/>
        </w:rPr>
        <w:t xml:space="preserve"> </w:t>
      </w:r>
      <w:r w:rsidRPr="004B3233">
        <w:rPr>
          <w:rFonts w:ascii="Times New Roman" w:hAnsi="Times New Roman"/>
          <w:sz w:val="24"/>
          <w:szCs w:val="24"/>
        </w:rPr>
        <w:t>предложениях;</w:t>
      </w:r>
    </w:p>
    <w:p w14:paraId="60915948" w14:textId="77777777" w:rsidR="0069751E" w:rsidRPr="004B3233" w:rsidRDefault="0069751E" w:rsidP="00CC1F8A">
      <w:pPr>
        <w:pStyle w:val="a6"/>
        <w:numPr>
          <w:ilvl w:val="1"/>
          <w:numId w:val="83"/>
        </w:numPr>
        <w:tabs>
          <w:tab w:val="left" w:pos="1168"/>
        </w:tabs>
        <w:ind w:left="0" w:right="-94" w:firstLine="567"/>
        <w:rPr>
          <w:sz w:val="24"/>
          <w:szCs w:val="24"/>
        </w:rPr>
      </w:pPr>
      <w:r w:rsidRPr="004B3233">
        <w:rPr>
          <w:sz w:val="24"/>
          <w:szCs w:val="24"/>
        </w:rPr>
        <w:t>распознавать</w:t>
      </w:r>
      <w:r w:rsidRPr="004B3233">
        <w:rPr>
          <w:spacing w:val="-2"/>
          <w:sz w:val="24"/>
          <w:szCs w:val="24"/>
        </w:rPr>
        <w:t xml:space="preserve"> </w:t>
      </w:r>
      <w:r w:rsidRPr="004B3233">
        <w:rPr>
          <w:sz w:val="24"/>
          <w:szCs w:val="24"/>
        </w:rPr>
        <w:t>и употреблять</w:t>
      </w:r>
      <w:r w:rsidRPr="004B3233">
        <w:rPr>
          <w:spacing w:val="-2"/>
          <w:sz w:val="24"/>
          <w:szCs w:val="24"/>
        </w:rPr>
        <w:t xml:space="preserve"> </w:t>
      </w:r>
      <w:r w:rsidRPr="004B3233">
        <w:rPr>
          <w:sz w:val="24"/>
          <w:szCs w:val="24"/>
        </w:rPr>
        <w:t>в</w:t>
      </w:r>
      <w:r w:rsidRPr="004B3233">
        <w:rPr>
          <w:spacing w:val="-2"/>
          <w:sz w:val="24"/>
          <w:szCs w:val="24"/>
        </w:rPr>
        <w:t xml:space="preserve"> </w:t>
      </w:r>
      <w:r w:rsidRPr="004B3233">
        <w:rPr>
          <w:sz w:val="24"/>
          <w:szCs w:val="24"/>
        </w:rPr>
        <w:t>устной</w:t>
      </w:r>
      <w:r w:rsidRPr="004B3233">
        <w:rPr>
          <w:spacing w:val="-3"/>
          <w:sz w:val="24"/>
          <w:szCs w:val="24"/>
        </w:rPr>
        <w:t xml:space="preserve"> </w:t>
      </w:r>
      <w:r w:rsidRPr="004B3233">
        <w:rPr>
          <w:sz w:val="24"/>
          <w:szCs w:val="24"/>
        </w:rPr>
        <w:t>и</w:t>
      </w:r>
      <w:r w:rsidRPr="004B3233">
        <w:rPr>
          <w:spacing w:val="-2"/>
          <w:sz w:val="24"/>
          <w:szCs w:val="24"/>
        </w:rPr>
        <w:t xml:space="preserve"> </w:t>
      </w:r>
      <w:r w:rsidRPr="004B3233">
        <w:rPr>
          <w:sz w:val="24"/>
          <w:szCs w:val="24"/>
        </w:rPr>
        <w:t>письменной</w:t>
      </w:r>
      <w:r w:rsidRPr="004B3233">
        <w:rPr>
          <w:spacing w:val="-3"/>
          <w:sz w:val="24"/>
          <w:szCs w:val="24"/>
        </w:rPr>
        <w:t xml:space="preserve"> </w:t>
      </w:r>
      <w:r w:rsidRPr="004B3233">
        <w:rPr>
          <w:sz w:val="24"/>
          <w:szCs w:val="24"/>
        </w:rPr>
        <w:t>речи</w:t>
      </w:r>
      <w:r w:rsidRPr="004B3233">
        <w:rPr>
          <w:spacing w:val="-3"/>
          <w:sz w:val="24"/>
          <w:szCs w:val="24"/>
        </w:rPr>
        <w:t xml:space="preserve"> </w:t>
      </w:r>
      <w:r w:rsidRPr="004B3233">
        <w:rPr>
          <w:sz w:val="24"/>
          <w:szCs w:val="24"/>
        </w:rPr>
        <w:t>конструкцию</w:t>
      </w:r>
      <w:r w:rsidRPr="004B3233">
        <w:rPr>
          <w:spacing w:val="-2"/>
          <w:sz w:val="24"/>
          <w:szCs w:val="24"/>
        </w:rPr>
        <w:t xml:space="preserve"> </w:t>
      </w:r>
      <w:r w:rsidRPr="004B3233">
        <w:rPr>
          <w:sz w:val="24"/>
          <w:szCs w:val="24"/>
        </w:rPr>
        <w:t>to</w:t>
      </w:r>
      <w:r w:rsidRPr="004B3233">
        <w:rPr>
          <w:spacing w:val="-3"/>
          <w:sz w:val="24"/>
          <w:szCs w:val="24"/>
        </w:rPr>
        <w:t xml:space="preserve"> </w:t>
      </w:r>
      <w:r w:rsidRPr="004B3233">
        <w:rPr>
          <w:sz w:val="24"/>
          <w:szCs w:val="24"/>
        </w:rPr>
        <w:t>be</w:t>
      </w:r>
      <w:r w:rsidRPr="004B3233">
        <w:rPr>
          <w:spacing w:val="-2"/>
          <w:sz w:val="24"/>
          <w:szCs w:val="24"/>
        </w:rPr>
        <w:t xml:space="preserve"> </w:t>
      </w:r>
      <w:r w:rsidRPr="004B3233">
        <w:rPr>
          <w:sz w:val="24"/>
          <w:szCs w:val="24"/>
        </w:rPr>
        <w:t>going</w:t>
      </w:r>
      <w:r w:rsidRPr="004B3233">
        <w:rPr>
          <w:spacing w:val="-5"/>
          <w:sz w:val="24"/>
          <w:szCs w:val="24"/>
        </w:rPr>
        <w:t xml:space="preserve"> </w:t>
      </w:r>
      <w:r w:rsidRPr="004B3233">
        <w:rPr>
          <w:sz w:val="24"/>
          <w:szCs w:val="24"/>
        </w:rPr>
        <w:t>to</w:t>
      </w:r>
      <w:r w:rsidRPr="004B3233">
        <w:rPr>
          <w:spacing w:val="-3"/>
          <w:sz w:val="24"/>
          <w:szCs w:val="24"/>
        </w:rPr>
        <w:t xml:space="preserve"> </w:t>
      </w:r>
      <w:r w:rsidRPr="004B3233">
        <w:rPr>
          <w:sz w:val="24"/>
          <w:szCs w:val="24"/>
        </w:rPr>
        <w:t>и</w:t>
      </w:r>
      <w:r w:rsidRPr="004B3233">
        <w:rPr>
          <w:spacing w:val="-1"/>
          <w:sz w:val="24"/>
          <w:szCs w:val="24"/>
        </w:rPr>
        <w:t xml:space="preserve"> </w:t>
      </w:r>
      <w:r w:rsidRPr="004B3233">
        <w:rPr>
          <w:sz w:val="24"/>
          <w:szCs w:val="24"/>
        </w:rPr>
        <w:t>Future</w:t>
      </w:r>
      <w:r w:rsidRPr="004B3233">
        <w:rPr>
          <w:spacing w:val="-57"/>
          <w:sz w:val="24"/>
          <w:szCs w:val="24"/>
        </w:rPr>
        <w:t xml:space="preserve"> </w:t>
      </w:r>
      <w:r w:rsidRPr="004B3233">
        <w:rPr>
          <w:sz w:val="24"/>
          <w:szCs w:val="24"/>
        </w:rPr>
        <w:t>Simple</w:t>
      </w:r>
      <w:r w:rsidRPr="004B3233">
        <w:rPr>
          <w:spacing w:val="-1"/>
          <w:sz w:val="24"/>
          <w:szCs w:val="24"/>
        </w:rPr>
        <w:t xml:space="preserve"> </w:t>
      </w:r>
      <w:r w:rsidRPr="004B3233">
        <w:rPr>
          <w:sz w:val="24"/>
          <w:szCs w:val="24"/>
        </w:rPr>
        <w:t>Tense</w:t>
      </w:r>
      <w:r w:rsidRPr="004B3233">
        <w:rPr>
          <w:spacing w:val="-1"/>
          <w:sz w:val="24"/>
          <w:szCs w:val="24"/>
        </w:rPr>
        <w:t xml:space="preserve"> </w:t>
      </w:r>
      <w:r w:rsidRPr="004B3233">
        <w:rPr>
          <w:sz w:val="24"/>
          <w:szCs w:val="24"/>
        </w:rPr>
        <w:t>для выражения будущего</w:t>
      </w:r>
      <w:r w:rsidRPr="004B3233">
        <w:rPr>
          <w:spacing w:val="-1"/>
          <w:sz w:val="24"/>
          <w:szCs w:val="24"/>
        </w:rPr>
        <w:t xml:space="preserve"> </w:t>
      </w:r>
      <w:r w:rsidRPr="004B3233">
        <w:rPr>
          <w:sz w:val="24"/>
          <w:szCs w:val="24"/>
        </w:rPr>
        <w:t>действия;</w:t>
      </w:r>
    </w:p>
    <w:p w14:paraId="431B140B" w14:textId="77777777" w:rsidR="0069751E" w:rsidRPr="004B3233" w:rsidRDefault="0069751E" w:rsidP="00CC1F8A">
      <w:pPr>
        <w:pStyle w:val="a6"/>
        <w:numPr>
          <w:ilvl w:val="1"/>
          <w:numId w:val="83"/>
        </w:numPr>
        <w:tabs>
          <w:tab w:val="left" w:pos="1168"/>
        </w:tabs>
        <w:spacing w:before="1"/>
        <w:ind w:left="0" w:right="-94" w:firstLine="567"/>
        <w:rPr>
          <w:sz w:val="24"/>
          <w:szCs w:val="24"/>
        </w:rPr>
      </w:pPr>
      <w:r w:rsidRPr="004B3233">
        <w:rPr>
          <w:sz w:val="24"/>
          <w:szCs w:val="24"/>
        </w:rPr>
        <w:t>распознавать</w:t>
      </w:r>
      <w:r w:rsidRPr="004B3233">
        <w:rPr>
          <w:spacing w:val="-4"/>
          <w:sz w:val="24"/>
          <w:szCs w:val="24"/>
        </w:rPr>
        <w:t xml:space="preserve"> </w:t>
      </w:r>
      <w:r w:rsidRPr="004B3233">
        <w:rPr>
          <w:sz w:val="24"/>
          <w:szCs w:val="24"/>
        </w:rPr>
        <w:t>и</w:t>
      </w:r>
      <w:r w:rsidRPr="004B3233">
        <w:rPr>
          <w:spacing w:val="-1"/>
          <w:sz w:val="24"/>
          <w:szCs w:val="24"/>
        </w:rPr>
        <w:t xml:space="preserve"> </w:t>
      </w:r>
      <w:r w:rsidRPr="004B3233">
        <w:rPr>
          <w:sz w:val="24"/>
          <w:szCs w:val="24"/>
        </w:rPr>
        <w:t>употреблять</w:t>
      </w:r>
      <w:r w:rsidRPr="004B3233">
        <w:rPr>
          <w:spacing w:val="-4"/>
          <w:sz w:val="24"/>
          <w:szCs w:val="24"/>
        </w:rPr>
        <w:t xml:space="preserve"> </w:t>
      </w:r>
      <w:r w:rsidRPr="004B3233">
        <w:rPr>
          <w:sz w:val="24"/>
          <w:szCs w:val="24"/>
        </w:rPr>
        <w:t>в</w:t>
      </w:r>
      <w:r w:rsidRPr="004B3233">
        <w:rPr>
          <w:spacing w:val="-4"/>
          <w:sz w:val="24"/>
          <w:szCs w:val="24"/>
        </w:rPr>
        <w:t xml:space="preserve"> </w:t>
      </w:r>
      <w:r w:rsidRPr="004B3233">
        <w:rPr>
          <w:sz w:val="24"/>
          <w:szCs w:val="24"/>
        </w:rPr>
        <w:t>устной</w:t>
      </w:r>
      <w:r w:rsidRPr="004B3233">
        <w:rPr>
          <w:spacing w:val="-4"/>
          <w:sz w:val="24"/>
          <w:szCs w:val="24"/>
        </w:rPr>
        <w:t xml:space="preserve"> </w:t>
      </w:r>
      <w:r w:rsidRPr="004B3233">
        <w:rPr>
          <w:sz w:val="24"/>
          <w:szCs w:val="24"/>
        </w:rPr>
        <w:t>и</w:t>
      </w:r>
      <w:r w:rsidRPr="004B3233">
        <w:rPr>
          <w:spacing w:val="-4"/>
          <w:sz w:val="24"/>
          <w:szCs w:val="24"/>
        </w:rPr>
        <w:t xml:space="preserve"> </w:t>
      </w:r>
      <w:r w:rsidRPr="004B3233">
        <w:rPr>
          <w:sz w:val="24"/>
          <w:szCs w:val="24"/>
        </w:rPr>
        <w:t>письменной</w:t>
      </w:r>
      <w:r w:rsidRPr="004B3233">
        <w:rPr>
          <w:spacing w:val="-4"/>
          <w:sz w:val="24"/>
          <w:szCs w:val="24"/>
        </w:rPr>
        <w:t xml:space="preserve"> </w:t>
      </w:r>
      <w:r w:rsidRPr="004B3233">
        <w:rPr>
          <w:sz w:val="24"/>
          <w:szCs w:val="24"/>
        </w:rPr>
        <w:t>речи</w:t>
      </w:r>
      <w:r w:rsidRPr="004B3233">
        <w:rPr>
          <w:spacing w:val="-4"/>
          <w:sz w:val="24"/>
          <w:szCs w:val="24"/>
        </w:rPr>
        <w:t xml:space="preserve"> </w:t>
      </w:r>
      <w:r w:rsidRPr="004B3233">
        <w:rPr>
          <w:sz w:val="24"/>
          <w:szCs w:val="24"/>
        </w:rPr>
        <w:t>модальные</w:t>
      </w:r>
      <w:r w:rsidRPr="004B3233">
        <w:rPr>
          <w:spacing w:val="-5"/>
          <w:sz w:val="24"/>
          <w:szCs w:val="24"/>
        </w:rPr>
        <w:t xml:space="preserve"> </w:t>
      </w:r>
      <w:r w:rsidRPr="004B3233">
        <w:rPr>
          <w:sz w:val="24"/>
          <w:szCs w:val="24"/>
        </w:rPr>
        <w:t>глаголы</w:t>
      </w:r>
      <w:r w:rsidRPr="004B3233">
        <w:rPr>
          <w:spacing w:val="-57"/>
          <w:sz w:val="24"/>
          <w:szCs w:val="24"/>
        </w:rPr>
        <w:t xml:space="preserve"> </w:t>
      </w:r>
      <w:r w:rsidRPr="004B3233">
        <w:rPr>
          <w:sz w:val="24"/>
          <w:szCs w:val="24"/>
        </w:rPr>
        <w:t>долженствования</w:t>
      </w:r>
      <w:r w:rsidRPr="004B3233">
        <w:rPr>
          <w:spacing w:val="-1"/>
          <w:sz w:val="24"/>
          <w:szCs w:val="24"/>
        </w:rPr>
        <w:t xml:space="preserve"> </w:t>
      </w:r>
      <w:r w:rsidRPr="004B3233">
        <w:rPr>
          <w:sz w:val="24"/>
          <w:szCs w:val="24"/>
        </w:rPr>
        <w:t>must</w:t>
      </w:r>
      <w:r w:rsidRPr="004B3233">
        <w:rPr>
          <w:spacing w:val="-2"/>
          <w:sz w:val="24"/>
          <w:szCs w:val="24"/>
        </w:rPr>
        <w:t xml:space="preserve"> </w:t>
      </w:r>
      <w:r w:rsidRPr="004B3233">
        <w:rPr>
          <w:sz w:val="24"/>
          <w:szCs w:val="24"/>
        </w:rPr>
        <w:t>и have</w:t>
      </w:r>
      <w:r w:rsidRPr="004B3233">
        <w:rPr>
          <w:spacing w:val="-1"/>
          <w:sz w:val="24"/>
          <w:szCs w:val="24"/>
        </w:rPr>
        <w:t xml:space="preserve"> </w:t>
      </w:r>
      <w:r w:rsidRPr="004B3233">
        <w:rPr>
          <w:sz w:val="24"/>
          <w:szCs w:val="24"/>
        </w:rPr>
        <w:t>to;</w:t>
      </w:r>
    </w:p>
    <w:p w14:paraId="00DCD1A0" w14:textId="77777777" w:rsidR="0069751E" w:rsidRPr="004B3233" w:rsidRDefault="0069751E" w:rsidP="00CC1F8A">
      <w:pPr>
        <w:pStyle w:val="a6"/>
        <w:numPr>
          <w:ilvl w:val="1"/>
          <w:numId w:val="83"/>
        </w:numPr>
        <w:tabs>
          <w:tab w:val="left" w:pos="1168"/>
        </w:tabs>
        <w:ind w:left="0" w:right="-94" w:firstLine="567"/>
        <w:rPr>
          <w:sz w:val="24"/>
          <w:szCs w:val="24"/>
        </w:rPr>
      </w:pPr>
      <w:r w:rsidRPr="004B3233">
        <w:rPr>
          <w:sz w:val="24"/>
          <w:szCs w:val="24"/>
        </w:rPr>
        <w:t>распознавать</w:t>
      </w:r>
      <w:r w:rsidRPr="004B3233">
        <w:rPr>
          <w:spacing w:val="-2"/>
          <w:sz w:val="24"/>
          <w:szCs w:val="24"/>
        </w:rPr>
        <w:t xml:space="preserve"> </w:t>
      </w:r>
      <w:r w:rsidRPr="004B3233">
        <w:rPr>
          <w:sz w:val="24"/>
          <w:szCs w:val="24"/>
        </w:rPr>
        <w:t>и</w:t>
      </w:r>
      <w:r w:rsidRPr="004B3233">
        <w:rPr>
          <w:spacing w:val="1"/>
          <w:sz w:val="24"/>
          <w:szCs w:val="24"/>
        </w:rPr>
        <w:t xml:space="preserve"> </w:t>
      </w:r>
      <w:r w:rsidRPr="004B3233">
        <w:rPr>
          <w:sz w:val="24"/>
          <w:szCs w:val="24"/>
        </w:rPr>
        <w:t>употреблять</w:t>
      </w:r>
      <w:r w:rsidRPr="004B3233">
        <w:rPr>
          <w:spacing w:val="-3"/>
          <w:sz w:val="24"/>
          <w:szCs w:val="24"/>
        </w:rPr>
        <w:t xml:space="preserve"> </w:t>
      </w:r>
      <w:r w:rsidRPr="004B3233">
        <w:rPr>
          <w:sz w:val="24"/>
          <w:szCs w:val="24"/>
        </w:rPr>
        <w:t>в</w:t>
      </w:r>
      <w:r w:rsidRPr="004B3233">
        <w:rPr>
          <w:spacing w:val="-2"/>
          <w:sz w:val="24"/>
          <w:szCs w:val="24"/>
        </w:rPr>
        <w:t xml:space="preserve"> </w:t>
      </w:r>
      <w:r w:rsidRPr="004B3233">
        <w:rPr>
          <w:sz w:val="24"/>
          <w:szCs w:val="24"/>
        </w:rPr>
        <w:t>устной</w:t>
      </w:r>
      <w:r w:rsidRPr="004B3233">
        <w:rPr>
          <w:spacing w:val="-2"/>
          <w:sz w:val="24"/>
          <w:szCs w:val="24"/>
        </w:rPr>
        <w:t xml:space="preserve"> </w:t>
      </w:r>
      <w:r w:rsidRPr="004B3233">
        <w:rPr>
          <w:sz w:val="24"/>
          <w:szCs w:val="24"/>
        </w:rPr>
        <w:t>и</w:t>
      </w:r>
      <w:r w:rsidRPr="004B3233">
        <w:rPr>
          <w:spacing w:val="-3"/>
          <w:sz w:val="24"/>
          <w:szCs w:val="24"/>
        </w:rPr>
        <w:t xml:space="preserve"> </w:t>
      </w:r>
      <w:r w:rsidRPr="004B3233">
        <w:rPr>
          <w:sz w:val="24"/>
          <w:szCs w:val="24"/>
        </w:rPr>
        <w:t>письменной</w:t>
      </w:r>
      <w:r w:rsidRPr="004B3233">
        <w:rPr>
          <w:spacing w:val="-3"/>
          <w:sz w:val="24"/>
          <w:szCs w:val="24"/>
        </w:rPr>
        <w:t xml:space="preserve"> </w:t>
      </w:r>
      <w:r w:rsidRPr="004B3233">
        <w:rPr>
          <w:sz w:val="24"/>
          <w:szCs w:val="24"/>
        </w:rPr>
        <w:t>речи</w:t>
      </w:r>
      <w:r w:rsidRPr="004B3233">
        <w:rPr>
          <w:spacing w:val="-3"/>
          <w:sz w:val="24"/>
          <w:szCs w:val="24"/>
        </w:rPr>
        <w:t xml:space="preserve"> </w:t>
      </w:r>
      <w:r w:rsidRPr="004B3233">
        <w:rPr>
          <w:sz w:val="24"/>
          <w:szCs w:val="24"/>
        </w:rPr>
        <w:t>отрицательное</w:t>
      </w:r>
      <w:r w:rsidRPr="004B3233">
        <w:rPr>
          <w:spacing w:val="-3"/>
          <w:sz w:val="24"/>
          <w:szCs w:val="24"/>
        </w:rPr>
        <w:t xml:space="preserve"> </w:t>
      </w:r>
      <w:r w:rsidRPr="004B3233">
        <w:rPr>
          <w:sz w:val="24"/>
          <w:szCs w:val="24"/>
        </w:rPr>
        <w:t>местоимение</w:t>
      </w:r>
      <w:r w:rsidRPr="004B3233">
        <w:rPr>
          <w:spacing w:val="-4"/>
          <w:sz w:val="24"/>
          <w:szCs w:val="24"/>
        </w:rPr>
        <w:t xml:space="preserve"> </w:t>
      </w:r>
      <w:r w:rsidRPr="004B3233">
        <w:rPr>
          <w:sz w:val="24"/>
          <w:szCs w:val="24"/>
        </w:rPr>
        <w:t>no;</w:t>
      </w:r>
    </w:p>
    <w:p w14:paraId="3262A29F" w14:textId="77777777" w:rsidR="0069751E" w:rsidRPr="004B3233" w:rsidRDefault="0069751E" w:rsidP="00CC1F8A">
      <w:pPr>
        <w:pStyle w:val="a6"/>
        <w:numPr>
          <w:ilvl w:val="1"/>
          <w:numId w:val="83"/>
        </w:numPr>
        <w:tabs>
          <w:tab w:val="left" w:pos="1168"/>
        </w:tabs>
        <w:ind w:left="0" w:right="-94" w:firstLine="567"/>
        <w:rPr>
          <w:sz w:val="24"/>
          <w:szCs w:val="24"/>
        </w:rPr>
      </w:pPr>
      <w:r w:rsidRPr="004B3233">
        <w:rPr>
          <w:sz w:val="24"/>
          <w:szCs w:val="24"/>
        </w:rPr>
        <w:t>распознавать и употреблять в устной и письменной речи степени сравнения прилагательных</w:t>
      </w:r>
      <w:r w:rsidRPr="004B3233">
        <w:rPr>
          <w:spacing w:val="-57"/>
          <w:sz w:val="24"/>
          <w:szCs w:val="24"/>
        </w:rPr>
        <w:t xml:space="preserve"> </w:t>
      </w:r>
      <w:r w:rsidRPr="004B3233">
        <w:rPr>
          <w:sz w:val="24"/>
          <w:szCs w:val="24"/>
        </w:rPr>
        <w:t>(формы,</w:t>
      </w:r>
      <w:r w:rsidRPr="004B3233">
        <w:rPr>
          <w:spacing w:val="21"/>
          <w:sz w:val="24"/>
          <w:szCs w:val="24"/>
        </w:rPr>
        <w:t xml:space="preserve"> </w:t>
      </w:r>
      <w:r w:rsidRPr="004B3233">
        <w:rPr>
          <w:sz w:val="24"/>
          <w:szCs w:val="24"/>
        </w:rPr>
        <w:t>образованные</w:t>
      </w:r>
      <w:r w:rsidRPr="004B3233">
        <w:rPr>
          <w:spacing w:val="21"/>
          <w:sz w:val="24"/>
          <w:szCs w:val="24"/>
        </w:rPr>
        <w:t xml:space="preserve"> </w:t>
      </w:r>
      <w:r w:rsidRPr="004B3233">
        <w:rPr>
          <w:sz w:val="24"/>
          <w:szCs w:val="24"/>
        </w:rPr>
        <w:t>по</w:t>
      </w:r>
      <w:r w:rsidRPr="004B3233">
        <w:rPr>
          <w:spacing w:val="22"/>
          <w:sz w:val="24"/>
          <w:szCs w:val="24"/>
        </w:rPr>
        <w:t xml:space="preserve"> </w:t>
      </w:r>
      <w:r w:rsidRPr="004B3233">
        <w:rPr>
          <w:sz w:val="24"/>
          <w:szCs w:val="24"/>
        </w:rPr>
        <w:t>правилу</w:t>
      </w:r>
      <w:r w:rsidRPr="004B3233">
        <w:rPr>
          <w:spacing w:val="15"/>
          <w:sz w:val="24"/>
          <w:szCs w:val="24"/>
        </w:rPr>
        <w:t xml:space="preserve"> </w:t>
      </w:r>
      <w:r w:rsidRPr="004B3233">
        <w:rPr>
          <w:sz w:val="24"/>
          <w:szCs w:val="24"/>
        </w:rPr>
        <w:t>и</w:t>
      </w:r>
      <w:r w:rsidRPr="004B3233">
        <w:rPr>
          <w:spacing w:val="23"/>
          <w:sz w:val="24"/>
          <w:szCs w:val="24"/>
        </w:rPr>
        <w:t xml:space="preserve"> </w:t>
      </w:r>
      <w:r w:rsidRPr="004B3233">
        <w:rPr>
          <w:sz w:val="24"/>
          <w:szCs w:val="24"/>
        </w:rPr>
        <w:t>исключения:</w:t>
      </w:r>
      <w:r w:rsidRPr="004B3233">
        <w:rPr>
          <w:spacing w:val="23"/>
          <w:sz w:val="24"/>
          <w:szCs w:val="24"/>
        </w:rPr>
        <w:t xml:space="preserve"> </w:t>
      </w:r>
      <w:r w:rsidRPr="004B3233">
        <w:rPr>
          <w:sz w:val="24"/>
          <w:szCs w:val="24"/>
        </w:rPr>
        <w:t>good</w:t>
      </w:r>
      <w:r w:rsidRPr="004B3233">
        <w:rPr>
          <w:spacing w:val="27"/>
          <w:sz w:val="24"/>
          <w:szCs w:val="24"/>
        </w:rPr>
        <w:t xml:space="preserve"> </w:t>
      </w:r>
      <w:r w:rsidRPr="004B3233">
        <w:rPr>
          <w:sz w:val="24"/>
          <w:szCs w:val="24"/>
        </w:rPr>
        <w:t>—</w:t>
      </w:r>
      <w:r w:rsidRPr="004B3233">
        <w:rPr>
          <w:spacing w:val="23"/>
          <w:sz w:val="24"/>
          <w:szCs w:val="24"/>
        </w:rPr>
        <w:t xml:space="preserve"> </w:t>
      </w:r>
      <w:r w:rsidRPr="004B3233">
        <w:rPr>
          <w:sz w:val="24"/>
          <w:szCs w:val="24"/>
        </w:rPr>
        <w:t>better</w:t>
      </w:r>
      <w:r w:rsidRPr="004B3233">
        <w:rPr>
          <w:spacing w:val="22"/>
          <w:sz w:val="24"/>
          <w:szCs w:val="24"/>
        </w:rPr>
        <w:t xml:space="preserve"> </w:t>
      </w:r>
      <w:r w:rsidRPr="004B3233">
        <w:rPr>
          <w:sz w:val="24"/>
          <w:szCs w:val="24"/>
        </w:rPr>
        <w:t>—</w:t>
      </w:r>
      <w:r w:rsidRPr="004B3233">
        <w:rPr>
          <w:spacing w:val="23"/>
          <w:sz w:val="24"/>
          <w:szCs w:val="24"/>
        </w:rPr>
        <w:t xml:space="preserve"> </w:t>
      </w:r>
      <w:r w:rsidRPr="004B3233">
        <w:rPr>
          <w:sz w:val="24"/>
          <w:szCs w:val="24"/>
        </w:rPr>
        <w:t>(the)</w:t>
      </w:r>
      <w:r w:rsidRPr="004B3233">
        <w:rPr>
          <w:spacing w:val="22"/>
          <w:sz w:val="24"/>
          <w:szCs w:val="24"/>
        </w:rPr>
        <w:t xml:space="preserve"> </w:t>
      </w:r>
      <w:r w:rsidRPr="004B3233">
        <w:rPr>
          <w:sz w:val="24"/>
          <w:szCs w:val="24"/>
        </w:rPr>
        <w:t>best,</w:t>
      </w:r>
      <w:r w:rsidRPr="004B3233">
        <w:rPr>
          <w:spacing w:val="22"/>
          <w:sz w:val="24"/>
          <w:szCs w:val="24"/>
        </w:rPr>
        <w:t xml:space="preserve"> </w:t>
      </w:r>
      <w:r w:rsidRPr="004B3233">
        <w:rPr>
          <w:sz w:val="24"/>
          <w:szCs w:val="24"/>
        </w:rPr>
        <w:t>bad</w:t>
      </w:r>
      <w:r w:rsidRPr="004B3233">
        <w:rPr>
          <w:spacing w:val="24"/>
          <w:sz w:val="24"/>
          <w:szCs w:val="24"/>
        </w:rPr>
        <w:t xml:space="preserve"> </w:t>
      </w:r>
      <w:r w:rsidRPr="004B3233">
        <w:rPr>
          <w:sz w:val="24"/>
          <w:szCs w:val="24"/>
        </w:rPr>
        <w:t>—</w:t>
      </w:r>
      <w:r w:rsidRPr="004B3233">
        <w:rPr>
          <w:spacing w:val="23"/>
          <w:sz w:val="24"/>
          <w:szCs w:val="24"/>
        </w:rPr>
        <w:t xml:space="preserve"> </w:t>
      </w:r>
      <w:r w:rsidRPr="004B3233">
        <w:rPr>
          <w:sz w:val="24"/>
          <w:szCs w:val="24"/>
        </w:rPr>
        <w:t>worse</w:t>
      </w:r>
      <w:r w:rsidRPr="004B3233">
        <w:rPr>
          <w:spacing w:val="24"/>
          <w:sz w:val="24"/>
          <w:szCs w:val="24"/>
        </w:rPr>
        <w:t xml:space="preserve"> </w:t>
      </w:r>
      <w:r w:rsidRPr="004B3233">
        <w:rPr>
          <w:sz w:val="24"/>
          <w:szCs w:val="24"/>
        </w:rPr>
        <w:t>—</w:t>
      </w:r>
    </w:p>
    <w:p w14:paraId="63BAFF1F" w14:textId="4CDDAFD4" w:rsidR="0069751E" w:rsidRPr="004B3233" w:rsidRDefault="0069751E" w:rsidP="00CC1F8A">
      <w:pPr>
        <w:pStyle w:val="a4"/>
        <w:ind w:left="0" w:right="283" w:firstLine="567"/>
        <w:rPr>
          <w:rFonts w:ascii="Times New Roman" w:hAnsi="Times New Roman"/>
          <w:sz w:val="24"/>
          <w:szCs w:val="24"/>
        </w:rPr>
      </w:pPr>
      <w:r w:rsidRPr="004B3233">
        <w:rPr>
          <w:rFonts w:ascii="Times New Roman" w:hAnsi="Times New Roman"/>
          <w:sz w:val="24"/>
          <w:szCs w:val="24"/>
        </w:rPr>
        <w:t>(the)worst);</w:t>
      </w:r>
    </w:p>
    <w:p w14:paraId="17DA3BA7" w14:textId="77777777" w:rsidR="0069751E" w:rsidRPr="004B3233" w:rsidRDefault="0069751E" w:rsidP="00CC1F8A">
      <w:pPr>
        <w:pStyle w:val="a6"/>
        <w:numPr>
          <w:ilvl w:val="0"/>
          <w:numId w:val="73"/>
        </w:numPr>
        <w:tabs>
          <w:tab w:val="left" w:pos="448"/>
        </w:tabs>
        <w:ind w:left="0" w:right="283" w:firstLine="567"/>
        <w:rPr>
          <w:sz w:val="24"/>
          <w:szCs w:val="24"/>
        </w:rPr>
      </w:pPr>
      <w:r w:rsidRPr="004B3233">
        <w:rPr>
          <w:sz w:val="24"/>
          <w:szCs w:val="24"/>
        </w:rPr>
        <w:t>распознавать и употреблять в устной и письменной речи наречия времени;—</w:t>
      </w:r>
      <w:r w:rsidRPr="004B3233">
        <w:rPr>
          <w:spacing w:val="1"/>
          <w:sz w:val="24"/>
          <w:szCs w:val="24"/>
        </w:rPr>
        <w:t xml:space="preserve"> </w:t>
      </w:r>
      <w:r w:rsidRPr="004B3233">
        <w:rPr>
          <w:sz w:val="24"/>
          <w:szCs w:val="24"/>
        </w:rPr>
        <w:t>распознавать и употреблять в устной и письменной речи обозначение даты и года;—</w:t>
      </w:r>
      <w:r w:rsidRPr="004B3233">
        <w:rPr>
          <w:spacing w:val="-57"/>
          <w:sz w:val="24"/>
          <w:szCs w:val="24"/>
        </w:rPr>
        <w:t xml:space="preserve"> </w:t>
      </w:r>
      <w:r w:rsidRPr="004B3233">
        <w:rPr>
          <w:sz w:val="24"/>
          <w:szCs w:val="24"/>
        </w:rPr>
        <w:t>распознавать</w:t>
      </w:r>
      <w:r w:rsidRPr="004B3233">
        <w:rPr>
          <w:spacing w:val="-1"/>
          <w:sz w:val="24"/>
          <w:szCs w:val="24"/>
        </w:rPr>
        <w:t xml:space="preserve"> </w:t>
      </w:r>
      <w:r w:rsidRPr="004B3233">
        <w:rPr>
          <w:sz w:val="24"/>
          <w:szCs w:val="24"/>
        </w:rPr>
        <w:t>и</w:t>
      </w:r>
      <w:r w:rsidRPr="004B3233">
        <w:rPr>
          <w:spacing w:val="1"/>
          <w:sz w:val="24"/>
          <w:szCs w:val="24"/>
        </w:rPr>
        <w:t xml:space="preserve"> </w:t>
      </w:r>
      <w:r w:rsidRPr="004B3233">
        <w:rPr>
          <w:sz w:val="24"/>
          <w:szCs w:val="24"/>
        </w:rPr>
        <w:t>употреблять</w:t>
      </w:r>
      <w:r w:rsidRPr="004B3233">
        <w:rPr>
          <w:spacing w:val="-1"/>
          <w:sz w:val="24"/>
          <w:szCs w:val="24"/>
        </w:rPr>
        <w:t xml:space="preserve"> </w:t>
      </w:r>
      <w:r w:rsidRPr="004B3233">
        <w:rPr>
          <w:sz w:val="24"/>
          <w:szCs w:val="24"/>
        </w:rPr>
        <w:t>в</w:t>
      </w:r>
      <w:r w:rsidRPr="004B3233">
        <w:rPr>
          <w:spacing w:val="-1"/>
          <w:sz w:val="24"/>
          <w:szCs w:val="24"/>
        </w:rPr>
        <w:t xml:space="preserve"> </w:t>
      </w:r>
      <w:r w:rsidRPr="004B3233">
        <w:rPr>
          <w:sz w:val="24"/>
          <w:szCs w:val="24"/>
        </w:rPr>
        <w:t>устной</w:t>
      </w:r>
      <w:r w:rsidRPr="004B3233">
        <w:rPr>
          <w:spacing w:val="-1"/>
          <w:sz w:val="24"/>
          <w:szCs w:val="24"/>
        </w:rPr>
        <w:t xml:space="preserve"> </w:t>
      </w:r>
      <w:r w:rsidRPr="004B3233">
        <w:rPr>
          <w:sz w:val="24"/>
          <w:szCs w:val="24"/>
        </w:rPr>
        <w:t>и</w:t>
      </w:r>
      <w:r w:rsidRPr="004B3233">
        <w:rPr>
          <w:spacing w:val="-2"/>
          <w:sz w:val="24"/>
          <w:szCs w:val="24"/>
        </w:rPr>
        <w:t xml:space="preserve"> </w:t>
      </w:r>
      <w:r w:rsidRPr="004B3233">
        <w:rPr>
          <w:sz w:val="24"/>
          <w:szCs w:val="24"/>
        </w:rPr>
        <w:t>письменной</w:t>
      </w:r>
      <w:r w:rsidRPr="004B3233">
        <w:rPr>
          <w:spacing w:val="-1"/>
          <w:sz w:val="24"/>
          <w:szCs w:val="24"/>
        </w:rPr>
        <w:t xml:space="preserve"> </w:t>
      </w:r>
      <w:r w:rsidRPr="004B3233">
        <w:rPr>
          <w:sz w:val="24"/>
          <w:szCs w:val="24"/>
        </w:rPr>
        <w:t>речи</w:t>
      </w:r>
      <w:r w:rsidRPr="004B3233">
        <w:rPr>
          <w:spacing w:val="-2"/>
          <w:sz w:val="24"/>
          <w:szCs w:val="24"/>
        </w:rPr>
        <w:t xml:space="preserve"> </w:t>
      </w:r>
      <w:r w:rsidRPr="004B3233">
        <w:rPr>
          <w:sz w:val="24"/>
          <w:szCs w:val="24"/>
        </w:rPr>
        <w:t>обо-</w:t>
      </w:r>
      <w:r w:rsidRPr="004B3233">
        <w:rPr>
          <w:spacing w:val="-5"/>
          <w:sz w:val="24"/>
          <w:szCs w:val="24"/>
        </w:rPr>
        <w:t xml:space="preserve"> </w:t>
      </w:r>
      <w:r w:rsidRPr="004B3233">
        <w:rPr>
          <w:sz w:val="24"/>
          <w:szCs w:val="24"/>
        </w:rPr>
        <w:t>значение</w:t>
      </w:r>
      <w:r w:rsidRPr="004B3233">
        <w:rPr>
          <w:spacing w:val="-3"/>
          <w:sz w:val="24"/>
          <w:szCs w:val="24"/>
        </w:rPr>
        <w:t xml:space="preserve"> </w:t>
      </w:r>
      <w:r w:rsidRPr="004B3233">
        <w:rPr>
          <w:sz w:val="24"/>
          <w:szCs w:val="24"/>
        </w:rPr>
        <w:t>времени.</w:t>
      </w:r>
    </w:p>
    <w:p w14:paraId="2A2F4505" w14:textId="77777777" w:rsidR="0069751E" w:rsidRPr="004B3233" w:rsidRDefault="0069751E" w:rsidP="00CC1F8A">
      <w:pPr>
        <w:pStyle w:val="a4"/>
        <w:ind w:left="0" w:right="283" w:firstLine="567"/>
        <w:rPr>
          <w:rFonts w:ascii="Times New Roman" w:hAnsi="Times New Roman"/>
          <w:sz w:val="24"/>
          <w:szCs w:val="24"/>
        </w:rPr>
      </w:pPr>
      <w:r w:rsidRPr="004B3233">
        <w:rPr>
          <w:rFonts w:ascii="Times New Roman" w:hAnsi="Times New Roman"/>
          <w:sz w:val="24"/>
          <w:szCs w:val="24"/>
        </w:rPr>
        <w:lastRenderedPageBreak/>
        <w:t>СОЦИОКУЛЬТУРНЫЕ</w:t>
      </w:r>
      <w:r w:rsidRPr="004B3233">
        <w:rPr>
          <w:rFonts w:ascii="Times New Roman" w:hAnsi="Times New Roman"/>
          <w:spacing w:val="-3"/>
          <w:sz w:val="24"/>
          <w:szCs w:val="24"/>
        </w:rPr>
        <w:t xml:space="preserve"> </w:t>
      </w:r>
      <w:r w:rsidRPr="004B3233">
        <w:rPr>
          <w:rFonts w:ascii="Times New Roman" w:hAnsi="Times New Roman"/>
          <w:sz w:val="24"/>
          <w:szCs w:val="24"/>
        </w:rPr>
        <w:t>ЗНАНИЯ</w:t>
      </w:r>
      <w:r w:rsidRPr="004B3233">
        <w:rPr>
          <w:rFonts w:ascii="Times New Roman" w:hAnsi="Times New Roman"/>
          <w:spacing w:val="-2"/>
          <w:sz w:val="24"/>
          <w:szCs w:val="24"/>
        </w:rPr>
        <w:t xml:space="preserve"> </w:t>
      </w:r>
      <w:r w:rsidRPr="004B3233">
        <w:rPr>
          <w:rFonts w:ascii="Times New Roman" w:hAnsi="Times New Roman"/>
          <w:sz w:val="24"/>
          <w:szCs w:val="24"/>
        </w:rPr>
        <w:t>И</w:t>
      </w:r>
      <w:r w:rsidRPr="004B3233">
        <w:rPr>
          <w:rFonts w:ascii="Times New Roman" w:hAnsi="Times New Roman"/>
          <w:spacing w:val="-3"/>
          <w:sz w:val="24"/>
          <w:szCs w:val="24"/>
        </w:rPr>
        <w:t xml:space="preserve"> </w:t>
      </w:r>
      <w:r w:rsidRPr="004B3233">
        <w:rPr>
          <w:rFonts w:ascii="Times New Roman" w:hAnsi="Times New Roman"/>
          <w:sz w:val="24"/>
          <w:szCs w:val="24"/>
        </w:rPr>
        <w:t>УМЕНИЯ</w:t>
      </w:r>
    </w:p>
    <w:p w14:paraId="72779200" w14:textId="77777777" w:rsidR="0069751E" w:rsidRPr="004B3233" w:rsidRDefault="0069751E" w:rsidP="00CC1F8A">
      <w:pPr>
        <w:pStyle w:val="a6"/>
        <w:numPr>
          <w:ilvl w:val="0"/>
          <w:numId w:val="73"/>
        </w:numPr>
        <w:tabs>
          <w:tab w:val="left" w:pos="448"/>
        </w:tabs>
        <w:ind w:left="0" w:right="283" w:firstLine="567"/>
        <w:rPr>
          <w:sz w:val="24"/>
          <w:szCs w:val="24"/>
        </w:rPr>
      </w:pPr>
      <w:r w:rsidRPr="004B3233">
        <w:rPr>
          <w:sz w:val="24"/>
          <w:szCs w:val="24"/>
        </w:rPr>
        <w:t>владеть социокультурными элементами речевого поведенческого этикета, принятыми в</w:t>
      </w:r>
      <w:r w:rsidRPr="004B3233">
        <w:rPr>
          <w:spacing w:val="1"/>
          <w:sz w:val="24"/>
          <w:szCs w:val="24"/>
        </w:rPr>
        <w:t xml:space="preserve"> </w:t>
      </w:r>
      <w:r w:rsidRPr="004B3233">
        <w:rPr>
          <w:sz w:val="24"/>
          <w:szCs w:val="24"/>
        </w:rPr>
        <w:t>англоязычной</w:t>
      </w:r>
      <w:r w:rsidRPr="004B3233">
        <w:rPr>
          <w:spacing w:val="-5"/>
          <w:sz w:val="24"/>
          <w:szCs w:val="24"/>
        </w:rPr>
        <w:t xml:space="preserve"> </w:t>
      </w:r>
      <w:r w:rsidRPr="004B3233">
        <w:rPr>
          <w:sz w:val="24"/>
          <w:szCs w:val="24"/>
        </w:rPr>
        <w:t>среде,</w:t>
      </w:r>
      <w:r w:rsidRPr="004B3233">
        <w:rPr>
          <w:spacing w:val="-4"/>
          <w:sz w:val="24"/>
          <w:szCs w:val="24"/>
        </w:rPr>
        <w:t xml:space="preserve"> </w:t>
      </w:r>
      <w:r w:rsidRPr="004B3233">
        <w:rPr>
          <w:sz w:val="24"/>
          <w:szCs w:val="24"/>
        </w:rPr>
        <w:t>в</w:t>
      </w:r>
      <w:r w:rsidRPr="004B3233">
        <w:rPr>
          <w:spacing w:val="-5"/>
          <w:sz w:val="24"/>
          <w:szCs w:val="24"/>
        </w:rPr>
        <w:t xml:space="preserve"> </w:t>
      </w:r>
      <w:r w:rsidRPr="004B3233">
        <w:rPr>
          <w:sz w:val="24"/>
          <w:szCs w:val="24"/>
        </w:rPr>
        <w:t>некоторых</w:t>
      </w:r>
      <w:r w:rsidRPr="004B3233">
        <w:rPr>
          <w:spacing w:val="-2"/>
          <w:sz w:val="24"/>
          <w:szCs w:val="24"/>
        </w:rPr>
        <w:t xml:space="preserve"> </w:t>
      </w:r>
      <w:r w:rsidRPr="004B3233">
        <w:rPr>
          <w:sz w:val="24"/>
          <w:szCs w:val="24"/>
        </w:rPr>
        <w:t>ситуациях</w:t>
      </w:r>
      <w:r w:rsidRPr="004B3233">
        <w:rPr>
          <w:spacing w:val="-2"/>
          <w:sz w:val="24"/>
          <w:szCs w:val="24"/>
        </w:rPr>
        <w:t xml:space="preserve"> </w:t>
      </w:r>
      <w:r w:rsidRPr="004B3233">
        <w:rPr>
          <w:sz w:val="24"/>
          <w:szCs w:val="24"/>
        </w:rPr>
        <w:t>общения</w:t>
      </w:r>
      <w:r w:rsidRPr="004B3233">
        <w:rPr>
          <w:spacing w:val="-4"/>
          <w:sz w:val="24"/>
          <w:szCs w:val="24"/>
        </w:rPr>
        <w:t xml:space="preserve"> </w:t>
      </w:r>
      <w:r w:rsidRPr="004B3233">
        <w:rPr>
          <w:sz w:val="24"/>
          <w:szCs w:val="24"/>
        </w:rPr>
        <w:t>(приветствие,</w:t>
      </w:r>
      <w:r w:rsidRPr="004B3233">
        <w:rPr>
          <w:spacing w:val="-4"/>
          <w:sz w:val="24"/>
          <w:szCs w:val="24"/>
        </w:rPr>
        <w:t xml:space="preserve"> </w:t>
      </w:r>
      <w:r w:rsidRPr="004B3233">
        <w:rPr>
          <w:sz w:val="24"/>
          <w:szCs w:val="24"/>
        </w:rPr>
        <w:t>прощание,</w:t>
      </w:r>
      <w:r w:rsidRPr="004B3233">
        <w:rPr>
          <w:spacing w:val="-4"/>
          <w:sz w:val="24"/>
          <w:szCs w:val="24"/>
        </w:rPr>
        <w:t xml:space="preserve"> </w:t>
      </w:r>
      <w:r w:rsidRPr="004B3233">
        <w:rPr>
          <w:sz w:val="24"/>
          <w:szCs w:val="24"/>
        </w:rPr>
        <w:t>знакомство,</w:t>
      </w:r>
      <w:r w:rsidRPr="004B3233">
        <w:rPr>
          <w:spacing w:val="-57"/>
          <w:sz w:val="24"/>
          <w:szCs w:val="24"/>
        </w:rPr>
        <w:t xml:space="preserve"> </w:t>
      </w:r>
      <w:r w:rsidRPr="004B3233">
        <w:rPr>
          <w:sz w:val="24"/>
          <w:szCs w:val="24"/>
        </w:rPr>
        <w:t>выражение благодарности, извинение, поздравление с днём рождения, Новым годом,</w:t>
      </w:r>
      <w:r w:rsidRPr="004B3233">
        <w:rPr>
          <w:spacing w:val="1"/>
          <w:sz w:val="24"/>
          <w:szCs w:val="24"/>
        </w:rPr>
        <w:t xml:space="preserve"> </w:t>
      </w:r>
      <w:r w:rsidRPr="004B3233">
        <w:rPr>
          <w:sz w:val="24"/>
          <w:szCs w:val="24"/>
        </w:rPr>
        <w:t>Рождеством);</w:t>
      </w:r>
    </w:p>
    <w:p w14:paraId="70290B40" w14:textId="77777777" w:rsidR="0069751E" w:rsidRPr="004B3233" w:rsidRDefault="0069751E" w:rsidP="00CC1F8A">
      <w:pPr>
        <w:pStyle w:val="a6"/>
        <w:numPr>
          <w:ilvl w:val="0"/>
          <w:numId w:val="73"/>
        </w:numPr>
        <w:tabs>
          <w:tab w:val="left" w:pos="448"/>
        </w:tabs>
        <w:spacing w:before="1"/>
        <w:ind w:left="0" w:right="283" w:firstLine="567"/>
        <w:rPr>
          <w:sz w:val="24"/>
          <w:szCs w:val="24"/>
        </w:rPr>
      </w:pPr>
      <w:r w:rsidRPr="004B3233">
        <w:rPr>
          <w:sz w:val="24"/>
          <w:szCs w:val="24"/>
        </w:rPr>
        <w:t>знать</w:t>
      </w:r>
      <w:r w:rsidRPr="004B3233">
        <w:rPr>
          <w:spacing w:val="-4"/>
          <w:sz w:val="24"/>
          <w:szCs w:val="24"/>
        </w:rPr>
        <w:t xml:space="preserve"> </w:t>
      </w:r>
      <w:r w:rsidRPr="004B3233">
        <w:rPr>
          <w:sz w:val="24"/>
          <w:szCs w:val="24"/>
        </w:rPr>
        <w:t>названия</w:t>
      </w:r>
      <w:r w:rsidRPr="004B3233">
        <w:rPr>
          <w:spacing w:val="-3"/>
          <w:sz w:val="24"/>
          <w:szCs w:val="24"/>
        </w:rPr>
        <w:t xml:space="preserve"> </w:t>
      </w:r>
      <w:r w:rsidRPr="004B3233">
        <w:rPr>
          <w:sz w:val="24"/>
          <w:szCs w:val="24"/>
        </w:rPr>
        <w:t>родной</w:t>
      </w:r>
      <w:r w:rsidRPr="004B3233">
        <w:rPr>
          <w:spacing w:val="-3"/>
          <w:sz w:val="24"/>
          <w:szCs w:val="24"/>
        </w:rPr>
        <w:t xml:space="preserve"> </w:t>
      </w:r>
      <w:r w:rsidRPr="004B3233">
        <w:rPr>
          <w:sz w:val="24"/>
          <w:szCs w:val="24"/>
        </w:rPr>
        <w:t>страны</w:t>
      </w:r>
      <w:r w:rsidRPr="004B3233">
        <w:rPr>
          <w:spacing w:val="-3"/>
          <w:sz w:val="24"/>
          <w:szCs w:val="24"/>
        </w:rPr>
        <w:t xml:space="preserve"> </w:t>
      </w:r>
      <w:r w:rsidRPr="004B3233">
        <w:rPr>
          <w:sz w:val="24"/>
          <w:szCs w:val="24"/>
        </w:rPr>
        <w:t>и</w:t>
      </w:r>
      <w:r w:rsidRPr="004B3233">
        <w:rPr>
          <w:spacing w:val="-2"/>
          <w:sz w:val="24"/>
          <w:szCs w:val="24"/>
        </w:rPr>
        <w:t xml:space="preserve"> </w:t>
      </w:r>
      <w:r w:rsidRPr="004B3233">
        <w:rPr>
          <w:sz w:val="24"/>
          <w:szCs w:val="24"/>
        </w:rPr>
        <w:t>страны/стран</w:t>
      </w:r>
      <w:r w:rsidRPr="004B3233">
        <w:rPr>
          <w:spacing w:val="-3"/>
          <w:sz w:val="24"/>
          <w:szCs w:val="24"/>
        </w:rPr>
        <w:t xml:space="preserve"> </w:t>
      </w:r>
      <w:r w:rsidRPr="004B3233">
        <w:rPr>
          <w:sz w:val="24"/>
          <w:szCs w:val="24"/>
        </w:rPr>
        <w:t>изучаемого</w:t>
      </w:r>
      <w:r w:rsidRPr="004B3233">
        <w:rPr>
          <w:spacing w:val="-3"/>
          <w:sz w:val="24"/>
          <w:szCs w:val="24"/>
        </w:rPr>
        <w:t xml:space="preserve"> </w:t>
      </w:r>
      <w:r w:rsidRPr="004B3233">
        <w:rPr>
          <w:sz w:val="24"/>
          <w:szCs w:val="24"/>
        </w:rPr>
        <w:t>языка;</w:t>
      </w:r>
    </w:p>
    <w:p w14:paraId="71A17CD3" w14:textId="77777777" w:rsidR="0069751E" w:rsidRPr="004B3233" w:rsidRDefault="0069751E" w:rsidP="00CC1F8A">
      <w:pPr>
        <w:pStyle w:val="a6"/>
        <w:numPr>
          <w:ilvl w:val="0"/>
          <w:numId w:val="73"/>
        </w:numPr>
        <w:tabs>
          <w:tab w:val="left" w:pos="448"/>
        </w:tabs>
        <w:ind w:left="0" w:right="283" w:firstLine="567"/>
        <w:rPr>
          <w:sz w:val="24"/>
          <w:szCs w:val="24"/>
        </w:rPr>
      </w:pPr>
      <w:r w:rsidRPr="004B3233">
        <w:rPr>
          <w:sz w:val="24"/>
          <w:szCs w:val="24"/>
        </w:rPr>
        <w:t>знать</w:t>
      </w:r>
      <w:r w:rsidRPr="004B3233">
        <w:rPr>
          <w:spacing w:val="-6"/>
          <w:sz w:val="24"/>
          <w:szCs w:val="24"/>
        </w:rPr>
        <w:t xml:space="preserve"> </w:t>
      </w:r>
      <w:r w:rsidRPr="004B3233">
        <w:rPr>
          <w:sz w:val="24"/>
          <w:szCs w:val="24"/>
        </w:rPr>
        <w:t>некоторых</w:t>
      </w:r>
      <w:r w:rsidRPr="004B3233">
        <w:rPr>
          <w:spacing w:val="-2"/>
          <w:sz w:val="24"/>
          <w:szCs w:val="24"/>
        </w:rPr>
        <w:t xml:space="preserve"> </w:t>
      </w:r>
      <w:r w:rsidRPr="004B3233">
        <w:rPr>
          <w:sz w:val="24"/>
          <w:szCs w:val="24"/>
        </w:rPr>
        <w:t>литературных</w:t>
      </w:r>
      <w:r w:rsidRPr="004B3233">
        <w:rPr>
          <w:spacing w:val="-3"/>
          <w:sz w:val="24"/>
          <w:szCs w:val="24"/>
        </w:rPr>
        <w:t xml:space="preserve"> </w:t>
      </w:r>
      <w:r w:rsidRPr="004B3233">
        <w:rPr>
          <w:sz w:val="24"/>
          <w:szCs w:val="24"/>
        </w:rPr>
        <w:t>персонажей;</w:t>
      </w:r>
    </w:p>
    <w:p w14:paraId="5B3E9E1E" w14:textId="77777777" w:rsidR="0069751E" w:rsidRPr="004B3233" w:rsidRDefault="0069751E" w:rsidP="00CC1F8A">
      <w:pPr>
        <w:pStyle w:val="a6"/>
        <w:numPr>
          <w:ilvl w:val="0"/>
          <w:numId w:val="73"/>
        </w:numPr>
        <w:tabs>
          <w:tab w:val="left" w:pos="448"/>
        </w:tabs>
        <w:ind w:left="0" w:right="283" w:firstLine="567"/>
        <w:rPr>
          <w:sz w:val="24"/>
          <w:szCs w:val="24"/>
        </w:rPr>
      </w:pPr>
      <w:r w:rsidRPr="004B3233">
        <w:rPr>
          <w:sz w:val="24"/>
          <w:szCs w:val="24"/>
        </w:rPr>
        <w:t>знать</w:t>
      </w:r>
      <w:r w:rsidRPr="004B3233">
        <w:rPr>
          <w:spacing w:val="-3"/>
          <w:sz w:val="24"/>
          <w:szCs w:val="24"/>
        </w:rPr>
        <w:t xml:space="preserve"> </w:t>
      </w:r>
      <w:r w:rsidRPr="004B3233">
        <w:rPr>
          <w:sz w:val="24"/>
          <w:szCs w:val="24"/>
        </w:rPr>
        <w:t>небольшие</w:t>
      </w:r>
      <w:r w:rsidRPr="004B3233">
        <w:rPr>
          <w:spacing w:val="-6"/>
          <w:sz w:val="24"/>
          <w:szCs w:val="24"/>
        </w:rPr>
        <w:t xml:space="preserve"> </w:t>
      </w:r>
      <w:r w:rsidRPr="004B3233">
        <w:rPr>
          <w:sz w:val="24"/>
          <w:szCs w:val="24"/>
        </w:rPr>
        <w:t>произведения</w:t>
      </w:r>
      <w:r w:rsidRPr="004B3233">
        <w:rPr>
          <w:spacing w:val="-2"/>
          <w:sz w:val="24"/>
          <w:szCs w:val="24"/>
        </w:rPr>
        <w:t xml:space="preserve"> </w:t>
      </w:r>
      <w:r w:rsidRPr="004B3233">
        <w:rPr>
          <w:sz w:val="24"/>
          <w:szCs w:val="24"/>
        </w:rPr>
        <w:t>детского</w:t>
      </w:r>
      <w:r w:rsidRPr="004B3233">
        <w:rPr>
          <w:spacing w:val="-2"/>
          <w:sz w:val="24"/>
          <w:szCs w:val="24"/>
        </w:rPr>
        <w:t xml:space="preserve"> </w:t>
      </w:r>
      <w:r w:rsidRPr="004B3233">
        <w:rPr>
          <w:sz w:val="24"/>
          <w:szCs w:val="24"/>
        </w:rPr>
        <w:t>фольклора</w:t>
      </w:r>
      <w:r w:rsidRPr="004B3233">
        <w:rPr>
          <w:spacing w:val="-3"/>
          <w:sz w:val="24"/>
          <w:szCs w:val="24"/>
        </w:rPr>
        <w:t xml:space="preserve"> </w:t>
      </w:r>
      <w:r w:rsidRPr="004B3233">
        <w:rPr>
          <w:sz w:val="24"/>
          <w:szCs w:val="24"/>
        </w:rPr>
        <w:t>(рифмовки,</w:t>
      </w:r>
      <w:r w:rsidRPr="004B3233">
        <w:rPr>
          <w:spacing w:val="-5"/>
          <w:sz w:val="24"/>
          <w:szCs w:val="24"/>
        </w:rPr>
        <w:t xml:space="preserve"> </w:t>
      </w:r>
      <w:r w:rsidRPr="004B3233">
        <w:rPr>
          <w:sz w:val="24"/>
          <w:szCs w:val="24"/>
        </w:rPr>
        <w:t>песни);</w:t>
      </w:r>
    </w:p>
    <w:p w14:paraId="0C44BB4B" w14:textId="6ECCF6E5" w:rsidR="0069751E" w:rsidRDefault="0069751E" w:rsidP="00CC1F8A">
      <w:pPr>
        <w:pStyle w:val="a6"/>
        <w:numPr>
          <w:ilvl w:val="0"/>
          <w:numId w:val="73"/>
        </w:numPr>
        <w:tabs>
          <w:tab w:val="left" w:pos="448"/>
        </w:tabs>
        <w:ind w:left="0" w:right="283" w:firstLine="567"/>
        <w:rPr>
          <w:sz w:val="24"/>
          <w:szCs w:val="24"/>
        </w:rPr>
      </w:pPr>
      <w:r w:rsidRPr="004B3233">
        <w:rPr>
          <w:sz w:val="24"/>
          <w:szCs w:val="24"/>
        </w:rPr>
        <w:t>кратко</w:t>
      </w:r>
      <w:r w:rsidRPr="004B3233">
        <w:rPr>
          <w:spacing w:val="-2"/>
          <w:sz w:val="24"/>
          <w:szCs w:val="24"/>
        </w:rPr>
        <w:t xml:space="preserve"> </w:t>
      </w:r>
      <w:r w:rsidRPr="004B3233">
        <w:rPr>
          <w:sz w:val="24"/>
          <w:szCs w:val="24"/>
        </w:rPr>
        <w:t>представлять</w:t>
      </w:r>
      <w:r w:rsidRPr="004B3233">
        <w:rPr>
          <w:spacing w:val="-3"/>
          <w:sz w:val="24"/>
          <w:szCs w:val="24"/>
        </w:rPr>
        <w:t xml:space="preserve"> </w:t>
      </w:r>
      <w:r w:rsidRPr="004B3233">
        <w:rPr>
          <w:sz w:val="24"/>
          <w:szCs w:val="24"/>
        </w:rPr>
        <w:t>свою</w:t>
      </w:r>
      <w:r w:rsidRPr="004B3233">
        <w:rPr>
          <w:spacing w:val="-2"/>
          <w:sz w:val="24"/>
          <w:szCs w:val="24"/>
        </w:rPr>
        <w:t xml:space="preserve"> </w:t>
      </w:r>
      <w:r w:rsidRPr="004B3233">
        <w:rPr>
          <w:sz w:val="24"/>
          <w:szCs w:val="24"/>
        </w:rPr>
        <w:t>страну</w:t>
      </w:r>
      <w:r w:rsidRPr="004B3233">
        <w:rPr>
          <w:spacing w:val="-7"/>
          <w:sz w:val="24"/>
          <w:szCs w:val="24"/>
        </w:rPr>
        <w:t xml:space="preserve"> </w:t>
      </w:r>
      <w:r w:rsidRPr="004B3233">
        <w:rPr>
          <w:sz w:val="24"/>
          <w:szCs w:val="24"/>
        </w:rPr>
        <w:t>на</w:t>
      </w:r>
      <w:r w:rsidRPr="004B3233">
        <w:rPr>
          <w:spacing w:val="-2"/>
          <w:sz w:val="24"/>
          <w:szCs w:val="24"/>
        </w:rPr>
        <w:t xml:space="preserve"> </w:t>
      </w:r>
      <w:r w:rsidRPr="004B3233">
        <w:rPr>
          <w:sz w:val="24"/>
          <w:szCs w:val="24"/>
        </w:rPr>
        <w:t>иностранном</w:t>
      </w:r>
      <w:r w:rsidRPr="004B3233">
        <w:rPr>
          <w:spacing w:val="-2"/>
          <w:sz w:val="24"/>
          <w:szCs w:val="24"/>
        </w:rPr>
        <w:t xml:space="preserve"> </w:t>
      </w:r>
      <w:r w:rsidRPr="004B3233">
        <w:rPr>
          <w:sz w:val="24"/>
          <w:szCs w:val="24"/>
        </w:rPr>
        <w:t>языке</w:t>
      </w:r>
      <w:r w:rsidRPr="004B3233">
        <w:rPr>
          <w:spacing w:val="-2"/>
          <w:sz w:val="24"/>
          <w:szCs w:val="24"/>
        </w:rPr>
        <w:t xml:space="preserve"> </w:t>
      </w:r>
      <w:r w:rsidRPr="004B3233">
        <w:rPr>
          <w:sz w:val="24"/>
          <w:szCs w:val="24"/>
        </w:rPr>
        <w:t>в</w:t>
      </w:r>
      <w:r w:rsidRPr="004B3233">
        <w:rPr>
          <w:spacing w:val="-2"/>
          <w:sz w:val="24"/>
          <w:szCs w:val="24"/>
        </w:rPr>
        <w:t xml:space="preserve"> </w:t>
      </w:r>
      <w:r w:rsidRPr="004B3233">
        <w:rPr>
          <w:sz w:val="24"/>
          <w:szCs w:val="24"/>
        </w:rPr>
        <w:t>рамках</w:t>
      </w:r>
      <w:r w:rsidRPr="004B3233">
        <w:rPr>
          <w:spacing w:val="5"/>
          <w:sz w:val="24"/>
          <w:szCs w:val="24"/>
        </w:rPr>
        <w:t xml:space="preserve"> </w:t>
      </w:r>
      <w:r w:rsidRPr="004B3233">
        <w:rPr>
          <w:sz w:val="24"/>
          <w:szCs w:val="24"/>
        </w:rPr>
        <w:t>изучаемой</w:t>
      </w:r>
      <w:r w:rsidRPr="004B3233">
        <w:rPr>
          <w:spacing w:val="-2"/>
          <w:sz w:val="24"/>
          <w:szCs w:val="24"/>
        </w:rPr>
        <w:t xml:space="preserve"> </w:t>
      </w:r>
      <w:r w:rsidRPr="004B3233">
        <w:rPr>
          <w:sz w:val="24"/>
          <w:szCs w:val="24"/>
        </w:rPr>
        <w:t>тематики</w:t>
      </w:r>
    </w:p>
    <w:p w14:paraId="48289073" w14:textId="77777777" w:rsidR="002F0509" w:rsidRPr="004B3233" w:rsidRDefault="002F0509" w:rsidP="00D27B44">
      <w:pPr>
        <w:pStyle w:val="a6"/>
        <w:tabs>
          <w:tab w:val="left" w:pos="448"/>
        </w:tabs>
        <w:ind w:left="567" w:right="283" w:firstLine="0"/>
        <w:rPr>
          <w:sz w:val="24"/>
          <w:szCs w:val="24"/>
        </w:rPr>
      </w:pPr>
    </w:p>
    <w:p w14:paraId="2E9A9CDE" w14:textId="61A74ADA" w:rsidR="002F0509" w:rsidRPr="002F0509" w:rsidRDefault="002F0509" w:rsidP="00D27B44">
      <w:pPr>
        <w:pStyle w:val="a6"/>
        <w:ind w:left="567" w:right="-94" w:firstLine="0"/>
        <w:rPr>
          <w:b/>
          <w:bCs/>
          <w:sz w:val="24"/>
          <w:szCs w:val="24"/>
        </w:rPr>
      </w:pPr>
      <w:r w:rsidRPr="002F0509">
        <w:rPr>
          <w:b/>
          <w:bCs/>
          <w:sz w:val="24"/>
          <w:szCs w:val="24"/>
        </w:rPr>
        <w:t>2.1.</w:t>
      </w:r>
      <w:r>
        <w:rPr>
          <w:b/>
          <w:bCs/>
          <w:sz w:val="24"/>
          <w:szCs w:val="24"/>
        </w:rPr>
        <w:t>4</w:t>
      </w:r>
      <w:r w:rsidRPr="002F0509">
        <w:rPr>
          <w:b/>
          <w:bCs/>
          <w:sz w:val="24"/>
          <w:szCs w:val="24"/>
        </w:rPr>
        <w:t xml:space="preserve"> Рабочая программа учебного предмета «</w:t>
      </w:r>
      <w:r>
        <w:rPr>
          <w:b/>
          <w:bCs/>
          <w:sz w:val="24"/>
          <w:szCs w:val="24"/>
        </w:rPr>
        <w:t>Математика</w:t>
      </w:r>
      <w:r w:rsidRPr="002F0509">
        <w:rPr>
          <w:b/>
          <w:bCs/>
          <w:sz w:val="24"/>
          <w:szCs w:val="24"/>
        </w:rPr>
        <w:t xml:space="preserve">» </w:t>
      </w:r>
    </w:p>
    <w:p w14:paraId="0DB12DF7" w14:textId="541B18FE" w:rsidR="004126D9" w:rsidRDefault="004126D9" w:rsidP="00CC1F8A">
      <w:pPr>
        <w:spacing w:after="0" w:line="240" w:lineRule="auto"/>
        <w:ind w:firstLine="567"/>
        <w:jc w:val="both"/>
        <w:rPr>
          <w:rFonts w:ascii="Times New Roman" w:hAnsi="Times New Roman"/>
          <w:color w:val="000000"/>
          <w:sz w:val="24"/>
          <w:szCs w:val="24"/>
          <w:lang w:val="ru-RU"/>
        </w:rPr>
      </w:pPr>
      <w:r w:rsidRPr="00F93104">
        <w:rPr>
          <w:rFonts w:ascii="Times New Roman" w:hAnsi="Times New Roman"/>
          <w:color w:val="000000"/>
          <w:sz w:val="24"/>
          <w:szCs w:val="24"/>
          <w:lang w:val="ru-RU"/>
        </w:rPr>
        <w:t>Рабочая программа учебного предмета «</w:t>
      </w:r>
      <w:r>
        <w:rPr>
          <w:rFonts w:ascii="Times New Roman" w:hAnsi="Times New Roman"/>
          <w:color w:val="000000"/>
          <w:sz w:val="24"/>
          <w:szCs w:val="24"/>
          <w:lang w:val="ru-RU"/>
        </w:rPr>
        <w:t>Математика</w:t>
      </w:r>
      <w:r w:rsidRPr="00F93104">
        <w:rPr>
          <w:rFonts w:ascii="Times New Roman" w:hAnsi="Times New Roman"/>
          <w:color w:val="000000"/>
          <w:sz w:val="24"/>
          <w:szCs w:val="24"/>
          <w:lang w:val="ru-RU"/>
        </w:rPr>
        <w:t>» (предметная область «</w:t>
      </w:r>
      <w:r>
        <w:rPr>
          <w:rFonts w:ascii="Times New Roman" w:hAnsi="Times New Roman"/>
          <w:color w:val="000000"/>
          <w:sz w:val="24"/>
          <w:szCs w:val="24"/>
          <w:lang w:val="ru-RU"/>
        </w:rPr>
        <w:t>Математика и информатика</w:t>
      </w:r>
      <w:r w:rsidRPr="00F93104">
        <w:rPr>
          <w:rFonts w:ascii="Times New Roman" w:hAnsi="Times New Roman"/>
          <w:color w:val="000000"/>
          <w:sz w:val="24"/>
          <w:szCs w:val="24"/>
          <w:lang w:val="ru-RU"/>
        </w:rPr>
        <w:t>»)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Федеральной образовательной программы начального общего образования ), Федеральной рабочей программы по учебному предмету «</w:t>
      </w:r>
      <w:r>
        <w:rPr>
          <w:rFonts w:ascii="Times New Roman" w:hAnsi="Times New Roman"/>
          <w:color w:val="000000"/>
          <w:sz w:val="24"/>
          <w:szCs w:val="24"/>
          <w:lang w:val="ru-RU"/>
        </w:rPr>
        <w:t>Математика</w:t>
      </w:r>
      <w:r w:rsidRPr="00F93104">
        <w:rPr>
          <w:rFonts w:ascii="Times New Roman" w:hAnsi="Times New Roman"/>
          <w:color w:val="000000"/>
          <w:sz w:val="24"/>
          <w:szCs w:val="24"/>
          <w:lang w:val="ru-RU"/>
        </w:rPr>
        <w:t xml:space="preserve">», а также ориентирована на целевые приоритеты, сформулированные в федеральной рабочей программе воспитания. </w:t>
      </w:r>
    </w:p>
    <w:p w14:paraId="279DFE2A" w14:textId="77777777" w:rsidR="004126D9" w:rsidRPr="00F93104" w:rsidRDefault="004126D9" w:rsidP="00CC1F8A">
      <w:pPr>
        <w:spacing w:after="0" w:line="240" w:lineRule="auto"/>
        <w:ind w:firstLine="567"/>
        <w:jc w:val="both"/>
        <w:rPr>
          <w:sz w:val="24"/>
          <w:szCs w:val="24"/>
          <w:lang w:val="ru-RU"/>
        </w:rPr>
      </w:pPr>
    </w:p>
    <w:p w14:paraId="7A9459C7"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14:paraId="2845234D" w14:textId="77777777" w:rsidR="00B62ED9" w:rsidRPr="004B3233" w:rsidRDefault="00B62ED9" w:rsidP="00CC1F8A">
      <w:pPr>
        <w:widowControl/>
        <w:numPr>
          <w:ilvl w:val="0"/>
          <w:numId w:val="40"/>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14:paraId="7F680C1F" w14:textId="77777777" w:rsidR="00B62ED9" w:rsidRPr="004B3233" w:rsidRDefault="00B62ED9" w:rsidP="00CC1F8A">
      <w:pPr>
        <w:widowControl/>
        <w:numPr>
          <w:ilvl w:val="0"/>
          <w:numId w:val="40"/>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 целое», «больше – меньше», «равно – неравно», «порядок»), смысла арифметических действий, зависимостей (работа, движение, продолжительность события);</w:t>
      </w:r>
    </w:p>
    <w:p w14:paraId="55A60895" w14:textId="77777777" w:rsidR="00B62ED9" w:rsidRPr="004B3233" w:rsidRDefault="00B62ED9" w:rsidP="00CC1F8A">
      <w:pPr>
        <w:widowControl/>
        <w:numPr>
          <w:ilvl w:val="0"/>
          <w:numId w:val="40"/>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14:paraId="5DA417C4" w14:textId="77777777" w:rsidR="00B62ED9" w:rsidRPr="004B3233" w:rsidRDefault="00B62ED9" w:rsidP="00CC1F8A">
      <w:pPr>
        <w:widowControl/>
        <w:numPr>
          <w:ilvl w:val="0"/>
          <w:numId w:val="40"/>
        </w:numPr>
        <w:spacing w:before="100" w:beforeAutospacing="1" w:after="0" w:line="240" w:lineRule="auto"/>
        <w:ind w:left="0"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14:paraId="7B3099A9"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w:t>
      </w:r>
    </w:p>
    <w:p w14:paraId="1283D1F9" w14:textId="77777777" w:rsidR="00B62ED9" w:rsidRPr="004B3233" w:rsidRDefault="00B62ED9" w:rsidP="00CC1F8A">
      <w:pPr>
        <w:widowControl/>
        <w:numPr>
          <w:ilvl w:val="0"/>
          <w:numId w:val="41"/>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14:paraId="661AEE62" w14:textId="77777777" w:rsidR="00B62ED9" w:rsidRPr="004B3233" w:rsidRDefault="00B62ED9" w:rsidP="00CC1F8A">
      <w:pPr>
        <w:widowControl/>
        <w:numPr>
          <w:ilvl w:val="0"/>
          <w:numId w:val="41"/>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lastRenderedPageBreak/>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14:paraId="323816E5" w14:textId="77777777" w:rsidR="00B62ED9" w:rsidRPr="004B3233" w:rsidRDefault="00B62ED9" w:rsidP="00CC1F8A">
      <w:pPr>
        <w:widowControl/>
        <w:numPr>
          <w:ilvl w:val="0"/>
          <w:numId w:val="41"/>
        </w:numPr>
        <w:spacing w:before="100" w:beforeAutospacing="1" w:after="0" w:line="240" w:lineRule="auto"/>
        <w:ind w:left="0"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14:paraId="2CD31B3F"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w:t>
      </w:r>
    </w:p>
    <w:p w14:paraId="39C90160"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14:paraId="6F469045" w14:textId="79C7BC4A"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На изучение математики отводится 540 часов: в 1-м классе – 132 часа (4 часа в неделю), во 2-м классе – 136 часов (4 часа в неделю), в 3-м классе – 136 часов (4 часа в неделю), в 4-м классе – 136 часов (4 часа в неделю).</w:t>
      </w:r>
    </w:p>
    <w:p w14:paraId="3F326E22" w14:textId="77777777" w:rsidR="00CC1F8A"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Для реализации программы используются учебники, допущенные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приказом Мин</w:t>
      </w:r>
      <w:r w:rsidR="00CC1F8A">
        <w:rPr>
          <w:rFonts w:ascii="Times New Roman" w:hAnsi="Times New Roman"/>
          <w:color w:val="000000"/>
          <w:sz w:val="24"/>
          <w:szCs w:val="24"/>
          <w:lang w:val="ru-RU"/>
        </w:rPr>
        <w:t>просвещения от 21.09.2022 № 858</w:t>
      </w:r>
    </w:p>
    <w:p w14:paraId="1234B544" w14:textId="0CD414E6" w:rsidR="00B62ED9" w:rsidRPr="00CC1F8A"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b/>
          <w:bCs/>
          <w:color w:val="252525"/>
          <w:spacing w:val="-2"/>
          <w:sz w:val="24"/>
          <w:szCs w:val="24"/>
          <w:lang w:val="ru-RU"/>
        </w:rPr>
        <w:t>Содержание учебного предмета</w:t>
      </w:r>
    </w:p>
    <w:p w14:paraId="0B1AAA5A"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14:paraId="1905FE76" w14:textId="77777777" w:rsidR="00B62ED9" w:rsidRPr="004B3233" w:rsidRDefault="00B62ED9" w:rsidP="00CC1F8A">
      <w:pPr>
        <w:spacing w:after="0" w:line="240" w:lineRule="auto"/>
        <w:ind w:right="-1" w:firstLine="567"/>
        <w:jc w:val="both"/>
        <w:rPr>
          <w:rFonts w:ascii="Times New Roman" w:hAnsi="Times New Roman"/>
          <w:b/>
          <w:bCs/>
          <w:color w:val="252525"/>
          <w:spacing w:val="-2"/>
          <w:sz w:val="24"/>
          <w:szCs w:val="24"/>
          <w:lang w:val="ru-RU"/>
        </w:rPr>
      </w:pPr>
      <w:r w:rsidRPr="004B3233">
        <w:rPr>
          <w:rFonts w:ascii="Times New Roman" w:hAnsi="Times New Roman"/>
          <w:b/>
          <w:bCs/>
          <w:color w:val="252525"/>
          <w:spacing w:val="-2"/>
          <w:sz w:val="24"/>
          <w:szCs w:val="24"/>
          <w:lang w:val="ru-RU"/>
        </w:rPr>
        <w:t>1-й класс</w:t>
      </w:r>
    </w:p>
    <w:p w14:paraId="15FFBE73"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b/>
          <w:bCs/>
          <w:color w:val="000000"/>
          <w:sz w:val="24"/>
          <w:szCs w:val="24"/>
          <w:lang w:val="ru-RU"/>
        </w:rPr>
        <w:t>Числа и величины</w:t>
      </w:r>
    </w:p>
    <w:p w14:paraId="0F3A037E"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14:paraId="3FA4B7B7"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Числа в пределах 20: чтение, запись, сравнение. Однозначные и двузначные числа. Увеличение (уменьшение) числа на несколько единиц.</w:t>
      </w:r>
    </w:p>
    <w:p w14:paraId="2D28B123"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Длина и её измерение. Единицы длины и установление соотношения между ними: сантиметр, дециметр.</w:t>
      </w:r>
    </w:p>
    <w:p w14:paraId="0D205466"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b/>
          <w:bCs/>
          <w:color w:val="000000"/>
          <w:sz w:val="24"/>
          <w:szCs w:val="24"/>
          <w:lang w:val="ru-RU"/>
        </w:rPr>
        <w:t>Арифметические действия</w:t>
      </w:r>
    </w:p>
    <w:p w14:paraId="2C5287E0"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w:t>
      </w:r>
    </w:p>
    <w:p w14:paraId="75336667"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b/>
          <w:bCs/>
          <w:color w:val="000000"/>
          <w:sz w:val="24"/>
          <w:szCs w:val="24"/>
          <w:lang w:val="ru-RU"/>
        </w:rPr>
        <w:t>Текстовые задачи</w:t>
      </w:r>
    </w:p>
    <w:p w14:paraId="4FEC68F0"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14:paraId="3B82B234"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b/>
          <w:bCs/>
          <w:color w:val="000000"/>
          <w:sz w:val="24"/>
          <w:szCs w:val="24"/>
          <w:lang w:val="ru-RU"/>
        </w:rPr>
        <w:t>Пространственные отношения и геометрические фигуры</w:t>
      </w:r>
    </w:p>
    <w:p w14:paraId="1FFB47C3"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 xml:space="preserve">Расположение предметов и объектов на плоскости, в пространстве, установление </w:t>
      </w:r>
      <w:r w:rsidRPr="004B3233">
        <w:rPr>
          <w:rFonts w:ascii="Times New Roman" w:hAnsi="Times New Roman"/>
          <w:color w:val="000000"/>
          <w:sz w:val="24"/>
          <w:szCs w:val="24"/>
          <w:lang w:val="ru-RU"/>
        </w:rPr>
        <w:lastRenderedPageBreak/>
        <w:t>пространственных отношений: «слева – справа», «сверху – снизу», «между».</w:t>
      </w:r>
    </w:p>
    <w:p w14:paraId="05FCD9A3"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14:paraId="5035F4DE"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b/>
          <w:bCs/>
          <w:color w:val="000000"/>
          <w:sz w:val="24"/>
          <w:szCs w:val="24"/>
          <w:lang w:val="ru-RU"/>
        </w:rPr>
        <w:t>Математическая информация</w:t>
      </w:r>
    </w:p>
    <w:p w14:paraId="40FFBA65"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Сбор данных об объекте по образцу. Характеристики объекта, группы объектов (количество, форма, размер). Группировка объектов по заданному признаку.</w:t>
      </w:r>
    </w:p>
    <w:p w14:paraId="2D9E950D"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Закономерность в ряду заданных объектов: её обнаружение, продолжение ряда.</w:t>
      </w:r>
    </w:p>
    <w:p w14:paraId="37C8DDD4"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Верные (истинные) и неверные (ложные) предложения, составленные относительно заданного набора математических объектов.</w:t>
      </w:r>
    </w:p>
    <w:p w14:paraId="2FF2DA25"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w:t>
      </w:r>
    </w:p>
    <w:p w14:paraId="12A785E6"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Двух-трёх шаговые инструкции, связанные с вычислением, измерением длины, изображением геометрической фигуры.</w:t>
      </w:r>
    </w:p>
    <w:p w14:paraId="3FC894D5"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0D0285C6"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34D2C0F7" w14:textId="77777777" w:rsidR="00B62ED9" w:rsidRPr="004B3233" w:rsidRDefault="00B62ED9" w:rsidP="00CC1F8A">
      <w:pPr>
        <w:widowControl/>
        <w:numPr>
          <w:ilvl w:val="0"/>
          <w:numId w:val="42"/>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наблюдать математические объекты (числа, величины) в окружающем мире;</w:t>
      </w:r>
    </w:p>
    <w:p w14:paraId="14419AE0" w14:textId="77777777" w:rsidR="00B62ED9" w:rsidRPr="004B3233" w:rsidRDefault="00B62ED9" w:rsidP="00CC1F8A">
      <w:pPr>
        <w:widowControl/>
        <w:numPr>
          <w:ilvl w:val="0"/>
          <w:numId w:val="42"/>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обнаруживать общее и различное в записи арифметических действий;</w:t>
      </w:r>
    </w:p>
    <w:p w14:paraId="33DF405E" w14:textId="77777777" w:rsidR="00B62ED9" w:rsidRPr="004B3233" w:rsidRDefault="00B62ED9" w:rsidP="00CC1F8A">
      <w:pPr>
        <w:widowControl/>
        <w:numPr>
          <w:ilvl w:val="0"/>
          <w:numId w:val="42"/>
        </w:numPr>
        <w:spacing w:before="100" w:beforeAutospacing="1" w:after="0" w:line="240" w:lineRule="auto"/>
        <w:ind w:left="0" w:right="-1" w:firstLine="567"/>
        <w:contextualSpacing/>
        <w:jc w:val="both"/>
        <w:rPr>
          <w:rFonts w:ascii="Times New Roman" w:hAnsi="Times New Roman"/>
          <w:color w:val="000000"/>
          <w:sz w:val="24"/>
          <w:szCs w:val="24"/>
        </w:rPr>
      </w:pPr>
      <w:r w:rsidRPr="004B3233">
        <w:rPr>
          <w:rFonts w:ascii="Times New Roman" w:hAnsi="Times New Roman"/>
          <w:color w:val="000000"/>
          <w:sz w:val="24"/>
          <w:szCs w:val="24"/>
        </w:rPr>
        <w:t>наблюдать действие измерительных приборов;</w:t>
      </w:r>
    </w:p>
    <w:p w14:paraId="16B52A72" w14:textId="77777777" w:rsidR="00B62ED9" w:rsidRPr="004B3233" w:rsidRDefault="00B62ED9" w:rsidP="00CC1F8A">
      <w:pPr>
        <w:widowControl/>
        <w:numPr>
          <w:ilvl w:val="0"/>
          <w:numId w:val="42"/>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сравнивать два объекта, два числа;</w:t>
      </w:r>
    </w:p>
    <w:p w14:paraId="3F2A1827" w14:textId="77777777" w:rsidR="00B62ED9" w:rsidRPr="004B3233" w:rsidRDefault="00B62ED9" w:rsidP="00CC1F8A">
      <w:pPr>
        <w:widowControl/>
        <w:numPr>
          <w:ilvl w:val="0"/>
          <w:numId w:val="42"/>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распределять объекты на группы по заданному основанию;</w:t>
      </w:r>
    </w:p>
    <w:p w14:paraId="4CED679C" w14:textId="77777777" w:rsidR="00B62ED9" w:rsidRPr="004B3233" w:rsidRDefault="00B62ED9" w:rsidP="00CC1F8A">
      <w:pPr>
        <w:widowControl/>
        <w:numPr>
          <w:ilvl w:val="0"/>
          <w:numId w:val="42"/>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копировать изученные фигуры, рисовать от руки по собственному замыслу;</w:t>
      </w:r>
    </w:p>
    <w:p w14:paraId="4AACA489" w14:textId="77777777" w:rsidR="00B62ED9" w:rsidRPr="004B3233" w:rsidRDefault="00B62ED9" w:rsidP="00CC1F8A">
      <w:pPr>
        <w:widowControl/>
        <w:numPr>
          <w:ilvl w:val="0"/>
          <w:numId w:val="42"/>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приводить примеры чисел, геометрических фигур;</w:t>
      </w:r>
    </w:p>
    <w:p w14:paraId="5C3105F1" w14:textId="77777777" w:rsidR="00B62ED9" w:rsidRPr="004B3233" w:rsidRDefault="00B62ED9" w:rsidP="00CC1F8A">
      <w:pPr>
        <w:widowControl/>
        <w:numPr>
          <w:ilvl w:val="0"/>
          <w:numId w:val="42"/>
        </w:numPr>
        <w:spacing w:before="100" w:beforeAutospacing="1" w:after="0" w:line="240" w:lineRule="auto"/>
        <w:ind w:left="0"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соблюдать последовательность при количественном и порядковом счёте.</w:t>
      </w:r>
    </w:p>
    <w:p w14:paraId="5FBDD726"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14:paraId="10F3BC87" w14:textId="77777777" w:rsidR="00B62ED9" w:rsidRPr="004B3233" w:rsidRDefault="00B62ED9" w:rsidP="00CC1F8A">
      <w:pPr>
        <w:widowControl/>
        <w:numPr>
          <w:ilvl w:val="0"/>
          <w:numId w:val="43"/>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14:paraId="719433D9" w14:textId="77777777" w:rsidR="00B62ED9" w:rsidRPr="004B3233" w:rsidRDefault="00B62ED9" w:rsidP="00CC1F8A">
      <w:pPr>
        <w:widowControl/>
        <w:numPr>
          <w:ilvl w:val="0"/>
          <w:numId w:val="43"/>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читать таблицу, извлекать информацию, представленную в табличной форме.</w:t>
      </w:r>
    </w:p>
    <w:p w14:paraId="5D95FD7F" w14:textId="77777777" w:rsidR="00B62ED9" w:rsidRPr="004B3233" w:rsidRDefault="00B62ED9" w:rsidP="00CC1F8A">
      <w:pPr>
        <w:widowControl/>
        <w:numPr>
          <w:ilvl w:val="0"/>
          <w:numId w:val="43"/>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14:paraId="5E2AE01B" w14:textId="77777777" w:rsidR="00B62ED9" w:rsidRPr="004B3233" w:rsidRDefault="00B62ED9" w:rsidP="00CC1F8A">
      <w:pPr>
        <w:widowControl/>
        <w:numPr>
          <w:ilvl w:val="0"/>
          <w:numId w:val="43"/>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характеризовать (описывать) число, геометрическую фигуру, последовательность из нескольких чисел, записанных по порядку;</w:t>
      </w:r>
    </w:p>
    <w:p w14:paraId="2DE44606" w14:textId="77777777" w:rsidR="00B62ED9" w:rsidRPr="004B3233" w:rsidRDefault="00B62ED9" w:rsidP="00CC1F8A">
      <w:pPr>
        <w:widowControl/>
        <w:numPr>
          <w:ilvl w:val="0"/>
          <w:numId w:val="43"/>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комментировать ход сравнения двух объектов;</w:t>
      </w:r>
    </w:p>
    <w:p w14:paraId="295F2255" w14:textId="77777777" w:rsidR="00B62ED9" w:rsidRPr="004B3233" w:rsidRDefault="00B62ED9" w:rsidP="00CC1F8A">
      <w:pPr>
        <w:widowControl/>
        <w:numPr>
          <w:ilvl w:val="0"/>
          <w:numId w:val="43"/>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описывать своими словами сюжетную ситуацию и математическое отношение величин (чисел), описывать положение предмета в пространстве;</w:t>
      </w:r>
    </w:p>
    <w:p w14:paraId="41B4DBAA" w14:textId="77777777" w:rsidR="00B62ED9" w:rsidRPr="004B3233" w:rsidRDefault="00B62ED9" w:rsidP="00CC1F8A">
      <w:pPr>
        <w:widowControl/>
        <w:numPr>
          <w:ilvl w:val="0"/>
          <w:numId w:val="43"/>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различать и использовать математические знаки;</w:t>
      </w:r>
    </w:p>
    <w:p w14:paraId="525BD8DB" w14:textId="77777777" w:rsidR="00B62ED9" w:rsidRPr="004B3233" w:rsidRDefault="00B62ED9" w:rsidP="00CC1F8A">
      <w:pPr>
        <w:widowControl/>
        <w:numPr>
          <w:ilvl w:val="0"/>
          <w:numId w:val="43"/>
        </w:numPr>
        <w:spacing w:before="100" w:beforeAutospacing="1" w:after="0" w:line="240" w:lineRule="auto"/>
        <w:ind w:left="0"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строить предложения относительно заданного набора объектов.</w:t>
      </w:r>
    </w:p>
    <w:p w14:paraId="289B2A11"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63A9A637" w14:textId="77777777" w:rsidR="00B62ED9" w:rsidRPr="004B3233" w:rsidRDefault="00B62ED9" w:rsidP="00CC1F8A">
      <w:pPr>
        <w:widowControl/>
        <w:numPr>
          <w:ilvl w:val="0"/>
          <w:numId w:val="44"/>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принимать учебную задачу, удерживать её в процессе деятельности;</w:t>
      </w:r>
    </w:p>
    <w:p w14:paraId="7E5A763A" w14:textId="77777777" w:rsidR="00B62ED9" w:rsidRPr="004B3233" w:rsidRDefault="00B62ED9" w:rsidP="00CC1F8A">
      <w:pPr>
        <w:widowControl/>
        <w:numPr>
          <w:ilvl w:val="0"/>
          <w:numId w:val="44"/>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действовать в соответствии с предложенным образцом, инструкцией;</w:t>
      </w:r>
    </w:p>
    <w:p w14:paraId="6F767EA3" w14:textId="77777777" w:rsidR="00B62ED9" w:rsidRPr="004B3233" w:rsidRDefault="00B62ED9" w:rsidP="00CC1F8A">
      <w:pPr>
        <w:widowControl/>
        <w:numPr>
          <w:ilvl w:val="0"/>
          <w:numId w:val="44"/>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14:paraId="2FE51EE3" w14:textId="77777777" w:rsidR="00B62ED9" w:rsidRPr="004B3233" w:rsidRDefault="00B62ED9" w:rsidP="00CC1F8A">
      <w:pPr>
        <w:widowControl/>
        <w:numPr>
          <w:ilvl w:val="0"/>
          <w:numId w:val="44"/>
        </w:numPr>
        <w:spacing w:before="100" w:beforeAutospacing="1" w:after="0" w:line="240" w:lineRule="auto"/>
        <w:ind w:left="0"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проверять правильность вычисления с помощью другого приёма выполнения действия.</w:t>
      </w:r>
    </w:p>
    <w:p w14:paraId="03DEC50F"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Совместная деятельность способствует формированию умений:</w:t>
      </w:r>
    </w:p>
    <w:p w14:paraId="143A74B8" w14:textId="77777777" w:rsidR="00B62ED9" w:rsidRPr="004B3233" w:rsidRDefault="00B62ED9" w:rsidP="00CC1F8A">
      <w:pPr>
        <w:widowControl/>
        <w:numPr>
          <w:ilvl w:val="0"/>
          <w:numId w:val="45"/>
        </w:numPr>
        <w:spacing w:before="100" w:beforeAutospacing="1" w:after="0" w:line="240" w:lineRule="auto"/>
        <w:ind w:left="0"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lastRenderedPageBreak/>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14:paraId="219C6706" w14:textId="77777777" w:rsidR="00B62ED9" w:rsidRPr="004B3233" w:rsidRDefault="00B62ED9" w:rsidP="00CC1F8A">
      <w:pPr>
        <w:spacing w:after="0" w:line="240" w:lineRule="auto"/>
        <w:ind w:right="-1" w:firstLine="567"/>
        <w:jc w:val="both"/>
        <w:rPr>
          <w:rFonts w:ascii="Times New Roman" w:hAnsi="Times New Roman"/>
          <w:b/>
          <w:bCs/>
          <w:color w:val="252525"/>
          <w:spacing w:val="-2"/>
          <w:sz w:val="24"/>
          <w:szCs w:val="24"/>
          <w:lang w:val="ru-RU"/>
        </w:rPr>
      </w:pPr>
      <w:r w:rsidRPr="004B3233">
        <w:rPr>
          <w:rFonts w:ascii="Times New Roman" w:hAnsi="Times New Roman"/>
          <w:b/>
          <w:bCs/>
          <w:color w:val="252525"/>
          <w:spacing w:val="-2"/>
          <w:sz w:val="24"/>
          <w:szCs w:val="24"/>
          <w:lang w:val="ru-RU"/>
        </w:rPr>
        <w:t>2-й класс</w:t>
      </w:r>
    </w:p>
    <w:p w14:paraId="08292328"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b/>
          <w:bCs/>
          <w:color w:val="000000"/>
          <w:sz w:val="24"/>
          <w:szCs w:val="24"/>
          <w:lang w:val="ru-RU"/>
        </w:rPr>
        <w:t>Числа и величины</w:t>
      </w:r>
    </w:p>
    <w:p w14:paraId="2D365E12"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w:t>
      </w:r>
    </w:p>
    <w:p w14:paraId="19C39648"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w:t>
      </w:r>
    </w:p>
    <w:p w14:paraId="7F691567"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b/>
          <w:bCs/>
          <w:color w:val="000000"/>
          <w:sz w:val="24"/>
          <w:szCs w:val="24"/>
          <w:lang w:val="ru-RU"/>
        </w:rPr>
        <w:t>Арифметические действия</w:t>
      </w:r>
    </w:p>
    <w:p w14:paraId="7D671B08"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14:paraId="7785039B"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Действия умножения и деления чисел в практических и учебных ситуациях. Названия компонентов действий умножения, деления.</w:t>
      </w:r>
    </w:p>
    <w:p w14:paraId="44E83B55"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w:t>
      </w:r>
    </w:p>
    <w:p w14:paraId="1C39069F"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Неизвестный компонент действия сложения, действия вычитания. Нахождение неизвестного компонента сложения, вычитания.</w:t>
      </w:r>
    </w:p>
    <w:p w14:paraId="52BFB3F6"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14:paraId="1F67D908"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b/>
          <w:bCs/>
          <w:color w:val="000000"/>
          <w:sz w:val="24"/>
          <w:szCs w:val="24"/>
          <w:lang w:val="ru-RU"/>
        </w:rPr>
        <w:t>Текстовые задачи</w:t>
      </w:r>
    </w:p>
    <w:p w14:paraId="6DFDDAA0"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w:t>
      </w:r>
    </w:p>
    <w:p w14:paraId="3EB91A58"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b/>
          <w:bCs/>
          <w:color w:val="000000"/>
          <w:sz w:val="24"/>
          <w:szCs w:val="24"/>
          <w:lang w:val="ru-RU"/>
        </w:rPr>
        <w:t>Пространственные отношения и геометрические фигуры</w:t>
      </w:r>
    </w:p>
    <w:p w14:paraId="5E34834D"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14:paraId="1F9DF8F1"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b/>
          <w:bCs/>
          <w:color w:val="000000"/>
          <w:sz w:val="24"/>
          <w:szCs w:val="24"/>
          <w:lang w:val="ru-RU"/>
        </w:rPr>
        <w:t>Математическая информация</w:t>
      </w:r>
    </w:p>
    <w:p w14:paraId="0A63F279"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w:t>
      </w:r>
    </w:p>
    <w:p w14:paraId="3759B2EC"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w:t>
      </w:r>
    </w:p>
    <w:p w14:paraId="0731CC99"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lastRenderedPageBreak/>
        <w:t>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w:t>
      </w:r>
    </w:p>
    <w:p w14:paraId="1C82BA4A"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Внесение данных в таблицу, дополнение моделей (схем, изображений) готовыми числовыми данными.</w:t>
      </w:r>
    </w:p>
    <w:p w14:paraId="5E315EE8"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Алгоритмы (приёмы, правила) устных и письменных вычислений, измерений и построения геометрических фигур.</w:t>
      </w:r>
    </w:p>
    <w:p w14:paraId="2712C2B3"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Правила работы с электронными средствами обучения (электронной формой учебника, компьютерными тренажёрами).</w:t>
      </w:r>
    </w:p>
    <w:p w14:paraId="15C40D65"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1D42904B"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1DA6545B" w14:textId="77777777" w:rsidR="00B62ED9" w:rsidRPr="004B3233" w:rsidRDefault="00B62ED9" w:rsidP="00CC1F8A">
      <w:pPr>
        <w:widowControl/>
        <w:numPr>
          <w:ilvl w:val="0"/>
          <w:numId w:val="46"/>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наблюдать математические отношения (часть – целое, больше – меньше) в окружающем мире;</w:t>
      </w:r>
    </w:p>
    <w:p w14:paraId="10FEE900" w14:textId="77777777" w:rsidR="00B62ED9" w:rsidRPr="004B3233" w:rsidRDefault="00B62ED9" w:rsidP="00CC1F8A">
      <w:pPr>
        <w:widowControl/>
        <w:numPr>
          <w:ilvl w:val="0"/>
          <w:numId w:val="46"/>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характеризовать назначение и использовать простейшие измерительные приборы (сантиметровая лента, весы);</w:t>
      </w:r>
    </w:p>
    <w:p w14:paraId="1E3D527C" w14:textId="77777777" w:rsidR="00B62ED9" w:rsidRPr="004B3233" w:rsidRDefault="00B62ED9" w:rsidP="00CC1F8A">
      <w:pPr>
        <w:widowControl/>
        <w:numPr>
          <w:ilvl w:val="0"/>
          <w:numId w:val="46"/>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сравнивать группы объектов (чисел, величин, геометрических фигур) по самостоятельно выбранному основанию;</w:t>
      </w:r>
    </w:p>
    <w:p w14:paraId="31921C57" w14:textId="77777777" w:rsidR="00B62ED9" w:rsidRPr="004B3233" w:rsidRDefault="00B62ED9" w:rsidP="00CC1F8A">
      <w:pPr>
        <w:widowControl/>
        <w:numPr>
          <w:ilvl w:val="0"/>
          <w:numId w:val="46"/>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распределять (классифицировать) объекты (числа, величины, геометрические фигуры, текстовые задачи в одно действие) на группы;</w:t>
      </w:r>
    </w:p>
    <w:p w14:paraId="4D55FF69" w14:textId="77777777" w:rsidR="00B62ED9" w:rsidRPr="004B3233" w:rsidRDefault="00B62ED9" w:rsidP="00CC1F8A">
      <w:pPr>
        <w:widowControl/>
        <w:numPr>
          <w:ilvl w:val="0"/>
          <w:numId w:val="46"/>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обнаруживать модели геометрических фигур в окружающем мире;</w:t>
      </w:r>
    </w:p>
    <w:p w14:paraId="773435C2" w14:textId="77777777" w:rsidR="00B62ED9" w:rsidRPr="004B3233" w:rsidRDefault="00B62ED9" w:rsidP="00CC1F8A">
      <w:pPr>
        <w:widowControl/>
        <w:numPr>
          <w:ilvl w:val="0"/>
          <w:numId w:val="46"/>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вести поиск различных решений задачи (расчётной, с геометрическим содержанием);</w:t>
      </w:r>
    </w:p>
    <w:p w14:paraId="28FF52C8" w14:textId="77777777" w:rsidR="00B62ED9" w:rsidRPr="004B3233" w:rsidRDefault="00B62ED9" w:rsidP="00CC1F8A">
      <w:pPr>
        <w:widowControl/>
        <w:numPr>
          <w:ilvl w:val="0"/>
          <w:numId w:val="46"/>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14:paraId="66178D82" w14:textId="77777777" w:rsidR="00B62ED9" w:rsidRPr="004B3233" w:rsidRDefault="00B62ED9" w:rsidP="00CC1F8A">
      <w:pPr>
        <w:widowControl/>
        <w:numPr>
          <w:ilvl w:val="0"/>
          <w:numId w:val="46"/>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устанавливать соответствие между математическим выражением и его текстовым описанием;</w:t>
      </w:r>
    </w:p>
    <w:p w14:paraId="309C9FAD" w14:textId="77777777" w:rsidR="00B62ED9" w:rsidRPr="004B3233" w:rsidRDefault="00B62ED9" w:rsidP="00CC1F8A">
      <w:pPr>
        <w:widowControl/>
        <w:numPr>
          <w:ilvl w:val="0"/>
          <w:numId w:val="46"/>
        </w:numPr>
        <w:spacing w:before="100" w:beforeAutospacing="1" w:after="0" w:line="240" w:lineRule="auto"/>
        <w:ind w:left="0"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подбирать примеры, подтверждающие суждение, вывод, ответ.</w:t>
      </w:r>
    </w:p>
    <w:p w14:paraId="03A67576"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14:paraId="23F4D988" w14:textId="77777777" w:rsidR="00B62ED9" w:rsidRPr="004B3233" w:rsidRDefault="00B62ED9" w:rsidP="00CC1F8A">
      <w:pPr>
        <w:widowControl/>
        <w:numPr>
          <w:ilvl w:val="0"/>
          <w:numId w:val="47"/>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извлекать и использовать информацию, представленную в текстовой, графической (рисунок, схема, таблица) форме;</w:t>
      </w:r>
    </w:p>
    <w:p w14:paraId="0349E996" w14:textId="77777777" w:rsidR="00B62ED9" w:rsidRPr="004B3233" w:rsidRDefault="00B62ED9" w:rsidP="00CC1F8A">
      <w:pPr>
        <w:widowControl/>
        <w:numPr>
          <w:ilvl w:val="0"/>
          <w:numId w:val="47"/>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устанавливать логику перебора вариантов для решения простейших комбинаторных задач;</w:t>
      </w:r>
    </w:p>
    <w:p w14:paraId="4592D54A" w14:textId="77777777" w:rsidR="00B62ED9" w:rsidRPr="004B3233" w:rsidRDefault="00B62ED9" w:rsidP="00CC1F8A">
      <w:pPr>
        <w:widowControl/>
        <w:numPr>
          <w:ilvl w:val="0"/>
          <w:numId w:val="47"/>
        </w:numPr>
        <w:spacing w:before="100" w:beforeAutospacing="1" w:after="0" w:line="240" w:lineRule="auto"/>
        <w:ind w:left="0"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дополнять модели (схемы, изображения) готовыми числовыми данными.</w:t>
      </w:r>
    </w:p>
    <w:p w14:paraId="2D0D61C3"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14:paraId="756C3334" w14:textId="77777777" w:rsidR="00B62ED9" w:rsidRPr="004B3233" w:rsidRDefault="00B62ED9" w:rsidP="00CC1F8A">
      <w:pPr>
        <w:widowControl/>
        <w:numPr>
          <w:ilvl w:val="0"/>
          <w:numId w:val="48"/>
        </w:numPr>
        <w:spacing w:before="100" w:beforeAutospacing="1" w:after="0" w:line="240" w:lineRule="auto"/>
        <w:ind w:left="0" w:right="-1" w:firstLine="567"/>
        <w:contextualSpacing/>
        <w:jc w:val="both"/>
        <w:rPr>
          <w:rFonts w:ascii="Times New Roman" w:hAnsi="Times New Roman"/>
          <w:color w:val="000000"/>
          <w:sz w:val="24"/>
          <w:szCs w:val="24"/>
        </w:rPr>
      </w:pPr>
      <w:r w:rsidRPr="004B3233">
        <w:rPr>
          <w:rFonts w:ascii="Times New Roman" w:hAnsi="Times New Roman"/>
          <w:color w:val="000000"/>
          <w:sz w:val="24"/>
          <w:szCs w:val="24"/>
        </w:rPr>
        <w:t>комментировать ход вычислений;</w:t>
      </w:r>
    </w:p>
    <w:p w14:paraId="52F54907" w14:textId="77777777" w:rsidR="00B62ED9" w:rsidRPr="004B3233" w:rsidRDefault="00B62ED9" w:rsidP="00CC1F8A">
      <w:pPr>
        <w:widowControl/>
        <w:numPr>
          <w:ilvl w:val="0"/>
          <w:numId w:val="48"/>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объяснять выбор величины, соответствующей ситуации измерения;</w:t>
      </w:r>
    </w:p>
    <w:p w14:paraId="26FF6431" w14:textId="77777777" w:rsidR="00B62ED9" w:rsidRPr="004B3233" w:rsidRDefault="00B62ED9" w:rsidP="00CC1F8A">
      <w:pPr>
        <w:widowControl/>
        <w:numPr>
          <w:ilvl w:val="0"/>
          <w:numId w:val="48"/>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составлять текстовую задачу с заданным отношением (готовым решением) по образцу;</w:t>
      </w:r>
    </w:p>
    <w:p w14:paraId="2EB36CB1" w14:textId="77777777" w:rsidR="00B62ED9" w:rsidRPr="004B3233" w:rsidRDefault="00B62ED9" w:rsidP="00CC1F8A">
      <w:pPr>
        <w:widowControl/>
        <w:numPr>
          <w:ilvl w:val="0"/>
          <w:numId w:val="48"/>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14:paraId="345D8151" w14:textId="77777777" w:rsidR="00B62ED9" w:rsidRPr="004B3233" w:rsidRDefault="00B62ED9" w:rsidP="00CC1F8A">
      <w:pPr>
        <w:widowControl/>
        <w:numPr>
          <w:ilvl w:val="0"/>
          <w:numId w:val="48"/>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называть числа, величины, геометрические фигуры, обладающие заданным свойством;</w:t>
      </w:r>
    </w:p>
    <w:p w14:paraId="0236D10D" w14:textId="77777777" w:rsidR="00B62ED9" w:rsidRPr="004B3233" w:rsidRDefault="00B62ED9" w:rsidP="00CC1F8A">
      <w:pPr>
        <w:widowControl/>
        <w:numPr>
          <w:ilvl w:val="0"/>
          <w:numId w:val="48"/>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записывать, читать число, числовое выражение;</w:t>
      </w:r>
    </w:p>
    <w:p w14:paraId="0BFEA449" w14:textId="77777777" w:rsidR="00B62ED9" w:rsidRPr="004B3233" w:rsidRDefault="00B62ED9" w:rsidP="00CC1F8A">
      <w:pPr>
        <w:widowControl/>
        <w:numPr>
          <w:ilvl w:val="0"/>
          <w:numId w:val="48"/>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приводить примеры, иллюстрирующие арифметическое действие, взаимное расположение геометрических фигур;</w:t>
      </w:r>
    </w:p>
    <w:p w14:paraId="42F13FB7" w14:textId="77777777" w:rsidR="00B62ED9" w:rsidRPr="004B3233" w:rsidRDefault="00B62ED9" w:rsidP="00CC1F8A">
      <w:pPr>
        <w:widowControl/>
        <w:numPr>
          <w:ilvl w:val="0"/>
          <w:numId w:val="48"/>
        </w:numPr>
        <w:spacing w:before="100" w:beforeAutospacing="1" w:after="0" w:line="240" w:lineRule="auto"/>
        <w:ind w:left="0"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конструировать утверждения с использованием слов «каждый», «все».</w:t>
      </w:r>
    </w:p>
    <w:p w14:paraId="3C262CFB"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lastRenderedPageBreak/>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1F987E1D" w14:textId="77777777" w:rsidR="00B62ED9" w:rsidRPr="004B3233" w:rsidRDefault="00B62ED9" w:rsidP="00CC1F8A">
      <w:pPr>
        <w:widowControl/>
        <w:numPr>
          <w:ilvl w:val="0"/>
          <w:numId w:val="49"/>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следовать установленному правилу, по которому составлен ряд чисел, величин, геометрических фигур;</w:t>
      </w:r>
    </w:p>
    <w:p w14:paraId="382AEBB6" w14:textId="77777777" w:rsidR="00B62ED9" w:rsidRPr="004B3233" w:rsidRDefault="00B62ED9" w:rsidP="00CC1F8A">
      <w:pPr>
        <w:widowControl/>
        <w:numPr>
          <w:ilvl w:val="0"/>
          <w:numId w:val="49"/>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организовывать, участвовать, контролировать ход и результат парной работы с математическим материалом;</w:t>
      </w:r>
    </w:p>
    <w:p w14:paraId="61A18267" w14:textId="77777777" w:rsidR="00B62ED9" w:rsidRPr="004B3233" w:rsidRDefault="00B62ED9" w:rsidP="00CC1F8A">
      <w:pPr>
        <w:widowControl/>
        <w:numPr>
          <w:ilvl w:val="0"/>
          <w:numId w:val="49"/>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проверять правильность вычисления с помощью другого приёма выполнения действия, обратного действия;</w:t>
      </w:r>
    </w:p>
    <w:p w14:paraId="0C1488BB" w14:textId="77777777" w:rsidR="00B62ED9" w:rsidRPr="004B3233" w:rsidRDefault="00B62ED9" w:rsidP="00CC1F8A">
      <w:pPr>
        <w:widowControl/>
        <w:numPr>
          <w:ilvl w:val="0"/>
          <w:numId w:val="49"/>
        </w:numPr>
        <w:spacing w:before="100" w:beforeAutospacing="1" w:after="0" w:line="240" w:lineRule="auto"/>
        <w:ind w:left="0"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находить с помощью учителя причину возникшей ошибки или затруднения.</w:t>
      </w:r>
    </w:p>
    <w:p w14:paraId="0ACE2336"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У обучающегося будут сформированы следующие умения совместной деятельности:</w:t>
      </w:r>
    </w:p>
    <w:p w14:paraId="212987B7" w14:textId="77777777" w:rsidR="00B62ED9" w:rsidRPr="004B3233" w:rsidRDefault="00B62ED9" w:rsidP="00CC1F8A">
      <w:pPr>
        <w:widowControl/>
        <w:numPr>
          <w:ilvl w:val="0"/>
          <w:numId w:val="50"/>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принимать правила совместной деятельности при работе в парах, группах, составленных учителем или самостоятельно;</w:t>
      </w:r>
    </w:p>
    <w:p w14:paraId="51483AB1" w14:textId="77777777" w:rsidR="00B62ED9" w:rsidRPr="004B3233" w:rsidRDefault="00B62ED9" w:rsidP="00CC1F8A">
      <w:pPr>
        <w:widowControl/>
        <w:numPr>
          <w:ilvl w:val="0"/>
          <w:numId w:val="50"/>
        </w:numPr>
        <w:spacing w:before="100" w:beforeAutospacing="1" w:after="0" w:line="240" w:lineRule="auto"/>
        <w:ind w:left="0" w:right="-1" w:firstLine="567"/>
        <w:contextualSpacing/>
        <w:jc w:val="both"/>
        <w:rPr>
          <w:rFonts w:ascii="Times New Roman" w:hAnsi="Times New Roman"/>
          <w:color w:val="000000"/>
          <w:sz w:val="24"/>
          <w:szCs w:val="24"/>
        </w:rPr>
      </w:pPr>
      <w:r w:rsidRPr="004B3233">
        <w:rPr>
          <w:rFonts w:ascii="Times New Roman" w:hAnsi="Times New Roman"/>
          <w:color w:val="000000"/>
          <w:sz w:val="24"/>
          <w:szCs w:val="24"/>
          <w:lang w:val="ru-RU"/>
        </w:rPr>
        <w:t xml:space="preserve">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w:t>
      </w:r>
      <w:r w:rsidRPr="004B3233">
        <w:rPr>
          <w:rFonts w:ascii="Times New Roman" w:hAnsi="Times New Roman"/>
          <w:color w:val="000000"/>
          <w:sz w:val="24"/>
          <w:szCs w:val="24"/>
        </w:rPr>
        <w:t>(устное выступление) решения или ответа;</w:t>
      </w:r>
    </w:p>
    <w:p w14:paraId="5B006F84" w14:textId="77777777" w:rsidR="00B62ED9" w:rsidRPr="004B3233" w:rsidRDefault="00B62ED9" w:rsidP="00CC1F8A">
      <w:pPr>
        <w:widowControl/>
        <w:numPr>
          <w:ilvl w:val="0"/>
          <w:numId w:val="50"/>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14:paraId="3AC30547" w14:textId="77777777" w:rsidR="00B62ED9" w:rsidRPr="004B3233" w:rsidRDefault="00B62ED9" w:rsidP="00CC1F8A">
      <w:pPr>
        <w:widowControl/>
        <w:numPr>
          <w:ilvl w:val="0"/>
          <w:numId w:val="50"/>
        </w:numPr>
        <w:spacing w:before="100" w:beforeAutospacing="1" w:after="0" w:line="240" w:lineRule="auto"/>
        <w:ind w:left="0"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совместно с учителем оценивать результаты выполнения общей работы.</w:t>
      </w:r>
    </w:p>
    <w:p w14:paraId="66AE44F7" w14:textId="77777777" w:rsidR="00B62ED9" w:rsidRPr="004B3233" w:rsidRDefault="00B62ED9" w:rsidP="00CC1F8A">
      <w:pPr>
        <w:spacing w:after="0" w:line="240" w:lineRule="auto"/>
        <w:ind w:right="-1" w:firstLine="567"/>
        <w:jc w:val="both"/>
        <w:rPr>
          <w:rFonts w:ascii="Times New Roman" w:hAnsi="Times New Roman"/>
          <w:b/>
          <w:bCs/>
          <w:color w:val="252525"/>
          <w:spacing w:val="-2"/>
          <w:sz w:val="24"/>
          <w:szCs w:val="24"/>
          <w:lang w:val="ru-RU"/>
        </w:rPr>
      </w:pPr>
      <w:r w:rsidRPr="004B3233">
        <w:rPr>
          <w:rFonts w:ascii="Times New Roman" w:hAnsi="Times New Roman"/>
          <w:b/>
          <w:bCs/>
          <w:color w:val="252525"/>
          <w:spacing w:val="-2"/>
          <w:sz w:val="24"/>
          <w:szCs w:val="24"/>
          <w:lang w:val="ru-RU"/>
        </w:rPr>
        <w:t>3-й класс</w:t>
      </w:r>
    </w:p>
    <w:p w14:paraId="46989F35"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b/>
          <w:bCs/>
          <w:color w:val="000000"/>
          <w:sz w:val="24"/>
          <w:szCs w:val="24"/>
          <w:lang w:val="ru-RU"/>
        </w:rPr>
        <w:t>Числа и величины</w:t>
      </w:r>
    </w:p>
    <w:p w14:paraId="6820882C"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14:paraId="4314EA9C"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Масса (единица массы – грамм), соотношение между килограммом и граммом, отношения «тяжелее – легче на…», «тяжелее – легче в…».</w:t>
      </w:r>
    </w:p>
    <w:p w14:paraId="1479285C"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Стоимость (единицы – рубль, копейка), установление отношения «дороже – дешевле на…», «дороже – дешевле в…». Соотношение «цена, количество, стоимость» в практической ситуации.</w:t>
      </w:r>
    </w:p>
    <w:p w14:paraId="070E020E"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Время (единица времени – секунда), установление отношения «быстрее – медленнее на…», «быстрее – медленнее в…». Соотношение «начало, окончание, продолжительность события» в практической ситуации.</w:t>
      </w:r>
    </w:p>
    <w:p w14:paraId="3F718224"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Длина (единицы длины – миллиметр, километр), соотношение между величинами в пределах тысячи. Сравнение объектов по длине.</w:t>
      </w:r>
    </w:p>
    <w:p w14:paraId="009A7B9E"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Площадь (единицы площади – квадратный метр, квадратный сантиметр, квадратный дециметр, квадратный метр). Сравнение объектов</w:t>
      </w:r>
      <w:r w:rsidRPr="004B3233">
        <w:rPr>
          <w:rFonts w:ascii="Times New Roman" w:hAnsi="Times New Roman"/>
          <w:sz w:val="24"/>
          <w:szCs w:val="24"/>
          <w:lang w:val="ru-RU"/>
        </w:rPr>
        <w:br/>
      </w:r>
      <w:r w:rsidRPr="004B3233">
        <w:rPr>
          <w:rFonts w:ascii="Times New Roman" w:hAnsi="Times New Roman"/>
          <w:color w:val="000000"/>
          <w:sz w:val="24"/>
          <w:szCs w:val="24"/>
          <w:lang w:val="ru-RU"/>
        </w:rPr>
        <w:t>по площади.</w:t>
      </w:r>
    </w:p>
    <w:p w14:paraId="41851C63"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b/>
          <w:bCs/>
          <w:color w:val="000000"/>
          <w:sz w:val="24"/>
          <w:szCs w:val="24"/>
          <w:lang w:val="ru-RU"/>
        </w:rPr>
        <w:t>Арифметические действия</w:t>
      </w:r>
    </w:p>
    <w:p w14:paraId="2A9EE074"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Устные вычисления, сводимые к действиям в пределах 100 (табличное и внетабличное умножение, деление, действия с круглыми числами).</w:t>
      </w:r>
    </w:p>
    <w:p w14:paraId="2C1582F5"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Письменное сложение, вычитание чисел в пределах 1000. Действия с числами 0 и 1.</w:t>
      </w:r>
    </w:p>
    <w:p w14:paraId="504DA90D"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14:paraId="4E5B2C77"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Переместительное, сочетательное свойства сложения, умножения при вычислениях.</w:t>
      </w:r>
    </w:p>
    <w:p w14:paraId="1AC5BBC8"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Нахождение неизвестного компонента арифметического действия.</w:t>
      </w:r>
    </w:p>
    <w:p w14:paraId="2EC1A65F"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14:paraId="561865A0"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Однородные величины: сложение и вычитание.</w:t>
      </w:r>
    </w:p>
    <w:p w14:paraId="00FF802C"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b/>
          <w:bCs/>
          <w:color w:val="000000"/>
          <w:sz w:val="24"/>
          <w:szCs w:val="24"/>
          <w:lang w:val="ru-RU"/>
        </w:rPr>
        <w:lastRenderedPageBreak/>
        <w:t>Текстовые задачи</w:t>
      </w:r>
    </w:p>
    <w:p w14:paraId="64E4D1AD"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 – меньше на…», «больше – 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14:paraId="394CD4CF"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14:paraId="538CCAE9"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b/>
          <w:bCs/>
          <w:color w:val="000000"/>
          <w:sz w:val="24"/>
          <w:szCs w:val="24"/>
          <w:lang w:val="ru-RU"/>
        </w:rPr>
        <w:t>Пространственные отношения и геометрические фигуры</w:t>
      </w:r>
    </w:p>
    <w:p w14:paraId="5B5131F2"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Конструирование геометрических фигур (разбиение фигуры на части, составление фигуры из частей).</w:t>
      </w:r>
    </w:p>
    <w:p w14:paraId="54F600EE"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Периметр многоугольника: измерение, вычисление, запись равенства.</w:t>
      </w:r>
    </w:p>
    <w:p w14:paraId="7C8E9980"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14:paraId="05A3CB0D"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b/>
          <w:bCs/>
          <w:color w:val="000000"/>
          <w:sz w:val="24"/>
          <w:szCs w:val="24"/>
          <w:lang w:val="ru-RU"/>
        </w:rPr>
        <w:t>Математическая информация</w:t>
      </w:r>
    </w:p>
    <w:p w14:paraId="77B15576"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Классификация объектов по двум признакам.</w:t>
      </w:r>
    </w:p>
    <w:p w14:paraId="6928825B"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Верные (истинные) и неверные (ложные) утверждения: конструирование, проверка. Логические рассуждения со связками «если …, то …», «поэтому», «значит».</w:t>
      </w:r>
    </w:p>
    <w:p w14:paraId="521DCBE0"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w:t>
      </w:r>
    </w:p>
    <w:p w14:paraId="5C234304"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Формализованное описание последовательности действий (инструкция, план, схема, алгоритм).</w:t>
      </w:r>
    </w:p>
    <w:p w14:paraId="4FCEC6D8"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Столбчатая диаграмма: чтение, использование данных для решения учебных и практических задач.</w:t>
      </w:r>
    </w:p>
    <w:p w14:paraId="4AAF36DE"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w:t>
      </w:r>
    </w:p>
    <w:p w14:paraId="3ED8B9CA"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1B5C5DBE"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4184EFF4" w14:textId="77777777" w:rsidR="00B62ED9" w:rsidRPr="004B3233" w:rsidRDefault="00B62ED9" w:rsidP="00CC1F8A">
      <w:pPr>
        <w:widowControl/>
        <w:numPr>
          <w:ilvl w:val="0"/>
          <w:numId w:val="51"/>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сравнивать математические объекты (числа, величины, геометрические фигуры);</w:t>
      </w:r>
    </w:p>
    <w:p w14:paraId="23F64ABE" w14:textId="77777777" w:rsidR="00B62ED9" w:rsidRPr="004B3233" w:rsidRDefault="00B62ED9" w:rsidP="00CC1F8A">
      <w:pPr>
        <w:widowControl/>
        <w:numPr>
          <w:ilvl w:val="0"/>
          <w:numId w:val="51"/>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выбирать приём вычисления, выполнения действия;</w:t>
      </w:r>
    </w:p>
    <w:p w14:paraId="3A9E3277" w14:textId="77777777" w:rsidR="00B62ED9" w:rsidRPr="004B3233" w:rsidRDefault="00B62ED9" w:rsidP="00CC1F8A">
      <w:pPr>
        <w:widowControl/>
        <w:numPr>
          <w:ilvl w:val="0"/>
          <w:numId w:val="51"/>
        </w:numPr>
        <w:spacing w:before="100" w:beforeAutospacing="1" w:after="0" w:line="240" w:lineRule="auto"/>
        <w:ind w:left="0" w:right="-1" w:firstLine="567"/>
        <w:contextualSpacing/>
        <w:jc w:val="both"/>
        <w:rPr>
          <w:rFonts w:ascii="Times New Roman" w:hAnsi="Times New Roman"/>
          <w:color w:val="000000"/>
          <w:sz w:val="24"/>
          <w:szCs w:val="24"/>
        </w:rPr>
      </w:pPr>
      <w:r w:rsidRPr="004B3233">
        <w:rPr>
          <w:rFonts w:ascii="Times New Roman" w:hAnsi="Times New Roman"/>
          <w:color w:val="000000"/>
          <w:sz w:val="24"/>
          <w:szCs w:val="24"/>
        </w:rPr>
        <w:t>конструировать геометрические фигуры;</w:t>
      </w:r>
    </w:p>
    <w:p w14:paraId="6202D818" w14:textId="77777777" w:rsidR="00B62ED9" w:rsidRPr="004B3233" w:rsidRDefault="00B62ED9" w:rsidP="00CC1F8A">
      <w:pPr>
        <w:widowControl/>
        <w:numPr>
          <w:ilvl w:val="0"/>
          <w:numId w:val="51"/>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классифицировать объекты (числа, величины, геометрические фигуры, текстовые задачи в одно действие) по выбранному признаку;</w:t>
      </w:r>
    </w:p>
    <w:p w14:paraId="2228FAE5" w14:textId="77777777" w:rsidR="00B62ED9" w:rsidRPr="004B3233" w:rsidRDefault="00B62ED9" w:rsidP="00CC1F8A">
      <w:pPr>
        <w:widowControl/>
        <w:numPr>
          <w:ilvl w:val="0"/>
          <w:numId w:val="51"/>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прикидывать размеры фигуры, её элементов;</w:t>
      </w:r>
    </w:p>
    <w:p w14:paraId="192DE56E" w14:textId="77777777" w:rsidR="00B62ED9" w:rsidRPr="004B3233" w:rsidRDefault="00B62ED9" w:rsidP="00CC1F8A">
      <w:pPr>
        <w:widowControl/>
        <w:numPr>
          <w:ilvl w:val="0"/>
          <w:numId w:val="51"/>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понимать смысл зависимостей и математических отношений, описанных в задаче;</w:t>
      </w:r>
    </w:p>
    <w:p w14:paraId="10C77652" w14:textId="77777777" w:rsidR="00B62ED9" w:rsidRPr="004B3233" w:rsidRDefault="00B62ED9" w:rsidP="00CC1F8A">
      <w:pPr>
        <w:widowControl/>
        <w:numPr>
          <w:ilvl w:val="0"/>
          <w:numId w:val="51"/>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различать и использовать разные приёмы и алгоритмы вычисления;</w:t>
      </w:r>
    </w:p>
    <w:p w14:paraId="4F12D498" w14:textId="77777777" w:rsidR="00B62ED9" w:rsidRPr="004B3233" w:rsidRDefault="00B62ED9" w:rsidP="00CC1F8A">
      <w:pPr>
        <w:widowControl/>
        <w:numPr>
          <w:ilvl w:val="0"/>
          <w:numId w:val="51"/>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выбирать метод решения (моделирование ситуации, перебор вариантов, использование алгоритма);</w:t>
      </w:r>
    </w:p>
    <w:p w14:paraId="2072BCE3" w14:textId="77777777" w:rsidR="00B62ED9" w:rsidRPr="004B3233" w:rsidRDefault="00B62ED9" w:rsidP="00CC1F8A">
      <w:pPr>
        <w:widowControl/>
        <w:numPr>
          <w:ilvl w:val="0"/>
          <w:numId w:val="51"/>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соотносить начало, окончание, продолжительность события в практической ситуации;</w:t>
      </w:r>
    </w:p>
    <w:p w14:paraId="6CC518FE" w14:textId="77777777" w:rsidR="00B62ED9" w:rsidRPr="004B3233" w:rsidRDefault="00B62ED9" w:rsidP="00CC1F8A">
      <w:pPr>
        <w:widowControl/>
        <w:numPr>
          <w:ilvl w:val="0"/>
          <w:numId w:val="51"/>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lastRenderedPageBreak/>
        <w:t>составлять ряд чисел (величин, геометрических фигур) по самостоятельно выбранному правилу;</w:t>
      </w:r>
    </w:p>
    <w:p w14:paraId="605CC1E1" w14:textId="77777777" w:rsidR="00B62ED9" w:rsidRPr="004B3233" w:rsidRDefault="00B62ED9" w:rsidP="00CC1F8A">
      <w:pPr>
        <w:widowControl/>
        <w:numPr>
          <w:ilvl w:val="0"/>
          <w:numId w:val="51"/>
        </w:numPr>
        <w:spacing w:before="100" w:beforeAutospacing="1" w:after="0" w:line="240" w:lineRule="auto"/>
        <w:ind w:left="0" w:right="-1" w:firstLine="567"/>
        <w:contextualSpacing/>
        <w:jc w:val="both"/>
        <w:rPr>
          <w:rFonts w:ascii="Times New Roman" w:hAnsi="Times New Roman"/>
          <w:color w:val="000000"/>
          <w:sz w:val="24"/>
          <w:szCs w:val="24"/>
        </w:rPr>
      </w:pPr>
      <w:r w:rsidRPr="004B3233">
        <w:rPr>
          <w:rFonts w:ascii="Times New Roman" w:hAnsi="Times New Roman"/>
          <w:color w:val="000000"/>
          <w:sz w:val="24"/>
          <w:szCs w:val="24"/>
        </w:rPr>
        <w:t>моделировать предложенную практическую ситуацию;</w:t>
      </w:r>
    </w:p>
    <w:p w14:paraId="6186CD72" w14:textId="77777777" w:rsidR="00B62ED9" w:rsidRPr="004B3233" w:rsidRDefault="00B62ED9" w:rsidP="00CC1F8A">
      <w:pPr>
        <w:widowControl/>
        <w:numPr>
          <w:ilvl w:val="0"/>
          <w:numId w:val="51"/>
        </w:numPr>
        <w:spacing w:before="100" w:beforeAutospacing="1" w:after="0" w:line="240" w:lineRule="auto"/>
        <w:ind w:left="0"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устанавливать последовательность событий, действий сюжета текстовой задачи.</w:t>
      </w:r>
    </w:p>
    <w:p w14:paraId="0B848029"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14:paraId="75354E07" w14:textId="77777777" w:rsidR="00B62ED9" w:rsidRPr="004B3233" w:rsidRDefault="00B62ED9" w:rsidP="00CC1F8A">
      <w:pPr>
        <w:widowControl/>
        <w:numPr>
          <w:ilvl w:val="0"/>
          <w:numId w:val="52"/>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читать информацию, представленную в разных формах;</w:t>
      </w:r>
    </w:p>
    <w:p w14:paraId="18FF5809" w14:textId="77777777" w:rsidR="00B62ED9" w:rsidRPr="004B3233" w:rsidRDefault="00B62ED9" w:rsidP="00CC1F8A">
      <w:pPr>
        <w:widowControl/>
        <w:numPr>
          <w:ilvl w:val="0"/>
          <w:numId w:val="52"/>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извлекать и интерпретировать числовые данные, представленные в таблице, на диаграмме;</w:t>
      </w:r>
    </w:p>
    <w:p w14:paraId="16E0FD8E" w14:textId="77777777" w:rsidR="00B62ED9" w:rsidRPr="004B3233" w:rsidRDefault="00B62ED9" w:rsidP="00CC1F8A">
      <w:pPr>
        <w:widowControl/>
        <w:numPr>
          <w:ilvl w:val="0"/>
          <w:numId w:val="52"/>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заполнять таблицы сложения и умножения, дополнять данными чертёж;</w:t>
      </w:r>
    </w:p>
    <w:p w14:paraId="506BF179" w14:textId="77777777" w:rsidR="00B62ED9" w:rsidRPr="004B3233" w:rsidRDefault="00B62ED9" w:rsidP="00CC1F8A">
      <w:pPr>
        <w:widowControl/>
        <w:numPr>
          <w:ilvl w:val="0"/>
          <w:numId w:val="52"/>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устанавливать соответствие между различными записями решения задачи;</w:t>
      </w:r>
    </w:p>
    <w:p w14:paraId="581B9455" w14:textId="77777777" w:rsidR="00B62ED9" w:rsidRPr="004B3233" w:rsidRDefault="00B62ED9" w:rsidP="00CC1F8A">
      <w:pPr>
        <w:widowControl/>
        <w:numPr>
          <w:ilvl w:val="0"/>
          <w:numId w:val="52"/>
        </w:numPr>
        <w:spacing w:before="100" w:beforeAutospacing="1" w:after="0" w:line="240" w:lineRule="auto"/>
        <w:ind w:left="0"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использовать дополнительную литературу (справочники, словари) для установления и проверки значения математического термина (понятия).</w:t>
      </w:r>
    </w:p>
    <w:p w14:paraId="351677DE"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14:paraId="3A014435" w14:textId="77777777" w:rsidR="00B62ED9" w:rsidRPr="004B3233" w:rsidRDefault="00B62ED9" w:rsidP="00CC1F8A">
      <w:pPr>
        <w:widowControl/>
        <w:numPr>
          <w:ilvl w:val="0"/>
          <w:numId w:val="53"/>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использовать математическую терминологию для описания отношений и зависимостей;</w:t>
      </w:r>
    </w:p>
    <w:p w14:paraId="5DA286CF" w14:textId="77777777" w:rsidR="00B62ED9" w:rsidRPr="004B3233" w:rsidRDefault="00B62ED9" w:rsidP="00CC1F8A">
      <w:pPr>
        <w:widowControl/>
        <w:numPr>
          <w:ilvl w:val="0"/>
          <w:numId w:val="53"/>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строить речевые высказывания для решения задач, составлять текстовую задачу;</w:t>
      </w:r>
    </w:p>
    <w:p w14:paraId="3F1AA012" w14:textId="77777777" w:rsidR="00B62ED9" w:rsidRPr="004B3233" w:rsidRDefault="00B62ED9" w:rsidP="00CC1F8A">
      <w:pPr>
        <w:widowControl/>
        <w:numPr>
          <w:ilvl w:val="0"/>
          <w:numId w:val="53"/>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объяснять на примерах отношения «больше – меньше на…», «больше – меньше в…», «равно»;</w:t>
      </w:r>
    </w:p>
    <w:p w14:paraId="7B7BA974" w14:textId="77777777" w:rsidR="00B62ED9" w:rsidRPr="004B3233" w:rsidRDefault="00B62ED9" w:rsidP="00CC1F8A">
      <w:pPr>
        <w:widowControl/>
        <w:numPr>
          <w:ilvl w:val="0"/>
          <w:numId w:val="53"/>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использовать математическую символику для составления числовых выражений;</w:t>
      </w:r>
    </w:p>
    <w:p w14:paraId="5220BBF4" w14:textId="77777777" w:rsidR="00B62ED9" w:rsidRPr="004B3233" w:rsidRDefault="00B62ED9" w:rsidP="00CC1F8A">
      <w:pPr>
        <w:widowControl/>
        <w:numPr>
          <w:ilvl w:val="0"/>
          <w:numId w:val="53"/>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выбирать, осуществлять переход от одних единиц измерения величины к другим в соответствии с практической ситуацией;</w:t>
      </w:r>
    </w:p>
    <w:p w14:paraId="4CD7605F" w14:textId="77777777" w:rsidR="00B62ED9" w:rsidRPr="004B3233" w:rsidRDefault="00B62ED9" w:rsidP="00CC1F8A">
      <w:pPr>
        <w:widowControl/>
        <w:numPr>
          <w:ilvl w:val="0"/>
          <w:numId w:val="53"/>
        </w:numPr>
        <w:spacing w:before="100" w:beforeAutospacing="1" w:after="0" w:line="240" w:lineRule="auto"/>
        <w:ind w:left="0"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участвовать в обсуждении ошибок в ходе и результате выполнения вычисления.</w:t>
      </w:r>
    </w:p>
    <w:p w14:paraId="7D990974"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730CAB63" w14:textId="77777777" w:rsidR="00B62ED9" w:rsidRPr="004B3233" w:rsidRDefault="00B62ED9" w:rsidP="00CC1F8A">
      <w:pPr>
        <w:widowControl/>
        <w:numPr>
          <w:ilvl w:val="0"/>
          <w:numId w:val="54"/>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проверять ход и результат выполнения действия;</w:t>
      </w:r>
    </w:p>
    <w:p w14:paraId="4817E5BB" w14:textId="77777777" w:rsidR="00B62ED9" w:rsidRPr="004B3233" w:rsidRDefault="00B62ED9" w:rsidP="00CC1F8A">
      <w:pPr>
        <w:widowControl/>
        <w:numPr>
          <w:ilvl w:val="0"/>
          <w:numId w:val="54"/>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вести поиск ошибок, характеризовать их и исправлять;</w:t>
      </w:r>
    </w:p>
    <w:p w14:paraId="57D51F02" w14:textId="77777777" w:rsidR="00B62ED9" w:rsidRPr="004B3233" w:rsidRDefault="00B62ED9" w:rsidP="00CC1F8A">
      <w:pPr>
        <w:widowControl/>
        <w:numPr>
          <w:ilvl w:val="0"/>
          <w:numId w:val="54"/>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формулировать ответ (вывод), подтверждать его объяснением, расчётами;</w:t>
      </w:r>
    </w:p>
    <w:p w14:paraId="26137508" w14:textId="77777777" w:rsidR="00B62ED9" w:rsidRPr="004B3233" w:rsidRDefault="00B62ED9" w:rsidP="00CC1F8A">
      <w:pPr>
        <w:widowControl/>
        <w:numPr>
          <w:ilvl w:val="0"/>
          <w:numId w:val="54"/>
        </w:numPr>
        <w:spacing w:before="100" w:beforeAutospacing="1" w:after="0" w:line="240" w:lineRule="auto"/>
        <w:ind w:left="0"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14:paraId="537D7D8F"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У обучающегося будут сформированы следующие умения совместной деятельности:</w:t>
      </w:r>
    </w:p>
    <w:p w14:paraId="1046C5FF" w14:textId="77777777" w:rsidR="00B62ED9" w:rsidRPr="004B3233" w:rsidRDefault="00B62ED9" w:rsidP="00CC1F8A">
      <w:pPr>
        <w:widowControl/>
        <w:numPr>
          <w:ilvl w:val="0"/>
          <w:numId w:val="55"/>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14:paraId="06268276" w14:textId="77777777" w:rsidR="00B62ED9" w:rsidRPr="004B3233" w:rsidRDefault="00B62ED9" w:rsidP="00CC1F8A">
      <w:pPr>
        <w:widowControl/>
        <w:numPr>
          <w:ilvl w:val="0"/>
          <w:numId w:val="55"/>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14:paraId="6739859E" w14:textId="77777777" w:rsidR="00CC1F8A" w:rsidRDefault="00B62ED9" w:rsidP="00CC1F8A">
      <w:pPr>
        <w:widowControl/>
        <w:numPr>
          <w:ilvl w:val="0"/>
          <w:numId w:val="55"/>
        </w:numPr>
        <w:spacing w:before="100" w:beforeAutospacing="1" w:after="0" w:line="240" w:lineRule="auto"/>
        <w:ind w:left="0"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выполнять совместно прикидку и оценку результата выполнения общей работы.</w:t>
      </w:r>
    </w:p>
    <w:p w14:paraId="1B45F772" w14:textId="77777777" w:rsidR="00CC1F8A" w:rsidRDefault="00CC1F8A" w:rsidP="00CC1F8A">
      <w:pPr>
        <w:widowControl/>
        <w:spacing w:before="100" w:beforeAutospacing="1" w:after="0" w:line="240" w:lineRule="auto"/>
        <w:ind w:right="-1" w:firstLine="567"/>
        <w:jc w:val="both"/>
        <w:rPr>
          <w:rFonts w:ascii="Times New Roman" w:hAnsi="Times New Roman"/>
          <w:color w:val="000000"/>
          <w:sz w:val="24"/>
          <w:szCs w:val="24"/>
          <w:lang w:val="ru-RU"/>
        </w:rPr>
      </w:pPr>
    </w:p>
    <w:p w14:paraId="358728EE" w14:textId="3B7F3CA2" w:rsidR="00B62ED9" w:rsidRPr="00CC1F8A" w:rsidRDefault="00B62ED9" w:rsidP="00CC1F8A">
      <w:pPr>
        <w:widowControl/>
        <w:spacing w:before="100" w:beforeAutospacing="1" w:after="0" w:line="240" w:lineRule="auto"/>
        <w:ind w:right="-1" w:firstLine="567"/>
        <w:jc w:val="both"/>
        <w:rPr>
          <w:rFonts w:ascii="Times New Roman" w:hAnsi="Times New Roman"/>
          <w:color w:val="000000"/>
          <w:sz w:val="24"/>
          <w:szCs w:val="24"/>
          <w:lang w:val="ru-RU"/>
        </w:rPr>
      </w:pPr>
      <w:r w:rsidRPr="00CC1F8A">
        <w:rPr>
          <w:rFonts w:ascii="Times New Roman" w:hAnsi="Times New Roman"/>
          <w:b/>
          <w:bCs/>
          <w:color w:val="252525"/>
          <w:spacing w:val="-2"/>
          <w:sz w:val="24"/>
          <w:szCs w:val="24"/>
          <w:lang w:val="ru-RU"/>
        </w:rPr>
        <w:t>4-й класс</w:t>
      </w:r>
    </w:p>
    <w:p w14:paraId="1D39FF0A"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b/>
          <w:bCs/>
          <w:color w:val="000000"/>
          <w:sz w:val="24"/>
          <w:szCs w:val="24"/>
          <w:lang w:val="ru-RU"/>
        </w:rPr>
        <w:t>Числа и величины</w:t>
      </w:r>
    </w:p>
    <w:p w14:paraId="54F9EE89"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14:paraId="1340D7B0"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Величины: сравнение объектов по массе, длине, площади, вместимости.</w:t>
      </w:r>
    </w:p>
    <w:p w14:paraId="399F2D37"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Единицы массы (центнер, тонна)и соотношения между ними.</w:t>
      </w:r>
    </w:p>
    <w:p w14:paraId="2A966C40"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Единицы времени (сутки, неделя, месяц, год, век), соотношения между ними.</w:t>
      </w:r>
    </w:p>
    <w:p w14:paraId="67C3A1D9"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14:paraId="5724F06D"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lastRenderedPageBreak/>
        <w:t>Доля величины времени, массы, длины.</w:t>
      </w:r>
    </w:p>
    <w:p w14:paraId="3F286355"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b/>
          <w:bCs/>
          <w:color w:val="000000"/>
          <w:sz w:val="24"/>
          <w:szCs w:val="24"/>
          <w:lang w:val="ru-RU"/>
        </w:rPr>
        <w:t>Арифметические действия</w:t>
      </w:r>
    </w:p>
    <w:p w14:paraId="0B7796A3"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14:paraId="05DAAE21"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14:paraId="3156E355"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Равенство, содержащее неизвестный компонент арифметического действия: запись, нахождение неизвестного компонента.</w:t>
      </w:r>
    </w:p>
    <w:p w14:paraId="6D5C0852"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Умножение и деление величины на однозначное число.</w:t>
      </w:r>
    </w:p>
    <w:p w14:paraId="7EB826D3"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b/>
          <w:bCs/>
          <w:color w:val="000000"/>
          <w:sz w:val="24"/>
          <w:szCs w:val="24"/>
          <w:lang w:val="ru-RU"/>
        </w:rPr>
        <w:t>Текстовые задачи</w:t>
      </w:r>
    </w:p>
    <w:p w14:paraId="79B6625D"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14:paraId="64E87169"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b/>
          <w:bCs/>
          <w:color w:val="000000"/>
          <w:sz w:val="24"/>
          <w:szCs w:val="24"/>
          <w:lang w:val="ru-RU"/>
        </w:rPr>
        <w:t>Пространственные отношения и геометрические фигуры</w:t>
      </w:r>
    </w:p>
    <w:p w14:paraId="4453AB13"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Наглядные представления о симметрии.</w:t>
      </w:r>
    </w:p>
    <w:p w14:paraId="58D6E140"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w:t>
      </w:r>
    </w:p>
    <w:p w14:paraId="468C3CED"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Конструирование: разбиение фигуры на прямоугольники (квадраты), составление фигур из прямоугольников или квадратов.</w:t>
      </w:r>
    </w:p>
    <w:p w14:paraId="0D0A206D"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Периметр, площадь фигуры, составленной из двух – трёх прямоугольников (квадратов).</w:t>
      </w:r>
    </w:p>
    <w:p w14:paraId="588A9E48"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b/>
          <w:bCs/>
          <w:color w:val="000000"/>
          <w:sz w:val="24"/>
          <w:szCs w:val="24"/>
          <w:lang w:val="ru-RU"/>
        </w:rPr>
        <w:t>Математическая информация</w:t>
      </w:r>
    </w:p>
    <w:p w14:paraId="58E72232"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Работа с утверждениями: конструирование, проверка истинности. Составление и проверка логических рассуждений при решении задач.</w:t>
      </w:r>
    </w:p>
    <w:p w14:paraId="3617C38A"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14:paraId="48B543C6"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14:paraId="6CF5D712"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Алгоритмы решения изученных учебных и практических задач.</w:t>
      </w:r>
    </w:p>
    <w:p w14:paraId="2E48CD12"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39EFE502"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433163C7" w14:textId="77777777" w:rsidR="00B62ED9" w:rsidRPr="004B3233" w:rsidRDefault="00B62ED9" w:rsidP="00CC1F8A">
      <w:pPr>
        <w:widowControl/>
        <w:numPr>
          <w:ilvl w:val="0"/>
          <w:numId w:val="56"/>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ориентироваться в изученной математической терминологии, использовать её в высказываниях и рассуждениях;</w:t>
      </w:r>
    </w:p>
    <w:p w14:paraId="58CDB244" w14:textId="77777777" w:rsidR="00B62ED9" w:rsidRPr="004B3233" w:rsidRDefault="00B62ED9" w:rsidP="00CC1F8A">
      <w:pPr>
        <w:widowControl/>
        <w:numPr>
          <w:ilvl w:val="0"/>
          <w:numId w:val="56"/>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lastRenderedPageBreak/>
        <w:t>сравнивать математические объекты (числа, величины, геометрические фигуры), записывать признак сравнения;</w:t>
      </w:r>
    </w:p>
    <w:p w14:paraId="663CC6E6" w14:textId="77777777" w:rsidR="00B62ED9" w:rsidRPr="004B3233" w:rsidRDefault="00B62ED9" w:rsidP="00CC1F8A">
      <w:pPr>
        <w:widowControl/>
        <w:numPr>
          <w:ilvl w:val="0"/>
          <w:numId w:val="56"/>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14:paraId="44A74A7C" w14:textId="77777777" w:rsidR="00B62ED9" w:rsidRPr="004B3233" w:rsidRDefault="00B62ED9" w:rsidP="00CC1F8A">
      <w:pPr>
        <w:widowControl/>
        <w:numPr>
          <w:ilvl w:val="0"/>
          <w:numId w:val="56"/>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обнаруживать модели изученных геометрических фигур в окружающем мире;</w:t>
      </w:r>
    </w:p>
    <w:p w14:paraId="60E14439" w14:textId="77777777" w:rsidR="00B62ED9" w:rsidRPr="004B3233" w:rsidRDefault="00B62ED9" w:rsidP="00CC1F8A">
      <w:pPr>
        <w:widowControl/>
        <w:numPr>
          <w:ilvl w:val="0"/>
          <w:numId w:val="56"/>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14:paraId="3D031BFE" w14:textId="77777777" w:rsidR="00B62ED9" w:rsidRPr="004B3233" w:rsidRDefault="00B62ED9" w:rsidP="00CC1F8A">
      <w:pPr>
        <w:widowControl/>
        <w:numPr>
          <w:ilvl w:val="0"/>
          <w:numId w:val="56"/>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классифицировать объекты по 1–2 выбранным признакам;</w:t>
      </w:r>
    </w:p>
    <w:p w14:paraId="3B55BE95" w14:textId="77777777" w:rsidR="00B62ED9" w:rsidRPr="004B3233" w:rsidRDefault="00B62ED9" w:rsidP="00CC1F8A">
      <w:pPr>
        <w:widowControl/>
        <w:numPr>
          <w:ilvl w:val="0"/>
          <w:numId w:val="56"/>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составлять модель математической задачи, проверять её соответствие условиям задачи;</w:t>
      </w:r>
    </w:p>
    <w:p w14:paraId="637D35C4" w14:textId="77777777" w:rsidR="00B62ED9" w:rsidRPr="004B3233" w:rsidRDefault="00B62ED9" w:rsidP="00CC1F8A">
      <w:pPr>
        <w:widowControl/>
        <w:numPr>
          <w:ilvl w:val="0"/>
          <w:numId w:val="56"/>
        </w:numPr>
        <w:spacing w:before="100" w:beforeAutospacing="1" w:after="0" w:line="240" w:lineRule="auto"/>
        <w:ind w:left="0"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14:paraId="55847FA9"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14:paraId="57225FF8" w14:textId="77777777" w:rsidR="00B62ED9" w:rsidRPr="004B3233" w:rsidRDefault="00B62ED9" w:rsidP="00CC1F8A">
      <w:pPr>
        <w:widowControl/>
        <w:numPr>
          <w:ilvl w:val="0"/>
          <w:numId w:val="57"/>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представлять информацию в разных формах;</w:t>
      </w:r>
    </w:p>
    <w:p w14:paraId="5CC8844F" w14:textId="77777777" w:rsidR="00B62ED9" w:rsidRPr="004B3233" w:rsidRDefault="00B62ED9" w:rsidP="00CC1F8A">
      <w:pPr>
        <w:widowControl/>
        <w:numPr>
          <w:ilvl w:val="0"/>
          <w:numId w:val="57"/>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извлекать и интерпретировать информацию, представленную в таблице, на диаграмме;</w:t>
      </w:r>
    </w:p>
    <w:p w14:paraId="1388B507" w14:textId="77777777" w:rsidR="00B62ED9" w:rsidRPr="004B3233" w:rsidRDefault="00B62ED9" w:rsidP="00CC1F8A">
      <w:pPr>
        <w:widowControl/>
        <w:numPr>
          <w:ilvl w:val="0"/>
          <w:numId w:val="57"/>
        </w:numPr>
        <w:spacing w:before="100" w:beforeAutospacing="1" w:after="0" w:line="240" w:lineRule="auto"/>
        <w:ind w:left="0"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использовать справочную литературу для поиска информации, в том числе Интернет (в условиях контролируемого выхода).</w:t>
      </w:r>
    </w:p>
    <w:p w14:paraId="7E957759"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14:paraId="47109F2C" w14:textId="77777777" w:rsidR="00B62ED9" w:rsidRPr="004B3233" w:rsidRDefault="00B62ED9" w:rsidP="00CC1F8A">
      <w:pPr>
        <w:widowControl/>
        <w:numPr>
          <w:ilvl w:val="0"/>
          <w:numId w:val="58"/>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использовать математическую терминологию для записи решения предметной или практической задачи;</w:t>
      </w:r>
    </w:p>
    <w:p w14:paraId="63B72EFA" w14:textId="77777777" w:rsidR="00B62ED9" w:rsidRPr="004B3233" w:rsidRDefault="00B62ED9" w:rsidP="00CC1F8A">
      <w:pPr>
        <w:widowControl/>
        <w:numPr>
          <w:ilvl w:val="0"/>
          <w:numId w:val="58"/>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приводить примеры и контрпримеры для подтверждения или опровержения вывода, гипотезы;</w:t>
      </w:r>
    </w:p>
    <w:p w14:paraId="05921E6A" w14:textId="77777777" w:rsidR="00B62ED9" w:rsidRPr="004B3233" w:rsidRDefault="00B62ED9" w:rsidP="00CC1F8A">
      <w:pPr>
        <w:widowControl/>
        <w:numPr>
          <w:ilvl w:val="0"/>
          <w:numId w:val="58"/>
        </w:numPr>
        <w:spacing w:before="100" w:beforeAutospacing="1" w:after="0" w:line="240" w:lineRule="auto"/>
        <w:ind w:left="0" w:right="-1" w:firstLine="567"/>
        <w:contextualSpacing/>
        <w:jc w:val="both"/>
        <w:rPr>
          <w:rFonts w:ascii="Times New Roman" w:hAnsi="Times New Roman"/>
          <w:color w:val="000000"/>
          <w:sz w:val="24"/>
          <w:szCs w:val="24"/>
        </w:rPr>
      </w:pPr>
      <w:r w:rsidRPr="004B3233">
        <w:rPr>
          <w:rFonts w:ascii="Times New Roman" w:hAnsi="Times New Roman"/>
          <w:color w:val="000000"/>
          <w:sz w:val="24"/>
          <w:szCs w:val="24"/>
        </w:rPr>
        <w:t>конструировать, читать числовое выражение;</w:t>
      </w:r>
    </w:p>
    <w:p w14:paraId="51A58A12" w14:textId="77777777" w:rsidR="00B62ED9" w:rsidRPr="004B3233" w:rsidRDefault="00B62ED9" w:rsidP="00CC1F8A">
      <w:pPr>
        <w:widowControl/>
        <w:numPr>
          <w:ilvl w:val="0"/>
          <w:numId w:val="58"/>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описывать практическую ситуацию с использованием изученной терминологии;</w:t>
      </w:r>
    </w:p>
    <w:p w14:paraId="56AEABE8" w14:textId="77777777" w:rsidR="00B62ED9" w:rsidRPr="004B3233" w:rsidRDefault="00B62ED9" w:rsidP="00CC1F8A">
      <w:pPr>
        <w:widowControl/>
        <w:numPr>
          <w:ilvl w:val="0"/>
          <w:numId w:val="58"/>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характеризовать математические объекты, явления и события с помощью изученных величин;</w:t>
      </w:r>
    </w:p>
    <w:p w14:paraId="0605B52F" w14:textId="77777777" w:rsidR="00B62ED9" w:rsidRPr="004B3233" w:rsidRDefault="00B62ED9" w:rsidP="00CC1F8A">
      <w:pPr>
        <w:widowControl/>
        <w:numPr>
          <w:ilvl w:val="0"/>
          <w:numId w:val="58"/>
        </w:numPr>
        <w:spacing w:before="100" w:beforeAutospacing="1" w:after="0" w:line="240" w:lineRule="auto"/>
        <w:ind w:left="0" w:right="-1" w:firstLine="567"/>
        <w:contextualSpacing/>
        <w:jc w:val="both"/>
        <w:rPr>
          <w:rFonts w:ascii="Times New Roman" w:hAnsi="Times New Roman"/>
          <w:color w:val="000000"/>
          <w:sz w:val="24"/>
          <w:szCs w:val="24"/>
        </w:rPr>
      </w:pPr>
      <w:r w:rsidRPr="004B3233">
        <w:rPr>
          <w:rFonts w:ascii="Times New Roman" w:hAnsi="Times New Roman"/>
          <w:color w:val="000000"/>
          <w:sz w:val="24"/>
          <w:szCs w:val="24"/>
        </w:rPr>
        <w:t>составлять инструкцию, записывать рассуждение;</w:t>
      </w:r>
    </w:p>
    <w:p w14:paraId="24046DA5" w14:textId="77777777" w:rsidR="00B62ED9" w:rsidRPr="004B3233" w:rsidRDefault="00B62ED9" w:rsidP="00CC1F8A">
      <w:pPr>
        <w:widowControl/>
        <w:numPr>
          <w:ilvl w:val="0"/>
          <w:numId w:val="58"/>
        </w:numPr>
        <w:spacing w:before="100" w:beforeAutospacing="1" w:after="0" w:line="240" w:lineRule="auto"/>
        <w:ind w:left="0"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инициировать обсуждение разных способов выполнения задания, поиск ошибок в решении.</w:t>
      </w:r>
    </w:p>
    <w:p w14:paraId="58EF14CD"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66FDEFB6" w14:textId="77777777" w:rsidR="00B62ED9" w:rsidRPr="004B3233" w:rsidRDefault="00B62ED9" w:rsidP="00CC1F8A">
      <w:pPr>
        <w:widowControl/>
        <w:numPr>
          <w:ilvl w:val="0"/>
          <w:numId w:val="59"/>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14:paraId="36E200E5" w14:textId="77777777" w:rsidR="00B62ED9" w:rsidRPr="004B3233" w:rsidRDefault="00B62ED9" w:rsidP="00CC1F8A">
      <w:pPr>
        <w:widowControl/>
        <w:numPr>
          <w:ilvl w:val="0"/>
          <w:numId w:val="59"/>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самостоятельно выполнять прикидку и оценку результата измерений;</w:t>
      </w:r>
    </w:p>
    <w:p w14:paraId="17491AA0" w14:textId="77777777" w:rsidR="00B62ED9" w:rsidRPr="004B3233" w:rsidRDefault="00B62ED9" w:rsidP="00CC1F8A">
      <w:pPr>
        <w:widowControl/>
        <w:numPr>
          <w:ilvl w:val="0"/>
          <w:numId w:val="59"/>
        </w:numPr>
        <w:spacing w:before="100" w:beforeAutospacing="1" w:after="0" w:line="240" w:lineRule="auto"/>
        <w:ind w:left="0"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находить, исправлять, прогнозировать ошибки и трудности в решении учебной задачи.</w:t>
      </w:r>
    </w:p>
    <w:p w14:paraId="6A8F1FE6"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У обучающегося будут сформированы следующие умения совместной деятельности:</w:t>
      </w:r>
    </w:p>
    <w:p w14:paraId="0FC7A81A" w14:textId="77777777" w:rsidR="00B62ED9" w:rsidRPr="004B3233" w:rsidRDefault="00B62ED9" w:rsidP="00CC1F8A">
      <w:pPr>
        <w:widowControl/>
        <w:numPr>
          <w:ilvl w:val="0"/>
          <w:numId w:val="60"/>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14:paraId="7988B659" w14:textId="77777777" w:rsidR="00B62ED9" w:rsidRPr="004B3233" w:rsidRDefault="00B62ED9" w:rsidP="00CC1F8A">
      <w:pPr>
        <w:widowControl/>
        <w:numPr>
          <w:ilvl w:val="0"/>
          <w:numId w:val="60"/>
        </w:numPr>
        <w:spacing w:before="100" w:beforeAutospacing="1" w:after="0" w:line="240" w:lineRule="auto"/>
        <w:ind w:left="0"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14:paraId="18D98478" w14:textId="77777777" w:rsidR="00CC1F8A" w:rsidRDefault="00B62ED9" w:rsidP="00CC1F8A">
      <w:pPr>
        <w:spacing w:after="0" w:line="240" w:lineRule="auto"/>
        <w:ind w:right="-1" w:firstLine="567"/>
        <w:jc w:val="both"/>
        <w:rPr>
          <w:rFonts w:ascii="Times New Roman" w:hAnsi="Times New Roman"/>
          <w:b/>
          <w:bCs/>
          <w:color w:val="252525"/>
          <w:spacing w:val="-2"/>
          <w:sz w:val="24"/>
          <w:szCs w:val="24"/>
          <w:lang w:val="ru-RU"/>
        </w:rPr>
      </w:pPr>
      <w:r w:rsidRPr="004B3233">
        <w:rPr>
          <w:rFonts w:ascii="Times New Roman" w:hAnsi="Times New Roman"/>
          <w:b/>
          <w:bCs/>
          <w:color w:val="252525"/>
          <w:spacing w:val="-2"/>
          <w:sz w:val="24"/>
          <w:szCs w:val="24"/>
          <w:lang w:val="ru-RU"/>
        </w:rPr>
        <w:t>Планируемы</w:t>
      </w:r>
      <w:r w:rsidR="00CC1F8A">
        <w:rPr>
          <w:rFonts w:ascii="Times New Roman" w:hAnsi="Times New Roman"/>
          <w:b/>
          <w:bCs/>
          <w:color w:val="252525"/>
          <w:spacing w:val="-2"/>
          <w:sz w:val="24"/>
          <w:szCs w:val="24"/>
          <w:lang w:val="ru-RU"/>
        </w:rPr>
        <w:t>е результаты освоения программы</w:t>
      </w:r>
    </w:p>
    <w:p w14:paraId="7FA76EE6" w14:textId="582B86A6" w:rsidR="00B62ED9" w:rsidRPr="004B3233" w:rsidRDefault="00B62ED9" w:rsidP="00CC1F8A">
      <w:pPr>
        <w:spacing w:after="0" w:line="240" w:lineRule="auto"/>
        <w:ind w:right="-1" w:firstLine="567"/>
        <w:jc w:val="both"/>
        <w:rPr>
          <w:rFonts w:ascii="Times New Roman" w:hAnsi="Times New Roman"/>
          <w:b/>
          <w:bCs/>
          <w:color w:val="252525"/>
          <w:spacing w:val="-2"/>
          <w:sz w:val="24"/>
          <w:szCs w:val="24"/>
          <w:lang w:val="ru-RU"/>
        </w:rPr>
      </w:pPr>
      <w:r w:rsidRPr="004B3233">
        <w:rPr>
          <w:rFonts w:ascii="Times New Roman" w:hAnsi="Times New Roman"/>
          <w:b/>
          <w:bCs/>
          <w:color w:val="252525"/>
          <w:spacing w:val="-2"/>
          <w:sz w:val="24"/>
          <w:szCs w:val="24"/>
          <w:lang w:val="ru-RU"/>
        </w:rPr>
        <w:t>Личностные результаты</w:t>
      </w:r>
    </w:p>
    <w:p w14:paraId="55565A33"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lastRenderedPageBreak/>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6CCF3F0D"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В результате изучения математики на уровне начального общего образования у обучающегося будут сформированы следующие личностные результаты:</w:t>
      </w:r>
    </w:p>
    <w:p w14:paraId="65B2BE78" w14:textId="77777777" w:rsidR="00B62ED9" w:rsidRPr="004B3233" w:rsidRDefault="00B62ED9" w:rsidP="00CC1F8A">
      <w:pPr>
        <w:widowControl/>
        <w:numPr>
          <w:ilvl w:val="0"/>
          <w:numId w:val="61"/>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14:paraId="1541FF67" w14:textId="77777777" w:rsidR="00B62ED9" w:rsidRPr="004B3233" w:rsidRDefault="00B62ED9" w:rsidP="00CC1F8A">
      <w:pPr>
        <w:widowControl/>
        <w:numPr>
          <w:ilvl w:val="0"/>
          <w:numId w:val="61"/>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14:paraId="1FEFC4EC" w14:textId="77777777" w:rsidR="00B62ED9" w:rsidRPr="004B3233" w:rsidRDefault="00B62ED9" w:rsidP="00CC1F8A">
      <w:pPr>
        <w:widowControl/>
        <w:numPr>
          <w:ilvl w:val="0"/>
          <w:numId w:val="61"/>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осваивать навыки организации безопасного поведения в информационной среде;</w:t>
      </w:r>
    </w:p>
    <w:p w14:paraId="4C62558B" w14:textId="77777777" w:rsidR="00B62ED9" w:rsidRPr="004B3233" w:rsidRDefault="00B62ED9" w:rsidP="00CC1F8A">
      <w:pPr>
        <w:widowControl/>
        <w:numPr>
          <w:ilvl w:val="0"/>
          <w:numId w:val="61"/>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14:paraId="73789E18" w14:textId="77777777" w:rsidR="00B62ED9" w:rsidRPr="004B3233" w:rsidRDefault="00B62ED9" w:rsidP="00CC1F8A">
      <w:pPr>
        <w:widowControl/>
        <w:numPr>
          <w:ilvl w:val="0"/>
          <w:numId w:val="61"/>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14:paraId="7555EE6F" w14:textId="77777777" w:rsidR="00B62ED9" w:rsidRPr="004B3233" w:rsidRDefault="00B62ED9" w:rsidP="00CC1F8A">
      <w:pPr>
        <w:widowControl/>
        <w:numPr>
          <w:ilvl w:val="0"/>
          <w:numId w:val="61"/>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14:paraId="7CA911EE" w14:textId="77777777" w:rsidR="00B62ED9" w:rsidRPr="004B3233" w:rsidRDefault="00B62ED9" w:rsidP="00CC1F8A">
      <w:pPr>
        <w:widowControl/>
        <w:numPr>
          <w:ilvl w:val="0"/>
          <w:numId w:val="61"/>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14:paraId="7D21D02B" w14:textId="77777777" w:rsidR="00B62ED9" w:rsidRPr="004B3233" w:rsidRDefault="00B62ED9" w:rsidP="00CC1F8A">
      <w:pPr>
        <w:widowControl/>
        <w:numPr>
          <w:ilvl w:val="0"/>
          <w:numId w:val="61"/>
        </w:numPr>
        <w:spacing w:before="100" w:beforeAutospacing="1" w:after="0" w:line="240" w:lineRule="auto"/>
        <w:ind w:left="0"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пользоваться разнообразными информационными средствами для решения предложенных и самостоятельно выбранных учебных проблем, задач.</w:t>
      </w:r>
    </w:p>
    <w:p w14:paraId="153BF371" w14:textId="77777777" w:rsidR="00B62ED9" w:rsidRPr="004B3233" w:rsidRDefault="00B62ED9" w:rsidP="00CC1F8A">
      <w:pPr>
        <w:spacing w:after="0" w:line="240" w:lineRule="auto"/>
        <w:ind w:right="-1" w:firstLine="567"/>
        <w:jc w:val="both"/>
        <w:rPr>
          <w:rFonts w:ascii="Times New Roman" w:hAnsi="Times New Roman"/>
          <w:b/>
          <w:bCs/>
          <w:color w:val="252525"/>
          <w:spacing w:val="-2"/>
          <w:sz w:val="24"/>
          <w:szCs w:val="24"/>
          <w:lang w:val="ru-RU"/>
        </w:rPr>
      </w:pPr>
      <w:r w:rsidRPr="004B3233">
        <w:rPr>
          <w:rFonts w:ascii="Times New Roman" w:hAnsi="Times New Roman"/>
          <w:b/>
          <w:bCs/>
          <w:color w:val="252525"/>
          <w:spacing w:val="-2"/>
          <w:sz w:val="24"/>
          <w:szCs w:val="24"/>
          <w:lang w:val="ru-RU"/>
        </w:rPr>
        <w:t>Метапредметные результаты</w:t>
      </w:r>
    </w:p>
    <w:p w14:paraId="37F6E63B"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b/>
          <w:bCs/>
          <w:color w:val="000000"/>
          <w:sz w:val="24"/>
          <w:szCs w:val="24"/>
          <w:lang w:val="ru-RU"/>
        </w:rPr>
        <w:t>Познавательные универсальные учебные действия</w:t>
      </w:r>
    </w:p>
    <w:p w14:paraId="15EB3768" w14:textId="77777777" w:rsidR="00B62ED9" w:rsidRPr="004B3233" w:rsidRDefault="00B62ED9" w:rsidP="00CC1F8A">
      <w:pPr>
        <w:spacing w:after="0" w:line="240" w:lineRule="auto"/>
        <w:ind w:right="-1" w:firstLine="567"/>
        <w:jc w:val="both"/>
        <w:rPr>
          <w:rFonts w:ascii="Times New Roman" w:hAnsi="Times New Roman"/>
          <w:color w:val="000000"/>
          <w:sz w:val="24"/>
          <w:szCs w:val="24"/>
        </w:rPr>
      </w:pPr>
      <w:r w:rsidRPr="004B3233">
        <w:rPr>
          <w:rFonts w:ascii="Times New Roman" w:hAnsi="Times New Roman"/>
          <w:b/>
          <w:bCs/>
          <w:color w:val="000000"/>
          <w:sz w:val="24"/>
          <w:szCs w:val="24"/>
        </w:rPr>
        <w:t>Базовые логические действия:</w:t>
      </w:r>
    </w:p>
    <w:p w14:paraId="7BB95FAD" w14:textId="77777777" w:rsidR="00B62ED9" w:rsidRPr="004B3233" w:rsidRDefault="00B62ED9" w:rsidP="00CC1F8A">
      <w:pPr>
        <w:widowControl/>
        <w:numPr>
          <w:ilvl w:val="0"/>
          <w:numId w:val="62"/>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устанавливать связи и зависимости между математическими объектами («часть – целое», «причина – следствие», «протяжённость»);</w:t>
      </w:r>
    </w:p>
    <w:p w14:paraId="11987A51" w14:textId="77777777" w:rsidR="00B62ED9" w:rsidRPr="004B3233" w:rsidRDefault="00B62ED9" w:rsidP="00CC1F8A">
      <w:pPr>
        <w:widowControl/>
        <w:numPr>
          <w:ilvl w:val="0"/>
          <w:numId w:val="62"/>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применять базовые логические универсальные действия: сравнение, анализ, классификация (группировка), обобщение;</w:t>
      </w:r>
    </w:p>
    <w:p w14:paraId="219942AE" w14:textId="77777777" w:rsidR="00B62ED9" w:rsidRPr="004B3233" w:rsidRDefault="00B62ED9" w:rsidP="00CC1F8A">
      <w:pPr>
        <w:widowControl/>
        <w:numPr>
          <w:ilvl w:val="0"/>
          <w:numId w:val="62"/>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приобретать практические графические и измерительные навыки для успешного решения учебных и житейских задач;</w:t>
      </w:r>
    </w:p>
    <w:p w14:paraId="0F9FCB1B" w14:textId="77777777" w:rsidR="00B62ED9" w:rsidRPr="004B3233" w:rsidRDefault="00B62ED9" w:rsidP="00CC1F8A">
      <w:pPr>
        <w:widowControl/>
        <w:numPr>
          <w:ilvl w:val="0"/>
          <w:numId w:val="62"/>
        </w:numPr>
        <w:spacing w:before="100" w:beforeAutospacing="1" w:after="0" w:line="240" w:lineRule="auto"/>
        <w:ind w:left="0"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14:paraId="003F7FA3" w14:textId="77777777" w:rsidR="00B62ED9" w:rsidRPr="004B3233" w:rsidRDefault="00B62ED9" w:rsidP="00CC1F8A">
      <w:pPr>
        <w:spacing w:after="0" w:line="240" w:lineRule="auto"/>
        <w:ind w:right="-1" w:firstLine="567"/>
        <w:jc w:val="both"/>
        <w:rPr>
          <w:rFonts w:ascii="Times New Roman" w:hAnsi="Times New Roman"/>
          <w:color w:val="000000"/>
          <w:sz w:val="24"/>
          <w:szCs w:val="24"/>
        </w:rPr>
      </w:pPr>
      <w:r w:rsidRPr="004B3233">
        <w:rPr>
          <w:rFonts w:ascii="Times New Roman" w:hAnsi="Times New Roman"/>
          <w:b/>
          <w:bCs/>
          <w:color w:val="000000"/>
          <w:sz w:val="24"/>
          <w:szCs w:val="24"/>
        </w:rPr>
        <w:t>Базовые исследовательские действия:</w:t>
      </w:r>
    </w:p>
    <w:p w14:paraId="1F1045DE" w14:textId="77777777" w:rsidR="00B62ED9" w:rsidRPr="004B3233" w:rsidRDefault="00B62ED9" w:rsidP="00CC1F8A">
      <w:pPr>
        <w:widowControl/>
        <w:numPr>
          <w:ilvl w:val="0"/>
          <w:numId w:val="63"/>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проявлять способность ориентироваться в учебном материале разных разделов курса математики;</w:t>
      </w:r>
    </w:p>
    <w:p w14:paraId="4E550B39" w14:textId="77777777" w:rsidR="00B62ED9" w:rsidRPr="004B3233" w:rsidRDefault="00B62ED9" w:rsidP="00CC1F8A">
      <w:pPr>
        <w:widowControl/>
        <w:numPr>
          <w:ilvl w:val="0"/>
          <w:numId w:val="63"/>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14:paraId="2F9C6D10" w14:textId="77777777" w:rsidR="00B62ED9" w:rsidRPr="004B3233" w:rsidRDefault="00B62ED9" w:rsidP="00CC1F8A">
      <w:pPr>
        <w:widowControl/>
        <w:numPr>
          <w:ilvl w:val="0"/>
          <w:numId w:val="63"/>
        </w:numPr>
        <w:spacing w:before="100" w:beforeAutospacing="1" w:after="0" w:line="240" w:lineRule="auto"/>
        <w:ind w:left="0"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применять изученные методы познания (измерение, моделирование, перебор вариантов).</w:t>
      </w:r>
    </w:p>
    <w:p w14:paraId="1F10D31C" w14:textId="77777777" w:rsidR="00B62ED9" w:rsidRPr="004B3233" w:rsidRDefault="00B62ED9" w:rsidP="00CC1F8A">
      <w:pPr>
        <w:spacing w:after="0" w:line="240" w:lineRule="auto"/>
        <w:ind w:right="-1" w:firstLine="567"/>
        <w:jc w:val="both"/>
        <w:rPr>
          <w:rFonts w:ascii="Times New Roman" w:hAnsi="Times New Roman"/>
          <w:color w:val="000000"/>
          <w:sz w:val="24"/>
          <w:szCs w:val="24"/>
        </w:rPr>
      </w:pPr>
      <w:r w:rsidRPr="004B3233">
        <w:rPr>
          <w:rFonts w:ascii="Times New Roman" w:hAnsi="Times New Roman"/>
          <w:b/>
          <w:bCs/>
          <w:color w:val="000000"/>
          <w:sz w:val="24"/>
          <w:szCs w:val="24"/>
        </w:rPr>
        <w:t>Работа с информацией:</w:t>
      </w:r>
    </w:p>
    <w:p w14:paraId="637F99E8" w14:textId="77777777" w:rsidR="00B62ED9" w:rsidRPr="004B3233" w:rsidRDefault="00B62ED9" w:rsidP="00CC1F8A">
      <w:pPr>
        <w:widowControl/>
        <w:numPr>
          <w:ilvl w:val="0"/>
          <w:numId w:val="64"/>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находить и использовать для решения учебных задач текстовую, графическую информацию в разных источниках информационной среды;</w:t>
      </w:r>
    </w:p>
    <w:p w14:paraId="31405716" w14:textId="77777777" w:rsidR="00B62ED9" w:rsidRPr="004B3233" w:rsidRDefault="00B62ED9" w:rsidP="00CC1F8A">
      <w:pPr>
        <w:widowControl/>
        <w:numPr>
          <w:ilvl w:val="0"/>
          <w:numId w:val="64"/>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читать, интерпретировать графически представленную информацию (схему, таблицу, диаграмму, другую модель);</w:t>
      </w:r>
    </w:p>
    <w:p w14:paraId="0C59BFDC" w14:textId="77777777" w:rsidR="00B62ED9" w:rsidRPr="004B3233" w:rsidRDefault="00B62ED9" w:rsidP="00CC1F8A">
      <w:pPr>
        <w:widowControl/>
        <w:numPr>
          <w:ilvl w:val="0"/>
          <w:numId w:val="64"/>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lastRenderedPageBreak/>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14:paraId="6A221EBB" w14:textId="77777777" w:rsidR="00B62ED9" w:rsidRPr="004B3233" w:rsidRDefault="00B62ED9" w:rsidP="00CC1F8A">
      <w:pPr>
        <w:widowControl/>
        <w:numPr>
          <w:ilvl w:val="0"/>
          <w:numId w:val="64"/>
        </w:numPr>
        <w:spacing w:before="100" w:beforeAutospacing="1" w:after="0" w:line="240" w:lineRule="auto"/>
        <w:ind w:left="0"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принимать правила, безопасно использовать предлагаемые электронные средства и источники информации.</w:t>
      </w:r>
    </w:p>
    <w:p w14:paraId="3A01D489"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b/>
          <w:bCs/>
          <w:color w:val="000000"/>
          <w:sz w:val="24"/>
          <w:szCs w:val="24"/>
          <w:lang w:val="ru-RU"/>
        </w:rPr>
        <w:t>Коммуникативные универсальные учебные действия</w:t>
      </w:r>
    </w:p>
    <w:p w14:paraId="7343551F"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b/>
          <w:bCs/>
          <w:color w:val="000000"/>
          <w:sz w:val="24"/>
          <w:szCs w:val="24"/>
          <w:lang w:val="ru-RU"/>
        </w:rPr>
        <w:t>Общение:</w:t>
      </w:r>
    </w:p>
    <w:p w14:paraId="79257FCB" w14:textId="77777777" w:rsidR="00B62ED9" w:rsidRPr="004B3233" w:rsidRDefault="00B62ED9" w:rsidP="00CC1F8A">
      <w:pPr>
        <w:widowControl/>
        <w:numPr>
          <w:ilvl w:val="0"/>
          <w:numId w:val="65"/>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конструировать утверждения, проверять их истинность;</w:t>
      </w:r>
    </w:p>
    <w:p w14:paraId="2EA48090" w14:textId="77777777" w:rsidR="00B62ED9" w:rsidRPr="004B3233" w:rsidRDefault="00B62ED9" w:rsidP="00CC1F8A">
      <w:pPr>
        <w:widowControl/>
        <w:numPr>
          <w:ilvl w:val="0"/>
          <w:numId w:val="65"/>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использовать текст задания для объяснения способа и хода решения математической задачи;</w:t>
      </w:r>
    </w:p>
    <w:p w14:paraId="77E4EADA" w14:textId="77777777" w:rsidR="00B62ED9" w:rsidRPr="004B3233" w:rsidRDefault="00B62ED9" w:rsidP="00CC1F8A">
      <w:pPr>
        <w:widowControl/>
        <w:numPr>
          <w:ilvl w:val="0"/>
          <w:numId w:val="65"/>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комментировать процесс вычисления, построения, решения;</w:t>
      </w:r>
    </w:p>
    <w:p w14:paraId="2412A588" w14:textId="77777777" w:rsidR="00B62ED9" w:rsidRPr="004B3233" w:rsidRDefault="00B62ED9" w:rsidP="00CC1F8A">
      <w:pPr>
        <w:widowControl/>
        <w:numPr>
          <w:ilvl w:val="0"/>
          <w:numId w:val="65"/>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объяснять полученный ответ с использованием изученной терминологии;</w:t>
      </w:r>
    </w:p>
    <w:p w14:paraId="7A652174" w14:textId="77777777" w:rsidR="00B62ED9" w:rsidRPr="004B3233" w:rsidRDefault="00B62ED9" w:rsidP="00CC1F8A">
      <w:pPr>
        <w:widowControl/>
        <w:numPr>
          <w:ilvl w:val="0"/>
          <w:numId w:val="65"/>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14:paraId="14C1512F" w14:textId="77777777" w:rsidR="00B62ED9" w:rsidRPr="004B3233" w:rsidRDefault="00B62ED9" w:rsidP="00CC1F8A">
      <w:pPr>
        <w:widowControl/>
        <w:numPr>
          <w:ilvl w:val="0"/>
          <w:numId w:val="65"/>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14:paraId="57543D3B" w14:textId="77777777" w:rsidR="00B62ED9" w:rsidRPr="004B3233" w:rsidRDefault="00B62ED9" w:rsidP="00CC1F8A">
      <w:pPr>
        <w:widowControl/>
        <w:numPr>
          <w:ilvl w:val="0"/>
          <w:numId w:val="65"/>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ориентироваться в алгоритмах: воспроизводить, дополнять, исправлять деформированные;</w:t>
      </w:r>
    </w:p>
    <w:p w14:paraId="55BDF35F" w14:textId="77777777" w:rsidR="00B62ED9" w:rsidRPr="004B3233" w:rsidRDefault="00B62ED9" w:rsidP="00CC1F8A">
      <w:pPr>
        <w:widowControl/>
        <w:numPr>
          <w:ilvl w:val="0"/>
          <w:numId w:val="65"/>
        </w:numPr>
        <w:spacing w:before="100" w:beforeAutospacing="1" w:after="0" w:line="240" w:lineRule="auto"/>
        <w:ind w:left="0"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самостоятельно составлять тексты заданий, аналогичные типовым изученным.</w:t>
      </w:r>
    </w:p>
    <w:p w14:paraId="732E75C6"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b/>
          <w:bCs/>
          <w:color w:val="000000"/>
          <w:sz w:val="24"/>
          <w:szCs w:val="24"/>
          <w:lang w:val="ru-RU"/>
        </w:rPr>
        <w:t>Регулятивные универсальные учебные действия</w:t>
      </w:r>
    </w:p>
    <w:p w14:paraId="58692D35"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b/>
          <w:bCs/>
          <w:color w:val="000000"/>
          <w:sz w:val="24"/>
          <w:szCs w:val="24"/>
          <w:lang w:val="ru-RU"/>
        </w:rPr>
        <w:t>Самоорганизация:</w:t>
      </w:r>
    </w:p>
    <w:p w14:paraId="55F822E5" w14:textId="77777777" w:rsidR="00B62ED9" w:rsidRPr="004B3233" w:rsidRDefault="00B62ED9" w:rsidP="00CC1F8A">
      <w:pPr>
        <w:widowControl/>
        <w:numPr>
          <w:ilvl w:val="0"/>
          <w:numId w:val="66"/>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планировать действия по решению учебной задачи для получения результата;</w:t>
      </w:r>
    </w:p>
    <w:p w14:paraId="2B5F8076" w14:textId="77777777" w:rsidR="00B62ED9" w:rsidRPr="004B3233" w:rsidRDefault="00B62ED9" w:rsidP="00CC1F8A">
      <w:pPr>
        <w:widowControl/>
        <w:numPr>
          <w:ilvl w:val="0"/>
          <w:numId w:val="66"/>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планировать этапы предстоящей работы, определять последовательность учебных действий;</w:t>
      </w:r>
    </w:p>
    <w:p w14:paraId="09CFFD78" w14:textId="77777777" w:rsidR="00B62ED9" w:rsidRPr="004B3233" w:rsidRDefault="00B62ED9" w:rsidP="00CC1F8A">
      <w:pPr>
        <w:widowControl/>
        <w:numPr>
          <w:ilvl w:val="0"/>
          <w:numId w:val="66"/>
        </w:numPr>
        <w:spacing w:before="100" w:beforeAutospacing="1" w:after="0" w:line="240" w:lineRule="auto"/>
        <w:ind w:left="0"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выполнять правила безопасного использования электронных средств, предлагаемых в процессе обучения.</w:t>
      </w:r>
    </w:p>
    <w:p w14:paraId="0B3BACD4" w14:textId="77777777" w:rsidR="00B62ED9" w:rsidRPr="004B3233" w:rsidRDefault="00B62ED9" w:rsidP="00CC1F8A">
      <w:pPr>
        <w:spacing w:after="0" w:line="240" w:lineRule="auto"/>
        <w:ind w:right="-1" w:firstLine="567"/>
        <w:jc w:val="both"/>
        <w:rPr>
          <w:rFonts w:ascii="Times New Roman" w:hAnsi="Times New Roman"/>
          <w:color w:val="000000"/>
          <w:sz w:val="24"/>
          <w:szCs w:val="24"/>
        </w:rPr>
      </w:pPr>
      <w:r w:rsidRPr="004B3233">
        <w:rPr>
          <w:rFonts w:ascii="Times New Roman" w:hAnsi="Times New Roman"/>
          <w:b/>
          <w:bCs/>
          <w:color w:val="000000"/>
          <w:sz w:val="24"/>
          <w:szCs w:val="24"/>
        </w:rPr>
        <w:t>Самоконтроль (рефлексия):</w:t>
      </w:r>
    </w:p>
    <w:p w14:paraId="0B61F864" w14:textId="77777777" w:rsidR="00B62ED9" w:rsidRPr="004B3233" w:rsidRDefault="00B62ED9" w:rsidP="00CC1F8A">
      <w:pPr>
        <w:widowControl/>
        <w:numPr>
          <w:ilvl w:val="0"/>
          <w:numId w:val="67"/>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осуществлять контроль процесса и результата своей деятельности;</w:t>
      </w:r>
    </w:p>
    <w:p w14:paraId="4882D0B8" w14:textId="77777777" w:rsidR="00B62ED9" w:rsidRPr="004B3233" w:rsidRDefault="00B62ED9" w:rsidP="00CC1F8A">
      <w:pPr>
        <w:widowControl/>
        <w:numPr>
          <w:ilvl w:val="0"/>
          <w:numId w:val="67"/>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выбирать и при необходимости корректировать способы действий;</w:t>
      </w:r>
    </w:p>
    <w:p w14:paraId="5D8E0C1E" w14:textId="77777777" w:rsidR="00B62ED9" w:rsidRPr="004B3233" w:rsidRDefault="00B62ED9" w:rsidP="00CC1F8A">
      <w:pPr>
        <w:widowControl/>
        <w:numPr>
          <w:ilvl w:val="0"/>
          <w:numId w:val="67"/>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находить ошибки в своей работе, устанавливать их причины, вести поиск путей преодоления ошибок;</w:t>
      </w:r>
    </w:p>
    <w:p w14:paraId="2D73BC9B" w14:textId="77777777" w:rsidR="00B62ED9" w:rsidRPr="004B3233" w:rsidRDefault="00B62ED9" w:rsidP="00CC1F8A">
      <w:pPr>
        <w:widowControl/>
        <w:numPr>
          <w:ilvl w:val="0"/>
          <w:numId w:val="67"/>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14:paraId="4C175AC1" w14:textId="77777777" w:rsidR="00B62ED9" w:rsidRPr="004B3233" w:rsidRDefault="00B62ED9" w:rsidP="00CC1F8A">
      <w:pPr>
        <w:widowControl/>
        <w:numPr>
          <w:ilvl w:val="0"/>
          <w:numId w:val="67"/>
        </w:numPr>
        <w:spacing w:before="100" w:beforeAutospacing="1" w:after="0" w:line="240" w:lineRule="auto"/>
        <w:ind w:left="0"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оценивать рациональность своих действий, давать им качественную характеристику.</w:t>
      </w:r>
    </w:p>
    <w:p w14:paraId="37016CCA" w14:textId="77777777" w:rsidR="00B62ED9" w:rsidRPr="004B3233" w:rsidRDefault="00B62ED9" w:rsidP="00CC1F8A">
      <w:pPr>
        <w:spacing w:after="0" w:line="240" w:lineRule="auto"/>
        <w:ind w:right="-1" w:firstLine="567"/>
        <w:jc w:val="both"/>
        <w:rPr>
          <w:rFonts w:ascii="Times New Roman" w:hAnsi="Times New Roman"/>
          <w:color w:val="000000"/>
          <w:sz w:val="24"/>
          <w:szCs w:val="24"/>
        </w:rPr>
      </w:pPr>
      <w:r w:rsidRPr="004B3233">
        <w:rPr>
          <w:rFonts w:ascii="Times New Roman" w:hAnsi="Times New Roman"/>
          <w:b/>
          <w:bCs/>
          <w:color w:val="000000"/>
          <w:sz w:val="24"/>
          <w:szCs w:val="24"/>
        </w:rPr>
        <w:t>Совместная деятельность:</w:t>
      </w:r>
    </w:p>
    <w:p w14:paraId="4CB75095" w14:textId="77777777" w:rsidR="00B62ED9" w:rsidRPr="004B3233" w:rsidRDefault="00B62ED9" w:rsidP="00CC1F8A">
      <w:pPr>
        <w:widowControl/>
        <w:numPr>
          <w:ilvl w:val="0"/>
          <w:numId w:val="68"/>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14:paraId="2F9B3DBF" w14:textId="77777777" w:rsidR="00B62ED9" w:rsidRPr="004B3233" w:rsidRDefault="00B62ED9" w:rsidP="00CC1F8A">
      <w:pPr>
        <w:widowControl/>
        <w:numPr>
          <w:ilvl w:val="0"/>
          <w:numId w:val="68"/>
        </w:numPr>
        <w:spacing w:before="100" w:beforeAutospacing="1" w:after="0" w:line="240" w:lineRule="auto"/>
        <w:ind w:left="0"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14:paraId="719C8527" w14:textId="77777777" w:rsidR="00B62ED9" w:rsidRPr="004B3233" w:rsidRDefault="00B62ED9" w:rsidP="00CC1F8A">
      <w:pPr>
        <w:spacing w:after="0" w:line="240" w:lineRule="auto"/>
        <w:ind w:right="-1" w:firstLine="567"/>
        <w:jc w:val="both"/>
        <w:rPr>
          <w:rFonts w:ascii="Times New Roman" w:hAnsi="Times New Roman"/>
          <w:b/>
          <w:bCs/>
          <w:color w:val="252525"/>
          <w:spacing w:val="-2"/>
          <w:sz w:val="24"/>
          <w:szCs w:val="24"/>
          <w:lang w:val="ru-RU"/>
        </w:rPr>
      </w:pPr>
      <w:r w:rsidRPr="004B3233">
        <w:rPr>
          <w:rFonts w:ascii="Times New Roman" w:hAnsi="Times New Roman"/>
          <w:b/>
          <w:bCs/>
          <w:color w:val="252525"/>
          <w:spacing w:val="-2"/>
          <w:sz w:val="24"/>
          <w:szCs w:val="24"/>
          <w:lang w:val="ru-RU"/>
        </w:rPr>
        <w:t>Предметные результаты</w:t>
      </w:r>
    </w:p>
    <w:p w14:paraId="1CAD0EEC"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b/>
          <w:bCs/>
          <w:color w:val="000000"/>
          <w:sz w:val="24"/>
          <w:szCs w:val="24"/>
          <w:lang w:val="ru-RU"/>
        </w:rPr>
        <w:t>1-й класс</w:t>
      </w:r>
    </w:p>
    <w:p w14:paraId="362240FD"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К концу обучения в</w:t>
      </w:r>
      <w:r w:rsidRPr="004B3233">
        <w:rPr>
          <w:rFonts w:ascii="Times New Roman" w:hAnsi="Times New Roman"/>
          <w:b/>
          <w:bCs/>
          <w:color w:val="000000"/>
          <w:sz w:val="24"/>
          <w:szCs w:val="24"/>
          <w:lang w:val="ru-RU"/>
        </w:rPr>
        <w:t xml:space="preserve"> 1 классе</w:t>
      </w:r>
      <w:r w:rsidRPr="004B3233">
        <w:rPr>
          <w:rFonts w:ascii="Times New Roman" w:hAnsi="Times New Roman"/>
          <w:color w:val="000000"/>
          <w:sz w:val="24"/>
          <w:szCs w:val="24"/>
          <w:lang w:val="ru-RU"/>
        </w:rPr>
        <w:t xml:space="preserve"> у обучающегося будут сформированы следующие умения:</w:t>
      </w:r>
    </w:p>
    <w:p w14:paraId="5B23E7CD" w14:textId="77777777" w:rsidR="00B62ED9" w:rsidRPr="004B3233" w:rsidRDefault="00B62ED9" w:rsidP="00CC1F8A">
      <w:pPr>
        <w:widowControl/>
        <w:numPr>
          <w:ilvl w:val="0"/>
          <w:numId w:val="69"/>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читать, записывать, сравнивать, упорядочивать числа от 0 до 20;</w:t>
      </w:r>
    </w:p>
    <w:p w14:paraId="0B807EAA" w14:textId="77777777" w:rsidR="00B62ED9" w:rsidRPr="004B3233" w:rsidRDefault="00B62ED9" w:rsidP="00CC1F8A">
      <w:pPr>
        <w:widowControl/>
        <w:numPr>
          <w:ilvl w:val="0"/>
          <w:numId w:val="69"/>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пересчитывать различные объекты, устанавливать порядковый номер объекта;</w:t>
      </w:r>
    </w:p>
    <w:p w14:paraId="5B87F568" w14:textId="77777777" w:rsidR="00B62ED9" w:rsidRPr="004B3233" w:rsidRDefault="00B62ED9" w:rsidP="00CC1F8A">
      <w:pPr>
        <w:widowControl/>
        <w:numPr>
          <w:ilvl w:val="0"/>
          <w:numId w:val="69"/>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находить числа, большее или меньшее данного числа на заданное число;</w:t>
      </w:r>
    </w:p>
    <w:p w14:paraId="09DE72B9" w14:textId="77777777" w:rsidR="00B62ED9" w:rsidRPr="004B3233" w:rsidRDefault="00B62ED9" w:rsidP="00CC1F8A">
      <w:pPr>
        <w:widowControl/>
        <w:numPr>
          <w:ilvl w:val="0"/>
          <w:numId w:val="69"/>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lastRenderedPageBreak/>
        <w:t>выполнять арифметические действия сложения и вычитания в пределах 20 (устно и письменно) без перехода через десяток;</w:t>
      </w:r>
    </w:p>
    <w:p w14:paraId="35E3D1D0" w14:textId="77777777" w:rsidR="00B62ED9" w:rsidRPr="004B3233" w:rsidRDefault="00B62ED9" w:rsidP="00CC1F8A">
      <w:pPr>
        <w:widowControl/>
        <w:numPr>
          <w:ilvl w:val="0"/>
          <w:numId w:val="69"/>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называть и различать компоненты действий сложения (слагаемые, сумма) и вычитания (уменьшаемое, вычитаемое, разность);</w:t>
      </w:r>
    </w:p>
    <w:p w14:paraId="7FF4F1A6" w14:textId="77777777" w:rsidR="00B62ED9" w:rsidRPr="004B3233" w:rsidRDefault="00B62ED9" w:rsidP="00CC1F8A">
      <w:pPr>
        <w:widowControl/>
        <w:numPr>
          <w:ilvl w:val="0"/>
          <w:numId w:val="69"/>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решать текстовые задачи в одно действие на сложение и вычитание: выделять условие и требование (вопрос);</w:t>
      </w:r>
    </w:p>
    <w:p w14:paraId="72E76C61" w14:textId="77777777" w:rsidR="00B62ED9" w:rsidRPr="004B3233" w:rsidRDefault="00B62ED9" w:rsidP="00CC1F8A">
      <w:pPr>
        <w:widowControl/>
        <w:numPr>
          <w:ilvl w:val="0"/>
          <w:numId w:val="69"/>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сравнивать объекты по длине, устанавливая между ними соотношение «длиннее – короче», «выше – ниже», «шире – уже»;</w:t>
      </w:r>
    </w:p>
    <w:p w14:paraId="3335C7D7" w14:textId="77777777" w:rsidR="00B62ED9" w:rsidRPr="004B3233" w:rsidRDefault="00B62ED9" w:rsidP="00CC1F8A">
      <w:pPr>
        <w:widowControl/>
        <w:numPr>
          <w:ilvl w:val="0"/>
          <w:numId w:val="69"/>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измерять длину отрезка (в см), чертить отрезок заданной длины;</w:t>
      </w:r>
    </w:p>
    <w:p w14:paraId="31404DA9" w14:textId="77777777" w:rsidR="00B62ED9" w:rsidRPr="004B3233" w:rsidRDefault="00B62ED9" w:rsidP="00CC1F8A">
      <w:pPr>
        <w:widowControl/>
        <w:numPr>
          <w:ilvl w:val="0"/>
          <w:numId w:val="69"/>
        </w:numPr>
        <w:spacing w:before="100" w:beforeAutospacing="1" w:after="0" w:line="240" w:lineRule="auto"/>
        <w:ind w:left="0" w:right="-1" w:firstLine="567"/>
        <w:contextualSpacing/>
        <w:jc w:val="both"/>
        <w:rPr>
          <w:rFonts w:ascii="Times New Roman" w:hAnsi="Times New Roman"/>
          <w:color w:val="000000"/>
          <w:sz w:val="24"/>
          <w:szCs w:val="24"/>
        </w:rPr>
      </w:pPr>
      <w:r w:rsidRPr="004B3233">
        <w:rPr>
          <w:rFonts w:ascii="Times New Roman" w:hAnsi="Times New Roman"/>
          <w:color w:val="000000"/>
          <w:sz w:val="24"/>
          <w:szCs w:val="24"/>
        </w:rPr>
        <w:t>различать число и цифру;</w:t>
      </w:r>
    </w:p>
    <w:p w14:paraId="0AF01BF9" w14:textId="77777777" w:rsidR="00B62ED9" w:rsidRPr="004B3233" w:rsidRDefault="00B62ED9" w:rsidP="00CC1F8A">
      <w:pPr>
        <w:widowControl/>
        <w:numPr>
          <w:ilvl w:val="0"/>
          <w:numId w:val="69"/>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распознавать геометрические фигуры: круг, треугольник, прямоугольник (квадрат), отрезок;</w:t>
      </w:r>
    </w:p>
    <w:p w14:paraId="386DCF30" w14:textId="77777777" w:rsidR="00B62ED9" w:rsidRPr="004B3233" w:rsidRDefault="00B62ED9" w:rsidP="00CC1F8A">
      <w:pPr>
        <w:widowControl/>
        <w:numPr>
          <w:ilvl w:val="0"/>
          <w:numId w:val="69"/>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устанавливать между объектами соотношения: «слева – справа», «спереди – сзади», «между»;</w:t>
      </w:r>
    </w:p>
    <w:p w14:paraId="67B232F6" w14:textId="77777777" w:rsidR="00B62ED9" w:rsidRPr="004B3233" w:rsidRDefault="00B62ED9" w:rsidP="00CC1F8A">
      <w:pPr>
        <w:widowControl/>
        <w:numPr>
          <w:ilvl w:val="0"/>
          <w:numId w:val="69"/>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распознавать верные (истинные) и неверные (ложные) утверждения относительно заданного набора объектов/предметов;</w:t>
      </w:r>
    </w:p>
    <w:p w14:paraId="3A59EEFE" w14:textId="77777777" w:rsidR="00B62ED9" w:rsidRPr="004B3233" w:rsidRDefault="00B62ED9" w:rsidP="00CC1F8A">
      <w:pPr>
        <w:widowControl/>
        <w:numPr>
          <w:ilvl w:val="0"/>
          <w:numId w:val="69"/>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группировать объекты по заданному признаку, находить и называть закономерности в ряду объектов повседневной жизни;</w:t>
      </w:r>
    </w:p>
    <w:p w14:paraId="27326822" w14:textId="77777777" w:rsidR="00B62ED9" w:rsidRPr="004B3233" w:rsidRDefault="00B62ED9" w:rsidP="00CC1F8A">
      <w:pPr>
        <w:widowControl/>
        <w:numPr>
          <w:ilvl w:val="0"/>
          <w:numId w:val="69"/>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различать строки и столбцы таблицы, вносить данное в таблицу, извлекать данное или данные из таблицы;</w:t>
      </w:r>
    </w:p>
    <w:p w14:paraId="53D19C5E" w14:textId="77777777" w:rsidR="00B62ED9" w:rsidRPr="004B3233" w:rsidRDefault="00B62ED9" w:rsidP="00CC1F8A">
      <w:pPr>
        <w:widowControl/>
        <w:numPr>
          <w:ilvl w:val="0"/>
          <w:numId w:val="69"/>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сравнивать два объекта (числа, геометрические фигуры);</w:t>
      </w:r>
    </w:p>
    <w:p w14:paraId="2B68AEF2" w14:textId="77777777" w:rsidR="00B62ED9" w:rsidRPr="004B3233" w:rsidRDefault="00B62ED9" w:rsidP="00CC1F8A">
      <w:pPr>
        <w:widowControl/>
        <w:numPr>
          <w:ilvl w:val="0"/>
          <w:numId w:val="69"/>
        </w:numPr>
        <w:spacing w:before="100" w:beforeAutospacing="1" w:after="0" w:line="240" w:lineRule="auto"/>
        <w:ind w:left="0"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распределять объекты на две группы по заданному основанию.</w:t>
      </w:r>
    </w:p>
    <w:p w14:paraId="6A0C49DC"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b/>
          <w:bCs/>
          <w:color w:val="000000"/>
          <w:sz w:val="24"/>
          <w:szCs w:val="24"/>
          <w:lang w:val="ru-RU"/>
        </w:rPr>
        <w:t>2-й класс</w:t>
      </w:r>
    </w:p>
    <w:p w14:paraId="747A75DA"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К концу обучения во</w:t>
      </w:r>
      <w:r w:rsidRPr="004B3233">
        <w:rPr>
          <w:rFonts w:ascii="Times New Roman" w:hAnsi="Times New Roman"/>
          <w:b/>
          <w:bCs/>
          <w:color w:val="000000"/>
          <w:sz w:val="24"/>
          <w:szCs w:val="24"/>
          <w:lang w:val="ru-RU"/>
        </w:rPr>
        <w:t xml:space="preserve"> 2 классе</w:t>
      </w:r>
      <w:r w:rsidRPr="004B3233">
        <w:rPr>
          <w:rFonts w:ascii="Times New Roman" w:hAnsi="Times New Roman"/>
          <w:color w:val="000000"/>
          <w:sz w:val="24"/>
          <w:szCs w:val="24"/>
          <w:lang w:val="ru-RU"/>
        </w:rPr>
        <w:t xml:space="preserve"> у обучающегося будут сформированы следующие умения:</w:t>
      </w:r>
    </w:p>
    <w:p w14:paraId="190832D8" w14:textId="77777777" w:rsidR="00B62ED9" w:rsidRPr="004B3233" w:rsidRDefault="00B62ED9" w:rsidP="00CC1F8A">
      <w:pPr>
        <w:widowControl/>
        <w:numPr>
          <w:ilvl w:val="0"/>
          <w:numId w:val="70"/>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читать, записывать, сравнивать, упорядочивать числа в пределах 100;</w:t>
      </w:r>
    </w:p>
    <w:p w14:paraId="6A934BAD" w14:textId="77777777" w:rsidR="00B62ED9" w:rsidRPr="004B3233" w:rsidRDefault="00B62ED9" w:rsidP="00CC1F8A">
      <w:pPr>
        <w:widowControl/>
        <w:numPr>
          <w:ilvl w:val="0"/>
          <w:numId w:val="70"/>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находить число большее или меньшее данного числа на заданное число (в пределах 100), большее данного числа в заданное число раз (в пределах 20);</w:t>
      </w:r>
    </w:p>
    <w:p w14:paraId="2FCB296E" w14:textId="77777777" w:rsidR="00B62ED9" w:rsidRPr="004B3233" w:rsidRDefault="00B62ED9" w:rsidP="00CC1F8A">
      <w:pPr>
        <w:widowControl/>
        <w:numPr>
          <w:ilvl w:val="0"/>
          <w:numId w:val="70"/>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14:paraId="200124EC" w14:textId="77777777" w:rsidR="00B62ED9" w:rsidRPr="004B3233" w:rsidRDefault="00B62ED9" w:rsidP="00CC1F8A">
      <w:pPr>
        <w:widowControl/>
        <w:numPr>
          <w:ilvl w:val="0"/>
          <w:numId w:val="70"/>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14:paraId="66F241E8" w14:textId="77777777" w:rsidR="00B62ED9" w:rsidRPr="004B3233" w:rsidRDefault="00B62ED9" w:rsidP="00CC1F8A">
      <w:pPr>
        <w:widowControl/>
        <w:numPr>
          <w:ilvl w:val="0"/>
          <w:numId w:val="70"/>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называть и различать компоненты действий умножения (множители, произведение), деления (делимое, делитель, частное);</w:t>
      </w:r>
    </w:p>
    <w:p w14:paraId="76D748C1" w14:textId="77777777" w:rsidR="00B62ED9" w:rsidRPr="004B3233" w:rsidRDefault="00B62ED9" w:rsidP="00CC1F8A">
      <w:pPr>
        <w:widowControl/>
        <w:numPr>
          <w:ilvl w:val="0"/>
          <w:numId w:val="70"/>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находить неизвестный компонент сложения, вычитания;</w:t>
      </w:r>
    </w:p>
    <w:p w14:paraId="3C0F0E66" w14:textId="77777777" w:rsidR="00B62ED9" w:rsidRPr="004B3233" w:rsidRDefault="00B62ED9" w:rsidP="00CC1F8A">
      <w:pPr>
        <w:widowControl/>
        <w:numPr>
          <w:ilvl w:val="0"/>
          <w:numId w:val="70"/>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14:paraId="28A82351" w14:textId="77777777" w:rsidR="00B62ED9" w:rsidRPr="004B3233" w:rsidRDefault="00B62ED9" w:rsidP="00CC1F8A">
      <w:pPr>
        <w:widowControl/>
        <w:numPr>
          <w:ilvl w:val="0"/>
          <w:numId w:val="70"/>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определять с помощью измерительных инструментов длину, определять время с помощью часов;</w:t>
      </w:r>
    </w:p>
    <w:p w14:paraId="555FA01C" w14:textId="77777777" w:rsidR="00B62ED9" w:rsidRPr="004B3233" w:rsidRDefault="00B62ED9" w:rsidP="00CC1F8A">
      <w:pPr>
        <w:widowControl/>
        <w:numPr>
          <w:ilvl w:val="0"/>
          <w:numId w:val="70"/>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сравнивать величины длины, массы, времени, стоимости, устанавливая между ними соотношение «больше или меньше на»;</w:t>
      </w:r>
    </w:p>
    <w:p w14:paraId="508E292A" w14:textId="77777777" w:rsidR="00B62ED9" w:rsidRPr="004B3233" w:rsidRDefault="00B62ED9" w:rsidP="00CC1F8A">
      <w:pPr>
        <w:widowControl/>
        <w:numPr>
          <w:ilvl w:val="0"/>
          <w:numId w:val="70"/>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14:paraId="78CE05AC" w14:textId="77777777" w:rsidR="00B62ED9" w:rsidRPr="004B3233" w:rsidRDefault="00B62ED9" w:rsidP="00CC1F8A">
      <w:pPr>
        <w:widowControl/>
        <w:numPr>
          <w:ilvl w:val="0"/>
          <w:numId w:val="70"/>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различать и называть геометрические фигуры: прямой угол, ломаную, многоугольник;</w:t>
      </w:r>
    </w:p>
    <w:p w14:paraId="12BC9A63" w14:textId="77777777" w:rsidR="00B62ED9" w:rsidRPr="004B3233" w:rsidRDefault="00B62ED9" w:rsidP="00CC1F8A">
      <w:pPr>
        <w:widowControl/>
        <w:numPr>
          <w:ilvl w:val="0"/>
          <w:numId w:val="70"/>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14:paraId="687B8807" w14:textId="77777777" w:rsidR="00B62ED9" w:rsidRPr="004B3233" w:rsidRDefault="00B62ED9" w:rsidP="00CC1F8A">
      <w:pPr>
        <w:widowControl/>
        <w:numPr>
          <w:ilvl w:val="0"/>
          <w:numId w:val="70"/>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выполнять измерение длин реальных объектов с помощью линейки;</w:t>
      </w:r>
    </w:p>
    <w:p w14:paraId="661E59FE" w14:textId="77777777" w:rsidR="00B62ED9" w:rsidRPr="004B3233" w:rsidRDefault="00B62ED9" w:rsidP="00CC1F8A">
      <w:pPr>
        <w:widowControl/>
        <w:numPr>
          <w:ilvl w:val="0"/>
          <w:numId w:val="70"/>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находить длину ломаной, состоящей из двух-трёх звеньев, периметр прямоугольника (квадрата);</w:t>
      </w:r>
    </w:p>
    <w:p w14:paraId="356F633B" w14:textId="77777777" w:rsidR="00B62ED9" w:rsidRPr="004B3233" w:rsidRDefault="00B62ED9" w:rsidP="00CC1F8A">
      <w:pPr>
        <w:widowControl/>
        <w:numPr>
          <w:ilvl w:val="0"/>
          <w:numId w:val="70"/>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lastRenderedPageBreak/>
        <w:t>распознавать верные (истинные) и неверные (ложные) утверждения со словами «все», «каждый»;</w:t>
      </w:r>
    </w:p>
    <w:p w14:paraId="0D3E8EE0" w14:textId="77777777" w:rsidR="00B62ED9" w:rsidRPr="004B3233" w:rsidRDefault="00B62ED9" w:rsidP="00CC1F8A">
      <w:pPr>
        <w:widowControl/>
        <w:numPr>
          <w:ilvl w:val="0"/>
          <w:numId w:val="70"/>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проводить одно-двухшаговые логические рассуждения и делать выводы;</w:t>
      </w:r>
    </w:p>
    <w:p w14:paraId="33FBE2F2" w14:textId="77777777" w:rsidR="00B62ED9" w:rsidRPr="004B3233" w:rsidRDefault="00B62ED9" w:rsidP="00CC1F8A">
      <w:pPr>
        <w:widowControl/>
        <w:numPr>
          <w:ilvl w:val="0"/>
          <w:numId w:val="70"/>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находить общий признак группы математических объектов (чисел, величин, геометрических фигур);</w:t>
      </w:r>
    </w:p>
    <w:p w14:paraId="613E20E6" w14:textId="77777777" w:rsidR="00B62ED9" w:rsidRPr="004B3233" w:rsidRDefault="00B62ED9" w:rsidP="00CC1F8A">
      <w:pPr>
        <w:widowControl/>
        <w:numPr>
          <w:ilvl w:val="0"/>
          <w:numId w:val="70"/>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находить закономерность в ряду объектов (чисел, геометрических фигур);</w:t>
      </w:r>
    </w:p>
    <w:p w14:paraId="2781003B" w14:textId="77777777" w:rsidR="00B62ED9" w:rsidRPr="004B3233" w:rsidRDefault="00B62ED9" w:rsidP="00CC1F8A">
      <w:pPr>
        <w:widowControl/>
        <w:numPr>
          <w:ilvl w:val="0"/>
          <w:numId w:val="70"/>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14:paraId="1AF2A7C2" w14:textId="77777777" w:rsidR="00B62ED9" w:rsidRPr="004B3233" w:rsidRDefault="00B62ED9" w:rsidP="00CC1F8A">
      <w:pPr>
        <w:widowControl/>
        <w:numPr>
          <w:ilvl w:val="0"/>
          <w:numId w:val="70"/>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сравнивать группы объектов (находить общее, различное);</w:t>
      </w:r>
    </w:p>
    <w:p w14:paraId="6A1A8C86" w14:textId="77777777" w:rsidR="00B62ED9" w:rsidRPr="004B3233" w:rsidRDefault="00B62ED9" w:rsidP="00CC1F8A">
      <w:pPr>
        <w:widowControl/>
        <w:numPr>
          <w:ilvl w:val="0"/>
          <w:numId w:val="70"/>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обнаруживать модели геометрических фигур в окружающем мире;</w:t>
      </w:r>
    </w:p>
    <w:p w14:paraId="178DE2B9" w14:textId="77777777" w:rsidR="00B62ED9" w:rsidRPr="004B3233" w:rsidRDefault="00B62ED9" w:rsidP="00CC1F8A">
      <w:pPr>
        <w:widowControl/>
        <w:numPr>
          <w:ilvl w:val="0"/>
          <w:numId w:val="70"/>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подбирать примеры, подтверждающие суждение, ответ;</w:t>
      </w:r>
    </w:p>
    <w:p w14:paraId="393F9837" w14:textId="77777777" w:rsidR="00B62ED9" w:rsidRPr="004B3233" w:rsidRDefault="00B62ED9" w:rsidP="00CC1F8A">
      <w:pPr>
        <w:widowControl/>
        <w:numPr>
          <w:ilvl w:val="0"/>
          <w:numId w:val="70"/>
        </w:numPr>
        <w:spacing w:before="100" w:beforeAutospacing="1" w:after="0" w:line="240" w:lineRule="auto"/>
        <w:ind w:left="0" w:right="-1" w:firstLine="567"/>
        <w:contextualSpacing/>
        <w:jc w:val="both"/>
        <w:rPr>
          <w:rFonts w:ascii="Times New Roman" w:hAnsi="Times New Roman"/>
          <w:color w:val="000000"/>
          <w:sz w:val="24"/>
          <w:szCs w:val="24"/>
        </w:rPr>
      </w:pPr>
      <w:r w:rsidRPr="004B3233">
        <w:rPr>
          <w:rFonts w:ascii="Times New Roman" w:hAnsi="Times New Roman"/>
          <w:color w:val="000000"/>
          <w:sz w:val="24"/>
          <w:szCs w:val="24"/>
        </w:rPr>
        <w:t>составлять (дополнять) текстовую задачу;</w:t>
      </w:r>
    </w:p>
    <w:p w14:paraId="57BF5AFC" w14:textId="77777777" w:rsidR="00B62ED9" w:rsidRPr="004B3233" w:rsidRDefault="00B62ED9" w:rsidP="00CC1F8A">
      <w:pPr>
        <w:widowControl/>
        <w:numPr>
          <w:ilvl w:val="0"/>
          <w:numId w:val="70"/>
        </w:numPr>
        <w:spacing w:before="100" w:beforeAutospacing="1" w:after="0" w:line="240" w:lineRule="auto"/>
        <w:ind w:left="0" w:right="-1" w:firstLine="567"/>
        <w:jc w:val="both"/>
        <w:rPr>
          <w:rFonts w:ascii="Times New Roman" w:hAnsi="Times New Roman"/>
          <w:color w:val="000000"/>
          <w:sz w:val="24"/>
          <w:szCs w:val="24"/>
        </w:rPr>
      </w:pPr>
      <w:r w:rsidRPr="004B3233">
        <w:rPr>
          <w:rFonts w:ascii="Times New Roman" w:hAnsi="Times New Roman"/>
          <w:color w:val="000000"/>
          <w:sz w:val="24"/>
          <w:szCs w:val="24"/>
        </w:rPr>
        <w:t>проверять правильность вычисления, измерения.</w:t>
      </w:r>
    </w:p>
    <w:p w14:paraId="631249B1" w14:textId="77777777" w:rsidR="00B62ED9" w:rsidRPr="004B3233" w:rsidRDefault="00B62ED9" w:rsidP="00CC1F8A">
      <w:pPr>
        <w:spacing w:after="0" w:line="240" w:lineRule="auto"/>
        <w:ind w:right="-1" w:firstLine="567"/>
        <w:jc w:val="both"/>
        <w:rPr>
          <w:rFonts w:ascii="Times New Roman" w:hAnsi="Times New Roman"/>
          <w:color w:val="000000"/>
          <w:sz w:val="24"/>
          <w:szCs w:val="24"/>
        </w:rPr>
      </w:pPr>
      <w:r w:rsidRPr="004B3233">
        <w:rPr>
          <w:rFonts w:ascii="Times New Roman" w:hAnsi="Times New Roman"/>
          <w:b/>
          <w:bCs/>
          <w:color w:val="000000"/>
          <w:sz w:val="24"/>
          <w:szCs w:val="24"/>
        </w:rPr>
        <w:t>3-й класс</w:t>
      </w:r>
    </w:p>
    <w:p w14:paraId="4FA1E477"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 xml:space="preserve">К концу обучения в </w:t>
      </w:r>
      <w:r w:rsidRPr="004B3233">
        <w:rPr>
          <w:rFonts w:ascii="Times New Roman" w:hAnsi="Times New Roman"/>
          <w:b/>
          <w:bCs/>
          <w:color w:val="000000"/>
          <w:sz w:val="24"/>
          <w:szCs w:val="24"/>
          <w:lang w:val="ru-RU"/>
        </w:rPr>
        <w:t>3 классе</w:t>
      </w:r>
      <w:r w:rsidRPr="004B3233">
        <w:rPr>
          <w:rFonts w:ascii="Times New Roman" w:hAnsi="Times New Roman"/>
          <w:color w:val="000000"/>
          <w:sz w:val="24"/>
          <w:szCs w:val="24"/>
          <w:lang w:val="ru-RU"/>
        </w:rPr>
        <w:t xml:space="preserve"> у обучающегося будут сформированы следующие умения:</w:t>
      </w:r>
    </w:p>
    <w:p w14:paraId="10C688EB" w14:textId="77777777" w:rsidR="00B62ED9" w:rsidRPr="004B3233" w:rsidRDefault="00B62ED9" w:rsidP="00CC1F8A">
      <w:pPr>
        <w:widowControl/>
        <w:numPr>
          <w:ilvl w:val="0"/>
          <w:numId w:val="71"/>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читать, записывать, сравнивать, упорядочивать числа в пределах 1000;</w:t>
      </w:r>
    </w:p>
    <w:p w14:paraId="2B7F5120" w14:textId="77777777" w:rsidR="00B62ED9" w:rsidRPr="004B3233" w:rsidRDefault="00B62ED9" w:rsidP="00CC1F8A">
      <w:pPr>
        <w:widowControl/>
        <w:numPr>
          <w:ilvl w:val="0"/>
          <w:numId w:val="71"/>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находить число большее или меньшее данного числа на заданное число, в заданное число раз (в пределах 1000);</w:t>
      </w:r>
    </w:p>
    <w:p w14:paraId="4E58037A" w14:textId="77777777" w:rsidR="00B62ED9" w:rsidRPr="004B3233" w:rsidRDefault="00B62ED9" w:rsidP="00CC1F8A">
      <w:pPr>
        <w:widowControl/>
        <w:numPr>
          <w:ilvl w:val="0"/>
          <w:numId w:val="71"/>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14:paraId="218A4AC5" w14:textId="77777777" w:rsidR="00B62ED9" w:rsidRPr="004B3233" w:rsidRDefault="00B62ED9" w:rsidP="00CC1F8A">
      <w:pPr>
        <w:widowControl/>
        <w:numPr>
          <w:ilvl w:val="0"/>
          <w:numId w:val="71"/>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выполнять действия умножение и деление с числами 0 и 1;</w:t>
      </w:r>
    </w:p>
    <w:p w14:paraId="51632D2D" w14:textId="77777777" w:rsidR="00B62ED9" w:rsidRPr="004B3233" w:rsidRDefault="00B62ED9" w:rsidP="00CC1F8A">
      <w:pPr>
        <w:widowControl/>
        <w:numPr>
          <w:ilvl w:val="0"/>
          <w:numId w:val="71"/>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14:paraId="64C8E75F" w14:textId="77777777" w:rsidR="00B62ED9" w:rsidRPr="004B3233" w:rsidRDefault="00B62ED9" w:rsidP="00CC1F8A">
      <w:pPr>
        <w:widowControl/>
        <w:numPr>
          <w:ilvl w:val="0"/>
          <w:numId w:val="71"/>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использовать при вычислениях переместительное и сочетательное свойства сложения;</w:t>
      </w:r>
    </w:p>
    <w:p w14:paraId="0A61010E" w14:textId="77777777" w:rsidR="00B62ED9" w:rsidRPr="004B3233" w:rsidRDefault="00B62ED9" w:rsidP="00CC1F8A">
      <w:pPr>
        <w:widowControl/>
        <w:numPr>
          <w:ilvl w:val="0"/>
          <w:numId w:val="71"/>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находить неизвестный компонент арифметического действия;</w:t>
      </w:r>
    </w:p>
    <w:p w14:paraId="46722BE2" w14:textId="77777777" w:rsidR="00B62ED9" w:rsidRPr="004B3233" w:rsidRDefault="00B62ED9" w:rsidP="00CC1F8A">
      <w:pPr>
        <w:widowControl/>
        <w:numPr>
          <w:ilvl w:val="0"/>
          <w:numId w:val="71"/>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14:paraId="250A66FA" w14:textId="77777777" w:rsidR="00B62ED9" w:rsidRPr="004B3233" w:rsidRDefault="00B62ED9" w:rsidP="00CC1F8A">
      <w:pPr>
        <w:widowControl/>
        <w:numPr>
          <w:ilvl w:val="0"/>
          <w:numId w:val="71"/>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14:paraId="1B1D518D" w14:textId="77777777" w:rsidR="00B62ED9" w:rsidRPr="004B3233" w:rsidRDefault="00B62ED9" w:rsidP="00CC1F8A">
      <w:pPr>
        <w:widowControl/>
        <w:numPr>
          <w:ilvl w:val="0"/>
          <w:numId w:val="71"/>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сравнивать величины длины, площади, массы, времени, стоимости, устанавливая между ними соотношение «больше или меньше на или в»;</w:t>
      </w:r>
    </w:p>
    <w:p w14:paraId="4ECE41B3" w14:textId="77777777" w:rsidR="00B62ED9" w:rsidRPr="004B3233" w:rsidRDefault="00B62ED9" w:rsidP="00CC1F8A">
      <w:pPr>
        <w:widowControl/>
        <w:numPr>
          <w:ilvl w:val="0"/>
          <w:numId w:val="71"/>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называть, находить долю величины (половина, четверть);</w:t>
      </w:r>
    </w:p>
    <w:p w14:paraId="59BB41B3" w14:textId="77777777" w:rsidR="00B62ED9" w:rsidRPr="004B3233" w:rsidRDefault="00B62ED9" w:rsidP="00CC1F8A">
      <w:pPr>
        <w:widowControl/>
        <w:numPr>
          <w:ilvl w:val="0"/>
          <w:numId w:val="71"/>
        </w:numPr>
        <w:spacing w:before="100" w:beforeAutospacing="1" w:after="0" w:line="240" w:lineRule="auto"/>
        <w:ind w:left="0" w:right="-1" w:firstLine="567"/>
        <w:contextualSpacing/>
        <w:jc w:val="both"/>
        <w:rPr>
          <w:rFonts w:ascii="Times New Roman" w:hAnsi="Times New Roman"/>
          <w:color w:val="000000"/>
          <w:sz w:val="24"/>
          <w:szCs w:val="24"/>
        </w:rPr>
      </w:pPr>
      <w:r w:rsidRPr="004B3233">
        <w:rPr>
          <w:rFonts w:ascii="Times New Roman" w:hAnsi="Times New Roman"/>
          <w:color w:val="000000"/>
          <w:sz w:val="24"/>
          <w:szCs w:val="24"/>
        </w:rPr>
        <w:t>сравнивать величины, выраженные долями;</w:t>
      </w:r>
    </w:p>
    <w:p w14:paraId="7FD4496A" w14:textId="77777777" w:rsidR="00B62ED9" w:rsidRPr="004B3233" w:rsidRDefault="00B62ED9" w:rsidP="00CC1F8A">
      <w:pPr>
        <w:widowControl/>
        <w:numPr>
          <w:ilvl w:val="0"/>
          <w:numId w:val="71"/>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использовать при решении задач и в практических ситуациях (покупка товара, определение времени, выполнение расчётов) соотношение между величинами;</w:t>
      </w:r>
    </w:p>
    <w:p w14:paraId="0E115C19" w14:textId="77777777" w:rsidR="00B62ED9" w:rsidRPr="004B3233" w:rsidRDefault="00B62ED9" w:rsidP="00CC1F8A">
      <w:pPr>
        <w:widowControl/>
        <w:numPr>
          <w:ilvl w:val="0"/>
          <w:numId w:val="71"/>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при решении задач выполнять сложение и вычитание однородных величин, умножение и деление величины на однозначное число;</w:t>
      </w:r>
    </w:p>
    <w:p w14:paraId="4B06F6D6" w14:textId="77777777" w:rsidR="00B62ED9" w:rsidRPr="004B3233" w:rsidRDefault="00B62ED9" w:rsidP="00CC1F8A">
      <w:pPr>
        <w:widowControl/>
        <w:numPr>
          <w:ilvl w:val="0"/>
          <w:numId w:val="71"/>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14:paraId="65383BB8" w14:textId="77777777" w:rsidR="00B62ED9" w:rsidRPr="004B3233" w:rsidRDefault="00B62ED9" w:rsidP="00CC1F8A">
      <w:pPr>
        <w:widowControl/>
        <w:numPr>
          <w:ilvl w:val="0"/>
          <w:numId w:val="71"/>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конструировать прямоугольник из данных фигур (квадратов), делить прямоугольник, многоугольник на заданные части;</w:t>
      </w:r>
    </w:p>
    <w:p w14:paraId="3957E2BA" w14:textId="77777777" w:rsidR="00B62ED9" w:rsidRPr="004B3233" w:rsidRDefault="00B62ED9" w:rsidP="00CC1F8A">
      <w:pPr>
        <w:widowControl/>
        <w:numPr>
          <w:ilvl w:val="0"/>
          <w:numId w:val="71"/>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сравнивать фигуры по площади (наложение, сопоставление числовых значений);</w:t>
      </w:r>
    </w:p>
    <w:p w14:paraId="7BA1CE16" w14:textId="77777777" w:rsidR="00B62ED9" w:rsidRPr="004B3233" w:rsidRDefault="00B62ED9" w:rsidP="00CC1F8A">
      <w:pPr>
        <w:widowControl/>
        <w:numPr>
          <w:ilvl w:val="0"/>
          <w:numId w:val="71"/>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находить периметр прямоугольника (квадрата), площадь прямоугольника (квадрата);</w:t>
      </w:r>
    </w:p>
    <w:p w14:paraId="096C1E01" w14:textId="77777777" w:rsidR="00B62ED9" w:rsidRPr="004B3233" w:rsidRDefault="00B62ED9" w:rsidP="00CC1F8A">
      <w:pPr>
        <w:widowControl/>
        <w:numPr>
          <w:ilvl w:val="0"/>
          <w:numId w:val="71"/>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lastRenderedPageBreak/>
        <w:t>распознавать верные (истинные) и неверные (ложные) утверждения со словами: «все», «некоторые», «и», «каждый», «если…, то…»;</w:t>
      </w:r>
    </w:p>
    <w:p w14:paraId="13C7B128" w14:textId="77777777" w:rsidR="00B62ED9" w:rsidRPr="004B3233" w:rsidRDefault="00B62ED9" w:rsidP="00CC1F8A">
      <w:pPr>
        <w:widowControl/>
        <w:numPr>
          <w:ilvl w:val="0"/>
          <w:numId w:val="71"/>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формулировать утверждение (вывод), строить логические рассуждения (одно-двухшаговые), в том числе с использованием изученных связок;</w:t>
      </w:r>
    </w:p>
    <w:p w14:paraId="6EE4061F" w14:textId="77777777" w:rsidR="00B62ED9" w:rsidRPr="004B3233" w:rsidRDefault="00B62ED9" w:rsidP="00CC1F8A">
      <w:pPr>
        <w:widowControl/>
        <w:numPr>
          <w:ilvl w:val="0"/>
          <w:numId w:val="71"/>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классифицировать объекты по одному-двум признакам;</w:t>
      </w:r>
    </w:p>
    <w:p w14:paraId="3CCBD51D" w14:textId="77777777" w:rsidR="00B62ED9" w:rsidRPr="004B3233" w:rsidRDefault="00B62ED9" w:rsidP="00CC1F8A">
      <w:pPr>
        <w:widowControl/>
        <w:numPr>
          <w:ilvl w:val="0"/>
          <w:numId w:val="71"/>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14:paraId="72BB8B21" w14:textId="77777777" w:rsidR="00B62ED9" w:rsidRPr="004B3233" w:rsidRDefault="00B62ED9" w:rsidP="00CC1F8A">
      <w:pPr>
        <w:widowControl/>
        <w:numPr>
          <w:ilvl w:val="0"/>
          <w:numId w:val="71"/>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составлять план выполнения учебного задания и следовать ему, выполнять действия по алгоритму;</w:t>
      </w:r>
    </w:p>
    <w:p w14:paraId="1FD569C6" w14:textId="77777777" w:rsidR="00B62ED9" w:rsidRPr="004B3233" w:rsidRDefault="00B62ED9" w:rsidP="00CC1F8A">
      <w:pPr>
        <w:widowControl/>
        <w:numPr>
          <w:ilvl w:val="0"/>
          <w:numId w:val="71"/>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сравнивать математические объекты (находить общее, различное, уникальное);</w:t>
      </w:r>
    </w:p>
    <w:p w14:paraId="5947A346" w14:textId="77777777" w:rsidR="00B62ED9" w:rsidRPr="004B3233" w:rsidRDefault="00B62ED9" w:rsidP="00CC1F8A">
      <w:pPr>
        <w:widowControl/>
        <w:numPr>
          <w:ilvl w:val="0"/>
          <w:numId w:val="71"/>
        </w:numPr>
        <w:spacing w:before="100" w:beforeAutospacing="1" w:after="0" w:line="240" w:lineRule="auto"/>
        <w:ind w:left="0"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выбирать верное решение математической задачи.</w:t>
      </w:r>
    </w:p>
    <w:p w14:paraId="2C4FA62C"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b/>
          <w:bCs/>
          <w:color w:val="000000"/>
          <w:sz w:val="24"/>
          <w:szCs w:val="24"/>
          <w:lang w:val="ru-RU"/>
        </w:rPr>
        <w:t>4-й класс</w:t>
      </w:r>
    </w:p>
    <w:p w14:paraId="06A6B57D" w14:textId="77777777" w:rsidR="00B62ED9" w:rsidRPr="004B3233" w:rsidRDefault="00B62ED9" w:rsidP="00CC1F8A">
      <w:pPr>
        <w:spacing w:after="0" w:line="240" w:lineRule="auto"/>
        <w:ind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К концу обучения в</w:t>
      </w:r>
      <w:r w:rsidRPr="004B3233">
        <w:rPr>
          <w:rFonts w:ascii="Times New Roman" w:hAnsi="Times New Roman"/>
          <w:b/>
          <w:bCs/>
          <w:color w:val="000000"/>
          <w:sz w:val="24"/>
          <w:szCs w:val="24"/>
          <w:lang w:val="ru-RU"/>
        </w:rPr>
        <w:t xml:space="preserve"> 4 классе</w:t>
      </w:r>
      <w:r w:rsidRPr="004B3233">
        <w:rPr>
          <w:rFonts w:ascii="Times New Roman" w:hAnsi="Times New Roman"/>
          <w:color w:val="000000"/>
          <w:sz w:val="24"/>
          <w:szCs w:val="24"/>
          <w:lang w:val="ru-RU"/>
        </w:rPr>
        <w:t xml:space="preserve"> у обучающегося будут сформированы следующие умения:</w:t>
      </w:r>
    </w:p>
    <w:p w14:paraId="448D252C" w14:textId="77777777" w:rsidR="00B62ED9" w:rsidRPr="004B3233" w:rsidRDefault="00B62ED9" w:rsidP="00CC1F8A">
      <w:pPr>
        <w:widowControl/>
        <w:numPr>
          <w:ilvl w:val="0"/>
          <w:numId w:val="72"/>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читать, записывать, сравнивать, упорядочивать многозначные числа;</w:t>
      </w:r>
    </w:p>
    <w:p w14:paraId="75D7DBA1" w14:textId="77777777" w:rsidR="00B62ED9" w:rsidRPr="004B3233" w:rsidRDefault="00B62ED9" w:rsidP="00CC1F8A">
      <w:pPr>
        <w:widowControl/>
        <w:numPr>
          <w:ilvl w:val="0"/>
          <w:numId w:val="72"/>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находить число большее или меньшее данного числа на заданное число, в заданное число раз;</w:t>
      </w:r>
    </w:p>
    <w:p w14:paraId="751196BD" w14:textId="77777777" w:rsidR="00B62ED9" w:rsidRPr="004B3233" w:rsidRDefault="00B62ED9" w:rsidP="00CC1F8A">
      <w:pPr>
        <w:widowControl/>
        <w:numPr>
          <w:ilvl w:val="0"/>
          <w:numId w:val="72"/>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14:paraId="3ED0B630" w14:textId="77777777" w:rsidR="00B62ED9" w:rsidRPr="004B3233" w:rsidRDefault="00B62ED9" w:rsidP="00CC1F8A">
      <w:pPr>
        <w:widowControl/>
        <w:numPr>
          <w:ilvl w:val="0"/>
          <w:numId w:val="72"/>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14:paraId="67EA2E12" w14:textId="77777777" w:rsidR="00B62ED9" w:rsidRPr="004B3233" w:rsidRDefault="00B62ED9" w:rsidP="00CC1F8A">
      <w:pPr>
        <w:widowControl/>
        <w:numPr>
          <w:ilvl w:val="0"/>
          <w:numId w:val="72"/>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14:paraId="1DF65231" w14:textId="77777777" w:rsidR="00B62ED9" w:rsidRPr="004B3233" w:rsidRDefault="00B62ED9" w:rsidP="00CC1F8A">
      <w:pPr>
        <w:widowControl/>
        <w:numPr>
          <w:ilvl w:val="0"/>
          <w:numId w:val="72"/>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находить долю величины, величину по её доле;</w:t>
      </w:r>
    </w:p>
    <w:p w14:paraId="0DBBD9A0" w14:textId="77777777" w:rsidR="00B62ED9" w:rsidRPr="004B3233" w:rsidRDefault="00B62ED9" w:rsidP="00CC1F8A">
      <w:pPr>
        <w:widowControl/>
        <w:numPr>
          <w:ilvl w:val="0"/>
          <w:numId w:val="72"/>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находить неизвестный компонент арифметического действия;</w:t>
      </w:r>
    </w:p>
    <w:p w14:paraId="7A988EF6" w14:textId="77777777" w:rsidR="00B62ED9" w:rsidRPr="004B3233" w:rsidRDefault="00B62ED9" w:rsidP="00CC1F8A">
      <w:pPr>
        <w:widowControl/>
        <w:numPr>
          <w:ilvl w:val="0"/>
          <w:numId w:val="72"/>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использовать единицы величин при решении задач (длина, масса, время, вместимость, стоимость, площадь, скорость);</w:t>
      </w:r>
    </w:p>
    <w:p w14:paraId="49B16A47" w14:textId="77777777" w:rsidR="00B62ED9" w:rsidRPr="004B3233" w:rsidRDefault="00B62ED9" w:rsidP="00CC1F8A">
      <w:pPr>
        <w:widowControl/>
        <w:numPr>
          <w:ilvl w:val="0"/>
          <w:numId w:val="72"/>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14:paraId="364709D3" w14:textId="77777777" w:rsidR="00B62ED9" w:rsidRPr="004B3233" w:rsidRDefault="00B62ED9" w:rsidP="00CC1F8A">
      <w:pPr>
        <w:widowControl/>
        <w:numPr>
          <w:ilvl w:val="0"/>
          <w:numId w:val="72"/>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14:paraId="5E50A9EF" w14:textId="77777777" w:rsidR="00B62ED9" w:rsidRPr="004B3233" w:rsidRDefault="00B62ED9" w:rsidP="00CC1F8A">
      <w:pPr>
        <w:widowControl/>
        <w:numPr>
          <w:ilvl w:val="0"/>
          <w:numId w:val="72"/>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14:paraId="57941E33" w14:textId="77777777" w:rsidR="00B62ED9" w:rsidRPr="004B3233" w:rsidRDefault="00B62ED9" w:rsidP="00CC1F8A">
      <w:pPr>
        <w:widowControl/>
        <w:numPr>
          <w:ilvl w:val="0"/>
          <w:numId w:val="72"/>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14:paraId="68576557" w14:textId="77777777" w:rsidR="00B62ED9" w:rsidRPr="004B3233" w:rsidRDefault="00B62ED9" w:rsidP="00CC1F8A">
      <w:pPr>
        <w:widowControl/>
        <w:numPr>
          <w:ilvl w:val="0"/>
          <w:numId w:val="72"/>
        </w:numPr>
        <w:spacing w:before="100" w:beforeAutospacing="1" w:after="0" w:line="240" w:lineRule="auto"/>
        <w:ind w:left="0" w:right="-1" w:firstLine="567"/>
        <w:contextualSpacing/>
        <w:jc w:val="both"/>
        <w:rPr>
          <w:rFonts w:ascii="Times New Roman" w:hAnsi="Times New Roman"/>
          <w:color w:val="000000"/>
          <w:sz w:val="24"/>
          <w:szCs w:val="24"/>
        </w:rPr>
      </w:pPr>
      <w:r w:rsidRPr="004B3233">
        <w:rPr>
          <w:rFonts w:ascii="Times New Roman" w:hAnsi="Times New Roman"/>
          <w:color w:val="000000"/>
          <w:sz w:val="24"/>
          <w:szCs w:val="24"/>
          <w:lang w:val="ru-RU"/>
        </w:rPr>
        <w:t xml:space="preserve">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w:t>
      </w:r>
      <w:r w:rsidRPr="004B3233">
        <w:rPr>
          <w:rFonts w:ascii="Times New Roman" w:hAnsi="Times New Roman"/>
          <w:color w:val="000000"/>
          <w:sz w:val="24"/>
          <w:szCs w:val="24"/>
        </w:rPr>
        <w:t>(например, из таблиц, схем), находить различные способы решения;</w:t>
      </w:r>
    </w:p>
    <w:p w14:paraId="7BD79A23" w14:textId="77777777" w:rsidR="00B62ED9" w:rsidRPr="004B3233" w:rsidRDefault="00B62ED9" w:rsidP="00CC1F8A">
      <w:pPr>
        <w:widowControl/>
        <w:numPr>
          <w:ilvl w:val="0"/>
          <w:numId w:val="72"/>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lastRenderedPageBreak/>
        <w:t>различать окружность и круг, изображать с помощью циркуля и линейки окружность заданного радиуса;</w:t>
      </w:r>
    </w:p>
    <w:p w14:paraId="19412143" w14:textId="77777777" w:rsidR="00B62ED9" w:rsidRPr="004B3233" w:rsidRDefault="00B62ED9" w:rsidP="00CC1F8A">
      <w:pPr>
        <w:widowControl/>
        <w:numPr>
          <w:ilvl w:val="0"/>
          <w:numId w:val="72"/>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14:paraId="72A5B438" w14:textId="77777777" w:rsidR="00B62ED9" w:rsidRPr="004B3233" w:rsidRDefault="00B62ED9" w:rsidP="00CC1F8A">
      <w:pPr>
        <w:widowControl/>
        <w:numPr>
          <w:ilvl w:val="0"/>
          <w:numId w:val="72"/>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14:paraId="59FFC0FA" w14:textId="77777777" w:rsidR="00B62ED9" w:rsidRPr="004B3233" w:rsidRDefault="00B62ED9" w:rsidP="00CC1F8A">
      <w:pPr>
        <w:widowControl/>
        <w:numPr>
          <w:ilvl w:val="0"/>
          <w:numId w:val="72"/>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распознавать верные (истинные) и неверные (ложные) утверждения, приводить пример, контрпример;</w:t>
      </w:r>
    </w:p>
    <w:p w14:paraId="439B21BE" w14:textId="77777777" w:rsidR="00B62ED9" w:rsidRPr="004B3233" w:rsidRDefault="00B62ED9" w:rsidP="00CC1F8A">
      <w:pPr>
        <w:widowControl/>
        <w:numPr>
          <w:ilvl w:val="0"/>
          <w:numId w:val="72"/>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формулировать утверждение (вывод), строить логические рассуждения (двух-трёхшаговые);</w:t>
      </w:r>
    </w:p>
    <w:p w14:paraId="316A5795" w14:textId="77777777" w:rsidR="00B62ED9" w:rsidRPr="004B3233" w:rsidRDefault="00B62ED9" w:rsidP="00CC1F8A">
      <w:pPr>
        <w:widowControl/>
        <w:numPr>
          <w:ilvl w:val="0"/>
          <w:numId w:val="72"/>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классифицировать объекты по заданным или самостоятельно установленным одному-двум признакам;</w:t>
      </w:r>
    </w:p>
    <w:p w14:paraId="57AEB5A3" w14:textId="77777777" w:rsidR="00B62ED9" w:rsidRPr="004B3233" w:rsidRDefault="00B62ED9" w:rsidP="00CC1F8A">
      <w:pPr>
        <w:widowControl/>
        <w:numPr>
          <w:ilvl w:val="0"/>
          <w:numId w:val="72"/>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14:paraId="647B0521" w14:textId="77777777" w:rsidR="00B62ED9" w:rsidRPr="004B3233" w:rsidRDefault="00B62ED9" w:rsidP="00CC1F8A">
      <w:pPr>
        <w:widowControl/>
        <w:numPr>
          <w:ilvl w:val="0"/>
          <w:numId w:val="72"/>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заполнять данными предложенную таблицу, столбчатую диаграмму;</w:t>
      </w:r>
    </w:p>
    <w:p w14:paraId="5E80B7CD" w14:textId="77777777" w:rsidR="00B62ED9" w:rsidRPr="004B3233" w:rsidRDefault="00B62ED9" w:rsidP="00CC1F8A">
      <w:pPr>
        <w:widowControl/>
        <w:numPr>
          <w:ilvl w:val="0"/>
          <w:numId w:val="72"/>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14:paraId="0B181422" w14:textId="77777777" w:rsidR="00B62ED9" w:rsidRPr="004B3233" w:rsidRDefault="00B62ED9" w:rsidP="00CC1F8A">
      <w:pPr>
        <w:widowControl/>
        <w:numPr>
          <w:ilvl w:val="0"/>
          <w:numId w:val="72"/>
        </w:numPr>
        <w:spacing w:before="100" w:beforeAutospacing="1" w:after="0" w:line="240" w:lineRule="auto"/>
        <w:ind w:left="0" w:right="-1" w:firstLine="567"/>
        <w:contextualSpacing/>
        <w:jc w:val="both"/>
        <w:rPr>
          <w:rFonts w:ascii="Times New Roman" w:hAnsi="Times New Roman"/>
          <w:color w:val="000000"/>
          <w:sz w:val="24"/>
          <w:szCs w:val="24"/>
          <w:lang w:val="ru-RU"/>
        </w:rPr>
      </w:pPr>
      <w:r w:rsidRPr="004B3233">
        <w:rPr>
          <w:rFonts w:ascii="Times New Roman" w:hAnsi="Times New Roman"/>
          <w:color w:val="000000"/>
          <w:sz w:val="24"/>
          <w:szCs w:val="24"/>
          <w:lang w:val="ru-RU"/>
        </w:rPr>
        <w:t>составлять модель текстовой задачи, числовое выражение;</w:t>
      </w:r>
    </w:p>
    <w:p w14:paraId="35C91BF7" w14:textId="099C9A58" w:rsidR="00B62ED9" w:rsidRDefault="00B62ED9" w:rsidP="00CC1F8A">
      <w:pPr>
        <w:widowControl/>
        <w:numPr>
          <w:ilvl w:val="0"/>
          <w:numId w:val="72"/>
        </w:numPr>
        <w:spacing w:before="100" w:beforeAutospacing="1" w:after="0" w:line="240" w:lineRule="auto"/>
        <w:ind w:left="0" w:right="-1" w:firstLine="567"/>
        <w:jc w:val="both"/>
        <w:rPr>
          <w:rFonts w:ascii="Times New Roman" w:hAnsi="Times New Roman"/>
          <w:color w:val="000000"/>
          <w:sz w:val="24"/>
          <w:szCs w:val="24"/>
          <w:lang w:val="ru-RU"/>
        </w:rPr>
      </w:pPr>
      <w:r w:rsidRPr="004B3233">
        <w:rPr>
          <w:rFonts w:ascii="Times New Roman" w:hAnsi="Times New Roman"/>
          <w:color w:val="000000"/>
          <w:sz w:val="24"/>
          <w:szCs w:val="24"/>
          <w:lang w:val="ru-RU"/>
        </w:rPr>
        <w:t>выбирать рациональное решение задачи, находить все верные решения из предложенных.</w:t>
      </w:r>
    </w:p>
    <w:p w14:paraId="70EF84B7" w14:textId="681C53C8" w:rsidR="00CC1F8A" w:rsidRPr="005874C6" w:rsidRDefault="00CC1F8A" w:rsidP="00CC1F8A">
      <w:pPr>
        <w:spacing w:after="0" w:line="240" w:lineRule="auto"/>
        <w:ind w:right="-94" w:firstLine="567"/>
        <w:jc w:val="both"/>
        <w:rPr>
          <w:b/>
          <w:bCs/>
          <w:sz w:val="24"/>
          <w:szCs w:val="24"/>
          <w:lang w:val="ru-RU"/>
        </w:rPr>
      </w:pPr>
    </w:p>
    <w:p w14:paraId="69EF6A54" w14:textId="1CF4A876" w:rsidR="002F0509" w:rsidRPr="002F0509" w:rsidRDefault="002F0509" w:rsidP="00CC1F8A">
      <w:pPr>
        <w:pStyle w:val="a6"/>
        <w:ind w:left="0" w:right="-94" w:firstLine="567"/>
        <w:rPr>
          <w:b/>
          <w:bCs/>
          <w:sz w:val="24"/>
          <w:szCs w:val="24"/>
        </w:rPr>
      </w:pPr>
      <w:r w:rsidRPr="002F0509">
        <w:rPr>
          <w:b/>
          <w:bCs/>
          <w:sz w:val="24"/>
          <w:szCs w:val="24"/>
        </w:rPr>
        <w:t>2.1.</w:t>
      </w:r>
      <w:r>
        <w:rPr>
          <w:b/>
          <w:bCs/>
          <w:sz w:val="24"/>
          <w:szCs w:val="24"/>
        </w:rPr>
        <w:t>5</w:t>
      </w:r>
      <w:r w:rsidRPr="002F0509">
        <w:rPr>
          <w:b/>
          <w:bCs/>
          <w:sz w:val="24"/>
          <w:szCs w:val="24"/>
        </w:rPr>
        <w:t xml:space="preserve"> Рабочая программа учебного предмета «</w:t>
      </w:r>
      <w:r>
        <w:rPr>
          <w:b/>
          <w:bCs/>
          <w:sz w:val="24"/>
          <w:szCs w:val="24"/>
        </w:rPr>
        <w:t>Окружающий мир</w:t>
      </w:r>
      <w:r w:rsidRPr="002F0509">
        <w:rPr>
          <w:b/>
          <w:bCs/>
          <w:sz w:val="24"/>
          <w:szCs w:val="24"/>
        </w:rPr>
        <w:t xml:space="preserve">» </w:t>
      </w:r>
    </w:p>
    <w:p w14:paraId="1D6B80D5" w14:textId="2F05DFFA" w:rsidR="004126D9" w:rsidRPr="00F93104" w:rsidRDefault="004126D9" w:rsidP="00CC1F8A">
      <w:pPr>
        <w:spacing w:after="0" w:line="240" w:lineRule="auto"/>
        <w:ind w:firstLine="567"/>
        <w:jc w:val="both"/>
        <w:rPr>
          <w:sz w:val="24"/>
          <w:szCs w:val="24"/>
          <w:lang w:val="ru-RU"/>
        </w:rPr>
      </w:pPr>
      <w:r w:rsidRPr="00F93104">
        <w:rPr>
          <w:rFonts w:ascii="Times New Roman" w:hAnsi="Times New Roman"/>
          <w:color w:val="000000"/>
          <w:sz w:val="24"/>
          <w:szCs w:val="24"/>
          <w:lang w:val="ru-RU"/>
        </w:rPr>
        <w:t>Рабочая программа учебного предмета «</w:t>
      </w:r>
      <w:r>
        <w:rPr>
          <w:rFonts w:ascii="Times New Roman" w:hAnsi="Times New Roman"/>
          <w:color w:val="000000"/>
          <w:sz w:val="24"/>
          <w:szCs w:val="24"/>
          <w:lang w:val="ru-RU"/>
        </w:rPr>
        <w:t>Окружающий мир</w:t>
      </w:r>
      <w:r w:rsidRPr="00F93104">
        <w:rPr>
          <w:rFonts w:ascii="Times New Roman" w:hAnsi="Times New Roman"/>
          <w:color w:val="000000"/>
          <w:sz w:val="24"/>
          <w:szCs w:val="24"/>
          <w:lang w:val="ru-RU"/>
        </w:rPr>
        <w:t>»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Федеральной образовательной программы начального общего образования, Федеральной рабочей программы по учебному предмету «</w:t>
      </w:r>
      <w:r>
        <w:rPr>
          <w:rFonts w:ascii="Times New Roman" w:hAnsi="Times New Roman"/>
          <w:color w:val="000000"/>
          <w:sz w:val="24"/>
          <w:szCs w:val="24"/>
          <w:lang w:val="ru-RU"/>
        </w:rPr>
        <w:t>Окружающий мир</w:t>
      </w:r>
      <w:r w:rsidRPr="00F93104">
        <w:rPr>
          <w:rFonts w:ascii="Times New Roman" w:hAnsi="Times New Roman"/>
          <w:color w:val="000000"/>
          <w:sz w:val="24"/>
          <w:szCs w:val="24"/>
          <w:lang w:val="ru-RU"/>
        </w:rPr>
        <w:t xml:space="preserve">» , а также ориентирована на целевые приоритеты, сформулированные в федеральной рабочей программе воспитания. </w:t>
      </w:r>
    </w:p>
    <w:p w14:paraId="566C0392"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Изучение окружающего мира, интегрирующего знания о природе, предметном мире, обществе и взаимодействии людей в нём, соответствует потребностям и интересам обучающихся на уровне начального общего образования и направлено на достижение следующих целей:</w:t>
      </w:r>
    </w:p>
    <w:p w14:paraId="08D1E01E"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программы по окружающему миру;</w:t>
      </w:r>
    </w:p>
    <w:p w14:paraId="768F9DD6"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формирование ценности здоровья человека, его сохранения и укрепления, приверженности здоровому образу жизни;</w:t>
      </w:r>
    </w:p>
    <w:p w14:paraId="7EA70AC2"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14:paraId="6954A398"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духовно-нравственное развитие и воспитание личности гражданина Российской Федерации, понимание своей принадлежности к Российскому государству, определённому этносу;</w:t>
      </w:r>
    </w:p>
    <w:p w14:paraId="6F14E671"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 xml:space="preserve">проявление уважения к истории, культуре, традициям народов Российской </w:t>
      </w:r>
      <w:r w:rsidRPr="003B7099">
        <w:rPr>
          <w:rFonts w:ascii="Times New Roman" w:hAnsi="Times New Roman"/>
          <w:color w:val="000000"/>
          <w:sz w:val="24"/>
          <w:szCs w:val="24"/>
          <w:lang w:val="ru-RU"/>
        </w:rPr>
        <w:lastRenderedPageBreak/>
        <w:t>Федерации;</w:t>
      </w:r>
    </w:p>
    <w:p w14:paraId="0FD9704B"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освоение обучающимися мирового культурного опыта по созданию общечеловеческих ценностей, законов и правил построения взаимоотношений</w:t>
      </w:r>
      <w:r w:rsidRPr="003B7099">
        <w:rPr>
          <w:rFonts w:ascii="Times New Roman" w:hAnsi="Times New Roman"/>
          <w:sz w:val="24"/>
          <w:szCs w:val="24"/>
          <w:lang w:val="ru-RU"/>
        </w:rPr>
        <w:br/>
      </w:r>
      <w:r w:rsidRPr="003B7099">
        <w:rPr>
          <w:rFonts w:ascii="Times New Roman" w:hAnsi="Times New Roman"/>
          <w:color w:val="000000"/>
          <w:sz w:val="24"/>
          <w:szCs w:val="24"/>
          <w:lang w:val="ru-RU"/>
        </w:rPr>
        <w:t>в социуме;</w:t>
      </w:r>
    </w:p>
    <w:p w14:paraId="23B5AECF"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обогащение духовного опыта обучающихся, 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w:t>
      </w:r>
    </w:p>
    <w:p w14:paraId="0C001292"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14:paraId="79D51692"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w:t>
      </w:r>
    </w:p>
    <w:p w14:paraId="3060BEC3" w14:textId="4F5E6786"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Отбор содержания программы по окружающему миру осуществлён на основе следующих ведущих идей:раскрытие роли человека в природе и обществе;</w:t>
      </w:r>
      <w:r w:rsidR="004126D9">
        <w:rPr>
          <w:rFonts w:ascii="Times New Roman" w:hAnsi="Times New Roman"/>
          <w:color w:val="000000"/>
          <w:sz w:val="24"/>
          <w:szCs w:val="24"/>
          <w:lang w:val="ru-RU"/>
        </w:rPr>
        <w:t xml:space="preserve"> </w:t>
      </w:r>
      <w:r w:rsidRPr="003B7099">
        <w:rPr>
          <w:rFonts w:ascii="Times New Roman" w:hAnsi="Times New Roman"/>
          <w:color w:val="000000"/>
          <w:sz w:val="24"/>
          <w:szCs w:val="24"/>
          <w:lang w:val="ru-RU"/>
        </w:rP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14:paraId="0A830739"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Общее число часов, отведённых на изучение курса «Окружающий мир», составляет 270 часов (два часа в неделю в каждом классе): 1-й класс – 66 часов, 2-й класс – 68 часов, 3-й класс – 68 часов, 4-й класс – 68 часов.</w:t>
      </w:r>
    </w:p>
    <w:p w14:paraId="5FB8DB04" w14:textId="73B6559F"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Для реализации программы используются учебники, допущенные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приказом Минпросвещения от 21.09.2022 № 858</w:t>
      </w:r>
    </w:p>
    <w:p w14:paraId="2D6E8698" w14:textId="77777777" w:rsidR="00B62ED9" w:rsidRPr="003B7099" w:rsidRDefault="00B62ED9" w:rsidP="00CC1F8A">
      <w:pPr>
        <w:pStyle w:val="ae"/>
        <w:ind w:firstLine="567"/>
        <w:jc w:val="both"/>
        <w:rPr>
          <w:rFonts w:ascii="Times New Roman" w:hAnsi="Times New Roman"/>
          <w:b/>
          <w:bCs/>
          <w:color w:val="252525"/>
          <w:spacing w:val="-2"/>
          <w:sz w:val="24"/>
          <w:szCs w:val="24"/>
          <w:lang w:val="ru-RU"/>
        </w:rPr>
      </w:pPr>
      <w:r w:rsidRPr="003B7099">
        <w:rPr>
          <w:rFonts w:ascii="Times New Roman" w:hAnsi="Times New Roman"/>
          <w:b/>
          <w:bCs/>
          <w:color w:val="252525"/>
          <w:spacing w:val="-2"/>
          <w:sz w:val="24"/>
          <w:szCs w:val="24"/>
          <w:lang w:val="ru-RU"/>
        </w:rPr>
        <w:t>1 класс</w:t>
      </w:r>
    </w:p>
    <w:p w14:paraId="042E3F07"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b/>
          <w:bCs/>
          <w:color w:val="000000"/>
          <w:sz w:val="24"/>
          <w:szCs w:val="24"/>
          <w:lang w:val="ru-RU"/>
        </w:rPr>
        <w:t>Человек и общество</w:t>
      </w:r>
    </w:p>
    <w:p w14:paraId="7D349FCB"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w:t>
      </w:r>
    </w:p>
    <w:p w14:paraId="66E32E0C"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w:t>
      </w:r>
    </w:p>
    <w:p w14:paraId="346A7394"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Режим труда и отдыха.</w:t>
      </w:r>
    </w:p>
    <w:p w14:paraId="72E0B9D9"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14:paraId="3246A5CE"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w:t>
      </w:r>
    </w:p>
    <w:p w14:paraId="5B539FEF"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Ценность и красота рукотворного мира. Правила поведения в социуме.</w:t>
      </w:r>
    </w:p>
    <w:p w14:paraId="322B7455"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b/>
          <w:bCs/>
          <w:color w:val="000000"/>
          <w:sz w:val="24"/>
          <w:szCs w:val="24"/>
          <w:lang w:val="ru-RU"/>
        </w:rPr>
        <w:t>Человек и природа</w:t>
      </w:r>
    </w:p>
    <w:p w14:paraId="481AB8EB"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w:t>
      </w:r>
    </w:p>
    <w:p w14:paraId="4434F99F"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lastRenderedPageBreak/>
        <w:t>Сезонные изменения в природе. Взаимосвязи между человеком и природой. Правила нравственного и безопасного поведения в природе.</w:t>
      </w:r>
    </w:p>
    <w:p w14:paraId="3F5911F8"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(называние, краткая характеристика значения для жизни растения): корень, стебель, лист, цветок, плод, семя. Комнатные растения, правила содержания и ухода.</w:t>
      </w:r>
    </w:p>
    <w:p w14:paraId="57131C54"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Мир животных Разные группы животных (звери, насекомые, птицы, рыбы и др.). Домашние и дикие животные (различия в условиях жизни). Забота о домашних питомцах.</w:t>
      </w:r>
    </w:p>
    <w:p w14:paraId="13329610"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b/>
          <w:bCs/>
          <w:color w:val="000000"/>
          <w:sz w:val="24"/>
          <w:szCs w:val="24"/>
          <w:lang w:val="ru-RU"/>
        </w:rPr>
        <w:t>Правила безопасной жизнедеятельности</w:t>
      </w:r>
    </w:p>
    <w:p w14:paraId="16B3AB99"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Понимание необходимости соблюдения режима дня, правил здорового питания и личной гигиены. Правила использования электронных средств, оснащенных экраном. Правила безопасности в быту: пользование бытовыми электроприборами, газовыми плитами.</w:t>
      </w:r>
    </w:p>
    <w:p w14:paraId="05CAC083"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Дорога от дома до школы. Правила безопасного поведения пешехода (дорожные знаки, дорожная разметка, дорожные сигналы).</w:t>
      </w:r>
    </w:p>
    <w:p w14:paraId="4E481058"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Безопасность в информационно-телекоммуникационной сети Интернет (электронный дневник и электронные ресурсы школы) в условиях контролируемого доступа в информационно-телекоммуникационную сеть Интернет.</w:t>
      </w:r>
    </w:p>
    <w:p w14:paraId="3DA7E6FF"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Изучение окружающего мира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6D55951B"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Базовые логические действия как часть познавательных универсальных учебных действий способствуют формированию умений:</w:t>
      </w:r>
    </w:p>
    <w:p w14:paraId="07463029"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сравнивать происходящие в природе изменения, наблюдать зависимость изменений в живой природе от состояния неживой природы;</w:t>
      </w:r>
    </w:p>
    <w:p w14:paraId="2AB25868"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14:paraId="16F65A83"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приводить примеры лиственных и хвойных растений, сравнивать их, устанавливать различия во внешнем виде.</w:t>
      </w:r>
    </w:p>
    <w:p w14:paraId="03FB0712"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Работа с информацией как часть познавательных универсальных учебных действий способствует формированию умений:</w:t>
      </w:r>
    </w:p>
    <w:p w14:paraId="504AE8D9"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понимать, что информация может быть представлена в разной форме – текста, иллюстраций, видео, таблицы;</w:t>
      </w:r>
    </w:p>
    <w:p w14:paraId="64D3A638"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соотносить иллюстрацию явления (объекта, предмета) с его названием.</w:t>
      </w:r>
    </w:p>
    <w:p w14:paraId="269CA6EF"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Коммуникативные универсальные учебные действия способствуют формированию умений:</w:t>
      </w:r>
    </w:p>
    <w:p w14:paraId="62BCEA93"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в процессе учебного диалога слушать говорящего; отвечать на вопросы, дополнять ответы участников; уважительно от носиться к разным мнениям;</w:t>
      </w:r>
    </w:p>
    <w:p w14:paraId="047FFBBF"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воспроизводить названия своего населенного пункта, название страны, её столицы; воспроизводить наизусть слова гимна России;</w:t>
      </w:r>
    </w:p>
    <w:p w14:paraId="3CE988E8"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соотносить предметы декоративно-прикладного искусства с принадлежностью народу РФ, описывать предмет по предложенному плану;</w:t>
      </w:r>
    </w:p>
    <w:p w14:paraId="663600CC"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описывать по предложенному плану время года, передавать в рассказе своё отношение к природным явлениям;</w:t>
      </w:r>
    </w:p>
    <w:p w14:paraId="40C98E1E"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сравнивать домашних и диких животных, объяснять, чем они различаются.</w:t>
      </w:r>
    </w:p>
    <w:p w14:paraId="0F5DDFFB"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Регулятивные универсальные учебные действия способствуют формированию умений:</w:t>
      </w:r>
    </w:p>
    <w:p w14:paraId="1F6653D0"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14:paraId="33AA0BCF"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lastRenderedPageBreak/>
        <w:t>оценивать выполнение правил безопасного поведения на дорогах и улицах другими детьми, выполнять самооценку;</w:t>
      </w:r>
    </w:p>
    <w:p w14:paraId="1D93D559"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14:paraId="4B6C864E"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Совместная деятельность способствует формированию умений:</w:t>
      </w:r>
    </w:p>
    <w:p w14:paraId="1D694969"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14:paraId="6B320A46" w14:textId="77777777" w:rsidR="00B62ED9" w:rsidRPr="003B7099" w:rsidRDefault="00B62ED9" w:rsidP="00CC1F8A">
      <w:pPr>
        <w:pStyle w:val="ae"/>
        <w:ind w:firstLine="567"/>
        <w:jc w:val="both"/>
        <w:rPr>
          <w:rFonts w:ascii="Times New Roman" w:hAnsi="Times New Roman"/>
          <w:b/>
          <w:bCs/>
          <w:color w:val="252525"/>
          <w:spacing w:val="-2"/>
          <w:sz w:val="24"/>
          <w:szCs w:val="24"/>
          <w:lang w:val="ru-RU"/>
        </w:rPr>
      </w:pPr>
      <w:r w:rsidRPr="003B7099">
        <w:rPr>
          <w:rFonts w:ascii="Times New Roman" w:hAnsi="Times New Roman"/>
          <w:b/>
          <w:bCs/>
          <w:color w:val="252525"/>
          <w:spacing w:val="-2"/>
          <w:sz w:val="24"/>
          <w:szCs w:val="24"/>
          <w:lang w:val="ru-RU"/>
        </w:rPr>
        <w:t>2 класс</w:t>
      </w:r>
    </w:p>
    <w:p w14:paraId="79C1040E"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b/>
          <w:bCs/>
          <w:color w:val="000000"/>
          <w:sz w:val="24"/>
          <w:szCs w:val="24"/>
          <w:lang w:val="ru-RU"/>
        </w:rPr>
        <w:t>Человек и общество</w:t>
      </w:r>
    </w:p>
    <w:p w14:paraId="7CC58B30"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w:t>
      </w:r>
    </w:p>
    <w:p w14:paraId="4179A540"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14:paraId="72C568FB"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Семья. Семейные ценности и традиции. Родословная. Составление схемы родословного древа, истории семьи.</w:t>
      </w:r>
    </w:p>
    <w:p w14:paraId="1A595222"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14:paraId="6FB09A05"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b/>
          <w:bCs/>
          <w:color w:val="000000"/>
          <w:sz w:val="24"/>
          <w:szCs w:val="24"/>
          <w:lang w:val="ru-RU"/>
        </w:rPr>
        <w:t>Человек и природа</w:t>
      </w:r>
    </w:p>
    <w:p w14:paraId="6511B071"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Методы познания природы: наблюдения, опыты, измерения.</w:t>
      </w:r>
    </w:p>
    <w:p w14:paraId="72AADE5A"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14:paraId="202113D7"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14:paraId="3002DD5F"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14:paraId="78F35D2D"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b/>
          <w:bCs/>
          <w:color w:val="000000"/>
          <w:sz w:val="24"/>
          <w:szCs w:val="24"/>
          <w:lang w:val="ru-RU"/>
        </w:rPr>
        <w:t>Правила безопасной жизнедеятельности</w:t>
      </w:r>
    </w:p>
    <w:p w14:paraId="2B4A751F"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w:t>
      </w:r>
    </w:p>
    <w:p w14:paraId="627BDDC8"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Правила безопасности в школе (маршрут до школы, правила поведения на занятиях, переменах, при приёмах пищи и на пришкольной территории), в быту, на прогулках.</w:t>
      </w:r>
    </w:p>
    <w:p w14:paraId="44F83259"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w:t>
      </w:r>
    </w:p>
    <w:p w14:paraId="00B0615E"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Правила поведения при пользовании компьютером. Безопасность в информационно-</w:t>
      </w:r>
      <w:r w:rsidRPr="003B7099">
        <w:rPr>
          <w:rFonts w:ascii="Times New Roman" w:hAnsi="Times New Roman"/>
          <w:color w:val="000000"/>
          <w:sz w:val="24"/>
          <w:szCs w:val="24"/>
          <w:lang w:val="ru-RU"/>
        </w:rPr>
        <w:lastRenderedPageBreak/>
        <w:t>коммуникационной сети Интернет (коммуникация в мессенджерах и социальных группах) в условиях контролируемого доступа в информационно-коммуникационную сеть Интернет.</w:t>
      </w:r>
    </w:p>
    <w:p w14:paraId="09940F3F"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Изучение окружающего мира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Универсальные учебные действия (пропедевтический уровень)</w:t>
      </w:r>
    </w:p>
    <w:p w14:paraId="10198AEE"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Базовые логические действия как часть познавательных универсальных учебных действий способствуют формированию умений:</w:t>
      </w:r>
    </w:p>
    <w:p w14:paraId="3EF37D6D"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ориентироваться в методах познания природы (наблюдение, опыт, сравнение, измерение);</w:t>
      </w:r>
    </w:p>
    <w:p w14:paraId="1E1FA032"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определять на основе наблюдения состояние вещества (жидкое, твёрдое, газообразное);</w:t>
      </w:r>
    </w:p>
    <w:p w14:paraId="3E515503" w14:textId="77777777" w:rsidR="00B62ED9" w:rsidRPr="0073627C" w:rsidRDefault="00B62ED9" w:rsidP="00CC1F8A">
      <w:pPr>
        <w:pStyle w:val="ae"/>
        <w:ind w:firstLine="567"/>
        <w:jc w:val="both"/>
        <w:rPr>
          <w:rFonts w:ascii="Times New Roman" w:hAnsi="Times New Roman"/>
          <w:color w:val="000000"/>
          <w:sz w:val="24"/>
          <w:szCs w:val="24"/>
          <w:lang w:val="ru-RU"/>
        </w:rPr>
      </w:pPr>
      <w:r w:rsidRPr="0073627C">
        <w:rPr>
          <w:rFonts w:ascii="Times New Roman" w:hAnsi="Times New Roman"/>
          <w:color w:val="000000"/>
          <w:sz w:val="24"/>
          <w:szCs w:val="24"/>
          <w:lang w:val="ru-RU"/>
        </w:rPr>
        <w:t>различать символы РФ;</w:t>
      </w:r>
    </w:p>
    <w:p w14:paraId="51372C6E"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различать деревья, кустарники, травы; приводить примеры (в пределах изученного);</w:t>
      </w:r>
    </w:p>
    <w:p w14:paraId="4CB057B8"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группировать растения: дикорастущие и культурные; лекарственные и ядовитые (в пределах изученного);</w:t>
      </w:r>
    </w:p>
    <w:p w14:paraId="24220CEE" w14:textId="77777777" w:rsidR="00B62ED9" w:rsidRPr="0073627C" w:rsidRDefault="00B62ED9" w:rsidP="00CC1F8A">
      <w:pPr>
        <w:pStyle w:val="ae"/>
        <w:ind w:firstLine="567"/>
        <w:jc w:val="both"/>
        <w:rPr>
          <w:rFonts w:ascii="Times New Roman" w:hAnsi="Times New Roman"/>
          <w:color w:val="000000"/>
          <w:sz w:val="24"/>
          <w:szCs w:val="24"/>
          <w:lang w:val="ru-RU"/>
        </w:rPr>
      </w:pPr>
      <w:r w:rsidRPr="0073627C">
        <w:rPr>
          <w:rFonts w:ascii="Times New Roman" w:hAnsi="Times New Roman"/>
          <w:color w:val="000000"/>
          <w:sz w:val="24"/>
          <w:szCs w:val="24"/>
          <w:lang w:val="ru-RU"/>
        </w:rPr>
        <w:t>различать прошлое, настоящее, будущее.</w:t>
      </w:r>
    </w:p>
    <w:p w14:paraId="4956CD31"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Работа с информацией как часть познавательных универсальных учебных действий способствует формированию умений:</w:t>
      </w:r>
    </w:p>
    <w:p w14:paraId="220ABCA0"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различать информацию, представленную в тексте, графически, аудиовизуально;</w:t>
      </w:r>
    </w:p>
    <w:p w14:paraId="10F30837"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читать информацию, представленную в схеме, таблице;</w:t>
      </w:r>
    </w:p>
    <w:p w14:paraId="568EE166"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используя текстовую информацию, заполнять таблицы; дополнять схемы;</w:t>
      </w:r>
    </w:p>
    <w:p w14:paraId="4269E178"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соотносить пример (рисунок, предложенную ситуацию) со временем протекания.</w:t>
      </w:r>
    </w:p>
    <w:p w14:paraId="72FB8325"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Коммуникативные универсальные учебные действия способствуют формированию умений:</w:t>
      </w:r>
    </w:p>
    <w:p w14:paraId="35E31861"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ориентироваться в терминах (понятиях), соотносить их с краткой характеристикой:</w:t>
      </w:r>
    </w:p>
    <w:p w14:paraId="642B177B"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w:t>
      </w:r>
    </w:p>
    <w:p w14:paraId="6430A625"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понятия и термины, связанные с миром природы (среда обитания, тело, явление, вещество; заповедник);</w:t>
      </w:r>
    </w:p>
    <w:p w14:paraId="3962B8D3"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понятия и термины, связанные с организацией своей жизни и охраны здоровья (режим, правильное питание, закаливание, безопасность, опасная ситуация).</w:t>
      </w:r>
    </w:p>
    <w:p w14:paraId="1B595943"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описывать условия жизни на Земле, отличие нашей планеты от других планет Солнечной системы;</w:t>
      </w:r>
    </w:p>
    <w:p w14:paraId="4DC21450"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создавать небольшие описания на предложенную тему (например, «Моя семья», «Какие бывают профессии?», «Что «умеют» органы чувств?», «Лес – природное сообщество» и др.);</w:t>
      </w:r>
    </w:p>
    <w:p w14:paraId="29922B03"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14:paraId="6788E5C8"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приводить примеры растений и животных, занесённых в Красную книгу России (на примере своей местности);</w:t>
      </w:r>
    </w:p>
    <w:p w14:paraId="09E425BE"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описывать современные события от имени их участника.</w:t>
      </w:r>
    </w:p>
    <w:p w14:paraId="108895B6"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Регулятивные универсальные учебные действия способствуют формированию умений:</w:t>
      </w:r>
    </w:p>
    <w:p w14:paraId="62E4169F"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следовать образцу, предложенному плану и инструкции при решении учебной задачи;</w:t>
      </w:r>
    </w:p>
    <w:p w14:paraId="6344B1BE"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контролировать с небольшой помощью учителя последовательность действий по решению учебной задачи;</w:t>
      </w:r>
    </w:p>
    <w:p w14:paraId="5D63BA03"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оценивать результаты своей работы, анализировать оценку учителя и одноклассников, спокойно, без обид принимать советы и замечания.</w:t>
      </w:r>
    </w:p>
    <w:p w14:paraId="55E3E5D2"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lastRenderedPageBreak/>
        <w:t>Совместная деятельность способствует формированию умений:</w:t>
      </w:r>
    </w:p>
    <w:p w14:paraId="22F4963D"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строить свою учебную и игровую деятельность, житейские ситуации в соответствии с правилами поведения, принятыми в обществе;</w:t>
      </w:r>
    </w:p>
    <w:p w14:paraId="1C3459AF"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оценивать жизненные ситуации с точки зрения правил поведения, культуры общения, проявления терпения и уважения к собеседнику;</w:t>
      </w:r>
    </w:p>
    <w:p w14:paraId="1F6158E8"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14:paraId="749C76F2"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определять причины возможных конфликтов, выбирать (из предложенных) способы их разрешения.</w:t>
      </w:r>
    </w:p>
    <w:p w14:paraId="318C2ABC" w14:textId="77777777" w:rsidR="00B62ED9" w:rsidRPr="003B7099" w:rsidRDefault="00B62ED9" w:rsidP="00CC1F8A">
      <w:pPr>
        <w:pStyle w:val="ae"/>
        <w:ind w:firstLine="567"/>
        <w:jc w:val="both"/>
        <w:rPr>
          <w:rFonts w:ascii="Times New Roman" w:hAnsi="Times New Roman"/>
          <w:b/>
          <w:bCs/>
          <w:color w:val="252525"/>
          <w:spacing w:val="-2"/>
          <w:sz w:val="24"/>
          <w:szCs w:val="24"/>
          <w:lang w:val="ru-RU"/>
        </w:rPr>
      </w:pPr>
      <w:r w:rsidRPr="003B7099">
        <w:rPr>
          <w:rFonts w:ascii="Times New Roman" w:hAnsi="Times New Roman"/>
          <w:b/>
          <w:bCs/>
          <w:color w:val="252525"/>
          <w:spacing w:val="-2"/>
          <w:sz w:val="24"/>
          <w:szCs w:val="24"/>
          <w:lang w:val="ru-RU"/>
        </w:rPr>
        <w:t>3 класс</w:t>
      </w:r>
    </w:p>
    <w:p w14:paraId="69503BD8"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b/>
          <w:bCs/>
          <w:color w:val="000000"/>
          <w:sz w:val="24"/>
          <w:szCs w:val="24"/>
          <w:lang w:val="ru-RU"/>
        </w:rPr>
        <w:t>Человек и общество</w:t>
      </w:r>
    </w:p>
    <w:p w14:paraId="4614CD99"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14:paraId="2720314A"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Семья – коллектив близких, родных людей. Семейный бюджет, доходы и расходы семьи. Уважение к семейным ценностям.</w:t>
      </w:r>
    </w:p>
    <w:p w14:paraId="190F9B08"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Правила нравственного поведения в социуме. Внимание, уважительное отношение к людям с ограниченными возможностями здоровья, забота о них.</w:t>
      </w:r>
    </w:p>
    <w:p w14:paraId="06BB4FC3"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14:paraId="5AEF94C0"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Страны и народы мира. Памятники природы и культуры – символы стран, в которых они находятся.</w:t>
      </w:r>
    </w:p>
    <w:p w14:paraId="342A6A55"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b/>
          <w:bCs/>
          <w:color w:val="000000"/>
          <w:sz w:val="24"/>
          <w:szCs w:val="24"/>
          <w:lang w:val="ru-RU"/>
        </w:rPr>
        <w:t>Человек и природа</w:t>
      </w:r>
    </w:p>
    <w:p w14:paraId="5A3E1DE3"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Методы изучения природы. Карта мира. Материки и части света.</w:t>
      </w:r>
    </w:p>
    <w:p w14:paraId="1C0D7398"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w:t>
      </w:r>
    </w:p>
    <w:p w14:paraId="4B1857CC"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14:paraId="7FED152E"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Первоначальные представления о бактериях. Грибы: строение шляпочных грибов. Грибы съедобные и несъедобные.</w:t>
      </w:r>
    </w:p>
    <w:p w14:paraId="45529161"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14:paraId="0B9FFFE5"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 xml:space="preserve">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w:t>
      </w:r>
      <w:r w:rsidRPr="003B7099">
        <w:rPr>
          <w:rFonts w:ascii="Times New Roman" w:hAnsi="Times New Roman"/>
          <w:color w:val="000000"/>
          <w:sz w:val="24"/>
          <w:szCs w:val="24"/>
          <w:lang w:val="ru-RU"/>
        </w:rPr>
        <w:lastRenderedPageBreak/>
        <w:t>характеристика на основе наблюдений.</w:t>
      </w:r>
    </w:p>
    <w:p w14:paraId="1428BCE0"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14:paraId="79E29831"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14:paraId="04F58032"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b/>
          <w:bCs/>
          <w:color w:val="000000"/>
          <w:sz w:val="24"/>
          <w:szCs w:val="24"/>
          <w:lang w:val="ru-RU"/>
        </w:rPr>
        <w:t>Правила безопасной жизнедеятельности</w:t>
      </w:r>
    </w:p>
    <w:p w14:paraId="5943C352"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w:t>
      </w:r>
    </w:p>
    <w:p w14:paraId="17A913BB"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Безопасность в информационно-коммуникационной сети Интернет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информационно-коммуникационную сеть Интернет.</w:t>
      </w:r>
    </w:p>
    <w:p w14:paraId="4C66B8D6"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Изучение окружающего мира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1BCDC3A9"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14:paraId="3FD7DCAC"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14:paraId="573987C0"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устанавливать зависимость между внешним видом, особенностями поведения и условиями жизни животного;</w:t>
      </w:r>
    </w:p>
    <w:p w14:paraId="5519C5B6"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определять (в процессе рассматривания объектов и явлений) существенные признаки и отношения между объектами и явлениями;</w:t>
      </w:r>
    </w:p>
    <w:p w14:paraId="58C2C5B6"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моделировать цепи питания в природном сообществе;</w:t>
      </w:r>
    </w:p>
    <w:p w14:paraId="4327B4DA"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различать понятия «век», «столетие», «историческое время»; соотносить историческое событие с датой (историческим периодом).</w:t>
      </w:r>
    </w:p>
    <w:p w14:paraId="6551F1F3"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Работа с информацией как часть познавательных универсальных учебных действий способствует формированию умений:</w:t>
      </w:r>
    </w:p>
    <w:p w14:paraId="13BBE08E"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понимать, что работа с моделями Земли (глобус, карта) может дать полезную и интересную информацию о природе нашей планеты;</w:t>
      </w:r>
    </w:p>
    <w:p w14:paraId="29A262EE"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находить на глобусе материки и океаны, воспроизводить их названия; находить на карте нашу страну, столицу, свой регион;</w:t>
      </w:r>
    </w:p>
    <w:p w14:paraId="55BA18E7"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читать несложные планы, соотносить условные обозначения с изображёнными объектами;</w:t>
      </w:r>
    </w:p>
    <w:p w14:paraId="5F5A4AF4"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находить по предложению учителя информацию в разных источниках – текстах, таблицах, схемах, в том числе в информационно-коммуникационной сети Интернет (в условиях контролируемого входа);</w:t>
      </w:r>
    </w:p>
    <w:p w14:paraId="25FA6834"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соблюдать правила безопасности при работе в информационной среде.</w:t>
      </w:r>
    </w:p>
    <w:p w14:paraId="127C6C82"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lastRenderedPageBreak/>
        <w:t>Коммуникативные универсальные учебные действия способствуют формированию умений:</w:t>
      </w:r>
    </w:p>
    <w:p w14:paraId="4A5B73FE"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ориентироваться в понятиях, соотносить понятия и термины с их краткой характеристикой:</w:t>
      </w:r>
    </w:p>
    <w:p w14:paraId="317DBD07"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1. понятия и термины, связанные с социальным миром (безопасность, семейный бюджет, памятник культуры);</w:t>
      </w:r>
    </w:p>
    <w:p w14:paraId="3FC982A5"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2. понятия и термины, связанные с миром природы (планета, материк, океан, модель Земли, царство природы, природное сообщество, цепь питания, Красная книга);</w:t>
      </w:r>
    </w:p>
    <w:p w14:paraId="30A5CA43"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3. понятия и термины, связанные с безопасной жизнедеятельностью (знаки дорожного движения, дорожные ловушки, опасные ситуации, предвидение).</w:t>
      </w:r>
    </w:p>
    <w:p w14:paraId="634D2968"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описывать (характеризовать) условия жизни на Земле;</w:t>
      </w:r>
    </w:p>
    <w:p w14:paraId="223A560C"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описывать схожие, различные, индивидуальные признаки на основе сравнения объектов природы;</w:t>
      </w:r>
    </w:p>
    <w:p w14:paraId="3303C6FA"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приводить примеры, кратко характеризовать представителей разных царств природы;</w:t>
      </w:r>
    </w:p>
    <w:p w14:paraId="32F53CA3"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называть признаки (характеризовать) животного (растения) как живого организма;</w:t>
      </w:r>
    </w:p>
    <w:p w14:paraId="05240E90"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описывать (характеризовать) отдельные страницы истории нашей страны (в пределах изученного).</w:t>
      </w:r>
    </w:p>
    <w:p w14:paraId="534F5984"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Регулятивные универсальные учебные действия способствуют формированию умений:</w:t>
      </w:r>
    </w:p>
    <w:p w14:paraId="262A076E"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планировать шаги по решению учебной задачи, контролировать свои действия (при небольшой помощи учителя);</w:t>
      </w:r>
    </w:p>
    <w:p w14:paraId="356BBEB5"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устанавливать причину возникающей трудности или ошибки, корректировать свои действия.</w:t>
      </w:r>
    </w:p>
    <w:p w14:paraId="018004FE"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Совместная деятельность способствует формированию умений:</w:t>
      </w:r>
    </w:p>
    <w:p w14:paraId="274C3295"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участвуя в совместной деятельности, выполнять роли руководителя (лидера), подчинённого;</w:t>
      </w:r>
    </w:p>
    <w:p w14:paraId="313D3B59"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оценивать результаты деятельности участников, положительно реагировать на советы и замечания в свой адрес;</w:t>
      </w:r>
    </w:p>
    <w:p w14:paraId="151A93AC"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выполнять правила совместной деятельности, признавать право другого человека иметь собственное суждение, мнение;</w:t>
      </w:r>
    </w:p>
    <w:p w14:paraId="379FF082"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самостоятельно разрешать возникающие конфликты с учётом этики общения.</w:t>
      </w:r>
    </w:p>
    <w:p w14:paraId="0DDA8435" w14:textId="77777777" w:rsidR="00B62ED9" w:rsidRPr="003B7099" w:rsidRDefault="00B62ED9" w:rsidP="00CC1F8A">
      <w:pPr>
        <w:pStyle w:val="ae"/>
        <w:ind w:firstLine="567"/>
        <w:jc w:val="both"/>
        <w:rPr>
          <w:rFonts w:ascii="Times New Roman" w:hAnsi="Times New Roman"/>
          <w:b/>
          <w:bCs/>
          <w:color w:val="252525"/>
          <w:spacing w:val="-2"/>
          <w:sz w:val="24"/>
          <w:szCs w:val="24"/>
          <w:lang w:val="ru-RU"/>
        </w:rPr>
      </w:pPr>
      <w:r w:rsidRPr="003B7099">
        <w:rPr>
          <w:rFonts w:ascii="Times New Roman" w:hAnsi="Times New Roman"/>
          <w:b/>
          <w:bCs/>
          <w:color w:val="252525"/>
          <w:spacing w:val="-2"/>
          <w:sz w:val="24"/>
          <w:szCs w:val="24"/>
          <w:lang w:val="ru-RU"/>
        </w:rPr>
        <w:t>4 класс</w:t>
      </w:r>
    </w:p>
    <w:p w14:paraId="130EA04D"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b/>
          <w:bCs/>
          <w:color w:val="000000"/>
          <w:sz w:val="24"/>
          <w:szCs w:val="24"/>
          <w:lang w:val="ru-RU"/>
        </w:rPr>
        <w:t>Человек и общество</w:t>
      </w:r>
    </w:p>
    <w:p w14:paraId="3328628B"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14:paraId="2F594DA8"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14:paraId="1004F3BC"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14:paraId="290734A3"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История Отечества «Лента времени» и историческая карта.</w:t>
      </w:r>
    </w:p>
    <w:p w14:paraId="147B13AE"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w:t>
      </w:r>
    </w:p>
    <w:p w14:paraId="50AEB21B"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lastRenderedPageBreak/>
        <w:t>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14:paraId="58F3A2FA"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14:paraId="15C0439D"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b/>
          <w:bCs/>
          <w:color w:val="000000"/>
          <w:sz w:val="24"/>
          <w:szCs w:val="24"/>
          <w:lang w:val="ru-RU"/>
        </w:rPr>
        <w:t>Человек и природа</w:t>
      </w:r>
    </w:p>
    <w:p w14:paraId="0BEE9C01"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w:t>
      </w:r>
    </w:p>
    <w:p w14:paraId="5BE38E28"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w:t>
      </w:r>
    </w:p>
    <w:p w14:paraId="43D16C6C"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14:paraId="5439478C"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Наиболее значимые природные объекты списка Всемирного наследия в России и за рубежом (2–3 объекта).</w:t>
      </w:r>
    </w:p>
    <w:p w14:paraId="347A974F"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14:paraId="5E0B762F"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14:paraId="78C1C3A9"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b/>
          <w:bCs/>
          <w:color w:val="000000"/>
          <w:sz w:val="24"/>
          <w:szCs w:val="24"/>
          <w:lang w:val="ru-RU"/>
        </w:rPr>
        <w:t>Правила безопасной жизнедеятельности</w:t>
      </w:r>
    </w:p>
    <w:p w14:paraId="3C7C1B63"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Здоровый образ жизни: профилактика вредных привычек.</w:t>
      </w:r>
    </w:p>
    <w:p w14:paraId="00337B83"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Безопасность в городе (планирование маршрутов с учётом транспортной инфраструктуры города; правила безопасного по 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правила использования самоката и других средств индивидуальной мобильности.</w:t>
      </w:r>
    </w:p>
    <w:p w14:paraId="5215FC33"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Безопасность в информационно-коммуникационной сети Интернет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информационно-коммуникационную сеть Интернет.</w:t>
      </w:r>
    </w:p>
    <w:p w14:paraId="3078FF6E"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Изучение окружающего мира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2CEBEB17"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14:paraId="71A699CF"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устанавливать последовательность этапов возрастного развития человека;</w:t>
      </w:r>
    </w:p>
    <w:p w14:paraId="1F678CD8"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конструировать в учебных и игровых ситуациях правила безопасного поведения в среде обитания;</w:t>
      </w:r>
    </w:p>
    <w:p w14:paraId="6292EAA5"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моделировать схемы природных объектов (строение почвы; движение реки, форма поверхности);</w:t>
      </w:r>
    </w:p>
    <w:p w14:paraId="3940B447"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соотносить объекты природы с принадлежностью к определённой природной зоне;</w:t>
      </w:r>
    </w:p>
    <w:p w14:paraId="0250D6B2"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классифицировать природные объекты по принадлежности к природной зоне;</w:t>
      </w:r>
    </w:p>
    <w:p w14:paraId="72492867"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lastRenderedPageBreak/>
        <w:t>определять разрыв между реальным и желательным состоянием объекта (ситуации) на основе предложенных учителем вопросов.</w:t>
      </w:r>
    </w:p>
    <w:p w14:paraId="7B9FEB08"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Работа с информацией как часть познавательных универсальных учебных действий способствует формированию умений:</w:t>
      </w:r>
    </w:p>
    <w:p w14:paraId="41088D2A"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образовательных и информационных ресурсов;</w:t>
      </w:r>
    </w:p>
    <w:p w14:paraId="001C5675"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использовать для уточнения и расширения своих знаний об окружающем мире словари, справочники, энциклопедии, в том числе и информационно-коммуникационную сеть Интернет (в условиях контролируемого выхода);</w:t>
      </w:r>
    </w:p>
    <w:p w14:paraId="5A2D83F2"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делать сообщения (доклады) на предложенную тему на основе дополнительной информации, подготавливать презентацию, включая в неё иллюстрации, таблицы, диаграммы.</w:t>
      </w:r>
    </w:p>
    <w:p w14:paraId="1F2BB2A9"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Коммуникативные универсальные учебные действия способствуют формированию умений:</w:t>
      </w:r>
    </w:p>
    <w:p w14:paraId="6A71B3CA"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14:paraId="270B47A4"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14:paraId="76C830B2"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создавать текст-рассуждение: объяснять вред для здоровья и самочувствия организма вредных привычек;</w:t>
      </w:r>
    </w:p>
    <w:p w14:paraId="79011FDC"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описывать ситуации проявления нравственных качеств – отзывчивости, доброты, справедливости и др.;</w:t>
      </w:r>
    </w:p>
    <w:p w14:paraId="3B303D39"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составлять краткие суждения о связях и зависимостях в природе (на основе сезонных изменений, особенностей жизни природных зон, пищевых цепей);</w:t>
      </w:r>
    </w:p>
    <w:p w14:paraId="44A988C0"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составлять небольшие тексты «Права и обязанности гражданина РФ»;</w:t>
      </w:r>
    </w:p>
    <w:p w14:paraId="36F00DCF"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создавать небольшие тексты о знаменательных страницах истории нашей страны (в рамках изученного).</w:t>
      </w:r>
    </w:p>
    <w:p w14:paraId="324E92CB"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Регулятивные универсальные учебные действия способствуют формированию умений:</w:t>
      </w:r>
    </w:p>
    <w:p w14:paraId="0B62525C"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самостоятельно планировать алгоритм решения учебной задачи; предвидеть трудности и возможные ошибки;</w:t>
      </w:r>
    </w:p>
    <w:p w14:paraId="55FE5A61"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контролировать процесс и результат выполнения задания, корректировать учебные действия при необходимости;</w:t>
      </w:r>
    </w:p>
    <w:p w14:paraId="19DE159B"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адекватно принимать оценку своей работы; планировать работу над ошибками;</w:t>
      </w:r>
    </w:p>
    <w:p w14:paraId="77EF9107"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находить ошибки в своей и чужих работах, устанавливать их причины.</w:t>
      </w:r>
    </w:p>
    <w:p w14:paraId="3C9BC2D0"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Совместная деятельность способствует формированию умений:</w:t>
      </w:r>
    </w:p>
    <w:p w14:paraId="3E8D7669"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выполнять правила совместной деятельности при выполнении разных ролей – руководитель, подчинённый, напарник, члена большого коллектива;</w:t>
      </w:r>
    </w:p>
    <w:p w14:paraId="5404739C"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ответственно относиться к своим обязанностям в процессе совместной деятельности, объективно оценивать свой вклад в общее дело;</w:t>
      </w:r>
    </w:p>
    <w:p w14:paraId="49D3FCDD"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14:paraId="64989847" w14:textId="77777777" w:rsidR="00B62ED9" w:rsidRPr="003B7099" w:rsidRDefault="00B62ED9" w:rsidP="00CC1F8A">
      <w:pPr>
        <w:pStyle w:val="ae"/>
        <w:ind w:firstLine="567"/>
        <w:jc w:val="both"/>
        <w:rPr>
          <w:rFonts w:ascii="Times New Roman" w:hAnsi="Times New Roman"/>
          <w:b/>
          <w:bCs/>
          <w:color w:val="252525"/>
          <w:spacing w:val="-2"/>
          <w:sz w:val="24"/>
          <w:szCs w:val="24"/>
          <w:lang w:val="ru-RU"/>
        </w:rPr>
      </w:pPr>
      <w:r w:rsidRPr="003B7099">
        <w:rPr>
          <w:rFonts w:ascii="Times New Roman" w:hAnsi="Times New Roman"/>
          <w:b/>
          <w:bCs/>
          <w:color w:val="252525"/>
          <w:spacing w:val="-2"/>
          <w:sz w:val="24"/>
          <w:szCs w:val="24"/>
          <w:lang w:val="ru-RU"/>
        </w:rPr>
        <w:t>Планируемые результаты освоения программы</w:t>
      </w:r>
    </w:p>
    <w:p w14:paraId="4D16CE82"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Изучение предмета «Окружающий мир» на уровне начального общего образования направлено на достижение обучающимися личностных, метапредметных и предметных результатов освоения учебного предмета.</w:t>
      </w:r>
    </w:p>
    <w:p w14:paraId="7EFD2E95" w14:textId="77777777" w:rsidR="00B62ED9" w:rsidRPr="003B7099" w:rsidRDefault="00B62ED9" w:rsidP="00CC1F8A">
      <w:pPr>
        <w:pStyle w:val="ae"/>
        <w:ind w:firstLine="567"/>
        <w:jc w:val="both"/>
        <w:rPr>
          <w:rFonts w:ascii="Times New Roman" w:hAnsi="Times New Roman"/>
          <w:b/>
          <w:bCs/>
          <w:color w:val="252525"/>
          <w:spacing w:val="-2"/>
          <w:sz w:val="24"/>
          <w:szCs w:val="24"/>
          <w:lang w:val="ru-RU"/>
        </w:rPr>
      </w:pPr>
      <w:r w:rsidRPr="003B7099">
        <w:rPr>
          <w:rFonts w:ascii="Times New Roman" w:hAnsi="Times New Roman"/>
          <w:b/>
          <w:bCs/>
          <w:color w:val="252525"/>
          <w:spacing w:val="-2"/>
          <w:sz w:val="24"/>
          <w:szCs w:val="24"/>
          <w:lang w:val="ru-RU"/>
        </w:rPr>
        <w:t>Личностные</w:t>
      </w:r>
    </w:p>
    <w:p w14:paraId="51F116C5"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 xml:space="preserve">Личностные результаты изучения предмета «Окружающий мир» характеризуют готовность обучающихся руководствоваться традиционными российскими </w:t>
      </w:r>
      <w:r w:rsidRPr="003B7099">
        <w:rPr>
          <w:rFonts w:ascii="Times New Roman" w:hAnsi="Times New Roman"/>
          <w:color w:val="000000"/>
          <w:sz w:val="24"/>
          <w:szCs w:val="24"/>
          <w:lang w:val="ru-RU"/>
        </w:rPr>
        <w:lastRenderedPageBreak/>
        <w:t>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14:paraId="29035B29" w14:textId="77777777" w:rsidR="00B62ED9" w:rsidRPr="0073627C" w:rsidRDefault="00B62ED9" w:rsidP="00CC1F8A">
      <w:pPr>
        <w:pStyle w:val="ae"/>
        <w:ind w:firstLine="567"/>
        <w:jc w:val="both"/>
        <w:rPr>
          <w:rFonts w:ascii="Times New Roman" w:hAnsi="Times New Roman"/>
          <w:color w:val="000000"/>
          <w:sz w:val="24"/>
          <w:szCs w:val="24"/>
          <w:lang w:val="ru-RU"/>
        </w:rPr>
      </w:pPr>
      <w:r w:rsidRPr="0073627C">
        <w:rPr>
          <w:rFonts w:ascii="Times New Roman" w:hAnsi="Times New Roman"/>
          <w:b/>
          <w:bCs/>
          <w:color w:val="000000"/>
          <w:sz w:val="24"/>
          <w:szCs w:val="24"/>
          <w:lang w:val="ru-RU"/>
        </w:rPr>
        <w:t>Гражданско-патриотического воспитания:</w:t>
      </w:r>
    </w:p>
    <w:p w14:paraId="00CCF456"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становление ценностного отношения к своей Родине – России; понимание особой роли многонациональной России в современном мире;</w:t>
      </w:r>
    </w:p>
    <w:p w14:paraId="51C642CF"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осознание своей этнокультурной и российской гражданской идентичности, принадлежности к российскому народу, к своей национальной общности;</w:t>
      </w:r>
    </w:p>
    <w:p w14:paraId="3DFDE88D"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сопричастность к прошлому, настоящему и будущему своей страны и родного края;</w:t>
      </w:r>
    </w:p>
    <w:p w14:paraId="50CF36FF"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проявление интереса к истории и многонациональной культуре своей страны, уважения к своему и другим народам;</w:t>
      </w:r>
    </w:p>
    <w:p w14:paraId="387DC34E"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первоначальные представления о человеке как члене общества, осознание прав и ответственности человека как члена общества.</w:t>
      </w:r>
    </w:p>
    <w:p w14:paraId="4BBA6C0A" w14:textId="77777777" w:rsidR="00B62ED9" w:rsidRPr="0073627C" w:rsidRDefault="00B62ED9" w:rsidP="00CC1F8A">
      <w:pPr>
        <w:pStyle w:val="ae"/>
        <w:ind w:firstLine="567"/>
        <w:jc w:val="both"/>
        <w:rPr>
          <w:rFonts w:ascii="Times New Roman" w:hAnsi="Times New Roman"/>
          <w:color w:val="000000"/>
          <w:sz w:val="24"/>
          <w:szCs w:val="24"/>
          <w:lang w:val="ru-RU"/>
        </w:rPr>
      </w:pPr>
      <w:r w:rsidRPr="0073627C">
        <w:rPr>
          <w:rFonts w:ascii="Times New Roman" w:hAnsi="Times New Roman"/>
          <w:b/>
          <w:bCs/>
          <w:color w:val="000000"/>
          <w:sz w:val="24"/>
          <w:szCs w:val="24"/>
          <w:lang w:val="ru-RU"/>
        </w:rPr>
        <w:t>Духовно-нравственного воспитания:</w:t>
      </w:r>
    </w:p>
    <w:p w14:paraId="49CF9A44"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проявление культуры общения, уважительного отношения к людям, их взглядам, признанию их индивидуальности;</w:t>
      </w:r>
    </w:p>
    <w:p w14:paraId="3C5E0C5A"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14:paraId="7F0CB6E0"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14:paraId="25D0BBF1" w14:textId="77777777" w:rsidR="00B62ED9" w:rsidRPr="0073627C" w:rsidRDefault="00B62ED9" w:rsidP="00CC1F8A">
      <w:pPr>
        <w:pStyle w:val="ae"/>
        <w:ind w:firstLine="567"/>
        <w:jc w:val="both"/>
        <w:rPr>
          <w:rFonts w:ascii="Times New Roman" w:hAnsi="Times New Roman"/>
          <w:color w:val="000000"/>
          <w:sz w:val="24"/>
          <w:szCs w:val="24"/>
          <w:lang w:val="ru-RU"/>
        </w:rPr>
      </w:pPr>
      <w:r w:rsidRPr="0073627C">
        <w:rPr>
          <w:rFonts w:ascii="Times New Roman" w:hAnsi="Times New Roman"/>
          <w:b/>
          <w:bCs/>
          <w:color w:val="000000"/>
          <w:sz w:val="24"/>
          <w:szCs w:val="24"/>
          <w:lang w:val="ru-RU"/>
        </w:rPr>
        <w:t>Эстетического воспитания:</w:t>
      </w:r>
    </w:p>
    <w:p w14:paraId="53C6DD19"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14:paraId="0F1CEC0A"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использование полученных знаний в продуктивной и преобразующей деятельности, в разных видах художественной деятельности.</w:t>
      </w:r>
    </w:p>
    <w:p w14:paraId="6397FAF2"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b/>
          <w:bCs/>
          <w:color w:val="000000"/>
          <w:sz w:val="24"/>
          <w:szCs w:val="24"/>
          <w:lang w:val="ru-RU"/>
        </w:rPr>
        <w:t>Физического воспитания, формирования культуры здоровья и эмоционального благополучия:</w:t>
      </w:r>
    </w:p>
    <w:p w14:paraId="58830269"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14:paraId="35005095"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приобретение опыта эмоционального отношения к среде обитания, бережное отношение к физическому и психическому здоровью.</w:t>
      </w:r>
    </w:p>
    <w:p w14:paraId="6820472F" w14:textId="77777777" w:rsidR="00B62ED9" w:rsidRPr="0073627C" w:rsidRDefault="00B62ED9" w:rsidP="00CC1F8A">
      <w:pPr>
        <w:pStyle w:val="ae"/>
        <w:ind w:firstLine="567"/>
        <w:jc w:val="both"/>
        <w:rPr>
          <w:rFonts w:ascii="Times New Roman" w:hAnsi="Times New Roman"/>
          <w:color w:val="000000"/>
          <w:sz w:val="24"/>
          <w:szCs w:val="24"/>
          <w:lang w:val="ru-RU"/>
        </w:rPr>
      </w:pPr>
      <w:r w:rsidRPr="0073627C">
        <w:rPr>
          <w:rFonts w:ascii="Times New Roman" w:hAnsi="Times New Roman"/>
          <w:b/>
          <w:bCs/>
          <w:color w:val="000000"/>
          <w:sz w:val="24"/>
          <w:szCs w:val="24"/>
          <w:lang w:val="ru-RU"/>
        </w:rPr>
        <w:t>Трудового воспитания:</w:t>
      </w:r>
    </w:p>
    <w:p w14:paraId="3957B4DC"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74C22D24" w14:textId="77777777" w:rsidR="00B62ED9" w:rsidRPr="0073627C" w:rsidRDefault="00B62ED9" w:rsidP="00CC1F8A">
      <w:pPr>
        <w:pStyle w:val="ae"/>
        <w:ind w:firstLine="567"/>
        <w:jc w:val="both"/>
        <w:rPr>
          <w:rFonts w:ascii="Times New Roman" w:hAnsi="Times New Roman"/>
          <w:color w:val="000000"/>
          <w:sz w:val="24"/>
          <w:szCs w:val="24"/>
          <w:lang w:val="ru-RU"/>
        </w:rPr>
      </w:pPr>
      <w:r w:rsidRPr="0073627C">
        <w:rPr>
          <w:rFonts w:ascii="Times New Roman" w:hAnsi="Times New Roman"/>
          <w:b/>
          <w:bCs/>
          <w:color w:val="000000"/>
          <w:sz w:val="24"/>
          <w:szCs w:val="24"/>
          <w:lang w:val="ru-RU"/>
        </w:rPr>
        <w:t>Экологического воспитания:</w:t>
      </w:r>
    </w:p>
    <w:p w14:paraId="584ABA62"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14:paraId="45DD28A1" w14:textId="77777777" w:rsidR="00B62ED9" w:rsidRPr="0073627C" w:rsidRDefault="00B62ED9" w:rsidP="00CC1F8A">
      <w:pPr>
        <w:pStyle w:val="ae"/>
        <w:ind w:firstLine="567"/>
        <w:jc w:val="both"/>
        <w:rPr>
          <w:rFonts w:ascii="Times New Roman" w:hAnsi="Times New Roman"/>
          <w:color w:val="000000"/>
          <w:sz w:val="24"/>
          <w:szCs w:val="24"/>
          <w:lang w:val="ru-RU"/>
        </w:rPr>
      </w:pPr>
      <w:r w:rsidRPr="0073627C">
        <w:rPr>
          <w:rFonts w:ascii="Times New Roman" w:hAnsi="Times New Roman"/>
          <w:b/>
          <w:bCs/>
          <w:color w:val="000000"/>
          <w:sz w:val="24"/>
          <w:szCs w:val="24"/>
          <w:lang w:val="ru-RU"/>
        </w:rPr>
        <w:t>Ценности научного познания:</w:t>
      </w:r>
    </w:p>
    <w:p w14:paraId="506C78F6"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осознание ценности познания для развития человека, необходимости самообразования и саморазвития;</w:t>
      </w:r>
    </w:p>
    <w:p w14:paraId="6C69525A"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проявление познавательного интереса, активности, инициативности, любознательности и самостоятельности в расширении своих знаний, в том числе с использованием различных информационных средств.</w:t>
      </w:r>
    </w:p>
    <w:p w14:paraId="1F89307F" w14:textId="77777777" w:rsidR="00B62ED9" w:rsidRPr="003B7099" w:rsidRDefault="00B62ED9" w:rsidP="00CC1F8A">
      <w:pPr>
        <w:pStyle w:val="ae"/>
        <w:ind w:firstLine="567"/>
        <w:jc w:val="both"/>
        <w:rPr>
          <w:rFonts w:ascii="Times New Roman" w:hAnsi="Times New Roman"/>
          <w:b/>
          <w:bCs/>
          <w:color w:val="252525"/>
          <w:spacing w:val="-2"/>
          <w:sz w:val="24"/>
          <w:szCs w:val="24"/>
          <w:lang w:val="ru-RU"/>
        </w:rPr>
      </w:pPr>
      <w:r w:rsidRPr="003B7099">
        <w:rPr>
          <w:rFonts w:ascii="Times New Roman" w:hAnsi="Times New Roman"/>
          <w:b/>
          <w:bCs/>
          <w:color w:val="252525"/>
          <w:spacing w:val="-2"/>
          <w:sz w:val="24"/>
          <w:szCs w:val="24"/>
          <w:lang w:val="ru-RU"/>
        </w:rPr>
        <w:t>Метапредметные</w:t>
      </w:r>
    </w:p>
    <w:p w14:paraId="6D163DE4"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b/>
          <w:bCs/>
          <w:color w:val="000000"/>
          <w:sz w:val="24"/>
          <w:szCs w:val="24"/>
          <w:lang w:val="ru-RU"/>
        </w:rPr>
        <w:t>Познавательные универсальные учебные действия:</w:t>
      </w:r>
    </w:p>
    <w:p w14:paraId="09515828" w14:textId="77777777" w:rsidR="00B62ED9" w:rsidRPr="0073627C" w:rsidRDefault="00B62ED9" w:rsidP="00CC1F8A">
      <w:pPr>
        <w:pStyle w:val="ae"/>
        <w:ind w:firstLine="567"/>
        <w:jc w:val="both"/>
        <w:rPr>
          <w:rFonts w:ascii="Times New Roman" w:hAnsi="Times New Roman"/>
          <w:color w:val="000000"/>
          <w:sz w:val="24"/>
          <w:szCs w:val="24"/>
          <w:lang w:val="ru-RU"/>
        </w:rPr>
      </w:pPr>
      <w:r w:rsidRPr="0073627C">
        <w:rPr>
          <w:rFonts w:ascii="Times New Roman" w:hAnsi="Times New Roman"/>
          <w:color w:val="000000"/>
          <w:sz w:val="24"/>
          <w:szCs w:val="24"/>
          <w:lang w:val="ru-RU"/>
        </w:rPr>
        <w:t>1) Базовые логические действия:</w:t>
      </w:r>
    </w:p>
    <w:p w14:paraId="10AFA19E"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 xml:space="preserve">понимать целостность окружающего мира (взаимосвязь природной и социальной </w:t>
      </w:r>
      <w:r w:rsidRPr="003B7099">
        <w:rPr>
          <w:rFonts w:ascii="Times New Roman" w:hAnsi="Times New Roman"/>
          <w:color w:val="000000"/>
          <w:sz w:val="24"/>
          <w:szCs w:val="24"/>
          <w:lang w:val="ru-RU"/>
        </w:rPr>
        <w:lastRenderedPageBreak/>
        <w:t>среды обитания), проявлять способность ориентироваться в изменяющейся действительности;</w:t>
      </w:r>
    </w:p>
    <w:p w14:paraId="3CD7EEE2"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14:paraId="42F42EB1"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сравнивать объекты окружающего мира, устанавливать основания для сравнения, устанавливать аналогии;</w:t>
      </w:r>
    </w:p>
    <w:p w14:paraId="2CB006EE"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объединять части объекта (объекты) по определённому признаку;</w:t>
      </w:r>
    </w:p>
    <w:p w14:paraId="7806AF00"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определять существенный признак для классификации, классифицировать предложенные объекты;</w:t>
      </w:r>
    </w:p>
    <w:p w14:paraId="33748B56"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находить закономерности и противоречия в рассматриваемых фактах, данных и наблюдениях на основе предложенного алгоритма;</w:t>
      </w:r>
    </w:p>
    <w:p w14:paraId="1912314B"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выявлять недостаток информации для решения учебной (практической) задачи на основе предложенного алгоритма.</w:t>
      </w:r>
    </w:p>
    <w:p w14:paraId="69F9D5EC" w14:textId="77777777" w:rsidR="00B62ED9" w:rsidRPr="0073627C" w:rsidRDefault="00B62ED9" w:rsidP="00CC1F8A">
      <w:pPr>
        <w:pStyle w:val="ae"/>
        <w:ind w:firstLine="567"/>
        <w:jc w:val="both"/>
        <w:rPr>
          <w:rFonts w:ascii="Times New Roman" w:hAnsi="Times New Roman"/>
          <w:color w:val="000000"/>
          <w:sz w:val="24"/>
          <w:szCs w:val="24"/>
          <w:lang w:val="ru-RU"/>
        </w:rPr>
      </w:pPr>
      <w:r w:rsidRPr="0073627C">
        <w:rPr>
          <w:rFonts w:ascii="Times New Roman" w:hAnsi="Times New Roman"/>
          <w:color w:val="000000"/>
          <w:sz w:val="24"/>
          <w:szCs w:val="24"/>
          <w:lang w:val="ru-RU"/>
        </w:rPr>
        <w:t>2) Базовые исследовательские действия:</w:t>
      </w:r>
    </w:p>
    <w:p w14:paraId="3090AA1C"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проводить (по предложенному и самостоятельно составленному плану или выдвинутому предположению) наблюдения, несложные опыты;</w:t>
      </w:r>
    </w:p>
    <w:p w14:paraId="38DAB2D0"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проявлять интерес к экспериментам, проводимым под руководством учителя;</w:t>
      </w:r>
    </w:p>
    <w:p w14:paraId="390AA9B5"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определять разницу между реальным и желательным состоянием объекта (ситуации) на основе предложенных вопросов;</w:t>
      </w:r>
    </w:p>
    <w:p w14:paraId="691D5DEB"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14:paraId="26A8E00E"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w:t>
      </w:r>
    </w:p>
    <w:p w14:paraId="37A85134"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4F4002BE"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формулировать выводы и подкреплять их доказательствами на основе результатов проведённого наблюдения (опыта, измерения, исследования).</w:t>
      </w:r>
    </w:p>
    <w:p w14:paraId="65B61E78" w14:textId="77777777" w:rsidR="00B62ED9" w:rsidRPr="0073627C" w:rsidRDefault="00B62ED9" w:rsidP="00CC1F8A">
      <w:pPr>
        <w:pStyle w:val="ae"/>
        <w:ind w:firstLine="567"/>
        <w:jc w:val="both"/>
        <w:rPr>
          <w:rFonts w:ascii="Times New Roman" w:hAnsi="Times New Roman"/>
          <w:color w:val="000000"/>
          <w:sz w:val="24"/>
          <w:szCs w:val="24"/>
          <w:lang w:val="ru-RU"/>
        </w:rPr>
      </w:pPr>
      <w:r w:rsidRPr="0073627C">
        <w:rPr>
          <w:rFonts w:ascii="Times New Roman" w:hAnsi="Times New Roman"/>
          <w:color w:val="000000"/>
          <w:sz w:val="24"/>
          <w:szCs w:val="24"/>
          <w:lang w:val="ru-RU"/>
        </w:rPr>
        <w:t>3) Работа с информацией:</w:t>
      </w:r>
    </w:p>
    <w:p w14:paraId="16BBCD91"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использовать различные источники для поиска информации, выбирать источник получения информации с учётом учебной задачи;</w:t>
      </w:r>
    </w:p>
    <w:p w14:paraId="3DCA03B3"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находить в предложенном источнике информацию, представленную в явном виде, согласно заданному алгоритму;</w:t>
      </w:r>
    </w:p>
    <w:p w14:paraId="09FCC392"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распознавать достоверную и недостоверную информацию самостоятельно или на основе предложенного учителем способа её проверки;</w:t>
      </w:r>
    </w:p>
    <w:p w14:paraId="40E76DD6"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находить и использовать для решения учебных задач текстовую, графическую, аудиовизуальную информацию;</w:t>
      </w:r>
    </w:p>
    <w:p w14:paraId="096D949F" w14:textId="77777777" w:rsidR="00B62ED9" w:rsidRPr="0073627C"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 xml:space="preserve">читать и интерпретировать графически представленную информацию </w:t>
      </w:r>
      <w:r w:rsidRPr="0073627C">
        <w:rPr>
          <w:rFonts w:ascii="Times New Roman" w:hAnsi="Times New Roman"/>
          <w:color w:val="000000"/>
          <w:sz w:val="24"/>
          <w:szCs w:val="24"/>
          <w:lang w:val="ru-RU"/>
        </w:rPr>
        <w:t>(схему, таблицу, иллюстрацию);</w:t>
      </w:r>
    </w:p>
    <w:p w14:paraId="4BEB3E20"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соблюдать правила информационной безопасности в условиях контролируемого доступа в информационно-телекоммуникационную сеть Интернет (с помощью учителя);</w:t>
      </w:r>
    </w:p>
    <w:p w14:paraId="1ABB2B77"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анализировать и создавать текстовую, видео, графическую, звуковую информацию в соответствии с учебной задачей;</w:t>
      </w:r>
    </w:p>
    <w:p w14:paraId="197F45E8"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фиксировать полученные результаты в текстовой форме (отчёт, выступление, высказывание) и графическом виде (рисунок, схема, диаграмма).</w:t>
      </w:r>
    </w:p>
    <w:p w14:paraId="42A9884F" w14:textId="77777777" w:rsidR="00B62ED9" w:rsidRPr="0073627C" w:rsidRDefault="00B62ED9" w:rsidP="00CC1F8A">
      <w:pPr>
        <w:pStyle w:val="ae"/>
        <w:ind w:firstLine="567"/>
        <w:jc w:val="both"/>
        <w:rPr>
          <w:rFonts w:ascii="Times New Roman" w:hAnsi="Times New Roman"/>
          <w:color w:val="000000"/>
          <w:sz w:val="24"/>
          <w:szCs w:val="24"/>
          <w:lang w:val="ru-RU"/>
        </w:rPr>
      </w:pPr>
      <w:r w:rsidRPr="0073627C">
        <w:rPr>
          <w:rFonts w:ascii="Times New Roman" w:hAnsi="Times New Roman"/>
          <w:b/>
          <w:bCs/>
          <w:color w:val="000000"/>
          <w:sz w:val="24"/>
          <w:szCs w:val="24"/>
          <w:lang w:val="ru-RU"/>
        </w:rPr>
        <w:t>Коммуникативные универсальные учебные действия:</w:t>
      </w:r>
    </w:p>
    <w:p w14:paraId="7CDF0CEC"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в процессе диалогов задавать вопросы, высказывать суждения, оценивать выступления участников;</w:t>
      </w:r>
    </w:p>
    <w:p w14:paraId="13FFABDA"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 xml:space="preserve">признавать возможность существования разных точек зрения; корректно и </w:t>
      </w:r>
      <w:r w:rsidRPr="003B7099">
        <w:rPr>
          <w:rFonts w:ascii="Times New Roman" w:hAnsi="Times New Roman"/>
          <w:color w:val="000000"/>
          <w:sz w:val="24"/>
          <w:szCs w:val="24"/>
          <w:lang w:val="ru-RU"/>
        </w:rPr>
        <w:lastRenderedPageBreak/>
        <w:t>аргументированно высказывать своё мнение; приводить доказательства своей правоты;</w:t>
      </w:r>
    </w:p>
    <w:p w14:paraId="5270963F"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соблюдать правила ведения диалога и дискуссии; проявлять уважительное отношение к собеседнику;</w:t>
      </w:r>
    </w:p>
    <w:p w14:paraId="4440D6BD"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использовать смысловое чтение для определения темы, главной мысли текста о природе, социальной жизни, взаимоотношениях и поступках людей;</w:t>
      </w:r>
    </w:p>
    <w:p w14:paraId="067AE110"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создавать устные и письменные тексты (описание, рассуждение, повествование);</w:t>
      </w:r>
    </w:p>
    <w:p w14:paraId="3318D278"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конструировать обобщения и выводы на основе полученных результатов наблюдений и опытной работы, подкреплять их доказательствами;</w:t>
      </w:r>
    </w:p>
    <w:p w14:paraId="5A4F0D26"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находить ошибки и восстанавливать деформированный текст об изученных объектах и явлениях природы, событиях социальной жизни;</w:t>
      </w:r>
    </w:p>
    <w:p w14:paraId="25B8568E"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готовить небольшие публичные выступления с возможной презентацией (текст, рисунки, фото, плакаты и др.) к тексту выступления.</w:t>
      </w:r>
    </w:p>
    <w:p w14:paraId="2BDD40B5"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b/>
          <w:bCs/>
          <w:color w:val="000000"/>
          <w:sz w:val="24"/>
          <w:szCs w:val="24"/>
          <w:lang w:val="ru-RU"/>
        </w:rPr>
        <w:t>Регулятивные универсальные учебные действия:</w:t>
      </w:r>
    </w:p>
    <w:p w14:paraId="62081F4B"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1) Самоорганизация:</w:t>
      </w:r>
    </w:p>
    <w:p w14:paraId="6CA55B48"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планировать самостоятельно или с небольшой помощью учителя действия по решению учебной задачи;</w:t>
      </w:r>
    </w:p>
    <w:p w14:paraId="1EABCD99"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выстраивать последовательность выбранных действий и операций.</w:t>
      </w:r>
    </w:p>
    <w:p w14:paraId="3FFB248C" w14:textId="77777777" w:rsidR="00B62ED9" w:rsidRPr="0073627C" w:rsidRDefault="00B62ED9" w:rsidP="00CC1F8A">
      <w:pPr>
        <w:pStyle w:val="ae"/>
        <w:ind w:firstLine="567"/>
        <w:jc w:val="both"/>
        <w:rPr>
          <w:rFonts w:ascii="Times New Roman" w:hAnsi="Times New Roman"/>
          <w:color w:val="000000"/>
          <w:sz w:val="24"/>
          <w:szCs w:val="24"/>
          <w:lang w:val="ru-RU"/>
        </w:rPr>
      </w:pPr>
      <w:r w:rsidRPr="0073627C">
        <w:rPr>
          <w:rFonts w:ascii="Times New Roman" w:hAnsi="Times New Roman"/>
          <w:color w:val="000000"/>
          <w:sz w:val="24"/>
          <w:szCs w:val="24"/>
          <w:lang w:val="ru-RU"/>
        </w:rPr>
        <w:t>2) Самоконтроль и самооценка:</w:t>
      </w:r>
    </w:p>
    <w:p w14:paraId="20B5F105"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осуществлять контроль процесса и результата своей деятельности;</w:t>
      </w:r>
    </w:p>
    <w:p w14:paraId="7EEBFE57"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находить ошибки в своей работе и устанавливать их причины;</w:t>
      </w:r>
    </w:p>
    <w:p w14:paraId="3E895248"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корректировать свои действия при необходимости (с небольшой помощью учителя);</w:t>
      </w:r>
    </w:p>
    <w:p w14:paraId="3526659B"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14:paraId="1D14AFCC"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объективно оценивать результаты своей деятельности, соотносить свою оценку с оценкой учителя;</w:t>
      </w:r>
    </w:p>
    <w:p w14:paraId="3DA8D956"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оценивать целесообразность выбранных способов действия, при необходимости корректировать их.</w:t>
      </w:r>
    </w:p>
    <w:p w14:paraId="11A682E0" w14:textId="77777777" w:rsidR="00B62ED9" w:rsidRPr="0073627C" w:rsidRDefault="00B62ED9" w:rsidP="00CC1F8A">
      <w:pPr>
        <w:pStyle w:val="ae"/>
        <w:ind w:firstLine="567"/>
        <w:jc w:val="both"/>
        <w:rPr>
          <w:rFonts w:ascii="Times New Roman" w:hAnsi="Times New Roman"/>
          <w:color w:val="000000"/>
          <w:sz w:val="24"/>
          <w:szCs w:val="24"/>
          <w:lang w:val="ru-RU"/>
        </w:rPr>
      </w:pPr>
      <w:r w:rsidRPr="0073627C">
        <w:rPr>
          <w:rFonts w:ascii="Times New Roman" w:hAnsi="Times New Roman"/>
          <w:b/>
          <w:bCs/>
          <w:color w:val="000000"/>
          <w:sz w:val="24"/>
          <w:szCs w:val="24"/>
          <w:lang w:val="ru-RU"/>
        </w:rPr>
        <w:t>Совместная деятельность:</w:t>
      </w:r>
    </w:p>
    <w:p w14:paraId="3BF77B8E"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14:paraId="204BC88F"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коллективно строить действия по достижению общей цели: распределять роли, договариваться, обсуждать процесс и результат совместной работы;</w:t>
      </w:r>
    </w:p>
    <w:p w14:paraId="1659E4DA"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проявлять готовность руководить, выполнять поручения, подчиняться;</w:t>
      </w:r>
    </w:p>
    <w:p w14:paraId="11AD3CF0"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w:t>
      </w:r>
    </w:p>
    <w:p w14:paraId="3E079070"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ответственно выполнять свою часть работы.</w:t>
      </w:r>
    </w:p>
    <w:p w14:paraId="433CFCF1" w14:textId="77777777" w:rsidR="00B62ED9" w:rsidRPr="003B7099" w:rsidRDefault="00B62ED9" w:rsidP="00CC1F8A">
      <w:pPr>
        <w:pStyle w:val="ae"/>
        <w:ind w:firstLine="567"/>
        <w:jc w:val="both"/>
        <w:rPr>
          <w:rFonts w:ascii="Times New Roman" w:hAnsi="Times New Roman"/>
          <w:b/>
          <w:bCs/>
          <w:color w:val="252525"/>
          <w:spacing w:val="-2"/>
          <w:sz w:val="24"/>
          <w:szCs w:val="24"/>
          <w:lang w:val="ru-RU"/>
        </w:rPr>
      </w:pPr>
      <w:r w:rsidRPr="003B7099">
        <w:rPr>
          <w:rFonts w:ascii="Times New Roman" w:hAnsi="Times New Roman"/>
          <w:b/>
          <w:bCs/>
          <w:color w:val="252525"/>
          <w:spacing w:val="-2"/>
          <w:sz w:val="24"/>
          <w:szCs w:val="24"/>
          <w:lang w:val="ru-RU"/>
        </w:rPr>
        <w:t>Предметные</w:t>
      </w:r>
    </w:p>
    <w:p w14:paraId="15C084BE"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b/>
          <w:bCs/>
          <w:color w:val="000000"/>
          <w:sz w:val="24"/>
          <w:szCs w:val="24"/>
          <w:lang w:val="ru-RU"/>
        </w:rPr>
        <w:t>1-й класс:</w:t>
      </w:r>
    </w:p>
    <w:p w14:paraId="15B122AD"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 xml:space="preserve">К концу обучения в </w:t>
      </w:r>
      <w:r w:rsidRPr="003B7099">
        <w:rPr>
          <w:rFonts w:ascii="Times New Roman" w:hAnsi="Times New Roman"/>
          <w:b/>
          <w:bCs/>
          <w:color w:val="000000"/>
          <w:sz w:val="24"/>
          <w:szCs w:val="24"/>
          <w:lang w:val="ru-RU"/>
        </w:rPr>
        <w:t xml:space="preserve">1 классе </w:t>
      </w:r>
      <w:r w:rsidRPr="003B7099">
        <w:rPr>
          <w:rFonts w:ascii="Times New Roman" w:hAnsi="Times New Roman"/>
          <w:color w:val="000000"/>
          <w:sz w:val="24"/>
          <w:szCs w:val="24"/>
          <w:lang w:val="ru-RU"/>
        </w:rPr>
        <w:t>обучающийся научится:</w:t>
      </w:r>
    </w:p>
    <w:p w14:paraId="478BFC6C"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14:paraId="605F9034"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воспроизводить название своего населённого пункта, региона, страны;</w:t>
      </w:r>
    </w:p>
    <w:p w14:paraId="4D2BF3FB"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приводить примеры культурных объектов родного края, школьных традиций и праздников, традиций и ценностей своей семьи, профессий;</w:t>
      </w:r>
    </w:p>
    <w:p w14:paraId="2A3BBCE6"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 xml:space="preserve">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w:t>
      </w:r>
      <w:r w:rsidRPr="003B7099">
        <w:rPr>
          <w:rFonts w:ascii="Times New Roman" w:hAnsi="Times New Roman"/>
          <w:color w:val="000000"/>
          <w:sz w:val="24"/>
          <w:szCs w:val="24"/>
          <w:lang w:val="ru-RU"/>
        </w:rPr>
        <w:lastRenderedPageBreak/>
        <w:t>животных (насекомые, рыбы, птицы, звери);</w:t>
      </w:r>
    </w:p>
    <w:p w14:paraId="50CA9FCA"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14:paraId="0860F93B"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применять правила ухода за комнатными растениями и домашними животными;</w:t>
      </w:r>
    </w:p>
    <w:p w14:paraId="0B45EEAE"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14:paraId="14E23D10"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использовать для ответов на вопросы небольшие тексты о природе и обществе;</w:t>
      </w:r>
    </w:p>
    <w:p w14:paraId="464D5CF6"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оценивать ситуации, раскрывающие положительное и негативное отношение к природе; правила поведения в быту, в общественных местах;</w:t>
      </w:r>
    </w:p>
    <w:p w14:paraId="20F43484"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соблюдать правила безопасности на учебном месте школьника; во время наблюдений и опытов; безопасно пользоваться бытовыми электроприборами;</w:t>
      </w:r>
    </w:p>
    <w:p w14:paraId="538F7C0D"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соблюдать правила использования электронных средств, оснащённых экраном;</w:t>
      </w:r>
    </w:p>
    <w:p w14:paraId="4296DF3B"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соблюдать правила здорового питания и личной гигиены;</w:t>
      </w:r>
    </w:p>
    <w:p w14:paraId="30FEB27A"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соблюдать правила безопасного поведения пешехода;</w:t>
      </w:r>
    </w:p>
    <w:p w14:paraId="3611B635"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соблюдать правила безопасного поведения в природе;</w:t>
      </w:r>
    </w:p>
    <w:p w14:paraId="6087D875"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с помощью взрослых (учителя, родители) пользоваться электронным дневником и электронными ресурсами школы.</w:t>
      </w:r>
    </w:p>
    <w:p w14:paraId="5687EC1A"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b/>
          <w:bCs/>
          <w:color w:val="000000"/>
          <w:sz w:val="24"/>
          <w:szCs w:val="24"/>
          <w:lang w:val="ru-RU"/>
        </w:rPr>
        <w:t>2-й класс:</w:t>
      </w:r>
    </w:p>
    <w:p w14:paraId="377974FE"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 xml:space="preserve">К концу обучения во </w:t>
      </w:r>
      <w:r w:rsidRPr="003B7099">
        <w:rPr>
          <w:rFonts w:ascii="Times New Roman" w:hAnsi="Times New Roman"/>
          <w:b/>
          <w:bCs/>
          <w:color w:val="000000"/>
          <w:sz w:val="24"/>
          <w:szCs w:val="24"/>
          <w:lang w:val="ru-RU"/>
        </w:rPr>
        <w:t xml:space="preserve">2 классе </w:t>
      </w:r>
      <w:r w:rsidRPr="003B7099">
        <w:rPr>
          <w:rFonts w:ascii="Times New Roman" w:hAnsi="Times New Roman"/>
          <w:color w:val="000000"/>
          <w:sz w:val="24"/>
          <w:szCs w:val="24"/>
          <w:lang w:val="ru-RU"/>
        </w:rPr>
        <w:t>обучающийся научится:</w:t>
      </w:r>
    </w:p>
    <w:p w14:paraId="4989FC0E"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находить Россию на карте мира, на карте России - Москву, свой регион и его главный город;</w:t>
      </w:r>
    </w:p>
    <w:p w14:paraId="4D977F60"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узнавать государственную символику Российской Федерации (гимн, герб, флаг) и своего региона;</w:t>
      </w:r>
    </w:p>
    <w:p w14:paraId="47FE5AFE"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14:paraId="03F5A94E"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распознавать изученные объекты окружающего мира по их описанию, рисункам и фотографиям, различать их в окружающем мире;</w:t>
      </w:r>
    </w:p>
    <w:p w14:paraId="026CBF73"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приводить примеры изученных традиций, обычаев и праздников народов родного края; важных событий прошлого и настоящего родного края; трудовой деятельности и профессий жителей родного края;</w:t>
      </w:r>
    </w:p>
    <w:p w14:paraId="20F95567"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проводить, соблюдая правила безопасного труда, несложные наблюдения и опыты с природными объектами, измерения;</w:t>
      </w:r>
    </w:p>
    <w:p w14:paraId="184E13DC"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приводить примеры изученных взаимосвязей в природе, примеры, иллюстрирующие значение природы в жизни человека;</w:t>
      </w:r>
    </w:p>
    <w:p w14:paraId="065C9553"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14:paraId="28D93FAF"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описывать на основе предложенного плана или опорных слов изученные природные объекты и явления, в том числе звёзды, созвездия, планеты;</w:t>
      </w:r>
    </w:p>
    <w:p w14:paraId="316CEEB2"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группировать изученные объекты живой и неживой природы по предложенным признакам;</w:t>
      </w:r>
    </w:p>
    <w:p w14:paraId="3B0DFF80"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сравнивать объекты живой и неживой природы на основе внешних признаков;</w:t>
      </w:r>
    </w:p>
    <w:p w14:paraId="230FAD5D"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ориентироваться на местности по местным природным признакам, Солнцу, компасу;</w:t>
      </w:r>
    </w:p>
    <w:p w14:paraId="2B7A96C9"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создавать по заданному плану развёрнутые высказывания о природе и обществе;</w:t>
      </w:r>
    </w:p>
    <w:p w14:paraId="18F77A3C"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использовать для ответов на вопросы небольшие тексты о природе и обществе;</w:t>
      </w:r>
    </w:p>
    <w:p w14:paraId="691901C6"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14:paraId="7F65E8AF"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lastRenderedPageBreak/>
        <w:t>соблюдать правила безопасного поведения в школе, правила безопасного поведения пассажира наземного транспорта и метро;</w:t>
      </w:r>
    </w:p>
    <w:p w14:paraId="039C8707"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соблюдать режим дня и питания;</w:t>
      </w:r>
    </w:p>
    <w:p w14:paraId="26F4B7FD"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безопасно использовать мессенджеры в условиях контролируемого доступа в информационно-телекоммуникационную сеть Интернет;</w:t>
      </w:r>
    </w:p>
    <w:p w14:paraId="15433157"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безопасно осуществлять коммуникацию в школьных сообществах с помощью учителя (при необходимости).</w:t>
      </w:r>
    </w:p>
    <w:p w14:paraId="4DC89492"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b/>
          <w:bCs/>
          <w:color w:val="000000"/>
          <w:sz w:val="24"/>
          <w:szCs w:val="24"/>
          <w:lang w:val="ru-RU"/>
        </w:rPr>
        <w:t>3-й класс:</w:t>
      </w:r>
    </w:p>
    <w:p w14:paraId="22F88732"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 xml:space="preserve">К концу обучения в </w:t>
      </w:r>
      <w:r w:rsidRPr="003B7099">
        <w:rPr>
          <w:rFonts w:ascii="Times New Roman" w:hAnsi="Times New Roman"/>
          <w:b/>
          <w:bCs/>
          <w:color w:val="000000"/>
          <w:sz w:val="24"/>
          <w:szCs w:val="24"/>
          <w:lang w:val="ru-RU"/>
        </w:rPr>
        <w:t xml:space="preserve">3 классе </w:t>
      </w:r>
      <w:r w:rsidRPr="003B7099">
        <w:rPr>
          <w:rFonts w:ascii="Times New Roman" w:hAnsi="Times New Roman"/>
          <w:color w:val="000000"/>
          <w:sz w:val="24"/>
          <w:szCs w:val="24"/>
          <w:lang w:val="ru-RU"/>
        </w:rPr>
        <w:t>обучающийся научится:</w:t>
      </w:r>
    </w:p>
    <w:p w14:paraId="3367610E"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различать государственную символику Российской Федерации (гимн, герб, флаг); проявлять уважение к государственным символам России и своего региона;</w:t>
      </w:r>
    </w:p>
    <w:p w14:paraId="20033266"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14:paraId="35B14481"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14:paraId="6C9DCD58"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показывать на карте мира материки, изученные страны мира;</w:t>
      </w:r>
    </w:p>
    <w:p w14:paraId="7CDBA9EB"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различать расходы и доходы семейного бюджета;</w:t>
      </w:r>
    </w:p>
    <w:p w14:paraId="12128D71"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распознавать изученные объекты природы по их описанию, рисункам и фотографиям, различать их в окружающем мире;</w:t>
      </w:r>
    </w:p>
    <w:p w14:paraId="6CC8DF45"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14:paraId="712A553F"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группировать изученные объекты живой и неживой природы, проводить простейшую классификацию;</w:t>
      </w:r>
    </w:p>
    <w:p w14:paraId="00154368"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сравнивать по заданному количеству признаков объекты живой и неживой природы;</w:t>
      </w:r>
    </w:p>
    <w:p w14:paraId="4AC7A773"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описывать на основе предложенного плана изученные объекты и явления природы, выделяя их существенные признаки и характерные свойства;</w:t>
      </w:r>
    </w:p>
    <w:p w14:paraId="686FC93B"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использовать различные источники информации о природе и обществе для поиска и извлечения информации, ответов на вопросы;</w:t>
      </w:r>
    </w:p>
    <w:p w14:paraId="2387DDD6"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14:paraId="2E5628D2"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фиксировать результаты наблюдений, опытной работы, в процессе коллективной деятельности обобщать полученные результаты и делать выводы;</w:t>
      </w:r>
    </w:p>
    <w:p w14:paraId="3A68BE1B"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14:paraId="5F51E607"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соблюдать правила безопасного поведения пассажира железнодорожного, водного и авиатранспорта;</w:t>
      </w:r>
    </w:p>
    <w:p w14:paraId="63F27AAD"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соблюдать основы здорового образа жизни, в том числе требования к двигательной активности и принципы здорового питания;</w:t>
      </w:r>
    </w:p>
    <w:p w14:paraId="68591A68" w14:textId="77777777" w:rsidR="00B62ED9" w:rsidRPr="0073627C" w:rsidRDefault="00B62ED9" w:rsidP="00CC1F8A">
      <w:pPr>
        <w:pStyle w:val="ae"/>
        <w:ind w:firstLine="567"/>
        <w:jc w:val="both"/>
        <w:rPr>
          <w:rFonts w:ascii="Times New Roman" w:hAnsi="Times New Roman"/>
          <w:color w:val="000000"/>
          <w:sz w:val="24"/>
          <w:szCs w:val="24"/>
          <w:lang w:val="ru-RU"/>
        </w:rPr>
      </w:pPr>
      <w:r w:rsidRPr="0073627C">
        <w:rPr>
          <w:rFonts w:ascii="Times New Roman" w:hAnsi="Times New Roman"/>
          <w:color w:val="000000"/>
          <w:sz w:val="24"/>
          <w:szCs w:val="24"/>
          <w:lang w:val="ru-RU"/>
        </w:rPr>
        <w:t>соблюдать основы профилактики заболеваний;</w:t>
      </w:r>
    </w:p>
    <w:p w14:paraId="3D5706A3"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соблюдать правила безопасного поведения во дворе жилого дома;</w:t>
      </w:r>
    </w:p>
    <w:p w14:paraId="4EA6628C"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соблюдать правила нравственного поведения на природе;</w:t>
      </w:r>
    </w:p>
    <w:p w14:paraId="601F6BB3"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безопасно использовать персональные данные в условиях контролируемого доступа в информационно-телекоммуникационную сеть Интернет;</w:t>
      </w:r>
    </w:p>
    <w:p w14:paraId="30739FE0"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ориентироваться в возможных мошеннических действиях при общении в мессенджерах.</w:t>
      </w:r>
    </w:p>
    <w:p w14:paraId="5EC912CA"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b/>
          <w:bCs/>
          <w:color w:val="000000"/>
          <w:sz w:val="24"/>
          <w:szCs w:val="24"/>
          <w:lang w:val="ru-RU"/>
        </w:rPr>
        <w:t>4-й класс:</w:t>
      </w:r>
    </w:p>
    <w:p w14:paraId="62E2B4FC"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 xml:space="preserve">К концу обучения в </w:t>
      </w:r>
      <w:r w:rsidRPr="003B7099">
        <w:rPr>
          <w:rFonts w:ascii="Times New Roman" w:hAnsi="Times New Roman"/>
          <w:b/>
          <w:bCs/>
          <w:color w:val="000000"/>
          <w:sz w:val="24"/>
          <w:szCs w:val="24"/>
          <w:lang w:val="ru-RU"/>
        </w:rPr>
        <w:t xml:space="preserve">4 классе </w:t>
      </w:r>
      <w:r w:rsidRPr="003B7099">
        <w:rPr>
          <w:rFonts w:ascii="Times New Roman" w:hAnsi="Times New Roman"/>
          <w:color w:val="000000"/>
          <w:sz w:val="24"/>
          <w:szCs w:val="24"/>
          <w:lang w:val="ru-RU"/>
        </w:rPr>
        <w:t>обучающийся научится:</w:t>
      </w:r>
    </w:p>
    <w:p w14:paraId="2E460D13"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проявлять уважение к семейным ценностям и традициям, традициям своего народа и других народов, государственным символам России;</w:t>
      </w:r>
    </w:p>
    <w:p w14:paraId="50707076"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lastRenderedPageBreak/>
        <w:t>соблюдать правила нравственного поведения в социуме;</w:t>
      </w:r>
    </w:p>
    <w:p w14:paraId="0497418D" w14:textId="77777777" w:rsidR="00B62ED9" w:rsidRPr="0073627C"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 xml:space="preserve">показывать на физической карте изученные крупные географические объекты России (горы, равнины, реки, озёра, моря, омывающие территорию </w:t>
      </w:r>
      <w:r w:rsidRPr="0073627C">
        <w:rPr>
          <w:rFonts w:ascii="Times New Roman" w:hAnsi="Times New Roman"/>
          <w:color w:val="000000"/>
          <w:sz w:val="24"/>
          <w:szCs w:val="24"/>
          <w:lang w:val="ru-RU"/>
        </w:rPr>
        <w:t>России);</w:t>
      </w:r>
    </w:p>
    <w:p w14:paraId="39BA7A2A"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показывать на исторической карте места изученных исторических событий;</w:t>
      </w:r>
    </w:p>
    <w:p w14:paraId="41ED8316"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находить место изученных событий на «ленте времени»;</w:t>
      </w:r>
    </w:p>
    <w:p w14:paraId="4FCAB710"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знать основные права и обязанности гражданина Российской Федерации;</w:t>
      </w:r>
    </w:p>
    <w:p w14:paraId="2EDDB303"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соотносить изученные исторические события и исторических деятелей с веками и периодами истории России;</w:t>
      </w:r>
    </w:p>
    <w:p w14:paraId="0A293789"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14:paraId="6A443425"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14:paraId="5591642E"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проводить по предложенному/самостоятельно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14:paraId="45BD1266"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распознавать изученные объекты и явления живой и неживой природы по их описанию, рисункам и фотографиям, различать их в окружающем мире;</w:t>
      </w:r>
    </w:p>
    <w:p w14:paraId="0177BD28"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группировать изученные объекты живой и неживой природы, самостоятельно выбирая признак для группировки; проводить простейшие классификации;</w:t>
      </w:r>
    </w:p>
    <w:p w14:paraId="69A062CC"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сравнивать объекты живой и неживой природы на основе их внешних признаков и известных характерных свойств;</w:t>
      </w:r>
    </w:p>
    <w:p w14:paraId="48FB1FF3"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14:paraId="65058B89"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называть наиболее значимые природные объекты Всемирного наследия в России и за рубежом (в пределах изученного);</w:t>
      </w:r>
    </w:p>
    <w:p w14:paraId="20C6F3F1" w14:textId="77777777" w:rsidR="00B62ED9" w:rsidRPr="003B7099"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называть экологические проблемы и определять пути их решения;</w:t>
      </w:r>
    </w:p>
    <w:p w14:paraId="0B8930FB" w14:textId="77777777" w:rsidR="00B62ED9" w:rsidRPr="00B256D1" w:rsidRDefault="00B62ED9" w:rsidP="00CC1F8A">
      <w:pPr>
        <w:pStyle w:val="ae"/>
        <w:ind w:firstLine="567"/>
        <w:jc w:val="both"/>
        <w:rPr>
          <w:rFonts w:ascii="Times New Roman" w:hAnsi="Times New Roman"/>
          <w:color w:val="000000"/>
          <w:sz w:val="24"/>
          <w:szCs w:val="24"/>
          <w:lang w:val="ru-RU"/>
        </w:rPr>
      </w:pPr>
      <w:r w:rsidRPr="003B7099">
        <w:rPr>
          <w:rFonts w:ascii="Times New Roman" w:hAnsi="Times New Roman"/>
          <w:color w:val="000000"/>
          <w:sz w:val="24"/>
          <w:szCs w:val="24"/>
          <w:lang w:val="ru-RU"/>
        </w:rPr>
        <w:t xml:space="preserve">создавать по заданному плану собственные развёрнутые высказывания о природе и </w:t>
      </w:r>
      <w:r w:rsidRPr="00B256D1">
        <w:rPr>
          <w:rFonts w:ascii="Times New Roman" w:hAnsi="Times New Roman"/>
          <w:color w:val="000000"/>
          <w:sz w:val="24"/>
          <w:szCs w:val="24"/>
          <w:lang w:val="ru-RU"/>
        </w:rPr>
        <w:t>обществе;</w:t>
      </w:r>
    </w:p>
    <w:p w14:paraId="2928CB27" w14:textId="77777777" w:rsidR="00B62ED9" w:rsidRPr="00B256D1" w:rsidRDefault="00B62ED9" w:rsidP="00CC1F8A">
      <w:pPr>
        <w:pStyle w:val="ae"/>
        <w:ind w:firstLine="567"/>
        <w:jc w:val="both"/>
        <w:rPr>
          <w:rFonts w:ascii="Times New Roman" w:hAnsi="Times New Roman"/>
          <w:color w:val="000000"/>
          <w:sz w:val="24"/>
          <w:szCs w:val="24"/>
          <w:lang w:val="ru-RU"/>
        </w:rPr>
      </w:pPr>
      <w:r w:rsidRPr="00B256D1">
        <w:rPr>
          <w:rFonts w:ascii="Times New Roman" w:hAnsi="Times New Roman"/>
          <w:color w:val="000000"/>
          <w:sz w:val="24"/>
          <w:szCs w:val="24"/>
          <w:lang w:val="ru-RU"/>
        </w:rPr>
        <w:t>использовать различные источники информации для поиска и извлечения информации, ответов на вопросы;</w:t>
      </w:r>
    </w:p>
    <w:p w14:paraId="1D0652F7" w14:textId="77777777" w:rsidR="00B62ED9" w:rsidRPr="00B256D1" w:rsidRDefault="00B62ED9" w:rsidP="00CC1F8A">
      <w:pPr>
        <w:pStyle w:val="ae"/>
        <w:ind w:firstLine="567"/>
        <w:jc w:val="both"/>
        <w:rPr>
          <w:rFonts w:ascii="Times New Roman" w:hAnsi="Times New Roman"/>
          <w:color w:val="000000"/>
          <w:sz w:val="24"/>
          <w:szCs w:val="24"/>
          <w:lang w:val="ru-RU"/>
        </w:rPr>
      </w:pPr>
      <w:r w:rsidRPr="00B256D1">
        <w:rPr>
          <w:rFonts w:ascii="Times New Roman" w:hAnsi="Times New Roman"/>
          <w:color w:val="000000"/>
          <w:sz w:val="24"/>
          <w:szCs w:val="24"/>
          <w:lang w:val="ru-RU"/>
        </w:rPr>
        <w:t>соблюдать правила нравственного поведения на природе;</w:t>
      </w:r>
    </w:p>
    <w:p w14:paraId="16A97F43" w14:textId="77777777" w:rsidR="00B62ED9" w:rsidRPr="00B256D1" w:rsidRDefault="00B62ED9" w:rsidP="00CC1F8A">
      <w:pPr>
        <w:pStyle w:val="ae"/>
        <w:ind w:firstLine="567"/>
        <w:jc w:val="both"/>
        <w:rPr>
          <w:rFonts w:ascii="Times New Roman" w:hAnsi="Times New Roman"/>
          <w:color w:val="000000"/>
          <w:sz w:val="24"/>
          <w:szCs w:val="24"/>
          <w:lang w:val="ru-RU"/>
        </w:rPr>
      </w:pPr>
      <w:r w:rsidRPr="00B256D1">
        <w:rPr>
          <w:rFonts w:ascii="Times New Roman" w:hAnsi="Times New Roman"/>
          <w:color w:val="000000"/>
          <w:sz w:val="24"/>
          <w:szCs w:val="24"/>
          <w:lang w:val="ru-RU"/>
        </w:rPr>
        <w:t>осознавать возможные последствия вредных привычек для здоровья и жизни человека;</w:t>
      </w:r>
    </w:p>
    <w:p w14:paraId="7F83E349" w14:textId="77777777" w:rsidR="00B62ED9" w:rsidRPr="00B256D1" w:rsidRDefault="00B62ED9" w:rsidP="00CC1F8A">
      <w:pPr>
        <w:pStyle w:val="ae"/>
        <w:ind w:firstLine="567"/>
        <w:jc w:val="both"/>
        <w:rPr>
          <w:rFonts w:ascii="Times New Roman" w:hAnsi="Times New Roman"/>
          <w:color w:val="000000"/>
          <w:sz w:val="24"/>
          <w:szCs w:val="24"/>
          <w:lang w:val="ru-RU"/>
        </w:rPr>
      </w:pPr>
      <w:r w:rsidRPr="00B256D1">
        <w:rPr>
          <w:rFonts w:ascii="Times New Roman" w:hAnsi="Times New Roman"/>
          <w:color w:val="000000"/>
          <w:sz w:val="24"/>
          <w:szCs w:val="24"/>
          <w:lang w:val="ru-RU"/>
        </w:rPr>
        <w:t>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т.д.);</w:t>
      </w:r>
    </w:p>
    <w:p w14:paraId="01B35F56" w14:textId="77777777" w:rsidR="00B62ED9" w:rsidRPr="00B256D1" w:rsidRDefault="00B62ED9" w:rsidP="00CC1F8A">
      <w:pPr>
        <w:pStyle w:val="ae"/>
        <w:ind w:firstLine="567"/>
        <w:jc w:val="both"/>
        <w:rPr>
          <w:rFonts w:ascii="Times New Roman" w:hAnsi="Times New Roman"/>
          <w:color w:val="000000"/>
          <w:sz w:val="24"/>
          <w:szCs w:val="24"/>
          <w:lang w:val="ru-RU"/>
        </w:rPr>
      </w:pPr>
      <w:r w:rsidRPr="00B256D1">
        <w:rPr>
          <w:rFonts w:ascii="Times New Roman" w:hAnsi="Times New Roman"/>
          <w:color w:val="000000"/>
          <w:sz w:val="24"/>
          <w:szCs w:val="24"/>
          <w:lang w:val="ru-RU"/>
        </w:rPr>
        <w:t>соблюдать правила безопасного поведения при езде на велосипеде, самокате;</w:t>
      </w:r>
    </w:p>
    <w:p w14:paraId="595D0470" w14:textId="77777777" w:rsidR="00B62ED9" w:rsidRPr="00B256D1" w:rsidRDefault="00B62ED9" w:rsidP="00CC1F8A">
      <w:pPr>
        <w:pStyle w:val="ae"/>
        <w:ind w:firstLine="567"/>
        <w:jc w:val="both"/>
        <w:rPr>
          <w:rFonts w:ascii="Times New Roman" w:hAnsi="Times New Roman"/>
          <w:color w:val="000000"/>
          <w:sz w:val="24"/>
          <w:szCs w:val="24"/>
          <w:lang w:val="ru-RU"/>
        </w:rPr>
      </w:pPr>
      <w:r w:rsidRPr="00B256D1">
        <w:rPr>
          <w:rFonts w:ascii="Times New Roman" w:hAnsi="Times New Roman"/>
          <w:color w:val="000000"/>
          <w:sz w:val="24"/>
          <w:szCs w:val="24"/>
          <w:lang w:val="ru-RU"/>
        </w:rPr>
        <w:t>осуществлять безопасный поиск образовательных ресурсов и верифицированной информации в информационно-телекоммуникационной сети Интернете;</w:t>
      </w:r>
    </w:p>
    <w:p w14:paraId="60801E3F" w14:textId="6A11DC0E" w:rsidR="00B62ED9" w:rsidRDefault="00B62ED9" w:rsidP="00CC1F8A">
      <w:pPr>
        <w:pStyle w:val="ae"/>
        <w:ind w:firstLine="567"/>
        <w:jc w:val="both"/>
        <w:rPr>
          <w:rFonts w:ascii="Times New Roman" w:hAnsi="Times New Roman"/>
          <w:color w:val="000000"/>
          <w:sz w:val="24"/>
          <w:szCs w:val="24"/>
          <w:lang w:val="ru-RU"/>
        </w:rPr>
      </w:pPr>
      <w:r w:rsidRPr="00B256D1">
        <w:rPr>
          <w:rFonts w:ascii="Times New Roman" w:hAnsi="Times New Roman"/>
          <w:color w:val="000000"/>
          <w:sz w:val="24"/>
          <w:szCs w:val="24"/>
          <w:lang w:val="ru-RU"/>
        </w:rPr>
        <w:t>соблюдать правила безопасного для здоровья использования электронных образовательных и информационных ресурсов.</w:t>
      </w:r>
    </w:p>
    <w:p w14:paraId="4A33E691" w14:textId="77777777" w:rsidR="002F0509" w:rsidRPr="00B256D1" w:rsidRDefault="002F0509" w:rsidP="00CC1F8A">
      <w:pPr>
        <w:pStyle w:val="ae"/>
        <w:ind w:firstLine="567"/>
        <w:jc w:val="both"/>
        <w:rPr>
          <w:rFonts w:ascii="Times New Roman" w:hAnsi="Times New Roman"/>
          <w:color w:val="000000"/>
          <w:sz w:val="24"/>
          <w:szCs w:val="24"/>
          <w:lang w:val="ru-RU"/>
        </w:rPr>
      </w:pPr>
    </w:p>
    <w:p w14:paraId="359D2E9C" w14:textId="0EE05053" w:rsidR="002F0509" w:rsidRPr="007E4FAB" w:rsidRDefault="002F0509" w:rsidP="00CC1F8A">
      <w:pPr>
        <w:spacing w:after="0" w:line="240" w:lineRule="auto"/>
        <w:ind w:right="-94" w:firstLine="567"/>
        <w:jc w:val="both"/>
        <w:rPr>
          <w:rFonts w:ascii="Times New Roman" w:hAnsi="Times New Roman"/>
          <w:b/>
          <w:bCs/>
          <w:sz w:val="24"/>
          <w:szCs w:val="24"/>
          <w:lang w:val="ru-RU"/>
        </w:rPr>
      </w:pPr>
      <w:r>
        <w:rPr>
          <w:rFonts w:ascii="Times New Roman" w:hAnsi="Times New Roman"/>
          <w:b/>
          <w:bCs/>
          <w:sz w:val="24"/>
          <w:szCs w:val="24"/>
          <w:lang w:val="ru-RU"/>
        </w:rPr>
        <w:t>2.1.6 Рабочая программа учебного предмета «Основы религиозных культур и светской этики»</w:t>
      </w:r>
      <w:r w:rsidRPr="007E4FAB">
        <w:rPr>
          <w:rFonts w:ascii="Times New Roman" w:hAnsi="Times New Roman"/>
          <w:b/>
          <w:bCs/>
          <w:sz w:val="24"/>
          <w:szCs w:val="24"/>
          <w:lang w:val="ru-RU"/>
        </w:rPr>
        <w:t xml:space="preserve"> </w:t>
      </w:r>
    </w:p>
    <w:p w14:paraId="6538FBDF" w14:textId="5350EC85" w:rsidR="004126D9" w:rsidRPr="00B256D1" w:rsidRDefault="004126D9" w:rsidP="00CC1F8A">
      <w:pPr>
        <w:spacing w:after="0" w:line="240" w:lineRule="auto"/>
        <w:ind w:firstLine="567"/>
        <w:jc w:val="both"/>
        <w:rPr>
          <w:rFonts w:ascii="Times New Roman" w:hAnsi="Times New Roman"/>
          <w:sz w:val="24"/>
          <w:szCs w:val="24"/>
          <w:lang w:val="ru-RU"/>
        </w:rPr>
      </w:pPr>
      <w:r w:rsidRPr="00B256D1">
        <w:rPr>
          <w:rFonts w:ascii="Times New Roman" w:hAnsi="Times New Roman"/>
          <w:color w:val="000000"/>
          <w:sz w:val="24"/>
          <w:szCs w:val="24"/>
          <w:lang w:val="ru-RU"/>
        </w:rPr>
        <w:t xml:space="preserve">Рабочая программа учебного предмета «Основы религиозных культур и светской этики»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Федеральной образовательной программы начального общего образования, Федеральной </w:t>
      </w:r>
      <w:r w:rsidRPr="00B256D1">
        <w:rPr>
          <w:rFonts w:ascii="Times New Roman" w:hAnsi="Times New Roman"/>
          <w:color w:val="000000"/>
          <w:sz w:val="24"/>
          <w:szCs w:val="24"/>
          <w:lang w:val="ru-RU"/>
        </w:rPr>
        <w:lastRenderedPageBreak/>
        <w:t xml:space="preserve">рабочей программы по учебному предмету «ОРКСЭ» , а также ориентирована на целевые приоритеты, сформулированные в федеральной рабочей программе воспитания. </w:t>
      </w:r>
    </w:p>
    <w:p w14:paraId="11E81605" w14:textId="77777777" w:rsidR="004B1E15" w:rsidRPr="00B256D1" w:rsidRDefault="004B1E15" w:rsidP="00CC1F8A">
      <w:pPr>
        <w:pStyle w:val="a4"/>
        <w:ind w:left="0" w:right="-1" w:firstLine="567"/>
        <w:rPr>
          <w:rFonts w:ascii="Times New Roman" w:hAnsi="Times New Roman"/>
          <w:sz w:val="24"/>
          <w:szCs w:val="24"/>
        </w:rPr>
      </w:pPr>
      <w:r w:rsidRPr="00B256D1">
        <w:rPr>
          <w:rFonts w:ascii="Times New Roman" w:hAnsi="Times New Roman"/>
          <w:sz w:val="24"/>
          <w:szCs w:val="24"/>
        </w:rPr>
        <w:t>Курс ОРКСЭ – составная часть единого образовательного пространства духовно-нравственного</w:t>
      </w:r>
      <w:r w:rsidRPr="00B256D1">
        <w:rPr>
          <w:rFonts w:ascii="Times New Roman" w:hAnsi="Times New Roman"/>
          <w:spacing w:val="-57"/>
          <w:sz w:val="24"/>
          <w:szCs w:val="24"/>
        </w:rPr>
        <w:t xml:space="preserve"> </w:t>
      </w:r>
      <w:r w:rsidRPr="00B256D1">
        <w:rPr>
          <w:rFonts w:ascii="Times New Roman" w:hAnsi="Times New Roman"/>
          <w:sz w:val="24"/>
          <w:szCs w:val="24"/>
        </w:rPr>
        <w:t>развития</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воспитания</w:t>
      </w:r>
      <w:r w:rsidRPr="00B256D1">
        <w:rPr>
          <w:rFonts w:ascii="Times New Roman" w:hAnsi="Times New Roman"/>
          <w:spacing w:val="1"/>
          <w:sz w:val="24"/>
          <w:szCs w:val="24"/>
        </w:rPr>
        <w:t xml:space="preserve"> </w:t>
      </w:r>
      <w:r w:rsidRPr="00B256D1">
        <w:rPr>
          <w:rFonts w:ascii="Times New Roman" w:hAnsi="Times New Roman"/>
          <w:sz w:val="24"/>
          <w:szCs w:val="24"/>
        </w:rPr>
        <w:t>обучающегося,</w:t>
      </w:r>
      <w:r w:rsidRPr="00B256D1">
        <w:rPr>
          <w:rFonts w:ascii="Times New Roman" w:hAnsi="Times New Roman"/>
          <w:spacing w:val="1"/>
          <w:sz w:val="24"/>
          <w:szCs w:val="24"/>
        </w:rPr>
        <w:t xml:space="preserve"> </w:t>
      </w:r>
      <w:r w:rsidRPr="00B256D1">
        <w:rPr>
          <w:rFonts w:ascii="Times New Roman" w:hAnsi="Times New Roman"/>
          <w:sz w:val="24"/>
          <w:szCs w:val="24"/>
        </w:rPr>
        <w:t>включающего</w:t>
      </w:r>
      <w:r w:rsidRPr="00B256D1">
        <w:rPr>
          <w:rFonts w:ascii="Times New Roman" w:hAnsi="Times New Roman"/>
          <w:spacing w:val="1"/>
          <w:sz w:val="24"/>
          <w:szCs w:val="24"/>
        </w:rPr>
        <w:t xml:space="preserve"> </w:t>
      </w:r>
      <w:r w:rsidRPr="00B256D1">
        <w:rPr>
          <w:rFonts w:ascii="Times New Roman" w:hAnsi="Times New Roman"/>
          <w:sz w:val="24"/>
          <w:szCs w:val="24"/>
        </w:rPr>
        <w:t>урочную,</w:t>
      </w:r>
      <w:r w:rsidRPr="00B256D1">
        <w:rPr>
          <w:rFonts w:ascii="Times New Roman" w:hAnsi="Times New Roman"/>
          <w:spacing w:val="1"/>
          <w:sz w:val="24"/>
          <w:szCs w:val="24"/>
        </w:rPr>
        <w:t xml:space="preserve"> </w:t>
      </w:r>
      <w:r w:rsidRPr="00B256D1">
        <w:rPr>
          <w:rFonts w:ascii="Times New Roman" w:hAnsi="Times New Roman"/>
          <w:sz w:val="24"/>
          <w:szCs w:val="24"/>
        </w:rPr>
        <w:t>внеурочную,</w:t>
      </w:r>
      <w:r w:rsidRPr="00B256D1">
        <w:rPr>
          <w:rFonts w:ascii="Times New Roman" w:hAnsi="Times New Roman"/>
          <w:spacing w:val="1"/>
          <w:sz w:val="24"/>
          <w:szCs w:val="24"/>
        </w:rPr>
        <w:t xml:space="preserve"> </w:t>
      </w:r>
      <w:r w:rsidRPr="00B256D1">
        <w:rPr>
          <w:rFonts w:ascii="Times New Roman" w:hAnsi="Times New Roman"/>
          <w:sz w:val="24"/>
          <w:szCs w:val="24"/>
        </w:rPr>
        <w:t>внешкольную</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общественно</w:t>
      </w:r>
      <w:r w:rsidRPr="00B256D1">
        <w:rPr>
          <w:rFonts w:ascii="Times New Roman" w:hAnsi="Times New Roman"/>
          <w:spacing w:val="-1"/>
          <w:sz w:val="24"/>
          <w:szCs w:val="24"/>
        </w:rPr>
        <w:t xml:space="preserve"> </w:t>
      </w:r>
      <w:r w:rsidRPr="00B256D1">
        <w:rPr>
          <w:rFonts w:ascii="Times New Roman" w:hAnsi="Times New Roman"/>
          <w:sz w:val="24"/>
          <w:szCs w:val="24"/>
        </w:rPr>
        <w:t>полезную</w:t>
      </w:r>
      <w:r w:rsidRPr="00B256D1">
        <w:rPr>
          <w:rFonts w:ascii="Times New Roman" w:hAnsi="Times New Roman"/>
          <w:spacing w:val="2"/>
          <w:sz w:val="24"/>
          <w:szCs w:val="24"/>
        </w:rPr>
        <w:t xml:space="preserve"> </w:t>
      </w:r>
      <w:r w:rsidRPr="00B256D1">
        <w:rPr>
          <w:rFonts w:ascii="Times New Roman" w:hAnsi="Times New Roman"/>
          <w:sz w:val="24"/>
          <w:szCs w:val="24"/>
        </w:rPr>
        <w:t>деятельность.</w:t>
      </w:r>
    </w:p>
    <w:p w14:paraId="0FA16648" w14:textId="77777777" w:rsidR="004B1E15" w:rsidRPr="00B256D1" w:rsidRDefault="004B1E15" w:rsidP="00CC1F8A">
      <w:pPr>
        <w:pStyle w:val="a4"/>
        <w:ind w:left="0" w:right="-1" w:firstLine="567"/>
        <w:rPr>
          <w:rFonts w:ascii="Times New Roman" w:hAnsi="Times New Roman"/>
          <w:sz w:val="24"/>
          <w:szCs w:val="24"/>
        </w:rPr>
      </w:pPr>
      <w:r w:rsidRPr="00B256D1">
        <w:rPr>
          <w:rFonts w:ascii="Times New Roman" w:hAnsi="Times New Roman"/>
          <w:sz w:val="24"/>
          <w:szCs w:val="24"/>
        </w:rPr>
        <w:t>Курс</w:t>
      </w:r>
      <w:r w:rsidRPr="00B256D1">
        <w:rPr>
          <w:rFonts w:ascii="Times New Roman" w:hAnsi="Times New Roman"/>
          <w:spacing w:val="1"/>
          <w:sz w:val="24"/>
          <w:szCs w:val="24"/>
        </w:rPr>
        <w:t xml:space="preserve"> </w:t>
      </w:r>
      <w:r w:rsidRPr="00B256D1">
        <w:rPr>
          <w:rFonts w:ascii="Times New Roman" w:hAnsi="Times New Roman"/>
          <w:sz w:val="24"/>
          <w:szCs w:val="24"/>
        </w:rPr>
        <w:t>«Основы</w:t>
      </w:r>
      <w:r w:rsidRPr="00B256D1">
        <w:rPr>
          <w:rFonts w:ascii="Times New Roman" w:hAnsi="Times New Roman"/>
          <w:spacing w:val="1"/>
          <w:sz w:val="24"/>
          <w:szCs w:val="24"/>
        </w:rPr>
        <w:t xml:space="preserve"> </w:t>
      </w:r>
      <w:r w:rsidRPr="00B256D1">
        <w:rPr>
          <w:rFonts w:ascii="Times New Roman" w:hAnsi="Times New Roman"/>
          <w:sz w:val="24"/>
          <w:szCs w:val="24"/>
        </w:rPr>
        <w:t>светской</w:t>
      </w:r>
      <w:r w:rsidRPr="00B256D1">
        <w:rPr>
          <w:rFonts w:ascii="Times New Roman" w:hAnsi="Times New Roman"/>
          <w:spacing w:val="1"/>
          <w:sz w:val="24"/>
          <w:szCs w:val="24"/>
        </w:rPr>
        <w:t xml:space="preserve"> </w:t>
      </w:r>
      <w:r w:rsidRPr="00B256D1">
        <w:rPr>
          <w:rFonts w:ascii="Times New Roman" w:hAnsi="Times New Roman"/>
          <w:sz w:val="24"/>
          <w:szCs w:val="24"/>
        </w:rPr>
        <w:t>этики»</w:t>
      </w:r>
      <w:r w:rsidRPr="00B256D1">
        <w:rPr>
          <w:rFonts w:ascii="Times New Roman" w:hAnsi="Times New Roman"/>
          <w:spacing w:val="1"/>
          <w:sz w:val="24"/>
          <w:szCs w:val="24"/>
        </w:rPr>
        <w:t xml:space="preserve"> </w:t>
      </w:r>
      <w:r w:rsidRPr="00B256D1">
        <w:rPr>
          <w:rFonts w:ascii="Times New Roman" w:hAnsi="Times New Roman"/>
          <w:sz w:val="24"/>
          <w:szCs w:val="24"/>
        </w:rPr>
        <w:t>предполагает</w:t>
      </w:r>
      <w:r w:rsidRPr="00B256D1">
        <w:rPr>
          <w:rFonts w:ascii="Times New Roman" w:hAnsi="Times New Roman"/>
          <w:spacing w:val="1"/>
          <w:sz w:val="24"/>
          <w:szCs w:val="24"/>
        </w:rPr>
        <w:t xml:space="preserve"> </w:t>
      </w:r>
      <w:r w:rsidRPr="00B256D1">
        <w:rPr>
          <w:rFonts w:ascii="Times New Roman" w:hAnsi="Times New Roman"/>
          <w:sz w:val="24"/>
          <w:szCs w:val="24"/>
        </w:rPr>
        <w:t>изучение</w:t>
      </w:r>
      <w:r w:rsidRPr="00B256D1">
        <w:rPr>
          <w:rFonts w:ascii="Times New Roman" w:hAnsi="Times New Roman"/>
          <w:spacing w:val="1"/>
          <w:sz w:val="24"/>
          <w:szCs w:val="24"/>
        </w:rPr>
        <w:t xml:space="preserve"> </w:t>
      </w:r>
      <w:r w:rsidRPr="00B256D1">
        <w:rPr>
          <w:rFonts w:ascii="Times New Roman" w:hAnsi="Times New Roman"/>
          <w:sz w:val="24"/>
          <w:szCs w:val="24"/>
        </w:rPr>
        <w:t>духовно-нравственной</w:t>
      </w:r>
      <w:r w:rsidRPr="00B256D1">
        <w:rPr>
          <w:rFonts w:ascii="Times New Roman" w:hAnsi="Times New Roman"/>
          <w:spacing w:val="1"/>
          <w:sz w:val="24"/>
          <w:szCs w:val="24"/>
        </w:rPr>
        <w:t xml:space="preserve"> </w:t>
      </w:r>
      <w:r w:rsidRPr="00B256D1">
        <w:rPr>
          <w:rFonts w:ascii="Times New Roman" w:hAnsi="Times New Roman"/>
          <w:sz w:val="24"/>
          <w:szCs w:val="24"/>
        </w:rPr>
        <w:t>культуры</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призван ознакомить учеников с основными нормами нравственности, дать первичные представления о</w:t>
      </w:r>
      <w:r w:rsidRPr="00B256D1">
        <w:rPr>
          <w:rFonts w:ascii="Times New Roman" w:hAnsi="Times New Roman"/>
          <w:spacing w:val="-57"/>
          <w:sz w:val="24"/>
          <w:szCs w:val="24"/>
        </w:rPr>
        <w:t xml:space="preserve"> </w:t>
      </w:r>
      <w:r w:rsidRPr="00B256D1">
        <w:rPr>
          <w:rFonts w:ascii="Times New Roman" w:hAnsi="Times New Roman"/>
          <w:sz w:val="24"/>
          <w:szCs w:val="24"/>
        </w:rPr>
        <w:t>морали.</w:t>
      </w:r>
    </w:p>
    <w:p w14:paraId="3DDD8EEE" w14:textId="77777777" w:rsidR="004B1E15" w:rsidRPr="00B256D1" w:rsidRDefault="004B1E15" w:rsidP="00CC1F8A">
      <w:pPr>
        <w:pStyle w:val="a4"/>
        <w:ind w:left="0" w:right="-1" w:firstLine="567"/>
        <w:rPr>
          <w:rFonts w:ascii="Times New Roman" w:hAnsi="Times New Roman"/>
          <w:sz w:val="24"/>
          <w:szCs w:val="24"/>
        </w:rPr>
      </w:pPr>
      <w:r w:rsidRPr="00B256D1">
        <w:rPr>
          <w:rFonts w:ascii="Times New Roman" w:hAnsi="Times New Roman"/>
          <w:b/>
          <w:sz w:val="24"/>
          <w:szCs w:val="24"/>
        </w:rPr>
        <w:t>Цель</w:t>
      </w:r>
      <w:r w:rsidRPr="00B256D1">
        <w:rPr>
          <w:rFonts w:ascii="Times New Roman" w:hAnsi="Times New Roman"/>
          <w:sz w:val="24"/>
          <w:szCs w:val="24"/>
        </w:rPr>
        <w:t>-формирование у обучающегося мотивации к осознанному нравственному поведению,</w:t>
      </w:r>
      <w:r w:rsidRPr="00B256D1">
        <w:rPr>
          <w:rFonts w:ascii="Times New Roman" w:hAnsi="Times New Roman"/>
          <w:spacing w:val="1"/>
          <w:sz w:val="24"/>
          <w:szCs w:val="24"/>
        </w:rPr>
        <w:t xml:space="preserve"> </w:t>
      </w:r>
      <w:r w:rsidRPr="00B256D1">
        <w:rPr>
          <w:rFonts w:ascii="Times New Roman" w:hAnsi="Times New Roman"/>
          <w:sz w:val="24"/>
          <w:szCs w:val="24"/>
        </w:rPr>
        <w:t>основанному</w:t>
      </w:r>
      <w:r w:rsidRPr="00B256D1">
        <w:rPr>
          <w:rFonts w:ascii="Times New Roman" w:hAnsi="Times New Roman"/>
          <w:spacing w:val="61"/>
          <w:sz w:val="24"/>
          <w:szCs w:val="24"/>
        </w:rPr>
        <w:t xml:space="preserve"> </w:t>
      </w:r>
      <w:r w:rsidRPr="00B256D1">
        <w:rPr>
          <w:rFonts w:ascii="Times New Roman" w:hAnsi="Times New Roman"/>
          <w:sz w:val="24"/>
          <w:szCs w:val="24"/>
        </w:rPr>
        <w:t xml:space="preserve">на  </w:t>
      </w:r>
      <w:r w:rsidRPr="00B256D1">
        <w:rPr>
          <w:rFonts w:ascii="Times New Roman" w:hAnsi="Times New Roman"/>
          <w:spacing w:val="1"/>
          <w:sz w:val="24"/>
          <w:szCs w:val="24"/>
        </w:rPr>
        <w:t xml:space="preserve"> </w:t>
      </w:r>
      <w:r w:rsidRPr="00B256D1">
        <w:rPr>
          <w:rFonts w:ascii="Times New Roman" w:hAnsi="Times New Roman"/>
          <w:sz w:val="24"/>
          <w:szCs w:val="24"/>
        </w:rPr>
        <w:t xml:space="preserve">знании  </w:t>
      </w:r>
      <w:r w:rsidRPr="00B256D1">
        <w:rPr>
          <w:rFonts w:ascii="Times New Roman" w:hAnsi="Times New Roman"/>
          <w:spacing w:val="1"/>
          <w:sz w:val="24"/>
          <w:szCs w:val="24"/>
        </w:rPr>
        <w:t xml:space="preserve"> </w:t>
      </w:r>
      <w:r w:rsidRPr="00B256D1">
        <w:rPr>
          <w:rFonts w:ascii="Times New Roman" w:hAnsi="Times New Roman"/>
          <w:sz w:val="24"/>
          <w:szCs w:val="24"/>
        </w:rPr>
        <w:t xml:space="preserve">и  </w:t>
      </w:r>
      <w:r w:rsidRPr="00B256D1">
        <w:rPr>
          <w:rFonts w:ascii="Times New Roman" w:hAnsi="Times New Roman"/>
          <w:spacing w:val="1"/>
          <w:sz w:val="24"/>
          <w:szCs w:val="24"/>
        </w:rPr>
        <w:t xml:space="preserve"> </w:t>
      </w:r>
      <w:r w:rsidRPr="00B256D1">
        <w:rPr>
          <w:rFonts w:ascii="Times New Roman" w:hAnsi="Times New Roman"/>
          <w:sz w:val="24"/>
          <w:szCs w:val="24"/>
        </w:rPr>
        <w:t xml:space="preserve">уважении  </w:t>
      </w:r>
      <w:r w:rsidRPr="00B256D1">
        <w:rPr>
          <w:rFonts w:ascii="Times New Roman" w:hAnsi="Times New Roman"/>
          <w:spacing w:val="1"/>
          <w:sz w:val="24"/>
          <w:szCs w:val="24"/>
        </w:rPr>
        <w:t xml:space="preserve"> </w:t>
      </w:r>
      <w:r w:rsidRPr="00B256D1">
        <w:rPr>
          <w:rFonts w:ascii="Times New Roman" w:hAnsi="Times New Roman"/>
          <w:sz w:val="24"/>
          <w:szCs w:val="24"/>
        </w:rPr>
        <w:t xml:space="preserve">культурных  </w:t>
      </w:r>
      <w:r w:rsidRPr="00B256D1">
        <w:rPr>
          <w:rFonts w:ascii="Times New Roman" w:hAnsi="Times New Roman"/>
          <w:spacing w:val="1"/>
          <w:sz w:val="24"/>
          <w:szCs w:val="24"/>
        </w:rPr>
        <w:t xml:space="preserve"> </w:t>
      </w:r>
      <w:r w:rsidRPr="00B256D1">
        <w:rPr>
          <w:rFonts w:ascii="Times New Roman" w:hAnsi="Times New Roman"/>
          <w:sz w:val="24"/>
          <w:szCs w:val="24"/>
        </w:rPr>
        <w:t xml:space="preserve">и  </w:t>
      </w:r>
      <w:r w:rsidRPr="00B256D1">
        <w:rPr>
          <w:rFonts w:ascii="Times New Roman" w:hAnsi="Times New Roman"/>
          <w:spacing w:val="1"/>
          <w:sz w:val="24"/>
          <w:szCs w:val="24"/>
        </w:rPr>
        <w:t xml:space="preserve"> </w:t>
      </w:r>
      <w:r w:rsidRPr="00B256D1">
        <w:rPr>
          <w:rFonts w:ascii="Times New Roman" w:hAnsi="Times New Roman"/>
          <w:sz w:val="24"/>
          <w:szCs w:val="24"/>
        </w:rPr>
        <w:t xml:space="preserve">религиозных  </w:t>
      </w:r>
      <w:r w:rsidRPr="00B256D1">
        <w:rPr>
          <w:rFonts w:ascii="Times New Roman" w:hAnsi="Times New Roman"/>
          <w:spacing w:val="1"/>
          <w:sz w:val="24"/>
          <w:szCs w:val="24"/>
        </w:rPr>
        <w:t xml:space="preserve"> </w:t>
      </w:r>
      <w:r w:rsidRPr="00B256D1">
        <w:rPr>
          <w:rFonts w:ascii="Times New Roman" w:hAnsi="Times New Roman"/>
          <w:sz w:val="24"/>
          <w:szCs w:val="24"/>
        </w:rPr>
        <w:t>традиций</w:t>
      </w:r>
      <w:r w:rsidRPr="00B256D1">
        <w:rPr>
          <w:rFonts w:ascii="Times New Roman" w:hAnsi="Times New Roman"/>
          <w:spacing w:val="1"/>
          <w:sz w:val="24"/>
          <w:szCs w:val="24"/>
        </w:rPr>
        <w:t xml:space="preserve"> </w:t>
      </w:r>
      <w:r w:rsidRPr="00B256D1">
        <w:rPr>
          <w:rFonts w:ascii="Times New Roman" w:hAnsi="Times New Roman"/>
          <w:sz w:val="24"/>
          <w:szCs w:val="24"/>
        </w:rPr>
        <w:t>многонационального</w:t>
      </w:r>
      <w:r w:rsidRPr="00B256D1">
        <w:rPr>
          <w:rFonts w:ascii="Times New Roman" w:hAnsi="Times New Roman"/>
          <w:spacing w:val="1"/>
          <w:sz w:val="24"/>
          <w:szCs w:val="24"/>
        </w:rPr>
        <w:t xml:space="preserve"> </w:t>
      </w:r>
      <w:r w:rsidRPr="00B256D1">
        <w:rPr>
          <w:rFonts w:ascii="Times New Roman" w:hAnsi="Times New Roman"/>
          <w:sz w:val="24"/>
          <w:szCs w:val="24"/>
        </w:rPr>
        <w:t>народа</w:t>
      </w:r>
      <w:r w:rsidRPr="00B256D1">
        <w:rPr>
          <w:rFonts w:ascii="Times New Roman" w:hAnsi="Times New Roman"/>
          <w:spacing w:val="1"/>
          <w:sz w:val="24"/>
          <w:szCs w:val="24"/>
        </w:rPr>
        <w:t xml:space="preserve"> </w:t>
      </w:r>
      <w:r w:rsidRPr="00B256D1">
        <w:rPr>
          <w:rFonts w:ascii="Times New Roman" w:hAnsi="Times New Roman"/>
          <w:sz w:val="24"/>
          <w:szCs w:val="24"/>
        </w:rPr>
        <w:t>России,</w:t>
      </w:r>
      <w:r w:rsidRPr="00B256D1">
        <w:rPr>
          <w:rFonts w:ascii="Times New Roman" w:hAnsi="Times New Roman"/>
          <w:spacing w:val="1"/>
          <w:sz w:val="24"/>
          <w:szCs w:val="24"/>
        </w:rPr>
        <w:t xml:space="preserve"> </w:t>
      </w:r>
      <w:r w:rsidRPr="00B256D1">
        <w:rPr>
          <w:rFonts w:ascii="Times New Roman" w:hAnsi="Times New Roman"/>
          <w:sz w:val="24"/>
          <w:szCs w:val="24"/>
        </w:rPr>
        <w:t>а</w:t>
      </w:r>
      <w:r w:rsidRPr="00B256D1">
        <w:rPr>
          <w:rFonts w:ascii="Times New Roman" w:hAnsi="Times New Roman"/>
          <w:spacing w:val="1"/>
          <w:sz w:val="24"/>
          <w:szCs w:val="24"/>
        </w:rPr>
        <w:t xml:space="preserve"> </w:t>
      </w:r>
      <w:r w:rsidRPr="00B256D1">
        <w:rPr>
          <w:rFonts w:ascii="Times New Roman" w:hAnsi="Times New Roman"/>
          <w:sz w:val="24"/>
          <w:szCs w:val="24"/>
        </w:rPr>
        <w:t>также</w:t>
      </w:r>
      <w:r w:rsidRPr="00B256D1">
        <w:rPr>
          <w:rFonts w:ascii="Times New Roman" w:hAnsi="Times New Roman"/>
          <w:spacing w:val="1"/>
          <w:sz w:val="24"/>
          <w:szCs w:val="24"/>
        </w:rPr>
        <w:t xml:space="preserve"> </w:t>
      </w:r>
      <w:r w:rsidRPr="00B256D1">
        <w:rPr>
          <w:rFonts w:ascii="Times New Roman" w:hAnsi="Times New Roman"/>
          <w:sz w:val="24"/>
          <w:szCs w:val="24"/>
        </w:rPr>
        <w:t>к</w:t>
      </w:r>
      <w:r w:rsidRPr="00B256D1">
        <w:rPr>
          <w:rFonts w:ascii="Times New Roman" w:hAnsi="Times New Roman"/>
          <w:spacing w:val="1"/>
          <w:sz w:val="24"/>
          <w:szCs w:val="24"/>
        </w:rPr>
        <w:t xml:space="preserve"> </w:t>
      </w:r>
      <w:r w:rsidRPr="00B256D1">
        <w:rPr>
          <w:rFonts w:ascii="Times New Roman" w:hAnsi="Times New Roman"/>
          <w:sz w:val="24"/>
          <w:szCs w:val="24"/>
        </w:rPr>
        <w:t>диалогу</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представителями</w:t>
      </w:r>
      <w:r w:rsidRPr="00B256D1">
        <w:rPr>
          <w:rFonts w:ascii="Times New Roman" w:hAnsi="Times New Roman"/>
          <w:spacing w:val="1"/>
          <w:sz w:val="24"/>
          <w:szCs w:val="24"/>
        </w:rPr>
        <w:t xml:space="preserve"> </w:t>
      </w:r>
      <w:r w:rsidRPr="00B256D1">
        <w:rPr>
          <w:rFonts w:ascii="Times New Roman" w:hAnsi="Times New Roman"/>
          <w:sz w:val="24"/>
          <w:szCs w:val="24"/>
        </w:rPr>
        <w:t>других</w:t>
      </w:r>
      <w:r w:rsidRPr="00B256D1">
        <w:rPr>
          <w:rFonts w:ascii="Times New Roman" w:hAnsi="Times New Roman"/>
          <w:spacing w:val="1"/>
          <w:sz w:val="24"/>
          <w:szCs w:val="24"/>
        </w:rPr>
        <w:t xml:space="preserve"> </w:t>
      </w:r>
      <w:r w:rsidRPr="00B256D1">
        <w:rPr>
          <w:rFonts w:ascii="Times New Roman" w:hAnsi="Times New Roman"/>
          <w:sz w:val="24"/>
          <w:szCs w:val="24"/>
        </w:rPr>
        <w:t>культур</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мировоззрений.</w:t>
      </w:r>
    </w:p>
    <w:p w14:paraId="77C111D4" w14:textId="77777777" w:rsidR="004B1E15" w:rsidRPr="00B256D1" w:rsidRDefault="004B1E15" w:rsidP="00CC1F8A">
      <w:pPr>
        <w:spacing w:after="0" w:line="240" w:lineRule="auto"/>
        <w:ind w:right="-1" w:firstLine="567"/>
        <w:jc w:val="both"/>
        <w:rPr>
          <w:rFonts w:ascii="Times New Roman" w:hAnsi="Times New Roman"/>
          <w:sz w:val="24"/>
          <w:szCs w:val="24"/>
        </w:rPr>
      </w:pPr>
      <w:r w:rsidRPr="00B256D1">
        <w:rPr>
          <w:rFonts w:ascii="Times New Roman" w:hAnsi="Times New Roman"/>
          <w:sz w:val="24"/>
          <w:szCs w:val="24"/>
        </w:rPr>
        <w:t>Основными</w:t>
      </w:r>
      <w:r w:rsidRPr="00B256D1">
        <w:rPr>
          <w:rFonts w:ascii="Times New Roman" w:hAnsi="Times New Roman"/>
          <w:spacing w:val="-2"/>
          <w:sz w:val="24"/>
          <w:szCs w:val="24"/>
        </w:rPr>
        <w:t xml:space="preserve"> </w:t>
      </w:r>
      <w:r w:rsidRPr="00B256D1">
        <w:rPr>
          <w:rFonts w:ascii="Times New Roman" w:hAnsi="Times New Roman"/>
          <w:b/>
          <w:sz w:val="24"/>
          <w:szCs w:val="24"/>
        </w:rPr>
        <w:t>задачами</w:t>
      </w:r>
      <w:r w:rsidRPr="00B256D1">
        <w:rPr>
          <w:rFonts w:ascii="Times New Roman" w:hAnsi="Times New Roman"/>
          <w:b/>
          <w:spacing w:val="-1"/>
          <w:sz w:val="24"/>
          <w:szCs w:val="24"/>
        </w:rPr>
        <w:t xml:space="preserve"> </w:t>
      </w:r>
      <w:r w:rsidRPr="00B256D1">
        <w:rPr>
          <w:rFonts w:ascii="Times New Roman" w:hAnsi="Times New Roman"/>
          <w:sz w:val="24"/>
          <w:szCs w:val="24"/>
        </w:rPr>
        <w:t>являются:</w:t>
      </w:r>
    </w:p>
    <w:p w14:paraId="44D5FC42" w14:textId="77777777" w:rsidR="004B1E15" w:rsidRPr="00B256D1" w:rsidRDefault="004B1E15" w:rsidP="00CC1F8A">
      <w:pPr>
        <w:pStyle w:val="a6"/>
        <w:numPr>
          <w:ilvl w:val="1"/>
          <w:numId w:val="87"/>
        </w:numPr>
        <w:tabs>
          <w:tab w:val="left" w:pos="1502"/>
        </w:tabs>
        <w:ind w:left="0" w:right="-1" w:firstLine="567"/>
        <w:rPr>
          <w:sz w:val="24"/>
          <w:szCs w:val="24"/>
        </w:rPr>
      </w:pPr>
      <w:r w:rsidRPr="00B256D1">
        <w:rPr>
          <w:sz w:val="24"/>
          <w:szCs w:val="24"/>
        </w:rPr>
        <w:t>знакомство</w:t>
      </w:r>
      <w:r w:rsidRPr="00B256D1">
        <w:rPr>
          <w:spacing w:val="1"/>
          <w:sz w:val="24"/>
          <w:szCs w:val="24"/>
        </w:rPr>
        <w:t xml:space="preserve"> </w:t>
      </w:r>
      <w:r w:rsidRPr="00B256D1">
        <w:rPr>
          <w:sz w:val="24"/>
          <w:szCs w:val="24"/>
        </w:rPr>
        <w:t>обучающихся</w:t>
      </w:r>
      <w:r w:rsidRPr="00B256D1">
        <w:rPr>
          <w:spacing w:val="1"/>
          <w:sz w:val="24"/>
          <w:szCs w:val="24"/>
        </w:rPr>
        <w:t xml:space="preserve"> </w:t>
      </w:r>
      <w:r w:rsidRPr="00B256D1">
        <w:rPr>
          <w:sz w:val="24"/>
          <w:szCs w:val="24"/>
        </w:rPr>
        <w:t>с</w:t>
      </w:r>
      <w:r w:rsidRPr="00B256D1">
        <w:rPr>
          <w:spacing w:val="1"/>
          <w:sz w:val="24"/>
          <w:szCs w:val="24"/>
        </w:rPr>
        <w:t xml:space="preserve"> </w:t>
      </w:r>
      <w:r w:rsidRPr="00B256D1">
        <w:rPr>
          <w:sz w:val="24"/>
          <w:szCs w:val="24"/>
        </w:rPr>
        <w:t>основами</w:t>
      </w:r>
      <w:r w:rsidRPr="00B256D1">
        <w:rPr>
          <w:spacing w:val="1"/>
          <w:sz w:val="24"/>
          <w:szCs w:val="24"/>
        </w:rPr>
        <w:t xml:space="preserve"> </w:t>
      </w:r>
      <w:r w:rsidRPr="00B256D1">
        <w:rPr>
          <w:sz w:val="24"/>
          <w:szCs w:val="24"/>
        </w:rPr>
        <w:t>православной,</w:t>
      </w:r>
      <w:r w:rsidRPr="00B256D1">
        <w:rPr>
          <w:spacing w:val="1"/>
          <w:sz w:val="24"/>
          <w:szCs w:val="24"/>
        </w:rPr>
        <w:t xml:space="preserve"> </w:t>
      </w:r>
      <w:r w:rsidRPr="00B256D1">
        <w:rPr>
          <w:sz w:val="24"/>
          <w:szCs w:val="24"/>
        </w:rPr>
        <w:t>мусульманской,</w:t>
      </w:r>
      <w:r w:rsidRPr="00B256D1">
        <w:rPr>
          <w:spacing w:val="1"/>
          <w:sz w:val="24"/>
          <w:szCs w:val="24"/>
        </w:rPr>
        <w:t xml:space="preserve"> </w:t>
      </w:r>
      <w:r w:rsidRPr="00B256D1">
        <w:rPr>
          <w:sz w:val="24"/>
          <w:szCs w:val="24"/>
        </w:rPr>
        <w:t>буддийской,</w:t>
      </w:r>
      <w:r w:rsidRPr="00B256D1">
        <w:rPr>
          <w:spacing w:val="1"/>
          <w:sz w:val="24"/>
          <w:szCs w:val="24"/>
        </w:rPr>
        <w:t xml:space="preserve"> </w:t>
      </w:r>
      <w:r w:rsidRPr="00B256D1">
        <w:rPr>
          <w:sz w:val="24"/>
          <w:szCs w:val="24"/>
        </w:rPr>
        <w:t>иудейской культур, основами мировых религиозных культур и светской этики по выбору родителей</w:t>
      </w:r>
      <w:r w:rsidRPr="00B256D1">
        <w:rPr>
          <w:spacing w:val="1"/>
          <w:sz w:val="24"/>
          <w:szCs w:val="24"/>
        </w:rPr>
        <w:t xml:space="preserve"> </w:t>
      </w:r>
      <w:r w:rsidRPr="00B256D1">
        <w:rPr>
          <w:sz w:val="24"/>
          <w:szCs w:val="24"/>
        </w:rPr>
        <w:t>(законных</w:t>
      </w:r>
      <w:r w:rsidRPr="00B256D1">
        <w:rPr>
          <w:spacing w:val="1"/>
          <w:sz w:val="24"/>
          <w:szCs w:val="24"/>
        </w:rPr>
        <w:t xml:space="preserve"> </w:t>
      </w:r>
      <w:r w:rsidRPr="00B256D1">
        <w:rPr>
          <w:sz w:val="24"/>
          <w:szCs w:val="24"/>
        </w:rPr>
        <w:t>представителей);</w:t>
      </w:r>
    </w:p>
    <w:p w14:paraId="603B4EC2" w14:textId="77777777" w:rsidR="004B1E15" w:rsidRPr="00B256D1" w:rsidRDefault="004B1E15" w:rsidP="00CC1F8A">
      <w:pPr>
        <w:pStyle w:val="a6"/>
        <w:numPr>
          <w:ilvl w:val="1"/>
          <w:numId w:val="87"/>
        </w:numPr>
        <w:tabs>
          <w:tab w:val="left" w:pos="1243"/>
        </w:tabs>
        <w:ind w:left="0" w:right="-1" w:firstLine="567"/>
        <w:rPr>
          <w:sz w:val="24"/>
          <w:szCs w:val="24"/>
        </w:rPr>
      </w:pPr>
      <w:r w:rsidRPr="00B256D1">
        <w:rPr>
          <w:sz w:val="24"/>
          <w:szCs w:val="24"/>
        </w:rPr>
        <w:t>развитие представлений обучающихся о значении нравственных норм и ценностей в жизни</w:t>
      </w:r>
      <w:r w:rsidRPr="00B256D1">
        <w:rPr>
          <w:spacing w:val="1"/>
          <w:sz w:val="24"/>
          <w:szCs w:val="24"/>
        </w:rPr>
        <w:t xml:space="preserve"> </w:t>
      </w:r>
      <w:r w:rsidRPr="00B256D1">
        <w:rPr>
          <w:sz w:val="24"/>
          <w:szCs w:val="24"/>
        </w:rPr>
        <w:t>личности,</w:t>
      </w:r>
      <w:r w:rsidRPr="00B256D1">
        <w:rPr>
          <w:spacing w:val="-1"/>
          <w:sz w:val="24"/>
          <w:szCs w:val="24"/>
        </w:rPr>
        <w:t xml:space="preserve"> </w:t>
      </w:r>
      <w:r w:rsidRPr="00B256D1">
        <w:rPr>
          <w:sz w:val="24"/>
          <w:szCs w:val="24"/>
        </w:rPr>
        <w:t>семьи, общества;</w:t>
      </w:r>
    </w:p>
    <w:p w14:paraId="5E496010" w14:textId="77777777" w:rsidR="004B1E15" w:rsidRPr="00B256D1" w:rsidRDefault="004B1E15" w:rsidP="00CC1F8A">
      <w:pPr>
        <w:pStyle w:val="a6"/>
        <w:numPr>
          <w:ilvl w:val="1"/>
          <w:numId w:val="87"/>
        </w:numPr>
        <w:tabs>
          <w:tab w:val="left" w:pos="1391"/>
        </w:tabs>
        <w:ind w:left="0" w:right="-1" w:firstLine="567"/>
        <w:rPr>
          <w:sz w:val="24"/>
          <w:szCs w:val="24"/>
        </w:rPr>
      </w:pPr>
      <w:r w:rsidRPr="00B256D1">
        <w:rPr>
          <w:sz w:val="24"/>
          <w:szCs w:val="24"/>
        </w:rPr>
        <w:t>обобщение</w:t>
      </w:r>
      <w:r w:rsidRPr="00B256D1">
        <w:rPr>
          <w:spacing w:val="1"/>
          <w:sz w:val="24"/>
          <w:szCs w:val="24"/>
        </w:rPr>
        <w:t xml:space="preserve"> </w:t>
      </w:r>
      <w:r w:rsidRPr="00B256D1">
        <w:rPr>
          <w:sz w:val="24"/>
          <w:szCs w:val="24"/>
        </w:rPr>
        <w:t>знаний,</w:t>
      </w:r>
      <w:r w:rsidRPr="00B256D1">
        <w:rPr>
          <w:spacing w:val="1"/>
          <w:sz w:val="24"/>
          <w:szCs w:val="24"/>
        </w:rPr>
        <w:t xml:space="preserve"> </w:t>
      </w:r>
      <w:r w:rsidRPr="00B256D1">
        <w:rPr>
          <w:sz w:val="24"/>
          <w:szCs w:val="24"/>
        </w:rPr>
        <w:t>понятий</w:t>
      </w:r>
      <w:r w:rsidRPr="00B256D1">
        <w:rPr>
          <w:spacing w:val="1"/>
          <w:sz w:val="24"/>
          <w:szCs w:val="24"/>
        </w:rPr>
        <w:t xml:space="preserve"> </w:t>
      </w:r>
      <w:r w:rsidRPr="00B256D1">
        <w:rPr>
          <w:sz w:val="24"/>
          <w:szCs w:val="24"/>
        </w:rPr>
        <w:t>и</w:t>
      </w:r>
      <w:r w:rsidRPr="00B256D1">
        <w:rPr>
          <w:spacing w:val="1"/>
          <w:sz w:val="24"/>
          <w:szCs w:val="24"/>
        </w:rPr>
        <w:t xml:space="preserve"> </w:t>
      </w:r>
      <w:r w:rsidRPr="00B256D1">
        <w:rPr>
          <w:sz w:val="24"/>
          <w:szCs w:val="24"/>
        </w:rPr>
        <w:t>представлений</w:t>
      </w:r>
      <w:r w:rsidRPr="00B256D1">
        <w:rPr>
          <w:spacing w:val="1"/>
          <w:sz w:val="24"/>
          <w:szCs w:val="24"/>
        </w:rPr>
        <w:t xml:space="preserve"> </w:t>
      </w:r>
      <w:r w:rsidRPr="00B256D1">
        <w:rPr>
          <w:sz w:val="24"/>
          <w:szCs w:val="24"/>
        </w:rPr>
        <w:t>о</w:t>
      </w:r>
      <w:r w:rsidRPr="00B256D1">
        <w:rPr>
          <w:spacing w:val="1"/>
          <w:sz w:val="24"/>
          <w:szCs w:val="24"/>
        </w:rPr>
        <w:t xml:space="preserve"> </w:t>
      </w:r>
      <w:r w:rsidRPr="00B256D1">
        <w:rPr>
          <w:sz w:val="24"/>
          <w:szCs w:val="24"/>
        </w:rPr>
        <w:t>духовной</w:t>
      </w:r>
      <w:r w:rsidRPr="00B256D1">
        <w:rPr>
          <w:spacing w:val="1"/>
          <w:sz w:val="24"/>
          <w:szCs w:val="24"/>
        </w:rPr>
        <w:t xml:space="preserve"> </w:t>
      </w:r>
      <w:r w:rsidRPr="00B256D1">
        <w:rPr>
          <w:sz w:val="24"/>
          <w:szCs w:val="24"/>
        </w:rPr>
        <w:t>культуре</w:t>
      </w:r>
      <w:r w:rsidRPr="00B256D1">
        <w:rPr>
          <w:spacing w:val="1"/>
          <w:sz w:val="24"/>
          <w:szCs w:val="24"/>
        </w:rPr>
        <w:t xml:space="preserve"> </w:t>
      </w:r>
      <w:r w:rsidRPr="00B256D1">
        <w:rPr>
          <w:sz w:val="24"/>
          <w:szCs w:val="24"/>
        </w:rPr>
        <w:t>и</w:t>
      </w:r>
      <w:r w:rsidRPr="00B256D1">
        <w:rPr>
          <w:spacing w:val="1"/>
          <w:sz w:val="24"/>
          <w:szCs w:val="24"/>
        </w:rPr>
        <w:t xml:space="preserve"> </w:t>
      </w:r>
      <w:r w:rsidRPr="00B256D1">
        <w:rPr>
          <w:sz w:val="24"/>
          <w:szCs w:val="24"/>
        </w:rPr>
        <w:t>морали,</w:t>
      </w:r>
      <w:r w:rsidRPr="00B256D1">
        <w:rPr>
          <w:spacing w:val="1"/>
          <w:sz w:val="24"/>
          <w:szCs w:val="24"/>
        </w:rPr>
        <w:t xml:space="preserve"> </w:t>
      </w:r>
      <w:r w:rsidRPr="00B256D1">
        <w:rPr>
          <w:sz w:val="24"/>
          <w:szCs w:val="24"/>
        </w:rPr>
        <w:t>ранее</w:t>
      </w:r>
      <w:r w:rsidRPr="00B256D1">
        <w:rPr>
          <w:spacing w:val="1"/>
          <w:sz w:val="24"/>
          <w:szCs w:val="24"/>
        </w:rPr>
        <w:t xml:space="preserve"> </w:t>
      </w:r>
      <w:r w:rsidRPr="00B256D1">
        <w:rPr>
          <w:sz w:val="24"/>
          <w:szCs w:val="24"/>
        </w:rPr>
        <w:t>полученных</w:t>
      </w:r>
      <w:r w:rsidRPr="00B256D1">
        <w:rPr>
          <w:spacing w:val="1"/>
          <w:sz w:val="24"/>
          <w:szCs w:val="24"/>
        </w:rPr>
        <w:t xml:space="preserve"> </w:t>
      </w:r>
      <w:r w:rsidRPr="00B256D1">
        <w:rPr>
          <w:sz w:val="24"/>
          <w:szCs w:val="24"/>
        </w:rPr>
        <w:t>в</w:t>
      </w:r>
      <w:r w:rsidRPr="00B256D1">
        <w:rPr>
          <w:spacing w:val="1"/>
          <w:sz w:val="24"/>
          <w:szCs w:val="24"/>
        </w:rPr>
        <w:t xml:space="preserve"> </w:t>
      </w:r>
      <w:r w:rsidRPr="00B256D1">
        <w:rPr>
          <w:sz w:val="24"/>
          <w:szCs w:val="24"/>
        </w:rPr>
        <w:t>начальной</w:t>
      </w:r>
      <w:r w:rsidRPr="00B256D1">
        <w:rPr>
          <w:spacing w:val="1"/>
          <w:sz w:val="24"/>
          <w:szCs w:val="24"/>
        </w:rPr>
        <w:t xml:space="preserve"> </w:t>
      </w:r>
      <w:r w:rsidRPr="00B256D1">
        <w:rPr>
          <w:sz w:val="24"/>
          <w:szCs w:val="24"/>
        </w:rPr>
        <w:t>школе,</w:t>
      </w:r>
      <w:r w:rsidRPr="00B256D1">
        <w:rPr>
          <w:spacing w:val="1"/>
          <w:sz w:val="24"/>
          <w:szCs w:val="24"/>
        </w:rPr>
        <w:t xml:space="preserve"> </w:t>
      </w:r>
      <w:r w:rsidRPr="00B256D1">
        <w:rPr>
          <w:sz w:val="24"/>
          <w:szCs w:val="24"/>
        </w:rPr>
        <w:t>формирование</w:t>
      </w:r>
      <w:r w:rsidRPr="00B256D1">
        <w:rPr>
          <w:spacing w:val="1"/>
          <w:sz w:val="24"/>
          <w:szCs w:val="24"/>
        </w:rPr>
        <w:t xml:space="preserve"> </w:t>
      </w:r>
      <w:r w:rsidRPr="00B256D1">
        <w:rPr>
          <w:sz w:val="24"/>
          <w:szCs w:val="24"/>
        </w:rPr>
        <w:t>ценностно-смысловой</w:t>
      </w:r>
      <w:r w:rsidRPr="00B256D1">
        <w:rPr>
          <w:spacing w:val="1"/>
          <w:sz w:val="24"/>
          <w:szCs w:val="24"/>
        </w:rPr>
        <w:t xml:space="preserve"> </w:t>
      </w:r>
      <w:r w:rsidRPr="00B256D1">
        <w:rPr>
          <w:sz w:val="24"/>
          <w:szCs w:val="24"/>
        </w:rPr>
        <w:t>сферы</w:t>
      </w:r>
      <w:r w:rsidRPr="00B256D1">
        <w:rPr>
          <w:spacing w:val="1"/>
          <w:sz w:val="24"/>
          <w:szCs w:val="24"/>
        </w:rPr>
        <w:t xml:space="preserve"> </w:t>
      </w:r>
      <w:r w:rsidRPr="00B256D1">
        <w:rPr>
          <w:sz w:val="24"/>
          <w:szCs w:val="24"/>
        </w:rPr>
        <w:t>личности</w:t>
      </w:r>
      <w:r w:rsidRPr="00B256D1">
        <w:rPr>
          <w:spacing w:val="1"/>
          <w:sz w:val="24"/>
          <w:szCs w:val="24"/>
        </w:rPr>
        <w:t xml:space="preserve"> </w:t>
      </w:r>
      <w:r w:rsidRPr="00B256D1">
        <w:rPr>
          <w:sz w:val="24"/>
          <w:szCs w:val="24"/>
        </w:rPr>
        <w:t>с</w:t>
      </w:r>
      <w:r w:rsidRPr="00B256D1">
        <w:rPr>
          <w:spacing w:val="1"/>
          <w:sz w:val="24"/>
          <w:szCs w:val="24"/>
        </w:rPr>
        <w:t xml:space="preserve"> </w:t>
      </w:r>
      <w:r w:rsidRPr="00B256D1">
        <w:rPr>
          <w:sz w:val="24"/>
          <w:szCs w:val="24"/>
        </w:rPr>
        <w:t>учётом</w:t>
      </w:r>
      <w:r w:rsidRPr="00B256D1">
        <w:rPr>
          <w:spacing w:val="1"/>
          <w:sz w:val="24"/>
          <w:szCs w:val="24"/>
        </w:rPr>
        <w:t xml:space="preserve"> </w:t>
      </w:r>
      <w:r w:rsidRPr="00B256D1">
        <w:rPr>
          <w:sz w:val="24"/>
          <w:szCs w:val="24"/>
        </w:rPr>
        <w:t>мировоззренческих</w:t>
      </w:r>
      <w:r w:rsidRPr="00B256D1">
        <w:rPr>
          <w:spacing w:val="1"/>
          <w:sz w:val="24"/>
          <w:szCs w:val="24"/>
        </w:rPr>
        <w:t xml:space="preserve"> </w:t>
      </w:r>
      <w:r w:rsidRPr="00B256D1">
        <w:rPr>
          <w:sz w:val="24"/>
          <w:szCs w:val="24"/>
        </w:rPr>
        <w:t>и</w:t>
      </w:r>
      <w:r w:rsidRPr="00B256D1">
        <w:rPr>
          <w:spacing w:val="-2"/>
          <w:sz w:val="24"/>
          <w:szCs w:val="24"/>
        </w:rPr>
        <w:t xml:space="preserve"> </w:t>
      </w:r>
      <w:r w:rsidRPr="00B256D1">
        <w:rPr>
          <w:sz w:val="24"/>
          <w:szCs w:val="24"/>
        </w:rPr>
        <w:t>культурных особенностей и</w:t>
      </w:r>
      <w:r w:rsidRPr="00B256D1">
        <w:rPr>
          <w:spacing w:val="-1"/>
          <w:sz w:val="24"/>
          <w:szCs w:val="24"/>
        </w:rPr>
        <w:t xml:space="preserve"> </w:t>
      </w:r>
      <w:r w:rsidRPr="00B256D1">
        <w:rPr>
          <w:sz w:val="24"/>
          <w:szCs w:val="24"/>
        </w:rPr>
        <w:t>потребностей семьи;</w:t>
      </w:r>
    </w:p>
    <w:p w14:paraId="3FF71BC1" w14:textId="77777777" w:rsidR="004B1E15" w:rsidRPr="00B256D1" w:rsidRDefault="004B1E15" w:rsidP="00CC1F8A">
      <w:pPr>
        <w:pStyle w:val="a6"/>
        <w:numPr>
          <w:ilvl w:val="1"/>
          <w:numId w:val="87"/>
        </w:numPr>
        <w:tabs>
          <w:tab w:val="left" w:pos="1247"/>
        </w:tabs>
        <w:ind w:left="0" w:right="-1" w:firstLine="567"/>
        <w:rPr>
          <w:sz w:val="24"/>
          <w:szCs w:val="24"/>
        </w:rPr>
      </w:pPr>
      <w:r w:rsidRPr="00B256D1">
        <w:rPr>
          <w:sz w:val="24"/>
          <w:szCs w:val="24"/>
        </w:rPr>
        <w:t>развитие способностей обучающихся к общению в полиэтничной, разномировоззренческой</w:t>
      </w:r>
      <w:r w:rsidRPr="00B256D1">
        <w:rPr>
          <w:spacing w:val="-57"/>
          <w:sz w:val="24"/>
          <w:szCs w:val="24"/>
        </w:rPr>
        <w:t xml:space="preserve"> </w:t>
      </w:r>
      <w:r w:rsidRPr="00B256D1">
        <w:rPr>
          <w:sz w:val="24"/>
          <w:szCs w:val="24"/>
        </w:rPr>
        <w:t>и</w:t>
      </w:r>
      <w:r w:rsidRPr="00B256D1">
        <w:rPr>
          <w:spacing w:val="-1"/>
          <w:sz w:val="24"/>
          <w:szCs w:val="24"/>
        </w:rPr>
        <w:t xml:space="preserve"> </w:t>
      </w:r>
      <w:r w:rsidRPr="00B256D1">
        <w:rPr>
          <w:sz w:val="24"/>
          <w:szCs w:val="24"/>
        </w:rPr>
        <w:t>многоконфессиональной среде</w:t>
      </w:r>
      <w:r w:rsidRPr="00B256D1">
        <w:rPr>
          <w:spacing w:val="-2"/>
          <w:sz w:val="24"/>
          <w:szCs w:val="24"/>
        </w:rPr>
        <w:t xml:space="preserve"> </w:t>
      </w:r>
      <w:r w:rsidRPr="00B256D1">
        <w:rPr>
          <w:sz w:val="24"/>
          <w:szCs w:val="24"/>
        </w:rPr>
        <w:t>на</w:t>
      </w:r>
      <w:r w:rsidRPr="00B256D1">
        <w:rPr>
          <w:spacing w:val="-1"/>
          <w:sz w:val="24"/>
          <w:szCs w:val="24"/>
        </w:rPr>
        <w:t xml:space="preserve"> </w:t>
      </w:r>
      <w:r w:rsidRPr="00B256D1">
        <w:rPr>
          <w:sz w:val="24"/>
          <w:szCs w:val="24"/>
        </w:rPr>
        <w:t>основе</w:t>
      </w:r>
      <w:r w:rsidRPr="00B256D1">
        <w:rPr>
          <w:spacing w:val="-2"/>
          <w:sz w:val="24"/>
          <w:szCs w:val="24"/>
        </w:rPr>
        <w:t xml:space="preserve"> </w:t>
      </w:r>
      <w:r w:rsidRPr="00B256D1">
        <w:rPr>
          <w:sz w:val="24"/>
          <w:szCs w:val="24"/>
        </w:rPr>
        <w:t>взаимного</w:t>
      </w:r>
      <w:r w:rsidRPr="00B256D1">
        <w:rPr>
          <w:spacing w:val="1"/>
          <w:sz w:val="24"/>
          <w:szCs w:val="24"/>
        </w:rPr>
        <w:t xml:space="preserve"> </w:t>
      </w:r>
      <w:r w:rsidRPr="00B256D1">
        <w:rPr>
          <w:sz w:val="24"/>
          <w:szCs w:val="24"/>
        </w:rPr>
        <w:t>уважения и диалога.</w:t>
      </w:r>
    </w:p>
    <w:p w14:paraId="05F0A212" w14:textId="77777777" w:rsidR="004B1E15" w:rsidRPr="00B256D1" w:rsidRDefault="004B1E15" w:rsidP="00CC1F8A">
      <w:pPr>
        <w:pStyle w:val="a4"/>
        <w:ind w:left="0" w:right="-1" w:firstLine="567"/>
        <w:rPr>
          <w:rFonts w:ascii="Times New Roman" w:hAnsi="Times New Roman"/>
          <w:sz w:val="24"/>
          <w:szCs w:val="24"/>
        </w:rPr>
      </w:pPr>
      <w:r w:rsidRPr="00B256D1">
        <w:rPr>
          <w:rFonts w:ascii="Times New Roman" w:hAnsi="Times New Roman"/>
          <w:sz w:val="24"/>
          <w:szCs w:val="24"/>
        </w:rPr>
        <w:t>Основной</w:t>
      </w:r>
      <w:r w:rsidRPr="00B256D1">
        <w:rPr>
          <w:rFonts w:ascii="Times New Roman" w:hAnsi="Times New Roman"/>
          <w:spacing w:val="1"/>
          <w:sz w:val="24"/>
          <w:szCs w:val="24"/>
        </w:rPr>
        <w:t xml:space="preserve"> </w:t>
      </w:r>
      <w:r w:rsidRPr="00B256D1">
        <w:rPr>
          <w:rFonts w:ascii="Times New Roman" w:hAnsi="Times New Roman"/>
          <w:sz w:val="24"/>
          <w:szCs w:val="24"/>
        </w:rPr>
        <w:t>методологический</w:t>
      </w:r>
      <w:r w:rsidRPr="00B256D1">
        <w:rPr>
          <w:rFonts w:ascii="Times New Roman" w:hAnsi="Times New Roman"/>
          <w:spacing w:val="1"/>
          <w:sz w:val="24"/>
          <w:szCs w:val="24"/>
        </w:rPr>
        <w:t xml:space="preserve"> </w:t>
      </w:r>
      <w:r w:rsidRPr="00B256D1">
        <w:rPr>
          <w:rFonts w:ascii="Times New Roman" w:hAnsi="Times New Roman"/>
          <w:sz w:val="24"/>
          <w:szCs w:val="24"/>
        </w:rPr>
        <w:t>принцип</w:t>
      </w:r>
      <w:r w:rsidRPr="00B256D1">
        <w:rPr>
          <w:rFonts w:ascii="Times New Roman" w:hAnsi="Times New Roman"/>
          <w:spacing w:val="1"/>
          <w:sz w:val="24"/>
          <w:szCs w:val="24"/>
        </w:rPr>
        <w:t xml:space="preserve"> </w:t>
      </w:r>
      <w:r w:rsidRPr="00B256D1">
        <w:rPr>
          <w:rFonts w:ascii="Times New Roman" w:hAnsi="Times New Roman"/>
          <w:sz w:val="24"/>
          <w:szCs w:val="24"/>
        </w:rPr>
        <w:t>реализации</w:t>
      </w:r>
      <w:r w:rsidRPr="00B256D1">
        <w:rPr>
          <w:rFonts w:ascii="Times New Roman" w:hAnsi="Times New Roman"/>
          <w:spacing w:val="1"/>
          <w:sz w:val="24"/>
          <w:szCs w:val="24"/>
        </w:rPr>
        <w:t xml:space="preserve"> </w:t>
      </w:r>
      <w:r w:rsidRPr="00B256D1">
        <w:rPr>
          <w:rFonts w:ascii="Times New Roman" w:hAnsi="Times New Roman"/>
          <w:sz w:val="24"/>
          <w:szCs w:val="24"/>
        </w:rPr>
        <w:t>ОРКСЭ</w:t>
      </w:r>
      <w:r w:rsidRPr="00B256D1">
        <w:rPr>
          <w:rFonts w:ascii="Times New Roman" w:hAnsi="Times New Roman"/>
          <w:spacing w:val="1"/>
          <w:sz w:val="24"/>
          <w:szCs w:val="24"/>
        </w:rPr>
        <w:t xml:space="preserve"> </w:t>
      </w:r>
      <w:r w:rsidRPr="00B256D1">
        <w:rPr>
          <w:rFonts w:ascii="Times New Roman" w:hAnsi="Times New Roman"/>
          <w:sz w:val="24"/>
          <w:szCs w:val="24"/>
        </w:rPr>
        <w:t>—</w:t>
      </w:r>
      <w:r w:rsidRPr="00B256D1">
        <w:rPr>
          <w:rFonts w:ascii="Times New Roman" w:hAnsi="Times New Roman"/>
          <w:spacing w:val="1"/>
          <w:sz w:val="24"/>
          <w:szCs w:val="24"/>
        </w:rPr>
        <w:t xml:space="preserve"> </w:t>
      </w:r>
      <w:r w:rsidRPr="00B256D1">
        <w:rPr>
          <w:rFonts w:ascii="Times New Roman" w:hAnsi="Times New Roman"/>
          <w:sz w:val="24"/>
          <w:szCs w:val="24"/>
        </w:rPr>
        <w:t>культурологический</w:t>
      </w:r>
      <w:r w:rsidRPr="00B256D1">
        <w:rPr>
          <w:rFonts w:ascii="Times New Roman" w:hAnsi="Times New Roman"/>
          <w:spacing w:val="1"/>
          <w:sz w:val="24"/>
          <w:szCs w:val="24"/>
        </w:rPr>
        <w:t xml:space="preserve"> </w:t>
      </w:r>
      <w:r w:rsidRPr="00B256D1">
        <w:rPr>
          <w:rFonts w:ascii="Times New Roman" w:hAnsi="Times New Roman"/>
          <w:sz w:val="24"/>
          <w:szCs w:val="24"/>
        </w:rPr>
        <w:t>подход,</w:t>
      </w:r>
      <w:r w:rsidRPr="00B256D1">
        <w:rPr>
          <w:rFonts w:ascii="Times New Roman" w:hAnsi="Times New Roman"/>
          <w:spacing w:val="1"/>
          <w:sz w:val="24"/>
          <w:szCs w:val="24"/>
        </w:rPr>
        <w:t xml:space="preserve"> </w:t>
      </w:r>
      <w:r w:rsidRPr="00B256D1">
        <w:rPr>
          <w:rFonts w:ascii="Times New Roman" w:hAnsi="Times New Roman"/>
          <w:sz w:val="24"/>
          <w:szCs w:val="24"/>
        </w:rPr>
        <w:t>способствующий формированию у младших школьников первоначальных представлений о культуре</w:t>
      </w:r>
      <w:r w:rsidRPr="00B256D1">
        <w:rPr>
          <w:rFonts w:ascii="Times New Roman" w:hAnsi="Times New Roman"/>
          <w:spacing w:val="1"/>
          <w:sz w:val="24"/>
          <w:szCs w:val="24"/>
        </w:rPr>
        <w:t xml:space="preserve"> </w:t>
      </w:r>
      <w:r w:rsidRPr="00B256D1">
        <w:rPr>
          <w:rFonts w:ascii="Times New Roman" w:hAnsi="Times New Roman"/>
          <w:sz w:val="24"/>
          <w:szCs w:val="24"/>
        </w:rPr>
        <w:t>традиционных</w:t>
      </w:r>
      <w:r w:rsidRPr="00B256D1">
        <w:rPr>
          <w:rFonts w:ascii="Times New Roman" w:hAnsi="Times New Roman"/>
          <w:spacing w:val="1"/>
          <w:sz w:val="24"/>
          <w:szCs w:val="24"/>
        </w:rPr>
        <w:t xml:space="preserve"> </w:t>
      </w:r>
      <w:r w:rsidRPr="00B256D1">
        <w:rPr>
          <w:rFonts w:ascii="Times New Roman" w:hAnsi="Times New Roman"/>
          <w:sz w:val="24"/>
          <w:szCs w:val="24"/>
        </w:rPr>
        <w:t>религий</w:t>
      </w:r>
      <w:r w:rsidRPr="00B256D1">
        <w:rPr>
          <w:rFonts w:ascii="Times New Roman" w:hAnsi="Times New Roman"/>
          <w:spacing w:val="1"/>
          <w:sz w:val="24"/>
          <w:szCs w:val="24"/>
        </w:rPr>
        <w:t xml:space="preserve"> </w:t>
      </w:r>
      <w:r w:rsidRPr="00B256D1">
        <w:rPr>
          <w:rFonts w:ascii="Times New Roman" w:hAnsi="Times New Roman"/>
          <w:sz w:val="24"/>
          <w:szCs w:val="24"/>
        </w:rPr>
        <w:t>народов</w:t>
      </w:r>
      <w:r w:rsidRPr="00B256D1">
        <w:rPr>
          <w:rFonts w:ascii="Times New Roman" w:hAnsi="Times New Roman"/>
          <w:spacing w:val="1"/>
          <w:sz w:val="24"/>
          <w:szCs w:val="24"/>
        </w:rPr>
        <w:t xml:space="preserve"> </w:t>
      </w:r>
      <w:r w:rsidRPr="00B256D1">
        <w:rPr>
          <w:rFonts w:ascii="Times New Roman" w:hAnsi="Times New Roman"/>
          <w:sz w:val="24"/>
          <w:szCs w:val="24"/>
        </w:rPr>
        <w:t>России</w:t>
      </w:r>
      <w:r w:rsidRPr="00B256D1">
        <w:rPr>
          <w:rFonts w:ascii="Times New Roman" w:hAnsi="Times New Roman"/>
          <w:spacing w:val="1"/>
          <w:sz w:val="24"/>
          <w:szCs w:val="24"/>
        </w:rPr>
        <w:t xml:space="preserve"> </w:t>
      </w:r>
      <w:r w:rsidRPr="00B256D1">
        <w:rPr>
          <w:rFonts w:ascii="Times New Roman" w:hAnsi="Times New Roman"/>
          <w:sz w:val="24"/>
          <w:szCs w:val="24"/>
        </w:rPr>
        <w:t>(православия,</w:t>
      </w:r>
      <w:r w:rsidRPr="00B256D1">
        <w:rPr>
          <w:rFonts w:ascii="Times New Roman" w:hAnsi="Times New Roman"/>
          <w:spacing w:val="1"/>
          <w:sz w:val="24"/>
          <w:szCs w:val="24"/>
        </w:rPr>
        <w:t xml:space="preserve"> </w:t>
      </w:r>
      <w:r w:rsidRPr="00B256D1">
        <w:rPr>
          <w:rFonts w:ascii="Times New Roman" w:hAnsi="Times New Roman"/>
          <w:sz w:val="24"/>
          <w:szCs w:val="24"/>
        </w:rPr>
        <w:t>ислама,</w:t>
      </w:r>
      <w:r w:rsidRPr="00B256D1">
        <w:rPr>
          <w:rFonts w:ascii="Times New Roman" w:hAnsi="Times New Roman"/>
          <w:spacing w:val="1"/>
          <w:sz w:val="24"/>
          <w:szCs w:val="24"/>
        </w:rPr>
        <w:t xml:space="preserve"> </w:t>
      </w:r>
      <w:r w:rsidRPr="00B256D1">
        <w:rPr>
          <w:rFonts w:ascii="Times New Roman" w:hAnsi="Times New Roman"/>
          <w:sz w:val="24"/>
          <w:szCs w:val="24"/>
        </w:rPr>
        <w:t>буддизма,</w:t>
      </w:r>
      <w:r w:rsidRPr="00B256D1">
        <w:rPr>
          <w:rFonts w:ascii="Times New Roman" w:hAnsi="Times New Roman"/>
          <w:spacing w:val="1"/>
          <w:sz w:val="24"/>
          <w:szCs w:val="24"/>
        </w:rPr>
        <w:t xml:space="preserve"> </w:t>
      </w:r>
      <w:r w:rsidRPr="00B256D1">
        <w:rPr>
          <w:rFonts w:ascii="Times New Roman" w:hAnsi="Times New Roman"/>
          <w:sz w:val="24"/>
          <w:szCs w:val="24"/>
        </w:rPr>
        <w:t>иудаизма),</w:t>
      </w:r>
      <w:r w:rsidRPr="00B256D1">
        <w:rPr>
          <w:rFonts w:ascii="Times New Roman" w:hAnsi="Times New Roman"/>
          <w:spacing w:val="1"/>
          <w:sz w:val="24"/>
          <w:szCs w:val="24"/>
        </w:rPr>
        <w:t xml:space="preserve"> </w:t>
      </w:r>
      <w:r w:rsidRPr="00B256D1">
        <w:rPr>
          <w:rFonts w:ascii="Times New Roman" w:hAnsi="Times New Roman"/>
          <w:sz w:val="24"/>
          <w:szCs w:val="24"/>
        </w:rPr>
        <w:t>российской</w:t>
      </w:r>
      <w:r w:rsidRPr="00B256D1">
        <w:rPr>
          <w:rFonts w:ascii="Times New Roman" w:hAnsi="Times New Roman"/>
          <w:spacing w:val="1"/>
          <w:sz w:val="24"/>
          <w:szCs w:val="24"/>
        </w:rPr>
        <w:t xml:space="preserve"> </w:t>
      </w:r>
      <w:r w:rsidRPr="00B256D1">
        <w:rPr>
          <w:rFonts w:ascii="Times New Roman" w:hAnsi="Times New Roman"/>
          <w:sz w:val="24"/>
          <w:szCs w:val="24"/>
        </w:rPr>
        <w:t>светской</w:t>
      </w:r>
      <w:r w:rsidRPr="00B256D1">
        <w:rPr>
          <w:rFonts w:ascii="Times New Roman" w:hAnsi="Times New Roman"/>
          <w:spacing w:val="1"/>
          <w:sz w:val="24"/>
          <w:szCs w:val="24"/>
        </w:rPr>
        <w:t xml:space="preserve"> </w:t>
      </w:r>
      <w:r w:rsidRPr="00B256D1">
        <w:rPr>
          <w:rFonts w:ascii="Times New Roman" w:hAnsi="Times New Roman"/>
          <w:sz w:val="24"/>
          <w:szCs w:val="24"/>
        </w:rPr>
        <w:t>(гражданской)</w:t>
      </w:r>
      <w:r w:rsidRPr="00B256D1">
        <w:rPr>
          <w:rFonts w:ascii="Times New Roman" w:hAnsi="Times New Roman"/>
          <w:spacing w:val="1"/>
          <w:sz w:val="24"/>
          <w:szCs w:val="24"/>
        </w:rPr>
        <w:t xml:space="preserve"> </w:t>
      </w:r>
      <w:r w:rsidRPr="00B256D1">
        <w:rPr>
          <w:rFonts w:ascii="Times New Roman" w:hAnsi="Times New Roman"/>
          <w:sz w:val="24"/>
          <w:szCs w:val="24"/>
        </w:rPr>
        <w:t>этике,</w:t>
      </w:r>
      <w:r w:rsidRPr="00B256D1">
        <w:rPr>
          <w:rFonts w:ascii="Times New Roman" w:hAnsi="Times New Roman"/>
          <w:spacing w:val="1"/>
          <w:sz w:val="24"/>
          <w:szCs w:val="24"/>
        </w:rPr>
        <w:t xml:space="preserve"> </w:t>
      </w:r>
      <w:r w:rsidRPr="00B256D1">
        <w:rPr>
          <w:rFonts w:ascii="Times New Roman" w:hAnsi="Times New Roman"/>
          <w:sz w:val="24"/>
          <w:szCs w:val="24"/>
        </w:rPr>
        <w:t>основанной</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конституционных</w:t>
      </w:r>
      <w:r w:rsidRPr="00B256D1">
        <w:rPr>
          <w:rFonts w:ascii="Times New Roman" w:hAnsi="Times New Roman"/>
          <w:spacing w:val="1"/>
          <w:sz w:val="24"/>
          <w:szCs w:val="24"/>
        </w:rPr>
        <w:t xml:space="preserve"> </w:t>
      </w:r>
      <w:r w:rsidRPr="00B256D1">
        <w:rPr>
          <w:rFonts w:ascii="Times New Roman" w:hAnsi="Times New Roman"/>
          <w:sz w:val="24"/>
          <w:szCs w:val="24"/>
        </w:rPr>
        <w:t>правах,</w:t>
      </w:r>
      <w:r w:rsidRPr="00B256D1">
        <w:rPr>
          <w:rFonts w:ascii="Times New Roman" w:hAnsi="Times New Roman"/>
          <w:spacing w:val="1"/>
          <w:sz w:val="24"/>
          <w:szCs w:val="24"/>
        </w:rPr>
        <w:t xml:space="preserve"> </w:t>
      </w:r>
      <w:r w:rsidRPr="00B256D1">
        <w:rPr>
          <w:rFonts w:ascii="Times New Roman" w:hAnsi="Times New Roman"/>
          <w:sz w:val="24"/>
          <w:szCs w:val="24"/>
        </w:rPr>
        <w:t>свободах</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обязанностях</w:t>
      </w:r>
      <w:r w:rsidRPr="00B256D1">
        <w:rPr>
          <w:rFonts w:ascii="Times New Roman" w:hAnsi="Times New Roman"/>
          <w:spacing w:val="-57"/>
          <w:sz w:val="24"/>
          <w:szCs w:val="24"/>
        </w:rPr>
        <w:t xml:space="preserve"> </w:t>
      </w:r>
      <w:r w:rsidRPr="00B256D1">
        <w:rPr>
          <w:rFonts w:ascii="Times New Roman" w:hAnsi="Times New Roman"/>
          <w:sz w:val="24"/>
          <w:szCs w:val="24"/>
        </w:rPr>
        <w:t>человека</w:t>
      </w:r>
      <w:r w:rsidRPr="00B256D1">
        <w:rPr>
          <w:rFonts w:ascii="Times New Roman" w:hAnsi="Times New Roman"/>
          <w:spacing w:val="-2"/>
          <w:sz w:val="24"/>
          <w:szCs w:val="24"/>
        </w:rPr>
        <w:t xml:space="preserve"> </w:t>
      </w:r>
      <w:r w:rsidRPr="00B256D1">
        <w:rPr>
          <w:rFonts w:ascii="Times New Roman" w:hAnsi="Times New Roman"/>
          <w:sz w:val="24"/>
          <w:szCs w:val="24"/>
        </w:rPr>
        <w:t>и гражданина</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Российской Федерации.</w:t>
      </w:r>
    </w:p>
    <w:p w14:paraId="65E00751" w14:textId="67E7B795" w:rsidR="004B1E15" w:rsidRPr="00B256D1" w:rsidRDefault="004B1E15" w:rsidP="00CC1F8A">
      <w:pPr>
        <w:pStyle w:val="a4"/>
        <w:ind w:left="0" w:right="-1" w:firstLine="567"/>
        <w:rPr>
          <w:rFonts w:ascii="Times New Roman" w:hAnsi="Times New Roman"/>
          <w:sz w:val="24"/>
          <w:szCs w:val="24"/>
        </w:rPr>
      </w:pPr>
      <w:r w:rsidRPr="00B256D1">
        <w:rPr>
          <w:rFonts w:ascii="Times New Roman" w:hAnsi="Times New Roman"/>
          <w:sz w:val="24"/>
          <w:szCs w:val="24"/>
        </w:rPr>
        <w:t>На уроках светской этики устанавливаются и реализуются межпредметные связи с русским</w:t>
      </w:r>
      <w:r w:rsidRPr="00B256D1">
        <w:rPr>
          <w:rFonts w:ascii="Times New Roman" w:hAnsi="Times New Roman"/>
          <w:spacing w:val="1"/>
          <w:sz w:val="24"/>
          <w:szCs w:val="24"/>
        </w:rPr>
        <w:t xml:space="preserve"> </w:t>
      </w:r>
      <w:r w:rsidRPr="00B256D1">
        <w:rPr>
          <w:rFonts w:ascii="Times New Roman" w:hAnsi="Times New Roman"/>
          <w:sz w:val="24"/>
          <w:szCs w:val="24"/>
        </w:rPr>
        <w:t>языком,</w:t>
      </w:r>
      <w:r w:rsidRPr="00B256D1">
        <w:rPr>
          <w:rFonts w:ascii="Times New Roman" w:hAnsi="Times New Roman"/>
          <w:spacing w:val="1"/>
          <w:sz w:val="24"/>
          <w:szCs w:val="24"/>
        </w:rPr>
        <w:t xml:space="preserve"> </w:t>
      </w:r>
      <w:r w:rsidRPr="00B256D1">
        <w:rPr>
          <w:rFonts w:ascii="Times New Roman" w:hAnsi="Times New Roman"/>
          <w:sz w:val="24"/>
          <w:szCs w:val="24"/>
        </w:rPr>
        <w:t>литературным</w:t>
      </w:r>
      <w:r w:rsidRPr="00B256D1">
        <w:rPr>
          <w:rFonts w:ascii="Times New Roman" w:hAnsi="Times New Roman"/>
          <w:spacing w:val="1"/>
          <w:sz w:val="24"/>
          <w:szCs w:val="24"/>
        </w:rPr>
        <w:t xml:space="preserve"> </w:t>
      </w:r>
      <w:r w:rsidRPr="00B256D1">
        <w:rPr>
          <w:rFonts w:ascii="Times New Roman" w:hAnsi="Times New Roman"/>
          <w:sz w:val="24"/>
          <w:szCs w:val="24"/>
        </w:rPr>
        <w:t>чтением,</w:t>
      </w:r>
      <w:r w:rsidRPr="00B256D1">
        <w:rPr>
          <w:rFonts w:ascii="Times New Roman" w:hAnsi="Times New Roman"/>
          <w:spacing w:val="1"/>
          <w:sz w:val="24"/>
          <w:szCs w:val="24"/>
        </w:rPr>
        <w:t xml:space="preserve"> </w:t>
      </w:r>
      <w:r w:rsidRPr="00B256D1">
        <w:rPr>
          <w:rFonts w:ascii="Times New Roman" w:hAnsi="Times New Roman"/>
          <w:sz w:val="24"/>
          <w:szCs w:val="24"/>
        </w:rPr>
        <w:t>изобразительным</w:t>
      </w:r>
      <w:r w:rsidRPr="00B256D1">
        <w:rPr>
          <w:rFonts w:ascii="Times New Roman" w:hAnsi="Times New Roman"/>
          <w:spacing w:val="1"/>
          <w:sz w:val="24"/>
          <w:szCs w:val="24"/>
        </w:rPr>
        <w:t xml:space="preserve"> </w:t>
      </w:r>
      <w:r w:rsidRPr="00B256D1">
        <w:rPr>
          <w:rFonts w:ascii="Times New Roman" w:hAnsi="Times New Roman"/>
          <w:sz w:val="24"/>
          <w:szCs w:val="24"/>
        </w:rPr>
        <w:t>искусством</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предметом</w:t>
      </w:r>
      <w:r w:rsidRPr="00B256D1">
        <w:rPr>
          <w:rFonts w:ascii="Times New Roman" w:hAnsi="Times New Roman"/>
          <w:spacing w:val="1"/>
          <w:sz w:val="24"/>
          <w:szCs w:val="24"/>
        </w:rPr>
        <w:t xml:space="preserve"> </w:t>
      </w:r>
      <w:r w:rsidRPr="00B256D1">
        <w:rPr>
          <w:rFonts w:ascii="Times New Roman" w:hAnsi="Times New Roman"/>
          <w:sz w:val="24"/>
          <w:szCs w:val="24"/>
        </w:rPr>
        <w:t>«Окружающий</w:t>
      </w:r>
      <w:r w:rsidRPr="00B256D1">
        <w:rPr>
          <w:rFonts w:ascii="Times New Roman" w:hAnsi="Times New Roman"/>
          <w:spacing w:val="1"/>
          <w:sz w:val="24"/>
          <w:szCs w:val="24"/>
        </w:rPr>
        <w:t xml:space="preserve"> </w:t>
      </w:r>
      <w:r w:rsidRPr="00B256D1">
        <w:rPr>
          <w:rFonts w:ascii="Times New Roman" w:hAnsi="Times New Roman"/>
          <w:sz w:val="24"/>
          <w:szCs w:val="24"/>
        </w:rPr>
        <w:t>мир».</w:t>
      </w:r>
      <w:r w:rsidRPr="00B256D1">
        <w:rPr>
          <w:rFonts w:ascii="Times New Roman" w:hAnsi="Times New Roman"/>
          <w:spacing w:val="1"/>
          <w:sz w:val="24"/>
          <w:szCs w:val="24"/>
        </w:rPr>
        <w:t xml:space="preserve"> </w:t>
      </w:r>
      <w:r w:rsidRPr="00B256D1">
        <w:rPr>
          <w:rFonts w:ascii="Times New Roman" w:hAnsi="Times New Roman"/>
          <w:sz w:val="24"/>
          <w:szCs w:val="24"/>
        </w:rPr>
        <w:t>Содержание</w:t>
      </w:r>
      <w:r w:rsidRPr="00B256D1">
        <w:rPr>
          <w:rFonts w:ascii="Times New Roman" w:hAnsi="Times New Roman"/>
          <w:spacing w:val="1"/>
          <w:sz w:val="24"/>
          <w:szCs w:val="24"/>
        </w:rPr>
        <w:t xml:space="preserve"> </w:t>
      </w:r>
      <w:r w:rsidRPr="00B256D1">
        <w:rPr>
          <w:rFonts w:ascii="Times New Roman" w:hAnsi="Times New Roman"/>
          <w:sz w:val="24"/>
          <w:szCs w:val="24"/>
        </w:rPr>
        <w:t>предмета</w:t>
      </w:r>
      <w:r w:rsidRPr="00B256D1">
        <w:rPr>
          <w:rFonts w:ascii="Times New Roman" w:hAnsi="Times New Roman"/>
          <w:spacing w:val="1"/>
          <w:sz w:val="24"/>
          <w:szCs w:val="24"/>
        </w:rPr>
        <w:t xml:space="preserve"> </w:t>
      </w:r>
      <w:r w:rsidRPr="00B256D1">
        <w:rPr>
          <w:rFonts w:ascii="Times New Roman" w:hAnsi="Times New Roman"/>
          <w:sz w:val="24"/>
          <w:szCs w:val="24"/>
        </w:rPr>
        <w:t>направлено</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формирование</w:t>
      </w:r>
      <w:r w:rsidRPr="00B256D1">
        <w:rPr>
          <w:rFonts w:ascii="Times New Roman" w:hAnsi="Times New Roman"/>
          <w:spacing w:val="1"/>
          <w:sz w:val="24"/>
          <w:szCs w:val="24"/>
        </w:rPr>
        <w:t xml:space="preserve"> </w:t>
      </w:r>
      <w:r w:rsidRPr="00B256D1">
        <w:rPr>
          <w:rFonts w:ascii="Times New Roman" w:hAnsi="Times New Roman"/>
          <w:sz w:val="24"/>
          <w:szCs w:val="24"/>
        </w:rPr>
        <w:t>функциональной</w:t>
      </w:r>
      <w:r w:rsidRPr="00B256D1">
        <w:rPr>
          <w:rFonts w:ascii="Times New Roman" w:hAnsi="Times New Roman"/>
          <w:spacing w:val="1"/>
          <w:sz w:val="24"/>
          <w:szCs w:val="24"/>
        </w:rPr>
        <w:t xml:space="preserve"> </w:t>
      </w:r>
      <w:r w:rsidRPr="00B256D1">
        <w:rPr>
          <w:rFonts w:ascii="Times New Roman" w:hAnsi="Times New Roman"/>
          <w:sz w:val="24"/>
          <w:szCs w:val="24"/>
        </w:rPr>
        <w:t>грамотности</w:t>
      </w:r>
      <w:r w:rsidRPr="00B256D1">
        <w:rPr>
          <w:rFonts w:ascii="Times New Roman" w:hAnsi="Times New Roman"/>
          <w:spacing w:val="6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коммуникативной</w:t>
      </w:r>
      <w:r w:rsidRPr="00B256D1">
        <w:rPr>
          <w:rFonts w:ascii="Times New Roman" w:hAnsi="Times New Roman"/>
          <w:spacing w:val="55"/>
          <w:sz w:val="24"/>
          <w:szCs w:val="24"/>
        </w:rPr>
        <w:t xml:space="preserve"> </w:t>
      </w:r>
      <w:r w:rsidRPr="00B256D1">
        <w:rPr>
          <w:rFonts w:ascii="Times New Roman" w:hAnsi="Times New Roman"/>
          <w:sz w:val="24"/>
          <w:szCs w:val="24"/>
        </w:rPr>
        <w:t>компетентности.</w:t>
      </w:r>
      <w:r w:rsidRPr="00B256D1">
        <w:rPr>
          <w:rFonts w:ascii="Times New Roman" w:hAnsi="Times New Roman"/>
          <w:spacing w:val="58"/>
          <w:sz w:val="24"/>
          <w:szCs w:val="24"/>
        </w:rPr>
        <w:t xml:space="preserve"> </w:t>
      </w:r>
      <w:r w:rsidRPr="00B256D1">
        <w:rPr>
          <w:rFonts w:ascii="Times New Roman" w:hAnsi="Times New Roman"/>
          <w:sz w:val="24"/>
          <w:szCs w:val="24"/>
        </w:rPr>
        <w:t>По</w:t>
      </w:r>
      <w:r w:rsidRPr="00B256D1">
        <w:rPr>
          <w:rFonts w:ascii="Times New Roman" w:hAnsi="Times New Roman"/>
          <w:spacing w:val="56"/>
          <w:sz w:val="24"/>
          <w:szCs w:val="24"/>
        </w:rPr>
        <w:t xml:space="preserve"> </w:t>
      </w:r>
      <w:r w:rsidRPr="00B256D1">
        <w:rPr>
          <w:rFonts w:ascii="Times New Roman" w:hAnsi="Times New Roman"/>
          <w:sz w:val="24"/>
          <w:szCs w:val="24"/>
        </w:rPr>
        <w:t>курсу</w:t>
      </w:r>
      <w:r w:rsidRPr="00B256D1">
        <w:rPr>
          <w:rFonts w:ascii="Times New Roman" w:hAnsi="Times New Roman"/>
          <w:spacing w:val="51"/>
          <w:sz w:val="24"/>
          <w:szCs w:val="24"/>
        </w:rPr>
        <w:t xml:space="preserve"> </w:t>
      </w:r>
      <w:r w:rsidRPr="00B256D1">
        <w:rPr>
          <w:rFonts w:ascii="Times New Roman" w:hAnsi="Times New Roman"/>
          <w:sz w:val="24"/>
          <w:szCs w:val="24"/>
        </w:rPr>
        <w:t>ОРКСЭ</w:t>
      </w:r>
      <w:r w:rsidRPr="00B256D1">
        <w:rPr>
          <w:rFonts w:ascii="Times New Roman" w:hAnsi="Times New Roman"/>
          <w:spacing w:val="56"/>
          <w:sz w:val="24"/>
          <w:szCs w:val="24"/>
        </w:rPr>
        <w:t xml:space="preserve"> </w:t>
      </w:r>
      <w:r w:rsidRPr="00B256D1">
        <w:rPr>
          <w:rFonts w:ascii="Times New Roman" w:hAnsi="Times New Roman"/>
          <w:sz w:val="24"/>
          <w:szCs w:val="24"/>
        </w:rPr>
        <w:t>используется</w:t>
      </w:r>
      <w:r w:rsidRPr="00B256D1">
        <w:rPr>
          <w:rFonts w:ascii="Times New Roman" w:hAnsi="Times New Roman"/>
          <w:spacing w:val="56"/>
          <w:sz w:val="24"/>
          <w:szCs w:val="24"/>
        </w:rPr>
        <w:t xml:space="preserve"> </w:t>
      </w:r>
      <w:r w:rsidRPr="00B256D1">
        <w:rPr>
          <w:rFonts w:ascii="Times New Roman" w:hAnsi="Times New Roman"/>
          <w:sz w:val="24"/>
          <w:szCs w:val="24"/>
        </w:rPr>
        <w:t>безотметочная</w:t>
      </w:r>
      <w:r w:rsidRPr="00B256D1">
        <w:rPr>
          <w:rFonts w:ascii="Times New Roman" w:hAnsi="Times New Roman"/>
          <w:spacing w:val="58"/>
          <w:sz w:val="24"/>
          <w:szCs w:val="24"/>
        </w:rPr>
        <w:t xml:space="preserve"> </w:t>
      </w:r>
      <w:r w:rsidRPr="00B256D1">
        <w:rPr>
          <w:rFonts w:ascii="Times New Roman" w:hAnsi="Times New Roman"/>
          <w:sz w:val="24"/>
          <w:szCs w:val="24"/>
        </w:rPr>
        <w:t>система</w:t>
      </w:r>
      <w:r w:rsidR="00A63CC1" w:rsidRPr="00B256D1">
        <w:rPr>
          <w:rFonts w:ascii="Times New Roman" w:hAnsi="Times New Roman"/>
          <w:sz w:val="24"/>
          <w:szCs w:val="24"/>
          <w:lang w:val="ru-RU"/>
        </w:rPr>
        <w:t xml:space="preserve"> </w:t>
      </w:r>
      <w:r w:rsidRPr="00B256D1">
        <w:rPr>
          <w:rFonts w:ascii="Times New Roman" w:hAnsi="Times New Roman"/>
          <w:sz w:val="24"/>
          <w:szCs w:val="24"/>
        </w:rPr>
        <w:t>оценивания</w:t>
      </w:r>
      <w:r w:rsidRPr="00B256D1">
        <w:rPr>
          <w:rFonts w:ascii="Times New Roman" w:hAnsi="Times New Roman"/>
          <w:spacing w:val="1"/>
          <w:sz w:val="24"/>
          <w:szCs w:val="24"/>
        </w:rPr>
        <w:t xml:space="preserve"> </w:t>
      </w:r>
      <w:r w:rsidRPr="00B256D1">
        <w:rPr>
          <w:rFonts w:ascii="Times New Roman" w:hAnsi="Times New Roman"/>
          <w:sz w:val="24"/>
          <w:szCs w:val="24"/>
        </w:rPr>
        <w:t>уровня подготовки</w:t>
      </w:r>
      <w:r w:rsidRPr="00B256D1">
        <w:rPr>
          <w:rFonts w:ascii="Times New Roman" w:hAnsi="Times New Roman"/>
          <w:spacing w:val="1"/>
          <w:sz w:val="24"/>
          <w:szCs w:val="24"/>
        </w:rPr>
        <w:t xml:space="preserve"> </w:t>
      </w:r>
      <w:r w:rsidRPr="00B256D1">
        <w:rPr>
          <w:rFonts w:ascii="Times New Roman" w:hAnsi="Times New Roman"/>
          <w:sz w:val="24"/>
          <w:szCs w:val="24"/>
        </w:rPr>
        <w:t>обучающихся (Письмо Министерства образования и науки</w:t>
      </w:r>
      <w:r w:rsidRPr="00B256D1">
        <w:rPr>
          <w:rFonts w:ascii="Times New Roman" w:hAnsi="Times New Roman"/>
          <w:spacing w:val="1"/>
          <w:sz w:val="24"/>
          <w:szCs w:val="24"/>
        </w:rPr>
        <w:t xml:space="preserve"> </w:t>
      </w:r>
      <w:r w:rsidRPr="00B256D1">
        <w:rPr>
          <w:rFonts w:ascii="Times New Roman" w:hAnsi="Times New Roman"/>
          <w:sz w:val="24"/>
          <w:szCs w:val="24"/>
        </w:rPr>
        <w:t>РФ от</w:t>
      </w:r>
      <w:r w:rsidRPr="00B256D1">
        <w:rPr>
          <w:rFonts w:ascii="Times New Roman" w:hAnsi="Times New Roman"/>
          <w:spacing w:val="1"/>
          <w:sz w:val="24"/>
          <w:szCs w:val="24"/>
        </w:rPr>
        <w:t xml:space="preserve"> </w:t>
      </w:r>
      <w:r w:rsidRPr="00B256D1">
        <w:rPr>
          <w:rFonts w:ascii="Times New Roman" w:hAnsi="Times New Roman"/>
          <w:sz w:val="24"/>
          <w:szCs w:val="24"/>
        </w:rPr>
        <w:t>22.08.2012 №08-250). Оценка результатов предусмотрена в форме индивидуальных и коллективных</w:t>
      </w:r>
      <w:r w:rsidRPr="00B256D1">
        <w:rPr>
          <w:rFonts w:ascii="Times New Roman" w:hAnsi="Times New Roman"/>
          <w:spacing w:val="1"/>
          <w:sz w:val="24"/>
          <w:szCs w:val="24"/>
        </w:rPr>
        <w:t xml:space="preserve"> </w:t>
      </w:r>
      <w:r w:rsidRPr="00B256D1">
        <w:rPr>
          <w:rFonts w:ascii="Times New Roman" w:hAnsi="Times New Roman"/>
          <w:sz w:val="24"/>
          <w:szCs w:val="24"/>
        </w:rPr>
        <w:t>творческих</w:t>
      </w:r>
      <w:r w:rsidRPr="00B256D1">
        <w:rPr>
          <w:rFonts w:ascii="Times New Roman" w:hAnsi="Times New Roman"/>
          <w:spacing w:val="1"/>
          <w:sz w:val="24"/>
          <w:szCs w:val="24"/>
        </w:rPr>
        <w:t xml:space="preserve"> </w:t>
      </w:r>
      <w:r w:rsidRPr="00B256D1">
        <w:rPr>
          <w:rFonts w:ascii="Times New Roman" w:hAnsi="Times New Roman"/>
          <w:sz w:val="24"/>
          <w:szCs w:val="24"/>
        </w:rPr>
        <w:t>работ</w:t>
      </w:r>
      <w:r w:rsidRPr="00B256D1">
        <w:rPr>
          <w:rFonts w:ascii="Times New Roman" w:hAnsi="Times New Roman"/>
          <w:spacing w:val="1"/>
          <w:sz w:val="24"/>
          <w:szCs w:val="24"/>
        </w:rPr>
        <w:t xml:space="preserve"> </w:t>
      </w:r>
      <w:r w:rsidRPr="00B256D1">
        <w:rPr>
          <w:rFonts w:ascii="Times New Roman" w:hAnsi="Times New Roman"/>
          <w:sz w:val="24"/>
          <w:szCs w:val="24"/>
        </w:rPr>
        <w:t>учащихся.</w:t>
      </w:r>
      <w:r w:rsidRPr="00B256D1">
        <w:rPr>
          <w:rFonts w:ascii="Times New Roman" w:hAnsi="Times New Roman"/>
          <w:spacing w:val="1"/>
          <w:sz w:val="24"/>
          <w:szCs w:val="24"/>
        </w:rPr>
        <w:t xml:space="preserve"> </w:t>
      </w:r>
      <w:r w:rsidRPr="00B256D1">
        <w:rPr>
          <w:rFonts w:ascii="Times New Roman" w:hAnsi="Times New Roman"/>
          <w:sz w:val="24"/>
          <w:szCs w:val="24"/>
        </w:rPr>
        <w:t>Результаты</w:t>
      </w:r>
      <w:r w:rsidRPr="00B256D1">
        <w:rPr>
          <w:rFonts w:ascii="Times New Roman" w:hAnsi="Times New Roman"/>
          <w:spacing w:val="1"/>
          <w:sz w:val="24"/>
          <w:szCs w:val="24"/>
        </w:rPr>
        <w:t xml:space="preserve"> </w:t>
      </w:r>
      <w:r w:rsidRPr="00B256D1">
        <w:rPr>
          <w:rFonts w:ascii="Times New Roman" w:hAnsi="Times New Roman"/>
          <w:sz w:val="24"/>
          <w:szCs w:val="24"/>
        </w:rPr>
        <w:t>индивидуальной</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групповой</w:t>
      </w:r>
      <w:r w:rsidRPr="00B256D1">
        <w:rPr>
          <w:rFonts w:ascii="Times New Roman" w:hAnsi="Times New Roman"/>
          <w:spacing w:val="1"/>
          <w:sz w:val="24"/>
          <w:szCs w:val="24"/>
        </w:rPr>
        <w:t xml:space="preserve"> </w:t>
      </w:r>
      <w:r w:rsidRPr="00B256D1">
        <w:rPr>
          <w:rFonts w:ascii="Times New Roman" w:hAnsi="Times New Roman"/>
          <w:sz w:val="24"/>
          <w:szCs w:val="24"/>
        </w:rPr>
        <w:t>проектной</w:t>
      </w:r>
      <w:r w:rsidRPr="00B256D1">
        <w:rPr>
          <w:rFonts w:ascii="Times New Roman" w:hAnsi="Times New Roman"/>
          <w:spacing w:val="1"/>
          <w:sz w:val="24"/>
          <w:szCs w:val="24"/>
        </w:rPr>
        <w:t xml:space="preserve"> </w:t>
      </w:r>
      <w:r w:rsidRPr="00B256D1">
        <w:rPr>
          <w:rFonts w:ascii="Times New Roman" w:hAnsi="Times New Roman"/>
          <w:sz w:val="24"/>
          <w:szCs w:val="24"/>
        </w:rPr>
        <w:t>деятельности</w:t>
      </w:r>
      <w:r w:rsidRPr="00B256D1">
        <w:rPr>
          <w:rFonts w:ascii="Times New Roman" w:hAnsi="Times New Roman"/>
          <w:spacing w:val="1"/>
          <w:sz w:val="24"/>
          <w:szCs w:val="24"/>
        </w:rPr>
        <w:t xml:space="preserve"> </w:t>
      </w:r>
      <w:r w:rsidRPr="00B256D1">
        <w:rPr>
          <w:rFonts w:ascii="Times New Roman" w:hAnsi="Times New Roman"/>
          <w:sz w:val="24"/>
          <w:szCs w:val="24"/>
        </w:rPr>
        <w:t>(обязательно для всех обучающихся) представляются в форме реферата, презентации или творческой</w:t>
      </w:r>
      <w:r w:rsidRPr="00B256D1">
        <w:rPr>
          <w:rFonts w:ascii="Times New Roman" w:hAnsi="Times New Roman"/>
          <w:spacing w:val="1"/>
          <w:sz w:val="24"/>
          <w:szCs w:val="24"/>
        </w:rPr>
        <w:t xml:space="preserve"> </w:t>
      </w:r>
      <w:r w:rsidRPr="00B256D1">
        <w:rPr>
          <w:rFonts w:ascii="Times New Roman" w:hAnsi="Times New Roman"/>
          <w:sz w:val="24"/>
          <w:szCs w:val="24"/>
        </w:rPr>
        <w:t>работы</w:t>
      </w:r>
      <w:r w:rsidRPr="00B256D1">
        <w:rPr>
          <w:rFonts w:ascii="Times New Roman" w:hAnsi="Times New Roman"/>
          <w:spacing w:val="-1"/>
          <w:sz w:val="24"/>
          <w:szCs w:val="24"/>
        </w:rPr>
        <w:t xml:space="preserve"> </w:t>
      </w:r>
      <w:r w:rsidRPr="00B256D1">
        <w:rPr>
          <w:rFonts w:ascii="Times New Roman" w:hAnsi="Times New Roman"/>
          <w:sz w:val="24"/>
          <w:szCs w:val="24"/>
        </w:rPr>
        <w:t>любого вида.</w:t>
      </w:r>
    </w:p>
    <w:p w14:paraId="3A38C786" w14:textId="776B2D73" w:rsidR="004B1E15" w:rsidRPr="00B256D1" w:rsidRDefault="004B1E15" w:rsidP="00CC1F8A">
      <w:pPr>
        <w:pStyle w:val="a4"/>
        <w:ind w:left="0" w:right="-1" w:firstLine="567"/>
        <w:rPr>
          <w:rFonts w:ascii="Times New Roman" w:hAnsi="Times New Roman"/>
          <w:sz w:val="24"/>
          <w:szCs w:val="24"/>
        </w:rPr>
      </w:pPr>
      <w:r w:rsidRPr="00B256D1">
        <w:rPr>
          <w:rFonts w:ascii="Times New Roman" w:hAnsi="Times New Roman"/>
          <w:sz w:val="24"/>
          <w:szCs w:val="24"/>
        </w:rPr>
        <w:t>В</w:t>
      </w:r>
      <w:r w:rsidRPr="00B256D1">
        <w:rPr>
          <w:rFonts w:ascii="Times New Roman" w:hAnsi="Times New Roman"/>
          <w:spacing w:val="-2"/>
          <w:sz w:val="24"/>
          <w:szCs w:val="24"/>
        </w:rPr>
        <w:t xml:space="preserve"> </w:t>
      </w:r>
      <w:r w:rsidRPr="00B256D1">
        <w:rPr>
          <w:rFonts w:ascii="Times New Roman" w:hAnsi="Times New Roman"/>
          <w:sz w:val="24"/>
          <w:szCs w:val="24"/>
        </w:rPr>
        <w:t>соответствии</w:t>
      </w:r>
      <w:r w:rsidRPr="00B256D1">
        <w:rPr>
          <w:rFonts w:ascii="Times New Roman" w:hAnsi="Times New Roman"/>
          <w:spacing w:val="2"/>
          <w:sz w:val="24"/>
          <w:szCs w:val="24"/>
        </w:rPr>
        <w:t xml:space="preserve"> </w:t>
      </w:r>
      <w:r w:rsidRPr="00B256D1">
        <w:rPr>
          <w:rFonts w:ascii="Times New Roman" w:hAnsi="Times New Roman"/>
          <w:sz w:val="24"/>
          <w:szCs w:val="24"/>
        </w:rPr>
        <w:t>с</w:t>
      </w:r>
      <w:r w:rsidRPr="00B256D1">
        <w:rPr>
          <w:rFonts w:ascii="Times New Roman" w:hAnsi="Times New Roman"/>
          <w:spacing w:val="4"/>
          <w:sz w:val="24"/>
          <w:szCs w:val="24"/>
        </w:rPr>
        <w:t xml:space="preserve"> </w:t>
      </w:r>
      <w:r w:rsidRPr="00B256D1">
        <w:rPr>
          <w:rFonts w:ascii="Times New Roman" w:hAnsi="Times New Roman"/>
          <w:sz w:val="24"/>
          <w:szCs w:val="24"/>
        </w:rPr>
        <w:t>учебным планом предмет ОРКСЭ</w:t>
      </w:r>
      <w:r w:rsidRPr="00B256D1">
        <w:rPr>
          <w:rFonts w:ascii="Times New Roman" w:hAnsi="Times New Roman"/>
          <w:spacing w:val="1"/>
          <w:sz w:val="24"/>
          <w:szCs w:val="24"/>
        </w:rPr>
        <w:t xml:space="preserve"> </w:t>
      </w:r>
      <w:r w:rsidRPr="00B256D1">
        <w:rPr>
          <w:rFonts w:ascii="Times New Roman" w:hAnsi="Times New Roman"/>
          <w:sz w:val="24"/>
          <w:szCs w:val="24"/>
        </w:rPr>
        <w:t>изучается</w:t>
      </w:r>
      <w:r w:rsidRPr="00B256D1">
        <w:rPr>
          <w:rFonts w:ascii="Times New Roman" w:hAnsi="Times New Roman"/>
          <w:spacing w:val="1"/>
          <w:sz w:val="24"/>
          <w:szCs w:val="24"/>
        </w:rPr>
        <w:t xml:space="preserve"> </w:t>
      </w:r>
      <w:r w:rsidRPr="00B256D1">
        <w:rPr>
          <w:rFonts w:ascii="Times New Roman" w:hAnsi="Times New Roman"/>
          <w:sz w:val="24"/>
          <w:szCs w:val="24"/>
        </w:rPr>
        <w:t>в 4 классе 1</w:t>
      </w:r>
      <w:r w:rsidRPr="00B256D1">
        <w:rPr>
          <w:rFonts w:ascii="Times New Roman" w:hAnsi="Times New Roman"/>
          <w:spacing w:val="1"/>
          <w:sz w:val="24"/>
          <w:szCs w:val="24"/>
        </w:rPr>
        <w:t xml:space="preserve"> </w:t>
      </w:r>
      <w:r w:rsidRPr="00B256D1">
        <w:rPr>
          <w:rFonts w:ascii="Times New Roman" w:hAnsi="Times New Roman"/>
          <w:sz w:val="24"/>
          <w:szCs w:val="24"/>
        </w:rPr>
        <w:t>раз</w:t>
      </w:r>
      <w:r w:rsidRPr="00B256D1">
        <w:rPr>
          <w:rFonts w:ascii="Times New Roman" w:hAnsi="Times New Roman"/>
          <w:spacing w:val="1"/>
          <w:sz w:val="24"/>
          <w:szCs w:val="24"/>
        </w:rPr>
        <w:t xml:space="preserve"> </w:t>
      </w:r>
      <w:r w:rsidRPr="00B256D1">
        <w:rPr>
          <w:rFonts w:ascii="Times New Roman" w:hAnsi="Times New Roman"/>
          <w:sz w:val="24"/>
          <w:szCs w:val="24"/>
        </w:rPr>
        <w:t>в неделю,</w:t>
      </w:r>
      <w:r w:rsidRPr="00B256D1">
        <w:rPr>
          <w:rFonts w:ascii="Times New Roman" w:hAnsi="Times New Roman"/>
          <w:spacing w:val="1"/>
          <w:sz w:val="24"/>
          <w:szCs w:val="24"/>
        </w:rPr>
        <w:t xml:space="preserve"> </w:t>
      </w:r>
      <w:r w:rsidRPr="00B256D1">
        <w:rPr>
          <w:rFonts w:ascii="Times New Roman" w:hAnsi="Times New Roman"/>
          <w:sz w:val="24"/>
          <w:szCs w:val="24"/>
        </w:rPr>
        <w:t>34 часа</w:t>
      </w:r>
      <w:r w:rsidR="00A63CC1" w:rsidRPr="00B256D1">
        <w:rPr>
          <w:rFonts w:ascii="Times New Roman" w:hAnsi="Times New Roman"/>
          <w:sz w:val="24"/>
          <w:szCs w:val="24"/>
          <w:lang w:val="ru-RU"/>
        </w:rPr>
        <w:t xml:space="preserve"> </w:t>
      </w:r>
      <w:r w:rsidRPr="00B256D1">
        <w:rPr>
          <w:rFonts w:ascii="Times New Roman" w:hAnsi="Times New Roman"/>
          <w:sz w:val="24"/>
          <w:szCs w:val="24"/>
        </w:rPr>
        <w:t>в</w:t>
      </w:r>
      <w:r w:rsidRPr="00B256D1">
        <w:rPr>
          <w:rFonts w:ascii="Times New Roman" w:hAnsi="Times New Roman"/>
          <w:spacing w:val="-3"/>
          <w:sz w:val="24"/>
          <w:szCs w:val="24"/>
        </w:rPr>
        <w:t xml:space="preserve"> </w:t>
      </w:r>
      <w:r w:rsidRPr="00B256D1">
        <w:rPr>
          <w:rFonts w:ascii="Times New Roman" w:hAnsi="Times New Roman"/>
          <w:sz w:val="24"/>
          <w:szCs w:val="24"/>
        </w:rPr>
        <w:t>год.</w:t>
      </w:r>
    </w:p>
    <w:p w14:paraId="4B93A82A" w14:textId="0C75EFEE" w:rsidR="004B1E15" w:rsidRPr="0074072A" w:rsidRDefault="0074072A" w:rsidP="00CC1F8A">
      <w:pPr>
        <w:pStyle w:val="a4"/>
        <w:spacing w:before="1"/>
        <w:ind w:left="0" w:right="-1" w:firstLine="567"/>
        <w:rPr>
          <w:rFonts w:ascii="Times New Roman" w:hAnsi="Times New Roman"/>
          <w:b/>
          <w:sz w:val="24"/>
          <w:szCs w:val="24"/>
          <w:lang w:val="ru-RU"/>
        </w:rPr>
      </w:pPr>
      <w:r>
        <w:rPr>
          <w:rFonts w:ascii="Times New Roman" w:hAnsi="Times New Roman"/>
          <w:b/>
          <w:sz w:val="24"/>
          <w:szCs w:val="24"/>
          <w:lang w:val="ru-RU"/>
        </w:rPr>
        <w:t>Содержание учебного курса</w:t>
      </w:r>
    </w:p>
    <w:p w14:paraId="7AA73676" w14:textId="77777777" w:rsidR="004B1E15" w:rsidRPr="00B256D1" w:rsidRDefault="004B1E15" w:rsidP="00CC1F8A">
      <w:pPr>
        <w:spacing w:after="0" w:line="240" w:lineRule="auto"/>
        <w:ind w:right="-1" w:firstLine="567"/>
        <w:jc w:val="both"/>
        <w:rPr>
          <w:rFonts w:ascii="Times New Roman" w:hAnsi="Times New Roman"/>
          <w:b/>
          <w:sz w:val="24"/>
          <w:szCs w:val="24"/>
          <w:lang w:val="ru-RU"/>
        </w:rPr>
      </w:pPr>
      <w:r w:rsidRPr="00B256D1">
        <w:rPr>
          <w:rFonts w:ascii="Times New Roman" w:hAnsi="Times New Roman"/>
          <w:b/>
          <w:sz w:val="24"/>
          <w:szCs w:val="24"/>
          <w:lang w:val="ru-RU"/>
        </w:rPr>
        <w:t>Модуль</w:t>
      </w:r>
      <w:r w:rsidRPr="00B256D1">
        <w:rPr>
          <w:rFonts w:ascii="Times New Roman" w:hAnsi="Times New Roman"/>
          <w:b/>
          <w:spacing w:val="-2"/>
          <w:sz w:val="24"/>
          <w:szCs w:val="24"/>
          <w:lang w:val="ru-RU"/>
        </w:rPr>
        <w:t xml:space="preserve"> </w:t>
      </w:r>
      <w:r w:rsidRPr="00B256D1">
        <w:rPr>
          <w:rFonts w:ascii="Times New Roman" w:hAnsi="Times New Roman"/>
          <w:b/>
          <w:sz w:val="24"/>
          <w:szCs w:val="24"/>
          <w:lang w:val="ru-RU"/>
        </w:rPr>
        <w:t>«ОСНОВЫ</w:t>
      </w:r>
      <w:r w:rsidRPr="00B256D1">
        <w:rPr>
          <w:rFonts w:ascii="Times New Roman" w:hAnsi="Times New Roman"/>
          <w:b/>
          <w:spacing w:val="-2"/>
          <w:sz w:val="24"/>
          <w:szCs w:val="24"/>
          <w:lang w:val="ru-RU"/>
        </w:rPr>
        <w:t xml:space="preserve"> </w:t>
      </w:r>
      <w:r w:rsidRPr="00B256D1">
        <w:rPr>
          <w:rFonts w:ascii="Times New Roman" w:hAnsi="Times New Roman"/>
          <w:b/>
          <w:sz w:val="24"/>
          <w:szCs w:val="24"/>
          <w:lang w:val="ru-RU"/>
        </w:rPr>
        <w:t>СВЕТСКОЙ</w:t>
      </w:r>
      <w:r w:rsidRPr="00B256D1">
        <w:rPr>
          <w:rFonts w:ascii="Times New Roman" w:hAnsi="Times New Roman"/>
          <w:b/>
          <w:spacing w:val="-1"/>
          <w:sz w:val="24"/>
          <w:szCs w:val="24"/>
          <w:lang w:val="ru-RU"/>
        </w:rPr>
        <w:t xml:space="preserve"> </w:t>
      </w:r>
      <w:r w:rsidRPr="00B256D1">
        <w:rPr>
          <w:rFonts w:ascii="Times New Roman" w:hAnsi="Times New Roman"/>
          <w:b/>
          <w:sz w:val="24"/>
          <w:szCs w:val="24"/>
          <w:lang w:val="ru-RU"/>
        </w:rPr>
        <w:t>ЭТИКИ»</w:t>
      </w:r>
    </w:p>
    <w:p w14:paraId="7BE13996" w14:textId="77777777" w:rsidR="004B1E15" w:rsidRPr="00B256D1" w:rsidRDefault="004B1E15" w:rsidP="00CC1F8A">
      <w:pPr>
        <w:pStyle w:val="a4"/>
        <w:ind w:left="0" w:right="-1" w:firstLine="567"/>
        <w:rPr>
          <w:rFonts w:ascii="Times New Roman" w:hAnsi="Times New Roman"/>
          <w:sz w:val="24"/>
          <w:szCs w:val="24"/>
        </w:rPr>
      </w:pPr>
      <w:r w:rsidRPr="00B256D1">
        <w:rPr>
          <w:rFonts w:ascii="Times New Roman" w:hAnsi="Times New Roman"/>
          <w:sz w:val="24"/>
          <w:szCs w:val="24"/>
        </w:rPr>
        <w:t>Россия — наша Родина. Культура и религия. Этика и её значение в жизни человека. Праздники</w:t>
      </w:r>
      <w:r w:rsidRPr="00B256D1">
        <w:rPr>
          <w:rFonts w:ascii="Times New Roman" w:hAnsi="Times New Roman"/>
          <w:spacing w:val="1"/>
          <w:sz w:val="24"/>
          <w:szCs w:val="24"/>
        </w:rPr>
        <w:t xml:space="preserve"> </w:t>
      </w:r>
      <w:r w:rsidRPr="00B256D1">
        <w:rPr>
          <w:rFonts w:ascii="Times New Roman" w:hAnsi="Times New Roman"/>
          <w:sz w:val="24"/>
          <w:szCs w:val="24"/>
        </w:rPr>
        <w:t>как</w:t>
      </w:r>
      <w:r w:rsidRPr="00B256D1">
        <w:rPr>
          <w:rFonts w:ascii="Times New Roman" w:hAnsi="Times New Roman"/>
          <w:spacing w:val="-2"/>
          <w:sz w:val="24"/>
          <w:szCs w:val="24"/>
        </w:rPr>
        <w:t xml:space="preserve"> </w:t>
      </w:r>
      <w:r w:rsidRPr="00B256D1">
        <w:rPr>
          <w:rFonts w:ascii="Times New Roman" w:hAnsi="Times New Roman"/>
          <w:sz w:val="24"/>
          <w:szCs w:val="24"/>
        </w:rPr>
        <w:t>одна</w:t>
      </w:r>
      <w:r w:rsidRPr="00B256D1">
        <w:rPr>
          <w:rFonts w:ascii="Times New Roman" w:hAnsi="Times New Roman"/>
          <w:spacing w:val="-3"/>
          <w:sz w:val="24"/>
          <w:szCs w:val="24"/>
        </w:rPr>
        <w:t xml:space="preserve"> </w:t>
      </w:r>
      <w:r w:rsidRPr="00B256D1">
        <w:rPr>
          <w:rFonts w:ascii="Times New Roman" w:hAnsi="Times New Roman"/>
          <w:sz w:val="24"/>
          <w:szCs w:val="24"/>
        </w:rPr>
        <w:t>из</w:t>
      </w:r>
      <w:r w:rsidRPr="00B256D1">
        <w:rPr>
          <w:rFonts w:ascii="Times New Roman" w:hAnsi="Times New Roman"/>
          <w:spacing w:val="-1"/>
          <w:sz w:val="24"/>
          <w:szCs w:val="24"/>
        </w:rPr>
        <w:t xml:space="preserve"> </w:t>
      </w:r>
      <w:r w:rsidRPr="00B256D1">
        <w:rPr>
          <w:rFonts w:ascii="Times New Roman" w:hAnsi="Times New Roman"/>
          <w:sz w:val="24"/>
          <w:szCs w:val="24"/>
        </w:rPr>
        <w:t>форм</w:t>
      </w:r>
      <w:r w:rsidRPr="00B256D1">
        <w:rPr>
          <w:rFonts w:ascii="Times New Roman" w:hAnsi="Times New Roman"/>
          <w:spacing w:val="-2"/>
          <w:sz w:val="24"/>
          <w:szCs w:val="24"/>
        </w:rPr>
        <w:t xml:space="preserve"> </w:t>
      </w:r>
      <w:r w:rsidRPr="00B256D1">
        <w:rPr>
          <w:rFonts w:ascii="Times New Roman" w:hAnsi="Times New Roman"/>
          <w:sz w:val="24"/>
          <w:szCs w:val="24"/>
        </w:rPr>
        <w:t>исторической</w:t>
      </w:r>
      <w:r w:rsidRPr="00B256D1">
        <w:rPr>
          <w:rFonts w:ascii="Times New Roman" w:hAnsi="Times New Roman"/>
          <w:spacing w:val="-1"/>
          <w:sz w:val="24"/>
          <w:szCs w:val="24"/>
        </w:rPr>
        <w:t xml:space="preserve"> </w:t>
      </w:r>
      <w:r w:rsidRPr="00B256D1">
        <w:rPr>
          <w:rFonts w:ascii="Times New Roman" w:hAnsi="Times New Roman"/>
          <w:sz w:val="24"/>
          <w:szCs w:val="24"/>
        </w:rPr>
        <w:t>памяти.</w:t>
      </w:r>
      <w:r w:rsidRPr="00B256D1">
        <w:rPr>
          <w:rFonts w:ascii="Times New Roman" w:hAnsi="Times New Roman"/>
          <w:spacing w:val="-2"/>
          <w:sz w:val="24"/>
          <w:szCs w:val="24"/>
        </w:rPr>
        <w:t xml:space="preserve"> </w:t>
      </w:r>
      <w:r w:rsidRPr="00B256D1">
        <w:rPr>
          <w:rFonts w:ascii="Times New Roman" w:hAnsi="Times New Roman"/>
          <w:sz w:val="24"/>
          <w:szCs w:val="24"/>
        </w:rPr>
        <w:t>Образцы</w:t>
      </w:r>
      <w:r w:rsidRPr="00B256D1">
        <w:rPr>
          <w:rFonts w:ascii="Times New Roman" w:hAnsi="Times New Roman"/>
          <w:spacing w:val="-1"/>
          <w:sz w:val="24"/>
          <w:szCs w:val="24"/>
        </w:rPr>
        <w:t xml:space="preserve"> </w:t>
      </w:r>
      <w:r w:rsidRPr="00B256D1">
        <w:rPr>
          <w:rFonts w:ascii="Times New Roman" w:hAnsi="Times New Roman"/>
          <w:sz w:val="24"/>
          <w:szCs w:val="24"/>
        </w:rPr>
        <w:t>нравственности</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3"/>
          <w:sz w:val="24"/>
          <w:szCs w:val="24"/>
        </w:rPr>
        <w:t xml:space="preserve"> </w:t>
      </w:r>
      <w:r w:rsidRPr="00B256D1">
        <w:rPr>
          <w:rFonts w:ascii="Times New Roman" w:hAnsi="Times New Roman"/>
          <w:sz w:val="24"/>
          <w:szCs w:val="24"/>
        </w:rPr>
        <w:t>культурах</w:t>
      </w:r>
      <w:r w:rsidRPr="00B256D1">
        <w:rPr>
          <w:rFonts w:ascii="Times New Roman" w:hAnsi="Times New Roman"/>
          <w:spacing w:val="1"/>
          <w:sz w:val="24"/>
          <w:szCs w:val="24"/>
        </w:rPr>
        <w:t xml:space="preserve"> </w:t>
      </w:r>
      <w:r w:rsidRPr="00B256D1">
        <w:rPr>
          <w:rFonts w:ascii="Times New Roman" w:hAnsi="Times New Roman"/>
          <w:sz w:val="24"/>
          <w:szCs w:val="24"/>
        </w:rPr>
        <w:t>разных народов.</w:t>
      </w:r>
    </w:p>
    <w:p w14:paraId="0A6B1EEA" w14:textId="77777777" w:rsidR="004B1E15" w:rsidRPr="00B256D1" w:rsidRDefault="004B1E15" w:rsidP="00CC1F8A">
      <w:pPr>
        <w:pStyle w:val="a4"/>
        <w:ind w:left="0" w:right="-1" w:firstLine="567"/>
        <w:rPr>
          <w:rFonts w:ascii="Times New Roman" w:hAnsi="Times New Roman"/>
          <w:sz w:val="24"/>
          <w:szCs w:val="24"/>
        </w:rPr>
      </w:pPr>
      <w:r w:rsidRPr="00B256D1">
        <w:rPr>
          <w:rFonts w:ascii="Times New Roman" w:hAnsi="Times New Roman"/>
          <w:sz w:val="24"/>
          <w:szCs w:val="24"/>
        </w:rPr>
        <w:t>Государство и мораль гражданина. Образцы нравственности в культуре Отечества. Трудовая</w:t>
      </w:r>
      <w:r w:rsidRPr="00B256D1">
        <w:rPr>
          <w:rFonts w:ascii="Times New Roman" w:hAnsi="Times New Roman"/>
          <w:spacing w:val="1"/>
          <w:sz w:val="24"/>
          <w:szCs w:val="24"/>
        </w:rPr>
        <w:t xml:space="preserve"> </w:t>
      </w:r>
      <w:r w:rsidRPr="00B256D1">
        <w:rPr>
          <w:rFonts w:ascii="Times New Roman" w:hAnsi="Times New Roman"/>
          <w:sz w:val="24"/>
          <w:szCs w:val="24"/>
        </w:rPr>
        <w:t>мораль. Нравственные традиции предпринимательства. Что значит быть нравственным в наше время.</w:t>
      </w:r>
      <w:r w:rsidRPr="00B256D1">
        <w:rPr>
          <w:rFonts w:ascii="Times New Roman" w:hAnsi="Times New Roman"/>
          <w:spacing w:val="1"/>
          <w:sz w:val="24"/>
          <w:szCs w:val="24"/>
        </w:rPr>
        <w:t xml:space="preserve"> </w:t>
      </w:r>
      <w:r w:rsidRPr="00B256D1">
        <w:rPr>
          <w:rFonts w:ascii="Times New Roman" w:hAnsi="Times New Roman"/>
          <w:sz w:val="24"/>
          <w:szCs w:val="24"/>
        </w:rPr>
        <w:t>Высшие</w:t>
      </w:r>
      <w:r w:rsidRPr="00B256D1">
        <w:rPr>
          <w:rFonts w:ascii="Times New Roman" w:hAnsi="Times New Roman"/>
          <w:spacing w:val="14"/>
          <w:sz w:val="24"/>
          <w:szCs w:val="24"/>
        </w:rPr>
        <w:t xml:space="preserve"> </w:t>
      </w:r>
      <w:r w:rsidRPr="00B256D1">
        <w:rPr>
          <w:rFonts w:ascii="Times New Roman" w:hAnsi="Times New Roman"/>
          <w:sz w:val="24"/>
          <w:szCs w:val="24"/>
        </w:rPr>
        <w:t>нравственные</w:t>
      </w:r>
      <w:r w:rsidRPr="00B256D1">
        <w:rPr>
          <w:rFonts w:ascii="Times New Roman" w:hAnsi="Times New Roman"/>
          <w:spacing w:val="16"/>
          <w:sz w:val="24"/>
          <w:szCs w:val="24"/>
        </w:rPr>
        <w:t xml:space="preserve"> </w:t>
      </w:r>
      <w:r w:rsidRPr="00B256D1">
        <w:rPr>
          <w:rFonts w:ascii="Times New Roman" w:hAnsi="Times New Roman"/>
          <w:sz w:val="24"/>
          <w:szCs w:val="24"/>
        </w:rPr>
        <w:t>ценности,</w:t>
      </w:r>
      <w:r w:rsidRPr="00B256D1">
        <w:rPr>
          <w:rFonts w:ascii="Times New Roman" w:hAnsi="Times New Roman"/>
          <w:spacing w:val="13"/>
          <w:sz w:val="24"/>
          <w:szCs w:val="24"/>
        </w:rPr>
        <w:t xml:space="preserve"> </w:t>
      </w:r>
      <w:r w:rsidRPr="00B256D1">
        <w:rPr>
          <w:rFonts w:ascii="Times New Roman" w:hAnsi="Times New Roman"/>
          <w:sz w:val="24"/>
          <w:szCs w:val="24"/>
        </w:rPr>
        <w:t>идеалы,</w:t>
      </w:r>
      <w:r w:rsidRPr="00B256D1">
        <w:rPr>
          <w:rFonts w:ascii="Times New Roman" w:hAnsi="Times New Roman"/>
          <w:spacing w:val="15"/>
          <w:sz w:val="24"/>
          <w:szCs w:val="24"/>
        </w:rPr>
        <w:t xml:space="preserve"> </w:t>
      </w:r>
      <w:r w:rsidRPr="00B256D1">
        <w:rPr>
          <w:rFonts w:ascii="Times New Roman" w:hAnsi="Times New Roman"/>
          <w:sz w:val="24"/>
          <w:szCs w:val="24"/>
        </w:rPr>
        <w:t>принципы</w:t>
      </w:r>
      <w:r w:rsidRPr="00B256D1">
        <w:rPr>
          <w:rFonts w:ascii="Times New Roman" w:hAnsi="Times New Roman"/>
          <w:spacing w:val="15"/>
          <w:sz w:val="24"/>
          <w:szCs w:val="24"/>
        </w:rPr>
        <w:t xml:space="preserve"> </w:t>
      </w:r>
      <w:r w:rsidRPr="00B256D1">
        <w:rPr>
          <w:rFonts w:ascii="Times New Roman" w:hAnsi="Times New Roman"/>
          <w:sz w:val="24"/>
          <w:szCs w:val="24"/>
        </w:rPr>
        <w:t>морали.</w:t>
      </w:r>
      <w:r w:rsidRPr="00B256D1">
        <w:rPr>
          <w:rFonts w:ascii="Times New Roman" w:hAnsi="Times New Roman"/>
          <w:spacing w:val="15"/>
          <w:sz w:val="24"/>
          <w:szCs w:val="24"/>
        </w:rPr>
        <w:t xml:space="preserve"> </w:t>
      </w:r>
      <w:r w:rsidRPr="00B256D1">
        <w:rPr>
          <w:rFonts w:ascii="Times New Roman" w:hAnsi="Times New Roman"/>
          <w:sz w:val="24"/>
          <w:szCs w:val="24"/>
        </w:rPr>
        <w:t>Методика</w:t>
      </w:r>
      <w:r w:rsidRPr="00B256D1">
        <w:rPr>
          <w:rFonts w:ascii="Times New Roman" w:hAnsi="Times New Roman"/>
          <w:spacing w:val="15"/>
          <w:sz w:val="24"/>
          <w:szCs w:val="24"/>
        </w:rPr>
        <w:t xml:space="preserve"> </w:t>
      </w:r>
      <w:r w:rsidRPr="00B256D1">
        <w:rPr>
          <w:rFonts w:ascii="Times New Roman" w:hAnsi="Times New Roman"/>
          <w:sz w:val="24"/>
          <w:szCs w:val="24"/>
        </w:rPr>
        <w:t>создания</w:t>
      </w:r>
      <w:r w:rsidRPr="00B256D1">
        <w:rPr>
          <w:rFonts w:ascii="Times New Roman" w:hAnsi="Times New Roman"/>
          <w:spacing w:val="15"/>
          <w:sz w:val="24"/>
          <w:szCs w:val="24"/>
        </w:rPr>
        <w:t xml:space="preserve"> </w:t>
      </w:r>
      <w:r w:rsidRPr="00B256D1">
        <w:rPr>
          <w:rFonts w:ascii="Times New Roman" w:hAnsi="Times New Roman"/>
          <w:sz w:val="24"/>
          <w:szCs w:val="24"/>
        </w:rPr>
        <w:t>морального</w:t>
      </w:r>
      <w:r w:rsidRPr="00B256D1">
        <w:rPr>
          <w:rFonts w:ascii="Times New Roman" w:hAnsi="Times New Roman"/>
          <w:spacing w:val="15"/>
          <w:sz w:val="24"/>
          <w:szCs w:val="24"/>
        </w:rPr>
        <w:t xml:space="preserve"> </w:t>
      </w:r>
      <w:r w:rsidRPr="00B256D1">
        <w:rPr>
          <w:rFonts w:ascii="Times New Roman" w:hAnsi="Times New Roman"/>
          <w:sz w:val="24"/>
          <w:szCs w:val="24"/>
        </w:rPr>
        <w:t>кодекса</w:t>
      </w:r>
      <w:r w:rsidRPr="00B256D1">
        <w:rPr>
          <w:rFonts w:ascii="Times New Roman" w:hAnsi="Times New Roman"/>
          <w:spacing w:val="-57"/>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школе.</w:t>
      </w:r>
    </w:p>
    <w:p w14:paraId="4A8DAE61" w14:textId="77777777" w:rsidR="004B1E15" w:rsidRPr="00B256D1" w:rsidRDefault="004B1E15" w:rsidP="00CC1F8A">
      <w:pPr>
        <w:pStyle w:val="a4"/>
        <w:ind w:left="0" w:right="-1" w:firstLine="567"/>
        <w:rPr>
          <w:rFonts w:ascii="Times New Roman" w:hAnsi="Times New Roman"/>
          <w:sz w:val="24"/>
          <w:szCs w:val="24"/>
        </w:rPr>
      </w:pPr>
      <w:r w:rsidRPr="00B256D1">
        <w:rPr>
          <w:rFonts w:ascii="Times New Roman" w:hAnsi="Times New Roman"/>
          <w:sz w:val="24"/>
          <w:szCs w:val="24"/>
        </w:rPr>
        <w:t>Нормы</w:t>
      </w:r>
      <w:r w:rsidRPr="00B256D1">
        <w:rPr>
          <w:rFonts w:ascii="Times New Roman" w:hAnsi="Times New Roman"/>
          <w:spacing w:val="1"/>
          <w:sz w:val="24"/>
          <w:szCs w:val="24"/>
        </w:rPr>
        <w:t xml:space="preserve"> </w:t>
      </w:r>
      <w:r w:rsidRPr="00B256D1">
        <w:rPr>
          <w:rFonts w:ascii="Times New Roman" w:hAnsi="Times New Roman"/>
          <w:sz w:val="24"/>
          <w:szCs w:val="24"/>
        </w:rPr>
        <w:t>морали.</w:t>
      </w:r>
      <w:r w:rsidRPr="00B256D1">
        <w:rPr>
          <w:rFonts w:ascii="Times New Roman" w:hAnsi="Times New Roman"/>
          <w:spacing w:val="1"/>
          <w:sz w:val="24"/>
          <w:szCs w:val="24"/>
        </w:rPr>
        <w:t xml:space="preserve"> </w:t>
      </w:r>
      <w:r w:rsidRPr="00B256D1">
        <w:rPr>
          <w:rFonts w:ascii="Times New Roman" w:hAnsi="Times New Roman"/>
          <w:sz w:val="24"/>
          <w:szCs w:val="24"/>
        </w:rPr>
        <w:t>Этикет.</w:t>
      </w:r>
      <w:r w:rsidRPr="00B256D1">
        <w:rPr>
          <w:rFonts w:ascii="Times New Roman" w:hAnsi="Times New Roman"/>
          <w:spacing w:val="1"/>
          <w:sz w:val="24"/>
          <w:szCs w:val="24"/>
        </w:rPr>
        <w:t xml:space="preserve"> </w:t>
      </w:r>
      <w:r w:rsidRPr="00B256D1">
        <w:rPr>
          <w:rFonts w:ascii="Times New Roman" w:hAnsi="Times New Roman"/>
          <w:sz w:val="24"/>
          <w:szCs w:val="24"/>
        </w:rPr>
        <w:t>Образование</w:t>
      </w:r>
      <w:r w:rsidRPr="00B256D1">
        <w:rPr>
          <w:rFonts w:ascii="Times New Roman" w:hAnsi="Times New Roman"/>
          <w:spacing w:val="1"/>
          <w:sz w:val="24"/>
          <w:szCs w:val="24"/>
        </w:rPr>
        <w:t xml:space="preserve"> </w:t>
      </w:r>
      <w:r w:rsidRPr="00B256D1">
        <w:rPr>
          <w:rFonts w:ascii="Times New Roman" w:hAnsi="Times New Roman"/>
          <w:sz w:val="24"/>
          <w:szCs w:val="24"/>
        </w:rPr>
        <w:t>как</w:t>
      </w:r>
      <w:r w:rsidRPr="00B256D1">
        <w:rPr>
          <w:rFonts w:ascii="Times New Roman" w:hAnsi="Times New Roman"/>
          <w:spacing w:val="1"/>
          <w:sz w:val="24"/>
          <w:szCs w:val="24"/>
        </w:rPr>
        <w:t xml:space="preserve"> </w:t>
      </w:r>
      <w:r w:rsidRPr="00B256D1">
        <w:rPr>
          <w:rFonts w:ascii="Times New Roman" w:hAnsi="Times New Roman"/>
          <w:sz w:val="24"/>
          <w:szCs w:val="24"/>
        </w:rPr>
        <w:t>нравственная</w:t>
      </w:r>
      <w:r w:rsidRPr="00B256D1">
        <w:rPr>
          <w:rFonts w:ascii="Times New Roman" w:hAnsi="Times New Roman"/>
          <w:spacing w:val="1"/>
          <w:sz w:val="24"/>
          <w:szCs w:val="24"/>
        </w:rPr>
        <w:t xml:space="preserve"> </w:t>
      </w:r>
      <w:r w:rsidRPr="00B256D1">
        <w:rPr>
          <w:rFonts w:ascii="Times New Roman" w:hAnsi="Times New Roman"/>
          <w:sz w:val="24"/>
          <w:szCs w:val="24"/>
        </w:rPr>
        <w:t>норма.</w:t>
      </w:r>
      <w:r w:rsidRPr="00B256D1">
        <w:rPr>
          <w:rFonts w:ascii="Times New Roman" w:hAnsi="Times New Roman"/>
          <w:spacing w:val="1"/>
          <w:sz w:val="24"/>
          <w:szCs w:val="24"/>
        </w:rPr>
        <w:t xml:space="preserve"> </w:t>
      </w:r>
      <w:r w:rsidRPr="00B256D1">
        <w:rPr>
          <w:rFonts w:ascii="Times New Roman" w:hAnsi="Times New Roman"/>
          <w:sz w:val="24"/>
          <w:szCs w:val="24"/>
        </w:rPr>
        <w:t>Методы</w:t>
      </w:r>
      <w:r w:rsidRPr="00B256D1">
        <w:rPr>
          <w:rFonts w:ascii="Times New Roman" w:hAnsi="Times New Roman"/>
          <w:spacing w:val="1"/>
          <w:sz w:val="24"/>
          <w:szCs w:val="24"/>
        </w:rPr>
        <w:t xml:space="preserve"> </w:t>
      </w:r>
      <w:r w:rsidRPr="00B256D1">
        <w:rPr>
          <w:rFonts w:ascii="Times New Roman" w:hAnsi="Times New Roman"/>
          <w:sz w:val="24"/>
          <w:szCs w:val="24"/>
        </w:rPr>
        <w:t>нравственного</w:t>
      </w:r>
      <w:r w:rsidRPr="00B256D1">
        <w:rPr>
          <w:rFonts w:ascii="Times New Roman" w:hAnsi="Times New Roman"/>
          <w:spacing w:val="1"/>
          <w:sz w:val="24"/>
          <w:szCs w:val="24"/>
        </w:rPr>
        <w:t xml:space="preserve"> </w:t>
      </w:r>
      <w:r w:rsidRPr="00B256D1">
        <w:rPr>
          <w:rFonts w:ascii="Times New Roman" w:hAnsi="Times New Roman"/>
          <w:sz w:val="24"/>
          <w:szCs w:val="24"/>
        </w:rPr>
        <w:lastRenderedPageBreak/>
        <w:t>самосовершенствования.</w:t>
      </w:r>
    </w:p>
    <w:p w14:paraId="3867A1FF" w14:textId="77777777" w:rsidR="004B1E15" w:rsidRPr="00B256D1" w:rsidRDefault="004B1E15" w:rsidP="00CC1F8A">
      <w:pPr>
        <w:pStyle w:val="a4"/>
        <w:ind w:left="0" w:right="-1" w:firstLine="567"/>
        <w:rPr>
          <w:rFonts w:ascii="Times New Roman" w:hAnsi="Times New Roman"/>
          <w:sz w:val="24"/>
          <w:szCs w:val="24"/>
        </w:rPr>
      </w:pPr>
      <w:r w:rsidRPr="00B256D1">
        <w:rPr>
          <w:rFonts w:ascii="Times New Roman" w:hAnsi="Times New Roman"/>
          <w:sz w:val="24"/>
          <w:szCs w:val="24"/>
        </w:rPr>
        <w:t>Любовь и уважение к Отечеству. Патриотизм многонационального и многоконфессионального</w:t>
      </w:r>
      <w:r w:rsidRPr="00B256D1">
        <w:rPr>
          <w:rFonts w:ascii="Times New Roman" w:hAnsi="Times New Roman"/>
          <w:spacing w:val="1"/>
          <w:sz w:val="24"/>
          <w:szCs w:val="24"/>
        </w:rPr>
        <w:t xml:space="preserve"> </w:t>
      </w:r>
      <w:r w:rsidRPr="00B256D1">
        <w:rPr>
          <w:rFonts w:ascii="Times New Roman" w:hAnsi="Times New Roman"/>
          <w:sz w:val="24"/>
          <w:szCs w:val="24"/>
        </w:rPr>
        <w:t>народа</w:t>
      </w:r>
      <w:r w:rsidRPr="00B256D1">
        <w:rPr>
          <w:rFonts w:ascii="Times New Roman" w:hAnsi="Times New Roman"/>
          <w:spacing w:val="-2"/>
          <w:sz w:val="24"/>
          <w:szCs w:val="24"/>
        </w:rPr>
        <w:t xml:space="preserve"> </w:t>
      </w:r>
      <w:r w:rsidRPr="00B256D1">
        <w:rPr>
          <w:rFonts w:ascii="Times New Roman" w:hAnsi="Times New Roman"/>
          <w:sz w:val="24"/>
          <w:szCs w:val="24"/>
        </w:rPr>
        <w:t>России.</w:t>
      </w:r>
    </w:p>
    <w:p w14:paraId="23D876EA" w14:textId="035155CA" w:rsidR="00302ACC" w:rsidRDefault="0074072A" w:rsidP="00CC1F8A">
      <w:pPr>
        <w:pStyle w:val="1"/>
        <w:spacing w:before="3" w:line="240" w:lineRule="auto"/>
        <w:ind w:right="-1" w:firstLine="567"/>
        <w:jc w:val="both"/>
        <w:rPr>
          <w:sz w:val="24"/>
          <w:szCs w:val="24"/>
          <w:lang w:val="ru-RU"/>
        </w:rPr>
      </w:pPr>
      <w:r>
        <w:rPr>
          <w:sz w:val="24"/>
          <w:szCs w:val="24"/>
          <w:lang w:val="ru-RU"/>
        </w:rPr>
        <w:t xml:space="preserve">Планируемые результаты </w:t>
      </w:r>
    </w:p>
    <w:p w14:paraId="6254DE34" w14:textId="0F7E5DEC" w:rsidR="0074072A" w:rsidRPr="0074072A" w:rsidRDefault="0074072A" w:rsidP="00CC1F8A">
      <w:pPr>
        <w:spacing w:after="0" w:line="240" w:lineRule="auto"/>
        <w:ind w:firstLine="567"/>
        <w:jc w:val="both"/>
        <w:rPr>
          <w:rFonts w:ascii="Times New Roman" w:hAnsi="Times New Roman"/>
          <w:sz w:val="24"/>
          <w:szCs w:val="24"/>
          <w:lang w:val="ru-RU" w:eastAsia="x-none"/>
        </w:rPr>
      </w:pPr>
      <w:r w:rsidRPr="0074072A">
        <w:rPr>
          <w:rFonts w:ascii="Times New Roman" w:hAnsi="Times New Roman"/>
          <w:sz w:val="24"/>
          <w:szCs w:val="24"/>
          <w:lang w:val="ru-RU" w:eastAsia="x-none"/>
        </w:rPr>
        <w:t>Метапредметные результаты</w:t>
      </w:r>
    </w:p>
    <w:p w14:paraId="79F11131" w14:textId="77777777" w:rsidR="004B1E15" w:rsidRPr="00B256D1" w:rsidRDefault="004B1E15" w:rsidP="00CC1F8A">
      <w:pPr>
        <w:pStyle w:val="a6"/>
        <w:numPr>
          <w:ilvl w:val="1"/>
          <w:numId w:val="87"/>
        </w:numPr>
        <w:tabs>
          <w:tab w:val="left" w:pos="1305"/>
        </w:tabs>
        <w:ind w:left="0" w:right="-1" w:firstLine="567"/>
        <w:rPr>
          <w:sz w:val="24"/>
          <w:szCs w:val="24"/>
        </w:rPr>
      </w:pPr>
      <w:r w:rsidRPr="00B256D1">
        <w:rPr>
          <w:sz w:val="24"/>
          <w:szCs w:val="24"/>
        </w:rPr>
        <w:t>овладевать способностью понимания и сохранения целей и задач учебной деятельности,</w:t>
      </w:r>
      <w:r w:rsidRPr="00B256D1">
        <w:rPr>
          <w:spacing w:val="1"/>
          <w:sz w:val="24"/>
          <w:szCs w:val="24"/>
        </w:rPr>
        <w:t xml:space="preserve"> </w:t>
      </w:r>
      <w:r w:rsidRPr="00B256D1">
        <w:rPr>
          <w:sz w:val="24"/>
          <w:szCs w:val="24"/>
        </w:rPr>
        <w:t>поиска</w:t>
      </w:r>
      <w:r w:rsidRPr="00B256D1">
        <w:rPr>
          <w:spacing w:val="-2"/>
          <w:sz w:val="24"/>
          <w:szCs w:val="24"/>
        </w:rPr>
        <w:t xml:space="preserve"> </w:t>
      </w:r>
      <w:r w:rsidRPr="00B256D1">
        <w:rPr>
          <w:sz w:val="24"/>
          <w:szCs w:val="24"/>
        </w:rPr>
        <w:t>оптимальных</w:t>
      </w:r>
      <w:r w:rsidRPr="00B256D1">
        <w:rPr>
          <w:spacing w:val="2"/>
          <w:sz w:val="24"/>
          <w:szCs w:val="24"/>
        </w:rPr>
        <w:t xml:space="preserve"> </w:t>
      </w:r>
      <w:r w:rsidRPr="00B256D1">
        <w:rPr>
          <w:sz w:val="24"/>
          <w:szCs w:val="24"/>
        </w:rPr>
        <w:t>средств их</w:t>
      </w:r>
      <w:r w:rsidRPr="00B256D1">
        <w:rPr>
          <w:spacing w:val="2"/>
          <w:sz w:val="24"/>
          <w:szCs w:val="24"/>
        </w:rPr>
        <w:t xml:space="preserve"> </w:t>
      </w:r>
      <w:r w:rsidRPr="00B256D1">
        <w:rPr>
          <w:sz w:val="24"/>
          <w:szCs w:val="24"/>
        </w:rPr>
        <w:t>достижения;</w:t>
      </w:r>
    </w:p>
    <w:p w14:paraId="302D7365" w14:textId="77777777" w:rsidR="004B1E15" w:rsidRPr="00B256D1" w:rsidRDefault="004B1E15" w:rsidP="00CC1F8A">
      <w:pPr>
        <w:pStyle w:val="a6"/>
        <w:numPr>
          <w:ilvl w:val="1"/>
          <w:numId w:val="87"/>
        </w:numPr>
        <w:tabs>
          <w:tab w:val="left" w:pos="1406"/>
        </w:tabs>
        <w:ind w:left="0" w:right="-1" w:firstLine="567"/>
        <w:rPr>
          <w:sz w:val="24"/>
          <w:szCs w:val="24"/>
        </w:rPr>
      </w:pPr>
      <w:r w:rsidRPr="00B256D1">
        <w:rPr>
          <w:sz w:val="24"/>
          <w:szCs w:val="24"/>
        </w:rPr>
        <w:t>формировать</w:t>
      </w:r>
      <w:r w:rsidRPr="00B256D1">
        <w:rPr>
          <w:spacing w:val="1"/>
          <w:sz w:val="24"/>
          <w:szCs w:val="24"/>
        </w:rPr>
        <w:t xml:space="preserve"> </w:t>
      </w:r>
      <w:r w:rsidRPr="00B256D1">
        <w:rPr>
          <w:sz w:val="24"/>
          <w:szCs w:val="24"/>
        </w:rPr>
        <w:t>умения</w:t>
      </w:r>
      <w:r w:rsidRPr="00B256D1">
        <w:rPr>
          <w:spacing w:val="1"/>
          <w:sz w:val="24"/>
          <w:szCs w:val="24"/>
        </w:rPr>
        <w:t xml:space="preserve"> </w:t>
      </w:r>
      <w:r w:rsidRPr="00B256D1">
        <w:rPr>
          <w:sz w:val="24"/>
          <w:szCs w:val="24"/>
        </w:rPr>
        <w:t>планировать,</w:t>
      </w:r>
      <w:r w:rsidRPr="00B256D1">
        <w:rPr>
          <w:spacing w:val="1"/>
          <w:sz w:val="24"/>
          <w:szCs w:val="24"/>
        </w:rPr>
        <w:t xml:space="preserve"> </w:t>
      </w:r>
      <w:r w:rsidRPr="00B256D1">
        <w:rPr>
          <w:sz w:val="24"/>
          <w:szCs w:val="24"/>
        </w:rPr>
        <w:t>контролировать</w:t>
      </w:r>
      <w:r w:rsidRPr="00B256D1">
        <w:rPr>
          <w:spacing w:val="1"/>
          <w:sz w:val="24"/>
          <w:szCs w:val="24"/>
        </w:rPr>
        <w:t xml:space="preserve"> </w:t>
      </w:r>
      <w:r w:rsidRPr="00B256D1">
        <w:rPr>
          <w:sz w:val="24"/>
          <w:szCs w:val="24"/>
        </w:rPr>
        <w:t>и</w:t>
      </w:r>
      <w:r w:rsidRPr="00B256D1">
        <w:rPr>
          <w:spacing w:val="1"/>
          <w:sz w:val="24"/>
          <w:szCs w:val="24"/>
        </w:rPr>
        <w:t xml:space="preserve"> </w:t>
      </w:r>
      <w:r w:rsidRPr="00B256D1">
        <w:rPr>
          <w:sz w:val="24"/>
          <w:szCs w:val="24"/>
        </w:rPr>
        <w:t>оценивать</w:t>
      </w:r>
      <w:r w:rsidRPr="00B256D1">
        <w:rPr>
          <w:spacing w:val="1"/>
          <w:sz w:val="24"/>
          <w:szCs w:val="24"/>
        </w:rPr>
        <w:t xml:space="preserve"> </w:t>
      </w:r>
      <w:r w:rsidRPr="00B256D1">
        <w:rPr>
          <w:sz w:val="24"/>
          <w:szCs w:val="24"/>
        </w:rPr>
        <w:t>учебные</w:t>
      </w:r>
      <w:r w:rsidRPr="00B256D1">
        <w:rPr>
          <w:spacing w:val="1"/>
          <w:sz w:val="24"/>
          <w:szCs w:val="24"/>
        </w:rPr>
        <w:t xml:space="preserve"> </w:t>
      </w:r>
      <w:r w:rsidRPr="00B256D1">
        <w:rPr>
          <w:sz w:val="24"/>
          <w:szCs w:val="24"/>
        </w:rPr>
        <w:t>действия</w:t>
      </w:r>
      <w:r w:rsidRPr="00B256D1">
        <w:rPr>
          <w:spacing w:val="1"/>
          <w:sz w:val="24"/>
          <w:szCs w:val="24"/>
        </w:rPr>
        <w:t xml:space="preserve"> </w:t>
      </w:r>
      <w:r w:rsidRPr="00B256D1">
        <w:rPr>
          <w:sz w:val="24"/>
          <w:szCs w:val="24"/>
        </w:rPr>
        <w:t>в</w:t>
      </w:r>
      <w:r w:rsidRPr="00B256D1">
        <w:rPr>
          <w:spacing w:val="1"/>
          <w:sz w:val="24"/>
          <w:szCs w:val="24"/>
        </w:rPr>
        <w:t xml:space="preserve"> </w:t>
      </w:r>
      <w:r w:rsidRPr="00B256D1">
        <w:rPr>
          <w:sz w:val="24"/>
          <w:szCs w:val="24"/>
        </w:rPr>
        <w:t>соответствии с поставленной задачей и условиями её реализации, определять и находить наиболее</w:t>
      </w:r>
      <w:r w:rsidRPr="00B256D1">
        <w:rPr>
          <w:spacing w:val="1"/>
          <w:sz w:val="24"/>
          <w:szCs w:val="24"/>
        </w:rPr>
        <w:t xml:space="preserve"> </w:t>
      </w:r>
      <w:r w:rsidRPr="00B256D1">
        <w:rPr>
          <w:sz w:val="24"/>
          <w:szCs w:val="24"/>
        </w:rPr>
        <w:t>эффективные способы достижения результата, вносить соответствующие коррективы в процесс их</w:t>
      </w:r>
      <w:r w:rsidRPr="00B256D1">
        <w:rPr>
          <w:spacing w:val="1"/>
          <w:sz w:val="24"/>
          <w:szCs w:val="24"/>
        </w:rPr>
        <w:t xml:space="preserve"> </w:t>
      </w:r>
      <w:r w:rsidRPr="00B256D1">
        <w:rPr>
          <w:sz w:val="24"/>
          <w:szCs w:val="24"/>
        </w:rPr>
        <w:t>реализации на основе оценки и учёта характера ошибок, понимать причины успеха/неуспеха учебной</w:t>
      </w:r>
      <w:r w:rsidRPr="00B256D1">
        <w:rPr>
          <w:spacing w:val="1"/>
          <w:sz w:val="24"/>
          <w:szCs w:val="24"/>
        </w:rPr>
        <w:t xml:space="preserve"> </w:t>
      </w:r>
      <w:r w:rsidRPr="00B256D1">
        <w:rPr>
          <w:sz w:val="24"/>
          <w:szCs w:val="24"/>
        </w:rPr>
        <w:t>деятельности;</w:t>
      </w:r>
    </w:p>
    <w:p w14:paraId="5AB0C76D" w14:textId="77777777" w:rsidR="004B1E15" w:rsidRPr="00B256D1" w:rsidRDefault="004B1E15" w:rsidP="00CC1F8A">
      <w:pPr>
        <w:pStyle w:val="a6"/>
        <w:numPr>
          <w:ilvl w:val="1"/>
          <w:numId w:val="87"/>
        </w:numPr>
        <w:tabs>
          <w:tab w:val="left" w:pos="1310"/>
        </w:tabs>
        <w:spacing w:before="68"/>
        <w:ind w:left="0" w:right="-1" w:firstLine="567"/>
        <w:rPr>
          <w:sz w:val="24"/>
          <w:szCs w:val="24"/>
        </w:rPr>
      </w:pPr>
      <w:r w:rsidRPr="00B256D1">
        <w:rPr>
          <w:sz w:val="24"/>
          <w:szCs w:val="24"/>
        </w:rPr>
        <w:t>совершенствовать умения в различных видах речевой деятельности и коммуникативных</w:t>
      </w:r>
      <w:r w:rsidRPr="00B256D1">
        <w:rPr>
          <w:spacing w:val="1"/>
          <w:sz w:val="24"/>
          <w:szCs w:val="24"/>
        </w:rPr>
        <w:t xml:space="preserve"> </w:t>
      </w:r>
      <w:r w:rsidRPr="00B256D1">
        <w:rPr>
          <w:sz w:val="24"/>
          <w:szCs w:val="24"/>
        </w:rPr>
        <w:t>ситуациях; адекватное использование речевых средств и средств информационно-коммуникационных</w:t>
      </w:r>
      <w:r w:rsidRPr="00B256D1">
        <w:rPr>
          <w:spacing w:val="1"/>
          <w:sz w:val="24"/>
          <w:szCs w:val="24"/>
        </w:rPr>
        <w:t xml:space="preserve"> </w:t>
      </w:r>
      <w:r w:rsidRPr="00B256D1">
        <w:rPr>
          <w:sz w:val="24"/>
          <w:szCs w:val="24"/>
        </w:rPr>
        <w:t>технологий</w:t>
      </w:r>
      <w:r w:rsidRPr="00B256D1">
        <w:rPr>
          <w:spacing w:val="-3"/>
          <w:sz w:val="24"/>
          <w:szCs w:val="24"/>
        </w:rPr>
        <w:t xml:space="preserve"> </w:t>
      </w:r>
      <w:r w:rsidRPr="00B256D1">
        <w:rPr>
          <w:sz w:val="24"/>
          <w:szCs w:val="24"/>
        </w:rPr>
        <w:t>для</w:t>
      </w:r>
      <w:r w:rsidRPr="00B256D1">
        <w:rPr>
          <w:spacing w:val="-1"/>
          <w:sz w:val="24"/>
          <w:szCs w:val="24"/>
        </w:rPr>
        <w:t xml:space="preserve"> </w:t>
      </w:r>
      <w:r w:rsidRPr="00B256D1">
        <w:rPr>
          <w:sz w:val="24"/>
          <w:szCs w:val="24"/>
        </w:rPr>
        <w:t>решения различных</w:t>
      </w:r>
      <w:r w:rsidRPr="00B256D1">
        <w:rPr>
          <w:spacing w:val="1"/>
          <w:sz w:val="24"/>
          <w:szCs w:val="24"/>
        </w:rPr>
        <w:t xml:space="preserve"> </w:t>
      </w:r>
      <w:r w:rsidRPr="00B256D1">
        <w:rPr>
          <w:sz w:val="24"/>
          <w:szCs w:val="24"/>
        </w:rPr>
        <w:t>коммуникативных</w:t>
      </w:r>
      <w:r w:rsidRPr="00B256D1">
        <w:rPr>
          <w:spacing w:val="-2"/>
          <w:sz w:val="24"/>
          <w:szCs w:val="24"/>
        </w:rPr>
        <w:t xml:space="preserve"> </w:t>
      </w:r>
      <w:r w:rsidRPr="00B256D1">
        <w:rPr>
          <w:sz w:val="24"/>
          <w:szCs w:val="24"/>
        </w:rPr>
        <w:t>и познавательных</w:t>
      </w:r>
      <w:r w:rsidRPr="00B256D1">
        <w:rPr>
          <w:spacing w:val="-2"/>
          <w:sz w:val="24"/>
          <w:szCs w:val="24"/>
        </w:rPr>
        <w:t xml:space="preserve"> </w:t>
      </w:r>
      <w:r w:rsidRPr="00B256D1">
        <w:rPr>
          <w:sz w:val="24"/>
          <w:szCs w:val="24"/>
        </w:rPr>
        <w:t>задач;</w:t>
      </w:r>
    </w:p>
    <w:p w14:paraId="4ADF835A" w14:textId="77777777" w:rsidR="004B1E15" w:rsidRPr="00B256D1" w:rsidRDefault="004B1E15" w:rsidP="00CC1F8A">
      <w:pPr>
        <w:pStyle w:val="a6"/>
        <w:numPr>
          <w:ilvl w:val="1"/>
          <w:numId w:val="87"/>
        </w:numPr>
        <w:tabs>
          <w:tab w:val="left" w:pos="1602"/>
        </w:tabs>
        <w:spacing w:before="1"/>
        <w:ind w:left="0" w:right="-1" w:firstLine="567"/>
        <w:rPr>
          <w:sz w:val="24"/>
          <w:szCs w:val="24"/>
        </w:rPr>
      </w:pPr>
      <w:r w:rsidRPr="00B256D1">
        <w:rPr>
          <w:sz w:val="24"/>
          <w:szCs w:val="24"/>
        </w:rPr>
        <w:t>совершенствовать</w:t>
      </w:r>
      <w:r w:rsidRPr="00B256D1">
        <w:rPr>
          <w:spacing w:val="1"/>
          <w:sz w:val="24"/>
          <w:szCs w:val="24"/>
        </w:rPr>
        <w:t xml:space="preserve"> </w:t>
      </w:r>
      <w:r w:rsidRPr="00B256D1">
        <w:rPr>
          <w:sz w:val="24"/>
          <w:szCs w:val="24"/>
        </w:rPr>
        <w:t>умения</w:t>
      </w:r>
      <w:r w:rsidRPr="00B256D1">
        <w:rPr>
          <w:spacing w:val="1"/>
          <w:sz w:val="24"/>
          <w:szCs w:val="24"/>
        </w:rPr>
        <w:t xml:space="preserve"> </w:t>
      </w:r>
      <w:r w:rsidRPr="00B256D1">
        <w:rPr>
          <w:sz w:val="24"/>
          <w:szCs w:val="24"/>
        </w:rPr>
        <w:t>в</w:t>
      </w:r>
      <w:r w:rsidRPr="00B256D1">
        <w:rPr>
          <w:spacing w:val="1"/>
          <w:sz w:val="24"/>
          <w:szCs w:val="24"/>
        </w:rPr>
        <w:t xml:space="preserve"> </w:t>
      </w:r>
      <w:r w:rsidRPr="00B256D1">
        <w:rPr>
          <w:sz w:val="24"/>
          <w:szCs w:val="24"/>
        </w:rPr>
        <w:t>области</w:t>
      </w:r>
      <w:r w:rsidRPr="00B256D1">
        <w:rPr>
          <w:spacing w:val="1"/>
          <w:sz w:val="24"/>
          <w:szCs w:val="24"/>
        </w:rPr>
        <w:t xml:space="preserve"> </w:t>
      </w:r>
      <w:r w:rsidRPr="00B256D1">
        <w:rPr>
          <w:sz w:val="24"/>
          <w:szCs w:val="24"/>
        </w:rPr>
        <w:t>работы</w:t>
      </w:r>
      <w:r w:rsidRPr="00B256D1">
        <w:rPr>
          <w:spacing w:val="1"/>
          <w:sz w:val="24"/>
          <w:szCs w:val="24"/>
        </w:rPr>
        <w:t xml:space="preserve"> </w:t>
      </w:r>
      <w:r w:rsidRPr="00B256D1">
        <w:rPr>
          <w:sz w:val="24"/>
          <w:szCs w:val="24"/>
        </w:rPr>
        <w:t>с</w:t>
      </w:r>
      <w:r w:rsidRPr="00B256D1">
        <w:rPr>
          <w:spacing w:val="1"/>
          <w:sz w:val="24"/>
          <w:szCs w:val="24"/>
        </w:rPr>
        <w:t xml:space="preserve"> </w:t>
      </w:r>
      <w:r w:rsidRPr="00B256D1">
        <w:rPr>
          <w:sz w:val="24"/>
          <w:szCs w:val="24"/>
        </w:rPr>
        <w:t>информацией,</w:t>
      </w:r>
      <w:r w:rsidRPr="00B256D1">
        <w:rPr>
          <w:spacing w:val="1"/>
          <w:sz w:val="24"/>
          <w:szCs w:val="24"/>
        </w:rPr>
        <w:t xml:space="preserve"> </w:t>
      </w:r>
      <w:r w:rsidRPr="00B256D1">
        <w:rPr>
          <w:sz w:val="24"/>
          <w:szCs w:val="24"/>
        </w:rPr>
        <w:t>осуществления</w:t>
      </w:r>
      <w:r w:rsidRPr="00B256D1">
        <w:rPr>
          <w:spacing w:val="-57"/>
          <w:sz w:val="24"/>
          <w:szCs w:val="24"/>
        </w:rPr>
        <w:t xml:space="preserve"> </w:t>
      </w:r>
      <w:r w:rsidRPr="00B256D1">
        <w:rPr>
          <w:sz w:val="24"/>
          <w:szCs w:val="24"/>
        </w:rPr>
        <w:t>информационного</w:t>
      </w:r>
      <w:r w:rsidRPr="00B256D1">
        <w:rPr>
          <w:spacing w:val="-4"/>
          <w:sz w:val="24"/>
          <w:szCs w:val="24"/>
        </w:rPr>
        <w:t xml:space="preserve"> </w:t>
      </w:r>
      <w:r w:rsidRPr="00B256D1">
        <w:rPr>
          <w:sz w:val="24"/>
          <w:szCs w:val="24"/>
        </w:rPr>
        <w:t>поиска</w:t>
      </w:r>
      <w:r w:rsidRPr="00B256D1">
        <w:rPr>
          <w:spacing w:val="-1"/>
          <w:sz w:val="24"/>
          <w:szCs w:val="24"/>
        </w:rPr>
        <w:t xml:space="preserve"> </w:t>
      </w:r>
      <w:r w:rsidRPr="00B256D1">
        <w:rPr>
          <w:sz w:val="24"/>
          <w:szCs w:val="24"/>
        </w:rPr>
        <w:t>для выполнения</w:t>
      </w:r>
      <w:r w:rsidRPr="00B256D1">
        <w:rPr>
          <w:spacing w:val="1"/>
          <w:sz w:val="24"/>
          <w:szCs w:val="24"/>
        </w:rPr>
        <w:t xml:space="preserve"> </w:t>
      </w:r>
      <w:r w:rsidRPr="00B256D1">
        <w:rPr>
          <w:sz w:val="24"/>
          <w:szCs w:val="24"/>
        </w:rPr>
        <w:t>учебных</w:t>
      </w:r>
      <w:r w:rsidRPr="00B256D1">
        <w:rPr>
          <w:spacing w:val="-1"/>
          <w:sz w:val="24"/>
          <w:szCs w:val="24"/>
        </w:rPr>
        <w:t xml:space="preserve"> </w:t>
      </w:r>
      <w:r w:rsidRPr="00B256D1">
        <w:rPr>
          <w:sz w:val="24"/>
          <w:szCs w:val="24"/>
        </w:rPr>
        <w:t>заданий;</w:t>
      </w:r>
    </w:p>
    <w:p w14:paraId="7BBEFCF7" w14:textId="77777777" w:rsidR="004B1E15" w:rsidRPr="00B256D1" w:rsidRDefault="004B1E15" w:rsidP="00CC1F8A">
      <w:pPr>
        <w:pStyle w:val="a6"/>
        <w:numPr>
          <w:ilvl w:val="1"/>
          <w:numId w:val="87"/>
        </w:numPr>
        <w:tabs>
          <w:tab w:val="left" w:pos="1252"/>
        </w:tabs>
        <w:ind w:left="0" w:right="-1" w:firstLine="567"/>
        <w:rPr>
          <w:sz w:val="24"/>
          <w:szCs w:val="24"/>
        </w:rPr>
      </w:pPr>
      <w:r w:rsidRPr="00B256D1">
        <w:rPr>
          <w:sz w:val="24"/>
          <w:szCs w:val="24"/>
        </w:rPr>
        <w:t>овладевать навыками смыслового чтения текстов различных стилей и жанров, осознанного</w:t>
      </w:r>
      <w:r w:rsidRPr="00B256D1">
        <w:rPr>
          <w:spacing w:val="1"/>
          <w:sz w:val="24"/>
          <w:szCs w:val="24"/>
        </w:rPr>
        <w:t xml:space="preserve"> </w:t>
      </w:r>
      <w:r w:rsidRPr="00B256D1">
        <w:rPr>
          <w:sz w:val="24"/>
          <w:szCs w:val="24"/>
        </w:rPr>
        <w:t>построения</w:t>
      </w:r>
      <w:r w:rsidRPr="00B256D1">
        <w:rPr>
          <w:spacing w:val="-1"/>
          <w:sz w:val="24"/>
          <w:szCs w:val="24"/>
        </w:rPr>
        <w:t xml:space="preserve"> </w:t>
      </w:r>
      <w:r w:rsidRPr="00B256D1">
        <w:rPr>
          <w:sz w:val="24"/>
          <w:szCs w:val="24"/>
        </w:rPr>
        <w:t>речевых</w:t>
      </w:r>
      <w:r w:rsidRPr="00B256D1">
        <w:rPr>
          <w:spacing w:val="1"/>
          <w:sz w:val="24"/>
          <w:szCs w:val="24"/>
        </w:rPr>
        <w:t xml:space="preserve"> </w:t>
      </w:r>
      <w:r w:rsidRPr="00B256D1">
        <w:rPr>
          <w:sz w:val="24"/>
          <w:szCs w:val="24"/>
        </w:rPr>
        <w:t>высказываний в</w:t>
      </w:r>
      <w:r w:rsidRPr="00B256D1">
        <w:rPr>
          <w:spacing w:val="-1"/>
          <w:sz w:val="24"/>
          <w:szCs w:val="24"/>
        </w:rPr>
        <w:t xml:space="preserve"> </w:t>
      </w:r>
      <w:r w:rsidRPr="00B256D1">
        <w:rPr>
          <w:sz w:val="24"/>
          <w:szCs w:val="24"/>
        </w:rPr>
        <w:t>соответствии</w:t>
      </w:r>
      <w:r w:rsidRPr="00B256D1">
        <w:rPr>
          <w:spacing w:val="-1"/>
          <w:sz w:val="24"/>
          <w:szCs w:val="24"/>
        </w:rPr>
        <w:t xml:space="preserve"> </w:t>
      </w:r>
      <w:r w:rsidRPr="00B256D1">
        <w:rPr>
          <w:sz w:val="24"/>
          <w:szCs w:val="24"/>
        </w:rPr>
        <w:t>с</w:t>
      </w:r>
      <w:r w:rsidRPr="00B256D1">
        <w:rPr>
          <w:spacing w:val="-1"/>
          <w:sz w:val="24"/>
          <w:szCs w:val="24"/>
        </w:rPr>
        <w:t xml:space="preserve"> </w:t>
      </w:r>
      <w:r w:rsidRPr="00B256D1">
        <w:rPr>
          <w:sz w:val="24"/>
          <w:szCs w:val="24"/>
        </w:rPr>
        <w:t>задачами</w:t>
      </w:r>
      <w:r w:rsidRPr="00B256D1">
        <w:rPr>
          <w:spacing w:val="-1"/>
          <w:sz w:val="24"/>
          <w:szCs w:val="24"/>
        </w:rPr>
        <w:t xml:space="preserve"> </w:t>
      </w:r>
      <w:r w:rsidRPr="00B256D1">
        <w:rPr>
          <w:sz w:val="24"/>
          <w:szCs w:val="24"/>
        </w:rPr>
        <w:t>коммуникации;</w:t>
      </w:r>
    </w:p>
    <w:p w14:paraId="68FB97CC" w14:textId="77777777" w:rsidR="004B1E15" w:rsidRPr="00B256D1" w:rsidRDefault="004B1E15" w:rsidP="00CC1F8A">
      <w:pPr>
        <w:pStyle w:val="a6"/>
        <w:numPr>
          <w:ilvl w:val="1"/>
          <w:numId w:val="87"/>
        </w:numPr>
        <w:tabs>
          <w:tab w:val="left" w:pos="1602"/>
        </w:tabs>
        <w:ind w:left="0" w:right="-1" w:firstLine="567"/>
        <w:rPr>
          <w:sz w:val="24"/>
          <w:szCs w:val="24"/>
        </w:rPr>
      </w:pPr>
      <w:r w:rsidRPr="00B256D1">
        <w:rPr>
          <w:sz w:val="24"/>
          <w:szCs w:val="24"/>
        </w:rPr>
        <w:t>овладевать</w:t>
      </w:r>
      <w:r w:rsidRPr="00B256D1">
        <w:rPr>
          <w:spacing w:val="1"/>
          <w:sz w:val="24"/>
          <w:szCs w:val="24"/>
        </w:rPr>
        <w:t xml:space="preserve"> </w:t>
      </w:r>
      <w:r w:rsidRPr="00B256D1">
        <w:rPr>
          <w:sz w:val="24"/>
          <w:szCs w:val="24"/>
        </w:rPr>
        <w:t>логическими</w:t>
      </w:r>
      <w:r w:rsidRPr="00B256D1">
        <w:rPr>
          <w:spacing w:val="1"/>
          <w:sz w:val="24"/>
          <w:szCs w:val="24"/>
        </w:rPr>
        <w:t xml:space="preserve"> </w:t>
      </w:r>
      <w:r w:rsidRPr="00B256D1">
        <w:rPr>
          <w:sz w:val="24"/>
          <w:szCs w:val="24"/>
        </w:rPr>
        <w:t>действиями</w:t>
      </w:r>
      <w:r w:rsidRPr="00B256D1">
        <w:rPr>
          <w:spacing w:val="1"/>
          <w:sz w:val="24"/>
          <w:szCs w:val="24"/>
        </w:rPr>
        <w:t xml:space="preserve"> </w:t>
      </w:r>
      <w:r w:rsidRPr="00B256D1">
        <w:rPr>
          <w:sz w:val="24"/>
          <w:szCs w:val="24"/>
        </w:rPr>
        <w:t>анализа,</w:t>
      </w:r>
      <w:r w:rsidRPr="00B256D1">
        <w:rPr>
          <w:spacing w:val="1"/>
          <w:sz w:val="24"/>
          <w:szCs w:val="24"/>
        </w:rPr>
        <w:t xml:space="preserve"> </w:t>
      </w:r>
      <w:r w:rsidRPr="00B256D1">
        <w:rPr>
          <w:sz w:val="24"/>
          <w:szCs w:val="24"/>
        </w:rPr>
        <w:t>синтеза,</w:t>
      </w:r>
      <w:r w:rsidRPr="00B256D1">
        <w:rPr>
          <w:spacing w:val="1"/>
          <w:sz w:val="24"/>
          <w:szCs w:val="24"/>
        </w:rPr>
        <w:t xml:space="preserve"> </w:t>
      </w:r>
      <w:r w:rsidRPr="00B256D1">
        <w:rPr>
          <w:sz w:val="24"/>
          <w:szCs w:val="24"/>
        </w:rPr>
        <w:t>сравнения,</w:t>
      </w:r>
      <w:r w:rsidRPr="00B256D1">
        <w:rPr>
          <w:spacing w:val="1"/>
          <w:sz w:val="24"/>
          <w:szCs w:val="24"/>
        </w:rPr>
        <w:t xml:space="preserve"> </w:t>
      </w:r>
      <w:r w:rsidRPr="00B256D1">
        <w:rPr>
          <w:sz w:val="24"/>
          <w:szCs w:val="24"/>
        </w:rPr>
        <w:t>обобщения,</w:t>
      </w:r>
      <w:r w:rsidRPr="00B256D1">
        <w:rPr>
          <w:spacing w:val="-57"/>
          <w:sz w:val="24"/>
          <w:szCs w:val="24"/>
        </w:rPr>
        <w:t xml:space="preserve"> </w:t>
      </w:r>
      <w:r w:rsidRPr="00B256D1">
        <w:rPr>
          <w:sz w:val="24"/>
          <w:szCs w:val="24"/>
        </w:rPr>
        <w:t>классификации, установления аналогий и причинно-следственных связей, построения рассуждений,</w:t>
      </w:r>
      <w:r w:rsidRPr="00B256D1">
        <w:rPr>
          <w:spacing w:val="1"/>
          <w:sz w:val="24"/>
          <w:szCs w:val="24"/>
        </w:rPr>
        <w:t xml:space="preserve"> </w:t>
      </w:r>
      <w:r w:rsidRPr="00B256D1">
        <w:rPr>
          <w:sz w:val="24"/>
          <w:szCs w:val="24"/>
        </w:rPr>
        <w:t>отнесения</w:t>
      </w:r>
      <w:r w:rsidRPr="00B256D1">
        <w:rPr>
          <w:spacing w:val="-1"/>
          <w:sz w:val="24"/>
          <w:szCs w:val="24"/>
        </w:rPr>
        <w:t xml:space="preserve"> </w:t>
      </w:r>
      <w:r w:rsidRPr="00B256D1">
        <w:rPr>
          <w:sz w:val="24"/>
          <w:szCs w:val="24"/>
        </w:rPr>
        <w:t>к известным</w:t>
      </w:r>
      <w:r w:rsidRPr="00B256D1">
        <w:rPr>
          <w:spacing w:val="-2"/>
          <w:sz w:val="24"/>
          <w:szCs w:val="24"/>
        </w:rPr>
        <w:t xml:space="preserve"> </w:t>
      </w:r>
      <w:r w:rsidRPr="00B256D1">
        <w:rPr>
          <w:sz w:val="24"/>
          <w:szCs w:val="24"/>
        </w:rPr>
        <w:t>понятиям;</w:t>
      </w:r>
    </w:p>
    <w:p w14:paraId="16FB67EB" w14:textId="77777777" w:rsidR="004B1E15" w:rsidRPr="00B256D1" w:rsidRDefault="004B1E15" w:rsidP="00CC1F8A">
      <w:pPr>
        <w:pStyle w:val="a6"/>
        <w:numPr>
          <w:ilvl w:val="1"/>
          <w:numId w:val="87"/>
        </w:numPr>
        <w:tabs>
          <w:tab w:val="left" w:pos="1329"/>
        </w:tabs>
        <w:ind w:left="0" w:right="-1" w:firstLine="567"/>
        <w:rPr>
          <w:sz w:val="24"/>
          <w:szCs w:val="24"/>
        </w:rPr>
      </w:pPr>
      <w:r w:rsidRPr="00B256D1">
        <w:rPr>
          <w:sz w:val="24"/>
          <w:szCs w:val="24"/>
        </w:rPr>
        <w:t>формировать готовность слушать собеседника и вести диалог, признавать возможность</w:t>
      </w:r>
      <w:r w:rsidRPr="00B256D1">
        <w:rPr>
          <w:spacing w:val="1"/>
          <w:sz w:val="24"/>
          <w:szCs w:val="24"/>
        </w:rPr>
        <w:t xml:space="preserve"> </w:t>
      </w:r>
      <w:r w:rsidRPr="00B256D1">
        <w:rPr>
          <w:sz w:val="24"/>
          <w:szCs w:val="24"/>
        </w:rPr>
        <w:t>существования различных точек зрения и право каждого иметь свою собственную, умений излагать</w:t>
      </w:r>
      <w:r w:rsidRPr="00B256D1">
        <w:rPr>
          <w:spacing w:val="1"/>
          <w:sz w:val="24"/>
          <w:szCs w:val="24"/>
        </w:rPr>
        <w:t xml:space="preserve"> </w:t>
      </w:r>
      <w:r w:rsidRPr="00B256D1">
        <w:rPr>
          <w:sz w:val="24"/>
          <w:szCs w:val="24"/>
        </w:rPr>
        <w:t>своё</w:t>
      </w:r>
      <w:r w:rsidRPr="00B256D1">
        <w:rPr>
          <w:spacing w:val="-3"/>
          <w:sz w:val="24"/>
          <w:szCs w:val="24"/>
        </w:rPr>
        <w:t xml:space="preserve"> </w:t>
      </w:r>
      <w:r w:rsidRPr="00B256D1">
        <w:rPr>
          <w:sz w:val="24"/>
          <w:szCs w:val="24"/>
        </w:rPr>
        <w:t>мнение</w:t>
      </w:r>
      <w:r w:rsidRPr="00B256D1">
        <w:rPr>
          <w:spacing w:val="-1"/>
          <w:sz w:val="24"/>
          <w:szCs w:val="24"/>
        </w:rPr>
        <w:t xml:space="preserve"> </w:t>
      </w:r>
      <w:r w:rsidRPr="00B256D1">
        <w:rPr>
          <w:sz w:val="24"/>
          <w:szCs w:val="24"/>
        </w:rPr>
        <w:t>и аргументировать</w:t>
      </w:r>
      <w:r w:rsidRPr="00B256D1">
        <w:rPr>
          <w:spacing w:val="1"/>
          <w:sz w:val="24"/>
          <w:szCs w:val="24"/>
        </w:rPr>
        <w:t xml:space="preserve"> </w:t>
      </w:r>
      <w:r w:rsidRPr="00B256D1">
        <w:rPr>
          <w:sz w:val="24"/>
          <w:szCs w:val="24"/>
        </w:rPr>
        <w:t>свою</w:t>
      </w:r>
      <w:r w:rsidRPr="00B256D1">
        <w:rPr>
          <w:spacing w:val="-1"/>
          <w:sz w:val="24"/>
          <w:szCs w:val="24"/>
        </w:rPr>
        <w:t xml:space="preserve"> </w:t>
      </w:r>
      <w:r w:rsidRPr="00B256D1">
        <w:rPr>
          <w:sz w:val="24"/>
          <w:szCs w:val="24"/>
        </w:rPr>
        <w:t>точку</w:t>
      </w:r>
      <w:r w:rsidRPr="00B256D1">
        <w:rPr>
          <w:spacing w:val="-8"/>
          <w:sz w:val="24"/>
          <w:szCs w:val="24"/>
        </w:rPr>
        <w:t xml:space="preserve"> </w:t>
      </w:r>
      <w:r w:rsidRPr="00B256D1">
        <w:rPr>
          <w:sz w:val="24"/>
          <w:szCs w:val="24"/>
        </w:rPr>
        <w:t>зрения</w:t>
      </w:r>
      <w:r w:rsidRPr="00B256D1">
        <w:rPr>
          <w:spacing w:val="-1"/>
          <w:sz w:val="24"/>
          <w:szCs w:val="24"/>
        </w:rPr>
        <w:t xml:space="preserve"> </w:t>
      </w:r>
      <w:r w:rsidRPr="00B256D1">
        <w:rPr>
          <w:sz w:val="24"/>
          <w:szCs w:val="24"/>
        </w:rPr>
        <w:t>и оценку</w:t>
      </w:r>
      <w:r w:rsidRPr="00B256D1">
        <w:rPr>
          <w:spacing w:val="-8"/>
          <w:sz w:val="24"/>
          <w:szCs w:val="24"/>
        </w:rPr>
        <w:t xml:space="preserve"> </w:t>
      </w:r>
      <w:r w:rsidRPr="00B256D1">
        <w:rPr>
          <w:sz w:val="24"/>
          <w:szCs w:val="24"/>
        </w:rPr>
        <w:t>событий;</w:t>
      </w:r>
    </w:p>
    <w:p w14:paraId="45CE710C" w14:textId="77777777" w:rsidR="004B1E15" w:rsidRPr="00B256D1" w:rsidRDefault="004B1E15" w:rsidP="00CC1F8A">
      <w:pPr>
        <w:pStyle w:val="a6"/>
        <w:numPr>
          <w:ilvl w:val="1"/>
          <w:numId w:val="87"/>
        </w:numPr>
        <w:tabs>
          <w:tab w:val="left" w:pos="1262"/>
        </w:tabs>
        <w:ind w:left="0" w:right="-1" w:firstLine="567"/>
        <w:rPr>
          <w:sz w:val="24"/>
          <w:szCs w:val="24"/>
        </w:rPr>
      </w:pPr>
      <w:r w:rsidRPr="00B256D1">
        <w:rPr>
          <w:sz w:val="24"/>
          <w:szCs w:val="24"/>
        </w:rPr>
        <w:t>совершенствовать организационные умения в области коллективной деятельности, умения</w:t>
      </w:r>
      <w:r w:rsidRPr="00B256D1">
        <w:rPr>
          <w:spacing w:val="1"/>
          <w:sz w:val="24"/>
          <w:szCs w:val="24"/>
        </w:rPr>
        <w:t xml:space="preserve"> </w:t>
      </w:r>
      <w:r w:rsidRPr="00B256D1">
        <w:rPr>
          <w:sz w:val="24"/>
          <w:szCs w:val="24"/>
        </w:rPr>
        <w:t>определять</w:t>
      </w:r>
      <w:r w:rsidRPr="00B256D1">
        <w:rPr>
          <w:spacing w:val="1"/>
          <w:sz w:val="24"/>
          <w:szCs w:val="24"/>
        </w:rPr>
        <w:t xml:space="preserve"> </w:t>
      </w:r>
      <w:r w:rsidRPr="00B256D1">
        <w:rPr>
          <w:sz w:val="24"/>
          <w:szCs w:val="24"/>
        </w:rPr>
        <w:t>общую</w:t>
      </w:r>
      <w:r w:rsidRPr="00B256D1">
        <w:rPr>
          <w:spacing w:val="1"/>
          <w:sz w:val="24"/>
          <w:szCs w:val="24"/>
        </w:rPr>
        <w:t xml:space="preserve"> </w:t>
      </w:r>
      <w:r w:rsidRPr="00B256D1">
        <w:rPr>
          <w:sz w:val="24"/>
          <w:szCs w:val="24"/>
        </w:rPr>
        <w:t>цель</w:t>
      </w:r>
      <w:r w:rsidRPr="00B256D1">
        <w:rPr>
          <w:spacing w:val="1"/>
          <w:sz w:val="24"/>
          <w:szCs w:val="24"/>
        </w:rPr>
        <w:t xml:space="preserve"> </w:t>
      </w:r>
      <w:r w:rsidRPr="00B256D1">
        <w:rPr>
          <w:sz w:val="24"/>
          <w:szCs w:val="24"/>
        </w:rPr>
        <w:t>и</w:t>
      </w:r>
      <w:r w:rsidRPr="00B256D1">
        <w:rPr>
          <w:spacing w:val="1"/>
          <w:sz w:val="24"/>
          <w:szCs w:val="24"/>
        </w:rPr>
        <w:t xml:space="preserve"> </w:t>
      </w:r>
      <w:r w:rsidRPr="00B256D1">
        <w:rPr>
          <w:sz w:val="24"/>
          <w:szCs w:val="24"/>
        </w:rPr>
        <w:t>пути</w:t>
      </w:r>
      <w:r w:rsidRPr="00B256D1">
        <w:rPr>
          <w:spacing w:val="1"/>
          <w:sz w:val="24"/>
          <w:szCs w:val="24"/>
        </w:rPr>
        <w:t xml:space="preserve"> </w:t>
      </w:r>
      <w:r w:rsidRPr="00B256D1">
        <w:rPr>
          <w:sz w:val="24"/>
          <w:szCs w:val="24"/>
        </w:rPr>
        <w:t>её достижения,</w:t>
      </w:r>
      <w:r w:rsidRPr="00B256D1">
        <w:rPr>
          <w:spacing w:val="1"/>
          <w:sz w:val="24"/>
          <w:szCs w:val="24"/>
        </w:rPr>
        <w:t xml:space="preserve"> </w:t>
      </w:r>
      <w:r w:rsidRPr="00B256D1">
        <w:rPr>
          <w:sz w:val="24"/>
          <w:szCs w:val="24"/>
        </w:rPr>
        <w:t>умений</w:t>
      </w:r>
      <w:r w:rsidRPr="00B256D1">
        <w:rPr>
          <w:spacing w:val="1"/>
          <w:sz w:val="24"/>
          <w:szCs w:val="24"/>
        </w:rPr>
        <w:t xml:space="preserve"> </w:t>
      </w:r>
      <w:r w:rsidRPr="00B256D1">
        <w:rPr>
          <w:sz w:val="24"/>
          <w:szCs w:val="24"/>
        </w:rPr>
        <w:t>договариваться</w:t>
      </w:r>
      <w:r w:rsidRPr="00B256D1">
        <w:rPr>
          <w:spacing w:val="1"/>
          <w:sz w:val="24"/>
          <w:szCs w:val="24"/>
        </w:rPr>
        <w:t xml:space="preserve"> </w:t>
      </w:r>
      <w:r w:rsidRPr="00B256D1">
        <w:rPr>
          <w:sz w:val="24"/>
          <w:szCs w:val="24"/>
        </w:rPr>
        <w:t>о</w:t>
      </w:r>
      <w:r w:rsidRPr="00B256D1">
        <w:rPr>
          <w:spacing w:val="1"/>
          <w:sz w:val="24"/>
          <w:szCs w:val="24"/>
        </w:rPr>
        <w:t xml:space="preserve"> </w:t>
      </w:r>
      <w:r w:rsidRPr="00B256D1">
        <w:rPr>
          <w:sz w:val="24"/>
          <w:szCs w:val="24"/>
        </w:rPr>
        <w:t>распределении</w:t>
      </w:r>
      <w:r w:rsidRPr="00B256D1">
        <w:rPr>
          <w:spacing w:val="1"/>
          <w:sz w:val="24"/>
          <w:szCs w:val="24"/>
        </w:rPr>
        <w:t xml:space="preserve"> </w:t>
      </w:r>
      <w:r w:rsidRPr="00B256D1">
        <w:rPr>
          <w:sz w:val="24"/>
          <w:szCs w:val="24"/>
        </w:rPr>
        <w:t>ролей</w:t>
      </w:r>
      <w:r w:rsidRPr="00B256D1">
        <w:rPr>
          <w:spacing w:val="1"/>
          <w:sz w:val="24"/>
          <w:szCs w:val="24"/>
        </w:rPr>
        <w:t xml:space="preserve"> </w:t>
      </w:r>
      <w:r w:rsidRPr="00B256D1">
        <w:rPr>
          <w:sz w:val="24"/>
          <w:szCs w:val="24"/>
        </w:rPr>
        <w:t>в</w:t>
      </w:r>
      <w:r w:rsidRPr="00B256D1">
        <w:rPr>
          <w:spacing w:val="1"/>
          <w:sz w:val="24"/>
          <w:szCs w:val="24"/>
        </w:rPr>
        <w:t xml:space="preserve"> </w:t>
      </w:r>
      <w:r w:rsidRPr="00B256D1">
        <w:rPr>
          <w:sz w:val="24"/>
          <w:szCs w:val="24"/>
        </w:rPr>
        <w:t>совместной</w:t>
      </w:r>
      <w:r w:rsidRPr="00B256D1">
        <w:rPr>
          <w:spacing w:val="-2"/>
          <w:sz w:val="24"/>
          <w:szCs w:val="24"/>
        </w:rPr>
        <w:t xml:space="preserve"> </w:t>
      </w:r>
      <w:r w:rsidRPr="00B256D1">
        <w:rPr>
          <w:sz w:val="24"/>
          <w:szCs w:val="24"/>
        </w:rPr>
        <w:t>деятельности,</w:t>
      </w:r>
      <w:r w:rsidRPr="00B256D1">
        <w:rPr>
          <w:spacing w:val="-2"/>
          <w:sz w:val="24"/>
          <w:szCs w:val="24"/>
        </w:rPr>
        <w:t xml:space="preserve"> </w:t>
      </w:r>
      <w:r w:rsidRPr="00B256D1">
        <w:rPr>
          <w:sz w:val="24"/>
          <w:szCs w:val="24"/>
        </w:rPr>
        <w:t>адекватно</w:t>
      </w:r>
      <w:r w:rsidRPr="00B256D1">
        <w:rPr>
          <w:spacing w:val="-2"/>
          <w:sz w:val="24"/>
          <w:szCs w:val="24"/>
        </w:rPr>
        <w:t xml:space="preserve"> </w:t>
      </w:r>
      <w:r w:rsidRPr="00B256D1">
        <w:rPr>
          <w:sz w:val="24"/>
          <w:szCs w:val="24"/>
        </w:rPr>
        <w:t>оценивать</w:t>
      </w:r>
      <w:r w:rsidRPr="00B256D1">
        <w:rPr>
          <w:spacing w:val="-1"/>
          <w:sz w:val="24"/>
          <w:szCs w:val="24"/>
        </w:rPr>
        <w:t xml:space="preserve"> </w:t>
      </w:r>
      <w:r w:rsidRPr="00B256D1">
        <w:rPr>
          <w:sz w:val="24"/>
          <w:szCs w:val="24"/>
        </w:rPr>
        <w:t>собственное</w:t>
      </w:r>
      <w:r w:rsidRPr="00B256D1">
        <w:rPr>
          <w:spacing w:val="-2"/>
          <w:sz w:val="24"/>
          <w:szCs w:val="24"/>
        </w:rPr>
        <w:t xml:space="preserve"> </w:t>
      </w:r>
      <w:r w:rsidRPr="00B256D1">
        <w:rPr>
          <w:sz w:val="24"/>
          <w:szCs w:val="24"/>
        </w:rPr>
        <w:t>поведение</w:t>
      </w:r>
      <w:r w:rsidRPr="00B256D1">
        <w:rPr>
          <w:spacing w:val="-3"/>
          <w:sz w:val="24"/>
          <w:szCs w:val="24"/>
        </w:rPr>
        <w:t xml:space="preserve"> </w:t>
      </w:r>
      <w:r w:rsidRPr="00B256D1">
        <w:rPr>
          <w:sz w:val="24"/>
          <w:szCs w:val="24"/>
        </w:rPr>
        <w:t>и</w:t>
      </w:r>
      <w:r w:rsidRPr="00B256D1">
        <w:rPr>
          <w:spacing w:val="-2"/>
          <w:sz w:val="24"/>
          <w:szCs w:val="24"/>
        </w:rPr>
        <w:t xml:space="preserve"> </w:t>
      </w:r>
      <w:r w:rsidRPr="00B256D1">
        <w:rPr>
          <w:sz w:val="24"/>
          <w:szCs w:val="24"/>
        </w:rPr>
        <w:t>поведение</w:t>
      </w:r>
      <w:r w:rsidRPr="00B256D1">
        <w:rPr>
          <w:spacing w:val="-2"/>
          <w:sz w:val="24"/>
          <w:szCs w:val="24"/>
        </w:rPr>
        <w:t xml:space="preserve"> </w:t>
      </w:r>
      <w:r w:rsidRPr="00B256D1">
        <w:rPr>
          <w:sz w:val="24"/>
          <w:szCs w:val="24"/>
        </w:rPr>
        <w:t>окружающих.</w:t>
      </w:r>
    </w:p>
    <w:p w14:paraId="1BD3A890" w14:textId="77777777" w:rsidR="004B1E15" w:rsidRPr="00B256D1" w:rsidRDefault="004B1E15" w:rsidP="00CC1F8A">
      <w:pPr>
        <w:pStyle w:val="1"/>
        <w:spacing w:before="5" w:line="240" w:lineRule="auto"/>
        <w:ind w:right="-1" w:firstLine="567"/>
        <w:jc w:val="both"/>
        <w:rPr>
          <w:sz w:val="24"/>
          <w:szCs w:val="24"/>
        </w:rPr>
      </w:pPr>
      <w:r w:rsidRPr="00B256D1">
        <w:rPr>
          <w:sz w:val="24"/>
          <w:szCs w:val="24"/>
        </w:rPr>
        <w:t>Универсальные</w:t>
      </w:r>
      <w:r w:rsidRPr="00B256D1">
        <w:rPr>
          <w:spacing w:val="-3"/>
          <w:sz w:val="24"/>
          <w:szCs w:val="24"/>
        </w:rPr>
        <w:t xml:space="preserve"> </w:t>
      </w:r>
      <w:r w:rsidRPr="00B256D1">
        <w:rPr>
          <w:sz w:val="24"/>
          <w:szCs w:val="24"/>
        </w:rPr>
        <w:t>учебные</w:t>
      </w:r>
      <w:r w:rsidRPr="00B256D1">
        <w:rPr>
          <w:spacing w:val="-3"/>
          <w:sz w:val="24"/>
          <w:szCs w:val="24"/>
        </w:rPr>
        <w:t xml:space="preserve"> </w:t>
      </w:r>
      <w:r w:rsidRPr="00B256D1">
        <w:rPr>
          <w:sz w:val="24"/>
          <w:szCs w:val="24"/>
        </w:rPr>
        <w:t>действия</w:t>
      </w:r>
    </w:p>
    <w:p w14:paraId="21F64F91" w14:textId="77777777" w:rsidR="004B1E15" w:rsidRPr="00B256D1" w:rsidRDefault="004B1E15" w:rsidP="00CC1F8A">
      <w:pPr>
        <w:pStyle w:val="20"/>
        <w:spacing w:before="0" w:line="240" w:lineRule="auto"/>
        <w:ind w:left="0" w:right="-1" w:firstLine="567"/>
      </w:pPr>
      <w:r w:rsidRPr="00B256D1">
        <w:t>Познавательные</w:t>
      </w:r>
      <w:r w:rsidRPr="00B256D1">
        <w:rPr>
          <w:spacing w:val="-3"/>
        </w:rPr>
        <w:t xml:space="preserve"> </w:t>
      </w:r>
      <w:r w:rsidRPr="00B256D1">
        <w:t>УУД:</w:t>
      </w:r>
    </w:p>
    <w:p w14:paraId="01572A72" w14:textId="77777777" w:rsidR="004B1E15" w:rsidRPr="00B256D1" w:rsidRDefault="004B1E15" w:rsidP="00CC1F8A">
      <w:pPr>
        <w:pStyle w:val="a6"/>
        <w:numPr>
          <w:ilvl w:val="1"/>
          <w:numId w:val="87"/>
        </w:numPr>
        <w:tabs>
          <w:tab w:val="left" w:pos="1319"/>
        </w:tabs>
        <w:ind w:left="0" w:right="-1" w:firstLine="567"/>
        <w:rPr>
          <w:sz w:val="24"/>
          <w:szCs w:val="24"/>
        </w:rPr>
      </w:pPr>
      <w:r w:rsidRPr="00B256D1">
        <w:rPr>
          <w:sz w:val="24"/>
          <w:szCs w:val="24"/>
        </w:rPr>
        <w:t>ориентироваться в понятиях, отражающих нравственные ценности общества — мораль,</w:t>
      </w:r>
      <w:r w:rsidRPr="00B256D1">
        <w:rPr>
          <w:spacing w:val="1"/>
          <w:sz w:val="24"/>
          <w:szCs w:val="24"/>
        </w:rPr>
        <w:t xml:space="preserve"> </w:t>
      </w:r>
      <w:r w:rsidRPr="00B256D1">
        <w:rPr>
          <w:sz w:val="24"/>
          <w:szCs w:val="24"/>
        </w:rPr>
        <w:t>этика,</w:t>
      </w:r>
      <w:r w:rsidRPr="00B256D1">
        <w:rPr>
          <w:spacing w:val="1"/>
          <w:sz w:val="24"/>
          <w:szCs w:val="24"/>
        </w:rPr>
        <w:t xml:space="preserve"> </w:t>
      </w:r>
      <w:r w:rsidRPr="00B256D1">
        <w:rPr>
          <w:sz w:val="24"/>
          <w:szCs w:val="24"/>
        </w:rPr>
        <w:t>этикет,</w:t>
      </w:r>
      <w:r w:rsidRPr="00B256D1">
        <w:rPr>
          <w:spacing w:val="1"/>
          <w:sz w:val="24"/>
          <w:szCs w:val="24"/>
        </w:rPr>
        <w:t xml:space="preserve"> </w:t>
      </w:r>
      <w:r w:rsidRPr="00B256D1">
        <w:rPr>
          <w:sz w:val="24"/>
          <w:szCs w:val="24"/>
        </w:rPr>
        <w:t>справедливость,</w:t>
      </w:r>
      <w:r w:rsidRPr="00B256D1">
        <w:rPr>
          <w:spacing w:val="1"/>
          <w:sz w:val="24"/>
          <w:szCs w:val="24"/>
        </w:rPr>
        <w:t xml:space="preserve"> </w:t>
      </w:r>
      <w:r w:rsidRPr="00B256D1">
        <w:rPr>
          <w:sz w:val="24"/>
          <w:szCs w:val="24"/>
        </w:rPr>
        <w:t>гуманизм,</w:t>
      </w:r>
      <w:r w:rsidRPr="00B256D1">
        <w:rPr>
          <w:spacing w:val="1"/>
          <w:sz w:val="24"/>
          <w:szCs w:val="24"/>
        </w:rPr>
        <w:t xml:space="preserve"> </w:t>
      </w:r>
      <w:r w:rsidRPr="00B256D1">
        <w:rPr>
          <w:sz w:val="24"/>
          <w:szCs w:val="24"/>
        </w:rPr>
        <w:t>благотворительность,</w:t>
      </w:r>
      <w:r w:rsidRPr="00B256D1">
        <w:rPr>
          <w:spacing w:val="1"/>
          <w:sz w:val="24"/>
          <w:szCs w:val="24"/>
        </w:rPr>
        <w:t xml:space="preserve"> </w:t>
      </w:r>
      <w:r w:rsidRPr="00B256D1">
        <w:rPr>
          <w:sz w:val="24"/>
          <w:szCs w:val="24"/>
        </w:rPr>
        <w:t>а</w:t>
      </w:r>
      <w:r w:rsidRPr="00B256D1">
        <w:rPr>
          <w:spacing w:val="1"/>
          <w:sz w:val="24"/>
          <w:szCs w:val="24"/>
        </w:rPr>
        <w:t xml:space="preserve"> </w:t>
      </w:r>
      <w:r w:rsidRPr="00B256D1">
        <w:rPr>
          <w:sz w:val="24"/>
          <w:szCs w:val="24"/>
        </w:rPr>
        <w:t>также</w:t>
      </w:r>
      <w:r w:rsidRPr="00B256D1">
        <w:rPr>
          <w:spacing w:val="1"/>
          <w:sz w:val="24"/>
          <w:szCs w:val="24"/>
        </w:rPr>
        <w:t xml:space="preserve"> </w:t>
      </w:r>
      <w:r w:rsidRPr="00B256D1">
        <w:rPr>
          <w:sz w:val="24"/>
          <w:szCs w:val="24"/>
        </w:rPr>
        <w:t>используемых</w:t>
      </w:r>
      <w:r w:rsidRPr="00B256D1">
        <w:rPr>
          <w:spacing w:val="1"/>
          <w:sz w:val="24"/>
          <w:szCs w:val="24"/>
        </w:rPr>
        <w:t xml:space="preserve"> </w:t>
      </w:r>
      <w:r w:rsidRPr="00B256D1">
        <w:rPr>
          <w:sz w:val="24"/>
          <w:szCs w:val="24"/>
        </w:rPr>
        <w:t>в</w:t>
      </w:r>
      <w:r w:rsidRPr="00B256D1">
        <w:rPr>
          <w:spacing w:val="1"/>
          <w:sz w:val="24"/>
          <w:szCs w:val="24"/>
        </w:rPr>
        <w:t xml:space="preserve"> </w:t>
      </w:r>
      <w:r w:rsidRPr="00B256D1">
        <w:rPr>
          <w:sz w:val="24"/>
          <w:szCs w:val="24"/>
        </w:rPr>
        <w:t>разных</w:t>
      </w:r>
      <w:r w:rsidRPr="00B256D1">
        <w:rPr>
          <w:spacing w:val="1"/>
          <w:sz w:val="24"/>
          <w:szCs w:val="24"/>
        </w:rPr>
        <w:t xml:space="preserve"> </w:t>
      </w:r>
      <w:r w:rsidRPr="00B256D1">
        <w:rPr>
          <w:sz w:val="24"/>
          <w:szCs w:val="24"/>
        </w:rPr>
        <w:t>религиях</w:t>
      </w:r>
      <w:r w:rsidRPr="00B256D1">
        <w:rPr>
          <w:spacing w:val="1"/>
          <w:sz w:val="24"/>
          <w:szCs w:val="24"/>
        </w:rPr>
        <w:t xml:space="preserve"> </w:t>
      </w:r>
      <w:r w:rsidRPr="00B256D1">
        <w:rPr>
          <w:sz w:val="24"/>
          <w:szCs w:val="24"/>
        </w:rPr>
        <w:t>(в</w:t>
      </w:r>
      <w:r w:rsidRPr="00B256D1">
        <w:rPr>
          <w:spacing w:val="-2"/>
          <w:sz w:val="24"/>
          <w:szCs w:val="24"/>
        </w:rPr>
        <w:t xml:space="preserve"> </w:t>
      </w:r>
      <w:r w:rsidRPr="00B256D1">
        <w:rPr>
          <w:sz w:val="24"/>
          <w:szCs w:val="24"/>
        </w:rPr>
        <w:t>пределах</w:t>
      </w:r>
      <w:r w:rsidRPr="00B256D1">
        <w:rPr>
          <w:spacing w:val="2"/>
          <w:sz w:val="24"/>
          <w:szCs w:val="24"/>
        </w:rPr>
        <w:t xml:space="preserve"> </w:t>
      </w:r>
      <w:r w:rsidRPr="00B256D1">
        <w:rPr>
          <w:sz w:val="24"/>
          <w:szCs w:val="24"/>
        </w:rPr>
        <w:t>изученного);</w:t>
      </w:r>
    </w:p>
    <w:p w14:paraId="080416CF" w14:textId="77777777" w:rsidR="004B1E15" w:rsidRPr="00B256D1" w:rsidRDefault="004B1E15" w:rsidP="00CC1F8A">
      <w:pPr>
        <w:pStyle w:val="a6"/>
        <w:numPr>
          <w:ilvl w:val="1"/>
          <w:numId w:val="87"/>
        </w:numPr>
        <w:tabs>
          <w:tab w:val="left" w:pos="1247"/>
        </w:tabs>
        <w:ind w:left="0" w:right="-1" w:firstLine="567"/>
        <w:rPr>
          <w:sz w:val="24"/>
          <w:szCs w:val="24"/>
        </w:rPr>
      </w:pPr>
      <w:r w:rsidRPr="00B256D1">
        <w:rPr>
          <w:sz w:val="24"/>
          <w:szCs w:val="24"/>
        </w:rPr>
        <w:t>использовать</w:t>
      </w:r>
      <w:r w:rsidRPr="00B256D1">
        <w:rPr>
          <w:spacing w:val="6"/>
          <w:sz w:val="24"/>
          <w:szCs w:val="24"/>
        </w:rPr>
        <w:t xml:space="preserve"> </w:t>
      </w:r>
      <w:r w:rsidRPr="00B256D1">
        <w:rPr>
          <w:sz w:val="24"/>
          <w:szCs w:val="24"/>
        </w:rPr>
        <w:t>разные</w:t>
      </w:r>
      <w:r w:rsidRPr="00B256D1">
        <w:rPr>
          <w:spacing w:val="4"/>
          <w:sz w:val="24"/>
          <w:szCs w:val="24"/>
        </w:rPr>
        <w:t xml:space="preserve"> </w:t>
      </w:r>
      <w:r w:rsidRPr="00B256D1">
        <w:rPr>
          <w:sz w:val="24"/>
          <w:szCs w:val="24"/>
        </w:rPr>
        <w:t>методы</w:t>
      </w:r>
      <w:r w:rsidRPr="00B256D1">
        <w:rPr>
          <w:spacing w:val="5"/>
          <w:sz w:val="24"/>
          <w:szCs w:val="24"/>
        </w:rPr>
        <w:t xml:space="preserve"> </w:t>
      </w:r>
      <w:r w:rsidRPr="00B256D1">
        <w:rPr>
          <w:sz w:val="24"/>
          <w:szCs w:val="24"/>
        </w:rPr>
        <w:t>получения</w:t>
      </w:r>
      <w:r w:rsidRPr="00B256D1">
        <w:rPr>
          <w:spacing w:val="6"/>
          <w:sz w:val="24"/>
          <w:szCs w:val="24"/>
        </w:rPr>
        <w:t xml:space="preserve"> </w:t>
      </w:r>
      <w:r w:rsidRPr="00B256D1">
        <w:rPr>
          <w:sz w:val="24"/>
          <w:szCs w:val="24"/>
        </w:rPr>
        <w:t>знаний</w:t>
      </w:r>
      <w:r w:rsidRPr="00B256D1">
        <w:rPr>
          <w:spacing w:val="7"/>
          <w:sz w:val="24"/>
          <w:szCs w:val="24"/>
        </w:rPr>
        <w:t xml:space="preserve"> </w:t>
      </w:r>
      <w:r w:rsidRPr="00B256D1">
        <w:rPr>
          <w:sz w:val="24"/>
          <w:szCs w:val="24"/>
        </w:rPr>
        <w:t>о</w:t>
      </w:r>
      <w:r w:rsidRPr="00B256D1">
        <w:rPr>
          <w:spacing w:val="5"/>
          <w:sz w:val="24"/>
          <w:szCs w:val="24"/>
        </w:rPr>
        <w:t xml:space="preserve"> </w:t>
      </w:r>
      <w:r w:rsidRPr="00B256D1">
        <w:rPr>
          <w:sz w:val="24"/>
          <w:szCs w:val="24"/>
        </w:rPr>
        <w:t>традиционных</w:t>
      </w:r>
      <w:r w:rsidRPr="00B256D1">
        <w:rPr>
          <w:spacing w:val="8"/>
          <w:sz w:val="24"/>
          <w:szCs w:val="24"/>
        </w:rPr>
        <w:t xml:space="preserve"> </w:t>
      </w:r>
      <w:r w:rsidRPr="00B256D1">
        <w:rPr>
          <w:sz w:val="24"/>
          <w:szCs w:val="24"/>
        </w:rPr>
        <w:t>религиях</w:t>
      </w:r>
      <w:r w:rsidRPr="00B256D1">
        <w:rPr>
          <w:spacing w:val="8"/>
          <w:sz w:val="24"/>
          <w:szCs w:val="24"/>
        </w:rPr>
        <w:t xml:space="preserve"> </w:t>
      </w:r>
      <w:r w:rsidRPr="00B256D1">
        <w:rPr>
          <w:sz w:val="24"/>
          <w:szCs w:val="24"/>
        </w:rPr>
        <w:t>и</w:t>
      </w:r>
      <w:r w:rsidRPr="00B256D1">
        <w:rPr>
          <w:spacing w:val="7"/>
          <w:sz w:val="24"/>
          <w:szCs w:val="24"/>
        </w:rPr>
        <w:t xml:space="preserve"> </w:t>
      </w:r>
      <w:r w:rsidRPr="00B256D1">
        <w:rPr>
          <w:sz w:val="24"/>
          <w:szCs w:val="24"/>
        </w:rPr>
        <w:t>светской</w:t>
      </w:r>
      <w:r w:rsidRPr="00B256D1">
        <w:rPr>
          <w:spacing w:val="7"/>
          <w:sz w:val="24"/>
          <w:szCs w:val="24"/>
        </w:rPr>
        <w:t xml:space="preserve"> </w:t>
      </w:r>
      <w:r w:rsidRPr="00B256D1">
        <w:rPr>
          <w:sz w:val="24"/>
          <w:szCs w:val="24"/>
        </w:rPr>
        <w:t>этике</w:t>
      </w:r>
      <w:r w:rsidRPr="00B256D1">
        <w:rPr>
          <w:spacing w:val="-57"/>
          <w:sz w:val="24"/>
          <w:szCs w:val="24"/>
        </w:rPr>
        <w:t xml:space="preserve"> </w:t>
      </w:r>
      <w:r w:rsidRPr="00B256D1">
        <w:rPr>
          <w:sz w:val="24"/>
          <w:szCs w:val="24"/>
        </w:rPr>
        <w:t>(наблюдение,</w:t>
      </w:r>
      <w:r w:rsidRPr="00B256D1">
        <w:rPr>
          <w:spacing w:val="-1"/>
          <w:sz w:val="24"/>
          <w:szCs w:val="24"/>
        </w:rPr>
        <w:t xml:space="preserve"> </w:t>
      </w:r>
      <w:r w:rsidRPr="00B256D1">
        <w:rPr>
          <w:sz w:val="24"/>
          <w:szCs w:val="24"/>
        </w:rPr>
        <w:t>чтение, сравнение, вычисление);</w:t>
      </w:r>
    </w:p>
    <w:p w14:paraId="1FEBA9F1" w14:textId="77777777" w:rsidR="004B1E15" w:rsidRPr="00B256D1" w:rsidRDefault="004B1E15" w:rsidP="00CC1F8A">
      <w:pPr>
        <w:pStyle w:val="a6"/>
        <w:numPr>
          <w:ilvl w:val="1"/>
          <w:numId w:val="87"/>
        </w:numPr>
        <w:tabs>
          <w:tab w:val="left" w:pos="1367"/>
        </w:tabs>
        <w:ind w:left="0" w:right="-1" w:firstLine="567"/>
        <w:rPr>
          <w:sz w:val="24"/>
          <w:szCs w:val="24"/>
        </w:rPr>
      </w:pPr>
      <w:r w:rsidRPr="00B256D1">
        <w:rPr>
          <w:sz w:val="24"/>
          <w:szCs w:val="24"/>
        </w:rPr>
        <w:t>применять</w:t>
      </w:r>
      <w:r w:rsidRPr="00B256D1">
        <w:rPr>
          <w:spacing w:val="9"/>
          <w:sz w:val="24"/>
          <w:szCs w:val="24"/>
        </w:rPr>
        <w:t xml:space="preserve"> </w:t>
      </w:r>
      <w:r w:rsidRPr="00B256D1">
        <w:rPr>
          <w:sz w:val="24"/>
          <w:szCs w:val="24"/>
        </w:rPr>
        <w:t>логические</w:t>
      </w:r>
      <w:r w:rsidRPr="00B256D1">
        <w:rPr>
          <w:spacing w:val="7"/>
          <w:sz w:val="24"/>
          <w:szCs w:val="24"/>
        </w:rPr>
        <w:t xml:space="preserve"> </w:t>
      </w:r>
      <w:r w:rsidRPr="00B256D1">
        <w:rPr>
          <w:sz w:val="24"/>
          <w:szCs w:val="24"/>
        </w:rPr>
        <w:t>действия</w:t>
      </w:r>
      <w:r w:rsidRPr="00B256D1">
        <w:rPr>
          <w:spacing w:val="8"/>
          <w:sz w:val="24"/>
          <w:szCs w:val="24"/>
        </w:rPr>
        <w:t xml:space="preserve"> </w:t>
      </w:r>
      <w:r w:rsidRPr="00B256D1">
        <w:rPr>
          <w:sz w:val="24"/>
          <w:szCs w:val="24"/>
        </w:rPr>
        <w:t>и</w:t>
      </w:r>
      <w:r w:rsidRPr="00B256D1">
        <w:rPr>
          <w:spacing w:val="9"/>
          <w:sz w:val="24"/>
          <w:szCs w:val="24"/>
        </w:rPr>
        <w:t xml:space="preserve"> </w:t>
      </w:r>
      <w:r w:rsidRPr="00B256D1">
        <w:rPr>
          <w:sz w:val="24"/>
          <w:szCs w:val="24"/>
        </w:rPr>
        <w:t>операции</w:t>
      </w:r>
      <w:r w:rsidRPr="00B256D1">
        <w:rPr>
          <w:spacing w:val="9"/>
          <w:sz w:val="24"/>
          <w:szCs w:val="24"/>
        </w:rPr>
        <w:t xml:space="preserve"> </w:t>
      </w:r>
      <w:r w:rsidRPr="00B256D1">
        <w:rPr>
          <w:sz w:val="24"/>
          <w:szCs w:val="24"/>
        </w:rPr>
        <w:t>для</w:t>
      </w:r>
      <w:r w:rsidRPr="00B256D1">
        <w:rPr>
          <w:spacing w:val="8"/>
          <w:sz w:val="24"/>
          <w:szCs w:val="24"/>
        </w:rPr>
        <w:t xml:space="preserve"> </w:t>
      </w:r>
      <w:r w:rsidRPr="00B256D1">
        <w:rPr>
          <w:sz w:val="24"/>
          <w:szCs w:val="24"/>
        </w:rPr>
        <w:t>решения</w:t>
      </w:r>
      <w:r w:rsidRPr="00B256D1">
        <w:rPr>
          <w:spacing w:val="10"/>
          <w:sz w:val="24"/>
          <w:szCs w:val="24"/>
        </w:rPr>
        <w:t xml:space="preserve"> </w:t>
      </w:r>
      <w:r w:rsidRPr="00B256D1">
        <w:rPr>
          <w:sz w:val="24"/>
          <w:szCs w:val="24"/>
        </w:rPr>
        <w:t>учебных</w:t>
      </w:r>
      <w:r w:rsidRPr="00B256D1">
        <w:rPr>
          <w:spacing w:val="10"/>
          <w:sz w:val="24"/>
          <w:szCs w:val="24"/>
        </w:rPr>
        <w:t xml:space="preserve"> </w:t>
      </w:r>
      <w:r w:rsidRPr="00B256D1">
        <w:rPr>
          <w:sz w:val="24"/>
          <w:szCs w:val="24"/>
        </w:rPr>
        <w:t>задач:</w:t>
      </w:r>
      <w:r w:rsidRPr="00B256D1">
        <w:rPr>
          <w:spacing w:val="8"/>
          <w:sz w:val="24"/>
          <w:szCs w:val="24"/>
        </w:rPr>
        <w:t xml:space="preserve"> </w:t>
      </w:r>
      <w:r w:rsidRPr="00B256D1">
        <w:rPr>
          <w:sz w:val="24"/>
          <w:szCs w:val="24"/>
        </w:rPr>
        <w:t>сравнивать,</w:t>
      </w:r>
      <w:r w:rsidRPr="00B256D1">
        <w:rPr>
          <w:spacing w:val="-57"/>
          <w:sz w:val="24"/>
          <w:szCs w:val="24"/>
        </w:rPr>
        <w:t xml:space="preserve"> </w:t>
      </w:r>
      <w:r w:rsidRPr="00B256D1">
        <w:rPr>
          <w:sz w:val="24"/>
          <w:szCs w:val="24"/>
        </w:rPr>
        <w:t>анализировать,</w:t>
      </w:r>
      <w:r w:rsidRPr="00B256D1">
        <w:rPr>
          <w:spacing w:val="-1"/>
          <w:sz w:val="24"/>
          <w:szCs w:val="24"/>
        </w:rPr>
        <w:t xml:space="preserve"> </w:t>
      </w:r>
      <w:r w:rsidRPr="00B256D1">
        <w:rPr>
          <w:sz w:val="24"/>
          <w:szCs w:val="24"/>
        </w:rPr>
        <w:t>обобщать,</w:t>
      </w:r>
      <w:r w:rsidRPr="00B256D1">
        <w:rPr>
          <w:spacing w:val="-1"/>
          <w:sz w:val="24"/>
          <w:szCs w:val="24"/>
        </w:rPr>
        <w:t xml:space="preserve"> </w:t>
      </w:r>
      <w:r w:rsidRPr="00B256D1">
        <w:rPr>
          <w:sz w:val="24"/>
          <w:szCs w:val="24"/>
        </w:rPr>
        <w:t>делать выводы</w:t>
      </w:r>
      <w:r w:rsidRPr="00B256D1">
        <w:rPr>
          <w:spacing w:val="-2"/>
          <w:sz w:val="24"/>
          <w:szCs w:val="24"/>
        </w:rPr>
        <w:t xml:space="preserve"> </w:t>
      </w:r>
      <w:r w:rsidRPr="00B256D1">
        <w:rPr>
          <w:sz w:val="24"/>
          <w:szCs w:val="24"/>
        </w:rPr>
        <w:t>на</w:t>
      </w:r>
      <w:r w:rsidRPr="00B256D1">
        <w:rPr>
          <w:spacing w:val="-1"/>
          <w:sz w:val="24"/>
          <w:szCs w:val="24"/>
        </w:rPr>
        <w:t xml:space="preserve"> </w:t>
      </w:r>
      <w:r w:rsidRPr="00B256D1">
        <w:rPr>
          <w:sz w:val="24"/>
          <w:szCs w:val="24"/>
        </w:rPr>
        <w:t>основе</w:t>
      </w:r>
      <w:r w:rsidRPr="00B256D1">
        <w:rPr>
          <w:spacing w:val="-3"/>
          <w:sz w:val="24"/>
          <w:szCs w:val="24"/>
        </w:rPr>
        <w:t xml:space="preserve"> </w:t>
      </w:r>
      <w:r w:rsidRPr="00B256D1">
        <w:rPr>
          <w:sz w:val="24"/>
          <w:szCs w:val="24"/>
        </w:rPr>
        <w:t>изучаемого</w:t>
      </w:r>
      <w:r w:rsidRPr="00B256D1">
        <w:rPr>
          <w:spacing w:val="-1"/>
          <w:sz w:val="24"/>
          <w:szCs w:val="24"/>
        </w:rPr>
        <w:t xml:space="preserve"> </w:t>
      </w:r>
      <w:r w:rsidRPr="00B256D1">
        <w:rPr>
          <w:sz w:val="24"/>
          <w:szCs w:val="24"/>
        </w:rPr>
        <w:t>фактического</w:t>
      </w:r>
      <w:r w:rsidRPr="00B256D1">
        <w:rPr>
          <w:spacing w:val="-1"/>
          <w:sz w:val="24"/>
          <w:szCs w:val="24"/>
        </w:rPr>
        <w:t xml:space="preserve"> </w:t>
      </w:r>
      <w:r w:rsidRPr="00B256D1">
        <w:rPr>
          <w:sz w:val="24"/>
          <w:szCs w:val="24"/>
        </w:rPr>
        <w:t>материала;</w:t>
      </w:r>
    </w:p>
    <w:p w14:paraId="2EE33E02" w14:textId="77777777" w:rsidR="004B1E15" w:rsidRPr="00B256D1" w:rsidRDefault="004B1E15" w:rsidP="00CC1F8A">
      <w:pPr>
        <w:pStyle w:val="a6"/>
        <w:numPr>
          <w:ilvl w:val="1"/>
          <w:numId w:val="87"/>
        </w:numPr>
        <w:tabs>
          <w:tab w:val="left" w:pos="1228"/>
        </w:tabs>
        <w:ind w:left="0" w:right="-1" w:firstLine="567"/>
        <w:rPr>
          <w:sz w:val="24"/>
          <w:szCs w:val="24"/>
        </w:rPr>
      </w:pPr>
      <w:r w:rsidRPr="00B256D1">
        <w:rPr>
          <w:sz w:val="24"/>
          <w:szCs w:val="24"/>
        </w:rPr>
        <w:t>признавать</w:t>
      </w:r>
      <w:r w:rsidRPr="00B256D1">
        <w:rPr>
          <w:spacing w:val="-4"/>
          <w:sz w:val="24"/>
          <w:szCs w:val="24"/>
        </w:rPr>
        <w:t xml:space="preserve"> </w:t>
      </w:r>
      <w:r w:rsidRPr="00B256D1">
        <w:rPr>
          <w:sz w:val="24"/>
          <w:szCs w:val="24"/>
        </w:rPr>
        <w:t>возможность</w:t>
      </w:r>
      <w:r w:rsidRPr="00B256D1">
        <w:rPr>
          <w:spacing w:val="-3"/>
          <w:sz w:val="24"/>
          <w:szCs w:val="24"/>
        </w:rPr>
        <w:t xml:space="preserve"> </w:t>
      </w:r>
      <w:r w:rsidRPr="00B256D1">
        <w:rPr>
          <w:sz w:val="24"/>
          <w:szCs w:val="24"/>
        </w:rPr>
        <w:t>существования</w:t>
      </w:r>
      <w:r w:rsidRPr="00B256D1">
        <w:rPr>
          <w:spacing w:val="-4"/>
          <w:sz w:val="24"/>
          <w:szCs w:val="24"/>
        </w:rPr>
        <w:t xml:space="preserve"> </w:t>
      </w:r>
      <w:r w:rsidRPr="00B256D1">
        <w:rPr>
          <w:sz w:val="24"/>
          <w:szCs w:val="24"/>
        </w:rPr>
        <w:t>разных</w:t>
      </w:r>
      <w:r w:rsidRPr="00B256D1">
        <w:rPr>
          <w:spacing w:val="-4"/>
          <w:sz w:val="24"/>
          <w:szCs w:val="24"/>
        </w:rPr>
        <w:t xml:space="preserve"> </w:t>
      </w:r>
      <w:r w:rsidRPr="00B256D1">
        <w:rPr>
          <w:sz w:val="24"/>
          <w:szCs w:val="24"/>
        </w:rPr>
        <w:t>точек</w:t>
      </w:r>
      <w:r w:rsidRPr="00B256D1">
        <w:rPr>
          <w:spacing w:val="-4"/>
          <w:sz w:val="24"/>
          <w:szCs w:val="24"/>
        </w:rPr>
        <w:t xml:space="preserve"> </w:t>
      </w:r>
      <w:r w:rsidRPr="00B256D1">
        <w:rPr>
          <w:sz w:val="24"/>
          <w:szCs w:val="24"/>
        </w:rPr>
        <w:t>зрения;</w:t>
      </w:r>
      <w:r w:rsidRPr="00B256D1">
        <w:rPr>
          <w:spacing w:val="-4"/>
          <w:sz w:val="24"/>
          <w:szCs w:val="24"/>
        </w:rPr>
        <w:t xml:space="preserve"> </w:t>
      </w:r>
      <w:r w:rsidRPr="00B256D1">
        <w:rPr>
          <w:sz w:val="24"/>
          <w:szCs w:val="24"/>
        </w:rPr>
        <w:t>обосновывать</w:t>
      </w:r>
      <w:r w:rsidRPr="00B256D1">
        <w:rPr>
          <w:spacing w:val="-3"/>
          <w:sz w:val="24"/>
          <w:szCs w:val="24"/>
        </w:rPr>
        <w:t xml:space="preserve"> </w:t>
      </w:r>
      <w:r w:rsidRPr="00B256D1">
        <w:rPr>
          <w:sz w:val="24"/>
          <w:szCs w:val="24"/>
        </w:rPr>
        <w:t>свои</w:t>
      </w:r>
      <w:r w:rsidRPr="00B256D1">
        <w:rPr>
          <w:spacing w:val="-4"/>
          <w:sz w:val="24"/>
          <w:szCs w:val="24"/>
        </w:rPr>
        <w:t xml:space="preserve"> </w:t>
      </w:r>
      <w:r w:rsidRPr="00B256D1">
        <w:rPr>
          <w:sz w:val="24"/>
          <w:szCs w:val="24"/>
        </w:rPr>
        <w:t>суждения,</w:t>
      </w:r>
      <w:r w:rsidRPr="00B256D1">
        <w:rPr>
          <w:spacing w:val="-57"/>
          <w:sz w:val="24"/>
          <w:szCs w:val="24"/>
        </w:rPr>
        <w:t xml:space="preserve"> </w:t>
      </w:r>
      <w:r w:rsidRPr="00B256D1">
        <w:rPr>
          <w:sz w:val="24"/>
          <w:szCs w:val="24"/>
        </w:rPr>
        <w:t>приводить</w:t>
      </w:r>
      <w:r w:rsidRPr="00B256D1">
        <w:rPr>
          <w:spacing w:val="2"/>
          <w:sz w:val="24"/>
          <w:szCs w:val="24"/>
        </w:rPr>
        <w:t xml:space="preserve"> </w:t>
      </w:r>
      <w:r w:rsidRPr="00B256D1">
        <w:rPr>
          <w:sz w:val="24"/>
          <w:szCs w:val="24"/>
        </w:rPr>
        <w:t>убедительные</w:t>
      </w:r>
      <w:r w:rsidRPr="00B256D1">
        <w:rPr>
          <w:spacing w:val="-2"/>
          <w:sz w:val="24"/>
          <w:szCs w:val="24"/>
        </w:rPr>
        <w:t xml:space="preserve"> </w:t>
      </w:r>
      <w:r w:rsidRPr="00B256D1">
        <w:rPr>
          <w:sz w:val="24"/>
          <w:szCs w:val="24"/>
        </w:rPr>
        <w:t>доказательства;</w:t>
      </w:r>
    </w:p>
    <w:p w14:paraId="5ECE9E71" w14:textId="77777777" w:rsidR="004B1E15" w:rsidRPr="00B256D1" w:rsidRDefault="004B1E15" w:rsidP="00CC1F8A">
      <w:pPr>
        <w:pStyle w:val="a6"/>
        <w:numPr>
          <w:ilvl w:val="1"/>
          <w:numId w:val="87"/>
        </w:numPr>
        <w:tabs>
          <w:tab w:val="left" w:pos="1228"/>
        </w:tabs>
        <w:ind w:left="0" w:right="-1" w:firstLine="567"/>
        <w:rPr>
          <w:sz w:val="24"/>
          <w:szCs w:val="24"/>
        </w:rPr>
      </w:pPr>
      <w:r w:rsidRPr="00B256D1">
        <w:rPr>
          <w:sz w:val="24"/>
          <w:szCs w:val="24"/>
        </w:rPr>
        <w:t>выполнять</w:t>
      </w:r>
      <w:r w:rsidRPr="00B256D1">
        <w:rPr>
          <w:spacing w:val="-1"/>
          <w:sz w:val="24"/>
          <w:szCs w:val="24"/>
        </w:rPr>
        <w:t xml:space="preserve"> </w:t>
      </w:r>
      <w:r w:rsidRPr="00B256D1">
        <w:rPr>
          <w:sz w:val="24"/>
          <w:szCs w:val="24"/>
        </w:rPr>
        <w:t>совместные</w:t>
      </w:r>
      <w:r w:rsidRPr="00B256D1">
        <w:rPr>
          <w:spacing w:val="-3"/>
          <w:sz w:val="24"/>
          <w:szCs w:val="24"/>
        </w:rPr>
        <w:t xml:space="preserve"> </w:t>
      </w:r>
      <w:r w:rsidRPr="00B256D1">
        <w:rPr>
          <w:sz w:val="24"/>
          <w:szCs w:val="24"/>
        </w:rPr>
        <w:t>проектные</w:t>
      </w:r>
      <w:r w:rsidRPr="00B256D1">
        <w:rPr>
          <w:spacing w:val="-3"/>
          <w:sz w:val="24"/>
          <w:szCs w:val="24"/>
        </w:rPr>
        <w:t xml:space="preserve"> </w:t>
      </w:r>
      <w:r w:rsidRPr="00B256D1">
        <w:rPr>
          <w:sz w:val="24"/>
          <w:szCs w:val="24"/>
        </w:rPr>
        <w:t>задания</w:t>
      </w:r>
      <w:r w:rsidRPr="00B256D1">
        <w:rPr>
          <w:spacing w:val="-1"/>
          <w:sz w:val="24"/>
          <w:szCs w:val="24"/>
        </w:rPr>
        <w:t xml:space="preserve"> </w:t>
      </w:r>
      <w:r w:rsidRPr="00B256D1">
        <w:rPr>
          <w:sz w:val="24"/>
          <w:szCs w:val="24"/>
        </w:rPr>
        <w:t>с</w:t>
      </w:r>
      <w:r w:rsidRPr="00B256D1">
        <w:rPr>
          <w:spacing w:val="-5"/>
          <w:sz w:val="24"/>
          <w:szCs w:val="24"/>
        </w:rPr>
        <w:t xml:space="preserve"> </w:t>
      </w:r>
      <w:r w:rsidRPr="00B256D1">
        <w:rPr>
          <w:sz w:val="24"/>
          <w:szCs w:val="24"/>
        </w:rPr>
        <w:t>опорой</w:t>
      </w:r>
      <w:r w:rsidRPr="00B256D1">
        <w:rPr>
          <w:spacing w:val="-1"/>
          <w:sz w:val="24"/>
          <w:szCs w:val="24"/>
        </w:rPr>
        <w:t xml:space="preserve"> </w:t>
      </w:r>
      <w:r w:rsidRPr="00B256D1">
        <w:rPr>
          <w:sz w:val="24"/>
          <w:szCs w:val="24"/>
        </w:rPr>
        <w:t>на</w:t>
      </w:r>
      <w:r w:rsidRPr="00B256D1">
        <w:rPr>
          <w:spacing w:val="-5"/>
          <w:sz w:val="24"/>
          <w:szCs w:val="24"/>
        </w:rPr>
        <w:t xml:space="preserve"> </w:t>
      </w:r>
      <w:r w:rsidRPr="00B256D1">
        <w:rPr>
          <w:sz w:val="24"/>
          <w:szCs w:val="24"/>
        </w:rPr>
        <w:t>предложенные</w:t>
      </w:r>
      <w:r w:rsidRPr="00B256D1">
        <w:rPr>
          <w:spacing w:val="-3"/>
          <w:sz w:val="24"/>
          <w:szCs w:val="24"/>
        </w:rPr>
        <w:t xml:space="preserve"> </w:t>
      </w:r>
      <w:r w:rsidRPr="00B256D1">
        <w:rPr>
          <w:sz w:val="24"/>
          <w:szCs w:val="24"/>
        </w:rPr>
        <w:t>образцы.</w:t>
      </w:r>
    </w:p>
    <w:p w14:paraId="37A130BA" w14:textId="77777777" w:rsidR="004B1E15" w:rsidRPr="00B256D1" w:rsidRDefault="004B1E15" w:rsidP="00CC1F8A">
      <w:pPr>
        <w:pStyle w:val="20"/>
        <w:spacing w:line="240" w:lineRule="auto"/>
        <w:ind w:left="0" w:right="-1" w:firstLine="567"/>
      </w:pPr>
      <w:r w:rsidRPr="00B256D1">
        <w:t>Работа</w:t>
      </w:r>
      <w:r w:rsidRPr="00B256D1">
        <w:rPr>
          <w:spacing w:val="-3"/>
        </w:rPr>
        <w:t xml:space="preserve"> </w:t>
      </w:r>
      <w:r w:rsidRPr="00B256D1">
        <w:t>с</w:t>
      </w:r>
      <w:r w:rsidRPr="00B256D1">
        <w:rPr>
          <w:spacing w:val="-3"/>
        </w:rPr>
        <w:t xml:space="preserve"> </w:t>
      </w:r>
      <w:r w:rsidRPr="00B256D1">
        <w:t>информацией:</w:t>
      </w:r>
    </w:p>
    <w:p w14:paraId="3DD71F4B" w14:textId="77777777" w:rsidR="004B1E15" w:rsidRPr="00B256D1" w:rsidRDefault="004B1E15" w:rsidP="00CC1F8A">
      <w:pPr>
        <w:pStyle w:val="a6"/>
        <w:numPr>
          <w:ilvl w:val="1"/>
          <w:numId w:val="87"/>
        </w:numPr>
        <w:tabs>
          <w:tab w:val="left" w:pos="1420"/>
          <w:tab w:val="left" w:pos="3360"/>
          <w:tab w:val="left" w:pos="5230"/>
          <w:tab w:val="left" w:pos="7086"/>
          <w:tab w:val="left" w:pos="8808"/>
          <w:tab w:val="left" w:pos="10513"/>
        </w:tabs>
        <w:ind w:left="0" w:right="-1" w:firstLine="567"/>
        <w:rPr>
          <w:sz w:val="24"/>
          <w:szCs w:val="24"/>
        </w:rPr>
      </w:pPr>
      <w:r w:rsidRPr="00B256D1">
        <w:rPr>
          <w:sz w:val="24"/>
          <w:szCs w:val="24"/>
        </w:rPr>
        <w:t>воспроизводить</w:t>
      </w:r>
      <w:r w:rsidRPr="00B256D1">
        <w:rPr>
          <w:sz w:val="24"/>
          <w:szCs w:val="24"/>
        </w:rPr>
        <w:tab/>
        <w:t>прослушанную</w:t>
      </w:r>
      <w:r w:rsidRPr="00B256D1">
        <w:rPr>
          <w:sz w:val="24"/>
          <w:szCs w:val="24"/>
        </w:rPr>
        <w:tab/>
        <w:t>(прочитанную)</w:t>
      </w:r>
      <w:r w:rsidRPr="00B256D1">
        <w:rPr>
          <w:sz w:val="24"/>
          <w:szCs w:val="24"/>
        </w:rPr>
        <w:tab/>
        <w:t>информацию,</w:t>
      </w:r>
      <w:r w:rsidRPr="00B256D1">
        <w:rPr>
          <w:sz w:val="24"/>
          <w:szCs w:val="24"/>
        </w:rPr>
        <w:tab/>
        <w:t>подчёркивать</w:t>
      </w:r>
      <w:r w:rsidRPr="00B256D1">
        <w:rPr>
          <w:sz w:val="24"/>
          <w:szCs w:val="24"/>
        </w:rPr>
        <w:tab/>
      </w:r>
      <w:r w:rsidRPr="00B256D1">
        <w:rPr>
          <w:spacing w:val="-2"/>
          <w:sz w:val="24"/>
          <w:szCs w:val="24"/>
        </w:rPr>
        <w:t>её</w:t>
      </w:r>
      <w:r w:rsidRPr="00B256D1">
        <w:rPr>
          <w:spacing w:val="-57"/>
          <w:sz w:val="24"/>
          <w:szCs w:val="24"/>
        </w:rPr>
        <w:t xml:space="preserve"> </w:t>
      </w:r>
      <w:r w:rsidRPr="00B256D1">
        <w:rPr>
          <w:sz w:val="24"/>
          <w:szCs w:val="24"/>
        </w:rPr>
        <w:t>принадлежность</w:t>
      </w:r>
      <w:r w:rsidRPr="00B256D1">
        <w:rPr>
          <w:spacing w:val="-1"/>
          <w:sz w:val="24"/>
          <w:szCs w:val="24"/>
        </w:rPr>
        <w:t xml:space="preserve"> </w:t>
      </w:r>
      <w:r w:rsidRPr="00B256D1">
        <w:rPr>
          <w:sz w:val="24"/>
          <w:szCs w:val="24"/>
        </w:rPr>
        <w:t>к определённой</w:t>
      </w:r>
      <w:r w:rsidRPr="00B256D1">
        <w:rPr>
          <w:spacing w:val="-1"/>
          <w:sz w:val="24"/>
          <w:szCs w:val="24"/>
        </w:rPr>
        <w:t xml:space="preserve"> </w:t>
      </w:r>
      <w:r w:rsidRPr="00B256D1">
        <w:rPr>
          <w:sz w:val="24"/>
          <w:szCs w:val="24"/>
        </w:rPr>
        <w:t>религии и/или</w:t>
      </w:r>
      <w:r w:rsidRPr="00B256D1">
        <w:rPr>
          <w:spacing w:val="-1"/>
          <w:sz w:val="24"/>
          <w:szCs w:val="24"/>
        </w:rPr>
        <w:t xml:space="preserve"> </w:t>
      </w:r>
      <w:r w:rsidRPr="00B256D1">
        <w:rPr>
          <w:sz w:val="24"/>
          <w:szCs w:val="24"/>
        </w:rPr>
        <w:t>к гражданской этике;</w:t>
      </w:r>
    </w:p>
    <w:p w14:paraId="00D86448" w14:textId="77777777" w:rsidR="004B1E15" w:rsidRPr="00B256D1" w:rsidRDefault="004B1E15" w:rsidP="00CC1F8A">
      <w:pPr>
        <w:pStyle w:val="a6"/>
        <w:numPr>
          <w:ilvl w:val="1"/>
          <w:numId w:val="87"/>
        </w:numPr>
        <w:tabs>
          <w:tab w:val="left" w:pos="1281"/>
        </w:tabs>
        <w:ind w:left="0" w:right="-1" w:firstLine="567"/>
        <w:rPr>
          <w:sz w:val="24"/>
          <w:szCs w:val="24"/>
        </w:rPr>
      </w:pPr>
      <w:r w:rsidRPr="00B256D1">
        <w:rPr>
          <w:sz w:val="24"/>
          <w:szCs w:val="24"/>
        </w:rPr>
        <w:t>использовать</w:t>
      </w:r>
      <w:r w:rsidRPr="00B256D1">
        <w:rPr>
          <w:spacing w:val="22"/>
          <w:sz w:val="24"/>
          <w:szCs w:val="24"/>
        </w:rPr>
        <w:t xml:space="preserve"> </w:t>
      </w:r>
      <w:r w:rsidRPr="00B256D1">
        <w:rPr>
          <w:sz w:val="24"/>
          <w:szCs w:val="24"/>
        </w:rPr>
        <w:t>разные</w:t>
      </w:r>
      <w:r w:rsidRPr="00B256D1">
        <w:rPr>
          <w:spacing w:val="21"/>
          <w:sz w:val="24"/>
          <w:szCs w:val="24"/>
        </w:rPr>
        <w:t xml:space="preserve"> </w:t>
      </w:r>
      <w:r w:rsidRPr="00B256D1">
        <w:rPr>
          <w:sz w:val="24"/>
          <w:szCs w:val="24"/>
        </w:rPr>
        <w:t>средства</w:t>
      </w:r>
      <w:r w:rsidRPr="00B256D1">
        <w:rPr>
          <w:spacing w:val="22"/>
          <w:sz w:val="24"/>
          <w:szCs w:val="24"/>
        </w:rPr>
        <w:t xml:space="preserve"> </w:t>
      </w:r>
      <w:r w:rsidRPr="00B256D1">
        <w:rPr>
          <w:sz w:val="24"/>
          <w:szCs w:val="24"/>
        </w:rPr>
        <w:t>для</w:t>
      </w:r>
      <w:r w:rsidRPr="00B256D1">
        <w:rPr>
          <w:spacing w:val="23"/>
          <w:sz w:val="24"/>
          <w:szCs w:val="24"/>
        </w:rPr>
        <w:t xml:space="preserve"> </w:t>
      </w:r>
      <w:r w:rsidRPr="00B256D1">
        <w:rPr>
          <w:sz w:val="24"/>
          <w:szCs w:val="24"/>
        </w:rPr>
        <w:t>получения</w:t>
      </w:r>
      <w:r w:rsidRPr="00B256D1">
        <w:rPr>
          <w:spacing w:val="23"/>
          <w:sz w:val="24"/>
          <w:szCs w:val="24"/>
        </w:rPr>
        <w:t xml:space="preserve"> </w:t>
      </w:r>
      <w:r w:rsidRPr="00B256D1">
        <w:rPr>
          <w:sz w:val="24"/>
          <w:szCs w:val="24"/>
        </w:rPr>
        <w:t>информации</w:t>
      </w:r>
      <w:r w:rsidRPr="00B256D1">
        <w:rPr>
          <w:spacing w:val="24"/>
          <w:sz w:val="24"/>
          <w:szCs w:val="24"/>
        </w:rPr>
        <w:t xml:space="preserve"> </w:t>
      </w:r>
      <w:r w:rsidRPr="00B256D1">
        <w:rPr>
          <w:sz w:val="24"/>
          <w:szCs w:val="24"/>
        </w:rPr>
        <w:t>в</w:t>
      </w:r>
      <w:r w:rsidRPr="00B256D1">
        <w:rPr>
          <w:spacing w:val="20"/>
          <w:sz w:val="24"/>
          <w:szCs w:val="24"/>
        </w:rPr>
        <w:t xml:space="preserve"> </w:t>
      </w:r>
      <w:r w:rsidRPr="00B256D1">
        <w:rPr>
          <w:sz w:val="24"/>
          <w:szCs w:val="24"/>
        </w:rPr>
        <w:t>соответствии</w:t>
      </w:r>
      <w:r w:rsidRPr="00B256D1">
        <w:rPr>
          <w:spacing w:val="23"/>
          <w:sz w:val="24"/>
          <w:szCs w:val="24"/>
        </w:rPr>
        <w:t xml:space="preserve"> </w:t>
      </w:r>
      <w:r w:rsidRPr="00B256D1">
        <w:rPr>
          <w:sz w:val="24"/>
          <w:szCs w:val="24"/>
        </w:rPr>
        <w:t>с</w:t>
      </w:r>
      <w:r w:rsidRPr="00B256D1">
        <w:rPr>
          <w:spacing w:val="19"/>
          <w:sz w:val="24"/>
          <w:szCs w:val="24"/>
        </w:rPr>
        <w:t xml:space="preserve"> </w:t>
      </w:r>
      <w:r w:rsidRPr="00B256D1">
        <w:rPr>
          <w:sz w:val="24"/>
          <w:szCs w:val="24"/>
        </w:rPr>
        <w:t>поставленной</w:t>
      </w:r>
      <w:r w:rsidRPr="00B256D1">
        <w:rPr>
          <w:spacing w:val="-57"/>
          <w:sz w:val="24"/>
          <w:szCs w:val="24"/>
        </w:rPr>
        <w:t xml:space="preserve"> </w:t>
      </w:r>
      <w:r w:rsidRPr="00B256D1">
        <w:rPr>
          <w:sz w:val="24"/>
          <w:szCs w:val="24"/>
        </w:rPr>
        <w:t>учебной</w:t>
      </w:r>
      <w:r w:rsidRPr="00B256D1">
        <w:rPr>
          <w:spacing w:val="-1"/>
          <w:sz w:val="24"/>
          <w:szCs w:val="24"/>
        </w:rPr>
        <w:t xml:space="preserve"> </w:t>
      </w:r>
      <w:r w:rsidRPr="00B256D1">
        <w:rPr>
          <w:sz w:val="24"/>
          <w:szCs w:val="24"/>
        </w:rPr>
        <w:t>задачей (текстовую, графическую, видео);</w:t>
      </w:r>
    </w:p>
    <w:p w14:paraId="088BBE14" w14:textId="77777777" w:rsidR="004B1E15" w:rsidRPr="00B256D1" w:rsidRDefault="004B1E15" w:rsidP="00CC1F8A">
      <w:pPr>
        <w:pStyle w:val="a6"/>
        <w:numPr>
          <w:ilvl w:val="1"/>
          <w:numId w:val="87"/>
        </w:numPr>
        <w:tabs>
          <w:tab w:val="left" w:pos="1406"/>
        </w:tabs>
        <w:ind w:left="0" w:right="-1" w:firstLine="567"/>
        <w:rPr>
          <w:sz w:val="24"/>
          <w:szCs w:val="24"/>
        </w:rPr>
      </w:pPr>
      <w:r w:rsidRPr="00B256D1">
        <w:rPr>
          <w:sz w:val="24"/>
          <w:szCs w:val="24"/>
        </w:rPr>
        <w:t>находить</w:t>
      </w:r>
      <w:r w:rsidRPr="00B256D1">
        <w:rPr>
          <w:spacing w:val="25"/>
          <w:sz w:val="24"/>
          <w:szCs w:val="24"/>
        </w:rPr>
        <w:t xml:space="preserve"> </w:t>
      </w:r>
      <w:r w:rsidRPr="00B256D1">
        <w:rPr>
          <w:sz w:val="24"/>
          <w:szCs w:val="24"/>
        </w:rPr>
        <w:t>дополнительную</w:t>
      </w:r>
      <w:r w:rsidRPr="00B256D1">
        <w:rPr>
          <w:spacing w:val="27"/>
          <w:sz w:val="24"/>
          <w:szCs w:val="24"/>
        </w:rPr>
        <w:t xml:space="preserve"> </w:t>
      </w:r>
      <w:r w:rsidRPr="00B256D1">
        <w:rPr>
          <w:sz w:val="24"/>
          <w:szCs w:val="24"/>
        </w:rPr>
        <w:t>информацию</w:t>
      </w:r>
      <w:r w:rsidRPr="00B256D1">
        <w:rPr>
          <w:spacing w:val="27"/>
          <w:sz w:val="24"/>
          <w:szCs w:val="24"/>
        </w:rPr>
        <w:t xml:space="preserve"> </w:t>
      </w:r>
      <w:r w:rsidRPr="00B256D1">
        <w:rPr>
          <w:sz w:val="24"/>
          <w:szCs w:val="24"/>
        </w:rPr>
        <w:t>к</w:t>
      </w:r>
      <w:r w:rsidRPr="00B256D1">
        <w:rPr>
          <w:spacing w:val="25"/>
          <w:sz w:val="24"/>
          <w:szCs w:val="24"/>
        </w:rPr>
        <w:t xml:space="preserve"> </w:t>
      </w:r>
      <w:r w:rsidRPr="00B256D1">
        <w:rPr>
          <w:sz w:val="24"/>
          <w:szCs w:val="24"/>
        </w:rPr>
        <w:t>основному</w:t>
      </w:r>
      <w:r w:rsidRPr="00B256D1">
        <w:rPr>
          <w:spacing w:val="24"/>
          <w:sz w:val="24"/>
          <w:szCs w:val="24"/>
        </w:rPr>
        <w:t xml:space="preserve"> </w:t>
      </w:r>
      <w:r w:rsidRPr="00B256D1">
        <w:rPr>
          <w:sz w:val="24"/>
          <w:szCs w:val="24"/>
        </w:rPr>
        <w:t>учебному</w:t>
      </w:r>
      <w:r w:rsidRPr="00B256D1">
        <w:rPr>
          <w:spacing w:val="21"/>
          <w:sz w:val="24"/>
          <w:szCs w:val="24"/>
        </w:rPr>
        <w:t xml:space="preserve"> </w:t>
      </w:r>
      <w:r w:rsidRPr="00B256D1">
        <w:rPr>
          <w:sz w:val="24"/>
          <w:szCs w:val="24"/>
        </w:rPr>
        <w:t>материалу</w:t>
      </w:r>
      <w:r w:rsidRPr="00B256D1">
        <w:rPr>
          <w:spacing w:val="21"/>
          <w:sz w:val="24"/>
          <w:szCs w:val="24"/>
        </w:rPr>
        <w:t xml:space="preserve"> </w:t>
      </w:r>
      <w:r w:rsidRPr="00B256D1">
        <w:rPr>
          <w:sz w:val="24"/>
          <w:szCs w:val="24"/>
        </w:rPr>
        <w:t>в</w:t>
      </w:r>
      <w:r w:rsidRPr="00B256D1">
        <w:rPr>
          <w:spacing w:val="26"/>
          <w:sz w:val="24"/>
          <w:szCs w:val="24"/>
        </w:rPr>
        <w:t xml:space="preserve"> </w:t>
      </w:r>
      <w:r w:rsidRPr="00B256D1">
        <w:rPr>
          <w:sz w:val="24"/>
          <w:szCs w:val="24"/>
        </w:rPr>
        <w:t>разных</w:t>
      </w:r>
      <w:r w:rsidRPr="00B256D1">
        <w:rPr>
          <w:spacing w:val="-57"/>
          <w:sz w:val="24"/>
          <w:szCs w:val="24"/>
        </w:rPr>
        <w:t xml:space="preserve"> </w:t>
      </w:r>
      <w:r w:rsidRPr="00B256D1">
        <w:rPr>
          <w:sz w:val="24"/>
          <w:szCs w:val="24"/>
        </w:rPr>
        <w:t>информационных</w:t>
      </w:r>
      <w:r w:rsidRPr="00B256D1">
        <w:rPr>
          <w:spacing w:val="-3"/>
          <w:sz w:val="24"/>
          <w:szCs w:val="24"/>
        </w:rPr>
        <w:t xml:space="preserve"> </w:t>
      </w:r>
      <w:r w:rsidRPr="00B256D1">
        <w:rPr>
          <w:sz w:val="24"/>
          <w:szCs w:val="24"/>
        </w:rPr>
        <w:t>источниках,</w:t>
      </w:r>
      <w:r w:rsidRPr="00B256D1">
        <w:rPr>
          <w:spacing w:val="-1"/>
          <w:sz w:val="24"/>
          <w:szCs w:val="24"/>
        </w:rPr>
        <w:t xml:space="preserve"> </w:t>
      </w:r>
      <w:r w:rsidRPr="00B256D1">
        <w:rPr>
          <w:sz w:val="24"/>
          <w:szCs w:val="24"/>
        </w:rPr>
        <w:t>в</w:t>
      </w:r>
      <w:r w:rsidRPr="00B256D1">
        <w:rPr>
          <w:spacing w:val="-2"/>
          <w:sz w:val="24"/>
          <w:szCs w:val="24"/>
        </w:rPr>
        <w:t xml:space="preserve"> </w:t>
      </w:r>
      <w:r w:rsidRPr="00B256D1">
        <w:rPr>
          <w:sz w:val="24"/>
          <w:szCs w:val="24"/>
        </w:rPr>
        <w:t>том</w:t>
      </w:r>
      <w:r w:rsidRPr="00B256D1">
        <w:rPr>
          <w:spacing w:val="-2"/>
          <w:sz w:val="24"/>
          <w:szCs w:val="24"/>
        </w:rPr>
        <w:t xml:space="preserve"> </w:t>
      </w:r>
      <w:r w:rsidRPr="00B256D1">
        <w:rPr>
          <w:sz w:val="24"/>
          <w:szCs w:val="24"/>
        </w:rPr>
        <w:t>числе</w:t>
      </w:r>
      <w:r w:rsidRPr="00B256D1">
        <w:rPr>
          <w:spacing w:val="-2"/>
          <w:sz w:val="24"/>
          <w:szCs w:val="24"/>
        </w:rPr>
        <w:t xml:space="preserve"> </w:t>
      </w:r>
      <w:r w:rsidRPr="00B256D1">
        <w:rPr>
          <w:sz w:val="24"/>
          <w:szCs w:val="24"/>
        </w:rPr>
        <w:t>в</w:t>
      </w:r>
      <w:r w:rsidRPr="00B256D1">
        <w:rPr>
          <w:spacing w:val="-2"/>
          <w:sz w:val="24"/>
          <w:szCs w:val="24"/>
        </w:rPr>
        <w:t xml:space="preserve"> </w:t>
      </w:r>
      <w:r w:rsidRPr="00B256D1">
        <w:rPr>
          <w:sz w:val="24"/>
          <w:szCs w:val="24"/>
        </w:rPr>
        <w:t>Интернете</w:t>
      </w:r>
      <w:r w:rsidRPr="00B256D1">
        <w:rPr>
          <w:spacing w:val="3"/>
          <w:sz w:val="24"/>
          <w:szCs w:val="24"/>
        </w:rPr>
        <w:t xml:space="preserve"> </w:t>
      </w:r>
      <w:r w:rsidRPr="00B256D1">
        <w:rPr>
          <w:sz w:val="24"/>
          <w:szCs w:val="24"/>
        </w:rPr>
        <w:t>(в</w:t>
      </w:r>
      <w:r w:rsidRPr="00B256D1">
        <w:rPr>
          <w:spacing w:val="-1"/>
          <w:sz w:val="24"/>
          <w:szCs w:val="24"/>
        </w:rPr>
        <w:t xml:space="preserve"> </w:t>
      </w:r>
      <w:r w:rsidRPr="00B256D1">
        <w:rPr>
          <w:sz w:val="24"/>
          <w:szCs w:val="24"/>
        </w:rPr>
        <w:t>условиях</w:t>
      </w:r>
      <w:r w:rsidRPr="00B256D1">
        <w:rPr>
          <w:spacing w:val="1"/>
          <w:sz w:val="24"/>
          <w:szCs w:val="24"/>
        </w:rPr>
        <w:t xml:space="preserve"> </w:t>
      </w:r>
      <w:r w:rsidRPr="00B256D1">
        <w:rPr>
          <w:sz w:val="24"/>
          <w:szCs w:val="24"/>
        </w:rPr>
        <w:lastRenderedPageBreak/>
        <w:t>контролируемого входа);</w:t>
      </w:r>
    </w:p>
    <w:p w14:paraId="7407C747" w14:textId="77777777" w:rsidR="004B1E15" w:rsidRPr="00B256D1" w:rsidRDefault="004B1E15" w:rsidP="00CC1F8A">
      <w:pPr>
        <w:pStyle w:val="a6"/>
        <w:numPr>
          <w:ilvl w:val="1"/>
          <w:numId w:val="87"/>
        </w:numPr>
        <w:tabs>
          <w:tab w:val="left" w:pos="1238"/>
        </w:tabs>
        <w:ind w:left="0" w:right="-1" w:firstLine="567"/>
        <w:rPr>
          <w:sz w:val="24"/>
          <w:szCs w:val="24"/>
        </w:rPr>
      </w:pPr>
      <w:r w:rsidRPr="00B256D1">
        <w:rPr>
          <w:sz w:val="24"/>
          <w:szCs w:val="24"/>
        </w:rPr>
        <w:t>анализировать,</w:t>
      </w:r>
      <w:r w:rsidRPr="00B256D1">
        <w:rPr>
          <w:spacing w:val="1"/>
          <w:sz w:val="24"/>
          <w:szCs w:val="24"/>
        </w:rPr>
        <w:t xml:space="preserve"> </w:t>
      </w:r>
      <w:r w:rsidRPr="00B256D1">
        <w:rPr>
          <w:sz w:val="24"/>
          <w:szCs w:val="24"/>
        </w:rPr>
        <w:t>сравнивать</w:t>
      </w:r>
      <w:r w:rsidRPr="00B256D1">
        <w:rPr>
          <w:spacing w:val="3"/>
          <w:sz w:val="24"/>
          <w:szCs w:val="24"/>
        </w:rPr>
        <w:t xml:space="preserve"> </w:t>
      </w:r>
      <w:r w:rsidRPr="00B256D1">
        <w:rPr>
          <w:sz w:val="24"/>
          <w:szCs w:val="24"/>
        </w:rPr>
        <w:t>информацию,</w:t>
      </w:r>
      <w:r w:rsidRPr="00B256D1">
        <w:rPr>
          <w:spacing w:val="-1"/>
          <w:sz w:val="24"/>
          <w:szCs w:val="24"/>
        </w:rPr>
        <w:t xml:space="preserve"> </w:t>
      </w:r>
      <w:r w:rsidRPr="00B256D1">
        <w:rPr>
          <w:sz w:val="24"/>
          <w:szCs w:val="24"/>
        </w:rPr>
        <w:t>представленную</w:t>
      </w:r>
      <w:r w:rsidRPr="00B256D1">
        <w:rPr>
          <w:spacing w:val="4"/>
          <w:sz w:val="24"/>
          <w:szCs w:val="24"/>
        </w:rPr>
        <w:t xml:space="preserve"> </w:t>
      </w:r>
      <w:r w:rsidRPr="00B256D1">
        <w:rPr>
          <w:sz w:val="24"/>
          <w:szCs w:val="24"/>
        </w:rPr>
        <w:t>в</w:t>
      </w:r>
      <w:r w:rsidRPr="00B256D1">
        <w:rPr>
          <w:spacing w:val="1"/>
          <w:sz w:val="24"/>
          <w:szCs w:val="24"/>
        </w:rPr>
        <w:t xml:space="preserve"> </w:t>
      </w:r>
      <w:r w:rsidRPr="00B256D1">
        <w:rPr>
          <w:sz w:val="24"/>
          <w:szCs w:val="24"/>
        </w:rPr>
        <w:t>разных</w:t>
      </w:r>
      <w:r w:rsidRPr="00B256D1">
        <w:rPr>
          <w:spacing w:val="3"/>
          <w:sz w:val="24"/>
          <w:szCs w:val="24"/>
        </w:rPr>
        <w:t xml:space="preserve"> </w:t>
      </w:r>
      <w:r w:rsidRPr="00B256D1">
        <w:rPr>
          <w:sz w:val="24"/>
          <w:szCs w:val="24"/>
        </w:rPr>
        <w:t>источниках,</w:t>
      </w:r>
      <w:r w:rsidRPr="00B256D1">
        <w:rPr>
          <w:spacing w:val="2"/>
          <w:sz w:val="24"/>
          <w:szCs w:val="24"/>
        </w:rPr>
        <w:t xml:space="preserve"> </w:t>
      </w:r>
      <w:r w:rsidRPr="00B256D1">
        <w:rPr>
          <w:sz w:val="24"/>
          <w:szCs w:val="24"/>
        </w:rPr>
        <w:t>с помощью</w:t>
      </w:r>
      <w:r w:rsidRPr="00B256D1">
        <w:rPr>
          <w:spacing w:val="-57"/>
          <w:sz w:val="24"/>
          <w:szCs w:val="24"/>
        </w:rPr>
        <w:t xml:space="preserve"> </w:t>
      </w:r>
      <w:r w:rsidRPr="00B256D1">
        <w:rPr>
          <w:sz w:val="24"/>
          <w:szCs w:val="24"/>
        </w:rPr>
        <w:t>учителя,</w:t>
      </w:r>
      <w:r w:rsidRPr="00B256D1">
        <w:rPr>
          <w:spacing w:val="-1"/>
          <w:sz w:val="24"/>
          <w:szCs w:val="24"/>
        </w:rPr>
        <w:t xml:space="preserve"> </w:t>
      </w:r>
      <w:r w:rsidRPr="00B256D1">
        <w:rPr>
          <w:sz w:val="24"/>
          <w:szCs w:val="24"/>
        </w:rPr>
        <w:t>оценивать</w:t>
      </w:r>
      <w:r w:rsidRPr="00B256D1">
        <w:rPr>
          <w:spacing w:val="1"/>
          <w:sz w:val="24"/>
          <w:szCs w:val="24"/>
        </w:rPr>
        <w:t xml:space="preserve"> </w:t>
      </w:r>
      <w:r w:rsidRPr="00B256D1">
        <w:rPr>
          <w:sz w:val="24"/>
          <w:szCs w:val="24"/>
        </w:rPr>
        <w:t>её</w:t>
      </w:r>
      <w:r w:rsidRPr="00B256D1">
        <w:rPr>
          <w:spacing w:val="-1"/>
          <w:sz w:val="24"/>
          <w:szCs w:val="24"/>
        </w:rPr>
        <w:t xml:space="preserve"> </w:t>
      </w:r>
      <w:r w:rsidRPr="00B256D1">
        <w:rPr>
          <w:sz w:val="24"/>
          <w:szCs w:val="24"/>
        </w:rPr>
        <w:t>объективность и</w:t>
      </w:r>
      <w:r w:rsidRPr="00B256D1">
        <w:rPr>
          <w:spacing w:val="-2"/>
          <w:sz w:val="24"/>
          <w:szCs w:val="24"/>
        </w:rPr>
        <w:t xml:space="preserve"> </w:t>
      </w:r>
      <w:r w:rsidRPr="00B256D1">
        <w:rPr>
          <w:sz w:val="24"/>
          <w:szCs w:val="24"/>
        </w:rPr>
        <w:t>правильность.</w:t>
      </w:r>
    </w:p>
    <w:p w14:paraId="6974D51B" w14:textId="77777777" w:rsidR="004B1E15" w:rsidRPr="00B256D1" w:rsidRDefault="004B1E15" w:rsidP="00CC1F8A">
      <w:pPr>
        <w:pStyle w:val="20"/>
        <w:spacing w:line="240" w:lineRule="auto"/>
        <w:ind w:left="0" w:right="-1" w:firstLine="567"/>
      </w:pPr>
      <w:r w:rsidRPr="00B256D1">
        <w:t>Коммуникативные</w:t>
      </w:r>
      <w:r w:rsidRPr="00B256D1">
        <w:rPr>
          <w:spacing w:val="-5"/>
        </w:rPr>
        <w:t xml:space="preserve"> </w:t>
      </w:r>
      <w:r w:rsidRPr="00B256D1">
        <w:t>УУД:</w:t>
      </w:r>
    </w:p>
    <w:p w14:paraId="42205B07" w14:textId="77777777" w:rsidR="004B1E15" w:rsidRPr="00B256D1" w:rsidRDefault="004B1E15" w:rsidP="00CC1F8A">
      <w:pPr>
        <w:pStyle w:val="a6"/>
        <w:numPr>
          <w:ilvl w:val="1"/>
          <w:numId w:val="87"/>
        </w:numPr>
        <w:tabs>
          <w:tab w:val="left" w:pos="1415"/>
        </w:tabs>
        <w:ind w:left="0" w:right="-1" w:firstLine="567"/>
        <w:rPr>
          <w:sz w:val="24"/>
          <w:szCs w:val="24"/>
        </w:rPr>
      </w:pPr>
      <w:r w:rsidRPr="00B256D1">
        <w:rPr>
          <w:sz w:val="24"/>
          <w:szCs w:val="24"/>
        </w:rPr>
        <w:t>использовать</w:t>
      </w:r>
      <w:r w:rsidRPr="00B256D1">
        <w:rPr>
          <w:spacing w:val="1"/>
          <w:sz w:val="24"/>
          <w:szCs w:val="24"/>
        </w:rPr>
        <w:t xml:space="preserve"> </w:t>
      </w:r>
      <w:r w:rsidRPr="00B256D1">
        <w:rPr>
          <w:sz w:val="24"/>
          <w:szCs w:val="24"/>
        </w:rPr>
        <w:t>смысловое</w:t>
      </w:r>
      <w:r w:rsidRPr="00B256D1">
        <w:rPr>
          <w:spacing w:val="1"/>
          <w:sz w:val="24"/>
          <w:szCs w:val="24"/>
        </w:rPr>
        <w:t xml:space="preserve"> </w:t>
      </w:r>
      <w:r w:rsidRPr="00B256D1">
        <w:rPr>
          <w:sz w:val="24"/>
          <w:szCs w:val="24"/>
        </w:rPr>
        <w:t>чтение</w:t>
      </w:r>
      <w:r w:rsidRPr="00B256D1">
        <w:rPr>
          <w:spacing w:val="1"/>
          <w:sz w:val="24"/>
          <w:szCs w:val="24"/>
        </w:rPr>
        <w:t xml:space="preserve"> </w:t>
      </w:r>
      <w:r w:rsidRPr="00B256D1">
        <w:rPr>
          <w:sz w:val="24"/>
          <w:szCs w:val="24"/>
        </w:rPr>
        <w:t>для</w:t>
      </w:r>
      <w:r w:rsidRPr="00B256D1">
        <w:rPr>
          <w:spacing w:val="1"/>
          <w:sz w:val="24"/>
          <w:szCs w:val="24"/>
        </w:rPr>
        <w:t xml:space="preserve"> </w:t>
      </w:r>
      <w:r w:rsidRPr="00B256D1">
        <w:rPr>
          <w:sz w:val="24"/>
          <w:szCs w:val="24"/>
        </w:rPr>
        <w:t>выделения</w:t>
      </w:r>
      <w:r w:rsidRPr="00B256D1">
        <w:rPr>
          <w:spacing w:val="1"/>
          <w:sz w:val="24"/>
          <w:szCs w:val="24"/>
        </w:rPr>
        <w:t xml:space="preserve"> </w:t>
      </w:r>
      <w:r w:rsidRPr="00B256D1">
        <w:rPr>
          <w:sz w:val="24"/>
          <w:szCs w:val="24"/>
        </w:rPr>
        <w:t>главной</w:t>
      </w:r>
      <w:r w:rsidRPr="00B256D1">
        <w:rPr>
          <w:spacing w:val="1"/>
          <w:sz w:val="24"/>
          <w:szCs w:val="24"/>
        </w:rPr>
        <w:t xml:space="preserve"> </w:t>
      </w:r>
      <w:r w:rsidRPr="00B256D1">
        <w:rPr>
          <w:sz w:val="24"/>
          <w:szCs w:val="24"/>
        </w:rPr>
        <w:t>мысли</w:t>
      </w:r>
      <w:r w:rsidRPr="00B256D1">
        <w:rPr>
          <w:spacing w:val="1"/>
          <w:sz w:val="24"/>
          <w:szCs w:val="24"/>
        </w:rPr>
        <w:t xml:space="preserve"> </w:t>
      </w:r>
      <w:r w:rsidRPr="00B256D1">
        <w:rPr>
          <w:sz w:val="24"/>
          <w:szCs w:val="24"/>
        </w:rPr>
        <w:t>религиозных</w:t>
      </w:r>
      <w:r w:rsidRPr="00B256D1">
        <w:rPr>
          <w:spacing w:val="1"/>
          <w:sz w:val="24"/>
          <w:szCs w:val="24"/>
        </w:rPr>
        <w:t xml:space="preserve"> </w:t>
      </w:r>
      <w:r w:rsidRPr="00B256D1">
        <w:rPr>
          <w:sz w:val="24"/>
          <w:szCs w:val="24"/>
        </w:rPr>
        <w:t>притч,</w:t>
      </w:r>
      <w:r w:rsidRPr="00B256D1">
        <w:rPr>
          <w:spacing w:val="1"/>
          <w:sz w:val="24"/>
          <w:szCs w:val="24"/>
        </w:rPr>
        <w:t xml:space="preserve"> </w:t>
      </w:r>
      <w:r w:rsidRPr="00B256D1">
        <w:rPr>
          <w:sz w:val="24"/>
          <w:szCs w:val="24"/>
        </w:rPr>
        <w:t>сказаний,</w:t>
      </w:r>
      <w:r w:rsidRPr="00B256D1">
        <w:rPr>
          <w:spacing w:val="1"/>
          <w:sz w:val="24"/>
          <w:szCs w:val="24"/>
        </w:rPr>
        <w:t xml:space="preserve"> </w:t>
      </w:r>
      <w:r w:rsidRPr="00B256D1">
        <w:rPr>
          <w:sz w:val="24"/>
          <w:szCs w:val="24"/>
        </w:rPr>
        <w:t>произведений</w:t>
      </w:r>
      <w:r w:rsidRPr="00B256D1">
        <w:rPr>
          <w:spacing w:val="1"/>
          <w:sz w:val="24"/>
          <w:szCs w:val="24"/>
        </w:rPr>
        <w:t xml:space="preserve"> </w:t>
      </w:r>
      <w:r w:rsidRPr="00B256D1">
        <w:rPr>
          <w:sz w:val="24"/>
          <w:szCs w:val="24"/>
        </w:rPr>
        <w:t>фольклора</w:t>
      </w:r>
      <w:r w:rsidRPr="00B256D1">
        <w:rPr>
          <w:spacing w:val="1"/>
          <w:sz w:val="24"/>
          <w:szCs w:val="24"/>
        </w:rPr>
        <w:t xml:space="preserve"> </w:t>
      </w:r>
      <w:r w:rsidRPr="00B256D1">
        <w:rPr>
          <w:sz w:val="24"/>
          <w:szCs w:val="24"/>
        </w:rPr>
        <w:t>и</w:t>
      </w:r>
      <w:r w:rsidRPr="00B256D1">
        <w:rPr>
          <w:spacing w:val="1"/>
          <w:sz w:val="24"/>
          <w:szCs w:val="24"/>
        </w:rPr>
        <w:t xml:space="preserve"> </w:t>
      </w:r>
      <w:r w:rsidRPr="00B256D1">
        <w:rPr>
          <w:sz w:val="24"/>
          <w:szCs w:val="24"/>
        </w:rPr>
        <w:t>художественной</w:t>
      </w:r>
      <w:r w:rsidRPr="00B256D1">
        <w:rPr>
          <w:spacing w:val="1"/>
          <w:sz w:val="24"/>
          <w:szCs w:val="24"/>
        </w:rPr>
        <w:t xml:space="preserve"> </w:t>
      </w:r>
      <w:r w:rsidRPr="00B256D1">
        <w:rPr>
          <w:sz w:val="24"/>
          <w:szCs w:val="24"/>
        </w:rPr>
        <w:t>литературы,</w:t>
      </w:r>
      <w:r w:rsidRPr="00B256D1">
        <w:rPr>
          <w:spacing w:val="1"/>
          <w:sz w:val="24"/>
          <w:szCs w:val="24"/>
        </w:rPr>
        <w:t xml:space="preserve"> </w:t>
      </w:r>
      <w:r w:rsidRPr="00B256D1">
        <w:rPr>
          <w:sz w:val="24"/>
          <w:szCs w:val="24"/>
        </w:rPr>
        <w:t>анализа</w:t>
      </w:r>
      <w:r w:rsidRPr="00B256D1">
        <w:rPr>
          <w:spacing w:val="1"/>
          <w:sz w:val="24"/>
          <w:szCs w:val="24"/>
        </w:rPr>
        <w:t xml:space="preserve"> </w:t>
      </w:r>
      <w:r w:rsidRPr="00B256D1">
        <w:rPr>
          <w:sz w:val="24"/>
          <w:szCs w:val="24"/>
        </w:rPr>
        <w:t>и</w:t>
      </w:r>
      <w:r w:rsidRPr="00B256D1">
        <w:rPr>
          <w:spacing w:val="1"/>
          <w:sz w:val="24"/>
          <w:szCs w:val="24"/>
        </w:rPr>
        <w:t xml:space="preserve"> </w:t>
      </w:r>
      <w:r w:rsidRPr="00B256D1">
        <w:rPr>
          <w:sz w:val="24"/>
          <w:szCs w:val="24"/>
        </w:rPr>
        <w:t>оценки</w:t>
      </w:r>
      <w:r w:rsidRPr="00B256D1">
        <w:rPr>
          <w:spacing w:val="1"/>
          <w:sz w:val="24"/>
          <w:szCs w:val="24"/>
        </w:rPr>
        <w:t xml:space="preserve"> </w:t>
      </w:r>
      <w:r w:rsidRPr="00B256D1">
        <w:rPr>
          <w:sz w:val="24"/>
          <w:szCs w:val="24"/>
        </w:rPr>
        <w:t>жизненных</w:t>
      </w:r>
      <w:r w:rsidRPr="00B256D1">
        <w:rPr>
          <w:spacing w:val="1"/>
          <w:sz w:val="24"/>
          <w:szCs w:val="24"/>
        </w:rPr>
        <w:t xml:space="preserve"> </w:t>
      </w:r>
      <w:r w:rsidRPr="00B256D1">
        <w:rPr>
          <w:sz w:val="24"/>
          <w:szCs w:val="24"/>
        </w:rPr>
        <w:t>ситуаций,</w:t>
      </w:r>
      <w:r w:rsidRPr="00B256D1">
        <w:rPr>
          <w:spacing w:val="-1"/>
          <w:sz w:val="24"/>
          <w:szCs w:val="24"/>
        </w:rPr>
        <w:t xml:space="preserve"> </w:t>
      </w:r>
      <w:r w:rsidRPr="00B256D1">
        <w:rPr>
          <w:sz w:val="24"/>
          <w:szCs w:val="24"/>
        </w:rPr>
        <w:t>раскрывающих</w:t>
      </w:r>
      <w:r w:rsidRPr="00B256D1">
        <w:rPr>
          <w:spacing w:val="-2"/>
          <w:sz w:val="24"/>
          <w:szCs w:val="24"/>
        </w:rPr>
        <w:t xml:space="preserve"> </w:t>
      </w:r>
      <w:r w:rsidRPr="00B256D1">
        <w:rPr>
          <w:sz w:val="24"/>
          <w:szCs w:val="24"/>
        </w:rPr>
        <w:t>проблемы нравственности,</w:t>
      </w:r>
      <w:r w:rsidRPr="00B256D1">
        <w:rPr>
          <w:spacing w:val="-1"/>
          <w:sz w:val="24"/>
          <w:szCs w:val="24"/>
        </w:rPr>
        <w:t xml:space="preserve"> </w:t>
      </w:r>
      <w:r w:rsidRPr="00B256D1">
        <w:rPr>
          <w:sz w:val="24"/>
          <w:szCs w:val="24"/>
        </w:rPr>
        <w:t>этики, речевого этикета;</w:t>
      </w:r>
    </w:p>
    <w:p w14:paraId="6E50FCCC" w14:textId="77777777" w:rsidR="004B1E15" w:rsidRPr="00B256D1" w:rsidRDefault="004B1E15" w:rsidP="00CC1F8A">
      <w:pPr>
        <w:pStyle w:val="a6"/>
        <w:numPr>
          <w:ilvl w:val="1"/>
          <w:numId w:val="87"/>
        </w:numPr>
        <w:tabs>
          <w:tab w:val="left" w:pos="1459"/>
        </w:tabs>
        <w:ind w:left="0" w:right="-1" w:firstLine="567"/>
        <w:rPr>
          <w:sz w:val="24"/>
          <w:szCs w:val="24"/>
        </w:rPr>
      </w:pPr>
      <w:r w:rsidRPr="00B256D1">
        <w:rPr>
          <w:sz w:val="24"/>
          <w:szCs w:val="24"/>
        </w:rPr>
        <w:t>соблюдать</w:t>
      </w:r>
      <w:r w:rsidRPr="00B256D1">
        <w:rPr>
          <w:spacing w:val="1"/>
          <w:sz w:val="24"/>
          <w:szCs w:val="24"/>
        </w:rPr>
        <w:t xml:space="preserve"> </w:t>
      </w:r>
      <w:r w:rsidRPr="00B256D1">
        <w:rPr>
          <w:sz w:val="24"/>
          <w:szCs w:val="24"/>
        </w:rPr>
        <w:t>правила</w:t>
      </w:r>
      <w:r w:rsidRPr="00B256D1">
        <w:rPr>
          <w:spacing w:val="1"/>
          <w:sz w:val="24"/>
          <w:szCs w:val="24"/>
        </w:rPr>
        <w:t xml:space="preserve"> </w:t>
      </w:r>
      <w:r w:rsidRPr="00B256D1">
        <w:rPr>
          <w:sz w:val="24"/>
          <w:szCs w:val="24"/>
        </w:rPr>
        <w:t>ведения</w:t>
      </w:r>
      <w:r w:rsidRPr="00B256D1">
        <w:rPr>
          <w:spacing w:val="1"/>
          <w:sz w:val="24"/>
          <w:szCs w:val="24"/>
        </w:rPr>
        <w:t xml:space="preserve"> </w:t>
      </w:r>
      <w:r w:rsidRPr="00B256D1">
        <w:rPr>
          <w:sz w:val="24"/>
          <w:szCs w:val="24"/>
        </w:rPr>
        <w:t>диалога</w:t>
      </w:r>
      <w:r w:rsidRPr="00B256D1">
        <w:rPr>
          <w:spacing w:val="1"/>
          <w:sz w:val="24"/>
          <w:szCs w:val="24"/>
        </w:rPr>
        <w:t xml:space="preserve"> </w:t>
      </w:r>
      <w:r w:rsidRPr="00B256D1">
        <w:rPr>
          <w:sz w:val="24"/>
          <w:szCs w:val="24"/>
        </w:rPr>
        <w:t>и</w:t>
      </w:r>
      <w:r w:rsidRPr="00B256D1">
        <w:rPr>
          <w:spacing w:val="1"/>
          <w:sz w:val="24"/>
          <w:szCs w:val="24"/>
        </w:rPr>
        <w:t xml:space="preserve"> </w:t>
      </w:r>
      <w:r w:rsidRPr="00B256D1">
        <w:rPr>
          <w:sz w:val="24"/>
          <w:szCs w:val="24"/>
        </w:rPr>
        <w:t>дискуссии;</w:t>
      </w:r>
      <w:r w:rsidRPr="00B256D1">
        <w:rPr>
          <w:spacing w:val="1"/>
          <w:sz w:val="24"/>
          <w:szCs w:val="24"/>
        </w:rPr>
        <w:t xml:space="preserve"> </w:t>
      </w:r>
      <w:r w:rsidRPr="00B256D1">
        <w:rPr>
          <w:sz w:val="24"/>
          <w:szCs w:val="24"/>
        </w:rPr>
        <w:t>корректно</w:t>
      </w:r>
      <w:r w:rsidRPr="00B256D1">
        <w:rPr>
          <w:spacing w:val="1"/>
          <w:sz w:val="24"/>
          <w:szCs w:val="24"/>
        </w:rPr>
        <w:t xml:space="preserve"> </w:t>
      </w:r>
      <w:r w:rsidRPr="00B256D1">
        <w:rPr>
          <w:sz w:val="24"/>
          <w:szCs w:val="24"/>
        </w:rPr>
        <w:t>задавать</w:t>
      </w:r>
      <w:r w:rsidRPr="00B256D1">
        <w:rPr>
          <w:spacing w:val="1"/>
          <w:sz w:val="24"/>
          <w:szCs w:val="24"/>
        </w:rPr>
        <w:t xml:space="preserve"> </w:t>
      </w:r>
      <w:r w:rsidRPr="00B256D1">
        <w:rPr>
          <w:sz w:val="24"/>
          <w:szCs w:val="24"/>
        </w:rPr>
        <w:t>вопросы</w:t>
      </w:r>
      <w:r w:rsidRPr="00B256D1">
        <w:rPr>
          <w:spacing w:val="1"/>
          <w:sz w:val="24"/>
          <w:szCs w:val="24"/>
        </w:rPr>
        <w:t xml:space="preserve"> </w:t>
      </w:r>
      <w:r w:rsidRPr="00B256D1">
        <w:rPr>
          <w:sz w:val="24"/>
          <w:szCs w:val="24"/>
        </w:rPr>
        <w:t>и</w:t>
      </w:r>
      <w:r w:rsidRPr="00B256D1">
        <w:rPr>
          <w:spacing w:val="1"/>
          <w:sz w:val="24"/>
          <w:szCs w:val="24"/>
        </w:rPr>
        <w:t xml:space="preserve"> </w:t>
      </w:r>
      <w:r w:rsidRPr="00B256D1">
        <w:rPr>
          <w:sz w:val="24"/>
          <w:szCs w:val="24"/>
        </w:rPr>
        <w:t>высказывать своё мнение; проявлять уважительное отношение к собеседнику с учётом особенностей</w:t>
      </w:r>
      <w:r w:rsidRPr="00B256D1">
        <w:rPr>
          <w:spacing w:val="1"/>
          <w:sz w:val="24"/>
          <w:szCs w:val="24"/>
        </w:rPr>
        <w:t xml:space="preserve"> </w:t>
      </w:r>
      <w:r w:rsidRPr="00B256D1">
        <w:rPr>
          <w:sz w:val="24"/>
          <w:szCs w:val="24"/>
        </w:rPr>
        <w:t>участников</w:t>
      </w:r>
      <w:r w:rsidRPr="00B256D1">
        <w:rPr>
          <w:spacing w:val="-1"/>
          <w:sz w:val="24"/>
          <w:szCs w:val="24"/>
        </w:rPr>
        <w:t xml:space="preserve"> </w:t>
      </w:r>
      <w:r w:rsidRPr="00B256D1">
        <w:rPr>
          <w:sz w:val="24"/>
          <w:szCs w:val="24"/>
        </w:rPr>
        <w:t>общения;</w:t>
      </w:r>
    </w:p>
    <w:p w14:paraId="33FF1579" w14:textId="77777777" w:rsidR="004B1E15" w:rsidRPr="00B256D1" w:rsidRDefault="004B1E15" w:rsidP="00CC1F8A">
      <w:pPr>
        <w:pStyle w:val="a6"/>
        <w:numPr>
          <w:ilvl w:val="1"/>
          <w:numId w:val="87"/>
        </w:numPr>
        <w:tabs>
          <w:tab w:val="left" w:pos="1334"/>
        </w:tabs>
        <w:ind w:left="0" w:right="-1" w:firstLine="567"/>
        <w:rPr>
          <w:sz w:val="24"/>
          <w:szCs w:val="24"/>
        </w:rPr>
      </w:pPr>
      <w:r w:rsidRPr="00B256D1">
        <w:rPr>
          <w:sz w:val="24"/>
          <w:szCs w:val="24"/>
        </w:rPr>
        <w:t>создавать небольшие тексты-описания, тексты-рассуждения для воссоздания, анализа и</w:t>
      </w:r>
      <w:r w:rsidRPr="00B256D1">
        <w:rPr>
          <w:spacing w:val="1"/>
          <w:sz w:val="24"/>
          <w:szCs w:val="24"/>
        </w:rPr>
        <w:t xml:space="preserve"> </w:t>
      </w:r>
      <w:r w:rsidRPr="00B256D1">
        <w:rPr>
          <w:sz w:val="24"/>
          <w:szCs w:val="24"/>
        </w:rPr>
        <w:t>оценки</w:t>
      </w:r>
      <w:r w:rsidRPr="00B256D1">
        <w:rPr>
          <w:spacing w:val="-4"/>
          <w:sz w:val="24"/>
          <w:szCs w:val="24"/>
        </w:rPr>
        <w:t xml:space="preserve"> </w:t>
      </w:r>
      <w:r w:rsidRPr="00B256D1">
        <w:rPr>
          <w:sz w:val="24"/>
          <w:szCs w:val="24"/>
        </w:rPr>
        <w:t>нравственно-этических</w:t>
      </w:r>
      <w:r w:rsidRPr="00B256D1">
        <w:rPr>
          <w:spacing w:val="-3"/>
          <w:sz w:val="24"/>
          <w:szCs w:val="24"/>
        </w:rPr>
        <w:t xml:space="preserve"> </w:t>
      </w:r>
      <w:r w:rsidRPr="00B256D1">
        <w:rPr>
          <w:sz w:val="24"/>
          <w:szCs w:val="24"/>
        </w:rPr>
        <w:t>идей,</w:t>
      </w:r>
      <w:r w:rsidRPr="00B256D1">
        <w:rPr>
          <w:spacing w:val="-1"/>
          <w:sz w:val="24"/>
          <w:szCs w:val="24"/>
        </w:rPr>
        <w:t xml:space="preserve"> </w:t>
      </w:r>
      <w:r w:rsidRPr="00B256D1">
        <w:rPr>
          <w:sz w:val="24"/>
          <w:szCs w:val="24"/>
        </w:rPr>
        <w:t>представленных</w:t>
      </w:r>
      <w:r w:rsidRPr="00B256D1">
        <w:rPr>
          <w:spacing w:val="-1"/>
          <w:sz w:val="24"/>
          <w:szCs w:val="24"/>
        </w:rPr>
        <w:t xml:space="preserve"> </w:t>
      </w:r>
      <w:r w:rsidRPr="00B256D1">
        <w:rPr>
          <w:sz w:val="24"/>
          <w:szCs w:val="24"/>
        </w:rPr>
        <w:t>в религиозных</w:t>
      </w:r>
      <w:r w:rsidRPr="00B256D1">
        <w:rPr>
          <w:spacing w:val="-2"/>
          <w:sz w:val="24"/>
          <w:szCs w:val="24"/>
        </w:rPr>
        <w:t xml:space="preserve"> </w:t>
      </w:r>
      <w:r w:rsidRPr="00B256D1">
        <w:rPr>
          <w:sz w:val="24"/>
          <w:szCs w:val="24"/>
        </w:rPr>
        <w:t>учениях и</w:t>
      </w:r>
      <w:r w:rsidRPr="00B256D1">
        <w:rPr>
          <w:spacing w:val="-2"/>
          <w:sz w:val="24"/>
          <w:szCs w:val="24"/>
        </w:rPr>
        <w:t xml:space="preserve"> </w:t>
      </w:r>
      <w:r w:rsidRPr="00B256D1">
        <w:rPr>
          <w:sz w:val="24"/>
          <w:szCs w:val="24"/>
        </w:rPr>
        <w:t>светской этике.</w:t>
      </w:r>
    </w:p>
    <w:p w14:paraId="5BE78411" w14:textId="77777777" w:rsidR="004B1E15" w:rsidRPr="00B256D1" w:rsidRDefault="004B1E15" w:rsidP="00CC1F8A">
      <w:pPr>
        <w:pStyle w:val="20"/>
        <w:spacing w:line="240" w:lineRule="auto"/>
        <w:ind w:left="0" w:right="-1" w:firstLine="567"/>
      </w:pPr>
      <w:r w:rsidRPr="00B256D1">
        <w:t>Регулятивные</w:t>
      </w:r>
      <w:r w:rsidRPr="00B256D1">
        <w:rPr>
          <w:spacing w:val="-4"/>
        </w:rPr>
        <w:t xml:space="preserve"> </w:t>
      </w:r>
      <w:r w:rsidRPr="00B256D1">
        <w:t>УУД:</w:t>
      </w:r>
    </w:p>
    <w:p w14:paraId="5BC27A75" w14:textId="77777777" w:rsidR="004B1E15" w:rsidRPr="00B256D1" w:rsidRDefault="004B1E15" w:rsidP="00CC1F8A">
      <w:pPr>
        <w:pStyle w:val="a6"/>
        <w:numPr>
          <w:ilvl w:val="1"/>
          <w:numId w:val="87"/>
        </w:numPr>
        <w:tabs>
          <w:tab w:val="left" w:pos="1233"/>
        </w:tabs>
        <w:ind w:left="0" w:right="-1" w:firstLine="567"/>
        <w:rPr>
          <w:sz w:val="24"/>
          <w:szCs w:val="24"/>
        </w:rPr>
      </w:pPr>
      <w:r w:rsidRPr="00B256D1">
        <w:rPr>
          <w:sz w:val="24"/>
          <w:szCs w:val="24"/>
        </w:rPr>
        <w:t>проявлять самостоятельность, инициативность, организованность в осуществлении учебной</w:t>
      </w:r>
      <w:r w:rsidRPr="00B256D1">
        <w:rPr>
          <w:spacing w:val="-57"/>
          <w:sz w:val="24"/>
          <w:szCs w:val="24"/>
        </w:rPr>
        <w:t xml:space="preserve"> </w:t>
      </w:r>
      <w:r w:rsidRPr="00B256D1">
        <w:rPr>
          <w:sz w:val="24"/>
          <w:szCs w:val="24"/>
        </w:rPr>
        <w:t>деятельности и в конкретных жизненных ситуациях; контролировать состояние своего здоровья и</w:t>
      </w:r>
      <w:r w:rsidRPr="00B256D1">
        <w:rPr>
          <w:spacing w:val="1"/>
          <w:sz w:val="24"/>
          <w:szCs w:val="24"/>
        </w:rPr>
        <w:t xml:space="preserve"> </w:t>
      </w:r>
      <w:r w:rsidRPr="00B256D1">
        <w:rPr>
          <w:sz w:val="24"/>
          <w:szCs w:val="24"/>
        </w:rPr>
        <w:t>эмоционального благополучия, предвидеть опасные для здоровья и жизни ситуации и способы их</w:t>
      </w:r>
      <w:r w:rsidRPr="00B256D1">
        <w:rPr>
          <w:spacing w:val="1"/>
          <w:sz w:val="24"/>
          <w:szCs w:val="24"/>
        </w:rPr>
        <w:t xml:space="preserve"> </w:t>
      </w:r>
      <w:r w:rsidRPr="00B256D1">
        <w:rPr>
          <w:sz w:val="24"/>
          <w:szCs w:val="24"/>
        </w:rPr>
        <w:t>предупреждения;</w:t>
      </w:r>
    </w:p>
    <w:p w14:paraId="4EE0C520" w14:textId="77777777" w:rsidR="004B1E15" w:rsidRPr="00B256D1" w:rsidRDefault="004B1E15" w:rsidP="00CC1F8A">
      <w:pPr>
        <w:pStyle w:val="a6"/>
        <w:numPr>
          <w:ilvl w:val="1"/>
          <w:numId w:val="87"/>
        </w:numPr>
        <w:tabs>
          <w:tab w:val="left" w:pos="1478"/>
        </w:tabs>
        <w:ind w:left="0" w:right="-1" w:firstLine="567"/>
        <w:rPr>
          <w:sz w:val="24"/>
          <w:szCs w:val="24"/>
        </w:rPr>
      </w:pPr>
      <w:r w:rsidRPr="00B256D1">
        <w:rPr>
          <w:sz w:val="24"/>
          <w:szCs w:val="24"/>
        </w:rPr>
        <w:t>проявлять</w:t>
      </w:r>
      <w:r w:rsidRPr="00B256D1">
        <w:rPr>
          <w:spacing w:val="1"/>
          <w:sz w:val="24"/>
          <w:szCs w:val="24"/>
        </w:rPr>
        <w:t xml:space="preserve"> </w:t>
      </w:r>
      <w:r w:rsidRPr="00B256D1">
        <w:rPr>
          <w:sz w:val="24"/>
          <w:szCs w:val="24"/>
        </w:rPr>
        <w:t>готовность</w:t>
      </w:r>
      <w:r w:rsidRPr="00B256D1">
        <w:rPr>
          <w:spacing w:val="1"/>
          <w:sz w:val="24"/>
          <w:szCs w:val="24"/>
        </w:rPr>
        <w:t xml:space="preserve"> </w:t>
      </w:r>
      <w:r w:rsidRPr="00B256D1">
        <w:rPr>
          <w:sz w:val="24"/>
          <w:szCs w:val="24"/>
        </w:rPr>
        <w:t>изменять</w:t>
      </w:r>
      <w:r w:rsidRPr="00B256D1">
        <w:rPr>
          <w:spacing w:val="1"/>
          <w:sz w:val="24"/>
          <w:szCs w:val="24"/>
        </w:rPr>
        <w:t xml:space="preserve"> </w:t>
      </w:r>
      <w:r w:rsidRPr="00B256D1">
        <w:rPr>
          <w:sz w:val="24"/>
          <w:szCs w:val="24"/>
        </w:rPr>
        <w:t>себя,</w:t>
      </w:r>
      <w:r w:rsidRPr="00B256D1">
        <w:rPr>
          <w:spacing w:val="1"/>
          <w:sz w:val="24"/>
          <w:szCs w:val="24"/>
        </w:rPr>
        <w:t xml:space="preserve"> </w:t>
      </w:r>
      <w:r w:rsidRPr="00B256D1">
        <w:rPr>
          <w:sz w:val="24"/>
          <w:szCs w:val="24"/>
        </w:rPr>
        <w:t>оценивать</w:t>
      </w:r>
      <w:r w:rsidRPr="00B256D1">
        <w:rPr>
          <w:spacing w:val="1"/>
          <w:sz w:val="24"/>
          <w:szCs w:val="24"/>
        </w:rPr>
        <w:t xml:space="preserve"> </w:t>
      </w:r>
      <w:r w:rsidRPr="00B256D1">
        <w:rPr>
          <w:sz w:val="24"/>
          <w:szCs w:val="24"/>
        </w:rPr>
        <w:t>свои</w:t>
      </w:r>
      <w:r w:rsidRPr="00B256D1">
        <w:rPr>
          <w:spacing w:val="1"/>
          <w:sz w:val="24"/>
          <w:szCs w:val="24"/>
        </w:rPr>
        <w:t xml:space="preserve"> </w:t>
      </w:r>
      <w:r w:rsidRPr="00B256D1">
        <w:rPr>
          <w:sz w:val="24"/>
          <w:szCs w:val="24"/>
        </w:rPr>
        <w:t>поступки,</w:t>
      </w:r>
      <w:r w:rsidRPr="00B256D1">
        <w:rPr>
          <w:spacing w:val="1"/>
          <w:sz w:val="24"/>
          <w:szCs w:val="24"/>
        </w:rPr>
        <w:t xml:space="preserve"> </w:t>
      </w:r>
      <w:r w:rsidRPr="00B256D1">
        <w:rPr>
          <w:sz w:val="24"/>
          <w:szCs w:val="24"/>
        </w:rPr>
        <w:t>ориентируясь</w:t>
      </w:r>
      <w:r w:rsidRPr="00B256D1">
        <w:rPr>
          <w:spacing w:val="1"/>
          <w:sz w:val="24"/>
          <w:szCs w:val="24"/>
        </w:rPr>
        <w:t xml:space="preserve"> </w:t>
      </w:r>
      <w:r w:rsidRPr="00B256D1">
        <w:rPr>
          <w:sz w:val="24"/>
          <w:szCs w:val="24"/>
        </w:rPr>
        <w:t>на</w:t>
      </w:r>
      <w:r w:rsidRPr="00B256D1">
        <w:rPr>
          <w:spacing w:val="-57"/>
          <w:sz w:val="24"/>
          <w:szCs w:val="24"/>
        </w:rPr>
        <w:t xml:space="preserve"> </w:t>
      </w:r>
      <w:r w:rsidRPr="00B256D1">
        <w:rPr>
          <w:sz w:val="24"/>
          <w:szCs w:val="24"/>
        </w:rPr>
        <w:t>нравственные</w:t>
      </w:r>
      <w:r w:rsidRPr="00B256D1">
        <w:rPr>
          <w:spacing w:val="1"/>
          <w:sz w:val="24"/>
          <w:szCs w:val="24"/>
        </w:rPr>
        <w:t xml:space="preserve"> </w:t>
      </w:r>
      <w:r w:rsidRPr="00B256D1">
        <w:rPr>
          <w:sz w:val="24"/>
          <w:szCs w:val="24"/>
        </w:rPr>
        <w:t>правила</w:t>
      </w:r>
      <w:r w:rsidRPr="00B256D1">
        <w:rPr>
          <w:spacing w:val="1"/>
          <w:sz w:val="24"/>
          <w:szCs w:val="24"/>
        </w:rPr>
        <w:t xml:space="preserve"> </w:t>
      </w:r>
      <w:r w:rsidRPr="00B256D1">
        <w:rPr>
          <w:sz w:val="24"/>
          <w:szCs w:val="24"/>
        </w:rPr>
        <w:t>и</w:t>
      </w:r>
      <w:r w:rsidRPr="00B256D1">
        <w:rPr>
          <w:spacing w:val="1"/>
          <w:sz w:val="24"/>
          <w:szCs w:val="24"/>
        </w:rPr>
        <w:t xml:space="preserve"> </w:t>
      </w:r>
      <w:r w:rsidRPr="00B256D1">
        <w:rPr>
          <w:sz w:val="24"/>
          <w:szCs w:val="24"/>
        </w:rPr>
        <w:t>нормы</w:t>
      </w:r>
      <w:r w:rsidRPr="00B256D1">
        <w:rPr>
          <w:spacing w:val="1"/>
          <w:sz w:val="24"/>
          <w:szCs w:val="24"/>
        </w:rPr>
        <w:t xml:space="preserve"> </w:t>
      </w:r>
      <w:r w:rsidRPr="00B256D1">
        <w:rPr>
          <w:sz w:val="24"/>
          <w:szCs w:val="24"/>
        </w:rPr>
        <w:t>современного</w:t>
      </w:r>
      <w:r w:rsidRPr="00B256D1">
        <w:rPr>
          <w:spacing w:val="1"/>
          <w:sz w:val="24"/>
          <w:szCs w:val="24"/>
        </w:rPr>
        <w:t xml:space="preserve"> </w:t>
      </w:r>
      <w:r w:rsidRPr="00B256D1">
        <w:rPr>
          <w:sz w:val="24"/>
          <w:szCs w:val="24"/>
        </w:rPr>
        <w:t>российского</w:t>
      </w:r>
      <w:r w:rsidRPr="00B256D1">
        <w:rPr>
          <w:spacing w:val="1"/>
          <w:sz w:val="24"/>
          <w:szCs w:val="24"/>
        </w:rPr>
        <w:t xml:space="preserve"> </w:t>
      </w:r>
      <w:r w:rsidRPr="00B256D1">
        <w:rPr>
          <w:sz w:val="24"/>
          <w:szCs w:val="24"/>
        </w:rPr>
        <w:t>общества;</w:t>
      </w:r>
      <w:r w:rsidRPr="00B256D1">
        <w:rPr>
          <w:spacing w:val="1"/>
          <w:sz w:val="24"/>
          <w:szCs w:val="24"/>
        </w:rPr>
        <w:t xml:space="preserve"> </w:t>
      </w:r>
      <w:r w:rsidRPr="00B256D1">
        <w:rPr>
          <w:sz w:val="24"/>
          <w:szCs w:val="24"/>
        </w:rPr>
        <w:t>проявлять</w:t>
      </w:r>
      <w:r w:rsidRPr="00B256D1">
        <w:rPr>
          <w:spacing w:val="1"/>
          <w:sz w:val="24"/>
          <w:szCs w:val="24"/>
        </w:rPr>
        <w:t xml:space="preserve"> </w:t>
      </w:r>
      <w:r w:rsidRPr="00B256D1">
        <w:rPr>
          <w:sz w:val="24"/>
          <w:szCs w:val="24"/>
        </w:rPr>
        <w:t>способность</w:t>
      </w:r>
      <w:r w:rsidRPr="00B256D1">
        <w:rPr>
          <w:spacing w:val="1"/>
          <w:sz w:val="24"/>
          <w:szCs w:val="24"/>
        </w:rPr>
        <w:t xml:space="preserve"> </w:t>
      </w:r>
      <w:r w:rsidRPr="00B256D1">
        <w:rPr>
          <w:sz w:val="24"/>
          <w:szCs w:val="24"/>
        </w:rPr>
        <w:t>к</w:t>
      </w:r>
      <w:r w:rsidRPr="00B256D1">
        <w:rPr>
          <w:spacing w:val="1"/>
          <w:sz w:val="24"/>
          <w:szCs w:val="24"/>
        </w:rPr>
        <w:t xml:space="preserve"> </w:t>
      </w:r>
      <w:r w:rsidRPr="00B256D1">
        <w:rPr>
          <w:sz w:val="24"/>
          <w:szCs w:val="24"/>
        </w:rPr>
        <w:t>сознательному</w:t>
      </w:r>
      <w:r w:rsidRPr="00B256D1">
        <w:rPr>
          <w:spacing w:val="-7"/>
          <w:sz w:val="24"/>
          <w:szCs w:val="24"/>
        </w:rPr>
        <w:t xml:space="preserve"> </w:t>
      </w:r>
      <w:r w:rsidRPr="00B256D1">
        <w:rPr>
          <w:sz w:val="24"/>
          <w:szCs w:val="24"/>
        </w:rPr>
        <w:t>самоограничению в</w:t>
      </w:r>
      <w:r w:rsidRPr="00B256D1">
        <w:rPr>
          <w:spacing w:val="-1"/>
          <w:sz w:val="24"/>
          <w:szCs w:val="24"/>
        </w:rPr>
        <w:t xml:space="preserve"> </w:t>
      </w:r>
      <w:r w:rsidRPr="00B256D1">
        <w:rPr>
          <w:sz w:val="24"/>
          <w:szCs w:val="24"/>
        </w:rPr>
        <w:t>поведении;</w:t>
      </w:r>
    </w:p>
    <w:p w14:paraId="1FF748AD" w14:textId="77777777" w:rsidR="004B1E15" w:rsidRPr="00B256D1" w:rsidRDefault="004B1E15" w:rsidP="00CC1F8A">
      <w:pPr>
        <w:pStyle w:val="a6"/>
        <w:numPr>
          <w:ilvl w:val="1"/>
          <w:numId w:val="87"/>
        </w:numPr>
        <w:tabs>
          <w:tab w:val="left" w:pos="1262"/>
        </w:tabs>
        <w:spacing w:before="68"/>
        <w:ind w:left="0" w:right="-1" w:firstLine="567"/>
        <w:rPr>
          <w:sz w:val="24"/>
          <w:szCs w:val="24"/>
        </w:rPr>
      </w:pPr>
      <w:r w:rsidRPr="00B256D1">
        <w:rPr>
          <w:sz w:val="24"/>
          <w:szCs w:val="24"/>
        </w:rPr>
        <w:t>анализировать</w:t>
      </w:r>
      <w:r w:rsidRPr="00B256D1">
        <w:rPr>
          <w:spacing w:val="10"/>
          <w:sz w:val="24"/>
          <w:szCs w:val="24"/>
        </w:rPr>
        <w:t xml:space="preserve"> </w:t>
      </w:r>
      <w:r w:rsidRPr="00B256D1">
        <w:rPr>
          <w:sz w:val="24"/>
          <w:szCs w:val="24"/>
        </w:rPr>
        <w:t>ситуации,</w:t>
      </w:r>
      <w:r w:rsidRPr="00B256D1">
        <w:rPr>
          <w:spacing w:val="12"/>
          <w:sz w:val="24"/>
          <w:szCs w:val="24"/>
        </w:rPr>
        <w:t xml:space="preserve"> </w:t>
      </w:r>
      <w:r w:rsidRPr="00B256D1">
        <w:rPr>
          <w:sz w:val="24"/>
          <w:szCs w:val="24"/>
        </w:rPr>
        <w:t>отражающие</w:t>
      </w:r>
      <w:r w:rsidRPr="00B256D1">
        <w:rPr>
          <w:spacing w:val="11"/>
          <w:sz w:val="24"/>
          <w:szCs w:val="24"/>
        </w:rPr>
        <w:t xml:space="preserve"> </w:t>
      </w:r>
      <w:r w:rsidRPr="00B256D1">
        <w:rPr>
          <w:sz w:val="24"/>
          <w:szCs w:val="24"/>
        </w:rPr>
        <w:t>примеры</w:t>
      </w:r>
      <w:r w:rsidRPr="00B256D1">
        <w:rPr>
          <w:spacing w:val="11"/>
          <w:sz w:val="24"/>
          <w:szCs w:val="24"/>
        </w:rPr>
        <w:t xml:space="preserve"> </w:t>
      </w:r>
      <w:r w:rsidRPr="00B256D1">
        <w:rPr>
          <w:sz w:val="24"/>
          <w:szCs w:val="24"/>
        </w:rPr>
        <w:t>положительного</w:t>
      </w:r>
      <w:r w:rsidRPr="00B256D1">
        <w:rPr>
          <w:spacing w:val="7"/>
          <w:sz w:val="24"/>
          <w:szCs w:val="24"/>
        </w:rPr>
        <w:t xml:space="preserve"> </w:t>
      </w:r>
      <w:r w:rsidRPr="00B256D1">
        <w:rPr>
          <w:sz w:val="24"/>
          <w:szCs w:val="24"/>
        </w:rPr>
        <w:t>и</w:t>
      </w:r>
      <w:r w:rsidRPr="00B256D1">
        <w:rPr>
          <w:spacing w:val="13"/>
          <w:sz w:val="24"/>
          <w:szCs w:val="24"/>
        </w:rPr>
        <w:t xml:space="preserve"> </w:t>
      </w:r>
      <w:r w:rsidRPr="00B256D1">
        <w:rPr>
          <w:sz w:val="24"/>
          <w:szCs w:val="24"/>
        </w:rPr>
        <w:t>негативного</w:t>
      </w:r>
      <w:r w:rsidRPr="00B256D1">
        <w:rPr>
          <w:spacing w:val="11"/>
          <w:sz w:val="24"/>
          <w:szCs w:val="24"/>
        </w:rPr>
        <w:t xml:space="preserve"> </w:t>
      </w:r>
      <w:r w:rsidRPr="00B256D1">
        <w:rPr>
          <w:sz w:val="24"/>
          <w:szCs w:val="24"/>
        </w:rPr>
        <w:t>отношения</w:t>
      </w:r>
      <w:r w:rsidRPr="00B256D1">
        <w:rPr>
          <w:spacing w:val="-57"/>
          <w:sz w:val="24"/>
          <w:szCs w:val="24"/>
        </w:rPr>
        <w:t xml:space="preserve"> </w:t>
      </w:r>
      <w:r w:rsidRPr="00B256D1">
        <w:rPr>
          <w:sz w:val="24"/>
          <w:szCs w:val="24"/>
        </w:rPr>
        <w:t>к</w:t>
      </w:r>
      <w:r w:rsidRPr="00B256D1">
        <w:rPr>
          <w:spacing w:val="-1"/>
          <w:sz w:val="24"/>
          <w:szCs w:val="24"/>
        </w:rPr>
        <w:t xml:space="preserve"> </w:t>
      </w:r>
      <w:r w:rsidRPr="00B256D1">
        <w:rPr>
          <w:sz w:val="24"/>
          <w:szCs w:val="24"/>
        </w:rPr>
        <w:t>окружающему</w:t>
      </w:r>
      <w:r w:rsidRPr="00B256D1">
        <w:rPr>
          <w:spacing w:val="-5"/>
          <w:sz w:val="24"/>
          <w:szCs w:val="24"/>
        </w:rPr>
        <w:t xml:space="preserve"> </w:t>
      </w:r>
      <w:r w:rsidRPr="00B256D1">
        <w:rPr>
          <w:sz w:val="24"/>
          <w:szCs w:val="24"/>
        </w:rPr>
        <w:t>миру</w:t>
      </w:r>
      <w:r w:rsidRPr="00B256D1">
        <w:rPr>
          <w:spacing w:val="-5"/>
          <w:sz w:val="24"/>
          <w:szCs w:val="24"/>
        </w:rPr>
        <w:t xml:space="preserve"> </w:t>
      </w:r>
      <w:r w:rsidRPr="00B256D1">
        <w:rPr>
          <w:sz w:val="24"/>
          <w:szCs w:val="24"/>
        </w:rPr>
        <w:t>(природе,</w:t>
      </w:r>
      <w:r w:rsidRPr="00B256D1">
        <w:rPr>
          <w:spacing w:val="-1"/>
          <w:sz w:val="24"/>
          <w:szCs w:val="24"/>
        </w:rPr>
        <w:t xml:space="preserve"> </w:t>
      </w:r>
      <w:r w:rsidRPr="00B256D1">
        <w:rPr>
          <w:sz w:val="24"/>
          <w:szCs w:val="24"/>
        </w:rPr>
        <w:t>людям, предметам</w:t>
      </w:r>
      <w:r w:rsidRPr="00B256D1">
        <w:rPr>
          <w:spacing w:val="-1"/>
          <w:sz w:val="24"/>
          <w:szCs w:val="24"/>
        </w:rPr>
        <w:t xml:space="preserve"> </w:t>
      </w:r>
      <w:r w:rsidRPr="00B256D1">
        <w:rPr>
          <w:sz w:val="24"/>
          <w:szCs w:val="24"/>
        </w:rPr>
        <w:t>трудовой деятельности);</w:t>
      </w:r>
    </w:p>
    <w:p w14:paraId="6CABC579" w14:textId="77777777" w:rsidR="004B1E15" w:rsidRPr="00B256D1" w:rsidRDefault="004B1E15" w:rsidP="00CC1F8A">
      <w:pPr>
        <w:pStyle w:val="a6"/>
        <w:numPr>
          <w:ilvl w:val="1"/>
          <w:numId w:val="87"/>
        </w:numPr>
        <w:tabs>
          <w:tab w:val="left" w:pos="1315"/>
        </w:tabs>
        <w:ind w:left="0" w:right="-1" w:firstLine="567"/>
        <w:rPr>
          <w:sz w:val="24"/>
          <w:szCs w:val="24"/>
        </w:rPr>
      </w:pPr>
      <w:r w:rsidRPr="00B256D1">
        <w:rPr>
          <w:sz w:val="24"/>
          <w:szCs w:val="24"/>
        </w:rPr>
        <w:t>выражать</w:t>
      </w:r>
      <w:r w:rsidRPr="00B256D1">
        <w:rPr>
          <w:spacing w:val="42"/>
          <w:sz w:val="24"/>
          <w:szCs w:val="24"/>
        </w:rPr>
        <w:t xml:space="preserve"> </w:t>
      </w:r>
      <w:r w:rsidRPr="00B256D1">
        <w:rPr>
          <w:sz w:val="24"/>
          <w:szCs w:val="24"/>
        </w:rPr>
        <w:t>своё</w:t>
      </w:r>
      <w:r w:rsidRPr="00B256D1">
        <w:rPr>
          <w:spacing w:val="42"/>
          <w:sz w:val="24"/>
          <w:szCs w:val="24"/>
        </w:rPr>
        <w:t xml:space="preserve"> </w:t>
      </w:r>
      <w:r w:rsidRPr="00B256D1">
        <w:rPr>
          <w:sz w:val="24"/>
          <w:szCs w:val="24"/>
        </w:rPr>
        <w:t>отношение</w:t>
      </w:r>
      <w:r w:rsidRPr="00B256D1">
        <w:rPr>
          <w:spacing w:val="40"/>
          <w:sz w:val="24"/>
          <w:szCs w:val="24"/>
        </w:rPr>
        <w:t xml:space="preserve"> </w:t>
      </w:r>
      <w:r w:rsidRPr="00B256D1">
        <w:rPr>
          <w:sz w:val="24"/>
          <w:szCs w:val="24"/>
        </w:rPr>
        <w:t>к</w:t>
      </w:r>
      <w:r w:rsidRPr="00B256D1">
        <w:rPr>
          <w:spacing w:val="42"/>
          <w:sz w:val="24"/>
          <w:szCs w:val="24"/>
        </w:rPr>
        <w:t xml:space="preserve"> </w:t>
      </w:r>
      <w:r w:rsidRPr="00B256D1">
        <w:rPr>
          <w:sz w:val="24"/>
          <w:szCs w:val="24"/>
        </w:rPr>
        <w:t>анализируемым</w:t>
      </w:r>
      <w:r w:rsidRPr="00B256D1">
        <w:rPr>
          <w:spacing w:val="39"/>
          <w:sz w:val="24"/>
          <w:szCs w:val="24"/>
        </w:rPr>
        <w:t xml:space="preserve"> </w:t>
      </w:r>
      <w:r w:rsidRPr="00B256D1">
        <w:rPr>
          <w:sz w:val="24"/>
          <w:szCs w:val="24"/>
        </w:rPr>
        <w:t>событиям,</w:t>
      </w:r>
      <w:r w:rsidRPr="00B256D1">
        <w:rPr>
          <w:spacing w:val="48"/>
          <w:sz w:val="24"/>
          <w:szCs w:val="24"/>
        </w:rPr>
        <w:t xml:space="preserve"> </w:t>
      </w:r>
      <w:r w:rsidRPr="00B256D1">
        <w:rPr>
          <w:sz w:val="24"/>
          <w:szCs w:val="24"/>
        </w:rPr>
        <w:t>поступкам,</w:t>
      </w:r>
      <w:r w:rsidRPr="00B256D1">
        <w:rPr>
          <w:spacing w:val="40"/>
          <w:sz w:val="24"/>
          <w:szCs w:val="24"/>
        </w:rPr>
        <w:t xml:space="preserve"> </w:t>
      </w:r>
      <w:r w:rsidRPr="00B256D1">
        <w:rPr>
          <w:sz w:val="24"/>
          <w:szCs w:val="24"/>
        </w:rPr>
        <w:t>действиям:</w:t>
      </w:r>
      <w:r w:rsidRPr="00B256D1">
        <w:rPr>
          <w:spacing w:val="42"/>
          <w:sz w:val="24"/>
          <w:szCs w:val="24"/>
        </w:rPr>
        <w:t xml:space="preserve"> </w:t>
      </w:r>
      <w:r w:rsidRPr="00B256D1">
        <w:rPr>
          <w:sz w:val="24"/>
          <w:szCs w:val="24"/>
        </w:rPr>
        <w:t>одобрять</w:t>
      </w:r>
      <w:r w:rsidRPr="00B256D1">
        <w:rPr>
          <w:spacing w:val="-57"/>
          <w:sz w:val="24"/>
          <w:szCs w:val="24"/>
        </w:rPr>
        <w:t xml:space="preserve"> </w:t>
      </w:r>
      <w:r w:rsidRPr="00B256D1">
        <w:rPr>
          <w:sz w:val="24"/>
          <w:szCs w:val="24"/>
        </w:rPr>
        <w:t>нравственные</w:t>
      </w:r>
      <w:r w:rsidRPr="00B256D1">
        <w:rPr>
          <w:spacing w:val="-6"/>
          <w:sz w:val="24"/>
          <w:szCs w:val="24"/>
        </w:rPr>
        <w:t xml:space="preserve"> </w:t>
      </w:r>
      <w:r w:rsidRPr="00B256D1">
        <w:rPr>
          <w:sz w:val="24"/>
          <w:szCs w:val="24"/>
        </w:rPr>
        <w:t>нормы</w:t>
      </w:r>
      <w:r w:rsidRPr="00B256D1">
        <w:rPr>
          <w:spacing w:val="-3"/>
          <w:sz w:val="24"/>
          <w:szCs w:val="24"/>
        </w:rPr>
        <w:t xml:space="preserve"> </w:t>
      </w:r>
      <w:r w:rsidRPr="00B256D1">
        <w:rPr>
          <w:sz w:val="24"/>
          <w:szCs w:val="24"/>
        </w:rPr>
        <w:t>поведения;</w:t>
      </w:r>
      <w:r w:rsidRPr="00B256D1">
        <w:rPr>
          <w:spacing w:val="-3"/>
          <w:sz w:val="24"/>
          <w:szCs w:val="24"/>
        </w:rPr>
        <w:t xml:space="preserve"> </w:t>
      </w:r>
      <w:r w:rsidRPr="00B256D1">
        <w:rPr>
          <w:sz w:val="24"/>
          <w:szCs w:val="24"/>
        </w:rPr>
        <w:t>осуждать</w:t>
      </w:r>
      <w:r w:rsidRPr="00B256D1">
        <w:rPr>
          <w:spacing w:val="-2"/>
          <w:sz w:val="24"/>
          <w:szCs w:val="24"/>
        </w:rPr>
        <w:t xml:space="preserve"> </w:t>
      </w:r>
      <w:r w:rsidRPr="00B256D1">
        <w:rPr>
          <w:sz w:val="24"/>
          <w:szCs w:val="24"/>
        </w:rPr>
        <w:t>проявление</w:t>
      </w:r>
      <w:r w:rsidRPr="00B256D1">
        <w:rPr>
          <w:spacing w:val="-5"/>
          <w:sz w:val="24"/>
          <w:szCs w:val="24"/>
        </w:rPr>
        <w:t xml:space="preserve"> </w:t>
      </w:r>
      <w:r w:rsidRPr="00B256D1">
        <w:rPr>
          <w:sz w:val="24"/>
          <w:szCs w:val="24"/>
        </w:rPr>
        <w:t>несправедливости,</w:t>
      </w:r>
      <w:r w:rsidRPr="00B256D1">
        <w:rPr>
          <w:spacing w:val="-3"/>
          <w:sz w:val="24"/>
          <w:szCs w:val="24"/>
        </w:rPr>
        <w:t xml:space="preserve"> </w:t>
      </w:r>
      <w:r w:rsidRPr="00B256D1">
        <w:rPr>
          <w:sz w:val="24"/>
          <w:szCs w:val="24"/>
        </w:rPr>
        <w:t>жадности,</w:t>
      </w:r>
      <w:r w:rsidRPr="00B256D1">
        <w:rPr>
          <w:spacing w:val="-3"/>
          <w:sz w:val="24"/>
          <w:szCs w:val="24"/>
        </w:rPr>
        <w:t xml:space="preserve"> </w:t>
      </w:r>
      <w:r w:rsidRPr="00B256D1">
        <w:rPr>
          <w:sz w:val="24"/>
          <w:szCs w:val="24"/>
        </w:rPr>
        <w:t>нечестности,</w:t>
      </w:r>
      <w:r w:rsidRPr="00B256D1">
        <w:rPr>
          <w:spacing w:val="-3"/>
          <w:sz w:val="24"/>
          <w:szCs w:val="24"/>
        </w:rPr>
        <w:t xml:space="preserve"> </w:t>
      </w:r>
      <w:r w:rsidRPr="00B256D1">
        <w:rPr>
          <w:sz w:val="24"/>
          <w:szCs w:val="24"/>
        </w:rPr>
        <w:t>зла;</w:t>
      </w:r>
    </w:p>
    <w:p w14:paraId="14C3AEBE" w14:textId="77777777" w:rsidR="004B1E15" w:rsidRPr="00B256D1" w:rsidRDefault="004B1E15" w:rsidP="00CC1F8A">
      <w:pPr>
        <w:pStyle w:val="a6"/>
        <w:numPr>
          <w:ilvl w:val="1"/>
          <w:numId w:val="87"/>
        </w:numPr>
        <w:tabs>
          <w:tab w:val="left" w:pos="1372"/>
        </w:tabs>
        <w:spacing w:before="1"/>
        <w:ind w:left="0" w:right="-1" w:firstLine="567"/>
        <w:rPr>
          <w:sz w:val="24"/>
          <w:szCs w:val="24"/>
        </w:rPr>
      </w:pPr>
      <w:r w:rsidRPr="00B256D1">
        <w:rPr>
          <w:sz w:val="24"/>
          <w:szCs w:val="24"/>
        </w:rPr>
        <w:t>проявлять</w:t>
      </w:r>
      <w:r w:rsidRPr="00B256D1">
        <w:rPr>
          <w:spacing w:val="8"/>
          <w:sz w:val="24"/>
          <w:szCs w:val="24"/>
        </w:rPr>
        <w:t xml:space="preserve"> </w:t>
      </w:r>
      <w:r w:rsidRPr="00B256D1">
        <w:rPr>
          <w:sz w:val="24"/>
          <w:szCs w:val="24"/>
        </w:rPr>
        <w:t>высокий</w:t>
      </w:r>
      <w:r w:rsidRPr="00B256D1">
        <w:rPr>
          <w:spacing w:val="10"/>
          <w:sz w:val="24"/>
          <w:szCs w:val="24"/>
        </w:rPr>
        <w:t xml:space="preserve"> </w:t>
      </w:r>
      <w:r w:rsidRPr="00B256D1">
        <w:rPr>
          <w:sz w:val="24"/>
          <w:szCs w:val="24"/>
        </w:rPr>
        <w:t>уровень</w:t>
      </w:r>
      <w:r w:rsidRPr="00B256D1">
        <w:rPr>
          <w:spacing w:val="7"/>
          <w:sz w:val="24"/>
          <w:szCs w:val="24"/>
        </w:rPr>
        <w:t xml:space="preserve"> </w:t>
      </w:r>
      <w:r w:rsidRPr="00B256D1">
        <w:rPr>
          <w:sz w:val="24"/>
          <w:szCs w:val="24"/>
        </w:rPr>
        <w:t>познавательной</w:t>
      </w:r>
      <w:r w:rsidRPr="00B256D1">
        <w:rPr>
          <w:spacing w:val="7"/>
          <w:sz w:val="24"/>
          <w:szCs w:val="24"/>
        </w:rPr>
        <w:t xml:space="preserve"> </w:t>
      </w:r>
      <w:r w:rsidRPr="00B256D1">
        <w:rPr>
          <w:sz w:val="24"/>
          <w:szCs w:val="24"/>
        </w:rPr>
        <w:t>мотивации,</w:t>
      </w:r>
      <w:r w:rsidRPr="00B256D1">
        <w:rPr>
          <w:spacing w:val="4"/>
          <w:sz w:val="24"/>
          <w:szCs w:val="24"/>
        </w:rPr>
        <w:t xml:space="preserve"> </w:t>
      </w:r>
      <w:r w:rsidRPr="00B256D1">
        <w:rPr>
          <w:sz w:val="24"/>
          <w:szCs w:val="24"/>
        </w:rPr>
        <w:t>интерес</w:t>
      </w:r>
      <w:r w:rsidRPr="00B256D1">
        <w:rPr>
          <w:spacing w:val="5"/>
          <w:sz w:val="24"/>
          <w:szCs w:val="24"/>
        </w:rPr>
        <w:t xml:space="preserve"> </w:t>
      </w:r>
      <w:r w:rsidRPr="00B256D1">
        <w:rPr>
          <w:sz w:val="24"/>
          <w:szCs w:val="24"/>
        </w:rPr>
        <w:t>к</w:t>
      </w:r>
      <w:r w:rsidRPr="00B256D1">
        <w:rPr>
          <w:spacing w:val="7"/>
          <w:sz w:val="24"/>
          <w:szCs w:val="24"/>
        </w:rPr>
        <w:t xml:space="preserve"> </w:t>
      </w:r>
      <w:r w:rsidRPr="00B256D1">
        <w:rPr>
          <w:sz w:val="24"/>
          <w:szCs w:val="24"/>
        </w:rPr>
        <w:t>предмету,</w:t>
      </w:r>
      <w:r w:rsidRPr="00B256D1">
        <w:rPr>
          <w:spacing w:val="6"/>
          <w:sz w:val="24"/>
          <w:szCs w:val="24"/>
        </w:rPr>
        <w:t xml:space="preserve"> </w:t>
      </w:r>
      <w:r w:rsidRPr="00B256D1">
        <w:rPr>
          <w:sz w:val="24"/>
          <w:szCs w:val="24"/>
        </w:rPr>
        <w:t>желание</w:t>
      </w:r>
      <w:r w:rsidRPr="00B256D1">
        <w:rPr>
          <w:spacing w:val="-57"/>
          <w:sz w:val="24"/>
          <w:szCs w:val="24"/>
        </w:rPr>
        <w:t xml:space="preserve"> </w:t>
      </w:r>
      <w:r w:rsidRPr="00B256D1">
        <w:rPr>
          <w:sz w:val="24"/>
          <w:szCs w:val="24"/>
        </w:rPr>
        <w:t>больше узнать</w:t>
      </w:r>
      <w:r w:rsidRPr="00B256D1">
        <w:rPr>
          <w:spacing w:val="1"/>
          <w:sz w:val="24"/>
          <w:szCs w:val="24"/>
        </w:rPr>
        <w:t xml:space="preserve"> </w:t>
      </w:r>
      <w:r w:rsidRPr="00B256D1">
        <w:rPr>
          <w:sz w:val="24"/>
          <w:szCs w:val="24"/>
        </w:rPr>
        <w:t>о</w:t>
      </w:r>
      <w:r w:rsidRPr="00B256D1">
        <w:rPr>
          <w:spacing w:val="-1"/>
          <w:sz w:val="24"/>
          <w:szCs w:val="24"/>
        </w:rPr>
        <w:t xml:space="preserve"> </w:t>
      </w:r>
      <w:r w:rsidRPr="00B256D1">
        <w:rPr>
          <w:sz w:val="24"/>
          <w:szCs w:val="24"/>
        </w:rPr>
        <w:t>других</w:t>
      </w:r>
      <w:r w:rsidRPr="00B256D1">
        <w:rPr>
          <w:spacing w:val="2"/>
          <w:sz w:val="24"/>
          <w:szCs w:val="24"/>
        </w:rPr>
        <w:t xml:space="preserve"> </w:t>
      </w:r>
      <w:r w:rsidRPr="00B256D1">
        <w:rPr>
          <w:sz w:val="24"/>
          <w:szCs w:val="24"/>
        </w:rPr>
        <w:t>религиях</w:t>
      </w:r>
      <w:r w:rsidRPr="00B256D1">
        <w:rPr>
          <w:spacing w:val="1"/>
          <w:sz w:val="24"/>
          <w:szCs w:val="24"/>
        </w:rPr>
        <w:t xml:space="preserve"> </w:t>
      </w:r>
      <w:r w:rsidRPr="00B256D1">
        <w:rPr>
          <w:sz w:val="24"/>
          <w:szCs w:val="24"/>
        </w:rPr>
        <w:t>и</w:t>
      </w:r>
      <w:r w:rsidRPr="00B256D1">
        <w:rPr>
          <w:spacing w:val="-2"/>
          <w:sz w:val="24"/>
          <w:szCs w:val="24"/>
        </w:rPr>
        <w:t xml:space="preserve"> </w:t>
      </w:r>
      <w:r w:rsidRPr="00B256D1">
        <w:rPr>
          <w:sz w:val="24"/>
          <w:szCs w:val="24"/>
        </w:rPr>
        <w:t>правилах</w:t>
      </w:r>
      <w:r w:rsidRPr="00B256D1">
        <w:rPr>
          <w:spacing w:val="1"/>
          <w:sz w:val="24"/>
          <w:szCs w:val="24"/>
        </w:rPr>
        <w:t xml:space="preserve"> </w:t>
      </w:r>
      <w:r w:rsidRPr="00B256D1">
        <w:rPr>
          <w:sz w:val="24"/>
          <w:szCs w:val="24"/>
        </w:rPr>
        <w:t>светской</w:t>
      </w:r>
      <w:r w:rsidRPr="00B256D1">
        <w:rPr>
          <w:spacing w:val="1"/>
          <w:sz w:val="24"/>
          <w:szCs w:val="24"/>
        </w:rPr>
        <w:t xml:space="preserve"> </w:t>
      </w:r>
      <w:r w:rsidRPr="00B256D1">
        <w:rPr>
          <w:sz w:val="24"/>
          <w:szCs w:val="24"/>
        </w:rPr>
        <w:t>этики</w:t>
      </w:r>
      <w:r w:rsidRPr="00B256D1">
        <w:rPr>
          <w:spacing w:val="-1"/>
          <w:sz w:val="24"/>
          <w:szCs w:val="24"/>
        </w:rPr>
        <w:t xml:space="preserve"> </w:t>
      </w:r>
      <w:r w:rsidRPr="00B256D1">
        <w:rPr>
          <w:sz w:val="24"/>
          <w:szCs w:val="24"/>
        </w:rPr>
        <w:t>и этикета.</w:t>
      </w:r>
    </w:p>
    <w:p w14:paraId="32136533" w14:textId="77777777" w:rsidR="004B1E15" w:rsidRPr="00B256D1" w:rsidRDefault="004B1E15" w:rsidP="00CC1F8A">
      <w:pPr>
        <w:pStyle w:val="20"/>
        <w:spacing w:before="5" w:line="240" w:lineRule="auto"/>
        <w:ind w:left="0" w:right="-1" w:firstLine="567"/>
      </w:pPr>
      <w:r w:rsidRPr="00B256D1">
        <w:t>Совместная</w:t>
      </w:r>
      <w:r w:rsidRPr="00B256D1">
        <w:rPr>
          <w:spacing w:val="-5"/>
        </w:rPr>
        <w:t xml:space="preserve"> </w:t>
      </w:r>
      <w:r w:rsidRPr="00B256D1">
        <w:t>деятельность:</w:t>
      </w:r>
    </w:p>
    <w:p w14:paraId="2D1E1585" w14:textId="77777777" w:rsidR="004B1E15" w:rsidRPr="00B256D1" w:rsidRDefault="004B1E15" w:rsidP="00CC1F8A">
      <w:pPr>
        <w:pStyle w:val="a6"/>
        <w:numPr>
          <w:ilvl w:val="1"/>
          <w:numId w:val="87"/>
        </w:numPr>
        <w:tabs>
          <w:tab w:val="left" w:pos="1238"/>
        </w:tabs>
        <w:ind w:left="0" w:right="-1" w:firstLine="567"/>
        <w:rPr>
          <w:sz w:val="24"/>
          <w:szCs w:val="24"/>
        </w:rPr>
      </w:pPr>
      <w:r w:rsidRPr="00B256D1">
        <w:rPr>
          <w:sz w:val="24"/>
          <w:szCs w:val="24"/>
        </w:rPr>
        <w:t>выбирать партнёра не только по личным симпатиям, но и по деловым качествам, корректно</w:t>
      </w:r>
      <w:r w:rsidRPr="00B256D1">
        <w:rPr>
          <w:spacing w:val="-57"/>
          <w:sz w:val="24"/>
          <w:szCs w:val="24"/>
        </w:rPr>
        <w:t xml:space="preserve"> </w:t>
      </w:r>
      <w:r w:rsidRPr="00B256D1">
        <w:rPr>
          <w:sz w:val="24"/>
          <w:szCs w:val="24"/>
        </w:rPr>
        <w:t>высказывать свои пожелания к работе, спокойно принимать замечания к своей работе, объективно их</w:t>
      </w:r>
      <w:r w:rsidRPr="00B256D1">
        <w:rPr>
          <w:spacing w:val="1"/>
          <w:sz w:val="24"/>
          <w:szCs w:val="24"/>
        </w:rPr>
        <w:t xml:space="preserve"> </w:t>
      </w:r>
      <w:r w:rsidRPr="00B256D1">
        <w:rPr>
          <w:sz w:val="24"/>
          <w:szCs w:val="24"/>
        </w:rPr>
        <w:t>оценивать;</w:t>
      </w:r>
    </w:p>
    <w:p w14:paraId="762C476F" w14:textId="77777777" w:rsidR="004B1E15" w:rsidRPr="00B256D1" w:rsidRDefault="004B1E15" w:rsidP="00CC1F8A">
      <w:pPr>
        <w:pStyle w:val="a6"/>
        <w:numPr>
          <w:ilvl w:val="1"/>
          <w:numId w:val="87"/>
        </w:numPr>
        <w:tabs>
          <w:tab w:val="left" w:pos="1348"/>
        </w:tabs>
        <w:ind w:left="0" w:right="-1" w:firstLine="567"/>
        <w:rPr>
          <w:sz w:val="24"/>
          <w:szCs w:val="24"/>
        </w:rPr>
      </w:pPr>
      <w:r w:rsidRPr="00B256D1">
        <w:rPr>
          <w:sz w:val="24"/>
          <w:szCs w:val="24"/>
        </w:rPr>
        <w:t>владеть</w:t>
      </w:r>
      <w:r w:rsidRPr="00B256D1">
        <w:rPr>
          <w:spacing w:val="1"/>
          <w:sz w:val="24"/>
          <w:szCs w:val="24"/>
        </w:rPr>
        <w:t xml:space="preserve"> </w:t>
      </w:r>
      <w:r w:rsidRPr="00B256D1">
        <w:rPr>
          <w:sz w:val="24"/>
          <w:szCs w:val="24"/>
        </w:rPr>
        <w:t>умениями совместной деятельности: подчиняться, договариваться, руководить;</w:t>
      </w:r>
      <w:r w:rsidRPr="00B256D1">
        <w:rPr>
          <w:spacing w:val="1"/>
          <w:sz w:val="24"/>
          <w:szCs w:val="24"/>
        </w:rPr>
        <w:t xml:space="preserve"> </w:t>
      </w:r>
      <w:r w:rsidRPr="00B256D1">
        <w:rPr>
          <w:sz w:val="24"/>
          <w:szCs w:val="24"/>
        </w:rPr>
        <w:t>терпеливо</w:t>
      </w:r>
      <w:r w:rsidRPr="00B256D1">
        <w:rPr>
          <w:spacing w:val="-2"/>
          <w:sz w:val="24"/>
          <w:szCs w:val="24"/>
        </w:rPr>
        <w:t xml:space="preserve"> </w:t>
      </w:r>
      <w:r w:rsidRPr="00B256D1">
        <w:rPr>
          <w:sz w:val="24"/>
          <w:szCs w:val="24"/>
        </w:rPr>
        <w:t>и спокойно разрешать</w:t>
      </w:r>
      <w:r w:rsidRPr="00B256D1">
        <w:rPr>
          <w:spacing w:val="1"/>
          <w:sz w:val="24"/>
          <w:szCs w:val="24"/>
        </w:rPr>
        <w:t xml:space="preserve"> </w:t>
      </w:r>
      <w:r w:rsidRPr="00B256D1">
        <w:rPr>
          <w:sz w:val="24"/>
          <w:szCs w:val="24"/>
        </w:rPr>
        <w:t>возникающие</w:t>
      </w:r>
      <w:r w:rsidRPr="00B256D1">
        <w:rPr>
          <w:spacing w:val="-5"/>
          <w:sz w:val="24"/>
          <w:szCs w:val="24"/>
        </w:rPr>
        <w:t xml:space="preserve"> </w:t>
      </w:r>
      <w:r w:rsidRPr="00B256D1">
        <w:rPr>
          <w:sz w:val="24"/>
          <w:szCs w:val="24"/>
        </w:rPr>
        <w:t>конфликты;</w:t>
      </w:r>
    </w:p>
    <w:p w14:paraId="1BBD6F67" w14:textId="77777777" w:rsidR="004B1E15" w:rsidRPr="00B256D1" w:rsidRDefault="004B1E15" w:rsidP="00CC1F8A">
      <w:pPr>
        <w:pStyle w:val="a6"/>
        <w:numPr>
          <w:ilvl w:val="1"/>
          <w:numId w:val="87"/>
        </w:numPr>
        <w:tabs>
          <w:tab w:val="left" w:pos="1247"/>
        </w:tabs>
        <w:ind w:left="0" w:right="-1" w:firstLine="567"/>
        <w:rPr>
          <w:sz w:val="24"/>
          <w:szCs w:val="24"/>
        </w:rPr>
      </w:pPr>
      <w:r w:rsidRPr="00B256D1">
        <w:rPr>
          <w:sz w:val="24"/>
          <w:szCs w:val="24"/>
        </w:rPr>
        <w:t>готовить индивидуально, в парах, в группах сообщения по изученному и дополнительному</w:t>
      </w:r>
      <w:r w:rsidRPr="00B256D1">
        <w:rPr>
          <w:spacing w:val="1"/>
          <w:sz w:val="24"/>
          <w:szCs w:val="24"/>
        </w:rPr>
        <w:t xml:space="preserve"> </w:t>
      </w:r>
      <w:r w:rsidRPr="00B256D1">
        <w:rPr>
          <w:sz w:val="24"/>
          <w:szCs w:val="24"/>
        </w:rPr>
        <w:t>материалу</w:t>
      </w:r>
      <w:r w:rsidRPr="00B256D1">
        <w:rPr>
          <w:spacing w:val="-6"/>
          <w:sz w:val="24"/>
          <w:szCs w:val="24"/>
        </w:rPr>
        <w:t xml:space="preserve"> </w:t>
      </w:r>
      <w:r w:rsidRPr="00B256D1">
        <w:rPr>
          <w:sz w:val="24"/>
          <w:szCs w:val="24"/>
        </w:rPr>
        <w:t>с</w:t>
      </w:r>
      <w:r w:rsidRPr="00B256D1">
        <w:rPr>
          <w:spacing w:val="-1"/>
          <w:sz w:val="24"/>
          <w:szCs w:val="24"/>
        </w:rPr>
        <w:t xml:space="preserve"> </w:t>
      </w:r>
      <w:r w:rsidRPr="00B256D1">
        <w:rPr>
          <w:sz w:val="24"/>
          <w:szCs w:val="24"/>
        </w:rPr>
        <w:t>иллюстративным</w:t>
      </w:r>
      <w:r w:rsidRPr="00B256D1">
        <w:rPr>
          <w:spacing w:val="-2"/>
          <w:sz w:val="24"/>
          <w:szCs w:val="24"/>
        </w:rPr>
        <w:t xml:space="preserve"> </w:t>
      </w:r>
      <w:r w:rsidRPr="00B256D1">
        <w:rPr>
          <w:sz w:val="24"/>
          <w:szCs w:val="24"/>
        </w:rPr>
        <w:t>материалом</w:t>
      </w:r>
      <w:r w:rsidRPr="00B256D1">
        <w:rPr>
          <w:spacing w:val="-1"/>
          <w:sz w:val="24"/>
          <w:szCs w:val="24"/>
        </w:rPr>
        <w:t xml:space="preserve"> </w:t>
      </w:r>
      <w:r w:rsidRPr="00B256D1">
        <w:rPr>
          <w:sz w:val="24"/>
          <w:szCs w:val="24"/>
        </w:rPr>
        <w:t>и</w:t>
      </w:r>
      <w:r w:rsidRPr="00B256D1">
        <w:rPr>
          <w:spacing w:val="3"/>
          <w:sz w:val="24"/>
          <w:szCs w:val="24"/>
        </w:rPr>
        <w:t xml:space="preserve"> </w:t>
      </w:r>
      <w:r w:rsidRPr="00B256D1">
        <w:rPr>
          <w:sz w:val="24"/>
          <w:szCs w:val="24"/>
        </w:rPr>
        <w:t>видеопрезентацией.</w:t>
      </w:r>
    </w:p>
    <w:p w14:paraId="17058E24" w14:textId="77777777" w:rsidR="004B1E15" w:rsidRPr="00B256D1" w:rsidRDefault="004B1E15" w:rsidP="00CC1F8A">
      <w:pPr>
        <w:pStyle w:val="1"/>
        <w:spacing w:line="240" w:lineRule="auto"/>
        <w:ind w:right="-1" w:firstLine="567"/>
        <w:jc w:val="both"/>
        <w:rPr>
          <w:sz w:val="24"/>
          <w:szCs w:val="24"/>
        </w:rPr>
      </w:pPr>
      <w:r w:rsidRPr="00B256D1">
        <w:rPr>
          <w:sz w:val="24"/>
          <w:szCs w:val="24"/>
        </w:rPr>
        <w:t>ПРЕДМЕТНЫЕ</w:t>
      </w:r>
      <w:r w:rsidRPr="00B256D1">
        <w:rPr>
          <w:spacing w:val="-4"/>
          <w:sz w:val="24"/>
          <w:szCs w:val="24"/>
        </w:rPr>
        <w:t xml:space="preserve"> </w:t>
      </w:r>
      <w:r w:rsidRPr="00B256D1">
        <w:rPr>
          <w:sz w:val="24"/>
          <w:szCs w:val="24"/>
        </w:rPr>
        <w:t>РЕЗУЛЬТАТЫ</w:t>
      </w:r>
    </w:p>
    <w:p w14:paraId="4B2AAC4E" w14:textId="77777777" w:rsidR="004B1E15" w:rsidRPr="00B256D1" w:rsidRDefault="004B1E15" w:rsidP="00CC1F8A">
      <w:pPr>
        <w:pStyle w:val="a4"/>
        <w:ind w:left="0" w:right="-1" w:firstLine="567"/>
        <w:rPr>
          <w:rFonts w:ascii="Times New Roman" w:hAnsi="Times New Roman"/>
          <w:sz w:val="24"/>
          <w:szCs w:val="24"/>
        </w:rPr>
      </w:pPr>
      <w:r w:rsidRPr="00B256D1">
        <w:rPr>
          <w:rFonts w:ascii="Times New Roman" w:hAnsi="Times New Roman"/>
          <w:sz w:val="24"/>
          <w:szCs w:val="24"/>
        </w:rPr>
        <w:t>Предметные</w:t>
      </w:r>
      <w:r w:rsidRPr="00B256D1">
        <w:rPr>
          <w:rFonts w:ascii="Times New Roman" w:hAnsi="Times New Roman"/>
          <w:spacing w:val="1"/>
          <w:sz w:val="24"/>
          <w:szCs w:val="24"/>
        </w:rPr>
        <w:t xml:space="preserve"> </w:t>
      </w:r>
      <w:r w:rsidRPr="00B256D1">
        <w:rPr>
          <w:rFonts w:ascii="Times New Roman" w:hAnsi="Times New Roman"/>
          <w:sz w:val="24"/>
          <w:szCs w:val="24"/>
        </w:rPr>
        <w:t>результаты</w:t>
      </w:r>
      <w:r w:rsidRPr="00B256D1">
        <w:rPr>
          <w:rFonts w:ascii="Times New Roman" w:hAnsi="Times New Roman"/>
          <w:spacing w:val="1"/>
          <w:sz w:val="24"/>
          <w:szCs w:val="24"/>
        </w:rPr>
        <w:t xml:space="preserve"> </w:t>
      </w:r>
      <w:r w:rsidRPr="00B256D1">
        <w:rPr>
          <w:rFonts w:ascii="Times New Roman" w:hAnsi="Times New Roman"/>
          <w:sz w:val="24"/>
          <w:szCs w:val="24"/>
        </w:rPr>
        <w:t>освоения</w:t>
      </w:r>
      <w:r w:rsidRPr="00B256D1">
        <w:rPr>
          <w:rFonts w:ascii="Times New Roman" w:hAnsi="Times New Roman"/>
          <w:spacing w:val="1"/>
          <w:sz w:val="24"/>
          <w:szCs w:val="24"/>
        </w:rPr>
        <w:t xml:space="preserve"> </w:t>
      </w:r>
      <w:r w:rsidRPr="00B256D1">
        <w:rPr>
          <w:rFonts w:ascii="Times New Roman" w:hAnsi="Times New Roman"/>
          <w:sz w:val="24"/>
          <w:szCs w:val="24"/>
        </w:rPr>
        <w:t>образовательной</w:t>
      </w:r>
      <w:r w:rsidRPr="00B256D1">
        <w:rPr>
          <w:rFonts w:ascii="Times New Roman" w:hAnsi="Times New Roman"/>
          <w:spacing w:val="1"/>
          <w:sz w:val="24"/>
          <w:szCs w:val="24"/>
        </w:rPr>
        <w:t xml:space="preserve"> </w:t>
      </w:r>
      <w:r w:rsidRPr="00B256D1">
        <w:rPr>
          <w:rFonts w:ascii="Times New Roman" w:hAnsi="Times New Roman"/>
          <w:sz w:val="24"/>
          <w:szCs w:val="24"/>
        </w:rPr>
        <w:t>программы</w:t>
      </w:r>
      <w:r w:rsidRPr="00B256D1">
        <w:rPr>
          <w:rFonts w:ascii="Times New Roman" w:hAnsi="Times New Roman"/>
          <w:spacing w:val="1"/>
          <w:sz w:val="24"/>
          <w:szCs w:val="24"/>
        </w:rPr>
        <w:t xml:space="preserve"> </w:t>
      </w:r>
      <w:r w:rsidRPr="00B256D1">
        <w:rPr>
          <w:rFonts w:ascii="Times New Roman" w:hAnsi="Times New Roman"/>
          <w:sz w:val="24"/>
          <w:szCs w:val="24"/>
        </w:rPr>
        <w:t>модуля</w:t>
      </w:r>
      <w:r w:rsidRPr="00B256D1">
        <w:rPr>
          <w:rFonts w:ascii="Times New Roman" w:hAnsi="Times New Roman"/>
          <w:spacing w:val="1"/>
          <w:sz w:val="24"/>
          <w:szCs w:val="24"/>
        </w:rPr>
        <w:t xml:space="preserve"> </w:t>
      </w:r>
      <w:r w:rsidRPr="00B256D1">
        <w:rPr>
          <w:rFonts w:ascii="Times New Roman" w:hAnsi="Times New Roman"/>
          <w:sz w:val="24"/>
          <w:szCs w:val="24"/>
        </w:rPr>
        <w:t>«Основы</w:t>
      </w:r>
      <w:r w:rsidRPr="00B256D1">
        <w:rPr>
          <w:rFonts w:ascii="Times New Roman" w:hAnsi="Times New Roman"/>
          <w:spacing w:val="1"/>
          <w:sz w:val="24"/>
          <w:szCs w:val="24"/>
        </w:rPr>
        <w:t xml:space="preserve"> </w:t>
      </w:r>
      <w:r w:rsidRPr="00B256D1">
        <w:rPr>
          <w:rFonts w:ascii="Times New Roman" w:hAnsi="Times New Roman"/>
          <w:sz w:val="24"/>
          <w:szCs w:val="24"/>
        </w:rPr>
        <w:t>светской</w:t>
      </w:r>
      <w:r w:rsidRPr="00B256D1">
        <w:rPr>
          <w:rFonts w:ascii="Times New Roman" w:hAnsi="Times New Roman"/>
          <w:spacing w:val="1"/>
          <w:sz w:val="24"/>
          <w:szCs w:val="24"/>
        </w:rPr>
        <w:t xml:space="preserve"> </w:t>
      </w:r>
      <w:r w:rsidRPr="00B256D1">
        <w:rPr>
          <w:rFonts w:ascii="Times New Roman" w:hAnsi="Times New Roman"/>
          <w:sz w:val="24"/>
          <w:szCs w:val="24"/>
        </w:rPr>
        <w:t>этики»</w:t>
      </w:r>
      <w:r w:rsidRPr="00B256D1">
        <w:rPr>
          <w:rFonts w:ascii="Times New Roman" w:hAnsi="Times New Roman"/>
          <w:spacing w:val="-9"/>
          <w:sz w:val="24"/>
          <w:szCs w:val="24"/>
        </w:rPr>
        <w:t xml:space="preserve"> </w:t>
      </w:r>
      <w:r w:rsidRPr="00B256D1">
        <w:rPr>
          <w:rFonts w:ascii="Times New Roman" w:hAnsi="Times New Roman"/>
          <w:sz w:val="24"/>
          <w:szCs w:val="24"/>
        </w:rPr>
        <w:t>должны отражать</w:t>
      </w:r>
      <w:r w:rsidRPr="00B256D1">
        <w:rPr>
          <w:rFonts w:ascii="Times New Roman" w:hAnsi="Times New Roman"/>
          <w:spacing w:val="1"/>
          <w:sz w:val="24"/>
          <w:szCs w:val="24"/>
        </w:rPr>
        <w:t xml:space="preserve"> </w:t>
      </w:r>
      <w:r w:rsidRPr="00B256D1">
        <w:rPr>
          <w:rFonts w:ascii="Times New Roman" w:hAnsi="Times New Roman"/>
          <w:sz w:val="24"/>
          <w:szCs w:val="24"/>
        </w:rPr>
        <w:t>сформированность</w:t>
      </w:r>
      <w:r w:rsidRPr="00B256D1">
        <w:rPr>
          <w:rFonts w:ascii="Times New Roman" w:hAnsi="Times New Roman"/>
          <w:spacing w:val="3"/>
          <w:sz w:val="24"/>
          <w:szCs w:val="24"/>
        </w:rPr>
        <w:t xml:space="preserve"> </w:t>
      </w:r>
      <w:r w:rsidRPr="00B256D1">
        <w:rPr>
          <w:rFonts w:ascii="Times New Roman" w:hAnsi="Times New Roman"/>
          <w:sz w:val="24"/>
          <w:szCs w:val="24"/>
        </w:rPr>
        <w:t>умений:</w:t>
      </w:r>
    </w:p>
    <w:p w14:paraId="3F211323" w14:textId="77777777" w:rsidR="004B1E15" w:rsidRPr="00B256D1" w:rsidRDefault="004B1E15" w:rsidP="00CC1F8A">
      <w:pPr>
        <w:pStyle w:val="a6"/>
        <w:numPr>
          <w:ilvl w:val="1"/>
          <w:numId w:val="87"/>
        </w:numPr>
        <w:tabs>
          <w:tab w:val="left" w:pos="1300"/>
        </w:tabs>
        <w:ind w:left="0" w:right="-1" w:firstLine="567"/>
        <w:rPr>
          <w:sz w:val="24"/>
          <w:szCs w:val="24"/>
        </w:rPr>
      </w:pPr>
      <w:r w:rsidRPr="00B256D1">
        <w:rPr>
          <w:sz w:val="24"/>
          <w:szCs w:val="24"/>
        </w:rPr>
        <w:t>выражать своими словами первоначальное понимание сущности духовного развития как</w:t>
      </w:r>
      <w:r w:rsidRPr="00B256D1">
        <w:rPr>
          <w:spacing w:val="1"/>
          <w:sz w:val="24"/>
          <w:szCs w:val="24"/>
        </w:rPr>
        <w:t xml:space="preserve"> </w:t>
      </w:r>
      <w:r w:rsidRPr="00B256D1">
        <w:rPr>
          <w:sz w:val="24"/>
          <w:szCs w:val="24"/>
        </w:rPr>
        <w:t>осознания и усвоения человеком значимых для жизни представлений о себе, людях, окружающей</w:t>
      </w:r>
      <w:r w:rsidRPr="00B256D1">
        <w:rPr>
          <w:spacing w:val="1"/>
          <w:sz w:val="24"/>
          <w:szCs w:val="24"/>
        </w:rPr>
        <w:t xml:space="preserve"> </w:t>
      </w:r>
      <w:r w:rsidRPr="00B256D1">
        <w:rPr>
          <w:sz w:val="24"/>
          <w:szCs w:val="24"/>
        </w:rPr>
        <w:t>действительности;</w:t>
      </w:r>
    </w:p>
    <w:p w14:paraId="72E807A5" w14:textId="77777777" w:rsidR="004B1E15" w:rsidRPr="00B256D1" w:rsidRDefault="004B1E15" w:rsidP="00CC1F8A">
      <w:pPr>
        <w:pStyle w:val="a6"/>
        <w:numPr>
          <w:ilvl w:val="1"/>
          <w:numId w:val="87"/>
        </w:numPr>
        <w:tabs>
          <w:tab w:val="left" w:pos="1243"/>
        </w:tabs>
        <w:ind w:left="0" w:right="-1" w:firstLine="567"/>
        <w:rPr>
          <w:sz w:val="24"/>
          <w:szCs w:val="24"/>
        </w:rPr>
      </w:pPr>
      <w:r w:rsidRPr="00B256D1">
        <w:rPr>
          <w:sz w:val="24"/>
          <w:szCs w:val="24"/>
        </w:rPr>
        <w:t>выражать своими словами понимание значимости нравственного самосовершенствования и</w:t>
      </w:r>
      <w:r w:rsidRPr="00B256D1">
        <w:rPr>
          <w:spacing w:val="-57"/>
          <w:sz w:val="24"/>
          <w:szCs w:val="24"/>
        </w:rPr>
        <w:t xml:space="preserve"> </w:t>
      </w:r>
      <w:r w:rsidRPr="00B256D1">
        <w:rPr>
          <w:sz w:val="24"/>
          <w:szCs w:val="24"/>
        </w:rPr>
        <w:t>роли в</w:t>
      </w:r>
      <w:r w:rsidRPr="00B256D1">
        <w:rPr>
          <w:spacing w:val="-1"/>
          <w:sz w:val="24"/>
          <w:szCs w:val="24"/>
        </w:rPr>
        <w:t xml:space="preserve"> </w:t>
      </w:r>
      <w:r w:rsidRPr="00B256D1">
        <w:rPr>
          <w:sz w:val="24"/>
          <w:szCs w:val="24"/>
        </w:rPr>
        <w:t>этом</w:t>
      </w:r>
      <w:r w:rsidRPr="00B256D1">
        <w:rPr>
          <w:spacing w:val="-1"/>
          <w:sz w:val="24"/>
          <w:szCs w:val="24"/>
        </w:rPr>
        <w:t xml:space="preserve"> </w:t>
      </w:r>
      <w:r w:rsidRPr="00B256D1">
        <w:rPr>
          <w:sz w:val="24"/>
          <w:szCs w:val="24"/>
        </w:rPr>
        <w:t>личных</w:t>
      </w:r>
      <w:r w:rsidRPr="00B256D1">
        <w:rPr>
          <w:spacing w:val="3"/>
          <w:sz w:val="24"/>
          <w:szCs w:val="24"/>
        </w:rPr>
        <w:t xml:space="preserve"> </w:t>
      </w:r>
      <w:r w:rsidRPr="00B256D1">
        <w:rPr>
          <w:sz w:val="24"/>
          <w:szCs w:val="24"/>
        </w:rPr>
        <w:t>усилий человека, приводить</w:t>
      </w:r>
      <w:r w:rsidRPr="00B256D1">
        <w:rPr>
          <w:spacing w:val="-1"/>
          <w:sz w:val="24"/>
          <w:szCs w:val="24"/>
        </w:rPr>
        <w:t xml:space="preserve"> </w:t>
      </w:r>
      <w:r w:rsidRPr="00B256D1">
        <w:rPr>
          <w:sz w:val="24"/>
          <w:szCs w:val="24"/>
        </w:rPr>
        <w:t>примеры;</w:t>
      </w:r>
    </w:p>
    <w:p w14:paraId="4A7A2E4A" w14:textId="77777777" w:rsidR="004B1E15" w:rsidRPr="00B256D1" w:rsidRDefault="004B1E15" w:rsidP="00CC1F8A">
      <w:pPr>
        <w:pStyle w:val="a6"/>
        <w:numPr>
          <w:ilvl w:val="1"/>
          <w:numId w:val="87"/>
        </w:numPr>
        <w:tabs>
          <w:tab w:val="left" w:pos="1444"/>
        </w:tabs>
        <w:ind w:left="0" w:right="-1" w:firstLine="567"/>
        <w:rPr>
          <w:sz w:val="24"/>
          <w:szCs w:val="24"/>
        </w:rPr>
      </w:pPr>
      <w:r w:rsidRPr="00B256D1">
        <w:rPr>
          <w:sz w:val="24"/>
          <w:szCs w:val="24"/>
        </w:rPr>
        <w:t>выражать</w:t>
      </w:r>
      <w:r w:rsidRPr="00B256D1">
        <w:rPr>
          <w:spacing w:val="1"/>
          <w:sz w:val="24"/>
          <w:szCs w:val="24"/>
        </w:rPr>
        <w:t xml:space="preserve"> </w:t>
      </w:r>
      <w:r w:rsidRPr="00B256D1">
        <w:rPr>
          <w:sz w:val="24"/>
          <w:szCs w:val="24"/>
        </w:rPr>
        <w:t>понимание</w:t>
      </w:r>
      <w:r w:rsidRPr="00B256D1">
        <w:rPr>
          <w:spacing w:val="1"/>
          <w:sz w:val="24"/>
          <w:szCs w:val="24"/>
        </w:rPr>
        <w:t xml:space="preserve"> </w:t>
      </w:r>
      <w:r w:rsidRPr="00B256D1">
        <w:rPr>
          <w:sz w:val="24"/>
          <w:szCs w:val="24"/>
        </w:rPr>
        <w:t>и</w:t>
      </w:r>
      <w:r w:rsidRPr="00B256D1">
        <w:rPr>
          <w:spacing w:val="1"/>
          <w:sz w:val="24"/>
          <w:szCs w:val="24"/>
        </w:rPr>
        <w:t xml:space="preserve"> </w:t>
      </w:r>
      <w:r w:rsidRPr="00B256D1">
        <w:rPr>
          <w:sz w:val="24"/>
          <w:szCs w:val="24"/>
        </w:rPr>
        <w:t>принятие</w:t>
      </w:r>
      <w:r w:rsidRPr="00B256D1">
        <w:rPr>
          <w:spacing w:val="1"/>
          <w:sz w:val="24"/>
          <w:szCs w:val="24"/>
        </w:rPr>
        <w:t xml:space="preserve"> </w:t>
      </w:r>
      <w:r w:rsidRPr="00B256D1">
        <w:rPr>
          <w:sz w:val="24"/>
          <w:szCs w:val="24"/>
        </w:rPr>
        <w:t>значения</w:t>
      </w:r>
      <w:r w:rsidRPr="00B256D1">
        <w:rPr>
          <w:spacing w:val="1"/>
          <w:sz w:val="24"/>
          <w:szCs w:val="24"/>
        </w:rPr>
        <w:t xml:space="preserve"> </w:t>
      </w:r>
      <w:r w:rsidRPr="00B256D1">
        <w:rPr>
          <w:sz w:val="24"/>
          <w:szCs w:val="24"/>
        </w:rPr>
        <w:t>российских</w:t>
      </w:r>
      <w:r w:rsidRPr="00B256D1">
        <w:rPr>
          <w:spacing w:val="1"/>
          <w:sz w:val="24"/>
          <w:szCs w:val="24"/>
        </w:rPr>
        <w:t xml:space="preserve"> </w:t>
      </w:r>
      <w:r w:rsidRPr="00B256D1">
        <w:rPr>
          <w:sz w:val="24"/>
          <w:szCs w:val="24"/>
        </w:rPr>
        <w:t>традиционных</w:t>
      </w:r>
      <w:r w:rsidRPr="00B256D1">
        <w:rPr>
          <w:spacing w:val="1"/>
          <w:sz w:val="24"/>
          <w:szCs w:val="24"/>
        </w:rPr>
        <w:t xml:space="preserve"> </w:t>
      </w:r>
      <w:r w:rsidRPr="00B256D1">
        <w:rPr>
          <w:sz w:val="24"/>
          <w:szCs w:val="24"/>
        </w:rPr>
        <w:t>духовных</w:t>
      </w:r>
      <w:r w:rsidRPr="00B256D1">
        <w:rPr>
          <w:spacing w:val="1"/>
          <w:sz w:val="24"/>
          <w:szCs w:val="24"/>
        </w:rPr>
        <w:t xml:space="preserve"> </w:t>
      </w:r>
      <w:r w:rsidRPr="00B256D1">
        <w:rPr>
          <w:sz w:val="24"/>
          <w:szCs w:val="24"/>
        </w:rPr>
        <w:t>и</w:t>
      </w:r>
      <w:r w:rsidRPr="00B256D1">
        <w:rPr>
          <w:spacing w:val="1"/>
          <w:sz w:val="24"/>
          <w:szCs w:val="24"/>
        </w:rPr>
        <w:t xml:space="preserve"> </w:t>
      </w:r>
      <w:r w:rsidRPr="00B256D1">
        <w:rPr>
          <w:sz w:val="24"/>
          <w:szCs w:val="24"/>
        </w:rPr>
        <w:t>нравственных ценностей, духовно-нравственной культуры народов России, российского общества как</w:t>
      </w:r>
      <w:r w:rsidRPr="00B256D1">
        <w:rPr>
          <w:spacing w:val="-57"/>
          <w:sz w:val="24"/>
          <w:szCs w:val="24"/>
        </w:rPr>
        <w:t xml:space="preserve"> </w:t>
      </w:r>
      <w:r w:rsidRPr="00B256D1">
        <w:rPr>
          <w:sz w:val="24"/>
          <w:szCs w:val="24"/>
        </w:rPr>
        <w:t>источника</w:t>
      </w:r>
      <w:r w:rsidRPr="00B256D1">
        <w:rPr>
          <w:spacing w:val="-5"/>
          <w:sz w:val="24"/>
          <w:szCs w:val="24"/>
        </w:rPr>
        <w:t xml:space="preserve"> </w:t>
      </w:r>
      <w:r w:rsidRPr="00B256D1">
        <w:rPr>
          <w:sz w:val="24"/>
          <w:szCs w:val="24"/>
        </w:rPr>
        <w:t>и основы</w:t>
      </w:r>
      <w:r w:rsidRPr="00B256D1">
        <w:rPr>
          <w:spacing w:val="-1"/>
          <w:sz w:val="24"/>
          <w:szCs w:val="24"/>
        </w:rPr>
        <w:t xml:space="preserve"> </w:t>
      </w:r>
      <w:r w:rsidRPr="00B256D1">
        <w:rPr>
          <w:sz w:val="24"/>
          <w:szCs w:val="24"/>
        </w:rPr>
        <w:t>духовного</w:t>
      </w:r>
      <w:r w:rsidRPr="00B256D1">
        <w:rPr>
          <w:spacing w:val="-1"/>
          <w:sz w:val="24"/>
          <w:szCs w:val="24"/>
        </w:rPr>
        <w:t xml:space="preserve"> </w:t>
      </w:r>
      <w:r w:rsidRPr="00B256D1">
        <w:rPr>
          <w:sz w:val="24"/>
          <w:szCs w:val="24"/>
        </w:rPr>
        <w:t>развития,</w:t>
      </w:r>
      <w:r w:rsidRPr="00B256D1">
        <w:rPr>
          <w:spacing w:val="-3"/>
          <w:sz w:val="24"/>
          <w:szCs w:val="24"/>
        </w:rPr>
        <w:t xml:space="preserve"> </w:t>
      </w:r>
      <w:r w:rsidRPr="00B256D1">
        <w:rPr>
          <w:sz w:val="24"/>
          <w:szCs w:val="24"/>
        </w:rPr>
        <w:t>нравственного совершенствования;</w:t>
      </w:r>
    </w:p>
    <w:p w14:paraId="4C4EB5B5" w14:textId="77777777" w:rsidR="004B1E15" w:rsidRPr="00B256D1" w:rsidRDefault="004B1E15" w:rsidP="00CC1F8A">
      <w:pPr>
        <w:pStyle w:val="a6"/>
        <w:numPr>
          <w:ilvl w:val="1"/>
          <w:numId w:val="87"/>
        </w:numPr>
        <w:tabs>
          <w:tab w:val="left" w:pos="1262"/>
        </w:tabs>
        <w:ind w:left="0" w:right="-1" w:firstLine="567"/>
        <w:rPr>
          <w:sz w:val="24"/>
          <w:szCs w:val="24"/>
        </w:rPr>
      </w:pPr>
      <w:r w:rsidRPr="00B256D1">
        <w:rPr>
          <w:sz w:val="24"/>
          <w:szCs w:val="24"/>
        </w:rPr>
        <w:t>рассказывать о российской светской (гражданской) этике как общепринятых в российском</w:t>
      </w:r>
      <w:r w:rsidRPr="00B256D1">
        <w:rPr>
          <w:spacing w:val="1"/>
          <w:sz w:val="24"/>
          <w:szCs w:val="24"/>
        </w:rPr>
        <w:t xml:space="preserve"> </w:t>
      </w:r>
      <w:r w:rsidRPr="00B256D1">
        <w:rPr>
          <w:sz w:val="24"/>
          <w:szCs w:val="24"/>
        </w:rPr>
        <w:t>обществе</w:t>
      </w:r>
      <w:r w:rsidRPr="00B256D1">
        <w:rPr>
          <w:spacing w:val="1"/>
          <w:sz w:val="24"/>
          <w:szCs w:val="24"/>
        </w:rPr>
        <w:t xml:space="preserve"> </w:t>
      </w:r>
      <w:r w:rsidRPr="00B256D1">
        <w:rPr>
          <w:sz w:val="24"/>
          <w:szCs w:val="24"/>
        </w:rPr>
        <w:t>нормах</w:t>
      </w:r>
      <w:r w:rsidRPr="00B256D1">
        <w:rPr>
          <w:spacing w:val="1"/>
          <w:sz w:val="24"/>
          <w:szCs w:val="24"/>
        </w:rPr>
        <w:t xml:space="preserve"> </w:t>
      </w:r>
      <w:r w:rsidRPr="00B256D1">
        <w:rPr>
          <w:sz w:val="24"/>
          <w:szCs w:val="24"/>
        </w:rPr>
        <w:t>морали,</w:t>
      </w:r>
      <w:r w:rsidRPr="00B256D1">
        <w:rPr>
          <w:spacing w:val="1"/>
          <w:sz w:val="24"/>
          <w:szCs w:val="24"/>
        </w:rPr>
        <w:t xml:space="preserve"> </w:t>
      </w:r>
      <w:r w:rsidRPr="00B256D1">
        <w:rPr>
          <w:sz w:val="24"/>
          <w:szCs w:val="24"/>
        </w:rPr>
        <w:t>отношений</w:t>
      </w:r>
      <w:r w:rsidRPr="00B256D1">
        <w:rPr>
          <w:spacing w:val="61"/>
          <w:sz w:val="24"/>
          <w:szCs w:val="24"/>
        </w:rPr>
        <w:t xml:space="preserve"> </w:t>
      </w:r>
      <w:r w:rsidRPr="00B256D1">
        <w:rPr>
          <w:sz w:val="24"/>
          <w:szCs w:val="24"/>
        </w:rPr>
        <w:t>и</w:t>
      </w:r>
      <w:r w:rsidRPr="00B256D1">
        <w:rPr>
          <w:spacing w:val="61"/>
          <w:sz w:val="24"/>
          <w:szCs w:val="24"/>
        </w:rPr>
        <w:t xml:space="preserve"> </w:t>
      </w:r>
      <w:r w:rsidRPr="00B256D1">
        <w:rPr>
          <w:sz w:val="24"/>
          <w:szCs w:val="24"/>
        </w:rPr>
        <w:t>поведения</w:t>
      </w:r>
      <w:r w:rsidRPr="00B256D1">
        <w:rPr>
          <w:spacing w:val="61"/>
          <w:sz w:val="24"/>
          <w:szCs w:val="24"/>
        </w:rPr>
        <w:t xml:space="preserve"> </w:t>
      </w:r>
      <w:r w:rsidRPr="00B256D1">
        <w:rPr>
          <w:sz w:val="24"/>
          <w:szCs w:val="24"/>
        </w:rPr>
        <w:t>людей,</w:t>
      </w:r>
      <w:r w:rsidRPr="00B256D1">
        <w:rPr>
          <w:spacing w:val="61"/>
          <w:sz w:val="24"/>
          <w:szCs w:val="24"/>
        </w:rPr>
        <w:t xml:space="preserve"> </w:t>
      </w:r>
      <w:r w:rsidRPr="00B256D1">
        <w:rPr>
          <w:sz w:val="24"/>
          <w:szCs w:val="24"/>
        </w:rPr>
        <w:t>основанных</w:t>
      </w:r>
      <w:r w:rsidRPr="00B256D1">
        <w:rPr>
          <w:spacing w:val="61"/>
          <w:sz w:val="24"/>
          <w:szCs w:val="24"/>
        </w:rPr>
        <w:t xml:space="preserve"> </w:t>
      </w:r>
      <w:r w:rsidRPr="00B256D1">
        <w:rPr>
          <w:sz w:val="24"/>
          <w:szCs w:val="24"/>
        </w:rPr>
        <w:t>на</w:t>
      </w:r>
      <w:r w:rsidRPr="00B256D1">
        <w:rPr>
          <w:spacing w:val="61"/>
          <w:sz w:val="24"/>
          <w:szCs w:val="24"/>
        </w:rPr>
        <w:t xml:space="preserve"> </w:t>
      </w:r>
      <w:r w:rsidRPr="00B256D1">
        <w:rPr>
          <w:sz w:val="24"/>
          <w:szCs w:val="24"/>
        </w:rPr>
        <w:lastRenderedPageBreak/>
        <w:t>российских</w:t>
      </w:r>
      <w:r w:rsidRPr="00B256D1">
        <w:rPr>
          <w:spacing w:val="1"/>
          <w:sz w:val="24"/>
          <w:szCs w:val="24"/>
        </w:rPr>
        <w:t xml:space="preserve"> </w:t>
      </w:r>
      <w:r w:rsidRPr="00B256D1">
        <w:rPr>
          <w:sz w:val="24"/>
          <w:szCs w:val="24"/>
        </w:rPr>
        <w:t>традиционных духовных ценностях, конституционных правах, свободах и обязанностях человека и</w:t>
      </w:r>
      <w:r w:rsidRPr="00B256D1">
        <w:rPr>
          <w:spacing w:val="1"/>
          <w:sz w:val="24"/>
          <w:szCs w:val="24"/>
        </w:rPr>
        <w:t xml:space="preserve"> </w:t>
      </w:r>
      <w:r w:rsidRPr="00B256D1">
        <w:rPr>
          <w:sz w:val="24"/>
          <w:szCs w:val="24"/>
        </w:rPr>
        <w:t>гражданина</w:t>
      </w:r>
      <w:r w:rsidRPr="00B256D1">
        <w:rPr>
          <w:spacing w:val="-2"/>
          <w:sz w:val="24"/>
          <w:szCs w:val="24"/>
        </w:rPr>
        <w:t xml:space="preserve"> </w:t>
      </w:r>
      <w:r w:rsidRPr="00B256D1">
        <w:rPr>
          <w:sz w:val="24"/>
          <w:szCs w:val="24"/>
        </w:rPr>
        <w:t>в</w:t>
      </w:r>
      <w:r w:rsidRPr="00B256D1">
        <w:rPr>
          <w:spacing w:val="-1"/>
          <w:sz w:val="24"/>
          <w:szCs w:val="24"/>
        </w:rPr>
        <w:t xml:space="preserve"> </w:t>
      </w:r>
      <w:r w:rsidRPr="00B256D1">
        <w:rPr>
          <w:sz w:val="24"/>
          <w:szCs w:val="24"/>
        </w:rPr>
        <w:t>России;</w:t>
      </w:r>
    </w:p>
    <w:p w14:paraId="029DBF05" w14:textId="77777777" w:rsidR="004B1E15" w:rsidRPr="00B256D1" w:rsidRDefault="004B1E15" w:rsidP="00CC1F8A">
      <w:pPr>
        <w:pStyle w:val="a6"/>
        <w:numPr>
          <w:ilvl w:val="1"/>
          <w:numId w:val="87"/>
        </w:numPr>
        <w:tabs>
          <w:tab w:val="left" w:pos="1367"/>
        </w:tabs>
        <w:ind w:left="0" w:right="-1" w:firstLine="567"/>
        <w:rPr>
          <w:sz w:val="24"/>
          <w:szCs w:val="24"/>
        </w:rPr>
      </w:pPr>
      <w:r w:rsidRPr="00B256D1">
        <w:rPr>
          <w:sz w:val="24"/>
          <w:szCs w:val="24"/>
        </w:rPr>
        <w:t>раскрывать</w:t>
      </w:r>
      <w:r w:rsidRPr="00B256D1">
        <w:rPr>
          <w:spacing w:val="1"/>
          <w:sz w:val="24"/>
          <w:szCs w:val="24"/>
        </w:rPr>
        <w:t xml:space="preserve"> </w:t>
      </w:r>
      <w:r w:rsidRPr="00B256D1">
        <w:rPr>
          <w:sz w:val="24"/>
          <w:szCs w:val="24"/>
        </w:rPr>
        <w:t>основное</w:t>
      </w:r>
      <w:r w:rsidRPr="00B256D1">
        <w:rPr>
          <w:spacing w:val="1"/>
          <w:sz w:val="24"/>
          <w:szCs w:val="24"/>
        </w:rPr>
        <w:t xml:space="preserve"> </w:t>
      </w:r>
      <w:r w:rsidRPr="00B256D1">
        <w:rPr>
          <w:sz w:val="24"/>
          <w:szCs w:val="24"/>
        </w:rPr>
        <w:t>содержание</w:t>
      </w:r>
      <w:r w:rsidRPr="00B256D1">
        <w:rPr>
          <w:spacing w:val="1"/>
          <w:sz w:val="24"/>
          <w:szCs w:val="24"/>
        </w:rPr>
        <w:t xml:space="preserve"> </w:t>
      </w:r>
      <w:r w:rsidRPr="00B256D1">
        <w:rPr>
          <w:sz w:val="24"/>
          <w:szCs w:val="24"/>
        </w:rPr>
        <w:t>нравственных</w:t>
      </w:r>
      <w:r w:rsidRPr="00B256D1">
        <w:rPr>
          <w:spacing w:val="1"/>
          <w:sz w:val="24"/>
          <w:szCs w:val="24"/>
        </w:rPr>
        <w:t xml:space="preserve"> </w:t>
      </w:r>
      <w:r w:rsidRPr="00B256D1">
        <w:rPr>
          <w:sz w:val="24"/>
          <w:szCs w:val="24"/>
        </w:rPr>
        <w:t>категорий</w:t>
      </w:r>
      <w:r w:rsidRPr="00B256D1">
        <w:rPr>
          <w:spacing w:val="1"/>
          <w:sz w:val="24"/>
          <w:szCs w:val="24"/>
        </w:rPr>
        <w:t xml:space="preserve"> </w:t>
      </w:r>
      <w:r w:rsidRPr="00B256D1">
        <w:rPr>
          <w:sz w:val="24"/>
          <w:szCs w:val="24"/>
        </w:rPr>
        <w:t>российской</w:t>
      </w:r>
      <w:r w:rsidRPr="00B256D1">
        <w:rPr>
          <w:spacing w:val="1"/>
          <w:sz w:val="24"/>
          <w:szCs w:val="24"/>
        </w:rPr>
        <w:t xml:space="preserve"> </w:t>
      </w:r>
      <w:r w:rsidRPr="00B256D1">
        <w:rPr>
          <w:sz w:val="24"/>
          <w:szCs w:val="24"/>
        </w:rPr>
        <w:t>светской</w:t>
      </w:r>
      <w:r w:rsidRPr="00B256D1">
        <w:rPr>
          <w:spacing w:val="1"/>
          <w:sz w:val="24"/>
          <w:szCs w:val="24"/>
        </w:rPr>
        <w:t xml:space="preserve"> </w:t>
      </w:r>
      <w:r w:rsidRPr="00B256D1">
        <w:rPr>
          <w:sz w:val="24"/>
          <w:szCs w:val="24"/>
        </w:rPr>
        <w:t>этики</w:t>
      </w:r>
      <w:r w:rsidRPr="00B256D1">
        <w:rPr>
          <w:spacing w:val="1"/>
          <w:sz w:val="24"/>
          <w:szCs w:val="24"/>
        </w:rPr>
        <w:t xml:space="preserve"> </w:t>
      </w:r>
      <w:r w:rsidRPr="00B256D1">
        <w:rPr>
          <w:sz w:val="24"/>
          <w:szCs w:val="24"/>
        </w:rPr>
        <w:t>(справедливость, совесть, ответственность, сострадание, ценность и достоинство человеческой жизни,</w:t>
      </w:r>
      <w:r w:rsidRPr="00B256D1">
        <w:rPr>
          <w:spacing w:val="-57"/>
          <w:sz w:val="24"/>
          <w:szCs w:val="24"/>
        </w:rPr>
        <w:t xml:space="preserve"> </w:t>
      </w:r>
      <w:r w:rsidRPr="00B256D1">
        <w:rPr>
          <w:sz w:val="24"/>
          <w:szCs w:val="24"/>
        </w:rPr>
        <w:t>взаимоуважение,</w:t>
      </w:r>
      <w:r w:rsidRPr="00B256D1">
        <w:rPr>
          <w:spacing w:val="1"/>
          <w:sz w:val="24"/>
          <w:szCs w:val="24"/>
        </w:rPr>
        <w:t xml:space="preserve"> </w:t>
      </w:r>
      <w:r w:rsidRPr="00B256D1">
        <w:rPr>
          <w:sz w:val="24"/>
          <w:szCs w:val="24"/>
        </w:rPr>
        <w:t>вера</w:t>
      </w:r>
      <w:r w:rsidRPr="00B256D1">
        <w:rPr>
          <w:spacing w:val="1"/>
          <w:sz w:val="24"/>
          <w:szCs w:val="24"/>
        </w:rPr>
        <w:t xml:space="preserve"> </w:t>
      </w:r>
      <w:r w:rsidRPr="00B256D1">
        <w:rPr>
          <w:sz w:val="24"/>
          <w:szCs w:val="24"/>
        </w:rPr>
        <w:t>в</w:t>
      </w:r>
      <w:r w:rsidRPr="00B256D1">
        <w:rPr>
          <w:spacing w:val="1"/>
          <w:sz w:val="24"/>
          <w:szCs w:val="24"/>
        </w:rPr>
        <w:t xml:space="preserve"> </w:t>
      </w:r>
      <w:r w:rsidRPr="00B256D1">
        <w:rPr>
          <w:sz w:val="24"/>
          <w:szCs w:val="24"/>
        </w:rPr>
        <w:t>добро,</w:t>
      </w:r>
      <w:r w:rsidRPr="00B256D1">
        <w:rPr>
          <w:spacing w:val="1"/>
          <w:sz w:val="24"/>
          <w:szCs w:val="24"/>
        </w:rPr>
        <w:t xml:space="preserve"> </w:t>
      </w:r>
      <w:r w:rsidRPr="00B256D1">
        <w:rPr>
          <w:sz w:val="24"/>
          <w:szCs w:val="24"/>
        </w:rPr>
        <w:t>человеколюбие,</w:t>
      </w:r>
      <w:r w:rsidRPr="00B256D1">
        <w:rPr>
          <w:spacing w:val="1"/>
          <w:sz w:val="24"/>
          <w:szCs w:val="24"/>
        </w:rPr>
        <w:t xml:space="preserve"> </w:t>
      </w:r>
      <w:r w:rsidRPr="00B256D1">
        <w:rPr>
          <w:sz w:val="24"/>
          <w:szCs w:val="24"/>
        </w:rPr>
        <w:t>милосердие,</w:t>
      </w:r>
      <w:r w:rsidRPr="00B256D1">
        <w:rPr>
          <w:spacing w:val="1"/>
          <w:sz w:val="24"/>
          <w:szCs w:val="24"/>
        </w:rPr>
        <w:t xml:space="preserve"> </w:t>
      </w:r>
      <w:r w:rsidRPr="00B256D1">
        <w:rPr>
          <w:sz w:val="24"/>
          <w:szCs w:val="24"/>
        </w:rPr>
        <w:t>добродетели,</w:t>
      </w:r>
      <w:r w:rsidRPr="00B256D1">
        <w:rPr>
          <w:spacing w:val="1"/>
          <w:sz w:val="24"/>
          <w:szCs w:val="24"/>
        </w:rPr>
        <w:t xml:space="preserve"> </w:t>
      </w:r>
      <w:r w:rsidRPr="00B256D1">
        <w:rPr>
          <w:sz w:val="24"/>
          <w:szCs w:val="24"/>
        </w:rPr>
        <w:t>патриотизм,</w:t>
      </w:r>
      <w:r w:rsidRPr="00B256D1">
        <w:rPr>
          <w:spacing w:val="1"/>
          <w:sz w:val="24"/>
          <w:szCs w:val="24"/>
        </w:rPr>
        <w:t xml:space="preserve"> </w:t>
      </w:r>
      <w:r w:rsidRPr="00B256D1">
        <w:rPr>
          <w:sz w:val="24"/>
          <w:szCs w:val="24"/>
        </w:rPr>
        <w:t>труд)</w:t>
      </w:r>
      <w:r w:rsidRPr="00B256D1">
        <w:rPr>
          <w:spacing w:val="1"/>
          <w:sz w:val="24"/>
          <w:szCs w:val="24"/>
        </w:rPr>
        <w:t xml:space="preserve"> </w:t>
      </w:r>
      <w:r w:rsidRPr="00B256D1">
        <w:rPr>
          <w:sz w:val="24"/>
          <w:szCs w:val="24"/>
        </w:rPr>
        <w:t>в</w:t>
      </w:r>
      <w:r w:rsidRPr="00B256D1">
        <w:rPr>
          <w:spacing w:val="1"/>
          <w:sz w:val="24"/>
          <w:szCs w:val="24"/>
        </w:rPr>
        <w:t xml:space="preserve"> </w:t>
      </w:r>
      <w:r w:rsidRPr="00B256D1">
        <w:rPr>
          <w:sz w:val="24"/>
          <w:szCs w:val="24"/>
        </w:rPr>
        <w:t>отношениях между</w:t>
      </w:r>
      <w:r w:rsidRPr="00B256D1">
        <w:rPr>
          <w:spacing w:val="-10"/>
          <w:sz w:val="24"/>
          <w:szCs w:val="24"/>
        </w:rPr>
        <w:t xml:space="preserve"> </w:t>
      </w:r>
      <w:r w:rsidRPr="00B256D1">
        <w:rPr>
          <w:sz w:val="24"/>
          <w:szCs w:val="24"/>
        </w:rPr>
        <w:t>людьми</w:t>
      </w:r>
      <w:r w:rsidRPr="00B256D1">
        <w:rPr>
          <w:spacing w:val="-2"/>
          <w:sz w:val="24"/>
          <w:szCs w:val="24"/>
        </w:rPr>
        <w:t xml:space="preserve"> </w:t>
      </w:r>
      <w:r w:rsidRPr="00B256D1">
        <w:rPr>
          <w:sz w:val="24"/>
          <w:szCs w:val="24"/>
        </w:rPr>
        <w:t>в</w:t>
      </w:r>
      <w:r w:rsidRPr="00B256D1">
        <w:rPr>
          <w:spacing w:val="-2"/>
          <w:sz w:val="24"/>
          <w:szCs w:val="24"/>
        </w:rPr>
        <w:t xml:space="preserve"> </w:t>
      </w:r>
      <w:r w:rsidRPr="00B256D1">
        <w:rPr>
          <w:sz w:val="24"/>
          <w:szCs w:val="24"/>
        </w:rPr>
        <w:t>российском</w:t>
      </w:r>
      <w:r w:rsidRPr="00B256D1">
        <w:rPr>
          <w:spacing w:val="-3"/>
          <w:sz w:val="24"/>
          <w:szCs w:val="24"/>
        </w:rPr>
        <w:t xml:space="preserve"> </w:t>
      </w:r>
      <w:r w:rsidRPr="00B256D1">
        <w:rPr>
          <w:sz w:val="24"/>
          <w:szCs w:val="24"/>
        </w:rPr>
        <w:t>обществе;</w:t>
      </w:r>
      <w:r w:rsidRPr="00B256D1">
        <w:rPr>
          <w:spacing w:val="-2"/>
          <w:sz w:val="24"/>
          <w:szCs w:val="24"/>
        </w:rPr>
        <w:t xml:space="preserve"> </w:t>
      </w:r>
      <w:r w:rsidRPr="00B256D1">
        <w:rPr>
          <w:sz w:val="24"/>
          <w:szCs w:val="24"/>
        </w:rPr>
        <w:t>объяснять</w:t>
      </w:r>
      <w:r w:rsidRPr="00B256D1">
        <w:rPr>
          <w:spacing w:val="4"/>
          <w:sz w:val="24"/>
          <w:szCs w:val="24"/>
        </w:rPr>
        <w:t xml:space="preserve"> </w:t>
      </w:r>
      <w:r w:rsidRPr="00B256D1">
        <w:rPr>
          <w:sz w:val="24"/>
          <w:szCs w:val="24"/>
        </w:rPr>
        <w:t>«золотое</w:t>
      </w:r>
      <w:r w:rsidRPr="00B256D1">
        <w:rPr>
          <w:spacing w:val="-2"/>
          <w:sz w:val="24"/>
          <w:szCs w:val="24"/>
        </w:rPr>
        <w:t xml:space="preserve"> </w:t>
      </w:r>
      <w:r w:rsidRPr="00B256D1">
        <w:rPr>
          <w:sz w:val="24"/>
          <w:szCs w:val="24"/>
        </w:rPr>
        <w:t>правило</w:t>
      </w:r>
      <w:r w:rsidRPr="00B256D1">
        <w:rPr>
          <w:spacing w:val="-3"/>
          <w:sz w:val="24"/>
          <w:szCs w:val="24"/>
        </w:rPr>
        <w:t xml:space="preserve"> </w:t>
      </w:r>
      <w:r w:rsidRPr="00B256D1">
        <w:rPr>
          <w:sz w:val="24"/>
          <w:szCs w:val="24"/>
        </w:rPr>
        <w:t>нравственности»;</w:t>
      </w:r>
    </w:p>
    <w:p w14:paraId="78B5C342" w14:textId="77777777" w:rsidR="004B1E15" w:rsidRPr="00B256D1" w:rsidRDefault="004B1E15" w:rsidP="00CC1F8A">
      <w:pPr>
        <w:pStyle w:val="a6"/>
        <w:numPr>
          <w:ilvl w:val="1"/>
          <w:numId w:val="87"/>
        </w:numPr>
        <w:tabs>
          <w:tab w:val="left" w:pos="1243"/>
        </w:tabs>
        <w:ind w:left="0" w:right="-1" w:firstLine="567"/>
        <w:rPr>
          <w:sz w:val="24"/>
          <w:szCs w:val="24"/>
        </w:rPr>
      </w:pPr>
      <w:r w:rsidRPr="00B256D1">
        <w:rPr>
          <w:sz w:val="24"/>
          <w:szCs w:val="24"/>
        </w:rPr>
        <w:t>высказывать суждения оценочного характера о значении нравственности в жизни человека,</w:t>
      </w:r>
      <w:r w:rsidRPr="00B256D1">
        <w:rPr>
          <w:spacing w:val="1"/>
          <w:sz w:val="24"/>
          <w:szCs w:val="24"/>
        </w:rPr>
        <w:t xml:space="preserve"> </w:t>
      </w:r>
      <w:r w:rsidRPr="00B256D1">
        <w:rPr>
          <w:sz w:val="24"/>
          <w:szCs w:val="24"/>
        </w:rPr>
        <w:t>семьи, народа, общества и государства;</w:t>
      </w:r>
      <w:r w:rsidRPr="00B256D1">
        <w:rPr>
          <w:spacing w:val="1"/>
          <w:sz w:val="24"/>
          <w:szCs w:val="24"/>
        </w:rPr>
        <w:t xml:space="preserve"> </w:t>
      </w:r>
      <w:r w:rsidRPr="00B256D1">
        <w:rPr>
          <w:sz w:val="24"/>
          <w:szCs w:val="24"/>
        </w:rPr>
        <w:t>умение различать</w:t>
      </w:r>
      <w:r w:rsidRPr="00B256D1">
        <w:rPr>
          <w:spacing w:val="1"/>
          <w:sz w:val="24"/>
          <w:szCs w:val="24"/>
        </w:rPr>
        <w:t xml:space="preserve"> </w:t>
      </w:r>
      <w:r w:rsidRPr="00B256D1">
        <w:rPr>
          <w:sz w:val="24"/>
          <w:szCs w:val="24"/>
        </w:rPr>
        <w:t>нравственные нормы и нормы этикета,</w:t>
      </w:r>
      <w:r w:rsidRPr="00B256D1">
        <w:rPr>
          <w:spacing w:val="1"/>
          <w:sz w:val="24"/>
          <w:szCs w:val="24"/>
        </w:rPr>
        <w:t xml:space="preserve"> </w:t>
      </w:r>
      <w:r w:rsidRPr="00B256D1">
        <w:rPr>
          <w:sz w:val="24"/>
          <w:szCs w:val="24"/>
        </w:rPr>
        <w:t>приводить примеры;</w:t>
      </w:r>
    </w:p>
    <w:p w14:paraId="7010ADC4" w14:textId="77777777" w:rsidR="004B1E15" w:rsidRPr="00B256D1" w:rsidRDefault="004B1E15" w:rsidP="00CC1F8A">
      <w:pPr>
        <w:pStyle w:val="a6"/>
        <w:numPr>
          <w:ilvl w:val="1"/>
          <w:numId w:val="87"/>
        </w:numPr>
        <w:tabs>
          <w:tab w:val="left" w:pos="1276"/>
        </w:tabs>
        <w:ind w:left="0" w:right="-1" w:firstLine="567"/>
        <w:rPr>
          <w:sz w:val="24"/>
          <w:szCs w:val="24"/>
        </w:rPr>
      </w:pPr>
      <w:r w:rsidRPr="00B256D1">
        <w:rPr>
          <w:sz w:val="24"/>
          <w:szCs w:val="24"/>
        </w:rPr>
        <w:t>первоначальный опыт осмысления и нравственной оценки поступков, поведения (своих и</w:t>
      </w:r>
      <w:r w:rsidRPr="00B256D1">
        <w:rPr>
          <w:spacing w:val="1"/>
          <w:sz w:val="24"/>
          <w:szCs w:val="24"/>
        </w:rPr>
        <w:t xml:space="preserve"> </w:t>
      </w:r>
      <w:r w:rsidRPr="00B256D1">
        <w:rPr>
          <w:sz w:val="24"/>
          <w:szCs w:val="24"/>
        </w:rPr>
        <w:t>других</w:t>
      </w:r>
      <w:r w:rsidRPr="00B256D1">
        <w:rPr>
          <w:spacing w:val="1"/>
          <w:sz w:val="24"/>
          <w:szCs w:val="24"/>
        </w:rPr>
        <w:t xml:space="preserve"> </w:t>
      </w:r>
      <w:r w:rsidRPr="00B256D1">
        <w:rPr>
          <w:sz w:val="24"/>
          <w:szCs w:val="24"/>
        </w:rPr>
        <w:t>людей) с</w:t>
      </w:r>
      <w:r w:rsidRPr="00B256D1">
        <w:rPr>
          <w:spacing w:val="-3"/>
          <w:sz w:val="24"/>
          <w:szCs w:val="24"/>
        </w:rPr>
        <w:t xml:space="preserve"> </w:t>
      </w:r>
      <w:r w:rsidRPr="00B256D1">
        <w:rPr>
          <w:sz w:val="24"/>
          <w:szCs w:val="24"/>
        </w:rPr>
        <w:t>позиций российской светской (гражданской) этики;</w:t>
      </w:r>
    </w:p>
    <w:p w14:paraId="4AE7339C" w14:textId="77777777" w:rsidR="004B1E15" w:rsidRPr="00B256D1" w:rsidRDefault="004B1E15" w:rsidP="00CC1F8A">
      <w:pPr>
        <w:pStyle w:val="a6"/>
        <w:numPr>
          <w:ilvl w:val="1"/>
          <w:numId w:val="87"/>
        </w:numPr>
        <w:tabs>
          <w:tab w:val="left" w:pos="1487"/>
        </w:tabs>
        <w:ind w:left="0" w:right="-1" w:firstLine="567"/>
        <w:rPr>
          <w:sz w:val="24"/>
          <w:szCs w:val="24"/>
        </w:rPr>
      </w:pPr>
      <w:r w:rsidRPr="00B256D1">
        <w:rPr>
          <w:sz w:val="24"/>
          <w:szCs w:val="24"/>
        </w:rPr>
        <w:t>раскрывать</w:t>
      </w:r>
      <w:r w:rsidRPr="00B256D1">
        <w:rPr>
          <w:spacing w:val="1"/>
          <w:sz w:val="24"/>
          <w:szCs w:val="24"/>
        </w:rPr>
        <w:t xml:space="preserve"> </w:t>
      </w:r>
      <w:r w:rsidRPr="00B256D1">
        <w:rPr>
          <w:sz w:val="24"/>
          <w:szCs w:val="24"/>
        </w:rPr>
        <w:t>своими</w:t>
      </w:r>
      <w:r w:rsidRPr="00B256D1">
        <w:rPr>
          <w:spacing w:val="1"/>
          <w:sz w:val="24"/>
          <w:szCs w:val="24"/>
        </w:rPr>
        <w:t xml:space="preserve"> </w:t>
      </w:r>
      <w:r w:rsidRPr="00B256D1">
        <w:rPr>
          <w:sz w:val="24"/>
          <w:szCs w:val="24"/>
        </w:rPr>
        <w:t>словами</w:t>
      </w:r>
      <w:r w:rsidRPr="00B256D1">
        <w:rPr>
          <w:spacing w:val="1"/>
          <w:sz w:val="24"/>
          <w:szCs w:val="24"/>
        </w:rPr>
        <w:t xml:space="preserve"> </w:t>
      </w:r>
      <w:r w:rsidRPr="00B256D1">
        <w:rPr>
          <w:sz w:val="24"/>
          <w:szCs w:val="24"/>
        </w:rPr>
        <w:t>первоначальные</w:t>
      </w:r>
      <w:r w:rsidRPr="00B256D1">
        <w:rPr>
          <w:spacing w:val="1"/>
          <w:sz w:val="24"/>
          <w:szCs w:val="24"/>
        </w:rPr>
        <w:t xml:space="preserve"> </w:t>
      </w:r>
      <w:r w:rsidRPr="00B256D1">
        <w:rPr>
          <w:sz w:val="24"/>
          <w:szCs w:val="24"/>
        </w:rPr>
        <w:t>представления</w:t>
      </w:r>
      <w:r w:rsidRPr="00B256D1">
        <w:rPr>
          <w:spacing w:val="1"/>
          <w:sz w:val="24"/>
          <w:szCs w:val="24"/>
        </w:rPr>
        <w:t xml:space="preserve"> </w:t>
      </w:r>
      <w:r w:rsidRPr="00B256D1">
        <w:rPr>
          <w:sz w:val="24"/>
          <w:szCs w:val="24"/>
        </w:rPr>
        <w:t>об</w:t>
      </w:r>
      <w:r w:rsidRPr="00B256D1">
        <w:rPr>
          <w:spacing w:val="1"/>
          <w:sz w:val="24"/>
          <w:szCs w:val="24"/>
        </w:rPr>
        <w:t xml:space="preserve"> </w:t>
      </w:r>
      <w:r w:rsidRPr="00B256D1">
        <w:rPr>
          <w:sz w:val="24"/>
          <w:szCs w:val="24"/>
        </w:rPr>
        <w:t>основных</w:t>
      </w:r>
      <w:r w:rsidRPr="00B256D1">
        <w:rPr>
          <w:spacing w:val="1"/>
          <w:sz w:val="24"/>
          <w:szCs w:val="24"/>
        </w:rPr>
        <w:t xml:space="preserve"> </w:t>
      </w:r>
      <w:r w:rsidRPr="00B256D1">
        <w:rPr>
          <w:sz w:val="24"/>
          <w:szCs w:val="24"/>
        </w:rPr>
        <w:t>нормах</w:t>
      </w:r>
      <w:r w:rsidRPr="00B256D1">
        <w:rPr>
          <w:spacing w:val="1"/>
          <w:sz w:val="24"/>
          <w:szCs w:val="24"/>
        </w:rPr>
        <w:t xml:space="preserve"> </w:t>
      </w:r>
      <w:r w:rsidRPr="00B256D1">
        <w:rPr>
          <w:sz w:val="24"/>
          <w:szCs w:val="24"/>
        </w:rPr>
        <w:t>российской</w:t>
      </w:r>
      <w:r w:rsidRPr="00B256D1">
        <w:rPr>
          <w:spacing w:val="1"/>
          <w:sz w:val="24"/>
          <w:szCs w:val="24"/>
        </w:rPr>
        <w:t xml:space="preserve"> </w:t>
      </w:r>
      <w:r w:rsidRPr="00B256D1">
        <w:rPr>
          <w:sz w:val="24"/>
          <w:szCs w:val="24"/>
        </w:rPr>
        <w:t>светской</w:t>
      </w:r>
      <w:r w:rsidRPr="00B256D1">
        <w:rPr>
          <w:spacing w:val="1"/>
          <w:sz w:val="24"/>
          <w:szCs w:val="24"/>
        </w:rPr>
        <w:t xml:space="preserve"> </w:t>
      </w:r>
      <w:r w:rsidRPr="00B256D1">
        <w:rPr>
          <w:sz w:val="24"/>
          <w:szCs w:val="24"/>
        </w:rPr>
        <w:t>(гражданской)</w:t>
      </w:r>
      <w:r w:rsidRPr="00B256D1">
        <w:rPr>
          <w:spacing w:val="1"/>
          <w:sz w:val="24"/>
          <w:szCs w:val="24"/>
        </w:rPr>
        <w:t xml:space="preserve"> </w:t>
      </w:r>
      <w:r w:rsidRPr="00B256D1">
        <w:rPr>
          <w:sz w:val="24"/>
          <w:szCs w:val="24"/>
        </w:rPr>
        <w:t>этики:</w:t>
      </w:r>
      <w:r w:rsidRPr="00B256D1">
        <w:rPr>
          <w:spacing w:val="1"/>
          <w:sz w:val="24"/>
          <w:szCs w:val="24"/>
        </w:rPr>
        <w:t xml:space="preserve"> </w:t>
      </w:r>
      <w:r w:rsidRPr="00B256D1">
        <w:rPr>
          <w:sz w:val="24"/>
          <w:szCs w:val="24"/>
        </w:rPr>
        <w:t>любовь</w:t>
      </w:r>
      <w:r w:rsidRPr="00B256D1">
        <w:rPr>
          <w:spacing w:val="1"/>
          <w:sz w:val="24"/>
          <w:szCs w:val="24"/>
        </w:rPr>
        <w:t xml:space="preserve"> </w:t>
      </w:r>
      <w:r w:rsidRPr="00B256D1">
        <w:rPr>
          <w:sz w:val="24"/>
          <w:szCs w:val="24"/>
        </w:rPr>
        <w:t>к</w:t>
      </w:r>
      <w:r w:rsidRPr="00B256D1">
        <w:rPr>
          <w:spacing w:val="1"/>
          <w:sz w:val="24"/>
          <w:szCs w:val="24"/>
        </w:rPr>
        <w:t xml:space="preserve"> </w:t>
      </w:r>
      <w:r w:rsidRPr="00B256D1">
        <w:rPr>
          <w:sz w:val="24"/>
          <w:szCs w:val="24"/>
        </w:rPr>
        <w:t>Родине,</w:t>
      </w:r>
      <w:r w:rsidRPr="00B256D1">
        <w:rPr>
          <w:spacing w:val="1"/>
          <w:sz w:val="24"/>
          <w:szCs w:val="24"/>
        </w:rPr>
        <w:t xml:space="preserve"> </w:t>
      </w:r>
      <w:r w:rsidRPr="00B256D1">
        <w:rPr>
          <w:sz w:val="24"/>
          <w:szCs w:val="24"/>
        </w:rPr>
        <w:t>российский</w:t>
      </w:r>
      <w:r w:rsidRPr="00B256D1">
        <w:rPr>
          <w:spacing w:val="1"/>
          <w:sz w:val="24"/>
          <w:szCs w:val="24"/>
        </w:rPr>
        <w:t xml:space="preserve"> </w:t>
      </w:r>
      <w:r w:rsidRPr="00B256D1">
        <w:rPr>
          <w:sz w:val="24"/>
          <w:szCs w:val="24"/>
        </w:rPr>
        <w:t>патриотизм</w:t>
      </w:r>
      <w:r w:rsidRPr="00B256D1">
        <w:rPr>
          <w:spacing w:val="1"/>
          <w:sz w:val="24"/>
          <w:szCs w:val="24"/>
        </w:rPr>
        <w:t xml:space="preserve"> </w:t>
      </w:r>
      <w:r w:rsidRPr="00B256D1">
        <w:rPr>
          <w:sz w:val="24"/>
          <w:szCs w:val="24"/>
        </w:rPr>
        <w:t>и</w:t>
      </w:r>
      <w:r w:rsidRPr="00B256D1">
        <w:rPr>
          <w:spacing w:val="-57"/>
          <w:sz w:val="24"/>
          <w:szCs w:val="24"/>
        </w:rPr>
        <w:t xml:space="preserve"> </w:t>
      </w:r>
      <w:r w:rsidRPr="00B256D1">
        <w:rPr>
          <w:sz w:val="24"/>
          <w:szCs w:val="24"/>
        </w:rPr>
        <w:t>гражданственность,</w:t>
      </w:r>
      <w:r w:rsidRPr="00B256D1">
        <w:rPr>
          <w:spacing w:val="1"/>
          <w:sz w:val="24"/>
          <w:szCs w:val="24"/>
        </w:rPr>
        <w:t xml:space="preserve"> </w:t>
      </w:r>
      <w:r w:rsidRPr="00B256D1">
        <w:rPr>
          <w:sz w:val="24"/>
          <w:szCs w:val="24"/>
        </w:rPr>
        <w:t>защита</w:t>
      </w:r>
      <w:r w:rsidRPr="00B256D1">
        <w:rPr>
          <w:spacing w:val="1"/>
          <w:sz w:val="24"/>
          <w:szCs w:val="24"/>
        </w:rPr>
        <w:t xml:space="preserve"> </w:t>
      </w:r>
      <w:r w:rsidRPr="00B256D1">
        <w:rPr>
          <w:sz w:val="24"/>
          <w:szCs w:val="24"/>
        </w:rPr>
        <w:t>Отечества;</w:t>
      </w:r>
      <w:r w:rsidRPr="00B256D1">
        <w:rPr>
          <w:spacing w:val="1"/>
          <w:sz w:val="24"/>
          <w:szCs w:val="24"/>
        </w:rPr>
        <w:t xml:space="preserve"> </w:t>
      </w:r>
      <w:r w:rsidRPr="00B256D1">
        <w:rPr>
          <w:sz w:val="24"/>
          <w:szCs w:val="24"/>
        </w:rPr>
        <w:t>уважение</w:t>
      </w:r>
      <w:r w:rsidRPr="00B256D1">
        <w:rPr>
          <w:spacing w:val="1"/>
          <w:sz w:val="24"/>
          <w:szCs w:val="24"/>
        </w:rPr>
        <w:t xml:space="preserve"> </w:t>
      </w:r>
      <w:r w:rsidRPr="00B256D1">
        <w:rPr>
          <w:sz w:val="24"/>
          <w:szCs w:val="24"/>
        </w:rPr>
        <w:t>памяти</w:t>
      </w:r>
      <w:r w:rsidRPr="00B256D1">
        <w:rPr>
          <w:spacing w:val="1"/>
          <w:sz w:val="24"/>
          <w:szCs w:val="24"/>
        </w:rPr>
        <w:t xml:space="preserve"> </w:t>
      </w:r>
      <w:r w:rsidRPr="00B256D1">
        <w:rPr>
          <w:sz w:val="24"/>
          <w:szCs w:val="24"/>
        </w:rPr>
        <w:t>предков,</w:t>
      </w:r>
      <w:r w:rsidRPr="00B256D1">
        <w:rPr>
          <w:spacing w:val="1"/>
          <w:sz w:val="24"/>
          <w:szCs w:val="24"/>
        </w:rPr>
        <w:t xml:space="preserve"> </w:t>
      </w:r>
      <w:r w:rsidRPr="00B256D1">
        <w:rPr>
          <w:sz w:val="24"/>
          <w:szCs w:val="24"/>
        </w:rPr>
        <w:t>исторического</w:t>
      </w:r>
      <w:r w:rsidRPr="00B256D1">
        <w:rPr>
          <w:spacing w:val="1"/>
          <w:sz w:val="24"/>
          <w:szCs w:val="24"/>
        </w:rPr>
        <w:t xml:space="preserve"> </w:t>
      </w:r>
      <w:r w:rsidRPr="00B256D1">
        <w:rPr>
          <w:sz w:val="24"/>
          <w:szCs w:val="24"/>
        </w:rPr>
        <w:t>и</w:t>
      </w:r>
      <w:r w:rsidRPr="00B256D1">
        <w:rPr>
          <w:spacing w:val="1"/>
          <w:sz w:val="24"/>
          <w:szCs w:val="24"/>
        </w:rPr>
        <w:t xml:space="preserve"> </w:t>
      </w:r>
      <w:r w:rsidRPr="00B256D1">
        <w:rPr>
          <w:sz w:val="24"/>
          <w:szCs w:val="24"/>
        </w:rPr>
        <w:t>культурного</w:t>
      </w:r>
      <w:r w:rsidRPr="00B256D1">
        <w:rPr>
          <w:spacing w:val="1"/>
          <w:sz w:val="24"/>
          <w:szCs w:val="24"/>
        </w:rPr>
        <w:t xml:space="preserve"> </w:t>
      </w:r>
      <w:r w:rsidRPr="00B256D1">
        <w:rPr>
          <w:sz w:val="24"/>
          <w:szCs w:val="24"/>
        </w:rPr>
        <w:t>наследия</w:t>
      </w:r>
      <w:r w:rsidRPr="00B256D1">
        <w:rPr>
          <w:spacing w:val="1"/>
          <w:sz w:val="24"/>
          <w:szCs w:val="24"/>
        </w:rPr>
        <w:t xml:space="preserve"> </w:t>
      </w:r>
      <w:r w:rsidRPr="00B256D1">
        <w:rPr>
          <w:sz w:val="24"/>
          <w:szCs w:val="24"/>
        </w:rPr>
        <w:t>и</w:t>
      </w:r>
      <w:r w:rsidRPr="00B256D1">
        <w:rPr>
          <w:spacing w:val="1"/>
          <w:sz w:val="24"/>
          <w:szCs w:val="24"/>
        </w:rPr>
        <w:t xml:space="preserve"> </w:t>
      </w:r>
      <w:r w:rsidRPr="00B256D1">
        <w:rPr>
          <w:sz w:val="24"/>
          <w:szCs w:val="24"/>
        </w:rPr>
        <w:t>особенностей</w:t>
      </w:r>
      <w:r w:rsidRPr="00B256D1">
        <w:rPr>
          <w:spacing w:val="1"/>
          <w:sz w:val="24"/>
          <w:szCs w:val="24"/>
        </w:rPr>
        <w:t xml:space="preserve"> </w:t>
      </w:r>
      <w:r w:rsidRPr="00B256D1">
        <w:rPr>
          <w:sz w:val="24"/>
          <w:szCs w:val="24"/>
        </w:rPr>
        <w:t>народов</w:t>
      </w:r>
      <w:r w:rsidRPr="00B256D1">
        <w:rPr>
          <w:spacing w:val="1"/>
          <w:sz w:val="24"/>
          <w:szCs w:val="24"/>
        </w:rPr>
        <w:t xml:space="preserve"> </w:t>
      </w:r>
      <w:r w:rsidRPr="00B256D1">
        <w:rPr>
          <w:sz w:val="24"/>
          <w:szCs w:val="24"/>
        </w:rPr>
        <w:t>России,</w:t>
      </w:r>
      <w:r w:rsidRPr="00B256D1">
        <w:rPr>
          <w:spacing w:val="1"/>
          <w:sz w:val="24"/>
          <w:szCs w:val="24"/>
        </w:rPr>
        <w:t xml:space="preserve"> </w:t>
      </w:r>
      <w:r w:rsidRPr="00B256D1">
        <w:rPr>
          <w:sz w:val="24"/>
          <w:szCs w:val="24"/>
        </w:rPr>
        <w:t>российского</w:t>
      </w:r>
      <w:r w:rsidRPr="00B256D1">
        <w:rPr>
          <w:spacing w:val="1"/>
          <w:sz w:val="24"/>
          <w:szCs w:val="24"/>
        </w:rPr>
        <w:t xml:space="preserve"> </w:t>
      </w:r>
      <w:r w:rsidRPr="00B256D1">
        <w:rPr>
          <w:sz w:val="24"/>
          <w:szCs w:val="24"/>
        </w:rPr>
        <w:t>общества;</w:t>
      </w:r>
      <w:r w:rsidRPr="00B256D1">
        <w:rPr>
          <w:spacing w:val="1"/>
          <w:sz w:val="24"/>
          <w:szCs w:val="24"/>
        </w:rPr>
        <w:t xml:space="preserve"> </w:t>
      </w:r>
      <w:r w:rsidRPr="00B256D1">
        <w:rPr>
          <w:sz w:val="24"/>
          <w:szCs w:val="24"/>
        </w:rPr>
        <w:t>уважение</w:t>
      </w:r>
      <w:r w:rsidRPr="00B256D1">
        <w:rPr>
          <w:spacing w:val="1"/>
          <w:sz w:val="24"/>
          <w:szCs w:val="24"/>
        </w:rPr>
        <w:t xml:space="preserve"> </w:t>
      </w:r>
      <w:r w:rsidRPr="00B256D1">
        <w:rPr>
          <w:sz w:val="24"/>
          <w:szCs w:val="24"/>
        </w:rPr>
        <w:t>чести,</w:t>
      </w:r>
      <w:r w:rsidRPr="00B256D1">
        <w:rPr>
          <w:spacing w:val="1"/>
          <w:sz w:val="24"/>
          <w:szCs w:val="24"/>
        </w:rPr>
        <w:t xml:space="preserve"> </w:t>
      </w:r>
      <w:r w:rsidRPr="00B256D1">
        <w:rPr>
          <w:sz w:val="24"/>
          <w:szCs w:val="24"/>
        </w:rPr>
        <w:t>достоинства,</w:t>
      </w:r>
      <w:r w:rsidRPr="00B256D1">
        <w:rPr>
          <w:spacing w:val="1"/>
          <w:sz w:val="24"/>
          <w:szCs w:val="24"/>
        </w:rPr>
        <w:t xml:space="preserve"> </w:t>
      </w:r>
      <w:r w:rsidRPr="00B256D1">
        <w:rPr>
          <w:sz w:val="24"/>
          <w:szCs w:val="24"/>
        </w:rPr>
        <w:t>доброго</w:t>
      </w:r>
      <w:r w:rsidRPr="00B256D1">
        <w:rPr>
          <w:spacing w:val="-2"/>
          <w:sz w:val="24"/>
          <w:szCs w:val="24"/>
        </w:rPr>
        <w:t xml:space="preserve"> </w:t>
      </w:r>
      <w:r w:rsidRPr="00B256D1">
        <w:rPr>
          <w:sz w:val="24"/>
          <w:szCs w:val="24"/>
        </w:rPr>
        <w:t>имени</w:t>
      </w:r>
      <w:r w:rsidRPr="00B256D1">
        <w:rPr>
          <w:spacing w:val="-1"/>
          <w:sz w:val="24"/>
          <w:szCs w:val="24"/>
        </w:rPr>
        <w:t xml:space="preserve"> </w:t>
      </w:r>
      <w:r w:rsidRPr="00B256D1">
        <w:rPr>
          <w:sz w:val="24"/>
          <w:szCs w:val="24"/>
        </w:rPr>
        <w:t>любого</w:t>
      </w:r>
      <w:r w:rsidRPr="00B256D1">
        <w:rPr>
          <w:spacing w:val="-5"/>
          <w:sz w:val="24"/>
          <w:szCs w:val="24"/>
        </w:rPr>
        <w:t xml:space="preserve"> </w:t>
      </w:r>
      <w:r w:rsidRPr="00B256D1">
        <w:rPr>
          <w:sz w:val="24"/>
          <w:szCs w:val="24"/>
        </w:rPr>
        <w:t>человека;</w:t>
      </w:r>
      <w:r w:rsidRPr="00B256D1">
        <w:rPr>
          <w:spacing w:val="-1"/>
          <w:sz w:val="24"/>
          <w:szCs w:val="24"/>
        </w:rPr>
        <w:t xml:space="preserve"> </w:t>
      </w:r>
      <w:r w:rsidRPr="00B256D1">
        <w:rPr>
          <w:sz w:val="24"/>
          <w:szCs w:val="24"/>
        </w:rPr>
        <w:t>любовь</w:t>
      </w:r>
      <w:r w:rsidRPr="00B256D1">
        <w:rPr>
          <w:spacing w:val="-2"/>
          <w:sz w:val="24"/>
          <w:szCs w:val="24"/>
        </w:rPr>
        <w:t xml:space="preserve"> </w:t>
      </w:r>
      <w:r w:rsidRPr="00B256D1">
        <w:rPr>
          <w:sz w:val="24"/>
          <w:szCs w:val="24"/>
        </w:rPr>
        <w:t>к</w:t>
      </w:r>
      <w:r w:rsidRPr="00B256D1">
        <w:rPr>
          <w:spacing w:val="-1"/>
          <w:sz w:val="24"/>
          <w:szCs w:val="24"/>
        </w:rPr>
        <w:t xml:space="preserve"> </w:t>
      </w:r>
      <w:r w:rsidRPr="00B256D1">
        <w:rPr>
          <w:sz w:val="24"/>
          <w:szCs w:val="24"/>
        </w:rPr>
        <w:t>природе,</w:t>
      </w:r>
      <w:r w:rsidRPr="00B256D1">
        <w:rPr>
          <w:spacing w:val="-1"/>
          <w:sz w:val="24"/>
          <w:szCs w:val="24"/>
        </w:rPr>
        <w:t xml:space="preserve"> </w:t>
      </w:r>
      <w:r w:rsidRPr="00B256D1">
        <w:rPr>
          <w:sz w:val="24"/>
          <w:szCs w:val="24"/>
        </w:rPr>
        <w:t>забота</w:t>
      </w:r>
      <w:r w:rsidRPr="00B256D1">
        <w:rPr>
          <w:spacing w:val="-3"/>
          <w:sz w:val="24"/>
          <w:szCs w:val="24"/>
        </w:rPr>
        <w:t xml:space="preserve"> </w:t>
      </w:r>
      <w:r w:rsidRPr="00B256D1">
        <w:rPr>
          <w:sz w:val="24"/>
          <w:szCs w:val="24"/>
        </w:rPr>
        <w:t>о</w:t>
      </w:r>
      <w:r w:rsidRPr="00B256D1">
        <w:rPr>
          <w:spacing w:val="-1"/>
          <w:sz w:val="24"/>
          <w:szCs w:val="24"/>
        </w:rPr>
        <w:t xml:space="preserve"> </w:t>
      </w:r>
      <w:r w:rsidRPr="00B256D1">
        <w:rPr>
          <w:sz w:val="24"/>
          <w:szCs w:val="24"/>
        </w:rPr>
        <w:t>животных,</w:t>
      </w:r>
      <w:r w:rsidRPr="00B256D1">
        <w:rPr>
          <w:spacing w:val="-2"/>
          <w:sz w:val="24"/>
          <w:szCs w:val="24"/>
        </w:rPr>
        <w:t xml:space="preserve"> </w:t>
      </w:r>
      <w:r w:rsidRPr="00B256D1">
        <w:rPr>
          <w:sz w:val="24"/>
          <w:szCs w:val="24"/>
        </w:rPr>
        <w:t>охрана</w:t>
      </w:r>
      <w:r w:rsidRPr="00B256D1">
        <w:rPr>
          <w:spacing w:val="-2"/>
          <w:sz w:val="24"/>
          <w:szCs w:val="24"/>
        </w:rPr>
        <w:t xml:space="preserve"> </w:t>
      </w:r>
      <w:r w:rsidRPr="00B256D1">
        <w:rPr>
          <w:sz w:val="24"/>
          <w:szCs w:val="24"/>
        </w:rPr>
        <w:t>окружающей</w:t>
      </w:r>
      <w:r w:rsidRPr="00B256D1">
        <w:rPr>
          <w:spacing w:val="-1"/>
          <w:sz w:val="24"/>
          <w:szCs w:val="24"/>
        </w:rPr>
        <w:t xml:space="preserve"> </w:t>
      </w:r>
      <w:r w:rsidRPr="00B256D1">
        <w:rPr>
          <w:sz w:val="24"/>
          <w:szCs w:val="24"/>
        </w:rPr>
        <w:t>среды;</w:t>
      </w:r>
    </w:p>
    <w:p w14:paraId="22B3C7CF" w14:textId="77777777" w:rsidR="004B1E15" w:rsidRPr="00B256D1" w:rsidRDefault="004B1E15" w:rsidP="00CC1F8A">
      <w:pPr>
        <w:pStyle w:val="a6"/>
        <w:numPr>
          <w:ilvl w:val="1"/>
          <w:numId w:val="87"/>
        </w:numPr>
        <w:tabs>
          <w:tab w:val="left" w:pos="1329"/>
        </w:tabs>
        <w:ind w:left="0" w:right="-1" w:firstLine="567"/>
        <w:rPr>
          <w:sz w:val="24"/>
          <w:szCs w:val="24"/>
        </w:rPr>
      </w:pPr>
      <w:r w:rsidRPr="00B256D1">
        <w:rPr>
          <w:sz w:val="24"/>
          <w:szCs w:val="24"/>
        </w:rPr>
        <w:t>рассказывать о праздниках как одной из форм исторической памяти народа, общества;</w:t>
      </w:r>
      <w:r w:rsidRPr="00B256D1">
        <w:rPr>
          <w:spacing w:val="1"/>
          <w:sz w:val="24"/>
          <w:szCs w:val="24"/>
        </w:rPr>
        <w:t xml:space="preserve"> </w:t>
      </w:r>
      <w:r w:rsidRPr="00B256D1">
        <w:rPr>
          <w:sz w:val="24"/>
          <w:szCs w:val="24"/>
        </w:rPr>
        <w:t>российских праздниках (государственные, народные, религиозные, семейные праздники); российских</w:t>
      </w:r>
      <w:r w:rsidRPr="00B256D1">
        <w:rPr>
          <w:spacing w:val="1"/>
          <w:sz w:val="24"/>
          <w:szCs w:val="24"/>
        </w:rPr>
        <w:t xml:space="preserve"> </w:t>
      </w:r>
      <w:r w:rsidRPr="00B256D1">
        <w:rPr>
          <w:sz w:val="24"/>
          <w:szCs w:val="24"/>
        </w:rPr>
        <w:t>государственных праздниках, их истории и традициях (не менее трёх), религиозных праздниках (не</w:t>
      </w:r>
      <w:r w:rsidRPr="00B256D1">
        <w:rPr>
          <w:spacing w:val="1"/>
          <w:sz w:val="24"/>
          <w:szCs w:val="24"/>
        </w:rPr>
        <w:t xml:space="preserve"> </w:t>
      </w:r>
      <w:r w:rsidRPr="00B256D1">
        <w:rPr>
          <w:sz w:val="24"/>
          <w:szCs w:val="24"/>
        </w:rPr>
        <w:t>менее двух разных традиционных религий народов России), праздниках в своём регионе (не менее</w:t>
      </w:r>
      <w:r w:rsidRPr="00B256D1">
        <w:rPr>
          <w:spacing w:val="1"/>
          <w:sz w:val="24"/>
          <w:szCs w:val="24"/>
        </w:rPr>
        <w:t xml:space="preserve"> </w:t>
      </w:r>
      <w:r w:rsidRPr="00B256D1">
        <w:rPr>
          <w:sz w:val="24"/>
          <w:szCs w:val="24"/>
        </w:rPr>
        <w:t>одного),</w:t>
      </w:r>
      <w:r w:rsidRPr="00B256D1">
        <w:rPr>
          <w:spacing w:val="-1"/>
          <w:sz w:val="24"/>
          <w:szCs w:val="24"/>
        </w:rPr>
        <w:t xml:space="preserve"> </w:t>
      </w:r>
      <w:r w:rsidRPr="00B256D1">
        <w:rPr>
          <w:sz w:val="24"/>
          <w:szCs w:val="24"/>
        </w:rPr>
        <w:t>о роли</w:t>
      </w:r>
      <w:r w:rsidRPr="00B256D1">
        <w:rPr>
          <w:spacing w:val="1"/>
          <w:sz w:val="24"/>
          <w:szCs w:val="24"/>
        </w:rPr>
        <w:t xml:space="preserve"> </w:t>
      </w:r>
      <w:r w:rsidRPr="00B256D1">
        <w:rPr>
          <w:sz w:val="24"/>
          <w:szCs w:val="24"/>
        </w:rPr>
        <w:t>семейных</w:t>
      </w:r>
      <w:r w:rsidRPr="00B256D1">
        <w:rPr>
          <w:spacing w:val="1"/>
          <w:sz w:val="24"/>
          <w:szCs w:val="24"/>
        </w:rPr>
        <w:t xml:space="preserve"> </w:t>
      </w:r>
      <w:r w:rsidRPr="00B256D1">
        <w:rPr>
          <w:sz w:val="24"/>
          <w:szCs w:val="24"/>
        </w:rPr>
        <w:t>праздников</w:t>
      </w:r>
      <w:r w:rsidRPr="00B256D1">
        <w:rPr>
          <w:spacing w:val="-1"/>
          <w:sz w:val="24"/>
          <w:szCs w:val="24"/>
        </w:rPr>
        <w:t xml:space="preserve"> </w:t>
      </w:r>
      <w:r w:rsidRPr="00B256D1">
        <w:rPr>
          <w:sz w:val="24"/>
          <w:szCs w:val="24"/>
        </w:rPr>
        <w:t>в</w:t>
      </w:r>
      <w:r w:rsidRPr="00B256D1">
        <w:rPr>
          <w:spacing w:val="-1"/>
          <w:sz w:val="24"/>
          <w:szCs w:val="24"/>
        </w:rPr>
        <w:t xml:space="preserve"> </w:t>
      </w:r>
      <w:r w:rsidRPr="00B256D1">
        <w:rPr>
          <w:sz w:val="24"/>
          <w:szCs w:val="24"/>
        </w:rPr>
        <w:t>жизни</w:t>
      </w:r>
      <w:r w:rsidRPr="00B256D1">
        <w:rPr>
          <w:spacing w:val="-2"/>
          <w:sz w:val="24"/>
          <w:szCs w:val="24"/>
        </w:rPr>
        <w:t xml:space="preserve"> </w:t>
      </w:r>
      <w:r w:rsidRPr="00B256D1">
        <w:rPr>
          <w:sz w:val="24"/>
          <w:szCs w:val="24"/>
        </w:rPr>
        <w:t>человека,</w:t>
      </w:r>
      <w:r w:rsidRPr="00B256D1">
        <w:rPr>
          <w:spacing w:val="2"/>
          <w:sz w:val="24"/>
          <w:szCs w:val="24"/>
        </w:rPr>
        <w:t xml:space="preserve"> </w:t>
      </w:r>
      <w:r w:rsidRPr="00B256D1">
        <w:rPr>
          <w:sz w:val="24"/>
          <w:szCs w:val="24"/>
        </w:rPr>
        <w:t>семьи;</w:t>
      </w:r>
    </w:p>
    <w:p w14:paraId="66050565" w14:textId="77777777" w:rsidR="004B1E15" w:rsidRPr="00B256D1" w:rsidRDefault="004B1E15" w:rsidP="00CC1F8A">
      <w:pPr>
        <w:pStyle w:val="a6"/>
        <w:numPr>
          <w:ilvl w:val="1"/>
          <w:numId w:val="87"/>
        </w:numPr>
        <w:tabs>
          <w:tab w:val="left" w:pos="1425"/>
        </w:tabs>
        <w:ind w:left="0" w:right="-1" w:firstLine="567"/>
        <w:rPr>
          <w:sz w:val="24"/>
          <w:szCs w:val="24"/>
        </w:rPr>
      </w:pPr>
      <w:r w:rsidRPr="00B256D1">
        <w:rPr>
          <w:sz w:val="24"/>
          <w:szCs w:val="24"/>
        </w:rPr>
        <w:t>раскрывать</w:t>
      </w:r>
      <w:r w:rsidRPr="00B256D1">
        <w:rPr>
          <w:spacing w:val="1"/>
          <w:sz w:val="24"/>
          <w:szCs w:val="24"/>
        </w:rPr>
        <w:t xml:space="preserve"> </w:t>
      </w:r>
      <w:r w:rsidRPr="00B256D1">
        <w:rPr>
          <w:sz w:val="24"/>
          <w:szCs w:val="24"/>
        </w:rPr>
        <w:t>основное</w:t>
      </w:r>
      <w:r w:rsidRPr="00B256D1">
        <w:rPr>
          <w:spacing w:val="1"/>
          <w:sz w:val="24"/>
          <w:szCs w:val="24"/>
        </w:rPr>
        <w:t xml:space="preserve"> </w:t>
      </w:r>
      <w:r w:rsidRPr="00B256D1">
        <w:rPr>
          <w:sz w:val="24"/>
          <w:szCs w:val="24"/>
        </w:rPr>
        <w:t>содержание</w:t>
      </w:r>
      <w:r w:rsidRPr="00B256D1">
        <w:rPr>
          <w:spacing w:val="1"/>
          <w:sz w:val="24"/>
          <w:szCs w:val="24"/>
        </w:rPr>
        <w:t xml:space="preserve"> </w:t>
      </w:r>
      <w:r w:rsidRPr="00B256D1">
        <w:rPr>
          <w:sz w:val="24"/>
          <w:szCs w:val="24"/>
        </w:rPr>
        <w:t>понимания</w:t>
      </w:r>
      <w:r w:rsidRPr="00B256D1">
        <w:rPr>
          <w:spacing w:val="1"/>
          <w:sz w:val="24"/>
          <w:szCs w:val="24"/>
        </w:rPr>
        <w:t xml:space="preserve"> </w:t>
      </w:r>
      <w:r w:rsidRPr="00B256D1">
        <w:rPr>
          <w:sz w:val="24"/>
          <w:szCs w:val="24"/>
        </w:rPr>
        <w:t>семьи,</w:t>
      </w:r>
      <w:r w:rsidRPr="00B256D1">
        <w:rPr>
          <w:spacing w:val="1"/>
          <w:sz w:val="24"/>
          <w:szCs w:val="24"/>
        </w:rPr>
        <w:t xml:space="preserve"> </w:t>
      </w:r>
      <w:r w:rsidRPr="00B256D1">
        <w:rPr>
          <w:sz w:val="24"/>
          <w:szCs w:val="24"/>
        </w:rPr>
        <w:t>отношений</w:t>
      </w:r>
      <w:r w:rsidRPr="00B256D1">
        <w:rPr>
          <w:spacing w:val="1"/>
          <w:sz w:val="24"/>
          <w:szCs w:val="24"/>
        </w:rPr>
        <w:t xml:space="preserve"> </w:t>
      </w:r>
      <w:r w:rsidRPr="00B256D1">
        <w:rPr>
          <w:sz w:val="24"/>
          <w:szCs w:val="24"/>
        </w:rPr>
        <w:t>в</w:t>
      </w:r>
      <w:r w:rsidRPr="00B256D1">
        <w:rPr>
          <w:spacing w:val="1"/>
          <w:sz w:val="24"/>
          <w:szCs w:val="24"/>
        </w:rPr>
        <w:t xml:space="preserve"> </w:t>
      </w:r>
      <w:r w:rsidRPr="00B256D1">
        <w:rPr>
          <w:sz w:val="24"/>
          <w:szCs w:val="24"/>
        </w:rPr>
        <w:t>семье</w:t>
      </w:r>
      <w:r w:rsidRPr="00B256D1">
        <w:rPr>
          <w:spacing w:val="1"/>
          <w:sz w:val="24"/>
          <w:szCs w:val="24"/>
        </w:rPr>
        <w:t xml:space="preserve"> </w:t>
      </w:r>
      <w:r w:rsidRPr="00B256D1">
        <w:rPr>
          <w:sz w:val="24"/>
          <w:szCs w:val="24"/>
        </w:rPr>
        <w:t>на</w:t>
      </w:r>
      <w:r w:rsidRPr="00B256D1">
        <w:rPr>
          <w:spacing w:val="1"/>
          <w:sz w:val="24"/>
          <w:szCs w:val="24"/>
        </w:rPr>
        <w:t xml:space="preserve"> </w:t>
      </w:r>
      <w:r w:rsidRPr="00B256D1">
        <w:rPr>
          <w:sz w:val="24"/>
          <w:szCs w:val="24"/>
        </w:rPr>
        <w:t>основе</w:t>
      </w:r>
      <w:r w:rsidRPr="00B256D1">
        <w:rPr>
          <w:spacing w:val="1"/>
          <w:sz w:val="24"/>
          <w:szCs w:val="24"/>
        </w:rPr>
        <w:t xml:space="preserve"> </w:t>
      </w:r>
      <w:r w:rsidRPr="00B256D1">
        <w:rPr>
          <w:sz w:val="24"/>
          <w:szCs w:val="24"/>
        </w:rPr>
        <w:t>российских</w:t>
      </w:r>
      <w:r w:rsidRPr="00B256D1">
        <w:rPr>
          <w:spacing w:val="1"/>
          <w:sz w:val="24"/>
          <w:szCs w:val="24"/>
        </w:rPr>
        <w:t xml:space="preserve"> </w:t>
      </w:r>
      <w:r w:rsidRPr="00B256D1">
        <w:rPr>
          <w:sz w:val="24"/>
          <w:szCs w:val="24"/>
        </w:rPr>
        <w:t>традиционных</w:t>
      </w:r>
      <w:r w:rsidRPr="00B256D1">
        <w:rPr>
          <w:spacing w:val="1"/>
          <w:sz w:val="24"/>
          <w:szCs w:val="24"/>
        </w:rPr>
        <w:t xml:space="preserve"> </w:t>
      </w:r>
      <w:r w:rsidRPr="00B256D1">
        <w:rPr>
          <w:sz w:val="24"/>
          <w:szCs w:val="24"/>
        </w:rPr>
        <w:t>духовных</w:t>
      </w:r>
      <w:r w:rsidRPr="00B256D1">
        <w:rPr>
          <w:spacing w:val="1"/>
          <w:sz w:val="24"/>
          <w:szCs w:val="24"/>
        </w:rPr>
        <w:t xml:space="preserve"> </w:t>
      </w:r>
      <w:r w:rsidRPr="00B256D1">
        <w:rPr>
          <w:sz w:val="24"/>
          <w:szCs w:val="24"/>
        </w:rPr>
        <w:t>ценностей</w:t>
      </w:r>
      <w:r w:rsidRPr="00B256D1">
        <w:rPr>
          <w:spacing w:val="1"/>
          <w:sz w:val="24"/>
          <w:szCs w:val="24"/>
        </w:rPr>
        <w:t xml:space="preserve"> </w:t>
      </w:r>
      <w:r w:rsidRPr="00B256D1">
        <w:rPr>
          <w:sz w:val="24"/>
          <w:szCs w:val="24"/>
        </w:rPr>
        <w:t>(семья</w:t>
      </w:r>
      <w:r w:rsidRPr="00B256D1">
        <w:rPr>
          <w:spacing w:val="1"/>
          <w:sz w:val="24"/>
          <w:szCs w:val="24"/>
        </w:rPr>
        <w:t xml:space="preserve"> </w:t>
      </w:r>
      <w:r w:rsidRPr="00B256D1">
        <w:rPr>
          <w:sz w:val="24"/>
          <w:szCs w:val="24"/>
        </w:rPr>
        <w:t>—</w:t>
      </w:r>
      <w:r w:rsidRPr="00B256D1">
        <w:rPr>
          <w:spacing w:val="1"/>
          <w:sz w:val="24"/>
          <w:szCs w:val="24"/>
        </w:rPr>
        <w:t xml:space="preserve"> </w:t>
      </w:r>
      <w:r w:rsidRPr="00B256D1">
        <w:rPr>
          <w:sz w:val="24"/>
          <w:szCs w:val="24"/>
        </w:rPr>
        <w:t>союз</w:t>
      </w:r>
      <w:r w:rsidRPr="00B256D1">
        <w:rPr>
          <w:spacing w:val="1"/>
          <w:sz w:val="24"/>
          <w:szCs w:val="24"/>
        </w:rPr>
        <w:t xml:space="preserve"> </w:t>
      </w:r>
      <w:r w:rsidRPr="00B256D1">
        <w:rPr>
          <w:sz w:val="24"/>
          <w:szCs w:val="24"/>
        </w:rPr>
        <w:t>мужчины</w:t>
      </w:r>
      <w:r w:rsidRPr="00B256D1">
        <w:rPr>
          <w:spacing w:val="1"/>
          <w:sz w:val="24"/>
          <w:szCs w:val="24"/>
        </w:rPr>
        <w:t xml:space="preserve"> </w:t>
      </w:r>
      <w:r w:rsidRPr="00B256D1">
        <w:rPr>
          <w:sz w:val="24"/>
          <w:szCs w:val="24"/>
        </w:rPr>
        <w:t>и</w:t>
      </w:r>
      <w:r w:rsidRPr="00B256D1">
        <w:rPr>
          <w:spacing w:val="1"/>
          <w:sz w:val="24"/>
          <w:szCs w:val="24"/>
        </w:rPr>
        <w:t xml:space="preserve"> </w:t>
      </w:r>
      <w:r w:rsidRPr="00B256D1">
        <w:rPr>
          <w:sz w:val="24"/>
          <w:szCs w:val="24"/>
        </w:rPr>
        <w:t>женщины</w:t>
      </w:r>
      <w:r w:rsidRPr="00B256D1">
        <w:rPr>
          <w:spacing w:val="1"/>
          <w:sz w:val="24"/>
          <w:szCs w:val="24"/>
        </w:rPr>
        <w:t xml:space="preserve"> </w:t>
      </w:r>
      <w:r w:rsidRPr="00B256D1">
        <w:rPr>
          <w:sz w:val="24"/>
          <w:szCs w:val="24"/>
        </w:rPr>
        <w:t>на</w:t>
      </w:r>
      <w:r w:rsidRPr="00B256D1">
        <w:rPr>
          <w:spacing w:val="1"/>
          <w:sz w:val="24"/>
          <w:szCs w:val="24"/>
        </w:rPr>
        <w:t xml:space="preserve"> </w:t>
      </w:r>
      <w:r w:rsidRPr="00B256D1">
        <w:rPr>
          <w:sz w:val="24"/>
          <w:szCs w:val="24"/>
        </w:rPr>
        <w:t>основе</w:t>
      </w:r>
      <w:r w:rsidRPr="00B256D1">
        <w:rPr>
          <w:spacing w:val="1"/>
          <w:sz w:val="24"/>
          <w:szCs w:val="24"/>
        </w:rPr>
        <w:t xml:space="preserve"> </w:t>
      </w:r>
      <w:r w:rsidRPr="00B256D1">
        <w:rPr>
          <w:sz w:val="24"/>
          <w:szCs w:val="24"/>
        </w:rPr>
        <w:t>взаимной</w:t>
      </w:r>
    </w:p>
    <w:p w14:paraId="69ACF28B" w14:textId="77777777" w:rsidR="004B1E15" w:rsidRPr="00B256D1" w:rsidRDefault="004B1E15" w:rsidP="00CC1F8A">
      <w:pPr>
        <w:pStyle w:val="a4"/>
        <w:ind w:left="0" w:right="-1" w:firstLine="567"/>
        <w:rPr>
          <w:rFonts w:ascii="Times New Roman" w:hAnsi="Times New Roman"/>
          <w:sz w:val="24"/>
          <w:szCs w:val="24"/>
        </w:rPr>
      </w:pPr>
      <w:r w:rsidRPr="00B256D1">
        <w:rPr>
          <w:rFonts w:ascii="Times New Roman" w:hAnsi="Times New Roman"/>
          <w:sz w:val="24"/>
          <w:szCs w:val="24"/>
        </w:rPr>
        <w:t>любви для совместной жизни, рождения и воспитания детей; любовь и забота родителей о</w:t>
      </w:r>
      <w:r w:rsidRPr="00B256D1">
        <w:rPr>
          <w:rFonts w:ascii="Times New Roman" w:hAnsi="Times New Roman"/>
          <w:spacing w:val="1"/>
          <w:sz w:val="24"/>
          <w:szCs w:val="24"/>
        </w:rPr>
        <w:t xml:space="preserve"> </w:t>
      </w:r>
      <w:r w:rsidRPr="00B256D1">
        <w:rPr>
          <w:rFonts w:ascii="Times New Roman" w:hAnsi="Times New Roman"/>
          <w:sz w:val="24"/>
          <w:szCs w:val="24"/>
        </w:rPr>
        <w:t>детях; любовь и забота детей о нуждающихся в помощи родителях; уважение старших по возрасту,</w:t>
      </w:r>
      <w:r w:rsidRPr="00B256D1">
        <w:rPr>
          <w:rFonts w:ascii="Times New Roman" w:hAnsi="Times New Roman"/>
          <w:spacing w:val="1"/>
          <w:sz w:val="24"/>
          <w:szCs w:val="24"/>
        </w:rPr>
        <w:t xml:space="preserve"> </w:t>
      </w:r>
      <w:r w:rsidRPr="00B256D1">
        <w:rPr>
          <w:rFonts w:ascii="Times New Roman" w:hAnsi="Times New Roman"/>
          <w:sz w:val="24"/>
          <w:szCs w:val="24"/>
        </w:rPr>
        <w:t>предков);</w:t>
      </w:r>
      <w:r w:rsidRPr="00B256D1">
        <w:rPr>
          <w:rFonts w:ascii="Times New Roman" w:hAnsi="Times New Roman"/>
          <w:spacing w:val="-1"/>
          <w:sz w:val="24"/>
          <w:szCs w:val="24"/>
        </w:rPr>
        <w:t xml:space="preserve"> </w:t>
      </w:r>
      <w:r w:rsidRPr="00B256D1">
        <w:rPr>
          <w:rFonts w:ascii="Times New Roman" w:hAnsi="Times New Roman"/>
          <w:sz w:val="24"/>
          <w:szCs w:val="24"/>
        </w:rPr>
        <w:t>российских</w:t>
      </w:r>
      <w:r w:rsidRPr="00B256D1">
        <w:rPr>
          <w:rFonts w:ascii="Times New Roman" w:hAnsi="Times New Roman"/>
          <w:spacing w:val="2"/>
          <w:sz w:val="24"/>
          <w:szCs w:val="24"/>
        </w:rPr>
        <w:t xml:space="preserve"> </w:t>
      </w:r>
      <w:r w:rsidRPr="00B256D1">
        <w:rPr>
          <w:rFonts w:ascii="Times New Roman" w:hAnsi="Times New Roman"/>
          <w:sz w:val="24"/>
          <w:szCs w:val="24"/>
        </w:rPr>
        <w:t>традиционных</w:t>
      </w:r>
      <w:r w:rsidRPr="00B256D1">
        <w:rPr>
          <w:rFonts w:ascii="Times New Roman" w:hAnsi="Times New Roman"/>
          <w:spacing w:val="2"/>
          <w:sz w:val="24"/>
          <w:szCs w:val="24"/>
        </w:rPr>
        <w:t xml:space="preserve"> </w:t>
      </w:r>
      <w:r w:rsidRPr="00B256D1">
        <w:rPr>
          <w:rFonts w:ascii="Times New Roman" w:hAnsi="Times New Roman"/>
          <w:sz w:val="24"/>
          <w:szCs w:val="24"/>
        </w:rPr>
        <w:t>семейных ценностей;</w:t>
      </w:r>
    </w:p>
    <w:p w14:paraId="2AE1AC31" w14:textId="77777777" w:rsidR="004B1E15" w:rsidRPr="00B256D1" w:rsidRDefault="004B1E15" w:rsidP="00CC1F8A">
      <w:pPr>
        <w:pStyle w:val="a4"/>
        <w:ind w:left="0" w:right="-1" w:firstLine="567"/>
        <w:rPr>
          <w:rFonts w:ascii="Times New Roman" w:hAnsi="Times New Roman"/>
          <w:sz w:val="24"/>
          <w:szCs w:val="24"/>
        </w:rPr>
      </w:pPr>
      <w:r w:rsidRPr="00B256D1">
        <w:rPr>
          <w:rFonts w:ascii="Times New Roman" w:hAnsi="Times New Roman"/>
          <w:sz w:val="24"/>
          <w:szCs w:val="24"/>
        </w:rPr>
        <w:t>распознавать</w:t>
      </w:r>
      <w:r w:rsidRPr="00B256D1">
        <w:rPr>
          <w:rFonts w:ascii="Times New Roman" w:hAnsi="Times New Roman"/>
          <w:spacing w:val="1"/>
          <w:sz w:val="24"/>
          <w:szCs w:val="24"/>
        </w:rPr>
        <w:t xml:space="preserve"> </w:t>
      </w:r>
      <w:r w:rsidRPr="00B256D1">
        <w:rPr>
          <w:rFonts w:ascii="Times New Roman" w:hAnsi="Times New Roman"/>
          <w:sz w:val="24"/>
          <w:szCs w:val="24"/>
        </w:rPr>
        <w:t>российскую</w:t>
      </w:r>
      <w:r w:rsidRPr="00B256D1">
        <w:rPr>
          <w:rFonts w:ascii="Times New Roman" w:hAnsi="Times New Roman"/>
          <w:spacing w:val="1"/>
          <w:sz w:val="24"/>
          <w:szCs w:val="24"/>
        </w:rPr>
        <w:t xml:space="preserve"> </w:t>
      </w:r>
      <w:r w:rsidRPr="00B256D1">
        <w:rPr>
          <w:rFonts w:ascii="Times New Roman" w:hAnsi="Times New Roman"/>
          <w:sz w:val="24"/>
          <w:szCs w:val="24"/>
        </w:rPr>
        <w:t>государственную</w:t>
      </w:r>
      <w:r w:rsidRPr="00B256D1">
        <w:rPr>
          <w:rFonts w:ascii="Times New Roman" w:hAnsi="Times New Roman"/>
          <w:spacing w:val="1"/>
          <w:sz w:val="24"/>
          <w:szCs w:val="24"/>
        </w:rPr>
        <w:t xml:space="preserve"> </w:t>
      </w:r>
      <w:r w:rsidRPr="00B256D1">
        <w:rPr>
          <w:rFonts w:ascii="Times New Roman" w:hAnsi="Times New Roman"/>
          <w:sz w:val="24"/>
          <w:szCs w:val="24"/>
        </w:rPr>
        <w:t>символику,</w:t>
      </w:r>
      <w:r w:rsidRPr="00B256D1">
        <w:rPr>
          <w:rFonts w:ascii="Times New Roman" w:hAnsi="Times New Roman"/>
          <w:spacing w:val="1"/>
          <w:sz w:val="24"/>
          <w:szCs w:val="24"/>
        </w:rPr>
        <w:t xml:space="preserve"> </w:t>
      </w:r>
      <w:r w:rsidRPr="00B256D1">
        <w:rPr>
          <w:rFonts w:ascii="Times New Roman" w:hAnsi="Times New Roman"/>
          <w:sz w:val="24"/>
          <w:szCs w:val="24"/>
        </w:rPr>
        <w:t>символику</w:t>
      </w:r>
      <w:r w:rsidRPr="00B256D1">
        <w:rPr>
          <w:rFonts w:ascii="Times New Roman" w:hAnsi="Times New Roman"/>
          <w:spacing w:val="1"/>
          <w:sz w:val="24"/>
          <w:szCs w:val="24"/>
        </w:rPr>
        <w:t xml:space="preserve"> </w:t>
      </w:r>
      <w:r w:rsidRPr="00B256D1">
        <w:rPr>
          <w:rFonts w:ascii="Times New Roman" w:hAnsi="Times New Roman"/>
          <w:sz w:val="24"/>
          <w:szCs w:val="24"/>
        </w:rPr>
        <w:t>своего</w:t>
      </w:r>
      <w:r w:rsidRPr="00B256D1">
        <w:rPr>
          <w:rFonts w:ascii="Times New Roman" w:hAnsi="Times New Roman"/>
          <w:spacing w:val="1"/>
          <w:sz w:val="24"/>
          <w:szCs w:val="24"/>
        </w:rPr>
        <w:t xml:space="preserve"> </w:t>
      </w:r>
      <w:r w:rsidRPr="00B256D1">
        <w:rPr>
          <w:rFonts w:ascii="Times New Roman" w:hAnsi="Times New Roman"/>
          <w:sz w:val="24"/>
          <w:szCs w:val="24"/>
        </w:rPr>
        <w:t>региона,</w:t>
      </w:r>
      <w:r w:rsidRPr="00B256D1">
        <w:rPr>
          <w:rFonts w:ascii="Times New Roman" w:hAnsi="Times New Roman"/>
          <w:spacing w:val="1"/>
          <w:sz w:val="24"/>
          <w:szCs w:val="24"/>
        </w:rPr>
        <w:t xml:space="preserve"> </w:t>
      </w:r>
      <w:r w:rsidRPr="00B256D1">
        <w:rPr>
          <w:rFonts w:ascii="Times New Roman" w:hAnsi="Times New Roman"/>
          <w:sz w:val="24"/>
          <w:szCs w:val="24"/>
        </w:rPr>
        <w:t>объяснять</w:t>
      </w:r>
      <w:r w:rsidRPr="00B256D1">
        <w:rPr>
          <w:rFonts w:ascii="Times New Roman" w:hAnsi="Times New Roman"/>
          <w:spacing w:val="1"/>
          <w:sz w:val="24"/>
          <w:szCs w:val="24"/>
        </w:rPr>
        <w:t xml:space="preserve"> </w:t>
      </w:r>
      <w:r w:rsidRPr="00B256D1">
        <w:rPr>
          <w:rFonts w:ascii="Times New Roman" w:hAnsi="Times New Roman"/>
          <w:sz w:val="24"/>
          <w:szCs w:val="24"/>
        </w:rPr>
        <w:t>её значение;</w:t>
      </w:r>
      <w:r w:rsidRPr="00B256D1">
        <w:rPr>
          <w:rFonts w:ascii="Times New Roman" w:hAnsi="Times New Roman"/>
          <w:spacing w:val="1"/>
          <w:sz w:val="24"/>
          <w:szCs w:val="24"/>
        </w:rPr>
        <w:t xml:space="preserve"> </w:t>
      </w:r>
      <w:r w:rsidRPr="00B256D1">
        <w:rPr>
          <w:rFonts w:ascii="Times New Roman" w:hAnsi="Times New Roman"/>
          <w:sz w:val="24"/>
          <w:szCs w:val="24"/>
        </w:rPr>
        <w:t>выражать</w:t>
      </w:r>
      <w:r w:rsidRPr="00B256D1">
        <w:rPr>
          <w:rFonts w:ascii="Times New Roman" w:hAnsi="Times New Roman"/>
          <w:spacing w:val="1"/>
          <w:sz w:val="24"/>
          <w:szCs w:val="24"/>
        </w:rPr>
        <w:t xml:space="preserve"> </w:t>
      </w:r>
      <w:r w:rsidRPr="00B256D1">
        <w:rPr>
          <w:rFonts w:ascii="Times New Roman" w:hAnsi="Times New Roman"/>
          <w:sz w:val="24"/>
          <w:szCs w:val="24"/>
        </w:rPr>
        <w:t>уважение российской</w:t>
      </w:r>
      <w:r w:rsidRPr="00B256D1">
        <w:rPr>
          <w:rFonts w:ascii="Times New Roman" w:hAnsi="Times New Roman"/>
          <w:spacing w:val="1"/>
          <w:sz w:val="24"/>
          <w:szCs w:val="24"/>
        </w:rPr>
        <w:t xml:space="preserve"> </w:t>
      </w:r>
      <w:r w:rsidRPr="00B256D1">
        <w:rPr>
          <w:rFonts w:ascii="Times New Roman" w:hAnsi="Times New Roman"/>
          <w:sz w:val="24"/>
          <w:szCs w:val="24"/>
        </w:rPr>
        <w:t>государственности, законов в российском</w:t>
      </w:r>
      <w:r w:rsidRPr="00B256D1">
        <w:rPr>
          <w:rFonts w:ascii="Times New Roman" w:hAnsi="Times New Roman"/>
          <w:spacing w:val="1"/>
          <w:sz w:val="24"/>
          <w:szCs w:val="24"/>
        </w:rPr>
        <w:t xml:space="preserve"> </w:t>
      </w:r>
      <w:r w:rsidRPr="00B256D1">
        <w:rPr>
          <w:rFonts w:ascii="Times New Roman" w:hAnsi="Times New Roman"/>
          <w:sz w:val="24"/>
          <w:szCs w:val="24"/>
        </w:rPr>
        <w:t>обществе,</w:t>
      </w:r>
      <w:r w:rsidRPr="00B256D1">
        <w:rPr>
          <w:rFonts w:ascii="Times New Roman" w:hAnsi="Times New Roman"/>
          <w:spacing w:val="-1"/>
          <w:sz w:val="24"/>
          <w:szCs w:val="24"/>
        </w:rPr>
        <w:t xml:space="preserve"> </w:t>
      </w:r>
      <w:r w:rsidRPr="00B256D1">
        <w:rPr>
          <w:rFonts w:ascii="Times New Roman" w:hAnsi="Times New Roman"/>
          <w:sz w:val="24"/>
          <w:szCs w:val="24"/>
        </w:rPr>
        <w:t>законных</w:t>
      </w:r>
      <w:r w:rsidRPr="00B256D1">
        <w:rPr>
          <w:rFonts w:ascii="Times New Roman" w:hAnsi="Times New Roman"/>
          <w:spacing w:val="-1"/>
          <w:sz w:val="24"/>
          <w:szCs w:val="24"/>
        </w:rPr>
        <w:t xml:space="preserve"> </w:t>
      </w:r>
      <w:r w:rsidRPr="00B256D1">
        <w:rPr>
          <w:rFonts w:ascii="Times New Roman" w:hAnsi="Times New Roman"/>
          <w:sz w:val="24"/>
          <w:szCs w:val="24"/>
        </w:rPr>
        <w:t>интересов и прав</w:t>
      </w:r>
      <w:r w:rsidRPr="00B256D1">
        <w:rPr>
          <w:rFonts w:ascii="Times New Roman" w:hAnsi="Times New Roman"/>
          <w:spacing w:val="-1"/>
          <w:sz w:val="24"/>
          <w:szCs w:val="24"/>
        </w:rPr>
        <w:t xml:space="preserve"> </w:t>
      </w:r>
      <w:r w:rsidRPr="00B256D1">
        <w:rPr>
          <w:rFonts w:ascii="Times New Roman" w:hAnsi="Times New Roman"/>
          <w:sz w:val="24"/>
          <w:szCs w:val="24"/>
        </w:rPr>
        <w:t>людей, сограждан;</w:t>
      </w:r>
    </w:p>
    <w:p w14:paraId="2E97AAA5" w14:textId="77777777" w:rsidR="004B1E15" w:rsidRPr="00B256D1" w:rsidRDefault="004B1E15" w:rsidP="00CC1F8A">
      <w:pPr>
        <w:pStyle w:val="a6"/>
        <w:numPr>
          <w:ilvl w:val="1"/>
          <w:numId w:val="87"/>
        </w:numPr>
        <w:tabs>
          <w:tab w:val="left" w:pos="1444"/>
        </w:tabs>
        <w:spacing w:before="1"/>
        <w:ind w:left="0" w:right="-1" w:firstLine="567"/>
        <w:rPr>
          <w:sz w:val="24"/>
          <w:szCs w:val="24"/>
        </w:rPr>
      </w:pPr>
      <w:r w:rsidRPr="00B256D1">
        <w:rPr>
          <w:sz w:val="24"/>
          <w:szCs w:val="24"/>
        </w:rPr>
        <w:t>рассказывать</w:t>
      </w:r>
      <w:r w:rsidRPr="00B256D1">
        <w:rPr>
          <w:spacing w:val="1"/>
          <w:sz w:val="24"/>
          <w:szCs w:val="24"/>
        </w:rPr>
        <w:t xml:space="preserve"> </w:t>
      </w:r>
      <w:r w:rsidRPr="00B256D1">
        <w:rPr>
          <w:sz w:val="24"/>
          <w:szCs w:val="24"/>
        </w:rPr>
        <w:t>о</w:t>
      </w:r>
      <w:r w:rsidRPr="00B256D1">
        <w:rPr>
          <w:spacing w:val="1"/>
          <w:sz w:val="24"/>
          <w:szCs w:val="24"/>
        </w:rPr>
        <w:t xml:space="preserve"> </w:t>
      </w:r>
      <w:r w:rsidRPr="00B256D1">
        <w:rPr>
          <w:sz w:val="24"/>
          <w:szCs w:val="24"/>
        </w:rPr>
        <w:t>трудовой</w:t>
      </w:r>
      <w:r w:rsidRPr="00B256D1">
        <w:rPr>
          <w:spacing w:val="1"/>
          <w:sz w:val="24"/>
          <w:szCs w:val="24"/>
        </w:rPr>
        <w:t xml:space="preserve"> </w:t>
      </w:r>
      <w:r w:rsidRPr="00B256D1">
        <w:rPr>
          <w:sz w:val="24"/>
          <w:szCs w:val="24"/>
        </w:rPr>
        <w:t>морали,</w:t>
      </w:r>
      <w:r w:rsidRPr="00B256D1">
        <w:rPr>
          <w:spacing w:val="1"/>
          <w:sz w:val="24"/>
          <w:szCs w:val="24"/>
        </w:rPr>
        <w:t xml:space="preserve"> </w:t>
      </w:r>
      <w:r w:rsidRPr="00B256D1">
        <w:rPr>
          <w:sz w:val="24"/>
          <w:szCs w:val="24"/>
        </w:rPr>
        <w:t>нравственных</w:t>
      </w:r>
      <w:r w:rsidRPr="00B256D1">
        <w:rPr>
          <w:spacing w:val="1"/>
          <w:sz w:val="24"/>
          <w:szCs w:val="24"/>
        </w:rPr>
        <w:t xml:space="preserve"> </w:t>
      </w:r>
      <w:r w:rsidRPr="00B256D1">
        <w:rPr>
          <w:sz w:val="24"/>
          <w:szCs w:val="24"/>
        </w:rPr>
        <w:t>традициях</w:t>
      </w:r>
      <w:r w:rsidRPr="00B256D1">
        <w:rPr>
          <w:spacing w:val="1"/>
          <w:sz w:val="24"/>
          <w:szCs w:val="24"/>
        </w:rPr>
        <w:t xml:space="preserve"> </w:t>
      </w:r>
      <w:r w:rsidRPr="00B256D1">
        <w:rPr>
          <w:sz w:val="24"/>
          <w:szCs w:val="24"/>
        </w:rPr>
        <w:t>трудовой</w:t>
      </w:r>
      <w:r w:rsidRPr="00B256D1">
        <w:rPr>
          <w:spacing w:val="1"/>
          <w:sz w:val="24"/>
          <w:szCs w:val="24"/>
        </w:rPr>
        <w:t xml:space="preserve"> </w:t>
      </w:r>
      <w:r w:rsidRPr="00B256D1">
        <w:rPr>
          <w:sz w:val="24"/>
          <w:szCs w:val="24"/>
        </w:rPr>
        <w:t>деятельности,</w:t>
      </w:r>
      <w:r w:rsidRPr="00B256D1">
        <w:rPr>
          <w:spacing w:val="1"/>
          <w:sz w:val="24"/>
          <w:szCs w:val="24"/>
        </w:rPr>
        <w:t xml:space="preserve"> </w:t>
      </w:r>
      <w:r w:rsidRPr="00B256D1">
        <w:rPr>
          <w:sz w:val="24"/>
          <w:szCs w:val="24"/>
        </w:rPr>
        <w:t>предпринимательства в России; выражать нравственную ориентацию на трудолюбие, честный труд,</w:t>
      </w:r>
      <w:r w:rsidRPr="00B256D1">
        <w:rPr>
          <w:spacing w:val="1"/>
          <w:sz w:val="24"/>
          <w:szCs w:val="24"/>
        </w:rPr>
        <w:t xml:space="preserve"> </w:t>
      </w:r>
      <w:r w:rsidRPr="00B256D1">
        <w:rPr>
          <w:sz w:val="24"/>
          <w:szCs w:val="24"/>
        </w:rPr>
        <w:t>уважение</w:t>
      </w:r>
      <w:r w:rsidRPr="00B256D1">
        <w:rPr>
          <w:spacing w:val="-2"/>
          <w:sz w:val="24"/>
          <w:szCs w:val="24"/>
        </w:rPr>
        <w:t xml:space="preserve"> </w:t>
      </w:r>
      <w:r w:rsidRPr="00B256D1">
        <w:rPr>
          <w:sz w:val="24"/>
          <w:szCs w:val="24"/>
        </w:rPr>
        <w:t>к труду, трудящимся, результатам</w:t>
      </w:r>
      <w:r w:rsidRPr="00B256D1">
        <w:rPr>
          <w:spacing w:val="-2"/>
          <w:sz w:val="24"/>
          <w:szCs w:val="24"/>
        </w:rPr>
        <w:t xml:space="preserve"> </w:t>
      </w:r>
      <w:r w:rsidRPr="00B256D1">
        <w:rPr>
          <w:sz w:val="24"/>
          <w:szCs w:val="24"/>
        </w:rPr>
        <w:t>труда;</w:t>
      </w:r>
    </w:p>
    <w:p w14:paraId="0B7A436D" w14:textId="77777777" w:rsidR="004B1E15" w:rsidRPr="00B256D1" w:rsidRDefault="004B1E15" w:rsidP="00CC1F8A">
      <w:pPr>
        <w:pStyle w:val="a6"/>
        <w:numPr>
          <w:ilvl w:val="1"/>
          <w:numId w:val="87"/>
        </w:numPr>
        <w:tabs>
          <w:tab w:val="left" w:pos="1425"/>
        </w:tabs>
        <w:ind w:left="0" w:right="-1" w:firstLine="567"/>
        <w:rPr>
          <w:sz w:val="24"/>
          <w:szCs w:val="24"/>
        </w:rPr>
      </w:pPr>
      <w:r w:rsidRPr="00B256D1">
        <w:rPr>
          <w:sz w:val="24"/>
          <w:szCs w:val="24"/>
        </w:rPr>
        <w:t>рассказывать</w:t>
      </w:r>
      <w:r w:rsidRPr="00B256D1">
        <w:rPr>
          <w:spacing w:val="1"/>
          <w:sz w:val="24"/>
          <w:szCs w:val="24"/>
        </w:rPr>
        <w:t xml:space="preserve"> </w:t>
      </w:r>
      <w:r w:rsidRPr="00B256D1">
        <w:rPr>
          <w:sz w:val="24"/>
          <w:szCs w:val="24"/>
        </w:rPr>
        <w:t>о</w:t>
      </w:r>
      <w:r w:rsidRPr="00B256D1">
        <w:rPr>
          <w:spacing w:val="1"/>
          <w:sz w:val="24"/>
          <w:szCs w:val="24"/>
        </w:rPr>
        <w:t xml:space="preserve"> </w:t>
      </w:r>
      <w:r w:rsidRPr="00B256D1">
        <w:rPr>
          <w:sz w:val="24"/>
          <w:szCs w:val="24"/>
        </w:rPr>
        <w:t>российских</w:t>
      </w:r>
      <w:r w:rsidRPr="00B256D1">
        <w:rPr>
          <w:spacing w:val="1"/>
          <w:sz w:val="24"/>
          <w:szCs w:val="24"/>
        </w:rPr>
        <w:t xml:space="preserve"> </w:t>
      </w:r>
      <w:r w:rsidRPr="00B256D1">
        <w:rPr>
          <w:sz w:val="24"/>
          <w:szCs w:val="24"/>
        </w:rPr>
        <w:t>культурных</w:t>
      </w:r>
      <w:r w:rsidRPr="00B256D1">
        <w:rPr>
          <w:spacing w:val="1"/>
          <w:sz w:val="24"/>
          <w:szCs w:val="24"/>
        </w:rPr>
        <w:t xml:space="preserve"> </w:t>
      </w:r>
      <w:r w:rsidRPr="00B256D1">
        <w:rPr>
          <w:sz w:val="24"/>
          <w:szCs w:val="24"/>
        </w:rPr>
        <w:t>и</w:t>
      </w:r>
      <w:r w:rsidRPr="00B256D1">
        <w:rPr>
          <w:spacing w:val="1"/>
          <w:sz w:val="24"/>
          <w:szCs w:val="24"/>
        </w:rPr>
        <w:t xml:space="preserve"> </w:t>
      </w:r>
      <w:r w:rsidRPr="00B256D1">
        <w:rPr>
          <w:sz w:val="24"/>
          <w:szCs w:val="24"/>
        </w:rPr>
        <w:t>природных</w:t>
      </w:r>
      <w:r w:rsidRPr="00B256D1">
        <w:rPr>
          <w:spacing w:val="1"/>
          <w:sz w:val="24"/>
          <w:szCs w:val="24"/>
        </w:rPr>
        <w:t xml:space="preserve"> </w:t>
      </w:r>
      <w:r w:rsidRPr="00B256D1">
        <w:rPr>
          <w:sz w:val="24"/>
          <w:szCs w:val="24"/>
        </w:rPr>
        <w:t>памятниках,</w:t>
      </w:r>
      <w:r w:rsidRPr="00B256D1">
        <w:rPr>
          <w:spacing w:val="1"/>
          <w:sz w:val="24"/>
          <w:szCs w:val="24"/>
        </w:rPr>
        <w:t xml:space="preserve"> </w:t>
      </w:r>
      <w:r w:rsidRPr="00B256D1">
        <w:rPr>
          <w:sz w:val="24"/>
          <w:szCs w:val="24"/>
        </w:rPr>
        <w:t>о</w:t>
      </w:r>
      <w:r w:rsidRPr="00B256D1">
        <w:rPr>
          <w:spacing w:val="1"/>
          <w:sz w:val="24"/>
          <w:szCs w:val="24"/>
        </w:rPr>
        <w:t xml:space="preserve"> </w:t>
      </w:r>
      <w:r w:rsidRPr="00B256D1">
        <w:rPr>
          <w:sz w:val="24"/>
          <w:szCs w:val="24"/>
        </w:rPr>
        <w:t>культурных</w:t>
      </w:r>
      <w:r w:rsidRPr="00B256D1">
        <w:rPr>
          <w:spacing w:val="1"/>
          <w:sz w:val="24"/>
          <w:szCs w:val="24"/>
        </w:rPr>
        <w:t xml:space="preserve"> </w:t>
      </w:r>
      <w:r w:rsidRPr="00B256D1">
        <w:rPr>
          <w:sz w:val="24"/>
          <w:szCs w:val="24"/>
        </w:rPr>
        <w:t>и</w:t>
      </w:r>
      <w:r w:rsidRPr="00B256D1">
        <w:rPr>
          <w:spacing w:val="1"/>
          <w:sz w:val="24"/>
          <w:szCs w:val="24"/>
        </w:rPr>
        <w:t xml:space="preserve"> </w:t>
      </w:r>
      <w:r w:rsidRPr="00B256D1">
        <w:rPr>
          <w:sz w:val="24"/>
          <w:szCs w:val="24"/>
        </w:rPr>
        <w:t>природных достопримечательностях</w:t>
      </w:r>
      <w:r w:rsidRPr="00B256D1">
        <w:rPr>
          <w:spacing w:val="2"/>
          <w:sz w:val="24"/>
          <w:szCs w:val="24"/>
        </w:rPr>
        <w:t xml:space="preserve"> </w:t>
      </w:r>
      <w:r w:rsidRPr="00B256D1">
        <w:rPr>
          <w:sz w:val="24"/>
          <w:szCs w:val="24"/>
        </w:rPr>
        <w:t>своего</w:t>
      </w:r>
      <w:r w:rsidRPr="00B256D1">
        <w:rPr>
          <w:spacing w:val="-1"/>
          <w:sz w:val="24"/>
          <w:szCs w:val="24"/>
        </w:rPr>
        <w:t xml:space="preserve"> </w:t>
      </w:r>
      <w:r w:rsidRPr="00B256D1">
        <w:rPr>
          <w:sz w:val="24"/>
          <w:szCs w:val="24"/>
        </w:rPr>
        <w:t>региона;</w:t>
      </w:r>
    </w:p>
    <w:p w14:paraId="6C796B03" w14:textId="77777777" w:rsidR="004B1E15" w:rsidRPr="00B256D1" w:rsidRDefault="004B1E15" w:rsidP="00CC1F8A">
      <w:pPr>
        <w:pStyle w:val="a6"/>
        <w:numPr>
          <w:ilvl w:val="1"/>
          <w:numId w:val="87"/>
        </w:numPr>
        <w:tabs>
          <w:tab w:val="left" w:pos="1295"/>
        </w:tabs>
        <w:ind w:left="0" w:right="-1" w:firstLine="567"/>
        <w:rPr>
          <w:sz w:val="24"/>
          <w:szCs w:val="24"/>
        </w:rPr>
      </w:pPr>
      <w:r w:rsidRPr="00B256D1">
        <w:rPr>
          <w:sz w:val="24"/>
          <w:szCs w:val="24"/>
        </w:rPr>
        <w:t>раскрывать основное содержание российской светской (гражданской) этики на примерах</w:t>
      </w:r>
      <w:r w:rsidRPr="00B256D1">
        <w:rPr>
          <w:spacing w:val="1"/>
          <w:sz w:val="24"/>
          <w:szCs w:val="24"/>
        </w:rPr>
        <w:t xml:space="preserve"> </w:t>
      </w:r>
      <w:r w:rsidRPr="00B256D1">
        <w:rPr>
          <w:sz w:val="24"/>
          <w:szCs w:val="24"/>
        </w:rPr>
        <w:t>образцов</w:t>
      </w:r>
      <w:r w:rsidRPr="00B256D1">
        <w:rPr>
          <w:spacing w:val="-1"/>
          <w:sz w:val="24"/>
          <w:szCs w:val="24"/>
        </w:rPr>
        <w:t xml:space="preserve"> </w:t>
      </w:r>
      <w:r w:rsidRPr="00B256D1">
        <w:rPr>
          <w:sz w:val="24"/>
          <w:szCs w:val="24"/>
        </w:rPr>
        <w:t>нравственности,</w:t>
      </w:r>
      <w:r w:rsidRPr="00B256D1">
        <w:rPr>
          <w:spacing w:val="-1"/>
          <w:sz w:val="24"/>
          <w:szCs w:val="24"/>
        </w:rPr>
        <w:t xml:space="preserve"> </w:t>
      </w:r>
      <w:r w:rsidRPr="00B256D1">
        <w:rPr>
          <w:sz w:val="24"/>
          <w:szCs w:val="24"/>
        </w:rPr>
        <w:t>российской</w:t>
      </w:r>
      <w:r w:rsidRPr="00B256D1">
        <w:rPr>
          <w:spacing w:val="-1"/>
          <w:sz w:val="24"/>
          <w:szCs w:val="24"/>
        </w:rPr>
        <w:t xml:space="preserve"> </w:t>
      </w:r>
      <w:r w:rsidRPr="00B256D1">
        <w:rPr>
          <w:sz w:val="24"/>
          <w:szCs w:val="24"/>
        </w:rPr>
        <w:t>гражданственности и</w:t>
      </w:r>
      <w:r w:rsidRPr="00B256D1">
        <w:rPr>
          <w:spacing w:val="-3"/>
          <w:sz w:val="24"/>
          <w:szCs w:val="24"/>
        </w:rPr>
        <w:t xml:space="preserve"> </w:t>
      </w:r>
      <w:r w:rsidRPr="00B256D1">
        <w:rPr>
          <w:sz w:val="24"/>
          <w:szCs w:val="24"/>
        </w:rPr>
        <w:t>патриотизма</w:t>
      </w:r>
      <w:r w:rsidRPr="00B256D1">
        <w:rPr>
          <w:spacing w:val="-2"/>
          <w:sz w:val="24"/>
          <w:szCs w:val="24"/>
        </w:rPr>
        <w:t xml:space="preserve"> </w:t>
      </w:r>
      <w:r w:rsidRPr="00B256D1">
        <w:rPr>
          <w:sz w:val="24"/>
          <w:szCs w:val="24"/>
        </w:rPr>
        <w:t>в</w:t>
      </w:r>
      <w:r w:rsidRPr="00B256D1">
        <w:rPr>
          <w:spacing w:val="-2"/>
          <w:sz w:val="24"/>
          <w:szCs w:val="24"/>
        </w:rPr>
        <w:t xml:space="preserve"> </w:t>
      </w:r>
      <w:r w:rsidRPr="00B256D1">
        <w:rPr>
          <w:sz w:val="24"/>
          <w:szCs w:val="24"/>
        </w:rPr>
        <w:t>истории</w:t>
      </w:r>
      <w:r w:rsidRPr="00B256D1">
        <w:rPr>
          <w:spacing w:val="-1"/>
          <w:sz w:val="24"/>
          <w:szCs w:val="24"/>
        </w:rPr>
        <w:t xml:space="preserve"> </w:t>
      </w:r>
      <w:r w:rsidRPr="00B256D1">
        <w:rPr>
          <w:sz w:val="24"/>
          <w:szCs w:val="24"/>
        </w:rPr>
        <w:t>России;</w:t>
      </w:r>
    </w:p>
    <w:p w14:paraId="090B37B2" w14:textId="77777777" w:rsidR="004B1E15" w:rsidRPr="00B256D1" w:rsidRDefault="004B1E15" w:rsidP="00CC1F8A">
      <w:pPr>
        <w:pStyle w:val="a6"/>
        <w:numPr>
          <w:ilvl w:val="1"/>
          <w:numId w:val="87"/>
        </w:numPr>
        <w:tabs>
          <w:tab w:val="left" w:pos="1286"/>
        </w:tabs>
        <w:ind w:left="0" w:right="-1" w:firstLine="567"/>
        <w:rPr>
          <w:sz w:val="24"/>
          <w:szCs w:val="24"/>
        </w:rPr>
      </w:pPr>
      <w:r w:rsidRPr="00B256D1">
        <w:rPr>
          <w:sz w:val="24"/>
          <w:szCs w:val="24"/>
        </w:rPr>
        <w:t>объяснять своими словами роль светской (гражданской) этики в становлении российской</w:t>
      </w:r>
      <w:r w:rsidRPr="00B256D1">
        <w:rPr>
          <w:spacing w:val="1"/>
          <w:sz w:val="24"/>
          <w:szCs w:val="24"/>
        </w:rPr>
        <w:t xml:space="preserve"> </w:t>
      </w:r>
      <w:r w:rsidRPr="00B256D1">
        <w:rPr>
          <w:sz w:val="24"/>
          <w:szCs w:val="24"/>
        </w:rPr>
        <w:t>государственности;</w:t>
      </w:r>
    </w:p>
    <w:p w14:paraId="0E6466D5" w14:textId="77777777" w:rsidR="004B1E15" w:rsidRPr="00B256D1" w:rsidRDefault="004B1E15" w:rsidP="00CC1F8A">
      <w:pPr>
        <w:pStyle w:val="a6"/>
        <w:numPr>
          <w:ilvl w:val="1"/>
          <w:numId w:val="87"/>
        </w:numPr>
        <w:tabs>
          <w:tab w:val="left" w:pos="1300"/>
        </w:tabs>
        <w:ind w:left="0" w:right="-1" w:firstLine="567"/>
        <w:rPr>
          <w:sz w:val="24"/>
          <w:szCs w:val="24"/>
        </w:rPr>
      </w:pPr>
      <w:r w:rsidRPr="00B256D1">
        <w:rPr>
          <w:sz w:val="24"/>
          <w:szCs w:val="24"/>
        </w:rPr>
        <w:t>первоначальный опыт поисковой, проектной деятельности по изучению исторического и</w:t>
      </w:r>
      <w:r w:rsidRPr="00B256D1">
        <w:rPr>
          <w:spacing w:val="1"/>
          <w:sz w:val="24"/>
          <w:szCs w:val="24"/>
        </w:rPr>
        <w:t xml:space="preserve"> </w:t>
      </w:r>
      <w:r w:rsidRPr="00B256D1">
        <w:rPr>
          <w:sz w:val="24"/>
          <w:szCs w:val="24"/>
        </w:rPr>
        <w:t>культурного</w:t>
      </w:r>
      <w:r w:rsidRPr="00B256D1">
        <w:rPr>
          <w:spacing w:val="1"/>
          <w:sz w:val="24"/>
          <w:szCs w:val="24"/>
        </w:rPr>
        <w:t xml:space="preserve"> </w:t>
      </w:r>
      <w:r w:rsidRPr="00B256D1">
        <w:rPr>
          <w:sz w:val="24"/>
          <w:szCs w:val="24"/>
        </w:rPr>
        <w:t>наследия</w:t>
      </w:r>
      <w:r w:rsidRPr="00B256D1">
        <w:rPr>
          <w:spacing w:val="1"/>
          <w:sz w:val="24"/>
          <w:szCs w:val="24"/>
        </w:rPr>
        <w:t xml:space="preserve"> </w:t>
      </w:r>
      <w:r w:rsidRPr="00B256D1">
        <w:rPr>
          <w:sz w:val="24"/>
          <w:szCs w:val="24"/>
        </w:rPr>
        <w:t>народов</w:t>
      </w:r>
      <w:r w:rsidRPr="00B256D1">
        <w:rPr>
          <w:spacing w:val="1"/>
          <w:sz w:val="24"/>
          <w:szCs w:val="24"/>
        </w:rPr>
        <w:t xml:space="preserve"> </w:t>
      </w:r>
      <w:r w:rsidRPr="00B256D1">
        <w:rPr>
          <w:sz w:val="24"/>
          <w:szCs w:val="24"/>
        </w:rPr>
        <w:t>России,</w:t>
      </w:r>
      <w:r w:rsidRPr="00B256D1">
        <w:rPr>
          <w:spacing w:val="1"/>
          <w:sz w:val="24"/>
          <w:szCs w:val="24"/>
        </w:rPr>
        <w:t xml:space="preserve"> </w:t>
      </w:r>
      <w:r w:rsidRPr="00B256D1">
        <w:rPr>
          <w:sz w:val="24"/>
          <w:szCs w:val="24"/>
        </w:rPr>
        <w:t>российского</w:t>
      </w:r>
      <w:r w:rsidRPr="00B256D1">
        <w:rPr>
          <w:spacing w:val="1"/>
          <w:sz w:val="24"/>
          <w:szCs w:val="24"/>
        </w:rPr>
        <w:t xml:space="preserve"> </w:t>
      </w:r>
      <w:r w:rsidRPr="00B256D1">
        <w:rPr>
          <w:sz w:val="24"/>
          <w:szCs w:val="24"/>
        </w:rPr>
        <w:t>общества</w:t>
      </w:r>
      <w:r w:rsidRPr="00B256D1">
        <w:rPr>
          <w:spacing w:val="1"/>
          <w:sz w:val="24"/>
          <w:szCs w:val="24"/>
        </w:rPr>
        <w:t xml:space="preserve"> </w:t>
      </w:r>
      <w:r w:rsidRPr="00B256D1">
        <w:rPr>
          <w:sz w:val="24"/>
          <w:szCs w:val="24"/>
        </w:rPr>
        <w:t>в</w:t>
      </w:r>
      <w:r w:rsidRPr="00B256D1">
        <w:rPr>
          <w:spacing w:val="1"/>
          <w:sz w:val="24"/>
          <w:szCs w:val="24"/>
        </w:rPr>
        <w:t xml:space="preserve"> </w:t>
      </w:r>
      <w:r w:rsidRPr="00B256D1">
        <w:rPr>
          <w:sz w:val="24"/>
          <w:szCs w:val="24"/>
        </w:rPr>
        <w:t>своей</w:t>
      </w:r>
      <w:r w:rsidRPr="00B256D1">
        <w:rPr>
          <w:spacing w:val="1"/>
          <w:sz w:val="24"/>
          <w:szCs w:val="24"/>
        </w:rPr>
        <w:t xml:space="preserve"> </w:t>
      </w:r>
      <w:r w:rsidRPr="00B256D1">
        <w:rPr>
          <w:sz w:val="24"/>
          <w:szCs w:val="24"/>
        </w:rPr>
        <w:t>местности,</w:t>
      </w:r>
      <w:r w:rsidRPr="00B256D1">
        <w:rPr>
          <w:spacing w:val="1"/>
          <w:sz w:val="24"/>
          <w:szCs w:val="24"/>
        </w:rPr>
        <w:t xml:space="preserve"> </w:t>
      </w:r>
      <w:r w:rsidRPr="00B256D1">
        <w:rPr>
          <w:sz w:val="24"/>
          <w:szCs w:val="24"/>
        </w:rPr>
        <w:t>регионе,</w:t>
      </w:r>
      <w:r w:rsidRPr="00B256D1">
        <w:rPr>
          <w:spacing w:val="1"/>
          <w:sz w:val="24"/>
          <w:szCs w:val="24"/>
        </w:rPr>
        <w:t xml:space="preserve"> </w:t>
      </w:r>
      <w:r w:rsidRPr="00B256D1">
        <w:rPr>
          <w:sz w:val="24"/>
          <w:szCs w:val="24"/>
        </w:rPr>
        <w:t>оформлению</w:t>
      </w:r>
      <w:r w:rsidRPr="00B256D1">
        <w:rPr>
          <w:spacing w:val="-1"/>
          <w:sz w:val="24"/>
          <w:szCs w:val="24"/>
        </w:rPr>
        <w:t xml:space="preserve"> </w:t>
      </w:r>
      <w:r w:rsidRPr="00B256D1">
        <w:rPr>
          <w:sz w:val="24"/>
          <w:szCs w:val="24"/>
        </w:rPr>
        <w:t>и</w:t>
      </w:r>
      <w:r w:rsidRPr="00B256D1">
        <w:rPr>
          <w:spacing w:val="-2"/>
          <w:sz w:val="24"/>
          <w:szCs w:val="24"/>
        </w:rPr>
        <w:t xml:space="preserve"> </w:t>
      </w:r>
      <w:r w:rsidRPr="00B256D1">
        <w:rPr>
          <w:sz w:val="24"/>
          <w:szCs w:val="24"/>
        </w:rPr>
        <w:t>представлению её</w:t>
      </w:r>
      <w:r w:rsidRPr="00B256D1">
        <w:rPr>
          <w:spacing w:val="-1"/>
          <w:sz w:val="24"/>
          <w:szCs w:val="24"/>
        </w:rPr>
        <w:t xml:space="preserve"> </w:t>
      </w:r>
      <w:r w:rsidRPr="00B256D1">
        <w:rPr>
          <w:sz w:val="24"/>
          <w:szCs w:val="24"/>
        </w:rPr>
        <w:t>результатов;</w:t>
      </w:r>
    </w:p>
    <w:p w14:paraId="3CC9B193" w14:textId="77777777" w:rsidR="004B1E15" w:rsidRPr="00B256D1" w:rsidRDefault="004B1E15" w:rsidP="00CC1F8A">
      <w:pPr>
        <w:pStyle w:val="a6"/>
        <w:numPr>
          <w:ilvl w:val="1"/>
          <w:numId w:val="87"/>
        </w:numPr>
        <w:tabs>
          <w:tab w:val="left" w:pos="1271"/>
        </w:tabs>
        <w:ind w:left="0" w:right="-1" w:firstLine="567"/>
        <w:rPr>
          <w:sz w:val="24"/>
          <w:szCs w:val="24"/>
        </w:rPr>
      </w:pPr>
      <w:r w:rsidRPr="00B256D1">
        <w:rPr>
          <w:sz w:val="24"/>
          <w:szCs w:val="24"/>
        </w:rPr>
        <w:t>приводить примеры нравственных поступков, совершаемых с опорой на этические нормы</w:t>
      </w:r>
      <w:r w:rsidRPr="00B256D1">
        <w:rPr>
          <w:spacing w:val="1"/>
          <w:sz w:val="24"/>
          <w:szCs w:val="24"/>
        </w:rPr>
        <w:t xml:space="preserve"> </w:t>
      </w:r>
      <w:r w:rsidRPr="00B256D1">
        <w:rPr>
          <w:sz w:val="24"/>
          <w:szCs w:val="24"/>
        </w:rPr>
        <w:t>российской светской</w:t>
      </w:r>
      <w:r w:rsidRPr="00B256D1">
        <w:rPr>
          <w:spacing w:val="1"/>
          <w:sz w:val="24"/>
          <w:szCs w:val="24"/>
        </w:rPr>
        <w:t xml:space="preserve"> </w:t>
      </w:r>
      <w:r w:rsidRPr="00B256D1">
        <w:rPr>
          <w:sz w:val="24"/>
          <w:szCs w:val="24"/>
        </w:rPr>
        <w:t>(гражданской) этики и внутреннюю</w:t>
      </w:r>
      <w:r w:rsidRPr="00B256D1">
        <w:rPr>
          <w:spacing w:val="1"/>
          <w:sz w:val="24"/>
          <w:szCs w:val="24"/>
        </w:rPr>
        <w:t xml:space="preserve"> </w:t>
      </w:r>
      <w:r w:rsidRPr="00B256D1">
        <w:rPr>
          <w:sz w:val="24"/>
          <w:szCs w:val="24"/>
        </w:rPr>
        <w:t>установку личности</w:t>
      </w:r>
      <w:r w:rsidRPr="00B256D1">
        <w:rPr>
          <w:spacing w:val="1"/>
          <w:sz w:val="24"/>
          <w:szCs w:val="24"/>
        </w:rPr>
        <w:t xml:space="preserve"> </w:t>
      </w:r>
      <w:r w:rsidRPr="00B256D1">
        <w:rPr>
          <w:sz w:val="24"/>
          <w:szCs w:val="24"/>
        </w:rPr>
        <w:t>поступать согласно</w:t>
      </w:r>
      <w:r w:rsidRPr="00B256D1">
        <w:rPr>
          <w:spacing w:val="1"/>
          <w:sz w:val="24"/>
          <w:szCs w:val="24"/>
        </w:rPr>
        <w:t xml:space="preserve"> </w:t>
      </w:r>
      <w:r w:rsidRPr="00B256D1">
        <w:rPr>
          <w:sz w:val="24"/>
          <w:szCs w:val="24"/>
        </w:rPr>
        <w:t>своей</w:t>
      </w:r>
      <w:r w:rsidRPr="00B256D1">
        <w:rPr>
          <w:spacing w:val="-1"/>
          <w:sz w:val="24"/>
          <w:szCs w:val="24"/>
        </w:rPr>
        <w:t xml:space="preserve"> </w:t>
      </w:r>
      <w:r w:rsidRPr="00B256D1">
        <w:rPr>
          <w:sz w:val="24"/>
          <w:szCs w:val="24"/>
        </w:rPr>
        <w:t>совести;</w:t>
      </w:r>
    </w:p>
    <w:p w14:paraId="20AE3716" w14:textId="77777777" w:rsidR="004B1E15" w:rsidRPr="00B256D1" w:rsidRDefault="004B1E15" w:rsidP="00CC1F8A">
      <w:pPr>
        <w:pStyle w:val="a6"/>
        <w:numPr>
          <w:ilvl w:val="1"/>
          <w:numId w:val="87"/>
        </w:numPr>
        <w:tabs>
          <w:tab w:val="left" w:pos="1339"/>
        </w:tabs>
        <w:spacing w:before="1"/>
        <w:ind w:left="0" w:right="-1" w:firstLine="567"/>
        <w:rPr>
          <w:sz w:val="24"/>
          <w:szCs w:val="24"/>
        </w:rPr>
      </w:pPr>
      <w:r w:rsidRPr="00B256D1">
        <w:rPr>
          <w:sz w:val="24"/>
          <w:szCs w:val="24"/>
        </w:rPr>
        <w:t>выражать своими словами понимание свободы мировоззренческого выбора, отношения</w:t>
      </w:r>
      <w:r w:rsidRPr="00B256D1">
        <w:rPr>
          <w:spacing w:val="1"/>
          <w:sz w:val="24"/>
          <w:szCs w:val="24"/>
        </w:rPr>
        <w:t xml:space="preserve"> </w:t>
      </w:r>
      <w:r w:rsidRPr="00B256D1">
        <w:rPr>
          <w:sz w:val="24"/>
          <w:szCs w:val="24"/>
        </w:rPr>
        <w:t>человека, людей в обществе к религии, свободы вероисповедания; понимание российского общества</w:t>
      </w:r>
      <w:r w:rsidRPr="00B256D1">
        <w:rPr>
          <w:spacing w:val="1"/>
          <w:sz w:val="24"/>
          <w:szCs w:val="24"/>
        </w:rPr>
        <w:t xml:space="preserve"> </w:t>
      </w:r>
      <w:r w:rsidRPr="00B256D1">
        <w:rPr>
          <w:sz w:val="24"/>
          <w:szCs w:val="24"/>
        </w:rPr>
        <w:t>как</w:t>
      </w:r>
      <w:r w:rsidRPr="00B256D1">
        <w:rPr>
          <w:spacing w:val="1"/>
          <w:sz w:val="24"/>
          <w:szCs w:val="24"/>
        </w:rPr>
        <w:t xml:space="preserve"> </w:t>
      </w:r>
      <w:r w:rsidRPr="00B256D1">
        <w:rPr>
          <w:sz w:val="24"/>
          <w:szCs w:val="24"/>
        </w:rPr>
        <w:t>многоэтничного</w:t>
      </w:r>
      <w:r w:rsidRPr="00B256D1">
        <w:rPr>
          <w:spacing w:val="1"/>
          <w:sz w:val="24"/>
          <w:szCs w:val="24"/>
        </w:rPr>
        <w:t xml:space="preserve"> </w:t>
      </w:r>
      <w:r w:rsidRPr="00B256D1">
        <w:rPr>
          <w:sz w:val="24"/>
          <w:szCs w:val="24"/>
        </w:rPr>
        <w:t>и</w:t>
      </w:r>
      <w:r w:rsidRPr="00B256D1">
        <w:rPr>
          <w:spacing w:val="1"/>
          <w:sz w:val="24"/>
          <w:szCs w:val="24"/>
        </w:rPr>
        <w:t xml:space="preserve"> </w:t>
      </w:r>
      <w:r w:rsidRPr="00B256D1">
        <w:rPr>
          <w:sz w:val="24"/>
          <w:szCs w:val="24"/>
        </w:rPr>
        <w:t>многорелигиозного</w:t>
      </w:r>
      <w:r w:rsidRPr="00B256D1">
        <w:rPr>
          <w:spacing w:val="1"/>
          <w:sz w:val="24"/>
          <w:szCs w:val="24"/>
        </w:rPr>
        <w:t xml:space="preserve"> </w:t>
      </w:r>
      <w:r w:rsidRPr="00B256D1">
        <w:rPr>
          <w:sz w:val="24"/>
          <w:szCs w:val="24"/>
        </w:rPr>
        <w:t>(приводить</w:t>
      </w:r>
      <w:r w:rsidRPr="00B256D1">
        <w:rPr>
          <w:spacing w:val="1"/>
          <w:sz w:val="24"/>
          <w:szCs w:val="24"/>
        </w:rPr>
        <w:t xml:space="preserve"> </w:t>
      </w:r>
      <w:r w:rsidRPr="00B256D1">
        <w:rPr>
          <w:sz w:val="24"/>
          <w:szCs w:val="24"/>
        </w:rPr>
        <w:t>примеры),</w:t>
      </w:r>
      <w:r w:rsidRPr="00B256D1">
        <w:rPr>
          <w:spacing w:val="1"/>
          <w:sz w:val="24"/>
          <w:szCs w:val="24"/>
        </w:rPr>
        <w:t xml:space="preserve"> </w:t>
      </w:r>
      <w:r w:rsidRPr="00B256D1">
        <w:rPr>
          <w:sz w:val="24"/>
          <w:szCs w:val="24"/>
        </w:rPr>
        <w:lastRenderedPageBreak/>
        <w:t>понимание</w:t>
      </w:r>
      <w:r w:rsidRPr="00B256D1">
        <w:rPr>
          <w:spacing w:val="1"/>
          <w:sz w:val="24"/>
          <w:szCs w:val="24"/>
        </w:rPr>
        <w:t xml:space="preserve"> </w:t>
      </w:r>
      <w:r w:rsidRPr="00B256D1">
        <w:rPr>
          <w:sz w:val="24"/>
          <w:szCs w:val="24"/>
        </w:rPr>
        <w:t>российского</w:t>
      </w:r>
      <w:r w:rsidRPr="00B256D1">
        <w:rPr>
          <w:spacing w:val="1"/>
          <w:sz w:val="24"/>
          <w:szCs w:val="24"/>
        </w:rPr>
        <w:t xml:space="preserve"> </w:t>
      </w:r>
      <w:r w:rsidRPr="00B256D1">
        <w:rPr>
          <w:sz w:val="24"/>
          <w:szCs w:val="24"/>
        </w:rPr>
        <w:t>общенародного (общенационального, гражданского) патриотизма, любви к Отечеству, нашей общей</w:t>
      </w:r>
      <w:r w:rsidRPr="00B256D1">
        <w:rPr>
          <w:spacing w:val="1"/>
          <w:sz w:val="24"/>
          <w:szCs w:val="24"/>
        </w:rPr>
        <w:t xml:space="preserve"> </w:t>
      </w:r>
      <w:r w:rsidRPr="00B256D1">
        <w:rPr>
          <w:sz w:val="24"/>
          <w:szCs w:val="24"/>
        </w:rPr>
        <w:t>Родине</w:t>
      </w:r>
      <w:r w:rsidRPr="00B256D1">
        <w:rPr>
          <w:spacing w:val="-2"/>
          <w:sz w:val="24"/>
          <w:szCs w:val="24"/>
        </w:rPr>
        <w:t xml:space="preserve"> </w:t>
      </w:r>
      <w:r w:rsidRPr="00B256D1">
        <w:rPr>
          <w:sz w:val="24"/>
          <w:szCs w:val="24"/>
        </w:rPr>
        <w:t>—</w:t>
      </w:r>
      <w:r w:rsidRPr="00B256D1">
        <w:rPr>
          <w:spacing w:val="-1"/>
          <w:sz w:val="24"/>
          <w:szCs w:val="24"/>
        </w:rPr>
        <w:t xml:space="preserve"> </w:t>
      </w:r>
      <w:r w:rsidRPr="00B256D1">
        <w:rPr>
          <w:sz w:val="24"/>
          <w:szCs w:val="24"/>
        </w:rPr>
        <w:t>России;</w:t>
      </w:r>
      <w:r w:rsidRPr="00B256D1">
        <w:rPr>
          <w:spacing w:val="-1"/>
          <w:sz w:val="24"/>
          <w:szCs w:val="24"/>
        </w:rPr>
        <w:t xml:space="preserve"> </w:t>
      </w:r>
      <w:r w:rsidRPr="00B256D1">
        <w:rPr>
          <w:sz w:val="24"/>
          <w:szCs w:val="24"/>
        </w:rPr>
        <w:t>приводить</w:t>
      </w:r>
      <w:r w:rsidRPr="00B256D1">
        <w:rPr>
          <w:spacing w:val="-3"/>
          <w:sz w:val="24"/>
          <w:szCs w:val="24"/>
        </w:rPr>
        <w:t xml:space="preserve"> </w:t>
      </w:r>
      <w:r w:rsidRPr="00B256D1">
        <w:rPr>
          <w:sz w:val="24"/>
          <w:szCs w:val="24"/>
        </w:rPr>
        <w:t>примеры</w:t>
      </w:r>
      <w:r w:rsidRPr="00B256D1">
        <w:rPr>
          <w:spacing w:val="-1"/>
          <w:sz w:val="24"/>
          <w:szCs w:val="24"/>
        </w:rPr>
        <w:t xml:space="preserve"> </w:t>
      </w:r>
      <w:r w:rsidRPr="00B256D1">
        <w:rPr>
          <w:sz w:val="24"/>
          <w:szCs w:val="24"/>
        </w:rPr>
        <w:t>сотрудничества</w:t>
      </w:r>
      <w:r w:rsidRPr="00B256D1">
        <w:rPr>
          <w:spacing w:val="-2"/>
          <w:sz w:val="24"/>
          <w:szCs w:val="24"/>
        </w:rPr>
        <w:t xml:space="preserve"> </w:t>
      </w:r>
      <w:r w:rsidRPr="00B256D1">
        <w:rPr>
          <w:sz w:val="24"/>
          <w:szCs w:val="24"/>
        </w:rPr>
        <w:t>последователей</w:t>
      </w:r>
      <w:r w:rsidRPr="00B256D1">
        <w:rPr>
          <w:spacing w:val="-2"/>
          <w:sz w:val="24"/>
          <w:szCs w:val="24"/>
        </w:rPr>
        <w:t xml:space="preserve"> </w:t>
      </w:r>
      <w:r w:rsidRPr="00B256D1">
        <w:rPr>
          <w:sz w:val="24"/>
          <w:szCs w:val="24"/>
        </w:rPr>
        <w:t>традиционных</w:t>
      </w:r>
      <w:r w:rsidRPr="00B256D1">
        <w:rPr>
          <w:spacing w:val="1"/>
          <w:sz w:val="24"/>
          <w:szCs w:val="24"/>
        </w:rPr>
        <w:t xml:space="preserve"> </w:t>
      </w:r>
      <w:r w:rsidRPr="00B256D1">
        <w:rPr>
          <w:sz w:val="24"/>
          <w:szCs w:val="24"/>
        </w:rPr>
        <w:t>религий;</w:t>
      </w:r>
    </w:p>
    <w:p w14:paraId="568402EF" w14:textId="77777777" w:rsidR="004B1E15" w:rsidRPr="00B256D1" w:rsidRDefault="004B1E15" w:rsidP="00CC1F8A">
      <w:pPr>
        <w:pStyle w:val="a6"/>
        <w:numPr>
          <w:ilvl w:val="1"/>
          <w:numId w:val="87"/>
        </w:numPr>
        <w:tabs>
          <w:tab w:val="left" w:pos="1305"/>
        </w:tabs>
        <w:ind w:left="0" w:right="-1" w:firstLine="567"/>
        <w:rPr>
          <w:sz w:val="24"/>
          <w:szCs w:val="24"/>
        </w:rPr>
      </w:pPr>
      <w:r w:rsidRPr="00B256D1">
        <w:rPr>
          <w:sz w:val="24"/>
          <w:szCs w:val="24"/>
        </w:rPr>
        <w:t>называть традиционные религии в России, народы России, для которых традиционными</w:t>
      </w:r>
      <w:r w:rsidRPr="00B256D1">
        <w:rPr>
          <w:spacing w:val="1"/>
          <w:sz w:val="24"/>
          <w:szCs w:val="24"/>
        </w:rPr>
        <w:t xml:space="preserve"> </w:t>
      </w:r>
      <w:r w:rsidRPr="00B256D1">
        <w:rPr>
          <w:sz w:val="24"/>
          <w:szCs w:val="24"/>
        </w:rPr>
        <w:t>религиями</w:t>
      </w:r>
      <w:r w:rsidRPr="00B256D1">
        <w:rPr>
          <w:spacing w:val="-1"/>
          <w:sz w:val="24"/>
          <w:szCs w:val="24"/>
        </w:rPr>
        <w:t xml:space="preserve"> </w:t>
      </w:r>
      <w:r w:rsidRPr="00B256D1">
        <w:rPr>
          <w:sz w:val="24"/>
          <w:szCs w:val="24"/>
        </w:rPr>
        <w:t>исторически</w:t>
      </w:r>
      <w:r w:rsidRPr="00B256D1">
        <w:rPr>
          <w:spacing w:val="-2"/>
          <w:sz w:val="24"/>
          <w:szCs w:val="24"/>
        </w:rPr>
        <w:t xml:space="preserve"> </w:t>
      </w:r>
      <w:r w:rsidRPr="00B256D1">
        <w:rPr>
          <w:sz w:val="24"/>
          <w:szCs w:val="24"/>
        </w:rPr>
        <w:t>являются</w:t>
      </w:r>
      <w:r w:rsidRPr="00B256D1">
        <w:rPr>
          <w:spacing w:val="-1"/>
          <w:sz w:val="24"/>
          <w:szCs w:val="24"/>
        </w:rPr>
        <w:t xml:space="preserve"> </w:t>
      </w:r>
      <w:r w:rsidRPr="00B256D1">
        <w:rPr>
          <w:sz w:val="24"/>
          <w:szCs w:val="24"/>
        </w:rPr>
        <w:t>православие,</w:t>
      </w:r>
      <w:r w:rsidRPr="00B256D1">
        <w:rPr>
          <w:spacing w:val="2"/>
          <w:sz w:val="24"/>
          <w:szCs w:val="24"/>
        </w:rPr>
        <w:t xml:space="preserve"> </w:t>
      </w:r>
      <w:r w:rsidRPr="00B256D1">
        <w:rPr>
          <w:sz w:val="24"/>
          <w:szCs w:val="24"/>
        </w:rPr>
        <w:t>ислам,</w:t>
      </w:r>
      <w:r w:rsidRPr="00B256D1">
        <w:rPr>
          <w:spacing w:val="-1"/>
          <w:sz w:val="24"/>
          <w:szCs w:val="24"/>
        </w:rPr>
        <w:t xml:space="preserve"> </w:t>
      </w:r>
      <w:r w:rsidRPr="00B256D1">
        <w:rPr>
          <w:sz w:val="24"/>
          <w:szCs w:val="24"/>
        </w:rPr>
        <w:t>буддизм, иудаизм;</w:t>
      </w:r>
    </w:p>
    <w:p w14:paraId="217170A7" w14:textId="0B1A13B7" w:rsidR="004B1E15" w:rsidRPr="00B256D1" w:rsidRDefault="004B1E15" w:rsidP="00CC1F8A">
      <w:pPr>
        <w:pStyle w:val="a6"/>
        <w:numPr>
          <w:ilvl w:val="1"/>
          <w:numId w:val="87"/>
        </w:numPr>
        <w:tabs>
          <w:tab w:val="left" w:pos="1281"/>
        </w:tabs>
        <w:ind w:left="0" w:right="-1" w:firstLine="567"/>
        <w:rPr>
          <w:sz w:val="24"/>
          <w:szCs w:val="24"/>
        </w:rPr>
      </w:pPr>
      <w:r w:rsidRPr="00B256D1">
        <w:rPr>
          <w:sz w:val="24"/>
          <w:szCs w:val="24"/>
        </w:rPr>
        <w:t>выражать своими словами понимание человеческого достоинства, ценности человеческой</w:t>
      </w:r>
      <w:r w:rsidRPr="00B256D1">
        <w:rPr>
          <w:spacing w:val="1"/>
          <w:sz w:val="24"/>
          <w:szCs w:val="24"/>
        </w:rPr>
        <w:t xml:space="preserve"> </w:t>
      </w:r>
      <w:r w:rsidRPr="00B256D1">
        <w:rPr>
          <w:sz w:val="24"/>
          <w:szCs w:val="24"/>
        </w:rPr>
        <w:t>жизни</w:t>
      </w:r>
      <w:r w:rsidRPr="00B256D1">
        <w:rPr>
          <w:spacing w:val="-1"/>
          <w:sz w:val="24"/>
          <w:szCs w:val="24"/>
        </w:rPr>
        <w:t xml:space="preserve"> </w:t>
      </w:r>
      <w:r w:rsidRPr="00B256D1">
        <w:rPr>
          <w:sz w:val="24"/>
          <w:szCs w:val="24"/>
        </w:rPr>
        <w:t>в</w:t>
      </w:r>
      <w:r w:rsidRPr="00B256D1">
        <w:rPr>
          <w:spacing w:val="-1"/>
          <w:sz w:val="24"/>
          <w:szCs w:val="24"/>
        </w:rPr>
        <w:t xml:space="preserve"> </w:t>
      </w:r>
      <w:r w:rsidRPr="00B256D1">
        <w:rPr>
          <w:sz w:val="24"/>
          <w:szCs w:val="24"/>
        </w:rPr>
        <w:t>российской светской</w:t>
      </w:r>
      <w:r w:rsidRPr="00B256D1">
        <w:rPr>
          <w:spacing w:val="1"/>
          <w:sz w:val="24"/>
          <w:szCs w:val="24"/>
        </w:rPr>
        <w:t xml:space="preserve"> </w:t>
      </w:r>
      <w:r w:rsidRPr="00B256D1">
        <w:rPr>
          <w:sz w:val="24"/>
          <w:szCs w:val="24"/>
        </w:rPr>
        <w:t>(гражданской) этике.</w:t>
      </w:r>
    </w:p>
    <w:p w14:paraId="0272F98C" w14:textId="54C45ADD" w:rsidR="00B256D1" w:rsidRDefault="00B256D1" w:rsidP="00CC1F8A">
      <w:pPr>
        <w:pStyle w:val="a6"/>
        <w:tabs>
          <w:tab w:val="left" w:pos="1281"/>
        </w:tabs>
        <w:ind w:left="0" w:right="-1" w:firstLine="567"/>
        <w:rPr>
          <w:sz w:val="24"/>
          <w:szCs w:val="24"/>
        </w:rPr>
      </w:pPr>
    </w:p>
    <w:p w14:paraId="79FD4A9A" w14:textId="7F5FBC3C" w:rsidR="0074072A" w:rsidRPr="007E4FAB" w:rsidRDefault="0074072A" w:rsidP="00CC1F8A">
      <w:pPr>
        <w:spacing w:after="0" w:line="240" w:lineRule="auto"/>
        <w:ind w:right="-94" w:firstLine="567"/>
        <w:jc w:val="both"/>
        <w:rPr>
          <w:rFonts w:ascii="Times New Roman" w:hAnsi="Times New Roman"/>
          <w:b/>
          <w:bCs/>
          <w:sz w:val="24"/>
          <w:szCs w:val="24"/>
          <w:lang w:val="ru-RU"/>
        </w:rPr>
      </w:pPr>
      <w:r>
        <w:rPr>
          <w:rFonts w:ascii="Times New Roman" w:hAnsi="Times New Roman"/>
          <w:b/>
          <w:bCs/>
          <w:sz w:val="24"/>
          <w:szCs w:val="24"/>
          <w:lang w:val="ru-RU"/>
        </w:rPr>
        <w:t>2.1.2 Рабочая программа учебного предмета «Изобразительное искусство»</w:t>
      </w:r>
      <w:r w:rsidRPr="007E4FAB">
        <w:rPr>
          <w:rFonts w:ascii="Times New Roman" w:hAnsi="Times New Roman"/>
          <w:b/>
          <w:bCs/>
          <w:sz w:val="24"/>
          <w:szCs w:val="24"/>
          <w:lang w:val="ru-RU"/>
        </w:rPr>
        <w:t xml:space="preserve"> </w:t>
      </w:r>
    </w:p>
    <w:p w14:paraId="5DEFE45F" w14:textId="77777777" w:rsidR="00B256D1" w:rsidRPr="00B256D1" w:rsidRDefault="00B256D1" w:rsidP="00CC1F8A">
      <w:pPr>
        <w:pStyle w:val="a4"/>
        <w:tabs>
          <w:tab w:val="num" w:pos="709"/>
        </w:tabs>
        <w:ind w:left="0" w:right="142" w:firstLine="567"/>
        <w:rPr>
          <w:rFonts w:ascii="Times New Roman" w:hAnsi="Times New Roman"/>
          <w:sz w:val="24"/>
          <w:szCs w:val="24"/>
        </w:rPr>
      </w:pPr>
      <w:r w:rsidRPr="00B256D1">
        <w:rPr>
          <w:rFonts w:ascii="Times New Roman" w:hAnsi="Times New Roman"/>
          <w:sz w:val="24"/>
          <w:szCs w:val="24"/>
        </w:rPr>
        <w:t>Рабочая программа по изобразительному искусству на уровне начального общего образования</w:t>
      </w:r>
      <w:r w:rsidRPr="00B256D1">
        <w:rPr>
          <w:rFonts w:ascii="Times New Roman" w:hAnsi="Times New Roman"/>
          <w:spacing w:val="1"/>
          <w:sz w:val="24"/>
          <w:szCs w:val="24"/>
        </w:rPr>
        <w:t xml:space="preserve"> </w:t>
      </w:r>
      <w:r w:rsidRPr="00B256D1">
        <w:rPr>
          <w:rFonts w:ascii="Times New Roman" w:hAnsi="Times New Roman"/>
          <w:sz w:val="24"/>
          <w:szCs w:val="24"/>
        </w:rPr>
        <w:t>составлена на основе «Требований к результатам освоения основной образовательной программы»,</w:t>
      </w:r>
      <w:r w:rsidRPr="00B256D1">
        <w:rPr>
          <w:rFonts w:ascii="Times New Roman" w:hAnsi="Times New Roman"/>
          <w:spacing w:val="1"/>
          <w:sz w:val="24"/>
          <w:szCs w:val="24"/>
        </w:rPr>
        <w:t xml:space="preserve"> </w:t>
      </w:r>
      <w:r w:rsidRPr="00B256D1">
        <w:rPr>
          <w:rFonts w:ascii="Times New Roman" w:hAnsi="Times New Roman"/>
          <w:sz w:val="24"/>
          <w:szCs w:val="24"/>
        </w:rPr>
        <w:t>представленных</w:t>
      </w:r>
    </w:p>
    <w:p w14:paraId="5718EA33"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В</w:t>
      </w:r>
      <w:r w:rsidRPr="00B256D1">
        <w:rPr>
          <w:rFonts w:ascii="Times New Roman" w:hAnsi="Times New Roman"/>
          <w:spacing w:val="-5"/>
          <w:sz w:val="24"/>
          <w:szCs w:val="24"/>
        </w:rPr>
        <w:t xml:space="preserve"> </w:t>
      </w:r>
      <w:r w:rsidRPr="00B256D1">
        <w:rPr>
          <w:rFonts w:ascii="Times New Roman" w:hAnsi="Times New Roman"/>
          <w:sz w:val="24"/>
          <w:szCs w:val="24"/>
        </w:rPr>
        <w:t>Федеральном</w:t>
      </w:r>
      <w:r w:rsidRPr="00B256D1">
        <w:rPr>
          <w:rFonts w:ascii="Times New Roman" w:hAnsi="Times New Roman"/>
          <w:spacing w:val="-3"/>
          <w:sz w:val="24"/>
          <w:szCs w:val="24"/>
        </w:rPr>
        <w:t xml:space="preserve"> </w:t>
      </w:r>
      <w:r w:rsidRPr="00B256D1">
        <w:rPr>
          <w:rFonts w:ascii="Times New Roman" w:hAnsi="Times New Roman"/>
          <w:sz w:val="24"/>
          <w:szCs w:val="24"/>
        </w:rPr>
        <w:t>государственном</w:t>
      </w:r>
      <w:r w:rsidRPr="00B256D1">
        <w:rPr>
          <w:rFonts w:ascii="Times New Roman" w:hAnsi="Times New Roman"/>
          <w:spacing w:val="-3"/>
          <w:sz w:val="24"/>
          <w:szCs w:val="24"/>
        </w:rPr>
        <w:t xml:space="preserve"> </w:t>
      </w:r>
      <w:r w:rsidRPr="00B256D1">
        <w:rPr>
          <w:rFonts w:ascii="Times New Roman" w:hAnsi="Times New Roman"/>
          <w:sz w:val="24"/>
          <w:szCs w:val="24"/>
        </w:rPr>
        <w:t>образовательном</w:t>
      </w:r>
      <w:r w:rsidRPr="00B256D1">
        <w:rPr>
          <w:rFonts w:ascii="Times New Roman" w:hAnsi="Times New Roman"/>
          <w:spacing w:val="-3"/>
          <w:sz w:val="24"/>
          <w:szCs w:val="24"/>
        </w:rPr>
        <w:t xml:space="preserve"> </w:t>
      </w:r>
      <w:r w:rsidRPr="00B256D1">
        <w:rPr>
          <w:rFonts w:ascii="Times New Roman" w:hAnsi="Times New Roman"/>
          <w:sz w:val="24"/>
          <w:szCs w:val="24"/>
        </w:rPr>
        <w:t>стандарте</w:t>
      </w:r>
      <w:r w:rsidRPr="00B256D1">
        <w:rPr>
          <w:rFonts w:ascii="Times New Roman" w:hAnsi="Times New Roman"/>
          <w:spacing w:val="-2"/>
          <w:sz w:val="24"/>
          <w:szCs w:val="24"/>
        </w:rPr>
        <w:t xml:space="preserve"> </w:t>
      </w:r>
      <w:r w:rsidRPr="00B256D1">
        <w:rPr>
          <w:rFonts w:ascii="Times New Roman" w:hAnsi="Times New Roman"/>
          <w:sz w:val="24"/>
          <w:szCs w:val="24"/>
        </w:rPr>
        <w:t>начального</w:t>
      </w:r>
      <w:r w:rsidRPr="00B256D1">
        <w:rPr>
          <w:rFonts w:ascii="Times New Roman" w:hAnsi="Times New Roman"/>
          <w:spacing w:val="-2"/>
          <w:sz w:val="24"/>
          <w:szCs w:val="24"/>
        </w:rPr>
        <w:t xml:space="preserve"> </w:t>
      </w:r>
      <w:r w:rsidRPr="00B256D1">
        <w:rPr>
          <w:rFonts w:ascii="Times New Roman" w:hAnsi="Times New Roman"/>
          <w:sz w:val="24"/>
          <w:szCs w:val="24"/>
        </w:rPr>
        <w:t>общего</w:t>
      </w:r>
      <w:r w:rsidRPr="00B256D1">
        <w:rPr>
          <w:rFonts w:ascii="Times New Roman" w:hAnsi="Times New Roman"/>
          <w:spacing w:val="-4"/>
          <w:sz w:val="24"/>
          <w:szCs w:val="24"/>
        </w:rPr>
        <w:t xml:space="preserve"> </w:t>
      </w:r>
      <w:r w:rsidRPr="00B256D1">
        <w:rPr>
          <w:rFonts w:ascii="Times New Roman" w:hAnsi="Times New Roman"/>
          <w:sz w:val="24"/>
          <w:szCs w:val="24"/>
        </w:rPr>
        <w:t>образования.</w:t>
      </w:r>
    </w:p>
    <w:p w14:paraId="71DD90A0" w14:textId="77777777" w:rsidR="00B256D1" w:rsidRPr="00B256D1" w:rsidRDefault="00B256D1" w:rsidP="00CC1F8A">
      <w:pPr>
        <w:pStyle w:val="a4"/>
        <w:tabs>
          <w:tab w:val="num" w:pos="709"/>
        </w:tabs>
        <w:ind w:left="0" w:right="144" w:firstLine="567"/>
        <w:rPr>
          <w:rFonts w:ascii="Times New Roman" w:hAnsi="Times New Roman"/>
          <w:sz w:val="24"/>
          <w:szCs w:val="24"/>
        </w:rPr>
      </w:pPr>
      <w:r w:rsidRPr="00B256D1">
        <w:rPr>
          <w:rFonts w:ascii="Times New Roman" w:hAnsi="Times New Roman"/>
          <w:sz w:val="24"/>
          <w:szCs w:val="24"/>
        </w:rPr>
        <w:t>Содержание</w:t>
      </w:r>
      <w:r w:rsidRPr="00B256D1">
        <w:rPr>
          <w:rFonts w:ascii="Times New Roman" w:hAnsi="Times New Roman"/>
          <w:spacing w:val="1"/>
          <w:sz w:val="24"/>
          <w:szCs w:val="24"/>
        </w:rPr>
        <w:t xml:space="preserve"> </w:t>
      </w:r>
      <w:r w:rsidRPr="00B256D1">
        <w:rPr>
          <w:rFonts w:ascii="Times New Roman" w:hAnsi="Times New Roman"/>
          <w:sz w:val="24"/>
          <w:szCs w:val="24"/>
        </w:rPr>
        <w:t>программы</w:t>
      </w:r>
      <w:r w:rsidRPr="00B256D1">
        <w:rPr>
          <w:rFonts w:ascii="Times New Roman" w:hAnsi="Times New Roman"/>
          <w:spacing w:val="1"/>
          <w:sz w:val="24"/>
          <w:szCs w:val="24"/>
        </w:rPr>
        <w:t xml:space="preserve"> </w:t>
      </w:r>
      <w:r w:rsidRPr="00B256D1">
        <w:rPr>
          <w:rFonts w:ascii="Times New Roman" w:hAnsi="Times New Roman"/>
          <w:sz w:val="24"/>
          <w:szCs w:val="24"/>
        </w:rPr>
        <w:t>распределено</w:t>
      </w:r>
      <w:r w:rsidRPr="00B256D1">
        <w:rPr>
          <w:rFonts w:ascii="Times New Roman" w:hAnsi="Times New Roman"/>
          <w:spacing w:val="1"/>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модулям</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учётом</w:t>
      </w:r>
      <w:r w:rsidRPr="00B256D1">
        <w:rPr>
          <w:rFonts w:ascii="Times New Roman" w:hAnsi="Times New Roman"/>
          <w:spacing w:val="1"/>
          <w:sz w:val="24"/>
          <w:szCs w:val="24"/>
        </w:rPr>
        <w:t xml:space="preserve"> </w:t>
      </w:r>
      <w:r w:rsidRPr="00B256D1">
        <w:rPr>
          <w:rFonts w:ascii="Times New Roman" w:hAnsi="Times New Roman"/>
          <w:sz w:val="24"/>
          <w:szCs w:val="24"/>
        </w:rPr>
        <w:t>проверяемых</w:t>
      </w:r>
      <w:r w:rsidRPr="00B256D1">
        <w:rPr>
          <w:rFonts w:ascii="Times New Roman" w:hAnsi="Times New Roman"/>
          <w:spacing w:val="1"/>
          <w:sz w:val="24"/>
          <w:szCs w:val="24"/>
        </w:rPr>
        <w:t xml:space="preserve"> </w:t>
      </w:r>
      <w:r w:rsidRPr="00B256D1">
        <w:rPr>
          <w:rFonts w:ascii="Times New Roman" w:hAnsi="Times New Roman"/>
          <w:sz w:val="24"/>
          <w:szCs w:val="24"/>
        </w:rPr>
        <w:t>требований</w:t>
      </w:r>
      <w:r w:rsidRPr="00B256D1">
        <w:rPr>
          <w:rFonts w:ascii="Times New Roman" w:hAnsi="Times New Roman"/>
          <w:spacing w:val="1"/>
          <w:sz w:val="24"/>
          <w:szCs w:val="24"/>
        </w:rPr>
        <w:t xml:space="preserve"> </w:t>
      </w:r>
      <w:r w:rsidRPr="00B256D1">
        <w:rPr>
          <w:rFonts w:ascii="Times New Roman" w:hAnsi="Times New Roman"/>
          <w:sz w:val="24"/>
          <w:szCs w:val="24"/>
        </w:rPr>
        <w:t>к</w:t>
      </w:r>
      <w:r w:rsidRPr="00B256D1">
        <w:rPr>
          <w:rFonts w:ascii="Times New Roman" w:hAnsi="Times New Roman"/>
          <w:spacing w:val="1"/>
          <w:sz w:val="24"/>
          <w:szCs w:val="24"/>
        </w:rPr>
        <w:t xml:space="preserve"> </w:t>
      </w:r>
      <w:r w:rsidRPr="00B256D1">
        <w:rPr>
          <w:rFonts w:ascii="Times New Roman" w:hAnsi="Times New Roman"/>
          <w:sz w:val="24"/>
          <w:szCs w:val="24"/>
        </w:rPr>
        <w:t>результатам</w:t>
      </w:r>
      <w:r w:rsidRPr="00B256D1">
        <w:rPr>
          <w:rFonts w:ascii="Times New Roman" w:hAnsi="Times New Roman"/>
          <w:spacing w:val="-3"/>
          <w:sz w:val="24"/>
          <w:szCs w:val="24"/>
        </w:rPr>
        <w:t xml:space="preserve"> </w:t>
      </w:r>
      <w:r w:rsidRPr="00B256D1">
        <w:rPr>
          <w:rFonts w:ascii="Times New Roman" w:hAnsi="Times New Roman"/>
          <w:sz w:val="24"/>
          <w:szCs w:val="24"/>
        </w:rPr>
        <w:t>освоения</w:t>
      </w:r>
      <w:r w:rsidRPr="00B256D1">
        <w:rPr>
          <w:rFonts w:ascii="Times New Roman" w:hAnsi="Times New Roman"/>
          <w:spacing w:val="1"/>
          <w:sz w:val="24"/>
          <w:szCs w:val="24"/>
        </w:rPr>
        <w:t xml:space="preserve"> </w:t>
      </w:r>
      <w:r w:rsidRPr="00B256D1">
        <w:rPr>
          <w:rFonts w:ascii="Times New Roman" w:hAnsi="Times New Roman"/>
          <w:sz w:val="24"/>
          <w:szCs w:val="24"/>
        </w:rPr>
        <w:t>учебного</w:t>
      </w:r>
      <w:r w:rsidRPr="00B256D1">
        <w:rPr>
          <w:rFonts w:ascii="Times New Roman" w:hAnsi="Times New Roman"/>
          <w:spacing w:val="2"/>
          <w:sz w:val="24"/>
          <w:szCs w:val="24"/>
        </w:rPr>
        <w:t xml:space="preserve"> </w:t>
      </w:r>
      <w:r w:rsidRPr="00B256D1">
        <w:rPr>
          <w:rFonts w:ascii="Times New Roman" w:hAnsi="Times New Roman"/>
          <w:sz w:val="24"/>
          <w:szCs w:val="24"/>
        </w:rPr>
        <w:t>предмета,</w:t>
      </w:r>
      <w:r w:rsidRPr="00B256D1">
        <w:rPr>
          <w:rFonts w:ascii="Times New Roman" w:hAnsi="Times New Roman"/>
          <w:spacing w:val="-1"/>
          <w:sz w:val="24"/>
          <w:szCs w:val="24"/>
        </w:rPr>
        <w:t xml:space="preserve"> </w:t>
      </w:r>
      <w:r w:rsidRPr="00B256D1">
        <w:rPr>
          <w:rFonts w:ascii="Times New Roman" w:hAnsi="Times New Roman"/>
          <w:sz w:val="24"/>
          <w:szCs w:val="24"/>
        </w:rPr>
        <w:t>выносимым</w:t>
      </w:r>
      <w:r w:rsidRPr="00B256D1">
        <w:rPr>
          <w:rFonts w:ascii="Times New Roman" w:hAnsi="Times New Roman"/>
          <w:spacing w:val="-3"/>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промежуточную</w:t>
      </w:r>
      <w:r w:rsidRPr="00B256D1">
        <w:rPr>
          <w:rFonts w:ascii="Times New Roman" w:hAnsi="Times New Roman"/>
          <w:spacing w:val="1"/>
          <w:sz w:val="24"/>
          <w:szCs w:val="24"/>
        </w:rPr>
        <w:t xml:space="preserve"> </w:t>
      </w:r>
      <w:r w:rsidRPr="00B256D1">
        <w:rPr>
          <w:rFonts w:ascii="Times New Roman" w:hAnsi="Times New Roman"/>
          <w:sz w:val="24"/>
          <w:szCs w:val="24"/>
        </w:rPr>
        <w:t>аттестацию.</w:t>
      </w:r>
    </w:p>
    <w:p w14:paraId="5C022BC1" w14:textId="77777777" w:rsidR="00B256D1" w:rsidRPr="00B256D1" w:rsidRDefault="00B256D1" w:rsidP="00CC1F8A">
      <w:pPr>
        <w:pStyle w:val="a4"/>
        <w:tabs>
          <w:tab w:val="num" w:pos="709"/>
        </w:tabs>
        <w:ind w:left="0" w:right="144" w:firstLine="567"/>
        <w:rPr>
          <w:rFonts w:ascii="Times New Roman" w:hAnsi="Times New Roman"/>
          <w:sz w:val="24"/>
          <w:szCs w:val="24"/>
        </w:rPr>
      </w:pPr>
      <w:r w:rsidRPr="00B256D1">
        <w:rPr>
          <w:rFonts w:ascii="Times New Roman" w:hAnsi="Times New Roman"/>
          <w:b/>
          <w:sz w:val="24"/>
          <w:szCs w:val="24"/>
        </w:rPr>
        <w:t>Цель</w:t>
      </w:r>
      <w:r w:rsidRPr="00B256D1">
        <w:rPr>
          <w:rFonts w:ascii="Times New Roman" w:hAnsi="Times New Roman"/>
          <w:b/>
          <w:spacing w:val="1"/>
          <w:sz w:val="24"/>
          <w:szCs w:val="24"/>
        </w:rPr>
        <w:t xml:space="preserve"> </w:t>
      </w:r>
      <w:r w:rsidRPr="00B256D1">
        <w:rPr>
          <w:rFonts w:ascii="Times New Roman" w:hAnsi="Times New Roman"/>
          <w:sz w:val="24"/>
          <w:szCs w:val="24"/>
        </w:rPr>
        <w:t>преподавания</w:t>
      </w:r>
      <w:r w:rsidRPr="00B256D1">
        <w:rPr>
          <w:rFonts w:ascii="Times New Roman" w:hAnsi="Times New Roman"/>
          <w:spacing w:val="1"/>
          <w:sz w:val="24"/>
          <w:szCs w:val="24"/>
        </w:rPr>
        <w:t xml:space="preserve"> </w:t>
      </w:r>
      <w:r w:rsidRPr="00B256D1">
        <w:rPr>
          <w:rFonts w:ascii="Times New Roman" w:hAnsi="Times New Roman"/>
          <w:sz w:val="24"/>
          <w:szCs w:val="24"/>
        </w:rPr>
        <w:t>предмета</w:t>
      </w:r>
      <w:r w:rsidRPr="00B256D1">
        <w:rPr>
          <w:rFonts w:ascii="Times New Roman" w:hAnsi="Times New Roman"/>
          <w:spacing w:val="1"/>
          <w:sz w:val="24"/>
          <w:szCs w:val="24"/>
        </w:rPr>
        <w:t xml:space="preserve"> </w:t>
      </w:r>
      <w:r w:rsidRPr="00B256D1">
        <w:rPr>
          <w:rFonts w:ascii="Times New Roman" w:hAnsi="Times New Roman"/>
          <w:sz w:val="24"/>
          <w:szCs w:val="24"/>
        </w:rPr>
        <w:t>«Изобразительное</w:t>
      </w:r>
      <w:r w:rsidRPr="00B256D1">
        <w:rPr>
          <w:rFonts w:ascii="Times New Roman" w:hAnsi="Times New Roman"/>
          <w:spacing w:val="1"/>
          <w:sz w:val="24"/>
          <w:szCs w:val="24"/>
        </w:rPr>
        <w:t xml:space="preserve"> </w:t>
      </w:r>
      <w:r w:rsidRPr="00B256D1">
        <w:rPr>
          <w:rFonts w:ascii="Times New Roman" w:hAnsi="Times New Roman"/>
          <w:sz w:val="24"/>
          <w:szCs w:val="24"/>
        </w:rPr>
        <w:t>искусство»</w:t>
      </w:r>
      <w:r w:rsidRPr="00B256D1">
        <w:rPr>
          <w:rFonts w:ascii="Times New Roman" w:hAnsi="Times New Roman"/>
          <w:spacing w:val="1"/>
          <w:sz w:val="24"/>
          <w:szCs w:val="24"/>
        </w:rPr>
        <w:t xml:space="preserve"> </w:t>
      </w:r>
      <w:r w:rsidRPr="00B256D1">
        <w:rPr>
          <w:rFonts w:ascii="Times New Roman" w:hAnsi="Times New Roman"/>
          <w:sz w:val="24"/>
          <w:szCs w:val="24"/>
        </w:rPr>
        <w:t>состоит</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формировании</w:t>
      </w:r>
      <w:r w:rsidRPr="00B256D1">
        <w:rPr>
          <w:rFonts w:ascii="Times New Roman" w:hAnsi="Times New Roman"/>
          <w:spacing w:val="1"/>
          <w:sz w:val="24"/>
          <w:szCs w:val="24"/>
        </w:rPr>
        <w:t xml:space="preserve"> </w:t>
      </w:r>
      <w:r w:rsidRPr="00B256D1">
        <w:rPr>
          <w:rFonts w:ascii="Times New Roman" w:hAnsi="Times New Roman"/>
          <w:sz w:val="24"/>
          <w:szCs w:val="24"/>
        </w:rPr>
        <w:t>художественной культуры учащихся, развитии художественно-образного мышления и эстетического</w:t>
      </w:r>
      <w:r w:rsidRPr="00B256D1">
        <w:rPr>
          <w:rFonts w:ascii="Times New Roman" w:hAnsi="Times New Roman"/>
          <w:spacing w:val="1"/>
          <w:sz w:val="24"/>
          <w:szCs w:val="24"/>
        </w:rPr>
        <w:t xml:space="preserve"> </w:t>
      </w:r>
      <w:r w:rsidRPr="00B256D1">
        <w:rPr>
          <w:rFonts w:ascii="Times New Roman" w:hAnsi="Times New Roman"/>
          <w:sz w:val="24"/>
          <w:szCs w:val="24"/>
        </w:rPr>
        <w:t>отношения к явлениям действительности путём освоения начальных основ художественных знаний,</w:t>
      </w:r>
      <w:r w:rsidRPr="00B256D1">
        <w:rPr>
          <w:rFonts w:ascii="Times New Roman" w:hAnsi="Times New Roman"/>
          <w:spacing w:val="1"/>
          <w:sz w:val="24"/>
          <w:szCs w:val="24"/>
        </w:rPr>
        <w:t xml:space="preserve"> </w:t>
      </w:r>
      <w:r w:rsidRPr="00B256D1">
        <w:rPr>
          <w:rFonts w:ascii="Times New Roman" w:hAnsi="Times New Roman"/>
          <w:sz w:val="24"/>
          <w:szCs w:val="24"/>
        </w:rPr>
        <w:t>умений,</w:t>
      </w:r>
      <w:r w:rsidRPr="00B256D1">
        <w:rPr>
          <w:rFonts w:ascii="Times New Roman" w:hAnsi="Times New Roman"/>
          <w:spacing w:val="-1"/>
          <w:sz w:val="24"/>
          <w:szCs w:val="24"/>
        </w:rPr>
        <w:t xml:space="preserve"> </w:t>
      </w:r>
      <w:r w:rsidRPr="00B256D1">
        <w:rPr>
          <w:rFonts w:ascii="Times New Roman" w:hAnsi="Times New Roman"/>
          <w:sz w:val="24"/>
          <w:szCs w:val="24"/>
        </w:rPr>
        <w:t>навыков и развития</w:t>
      </w:r>
      <w:r w:rsidRPr="00B256D1">
        <w:rPr>
          <w:rFonts w:ascii="Times New Roman" w:hAnsi="Times New Roman"/>
          <w:spacing w:val="-4"/>
          <w:sz w:val="24"/>
          <w:szCs w:val="24"/>
        </w:rPr>
        <w:t xml:space="preserve"> </w:t>
      </w:r>
      <w:r w:rsidRPr="00B256D1">
        <w:rPr>
          <w:rFonts w:ascii="Times New Roman" w:hAnsi="Times New Roman"/>
          <w:sz w:val="24"/>
          <w:szCs w:val="24"/>
        </w:rPr>
        <w:t>творческого потенциала</w:t>
      </w:r>
      <w:r w:rsidRPr="00B256D1">
        <w:rPr>
          <w:rFonts w:ascii="Times New Roman" w:hAnsi="Times New Roman"/>
          <w:spacing w:val="1"/>
          <w:sz w:val="24"/>
          <w:szCs w:val="24"/>
        </w:rPr>
        <w:t xml:space="preserve"> </w:t>
      </w:r>
      <w:r w:rsidRPr="00B256D1">
        <w:rPr>
          <w:rFonts w:ascii="Times New Roman" w:hAnsi="Times New Roman"/>
          <w:sz w:val="24"/>
          <w:szCs w:val="24"/>
        </w:rPr>
        <w:t>учащихся.</w:t>
      </w:r>
    </w:p>
    <w:p w14:paraId="5A557F07" w14:textId="77777777" w:rsidR="00B256D1" w:rsidRPr="00B256D1" w:rsidRDefault="00B256D1" w:rsidP="00CC1F8A">
      <w:pPr>
        <w:pStyle w:val="a4"/>
        <w:tabs>
          <w:tab w:val="num" w:pos="709"/>
        </w:tabs>
        <w:ind w:left="0" w:right="141" w:firstLine="567"/>
        <w:rPr>
          <w:rFonts w:ascii="Times New Roman" w:hAnsi="Times New Roman"/>
          <w:sz w:val="24"/>
          <w:szCs w:val="24"/>
        </w:rPr>
      </w:pPr>
      <w:r w:rsidRPr="00B256D1">
        <w:rPr>
          <w:rFonts w:ascii="Times New Roman" w:hAnsi="Times New Roman"/>
          <w:sz w:val="24"/>
          <w:szCs w:val="24"/>
        </w:rPr>
        <w:t>Преподавание предмета направлено на развитие духовной культуры учащихся, формирование</w:t>
      </w:r>
      <w:r w:rsidRPr="00B256D1">
        <w:rPr>
          <w:rFonts w:ascii="Times New Roman" w:hAnsi="Times New Roman"/>
          <w:spacing w:val="1"/>
          <w:sz w:val="24"/>
          <w:szCs w:val="24"/>
        </w:rPr>
        <w:t xml:space="preserve"> </w:t>
      </w:r>
      <w:r w:rsidRPr="00B256D1">
        <w:rPr>
          <w:rFonts w:ascii="Times New Roman" w:hAnsi="Times New Roman"/>
          <w:sz w:val="24"/>
          <w:szCs w:val="24"/>
        </w:rPr>
        <w:t>активной</w:t>
      </w:r>
      <w:r w:rsidRPr="00B256D1">
        <w:rPr>
          <w:rFonts w:ascii="Times New Roman" w:hAnsi="Times New Roman"/>
          <w:spacing w:val="1"/>
          <w:sz w:val="24"/>
          <w:szCs w:val="24"/>
        </w:rPr>
        <w:t xml:space="preserve"> </w:t>
      </w:r>
      <w:r w:rsidRPr="00B256D1">
        <w:rPr>
          <w:rFonts w:ascii="Times New Roman" w:hAnsi="Times New Roman"/>
          <w:sz w:val="24"/>
          <w:szCs w:val="24"/>
        </w:rPr>
        <w:t>эстетической</w:t>
      </w:r>
      <w:r w:rsidRPr="00B256D1">
        <w:rPr>
          <w:rFonts w:ascii="Times New Roman" w:hAnsi="Times New Roman"/>
          <w:spacing w:val="1"/>
          <w:sz w:val="24"/>
          <w:szCs w:val="24"/>
        </w:rPr>
        <w:t xml:space="preserve"> </w:t>
      </w:r>
      <w:r w:rsidRPr="00B256D1">
        <w:rPr>
          <w:rFonts w:ascii="Times New Roman" w:hAnsi="Times New Roman"/>
          <w:sz w:val="24"/>
          <w:szCs w:val="24"/>
        </w:rPr>
        <w:t>позиции</w:t>
      </w:r>
      <w:r w:rsidRPr="00B256D1">
        <w:rPr>
          <w:rFonts w:ascii="Times New Roman" w:hAnsi="Times New Roman"/>
          <w:spacing w:val="1"/>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отношению</w:t>
      </w:r>
      <w:r w:rsidRPr="00B256D1">
        <w:rPr>
          <w:rFonts w:ascii="Times New Roman" w:hAnsi="Times New Roman"/>
          <w:spacing w:val="1"/>
          <w:sz w:val="24"/>
          <w:szCs w:val="24"/>
        </w:rPr>
        <w:t xml:space="preserve"> </w:t>
      </w:r>
      <w:r w:rsidRPr="00B256D1">
        <w:rPr>
          <w:rFonts w:ascii="Times New Roman" w:hAnsi="Times New Roman"/>
          <w:sz w:val="24"/>
          <w:szCs w:val="24"/>
        </w:rPr>
        <w:t>к</w:t>
      </w:r>
      <w:r w:rsidRPr="00B256D1">
        <w:rPr>
          <w:rFonts w:ascii="Times New Roman" w:hAnsi="Times New Roman"/>
          <w:spacing w:val="1"/>
          <w:sz w:val="24"/>
          <w:szCs w:val="24"/>
        </w:rPr>
        <w:t xml:space="preserve"> </w:t>
      </w:r>
      <w:r w:rsidRPr="00B256D1">
        <w:rPr>
          <w:rFonts w:ascii="Times New Roman" w:hAnsi="Times New Roman"/>
          <w:sz w:val="24"/>
          <w:szCs w:val="24"/>
        </w:rPr>
        <w:t>действительности</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произведениям</w:t>
      </w:r>
      <w:r w:rsidRPr="00B256D1">
        <w:rPr>
          <w:rFonts w:ascii="Times New Roman" w:hAnsi="Times New Roman"/>
          <w:spacing w:val="1"/>
          <w:sz w:val="24"/>
          <w:szCs w:val="24"/>
        </w:rPr>
        <w:t xml:space="preserve"> </w:t>
      </w:r>
      <w:r w:rsidRPr="00B256D1">
        <w:rPr>
          <w:rFonts w:ascii="Times New Roman" w:hAnsi="Times New Roman"/>
          <w:sz w:val="24"/>
          <w:szCs w:val="24"/>
        </w:rPr>
        <w:t>искусства,</w:t>
      </w:r>
      <w:r w:rsidRPr="00B256D1">
        <w:rPr>
          <w:rFonts w:ascii="Times New Roman" w:hAnsi="Times New Roman"/>
          <w:spacing w:val="1"/>
          <w:sz w:val="24"/>
          <w:szCs w:val="24"/>
        </w:rPr>
        <w:t xml:space="preserve"> </w:t>
      </w:r>
      <w:r w:rsidRPr="00B256D1">
        <w:rPr>
          <w:rFonts w:ascii="Times New Roman" w:hAnsi="Times New Roman"/>
          <w:sz w:val="24"/>
          <w:szCs w:val="24"/>
        </w:rPr>
        <w:t>понимание</w:t>
      </w:r>
      <w:r w:rsidRPr="00B256D1">
        <w:rPr>
          <w:rFonts w:ascii="Times New Roman" w:hAnsi="Times New Roman"/>
          <w:spacing w:val="-1"/>
          <w:sz w:val="24"/>
          <w:szCs w:val="24"/>
        </w:rPr>
        <w:t xml:space="preserve"> </w:t>
      </w:r>
      <w:r w:rsidRPr="00B256D1">
        <w:rPr>
          <w:rFonts w:ascii="Times New Roman" w:hAnsi="Times New Roman"/>
          <w:sz w:val="24"/>
          <w:szCs w:val="24"/>
        </w:rPr>
        <w:t>роли</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3"/>
          <w:sz w:val="24"/>
          <w:szCs w:val="24"/>
        </w:rPr>
        <w:t xml:space="preserve"> </w:t>
      </w:r>
      <w:r w:rsidRPr="00B256D1">
        <w:rPr>
          <w:rFonts w:ascii="Times New Roman" w:hAnsi="Times New Roman"/>
          <w:sz w:val="24"/>
          <w:szCs w:val="24"/>
        </w:rPr>
        <w:t>значения</w:t>
      </w:r>
      <w:r w:rsidRPr="00B256D1">
        <w:rPr>
          <w:rFonts w:ascii="Times New Roman" w:hAnsi="Times New Roman"/>
          <w:spacing w:val="-3"/>
          <w:sz w:val="24"/>
          <w:szCs w:val="24"/>
        </w:rPr>
        <w:t xml:space="preserve"> </w:t>
      </w:r>
      <w:r w:rsidRPr="00B256D1">
        <w:rPr>
          <w:rFonts w:ascii="Times New Roman" w:hAnsi="Times New Roman"/>
          <w:sz w:val="24"/>
          <w:szCs w:val="24"/>
        </w:rPr>
        <w:t>художественной</w:t>
      </w:r>
      <w:r w:rsidRPr="00B256D1">
        <w:rPr>
          <w:rFonts w:ascii="Times New Roman" w:hAnsi="Times New Roman"/>
          <w:spacing w:val="3"/>
          <w:sz w:val="24"/>
          <w:szCs w:val="24"/>
        </w:rPr>
        <w:t xml:space="preserve"> </w:t>
      </w:r>
      <w:r w:rsidRPr="00B256D1">
        <w:rPr>
          <w:rFonts w:ascii="Times New Roman" w:hAnsi="Times New Roman"/>
          <w:sz w:val="24"/>
          <w:szCs w:val="24"/>
        </w:rPr>
        <w:t>деятельности</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жизни</w:t>
      </w:r>
      <w:r w:rsidRPr="00B256D1">
        <w:rPr>
          <w:rFonts w:ascii="Times New Roman" w:hAnsi="Times New Roman"/>
          <w:spacing w:val="-3"/>
          <w:sz w:val="24"/>
          <w:szCs w:val="24"/>
        </w:rPr>
        <w:t xml:space="preserve"> </w:t>
      </w:r>
      <w:r w:rsidRPr="00B256D1">
        <w:rPr>
          <w:rFonts w:ascii="Times New Roman" w:hAnsi="Times New Roman"/>
          <w:sz w:val="24"/>
          <w:szCs w:val="24"/>
        </w:rPr>
        <w:t>людей.</w:t>
      </w:r>
    </w:p>
    <w:p w14:paraId="1CF7094F" w14:textId="77777777" w:rsidR="00B256D1" w:rsidRPr="00B256D1" w:rsidRDefault="00B256D1" w:rsidP="00CC1F8A">
      <w:pPr>
        <w:pStyle w:val="a4"/>
        <w:tabs>
          <w:tab w:val="num" w:pos="709"/>
        </w:tabs>
        <w:ind w:left="0" w:right="154" w:firstLine="567"/>
        <w:rPr>
          <w:rFonts w:ascii="Times New Roman" w:hAnsi="Times New Roman"/>
          <w:sz w:val="24"/>
          <w:szCs w:val="24"/>
        </w:rPr>
      </w:pPr>
      <w:r w:rsidRPr="00B256D1">
        <w:rPr>
          <w:rFonts w:ascii="Times New Roman" w:hAnsi="Times New Roman"/>
          <w:sz w:val="24"/>
          <w:szCs w:val="24"/>
        </w:rPr>
        <w:t>Содержание предмета охватывает все основные виды визуально-пространственных искусств</w:t>
      </w:r>
      <w:r w:rsidRPr="00B256D1">
        <w:rPr>
          <w:rFonts w:ascii="Times New Roman" w:hAnsi="Times New Roman"/>
          <w:spacing w:val="1"/>
          <w:sz w:val="24"/>
          <w:szCs w:val="24"/>
        </w:rPr>
        <w:t xml:space="preserve"> </w:t>
      </w:r>
      <w:r w:rsidRPr="00B256D1">
        <w:rPr>
          <w:rFonts w:ascii="Times New Roman" w:hAnsi="Times New Roman"/>
          <w:sz w:val="24"/>
          <w:szCs w:val="24"/>
        </w:rPr>
        <w:t>(собственно</w:t>
      </w:r>
      <w:r w:rsidRPr="00B256D1">
        <w:rPr>
          <w:rFonts w:ascii="Times New Roman" w:hAnsi="Times New Roman"/>
          <w:spacing w:val="38"/>
          <w:sz w:val="24"/>
          <w:szCs w:val="24"/>
        </w:rPr>
        <w:t xml:space="preserve"> </w:t>
      </w:r>
      <w:r w:rsidRPr="00B256D1">
        <w:rPr>
          <w:rFonts w:ascii="Times New Roman" w:hAnsi="Times New Roman"/>
          <w:sz w:val="24"/>
          <w:szCs w:val="24"/>
        </w:rPr>
        <w:t>изобразительных):</w:t>
      </w:r>
      <w:r w:rsidRPr="00B256D1">
        <w:rPr>
          <w:rFonts w:ascii="Times New Roman" w:hAnsi="Times New Roman"/>
          <w:spacing w:val="37"/>
          <w:sz w:val="24"/>
          <w:szCs w:val="24"/>
        </w:rPr>
        <w:t xml:space="preserve"> </w:t>
      </w:r>
      <w:r w:rsidRPr="00B256D1">
        <w:rPr>
          <w:rFonts w:ascii="Times New Roman" w:hAnsi="Times New Roman"/>
          <w:sz w:val="24"/>
          <w:szCs w:val="24"/>
        </w:rPr>
        <w:t>начальные</w:t>
      </w:r>
      <w:r w:rsidRPr="00B256D1">
        <w:rPr>
          <w:rFonts w:ascii="Times New Roman" w:hAnsi="Times New Roman"/>
          <w:spacing w:val="36"/>
          <w:sz w:val="24"/>
          <w:szCs w:val="24"/>
        </w:rPr>
        <w:t xml:space="preserve"> </w:t>
      </w:r>
      <w:r w:rsidRPr="00B256D1">
        <w:rPr>
          <w:rFonts w:ascii="Times New Roman" w:hAnsi="Times New Roman"/>
          <w:sz w:val="24"/>
          <w:szCs w:val="24"/>
        </w:rPr>
        <w:t>основы</w:t>
      </w:r>
      <w:r w:rsidRPr="00B256D1">
        <w:rPr>
          <w:rFonts w:ascii="Times New Roman" w:hAnsi="Times New Roman"/>
          <w:spacing w:val="36"/>
          <w:sz w:val="24"/>
          <w:szCs w:val="24"/>
        </w:rPr>
        <w:t xml:space="preserve"> </w:t>
      </w:r>
      <w:r w:rsidRPr="00B256D1">
        <w:rPr>
          <w:rFonts w:ascii="Times New Roman" w:hAnsi="Times New Roman"/>
          <w:sz w:val="24"/>
          <w:szCs w:val="24"/>
        </w:rPr>
        <w:t>графики,</w:t>
      </w:r>
      <w:r w:rsidRPr="00B256D1">
        <w:rPr>
          <w:rFonts w:ascii="Times New Roman" w:hAnsi="Times New Roman"/>
          <w:spacing w:val="37"/>
          <w:sz w:val="24"/>
          <w:szCs w:val="24"/>
        </w:rPr>
        <w:t xml:space="preserve"> </w:t>
      </w:r>
      <w:r w:rsidRPr="00B256D1">
        <w:rPr>
          <w:rFonts w:ascii="Times New Roman" w:hAnsi="Times New Roman"/>
          <w:sz w:val="24"/>
          <w:szCs w:val="24"/>
        </w:rPr>
        <w:t>живописи</w:t>
      </w:r>
      <w:r w:rsidRPr="00B256D1">
        <w:rPr>
          <w:rFonts w:ascii="Times New Roman" w:hAnsi="Times New Roman"/>
          <w:spacing w:val="38"/>
          <w:sz w:val="24"/>
          <w:szCs w:val="24"/>
        </w:rPr>
        <w:t xml:space="preserve"> </w:t>
      </w:r>
      <w:r w:rsidRPr="00B256D1">
        <w:rPr>
          <w:rFonts w:ascii="Times New Roman" w:hAnsi="Times New Roman"/>
          <w:sz w:val="24"/>
          <w:szCs w:val="24"/>
        </w:rPr>
        <w:t>и</w:t>
      </w:r>
      <w:r w:rsidRPr="00B256D1">
        <w:rPr>
          <w:rFonts w:ascii="Times New Roman" w:hAnsi="Times New Roman"/>
          <w:spacing w:val="38"/>
          <w:sz w:val="24"/>
          <w:szCs w:val="24"/>
        </w:rPr>
        <w:t xml:space="preserve"> </w:t>
      </w:r>
      <w:r w:rsidRPr="00B256D1">
        <w:rPr>
          <w:rFonts w:ascii="Times New Roman" w:hAnsi="Times New Roman"/>
          <w:sz w:val="24"/>
          <w:szCs w:val="24"/>
        </w:rPr>
        <w:t>скульптуры,</w:t>
      </w:r>
    </w:p>
    <w:p w14:paraId="4C2CE667" w14:textId="77777777" w:rsidR="00B256D1" w:rsidRPr="00B256D1" w:rsidRDefault="00B256D1" w:rsidP="00CC1F8A">
      <w:pPr>
        <w:pStyle w:val="a4"/>
        <w:tabs>
          <w:tab w:val="num" w:pos="709"/>
        </w:tabs>
        <w:ind w:left="0" w:right="146" w:firstLine="567"/>
        <w:rPr>
          <w:rFonts w:ascii="Times New Roman" w:hAnsi="Times New Roman"/>
          <w:sz w:val="24"/>
          <w:szCs w:val="24"/>
        </w:rPr>
      </w:pPr>
      <w:r w:rsidRPr="00B256D1">
        <w:rPr>
          <w:rFonts w:ascii="Times New Roman" w:hAnsi="Times New Roman"/>
          <w:sz w:val="24"/>
          <w:szCs w:val="24"/>
        </w:rPr>
        <w:t>декоративно-прикладные</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народные</w:t>
      </w:r>
      <w:r w:rsidRPr="00B256D1">
        <w:rPr>
          <w:rFonts w:ascii="Times New Roman" w:hAnsi="Times New Roman"/>
          <w:spacing w:val="1"/>
          <w:sz w:val="24"/>
          <w:szCs w:val="24"/>
        </w:rPr>
        <w:t xml:space="preserve"> </w:t>
      </w:r>
      <w:r w:rsidRPr="00B256D1">
        <w:rPr>
          <w:rFonts w:ascii="Times New Roman" w:hAnsi="Times New Roman"/>
          <w:sz w:val="24"/>
          <w:szCs w:val="24"/>
        </w:rPr>
        <w:t>виды</w:t>
      </w:r>
      <w:r w:rsidRPr="00B256D1">
        <w:rPr>
          <w:rFonts w:ascii="Times New Roman" w:hAnsi="Times New Roman"/>
          <w:spacing w:val="1"/>
          <w:sz w:val="24"/>
          <w:szCs w:val="24"/>
        </w:rPr>
        <w:t xml:space="preserve"> </w:t>
      </w:r>
      <w:r w:rsidRPr="00B256D1">
        <w:rPr>
          <w:rFonts w:ascii="Times New Roman" w:hAnsi="Times New Roman"/>
          <w:sz w:val="24"/>
          <w:szCs w:val="24"/>
        </w:rPr>
        <w:t>искусства,</w:t>
      </w:r>
      <w:r w:rsidRPr="00B256D1">
        <w:rPr>
          <w:rFonts w:ascii="Times New Roman" w:hAnsi="Times New Roman"/>
          <w:spacing w:val="1"/>
          <w:sz w:val="24"/>
          <w:szCs w:val="24"/>
        </w:rPr>
        <w:t xml:space="preserve"> </w:t>
      </w:r>
      <w:r w:rsidRPr="00B256D1">
        <w:rPr>
          <w:rFonts w:ascii="Times New Roman" w:hAnsi="Times New Roman"/>
          <w:sz w:val="24"/>
          <w:szCs w:val="24"/>
        </w:rPr>
        <w:t>архитектуру</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дизайн.</w:t>
      </w:r>
      <w:r w:rsidRPr="00B256D1">
        <w:rPr>
          <w:rFonts w:ascii="Times New Roman" w:hAnsi="Times New Roman"/>
          <w:spacing w:val="1"/>
          <w:sz w:val="24"/>
          <w:szCs w:val="24"/>
        </w:rPr>
        <w:t xml:space="preserve"> </w:t>
      </w:r>
      <w:r w:rsidRPr="00B256D1">
        <w:rPr>
          <w:rFonts w:ascii="Times New Roman" w:hAnsi="Times New Roman"/>
          <w:sz w:val="24"/>
          <w:szCs w:val="24"/>
        </w:rPr>
        <w:t>Особое</w:t>
      </w:r>
      <w:r w:rsidRPr="00B256D1">
        <w:rPr>
          <w:rFonts w:ascii="Times New Roman" w:hAnsi="Times New Roman"/>
          <w:spacing w:val="1"/>
          <w:sz w:val="24"/>
          <w:szCs w:val="24"/>
        </w:rPr>
        <w:t xml:space="preserve"> </w:t>
      </w:r>
      <w:r w:rsidRPr="00B256D1">
        <w:rPr>
          <w:rFonts w:ascii="Times New Roman" w:hAnsi="Times New Roman"/>
          <w:sz w:val="24"/>
          <w:szCs w:val="24"/>
        </w:rPr>
        <w:t>внимание</w:t>
      </w:r>
      <w:r w:rsidRPr="00B256D1">
        <w:rPr>
          <w:rFonts w:ascii="Times New Roman" w:hAnsi="Times New Roman"/>
          <w:spacing w:val="1"/>
          <w:sz w:val="24"/>
          <w:szCs w:val="24"/>
        </w:rPr>
        <w:t xml:space="preserve"> </w:t>
      </w:r>
      <w:r w:rsidRPr="00B256D1">
        <w:rPr>
          <w:rFonts w:ascii="Times New Roman" w:hAnsi="Times New Roman"/>
          <w:sz w:val="24"/>
          <w:szCs w:val="24"/>
        </w:rPr>
        <w:t>уделено</w:t>
      </w:r>
      <w:r w:rsidRPr="00B256D1">
        <w:rPr>
          <w:rFonts w:ascii="Times New Roman" w:hAnsi="Times New Roman"/>
          <w:spacing w:val="1"/>
          <w:sz w:val="24"/>
          <w:szCs w:val="24"/>
        </w:rPr>
        <w:t xml:space="preserve"> </w:t>
      </w:r>
      <w:r w:rsidRPr="00B256D1">
        <w:rPr>
          <w:rFonts w:ascii="Times New Roman" w:hAnsi="Times New Roman"/>
          <w:sz w:val="24"/>
          <w:szCs w:val="24"/>
        </w:rPr>
        <w:t>развитию</w:t>
      </w:r>
      <w:r w:rsidRPr="00B256D1">
        <w:rPr>
          <w:rFonts w:ascii="Times New Roman" w:hAnsi="Times New Roman"/>
          <w:spacing w:val="1"/>
          <w:sz w:val="24"/>
          <w:szCs w:val="24"/>
        </w:rPr>
        <w:t xml:space="preserve"> </w:t>
      </w:r>
      <w:r w:rsidRPr="00B256D1">
        <w:rPr>
          <w:rFonts w:ascii="Times New Roman" w:hAnsi="Times New Roman"/>
          <w:sz w:val="24"/>
          <w:szCs w:val="24"/>
        </w:rPr>
        <w:t>эстетического</w:t>
      </w:r>
      <w:r w:rsidRPr="00B256D1">
        <w:rPr>
          <w:rFonts w:ascii="Times New Roman" w:hAnsi="Times New Roman"/>
          <w:spacing w:val="1"/>
          <w:sz w:val="24"/>
          <w:szCs w:val="24"/>
        </w:rPr>
        <w:t xml:space="preserve"> </w:t>
      </w:r>
      <w:r w:rsidRPr="00B256D1">
        <w:rPr>
          <w:rFonts w:ascii="Times New Roman" w:hAnsi="Times New Roman"/>
          <w:sz w:val="24"/>
          <w:szCs w:val="24"/>
        </w:rPr>
        <w:t>восприятия</w:t>
      </w:r>
      <w:r w:rsidRPr="00B256D1">
        <w:rPr>
          <w:rFonts w:ascii="Times New Roman" w:hAnsi="Times New Roman"/>
          <w:spacing w:val="1"/>
          <w:sz w:val="24"/>
          <w:szCs w:val="24"/>
        </w:rPr>
        <w:t xml:space="preserve"> </w:t>
      </w:r>
      <w:r w:rsidRPr="00B256D1">
        <w:rPr>
          <w:rFonts w:ascii="Times New Roman" w:hAnsi="Times New Roman"/>
          <w:sz w:val="24"/>
          <w:szCs w:val="24"/>
        </w:rPr>
        <w:t>природы,</w:t>
      </w:r>
      <w:r w:rsidRPr="00B256D1">
        <w:rPr>
          <w:rFonts w:ascii="Times New Roman" w:hAnsi="Times New Roman"/>
          <w:spacing w:val="1"/>
          <w:sz w:val="24"/>
          <w:szCs w:val="24"/>
        </w:rPr>
        <w:t xml:space="preserve"> </w:t>
      </w:r>
      <w:r w:rsidRPr="00B256D1">
        <w:rPr>
          <w:rFonts w:ascii="Times New Roman" w:hAnsi="Times New Roman"/>
          <w:sz w:val="24"/>
          <w:szCs w:val="24"/>
        </w:rPr>
        <w:t>восприятию</w:t>
      </w:r>
      <w:r w:rsidRPr="00B256D1">
        <w:rPr>
          <w:rFonts w:ascii="Times New Roman" w:hAnsi="Times New Roman"/>
          <w:spacing w:val="1"/>
          <w:sz w:val="24"/>
          <w:szCs w:val="24"/>
        </w:rPr>
        <w:t xml:space="preserve"> </w:t>
      </w:r>
      <w:r w:rsidRPr="00B256D1">
        <w:rPr>
          <w:rFonts w:ascii="Times New Roman" w:hAnsi="Times New Roman"/>
          <w:sz w:val="24"/>
          <w:szCs w:val="24"/>
        </w:rPr>
        <w:t>произведений</w:t>
      </w:r>
      <w:r w:rsidRPr="00B256D1">
        <w:rPr>
          <w:rFonts w:ascii="Times New Roman" w:hAnsi="Times New Roman"/>
          <w:spacing w:val="1"/>
          <w:sz w:val="24"/>
          <w:szCs w:val="24"/>
        </w:rPr>
        <w:t xml:space="preserve"> </w:t>
      </w:r>
      <w:r w:rsidRPr="00B256D1">
        <w:rPr>
          <w:rFonts w:ascii="Times New Roman" w:hAnsi="Times New Roman"/>
          <w:sz w:val="24"/>
          <w:szCs w:val="24"/>
        </w:rPr>
        <w:t>искусства</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формированию зрительских навыков, художественному восприятию предметно-бытовой культуры.</w:t>
      </w:r>
      <w:r w:rsidRPr="00B256D1">
        <w:rPr>
          <w:rFonts w:ascii="Times New Roman" w:hAnsi="Times New Roman"/>
          <w:spacing w:val="1"/>
          <w:sz w:val="24"/>
          <w:szCs w:val="24"/>
        </w:rPr>
        <w:t xml:space="preserve"> </w:t>
      </w:r>
      <w:r w:rsidRPr="00B256D1">
        <w:rPr>
          <w:rFonts w:ascii="Times New Roman" w:hAnsi="Times New Roman"/>
          <w:sz w:val="24"/>
          <w:szCs w:val="24"/>
        </w:rPr>
        <w:t>Для учащихся начальной школы большое значение также имеет восприятие произведений детского</w:t>
      </w:r>
      <w:r w:rsidRPr="00B256D1">
        <w:rPr>
          <w:rFonts w:ascii="Times New Roman" w:hAnsi="Times New Roman"/>
          <w:spacing w:val="1"/>
          <w:sz w:val="24"/>
          <w:szCs w:val="24"/>
        </w:rPr>
        <w:t xml:space="preserve"> </w:t>
      </w:r>
      <w:r w:rsidRPr="00B256D1">
        <w:rPr>
          <w:rFonts w:ascii="Times New Roman" w:hAnsi="Times New Roman"/>
          <w:sz w:val="24"/>
          <w:szCs w:val="24"/>
        </w:rPr>
        <w:t>творчества,</w:t>
      </w:r>
    </w:p>
    <w:p w14:paraId="718FDAED" w14:textId="77777777" w:rsidR="00B256D1" w:rsidRPr="00B256D1" w:rsidRDefault="00B256D1" w:rsidP="00CC1F8A">
      <w:pPr>
        <w:pStyle w:val="a4"/>
        <w:tabs>
          <w:tab w:val="num" w:pos="709"/>
        </w:tabs>
        <w:ind w:left="0" w:right="142" w:firstLine="567"/>
        <w:rPr>
          <w:rFonts w:ascii="Times New Roman" w:hAnsi="Times New Roman"/>
          <w:sz w:val="24"/>
          <w:szCs w:val="24"/>
        </w:rPr>
      </w:pPr>
      <w:r w:rsidRPr="00B256D1">
        <w:rPr>
          <w:rFonts w:ascii="Times New Roman" w:hAnsi="Times New Roman"/>
          <w:sz w:val="24"/>
          <w:szCs w:val="24"/>
        </w:rPr>
        <w:t>умение обсуждать и анализировать детские рисунки с позиций выраженного в них содержания,</w:t>
      </w:r>
      <w:r w:rsidRPr="00B256D1">
        <w:rPr>
          <w:rFonts w:ascii="Times New Roman" w:hAnsi="Times New Roman"/>
          <w:spacing w:val="-57"/>
          <w:sz w:val="24"/>
          <w:szCs w:val="24"/>
        </w:rPr>
        <w:t xml:space="preserve"> </w:t>
      </w:r>
      <w:r w:rsidRPr="00B256D1">
        <w:rPr>
          <w:rFonts w:ascii="Times New Roman" w:hAnsi="Times New Roman"/>
          <w:sz w:val="24"/>
          <w:szCs w:val="24"/>
        </w:rPr>
        <w:t>художественных</w:t>
      </w:r>
      <w:r w:rsidRPr="00B256D1">
        <w:rPr>
          <w:rFonts w:ascii="Times New Roman" w:hAnsi="Times New Roman"/>
          <w:spacing w:val="1"/>
          <w:sz w:val="24"/>
          <w:szCs w:val="24"/>
        </w:rPr>
        <w:t xml:space="preserve"> </w:t>
      </w:r>
      <w:r w:rsidRPr="00B256D1">
        <w:rPr>
          <w:rFonts w:ascii="Times New Roman" w:hAnsi="Times New Roman"/>
          <w:sz w:val="24"/>
          <w:szCs w:val="24"/>
        </w:rPr>
        <w:t>средств</w:t>
      </w:r>
      <w:r w:rsidRPr="00B256D1">
        <w:rPr>
          <w:rFonts w:ascii="Times New Roman" w:hAnsi="Times New Roman"/>
          <w:spacing w:val="1"/>
          <w:sz w:val="24"/>
          <w:szCs w:val="24"/>
        </w:rPr>
        <w:t xml:space="preserve"> </w:t>
      </w:r>
      <w:r w:rsidRPr="00B256D1">
        <w:rPr>
          <w:rFonts w:ascii="Times New Roman" w:hAnsi="Times New Roman"/>
          <w:sz w:val="24"/>
          <w:szCs w:val="24"/>
        </w:rPr>
        <w:t>выразительности,</w:t>
      </w:r>
      <w:r w:rsidRPr="00B256D1">
        <w:rPr>
          <w:rFonts w:ascii="Times New Roman" w:hAnsi="Times New Roman"/>
          <w:spacing w:val="1"/>
          <w:sz w:val="24"/>
          <w:szCs w:val="24"/>
        </w:rPr>
        <w:t xml:space="preserve"> </w:t>
      </w:r>
      <w:r w:rsidRPr="00B256D1">
        <w:rPr>
          <w:rFonts w:ascii="Times New Roman" w:hAnsi="Times New Roman"/>
          <w:sz w:val="24"/>
          <w:szCs w:val="24"/>
        </w:rPr>
        <w:t>соответствия</w:t>
      </w:r>
      <w:r w:rsidRPr="00B256D1">
        <w:rPr>
          <w:rFonts w:ascii="Times New Roman" w:hAnsi="Times New Roman"/>
          <w:spacing w:val="1"/>
          <w:sz w:val="24"/>
          <w:szCs w:val="24"/>
        </w:rPr>
        <w:t xml:space="preserve"> </w:t>
      </w:r>
      <w:r w:rsidRPr="00B256D1">
        <w:rPr>
          <w:rFonts w:ascii="Times New Roman" w:hAnsi="Times New Roman"/>
          <w:sz w:val="24"/>
          <w:szCs w:val="24"/>
        </w:rPr>
        <w:t>учебной</w:t>
      </w:r>
      <w:r w:rsidRPr="00B256D1">
        <w:rPr>
          <w:rFonts w:ascii="Times New Roman" w:hAnsi="Times New Roman"/>
          <w:spacing w:val="1"/>
          <w:sz w:val="24"/>
          <w:szCs w:val="24"/>
        </w:rPr>
        <w:t xml:space="preserve"> </w:t>
      </w:r>
      <w:r w:rsidRPr="00B256D1">
        <w:rPr>
          <w:rFonts w:ascii="Times New Roman" w:hAnsi="Times New Roman"/>
          <w:sz w:val="24"/>
          <w:szCs w:val="24"/>
        </w:rPr>
        <w:t>задачи,</w:t>
      </w:r>
      <w:r w:rsidRPr="00B256D1">
        <w:rPr>
          <w:rFonts w:ascii="Times New Roman" w:hAnsi="Times New Roman"/>
          <w:spacing w:val="1"/>
          <w:sz w:val="24"/>
          <w:szCs w:val="24"/>
        </w:rPr>
        <w:t xml:space="preserve"> </w:t>
      </w:r>
      <w:r w:rsidRPr="00B256D1">
        <w:rPr>
          <w:rFonts w:ascii="Times New Roman" w:hAnsi="Times New Roman"/>
          <w:sz w:val="24"/>
          <w:szCs w:val="24"/>
        </w:rPr>
        <w:t>поставленной</w:t>
      </w:r>
      <w:r w:rsidRPr="00B256D1">
        <w:rPr>
          <w:rFonts w:ascii="Times New Roman" w:hAnsi="Times New Roman"/>
          <w:spacing w:val="1"/>
          <w:sz w:val="24"/>
          <w:szCs w:val="24"/>
        </w:rPr>
        <w:t xml:space="preserve"> </w:t>
      </w:r>
      <w:r w:rsidRPr="00B256D1">
        <w:rPr>
          <w:rFonts w:ascii="Times New Roman" w:hAnsi="Times New Roman"/>
          <w:sz w:val="24"/>
          <w:szCs w:val="24"/>
        </w:rPr>
        <w:t>учителем.</w:t>
      </w:r>
      <w:r w:rsidRPr="00B256D1">
        <w:rPr>
          <w:rFonts w:ascii="Times New Roman" w:hAnsi="Times New Roman"/>
          <w:spacing w:val="1"/>
          <w:sz w:val="24"/>
          <w:szCs w:val="24"/>
        </w:rPr>
        <w:t xml:space="preserve"> </w:t>
      </w:r>
      <w:r w:rsidRPr="00B256D1">
        <w:rPr>
          <w:rFonts w:ascii="Times New Roman" w:hAnsi="Times New Roman"/>
          <w:sz w:val="24"/>
          <w:szCs w:val="24"/>
        </w:rPr>
        <w:t>Такая</w:t>
      </w:r>
      <w:r w:rsidRPr="00B256D1">
        <w:rPr>
          <w:rFonts w:ascii="Times New Roman" w:hAnsi="Times New Roman"/>
          <w:spacing w:val="-1"/>
          <w:sz w:val="24"/>
          <w:szCs w:val="24"/>
        </w:rPr>
        <w:t xml:space="preserve"> </w:t>
      </w:r>
      <w:r w:rsidRPr="00B256D1">
        <w:rPr>
          <w:rFonts w:ascii="Times New Roman" w:hAnsi="Times New Roman"/>
          <w:sz w:val="24"/>
          <w:szCs w:val="24"/>
        </w:rPr>
        <w:t>рефлексия</w:t>
      </w:r>
      <w:r w:rsidRPr="00B256D1">
        <w:rPr>
          <w:rFonts w:ascii="Times New Roman" w:hAnsi="Times New Roman"/>
          <w:spacing w:val="-1"/>
          <w:sz w:val="24"/>
          <w:szCs w:val="24"/>
        </w:rPr>
        <w:t xml:space="preserve"> </w:t>
      </w:r>
      <w:r w:rsidRPr="00B256D1">
        <w:rPr>
          <w:rFonts w:ascii="Times New Roman" w:hAnsi="Times New Roman"/>
          <w:sz w:val="24"/>
          <w:szCs w:val="24"/>
        </w:rPr>
        <w:t>детского творчества</w:t>
      </w:r>
      <w:r w:rsidRPr="00B256D1">
        <w:rPr>
          <w:rFonts w:ascii="Times New Roman" w:hAnsi="Times New Roman"/>
          <w:spacing w:val="-2"/>
          <w:sz w:val="24"/>
          <w:szCs w:val="24"/>
        </w:rPr>
        <w:t xml:space="preserve"> </w:t>
      </w:r>
      <w:r w:rsidRPr="00B256D1">
        <w:rPr>
          <w:rFonts w:ascii="Times New Roman" w:hAnsi="Times New Roman"/>
          <w:sz w:val="24"/>
          <w:szCs w:val="24"/>
        </w:rPr>
        <w:t>имеет</w:t>
      </w:r>
      <w:r w:rsidRPr="00B256D1">
        <w:rPr>
          <w:rFonts w:ascii="Times New Roman" w:hAnsi="Times New Roman"/>
          <w:spacing w:val="2"/>
          <w:sz w:val="24"/>
          <w:szCs w:val="24"/>
        </w:rPr>
        <w:t xml:space="preserve"> </w:t>
      </w:r>
      <w:r w:rsidRPr="00B256D1">
        <w:rPr>
          <w:rFonts w:ascii="Times New Roman" w:hAnsi="Times New Roman"/>
          <w:sz w:val="24"/>
          <w:szCs w:val="24"/>
        </w:rPr>
        <w:t>позитивный</w:t>
      </w:r>
      <w:r w:rsidRPr="00B256D1">
        <w:rPr>
          <w:rFonts w:ascii="Times New Roman" w:hAnsi="Times New Roman"/>
          <w:spacing w:val="-1"/>
          <w:sz w:val="24"/>
          <w:szCs w:val="24"/>
        </w:rPr>
        <w:t xml:space="preserve"> </w:t>
      </w:r>
      <w:r w:rsidRPr="00B256D1">
        <w:rPr>
          <w:rFonts w:ascii="Times New Roman" w:hAnsi="Times New Roman"/>
          <w:sz w:val="24"/>
          <w:szCs w:val="24"/>
        </w:rPr>
        <w:t>обучающий характер.</w:t>
      </w:r>
    </w:p>
    <w:p w14:paraId="36CEAA50" w14:textId="77777777" w:rsidR="00B256D1" w:rsidRPr="00B256D1" w:rsidRDefault="00B256D1" w:rsidP="00CC1F8A">
      <w:pPr>
        <w:pStyle w:val="a4"/>
        <w:tabs>
          <w:tab w:val="num" w:pos="709"/>
        </w:tabs>
        <w:spacing w:before="68"/>
        <w:ind w:left="0" w:right="143" w:firstLine="567"/>
        <w:rPr>
          <w:rFonts w:ascii="Times New Roman" w:hAnsi="Times New Roman"/>
          <w:sz w:val="24"/>
          <w:szCs w:val="24"/>
        </w:rPr>
      </w:pPr>
      <w:r w:rsidRPr="00B256D1">
        <w:rPr>
          <w:rFonts w:ascii="Times New Roman" w:hAnsi="Times New Roman"/>
          <w:sz w:val="24"/>
          <w:szCs w:val="24"/>
        </w:rPr>
        <w:t>Важнейшей</w:t>
      </w:r>
      <w:r w:rsidRPr="00B256D1">
        <w:rPr>
          <w:rFonts w:ascii="Times New Roman" w:hAnsi="Times New Roman"/>
          <w:spacing w:val="1"/>
          <w:sz w:val="24"/>
          <w:szCs w:val="24"/>
        </w:rPr>
        <w:t xml:space="preserve"> </w:t>
      </w:r>
      <w:r w:rsidRPr="00B256D1">
        <w:rPr>
          <w:rFonts w:ascii="Times New Roman" w:hAnsi="Times New Roman"/>
          <w:sz w:val="24"/>
          <w:szCs w:val="24"/>
        </w:rPr>
        <w:t>задачей</w:t>
      </w:r>
      <w:r w:rsidRPr="00B256D1">
        <w:rPr>
          <w:rFonts w:ascii="Times New Roman" w:hAnsi="Times New Roman"/>
          <w:spacing w:val="1"/>
          <w:sz w:val="24"/>
          <w:szCs w:val="24"/>
        </w:rPr>
        <w:t xml:space="preserve"> </w:t>
      </w:r>
      <w:r w:rsidRPr="00B256D1">
        <w:rPr>
          <w:rFonts w:ascii="Times New Roman" w:hAnsi="Times New Roman"/>
          <w:sz w:val="24"/>
          <w:szCs w:val="24"/>
        </w:rPr>
        <w:t>является</w:t>
      </w:r>
      <w:r w:rsidRPr="00B256D1">
        <w:rPr>
          <w:rFonts w:ascii="Times New Roman" w:hAnsi="Times New Roman"/>
          <w:spacing w:val="1"/>
          <w:sz w:val="24"/>
          <w:szCs w:val="24"/>
        </w:rPr>
        <w:t xml:space="preserve"> </w:t>
      </w:r>
      <w:r w:rsidRPr="00B256D1">
        <w:rPr>
          <w:rFonts w:ascii="Times New Roman" w:hAnsi="Times New Roman"/>
          <w:sz w:val="24"/>
          <w:szCs w:val="24"/>
        </w:rPr>
        <w:t>формирование</w:t>
      </w:r>
      <w:r w:rsidRPr="00B256D1">
        <w:rPr>
          <w:rFonts w:ascii="Times New Roman" w:hAnsi="Times New Roman"/>
          <w:spacing w:val="1"/>
          <w:sz w:val="24"/>
          <w:szCs w:val="24"/>
        </w:rPr>
        <w:t xml:space="preserve"> </w:t>
      </w:r>
      <w:r w:rsidRPr="00B256D1">
        <w:rPr>
          <w:rFonts w:ascii="Times New Roman" w:hAnsi="Times New Roman"/>
          <w:sz w:val="24"/>
          <w:szCs w:val="24"/>
        </w:rPr>
        <w:t>активного,</w:t>
      </w:r>
      <w:r w:rsidRPr="00B256D1">
        <w:rPr>
          <w:rFonts w:ascii="Times New Roman" w:hAnsi="Times New Roman"/>
          <w:spacing w:val="1"/>
          <w:sz w:val="24"/>
          <w:szCs w:val="24"/>
        </w:rPr>
        <w:t xml:space="preserve"> </w:t>
      </w:r>
      <w:r w:rsidRPr="00B256D1">
        <w:rPr>
          <w:rFonts w:ascii="Times New Roman" w:hAnsi="Times New Roman"/>
          <w:sz w:val="24"/>
          <w:szCs w:val="24"/>
        </w:rPr>
        <w:t>ценностного</w:t>
      </w:r>
      <w:r w:rsidRPr="00B256D1">
        <w:rPr>
          <w:rFonts w:ascii="Times New Roman" w:hAnsi="Times New Roman"/>
          <w:spacing w:val="1"/>
          <w:sz w:val="24"/>
          <w:szCs w:val="24"/>
        </w:rPr>
        <w:t xml:space="preserve"> </w:t>
      </w:r>
      <w:r w:rsidRPr="00B256D1">
        <w:rPr>
          <w:rFonts w:ascii="Times New Roman" w:hAnsi="Times New Roman"/>
          <w:sz w:val="24"/>
          <w:szCs w:val="24"/>
        </w:rPr>
        <w:t>отношения</w:t>
      </w:r>
      <w:r w:rsidRPr="00B256D1">
        <w:rPr>
          <w:rFonts w:ascii="Times New Roman" w:hAnsi="Times New Roman"/>
          <w:spacing w:val="1"/>
          <w:sz w:val="24"/>
          <w:szCs w:val="24"/>
        </w:rPr>
        <w:t xml:space="preserve"> </w:t>
      </w:r>
      <w:r w:rsidRPr="00B256D1">
        <w:rPr>
          <w:rFonts w:ascii="Times New Roman" w:hAnsi="Times New Roman"/>
          <w:sz w:val="24"/>
          <w:szCs w:val="24"/>
        </w:rPr>
        <w:t>к</w:t>
      </w:r>
      <w:r w:rsidRPr="00B256D1">
        <w:rPr>
          <w:rFonts w:ascii="Times New Roman" w:hAnsi="Times New Roman"/>
          <w:spacing w:val="1"/>
          <w:sz w:val="24"/>
          <w:szCs w:val="24"/>
        </w:rPr>
        <w:t xml:space="preserve"> </w:t>
      </w:r>
      <w:r w:rsidRPr="00B256D1">
        <w:rPr>
          <w:rFonts w:ascii="Times New Roman" w:hAnsi="Times New Roman"/>
          <w:sz w:val="24"/>
          <w:szCs w:val="24"/>
        </w:rPr>
        <w:t>истории</w:t>
      </w:r>
      <w:r w:rsidRPr="00B256D1">
        <w:rPr>
          <w:rFonts w:ascii="Times New Roman" w:hAnsi="Times New Roman"/>
          <w:spacing w:val="-57"/>
          <w:sz w:val="24"/>
          <w:szCs w:val="24"/>
        </w:rPr>
        <w:t xml:space="preserve"> </w:t>
      </w:r>
      <w:r w:rsidRPr="00B256D1">
        <w:rPr>
          <w:rFonts w:ascii="Times New Roman" w:hAnsi="Times New Roman"/>
          <w:sz w:val="24"/>
          <w:szCs w:val="24"/>
        </w:rPr>
        <w:t>отечественной культуры, выраженной в её архитектуре, изобразительном искусстве, в национальных</w:t>
      </w:r>
      <w:r w:rsidRPr="00B256D1">
        <w:rPr>
          <w:rFonts w:ascii="Times New Roman" w:hAnsi="Times New Roman"/>
          <w:spacing w:val="1"/>
          <w:sz w:val="24"/>
          <w:szCs w:val="24"/>
        </w:rPr>
        <w:t xml:space="preserve"> </w:t>
      </w:r>
      <w:r w:rsidRPr="00B256D1">
        <w:rPr>
          <w:rFonts w:ascii="Times New Roman" w:hAnsi="Times New Roman"/>
          <w:sz w:val="24"/>
          <w:szCs w:val="24"/>
        </w:rPr>
        <w:t>образах предметно-материальной</w:t>
      </w:r>
      <w:r w:rsidRPr="00B256D1">
        <w:rPr>
          <w:rFonts w:ascii="Times New Roman" w:hAnsi="Times New Roman"/>
          <w:spacing w:val="-3"/>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пространственной</w:t>
      </w:r>
      <w:r w:rsidRPr="00B256D1">
        <w:rPr>
          <w:rFonts w:ascii="Times New Roman" w:hAnsi="Times New Roman"/>
          <w:spacing w:val="-1"/>
          <w:sz w:val="24"/>
          <w:szCs w:val="24"/>
        </w:rPr>
        <w:t xml:space="preserve"> </w:t>
      </w:r>
      <w:r w:rsidRPr="00B256D1">
        <w:rPr>
          <w:rFonts w:ascii="Times New Roman" w:hAnsi="Times New Roman"/>
          <w:sz w:val="24"/>
          <w:szCs w:val="24"/>
        </w:rPr>
        <w:t>среды,</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2"/>
          <w:sz w:val="24"/>
          <w:szCs w:val="24"/>
        </w:rPr>
        <w:t xml:space="preserve"> </w:t>
      </w:r>
      <w:r w:rsidRPr="00B256D1">
        <w:rPr>
          <w:rFonts w:ascii="Times New Roman" w:hAnsi="Times New Roman"/>
          <w:sz w:val="24"/>
          <w:szCs w:val="24"/>
        </w:rPr>
        <w:t>понимании</w:t>
      </w:r>
      <w:r w:rsidRPr="00B256D1">
        <w:rPr>
          <w:rFonts w:ascii="Times New Roman" w:hAnsi="Times New Roman"/>
          <w:spacing w:val="-1"/>
          <w:sz w:val="24"/>
          <w:szCs w:val="24"/>
        </w:rPr>
        <w:t xml:space="preserve"> </w:t>
      </w:r>
      <w:r w:rsidRPr="00B256D1">
        <w:rPr>
          <w:rFonts w:ascii="Times New Roman" w:hAnsi="Times New Roman"/>
          <w:sz w:val="24"/>
          <w:szCs w:val="24"/>
        </w:rPr>
        <w:t>красоты</w:t>
      </w:r>
      <w:r w:rsidRPr="00B256D1">
        <w:rPr>
          <w:rFonts w:ascii="Times New Roman" w:hAnsi="Times New Roman"/>
          <w:spacing w:val="-1"/>
          <w:sz w:val="24"/>
          <w:szCs w:val="24"/>
        </w:rPr>
        <w:t xml:space="preserve"> </w:t>
      </w:r>
      <w:r w:rsidRPr="00B256D1">
        <w:rPr>
          <w:rFonts w:ascii="Times New Roman" w:hAnsi="Times New Roman"/>
          <w:sz w:val="24"/>
          <w:szCs w:val="24"/>
        </w:rPr>
        <w:t>человека.</w:t>
      </w:r>
    </w:p>
    <w:p w14:paraId="31688E6A" w14:textId="77777777" w:rsidR="00B256D1" w:rsidRPr="00B256D1" w:rsidRDefault="00B256D1" w:rsidP="00CC1F8A">
      <w:pPr>
        <w:pStyle w:val="a4"/>
        <w:tabs>
          <w:tab w:val="num" w:pos="709"/>
        </w:tabs>
        <w:spacing w:before="1"/>
        <w:ind w:left="0" w:right="145" w:firstLine="567"/>
        <w:rPr>
          <w:rFonts w:ascii="Times New Roman" w:hAnsi="Times New Roman"/>
          <w:sz w:val="24"/>
          <w:szCs w:val="24"/>
        </w:rPr>
      </w:pPr>
      <w:r w:rsidRPr="00B256D1">
        <w:rPr>
          <w:rFonts w:ascii="Times New Roman" w:hAnsi="Times New Roman"/>
          <w:sz w:val="24"/>
          <w:szCs w:val="24"/>
        </w:rPr>
        <w:t>Учебные темы, связанные с восприятием, могут быть реализованы как отдельные уроки, но</w:t>
      </w:r>
      <w:r w:rsidRPr="00B256D1">
        <w:rPr>
          <w:rFonts w:ascii="Times New Roman" w:hAnsi="Times New Roman"/>
          <w:spacing w:val="1"/>
          <w:sz w:val="24"/>
          <w:szCs w:val="24"/>
        </w:rPr>
        <w:t xml:space="preserve"> </w:t>
      </w:r>
      <w:r w:rsidRPr="00B256D1">
        <w:rPr>
          <w:rFonts w:ascii="Times New Roman" w:hAnsi="Times New Roman"/>
          <w:sz w:val="24"/>
          <w:szCs w:val="24"/>
        </w:rPr>
        <w:t>чаще всего следует объединять задачи восприятия с задачами практической творческой работы (при</w:t>
      </w:r>
      <w:r w:rsidRPr="00B256D1">
        <w:rPr>
          <w:rFonts w:ascii="Times New Roman" w:hAnsi="Times New Roman"/>
          <w:spacing w:val="1"/>
          <w:sz w:val="24"/>
          <w:szCs w:val="24"/>
        </w:rPr>
        <w:t xml:space="preserve"> </w:t>
      </w:r>
      <w:r w:rsidRPr="00B256D1">
        <w:rPr>
          <w:rFonts w:ascii="Times New Roman" w:hAnsi="Times New Roman"/>
          <w:sz w:val="24"/>
          <w:szCs w:val="24"/>
        </w:rPr>
        <w:t>сохранении учебного времени на восприятие произведений искусства и эстетического наблюдения</w:t>
      </w:r>
      <w:r w:rsidRPr="00B256D1">
        <w:rPr>
          <w:rFonts w:ascii="Times New Roman" w:hAnsi="Times New Roman"/>
          <w:spacing w:val="1"/>
          <w:sz w:val="24"/>
          <w:szCs w:val="24"/>
        </w:rPr>
        <w:t xml:space="preserve"> </w:t>
      </w:r>
      <w:r w:rsidRPr="00B256D1">
        <w:rPr>
          <w:rFonts w:ascii="Times New Roman" w:hAnsi="Times New Roman"/>
          <w:sz w:val="24"/>
          <w:szCs w:val="24"/>
        </w:rPr>
        <w:t>окружающей</w:t>
      </w:r>
      <w:r w:rsidRPr="00B256D1">
        <w:rPr>
          <w:rFonts w:ascii="Times New Roman" w:hAnsi="Times New Roman"/>
          <w:spacing w:val="-1"/>
          <w:sz w:val="24"/>
          <w:szCs w:val="24"/>
        </w:rPr>
        <w:t xml:space="preserve"> </w:t>
      </w:r>
      <w:r w:rsidRPr="00B256D1">
        <w:rPr>
          <w:rFonts w:ascii="Times New Roman" w:hAnsi="Times New Roman"/>
          <w:sz w:val="24"/>
          <w:szCs w:val="24"/>
        </w:rPr>
        <w:t>действительности).</w:t>
      </w:r>
    </w:p>
    <w:p w14:paraId="22AE3C8E" w14:textId="55D3C28C" w:rsidR="00B256D1" w:rsidRPr="00B256D1" w:rsidRDefault="00B256D1" w:rsidP="002F3A3F">
      <w:pPr>
        <w:pStyle w:val="a4"/>
        <w:tabs>
          <w:tab w:val="num" w:pos="709"/>
        </w:tabs>
        <w:ind w:left="0" w:right="140" w:firstLine="567"/>
        <w:rPr>
          <w:rFonts w:ascii="Times New Roman" w:hAnsi="Times New Roman"/>
          <w:sz w:val="24"/>
          <w:szCs w:val="24"/>
        </w:rPr>
      </w:pP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занятиях</w:t>
      </w:r>
      <w:r w:rsidRPr="00B256D1">
        <w:rPr>
          <w:rFonts w:ascii="Times New Roman" w:hAnsi="Times New Roman"/>
          <w:spacing w:val="1"/>
          <w:sz w:val="24"/>
          <w:szCs w:val="24"/>
        </w:rPr>
        <w:t xml:space="preserve"> </w:t>
      </w:r>
      <w:r w:rsidRPr="00B256D1">
        <w:rPr>
          <w:rFonts w:ascii="Times New Roman" w:hAnsi="Times New Roman"/>
          <w:sz w:val="24"/>
          <w:szCs w:val="24"/>
        </w:rPr>
        <w:t>учащиеся</w:t>
      </w:r>
      <w:r w:rsidRPr="00B256D1">
        <w:rPr>
          <w:rFonts w:ascii="Times New Roman" w:hAnsi="Times New Roman"/>
          <w:spacing w:val="1"/>
          <w:sz w:val="24"/>
          <w:szCs w:val="24"/>
        </w:rPr>
        <w:t xml:space="preserve"> </w:t>
      </w:r>
      <w:r w:rsidRPr="00B256D1">
        <w:rPr>
          <w:rFonts w:ascii="Times New Roman" w:hAnsi="Times New Roman"/>
          <w:sz w:val="24"/>
          <w:szCs w:val="24"/>
        </w:rPr>
        <w:t>знакомятся</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многообразием</w:t>
      </w:r>
      <w:r w:rsidRPr="00B256D1">
        <w:rPr>
          <w:rFonts w:ascii="Times New Roman" w:hAnsi="Times New Roman"/>
          <w:spacing w:val="1"/>
          <w:sz w:val="24"/>
          <w:szCs w:val="24"/>
        </w:rPr>
        <w:t xml:space="preserve"> </w:t>
      </w:r>
      <w:r w:rsidRPr="00B256D1">
        <w:rPr>
          <w:rFonts w:ascii="Times New Roman" w:hAnsi="Times New Roman"/>
          <w:sz w:val="24"/>
          <w:szCs w:val="24"/>
        </w:rPr>
        <w:t>видов</w:t>
      </w:r>
      <w:r w:rsidRPr="00B256D1">
        <w:rPr>
          <w:rFonts w:ascii="Times New Roman" w:hAnsi="Times New Roman"/>
          <w:spacing w:val="1"/>
          <w:sz w:val="24"/>
          <w:szCs w:val="24"/>
        </w:rPr>
        <w:t xml:space="preserve"> </w:t>
      </w:r>
      <w:r w:rsidRPr="00B256D1">
        <w:rPr>
          <w:rFonts w:ascii="Times New Roman" w:hAnsi="Times New Roman"/>
          <w:sz w:val="24"/>
          <w:szCs w:val="24"/>
        </w:rPr>
        <w:t>художественной</w:t>
      </w:r>
      <w:r w:rsidRPr="00B256D1">
        <w:rPr>
          <w:rFonts w:ascii="Times New Roman" w:hAnsi="Times New Roman"/>
          <w:spacing w:val="1"/>
          <w:sz w:val="24"/>
          <w:szCs w:val="24"/>
        </w:rPr>
        <w:t xml:space="preserve"> </w:t>
      </w:r>
      <w:r w:rsidRPr="00B256D1">
        <w:rPr>
          <w:rFonts w:ascii="Times New Roman" w:hAnsi="Times New Roman"/>
          <w:sz w:val="24"/>
          <w:szCs w:val="24"/>
        </w:rPr>
        <w:t>деятельности</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57"/>
          <w:sz w:val="24"/>
          <w:szCs w:val="24"/>
        </w:rPr>
        <w:t xml:space="preserve"> </w:t>
      </w:r>
      <w:r w:rsidRPr="00B256D1">
        <w:rPr>
          <w:rFonts w:ascii="Times New Roman" w:hAnsi="Times New Roman"/>
          <w:sz w:val="24"/>
          <w:szCs w:val="24"/>
        </w:rPr>
        <w:t>технически</w:t>
      </w:r>
      <w:r w:rsidRPr="00B256D1">
        <w:rPr>
          <w:rFonts w:ascii="Times New Roman" w:hAnsi="Times New Roman"/>
          <w:spacing w:val="1"/>
          <w:sz w:val="24"/>
          <w:szCs w:val="24"/>
        </w:rPr>
        <w:t xml:space="preserve"> </w:t>
      </w:r>
      <w:r w:rsidRPr="00B256D1">
        <w:rPr>
          <w:rFonts w:ascii="Times New Roman" w:hAnsi="Times New Roman"/>
          <w:sz w:val="24"/>
          <w:szCs w:val="24"/>
        </w:rPr>
        <w:t>доступным</w:t>
      </w:r>
      <w:r w:rsidRPr="00B256D1">
        <w:rPr>
          <w:rFonts w:ascii="Times New Roman" w:hAnsi="Times New Roman"/>
          <w:spacing w:val="1"/>
          <w:sz w:val="24"/>
          <w:szCs w:val="24"/>
        </w:rPr>
        <w:t xml:space="preserve"> </w:t>
      </w:r>
      <w:r w:rsidRPr="00B256D1">
        <w:rPr>
          <w:rFonts w:ascii="Times New Roman" w:hAnsi="Times New Roman"/>
          <w:sz w:val="24"/>
          <w:szCs w:val="24"/>
        </w:rPr>
        <w:t>разнообразием</w:t>
      </w:r>
      <w:r w:rsidRPr="00B256D1">
        <w:rPr>
          <w:rFonts w:ascii="Times New Roman" w:hAnsi="Times New Roman"/>
          <w:spacing w:val="1"/>
          <w:sz w:val="24"/>
          <w:szCs w:val="24"/>
        </w:rPr>
        <w:t xml:space="preserve"> </w:t>
      </w:r>
      <w:r w:rsidRPr="00B256D1">
        <w:rPr>
          <w:rFonts w:ascii="Times New Roman" w:hAnsi="Times New Roman"/>
          <w:sz w:val="24"/>
          <w:szCs w:val="24"/>
        </w:rPr>
        <w:t>художественных</w:t>
      </w:r>
      <w:r w:rsidRPr="00B256D1">
        <w:rPr>
          <w:rFonts w:ascii="Times New Roman" w:hAnsi="Times New Roman"/>
          <w:spacing w:val="1"/>
          <w:sz w:val="24"/>
          <w:szCs w:val="24"/>
        </w:rPr>
        <w:t xml:space="preserve"> </w:t>
      </w:r>
      <w:r w:rsidRPr="00B256D1">
        <w:rPr>
          <w:rFonts w:ascii="Times New Roman" w:hAnsi="Times New Roman"/>
          <w:sz w:val="24"/>
          <w:szCs w:val="24"/>
        </w:rPr>
        <w:t>материалов.</w:t>
      </w:r>
      <w:r w:rsidR="002F3A3F">
        <w:rPr>
          <w:rFonts w:ascii="Times New Roman" w:hAnsi="Times New Roman"/>
          <w:sz w:val="24"/>
          <w:szCs w:val="24"/>
          <w:lang w:val="ru-RU"/>
        </w:rPr>
        <w:t xml:space="preserve"> </w:t>
      </w:r>
      <w:r w:rsidRPr="00B256D1">
        <w:rPr>
          <w:rFonts w:ascii="Times New Roman" w:hAnsi="Times New Roman"/>
          <w:sz w:val="24"/>
          <w:szCs w:val="24"/>
        </w:rPr>
        <w:t>Практическая</w:t>
      </w:r>
      <w:r w:rsidRPr="00B256D1">
        <w:rPr>
          <w:rFonts w:ascii="Times New Roman" w:hAnsi="Times New Roman"/>
          <w:spacing w:val="1"/>
          <w:sz w:val="24"/>
          <w:szCs w:val="24"/>
        </w:rPr>
        <w:t xml:space="preserve"> </w:t>
      </w:r>
      <w:r w:rsidRPr="00B256D1">
        <w:rPr>
          <w:rFonts w:ascii="Times New Roman" w:hAnsi="Times New Roman"/>
          <w:sz w:val="24"/>
          <w:szCs w:val="24"/>
        </w:rPr>
        <w:t>художественно-</w:t>
      </w:r>
      <w:r w:rsidRPr="00B256D1">
        <w:rPr>
          <w:rFonts w:ascii="Times New Roman" w:hAnsi="Times New Roman"/>
          <w:spacing w:val="1"/>
          <w:sz w:val="24"/>
          <w:szCs w:val="24"/>
        </w:rPr>
        <w:t xml:space="preserve"> </w:t>
      </w:r>
      <w:r w:rsidRPr="00B256D1">
        <w:rPr>
          <w:rFonts w:ascii="Times New Roman" w:hAnsi="Times New Roman"/>
          <w:sz w:val="24"/>
          <w:szCs w:val="24"/>
        </w:rPr>
        <w:t>творческая</w:t>
      </w:r>
      <w:r w:rsidR="002F3A3F">
        <w:rPr>
          <w:rFonts w:ascii="Times New Roman" w:hAnsi="Times New Roman"/>
          <w:sz w:val="24"/>
          <w:szCs w:val="24"/>
          <w:lang w:val="ru-RU"/>
        </w:rPr>
        <w:t xml:space="preserve"> д</w:t>
      </w:r>
      <w:r w:rsidRPr="00B256D1">
        <w:rPr>
          <w:rFonts w:ascii="Times New Roman" w:hAnsi="Times New Roman"/>
          <w:sz w:val="24"/>
          <w:szCs w:val="24"/>
        </w:rPr>
        <w:t>еятельность</w:t>
      </w:r>
      <w:r w:rsidRPr="00B256D1">
        <w:rPr>
          <w:rFonts w:ascii="Times New Roman" w:hAnsi="Times New Roman"/>
          <w:spacing w:val="1"/>
          <w:sz w:val="24"/>
          <w:szCs w:val="24"/>
        </w:rPr>
        <w:t xml:space="preserve"> </w:t>
      </w:r>
      <w:r w:rsidRPr="00B256D1">
        <w:rPr>
          <w:rFonts w:ascii="Times New Roman" w:hAnsi="Times New Roman"/>
          <w:sz w:val="24"/>
          <w:szCs w:val="24"/>
        </w:rPr>
        <w:t>занимает</w:t>
      </w:r>
      <w:r w:rsidRPr="00B256D1">
        <w:rPr>
          <w:rFonts w:ascii="Times New Roman" w:hAnsi="Times New Roman"/>
          <w:spacing w:val="1"/>
          <w:sz w:val="24"/>
          <w:szCs w:val="24"/>
        </w:rPr>
        <w:t xml:space="preserve"> </w:t>
      </w:r>
      <w:r w:rsidRPr="00B256D1">
        <w:rPr>
          <w:rFonts w:ascii="Times New Roman" w:hAnsi="Times New Roman"/>
          <w:sz w:val="24"/>
          <w:szCs w:val="24"/>
        </w:rPr>
        <w:t>приоритетное</w:t>
      </w:r>
      <w:r w:rsidRPr="00B256D1">
        <w:rPr>
          <w:rFonts w:ascii="Times New Roman" w:hAnsi="Times New Roman"/>
          <w:spacing w:val="1"/>
          <w:sz w:val="24"/>
          <w:szCs w:val="24"/>
        </w:rPr>
        <w:t xml:space="preserve"> </w:t>
      </w:r>
      <w:r w:rsidRPr="00B256D1">
        <w:rPr>
          <w:rFonts w:ascii="Times New Roman" w:hAnsi="Times New Roman"/>
          <w:sz w:val="24"/>
          <w:szCs w:val="24"/>
        </w:rPr>
        <w:t>пространство</w:t>
      </w:r>
      <w:r w:rsidRPr="00B256D1">
        <w:rPr>
          <w:rFonts w:ascii="Times New Roman" w:hAnsi="Times New Roman"/>
          <w:spacing w:val="1"/>
          <w:sz w:val="24"/>
          <w:szCs w:val="24"/>
        </w:rPr>
        <w:t xml:space="preserve"> </w:t>
      </w:r>
      <w:r w:rsidRPr="00B256D1">
        <w:rPr>
          <w:rFonts w:ascii="Times New Roman" w:hAnsi="Times New Roman"/>
          <w:sz w:val="24"/>
          <w:szCs w:val="24"/>
        </w:rPr>
        <w:t>учебного</w:t>
      </w:r>
      <w:r w:rsidRPr="00B256D1">
        <w:rPr>
          <w:rFonts w:ascii="Times New Roman" w:hAnsi="Times New Roman"/>
          <w:spacing w:val="1"/>
          <w:sz w:val="24"/>
          <w:szCs w:val="24"/>
        </w:rPr>
        <w:t xml:space="preserve"> </w:t>
      </w:r>
      <w:r w:rsidRPr="00B256D1">
        <w:rPr>
          <w:rFonts w:ascii="Times New Roman" w:hAnsi="Times New Roman"/>
          <w:sz w:val="24"/>
          <w:szCs w:val="24"/>
        </w:rPr>
        <w:t>времени.</w:t>
      </w:r>
      <w:r w:rsidRPr="00B256D1">
        <w:rPr>
          <w:rFonts w:ascii="Times New Roman" w:hAnsi="Times New Roman"/>
          <w:spacing w:val="1"/>
          <w:sz w:val="24"/>
          <w:szCs w:val="24"/>
        </w:rPr>
        <w:t xml:space="preserve"> </w:t>
      </w:r>
      <w:r w:rsidRPr="00B256D1">
        <w:rPr>
          <w:rFonts w:ascii="Times New Roman" w:hAnsi="Times New Roman"/>
          <w:sz w:val="24"/>
          <w:szCs w:val="24"/>
        </w:rPr>
        <w:t>При</w:t>
      </w:r>
      <w:r w:rsidRPr="00B256D1">
        <w:rPr>
          <w:rFonts w:ascii="Times New Roman" w:hAnsi="Times New Roman"/>
          <w:spacing w:val="1"/>
          <w:sz w:val="24"/>
          <w:szCs w:val="24"/>
        </w:rPr>
        <w:t xml:space="preserve"> </w:t>
      </w:r>
      <w:r w:rsidRPr="00B256D1">
        <w:rPr>
          <w:rFonts w:ascii="Times New Roman" w:hAnsi="Times New Roman"/>
          <w:sz w:val="24"/>
          <w:szCs w:val="24"/>
        </w:rPr>
        <w:t>опоре</w:t>
      </w:r>
      <w:r w:rsidRPr="00B256D1">
        <w:rPr>
          <w:rFonts w:ascii="Times New Roman" w:hAnsi="Times New Roman"/>
          <w:spacing w:val="6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восприятие</w:t>
      </w:r>
      <w:r w:rsidRPr="00B256D1">
        <w:rPr>
          <w:rFonts w:ascii="Times New Roman" w:hAnsi="Times New Roman"/>
          <w:spacing w:val="1"/>
          <w:sz w:val="24"/>
          <w:szCs w:val="24"/>
        </w:rPr>
        <w:t xml:space="preserve"> </w:t>
      </w:r>
      <w:r w:rsidRPr="00B256D1">
        <w:rPr>
          <w:rFonts w:ascii="Times New Roman" w:hAnsi="Times New Roman"/>
          <w:sz w:val="24"/>
          <w:szCs w:val="24"/>
        </w:rPr>
        <w:t>произведений</w:t>
      </w:r>
      <w:r w:rsidRPr="00B256D1">
        <w:rPr>
          <w:rFonts w:ascii="Times New Roman" w:hAnsi="Times New Roman"/>
          <w:spacing w:val="1"/>
          <w:sz w:val="24"/>
          <w:szCs w:val="24"/>
        </w:rPr>
        <w:t xml:space="preserve"> </w:t>
      </w:r>
      <w:r w:rsidRPr="00B256D1">
        <w:rPr>
          <w:rFonts w:ascii="Times New Roman" w:hAnsi="Times New Roman"/>
          <w:sz w:val="24"/>
          <w:szCs w:val="24"/>
        </w:rPr>
        <w:t>искусства</w:t>
      </w:r>
      <w:r w:rsidRPr="00B256D1">
        <w:rPr>
          <w:rFonts w:ascii="Times New Roman" w:hAnsi="Times New Roman"/>
          <w:spacing w:val="1"/>
          <w:sz w:val="24"/>
          <w:szCs w:val="24"/>
        </w:rPr>
        <w:t xml:space="preserve"> </w:t>
      </w:r>
      <w:r w:rsidRPr="00B256D1">
        <w:rPr>
          <w:rFonts w:ascii="Times New Roman" w:hAnsi="Times New Roman"/>
          <w:sz w:val="24"/>
          <w:szCs w:val="24"/>
        </w:rPr>
        <w:t>художественно-эстетическое</w:t>
      </w:r>
      <w:r w:rsidRPr="00B256D1">
        <w:rPr>
          <w:rFonts w:ascii="Times New Roman" w:hAnsi="Times New Roman"/>
          <w:spacing w:val="1"/>
          <w:sz w:val="24"/>
          <w:szCs w:val="24"/>
        </w:rPr>
        <w:t xml:space="preserve"> </w:t>
      </w:r>
      <w:r w:rsidRPr="00B256D1">
        <w:rPr>
          <w:rFonts w:ascii="Times New Roman" w:hAnsi="Times New Roman"/>
          <w:sz w:val="24"/>
          <w:szCs w:val="24"/>
        </w:rPr>
        <w:t>отношение</w:t>
      </w:r>
      <w:r w:rsidRPr="00B256D1">
        <w:rPr>
          <w:rFonts w:ascii="Times New Roman" w:hAnsi="Times New Roman"/>
          <w:spacing w:val="1"/>
          <w:sz w:val="24"/>
          <w:szCs w:val="24"/>
        </w:rPr>
        <w:t xml:space="preserve"> </w:t>
      </w:r>
      <w:r w:rsidRPr="00B256D1">
        <w:rPr>
          <w:rFonts w:ascii="Times New Roman" w:hAnsi="Times New Roman"/>
          <w:sz w:val="24"/>
          <w:szCs w:val="24"/>
        </w:rPr>
        <w:t>к</w:t>
      </w:r>
      <w:r w:rsidRPr="00B256D1">
        <w:rPr>
          <w:rFonts w:ascii="Times New Roman" w:hAnsi="Times New Roman"/>
          <w:spacing w:val="1"/>
          <w:sz w:val="24"/>
          <w:szCs w:val="24"/>
        </w:rPr>
        <w:t xml:space="preserve"> </w:t>
      </w:r>
      <w:r w:rsidRPr="00B256D1">
        <w:rPr>
          <w:rFonts w:ascii="Times New Roman" w:hAnsi="Times New Roman"/>
          <w:sz w:val="24"/>
          <w:szCs w:val="24"/>
        </w:rPr>
        <w:t>миру</w:t>
      </w:r>
      <w:r w:rsidRPr="00B256D1">
        <w:rPr>
          <w:rFonts w:ascii="Times New Roman" w:hAnsi="Times New Roman"/>
          <w:spacing w:val="1"/>
          <w:sz w:val="24"/>
          <w:szCs w:val="24"/>
        </w:rPr>
        <w:t xml:space="preserve"> </w:t>
      </w:r>
      <w:r w:rsidRPr="00B256D1">
        <w:rPr>
          <w:rFonts w:ascii="Times New Roman" w:hAnsi="Times New Roman"/>
          <w:sz w:val="24"/>
          <w:szCs w:val="24"/>
        </w:rPr>
        <w:t>формируется</w:t>
      </w:r>
      <w:r w:rsidRPr="00B256D1">
        <w:rPr>
          <w:rFonts w:ascii="Times New Roman" w:hAnsi="Times New Roman"/>
          <w:spacing w:val="1"/>
          <w:sz w:val="24"/>
          <w:szCs w:val="24"/>
        </w:rPr>
        <w:t xml:space="preserve"> </w:t>
      </w:r>
      <w:r w:rsidRPr="00B256D1">
        <w:rPr>
          <w:rFonts w:ascii="Times New Roman" w:hAnsi="Times New Roman"/>
          <w:sz w:val="24"/>
          <w:szCs w:val="24"/>
        </w:rPr>
        <w:t>прежде</w:t>
      </w:r>
      <w:r w:rsidRPr="00B256D1">
        <w:rPr>
          <w:rFonts w:ascii="Times New Roman" w:hAnsi="Times New Roman"/>
          <w:spacing w:val="1"/>
          <w:sz w:val="24"/>
          <w:szCs w:val="24"/>
        </w:rPr>
        <w:t xml:space="preserve"> </w:t>
      </w:r>
      <w:r w:rsidRPr="00B256D1">
        <w:rPr>
          <w:rFonts w:ascii="Times New Roman" w:hAnsi="Times New Roman"/>
          <w:sz w:val="24"/>
          <w:szCs w:val="24"/>
        </w:rPr>
        <w:t>всего</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собственной</w:t>
      </w:r>
      <w:r w:rsidRPr="00B256D1">
        <w:rPr>
          <w:rFonts w:ascii="Times New Roman" w:hAnsi="Times New Roman"/>
          <w:spacing w:val="1"/>
          <w:sz w:val="24"/>
          <w:szCs w:val="24"/>
        </w:rPr>
        <w:t xml:space="preserve"> </w:t>
      </w:r>
      <w:r w:rsidRPr="00B256D1">
        <w:rPr>
          <w:rFonts w:ascii="Times New Roman" w:hAnsi="Times New Roman"/>
          <w:sz w:val="24"/>
          <w:szCs w:val="24"/>
        </w:rPr>
        <w:t>художественной</w:t>
      </w:r>
      <w:r w:rsidRPr="00B256D1">
        <w:rPr>
          <w:rFonts w:ascii="Times New Roman" w:hAnsi="Times New Roman"/>
          <w:spacing w:val="1"/>
          <w:sz w:val="24"/>
          <w:szCs w:val="24"/>
        </w:rPr>
        <w:t xml:space="preserve"> </w:t>
      </w:r>
      <w:r w:rsidRPr="00B256D1">
        <w:rPr>
          <w:rFonts w:ascii="Times New Roman" w:hAnsi="Times New Roman"/>
          <w:sz w:val="24"/>
          <w:szCs w:val="24"/>
        </w:rPr>
        <w:t>деятельности,</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процессе</w:t>
      </w:r>
      <w:r w:rsidRPr="00B256D1">
        <w:rPr>
          <w:rFonts w:ascii="Times New Roman" w:hAnsi="Times New Roman"/>
          <w:spacing w:val="1"/>
          <w:sz w:val="24"/>
          <w:szCs w:val="24"/>
        </w:rPr>
        <w:t xml:space="preserve"> </w:t>
      </w:r>
      <w:r w:rsidRPr="00B256D1">
        <w:rPr>
          <w:rFonts w:ascii="Times New Roman" w:hAnsi="Times New Roman"/>
          <w:sz w:val="24"/>
          <w:szCs w:val="24"/>
        </w:rPr>
        <w:t>практического</w:t>
      </w:r>
      <w:r w:rsidRPr="00B256D1">
        <w:rPr>
          <w:rFonts w:ascii="Times New Roman" w:hAnsi="Times New Roman"/>
          <w:spacing w:val="1"/>
          <w:sz w:val="24"/>
          <w:szCs w:val="24"/>
        </w:rPr>
        <w:t xml:space="preserve"> </w:t>
      </w:r>
      <w:r w:rsidRPr="00B256D1">
        <w:rPr>
          <w:rFonts w:ascii="Times New Roman" w:hAnsi="Times New Roman"/>
          <w:sz w:val="24"/>
          <w:szCs w:val="24"/>
        </w:rPr>
        <w:t>решения</w:t>
      </w:r>
      <w:r w:rsidRPr="00B256D1">
        <w:rPr>
          <w:rFonts w:ascii="Times New Roman" w:hAnsi="Times New Roman"/>
          <w:spacing w:val="1"/>
          <w:sz w:val="24"/>
          <w:szCs w:val="24"/>
        </w:rPr>
        <w:t xml:space="preserve"> </w:t>
      </w:r>
      <w:r w:rsidRPr="00B256D1">
        <w:rPr>
          <w:rFonts w:ascii="Times New Roman" w:hAnsi="Times New Roman"/>
          <w:sz w:val="24"/>
          <w:szCs w:val="24"/>
        </w:rPr>
        <w:t>художественно-</w:t>
      </w:r>
      <w:r w:rsidRPr="00B256D1">
        <w:rPr>
          <w:rFonts w:ascii="Times New Roman" w:hAnsi="Times New Roman"/>
          <w:sz w:val="24"/>
          <w:szCs w:val="24"/>
        </w:rPr>
        <w:lastRenderedPageBreak/>
        <w:t>творческих</w:t>
      </w:r>
      <w:r w:rsidRPr="00B256D1">
        <w:rPr>
          <w:rFonts w:ascii="Times New Roman" w:hAnsi="Times New Roman"/>
          <w:spacing w:val="1"/>
          <w:sz w:val="24"/>
          <w:szCs w:val="24"/>
        </w:rPr>
        <w:t xml:space="preserve"> </w:t>
      </w:r>
      <w:r w:rsidRPr="00B256D1">
        <w:rPr>
          <w:rFonts w:ascii="Times New Roman" w:hAnsi="Times New Roman"/>
          <w:sz w:val="24"/>
          <w:szCs w:val="24"/>
        </w:rPr>
        <w:t>задач.</w:t>
      </w:r>
    </w:p>
    <w:p w14:paraId="1155D3BA" w14:textId="77777777" w:rsidR="00B256D1" w:rsidRPr="00B256D1" w:rsidRDefault="00B256D1" w:rsidP="00CC1F8A">
      <w:pPr>
        <w:pStyle w:val="a4"/>
        <w:tabs>
          <w:tab w:val="num" w:pos="709"/>
        </w:tabs>
        <w:ind w:left="0" w:right="141" w:firstLine="567"/>
        <w:rPr>
          <w:rFonts w:ascii="Times New Roman" w:hAnsi="Times New Roman"/>
          <w:sz w:val="24"/>
          <w:szCs w:val="24"/>
        </w:rPr>
      </w:pPr>
      <w:r w:rsidRPr="00B256D1">
        <w:rPr>
          <w:rFonts w:ascii="Times New Roman" w:hAnsi="Times New Roman"/>
          <w:sz w:val="24"/>
          <w:szCs w:val="24"/>
        </w:rPr>
        <w:t>Рабочая программа учитывает психолого-возрастные особенности развития детей 7—8 лет, при</w:t>
      </w:r>
      <w:r w:rsidRPr="00B256D1">
        <w:rPr>
          <w:rFonts w:ascii="Times New Roman" w:hAnsi="Times New Roman"/>
          <w:spacing w:val="-57"/>
          <w:sz w:val="24"/>
          <w:szCs w:val="24"/>
        </w:rPr>
        <w:t xml:space="preserve"> </w:t>
      </w:r>
      <w:r w:rsidRPr="00B256D1">
        <w:rPr>
          <w:rFonts w:ascii="Times New Roman" w:hAnsi="Times New Roman"/>
          <w:sz w:val="24"/>
          <w:szCs w:val="24"/>
        </w:rPr>
        <w:t>этом содержание занятий может быть адаптировано с учётом индивидуальных качеств обучающихся,</w:t>
      </w:r>
      <w:r w:rsidRPr="00B256D1">
        <w:rPr>
          <w:rFonts w:ascii="Times New Roman" w:hAnsi="Times New Roman"/>
          <w:spacing w:val="1"/>
          <w:sz w:val="24"/>
          <w:szCs w:val="24"/>
        </w:rPr>
        <w:t xml:space="preserve"> </w:t>
      </w:r>
      <w:r w:rsidRPr="00B256D1">
        <w:rPr>
          <w:rFonts w:ascii="Times New Roman" w:hAnsi="Times New Roman"/>
          <w:sz w:val="24"/>
          <w:szCs w:val="24"/>
        </w:rPr>
        <w:t>как</w:t>
      </w:r>
      <w:r w:rsidRPr="00B256D1">
        <w:rPr>
          <w:rFonts w:ascii="Times New Roman" w:hAnsi="Times New Roman"/>
          <w:spacing w:val="-1"/>
          <w:sz w:val="24"/>
          <w:szCs w:val="24"/>
        </w:rPr>
        <w:t xml:space="preserve"> </w:t>
      </w:r>
      <w:r w:rsidRPr="00B256D1">
        <w:rPr>
          <w:rFonts w:ascii="Times New Roman" w:hAnsi="Times New Roman"/>
          <w:sz w:val="24"/>
          <w:szCs w:val="24"/>
        </w:rPr>
        <w:t>для</w:t>
      </w:r>
      <w:r w:rsidRPr="00B256D1">
        <w:rPr>
          <w:rFonts w:ascii="Times New Roman" w:hAnsi="Times New Roman"/>
          <w:spacing w:val="-1"/>
          <w:sz w:val="24"/>
          <w:szCs w:val="24"/>
        </w:rPr>
        <w:t xml:space="preserve"> </w:t>
      </w:r>
      <w:r w:rsidRPr="00B256D1">
        <w:rPr>
          <w:rFonts w:ascii="Times New Roman" w:hAnsi="Times New Roman"/>
          <w:sz w:val="24"/>
          <w:szCs w:val="24"/>
        </w:rPr>
        <w:t>детей,</w:t>
      </w:r>
      <w:r w:rsidRPr="00B256D1">
        <w:rPr>
          <w:rFonts w:ascii="Times New Roman" w:hAnsi="Times New Roman"/>
          <w:spacing w:val="-1"/>
          <w:sz w:val="24"/>
          <w:szCs w:val="24"/>
        </w:rPr>
        <w:t xml:space="preserve"> </w:t>
      </w:r>
      <w:r w:rsidRPr="00B256D1">
        <w:rPr>
          <w:rFonts w:ascii="Times New Roman" w:hAnsi="Times New Roman"/>
          <w:sz w:val="24"/>
          <w:szCs w:val="24"/>
        </w:rPr>
        <w:t>проявляющих выдающиеся</w:t>
      </w:r>
      <w:r w:rsidRPr="00B256D1">
        <w:rPr>
          <w:rFonts w:ascii="Times New Roman" w:hAnsi="Times New Roman"/>
          <w:spacing w:val="-1"/>
          <w:sz w:val="24"/>
          <w:szCs w:val="24"/>
        </w:rPr>
        <w:t xml:space="preserve"> </w:t>
      </w:r>
      <w:r w:rsidRPr="00B256D1">
        <w:rPr>
          <w:rFonts w:ascii="Times New Roman" w:hAnsi="Times New Roman"/>
          <w:sz w:val="24"/>
          <w:szCs w:val="24"/>
        </w:rPr>
        <w:t>способности,</w:t>
      </w:r>
      <w:r w:rsidRPr="00B256D1">
        <w:rPr>
          <w:rFonts w:ascii="Times New Roman" w:hAnsi="Times New Roman"/>
          <w:spacing w:val="-1"/>
          <w:sz w:val="24"/>
          <w:szCs w:val="24"/>
        </w:rPr>
        <w:t xml:space="preserve"> </w:t>
      </w:r>
      <w:r w:rsidRPr="00B256D1">
        <w:rPr>
          <w:rFonts w:ascii="Times New Roman" w:hAnsi="Times New Roman"/>
          <w:sz w:val="24"/>
          <w:szCs w:val="24"/>
        </w:rPr>
        <w:t>так</w:t>
      </w:r>
      <w:r w:rsidRPr="00B256D1">
        <w:rPr>
          <w:rFonts w:ascii="Times New Roman" w:hAnsi="Times New Roman"/>
          <w:spacing w:val="-3"/>
          <w:sz w:val="24"/>
          <w:szCs w:val="24"/>
        </w:rPr>
        <w:t xml:space="preserve"> </w:t>
      </w:r>
      <w:r w:rsidRPr="00B256D1">
        <w:rPr>
          <w:rFonts w:ascii="Times New Roman" w:hAnsi="Times New Roman"/>
          <w:sz w:val="24"/>
          <w:szCs w:val="24"/>
        </w:rPr>
        <w:t>и для</w:t>
      </w:r>
      <w:r w:rsidRPr="00B256D1">
        <w:rPr>
          <w:rFonts w:ascii="Times New Roman" w:hAnsi="Times New Roman"/>
          <w:spacing w:val="-1"/>
          <w:sz w:val="24"/>
          <w:szCs w:val="24"/>
        </w:rPr>
        <w:t xml:space="preserve"> </w:t>
      </w:r>
      <w:r w:rsidRPr="00B256D1">
        <w:rPr>
          <w:rFonts w:ascii="Times New Roman" w:hAnsi="Times New Roman"/>
          <w:sz w:val="24"/>
          <w:szCs w:val="24"/>
        </w:rPr>
        <w:t>детей-инвалидов</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3"/>
          <w:sz w:val="24"/>
          <w:szCs w:val="24"/>
        </w:rPr>
        <w:t xml:space="preserve"> </w:t>
      </w:r>
      <w:r w:rsidRPr="00B256D1">
        <w:rPr>
          <w:rFonts w:ascii="Times New Roman" w:hAnsi="Times New Roman"/>
          <w:sz w:val="24"/>
          <w:szCs w:val="24"/>
        </w:rPr>
        <w:t>детей</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2"/>
          <w:sz w:val="24"/>
          <w:szCs w:val="24"/>
        </w:rPr>
        <w:t xml:space="preserve"> </w:t>
      </w:r>
      <w:r w:rsidRPr="00B256D1">
        <w:rPr>
          <w:rFonts w:ascii="Times New Roman" w:hAnsi="Times New Roman"/>
          <w:sz w:val="24"/>
          <w:szCs w:val="24"/>
        </w:rPr>
        <w:t>ОВЗ.</w:t>
      </w:r>
    </w:p>
    <w:p w14:paraId="24A84CA1" w14:textId="77777777" w:rsidR="00B256D1" w:rsidRPr="00B256D1" w:rsidRDefault="00B256D1" w:rsidP="00CC1F8A">
      <w:pPr>
        <w:pStyle w:val="a4"/>
        <w:tabs>
          <w:tab w:val="num" w:pos="709"/>
        </w:tabs>
        <w:ind w:left="0" w:right="146" w:firstLine="567"/>
        <w:rPr>
          <w:rFonts w:ascii="Times New Roman" w:hAnsi="Times New Roman"/>
          <w:sz w:val="24"/>
          <w:szCs w:val="24"/>
        </w:rPr>
      </w:pP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урочное</w:t>
      </w:r>
      <w:r w:rsidRPr="00B256D1">
        <w:rPr>
          <w:rFonts w:ascii="Times New Roman" w:hAnsi="Times New Roman"/>
          <w:spacing w:val="1"/>
          <w:sz w:val="24"/>
          <w:szCs w:val="24"/>
        </w:rPr>
        <w:t xml:space="preserve"> </w:t>
      </w:r>
      <w:r w:rsidRPr="00B256D1">
        <w:rPr>
          <w:rFonts w:ascii="Times New Roman" w:hAnsi="Times New Roman"/>
          <w:sz w:val="24"/>
          <w:szCs w:val="24"/>
        </w:rPr>
        <w:t>время</w:t>
      </w:r>
      <w:r w:rsidRPr="00B256D1">
        <w:rPr>
          <w:rFonts w:ascii="Times New Roman" w:hAnsi="Times New Roman"/>
          <w:spacing w:val="1"/>
          <w:sz w:val="24"/>
          <w:szCs w:val="24"/>
        </w:rPr>
        <w:t xml:space="preserve"> </w:t>
      </w:r>
      <w:r w:rsidRPr="00B256D1">
        <w:rPr>
          <w:rFonts w:ascii="Times New Roman" w:hAnsi="Times New Roman"/>
          <w:sz w:val="24"/>
          <w:szCs w:val="24"/>
        </w:rPr>
        <w:t>деятельность</w:t>
      </w:r>
      <w:r w:rsidRPr="00B256D1">
        <w:rPr>
          <w:rFonts w:ascii="Times New Roman" w:hAnsi="Times New Roman"/>
          <w:spacing w:val="1"/>
          <w:sz w:val="24"/>
          <w:szCs w:val="24"/>
        </w:rPr>
        <w:t xml:space="preserve"> </w:t>
      </w:r>
      <w:r w:rsidRPr="00B256D1">
        <w:rPr>
          <w:rFonts w:ascii="Times New Roman" w:hAnsi="Times New Roman"/>
          <w:sz w:val="24"/>
          <w:szCs w:val="24"/>
        </w:rPr>
        <w:t>обучающихся</w:t>
      </w:r>
      <w:r w:rsidRPr="00B256D1">
        <w:rPr>
          <w:rFonts w:ascii="Times New Roman" w:hAnsi="Times New Roman"/>
          <w:spacing w:val="1"/>
          <w:sz w:val="24"/>
          <w:szCs w:val="24"/>
        </w:rPr>
        <w:t xml:space="preserve"> </w:t>
      </w:r>
      <w:r w:rsidRPr="00B256D1">
        <w:rPr>
          <w:rFonts w:ascii="Times New Roman" w:hAnsi="Times New Roman"/>
          <w:sz w:val="24"/>
          <w:szCs w:val="24"/>
        </w:rPr>
        <w:t>организуется</w:t>
      </w:r>
      <w:r w:rsidRPr="00B256D1">
        <w:rPr>
          <w:rFonts w:ascii="Times New Roman" w:hAnsi="Times New Roman"/>
          <w:spacing w:val="1"/>
          <w:sz w:val="24"/>
          <w:szCs w:val="24"/>
        </w:rPr>
        <w:t xml:space="preserve"> </w:t>
      </w:r>
      <w:r w:rsidRPr="00B256D1">
        <w:rPr>
          <w:rFonts w:ascii="Times New Roman" w:hAnsi="Times New Roman"/>
          <w:sz w:val="24"/>
          <w:szCs w:val="24"/>
        </w:rPr>
        <w:t>как</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индивидуальном,</w:t>
      </w:r>
      <w:r w:rsidRPr="00B256D1">
        <w:rPr>
          <w:rFonts w:ascii="Times New Roman" w:hAnsi="Times New Roman"/>
          <w:spacing w:val="1"/>
          <w:sz w:val="24"/>
          <w:szCs w:val="24"/>
        </w:rPr>
        <w:t xml:space="preserve"> </w:t>
      </w:r>
      <w:r w:rsidRPr="00B256D1">
        <w:rPr>
          <w:rFonts w:ascii="Times New Roman" w:hAnsi="Times New Roman"/>
          <w:sz w:val="24"/>
          <w:szCs w:val="24"/>
        </w:rPr>
        <w:t>так</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57"/>
          <w:sz w:val="24"/>
          <w:szCs w:val="24"/>
        </w:rPr>
        <w:t xml:space="preserve"> </w:t>
      </w:r>
      <w:r w:rsidRPr="00B256D1">
        <w:rPr>
          <w:rFonts w:ascii="Times New Roman" w:hAnsi="Times New Roman"/>
          <w:sz w:val="24"/>
          <w:szCs w:val="24"/>
        </w:rPr>
        <w:t>групповом</w:t>
      </w:r>
      <w:r w:rsidRPr="00B256D1">
        <w:rPr>
          <w:rFonts w:ascii="Times New Roman" w:hAnsi="Times New Roman"/>
          <w:spacing w:val="1"/>
          <w:sz w:val="24"/>
          <w:szCs w:val="24"/>
        </w:rPr>
        <w:t xml:space="preserve"> </w:t>
      </w:r>
      <w:r w:rsidRPr="00B256D1">
        <w:rPr>
          <w:rFonts w:ascii="Times New Roman" w:hAnsi="Times New Roman"/>
          <w:sz w:val="24"/>
          <w:szCs w:val="24"/>
        </w:rPr>
        <w:t>формате</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задачей</w:t>
      </w:r>
      <w:r w:rsidRPr="00B256D1">
        <w:rPr>
          <w:rFonts w:ascii="Times New Roman" w:hAnsi="Times New Roman"/>
          <w:spacing w:val="1"/>
          <w:sz w:val="24"/>
          <w:szCs w:val="24"/>
        </w:rPr>
        <w:t xml:space="preserve"> </w:t>
      </w:r>
      <w:r w:rsidRPr="00B256D1">
        <w:rPr>
          <w:rFonts w:ascii="Times New Roman" w:hAnsi="Times New Roman"/>
          <w:sz w:val="24"/>
          <w:szCs w:val="24"/>
        </w:rPr>
        <w:t>формирования</w:t>
      </w:r>
      <w:r w:rsidRPr="00B256D1">
        <w:rPr>
          <w:rFonts w:ascii="Times New Roman" w:hAnsi="Times New Roman"/>
          <w:spacing w:val="1"/>
          <w:sz w:val="24"/>
          <w:szCs w:val="24"/>
        </w:rPr>
        <w:t xml:space="preserve"> </w:t>
      </w:r>
      <w:r w:rsidRPr="00B256D1">
        <w:rPr>
          <w:rFonts w:ascii="Times New Roman" w:hAnsi="Times New Roman"/>
          <w:sz w:val="24"/>
          <w:szCs w:val="24"/>
        </w:rPr>
        <w:t>навыков</w:t>
      </w:r>
      <w:r w:rsidRPr="00B256D1">
        <w:rPr>
          <w:rFonts w:ascii="Times New Roman" w:hAnsi="Times New Roman"/>
          <w:spacing w:val="1"/>
          <w:sz w:val="24"/>
          <w:szCs w:val="24"/>
        </w:rPr>
        <w:t xml:space="preserve"> </w:t>
      </w:r>
      <w:r w:rsidRPr="00B256D1">
        <w:rPr>
          <w:rFonts w:ascii="Times New Roman" w:hAnsi="Times New Roman"/>
          <w:sz w:val="24"/>
          <w:szCs w:val="24"/>
        </w:rPr>
        <w:t>сотрудничества</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61"/>
          <w:sz w:val="24"/>
          <w:szCs w:val="24"/>
        </w:rPr>
        <w:t xml:space="preserve"> </w:t>
      </w:r>
      <w:r w:rsidRPr="00B256D1">
        <w:rPr>
          <w:rFonts w:ascii="Times New Roman" w:hAnsi="Times New Roman"/>
          <w:sz w:val="24"/>
          <w:szCs w:val="24"/>
        </w:rPr>
        <w:t>художественной</w:t>
      </w:r>
      <w:r w:rsidRPr="00B256D1">
        <w:rPr>
          <w:rFonts w:ascii="Times New Roman" w:hAnsi="Times New Roman"/>
          <w:spacing w:val="-57"/>
          <w:sz w:val="24"/>
          <w:szCs w:val="24"/>
        </w:rPr>
        <w:t xml:space="preserve"> </w:t>
      </w:r>
      <w:r w:rsidRPr="00B256D1">
        <w:rPr>
          <w:rFonts w:ascii="Times New Roman" w:hAnsi="Times New Roman"/>
          <w:sz w:val="24"/>
          <w:szCs w:val="24"/>
        </w:rPr>
        <w:t>деятельности.</w:t>
      </w:r>
    </w:p>
    <w:p w14:paraId="67908FF5" w14:textId="77777777" w:rsidR="00B256D1" w:rsidRPr="00B256D1" w:rsidRDefault="00B256D1" w:rsidP="00CC1F8A">
      <w:pPr>
        <w:pStyle w:val="a4"/>
        <w:tabs>
          <w:tab w:val="num" w:pos="709"/>
        </w:tabs>
        <w:spacing w:before="1"/>
        <w:ind w:left="0" w:right="149" w:firstLine="567"/>
        <w:rPr>
          <w:rFonts w:ascii="Times New Roman" w:hAnsi="Times New Roman"/>
          <w:sz w:val="24"/>
          <w:szCs w:val="24"/>
        </w:rPr>
      </w:pPr>
      <w:r w:rsidRPr="00B256D1">
        <w:rPr>
          <w:rFonts w:ascii="Times New Roman" w:hAnsi="Times New Roman"/>
          <w:sz w:val="24"/>
          <w:szCs w:val="24"/>
        </w:rPr>
        <w:t>МЕСТО</w:t>
      </w:r>
      <w:r w:rsidRPr="00B256D1">
        <w:rPr>
          <w:rFonts w:ascii="Times New Roman" w:hAnsi="Times New Roman"/>
          <w:spacing w:val="1"/>
          <w:sz w:val="24"/>
          <w:szCs w:val="24"/>
        </w:rPr>
        <w:t xml:space="preserve"> </w:t>
      </w:r>
      <w:r w:rsidRPr="00B256D1">
        <w:rPr>
          <w:rFonts w:ascii="Times New Roman" w:hAnsi="Times New Roman"/>
          <w:sz w:val="24"/>
          <w:szCs w:val="24"/>
        </w:rPr>
        <w:t>УЧЕБНОГО</w:t>
      </w:r>
      <w:r w:rsidRPr="00B256D1">
        <w:rPr>
          <w:rFonts w:ascii="Times New Roman" w:hAnsi="Times New Roman"/>
          <w:spacing w:val="1"/>
          <w:sz w:val="24"/>
          <w:szCs w:val="24"/>
        </w:rPr>
        <w:t xml:space="preserve"> </w:t>
      </w:r>
      <w:r w:rsidRPr="00B256D1">
        <w:rPr>
          <w:rFonts w:ascii="Times New Roman" w:hAnsi="Times New Roman"/>
          <w:sz w:val="24"/>
          <w:szCs w:val="24"/>
        </w:rPr>
        <w:t>ПРЕДМЕТА</w:t>
      </w:r>
      <w:r w:rsidRPr="00B256D1">
        <w:rPr>
          <w:rFonts w:ascii="Times New Roman" w:hAnsi="Times New Roman"/>
          <w:spacing w:val="1"/>
          <w:sz w:val="24"/>
          <w:szCs w:val="24"/>
        </w:rPr>
        <w:t xml:space="preserve"> </w:t>
      </w:r>
      <w:r w:rsidRPr="00B256D1">
        <w:rPr>
          <w:rFonts w:ascii="Times New Roman" w:hAnsi="Times New Roman"/>
          <w:sz w:val="24"/>
          <w:szCs w:val="24"/>
        </w:rPr>
        <w:t>«ИЗОБРАЗИТЕЛЬНОЕ</w:t>
      </w:r>
      <w:r w:rsidRPr="00B256D1">
        <w:rPr>
          <w:rFonts w:ascii="Times New Roman" w:hAnsi="Times New Roman"/>
          <w:spacing w:val="1"/>
          <w:sz w:val="24"/>
          <w:szCs w:val="24"/>
        </w:rPr>
        <w:t xml:space="preserve"> </w:t>
      </w:r>
      <w:r w:rsidRPr="00B256D1">
        <w:rPr>
          <w:rFonts w:ascii="Times New Roman" w:hAnsi="Times New Roman"/>
          <w:sz w:val="24"/>
          <w:szCs w:val="24"/>
        </w:rPr>
        <w:t>ИСКУССТВО»</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УЧЕБНОМ</w:t>
      </w:r>
      <w:r w:rsidRPr="00B256D1">
        <w:rPr>
          <w:rFonts w:ascii="Times New Roman" w:hAnsi="Times New Roman"/>
          <w:spacing w:val="-57"/>
          <w:sz w:val="24"/>
          <w:szCs w:val="24"/>
        </w:rPr>
        <w:t xml:space="preserve"> </w:t>
      </w:r>
      <w:r w:rsidRPr="00B256D1">
        <w:rPr>
          <w:rFonts w:ascii="Times New Roman" w:hAnsi="Times New Roman"/>
          <w:sz w:val="24"/>
          <w:szCs w:val="24"/>
        </w:rPr>
        <w:t>ПЛАНЕ</w:t>
      </w:r>
    </w:p>
    <w:p w14:paraId="2FEF912E" w14:textId="77777777" w:rsidR="00B256D1" w:rsidRPr="00B256D1" w:rsidRDefault="00B256D1" w:rsidP="00CC1F8A">
      <w:pPr>
        <w:pStyle w:val="a4"/>
        <w:tabs>
          <w:tab w:val="num" w:pos="709"/>
        </w:tabs>
        <w:ind w:left="0" w:right="144" w:firstLine="567"/>
        <w:rPr>
          <w:rFonts w:ascii="Times New Roman" w:hAnsi="Times New Roman"/>
          <w:sz w:val="24"/>
          <w:szCs w:val="24"/>
        </w:rPr>
      </w:pP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соответствии</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Федеральным</w:t>
      </w:r>
      <w:r w:rsidRPr="00B256D1">
        <w:rPr>
          <w:rFonts w:ascii="Times New Roman" w:hAnsi="Times New Roman"/>
          <w:spacing w:val="1"/>
          <w:sz w:val="24"/>
          <w:szCs w:val="24"/>
        </w:rPr>
        <w:t xml:space="preserve"> </w:t>
      </w:r>
      <w:r w:rsidRPr="00B256D1">
        <w:rPr>
          <w:rFonts w:ascii="Times New Roman" w:hAnsi="Times New Roman"/>
          <w:sz w:val="24"/>
          <w:szCs w:val="24"/>
        </w:rPr>
        <w:t>государственным</w:t>
      </w:r>
      <w:r w:rsidRPr="00B256D1">
        <w:rPr>
          <w:rFonts w:ascii="Times New Roman" w:hAnsi="Times New Roman"/>
          <w:spacing w:val="1"/>
          <w:sz w:val="24"/>
          <w:szCs w:val="24"/>
        </w:rPr>
        <w:t xml:space="preserve"> </w:t>
      </w:r>
      <w:r w:rsidRPr="00B256D1">
        <w:rPr>
          <w:rFonts w:ascii="Times New Roman" w:hAnsi="Times New Roman"/>
          <w:sz w:val="24"/>
          <w:szCs w:val="24"/>
        </w:rPr>
        <w:t>образовательным</w:t>
      </w:r>
      <w:r w:rsidRPr="00B256D1">
        <w:rPr>
          <w:rFonts w:ascii="Times New Roman" w:hAnsi="Times New Roman"/>
          <w:spacing w:val="1"/>
          <w:sz w:val="24"/>
          <w:szCs w:val="24"/>
        </w:rPr>
        <w:t xml:space="preserve"> </w:t>
      </w:r>
      <w:r w:rsidRPr="00B256D1">
        <w:rPr>
          <w:rFonts w:ascii="Times New Roman" w:hAnsi="Times New Roman"/>
          <w:sz w:val="24"/>
          <w:szCs w:val="24"/>
        </w:rPr>
        <w:t>стандартом</w:t>
      </w:r>
      <w:r w:rsidRPr="00B256D1">
        <w:rPr>
          <w:rFonts w:ascii="Times New Roman" w:hAnsi="Times New Roman"/>
          <w:spacing w:val="1"/>
          <w:sz w:val="24"/>
          <w:szCs w:val="24"/>
        </w:rPr>
        <w:t xml:space="preserve"> </w:t>
      </w:r>
      <w:r w:rsidRPr="00B256D1">
        <w:rPr>
          <w:rFonts w:ascii="Times New Roman" w:hAnsi="Times New Roman"/>
          <w:sz w:val="24"/>
          <w:szCs w:val="24"/>
        </w:rPr>
        <w:t>начального</w:t>
      </w:r>
      <w:r w:rsidRPr="00B256D1">
        <w:rPr>
          <w:rFonts w:ascii="Times New Roman" w:hAnsi="Times New Roman"/>
          <w:spacing w:val="1"/>
          <w:sz w:val="24"/>
          <w:szCs w:val="24"/>
        </w:rPr>
        <w:t xml:space="preserve"> </w:t>
      </w:r>
      <w:r w:rsidRPr="00B256D1">
        <w:rPr>
          <w:rFonts w:ascii="Times New Roman" w:hAnsi="Times New Roman"/>
          <w:sz w:val="24"/>
          <w:szCs w:val="24"/>
        </w:rPr>
        <w:t>общего</w:t>
      </w:r>
      <w:r w:rsidRPr="00B256D1">
        <w:rPr>
          <w:rFonts w:ascii="Times New Roman" w:hAnsi="Times New Roman"/>
          <w:spacing w:val="38"/>
          <w:sz w:val="24"/>
          <w:szCs w:val="24"/>
        </w:rPr>
        <w:t xml:space="preserve"> </w:t>
      </w:r>
      <w:r w:rsidRPr="00B256D1">
        <w:rPr>
          <w:rFonts w:ascii="Times New Roman" w:hAnsi="Times New Roman"/>
          <w:sz w:val="24"/>
          <w:szCs w:val="24"/>
        </w:rPr>
        <w:t>образования</w:t>
      </w:r>
      <w:r w:rsidRPr="00B256D1">
        <w:rPr>
          <w:rFonts w:ascii="Times New Roman" w:hAnsi="Times New Roman"/>
          <w:spacing w:val="44"/>
          <w:sz w:val="24"/>
          <w:szCs w:val="24"/>
        </w:rPr>
        <w:t xml:space="preserve"> </w:t>
      </w:r>
      <w:r w:rsidRPr="00B256D1">
        <w:rPr>
          <w:rFonts w:ascii="Times New Roman" w:hAnsi="Times New Roman"/>
          <w:sz w:val="24"/>
          <w:szCs w:val="24"/>
        </w:rPr>
        <w:t>учебный</w:t>
      </w:r>
      <w:r w:rsidRPr="00B256D1">
        <w:rPr>
          <w:rFonts w:ascii="Times New Roman" w:hAnsi="Times New Roman"/>
          <w:spacing w:val="40"/>
          <w:sz w:val="24"/>
          <w:szCs w:val="24"/>
        </w:rPr>
        <w:t xml:space="preserve"> </w:t>
      </w:r>
      <w:r w:rsidRPr="00B256D1">
        <w:rPr>
          <w:rFonts w:ascii="Times New Roman" w:hAnsi="Times New Roman"/>
          <w:sz w:val="24"/>
          <w:szCs w:val="24"/>
        </w:rPr>
        <w:t>предмет</w:t>
      </w:r>
      <w:r w:rsidRPr="00B256D1">
        <w:rPr>
          <w:rFonts w:ascii="Times New Roman" w:hAnsi="Times New Roman"/>
          <w:spacing w:val="45"/>
          <w:sz w:val="24"/>
          <w:szCs w:val="24"/>
        </w:rPr>
        <w:t xml:space="preserve"> </w:t>
      </w:r>
      <w:r w:rsidRPr="00B256D1">
        <w:rPr>
          <w:rFonts w:ascii="Times New Roman" w:hAnsi="Times New Roman"/>
          <w:sz w:val="24"/>
          <w:szCs w:val="24"/>
        </w:rPr>
        <w:t>«Изобразительное</w:t>
      </w:r>
      <w:r w:rsidRPr="00B256D1">
        <w:rPr>
          <w:rFonts w:ascii="Times New Roman" w:hAnsi="Times New Roman"/>
          <w:spacing w:val="39"/>
          <w:sz w:val="24"/>
          <w:szCs w:val="24"/>
        </w:rPr>
        <w:t xml:space="preserve"> </w:t>
      </w:r>
      <w:r w:rsidRPr="00B256D1">
        <w:rPr>
          <w:rFonts w:ascii="Times New Roman" w:hAnsi="Times New Roman"/>
          <w:sz w:val="24"/>
          <w:szCs w:val="24"/>
        </w:rPr>
        <w:t>искусство»</w:t>
      </w:r>
      <w:r w:rsidRPr="00B256D1">
        <w:rPr>
          <w:rFonts w:ascii="Times New Roman" w:hAnsi="Times New Roman"/>
          <w:spacing w:val="37"/>
          <w:sz w:val="24"/>
          <w:szCs w:val="24"/>
        </w:rPr>
        <w:t xml:space="preserve"> </w:t>
      </w:r>
      <w:r w:rsidRPr="00B256D1">
        <w:rPr>
          <w:rFonts w:ascii="Times New Roman" w:hAnsi="Times New Roman"/>
          <w:sz w:val="24"/>
          <w:szCs w:val="24"/>
        </w:rPr>
        <w:t>входит</w:t>
      </w:r>
      <w:r w:rsidRPr="00B256D1">
        <w:rPr>
          <w:rFonts w:ascii="Times New Roman" w:hAnsi="Times New Roman"/>
          <w:spacing w:val="40"/>
          <w:sz w:val="24"/>
          <w:szCs w:val="24"/>
        </w:rPr>
        <w:t xml:space="preserve"> </w:t>
      </w:r>
      <w:r w:rsidRPr="00B256D1">
        <w:rPr>
          <w:rFonts w:ascii="Times New Roman" w:hAnsi="Times New Roman"/>
          <w:sz w:val="24"/>
          <w:szCs w:val="24"/>
        </w:rPr>
        <w:t>в</w:t>
      </w:r>
      <w:r w:rsidRPr="00B256D1">
        <w:rPr>
          <w:rFonts w:ascii="Times New Roman" w:hAnsi="Times New Roman"/>
          <w:spacing w:val="39"/>
          <w:sz w:val="24"/>
          <w:szCs w:val="24"/>
        </w:rPr>
        <w:t xml:space="preserve"> </w:t>
      </w:r>
      <w:r w:rsidRPr="00B256D1">
        <w:rPr>
          <w:rFonts w:ascii="Times New Roman" w:hAnsi="Times New Roman"/>
          <w:sz w:val="24"/>
          <w:szCs w:val="24"/>
        </w:rPr>
        <w:t>предметную</w:t>
      </w:r>
      <w:r w:rsidRPr="00B256D1">
        <w:rPr>
          <w:rFonts w:ascii="Times New Roman" w:hAnsi="Times New Roman"/>
          <w:spacing w:val="40"/>
          <w:sz w:val="24"/>
          <w:szCs w:val="24"/>
        </w:rPr>
        <w:t xml:space="preserve"> </w:t>
      </w:r>
      <w:r w:rsidRPr="00B256D1">
        <w:rPr>
          <w:rFonts w:ascii="Times New Roman" w:hAnsi="Times New Roman"/>
          <w:sz w:val="24"/>
          <w:szCs w:val="24"/>
        </w:rPr>
        <w:t>область</w:t>
      </w:r>
    </w:p>
    <w:p w14:paraId="14A17020" w14:textId="77777777" w:rsidR="00B256D1" w:rsidRPr="00B256D1" w:rsidRDefault="00B256D1" w:rsidP="00CC1F8A">
      <w:pPr>
        <w:pStyle w:val="a4"/>
        <w:tabs>
          <w:tab w:val="num" w:pos="709"/>
        </w:tabs>
        <w:ind w:left="0" w:right="144" w:firstLine="567"/>
        <w:rPr>
          <w:rFonts w:ascii="Times New Roman" w:hAnsi="Times New Roman"/>
          <w:sz w:val="24"/>
          <w:szCs w:val="24"/>
        </w:rPr>
      </w:pPr>
      <w:r w:rsidRPr="00B256D1">
        <w:rPr>
          <w:rFonts w:ascii="Times New Roman" w:hAnsi="Times New Roman"/>
          <w:sz w:val="24"/>
          <w:szCs w:val="24"/>
        </w:rPr>
        <w:t>«Искусство»</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является</w:t>
      </w:r>
      <w:r w:rsidRPr="00B256D1">
        <w:rPr>
          <w:rFonts w:ascii="Times New Roman" w:hAnsi="Times New Roman"/>
          <w:spacing w:val="1"/>
          <w:sz w:val="24"/>
          <w:szCs w:val="24"/>
        </w:rPr>
        <w:t xml:space="preserve"> </w:t>
      </w:r>
      <w:r w:rsidRPr="00B256D1">
        <w:rPr>
          <w:rFonts w:ascii="Times New Roman" w:hAnsi="Times New Roman"/>
          <w:sz w:val="24"/>
          <w:szCs w:val="24"/>
        </w:rPr>
        <w:t>обязательным</w:t>
      </w:r>
      <w:r w:rsidRPr="00B256D1">
        <w:rPr>
          <w:rFonts w:ascii="Times New Roman" w:hAnsi="Times New Roman"/>
          <w:spacing w:val="1"/>
          <w:sz w:val="24"/>
          <w:szCs w:val="24"/>
        </w:rPr>
        <w:t xml:space="preserve"> </w:t>
      </w:r>
      <w:r w:rsidRPr="00B256D1">
        <w:rPr>
          <w:rFonts w:ascii="Times New Roman" w:hAnsi="Times New Roman"/>
          <w:sz w:val="24"/>
          <w:szCs w:val="24"/>
        </w:rPr>
        <w:t>для</w:t>
      </w:r>
      <w:r w:rsidRPr="00B256D1">
        <w:rPr>
          <w:rFonts w:ascii="Times New Roman" w:hAnsi="Times New Roman"/>
          <w:spacing w:val="1"/>
          <w:sz w:val="24"/>
          <w:szCs w:val="24"/>
        </w:rPr>
        <w:t xml:space="preserve"> </w:t>
      </w:r>
      <w:r w:rsidRPr="00B256D1">
        <w:rPr>
          <w:rFonts w:ascii="Times New Roman" w:hAnsi="Times New Roman"/>
          <w:sz w:val="24"/>
          <w:szCs w:val="24"/>
        </w:rPr>
        <w:t>изучения.</w:t>
      </w:r>
      <w:r w:rsidRPr="00B256D1">
        <w:rPr>
          <w:rFonts w:ascii="Times New Roman" w:hAnsi="Times New Roman"/>
          <w:spacing w:val="1"/>
          <w:sz w:val="24"/>
          <w:szCs w:val="24"/>
        </w:rPr>
        <w:t xml:space="preserve"> </w:t>
      </w:r>
      <w:r w:rsidRPr="00B256D1">
        <w:rPr>
          <w:rFonts w:ascii="Times New Roman" w:hAnsi="Times New Roman"/>
          <w:sz w:val="24"/>
          <w:szCs w:val="24"/>
        </w:rPr>
        <w:t>Содержание</w:t>
      </w:r>
      <w:r w:rsidRPr="00B256D1">
        <w:rPr>
          <w:rFonts w:ascii="Times New Roman" w:hAnsi="Times New Roman"/>
          <w:spacing w:val="1"/>
          <w:sz w:val="24"/>
          <w:szCs w:val="24"/>
        </w:rPr>
        <w:t xml:space="preserve"> </w:t>
      </w:r>
      <w:r w:rsidRPr="00B256D1">
        <w:rPr>
          <w:rFonts w:ascii="Times New Roman" w:hAnsi="Times New Roman"/>
          <w:sz w:val="24"/>
          <w:szCs w:val="24"/>
        </w:rPr>
        <w:t>предмета</w:t>
      </w:r>
      <w:r w:rsidRPr="00B256D1">
        <w:rPr>
          <w:rFonts w:ascii="Times New Roman" w:hAnsi="Times New Roman"/>
          <w:spacing w:val="1"/>
          <w:sz w:val="24"/>
          <w:szCs w:val="24"/>
        </w:rPr>
        <w:t xml:space="preserve"> </w:t>
      </w:r>
      <w:r w:rsidRPr="00B256D1">
        <w:rPr>
          <w:rFonts w:ascii="Times New Roman" w:hAnsi="Times New Roman"/>
          <w:sz w:val="24"/>
          <w:szCs w:val="24"/>
        </w:rPr>
        <w:t>«Изобразительное</w:t>
      </w:r>
      <w:r w:rsidRPr="00B256D1">
        <w:rPr>
          <w:rFonts w:ascii="Times New Roman" w:hAnsi="Times New Roman"/>
          <w:spacing w:val="1"/>
          <w:sz w:val="24"/>
          <w:szCs w:val="24"/>
        </w:rPr>
        <w:t xml:space="preserve"> </w:t>
      </w:r>
      <w:r w:rsidRPr="00B256D1">
        <w:rPr>
          <w:rFonts w:ascii="Times New Roman" w:hAnsi="Times New Roman"/>
          <w:sz w:val="24"/>
          <w:szCs w:val="24"/>
        </w:rPr>
        <w:t>искусство» структурировано как система тематических модулей и входит в учебный план 1-4 классов</w:t>
      </w:r>
      <w:r w:rsidRPr="00B256D1">
        <w:rPr>
          <w:rFonts w:ascii="Times New Roman" w:hAnsi="Times New Roman"/>
          <w:spacing w:val="1"/>
          <w:sz w:val="24"/>
          <w:szCs w:val="24"/>
        </w:rPr>
        <w:t xml:space="preserve"> </w:t>
      </w:r>
      <w:r w:rsidRPr="00B256D1">
        <w:rPr>
          <w:rFonts w:ascii="Times New Roman" w:hAnsi="Times New Roman"/>
          <w:sz w:val="24"/>
          <w:szCs w:val="24"/>
        </w:rPr>
        <w:t>программы начального общего образования в объёме 1 ч одного учебного часа в неделю. Изучение</w:t>
      </w:r>
      <w:r w:rsidRPr="00B256D1">
        <w:rPr>
          <w:rFonts w:ascii="Times New Roman" w:hAnsi="Times New Roman"/>
          <w:spacing w:val="1"/>
          <w:sz w:val="24"/>
          <w:szCs w:val="24"/>
        </w:rPr>
        <w:t xml:space="preserve"> </w:t>
      </w:r>
      <w:r w:rsidRPr="00B256D1">
        <w:rPr>
          <w:rFonts w:ascii="Times New Roman" w:hAnsi="Times New Roman"/>
          <w:sz w:val="24"/>
          <w:szCs w:val="24"/>
        </w:rPr>
        <w:t>содержания</w:t>
      </w:r>
      <w:r w:rsidRPr="00B256D1">
        <w:rPr>
          <w:rFonts w:ascii="Times New Roman" w:hAnsi="Times New Roman"/>
          <w:spacing w:val="-1"/>
          <w:sz w:val="24"/>
          <w:szCs w:val="24"/>
        </w:rPr>
        <w:t xml:space="preserve"> </w:t>
      </w:r>
      <w:r w:rsidRPr="00B256D1">
        <w:rPr>
          <w:rFonts w:ascii="Times New Roman" w:hAnsi="Times New Roman"/>
          <w:sz w:val="24"/>
          <w:szCs w:val="24"/>
        </w:rPr>
        <w:t>всех</w:t>
      </w:r>
      <w:r w:rsidRPr="00B256D1">
        <w:rPr>
          <w:rFonts w:ascii="Times New Roman" w:hAnsi="Times New Roman"/>
          <w:spacing w:val="2"/>
          <w:sz w:val="24"/>
          <w:szCs w:val="24"/>
        </w:rPr>
        <w:t xml:space="preserve"> </w:t>
      </w:r>
      <w:r w:rsidRPr="00B256D1">
        <w:rPr>
          <w:rFonts w:ascii="Times New Roman" w:hAnsi="Times New Roman"/>
          <w:sz w:val="24"/>
          <w:szCs w:val="24"/>
        </w:rPr>
        <w:t>модулей в</w:t>
      </w:r>
      <w:r w:rsidRPr="00B256D1">
        <w:rPr>
          <w:rFonts w:ascii="Times New Roman" w:hAnsi="Times New Roman"/>
          <w:spacing w:val="-1"/>
          <w:sz w:val="24"/>
          <w:szCs w:val="24"/>
        </w:rPr>
        <w:t xml:space="preserve"> </w:t>
      </w:r>
      <w:r w:rsidRPr="00B256D1">
        <w:rPr>
          <w:rFonts w:ascii="Times New Roman" w:hAnsi="Times New Roman"/>
          <w:sz w:val="24"/>
          <w:szCs w:val="24"/>
        </w:rPr>
        <w:t>1-4 классах</w:t>
      </w:r>
      <w:r w:rsidRPr="00B256D1">
        <w:rPr>
          <w:rFonts w:ascii="Times New Roman" w:hAnsi="Times New Roman"/>
          <w:spacing w:val="2"/>
          <w:sz w:val="24"/>
          <w:szCs w:val="24"/>
        </w:rPr>
        <w:t xml:space="preserve"> </w:t>
      </w:r>
      <w:r w:rsidRPr="00B256D1">
        <w:rPr>
          <w:rFonts w:ascii="Times New Roman" w:hAnsi="Times New Roman"/>
          <w:sz w:val="24"/>
          <w:szCs w:val="24"/>
        </w:rPr>
        <w:t>обязательно.</w:t>
      </w:r>
    </w:p>
    <w:p w14:paraId="10572A02" w14:textId="77777777" w:rsidR="00B256D1" w:rsidRPr="00B256D1" w:rsidRDefault="00B256D1" w:rsidP="00CC1F8A">
      <w:pPr>
        <w:pStyle w:val="a4"/>
        <w:tabs>
          <w:tab w:val="num" w:pos="709"/>
        </w:tabs>
        <w:ind w:left="0" w:right="143" w:firstLine="567"/>
        <w:rPr>
          <w:rFonts w:ascii="Times New Roman" w:hAnsi="Times New Roman"/>
          <w:sz w:val="24"/>
          <w:szCs w:val="24"/>
        </w:rPr>
      </w:pPr>
      <w:r w:rsidRPr="00B256D1">
        <w:rPr>
          <w:rFonts w:ascii="Times New Roman" w:hAnsi="Times New Roman"/>
          <w:sz w:val="24"/>
          <w:szCs w:val="24"/>
        </w:rPr>
        <w:t>При</w:t>
      </w:r>
      <w:r w:rsidRPr="00B256D1">
        <w:rPr>
          <w:rFonts w:ascii="Times New Roman" w:hAnsi="Times New Roman"/>
          <w:spacing w:val="1"/>
          <w:sz w:val="24"/>
          <w:szCs w:val="24"/>
        </w:rPr>
        <w:t xml:space="preserve"> </w:t>
      </w:r>
      <w:r w:rsidRPr="00B256D1">
        <w:rPr>
          <w:rFonts w:ascii="Times New Roman" w:hAnsi="Times New Roman"/>
          <w:sz w:val="24"/>
          <w:szCs w:val="24"/>
        </w:rPr>
        <w:t>этом</w:t>
      </w:r>
      <w:r w:rsidRPr="00B256D1">
        <w:rPr>
          <w:rFonts w:ascii="Times New Roman" w:hAnsi="Times New Roman"/>
          <w:spacing w:val="1"/>
          <w:sz w:val="24"/>
          <w:szCs w:val="24"/>
        </w:rPr>
        <w:t xml:space="preserve"> </w:t>
      </w:r>
      <w:r w:rsidRPr="00B256D1">
        <w:rPr>
          <w:rFonts w:ascii="Times New Roman" w:hAnsi="Times New Roman"/>
          <w:sz w:val="24"/>
          <w:szCs w:val="24"/>
        </w:rPr>
        <w:t>предусматривается</w:t>
      </w:r>
      <w:r w:rsidRPr="00B256D1">
        <w:rPr>
          <w:rFonts w:ascii="Times New Roman" w:hAnsi="Times New Roman"/>
          <w:spacing w:val="1"/>
          <w:sz w:val="24"/>
          <w:szCs w:val="24"/>
        </w:rPr>
        <w:t xml:space="preserve"> </w:t>
      </w:r>
      <w:r w:rsidRPr="00B256D1">
        <w:rPr>
          <w:rFonts w:ascii="Times New Roman" w:hAnsi="Times New Roman"/>
          <w:sz w:val="24"/>
          <w:szCs w:val="24"/>
        </w:rPr>
        <w:t>возможность</w:t>
      </w:r>
      <w:r w:rsidRPr="00B256D1">
        <w:rPr>
          <w:rFonts w:ascii="Times New Roman" w:hAnsi="Times New Roman"/>
          <w:spacing w:val="1"/>
          <w:sz w:val="24"/>
          <w:szCs w:val="24"/>
        </w:rPr>
        <w:t xml:space="preserve"> </w:t>
      </w:r>
      <w:r w:rsidRPr="00B256D1">
        <w:rPr>
          <w:rFonts w:ascii="Times New Roman" w:hAnsi="Times New Roman"/>
          <w:sz w:val="24"/>
          <w:szCs w:val="24"/>
        </w:rPr>
        <w:t>реализации</w:t>
      </w:r>
      <w:r w:rsidRPr="00B256D1">
        <w:rPr>
          <w:rFonts w:ascii="Times New Roman" w:hAnsi="Times New Roman"/>
          <w:spacing w:val="1"/>
          <w:sz w:val="24"/>
          <w:szCs w:val="24"/>
        </w:rPr>
        <w:t xml:space="preserve"> </w:t>
      </w:r>
      <w:r w:rsidRPr="00B256D1">
        <w:rPr>
          <w:rFonts w:ascii="Times New Roman" w:hAnsi="Times New Roman"/>
          <w:sz w:val="24"/>
          <w:szCs w:val="24"/>
        </w:rPr>
        <w:t>этого</w:t>
      </w:r>
      <w:r w:rsidRPr="00B256D1">
        <w:rPr>
          <w:rFonts w:ascii="Times New Roman" w:hAnsi="Times New Roman"/>
          <w:spacing w:val="1"/>
          <w:sz w:val="24"/>
          <w:szCs w:val="24"/>
        </w:rPr>
        <w:t xml:space="preserve"> </w:t>
      </w:r>
      <w:r w:rsidRPr="00B256D1">
        <w:rPr>
          <w:rFonts w:ascii="Times New Roman" w:hAnsi="Times New Roman"/>
          <w:sz w:val="24"/>
          <w:szCs w:val="24"/>
        </w:rPr>
        <w:t>курса</w:t>
      </w:r>
      <w:r w:rsidRPr="00B256D1">
        <w:rPr>
          <w:rFonts w:ascii="Times New Roman" w:hAnsi="Times New Roman"/>
          <w:spacing w:val="1"/>
          <w:sz w:val="24"/>
          <w:szCs w:val="24"/>
        </w:rPr>
        <w:t xml:space="preserve"> </w:t>
      </w:r>
      <w:r w:rsidRPr="00B256D1">
        <w:rPr>
          <w:rFonts w:ascii="Times New Roman" w:hAnsi="Times New Roman"/>
          <w:sz w:val="24"/>
          <w:szCs w:val="24"/>
        </w:rPr>
        <w:t>при</w:t>
      </w:r>
      <w:r w:rsidRPr="00B256D1">
        <w:rPr>
          <w:rFonts w:ascii="Times New Roman" w:hAnsi="Times New Roman"/>
          <w:spacing w:val="1"/>
          <w:sz w:val="24"/>
          <w:szCs w:val="24"/>
        </w:rPr>
        <w:t xml:space="preserve"> </w:t>
      </w:r>
      <w:r w:rsidRPr="00B256D1">
        <w:rPr>
          <w:rFonts w:ascii="Times New Roman" w:hAnsi="Times New Roman"/>
          <w:sz w:val="24"/>
          <w:szCs w:val="24"/>
        </w:rPr>
        <w:t>выделении</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его</w:t>
      </w:r>
      <w:r w:rsidRPr="00B256D1">
        <w:rPr>
          <w:rFonts w:ascii="Times New Roman" w:hAnsi="Times New Roman"/>
          <w:spacing w:val="1"/>
          <w:sz w:val="24"/>
          <w:szCs w:val="24"/>
        </w:rPr>
        <w:t xml:space="preserve"> </w:t>
      </w:r>
      <w:r w:rsidRPr="00B256D1">
        <w:rPr>
          <w:rFonts w:ascii="Times New Roman" w:hAnsi="Times New Roman"/>
          <w:sz w:val="24"/>
          <w:szCs w:val="24"/>
        </w:rPr>
        <w:t>изучение двух учебных часов в неделю за счёт вариативной части учебного плана, определяемой</w:t>
      </w:r>
      <w:r w:rsidRPr="00B256D1">
        <w:rPr>
          <w:rFonts w:ascii="Times New Roman" w:hAnsi="Times New Roman"/>
          <w:spacing w:val="1"/>
          <w:sz w:val="24"/>
          <w:szCs w:val="24"/>
        </w:rPr>
        <w:t xml:space="preserve"> </w:t>
      </w:r>
      <w:r w:rsidRPr="00B256D1">
        <w:rPr>
          <w:rFonts w:ascii="Times New Roman" w:hAnsi="Times New Roman"/>
          <w:sz w:val="24"/>
          <w:szCs w:val="24"/>
        </w:rPr>
        <w:t>участниками образовательного процесса. При этом предполагается не увеличение количества тем для</w:t>
      </w:r>
      <w:r w:rsidRPr="00B256D1">
        <w:rPr>
          <w:rFonts w:ascii="Times New Roman" w:hAnsi="Times New Roman"/>
          <w:spacing w:val="1"/>
          <w:sz w:val="24"/>
          <w:szCs w:val="24"/>
        </w:rPr>
        <w:t xml:space="preserve"> </w:t>
      </w:r>
      <w:r w:rsidRPr="00B256D1">
        <w:rPr>
          <w:rFonts w:ascii="Times New Roman" w:hAnsi="Times New Roman"/>
          <w:sz w:val="24"/>
          <w:szCs w:val="24"/>
        </w:rPr>
        <w:t>изучения,</w:t>
      </w:r>
      <w:r w:rsidRPr="00B256D1">
        <w:rPr>
          <w:rFonts w:ascii="Times New Roman" w:hAnsi="Times New Roman"/>
          <w:spacing w:val="-1"/>
          <w:sz w:val="24"/>
          <w:szCs w:val="24"/>
        </w:rPr>
        <w:t xml:space="preserve"> </w:t>
      </w:r>
      <w:r w:rsidRPr="00B256D1">
        <w:rPr>
          <w:rFonts w:ascii="Times New Roman" w:hAnsi="Times New Roman"/>
          <w:sz w:val="24"/>
          <w:szCs w:val="24"/>
        </w:rPr>
        <w:t>а</w:t>
      </w:r>
      <w:r w:rsidRPr="00B256D1">
        <w:rPr>
          <w:rFonts w:ascii="Times New Roman" w:hAnsi="Times New Roman"/>
          <w:spacing w:val="1"/>
          <w:sz w:val="24"/>
          <w:szCs w:val="24"/>
        </w:rPr>
        <w:t xml:space="preserve"> </w:t>
      </w:r>
      <w:r w:rsidRPr="00B256D1">
        <w:rPr>
          <w:rFonts w:ascii="Times New Roman" w:hAnsi="Times New Roman"/>
          <w:sz w:val="24"/>
          <w:szCs w:val="24"/>
        </w:rPr>
        <w:t>увеличение</w:t>
      </w:r>
      <w:r w:rsidRPr="00B256D1">
        <w:rPr>
          <w:rFonts w:ascii="Times New Roman" w:hAnsi="Times New Roman"/>
          <w:spacing w:val="-2"/>
          <w:sz w:val="24"/>
          <w:szCs w:val="24"/>
        </w:rPr>
        <w:t xml:space="preserve"> </w:t>
      </w:r>
      <w:r w:rsidRPr="00B256D1">
        <w:rPr>
          <w:rFonts w:ascii="Times New Roman" w:hAnsi="Times New Roman"/>
          <w:sz w:val="24"/>
          <w:szCs w:val="24"/>
        </w:rPr>
        <w:t>времени на</w:t>
      </w:r>
      <w:r w:rsidRPr="00B256D1">
        <w:rPr>
          <w:rFonts w:ascii="Times New Roman" w:hAnsi="Times New Roman"/>
          <w:spacing w:val="-1"/>
          <w:sz w:val="24"/>
          <w:szCs w:val="24"/>
        </w:rPr>
        <w:t xml:space="preserve"> </w:t>
      </w:r>
      <w:r w:rsidRPr="00B256D1">
        <w:rPr>
          <w:rFonts w:ascii="Times New Roman" w:hAnsi="Times New Roman"/>
          <w:sz w:val="24"/>
          <w:szCs w:val="24"/>
        </w:rPr>
        <w:t>практическую</w:t>
      </w:r>
      <w:r w:rsidRPr="00B256D1">
        <w:rPr>
          <w:rFonts w:ascii="Times New Roman" w:hAnsi="Times New Roman"/>
          <w:spacing w:val="1"/>
          <w:sz w:val="24"/>
          <w:szCs w:val="24"/>
        </w:rPr>
        <w:t xml:space="preserve"> </w:t>
      </w:r>
      <w:r w:rsidRPr="00B256D1">
        <w:rPr>
          <w:rFonts w:ascii="Times New Roman" w:hAnsi="Times New Roman"/>
          <w:sz w:val="24"/>
          <w:szCs w:val="24"/>
        </w:rPr>
        <w:t>художественную</w:t>
      </w:r>
    </w:p>
    <w:p w14:paraId="7AF352E8" w14:textId="77777777" w:rsidR="00B256D1" w:rsidRPr="00B256D1" w:rsidRDefault="00B256D1" w:rsidP="00CC1F8A">
      <w:pPr>
        <w:pStyle w:val="a4"/>
        <w:tabs>
          <w:tab w:val="num" w:pos="709"/>
        </w:tabs>
        <w:spacing w:before="1"/>
        <w:ind w:left="0" w:right="143" w:firstLine="567"/>
        <w:rPr>
          <w:rFonts w:ascii="Times New Roman" w:hAnsi="Times New Roman"/>
          <w:sz w:val="24"/>
          <w:szCs w:val="24"/>
        </w:rPr>
      </w:pPr>
      <w:r w:rsidRPr="00B256D1">
        <w:rPr>
          <w:rFonts w:ascii="Times New Roman" w:hAnsi="Times New Roman"/>
          <w:sz w:val="24"/>
          <w:szCs w:val="24"/>
        </w:rPr>
        <w:t>деятельность. Это способствует качеству обучения и достижению более высокого уровня как</w:t>
      </w:r>
      <w:r w:rsidRPr="00B256D1">
        <w:rPr>
          <w:rFonts w:ascii="Times New Roman" w:hAnsi="Times New Roman"/>
          <w:spacing w:val="1"/>
          <w:sz w:val="24"/>
          <w:szCs w:val="24"/>
        </w:rPr>
        <w:t xml:space="preserve"> </w:t>
      </w:r>
      <w:r w:rsidRPr="00B256D1">
        <w:rPr>
          <w:rFonts w:ascii="Times New Roman" w:hAnsi="Times New Roman"/>
          <w:sz w:val="24"/>
          <w:szCs w:val="24"/>
        </w:rPr>
        <w:t>предметных,</w:t>
      </w:r>
      <w:r w:rsidRPr="00B256D1">
        <w:rPr>
          <w:rFonts w:ascii="Times New Roman" w:hAnsi="Times New Roman"/>
          <w:spacing w:val="-1"/>
          <w:sz w:val="24"/>
          <w:szCs w:val="24"/>
        </w:rPr>
        <w:t xml:space="preserve"> </w:t>
      </w:r>
      <w:r w:rsidRPr="00B256D1">
        <w:rPr>
          <w:rFonts w:ascii="Times New Roman" w:hAnsi="Times New Roman"/>
          <w:sz w:val="24"/>
          <w:szCs w:val="24"/>
        </w:rPr>
        <w:t>так</w:t>
      </w:r>
      <w:r w:rsidRPr="00B256D1">
        <w:rPr>
          <w:rFonts w:ascii="Times New Roman" w:hAnsi="Times New Roman"/>
          <w:spacing w:val="-2"/>
          <w:sz w:val="24"/>
          <w:szCs w:val="24"/>
        </w:rPr>
        <w:t xml:space="preserve"> </w:t>
      </w:r>
      <w:r w:rsidRPr="00B256D1">
        <w:rPr>
          <w:rFonts w:ascii="Times New Roman" w:hAnsi="Times New Roman"/>
          <w:sz w:val="24"/>
          <w:szCs w:val="24"/>
        </w:rPr>
        <w:t>и</w:t>
      </w:r>
      <w:r w:rsidRPr="00B256D1">
        <w:rPr>
          <w:rFonts w:ascii="Times New Roman" w:hAnsi="Times New Roman"/>
          <w:spacing w:val="2"/>
          <w:sz w:val="24"/>
          <w:szCs w:val="24"/>
        </w:rPr>
        <w:t xml:space="preserve"> </w:t>
      </w:r>
      <w:r w:rsidRPr="00B256D1">
        <w:rPr>
          <w:rFonts w:ascii="Times New Roman" w:hAnsi="Times New Roman"/>
          <w:sz w:val="24"/>
          <w:szCs w:val="24"/>
        </w:rPr>
        <w:t>личностных</w:t>
      </w:r>
      <w:r w:rsidRPr="00B256D1">
        <w:rPr>
          <w:rFonts w:ascii="Times New Roman" w:hAnsi="Times New Roman"/>
          <w:spacing w:val="-2"/>
          <w:sz w:val="24"/>
          <w:szCs w:val="24"/>
        </w:rPr>
        <w:t xml:space="preserve"> </w:t>
      </w:r>
      <w:r w:rsidRPr="00B256D1">
        <w:rPr>
          <w:rFonts w:ascii="Times New Roman" w:hAnsi="Times New Roman"/>
          <w:sz w:val="24"/>
          <w:szCs w:val="24"/>
        </w:rPr>
        <w:t>и метапредметных</w:t>
      </w:r>
      <w:r w:rsidRPr="00B256D1">
        <w:rPr>
          <w:rFonts w:ascii="Times New Roman" w:hAnsi="Times New Roman"/>
          <w:spacing w:val="1"/>
          <w:sz w:val="24"/>
          <w:szCs w:val="24"/>
        </w:rPr>
        <w:t xml:space="preserve"> </w:t>
      </w:r>
      <w:r w:rsidRPr="00B256D1">
        <w:rPr>
          <w:rFonts w:ascii="Times New Roman" w:hAnsi="Times New Roman"/>
          <w:sz w:val="24"/>
          <w:szCs w:val="24"/>
        </w:rPr>
        <w:t>результатов обучения.</w:t>
      </w:r>
    </w:p>
    <w:p w14:paraId="63C099B9"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Общее</w:t>
      </w:r>
      <w:r w:rsidRPr="00B256D1">
        <w:rPr>
          <w:rFonts w:ascii="Times New Roman" w:hAnsi="Times New Roman"/>
          <w:spacing w:val="2"/>
          <w:sz w:val="24"/>
          <w:szCs w:val="24"/>
        </w:rPr>
        <w:t xml:space="preserve"> </w:t>
      </w:r>
      <w:r w:rsidRPr="00B256D1">
        <w:rPr>
          <w:rFonts w:ascii="Times New Roman" w:hAnsi="Times New Roman"/>
          <w:sz w:val="24"/>
          <w:szCs w:val="24"/>
        </w:rPr>
        <w:t>число</w:t>
      </w:r>
      <w:r w:rsidRPr="00B256D1">
        <w:rPr>
          <w:rFonts w:ascii="Times New Roman" w:hAnsi="Times New Roman"/>
          <w:spacing w:val="2"/>
          <w:sz w:val="24"/>
          <w:szCs w:val="24"/>
        </w:rPr>
        <w:t xml:space="preserve"> </w:t>
      </w:r>
      <w:r w:rsidRPr="00B256D1">
        <w:rPr>
          <w:rFonts w:ascii="Times New Roman" w:hAnsi="Times New Roman"/>
          <w:sz w:val="24"/>
          <w:szCs w:val="24"/>
        </w:rPr>
        <w:t>часов,</w:t>
      </w:r>
      <w:r w:rsidRPr="00B256D1">
        <w:rPr>
          <w:rFonts w:ascii="Times New Roman" w:hAnsi="Times New Roman"/>
          <w:spacing w:val="4"/>
          <w:sz w:val="24"/>
          <w:szCs w:val="24"/>
        </w:rPr>
        <w:t xml:space="preserve"> </w:t>
      </w:r>
      <w:r w:rsidRPr="00B256D1">
        <w:rPr>
          <w:rFonts w:ascii="Times New Roman" w:hAnsi="Times New Roman"/>
          <w:sz w:val="24"/>
          <w:szCs w:val="24"/>
        </w:rPr>
        <w:t>отведённых</w:t>
      </w:r>
      <w:r w:rsidRPr="00B256D1">
        <w:rPr>
          <w:rFonts w:ascii="Times New Roman" w:hAnsi="Times New Roman"/>
          <w:spacing w:val="2"/>
          <w:sz w:val="24"/>
          <w:szCs w:val="24"/>
        </w:rPr>
        <w:t xml:space="preserve"> </w:t>
      </w:r>
      <w:r w:rsidRPr="00B256D1">
        <w:rPr>
          <w:rFonts w:ascii="Times New Roman" w:hAnsi="Times New Roman"/>
          <w:sz w:val="24"/>
          <w:szCs w:val="24"/>
        </w:rPr>
        <w:t>на</w:t>
      </w:r>
      <w:r w:rsidRPr="00B256D1">
        <w:rPr>
          <w:rFonts w:ascii="Times New Roman" w:hAnsi="Times New Roman"/>
          <w:spacing w:val="2"/>
          <w:sz w:val="24"/>
          <w:szCs w:val="24"/>
        </w:rPr>
        <w:t xml:space="preserve"> </w:t>
      </w:r>
      <w:r w:rsidRPr="00B256D1">
        <w:rPr>
          <w:rFonts w:ascii="Times New Roman" w:hAnsi="Times New Roman"/>
          <w:sz w:val="24"/>
          <w:szCs w:val="24"/>
        </w:rPr>
        <w:t>изучение</w:t>
      </w:r>
      <w:r w:rsidRPr="00B256D1">
        <w:rPr>
          <w:rFonts w:ascii="Times New Roman" w:hAnsi="Times New Roman"/>
          <w:spacing w:val="4"/>
          <w:sz w:val="24"/>
          <w:szCs w:val="24"/>
        </w:rPr>
        <w:t xml:space="preserve"> </w:t>
      </w:r>
      <w:r w:rsidRPr="00B256D1">
        <w:rPr>
          <w:rFonts w:ascii="Times New Roman" w:hAnsi="Times New Roman"/>
          <w:sz w:val="24"/>
          <w:szCs w:val="24"/>
        </w:rPr>
        <w:t>учебного</w:t>
      </w:r>
      <w:r w:rsidRPr="00B256D1">
        <w:rPr>
          <w:rFonts w:ascii="Times New Roman" w:hAnsi="Times New Roman"/>
          <w:spacing w:val="2"/>
          <w:sz w:val="24"/>
          <w:szCs w:val="24"/>
        </w:rPr>
        <w:t xml:space="preserve"> </w:t>
      </w:r>
      <w:r w:rsidRPr="00B256D1">
        <w:rPr>
          <w:rFonts w:ascii="Times New Roman" w:hAnsi="Times New Roman"/>
          <w:sz w:val="24"/>
          <w:szCs w:val="24"/>
        </w:rPr>
        <w:t>предмета</w:t>
      </w:r>
      <w:r w:rsidRPr="00B256D1">
        <w:rPr>
          <w:rFonts w:ascii="Times New Roman" w:hAnsi="Times New Roman"/>
          <w:spacing w:val="7"/>
          <w:sz w:val="24"/>
          <w:szCs w:val="24"/>
        </w:rPr>
        <w:t xml:space="preserve"> </w:t>
      </w:r>
      <w:r w:rsidRPr="00B256D1">
        <w:rPr>
          <w:rFonts w:ascii="Times New Roman" w:hAnsi="Times New Roman"/>
          <w:sz w:val="24"/>
          <w:szCs w:val="24"/>
        </w:rPr>
        <w:t>«Изобразительное</w:t>
      </w:r>
      <w:r w:rsidRPr="00B256D1">
        <w:rPr>
          <w:rFonts w:ascii="Times New Roman" w:hAnsi="Times New Roman"/>
          <w:spacing w:val="10"/>
          <w:sz w:val="24"/>
          <w:szCs w:val="24"/>
        </w:rPr>
        <w:t xml:space="preserve"> </w:t>
      </w:r>
      <w:r w:rsidRPr="00B256D1">
        <w:rPr>
          <w:rFonts w:ascii="Times New Roman" w:hAnsi="Times New Roman"/>
          <w:sz w:val="24"/>
          <w:szCs w:val="24"/>
        </w:rPr>
        <w:t>искусство»,—</w:t>
      </w:r>
      <w:r w:rsidRPr="00B256D1">
        <w:rPr>
          <w:rFonts w:ascii="Times New Roman" w:hAnsi="Times New Roman"/>
          <w:spacing w:val="3"/>
          <w:sz w:val="24"/>
          <w:szCs w:val="24"/>
        </w:rPr>
        <w:t xml:space="preserve"> </w:t>
      </w:r>
      <w:r w:rsidRPr="00B256D1">
        <w:rPr>
          <w:rFonts w:ascii="Times New Roman" w:hAnsi="Times New Roman"/>
          <w:sz w:val="24"/>
          <w:szCs w:val="24"/>
        </w:rPr>
        <w:t>135</w:t>
      </w:r>
      <w:r w:rsidRPr="00B256D1">
        <w:rPr>
          <w:rFonts w:ascii="Times New Roman" w:hAnsi="Times New Roman"/>
          <w:spacing w:val="4"/>
          <w:sz w:val="24"/>
          <w:szCs w:val="24"/>
        </w:rPr>
        <w:t xml:space="preserve"> </w:t>
      </w:r>
      <w:r w:rsidRPr="00B256D1">
        <w:rPr>
          <w:rFonts w:ascii="Times New Roman" w:hAnsi="Times New Roman"/>
          <w:sz w:val="24"/>
          <w:szCs w:val="24"/>
        </w:rPr>
        <w:t>ч</w:t>
      </w:r>
      <w:r w:rsidRPr="00B256D1">
        <w:rPr>
          <w:rFonts w:ascii="Times New Roman" w:hAnsi="Times New Roman"/>
          <w:spacing w:val="2"/>
          <w:sz w:val="24"/>
          <w:szCs w:val="24"/>
        </w:rPr>
        <w:t xml:space="preserve"> </w:t>
      </w:r>
      <w:r w:rsidRPr="00B256D1">
        <w:rPr>
          <w:rFonts w:ascii="Times New Roman" w:hAnsi="Times New Roman"/>
          <w:sz w:val="24"/>
          <w:szCs w:val="24"/>
        </w:rPr>
        <w:t>(один</w:t>
      </w:r>
      <w:r w:rsidRPr="00B256D1">
        <w:rPr>
          <w:rFonts w:ascii="Times New Roman" w:hAnsi="Times New Roman"/>
          <w:spacing w:val="5"/>
          <w:sz w:val="24"/>
          <w:szCs w:val="24"/>
        </w:rPr>
        <w:t xml:space="preserve"> </w:t>
      </w:r>
      <w:r w:rsidRPr="00B256D1">
        <w:rPr>
          <w:rFonts w:ascii="Times New Roman" w:hAnsi="Times New Roman"/>
          <w:sz w:val="24"/>
          <w:szCs w:val="24"/>
        </w:rPr>
        <w:t>час</w:t>
      </w:r>
      <w:r w:rsidRPr="00B256D1">
        <w:rPr>
          <w:rFonts w:ascii="Times New Roman" w:hAnsi="Times New Roman"/>
          <w:spacing w:val="2"/>
          <w:sz w:val="24"/>
          <w:szCs w:val="24"/>
        </w:rPr>
        <w:t xml:space="preserve"> </w:t>
      </w:r>
      <w:r w:rsidRPr="00B256D1">
        <w:rPr>
          <w:rFonts w:ascii="Times New Roman" w:hAnsi="Times New Roman"/>
          <w:sz w:val="24"/>
          <w:szCs w:val="24"/>
        </w:rPr>
        <w:t>в</w:t>
      </w:r>
      <w:r w:rsidRPr="00B256D1">
        <w:rPr>
          <w:rFonts w:ascii="Times New Roman" w:hAnsi="Times New Roman"/>
          <w:spacing w:val="4"/>
          <w:sz w:val="24"/>
          <w:szCs w:val="24"/>
        </w:rPr>
        <w:t xml:space="preserve"> </w:t>
      </w:r>
      <w:r w:rsidRPr="00B256D1">
        <w:rPr>
          <w:rFonts w:ascii="Times New Roman" w:hAnsi="Times New Roman"/>
          <w:sz w:val="24"/>
          <w:szCs w:val="24"/>
        </w:rPr>
        <w:t>неделю</w:t>
      </w:r>
      <w:r w:rsidRPr="00B256D1">
        <w:rPr>
          <w:rFonts w:ascii="Times New Roman" w:hAnsi="Times New Roman"/>
          <w:spacing w:val="4"/>
          <w:sz w:val="24"/>
          <w:szCs w:val="24"/>
        </w:rPr>
        <w:t xml:space="preserve"> </w:t>
      </w:r>
      <w:r w:rsidRPr="00B256D1">
        <w:rPr>
          <w:rFonts w:ascii="Times New Roman" w:hAnsi="Times New Roman"/>
          <w:sz w:val="24"/>
          <w:szCs w:val="24"/>
        </w:rPr>
        <w:t>в</w:t>
      </w:r>
      <w:r w:rsidRPr="00B256D1">
        <w:rPr>
          <w:rFonts w:ascii="Times New Roman" w:hAnsi="Times New Roman"/>
          <w:spacing w:val="4"/>
          <w:sz w:val="24"/>
          <w:szCs w:val="24"/>
        </w:rPr>
        <w:t xml:space="preserve"> </w:t>
      </w:r>
      <w:r w:rsidRPr="00B256D1">
        <w:rPr>
          <w:rFonts w:ascii="Times New Roman" w:hAnsi="Times New Roman"/>
          <w:sz w:val="24"/>
          <w:szCs w:val="24"/>
        </w:rPr>
        <w:t>каждом</w:t>
      </w:r>
      <w:r w:rsidRPr="00B256D1">
        <w:rPr>
          <w:rFonts w:ascii="Times New Roman" w:hAnsi="Times New Roman"/>
          <w:spacing w:val="2"/>
          <w:sz w:val="24"/>
          <w:szCs w:val="24"/>
        </w:rPr>
        <w:t xml:space="preserve"> </w:t>
      </w:r>
      <w:r w:rsidRPr="00B256D1">
        <w:rPr>
          <w:rFonts w:ascii="Times New Roman" w:hAnsi="Times New Roman"/>
          <w:sz w:val="24"/>
          <w:szCs w:val="24"/>
        </w:rPr>
        <w:t>классе).</w:t>
      </w:r>
      <w:r w:rsidRPr="00B256D1">
        <w:rPr>
          <w:rFonts w:ascii="Times New Roman" w:hAnsi="Times New Roman"/>
          <w:spacing w:val="11"/>
          <w:sz w:val="24"/>
          <w:szCs w:val="24"/>
        </w:rPr>
        <w:t xml:space="preserve"> </w:t>
      </w:r>
      <w:r w:rsidRPr="00B256D1">
        <w:rPr>
          <w:rFonts w:ascii="Times New Roman" w:hAnsi="Times New Roman"/>
          <w:sz w:val="24"/>
          <w:szCs w:val="24"/>
        </w:rPr>
        <w:t>1</w:t>
      </w:r>
      <w:r w:rsidRPr="00B256D1">
        <w:rPr>
          <w:rFonts w:ascii="Times New Roman" w:hAnsi="Times New Roman"/>
          <w:spacing w:val="3"/>
          <w:sz w:val="24"/>
          <w:szCs w:val="24"/>
        </w:rPr>
        <w:t xml:space="preserve"> </w:t>
      </w:r>
      <w:r w:rsidRPr="00B256D1">
        <w:rPr>
          <w:rFonts w:ascii="Times New Roman" w:hAnsi="Times New Roman"/>
          <w:sz w:val="24"/>
          <w:szCs w:val="24"/>
        </w:rPr>
        <w:t>класс</w:t>
      </w:r>
      <w:r w:rsidRPr="00B256D1">
        <w:rPr>
          <w:rFonts w:ascii="Times New Roman" w:hAnsi="Times New Roman"/>
          <w:spacing w:val="4"/>
          <w:sz w:val="24"/>
          <w:szCs w:val="24"/>
        </w:rPr>
        <w:t xml:space="preserve"> </w:t>
      </w:r>
      <w:r w:rsidRPr="00B256D1">
        <w:rPr>
          <w:rFonts w:ascii="Times New Roman" w:hAnsi="Times New Roman"/>
          <w:sz w:val="24"/>
          <w:szCs w:val="24"/>
        </w:rPr>
        <w:t>—</w:t>
      </w:r>
      <w:r w:rsidRPr="00B256D1">
        <w:rPr>
          <w:rFonts w:ascii="Times New Roman" w:hAnsi="Times New Roman"/>
          <w:spacing w:val="4"/>
          <w:sz w:val="24"/>
          <w:szCs w:val="24"/>
        </w:rPr>
        <w:t xml:space="preserve"> </w:t>
      </w:r>
      <w:r w:rsidRPr="00B256D1">
        <w:rPr>
          <w:rFonts w:ascii="Times New Roman" w:hAnsi="Times New Roman"/>
          <w:sz w:val="24"/>
          <w:szCs w:val="24"/>
        </w:rPr>
        <w:t>33</w:t>
      </w:r>
      <w:r w:rsidRPr="00B256D1">
        <w:rPr>
          <w:rFonts w:ascii="Times New Roman" w:hAnsi="Times New Roman"/>
          <w:spacing w:val="3"/>
          <w:sz w:val="24"/>
          <w:szCs w:val="24"/>
        </w:rPr>
        <w:t xml:space="preserve"> </w:t>
      </w:r>
      <w:r w:rsidRPr="00B256D1">
        <w:rPr>
          <w:rFonts w:ascii="Times New Roman" w:hAnsi="Times New Roman"/>
          <w:sz w:val="24"/>
          <w:szCs w:val="24"/>
        </w:rPr>
        <w:t>ч,</w:t>
      </w:r>
      <w:r w:rsidRPr="00B256D1">
        <w:rPr>
          <w:rFonts w:ascii="Times New Roman" w:hAnsi="Times New Roman"/>
          <w:spacing w:val="6"/>
          <w:sz w:val="24"/>
          <w:szCs w:val="24"/>
        </w:rPr>
        <w:t xml:space="preserve"> </w:t>
      </w:r>
      <w:r w:rsidRPr="00B256D1">
        <w:rPr>
          <w:rFonts w:ascii="Times New Roman" w:hAnsi="Times New Roman"/>
          <w:sz w:val="24"/>
          <w:szCs w:val="24"/>
        </w:rPr>
        <w:t>2</w:t>
      </w:r>
      <w:r w:rsidRPr="00B256D1">
        <w:rPr>
          <w:rFonts w:ascii="Times New Roman" w:hAnsi="Times New Roman"/>
          <w:spacing w:val="3"/>
          <w:sz w:val="24"/>
          <w:szCs w:val="24"/>
        </w:rPr>
        <w:t xml:space="preserve"> </w:t>
      </w:r>
      <w:r w:rsidRPr="00B256D1">
        <w:rPr>
          <w:rFonts w:ascii="Times New Roman" w:hAnsi="Times New Roman"/>
          <w:sz w:val="24"/>
          <w:szCs w:val="24"/>
        </w:rPr>
        <w:t>класс</w:t>
      </w:r>
      <w:r w:rsidRPr="00B256D1">
        <w:rPr>
          <w:rFonts w:ascii="Times New Roman" w:hAnsi="Times New Roman"/>
          <w:spacing w:val="5"/>
          <w:sz w:val="24"/>
          <w:szCs w:val="24"/>
        </w:rPr>
        <w:t xml:space="preserve"> </w:t>
      </w:r>
      <w:r w:rsidRPr="00B256D1">
        <w:rPr>
          <w:rFonts w:ascii="Times New Roman" w:hAnsi="Times New Roman"/>
          <w:sz w:val="24"/>
          <w:szCs w:val="24"/>
        </w:rPr>
        <w:t>—</w:t>
      </w:r>
      <w:r w:rsidRPr="00B256D1">
        <w:rPr>
          <w:rFonts w:ascii="Times New Roman" w:hAnsi="Times New Roman"/>
          <w:spacing w:val="3"/>
          <w:sz w:val="24"/>
          <w:szCs w:val="24"/>
        </w:rPr>
        <w:t xml:space="preserve"> </w:t>
      </w:r>
      <w:r w:rsidRPr="00B256D1">
        <w:rPr>
          <w:rFonts w:ascii="Times New Roman" w:hAnsi="Times New Roman"/>
          <w:sz w:val="24"/>
          <w:szCs w:val="24"/>
        </w:rPr>
        <w:t>34</w:t>
      </w:r>
      <w:r w:rsidRPr="00B256D1">
        <w:rPr>
          <w:rFonts w:ascii="Times New Roman" w:hAnsi="Times New Roman"/>
          <w:spacing w:val="4"/>
          <w:sz w:val="24"/>
          <w:szCs w:val="24"/>
        </w:rPr>
        <w:t xml:space="preserve"> </w:t>
      </w:r>
      <w:r w:rsidRPr="00B256D1">
        <w:rPr>
          <w:rFonts w:ascii="Times New Roman" w:hAnsi="Times New Roman"/>
          <w:sz w:val="24"/>
          <w:szCs w:val="24"/>
        </w:rPr>
        <w:t>ч,</w:t>
      </w:r>
      <w:r w:rsidRPr="00B256D1">
        <w:rPr>
          <w:rFonts w:ascii="Times New Roman" w:hAnsi="Times New Roman"/>
          <w:spacing w:val="3"/>
          <w:sz w:val="24"/>
          <w:szCs w:val="24"/>
        </w:rPr>
        <w:t xml:space="preserve"> </w:t>
      </w:r>
      <w:r w:rsidRPr="00B256D1">
        <w:rPr>
          <w:rFonts w:ascii="Times New Roman" w:hAnsi="Times New Roman"/>
          <w:sz w:val="24"/>
          <w:szCs w:val="24"/>
        </w:rPr>
        <w:t>3</w:t>
      </w:r>
      <w:r w:rsidRPr="00B256D1">
        <w:rPr>
          <w:rFonts w:ascii="Times New Roman" w:hAnsi="Times New Roman"/>
          <w:spacing w:val="4"/>
          <w:sz w:val="24"/>
          <w:szCs w:val="24"/>
        </w:rPr>
        <w:t xml:space="preserve"> </w:t>
      </w:r>
      <w:r w:rsidRPr="00B256D1">
        <w:rPr>
          <w:rFonts w:ascii="Times New Roman" w:hAnsi="Times New Roman"/>
          <w:sz w:val="24"/>
          <w:szCs w:val="24"/>
        </w:rPr>
        <w:t>класс</w:t>
      </w:r>
      <w:r w:rsidRPr="00B256D1">
        <w:rPr>
          <w:rFonts w:ascii="Times New Roman" w:hAnsi="Times New Roman"/>
          <w:spacing w:val="4"/>
          <w:sz w:val="24"/>
          <w:szCs w:val="24"/>
        </w:rPr>
        <w:t xml:space="preserve"> </w:t>
      </w:r>
      <w:r w:rsidRPr="00B256D1">
        <w:rPr>
          <w:rFonts w:ascii="Times New Roman" w:hAnsi="Times New Roman"/>
          <w:sz w:val="24"/>
          <w:szCs w:val="24"/>
        </w:rPr>
        <w:t>—</w:t>
      </w:r>
      <w:r w:rsidRPr="00B256D1">
        <w:rPr>
          <w:rFonts w:ascii="Times New Roman" w:hAnsi="Times New Roman"/>
          <w:spacing w:val="4"/>
          <w:sz w:val="24"/>
          <w:szCs w:val="24"/>
        </w:rPr>
        <w:t xml:space="preserve"> </w:t>
      </w:r>
      <w:r w:rsidRPr="00B256D1">
        <w:rPr>
          <w:rFonts w:ascii="Times New Roman" w:hAnsi="Times New Roman"/>
          <w:sz w:val="24"/>
          <w:szCs w:val="24"/>
        </w:rPr>
        <w:t>34</w:t>
      </w:r>
      <w:r w:rsidRPr="00B256D1">
        <w:rPr>
          <w:rFonts w:ascii="Times New Roman" w:hAnsi="Times New Roman"/>
          <w:spacing w:val="5"/>
          <w:sz w:val="24"/>
          <w:szCs w:val="24"/>
        </w:rPr>
        <w:t xml:space="preserve"> </w:t>
      </w:r>
      <w:r w:rsidRPr="00B256D1">
        <w:rPr>
          <w:rFonts w:ascii="Times New Roman" w:hAnsi="Times New Roman"/>
          <w:sz w:val="24"/>
          <w:szCs w:val="24"/>
        </w:rPr>
        <w:t>ч,</w:t>
      </w:r>
      <w:r w:rsidRPr="00B256D1">
        <w:rPr>
          <w:rFonts w:ascii="Times New Roman" w:hAnsi="Times New Roman"/>
          <w:spacing w:val="4"/>
          <w:sz w:val="24"/>
          <w:szCs w:val="24"/>
        </w:rPr>
        <w:t xml:space="preserve"> </w:t>
      </w:r>
      <w:r w:rsidRPr="00B256D1">
        <w:rPr>
          <w:rFonts w:ascii="Times New Roman" w:hAnsi="Times New Roman"/>
          <w:sz w:val="24"/>
          <w:szCs w:val="24"/>
        </w:rPr>
        <w:t>4</w:t>
      </w:r>
      <w:r w:rsidRPr="00B256D1">
        <w:rPr>
          <w:rFonts w:ascii="Times New Roman" w:hAnsi="Times New Roman"/>
          <w:spacing w:val="4"/>
          <w:sz w:val="24"/>
          <w:szCs w:val="24"/>
        </w:rPr>
        <w:t xml:space="preserve"> </w:t>
      </w:r>
      <w:r w:rsidRPr="00B256D1">
        <w:rPr>
          <w:rFonts w:ascii="Times New Roman" w:hAnsi="Times New Roman"/>
          <w:sz w:val="24"/>
          <w:szCs w:val="24"/>
        </w:rPr>
        <w:t>класс—</w:t>
      </w:r>
      <w:r w:rsidRPr="00B256D1">
        <w:rPr>
          <w:rFonts w:ascii="Times New Roman" w:hAnsi="Times New Roman"/>
          <w:spacing w:val="-1"/>
          <w:sz w:val="24"/>
          <w:szCs w:val="24"/>
        </w:rPr>
        <w:t xml:space="preserve"> </w:t>
      </w:r>
      <w:r w:rsidRPr="00B256D1">
        <w:rPr>
          <w:rFonts w:ascii="Times New Roman" w:hAnsi="Times New Roman"/>
          <w:sz w:val="24"/>
          <w:szCs w:val="24"/>
        </w:rPr>
        <w:t>34 ч.</w:t>
      </w:r>
    </w:p>
    <w:p w14:paraId="6E9F7A35" w14:textId="77777777" w:rsidR="00B256D1" w:rsidRPr="00B256D1" w:rsidRDefault="00B256D1" w:rsidP="00CC1F8A">
      <w:pPr>
        <w:pStyle w:val="1"/>
        <w:spacing w:line="240" w:lineRule="auto"/>
        <w:ind w:right="151" w:firstLine="567"/>
        <w:jc w:val="both"/>
        <w:rPr>
          <w:sz w:val="24"/>
          <w:szCs w:val="24"/>
        </w:rPr>
      </w:pPr>
      <w:r w:rsidRPr="00B256D1">
        <w:rPr>
          <w:sz w:val="24"/>
          <w:szCs w:val="24"/>
        </w:rPr>
        <w:t>Содержание учебного предмета, учебного курса (в том числе внеурочной деятельности),</w:t>
      </w:r>
      <w:r w:rsidRPr="00B256D1">
        <w:rPr>
          <w:spacing w:val="1"/>
          <w:sz w:val="24"/>
          <w:szCs w:val="24"/>
        </w:rPr>
        <w:t xml:space="preserve"> </w:t>
      </w:r>
      <w:r w:rsidRPr="00B256D1">
        <w:rPr>
          <w:sz w:val="24"/>
          <w:szCs w:val="24"/>
        </w:rPr>
        <w:t>учебного</w:t>
      </w:r>
      <w:r w:rsidRPr="00B256D1">
        <w:rPr>
          <w:spacing w:val="-1"/>
          <w:sz w:val="24"/>
          <w:szCs w:val="24"/>
        </w:rPr>
        <w:t xml:space="preserve"> </w:t>
      </w:r>
      <w:r w:rsidRPr="00B256D1">
        <w:rPr>
          <w:sz w:val="24"/>
          <w:szCs w:val="24"/>
        </w:rPr>
        <w:t>модуля</w:t>
      </w:r>
    </w:p>
    <w:p w14:paraId="772023C2" w14:textId="77777777" w:rsidR="00B256D1" w:rsidRPr="00B256D1" w:rsidRDefault="00B256D1" w:rsidP="00CC1F8A">
      <w:pPr>
        <w:pStyle w:val="a6"/>
        <w:numPr>
          <w:ilvl w:val="0"/>
          <w:numId w:val="168"/>
        </w:numPr>
        <w:tabs>
          <w:tab w:val="num" w:pos="709"/>
          <w:tab w:val="left" w:pos="1048"/>
        </w:tabs>
        <w:ind w:left="0" w:firstLine="567"/>
        <w:rPr>
          <w:b/>
          <w:sz w:val="24"/>
          <w:szCs w:val="24"/>
        </w:rPr>
      </w:pPr>
      <w:r w:rsidRPr="00B256D1">
        <w:rPr>
          <w:b/>
          <w:sz w:val="24"/>
          <w:szCs w:val="24"/>
        </w:rPr>
        <w:t>класс</w:t>
      </w:r>
    </w:p>
    <w:p w14:paraId="2708C7E2" w14:textId="77777777" w:rsidR="00B256D1" w:rsidRPr="00B256D1" w:rsidRDefault="00B256D1" w:rsidP="00CC1F8A">
      <w:pPr>
        <w:pStyle w:val="1"/>
        <w:numPr>
          <w:ilvl w:val="0"/>
          <w:numId w:val="155"/>
        </w:numPr>
        <w:tabs>
          <w:tab w:val="clear" w:pos="432"/>
          <w:tab w:val="num" w:pos="709"/>
        </w:tabs>
        <w:spacing w:line="240" w:lineRule="auto"/>
        <w:ind w:left="0" w:firstLine="567"/>
        <w:jc w:val="both"/>
        <w:rPr>
          <w:sz w:val="24"/>
          <w:szCs w:val="24"/>
        </w:rPr>
      </w:pPr>
      <w:r w:rsidRPr="00B256D1">
        <w:rPr>
          <w:sz w:val="24"/>
          <w:szCs w:val="24"/>
        </w:rPr>
        <w:t>Модуль</w:t>
      </w:r>
      <w:r w:rsidRPr="00B256D1">
        <w:rPr>
          <w:spacing w:val="-2"/>
          <w:sz w:val="24"/>
          <w:szCs w:val="24"/>
        </w:rPr>
        <w:t xml:space="preserve"> </w:t>
      </w:r>
      <w:r w:rsidRPr="00B256D1">
        <w:rPr>
          <w:sz w:val="24"/>
          <w:szCs w:val="24"/>
        </w:rPr>
        <w:t>«Графика»</w:t>
      </w:r>
    </w:p>
    <w:p w14:paraId="16E8ED10" w14:textId="77777777" w:rsidR="00B256D1" w:rsidRPr="00B256D1" w:rsidRDefault="00B256D1" w:rsidP="00CC1F8A">
      <w:pPr>
        <w:pStyle w:val="a4"/>
        <w:tabs>
          <w:tab w:val="num" w:pos="709"/>
        </w:tabs>
        <w:ind w:left="0" w:right="150" w:firstLine="567"/>
        <w:rPr>
          <w:rFonts w:ascii="Times New Roman" w:hAnsi="Times New Roman"/>
          <w:sz w:val="24"/>
          <w:szCs w:val="24"/>
        </w:rPr>
      </w:pPr>
      <w:r w:rsidRPr="00B256D1">
        <w:rPr>
          <w:rFonts w:ascii="Times New Roman" w:hAnsi="Times New Roman"/>
          <w:sz w:val="24"/>
          <w:szCs w:val="24"/>
        </w:rPr>
        <w:t>Расположение</w:t>
      </w:r>
      <w:r w:rsidRPr="00B256D1">
        <w:rPr>
          <w:rFonts w:ascii="Times New Roman" w:hAnsi="Times New Roman"/>
          <w:spacing w:val="10"/>
          <w:sz w:val="24"/>
          <w:szCs w:val="24"/>
        </w:rPr>
        <w:t xml:space="preserve"> </w:t>
      </w:r>
      <w:r w:rsidRPr="00B256D1">
        <w:rPr>
          <w:rFonts w:ascii="Times New Roman" w:hAnsi="Times New Roman"/>
          <w:sz w:val="24"/>
          <w:szCs w:val="24"/>
        </w:rPr>
        <w:t>изображения</w:t>
      </w:r>
      <w:r w:rsidRPr="00B256D1">
        <w:rPr>
          <w:rFonts w:ascii="Times New Roman" w:hAnsi="Times New Roman"/>
          <w:spacing w:val="11"/>
          <w:sz w:val="24"/>
          <w:szCs w:val="24"/>
        </w:rPr>
        <w:t xml:space="preserve"> </w:t>
      </w:r>
      <w:r w:rsidRPr="00B256D1">
        <w:rPr>
          <w:rFonts w:ascii="Times New Roman" w:hAnsi="Times New Roman"/>
          <w:sz w:val="24"/>
          <w:szCs w:val="24"/>
        </w:rPr>
        <w:t>на</w:t>
      </w:r>
      <w:r w:rsidRPr="00B256D1">
        <w:rPr>
          <w:rFonts w:ascii="Times New Roman" w:hAnsi="Times New Roman"/>
          <w:spacing w:val="7"/>
          <w:sz w:val="24"/>
          <w:szCs w:val="24"/>
        </w:rPr>
        <w:t xml:space="preserve"> </w:t>
      </w:r>
      <w:r w:rsidRPr="00B256D1">
        <w:rPr>
          <w:rFonts w:ascii="Times New Roman" w:hAnsi="Times New Roman"/>
          <w:sz w:val="24"/>
          <w:szCs w:val="24"/>
        </w:rPr>
        <w:t>листе.</w:t>
      </w:r>
      <w:r w:rsidRPr="00B256D1">
        <w:rPr>
          <w:rFonts w:ascii="Times New Roman" w:hAnsi="Times New Roman"/>
          <w:spacing w:val="10"/>
          <w:sz w:val="24"/>
          <w:szCs w:val="24"/>
        </w:rPr>
        <w:t xml:space="preserve"> </w:t>
      </w:r>
      <w:r w:rsidRPr="00B256D1">
        <w:rPr>
          <w:rFonts w:ascii="Times New Roman" w:hAnsi="Times New Roman"/>
          <w:sz w:val="24"/>
          <w:szCs w:val="24"/>
        </w:rPr>
        <w:t>Выбор</w:t>
      </w:r>
      <w:r w:rsidRPr="00B256D1">
        <w:rPr>
          <w:rFonts w:ascii="Times New Roman" w:hAnsi="Times New Roman"/>
          <w:spacing w:val="10"/>
          <w:sz w:val="24"/>
          <w:szCs w:val="24"/>
        </w:rPr>
        <w:t xml:space="preserve"> </w:t>
      </w:r>
      <w:r w:rsidRPr="00B256D1">
        <w:rPr>
          <w:rFonts w:ascii="Times New Roman" w:hAnsi="Times New Roman"/>
          <w:sz w:val="24"/>
          <w:szCs w:val="24"/>
        </w:rPr>
        <w:t>вертикального</w:t>
      </w:r>
      <w:r w:rsidRPr="00B256D1">
        <w:rPr>
          <w:rFonts w:ascii="Times New Roman" w:hAnsi="Times New Roman"/>
          <w:spacing w:val="8"/>
          <w:sz w:val="24"/>
          <w:szCs w:val="24"/>
        </w:rPr>
        <w:t xml:space="preserve"> </w:t>
      </w:r>
      <w:r w:rsidRPr="00B256D1">
        <w:rPr>
          <w:rFonts w:ascii="Times New Roman" w:hAnsi="Times New Roman"/>
          <w:sz w:val="24"/>
          <w:szCs w:val="24"/>
        </w:rPr>
        <w:t>или</w:t>
      </w:r>
      <w:r w:rsidRPr="00B256D1">
        <w:rPr>
          <w:rFonts w:ascii="Times New Roman" w:hAnsi="Times New Roman"/>
          <w:spacing w:val="10"/>
          <w:sz w:val="24"/>
          <w:szCs w:val="24"/>
        </w:rPr>
        <w:t xml:space="preserve"> </w:t>
      </w:r>
      <w:r w:rsidRPr="00B256D1">
        <w:rPr>
          <w:rFonts w:ascii="Times New Roman" w:hAnsi="Times New Roman"/>
          <w:sz w:val="24"/>
          <w:szCs w:val="24"/>
        </w:rPr>
        <w:t>горизонтального</w:t>
      </w:r>
      <w:r w:rsidRPr="00B256D1">
        <w:rPr>
          <w:rFonts w:ascii="Times New Roman" w:hAnsi="Times New Roman"/>
          <w:spacing w:val="11"/>
          <w:sz w:val="24"/>
          <w:szCs w:val="24"/>
        </w:rPr>
        <w:t xml:space="preserve"> </w:t>
      </w:r>
      <w:r w:rsidRPr="00B256D1">
        <w:rPr>
          <w:rFonts w:ascii="Times New Roman" w:hAnsi="Times New Roman"/>
          <w:sz w:val="24"/>
          <w:szCs w:val="24"/>
        </w:rPr>
        <w:t>формата</w:t>
      </w:r>
      <w:r w:rsidRPr="00B256D1">
        <w:rPr>
          <w:rFonts w:ascii="Times New Roman" w:hAnsi="Times New Roman"/>
          <w:spacing w:val="-57"/>
          <w:sz w:val="24"/>
          <w:szCs w:val="24"/>
        </w:rPr>
        <w:t xml:space="preserve"> </w:t>
      </w:r>
      <w:r w:rsidRPr="00B256D1">
        <w:rPr>
          <w:rFonts w:ascii="Times New Roman" w:hAnsi="Times New Roman"/>
          <w:sz w:val="24"/>
          <w:szCs w:val="24"/>
        </w:rPr>
        <w:t>листа</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зависимости</w:t>
      </w:r>
      <w:r w:rsidRPr="00B256D1">
        <w:rPr>
          <w:rFonts w:ascii="Times New Roman" w:hAnsi="Times New Roman"/>
          <w:spacing w:val="1"/>
          <w:sz w:val="24"/>
          <w:szCs w:val="24"/>
        </w:rPr>
        <w:t xml:space="preserve"> </w:t>
      </w:r>
      <w:r w:rsidRPr="00B256D1">
        <w:rPr>
          <w:rFonts w:ascii="Times New Roman" w:hAnsi="Times New Roman"/>
          <w:sz w:val="24"/>
          <w:szCs w:val="24"/>
        </w:rPr>
        <w:t>от</w:t>
      </w:r>
      <w:r w:rsidRPr="00B256D1">
        <w:rPr>
          <w:rFonts w:ascii="Times New Roman" w:hAnsi="Times New Roman"/>
          <w:spacing w:val="-2"/>
          <w:sz w:val="24"/>
          <w:szCs w:val="24"/>
        </w:rPr>
        <w:t xml:space="preserve"> </w:t>
      </w:r>
      <w:r w:rsidRPr="00B256D1">
        <w:rPr>
          <w:rFonts w:ascii="Times New Roman" w:hAnsi="Times New Roman"/>
          <w:sz w:val="24"/>
          <w:szCs w:val="24"/>
        </w:rPr>
        <w:t>содержания изображения.</w:t>
      </w:r>
    </w:p>
    <w:p w14:paraId="00DB4EFD"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Разные</w:t>
      </w:r>
      <w:r w:rsidRPr="00B256D1">
        <w:rPr>
          <w:rFonts w:ascii="Times New Roman" w:hAnsi="Times New Roman"/>
          <w:spacing w:val="13"/>
          <w:sz w:val="24"/>
          <w:szCs w:val="24"/>
        </w:rPr>
        <w:t xml:space="preserve"> </w:t>
      </w:r>
      <w:r w:rsidRPr="00B256D1">
        <w:rPr>
          <w:rFonts w:ascii="Times New Roman" w:hAnsi="Times New Roman"/>
          <w:sz w:val="24"/>
          <w:szCs w:val="24"/>
        </w:rPr>
        <w:t>виды</w:t>
      </w:r>
      <w:r w:rsidRPr="00B256D1">
        <w:rPr>
          <w:rFonts w:ascii="Times New Roman" w:hAnsi="Times New Roman"/>
          <w:spacing w:val="15"/>
          <w:sz w:val="24"/>
          <w:szCs w:val="24"/>
        </w:rPr>
        <w:t xml:space="preserve"> </w:t>
      </w:r>
      <w:r w:rsidRPr="00B256D1">
        <w:rPr>
          <w:rFonts w:ascii="Times New Roman" w:hAnsi="Times New Roman"/>
          <w:sz w:val="24"/>
          <w:szCs w:val="24"/>
        </w:rPr>
        <w:t>линий.</w:t>
      </w:r>
      <w:r w:rsidRPr="00B256D1">
        <w:rPr>
          <w:rFonts w:ascii="Times New Roman" w:hAnsi="Times New Roman"/>
          <w:spacing w:val="14"/>
          <w:sz w:val="24"/>
          <w:szCs w:val="24"/>
        </w:rPr>
        <w:t xml:space="preserve"> </w:t>
      </w:r>
      <w:r w:rsidRPr="00B256D1">
        <w:rPr>
          <w:rFonts w:ascii="Times New Roman" w:hAnsi="Times New Roman"/>
          <w:sz w:val="24"/>
          <w:szCs w:val="24"/>
        </w:rPr>
        <w:t>Линейный</w:t>
      </w:r>
      <w:r w:rsidRPr="00B256D1">
        <w:rPr>
          <w:rFonts w:ascii="Times New Roman" w:hAnsi="Times New Roman"/>
          <w:spacing w:val="16"/>
          <w:sz w:val="24"/>
          <w:szCs w:val="24"/>
        </w:rPr>
        <w:t xml:space="preserve"> </w:t>
      </w:r>
      <w:r w:rsidRPr="00B256D1">
        <w:rPr>
          <w:rFonts w:ascii="Times New Roman" w:hAnsi="Times New Roman"/>
          <w:sz w:val="24"/>
          <w:szCs w:val="24"/>
        </w:rPr>
        <w:t>рисунок.</w:t>
      </w:r>
      <w:r w:rsidRPr="00B256D1">
        <w:rPr>
          <w:rFonts w:ascii="Times New Roman" w:hAnsi="Times New Roman"/>
          <w:spacing w:val="15"/>
          <w:sz w:val="24"/>
          <w:szCs w:val="24"/>
        </w:rPr>
        <w:t xml:space="preserve"> </w:t>
      </w:r>
      <w:r w:rsidRPr="00B256D1">
        <w:rPr>
          <w:rFonts w:ascii="Times New Roman" w:hAnsi="Times New Roman"/>
          <w:sz w:val="24"/>
          <w:szCs w:val="24"/>
        </w:rPr>
        <w:t>Графические</w:t>
      </w:r>
      <w:r w:rsidRPr="00B256D1">
        <w:rPr>
          <w:rFonts w:ascii="Times New Roman" w:hAnsi="Times New Roman"/>
          <w:spacing w:val="14"/>
          <w:sz w:val="24"/>
          <w:szCs w:val="24"/>
        </w:rPr>
        <w:t xml:space="preserve"> </w:t>
      </w:r>
      <w:r w:rsidRPr="00B256D1">
        <w:rPr>
          <w:rFonts w:ascii="Times New Roman" w:hAnsi="Times New Roman"/>
          <w:sz w:val="24"/>
          <w:szCs w:val="24"/>
        </w:rPr>
        <w:t>материалы</w:t>
      </w:r>
      <w:r w:rsidRPr="00B256D1">
        <w:rPr>
          <w:rFonts w:ascii="Times New Roman" w:hAnsi="Times New Roman"/>
          <w:spacing w:val="15"/>
          <w:sz w:val="24"/>
          <w:szCs w:val="24"/>
        </w:rPr>
        <w:t xml:space="preserve"> </w:t>
      </w:r>
      <w:r w:rsidRPr="00B256D1">
        <w:rPr>
          <w:rFonts w:ascii="Times New Roman" w:hAnsi="Times New Roman"/>
          <w:sz w:val="24"/>
          <w:szCs w:val="24"/>
        </w:rPr>
        <w:t>для</w:t>
      </w:r>
      <w:r w:rsidRPr="00B256D1">
        <w:rPr>
          <w:rFonts w:ascii="Times New Roman" w:hAnsi="Times New Roman"/>
          <w:spacing w:val="15"/>
          <w:sz w:val="24"/>
          <w:szCs w:val="24"/>
        </w:rPr>
        <w:t xml:space="preserve"> </w:t>
      </w:r>
      <w:r w:rsidRPr="00B256D1">
        <w:rPr>
          <w:rFonts w:ascii="Times New Roman" w:hAnsi="Times New Roman"/>
          <w:sz w:val="24"/>
          <w:szCs w:val="24"/>
        </w:rPr>
        <w:t>линейного</w:t>
      </w:r>
      <w:r w:rsidRPr="00B256D1">
        <w:rPr>
          <w:rFonts w:ascii="Times New Roman" w:hAnsi="Times New Roman"/>
          <w:spacing w:val="15"/>
          <w:sz w:val="24"/>
          <w:szCs w:val="24"/>
        </w:rPr>
        <w:t xml:space="preserve"> </w:t>
      </w:r>
      <w:r w:rsidRPr="00B256D1">
        <w:rPr>
          <w:rFonts w:ascii="Times New Roman" w:hAnsi="Times New Roman"/>
          <w:sz w:val="24"/>
          <w:szCs w:val="24"/>
        </w:rPr>
        <w:t>рисунка</w:t>
      </w:r>
      <w:r w:rsidRPr="00B256D1">
        <w:rPr>
          <w:rFonts w:ascii="Times New Roman" w:hAnsi="Times New Roman"/>
          <w:spacing w:val="15"/>
          <w:sz w:val="24"/>
          <w:szCs w:val="24"/>
        </w:rPr>
        <w:t xml:space="preserve"> </w:t>
      </w:r>
      <w:r w:rsidRPr="00B256D1">
        <w:rPr>
          <w:rFonts w:ascii="Times New Roman" w:hAnsi="Times New Roman"/>
          <w:sz w:val="24"/>
          <w:szCs w:val="24"/>
        </w:rPr>
        <w:t>и</w:t>
      </w:r>
      <w:r w:rsidRPr="00B256D1">
        <w:rPr>
          <w:rFonts w:ascii="Times New Roman" w:hAnsi="Times New Roman"/>
          <w:spacing w:val="15"/>
          <w:sz w:val="24"/>
          <w:szCs w:val="24"/>
        </w:rPr>
        <w:t xml:space="preserve"> </w:t>
      </w:r>
      <w:r w:rsidRPr="00B256D1">
        <w:rPr>
          <w:rFonts w:ascii="Times New Roman" w:hAnsi="Times New Roman"/>
          <w:sz w:val="24"/>
          <w:szCs w:val="24"/>
        </w:rPr>
        <w:t>их</w:t>
      </w:r>
      <w:r w:rsidRPr="00B256D1">
        <w:rPr>
          <w:rFonts w:ascii="Times New Roman" w:hAnsi="Times New Roman"/>
          <w:spacing w:val="-57"/>
          <w:sz w:val="24"/>
          <w:szCs w:val="24"/>
        </w:rPr>
        <w:t xml:space="preserve"> </w:t>
      </w:r>
      <w:r w:rsidRPr="00B256D1">
        <w:rPr>
          <w:rFonts w:ascii="Times New Roman" w:hAnsi="Times New Roman"/>
          <w:sz w:val="24"/>
          <w:szCs w:val="24"/>
        </w:rPr>
        <w:t>особенности.</w:t>
      </w:r>
      <w:r w:rsidRPr="00B256D1">
        <w:rPr>
          <w:rFonts w:ascii="Times New Roman" w:hAnsi="Times New Roman"/>
          <w:spacing w:val="-1"/>
          <w:sz w:val="24"/>
          <w:szCs w:val="24"/>
        </w:rPr>
        <w:t xml:space="preserve"> </w:t>
      </w:r>
      <w:r w:rsidRPr="00B256D1">
        <w:rPr>
          <w:rFonts w:ascii="Times New Roman" w:hAnsi="Times New Roman"/>
          <w:sz w:val="24"/>
          <w:szCs w:val="24"/>
        </w:rPr>
        <w:t>Приёмы рисования линией.</w:t>
      </w:r>
    </w:p>
    <w:p w14:paraId="78720105"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Рисование</w:t>
      </w:r>
      <w:r w:rsidRPr="00B256D1">
        <w:rPr>
          <w:rFonts w:ascii="Times New Roman" w:hAnsi="Times New Roman"/>
          <w:spacing w:val="-3"/>
          <w:sz w:val="24"/>
          <w:szCs w:val="24"/>
        </w:rPr>
        <w:t xml:space="preserve"> </w:t>
      </w:r>
      <w:r w:rsidRPr="00B256D1">
        <w:rPr>
          <w:rFonts w:ascii="Times New Roman" w:hAnsi="Times New Roman"/>
          <w:sz w:val="24"/>
          <w:szCs w:val="24"/>
        </w:rPr>
        <w:t>с</w:t>
      </w:r>
      <w:r w:rsidRPr="00B256D1">
        <w:rPr>
          <w:rFonts w:ascii="Times New Roman" w:hAnsi="Times New Roman"/>
          <w:spacing w:val="-2"/>
          <w:sz w:val="24"/>
          <w:szCs w:val="24"/>
        </w:rPr>
        <w:t xml:space="preserve"> </w:t>
      </w:r>
      <w:r w:rsidRPr="00B256D1">
        <w:rPr>
          <w:rFonts w:ascii="Times New Roman" w:hAnsi="Times New Roman"/>
          <w:sz w:val="24"/>
          <w:szCs w:val="24"/>
        </w:rPr>
        <w:t>натуры: разные</w:t>
      </w:r>
      <w:r w:rsidRPr="00B256D1">
        <w:rPr>
          <w:rFonts w:ascii="Times New Roman" w:hAnsi="Times New Roman"/>
          <w:spacing w:val="-4"/>
          <w:sz w:val="24"/>
          <w:szCs w:val="24"/>
        </w:rPr>
        <w:t xml:space="preserve"> </w:t>
      </w:r>
      <w:r w:rsidRPr="00B256D1">
        <w:rPr>
          <w:rFonts w:ascii="Times New Roman" w:hAnsi="Times New Roman"/>
          <w:sz w:val="24"/>
          <w:szCs w:val="24"/>
        </w:rPr>
        <w:t>листья</w:t>
      </w:r>
      <w:r w:rsidRPr="00B256D1">
        <w:rPr>
          <w:rFonts w:ascii="Times New Roman" w:hAnsi="Times New Roman"/>
          <w:spacing w:val="-4"/>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их форма.</w:t>
      </w:r>
    </w:p>
    <w:p w14:paraId="489E171A"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Представление</w:t>
      </w:r>
      <w:r w:rsidRPr="00B256D1">
        <w:rPr>
          <w:rFonts w:ascii="Times New Roman" w:hAnsi="Times New Roman"/>
          <w:spacing w:val="45"/>
          <w:sz w:val="24"/>
          <w:szCs w:val="24"/>
        </w:rPr>
        <w:t xml:space="preserve"> </w:t>
      </w:r>
      <w:r w:rsidRPr="00B256D1">
        <w:rPr>
          <w:rFonts w:ascii="Times New Roman" w:hAnsi="Times New Roman"/>
          <w:sz w:val="24"/>
          <w:szCs w:val="24"/>
        </w:rPr>
        <w:t>о</w:t>
      </w:r>
      <w:r w:rsidRPr="00B256D1">
        <w:rPr>
          <w:rFonts w:ascii="Times New Roman" w:hAnsi="Times New Roman"/>
          <w:spacing w:val="47"/>
          <w:sz w:val="24"/>
          <w:szCs w:val="24"/>
        </w:rPr>
        <w:t xml:space="preserve"> </w:t>
      </w:r>
      <w:r w:rsidRPr="00B256D1">
        <w:rPr>
          <w:rFonts w:ascii="Times New Roman" w:hAnsi="Times New Roman"/>
          <w:sz w:val="24"/>
          <w:szCs w:val="24"/>
        </w:rPr>
        <w:t>пропорциях:</w:t>
      </w:r>
      <w:r w:rsidRPr="00B256D1">
        <w:rPr>
          <w:rFonts w:ascii="Times New Roman" w:hAnsi="Times New Roman"/>
          <w:spacing w:val="44"/>
          <w:sz w:val="24"/>
          <w:szCs w:val="24"/>
        </w:rPr>
        <w:t xml:space="preserve"> </w:t>
      </w:r>
      <w:r w:rsidRPr="00B256D1">
        <w:rPr>
          <w:rFonts w:ascii="Times New Roman" w:hAnsi="Times New Roman"/>
          <w:sz w:val="24"/>
          <w:szCs w:val="24"/>
        </w:rPr>
        <w:t>короткое</w:t>
      </w:r>
      <w:r w:rsidRPr="00B256D1">
        <w:rPr>
          <w:rFonts w:ascii="Times New Roman" w:hAnsi="Times New Roman"/>
          <w:spacing w:val="49"/>
          <w:sz w:val="24"/>
          <w:szCs w:val="24"/>
        </w:rPr>
        <w:t xml:space="preserve"> </w:t>
      </w:r>
      <w:r w:rsidRPr="00B256D1">
        <w:rPr>
          <w:rFonts w:ascii="Times New Roman" w:hAnsi="Times New Roman"/>
          <w:sz w:val="24"/>
          <w:szCs w:val="24"/>
        </w:rPr>
        <w:t>—</w:t>
      </w:r>
      <w:r w:rsidRPr="00B256D1">
        <w:rPr>
          <w:rFonts w:ascii="Times New Roman" w:hAnsi="Times New Roman"/>
          <w:spacing w:val="46"/>
          <w:sz w:val="24"/>
          <w:szCs w:val="24"/>
        </w:rPr>
        <w:t xml:space="preserve"> </w:t>
      </w:r>
      <w:r w:rsidRPr="00B256D1">
        <w:rPr>
          <w:rFonts w:ascii="Times New Roman" w:hAnsi="Times New Roman"/>
          <w:sz w:val="24"/>
          <w:szCs w:val="24"/>
        </w:rPr>
        <w:t>длинное.</w:t>
      </w:r>
      <w:r w:rsidRPr="00B256D1">
        <w:rPr>
          <w:rFonts w:ascii="Times New Roman" w:hAnsi="Times New Roman"/>
          <w:spacing w:val="47"/>
          <w:sz w:val="24"/>
          <w:szCs w:val="24"/>
        </w:rPr>
        <w:t xml:space="preserve"> </w:t>
      </w:r>
      <w:r w:rsidRPr="00B256D1">
        <w:rPr>
          <w:rFonts w:ascii="Times New Roman" w:hAnsi="Times New Roman"/>
          <w:sz w:val="24"/>
          <w:szCs w:val="24"/>
        </w:rPr>
        <w:t>Развитие</w:t>
      </w:r>
      <w:r w:rsidRPr="00B256D1">
        <w:rPr>
          <w:rFonts w:ascii="Times New Roman" w:hAnsi="Times New Roman"/>
          <w:spacing w:val="45"/>
          <w:sz w:val="24"/>
          <w:szCs w:val="24"/>
        </w:rPr>
        <w:t xml:space="preserve"> </w:t>
      </w:r>
      <w:r w:rsidRPr="00B256D1">
        <w:rPr>
          <w:rFonts w:ascii="Times New Roman" w:hAnsi="Times New Roman"/>
          <w:sz w:val="24"/>
          <w:szCs w:val="24"/>
        </w:rPr>
        <w:t>навыка</w:t>
      </w:r>
      <w:r w:rsidRPr="00B256D1">
        <w:rPr>
          <w:rFonts w:ascii="Times New Roman" w:hAnsi="Times New Roman"/>
          <w:spacing w:val="46"/>
          <w:sz w:val="24"/>
          <w:szCs w:val="24"/>
        </w:rPr>
        <w:t xml:space="preserve"> </w:t>
      </w:r>
      <w:r w:rsidRPr="00B256D1">
        <w:rPr>
          <w:rFonts w:ascii="Times New Roman" w:hAnsi="Times New Roman"/>
          <w:sz w:val="24"/>
          <w:szCs w:val="24"/>
        </w:rPr>
        <w:t>видения</w:t>
      </w:r>
      <w:r w:rsidRPr="00B256D1">
        <w:rPr>
          <w:rFonts w:ascii="Times New Roman" w:hAnsi="Times New Roman"/>
          <w:spacing w:val="44"/>
          <w:sz w:val="24"/>
          <w:szCs w:val="24"/>
        </w:rPr>
        <w:t xml:space="preserve"> </w:t>
      </w:r>
      <w:r w:rsidRPr="00B256D1">
        <w:rPr>
          <w:rFonts w:ascii="Times New Roman" w:hAnsi="Times New Roman"/>
          <w:sz w:val="24"/>
          <w:szCs w:val="24"/>
        </w:rPr>
        <w:t>соотношения</w:t>
      </w:r>
      <w:r w:rsidRPr="00B256D1">
        <w:rPr>
          <w:rFonts w:ascii="Times New Roman" w:hAnsi="Times New Roman"/>
          <w:spacing w:val="-57"/>
          <w:sz w:val="24"/>
          <w:szCs w:val="24"/>
        </w:rPr>
        <w:t xml:space="preserve"> </w:t>
      </w:r>
      <w:r w:rsidRPr="00B256D1">
        <w:rPr>
          <w:rFonts w:ascii="Times New Roman" w:hAnsi="Times New Roman"/>
          <w:sz w:val="24"/>
          <w:szCs w:val="24"/>
        </w:rPr>
        <w:t>частей</w:t>
      </w:r>
      <w:r w:rsidRPr="00B256D1">
        <w:rPr>
          <w:rFonts w:ascii="Times New Roman" w:hAnsi="Times New Roman"/>
          <w:spacing w:val="-1"/>
          <w:sz w:val="24"/>
          <w:szCs w:val="24"/>
        </w:rPr>
        <w:t xml:space="preserve"> </w:t>
      </w:r>
      <w:r w:rsidRPr="00B256D1">
        <w:rPr>
          <w:rFonts w:ascii="Times New Roman" w:hAnsi="Times New Roman"/>
          <w:sz w:val="24"/>
          <w:szCs w:val="24"/>
        </w:rPr>
        <w:t>целого</w:t>
      </w:r>
      <w:r w:rsidRPr="00B256D1">
        <w:rPr>
          <w:rFonts w:ascii="Times New Roman" w:hAnsi="Times New Roman"/>
          <w:spacing w:val="-1"/>
          <w:sz w:val="24"/>
          <w:szCs w:val="24"/>
        </w:rPr>
        <w:t xml:space="preserve"> </w:t>
      </w:r>
      <w:r w:rsidRPr="00B256D1">
        <w:rPr>
          <w:rFonts w:ascii="Times New Roman" w:hAnsi="Times New Roman"/>
          <w:sz w:val="24"/>
          <w:szCs w:val="24"/>
        </w:rPr>
        <w:t>(на основе</w:t>
      </w:r>
      <w:r w:rsidRPr="00B256D1">
        <w:rPr>
          <w:rFonts w:ascii="Times New Roman" w:hAnsi="Times New Roman"/>
          <w:spacing w:val="-1"/>
          <w:sz w:val="24"/>
          <w:szCs w:val="24"/>
        </w:rPr>
        <w:t xml:space="preserve"> </w:t>
      </w:r>
      <w:r w:rsidRPr="00B256D1">
        <w:rPr>
          <w:rFonts w:ascii="Times New Roman" w:hAnsi="Times New Roman"/>
          <w:sz w:val="24"/>
          <w:szCs w:val="24"/>
        </w:rPr>
        <w:t>рисунков животных).</w:t>
      </w:r>
    </w:p>
    <w:p w14:paraId="73E9103E"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Графическое</w:t>
      </w:r>
      <w:r w:rsidRPr="00B256D1">
        <w:rPr>
          <w:rFonts w:ascii="Times New Roman" w:hAnsi="Times New Roman"/>
          <w:spacing w:val="37"/>
          <w:sz w:val="24"/>
          <w:szCs w:val="24"/>
        </w:rPr>
        <w:t xml:space="preserve"> </w:t>
      </w:r>
      <w:r w:rsidRPr="00B256D1">
        <w:rPr>
          <w:rFonts w:ascii="Times New Roman" w:hAnsi="Times New Roman"/>
          <w:sz w:val="24"/>
          <w:szCs w:val="24"/>
        </w:rPr>
        <w:t>пятно</w:t>
      </w:r>
      <w:r w:rsidRPr="00B256D1">
        <w:rPr>
          <w:rFonts w:ascii="Times New Roman" w:hAnsi="Times New Roman"/>
          <w:spacing w:val="38"/>
          <w:sz w:val="24"/>
          <w:szCs w:val="24"/>
        </w:rPr>
        <w:t xml:space="preserve"> </w:t>
      </w:r>
      <w:r w:rsidRPr="00B256D1">
        <w:rPr>
          <w:rFonts w:ascii="Times New Roman" w:hAnsi="Times New Roman"/>
          <w:sz w:val="24"/>
          <w:szCs w:val="24"/>
        </w:rPr>
        <w:t>(ахроматическое)</w:t>
      </w:r>
      <w:r w:rsidRPr="00B256D1">
        <w:rPr>
          <w:rFonts w:ascii="Times New Roman" w:hAnsi="Times New Roman"/>
          <w:spacing w:val="37"/>
          <w:sz w:val="24"/>
          <w:szCs w:val="24"/>
        </w:rPr>
        <w:t xml:space="preserve"> </w:t>
      </w:r>
      <w:r w:rsidRPr="00B256D1">
        <w:rPr>
          <w:rFonts w:ascii="Times New Roman" w:hAnsi="Times New Roman"/>
          <w:sz w:val="24"/>
          <w:szCs w:val="24"/>
        </w:rPr>
        <w:t>и</w:t>
      </w:r>
      <w:r w:rsidRPr="00B256D1">
        <w:rPr>
          <w:rFonts w:ascii="Times New Roman" w:hAnsi="Times New Roman"/>
          <w:spacing w:val="39"/>
          <w:sz w:val="24"/>
          <w:szCs w:val="24"/>
        </w:rPr>
        <w:t xml:space="preserve"> </w:t>
      </w:r>
      <w:r w:rsidRPr="00B256D1">
        <w:rPr>
          <w:rFonts w:ascii="Times New Roman" w:hAnsi="Times New Roman"/>
          <w:sz w:val="24"/>
          <w:szCs w:val="24"/>
        </w:rPr>
        <w:t>представление</w:t>
      </w:r>
      <w:r w:rsidRPr="00B256D1">
        <w:rPr>
          <w:rFonts w:ascii="Times New Roman" w:hAnsi="Times New Roman"/>
          <w:spacing w:val="37"/>
          <w:sz w:val="24"/>
          <w:szCs w:val="24"/>
        </w:rPr>
        <w:t xml:space="preserve"> </w:t>
      </w:r>
      <w:r w:rsidRPr="00B256D1">
        <w:rPr>
          <w:rFonts w:ascii="Times New Roman" w:hAnsi="Times New Roman"/>
          <w:sz w:val="24"/>
          <w:szCs w:val="24"/>
        </w:rPr>
        <w:t>о</w:t>
      </w:r>
      <w:r w:rsidRPr="00B256D1">
        <w:rPr>
          <w:rFonts w:ascii="Times New Roman" w:hAnsi="Times New Roman"/>
          <w:spacing w:val="38"/>
          <w:sz w:val="24"/>
          <w:szCs w:val="24"/>
        </w:rPr>
        <w:t xml:space="preserve"> </w:t>
      </w:r>
      <w:r w:rsidRPr="00B256D1">
        <w:rPr>
          <w:rFonts w:ascii="Times New Roman" w:hAnsi="Times New Roman"/>
          <w:sz w:val="24"/>
          <w:szCs w:val="24"/>
        </w:rPr>
        <w:t>силуэте.</w:t>
      </w:r>
      <w:r w:rsidRPr="00B256D1">
        <w:rPr>
          <w:rFonts w:ascii="Times New Roman" w:hAnsi="Times New Roman"/>
          <w:spacing w:val="40"/>
          <w:sz w:val="24"/>
          <w:szCs w:val="24"/>
        </w:rPr>
        <w:t xml:space="preserve"> </w:t>
      </w:r>
      <w:r w:rsidRPr="00B256D1">
        <w:rPr>
          <w:rFonts w:ascii="Times New Roman" w:hAnsi="Times New Roman"/>
          <w:sz w:val="24"/>
          <w:szCs w:val="24"/>
        </w:rPr>
        <w:t>Формирование</w:t>
      </w:r>
      <w:r w:rsidRPr="00B256D1">
        <w:rPr>
          <w:rFonts w:ascii="Times New Roman" w:hAnsi="Times New Roman"/>
          <w:spacing w:val="37"/>
          <w:sz w:val="24"/>
          <w:szCs w:val="24"/>
        </w:rPr>
        <w:t xml:space="preserve"> </w:t>
      </w:r>
      <w:r w:rsidRPr="00B256D1">
        <w:rPr>
          <w:rFonts w:ascii="Times New Roman" w:hAnsi="Times New Roman"/>
          <w:sz w:val="24"/>
          <w:szCs w:val="24"/>
        </w:rPr>
        <w:t>навыка</w:t>
      </w:r>
      <w:r w:rsidRPr="00B256D1">
        <w:rPr>
          <w:rFonts w:ascii="Times New Roman" w:hAnsi="Times New Roman"/>
          <w:spacing w:val="-57"/>
          <w:sz w:val="24"/>
          <w:szCs w:val="24"/>
        </w:rPr>
        <w:t xml:space="preserve"> </w:t>
      </w:r>
      <w:r w:rsidRPr="00B256D1">
        <w:rPr>
          <w:rFonts w:ascii="Times New Roman" w:hAnsi="Times New Roman"/>
          <w:sz w:val="24"/>
          <w:szCs w:val="24"/>
        </w:rPr>
        <w:t>видения</w:t>
      </w:r>
      <w:r w:rsidRPr="00B256D1">
        <w:rPr>
          <w:rFonts w:ascii="Times New Roman" w:hAnsi="Times New Roman"/>
          <w:spacing w:val="-1"/>
          <w:sz w:val="24"/>
          <w:szCs w:val="24"/>
        </w:rPr>
        <w:t xml:space="preserve"> </w:t>
      </w:r>
      <w:r w:rsidRPr="00B256D1">
        <w:rPr>
          <w:rFonts w:ascii="Times New Roman" w:hAnsi="Times New Roman"/>
          <w:sz w:val="24"/>
          <w:szCs w:val="24"/>
        </w:rPr>
        <w:t>целостности.</w:t>
      </w:r>
      <w:r w:rsidRPr="00B256D1">
        <w:rPr>
          <w:rFonts w:ascii="Times New Roman" w:hAnsi="Times New Roman"/>
          <w:spacing w:val="-3"/>
          <w:sz w:val="24"/>
          <w:szCs w:val="24"/>
        </w:rPr>
        <w:t xml:space="preserve"> </w:t>
      </w:r>
      <w:r w:rsidRPr="00B256D1">
        <w:rPr>
          <w:rFonts w:ascii="Times New Roman" w:hAnsi="Times New Roman"/>
          <w:sz w:val="24"/>
          <w:szCs w:val="24"/>
        </w:rPr>
        <w:t>Цельная форма</w:t>
      </w:r>
      <w:r w:rsidRPr="00B256D1">
        <w:rPr>
          <w:rFonts w:ascii="Times New Roman" w:hAnsi="Times New Roman"/>
          <w:spacing w:val="-2"/>
          <w:sz w:val="24"/>
          <w:szCs w:val="24"/>
        </w:rPr>
        <w:t xml:space="preserve"> </w:t>
      </w:r>
      <w:r w:rsidRPr="00B256D1">
        <w:rPr>
          <w:rFonts w:ascii="Times New Roman" w:hAnsi="Times New Roman"/>
          <w:sz w:val="24"/>
          <w:szCs w:val="24"/>
        </w:rPr>
        <w:t>и её</w:t>
      </w:r>
      <w:r w:rsidRPr="00B256D1">
        <w:rPr>
          <w:rFonts w:ascii="Times New Roman" w:hAnsi="Times New Roman"/>
          <w:spacing w:val="-1"/>
          <w:sz w:val="24"/>
          <w:szCs w:val="24"/>
        </w:rPr>
        <w:t xml:space="preserve"> </w:t>
      </w:r>
      <w:r w:rsidRPr="00B256D1">
        <w:rPr>
          <w:rFonts w:ascii="Times New Roman" w:hAnsi="Times New Roman"/>
          <w:sz w:val="24"/>
          <w:szCs w:val="24"/>
        </w:rPr>
        <w:t>части.</w:t>
      </w:r>
    </w:p>
    <w:p w14:paraId="4F210585" w14:textId="77777777" w:rsidR="00B256D1" w:rsidRPr="00B256D1" w:rsidRDefault="00B256D1" w:rsidP="00CC1F8A">
      <w:pPr>
        <w:pStyle w:val="1"/>
        <w:numPr>
          <w:ilvl w:val="0"/>
          <w:numId w:val="155"/>
        </w:numPr>
        <w:tabs>
          <w:tab w:val="clear" w:pos="432"/>
          <w:tab w:val="num" w:pos="709"/>
        </w:tabs>
        <w:spacing w:before="3" w:line="240" w:lineRule="auto"/>
        <w:ind w:left="0" w:firstLine="567"/>
        <w:jc w:val="both"/>
        <w:rPr>
          <w:sz w:val="24"/>
          <w:szCs w:val="24"/>
        </w:rPr>
      </w:pPr>
      <w:r w:rsidRPr="00B256D1">
        <w:rPr>
          <w:sz w:val="24"/>
          <w:szCs w:val="24"/>
        </w:rPr>
        <w:t>Модуль</w:t>
      </w:r>
      <w:r w:rsidRPr="00B256D1">
        <w:rPr>
          <w:spacing w:val="-1"/>
          <w:sz w:val="24"/>
          <w:szCs w:val="24"/>
        </w:rPr>
        <w:t xml:space="preserve"> </w:t>
      </w:r>
      <w:r w:rsidRPr="00B256D1">
        <w:rPr>
          <w:sz w:val="24"/>
          <w:szCs w:val="24"/>
        </w:rPr>
        <w:t>«Живопись»</w:t>
      </w:r>
    </w:p>
    <w:p w14:paraId="40DDA7D7"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Цвет</w:t>
      </w:r>
      <w:r w:rsidRPr="00B256D1">
        <w:rPr>
          <w:rFonts w:ascii="Times New Roman" w:hAnsi="Times New Roman"/>
          <w:spacing w:val="35"/>
          <w:sz w:val="24"/>
          <w:szCs w:val="24"/>
        </w:rPr>
        <w:t xml:space="preserve"> </w:t>
      </w:r>
      <w:r w:rsidRPr="00B256D1">
        <w:rPr>
          <w:rFonts w:ascii="Times New Roman" w:hAnsi="Times New Roman"/>
          <w:sz w:val="24"/>
          <w:szCs w:val="24"/>
        </w:rPr>
        <w:t>как</w:t>
      </w:r>
      <w:r w:rsidRPr="00B256D1">
        <w:rPr>
          <w:rFonts w:ascii="Times New Roman" w:hAnsi="Times New Roman"/>
          <w:spacing w:val="35"/>
          <w:sz w:val="24"/>
          <w:szCs w:val="24"/>
        </w:rPr>
        <w:t xml:space="preserve"> </w:t>
      </w:r>
      <w:r w:rsidRPr="00B256D1">
        <w:rPr>
          <w:rFonts w:ascii="Times New Roman" w:hAnsi="Times New Roman"/>
          <w:sz w:val="24"/>
          <w:szCs w:val="24"/>
        </w:rPr>
        <w:t>одно</w:t>
      </w:r>
      <w:r w:rsidRPr="00B256D1">
        <w:rPr>
          <w:rFonts w:ascii="Times New Roman" w:hAnsi="Times New Roman"/>
          <w:spacing w:val="32"/>
          <w:sz w:val="24"/>
          <w:szCs w:val="24"/>
        </w:rPr>
        <w:t xml:space="preserve"> </w:t>
      </w:r>
      <w:r w:rsidRPr="00B256D1">
        <w:rPr>
          <w:rFonts w:ascii="Times New Roman" w:hAnsi="Times New Roman"/>
          <w:sz w:val="24"/>
          <w:szCs w:val="24"/>
        </w:rPr>
        <w:t>из</w:t>
      </w:r>
      <w:r w:rsidRPr="00B256D1">
        <w:rPr>
          <w:rFonts w:ascii="Times New Roman" w:hAnsi="Times New Roman"/>
          <w:spacing w:val="36"/>
          <w:sz w:val="24"/>
          <w:szCs w:val="24"/>
        </w:rPr>
        <w:t xml:space="preserve"> </w:t>
      </w:r>
      <w:r w:rsidRPr="00B256D1">
        <w:rPr>
          <w:rFonts w:ascii="Times New Roman" w:hAnsi="Times New Roman"/>
          <w:sz w:val="24"/>
          <w:szCs w:val="24"/>
        </w:rPr>
        <w:t>главных</w:t>
      </w:r>
      <w:r w:rsidRPr="00B256D1">
        <w:rPr>
          <w:rFonts w:ascii="Times New Roman" w:hAnsi="Times New Roman"/>
          <w:spacing w:val="34"/>
          <w:sz w:val="24"/>
          <w:szCs w:val="24"/>
        </w:rPr>
        <w:t xml:space="preserve"> </w:t>
      </w:r>
      <w:r w:rsidRPr="00B256D1">
        <w:rPr>
          <w:rFonts w:ascii="Times New Roman" w:hAnsi="Times New Roman"/>
          <w:sz w:val="24"/>
          <w:szCs w:val="24"/>
        </w:rPr>
        <w:t>средств</w:t>
      </w:r>
      <w:r w:rsidRPr="00B256D1">
        <w:rPr>
          <w:rFonts w:ascii="Times New Roman" w:hAnsi="Times New Roman"/>
          <w:spacing w:val="35"/>
          <w:sz w:val="24"/>
          <w:szCs w:val="24"/>
        </w:rPr>
        <w:t xml:space="preserve"> </w:t>
      </w:r>
      <w:r w:rsidRPr="00B256D1">
        <w:rPr>
          <w:rFonts w:ascii="Times New Roman" w:hAnsi="Times New Roman"/>
          <w:sz w:val="24"/>
          <w:szCs w:val="24"/>
        </w:rPr>
        <w:t>выражения</w:t>
      </w:r>
      <w:r w:rsidRPr="00B256D1">
        <w:rPr>
          <w:rFonts w:ascii="Times New Roman" w:hAnsi="Times New Roman"/>
          <w:spacing w:val="35"/>
          <w:sz w:val="24"/>
          <w:szCs w:val="24"/>
        </w:rPr>
        <w:t xml:space="preserve"> </w:t>
      </w:r>
      <w:r w:rsidRPr="00B256D1">
        <w:rPr>
          <w:rFonts w:ascii="Times New Roman" w:hAnsi="Times New Roman"/>
          <w:sz w:val="24"/>
          <w:szCs w:val="24"/>
        </w:rPr>
        <w:t>в</w:t>
      </w:r>
      <w:r w:rsidRPr="00B256D1">
        <w:rPr>
          <w:rFonts w:ascii="Times New Roman" w:hAnsi="Times New Roman"/>
          <w:spacing w:val="34"/>
          <w:sz w:val="24"/>
          <w:szCs w:val="24"/>
        </w:rPr>
        <w:t xml:space="preserve"> </w:t>
      </w:r>
      <w:r w:rsidRPr="00B256D1">
        <w:rPr>
          <w:rFonts w:ascii="Times New Roman" w:hAnsi="Times New Roman"/>
          <w:sz w:val="24"/>
          <w:szCs w:val="24"/>
        </w:rPr>
        <w:t>изобразительном</w:t>
      </w:r>
      <w:r w:rsidRPr="00B256D1">
        <w:rPr>
          <w:rFonts w:ascii="Times New Roman" w:hAnsi="Times New Roman"/>
          <w:spacing w:val="32"/>
          <w:sz w:val="24"/>
          <w:szCs w:val="24"/>
        </w:rPr>
        <w:t xml:space="preserve"> </w:t>
      </w:r>
      <w:r w:rsidRPr="00B256D1">
        <w:rPr>
          <w:rFonts w:ascii="Times New Roman" w:hAnsi="Times New Roman"/>
          <w:sz w:val="24"/>
          <w:szCs w:val="24"/>
        </w:rPr>
        <w:t>искусстве.</w:t>
      </w:r>
      <w:r w:rsidRPr="00B256D1">
        <w:rPr>
          <w:rFonts w:ascii="Times New Roman" w:hAnsi="Times New Roman"/>
          <w:spacing w:val="35"/>
          <w:sz w:val="24"/>
          <w:szCs w:val="24"/>
        </w:rPr>
        <w:t xml:space="preserve"> </w:t>
      </w:r>
      <w:r w:rsidRPr="00B256D1">
        <w:rPr>
          <w:rFonts w:ascii="Times New Roman" w:hAnsi="Times New Roman"/>
          <w:sz w:val="24"/>
          <w:szCs w:val="24"/>
        </w:rPr>
        <w:t>Навыки</w:t>
      </w:r>
      <w:r w:rsidRPr="00B256D1">
        <w:rPr>
          <w:rFonts w:ascii="Times New Roman" w:hAnsi="Times New Roman"/>
          <w:spacing w:val="36"/>
          <w:sz w:val="24"/>
          <w:szCs w:val="24"/>
        </w:rPr>
        <w:t xml:space="preserve"> </w:t>
      </w:r>
      <w:r w:rsidRPr="00B256D1">
        <w:rPr>
          <w:rFonts w:ascii="Times New Roman" w:hAnsi="Times New Roman"/>
          <w:sz w:val="24"/>
          <w:szCs w:val="24"/>
        </w:rPr>
        <w:t>работы</w:t>
      </w:r>
      <w:r w:rsidRPr="00B256D1">
        <w:rPr>
          <w:rFonts w:ascii="Times New Roman" w:hAnsi="Times New Roman"/>
          <w:spacing w:val="-57"/>
          <w:sz w:val="24"/>
          <w:szCs w:val="24"/>
        </w:rPr>
        <w:t xml:space="preserve"> </w:t>
      </w:r>
      <w:r w:rsidRPr="00B256D1">
        <w:rPr>
          <w:rFonts w:ascii="Times New Roman" w:hAnsi="Times New Roman"/>
          <w:sz w:val="24"/>
          <w:szCs w:val="24"/>
        </w:rPr>
        <w:t>гуашью</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3"/>
          <w:sz w:val="24"/>
          <w:szCs w:val="24"/>
        </w:rPr>
        <w:t xml:space="preserve"> </w:t>
      </w:r>
      <w:r w:rsidRPr="00B256D1">
        <w:rPr>
          <w:rFonts w:ascii="Times New Roman" w:hAnsi="Times New Roman"/>
          <w:sz w:val="24"/>
          <w:szCs w:val="24"/>
        </w:rPr>
        <w:t>условиях</w:t>
      </w:r>
      <w:r w:rsidRPr="00B256D1">
        <w:rPr>
          <w:rFonts w:ascii="Times New Roman" w:hAnsi="Times New Roman"/>
          <w:spacing w:val="4"/>
          <w:sz w:val="24"/>
          <w:szCs w:val="24"/>
        </w:rPr>
        <w:t xml:space="preserve"> </w:t>
      </w:r>
      <w:r w:rsidRPr="00B256D1">
        <w:rPr>
          <w:rFonts w:ascii="Times New Roman" w:hAnsi="Times New Roman"/>
          <w:sz w:val="24"/>
          <w:szCs w:val="24"/>
        </w:rPr>
        <w:t>урока.</w:t>
      </w:r>
      <w:r w:rsidRPr="00B256D1">
        <w:rPr>
          <w:rFonts w:ascii="Times New Roman" w:hAnsi="Times New Roman"/>
          <w:spacing w:val="-1"/>
          <w:sz w:val="24"/>
          <w:szCs w:val="24"/>
        </w:rPr>
        <w:t xml:space="preserve"> </w:t>
      </w:r>
      <w:r w:rsidRPr="00B256D1">
        <w:rPr>
          <w:rFonts w:ascii="Times New Roman" w:hAnsi="Times New Roman"/>
          <w:sz w:val="24"/>
          <w:szCs w:val="24"/>
        </w:rPr>
        <w:t>Краски</w:t>
      </w:r>
      <w:r w:rsidRPr="00B256D1">
        <w:rPr>
          <w:rFonts w:ascii="Times New Roman" w:hAnsi="Times New Roman"/>
          <w:spacing w:val="4"/>
          <w:sz w:val="24"/>
          <w:szCs w:val="24"/>
        </w:rPr>
        <w:t xml:space="preserve"> </w:t>
      </w:r>
      <w:r w:rsidRPr="00B256D1">
        <w:rPr>
          <w:rFonts w:ascii="Times New Roman" w:hAnsi="Times New Roman"/>
          <w:sz w:val="24"/>
          <w:szCs w:val="24"/>
        </w:rPr>
        <w:t>«гуашь»,</w:t>
      </w:r>
      <w:r w:rsidRPr="00B256D1">
        <w:rPr>
          <w:rFonts w:ascii="Times New Roman" w:hAnsi="Times New Roman"/>
          <w:spacing w:val="2"/>
          <w:sz w:val="24"/>
          <w:szCs w:val="24"/>
        </w:rPr>
        <w:t xml:space="preserve"> </w:t>
      </w:r>
      <w:r w:rsidRPr="00B256D1">
        <w:rPr>
          <w:rFonts w:ascii="Times New Roman" w:hAnsi="Times New Roman"/>
          <w:sz w:val="24"/>
          <w:szCs w:val="24"/>
        </w:rPr>
        <w:t>кисти,</w:t>
      </w:r>
      <w:r w:rsidRPr="00B256D1">
        <w:rPr>
          <w:rFonts w:ascii="Times New Roman" w:hAnsi="Times New Roman"/>
          <w:spacing w:val="-1"/>
          <w:sz w:val="24"/>
          <w:szCs w:val="24"/>
        </w:rPr>
        <w:t xml:space="preserve"> </w:t>
      </w:r>
      <w:r w:rsidRPr="00B256D1">
        <w:rPr>
          <w:rFonts w:ascii="Times New Roman" w:hAnsi="Times New Roman"/>
          <w:sz w:val="24"/>
          <w:szCs w:val="24"/>
        </w:rPr>
        <w:t>бумага</w:t>
      </w:r>
      <w:r w:rsidRPr="00B256D1">
        <w:rPr>
          <w:rFonts w:ascii="Times New Roman" w:hAnsi="Times New Roman"/>
          <w:spacing w:val="-2"/>
          <w:sz w:val="24"/>
          <w:szCs w:val="24"/>
        </w:rPr>
        <w:t xml:space="preserve"> </w:t>
      </w:r>
      <w:r w:rsidRPr="00B256D1">
        <w:rPr>
          <w:rFonts w:ascii="Times New Roman" w:hAnsi="Times New Roman"/>
          <w:sz w:val="24"/>
          <w:szCs w:val="24"/>
        </w:rPr>
        <w:t>цветная и</w:t>
      </w:r>
      <w:r w:rsidRPr="00B256D1">
        <w:rPr>
          <w:rFonts w:ascii="Times New Roman" w:hAnsi="Times New Roman"/>
          <w:spacing w:val="-1"/>
          <w:sz w:val="24"/>
          <w:szCs w:val="24"/>
        </w:rPr>
        <w:t xml:space="preserve"> </w:t>
      </w:r>
      <w:r w:rsidRPr="00B256D1">
        <w:rPr>
          <w:rFonts w:ascii="Times New Roman" w:hAnsi="Times New Roman"/>
          <w:sz w:val="24"/>
          <w:szCs w:val="24"/>
        </w:rPr>
        <w:t>белая.</w:t>
      </w:r>
    </w:p>
    <w:p w14:paraId="127CCBDC"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Три</w:t>
      </w:r>
      <w:r w:rsidRPr="00B256D1">
        <w:rPr>
          <w:rFonts w:ascii="Times New Roman" w:hAnsi="Times New Roman"/>
          <w:spacing w:val="1"/>
          <w:sz w:val="24"/>
          <w:szCs w:val="24"/>
        </w:rPr>
        <w:t xml:space="preserve"> </w:t>
      </w:r>
      <w:r w:rsidRPr="00B256D1">
        <w:rPr>
          <w:rFonts w:ascii="Times New Roman" w:hAnsi="Times New Roman"/>
          <w:sz w:val="24"/>
          <w:szCs w:val="24"/>
        </w:rPr>
        <w:t>основных</w:t>
      </w:r>
      <w:r w:rsidRPr="00B256D1">
        <w:rPr>
          <w:rFonts w:ascii="Times New Roman" w:hAnsi="Times New Roman"/>
          <w:spacing w:val="1"/>
          <w:sz w:val="24"/>
          <w:szCs w:val="24"/>
        </w:rPr>
        <w:t xml:space="preserve"> </w:t>
      </w:r>
      <w:r w:rsidRPr="00B256D1">
        <w:rPr>
          <w:rFonts w:ascii="Times New Roman" w:hAnsi="Times New Roman"/>
          <w:sz w:val="24"/>
          <w:szCs w:val="24"/>
        </w:rPr>
        <w:t>цвета.</w:t>
      </w:r>
      <w:r w:rsidRPr="00B256D1">
        <w:rPr>
          <w:rFonts w:ascii="Times New Roman" w:hAnsi="Times New Roman"/>
          <w:spacing w:val="1"/>
          <w:sz w:val="24"/>
          <w:szCs w:val="24"/>
        </w:rPr>
        <w:t xml:space="preserve"> </w:t>
      </w:r>
      <w:r w:rsidRPr="00B256D1">
        <w:rPr>
          <w:rFonts w:ascii="Times New Roman" w:hAnsi="Times New Roman"/>
          <w:sz w:val="24"/>
          <w:szCs w:val="24"/>
        </w:rPr>
        <w:t>Ассоциативные</w:t>
      </w:r>
      <w:r w:rsidRPr="00B256D1">
        <w:rPr>
          <w:rFonts w:ascii="Times New Roman" w:hAnsi="Times New Roman"/>
          <w:spacing w:val="1"/>
          <w:sz w:val="24"/>
          <w:szCs w:val="24"/>
        </w:rPr>
        <w:t xml:space="preserve"> </w:t>
      </w:r>
      <w:r w:rsidRPr="00B256D1">
        <w:rPr>
          <w:rFonts w:ascii="Times New Roman" w:hAnsi="Times New Roman"/>
          <w:sz w:val="24"/>
          <w:szCs w:val="24"/>
        </w:rPr>
        <w:t>представления,</w:t>
      </w:r>
      <w:r w:rsidRPr="00B256D1">
        <w:rPr>
          <w:rFonts w:ascii="Times New Roman" w:hAnsi="Times New Roman"/>
          <w:spacing w:val="1"/>
          <w:sz w:val="24"/>
          <w:szCs w:val="24"/>
        </w:rPr>
        <w:t xml:space="preserve"> </w:t>
      </w:r>
      <w:r w:rsidRPr="00B256D1">
        <w:rPr>
          <w:rFonts w:ascii="Times New Roman" w:hAnsi="Times New Roman"/>
          <w:sz w:val="24"/>
          <w:szCs w:val="24"/>
        </w:rPr>
        <w:t>связанные</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каждым</w:t>
      </w:r>
      <w:r w:rsidRPr="00B256D1">
        <w:rPr>
          <w:rFonts w:ascii="Times New Roman" w:hAnsi="Times New Roman"/>
          <w:spacing w:val="1"/>
          <w:sz w:val="24"/>
          <w:szCs w:val="24"/>
        </w:rPr>
        <w:t xml:space="preserve"> </w:t>
      </w:r>
      <w:r w:rsidRPr="00B256D1">
        <w:rPr>
          <w:rFonts w:ascii="Times New Roman" w:hAnsi="Times New Roman"/>
          <w:sz w:val="24"/>
          <w:szCs w:val="24"/>
        </w:rPr>
        <w:t>цветом.</w:t>
      </w:r>
      <w:r w:rsidRPr="00B256D1">
        <w:rPr>
          <w:rFonts w:ascii="Times New Roman" w:hAnsi="Times New Roman"/>
          <w:spacing w:val="1"/>
          <w:sz w:val="24"/>
          <w:szCs w:val="24"/>
        </w:rPr>
        <w:t xml:space="preserve"> </w:t>
      </w:r>
      <w:r w:rsidRPr="00B256D1">
        <w:rPr>
          <w:rFonts w:ascii="Times New Roman" w:hAnsi="Times New Roman"/>
          <w:sz w:val="24"/>
          <w:szCs w:val="24"/>
        </w:rPr>
        <w:t>Навыки</w:t>
      </w:r>
      <w:r w:rsidRPr="00B256D1">
        <w:rPr>
          <w:rFonts w:ascii="Times New Roman" w:hAnsi="Times New Roman"/>
          <w:spacing w:val="-57"/>
          <w:sz w:val="24"/>
          <w:szCs w:val="24"/>
        </w:rPr>
        <w:t xml:space="preserve"> </w:t>
      </w:r>
      <w:r w:rsidRPr="00B256D1">
        <w:rPr>
          <w:rFonts w:ascii="Times New Roman" w:hAnsi="Times New Roman"/>
          <w:sz w:val="24"/>
          <w:szCs w:val="24"/>
        </w:rPr>
        <w:t>смешения</w:t>
      </w:r>
      <w:r w:rsidRPr="00B256D1">
        <w:rPr>
          <w:rFonts w:ascii="Times New Roman" w:hAnsi="Times New Roman"/>
          <w:spacing w:val="-1"/>
          <w:sz w:val="24"/>
          <w:szCs w:val="24"/>
        </w:rPr>
        <w:t xml:space="preserve"> </w:t>
      </w:r>
      <w:r w:rsidRPr="00B256D1">
        <w:rPr>
          <w:rFonts w:ascii="Times New Roman" w:hAnsi="Times New Roman"/>
          <w:sz w:val="24"/>
          <w:szCs w:val="24"/>
        </w:rPr>
        <w:t>красок и получение</w:t>
      </w:r>
      <w:r w:rsidRPr="00B256D1">
        <w:rPr>
          <w:rFonts w:ascii="Times New Roman" w:hAnsi="Times New Roman"/>
          <w:spacing w:val="-1"/>
          <w:sz w:val="24"/>
          <w:szCs w:val="24"/>
        </w:rPr>
        <w:t xml:space="preserve"> </w:t>
      </w:r>
      <w:r w:rsidRPr="00B256D1">
        <w:rPr>
          <w:rFonts w:ascii="Times New Roman" w:hAnsi="Times New Roman"/>
          <w:sz w:val="24"/>
          <w:szCs w:val="24"/>
        </w:rPr>
        <w:t>нового цвета.</w:t>
      </w:r>
    </w:p>
    <w:p w14:paraId="58A567D9"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Эмоциональная</w:t>
      </w:r>
      <w:r w:rsidRPr="00B256D1">
        <w:rPr>
          <w:rFonts w:ascii="Times New Roman" w:hAnsi="Times New Roman"/>
          <w:spacing w:val="36"/>
          <w:sz w:val="24"/>
          <w:szCs w:val="24"/>
        </w:rPr>
        <w:t xml:space="preserve"> </w:t>
      </w:r>
      <w:r w:rsidRPr="00B256D1">
        <w:rPr>
          <w:rFonts w:ascii="Times New Roman" w:hAnsi="Times New Roman"/>
          <w:sz w:val="24"/>
          <w:szCs w:val="24"/>
        </w:rPr>
        <w:t>выразительность</w:t>
      </w:r>
      <w:r w:rsidRPr="00B256D1">
        <w:rPr>
          <w:rFonts w:ascii="Times New Roman" w:hAnsi="Times New Roman"/>
          <w:spacing w:val="37"/>
          <w:sz w:val="24"/>
          <w:szCs w:val="24"/>
        </w:rPr>
        <w:t xml:space="preserve"> </w:t>
      </w:r>
      <w:r w:rsidRPr="00B256D1">
        <w:rPr>
          <w:rFonts w:ascii="Times New Roman" w:hAnsi="Times New Roman"/>
          <w:sz w:val="24"/>
          <w:szCs w:val="24"/>
        </w:rPr>
        <w:t>цвета,</w:t>
      </w:r>
      <w:r w:rsidRPr="00B256D1">
        <w:rPr>
          <w:rFonts w:ascii="Times New Roman" w:hAnsi="Times New Roman"/>
          <w:spacing w:val="36"/>
          <w:sz w:val="24"/>
          <w:szCs w:val="24"/>
        </w:rPr>
        <w:t xml:space="preserve"> </w:t>
      </w:r>
      <w:r w:rsidRPr="00B256D1">
        <w:rPr>
          <w:rFonts w:ascii="Times New Roman" w:hAnsi="Times New Roman"/>
          <w:sz w:val="24"/>
          <w:szCs w:val="24"/>
        </w:rPr>
        <w:t>способы</w:t>
      </w:r>
      <w:r w:rsidRPr="00B256D1">
        <w:rPr>
          <w:rFonts w:ascii="Times New Roman" w:hAnsi="Times New Roman"/>
          <w:spacing w:val="36"/>
          <w:sz w:val="24"/>
          <w:szCs w:val="24"/>
        </w:rPr>
        <w:t xml:space="preserve"> </w:t>
      </w:r>
      <w:r w:rsidRPr="00B256D1">
        <w:rPr>
          <w:rFonts w:ascii="Times New Roman" w:hAnsi="Times New Roman"/>
          <w:sz w:val="24"/>
          <w:szCs w:val="24"/>
        </w:rPr>
        <w:t>выражение</w:t>
      </w:r>
      <w:r w:rsidRPr="00B256D1">
        <w:rPr>
          <w:rFonts w:ascii="Times New Roman" w:hAnsi="Times New Roman"/>
          <w:spacing w:val="35"/>
          <w:sz w:val="24"/>
          <w:szCs w:val="24"/>
        </w:rPr>
        <w:t xml:space="preserve"> </w:t>
      </w:r>
      <w:r w:rsidRPr="00B256D1">
        <w:rPr>
          <w:rFonts w:ascii="Times New Roman" w:hAnsi="Times New Roman"/>
          <w:sz w:val="24"/>
          <w:szCs w:val="24"/>
        </w:rPr>
        <w:t>настроения</w:t>
      </w:r>
      <w:r w:rsidRPr="00B256D1">
        <w:rPr>
          <w:rFonts w:ascii="Times New Roman" w:hAnsi="Times New Roman"/>
          <w:spacing w:val="36"/>
          <w:sz w:val="24"/>
          <w:szCs w:val="24"/>
        </w:rPr>
        <w:t xml:space="preserve"> </w:t>
      </w:r>
      <w:r w:rsidRPr="00B256D1">
        <w:rPr>
          <w:rFonts w:ascii="Times New Roman" w:hAnsi="Times New Roman"/>
          <w:sz w:val="24"/>
          <w:szCs w:val="24"/>
        </w:rPr>
        <w:t>в</w:t>
      </w:r>
      <w:r w:rsidRPr="00B256D1">
        <w:rPr>
          <w:rFonts w:ascii="Times New Roman" w:hAnsi="Times New Roman"/>
          <w:spacing w:val="36"/>
          <w:sz w:val="24"/>
          <w:szCs w:val="24"/>
        </w:rPr>
        <w:t xml:space="preserve"> </w:t>
      </w:r>
      <w:r w:rsidRPr="00B256D1">
        <w:rPr>
          <w:rFonts w:ascii="Times New Roman" w:hAnsi="Times New Roman"/>
          <w:sz w:val="24"/>
          <w:szCs w:val="24"/>
        </w:rPr>
        <w:t>изображаемом</w:t>
      </w:r>
      <w:r w:rsidRPr="00B256D1">
        <w:rPr>
          <w:rFonts w:ascii="Times New Roman" w:hAnsi="Times New Roman"/>
          <w:spacing w:val="-57"/>
          <w:sz w:val="24"/>
          <w:szCs w:val="24"/>
        </w:rPr>
        <w:t xml:space="preserve"> </w:t>
      </w:r>
      <w:r w:rsidRPr="00B256D1">
        <w:rPr>
          <w:rFonts w:ascii="Times New Roman" w:hAnsi="Times New Roman"/>
          <w:sz w:val="24"/>
          <w:szCs w:val="24"/>
        </w:rPr>
        <w:t>сюжете.</w:t>
      </w:r>
    </w:p>
    <w:p w14:paraId="5C8DE11F"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Живописное</w:t>
      </w:r>
      <w:r w:rsidRPr="00B256D1">
        <w:rPr>
          <w:rFonts w:ascii="Times New Roman" w:hAnsi="Times New Roman"/>
          <w:spacing w:val="11"/>
          <w:sz w:val="24"/>
          <w:szCs w:val="24"/>
        </w:rPr>
        <w:t xml:space="preserve"> </w:t>
      </w:r>
      <w:r w:rsidRPr="00B256D1">
        <w:rPr>
          <w:rFonts w:ascii="Times New Roman" w:hAnsi="Times New Roman"/>
          <w:sz w:val="24"/>
          <w:szCs w:val="24"/>
        </w:rPr>
        <w:t>изображение</w:t>
      </w:r>
      <w:r w:rsidRPr="00B256D1">
        <w:rPr>
          <w:rFonts w:ascii="Times New Roman" w:hAnsi="Times New Roman"/>
          <w:spacing w:val="12"/>
          <w:sz w:val="24"/>
          <w:szCs w:val="24"/>
        </w:rPr>
        <w:t xml:space="preserve"> </w:t>
      </w:r>
      <w:r w:rsidRPr="00B256D1">
        <w:rPr>
          <w:rFonts w:ascii="Times New Roman" w:hAnsi="Times New Roman"/>
          <w:sz w:val="24"/>
          <w:szCs w:val="24"/>
        </w:rPr>
        <w:t>разных</w:t>
      </w:r>
      <w:r w:rsidRPr="00B256D1">
        <w:rPr>
          <w:rFonts w:ascii="Times New Roman" w:hAnsi="Times New Roman"/>
          <w:spacing w:val="13"/>
          <w:sz w:val="24"/>
          <w:szCs w:val="24"/>
        </w:rPr>
        <w:t xml:space="preserve"> </w:t>
      </w:r>
      <w:r w:rsidRPr="00B256D1">
        <w:rPr>
          <w:rFonts w:ascii="Times New Roman" w:hAnsi="Times New Roman"/>
          <w:sz w:val="24"/>
          <w:szCs w:val="24"/>
        </w:rPr>
        <w:t>цветков</w:t>
      </w:r>
      <w:r w:rsidRPr="00B256D1">
        <w:rPr>
          <w:rFonts w:ascii="Times New Roman" w:hAnsi="Times New Roman"/>
          <w:spacing w:val="10"/>
          <w:sz w:val="24"/>
          <w:szCs w:val="24"/>
        </w:rPr>
        <w:t xml:space="preserve"> </w:t>
      </w:r>
      <w:r w:rsidRPr="00B256D1">
        <w:rPr>
          <w:rFonts w:ascii="Times New Roman" w:hAnsi="Times New Roman"/>
          <w:sz w:val="24"/>
          <w:szCs w:val="24"/>
        </w:rPr>
        <w:t>по</w:t>
      </w:r>
      <w:r w:rsidRPr="00B256D1">
        <w:rPr>
          <w:rFonts w:ascii="Times New Roman" w:hAnsi="Times New Roman"/>
          <w:spacing w:val="11"/>
          <w:sz w:val="24"/>
          <w:szCs w:val="24"/>
        </w:rPr>
        <w:t xml:space="preserve"> </w:t>
      </w:r>
      <w:r w:rsidRPr="00B256D1">
        <w:rPr>
          <w:rFonts w:ascii="Times New Roman" w:hAnsi="Times New Roman"/>
          <w:sz w:val="24"/>
          <w:szCs w:val="24"/>
        </w:rPr>
        <w:t>представлению</w:t>
      </w:r>
      <w:r w:rsidRPr="00B256D1">
        <w:rPr>
          <w:rFonts w:ascii="Times New Roman" w:hAnsi="Times New Roman"/>
          <w:spacing w:val="14"/>
          <w:sz w:val="24"/>
          <w:szCs w:val="24"/>
        </w:rPr>
        <w:t xml:space="preserve"> </w:t>
      </w:r>
      <w:r w:rsidRPr="00B256D1">
        <w:rPr>
          <w:rFonts w:ascii="Times New Roman" w:hAnsi="Times New Roman"/>
          <w:sz w:val="24"/>
          <w:szCs w:val="24"/>
        </w:rPr>
        <w:t>и</w:t>
      </w:r>
      <w:r w:rsidRPr="00B256D1">
        <w:rPr>
          <w:rFonts w:ascii="Times New Roman" w:hAnsi="Times New Roman"/>
          <w:spacing w:val="11"/>
          <w:sz w:val="24"/>
          <w:szCs w:val="24"/>
        </w:rPr>
        <w:t xml:space="preserve"> </w:t>
      </w:r>
      <w:r w:rsidRPr="00B256D1">
        <w:rPr>
          <w:rFonts w:ascii="Times New Roman" w:hAnsi="Times New Roman"/>
          <w:sz w:val="24"/>
          <w:szCs w:val="24"/>
        </w:rPr>
        <w:t>восприятию.</w:t>
      </w:r>
      <w:r w:rsidRPr="00B256D1">
        <w:rPr>
          <w:rFonts w:ascii="Times New Roman" w:hAnsi="Times New Roman"/>
          <w:spacing w:val="13"/>
          <w:sz w:val="24"/>
          <w:szCs w:val="24"/>
        </w:rPr>
        <w:t xml:space="preserve"> </w:t>
      </w:r>
      <w:r w:rsidRPr="00B256D1">
        <w:rPr>
          <w:rFonts w:ascii="Times New Roman" w:hAnsi="Times New Roman"/>
          <w:sz w:val="24"/>
          <w:szCs w:val="24"/>
        </w:rPr>
        <w:t>Развитие</w:t>
      </w:r>
      <w:r w:rsidRPr="00B256D1">
        <w:rPr>
          <w:rFonts w:ascii="Times New Roman" w:hAnsi="Times New Roman"/>
          <w:spacing w:val="10"/>
          <w:sz w:val="24"/>
          <w:szCs w:val="24"/>
        </w:rPr>
        <w:t xml:space="preserve"> </w:t>
      </w:r>
      <w:r w:rsidRPr="00B256D1">
        <w:rPr>
          <w:rFonts w:ascii="Times New Roman" w:hAnsi="Times New Roman"/>
          <w:sz w:val="24"/>
          <w:szCs w:val="24"/>
        </w:rPr>
        <w:t>навыков</w:t>
      </w:r>
      <w:r w:rsidRPr="00B256D1">
        <w:rPr>
          <w:rFonts w:ascii="Times New Roman" w:hAnsi="Times New Roman"/>
          <w:spacing w:val="-57"/>
          <w:sz w:val="24"/>
          <w:szCs w:val="24"/>
        </w:rPr>
        <w:t xml:space="preserve"> </w:t>
      </w:r>
      <w:r w:rsidRPr="00B256D1">
        <w:rPr>
          <w:rFonts w:ascii="Times New Roman" w:hAnsi="Times New Roman"/>
          <w:sz w:val="24"/>
          <w:szCs w:val="24"/>
        </w:rPr>
        <w:t>работы</w:t>
      </w:r>
      <w:r w:rsidRPr="00B256D1">
        <w:rPr>
          <w:rFonts w:ascii="Times New Roman" w:hAnsi="Times New Roman"/>
          <w:spacing w:val="-1"/>
          <w:sz w:val="24"/>
          <w:szCs w:val="24"/>
        </w:rPr>
        <w:t xml:space="preserve"> </w:t>
      </w:r>
      <w:r w:rsidRPr="00B256D1">
        <w:rPr>
          <w:rFonts w:ascii="Times New Roman" w:hAnsi="Times New Roman"/>
          <w:sz w:val="24"/>
          <w:szCs w:val="24"/>
        </w:rPr>
        <w:t>гуашью. Эмоциональная выразительность</w:t>
      </w:r>
      <w:r w:rsidRPr="00B256D1">
        <w:rPr>
          <w:rFonts w:ascii="Times New Roman" w:hAnsi="Times New Roman"/>
          <w:spacing w:val="1"/>
          <w:sz w:val="24"/>
          <w:szCs w:val="24"/>
        </w:rPr>
        <w:t xml:space="preserve"> </w:t>
      </w:r>
      <w:r w:rsidRPr="00B256D1">
        <w:rPr>
          <w:rFonts w:ascii="Times New Roman" w:hAnsi="Times New Roman"/>
          <w:sz w:val="24"/>
          <w:szCs w:val="24"/>
        </w:rPr>
        <w:t>цвета.</w:t>
      </w:r>
    </w:p>
    <w:p w14:paraId="4A0254AD"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lastRenderedPageBreak/>
        <w:t>Тематическая</w:t>
      </w:r>
      <w:r w:rsidRPr="00B256D1">
        <w:rPr>
          <w:rFonts w:ascii="Times New Roman" w:hAnsi="Times New Roman"/>
          <w:spacing w:val="-5"/>
          <w:sz w:val="24"/>
          <w:szCs w:val="24"/>
        </w:rPr>
        <w:t xml:space="preserve"> </w:t>
      </w:r>
      <w:r w:rsidRPr="00B256D1">
        <w:rPr>
          <w:rFonts w:ascii="Times New Roman" w:hAnsi="Times New Roman"/>
          <w:sz w:val="24"/>
          <w:szCs w:val="24"/>
        </w:rPr>
        <w:t>композиция</w:t>
      </w:r>
      <w:r w:rsidRPr="00B256D1">
        <w:rPr>
          <w:rFonts w:ascii="Times New Roman" w:hAnsi="Times New Roman"/>
          <w:spacing w:val="-2"/>
          <w:sz w:val="24"/>
          <w:szCs w:val="24"/>
        </w:rPr>
        <w:t xml:space="preserve"> </w:t>
      </w:r>
      <w:r w:rsidRPr="00B256D1">
        <w:rPr>
          <w:rFonts w:ascii="Times New Roman" w:hAnsi="Times New Roman"/>
          <w:sz w:val="24"/>
          <w:szCs w:val="24"/>
        </w:rPr>
        <w:t>«Времена</w:t>
      </w:r>
      <w:r w:rsidRPr="00B256D1">
        <w:rPr>
          <w:rFonts w:ascii="Times New Roman" w:hAnsi="Times New Roman"/>
          <w:spacing w:val="-5"/>
          <w:sz w:val="24"/>
          <w:szCs w:val="24"/>
        </w:rPr>
        <w:t xml:space="preserve"> </w:t>
      </w:r>
      <w:r w:rsidRPr="00B256D1">
        <w:rPr>
          <w:rFonts w:ascii="Times New Roman" w:hAnsi="Times New Roman"/>
          <w:sz w:val="24"/>
          <w:szCs w:val="24"/>
        </w:rPr>
        <w:t>года».</w:t>
      </w:r>
      <w:r w:rsidRPr="00B256D1">
        <w:rPr>
          <w:rFonts w:ascii="Times New Roman" w:hAnsi="Times New Roman"/>
          <w:spacing w:val="-2"/>
          <w:sz w:val="24"/>
          <w:szCs w:val="24"/>
        </w:rPr>
        <w:t xml:space="preserve"> </w:t>
      </w:r>
      <w:r w:rsidRPr="00B256D1">
        <w:rPr>
          <w:rFonts w:ascii="Times New Roman" w:hAnsi="Times New Roman"/>
          <w:sz w:val="24"/>
          <w:szCs w:val="24"/>
        </w:rPr>
        <w:t>Контрастные</w:t>
      </w:r>
      <w:r w:rsidRPr="00B256D1">
        <w:rPr>
          <w:rFonts w:ascii="Times New Roman" w:hAnsi="Times New Roman"/>
          <w:spacing w:val="-7"/>
          <w:sz w:val="24"/>
          <w:szCs w:val="24"/>
        </w:rPr>
        <w:t xml:space="preserve"> </w:t>
      </w:r>
      <w:r w:rsidRPr="00B256D1">
        <w:rPr>
          <w:rFonts w:ascii="Times New Roman" w:hAnsi="Times New Roman"/>
          <w:sz w:val="24"/>
          <w:szCs w:val="24"/>
        </w:rPr>
        <w:t>цветовые</w:t>
      </w:r>
      <w:r w:rsidRPr="00B256D1">
        <w:rPr>
          <w:rFonts w:ascii="Times New Roman" w:hAnsi="Times New Roman"/>
          <w:spacing w:val="-6"/>
          <w:sz w:val="24"/>
          <w:szCs w:val="24"/>
        </w:rPr>
        <w:t xml:space="preserve"> </w:t>
      </w:r>
      <w:r w:rsidRPr="00B256D1">
        <w:rPr>
          <w:rFonts w:ascii="Times New Roman" w:hAnsi="Times New Roman"/>
          <w:sz w:val="24"/>
          <w:szCs w:val="24"/>
        </w:rPr>
        <w:t>состояния</w:t>
      </w:r>
      <w:r w:rsidRPr="00B256D1">
        <w:rPr>
          <w:rFonts w:ascii="Times New Roman" w:hAnsi="Times New Roman"/>
          <w:spacing w:val="-4"/>
          <w:sz w:val="24"/>
          <w:szCs w:val="24"/>
        </w:rPr>
        <w:t xml:space="preserve"> </w:t>
      </w:r>
      <w:r w:rsidRPr="00B256D1">
        <w:rPr>
          <w:rFonts w:ascii="Times New Roman" w:hAnsi="Times New Roman"/>
          <w:sz w:val="24"/>
          <w:szCs w:val="24"/>
        </w:rPr>
        <w:t>времён</w:t>
      </w:r>
      <w:r w:rsidRPr="00B256D1">
        <w:rPr>
          <w:rFonts w:ascii="Times New Roman" w:hAnsi="Times New Roman"/>
          <w:spacing w:val="-4"/>
          <w:sz w:val="24"/>
          <w:szCs w:val="24"/>
        </w:rPr>
        <w:t xml:space="preserve"> </w:t>
      </w:r>
      <w:r w:rsidRPr="00B256D1">
        <w:rPr>
          <w:rFonts w:ascii="Times New Roman" w:hAnsi="Times New Roman"/>
          <w:sz w:val="24"/>
          <w:szCs w:val="24"/>
        </w:rPr>
        <w:t>года.</w:t>
      </w:r>
      <w:r w:rsidRPr="00B256D1">
        <w:rPr>
          <w:rFonts w:ascii="Times New Roman" w:hAnsi="Times New Roman"/>
          <w:spacing w:val="-57"/>
          <w:sz w:val="24"/>
          <w:szCs w:val="24"/>
        </w:rPr>
        <w:t xml:space="preserve"> </w:t>
      </w:r>
      <w:r w:rsidRPr="00B256D1">
        <w:rPr>
          <w:rFonts w:ascii="Times New Roman" w:hAnsi="Times New Roman"/>
          <w:sz w:val="24"/>
          <w:szCs w:val="24"/>
        </w:rPr>
        <w:t>Живопись</w:t>
      </w:r>
      <w:r w:rsidRPr="00B256D1">
        <w:rPr>
          <w:rFonts w:ascii="Times New Roman" w:hAnsi="Times New Roman"/>
          <w:spacing w:val="-1"/>
          <w:sz w:val="24"/>
          <w:szCs w:val="24"/>
        </w:rPr>
        <w:t xml:space="preserve"> </w:t>
      </w:r>
      <w:r w:rsidRPr="00B256D1">
        <w:rPr>
          <w:rFonts w:ascii="Times New Roman" w:hAnsi="Times New Roman"/>
          <w:sz w:val="24"/>
          <w:szCs w:val="24"/>
        </w:rPr>
        <w:t>(гуашь), аппликация</w:t>
      </w:r>
      <w:r w:rsidRPr="00B256D1">
        <w:rPr>
          <w:rFonts w:ascii="Times New Roman" w:hAnsi="Times New Roman"/>
          <w:spacing w:val="-1"/>
          <w:sz w:val="24"/>
          <w:szCs w:val="24"/>
        </w:rPr>
        <w:t xml:space="preserve"> </w:t>
      </w:r>
      <w:r w:rsidRPr="00B256D1">
        <w:rPr>
          <w:rFonts w:ascii="Times New Roman" w:hAnsi="Times New Roman"/>
          <w:sz w:val="24"/>
          <w:szCs w:val="24"/>
        </w:rPr>
        <w:t>или смешанная техника.</w:t>
      </w:r>
    </w:p>
    <w:p w14:paraId="567758B2"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Техника</w:t>
      </w:r>
      <w:r w:rsidRPr="00B256D1">
        <w:rPr>
          <w:rFonts w:ascii="Times New Roman" w:hAnsi="Times New Roman"/>
          <w:spacing w:val="-5"/>
          <w:sz w:val="24"/>
          <w:szCs w:val="24"/>
        </w:rPr>
        <w:t xml:space="preserve"> </w:t>
      </w:r>
      <w:r w:rsidRPr="00B256D1">
        <w:rPr>
          <w:rFonts w:ascii="Times New Roman" w:hAnsi="Times New Roman"/>
          <w:sz w:val="24"/>
          <w:szCs w:val="24"/>
        </w:rPr>
        <w:t>монотипии.</w:t>
      </w:r>
      <w:r w:rsidRPr="00B256D1">
        <w:rPr>
          <w:rFonts w:ascii="Times New Roman" w:hAnsi="Times New Roman"/>
          <w:spacing w:val="-3"/>
          <w:sz w:val="24"/>
          <w:szCs w:val="24"/>
        </w:rPr>
        <w:t xml:space="preserve"> </w:t>
      </w:r>
      <w:r w:rsidRPr="00B256D1">
        <w:rPr>
          <w:rFonts w:ascii="Times New Roman" w:hAnsi="Times New Roman"/>
          <w:sz w:val="24"/>
          <w:szCs w:val="24"/>
        </w:rPr>
        <w:t>Представления</w:t>
      </w:r>
      <w:r w:rsidRPr="00B256D1">
        <w:rPr>
          <w:rFonts w:ascii="Times New Roman" w:hAnsi="Times New Roman"/>
          <w:spacing w:val="-3"/>
          <w:sz w:val="24"/>
          <w:szCs w:val="24"/>
        </w:rPr>
        <w:t xml:space="preserve"> </w:t>
      </w:r>
      <w:r w:rsidRPr="00B256D1">
        <w:rPr>
          <w:rFonts w:ascii="Times New Roman" w:hAnsi="Times New Roman"/>
          <w:sz w:val="24"/>
          <w:szCs w:val="24"/>
        </w:rPr>
        <w:t>о</w:t>
      </w:r>
      <w:r w:rsidRPr="00B256D1">
        <w:rPr>
          <w:rFonts w:ascii="Times New Roman" w:hAnsi="Times New Roman"/>
          <w:spacing w:val="-4"/>
          <w:sz w:val="24"/>
          <w:szCs w:val="24"/>
        </w:rPr>
        <w:t xml:space="preserve"> </w:t>
      </w:r>
      <w:r w:rsidRPr="00B256D1">
        <w:rPr>
          <w:rFonts w:ascii="Times New Roman" w:hAnsi="Times New Roman"/>
          <w:sz w:val="24"/>
          <w:szCs w:val="24"/>
        </w:rPr>
        <w:t>симметрии.</w:t>
      </w:r>
      <w:r w:rsidRPr="00B256D1">
        <w:rPr>
          <w:rFonts w:ascii="Times New Roman" w:hAnsi="Times New Roman"/>
          <w:spacing w:val="-3"/>
          <w:sz w:val="24"/>
          <w:szCs w:val="24"/>
        </w:rPr>
        <w:t xml:space="preserve"> </w:t>
      </w:r>
      <w:r w:rsidRPr="00B256D1">
        <w:rPr>
          <w:rFonts w:ascii="Times New Roman" w:hAnsi="Times New Roman"/>
          <w:sz w:val="24"/>
          <w:szCs w:val="24"/>
        </w:rPr>
        <w:t>Развитие</w:t>
      </w:r>
      <w:r w:rsidRPr="00B256D1">
        <w:rPr>
          <w:rFonts w:ascii="Times New Roman" w:hAnsi="Times New Roman"/>
          <w:spacing w:val="-4"/>
          <w:sz w:val="24"/>
          <w:szCs w:val="24"/>
        </w:rPr>
        <w:t xml:space="preserve"> </w:t>
      </w:r>
      <w:r w:rsidRPr="00B256D1">
        <w:rPr>
          <w:rFonts w:ascii="Times New Roman" w:hAnsi="Times New Roman"/>
          <w:sz w:val="24"/>
          <w:szCs w:val="24"/>
        </w:rPr>
        <w:t>воображения.</w:t>
      </w:r>
    </w:p>
    <w:p w14:paraId="3B929B6D" w14:textId="77777777" w:rsidR="00B256D1" w:rsidRPr="00B256D1" w:rsidRDefault="00B256D1" w:rsidP="00CC1F8A">
      <w:pPr>
        <w:pStyle w:val="1"/>
        <w:numPr>
          <w:ilvl w:val="0"/>
          <w:numId w:val="155"/>
        </w:numPr>
        <w:tabs>
          <w:tab w:val="clear" w:pos="432"/>
          <w:tab w:val="num" w:pos="709"/>
        </w:tabs>
        <w:spacing w:before="3" w:line="240" w:lineRule="auto"/>
        <w:ind w:left="0" w:firstLine="567"/>
        <w:jc w:val="both"/>
        <w:rPr>
          <w:sz w:val="24"/>
          <w:szCs w:val="24"/>
        </w:rPr>
      </w:pPr>
      <w:r w:rsidRPr="00B256D1">
        <w:rPr>
          <w:sz w:val="24"/>
          <w:szCs w:val="24"/>
        </w:rPr>
        <w:t>Модуль</w:t>
      </w:r>
      <w:r w:rsidRPr="00B256D1">
        <w:rPr>
          <w:spacing w:val="-5"/>
          <w:sz w:val="24"/>
          <w:szCs w:val="24"/>
        </w:rPr>
        <w:t xml:space="preserve"> </w:t>
      </w:r>
      <w:r w:rsidRPr="00B256D1">
        <w:rPr>
          <w:sz w:val="24"/>
          <w:szCs w:val="24"/>
        </w:rPr>
        <w:t>«Скульптура»</w:t>
      </w:r>
    </w:p>
    <w:p w14:paraId="02617A9F"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Изображение</w:t>
      </w:r>
      <w:r w:rsidRPr="00B256D1">
        <w:rPr>
          <w:rFonts w:ascii="Times New Roman" w:hAnsi="Times New Roman"/>
          <w:spacing w:val="-3"/>
          <w:sz w:val="24"/>
          <w:szCs w:val="24"/>
        </w:rPr>
        <w:t xml:space="preserve"> </w:t>
      </w:r>
      <w:r w:rsidRPr="00B256D1">
        <w:rPr>
          <w:rFonts w:ascii="Times New Roman" w:hAnsi="Times New Roman"/>
          <w:sz w:val="24"/>
          <w:szCs w:val="24"/>
        </w:rPr>
        <w:t>в</w:t>
      </w:r>
      <w:r w:rsidRPr="00B256D1">
        <w:rPr>
          <w:rFonts w:ascii="Times New Roman" w:hAnsi="Times New Roman"/>
          <w:spacing w:val="-3"/>
          <w:sz w:val="24"/>
          <w:szCs w:val="24"/>
        </w:rPr>
        <w:t xml:space="preserve"> </w:t>
      </w:r>
      <w:r w:rsidRPr="00B256D1">
        <w:rPr>
          <w:rFonts w:ascii="Times New Roman" w:hAnsi="Times New Roman"/>
          <w:sz w:val="24"/>
          <w:szCs w:val="24"/>
        </w:rPr>
        <w:t>объёме. Приёмы</w:t>
      </w:r>
      <w:r w:rsidRPr="00B256D1">
        <w:rPr>
          <w:rFonts w:ascii="Times New Roman" w:hAnsi="Times New Roman"/>
          <w:spacing w:val="-2"/>
          <w:sz w:val="24"/>
          <w:szCs w:val="24"/>
        </w:rPr>
        <w:t xml:space="preserve"> </w:t>
      </w:r>
      <w:r w:rsidRPr="00B256D1">
        <w:rPr>
          <w:rFonts w:ascii="Times New Roman" w:hAnsi="Times New Roman"/>
          <w:sz w:val="24"/>
          <w:szCs w:val="24"/>
        </w:rPr>
        <w:t>работы</w:t>
      </w:r>
      <w:r w:rsidRPr="00B256D1">
        <w:rPr>
          <w:rFonts w:ascii="Times New Roman" w:hAnsi="Times New Roman"/>
          <w:spacing w:val="-2"/>
          <w:sz w:val="24"/>
          <w:szCs w:val="24"/>
        </w:rPr>
        <w:t xml:space="preserve"> </w:t>
      </w:r>
      <w:r w:rsidRPr="00B256D1">
        <w:rPr>
          <w:rFonts w:ascii="Times New Roman" w:hAnsi="Times New Roman"/>
          <w:sz w:val="24"/>
          <w:szCs w:val="24"/>
        </w:rPr>
        <w:t>с</w:t>
      </w:r>
      <w:r w:rsidRPr="00B256D1">
        <w:rPr>
          <w:rFonts w:ascii="Times New Roman" w:hAnsi="Times New Roman"/>
          <w:spacing w:val="-3"/>
          <w:sz w:val="24"/>
          <w:szCs w:val="24"/>
        </w:rPr>
        <w:t xml:space="preserve"> </w:t>
      </w:r>
      <w:r w:rsidRPr="00B256D1">
        <w:rPr>
          <w:rFonts w:ascii="Times New Roman" w:hAnsi="Times New Roman"/>
          <w:sz w:val="24"/>
          <w:szCs w:val="24"/>
        </w:rPr>
        <w:t>пластилином;</w:t>
      </w:r>
      <w:r w:rsidRPr="00B256D1">
        <w:rPr>
          <w:rFonts w:ascii="Times New Roman" w:hAnsi="Times New Roman"/>
          <w:spacing w:val="-2"/>
          <w:sz w:val="24"/>
          <w:szCs w:val="24"/>
        </w:rPr>
        <w:t xml:space="preserve"> </w:t>
      </w:r>
      <w:r w:rsidRPr="00B256D1">
        <w:rPr>
          <w:rFonts w:ascii="Times New Roman" w:hAnsi="Times New Roman"/>
          <w:sz w:val="24"/>
          <w:szCs w:val="24"/>
        </w:rPr>
        <w:t>дощечка,</w:t>
      </w:r>
      <w:r w:rsidRPr="00B256D1">
        <w:rPr>
          <w:rFonts w:ascii="Times New Roman" w:hAnsi="Times New Roman"/>
          <w:spacing w:val="-2"/>
          <w:sz w:val="24"/>
          <w:szCs w:val="24"/>
        </w:rPr>
        <w:t xml:space="preserve"> </w:t>
      </w:r>
      <w:r w:rsidRPr="00B256D1">
        <w:rPr>
          <w:rFonts w:ascii="Times New Roman" w:hAnsi="Times New Roman"/>
          <w:sz w:val="24"/>
          <w:szCs w:val="24"/>
        </w:rPr>
        <w:t>стек,</w:t>
      </w:r>
      <w:r w:rsidRPr="00B256D1">
        <w:rPr>
          <w:rFonts w:ascii="Times New Roman" w:hAnsi="Times New Roman"/>
          <w:spacing w:val="-2"/>
          <w:sz w:val="24"/>
          <w:szCs w:val="24"/>
        </w:rPr>
        <w:t xml:space="preserve"> </w:t>
      </w:r>
      <w:r w:rsidRPr="00B256D1">
        <w:rPr>
          <w:rFonts w:ascii="Times New Roman" w:hAnsi="Times New Roman"/>
          <w:sz w:val="24"/>
          <w:szCs w:val="24"/>
        </w:rPr>
        <w:t>тряпочка.</w:t>
      </w:r>
    </w:p>
    <w:p w14:paraId="70A9C6F4" w14:textId="77777777" w:rsidR="00B256D1" w:rsidRPr="00B256D1" w:rsidRDefault="00B256D1" w:rsidP="00CC1F8A">
      <w:pPr>
        <w:pStyle w:val="a4"/>
        <w:tabs>
          <w:tab w:val="num" w:pos="709"/>
        </w:tabs>
        <w:ind w:left="0" w:right="153" w:firstLine="567"/>
        <w:rPr>
          <w:rFonts w:ascii="Times New Roman" w:hAnsi="Times New Roman"/>
          <w:sz w:val="24"/>
          <w:szCs w:val="24"/>
        </w:rPr>
      </w:pPr>
      <w:r w:rsidRPr="00B256D1">
        <w:rPr>
          <w:rFonts w:ascii="Times New Roman" w:hAnsi="Times New Roman"/>
          <w:sz w:val="24"/>
          <w:szCs w:val="24"/>
        </w:rPr>
        <w:t>Лепка</w:t>
      </w:r>
      <w:r w:rsidRPr="00B256D1">
        <w:rPr>
          <w:rFonts w:ascii="Times New Roman" w:hAnsi="Times New Roman"/>
          <w:spacing w:val="1"/>
          <w:sz w:val="24"/>
          <w:szCs w:val="24"/>
        </w:rPr>
        <w:t xml:space="preserve"> </w:t>
      </w:r>
      <w:r w:rsidRPr="00B256D1">
        <w:rPr>
          <w:rFonts w:ascii="Times New Roman" w:hAnsi="Times New Roman"/>
          <w:sz w:val="24"/>
          <w:szCs w:val="24"/>
        </w:rPr>
        <w:t>зверушек</w:t>
      </w:r>
      <w:r w:rsidRPr="00B256D1">
        <w:rPr>
          <w:rFonts w:ascii="Times New Roman" w:hAnsi="Times New Roman"/>
          <w:spacing w:val="1"/>
          <w:sz w:val="24"/>
          <w:szCs w:val="24"/>
        </w:rPr>
        <w:t xml:space="preserve"> </w:t>
      </w:r>
      <w:r w:rsidRPr="00B256D1">
        <w:rPr>
          <w:rFonts w:ascii="Times New Roman" w:hAnsi="Times New Roman"/>
          <w:sz w:val="24"/>
          <w:szCs w:val="24"/>
        </w:rPr>
        <w:t>из</w:t>
      </w:r>
      <w:r w:rsidRPr="00B256D1">
        <w:rPr>
          <w:rFonts w:ascii="Times New Roman" w:hAnsi="Times New Roman"/>
          <w:spacing w:val="1"/>
          <w:sz w:val="24"/>
          <w:szCs w:val="24"/>
        </w:rPr>
        <w:t xml:space="preserve"> </w:t>
      </w:r>
      <w:r w:rsidRPr="00B256D1">
        <w:rPr>
          <w:rFonts w:ascii="Times New Roman" w:hAnsi="Times New Roman"/>
          <w:sz w:val="24"/>
          <w:szCs w:val="24"/>
        </w:rPr>
        <w:t>цельной</w:t>
      </w:r>
      <w:r w:rsidRPr="00B256D1">
        <w:rPr>
          <w:rFonts w:ascii="Times New Roman" w:hAnsi="Times New Roman"/>
          <w:spacing w:val="1"/>
          <w:sz w:val="24"/>
          <w:szCs w:val="24"/>
        </w:rPr>
        <w:t xml:space="preserve"> </w:t>
      </w:r>
      <w:r w:rsidRPr="00B256D1">
        <w:rPr>
          <w:rFonts w:ascii="Times New Roman" w:hAnsi="Times New Roman"/>
          <w:sz w:val="24"/>
          <w:szCs w:val="24"/>
        </w:rPr>
        <w:t>формы</w:t>
      </w:r>
      <w:r w:rsidRPr="00B256D1">
        <w:rPr>
          <w:rFonts w:ascii="Times New Roman" w:hAnsi="Times New Roman"/>
          <w:spacing w:val="1"/>
          <w:sz w:val="24"/>
          <w:szCs w:val="24"/>
        </w:rPr>
        <w:t xml:space="preserve"> </w:t>
      </w:r>
      <w:r w:rsidRPr="00B256D1">
        <w:rPr>
          <w:rFonts w:ascii="Times New Roman" w:hAnsi="Times New Roman"/>
          <w:sz w:val="24"/>
          <w:szCs w:val="24"/>
        </w:rPr>
        <w:t>(черепашки,</w:t>
      </w:r>
      <w:r w:rsidRPr="00B256D1">
        <w:rPr>
          <w:rFonts w:ascii="Times New Roman" w:hAnsi="Times New Roman"/>
          <w:spacing w:val="1"/>
          <w:sz w:val="24"/>
          <w:szCs w:val="24"/>
        </w:rPr>
        <w:t xml:space="preserve"> </w:t>
      </w:r>
      <w:r w:rsidRPr="00B256D1">
        <w:rPr>
          <w:rFonts w:ascii="Times New Roman" w:hAnsi="Times New Roman"/>
          <w:sz w:val="24"/>
          <w:szCs w:val="24"/>
        </w:rPr>
        <w:t>ёжика,</w:t>
      </w:r>
      <w:r w:rsidRPr="00B256D1">
        <w:rPr>
          <w:rFonts w:ascii="Times New Roman" w:hAnsi="Times New Roman"/>
          <w:spacing w:val="1"/>
          <w:sz w:val="24"/>
          <w:szCs w:val="24"/>
        </w:rPr>
        <w:t xml:space="preserve"> </w:t>
      </w:r>
      <w:r w:rsidRPr="00B256D1">
        <w:rPr>
          <w:rFonts w:ascii="Times New Roman" w:hAnsi="Times New Roman"/>
          <w:sz w:val="24"/>
          <w:szCs w:val="24"/>
        </w:rPr>
        <w:t>зайчика,</w:t>
      </w:r>
      <w:r w:rsidRPr="00B256D1">
        <w:rPr>
          <w:rFonts w:ascii="Times New Roman" w:hAnsi="Times New Roman"/>
          <w:spacing w:val="1"/>
          <w:sz w:val="24"/>
          <w:szCs w:val="24"/>
        </w:rPr>
        <w:t xml:space="preserve"> </w:t>
      </w:r>
      <w:r w:rsidRPr="00B256D1">
        <w:rPr>
          <w:rFonts w:ascii="Times New Roman" w:hAnsi="Times New Roman"/>
          <w:sz w:val="24"/>
          <w:szCs w:val="24"/>
        </w:rPr>
        <w:t>птички</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др.).</w:t>
      </w:r>
      <w:r w:rsidRPr="00B256D1">
        <w:rPr>
          <w:rFonts w:ascii="Times New Roman" w:hAnsi="Times New Roman"/>
          <w:spacing w:val="1"/>
          <w:sz w:val="24"/>
          <w:szCs w:val="24"/>
        </w:rPr>
        <w:t xml:space="preserve"> </w:t>
      </w:r>
      <w:r w:rsidRPr="00B256D1">
        <w:rPr>
          <w:rFonts w:ascii="Times New Roman" w:hAnsi="Times New Roman"/>
          <w:sz w:val="24"/>
          <w:szCs w:val="24"/>
        </w:rPr>
        <w:t>Приёмы</w:t>
      </w:r>
      <w:r w:rsidRPr="00B256D1">
        <w:rPr>
          <w:rFonts w:ascii="Times New Roman" w:hAnsi="Times New Roman"/>
          <w:spacing w:val="1"/>
          <w:sz w:val="24"/>
          <w:szCs w:val="24"/>
        </w:rPr>
        <w:t xml:space="preserve"> </w:t>
      </w:r>
      <w:r w:rsidRPr="00B256D1">
        <w:rPr>
          <w:rFonts w:ascii="Times New Roman" w:hAnsi="Times New Roman"/>
          <w:sz w:val="24"/>
          <w:szCs w:val="24"/>
        </w:rPr>
        <w:t>вытягивания,</w:t>
      </w:r>
      <w:r w:rsidRPr="00B256D1">
        <w:rPr>
          <w:rFonts w:ascii="Times New Roman" w:hAnsi="Times New Roman"/>
          <w:spacing w:val="-1"/>
          <w:sz w:val="24"/>
          <w:szCs w:val="24"/>
        </w:rPr>
        <w:t xml:space="preserve"> </w:t>
      </w:r>
      <w:r w:rsidRPr="00B256D1">
        <w:rPr>
          <w:rFonts w:ascii="Times New Roman" w:hAnsi="Times New Roman"/>
          <w:sz w:val="24"/>
          <w:szCs w:val="24"/>
        </w:rPr>
        <w:t>вдавливания, сгибания, скручивания.</w:t>
      </w:r>
    </w:p>
    <w:p w14:paraId="3C426A64" w14:textId="77777777" w:rsidR="00B256D1" w:rsidRPr="00B256D1" w:rsidRDefault="00B256D1" w:rsidP="00CC1F8A">
      <w:pPr>
        <w:pStyle w:val="a4"/>
        <w:tabs>
          <w:tab w:val="num" w:pos="709"/>
        </w:tabs>
        <w:ind w:left="0" w:right="148" w:firstLine="567"/>
        <w:rPr>
          <w:rFonts w:ascii="Times New Roman" w:hAnsi="Times New Roman"/>
          <w:sz w:val="24"/>
          <w:szCs w:val="24"/>
        </w:rPr>
      </w:pPr>
      <w:r w:rsidRPr="00B256D1">
        <w:rPr>
          <w:rFonts w:ascii="Times New Roman" w:hAnsi="Times New Roman"/>
          <w:sz w:val="24"/>
          <w:szCs w:val="24"/>
        </w:rPr>
        <w:t>Лепка игрушки, характерной для одного из наиболее известных народных художественных</w:t>
      </w:r>
      <w:r w:rsidRPr="00B256D1">
        <w:rPr>
          <w:rFonts w:ascii="Times New Roman" w:hAnsi="Times New Roman"/>
          <w:spacing w:val="1"/>
          <w:sz w:val="24"/>
          <w:szCs w:val="24"/>
        </w:rPr>
        <w:t xml:space="preserve"> </w:t>
      </w:r>
      <w:r w:rsidRPr="00B256D1">
        <w:rPr>
          <w:rFonts w:ascii="Times New Roman" w:hAnsi="Times New Roman"/>
          <w:sz w:val="24"/>
          <w:szCs w:val="24"/>
        </w:rPr>
        <w:t>промыслов</w:t>
      </w:r>
      <w:r w:rsidRPr="00B256D1">
        <w:rPr>
          <w:rFonts w:ascii="Times New Roman" w:hAnsi="Times New Roman"/>
          <w:spacing w:val="1"/>
          <w:sz w:val="24"/>
          <w:szCs w:val="24"/>
        </w:rPr>
        <w:t xml:space="preserve"> </w:t>
      </w:r>
      <w:r w:rsidRPr="00B256D1">
        <w:rPr>
          <w:rFonts w:ascii="Times New Roman" w:hAnsi="Times New Roman"/>
          <w:sz w:val="24"/>
          <w:szCs w:val="24"/>
        </w:rPr>
        <w:t>(дымковская</w:t>
      </w:r>
      <w:r w:rsidRPr="00B256D1">
        <w:rPr>
          <w:rFonts w:ascii="Times New Roman" w:hAnsi="Times New Roman"/>
          <w:spacing w:val="1"/>
          <w:sz w:val="24"/>
          <w:szCs w:val="24"/>
        </w:rPr>
        <w:t xml:space="preserve"> </w:t>
      </w:r>
      <w:r w:rsidRPr="00B256D1">
        <w:rPr>
          <w:rFonts w:ascii="Times New Roman" w:hAnsi="Times New Roman"/>
          <w:sz w:val="24"/>
          <w:szCs w:val="24"/>
        </w:rPr>
        <w:t>или</w:t>
      </w:r>
      <w:r w:rsidRPr="00B256D1">
        <w:rPr>
          <w:rFonts w:ascii="Times New Roman" w:hAnsi="Times New Roman"/>
          <w:spacing w:val="1"/>
          <w:sz w:val="24"/>
          <w:szCs w:val="24"/>
        </w:rPr>
        <w:t xml:space="preserve"> </w:t>
      </w:r>
      <w:r w:rsidRPr="00B256D1">
        <w:rPr>
          <w:rFonts w:ascii="Times New Roman" w:hAnsi="Times New Roman"/>
          <w:sz w:val="24"/>
          <w:szCs w:val="24"/>
        </w:rPr>
        <w:t>каргопольская</w:t>
      </w:r>
      <w:r w:rsidRPr="00B256D1">
        <w:rPr>
          <w:rFonts w:ascii="Times New Roman" w:hAnsi="Times New Roman"/>
          <w:spacing w:val="1"/>
          <w:sz w:val="24"/>
          <w:szCs w:val="24"/>
        </w:rPr>
        <w:t xml:space="preserve"> </w:t>
      </w:r>
      <w:r w:rsidRPr="00B256D1">
        <w:rPr>
          <w:rFonts w:ascii="Times New Roman" w:hAnsi="Times New Roman"/>
          <w:sz w:val="24"/>
          <w:szCs w:val="24"/>
        </w:rPr>
        <w:t>игрушка</w:t>
      </w:r>
      <w:r w:rsidRPr="00B256D1">
        <w:rPr>
          <w:rFonts w:ascii="Times New Roman" w:hAnsi="Times New Roman"/>
          <w:spacing w:val="1"/>
          <w:sz w:val="24"/>
          <w:szCs w:val="24"/>
        </w:rPr>
        <w:t xml:space="preserve"> </w:t>
      </w:r>
      <w:r w:rsidRPr="00B256D1">
        <w:rPr>
          <w:rFonts w:ascii="Times New Roman" w:hAnsi="Times New Roman"/>
          <w:sz w:val="24"/>
          <w:szCs w:val="24"/>
        </w:rPr>
        <w:t>или</w:t>
      </w:r>
      <w:r w:rsidRPr="00B256D1">
        <w:rPr>
          <w:rFonts w:ascii="Times New Roman" w:hAnsi="Times New Roman"/>
          <w:spacing w:val="1"/>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выбору</w:t>
      </w:r>
      <w:r w:rsidRPr="00B256D1">
        <w:rPr>
          <w:rFonts w:ascii="Times New Roman" w:hAnsi="Times New Roman"/>
          <w:spacing w:val="1"/>
          <w:sz w:val="24"/>
          <w:szCs w:val="24"/>
        </w:rPr>
        <w:t xml:space="preserve"> </w:t>
      </w:r>
      <w:r w:rsidRPr="00B256D1">
        <w:rPr>
          <w:rFonts w:ascii="Times New Roman" w:hAnsi="Times New Roman"/>
          <w:sz w:val="24"/>
          <w:szCs w:val="24"/>
        </w:rPr>
        <w:t>учителя</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учётом</w:t>
      </w:r>
      <w:r w:rsidRPr="00B256D1">
        <w:rPr>
          <w:rFonts w:ascii="Times New Roman" w:hAnsi="Times New Roman"/>
          <w:spacing w:val="1"/>
          <w:sz w:val="24"/>
          <w:szCs w:val="24"/>
        </w:rPr>
        <w:t xml:space="preserve"> </w:t>
      </w:r>
      <w:r w:rsidRPr="00B256D1">
        <w:rPr>
          <w:rFonts w:ascii="Times New Roman" w:hAnsi="Times New Roman"/>
          <w:sz w:val="24"/>
          <w:szCs w:val="24"/>
        </w:rPr>
        <w:t>местных</w:t>
      </w:r>
      <w:r w:rsidRPr="00B256D1">
        <w:rPr>
          <w:rFonts w:ascii="Times New Roman" w:hAnsi="Times New Roman"/>
          <w:spacing w:val="1"/>
          <w:sz w:val="24"/>
          <w:szCs w:val="24"/>
        </w:rPr>
        <w:t xml:space="preserve"> </w:t>
      </w:r>
      <w:r w:rsidRPr="00B256D1">
        <w:rPr>
          <w:rFonts w:ascii="Times New Roman" w:hAnsi="Times New Roman"/>
          <w:sz w:val="24"/>
          <w:szCs w:val="24"/>
        </w:rPr>
        <w:t>промыслов).</w:t>
      </w:r>
    </w:p>
    <w:p w14:paraId="5AF85086" w14:textId="77777777" w:rsidR="00B256D1" w:rsidRPr="00B256D1" w:rsidRDefault="00B256D1" w:rsidP="00CC1F8A">
      <w:pPr>
        <w:pStyle w:val="a4"/>
        <w:tabs>
          <w:tab w:val="num" w:pos="709"/>
        </w:tabs>
        <w:ind w:left="0" w:right="148" w:firstLine="567"/>
        <w:rPr>
          <w:rFonts w:ascii="Times New Roman" w:hAnsi="Times New Roman"/>
          <w:sz w:val="24"/>
          <w:szCs w:val="24"/>
        </w:rPr>
      </w:pPr>
      <w:r w:rsidRPr="00B256D1">
        <w:rPr>
          <w:rFonts w:ascii="Times New Roman" w:hAnsi="Times New Roman"/>
          <w:sz w:val="24"/>
          <w:szCs w:val="24"/>
        </w:rPr>
        <w:t>Бумажная</w:t>
      </w:r>
      <w:r w:rsidRPr="00B256D1">
        <w:rPr>
          <w:rFonts w:ascii="Times New Roman" w:hAnsi="Times New Roman"/>
          <w:spacing w:val="1"/>
          <w:sz w:val="24"/>
          <w:szCs w:val="24"/>
        </w:rPr>
        <w:t xml:space="preserve"> </w:t>
      </w:r>
      <w:r w:rsidRPr="00B256D1">
        <w:rPr>
          <w:rFonts w:ascii="Times New Roman" w:hAnsi="Times New Roman"/>
          <w:sz w:val="24"/>
          <w:szCs w:val="24"/>
        </w:rPr>
        <w:t>пластика.</w:t>
      </w:r>
      <w:r w:rsidRPr="00B256D1">
        <w:rPr>
          <w:rFonts w:ascii="Times New Roman" w:hAnsi="Times New Roman"/>
          <w:spacing w:val="1"/>
          <w:sz w:val="24"/>
          <w:szCs w:val="24"/>
        </w:rPr>
        <w:t xml:space="preserve"> </w:t>
      </w:r>
      <w:r w:rsidRPr="00B256D1">
        <w:rPr>
          <w:rFonts w:ascii="Times New Roman" w:hAnsi="Times New Roman"/>
          <w:sz w:val="24"/>
          <w:szCs w:val="24"/>
        </w:rPr>
        <w:t>Овладение</w:t>
      </w:r>
      <w:r w:rsidRPr="00B256D1">
        <w:rPr>
          <w:rFonts w:ascii="Times New Roman" w:hAnsi="Times New Roman"/>
          <w:spacing w:val="1"/>
          <w:sz w:val="24"/>
          <w:szCs w:val="24"/>
        </w:rPr>
        <w:t xml:space="preserve"> </w:t>
      </w:r>
      <w:r w:rsidRPr="00B256D1">
        <w:rPr>
          <w:rFonts w:ascii="Times New Roman" w:hAnsi="Times New Roman"/>
          <w:sz w:val="24"/>
          <w:szCs w:val="24"/>
        </w:rPr>
        <w:t>первичными</w:t>
      </w:r>
      <w:r w:rsidRPr="00B256D1">
        <w:rPr>
          <w:rFonts w:ascii="Times New Roman" w:hAnsi="Times New Roman"/>
          <w:spacing w:val="1"/>
          <w:sz w:val="24"/>
          <w:szCs w:val="24"/>
        </w:rPr>
        <w:t xml:space="preserve"> </w:t>
      </w:r>
      <w:r w:rsidRPr="00B256D1">
        <w:rPr>
          <w:rFonts w:ascii="Times New Roman" w:hAnsi="Times New Roman"/>
          <w:sz w:val="24"/>
          <w:szCs w:val="24"/>
        </w:rPr>
        <w:t>приёмами</w:t>
      </w:r>
      <w:r w:rsidRPr="00B256D1">
        <w:rPr>
          <w:rFonts w:ascii="Times New Roman" w:hAnsi="Times New Roman"/>
          <w:spacing w:val="1"/>
          <w:sz w:val="24"/>
          <w:szCs w:val="24"/>
        </w:rPr>
        <w:t xml:space="preserve"> </w:t>
      </w:r>
      <w:r w:rsidRPr="00B256D1">
        <w:rPr>
          <w:rFonts w:ascii="Times New Roman" w:hAnsi="Times New Roman"/>
          <w:sz w:val="24"/>
          <w:szCs w:val="24"/>
        </w:rPr>
        <w:t>надрезания,</w:t>
      </w:r>
      <w:r w:rsidRPr="00B256D1">
        <w:rPr>
          <w:rFonts w:ascii="Times New Roman" w:hAnsi="Times New Roman"/>
          <w:spacing w:val="61"/>
          <w:sz w:val="24"/>
          <w:szCs w:val="24"/>
        </w:rPr>
        <w:t xml:space="preserve"> </w:t>
      </w:r>
      <w:r w:rsidRPr="00B256D1">
        <w:rPr>
          <w:rFonts w:ascii="Times New Roman" w:hAnsi="Times New Roman"/>
          <w:sz w:val="24"/>
          <w:szCs w:val="24"/>
        </w:rPr>
        <w:t>закручивания,</w:t>
      </w:r>
      <w:r w:rsidRPr="00B256D1">
        <w:rPr>
          <w:rFonts w:ascii="Times New Roman" w:hAnsi="Times New Roman"/>
          <w:spacing w:val="1"/>
          <w:sz w:val="24"/>
          <w:szCs w:val="24"/>
        </w:rPr>
        <w:t xml:space="preserve"> </w:t>
      </w:r>
      <w:r w:rsidRPr="00B256D1">
        <w:rPr>
          <w:rFonts w:ascii="Times New Roman" w:hAnsi="Times New Roman"/>
          <w:sz w:val="24"/>
          <w:szCs w:val="24"/>
        </w:rPr>
        <w:t>складывания.</w:t>
      </w:r>
      <w:r w:rsidRPr="00B256D1">
        <w:rPr>
          <w:rFonts w:ascii="Times New Roman" w:hAnsi="Times New Roman"/>
          <w:spacing w:val="-1"/>
          <w:sz w:val="24"/>
          <w:szCs w:val="24"/>
        </w:rPr>
        <w:t xml:space="preserve"> </w:t>
      </w:r>
      <w:r w:rsidRPr="00B256D1">
        <w:rPr>
          <w:rFonts w:ascii="Times New Roman" w:hAnsi="Times New Roman"/>
          <w:sz w:val="24"/>
          <w:szCs w:val="24"/>
        </w:rPr>
        <w:t>Объёмная аппликация</w:t>
      </w:r>
      <w:r w:rsidRPr="00B256D1">
        <w:rPr>
          <w:rFonts w:ascii="Times New Roman" w:hAnsi="Times New Roman"/>
          <w:spacing w:val="-3"/>
          <w:sz w:val="24"/>
          <w:szCs w:val="24"/>
        </w:rPr>
        <w:t xml:space="preserve"> </w:t>
      </w:r>
      <w:r w:rsidRPr="00B256D1">
        <w:rPr>
          <w:rFonts w:ascii="Times New Roman" w:hAnsi="Times New Roman"/>
          <w:sz w:val="24"/>
          <w:szCs w:val="24"/>
        </w:rPr>
        <w:t>из</w:t>
      </w:r>
      <w:r w:rsidRPr="00B256D1">
        <w:rPr>
          <w:rFonts w:ascii="Times New Roman" w:hAnsi="Times New Roman"/>
          <w:spacing w:val="3"/>
          <w:sz w:val="24"/>
          <w:szCs w:val="24"/>
        </w:rPr>
        <w:t xml:space="preserve"> </w:t>
      </w:r>
      <w:r w:rsidRPr="00B256D1">
        <w:rPr>
          <w:rFonts w:ascii="Times New Roman" w:hAnsi="Times New Roman"/>
          <w:sz w:val="24"/>
          <w:szCs w:val="24"/>
        </w:rPr>
        <w:t>бумаги</w:t>
      </w:r>
      <w:r w:rsidRPr="00B256D1">
        <w:rPr>
          <w:rFonts w:ascii="Times New Roman" w:hAnsi="Times New Roman"/>
          <w:spacing w:val="3"/>
          <w:sz w:val="24"/>
          <w:szCs w:val="24"/>
        </w:rPr>
        <w:t xml:space="preserve"> </w:t>
      </w:r>
      <w:r w:rsidRPr="00B256D1">
        <w:rPr>
          <w:rFonts w:ascii="Times New Roman" w:hAnsi="Times New Roman"/>
          <w:sz w:val="24"/>
          <w:szCs w:val="24"/>
        </w:rPr>
        <w:t>и картона.</w:t>
      </w:r>
    </w:p>
    <w:p w14:paraId="0336087D" w14:textId="77777777" w:rsidR="00B256D1" w:rsidRPr="00B256D1" w:rsidRDefault="00B256D1" w:rsidP="00CC1F8A">
      <w:pPr>
        <w:pStyle w:val="1"/>
        <w:numPr>
          <w:ilvl w:val="0"/>
          <w:numId w:val="155"/>
        </w:numPr>
        <w:tabs>
          <w:tab w:val="clear" w:pos="432"/>
          <w:tab w:val="num" w:pos="709"/>
        </w:tabs>
        <w:spacing w:before="5" w:line="240" w:lineRule="auto"/>
        <w:ind w:left="0" w:firstLine="567"/>
        <w:jc w:val="both"/>
        <w:rPr>
          <w:sz w:val="24"/>
          <w:szCs w:val="24"/>
        </w:rPr>
      </w:pPr>
      <w:r w:rsidRPr="00B256D1">
        <w:rPr>
          <w:sz w:val="24"/>
          <w:szCs w:val="24"/>
        </w:rPr>
        <w:t>Модуль</w:t>
      </w:r>
      <w:r w:rsidRPr="00B256D1">
        <w:rPr>
          <w:spacing w:val="-4"/>
          <w:sz w:val="24"/>
          <w:szCs w:val="24"/>
        </w:rPr>
        <w:t xml:space="preserve"> </w:t>
      </w:r>
      <w:r w:rsidRPr="00B256D1">
        <w:rPr>
          <w:sz w:val="24"/>
          <w:szCs w:val="24"/>
        </w:rPr>
        <w:t>«Декоративно-прикладное</w:t>
      </w:r>
      <w:r w:rsidRPr="00B256D1">
        <w:rPr>
          <w:spacing w:val="-5"/>
          <w:sz w:val="24"/>
          <w:szCs w:val="24"/>
        </w:rPr>
        <w:t xml:space="preserve"> </w:t>
      </w:r>
      <w:r w:rsidRPr="00B256D1">
        <w:rPr>
          <w:sz w:val="24"/>
          <w:szCs w:val="24"/>
        </w:rPr>
        <w:t>искусство»</w:t>
      </w:r>
    </w:p>
    <w:p w14:paraId="4AF054CA" w14:textId="77777777" w:rsidR="00B256D1" w:rsidRPr="00B256D1" w:rsidRDefault="00B256D1" w:rsidP="00CC1F8A">
      <w:pPr>
        <w:pStyle w:val="a4"/>
        <w:tabs>
          <w:tab w:val="num" w:pos="709"/>
        </w:tabs>
        <w:ind w:left="0" w:right="146" w:firstLine="567"/>
        <w:rPr>
          <w:rFonts w:ascii="Times New Roman" w:hAnsi="Times New Roman"/>
          <w:sz w:val="24"/>
          <w:szCs w:val="24"/>
        </w:rPr>
      </w:pPr>
      <w:r w:rsidRPr="00B256D1">
        <w:rPr>
          <w:rFonts w:ascii="Times New Roman" w:hAnsi="Times New Roman"/>
          <w:sz w:val="24"/>
          <w:szCs w:val="24"/>
        </w:rPr>
        <w:t>Узоры</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природе.</w:t>
      </w:r>
      <w:r w:rsidRPr="00B256D1">
        <w:rPr>
          <w:rFonts w:ascii="Times New Roman" w:hAnsi="Times New Roman"/>
          <w:spacing w:val="1"/>
          <w:sz w:val="24"/>
          <w:szCs w:val="24"/>
        </w:rPr>
        <w:t xml:space="preserve"> </w:t>
      </w:r>
      <w:r w:rsidRPr="00B256D1">
        <w:rPr>
          <w:rFonts w:ascii="Times New Roman" w:hAnsi="Times New Roman"/>
          <w:sz w:val="24"/>
          <w:szCs w:val="24"/>
        </w:rPr>
        <w:t>Наблюдение</w:t>
      </w:r>
      <w:r w:rsidRPr="00B256D1">
        <w:rPr>
          <w:rFonts w:ascii="Times New Roman" w:hAnsi="Times New Roman"/>
          <w:spacing w:val="1"/>
          <w:sz w:val="24"/>
          <w:szCs w:val="24"/>
        </w:rPr>
        <w:t xml:space="preserve"> </w:t>
      </w:r>
      <w:r w:rsidRPr="00B256D1">
        <w:rPr>
          <w:rFonts w:ascii="Times New Roman" w:hAnsi="Times New Roman"/>
          <w:sz w:val="24"/>
          <w:szCs w:val="24"/>
        </w:rPr>
        <w:t>узоров</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живой</w:t>
      </w:r>
      <w:r w:rsidRPr="00B256D1">
        <w:rPr>
          <w:rFonts w:ascii="Times New Roman" w:hAnsi="Times New Roman"/>
          <w:spacing w:val="1"/>
          <w:sz w:val="24"/>
          <w:szCs w:val="24"/>
        </w:rPr>
        <w:t xml:space="preserve"> </w:t>
      </w:r>
      <w:r w:rsidRPr="00B256D1">
        <w:rPr>
          <w:rFonts w:ascii="Times New Roman" w:hAnsi="Times New Roman"/>
          <w:sz w:val="24"/>
          <w:szCs w:val="24"/>
        </w:rPr>
        <w:t>природе</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условиях</w:t>
      </w:r>
      <w:r w:rsidRPr="00B256D1">
        <w:rPr>
          <w:rFonts w:ascii="Times New Roman" w:hAnsi="Times New Roman"/>
          <w:spacing w:val="1"/>
          <w:sz w:val="24"/>
          <w:szCs w:val="24"/>
        </w:rPr>
        <w:t xml:space="preserve"> </w:t>
      </w:r>
      <w:r w:rsidRPr="00B256D1">
        <w:rPr>
          <w:rFonts w:ascii="Times New Roman" w:hAnsi="Times New Roman"/>
          <w:sz w:val="24"/>
          <w:szCs w:val="24"/>
        </w:rPr>
        <w:t>урока</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основе</w:t>
      </w:r>
      <w:r w:rsidRPr="00B256D1">
        <w:rPr>
          <w:rFonts w:ascii="Times New Roman" w:hAnsi="Times New Roman"/>
          <w:spacing w:val="1"/>
          <w:sz w:val="24"/>
          <w:szCs w:val="24"/>
        </w:rPr>
        <w:t xml:space="preserve"> </w:t>
      </w:r>
      <w:r w:rsidRPr="00B256D1">
        <w:rPr>
          <w:rFonts w:ascii="Times New Roman" w:hAnsi="Times New Roman"/>
          <w:sz w:val="24"/>
          <w:szCs w:val="24"/>
        </w:rPr>
        <w:t>фотографий).</w:t>
      </w:r>
      <w:r w:rsidRPr="00B256D1">
        <w:rPr>
          <w:rFonts w:ascii="Times New Roman" w:hAnsi="Times New Roman"/>
          <w:spacing w:val="1"/>
          <w:sz w:val="24"/>
          <w:szCs w:val="24"/>
        </w:rPr>
        <w:t xml:space="preserve"> </w:t>
      </w:r>
      <w:r w:rsidRPr="00B256D1">
        <w:rPr>
          <w:rFonts w:ascii="Times New Roman" w:hAnsi="Times New Roman"/>
          <w:sz w:val="24"/>
          <w:szCs w:val="24"/>
        </w:rPr>
        <w:t>Эмоционально-эстетическое</w:t>
      </w:r>
      <w:r w:rsidRPr="00B256D1">
        <w:rPr>
          <w:rFonts w:ascii="Times New Roman" w:hAnsi="Times New Roman"/>
          <w:spacing w:val="1"/>
          <w:sz w:val="24"/>
          <w:szCs w:val="24"/>
        </w:rPr>
        <w:t xml:space="preserve"> </w:t>
      </w:r>
      <w:r w:rsidRPr="00B256D1">
        <w:rPr>
          <w:rFonts w:ascii="Times New Roman" w:hAnsi="Times New Roman"/>
          <w:sz w:val="24"/>
          <w:szCs w:val="24"/>
        </w:rPr>
        <w:t>восприятие</w:t>
      </w:r>
      <w:r w:rsidRPr="00B256D1">
        <w:rPr>
          <w:rFonts w:ascii="Times New Roman" w:hAnsi="Times New Roman"/>
          <w:spacing w:val="1"/>
          <w:sz w:val="24"/>
          <w:szCs w:val="24"/>
        </w:rPr>
        <w:t xml:space="preserve"> </w:t>
      </w:r>
      <w:r w:rsidRPr="00B256D1">
        <w:rPr>
          <w:rFonts w:ascii="Times New Roman" w:hAnsi="Times New Roman"/>
          <w:sz w:val="24"/>
          <w:szCs w:val="24"/>
        </w:rPr>
        <w:t>объектов</w:t>
      </w:r>
      <w:r w:rsidRPr="00B256D1">
        <w:rPr>
          <w:rFonts w:ascii="Times New Roman" w:hAnsi="Times New Roman"/>
          <w:spacing w:val="1"/>
          <w:sz w:val="24"/>
          <w:szCs w:val="24"/>
        </w:rPr>
        <w:t xml:space="preserve"> </w:t>
      </w:r>
      <w:r w:rsidRPr="00B256D1">
        <w:rPr>
          <w:rFonts w:ascii="Times New Roman" w:hAnsi="Times New Roman"/>
          <w:sz w:val="24"/>
          <w:szCs w:val="24"/>
        </w:rPr>
        <w:t>действительности.</w:t>
      </w:r>
      <w:r w:rsidRPr="00B256D1">
        <w:rPr>
          <w:rFonts w:ascii="Times New Roman" w:hAnsi="Times New Roman"/>
          <w:spacing w:val="1"/>
          <w:sz w:val="24"/>
          <w:szCs w:val="24"/>
        </w:rPr>
        <w:t xml:space="preserve"> </w:t>
      </w:r>
      <w:r w:rsidRPr="00B256D1">
        <w:rPr>
          <w:rFonts w:ascii="Times New Roman" w:hAnsi="Times New Roman"/>
          <w:sz w:val="24"/>
          <w:szCs w:val="24"/>
        </w:rPr>
        <w:t>Ассоциативное</w:t>
      </w:r>
      <w:r w:rsidRPr="00B256D1">
        <w:rPr>
          <w:rFonts w:ascii="Times New Roman" w:hAnsi="Times New Roman"/>
          <w:spacing w:val="1"/>
          <w:sz w:val="24"/>
          <w:szCs w:val="24"/>
        </w:rPr>
        <w:t xml:space="preserve"> </w:t>
      </w:r>
      <w:r w:rsidRPr="00B256D1">
        <w:rPr>
          <w:rFonts w:ascii="Times New Roman" w:hAnsi="Times New Roman"/>
          <w:sz w:val="24"/>
          <w:szCs w:val="24"/>
        </w:rPr>
        <w:t>сопоставление</w:t>
      </w:r>
      <w:r w:rsidRPr="00B256D1">
        <w:rPr>
          <w:rFonts w:ascii="Times New Roman" w:hAnsi="Times New Roman"/>
          <w:spacing w:val="-2"/>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орнаментами</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предметах декоративно-прикладного искусства.</w:t>
      </w:r>
    </w:p>
    <w:p w14:paraId="00F197C4" w14:textId="77777777" w:rsidR="00B256D1" w:rsidRPr="00B256D1" w:rsidRDefault="00B256D1" w:rsidP="00CC1F8A">
      <w:pPr>
        <w:pStyle w:val="a4"/>
        <w:tabs>
          <w:tab w:val="num" w:pos="709"/>
        </w:tabs>
        <w:ind w:left="0" w:right="151" w:firstLine="567"/>
        <w:rPr>
          <w:rFonts w:ascii="Times New Roman" w:hAnsi="Times New Roman"/>
          <w:sz w:val="24"/>
          <w:szCs w:val="24"/>
        </w:rPr>
      </w:pPr>
      <w:r w:rsidRPr="00B256D1">
        <w:rPr>
          <w:rFonts w:ascii="Times New Roman" w:hAnsi="Times New Roman"/>
          <w:sz w:val="24"/>
          <w:szCs w:val="24"/>
        </w:rPr>
        <w:t>Узоры</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орнаменты,</w:t>
      </w:r>
      <w:r w:rsidRPr="00B256D1">
        <w:rPr>
          <w:rFonts w:ascii="Times New Roman" w:hAnsi="Times New Roman"/>
          <w:spacing w:val="1"/>
          <w:sz w:val="24"/>
          <w:szCs w:val="24"/>
        </w:rPr>
        <w:t xml:space="preserve"> </w:t>
      </w:r>
      <w:r w:rsidRPr="00B256D1">
        <w:rPr>
          <w:rFonts w:ascii="Times New Roman" w:hAnsi="Times New Roman"/>
          <w:sz w:val="24"/>
          <w:szCs w:val="24"/>
        </w:rPr>
        <w:t>создаваемые</w:t>
      </w:r>
      <w:r w:rsidRPr="00B256D1">
        <w:rPr>
          <w:rFonts w:ascii="Times New Roman" w:hAnsi="Times New Roman"/>
          <w:spacing w:val="1"/>
          <w:sz w:val="24"/>
          <w:szCs w:val="24"/>
        </w:rPr>
        <w:t xml:space="preserve"> </w:t>
      </w:r>
      <w:r w:rsidRPr="00B256D1">
        <w:rPr>
          <w:rFonts w:ascii="Times New Roman" w:hAnsi="Times New Roman"/>
          <w:sz w:val="24"/>
          <w:szCs w:val="24"/>
        </w:rPr>
        <w:t>людьми,</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разнообразие</w:t>
      </w:r>
      <w:r w:rsidRPr="00B256D1">
        <w:rPr>
          <w:rFonts w:ascii="Times New Roman" w:hAnsi="Times New Roman"/>
          <w:spacing w:val="1"/>
          <w:sz w:val="24"/>
          <w:szCs w:val="24"/>
        </w:rPr>
        <w:t xml:space="preserve"> </w:t>
      </w:r>
      <w:r w:rsidRPr="00B256D1">
        <w:rPr>
          <w:rFonts w:ascii="Times New Roman" w:hAnsi="Times New Roman"/>
          <w:sz w:val="24"/>
          <w:szCs w:val="24"/>
        </w:rPr>
        <w:t>их</w:t>
      </w:r>
      <w:r w:rsidRPr="00B256D1">
        <w:rPr>
          <w:rFonts w:ascii="Times New Roman" w:hAnsi="Times New Roman"/>
          <w:spacing w:val="1"/>
          <w:sz w:val="24"/>
          <w:szCs w:val="24"/>
        </w:rPr>
        <w:t xml:space="preserve"> </w:t>
      </w:r>
      <w:r w:rsidRPr="00B256D1">
        <w:rPr>
          <w:rFonts w:ascii="Times New Roman" w:hAnsi="Times New Roman"/>
          <w:sz w:val="24"/>
          <w:szCs w:val="24"/>
        </w:rPr>
        <w:t>видов.</w:t>
      </w:r>
      <w:r w:rsidRPr="00B256D1">
        <w:rPr>
          <w:rFonts w:ascii="Times New Roman" w:hAnsi="Times New Roman"/>
          <w:spacing w:val="1"/>
          <w:sz w:val="24"/>
          <w:szCs w:val="24"/>
        </w:rPr>
        <w:t xml:space="preserve"> </w:t>
      </w:r>
      <w:r w:rsidRPr="00B256D1">
        <w:rPr>
          <w:rFonts w:ascii="Times New Roman" w:hAnsi="Times New Roman"/>
          <w:sz w:val="24"/>
          <w:szCs w:val="24"/>
        </w:rPr>
        <w:t>Орнаменты</w:t>
      </w:r>
      <w:r w:rsidRPr="00B256D1">
        <w:rPr>
          <w:rFonts w:ascii="Times New Roman" w:hAnsi="Times New Roman"/>
          <w:spacing w:val="1"/>
          <w:sz w:val="24"/>
          <w:szCs w:val="24"/>
        </w:rPr>
        <w:t xml:space="preserve"> </w:t>
      </w:r>
      <w:r w:rsidRPr="00B256D1">
        <w:rPr>
          <w:rFonts w:ascii="Times New Roman" w:hAnsi="Times New Roman"/>
          <w:sz w:val="24"/>
          <w:szCs w:val="24"/>
        </w:rPr>
        <w:t>геометрические</w:t>
      </w:r>
      <w:r w:rsidRPr="00B256D1">
        <w:rPr>
          <w:rFonts w:ascii="Times New Roman" w:hAnsi="Times New Roman"/>
          <w:spacing w:val="-2"/>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растительные. Декоративная</w:t>
      </w:r>
      <w:r w:rsidRPr="00B256D1">
        <w:rPr>
          <w:rFonts w:ascii="Times New Roman" w:hAnsi="Times New Roman"/>
          <w:spacing w:val="-1"/>
          <w:sz w:val="24"/>
          <w:szCs w:val="24"/>
        </w:rPr>
        <w:t xml:space="preserve"> </w:t>
      </w:r>
      <w:r w:rsidRPr="00B256D1">
        <w:rPr>
          <w:rFonts w:ascii="Times New Roman" w:hAnsi="Times New Roman"/>
          <w:sz w:val="24"/>
          <w:szCs w:val="24"/>
        </w:rPr>
        <w:t>композиция в</w:t>
      </w:r>
      <w:r w:rsidRPr="00B256D1">
        <w:rPr>
          <w:rFonts w:ascii="Times New Roman" w:hAnsi="Times New Roman"/>
          <w:spacing w:val="-2"/>
          <w:sz w:val="24"/>
          <w:szCs w:val="24"/>
        </w:rPr>
        <w:t xml:space="preserve"> </w:t>
      </w:r>
      <w:r w:rsidRPr="00B256D1">
        <w:rPr>
          <w:rFonts w:ascii="Times New Roman" w:hAnsi="Times New Roman"/>
          <w:sz w:val="24"/>
          <w:szCs w:val="24"/>
        </w:rPr>
        <w:t>круге</w:t>
      </w:r>
      <w:r w:rsidRPr="00B256D1">
        <w:rPr>
          <w:rFonts w:ascii="Times New Roman" w:hAnsi="Times New Roman"/>
          <w:spacing w:val="-1"/>
          <w:sz w:val="24"/>
          <w:szCs w:val="24"/>
        </w:rPr>
        <w:t xml:space="preserve"> </w:t>
      </w:r>
      <w:r w:rsidRPr="00B256D1">
        <w:rPr>
          <w:rFonts w:ascii="Times New Roman" w:hAnsi="Times New Roman"/>
          <w:sz w:val="24"/>
          <w:szCs w:val="24"/>
        </w:rPr>
        <w:t>или в</w:t>
      </w:r>
      <w:r w:rsidRPr="00B256D1">
        <w:rPr>
          <w:rFonts w:ascii="Times New Roman" w:hAnsi="Times New Roman"/>
          <w:spacing w:val="-1"/>
          <w:sz w:val="24"/>
          <w:szCs w:val="24"/>
        </w:rPr>
        <w:t xml:space="preserve"> </w:t>
      </w:r>
      <w:r w:rsidRPr="00B256D1">
        <w:rPr>
          <w:rFonts w:ascii="Times New Roman" w:hAnsi="Times New Roman"/>
          <w:sz w:val="24"/>
          <w:szCs w:val="24"/>
        </w:rPr>
        <w:t>полосе.</w:t>
      </w:r>
    </w:p>
    <w:p w14:paraId="4F57DE2B" w14:textId="77777777" w:rsidR="00B256D1" w:rsidRPr="00B256D1" w:rsidRDefault="00B256D1" w:rsidP="00CC1F8A">
      <w:pPr>
        <w:pStyle w:val="a4"/>
        <w:tabs>
          <w:tab w:val="num" w:pos="709"/>
        </w:tabs>
        <w:ind w:left="0" w:right="144" w:firstLine="567"/>
        <w:rPr>
          <w:rFonts w:ascii="Times New Roman" w:hAnsi="Times New Roman"/>
          <w:sz w:val="24"/>
          <w:szCs w:val="24"/>
        </w:rPr>
      </w:pPr>
      <w:r w:rsidRPr="00B256D1">
        <w:rPr>
          <w:rFonts w:ascii="Times New Roman" w:hAnsi="Times New Roman"/>
          <w:sz w:val="24"/>
          <w:szCs w:val="24"/>
        </w:rPr>
        <w:t>Представления о симметрии и наблюдение её в природе. Последовательное ведение работы над</w:t>
      </w:r>
      <w:r w:rsidRPr="00B256D1">
        <w:rPr>
          <w:rFonts w:ascii="Times New Roman" w:hAnsi="Times New Roman"/>
          <w:spacing w:val="-57"/>
          <w:sz w:val="24"/>
          <w:szCs w:val="24"/>
        </w:rPr>
        <w:t xml:space="preserve"> </w:t>
      </w:r>
      <w:r w:rsidRPr="00B256D1">
        <w:rPr>
          <w:rFonts w:ascii="Times New Roman" w:hAnsi="Times New Roman"/>
          <w:sz w:val="24"/>
          <w:szCs w:val="24"/>
        </w:rPr>
        <w:t>изображением бабочки по представлению, использование линии симметрии при составлении узора</w:t>
      </w:r>
      <w:r w:rsidRPr="00B256D1">
        <w:rPr>
          <w:rFonts w:ascii="Times New Roman" w:hAnsi="Times New Roman"/>
          <w:spacing w:val="1"/>
          <w:sz w:val="24"/>
          <w:szCs w:val="24"/>
        </w:rPr>
        <w:t xml:space="preserve"> </w:t>
      </w:r>
      <w:r w:rsidRPr="00B256D1">
        <w:rPr>
          <w:rFonts w:ascii="Times New Roman" w:hAnsi="Times New Roman"/>
          <w:sz w:val="24"/>
          <w:szCs w:val="24"/>
        </w:rPr>
        <w:t>крыльев.</w:t>
      </w:r>
    </w:p>
    <w:p w14:paraId="78F2F8A7" w14:textId="77777777" w:rsidR="00B256D1" w:rsidRPr="00B256D1" w:rsidRDefault="00B256D1" w:rsidP="00CC1F8A">
      <w:pPr>
        <w:pStyle w:val="a4"/>
        <w:tabs>
          <w:tab w:val="num" w:pos="709"/>
        </w:tabs>
        <w:ind w:left="0" w:right="149" w:firstLine="567"/>
        <w:rPr>
          <w:rFonts w:ascii="Times New Roman" w:hAnsi="Times New Roman"/>
          <w:sz w:val="24"/>
          <w:szCs w:val="24"/>
        </w:rPr>
      </w:pPr>
      <w:r w:rsidRPr="00B256D1">
        <w:rPr>
          <w:rFonts w:ascii="Times New Roman" w:hAnsi="Times New Roman"/>
          <w:sz w:val="24"/>
          <w:szCs w:val="24"/>
        </w:rPr>
        <w:t>Орнамент, характерный для игрушек одного из наиболее известных народных художественных</w:t>
      </w:r>
      <w:r w:rsidRPr="00B256D1">
        <w:rPr>
          <w:rFonts w:ascii="Times New Roman" w:hAnsi="Times New Roman"/>
          <w:spacing w:val="-57"/>
          <w:sz w:val="24"/>
          <w:szCs w:val="24"/>
        </w:rPr>
        <w:t xml:space="preserve"> </w:t>
      </w:r>
      <w:r w:rsidRPr="00B256D1">
        <w:rPr>
          <w:rFonts w:ascii="Times New Roman" w:hAnsi="Times New Roman"/>
          <w:sz w:val="24"/>
          <w:szCs w:val="24"/>
        </w:rPr>
        <w:t>промыслов:</w:t>
      </w:r>
      <w:r w:rsidRPr="00B256D1">
        <w:rPr>
          <w:rFonts w:ascii="Times New Roman" w:hAnsi="Times New Roman"/>
          <w:spacing w:val="1"/>
          <w:sz w:val="24"/>
          <w:szCs w:val="24"/>
        </w:rPr>
        <w:t xml:space="preserve"> </w:t>
      </w:r>
      <w:r w:rsidRPr="00B256D1">
        <w:rPr>
          <w:rFonts w:ascii="Times New Roman" w:hAnsi="Times New Roman"/>
          <w:sz w:val="24"/>
          <w:szCs w:val="24"/>
        </w:rPr>
        <w:t>дымковская</w:t>
      </w:r>
      <w:r w:rsidRPr="00B256D1">
        <w:rPr>
          <w:rFonts w:ascii="Times New Roman" w:hAnsi="Times New Roman"/>
          <w:spacing w:val="1"/>
          <w:sz w:val="24"/>
          <w:szCs w:val="24"/>
        </w:rPr>
        <w:t xml:space="preserve"> </w:t>
      </w:r>
      <w:r w:rsidRPr="00B256D1">
        <w:rPr>
          <w:rFonts w:ascii="Times New Roman" w:hAnsi="Times New Roman"/>
          <w:sz w:val="24"/>
          <w:szCs w:val="24"/>
        </w:rPr>
        <w:t>или</w:t>
      </w:r>
      <w:r w:rsidRPr="00B256D1">
        <w:rPr>
          <w:rFonts w:ascii="Times New Roman" w:hAnsi="Times New Roman"/>
          <w:spacing w:val="1"/>
          <w:sz w:val="24"/>
          <w:szCs w:val="24"/>
        </w:rPr>
        <w:t xml:space="preserve"> </w:t>
      </w:r>
      <w:r w:rsidRPr="00B256D1">
        <w:rPr>
          <w:rFonts w:ascii="Times New Roman" w:hAnsi="Times New Roman"/>
          <w:sz w:val="24"/>
          <w:szCs w:val="24"/>
        </w:rPr>
        <w:t>каргопольская</w:t>
      </w:r>
      <w:r w:rsidRPr="00B256D1">
        <w:rPr>
          <w:rFonts w:ascii="Times New Roman" w:hAnsi="Times New Roman"/>
          <w:spacing w:val="1"/>
          <w:sz w:val="24"/>
          <w:szCs w:val="24"/>
        </w:rPr>
        <w:t xml:space="preserve"> </w:t>
      </w:r>
      <w:r w:rsidRPr="00B256D1">
        <w:rPr>
          <w:rFonts w:ascii="Times New Roman" w:hAnsi="Times New Roman"/>
          <w:sz w:val="24"/>
          <w:szCs w:val="24"/>
        </w:rPr>
        <w:t>игрушка</w:t>
      </w:r>
      <w:r w:rsidRPr="00B256D1">
        <w:rPr>
          <w:rFonts w:ascii="Times New Roman" w:hAnsi="Times New Roman"/>
          <w:spacing w:val="1"/>
          <w:sz w:val="24"/>
          <w:szCs w:val="24"/>
        </w:rPr>
        <w:t xml:space="preserve"> </w:t>
      </w:r>
      <w:r w:rsidRPr="00B256D1">
        <w:rPr>
          <w:rFonts w:ascii="Times New Roman" w:hAnsi="Times New Roman"/>
          <w:sz w:val="24"/>
          <w:szCs w:val="24"/>
        </w:rPr>
        <w:t>(или</w:t>
      </w:r>
      <w:r w:rsidRPr="00B256D1">
        <w:rPr>
          <w:rFonts w:ascii="Times New Roman" w:hAnsi="Times New Roman"/>
          <w:spacing w:val="1"/>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выбору</w:t>
      </w:r>
      <w:r w:rsidRPr="00B256D1">
        <w:rPr>
          <w:rFonts w:ascii="Times New Roman" w:hAnsi="Times New Roman"/>
          <w:spacing w:val="1"/>
          <w:sz w:val="24"/>
          <w:szCs w:val="24"/>
        </w:rPr>
        <w:t xml:space="preserve"> </w:t>
      </w:r>
      <w:r w:rsidRPr="00B256D1">
        <w:rPr>
          <w:rFonts w:ascii="Times New Roman" w:hAnsi="Times New Roman"/>
          <w:sz w:val="24"/>
          <w:szCs w:val="24"/>
        </w:rPr>
        <w:t>учителя</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учётом</w:t>
      </w:r>
      <w:r w:rsidRPr="00B256D1">
        <w:rPr>
          <w:rFonts w:ascii="Times New Roman" w:hAnsi="Times New Roman"/>
          <w:spacing w:val="1"/>
          <w:sz w:val="24"/>
          <w:szCs w:val="24"/>
        </w:rPr>
        <w:t xml:space="preserve"> </w:t>
      </w:r>
      <w:r w:rsidRPr="00B256D1">
        <w:rPr>
          <w:rFonts w:ascii="Times New Roman" w:hAnsi="Times New Roman"/>
          <w:sz w:val="24"/>
          <w:szCs w:val="24"/>
        </w:rPr>
        <w:t>местных</w:t>
      </w:r>
      <w:r w:rsidRPr="00B256D1">
        <w:rPr>
          <w:rFonts w:ascii="Times New Roman" w:hAnsi="Times New Roman"/>
          <w:spacing w:val="1"/>
          <w:sz w:val="24"/>
          <w:szCs w:val="24"/>
        </w:rPr>
        <w:t xml:space="preserve"> </w:t>
      </w:r>
      <w:r w:rsidRPr="00B256D1">
        <w:rPr>
          <w:rFonts w:ascii="Times New Roman" w:hAnsi="Times New Roman"/>
          <w:sz w:val="24"/>
          <w:szCs w:val="24"/>
        </w:rPr>
        <w:t>промыслов).</w:t>
      </w:r>
    </w:p>
    <w:p w14:paraId="1C3A0C97" w14:textId="77777777" w:rsidR="00B256D1" w:rsidRPr="00B256D1" w:rsidRDefault="00B256D1" w:rsidP="00CC1F8A">
      <w:pPr>
        <w:pStyle w:val="a4"/>
        <w:tabs>
          <w:tab w:val="num" w:pos="709"/>
        </w:tabs>
        <w:ind w:left="0" w:right="301" w:firstLine="567"/>
        <w:rPr>
          <w:rFonts w:ascii="Times New Roman" w:hAnsi="Times New Roman"/>
          <w:sz w:val="24"/>
          <w:szCs w:val="24"/>
        </w:rPr>
      </w:pPr>
      <w:r w:rsidRPr="00B256D1">
        <w:rPr>
          <w:rFonts w:ascii="Times New Roman" w:hAnsi="Times New Roman"/>
          <w:sz w:val="24"/>
          <w:szCs w:val="24"/>
        </w:rPr>
        <w:t>Дизайн</w:t>
      </w:r>
      <w:r w:rsidRPr="00B256D1">
        <w:rPr>
          <w:rFonts w:ascii="Times New Roman" w:hAnsi="Times New Roman"/>
          <w:spacing w:val="-6"/>
          <w:sz w:val="24"/>
          <w:szCs w:val="24"/>
        </w:rPr>
        <w:t xml:space="preserve"> </w:t>
      </w:r>
      <w:r w:rsidRPr="00B256D1">
        <w:rPr>
          <w:rFonts w:ascii="Times New Roman" w:hAnsi="Times New Roman"/>
          <w:sz w:val="24"/>
          <w:szCs w:val="24"/>
        </w:rPr>
        <w:t>предмета:</w:t>
      </w:r>
      <w:r w:rsidRPr="00B256D1">
        <w:rPr>
          <w:rFonts w:ascii="Times New Roman" w:hAnsi="Times New Roman"/>
          <w:spacing w:val="-4"/>
          <w:sz w:val="24"/>
          <w:szCs w:val="24"/>
        </w:rPr>
        <w:t xml:space="preserve"> </w:t>
      </w:r>
      <w:r w:rsidRPr="00B256D1">
        <w:rPr>
          <w:rFonts w:ascii="Times New Roman" w:hAnsi="Times New Roman"/>
          <w:sz w:val="24"/>
          <w:szCs w:val="24"/>
        </w:rPr>
        <w:t>изготовление</w:t>
      </w:r>
      <w:r w:rsidRPr="00B256D1">
        <w:rPr>
          <w:rFonts w:ascii="Times New Roman" w:hAnsi="Times New Roman"/>
          <w:spacing w:val="-4"/>
          <w:sz w:val="24"/>
          <w:szCs w:val="24"/>
        </w:rPr>
        <w:t xml:space="preserve"> </w:t>
      </w:r>
      <w:r w:rsidRPr="00B256D1">
        <w:rPr>
          <w:rFonts w:ascii="Times New Roman" w:hAnsi="Times New Roman"/>
          <w:sz w:val="24"/>
          <w:szCs w:val="24"/>
        </w:rPr>
        <w:t>нарядной</w:t>
      </w:r>
      <w:r w:rsidRPr="00B256D1">
        <w:rPr>
          <w:rFonts w:ascii="Times New Roman" w:hAnsi="Times New Roman"/>
          <w:spacing w:val="-1"/>
          <w:sz w:val="24"/>
          <w:szCs w:val="24"/>
        </w:rPr>
        <w:t xml:space="preserve"> </w:t>
      </w:r>
      <w:r w:rsidRPr="00B256D1">
        <w:rPr>
          <w:rFonts w:ascii="Times New Roman" w:hAnsi="Times New Roman"/>
          <w:sz w:val="24"/>
          <w:szCs w:val="24"/>
        </w:rPr>
        <w:t>упаковки</w:t>
      </w:r>
      <w:r w:rsidRPr="00B256D1">
        <w:rPr>
          <w:rFonts w:ascii="Times New Roman" w:hAnsi="Times New Roman"/>
          <w:spacing w:val="-5"/>
          <w:sz w:val="24"/>
          <w:szCs w:val="24"/>
        </w:rPr>
        <w:t xml:space="preserve"> </w:t>
      </w:r>
      <w:r w:rsidRPr="00B256D1">
        <w:rPr>
          <w:rFonts w:ascii="Times New Roman" w:hAnsi="Times New Roman"/>
          <w:sz w:val="24"/>
          <w:szCs w:val="24"/>
        </w:rPr>
        <w:t>путём</w:t>
      </w:r>
      <w:r w:rsidRPr="00B256D1">
        <w:rPr>
          <w:rFonts w:ascii="Times New Roman" w:hAnsi="Times New Roman"/>
          <w:spacing w:val="-4"/>
          <w:sz w:val="24"/>
          <w:szCs w:val="24"/>
        </w:rPr>
        <w:t xml:space="preserve"> </w:t>
      </w:r>
      <w:r w:rsidRPr="00B256D1">
        <w:rPr>
          <w:rFonts w:ascii="Times New Roman" w:hAnsi="Times New Roman"/>
          <w:sz w:val="24"/>
          <w:szCs w:val="24"/>
        </w:rPr>
        <w:t>складывания</w:t>
      </w:r>
      <w:r w:rsidRPr="00B256D1">
        <w:rPr>
          <w:rFonts w:ascii="Times New Roman" w:hAnsi="Times New Roman"/>
          <w:spacing w:val="-4"/>
          <w:sz w:val="24"/>
          <w:szCs w:val="24"/>
        </w:rPr>
        <w:t xml:space="preserve"> </w:t>
      </w:r>
      <w:r w:rsidRPr="00B256D1">
        <w:rPr>
          <w:rFonts w:ascii="Times New Roman" w:hAnsi="Times New Roman"/>
          <w:sz w:val="24"/>
          <w:szCs w:val="24"/>
        </w:rPr>
        <w:t>бумаги</w:t>
      </w:r>
      <w:r w:rsidRPr="00B256D1">
        <w:rPr>
          <w:rFonts w:ascii="Times New Roman" w:hAnsi="Times New Roman"/>
          <w:spacing w:val="-4"/>
          <w:sz w:val="24"/>
          <w:szCs w:val="24"/>
        </w:rPr>
        <w:t xml:space="preserve"> </w:t>
      </w:r>
      <w:r w:rsidRPr="00B256D1">
        <w:rPr>
          <w:rFonts w:ascii="Times New Roman" w:hAnsi="Times New Roman"/>
          <w:sz w:val="24"/>
          <w:szCs w:val="24"/>
        </w:rPr>
        <w:t>и</w:t>
      </w:r>
      <w:r w:rsidRPr="00B256D1">
        <w:rPr>
          <w:rFonts w:ascii="Times New Roman" w:hAnsi="Times New Roman"/>
          <w:spacing w:val="-3"/>
          <w:sz w:val="24"/>
          <w:szCs w:val="24"/>
        </w:rPr>
        <w:t xml:space="preserve"> </w:t>
      </w:r>
      <w:r w:rsidRPr="00B256D1">
        <w:rPr>
          <w:rFonts w:ascii="Times New Roman" w:hAnsi="Times New Roman"/>
          <w:sz w:val="24"/>
          <w:szCs w:val="24"/>
        </w:rPr>
        <w:t>аппликации.</w:t>
      </w:r>
      <w:r w:rsidRPr="00B256D1">
        <w:rPr>
          <w:rFonts w:ascii="Times New Roman" w:hAnsi="Times New Roman"/>
          <w:spacing w:val="-58"/>
          <w:sz w:val="24"/>
          <w:szCs w:val="24"/>
        </w:rPr>
        <w:t xml:space="preserve"> </w:t>
      </w:r>
      <w:r w:rsidRPr="00B256D1">
        <w:rPr>
          <w:rFonts w:ascii="Times New Roman" w:hAnsi="Times New Roman"/>
          <w:sz w:val="24"/>
          <w:szCs w:val="24"/>
        </w:rPr>
        <w:t>Оригами —</w:t>
      </w:r>
      <w:r w:rsidRPr="00B256D1">
        <w:rPr>
          <w:rFonts w:ascii="Times New Roman" w:hAnsi="Times New Roman"/>
          <w:spacing w:val="-1"/>
          <w:sz w:val="24"/>
          <w:szCs w:val="24"/>
        </w:rPr>
        <w:t xml:space="preserve"> </w:t>
      </w:r>
      <w:r w:rsidRPr="00B256D1">
        <w:rPr>
          <w:rFonts w:ascii="Times New Roman" w:hAnsi="Times New Roman"/>
          <w:sz w:val="24"/>
          <w:szCs w:val="24"/>
        </w:rPr>
        <w:t>создание</w:t>
      </w:r>
      <w:r w:rsidRPr="00B256D1">
        <w:rPr>
          <w:rFonts w:ascii="Times New Roman" w:hAnsi="Times New Roman"/>
          <w:spacing w:val="-2"/>
          <w:sz w:val="24"/>
          <w:szCs w:val="24"/>
        </w:rPr>
        <w:t xml:space="preserve"> </w:t>
      </w:r>
      <w:r w:rsidRPr="00B256D1">
        <w:rPr>
          <w:rFonts w:ascii="Times New Roman" w:hAnsi="Times New Roman"/>
          <w:sz w:val="24"/>
          <w:szCs w:val="24"/>
        </w:rPr>
        <w:t>игрушки</w:t>
      </w:r>
      <w:r w:rsidRPr="00B256D1">
        <w:rPr>
          <w:rFonts w:ascii="Times New Roman" w:hAnsi="Times New Roman"/>
          <w:spacing w:val="-1"/>
          <w:sz w:val="24"/>
          <w:szCs w:val="24"/>
        </w:rPr>
        <w:t xml:space="preserve"> </w:t>
      </w:r>
      <w:r w:rsidRPr="00B256D1">
        <w:rPr>
          <w:rFonts w:ascii="Times New Roman" w:hAnsi="Times New Roman"/>
          <w:sz w:val="24"/>
          <w:szCs w:val="24"/>
        </w:rPr>
        <w:t>для</w:t>
      </w:r>
      <w:r w:rsidRPr="00B256D1">
        <w:rPr>
          <w:rFonts w:ascii="Times New Roman" w:hAnsi="Times New Roman"/>
          <w:spacing w:val="-1"/>
          <w:sz w:val="24"/>
          <w:szCs w:val="24"/>
        </w:rPr>
        <w:t xml:space="preserve"> </w:t>
      </w:r>
      <w:r w:rsidRPr="00B256D1">
        <w:rPr>
          <w:rFonts w:ascii="Times New Roman" w:hAnsi="Times New Roman"/>
          <w:sz w:val="24"/>
          <w:szCs w:val="24"/>
        </w:rPr>
        <w:t>новогодней</w:t>
      </w:r>
      <w:r w:rsidRPr="00B256D1">
        <w:rPr>
          <w:rFonts w:ascii="Times New Roman" w:hAnsi="Times New Roman"/>
          <w:spacing w:val="-3"/>
          <w:sz w:val="24"/>
          <w:szCs w:val="24"/>
        </w:rPr>
        <w:t xml:space="preserve"> </w:t>
      </w:r>
      <w:r w:rsidRPr="00B256D1">
        <w:rPr>
          <w:rFonts w:ascii="Times New Roman" w:hAnsi="Times New Roman"/>
          <w:sz w:val="24"/>
          <w:szCs w:val="24"/>
        </w:rPr>
        <w:t>ёлки.</w:t>
      </w:r>
      <w:r w:rsidRPr="00B256D1">
        <w:rPr>
          <w:rFonts w:ascii="Times New Roman" w:hAnsi="Times New Roman"/>
          <w:spacing w:val="-1"/>
          <w:sz w:val="24"/>
          <w:szCs w:val="24"/>
        </w:rPr>
        <w:t xml:space="preserve"> </w:t>
      </w:r>
      <w:r w:rsidRPr="00B256D1">
        <w:rPr>
          <w:rFonts w:ascii="Times New Roman" w:hAnsi="Times New Roman"/>
          <w:sz w:val="24"/>
          <w:szCs w:val="24"/>
        </w:rPr>
        <w:t>Приёмы</w:t>
      </w:r>
      <w:r w:rsidRPr="00B256D1">
        <w:rPr>
          <w:rFonts w:ascii="Times New Roman" w:hAnsi="Times New Roman"/>
          <w:spacing w:val="-1"/>
          <w:sz w:val="24"/>
          <w:szCs w:val="24"/>
        </w:rPr>
        <w:t xml:space="preserve"> </w:t>
      </w:r>
      <w:r w:rsidRPr="00B256D1">
        <w:rPr>
          <w:rFonts w:ascii="Times New Roman" w:hAnsi="Times New Roman"/>
          <w:sz w:val="24"/>
          <w:szCs w:val="24"/>
        </w:rPr>
        <w:t>складывания</w:t>
      </w:r>
      <w:r w:rsidRPr="00B256D1">
        <w:rPr>
          <w:rFonts w:ascii="Times New Roman" w:hAnsi="Times New Roman"/>
          <w:spacing w:val="-1"/>
          <w:sz w:val="24"/>
          <w:szCs w:val="24"/>
        </w:rPr>
        <w:t xml:space="preserve"> </w:t>
      </w:r>
      <w:r w:rsidRPr="00B256D1">
        <w:rPr>
          <w:rFonts w:ascii="Times New Roman" w:hAnsi="Times New Roman"/>
          <w:sz w:val="24"/>
          <w:szCs w:val="24"/>
        </w:rPr>
        <w:t>бумаги.</w:t>
      </w:r>
    </w:p>
    <w:p w14:paraId="7A01C250" w14:textId="77777777" w:rsidR="00B256D1" w:rsidRPr="00B256D1" w:rsidRDefault="00B256D1" w:rsidP="00CC1F8A">
      <w:pPr>
        <w:pStyle w:val="1"/>
        <w:numPr>
          <w:ilvl w:val="0"/>
          <w:numId w:val="155"/>
        </w:numPr>
        <w:tabs>
          <w:tab w:val="clear" w:pos="432"/>
          <w:tab w:val="num" w:pos="709"/>
        </w:tabs>
        <w:spacing w:before="3" w:line="240" w:lineRule="auto"/>
        <w:ind w:left="0" w:firstLine="567"/>
        <w:jc w:val="both"/>
        <w:rPr>
          <w:sz w:val="24"/>
          <w:szCs w:val="24"/>
        </w:rPr>
      </w:pPr>
      <w:r w:rsidRPr="00B256D1">
        <w:rPr>
          <w:sz w:val="24"/>
          <w:szCs w:val="24"/>
        </w:rPr>
        <w:t>Модуль</w:t>
      </w:r>
      <w:r w:rsidRPr="00B256D1">
        <w:rPr>
          <w:spacing w:val="-3"/>
          <w:sz w:val="24"/>
          <w:szCs w:val="24"/>
        </w:rPr>
        <w:t xml:space="preserve"> </w:t>
      </w:r>
      <w:r w:rsidRPr="00B256D1">
        <w:rPr>
          <w:sz w:val="24"/>
          <w:szCs w:val="24"/>
        </w:rPr>
        <w:t>«Архитектура»</w:t>
      </w:r>
    </w:p>
    <w:p w14:paraId="30885F84" w14:textId="77777777" w:rsidR="00B256D1" w:rsidRPr="00B256D1" w:rsidRDefault="00B256D1" w:rsidP="00CC1F8A">
      <w:pPr>
        <w:pStyle w:val="a4"/>
        <w:tabs>
          <w:tab w:val="num" w:pos="709"/>
        </w:tabs>
        <w:ind w:left="0" w:right="152" w:firstLine="567"/>
        <w:rPr>
          <w:rFonts w:ascii="Times New Roman" w:hAnsi="Times New Roman"/>
          <w:sz w:val="24"/>
          <w:szCs w:val="24"/>
        </w:rPr>
      </w:pPr>
      <w:r w:rsidRPr="00B256D1">
        <w:rPr>
          <w:rFonts w:ascii="Times New Roman" w:hAnsi="Times New Roman"/>
          <w:sz w:val="24"/>
          <w:szCs w:val="24"/>
        </w:rPr>
        <w:t>Наблюдение разнообразных архитектурных зданий в окружающем мире (по фотографиям),</w:t>
      </w:r>
      <w:r w:rsidRPr="00B256D1">
        <w:rPr>
          <w:rFonts w:ascii="Times New Roman" w:hAnsi="Times New Roman"/>
          <w:spacing w:val="1"/>
          <w:sz w:val="24"/>
          <w:szCs w:val="24"/>
        </w:rPr>
        <w:t xml:space="preserve"> </w:t>
      </w:r>
      <w:r w:rsidRPr="00B256D1">
        <w:rPr>
          <w:rFonts w:ascii="Times New Roman" w:hAnsi="Times New Roman"/>
          <w:sz w:val="24"/>
          <w:szCs w:val="24"/>
        </w:rPr>
        <w:t>обсуждение</w:t>
      </w:r>
      <w:r w:rsidRPr="00B256D1">
        <w:rPr>
          <w:rFonts w:ascii="Times New Roman" w:hAnsi="Times New Roman"/>
          <w:spacing w:val="-2"/>
          <w:sz w:val="24"/>
          <w:szCs w:val="24"/>
        </w:rPr>
        <w:t xml:space="preserve"> </w:t>
      </w:r>
      <w:r w:rsidRPr="00B256D1">
        <w:rPr>
          <w:rFonts w:ascii="Times New Roman" w:hAnsi="Times New Roman"/>
          <w:sz w:val="24"/>
          <w:szCs w:val="24"/>
        </w:rPr>
        <w:t>особенностей и составных</w:t>
      </w:r>
      <w:r w:rsidRPr="00B256D1">
        <w:rPr>
          <w:rFonts w:ascii="Times New Roman" w:hAnsi="Times New Roman"/>
          <w:spacing w:val="1"/>
          <w:sz w:val="24"/>
          <w:szCs w:val="24"/>
        </w:rPr>
        <w:t xml:space="preserve"> </w:t>
      </w:r>
      <w:r w:rsidRPr="00B256D1">
        <w:rPr>
          <w:rFonts w:ascii="Times New Roman" w:hAnsi="Times New Roman"/>
          <w:sz w:val="24"/>
          <w:szCs w:val="24"/>
        </w:rPr>
        <w:t>частей зданий.</w:t>
      </w:r>
    </w:p>
    <w:p w14:paraId="7AC50685" w14:textId="77777777" w:rsidR="00B256D1" w:rsidRPr="00B256D1" w:rsidRDefault="00B256D1" w:rsidP="00CC1F8A">
      <w:pPr>
        <w:pStyle w:val="a4"/>
        <w:tabs>
          <w:tab w:val="num" w:pos="709"/>
        </w:tabs>
        <w:ind w:left="0" w:right="147" w:firstLine="567"/>
        <w:rPr>
          <w:rFonts w:ascii="Times New Roman" w:hAnsi="Times New Roman"/>
          <w:sz w:val="24"/>
          <w:szCs w:val="24"/>
        </w:rPr>
      </w:pPr>
      <w:r w:rsidRPr="00B256D1">
        <w:rPr>
          <w:rFonts w:ascii="Times New Roman" w:hAnsi="Times New Roman"/>
          <w:sz w:val="24"/>
          <w:szCs w:val="24"/>
        </w:rPr>
        <w:t>Освоение</w:t>
      </w:r>
      <w:r w:rsidRPr="00B256D1">
        <w:rPr>
          <w:rFonts w:ascii="Times New Roman" w:hAnsi="Times New Roman"/>
          <w:spacing w:val="1"/>
          <w:sz w:val="24"/>
          <w:szCs w:val="24"/>
        </w:rPr>
        <w:t xml:space="preserve"> </w:t>
      </w:r>
      <w:r w:rsidRPr="00B256D1">
        <w:rPr>
          <w:rFonts w:ascii="Times New Roman" w:hAnsi="Times New Roman"/>
          <w:sz w:val="24"/>
          <w:szCs w:val="24"/>
        </w:rPr>
        <w:t>приёмов</w:t>
      </w:r>
      <w:r w:rsidRPr="00B256D1">
        <w:rPr>
          <w:rFonts w:ascii="Times New Roman" w:hAnsi="Times New Roman"/>
          <w:spacing w:val="1"/>
          <w:sz w:val="24"/>
          <w:szCs w:val="24"/>
        </w:rPr>
        <w:t xml:space="preserve"> </w:t>
      </w:r>
      <w:r w:rsidRPr="00B256D1">
        <w:rPr>
          <w:rFonts w:ascii="Times New Roman" w:hAnsi="Times New Roman"/>
          <w:sz w:val="24"/>
          <w:szCs w:val="24"/>
        </w:rPr>
        <w:t>конструирования</w:t>
      </w:r>
      <w:r w:rsidRPr="00B256D1">
        <w:rPr>
          <w:rFonts w:ascii="Times New Roman" w:hAnsi="Times New Roman"/>
          <w:spacing w:val="1"/>
          <w:sz w:val="24"/>
          <w:szCs w:val="24"/>
        </w:rPr>
        <w:t xml:space="preserve"> </w:t>
      </w:r>
      <w:r w:rsidRPr="00B256D1">
        <w:rPr>
          <w:rFonts w:ascii="Times New Roman" w:hAnsi="Times New Roman"/>
          <w:sz w:val="24"/>
          <w:szCs w:val="24"/>
        </w:rPr>
        <w:t>из</w:t>
      </w:r>
      <w:r w:rsidRPr="00B256D1">
        <w:rPr>
          <w:rFonts w:ascii="Times New Roman" w:hAnsi="Times New Roman"/>
          <w:spacing w:val="1"/>
          <w:sz w:val="24"/>
          <w:szCs w:val="24"/>
        </w:rPr>
        <w:t xml:space="preserve"> </w:t>
      </w:r>
      <w:r w:rsidRPr="00B256D1">
        <w:rPr>
          <w:rFonts w:ascii="Times New Roman" w:hAnsi="Times New Roman"/>
          <w:sz w:val="24"/>
          <w:szCs w:val="24"/>
        </w:rPr>
        <w:t>бумаги.</w:t>
      </w:r>
      <w:r w:rsidRPr="00B256D1">
        <w:rPr>
          <w:rFonts w:ascii="Times New Roman" w:hAnsi="Times New Roman"/>
          <w:spacing w:val="1"/>
          <w:sz w:val="24"/>
          <w:szCs w:val="24"/>
        </w:rPr>
        <w:t xml:space="preserve"> </w:t>
      </w:r>
      <w:r w:rsidRPr="00B256D1">
        <w:rPr>
          <w:rFonts w:ascii="Times New Roman" w:hAnsi="Times New Roman"/>
          <w:sz w:val="24"/>
          <w:szCs w:val="24"/>
        </w:rPr>
        <w:t>Складывание</w:t>
      </w:r>
      <w:r w:rsidRPr="00B256D1">
        <w:rPr>
          <w:rFonts w:ascii="Times New Roman" w:hAnsi="Times New Roman"/>
          <w:spacing w:val="1"/>
          <w:sz w:val="24"/>
          <w:szCs w:val="24"/>
        </w:rPr>
        <w:t xml:space="preserve"> </w:t>
      </w:r>
      <w:r w:rsidRPr="00B256D1">
        <w:rPr>
          <w:rFonts w:ascii="Times New Roman" w:hAnsi="Times New Roman"/>
          <w:sz w:val="24"/>
          <w:szCs w:val="24"/>
        </w:rPr>
        <w:t>объёмных</w:t>
      </w:r>
      <w:r w:rsidRPr="00B256D1">
        <w:rPr>
          <w:rFonts w:ascii="Times New Roman" w:hAnsi="Times New Roman"/>
          <w:spacing w:val="1"/>
          <w:sz w:val="24"/>
          <w:szCs w:val="24"/>
        </w:rPr>
        <w:t xml:space="preserve"> </w:t>
      </w:r>
      <w:r w:rsidRPr="00B256D1">
        <w:rPr>
          <w:rFonts w:ascii="Times New Roman" w:hAnsi="Times New Roman"/>
          <w:sz w:val="24"/>
          <w:szCs w:val="24"/>
        </w:rPr>
        <w:t>простых</w:t>
      </w:r>
      <w:r w:rsidRPr="00B256D1">
        <w:rPr>
          <w:rFonts w:ascii="Times New Roman" w:hAnsi="Times New Roman"/>
          <w:spacing w:val="1"/>
          <w:sz w:val="24"/>
          <w:szCs w:val="24"/>
        </w:rPr>
        <w:t xml:space="preserve"> </w:t>
      </w:r>
      <w:r w:rsidRPr="00B256D1">
        <w:rPr>
          <w:rFonts w:ascii="Times New Roman" w:hAnsi="Times New Roman"/>
          <w:sz w:val="24"/>
          <w:szCs w:val="24"/>
        </w:rPr>
        <w:t>геометрических</w:t>
      </w:r>
      <w:r w:rsidRPr="00B256D1">
        <w:rPr>
          <w:rFonts w:ascii="Times New Roman" w:hAnsi="Times New Roman"/>
          <w:spacing w:val="1"/>
          <w:sz w:val="24"/>
          <w:szCs w:val="24"/>
        </w:rPr>
        <w:t xml:space="preserve"> </w:t>
      </w:r>
      <w:r w:rsidRPr="00B256D1">
        <w:rPr>
          <w:rFonts w:ascii="Times New Roman" w:hAnsi="Times New Roman"/>
          <w:sz w:val="24"/>
          <w:szCs w:val="24"/>
        </w:rPr>
        <w:t>тел.</w:t>
      </w:r>
      <w:r w:rsidRPr="00B256D1">
        <w:rPr>
          <w:rFonts w:ascii="Times New Roman" w:hAnsi="Times New Roman"/>
          <w:spacing w:val="1"/>
          <w:sz w:val="24"/>
          <w:szCs w:val="24"/>
        </w:rPr>
        <w:t xml:space="preserve"> </w:t>
      </w:r>
      <w:r w:rsidRPr="00B256D1">
        <w:rPr>
          <w:rFonts w:ascii="Times New Roman" w:hAnsi="Times New Roman"/>
          <w:sz w:val="24"/>
          <w:szCs w:val="24"/>
        </w:rPr>
        <w:t>Овладение</w:t>
      </w:r>
      <w:r w:rsidRPr="00B256D1">
        <w:rPr>
          <w:rFonts w:ascii="Times New Roman" w:hAnsi="Times New Roman"/>
          <w:spacing w:val="1"/>
          <w:sz w:val="24"/>
          <w:szCs w:val="24"/>
        </w:rPr>
        <w:t xml:space="preserve"> </w:t>
      </w:r>
      <w:r w:rsidRPr="00B256D1">
        <w:rPr>
          <w:rFonts w:ascii="Times New Roman" w:hAnsi="Times New Roman"/>
          <w:sz w:val="24"/>
          <w:szCs w:val="24"/>
        </w:rPr>
        <w:t>приёмами</w:t>
      </w:r>
      <w:r w:rsidRPr="00B256D1">
        <w:rPr>
          <w:rFonts w:ascii="Times New Roman" w:hAnsi="Times New Roman"/>
          <w:spacing w:val="1"/>
          <w:sz w:val="24"/>
          <w:szCs w:val="24"/>
        </w:rPr>
        <w:t xml:space="preserve"> </w:t>
      </w:r>
      <w:r w:rsidRPr="00B256D1">
        <w:rPr>
          <w:rFonts w:ascii="Times New Roman" w:hAnsi="Times New Roman"/>
          <w:sz w:val="24"/>
          <w:szCs w:val="24"/>
        </w:rPr>
        <w:t>склеивания,</w:t>
      </w:r>
      <w:r w:rsidRPr="00B256D1">
        <w:rPr>
          <w:rFonts w:ascii="Times New Roman" w:hAnsi="Times New Roman"/>
          <w:spacing w:val="1"/>
          <w:sz w:val="24"/>
          <w:szCs w:val="24"/>
        </w:rPr>
        <w:t xml:space="preserve"> </w:t>
      </w:r>
      <w:r w:rsidRPr="00B256D1">
        <w:rPr>
          <w:rFonts w:ascii="Times New Roman" w:hAnsi="Times New Roman"/>
          <w:sz w:val="24"/>
          <w:szCs w:val="24"/>
        </w:rPr>
        <w:t>надрезания</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вырезания</w:t>
      </w:r>
      <w:r w:rsidRPr="00B256D1">
        <w:rPr>
          <w:rFonts w:ascii="Times New Roman" w:hAnsi="Times New Roman"/>
          <w:spacing w:val="61"/>
          <w:sz w:val="24"/>
          <w:szCs w:val="24"/>
        </w:rPr>
        <w:t xml:space="preserve"> </w:t>
      </w:r>
      <w:r w:rsidRPr="00B256D1">
        <w:rPr>
          <w:rFonts w:ascii="Times New Roman" w:hAnsi="Times New Roman"/>
          <w:sz w:val="24"/>
          <w:szCs w:val="24"/>
        </w:rPr>
        <w:t>деталей;</w:t>
      </w:r>
      <w:r w:rsidRPr="00B256D1">
        <w:rPr>
          <w:rFonts w:ascii="Times New Roman" w:hAnsi="Times New Roman"/>
          <w:spacing w:val="1"/>
          <w:sz w:val="24"/>
          <w:szCs w:val="24"/>
        </w:rPr>
        <w:t xml:space="preserve"> </w:t>
      </w:r>
      <w:r w:rsidRPr="00B256D1">
        <w:rPr>
          <w:rFonts w:ascii="Times New Roman" w:hAnsi="Times New Roman"/>
          <w:sz w:val="24"/>
          <w:szCs w:val="24"/>
        </w:rPr>
        <w:t>использование</w:t>
      </w:r>
      <w:r w:rsidRPr="00B256D1">
        <w:rPr>
          <w:rFonts w:ascii="Times New Roman" w:hAnsi="Times New Roman"/>
          <w:spacing w:val="-2"/>
          <w:sz w:val="24"/>
          <w:szCs w:val="24"/>
        </w:rPr>
        <w:t xml:space="preserve"> </w:t>
      </w:r>
      <w:r w:rsidRPr="00B256D1">
        <w:rPr>
          <w:rFonts w:ascii="Times New Roman" w:hAnsi="Times New Roman"/>
          <w:sz w:val="24"/>
          <w:szCs w:val="24"/>
        </w:rPr>
        <w:t>приёма</w:t>
      </w:r>
      <w:r w:rsidRPr="00B256D1">
        <w:rPr>
          <w:rFonts w:ascii="Times New Roman" w:hAnsi="Times New Roman"/>
          <w:spacing w:val="-1"/>
          <w:sz w:val="24"/>
          <w:szCs w:val="24"/>
        </w:rPr>
        <w:t xml:space="preserve"> </w:t>
      </w:r>
      <w:r w:rsidRPr="00B256D1">
        <w:rPr>
          <w:rFonts w:ascii="Times New Roman" w:hAnsi="Times New Roman"/>
          <w:sz w:val="24"/>
          <w:szCs w:val="24"/>
        </w:rPr>
        <w:t>симметрии.</w:t>
      </w:r>
    </w:p>
    <w:p w14:paraId="739805AA" w14:textId="77777777" w:rsidR="00B256D1" w:rsidRPr="00B256D1" w:rsidRDefault="00B256D1" w:rsidP="00CC1F8A">
      <w:pPr>
        <w:pStyle w:val="a4"/>
        <w:tabs>
          <w:tab w:val="num" w:pos="709"/>
        </w:tabs>
        <w:ind w:left="0" w:right="150" w:firstLine="567"/>
        <w:rPr>
          <w:rFonts w:ascii="Times New Roman" w:hAnsi="Times New Roman"/>
          <w:sz w:val="24"/>
          <w:szCs w:val="24"/>
        </w:rPr>
      </w:pPr>
      <w:r w:rsidRPr="00B256D1">
        <w:rPr>
          <w:rFonts w:ascii="Times New Roman" w:hAnsi="Times New Roman"/>
          <w:sz w:val="24"/>
          <w:szCs w:val="24"/>
        </w:rPr>
        <w:t>Макетирование</w:t>
      </w:r>
      <w:r w:rsidRPr="00B256D1">
        <w:rPr>
          <w:rFonts w:ascii="Times New Roman" w:hAnsi="Times New Roman"/>
          <w:spacing w:val="1"/>
          <w:sz w:val="24"/>
          <w:szCs w:val="24"/>
        </w:rPr>
        <w:t xml:space="preserve"> </w:t>
      </w:r>
      <w:r w:rsidRPr="00B256D1">
        <w:rPr>
          <w:rFonts w:ascii="Times New Roman" w:hAnsi="Times New Roman"/>
          <w:sz w:val="24"/>
          <w:szCs w:val="24"/>
        </w:rPr>
        <w:t>(или</w:t>
      </w:r>
      <w:r w:rsidRPr="00B256D1">
        <w:rPr>
          <w:rFonts w:ascii="Times New Roman" w:hAnsi="Times New Roman"/>
          <w:spacing w:val="1"/>
          <w:sz w:val="24"/>
          <w:szCs w:val="24"/>
        </w:rPr>
        <w:t xml:space="preserve"> </w:t>
      </w:r>
      <w:r w:rsidRPr="00B256D1">
        <w:rPr>
          <w:rFonts w:ascii="Times New Roman" w:hAnsi="Times New Roman"/>
          <w:sz w:val="24"/>
          <w:szCs w:val="24"/>
        </w:rPr>
        <w:t>аппликация)</w:t>
      </w:r>
      <w:r w:rsidRPr="00B256D1">
        <w:rPr>
          <w:rFonts w:ascii="Times New Roman" w:hAnsi="Times New Roman"/>
          <w:spacing w:val="1"/>
          <w:sz w:val="24"/>
          <w:szCs w:val="24"/>
        </w:rPr>
        <w:t xml:space="preserve"> </w:t>
      </w:r>
      <w:r w:rsidRPr="00B256D1">
        <w:rPr>
          <w:rFonts w:ascii="Times New Roman" w:hAnsi="Times New Roman"/>
          <w:sz w:val="24"/>
          <w:szCs w:val="24"/>
        </w:rPr>
        <w:t>пространственной</w:t>
      </w:r>
      <w:r w:rsidRPr="00B256D1">
        <w:rPr>
          <w:rFonts w:ascii="Times New Roman" w:hAnsi="Times New Roman"/>
          <w:spacing w:val="1"/>
          <w:sz w:val="24"/>
          <w:szCs w:val="24"/>
        </w:rPr>
        <w:t xml:space="preserve"> </w:t>
      </w:r>
      <w:r w:rsidRPr="00B256D1">
        <w:rPr>
          <w:rFonts w:ascii="Times New Roman" w:hAnsi="Times New Roman"/>
          <w:sz w:val="24"/>
          <w:szCs w:val="24"/>
        </w:rPr>
        <w:t>среды</w:t>
      </w:r>
      <w:r w:rsidRPr="00B256D1">
        <w:rPr>
          <w:rFonts w:ascii="Times New Roman" w:hAnsi="Times New Roman"/>
          <w:spacing w:val="1"/>
          <w:sz w:val="24"/>
          <w:szCs w:val="24"/>
        </w:rPr>
        <w:t xml:space="preserve"> </w:t>
      </w:r>
      <w:r w:rsidRPr="00B256D1">
        <w:rPr>
          <w:rFonts w:ascii="Times New Roman" w:hAnsi="Times New Roman"/>
          <w:sz w:val="24"/>
          <w:szCs w:val="24"/>
        </w:rPr>
        <w:t>сказочного</w:t>
      </w:r>
      <w:r w:rsidRPr="00B256D1">
        <w:rPr>
          <w:rFonts w:ascii="Times New Roman" w:hAnsi="Times New Roman"/>
          <w:spacing w:val="1"/>
          <w:sz w:val="24"/>
          <w:szCs w:val="24"/>
        </w:rPr>
        <w:t xml:space="preserve"> </w:t>
      </w:r>
      <w:r w:rsidRPr="00B256D1">
        <w:rPr>
          <w:rFonts w:ascii="Times New Roman" w:hAnsi="Times New Roman"/>
          <w:sz w:val="24"/>
          <w:szCs w:val="24"/>
        </w:rPr>
        <w:t>города</w:t>
      </w:r>
      <w:r w:rsidRPr="00B256D1">
        <w:rPr>
          <w:rFonts w:ascii="Times New Roman" w:hAnsi="Times New Roman"/>
          <w:spacing w:val="1"/>
          <w:sz w:val="24"/>
          <w:szCs w:val="24"/>
        </w:rPr>
        <w:t xml:space="preserve"> </w:t>
      </w:r>
      <w:r w:rsidRPr="00B256D1">
        <w:rPr>
          <w:rFonts w:ascii="Times New Roman" w:hAnsi="Times New Roman"/>
          <w:sz w:val="24"/>
          <w:szCs w:val="24"/>
        </w:rPr>
        <w:t>из</w:t>
      </w:r>
      <w:r w:rsidRPr="00B256D1">
        <w:rPr>
          <w:rFonts w:ascii="Times New Roman" w:hAnsi="Times New Roman"/>
          <w:spacing w:val="1"/>
          <w:sz w:val="24"/>
          <w:szCs w:val="24"/>
        </w:rPr>
        <w:t xml:space="preserve"> </w:t>
      </w:r>
      <w:r w:rsidRPr="00B256D1">
        <w:rPr>
          <w:rFonts w:ascii="Times New Roman" w:hAnsi="Times New Roman"/>
          <w:sz w:val="24"/>
          <w:szCs w:val="24"/>
        </w:rPr>
        <w:t>бумаги,</w:t>
      </w:r>
      <w:r w:rsidRPr="00B256D1">
        <w:rPr>
          <w:rFonts w:ascii="Times New Roman" w:hAnsi="Times New Roman"/>
          <w:spacing w:val="1"/>
          <w:sz w:val="24"/>
          <w:szCs w:val="24"/>
        </w:rPr>
        <w:t xml:space="preserve"> </w:t>
      </w:r>
      <w:r w:rsidRPr="00B256D1">
        <w:rPr>
          <w:rFonts w:ascii="Times New Roman" w:hAnsi="Times New Roman"/>
          <w:sz w:val="24"/>
          <w:szCs w:val="24"/>
        </w:rPr>
        <w:t>картона</w:t>
      </w:r>
      <w:r w:rsidRPr="00B256D1">
        <w:rPr>
          <w:rFonts w:ascii="Times New Roman" w:hAnsi="Times New Roman"/>
          <w:spacing w:val="-2"/>
          <w:sz w:val="24"/>
          <w:szCs w:val="24"/>
        </w:rPr>
        <w:t xml:space="preserve"> </w:t>
      </w:r>
      <w:r w:rsidRPr="00B256D1">
        <w:rPr>
          <w:rFonts w:ascii="Times New Roman" w:hAnsi="Times New Roman"/>
          <w:sz w:val="24"/>
          <w:szCs w:val="24"/>
        </w:rPr>
        <w:t>или</w:t>
      </w:r>
      <w:r w:rsidRPr="00B256D1">
        <w:rPr>
          <w:rFonts w:ascii="Times New Roman" w:hAnsi="Times New Roman"/>
          <w:spacing w:val="-2"/>
          <w:sz w:val="24"/>
          <w:szCs w:val="24"/>
        </w:rPr>
        <w:t xml:space="preserve"> </w:t>
      </w:r>
      <w:r w:rsidRPr="00B256D1">
        <w:rPr>
          <w:rFonts w:ascii="Times New Roman" w:hAnsi="Times New Roman"/>
          <w:sz w:val="24"/>
          <w:szCs w:val="24"/>
        </w:rPr>
        <w:t>пластилина.</w:t>
      </w:r>
    </w:p>
    <w:p w14:paraId="2A1E3396" w14:textId="77777777" w:rsidR="00B256D1" w:rsidRPr="00B256D1" w:rsidRDefault="00B256D1" w:rsidP="00CC1F8A">
      <w:pPr>
        <w:pStyle w:val="1"/>
        <w:numPr>
          <w:ilvl w:val="0"/>
          <w:numId w:val="155"/>
        </w:numPr>
        <w:tabs>
          <w:tab w:val="clear" w:pos="432"/>
          <w:tab w:val="num" w:pos="709"/>
        </w:tabs>
        <w:spacing w:before="4" w:line="240" w:lineRule="auto"/>
        <w:ind w:left="0" w:firstLine="567"/>
        <w:jc w:val="both"/>
        <w:rPr>
          <w:sz w:val="24"/>
          <w:szCs w:val="24"/>
        </w:rPr>
      </w:pPr>
      <w:r w:rsidRPr="00B256D1">
        <w:rPr>
          <w:sz w:val="24"/>
          <w:szCs w:val="24"/>
        </w:rPr>
        <w:t>Модуль</w:t>
      </w:r>
      <w:r w:rsidRPr="00B256D1">
        <w:rPr>
          <w:spacing w:val="-4"/>
          <w:sz w:val="24"/>
          <w:szCs w:val="24"/>
        </w:rPr>
        <w:t xml:space="preserve"> </w:t>
      </w:r>
      <w:r w:rsidRPr="00B256D1">
        <w:rPr>
          <w:sz w:val="24"/>
          <w:szCs w:val="24"/>
        </w:rPr>
        <w:t>«Восприятие</w:t>
      </w:r>
      <w:r w:rsidRPr="00B256D1">
        <w:rPr>
          <w:spacing w:val="-8"/>
          <w:sz w:val="24"/>
          <w:szCs w:val="24"/>
        </w:rPr>
        <w:t xml:space="preserve"> </w:t>
      </w:r>
      <w:r w:rsidRPr="00B256D1">
        <w:rPr>
          <w:sz w:val="24"/>
          <w:szCs w:val="24"/>
        </w:rPr>
        <w:t>произведений</w:t>
      </w:r>
      <w:r w:rsidRPr="00B256D1">
        <w:rPr>
          <w:spacing w:val="-3"/>
          <w:sz w:val="24"/>
          <w:szCs w:val="24"/>
        </w:rPr>
        <w:t xml:space="preserve"> </w:t>
      </w:r>
      <w:r w:rsidRPr="00B256D1">
        <w:rPr>
          <w:sz w:val="24"/>
          <w:szCs w:val="24"/>
        </w:rPr>
        <w:t>искусства»</w:t>
      </w:r>
    </w:p>
    <w:p w14:paraId="63ADB976" w14:textId="77777777" w:rsidR="00B256D1" w:rsidRPr="00B256D1" w:rsidRDefault="00B256D1" w:rsidP="00CC1F8A">
      <w:pPr>
        <w:pStyle w:val="a4"/>
        <w:tabs>
          <w:tab w:val="num" w:pos="709"/>
        </w:tabs>
        <w:ind w:left="0" w:right="149" w:firstLine="567"/>
        <w:rPr>
          <w:rFonts w:ascii="Times New Roman" w:hAnsi="Times New Roman"/>
          <w:sz w:val="24"/>
          <w:szCs w:val="24"/>
        </w:rPr>
      </w:pPr>
      <w:r w:rsidRPr="00B256D1">
        <w:rPr>
          <w:rFonts w:ascii="Times New Roman" w:hAnsi="Times New Roman"/>
          <w:sz w:val="24"/>
          <w:szCs w:val="24"/>
        </w:rPr>
        <w:t>Восприятие</w:t>
      </w:r>
      <w:r w:rsidRPr="00B256D1">
        <w:rPr>
          <w:rFonts w:ascii="Times New Roman" w:hAnsi="Times New Roman"/>
          <w:spacing w:val="1"/>
          <w:sz w:val="24"/>
          <w:szCs w:val="24"/>
        </w:rPr>
        <w:t xml:space="preserve"> </w:t>
      </w:r>
      <w:r w:rsidRPr="00B256D1">
        <w:rPr>
          <w:rFonts w:ascii="Times New Roman" w:hAnsi="Times New Roman"/>
          <w:sz w:val="24"/>
          <w:szCs w:val="24"/>
        </w:rPr>
        <w:t>произведений</w:t>
      </w:r>
      <w:r w:rsidRPr="00B256D1">
        <w:rPr>
          <w:rFonts w:ascii="Times New Roman" w:hAnsi="Times New Roman"/>
          <w:spacing w:val="1"/>
          <w:sz w:val="24"/>
          <w:szCs w:val="24"/>
        </w:rPr>
        <w:t xml:space="preserve"> </w:t>
      </w:r>
      <w:r w:rsidRPr="00B256D1">
        <w:rPr>
          <w:rFonts w:ascii="Times New Roman" w:hAnsi="Times New Roman"/>
          <w:sz w:val="24"/>
          <w:szCs w:val="24"/>
        </w:rPr>
        <w:t>детского</w:t>
      </w:r>
      <w:r w:rsidRPr="00B256D1">
        <w:rPr>
          <w:rFonts w:ascii="Times New Roman" w:hAnsi="Times New Roman"/>
          <w:spacing w:val="1"/>
          <w:sz w:val="24"/>
          <w:szCs w:val="24"/>
        </w:rPr>
        <w:t xml:space="preserve"> </w:t>
      </w:r>
      <w:r w:rsidRPr="00B256D1">
        <w:rPr>
          <w:rFonts w:ascii="Times New Roman" w:hAnsi="Times New Roman"/>
          <w:sz w:val="24"/>
          <w:szCs w:val="24"/>
        </w:rPr>
        <w:t>творчества.</w:t>
      </w:r>
      <w:r w:rsidRPr="00B256D1">
        <w:rPr>
          <w:rFonts w:ascii="Times New Roman" w:hAnsi="Times New Roman"/>
          <w:spacing w:val="1"/>
          <w:sz w:val="24"/>
          <w:szCs w:val="24"/>
        </w:rPr>
        <w:t xml:space="preserve"> </w:t>
      </w:r>
      <w:r w:rsidRPr="00B256D1">
        <w:rPr>
          <w:rFonts w:ascii="Times New Roman" w:hAnsi="Times New Roman"/>
          <w:sz w:val="24"/>
          <w:szCs w:val="24"/>
        </w:rPr>
        <w:t>Обсуждение</w:t>
      </w:r>
      <w:r w:rsidRPr="00B256D1">
        <w:rPr>
          <w:rFonts w:ascii="Times New Roman" w:hAnsi="Times New Roman"/>
          <w:spacing w:val="1"/>
          <w:sz w:val="24"/>
          <w:szCs w:val="24"/>
        </w:rPr>
        <w:t xml:space="preserve"> </w:t>
      </w:r>
      <w:r w:rsidRPr="00B256D1">
        <w:rPr>
          <w:rFonts w:ascii="Times New Roman" w:hAnsi="Times New Roman"/>
          <w:sz w:val="24"/>
          <w:szCs w:val="24"/>
        </w:rPr>
        <w:t>сюжетного</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эмоционального</w:t>
      </w:r>
      <w:r w:rsidRPr="00B256D1">
        <w:rPr>
          <w:rFonts w:ascii="Times New Roman" w:hAnsi="Times New Roman"/>
          <w:spacing w:val="1"/>
          <w:sz w:val="24"/>
          <w:szCs w:val="24"/>
        </w:rPr>
        <w:t xml:space="preserve"> </w:t>
      </w:r>
      <w:r w:rsidRPr="00B256D1">
        <w:rPr>
          <w:rFonts w:ascii="Times New Roman" w:hAnsi="Times New Roman"/>
          <w:sz w:val="24"/>
          <w:szCs w:val="24"/>
        </w:rPr>
        <w:t>содержания</w:t>
      </w:r>
      <w:r w:rsidRPr="00B256D1">
        <w:rPr>
          <w:rFonts w:ascii="Times New Roman" w:hAnsi="Times New Roman"/>
          <w:spacing w:val="-1"/>
          <w:sz w:val="24"/>
          <w:szCs w:val="24"/>
        </w:rPr>
        <w:t xml:space="preserve"> </w:t>
      </w:r>
      <w:r w:rsidRPr="00B256D1">
        <w:rPr>
          <w:rFonts w:ascii="Times New Roman" w:hAnsi="Times New Roman"/>
          <w:sz w:val="24"/>
          <w:szCs w:val="24"/>
        </w:rPr>
        <w:t>детских</w:t>
      </w:r>
      <w:r w:rsidRPr="00B256D1">
        <w:rPr>
          <w:rFonts w:ascii="Times New Roman" w:hAnsi="Times New Roman"/>
          <w:spacing w:val="2"/>
          <w:sz w:val="24"/>
          <w:szCs w:val="24"/>
        </w:rPr>
        <w:t xml:space="preserve"> </w:t>
      </w:r>
      <w:r w:rsidRPr="00B256D1">
        <w:rPr>
          <w:rFonts w:ascii="Times New Roman" w:hAnsi="Times New Roman"/>
          <w:sz w:val="24"/>
          <w:szCs w:val="24"/>
        </w:rPr>
        <w:t>работ.</w:t>
      </w:r>
    </w:p>
    <w:p w14:paraId="1AB0D802" w14:textId="77777777" w:rsidR="00B256D1" w:rsidRPr="00B256D1" w:rsidRDefault="00B256D1" w:rsidP="00CC1F8A">
      <w:pPr>
        <w:pStyle w:val="a4"/>
        <w:tabs>
          <w:tab w:val="num" w:pos="709"/>
        </w:tabs>
        <w:ind w:left="0" w:right="151" w:firstLine="567"/>
        <w:rPr>
          <w:rFonts w:ascii="Times New Roman" w:hAnsi="Times New Roman"/>
          <w:sz w:val="24"/>
          <w:szCs w:val="24"/>
        </w:rPr>
      </w:pPr>
      <w:r w:rsidRPr="00B256D1">
        <w:rPr>
          <w:rFonts w:ascii="Times New Roman" w:hAnsi="Times New Roman"/>
          <w:sz w:val="24"/>
          <w:szCs w:val="24"/>
        </w:rPr>
        <w:t>Художественное</w:t>
      </w:r>
      <w:r w:rsidRPr="00B256D1">
        <w:rPr>
          <w:rFonts w:ascii="Times New Roman" w:hAnsi="Times New Roman"/>
          <w:spacing w:val="1"/>
          <w:sz w:val="24"/>
          <w:szCs w:val="24"/>
        </w:rPr>
        <w:t xml:space="preserve"> </w:t>
      </w:r>
      <w:r w:rsidRPr="00B256D1">
        <w:rPr>
          <w:rFonts w:ascii="Times New Roman" w:hAnsi="Times New Roman"/>
          <w:sz w:val="24"/>
          <w:szCs w:val="24"/>
        </w:rPr>
        <w:t>наблюдение</w:t>
      </w:r>
      <w:r w:rsidRPr="00B256D1">
        <w:rPr>
          <w:rFonts w:ascii="Times New Roman" w:hAnsi="Times New Roman"/>
          <w:spacing w:val="1"/>
          <w:sz w:val="24"/>
          <w:szCs w:val="24"/>
        </w:rPr>
        <w:t xml:space="preserve"> </w:t>
      </w:r>
      <w:r w:rsidRPr="00B256D1">
        <w:rPr>
          <w:rFonts w:ascii="Times New Roman" w:hAnsi="Times New Roman"/>
          <w:sz w:val="24"/>
          <w:szCs w:val="24"/>
        </w:rPr>
        <w:t>окружающего</w:t>
      </w:r>
      <w:r w:rsidRPr="00B256D1">
        <w:rPr>
          <w:rFonts w:ascii="Times New Roman" w:hAnsi="Times New Roman"/>
          <w:spacing w:val="1"/>
          <w:sz w:val="24"/>
          <w:szCs w:val="24"/>
        </w:rPr>
        <w:t xml:space="preserve"> </w:t>
      </w:r>
      <w:r w:rsidRPr="00B256D1">
        <w:rPr>
          <w:rFonts w:ascii="Times New Roman" w:hAnsi="Times New Roman"/>
          <w:sz w:val="24"/>
          <w:szCs w:val="24"/>
        </w:rPr>
        <w:t>мира</w:t>
      </w:r>
      <w:r w:rsidRPr="00B256D1">
        <w:rPr>
          <w:rFonts w:ascii="Times New Roman" w:hAnsi="Times New Roman"/>
          <w:spacing w:val="1"/>
          <w:sz w:val="24"/>
          <w:szCs w:val="24"/>
        </w:rPr>
        <w:t xml:space="preserve"> </w:t>
      </w:r>
      <w:r w:rsidRPr="00B256D1">
        <w:rPr>
          <w:rFonts w:ascii="Times New Roman" w:hAnsi="Times New Roman"/>
          <w:sz w:val="24"/>
          <w:szCs w:val="24"/>
        </w:rPr>
        <w:t>природы</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предметной</w:t>
      </w:r>
      <w:r w:rsidRPr="00B256D1">
        <w:rPr>
          <w:rFonts w:ascii="Times New Roman" w:hAnsi="Times New Roman"/>
          <w:spacing w:val="1"/>
          <w:sz w:val="24"/>
          <w:szCs w:val="24"/>
        </w:rPr>
        <w:t xml:space="preserve"> </w:t>
      </w:r>
      <w:r w:rsidRPr="00B256D1">
        <w:rPr>
          <w:rFonts w:ascii="Times New Roman" w:hAnsi="Times New Roman"/>
          <w:sz w:val="24"/>
          <w:szCs w:val="24"/>
        </w:rPr>
        <w:t>среды</w:t>
      </w:r>
      <w:r w:rsidRPr="00B256D1">
        <w:rPr>
          <w:rFonts w:ascii="Times New Roman" w:hAnsi="Times New Roman"/>
          <w:spacing w:val="61"/>
          <w:sz w:val="24"/>
          <w:szCs w:val="24"/>
        </w:rPr>
        <w:t xml:space="preserve"> </w:t>
      </w:r>
      <w:r w:rsidRPr="00B256D1">
        <w:rPr>
          <w:rFonts w:ascii="Times New Roman" w:hAnsi="Times New Roman"/>
          <w:sz w:val="24"/>
          <w:szCs w:val="24"/>
        </w:rPr>
        <w:t>жизни</w:t>
      </w:r>
      <w:r w:rsidRPr="00B256D1">
        <w:rPr>
          <w:rFonts w:ascii="Times New Roman" w:hAnsi="Times New Roman"/>
          <w:spacing w:val="1"/>
          <w:sz w:val="24"/>
          <w:szCs w:val="24"/>
        </w:rPr>
        <w:t xml:space="preserve"> </w:t>
      </w:r>
      <w:r w:rsidRPr="00B256D1">
        <w:rPr>
          <w:rFonts w:ascii="Times New Roman" w:hAnsi="Times New Roman"/>
          <w:sz w:val="24"/>
          <w:szCs w:val="24"/>
        </w:rPr>
        <w:t>человека</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зависимости</w:t>
      </w:r>
      <w:r w:rsidRPr="00B256D1">
        <w:rPr>
          <w:rFonts w:ascii="Times New Roman" w:hAnsi="Times New Roman"/>
          <w:spacing w:val="1"/>
          <w:sz w:val="24"/>
          <w:szCs w:val="24"/>
        </w:rPr>
        <w:t xml:space="preserve"> </w:t>
      </w:r>
      <w:r w:rsidRPr="00B256D1">
        <w:rPr>
          <w:rFonts w:ascii="Times New Roman" w:hAnsi="Times New Roman"/>
          <w:sz w:val="24"/>
          <w:szCs w:val="24"/>
        </w:rPr>
        <w:t>от</w:t>
      </w:r>
      <w:r w:rsidRPr="00B256D1">
        <w:rPr>
          <w:rFonts w:ascii="Times New Roman" w:hAnsi="Times New Roman"/>
          <w:spacing w:val="1"/>
          <w:sz w:val="24"/>
          <w:szCs w:val="24"/>
        </w:rPr>
        <w:t xml:space="preserve"> </w:t>
      </w:r>
      <w:r w:rsidRPr="00B256D1">
        <w:rPr>
          <w:rFonts w:ascii="Times New Roman" w:hAnsi="Times New Roman"/>
          <w:sz w:val="24"/>
          <w:szCs w:val="24"/>
        </w:rPr>
        <w:t>поставленной</w:t>
      </w:r>
      <w:r w:rsidRPr="00B256D1">
        <w:rPr>
          <w:rFonts w:ascii="Times New Roman" w:hAnsi="Times New Roman"/>
          <w:spacing w:val="1"/>
          <w:sz w:val="24"/>
          <w:szCs w:val="24"/>
        </w:rPr>
        <w:t xml:space="preserve"> </w:t>
      </w:r>
      <w:r w:rsidRPr="00B256D1">
        <w:rPr>
          <w:rFonts w:ascii="Times New Roman" w:hAnsi="Times New Roman"/>
          <w:sz w:val="24"/>
          <w:szCs w:val="24"/>
        </w:rPr>
        <w:t>аналитической</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эстетической</w:t>
      </w:r>
      <w:r w:rsidRPr="00B256D1">
        <w:rPr>
          <w:rFonts w:ascii="Times New Roman" w:hAnsi="Times New Roman"/>
          <w:spacing w:val="1"/>
          <w:sz w:val="24"/>
          <w:szCs w:val="24"/>
        </w:rPr>
        <w:t xml:space="preserve"> </w:t>
      </w:r>
      <w:r w:rsidRPr="00B256D1">
        <w:rPr>
          <w:rFonts w:ascii="Times New Roman" w:hAnsi="Times New Roman"/>
          <w:sz w:val="24"/>
          <w:szCs w:val="24"/>
        </w:rPr>
        <w:t>задачи</w:t>
      </w:r>
      <w:r w:rsidRPr="00B256D1">
        <w:rPr>
          <w:rFonts w:ascii="Times New Roman" w:hAnsi="Times New Roman"/>
          <w:spacing w:val="1"/>
          <w:sz w:val="24"/>
          <w:szCs w:val="24"/>
        </w:rPr>
        <w:t xml:space="preserve"> </w:t>
      </w:r>
      <w:r w:rsidRPr="00B256D1">
        <w:rPr>
          <w:rFonts w:ascii="Times New Roman" w:hAnsi="Times New Roman"/>
          <w:sz w:val="24"/>
          <w:szCs w:val="24"/>
        </w:rPr>
        <w:t>наблюдения</w:t>
      </w:r>
      <w:r w:rsidRPr="00B256D1">
        <w:rPr>
          <w:rFonts w:ascii="Times New Roman" w:hAnsi="Times New Roman"/>
          <w:spacing w:val="1"/>
          <w:sz w:val="24"/>
          <w:szCs w:val="24"/>
        </w:rPr>
        <w:t xml:space="preserve"> </w:t>
      </w:r>
      <w:r w:rsidRPr="00B256D1">
        <w:rPr>
          <w:rFonts w:ascii="Times New Roman" w:hAnsi="Times New Roman"/>
          <w:sz w:val="24"/>
          <w:szCs w:val="24"/>
        </w:rPr>
        <w:t>(установки).</w:t>
      </w:r>
    </w:p>
    <w:p w14:paraId="0D5B8D09" w14:textId="77777777" w:rsidR="00B256D1" w:rsidRPr="00B256D1" w:rsidRDefault="00B256D1" w:rsidP="00CC1F8A">
      <w:pPr>
        <w:pStyle w:val="a4"/>
        <w:tabs>
          <w:tab w:val="num" w:pos="709"/>
        </w:tabs>
        <w:ind w:left="0" w:right="152" w:firstLine="567"/>
        <w:rPr>
          <w:rFonts w:ascii="Times New Roman" w:hAnsi="Times New Roman"/>
          <w:sz w:val="24"/>
          <w:szCs w:val="24"/>
        </w:rPr>
      </w:pPr>
      <w:r w:rsidRPr="00B256D1">
        <w:rPr>
          <w:rFonts w:ascii="Times New Roman" w:hAnsi="Times New Roman"/>
          <w:sz w:val="24"/>
          <w:szCs w:val="24"/>
        </w:rPr>
        <w:t>Рассматривание иллюстраций детской книги на основе содержательных установок учителя в</w:t>
      </w:r>
      <w:r w:rsidRPr="00B256D1">
        <w:rPr>
          <w:rFonts w:ascii="Times New Roman" w:hAnsi="Times New Roman"/>
          <w:spacing w:val="1"/>
          <w:sz w:val="24"/>
          <w:szCs w:val="24"/>
        </w:rPr>
        <w:t xml:space="preserve"> </w:t>
      </w:r>
      <w:r w:rsidRPr="00B256D1">
        <w:rPr>
          <w:rFonts w:ascii="Times New Roman" w:hAnsi="Times New Roman"/>
          <w:sz w:val="24"/>
          <w:szCs w:val="24"/>
        </w:rPr>
        <w:t>соответствии</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изучаемой темой.</w:t>
      </w:r>
    </w:p>
    <w:p w14:paraId="0C3E509D" w14:textId="77777777" w:rsidR="00B256D1" w:rsidRPr="00B256D1" w:rsidRDefault="00B256D1" w:rsidP="00CC1F8A">
      <w:pPr>
        <w:pStyle w:val="a4"/>
        <w:tabs>
          <w:tab w:val="num" w:pos="709"/>
        </w:tabs>
        <w:ind w:left="0" w:right="146" w:firstLine="567"/>
        <w:rPr>
          <w:rFonts w:ascii="Times New Roman" w:hAnsi="Times New Roman"/>
          <w:sz w:val="24"/>
          <w:szCs w:val="24"/>
        </w:rPr>
      </w:pPr>
      <w:r w:rsidRPr="00B256D1">
        <w:rPr>
          <w:rFonts w:ascii="Times New Roman" w:hAnsi="Times New Roman"/>
          <w:sz w:val="24"/>
          <w:szCs w:val="24"/>
        </w:rPr>
        <w:t>Знакомство с картиной, в которой ярко выражено эмоциональное состояние, или с картиной,</w:t>
      </w:r>
      <w:r w:rsidRPr="00B256D1">
        <w:rPr>
          <w:rFonts w:ascii="Times New Roman" w:hAnsi="Times New Roman"/>
          <w:spacing w:val="1"/>
          <w:sz w:val="24"/>
          <w:szCs w:val="24"/>
        </w:rPr>
        <w:t xml:space="preserve"> </w:t>
      </w:r>
      <w:r w:rsidRPr="00B256D1">
        <w:rPr>
          <w:rFonts w:ascii="Times New Roman" w:hAnsi="Times New Roman"/>
          <w:sz w:val="24"/>
          <w:szCs w:val="24"/>
        </w:rPr>
        <w:t>написанной на сказочный сюжет (произведения В. М. Васнецова, М. А. Врубеля и другие по выбору</w:t>
      </w:r>
      <w:r w:rsidRPr="00B256D1">
        <w:rPr>
          <w:rFonts w:ascii="Times New Roman" w:hAnsi="Times New Roman"/>
          <w:spacing w:val="1"/>
          <w:sz w:val="24"/>
          <w:szCs w:val="24"/>
        </w:rPr>
        <w:t xml:space="preserve"> </w:t>
      </w:r>
      <w:r w:rsidRPr="00B256D1">
        <w:rPr>
          <w:rFonts w:ascii="Times New Roman" w:hAnsi="Times New Roman"/>
          <w:sz w:val="24"/>
          <w:szCs w:val="24"/>
        </w:rPr>
        <w:t>учителя).</w:t>
      </w:r>
    </w:p>
    <w:p w14:paraId="4DA74F4E" w14:textId="77777777" w:rsidR="00B256D1" w:rsidRPr="00B256D1" w:rsidRDefault="00B256D1" w:rsidP="00CC1F8A">
      <w:pPr>
        <w:pStyle w:val="a4"/>
        <w:tabs>
          <w:tab w:val="num" w:pos="709"/>
        </w:tabs>
        <w:ind w:left="0" w:right="148" w:firstLine="567"/>
        <w:rPr>
          <w:rFonts w:ascii="Times New Roman" w:hAnsi="Times New Roman"/>
          <w:sz w:val="24"/>
          <w:szCs w:val="24"/>
        </w:rPr>
      </w:pPr>
      <w:r w:rsidRPr="00B256D1">
        <w:rPr>
          <w:rFonts w:ascii="Times New Roman" w:hAnsi="Times New Roman"/>
          <w:sz w:val="24"/>
          <w:szCs w:val="24"/>
        </w:rPr>
        <w:t>Художник</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зритель.</w:t>
      </w:r>
      <w:r w:rsidRPr="00B256D1">
        <w:rPr>
          <w:rFonts w:ascii="Times New Roman" w:hAnsi="Times New Roman"/>
          <w:spacing w:val="1"/>
          <w:sz w:val="24"/>
          <w:szCs w:val="24"/>
        </w:rPr>
        <w:t xml:space="preserve"> </w:t>
      </w:r>
      <w:r w:rsidRPr="00B256D1">
        <w:rPr>
          <w:rFonts w:ascii="Times New Roman" w:hAnsi="Times New Roman"/>
          <w:sz w:val="24"/>
          <w:szCs w:val="24"/>
        </w:rPr>
        <w:t>Освоение</w:t>
      </w:r>
      <w:r w:rsidRPr="00B256D1">
        <w:rPr>
          <w:rFonts w:ascii="Times New Roman" w:hAnsi="Times New Roman"/>
          <w:spacing w:val="1"/>
          <w:sz w:val="24"/>
          <w:szCs w:val="24"/>
        </w:rPr>
        <w:t xml:space="preserve"> </w:t>
      </w:r>
      <w:r w:rsidRPr="00B256D1">
        <w:rPr>
          <w:rFonts w:ascii="Times New Roman" w:hAnsi="Times New Roman"/>
          <w:sz w:val="24"/>
          <w:szCs w:val="24"/>
        </w:rPr>
        <w:t>зрительских</w:t>
      </w:r>
      <w:r w:rsidRPr="00B256D1">
        <w:rPr>
          <w:rFonts w:ascii="Times New Roman" w:hAnsi="Times New Roman"/>
          <w:spacing w:val="1"/>
          <w:sz w:val="24"/>
          <w:szCs w:val="24"/>
        </w:rPr>
        <w:t xml:space="preserve"> </w:t>
      </w:r>
      <w:r w:rsidRPr="00B256D1">
        <w:rPr>
          <w:rFonts w:ascii="Times New Roman" w:hAnsi="Times New Roman"/>
          <w:sz w:val="24"/>
          <w:szCs w:val="24"/>
        </w:rPr>
        <w:t>умений</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основе</w:t>
      </w:r>
      <w:r w:rsidRPr="00B256D1">
        <w:rPr>
          <w:rFonts w:ascii="Times New Roman" w:hAnsi="Times New Roman"/>
          <w:spacing w:val="1"/>
          <w:sz w:val="24"/>
          <w:szCs w:val="24"/>
        </w:rPr>
        <w:t xml:space="preserve"> </w:t>
      </w:r>
      <w:r w:rsidRPr="00B256D1">
        <w:rPr>
          <w:rFonts w:ascii="Times New Roman" w:hAnsi="Times New Roman"/>
          <w:sz w:val="24"/>
          <w:szCs w:val="24"/>
        </w:rPr>
        <w:t>получаемых</w:t>
      </w:r>
      <w:r w:rsidRPr="00B256D1">
        <w:rPr>
          <w:rFonts w:ascii="Times New Roman" w:hAnsi="Times New Roman"/>
          <w:spacing w:val="1"/>
          <w:sz w:val="24"/>
          <w:szCs w:val="24"/>
        </w:rPr>
        <w:t xml:space="preserve"> </w:t>
      </w:r>
      <w:r w:rsidRPr="00B256D1">
        <w:rPr>
          <w:rFonts w:ascii="Times New Roman" w:hAnsi="Times New Roman"/>
          <w:sz w:val="24"/>
          <w:szCs w:val="24"/>
        </w:rPr>
        <w:t>знаний</w:t>
      </w:r>
      <w:r w:rsidRPr="00B256D1">
        <w:rPr>
          <w:rFonts w:ascii="Times New Roman" w:hAnsi="Times New Roman"/>
          <w:spacing w:val="60"/>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творческих практических задач — установок наблюдения. Ассоциации из личного опыта учащихся и</w:t>
      </w:r>
      <w:r w:rsidRPr="00B256D1">
        <w:rPr>
          <w:rFonts w:ascii="Times New Roman" w:hAnsi="Times New Roman"/>
          <w:spacing w:val="1"/>
          <w:sz w:val="24"/>
          <w:szCs w:val="24"/>
        </w:rPr>
        <w:t xml:space="preserve"> </w:t>
      </w:r>
      <w:r w:rsidRPr="00B256D1">
        <w:rPr>
          <w:rFonts w:ascii="Times New Roman" w:hAnsi="Times New Roman"/>
          <w:sz w:val="24"/>
          <w:szCs w:val="24"/>
        </w:rPr>
        <w:t>оценка</w:t>
      </w:r>
      <w:r w:rsidRPr="00B256D1">
        <w:rPr>
          <w:rFonts w:ascii="Times New Roman" w:hAnsi="Times New Roman"/>
          <w:spacing w:val="-2"/>
          <w:sz w:val="24"/>
          <w:szCs w:val="24"/>
        </w:rPr>
        <w:t xml:space="preserve"> </w:t>
      </w:r>
      <w:r w:rsidRPr="00B256D1">
        <w:rPr>
          <w:rFonts w:ascii="Times New Roman" w:hAnsi="Times New Roman"/>
          <w:sz w:val="24"/>
          <w:szCs w:val="24"/>
        </w:rPr>
        <w:t>эмоционального</w:t>
      </w:r>
      <w:r w:rsidRPr="00B256D1">
        <w:rPr>
          <w:rFonts w:ascii="Times New Roman" w:hAnsi="Times New Roman"/>
          <w:spacing w:val="-3"/>
          <w:sz w:val="24"/>
          <w:szCs w:val="24"/>
        </w:rPr>
        <w:t xml:space="preserve"> </w:t>
      </w:r>
      <w:r w:rsidRPr="00B256D1">
        <w:rPr>
          <w:rFonts w:ascii="Times New Roman" w:hAnsi="Times New Roman"/>
          <w:sz w:val="24"/>
          <w:szCs w:val="24"/>
        </w:rPr>
        <w:t>содержания произведений.</w:t>
      </w:r>
    </w:p>
    <w:p w14:paraId="08883DBC" w14:textId="77777777" w:rsidR="00B256D1" w:rsidRPr="00B256D1" w:rsidRDefault="00B256D1" w:rsidP="00CC1F8A">
      <w:pPr>
        <w:pStyle w:val="1"/>
        <w:numPr>
          <w:ilvl w:val="0"/>
          <w:numId w:val="155"/>
        </w:numPr>
        <w:tabs>
          <w:tab w:val="clear" w:pos="432"/>
          <w:tab w:val="num" w:pos="709"/>
        </w:tabs>
        <w:spacing w:line="240" w:lineRule="auto"/>
        <w:ind w:left="0" w:firstLine="567"/>
        <w:jc w:val="both"/>
        <w:rPr>
          <w:sz w:val="24"/>
          <w:szCs w:val="24"/>
        </w:rPr>
      </w:pPr>
      <w:r w:rsidRPr="00B256D1">
        <w:rPr>
          <w:sz w:val="24"/>
          <w:szCs w:val="24"/>
        </w:rPr>
        <w:lastRenderedPageBreak/>
        <w:t>Модуль</w:t>
      </w:r>
      <w:r w:rsidRPr="00B256D1">
        <w:rPr>
          <w:spacing w:val="-3"/>
          <w:sz w:val="24"/>
          <w:szCs w:val="24"/>
        </w:rPr>
        <w:t xml:space="preserve"> </w:t>
      </w:r>
      <w:r w:rsidRPr="00B256D1">
        <w:rPr>
          <w:sz w:val="24"/>
          <w:szCs w:val="24"/>
        </w:rPr>
        <w:t>«Азбука</w:t>
      </w:r>
      <w:r w:rsidRPr="00B256D1">
        <w:rPr>
          <w:spacing w:val="-2"/>
          <w:sz w:val="24"/>
          <w:szCs w:val="24"/>
        </w:rPr>
        <w:t xml:space="preserve"> </w:t>
      </w:r>
      <w:r w:rsidRPr="00B256D1">
        <w:rPr>
          <w:sz w:val="24"/>
          <w:szCs w:val="24"/>
        </w:rPr>
        <w:t>цифровой</w:t>
      </w:r>
      <w:r w:rsidRPr="00B256D1">
        <w:rPr>
          <w:spacing w:val="-2"/>
          <w:sz w:val="24"/>
          <w:szCs w:val="24"/>
        </w:rPr>
        <w:t xml:space="preserve"> </w:t>
      </w:r>
      <w:r w:rsidRPr="00B256D1">
        <w:rPr>
          <w:sz w:val="24"/>
          <w:szCs w:val="24"/>
        </w:rPr>
        <w:t>графики»</w:t>
      </w:r>
    </w:p>
    <w:p w14:paraId="6DB51522"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Фотографирование</w:t>
      </w:r>
      <w:r w:rsidRPr="00B256D1">
        <w:rPr>
          <w:rFonts w:ascii="Times New Roman" w:hAnsi="Times New Roman"/>
          <w:spacing w:val="37"/>
          <w:sz w:val="24"/>
          <w:szCs w:val="24"/>
        </w:rPr>
        <w:t xml:space="preserve"> </w:t>
      </w:r>
      <w:r w:rsidRPr="00B256D1">
        <w:rPr>
          <w:rFonts w:ascii="Times New Roman" w:hAnsi="Times New Roman"/>
          <w:sz w:val="24"/>
          <w:szCs w:val="24"/>
        </w:rPr>
        <w:t>мелких</w:t>
      </w:r>
      <w:r w:rsidRPr="00B256D1">
        <w:rPr>
          <w:rFonts w:ascii="Times New Roman" w:hAnsi="Times New Roman"/>
          <w:spacing w:val="97"/>
          <w:sz w:val="24"/>
          <w:szCs w:val="24"/>
        </w:rPr>
        <w:t xml:space="preserve"> </w:t>
      </w:r>
      <w:r w:rsidRPr="00B256D1">
        <w:rPr>
          <w:rFonts w:ascii="Times New Roman" w:hAnsi="Times New Roman"/>
          <w:sz w:val="24"/>
          <w:szCs w:val="24"/>
        </w:rPr>
        <w:t>деталей</w:t>
      </w:r>
      <w:r w:rsidRPr="00B256D1">
        <w:rPr>
          <w:rFonts w:ascii="Times New Roman" w:hAnsi="Times New Roman"/>
          <w:spacing w:val="95"/>
          <w:sz w:val="24"/>
          <w:szCs w:val="24"/>
        </w:rPr>
        <w:t xml:space="preserve"> </w:t>
      </w:r>
      <w:r w:rsidRPr="00B256D1">
        <w:rPr>
          <w:rFonts w:ascii="Times New Roman" w:hAnsi="Times New Roman"/>
          <w:sz w:val="24"/>
          <w:szCs w:val="24"/>
        </w:rPr>
        <w:t>природы,</w:t>
      </w:r>
      <w:r w:rsidRPr="00B256D1">
        <w:rPr>
          <w:rFonts w:ascii="Times New Roman" w:hAnsi="Times New Roman"/>
          <w:spacing w:val="96"/>
          <w:sz w:val="24"/>
          <w:szCs w:val="24"/>
        </w:rPr>
        <w:t xml:space="preserve"> </w:t>
      </w:r>
      <w:r w:rsidRPr="00B256D1">
        <w:rPr>
          <w:rFonts w:ascii="Times New Roman" w:hAnsi="Times New Roman"/>
          <w:sz w:val="24"/>
          <w:szCs w:val="24"/>
        </w:rPr>
        <w:t>выражение</w:t>
      </w:r>
      <w:r w:rsidRPr="00B256D1">
        <w:rPr>
          <w:rFonts w:ascii="Times New Roman" w:hAnsi="Times New Roman"/>
          <w:spacing w:val="95"/>
          <w:sz w:val="24"/>
          <w:szCs w:val="24"/>
        </w:rPr>
        <w:t xml:space="preserve"> </w:t>
      </w:r>
      <w:r w:rsidRPr="00B256D1">
        <w:rPr>
          <w:rFonts w:ascii="Times New Roman" w:hAnsi="Times New Roman"/>
          <w:sz w:val="24"/>
          <w:szCs w:val="24"/>
        </w:rPr>
        <w:t>ярких</w:t>
      </w:r>
      <w:r w:rsidRPr="00B256D1">
        <w:rPr>
          <w:rFonts w:ascii="Times New Roman" w:hAnsi="Times New Roman"/>
          <w:spacing w:val="95"/>
          <w:sz w:val="24"/>
          <w:szCs w:val="24"/>
        </w:rPr>
        <w:t xml:space="preserve"> </w:t>
      </w:r>
      <w:r w:rsidRPr="00B256D1">
        <w:rPr>
          <w:rFonts w:ascii="Times New Roman" w:hAnsi="Times New Roman"/>
          <w:sz w:val="24"/>
          <w:szCs w:val="24"/>
        </w:rPr>
        <w:t>зрительных</w:t>
      </w:r>
      <w:r w:rsidRPr="00B256D1">
        <w:rPr>
          <w:rFonts w:ascii="Times New Roman" w:hAnsi="Times New Roman"/>
          <w:spacing w:val="97"/>
          <w:sz w:val="24"/>
          <w:szCs w:val="24"/>
        </w:rPr>
        <w:t xml:space="preserve"> </w:t>
      </w:r>
      <w:r w:rsidRPr="00B256D1">
        <w:rPr>
          <w:rFonts w:ascii="Times New Roman" w:hAnsi="Times New Roman"/>
          <w:sz w:val="24"/>
          <w:szCs w:val="24"/>
        </w:rPr>
        <w:t>впечатлений.</w:t>
      </w:r>
    </w:p>
    <w:p w14:paraId="56F8B043"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Обсуждение</w:t>
      </w:r>
      <w:r w:rsidRPr="00B256D1">
        <w:rPr>
          <w:rFonts w:ascii="Times New Roman" w:hAnsi="Times New Roman"/>
          <w:spacing w:val="-6"/>
          <w:sz w:val="24"/>
          <w:szCs w:val="24"/>
        </w:rPr>
        <w:t xml:space="preserve"> </w:t>
      </w:r>
      <w:r w:rsidRPr="00B256D1">
        <w:rPr>
          <w:rFonts w:ascii="Times New Roman" w:hAnsi="Times New Roman"/>
          <w:sz w:val="24"/>
          <w:szCs w:val="24"/>
        </w:rPr>
        <w:t>в условиях</w:t>
      </w:r>
      <w:r w:rsidRPr="00B256D1">
        <w:rPr>
          <w:rFonts w:ascii="Times New Roman" w:hAnsi="Times New Roman"/>
          <w:spacing w:val="-1"/>
          <w:sz w:val="24"/>
          <w:szCs w:val="24"/>
        </w:rPr>
        <w:t xml:space="preserve"> </w:t>
      </w:r>
      <w:r w:rsidRPr="00B256D1">
        <w:rPr>
          <w:rFonts w:ascii="Times New Roman" w:hAnsi="Times New Roman"/>
          <w:sz w:val="24"/>
          <w:szCs w:val="24"/>
        </w:rPr>
        <w:t>урока</w:t>
      </w:r>
      <w:r w:rsidRPr="00B256D1">
        <w:rPr>
          <w:rFonts w:ascii="Times New Roman" w:hAnsi="Times New Roman"/>
          <w:spacing w:val="-1"/>
          <w:sz w:val="24"/>
          <w:szCs w:val="24"/>
        </w:rPr>
        <w:t xml:space="preserve"> </w:t>
      </w:r>
      <w:r w:rsidRPr="00B256D1">
        <w:rPr>
          <w:rFonts w:ascii="Times New Roman" w:hAnsi="Times New Roman"/>
          <w:sz w:val="24"/>
          <w:szCs w:val="24"/>
        </w:rPr>
        <w:t>ученических</w:t>
      </w:r>
      <w:r w:rsidRPr="00B256D1">
        <w:rPr>
          <w:rFonts w:ascii="Times New Roman" w:hAnsi="Times New Roman"/>
          <w:spacing w:val="-3"/>
          <w:sz w:val="24"/>
          <w:szCs w:val="24"/>
        </w:rPr>
        <w:t xml:space="preserve"> </w:t>
      </w:r>
      <w:r w:rsidRPr="00B256D1">
        <w:rPr>
          <w:rFonts w:ascii="Times New Roman" w:hAnsi="Times New Roman"/>
          <w:sz w:val="24"/>
          <w:szCs w:val="24"/>
        </w:rPr>
        <w:t>фотографий,</w:t>
      </w:r>
      <w:r w:rsidRPr="00B256D1">
        <w:rPr>
          <w:rFonts w:ascii="Times New Roman" w:hAnsi="Times New Roman"/>
          <w:spacing w:val="-4"/>
          <w:sz w:val="24"/>
          <w:szCs w:val="24"/>
        </w:rPr>
        <w:t xml:space="preserve"> </w:t>
      </w:r>
      <w:r w:rsidRPr="00B256D1">
        <w:rPr>
          <w:rFonts w:ascii="Times New Roman" w:hAnsi="Times New Roman"/>
          <w:sz w:val="24"/>
          <w:szCs w:val="24"/>
        </w:rPr>
        <w:t>соответствующих</w:t>
      </w:r>
      <w:r w:rsidRPr="00B256D1">
        <w:rPr>
          <w:rFonts w:ascii="Times New Roman" w:hAnsi="Times New Roman"/>
          <w:spacing w:val="-5"/>
          <w:sz w:val="24"/>
          <w:szCs w:val="24"/>
        </w:rPr>
        <w:t xml:space="preserve"> </w:t>
      </w:r>
      <w:r w:rsidRPr="00B256D1">
        <w:rPr>
          <w:rFonts w:ascii="Times New Roman" w:hAnsi="Times New Roman"/>
          <w:sz w:val="24"/>
          <w:szCs w:val="24"/>
        </w:rPr>
        <w:t>изучаемой</w:t>
      </w:r>
      <w:r w:rsidRPr="00B256D1">
        <w:rPr>
          <w:rFonts w:ascii="Times New Roman" w:hAnsi="Times New Roman"/>
          <w:spacing w:val="-5"/>
          <w:sz w:val="24"/>
          <w:szCs w:val="24"/>
        </w:rPr>
        <w:t xml:space="preserve"> </w:t>
      </w:r>
      <w:r w:rsidRPr="00B256D1">
        <w:rPr>
          <w:rFonts w:ascii="Times New Roman" w:hAnsi="Times New Roman"/>
          <w:sz w:val="24"/>
          <w:szCs w:val="24"/>
        </w:rPr>
        <w:t>теме.</w:t>
      </w:r>
    </w:p>
    <w:p w14:paraId="0CF5A8CC" w14:textId="77777777" w:rsidR="00B256D1" w:rsidRPr="00B256D1" w:rsidRDefault="00B256D1" w:rsidP="00CC1F8A">
      <w:pPr>
        <w:pStyle w:val="1"/>
        <w:keepNext w:val="0"/>
        <w:numPr>
          <w:ilvl w:val="0"/>
          <w:numId w:val="168"/>
        </w:numPr>
        <w:tabs>
          <w:tab w:val="num" w:pos="709"/>
          <w:tab w:val="left" w:pos="1048"/>
        </w:tabs>
        <w:autoSpaceDE w:val="0"/>
        <w:autoSpaceDN w:val="0"/>
        <w:spacing w:before="1" w:line="240" w:lineRule="auto"/>
        <w:ind w:left="0" w:firstLine="567"/>
        <w:jc w:val="both"/>
        <w:rPr>
          <w:sz w:val="24"/>
          <w:szCs w:val="24"/>
        </w:rPr>
      </w:pPr>
      <w:r w:rsidRPr="00B256D1">
        <w:rPr>
          <w:sz w:val="24"/>
          <w:szCs w:val="24"/>
        </w:rPr>
        <w:t>класс</w:t>
      </w:r>
    </w:p>
    <w:p w14:paraId="47595C1F" w14:textId="77777777" w:rsidR="00B256D1" w:rsidRPr="00B256D1" w:rsidRDefault="00B256D1" w:rsidP="00CC1F8A">
      <w:pPr>
        <w:tabs>
          <w:tab w:val="num" w:pos="709"/>
          <w:tab w:val="left" w:pos="9522"/>
        </w:tabs>
        <w:spacing w:after="0" w:line="240" w:lineRule="auto"/>
        <w:ind w:firstLine="567"/>
        <w:jc w:val="both"/>
        <w:rPr>
          <w:rFonts w:ascii="Times New Roman" w:hAnsi="Times New Roman"/>
          <w:b/>
          <w:sz w:val="24"/>
          <w:szCs w:val="24"/>
        </w:rPr>
      </w:pPr>
      <w:r w:rsidRPr="00B256D1">
        <w:rPr>
          <w:rFonts w:ascii="Times New Roman" w:hAnsi="Times New Roman"/>
          <w:b/>
          <w:sz w:val="24"/>
          <w:szCs w:val="24"/>
        </w:rPr>
        <w:t>Модуль «Графика»</w:t>
      </w:r>
    </w:p>
    <w:p w14:paraId="4A2FEC13"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Ритм</w:t>
      </w:r>
      <w:r w:rsidRPr="00B256D1">
        <w:rPr>
          <w:rFonts w:ascii="Times New Roman" w:hAnsi="Times New Roman"/>
          <w:spacing w:val="1"/>
          <w:sz w:val="24"/>
          <w:szCs w:val="24"/>
        </w:rPr>
        <w:t xml:space="preserve"> </w:t>
      </w:r>
      <w:r w:rsidRPr="00B256D1">
        <w:rPr>
          <w:rFonts w:ascii="Times New Roman" w:hAnsi="Times New Roman"/>
          <w:sz w:val="24"/>
          <w:szCs w:val="24"/>
        </w:rPr>
        <w:t>линий.</w:t>
      </w:r>
      <w:r w:rsidRPr="00B256D1">
        <w:rPr>
          <w:rFonts w:ascii="Times New Roman" w:hAnsi="Times New Roman"/>
          <w:spacing w:val="1"/>
          <w:sz w:val="24"/>
          <w:szCs w:val="24"/>
        </w:rPr>
        <w:t xml:space="preserve"> </w:t>
      </w:r>
      <w:r w:rsidRPr="00B256D1">
        <w:rPr>
          <w:rFonts w:ascii="Times New Roman" w:hAnsi="Times New Roman"/>
          <w:sz w:val="24"/>
          <w:szCs w:val="24"/>
        </w:rPr>
        <w:t>Выразительность</w:t>
      </w:r>
      <w:r w:rsidRPr="00B256D1">
        <w:rPr>
          <w:rFonts w:ascii="Times New Roman" w:hAnsi="Times New Roman"/>
          <w:spacing w:val="1"/>
          <w:sz w:val="24"/>
          <w:szCs w:val="24"/>
        </w:rPr>
        <w:t xml:space="preserve"> </w:t>
      </w:r>
      <w:r w:rsidRPr="00B256D1">
        <w:rPr>
          <w:rFonts w:ascii="Times New Roman" w:hAnsi="Times New Roman"/>
          <w:sz w:val="24"/>
          <w:szCs w:val="24"/>
        </w:rPr>
        <w:t>линии.</w:t>
      </w:r>
      <w:r w:rsidRPr="00B256D1">
        <w:rPr>
          <w:rFonts w:ascii="Times New Roman" w:hAnsi="Times New Roman"/>
          <w:spacing w:val="1"/>
          <w:sz w:val="24"/>
          <w:szCs w:val="24"/>
        </w:rPr>
        <w:t xml:space="preserve"> </w:t>
      </w:r>
      <w:r w:rsidRPr="00B256D1">
        <w:rPr>
          <w:rFonts w:ascii="Times New Roman" w:hAnsi="Times New Roman"/>
          <w:sz w:val="24"/>
          <w:szCs w:val="24"/>
        </w:rPr>
        <w:t>Художественные</w:t>
      </w:r>
      <w:r w:rsidRPr="00B256D1">
        <w:rPr>
          <w:rFonts w:ascii="Times New Roman" w:hAnsi="Times New Roman"/>
          <w:spacing w:val="1"/>
          <w:sz w:val="24"/>
          <w:szCs w:val="24"/>
        </w:rPr>
        <w:t xml:space="preserve"> </w:t>
      </w:r>
      <w:r w:rsidRPr="00B256D1">
        <w:rPr>
          <w:rFonts w:ascii="Times New Roman" w:hAnsi="Times New Roman"/>
          <w:sz w:val="24"/>
          <w:szCs w:val="24"/>
        </w:rPr>
        <w:t>материалы</w:t>
      </w:r>
      <w:r w:rsidRPr="00B256D1">
        <w:rPr>
          <w:rFonts w:ascii="Times New Roman" w:hAnsi="Times New Roman"/>
          <w:spacing w:val="1"/>
          <w:sz w:val="24"/>
          <w:szCs w:val="24"/>
        </w:rPr>
        <w:t xml:space="preserve"> </w:t>
      </w:r>
      <w:r w:rsidRPr="00B256D1">
        <w:rPr>
          <w:rFonts w:ascii="Times New Roman" w:hAnsi="Times New Roman"/>
          <w:sz w:val="24"/>
          <w:szCs w:val="24"/>
        </w:rPr>
        <w:t>для</w:t>
      </w:r>
      <w:r w:rsidRPr="00B256D1">
        <w:rPr>
          <w:rFonts w:ascii="Times New Roman" w:hAnsi="Times New Roman"/>
          <w:spacing w:val="1"/>
          <w:sz w:val="24"/>
          <w:szCs w:val="24"/>
        </w:rPr>
        <w:t xml:space="preserve"> </w:t>
      </w:r>
      <w:r w:rsidRPr="00B256D1">
        <w:rPr>
          <w:rFonts w:ascii="Times New Roman" w:hAnsi="Times New Roman"/>
          <w:sz w:val="24"/>
          <w:szCs w:val="24"/>
        </w:rPr>
        <w:t>линейного</w:t>
      </w:r>
      <w:r w:rsidRPr="00B256D1">
        <w:rPr>
          <w:rFonts w:ascii="Times New Roman" w:hAnsi="Times New Roman"/>
          <w:spacing w:val="1"/>
          <w:sz w:val="24"/>
          <w:szCs w:val="24"/>
        </w:rPr>
        <w:t xml:space="preserve"> </w:t>
      </w:r>
      <w:r w:rsidRPr="00B256D1">
        <w:rPr>
          <w:rFonts w:ascii="Times New Roman" w:hAnsi="Times New Roman"/>
          <w:sz w:val="24"/>
          <w:szCs w:val="24"/>
        </w:rPr>
        <w:t>рисунка</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их</w:t>
      </w:r>
      <w:r w:rsidRPr="00B256D1">
        <w:rPr>
          <w:rFonts w:ascii="Times New Roman" w:hAnsi="Times New Roman"/>
          <w:spacing w:val="-57"/>
          <w:sz w:val="24"/>
          <w:szCs w:val="24"/>
        </w:rPr>
        <w:t xml:space="preserve"> </w:t>
      </w:r>
      <w:r w:rsidRPr="00B256D1">
        <w:rPr>
          <w:rFonts w:ascii="Times New Roman" w:hAnsi="Times New Roman"/>
          <w:sz w:val="24"/>
          <w:szCs w:val="24"/>
        </w:rPr>
        <w:t>свойства.</w:t>
      </w:r>
      <w:r w:rsidRPr="00B256D1">
        <w:rPr>
          <w:rFonts w:ascii="Times New Roman" w:hAnsi="Times New Roman"/>
          <w:spacing w:val="-1"/>
          <w:sz w:val="24"/>
          <w:szCs w:val="24"/>
        </w:rPr>
        <w:t xml:space="preserve"> </w:t>
      </w:r>
      <w:r w:rsidRPr="00B256D1">
        <w:rPr>
          <w:rFonts w:ascii="Times New Roman" w:hAnsi="Times New Roman"/>
          <w:sz w:val="24"/>
          <w:szCs w:val="24"/>
        </w:rPr>
        <w:t>Развитие</w:t>
      </w:r>
      <w:r w:rsidRPr="00B256D1">
        <w:rPr>
          <w:rFonts w:ascii="Times New Roman" w:hAnsi="Times New Roman"/>
          <w:spacing w:val="-1"/>
          <w:sz w:val="24"/>
          <w:szCs w:val="24"/>
        </w:rPr>
        <w:t xml:space="preserve"> </w:t>
      </w:r>
      <w:r w:rsidRPr="00B256D1">
        <w:rPr>
          <w:rFonts w:ascii="Times New Roman" w:hAnsi="Times New Roman"/>
          <w:sz w:val="24"/>
          <w:szCs w:val="24"/>
        </w:rPr>
        <w:t>навыков линейного рисунка.</w:t>
      </w:r>
    </w:p>
    <w:p w14:paraId="2B807470"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Пастель</w:t>
      </w:r>
      <w:r w:rsidRPr="00B256D1">
        <w:rPr>
          <w:rFonts w:ascii="Times New Roman" w:hAnsi="Times New Roman"/>
          <w:spacing w:val="19"/>
          <w:sz w:val="24"/>
          <w:szCs w:val="24"/>
        </w:rPr>
        <w:t xml:space="preserve"> </w:t>
      </w:r>
      <w:r w:rsidRPr="00B256D1">
        <w:rPr>
          <w:rFonts w:ascii="Times New Roman" w:hAnsi="Times New Roman"/>
          <w:sz w:val="24"/>
          <w:szCs w:val="24"/>
        </w:rPr>
        <w:t>и</w:t>
      </w:r>
      <w:r w:rsidRPr="00B256D1">
        <w:rPr>
          <w:rFonts w:ascii="Times New Roman" w:hAnsi="Times New Roman"/>
          <w:spacing w:val="19"/>
          <w:sz w:val="24"/>
          <w:szCs w:val="24"/>
        </w:rPr>
        <w:t xml:space="preserve"> </w:t>
      </w:r>
      <w:r w:rsidRPr="00B256D1">
        <w:rPr>
          <w:rFonts w:ascii="Times New Roman" w:hAnsi="Times New Roman"/>
          <w:sz w:val="24"/>
          <w:szCs w:val="24"/>
        </w:rPr>
        <w:t>мелки</w:t>
      </w:r>
      <w:r w:rsidRPr="00B256D1">
        <w:rPr>
          <w:rFonts w:ascii="Times New Roman" w:hAnsi="Times New Roman"/>
          <w:spacing w:val="21"/>
          <w:sz w:val="24"/>
          <w:szCs w:val="24"/>
        </w:rPr>
        <w:t xml:space="preserve"> </w:t>
      </w:r>
      <w:r w:rsidRPr="00B256D1">
        <w:rPr>
          <w:rFonts w:ascii="Times New Roman" w:hAnsi="Times New Roman"/>
          <w:sz w:val="24"/>
          <w:szCs w:val="24"/>
        </w:rPr>
        <w:t>—</w:t>
      </w:r>
      <w:r w:rsidRPr="00B256D1">
        <w:rPr>
          <w:rFonts w:ascii="Times New Roman" w:hAnsi="Times New Roman"/>
          <w:spacing w:val="18"/>
          <w:sz w:val="24"/>
          <w:szCs w:val="24"/>
        </w:rPr>
        <w:t xml:space="preserve"> </w:t>
      </w:r>
      <w:r w:rsidRPr="00B256D1">
        <w:rPr>
          <w:rFonts w:ascii="Times New Roman" w:hAnsi="Times New Roman"/>
          <w:sz w:val="24"/>
          <w:szCs w:val="24"/>
        </w:rPr>
        <w:t>особенности</w:t>
      </w:r>
      <w:r w:rsidRPr="00B256D1">
        <w:rPr>
          <w:rFonts w:ascii="Times New Roman" w:hAnsi="Times New Roman"/>
          <w:spacing w:val="20"/>
          <w:sz w:val="24"/>
          <w:szCs w:val="24"/>
        </w:rPr>
        <w:t xml:space="preserve"> </w:t>
      </w:r>
      <w:r w:rsidRPr="00B256D1">
        <w:rPr>
          <w:rFonts w:ascii="Times New Roman" w:hAnsi="Times New Roman"/>
          <w:sz w:val="24"/>
          <w:szCs w:val="24"/>
        </w:rPr>
        <w:t>и</w:t>
      </w:r>
      <w:r w:rsidRPr="00B256D1">
        <w:rPr>
          <w:rFonts w:ascii="Times New Roman" w:hAnsi="Times New Roman"/>
          <w:spacing w:val="19"/>
          <w:sz w:val="24"/>
          <w:szCs w:val="24"/>
        </w:rPr>
        <w:t xml:space="preserve"> </w:t>
      </w:r>
      <w:r w:rsidRPr="00B256D1">
        <w:rPr>
          <w:rFonts w:ascii="Times New Roman" w:hAnsi="Times New Roman"/>
          <w:sz w:val="24"/>
          <w:szCs w:val="24"/>
        </w:rPr>
        <w:t>выразительные</w:t>
      </w:r>
      <w:r w:rsidRPr="00B256D1">
        <w:rPr>
          <w:rFonts w:ascii="Times New Roman" w:hAnsi="Times New Roman"/>
          <w:spacing w:val="16"/>
          <w:sz w:val="24"/>
          <w:szCs w:val="24"/>
        </w:rPr>
        <w:t xml:space="preserve"> </w:t>
      </w:r>
      <w:r w:rsidRPr="00B256D1">
        <w:rPr>
          <w:rFonts w:ascii="Times New Roman" w:hAnsi="Times New Roman"/>
          <w:sz w:val="24"/>
          <w:szCs w:val="24"/>
        </w:rPr>
        <w:t>свойства</w:t>
      </w:r>
      <w:r w:rsidRPr="00B256D1">
        <w:rPr>
          <w:rFonts w:ascii="Times New Roman" w:hAnsi="Times New Roman"/>
          <w:spacing w:val="17"/>
          <w:sz w:val="24"/>
          <w:szCs w:val="24"/>
        </w:rPr>
        <w:t xml:space="preserve"> </w:t>
      </w:r>
      <w:r w:rsidRPr="00B256D1">
        <w:rPr>
          <w:rFonts w:ascii="Times New Roman" w:hAnsi="Times New Roman"/>
          <w:sz w:val="24"/>
          <w:szCs w:val="24"/>
        </w:rPr>
        <w:t>графических</w:t>
      </w:r>
      <w:r w:rsidRPr="00B256D1">
        <w:rPr>
          <w:rFonts w:ascii="Times New Roman" w:hAnsi="Times New Roman"/>
          <w:spacing w:val="20"/>
          <w:sz w:val="24"/>
          <w:szCs w:val="24"/>
        </w:rPr>
        <w:t xml:space="preserve"> </w:t>
      </w:r>
      <w:r w:rsidRPr="00B256D1">
        <w:rPr>
          <w:rFonts w:ascii="Times New Roman" w:hAnsi="Times New Roman"/>
          <w:sz w:val="24"/>
          <w:szCs w:val="24"/>
        </w:rPr>
        <w:t>материалов,</w:t>
      </w:r>
      <w:r w:rsidRPr="00B256D1">
        <w:rPr>
          <w:rFonts w:ascii="Times New Roman" w:hAnsi="Times New Roman"/>
          <w:spacing w:val="19"/>
          <w:sz w:val="24"/>
          <w:szCs w:val="24"/>
        </w:rPr>
        <w:t xml:space="preserve"> </w:t>
      </w:r>
      <w:r w:rsidRPr="00B256D1">
        <w:rPr>
          <w:rFonts w:ascii="Times New Roman" w:hAnsi="Times New Roman"/>
          <w:sz w:val="24"/>
          <w:szCs w:val="24"/>
        </w:rPr>
        <w:t>приёмы</w:t>
      </w:r>
      <w:r w:rsidRPr="00B256D1">
        <w:rPr>
          <w:rFonts w:ascii="Times New Roman" w:hAnsi="Times New Roman"/>
          <w:spacing w:val="-57"/>
          <w:sz w:val="24"/>
          <w:szCs w:val="24"/>
        </w:rPr>
        <w:t xml:space="preserve"> </w:t>
      </w:r>
      <w:r w:rsidRPr="00B256D1">
        <w:rPr>
          <w:rFonts w:ascii="Times New Roman" w:hAnsi="Times New Roman"/>
          <w:sz w:val="24"/>
          <w:szCs w:val="24"/>
        </w:rPr>
        <w:t>работы.</w:t>
      </w:r>
    </w:p>
    <w:p w14:paraId="79FFB6DD"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Ритм</w:t>
      </w:r>
      <w:r w:rsidRPr="00B256D1">
        <w:rPr>
          <w:rFonts w:ascii="Times New Roman" w:hAnsi="Times New Roman"/>
          <w:spacing w:val="23"/>
          <w:sz w:val="24"/>
          <w:szCs w:val="24"/>
        </w:rPr>
        <w:t xml:space="preserve"> </w:t>
      </w:r>
      <w:r w:rsidRPr="00B256D1">
        <w:rPr>
          <w:rFonts w:ascii="Times New Roman" w:hAnsi="Times New Roman"/>
          <w:sz w:val="24"/>
          <w:szCs w:val="24"/>
        </w:rPr>
        <w:t>пятен:</w:t>
      </w:r>
      <w:r w:rsidRPr="00B256D1">
        <w:rPr>
          <w:rFonts w:ascii="Times New Roman" w:hAnsi="Times New Roman"/>
          <w:spacing w:val="24"/>
          <w:sz w:val="24"/>
          <w:szCs w:val="24"/>
        </w:rPr>
        <w:t xml:space="preserve"> </w:t>
      </w:r>
      <w:r w:rsidRPr="00B256D1">
        <w:rPr>
          <w:rFonts w:ascii="Times New Roman" w:hAnsi="Times New Roman"/>
          <w:sz w:val="24"/>
          <w:szCs w:val="24"/>
        </w:rPr>
        <w:t>освоение</w:t>
      </w:r>
      <w:r w:rsidRPr="00B256D1">
        <w:rPr>
          <w:rFonts w:ascii="Times New Roman" w:hAnsi="Times New Roman"/>
          <w:spacing w:val="23"/>
          <w:sz w:val="24"/>
          <w:szCs w:val="24"/>
        </w:rPr>
        <w:t xml:space="preserve"> </w:t>
      </w:r>
      <w:r w:rsidRPr="00B256D1">
        <w:rPr>
          <w:rFonts w:ascii="Times New Roman" w:hAnsi="Times New Roman"/>
          <w:sz w:val="24"/>
          <w:szCs w:val="24"/>
        </w:rPr>
        <w:t>основ</w:t>
      </w:r>
      <w:r w:rsidRPr="00B256D1">
        <w:rPr>
          <w:rFonts w:ascii="Times New Roman" w:hAnsi="Times New Roman"/>
          <w:spacing w:val="23"/>
          <w:sz w:val="24"/>
          <w:szCs w:val="24"/>
        </w:rPr>
        <w:t xml:space="preserve"> </w:t>
      </w:r>
      <w:r w:rsidRPr="00B256D1">
        <w:rPr>
          <w:rFonts w:ascii="Times New Roman" w:hAnsi="Times New Roman"/>
          <w:sz w:val="24"/>
          <w:szCs w:val="24"/>
        </w:rPr>
        <w:t>композиции.</w:t>
      </w:r>
      <w:r w:rsidRPr="00B256D1">
        <w:rPr>
          <w:rFonts w:ascii="Times New Roman" w:hAnsi="Times New Roman"/>
          <w:spacing w:val="24"/>
          <w:sz w:val="24"/>
          <w:szCs w:val="24"/>
        </w:rPr>
        <w:t xml:space="preserve"> </w:t>
      </w:r>
      <w:r w:rsidRPr="00B256D1">
        <w:rPr>
          <w:rFonts w:ascii="Times New Roman" w:hAnsi="Times New Roman"/>
          <w:sz w:val="24"/>
          <w:szCs w:val="24"/>
        </w:rPr>
        <w:t>Расположение</w:t>
      </w:r>
      <w:r w:rsidRPr="00B256D1">
        <w:rPr>
          <w:rFonts w:ascii="Times New Roman" w:hAnsi="Times New Roman"/>
          <w:spacing w:val="23"/>
          <w:sz w:val="24"/>
          <w:szCs w:val="24"/>
        </w:rPr>
        <w:t xml:space="preserve"> </w:t>
      </w:r>
      <w:r w:rsidRPr="00B256D1">
        <w:rPr>
          <w:rFonts w:ascii="Times New Roman" w:hAnsi="Times New Roman"/>
          <w:sz w:val="24"/>
          <w:szCs w:val="24"/>
        </w:rPr>
        <w:t>пятна</w:t>
      </w:r>
      <w:r w:rsidRPr="00B256D1">
        <w:rPr>
          <w:rFonts w:ascii="Times New Roman" w:hAnsi="Times New Roman"/>
          <w:spacing w:val="23"/>
          <w:sz w:val="24"/>
          <w:szCs w:val="24"/>
        </w:rPr>
        <w:t xml:space="preserve"> </w:t>
      </w:r>
      <w:r w:rsidRPr="00B256D1">
        <w:rPr>
          <w:rFonts w:ascii="Times New Roman" w:hAnsi="Times New Roman"/>
          <w:sz w:val="24"/>
          <w:szCs w:val="24"/>
        </w:rPr>
        <w:t>на</w:t>
      </w:r>
      <w:r w:rsidRPr="00B256D1">
        <w:rPr>
          <w:rFonts w:ascii="Times New Roman" w:hAnsi="Times New Roman"/>
          <w:spacing w:val="23"/>
          <w:sz w:val="24"/>
          <w:szCs w:val="24"/>
        </w:rPr>
        <w:t xml:space="preserve"> </w:t>
      </w:r>
      <w:r w:rsidRPr="00B256D1">
        <w:rPr>
          <w:rFonts w:ascii="Times New Roman" w:hAnsi="Times New Roman"/>
          <w:sz w:val="24"/>
          <w:szCs w:val="24"/>
        </w:rPr>
        <w:t>плоскости</w:t>
      </w:r>
      <w:r w:rsidRPr="00B256D1">
        <w:rPr>
          <w:rFonts w:ascii="Times New Roman" w:hAnsi="Times New Roman"/>
          <w:spacing w:val="25"/>
          <w:sz w:val="24"/>
          <w:szCs w:val="24"/>
        </w:rPr>
        <w:t xml:space="preserve"> </w:t>
      </w:r>
      <w:r w:rsidRPr="00B256D1">
        <w:rPr>
          <w:rFonts w:ascii="Times New Roman" w:hAnsi="Times New Roman"/>
          <w:sz w:val="24"/>
          <w:szCs w:val="24"/>
        </w:rPr>
        <w:t>листа:</w:t>
      </w:r>
      <w:r w:rsidRPr="00B256D1">
        <w:rPr>
          <w:rFonts w:ascii="Times New Roman" w:hAnsi="Times New Roman"/>
          <w:spacing w:val="23"/>
          <w:sz w:val="24"/>
          <w:szCs w:val="24"/>
        </w:rPr>
        <w:t xml:space="preserve"> </w:t>
      </w:r>
      <w:r w:rsidRPr="00B256D1">
        <w:rPr>
          <w:rFonts w:ascii="Times New Roman" w:hAnsi="Times New Roman"/>
          <w:sz w:val="24"/>
          <w:szCs w:val="24"/>
        </w:rPr>
        <w:t>сгущение,</w:t>
      </w:r>
      <w:r w:rsidRPr="00B256D1">
        <w:rPr>
          <w:rFonts w:ascii="Times New Roman" w:hAnsi="Times New Roman"/>
          <w:spacing w:val="-57"/>
          <w:sz w:val="24"/>
          <w:szCs w:val="24"/>
        </w:rPr>
        <w:t xml:space="preserve"> </w:t>
      </w:r>
      <w:r w:rsidRPr="00B256D1">
        <w:rPr>
          <w:rFonts w:ascii="Times New Roman" w:hAnsi="Times New Roman"/>
          <w:sz w:val="24"/>
          <w:szCs w:val="24"/>
        </w:rPr>
        <w:t>разброс,</w:t>
      </w:r>
      <w:r w:rsidRPr="00B256D1">
        <w:rPr>
          <w:rFonts w:ascii="Times New Roman" w:hAnsi="Times New Roman"/>
          <w:spacing w:val="-1"/>
          <w:sz w:val="24"/>
          <w:szCs w:val="24"/>
        </w:rPr>
        <w:t xml:space="preserve"> </w:t>
      </w:r>
      <w:r w:rsidRPr="00B256D1">
        <w:rPr>
          <w:rFonts w:ascii="Times New Roman" w:hAnsi="Times New Roman"/>
          <w:sz w:val="24"/>
          <w:szCs w:val="24"/>
        </w:rPr>
        <w:t>доминанта, равновесие, спокойствие</w:t>
      </w:r>
      <w:r w:rsidRPr="00B256D1">
        <w:rPr>
          <w:rFonts w:ascii="Times New Roman" w:hAnsi="Times New Roman"/>
          <w:spacing w:val="-1"/>
          <w:sz w:val="24"/>
          <w:szCs w:val="24"/>
        </w:rPr>
        <w:t xml:space="preserve"> </w:t>
      </w:r>
      <w:r w:rsidRPr="00B256D1">
        <w:rPr>
          <w:rFonts w:ascii="Times New Roman" w:hAnsi="Times New Roman"/>
          <w:sz w:val="24"/>
          <w:szCs w:val="24"/>
        </w:rPr>
        <w:t>и движение.</w:t>
      </w:r>
    </w:p>
    <w:p w14:paraId="621735BE"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Пропорции</w:t>
      </w:r>
      <w:r w:rsidRPr="00B256D1">
        <w:rPr>
          <w:rFonts w:ascii="Times New Roman" w:hAnsi="Times New Roman"/>
          <w:spacing w:val="35"/>
          <w:sz w:val="24"/>
          <w:szCs w:val="24"/>
        </w:rPr>
        <w:t xml:space="preserve"> </w:t>
      </w:r>
      <w:r w:rsidRPr="00B256D1">
        <w:rPr>
          <w:rFonts w:ascii="Times New Roman" w:hAnsi="Times New Roman"/>
          <w:sz w:val="24"/>
          <w:szCs w:val="24"/>
        </w:rPr>
        <w:t>—</w:t>
      </w:r>
      <w:r w:rsidRPr="00B256D1">
        <w:rPr>
          <w:rFonts w:ascii="Times New Roman" w:hAnsi="Times New Roman"/>
          <w:spacing w:val="34"/>
          <w:sz w:val="24"/>
          <w:szCs w:val="24"/>
        </w:rPr>
        <w:t xml:space="preserve"> </w:t>
      </w:r>
      <w:r w:rsidRPr="00B256D1">
        <w:rPr>
          <w:rFonts w:ascii="Times New Roman" w:hAnsi="Times New Roman"/>
          <w:sz w:val="24"/>
          <w:szCs w:val="24"/>
        </w:rPr>
        <w:t>соотношение</w:t>
      </w:r>
      <w:r w:rsidRPr="00B256D1">
        <w:rPr>
          <w:rFonts w:ascii="Times New Roman" w:hAnsi="Times New Roman"/>
          <w:spacing w:val="32"/>
          <w:sz w:val="24"/>
          <w:szCs w:val="24"/>
        </w:rPr>
        <w:t xml:space="preserve"> </w:t>
      </w:r>
      <w:r w:rsidRPr="00B256D1">
        <w:rPr>
          <w:rFonts w:ascii="Times New Roman" w:hAnsi="Times New Roman"/>
          <w:sz w:val="24"/>
          <w:szCs w:val="24"/>
        </w:rPr>
        <w:t>частей</w:t>
      </w:r>
      <w:r w:rsidRPr="00B256D1">
        <w:rPr>
          <w:rFonts w:ascii="Times New Roman" w:hAnsi="Times New Roman"/>
          <w:spacing w:val="34"/>
          <w:sz w:val="24"/>
          <w:szCs w:val="24"/>
        </w:rPr>
        <w:t xml:space="preserve"> </w:t>
      </w:r>
      <w:r w:rsidRPr="00B256D1">
        <w:rPr>
          <w:rFonts w:ascii="Times New Roman" w:hAnsi="Times New Roman"/>
          <w:sz w:val="24"/>
          <w:szCs w:val="24"/>
        </w:rPr>
        <w:t>и</w:t>
      </w:r>
      <w:r w:rsidRPr="00B256D1">
        <w:rPr>
          <w:rFonts w:ascii="Times New Roman" w:hAnsi="Times New Roman"/>
          <w:spacing w:val="34"/>
          <w:sz w:val="24"/>
          <w:szCs w:val="24"/>
        </w:rPr>
        <w:t xml:space="preserve"> </w:t>
      </w:r>
      <w:r w:rsidRPr="00B256D1">
        <w:rPr>
          <w:rFonts w:ascii="Times New Roman" w:hAnsi="Times New Roman"/>
          <w:sz w:val="24"/>
          <w:szCs w:val="24"/>
        </w:rPr>
        <w:t>целого.</w:t>
      </w:r>
      <w:r w:rsidRPr="00B256D1">
        <w:rPr>
          <w:rFonts w:ascii="Times New Roman" w:hAnsi="Times New Roman"/>
          <w:spacing w:val="33"/>
          <w:sz w:val="24"/>
          <w:szCs w:val="24"/>
        </w:rPr>
        <w:t xml:space="preserve"> </w:t>
      </w:r>
      <w:r w:rsidRPr="00B256D1">
        <w:rPr>
          <w:rFonts w:ascii="Times New Roman" w:hAnsi="Times New Roman"/>
          <w:sz w:val="24"/>
          <w:szCs w:val="24"/>
        </w:rPr>
        <w:t>Развитие</w:t>
      </w:r>
      <w:r w:rsidRPr="00B256D1">
        <w:rPr>
          <w:rFonts w:ascii="Times New Roman" w:hAnsi="Times New Roman"/>
          <w:spacing w:val="32"/>
          <w:sz w:val="24"/>
          <w:szCs w:val="24"/>
        </w:rPr>
        <w:t xml:space="preserve"> </w:t>
      </w:r>
      <w:r w:rsidRPr="00B256D1">
        <w:rPr>
          <w:rFonts w:ascii="Times New Roman" w:hAnsi="Times New Roman"/>
          <w:sz w:val="24"/>
          <w:szCs w:val="24"/>
        </w:rPr>
        <w:t>аналитических</w:t>
      </w:r>
      <w:r w:rsidRPr="00B256D1">
        <w:rPr>
          <w:rFonts w:ascii="Times New Roman" w:hAnsi="Times New Roman"/>
          <w:spacing w:val="35"/>
          <w:sz w:val="24"/>
          <w:szCs w:val="24"/>
        </w:rPr>
        <w:t xml:space="preserve"> </w:t>
      </w:r>
      <w:r w:rsidRPr="00B256D1">
        <w:rPr>
          <w:rFonts w:ascii="Times New Roman" w:hAnsi="Times New Roman"/>
          <w:sz w:val="24"/>
          <w:szCs w:val="24"/>
        </w:rPr>
        <w:t>навыков</w:t>
      </w:r>
      <w:r w:rsidRPr="00B256D1">
        <w:rPr>
          <w:rFonts w:ascii="Times New Roman" w:hAnsi="Times New Roman"/>
          <w:spacing w:val="33"/>
          <w:sz w:val="24"/>
          <w:szCs w:val="24"/>
        </w:rPr>
        <w:t xml:space="preserve"> </w:t>
      </w:r>
      <w:r w:rsidRPr="00B256D1">
        <w:rPr>
          <w:rFonts w:ascii="Times New Roman" w:hAnsi="Times New Roman"/>
          <w:sz w:val="24"/>
          <w:szCs w:val="24"/>
        </w:rPr>
        <w:t>видения</w:t>
      </w:r>
      <w:r w:rsidRPr="00B256D1">
        <w:rPr>
          <w:rFonts w:ascii="Times New Roman" w:hAnsi="Times New Roman"/>
          <w:spacing w:val="-57"/>
          <w:sz w:val="24"/>
          <w:szCs w:val="24"/>
        </w:rPr>
        <w:t xml:space="preserve"> </w:t>
      </w:r>
      <w:r w:rsidRPr="00B256D1">
        <w:rPr>
          <w:rFonts w:ascii="Times New Roman" w:hAnsi="Times New Roman"/>
          <w:sz w:val="24"/>
          <w:szCs w:val="24"/>
        </w:rPr>
        <w:t>пропорций.</w:t>
      </w:r>
      <w:r w:rsidRPr="00B256D1">
        <w:rPr>
          <w:rFonts w:ascii="Times New Roman" w:hAnsi="Times New Roman"/>
          <w:spacing w:val="-1"/>
          <w:sz w:val="24"/>
          <w:szCs w:val="24"/>
        </w:rPr>
        <w:t xml:space="preserve"> </w:t>
      </w:r>
      <w:r w:rsidRPr="00B256D1">
        <w:rPr>
          <w:rFonts w:ascii="Times New Roman" w:hAnsi="Times New Roman"/>
          <w:sz w:val="24"/>
          <w:szCs w:val="24"/>
        </w:rPr>
        <w:t>Выразительные</w:t>
      </w:r>
      <w:r w:rsidRPr="00B256D1">
        <w:rPr>
          <w:rFonts w:ascii="Times New Roman" w:hAnsi="Times New Roman"/>
          <w:spacing w:val="-2"/>
          <w:sz w:val="24"/>
          <w:szCs w:val="24"/>
        </w:rPr>
        <w:t xml:space="preserve"> </w:t>
      </w:r>
      <w:r w:rsidRPr="00B256D1">
        <w:rPr>
          <w:rFonts w:ascii="Times New Roman" w:hAnsi="Times New Roman"/>
          <w:sz w:val="24"/>
          <w:szCs w:val="24"/>
        </w:rPr>
        <w:t>свойства</w:t>
      </w:r>
      <w:r w:rsidRPr="00B256D1">
        <w:rPr>
          <w:rFonts w:ascii="Times New Roman" w:hAnsi="Times New Roman"/>
          <w:spacing w:val="-2"/>
          <w:sz w:val="24"/>
          <w:szCs w:val="24"/>
        </w:rPr>
        <w:t xml:space="preserve"> </w:t>
      </w:r>
      <w:r w:rsidRPr="00B256D1">
        <w:rPr>
          <w:rFonts w:ascii="Times New Roman" w:hAnsi="Times New Roman"/>
          <w:sz w:val="24"/>
          <w:szCs w:val="24"/>
        </w:rPr>
        <w:t>пропорций (на основе</w:t>
      </w:r>
      <w:r w:rsidRPr="00B256D1">
        <w:rPr>
          <w:rFonts w:ascii="Times New Roman" w:hAnsi="Times New Roman"/>
          <w:spacing w:val="-3"/>
          <w:sz w:val="24"/>
          <w:szCs w:val="24"/>
        </w:rPr>
        <w:t xml:space="preserve"> </w:t>
      </w:r>
      <w:r w:rsidRPr="00B256D1">
        <w:rPr>
          <w:rFonts w:ascii="Times New Roman" w:hAnsi="Times New Roman"/>
          <w:sz w:val="24"/>
          <w:szCs w:val="24"/>
        </w:rPr>
        <w:t>рисунков</w:t>
      </w:r>
      <w:r w:rsidRPr="00B256D1">
        <w:rPr>
          <w:rFonts w:ascii="Times New Roman" w:hAnsi="Times New Roman"/>
          <w:spacing w:val="1"/>
          <w:sz w:val="24"/>
          <w:szCs w:val="24"/>
        </w:rPr>
        <w:t xml:space="preserve"> </w:t>
      </w:r>
      <w:r w:rsidRPr="00B256D1">
        <w:rPr>
          <w:rFonts w:ascii="Times New Roman" w:hAnsi="Times New Roman"/>
          <w:sz w:val="24"/>
          <w:szCs w:val="24"/>
        </w:rPr>
        <w:t>птиц).</w:t>
      </w:r>
    </w:p>
    <w:p w14:paraId="2F75A4CC" w14:textId="77777777" w:rsidR="00B256D1" w:rsidRPr="00B256D1" w:rsidRDefault="00B256D1" w:rsidP="00CC1F8A">
      <w:pPr>
        <w:pStyle w:val="a4"/>
        <w:tabs>
          <w:tab w:val="num" w:pos="709"/>
        </w:tabs>
        <w:spacing w:before="68"/>
        <w:ind w:left="0" w:right="150" w:firstLine="567"/>
        <w:rPr>
          <w:rFonts w:ascii="Times New Roman" w:hAnsi="Times New Roman"/>
          <w:sz w:val="24"/>
          <w:szCs w:val="24"/>
        </w:rPr>
      </w:pPr>
      <w:r w:rsidRPr="00B256D1">
        <w:rPr>
          <w:rFonts w:ascii="Times New Roman" w:hAnsi="Times New Roman"/>
          <w:sz w:val="24"/>
          <w:szCs w:val="24"/>
        </w:rPr>
        <w:t>Рисунок с натуры простого предмета. Расположение предмета на листе бумаги. Определение</w:t>
      </w:r>
      <w:r w:rsidRPr="00B256D1">
        <w:rPr>
          <w:rFonts w:ascii="Times New Roman" w:hAnsi="Times New Roman"/>
          <w:spacing w:val="1"/>
          <w:sz w:val="24"/>
          <w:szCs w:val="24"/>
        </w:rPr>
        <w:t xml:space="preserve"> </w:t>
      </w:r>
      <w:r w:rsidRPr="00B256D1">
        <w:rPr>
          <w:rFonts w:ascii="Times New Roman" w:hAnsi="Times New Roman"/>
          <w:sz w:val="24"/>
          <w:szCs w:val="24"/>
        </w:rPr>
        <w:t>формы</w:t>
      </w:r>
      <w:r w:rsidRPr="00B256D1">
        <w:rPr>
          <w:rFonts w:ascii="Times New Roman" w:hAnsi="Times New Roman"/>
          <w:spacing w:val="1"/>
          <w:sz w:val="24"/>
          <w:szCs w:val="24"/>
        </w:rPr>
        <w:t xml:space="preserve"> </w:t>
      </w:r>
      <w:r w:rsidRPr="00B256D1">
        <w:rPr>
          <w:rFonts w:ascii="Times New Roman" w:hAnsi="Times New Roman"/>
          <w:sz w:val="24"/>
          <w:szCs w:val="24"/>
        </w:rPr>
        <w:t>предмета.</w:t>
      </w:r>
      <w:r w:rsidRPr="00B256D1">
        <w:rPr>
          <w:rFonts w:ascii="Times New Roman" w:hAnsi="Times New Roman"/>
          <w:spacing w:val="1"/>
          <w:sz w:val="24"/>
          <w:szCs w:val="24"/>
        </w:rPr>
        <w:t xml:space="preserve"> </w:t>
      </w:r>
      <w:r w:rsidRPr="00B256D1">
        <w:rPr>
          <w:rFonts w:ascii="Times New Roman" w:hAnsi="Times New Roman"/>
          <w:sz w:val="24"/>
          <w:szCs w:val="24"/>
        </w:rPr>
        <w:t>Соотношение</w:t>
      </w:r>
      <w:r w:rsidRPr="00B256D1">
        <w:rPr>
          <w:rFonts w:ascii="Times New Roman" w:hAnsi="Times New Roman"/>
          <w:spacing w:val="1"/>
          <w:sz w:val="24"/>
          <w:szCs w:val="24"/>
        </w:rPr>
        <w:t xml:space="preserve"> </w:t>
      </w:r>
      <w:r w:rsidRPr="00B256D1">
        <w:rPr>
          <w:rFonts w:ascii="Times New Roman" w:hAnsi="Times New Roman"/>
          <w:sz w:val="24"/>
          <w:szCs w:val="24"/>
        </w:rPr>
        <w:t>частей</w:t>
      </w:r>
      <w:r w:rsidRPr="00B256D1">
        <w:rPr>
          <w:rFonts w:ascii="Times New Roman" w:hAnsi="Times New Roman"/>
          <w:spacing w:val="1"/>
          <w:sz w:val="24"/>
          <w:szCs w:val="24"/>
        </w:rPr>
        <w:t xml:space="preserve"> </w:t>
      </w:r>
      <w:r w:rsidRPr="00B256D1">
        <w:rPr>
          <w:rFonts w:ascii="Times New Roman" w:hAnsi="Times New Roman"/>
          <w:sz w:val="24"/>
          <w:szCs w:val="24"/>
        </w:rPr>
        <w:t>предмета.</w:t>
      </w:r>
      <w:r w:rsidRPr="00B256D1">
        <w:rPr>
          <w:rFonts w:ascii="Times New Roman" w:hAnsi="Times New Roman"/>
          <w:spacing w:val="1"/>
          <w:sz w:val="24"/>
          <w:szCs w:val="24"/>
        </w:rPr>
        <w:t xml:space="preserve"> </w:t>
      </w:r>
      <w:r w:rsidRPr="00B256D1">
        <w:rPr>
          <w:rFonts w:ascii="Times New Roman" w:hAnsi="Times New Roman"/>
          <w:sz w:val="24"/>
          <w:szCs w:val="24"/>
        </w:rPr>
        <w:t>Светлые</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тёмные</w:t>
      </w:r>
      <w:r w:rsidRPr="00B256D1">
        <w:rPr>
          <w:rFonts w:ascii="Times New Roman" w:hAnsi="Times New Roman"/>
          <w:spacing w:val="1"/>
          <w:sz w:val="24"/>
          <w:szCs w:val="24"/>
        </w:rPr>
        <w:t xml:space="preserve"> </w:t>
      </w:r>
      <w:r w:rsidRPr="00B256D1">
        <w:rPr>
          <w:rFonts w:ascii="Times New Roman" w:hAnsi="Times New Roman"/>
          <w:sz w:val="24"/>
          <w:szCs w:val="24"/>
        </w:rPr>
        <w:t>части</w:t>
      </w:r>
      <w:r w:rsidRPr="00B256D1">
        <w:rPr>
          <w:rFonts w:ascii="Times New Roman" w:hAnsi="Times New Roman"/>
          <w:spacing w:val="1"/>
          <w:sz w:val="24"/>
          <w:szCs w:val="24"/>
        </w:rPr>
        <w:t xml:space="preserve"> </w:t>
      </w:r>
      <w:r w:rsidRPr="00B256D1">
        <w:rPr>
          <w:rFonts w:ascii="Times New Roman" w:hAnsi="Times New Roman"/>
          <w:sz w:val="24"/>
          <w:szCs w:val="24"/>
        </w:rPr>
        <w:t>предмета,</w:t>
      </w:r>
      <w:r w:rsidRPr="00B256D1">
        <w:rPr>
          <w:rFonts w:ascii="Times New Roman" w:hAnsi="Times New Roman"/>
          <w:spacing w:val="1"/>
          <w:sz w:val="24"/>
          <w:szCs w:val="24"/>
        </w:rPr>
        <w:t xml:space="preserve"> </w:t>
      </w:r>
      <w:r w:rsidRPr="00B256D1">
        <w:rPr>
          <w:rFonts w:ascii="Times New Roman" w:hAnsi="Times New Roman"/>
          <w:sz w:val="24"/>
          <w:szCs w:val="24"/>
        </w:rPr>
        <w:t>тень</w:t>
      </w:r>
      <w:r w:rsidRPr="00B256D1">
        <w:rPr>
          <w:rFonts w:ascii="Times New Roman" w:hAnsi="Times New Roman"/>
          <w:spacing w:val="1"/>
          <w:sz w:val="24"/>
          <w:szCs w:val="24"/>
        </w:rPr>
        <w:t xml:space="preserve"> </w:t>
      </w:r>
      <w:r w:rsidRPr="00B256D1">
        <w:rPr>
          <w:rFonts w:ascii="Times New Roman" w:hAnsi="Times New Roman"/>
          <w:sz w:val="24"/>
          <w:szCs w:val="24"/>
        </w:rPr>
        <w:t>под</w:t>
      </w:r>
      <w:r w:rsidRPr="00B256D1">
        <w:rPr>
          <w:rFonts w:ascii="Times New Roman" w:hAnsi="Times New Roman"/>
          <w:spacing w:val="1"/>
          <w:sz w:val="24"/>
          <w:szCs w:val="24"/>
        </w:rPr>
        <w:t xml:space="preserve"> </w:t>
      </w:r>
      <w:r w:rsidRPr="00B256D1">
        <w:rPr>
          <w:rFonts w:ascii="Times New Roman" w:hAnsi="Times New Roman"/>
          <w:sz w:val="24"/>
          <w:szCs w:val="24"/>
        </w:rPr>
        <w:t>предметом.</w:t>
      </w:r>
    </w:p>
    <w:p w14:paraId="4F3FF9BB" w14:textId="77777777" w:rsidR="00B256D1" w:rsidRPr="00B256D1" w:rsidRDefault="00B256D1" w:rsidP="00CC1F8A">
      <w:pPr>
        <w:pStyle w:val="a4"/>
        <w:tabs>
          <w:tab w:val="num" w:pos="709"/>
        </w:tabs>
        <w:spacing w:before="1"/>
        <w:ind w:left="0" w:firstLine="567"/>
        <w:rPr>
          <w:rFonts w:ascii="Times New Roman" w:hAnsi="Times New Roman"/>
          <w:sz w:val="24"/>
          <w:szCs w:val="24"/>
        </w:rPr>
      </w:pPr>
      <w:r w:rsidRPr="00B256D1">
        <w:rPr>
          <w:rFonts w:ascii="Times New Roman" w:hAnsi="Times New Roman"/>
          <w:sz w:val="24"/>
          <w:szCs w:val="24"/>
        </w:rPr>
        <w:t>Штриховка.</w:t>
      </w:r>
      <w:r w:rsidRPr="00B256D1">
        <w:rPr>
          <w:rFonts w:ascii="Times New Roman" w:hAnsi="Times New Roman"/>
          <w:spacing w:val="-2"/>
          <w:sz w:val="24"/>
          <w:szCs w:val="24"/>
        </w:rPr>
        <w:t xml:space="preserve"> </w:t>
      </w:r>
      <w:r w:rsidRPr="00B256D1">
        <w:rPr>
          <w:rFonts w:ascii="Times New Roman" w:hAnsi="Times New Roman"/>
          <w:sz w:val="24"/>
          <w:szCs w:val="24"/>
        </w:rPr>
        <w:t>Умение</w:t>
      </w:r>
      <w:r w:rsidRPr="00B256D1">
        <w:rPr>
          <w:rFonts w:ascii="Times New Roman" w:hAnsi="Times New Roman"/>
          <w:spacing w:val="-3"/>
          <w:sz w:val="24"/>
          <w:szCs w:val="24"/>
        </w:rPr>
        <w:t xml:space="preserve"> </w:t>
      </w:r>
      <w:r w:rsidRPr="00B256D1">
        <w:rPr>
          <w:rFonts w:ascii="Times New Roman" w:hAnsi="Times New Roman"/>
          <w:sz w:val="24"/>
          <w:szCs w:val="24"/>
        </w:rPr>
        <w:t>внимательно</w:t>
      </w:r>
      <w:r w:rsidRPr="00B256D1">
        <w:rPr>
          <w:rFonts w:ascii="Times New Roman" w:hAnsi="Times New Roman"/>
          <w:spacing w:val="-2"/>
          <w:sz w:val="24"/>
          <w:szCs w:val="24"/>
        </w:rPr>
        <w:t xml:space="preserve"> </w:t>
      </w:r>
      <w:r w:rsidRPr="00B256D1">
        <w:rPr>
          <w:rFonts w:ascii="Times New Roman" w:hAnsi="Times New Roman"/>
          <w:sz w:val="24"/>
          <w:szCs w:val="24"/>
        </w:rPr>
        <w:t>рассматривать и</w:t>
      </w:r>
      <w:r w:rsidRPr="00B256D1">
        <w:rPr>
          <w:rFonts w:ascii="Times New Roman" w:hAnsi="Times New Roman"/>
          <w:spacing w:val="-2"/>
          <w:sz w:val="24"/>
          <w:szCs w:val="24"/>
        </w:rPr>
        <w:t xml:space="preserve"> </w:t>
      </w:r>
      <w:r w:rsidRPr="00B256D1">
        <w:rPr>
          <w:rFonts w:ascii="Times New Roman" w:hAnsi="Times New Roman"/>
          <w:sz w:val="24"/>
          <w:szCs w:val="24"/>
        </w:rPr>
        <w:t>анализировать</w:t>
      </w:r>
      <w:r w:rsidRPr="00B256D1">
        <w:rPr>
          <w:rFonts w:ascii="Times New Roman" w:hAnsi="Times New Roman"/>
          <w:spacing w:val="-3"/>
          <w:sz w:val="24"/>
          <w:szCs w:val="24"/>
        </w:rPr>
        <w:t xml:space="preserve"> </w:t>
      </w:r>
      <w:r w:rsidRPr="00B256D1">
        <w:rPr>
          <w:rFonts w:ascii="Times New Roman" w:hAnsi="Times New Roman"/>
          <w:sz w:val="24"/>
          <w:szCs w:val="24"/>
        </w:rPr>
        <w:t>форму</w:t>
      </w:r>
      <w:r w:rsidRPr="00B256D1">
        <w:rPr>
          <w:rFonts w:ascii="Times New Roman" w:hAnsi="Times New Roman"/>
          <w:spacing w:val="-6"/>
          <w:sz w:val="24"/>
          <w:szCs w:val="24"/>
        </w:rPr>
        <w:t xml:space="preserve"> </w:t>
      </w:r>
      <w:r w:rsidRPr="00B256D1">
        <w:rPr>
          <w:rFonts w:ascii="Times New Roman" w:hAnsi="Times New Roman"/>
          <w:sz w:val="24"/>
          <w:szCs w:val="24"/>
        </w:rPr>
        <w:t>натурного</w:t>
      </w:r>
      <w:r w:rsidRPr="00B256D1">
        <w:rPr>
          <w:rFonts w:ascii="Times New Roman" w:hAnsi="Times New Roman"/>
          <w:spacing w:val="-2"/>
          <w:sz w:val="24"/>
          <w:szCs w:val="24"/>
        </w:rPr>
        <w:t xml:space="preserve"> </w:t>
      </w:r>
      <w:r w:rsidRPr="00B256D1">
        <w:rPr>
          <w:rFonts w:ascii="Times New Roman" w:hAnsi="Times New Roman"/>
          <w:sz w:val="24"/>
          <w:szCs w:val="24"/>
        </w:rPr>
        <w:t>предмета.</w:t>
      </w:r>
    </w:p>
    <w:p w14:paraId="645C49AE" w14:textId="77777777" w:rsidR="00B256D1" w:rsidRPr="00B256D1" w:rsidRDefault="00B256D1" w:rsidP="00CC1F8A">
      <w:pPr>
        <w:pStyle w:val="a4"/>
        <w:tabs>
          <w:tab w:val="num" w:pos="709"/>
        </w:tabs>
        <w:ind w:left="0" w:right="154" w:firstLine="567"/>
        <w:rPr>
          <w:rFonts w:ascii="Times New Roman" w:hAnsi="Times New Roman"/>
          <w:sz w:val="24"/>
          <w:szCs w:val="24"/>
        </w:rPr>
      </w:pPr>
      <w:r w:rsidRPr="00B256D1">
        <w:rPr>
          <w:rFonts w:ascii="Times New Roman" w:hAnsi="Times New Roman"/>
          <w:sz w:val="24"/>
          <w:szCs w:val="24"/>
        </w:rPr>
        <w:t>Графический рисунок животного с активным выражением его характера. Аналитическое</w:t>
      </w:r>
      <w:r w:rsidRPr="00B256D1">
        <w:rPr>
          <w:rFonts w:ascii="Times New Roman" w:hAnsi="Times New Roman"/>
          <w:spacing w:val="-57"/>
          <w:sz w:val="24"/>
          <w:szCs w:val="24"/>
        </w:rPr>
        <w:t xml:space="preserve"> </w:t>
      </w:r>
      <w:r w:rsidRPr="00B256D1">
        <w:rPr>
          <w:rFonts w:ascii="Times New Roman" w:hAnsi="Times New Roman"/>
          <w:sz w:val="24"/>
          <w:szCs w:val="24"/>
        </w:rPr>
        <w:t>рассматривание</w:t>
      </w:r>
      <w:r w:rsidRPr="00B256D1">
        <w:rPr>
          <w:rFonts w:ascii="Times New Roman" w:hAnsi="Times New Roman"/>
          <w:spacing w:val="-2"/>
          <w:sz w:val="24"/>
          <w:szCs w:val="24"/>
        </w:rPr>
        <w:t xml:space="preserve"> </w:t>
      </w:r>
      <w:r w:rsidRPr="00B256D1">
        <w:rPr>
          <w:rFonts w:ascii="Times New Roman" w:hAnsi="Times New Roman"/>
          <w:sz w:val="24"/>
          <w:szCs w:val="24"/>
        </w:rPr>
        <w:t>графических</w:t>
      </w:r>
      <w:r w:rsidRPr="00B256D1">
        <w:rPr>
          <w:rFonts w:ascii="Times New Roman" w:hAnsi="Times New Roman"/>
          <w:spacing w:val="-1"/>
          <w:sz w:val="24"/>
          <w:szCs w:val="24"/>
        </w:rPr>
        <w:t xml:space="preserve"> </w:t>
      </w:r>
      <w:r w:rsidRPr="00B256D1">
        <w:rPr>
          <w:rFonts w:ascii="Times New Roman" w:hAnsi="Times New Roman"/>
          <w:sz w:val="24"/>
          <w:szCs w:val="24"/>
        </w:rPr>
        <w:t>произведений</w:t>
      </w:r>
      <w:r w:rsidRPr="00B256D1">
        <w:rPr>
          <w:rFonts w:ascii="Times New Roman" w:hAnsi="Times New Roman"/>
          <w:spacing w:val="-1"/>
          <w:sz w:val="24"/>
          <w:szCs w:val="24"/>
        </w:rPr>
        <w:t xml:space="preserve"> </w:t>
      </w:r>
      <w:r w:rsidRPr="00B256D1">
        <w:rPr>
          <w:rFonts w:ascii="Times New Roman" w:hAnsi="Times New Roman"/>
          <w:sz w:val="24"/>
          <w:szCs w:val="24"/>
        </w:rPr>
        <w:t>анималистического жанра.</w:t>
      </w:r>
    </w:p>
    <w:p w14:paraId="438394BE" w14:textId="77777777" w:rsidR="00B256D1" w:rsidRPr="00B256D1" w:rsidRDefault="00B256D1" w:rsidP="00CC1F8A">
      <w:pPr>
        <w:pStyle w:val="1"/>
        <w:tabs>
          <w:tab w:val="left" w:pos="9357"/>
        </w:tabs>
        <w:spacing w:before="5" w:line="240" w:lineRule="auto"/>
        <w:ind w:firstLine="567"/>
        <w:jc w:val="both"/>
        <w:rPr>
          <w:sz w:val="24"/>
          <w:szCs w:val="24"/>
        </w:rPr>
      </w:pPr>
      <w:r w:rsidRPr="00B256D1">
        <w:rPr>
          <w:sz w:val="24"/>
          <w:szCs w:val="24"/>
        </w:rPr>
        <w:t>Модуль «Живопись»</w:t>
      </w:r>
    </w:p>
    <w:p w14:paraId="29EE1285"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Цвета</w:t>
      </w:r>
      <w:r w:rsidRPr="00B256D1">
        <w:rPr>
          <w:rFonts w:ascii="Times New Roman" w:hAnsi="Times New Roman"/>
          <w:spacing w:val="-2"/>
          <w:sz w:val="24"/>
          <w:szCs w:val="24"/>
        </w:rPr>
        <w:t xml:space="preserve"> </w:t>
      </w:r>
      <w:r w:rsidRPr="00B256D1">
        <w:rPr>
          <w:rFonts w:ascii="Times New Roman" w:hAnsi="Times New Roman"/>
          <w:sz w:val="24"/>
          <w:szCs w:val="24"/>
        </w:rPr>
        <w:t>основные</w:t>
      </w:r>
      <w:r w:rsidRPr="00B256D1">
        <w:rPr>
          <w:rFonts w:ascii="Times New Roman" w:hAnsi="Times New Roman"/>
          <w:spacing w:val="-4"/>
          <w:sz w:val="24"/>
          <w:szCs w:val="24"/>
        </w:rPr>
        <w:t xml:space="preserve"> </w:t>
      </w:r>
      <w:r w:rsidRPr="00B256D1">
        <w:rPr>
          <w:rFonts w:ascii="Times New Roman" w:hAnsi="Times New Roman"/>
          <w:sz w:val="24"/>
          <w:szCs w:val="24"/>
        </w:rPr>
        <w:t>и</w:t>
      </w:r>
      <w:r w:rsidRPr="00B256D1">
        <w:rPr>
          <w:rFonts w:ascii="Times New Roman" w:hAnsi="Times New Roman"/>
          <w:spacing w:val="-2"/>
          <w:sz w:val="24"/>
          <w:szCs w:val="24"/>
        </w:rPr>
        <w:t xml:space="preserve"> </w:t>
      </w:r>
      <w:r w:rsidRPr="00B256D1">
        <w:rPr>
          <w:rFonts w:ascii="Times New Roman" w:hAnsi="Times New Roman"/>
          <w:sz w:val="24"/>
          <w:szCs w:val="24"/>
        </w:rPr>
        <w:t>составные.</w:t>
      </w:r>
      <w:r w:rsidRPr="00B256D1">
        <w:rPr>
          <w:rFonts w:ascii="Times New Roman" w:hAnsi="Times New Roman"/>
          <w:spacing w:val="-2"/>
          <w:sz w:val="24"/>
          <w:szCs w:val="24"/>
        </w:rPr>
        <w:t xml:space="preserve"> </w:t>
      </w:r>
      <w:r w:rsidRPr="00B256D1">
        <w:rPr>
          <w:rFonts w:ascii="Times New Roman" w:hAnsi="Times New Roman"/>
          <w:sz w:val="24"/>
          <w:szCs w:val="24"/>
        </w:rPr>
        <w:t>Развитие</w:t>
      </w:r>
      <w:r w:rsidRPr="00B256D1">
        <w:rPr>
          <w:rFonts w:ascii="Times New Roman" w:hAnsi="Times New Roman"/>
          <w:spacing w:val="-2"/>
          <w:sz w:val="24"/>
          <w:szCs w:val="24"/>
        </w:rPr>
        <w:t xml:space="preserve"> </w:t>
      </w:r>
      <w:r w:rsidRPr="00B256D1">
        <w:rPr>
          <w:rFonts w:ascii="Times New Roman" w:hAnsi="Times New Roman"/>
          <w:sz w:val="24"/>
          <w:szCs w:val="24"/>
        </w:rPr>
        <w:t>навыков</w:t>
      </w:r>
      <w:r w:rsidRPr="00B256D1">
        <w:rPr>
          <w:rFonts w:ascii="Times New Roman" w:hAnsi="Times New Roman"/>
          <w:spacing w:val="-3"/>
          <w:sz w:val="24"/>
          <w:szCs w:val="24"/>
        </w:rPr>
        <w:t xml:space="preserve"> </w:t>
      </w:r>
      <w:r w:rsidRPr="00B256D1">
        <w:rPr>
          <w:rFonts w:ascii="Times New Roman" w:hAnsi="Times New Roman"/>
          <w:sz w:val="24"/>
          <w:szCs w:val="24"/>
        </w:rPr>
        <w:t>смешивания</w:t>
      </w:r>
      <w:r w:rsidRPr="00B256D1">
        <w:rPr>
          <w:rFonts w:ascii="Times New Roman" w:hAnsi="Times New Roman"/>
          <w:spacing w:val="-2"/>
          <w:sz w:val="24"/>
          <w:szCs w:val="24"/>
        </w:rPr>
        <w:t xml:space="preserve"> </w:t>
      </w:r>
      <w:r w:rsidRPr="00B256D1">
        <w:rPr>
          <w:rFonts w:ascii="Times New Roman" w:hAnsi="Times New Roman"/>
          <w:sz w:val="24"/>
          <w:szCs w:val="24"/>
        </w:rPr>
        <w:t>красок</w:t>
      </w:r>
      <w:r w:rsidRPr="00B256D1">
        <w:rPr>
          <w:rFonts w:ascii="Times New Roman" w:hAnsi="Times New Roman"/>
          <w:spacing w:val="-2"/>
          <w:sz w:val="24"/>
          <w:szCs w:val="24"/>
        </w:rPr>
        <w:t xml:space="preserve"> </w:t>
      </w:r>
      <w:r w:rsidRPr="00B256D1">
        <w:rPr>
          <w:rFonts w:ascii="Times New Roman" w:hAnsi="Times New Roman"/>
          <w:sz w:val="24"/>
          <w:szCs w:val="24"/>
        </w:rPr>
        <w:t>и</w:t>
      </w:r>
      <w:r w:rsidRPr="00B256D1">
        <w:rPr>
          <w:rFonts w:ascii="Times New Roman" w:hAnsi="Times New Roman"/>
          <w:spacing w:val="-2"/>
          <w:sz w:val="24"/>
          <w:szCs w:val="24"/>
        </w:rPr>
        <w:t xml:space="preserve"> </w:t>
      </w:r>
      <w:r w:rsidRPr="00B256D1">
        <w:rPr>
          <w:rFonts w:ascii="Times New Roman" w:hAnsi="Times New Roman"/>
          <w:sz w:val="24"/>
          <w:szCs w:val="24"/>
        </w:rPr>
        <w:t>получения</w:t>
      </w:r>
      <w:r w:rsidRPr="00B256D1">
        <w:rPr>
          <w:rFonts w:ascii="Times New Roman" w:hAnsi="Times New Roman"/>
          <w:spacing w:val="-1"/>
          <w:sz w:val="24"/>
          <w:szCs w:val="24"/>
        </w:rPr>
        <w:t xml:space="preserve"> </w:t>
      </w:r>
      <w:r w:rsidRPr="00B256D1">
        <w:rPr>
          <w:rFonts w:ascii="Times New Roman" w:hAnsi="Times New Roman"/>
          <w:sz w:val="24"/>
          <w:szCs w:val="24"/>
        </w:rPr>
        <w:t>нового</w:t>
      </w:r>
      <w:r w:rsidRPr="00B256D1">
        <w:rPr>
          <w:rFonts w:ascii="Times New Roman" w:hAnsi="Times New Roman"/>
          <w:spacing w:val="-2"/>
          <w:sz w:val="24"/>
          <w:szCs w:val="24"/>
        </w:rPr>
        <w:t xml:space="preserve"> </w:t>
      </w:r>
      <w:r w:rsidRPr="00B256D1">
        <w:rPr>
          <w:rFonts w:ascii="Times New Roman" w:hAnsi="Times New Roman"/>
          <w:sz w:val="24"/>
          <w:szCs w:val="24"/>
        </w:rPr>
        <w:t>цвета.</w:t>
      </w:r>
    </w:p>
    <w:p w14:paraId="2D493576" w14:textId="77777777" w:rsidR="00B256D1" w:rsidRPr="00B256D1" w:rsidRDefault="00B256D1" w:rsidP="00CC1F8A">
      <w:pPr>
        <w:pStyle w:val="a4"/>
        <w:tabs>
          <w:tab w:val="num" w:pos="709"/>
        </w:tabs>
        <w:ind w:left="0" w:right="153" w:firstLine="567"/>
        <w:rPr>
          <w:rFonts w:ascii="Times New Roman" w:hAnsi="Times New Roman"/>
          <w:sz w:val="24"/>
          <w:szCs w:val="24"/>
        </w:rPr>
      </w:pPr>
      <w:r w:rsidRPr="00B256D1">
        <w:rPr>
          <w:rFonts w:ascii="Times New Roman" w:hAnsi="Times New Roman"/>
          <w:sz w:val="24"/>
          <w:szCs w:val="24"/>
        </w:rPr>
        <w:t>Приёмы работы гуашью. Разный характер мазков и движений кистью. Пастозное, плотное и</w:t>
      </w:r>
      <w:r w:rsidRPr="00B256D1">
        <w:rPr>
          <w:rFonts w:ascii="Times New Roman" w:hAnsi="Times New Roman"/>
          <w:spacing w:val="1"/>
          <w:sz w:val="24"/>
          <w:szCs w:val="24"/>
        </w:rPr>
        <w:t xml:space="preserve"> </w:t>
      </w:r>
      <w:r w:rsidRPr="00B256D1">
        <w:rPr>
          <w:rFonts w:ascii="Times New Roman" w:hAnsi="Times New Roman"/>
          <w:sz w:val="24"/>
          <w:szCs w:val="24"/>
        </w:rPr>
        <w:t>прозрачное</w:t>
      </w:r>
      <w:r w:rsidRPr="00B256D1">
        <w:rPr>
          <w:rFonts w:ascii="Times New Roman" w:hAnsi="Times New Roman"/>
          <w:spacing w:val="-2"/>
          <w:sz w:val="24"/>
          <w:szCs w:val="24"/>
        </w:rPr>
        <w:t xml:space="preserve"> </w:t>
      </w:r>
      <w:r w:rsidRPr="00B256D1">
        <w:rPr>
          <w:rFonts w:ascii="Times New Roman" w:hAnsi="Times New Roman"/>
          <w:sz w:val="24"/>
          <w:szCs w:val="24"/>
        </w:rPr>
        <w:t>нанесение</w:t>
      </w:r>
      <w:r w:rsidRPr="00B256D1">
        <w:rPr>
          <w:rFonts w:ascii="Times New Roman" w:hAnsi="Times New Roman"/>
          <w:spacing w:val="-1"/>
          <w:sz w:val="24"/>
          <w:szCs w:val="24"/>
        </w:rPr>
        <w:t xml:space="preserve"> </w:t>
      </w:r>
      <w:r w:rsidRPr="00B256D1">
        <w:rPr>
          <w:rFonts w:ascii="Times New Roman" w:hAnsi="Times New Roman"/>
          <w:sz w:val="24"/>
          <w:szCs w:val="24"/>
        </w:rPr>
        <w:t>краски.</w:t>
      </w:r>
    </w:p>
    <w:p w14:paraId="6C94ABBC" w14:textId="77777777" w:rsidR="00B256D1" w:rsidRPr="00B256D1" w:rsidRDefault="00B256D1" w:rsidP="00CC1F8A">
      <w:pPr>
        <w:pStyle w:val="a4"/>
        <w:tabs>
          <w:tab w:val="num" w:pos="709"/>
        </w:tabs>
        <w:ind w:left="0" w:right="2547" w:firstLine="567"/>
        <w:rPr>
          <w:rFonts w:ascii="Times New Roman" w:hAnsi="Times New Roman"/>
          <w:sz w:val="24"/>
          <w:szCs w:val="24"/>
        </w:rPr>
      </w:pPr>
      <w:r w:rsidRPr="00B256D1">
        <w:rPr>
          <w:rFonts w:ascii="Times New Roman" w:hAnsi="Times New Roman"/>
          <w:sz w:val="24"/>
          <w:szCs w:val="24"/>
        </w:rPr>
        <w:t>Акварель</w:t>
      </w:r>
      <w:r w:rsidRPr="00B256D1">
        <w:rPr>
          <w:rFonts w:ascii="Times New Roman" w:hAnsi="Times New Roman"/>
          <w:spacing w:val="-4"/>
          <w:sz w:val="24"/>
          <w:szCs w:val="24"/>
        </w:rPr>
        <w:t xml:space="preserve"> </w:t>
      </w:r>
      <w:r w:rsidRPr="00B256D1">
        <w:rPr>
          <w:rFonts w:ascii="Times New Roman" w:hAnsi="Times New Roman"/>
          <w:sz w:val="24"/>
          <w:szCs w:val="24"/>
        </w:rPr>
        <w:t>и</w:t>
      </w:r>
      <w:r w:rsidRPr="00B256D1">
        <w:rPr>
          <w:rFonts w:ascii="Times New Roman" w:hAnsi="Times New Roman"/>
          <w:spacing w:val="-3"/>
          <w:sz w:val="24"/>
          <w:szCs w:val="24"/>
        </w:rPr>
        <w:t xml:space="preserve"> </w:t>
      </w:r>
      <w:r w:rsidRPr="00B256D1">
        <w:rPr>
          <w:rFonts w:ascii="Times New Roman" w:hAnsi="Times New Roman"/>
          <w:sz w:val="24"/>
          <w:szCs w:val="24"/>
        </w:rPr>
        <w:t>её</w:t>
      </w:r>
      <w:r w:rsidRPr="00B256D1">
        <w:rPr>
          <w:rFonts w:ascii="Times New Roman" w:hAnsi="Times New Roman"/>
          <w:spacing w:val="-4"/>
          <w:sz w:val="24"/>
          <w:szCs w:val="24"/>
        </w:rPr>
        <w:t xml:space="preserve"> </w:t>
      </w:r>
      <w:r w:rsidRPr="00B256D1">
        <w:rPr>
          <w:rFonts w:ascii="Times New Roman" w:hAnsi="Times New Roman"/>
          <w:sz w:val="24"/>
          <w:szCs w:val="24"/>
        </w:rPr>
        <w:t>свойства.</w:t>
      </w:r>
      <w:r w:rsidRPr="00B256D1">
        <w:rPr>
          <w:rFonts w:ascii="Times New Roman" w:hAnsi="Times New Roman"/>
          <w:spacing w:val="-1"/>
          <w:sz w:val="24"/>
          <w:szCs w:val="24"/>
        </w:rPr>
        <w:t xml:space="preserve"> </w:t>
      </w:r>
      <w:r w:rsidRPr="00B256D1">
        <w:rPr>
          <w:rFonts w:ascii="Times New Roman" w:hAnsi="Times New Roman"/>
          <w:sz w:val="24"/>
          <w:szCs w:val="24"/>
        </w:rPr>
        <w:t>Акварельные</w:t>
      </w:r>
      <w:r w:rsidRPr="00B256D1">
        <w:rPr>
          <w:rFonts w:ascii="Times New Roman" w:hAnsi="Times New Roman"/>
          <w:spacing w:val="-5"/>
          <w:sz w:val="24"/>
          <w:szCs w:val="24"/>
        </w:rPr>
        <w:t xml:space="preserve"> </w:t>
      </w:r>
      <w:r w:rsidRPr="00B256D1">
        <w:rPr>
          <w:rFonts w:ascii="Times New Roman" w:hAnsi="Times New Roman"/>
          <w:sz w:val="24"/>
          <w:szCs w:val="24"/>
        </w:rPr>
        <w:t>кисти.</w:t>
      </w:r>
      <w:r w:rsidRPr="00B256D1">
        <w:rPr>
          <w:rFonts w:ascii="Times New Roman" w:hAnsi="Times New Roman"/>
          <w:spacing w:val="-4"/>
          <w:sz w:val="24"/>
          <w:szCs w:val="24"/>
        </w:rPr>
        <w:t xml:space="preserve"> </w:t>
      </w:r>
      <w:r w:rsidRPr="00B256D1">
        <w:rPr>
          <w:rFonts w:ascii="Times New Roman" w:hAnsi="Times New Roman"/>
          <w:sz w:val="24"/>
          <w:szCs w:val="24"/>
        </w:rPr>
        <w:t>Приёмы</w:t>
      </w:r>
      <w:r w:rsidRPr="00B256D1">
        <w:rPr>
          <w:rFonts w:ascii="Times New Roman" w:hAnsi="Times New Roman"/>
          <w:spacing w:val="-3"/>
          <w:sz w:val="24"/>
          <w:szCs w:val="24"/>
        </w:rPr>
        <w:t xml:space="preserve"> </w:t>
      </w:r>
      <w:r w:rsidRPr="00B256D1">
        <w:rPr>
          <w:rFonts w:ascii="Times New Roman" w:hAnsi="Times New Roman"/>
          <w:sz w:val="24"/>
          <w:szCs w:val="24"/>
        </w:rPr>
        <w:t>работы</w:t>
      </w:r>
      <w:r w:rsidRPr="00B256D1">
        <w:rPr>
          <w:rFonts w:ascii="Times New Roman" w:hAnsi="Times New Roman"/>
          <w:spacing w:val="-3"/>
          <w:sz w:val="24"/>
          <w:szCs w:val="24"/>
        </w:rPr>
        <w:t xml:space="preserve"> </w:t>
      </w:r>
      <w:r w:rsidRPr="00B256D1">
        <w:rPr>
          <w:rFonts w:ascii="Times New Roman" w:hAnsi="Times New Roman"/>
          <w:sz w:val="24"/>
          <w:szCs w:val="24"/>
        </w:rPr>
        <w:t>акварелью.</w:t>
      </w:r>
      <w:r w:rsidRPr="00B256D1">
        <w:rPr>
          <w:rFonts w:ascii="Times New Roman" w:hAnsi="Times New Roman"/>
          <w:spacing w:val="-58"/>
          <w:sz w:val="24"/>
          <w:szCs w:val="24"/>
        </w:rPr>
        <w:t xml:space="preserve"> </w:t>
      </w:r>
      <w:r w:rsidRPr="00B256D1">
        <w:rPr>
          <w:rFonts w:ascii="Times New Roman" w:hAnsi="Times New Roman"/>
          <w:sz w:val="24"/>
          <w:szCs w:val="24"/>
        </w:rPr>
        <w:t>Цвет</w:t>
      </w:r>
      <w:r w:rsidRPr="00B256D1">
        <w:rPr>
          <w:rFonts w:ascii="Times New Roman" w:hAnsi="Times New Roman"/>
          <w:spacing w:val="-1"/>
          <w:sz w:val="24"/>
          <w:szCs w:val="24"/>
        </w:rPr>
        <w:t xml:space="preserve"> </w:t>
      </w:r>
      <w:r w:rsidRPr="00B256D1">
        <w:rPr>
          <w:rFonts w:ascii="Times New Roman" w:hAnsi="Times New Roman"/>
          <w:sz w:val="24"/>
          <w:szCs w:val="24"/>
        </w:rPr>
        <w:t>тёплый и</w:t>
      </w:r>
      <w:r w:rsidRPr="00B256D1">
        <w:rPr>
          <w:rFonts w:ascii="Times New Roman" w:hAnsi="Times New Roman"/>
          <w:spacing w:val="-2"/>
          <w:sz w:val="24"/>
          <w:szCs w:val="24"/>
        </w:rPr>
        <w:t xml:space="preserve"> </w:t>
      </w:r>
      <w:r w:rsidRPr="00B256D1">
        <w:rPr>
          <w:rFonts w:ascii="Times New Roman" w:hAnsi="Times New Roman"/>
          <w:sz w:val="24"/>
          <w:szCs w:val="24"/>
        </w:rPr>
        <w:t>холодный</w:t>
      </w:r>
      <w:r w:rsidRPr="00B256D1">
        <w:rPr>
          <w:rFonts w:ascii="Times New Roman" w:hAnsi="Times New Roman"/>
          <w:spacing w:val="3"/>
          <w:sz w:val="24"/>
          <w:szCs w:val="24"/>
        </w:rPr>
        <w:t xml:space="preserve"> </w:t>
      </w:r>
      <w:r w:rsidRPr="00B256D1">
        <w:rPr>
          <w:rFonts w:ascii="Times New Roman" w:hAnsi="Times New Roman"/>
          <w:sz w:val="24"/>
          <w:szCs w:val="24"/>
        </w:rPr>
        <w:t>—</w:t>
      </w:r>
      <w:r w:rsidRPr="00B256D1">
        <w:rPr>
          <w:rFonts w:ascii="Times New Roman" w:hAnsi="Times New Roman"/>
          <w:spacing w:val="-1"/>
          <w:sz w:val="24"/>
          <w:szCs w:val="24"/>
        </w:rPr>
        <w:t xml:space="preserve"> </w:t>
      </w:r>
      <w:r w:rsidRPr="00B256D1">
        <w:rPr>
          <w:rFonts w:ascii="Times New Roman" w:hAnsi="Times New Roman"/>
          <w:sz w:val="24"/>
          <w:szCs w:val="24"/>
        </w:rPr>
        <w:t>цветовой</w:t>
      </w:r>
      <w:r w:rsidRPr="00B256D1">
        <w:rPr>
          <w:rFonts w:ascii="Times New Roman" w:hAnsi="Times New Roman"/>
          <w:spacing w:val="1"/>
          <w:sz w:val="24"/>
          <w:szCs w:val="24"/>
        </w:rPr>
        <w:t xml:space="preserve"> </w:t>
      </w:r>
      <w:r w:rsidRPr="00B256D1">
        <w:rPr>
          <w:rFonts w:ascii="Times New Roman" w:hAnsi="Times New Roman"/>
          <w:sz w:val="24"/>
          <w:szCs w:val="24"/>
        </w:rPr>
        <w:t>контраст.</w:t>
      </w:r>
    </w:p>
    <w:p w14:paraId="1E8D2A29" w14:textId="77777777" w:rsidR="00B256D1" w:rsidRPr="00B256D1" w:rsidRDefault="00B256D1" w:rsidP="00CC1F8A">
      <w:pPr>
        <w:pStyle w:val="a4"/>
        <w:tabs>
          <w:tab w:val="num" w:pos="709"/>
        </w:tabs>
        <w:ind w:left="0" w:right="149" w:firstLine="567"/>
        <w:rPr>
          <w:rFonts w:ascii="Times New Roman" w:hAnsi="Times New Roman"/>
          <w:sz w:val="24"/>
          <w:szCs w:val="24"/>
        </w:rPr>
      </w:pPr>
      <w:r w:rsidRPr="00B256D1">
        <w:rPr>
          <w:rFonts w:ascii="Times New Roman" w:hAnsi="Times New Roman"/>
          <w:sz w:val="24"/>
          <w:szCs w:val="24"/>
        </w:rPr>
        <w:t>Цвет тёмный и светлый (тональные отношения). Затемнение цвета с помощью тёмной краски и</w:t>
      </w:r>
      <w:r w:rsidRPr="00B256D1">
        <w:rPr>
          <w:rFonts w:ascii="Times New Roman" w:hAnsi="Times New Roman"/>
          <w:spacing w:val="-57"/>
          <w:sz w:val="24"/>
          <w:szCs w:val="24"/>
        </w:rPr>
        <w:t xml:space="preserve"> </w:t>
      </w:r>
      <w:r w:rsidRPr="00B256D1">
        <w:rPr>
          <w:rFonts w:ascii="Times New Roman" w:hAnsi="Times New Roman"/>
          <w:sz w:val="24"/>
          <w:szCs w:val="24"/>
        </w:rPr>
        <w:t>осветление</w:t>
      </w:r>
      <w:r w:rsidRPr="00B256D1">
        <w:rPr>
          <w:rFonts w:ascii="Times New Roman" w:hAnsi="Times New Roman"/>
          <w:spacing w:val="-2"/>
          <w:sz w:val="24"/>
          <w:szCs w:val="24"/>
        </w:rPr>
        <w:t xml:space="preserve"> </w:t>
      </w:r>
      <w:r w:rsidRPr="00B256D1">
        <w:rPr>
          <w:rFonts w:ascii="Times New Roman" w:hAnsi="Times New Roman"/>
          <w:sz w:val="24"/>
          <w:szCs w:val="24"/>
        </w:rPr>
        <w:t>цвета.</w:t>
      </w:r>
      <w:r w:rsidRPr="00B256D1">
        <w:rPr>
          <w:rFonts w:ascii="Times New Roman" w:hAnsi="Times New Roman"/>
          <w:spacing w:val="-1"/>
          <w:sz w:val="24"/>
          <w:szCs w:val="24"/>
        </w:rPr>
        <w:t xml:space="preserve"> </w:t>
      </w:r>
      <w:r w:rsidRPr="00B256D1">
        <w:rPr>
          <w:rFonts w:ascii="Times New Roman" w:hAnsi="Times New Roman"/>
          <w:sz w:val="24"/>
          <w:szCs w:val="24"/>
        </w:rPr>
        <w:t>Эмоциональная</w:t>
      </w:r>
      <w:r w:rsidRPr="00B256D1">
        <w:rPr>
          <w:rFonts w:ascii="Times New Roman" w:hAnsi="Times New Roman"/>
          <w:spacing w:val="-1"/>
          <w:sz w:val="24"/>
          <w:szCs w:val="24"/>
        </w:rPr>
        <w:t xml:space="preserve"> </w:t>
      </w:r>
      <w:r w:rsidRPr="00B256D1">
        <w:rPr>
          <w:rFonts w:ascii="Times New Roman" w:hAnsi="Times New Roman"/>
          <w:sz w:val="24"/>
          <w:szCs w:val="24"/>
        </w:rPr>
        <w:t>выразительность цветовых состояний</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отношений.</w:t>
      </w:r>
    </w:p>
    <w:p w14:paraId="289718E0"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Цвет</w:t>
      </w:r>
      <w:r w:rsidRPr="00B256D1">
        <w:rPr>
          <w:rFonts w:ascii="Times New Roman" w:hAnsi="Times New Roman"/>
          <w:spacing w:val="-4"/>
          <w:sz w:val="24"/>
          <w:szCs w:val="24"/>
        </w:rPr>
        <w:t xml:space="preserve"> </w:t>
      </w:r>
      <w:r w:rsidRPr="00B256D1">
        <w:rPr>
          <w:rFonts w:ascii="Times New Roman" w:hAnsi="Times New Roman"/>
          <w:sz w:val="24"/>
          <w:szCs w:val="24"/>
        </w:rPr>
        <w:t>открытый</w:t>
      </w:r>
      <w:r w:rsidRPr="00B256D1">
        <w:rPr>
          <w:rFonts w:ascii="Times New Roman" w:hAnsi="Times New Roman"/>
          <w:spacing w:val="-3"/>
          <w:sz w:val="24"/>
          <w:szCs w:val="24"/>
        </w:rPr>
        <w:t xml:space="preserve"> </w:t>
      </w:r>
      <w:r w:rsidRPr="00B256D1">
        <w:rPr>
          <w:rFonts w:ascii="Times New Roman" w:hAnsi="Times New Roman"/>
          <w:sz w:val="24"/>
          <w:szCs w:val="24"/>
        </w:rPr>
        <w:t>—</w:t>
      </w:r>
      <w:r w:rsidRPr="00B256D1">
        <w:rPr>
          <w:rFonts w:ascii="Times New Roman" w:hAnsi="Times New Roman"/>
          <w:spacing w:val="-4"/>
          <w:sz w:val="24"/>
          <w:szCs w:val="24"/>
        </w:rPr>
        <w:t xml:space="preserve"> </w:t>
      </w:r>
      <w:r w:rsidRPr="00B256D1">
        <w:rPr>
          <w:rFonts w:ascii="Times New Roman" w:hAnsi="Times New Roman"/>
          <w:sz w:val="24"/>
          <w:szCs w:val="24"/>
        </w:rPr>
        <w:t>звонкий</w:t>
      </w:r>
      <w:r w:rsidRPr="00B256D1">
        <w:rPr>
          <w:rFonts w:ascii="Times New Roman" w:hAnsi="Times New Roman"/>
          <w:spacing w:val="-5"/>
          <w:sz w:val="24"/>
          <w:szCs w:val="24"/>
        </w:rPr>
        <w:t xml:space="preserve"> </w:t>
      </w:r>
      <w:r w:rsidRPr="00B256D1">
        <w:rPr>
          <w:rFonts w:ascii="Times New Roman" w:hAnsi="Times New Roman"/>
          <w:sz w:val="24"/>
          <w:szCs w:val="24"/>
        </w:rPr>
        <w:t>и</w:t>
      </w:r>
      <w:r w:rsidRPr="00B256D1">
        <w:rPr>
          <w:rFonts w:ascii="Times New Roman" w:hAnsi="Times New Roman"/>
          <w:spacing w:val="-4"/>
          <w:sz w:val="24"/>
          <w:szCs w:val="24"/>
        </w:rPr>
        <w:t xml:space="preserve"> </w:t>
      </w:r>
      <w:r w:rsidRPr="00B256D1">
        <w:rPr>
          <w:rFonts w:ascii="Times New Roman" w:hAnsi="Times New Roman"/>
          <w:sz w:val="24"/>
          <w:szCs w:val="24"/>
        </w:rPr>
        <w:t>приглушённый,</w:t>
      </w:r>
      <w:r w:rsidRPr="00B256D1">
        <w:rPr>
          <w:rFonts w:ascii="Times New Roman" w:hAnsi="Times New Roman"/>
          <w:spacing w:val="-4"/>
          <w:sz w:val="24"/>
          <w:szCs w:val="24"/>
        </w:rPr>
        <w:t xml:space="preserve"> </w:t>
      </w:r>
      <w:r w:rsidRPr="00B256D1">
        <w:rPr>
          <w:rFonts w:ascii="Times New Roman" w:hAnsi="Times New Roman"/>
          <w:sz w:val="24"/>
          <w:szCs w:val="24"/>
        </w:rPr>
        <w:t>тихий.</w:t>
      </w:r>
      <w:r w:rsidRPr="00B256D1">
        <w:rPr>
          <w:rFonts w:ascii="Times New Roman" w:hAnsi="Times New Roman"/>
          <w:spacing w:val="-3"/>
          <w:sz w:val="24"/>
          <w:szCs w:val="24"/>
        </w:rPr>
        <w:t xml:space="preserve"> </w:t>
      </w:r>
      <w:r w:rsidRPr="00B256D1">
        <w:rPr>
          <w:rFonts w:ascii="Times New Roman" w:hAnsi="Times New Roman"/>
          <w:sz w:val="24"/>
          <w:szCs w:val="24"/>
        </w:rPr>
        <w:t>Эмоциональная</w:t>
      </w:r>
      <w:r w:rsidRPr="00B256D1">
        <w:rPr>
          <w:rFonts w:ascii="Times New Roman" w:hAnsi="Times New Roman"/>
          <w:spacing w:val="-4"/>
          <w:sz w:val="24"/>
          <w:szCs w:val="24"/>
        </w:rPr>
        <w:t xml:space="preserve"> </w:t>
      </w:r>
      <w:r w:rsidRPr="00B256D1">
        <w:rPr>
          <w:rFonts w:ascii="Times New Roman" w:hAnsi="Times New Roman"/>
          <w:sz w:val="24"/>
          <w:szCs w:val="24"/>
        </w:rPr>
        <w:t>выразительность</w:t>
      </w:r>
      <w:r w:rsidRPr="00B256D1">
        <w:rPr>
          <w:rFonts w:ascii="Times New Roman" w:hAnsi="Times New Roman"/>
          <w:spacing w:val="-4"/>
          <w:sz w:val="24"/>
          <w:szCs w:val="24"/>
        </w:rPr>
        <w:t xml:space="preserve"> </w:t>
      </w:r>
      <w:r w:rsidRPr="00B256D1">
        <w:rPr>
          <w:rFonts w:ascii="Times New Roman" w:hAnsi="Times New Roman"/>
          <w:sz w:val="24"/>
          <w:szCs w:val="24"/>
        </w:rPr>
        <w:t>цвета.</w:t>
      </w:r>
    </w:p>
    <w:p w14:paraId="47A202C5" w14:textId="77777777" w:rsidR="00B256D1" w:rsidRPr="00B256D1" w:rsidRDefault="00B256D1" w:rsidP="00CC1F8A">
      <w:pPr>
        <w:pStyle w:val="a4"/>
        <w:tabs>
          <w:tab w:val="num" w:pos="709"/>
        </w:tabs>
        <w:ind w:left="0" w:right="144" w:firstLine="567"/>
        <w:rPr>
          <w:rFonts w:ascii="Times New Roman" w:hAnsi="Times New Roman"/>
          <w:sz w:val="24"/>
          <w:szCs w:val="24"/>
        </w:rPr>
      </w:pPr>
      <w:r w:rsidRPr="00B256D1">
        <w:rPr>
          <w:rFonts w:ascii="Times New Roman" w:hAnsi="Times New Roman"/>
          <w:sz w:val="24"/>
          <w:szCs w:val="24"/>
        </w:rPr>
        <w:t>Изображение природы (моря) в разных контрастных состояниях погоды и соответствующих</w:t>
      </w:r>
      <w:r w:rsidRPr="00B256D1">
        <w:rPr>
          <w:rFonts w:ascii="Times New Roman" w:hAnsi="Times New Roman"/>
          <w:spacing w:val="1"/>
          <w:sz w:val="24"/>
          <w:szCs w:val="24"/>
        </w:rPr>
        <w:t xml:space="preserve"> </w:t>
      </w:r>
      <w:r w:rsidRPr="00B256D1">
        <w:rPr>
          <w:rFonts w:ascii="Times New Roman" w:hAnsi="Times New Roman"/>
          <w:sz w:val="24"/>
          <w:szCs w:val="24"/>
        </w:rPr>
        <w:t>цветовых состояниях (туман, нежное утро, гроза, буря, ветер — по выбору учителя). Произведения И.</w:t>
      </w:r>
      <w:r w:rsidRPr="00B256D1">
        <w:rPr>
          <w:rFonts w:ascii="Times New Roman" w:hAnsi="Times New Roman"/>
          <w:spacing w:val="1"/>
          <w:sz w:val="24"/>
          <w:szCs w:val="24"/>
        </w:rPr>
        <w:t xml:space="preserve"> </w:t>
      </w:r>
      <w:r w:rsidRPr="00B256D1">
        <w:rPr>
          <w:rFonts w:ascii="Times New Roman" w:hAnsi="Times New Roman"/>
          <w:sz w:val="24"/>
          <w:szCs w:val="24"/>
        </w:rPr>
        <w:t>К.</w:t>
      </w:r>
      <w:r w:rsidRPr="00B256D1">
        <w:rPr>
          <w:rFonts w:ascii="Times New Roman" w:hAnsi="Times New Roman"/>
          <w:spacing w:val="-1"/>
          <w:sz w:val="24"/>
          <w:szCs w:val="24"/>
        </w:rPr>
        <w:t xml:space="preserve"> </w:t>
      </w:r>
      <w:r w:rsidRPr="00B256D1">
        <w:rPr>
          <w:rFonts w:ascii="Times New Roman" w:hAnsi="Times New Roman"/>
          <w:sz w:val="24"/>
          <w:szCs w:val="24"/>
        </w:rPr>
        <w:t>Айвазовского.</w:t>
      </w:r>
    </w:p>
    <w:p w14:paraId="2D511EA7" w14:textId="77777777" w:rsidR="00B256D1" w:rsidRPr="00B256D1" w:rsidRDefault="00B256D1" w:rsidP="00CC1F8A">
      <w:pPr>
        <w:pStyle w:val="a4"/>
        <w:tabs>
          <w:tab w:val="num" w:pos="709"/>
        </w:tabs>
        <w:spacing w:before="1"/>
        <w:ind w:left="0" w:right="151" w:firstLine="567"/>
        <w:rPr>
          <w:rFonts w:ascii="Times New Roman" w:hAnsi="Times New Roman"/>
          <w:sz w:val="24"/>
          <w:szCs w:val="24"/>
        </w:rPr>
      </w:pPr>
      <w:r w:rsidRPr="00B256D1">
        <w:rPr>
          <w:rFonts w:ascii="Times New Roman" w:hAnsi="Times New Roman"/>
          <w:sz w:val="24"/>
          <w:szCs w:val="24"/>
        </w:rPr>
        <w:t>Изображение</w:t>
      </w:r>
      <w:r w:rsidRPr="00B256D1">
        <w:rPr>
          <w:rFonts w:ascii="Times New Roman" w:hAnsi="Times New Roman"/>
          <w:spacing w:val="1"/>
          <w:sz w:val="24"/>
          <w:szCs w:val="24"/>
        </w:rPr>
        <w:t xml:space="preserve"> </w:t>
      </w:r>
      <w:r w:rsidRPr="00B256D1">
        <w:rPr>
          <w:rFonts w:ascii="Times New Roman" w:hAnsi="Times New Roman"/>
          <w:sz w:val="24"/>
          <w:szCs w:val="24"/>
        </w:rPr>
        <w:t>сказочного</w:t>
      </w:r>
      <w:r w:rsidRPr="00B256D1">
        <w:rPr>
          <w:rFonts w:ascii="Times New Roman" w:hAnsi="Times New Roman"/>
          <w:spacing w:val="1"/>
          <w:sz w:val="24"/>
          <w:szCs w:val="24"/>
        </w:rPr>
        <w:t xml:space="preserve"> </w:t>
      </w:r>
      <w:r w:rsidRPr="00B256D1">
        <w:rPr>
          <w:rFonts w:ascii="Times New Roman" w:hAnsi="Times New Roman"/>
          <w:sz w:val="24"/>
          <w:szCs w:val="24"/>
        </w:rPr>
        <w:t>персонажа</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ярко</w:t>
      </w:r>
      <w:r w:rsidRPr="00B256D1">
        <w:rPr>
          <w:rFonts w:ascii="Times New Roman" w:hAnsi="Times New Roman"/>
          <w:spacing w:val="1"/>
          <w:sz w:val="24"/>
          <w:szCs w:val="24"/>
        </w:rPr>
        <w:t xml:space="preserve"> </w:t>
      </w:r>
      <w:r w:rsidRPr="00B256D1">
        <w:rPr>
          <w:rFonts w:ascii="Times New Roman" w:hAnsi="Times New Roman"/>
          <w:sz w:val="24"/>
          <w:szCs w:val="24"/>
        </w:rPr>
        <w:t>выраженным</w:t>
      </w:r>
      <w:r w:rsidRPr="00B256D1">
        <w:rPr>
          <w:rFonts w:ascii="Times New Roman" w:hAnsi="Times New Roman"/>
          <w:spacing w:val="1"/>
          <w:sz w:val="24"/>
          <w:szCs w:val="24"/>
        </w:rPr>
        <w:t xml:space="preserve"> </w:t>
      </w:r>
      <w:r w:rsidRPr="00B256D1">
        <w:rPr>
          <w:rFonts w:ascii="Times New Roman" w:hAnsi="Times New Roman"/>
          <w:sz w:val="24"/>
          <w:szCs w:val="24"/>
        </w:rPr>
        <w:t>характером</w:t>
      </w:r>
      <w:r w:rsidRPr="00B256D1">
        <w:rPr>
          <w:rFonts w:ascii="Times New Roman" w:hAnsi="Times New Roman"/>
          <w:spacing w:val="1"/>
          <w:sz w:val="24"/>
          <w:szCs w:val="24"/>
        </w:rPr>
        <w:t xml:space="preserve"> </w:t>
      </w:r>
      <w:r w:rsidRPr="00B256D1">
        <w:rPr>
          <w:rFonts w:ascii="Times New Roman" w:hAnsi="Times New Roman"/>
          <w:sz w:val="24"/>
          <w:szCs w:val="24"/>
        </w:rPr>
        <w:t>(образ</w:t>
      </w:r>
      <w:r w:rsidRPr="00B256D1">
        <w:rPr>
          <w:rFonts w:ascii="Times New Roman" w:hAnsi="Times New Roman"/>
          <w:spacing w:val="1"/>
          <w:sz w:val="24"/>
          <w:szCs w:val="24"/>
        </w:rPr>
        <w:t xml:space="preserve"> </w:t>
      </w:r>
      <w:r w:rsidRPr="00B256D1">
        <w:rPr>
          <w:rFonts w:ascii="Times New Roman" w:hAnsi="Times New Roman"/>
          <w:sz w:val="24"/>
          <w:szCs w:val="24"/>
        </w:rPr>
        <w:t>мужской</w:t>
      </w:r>
      <w:r w:rsidRPr="00B256D1">
        <w:rPr>
          <w:rFonts w:ascii="Times New Roman" w:hAnsi="Times New Roman"/>
          <w:spacing w:val="1"/>
          <w:sz w:val="24"/>
          <w:szCs w:val="24"/>
        </w:rPr>
        <w:t xml:space="preserve"> </w:t>
      </w:r>
      <w:r w:rsidRPr="00B256D1">
        <w:rPr>
          <w:rFonts w:ascii="Times New Roman" w:hAnsi="Times New Roman"/>
          <w:sz w:val="24"/>
          <w:szCs w:val="24"/>
        </w:rPr>
        <w:t>или</w:t>
      </w:r>
      <w:r w:rsidRPr="00B256D1">
        <w:rPr>
          <w:rFonts w:ascii="Times New Roman" w:hAnsi="Times New Roman"/>
          <w:spacing w:val="1"/>
          <w:sz w:val="24"/>
          <w:szCs w:val="24"/>
        </w:rPr>
        <w:t xml:space="preserve"> </w:t>
      </w:r>
      <w:r w:rsidRPr="00B256D1">
        <w:rPr>
          <w:rFonts w:ascii="Times New Roman" w:hAnsi="Times New Roman"/>
          <w:sz w:val="24"/>
          <w:szCs w:val="24"/>
        </w:rPr>
        <w:t>женский).</w:t>
      </w:r>
    </w:p>
    <w:p w14:paraId="1C11B367" w14:textId="77777777" w:rsidR="00B256D1" w:rsidRPr="00B256D1" w:rsidRDefault="00B256D1" w:rsidP="00CC1F8A">
      <w:pPr>
        <w:pStyle w:val="1"/>
        <w:tabs>
          <w:tab w:val="left" w:pos="9170"/>
        </w:tabs>
        <w:spacing w:before="4" w:line="240" w:lineRule="auto"/>
        <w:ind w:firstLine="567"/>
        <w:jc w:val="both"/>
        <w:rPr>
          <w:sz w:val="24"/>
          <w:szCs w:val="24"/>
        </w:rPr>
      </w:pPr>
      <w:r w:rsidRPr="00B256D1">
        <w:rPr>
          <w:sz w:val="24"/>
          <w:szCs w:val="24"/>
        </w:rPr>
        <w:t>Модуль «Скульптура»</w:t>
      </w:r>
    </w:p>
    <w:p w14:paraId="6E1C3BE0" w14:textId="77777777" w:rsidR="00B256D1" w:rsidRPr="00B256D1" w:rsidRDefault="00B256D1" w:rsidP="00CC1F8A">
      <w:pPr>
        <w:pStyle w:val="a4"/>
        <w:tabs>
          <w:tab w:val="num" w:pos="709"/>
        </w:tabs>
        <w:ind w:left="0" w:right="142" w:firstLine="567"/>
        <w:rPr>
          <w:rFonts w:ascii="Times New Roman" w:hAnsi="Times New Roman"/>
          <w:sz w:val="24"/>
          <w:szCs w:val="24"/>
        </w:rPr>
      </w:pPr>
      <w:r w:rsidRPr="00B256D1">
        <w:rPr>
          <w:rFonts w:ascii="Times New Roman" w:hAnsi="Times New Roman"/>
          <w:sz w:val="24"/>
          <w:szCs w:val="24"/>
        </w:rPr>
        <w:t>Лепка</w:t>
      </w:r>
      <w:r w:rsidRPr="00B256D1">
        <w:rPr>
          <w:rFonts w:ascii="Times New Roman" w:hAnsi="Times New Roman"/>
          <w:spacing w:val="1"/>
          <w:sz w:val="24"/>
          <w:szCs w:val="24"/>
        </w:rPr>
        <w:t xml:space="preserve"> </w:t>
      </w:r>
      <w:r w:rsidRPr="00B256D1">
        <w:rPr>
          <w:rFonts w:ascii="Times New Roman" w:hAnsi="Times New Roman"/>
          <w:sz w:val="24"/>
          <w:szCs w:val="24"/>
        </w:rPr>
        <w:t>из пластилины</w:t>
      </w:r>
      <w:r w:rsidRPr="00B256D1">
        <w:rPr>
          <w:rFonts w:ascii="Times New Roman" w:hAnsi="Times New Roman"/>
          <w:spacing w:val="1"/>
          <w:sz w:val="24"/>
          <w:szCs w:val="24"/>
        </w:rPr>
        <w:t xml:space="preserve"> </w:t>
      </w:r>
      <w:r w:rsidRPr="00B256D1">
        <w:rPr>
          <w:rFonts w:ascii="Times New Roman" w:hAnsi="Times New Roman"/>
          <w:sz w:val="24"/>
          <w:szCs w:val="24"/>
        </w:rPr>
        <w:t>или</w:t>
      </w:r>
      <w:r w:rsidRPr="00B256D1">
        <w:rPr>
          <w:rFonts w:ascii="Times New Roman" w:hAnsi="Times New Roman"/>
          <w:spacing w:val="1"/>
          <w:sz w:val="24"/>
          <w:szCs w:val="24"/>
        </w:rPr>
        <w:t xml:space="preserve"> </w:t>
      </w:r>
      <w:r w:rsidRPr="00B256D1">
        <w:rPr>
          <w:rFonts w:ascii="Times New Roman" w:hAnsi="Times New Roman"/>
          <w:sz w:val="24"/>
          <w:szCs w:val="24"/>
        </w:rPr>
        <w:t>глины</w:t>
      </w:r>
      <w:r w:rsidRPr="00B256D1">
        <w:rPr>
          <w:rFonts w:ascii="Times New Roman" w:hAnsi="Times New Roman"/>
          <w:spacing w:val="1"/>
          <w:sz w:val="24"/>
          <w:szCs w:val="24"/>
        </w:rPr>
        <w:t xml:space="preserve"> </w:t>
      </w:r>
      <w:r w:rsidRPr="00B256D1">
        <w:rPr>
          <w:rFonts w:ascii="Times New Roman" w:hAnsi="Times New Roman"/>
          <w:sz w:val="24"/>
          <w:szCs w:val="24"/>
        </w:rPr>
        <w:t>игрушки</w:t>
      </w:r>
      <w:r w:rsidRPr="00B256D1">
        <w:rPr>
          <w:rFonts w:ascii="Times New Roman" w:hAnsi="Times New Roman"/>
          <w:spacing w:val="1"/>
          <w:sz w:val="24"/>
          <w:szCs w:val="24"/>
        </w:rPr>
        <w:t xml:space="preserve"> </w:t>
      </w:r>
      <w:r w:rsidRPr="00B256D1">
        <w:rPr>
          <w:rFonts w:ascii="Times New Roman" w:hAnsi="Times New Roman"/>
          <w:sz w:val="24"/>
          <w:szCs w:val="24"/>
        </w:rPr>
        <w:t>—</w:t>
      </w:r>
      <w:r w:rsidRPr="00B256D1">
        <w:rPr>
          <w:rFonts w:ascii="Times New Roman" w:hAnsi="Times New Roman"/>
          <w:spacing w:val="1"/>
          <w:sz w:val="24"/>
          <w:szCs w:val="24"/>
        </w:rPr>
        <w:t xml:space="preserve"> </w:t>
      </w:r>
      <w:r w:rsidRPr="00B256D1">
        <w:rPr>
          <w:rFonts w:ascii="Times New Roman" w:hAnsi="Times New Roman"/>
          <w:sz w:val="24"/>
          <w:szCs w:val="24"/>
        </w:rPr>
        <w:t>сказочного</w:t>
      </w:r>
      <w:r w:rsidRPr="00B256D1">
        <w:rPr>
          <w:rFonts w:ascii="Times New Roman" w:hAnsi="Times New Roman"/>
          <w:spacing w:val="1"/>
          <w:sz w:val="24"/>
          <w:szCs w:val="24"/>
        </w:rPr>
        <w:t xml:space="preserve"> </w:t>
      </w:r>
      <w:r w:rsidRPr="00B256D1">
        <w:rPr>
          <w:rFonts w:ascii="Times New Roman" w:hAnsi="Times New Roman"/>
          <w:sz w:val="24"/>
          <w:szCs w:val="24"/>
        </w:rPr>
        <w:t>животного</w:t>
      </w:r>
      <w:r w:rsidRPr="00B256D1">
        <w:rPr>
          <w:rFonts w:ascii="Times New Roman" w:hAnsi="Times New Roman"/>
          <w:spacing w:val="1"/>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мотивам</w:t>
      </w:r>
      <w:r w:rsidRPr="00B256D1">
        <w:rPr>
          <w:rFonts w:ascii="Times New Roman" w:hAnsi="Times New Roman"/>
          <w:spacing w:val="1"/>
          <w:sz w:val="24"/>
          <w:szCs w:val="24"/>
        </w:rPr>
        <w:t xml:space="preserve"> </w:t>
      </w:r>
      <w:r w:rsidRPr="00B256D1">
        <w:rPr>
          <w:rFonts w:ascii="Times New Roman" w:hAnsi="Times New Roman"/>
          <w:sz w:val="24"/>
          <w:szCs w:val="24"/>
        </w:rPr>
        <w:t>выбранного</w:t>
      </w:r>
      <w:r w:rsidRPr="00B256D1">
        <w:rPr>
          <w:rFonts w:ascii="Times New Roman" w:hAnsi="Times New Roman"/>
          <w:spacing w:val="1"/>
          <w:sz w:val="24"/>
          <w:szCs w:val="24"/>
        </w:rPr>
        <w:t xml:space="preserve"> </w:t>
      </w:r>
      <w:r w:rsidRPr="00B256D1">
        <w:rPr>
          <w:rFonts w:ascii="Times New Roman" w:hAnsi="Times New Roman"/>
          <w:sz w:val="24"/>
          <w:szCs w:val="24"/>
        </w:rPr>
        <w:t>художественного</w:t>
      </w:r>
      <w:r w:rsidRPr="00B256D1">
        <w:rPr>
          <w:rFonts w:ascii="Times New Roman" w:hAnsi="Times New Roman"/>
          <w:spacing w:val="1"/>
          <w:sz w:val="24"/>
          <w:szCs w:val="24"/>
        </w:rPr>
        <w:t xml:space="preserve"> </w:t>
      </w:r>
      <w:r w:rsidRPr="00B256D1">
        <w:rPr>
          <w:rFonts w:ascii="Times New Roman" w:hAnsi="Times New Roman"/>
          <w:sz w:val="24"/>
          <w:szCs w:val="24"/>
        </w:rPr>
        <w:t>народного</w:t>
      </w:r>
      <w:r w:rsidRPr="00B256D1">
        <w:rPr>
          <w:rFonts w:ascii="Times New Roman" w:hAnsi="Times New Roman"/>
          <w:spacing w:val="1"/>
          <w:sz w:val="24"/>
          <w:szCs w:val="24"/>
        </w:rPr>
        <w:t xml:space="preserve"> </w:t>
      </w:r>
      <w:r w:rsidRPr="00B256D1">
        <w:rPr>
          <w:rFonts w:ascii="Times New Roman" w:hAnsi="Times New Roman"/>
          <w:sz w:val="24"/>
          <w:szCs w:val="24"/>
        </w:rPr>
        <w:t>промысла</w:t>
      </w:r>
      <w:r w:rsidRPr="00B256D1">
        <w:rPr>
          <w:rFonts w:ascii="Times New Roman" w:hAnsi="Times New Roman"/>
          <w:spacing w:val="1"/>
          <w:sz w:val="24"/>
          <w:szCs w:val="24"/>
        </w:rPr>
        <w:t xml:space="preserve"> </w:t>
      </w:r>
      <w:r w:rsidRPr="00B256D1">
        <w:rPr>
          <w:rFonts w:ascii="Times New Roman" w:hAnsi="Times New Roman"/>
          <w:sz w:val="24"/>
          <w:szCs w:val="24"/>
        </w:rPr>
        <w:t>(филимоновская</w:t>
      </w:r>
      <w:r w:rsidRPr="00B256D1">
        <w:rPr>
          <w:rFonts w:ascii="Times New Roman" w:hAnsi="Times New Roman"/>
          <w:spacing w:val="1"/>
          <w:sz w:val="24"/>
          <w:szCs w:val="24"/>
        </w:rPr>
        <w:t xml:space="preserve"> </w:t>
      </w:r>
      <w:r w:rsidRPr="00B256D1">
        <w:rPr>
          <w:rFonts w:ascii="Times New Roman" w:hAnsi="Times New Roman"/>
          <w:sz w:val="24"/>
          <w:szCs w:val="24"/>
        </w:rPr>
        <w:t>игрушка,</w:t>
      </w:r>
      <w:r w:rsidRPr="00B256D1">
        <w:rPr>
          <w:rFonts w:ascii="Times New Roman" w:hAnsi="Times New Roman"/>
          <w:spacing w:val="1"/>
          <w:sz w:val="24"/>
          <w:szCs w:val="24"/>
        </w:rPr>
        <w:t xml:space="preserve"> </w:t>
      </w:r>
      <w:r w:rsidRPr="00B256D1">
        <w:rPr>
          <w:rFonts w:ascii="Times New Roman" w:hAnsi="Times New Roman"/>
          <w:sz w:val="24"/>
          <w:szCs w:val="24"/>
        </w:rPr>
        <w:t>дымковский</w:t>
      </w:r>
      <w:r w:rsidRPr="00B256D1">
        <w:rPr>
          <w:rFonts w:ascii="Times New Roman" w:hAnsi="Times New Roman"/>
          <w:spacing w:val="1"/>
          <w:sz w:val="24"/>
          <w:szCs w:val="24"/>
        </w:rPr>
        <w:t xml:space="preserve"> </w:t>
      </w:r>
      <w:r w:rsidRPr="00B256D1">
        <w:rPr>
          <w:rFonts w:ascii="Times New Roman" w:hAnsi="Times New Roman"/>
          <w:sz w:val="24"/>
          <w:szCs w:val="24"/>
        </w:rPr>
        <w:t>петух,</w:t>
      </w:r>
      <w:r w:rsidRPr="00B256D1">
        <w:rPr>
          <w:rFonts w:ascii="Times New Roman" w:hAnsi="Times New Roman"/>
          <w:spacing w:val="-57"/>
          <w:sz w:val="24"/>
          <w:szCs w:val="24"/>
        </w:rPr>
        <w:t xml:space="preserve"> </w:t>
      </w:r>
      <w:r w:rsidRPr="00B256D1">
        <w:rPr>
          <w:rFonts w:ascii="Times New Roman" w:hAnsi="Times New Roman"/>
          <w:sz w:val="24"/>
          <w:szCs w:val="24"/>
        </w:rPr>
        <w:t>каргопольский Полкан и другие по выбору учителя с учётом местных промыслов). Способ лепки в</w:t>
      </w:r>
      <w:r w:rsidRPr="00B256D1">
        <w:rPr>
          <w:rFonts w:ascii="Times New Roman" w:hAnsi="Times New Roman"/>
          <w:spacing w:val="1"/>
          <w:sz w:val="24"/>
          <w:szCs w:val="24"/>
        </w:rPr>
        <w:t xml:space="preserve"> </w:t>
      </w:r>
      <w:r w:rsidRPr="00B256D1">
        <w:rPr>
          <w:rFonts w:ascii="Times New Roman" w:hAnsi="Times New Roman"/>
          <w:sz w:val="24"/>
          <w:szCs w:val="24"/>
        </w:rPr>
        <w:t>соответствии</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традициями промысла.</w:t>
      </w:r>
    </w:p>
    <w:p w14:paraId="4C31E8D3" w14:textId="77777777" w:rsidR="00B256D1" w:rsidRPr="00B256D1" w:rsidRDefault="00B256D1" w:rsidP="00CC1F8A">
      <w:pPr>
        <w:pStyle w:val="a4"/>
        <w:tabs>
          <w:tab w:val="num" w:pos="709"/>
        </w:tabs>
        <w:ind w:left="0" w:right="152" w:firstLine="567"/>
        <w:rPr>
          <w:rFonts w:ascii="Times New Roman" w:hAnsi="Times New Roman"/>
          <w:sz w:val="24"/>
          <w:szCs w:val="24"/>
        </w:rPr>
      </w:pPr>
      <w:r w:rsidRPr="00B256D1">
        <w:rPr>
          <w:rFonts w:ascii="Times New Roman" w:hAnsi="Times New Roman"/>
          <w:sz w:val="24"/>
          <w:szCs w:val="24"/>
        </w:rPr>
        <w:t>Лепка</w:t>
      </w:r>
      <w:r w:rsidRPr="00B256D1">
        <w:rPr>
          <w:rFonts w:ascii="Times New Roman" w:hAnsi="Times New Roman"/>
          <w:spacing w:val="1"/>
          <w:sz w:val="24"/>
          <w:szCs w:val="24"/>
        </w:rPr>
        <w:t xml:space="preserve"> </w:t>
      </w:r>
      <w:r w:rsidRPr="00B256D1">
        <w:rPr>
          <w:rFonts w:ascii="Times New Roman" w:hAnsi="Times New Roman"/>
          <w:sz w:val="24"/>
          <w:szCs w:val="24"/>
        </w:rPr>
        <w:t>животных</w:t>
      </w:r>
      <w:r w:rsidRPr="00B256D1">
        <w:rPr>
          <w:rFonts w:ascii="Times New Roman" w:hAnsi="Times New Roman"/>
          <w:spacing w:val="1"/>
          <w:sz w:val="24"/>
          <w:szCs w:val="24"/>
        </w:rPr>
        <w:t xml:space="preserve"> </w:t>
      </w:r>
      <w:r w:rsidRPr="00B256D1">
        <w:rPr>
          <w:rFonts w:ascii="Times New Roman" w:hAnsi="Times New Roman"/>
          <w:sz w:val="24"/>
          <w:szCs w:val="24"/>
        </w:rPr>
        <w:t>(кошка,</w:t>
      </w:r>
      <w:r w:rsidRPr="00B256D1">
        <w:rPr>
          <w:rFonts w:ascii="Times New Roman" w:hAnsi="Times New Roman"/>
          <w:spacing w:val="1"/>
          <w:sz w:val="24"/>
          <w:szCs w:val="24"/>
        </w:rPr>
        <w:t xml:space="preserve"> </w:t>
      </w:r>
      <w:r w:rsidRPr="00B256D1">
        <w:rPr>
          <w:rFonts w:ascii="Times New Roman" w:hAnsi="Times New Roman"/>
          <w:sz w:val="24"/>
          <w:szCs w:val="24"/>
        </w:rPr>
        <w:t>собака,</w:t>
      </w:r>
      <w:r w:rsidRPr="00B256D1">
        <w:rPr>
          <w:rFonts w:ascii="Times New Roman" w:hAnsi="Times New Roman"/>
          <w:spacing w:val="1"/>
          <w:sz w:val="24"/>
          <w:szCs w:val="24"/>
        </w:rPr>
        <w:t xml:space="preserve"> </w:t>
      </w:r>
      <w:r w:rsidRPr="00B256D1">
        <w:rPr>
          <w:rFonts w:ascii="Times New Roman" w:hAnsi="Times New Roman"/>
          <w:sz w:val="24"/>
          <w:szCs w:val="24"/>
        </w:rPr>
        <w:t>медвежонок</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др.)</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передачей</w:t>
      </w:r>
      <w:r w:rsidRPr="00B256D1">
        <w:rPr>
          <w:rFonts w:ascii="Times New Roman" w:hAnsi="Times New Roman"/>
          <w:spacing w:val="1"/>
          <w:sz w:val="24"/>
          <w:szCs w:val="24"/>
        </w:rPr>
        <w:t xml:space="preserve"> </w:t>
      </w:r>
      <w:r w:rsidRPr="00B256D1">
        <w:rPr>
          <w:rFonts w:ascii="Times New Roman" w:hAnsi="Times New Roman"/>
          <w:sz w:val="24"/>
          <w:szCs w:val="24"/>
        </w:rPr>
        <w:t>характерной</w:t>
      </w:r>
      <w:r w:rsidRPr="00B256D1">
        <w:rPr>
          <w:rFonts w:ascii="Times New Roman" w:hAnsi="Times New Roman"/>
          <w:spacing w:val="1"/>
          <w:sz w:val="24"/>
          <w:szCs w:val="24"/>
        </w:rPr>
        <w:t xml:space="preserve"> </w:t>
      </w:r>
      <w:r w:rsidRPr="00B256D1">
        <w:rPr>
          <w:rFonts w:ascii="Times New Roman" w:hAnsi="Times New Roman"/>
          <w:sz w:val="24"/>
          <w:szCs w:val="24"/>
        </w:rPr>
        <w:t>пластики</w:t>
      </w:r>
      <w:r w:rsidRPr="00B256D1">
        <w:rPr>
          <w:rFonts w:ascii="Times New Roman" w:hAnsi="Times New Roman"/>
          <w:spacing w:val="1"/>
          <w:sz w:val="24"/>
          <w:szCs w:val="24"/>
        </w:rPr>
        <w:t xml:space="preserve"> </w:t>
      </w:r>
      <w:r w:rsidRPr="00B256D1">
        <w:rPr>
          <w:rFonts w:ascii="Times New Roman" w:hAnsi="Times New Roman"/>
          <w:sz w:val="24"/>
          <w:szCs w:val="24"/>
        </w:rPr>
        <w:t>движения.</w:t>
      </w:r>
      <w:r w:rsidRPr="00B256D1">
        <w:rPr>
          <w:rFonts w:ascii="Times New Roman" w:hAnsi="Times New Roman"/>
          <w:spacing w:val="-1"/>
          <w:sz w:val="24"/>
          <w:szCs w:val="24"/>
        </w:rPr>
        <w:t xml:space="preserve"> </w:t>
      </w:r>
      <w:r w:rsidRPr="00B256D1">
        <w:rPr>
          <w:rFonts w:ascii="Times New Roman" w:hAnsi="Times New Roman"/>
          <w:sz w:val="24"/>
          <w:szCs w:val="24"/>
        </w:rPr>
        <w:t>Соблюдение</w:t>
      </w:r>
      <w:r w:rsidRPr="00B256D1">
        <w:rPr>
          <w:rFonts w:ascii="Times New Roman" w:hAnsi="Times New Roman"/>
          <w:spacing w:val="-4"/>
          <w:sz w:val="24"/>
          <w:szCs w:val="24"/>
        </w:rPr>
        <w:t xml:space="preserve"> </w:t>
      </w:r>
      <w:r w:rsidRPr="00B256D1">
        <w:rPr>
          <w:rFonts w:ascii="Times New Roman" w:hAnsi="Times New Roman"/>
          <w:sz w:val="24"/>
          <w:szCs w:val="24"/>
        </w:rPr>
        <w:t>цельности</w:t>
      </w:r>
      <w:r w:rsidRPr="00B256D1">
        <w:rPr>
          <w:rFonts w:ascii="Times New Roman" w:hAnsi="Times New Roman"/>
          <w:spacing w:val="-2"/>
          <w:sz w:val="24"/>
          <w:szCs w:val="24"/>
        </w:rPr>
        <w:t xml:space="preserve"> </w:t>
      </w:r>
      <w:r w:rsidRPr="00B256D1">
        <w:rPr>
          <w:rFonts w:ascii="Times New Roman" w:hAnsi="Times New Roman"/>
          <w:sz w:val="24"/>
          <w:szCs w:val="24"/>
        </w:rPr>
        <w:t>формы, её</w:t>
      </w:r>
      <w:r w:rsidRPr="00B256D1">
        <w:rPr>
          <w:rFonts w:ascii="Times New Roman" w:hAnsi="Times New Roman"/>
          <w:spacing w:val="-2"/>
          <w:sz w:val="24"/>
          <w:szCs w:val="24"/>
        </w:rPr>
        <w:t xml:space="preserve"> </w:t>
      </w:r>
      <w:r w:rsidRPr="00B256D1">
        <w:rPr>
          <w:rFonts w:ascii="Times New Roman" w:hAnsi="Times New Roman"/>
          <w:sz w:val="24"/>
          <w:szCs w:val="24"/>
        </w:rPr>
        <w:t>преобразование</w:t>
      </w:r>
      <w:r w:rsidRPr="00B256D1">
        <w:rPr>
          <w:rFonts w:ascii="Times New Roman" w:hAnsi="Times New Roman"/>
          <w:spacing w:val="-1"/>
          <w:sz w:val="24"/>
          <w:szCs w:val="24"/>
        </w:rPr>
        <w:t xml:space="preserve"> </w:t>
      </w:r>
      <w:r w:rsidRPr="00B256D1">
        <w:rPr>
          <w:rFonts w:ascii="Times New Roman" w:hAnsi="Times New Roman"/>
          <w:sz w:val="24"/>
          <w:szCs w:val="24"/>
        </w:rPr>
        <w:t>и добавление</w:t>
      </w:r>
      <w:r w:rsidRPr="00B256D1">
        <w:rPr>
          <w:rFonts w:ascii="Times New Roman" w:hAnsi="Times New Roman"/>
          <w:spacing w:val="-2"/>
          <w:sz w:val="24"/>
          <w:szCs w:val="24"/>
        </w:rPr>
        <w:t xml:space="preserve"> </w:t>
      </w:r>
      <w:r w:rsidRPr="00B256D1">
        <w:rPr>
          <w:rFonts w:ascii="Times New Roman" w:hAnsi="Times New Roman"/>
          <w:sz w:val="24"/>
          <w:szCs w:val="24"/>
        </w:rPr>
        <w:t>деталей.</w:t>
      </w:r>
    </w:p>
    <w:p w14:paraId="31BDC896" w14:textId="77777777" w:rsidR="00B256D1" w:rsidRPr="00B256D1" w:rsidRDefault="00B256D1" w:rsidP="00CC1F8A">
      <w:pPr>
        <w:pStyle w:val="a4"/>
        <w:tabs>
          <w:tab w:val="num" w:pos="709"/>
        </w:tabs>
        <w:ind w:left="0" w:right="147" w:firstLine="567"/>
        <w:rPr>
          <w:rFonts w:ascii="Times New Roman" w:hAnsi="Times New Roman"/>
          <w:sz w:val="24"/>
          <w:szCs w:val="24"/>
        </w:rPr>
      </w:pPr>
      <w:r w:rsidRPr="00B256D1">
        <w:rPr>
          <w:rFonts w:ascii="Times New Roman" w:hAnsi="Times New Roman"/>
          <w:sz w:val="24"/>
          <w:szCs w:val="24"/>
        </w:rPr>
        <w:t>Изображение движения и статики в скульптуре: лепка из пластилина тяжёлой, неповоротливой</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лёгкой, стремительной формы.</w:t>
      </w:r>
    </w:p>
    <w:p w14:paraId="58C4E57A" w14:textId="77777777" w:rsidR="00B256D1" w:rsidRPr="00B256D1" w:rsidRDefault="00B256D1" w:rsidP="00CC1F8A">
      <w:pPr>
        <w:pStyle w:val="a4"/>
        <w:tabs>
          <w:tab w:val="num" w:pos="709"/>
          <w:tab w:val="left" w:pos="4165"/>
          <w:tab w:val="left" w:pos="9531"/>
        </w:tabs>
        <w:spacing w:before="5"/>
        <w:ind w:left="0" w:right="142" w:firstLine="567"/>
        <w:rPr>
          <w:rFonts w:ascii="Times New Roman" w:hAnsi="Times New Roman"/>
          <w:b/>
          <w:spacing w:val="-57"/>
          <w:sz w:val="24"/>
          <w:szCs w:val="24"/>
        </w:rPr>
      </w:pPr>
      <w:r w:rsidRPr="00B256D1">
        <w:rPr>
          <w:rFonts w:ascii="Times New Roman" w:hAnsi="Times New Roman"/>
          <w:b/>
          <w:sz w:val="24"/>
          <w:szCs w:val="24"/>
        </w:rPr>
        <w:t xml:space="preserve">Модуль «Декоративно-прикладное </w:t>
      </w:r>
      <w:r w:rsidRPr="00B256D1">
        <w:rPr>
          <w:rFonts w:ascii="Times New Roman" w:hAnsi="Times New Roman"/>
          <w:b/>
          <w:spacing w:val="-1"/>
          <w:sz w:val="24"/>
          <w:szCs w:val="24"/>
        </w:rPr>
        <w:t>искусство»</w:t>
      </w:r>
      <w:r w:rsidRPr="00B256D1">
        <w:rPr>
          <w:rFonts w:ascii="Times New Roman" w:hAnsi="Times New Roman"/>
          <w:b/>
          <w:spacing w:val="-57"/>
          <w:sz w:val="24"/>
          <w:szCs w:val="24"/>
        </w:rPr>
        <w:t xml:space="preserve"> </w:t>
      </w:r>
    </w:p>
    <w:p w14:paraId="14A46200" w14:textId="77777777" w:rsidR="00B256D1" w:rsidRPr="00B256D1" w:rsidRDefault="00B256D1" w:rsidP="00CC1F8A">
      <w:pPr>
        <w:pStyle w:val="a4"/>
        <w:tabs>
          <w:tab w:val="num" w:pos="709"/>
          <w:tab w:val="left" w:pos="4165"/>
          <w:tab w:val="left" w:pos="9531"/>
        </w:tabs>
        <w:spacing w:before="5"/>
        <w:ind w:left="0" w:right="142" w:firstLine="567"/>
        <w:rPr>
          <w:rFonts w:ascii="Times New Roman" w:hAnsi="Times New Roman"/>
          <w:sz w:val="24"/>
          <w:szCs w:val="24"/>
        </w:rPr>
      </w:pPr>
      <w:r w:rsidRPr="00B256D1">
        <w:rPr>
          <w:rFonts w:ascii="Times New Roman" w:hAnsi="Times New Roman"/>
          <w:sz w:val="24"/>
          <w:szCs w:val="24"/>
        </w:rPr>
        <w:t>Наблюдение</w:t>
      </w:r>
      <w:r w:rsidRPr="00B256D1">
        <w:rPr>
          <w:rFonts w:ascii="Times New Roman" w:hAnsi="Times New Roman"/>
          <w:spacing w:val="12"/>
          <w:sz w:val="24"/>
          <w:szCs w:val="24"/>
        </w:rPr>
        <w:t xml:space="preserve"> </w:t>
      </w:r>
      <w:r w:rsidRPr="00B256D1">
        <w:rPr>
          <w:rFonts w:ascii="Times New Roman" w:hAnsi="Times New Roman"/>
          <w:sz w:val="24"/>
          <w:szCs w:val="24"/>
        </w:rPr>
        <w:t>узоров</w:t>
      </w:r>
      <w:r w:rsidRPr="00B256D1">
        <w:rPr>
          <w:rFonts w:ascii="Times New Roman" w:hAnsi="Times New Roman"/>
          <w:spacing w:val="14"/>
          <w:sz w:val="24"/>
          <w:szCs w:val="24"/>
        </w:rPr>
        <w:t xml:space="preserve"> </w:t>
      </w:r>
      <w:r w:rsidRPr="00B256D1">
        <w:rPr>
          <w:rFonts w:ascii="Times New Roman" w:hAnsi="Times New Roman"/>
          <w:sz w:val="24"/>
          <w:szCs w:val="24"/>
        </w:rPr>
        <w:t>в</w:t>
      </w:r>
      <w:r w:rsidRPr="00B256D1">
        <w:rPr>
          <w:rFonts w:ascii="Times New Roman" w:hAnsi="Times New Roman"/>
          <w:spacing w:val="11"/>
          <w:sz w:val="24"/>
          <w:szCs w:val="24"/>
        </w:rPr>
        <w:t xml:space="preserve"> </w:t>
      </w:r>
      <w:r w:rsidRPr="00B256D1">
        <w:rPr>
          <w:rFonts w:ascii="Times New Roman" w:hAnsi="Times New Roman"/>
          <w:sz w:val="24"/>
          <w:szCs w:val="24"/>
        </w:rPr>
        <w:t>природе</w:t>
      </w:r>
      <w:r w:rsidRPr="00B256D1">
        <w:rPr>
          <w:rFonts w:ascii="Times New Roman" w:hAnsi="Times New Roman"/>
          <w:spacing w:val="10"/>
          <w:sz w:val="24"/>
          <w:szCs w:val="24"/>
        </w:rPr>
        <w:t xml:space="preserve"> </w:t>
      </w:r>
      <w:r w:rsidRPr="00B256D1">
        <w:rPr>
          <w:rFonts w:ascii="Times New Roman" w:hAnsi="Times New Roman"/>
          <w:sz w:val="24"/>
          <w:szCs w:val="24"/>
        </w:rPr>
        <w:t>(на</w:t>
      </w:r>
      <w:r w:rsidRPr="00B256D1">
        <w:rPr>
          <w:rFonts w:ascii="Times New Roman" w:hAnsi="Times New Roman"/>
          <w:spacing w:val="11"/>
          <w:sz w:val="24"/>
          <w:szCs w:val="24"/>
        </w:rPr>
        <w:t xml:space="preserve"> </w:t>
      </w:r>
      <w:r w:rsidRPr="00B256D1">
        <w:rPr>
          <w:rFonts w:ascii="Times New Roman" w:hAnsi="Times New Roman"/>
          <w:sz w:val="24"/>
          <w:szCs w:val="24"/>
        </w:rPr>
        <w:t>основе</w:t>
      </w:r>
      <w:r w:rsidRPr="00B256D1">
        <w:rPr>
          <w:rFonts w:ascii="Times New Roman" w:hAnsi="Times New Roman"/>
          <w:spacing w:val="10"/>
          <w:sz w:val="24"/>
          <w:szCs w:val="24"/>
        </w:rPr>
        <w:t xml:space="preserve"> </w:t>
      </w:r>
      <w:r w:rsidRPr="00B256D1">
        <w:rPr>
          <w:rFonts w:ascii="Times New Roman" w:hAnsi="Times New Roman"/>
          <w:sz w:val="24"/>
          <w:szCs w:val="24"/>
        </w:rPr>
        <w:t>фотографий</w:t>
      </w:r>
      <w:r w:rsidRPr="00B256D1">
        <w:rPr>
          <w:rFonts w:ascii="Times New Roman" w:hAnsi="Times New Roman"/>
          <w:spacing w:val="13"/>
          <w:sz w:val="24"/>
          <w:szCs w:val="24"/>
        </w:rPr>
        <w:t xml:space="preserve"> </w:t>
      </w:r>
      <w:r w:rsidRPr="00B256D1">
        <w:rPr>
          <w:rFonts w:ascii="Times New Roman" w:hAnsi="Times New Roman"/>
          <w:sz w:val="24"/>
          <w:szCs w:val="24"/>
        </w:rPr>
        <w:t>в</w:t>
      </w:r>
      <w:r w:rsidRPr="00B256D1">
        <w:rPr>
          <w:rFonts w:ascii="Times New Roman" w:hAnsi="Times New Roman"/>
          <w:spacing w:val="13"/>
          <w:sz w:val="24"/>
          <w:szCs w:val="24"/>
        </w:rPr>
        <w:t xml:space="preserve"> </w:t>
      </w:r>
      <w:r w:rsidRPr="00B256D1">
        <w:rPr>
          <w:rFonts w:ascii="Times New Roman" w:hAnsi="Times New Roman"/>
          <w:sz w:val="24"/>
          <w:szCs w:val="24"/>
        </w:rPr>
        <w:t>условиях</w:t>
      </w:r>
      <w:r w:rsidRPr="00B256D1">
        <w:rPr>
          <w:rFonts w:ascii="Times New Roman" w:hAnsi="Times New Roman"/>
          <w:spacing w:val="16"/>
          <w:sz w:val="24"/>
          <w:szCs w:val="24"/>
        </w:rPr>
        <w:t xml:space="preserve"> </w:t>
      </w:r>
      <w:r w:rsidRPr="00B256D1">
        <w:rPr>
          <w:rFonts w:ascii="Times New Roman" w:hAnsi="Times New Roman"/>
          <w:sz w:val="24"/>
          <w:szCs w:val="24"/>
        </w:rPr>
        <w:t>урока):</w:t>
      </w:r>
      <w:r w:rsidRPr="00B256D1">
        <w:rPr>
          <w:rFonts w:ascii="Times New Roman" w:hAnsi="Times New Roman"/>
          <w:spacing w:val="11"/>
          <w:sz w:val="24"/>
          <w:szCs w:val="24"/>
        </w:rPr>
        <w:t xml:space="preserve"> </w:t>
      </w:r>
      <w:r w:rsidRPr="00B256D1">
        <w:rPr>
          <w:rFonts w:ascii="Times New Roman" w:hAnsi="Times New Roman"/>
          <w:sz w:val="24"/>
          <w:szCs w:val="24"/>
        </w:rPr>
        <w:t>снежинки,</w:t>
      </w:r>
      <w:r w:rsidRPr="00B256D1">
        <w:rPr>
          <w:rFonts w:ascii="Times New Roman" w:hAnsi="Times New Roman"/>
          <w:spacing w:val="9"/>
          <w:sz w:val="24"/>
          <w:szCs w:val="24"/>
        </w:rPr>
        <w:t xml:space="preserve"> </w:t>
      </w:r>
      <w:r w:rsidRPr="00B256D1">
        <w:rPr>
          <w:rFonts w:ascii="Times New Roman" w:hAnsi="Times New Roman"/>
          <w:sz w:val="24"/>
          <w:szCs w:val="24"/>
        </w:rPr>
        <w:t>паутинки,</w:t>
      </w:r>
      <w:r w:rsidRPr="00B256D1">
        <w:rPr>
          <w:rFonts w:ascii="Times New Roman" w:hAnsi="Times New Roman"/>
          <w:spacing w:val="11"/>
          <w:sz w:val="24"/>
          <w:szCs w:val="24"/>
        </w:rPr>
        <w:t xml:space="preserve"> </w:t>
      </w:r>
      <w:r w:rsidRPr="00B256D1">
        <w:rPr>
          <w:rFonts w:ascii="Times New Roman" w:hAnsi="Times New Roman"/>
          <w:sz w:val="24"/>
          <w:szCs w:val="24"/>
        </w:rPr>
        <w:t>роса</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0"/>
          <w:sz w:val="24"/>
          <w:szCs w:val="24"/>
        </w:rPr>
        <w:t xml:space="preserve"> </w:t>
      </w:r>
      <w:r w:rsidRPr="00B256D1">
        <w:rPr>
          <w:rFonts w:ascii="Times New Roman" w:hAnsi="Times New Roman"/>
          <w:sz w:val="24"/>
          <w:szCs w:val="24"/>
        </w:rPr>
        <w:t>листьях</w:t>
      </w:r>
      <w:r w:rsidRPr="00B256D1">
        <w:rPr>
          <w:rFonts w:ascii="Times New Roman" w:hAnsi="Times New Roman"/>
          <w:spacing w:val="12"/>
          <w:sz w:val="24"/>
          <w:szCs w:val="24"/>
        </w:rPr>
        <w:t xml:space="preserve"> </w:t>
      </w:r>
      <w:r w:rsidRPr="00B256D1">
        <w:rPr>
          <w:rFonts w:ascii="Times New Roman" w:hAnsi="Times New Roman"/>
          <w:sz w:val="24"/>
          <w:szCs w:val="24"/>
        </w:rPr>
        <w:t>и</w:t>
      </w:r>
      <w:r w:rsidRPr="00B256D1">
        <w:rPr>
          <w:rFonts w:ascii="Times New Roman" w:hAnsi="Times New Roman"/>
          <w:spacing w:val="10"/>
          <w:sz w:val="24"/>
          <w:szCs w:val="24"/>
        </w:rPr>
        <w:t xml:space="preserve"> </w:t>
      </w:r>
      <w:r w:rsidRPr="00B256D1">
        <w:rPr>
          <w:rFonts w:ascii="Times New Roman" w:hAnsi="Times New Roman"/>
          <w:sz w:val="24"/>
          <w:szCs w:val="24"/>
        </w:rPr>
        <w:t>др.</w:t>
      </w:r>
      <w:r w:rsidRPr="00B256D1">
        <w:rPr>
          <w:rFonts w:ascii="Times New Roman" w:hAnsi="Times New Roman"/>
          <w:spacing w:val="12"/>
          <w:sz w:val="24"/>
          <w:szCs w:val="24"/>
        </w:rPr>
        <w:t xml:space="preserve"> </w:t>
      </w:r>
      <w:r w:rsidRPr="00B256D1">
        <w:rPr>
          <w:rFonts w:ascii="Times New Roman" w:hAnsi="Times New Roman"/>
          <w:sz w:val="24"/>
          <w:szCs w:val="24"/>
        </w:rPr>
        <w:t>Ассоциативное</w:t>
      </w:r>
      <w:r w:rsidRPr="00B256D1">
        <w:rPr>
          <w:rFonts w:ascii="Times New Roman" w:hAnsi="Times New Roman"/>
          <w:spacing w:val="11"/>
          <w:sz w:val="24"/>
          <w:szCs w:val="24"/>
        </w:rPr>
        <w:t xml:space="preserve"> </w:t>
      </w:r>
      <w:r w:rsidRPr="00B256D1">
        <w:rPr>
          <w:rFonts w:ascii="Times New Roman" w:hAnsi="Times New Roman"/>
          <w:sz w:val="24"/>
          <w:szCs w:val="24"/>
        </w:rPr>
        <w:t>сопоставление</w:t>
      </w:r>
      <w:r w:rsidRPr="00B256D1">
        <w:rPr>
          <w:rFonts w:ascii="Times New Roman" w:hAnsi="Times New Roman"/>
          <w:spacing w:val="10"/>
          <w:sz w:val="24"/>
          <w:szCs w:val="24"/>
        </w:rPr>
        <w:t xml:space="preserve"> </w:t>
      </w:r>
      <w:r w:rsidRPr="00B256D1">
        <w:rPr>
          <w:rFonts w:ascii="Times New Roman" w:hAnsi="Times New Roman"/>
          <w:sz w:val="24"/>
          <w:szCs w:val="24"/>
        </w:rPr>
        <w:t>с</w:t>
      </w:r>
      <w:r w:rsidRPr="00B256D1">
        <w:rPr>
          <w:rFonts w:ascii="Times New Roman" w:hAnsi="Times New Roman"/>
          <w:spacing w:val="11"/>
          <w:sz w:val="24"/>
          <w:szCs w:val="24"/>
        </w:rPr>
        <w:t xml:space="preserve"> </w:t>
      </w:r>
      <w:r w:rsidRPr="00B256D1">
        <w:rPr>
          <w:rFonts w:ascii="Times New Roman" w:hAnsi="Times New Roman"/>
          <w:sz w:val="24"/>
          <w:szCs w:val="24"/>
        </w:rPr>
        <w:t>орнаментами</w:t>
      </w:r>
      <w:r w:rsidRPr="00B256D1">
        <w:rPr>
          <w:rFonts w:ascii="Times New Roman" w:hAnsi="Times New Roman"/>
          <w:spacing w:val="13"/>
          <w:sz w:val="24"/>
          <w:szCs w:val="24"/>
        </w:rPr>
        <w:t xml:space="preserve"> </w:t>
      </w:r>
      <w:r w:rsidRPr="00B256D1">
        <w:rPr>
          <w:rFonts w:ascii="Times New Roman" w:hAnsi="Times New Roman"/>
          <w:sz w:val="24"/>
          <w:szCs w:val="24"/>
        </w:rPr>
        <w:t>в</w:t>
      </w:r>
      <w:r w:rsidRPr="00B256D1">
        <w:rPr>
          <w:rFonts w:ascii="Times New Roman" w:hAnsi="Times New Roman"/>
          <w:spacing w:val="11"/>
          <w:sz w:val="24"/>
          <w:szCs w:val="24"/>
        </w:rPr>
        <w:t xml:space="preserve"> </w:t>
      </w:r>
      <w:r w:rsidRPr="00B256D1">
        <w:rPr>
          <w:rFonts w:ascii="Times New Roman" w:hAnsi="Times New Roman"/>
          <w:sz w:val="24"/>
          <w:szCs w:val="24"/>
        </w:rPr>
        <w:lastRenderedPageBreak/>
        <w:t>предметах</w:t>
      </w:r>
      <w:r w:rsidRPr="00B256D1">
        <w:rPr>
          <w:rFonts w:ascii="Times New Roman" w:hAnsi="Times New Roman"/>
          <w:spacing w:val="13"/>
          <w:sz w:val="24"/>
          <w:szCs w:val="24"/>
        </w:rPr>
        <w:t xml:space="preserve"> </w:t>
      </w:r>
      <w:r w:rsidRPr="00B256D1">
        <w:rPr>
          <w:rFonts w:ascii="Times New Roman" w:hAnsi="Times New Roman"/>
          <w:sz w:val="24"/>
          <w:szCs w:val="24"/>
        </w:rPr>
        <w:t>декоративно-прикладного искусства</w:t>
      </w:r>
      <w:r w:rsidRPr="00B256D1">
        <w:rPr>
          <w:rFonts w:ascii="Times New Roman" w:hAnsi="Times New Roman"/>
          <w:spacing w:val="-3"/>
          <w:sz w:val="24"/>
          <w:szCs w:val="24"/>
        </w:rPr>
        <w:t xml:space="preserve"> </w:t>
      </w:r>
      <w:r w:rsidRPr="00B256D1">
        <w:rPr>
          <w:rFonts w:ascii="Times New Roman" w:hAnsi="Times New Roman"/>
          <w:sz w:val="24"/>
          <w:szCs w:val="24"/>
        </w:rPr>
        <w:t>(кружево,</w:t>
      </w:r>
      <w:r w:rsidRPr="00B256D1">
        <w:rPr>
          <w:rFonts w:ascii="Times New Roman" w:hAnsi="Times New Roman"/>
          <w:spacing w:val="-3"/>
          <w:sz w:val="24"/>
          <w:szCs w:val="24"/>
        </w:rPr>
        <w:t xml:space="preserve"> </w:t>
      </w:r>
      <w:r w:rsidRPr="00B256D1">
        <w:rPr>
          <w:rFonts w:ascii="Times New Roman" w:hAnsi="Times New Roman"/>
          <w:sz w:val="24"/>
          <w:szCs w:val="24"/>
        </w:rPr>
        <w:t>вышивка,</w:t>
      </w:r>
      <w:r w:rsidRPr="00B256D1">
        <w:rPr>
          <w:rFonts w:ascii="Times New Roman" w:hAnsi="Times New Roman"/>
          <w:spacing w:val="-3"/>
          <w:sz w:val="24"/>
          <w:szCs w:val="24"/>
        </w:rPr>
        <w:t xml:space="preserve"> </w:t>
      </w:r>
      <w:r w:rsidRPr="00B256D1">
        <w:rPr>
          <w:rFonts w:ascii="Times New Roman" w:hAnsi="Times New Roman"/>
          <w:sz w:val="24"/>
          <w:szCs w:val="24"/>
        </w:rPr>
        <w:t>ювелирные</w:t>
      </w:r>
      <w:r w:rsidRPr="00B256D1">
        <w:rPr>
          <w:rFonts w:ascii="Times New Roman" w:hAnsi="Times New Roman"/>
          <w:spacing w:val="-4"/>
          <w:sz w:val="24"/>
          <w:szCs w:val="24"/>
        </w:rPr>
        <w:t xml:space="preserve"> </w:t>
      </w:r>
      <w:r w:rsidRPr="00B256D1">
        <w:rPr>
          <w:rFonts w:ascii="Times New Roman" w:hAnsi="Times New Roman"/>
          <w:sz w:val="24"/>
          <w:szCs w:val="24"/>
        </w:rPr>
        <w:t>изделия</w:t>
      </w:r>
      <w:r w:rsidRPr="00B256D1">
        <w:rPr>
          <w:rFonts w:ascii="Times New Roman" w:hAnsi="Times New Roman"/>
          <w:spacing w:val="-2"/>
          <w:sz w:val="24"/>
          <w:szCs w:val="24"/>
        </w:rPr>
        <w:t xml:space="preserve"> </w:t>
      </w:r>
      <w:r w:rsidRPr="00B256D1">
        <w:rPr>
          <w:rFonts w:ascii="Times New Roman" w:hAnsi="Times New Roman"/>
          <w:sz w:val="24"/>
          <w:szCs w:val="24"/>
        </w:rPr>
        <w:t>и</w:t>
      </w:r>
      <w:r w:rsidRPr="00B256D1">
        <w:rPr>
          <w:rFonts w:ascii="Times New Roman" w:hAnsi="Times New Roman"/>
          <w:spacing w:val="-2"/>
          <w:sz w:val="24"/>
          <w:szCs w:val="24"/>
        </w:rPr>
        <w:t xml:space="preserve"> </w:t>
      </w:r>
      <w:r w:rsidRPr="00B256D1">
        <w:rPr>
          <w:rFonts w:ascii="Times New Roman" w:hAnsi="Times New Roman"/>
          <w:sz w:val="24"/>
          <w:szCs w:val="24"/>
        </w:rPr>
        <w:t>др.).</w:t>
      </w:r>
    </w:p>
    <w:p w14:paraId="015043F7" w14:textId="77777777" w:rsidR="00B256D1" w:rsidRPr="00B256D1" w:rsidRDefault="00B256D1" w:rsidP="00CC1F8A">
      <w:pPr>
        <w:pStyle w:val="a4"/>
        <w:tabs>
          <w:tab w:val="num" w:pos="709"/>
        </w:tabs>
        <w:ind w:left="0" w:right="2718" w:firstLine="567"/>
        <w:rPr>
          <w:rFonts w:ascii="Times New Roman" w:hAnsi="Times New Roman"/>
          <w:sz w:val="24"/>
          <w:szCs w:val="24"/>
        </w:rPr>
      </w:pPr>
      <w:r w:rsidRPr="00B256D1">
        <w:rPr>
          <w:rFonts w:ascii="Times New Roman" w:hAnsi="Times New Roman"/>
          <w:sz w:val="24"/>
          <w:szCs w:val="24"/>
        </w:rPr>
        <w:t>Рисунок геометрического орнамента кружева или вышивки.</w:t>
      </w:r>
      <w:r w:rsidRPr="00B256D1">
        <w:rPr>
          <w:rFonts w:ascii="Times New Roman" w:hAnsi="Times New Roman"/>
          <w:spacing w:val="1"/>
          <w:sz w:val="24"/>
          <w:szCs w:val="24"/>
        </w:rPr>
        <w:t xml:space="preserve"> </w:t>
      </w:r>
      <w:r w:rsidRPr="00B256D1">
        <w:rPr>
          <w:rFonts w:ascii="Times New Roman" w:hAnsi="Times New Roman"/>
          <w:sz w:val="24"/>
          <w:szCs w:val="24"/>
        </w:rPr>
        <w:t>Декоративная</w:t>
      </w:r>
      <w:r w:rsidRPr="00B256D1">
        <w:rPr>
          <w:rFonts w:ascii="Times New Roman" w:hAnsi="Times New Roman"/>
          <w:spacing w:val="-5"/>
          <w:sz w:val="24"/>
          <w:szCs w:val="24"/>
        </w:rPr>
        <w:t xml:space="preserve"> </w:t>
      </w:r>
      <w:r w:rsidRPr="00B256D1">
        <w:rPr>
          <w:rFonts w:ascii="Times New Roman" w:hAnsi="Times New Roman"/>
          <w:sz w:val="24"/>
          <w:szCs w:val="24"/>
        </w:rPr>
        <w:t>композиция.</w:t>
      </w:r>
      <w:r w:rsidRPr="00B256D1">
        <w:rPr>
          <w:rFonts w:ascii="Times New Roman" w:hAnsi="Times New Roman"/>
          <w:spacing w:val="-4"/>
          <w:sz w:val="24"/>
          <w:szCs w:val="24"/>
        </w:rPr>
        <w:t xml:space="preserve"> </w:t>
      </w:r>
      <w:r w:rsidRPr="00B256D1">
        <w:rPr>
          <w:rFonts w:ascii="Times New Roman" w:hAnsi="Times New Roman"/>
          <w:sz w:val="24"/>
          <w:szCs w:val="24"/>
        </w:rPr>
        <w:t>Ритм</w:t>
      </w:r>
      <w:r w:rsidRPr="00B256D1">
        <w:rPr>
          <w:rFonts w:ascii="Times New Roman" w:hAnsi="Times New Roman"/>
          <w:spacing w:val="-4"/>
          <w:sz w:val="24"/>
          <w:szCs w:val="24"/>
        </w:rPr>
        <w:t xml:space="preserve"> </w:t>
      </w:r>
      <w:r w:rsidRPr="00B256D1">
        <w:rPr>
          <w:rFonts w:ascii="Times New Roman" w:hAnsi="Times New Roman"/>
          <w:sz w:val="24"/>
          <w:szCs w:val="24"/>
        </w:rPr>
        <w:t>пятен</w:t>
      </w:r>
      <w:r w:rsidRPr="00B256D1">
        <w:rPr>
          <w:rFonts w:ascii="Times New Roman" w:hAnsi="Times New Roman"/>
          <w:spacing w:val="-5"/>
          <w:sz w:val="24"/>
          <w:szCs w:val="24"/>
        </w:rPr>
        <w:t xml:space="preserve"> </w:t>
      </w:r>
      <w:r w:rsidRPr="00B256D1">
        <w:rPr>
          <w:rFonts w:ascii="Times New Roman" w:hAnsi="Times New Roman"/>
          <w:sz w:val="24"/>
          <w:szCs w:val="24"/>
        </w:rPr>
        <w:t>в</w:t>
      </w:r>
      <w:r w:rsidRPr="00B256D1">
        <w:rPr>
          <w:rFonts w:ascii="Times New Roman" w:hAnsi="Times New Roman"/>
          <w:spacing w:val="-5"/>
          <w:sz w:val="24"/>
          <w:szCs w:val="24"/>
        </w:rPr>
        <w:t xml:space="preserve"> </w:t>
      </w:r>
      <w:r w:rsidRPr="00B256D1">
        <w:rPr>
          <w:rFonts w:ascii="Times New Roman" w:hAnsi="Times New Roman"/>
          <w:sz w:val="24"/>
          <w:szCs w:val="24"/>
        </w:rPr>
        <w:t>декоративной</w:t>
      </w:r>
      <w:r w:rsidRPr="00B256D1">
        <w:rPr>
          <w:rFonts w:ascii="Times New Roman" w:hAnsi="Times New Roman"/>
          <w:spacing w:val="-4"/>
          <w:sz w:val="24"/>
          <w:szCs w:val="24"/>
        </w:rPr>
        <w:t xml:space="preserve"> </w:t>
      </w:r>
      <w:r w:rsidRPr="00B256D1">
        <w:rPr>
          <w:rFonts w:ascii="Times New Roman" w:hAnsi="Times New Roman"/>
          <w:sz w:val="24"/>
          <w:szCs w:val="24"/>
        </w:rPr>
        <w:t>аппликации.</w:t>
      </w:r>
      <w:r w:rsidRPr="00B256D1">
        <w:rPr>
          <w:rFonts w:ascii="Times New Roman" w:hAnsi="Times New Roman"/>
          <w:spacing w:val="-57"/>
          <w:sz w:val="24"/>
          <w:szCs w:val="24"/>
        </w:rPr>
        <w:t xml:space="preserve"> </w:t>
      </w:r>
      <w:r w:rsidRPr="00B256D1">
        <w:rPr>
          <w:rFonts w:ascii="Times New Roman" w:hAnsi="Times New Roman"/>
          <w:sz w:val="24"/>
          <w:szCs w:val="24"/>
        </w:rPr>
        <w:t>Поделки</w:t>
      </w:r>
      <w:r w:rsidRPr="00B256D1">
        <w:rPr>
          <w:rFonts w:ascii="Times New Roman" w:hAnsi="Times New Roman"/>
          <w:spacing w:val="-1"/>
          <w:sz w:val="24"/>
          <w:szCs w:val="24"/>
        </w:rPr>
        <w:t xml:space="preserve"> </w:t>
      </w:r>
      <w:r w:rsidRPr="00B256D1">
        <w:rPr>
          <w:rFonts w:ascii="Times New Roman" w:hAnsi="Times New Roman"/>
          <w:sz w:val="24"/>
          <w:szCs w:val="24"/>
        </w:rPr>
        <w:t>из</w:t>
      </w:r>
      <w:r w:rsidRPr="00B256D1">
        <w:rPr>
          <w:rFonts w:ascii="Times New Roman" w:hAnsi="Times New Roman"/>
          <w:spacing w:val="-3"/>
          <w:sz w:val="24"/>
          <w:szCs w:val="24"/>
        </w:rPr>
        <w:t xml:space="preserve"> </w:t>
      </w:r>
      <w:r w:rsidRPr="00B256D1">
        <w:rPr>
          <w:rFonts w:ascii="Times New Roman" w:hAnsi="Times New Roman"/>
          <w:sz w:val="24"/>
          <w:szCs w:val="24"/>
        </w:rPr>
        <w:t>подручных нехудожественных</w:t>
      </w:r>
      <w:r w:rsidRPr="00B256D1">
        <w:rPr>
          <w:rFonts w:ascii="Times New Roman" w:hAnsi="Times New Roman"/>
          <w:spacing w:val="1"/>
          <w:sz w:val="24"/>
          <w:szCs w:val="24"/>
        </w:rPr>
        <w:t xml:space="preserve"> </w:t>
      </w:r>
      <w:r w:rsidRPr="00B256D1">
        <w:rPr>
          <w:rFonts w:ascii="Times New Roman" w:hAnsi="Times New Roman"/>
          <w:sz w:val="24"/>
          <w:szCs w:val="24"/>
        </w:rPr>
        <w:t>материалов.</w:t>
      </w:r>
    </w:p>
    <w:p w14:paraId="7F4C036A" w14:textId="77777777" w:rsidR="00B256D1" w:rsidRPr="00B256D1" w:rsidRDefault="00B256D1" w:rsidP="00CC1F8A">
      <w:pPr>
        <w:pStyle w:val="a4"/>
        <w:tabs>
          <w:tab w:val="num" w:pos="709"/>
        </w:tabs>
        <w:spacing w:before="64"/>
        <w:ind w:left="0" w:right="193" w:firstLine="567"/>
        <w:rPr>
          <w:rFonts w:ascii="Times New Roman" w:hAnsi="Times New Roman"/>
          <w:sz w:val="24"/>
          <w:szCs w:val="24"/>
        </w:rPr>
      </w:pPr>
      <w:r w:rsidRPr="00B256D1">
        <w:rPr>
          <w:rFonts w:ascii="Times New Roman" w:hAnsi="Times New Roman"/>
          <w:sz w:val="24"/>
          <w:szCs w:val="24"/>
        </w:rPr>
        <w:t>Декоративные</w:t>
      </w:r>
      <w:r w:rsidRPr="00B256D1">
        <w:rPr>
          <w:rFonts w:ascii="Times New Roman" w:hAnsi="Times New Roman"/>
          <w:spacing w:val="1"/>
          <w:sz w:val="24"/>
          <w:szCs w:val="24"/>
        </w:rPr>
        <w:t xml:space="preserve"> </w:t>
      </w:r>
      <w:r w:rsidRPr="00B256D1">
        <w:rPr>
          <w:rFonts w:ascii="Times New Roman" w:hAnsi="Times New Roman"/>
          <w:sz w:val="24"/>
          <w:szCs w:val="24"/>
        </w:rPr>
        <w:t>изображения</w:t>
      </w:r>
      <w:r w:rsidRPr="00B256D1">
        <w:rPr>
          <w:rFonts w:ascii="Times New Roman" w:hAnsi="Times New Roman"/>
          <w:spacing w:val="1"/>
          <w:sz w:val="24"/>
          <w:szCs w:val="24"/>
        </w:rPr>
        <w:t xml:space="preserve"> </w:t>
      </w:r>
      <w:r w:rsidRPr="00B256D1">
        <w:rPr>
          <w:rFonts w:ascii="Times New Roman" w:hAnsi="Times New Roman"/>
          <w:sz w:val="24"/>
          <w:szCs w:val="24"/>
        </w:rPr>
        <w:t>животных</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игрушках</w:t>
      </w:r>
      <w:r w:rsidRPr="00B256D1">
        <w:rPr>
          <w:rFonts w:ascii="Times New Roman" w:hAnsi="Times New Roman"/>
          <w:spacing w:val="1"/>
          <w:sz w:val="24"/>
          <w:szCs w:val="24"/>
        </w:rPr>
        <w:t xml:space="preserve"> </w:t>
      </w:r>
      <w:r w:rsidRPr="00B256D1">
        <w:rPr>
          <w:rFonts w:ascii="Times New Roman" w:hAnsi="Times New Roman"/>
          <w:sz w:val="24"/>
          <w:szCs w:val="24"/>
        </w:rPr>
        <w:t>народных</w:t>
      </w:r>
      <w:r w:rsidRPr="00B256D1">
        <w:rPr>
          <w:rFonts w:ascii="Times New Roman" w:hAnsi="Times New Roman"/>
          <w:spacing w:val="1"/>
          <w:sz w:val="24"/>
          <w:szCs w:val="24"/>
        </w:rPr>
        <w:t xml:space="preserve"> </w:t>
      </w:r>
      <w:r w:rsidRPr="00B256D1">
        <w:rPr>
          <w:rFonts w:ascii="Times New Roman" w:hAnsi="Times New Roman"/>
          <w:sz w:val="24"/>
          <w:szCs w:val="24"/>
        </w:rPr>
        <w:t>промыслов;</w:t>
      </w:r>
      <w:r w:rsidRPr="00B256D1">
        <w:rPr>
          <w:rFonts w:ascii="Times New Roman" w:hAnsi="Times New Roman"/>
          <w:spacing w:val="1"/>
          <w:sz w:val="24"/>
          <w:szCs w:val="24"/>
        </w:rPr>
        <w:t xml:space="preserve"> </w:t>
      </w:r>
      <w:r w:rsidRPr="00B256D1">
        <w:rPr>
          <w:rFonts w:ascii="Times New Roman" w:hAnsi="Times New Roman"/>
          <w:sz w:val="24"/>
          <w:szCs w:val="24"/>
        </w:rPr>
        <w:t>филимоновские,</w:t>
      </w:r>
      <w:r w:rsidRPr="00B256D1">
        <w:rPr>
          <w:rFonts w:ascii="Times New Roman" w:hAnsi="Times New Roman"/>
          <w:spacing w:val="1"/>
          <w:sz w:val="24"/>
          <w:szCs w:val="24"/>
        </w:rPr>
        <w:t xml:space="preserve"> </w:t>
      </w:r>
      <w:r w:rsidRPr="00B256D1">
        <w:rPr>
          <w:rFonts w:ascii="Times New Roman" w:hAnsi="Times New Roman"/>
          <w:sz w:val="24"/>
          <w:szCs w:val="24"/>
        </w:rPr>
        <w:t>дымковские, каргопольские игрушки (и другие по выбору учителя с учётом местных художественных</w:t>
      </w:r>
      <w:r w:rsidRPr="00B256D1">
        <w:rPr>
          <w:rFonts w:ascii="Times New Roman" w:hAnsi="Times New Roman"/>
          <w:spacing w:val="-57"/>
          <w:sz w:val="24"/>
          <w:szCs w:val="24"/>
        </w:rPr>
        <w:t xml:space="preserve"> </w:t>
      </w:r>
      <w:r w:rsidRPr="00B256D1">
        <w:rPr>
          <w:rFonts w:ascii="Times New Roman" w:hAnsi="Times New Roman"/>
          <w:sz w:val="24"/>
          <w:szCs w:val="24"/>
        </w:rPr>
        <w:t>промыслов).</w:t>
      </w:r>
    </w:p>
    <w:p w14:paraId="222BEB8D" w14:textId="77777777" w:rsidR="00B256D1" w:rsidRPr="00B256D1" w:rsidRDefault="00B256D1" w:rsidP="00CC1F8A">
      <w:pPr>
        <w:pStyle w:val="a4"/>
        <w:tabs>
          <w:tab w:val="num" w:pos="709"/>
        </w:tabs>
        <w:spacing w:before="1"/>
        <w:ind w:left="0" w:right="194" w:firstLine="567"/>
        <w:rPr>
          <w:rFonts w:ascii="Times New Roman" w:hAnsi="Times New Roman"/>
          <w:sz w:val="24"/>
          <w:szCs w:val="24"/>
        </w:rPr>
      </w:pPr>
      <w:r w:rsidRPr="00B256D1">
        <w:rPr>
          <w:rFonts w:ascii="Times New Roman" w:hAnsi="Times New Roman"/>
          <w:sz w:val="24"/>
          <w:szCs w:val="24"/>
        </w:rPr>
        <w:t>Декор</w:t>
      </w:r>
      <w:r w:rsidRPr="00B256D1">
        <w:rPr>
          <w:rFonts w:ascii="Times New Roman" w:hAnsi="Times New Roman"/>
          <w:spacing w:val="1"/>
          <w:sz w:val="24"/>
          <w:szCs w:val="24"/>
        </w:rPr>
        <w:t xml:space="preserve"> </w:t>
      </w:r>
      <w:r w:rsidRPr="00B256D1">
        <w:rPr>
          <w:rFonts w:ascii="Times New Roman" w:hAnsi="Times New Roman"/>
          <w:sz w:val="24"/>
          <w:szCs w:val="24"/>
        </w:rPr>
        <w:t>одежды</w:t>
      </w:r>
      <w:r w:rsidRPr="00B256D1">
        <w:rPr>
          <w:rFonts w:ascii="Times New Roman" w:hAnsi="Times New Roman"/>
          <w:spacing w:val="1"/>
          <w:sz w:val="24"/>
          <w:szCs w:val="24"/>
        </w:rPr>
        <w:t xml:space="preserve"> </w:t>
      </w:r>
      <w:r w:rsidRPr="00B256D1">
        <w:rPr>
          <w:rFonts w:ascii="Times New Roman" w:hAnsi="Times New Roman"/>
          <w:sz w:val="24"/>
          <w:szCs w:val="24"/>
        </w:rPr>
        <w:t>человека.</w:t>
      </w:r>
      <w:r w:rsidRPr="00B256D1">
        <w:rPr>
          <w:rFonts w:ascii="Times New Roman" w:hAnsi="Times New Roman"/>
          <w:spacing w:val="1"/>
          <w:sz w:val="24"/>
          <w:szCs w:val="24"/>
        </w:rPr>
        <w:t xml:space="preserve"> </w:t>
      </w:r>
      <w:r w:rsidRPr="00B256D1">
        <w:rPr>
          <w:rFonts w:ascii="Times New Roman" w:hAnsi="Times New Roman"/>
          <w:sz w:val="24"/>
          <w:szCs w:val="24"/>
        </w:rPr>
        <w:t>Разнообразие</w:t>
      </w:r>
      <w:r w:rsidRPr="00B256D1">
        <w:rPr>
          <w:rFonts w:ascii="Times New Roman" w:hAnsi="Times New Roman"/>
          <w:spacing w:val="1"/>
          <w:sz w:val="24"/>
          <w:szCs w:val="24"/>
        </w:rPr>
        <w:t xml:space="preserve"> </w:t>
      </w:r>
      <w:r w:rsidRPr="00B256D1">
        <w:rPr>
          <w:rFonts w:ascii="Times New Roman" w:hAnsi="Times New Roman"/>
          <w:sz w:val="24"/>
          <w:szCs w:val="24"/>
        </w:rPr>
        <w:t>украшений.</w:t>
      </w:r>
      <w:r w:rsidRPr="00B256D1">
        <w:rPr>
          <w:rFonts w:ascii="Times New Roman" w:hAnsi="Times New Roman"/>
          <w:spacing w:val="1"/>
          <w:sz w:val="24"/>
          <w:szCs w:val="24"/>
        </w:rPr>
        <w:t xml:space="preserve"> </w:t>
      </w:r>
      <w:r w:rsidRPr="00B256D1">
        <w:rPr>
          <w:rFonts w:ascii="Times New Roman" w:hAnsi="Times New Roman"/>
          <w:sz w:val="24"/>
          <w:szCs w:val="24"/>
        </w:rPr>
        <w:t>Традиционные</w:t>
      </w:r>
      <w:r w:rsidRPr="00B256D1">
        <w:rPr>
          <w:rFonts w:ascii="Times New Roman" w:hAnsi="Times New Roman"/>
          <w:spacing w:val="1"/>
          <w:sz w:val="24"/>
          <w:szCs w:val="24"/>
        </w:rPr>
        <w:t xml:space="preserve"> </w:t>
      </w:r>
      <w:r w:rsidRPr="00B256D1">
        <w:rPr>
          <w:rFonts w:ascii="Times New Roman" w:hAnsi="Times New Roman"/>
          <w:sz w:val="24"/>
          <w:szCs w:val="24"/>
        </w:rPr>
        <w:t>народные</w:t>
      </w:r>
      <w:r w:rsidRPr="00B256D1">
        <w:rPr>
          <w:rFonts w:ascii="Times New Roman" w:hAnsi="Times New Roman"/>
          <w:spacing w:val="1"/>
          <w:sz w:val="24"/>
          <w:szCs w:val="24"/>
        </w:rPr>
        <w:t xml:space="preserve"> </w:t>
      </w:r>
      <w:r w:rsidRPr="00B256D1">
        <w:rPr>
          <w:rFonts w:ascii="Times New Roman" w:hAnsi="Times New Roman"/>
          <w:sz w:val="24"/>
          <w:szCs w:val="24"/>
        </w:rPr>
        <w:t>женские</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мужские украшения.</w:t>
      </w:r>
      <w:r w:rsidRPr="00B256D1">
        <w:rPr>
          <w:rFonts w:ascii="Times New Roman" w:hAnsi="Times New Roman"/>
          <w:spacing w:val="-1"/>
          <w:sz w:val="24"/>
          <w:szCs w:val="24"/>
        </w:rPr>
        <w:t xml:space="preserve"> </w:t>
      </w:r>
      <w:r w:rsidRPr="00B256D1">
        <w:rPr>
          <w:rFonts w:ascii="Times New Roman" w:hAnsi="Times New Roman"/>
          <w:sz w:val="24"/>
          <w:szCs w:val="24"/>
        </w:rPr>
        <w:t>Назначение</w:t>
      </w:r>
      <w:r w:rsidRPr="00B256D1">
        <w:rPr>
          <w:rFonts w:ascii="Times New Roman" w:hAnsi="Times New Roman"/>
          <w:spacing w:val="1"/>
          <w:sz w:val="24"/>
          <w:szCs w:val="24"/>
        </w:rPr>
        <w:t xml:space="preserve"> </w:t>
      </w:r>
      <w:r w:rsidRPr="00B256D1">
        <w:rPr>
          <w:rFonts w:ascii="Times New Roman" w:hAnsi="Times New Roman"/>
          <w:sz w:val="24"/>
          <w:szCs w:val="24"/>
        </w:rPr>
        <w:t>украшений</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2"/>
          <w:sz w:val="24"/>
          <w:szCs w:val="24"/>
        </w:rPr>
        <w:t xml:space="preserve"> </w:t>
      </w:r>
      <w:r w:rsidRPr="00B256D1">
        <w:rPr>
          <w:rFonts w:ascii="Times New Roman" w:hAnsi="Times New Roman"/>
          <w:sz w:val="24"/>
          <w:szCs w:val="24"/>
        </w:rPr>
        <w:t>их</w:t>
      </w:r>
      <w:r w:rsidRPr="00B256D1">
        <w:rPr>
          <w:rFonts w:ascii="Times New Roman" w:hAnsi="Times New Roman"/>
          <w:spacing w:val="1"/>
          <w:sz w:val="24"/>
          <w:szCs w:val="24"/>
        </w:rPr>
        <w:t xml:space="preserve"> </w:t>
      </w:r>
      <w:r w:rsidRPr="00B256D1">
        <w:rPr>
          <w:rFonts w:ascii="Times New Roman" w:hAnsi="Times New Roman"/>
          <w:sz w:val="24"/>
          <w:szCs w:val="24"/>
        </w:rPr>
        <w:t>роль в</w:t>
      </w:r>
      <w:r w:rsidRPr="00B256D1">
        <w:rPr>
          <w:rFonts w:ascii="Times New Roman" w:hAnsi="Times New Roman"/>
          <w:spacing w:val="-2"/>
          <w:sz w:val="24"/>
          <w:szCs w:val="24"/>
        </w:rPr>
        <w:t xml:space="preserve"> </w:t>
      </w:r>
      <w:r w:rsidRPr="00B256D1">
        <w:rPr>
          <w:rFonts w:ascii="Times New Roman" w:hAnsi="Times New Roman"/>
          <w:sz w:val="24"/>
          <w:szCs w:val="24"/>
        </w:rPr>
        <w:t>жизни людей.</w:t>
      </w:r>
    </w:p>
    <w:p w14:paraId="09F850C6" w14:textId="77777777" w:rsidR="00B256D1" w:rsidRPr="00B256D1" w:rsidRDefault="00B256D1" w:rsidP="00CC1F8A">
      <w:pPr>
        <w:pStyle w:val="1"/>
        <w:tabs>
          <w:tab w:val="left" w:pos="9030"/>
        </w:tabs>
        <w:spacing w:before="5" w:line="240" w:lineRule="auto"/>
        <w:ind w:firstLine="567"/>
        <w:jc w:val="both"/>
        <w:rPr>
          <w:sz w:val="24"/>
          <w:szCs w:val="24"/>
        </w:rPr>
      </w:pPr>
      <w:r w:rsidRPr="00B256D1">
        <w:rPr>
          <w:sz w:val="24"/>
          <w:szCs w:val="24"/>
        </w:rPr>
        <w:t>Модуль «Архитектура»</w:t>
      </w:r>
    </w:p>
    <w:p w14:paraId="163F7986" w14:textId="77777777" w:rsidR="00B256D1" w:rsidRPr="00B256D1" w:rsidRDefault="00B256D1" w:rsidP="00CC1F8A">
      <w:pPr>
        <w:pStyle w:val="a4"/>
        <w:tabs>
          <w:tab w:val="num" w:pos="709"/>
        </w:tabs>
        <w:ind w:left="0" w:right="187" w:firstLine="567"/>
        <w:rPr>
          <w:rFonts w:ascii="Times New Roman" w:hAnsi="Times New Roman"/>
          <w:sz w:val="24"/>
          <w:szCs w:val="24"/>
        </w:rPr>
      </w:pPr>
      <w:r w:rsidRPr="00B256D1">
        <w:rPr>
          <w:rFonts w:ascii="Times New Roman" w:hAnsi="Times New Roman"/>
          <w:sz w:val="24"/>
          <w:szCs w:val="24"/>
        </w:rPr>
        <w:t>Конструирование из бумаги. Приёмы работы с полосой бумаги, разные варианты складывания,</w:t>
      </w:r>
      <w:r w:rsidRPr="00B256D1">
        <w:rPr>
          <w:rFonts w:ascii="Times New Roman" w:hAnsi="Times New Roman"/>
          <w:spacing w:val="1"/>
          <w:sz w:val="24"/>
          <w:szCs w:val="24"/>
        </w:rPr>
        <w:t xml:space="preserve"> </w:t>
      </w:r>
      <w:r w:rsidRPr="00B256D1">
        <w:rPr>
          <w:rFonts w:ascii="Times New Roman" w:hAnsi="Times New Roman"/>
          <w:sz w:val="24"/>
          <w:szCs w:val="24"/>
        </w:rPr>
        <w:t>закручивания,</w:t>
      </w:r>
      <w:r w:rsidRPr="00B256D1">
        <w:rPr>
          <w:rFonts w:ascii="Times New Roman" w:hAnsi="Times New Roman"/>
          <w:spacing w:val="-1"/>
          <w:sz w:val="24"/>
          <w:szCs w:val="24"/>
        </w:rPr>
        <w:t xml:space="preserve"> </w:t>
      </w:r>
      <w:r w:rsidRPr="00B256D1">
        <w:rPr>
          <w:rFonts w:ascii="Times New Roman" w:hAnsi="Times New Roman"/>
          <w:sz w:val="24"/>
          <w:szCs w:val="24"/>
        </w:rPr>
        <w:t>надрезания. Макетирование</w:t>
      </w:r>
      <w:r w:rsidRPr="00B256D1">
        <w:rPr>
          <w:rFonts w:ascii="Times New Roman" w:hAnsi="Times New Roman"/>
          <w:spacing w:val="-2"/>
          <w:sz w:val="24"/>
          <w:szCs w:val="24"/>
        </w:rPr>
        <w:t xml:space="preserve"> </w:t>
      </w:r>
      <w:r w:rsidRPr="00B256D1">
        <w:rPr>
          <w:rFonts w:ascii="Times New Roman" w:hAnsi="Times New Roman"/>
          <w:sz w:val="24"/>
          <w:szCs w:val="24"/>
        </w:rPr>
        <w:t>пространства</w:t>
      </w:r>
      <w:r w:rsidRPr="00B256D1">
        <w:rPr>
          <w:rFonts w:ascii="Times New Roman" w:hAnsi="Times New Roman"/>
          <w:spacing w:val="-1"/>
          <w:sz w:val="24"/>
          <w:szCs w:val="24"/>
        </w:rPr>
        <w:t xml:space="preserve"> </w:t>
      </w:r>
      <w:r w:rsidRPr="00B256D1">
        <w:rPr>
          <w:rFonts w:ascii="Times New Roman" w:hAnsi="Times New Roman"/>
          <w:sz w:val="24"/>
          <w:szCs w:val="24"/>
        </w:rPr>
        <w:t>детской площадки.</w:t>
      </w:r>
    </w:p>
    <w:p w14:paraId="1C25C8FF" w14:textId="77777777" w:rsidR="00B256D1" w:rsidRPr="00B256D1" w:rsidRDefault="00B256D1" w:rsidP="00CC1F8A">
      <w:pPr>
        <w:pStyle w:val="a4"/>
        <w:tabs>
          <w:tab w:val="num" w:pos="709"/>
        </w:tabs>
        <w:ind w:left="0" w:right="192" w:firstLine="567"/>
        <w:rPr>
          <w:rFonts w:ascii="Times New Roman" w:hAnsi="Times New Roman"/>
          <w:sz w:val="24"/>
          <w:szCs w:val="24"/>
        </w:rPr>
      </w:pPr>
      <w:r w:rsidRPr="00B256D1">
        <w:rPr>
          <w:rFonts w:ascii="Times New Roman" w:hAnsi="Times New Roman"/>
          <w:sz w:val="24"/>
          <w:szCs w:val="24"/>
        </w:rPr>
        <w:t>Построение игрового сказочного города из бумаги (на основе сворачивания геометрических</w:t>
      </w:r>
      <w:r w:rsidRPr="00B256D1">
        <w:rPr>
          <w:rFonts w:ascii="Times New Roman" w:hAnsi="Times New Roman"/>
          <w:spacing w:val="1"/>
          <w:sz w:val="24"/>
          <w:szCs w:val="24"/>
        </w:rPr>
        <w:t xml:space="preserve"> </w:t>
      </w:r>
      <w:r w:rsidRPr="00B256D1">
        <w:rPr>
          <w:rFonts w:ascii="Times New Roman" w:hAnsi="Times New Roman"/>
          <w:sz w:val="24"/>
          <w:szCs w:val="24"/>
        </w:rPr>
        <w:t>тел</w:t>
      </w:r>
      <w:r w:rsidRPr="00B256D1">
        <w:rPr>
          <w:rFonts w:ascii="Times New Roman" w:hAnsi="Times New Roman"/>
          <w:spacing w:val="1"/>
          <w:sz w:val="24"/>
          <w:szCs w:val="24"/>
        </w:rPr>
        <w:t xml:space="preserve"> </w:t>
      </w:r>
      <w:r w:rsidRPr="00B256D1">
        <w:rPr>
          <w:rFonts w:ascii="Times New Roman" w:hAnsi="Times New Roman"/>
          <w:sz w:val="24"/>
          <w:szCs w:val="24"/>
        </w:rPr>
        <w:t>—параллелепипедов</w:t>
      </w:r>
      <w:r w:rsidRPr="00B256D1">
        <w:rPr>
          <w:rFonts w:ascii="Times New Roman" w:hAnsi="Times New Roman"/>
          <w:spacing w:val="1"/>
          <w:sz w:val="24"/>
          <w:szCs w:val="24"/>
        </w:rPr>
        <w:t xml:space="preserve"> </w:t>
      </w:r>
      <w:r w:rsidRPr="00B256D1">
        <w:rPr>
          <w:rFonts w:ascii="Times New Roman" w:hAnsi="Times New Roman"/>
          <w:sz w:val="24"/>
          <w:szCs w:val="24"/>
        </w:rPr>
        <w:t>разной</w:t>
      </w:r>
      <w:r w:rsidRPr="00B256D1">
        <w:rPr>
          <w:rFonts w:ascii="Times New Roman" w:hAnsi="Times New Roman"/>
          <w:spacing w:val="1"/>
          <w:sz w:val="24"/>
          <w:szCs w:val="24"/>
        </w:rPr>
        <w:t xml:space="preserve"> </w:t>
      </w:r>
      <w:r w:rsidRPr="00B256D1">
        <w:rPr>
          <w:rFonts w:ascii="Times New Roman" w:hAnsi="Times New Roman"/>
          <w:sz w:val="24"/>
          <w:szCs w:val="24"/>
        </w:rPr>
        <w:t>высоты,</w:t>
      </w:r>
      <w:r w:rsidRPr="00B256D1">
        <w:rPr>
          <w:rFonts w:ascii="Times New Roman" w:hAnsi="Times New Roman"/>
          <w:spacing w:val="1"/>
          <w:sz w:val="24"/>
          <w:szCs w:val="24"/>
        </w:rPr>
        <w:t xml:space="preserve"> </w:t>
      </w:r>
      <w:r w:rsidRPr="00B256D1">
        <w:rPr>
          <w:rFonts w:ascii="Times New Roman" w:hAnsi="Times New Roman"/>
          <w:sz w:val="24"/>
          <w:szCs w:val="24"/>
        </w:rPr>
        <w:t>цилиндров</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прорезями</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наклейками);</w:t>
      </w:r>
      <w:r w:rsidRPr="00B256D1">
        <w:rPr>
          <w:rFonts w:ascii="Times New Roman" w:hAnsi="Times New Roman"/>
          <w:spacing w:val="1"/>
          <w:sz w:val="24"/>
          <w:szCs w:val="24"/>
        </w:rPr>
        <w:t xml:space="preserve"> </w:t>
      </w:r>
      <w:r w:rsidRPr="00B256D1">
        <w:rPr>
          <w:rFonts w:ascii="Times New Roman" w:hAnsi="Times New Roman"/>
          <w:sz w:val="24"/>
          <w:szCs w:val="24"/>
        </w:rPr>
        <w:t>завивание,</w:t>
      </w:r>
      <w:r w:rsidRPr="00B256D1">
        <w:rPr>
          <w:rFonts w:ascii="Times New Roman" w:hAnsi="Times New Roman"/>
          <w:spacing w:val="1"/>
          <w:sz w:val="24"/>
          <w:szCs w:val="24"/>
        </w:rPr>
        <w:t xml:space="preserve"> </w:t>
      </w:r>
      <w:r w:rsidRPr="00B256D1">
        <w:rPr>
          <w:rFonts w:ascii="Times New Roman" w:hAnsi="Times New Roman"/>
          <w:sz w:val="24"/>
          <w:szCs w:val="24"/>
        </w:rPr>
        <w:t>скручивание</w:t>
      </w:r>
      <w:r w:rsidRPr="00B256D1">
        <w:rPr>
          <w:rFonts w:ascii="Times New Roman" w:hAnsi="Times New Roman"/>
          <w:spacing w:val="-2"/>
          <w:sz w:val="24"/>
          <w:szCs w:val="24"/>
        </w:rPr>
        <w:t xml:space="preserve"> </w:t>
      </w:r>
      <w:r w:rsidRPr="00B256D1">
        <w:rPr>
          <w:rFonts w:ascii="Times New Roman" w:hAnsi="Times New Roman"/>
          <w:sz w:val="24"/>
          <w:szCs w:val="24"/>
        </w:rPr>
        <w:t>и складывание</w:t>
      </w:r>
      <w:r w:rsidRPr="00B256D1">
        <w:rPr>
          <w:rFonts w:ascii="Times New Roman" w:hAnsi="Times New Roman"/>
          <w:spacing w:val="-2"/>
          <w:sz w:val="24"/>
          <w:szCs w:val="24"/>
        </w:rPr>
        <w:t xml:space="preserve"> </w:t>
      </w:r>
      <w:r w:rsidRPr="00B256D1">
        <w:rPr>
          <w:rFonts w:ascii="Times New Roman" w:hAnsi="Times New Roman"/>
          <w:sz w:val="24"/>
          <w:szCs w:val="24"/>
        </w:rPr>
        <w:t>полоски бумаги (например,</w:t>
      </w:r>
      <w:r w:rsidRPr="00B256D1">
        <w:rPr>
          <w:rFonts w:ascii="Times New Roman" w:hAnsi="Times New Roman"/>
          <w:spacing w:val="-1"/>
          <w:sz w:val="24"/>
          <w:szCs w:val="24"/>
        </w:rPr>
        <w:t xml:space="preserve"> </w:t>
      </w:r>
      <w:r w:rsidRPr="00B256D1">
        <w:rPr>
          <w:rFonts w:ascii="Times New Roman" w:hAnsi="Times New Roman"/>
          <w:sz w:val="24"/>
          <w:szCs w:val="24"/>
        </w:rPr>
        <w:t>гармошкой).</w:t>
      </w:r>
    </w:p>
    <w:p w14:paraId="709CA4C4" w14:textId="77777777" w:rsidR="00B256D1" w:rsidRPr="00B256D1" w:rsidRDefault="00B256D1" w:rsidP="00CC1F8A">
      <w:pPr>
        <w:pStyle w:val="a4"/>
        <w:tabs>
          <w:tab w:val="num" w:pos="709"/>
        </w:tabs>
        <w:ind w:left="0" w:right="194" w:firstLine="567"/>
        <w:rPr>
          <w:rFonts w:ascii="Times New Roman" w:hAnsi="Times New Roman"/>
          <w:sz w:val="24"/>
          <w:szCs w:val="24"/>
        </w:rPr>
      </w:pPr>
      <w:r w:rsidRPr="00B256D1">
        <w:rPr>
          <w:rFonts w:ascii="Times New Roman" w:hAnsi="Times New Roman"/>
          <w:sz w:val="24"/>
          <w:szCs w:val="24"/>
        </w:rPr>
        <w:t>Образ здания. Памятники отечественной или западноевропейской архитектуры с ярко</w:t>
      </w:r>
      <w:r w:rsidRPr="00B256D1">
        <w:rPr>
          <w:rFonts w:ascii="Times New Roman" w:hAnsi="Times New Roman"/>
          <w:spacing w:val="1"/>
          <w:sz w:val="24"/>
          <w:szCs w:val="24"/>
        </w:rPr>
        <w:t xml:space="preserve"> </w:t>
      </w:r>
      <w:r w:rsidRPr="00B256D1">
        <w:rPr>
          <w:rFonts w:ascii="Times New Roman" w:hAnsi="Times New Roman"/>
          <w:sz w:val="24"/>
          <w:szCs w:val="24"/>
        </w:rPr>
        <w:t>выраженным</w:t>
      </w:r>
      <w:r w:rsidRPr="00B256D1">
        <w:rPr>
          <w:rFonts w:ascii="Times New Roman" w:hAnsi="Times New Roman"/>
          <w:spacing w:val="1"/>
          <w:sz w:val="24"/>
          <w:szCs w:val="24"/>
        </w:rPr>
        <w:t xml:space="preserve"> </w:t>
      </w:r>
      <w:r w:rsidRPr="00B256D1">
        <w:rPr>
          <w:rFonts w:ascii="Times New Roman" w:hAnsi="Times New Roman"/>
          <w:sz w:val="24"/>
          <w:szCs w:val="24"/>
        </w:rPr>
        <w:t>характером</w:t>
      </w:r>
      <w:r w:rsidRPr="00B256D1">
        <w:rPr>
          <w:rFonts w:ascii="Times New Roman" w:hAnsi="Times New Roman"/>
          <w:spacing w:val="1"/>
          <w:sz w:val="24"/>
          <w:szCs w:val="24"/>
        </w:rPr>
        <w:t xml:space="preserve"> </w:t>
      </w:r>
      <w:r w:rsidRPr="00B256D1">
        <w:rPr>
          <w:rFonts w:ascii="Times New Roman" w:hAnsi="Times New Roman"/>
          <w:sz w:val="24"/>
          <w:szCs w:val="24"/>
        </w:rPr>
        <w:t>здания.</w:t>
      </w:r>
      <w:r w:rsidRPr="00B256D1">
        <w:rPr>
          <w:rFonts w:ascii="Times New Roman" w:hAnsi="Times New Roman"/>
          <w:spacing w:val="1"/>
          <w:sz w:val="24"/>
          <w:szCs w:val="24"/>
        </w:rPr>
        <w:t xml:space="preserve"> </w:t>
      </w:r>
      <w:r w:rsidRPr="00B256D1">
        <w:rPr>
          <w:rFonts w:ascii="Times New Roman" w:hAnsi="Times New Roman"/>
          <w:sz w:val="24"/>
          <w:szCs w:val="24"/>
        </w:rPr>
        <w:t>Рисунок</w:t>
      </w:r>
      <w:r w:rsidRPr="00B256D1">
        <w:rPr>
          <w:rFonts w:ascii="Times New Roman" w:hAnsi="Times New Roman"/>
          <w:spacing w:val="1"/>
          <w:sz w:val="24"/>
          <w:szCs w:val="24"/>
        </w:rPr>
        <w:t xml:space="preserve"> </w:t>
      </w:r>
      <w:r w:rsidRPr="00B256D1">
        <w:rPr>
          <w:rFonts w:ascii="Times New Roman" w:hAnsi="Times New Roman"/>
          <w:sz w:val="24"/>
          <w:szCs w:val="24"/>
        </w:rPr>
        <w:t>дома</w:t>
      </w:r>
      <w:r w:rsidRPr="00B256D1">
        <w:rPr>
          <w:rFonts w:ascii="Times New Roman" w:hAnsi="Times New Roman"/>
          <w:spacing w:val="1"/>
          <w:sz w:val="24"/>
          <w:szCs w:val="24"/>
        </w:rPr>
        <w:t xml:space="preserve"> </w:t>
      </w:r>
      <w:r w:rsidRPr="00B256D1">
        <w:rPr>
          <w:rFonts w:ascii="Times New Roman" w:hAnsi="Times New Roman"/>
          <w:sz w:val="24"/>
          <w:szCs w:val="24"/>
        </w:rPr>
        <w:t>для</w:t>
      </w:r>
      <w:r w:rsidRPr="00B256D1">
        <w:rPr>
          <w:rFonts w:ascii="Times New Roman" w:hAnsi="Times New Roman"/>
          <w:spacing w:val="1"/>
          <w:sz w:val="24"/>
          <w:szCs w:val="24"/>
        </w:rPr>
        <w:t xml:space="preserve"> </w:t>
      </w:r>
      <w:r w:rsidRPr="00B256D1">
        <w:rPr>
          <w:rFonts w:ascii="Times New Roman" w:hAnsi="Times New Roman"/>
          <w:sz w:val="24"/>
          <w:szCs w:val="24"/>
        </w:rPr>
        <w:t>доброго</w:t>
      </w:r>
      <w:r w:rsidRPr="00B256D1">
        <w:rPr>
          <w:rFonts w:ascii="Times New Roman" w:hAnsi="Times New Roman"/>
          <w:spacing w:val="1"/>
          <w:sz w:val="24"/>
          <w:szCs w:val="24"/>
        </w:rPr>
        <w:t xml:space="preserve"> </w:t>
      </w:r>
      <w:r w:rsidRPr="00B256D1">
        <w:rPr>
          <w:rFonts w:ascii="Times New Roman" w:hAnsi="Times New Roman"/>
          <w:sz w:val="24"/>
          <w:szCs w:val="24"/>
        </w:rPr>
        <w:t>или</w:t>
      </w:r>
      <w:r w:rsidRPr="00B256D1">
        <w:rPr>
          <w:rFonts w:ascii="Times New Roman" w:hAnsi="Times New Roman"/>
          <w:spacing w:val="1"/>
          <w:sz w:val="24"/>
          <w:szCs w:val="24"/>
        </w:rPr>
        <w:t xml:space="preserve"> </w:t>
      </w:r>
      <w:r w:rsidRPr="00B256D1">
        <w:rPr>
          <w:rFonts w:ascii="Times New Roman" w:hAnsi="Times New Roman"/>
          <w:sz w:val="24"/>
          <w:szCs w:val="24"/>
        </w:rPr>
        <w:t>злого</w:t>
      </w:r>
      <w:r w:rsidRPr="00B256D1">
        <w:rPr>
          <w:rFonts w:ascii="Times New Roman" w:hAnsi="Times New Roman"/>
          <w:spacing w:val="1"/>
          <w:sz w:val="24"/>
          <w:szCs w:val="24"/>
        </w:rPr>
        <w:t xml:space="preserve"> </w:t>
      </w:r>
      <w:r w:rsidRPr="00B256D1">
        <w:rPr>
          <w:rFonts w:ascii="Times New Roman" w:hAnsi="Times New Roman"/>
          <w:sz w:val="24"/>
          <w:szCs w:val="24"/>
        </w:rPr>
        <w:t>сказочного</w:t>
      </w:r>
      <w:r w:rsidRPr="00B256D1">
        <w:rPr>
          <w:rFonts w:ascii="Times New Roman" w:hAnsi="Times New Roman"/>
          <w:spacing w:val="1"/>
          <w:sz w:val="24"/>
          <w:szCs w:val="24"/>
        </w:rPr>
        <w:t xml:space="preserve"> </w:t>
      </w:r>
      <w:r w:rsidRPr="00B256D1">
        <w:rPr>
          <w:rFonts w:ascii="Times New Roman" w:hAnsi="Times New Roman"/>
          <w:sz w:val="24"/>
          <w:szCs w:val="24"/>
        </w:rPr>
        <w:t>персонажа</w:t>
      </w:r>
      <w:r w:rsidRPr="00B256D1">
        <w:rPr>
          <w:rFonts w:ascii="Times New Roman" w:hAnsi="Times New Roman"/>
          <w:spacing w:val="1"/>
          <w:sz w:val="24"/>
          <w:szCs w:val="24"/>
        </w:rPr>
        <w:t xml:space="preserve"> </w:t>
      </w:r>
      <w:r w:rsidRPr="00B256D1">
        <w:rPr>
          <w:rFonts w:ascii="Times New Roman" w:hAnsi="Times New Roman"/>
          <w:sz w:val="24"/>
          <w:szCs w:val="24"/>
        </w:rPr>
        <w:t>(иллюстрация</w:t>
      </w:r>
      <w:r w:rsidRPr="00B256D1">
        <w:rPr>
          <w:rFonts w:ascii="Times New Roman" w:hAnsi="Times New Roman"/>
          <w:spacing w:val="-1"/>
          <w:sz w:val="24"/>
          <w:szCs w:val="24"/>
        </w:rPr>
        <w:t xml:space="preserve"> </w:t>
      </w:r>
      <w:r w:rsidRPr="00B256D1">
        <w:rPr>
          <w:rFonts w:ascii="Times New Roman" w:hAnsi="Times New Roman"/>
          <w:sz w:val="24"/>
          <w:szCs w:val="24"/>
        </w:rPr>
        <w:t>сказки по выбору</w:t>
      </w:r>
      <w:r w:rsidRPr="00B256D1">
        <w:rPr>
          <w:rFonts w:ascii="Times New Roman" w:hAnsi="Times New Roman"/>
          <w:spacing w:val="-1"/>
          <w:sz w:val="24"/>
          <w:szCs w:val="24"/>
        </w:rPr>
        <w:t xml:space="preserve"> </w:t>
      </w:r>
      <w:r w:rsidRPr="00B256D1">
        <w:rPr>
          <w:rFonts w:ascii="Times New Roman" w:hAnsi="Times New Roman"/>
          <w:sz w:val="24"/>
          <w:szCs w:val="24"/>
        </w:rPr>
        <w:t>учителя).</w:t>
      </w:r>
    </w:p>
    <w:p w14:paraId="4469F401" w14:textId="77777777" w:rsidR="00B256D1" w:rsidRPr="00B256D1" w:rsidRDefault="00B256D1" w:rsidP="00CC1F8A">
      <w:pPr>
        <w:pStyle w:val="1"/>
        <w:tabs>
          <w:tab w:val="left" w:pos="3334"/>
          <w:tab w:val="left" w:pos="6362"/>
          <w:tab w:val="left" w:pos="9486"/>
        </w:tabs>
        <w:spacing w:before="2" w:line="240" w:lineRule="auto"/>
        <w:ind w:firstLine="567"/>
        <w:jc w:val="both"/>
        <w:rPr>
          <w:sz w:val="24"/>
          <w:szCs w:val="24"/>
        </w:rPr>
      </w:pPr>
      <w:r w:rsidRPr="00B256D1">
        <w:rPr>
          <w:sz w:val="24"/>
          <w:szCs w:val="24"/>
        </w:rPr>
        <w:t>Модуль «Восприятие произведений искусства»</w:t>
      </w:r>
    </w:p>
    <w:p w14:paraId="2FC2AD7F" w14:textId="77777777" w:rsidR="00B256D1" w:rsidRPr="00B256D1" w:rsidRDefault="00B256D1" w:rsidP="00CC1F8A">
      <w:pPr>
        <w:pStyle w:val="a4"/>
        <w:tabs>
          <w:tab w:val="num" w:pos="709"/>
        </w:tabs>
        <w:ind w:left="0" w:right="193" w:firstLine="567"/>
        <w:rPr>
          <w:rFonts w:ascii="Times New Roman" w:hAnsi="Times New Roman"/>
          <w:sz w:val="24"/>
          <w:szCs w:val="24"/>
        </w:rPr>
      </w:pPr>
      <w:r w:rsidRPr="00B256D1">
        <w:rPr>
          <w:rFonts w:ascii="Times New Roman" w:hAnsi="Times New Roman"/>
          <w:sz w:val="24"/>
          <w:szCs w:val="24"/>
        </w:rPr>
        <w:t>Восприятие</w:t>
      </w:r>
      <w:r w:rsidRPr="00B256D1">
        <w:rPr>
          <w:rFonts w:ascii="Times New Roman" w:hAnsi="Times New Roman"/>
          <w:spacing w:val="1"/>
          <w:sz w:val="24"/>
          <w:szCs w:val="24"/>
        </w:rPr>
        <w:t xml:space="preserve"> </w:t>
      </w:r>
      <w:r w:rsidRPr="00B256D1">
        <w:rPr>
          <w:rFonts w:ascii="Times New Roman" w:hAnsi="Times New Roman"/>
          <w:sz w:val="24"/>
          <w:szCs w:val="24"/>
        </w:rPr>
        <w:t>произведений</w:t>
      </w:r>
      <w:r w:rsidRPr="00B256D1">
        <w:rPr>
          <w:rFonts w:ascii="Times New Roman" w:hAnsi="Times New Roman"/>
          <w:spacing w:val="1"/>
          <w:sz w:val="24"/>
          <w:szCs w:val="24"/>
        </w:rPr>
        <w:t xml:space="preserve"> </w:t>
      </w:r>
      <w:r w:rsidRPr="00B256D1">
        <w:rPr>
          <w:rFonts w:ascii="Times New Roman" w:hAnsi="Times New Roman"/>
          <w:sz w:val="24"/>
          <w:szCs w:val="24"/>
        </w:rPr>
        <w:t>детского</w:t>
      </w:r>
      <w:r w:rsidRPr="00B256D1">
        <w:rPr>
          <w:rFonts w:ascii="Times New Roman" w:hAnsi="Times New Roman"/>
          <w:spacing w:val="1"/>
          <w:sz w:val="24"/>
          <w:szCs w:val="24"/>
        </w:rPr>
        <w:t xml:space="preserve"> </w:t>
      </w:r>
      <w:r w:rsidRPr="00B256D1">
        <w:rPr>
          <w:rFonts w:ascii="Times New Roman" w:hAnsi="Times New Roman"/>
          <w:sz w:val="24"/>
          <w:szCs w:val="24"/>
        </w:rPr>
        <w:t>творчества.</w:t>
      </w:r>
      <w:r w:rsidRPr="00B256D1">
        <w:rPr>
          <w:rFonts w:ascii="Times New Roman" w:hAnsi="Times New Roman"/>
          <w:spacing w:val="1"/>
          <w:sz w:val="24"/>
          <w:szCs w:val="24"/>
        </w:rPr>
        <w:t xml:space="preserve"> </w:t>
      </w:r>
      <w:r w:rsidRPr="00B256D1">
        <w:rPr>
          <w:rFonts w:ascii="Times New Roman" w:hAnsi="Times New Roman"/>
          <w:sz w:val="24"/>
          <w:szCs w:val="24"/>
        </w:rPr>
        <w:t>Обсуждение</w:t>
      </w:r>
      <w:r w:rsidRPr="00B256D1">
        <w:rPr>
          <w:rFonts w:ascii="Times New Roman" w:hAnsi="Times New Roman"/>
          <w:spacing w:val="1"/>
          <w:sz w:val="24"/>
          <w:szCs w:val="24"/>
        </w:rPr>
        <w:t xml:space="preserve"> </w:t>
      </w:r>
      <w:r w:rsidRPr="00B256D1">
        <w:rPr>
          <w:rFonts w:ascii="Times New Roman" w:hAnsi="Times New Roman"/>
          <w:sz w:val="24"/>
          <w:szCs w:val="24"/>
        </w:rPr>
        <w:t>сюжетного</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эмоционального</w:t>
      </w:r>
      <w:r w:rsidRPr="00B256D1">
        <w:rPr>
          <w:rFonts w:ascii="Times New Roman" w:hAnsi="Times New Roman"/>
          <w:spacing w:val="1"/>
          <w:sz w:val="24"/>
          <w:szCs w:val="24"/>
        </w:rPr>
        <w:t xml:space="preserve"> </w:t>
      </w:r>
      <w:r w:rsidRPr="00B256D1">
        <w:rPr>
          <w:rFonts w:ascii="Times New Roman" w:hAnsi="Times New Roman"/>
          <w:sz w:val="24"/>
          <w:szCs w:val="24"/>
        </w:rPr>
        <w:t>содержания</w:t>
      </w:r>
      <w:r w:rsidRPr="00B256D1">
        <w:rPr>
          <w:rFonts w:ascii="Times New Roman" w:hAnsi="Times New Roman"/>
          <w:spacing w:val="-1"/>
          <w:sz w:val="24"/>
          <w:szCs w:val="24"/>
        </w:rPr>
        <w:t xml:space="preserve"> </w:t>
      </w:r>
      <w:r w:rsidRPr="00B256D1">
        <w:rPr>
          <w:rFonts w:ascii="Times New Roman" w:hAnsi="Times New Roman"/>
          <w:sz w:val="24"/>
          <w:szCs w:val="24"/>
        </w:rPr>
        <w:t>детских</w:t>
      </w:r>
      <w:r w:rsidRPr="00B256D1">
        <w:rPr>
          <w:rFonts w:ascii="Times New Roman" w:hAnsi="Times New Roman"/>
          <w:spacing w:val="2"/>
          <w:sz w:val="24"/>
          <w:szCs w:val="24"/>
        </w:rPr>
        <w:t xml:space="preserve"> </w:t>
      </w:r>
      <w:r w:rsidRPr="00B256D1">
        <w:rPr>
          <w:rFonts w:ascii="Times New Roman" w:hAnsi="Times New Roman"/>
          <w:sz w:val="24"/>
          <w:szCs w:val="24"/>
        </w:rPr>
        <w:t>работ.</w:t>
      </w:r>
    </w:p>
    <w:p w14:paraId="5A86A086" w14:textId="77777777" w:rsidR="00B256D1" w:rsidRPr="00B256D1" w:rsidRDefault="00B256D1" w:rsidP="00CC1F8A">
      <w:pPr>
        <w:pStyle w:val="a4"/>
        <w:tabs>
          <w:tab w:val="num" w:pos="709"/>
        </w:tabs>
        <w:ind w:left="0" w:right="184" w:firstLine="567"/>
        <w:rPr>
          <w:rFonts w:ascii="Times New Roman" w:hAnsi="Times New Roman"/>
          <w:sz w:val="24"/>
          <w:szCs w:val="24"/>
        </w:rPr>
      </w:pPr>
      <w:r w:rsidRPr="00B256D1">
        <w:rPr>
          <w:rFonts w:ascii="Times New Roman" w:hAnsi="Times New Roman"/>
          <w:sz w:val="24"/>
          <w:szCs w:val="24"/>
        </w:rPr>
        <w:t>Художественное наблюдение природы и красивых природных деталей, анализ их конструкции</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эмоционального</w:t>
      </w:r>
      <w:r w:rsidRPr="00B256D1">
        <w:rPr>
          <w:rFonts w:ascii="Times New Roman" w:hAnsi="Times New Roman"/>
          <w:spacing w:val="-1"/>
          <w:sz w:val="24"/>
          <w:szCs w:val="24"/>
        </w:rPr>
        <w:t xml:space="preserve"> </w:t>
      </w:r>
      <w:r w:rsidRPr="00B256D1">
        <w:rPr>
          <w:rFonts w:ascii="Times New Roman" w:hAnsi="Times New Roman"/>
          <w:sz w:val="24"/>
          <w:szCs w:val="24"/>
        </w:rPr>
        <w:t>воздействия.</w:t>
      </w:r>
      <w:r w:rsidRPr="00B256D1">
        <w:rPr>
          <w:rFonts w:ascii="Times New Roman" w:hAnsi="Times New Roman"/>
          <w:spacing w:val="-1"/>
          <w:sz w:val="24"/>
          <w:szCs w:val="24"/>
        </w:rPr>
        <w:t xml:space="preserve"> </w:t>
      </w:r>
      <w:r w:rsidRPr="00B256D1">
        <w:rPr>
          <w:rFonts w:ascii="Times New Roman" w:hAnsi="Times New Roman"/>
          <w:sz w:val="24"/>
          <w:szCs w:val="24"/>
        </w:rPr>
        <w:t>Сопоставление</w:t>
      </w:r>
      <w:r w:rsidRPr="00B256D1">
        <w:rPr>
          <w:rFonts w:ascii="Times New Roman" w:hAnsi="Times New Roman"/>
          <w:spacing w:val="-2"/>
          <w:sz w:val="24"/>
          <w:szCs w:val="24"/>
        </w:rPr>
        <w:t xml:space="preserve"> </w:t>
      </w:r>
      <w:r w:rsidRPr="00B256D1">
        <w:rPr>
          <w:rFonts w:ascii="Times New Roman" w:hAnsi="Times New Roman"/>
          <w:sz w:val="24"/>
          <w:szCs w:val="24"/>
        </w:rPr>
        <w:t>их</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рукотворными</w:t>
      </w:r>
      <w:r w:rsidRPr="00B256D1">
        <w:rPr>
          <w:rFonts w:ascii="Times New Roman" w:hAnsi="Times New Roman"/>
          <w:spacing w:val="-1"/>
          <w:sz w:val="24"/>
          <w:szCs w:val="24"/>
        </w:rPr>
        <w:t xml:space="preserve"> </w:t>
      </w:r>
      <w:r w:rsidRPr="00B256D1">
        <w:rPr>
          <w:rFonts w:ascii="Times New Roman" w:hAnsi="Times New Roman"/>
          <w:sz w:val="24"/>
          <w:szCs w:val="24"/>
        </w:rPr>
        <w:t>произведениями.</w:t>
      </w:r>
    </w:p>
    <w:p w14:paraId="79C92824" w14:textId="77777777" w:rsidR="00B256D1" w:rsidRPr="00B256D1" w:rsidRDefault="00B256D1" w:rsidP="00CC1F8A">
      <w:pPr>
        <w:pStyle w:val="a4"/>
        <w:tabs>
          <w:tab w:val="num" w:pos="709"/>
        </w:tabs>
        <w:ind w:left="0" w:right="195" w:firstLine="567"/>
        <w:rPr>
          <w:rFonts w:ascii="Times New Roman" w:hAnsi="Times New Roman"/>
          <w:sz w:val="24"/>
          <w:szCs w:val="24"/>
        </w:rPr>
      </w:pPr>
      <w:r w:rsidRPr="00B256D1">
        <w:rPr>
          <w:rFonts w:ascii="Times New Roman" w:hAnsi="Times New Roman"/>
          <w:sz w:val="24"/>
          <w:szCs w:val="24"/>
        </w:rPr>
        <w:t>Восприятие орнаментальных произведений прикладного искусства (кружево, шитьё, резьба и</w:t>
      </w:r>
      <w:r w:rsidRPr="00B256D1">
        <w:rPr>
          <w:rFonts w:ascii="Times New Roman" w:hAnsi="Times New Roman"/>
          <w:spacing w:val="1"/>
          <w:sz w:val="24"/>
          <w:szCs w:val="24"/>
        </w:rPr>
        <w:t xml:space="preserve"> </w:t>
      </w:r>
      <w:r w:rsidRPr="00B256D1">
        <w:rPr>
          <w:rFonts w:ascii="Times New Roman" w:hAnsi="Times New Roman"/>
          <w:sz w:val="24"/>
          <w:szCs w:val="24"/>
        </w:rPr>
        <w:t>роспись</w:t>
      </w:r>
      <w:r w:rsidRPr="00B256D1">
        <w:rPr>
          <w:rFonts w:ascii="Times New Roman" w:hAnsi="Times New Roman"/>
          <w:spacing w:val="-1"/>
          <w:sz w:val="24"/>
          <w:szCs w:val="24"/>
        </w:rPr>
        <w:t xml:space="preserve"> </w:t>
      </w:r>
      <w:r w:rsidRPr="00B256D1">
        <w:rPr>
          <w:rFonts w:ascii="Times New Roman" w:hAnsi="Times New Roman"/>
          <w:sz w:val="24"/>
          <w:szCs w:val="24"/>
        </w:rPr>
        <w:t>и др.).</w:t>
      </w:r>
    </w:p>
    <w:p w14:paraId="3515E9C3"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Восприятие</w:t>
      </w:r>
      <w:r w:rsidRPr="00B256D1">
        <w:rPr>
          <w:rFonts w:ascii="Times New Roman" w:hAnsi="Times New Roman"/>
          <w:spacing w:val="10"/>
          <w:sz w:val="24"/>
          <w:szCs w:val="24"/>
        </w:rPr>
        <w:t xml:space="preserve"> </w:t>
      </w:r>
      <w:r w:rsidRPr="00B256D1">
        <w:rPr>
          <w:rFonts w:ascii="Times New Roman" w:hAnsi="Times New Roman"/>
          <w:sz w:val="24"/>
          <w:szCs w:val="24"/>
        </w:rPr>
        <w:t>произведений</w:t>
      </w:r>
      <w:r w:rsidRPr="00B256D1">
        <w:rPr>
          <w:rFonts w:ascii="Times New Roman" w:hAnsi="Times New Roman"/>
          <w:spacing w:val="13"/>
          <w:sz w:val="24"/>
          <w:szCs w:val="24"/>
        </w:rPr>
        <w:t xml:space="preserve"> </w:t>
      </w:r>
      <w:r w:rsidRPr="00B256D1">
        <w:rPr>
          <w:rFonts w:ascii="Times New Roman" w:hAnsi="Times New Roman"/>
          <w:sz w:val="24"/>
          <w:szCs w:val="24"/>
        </w:rPr>
        <w:t>живописи</w:t>
      </w:r>
      <w:r w:rsidRPr="00B256D1">
        <w:rPr>
          <w:rFonts w:ascii="Times New Roman" w:hAnsi="Times New Roman"/>
          <w:spacing w:val="13"/>
          <w:sz w:val="24"/>
          <w:szCs w:val="24"/>
        </w:rPr>
        <w:t xml:space="preserve"> </w:t>
      </w:r>
      <w:r w:rsidRPr="00B256D1">
        <w:rPr>
          <w:rFonts w:ascii="Times New Roman" w:hAnsi="Times New Roman"/>
          <w:sz w:val="24"/>
          <w:szCs w:val="24"/>
        </w:rPr>
        <w:t>с</w:t>
      </w:r>
      <w:r w:rsidRPr="00B256D1">
        <w:rPr>
          <w:rFonts w:ascii="Times New Roman" w:hAnsi="Times New Roman"/>
          <w:spacing w:val="11"/>
          <w:sz w:val="24"/>
          <w:szCs w:val="24"/>
        </w:rPr>
        <w:t xml:space="preserve"> </w:t>
      </w:r>
      <w:r w:rsidRPr="00B256D1">
        <w:rPr>
          <w:rFonts w:ascii="Times New Roman" w:hAnsi="Times New Roman"/>
          <w:sz w:val="24"/>
          <w:szCs w:val="24"/>
        </w:rPr>
        <w:t>активным</w:t>
      </w:r>
      <w:r w:rsidRPr="00B256D1">
        <w:rPr>
          <w:rFonts w:ascii="Times New Roman" w:hAnsi="Times New Roman"/>
          <w:spacing w:val="11"/>
          <w:sz w:val="24"/>
          <w:szCs w:val="24"/>
        </w:rPr>
        <w:t xml:space="preserve"> </w:t>
      </w:r>
      <w:r w:rsidRPr="00B256D1">
        <w:rPr>
          <w:rFonts w:ascii="Times New Roman" w:hAnsi="Times New Roman"/>
          <w:sz w:val="24"/>
          <w:szCs w:val="24"/>
        </w:rPr>
        <w:t>выражением</w:t>
      </w:r>
      <w:r w:rsidRPr="00B256D1">
        <w:rPr>
          <w:rFonts w:ascii="Times New Roman" w:hAnsi="Times New Roman"/>
          <w:spacing w:val="11"/>
          <w:sz w:val="24"/>
          <w:szCs w:val="24"/>
        </w:rPr>
        <w:t xml:space="preserve"> </w:t>
      </w:r>
      <w:r w:rsidRPr="00B256D1">
        <w:rPr>
          <w:rFonts w:ascii="Times New Roman" w:hAnsi="Times New Roman"/>
          <w:sz w:val="24"/>
          <w:szCs w:val="24"/>
        </w:rPr>
        <w:t>цветового</w:t>
      </w:r>
      <w:r w:rsidRPr="00B256D1">
        <w:rPr>
          <w:rFonts w:ascii="Times New Roman" w:hAnsi="Times New Roman"/>
          <w:spacing w:val="20"/>
          <w:sz w:val="24"/>
          <w:szCs w:val="24"/>
        </w:rPr>
        <w:t xml:space="preserve"> </w:t>
      </w:r>
      <w:r w:rsidRPr="00B256D1">
        <w:rPr>
          <w:rFonts w:ascii="Times New Roman" w:hAnsi="Times New Roman"/>
          <w:sz w:val="24"/>
          <w:szCs w:val="24"/>
        </w:rPr>
        <w:t>состояния</w:t>
      </w:r>
      <w:r w:rsidRPr="00B256D1">
        <w:rPr>
          <w:rFonts w:ascii="Times New Roman" w:hAnsi="Times New Roman"/>
          <w:spacing w:val="12"/>
          <w:sz w:val="24"/>
          <w:szCs w:val="24"/>
        </w:rPr>
        <w:t xml:space="preserve"> </w:t>
      </w:r>
      <w:r w:rsidRPr="00B256D1">
        <w:rPr>
          <w:rFonts w:ascii="Times New Roman" w:hAnsi="Times New Roman"/>
          <w:sz w:val="24"/>
          <w:szCs w:val="24"/>
        </w:rPr>
        <w:t>в</w:t>
      </w:r>
      <w:r w:rsidRPr="00B256D1">
        <w:rPr>
          <w:rFonts w:ascii="Times New Roman" w:hAnsi="Times New Roman"/>
          <w:spacing w:val="11"/>
          <w:sz w:val="24"/>
          <w:szCs w:val="24"/>
        </w:rPr>
        <w:t xml:space="preserve"> </w:t>
      </w:r>
      <w:r w:rsidRPr="00B256D1">
        <w:rPr>
          <w:rFonts w:ascii="Times New Roman" w:hAnsi="Times New Roman"/>
          <w:sz w:val="24"/>
          <w:szCs w:val="24"/>
        </w:rPr>
        <w:t>природе.</w:t>
      </w:r>
    </w:p>
    <w:p w14:paraId="24B59AE9"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Произведения</w:t>
      </w:r>
      <w:r w:rsidRPr="00B256D1">
        <w:rPr>
          <w:rFonts w:ascii="Times New Roman" w:hAnsi="Times New Roman"/>
          <w:spacing w:val="-3"/>
          <w:sz w:val="24"/>
          <w:szCs w:val="24"/>
        </w:rPr>
        <w:t xml:space="preserve"> </w:t>
      </w:r>
      <w:r w:rsidRPr="00B256D1">
        <w:rPr>
          <w:rFonts w:ascii="Times New Roman" w:hAnsi="Times New Roman"/>
          <w:sz w:val="24"/>
          <w:szCs w:val="24"/>
        </w:rPr>
        <w:t>И.</w:t>
      </w:r>
      <w:r w:rsidRPr="00B256D1">
        <w:rPr>
          <w:rFonts w:ascii="Times New Roman" w:hAnsi="Times New Roman"/>
          <w:spacing w:val="-4"/>
          <w:sz w:val="24"/>
          <w:szCs w:val="24"/>
        </w:rPr>
        <w:t xml:space="preserve"> </w:t>
      </w:r>
      <w:r w:rsidRPr="00B256D1">
        <w:rPr>
          <w:rFonts w:ascii="Times New Roman" w:hAnsi="Times New Roman"/>
          <w:sz w:val="24"/>
          <w:szCs w:val="24"/>
        </w:rPr>
        <w:t>И.</w:t>
      </w:r>
      <w:r w:rsidRPr="00B256D1">
        <w:rPr>
          <w:rFonts w:ascii="Times New Roman" w:hAnsi="Times New Roman"/>
          <w:spacing w:val="-2"/>
          <w:sz w:val="24"/>
          <w:szCs w:val="24"/>
        </w:rPr>
        <w:t xml:space="preserve"> </w:t>
      </w:r>
      <w:r w:rsidRPr="00B256D1">
        <w:rPr>
          <w:rFonts w:ascii="Times New Roman" w:hAnsi="Times New Roman"/>
          <w:sz w:val="24"/>
          <w:szCs w:val="24"/>
        </w:rPr>
        <w:t>Левитана,</w:t>
      </w:r>
      <w:r w:rsidRPr="00B256D1">
        <w:rPr>
          <w:rFonts w:ascii="Times New Roman" w:hAnsi="Times New Roman"/>
          <w:spacing w:val="-3"/>
          <w:sz w:val="24"/>
          <w:szCs w:val="24"/>
        </w:rPr>
        <w:t xml:space="preserve"> </w:t>
      </w:r>
      <w:r w:rsidRPr="00B256D1">
        <w:rPr>
          <w:rFonts w:ascii="Times New Roman" w:hAnsi="Times New Roman"/>
          <w:sz w:val="24"/>
          <w:szCs w:val="24"/>
        </w:rPr>
        <w:t>А.</w:t>
      </w:r>
      <w:r w:rsidRPr="00B256D1">
        <w:rPr>
          <w:rFonts w:ascii="Times New Roman" w:hAnsi="Times New Roman"/>
          <w:spacing w:val="-4"/>
          <w:sz w:val="24"/>
          <w:szCs w:val="24"/>
        </w:rPr>
        <w:t xml:space="preserve"> </w:t>
      </w:r>
      <w:r w:rsidRPr="00B256D1">
        <w:rPr>
          <w:rFonts w:ascii="Times New Roman" w:hAnsi="Times New Roman"/>
          <w:sz w:val="24"/>
          <w:szCs w:val="24"/>
        </w:rPr>
        <w:t>И.</w:t>
      </w:r>
      <w:r w:rsidRPr="00B256D1">
        <w:rPr>
          <w:rFonts w:ascii="Times New Roman" w:hAnsi="Times New Roman"/>
          <w:spacing w:val="-2"/>
          <w:sz w:val="24"/>
          <w:szCs w:val="24"/>
        </w:rPr>
        <w:t xml:space="preserve"> </w:t>
      </w:r>
      <w:r w:rsidRPr="00B256D1">
        <w:rPr>
          <w:rFonts w:ascii="Times New Roman" w:hAnsi="Times New Roman"/>
          <w:sz w:val="24"/>
          <w:szCs w:val="24"/>
        </w:rPr>
        <w:t>Куинджи,</w:t>
      </w:r>
      <w:r w:rsidRPr="00B256D1">
        <w:rPr>
          <w:rFonts w:ascii="Times New Roman" w:hAnsi="Times New Roman"/>
          <w:spacing w:val="-3"/>
          <w:sz w:val="24"/>
          <w:szCs w:val="24"/>
        </w:rPr>
        <w:t xml:space="preserve"> </w:t>
      </w:r>
      <w:r w:rsidRPr="00B256D1">
        <w:rPr>
          <w:rFonts w:ascii="Times New Roman" w:hAnsi="Times New Roman"/>
          <w:sz w:val="24"/>
          <w:szCs w:val="24"/>
        </w:rPr>
        <w:t>Н.</w:t>
      </w:r>
      <w:r w:rsidRPr="00B256D1">
        <w:rPr>
          <w:rFonts w:ascii="Times New Roman" w:hAnsi="Times New Roman"/>
          <w:spacing w:val="-3"/>
          <w:sz w:val="24"/>
          <w:szCs w:val="24"/>
        </w:rPr>
        <w:t xml:space="preserve"> </w:t>
      </w:r>
      <w:r w:rsidRPr="00B256D1">
        <w:rPr>
          <w:rFonts w:ascii="Times New Roman" w:hAnsi="Times New Roman"/>
          <w:sz w:val="24"/>
          <w:szCs w:val="24"/>
        </w:rPr>
        <w:t>П.</w:t>
      </w:r>
      <w:r w:rsidRPr="00B256D1">
        <w:rPr>
          <w:rFonts w:ascii="Times New Roman" w:hAnsi="Times New Roman"/>
          <w:spacing w:val="-3"/>
          <w:sz w:val="24"/>
          <w:szCs w:val="24"/>
        </w:rPr>
        <w:t xml:space="preserve"> </w:t>
      </w:r>
      <w:r w:rsidRPr="00B256D1">
        <w:rPr>
          <w:rFonts w:ascii="Times New Roman" w:hAnsi="Times New Roman"/>
          <w:sz w:val="24"/>
          <w:szCs w:val="24"/>
        </w:rPr>
        <w:t>Крымова.</w:t>
      </w:r>
    </w:p>
    <w:p w14:paraId="6604918B" w14:textId="77777777" w:rsidR="00B256D1" w:rsidRPr="00B256D1" w:rsidRDefault="00B256D1" w:rsidP="00CC1F8A">
      <w:pPr>
        <w:pStyle w:val="a4"/>
        <w:tabs>
          <w:tab w:val="num" w:pos="709"/>
        </w:tabs>
        <w:ind w:left="0" w:right="183" w:firstLine="567"/>
        <w:rPr>
          <w:rFonts w:ascii="Times New Roman" w:hAnsi="Times New Roman"/>
          <w:sz w:val="24"/>
          <w:szCs w:val="24"/>
        </w:rPr>
      </w:pPr>
      <w:r w:rsidRPr="00B256D1">
        <w:rPr>
          <w:rFonts w:ascii="Times New Roman" w:hAnsi="Times New Roman"/>
          <w:sz w:val="24"/>
          <w:szCs w:val="24"/>
        </w:rPr>
        <w:t>Восприятие произведений анималистического жанра в графике (произведения В. В. Ватагина,</w:t>
      </w:r>
      <w:r w:rsidRPr="00B256D1">
        <w:rPr>
          <w:rFonts w:ascii="Times New Roman" w:hAnsi="Times New Roman"/>
          <w:spacing w:val="1"/>
          <w:sz w:val="24"/>
          <w:szCs w:val="24"/>
        </w:rPr>
        <w:t xml:space="preserve"> </w:t>
      </w:r>
      <w:r w:rsidRPr="00B256D1">
        <w:rPr>
          <w:rFonts w:ascii="Times New Roman" w:hAnsi="Times New Roman"/>
          <w:sz w:val="24"/>
          <w:szCs w:val="24"/>
        </w:rPr>
        <w:t>Е. И. Чарушина и др.) и в скульптуре (произведения В. В. Ватагина). Наблюдение животных с точки</w:t>
      </w:r>
      <w:r w:rsidRPr="00B256D1">
        <w:rPr>
          <w:rFonts w:ascii="Times New Roman" w:hAnsi="Times New Roman"/>
          <w:spacing w:val="1"/>
          <w:sz w:val="24"/>
          <w:szCs w:val="24"/>
        </w:rPr>
        <w:t xml:space="preserve"> </w:t>
      </w:r>
      <w:r w:rsidRPr="00B256D1">
        <w:rPr>
          <w:rFonts w:ascii="Times New Roman" w:hAnsi="Times New Roman"/>
          <w:sz w:val="24"/>
          <w:szCs w:val="24"/>
        </w:rPr>
        <w:t>зрения</w:t>
      </w:r>
      <w:r w:rsidRPr="00B256D1">
        <w:rPr>
          <w:rFonts w:ascii="Times New Roman" w:hAnsi="Times New Roman"/>
          <w:spacing w:val="-4"/>
          <w:sz w:val="24"/>
          <w:szCs w:val="24"/>
        </w:rPr>
        <w:t xml:space="preserve"> </w:t>
      </w:r>
      <w:r w:rsidRPr="00B256D1">
        <w:rPr>
          <w:rFonts w:ascii="Times New Roman" w:hAnsi="Times New Roman"/>
          <w:sz w:val="24"/>
          <w:szCs w:val="24"/>
        </w:rPr>
        <w:t>их</w:t>
      </w:r>
      <w:r w:rsidRPr="00B256D1">
        <w:rPr>
          <w:rFonts w:ascii="Times New Roman" w:hAnsi="Times New Roman"/>
          <w:spacing w:val="2"/>
          <w:sz w:val="24"/>
          <w:szCs w:val="24"/>
        </w:rPr>
        <w:t xml:space="preserve"> </w:t>
      </w:r>
      <w:r w:rsidRPr="00B256D1">
        <w:rPr>
          <w:rFonts w:ascii="Times New Roman" w:hAnsi="Times New Roman"/>
          <w:sz w:val="24"/>
          <w:szCs w:val="24"/>
        </w:rPr>
        <w:t>пропорций,</w:t>
      </w:r>
      <w:r w:rsidRPr="00B256D1">
        <w:rPr>
          <w:rFonts w:ascii="Times New Roman" w:hAnsi="Times New Roman"/>
          <w:spacing w:val="-3"/>
          <w:sz w:val="24"/>
          <w:szCs w:val="24"/>
        </w:rPr>
        <w:t xml:space="preserve"> </w:t>
      </w:r>
      <w:r w:rsidRPr="00B256D1">
        <w:rPr>
          <w:rFonts w:ascii="Times New Roman" w:hAnsi="Times New Roman"/>
          <w:sz w:val="24"/>
          <w:szCs w:val="24"/>
        </w:rPr>
        <w:t>характера</w:t>
      </w:r>
      <w:r w:rsidRPr="00B256D1">
        <w:rPr>
          <w:rFonts w:ascii="Times New Roman" w:hAnsi="Times New Roman"/>
          <w:spacing w:val="-2"/>
          <w:sz w:val="24"/>
          <w:szCs w:val="24"/>
        </w:rPr>
        <w:t xml:space="preserve"> </w:t>
      </w:r>
      <w:r w:rsidRPr="00B256D1">
        <w:rPr>
          <w:rFonts w:ascii="Times New Roman" w:hAnsi="Times New Roman"/>
          <w:sz w:val="24"/>
          <w:szCs w:val="24"/>
        </w:rPr>
        <w:t>движения, пластики.</w:t>
      </w:r>
    </w:p>
    <w:p w14:paraId="5850647A" w14:textId="77777777" w:rsidR="00B256D1" w:rsidRPr="00B256D1" w:rsidRDefault="00B256D1" w:rsidP="00CC1F8A">
      <w:pPr>
        <w:pStyle w:val="1"/>
        <w:tabs>
          <w:tab w:val="left" w:pos="3697"/>
          <w:tab w:val="left" w:pos="6565"/>
          <w:tab w:val="left" w:pos="9627"/>
        </w:tabs>
        <w:spacing w:before="4" w:line="240" w:lineRule="auto"/>
        <w:ind w:firstLine="567"/>
        <w:jc w:val="both"/>
        <w:rPr>
          <w:sz w:val="24"/>
          <w:szCs w:val="24"/>
        </w:rPr>
      </w:pPr>
      <w:r w:rsidRPr="00B256D1">
        <w:rPr>
          <w:sz w:val="24"/>
          <w:szCs w:val="24"/>
        </w:rPr>
        <w:t>Модуль «Азбука цифровой графики»</w:t>
      </w:r>
    </w:p>
    <w:p w14:paraId="1F2B7423" w14:textId="77777777" w:rsidR="00B256D1" w:rsidRPr="00B256D1" w:rsidRDefault="00B256D1" w:rsidP="00CC1F8A">
      <w:pPr>
        <w:pStyle w:val="a4"/>
        <w:tabs>
          <w:tab w:val="num" w:pos="709"/>
        </w:tabs>
        <w:ind w:left="0" w:right="196" w:firstLine="567"/>
        <w:rPr>
          <w:rFonts w:ascii="Times New Roman" w:hAnsi="Times New Roman"/>
          <w:sz w:val="24"/>
          <w:szCs w:val="24"/>
        </w:rPr>
      </w:pPr>
      <w:r w:rsidRPr="00B256D1">
        <w:rPr>
          <w:rFonts w:ascii="Times New Roman" w:hAnsi="Times New Roman"/>
          <w:sz w:val="24"/>
          <w:szCs w:val="24"/>
        </w:rPr>
        <w:t>Компьютерные средства изображения. Виды линий (в программе Paint или другом графическом</w:t>
      </w:r>
      <w:r w:rsidRPr="00B256D1">
        <w:rPr>
          <w:rFonts w:ascii="Times New Roman" w:hAnsi="Times New Roman"/>
          <w:spacing w:val="1"/>
          <w:sz w:val="24"/>
          <w:szCs w:val="24"/>
        </w:rPr>
        <w:t xml:space="preserve"> </w:t>
      </w:r>
      <w:r w:rsidRPr="00B256D1">
        <w:rPr>
          <w:rFonts w:ascii="Times New Roman" w:hAnsi="Times New Roman"/>
          <w:sz w:val="24"/>
          <w:szCs w:val="24"/>
        </w:rPr>
        <w:t>редакторе).</w:t>
      </w:r>
    </w:p>
    <w:p w14:paraId="6113380E"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Компьютерные</w:t>
      </w:r>
      <w:r w:rsidRPr="00B256D1">
        <w:rPr>
          <w:rFonts w:ascii="Times New Roman" w:hAnsi="Times New Roman"/>
          <w:spacing w:val="3"/>
          <w:sz w:val="24"/>
          <w:szCs w:val="24"/>
        </w:rPr>
        <w:t xml:space="preserve"> </w:t>
      </w:r>
      <w:r w:rsidRPr="00B256D1">
        <w:rPr>
          <w:rFonts w:ascii="Times New Roman" w:hAnsi="Times New Roman"/>
          <w:sz w:val="24"/>
          <w:szCs w:val="24"/>
        </w:rPr>
        <w:t>средства</w:t>
      </w:r>
      <w:r w:rsidRPr="00B256D1">
        <w:rPr>
          <w:rFonts w:ascii="Times New Roman" w:hAnsi="Times New Roman"/>
          <w:spacing w:val="4"/>
          <w:sz w:val="24"/>
          <w:szCs w:val="24"/>
        </w:rPr>
        <w:t xml:space="preserve"> </w:t>
      </w:r>
      <w:r w:rsidRPr="00B256D1">
        <w:rPr>
          <w:rFonts w:ascii="Times New Roman" w:hAnsi="Times New Roman"/>
          <w:sz w:val="24"/>
          <w:szCs w:val="24"/>
        </w:rPr>
        <w:t>изображения.</w:t>
      </w:r>
      <w:r w:rsidRPr="00B256D1">
        <w:rPr>
          <w:rFonts w:ascii="Times New Roman" w:hAnsi="Times New Roman"/>
          <w:spacing w:val="5"/>
          <w:sz w:val="24"/>
          <w:szCs w:val="24"/>
        </w:rPr>
        <w:t xml:space="preserve"> </w:t>
      </w:r>
      <w:r w:rsidRPr="00B256D1">
        <w:rPr>
          <w:rFonts w:ascii="Times New Roman" w:hAnsi="Times New Roman"/>
          <w:sz w:val="24"/>
          <w:szCs w:val="24"/>
        </w:rPr>
        <w:t>Работа</w:t>
      </w:r>
      <w:r w:rsidRPr="00B256D1">
        <w:rPr>
          <w:rFonts w:ascii="Times New Roman" w:hAnsi="Times New Roman"/>
          <w:spacing w:val="4"/>
          <w:sz w:val="24"/>
          <w:szCs w:val="24"/>
        </w:rPr>
        <w:t xml:space="preserve"> </w:t>
      </w:r>
      <w:r w:rsidRPr="00B256D1">
        <w:rPr>
          <w:rFonts w:ascii="Times New Roman" w:hAnsi="Times New Roman"/>
          <w:sz w:val="24"/>
          <w:szCs w:val="24"/>
        </w:rPr>
        <w:t>с</w:t>
      </w:r>
      <w:r w:rsidRPr="00B256D1">
        <w:rPr>
          <w:rFonts w:ascii="Times New Roman" w:hAnsi="Times New Roman"/>
          <w:spacing w:val="4"/>
          <w:sz w:val="24"/>
          <w:szCs w:val="24"/>
        </w:rPr>
        <w:t xml:space="preserve"> </w:t>
      </w:r>
      <w:r w:rsidRPr="00B256D1">
        <w:rPr>
          <w:rFonts w:ascii="Times New Roman" w:hAnsi="Times New Roman"/>
          <w:sz w:val="24"/>
          <w:szCs w:val="24"/>
        </w:rPr>
        <w:t>геометрическими</w:t>
      </w:r>
      <w:r w:rsidRPr="00B256D1">
        <w:rPr>
          <w:rFonts w:ascii="Times New Roman" w:hAnsi="Times New Roman"/>
          <w:spacing w:val="6"/>
          <w:sz w:val="24"/>
          <w:szCs w:val="24"/>
        </w:rPr>
        <w:t xml:space="preserve"> </w:t>
      </w:r>
      <w:r w:rsidRPr="00B256D1">
        <w:rPr>
          <w:rFonts w:ascii="Times New Roman" w:hAnsi="Times New Roman"/>
          <w:sz w:val="24"/>
          <w:szCs w:val="24"/>
        </w:rPr>
        <w:t>фигурами.</w:t>
      </w:r>
      <w:r w:rsidRPr="00B256D1">
        <w:rPr>
          <w:rFonts w:ascii="Times New Roman" w:hAnsi="Times New Roman"/>
          <w:spacing w:val="4"/>
          <w:sz w:val="24"/>
          <w:szCs w:val="24"/>
        </w:rPr>
        <w:t xml:space="preserve"> </w:t>
      </w:r>
      <w:r w:rsidRPr="00B256D1">
        <w:rPr>
          <w:rFonts w:ascii="Times New Roman" w:hAnsi="Times New Roman"/>
          <w:sz w:val="24"/>
          <w:szCs w:val="24"/>
        </w:rPr>
        <w:t>Трансформация</w:t>
      </w:r>
      <w:r w:rsidRPr="00B256D1">
        <w:rPr>
          <w:rFonts w:ascii="Times New Roman" w:hAnsi="Times New Roman"/>
          <w:spacing w:val="7"/>
          <w:sz w:val="24"/>
          <w:szCs w:val="24"/>
        </w:rPr>
        <w:t xml:space="preserve"> </w:t>
      </w:r>
      <w:r w:rsidRPr="00B256D1">
        <w:rPr>
          <w:rFonts w:ascii="Times New Roman" w:hAnsi="Times New Roman"/>
          <w:sz w:val="24"/>
          <w:szCs w:val="24"/>
        </w:rPr>
        <w:t>и</w:t>
      </w:r>
      <w:r w:rsidRPr="00B256D1">
        <w:rPr>
          <w:rFonts w:ascii="Times New Roman" w:hAnsi="Times New Roman"/>
          <w:spacing w:val="-57"/>
          <w:sz w:val="24"/>
          <w:szCs w:val="24"/>
        </w:rPr>
        <w:t xml:space="preserve"> </w:t>
      </w:r>
      <w:r w:rsidRPr="00B256D1">
        <w:rPr>
          <w:rFonts w:ascii="Times New Roman" w:hAnsi="Times New Roman"/>
          <w:sz w:val="24"/>
          <w:szCs w:val="24"/>
        </w:rPr>
        <w:t>копирование</w:t>
      </w:r>
      <w:r w:rsidRPr="00B256D1">
        <w:rPr>
          <w:rFonts w:ascii="Times New Roman" w:hAnsi="Times New Roman"/>
          <w:spacing w:val="-2"/>
          <w:sz w:val="24"/>
          <w:szCs w:val="24"/>
        </w:rPr>
        <w:t xml:space="preserve"> </w:t>
      </w:r>
      <w:r w:rsidRPr="00B256D1">
        <w:rPr>
          <w:rFonts w:ascii="Times New Roman" w:hAnsi="Times New Roman"/>
          <w:sz w:val="24"/>
          <w:szCs w:val="24"/>
        </w:rPr>
        <w:t>геометрических</w:t>
      </w:r>
      <w:r w:rsidRPr="00B256D1">
        <w:rPr>
          <w:rFonts w:ascii="Times New Roman" w:hAnsi="Times New Roman"/>
          <w:spacing w:val="2"/>
          <w:sz w:val="24"/>
          <w:szCs w:val="24"/>
        </w:rPr>
        <w:t xml:space="preserve"> </w:t>
      </w:r>
      <w:r w:rsidRPr="00B256D1">
        <w:rPr>
          <w:rFonts w:ascii="Times New Roman" w:hAnsi="Times New Roman"/>
          <w:sz w:val="24"/>
          <w:szCs w:val="24"/>
        </w:rPr>
        <w:t>фигур в</w:t>
      </w:r>
      <w:r w:rsidRPr="00B256D1">
        <w:rPr>
          <w:rFonts w:ascii="Times New Roman" w:hAnsi="Times New Roman"/>
          <w:spacing w:val="-1"/>
          <w:sz w:val="24"/>
          <w:szCs w:val="24"/>
        </w:rPr>
        <w:t xml:space="preserve"> </w:t>
      </w:r>
      <w:r w:rsidRPr="00B256D1">
        <w:rPr>
          <w:rFonts w:ascii="Times New Roman" w:hAnsi="Times New Roman"/>
          <w:sz w:val="24"/>
          <w:szCs w:val="24"/>
        </w:rPr>
        <w:t>программе</w:t>
      </w:r>
      <w:r w:rsidRPr="00B256D1">
        <w:rPr>
          <w:rFonts w:ascii="Times New Roman" w:hAnsi="Times New Roman"/>
          <w:spacing w:val="-2"/>
          <w:sz w:val="24"/>
          <w:szCs w:val="24"/>
        </w:rPr>
        <w:t xml:space="preserve"> </w:t>
      </w:r>
      <w:r w:rsidRPr="00B256D1">
        <w:rPr>
          <w:rFonts w:ascii="Times New Roman" w:hAnsi="Times New Roman"/>
          <w:sz w:val="24"/>
          <w:szCs w:val="24"/>
        </w:rPr>
        <w:t>Paint.</w:t>
      </w:r>
    </w:p>
    <w:p w14:paraId="395A6D05" w14:textId="77777777" w:rsidR="00B256D1" w:rsidRPr="00B256D1" w:rsidRDefault="00B256D1" w:rsidP="00CC1F8A">
      <w:pPr>
        <w:pStyle w:val="a4"/>
        <w:tabs>
          <w:tab w:val="num" w:pos="709"/>
        </w:tabs>
        <w:ind w:left="0" w:right="150" w:firstLine="567"/>
        <w:rPr>
          <w:rFonts w:ascii="Times New Roman" w:hAnsi="Times New Roman"/>
          <w:sz w:val="24"/>
          <w:szCs w:val="24"/>
        </w:rPr>
      </w:pPr>
      <w:r w:rsidRPr="00B256D1">
        <w:rPr>
          <w:rFonts w:ascii="Times New Roman" w:hAnsi="Times New Roman"/>
          <w:sz w:val="24"/>
          <w:szCs w:val="24"/>
        </w:rPr>
        <w:t>Освоение</w:t>
      </w:r>
      <w:r w:rsidRPr="00B256D1">
        <w:rPr>
          <w:rFonts w:ascii="Times New Roman" w:hAnsi="Times New Roman"/>
          <w:spacing w:val="6"/>
          <w:sz w:val="24"/>
          <w:szCs w:val="24"/>
        </w:rPr>
        <w:t xml:space="preserve"> </w:t>
      </w:r>
      <w:r w:rsidRPr="00B256D1">
        <w:rPr>
          <w:rFonts w:ascii="Times New Roman" w:hAnsi="Times New Roman"/>
          <w:sz w:val="24"/>
          <w:szCs w:val="24"/>
        </w:rPr>
        <w:t>инструментов</w:t>
      </w:r>
      <w:r w:rsidRPr="00B256D1">
        <w:rPr>
          <w:rFonts w:ascii="Times New Roman" w:hAnsi="Times New Roman"/>
          <w:spacing w:val="8"/>
          <w:sz w:val="24"/>
          <w:szCs w:val="24"/>
        </w:rPr>
        <w:t xml:space="preserve"> </w:t>
      </w:r>
      <w:r w:rsidRPr="00B256D1">
        <w:rPr>
          <w:rFonts w:ascii="Times New Roman" w:hAnsi="Times New Roman"/>
          <w:sz w:val="24"/>
          <w:szCs w:val="24"/>
        </w:rPr>
        <w:t>традиционного</w:t>
      </w:r>
      <w:r w:rsidRPr="00B256D1">
        <w:rPr>
          <w:rFonts w:ascii="Times New Roman" w:hAnsi="Times New Roman"/>
          <w:spacing w:val="7"/>
          <w:sz w:val="24"/>
          <w:szCs w:val="24"/>
        </w:rPr>
        <w:t xml:space="preserve"> </w:t>
      </w:r>
      <w:r w:rsidRPr="00B256D1">
        <w:rPr>
          <w:rFonts w:ascii="Times New Roman" w:hAnsi="Times New Roman"/>
          <w:sz w:val="24"/>
          <w:szCs w:val="24"/>
        </w:rPr>
        <w:t>рисования</w:t>
      </w:r>
      <w:r w:rsidRPr="00B256D1">
        <w:rPr>
          <w:rFonts w:ascii="Times New Roman" w:hAnsi="Times New Roman"/>
          <w:spacing w:val="7"/>
          <w:sz w:val="24"/>
          <w:szCs w:val="24"/>
        </w:rPr>
        <w:t xml:space="preserve"> </w:t>
      </w:r>
      <w:r w:rsidRPr="00B256D1">
        <w:rPr>
          <w:rFonts w:ascii="Times New Roman" w:hAnsi="Times New Roman"/>
          <w:sz w:val="24"/>
          <w:szCs w:val="24"/>
        </w:rPr>
        <w:t>(карандаш,</w:t>
      </w:r>
      <w:r w:rsidRPr="00B256D1">
        <w:rPr>
          <w:rFonts w:ascii="Times New Roman" w:hAnsi="Times New Roman"/>
          <w:spacing w:val="8"/>
          <w:sz w:val="24"/>
          <w:szCs w:val="24"/>
        </w:rPr>
        <w:t xml:space="preserve"> </w:t>
      </w:r>
      <w:r w:rsidRPr="00B256D1">
        <w:rPr>
          <w:rFonts w:ascii="Times New Roman" w:hAnsi="Times New Roman"/>
          <w:sz w:val="24"/>
          <w:szCs w:val="24"/>
        </w:rPr>
        <w:t>кисточка,</w:t>
      </w:r>
      <w:r w:rsidRPr="00B256D1">
        <w:rPr>
          <w:rFonts w:ascii="Times New Roman" w:hAnsi="Times New Roman"/>
          <w:spacing w:val="7"/>
          <w:sz w:val="24"/>
          <w:szCs w:val="24"/>
        </w:rPr>
        <w:t xml:space="preserve"> </w:t>
      </w:r>
      <w:r w:rsidRPr="00B256D1">
        <w:rPr>
          <w:rFonts w:ascii="Times New Roman" w:hAnsi="Times New Roman"/>
          <w:sz w:val="24"/>
          <w:szCs w:val="24"/>
        </w:rPr>
        <w:t>ластик,</w:t>
      </w:r>
      <w:r w:rsidRPr="00B256D1">
        <w:rPr>
          <w:rFonts w:ascii="Times New Roman" w:hAnsi="Times New Roman"/>
          <w:spacing w:val="5"/>
          <w:sz w:val="24"/>
          <w:szCs w:val="24"/>
        </w:rPr>
        <w:t xml:space="preserve"> </w:t>
      </w:r>
      <w:r w:rsidRPr="00B256D1">
        <w:rPr>
          <w:rFonts w:ascii="Times New Roman" w:hAnsi="Times New Roman"/>
          <w:sz w:val="24"/>
          <w:szCs w:val="24"/>
        </w:rPr>
        <w:t>заливка</w:t>
      </w:r>
      <w:r w:rsidRPr="00B256D1">
        <w:rPr>
          <w:rFonts w:ascii="Times New Roman" w:hAnsi="Times New Roman"/>
          <w:spacing w:val="4"/>
          <w:sz w:val="24"/>
          <w:szCs w:val="24"/>
        </w:rPr>
        <w:t xml:space="preserve"> </w:t>
      </w:r>
      <w:r w:rsidRPr="00B256D1">
        <w:rPr>
          <w:rFonts w:ascii="Times New Roman" w:hAnsi="Times New Roman"/>
          <w:sz w:val="24"/>
          <w:szCs w:val="24"/>
        </w:rPr>
        <w:t>и</w:t>
      </w:r>
      <w:r w:rsidRPr="00B256D1">
        <w:rPr>
          <w:rFonts w:ascii="Times New Roman" w:hAnsi="Times New Roman"/>
          <w:spacing w:val="9"/>
          <w:sz w:val="24"/>
          <w:szCs w:val="24"/>
        </w:rPr>
        <w:t xml:space="preserve"> </w:t>
      </w:r>
      <w:r w:rsidRPr="00B256D1">
        <w:rPr>
          <w:rFonts w:ascii="Times New Roman" w:hAnsi="Times New Roman"/>
          <w:sz w:val="24"/>
          <w:szCs w:val="24"/>
        </w:rPr>
        <w:t>др.)</w:t>
      </w:r>
      <w:r w:rsidRPr="00B256D1">
        <w:rPr>
          <w:rFonts w:ascii="Times New Roman" w:hAnsi="Times New Roman"/>
          <w:spacing w:val="-57"/>
          <w:sz w:val="24"/>
          <w:szCs w:val="24"/>
        </w:rPr>
        <w:t xml:space="preserve"> </w:t>
      </w:r>
      <w:r w:rsidRPr="00B256D1">
        <w:rPr>
          <w:rFonts w:ascii="Times New Roman" w:hAnsi="Times New Roman"/>
          <w:sz w:val="24"/>
          <w:szCs w:val="24"/>
        </w:rPr>
        <w:t>в</w:t>
      </w:r>
      <w:r w:rsidRPr="00B256D1">
        <w:rPr>
          <w:rFonts w:ascii="Times New Roman" w:hAnsi="Times New Roman"/>
          <w:spacing w:val="-2"/>
          <w:sz w:val="24"/>
          <w:szCs w:val="24"/>
        </w:rPr>
        <w:t xml:space="preserve"> </w:t>
      </w:r>
      <w:r w:rsidRPr="00B256D1">
        <w:rPr>
          <w:rFonts w:ascii="Times New Roman" w:hAnsi="Times New Roman"/>
          <w:sz w:val="24"/>
          <w:szCs w:val="24"/>
        </w:rPr>
        <w:t>программе</w:t>
      </w:r>
      <w:r w:rsidRPr="00B256D1">
        <w:rPr>
          <w:rFonts w:ascii="Times New Roman" w:hAnsi="Times New Roman"/>
          <w:spacing w:val="-1"/>
          <w:sz w:val="24"/>
          <w:szCs w:val="24"/>
        </w:rPr>
        <w:t xml:space="preserve"> </w:t>
      </w:r>
      <w:r w:rsidRPr="00B256D1">
        <w:rPr>
          <w:rFonts w:ascii="Times New Roman" w:hAnsi="Times New Roman"/>
          <w:sz w:val="24"/>
          <w:szCs w:val="24"/>
        </w:rPr>
        <w:t>Paint на</w:t>
      </w:r>
      <w:r w:rsidRPr="00B256D1">
        <w:rPr>
          <w:rFonts w:ascii="Times New Roman" w:hAnsi="Times New Roman"/>
          <w:spacing w:val="-1"/>
          <w:sz w:val="24"/>
          <w:szCs w:val="24"/>
        </w:rPr>
        <w:t xml:space="preserve"> </w:t>
      </w:r>
      <w:r w:rsidRPr="00B256D1">
        <w:rPr>
          <w:rFonts w:ascii="Times New Roman" w:hAnsi="Times New Roman"/>
          <w:sz w:val="24"/>
          <w:szCs w:val="24"/>
        </w:rPr>
        <w:t>основе</w:t>
      </w:r>
      <w:r w:rsidRPr="00B256D1">
        <w:rPr>
          <w:rFonts w:ascii="Times New Roman" w:hAnsi="Times New Roman"/>
          <w:spacing w:val="-2"/>
          <w:sz w:val="24"/>
          <w:szCs w:val="24"/>
        </w:rPr>
        <w:t xml:space="preserve"> </w:t>
      </w:r>
      <w:r w:rsidRPr="00B256D1">
        <w:rPr>
          <w:rFonts w:ascii="Times New Roman" w:hAnsi="Times New Roman"/>
          <w:sz w:val="24"/>
          <w:szCs w:val="24"/>
        </w:rPr>
        <w:t>простых</w:t>
      </w:r>
      <w:r w:rsidRPr="00B256D1">
        <w:rPr>
          <w:rFonts w:ascii="Times New Roman" w:hAnsi="Times New Roman"/>
          <w:spacing w:val="1"/>
          <w:sz w:val="24"/>
          <w:szCs w:val="24"/>
        </w:rPr>
        <w:t xml:space="preserve"> </w:t>
      </w:r>
      <w:r w:rsidRPr="00B256D1">
        <w:rPr>
          <w:rFonts w:ascii="Times New Roman" w:hAnsi="Times New Roman"/>
          <w:sz w:val="24"/>
          <w:szCs w:val="24"/>
        </w:rPr>
        <w:t>сюжетов</w:t>
      </w:r>
      <w:r w:rsidRPr="00B256D1">
        <w:rPr>
          <w:rFonts w:ascii="Times New Roman" w:hAnsi="Times New Roman"/>
          <w:spacing w:val="-3"/>
          <w:sz w:val="24"/>
          <w:szCs w:val="24"/>
        </w:rPr>
        <w:t xml:space="preserve"> </w:t>
      </w:r>
      <w:r w:rsidRPr="00B256D1">
        <w:rPr>
          <w:rFonts w:ascii="Times New Roman" w:hAnsi="Times New Roman"/>
          <w:sz w:val="24"/>
          <w:szCs w:val="24"/>
        </w:rPr>
        <w:t>(например, образ дерева).</w:t>
      </w:r>
    </w:p>
    <w:p w14:paraId="5D151CED" w14:textId="77777777" w:rsidR="00B256D1" w:rsidRPr="00B256D1" w:rsidRDefault="00B256D1" w:rsidP="00CC1F8A">
      <w:pPr>
        <w:pStyle w:val="a4"/>
        <w:tabs>
          <w:tab w:val="num" w:pos="709"/>
        </w:tabs>
        <w:ind w:left="0" w:right="150" w:firstLine="567"/>
        <w:rPr>
          <w:rFonts w:ascii="Times New Roman" w:hAnsi="Times New Roman"/>
          <w:sz w:val="24"/>
          <w:szCs w:val="24"/>
        </w:rPr>
      </w:pPr>
      <w:r w:rsidRPr="00B256D1">
        <w:rPr>
          <w:rFonts w:ascii="Times New Roman" w:hAnsi="Times New Roman"/>
          <w:sz w:val="24"/>
          <w:szCs w:val="24"/>
        </w:rPr>
        <w:t>Освоение</w:t>
      </w:r>
      <w:r w:rsidRPr="00B256D1">
        <w:rPr>
          <w:rFonts w:ascii="Times New Roman" w:hAnsi="Times New Roman"/>
          <w:spacing w:val="6"/>
          <w:sz w:val="24"/>
          <w:szCs w:val="24"/>
        </w:rPr>
        <w:t xml:space="preserve"> </w:t>
      </w:r>
      <w:r w:rsidRPr="00B256D1">
        <w:rPr>
          <w:rFonts w:ascii="Times New Roman" w:hAnsi="Times New Roman"/>
          <w:sz w:val="24"/>
          <w:szCs w:val="24"/>
        </w:rPr>
        <w:t>инструментов</w:t>
      </w:r>
      <w:r w:rsidRPr="00B256D1">
        <w:rPr>
          <w:rFonts w:ascii="Times New Roman" w:hAnsi="Times New Roman"/>
          <w:spacing w:val="11"/>
          <w:sz w:val="24"/>
          <w:szCs w:val="24"/>
        </w:rPr>
        <w:t xml:space="preserve"> </w:t>
      </w:r>
      <w:r w:rsidRPr="00B256D1">
        <w:rPr>
          <w:rFonts w:ascii="Times New Roman" w:hAnsi="Times New Roman"/>
          <w:sz w:val="24"/>
          <w:szCs w:val="24"/>
        </w:rPr>
        <w:t>традиционного</w:t>
      </w:r>
      <w:r w:rsidRPr="00B256D1">
        <w:rPr>
          <w:rFonts w:ascii="Times New Roman" w:hAnsi="Times New Roman"/>
          <w:spacing w:val="6"/>
          <w:sz w:val="24"/>
          <w:szCs w:val="24"/>
        </w:rPr>
        <w:t xml:space="preserve"> </w:t>
      </w:r>
      <w:r w:rsidRPr="00B256D1">
        <w:rPr>
          <w:rFonts w:ascii="Times New Roman" w:hAnsi="Times New Roman"/>
          <w:sz w:val="24"/>
          <w:szCs w:val="24"/>
        </w:rPr>
        <w:t>рисования</w:t>
      </w:r>
      <w:r w:rsidRPr="00B256D1">
        <w:rPr>
          <w:rFonts w:ascii="Times New Roman" w:hAnsi="Times New Roman"/>
          <w:spacing w:val="7"/>
          <w:sz w:val="24"/>
          <w:szCs w:val="24"/>
        </w:rPr>
        <w:t xml:space="preserve"> </w:t>
      </w:r>
      <w:r w:rsidRPr="00B256D1">
        <w:rPr>
          <w:rFonts w:ascii="Times New Roman" w:hAnsi="Times New Roman"/>
          <w:sz w:val="24"/>
          <w:szCs w:val="24"/>
        </w:rPr>
        <w:t>в</w:t>
      </w:r>
      <w:r w:rsidRPr="00B256D1">
        <w:rPr>
          <w:rFonts w:ascii="Times New Roman" w:hAnsi="Times New Roman"/>
          <w:spacing w:val="8"/>
          <w:sz w:val="24"/>
          <w:szCs w:val="24"/>
        </w:rPr>
        <w:t xml:space="preserve"> </w:t>
      </w:r>
      <w:r w:rsidRPr="00B256D1">
        <w:rPr>
          <w:rFonts w:ascii="Times New Roman" w:hAnsi="Times New Roman"/>
          <w:sz w:val="24"/>
          <w:szCs w:val="24"/>
        </w:rPr>
        <w:t>программе</w:t>
      </w:r>
      <w:r w:rsidRPr="00B256D1">
        <w:rPr>
          <w:rFonts w:ascii="Times New Roman" w:hAnsi="Times New Roman"/>
          <w:spacing w:val="7"/>
          <w:sz w:val="24"/>
          <w:szCs w:val="24"/>
        </w:rPr>
        <w:t xml:space="preserve"> </w:t>
      </w:r>
      <w:r w:rsidRPr="00B256D1">
        <w:rPr>
          <w:rFonts w:ascii="Times New Roman" w:hAnsi="Times New Roman"/>
          <w:sz w:val="24"/>
          <w:szCs w:val="24"/>
        </w:rPr>
        <w:t>Paint</w:t>
      </w:r>
      <w:r w:rsidRPr="00B256D1">
        <w:rPr>
          <w:rFonts w:ascii="Times New Roman" w:hAnsi="Times New Roman"/>
          <w:spacing w:val="6"/>
          <w:sz w:val="24"/>
          <w:szCs w:val="24"/>
        </w:rPr>
        <w:t xml:space="preserve"> </w:t>
      </w:r>
      <w:r w:rsidRPr="00B256D1">
        <w:rPr>
          <w:rFonts w:ascii="Times New Roman" w:hAnsi="Times New Roman"/>
          <w:sz w:val="24"/>
          <w:szCs w:val="24"/>
        </w:rPr>
        <w:t>на</w:t>
      </w:r>
      <w:r w:rsidRPr="00B256D1">
        <w:rPr>
          <w:rFonts w:ascii="Times New Roman" w:hAnsi="Times New Roman"/>
          <w:spacing w:val="7"/>
          <w:sz w:val="24"/>
          <w:szCs w:val="24"/>
        </w:rPr>
        <w:t xml:space="preserve"> </w:t>
      </w:r>
      <w:r w:rsidRPr="00B256D1">
        <w:rPr>
          <w:rFonts w:ascii="Times New Roman" w:hAnsi="Times New Roman"/>
          <w:sz w:val="24"/>
          <w:szCs w:val="24"/>
        </w:rPr>
        <w:t>основе</w:t>
      </w:r>
      <w:r w:rsidRPr="00B256D1">
        <w:rPr>
          <w:rFonts w:ascii="Times New Roman" w:hAnsi="Times New Roman"/>
          <w:spacing w:val="7"/>
          <w:sz w:val="24"/>
          <w:szCs w:val="24"/>
        </w:rPr>
        <w:t xml:space="preserve"> </w:t>
      </w:r>
      <w:r w:rsidRPr="00B256D1">
        <w:rPr>
          <w:rFonts w:ascii="Times New Roman" w:hAnsi="Times New Roman"/>
          <w:sz w:val="24"/>
          <w:szCs w:val="24"/>
        </w:rPr>
        <w:t>темы</w:t>
      </w:r>
      <w:r w:rsidRPr="00B256D1">
        <w:rPr>
          <w:rFonts w:ascii="Times New Roman" w:hAnsi="Times New Roman"/>
          <w:spacing w:val="12"/>
          <w:sz w:val="24"/>
          <w:szCs w:val="24"/>
        </w:rPr>
        <w:t xml:space="preserve"> </w:t>
      </w:r>
      <w:r w:rsidRPr="00B256D1">
        <w:rPr>
          <w:rFonts w:ascii="Times New Roman" w:hAnsi="Times New Roman"/>
          <w:sz w:val="24"/>
          <w:szCs w:val="24"/>
        </w:rPr>
        <w:t>«Тёплый</w:t>
      </w:r>
      <w:r w:rsidRPr="00B256D1">
        <w:rPr>
          <w:rFonts w:ascii="Times New Roman" w:hAnsi="Times New Roman"/>
          <w:spacing w:val="-57"/>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холодный</w:t>
      </w:r>
      <w:r w:rsidRPr="00B256D1">
        <w:rPr>
          <w:rFonts w:ascii="Times New Roman" w:hAnsi="Times New Roman"/>
          <w:spacing w:val="-3"/>
          <w:sz w:val="24"/>
          <w:szCs w:val="24"/>
        </w:rPr>
        <w:t xml:space="preserve"> </w:t>
      </w:r>
      <w:r w:rsidRPr="00B256D1">
        <w:rPr>
          <w:rFonts w:ascii="Times New Roman" w:hAnsi="Times New Roman"/>
          <w:sz w:val="24"/>
          <w:szCs w:val="24"/>
        </w:rPr>
        <w:t>цвета»</w:t>
      </w:r>
      <w:r w:rsidRPr="00B256D1">
        <w:rPr>
          <w:rFonts w:ascii="Times New Roman" w:hAnsi="Times New Roman"/>
          <w:spacing w:val="-8"/>
          <w:sz w:val="24"/>
          <w:szCs w:val="24"/>
        </w:rPr>
        <w:t xml:space="preserve"> </w:t>
      </w:r>
      <w:r w:rsidRPr="00B256D1">
        <w:rPr>
          <w:rFonts w:ascii="Times New Roman" w:hAnsi="Times New Roman"/>
          <w:sz w:val="24"/>
          <w:szCs w:val="24"/>
        </w:rPr>
        <w:t>(например,</w:t>
      </w:r>
      <w:r w:rsidRPr="00B256D1">
        <w:rPr>
          <w:rFonts w:ascii="Times New Roman" w:hAnsi="Times New Roman"/>
          <w:spacing w:val="3"/>
          <w:sz w:val="24"/>
          <w:szCs w:val="24"/>
        </w:rPr>
        <w:t xml:space="preserve"> </w:t>
      </w:r>
      <w:r w:rsidRPr="00B256D1">
        <w:rPr>
          <w:rFonts w:ascii="Times New Roman" w:hAnsi="Times New Roman"/>
          <w:sz w:val="24"/>
          <w:szCs w:val="24"/>
        </w:rPr>
        <w:t>«Горящий</w:t>
      </w:r>
      <w:r w:rsidRPr="00B256D1">
        <w:rPr>
          <w:rFonts w:ascii="Times New Roman" w:hAnsi="Times New Roman"/>
          <w:spacing w:val="-1"/>
          <w:sz w:val="24"/>
          <w:szCs w:val="24"/>
        </w:rPr>
        <w:t xml:space="preserve"> </w:t>
      </w:r>
      <w:r w:rsidRPr="00B256D1">
        <w:rPr>
          <w:rFonts w:ascii="Times New Roman" w:hAnsi="Times New Roman"/>
          <w:sz w:val="24"/>
          <w:szCs w:val="24"/>
        </w:rPr>
        <w:t>костёр в</w:t>
      </w:r>
      <w:r w:rsidRPr="00B256D1">
        <w:rPr>
          <w:rFonts w:ascii="Times New Roman" w:hAnsi="Times New Roman"/>
          <w:spacing w:val="-2"/>
          <w:sz w:val="24"/>
          <w:szCs w:val="24"/>
        </w:rPr>
        <w:t xml:space="preserve"> </w:t>
      </w:r>
      <w:r w:rsidRPr="00B256D1">
        <w:rPr>
          <w:rFonts w:ascii="Times New Roman" w:hAnsi="Times New Roman"/>
          <w:sz w:val="24"/>
          <w:szCs w:val="24"/>
        </w:rPr>
        <w:t>синей ночи»,</w:t>
      </w:r>
      <w:r w:rsidRPr="00B256D1">
        <w:rPr>
          <w:rFonts w:ascii="Times New Roman" w:hAnsi="Times New Roman"/>
          <w:spacing w:val="3"/>
          <w:sz w:val="24"/>
          <w:szCs w:val="24"/>
        </w:rPr>
        <w:t xml:space="preserve"> </w:t>
      </w:r>
      <w:r w:rsidRPr="00B256D1">
        <w:rPr>
          <w:rFonts w:ascii="Times New Roman" w:hAnsi="Times New Roman"/>
          <w:sz w:val="24"/>
          <w:szCs w:val="24"/>
        </w:rPr>
        <w:t>«Перо</w:t>
      </w:r>
      <w:r w:rsidRPr="00B256D1">
        <w:rPr>
          <w:rFonts w:ascii="Times New Roman" w:hAnsi="Times New Roman"/>
          <w:spacing w:val="1"/>
          <w:sz w:val="24"/>
          <w:szCs w:val="24"/>
        </w:rPr>
        <w:t xml:space="preserve"> </w:t>
      </w:r>
      <w:r w:rsidRPr="00B256D1">
        <w:rPr>
          <w:rFonts w:ascii="Times New Roman" w:hAnsi="Times New Roman"/>
          <w:sz w:val="24"/>
          <w:szCs w:val="24"/>
        </w:rPr>
        <w:t>жар-птицы»</w:t>
      </w:r>
      <w:r w:rsidRPr="00B256D1">
        <w:rPr>
          <w:rFonts w:ascii="Times New Roman" w:hAnsi="Times New Roman"/>
          <w:spacing w:val="-8"/>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др.).</w:t>
      </w:r>
    </w:p>
    <w:p w14:paraId="0E038E36" w14:textId="77777777" w:rsidR="00B256D1" w:rsidRPr="00B256D1" w:rsidRDefault="00B256D1" w:rsidP="00CC1F8A">
      <w:pPr>
        <w:pStyle w:val="a4"/>
        <w:tabs>
          <w:tab w:val="num" w:pos="709"/>
          <w:tab w:val="left" w:pos="2808"/>
          <w:tab w:val="left" w:pos="4319"/>
          <w:tab w:val="left" w:pos="6017"/>
          <w:tab w:val="left" w:pos="7048"/>
          <w:tab w:val="left" w:pos="7391"/>
          <w:tab w:val="left" w:pos="8252"/>
          <w:tab w:val="left" w:pos="9486"/>
        </w:tabs>
        <w:ind w:left="0" w:firstLine="567"/>
        <w:rPr>
          <w:rFonts w:ascii="Times New Roman" w:hAnsi="Times New Roman"/>
          <w:sz w:val="24"/>
          <w:szCs w:val="24"/>
        </w:rPr>
      </w:pPr>
      <w:r w:rsidRPr="00B256D1">
        <w:rPr>
          <w:rFonts w:ascii="Times New Roman" w:hAnsi="Times New Roman"/>
          <w:sz w:val="24"/>
          <w:szCs w:val="24"/>
        </w:rPr>
        <w:t>Художественная</w:t>
      </w:r>
      <w:r w:rsidRPr="00B256D1">
        <w:rPr>
          <w:rFonts w:ascii="Times New Roman" w:hAnsi="Times New Roman"/>
          <w:sz w:val="24"/>
          <w:szCs w:val="24"/>
        </w:rPr>
        <w:tab/>
        <w:t>фотография.</w:t>
      </w:r>
      <w:r w:rsidRPr="00B256D1">
        <w:rPr>
          <w:rFonts w:ascii="Times New Roman" w:hAnsi="Times New Roman"/>
          <w:sz w:val="24"/>
          <w:szCs w:val="24"/>
        </w:rPr>
        <w:tab/>
        <w:t>Расположение</w:t>
      </w:r>
      <w:r w:rsidRPr="00B256D1">
        <w:rPr>
          <w:rFonts w:ascii="Times New Roman" w:hAnsi="Times New Roman"/>
          <w:sz w:val="24"/>
          <w:szCs w:val="24"/>
        </w:rPr>
        <w:tab/>
        <w:t>объекта</w:t>
      </w:r>
      <w:r w:rsidRPr="00B256D1">
        <w:rPr>
          <w:rFonts w:ascii="Times New Roman" w:hAnsi="Times New Roman"/>
          <w:sz w:val="24"/>
          <w:szCs w:val="24"/>
        </w:rPr>
        <w:tab/>
        <w:t>в</w:t>
      </w:r>
      <w:r w:rsidRPr="00B256D1">
        <w:rPr>
          <w:rFonts w:ascii="Times New Roman" w:hAnsi="Times New Roman"/>
          <w:sz w:val="24"/>
          <w:szCs w:val="24"/>
        </w:rPr>
        <w:tab/>
        <w:t>кадре.</w:t>
      </w:r>
      <w:r w:rsidRPr="00B256D1">
        <w:rPr>
          <w:rFonts w:ascii="Times New Roman" w:hAnsi="Times New Roman"/>
          <w:sz w:val="24"/>
          <w:szCs w:val="24"/>
        </w:rPr>
        <w:tab/>
        <w:t>Масштаб.</w:t>
      </w:r>
      <w:r w:rsidRPr="00B256D1">
        <w:rPr>
          <w:rFonts w:ascii="Times New Roman" w:hAnsi="Times New Roman"/>
          <w:sz w:val="24"/>
          <w:szCs w:val="24"/>
        </w:rPr>
        <w:tab/>
        <w:t>Доминанта.</w:t>
      </w:r>
    </w:p>
    <w:p w14:paraId="3973667D"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Обсуждение</w:t>
      </w:r>
      <w:r w:rsidRPr="00B256D1">
        <w:rPr>
          <w:rFonts w:ascii="Times New Roman" w:hAnsi="Times New Roman"/>
          <w:spacing w:val="-6"/>
          <w:sz w:val="24"/>
          <w:szCs w:val="24"/>
        </w:rPr>
        <w:t xml:space="preserve"> </w:t>
      </w:r>
      <w:r w:rsidRPr="00B256D1">
        <w:rPr>
          <w:rFonts w:ascii="Times New Roman" w:hAnsi="Times New Roman"/>
          <w:sz w:val="24"/>
          <w:szCs w:val="24"/>
        </w:rPr>
        <w:t>в условиях</w:t>
      </w:r>
      <w:r w:rsidRPr="00B256D1">
        <w:rPr>
          <w:rFonts w:ascii="Times New Roman" w:hAnsi="Times New Roman"/>
          <w:spacing w:val="-1"/>
          <w:sz w:val="24"/>
          <w:szCs w:val="24"/>
        </w:rPr>
        <w:t xml:space="preserve"> </w:t>
      </w:r>
      <w:r w:rsidRPr="00B256D1">
        <w:rPr>
          <w:rFonts w:ascii="Times New Roman" w:hAnsi="Times New Roman"/>
          <w:sz w:val="24"/>
          <w:szCs w:val="24"/>
        </w:rPr>
        <w:t>урока</w:t>
      </w:r>
      <w:r w:rsidRPr="00B256D1">
        <w:rPr>
          <w:rFonts w:ascii="Times New Roman" w:hAnsi="Times New Roman"/>
          <w:spacing w:val="2"/>
          <w:sz w:val="24"/>
          <w:szCs w:val="24"/>
        </w:rPr>
        <w:t xml:space="preserve"> </w:t>
      </w:r>
      <w:r w:rsidRPr="00B256D1">
        <w:rPr>
          <w:rFonts w:ascii="Times New Roman" w:hAnsi="Times New Roman"/>
          <w:sz w:val="24"/>
          <w:szCs w:val="24"/>
        </w:rPr>
        <w:t>ученических</w:t>
      </w:r>
      <w:r w:rsidRPr="00B256D1">
        <w:rPr>
          <w:rFonts w:ascii="Times New Roman" w:hAnsi="Times New Roman"/>
          <w:spacing w:val="-2"/>
          <w:sz w:val="24"/>
          <w:szCs w:val="24"/>
        </w:rPr>
        <w:t xml:space="preserve"> </w:t>
      </w:r>
      <w:r w:rsidRPr="00B256D1">
        <w:rPr>
          <w:rFonts w:ascii="Times New Roman" w:hAnsi="Times New Roman"/>
          <w:sz w:val="24"/>
          <w:szCs w:val="24"/>
        </w:rPr>
        <w:t>фотографий,</w:t>
      </w:r>
      <w:r w:rsidRPr="00B256D1">
        <w:rPr>
          <w:rFonts w:ascii="Times New Roman" w:hAnsi="Times New Roman"/>
          <w:spacing w:val="-4"/>
          <w:sz w:val="24"/>
          <w:szCs w:val="24"/>
        </w:rPr>
        <w:t xml:space="preserve"> </w:t>
      </w:r>
      <w:r w:rsidRPr="00B256D1">
        <w:rPr>
          <w:rFonts w:ascii="Times New Roman" w:hAnsi="Times New Roman"/>
          <w:sz w:val="24"/>
          <w:szCs w:val="24"/>
        </w:rPr>
        <w:t>соответствующих</w:t>
      </w:r>
      <w:r w:rsidRPr="00B256D1">
        <w:rPr>
          <w:rFonts w:ascii="Times New Roman" w:hAnsi="Times New Roman"/>
          <w:spacing w:val="-6"/>
          <w:sz w:val="24"/>
          <w:szCs w:val="24"/>
        </w:rPr>
        <w:t xml:space="preserve"> </w:t>
      </w:r>
      <w:r w:rsidRPr="00B256D1">
        <w:rPr>
          <w:rFonts w:ascii="Times New Roman" w:hAnsi="Times New Roman"/>
          <w:sz w:val="24"/>
          <w:szCs w:val="24"/>
        </w:rPr>
        <w:t>изучаемой</w:t>
      </w:r>
      <w:r w:rsidRPr="00B256D1">
        <w:rPr>
          <w:rFonts w:ascii="Times New Roman" w:hAnsi="Times New Roman"/>
          <w:spacing w:val="-4"/>
          <w:sz w:val="24"/>
          <w:szCs w:val="24"/>
        </w:rPr>
        <w:t xml:space="preserve"> </w:t>
      </w:r>
      <w:r w:rsidRPr="00B256D1">
        <w:rPr>
          <w:rFonts w:ascii="Times New Roman" w:hAnsi="Times New Roman"/>
          <w:sz w:val="24"/>
          <w:szCs w:val="24"/>
        </w:rPr>
        <w:t>теме. класс</w:t>
      </w:r>
    </w:p>
    <w:p w14:paraId="1B2F9E15" w14:textId="77777777" w:rsidR="00B256D1" w:rsidRPr="00B256D1" w:rsidRDefault="00B256D1" w:rsidP="00CC1F8A">
      <w:pPr>
        <w:tabs>
          <w:tab w:val="num" w:pos="709"/>
        </w:tabs>
        <w:spacing w:after="0" w:line="240" w:lineRule="auto"/>
        <w:ind w:firstLine="567"/>
        <w:jc w:val="both"/>
        <w:rPr>
          <w:rFonts w:ascii="Times New Roman" w:hAnsi="Times New Roman"/>
          <w:b/>
          <w:sz w:val="24"/>
          <w:szCs w:val="24"/>
          <w:lang w:val="ru-RU"/>
        </w:rPr>
      </w:pPr>
      <w:r w:rsidRPr="00B256D1">
        <w:rPr>
          <w:rFonts w:ascii="Times New Roman" w:hAnsi="Times New Roman"/>
          <w:b/>
          <w:sz w:val="24"/>
          <w:szCs w:val="24"/>
          <w:lang w:val="ru-RU"/>
        </w:rPr>
        <w:t>Модуль</w:t>
      </w:r>
      <w:r w:rsidRPr="00B256D1">
        <w:rPr>
          <w:rFonts w:ascii="Times New Roman" w:hAnsi="Times New Roman"/>
          <w:b/>
          <w:spacing w:val="-2"/>
          <w:sz w:val="24"/>
          <w:szCs w:val="24"/>
          <w:lang w:val="ru-RU"/>
        </w:rPr>
        <w:t xml:space="preserve"> </w:t>
      </w:r>
      <w:r w:rsidRPr="00B256D1">
        <w:rPr>
          <w:rFonts w:ascii="Times New Roman" w:hAnsi="Times New Roman"/>
          <w:b/>
          <w:sz w:val="24"/>
          <w:szCs w:val="24"/>
          <w:lang w:val="ru-RU"/>
        </w:rPr>
        <w:t>«Графика»</w:t>
      </w:r>
    </w:p>
    <w:p w14:paraId="0CD048D9" w14:textId="77777777" w:rsidR="00B256D1" w:rsidRPr="00B256D1" w:rsidRDefault="00B256D1" w:rsidP="00CC1F8A">
      <w:pPr>
        <w:pStyle w:val="a4"/>
        <w:tabs>
          <w:tab w:val="num" w:pos="709"/>
        </w:tabs>
        <w:ind w:left="0" w:right="137" w:firstLine="567"/>
        <w:rPr>
          <w:rFonts w:ascii="Times New Roman" w:hAnsi="Times New Roman"/>
          <w:sz w:val="24"/>
          <w:szCs w:val="24"/>
        </w:rPr>
      </w:pPr>
      <w:r w:rsidRPr="00B256D1">
        <w:rPr>
          <w:rFonts w:ascii="Times New Roman" w:hAnsi="Times New Roman"/>
          <w:sz w:val="24"/>
          <w:szCs w:val="24"/>
        </w:rPr>
        <w:t xml:space="preserve">Эскизы обложки и иллюстраций к детской книге сказок (сказка по выбору). Рисунок </w:t>
      </w:r>
      <w:r w:rsidRPr="00B256D1">
        <w:rPr>
          <w:rFonts w:ascii="Times New Roman" w:hAnsi="Times New Roman"/>
          <w:sz w:val="24"/>
          <w:szCs w:val="24"/>
        </w:rPr>
        <w:lastRenderedPageBreak/>
        <w:t>буквицы.</w:t>
      </w:r>
      <w:r w:rsidRPr="00B256D1">
        <w:rPr>
          <w:rFonts w:ascii="Times New Roman" w:hAnsi="Times New Roman"/>
          <w:spacing w:val="1"/>
          <w:sz w:val="24"/>
          <w:szCs w:val="24"/>
        </w:rPr>
        <w:t xml:space="preserve"> </w:t>
      </w:r>
      <w:r w:rsidRPr="00B256D1">
        <w:rPr>
          <w:rFonts w:ascii="Times New Roman" w:hAnsi="Times New Roman"/>
          <w:sz w:val="24"/>
          <w:szCs w:val="24"/>
        </w:rPr>
        <w:t>Макет книги-игрушки. Совмещение изображения и текста. Расположение иллюстраций и текста на</w:t>
      </w:r>
      <w:r w:rsidRPr="00B256D1">
        <w:rPr>
          <w:rFonts w:ascii="Times New Roman" w:hAnsi="Times New Roman"/>
          <w:spacing w:val="1"/>
          <w:sz w:val="24"/>
          <w:szCs w:val="24"/>
        </w:rPr>
        <w:t xml:space="preserve"> </w:t>
      </w:r>
      <w:r w:rsidRPr="00B256D1">
        <w:rPr>
          <w:rFonts w:ascii="Times New Roman" w:hAnsi="Times New Roman"/>
          <w:sz w:val="24"/>
          <w:szCs w:val="24"/>
        </w:rPr>
        <w:t>развороте</w:t>
      </w:r>
      <w:r w:rsidRPr="00B256D1">
        <w:rPr>
          <w:rFonts w:ascii="Times New Roman" w:hAnsi="Times New Roman"/>
          <w:spacing w:val="-2"/>
          <w:sz w:val="24"/>
          <w:szCs w:val="24"/>
        </w:rPr>
        <w:t xml:space="preserve"> </w:t>
      </w:r>
      <w:r w:rsidRPr="00B256D1">
        <w:rPr>
          <w:rFonts w:ascii="Times New Roman" w:hAnsi="Times New Roman"/>
          <w:sz w:val="24"/>
          <w:szCs w:val="24"/>
        </w:rPr>
        <w:t>книги.</w:t>
      </w:r>
    </w:p>
    <w:p w14:paraId="2D876FAB"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Поздравительная</w:t>
      </w:r>
      <w:r w:rsidRPr="00B256D1">
        <w:rPr>
          <w:rFonts w:ascii="Times New Roman" w:hAnsi="Times New Roman"/>
          <w:spacing w:val="40"/>
          <w:sz w:val="24"/>
          <w:szCs w:val="24"/>
        </w:rPr>
        <w:t xml:space="preserve"> </w:t>
      </w:r>
      <w:r w:rsidRPr="00B256D1">
        <w:rPr>
          <w:rFonts w:ascii="Times New Roman" w:hAnsi="Times New Roman"/>
          <w:sz w:val="24"/>
          <w:szCs w:val="24"/>
        </w:rPr>
        <w:t>открытка.</w:t>
      </w:r>
      <w:r w:rsidRPr="00B256D1">
        <w:rPr>
          <w:rFonts w:ascii="Times New Roman" w:hAnsi="Times New Roman"/>
          <w:spacing w:val="41"/>
          <w:sz w:val="24"/>
          <w:szCs w:val="24"/>
        </w:rPr>
        <w:t xml:space="preserve"> </w:t>
      </w:r>
      <w:r w:rsidRPr="00B256D1">
        <w:rPr>
          <w:rFonts w:ascii="Times New Roman" w:hAnsi="Times New Roman"/>
          <w:sz w:val="24"/>
          <w:szCs w:val="24"/>
        </w:rPr>
        <w:t>Открытка-пожелание.</w:t>
      </w:r>
      <w:r w:rsidRPr="00B256D1">
        <w:rPr>
          <w:rFonts w:ascii="Times New Roman" w:hAnsi="Times New Roman"/>
          <w:spacing w:val="41"/>
          <w:sz w:val="24"/>
          <w:szCs w:val="24"/>
        </w:rPr>
        <w:t xml:space="preserve"> </w:t>
      </w:r>
      <w:r w:rsidRPr="00B256D1">
        <w:rPr>
          <w:rFonts w:ascii="Times New Roman" w:hAnsi="Times New Roman"/>
          <w:sz w:val="24"/>
          <w:szCs w:val="24"/>
        </w:rPr>
        <w:t>Композиция</w:t>
      </w:r>
      <w:r w:rsidRPr="00B256D1">
        <w:rPr>
          <w:rFonts w:ascii="Times New Roman" w:hAnsi="Times New Roman"/>
          <w:spacing w:val="41"/>
          <w:sz w:val="24"/>
          <w:szCs w:val="24"/>
        </w:rPr>
        <w:t xml:space="preserve"> </w:t>
      </w:r>
      <w:r w:rsidRPr="00B256D1">
        <w:rPr>
          <w:rFonts w:ascii="Times New Roman" w:hAnsi="Times New Roman"/>
          <w:sz w:val="24"/>
          <w:szCs w:val="24"/>
        </w:rPr>
        <w:t>открытки:</w:t>
      </w:r>
      <w:r w:rsidRPr="00B256D1">
        <w:rPr>
          <w:rFonts w:ascii="Times New Roman" w:hAnsi="Times New Roman"/>
          <w:spacing w:val="41"/>
          <w:sz w:val="24"/>
          <w:szCs w:val="24"/>
        </w:rPr>
        <w:t xml:space="preserve"> </w:t>
      </w:r>
      <w:r w:rsidRPr="00B256D1">
        <w:rPr>
          <w:rFonts w:ascii="Times New Roman" w:hAnsi="Times New Roman"/>
          <w:sz w:val="24"/>
          <w:szCs w:val="24"/>
        </w:rPr>
        <w:t>совмещение</w:t>
      </w:r>
      <w:r w:rsidRPr="00B256D1">
        <w:rPr>
          <w:rFonts w:ascii="Times New Roman" w:hAnsi="Times New Roman"/>
          <w:spacing w:val="40"/>
          <w:sz w:val="24"/>
          <w:szCs w:val="24"/>
        </w:rPr>
        <w:t xml:space="preserve"> </w:t>
      </w:r>
      <w:r w:rsidRPr="00B256D1">
        <w:rPr>
          <w:rFonts w:ascii="Times New Roman" w:hAnsi="Times New Roman"/>
          <w:sz w:val="24"/>
          <w:szCs w:val="24"/>
        </w:rPr>
        <w:t>текста</w:t>
      </w:r>
      <w:r w:rsidRPr="00B256D1">
        <w:rPr>
          <w:rFonts w:ascii="Times New Roman" w:hAnsi="Times New Roman"/>
          <w:spacing w:val="-57"/>
          <w:sz w:val="24"/>
          <w:szCs w:val="24"/>
        </w:rPr>
        <w:t xml:space="preserve"> </w:t>
      </w:r>
      <w:r w:rsidRPr="00B256D1">
        <w:rPr>
          <w:rFonts w:ascii="Times New Roman" w:hAnsi="Times New Roman"/>
          <w:sz w:val="24"/>
          <w:szCs w:val="24"/>
        </w:rPr>
        <w:t>(шрифта)</w:t>
      </w:r>
      <w:r w:rsidRPr="00B256D1">
        <w:rPr>
          <w:rFonts w:ascii="Times New Roman" w:hAnsi="Times New Roman"/>
          <w:spacing w:val="-2"/>
          <w:sz w:val="24"/>
          <w:szCs w:val="24"/>
        </w:rPr>
        <w:t xml:space="preserve"> </w:t>
      </w:r>
      <w:r w:rsidRPr="00B256D1">
        <w:rPr>
          <w:rFonts w:ascii="Times New Roman" w:hAnsi="Times New Roman"/>
          <w:sz w:val="24"/>
          <w:szCs w:val="24"/>
        </w:rPr>
        <w:t>и изображения. Рисунок</w:t>
      </w:r>
      <w:r w:rsidRPr="00B256D1">
        <w:rPr>
          <w:rFonts w:ascii="Times New Roman" w:hAnsi="Times New Roman"/>
          <w:spacing w:val="-1"/>
          <w:sz w:val="24"/>
          <w:szCs w:val="24"/>
        </w:rPr>
        <w:t xml:space="preserve"> </w:t>
      </w:r>
      <w:r w:rsidRPr="00B256D1">
        <w:rPr>
          <w:rFonts w:ascii="Times New Roman" w:hAnsi="Times New Roman"/>
          <w:sz w:val="24"/>
          <w:szCs w:val="24"/>
        </w:rPr>
        <w:t>открытки</w:t>
      </w:r>
      <w:r w:rsidRPr="00B256D1">
        <w:rPr>
          <w:rFonts w:ascii="Times New Roman" w:hAnsi="Times New Roman"/>
          <w:spacing w:val="-2"/>
          <w:sz w:val="24"/>
          <w:szCs w:val="24"/>
        </w:rPr>
        <w:t xml:space="preserve"> </w:t>
      </w:r>
      <w:r w:rsidRPr="00B256D1">
        <w:rPr>
          <w:rFonts w:ascii="Times New Roman" w:hAnsi="Times New Roman"/>
          <w:sz w:val="24"/>
          <w:szCs w:val="24"/>
        </w:rPr>
        <w:t>или аппликация.</w:t>
      </w:r>
    </w:p>
    <w:p w14:paraId="3FD3CDDC"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Эскиз</w:t>
      </w:r>
      <w:r w:rsidRPr="00B256D1">
        <w:rPr>
          <w:rFonts w:ascii="Times New Roman" w:hAnsi="Times New Roman"/>
          <w:spacing w:val="2"/>
          <w:sz w:val="24"/>
          <w:szCs w:val="24"/>
        </w:rPr>
        <w:t xml:space="preserve"> </w:t>
      </w:r>
      <w:r w:rsidRPr="00B256D1">
        <w:rPr>
          <w:rFonts w:ascii="Times New Roman" w:hAnsi="Times New Roman"/>
          <w:sz w:val="24"/>
          <w:szCs w:val="24"/>
        </w:rPr>
        <w:t>плаката</w:t>
      </w:r>
      <w:r w:rsidRPr="00B256D1">
        <w:rPr>
          <w:rFonts w:ascii="Times New Roman" w:hAnsi="Times New Roman"/>
          <w:spacing w:val="3"/>
          <w:sz w:val="24"/>
          <w:szCs w:val="24"/>
        </w:rPr>
        <w:t xml:space="preserve"> </w:t>
      </w:r>
      <w:r w:rsidRPr="00B256D1">
        <w:rPr>
          <w:rFonts w:ascii="Times New Roman" w:hAnsi="Times New Roman"/>
          <w:sz w:val="24"/>
          <w:szCs w:val="24"/>
        </w:rPr>
        <w:t>или</w:t>
      </w:r>
      <w:r w:rsidRPr="00B256D1">
        <w:rPr>
          <w:rFonts w:ascii="Times New Roman" w:hAnsi="Times New Roman"/>
          <w:spacing w:val="2"/>
          <w:sz w:val="24"/>
          <w:szCs w:val="24"/>
        </w:rPr>
        <w:t xml:space="preserve"> </w:t>
      </w:r>
      <w:r w:rsidRPr="00B256D1">
        <w:rPr>
          <w:rFonts w:ascii="Times New Roman" w:hAnsi="Times New Roman"/>
          <w:sz w:val="24"/>
          <w:szCs w:val="24"/>
        </w:rPr>
        <w:t>афиши.</w:t>
      </w:r>
      <w:r w:rsidRPr="00B256D1">
        <w:rPr>
          <w:rFonts w:ascii="Times New Roman" w:hAnsi="Times New Roman"/>
          <w:spacing w:val="3"/>
          <w:sz w:val="24"/>
          <w:szCs w:val="24"/>
        </w:rPr>
        <w:t xml:space="preserve"> </w:t>
      </w:r>
      <w:r w:rsidRPr="00B256D1">
        <w:rPr>
          <w:rFonts w:ascii="Times New Roman" w:hAnsi="Times New Roman"/>
          <w:sz w:val="24"/>
          <w:szCs w:val="24"/>
        </w:rPr>
        <w:t>Совмещение</w:t>
      </w:r>
      <w:r w:rsidRPr="00B256D1">
        <w:rPr>
          <w:rFonts w:ascii="Times New Roman" w:hAnsi="Times New Roman"/>
          <w:spacing w:val="2"/>
          <w:sz w:val="24"/>
          <w:szCs w:val="24"/>
        </w:rPr>
        <w:t xml:space="preserve"> </w:t>
      </w:r>
      <w:r w:rsidRPr="00B256D1">
        <w:rPr>
          <w:rFonts w:ascii="Times New Roman" w:hAnsi="Times New Roman"/>
          <w:sz w:val="24"/>
          <w:szCs w:val="24"/>
        </w:rPr>
        <w:t>шрифта</w:t>
      </w:r>
      <w:r w:rsidRPr="00B256D1">
        <w:rPr>
          <w:rFonts w:ascii="Times New Roman" w:hAnsi="Times New Roman"/>
          <w:spacing w:val="2"/>
          <w:sz w:val="24"/>
          <w:szCs w:val="24"/>
        </w:rPr>
        <w:t xml:space="preserve"> </w:t>
      </w:r>
      <w:r w:rsidRPr="00B256D1">
        <w:rPr>
          <w:rFonts w:ascii="Times New Roman" w:hAnsi="Times New Roman"/>
          <w:sz w:val="24"/>
          <w:szCs w:val="24"/>
        </w:rPr>
        <w:t>и</w:t>
      </w:r>
      <w:r w:rsidRPr="00B256D1">
        <w:rPr>
          <w:rFonts w:ascii="Times New Roman" w:hAnsi="Times New Roman"/>
          <w:spacing w:val="2"/>
          <w:sz w:val="24"/>
          <w:szCs w:val="24"/>
        </w:rPr>
        <w:t xml:space="preserve"> </w:t>
      </w:r>
      <w:r w:rsidRPr="00B256D1">
        <w:rPr>
          <w:rFonts w:ascii="Times New Roman" w:hAnsi="Times New Roman"/>
          <w:sz w:val="24"/>
          <w:szCs w:val="24"/>
        </w:rPr>
        <w:t>изображения.</w:t>
      </w:r>
      <w:r w:rsidRPr="00B256D1">
        <w:rPr>
          <w:rFonts w:ascii="Times New Roman" w:hAnsi="Times New Roman"/>
          <w:spacing w:val="57"/>
          <w:sz w:val="24"/>
          <w:szCs w:val="24"/>
        </w:rPr>
        <w:t xml:space="preserve"> </w:t>
      </w:r>
      <w:r w:rsidRPr="00B256D1">
        <w:rPr>
          <w:rFonts w:ascii="Times New Roman" w:hAnsi="Times New Roman"/>
          <w:sz w:val="24"/>
          <w:szCs w:val="24"/>
        </w:rPr>
        <w:t>Особенности</w:t>
      </w:r>
      <w:r w:rsidRPr="00B256D1">
        <w:rPr>
          <w:rFonts w:ascii="Times New Roman" w:hAnsi="Times New Roman"/>
          <w:spacing w:val="4"/>
          <w:sz w:val="24"/>
          <w:szCs w:val="24"/>
        </w:rPr>
        <w:t xml:space="preserve"> </w:t>
      </w:r>
      <w:r w:rsidRPr="00B256D1">
        <w:rPr>
          <w:rFonts w:ascii="Times New Roman" w:hAnsi="Times New Roman"/>
          <w:sz w:val="24"/>
          <w:szCs w:val="24"/>
        </w:rPr>
        <w:t>композиции</w:t>
      </w:r>
      <w:r w:rsidRPr="00B256D1">
        <w:rPr>
          <w:rFonts w:ascii="Times New Roman" w:hAnsi="Times New Roman"/>
          <w:spacing w:val="-57"/>
          <w:sz w:val="24"/>
          <w:szCs w:val="24"/>
        </w:rPr>
        <w:t xml:space="preserve"> </w:t>
      </w:r>
      <w:r w:rsidRPr="00B256D1">
        <w:rPr>
          <w:rFonts w:ascii="Times New Roman" w:hAnsi="Times New Roman"/>
          <w:sz w:val="24"/>
          <w:szCs w:val="24"/>
        </w:rPr>
        <w:t>плаката.</w:t>
      </w:r>
    </w:p>
    <w:p w14:paraId="3B8D497D"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Графические</w:t>
      </w:r>
      <w:r w:rsidRPr="00B256D1">
        <w:rPr>
          <w:rFonts w:ascii="Times New Roman" w:hAnsi="Times New Roman"/>
          <w:spacing w:val="55"/>
          <w:sz w:val="24"/>
          <w:szCs w:val="24"/>
        </w:rPr>
        <w:t xml:space="preserve"> </w:t>
      </w:r>
      <w:r w:rsidRPr="00B256D1">
        <w:rPr>
          <w:rFonts w:ascii="Times New Roman" w:hAnsi="Times New Roman"/>
          <w:sz w:val="24"/>
          <w:szCs w:val="24"/>
        </w:rPr>
        <w:t>зарисовки</w:t>
      </w:r>
      <w:r w:rsidRPr="00B256D1">
        <w:rPr>
          <w:rFonts w:ascii="Times New Roman" w:hAnsi="Times New Roman"/>
          <w:spacing w:val="59"/>
          <w:sz w:val="24"/>
          <w:szCs w:val="24"/>
        </w:rPr>
        <w:t xml:space="preserve"> </w:t>
      </w:r>
      <w:r w:rsidRPr="00B256D1">
        <w:rPr>
          <w:rFonts w:ascii="Times New Roman" w:hAnsi="Times New Roman"/>
          <w:sz w:val="24"/>
          <w:szCs w:val="24"/>
        </w:rPr>
        <w:t>карандашами</w:t>
      </w:r>
      <w:r w:rsidRPr="00B256D1">
        <w:rPr>
          <w:rFonts w:ascii="Times New Roman" w:hAnsi="Times New Roman"/>
          <w:spacing w:val="58"/>
          <w:sz w:val="24"/>
          <w:szCs w:val="24"/>
        </w:rPr>
        <w:t xml:space="preserve"> </w:t>
      </w:r>
      <w:r w:rsidRPr="00B256D1">
        <w:rPr>
          <w:rFonts w:ascii="Times New Roman" w:hAnsi="Times New Roman"/>
          <w:sz w:val="24"/>
          <w:szCs w:val="24"/>
        </w:rPr>
        <w:t>по</w:t>
      </w:r>
      <w:r w:rsidRPr="00B256D1">
        <w:rPr>
          <w:rFonts w:ascii="Times New Roman" w:hAnsi="Times New Roman"/>
          <w:spacing w:val="57"/>
          <w:sz w:val="24"/>
          <w:szCs w:val="24"/>
        </w:rPr>
        <w:t xml:space="preserve"> </w:t>
      </w:r>
      <w:r w:rsidRPr="00B256D1">
        <w:rPr>
          <w:rFonts w:ascii="Times New Roman" w:hAnsi="Times New Roman"/>
          <w:sz w:val="24"/>
          <w:szCs w:val="24"/>
        </w:rPr>
        <w:t>памяти</w:t>
      </w:r>
      <w:r w:rsidRPr="00B256D1">
        <w:rPr>
          <w:rFonts w:ascii="Times New Roman" w:hAnsi="Times New Roman"/>
          <w:spacing w:val="58"/>
          <w:sz w:val="24"/>
          <w:szCs w:val="24"/>
        </w:rPr>
        <w:t xml:space="preserve"> </w:t>
      </w:r>
      <w:r w:rsidRPr="00B256D1">
        <w:rPr>
          <w:rFonts w:ascii="Times New Roman" w:hAnsi="Times New Roman"/>
          <w:sz w:val="24"/>
          <w:szCs w:val="24"/>
        </w:rPr>
        <w:t>или</w:t>
      </w:r>
      <w:r w:rsidRPr="00B256D1">
        <w:rPr>
          <w:rFonts w:ascii="Times New Roman" w:hAnsi="Times New Roman"/>
          <w:spacing w:val="56"/>
          <w:sz w:val="24"/>
          <w:szCs w:val="24"/>
        </w:rPr>
        <w:t xml:space="preserve"> </w:t>
      </w:r>
      <w:r w:rsidRPr="00B256D1">
        <w:rPr>
          <w:rFonts w:ascii="Times New Roman" w:hAnsi="Times New Roman"/>
          <w:sz w:val="24"/>
          <w:szCs w:val="24"/>
        </w:rPr>
        <w:t>на</w:t>
      </w:r>
      <w:r w:rsidRPr="00B256D1">
        <w:rPr>
          <w:rFonts w:ascii="Times New Roman" w:hAnsi="Times New Roman"/>
          <w:spacing w:val="56"/>
          <w:sz w:val="24"/>
          <w:szCs w:val="24"/>
        </w:rPr>
        <w:t xml:space="preserve"> </w:t>
      </w:r>
      <w:r w:rsidRPr="00B256D1">
        <w:rPr>
          <w:rFonts w:ascii="Times New Roman" w:hAnsi="Times New Roman"/>
          <w:sz w:val="24"/>
          <w:szCs w:val="24"/>
        </w:rPr>
        <w:t>основе</w:t>
      </w:r>
      <w:r w:rsidRPr="00B256D1">
        <w:rPr>
          <w:rFonts w:ascii="Times New Roman" w:hAnsi="Times New Roman"/>
          <w:spacing w:val="56"/>
          <w:sz w:val="24"/>
          <w:szCs w:val="24"/>
        </w:rPr>
        <w:t xml:space="preserve"> </w:t>
      </w:r>
      <w:r w:rsidRPr="00B256D1">
        <w:rPr>
          <w:rFonts w:ascii="Times New Roman" w:hAnsi="Times New Roman"/>
          <w:sz w:val="24"/>
          <w:szCs w:val="24"/>
        </w:rPr>
        <w:t>наблюдений</w:t>
      </w:r>
      <w:r w:rsidRPr="00B256D1">
        <w:rPr>
          <w:rFonts w:ascii="Times New Roman" w:hAnsi="Times New Roman"/>
          <w:spacing w:val="55"/>
          <w:sz w:val="24"/>
          <w:szCs w:val="24"/>
        </w:rPr>
        <w:t xml:space="preserve"> </w:t>
      </w:r>
      <w:r w:rsidRPr="00B256D1">
        <w:rPr>
          <w:rFonts w:ascii="Times New Roman" w:hAnsi="Times New Roman"/>
          <w:sz w:val="24"/>
          <w:szCs w:val="24"/>
        </w:rPr>
        <w:t>и</w:t>
      </w:r>
      <w:r w:rsidRPr="00B256D1">
        <w:rPr>
          <w:rFonts w:ascii="Times New Roman" w:hAnsi="Times New Roman"/>
          <w:spacing w:val="58"/>
          <w:sz w:val="24"/>
          <w:szCs w:val="24"/>
        </w:rPr>
        <w:t xml:space="preserve"> </w:t>
      </w:r>
      <w:r w:rsidRPr="00B256D1">
        <w:rPr>
          <w:rFonts w:ascii="Times New Roman" w:hAnsi="Times New Roman"/>
          <w:sz w:val="24"/>
          <w:szCs w:val="24"/>
        </w:rPr>
        <w:t>фотографий</w:t>
      </w:r>
      <w:r w:rsidRPr="00B256D1">
        <w:rPr>
          <w:rFonts w:ascii="Times New Roman" w:hAnsi="Times New Roman"/>
          <w:spacing w:val="-57"/>
          <w:sz w:val="24"/>
          <w:szCs w:val="24"/>
        </w:rPr>
        <w:t xml:space="preserve"> </w:t>
      </w:r>
      <w:r w:rsidRPr="00B256D1">
        <w:rPr>
          <w:rFonts w:ascii="Times New Roman" w:hAnsi="Times New Roman"/>
          <w:sz w:val="24"/>
          <w:szCs w:val="24"/>
        </w:rPr>
        <w:t>архитектурных достопримечательностей своего города.</w:t>
      </w:r>
    </w:p>
    <w:p w14:paraId="36490EB6"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Транспорт</w:t>
      </w:r>
      <w:r w:rsidRPr="00B256D1">
        <w:rPr>
          <w:rFonts w:ascii="Times New Roman" w:hAnsi="Times New Roman"/>
          <w:spacing w:val="-4"/>
          <w:sz w:val="24"/>
          <w:szCs w:val="24"/>
        </w:rPr>
        <w:t xml:space="preserve"> </w:t>
      </w:r>
      <w:r w:rsidRPr="00B256D1">
        <w:rPr>
          <w:rFonts w:ascii="Times New Roman" w:hAnsi="Times New Roman"/>
          <w:sz w:val="24"/>
          <w:szCs w:val="24"/>
        </w:rPr>
        <w:t>в</w:t>
      </w:r>
      <w:r w:rsidRPr="00B256D1">
        <w:rPr>
          <w:rFonts w:ascii="Times New Roman" w:hAnsi="Times New Roman"/>
          <w:spacing w:val="-5"/>
          <w:sz w:val="24"/>
          <w:szCs w:val="24"/>
        </w:rPr>
        <w:t xml:space="preserve"> </w:t>
      </w:r>
      <w:r w:rsidRPr="00B256D1">
        <w:rPr>
          <w:rFonts w:ascii="Times New Roman" w:hAnsi="Times New Roman"/>
          <w:sz w:val="24"/>
          <w:szCs w:val="24"/>
        </w:rPr>
        <w:t>городе.</w:t>
      </w:r>
      <w:r w:rsidRPr="00B256D1">
        <w:rPr>
          <w:rFonts w:ascii="Times New Roman" w:hAnsi="Times New Roman"/>
          <w:spacing w:val="-4"/>
          <w:sz w:val="24"/>
          <w:szCs w:val="24"/>
        </w:rPr>
        <w:t xml:space="preserve"> </w:t>
      </w:r>
      <w:r w:rsidRPr="00B256D1">
        <w:rPr>
          <w:rFonts w:ascii="Times New Roman" w:hAnsi="Times New Roman"/>
          <w:sz w:val="24"/>
          <w:szCs w:val="24"/>
        </w:rPr>
        <w:t>Рисунки</w:t>
      </w:r>
      <w:r w:rsidRPr="00B256D1">
        <w:rPr>
          <w:rFonts w:ascii="Times New Roman" w:hAnsi="Times New Roman"/>
          <w:spacing w:val="-4"/>
          <w:sz w:val="24"/>
          <w:szCs w:val="24"/>
        </w:rPr>
        <w:t xml:space="preserve"> </w:t>
      </w:r>
      <w:r w:rsidRPr="00B256D1">
        <w:rPr>
          <w:rFonts w:ascii="Times New Roman" w:hAnsi="Times New Roman"/>
          <w:sz w:val="24"/>
          <w:szCs w:val="24"/>
        </w:rPr>
        <w:t>реальных</w:t>
      </w:r>
      <w:r w:rsidRPr="00B256D1">
        <w:rPr>
          <w:rFonts w:ascii="Times New Roman" w:hAnsi="Times New Roman"/>
          <w:spacing w:val="-2"/>
          <w:sz w:val="24"/>
          <w:szCs w:val="24"/>
        </w:rPr>
        <w:t xml:space="preserve"> </w:t>
      </w:r>
      <w:r w:rsidRPr="00B256D1">
        <w:rPr>
          <w:rFonts w:ascii="Times New Roman" w:hAnsi="Times New Roman"/>
          <w:sz w:val="24"/>
          <w:szCs w:val="24"/>
        </w:rPr>
        <w:t>или</w:t>
      </w:r>
      <w:r w:rsidRPr="00B256D1">
        <w:rPr>
          <w:rFonts w:ascii="Times New Roman" w:hAnsi="Times New Roman"/>
          <w:spacing w:val="-3"/>
          <w:sz w:val="24"/>
          <w:szCs w:val="24"/>
        </w:rPr>
        <w:t xml:space="preserve"> </w:t>
      </w:r>
      <w:r w:rsidRPr="00B256D1">
        <w:rPr>
          <w:rFonts w:ascii="Times New Roman" w:hAnsi="Times New Roman"/>
          <w:sz w:val="24"/>
          <w:szCs w:val="24"/>
        </w:rPr>
        <w:t>фантастических</w:t>
      </w:r>
      <w:r w:rsidRPr="00B256D1">
        <w:rPr>
          <w:rFonts w:ascii="Times New Roman" w:hAnsi="Times New Roman"/>
          <w:spacing w:val="-2"/>
          <w:sz w:val="24"/>
          <w:szCs w:val="24"/>
        </w:rPr>
        <w:t xml:space="preserve"> </w:t>
      </w:r>
      <w:r w:rsidRPr="00B256D1">
        <w:rPr>
          <w:rFonts w:ascii="Times New Roman" w:hAnsi="Times New Roman"/>
          <w:sz w:val="24"/>
          <w:szCs w:val="24"/>
        </w:rPr>
        <w:t>машин.</w:t>
      </w:r>
    </w:p>
    <w:p w14:paraId="2BC62ED7"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Изображение</w:t>
      </w:r>
      <w:r w:rsidRPr="00B256D1">
        <w:rPr>
          <w:rFonts w:ascii="Times New Roman" w:hAnsi="Times New Roman"/>
          <w:spacing w:val="-4"/>
          <w:sz w:val="24"/>
          <w:szCs w:val="24"/>
        </w:rPr>
        <w:t xml:space="preserve"> </w:t>
      </w:r>
      <w:r w:rsidRPr="00B256D1">
        <w:rPr>
          <w:rFonts w:ascii="Times New Roman" w:hAnsi="Times New Roman"/>
          <w:sz w:val="24"/>
          <w:szCs w:val="24"/>
        </w:rPr>
        <w:t>лица</w:t>
      </w:r>
      <w:r w:rsidRPr="00B256D1">
        <w:rPr>
          <w:rFonts w:ascii="Times New Roman" w:hAnsi="Times New Roman"/>
          <w:spacing w:val="-4"/>
          <w:sz w:val="24"/>
          <w:szCs w:val="24"/>
        </w:rPr>
        <w:t xml:space="preserve"> </w:t>
      </w:r>
      <w:r w:rsidRPr="00B256D1">
        <w:rPr>
          <w:rFonts w:ascii="Times New Roman" w:hAnsi="Times New Roman"/>
          <w:sz w:val="24"/>
          <w:szCs w:val="24"/>
        </w:rPr>
        <w:t>человека.</w:t>
      </w:r>
      <w:r w:rsidRPr="00B256D1">
        <w:rPr>
          <w:rFonts w:ascii="Times New Roman" w:hAnsi="Times New Roman"/>
          <w:spacing w:val="-3"/>
          <w:sz w:val="24"/>
          <w:szCs w:val="24"/>
        </w:rPr>
        <w:t xml:space="preserve"> </w:t>
      </w:r>
      <w:r w:rsidRPr="00B256D1">
        <w:rPr>
          <w:rFonts w:ascii="Times New Roman" w:hAnsi="Times New Roman"/>
          <w:sz w:val="24"/>
          <w:szCs w:val="24"/>
        </w:rPr>
        <w:t>Строение,</w:t>
      </w:r>
      <w:r w:rsidRPr="00B256D1">
        <w:rPr>
          <w:rFonts w:ascii="Times New Roman" w:hAnsi="Times New Roman"/>
          <w:spacing w:val="-1"/>
          <w:sz w:val="24"/>
          <w:szCs w:val="24"/>
        </w:rPr>
        <w:t xml:space="preserve"> </w:t>
      </w:r>
      <w:r w:rsidRPr="00B256D1">
        <w:rPr>
          <w:rFonts w:ascii="Times New Roman" w:hAnsi="Times New Roman"/>
          <w:sz w:val="24"/>
          <w:szCs w:val="24"/>
        </w:rPr>
        <w:t>пропорции,</w:t>
      </w:r>
      <w:r w:rsidRPr="00B256D1">
        <w:rPr>
          <w:rFonts w:ascii="Times New Roman" w:hAnsi="Times New Roman"/>
          <w:spacing w:val="-2"/>
          <w:sz w:val="24"/>
          <w:szCs w:val="24"/>
        </w:rPr>
        <w:t xml:space="preserve"> </w:t>
      </w:r>
      <w:r w:rsidRPr="00B256D1">
        <w:rPr>
          <w:rFonts w:ascii="Times New Roman" w:hAnsi="Times New Roman"/>
          <w:sz w:val="24"/>
          <w:szCs w:val="24"/>
        </w:rPr>
        <w:t>взаиморасположение</w:t>
      </w:r>
      <w:r w:rsidRPr="00B256D1">
        <w:rPr>
          <w:rFonts w:ascii="Times New Roman" w:hAnsi="Times New Roman"/>
          <w:spacing w:val="-4"/>
          <w:sz w:val="24"/>
          <w:szCs w:val="24"/>
        </w:rPr>
        <w:t xml:space="preserve"> </w:t>
      </w:r>
      <w:r w:rsidRPr="00B256D1">
        <w:rPr>
          <w:rFonts w:ascii="Times New Roman" w:hAnsi="Times New Roman"/>
          <w:sz w:val="24"/>
          <w:szCs w:val="24"/>
        </w:rPr>
        <w:t>частей</w:t>
      </w:r>
      <w:r w:rsidRPr="00B256D1">
        <w:rPr>
          <w:rFonts w:ascii="Times New Roman" w:hAnsi="Times New Roman"/>
          <w:spacing w:val="-3"/>
          <w:sz w:val="24"/>
          <w:szCs w:val="24"/>
        </w:rPr>
        <w:t xml:space="preserve"> </w:t>
      </w:r>
      <w:r w:rsidRPr="00B256D1">
        <w:rPr>
          <w:rFonts w:ascii="Times New Roman" w:hAnsi="Times New Roman"/>
          <w:sz w:val="24"/>
          <w:szCs w:val="24"/>
        </w:rPr>
        <w:t>лица.</w:t>
      </w:r>
    </w:p>
    <w:p w14:paraId="6CFFB5F6"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Эскиз</w:t>
      </w:r>
      <w:r w:rsidRPr="00B256D1">
        <w:rPr>
          <w:rFonts w:ascii="Times New Roman" w:hAnsi="Times New Roman"/>
          <w:spacing w:val="18"/>
          <w:sz w:val="24"/>
          <w:szCs w:val="24"/>
        </w:rPr>
        <w:t xml:space="preserve"> </w:t>
      </w:r>
      <w:r w:rsidRPr="00B256D1">
        <w:rPr>
          <w:rFonts w:ascii="Times New Roman" w:hAnsi="Times New Roman"/>
          <w:sz w:val="24"/>
          <w:szCs w:val="24"/>
        </w:rPr>
        <w:t>маски</w:t>
      </w:r>
      <w:r w:rsidRPr="00B256D1">
        <w:rPr>
          <w:rFonts w:ascii="Times New Roman" w:hAnsi="Times New Roman"/>
          <w:spacing w:val="18"/>
          <w:sz w:val="24"/>
          <w:szCs w:val="24"/>
        </w:rPr>
        <w:t xml:space="preserve"> </w:t>
      </w:r>
      <w:r w:rsidRPr="00B256D1">
        <w:rPr>
          <w:rFonts w:ascii="Times New Roman" w:hAnsi="Times New Roman"/>
          <w:sz w:val="24"/>
          <w:szCs w:val="24"/>
        </w:rPr>
        <w:t>для</w:t>
      </w:r>
      <w:r w:rsidRPr="00B256D1">
        <w:rPr>
          <w:rFonts w:ascii="Times New Roman" w:hAnsi="Times New Roman"/>
          <w:spacing w:val="18"/>
          <w:sz w:val="24"/>
          <w:szCs w:val="24"/>
        </w:rPr>
        <w:t xml:space="preserve"> </w:t>
      </w:r>
      <w:r w:rsidRPr="00B256D1">
        <w:rPr>
          <w:rFonts w:ascii="Times New Roman" w:hAnsi="Times New Roman"/>
          <w:sz w:val="24"/>
          <w:szCs w:val="24"/>
        </w:rPr>
        <w:t>маскарада:</w:t>
      </w:r>
      <w:r w:rsidRPr="00B256D1">
        <w:rPr>
          <w:rFonts w:ascii="Times New Roman" w:hAnsi="Times New Roman"/>
          <w:spacing w:val="18"/>
          <w:sz w:val="24"/>
          <w:szCs w:val="24"/>
        </w:rPr>
        <w:t xml:space="preserve"> </w:t>
      </w:r>
      <w:r w:rsidRPr="00B256D1">
        <w:rPr>
          <w:rFonts w:ascii="Times New Roman" w:hAnsi="Times New Roman"/>
          <w:sz w:val="24"/>
          <w:szCs w:val="24"/>
        </w:rPr>
        <w:t>изображение</w:t>
      </w:r>
      <w:r w:rsidRPr="00B256D1">
        <w:rPr>
          <w:rFonts w:ascii="Times New Roman" w:hAnsi="Times New Roman"/>
          <w:spacing w:val="14"/>
          <w:sz w:val="24"/>
          <w:szCs w:val="24"/>
        </w:rPr>
        <w:t xml:space="preserve"> </w:t>
      </w:r>
      <w:r w:rsidRPr="00B256D1">
        <w:rPr>
          <w:rFonts w:ascii="Times New Roman" w:hAnsi="Times New Roman"/>
          <w:sz w:val="24"/>
          <w:szCs w:val="24"/>
        </w:rPr>
        <w:t>лица</w:t>
      </w:r>
      <w:r w:rsidRPr="00B256D1">
        <w:rPr>
          <w:rFonts w:ascii="Times New Roman" w:hAnsi="Times New Roman"/>
          <w:spacing w:val="22"/>
          <w:sz w:val="24"/>
          <w:szCs w:val="24"/>
        </w:rPr>
        <w:t xml:space="preserve"> </w:t>
      </w:r>
      <w:r w:rsidRPr="00B256D1">
        <w:rPr>
          <w:rFonts w:ascii="Times New Roman" w:hAnsi="Times New Roman"/>
          <w:sz w:val="24"/>
          <w:szCs w:val="24"/>
        </w:rPr>
        <w:t>—</w:t>
      </w:r>
      <w:r w:rsidRPr="00B256D1">
        <w:rPr>
          <w:rFonts w:ascii="Times New Roman" w:hAnsi="Times New Roman"/>
          <w:spacing w:val="18"/>
          <w:sz w:val="24"/>
          <w:szCs w:val="24"/>
        </w:rPr>
        <w:t xml:space="preserve"> </w:t>
      </w:r>
      <w:r w:rsidRPr="00B256D1">
        <w:rPr>
          <w:rFonts w:ascii="Times New Roman" w:hAnsi="Times New Roman"/>
          <w:sz w:val="24"/>
          <w:szCs w:val="24"/>
        </w:rPr>
        <w:t>маски</w:t>
      </w:r>
      <w:r w:rsidRPr="00B256D1">
        <w:rPr>
          <w:rFonts w:ascii="Times New Roman" w:hAnsi="Times New Roman"/>
          <w:spacing w:val="18"/>
          <w:sz w:val="24"/>
          <w:szCs w:val="24"/>
        </w:rPr>
        <w:t xml:space="preserve"> </w:t>
      </w:r>
      <w:r w:rsidRPr="00B256D1">
        <w:rPr>
          <w:rFonts w:ascii="Times New Roman" w:hAnsi="Times New Roman"/>
          <w:sz w:val="24"/>
          <w:szCs w:val="24"/>
        </w:rPr>
        <w:t>персонажа</w:t>
      </w:r>
      <w:r w:rsidRPr="00B256D1">
        <w:rPr>
          <w:rFonts w:ascii="Times New Roman" w:hAnsi="Times New Roman"/>
          <w:spacing w:val="16"/>
          <w:sz w:val="24"/>
          <w:szCs w:val="24"/>
        </w:rPr>
        <w:t xml:space="preserve"> </w:t>
      </w:r>
      <w:r w:rsidRPr="00B256D1">
        <w:rPr>
          <w:rFonts w:ascii="Times New Roman" w:hAnsi="Times New Roman"/>
          <w:sz w:val="24"/>
          <w:szCs w:val="24"/>
        </w:rPr>
        <w:t>с</w:t>
      </w:r>
      <w:r w:rsidRPr="00B256D1">
        <w:rPr>
          <w:rFonts w:ascii="Times New Roman" w:hAnsi="Times New Roman"/>
          <w:spacing w:val="17"/>
          <w:sz w:val="24"/>
          <w:szCs w:val="24"/>
        </w:rPr>
        <w:t xml:space="preserve"> </w:t>
      </w:r>
      <w:r w:rsidRPr="00B256D1">
        <w:rPr>
          <w:rFonts w:ascii="Times New Roman" w:hAnsi="Times New Roman"/>
          <w:sz w:val="24"/>
          <w:szCs w:val="24"/>
        </w:rPr>
        <w:t>ярко</w:t>
      </w:r>
      <w:r w:rsidRPr="00B256D1">
        <w:rPr>
          <w:rFonts w:ascii="Times New Roman" w:hAnsi="Times New Roman"/>
          <w:spacing w:val="17"/>
          <w:sz w:val="24"/>
          <w:szCs w:val="24"/>
        </w:rPr>
        <w:t xml:space="preserve"> </w:t>
      </w:r>
      <w:r w:rsidRPr="00B256D1">
        <w:rPr>
          <w:rFonts w:ascii="Times New Roman" w:hAnsi="Times New Roman"/>
          <w:sz w:val="24"/>
          <w:szCs w:val="24"/>
        </w:rPr>
        <w:t>выраженным</w:t>
      </w:r>
      <w:r w:rsidRPr="00B256D1">
        <w:rPr>
          <w:rFonts w:ascii="Times New Roman" w:hAnsi="Times New Roman"/>
          <w:spacing w:val="-57"/>
          <w:sz w:val="24"/>
          <w:szCs w:val="24"/>
        </w:rPr>
        <w:t xml:space="preserve"> </w:t>
      </w:r>
      <w:r w:rsidRPr="00B256D1">
        <w:rPr>
          <w:rFonts w:ascii="Times New Roman" w:hAnsi="Times New Roman"/>
          <w:sz w:val="24"/>
          <w:szCs w:val="24"/>
        </w:rPr>
        <w:t>характером.</w:t>
      </w:r>
      <w:r w:rsidRPr="00B256D1">
        <w:rPr>
          <w:rFonts w:ascii="Times New Roman" w:hAnsi="Times New Roman"/>
          <w:spacing w:val="-1"/>
          <w:sz w:val="24"/>
          <w:szCs w:val="24"/>
        </w:rPr>
        <w:t xml:space="preserve"> </w:t>
      </w:r>
      <w:r w:rsidRPr="00B256D1">
        <w:rPr>
          <w:rFonts w:ascii="Times New Roman" w:hAnsi="Times New Roman"/>
          <w:sz w:val="24"/>
          <w:szCs w:val="24"/>
        </w:rPr>
        <w:t>Аппликация из цветной бумаги.</w:t>
      </w:r>
    </w:p>
    <w:p w14:paraId="28F47FA0" w14:textId="77777777" w:rsidR="00B256D1" w:rsidRPr="00B256D1" w:rsidRDefault="00B256D1" w:rsidP="00CC1F8A">
      <w:pPr>
        <w:pStyle w:val="1"/>
        <w:numPr>
          <w:ilvl w:val="0"/>
          <w:numId w:val="155"/>
        </w:numPr>
        <w:tabs>
          <w:tab w:val="clear" w:pos="432"/>
          <w:tab w:val="num" w:pos="709"/>
        </w:tabs>
        <w:spacing w:before="3" w:line="240" w:lineRule="auto"/>
        <w:ind w:left="0" w:firstLine="567"/>
        <w:jc w:val="both"/>
        <w:rPr>
          <w:sz w:val="24"/>
          <w:szCs w:val="24"/>
        </w:rPr>
      </w:pPr>
      <w:r w:rsidRPr="00B256D1">
        <w:rPr>
          <w:sz w:val="24"/>
          <w:szCs w:val="24"/>
        </w:rPr>
        <w:t>Модуль</w:t>
      </w:r>
      <w:r w:rsidRPr="00B256D1">
        <w:rPr>
          <w:spacing w:val="-1"/>
          <w:sz w:val="24"/>
          <w:szCs w:val="24"/>
        </w:rPr>
        <w:t xml:space="preserve"> </w:t>
      </w:r>
      <w:r w:rsidRPr="00B256D1">
        <w:rPr>
          <w:sz w:val="24"/>
          <w:szCs w:val="24"/>
        </w:rPr>
        <w:t>«Живопись»</w:t>
      </w:r>
    </w:p>
    <w:p w14:paraId="46D0EE46"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Создание</w:t>
      </w:r>
      <w:r w:rsidRPr="00B256D1">
        <w:rPr>
          <w:rFonts w:ascii="Times New Roman" w:hAnsi="Times New Roman"/>
          <w:spacing w:val="23"/>
          <w:sz w:val="24"/>
          <w:szCs w:val="24"/>
        </w:rPr>
        <w:t xml:space="preserve"> </w:t>
      </w:r>
      <w:r w:rsidRPr="00B256D1">
        <w:rPr>
          <w:rFonts w:ascii="Times New Roman" w:hAnsi="Times New Roman"/>
          <w:sz w:val="24"/>
          <w:szCs w:val="24"/>
        </w:rPr>
        <w:t>сюжетной</w:t>
      </w:r>
      <w:r w:rsidRPr="00B256D1">
        <w:rPr>
          <w:rFonts w:ascii="Times New Roman" w:hAnsi="Times New Roman"/>
          <w:spacing w:val="25"/>
          <w:sz w:val="24"/>
          <w:szCs w:val="24"/>
        </w:rPr>
        <w:t xml:space="preserve"> </w:t>
      </w:r>
      <w:r w:rsidRPr="00B256D1">
        <w:rPr>
          <w:rFonts w:ascii="Times New Roman" w:hAnsi="Times New Roman"/>
          <w:sz w:val="24"/>
          <w:szCs w:val="24"/>
        </w:rPr>
        <w:t>композиции</w:t>
      </w:r>
      <w:r w:rsidRPr="00B256D1">
        <w:rPr>
          <w:rFonts w:ascii="Times New Roman" w:hAnsi="Times New Roman"/>
          <w:spacing w:val="27"/>
          <w:sz w:val="24"/>
          <w:szCs w:val="24"/>
        </w:rPr>
        <w:t xml:space="preserve"> </w:t>
      </w:r>
      <w:r w:rsidRPr="00B256D1">
        <w:rPr>
          <w:rFonts w:ascii="Times New Roman" w:hAnsi="Times New Roman"/>
          <w:sz w:val="24"/>
          <w:szCs w:val="24"/>
        </w:rPr>
        <w:t>«В</w:t>
      </w:r>
      <w:r w:rsidRPr="00B256D1">
        <w:rPr>
          <w:rFonts w:ascii="Times New Roman" w:hAnsi="Times New Roman"/>
          <w:spacing w:val="25"/>
          <w:sz w:val="24"/>
          <w:szCs w:val="24"/>
        </w:rPr>
        <w:t xml:space="preserve"> </w:t>
      </w:r>
      <w:r w:rsidRPr="00B256D1">
        <w:rPr>
          <w:rFonts w:ascii="Times New Roman" w:hAnsi="Times New Roman"/>
          <w:sz w:val="24"/>
          <w:szCs w:val="24"/>
        </w:rPr>
        <w:t>цирке»,</w:t>
      </w:r>
      <w:r w:rsidRPr="00B256D1">
        <w:rPr>
          <w:rFonts w:ascii="Times New Roman" w:hAnsi="Times New Roman"/>
          <w:spacing w:val="26"/>
          <w:sz w:val="24"/>
          <w:szCs w:val="24"/>
        </w:rPr>
        <w:t xml:space="preserve"> </w:t>
      </w:r>
      <w:r w:rsidRPr="00B256D1">
        <w:rPr>
          <w:rFonts w:ascii="Times New Roman" w:hAnsi="Times New Roman"/>
          <w:sz w:val="24"/>
          <w:szCs w:val="24"/>
        </w:rPr>
        <w:t>использование</w:t>
      </w:r>
      <w:r w:rsidRPr="00B256D1">
        <w:rPr>
          <w:rFonts w:ascii="Times New Roman" w:hAnsi="Times New Roman"/>
          <w:spacing w:val="23"/>
          <w:sz w:val="24"/>
          <w:szCs w:val="24"/>
        </w:rPr>
        <w:t xml:space="preserve"> </w:t>
      </w:r>
      <w:r w:rsidRPr="00B256D1">
        <w:rPr>
          <w:rFonts w:ascii="Times New Roman" w:hAnsi="Times New Roman"/>
          <w:sz w:val="24"/>
          <w:szCs w:val="24"/>
        </w:rPr>
        <w:t>гуаши</w:t>
      </w:r>
      <w:r w:rsidRPr="00B256D1">
        <w:rPr>
          <w:rFonts w:ascii="Times New Roman" w:hAnsi="Times New Roman"/>
          <w:spacing w:val="25"/>
          <w:sz w:val="24"/>
          <w:szCs w:val="24"/>
        </w:rPr>
        <w:t xml:space="preserve"> </w:t>
      </w:r>
      <w:r w:rsidRPr="00B256D1">
        <w:rPr>
          <w:rFonts w:ascii="Times New Roman" w:hAnsi="Times New Roman"/>
          <w:sz w:val="24"/>
          <w:szCs w:val="24"/>
        </w:rPr>
        <w:t>или</w:t>
      </w:r>
      <w:r w:rsidRPr="00B256D1">
        <w:rPr>
          <w:rFonts w:ascii="Times New Roman" w:hAnsi="Times New Roman"/>
          <w:spacing w:val="25"/>
          <w:sz w:val="24"/>
          <w:szCs w:val="24"/>
        </w:rPr>
        <w:t xml:space="preserve"> </w:t>
      </w:r>
      <w:r w:rsidRPr="00B256D1">
        <w:rPr>
          <w:rFonts w:ascii="Times New Roman" w:hAnsi="Times New Roman"/>
          <w:sz w:val="24"/>
          <w:szCs w:val="24"/>
        </w:rPr>
        <w:t>карандаша</w:t>
      </w:r>
      <w:r w:rsidRPr="00B256D1">
        <w:rPr>
          <w:rFonts w:ascii="Times New Roman" w:hAnsi="Times New Roman"/>
          <w:spacing w:val="32"/>
          <w:sz w:val="24"/>
          <w:szCs w:val="24"/>
        </w:rPr>
        <w:t xml:space="preserve"> </w:t>
      </w:r>
      <w:r w:rsidRPr="00B256D1">
        <w:rPr>
          <w:rFonts w:ascii="Times New Roman" w:hAnsi="Times New Roman"/>
          <w:sz w:val="24"/>
          <w:szCs w:val="24"/>
        </w:rPr>
        <w:t>и</w:t>
      </w:r>
      <w:r w:rsidRPr="00B256D1">
        <w:rPr>
          <w:rFonts w:ascii="Times New Roman" w:hAnsi="Times New Roman"/>
          <w:spacing w:val="25"/>
          <w:sz w:val="24"/>
          <w:szCs w:val="24"/>
        </w:rPr>
        <w:t xml:space="preserve"> </w:t>
      </w:r>
      <w:r w:rsidRPr="00B256D1">
        <w:rPr>
          <w:rFonts w:ascii="Times New Roman" w:hAnsi="Times New Roman"/>
          <w:sz w:val="24"/>
          <w:szCs w:val="24"/>
        </w:rPr>
        <w:t>акварели</w:t>
      </w:r>
      <w:r w:rsidRPr="00B256D1">
        <w:rPr>
          <w:rFonts w:ascii="Times New Roman" w:hAnsi="Times New Roman"/>
          <w:spacing w:val="-57"/>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памяти</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2"/>
          <w:sz w:val="24"/>
          <w:szCs w:val="24"/>
        </w:rPr>
        <w:t xml:space="preserve"> </w:t>
      </w:r>
      <w:r w:rsidRPr="00B256D1">
        <w:rPr>
          <w:rFonts w:ascii="Times New Roman" w:hAnsi="Times New Roman"/>
          <w:sz w:val="24"/>
          <w:szCs w:val="24"/>
        </w:rPr>
        <w:t>представлению).</w:t>
      </w:r>
    </w:p>
    <w:p w14:paraId="5851C267" w14:textId="77777777" w:rsidR="00B256D1" w:rsidRPr="00B256D1" w:rsidRDefault="00B256D1" w:rsidP="00CC1F8A">
      <w:pPr>
        <w:pStyle w:val="a4"/>
        <w:tabs>
          <w:tab w:val="num" w:pos="709"/>
        </w:tabs>
        <w:ind w:left="0" w:right="142" w:firstLine="567"/>
        <w:rPr>
          <w:rFonts w:ascii="Times New Roman" w:hAnsi="Times New Roman"/>
          <w:sz w:val="24"/>
          <w:szCs w:val="24"/>
        </w:rPr>
      </w:pPr>
      <w:r w:rsidRPr="00B256D1">
        <w:rPr>
          <w:rFonts w:ascii="Times New Roman" w:hAnsi="Times New Roman"/>
          <w:sz w:val="24"/>
          <w:szCs w:val="24"/>
        </w:rPr>
        <w:t>Художник</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театре:</w:t>
      </w:r>
      <w:r w:rsidRPr="00B256D1">
        <w:rPr>
          <w:rFonts w:ascii="Times New Roman" w:hAnsi="Times New Roman"/>
          <w:spacing w:val="1"/>
          <w:sz w:val="24"/>
          <w:szCs w:val="24"/>
        </w:rPr>
        <w:t xml:space="preserve"> </w:t>
      </w:r>
      <w:r w:rsidRPr="00B256D1">
        <w:rPr>
          <w:rFonts w:ascii="Times New Roman" w:hAnsi="Times New Roman"/>
          <w:sz w:val="24"/>
          <w:szCs w:val="24"/>
        </w:rPr>
        <w:t>эскиз</w:t>
      </w:r>
      <w:r w:rsidRPr="00B256D1">
        <w:rPr>
          <w:rFonts w:ascii="Times New Roman" w:hAnsi="Times New Roman"/>
          <w:spacing w:val="1"/>
          <w:sz w:val="24"/>
          <w:szCs w:val="24"/>
        </w:rPr>
        <w:t xml:space="preserve"> </w:t>
      </w:r>
      <w:r w:rsidRPr="00B256D1">
        <w:rPr>
          <w:rFonts w:ascii="Times New Roman" w:hAnsi="Times New Roman"/>
          <w:sz w:val="24"/>
          <w:szCs w:val="24"/>
        </w:rPr>
        <w:t>занавеса</w:t>
      </w:r>
      <w:r w:rsidRPr="00B256D1">
        <w:rPr>
          <w:rFonts w:ascii="Times New Roman" w:hAnsi="Times New Roman"/>
          <w:spacing w:val="1"/>
          <w:sz w:val="24"/>
          <w:szCs w:val="24"/>
        </w:rPr>
        <w:t xml:space="preserve"> </w:t>
      </w:r>
      <w:r w:rsidRPr="00B256D1">
        <w:rPr>
          <w:rFonts w:ascii="Times New Roman" w:hAnsi="Times New Roman"/>
          <w:sz w:val="24"/>
          <w:szCs w:val="24"/>
        </w:rPr>
        <w:t>(или</w:t>
      </w:r>
      <w:r w:rsidRPr="00B256D1">
        <w:rPr>
          <w:rFonts w:ascii="Times New Roman" w:hAnsi="Times New Roman"/>
          <w:spacing w:val="1"/>
          <w:sz w:val="24"/>
          <w:szCs w:val="24"/>
        </w:rPr>
        <w:t xml:space="preserve"> </w:t>
      </w:r>
      <w:r w:rsidRPr="00B256D1">
        <w:rPr>
          <w:rFonts w:ascii="Times New Roman" w:hAnsi="Times New Roman"/>
          <w:sz w:val="24"/>
          <w:szCs w:val="24"/>
        </w:rPr>
        <w:t>декораций</w:t>
      </w:r>
      <w:r w:rsidRPr="00B256D1">
        <w:rPr>
          <w:rFonts w:ascii="Times New Roman" w:hAnsi="Times New Roman"/>
          <w:spacing w:val="1"/>
          <w:sz w:val="24"/>
          <w:szCs w:val="24"/>
        </w:rPr>
        <w:t xml:space="preserve"> </w:t>
      </w:r>
      <w:r w:rsidRPr="00B256D1">
        <w:rPr>
          <w:rFonts w:ascii="Times New Roman" w:hAnsi="Times New Roman"/>
          <w:sz w:val="24"/>
          <w:szCs w:val="24"/>
        </w:rPr>
        <w:t>сцены)</w:t>
      </w:r>
      <w:r w:rsidRPr="00B256D1">
        <w:rPr>
          <w:rFonts w:ascii="Times New Roman" w:hAnsi="Times New Roman"/>
          <w:spacing w:val="1"/>
          <w:sz w:val="24"/>
          <w:szCs w:val="24"/>
        </w:rPr>
        <w:t xml:space="preserve"> </w:t>
      </w:r>
      <w:r w:rsidRPr="00B256D1">
        <w:rPr>
          <w:rFonts w:ascii="Times New Roman" w:hAnsi="Times New Roman"/>
          <w:sz w:val="24"/>
          <w:szCs w:val="24"/>
        </w:rPr>
        <w:t>для</w:t>
      </w:r>
      <w:r w:rsidRPr="00B256D1">
        <w:rPr>
          <w:rFonts w:ascii="Times New Roman" w:hAnsi="Times New Roman"/>
          <w:spacing w:val="1"/>
          <w:sz w:val="24"/>
          <w:szCs w:val="24"/>
        </w:rPr>
        <w:t xml:space="preserve"> </w:t>
      </w:r>
      <w:r w:rsidRPr="00B256D1">
        <w:rPr>
          <w:rFonts w:ascii="Times New Roman" w:hAnsi="Times New Roman"/>
          <w:sz w:val="24"/>
          <w:szCs w:val="24"/>
        </w:rPr>
        <w:t>спектакля</w:t>
      </w:r>
      <w:r w:rsidRPr="00B256D1">
        <w:rPr>
          <w:rFonts w:ascii="Times New Roman" w:hAnsi="Times New Roman"/>
          <w:spacing w:val="1"/>
          <w:sz w:val="24"/>
          <w:szCs w:val="24"/>
        </w:rPr>
        <w:t xml:space="preserve"> </w:t>
      </w:r>
      <w:r w:rsidRPr="00B256D1">
        <w:rPr>
          <w:rFonts w:ascii="Times New Roman" w:hAnsi="Times New Roman"/>
          <w:sz w:val="24"/>
          <w:szCs w:val="24"/>
        </w:rPr>
        <w:t>со</w:t>
      </w:r>
      <w:r w:rsidRPr="00B256D1">
        <w:rPr>
          <w:rFonts w:ascii="Times New Roman" w:hAnsi="Times New Roman"/>
          <w:spacing w:val="60"/>
          <w:sz w:val="24"/>
          <w:szCs w:val="24"/>
        </w:rPr>
        <w:t xml:space="preserve"> </w:t>
      </w:r>
      <w:r w:rsidRPr="00B256D1">
        <w:rPr>
          <w:rFonts w:ascii="Times New Roman" w:hAnsi="Times New Roman"/>
          <w:sz w:val="24"/>
          <w:szCs w:val="24"/>
        </w:rPr>
        <w:t>сказочным</w:t>
      </w:r>
      <w:r w:rsidRPr="00B256D1">
        <w:rPr>
          <w:rFonts w:ascii="Times New Roman" w:hAnsi="Times New Roman"/>
          <w:spacing w:val="1"/>
          <w:sz w:val="24"/>
          <w:szCs w:val="24"/>
        </w:rPr>
        <w:t xml:space="preserve"> </w:t>
      </w:r>
      <w:r w:rsidRPr="00B256D1">
        <w:rPr>
          <w:rFonts w:ascii="Times New Roman" w:hAnsi="Times New Roman"/>
          <w:sz w:val="24"/>
          <w:szCs w:val="24"/>
        </w:rPr>
        <w:t>сюжетом</w:t>
      </w:r>
      <w:r w:rsidRPr="00B256D1">
        <w:rPr>
          <w:rFonts w:ascii="Times New Roman" w:hAnsi="Times New Roman"/>
          <w:spacing w:val="-1"/>
          <w:sz w:val="24"/>
          <w:szCs w:val="24"/>
        </w:rPr>
        <w:t xml:space="preserve"> </w:t>
      </w:r>
      <w:r w:rsidRPr="00B256D1">
        <w:rPr>
          <w:rFonts w:ascii="Times New Roman" w:hAnsi="Times New Roman"/>
          <w:sz w:val="24"/>
          <w:szCs w:val="24"/>
        </w:rPr>
        <w:t>(сказка</w:t>
      </w:r>
      <w:r w:rsidRPr="00B256D1">
        <w:rPr>
          <w:rFonts w:ascii="Times New Roman" w:hAnsi="Times New Roman"/>
          <w:spacing w:val="-1"/>
          <w:sz w:val="24"/>
          <w:szCs w:val="24"/>
        </w:rPr>
        <w:t xml:space="preserve"> </w:t>
      </w:r>
      <w:r w:rsidRPr="00B256D1">
        <w:rPr>
          <w:rFonts w:ascii="Times New Roman" w:hAnsi="Times New Roman"/>
          <w:sz w:val="24"/>
          <w:szCs w:val="24"/>
        </w:rPr>
        <w:t>по выбору).</w:t>
      </w:r>
    </w:p>
    <w:p w14:paraId="539BD47D" w14:textId="77777777" w:rsidR="00B256D1" w:rsidRPr="00B256D1" w:rsidRDefault="00B256D1" w:rsidP="00CC1F8A">
      <w:pPr>
        <w:pStyle w:val="a4"/>
        <w:tabs>
          <w:tab w:val="num" w:pos="709"/>
        </w:tabs>
        <w:ind w:left="0" w:right="144" w:firstLine="567"/>
        <w:rPr>
          <w:rFonts w:ascii="Times New Roman" w:hAnsi="Times New Roman"/>
          <w:sz w:val="24"/>
          <w:szCs w:val="24"/>
        </w:rPr>
      </w:pPr>
      <w:r w:rsidRPr="00B256D1">
        <w:rPr>
          <w:rFonts w:ascii="Times New Roman" w:hAnsi="Times New Roman"/>
          <w:sz w:val="24"/>
          <w:szCs w:val="24"/>
        </w:rPr>
        <w:t>Тематическая</w:t>
      </w:r>
      <w:r w:rsidRPr="00B256D1">
        <w:rPr>
          <w:rFonts w:ascii="Times New Roman" w:hAnsi="Times New Roman"/>
          <w:spacing w:val="1"/>
          <w:sz w:val="24"/>
          <w:szCs w:val="24"/>
        </w:rPr>
        <w:t xml:space="preserve"> </w:t>
      </w:r>
      <w:r w:rsidRPr="00B256D1">
        <w:rPr>
          <w:rFonts w:ascii="Times New Roman" w:hAnsi="Times New Roman"/>
          <w:sz w:val="24"/>
          <w:szCs w:val="24"/>
        </w:rPr>
        <w:t>композиция</w:t>
      </w:r>
      <w:r w:rsidRPr="00B256D1">
        <w:rPr>
          <w:rFonts w:ascii="Times New Roman" w:hAnsi="Times New Roman"/>
          <w:spacing w:val="1"/>
          <w:sz w:val="24"/>
          <w:szCs w:val="24"/>
        </w:rPr>
        <w:t xml:space="preserve"> </w:t>
      </w:r>
      <w:r w:rsidRPr="00B256D1">
        <w:rPr>
          <w:rFonts w:ascii="Times New Roman" w:hAnsi="Times New Roman"/>
          <w:sz w:val="24"/>
          <w:szCs w:val="24"/>
        </w:rPr>
        <w:t>«Праздник</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городе».</w:t>
      </w:r>
      <w:r w:rsidRPr="00B256D1">
        <w:rPr>
          <w:rFonts w:ascii="Times New Roman" w:hAnsi="Times New Roman"/>
          <w:spacing w:val="1"/>
          <w:sz w:val="24"/>
          <w:szCs w:val="24"/>
        </w:rPr>
        <w:t xml:space="preserve"> </w:t>
      </w:r>
      <w:r w:rsidRPr="00B256D1">
        <w:rPr>
          <w:rFonts w:ascii="Times New Roman" w:hAnsi="Times New Roman"/>
          <w:sz w:val="24"/>
          <w:szCs w:val="24"/>
        </w:rPr>
        <w:t>Гуашь</w:t>
      </w:r>
      <w:r w:rsidRPr="00B256D1">
        <w:rPr>
          <w:rFonts w:ascii="Times New Roman" w:hAnsi="Times New Roman"/>
          <w:spacing w:val="1"/>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цветной</w:t>
      </w:r>
      <w:r w:rsidRPr="00B256D1">
        <w:rPr>
          <w:rFonts w:ascii="Times New Roman" w:hAnsi="Times New Roman"/>
          <w:spacing w:val="1"/>
          <w:sz w:val="24"/>
          <w:szCs w:val="24"/>
        </w:rPr>
        <w:t xml:space="preserve"> </w:t>
      </w:r>
      <w:r w:rsidRPr="00B256D1">
        <w:rPr>
          <w:rFonts w:ascii="Times New Roman" w:hAnsi="Times New Roman"/>
          <w:sz w:val="24"/>
          <w:szCs w:val="24"/>
        </w:rPr>
        <w:t>бумаге,</w:t>
      </w:r>
      <w:r w:rsidRPr="00B256D1">
        <w:rPr>
          <w:rFonts w:ascii="Times New Roman" w:hAnsi="Times New Roman"/>
          <w:spacing w:val="1"/>
          <w:sz w:val="24"/>
          <w:szCs w:val="24"/>
        </w:rPr>
        <w:t xml:space="preserve"> </w:t>
      </w:r>
      <w:r w:rsidRPr="00B256D1">
        <w:rPr>
          <w:rFonts w:ascii="Times New Roman" w:hAnsi="Times New Roman"/>
          <w:sz w:val="24"/>
          <w:szCs w:val="24"/>
        </w:rPr>
        <w:t>возможно</w:t>
      </w:r>
      <w:r w:rsidRPr="00B256D1">
        <w:rPr>
          <w:rFonts w:ascii="Times New Roman" w:hAnsi="Times New Roman"/>
          <w:spacing w:val="1"/>
          <w:sz w:val="24"/>
          <w:szCs w:val="24"/>
        </w:rPr>
        <w:t xml:space="preserve"> </w:t>
      </w:r>
      <w:r w:rsidRPr="00B256D1">
        <w:rPr>
          <w:rFonts w:ascii="Times New Roman" w:hAnsi="Times New Roman"/>
          <w:sz w:val="24"/>
          <w:szCs w:val="24"/>
        </w:rPr>
        <w:t>совмещение</w:t>
      </w:r>
      <w:r w:rsidRPr="00B256D1">
        <w:rPr>
          <w:rFonts w:ascii="Times New Roman" w:hAnsi="Times New Roman"/>
          <w:spacing w:val="-2"/>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наклейками в</w:t>
      </w:r>
      <w:r w:rsidRPr="00B256D1">
        <w:rPr>
          <w:rFonts w:ascii="Times New Roman" w:hAnsi="Times New Roman"/>
          <w:spacing w:val="1"/>
          <w:sz w:val="24"/>
          <w:szCs w:val="24"/>
        </w:rPr>
        <w:t xml:space="preserve"> </w:t>
      </w:r>
      <w:r w:rsidRPr="00B256D1">
        <w:rPr>
          <w:rFonts w:ascii="Times New Roman" w:hAnsi="Times New Roman"/>
          <w:sz w:val="24"/>
          <w:szCs w:val="24"/>
        </w:rPr>
        <w:t>виде</w:t>
      </w:r>
      <w:r w:rsidRPr="00B256D1">
        <w:rPr>
          <w:rFonts w:ascii="Times New Roman" w:hAnsi="Times New Roman"/>
          <w:spacing w:val="-1"/>
          <w:sz w:val="24"/>
          <w:szCs w:val="24"/>
        </w:rPr>
        <w:t xml:space="preserve"> </w:t>
      </w:r>
      <w:r w:rsidRPr="00B256D1">
        <w:rPr>
          <w:rFonts w:ascii="Times New Roman" w:hAnsi="Times New Roman"/>
          <w:sz w:val="24"/>
          <w:szCs w:val="24"/>
        </w:rPr>
        <w:t>коллажа</w:t>
      </w:r>
      <w:r w:rsidRPr="00B256D1">
        <w:rPr>
          <w:rFonts w:ascii="Times New Roman" w:hAnsi="Times New Roman"/>
          <w:spacing w:val="-2"/>
          <w:sz w:val="24"/>
          <w:szCs w:val="24"/>
        </w:rPr>
        <w:t xml:space="preserve"> </w:t>
      </w:r>
      <w:r w:rsidRPr="00B256D1">
        <w:rPr>
          <w:rFonts w:ascii="Times New Roman" w:hAnsi="Times New Roman"/>
          <w:sz w:val="24"/>
          <w:szCs w:val="24"/>
        </w:rPr>
        <w:t>или</w:t>
      </w:r>
      <w:r w:rsidRPr="00B256D1">
        <w:rPr>
          <w:rFonts w:ascii="Times New Roman" w:hAnsi="Times New Roman"/>
          <w:spacing w:val="-2"/>
          <w:sz w:val="24"/>
          <w:szCs w:val="24"/>
        </w:rPr>
        <w:t xml:space="preserve"> </w:t>
      </w:r>
      <w:r w:rsidRPr="00B256D1">
        <w:rPr>
          <w:rFonts w:ascii="Times New Roman" w:hAnsi="Times New Roman"/>
          <w:sz w:val="24"/>
          <w:szCs w:val="24"/>
        </w:rPr>
        <w:t>аппликации.</w:t>
      </w:r>
    </w:p>
    <w:p w14:paraId="1C33AEE8" w14:textId="77777777" w:rsidR="00B256D1" w:rsidRPr="00B256D1" w:rsidRDefault="00B256D1" w:rsidP="00CC1F8A">
      <w:pPr>
        <w:pStyle w:val="a4"/>
        <w:tabs>
          <w:tab w:val="num" w:pos="709"/>
        </w:tabs>
        <w:ind w:left="0" w:right="130" w:firstLine="567"/>
        <w:rPr>
          <w:rFonts w:ascii="Times New Roman" w:hAnsi="Times New Roman"/>
          <w:sz w:val="24"/>
          <w:szCs w:val="24"/>
        </w:rPr>
      </w:pPr>
      <w:r w:rsidRPr="00B256D1">
        <w:rPr>
          <w:rFonts w:ascii="Times New Roman" w:hAnsi="Times New Roman"/>
          <w:sz w:val="24"/>
          <w:szCs w:val="24"/>
        </w:rPr>
        <w:t>Натюрморт из простых предметов с натуры или по представлению. «Натюрморт-автопортрет»</w:t>
      </w:r>
      <w:r w:rsidRPr="00B256D1">
        <w:rPr>
          <w:rFonts w:ascii="Times New Roman" w:hAnsi="Times New Roman"/>
          <w:spacing w:val="1"/>
          <w:sz w:val="24"/>
          <w:szCs w:val="24"/>
        </w:rPr>
        <w:t xml:space="preserve"> </w:t>
      </w:r>
      <w:r w:rsidRPr="00B256D1">
        <w:rPr>
          <w:rFonts w:ascii="Times New Roman" w:hAnsi="Times New Roman"/>
          <w:sz w:val="24"/>
          <w:szCs w:val="24"/>
        </w:rPr>
        <w:t>из</w:t>
      </w:r>
      <w:r w:rsidRPr="00B256D1">
        <w:rPr>
          <w:rFonts w:ascii="Times New Roman" w:hAnsi="Times New Roman"/>
          <w:spacing w:val="-1"/>
          <w:sz w:val="24"/>
          <w:szCs w:val="24"/>
        </w:rPr>
        <w:t xml:space="preserve"> </w:t>
      </w:r>
      <w:r w:rsidRPr="00B256D1">
        <w:rPr>
          <w:rFonts w:ascii="Times New Roman" w:hAnsi="Times New Roman"/>
          <w:sz w:val="24"/>
          <w:szCs w:val="24"/>
        </w:rPr>
        <w:t>предметов,</w:t>
      </w:r>
      <w:r w:rsidRPr="00B256D1">
        <w:rPr>
          <w:rFonts w:ascii="Times New Roman" w:hAnsi="Times New Roman"/>
          <w:spacing w:val="-3"/>
          <w:sz w:val="24"/>
          <w:szCs w:val="24"/>
        </w:rPr>
        <w:t xml:space="preserve"> </w:t>
      </w:r>
      <w:r w:rsidRPr="00B256D1">
        <w:rPr>
          <w:rFonts w:ascii="Times New Roman" w:hAnsi="Times New Roman"/>
          <w:sz w:val="24"/>
          <w:szCs w:val="24"/>
        </w:rPr>
        <w:t>характеризующих</w:t>
      </w:r>
      <w:r w:rsidRPr="00B256D1">
        <w:rPr>
          <w:rFonts w:ascii="Times New Roman" w:hAnsi="Times New Roman"/>
          <w:spacing w:val="2"/>
          <w:sz w:val="24"/>
          <w:szCs w:val="24"/>
        </w:rPr>
        <w:t xml:space="preserve"> </w:t>
      </w:r>
      <w:r w:rsidRPr="00B256D1">
        <w:rPr>
          <w:rFonts w:ascii="Times New Roman" w:hAnsi="Times New Roman"/>
          <w:sz w:val="24"/>
          <w:szCs w:val="24"/>
        </w:rPr>
        <w:t>личность</w:t>
      </w:r>
      <w:r w:rsidRPr="00B256D1">
        <w:rPr>
          <w:rFonts w:ascii="Times New Roman" w:hAnsi="Times New Roman"/>
          <w:spacing w:val="2"/>
          <w:sz w:val="24"/>
          <w:szCs w:val="24"/>
        </w:rPr>
        <w:t xml:space="preserve"> </w:t>
      </w:r>
      <w:r w:rsidRPr="00B256D1">
        <w:rPr>
          <w:rFonts w:ascii="Times New Roman" w:hAnsi="Times New Roman"/>
          <w:sz w:val="24"/>
          <w:szCs w:val="24"/>
        </w:rPr>
        <w:t>ученика.</w:t>
      </w:r>
    </w:p>
    <w:p w14:paraId="05C9B88D" w14:textId="77777777" w:rsidR="00B256D1" w:rsidRPr="00B256D1" w:rsidRDefault="00B256D1" w:rsidP="00CC1F8A">
      <w:pPr>
        <w:pStyle w:val="a4"/>
        <w:tabs>
          <w:tab w:val="num" w:pos="709"/>
        </w:tabs>
        <w:ind w:left="0" w:right="142" w:firstLine="567"/>
        <w:rPr>
          <w:rFonts w:ascii="Times New Roman" w:hAnsi="Times New Roman"/>
          <w:sz w:val="24"/>
          <w:szCs w:val="24"/>
        </w:rPr>
      </w:pPr>
      <w:r w:rsidRPr="00B256D1">
        <w:rPr>
          <w:rFonts w:ascii="Times New Roman" w:hAnsi="Times New Roman"/>
          <w:sz w:val="24"/>
          <w:szCs w:val="24"/>
        </w:rPr>
        <w:t>Пейзаж</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живописи.</w:t>
      </w:r>
      <w:r w:rsidRPr="00B256D1">
        <w:rPr>
          <w:rFonts w:ascii="Times New Roman" w:hAnsi="Times New Roman"/>
          <w:spacing w:val="1"/>
          <w:sz w:val="24"/>
          <w:szCs w:val="24"/>
        </w:rPr>
        <w:t xml:space="preserve"> </w:t>
      </w:r>
      <w:r w:rsidRPr="00B256D1">
        <w:rPr>
          <w:rFonts w:ascii="Times New Roman" w:hAnsi="Times New Roman"/>
          <w:sz w:val="24"/>
          <w:szCs w:val="24"/>
        </w:rPr>
        <w:t>Передача</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пейзаже</w:t>
      </w:r>
      <w:r w:rsidRPr="00B256D1">
        <w:rPr>
          <w:rFonts w:ascii="Times New Roman" w:hAnsi="Times New Roman"/>
          <w:spacing w:val="1"/>
          <w:sz w:val="24"/>
          <w:szCs w:val="24"/>
        </w:rPr>
        <w:t xml:space="preserve"> </w:t>
      </w:r>
      <w:r w:rsidRPr="00B256D1">
        <w:rPr>
          <w:rFonts w:ascii="Times New Roman" w:hAnsi="Times New Roman"/>
          <w:sz w:val="24"/>
          <w:szCs w:val="24"/>
        </w:rPr>
        <w:t>состояний</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природе.</w:t>
      </w:r>
      <w:r w:rsidRPr="00B256D1">
        <w:rPr>
          <w:rFonts w:ascii="Times New Roman" w:hAnsi="Times New Roman"/>
          <w:spacing w:val="1"/>
          <w:sz w:val="24"/>
          <w:szCs w:val="24"/>
        </w:rPr>
        <w:t xml:space="preserve"> </w:t>
      </w:r>
      <w:r w:rsidRPr="00B256D1">
        <w:rPr>
          <w:rFonts w:ascii="Times New Roman" w:hAnsi="Times New Roman"/>
          <w:sz w:val="24"/>
          <w:szCs w:val="24"/>
        </w:rPr>
        <w:t>Выбор</w:t>
      </w:r>
      <w:r w:rsidRPr="00B256D1">
        <w:rPr>
          <w:rFonts w:ascii="Times New Roman" w:hAnsi="Times New Roman"/>
          <w:spacing w:val="1"/>
          <w:sz w:val="24"/>
          <w:szCs w:val="24"/>
        </w:rPr>
        <w:t xml:space="preserve"> </w:t>
      </w:r>
      <w:r w:rsidRPr="00B256D1">
        <w:rPr>
          <w:rFonts w:ascii="Times New Roman" w:hAnsi="Times New Roman"/>
          <w:sz w:val="24"/>
          <w:szCs w:val="24"/>
        </w:rPr>
        <w:t>для</w:t>
      </w:r>
      <w:r w:rsidRPr="00B256D1">
        <w:rPr>
          <w:rFonts w:ascii="Times New Roman" w:hAnsi="Times New Roman"/>
          <w:spacing w:val="60"/>
          <w:sz w:val="24"/>
          <w:szCs w:val="24"/>
        </w:rPr>
        <w:t xml:space="preserve"> </w:t>
      </w:r>
      <w:r w:rsidRPr="00B256D1">
        <w:rPr>
          <w:rFonts w:ascii="Times New Roman" w:hAnsi="Times New Roman"/>
          <w:sz w:val="24"/>
          <w:szCs w:val="24"/>
        </w:rPr>
        <w:t>изображения</w:t>
      </w:r>
      <w:r w:rsidRPr="00B256D1">
        <w:rPr>
          <w:rFonts w:ascii="Times New Roman" w:hAnsi="Times New Roman"/>
          <w:spacing w:val="1"/>
          <w:sz w:val="24"/>
          <w:szCs w:val="24"/>
        </w:rPr>
        <w:t xml:space="preserve"> </w:t>
      </w:r>
      <w:r w:rsidRPr="00B256D1">
        <w:rPr>
          <w:rFonts w:ascii="Times New Roman" w:hAnsi="Times New Roman"/>
          <w:sz w:val="24"/>
          <w:szCs w:val="24"/>
        </w:rPr>
        <w:t>времени года, времени дня, характера погоды и особенностей ландшафта (лес или поле, река или</w:t>
      </w:r>
      <w:r w:rsidRPr="00B256D1">
        <w:rPr>
          <w:rFonts w:ascii="Times New Roman" w:hAnsi="Times New Roman"/>
          <w:spacing w:val="1"/>
          <w:sz w:val="24"/>
          <w:szCs w:val="24"/>
        </w:rPr>
        <w:t xml:space="preserve"> </w:t>
      </w:r>
      <w:r w:rsidRPr="00B256D1">
        <w:rPr>
          <w:rFonts w:ascii="Times New Roman" w:hAnsi="Times New Roman"/>
          <w:sz w:val="24"/>
          <w:szCs w:val="24"/>
        </w:rPr>
        <w:t>озеро);</w:t>
      </w:r>
      <w:r w:rsidRPr="00B256D1">
        <w:rPr>
          <w:rFonts w:ascii="Times New Roman" w:hAnsi="Times New Roman"/>
          <w:spacing w:val="-1"/>
          <w:sz w:val="24"/>
          <w:szCs w:val="24"/>
        </w:rPr>
        <w:t xml:space="preserve"> </w:t>
      </w:r>
      <w:r w:rsidRPr="00B256D1">
        <w:rPr>
          <w:rFonts w:ascii="Times New Roman" w:hAnsi="Times New Roman"/>
          <w:sz w:val="24"/>
          <w:szCs w:val="24"/>
        </w:rPr>
        <w:t>количество и</w:t>
      </w:r>
      <w:r w:rsidRPr="00B256D1">
        <w:rPr>
          <w:rFonts w:ascii="Times New Roman" w:hAnsi="Times New Roman"/>
          <w:spacing w:val="1"/>
          <w:sz w:val="24"/>
          <w:szCs w:val="24"/>
        </w:rPr>
        <w:t xml:space="preserve"> </w:t>
      </w:r>
      <w:r w:rsidRPr="00B256D1">
        <w:rPr>
          <w:rFonts w:ascii="Times New Roman" w:hAnsi="Times New Roman"/>
          <w:sz w:val="24"/>
          <w:szCs w:val="24"/>
        </w:rPr>
        <w:t>состояние</w:t>
      </w:r>
      <w:r w:rsidRPr="00B256D1">
        <w:rPr>
          <w:rFonts w:ascii="Times New Roman" w:hAnsi="Times New Roman"/>
          <w:spacing w:val="-1"/>
          <w:sz w:val="24"/>
          <w:szCs w:val="24"/>
        </w:rPr>
        <w:t xml:space="preserve"> </w:t>
      </w:r>
      <w:r w:rsidRPr="00B256D1">
        <w:rPr>
          <w:rFonts w:ascii="Times New Roman" w:hAnsi="Times New Roman"/>
          <w:sz w:val="24"/>
          <w:szCs w:val="24"/>
        </w:rPr>
        <w:t>неба</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изображении.</w:t>
      </w:r>
    </w:p>
    <w:p w14:paraId="26B9AA87" w14:textId="77777777" w:rsidR="00B256D1" w:rsidRPr="00B256D1" w:rsidRDefault="00B256D1" w:rsidP="00CC1F8A">
      <w:pPr>
        <w:pStyle w:val="a4"/>
        <w:tabs>
          <w:tab w:val="num" w:pos="709"/>
        </w:tabs>
        <w:ind w:left="0" w:right="142" w:firstLine="567"/>
        <w:rPr>
          <w:rFonts w:ascii="Times New Roman" w:hAnsi="Times New Roman"/>
          <w:sz w:val="24"/>
          <w:szCs w:val="24"/>
        </w:rPr>
      </w:pPr>
      <w:r w:rsidRPr="00B256D1">
        <w:rPr>
          <w:rFonts w:ascii="Times New Roman" w:hAnsi="Times New Roman"/>
          <w:sz w:val="24"/>
          <w:szCs w:val="24"/>
        </w:rPr>
        <w:t>Портрет человека по памяти и представлению с опорой на натуру.</w:t>
      </w:r>
      <w:r w:rsidRPr="00B256D1">
        <w:rPr>
          <w:rFonts w:ascii="Times New Roman" w:hAnsi="Times New Roman"/>
          <w:spacing w:val="1"/>
          <w:sz w:val="24"/>
          <w:szCs w:val="24"/>
        </w:rPr>
        <w:t xml:space="preserve"> </w:t>
      </w:r>
      <w:r w:rsidRPr="00B256D1">
        <w:rPr>
          <w:rFonts w:ascii="Times New Roman" w:hAnsi="Times New Roman"/>
          <w:sz w:val="24"/>
          <w:szCs w:val="24"/>
        </w:rPr>
        <w:t>Выражение в портрете</w:t>
      </w:r>
      <w:r w:rsidRPr="00B256D1">
        <w:rPr>
          <w:rFonts w:ascii="Times New Roman" w:hAnsi="Times New Roman"/>
          <w:spacing w:val="1"/>
          <w:sz w:val="24"/>
          <w:szCs w:val="24"/>
        </w:rPr>
        <w:t xml:space="preserve"> </w:t>
      </w:r>
      <w:r w:rsidRPr="00B256D1">
        <w:rPr>
          <w:rFonts w:ascii="Times New Roman" w:hAnsi="Times New Roman"/>
          <w:sz w:val="24"/>
          <w:szCs w:val="24"/>
        </w:rPr>
        <w:t>(автопортрете)</w:t>
      </w:r>
      <w:r w:rsidRPr="00B256D1">
        <w:rPr>
          <w:rFonts w:ascii="Times New Roman" w:hAnsi="Times New Roman"/>
          <w:spacing w:val="1"/>
          <w:sz w:val="24"/>
          <w:szCs w:val="24"/>
        </w:rPr>
        <w:t xml:space="preserve"> </w:t>
      </w:r>
      <w:r w:rsidRPr="00B256D1">
        <w:rPr>
          <w:rFonts w:ascii="Times New Roman" w:hAnsi="Times New Roman"/>
          <w:sz w:val="24"/>
          <w:szCs w:val="24"/>
        </w:rPr>
        <w:t>характера</w:t>
      </w:r>
      <w:r w:rsidRPr="00B256D1">
        <w:rPr>
          <w:rFonts w:ascii="Times New Roman" w:hAnsi="Times New Roman"/>
          <w:spacing w:val="1"/>
          <w:sz w:val="24"/>
          <w:szCs w:val="24"/>
        </w:rPr>
        <w:t xml:space="preserve"> </w:t>
      </w:r>
      <w:r w:rsidRPr="00B256D1">
        <w:rPr>
          <w:rFonts w:ascii="Times New Roman" w:hAnsi="Times New Roman"/>
          <w:sz w:val="24"/>
          <w:szCs w:val="24"/>
        </w:rPr>
        <w:t>человека,</w:t>
      </w:r>
      <w:r w:rsidRPr="00B256D1">
        <w:rPr>
          <w:rFonts w:ascii="Times New Roman" w:hAnsi="Times New Roman"/>
          <w:spacing w:val="1"/>
          <w:sz w:val="24"/>
          <w:szCs w:val="24"/>
        </w:rPr>
        <w:t xml:space="preserve"> </w:t>
      </w:r>
      <w:r w:rsidRPr="00B256D1">
        <w:rPr>
          <w:rFonts w:ascii="Times New Roman" w:hAnsi="Times New Roman"/>
          <w:sz w:val="24"/>
          <w:szCs w:val="24"/>
        </w:rPr>
        <w:t>особенностей</w:t>
      </w:r>
      <w:r w:rsidRPr="00B256D1">
        <w:rPr>
          <w:rFonts w:ascii="Times New Roman" w:hAnsi="Times New Roman"/>
          <w:spacing w:val="1"/>
          <w:sz w:val="24"/>
          <w:szCs w:val="24"/>
        </w:rPr>
        <w:t xml:space="preserve"> </w:t>
      </w:r>
      <w:r w:rsidRPr="00B256D1">
        <w:rPr>
          <w:rFonts w:ascii="Times New Roman" w:hAnsi="Times New Roman"/>
          <w:sz w:val="24"/>
          <w:szCs w:val="24"/>
        </w:rPr>
        <w:t>его</w:t>
      </w:r>
      <w:r w:rsidRPr="00B256D1">
        <w:rPr>
          <w:rFonts w:ascii="Times New Roman" w:hAnsi="Times New Roman"/>
          <w:spacing w:val="1"/>
          <w:sz w:val="24"/>
          <w:szCs w:val="24"/>
        </w:rPr>
        <w:t xml:space="preserve"> </w:t>
      </w:r>
      <w:r w:rsidRPr="00B256D1">
        <w:rPr>
          <w:rFonts w:ascii="Times New Roman" w:hAnsi="Times New Roman"/>
          <w:sz w:val="24"/>
          <w:szCs w:val="24"/>
        </w:rPr>
        <w:t>личности</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использованием</w:t>
      </w:r>
      <w:r w:rsidRPr="00B256D1">
        <w:rPr>
          <w:rFonts w:ascii="Times New Roman" w:hAnsi="Times New Roman"/>
          <w:spacing w:val="1"/>
          <w:sz w:val="24"/>
          <w:szCs w:val="24"/>
        </w:rPr>
        <w:t xml:space="preserve"> </w:t>
      </w:r>
      <w:r w:rsidRPr="00B256D1">
        <w:rPr>
          <w:rFonts w:ascii="Times New Roman" w:hAnsi="Times New Roman"/>
          <w:sz w:val="24"/>
          <w:szCs w:val="24"/>
        </w:rPr>
        <w:t>выразительных</w:t>
      </w:r>
      <w:r w:rsidRPr="00B256D1">
        <w:rPr>
          <w:rFonts w:ascii="Times New Roman" w:hAnsi="Times New Roman"/>
          <w:spacing w:val="1"/>
          <w:sz w:val="24"/>
          <w:szCs w:val="24"/>
        </w:rPr>
        <w:t xml:space="preserve"> </w:t>
      </w:r>
      <w:r w:rsidRPr="00B256D1">
        <w:rPr>
          <w:rFonts w:ascii="Times New Roman" w:hAnsi="Times New Roman"/>
          <w:sz w:val="24"/>
          <w:szCs w:val="24"/>
        </w:rPr>
        <w:t>возможностей композиционного размещения в плоскости листа, особенностей пропорций и мимики</w:t>
      </w:r>
      <w:r w:rsidRPr="00B256D1">
        <w:rPr>
          <w:rFonts w:ascii="Times New Roman" w:hAnsi="Times New Roman"/>
          <w:spacing w:val="1"/>
          <w:sz w:val="24"/>
          <w:szCs w:val="24"/>
        </w:rPr>
        <w:t xml:space="preserve"> </w:t>
      </w:r>
      <w:r w:rsidRPr="00B256D1">
        <w:rPr>
          <w:rFonts w:ascii="Times New Roman" w:hAnsi="Times New Roman"/>
          <w:sz w:val="24"/>
          <w:szCs w:val="24"/>
        </w:rPr>
        <w:t>лица,</w:t>
      </w:r>
      <w:r w:rsidRPr="00B256D1">
        <w:rPr>
          <w:rFonts w:ascii="Times New Roman" w:hAnsi="Times New Roman"/>
          <w:spacing w:val="1"/>
          <w:sz w:val="24"/>
          <w:szCs w:val="24"/>
        </w:rPr>
        <w:t xml:space="preserve"> </w:t>
      </w:r>
      <w:r w:rsidRPr="00B256D1">
        <w:rPr>
          <w:rFonts w:ascii="Times New Roman" w:hAnsi="Times New Roman"/>
          <w:sz w:val="24"/>
          <w:szCs w:val="24"/>
        </w:rPr>
        <w:t>характера</w:t>
      </w:r>
      <w:r w:rsidRPr="00B256D1">
        <w:rPr>
          <w:rFonts w:ascii="Times New Roman" w:hAnsi="Times New Roman"/>
          <w:spacing w:val="1"/>
          <w:sz w:val="24"/>
          <w:szCs w:val="24"/>
        </w:rPr>
        <w:t xml:space="preserve"> </w:t>
      </w:r>
      <w:r w:rsidRPr="00B256D1">
        <w:rPr>
          <w:rFonts w:ascii="Times New Roman" w:hAnsi="Times New Roman"/>
          <w:sz w:val="24"/>
          <w:szCs w:val="24"/>
        </w:rPr>
        <w:t>цветового</w:t>
      </w:r>
      <w:r w:rsidRPr="00B256D1">
        <w:rPr>
          <w:rFonts w:ascii="Times New Roman" w:hAnsi="Times New Roman"/>
          <w:spacing w:val="1"/>
          <w:sz w:val="24"/>
          <w:szCs w:val="24"/>
        </w:rPr>
        <w:t xml:space="preserve"> </w:t>
      </w:r>
      <w:r w:rsidRPr="00B256D1">
        <w:rPr>
          <w:rFonts w:ascii="Times New Roman" w:hAnsi="Times New Roman"/>
          <w:sz w:val="24"/>
          <w:szCs w:val="24"/>
        </w:rPr>
        <w:t>решения,</w:t>
      </w:r>
      <w:r w:rsidRPr="00B256D1">
        <w:rPr>
          <w:rFonts w:ascii="Times New Roman" w:hAnsi="Times New Roman"/>
          <w:spacing w:val="1"/>
          <w:sz w:val="24"/>
          <w:szCs w:val="24"/>
        </w:rPr>
        <w:t xml:space="preserve"> </w:t>
      </w:r>
      <w:r w:rsidRPr="00B256D1">
        <w:rPr>
          <w:rFonts w:ascii="Times New Roman" w:hAnsi="Times New Roman"/>
          <w:sz w:val="24"/>
          <w:szCs w:val="24"/>
        </w:rPr>
        <w:t>сильного</w:t>
      </w:r>
      <w:r w:rsidRPr="00B256D1">
        <w:rPr>
          <w:rFonts w:ascii="Times New Roman" w:hAnsi="Times New Roman"/>
          <w:spacing w:val="1"/>
          <w:sz w:val="24"/>
          <w:szCs w:val="24"/>
        </w:rPr>
        <w:t xml:space="preserve"> </w:t>
      </w:r>
      <w:r w:rsidRPr="00B256D1">
        <w:rPr>
          <w:rFonts w:ascii="Times New Roman" w:hAnsi="Times New Roman"/>
          <w:sz w:val="24"/>
          <w:szCs w:val="24"/>
        </w:rPr>
        <w:t>или</w:t>
      </w:r>
      <w:r w:rsidRPr="00B256D1">
        <w:rPr>
          <w:rFonts w:ascii="Times New Roman" w:hAnsi="Times New Roman"/>
          <w:spacing w:val="1"/>
          <w:sz w:val="24"/>
          <w:szCs w:val="24"/>
        </w:rPr>
        <w:t xml:space="preserve"> </w:t>
      </w:r>
      <w:r w:rsidRPr="00B256D1">
        <w:rPr>
          <w:rFonts w:ascii="Times New Roman" w:hAnsi="Times New Roman"/>
          <w:sz w:val="24"/>
          <w:szCs w:val="24"/>
        </w:rPr>
        <w:t>мягкого</w:t>
      </w:r>
      <w:r w:rsidRPr="00B256D1">
        <w:rPr>
          <w:rFonts w:ascii="Times New Roman" w:hAnsi="Times New Roman"/>
          <w:spacing w:val="1"/>
          <w:sz w:val="24"/>
          <w:szCs w:val="24"/>
        </w:rPr>
        <w:t xml:space="preserve"> </w:t>
      </w:r>
      <w:r w:rsidRPr="00B256D1">
        <w:rPr>
          <w:rFonts w:ascii="Times New Roman" w:hAnsi="Times New Roman"/>
          <w:sz w:val="24"/>
          <w:szCs w:val="24"/>
        </w:rPr>
        <w:t>контраста,</w:t>
      </w:r>
      <w:r w:rsidRPr="00B256D1">
        <w:rPr>
          <w:rFonts w:ascii="Times New Roman" w:hAnsi="Times New Roman"/>
          <w:spacing w:val="1"/>
          <w:sz w:val="24"/>
          <w:szCs w:val="24"/>
        </w:rPr>
        <w:t xml:space="preserve"> </w:t>
      </w:r>
      <w:r w:rsidRPr="00B256D1">
        <w:rPr>
          <w:rFonts w:ascii="Times New Roman" w:hAnsi="Times New Roman"/>
          <w:sz w:val="24"/>
          <w:szCs w:val="24"/>
        </w:rPr>
        <w:t>включения</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композицию</w:t>
      </w:r>
      <w:r w:rsidRPr="00B256D1">
        <w:rPr>
          <w:rFonts w:ascii="Times New Roman" w:hAnsi="Times New Roman"/>
          <w:spacing w:val="1"/>
          <w:sz w:val="24"/>
          <w:szCs w:val="24"/>
        </w:rPr>
        <w:t xml:space="preserve"> </w:t>
      </w:r>
      <w:r w:rsidRPr="00B256D1">
        <w:rPr>
          <w:rFonts w:ascii="Times New Roman" w:hAnsi="Times New Roman"/>
          <w:sz w:val="24"/>
          <w:szCs w:val="24"/>
        </w:rPr>
        <w:t>дополнительных</w:t>
      </w:r>
      <w:r w:rsidRPr="00B256D1">
        <w:rPr>
          <w:rFonts w:ascii="Times New Roman" w:hAnsi="Times New Roman"/>
          <w:spacing w:val="-2"/>
          <w:sz w:val="24"/>
          <w:szCs w:val="24"/>
        </w:rPr>
        <w:t xml:space="preserve"> </w:t>
      </w:r>
      <w:r w:rsidRPr="00B256D1">
        <w:rPr>
          <w:rFonts w:ascii="Times New Roman" w:hAnsi="Times New Roman"/>
          <w:sz w:val="24"/>
          <w:szCs w:val="24"/>
        </w:rPr>
        <w:t>предметов.</w:t>
      </w:r>
    </w:p>
    <w:p w14:paraId="3BCFC473" w14:textId="77777777" w:rsidR="00B256D1" w:rsidRPr="00B256D1" w:rsidRDefault="00B256D1" w:rsidP="00CC1F8A">
      <w:pPr>
        <w:pStyle w:val="1"/>
        <w:numPr>
          <w:ilvl w:val="0"/>
          <w:numId w:val="155"/>
        </w:numPr>
        <w:tabs>
          <w:tab w:val="clear" w:pos="432"/>
          <w:tab w:val="num" w:pos="709"/>
        </w:tabs>
        <w:spacing w:before="4" w:line="240" w:lineRule="auto"/>
        <w:ind w:left="0" w:firstLine="567"/>
        <w:jc w:val="both"/>
        <w:rPr>
          <w:sz w:val="24"/>
          <w:szCs w:val="24"/>
        </w:rPr>
      </w:pPr>
      <w:r w:rsidRPr="00B256D1">
        <w:rPr>
          <w:sz w:val="24"/>
          <w:szCs w:val="24"/>
        </w:rPr>
        <w:t>Модуль</w:t>
      </w:r>
      <w:r w:rsidRPr="00B256D1">
        <w:rPr>
          <w:spacing w:val="-3"/>
          <w:sz w:val="24"/>
          <w:szCs w:val="24"/>
        </w:rPr>
        <w:t xml:space="preserve"> </w:t>
      </w:r>
      <w:r w:rsidRPr="00B256D1">
        <w:rPr>
          <w:sz w:val="24"/>
          <w:szCs w:val="24"/>
        </w:rPr>
        <w:t>«Скульптура»</w:t>
      </w:r>
    </w:p>
    <w:p w14:paraId="2CB04D97" w14:textId="77777777" w:rsidR="00B256D1" w:rsidRPr="00B256D1" w:rsidRDefault="00B256D1" w:rsidP="00CC1F8A">
      <w:pPr>
        <w:pStyle w:val="a4"/>
        <w:tabs>
          <w:tab w:val="num" w:pos="709"/>
        </w:tabs>
        <w:ind w:left="0" w:right="144" w:firstLine="567"/>
        <w:rPr>
          <w:rFonts w:ascii="Times New Roman" w:hAnsi="Times New Roman"/>
          <w:sz w:val="24"/>
          <w:szCs w:val="24"/>
        </w:rPr>
      </w:pPr>
      <w:r w:rsidRPr="00B256D1">
        <w:rPr>
          <w:rFonts w:ascii="Times New Roman" w:hAnsi="Times New Roman"/>
          <w:sz w:val="24"/>
          <w:szCs w:val="24"/>
        </w:rPr>
        <w:t>Создание игрушки из подручного нехудожественного материала, придание ей одушевлённого</w:t>
      </w:r>
      <w:r w:rsidRPr="00B256D1">
        <w:rPr>
          <w:rFonts w:ascii="Times New Roman" w:hAnsi="Times New Roman"/>
          <w:spacing w:val="1"/>
          <w:sz w:val="24"/>
          <w:szCs w:val="24"/>
        </w:rPr>
        <w:t xml:space="preserve"> </w:t>
      </w:r>
      <w:r w:rsidRPr="00B256D1">
        <w:rPr>
          <w:rFonts w:ascii="Times New Roman" w:hAnsi="Times New Roman"/>
          <w:sz w:val="24"/>
          <w:szCs w:val="24"/>
        </w:rPr>
        <w:t>образа</w:t>
      </w:r>
      <w:r w:rsidRPr="00B256D1">
        <w:rPr>
          <w:rFonts w:ascii="Times New Roman" w:hAnsi="Times New Roman"/>
          <w:spacing w:val="-2"/>
          <w:sz w:val="24"/>
          <w:szCs w:val="24"/>
        </w:rPr>
        <w:t xml:space="preserve"> </w:t>
      </w:r>
      <w:r w:rsidRPr="00B256D1">
        <w:rPr>
          <w:rFonts w:ascii="Times New Roman" w:hAnsi="Times New Roman"/>
          <w:sz w:val="24"/>
          <w:szCs w:val="24"/>
        </w:rPr>
        <w:t>(добавления</w:t>
      </w:r>
      <w:r w:rsidRPr="00B256D1">
        <w:rPr>
          <w:rFonts w:ascii="Times New Roman" w:hAnsi="Times New Roman"/>
          <w:spacing w:val="-1"/>
          <w:sz w:val="24"/>
          <w:szCs w:val="24"/>
        </w:rPr>
        <w:t xml:space="preserve"> </w:t>
      </w:r>
      <w:r w:rsidRPr="00B256D1">
        <w:rPr>
          <w:rFonts w:ascii="Times New Roman" w:hAnsi="Times New Roman"/>
          <w:sz w:val="24"/>
          <w:szCs w:val="24"/>
        </w:rPr>
        <w:t>деталей лепных</w:t>
      </w:r>
      <w:r w:rsidRPr="00B256D1">
        <w:rPr>
          <w:rFonts w:ascii="Times New Roman" w:hAnsi="Times New Roman"/>
          <w:spacing w:val="-2"/>
          <w:sz w:val="24"/>
          <w:szCs w:val="24"/>
        </w:rPr>
        <w:t xml:space="preserve"> </w:t>
      </w:r>
      <w:r w:rsidRPr="00B256D1">
        <w:rPr>
          <w:rFonts w:ascii="Times New Roman" w:hAnsi="Times New Roman"/>
          <w:sz w:val="24"/>
          <w:szCs w:val="24"/>
        </w:rPr>
        <w:t>или</w:t>
      </w:r>
      <w:r w:rsidRPr="00B256D1">
        <w:rPr>
          <w:rFonts w:ascii="Times New Roman" w:hAnsi="Times New Roman"/>
          <w:spacing w:val="-2"/>
          <w:sz w:val="24"/>
          <w:szCs w:val="24"/>
        </w:rPr>
        <w:t xml:space="preserve"> </w:t>
      </w:r>
      <w:r w:rsidRPr="00B256D1">
        <w:rPr>
          <w:rFonts w:ascii="Times New Roman" w:hAnsi="Times New Roman"/>
          <w:sz w:val="24"/>
          <w:szCs w:val="24"/>
        </w:rPr>
        <w:t>из</w:t>
      </w:r>
      <w:r w:rsidRPr="00B256D1">
        <w:rPr>
          <w:rFonts w:ascii="Times New Roman" w:hAnsi="Times New Roman"/>
          <w:spacing w:val="-1"/>
          <w:sz w:val="24"/>
          <w:szCs w:val="24"/>
        </w:rPr>
        <w:t xml:space="preserve"> </w:t>
      </w:r>
      <w:r w:rsidRPr="00B256D1">
        <w:rPr>
          <w:rFonts w:ascii="Times New Roman" w:hAnsi="Times New Roman"/>
          <w:sz w:val="24"/>
          <w:szCs w:val="24"/>
        </w:rPr>
        <w:t>бумаги,</w:t>
      </w:r>
      <w:r w:rsidRPr="00B256D1">
        <w:rPr>
          <w:rFonts w:ascii="Times New Roman" w:hAnsi="Times New Roman"/>
          <w:spacing w:val="-1"/>
          <w:sz w:val="24"/>
          <w:szCs w:val="24"/>
        </w:rPr>
        <w:t xml:space="preserve"> </w:t>
      </w:r>
      <w:r w:rsidRPr="00B256D1">
        <w:rPr>
          <w:rFonts w:ascii="Times New Roman" w:hAnsi="Times New Roman"/>
          <w:sz w:val="24"/>
          <w:szCs w:val="24"/>
        </w:rPr>
        <w:t>ниток</w:t>
      </w:r>
      <w:r w:rsidRPr="00B256D1">
        <w:rPr>
          <w:rFonts w:ascii="Times New Roman" w:hAnsi="Times New Roman"/>
          <w:spacing w:val="-1"/>
          <w:sz w:val="24"/>
          <w:szCs w:val="24"/>
        </w:rPr>
        <w:t xml:space="preserve"> </w:t>
      </w:r>
      <w:r w:rsidRPr="00B256D1">
        <w:rPr>
          <w:rFonts w:ascii="Times New Roman" w:hAnsi="Times New Roman"/>
          <w:sz w:val="24"/>
          <w:szCs w:val="24"/>
        </w:rPr>
        <w:t>или</w:t>
      </w:r>
      <w:r w:rsidRPr="00B256D1">
        <w:rPr>
          <w:rFonts w:ascii="Times New Roman" w:hAnsi="Times New Roman"/>
          <w:spacing w:val="-3"/>
          <w:sz w:val="24"/>
          <w:szCs w:val="24"/>
        </w:rPr>
        <w:t xml:space="preserve"> </w:t>
      </w:r>
      <w:r w:rsidRPr="00B256D1">
        <w:rPr>
          <w:rFonts w:ascii="Times New Roman" w:hAnsi="Times New Roman"/>
          <w:sz w:val="24"/>
          <w:szCs w:val="24"/>
        </w:rPr>
        <w:t>других</w:t>
      </w:r>
      <w:r w:rsidRPr="00B256D1">
        <w:rPr>
          <w:rFonts w:ascii="Times New Roman" w:hAnsi="Times New Roman"/>
          <w:spacing w:val="2"/>
          <w:sz w:val="24"/>
          <w:szCs w:val="24"/>
        </w:rPr>
        <w:t xml:space="preserve"> </w:t>
      </w:r>
      <w:r w:rsidRPr="00B256D1">
        <w:rPr>
          <w:rFonts w:ascii="Times New Roman" w:hAnsi="Times New Roman"/>
          <w:sz w:val="24"/>
          <w:szCs w:val="24"/>
        </w:rPr>
        <w:t>материалов).</w:t>
      </w:r>
    </w:p>
    <w:p w14:paraId="029D5D38"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Лепка сказочного персонажа на</w:t>
      </w:r>
      <w:r w:rsidRPr="00B256D1">
        <w:rPr>
          <w:rFonts w:ascii="Times New Roman" w:hAnsi="Times New Roman"/>
          <w:spacing w:val="1"/>
          <w:sz w:val="24"/>
          <w:szCs w:val="24"/>
        </w:rPr>
        <w:t xml:space="preserve"> </w:t>
      </w:r>
      <w:r w:rsidRPr="00B256D1">
        <w:rPr>
          <w:rFonts w:ascii="Times New Roman" w:hAnsi="Times New Roman"/>
          <w:sz w:val="24"/>
          <w:szCs w:val="24"/>
        </w:rPr>
        <w:t>основе сюжета</w:t>
      </w:r>
      <w:r w:rsidRPr="00B256D1">
        <w:rPr>
          <w:rFonts w:ascii="Times New Roman" w:hAnsi="Times New Roman"/>
          <w:spacing w:val="2"/>
          <w:sz w:val="24"/>
          <w:szCs w:val="24"/>
        </w:rPr>
        <w:t xml:space="preserve"> </w:t>
      </w:r>
      <w:r w:rsidRPr="00B256D1">
        <w:rPr>
          <w:rFonts w:ascii="Times New Roman" w:hAnsi="Times New Roman"/>
          <w:sz w:val="24"/>
          <w:szCs w:val="24"/>
        </w:rPr>
        <w:t>известной</w:t>
      </w:r>
      <w:r w:rsidRPr="00B256D1">
        <w:rPr>
          <w:rFonts w:ascii="Times New Roman" w:hAnsi="Times New Roman"/>
          <w:spacing w:val="2"/>
          <w:sz w:val="24"/>
          <w:szCs w:val="24"/>
        </w:rPr>
        <w:t xml:space="preserve"> </w:t>
      </w:r>
      <w:r w:rsidRPr="00B256D1">
        <w:rPr>
          <w:rFonts w:ascii="Times New Roman" w:hAnsi="Times New Roman"/>
          <w:sz w:val="24"/>
          <w:szCs w:val="24"/>
        </w:rPr>
        <w:t>сказки</w:t>
      </w:r>
      <w:r w:rsidRPr="00B256D1">
        <w:rPr>
          <w:rFonts w:ascii="Times New Roman" w:hAnsi="Times New Roman"/>
          <w:spacing w:val="1"/>
          <w:sz w:val="24"/>
          <w:szCs w:val="24"/>
        </w:rPr>
        <w:t xml:space="preserve"> </w:t>
      </w:r>
      <w:r w:rsidRPr="00B256D1">
        <w:rPr>
          <w:rFonts w:ascii="Times New Roman" w:hAnsi="Times New Roman"/>
          <w:sz w:val="24"/>
          <w:szCs w:val="24"/>
        </w:rPr>
        <w:t>или</w:t>
      </w:r>
      <w:r w:rsidRPr="00B256D1">
        <w:rPr>
          <w:rFonts w:ascii="Times New Roman" w:hAnsi="Times New Roman"/>
          <w:spacing w:val="7"/>
          <w:sz w:val="24"/>
          <w:szCs w:val="24"/>
        </w:rPr>
        <w:t xml:space="preserve"> </w:t>
      </w:r>
      <w:r w:rsidRPr="00B256D1">
        <w:rPr>
          <w:rFonts w:ascii="Times New Roman" w:hAnsi="Times New Roman"/>
          <w:sz w:val="24"/>
          <w:szCs w:val="24"/>
        </w:rPr>
        <w:t>создание этого персонажа</w:t>
      </w:r>
      <w:r w:rsidRPr="00B256D1">
        <w:rPr>
          <w:rFonts w:ascii="Times New Roman" w:hAnsi="Times New Roman"/>
          <w:spacing w:val="-57"/>
          <w:sz w:val="24"/>
          <w:szCs w:val="24"/>
        </w:rPr>
        <w:t xml:space="preserve"> </w:t>
      </w:r>
      <w:r w:rsidRPr="00B256D1">
        <w:rPr>
          <w:rFonts w:ascii="Times New Roman" w:hAnsi="Times New Roman"/>
          <w:sz w:val="24"/>
          <w:szCs w:val="24"/>
        </w:rPr>
        <w:t>путём</w:t>
      </w:r>
      <w:r w:rsidRPr="00B256D1">
        <w:rPr>
          <w:rFonts w:ascii="Times New Roman" w:hAnsi="Times New Roman"/>
          <w:spacing w:val="-2"/>
          <w:sz w:val="24"/>
          <w:szCs w:val="24"/>
        </w:rPr>
        <w:t xml:space="preserve"> </w:t>
      </w:r>
      <w:r w:rsidRPr="00B256D1">
        <w:rPr>
          <w:rFonts w:ascii="Times New Roman" w:hAnsi="Times New Roman"/>
          <w:sz w:val="24"/>
          <w:szCs w:val="24"/>
        </w:rPr>
        <w:t>бумагопластики.</w:t>
      </w:r>
    </w:p>
    <w:p w14:paraId="6A0DEC22"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Освоение</w:t>
      </w:r>
      <w:r w:rsidRPr="00B256D1">
        <w:rPr>
          <w:rFonts w:ascii="Times New Roman" w:hAnsi="Times New Roman"/>
          <w:spacing w:val="5"/>
          <w:sz w:val="24"/>
          <w:szCs w:val="24"/>
        </w:rPr>
        <w:t xml:space="preserve"> </w:t>
      </w:r>
      <w:r w:rsidRPr="00B256D1">
        <w:rPr>
          <w:rFonts w:ascii="Times New Roman" w:hAnsi="Times New Roman"/>
          <w:sz w:val="24"/>
          <w:szCs w:val="24"/>
        </w:rPr>
        <w:t>знаний</w:t>
      </w:r>
      <w:r w:rsidRPr="00B256D1">
        <w:rPr>
          <w:rFonts w:ascii="Times New Roman" w:hAnsi="Times New Roman"/>
          <w:spacing w:val="7"/>
          <w:sz w:val="24"/>
          <w:szCs w:val="24"/>
        </w:rPr>
        <w:t xml:space="preserve"> </w:t>
      </w:r>
      <w:r w:rsidRPr="00B256D1">
        <w:rPr>
          <w:rFonts w:ascii="Times New Roman" w:hAnsi="Times New Roman"/>
          <w:sz w:val="24"/>
          <w:szCs w:val="24"/>
        </w:rPr>
        <w:t>о</w:t>
      </w:r>
      <w:r w:rsidRPr="00B256D1">
        <w:rPr>
          <w:rFonts w:ascii="Times New Roman" w:hAnsi="Times New Roman"/>
          <w:spacing w:val="6"/>
          <w:sz w:val="24"/>
          <w:szCs w:val="24"/>
        </w:rPr>
        <w:t xml:space="preserve"> </w:t>
      </w:r>
      <w:r w:rsidRPr="00B256D1">
        <w:rPr>
          <w:rFonts w:ascii="Times New Roman" w:hAnsi="Times New Roman"/>
          <w:sz w:val="24"/>
          <w:szCs w:val="24"/>
        </w:rPr>
        <w:t>видах</w:t>
      </w:r>
      <w:r w:rsidRPr="00B256D1">
        <w:rPr>
          <w:rFonts w:ascii="Times New Roman" w:hAnsi="Times New Roman"/>
          <w:spacing w:val="8"/>
          <w:sz w:val="24"/>
          <w:szCs w:val="24"/>
        </w:rPr>
        <w:t xml:space="preserve"> </w:t>
      </w:r>
      <w:r w:rsidRPr="00B256D1">
        <w:rPr>
          <w:rFonts w:ascii="Times New Roman" w:hAnsi="Times New Roman"/>
          <w:sz w:val="24"/>
          <w:szCs w:val="24"/>
        </w:rPr>
        <w:t>скульптуры</w:t>
      </w:r>
      <w:r w:rsidRPr="00B256D1">
        <w:rPr>
          <w:rFonts w:ascii="Times New Roman" w:hAnsi="Times New Roman"/>
          <w:spacing w:val="8"/>
          <w:sz w:val="24"/>
          <w:szCs w:val="24"/>
        </w:rPr>
        <w:t xml:space="preserve"> </w:t>
      </w:r>
      <w:r w:rsidRPr="00B256D1">
        <w:rPr>
          <w:rFonts w:ascii="Times New Roman" w:hAnsi="Times New Roman"/>
          <w:sz w:val="24"/>
          <w:szCs w:val="24"/>
        </w:rPr>
        <w:t>(по</w:t>
      </w:r>
      <w:r w:rsidRPr="00B256D1">
        <w:rPr>
          <w:rFonts w:ascii="Times New Roman" w:hAnsi="Times New Roman"/>
          <w:spacing w:val="6"/>
          <w:sz w:val="24"/>
          <w:szCs w:val="24"/>
        </w:rPr>
        <w:t xml:space="preserve"> </w:t>
      </w:r>
      <w:r w:rsidRPr="00B256D1">
        <w:rPr>
          <w:rFonts w:ascii="Times New Roman" w:hAnsi="Times New Roman"/>
          <w:sz w:val="24"/>
          <w:szCs w:val="24"/>
        </w:rPr>
        <w:t>назначению)</w:t>
      </w:r>
      <w:r w:rsidRPr="00B256D1">
        <w:rPr>
          <w:rFonts w:ascii="Times New Roman" w:hAnsi="Times New Roman"/>
          <w:spacing w:val="5"/>
          <w:sz w:val="24"/>
          <w:szCs w:val="24"/>
        </w:rPr>
        <w:t xml:space="preserve"> </w:t>
      </w:r>
      <w:r w:rsidRPr="00B256D1">
        <w:rPr>
          <w:rFonts w:ascii="Times New Roman" w:hAnsi="Times New Roman"/>
          <w:sz w:val="24"/>
          <w:szCs w:val="24"/>
        </w:rPr>
        <w:t>и</w:t>
      </w:r>
      <w:r w:rsidRPr="00B256D1">
        <w:rPr>
          <w:rFonts w:ascii="Times New Roman" w:hAnsi="Times New Roman"/>
          <w:spacing w:val="7"/>
          <w:sz w:val="24"/>
          <w:szCs w:val="24"/>
        </w:rPr>
        <w:t xml:space="preserve"> </w:t>
      </w:r>
      <w:r w:rsidRPr="00B256D1">
        <w:rPr>
          <w:rFonts w:ascii="Times New Roman" w:hAnsi="Times New Roman"/>
          <w:sz w:val="24"/>
          <w:szCs w:val="24"/>
        </w:rPr>
        <w:t>жанрах</w:t>
      </w:r>
      <w:r w:rsidRPr="00B256D1">
        <w:rPr>
          <w:rFonts w:ascii="Times New Roman" w:hAnsi="Times New Roman"/>
          <w:spacing w:val="6"/>
          <w:sz w:val="24"/>
          <w:szCs w:val="24"/>
        </w:rPr>
        <w:t xml:space="preserve"> </w:t>
      </w:r>
      <w:r w:rsidRPr="00B256D1">
        <w:rPr>
          <w:rFonts w:ascii="Times New Roman" w:hAnsi="Times New Roman"/>
          <w:sz w:val="24"/>
          <w:szCs w:val="24"/>
        </w:rPr>
        <w:t>скульптуры</w:t>
      </w:r>
      <w:r w:rsidRPr="00B256D1">
        <w:rPr>
          <w:rFonts w:ascii="Times New Roman" w:hAnsi="Times New Roman"/>
          <w:spacing w:val="5"/>
          <w:sz w:val="24"/>
          <w:szCs w:val="24"/>
        </w:rPr>
        <w:t xml:space="preserve"> </w:t>
      </w:r>
      <w:r w:rsidRPr="00B256D1">
        <w:rPr>
          <w:rFonts w:ascii="Times New Roman" w:hAnsi="Times New Roman"/>
          <w:sz w:val="24"/>
          <w:szCs w:val="24"/>
        </w:rPr>
        <w:t>(по</w:t>
      </w:r>
      <w:r w:rsidRPr="00B256D1">
        <w:rPr>
          <w:rFonts w:ascii="Times New Roman" w:hAnsi="Times New Roman"/>
          <w:spacing w:val="6"/>
          <w:sz w:val="24"/>
          <w:szCs w:val="24"/>
        </w:rPr>
        <w:t xml:space="preserve"> </w:t>
      </w:r>
      <w:r w:rsidRPr="00B256D1">
        <w:rPr>
          <w:rFonts w:ascii="Times New Roman" w:hAnsi="Times New Roman"/>
          <w:sz w:val="24"/>
          <w:szCs w:val="24"/>
        </w:rPr>
        <w:t>сюжету</w:t>
      </w:r>
      <w:r w:rsidRPr="00B256D1">
        <w:rPr>
          <w:rFonts w:ascii="Times New Roman" w:hAnsi="Times New Roman"/>
          <w:spacing w:val="-57"/>
          <w:sz w:val="24"/>
          <w:szCs w:val="24"/>
        </w:rPr>
        <w:t xml:space="preserve"> </w:t>
      </w:r>
      <w:r w:rsidRPr="00B256D1">
        <w:rPr>
          <w:rFonts w:ascii="Times New Roman" w:hAnsi="Times New Roman"/>
          <w:sz w:val="24"/>
          <w:szCs w:val="24"/>
        </w:rPr>
        <w:t>изображения).</w:t>
      </w:r>
    </w:p>
    <w:p w14:paraId="3328B670"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Лепка</w:t>
      </w:r>
      <w:r w:rsidRPr="00B256D1">
        <w:rPr>
          <w:rFonts w:ascii="Times New Roman" w:hAnsi="Times New Roman"/>
          <w:spacing w:val="48"/>
          <w:sz w:val="24"/>
          <w:szCs w:val="24"/>
        </w:rPr>
        <w:t xml:space="preserve"> </w:t>
      </w:r>
      <w:r w:rsidRPr="00B256D1">
        <w:rPr>
          <w:rFonts w:ascii="Times New Roman" w:hAnsi="Times New Roman"/>
          <w:sz w:val="24"/>
          <w:szCs w:val="24"/>
        </w:rPr>
        <w:t>эскиза</w:t>
      </w:r>
      <w:r w:rsidRPr="00B256D1">
        <w:rPr>
          <w:rFonts w:ascii="Times New Roman" w:hAnsi="Times New Roman"/>
          <w:spacing w:val="48"/>
          <w:sz w:val="24"/>
          <w:szCs w:val="24"/>
        </w:rPr>
        <w:t xml:space="preserve"> </w:t>
      </w:r>
      <w:r w:rsidRPr="00B256D1">
        <w:rPr>
          <w:rFonts w:ascii="Times New Roman" w:hAnsi="Times New Roman"/>
          <w:sz w:val="24"/>
          <w:szCs w:val="24"/>
        </w:rPr>
        <w:t>парковой</w:t>
      </w:r>
      <w:r w:rsidRPr="00B256D1">
        <w:rPr>
          <w:rFonts w:ascii="Times New Roman" w:hAnsi="Times New Roman"/>
          <w:spacing w:val="47"/>
          <w:sz w:val="24"/>
          <w:szCs w:val="24"/>
        </w:rPr>
        <w:t xml:space="preserve"> </w:t>
      </w:r>
      <w:r w:rsidRPr="00B256D1">
        <w:rPr>
          <w:rFonts w:ascii="Times New Roman" w:hAnsi="Times New Roman"/>
          <w:sz w:val="24"/>
          <w:szCs w:val="24"/>
        </w:rPr>
        <w:t>скульптуры.</w:t>
      </w:r>
      <w:r w:rsidRPr="00B256D1">
        <w:rPr>
          <w:rFonts w:ascii="Times New Roman" w:hAnsi="Times New Roman"/>
          <w:spacing w:val="49"/>
          <w:sz w:val="24"/>
          <w:szCs w:val="24"/>
        </w:rPr>
        <w:t xml:space="preserve"> </w:t>
      </w:r>
      <w:r w:rsidRPr="00B256D1">
        <w:rPr>
          <w:rFonts w:ascii="Times New Roman" w:hAnsi="Times New Roman"/>
          <w:sz w:val="24"/>
          <w:szCs w:val="24"/>
        </w:rPr>
        <w:t>Выражение</w:t>
      </w:r>
      <w:r w:rsidRPr="00B256D1">
        <w:rPr>
          <w:rFonts w:ascii="Times New Roman" w:hAnsi="Times New Roman"/>
          <w:spacing w:val="49"/>
          <w:sz w:val="24"/>
          <w:szCs w:val="24"/>
        </w:rPr>
        <w:t xml:space="preserve"> </w:t>
      </w:r>
      <w:r w:rsidRPr="00B256D1">
        <w:rPr>
          <w:rFonts w:ascii="Times New Roman" w:hAnsi="Times New Roman"/>
          <w:sz w:val="24"/>
          <w:szCs w:val="24"/>
        </w:rPr>
        <w:t>пластики</w:t>
      </w:r>
      <w:r w:rsidRPr="00B256D1">
        <w:rPr>
          <w:rFonts w:ascii="Times New Roman" w:hAnsi="Times New Roman"/>
          <w:spacing w:val="50"/>
          <w:sz w:val="24"/>
          <w:szCs w:val="24"/>
        </w:rPr>
        <w:t xml:space="preserve"> </w:t>
      </w:r>
      <w:r w:rsidRPr="00B256D1">
        <w:rPr>
          <w:rFonts w:ascii="Times New Roman" w:hAnsi="Times New Roman"/>
          <w:sz w:val="24"/>
          <w:szCs w:val="24"/>
        </w:rPr>
        <w:t>движения</w:t>
      </w:r>
      <w:r w:rsidRPr="00B256D1">
        <w:rPr>
          <w:rFonts w:ascii="Times New Roman" w:hAnsi="Times New Roman"/>
          <w:spacing w:val="47"/>
          <w:sz w:val="24"/>
          <w:szCs w:val="24"/>
        </w:rPr>
        <w:t xml:space="preserve"> </w:t>
      </w:r>
      <w:r w:rsidRPr="00B256D1">
        <w:rPr>
          <w:rFonts w:ascii="Times New Roman" w:hAnsi="Times New Roman"/>
          <w:sz w:val="24"/>
          <w:szCs w:val="24"/>
        </w:rPr>
        <w:t>в</w:t>
      </w:r>
      <w:r w:rsidRPr="00B256D1">
        <w:rPr>
          <w:rFonts w:ascii="Times New Roman" w:hAnsi="Times New Roman"/>
          <w:spacing w:val="49"/>
          <w:sz w:val="24"/>
          <w:szCs w:val="24"/>
        </w:rPr>
        <w:t xml:space="preserve"> </w:t>
      </w:r>
      <w:r w:rsidRPr="00B256D1">
        <w:rPr>
          <w:rFonts w:ascii="Times New Roman" w:hAnsi="Times New Roman"/>
          <w:sz w:val="24"/>
          <w:szCs w:val="24"/>
        </w:rPr>
        <w:t>скульптуре.</w:t>
      </w:r>
      <w:r w:rsidRPr="00B256D1">
        <w:rPr>
          <w:rFonts w:ascii="Times New Roman" w:hAnsi="Times New Roman"/>
          <w:spacing w:val="49"/>
          <w:sz w:val="24"/>
          <w:szCs w:val="24"/>
        </w:rPr>
        <w:t xml:space="preserve"> </w:t>
      </w:r>
      <w:r w:rsidRPr="00B256D1">
        <w:rPr>
          <w:rFonts w:ascii="Times New Roman" w:hAnsi="Times New Roman"/>
          <w:sz w:val="24"/>
          <w:szCs w:val="24"/>
        </w:rPr>
        <w:t>Работа</w:t>
      </w:r>
      <w:r w:rsidRPr="00B256D1">
        <w:rPr>
          <w:rFonts w:ascii="Times New Roman" w:hAnsi="Times New Roman"/>
          <w:spacing w:val="50"/>
          <w:sz w:val="24"/>
          <w:szCs w:val="24"/>
        </w:rPr>
        <w:t xml:space="preserve"> </w:t>
      </w:r>
      <w:r w:rsidRPr="00B256D1">
        <w:rPr>
          <w:rFonts w:ascii="Times New Roman" w:hAnsi="Times New Roman"/>
          <w:sz w:val="24"/>
          <w:szCs w:val="24"/>
        </w:rPr>
        <w:t>с</w:t>
      </w:r>
      <w:r w:rsidRPr="00B256D1">
        <w:rPr>
          <w:rFonts w:ascii="Times New Roman" w:hAnsi="Times New Roman"/>
          <w:spacing w:val="-57"/>
          <w:sz w:val="24"/>
          <w:szCs w:val="24"/>
        </w:rPr>
        <w:t xml:space="preserve"> </w:t>
      </w:r>
      <w:r w:rsidRPr="00B256D1">
        <w:rPr>
          <w:rFonts w:ascii="Times New Roman" w:hAnsi="Times New Roman"/>
          <w:sz w:val="24"/>
          <w:szCs w:val="24"/>
        </w:rPr>
        <w:t>пластилином</w:t>
      </w:r>
      <w:r w:rsidRPr="00B256D1">
        <w:rPr>
          <w:rFonts w:ascii="Times New Roman" w:hAnsi="Times New Roman"/>
          <w:spacing w:val="-2"/>
          <w:sz w:val="24"/>
          <w:szCs w:val="24"/>
        </w:rPr>
        <w:t xml:space="preserve"> </w:t>
      </w:r>
      <w:r w:rsidRPr="00B256D1">
        <w:rPr>
          <w:rFonts w:ascii="Times New Roman" w:hAnsi="Times New Roman"/>
          <w:sz w:val="24"/>
          <w:szCs w:val="24"/>
        </w:rPr>
        <w:t>или</w:t>
      </w:r>
      <w:r w:rsidRPr="00B256D1">
        <w:rPr>
          <w:rFonts w:ascii="Times New Roman" w:hAnsi="Times New Roman"/>
          <w:spacing w:val="1"/>
          <w:sz w:val="24"/>
          <w:szCs w:val="24"/>
        </w:rPr>
        <w:t xml:space="preserve"> </w:t>
      </w:r>
      <w:r w:rsidRPr="00B256D1">
        <w:rPr>
          <w:rFonts w:ascii="Times New Roman" w:hAnsi="Times New Roman"/>
          <w:sz w:val="24"/>
          <w:szCs w:val="24"/>
        </w:rPr>
        <w:t>глиной.</w:t>
      </w:r>
    </w:p>
    <w:p w14:paraId="3BEBA840" w14:textId="77777777" w:rsidR="00B256D1" w:rsidRPr="00B256D1" w:rsidRDefault="00B256D1" w:rsidP="00CC1F8A">
      <w:pPr>
        <w:pStyle w:val="1"/>
        <w:numPr>
          <w:ilvl w:val="0"/>
          <w:numId w:val="155"/>
        </w:numPr>
        <w:tabs>
          <w:tab w:val="clear" w:pos="432"/>
          <w:tab w:val="num" w:pos="709"/>
        </w:tabs>
        <w:spacing w:before="3" w:line="240" w:lineRule="auto"/>
        <w:ind w:left="0" w:firstLine="567"/>
        <w:jc w:val="both"/>
        <w:rPr>
          <w:sz w:val="24"/>
          <w:szCs w:val="24"/>
        </w:rPr>
      </w:pPr>
      <w:r w:rsidRPr="00B256D1">
        <w:rPr>
          <w:sz w:val="24"/>
          <w:szCs w:val="24"/>
        </w:rPr>
        <w:t>Модуль</w:t>
      </w:r>
      <w:r w:rsidRPr="00B256D1">
        <w:rPr>
          <w:spacing w:val="-4"/>
          <w:sz w:val="24"/>
          <w:szCs w:val="24"/>
        </w:rPr>
        <w:t xml:space="preserve"> </w:t>
      </w:r>
      <w:r w:rsidRPr="00B256D1">
        <w:rPr>
          <w:sz w:val="24"/>
          <w:szCs w:val="24"/>
        </w:rPr>
        <w:t>«Декоративно-прикладное</w:t>
      </w:r>
      <w:r w:rsidRPr="00B256D1">
        <w:rPr>
          <w:spacing w:val="-5"/>
          <w:sz w:val="24"/>
          <w:szCs w:val="24"/>
        </w:rPr>
        <w:t xml:space="preserve"> </w:t>
      </w:r>
      <w:r w:rsidRPr="00B256D1">
        <w:rPr>
          <w:sz w:val="24"/>
          <w:szCs w:val="24"/>
        </w:rPr>
        <w:t>искусство»</w:t>
      </w:r>
    </w:p>
    <w:p w14:paraId="5AA2769D" w14:textId="77777777" w:rsidR="00B256D1" w:rsidRPr="00B256D1" w:rsidRDefault="00B256D1" w:rsidP="00CC1F8A">
      <w:pPr>
        <w:pStyle w:val="a4"/>
        <w:tabs>
          <w:tab w:val="num" w:pos="709"/>
        </w:tabs>
        <w:ind w:left="0" w:right="145" w:firstLine="567"/>
        <w:rPr>
          <w:rFonts w:ascii="Times New Roman" w:hAnsi="Times New Roman"/>
          <w:sz w:val="24"/>
          <w:szCs w:val="24"/>
        </w:rPr>
      </w:pPr>
      <w:r w:rsidRPr="00B256D1">
        <w:rPr>
          <w:rFonts w:ascii="Times New Roman" w:hAnsi="Times New Roman"/>
          <w:sz w:val="24"/>
          <w:szCs w:val="24"/>
        </w:rPr>
        <w:t>Приёмы исполнения орнаментов и выполнение эскизов украшения посуды из дерева и глины в</w:t>
      </w:r>
      <w:r w:rsidRPr="00B256D1">
        <w:rPr>
          <w:rFonts w:ascii="Times New Roman" w:hAnsi="Times New Roman"/>
          <w:spacing w:val="1"/>
          <w:sz w:val="24"/>
          <w:szCs w:val="24"/>
        </w:rPr>
        <w:t xml:space="preserve"> </w:t>
      </w:r>
      <w:r w:rsidRPr="00B256D1">
        <w:rPr>
          <w:rFonts w:ascii="Times New Roman" w:hAnsi="Times New Roman"/>
          <w:sz w:val="24"/>
          <w:szCs w:val="24"/>
        </w:rPr>
        <w:t>традициях</w:t>
      </w:r>
      <w:r w:rsidRPr="00B256D1">
        <w:rPr>
          <w:rFonts w:ascii="Times New Roman" w:hAnsi="Times New Roman"/>
          <w:spacing w:val="1"/>
          <w:sz w:val="24"/>
          <w:szCs w:val="24"/>
        </w:rPr>
        <w:t xml:space="preserve"> </w:t>
      </w:r>
      <w:r w:rsidRPr="00B256D1">
        <w:rPr>
          <w:rFonts w:ascii="Times New Roman" w:hAnsi="Times New Roman"/>
          <w:sz w:val="24"/>
          <w:szCs w:val="24"/>
        </w:rPr>
        <w:t>народных</w:t>
      </w:r>
      <w:r w:rsidRPr="00B256D1">
        <w:rPr>
          <w:rFonts w:ascii="Times New Roman" w:hAnsi="Times New Roman"/>
          <w:spacing w:val="1"/>
          <w:sz w:val="24"/>
          <w:szCs w:val="24"/>
        </w:rPr>
        <w:t xml:space="preserve"> </w:t>
      </w:r>
      <w:r w:rsidRPr="00B256D1">
        <w:rPr>
          <w:rFonts w:ascii="Times New Roman" w:hAnsi="Times New Roman"/>
          <w:sz w:val="24"/>
          <w:szCs w:val="24"/>
        </w:rPr>
        <w:t>художественных</w:t>
      </w:r>
      <w:r w:rsidRPr="00B256D1">
        <w:rPr>
          <w:rFonts w:ascii="Times New Roman" w:hAnsi="Times New Roman"/>
          <w:spacing w:val="1"/>
          <w:sz w:val="24"/>
          <w:szCs w:val="24"/>
        </w:rPr>
        <w:t xml:space="preserve"> </w:t>
      </w:r>
      <w:r w:rsidRPr="00B256D1">
        <w:rPr>
          <w:rFonts w:ascii="Times New Roman" w:hAnsi="Times New Roman"/>
          <w:sz w:val="24"/>
          <w:szCs w:val="24"/>
        </w:rPr>
        <w:t>промыслов</w:t>
      </w:r>
      <w:r w:rsidRPr="00B256D1">
        <w:rPr>
          <w:rFonts w:ascii="Times New Roman" w:hAnsi="Times New Roman"/>
          <w:spacing w:val="1"/>
          <w:sz w:val="24"/>
          <w:szCs w:val="24"/>
        </w:rPr>
        <w:t xml:space="preserve"> </w:t>
      </w:r>
      <w:r w:rsidRPr="00B256D1">
        <w:rPr>
          <w:rFonts w:ascii="Times New Roman" w:hAnsi="Times New Roman"/>
          <w:sz w:val="24"/>
          <w:szCs w:val="24"/>
        </w:rPr>
        <w:t>Хохломы</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Гжели</w:t>
      </w:r>
      <w:r w:rsidRPr="00B256D1">
        <w:rPr>
          <w:rFonts w:ascii="Times New Roman" w:hAnsi="Times New Roman"/>
          <w:spacing w:val="1"/>
          <w:sz w:val="24"/>
          <w:szCs w:val="24"/>
        </w:rPr>
        <w:t xml:space="preserve"> </w:t>
      </w:r>
      <w:r w:rsidRPr="00B256D1">
        <w:rPr>
          <w:rFonts w:ascii="Times New Roman" w:hAnsi="Times New Roman"/>
          <w:sz w:val="24"/>
          <w:szCs w:val="24"/>
        </w:rPr>
        <w:t>(или</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традициях</w:t>
      </w:r>
      <w:r w:rsidRPr="00B256D1">
        <w:rPr>
          <w:rFonts w:ascii="Times New Roman" w:hAnsi="Times New Roman"/>
          <w:spacing w:val="1"/>
          <w:sz w:val="24"/>
          <w:szCs w:val="24"/>
        </w:rPr>
        <w:t xml:space="preserve"> </w:t>
      </w:r>
      <w:r w:rsidRPr="00B256D1">
        <w:rPr>
          <w:rFonts w:ascii="Times New Roman" w:hAnsi="Times New Roman"/>
          <w:sz w:val="24"/>
          <w:szCs w:val="24"/>
        </w:rPr>
        <w:t>других</w:t>
      </w:r>
      <w:r w:rsidRPr="00B256D1">
        <w:rPr>
          <w:rFonts w:ascii="Times New Roman" w:hAnsi="Times New Roman"/>
          <w:spacing w:val="1"/>
          <w:sz w:val="24"/>
          <w:szCs w:val="24"/>
        </w:rPr>
        <w:t xml:space="preserve"> </w:t>
      </w:r>
      <w:r w:rsidRPr="00B256D1">
        <w:rPr>
          <w:rFonts w:ascii="Times New Roman" w:hAnsi="Times New Roman"/>
          <w:sz w:val="24"/>
          <w:szCs w:val="24"/>
        </w:rPr>
        <w:t>промыслов</w:t>
      </w:r>
      <w:r w:rsidRPr="00B256D1">
        <w:rPr>
          <w:rFonts w:ascii="Times New Roman" w:hAnsi="Times New Roman"/>
          <w:spacing w:val="-2"/>
          <w:sz w:val="24"/>
          <w:szCs w:val="24"/>
        </w:rPr>
        <w:t xml:space="preserve"> </w:t>
      </w:r>
      <w:r w:rsidRPr="00B256D1">
        <w:rPr>
          <w:rFonts w:ascii="Times New Roman" w:hAnsi="Times New Roman"/>
          <w:sz w:val="24"/>
          <w:szCs w:val="24"/>
        </w:rPr>
        <w:t>по выбору</w:t>
      </w:r>
      <w:r w:rsidRPr="00B256D1">
        <w:rPr>
          <w:rFonts w:ascii="Times New Roman" w:hAnsi="Times New Roman"/>
          <w:spacing w:val="-1"/>
          <w:sz w:val="24"/>
          <w:szCs w:val="24"/>
        </w:rPr>
        <w:t xml:space="preserve"> </w:t>
      </w:r>
      <w:r w:rsidRPr="00B256D1">
        <w:rPr>
          <w:rFonts w:ascii="Times New Roman" w:hAnsi="Times New Roman"/>
          <w:sz w:val="24"/>
          <w:szCs w:val="24"/>
        </w:rPr>
        <w:t>учителя).</w:t>
      </w:r>
    </w:p>
    <w:p w14:paraId="25AD5D4C" w14:textId="77777777" w:rsidR="00B256D1" w:rsidRPr="00B256D1" w:rsidRDefault="00B256D1" w:rsidP="00CC1F8A">
      <w:pPr>
        <w:pStyle w:val="a4"/>
        <w:tabs>
          <w:tab w:val="num" w:pos="709"/>
        </w:tabs>
        <w:ind w:left="0" w:right="146" w:firstLine="567"/>
        <w:rPr>
          <w:rFonts w:ascii="Times New Roman" w:hAnsi="Times New Roman"/>
          <w:sz w:val="24"/>
          <w:szCs w:val="24"/>
        </w:rPr>
      </w:pPr>
      <w:r w:rsidRPr="00B256D1">
        <w:rPr>
          <w:rFonts w:ascii="Times New Roman" w:hAnsi="Times New Roman"/>
          <w:sz w:val="24"/>
          <w:szCs w:val="24"/>
        </w:rPr>
        <w:t>Эскизы орнаментов для росписи тканей. Раппорт. Трафарет и создание орнамента при помощи</w:t>
      </w:r>
      <w:r w:rsidRPr="00B256D1">
        <w:rPr>
          <w:rFonts w:ascii="Times New Roman" w:hAnsi="Times New Roman"/>
          <w:spacing w:val="1"/>
          <w:sz w:val="24"/>
          <w:szCs w:val="24"/>
        </w:rPr>
        <w:t xml:space="preserve"> </w:t>
      </w:r>
      <w:r w:rsidRPr="00B256D1">
        <w:rPr>
          <w:rFonts w:ascii="Times New Roman" w:hAnsi="Times New Roman"/>
          <w:sz w:val="24"/>
          <w:szCs w:val="24"/>
        </w:rPr>
        <w:t>печаток или</w:t>
      </w:r>
      <w:r w:rsidRPr="00B256D1">
        <w:rPr>
          <w:rFonts w:ascii="Times New Roman" w:hAnsi="Times New Roman"/>
          <w:spacing w:val="1"/>
          <w:sz w:val="24"/>
          <w:szCs w:val="24"/>
        </w:rPr>
        <w:t xml:space="preserve"> </w:t>
      </w:r>
      <w:r w:rsidRPr="00B256D1">
        <w:rPr>
          <w:rFonts w:ascii="Times New Roman" w:hAnsi="Times New Roman"/>
          <w:sz w:val="24"/>
          <w:szCs w:val="24"/>
        </w:rPr>
        <w:t>штампов.</w:t>
      </w:r>
    </w:p>
    <w:p w14:paraId="06E0F48B" w14:textId="77777777" w:rsidR="00B256D1" w:rsidRPr="00B256D1" w:rsidRDefault="00B256D1" w:rsidP="00CC1F8A">
      <w:pPr>
        <w:pStyle w:val="a4"/>
        <w:tabs>
          <w:tab w:val="num" w:pos="709"/>
        </w:tabs>
        <w:ind w:left="0" w:right="135" w:firstLine="567"/>
        <w:rPr>
          <w:rFonts w:ascii="Times New Roman" w:hAnsi="Times New Roman"/>
          <w:sz w:val="24"/>
          <w:szCs w:val="24"/>
        </w:rPr>
      </w:pPr>
      <w:r w:rsidRPr="00B256D1">
        <w:rPr>
          <w:rFonts w:ascii="Times New Roman" w:hAnsi="Times New Roman"/>
          <w:sz w:val="24"/>
          <w:szCs w:val="24"/>
        </w:rPr>
        <w:t>Эскизы орнамента для росписи платка: симметрия или асимметрия построения композиции,</w:t>
      </w:r>
      <w:r w:rsidRPr="00B256D1">
        <w:rPr>
          <w:rFonts w:ascii="Times New Roman" w:hAnsi="Times New Roman"/>
          <w:spacing w:val="1"/>
          <w:sz w:val="24"/>
          <w:szCs w:val="24"/>
        </w:rPr>
        <w:t xml:space="preserve"> </w:t>
      </w:r>
      <w:r w:rsidRPr="00B256D1">
        <w:rPr>
          <w:rFonts w:ascii="Times New Roman" w:hAnsi="Times New Roman"/>
          <w:sz w:val="24"/>
          <w:szCs w:val="24"/>
        </w:rPr>
        <w:t>статика</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динамика</w:t>
      </w:r>
      <w:r w:rsidRPr="00B256D1">
        <w:rPr>
          <w:rFonts w:ascii="Times New Roman" w:hAnsi="Times New Roman"/>
          <w:spacing w:val="1"/>
          <w:sz w:val="24"/>
          <w:szCs w:val="24"/>
        </w:rPr>
        <w:t xml:space="preserve"> </w:t>
      </w:r>
      <w:r w:rsidRPr="00B256D1">
        <w:rPr>
          <w:rFonts w:ascii="Times New Roman" w:hAnsi="Times New Roman"/>
          <w:sz w:val="24"/>
          <w:szCs w:val="24"/>
        </w:rPr>
        <w:t>узора,</w:t>
      </w:r>
      <w:r w:rsidRPr="00B256D1">
        <w:rPr>
          <w:rFonts w:ascii="Times New Roman" w:hAnsi="Times New Roman"/>
          <w:spacing w:val="1"/>
          <w:sz w:val="24"/>
          <w:szCs w:val="24"/>
        </w:rPr>
        <w:t xml:space="preserve"> </w:t>
      </w:r>
      <w:r w:rsidRPr="00B256D1">
        <w:rPr>
          <w:rFonts w:ascii="Times New Roman" w:hAnsi="Times New Roman"/>
          <w:sz w:val="24"/>
          <w:szCs w:val="24"/>
        </w:rPr>
        <w:t>ритмические</w:t>
      </w:r>
      <w:r w:rsidRPr="00B256D1">
        <w:rPr>
          <w:rFonts w:ascii="Times New Roman" w:hAnsi="Times New Roman"/>
          <w:spacing w:val="1"/>
          <w:sz w:val="24"/>
          <w:szCs w:val="24"/>
        </w:rPr>
        <w:t xml:space="preserve"> </w:t>
      </w:r>
      <w:r w:rsidRPr="00B256D1">
        <w:rPr>
          <w:rFonts w:ascii="Times New Roman" w:hAnsi="Times New Roman"/>
          <w:sz w:val="24"/>
          <w:szCs w:val="24"/>
        </w:rPr>
        <w:t>чередования</w:t>
      </w:r>
      <w:r w:rsidRPr="00B256D1">
        <w:rPr>
          <w:rFonts w:ascii="Times New Roman" w:hAnsi="Times New Roman"/>
          <w:spacing w:val="1"/>
          <w:sz w:val="24"/>
          <w:szCs w:val="24"/>
        </w:rPr>
        <w:t xml:space="preserve"> </w:t>
      </w:r>
      <w:r w:rsidRPr="00B256D1">
        <w:rPr>
          <w:rFonts w:ascii="Times New Roman" w:hAnsi="Times New Roman"/>
          <w:sz w:val="24"/>
          <w:szCs w:val="24"/>
        </w:rPr>
        <w:t>мотивов,</w:t>
      </w:r>
      <w:r w:rsidRPr="00B256D1">
        <w:rPr>
          <w:rFonts w:ascii="Times New Roman" w:hAnsi="Times New Roman"/>
          <w:spacing w:val="1"/>
          <w:sz w:val="24"/>
          <w:szCs w:val="24"/>
        </w:rPr>
        <w:t xml:space="preserve"> </w:t>
      </w:r>
      <w:r w:rsidRPr="00B256D1">
        <w:rPr>
          <w:rFonts w:ascii="Times New Roman" w:hAnsi="Times New Roman"/>
          <w:sz w:val="24"/>
          <w:szCs w:val="24"/>
        </w:rPr>
        <w:t>наличие</w:t>
      </w:r>
      <w:r w:rsidRPr="00B256D1">
        <w:rPr>
          <w:rFonts w:ascii="Times New Roman" w:hAnsi="Times New Roman"/>
          <w:spacing w:val="1"/>
          <w:sz w:val="24"/>
          <w:szCs w:val="24"/>
        </w:rPr>
        <w:t xml:space="preserve"> </w:t>
      </w:r>
      <w:r w:rsidRPr="00B256D1">
        <w:rPr>
          <w:rFonts w:ascii="Times New Roman" w:hAnsi="Times New Roman"/>
          <w:sz w:val="24"/>
          <w:szCs w:val="24"/>
        </w:rPr>
        <w:t>композиционного</w:t>
      </w:r>
      <w:r w:rsidRPr="00B256D1">
        <w:rPr>
          <w:rFonts w:ascii="Times New Roman" w:hAnsi="Times New Roman"/>
          <w:spacing w:val="1"/>
          <w:sz w:val="24"/>
          <w:szCs w:val="24"/>
        </w:rPr>
        <w:t xml:space="preserve"> </w:t>
      </w:r>
      <w:r w:rsidRPr="00B256D1">
        <w:rPr>
          <w:rFonts w:ascii="Times New Roman" w:hAnsi="Times New Roman"/>
          <w:sz w:val="24"/>
          <w:szCs w:val="24"/>
        </w:rPr>
        <w:t>центра,</w:t>
      </w:r>
      <w:r w:rsidRPr="00B256D1">
        <w:rPr>
          <w:rFonts w:ascii="Times New Roman" w:hAnsi="Times New Roman"/>
          <w:spacing w:val="1"/>
          <w:sz w:val="24"/>
          <w:szCs w:val="24"/>
        </w:rPr>
        <w:t xml:space="preserve"> </w:t>
      </w:r>
      <w:r w:rsidRPr="00B256D1">
        <w:rPr>
          <w:rFonts w:ascii="Times New Roman" w:hAnsi="Times New Roman"/>
          <w:sz w:val="24"/>
          <w:szCs w:val="24"/>
        </w:rPr>
        <w:t>роспись</w:t>
      </w:r>
      <w:r w:rsidRPr="00B256D1">
        <w:rPr>
          <w:rFonts w:ascii="Times New Roman" w:hAnsi="Times New Roman"/>
          <w:spacing w:val="-1"/>
          <w:sz w:val="24"/>
          <w:szCs w:val="24"/>
        </w:rPr>
        <w:t xml:space="preserve"> </w:t>
      </w:r>
      <w:r w:rsidRPr="00B256D1">
        <w:rPr>
          <w:rFonts w:ascii="Times New Roman" w:hAnsi="Times New Roman"/>
          <w:sz w:val="24"/>
          <w:szCs w:val="24"/>
        </w:rPr>
        <w:t>по канве.</w:t>
      </w:r>
      <w:r w:rsidRPr="00B256D1">
        <w:rPr>
          <w:rFonts w:ascii="Times New Roman" w:hAnsi="Times New Roman"/>
          <w:spacing w:val="-1"/>
          <w:sz w:val="24"/>
          <w:szCs w:val="24"/>
        </w:rPr>
        <w:t xml:space="preserve"> </w:t>
      </w:r>
      <w:r w:rsidRPr="00B256D1">
        <w:rPr>
          <w:rFonts w:ascii="Times New Roman" w:hAnsi="Times New Roman"/>
          <w:sz w:val="24"/>
          <w:szCs w:val="24"/>
        </w:rPr>
        <w:t>Рассматривание</w:t>
      </w:r>
      <w:r w:rsidRPr="00B256D1">
        <w:rPr>
          <w:rFonts w:ascii="Times New Roman" w:hAnsi="Times New Roman"/>
          <w:spacing w:val="-1"/>
          <w:sz w:val="24"/>
          <w:szCs w:val="24"/>
        </w:rPr>
        <w:t xml:space="preserve"> </w:t>
      </w:r>
      <w:r w:rsidRPr="00B256D1">
        <w:rPr>
          <w:rFonts w:ascii="Times New Roman" w:hAnsi="Times New Roman"/>
          <w:sz w:val="24"/>
          <w:szCs w:val="24"/>
        </w:rPr>
        <w:t>павловопосадских</w:t>
      </w:r>
      <w:r w:rsidRPr="00B256D1">
        <w:rPr>
          <w:rFonts w:ascii="Times New Roman" w:hAnsi="Times New Roman"/>
          <w:spacing w:val="-1"/>
          <w:sz w:val="24"/>
          <w:szCs w:val="24"/>
        </w:rPr>
        <w:t xml:space="preserve"> </w:t>
      </w:r>
      <w:r w:rsidRPr="00B256D1">
        <w:rPr>
          <w:rFonts w:ascii="Times New Roman" w:hAnsi="Times New Roman"/>
          <w:sz w:val="24"/>
          <w:szCs w:val="24"/>
        </w:rPr>
        <w:t>платков.</w:t>
      </w:r>
    </w:p>
    <w:p w14:paraId="7F123A5B" w14:textId="77777777" w:rsidR="00B256D1" w:rsidRPr="00B256D1" w:rsidRDefault="00B256D1" w:rsidP="00CC1F8A">
      <w:pPr>
        <w:pStyle w:val="a4"/>
        <w:tabs>
          <w:tab w:val="num" w:pos="709"/>
        </w:tabs>
        <w:ind w:left="0" w:right="143" w:firstLine="567"/>
        <w:rPr>
          <w:rFonts w:ascii="Times New Roman" w:hAnsi="Times New Roman"/>
          <w:sz w:val="24"/>
          <w:szCs w:val="24"/>
        </w:rPr>
      </w:pPr>
      <w:r w:rsidRPr="00B256D1">
        <w:rPr>
          <w:rFonts w:ascii="Times New Roman" w:hAnsi="Times New Roman"/>
          <w:sz w:val="24"/>
          <w:szCs w:val="24"/>
        </w:rPr>
        <w:t>Проектирование</w:t>
      </w:r>
      <w:r w:rsidRPr="00B256D1">
        <w:rPr>
          <w:rFonts w:ascii="Times New Roman" w:hAnsi="Times New Roman"/>
          <w:spacing w:val="1"/>
          <w:sz w:val="24"/>
          <w:szCs w:val="24"/>
        </w:rPr>
        <w:t xml:space="preserve"> </w:t>
      </w:r>
      <w:r w:rsidRPr="00B256D1">
        <w:rPr>
          <w:rFonts w:ascii="Times New Roman" w:hAnsi="Times New Roman"/>
          <w:sz w:val="24"/>
          <w:szCs w:val="24"/>
        </w:rPr>
        <w:t>(эскизы)</w:t>
      </w:r>
      <w:r w:rsidRPr="00B256D1">
        <w:rPr>
          <w:rFonts w:ascii="Times New Roman" w:hAnsi="Times New Roman"/>
          <w:spacing w:val="1"/>
          <w:sz w:val="24"/>
          <w:szCs w:val="24"/>
        </w:rPr>
        <w:t xml:space="preserve"> </w:t>
      </w:r>
      <w:r w:rsidRPr="00B256D1">
        <w:rPr>
          <w:rFonts w:ascii="Times New Roman" w:hAnsi="Times New Roman"/>
          <w:sz w:val="24"/>
          <w:szCs w:val="24"/>
        </w:rPr>
        <w:t>декоративных</w:t>
      </w:r>
      <w:r w:rsidRPr="00B256D1">
        <w:rPr>
          <w:rFonts w:ascii="Times New Roman" w:hAnsi="Times New Roman"/>
          <w:spacing w:val="1"/>
          <w:sz w:val="24"/>
          <w:szCs w:val="24"/>
        </w:rPr>
        <w:t xml:space="preserve"> </w:t>
      </w:r>
      <w:r w:rsidRPr="00B256D1">
        <w:rPr>
          <w:rFonts w:ascii="Times New Roman" w:hAnsi="Times New Roman"/>
          <w:sz w:val="24"/>
          <w:szCs w:val="24"/>
        </w:rPr>
        <w:t>украшений</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городе:</w:t>
      </w:r>
      <w:r w:rsidRPr="00B256D1">
        <w:rPr>
          <w:rFonts w:ascii="Times New Roman" w:hAnsi="Times New Roman"/>
          <w:spacing w:val="1"/>
          <w:sz w:val="24"/>
          <w:szCs w:val="24"/>
        </w:rPr>
        <w:t xml:space="preserve"> </w:t>
      </w:r>
      <w:r w:rsidRPr="00B256D1">
        <w:rPr>
          <w:rFonts w:ascii="Times New Roman" w:hAnsi="Times New Roman"/>
          <w:sz w:val="24"/>
          <w:szCs w:val="24"/>
        </w:rPr>
        <w:t>ажурные</w:t>
      </w:r>
      <w:r w:rsidRPr="00B256D1">
        <w:rPr>
          <w:rFonts w:ascii="Times New Roman" w:hAnsi="Times New Roman"/>
          <w:spacing w:val="1"/>
          <w:sz w:val="24"/>
          <w:szCs w:val="24"/>
        </w:rPr>
        <w:t xml:space="preserve"> </w:t>
      </w:r>
      <w:r w:rsidRPr="00B256D1">
        <w:rPr>
          <w:rFonts w:ascii="Times New Roman" w:hAnsi="Times New Roman"/>
          <w:sz w:val="24"/>
          <w:szCs w:val="24"/>
        </w:rPr>
        <w:t>ограды,</w:t>
      </w:r>
      <w:r w:rsidRPr="00B256D1">
        <w:rPr>
          <w:rFonts w:ascii="Times New Roman" w:hAnsi="Times New Roman"/>
          <w:spacing w:val="1"/>
          <w:sz w:val="24"/>
          <w:szCs w:val="24"/>
        </w:rPr>
        <w:t xml:space="preserve"> </w:t>
      </w:r>
      <w:r w:rsidRPr="00B256D1">
        <w:rPr>
          <w:rFonts w:ascii="Times New Roman" w:hAnsi="Times New Roman"/>
          <w:sz w:val="24"/>
          <w:szCs w:val="24"/>
        </w:rPr>
        <w:t>украшения</w:t>
      </w:r>
      <w:r w:rsidRPr="00B256D1">
        <w:rPr>
          <w:rFonts w:ascii="Times New Roman" w:hAnsi="Times New Roman"/>
          <w:spacing w:val="1"/>
          <w:sz w:val="24"/>
          <w:szCs w:val="24"/>
        </w:rPr>
        <w:t xml:space="preserve"> </w:t>
      </w:r>
      <w:r w:rsidRPr="00B256D1">
        <w:rPr>
          <w:rFonts w:ascii="Times New Roman" w:hAnsi="Times New Roman"/>
          <w:sz w:val="24"/>
          <w:szCs w:val="24"/>
        </w:rPr>
        <w:t>фонарей,</w:t>
      </w:r>
      <w:r w:rsidRPr="00B256D1">
        <w:rPr>
          <w:rFonts w:ascii="Times New Roman" w:hAnsi="Times New Roman"/>
          <w:spacing w:val="-1"/>
          <w:sz w:val="24"/>
          <w:szCs w:val="24"/>
        </w:rPr>
        <w:t xml:space="preserve"> </w:t>
      </w:r>
      <w:r w:rsidRPr="00B256D1">
        <w:rPr>
          <w:rFonts w:ascii="Times New Roman" w:hAnsi="Times New Roman"/>
          <w:sz w:val="24"/>
          <w:szCs w:val="24"/>
        </w:rPr>
        <w:t>скамеек, киосков, подставок для цветов и др.</w:t>
      </w:r>
    </w:p>
    <w:p w14:paraId="7955A84C" w14:textId="77777777" w:rsidR="00B256D1" w:rsidRPr="00B256D1" w:rsidRDefault="00B256D1" w:rsidP="00CC1F8A">
      <w:pPr>
        <w:pStyle w:val="1"/>
        <w:numPr>
          <w:ilvl w:val="0"/>
          <w:numId w:val="155"/>
        </w:numPr>
        <w:tabs>
          <w:tab w:val="clear" w:pos="432"/>
          <w:tab w:val="num" w:pos="709"/>
        </w:tabs>
        <w:spacing w:before="3" w:line="240" w:lineRule="auto"/>
        <w:ind w:left="0" w:firstLine="567"/>
        <w:jc w:val="both"/>
        <w:rPr>
          <w:sz w:val="24"/>
          <w:szCs w:val="24"/>
        </w:rPr>
      </w:pPr>
      <w:r w:rsidRPr="00B256D1">
        <w:rPr>
          <w:sz w:val="24"/>
          <w:szCs w:val="24"/>
        </w:rPr>
        <w:lastRenderedPageBreak/>
        <w:t>Модуль</w:t>
      </w:r>
      <w:r w:rsidRPr="00B256D1">
        <w:rPr>
          <w:spacing w:val="-3"/>
          <w:sz w:val="24"/>
          <w:szCs w:val="24"/>
        </w:rPr>
        <w:t xml:space="preserve"> </w:t>
      </w:r>
      <w:r w:rsidRPr="00B256D1">
        <w:rPr>
          <w:sz w:val="24"/>
          <w:szCs w:val="24"/>
        </w:rPr>
        <w:t>«Архитектура»</w:t>
      </w:r>
    </w:p>
    <w:p w14:paraId="66265388" w14:textId="77777777" w:rsidR="00B256D1" w:rsidRPr="00B256D1" w:rsidRDefault="00B256D1" w:rsidP="00CC1F8A">
      <w:pPr>
        <w:pStyle w:val="a4"/>
        <w:tabs>
          <w:tab w:val="num" w:pos="709"/>
        </w:tabs>
        <w:spacing w:before="68"/>
        <w:ind w:left="0" w:right="141" w:firstLine="567"/>
        <w:rPr>
          <w:rFonts w:ascii="Times New Roman" w:hAnsi="Times New Roman"/>
          <w:sz w:val="24"/>
          <w:szCs w:val="24"/>
        </w:rPr>
      </w:pPr>
      <w:r w:rsidRPr="00B256D1">
        <w:rPr>
          <w:rFonts w:ascii="Times New Roman" w:hAnsi="Times New Roman"/>
          <w:sz w:val="24"/>
          <w:szCs w:val="24"/>
        </w:rPr>
        <w:t>Зарисовки</w:t>
      </w:r>
      <w:r w:rsidRPr="00B256D1">
        <w:rPr>
          <w:rFonts w:ascii="Times New Roman" w:hAnsi="Times New Roman"/>
          <w:spacing w:val="1"/>
          <w:sz w:val="24"/>
          <w:szCs w:val="24"/>
        </w:rPr>
        <w:t xml:space="preserve"> </w:t>
      </w:r>
      <w:r w:rsidRPr="00B256D1">
        <w:rPr>
          <w:rFonts w:ascii="Times New Roman" w:hAnsi="Times New Roman"/>
          <w:sz w:val="24"/>
          <w:szCs w:val="24"/>
        </w:rPr>
        <w:t>исторических</w:t>
      </w:r>
      <w:r w:rsidRPr="00B256D1">
        <w:rPr>
          <w:rFonts w:ascii="Times New Roman" w:hAnsi="Times New Roman"/>
          <w:spacing w:val="1"/>
          <w:sz w:val="24"/>
          <w:szCs w:val="24"/>
        </w:rPr>
        <w:t xml:space="preserve"> </w:t>
      </w:r>
      <w:r w:rsidRPr="00B256D1">
        <w:rPr>
          <w:rFonts w:ascii="Times New Roman" w:hAnsi="Times New Roman"/>
          <w:sz w:val="24"/>
          <w:szCs w:val="24"/>
        </w:rPr>
        <w:t>памятников</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архитектурных</w:t>
      </w:r>
      <w:r w:rsidRPr="00B256D1">
        <w:rPr>
          <w:rFonts w:ascii="Times New Roman" w:hAnsi="Times New Roman"/>
          <w:spacing w:val="1"/>
          <w:sz w:val="24"/>
          <w:szCs w:val="24"/>
        </w:rPr>
        <w:t xml:space="preserve"> </w:t>
      </w:r>
      <w:r w:rsidRPr="00B256D1">
        <w:rPr>
          <w:rFonts w:ascii="Times New Roman" w:hAnsi="Times New Roman"/>
          <w:sz w:val="24"/>
          <w:szCs w:val="24"/>
        </w:rPr>
        <w:t>достопримечательностей</w:t>
      </w:r>
      <w:r w:rsidRPr="00B256D1">
        <w:rPr>
          <w:rFonts w:ascii="Times New Roman" w:hAnsi="Times New Roman"/>
          <w:spacing w:val="1"/>
          <w:sz w:val="24"/>
          <w:szCs w:val="24"/>
        </w:rPr>
        <w:t xml:space="preserve"> </w:t>
      </w:r>
      <w:r w:rsidRPr="00B256D1">
        <w:rPr>
          <w:rFonts w:ascii="Times New Roman" w:hAnsi="Times New Roman"/>
          <w:sz w:val="24"/>
          <w:szCs w:val="24"/>
        </w:rPr>
        <w:t>города</w:t>
      </w:r>
      <w:r w:rsidRPr="00B256D1">
        <w:rPr>
          <w:rFonts w:ascii="Times New Roman" w:hAnsi="Times New Roman"/>
          <w:spacing w:val="1"/>
          <w:sz w:val="24"/>
          <w:szCs w:val="24"/>
        </w:rPr>
        <w:t xml:space="preserve"> </w:t>
      </w:r>
      <w:r w:rsidRPr="00B256D1">
        <w:rPr>
          <w:rFonts w:ascii="Times New Roman" w:hAnsi="Times New Roman"/>
          <w:sz w:val="24"/>
          <w:szCs w:val="24"/>
        </w:rPr>
        <w:t>или</w:t>
      </w:r>
      <w:r w:rsidRPr="00B256D1">
        <w:rPr>
          <w:rFonts w:ascii="Times New Roman" w:hAnsi="Times New Roman"/>
          <w:spacing w:val="-57"/>
          <w:sz w:val="24"/>
          <w:szCs w:val="24"/>
        </w:rPr>
        <w:t xml:space="preserve"> </w:t>
      </w:r>
      <w:r w:rsidRPr="00B256D1">
        <w:rPr>
          <w:rFonts w:ascii="Times New Roman" w:hAnsi="Times New Roman"/>
          <w:sz w:val="24"/>
          <w:szCs w:val="24"/>
        </w:rPr>
        <w:t>села.</w:t>
      </w:r>
      <w:r w:rsidRPr="00B256D1">
        <w:rPr>
          <w:rFonts w:ascii="Times New Roman" w:hAnsi="Times New Roman"/>
          <w:spacing w:val="1"/>
          <w:sz w:val="24"/>
          <w:szCs w:val="24"/>
        </w:rPr>
        <w:t xml:space="preserve"> </w:t>
      </w:r>
      <w:r w:rsidRPr="00B256D1">
        <w:rPr>
          <w:rFonts w:ascii="Times New Roman" w:hAnsi="Times New Roman"/>
          <w:sz w:val="24"/>
          <w:szCs w:val="24"/>
        </w:rPr>
        <w:t>Работа</w:t>
      </w:r>
      <w:r w:rsidRPr="00B256D1">
        <w:rPr>
          <w:rFonts w:ascii="Times New Roman" w:hAnsi="Times New Roman"/>
          <w:spacing w:val="1"/>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наблюдению</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памяти,</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основе</w:t>
      </w:r>
      <w:r w:rsidRPr="00B256D1">
        <w:rPr>
          <w:rFonts w:ascii="Times New Roman" w:hAnsi="Times New Roman"/>
          <w:spacing w:val="1"/>
          <w:sz w:val="24"/>
          <w:szCs w:val="24"/>
        </w:rPr>
        <w:t xml:space="preserve"> </w:t>
      </w:r>
      <w:r w:rsidRPr="00B256D1">
        <w:rPr>
          <w:rFonts w:ascii="Times New Roman" w:hAnsi="Times New Roman"/>
          <w:sz w:val="24"/>
          <w:szCs w:val="24"/>
        </w:rPr>
        <w:t>использования</w:t>
      </w:r>
      <w:r w:rsidRPr="00B256D1">
        <w:rPr>
          <w:rFonts w:ascii="Times New Roman" w:hAnsi="Times New Roman"/>
          <w:spacing w:val="1"/>
          <w:sz w:val="24"/>
          <w:szCs w:val="24"/>
        </w:rPr>
        <w:t xml:space="preserve"> </w:t>
      </w:r>
      <w:r w:rsidRPr="00B256D1">
        <w:rPr>
          <w:rFonts w:ascii="Times New Roman" w:hAnsi="Times New Roman"/>
          <w:sz w:val="24"/>
          <w:szCs w:val="24"/>
        </w:rPr>
        <w:t>фотографий</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образных</w:t>
      </w:r>
      <w:r w:rsidRPr="00B256D1">
        <w:rPr>
          <w:rFonts w:ascii="Times New Roman" w:hAnsi="Times New Roman"/>
          <w:spacing w:val="1"/>
          <w:sz w:val="24"/>
          <w:szCs w:val="24"/>
        </w:rPr>
        <w:t xml:space="preserve"> </w:t>
      </w:r>
      <w:r w:rsidRPr="00B256D1">
        <w:rPr>
          <w:rFonts w:ascii="Times New Roman" w:hAnsi="Times New Roman"/>
          <w:sz w:val="24"/>
          <w:szCs w:val="24"/>
        </w:rPr>
        <w:t>представлений.</w:t>
      </w:r>
    </w:p>
    <w:p w14:paraId="675F8635" w14:textId="77777777" w:rsidR="00B256D1" w:rsidRPr="00B256D1" w:rsidRDefault="00B256D1" w:rsidP="00CC1F8A">
      <w:pPr>
        <w:pStyle w:val="a4"/>
        <w:tabs>
          <w:tab w:val="num" w:pos="709"/>
        </w:tabs>
        <w:spacing w:before="1"/>
        <w:ind w:left="0" w:right="142" w:firstLine="567"/>
        <w:rPr>
          <w:rFonts w:ascii="Times New Roman" w:hAnsi="Times New Roman"/>
          <w:sz w:val="24"/>
          <w:szCs w:val="24"/>
        </w:rPr>
      </w:pPr>
      <w:r w:rsidRPr="00B256D1">
        <w:rPr>
          <w:rFonts w:ascii="Times New Roman" w:hAnsi="Times New Roman"/>
          <w:sz w:val="24"/>
          <w:szCs w:val="24"/>
        </w:rPr>
        <w:t>Проектирование садово-паркового пространства на плоскости (аппликация, коллаж) или в виде</w:t>
      </w:r>
      <w:r w:rsidRPr="00B256D1">
        <w:rPr>
          <w:rFonts w:ascii="Times New Roman" w:hAnsi="Times New Roman"/>
          <w:spacing w:val="-57"/>
          <w:sz w:val="24"/>
          <w:szCs w:val="24"/>
        </w:rPr>
        <w:t xml:space="preserve"> </w:t>
      </w:r>
      <w:r w:rsidRPr="00B256D1">
        <w:rPr>
          <w:rFonts w:ascii="Times New Roman" w:hAnsi="Times New Roman"/>
          <w:sz w:val="24"/>
          <w:szCs w:val="24"/>
        </w:rPr>
        <w:t>макета</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3"/>
          <w:sz w:val="24"/>
          <w:szCs w:val="24"/>
        </w:rPr>
        <w:t xml:space="preserve"> </w:t>
      </w:r>
      <w:r w:rsidRPr="00B256D1">
        <w:rPr>
          <w:rFonts w:ascii="Times New Roman" w:hAnsi="Times New Roman"/>
          <w:sz w:val="24"/>
          <w:szCs w:val="24"/>
        </w:rPr>
        <w:t>использованием</w:t>
      </w:r>
      <w:r w:rsidRPr="00B256D1">
        <w:rPr>
          <w:rFonts w:ascii="Times New Roman" w:hAnsi="Times New Roman"/>
          <w:spacing w:val="-2"/>
          <w:sz w:val="24"/>
          <w:szCs w:val="24"/>
        </w:rPr>
        <w:t xml:space="preserve"> </w:t>
      </w:r>
      <w:r w:rsidRPr="00B256D1">
        <w:rPr>
          <w:rFonts w:ascii="Times New Roman" w:hAnsi="Times New Roman"/>
          <w:sz w:val="24"/>
          <w:szCs w:val="24"/>
        </w:rPr>
        <w:t>бумаги,</w:t>
      </w:r>
      <w:r w:rsidRPr="00B256D1">
        <w:rPr>
          <w:rFonts w:ascii="Times New Roman" w:hAnsi="Times New Roman"/>
          <w:spacing w:val="-1"/>
          <w:sz w:val="24"/>
          <w:szCs w:val="24"/>
        </w:rPr>
        <w:t xml:space="preserve"> </w:t>
      </w:r>
      <w:r w:rsidRPr="00B256D1">
        <w:rPr>
          <w:rFonts w:ascii="Times New Roman" w:hAnsi="Times New Roman"/>
          <w:sz w:val="24"/>
          <w:szCs w:val="24"/>
        </w:rPr>
        <w:t>картона, пенопласта</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других</w:t>
      </w:r>
      <w:r w:rsidRPr="00B256D1">
        <w:rPr>
          <w:rFonts w:ascii="Times New Roman" w:hAnsi="Times New Roman"/>
          <w:spacing w:val="1"/>
          <w:sz w:val="24"/>
          <w:szCs w:val="24"/>
        </w:rPr>
        <w:t xml:space="preserve"> </w:t>
      </w:r>
      <w:r w:rsidRPr="00B256D1">
        <w:rPr>
          <w:rFonts w:ascii="Times New Roman" w:hAnsi="Times New Roman"/>
          <w:sz w:val="24"/>
          <w:szCs w:val="24"/>
        </w:rPr>
        <w:t>подручных материалов.</w:t>
      </w:r>
    </w:p>
    <w:p w14:paraId="56AC9E7B" w14:textId="77777777" w:rsidR="00B256D1" w:rsidRPr="00B256D1" w:rsidRDefault="00B256D1" w:rsidP="00CC1F8A">
      <w:pPr>
        <w:pStyle w:val="a4"/>
        <w:tabs>
          <w:tab w:val="num" w:pos="709"/>
        </w:tabs>
        <w:ind w:left="0" w:right="141" w:firstLine="567"/>
        <w:rPr>
          <w:rFonts w:ascii="Times New Roman" w:hAnsi="Times New Roman"/>
          <w:sz w:val="24"/>
          <w:szCs w:val="24"/>
        </w:rPr>
      </w:pPr>
      <w:r w:rsidRPr="00B256D1">
        <w:rPr>
          <w:rFonts w:ascii="Times New Roman" w:hAnsi="Times New Roman"/>
          <w:sz w:val="24"/>
          <w:szCs w:val="24"/>
        </w:rPr>
        <w:t>Графический рисунок (индивидуально) или тематическое панно «Образ моего города» (села) в</w:t>
      </w:r>
      <w:r w:rsidRPr="00B256D1">
        <w:rPr>
          <w:rFonts w:ascii="Times New Roman" w:hAnsi="Times New Roman"/>
          <w:spacing w:val="1"/>
          <w:sz w:val="24"/>
          <w:szCs w:val="24"/>
        </w:rPr>
        <w:t xml:space="preserve"> </w:t>
      </w:r>
      <w:r w:rsidRPr="00B256D1">
        <w:rPr>
          <w:rFonts w:ascii="Times New Roman" w:hAnsi="Times New Roman"/>
          <w:sz w:val="24"/>
          <w:szCs w:val="24"/>
        </w:rPr>
        <w:t>виде</w:t>
      </w:r>
      <w:r w:rsidRPr="00B256D1">
        <w:rPr>
          <w:rFonts w:ascii="Times New Roman" w:hAnsi="Times New Roman"/>
          <w:spacing w:val="1"/>
          <w:sz w:val="24"/>
          <w:szCs w:val="24"/>
        </w:rPr>
        <w:t xml:space="preserve"> </w:t>
      </w:r>
      <w:r w:rsidRPr="00B256D1">
        <w:rPr>
          <w:rFonts w:ascii="Times New Roman" w:hAnsi="Times New Roman"/>
          <w:sz w:val="24"/>
          <w:szCs w:val="24"/>
        </w:rPr>
        <w:t>коллективной</w:t>
      </w:r>
      <w:r w:rsidRPr="00B256D1">
        <w:rPr>
          <w:rFonts w:ascii="Times New Roman" w:hAnsi="Times New Roman"/>
          <w:spacing w:val="1"/>
          <w:sz w:val="24"/>
          <w:szCs w:val="24"/>
        </w:rPr>
        <w:t xml:space="preserve"> </w:t>
      </w:r>
      <w:r w:rsidRPr="00B256D1">
        <w:rPr>
          <w:rFonts w:ascii="Times New Roman" w:hAnsi="Times New Roman"/>
          <w:sz w:val="24"/>
          <w:szCs w:val="24"/>
        </w:rPr>
        <w:t>работы</w:t>
      </w:r>
      <w:r w:rsidRPr="00B256D1">
        <w:rPr>
          <w:rFonts w:ascii="Times New Roman" w:hAnsi="Times New Roman"/>
          <w:spacing w:val="1"/>
          <w:sz w:val="24"/>
          <w:szCs w:val="24"/>
        </w:rPr>
        <w:t xml:space="preserve"> </w:t>
      </w:r>
      <w:r w:rsidRPr="00B256D1">
        <w:rPr>
          <w:rFonts w:ascii="Times New Roman" w:hAnsi="Times New Roman"/>
          <w:sz w:val="24"/>
          <w:szCs w:val="24"/>
        </w:rPr>
        <w:t>(композиционная</w:t>
      </w:r>
      <w:r w:rsidRPr="00B256D1">
        <w:rPr>
          <w:rFonts w:ascii="Times New Roman" w:hAnsi="Times New Roman"/>
          <w:spacing w:val="1"/>
          <w:sz w:val="24"/>
          <w:szCs w:val="24"/>
        </w:rPr>
        <w:t xml:space="preserve"> </w:t>
      </w:r>
      <w:r w:rsidRPr="00B256D1">
        <w:rPr>
          <w:rFonts w:ascii="Times New Roman" w:hAnsi="Times New Roman"/>
          <w:sz w:val="24"/>
          <w:szCs w:val="24"/>
        </w:rPr>
        <w:t>склейка-аппликация</w:t>
      </w:r>
      <w:r w:rsidRPr="00B256D1">
        <w:rPr>
          <w:rFonts w:ascii="Times New Roman" w:hAnsi="Times New Roman"/>
          <w:spacing w:val="1"/>
          <w:sz w:val="24"/>
          <w:szCs w:val="24"/>
        </w:rPr>
        <w:t xml:space="preserve"> </w:t>
      </w:r>
      <w:r w:rsidRPr="00B256D1">
        <w:rPr>
          <w:rFonts w:ascii="Times New Roman" w:hAnsi="Times New Roman"/>
          <w:sz w:val="24"/>
          <w:szCs w:val="24"/>
        </w:rPr>
        <w:t>рисунков</w:t>
      </w:r>
      <w:r w:rsidRPr="00B256D1">
        <w:rPr>
          <w:rFonts w:ascii="Times New Roman" w:hAnsi="Times New Roman"/>
          <w:spacing w:val="1"/>
          <w:sz w:val="24"/>
          <w:szCs w:val="24"/>
        </w:rPr>
        <w:t xml:space="preserve"> </w:t>
      </w:r>
      <w:r w:rsidRPr="00B256D1">
        <w:rPr>
          <w:rFonts w:ascii="Times New Roman" w:hAnsi="Times New Roman"/>
          <w:sz w:val="24"/>
          <w:szCs w:val="24"/>
        </w:rPr>
        <w:t>зданий</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61"/>
          <w:sz w:val="24"/>
          <w:szCs w:val="24"/>
        </w:rPr>
        <w:t xml:space="preserve"> </w:t>
      </w:r>
      <w:r w:rsidRPr="00B256D1">
        <w:rPr>
          <w:rFonts w:ascii="Times New Roman" w:hAnsi="Times New Roman"/>
          <w:sz w:val="24"/>
          <w:szCs w:val="24"/>
        </w:rPr>
        <w:t>других</w:t>
      </w:r>
      <w:r w:rsidRPr="00B256D1">
        <w:rPr>
          <w:rFonts w:ascii="Times New Roman" w:hAnsi="Times New Roman"/>
          <w:spacing w:val="1"/>
          <w:sz w:val="24"/>
          <w:szCs w:val="24"/>
        </w:rPr>
        <w:t xml:space="preserve"> </w:t>
      </w:r>
      <w:r w:rsidRPr="00B256D1">
        <w:rPr>
          <w:rFonts w:ascii="Times New Roman" w:hAnsi="Times New Roman"/>
          <w:sz w:val="24"/>
          <w:szCs w:val="24"/>
        </w:rPr>
        <w:t>элементов</w:t>
      </w:r>
      <w:r w:rsidRPr="00B256D1">
        <w:rPr>
          <w:rFonts w:ascii="Times New Roman" w:hAnsi="Times New Roman"/>
          <w:spacing w:val="-1"/>
          <w:sz w:val="24"/>
          <w:szCs w:val="24"/>
        </w:rPr>
        <w:t xml:space="preserve"> </w:t>
      </w:r>
      <w:r w:rsidRPr="00B256D1">
        <w:rPr>
          <w:rFonts w:ascii="Times New Roman" w:hAnsi="Times New Roman"/>
          <w:sz w:val="24"/>
          <w:szCs w:val="24"/>
        </w:rPr>
        <w:t>городского</w:t>
      </w:r>
      <w:r w:rsidRPr="00B256D1">
        <w:rPr>
          <w:rFonts w:ascii="Times New Roman" w:hAnsi="Times New Roman"/>
          <w:spacing w:val="-1"/>
          <w:sz w:val="24"/>
          <w:szCs w:val="24"/>
        </w:rPr>
        <w:t xml:space="preserve"> </w:t>
      </w:r>
      <w:r w:rsidRPr="00B256D1">
        <w:rPr>
          <w:rFonts w:ascii="Times New Roman" w:hAnsi="Times New Roman"/>
          <w:sz w:val="24"/>
          <w:szCs w:val="24"/>
        </w:rPr>
        <w:t>пространства,</w:t>
      </w:r>
      <w:r w:rsidRPr="00B256D1">
        <w:rPr>
          <w:rFonts w:ascii="Times New Roman" w:hAnsi="Times New Roman"/>
          <w:spacing w:val="-1"/>
          <w:sz w:val="24"/>
          <w:szCs w:val="24"/>
        </w:rPr>
        <w:t xml:space="preserve"> </w:t>
      </w:r>
      <w:r w:rsidRPr="00B256D1">
        <w:rPr>
          <w:rFonts w:ascii="Times New Roman" w:hAnsi="Times New Roman"/>
          <w:sz w:val="24"/>
          <w:szCs w:val="24"/>
        </w:rPr>
        <w:t>выполненных</w:t>
      </w:r>
      <w:r w:rsidRPr="00B256D1">
        <w:rPr>
          <w:rFonts w:ascii="Times New Roman" w:hAnsi="Times New Roman"/>
          <w:spacing w:val="-1"/>
          <w:sz w:val="24"/>
          <w:szCs w:val="24"/>
        </w:rPr>
        <w:t xml:space="preserve"> </w:t>
      </w:r>
      <w:r w:rsidRPr="00B256D1">
        <w:rPr>
          <w:rFonts w:ascii="Times New Roman" w:hAnsi="Times New Roman"/>
          <w:sz w:val="24"/>
          <w:szCs w:val="24"/>
        </w:rPr>
        <w:t>индивидуально).</w:t>
      </w:r>
    </w:p>
    <w:p w14:paraId="3748BEDC" w14:textId="77777777" w:rsidR="00B256D1" w:rsidRPr="00B256D1" w:rsidRDefault="00B256D1" w:rsidP="00CC1F8A">
      <w:pPr>
        <w:pStyle w:val="1"/>
        <w:spacing w:before="5" w:line="240" w:lineRule="auto"/>
        <w:ind w:firstLine="567"/>
        <w:jc w:val="both"/>
        <w:rPr>
          <w:sz w:val="24"/>
          <w:szCs w:val="24"/>
        </w:rPr>
      </w:pPr>
      <w:r w:rsidRPr="00B256D1">
        <w:rPr>
          <w:sz w:val="24"/>
          <w:szCs w:val="24"/>
        </w:rPr>
        <w:t>Модуль</w:t>
      </w:r>
      <w:r w:rsidRPr="00B256D1">
        <w:rPr>
          <w:spacing w:val="-4"/>
          <w:sz w:val="24"/>
          <w:szCs w:val="24"/>
        </w:rPr>
        <w:t xml:space="preserve"> </w:t>
      </w:r>
      <w:r w:rsidRPr="00B256D1">
        <w:rPr>
          <w:sz w:val="24"/>
          <w:szCs w:val="24"/>
        </w:rPr>
        <w:t>«Восприятие</w:t>
      </w:r>
      <w:r w:rsidRPr="00B256D1">
        <w:rPr>
          <w:spacing w:val="-8"/>
          <w:sz w:val="24"/>
          <w:szCs w:val="24"/>
        </w:rPr>
        <w:t xml:space="preserve"> </w:t>
      </w:r>
      <w:r w:rsidRPr="00B256D1">
        <w:rPr>
          <w:sz w:val="24"/>
          <w:szCs w:val="24"/>
        </w:rPr>
        <w:t>произведений</w:t>
      </w:r>
      <w:r w:rsidRPr="00B256D1">
        <w:rPr>
          <w:spacing w:val="-3"/>
          <w:sz w:val="24"/>
          <w:szCs w:val="24"/>
        </w:rPr>
        <w:t xml:space="preserve"> </w:t>
      </w:r>
      <w:r w:rsidRPr="00B256D1">
        <w:rPr>
          <w:sz w:val="24"/>
          <w:szCs w:val="24"/>
        </w:rPr>
        <w:t>искусства»</w:t>
      </w:r>
    </w:p>
    <w:p w14:paraId="7CCEC028" w14:textId="77777777" w:rsidR="00B256D1" w:rsidRPr="00B256D1" w:rsidRDefault="00B256D1" w:rsidP="00CC1F8A">
      <w:pPr>
        <w:pStyle w:val="a4"/>
        <w:tabs>
          <w:tab w:val="num" w:pos="709"/>
        </w:tabs>
        <w:ind w:left="0" w:right="144" w:firstLine="567"/>
        <w:rPr>
          <w:rFonts w:ascii="Times New Roman" w:hAnsi="Times New Roman"/>
          <w:sz w:val="24"/>
          <w:szCs w:val="24"/>
        </w:rPr>
      </w:pPr>
      <w:r w:rsidRPr="00B256D1">
        <w:rPr>
          <w:rFonts w:ascii="Times New Roman" w:hAnsi="Times New Roman"/>
          <w:sz w:val="24"/>
          <w:szCs w:val="24"/>
        </w:rPr>
        <w:t>Иллюстрации</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детских</w:t>
      </w:r>
      <w:r w:rsidRPr="00B256D1">
        <w:rPr>
          <w:rFonts w:ascii="Times New Roman" w:hAnsi="Times New Roman"/>
          <w:spacing w:val="1"/>
          <w:sz w:val="24"/>
          <w:szCs w:val="24"/>
        </w:rPr>
        <w:t xml:space="preserve"> </w:t>
      </w:r>
      <w:r w:rsidRPr="00B256D1">
        <w:rPr>
          <w:rFonts w:ascii="Times New Roman" w:hAnsi="Times New Roman"/>
          <w:sz w:val="24"/>
          <w:szCs w:val="24"/>
        </w:rPr>
        <w:t>книгах</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дизайн</w:t>
      </w:r>
      <w:r w:rsidRPr="00B256D1">
        <w:rPr>
          <w:rFonts w:ascii="Times New Roman" w:hAnsi="Times New Roman"/>
          <w:spacing w:val="1"/>
          <w:sz w:val="24"/>
          <w:szCs w:val="24"/>
        </w:rPr>
        <w:t xml:space="preserve"> </w:t>
      </w:r>
      <w:r w:rsidRPr="00B256D1">
        <w:rPr>
          <w:rFonts w:ascii="Times New Roman" w:hAnsi="Times New Roman"/>
          <w:sz w:val="24"/>
          <w:szCs w:val="24"/>
        </w:rPr>
        <w:t>детской</w:t>
      </w:r>
      <w:r w:rsidRPr="00B256D1">
        <w:rPr>
          <w:rFonts w:ascii="Times New Roman" w:hAnsi="Times New Roman"/>
          <w:spacing w:val="1"/>
          <w:sz w:val="24"/>
          <w:szCs w:val="24"/>
        </w:rPr>
        <w:t xml:space="preserve"> </w:t>
      </w:r>
      <w:r w:rsidRPr="00B256D1">
        <w:rPr>
          <w:rFonts w:ascii="Times New Roman" w:hAnsi="Times New Roman"/>
          <w:sz w:val="24"/>
          <w:szCs w:val="24"/>
        </w:rPr>
        <w:t>книги.</w:t>
      </w:r>
      <w:r w:rsidRPr="00B256D1">
        <w:rPr>
          <w:rFonts w:ascii="Times New Roman" w:hAnsi="Times New Roman"/>
          <w:spacing w:val="1"/>
          <w:sz w:val="24"/>
          <w:szCs w:val="24"/>
        </w:rPr>
        <w:t xml:space="preserve"> </w:t>
      </w:r>
      <w:r w:rsidRPr="00B256D1">
        <w:rPr>
          <w:rFonts w:ascii="Times New Roman" w:hAnsi="Times New Roman"/>
          <w:sz w:val="24"/>
          <w:szCs w:val="24"/>
        </w:rPr>
        <w:t>Рассматривание</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обсуждение</w:t>
      </w:r>
      <w:r w:rsidRPr="00B256D1">
        <w:rPr>
          <w:rFonts w:ascii="Times New Roman" w:hAnsi="Times New Roman"/>
          <w:spacing w:val="1"/>
          <w:sz w:val="24"/>
          <w:szCs w:val="24"/>
        </w:rPr>
        <w:t xml:space="preserve"> </w:t>
      </w:r>
      <w:r w:rsidRPr="00B256D1">
        <w:rPr>
          <w:rFonts w:ascii="Times New Roman" w:hAnsi="Times New Roman"/>
          <w:sz w:val="24"/>
          <w:szCs w:val="24"/>
        </w:rPr>
        <w:t>иллюстраций</w:t>
      </w:r>
      <w:r w:rsidRPr="00B256D1">
        <w:rPr>
          <w:rFonts w:ascii="Times New Roman" w:hAnsi="Times New Roman"/>
          <w:spacing w:val="-1"/>
          <w:sz w:val="24"/>
          <w:szCs w:val="24"/>
        </w:rPr>
        <w:t xml:space="preserve"> </w:t>
      </w:r>
      <w:r w:rsidRPr="00B256D1">
        <w:rPr>
          <w:rFonts w:ascii="Times New Roman" w:hAnsi="Times New Roman"/>
          <w:sz w:val="24"/>
          <w:szCs w:val="24"/>
        </w:rPr>
        <w:t>известных</w:t>
      </w:r>
      <w:r w:rsidRPr="00B256D1">
        <w:rPr>
          <w:rFonts w:ascii="Times New Roman" w:hAnsi="Times New Roman"/>
          <w:spacing w:val="1"/>
          <w:sz w:val="24"/>
          <w:szCs w:val="24"/>
        </w:rPr>
        <w:t xml:space="preserve"> </w:t>
      </w:r>
      <w:r w:rsidRPr="00B256D1">
        <w:rPr>
          <w:rFonts w:ascii="Times New Roman" w:hAnsi="Times New Roman"/>
          <w:sz w:val="24"/>
          <w:szCs w:val="24"/>
        </w:rPr>
        <w:t>российских</w:t>
      </w:r>
      <w:r w:rsidRPr="00B256D1">
        <w:rPr>
          <w:rFonts w:ascii="Times New Roman" w:hAnsi="Times New Roman"/>
          <w:spacing w:val="1"/>
          <w:sz w:val="24"/>
          <w:szCs w:val="24"/>
        </w:rPr>
        <w:t xml:space="preserve"> </w:t>
      </w:r>
      <w:r w:rsidRPr="00B256D1">
        <w:rPr>
          <w:rFonts w:ascii="Times New Roman" w:hAnsi="Times New Roman"/>
          <w:sz w:val="24"/>
          <w:szCs w:val="24"/>
        </w:rPr>
        <w:t>иллюстраторов детских</w:t>
      </w:r>
      <w:r w:rsidRPr="00B256D1">
        <w:rPr>
          <w:rFonts w:ascii="Times New Roman" w:hAnsi="Times New Roman"/>
          <w:spacing w:val="2"/>
          <w:sz w:val="24"/>
          <w:szCs w:val="24"/>
        </w:rPr>
        <w:t xml:space="preserve"> </w:t>
      </w:r>
      <w:r w:rsidRPr="00B256D1">
        <w:rPr>
          <w:rFonts w:ascii="Times New Roman" w:hAnsi="Times New Roman"/>
          <w:sz w:val="24"/>
          <w:szCs w:val="24"/>
        </w:rPr>
        <w:t>книг.</w:t>
      </w:r>
    </w:p>
    <w:p w14:paraId="22AEAE40" w14:textId="77777777" w:rsidR="00B256D1" w:rsidRPr="00B256D1" w:rsidRDefault="00B256D1" w:rsidP="00CC1F8A">
      <w:pPr>
        <w:pStyle w:val="a4"/>
        <w:tabs>
          <w:tab w:val="num" w:pos="709"/>
        </w:tabs>
        <w:ind w:left="0" w:right="140" w:firstLine="567"/>
        <w:rPr>
          <w:rFonts w:ascii="Times New Roman" w:hAnsi="Times New Roman"/>
          <w:sz w:val="24"/>
          <w:szCs w:val="24"/>
        </w:rPr>
      </w:pPr>
      <w:r w:rsidRPr="00B256D1">
        <w:rPr>
          <w:rFonts w:ascii="Times New Roman" w:hAnsi="Times New Roman"/>
          <w:sz w:val="24"/>
          <w:szCs w:val="24"/>
        </w:rPr>
        <w:t>Восприятие объектов окружающего мира — архитектура, улицы города или села. Памятники</w:t>
      </w:r>
      <w:r w:rsidRPr="00B256D1">
        <w:rPr>
          <w:rFonts w:ascii="Times New Roman" w:hAnsi="Times New Roman"/>
          <w:spacing w:val="1"/>
          <w:sz w:val="24"/>
          <w:szCs w:val="24"/>
        </w:rPr>
        <w:t xml:space="preserve"> </w:t>
      </w:r>
      <w:r w:rsidRPr="00B256D1">
        <w:rPr>
          <w:rFonts w:ascii="Times New Roman" w:hAnsi="Times New Roman"/>
          <w:sz w:val="24"/>
          <w:szCs w:val="24"/>
        </w:rPr>
        <w:t>архитектуры</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архитектурные</w:t>
      </w:r>
      <w:r w:rsidRPr="00B256D1">
        <w:rPr>
          <w:rFonts w:ascii="Times New Roman" w:hAnsi="Times New Roman"/>
          <w:spacing w:val="1"/>
          <w:sz w:val="24"/>
          <w:szCs w:val="24"/>
        </w:rPr>
        <w:t xml:space="preserve"> </w:t>
      </w:r>
      <w:r w:rsidRPr="00B256D1">
        <w:rPr>
          <w:rFonts w:ascii="Times New Roman" w:hAnsi="Times New Roman"/>
          <w:sz w:val="24"/>
          <w:szCs w:val="24"/>
        </w:rPr>
        <w:t>достопримечательности</w:t>
      </w:r>
      <w:r w:rsidRPr="00B256D1">
        <w:rPr>
          <w:rFonts w:ascii="Times New Roman" w:hAnsi="Times New Roman"/>
          <w:spacing w:val="1"/>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выбору</w:t>
      </w:r>
      <w:r w:rsidRPr="00B256D1">
        <w:rPr>
          <w:rFonts w:ascii="Times New Roman" w:hAnsi="Times New Roman"/>
          <w:spacing w:val="1"/>
          <w:sz w:val="24"/>
          <w:szCs w:val="24"/>
        </w:rPr>
        <w:t xml:space="preserve"> </w:t>
      </w:r>
      <w:r w:rsidRPr="00B256D1">
        <w:rPr>
          <w:rFonts w:ascii="Times New Roman" w:hAnsi="Times New Roman"/>
          <w:sz w:val="24"/>
          <w:szCs w:val="24"/>
        </w:rPr>
        <w:t>учителя),</w:t>
      </w:r>
      <w:r w:rsidRPr="00B256D1">
        <w:rPr>
          <w:rFonts w:ascii="Times New Roman" w:hAnsi="Times New Roman"/>
          <w:spacing w:val="1"/>
          <w:sz w:val="24"/>
          <w:szCs w:val="24"/>
        </w:rPr>
        <w:t xml:space="preserve"> </w:t>
      </w:r>
      <w:r w:rsidRPr="00B256D1">
        <w:rPr>
          <w:rFonts w:ascii="Times New Roman" w:hAnsi="Times New Roman"/>
          <w:sz w:val="24"/>
          <w:szCs w:val="24"/>
        </w:rPr>
        <w:t>их</w:t>
      </w:r>
      <w:r w:rsidRPr="00B256D1">
        <w:rPr>
          <w:rFonts w:ascii="Times New Roman" w:hAnsi="Times New Roman"/>
          <w:spacing w:val="1"/>
          <w:sz w:val="24"/>
          <w:szCs w:val="24"/>
        </w:rPr>
        <w:t xml:space="preserve"> </w:t>
      </w:r>
      <w:r w:rsidRPr="00B256D1">
        <w:rPr>
          <w:rFonts w:ascii="Times New Roman" w:hAnsi="Times New Roman"/>
          <w:sz w:val="24"/>
          <w:szCs w:val="24"/>
        </w:rPr>
        <w:t>значение</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современном</w:t>
      </w:r>
      <w:r w:rsidRPr="00B256D1">
        <w:rPr>
          <w:rFonts w:ascii="Times New Roman" w:hAnsi="Times New Roman"/>
          <w:spacing w:val="-2"/>
          <w:sz w:val="24"/>
          <w:szCs w:val="24"/>
        </w:rPr>
        <w:t xml:space="preserve"> </w:t>
      </w:r>
      <w:r w:rsidRPr="00B256D1">
        <w:rPr>
          <w:rFonts w:ascii="Times New Roman" w:hAnsi="Times New Roman"/>
          <w:sz w:val="24"/>
          <w:szCs w:val="24"/>
        </w:rPr>
        <w:t>мире.</w:t>
      </w:r>
    </w:p>
    <w:p w14:paraId="225FA07F" w14:textId="77777777" w:rsidR="00B256D1" w:rsidRPr="00B256D1" w:rsidRDefault="00B256D1" w:rsidP="00CC1F8A">
      <w:pPr>
        <w:pStyle w:val="a4"/>
        <w:tabs>
          <w:tab w:val="num" w:pos="709"/>
        </w:tabs>
        <w:ind w:left="0" w:right="134" w:firstLine="567"/>
        <w:rPr>
          <w:rFonts w:ascii="Times New Roman" w:hAnsi="Times New Roman"/>
          <w:sz w:val="24"/>
          <w:szCs w:val="24"/>
        </w:rPr>
      </w:pPr>
      <w:r w:rsidRPr="00B256D1">
        <w:rPr>
          <w:rFonts w:ascii="Times New Roman" w:hAnsi="Times New Roman"/>
          <w:sz w:val="24"/>
          <w:szCs w:val="24"/>
        </w:rPr>
        <w:t>Виртуальное</w:t>
      </w:r>
      <w:r w:rsidRPr="00B256D1">
        <w:rPr>
          <w:rFonts w:ascii="Times New Roman" w:hAnsi="Times New Roman"/>
          <w:spacing w:val="1"/>
          <w:sz w:val="24"/>
          <w:szCs w:val="24"/>
        </w:rPr>
        <w:t xml:space="preserve"> </w:t>
      </w:r>
      <w:r w:rsidRPr="00B256D1">
        <w:rPr>
          <w:rFonts w:ascii="Times New Roman" w:hAnsi="Times New Roman"/>
          <w:sz w:val="24"/>
          <w:szCs w:val="24"/>
        </w:rPr>
        <w:t>путешествие:</w:t>
      </w:r>
      <w:r w:rsidRPr="00B256D1">
        <w:rPr>
          <w:rFonts w:ascii="Times New Roman" w:hAnsi="Times New Roman"/>
          <w:spacing w:val="1"/>
          <w:sz w:val="24"/>
          <w:szCs w:val="24"/>
        </w:rPr>
        <w:t xml:space="preserve"> </w:t>
      </w:r>
      <w:r w:rsidRPr="00B256D1">
        <w:rPr>
          <w:rFonts w:ascii="Times New Roman" w:hAnsi="Times New Roman"/>
          <w:sz w:val="24"/>
          <w:szCs w:val="24"/>
        </w:rPr>
        <w:t>памятники</w:t>
      </w:r>
      <w:r w:rsidRPr="00B256D1">
        <w:rPr>
          <w:rFonts w:ascii="Times New Roman" w:hAnsi="Times New Roman"/>
          <w:spacing w:val="1"/>
          <w:sz w:val="24"/>
          <w:szCs w:val="24"/>
        </w:rPr>
        <w:t xml:space="preserve"> </w:t>
      </w:r>
      <w:r w:rsidRPr="00B256D1">
        <w:rPr>
          <w:rFonts w:ascii="Times New Roman" w:hAnsi="Times New Roman"/>
          <w:sz w:val="24"/>
          <w:szCs w:val="24"/>
        </w:rPr>
        <w:t>архитектуры</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Москве</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Санкт-Петербурге</w:t>
      </w:r>
      <w:r w:rsidRPr="00B256D1">
        <w:rPr>
          <w:rFonts w:ascii="Times New Roman" w:hAnsi="Times New Roman"/>
          <w:spacing w:val="1"/>
          <w:sz w:val="24"/>
          <w:szCs w:val="24"/>
        </w:rPr>
        <w:t xml:space="preserve"> </w:t>
      </w:r>
      <w:r w:rsidRPr="00B256D1">
        <w:rPr>
          <w:rFonts w:ascii="Times New Roman" w:hAnsi="Times New Roman"/>
          <w:sz w:val="24"/>
          <w:szCs w:val="24"/>
        </w:rPr>
        <w:t>(обзор</w:t>
      </w:r>
      <w:r w:rsidRPr="00B256D1">
        <w:rPr>
          <w:rFonts w:ascii="Times New Roman" w:hAnsi="Times New Roman"/>
          <w:spacing w:val="1"/>
          <w:sz w:val="24"/>
          <w:szCs w:val="24"/>
        </w:rPr>
        <w:t xml:space="preserve"> </w:t>
      </w:r>
      <w:r w:rsidRPr="00B256D1">
        <w:rPr>
          <w:rFonts w:ascii="Times New Roman" w:hAnsi="Times New Roman"/>
          <w:sz w:val="24"/>
          <w:szCs w:val="24"/>
        </w:rPr>
        <w:t>памятников</w:t>
      </w:r>
      <w:r w:rsidRPr="00B256D1">
        <w:rPr>
          <w:rFonts w:ascii="Times New Roman" w:hAnsi="Times New Roman"/>
          <w:spacing w:val="-4"/>
          <w:sz w:val="24"/>
          <w:szCs w:val="24"/>
        </w:rPr>
        <w:t xml:space="preserve"> </w:t>
      </w:r>
      <w:r w:rsidRPr="00B256D1">
        <w:rPr>
          <w:rFonts w:ascii="Times New Roman" w:hAnsi="Times New Roman"/>
          <w:sz w:val="24"/>
          <w:szCs w:val="24"/>
        </w:rPr>
        <w:t>по выбору</w:t>
      </w:r>
      <w:r w:rsidRPr="00B256D1">
        <w:rPr>
          <w:rFonts w:ascii="Times New Roman" w:hAnsi="Times New Roman"/>
          <w:spacing w:val="-3"/>
          <w:sz w:val="24"/>
          <w:szCs w:val="24"/>
        </w:rPr>
        <w:t xml:space="preserve"> </w:t>
      </w:r>
      <w:r w:rsidRPr="00B256D1">
        <w:rPr>
          <w:rFonts w:ascii="Times New Roman" w:hAnsi="Times New Roman"/>
          <w:sz w:val="24"/>
          <w:szCs w:val="24"/>
        </w:rPr>
        <w:t>учителя).</w:t>
      </w:r>
    </w:p>
    <w:p w14:paraId="499CFA68" w14:textId="77777777" w:rsidR="00B256D1" w:rsidRPr="00B256D1" w:rsidRDefault="00B256D1" w:rsidP="00CC1F8A">
      <w:pPr>
        <w:pStyle w:val="a4"/>
        <w:tabs>
          <w:tab w:val="num" w:pos="709"/>
        </w:tabs>
        <w:ind w:left="0" w:right="137" w:firstLine="567"/>
        <w:rPr>
          <w:rFonts w:ascii="Times New Roman" w:hAnsi="Times New Roman"/>
          <w:sz w:val="24"/>
          <w:szCs w:val="24"/>
        </w:rPr>
      </w:pPr>
      <w:r w:rsidRPr="00B256D1">
        <w:rPr>
          <w:rFonts w:ascii="Times New Roman" w:hAnsi="Times New Roman"/>
          <w:sz w:val="24"/>
          <w:szCs w:val="24"/>
        </w:rPr>
        <w:t>Художественные музеи. Виртуальные путешествия в художественные музеи: Государственная</w:t>
      </w:r>
      <w:r w:rsidRPr="00B256D1">
        <w:rPr>
          <w:rFonts w:ascii="Times New Roman" w:hAnsi="Times New Roman"/>
          <w:spacing w:val="1"/>
          <w:sz w:val="24"/>
          <w:szCs w:val="24"/>
        </w:rPr>
        <w:t xml:space="preserve"> </w:t>
      </w:r>
      <w:r w:rsidRPr="00B256D1">
        <w:rPr>
          <w:rFonts w:ascii="Times New Roman" w:hAnsi="Times New Roman"/>
          <w:sz w:val="24"/>
          <w:szCs w:val="24"/>
        </w:rPr>
        <w:t>Третьяковская</w:t>
      </w:r>
      <w:r w:rsidRPr="00B256D1">
        <w:rPr>
          <w:rFonts w:ascii="Times New Roman" w:hAnsi="Times New Roman"/>
          <w:spacing w:val="1"/>
          <w:sz w:val="24"/>
          <w:szCs w:val="24"/>
        </w:rPr>
        <w:t xml:space="preserve"> </w:t>
      </w:r>
      <w:r w:rsidRPr="00B256D1">
        <w:rPr>
          <w:rFonts w:ascii="Times New Roman" w:hAnsi="Times New Roman"/>
          <w:sz w:val="24"/>
          <w:szCs w:val="24"/>
        </w:rPr>
        <w:t>галерея,</w:t>
      </w:r>
      <w:r w:rsidRPr="00B256D1">
        <w:rPr>
          <w:rFonts w:ascii="Times New Roman" w:hAnsi="Times New Roman"/>
          <w:spacing w:val="1"/>
          <w:sz w:val="24"/>
          <w:szCs w:val="24"/>
        </w:rPr>
        <w:t xml:space="preserve"> </w:t>
      </w:r>
      <w:r w:rsidRPr="00B256D1">
        <w:rPr>
          <w:rFonts w:ascii="Times New Roman" w:hAnsi="Times New Roman"/>
          <w:sz w:val="24"/>
          <w:szCs w:val="24"/>
        </w:rPr>
        <w:t>Государственный</w:t>
      </w:r>
      <w:r w:rsidRPr="00B256D1">
        <w:rPr>
          <w:rFonts w:ascii="Times New Roman" w:hAnsi="Times New Roman"/>
          <w:spacing w:val="1"/>
          <w:sz w:val="24"/>
          <w:szCs w:val="24"/>
        </w:rPr>
        <w:t xml:space="preserve"> </w:t>
      </w:r>
      <w:r w:rsidRPr="00B256D1">
        <w:rPr>
          <w:rFonts w:ascii="Times New Roman" w:hAnsi="Times New Roman"/>
          <w:sz w:val="24"/>
          <w:szCs w:val="24"/>
        </w:rPr>
        <w:t>Эрмитаж,</w:t>
      </w:r>
      <w:r w:rsidRPr="00B256D1">
        <w:rPr>
          <w:rFonts w:ascii="Times New Roman" w:hAnsi="Times New Roman"/>
          <w:spacing w:val="1"/>
          <w:sz w:val="24"/>
          <w:szCs w:val="24"/>
        </w:rPr>
        <w:t xml:space="preserve"> </w:t>
      </w:r>
      <w:r w:rsidRPr="00B256D1">
        <w:rPr>
          <w:rFonts w:ascii="Times New Roman" w:hAnsi="Times New Roman"/>
          <w:sz w:val="24"/>
          <w:szCs w:val="24"/>
        </w:rPr>
        <w:t>Государственный</w:t>
      </w:r>
      <w:r w:rsidRPr="00B256D1">
        <w:rPr>
          <w:rFonts w:ascii="Times New Roman" w:hAnsi="Times New Roman"/>
          <w:spacing w:val="1"/>
          <w:sz w:val="24"/>
          <w:szCs w:val="24"/>
        </w:rPr>
        <w:t xml:space="preserve"> </w:t>
      </w:r>
      <w:r w:rsidRPr="00B256D1">
        <w:rPr>
          <w:rFonts w:ascii="Times New Roman" w:hAnsi="Times New Roman"/>
          <w:sz w:val="24"/>
          <w:szCs w:val="24"/>
        </w:rPr>
        <w:t>Русский</w:t>
      </w:r>
      <w:r w:rsidRPr="00B256D1">
        <w:rPr>
          <w:rFonts w:ascii="Times New Roman" w:hAnsi="Times New Roman"/>
          <w:spacing w:val="1"/>
          <w:sz w:val="24"/>
          <w:szCs w:val="24"/>
        </w:rPr>
        <w:t xml:space="preserve"> </w:t>
      </w:r>
      <w:r w:rsidRPr="00B256D1">
        <w:rPr>
          <w:rFonts w:ascii="Times New Roman" w:hAnsi="Times New Roman"/>
          <w:sz w:val="24"/>
          <w:szCs w:val="24"/>
        </w:rPr>
        <w:t>музей,</w:t>
      </w:r>
      <w:r w:rsidRPr="00B256D1">
        <w:rPr>
          <w:rFonts w:ascii="Times New Roman" w:hAnsi="Times New Roman"/>
          <w:spacing w:val="1"/>
          <w:sz w:val="24"/>
          <w:szCs w:val="24"/>
        </w:rPr>
        <w:t xml:space="preserve"> </w:t>
      </w:r>
      <w:r w:rsidRPr="00B256D1">
        <w:rPr>
          <w:rFonts w:ascii="Times New Roman" w:hAnsi="Times New Roman"/>
          <w:sz w:val="24"/>
          <w:szCs w:val="24"/>
        </w:rPr>
        <w:t>Государственный</w:t>
      </w:r>
      <w:r w:rsidRPr="00B256D1">
        <w:rPr>
          <w:rFonts w:ascii="Times New Roman" w:hAnsi="Times New Roman"/>
          <w:spacing w:val="1"/>
          <w:sz w:val="24"/>
          <w:szCs w:val="24"/>
        </w:rPr>
        <w:t xml:space="preserve"> </w:t>
      </w:r>
      <w:r w:rsidRPr="00B256D1">
        <w:rPr>
          <w:rFonts w:ascii="Times New Roman" w:hAnsi="Times New Roman"/>
          <w:sz w:val="24"/>
          <w:szCs w:val="24"/>
        </w:rPr>
        <w:t>музей</w:t>
      </w:r>
      <w:r w:rsidRPr="00B256D1">
        <w:rPr>
          <w:rFonts w:ascii="Times New Roman" w:hAnsi="Times New Roman"/>
          <w:spacing w:val="1"/>
          <w:sz w:val="24"/>
          <w:szCs w:val="24"/>
        </w:rPr>
        <w:t xml:space="preserve"> </w:t>
      </w:r>
      <w:r w:rsidRPr="00B256D1">
        <w:rPr>
          <w:rFonts w:ascii="Times New Roman" w:hAnsi="Times New Roman"/>
          <w:sz w:val="24"/>
          <w:szCs w:val="24"/>
        </w:rPr>
        <w:t>изобразительных</w:t>
      </w:r>
      <w:r w:rsidRPr="00B256D1">
        <w:rPr>
          <w:rFonts w:ascii="Times New Roman" w:hAnsi="Times New Roman"/>
          <w:spacing w:val="1"/>
          <w:sz w:val="24"/>
          <w:szCs w:val="24"/>
        </w:rPr>
        <w:t xml:space="preserve"> </w:t>
      </w:r>
      <w:r w:rsidRPr="00B256D1">
        <w:rPr>
          <w:rFonts w:ascii="Times New Roman" w:hAnsi="Times New Roman"/>
          <w:sz w:val="24"/>
          <w:szCs w:val="24"/>
        </w:rPr>
        <w:t>искусств</w:t>
      </w:r>
      <w:r w:rsidRPr="00B256D1">
        <w:rPr>
          <w:rFonts w:ascii="Times New Roman" w:hAnsi="Times New Roman"/>
          <w:spacing w:val="1"/>
          <w:sz w:val="24"/>
          <w:szCs w:val="24"/>
        </w:rPr>
        <w:t xml:space="preserve"> </w:t>
      </w:r>
      <w:r w:rsidRPr="00B256D1">
        <w:rPr>
          <w:rFonts w:ascii="Times New Roman" w:hAnsi="Times New Roman"/>
          <w:sz w:val="24"/>
          <w:szCs w:val="24"/>
        </w:rPr>
        <w:t>имени</w:t>
      </w:r>
      <w:r w:rsidRPr="00B256D1">
        <w:rPr>
          <w:rFonts w:ascii="Times New Roman" w:hAnsi="Times New Roman"/>
          <w:spacing w:val="1"/>
          <w:sz w:val="24"/>
          <w:szCs w:val="24"/>
        </w:rPr>
        <w:t xml:space="preserve"> </w:t>
      </w:r>
      <w:r w:rsidRPr="00B256D1">
        <w:rPr>
          <w:rFonts w:ascii="Times New Roman" w:hAnsi="Times New Roman"/>
          <w:sz w:val="24"/>
          <w:szCs w:val="24"/>
        </w:rPr>
        <w:t>А.</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Пушкина.</w:t>
      </w:r>
      <w:r w:rsidRPr="00B256D1">
        <w:rPr>
          <w:rFonts w:ascii="Times New Roman" w:hAnsi="Times New Roman"/>
          <w:spacing w:val="1"/>
          <w:sz w:val="24"/>
          <w:szCs w:val="24"/>
        </w:rPr>
        <w:t xml:space="preserve"> </w:t>
      </w:r>
      <w:r w:rsidRPr="00B256D1">
        <w:rPr>
          <w:rFonts w:ascii="Times New Roman" w:hAnsi="Times New Roman"/>
          <w:sz w:val="24"/>
          <w:szCs w:val="24"/>
        </w:rPr>
        <w:t>Экскурсии</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местные</w:t>
      </w:r>
      <w:r w:rsidRPr="00B256D1">
        <w:rPr>
          <w:rFonts w:ascii="Times New Roman" w:hAnsi="Times New Roman"/>
          <w:spacing w:val="1"/>
          <w:sz w:val="24"/>
          <w:szCs w:val="24"/>
        </w:rPr>
        <w:t xml:space="preserve"> </w:t>
      </w:r>
      <w:r w:rsidRPr="00B256D1">
        <w:rPr>
          <w:rFonts w:ascii="Times New Roman" w:hAnsi="Times New Roman"/>
          <w:sz w:val="24"/>
          <w:szCs w:val="24"/>
        </w:rPr>
        <w:t>художественные музеи и галереи. Виртуальные экскурсии в знаменитые зарубежные художественные</w:t>
      </w:r>
      <w:r w:rsidRPr="00B256D1">
        <w:rPr>
          <w:rFonts w:ascii="Times New Roman" w:hAnsi="Times New Roman"/>
          <w:spacing w:val="1"/>
          <w:sz w:val="24"/>
          <w:szCs w:val="24"/>
        </w:rPr>
        <w:t xml:space="preserve"> </w:t>
      </w:r>
      <w:r w:rsidRPr="00B256D1">
        <w:rPr>
          <w:rFonts w:ascii="Times New Roman" w:hAnsi="Times New Roman"/>
          <w:sz w:val="24"/>
          <w:szCs w:val="24"/>
        </w:rPr>
        <w:t>музеи (выбор музеев — за учителем). Осознание значимости и увлекательности посещения музеев;</w:t>
      </w:r>
      <w:r w:rsidRPr="00B256D1">
        <w:rPr>
          <w:rFonts w:ascii="Times New Roman" w:hAnsi="Times New Roman"/>
          <w:spacing w:val="1"/>
          <w:sz w:val="24"/>
          <w:szCs w:val="24"/>
        </w:rPr>
        <w:t xml:space="preserve"> </w:t>
      </w:r>
      <w:r w:rsidRPr="00B256D1">
        <w:rPr>
          <w:rFonts w:ascii="Times New Roman" w:hAnsi="Times New Roman"/>
          <w:sz w:val="24"/>
          <w:szCs w:val="24"/>
        </w:rPr>
        <w:t>посещение</w:t>
      </w:r>
      <w:r w:rsidRPr="00B256D1">
        <w:rPr>
          <w:rFonts w:ascii="Times New Roman" w:hAnsi="Times New Roman"/>
          <w:spacing w:val="-2"/>
          <w:sz w:val="24"/>
          <w:szCs w:val="24"/>
        </w:rPr>
        <w:t xml:space="preserve"> </w:t>
      </w:r>
      <w:r w:rsidRPr="00B256D1">
        <w:rPr>
          <w:rFonts w:ascii="Times New Roman" w:hAnsi="Times New Roman"/>
          <w:sz w:val="24"/>
          <w:szCs w:val="24"/>
        </w:rPr>
        <w:t>знаменитого</w:t>
      </w:r>
      <w:r w:rsidRPr="00B256D1">
        <w:rPr>
          <w:rFonts w:ascii="Times New Roman" w:hAnsi="Times New Roman"/>
          <w:spacing w:val="-1"/>
          <w:sz w:val="24"/>
          <w:szCs w:val="24"/>
        </w:rPr>
        <w:t xml:space="preserve"> </w:t>
      </w:r>
      <w:r w:rsidRPr="00B256D1">
        <w:rPr>
          <w:rFonts w:ascii="Times New Roman" w:hAnsi="Times New Roman"/>
          <w:sz w:val="24"/>
          <w:szCs w:val="24"/>
        </w:rPr>
        <w:t>музея как</w:t>
      </w:r>
      <w:r w:rsidRPr="00B256D1">
        <w:rPr>
          <w:rFonts w:ascii="Times New Roman" w:hAnsi="Times New Roman"/>
          <w:spacing w:val="-1"/>
          <w:sz w:val="24"/>
          <w:szCs w:val="24"/>
        </w:rPr>
        <w:t xml:space="preserve"> </w:t>
      </w:r>
      <w:r w:rsidRPr="00B256D1">
        <w:rPr>
          <w:rFonts w:ascii="Times New Roman" w:hAnsi="Times New Roman"/>
          <w:sz w:val="24"/>
          <w:szCs w:val="24"/>
        </w:rPr>
        <w:t>событие;</w:t>
      </w:r>
      <w:r w:rsidRPr="00B256D1">
        <w:rPr>
          <w:rFonts w:ascii="Times New Roman" w:hAnsi="Times New Roman"/>
          <w:spacing w:val="-1"/>
          <w:sz w:val="24"/>
          <w:szCs w:val="24"/>
        </w:rPr>
        <w:t xml:space="preserve"> </w:t>
      </w:r>
      <w:r w:rsidRPr="00B256D1">
        <w:rPr>
          <w:rFonts w:ascii="Times New Roman" w:hAnsi="Times New Roman"/>
          <w:sz w:val="24"/>
          <w:szCs w:val="24"/>
        </w:rPr>
        <w:t>интерес</w:t>
      </w:r>
      <w:r w:rsidRPr="00B256D1">
        <w:rPr>
          <w:rFonts w:ascii="Times New Roman" w:hAnsi="Times New Roman"/>
          <w:spacing w:val="-1"/>
          <w:sz w:val="24"/>
          <w:szCs w:val="24"/>
        </w:rPr>
        <w:t xml:space="preserve"> </w:t>
      </w:r>
      <w:r w:rsidRPr="00B256D1">
        <w:rPr>
          <w:rFonts w:ascii="Times New Roman" w:hAnsi="Times New Roman"/>
          <w:sz w:val="24"/>
          <w:szCs w:val="24"/>
        </w:rPr>
        <w:t>к</w:t>
      </w:r>
      <w:r w:rsidRPr="00B256D1">
        <w:rPr>
          <w:rFonts w:ascii="Times New Roman" w:hAnsi="Times New Roman"/>
          <w:spacing w:val="-1"/>
          <w:sz w:val="24"/>
          <w:szCs w:val="24"/>
        </w:rPr>
        <w:t xml:space="preserve"> </w:t>
      </w:r>
      <w:r w:rsidRPr="00B256D1">
        <w:rPr>
          <w:rFonts w:ascii="Times New Roman" w:hAnsi="Times New Roman"/>
          <w:sz w:val="24"/>
          <w:szCs w:val="24"/>
        </w:rPr>
        <w:t>коллекции</w:t>
      </w:r>
      <w:r w:rsidRPr="00B256D1">
        <w:rPr>
          <w:rFonts w:ascii="Times New Roman" w:hAnsi="Times New Roman"/>
          <w:spacing w:val="-1"/>
          <w:sz w:val="24"/>
          <w:szCs w:val="24"/>
        </w:rPr>
        <w:t xml:space="preserve"> </w:t>
      </w:r>
      <w:r w:rsidRPr="00B256D1">
        <w:rPr>
          <w:rFonts w:ascii="Times New Roman" w:hAnsi="Times New Roman"/>
          <w:sz w:val="24"/>
          <w:szCs w:val="24"/>
        </w:rPr>
        <w:t>музея и</w:t>
      </w:r>
      <w:r w:rsidRPr="00B256D1">
        <w:rPr>
          <w:rFonts w:ascii="Times New Roman" w:hAnsi="Times New Roman"/>
          <w:spacing w:val="-1"/>
          <w:sz w:val="24"/>
          <w:szCs w:val="24"/>
        </w:rPr>
        <w:t xml:space="preserve"> </w:t>
      </w:r>
      <w:r w:rsidRPr="00B256D1">
        <w:rPr>
          <w:rFonts w:ascii="Times New Roman" w:hAnsi="Times New Roman"/>
          <w:sz w:val="24"/>
          <w:szCs w:val="24"/>
        </w:rPr>
        <w:t>искусству</w:t>
      </w:r>
      <w:r w:rsidRPr="00B256D1">
        <w:rPr>
          <w:rFonts w:ascii="Times New Roman" w:hAnsi="Times New Roman"/>
          <w:spacing w:val="-6"/>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целом.</w:t>
      </w:r>
    </w:p>
    <w:p w14:paraId="263F528E" w14:textId="77777777" w:rsidR="00B256D1" w:rsidRPr="00B256D1" w:rsidRDefault="00B256D1" w:rsidP="00CC1F8A">
      <w:pPr>
        <w:pStyle w:val="a4"/>
        <w:tabs>
          <w:tab w:val="num" w:pos="709"/>
        </w:tabs>
        <w:ind w:left="0" w:right="145" w:firstLine="567"/>
        <w:rPr>
          <w:rFonts w:ascii="Times New Roman" w:hAnsi="Times New Roman"/>
          <w:sz w:val="24"/>
          <w:szCs w:val="24"/>
        </w:rPr>
      </w:pPr>
      <w:r w:rsidRPr="00B256D1">
        <w:rPr>
          <w:rFonts w:ascii="Times New Roman" w:hAnsi="Times New Roman"/>
          <w:sz w:val="24"/>
          <w:szCs w:val="24"/>
        </w:rPr>
        <w:t>Знания</w:t>
      </w:r>
      <w:r w:rsidRPr="00B256D1">
        <w:rPr>
          <w:rFonts w:ascii="Times New Roman" w:hAnsi="Times New Roman"/>
          <w:spacing w:val="14"/>
          <w:sz w:val="24"/>
          <w:szCs w:val="24"/>
        </w:rPr>
        <w:t xml:space="preserve"> </w:t>
      </w:r>
      <w:r w:rsidRPr="00B256D1">
        <w:rPr>
          <w:rFonts w:ascii="Times New Roman" w:hAnsi="Times New Roman"/>
          <w:sz w:val="24"/>
          <w:szCs w:val="24"/>
        </w:rPr>
        <w:t>о</w:t>
      </w:r>
      <w:r w:rsidRPr="00B256D1">
        <w:rPr>
          <w:rFonts w:ascii="Times New Roman" w:hAnsi="Times New Roman"/>
          <w:spacing w:val="12"/>
          <w:sz w:val="24"/>
          <w:szCs w:val="24"/>
        </w:rPr>
        <w:t xml:space="preserve"> </w:t>
      </w:r>
      <w:r w:rsidRPr="00B256D1">
        <w:rPr>
          <w:rFonts w:ascii="Times New Roman" w:hAnsi="Times New Roman"/>
          <w:sz w:val="24"/>
          <w:szCs w:val="24"/>
        </w:rPr>
        <w:t>видах</w:t>
      </w:r>
      <w:r w:rsidRPr="00B256D1">
        <w:rPr>
          <w:rFonts w:ascii="Times New Roman" w:hAnsi="Times New Roman"/>
          <w:spacing w:val="15"/>
          <w:sz w:val="24"/>
          <w:szCs w:val="24"/>
        </w:rPr>
        <w:t xml:space="preserve"> </w:t>
      </w:r>
      <w:r w:rsidRPr="00B256D1">
        <w:rPr>
          <w:rFonts w:ascii="Times New Roman" w:hAnsi="Times New Roman"/>
          <w:sz w:val="24"/>
          <w:szCs w:val="24"/>
        </w:rPr>
        <w:t>пространственных</w:t>
      </w:r>
      <w:r w:rsidRPr="00B256D1">
        <w:rPr>
          <w:rFonts w:ascii="Times New Roman" w:hAnsi="Times New Roman"/>
          <w:spacing w:val="14"/>
          <w:sz w:val="24"/>
          <w:szCs w:val="24"/>
        </w:rPr>
        <w:t xml:space="preserve"> </w:t>
      </w:r>
      <w:r w:rsidRPr="00B256D1">
        <w:rPr>
          <w:rFonts w:ascii="Times New Roman" w:hAnsi="Times New Roman"/>
          <w:sz w:val="24"/>
          <w:szCs w:val="24"/>
        </w:rPr>
        <w:t>искусств:</w:t>
      </w:r>
      <w:r w:rsidRPr="00B256D1">
        <w:rPr>
          <w:rFonts w:ascii="Times New Roman" w:hAnsi="Times New Roman"/>
          <w:spacing w:val="15"/>
          <w:sz w:val="24"/>
          <w:szCs w:val="24"/>
        </w:rPr>
        <w:t xml:space="preserve"> </w:t>
      </w:r>
      <w:r w:rsidRPr="00B256D1">
        <w:rPr>
          <w:rFonts w:ascii="Times New Roman" w:hAnsi="Times New Roman"/>
          <w:sz w:val="24"/>
          <w:szCs w:val="24"/>
        </w:rPr>
        <w:t>виды</w:t>
      </w:r>
      <w:r w:rsidRPr="00B256D1">
        <w:rPr>
          <w:rFonts w:ascii="Times New Roman" w:hAnsi="Times New Roman"/>
          <w:spacing w:val="15"/>
          <w:sz w:val="24"/>
          <w:szCs w:val="24"/>
        </w:rPr>
        <w:t xml:space="preserve"> </w:t>
      </w:r>
      <w:r w:rsidRPr="00B256D1">
        <w:rPr>
          <w:rFonts w:ascii="Times New Roman" w:hAnsi="Times New Roman"/>
          <w:sz w:val="24"/>
          <w:szCs w:val="24"/>
        </w:rPr>
        <w:t>определяются</w:t>
      </w:r>
      <w:r w:rsidRPr="00B256D1">
        <w:rPr>
          <w:rFonts w:ascii="Times New Roman" w:hAnsi="Times New Roman"/>
          <w:spacing w:val="12"/>
          <w:sz w:val="24"/>
          <w:szCs w:val="24"/>
        </w:rPr>
        <w:t xml:space="preserve"> </w:t>
      </w:r>
      <w:r w:rsidRPr="00B256D1">
        <w:rPr>
          <w:rFonts w:ascii="Times New Roman" w:hAnsi="Times New Roman"/>
          <w:sz w:val="24"/>
          <w:szCs w:val="24"/>
        </w:rPr>
        <w:t>по</w:t>
      </w:r>
      <w:r w:rsidRPr="00B256D1">
        <w:rPr>
          <w:rFonts w:ascii="Times New Roman" w:hAnsi="Times New Roman"/>
          <w:spacing w:val="13"/>
          <w:sz w:val="24"/>
          <w:szCs w:val="24"/>
        </w:rPr>
        <w:t xml:space="preserve"> </w:t>
      </w:r>
      <w:r w:rsidRPr="00B256D1">
        <w:rPr>
          <w:rFonts w:ascii="Times New Roman" w:hAnsi="Times New Roman"/>
          <w:sz w:val="24"/>
          <w:szCs w:val="24"/>
        </w:rPr>
        <w:t>назначению</w:t>
      </w:r>
      <w:r w:rsidRPr="00B256D1">
        <w:rPr>
          <w:rFonts w:ascii="Times New Roman" w:hAnsi="Times New Roman"/>
          <w:spacing w:val="13"/>
          <w:sz w:val="24"/>
          <w:szCs w:val="24"/>
        </w:rPr>
        <w:t xml:space="preserve"> </w:t>
      </w:r>
      <w:r w:rsidRPr="00B256D1">
        <w:rPr>
          <w:rFonts w:ascii="Times New Roman" w:hAnsi="Times New Roman"/>
          <w:sz w:val="24"/>
          <w:szCs w:val="24"/>
        </w:rPr>
        <w:t>произведений</w:t>
      </w:r>
      <w:r w:rsidRPr="00B256D1">
        <w:rPr>
          <w:rFonts w:ascii="Times New Roman" w:hAnsi="Times New Roman"/>
          <w:spacing w:val="-57"/>
          <w:sz w:val="24"/>
          <w:szCs w:val="24"/>
        </w:rPr>
        <w:t xml:space="preserve"> </w:t>
      </w:r>
      <w:r w:rsidRPr="00B256D1">
        <w:rPr>
          <w:rFonts w:ascii="Times New Roman" w:hAnsi="Times New Roman"/>
          <w:sz w:val="24"/>
          <w:szCs w:val="24"/>
        </w:rPr>
        <w:t>в</w:t>
      </w:r>
      <w:r w:rsidRPr="00B256D1">
        <w:rPr>
          <w:rFonts w:ascii="Times New Roman" w:hAnsi="Times New Roman"/>
          <w:spacing w:val="-2"/>
          <w:sz w:val="24"/>
          <w:szCs w:val="24"/>
        </w:rPr>
        <w:t xml:space="preserve"> </w:t>
      </w:r>
      <w:r w:rsidRPr="00B256D1">
        <w:rPr>
          <w:rFonts w:ascii="Times New Roman" w:hAnsi="Times New Roman"/>
          <w:sz w:val="24"/>
          <w:szCs w:val="24"/>
        </w:rPr>
        <w:t>жизни людей.</w:t>
      </w:r>
    </w:p>
    <w:p w14:paraId="664EE534" w14:textId="77777777" w:rsidR="00B256D1" w:rsidRPr="00B256D1" w:rsidRDefault="00B256D1" w:rsidP="00CC1F8A">
      <w:pPr>
        <w:pStyle w:val="a4"/>
        <w:tabs>
          <w:tab w:val="num" w:pos="709"/>
        </w:tabs>
        <w:ind w:left="0" w:right="137" w:firstLine="567"/>
        <w:rPr>
          <w:rFonts w:ascii="Times New Roman" w:hAnsi="Times New Roman"/>
          <w:sz w:val="24"/>
          <w:szCs w:val="24"/>
        </w:rPr>
      </w:pPr>
      <w:r w:rsidRPr="00B256D1">
        <w:rPr>
          <w:rFonts w:ascii="Times New Roman" w:hAnsi="Times New Roman"/>
          <w:sz w:val="24"/>
          <w:szCs w:val="24"/>
        </w:rPr>
        <w:t>Жанры в изобразительном искусстве — в живописи, графике, скульптуре — определяются</w:t>
      </w:r>
      <w:r w:rsidRPr="00B256D1">
        <w:rPr>
          <w:rFonts w:ascii="Times New Roman" w:hAnsi="Times New Roman"/>
          <w:spacing w:val="1"/>
          <w:sz w:val="24"/>
          <w:szCs w:val="24"/>
        </w:rPr>
        <w:t xml:space="preserve"> </w:t>
      </w:r>
      <w:r w:rsidRPr="00B256D1">
        <w:rPr>
          <w:rFonts w:ascii="Times New Roman" w:hAnsi="Times New Roman"/>
          <w:sz w:val="24"/>
          <w:szCs w:val="24"/>
        </w:rPr>
        <w:t>предметом</w:t>
      </w:r>
      <w:r w:rsidRPr="00B256D1">
        <w:rPr>
          <w:rFonts w:ascii="Times New Roman" w:hAnsi="Times New Roman"/>
          <w:spacing w:val="1"/>
          <w:sz w:val="24"/>
          <w:szCs w:val="24"/>
        </w:rPr>
        <w:t xml:space="preserve"> </w:t>
      </w:r>
      <w:r w:rsidRPr="00B256D1">
        <w:rPr>
          <w:rFonts w:ascii="Times New Roman" w:hAnsi="Times New Roman"/>
          <w:sz w:val="24"/>
          <w:szCs w:val="24"/>
        </w:rPr>
        <w:t>изображения;</w:t>
      </w:r>
      <w:r w:rsidRPr="00B256D1">
        <w:rPr>
          <w:rFonts w:ascii="Times New Roman" w:hAnsi="Times New Roman"/>
          <w:spacing w:val="1"/>
          <w:sz w:val="24"/>
          <w:szCs w:val="24"/>
        </w:rPr>
        <w:t xml:space="preserve"> </w:t>
      </w:r>
      <w:r w:rsidRPr="00B256D1">
        <w:rPr>
          <w:rFonts w:ascii="Times New Roman" w:hAnsi="Times New Roman"/>
          <w:sz w:val="24"/>
          <w:szCs w:val="24"/>
        </w:rPr>
        <w:t>классификация</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сравнение</w:t>
      </w:r>
      <w:r w:rsidRPr="00B256D1">
        <w:rPr>
          <w:rFonts w:ascii="Times New Roman" w:hAnsi="Times New Roman"/>
          <w:spacing w:val="1"/>
          <w:sz w:val="24"/>
          <w:szCs w:val="24"/>
        </w:rPr>
        <w:t xml:space="preserve"> </w:t>
      </w:r>
      <w:r w:rsidRPr="00B256D1">
        <w:rPr>
          <w:rFonts w:ascii="Times New Roman" w:hAnsi="Times New Roman"/>
          <w:sz w:val="24"/>
          <w:szCs w:val="24"/>
        </w:rPr>
        <w:t>содержания</w:t>
      </w:r>
      <w:r w:rsidRPr="00B256D1">
        <w:rPr>
          <w:rFonts w:ascii="Times New Roman" w:hAnsi="Times New Roman"/>
          <w:spacing w:val="1"/>
          <w:sz w:val="24"/>
          <w:szCs w:val="24"/>
        </w:rPr>
        <w:t xml:space="preserve"> </w:t>
      </w:r>
      <w:r w:rsidRPr="00B256D1">
        <w:rPr>
          <w:rFonts w:ascii="Times New Roman" w:hAnsi="Times New Roman"/>
          <w:sz w:val="24"/>
          <w:szCs w:val="24"/>
        </w:rPr>
        <w:t>произведений</w:t>
      </w:r>
      <w:r w:rsidRPr="00B256D1">
        <w:rPr>
          <w:rFonts w:ascii="Times New Roman" w:hAnsi="Times New Roman"/>
          <w:spacing w:val="1"/>
          <w:sz w:val="24"/>
          <w:szCs w:val="24"/>
        </w:rPr>
        <w:t xml:space="preserve"> </w:t>
      </w:r>
      <w:r w:rsidRPr="00B256D1">
        <w:rPr>
          <w:rFonts w:ascii="Times New Roman" w:hAnsi="Times New Roman"/>
          <w:sz w:val="24"/>
          <w:szCs w:val="24"/>
        </w:rPr>
        <w:t>сходного</w:t>
      </w:r>
      <w:r w:rsidRPr="00B256D1">
        <w:rPr>
          <w:rFonts w:ascii="Times New Roman" w:hAnsi="Times New Roman"/>
          <w:spacing w:val="1"/>
          <w:sz w:val="24"/>
          <w:szCs w:val="24"/>
        </w:rPr>
        <w:t xml:space="preserve"> </w:t>
      </w:r>
      <w:r w:rsidRPr="00B256D1">
        <w:rPr>
          <w:rFonts w:ascii="Times New Roman" w:hAnsi="Times New Roman"/>
          <w:sz w:val="24"/>
          <w:szCs w:val="24"/>
        </w:rPr>
        <w:t>сюжета</w:t>
      </w:r>
      <w:r w:rsidRPr="00B256D1">
        <w:rPr>
          <w:rFonts w:ascii="Times New Roman" w:hAnsi="Times New Roman"/>
          <w:spacing w:val="-57"/>
          <w:sz w:val="24"/>
          <w:szCs w:val="24"/>
        </w:rPr>
        <w:t xml:space="preserve"> </w:t>
      </w:r>
      <w:r w:rsidRPr="00B256D1">
        <w:rPr>
          <w:rFonts w:ascii="Times New Roman" w:hAnsi="Times New Roman"/>
          <w:sz w:val="24"/>
          <w:szCs w:val="24"/>
        </w:rPr>
        <w:t>(портреты,</w:t>
      </w:r>
      <w:r w:rsidRPr="00B256D1">
        <w:rPr>
          <w:rFonts w:ascii="Times New Roman" w:hAnsi="Times New Roman"/>
          <w:spacing w:val="-1"/>
          <w:sz w:val="24"/>
          <w:szCs w:val="24"/>
        </w:rPr>
        <w:t xml:space="preserve"> </w:t>
      </w:r>
      <w:r w:rsidRPr="00B256D1">
        <w:rPr>
          <w:rFonts w:ascii="Times New Roman" w:hAnsi="Times New Roman"/>
          <w:sz w:val="24"/>
          <w:szCs w:val="24"/>
        </w:rPr>
        <w:t>пейзажи</w:t>
      </w:r>
      <w:r w:rsidRPr="00B256D1">
        <w:rPr>
          <w:rFonts w:ascii="Times New Roman" w:hAnsi="Times New Roman"/>
          <w:spacing w:val="-2"/>
          <w:sz w:val="24"/>
          <w:szCs w:val="24"/>
        </w:rPr>
        <w:t xml:space="preserve"> </w:t>
      </w:r>
      <w:r w:rsidRPr="00B256D1">
        <w:rPr>
          <w:rFonts w:ascii="Times New Roman" w:hAnsi="Times New Roman"/>
          <w:sz w:val="24"/>
          <w:szCs w:val="24"/>
        </w:rPr>
        <w:t>и др.).</w:t>
      </w:r>
    </w:p>
    <w:p w14:paraId="7BBBF100" w14:textId="77777777" w:rsidR="00B256D1" w:rsidRPr="00B256D1" w:rsidRDefault="00B256D1" w:rsidP="00CC1F8A">
      <w:pPr>
        <w:pStyle w:val="a4"/>
        <w:tabs>
          <w:tab w:val="num" w:pos="709"/>
        </w:tabs>
        <w:ind w:left="0" w:right="135" w:firstLine="567"/>
        <w:rPr>
          <w:rFonts w:ascii="Times New Roman" w:hAnsi="Times New Roman"/>
          <w:sz w:val="24"/>
          <w:szCs w:val="24"/>
        </w:rPr>
      </w:pPr>
      <w:r w:rsidRPr="00B256D1">
        <w:rPr>
          <w:rFonts w:ascii="Times New Roman" w:hAnsi="Times New Roman"/>
          <w:sz w:val="24"/>
          <w:szCs w:val="24"/>
        </w:rPr>
        <w:t>Представления о произведениях крупнейших отечественных художников-пейзажистов: И. И.</w:t>
      </w:r>
      <w:r w:rsidRPr="00B256D1">
        <w:rPr>
          <w:rFonts w:ascii="Times New Roman" w:hAnsi="Times New Roman"/>
          <w:spacing w:val="1"/>
          <w:sz w:val="24"/>
          <w:szCs w:val="24"/>
        </w:rPr>
        <w:t xml:space="preserve"> </w:t>
      </w:r>
      <w:r w:rsidRPr="00B256D1">
        <w:rPr>
          <w:rFonts w:ascii="Times New Roman" w:hAnsi="Times New Roman"/>
          <w:sz w:val="24"/>
          <w:szCs w:val="24"/>
        </w:rPr>
        <w:t>Шишкина, И. И. Левитана, А. К. Саврасова, В. Д. Поленова, А. И. Куинджи, И. К. Айвазовского и др.</w:t>
      </w:r>
      <w:r w:rsidRPr="00B256D1">
        <w:rPr>
          <w:rFonts w:ascii="Times New Roman" w:hAnsi="Times New Roman"/>
          <w:spacing w:val="1"/>
          <w:sz w:val="24"/>
          <w:szCs w:val="24"/>
        </w:rPr>
        <w:t xml:space="preserve"> </w:t>
      </w:r>
      <w:r w:rsidRPr="00B256D1">
        <w:rPr>
          <w:rFonts w:ascii="Times New Roman" w:hAnsi="Times New Roman"/>
          <w:sz w:val="24"/>
          <w:szCs w:val="24"/>
        </w:rPr>
        <w:t>Представления о произведениях</w:t>
      </w:r>
      <w:r w:rsidRPr="00B256D1">
        <w:rPr>
          <w:rFonts w:ascii="Times New Roman" w:hAnsi="Times New Roman"/>
          <w:spacing w:val="1"/>
          <w:sz w:val="24"/>
          <w:szCs w:val="24"/>
        </w:rPr>
        <w:t xml:space="preserve"> </w:t>
      </w:r>
      <w:r w:rsidRPr="00B256D1">
        <w:rPr>
          <w:rFonts w:ascii="Times New Roman" w:hAnsi="Times New Roman"/>
          <w:sz w:val="24"/>
          <w:szCs w:val="24"/>
        </w:rPr>
        <w:t>крупнейших отечественных</w:t>
      </w:r>
      <w:r w:rsidRPr="00B256D1">
        <w:rPr>
          <w:rFonts w:ascii="Times New Roman" w:hAnsi="Times New Roman"/>
          <w:spacing w:val="1"/>
          <w:sz w:val="24"/>
          <w:szCs w:val="24"/>
        </w:rPr>
        <w:t xml:space="preserve"> </w:t>
      </w:r>
      <w:r w:rsidRPr="00B256D1">
        <w:rPr>
          <w:rFonts w:ascii="Times New Roman" w:hAnsi="Times New Roman"/>
          <w:sz w:val="24"/>
          <w:szCs w:val="24"/>
        </w:rPr>
        <w:t>портретистов:</w:t>
      </w:r>
      <w:r w:rsidRPr="00B256D1">
        <w:rPr>
          <w:rFonts w:ascii="Times New Roman" w:hAnsi="Times New Roman"/>
          <w:spacing w:val="1"/>
          <w:sz w:val="24"/>
          <w:szCs w:val="24"/>
        </w:rPr>
        <w:t xml:space="preserve"> </w:t>
      </w:r>
      <w:r w:rsidRPr="00B256D1">
        <w:rPr>
          <w:rFonts w:ascii="Times New Roman" w:hAnsi="Times New Roman"/>
          <w:sz w:val="24"/>
          <w:szCs w:val="24"/>
        </w:rPr>
        <w:t>В. И. Сурикова, И. Е.</w:t>
      </w:r>
      <w:r w:rsidRPr="00B256D1">
        <w:rPr>
          <w:rFonts w:ascii="Times New Roman" w:hAnsi="Times New Roman"/>
          <w:spacing w:val="1"/>
          <w:sz w:val="24"/>
          <w:szCs w:val="24"/>
        </w:rPr>
        <w:t xml:space="preserve"> </w:t>
      </w:r>
      <w:r w:rsidRPr="00B256D1">
        <w:rPr>
          <w:rFonts w:ascii="Times New Roman" w:hAnsi="Times New Roman"/>
          <w:sz w:val="24"/>
          <w:szCs w:val="24"/>
        </w:rPr>
        <w:t>Репина,</w:t>
      </w:r>
      <w:r w:rsidRPr="00B256D1">
        <w:rPr>
          <w:rFonts w:ascii="Times New Roman" w:hAnsi="Times New Roman"/>
          <w:spacing w:val="-1"/>
          <w:sz w:val="24"/>
          <w:szCs w:val="24"/>
        </w:rPr>
        <w:t xml:space="preserve"> </w:t>
      </w:r>
      <w:r w:rsidRPr="00B256D1">
        <w:rPr>
          <w:rFonts w:ascii="Times New Roman" w:hAnsi="Times New Roman"/>
          <w:sz w:val="24"/>
          <w:szCs w:val="24"/>
        </w:rPr>
        <w:t>В. А.</w:t>
      </w:r>
      <w:r w:rsidRPr="00B256D1">
        <w:rPr>
          <w:rFonts w:ascii="Times New Roman" w:hAnsi="Times New Roman"/>
          <w:spacing w:val="-1"/>
          <w:sz w:val="24"/>
          <w:szCs w:val="24"/>
        </w:rPr>
        <w:t xml:space="preserve"> </w:t>
      </w:r>
      <w:r w:rsidRPr="00B256D1">
        <w:rPr>
          <w:rFonts w:ascii="Times New Roman" w:hAnsi="Times New Roman"/>
          <w:sz w:val="24"/>
          <w:szCs w:val="24"/>
        </w:rPr>
        <w:t>Серова</w:t>
      </w:r>
      <w:r w:rsidRPr="00B256D1">
        <w:rPr>
          <w:rFonts w:ascii="Times New Roman" w:hAnsi="Times New Roman"/>
          <w:spacing w:val="-1"/>
          <w:sz w:val="24"/>
          <w:szCs w:val="24"/>
        </w:rPr>
        <w:t xml:space="preserve"> </w:t>
      </w:r>
      <w:r w:rsidRPr="00B256D1">
        <w:rPr>
          <w:rFonts w:ascii="Times New Roman" w:hAnsi="Times New Roman"/>
          <w:sz w:val="24"/>
          <w:szCs w:val="24"/>
        </w:rPr>
        <w:t>и др.</w:t>
      </w:r>
    </w:p>
    <w:p w14:paraId="74198987" w14:textId="77777777" w:rsidR="00B256D1" w:rsidRPr="00B256D1" w:rsidRDefault="00B256D1" w:rsidP="00CC1F8A">
      <w:pPr>
        <w:pStyle w:val="1"/>
        <w:numPr>
          <w:ilvl w:val="0"/>
          <w:numId w:val="155"/>
        </w:numPr>
        <w:tabs>
          <w:tab w:val="clear" w:pos="432"/>
          <w:tab w:val="num" w:pos="709"/>
        </w:tabs>
        <w:spacing w:before="4" w:line="240" w:lineRule="auto"/>
        <w:ind w:left="0" w:firstLine="567"/>
        <w:jc w:val="both"/>
        <w:rPr>
          <w:sz w:val="24"/>
          <w:szCs w:val="24"/>
        </w:rPr>
      </w:pPr>
      <w:r w:rsidRPr="00B256D1">
        <w:rPr>
          <w:sz w:val="24"/>
          <w:szCs w:val="24"/>
        </w:rPr>
        <w:t>Модуль</w:t>
      </w:r>
      <w:r w:rsidRPr="00B256D1">
        <w:rPr>
          <w:spacing w:val="-3"/>
          <w:sz w:val="24"/>
          <w:szCs w:val="24"/>
        </w:rPr>
        <w:t xml:space="preserve"> </w:t>
      </w:r>
      <w:r w:rsidRPr="00B256D1">
        <w:rPr>
          <w:sz w:val="24"/>
          <w:szCs w:val="24"/>
        </w:rPr>
        <w:t>«Азбука</w:t>
      </w:r>
      <w:r w:rsidRPr="00B256D1">
        <w:rPr>
          <w:spacing w:val="-2"/>
          <w:sz w:val="24"/>
          <w:szCs w:val="24"/>
        </w:rPr>
        <w:t xml:space="preserve"> </w:t>
      </w:r>
      <w:r w:rsidRPr="00B256D1">
        <w:rPr>
          <w:sz w:val="24"/>
          <w:szCs w:val="24"/>
        </w:rPr>
        <w:t>цифровой</w:t>
      </w:r>
      <w:r w:rsidRPr="00B256D1">
        <w:rPr>
          <w:spacing w:val="-2"/>
          <w:sz w:val="24"/>
          <w:szCs w:val="24"/>
        </w:rPr>
        <w:t xml:space="preserve"> </w:t>
      </w:r>
      <w:r w:rsidRPr="00B256D1">
        <w:rPr>
          <w:sz w:val="24"/>
          <w:szCs w:val="24"/>
        </w:rPr>
        <w:t>графики»</w:t>
      </w:r>
    </w:p>
    <w:p w14:paraId="12BDFC0D" w14:textId="77777777" w:rsidR="00B256D1" w:rsidRPr="00B256D1" w:rsidRDefault="00B256D1" w:rsidP="00CC1F8A">
      <w:pPr>
        <w:pStyle w:val="a4"/>
        <w:tabs>
          <w:tab w:val="num" w:pos="709"/>
        </w:tabs>
        <w:ind w:left="0" w:right="144" w:firstLine="567"/>
        <w:rPr>
          <w:rFonts w:ascii="Times New Roman" w:hAnsi="Times New Roman"/>
          <w:sz w:val="24"/>
          <w:szCs w:val="24"/>
        </w:rPr>
      </w:pPr>
      <w:r w:rsidRPr="00B256D1">
        <w:rPr>
          <w:rFonts w:ascii="Times New Roman" w:hAnsi="Times New Roman"/>
          <w:sz w:val="24"/>
          <w:szCs w:val="24"/>
        </w:rPr>
        <w:t>Построение</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графическом</w:t>
      </w:r>
      <w:r w:rsidRPr="00B256D1">
        <w:rPr>
          <w:rFonts w:ascii="Times New Roman" w:hAnsi="Times New Roman"/>
          <w:spacing w:val="1"/>
          <w:sz w:val="24"/>
          <w:szCs w:val="24"/>
        </w:rPr>
        <w:t xml:space="preserve"> </w:t>
      </w:r>
      <w:r w:rsidRPr="00B256D1">
        <w:rPr>
          <w:rFonts w:ascii="Times New Roman" w:hAnsi="Times New Roman"/>
          <w:sz w:val="24"/>
          <w:szCs w:val="24"/>
        </w:rPr>
        <w:t>редакторе</w:t>
      </w:r>
      <w:r w:rsidRPr="00B256D1">
        <w:rPr>
          <w:rFonts w:ascii="Times New Roman" w:hAnsi="Times New Roman"/>
          <w:spacing w:val="1"/>
          <w:sz w:val="24"/>
          <w:szCs w:val="24"/>
        </w:rPr>
        <w:t xml:space="preserve"> </w:t>
      </w:r>
      <w:r w:rsidRPr="00B256D1">
        <w:rPr>
          <w:rFonts w:ascii="Times New Roman" w:hAnsi="Times New Roman"/>
          <w:sz w:val="24"/>
          <w:szCs w:val="24"/>
        </w:rPr>
        <w:t>различных</w:t>
      </w:r>
      <w:r w:rsidRPr="00B256D1">
        <w:rPr>
          <w:rFonts w:ascii="Times New Roman" w:hAnsi="Times New Roman"/>
          <w:spacing w:val="1"/>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эмоциональному</w:t>
      </w:r>
      <w:r w:rsidRPr="00B256D1">
        <w:rPr>
          <w:rFonts w:ascii="Times New Roman" w:hAnsi="Times New Roman"/>
          <w:spacing w:val="1"/>
          <w:sz w:val="24"/>
          <w:szCs w:val="24"/>
        </w:rPr>
        <w:t xml:space="preserve"> </w:t>
      </w:r>
      <w:r w:rsidRPr="00B256D1">
        <w:rPr>
          <w:rFonts w:ascii="Times New Roman" w:hAnsi="Times New Roman"/>
          <w:sz w:val="24"/>
          <w:szCs w:val="24"/>
        </w:rPr>
        <w:t>восприятию</w:t>
      </w:r>
      <w:r w:rsidRPr="00B256D1">
        <w:rPr>
          <w:rFonts w:ascii="Times New Roman" w:hAnsi="Times New Roman"/>
          <w:spacing w:val="1"/>
          <w:sz w:val="24"/>
          <w:szCs w:val="24"/>
        </w:rPr>
        <w:t xml:space="preserve"> </w:t>
      </w:r>
      <w:r w:rsidRPr="00B256D1">
        <w:rPr>
          <w:rFonts w:ascii="Times New Roman" w:hAnsi="Times New Roman"/>
          <w:sz w:val="24"/>
          <w:szCs w:val="24"/>
        </w:rPr>
        <w:t>ритмов</w:t>
      </w:r>
      <w:r w:rsidRPr="00B256D1">
        <w:rPr>
          <w:rFonts w:ascii="Times New Roman" w:hAnsi="Times New Roman"/>
          <w:spacing w:val="1"/>
          <w:sz w:val="24"/>
          <w:szCs w:val="24"/>
        </w:rPr>
        <w:t xml:space="preserve"> </w:t>
      </w:r>
      <w:r w:rsidRPr="00B256D1">
        <w:rPr>
          <w:rFonts w:ascii="Times New Roman" w:hAnsi="Times New Roman"/>
          <w:sz w:val="24"/>
          <w:szCs w:val="24"/>
        </w:rPr>
        <w:t>расположения</w:t>
      </w:r>
      <w:r w:rsidRPr="00B256D1">
        <w:rPr>
          <w:rFonts w:ascii="Times New Roman" w:hAnsi="Times New Roman"/>
          <w:spacing w:val="1"/>
          <w:sz w:val="24"/>
          <w:szCs w:val="24"/>
        </w:rPr>
        <w:t xml:space="preserve"> </w:t>
      </w:r>
      <w:r w:rsidRPr="00B256D1">
        <w:rPr>
          <w:rFonts w:ascii="Times New Roman" w:hAnsi="Times New Roman"/>
          <w:sz w:val="24"/>
          <w:szCs w:val="24"/>
        </w:rPr>
        <w:t>пятен</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плоскости:</w:t>
      </w:r>
      <w:r w:rsidRPr="00B256D1">
        <w:rPr>
          <w:rFonts w:ascii="Times New Roman" w:hAnsi="Times New Roman"/>
          <w:spacing w:val="1"/>
          <w:sz w:val="24"/>
          <w:szCs w:val="24"/>
        </w:rPr>
        <w:t xml:space="preserve"> </w:t>
      </w:r>
      <w:r w:rsidRPr="00B256D1">
        <w:rPr>
          <w:rFonts w:ascii="Times New Roman" w:hAnsi="Times New Roman"/>
          <w:sz w:val="24"/>
          <w:szCs w:val="24"/>
        </w:rPr>
        <w:t>покой</w:t>
      </w:r>
      <w:r w:rsidRPr="00B256D1">
        <w:rPr>
          <w:rFonts w:ascii="Times New Roman" w:hAnsi="Times New Roman"/>
          <w:spacing w:val="1"/>
          <w:sz w:val="24"/>
          <w:szCs w:val="24"/>
        </w:rPr>
        <w:t xml:space="preserve"> </w:t>
      </w:r>
      <w:r w:rsidRPr="00B256D1">
        <w:rPr>
          <w:rFonts w:ascii="Times New Roman" w:hAnsi="Times New Roman"/>
          <w:sz w:val="24"/>
          <w:szCs w:val="24"/>
        </w:rPr>
        <w:t>(статика),</w:t>
      </w:r>
      <w:r w:rsidRPr="00B256D1">
        <w:rPr>
          <w:rFonts w:ascii="Times New Roman" w:hAnsi="Times New Roman"/>
          <w:spacing w:val="1"/>
          <w:sz w:val="24"/>
          <w:szCs w:val="24"/>
        </w:rPr>
        <w:t xml:space="preserve"> </w:t>
      </w:r>
      <w:r w:rsidRPr="00B256D1">
        <w:rPr>
          <w:rFonts w:ascii="Times New Roman" w:hAnsi="Times New Roman"/>
          <w:sz w:val="24"/>
          <w:szCs w:val="24"/>
        </w:rPr>
        <w:t>разные</w:t>
      </w:r>
      <w:r w:rsidRPr="00B256D1">
        <w:rPr>
          <w:rFonts w:ascii="Times New Roman" w:hAnsi="Times New Roman"/>
          <w:spacing w:val="1"/>
          <w:sz w:val="24"/>
          <w:szCs w:val="24"/>
        </w:rPr>
        <w:t xml:space="preserve"> </w:t>
      </w:r>
      <w:r w:rsidRPr="00B256D1">
        <w:rPr>
          <w:rFonts w:ascii="Times New Roman" w:hAnsi="Times New Roman"/>
          <w:sz w:val="24"/>
          <w:szCs w:val="24"/>
        </w:rPr>
        <w:t>направления</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ритмы</w:t>
      </w:r>
      <w:r w:rsidRPr="00B256D1">
        <w:rPr>
          <w:rFonts w:ascii="Times New Roman" w:hAnsi="Times New Roman"/>
          <w:spacing w:val="1"/>
          <w:sz w:val="24"/>
          <w:szCs w:val="24"/>
        </w:rPr>
        <w:t xml:space="preserve"> </w:t>
      </w:r>
      <w:r w:rsidRPr="00B256D1">
        <w:rPr>
          <w:rFonts w:ascii="Times New Roman" w:hAnsi="Times New Roman"/>
          <w:sz w:val="24"/>
          <w:szCs w:val="24"/>
        </w:rPr>
        <w:t>движения</w:t>
      </w:r>
      <w:r w:rsidRPr="00B256D1">
        <w:rPr>
          <w:rFonts w:ascii="Times New Roman" w:hAnsi="Times New Roman"/>
          <w:spacing w:val="1"/>
          <w:sz w:val="24"/>
          <w:szCs w:val="24"/>
        </w:rPr>
        <w:t xml:space="preserve"> </w:t>
      </w:r>
      <w:r w:rsidRPr="00B256D1">
        <w:rPr>
          <w:rFonts w:ascii="Times New Roman" w:hAnsi="Times New Roman"/>
          <w:sz w:val="24"/>
          <w:szCs w:val="24"/>
        </w:rPr>
        <w:t>(собрались, разбежались, догоняют, улетают и т. д.). Вместо пятен (геометрических фигур) могут быть</w:t>
      </w:r>
      <w:r w:rsidRPr="00B256D1">
        <w:rPr>
          <w:rFonts w:ascii="Times New Roman" w:hAnsi="Times New Roman"/>
          <w:spacing w:val="-57"/>
          <w:sz w:val="24"/>
          <w:szCs w:val="24"/>
        </w:rPr>
        <w:t xml:space="preserve"> </w:t>
      </w:r>
      <w:r w:rsidRPr="00B256D1">
        <w:rPr>
          <w:rFonts w:ascii="Times New Roman" w:hAnsi="Times New Roman"/>
          <w:sz w:val="24"/>
          <w:szCs w:val="24"/>
        </w:rPr>
        <w:t>простые</w:t>
      </w:r>
      <w:r w:rsidRPr="00B256D1">
        <w:rPr>
          <w:rFonts w:ascii="Times New Roman" w:hAnsi="Times New Roman"/>
          <w:spacing w:val="-2"/>
          <w:sz w:val="24"/>
          <w:szCs w:val="24"/>
        </w:rPr>
        <w:t xml:space="preserve"> </w:t>
      </w:r>
      <w:r w:rsidRPr="00B256D1">
        <w:rPr>
          <w:rFonts w:ascii="Times New Roman" w:hAnsi="Times New Roman"/>
          <w:sz w:val="24"/>
          <w:szCs w:val="24"/>
        </w:rPr>
        <w:t>силуэты машинок, птичек, облаков и</w:t>
      </w:r>
      <w:r w:rsidRPr="00B256D1">
        <w:rPr>
          <w:rFonts w:ascii="Times New Roman" w:hAnsi="Times New Roman"/>
          <w:spacing w:val="-2"/>
          <w:sz w:val="24"/>
          <w:szCs w:val="24"/>
        </w:rPr>
        <w:t xml:space="preserve"> </w:t>
      </w:r>
      <w:r w:rsidRPr="00B256D1">
        <w:rPr>
          <w:rFonts w:ascii="Times New Roman" w:hAnsi="Times New Roman"/>
          <w:sz w:val="24"/>
          <w:szCs w:val="24"/>
        </w:rPr>
        <w:t>др.</w:t>
      </w:r>
    </w:p>
    <w:p w14:paraId="1D7B49E1" w14:textId="77777777" w:rsidR="00B256D1" w:rsidRPr="00B256D1" w:rsidRDefault="00B256D1" w:rsidP="00CC1F8A">
      <w:pPr>
        <w:pStyle w:val="a4"/>
        <w:tabs>
          <w:tab w:val="num" w:pos="709"/>
        </w:tabs>
        <w:ind w:left="0" w:right="143" w:firstLine="567"/>
        <w:rPr>
          <w:rFonts w:ascii="Times New Roman" w:hAnsi="Times New Roman"/>
          <w:sz w:val="24"/>
          <w:szCs w:val="24"/>
        </w:rPr>
      </w:pPr>
      <w:r w:rsidRPr="00B256D1">
        <w:rPr>
          <w:rFonts w:ascii="Times New Roman" w:hAnsi="Times New Roman"/>
          <w:sz w:val="24"/>
          <w:szCs w:val="24"/>
        </w:rPr>
        <w:t>В графическом редакторе создание рисунка элемента орнамента (паттерна), его копирование,</w:t>
      </w:r>
      <w:r w:rsidRPr="00B256D1">
        <w:rPr>
          <w:rFonts w:ascii="Times New Roman" w:hAnsi="Times New Roman"/>
          <w:spacing w:val="1"/>
          <w:sz w:val="24"/>
          <w:szCs w:val="24"/>
        </w:rPr>
        <w:t xml:space="preserve"> </w:t>
      </w:r>
      <w:r w:rsidRPr="00B256D1">
        <w:rPr>
          <w:rFonts w:ascii="Times New Roman" w:hAnsi="Times New Roman"/>
          <w:sz w:val="24"/>
          <w:szCs w:val="24"/>
        </w:rPr>
        <w:t>многократное повторение, в том числе с поворотами вокруг оси рисунка, и создание орнамента, в</w:t>
      </w:r>
      <w:r w:rsidRPr="00B256D1">
        <w:rPr>
          <w:rFonts w:ascii="Times New Roman" w:hAnsi="Times New Roman"/>
          <w:spacing w:val="1"/>
          <w:sz w:val="24"/>
          <w:szCs w:val="24"/>
        </w:rPr>
        <w:t xml:space="preserve"> </w:t>
      </w:r>
      <w:r w:rsidRPr="00B256D1">
        <w:rPr>
          <w:rFonts w:ascii="Times New Roman" w:hAnsi="Times New Roman"/>
          <w:sz w:val="24"/>
          <w:szCs w:val="24"/>
        </w:rPr>
        <w:t>основе</w:t>
      </w:r>
      <w:r w:rsidRPr="00B256D1">
        <w:rPr>
          <w:rFonts w:ascii="Times New Roman" w:hAnsi="Times New Roman"/>
          <w:spacing w:val="-3"/>
          <w:sz w:val="24"/>
          <w:szCs w:val="24"/>
        </w:rPr>
        <w:t xml:space="preserve"> </w:t>
      </w:r>
      <w:r w:rsidRPr="00B256D1">
        <w:rPr>
          <w:rFonts w:ascii="Times New Roman" w:hAnsi="Times New Roman"/>
          <w:sz w:val="24"/>
          <w:szCs w:val="24"/>
        </w:rPr>
        <w:t>которого</w:t>
      </w:r>
      <w:r w:rsidRPr="00B256D1">
        <w:rPr>
          <w:rFonts w:ascii="Times New Roman" w:hAnsi="Times New Roman"/>
          <w:spacing w:val="-2"/>
          <w:sz w:val="24"/>
          <w:szCs w:val="24"/>
        </w:rPr>
        <w:t xml:space="preserve"> </w:t>
      </w:r>
      <w:r w:rsidRPr="00B256D1">
        <w:rPr>
          <w:rFonts w:ascii="Times New Roman" w:hAnsi="Times New Roman"/>
          <w:sz w:val="24"/>
          <w:szCs w:val="24"/>
        </w:rPr>
        <w:t>раппорт.</w:t>
      </w:r>
      <w:r w:rsidRPr="00B256D1">
        <w:rPr>
          <w:rFonts w:ascii="Times New Roman" w:hAnsi="Times New Roman"/>
          <w:spacing w:val="-1"/>
          <w:sz w:val="24"/>
          <w:szCs w:val="24"/>
        </w:rPr>
        <w:t xml:space="preserve"> </w:t>
      </w:r>
      <w:r w:rsidRPr="00B256D1">
        <w:rPr>
          <w:rFonts w:ascii="Times New Roman" w:hAnsi="Times New Roman"/>
          <w:sz w:val="24"/>
          <w:szCs w:val="24"/>
        </w:rPr>
        <w:t>Вариативное</w:t>
      </w:r>
      <w:r w:rsidRPr="00B256D1">
        <w:rPr>
          <w:rFonts w:ascii="Times New Roman" w:hAnsi="Times New Roman"/>
          <w:spacing w:val="-2"/>
          <w:sz w:val="24"/>
          <w:szCs w:val="24"/>
        </w:rPr>
        <w:t xml:space="preserve"> </w:t>
      </w:r>
      <w:r w:rsidRPr="00B256D1">
        <w:rPr>
          <w:rFonts w:ascii="Times New Roman" w:hAnsi="Times New Roman"/>
          <w:sz w:val="24"/>
          <w:szCs w:val="24"/>
        </w:rPr>
        <w:t>создание</w:t>
      </w:r>
      <w:r w:rsidRPr="00B256D1">
        <w:rPr>
          <w:rFonts w:ascii="Times New Roman" w:hAnsi="Times New Roman"/>
          <w:spacing w:val="-2"/>
          <w:sz w:val="24"/>
          <w:szCs w:val="24"/>
        </w:rPr>
        <w:t xml:space="preserve"> </w:t>
      </w:r>
      <w:r w:rsidRPr="00B256D1">
        <w:rPr>
          <w:rFonts w:ascii="Times New Roman" w:hAnsi="Times New Roman"/>
          <w:sz w:val="24"/>
          <w:szCs w:val="24"/>
        </w:rPr>
        <w:t>орнаментов</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2"/>
          <w:sz w:val="24"/>
          <w:szCs w:val="24"/>
        </w:rPr>
        <w:t xml:space="preserve"> </w:t>
      </w:r>
      <w:r w:rsidRPr="00B256D1">
        <w:rPr>
          <w:rFonts w:ascii="Times New Roman" w:hAnsi="Times New Roman"/>
          <w:sz w:val="24"/>
          <w:szCs w:val="24"/>
        </w:rPr>
        <w:t>основе</w:t>
      </w:r>
      <w:r w:rsidRPr="00B256D1">
        <w:rPr>
          <w:rFonts w:ascii="Times New Roman" w:hAnsi="Times New Roman"/>
          <w:spacing w:val="-3"/>
          <w:sz w:val="24"/>
          <w:szCs w:val="24"/>
        </w:rPr>
        <w:t xml:space="preserve"> </w:t>
      </w:r>
      <w:r w:rsidRPr="00B256D1">
        <w:rPr>
          <w:rFonts w:ascii="Times New Roman" w:hAnsi="Times New Roman"/>
          <w:sz w:val="24"/>
          <w:szCs w:val="24"/>
        </w:rPr>
        <w:t>одного и</w:t>
      </w:r>
      <w:r w:rsidRPr="00B256D1">
        <w:rPr>
          <w:rFonts w:ascii="Times New Roman" w:hAnsi="Times New Roman"/>
          <w:spacing w:val="-1"/>
          <w:sz w:val="24"/>
          <w:szCs w:val="24"/>
        </w:rPr>
        <w:t xml:space="preserve"> </w:t>
      </w:r>
      <w:r w:rsidRPr="00B256D1">
        <w:rPr>
          <w:rFonts w:ascii="Times New Roman" w:hAnsi="Times New Roman"/>
          <w:sz w:val="24"/>
          <w:szCs w:val="24"/>
        </w:rPr>
        <w:t>того</w:t>
      </w:r>
      <w:r w:rsidRPr="00B256D1">
        <w:rPr>
          <w:rFonts w:ascii="Times New Roman" w:hAnsi="Times New Roman"/>
          <w:spacing w:val="-1"/>
          <w:sz w:val="24"/>
          <w:szCs w:val="24"/>
        </w:rPr>
        <w:t xml:space="preserve"> </w:t>
      </w:r>
      <w:r w:rsidRPr="00B256D1">
        <w:rPr>
          <w:rFonts w:ascii="Times New Roman" w:hAnsi="Times New Roman"/>
          <w:sz w:val="24"/>
          <w:szCs w:val="24"/>
        </w:rPr>
        <w:t>же</w:t>
      </w:r>
      <w:r w:rsidRPr="00B256D1">
        <w:rPr>
          <w:rFonts w:ascii="Times New Roman" w:hAnsi="Times New Roman"/>
          <w:spacing w:val="-1"/>
          <w:sz w:val="24"/>
          <w:szCs w:val="24"/>
        </w:rPr>
        <w:t xml:space="preserve"> </w:t>
      </w:r>
      <w:r w:rsidRPr="00B256D1">
        <w:rPr>
          <w:rFonts w:ascii="Times New Roman" w:hAnsi="Times New Roman"/>
          <w:sz w:val="24"/>
          <w:szCs w:val="24"/>
        </w:rPr>
        <w:t>элемента.</w:t>
      </w:r>
    </w:p>
    <w:p w14:paraId="1DCDF756"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Изображение</w:t>
      </w:r>
      <w:r w:rsidRPr="00B256D1">
        <w:rPr>
          <w:rFonts w:ascii="Times New Roman" w:hAnsi="Times New Roman"/>
          <w:spacing w:val="5"/>
          <w:sz w:val="24"/>
          <w:szCs w:val="24"/>
        </w:rPr>
        <w:t xml:space="preserve"> </w:t>
      </w:r>
      <w:r w:rsidRPr="00B256D1">
        <w:rPr>
          <w:rFonts w:ascii="Times New Roman" w:hAnsi="Times New Roman"/>
          <w:sz w:val="24"/>
          <w:szCs w:val="24"/>
        </w:rPr>
        <w:t>и</w:t>
      </w:r>
      <w:r w:rsidRPr="00B256D1">
        <w:rPr>
          <w:rFonts w:ascii="Times New Roman" w:hAnsi="Times New Roman"/>
          <w:spacing w:val="4"/>
          <w:sz w:val="24"/>
          <w:szCs w:val="24"/>
        </w:rPr>
        <w:t xml:space="preserve"> </w:t>
      </w:r>
      <w:r w:rsidRPr="00B256D1">
        <w:rPr>
          <w:rFonts w:ascii="Times New Roman" w:hAnsi="Times New Roman"/>
          <w:sz w:val="24"/>
          <w:szCs w:val="24"/>
        </w:rPr>
        <w:t>изучение</w:t>
      </w:r>
      <w:r w:rsidRPr="00B256D1">
        <w:rPr>
          <w:rFonts w:ascii="Times New Roman" w:hAnsi="Times New Roman"/>
          <w:spacing w:val="5"/>
          <w:sz w:val="24"/>
          <w:szCs w:val="24"/>
        </w:rPr>
        <w:t xml:space="preserve"> </w:t>
      </w:r>
      <w:r w:rsidRPr="00B256D1">
        <w:rPr>
          <w:rFonts w:ascii="Times New Roman" w:hAnsi="Times New Roman"/>
          <w:sz w:val="24"/>
          <w:szCs w:val="24"/>
        </w:rPr>
        <w:t>мимики</w:t>
      </w:r>
      <w:r w:rsidRPr="00B256D1">
        <w:rPr>
          <w:rFonts w:ascii="Times New Roman" w:hAnsi="Times New Roman"/>
          <w:spacing w:val="7"/>
          <w:sz w:val="24"/>
          <w:szCs w:val="24"/>
        </w:rPr>
        <w:t xml:space="preserve"> </w:t>
      </w:r>
      <w:r w:rsidRPr="00B256D1">
        <w:rPr>
          <w:rFonts w:ascii="Times New Roman" w:hAnsi="Times New Roman"/>
          <w:sz w:val="24"/>
          <w:szCs w:val="24"/>
        </w:rPr>
        <w:t>лица</w:t>
      </w:r>
      <w:r w:rsidRPr="00B256D1">
        <w:rPr>
          <w:rFonts w:ascii="Times New Roman" w:hAnsi="Times New Roman"/>
          <w:spacing w:val="6"/>
          <w:sz w:val="24"/>
          <w:szCs w:val="24"/>
        </w:rPr>
        <w:t xml:space="preserve"> </w:t>
      </w:r>
      <w:r w:rsidRPr="00B256D1">
        <w:rPr>
          <w:rFonts w:ascii="Times New Roman" w:hAnsi="Times New Roman"/>
          <w:sz w:val="24"/>
          <w:szCs w:val="24"/>
        </w:rPr>
        <w:t>в</w:t>
      </w:r>
      <w:r w:rsidRPr="00B256D1">
        <w:rPr>
          <w:rFonts w:ascii="Times New Roman" w:hAnsi="Times New Roman"/>
          <w:spacing w:val="3"/>
          <w:sz w:val="24"/>
          <w:szCs w:val="24"/>
        </w:rPr>
        <w:t xml:space="preserve"> </w:t>
      </w:r>
      <w:r w:rsidRPr="00B256D1">
        <w:rPr>
          <w:rFonts w:ascii="Times New Roman" w:hAnsi="Times New Roman"/>
          <w:sz w:val="24"/>
          <w:szCs w:val="24"/>
        </w:rPr>
        <w:t>программе</w:t>
      </w:r>
      <w:r w:rsidRPr="00B256D1">
        <w:rPr>
          <w:rFonts w:ascii="Times New Roman" w:hAnsi="Times New Roman"/>
          <w:spacing w:val="5"/>
          <w:sz w:val="24"/>
          <w:szCs w:val="24"/>
        </w:rPr>
        <w:t xml:space="preserve"> </w:t>
      </w:r>
      <w:r w:rsidRPr="00B256D1">
        <w:rPr>
          <w:rFonts w:ascii="Times New Roman" w:hAnsi="Times New Roman"/>
          <w:sz w:val="24"/>
          <w:szCs w:val="24"/>
        </w:rPr>
        <w:t>Paint</w:t>
      </w:r>
      <w:r w:rsidRPr="00B256D1">
        <w:rPr>
          <w:rFonts w:ascii="Times New Roman" w:hAnsi="Times New Roman"/>
          <w:spacing w:val="7"/>
          <w:sz w:val="24"/>
          <w:szCs w:val="24"/>
        </w:rPr>
        <w:t xml:space="preserve"> </w:t>
      </w:r>
      <w:r w:rsidRPr="00B256D1">
        <w:rPr>
          <w:rFonts w:ascii="Times New Roman" w:hAnsi="Times New Roman"/>
          <w:sz w:val="24"/>
          <w:szCs w:val="24"/>
        </w:rPr>
        <w:t>(или</w:t>
      </w:r>
      <w:r w:rsidRPr="00B256D1">
        <w:rPr>
          <w:rFonts w:ascii="Times New Roman" w:hAnsi="Times New Roman"/>
          <w:spacing w:val="8"/>
          <w:sz w:val="24"/>
          <w:szCs w:val="24"/>
        </w:rPr>
        <w:t xml:space="preserve"> </w:t>
      </w:r>
      <w:r w:rsidRPr="00B256D1">
        <w:rPr>
          <w:rFonts w:ascii="Times New Roman" w:hAnsi="Times New Roman"/>
          <w:sz w:val="24"/>
          <w:szCs w:val="24"/>
        </w:rPr>
        <w:t>другом</w:t>
      </w:r>
      <w:r w:rsidRPr="00B256D1">
        <w:rPr>
          <w:rFonts w:ascii="Times New Roman" w:hAnsi="Times New Roman"/>
          <w:spacing w:val="6"/>
          <w:sz w:val="24"/>
          <w:szCs w:val="24"/>
        </w:rPr>
        <w:t xml:space="preserve"> </w:t>
      </w:r>
      <w:r w:rsidRPr="00B256D1">
        <w:rPr>
          <w:rFonts w:ascii="Times New Roman" w:hAnsi="Times New Roman"/>
          <w:sz w:val="24"/>
          <w:szCs w:val="24"/>
        </w:rPr>
        <w:t>графическом</w:t>
      </w:r>
      <w:r w:rsidRPr="00B256D1">
        <w:rPr>
          <w:rFonts w:ascii="Times New Roman" w:hAnsi="Times New Roman"/>
          <w:spacing w:val="5"/>
          <w:sz w:val="24"/>
          <w:szCs w:val="24"/>
        </w:rPr>
        <w:t xml:space="preserve"> </w:t>
      </w:r>
      <w:r w:rsidRPr="00B256D1">
        <w:rPr>
          <w:rFonts w:ascii="Times New Roman" w:hAnsi="Times New Roman"/>
          <w:sz w:val="24"/>
          <w:szCs w:val="24"/>
        </w:rPr>
        <w:t>редакторе).</w:t>
      </w:r>
    </w:p>
    <w:p w14:paraId="0196535F" w14:textId="77777777" w:rsidR="00B256D1" w:rsidRPr="00B256D1" w:rsidRDefault="00B256D1" w:rsidP="00CC1F8A">
      <w:pPr>
        <w:pStyle w:val="a4"/>
        <w:tabs>
          <w:tab w:val="num" w:pos="709"/>
        </w:tabs>
        <w:ind w:left="0" w:right="142" w:firstLine="567"/>
        <w:rPr>
          <w:rFonts w:ascii="Times New Roman" w:hAnsi="Times New Roman"/>
          <w:sz w:val="24"/>
          <w:szCs w:val="24"/>
        </w:rPr>
      </w:pPr>
      <w:r w:rsidRPr="00B256D1">
        <w:rPr>
          <w:rFonts w:ascii="Times New Roman" w:hAnsi="Times New Roman"/>
          <w:sz w:val="24"/>
          <w:szCs w:val="24"/>
        </w:rPr>
        <w:t>Совмещение с помощью графического редактора векторного изображения, фотографии и шрифта</w:t>
      </w:r>
      <w:r w:rsidRPr="00B256D1">
        <w:rPr>
          <w:rFonts w:ascii="Times New Roman" w:hAnsi="Times New Roman"/>
          <w:spacing w:val="1"/>
          <w:sz w:val="24"/>
          <w:szCs w:val="24"/>
        </w:rPr>
        <w:t xml:space="preserve"> </w:t>
      </w:r>
      <w:r w:rsidRPr="00B256D1">
        <w:rPr>
          <w:rFonts w:ascii="Times New Roman" w:hAnsi="Times New Roman"/>
          <w:sz w:val="24"/>
          <w:szCs w:val="24"/>
        </w:rPr>
        <w:t>для</w:t>
      </w:r>
      <w:r w:rsidRPr="00B256D1">
        <w:rPr>
          <w:rFonts w:ascii="Times New Roman" w:hAnsi="Times New Roman"/>
          <w:spacing w:val="-1"/>
          <w:sz w:val="24"/>
          <w:szCs w:val="24"/>
        </w:rPr>
        <w:t xml:space="preserve"> </w:t>
      </w:r>
      <w:r w:rsidRPr="00B256D1">
        <w:rPr>
          <w:rFonts w:ascii="Times New Roman" w:hAnsi="Times New Roman"/>
          <w:sz w:val="24"/>
          <w:szCs w:val="24"/>
        </w:rPr>
        <w:t>создания плаката или</w:t>
      </w:r>
      <w:r w:rsidRPr="00B256D1">
        <w:rPr>
          <w:rFonts w:ascii="Times New Roman" w:hAnsi="Times New Roman"/>
          <w:spacing w:val="1"/>
          <w:sz w:val="24"/>
          <w:szCs w:val="24"/>
        </w:rPr>
        <w:t xml:space="preserve"> </w:t>
      </w:r>
      <w:r w:rsidRPr="00B256D1">
        <w:rPr>
          <w:rFonts w:ascii="Times New Roman" w:hAnsi="Times New Roman"/>
          <w:sz w:val="24"/>
          <w:szCs w:val="24"/>
        </w:rPr>
        <w:t>поздравительной открытки.</w:t>
      </w:r>
    </w:p>
    <w:p w14:paraId="7F090EAB" w14:textId="77777777" w:rsidR="00B256D1" w:rsidRPr="00B256D1" w:rsidRDefault="00B256D1" w:rsidP="00CC1F8A">
      <w:pPr>
        <w:pStyle w:val="a4"/>
        <w:tabs>
          <w:tab w:val="num" w:pos="709"/>
        </w:tabs>
        <w:ind w:left="0" w:right="141" w:firstLine="567"/>
        <w:rPr>
          <w:rFonts w:ascii="Times New Roman" w:hAnsi="Times New Roman"/>
          <w:sz w:val="24"/>
          <w:szCs w:val="24"/>
        </w:rPr>
      </w:pPr>
      <w:r w:rsidRPr="00B256D1">
        <w:rPr>
          <w:rFonts w:ascii="Times New Roman" w:hAnsi="Times New Roman"/>
          <w:sz w:val="24"/>
          <w:szCs w:val="24"/>
        </w:rPr>
        <w:t>Редактирование</w:t>
      </w:r>
      <w:r w:rsidRPr="00B256D1">
        <w:rPr>
          <w:rFonts w:ascii="Times New Roman" w:hAnsi="Times New Roman"/>
          <w:spacing w:val="1"/>
          <w:sz w:val="24"/>
          <w:szCs w:val="24"/>
        </w:rPr>
        <w:t xml:space="preserve"> </w:t>
      </w:r>
      <w:r w:rsidRPr="00B256D1">
        <w:rPr>
          <w:rFonts w:ascii="Times New Roman" w:hAnsi="Times New Roman"/>
          <w:sz w:val="24"/>
          <w:szCs w:val="24"/>
        </w:rPr>
        <w:t>фотографий</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программе</w:t>
      </w:r>
      <w:r w:rsidRPr="00B256D1">
        <w:rPr>
          <w:rFonts w:ascii="Times New Roman" w:hAnsi="Times New Roman"/>
          <w:spacing w:val="1"/>
          <w:sz w:val="24"/>
          <w:szCs w:val="24"/>
        </w:rPr>
        <w:t xml:space="preserve"> </w:t>
      </w:r>
      <w:r w:rsidRPr="00B256D1">
        <w:rPr>
          <w:rFonts w:ascii="Times New Roman" w:hAnsi="Times New Roman"/>
          <w:sz w:val="24"/>
          <w:szCs w:val="24"/>
        </w:rPr>
        <w:t>PictureManager:</w:t>
      </w:r>
      <w:r w:rsidRPr="00B256D1">
        <w:rPr>
          <w:rFonts w:ascii="Times New Roman" w:hAnsi="Times New Roman"/>
          <w:spacing w:val="1"/>
          <w:sz w:val="24"/>
          <w:szCs w:val="24"/>
        </w:rPr>
        <w:t xml:space="preserve"> </w:t>
      </w:r>
      <w:r w:rsidRPr="00B256D1">
        <w:rPr>
          <w:rFonts w:ascii="Times New Roman" w:hAnsi="Times New Roman"/>
          <w:sz w:val="24"/>
          <w:szCs w:val="24"/>
        </w:rPr>
        <w:t>изменение</w:t>
      </w:r>
      <w:r w:rsidRPr="00B256D1">
        <w:rPr>
          <w:rFonts w:ascii="Times New Roman" w:hAnsi="Times New Roman"/>
          <w:spacing w:val="1"/>
          <w:sz w:val="24"/>
          <w:szCs w:val="24"/>
        </w:rPr>
        <w:t xml:space="preserve"> </w:t>
      </w:r>
      <w:r w:rsidRPr="00B256D1">
        <w:rPr>
          <w:rFonts w:ascii="Times New Roman" w:hAnsi="Times New Roman"/>
          <w:sz w:val="24"/>
          <w:szCs w:val="24"/>
        </w:rPr>
        <w:t>яркости,</w:t>
      </w:r>
      <w:r w:rsidRPr="00B256D1">
        <w:rPr>
          <w:rFonts w:ascii="Times New Roman" w:hAnsi="Times New Roman"/>
          <w:spacing w:val="1"/>
          <w:sz w:val="24"/>
          <w:szCs w:val="24"/>
        </w:rPr>
        <w:t xml:space="preserve"> </w:t>
      </w:r>
      <w:r w:rsidRPr="00B256D1">
        <w:rPr>
          <w:rFonts w:ascii="Times New Roman" w:hAnsi="Times New Roman"/>
          <w:sz w:val="24"/>
          <w:szCs w:val="24"/>
        </w:rPr>
        <w:t>контраста,</w:t>
      </w:r>
      <w:r w:rsidRPr="00B256D1">
        <w:rPr>
          <w:rFonts w:ascii="Times New Roman" w:hAnsi="Times New Roman"/>
          <w:spacing w:val="1"/>
          <w:sz w:val="24"/>
          <w:szCs w:val="24"/>
        </w:rPr>
        <w:t xml:space="preserve"> </w:t>
      </w:r>
      <w:r w:rsidRPr="00B256D1">
        <w:rPr>
          <w:rFonts w:ascii="Times New Roman" w:hAnsi="Times New Roman"/>
          <w:sz w:val="24"/>
          <w:szCs w:val="24"/>
        </w:rPr>
        <w:t>насыщенности цвета; обрезка, поворот, отражение.</w:t>
      </w:r>
    </w:p>
    <w:p w14:paraId="1984A7F1" w14:textId="77777777" w:rsidR="00B256D1" w:rsidRPr="00B256D1" w:rsidRDefault="00B256D1" w:rsidP="00CC1F8A">
      <w:pPr>
        <w:pStyle w:val="a4"/>
        <w:tabs>
          <w:tab w:val="num" w:pos="709"/>
        </w:tabs>
        <w:ind w:left="0" w:right="143" w:firstLine="567"/>
        <w:rPr>
          <w:rFonts w:ascii="Times New Roman" w:hAnsi="Times New Roman"/>
          <w:sz w:val="24"/>
          <w:szCs w:val="24"/>
        </w:rPr>
      </w:pPr>
      <w:r w:rsidRPr="00B256D1">
        <w:rPr>
          <w:rFonts w:ascii="Times New Roman" w:hAnsi="Times New Roman"/>
          <w:sz w:val="24"/>
          <w:szCs w:val="24"/>
        </w:rPr>
        <w:t>Виртуальные</w:t>
      </w:r>
      <w:r w:rsidRPr="00B256D1">
        <w:rPr>
          <w:rFonts w:ascii="Times New Roman" w:hAnsi="Times New Roman"/>
          <w:spacing w:val="1"/>
          <w:sz w:val="24"/>
          <w:szCs w:val="24"/>
        </w:rPr>
        <w:t xml:space="preserve"> </w:t>
      </w:r>
      <w:r w:rsidRPr="00B256D1">
        <w:rPr>
          <w:rFonts w:ascii="Times New Roman" w:hAnsi="Times New Roman"/>
          <w:sz w:val="24"/>
          <w:szCs w:val="24"/>
        </w:rPr>
        <w:t>путешествия</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главные</w:t>
      </w:r>
      <w:r w:rsidRPr="00B256D1">
        <w:rPr>
          <w:rFonts w:ascii="Times New Roman" w:hAnsi="Times New Roman"/>
          <w:spacing w:val="1"/>
          <w:sz w:val="24"/>
          <w:szCs w:val="24"/>
        </w:rPr>
        <w:t xml:space="preserve"> </w:t>
      </w:r>
      <w:r w:rsidRPr="00B256D1">
        <w:rPr>
          <w:rFonts w:ascii="Times New Roman" w:hAnsi="Times New Roman"/>
          <w:sz w:val="24"/>
          <w:szCs w:val="24"/>
        </w:rPr>
        <w:t>художественные</w:t>
      </w:r>
      <w:r w:rsidRPr="00B256D1">
        <w:rPr>
          <w:rFonts w:ascii="Times New Roman" w:hAnsi="Times New Roman"/>
          <w:spacing w:val="1"/>
          <w:sz w:val="24"/>
          <w:szCs w:val="24"/>
        </w:rPr>
        <w:t xml:space="preserve"> </w:t>
      </w:r>
      <w:r w:rsidRPr="00B256D1">
        <w:rPr>
          <w:rFonts w:ascii="Times New Roman" w:hAnsi="Times New Roman"/>
          <w:sz w:val="24"/>
          <w:szCs w:val="24"/>
        </w:rPr>
        <w:t>музеи</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музеи</w:t>
      </w:r>
      <w:r w:rsidRPr="00B256D1">
        <w:rPr>
          <w:rFonts w:ascii="Times New Roman" w:hAnsi="Times New Roman"/>
          <w:spacing w:val="1"/>
          <w:sz w:val="24"/>
          <w:szCs w:val="24"/>
        </w:rPr>
        <w:t xml:space="preserve"> </w:t>
      </w:r>
      <w:r w:rsidRPr="00B256D1">
        <w:rPr>
          <w:rFonts w:ascii="Times New Roman" w:hAnsi="Times New Roman"/>
          <w:sz w:val="24"/>
          <w:szCs w:val="24"/>
        </w:rPr>
        <w:t>местные</w:t>
      </w:r>
      <w:r w:rsidRPr="00B256D1">
        <w:rPr>
          <w:rFonts w:ascii="Times New Roman" w:hAnsi="Times New Roman"/>
          <w:spacing w:val="1"/>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выбору</w:t>
      </w:r>
      <w:r w:rsidRPr="00B256D1">
        <w:rPr>
          <w:rFonts w:ascii="Times New Roman" w:hAnsi="Times New Roman"/>
          <w:spacing w:val="-57"/>
          <w:sz w:val="24"/>
          <w:szCs w:val="24"/>
        </w:rPr>
        <w:t xml:space="preserve"> </w:t>
      </w:r>
      <w:r w:rsidRPr="00B256D1">
        <w:rPr>
          <w:rFonts w:ascii="Times New Roman" w:hAnsi="Times New Roman"/>
          <w:sz w:val="24"/>
          <w:szCs w:val="24"/>
        </w:rPr>
        <w:t>учителя).</w:t>
      </w:r>
    </w:p>
    <w:p w14:paraId="112B8446" w14:textId="77777777" w:rsidR="00B256D1" w:rsidRPr="00B256D1" w:rsidRDefault="00B256D1" w:rsidP="00CC1F8A">
      <w:pPr>
        <w:pStyle w:val="1"/>
        <w:keepNext w:val="0"/>
        <w:numPr>
          <w:ilvl w:val="0"/>
          <w:numId w:val="168"/>
        </w:numPr>
        <w:tabs>
          <w:tab w:val="num" w:pos="709"/>
          <w:tab w:val="left" w:pos="1048"/>
        </w:tabs>
        <w:autoSpaceDE w:val="0"/>
        <w:autoSpaceDN w:val="0"/>
        <w:spacing w:before="0" w:line="240" w:lineRule="auto"/>
        <w:ind w:left="0" w:firstLine="567"/>
        <w:jc w:val="both"/>
        <w:rPr>
          <w:sz w:val="24"/>
          <w:szCs w:val="24"/>
        </w:rPr>
      </w:pPr>
      <w:r w:rsidRPr="00B256D1">
        <w:rPr>
          <w:sz w:val="24"/>
          <w:szCs w:val="24"/>
        </w:rPr>
        <w:lastRenderedPageBreak/>
        <w:t>класс</w:t>
      </w:r>
    </w:p>
    <w:p w14:paraId="4D7E1BFD" w14:textId="77777777" w:rsidR="00B256D1" w:rsidRPr="00B256D1" w:rsidRDefault="00B256D1" w:rsidP="00CC1F8A">
      <w:pPr>
        <w:tabs>
          <w:tab w:val="num" w:pos="709"/>
        </w:tabs>
        <w:spacing w:after="0" w:line="240" w:lineRule="auto"/>
        <w:ind w:firstLine="567"/>
        <w:jc w:val="both"/>
        <w:rPr>
          <w:rFonts w:ascii="Times New Roman" w:hAnsi="Times New Roman"/>
          <w:b/>
          <w:sz w:val="24"/>
          <w:szCs w:val="24"/>
        </w:rPr>
      </w:pPr>
      <w:r w:rsidRPr="00B256D1">
        <w:rPr>
          <w:rFonts w:ascii="Times New Roman" w:hAnsi="Times New Roman"/>
          <w:b/>
          <w:sz w:val="24"/>
          <w:szCs w:val="24"/>
        </w:rPr>
        <w:t>Модуль</w:t>
      </w:r>
      <w:r w:rsidRPr="00B256D1">
        <w:rPr>
          <w:rFonts w:ascii="Times New Roman" w:hAnsi="Times New Roman"/>
          <w:b/>
          <w:spacing w:val="-2"/>
          <w:sz w:val="24"/>
          <w:szCs w:val="24"/>
        </w:rPr>
        <w:t xml:space="preserve"> </w:t>
      </w:r>
      <w:r w:rsidRPr="00B256D1">
        <w:rPr>
          <w:rFonts w:ascii="Times New Roman" w:hAnsi="Times New Roman"/>
          <w:b/>
          <w:sz w:val="24"/>
          <w:szCs w:val="24"/>
        </w:rPr>
        <w:t>«Графика»</w:t>
      </w:r>
    </w:p>
    <w:p w14:paraId="7A049957" w14:textId="77777777" w:rsidR="00B256D1" w:rsidRPr="00B256D1" w:rsidRDefault="00B256D1" w:rsidP="00CC1F8A">
      <w:pPr>
        <w:pStyle w:val="a4"/>
        <w:tabs>
          <w:tab w:val="num" w:pos="709"/>
        </w:tabs>
        <w:ind w:left="0" w:right="143" w:firstLine="567"/>
        <w:rPr>
          <w:rFonts w:ascii="Times New Roman" w:hAnsi="Times New Roman"/>
          <w:sz w:val="24"/>
          <w:szCs w:val="24"/>
        </w:rPr>
      </w:pPr>
      <w:r w:rsidRPr="00B256D1">
        <w:rPr>
          <w:rFonts w:ascii="Times New Roman" w:hAnsi="Times New Roman"/>
          <w:sz w:val="24"/>
          <w:szCs w:val="24"/>
        </w:rPr>
        <w:t>Правила линейной и воздушной перспективы: уменьшение размера изображения по мере удаления</w:t>
      </w:r>
      <w:r w:rsidRPr="00B256D1">
        <w:rPr>
          <w:rFonts w:ascii="Times New Roman" w:hAnsi="Times New Roman"/>
          <w:spacing w:val="1"/>
          <w:sz w:val="24"/>
          <w:szCs w:val="24"/>
        </w:rPr>
        <w:t xml:space="preserve"> </w:t>
      </w:r>
      <w:r w:rsidRPr="00B256D1">
        <w:rPr>
          <w:rFonts w:ascii="Times New Roman" w:hAnsi="Times New Roman"/>
          <w:sz w:val="24"/>
          <w:szCs w:val="24"/>
        </w:rPr>
        <w:t>от</w:t>
      </w:r>
      <w:r w:rsidRPr="00B256D1">
        <w:rPr>
          <w:rFonts w:ascii="Times New Roman" w:hAnsi="Times New Roman"/>
          <w:spacing w:val="-1"/>
          <w:sz w:val="24"/>
          <w:szCs w:val="24"/>
        </w:rPr>
        <w:t xml:space="preserve"> </w:t>
      </w:r>
      <w:r w:rsidRPr="00B256D1">
        <w:rPr>
          <w:rFonts w:ascii="Times New Roman" w:hAnsi="Times New Roman"/>
          <w:sz w:val="24"/>
          <w:szCs w:val="24"/>
        </w:rPr>
        <w:t>первого плана, смягчения цветового</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тонального контрастов.</w:t>
      </w:r>
    </w:p>
    <w:p w14:paraId="1D7B960B"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Рисунок</w:t>
      </w:r>
      <w:r w:rsidRPr="00B256D1">
        <w:rPr>
          <w:rFonts w:ascii="Times New Roman" w:hAnsi="Times New Roman"/>
          <w:spacing w:val="57"/>
          <w:sz w:val="24"/>
          <w:szCs w:val="24"/>
        </w:rPr>
        <w:t xml:space="preserve"> </w:t>
      </w:r>
      <w:r w:rsidRPr="00B256D1">
        <w:rPr>
          <w:rFonts w:ascii="Times New Roman" w:hAnsi="Times New Roman"/>
          <w:sz w:val="24"/>
          <w:szCs w:val="24"/>
        </w:rPr>
        <w:t>фигуры</w:t>
      </w:r>
      <w:r w:rsidRPr="00B256D1">
        <w:rPr>
          <w:rFonts w:ascii="Times New Roman" w:hAnsi="Times New Roman"/>
          <w:spacing w:val="56"/>
          <w:sz w:val="24"/>
          <w:szCs w:val="24"/>
        </w:rPr>
        <w:t xml:space="preserve"> </w:t>
      </w:r>
      <w:r w:rsidRPr="00B256D1">
        <w:rPr>
          <w:rFonts w:ascii="Times New Roman" w:hAnsi="Times New Roman"/>
          <w:sz w:val="24"/>
          <w:szCs w:val="24"/>
        </w:rPr>
        <w:t>человека:</w:t>
      </w:r>
      <w:r w:rsidRPr="00B256D1">
        <w:rPr>
          <w:rFonts w:ascii="Times New Roman" w:hAnsi="Times New Roman"/>
          <w:spacing w:val="58"/>
          <w:sz w:val="24"/>
          <w:szCs w:val="24"/>
        </w:rPr>
        <w:t xml:space="preserve"> </w:t>
      </w:r>
      <w:r w:rsidRPr="00B256D1">
        <w:rPr>
          <w:rFonts w:ascii="Times New Roman" w:hAnsi="Times New Roman"/>
          <w:sz w:val="24"/>
          <w:szCs w:val="24"/>
        </w:rPr>
        <w:t>основные</w:t>
      </w:r>
      <w:r w:rsidRPr="00B256D1">
        <w:rPr>
          <w:rFonts w:ascii="Times New Roman" w:hAnsi="Times New Roman"/>
          <w:spacing w:val="55"/>
          <w:sz w:val="24"/>
          <w:szCs w:val="24"/>
        </w:rPr>
        <w:t xml:space="preserve"> </w:t>
      </w:r>
      <w:r w:rsidRPr="00B256D1">
        <w:rPr>
          <w:rFonts w:ascii="Times New Roman" w:hAnsi="Times New Roman"/>
          <w:sz w:val="24"/>
          <w:szCs w:val="24"/>
        </w:rPr>
        <w:t>пропорции</w:t>
      </w:r>
      <w:r w:rsidRPr="00B256D1">
        <w:rPr>
          <w:rFonts w:ascii="Times New Roman" w:hAnsi="Times New Roman"/>
          <w:spacing w:val="56"/>
          <w:sz w:val="24"/>
          <w:szCs w:val="24"/>
        </w:rPr>
        <w:t xml:space="preserve"> </w:t>
      </w:r>
      <w:r w:rsidRPr="00B256D1">
        <w:rPr>
          <w:rFonts w:ascii="Times New Roman" w:hAnsi="Times New Roman"/>
          <w:sz w:val="24"/>
          <w:szCs w:val="24"/>
        </w:rPr>
        <w:t>и</w:t>
      </w:r>
      <w:r w:rsidRPr="00B256D1">
        <w:rPr>
          <w:rFonts w:ascii="Times New Roman" w:hAnsi="Times New Roman"/>
          <w:spacing w:val="57"/>
          <w:sz w:val="24"/>
          <w:szCs w:val="24"/>
        </w:rPr>
        <w:t xml:space="preserve"> </w:t>
      </w:r>
      <w:r w:rsidRPr="00B256D1">
        <w:rPr>
          <w:rFonts w:ascii="Times New Roman" w:hAnsi="Times New Roman"/>
          <w:sz w:val="24"/>
          <w:szCs w:val="24"/>
        </w:rPr>
        <w:t>взаимоотношение</w:t>
      </w:r>
      <w:r w:rsidRPr="00B256D1">
        <w:rPr>
          <w:rFonts w:ascii="Times New Roman" w:hAnsi="Times New Roman"/>
          <w:spacing w:val="56"/>
          <w:sz w:val="24"/>
          <w:szCs w:val="24"/>
        </w:rPr>
        <w:t xml:space="preserve"> </w:t>
      </w:r>
      <w:r w:rsidRPr="00B256D1">
        <w:rPr>
          <w:rFonts w:ascii="Times New Roman" w:hAnsi="Times New Roman"/>
          <w:sz w:val="24"/>
          <w:szCs w:val="24"/>
        </w:rPr>
        <w:t>частей</w:t>
      </w:r>
      <w:r w:rsidRPr="00B256D1">
        <w:rPr>
          <w:rFonts w:ascii="Times New Roman" w:hAnsi="Times New Roman"/>
          <w:spacing w:val="57"/>
          <w:sz w:val="24"/>
          <w:szCs w:val="24"/>
        </w:rPr>
        <w:t xml:space="preserve"> </w:t>
      </w:r>
      <w:r w:rsidRPr="00B256D1">
        <w:rPr>
          <w:rFonts w:ascii="Times New Roman" w:hAnsi="Times New Roman"/>
          <w:sz w:val="24"/>
          <w:szCs w:val="24"/>
        </w:rPr>
        <w:t>фигуры,</w:t>
      </w:r>
      <w:r w:rsidRPr="00B256D1">
        <w:rPr>
          <w:rFonts w:ascii="Times New Roman" w:hAnsi="Times New Roman"/>
          <w:spacing w:val="-57"/>
          <w:sz w:val="24"/>
          <w:szCs w:val="24"/>
        </w:rPr>
        <w:t xml:space="preserve"> </w:t>
      </w:r>
      <w:r w:rsidRPr="00B256D1">
        <w:rPr>
          <w:rFonts w:ascii="Times New Roman" w:hAnsi="Times New Roman"/>
          <w:sz w:val="24"/>
          <w:szCs w:val="24"/>
        </w:rPr>
        <w:t>передача</w:t>
      </w:r>
      <w:r w:rsidRPr="00B256D1">
        <w:rPr>
          <w:rFonts w:ascii="Times New Roman" w:hAnsi="Times New Roman"/>
          <w:spacing w:val="-2"/>
          <w:sz w:val="24"/>
          <w:szCs w:val="24"/>
        </w:rPr>
        <w:t xml:space="preserve"> </w:t>
      </w:r>
      <w:r w:rsidRPr="00B256D1">
        <w:rPr>
          <w:rFonts w:ascii="Times New Roman" w:hAnsi="Times New Roman"/>
          <w:sz w:val="24"/>
          <w:szCs w:val="24"/>
        </w:rPr>
        <w:t>движения фигуры</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плоскости листа: бег, ходьба,</w:t>
      </w:r>
      <w:r w:rsidRPr="00B256D1">
        <w:rPr>
          <w:rFonts w:ascii="Times New Roman" w:hAnsi="Times New Roman"/>
          <w:spacing w:val="-1"/>
          <w:sz w:val="24"/>
          <w:szCs w:val="24"/>
        </w:rPr>
        <w:t xml:space="preserve"> </w:t>
      </w:r>
      <w:r w:rsidRPr="00B256D1">
        <w:rPr>
          <w:rFonts w:ascii="Times New Roman" w:hAnsi="Times New Roman"/>
          <w:sz w:val="24"/>
          <w:szCs w:val="24"/>
        </w:rPr>
        <w:t>сидящая и</w:t>
      </w:r>
      <w:r w:rsidRPr="00B256D1">
        <w:rPr>
          <w:rFonts w:ascii="Times New Roman" w:hAnsi="Times New Roman"/>
          <w:spacing w:val="-1"/>
          <w:sz w:val="24"/>
          <w:szCs w:val="24"/>
        </w:rPr>
        <w:t xml:space="preserve"> </w:t>
      </w:r>
      <w:r w:rsidRPr="00B256D1">
        <w:rPr>
          <w:rFonts w:ascii="Times New Roman" w:hAnsi="Times New Roman"/>
          <w:sz w:val="24"/>
          <w:szCs w:val="24"/>
        </w:rPr>
        <w:t>стоящая фигуры.</w:t>
      </w:r>
    </w:p>
    <w:p w14:paraId="2937EC27" w14:textId="77777777" w:rsidR="00B256D1" w:rsidRPr="00B256D1" w:rsidRDefault="00B256D1" w:rsidP="00CC1F8A">
      <w:pPr>
        <w:pStyle w:val="a4"/>
        <w:tabs>
          <w:tab w:val="num" w:pos="709"/>
        </w:tabs>
        <w:spacing w:before="68"/>
        <w:ind w:left="0" w:right="138" w:firstLine="567"/>
        <w:rPr>
          <w:rFonts w:ascii="Times New Roman" w:hAnsi="Times New Roman"/>
          <w:sz w:val="24"/>
          <w:szCs w:val="24"/>
        </w:rPr>
      </w:pPr>
      <w:r w:rsidRPr="00B256D1">
        <w:rPr>
          <w:rFonts w:ascii="Times New Roman" w:hAnsi="Times New Roman"/>
          <w:sz w:val="24"/>
          <w:szCs w:val="24"/>
        </w:rPr>
        <w:t>Графическое</w:t>
      </w:r>
      <w:r w:rsidRPr="00B256D1">
        <w:rPr>
          <w:rFonts w:ascii="Times New Roman" w:hAnsi="Times New Roman"/>
          <w:spacing w:val="1"/>
          <w:sz w:val="24"/>
          <w:szCs w:val="24"/>
        </w:rPr>
        <w:t xml:space="preserve"> </w:t>
      </w:r>
      <w:r w:rsidRPr="00B256D1">
        <w:rPr>
          <w:rFonts w:ascii="Times New Roman" w:hAnsi="Times New Roman"/>
          <w:sz w:val="24"/>
          <w:szCs w:val="24"/>
        </w:rPr>
        <w:t>изображение</w:t>
      </w:r>
      <w:r w:rsidRPr="00B256D1">
        <w:rPr>
          <w:rFonts w:ascii="Times New Roman" w:hAnsi="Times New Roman"/>
          <w:spacing w:val="1"/>
          <w:sz w:val="24"/>
          <w:szCs w:val="24"/>
        </w:rPr>
        <w:t xml:space="preserve"> </w:t>
      </w:r>
      <w:r w:rsidRPr="00B256D1">
        <w:rPr>
          <w:rFonts w:ascii="Times New Roman" w:hAnsi="Times New Roman"/>
          <w:sz w:val="24"/>
          <w:szCs w:val="24"/>
        </w:rPr>
        <w:t>героев</w:t>
      </w:r>
      <w:r w:rsidRPr="00B256D1">
        <w:rPr>
          <w:rFonts w:ascii="Times New Roman" w:hAnsi="Times New Roman"/>
          <w:spacing w:val="1"/>
          <w:sz w:val="24"/>
          <w:szCs w:val="24"/>
        </w:rPr>
        <w:t xml:space="preserve"> </w:t>
      </w:r>
      <w:r w:rsidRPr="00B256D1">
        <w:rPr>
          <w:rFonts w:ascii="Times New Roman" w:hAnsi="Times New Roman"/>
          <w:sz w:val="24"/>
          <w:szCs w:val="24"/>
        </w:rPr>
        <w:t>былин,</w:t>
      </w:r>
      <w:r w:rsidRPr="00B256D1">
        <w:rPr>
          <w:rFonts w:ascii="Times New Roman" w:hAnsi="Times New Roman"/>
          <w:spacing w:val="1"/>
          <w:sz w:val="24"/>
          <w:szCs w:val="24"/>
        </w:rPr>
        <w:t xml:space="preserve"> </w:t>
      </w:r>
      <w:r w:rsidRPr="00B256D1">
        <w:rPr>
          <w:rFonts w:ascii="Times New Roman" w:hAnsi="Times New Roman"/>
          <w:sz w:val="24"/>
          <w:szCs w:val="24"/>
        </w:rPr>
        <w:t>древних</w:t>
      </w:r>
      <w:r w:rsidRPr="00B256D1">
        <w:rPr>
          <w:rFonts w:ascii="Times New Roman" w:hAnsi="Times New Roman"/>
          <w:spacing w:val="1"/>
          <w:sz w:val="24"/>
          <w:szCs w:val="24"/>
        </w:rPr>
        <w:t xml:space="preserve"> </w:t>
      </w:r>
      <w:r w:rsidRPr="00B256D1">
        <w:rPr>
          <w:rFonts w:ascii="Times New Roman" w:hAnsi="Times New Roman"/>
          <w:sz w:val="24"/>
          <w:szCs w:val="24"/>
        </w:rPr>
        <w:t>легенд,</w:t>
      </w:r>
      <w:r w:rsidRPr="00B256D1">
        <w:rPr>
          <w:rFonts w:ascii="Times New Roman" w:hAnsi="Times New Roman"/>
          <w:spacing w:val="1"/>
          <w:sz w:val="24"/>
          <w:szCs w:val="24"/>
        </w:rPr>
        <w:t xml:space="preserve"> </w:t>
      </w:r>
      <w:r w:rsidRPr="00B256D1">
        <w:rPr>
          <w:rFonts w:ascii="Times New Roman" w:hAnsi="Times New Roman"/>
          <w:sz w:val="24"/>
          <w:szCs w:val="24"/>
        </w:rPr>
        <w:t>сказок</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сказаний</w:t>
      </w:r>
      <w:r w:rsidRPr="00B256D1">
        <w:rPr>
          <w:rFonts w:ascii="Times New Roman" w:hAnsi="Times New Roman"/>
          <w:spacing w:val="1"/>
          <w:sz w:val="24"/>
          <w:szCs w:val="24"/>
        </w:rPr>
        <w:t xml:space="preserve"> </w:t>
      </w:r>
      <w:r w:rsidRPr="00B256D1">
        <w:rPr>
          <w:rFonts w:ascii="Times New Roman" w:hAnsi="Times New Roman"/>
          <w:sz w:val="24"/>
          <w:szCs w:val="24"/>
        </w:rPr>
        <w:t>разных</w:t>
      </w:r>
      <w:r w:rsidRPr="00B256D1">
        <w:rPr>
          <w:rFonts w:ascii="Times New Roman" w:hAnsi="Times New Roman"/>
          <w:spacing w:val="-57"/>
          <w:sz w:val="24"/>
          <w:szCs w:val="24"/>
        </w:rPr>
        <w:t xml:space="preserve"> </w:t>
      </w:r>
      <w:r w:rsidRPr="00B256D1">
        <w:rPr>
          <w:rFonts w:ascii="Times New Roman" w:hAnsi="Times New Roman"/>
          <w:sz w:val="24"/>
          <w:szCs w:val="24"/>
        </w:rPr>
        <w:t>народов.</w:t>
      </w:r>
      <w:r w:rsidRPr="00B256D1">
        <w:rPr>
          <w:rFonts w:ascii="Times New Roman" w:hAnsi="Times New Roman"/>
          <w:spacing w:val="61"/>
          <w:sz w:val="24"/>
          <w:szCs w:val="24"/>
        </w:rPr>
        <w:t xml:space="preserve"> </w:t>
      </w:r>
      <w:r w:rsidRPr="00B256D1">
        <w:rPr>
          <w:rFonts w:ascii="Times New Roman" w:hAnsi="Times New Roman"/>
          <w:sz w:val="24"/>
          <w:szCs w:val="24"/>
        </w:rPr>
        <w:t>Изображение</w:t>
      </w:r>
      <w:r w:rsidRPr="00B256D1">
        <w:rPr>
          <w:rFonts w:ascii="Times New Roman" w:hAnsi="Times New Roman"/>
          <w:spacing w:val="61"/>
          <w:sz w:val="24"/>
          <w:szCs w:val="24"/>
        </w:rPr>
        <w:t xml:space="preserve"> </w:t>
      </w:r>
      <w:r w:rsidRPr="00B256D1">
        <w:rPr>
          <w:rFonts w:ascii="Times New Roman" w:hAnsi="Times New Roman"/>
          <w:sz w:val="24"/>
          <w:szCs w:val="24"/>
        </w:rPr>
        <w:t>города</w:t>
      </w:r>
      <w:r w:rsidRPr="00B256D1">
        <w:rPr>
          <w:rFonts w:ascii="Times New Roman" w:hAnsi="Times New Roman"/>
          <w:spacing w:val="61"/>
          <w:sz w:val="24"/>
          <w:szCs w:val="24"/>
        </w:rPr>
        <w:t xml:space="preserve"> </w:t>
      </w:r>
      <w:r w:rsidRPr="00B256D1">
        <w:rPr>
          <w:rFonts w:ascii="Times New Roman" w:hAnsi="Times New Roman"/>
          <w:sz w:val="24"/>
          <w:szCs w:val="24"/>
        </w:rPr>
        <w:t>—</w:t>
      </w:r>
      <w:r w:rsidRPr="00B256D1">
        <w:rPr>
          <w:rFonts w:ascii="Times New Roman" w:hAnsi="Times New Roman"/>
          <w:spacing w:val="61"/>
          <w:sz w:val="24"/>
          <w:szCs w:val="24"/>
        </w:rPr>
        <w:t xml:space="preserve"> </w:t>
      </w:r>
      <w:r w:rsidRPr="00B256D1">
        <w:rPr>
          <w:rFonts w:ascii="Times New Roman" w:hAnsi="Times New Roman"/>
          <w:sz w:val="24"/>
          <w:szCs w:val="24"/>
        </w:rPr>
        <w:t>тематическая</w:t>
      </w:r>
      <w:r w:rsidRPr="00B256D1">
        <w:rPr>
          <w:rFonts w:ascii="Times New Roman" w:hAnsi="Times New Roman"/>
          <w:spacing w:val="61"/>
          <w:sz w:val="24"/>
          <w:szCs w:val="24"/>
        </w:rPr>
        <w:t xml:space="preserve"> </w:t>
      </w:r>
      <w:r w:rsidRPr="00B256D1">
        <w:rPr>
          <w:rFonts w:ascii="Times New Roman" w:hAnsi="Times New Roman"/>
          <w:sz w:val="24"/>
          <w:szCs w:val="24"/>
        </w:rPr>
        <w:t>графическая</w:t>
      </w:r>
      <w:r w:rsidRPr="00B256D1">
        <w:rPr>
          <w:rFonts w:ascii="Times New Roman" w:hAnsi="Times New Roman"/>
          <w:spacing w:val="61"/>
          <w:sz w:val="24"/>
          <w:szCs w:val="24"/>
        </w:rPr>
        <w:t xml:space="preserve"> </w:t>
      </w:r>
      <w:r w:rsidRPr="00B256D1">
        <w:rPr>
          <w:rFonts w:ascii="Times New Roman" w:hAnsi="Times New Roman"/>
          <w:sz w:val="24"/>
          <w:szCs w:val="24"/>
        </w:rPr>
        <w:t>композиция;</w:t>
      </w:r>
      <w:r w:rsidRPr="00B256D1">
        <w:rPr>
          <w:rFonts w:ascii="Times New Roman" w:hAnsi="Times New Roman"/>
          <w:spacing w:val="61"/>
          <w:sz w:val="24"/>
          <w:szCs w:val="24"/>
        </w:rPr>
        <w:t xml:space="preserve"> </w:t>
      </w:r>
      <w:r w:rsidRPr="00B256D1">
        <w:rPr>
          <w:rFonts w:ascii="Times New Roman" w:hAnsi="Times New Roman"/>
          <w:sz w:val="24"/>
          <w:szCs w:val="24"/>
        </w:rPr>
        <w:t>использование</w:t>
      </w:r>
      <w:r w:rsidRPr="00B256D1">
        <w:rPr>
          <w:rFonts w:ascii="Times New Roman" w:hAnsi="Times New Roman"/>
          <w:spacing w:val="1"/>
          <w:sz w:val="24"/>
          <w:szCs w:val="24"/>
        </w:rPr>
        <w:t xml:space="preserve"> </w:t>
      </w:r>
      <w:r w:rsidRPr="00B256D1">
        <w:rPr>
          <w:rFonts w:ascii="Times New Roman" w:hAnsi="Times New Roman"/>
          <w:sz w:val="24"/>
          <w:szCs w:val="24"/>
        </w:rPr>
        <w:t>карандаша,</w:t>
      </w:r>
      <w:r w:rsidRPr="00B256D1">
        <w:rPr>
          <w:rFonts w:ascii="Times New Roman" w:hAnsi="Times New Roman"/>
          <w:spacing w:val="-1"/>
          <w:sz w:val="24"/>
          <w:szCs w:val="24"/>
        </w:rPr>
        <w:t xml:space="preserve"> </w:t>
      </w:r>
      <w:r w:rsidRPr="00B256D1">
        <w:rPr>
          <w:rFonts w:ascii="Times New Roman" w:hAnsi="Times New Roman"/>
          <w:sz w:val="24"/>
          <w:szCs w:val="24"/>
        </w:rPr>
        <w:t>мелков, фломастеров</w:t>
      </w:r>
      <w:r w:rsidRPr="00B256D1">
        <w:rPr>
          <w:rFonts w:ascii="Times New Roman" w:hAnsi="Times New Roman"/>
          <w:spacing w:val="1"/>
          <w:sz w:val="24"/>
          <w:szCs w:val="24"/>
        </w:rPr>
        <w:t xml:space="preserve"> </w:t>
      </w:r>
      <w:r w:rsidRPr="00B256D1">
        <w:rPr>
          <w:rFonts w:ascii="Times New Roman" w:hAnsi="Times New Roman"/>
          <w:sz w:val="24"/>
          <w:szCs w:val="24"/>
        </w:rPr>
        <w:t>(смешанная</w:t>
      </w:r>
      <w:r w:rsidRPr="00B256D1">
        <w:rPr>
          <w:rFonts w:ascii="Times New Roman" w:hAnsi="Times New Roman"/>
          <w:spacing w:val="2"/>
          <w:sz w:val="24"/>
          <w:szCs w:val="24"/>
        </w:rPr>
        <w:t xml:space="preserve"> </w:t>
      </w:r>
      <w:r w:rsidRPr="00B256D1">
        <w:rPr>
          <w:rFonts w:ascii="Times New Roman" w:hAnsi="Times New Roman"/>
          <w:sz w:val="24"/>
          <w:szCs w:val="24"/>
        </w:rPr>
        <w:t>техника).</w:t>
      </w:r>
    </w:p>
    <w:p w14:paraId="616B6AEF" w14:textId="77777777" w:rsidR="00B256D1" w:rsidRPr="00B256D1" w:rsidRDefault="00B256D1" w:rsidP="00CC1F8A">
      <w:pPr>
        <w:pStyle w:val="1"/>
        <w:tabs>
          <w:tab w:val="left" w:pos="9365"/>
        </w:tabs>
        <w:spacing w:before="5" w:line="240" w:lineRule="auto"/>
        <w:ind w:firstLine="567"/>
        <w:jc w:val="both"/>
        <w:rPr>
          <w:sz w:val="24"/>
          <w:szCs w:val="24"/>
        </w:rPr>
      </w:pPr>
      <w:r w:rsidRPr="00B256D1">
        <w:rPr>
          <w:sz w:val="24"/>
          <w:szCs w:val="24"/>
        </w:rPr>
        <w:t>Модуль «Живопись»</w:t>
      </w:r>
    </w:p>
    <w:p w14:paraId="70F239B3" w14:textId="77777777" w:rsidR="00B256D1" w:rsidRPr="00B256D1" w:rsidRDefault="00B256D1" w:rsidP="00CC1F8A">
      <w:pPr>
        <w:pStyle w:val="a4"/>
        <w:tabs>
          <w:tab w:val="num" w:pos="709"/>
        </w:tabs>
        <w:ind w:left="0" w:right="144" w:firstLine="567"/>
        <w:rPr>
          <w:rFonts w:ascii="Times New Roman" w:hAnsi="Times New Roman"/>
          <w:sz w:val="24"/>
          <w:szCs w:val="24"/>
        </w:rPr>
      </w:pPr>
      <w:r w:rsidRPr="00B256D1">
        <w:rPr>
          <w:rFonts w:ascii="Times New Roman" w:hAnsi="Times New Roman"/>
          <w:sz w:val="24"/>
          <w:szCs w:val="24"/>
        </w:rPr>
        <w:t>Красота природы разных климатических зон, создание пейзажных композиций (горный, степной,</w:t>
      </w:r>
      <w:r w:rsidRPr="00B256D1">
        <w:rPr>
          <w:rFonts w:ascii="Times New Roman" w:hAnsi="Times New Roman"/>
          <w:spacing w:val="1"/>
          <w:sz w:val="24"/>
          <w:szCs w:val="24"/>
        </w:rPr>
        <w:t xml:space="preserve"> </w:t>
      </w:r>
      <w:r w:rsidRPr="00B256D1">
        <w:rPr>
          <w:rFonts w:ascii="Times New Roman" w:hAnsi="Times New Roman"/>
          <w:sz w:val="24"/>
          <w:szCs w:val="24"/>
        </w:rPr>
        <w:t>среднерусский</w:t>
      </w:r>
      <w:r w:rsidRPr="00B256D1">
        <w:rPr>
          <w:rFonts w:ascii="Times New Roman" w:hAnsi="Times New Roman"/>
          <w:spacing w:val="-1"/>
          <w:sz w:val="24"/>
          <w:szCs w:val="24"/>
        </w:rPr>
        <w:t xml:space="preserve"> </w:t>
      </w:r>
      <w:r w:rsidRPr="00B256D1">
        <w:rPr>
          <w:rFonts w:ascii="Times New Roman" w:hAnsi="Times New Roman"/>
          <w:sz w:val="24"/>
          <w:szCs w:val="24"/>
        </w:rPr>
        <w:t>ландшафт).</w:t>
      </w:r>
    </w:p>
    <w:p w14:paraId="179C70EE" w14:textId="77777777" w:rsidR="00B256D1" w:rsidRPr="00B256D1" w:rsidRDefault="00B256D1" w:rsidP="00CC1F8A">
      <w:pPr>
        <w:pStyle w:val="a4"/>
        <w:tabs>
          <w:tab w:val="num" w:pos="709"/>
        </w:tabs>
        <w:ind w:left="0" w:right="143" w:firstLine="567"/>
        <w:rPr>
          <w:rFonts w:ascii="Times New Roman" w:hAnsi="Times New Roman"/>
          <w:sz w:val="24"/>
          <w:szCs w:val="24"/>
        </w:rPr>
      </w:pPr>
      <w:r w:rsidRPr="00B256D1">
        <w:rPr>
          <w:rFonts w:ascii="Times New Roman" w:hAnsi="Times New Roman"/>
          <w:sz w:val="24"/>
          <w:szCs w:val="24"/>
        </w:rPr>
        <w:t>Портретные изображения человека по представлению и наблюдению с разным содержанием:</w:t>
      </w:r>
      <w:r w:rsidRPr="00B256D1">
        <w:rPr>
          <w:rFonts w:ascii="Times New Roman" w:hAnsi="Times New Roman"/>
          <w:spacing w:val="1"/>
          <w:sz w:val="24"/>
          <w:szCs w:val="24"/>
        </w:rPr>
        <w:t xml:space="preserve"> </w:t>
      </w:r>
      <w:r w:rsidRPr="00B256D1">
        <w:rPr>
          <w:rFonts w:ascii="Times New Roman" w:hAnsi="Times New Roman"/>
          <w:sz w:val="24"/>
          <w:szCs w:val="24"/>
        </w:rPr>
        <w:t>женский</w:t>
      </w:r>
      <w:r w:rsidRPr="00B256D1">
        <w:rPr>
          <w:rFonts w:ascii="Times New Roman" w:hAnsi="Times New Roman"/>
          <w:spacing w:val="1"/>
          <w:sz w:val="24"/>
          <w:szCs w:val="24"/>
        </w:rPr>
        <w:t xml:space="preserve"> </w:t>
      </w:r>
      <w:r w:rsidRPr="00B256D1">
        <w:rPr>
          <w:rFonts w:ascii="Times New Roman" w:hAnsi="Times New Roman"/>
          <w:sz w:val="24"/>
          <w:szCs w:val="24"/>
        </w:rPr>
        <w:t>или</w:t>
      </w:r>
      <w:r w:rsidRPr="00B256D1">
        <w:rPr>
          <w:rFonts w:ascii="Times New Roman" w:hAnsi="Times New Roman"/>
          <w:spacing w:val="1"/>
          <w:sz w:val="24"/>
          <w:szCs w:val="24"/>
        </w:rPr>
        <w:t xml:space="preserve"> </w:t>
      </w:r>
      <w:r w:rsidRPr="00B256D1">
        <w:rPr>
          <w:rFonts w:ascii="Times New Roman" w:hAnsi="Times New Roman"/>
          <w:sz w:val="24"/>
          <w:szCs w:val="24"/>
        </w:rPr>
        <w:t>мужской</w:t>
      </w:r>
      <w:r w:rsidRPr="00B256D1">
        <w:rPr>
          <w:rFonts w:ascii="Times New Roman" w:hAnsi="Times New Roman"/>
          <w:spacing w:val="1"/>
          <w:sz w:val="24"/>
          <w:szCs w:val="24"/>
        </w:rPr>
        <w:t xml:space="preserve"> </w:t>
      </w:r>
      <w:r w:rsidRPr="00B256D1">
        <w:rPr>
          <w:rFonts w:ascii="Times New Roman" w:hAnsi="Times New Roman"/>
          <w:sz w:val="24"/>
          <w:szCs w:val="24"/>
        </w:rPr>
        <w:t>портрет,</w:t>
      </w:r>
      <w:r w:rsidRPr="00B256D1">
        <w:rPr>
          <w:rFonts w:ascii="Times New Roman" w:hAnsi="Times New Roman"/>
          <w:spacing w:val="1"/>
          <w:sz w:val="24"/>
          <w:szCs w:val="24"/>
        </w:rPr>
        <w:t xml:space="preserve"> </w:t>
      </w:r>
      <w:r w:rsidRPr="00B256D1">
        <w:rPr>
          <w:rFonts w:ascii="Times New Roman" w:hAnsi="Times New Roman"/>
          <w:sz w:val="24"/>
          <w:szCs w:val="24"/>
        </w:rPr>
        <w:t>двойной</w:t>
      </w:r>
      <w:r w:rsidRPr="00B256D1">
        <w:rPr>
          <w:rFonts w:ascii="Times New Roman" w:hAnsi="Times New Roman"/>
          <w:spacing w:val="1"/>
          <w:sz w:val="24"/>
          <w:szCs w:val="24"/>
        </w:rPr>
        <w:t xml:space="preserve"> </w:t>
      </w:r>
      <w:r w:rsidRPr="00B256D1">
        <w:rPr>
          <w:rFonts w:ascii="Times New Roman" w:hAnsi="Times New Roman"/>
          <w:sz w:val="24"/>
          <w:szCs w:val="24"/>
        </w:rPr>
        <w:t>портрет</w:t>
      </w:r>
      <w:r w:rsidRPr="00B256D1">
        <w:rPr>
          <w:rFonts w:ascii="Times New Roman" w:hAnsi="Times New Roman"/>
          <w:spacing w:val="1"/>
          <w:sz w:val="24"/>
          <w:szCs w:val="24"/>
        </w:rPr>
        <w:t xml:space="preserve"> </w:t>
      </w:r>
      <w:r w:rsidRPr="00B256D1">
        <w:rPr>
          <w:rFonts w:ascii="Times New Roman" w:hAnsi="Times New Roman"/>
          <w:sz w:val="24"/>
          <w:szCs w:val="24"/>
        </w:rPr>
        <w:t>матери</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ребёнка,</w:t>
      </w:r>
      <w:r w:rsidRPr="00B256D1">
        <w:rPr>
          <w:rFonts w:ascii="Times New Roman" w:hAnsi="Times New Roman"/>
          <w:spacing w:val="1"/>
          <w:sz w:val="24"/>
          <w:szCs w:val="24"/>
        </w:rPr>
        <w:t xml:space="preserve"> </w:t>
      </w:r>
      <w:r w:rsidRPr="00B256D1">
        <w:rPr>
          <w:rFonts w:ascii="Times New Roman" w:hAnsi="Times New Roman"/>
          <w:sz w:val="24"/>
          <w:szCs w:val="24"/>
        </w:rPr>
        <w:t>портрет</w:t>
      </w:r>
      <w:r w:rsidRPr="00B256D1">
        <w:rPr>
          <w:rFonts w:ascii="Times New Roman" w:hAnsi="Times New Roman"/>
          <w:spacing w:val="1"/>
          <w:sz w:val="24"/>
          <w:szCs w:val="24"/>
        </w:rPr>
        <w:t xml:space="preserve"> </w:t>
      </w:r>
      <w:r w:rsidRPr="00B256D1">
        <w:rPr>
          <w:rFonts w:ascii="Times New Roman" w:hAnsi="Times New Roman"/>
          <w:sz w:val="24"/>
          <w:szCs w:val="24"/>
        </w:rPr>
        <w:t>пожилого</w:t>
      </w:r>
      <w:r w:rsidRPr="00B256D1">
        <w:rPr>
          <w:rFonts w:ascii="Times New Roman" w:hAnsi="Times New Roman"/>
          <w:spacing w:val="1"/>
          <w:sz w:val="24"/>
          <w:szCs w:val="24"/>
        </w:rPr>
        <w:t xml:space="preserve"> </w:t>
      </w:r>
      <w:r w:rsidRPr="00B256D1">
        <w:rPr>
          <w:rFonts w:ascii="Times New Roman" w:hAnsi="Times New Roman"/>
          <w:sz w:val="24"/>
          <w:szCs w:val="24"/>
        </w:rPr>
        <w:t>человека,</w:t>
      </w:r>
      <w:r w:rsidRPr="00B256D1">
        <w:rPr>
          <w:rFonts w:ascii="Times New Roman" w:hAnsi="Times New Roman"/>
          <w:spacing w:val="1"/>
          <w:sz w:val="24"/>
          <w:szCs w:val="24"/>
        </w:rPr>
        <w:t xml:space="preserve"> </w:t>
      </w:r>
      <w:r w:rsidRPr="00B256D1">
        <w:rPr>
          <w:rFonts w:ascii="Times New Roman" w:hAnsi="Times New Roman"/>
          <w:sz w:val="24"/>
          <w:szCs w:val="24"/>
        </w:rPr>
        <w:t>детский портрет или автопортрет, портрет персонажа по представлению (из выбранной культурной</w:t>
      </w:r>
      <w:r w:rsidRPr="00B256D1">
        <w:rPr>
          <w:rFonts w:ascii="Times New Roman" w:hAnsi="Times New Roman"/>
          <w:spacing w:val="1"/>
          <w:sz w:val="24"/>
          <w:szCs w:val="24"/>
        </w:rPr>
        <w:t xml:space="preserve"> </w:t>
      </w:r>
      <w:r w:rsidRPr="00B256D1">
        <w:rPr>
          <w:rFonts w:ascii="Times New Roman" w:hAnsi="Times New Roman"/>
          <w:sz w:val="24"/>
          <w:szCs w:val="24"/>
        </w:rPr>
        <w:t>эпохи).</w:t>
      </w:r>
    </w:p>
    <w:p w14:paraId="67A51953" w14:textId="77777777" w:rsidR="00B256D1" w:rsidRPr="00B256D1" w:rsidRDefault="00B256D1" w:rsidP="00CC1F8A">
      <w:pPr>
        <w:pStyle w:val="a4"/>
        <w:tabs>
          <w:tab w:val="num" w:pos="709"/>
        </w:tabs>
        <w:ind w:left="0" w:right="137" w:firstLine="567"/>
        <w:rPr>
          <w:rFonts w:ascii="Times New Roman" w:hAnsi="Times New Roman"/>
          <w:sz w:val="24"/>
          <w:szCs w:val="24"/>
        </w:rPr>
      </w:pPr>
      <w:r w:rsidRPr="00B256D1">
        <w:rPr>
          <w:rFonts w:ascii="Times New Roman" w:hAnsi="Times New Roman"/>
          <w:sz w:val="24"/>
          <w:szCs w:val="24"/>
        </w:rPr>
        <w:t>Тематические</w:t>
      </w:r>
      <w:r w:rsidRPr="00B256D1">
        <w:rPr>
          <w:rFonts w:ascii="Times New Roman" w:hAnsi="Times New Roman"/>
          <w:spacing w:val="1"/>
          <w:sz w:val="24"/>
          <w:szCs w:val="24"/>
        </w:rPr>
        <w:t xml:space="preserve"> </w:t>
      </w:r>
      <w:r w:rsidRPr="00B256D1">
        <w:rPr>
          <w:rFonts w:ascii="Times New Roman" w:hAnsi="Times New Roman"/>
          <w:sz w:val="24"/>
          <w:szCs w:val="24"/>
        </w:rPr>
        <w:t>многофигурные</w:t>
      </w:r>
      <w:r w:rsidRPr="00B256D1">
        <w:rPr>
          <w:rFonts w:ascii="Times New Roman" w:hAnsi="Times New Roman"/>
          <w:spacing w:val="1"/>
          <w:sz w:val="24"/>
          <w:szCs w:val="24"/>
        </w:rPr>
        <w:t xml:space="preserve"> </w:t>
      </w:r>
      <w:r w:rsidRPr="00B256D1">
        <w:rPr>
          <w:rFonts w:ascii="Times New Roman" w:hAnsi="Times New Roman"/>
          <w:sz w:val="24"/>
          <w:szCs w:val="24"/>
        </w:rPr>
        <w:t>композиции:</w:t>
      </w:r>
      <w:r w:rsidRPr="00B256D1">
        <w:rPr>
          <w:rFonts w:ascii="Times New Roman" w:hAnsi="Times New Roman"/>
          <w:spacing w:val="1"/>
          <w:sz w:val="24"/>
          <w:szCs w:val="24"/>
        </w:rPr>
        <w:t xml:space="preserve"> </w:t>
      </w:r>
      <w:r w:rsidRPr="00B256D1">
        <w:rPr>
          <w:rFonts w:ascii="Times New Roman" w:hAnsi="Times New Roman"/>
          <w:sz w:val="24"/>
          <w:szCs w:val="24"/>
        </w:rPr>
        <w:t>коллективно</w:t>
      </w:r>
      <w:r w:rsidRPr="00B256D1">
        <w:rPr>
          <w:rFonts w:ascii="Times New Roman" w:hAnsi="Times New Roman"/>
          <w:spacing w:val="1"/>
          <w:sz w:val="24"/>
          <w:szCs w:val="24"/>
        </w:rPr>
        <w:t xml:space="preserve"> </w:t>
      </w:r>
      <w:r w:rsidRPr="00B256D1">
        <w:rPr>
          <w:rFonts w:ascii="Times New Roman" w:hAnsi="Times New Roman"/>
          <w:sz w:val="24"/>
          <w:szCs w:val="24"/>
        </w:rPr>
        <w:t>созданные</w:t>
      </w:r>
      <w:r w:rsidRPr="00B256D1">
        <w:rPr>
          <w:rFonts w:ascii="Times New Roman" w:hAnsi="Times New Roman"/>
          <w:spacing w:val="1"/>
          <w:sz w:val="24"/>
          <w:szCs w:val="24"/>
        </w:rPr>
        <w:t xml:space="preserve"> </w:t>
      </w:r>
      <w:r w:rsidRPr="00B256D1">
        <w:rPr>
          <w:rFonts w:ascii="Times New Roman" w:hAnsi="Times New Roman"/>
          <w:sz w:val="24"/>
          <w:szCs w:val="24"/>
        </w:rPr>
        <w:t>панно-аппликации</w:t>
      </w:r>
      <w:r w:rsidRPr="00B256D1">
        <w:rPr>
          <w:rFonts w:ascii="Times New Roman" w:hAnsi="Times New Roman"/>
          <w:spacing w:val="1"/>
          <w:sz w:val="24"/>
          <w:szCs w:val="24"/>
        </w:rPr>
        <w:t xml:space="preserve"> </w:t>
      </w:r>
      <w:r w:rsidRPr="00B256D1">
        <w:rPr>
          <w:rFonts w:ascii="Times New Roman" w:hAnsi="Times New Roman"/>
          <w:sz w:val="24"/>
          <w:szCs w:val="24"/>
        </w:rPr>
        <w:t>из</w:t>
      </w:r>
      <w:r w:rsidRPr="00B256D1">
        <w:rPr>
          <w:rFonts w:ascii="Times New Roman" w:hAnsi="Times New Roman"/>
          <w:spacing w:val="1"/>
          <w:sz w:val="24"/>
          <w:szCs w:val="24"/>
        </w:rPr>
        <w:t xml:space="preserve"> </w:t>
      </w:r>
      <w:r w:rsidRPr="00B256D1">
        <w:rPr>
          <w:rFonts w:ascii="Times New Roman" w:hAnsi="Times New Roman"/>
          <w:sz w:val="24"/>
          <w:szCs w:val="24"/>
        </w:rPr>
        <w:t>индивидуальных</w:t>
      </w:r>
      <w:r w:rsidRPr="00B256D1">
        <w:rPr>
          <w:rFonts w:ascii="Times New Roman" w:hAnsi="Times New Roman"/>
          <w:spacing w:val="1"/>
          <w:sz w:val="24"/>
          <w:szCs w:val="24"/>
        </w:rPr>
        <w:t xml:space="preserve"> </w:t>
      </w:r>
      <w:r w:rsidRPr="00B256D1">
        <w:rPr>
          <w:rFonts w:ascii="Times New Roman" w:hAnsi="Times New Roman"/>
          <w:sz w:val="24"/>
          <w:szCs w:val="24"/>
        </w:rPr>
        <w:t>рисунков</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вырезанных</w:t>
      </w:r>
      <w:r w:rsidRPr="00B256D1">
        <w:rPr>
          <w:rFonts w:ascii="Times New Roman" w:hAnsi="Times New Roman"/>
          <w:spacing w:val="1"/>
          <w:sz w:val="24"/>
          <w:szCs w:val="24"/>
        </w:rPr>
        <w:t xml:space="preserve"> </w:t>
      </w:r>
      <w:r w:rsidRPr="00B256D1">
        <w:rPr>
          <w:rFonts w:ascii="Times New Roman" w:hAnsi="Times New Roman"/>
          <w:sz w:val="24"/>
          <w:szCs w:val="24"/>
        </w:rPr>
        <w:t>персонажей</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темы</w:t>
      </w:r>
      <w:r w:rsidRPr="00B256D1">
        <w:rPr>
          <w:rFonts w:ascii="Times New Roman" w:hAnsi="Times New Roman"/>
          <w:spacing w:val="1"/>
          <w:sz w:val="24"/>
          <w:szCs w:val="24"/>
        </w:rPr>
        <w:t xml:space="preserve"> </w:t>
      </w:r>
      <w:r w:rsidRPr="00B256D1">
        <w:rPr>
          <w:rFonts w:ascii="Times New Roman" w:hAnsi="Times New Roman"/>
          <w:sz w:val="24"/>
          <w:szCs w:val="24"/>
        </w:rPr>
        <w:t>праздников</w:t>
      </w:r>
      <w:r w:rsidRPr="00B256D1">
        <w:rPr>
          <w:rFonts w:ascii="Times New Roman" w:hAnsi="Times New Roman"/>
          <w:spacing w:val="1"/>
          <w:sz w:val="24"/>
          <w:szCs w:val="24"/>
        </w:rPr>
        <w:t xml:space="preserve"> </w:t>
      </w:r>
      <w:r w:rsidRPr="00B256D1">
        <w:rPr>
          <w:rFonts w:ascii="Times New Roman" w:hAnsi="Times New Roman"/>
          <w:sz w:val="24"/>
          <w:szCs w:val="24"/>
        </w:rPr>
        <w:t>народов</w:t>
      </w:r>
      <w:r w:rsidRPr="00B256D1">
        <w:rPr>
          <w:rFonts w:ascii="Times New Roman" w:hAnsi="Times New Roman"/>
          <w:spacing w:val="1"/>
          <w:sz w:val="24"/>
          <w:szCs w:val="24"/>
        </w:rPr>
        <w:t xml:space="preserve"> </w:t>
      </w:r>
      <w:r w:rsidRPr="00B256D1">
        <w:rPr>
          <w:rFonts w:ascii="Times New Roman" w:hAnsi="Times New Roman"/>
          <w:sz w:val="24"/>
          <w:szCs w:val="24"/>
        </w:rPr>
        <w:t>мира</w:t>
      </w:r>
      <w:r w:rsidRPr="00B256D1">
        <w:rPr>
          <w:rFonts w:ascii="Times New Roman" w:hAnsi="Times New Roman"/>
          <w:spacing w:val="1"/>
          <w:sz w:val="24"/>
          <w:szCs w:val="24"/>
        </w:rPr>
        <w:t xml:space="preserve"> </w:t>
      </w:r>
      <w:r w:rsidRPr="00B256D1">
        <w:rPr>
          <w:rFonts w:ascii="Times New Roman" w:hAnsi="Times New Roman"/>
          <w:sz w:val="24"/>
          <w:szCs w:val="24"/>
        </w:rPr>
        <w:t>или</w:t>
      </w:r>
      <w:r w:rsidRPr="00B256D1">
        <w:rPr>
          <w:rFonts w:ascii="Times New Roman" w:hAnsi="Times New Roman"/>
          <w:spacing w:val="60"/>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качестве</w:t>
      </w:r>
      <w:r w:rsidRPr="00B256D1">
        <w:rPr>
          <w:rFonts w:ascii="Times New Roman" w:hAnsi="Times New Roman"/>
          <w:spacing w:val="-2"/>
          <w:sz w:val="24"/>
          <w:szCs w:val="24"/>
        </w:rPr>
        <w:t xml:space="preserve"> </w:t>
      </w:r>
      <w:r w:rsidRPr="00B256D1">
        <w:rPr>
          <w:rFonts w:ascii="Times New Roman" w:hAnsi="Times New Roman"/>
          <w:sz w:val="24"/>
          <w:szCs w:val="24"/>
        </w:rPr>
        <w:t>иллюстраций</w:t>
      </w:r>
      <w:r w:rsidRPr="00B256D1">
        <w:rPr>
          <w:rFonts w:ascii="Times New Roman" w:hAnsi="Times New Roman"/>
          <w:spacing w:val="-2"/>
          <w:sz w:val="24"/>
          <w:szCs w:val="24"/>
        </w:rPr>
        <w:t xml:space="preserve"> </w:t>
      </w:r>
      <w:r w:rsidRPr="00B256D1">
        <w:rPr>
          <w:rFonts w:ascii="Times New Roman" w:hAnsi="Times New Roman"/>
          <w:sz w:val="24"/>
          <w:szCs w:val="24"/>
        </w:rPr>
        <w:t>к сказкам</w:t>
      </w:r>
      <w:r w:rsidRPr="00B256D1">
        <w:rPr>
          <w:rFonts w:ascii="Times New Roman" w:hAnsi="Times New Roman"/>
          <w:spacing w:val="-1"/>
          <w:sz w:val="24"/>
          <w:szCs w:val="24"/>
        </w:rPr>
        <w:t xml:space="preserve"> </w:t>
      </w:r>
      <w:r w:rsidRPr="00B256D1">
        <w:rPr>
          <w:rFonts w:ascii="Times New Roman" w:hAnsi="Times New Roman"/>
          <w:sz w:val="24"/>
          <w:szCs w:val="24"/>
        </w:rPr>
        <w:t>и легендам.</w:t>
      </w:r>
    </w:p>
    <w:p w14:paraId="43C96E34" w14:textId="77777777" w:rsidR="00B256D1" w:rsidRPr="00B256D1" w:rsidRDefault="00B256D1" w:rsidP="00CC1F8A">
      <w:pPr>
        <w:pStyle w:val="1"/>
        <w:tabs>
          <w:tab w:val="left" w:pos="9177"/>
        </w:tabs>
        <w:spacing w:before="3" w:line="240" w:lineRule="auto"/>
        <w:ind w:firstLine="567"/>
        <w:jc w:val="both"/>
        <w:rPr>
          <w:sz w:val="24"/>
          <w:szCs w:val="24"/>
        </w:rPr>
      </w:pPr>
      <w:r w:rsidRPr="00B256D1">
        <w:rPr>
          <w:sz w:val="24"/>
          <w:szCs w:val="24"/>
        </w:rPr>
        <w:t>Модуль «Скульптура»</w:t>
      </w:r>
    </w:p>
    <w:p w14:paraId="21958DB2" w14:textId="77777777" w:rsidR="00B256D1" w:rsidRPr="00B256D1" w:rsidRDefault="00B256D1" w:rsidP="00CC1F8A">
      <w:pPr>
        <w:pStyle w:val="a4"/>
        <w:tabs>
          <w:tab w:val="num" w:pos="709"/>
          <w:tab w:val="left" w:pos="9353"/>
        </w:tabs>
        <w:ind w:left="0" w:right="139" w:firstLine="567"/>
        <w:rPr>
          <w:rFonts w:ascii="Times New Roman" w:hAnsi="Times New Roman"/>
          <w:sz w:val="24"/>
          <w:szCs w:val="24"/>
        </w:rPr>
      </w:pPr>
      <w:r w:rsidRPr="00B256D1">
        <w:rPr>
          <w:rFonts w:ascii="Times New Roman" w:hAnsi="Times New Roman"/>
          <w:sz w:val="24"/>
          <w:szCs w:val="24"/>
        </w:rPr>
        <w:t>Знакомство</w:t>
      </w:r>
      <w:r w:rsidRPr="00B256D1">
        <w:rPr>
          <w:rFonts w:ascii="Times New Roman" w:hAnsi="Times New Roman"/>
          <w:spacing w:val="-4"/>
          <w:sz w:val="24"/>
          <w:szCs w:val="24"/>
        </w:rPr>
        <w:t xml:space="preserve"> </w:t>
      </w:r>
      <w:r w:rsidRPr="00B256D1">
        <w:rPr>
          <w:rFonts w:ascii="Times New Roman" w:hAnsi="Times New Roman"/>
          <w:sz w:val="24"/>
          <w:szCs w:val="24"/>
        </w:rPr>
        <w:t>со</w:t>
      </w:r>
      <w:r w:rsidRPr="00B256D1">
        <w:rPr>
          <w:rFonts w:ascii="Times New Roman" w:hAnsi="Times New Roman"/>
          <w:spacing w:val="-3"/>
          <w:sz w:val="24"/>
          <w:szCs w:val="24"/>
        </w:rPr>
        <w:t xml:space="preserve"> </w:t>
      </w:r>
      <w:r w:rsidRPr="00B256D1">
        <w:rPr>
          <w:rFonts w:ascii="Times New Roman" w:hAnsi="Times New Roman"/>
          <w:sz w:val="24"/>
          <w:szCs w:val="24"/>
        </w:rPr>
        <w:t>скульптурными</w:t>
      </w:r>
      <w:r w:rsidRPr="00B256D1">
        <w:rPr>
          <w:rFonts w:ascii="Times New Roman" w:hAnsi="Times New Roman"/>
          <w:spacing w:val="-3"/>
          <w:sz w:val="24"/>
          <w:szCs w:val="24"/>
        </w:rPr>
        <w:t xml:space="preserve"> </w:t>
      </w:r>
      <w:r w:rsidRPr="00B256D1">
        <w:rPr>
          <w:rFonts w:ascii="Times New Roman" w:hAnsi="Times New Roman"/>
          <w:sz w:val="24"/>
          <w:szCs w:val="24"/>
        </w:rPr>
        <w:t>памятниками</w:t>
      </w:r>
      <w:r w:rsidRPr="00B256D1">
        <w:rPr>
          <w:rFonts w:ascii="Times New Roman" w:hAnsi="Times New Roman"/>
          <w:spacing w:val="-3"/>
          <w:sz w:val="24"/>
          <w:szCs w:val="24"/>
        </w:rPr>
        <w:t xml:space="preserve"> </w:t>
      </w:r>
      <w:r w:rsidRPr="00B256D1">
        <w:rPr>
          <w:rFonts w:ascii="Times New Roman" w:hAnsi="Times New Roman"/>
          <w:sz w:val="24"/>
          <w:szCs w:val="24"/>
        </w:rPr>
        <w:t>героям</w:t>
      </w:r>
      <w:r w:rsidRPr="00B256D1">
        <w:rPr>
          <w:rFonts w:ascii="Times New Roman" w:hAnsi="Times New Roman"/>
          <w:spacing w:val="-3"/>
          <w:sz w:val="24"/>
          <w:szCs w:val="24"/>
        </w:rPr>
        <w:t xml:space="preserve"> </w:t>
      </w:r>
      <w:r w:rsidRPr="00B256D1">
        <w:rPr>
          <w:rFonts w:ascii="Times New Roman" w:hAnsi="Times New Roman"/>
          <w:sz w:val="24"/>
          <w:szCs w:val="24"/>
        </w:rPr>
        <w:t>и</w:t>
      </w:r>
      <w:r w:rsidRPr="00B256D1">
        <w:rPr>
          <w:rFonts w:ascii="Times New Roman" w:hAnsi="Times New Roman"/>
          <w:spacing w:val="-4"/>
          <w:sz w:val="24"/>
          <w:szCs w:val="24"/>
        </w:rPr>
        <w:t xml:space="preserve"> </w:t>
      </w:r>
      <w:r w:rsidRPr="00B256D1">
        <w:rPr>
          <w:rFonts w:ascii="Times New Roman" w:hAnsi="Times New Roman"/>
          <w:sz w:val="24"/>
          <w:szCs w:val="24"/>
        </w:rPr>
        <w:t>мемориальными</w:t>
      </w:r>
      <w:r w:rsidRPr="00B256D1">
        <w:rPr>
          <w:rFonts w:ascii="Times New Roman" w:hAnsi="Times New Roman"/>
          <w:spacing w:val="-3"/>
          <w:sz w:val="24"/>
          <w:szCs w:val="24"/>
        </w:rPr>
        <w:t xml:space="preserve"> </w:t>
      </w:r>
      <w:r w:rsidRPr="00B256D1">
        <w:rPr>
          <w:rFonts w:ascii="Times New Roman" w:hAnsi="Times New Roman"/>
          <w:sz w:val="24"/>
          <w:szCs w:val="24"/>
        </w:rPr>
        <w:t>комплексами.</w:t>
      </w:r>
    </w:p>
    <w:p w14:paraId="0169A01D" w14:textId="77777777" w:rsidR="00B256D1" w:rsidRPr="00B256D1" w:rsidRDefault="00B256D1" w:rsidP="00CC1F8A">
      <w:pPr>
        <w:pStyle w:val="a4"/>
        <w:tabs>
          <w:tab w:val="num" w:pos="709"/>
          <w:tab w:val="left" w:pos="9353"/>
        </w:tabs>
        <w:ind w:left="0" w:right="139" w:firstLine="567"/>
        <w:rPr>
          <w:rFonts w:ascii="Times New Roman" w:hAnsi="Times New Roman"/>
          <w:sz w:val="24"/>
          <w:szCs w:val="24"/>
        </w:rPr>
      </w:pPr>
      <w:r w:rsidRPr="00B256D1">
        <w:rPr>
          <w:rFonts w:ascii="Times New Roman" w:hAnsi="Times New Roman"/>
          <w:sz w:val="24"/>
          <w:szCs w:val="24"/>
        </w:rPr>
        <w:t>Создание</w:t>
      </w:r>
      <w:r w:rsidRPr="00B256D1">
        <w:rPr>
          <w:rFonts w:ascii="Times New Roman" w:hAnsi="Times New Roman"/>
          <w:spacing w:val="1"/>
          <w:sz w:val="24"/>
          <w:szCs w:val="24"/>
        </w:rPr>
        <w:t xml:space="preserve"> </w:t>
      </w:r>
      <w:r w:rsidRPr="00B256D1">
        <w:rPr>
          <w:rFonts w:ascii="Times New Roman" w:hAnsi="Times New Roman"/>
          <w:sz w:val="24"/>
          <w:szCs w:val="24"/>
        </w:rPr>
        <w:t>эскиза</w:t>
      </w:r>
      <w:r w:rsidRPr="00B256D1">
        <w:rPr>
          <w:rFonts w:ascii="Times New Roman" w:hAnsi="Times New Roman"/>
          <w:spacing w:val="25"/>
          <w:sz w:val="24"/>
          <w:szCs w:val="24"/>
        </w:rPr>
        <w:t xml:space="preserve"> </w:t>
      </w:r>
      <w:r w:rsidRPr="00B256D1">
        <w:rPr>
          <w:rFonts w:ascii="Times New Roman" w:hAnsi="Times New Roman"/>
          <w:sz w:val="24"/>
          <w:szCs w:val="24"/>
        </w:rPr>
        <w:t>памятника</w:t>
      </w:r>
      <w:r w:rsidRPr="00B256D1">
        <w:rPr>
          <w:rFonts w:ascii="Times New Roman" w:hAnsi="Times New Roman"/>
          <w:spacing w:val="26"/>
          <w:sz w:val="24"/>
          <w:szCs w:val="24"/>
        </w:rPr>
        <w:t xml:space="preserve"> </w:t>
      </w:r>
      <w:r w:rsidRPr="00B256D1">
        <w:rPr>
          <w:rFonts w:ascii="Times New Roman" w:hAnsi="Times New Roman"/>
          <w:sz w:val="24"/>
          <w:szCs w:val="24"/>
        </w:rPr>
        <w:t>народному</w:t>
      </w:r>
      <w:r w:rsidRPr="00B256D1">
        <w:rPr>
          <w:rFonts w:ascii="Times New Roman" w:hAnsi="Times New Roman"/>
          <w:spacing w:val="22"/>
          <w:sz w:val="24"/>
          <w:szCs w:val="24"/>
        </w:rPr>
        <w:t xml:space="preserve"> </w:t>
      </w:r>
      <w:r w:rsidRPr="00B256D1">
        <w:rPr>
          <w:rFonts w:ascii="Times New Roman" w:hAnsi="Times New Roman"/>
          <w:sz w:val="24"/>
          <w:szCs w:val="24"/>
        </w:rPr>
        <w:t>герою.</w:t>
      </w:r>
      <w:r w:rsidRPr="00B256D1">
        <w:rPr>
          <w:rFonts w:ascii="Times New Roman" w:hAnsi="Times New Roman"/>
          <w:spacing w:val="27"/>
          <w:sz w:val="24"/>
          <w:szCs w:val="24"/>
        </w:rPr>
        <w:t xml:space="preserve"> </w:t>
      </w:r>
      <w:r w:rsidRPr="00B256D1">
        <w:rPr>
          <w:rFonts w:ascii="Times New Roman" w:hAnsi="Times New Roman"/>
          <w:sz w:val="24"/>
          <w:szCs w:val="24"/>
        </w:rPr>
        <w:t>Работа</w:t>
      </w:r>
      <w:r w:rsidRPr="00B256D1">
        <w:rPr>
          <w:rFonts w:ascii="Times New Roman" w:hAnsi="Times New Roman"/>
          <w:spacing w:val="25"/>
          <w:sz w:val="24"/>
          <w:szCs w:val="24"/>
        </w:rPr>
        <w:t xml:space="preserve"> </w:t>
      </w:r>
      <w:r w:rsidRPr="00B256D1">
        <w:rPr>
          <w:rFonts w:ascii="Times New Roman" w:hAnsi="Times New Roman"/>
          <w:sz w:val="24"/>
          <w:szCs w:val="24"/>
        </w:rPr>
        <w:t>с</w:t>
      </w:r>
      <w:r w:rsidRPr="00B256D1">
        <w:rPr>
          <w:rFonts w:ascii="Times New Roman" w:hAnsi="Times New Roman"/>
          <w:spacing w:val="28"/>
          <w:sz w:val="24"/>
          <w:szCs w:val="24"/>
        </w:rPr>
        <w:t xml:space="preserve"> </w:t>
      </w:r>
      <w:r w:rsidRPr="00B256D1">
        <w:rPr>
          <w:rFonts w:ascii="Times New Roman" w:hAnsi="Times New Roman"/>
          <w:sz w:val="24"/>
          <w:szCs w:val="24"/>
        </w:rPr>
        <w:t>пластилином</w:t>
      </w:r>
      <w:r w:rsidRPr="00B256D1">
        <w:rPr>
          <w:rFonts w:ascii="Times New Roman" w:hAnsi="Times New Roman"/>
          <w:spacing w:val="26"/>
          <w:sz w:val="24"/>
          <w:szCs w:val="24"/>
        </w:rPr>
        <w:t xml:space="preserve"> </w:t>
      </w:r>
      <w:r w:rsidRPr="00B256D1">
        <w:rPr>
          <w:rFonts w:ascii="Times New Roman" w:hAnsi="Times New Roman"/>
          <w:sz w:val="24"/>
          <w:szCs w:val="24"/>
        </w:rPr>
        <w:t>или</w:t>
      </w:r>
      <w:r w:rsidRPr="00B256D1">
        <w:rPr>
          <w:rFonts w:ascii="Times New Roman" w:hAnsi="Times New Roman"/>
          <w:spacing w:val="28"/>
          <w:sz w:val="24"/>
          <w:szCs w:val="24"/>
        </w:rPr>
        <w:t xml:space="preserve"> </w:t>
      </w:r>
      <w:r w:rsidRPr="00B256D1">
        <w:rPr>
          <w:rFonts w:ascii="Times New Roman" w:hAnsi="Times New Roman"/>
          <w:sz w:val="24"/>
          <w:szCs w:val="24"/>
        </w:rPr>
        <w:t>глиной.</w:t>
      </w:r>
      <w:r w:rsidRPr="00B256D1">
        <w:rPr>
          <w:rFonts w:ascii="Times New Roman" w:hAnsi="Times New Roman"/>
          <w:spacing w:val="26"/>
          <w:sz w:val="24"/>
          <w:szCs w:val="24"/>
        </w:rPr>
        <w:t xml:space="preserve"> </w:t>
      </w:r>
      <w:r w:rsidRPr="00B256D1">
        <w:rPr>
          <w:rFonts w:ascii="Times New Roman" w:hAnsi="Times New Roman"/>
          <w:sz w:val="24"/>
          <w:szCs w:val="24"/>
        </w:rPr>
        <w:t>Выражение</w:t>
      </w:r>
      <w:r w:rsidRPr="00B256D1">
        <w:rPr>
          <w:rFonts w:ascii="Times New Roman" w:hAnsi="Times New Roman"/>
          <w:spacing w:val="26"/>
          <w:sz w:val="24"/>
          <w:szCs w:val="24"/>
        </w:rPr>
        <w:t xml:space="preserve"> </w:t>
      </w:r>
      <w:r w:rsidRPr="00B256D1">
        <w:rPr>
          <w:rFonts w:ascii="Times New Roman" w:hAnsi="Times New Roman"/>
          <w:sz w:val="24"/>
          <w:szCs w:val="24"/>
        </w:rPr>
        <w:t>значительности,</w:t>
      </w:r>
      <w:r w:rsidRPr="00B256D1">
        <w:rPr>
          <w:rFonts w:ascii="Times New Roman" w:hAnsi="Times New Roman"/>
          <w:spacing w:val="-57"/>
          <w:sz w:val="24"/>
          <w:szCs w:val="24"/>
        </w:rPr>
        <w:t xml:space="preserve"> </w:t>
      </w:r>
      <w:r w:rsidRPr="00B256D1">
        <w:rPr>
          <w:rFonts w:ascii="Times New Roman" w:hAnsi="Times New Roman"/>
          <w:sz w:val="24"/>
          <w:szCs w:val="24"/>
        </w:rPr>
        <w:t>трагизма</w:t>
      </w:r>
      <w:r w:rsidRPr="00B256D1">
        <w:rPr>
          <w:rFonts w:ascii="Times New Roman" w:hAnsi="Times New Roman"/>
          <w:spacing w:val="-2"/>
          <w:sz w:val="24"/>
          <w:szCs w:val="24"/>
        </w:rPr>
        <w:t xml:space="preserve"> </w:t>
      </w:r>
      <w:r w:rsidRPr="00B256D1">
        <w:rPr>
          <w:rFonts w:ascii="Times New Roman" w:hAnsi="Times New Roman"/>
          <w:sz w:val="24"/>
          <w:szCs w:val="24"/>
        </w:rPr>
        <w:t>и победительной силы.</w:t>
      </w:r>
    </w:p>
    <w:p w14:paraId="4C301FB9" w14:textId="77777777" w:rsidR="00B256D1" w:rsidRPr="00B256D1" w:rsidRDefault="00B256D1" w:rsidP="00CC1F8A">
      <w:pPr>
        <w:pStyle w:val="a4"/>
        <w:tabs>
          <w:tab w:val="num" w:pos="709"/>
          <w:tab w:val="left" w:pos="1528"/>
          <w:tab w:val="left" w:pos="2461"/>
          <w:tab w:val="left" w:pos="3550"/>
          <w:tab w:val="left" w:pos="4515"/>
          <w:tab w:val="left" w:pos="5349"/>
          <w:tab w:val="left" w:pos="6622"/>
          <w:tab w:val="left" w:pos="7805"/>
          <w:tab w:val="left" w:pos="9536"/>
          <w:tab w:val="left" w:pos="10438"/>
        </w:tabs>
        <w:spacing w:before="3"/>
        <w:ind w:left="0" w:right="136" w:firstLine="567"/>
        <w:rPr>
          <w:rFonts w:ascii="Times New Roman" w:hAnsi="Times New Roman"/>
          <w:b/>
          <w:spacing w:val="-1"/>
          <w:sz w:val="24"/>
          <w:szCs w:val="24"/>
        </w:rPr>
      </w:pPr>
      <w:r w:rsidRPr="00B256D1">
        <w:rPr>
          <w:rFonts w:ascii="Times New Roman" w:hAnsi="Times New Roman"/>
          <w:b/>
          <w:sz w:val="24"/>
          <w:szCs w:val="24"/>
        </w:rPr>
        <w:t xml:space="preserve">Модуль «Декоративно-прикладное </w:t>
      </w:r>
      <w:r w:rsidRPr="00B256D1">
        <w:rPr>
          <w:rFonts w:ascii="Times New Roman" w:hAnsi="Times New Roman"/>
          <w:b/>
          <w:spacing w:val="-1"/>
          <w:sz w:val="24"/>
          <w:szCs w:val="24"/>
        </w:rPr>
        <w:t>искусство»</w:t>
      </w:r>
    </w:p>
    <w:p w14:paraId="6D3DD5F8" w14:textId="77777777" w:rsidR="00B256D1" w:rsidRPr="00B256D1" w:rsidRDefault="00B256D1" w:rsidP="00CC1F8A">
      <w:pPr>
        <w:pStyle w:val="a4"/>
        <w:tabs>
          <w:tab w:val="num" w:pos="709"/>
          <w:tab w:val="left" w:pos="1528"/>
          <w:tab w:val="left" w:pos="2461"/>
          <w:tab w:val="left" w:pos="3550"/>
          <w:tab w:val="left" w:pos="4515"/>
          <w:tab w:val="left" w:pos="5349"/>
          <w:tab w:val="left" w:pos="6622"/>
          <w:tab w:val="left" w:pos="7805"/>
          <w:tab w:val="left" w:pos="9536"/>
          <w:tab w:val="left" w:pos="10438"/>
        </w:tabs>
        <w:spacing w:before="3"/>
        <w:ind w:left="0" w:right="136" w:firstLine="567"/>
        <w:rPr>
          <w:rFonts w:ascii="Times New Roman" w:hAnsi="Times New Roman"/>
          <w:sz w:val="24"/>
          <w:szCs w:val="24"/>
        </w:rPr>
      </w:pPr>
      <w:r w:rsidRPr="00B256D1">
        <w:rPr>
          <w:rFonts w:ascii="Times New Roman" w:hAnsi="Times New Roman"/>
          <w:b/>
          <w:spacing w:val="-57"/>
          <w:sz w:val="24"/>
          <w:szCs w:val="24"/>
        </w:rPr>
        <w:t xml:space="preserve"> </w:t>
      </w:r>
      <w:r w:rsidRPr="00B256D1">
        <w:rPr>
          <w:rFonts w:ascii="Times New Roman" w:hAnsi="Times New Roman"/>
          <w:sz w:val="24"/>
          <w:szCs w:val="24"/>
        </w:rPr>
        <w:t>Орнаменты разных народов. Подчинённость орнамента</w:t>
      </w:r>
      <w:r w:rsidRPr="00B256D1">
        <w:rPr>
          <w:rFonts w:ascii="Times New Roman" w:hAnsi="Times New Roman"/>
          <w:sz w:val="24"/>
          <w:szCs w:val="24"/>
        </w:rPr>
        <w:tab/>
        <w:t xml:space="preserve">форме  </w:t>
      </w:r>
      <w:r w:rsidRPr="00B256D1">
        <w:rPr>
          <w:rFonts w:ascii="Times New Roman" w:hAnsi="Times New Roman"/>
          <w:spacing w:val="17"/>
          <w:sz w:val="24"/>
          <w:szCs w:val="24"/>
        </w:rPr>
        <w:t xml:space="preserve"> </w:t>
      </w:r>
      <w:r w:rsidRPr="00B256D1">
        <w:rPr>
          <w:rFonts w:ascii="Times New Roman" w:hAnsi="Times New Roman"/>
          <w:sz w:val="24"/>
          <w:szCs w:val="24"/>
        </w:rPr>
        <w:t xml:space="preserve">и назначению  </w:t>
      </w:r>
      <w:r w:rsidRPr="00B256D1">
        <w:rPr>
          <w:rFonts w:ascii="Times New Roman" w:hAnsi="Times New Roman"/>
          <w:spacing w:val="13"/>
          <w:sz w:val="24"/>
          <w:szCs w:val="24"/>
        </w:rPr>
        <w:t xml:space="preserve"> </w:t>
      </w:r>
      <w:r w:rsidRPr="00B256D1">
        <w:rPr>
          <w:rFonts w:ascii="Times New Roman" w:hAnsi="Times New Roman"/>
          <w:sz w:val="24"/>
          <w:szCs w:val="24"/>
        </w:rPr>
        <w:t>предмета, в</w:t>
      </w:r>
      <w:r w:rsidRPr="00B256D1">
        <w:rPr>
          <w:rFonts w:ascii="Times New Roman" w:hAnsi="Times New Roman"/>
          <w:spacing w:val="1"/>
          <w:sz w:val="24"/>
          <w:szCs w:val="24"/>
        </w:rPr>
        <w:t xml:space="preserve"> </w:t>
      </w:r>
      <w:r w:rsidRPr="00B256D1">
        <w:rPr>
          <w:rFonts w:ascii="Times New Roman" w:hAnsi="Times New Roman"/>
          <w:sz w:val="24"/>
          <w:szCs w:val="24"/>
        </w:rPr>
        <w:t>художественной</w:t>
      </w:r>
      <w:r w:rsidRPr="00B256D1">
        <w:rPr>
          <w:rFonts w:ascii="Times New Roman" w:hAnsi="Times New Roman"/>
          <w:spacing w:val="17"/>
          <w:sz w:val="24"/>
          <w:szCs w:val="24"/>
        </w:rPr>
        <w:t xml:space="preserve"> </w:t>
      </w:r>
      <w:r w:rsidRPr="00B256D1">
        <w:rPr>
          <w:rFonts w:ascii="Times New Roman" w:hAnsi="Times New Roman"/>
          <w:sz w:val="24"/>
          <w:szCs w:val="24"/>
        </w:rPr>
        <w:t>обработке</w:t>
      </w:r>
      <w:r w:rsidRPr="00B256D1">
        <w:rPr>
          <w:rFonts w:ascii="Times New Roman" w:hAnsi="Times New Roman"/>
          <w:spacing w:val="16"/>
          <w:sz w:val="24"/>
          <w:szCs w:val="24"/>
        </w:rPr>
        <w:t xml:space="preserve"> </w:t>
      </w:r>
      <w:r w:rsidRPr="00B256D1">
        <w:rPr>
          <w:rFonts w:ascii="Times New Roman" w:hAnsi="Times New Roman"/>
          <w:sz w:val="24"/>
          <w:szCs w:val="24"/>
        </w:rPr>
        <w:t>которого</w:t>
      </w:r>
      <w:r w:rsidRPr="00B256D1">
        <w:rPr>
          <w:rFonts w:ascii="Times New Roman" w:hAnsi="Times New Roman"/>
          <w:spacing w:val="16"/>
          <w:sz w:val="24"/>
          <w:szCs w:val="24"/>
        </w:rPr>
        <w:t xml:space="preserve"> </w:t>
      </w:r>
      <w:r w:rsidRPr="00B256D1">
        <w:rPr>
          <w:rFonts w:ascii="Times New Roman" w:hAnsi="Times New Roman"/>
          <w:sz w:val="24"/>
          <w:szCs w:val="24"/>
        </w:rPr>
        <w:t>он</w:t>
      </w:r>
      <w:r w:rsidRPr="00B256D1">
        <w:rPr>
          <w:rFonts w:ascii="Times New Roman" w:hAnsi="Times New Roman"/>
          <w:spacing w:val="17"/>
          <w:sz w:val="24"/>
          <w:szCs w:val="24"/>
        </w:rPr>
        <w:t xml:space="preserve"> </w:t>
      </w:r>
      <w:r w:rsidRPr="00B256D1">
        <w:rPr>
          <w:rFonts w:ascii="Times New Roman" w:hAnsi="Times New Roman"/>
          <w:sz w:val="24"/>
          <w:szCs w:val="24"/>
        </w:rPr>
        <w:t>применяется.</w:t>
      </w:r>
      <w:r w:rsidRPr="00B256D1">
        <w:rPr>
          <w:rFonts w:ascii="Times New Roman" w:hAnsi="Times New Roman"/>
          <w:spacing w:val="16"/>
          <w:sz w:val="24"/>
          <w:szCs w:val="24"/>
        </w:rPr>
        <w:t xml:space="preserve"> </w:t>
      </w:r>
      <w:r w:rsidRPr="00B256D1">
        <w:rPr>
          <w:rFonts w:ascii="Times New Roman" w:hAnsi="Times New Roman"/>
          <w:sz w:val="24"/>
          <w:szCs w:val="24"/>
        </w:rPr>
        <w:t>Особенности</w:t>
      </w:r>
      <w:r w:rsidRPr="00B256D1">
        <w:rPr>
          <w:rFonts w:ascii="Times New Roman" w:hAnsi="Times New Roman"/>
          <w:spacing w:val="18"/>
          <w:sz w:val="24"/>
          <w:szCs w:val="24"/>
        </w:rPr>
        <w:t xml:space="preserve"> </w:t>
      </w:r>
      <w:r w:rsidRPr="00B256D1">
        <w:rPr>
          <w:rFonts w:ascii="Times New Roman" w:hAnsi="Times New Roman"/>
          <w:sz w:val="24"/>
          <w:szCs w:val="24"/>
        </w:rPr>
        <w:t>символов</w:t>
      </w:r>
      <w:r w:rsidRPr="00B256D1">
        <w:rPr>
          <w:rFonts w:ascii="Times New Roman" w:hAnsi="Times New Roman"/>
          <w:spacing w:val="16"/>
          <w:sz w:val="24"/>
          <w:szCs w:val="24"/>
        </w:rPr>
        <w:t xml:space="preserve"> </w:t>
      </w:r>
      <w:r w:rsidRPr="00B256D1">
        <w:rPr>
          <w:rFonts w:ascii="Times New Roman" w:hAnsi="Times New Roman"/>
          <w:sz w:val="24"/>
          <w:szCs w:val="24"/>
        </w:rPr>
        <w:t>и</w:t>
      </w:r>
      <w:r w:rsidRPr="00B256D1">
        <w:rPr>
          <w:rFonts w:ascii="Times New Roman" w:hAnsi="Times New Roman"/>
          <w:spacing w:val="17"/>
          <w:sz w:val="24"/>
          <w:szCs w:val="24"/>
        </w:rPr>
        <w:t xml:space="preserve"> </w:t>
      </w:r>
      <w:r w:rsidRPr="00B256D1">
        <w:rPr>
          <w:rFonts w:ascii="Times New Roman" w:hAnsi="Times New Roman"/>
          <w:sz w:val="24"/>
          <w:szCs w:val="24"/>
        </w:rPr>
        <w:t>изобразительных</w:t>
      </w:r>
      <w:r w:rsidRPr="00B256D1">
        <w:rPr>
          <w:rFonts w:ascii="Times New Roman" w:hAnsi="Times New Roman"/>
          <w:spacing w:val="-57"/>
          <w:sz w:val="24"/>
          <w:szCs w:val="24"/>
        </w:rPr>
        <w:t xml:space="preserve"> </w:t>
      </w:r>
      <w:r w:rsidRPr="00B256D1">
        <w:rPr>
          <w:rFonts w:ascii="Times New Roman" w:hAnsi="Times New Roman"/>
          <w:sz w:val="24"/>
          <w:szCs w:val="24"/>
        </w:rPr>
        <w:t>мотивов</w:t>
      </w:r>
      <w:r w:rsidRPr="00B256D1">
        <w:rPr>
          <w:rFonts w:ascii="Times New Roman" w:hAnsi="Times New Roman"/>
          <w:spacing w:val="7"/>
          <w:sz w:val="24"/>
          <w:szCs w:val="24"/>
        </w:rPr>
        <w:t xml:space="preserve"> </w:t>
      </w:r>
      <w:r w:rsidRPr="00B256D1">
        <w:rPr>
          <w:rFonts w:ascii="Times New Roman" w:hAnsi="Times New Roman"/>
          <w:sz w:val="24"/>
          <w:szCs w:val="24"/>
        </w:rPr>
        <w:t>в</w:t>
      </w:r>
      <w:r w:rsidRPr="00B256D1">
        <w:rPr>
          <w:rFonts w:ascii="Times New Roman" w:hAnsi="Times New Roman"/>
          <w:spacing w:val="9"/>
          <w:sz w:val="24"/>
          <w:szCs w:val="24"/>
        </w:rPr>
        <w:t xml:space="preserve"> </w:t>
      </w:r>
      <w:r w:rsidRPr="00B256D1">
        <w:rPr>
          <w:rFonts w:ascii="Times New Roman" w:hAnsi="Times New Roman"/>
          <w:sz w:val="24"/>
          <w:szCs w:val="24"/>
        </w:rPr>
        <w:t>орнаментах</w:t>
      </w:r>
      <w:r w:rsidRPr="00B256D1">
        <w:rPr>
          <w:rFonts w:ascii="Times New Roman" w:hAnsi="Times New Roman"/>
          <w:spacing w:val="8"/>
          <w:sz w:val="24"/>
          <w:szCs w:val="24"/>
        </w:rPr>
        <w:t xml:space="preserve"> </w:t>
      </w:r>
      <w:r w:rsidRPr="00B256D1">
        <w:rPr>
          <w:rFonts w:ascii="Times New Roman" w:hAnsi="Times New Roman"/>
          <w:sz w:val="24"/>
          <w:szCs w:val="24"/>
        </w:rPr>
        <w:t>разных</w:t>
      </w:r>
      <w:r w:rsidRPr="00B256D1">
        <w:rPr>
          <w:rFonts w:ascii="Times New Roman" w:hAnsi="Times New Roman"/>
          <w:spacing w:val="9"/>
          <w:sz w:val="24"/>
          <w:szCs w:val="24"/>
        </w:rPr>
        <w:t xml:space="preserve"> </w:t>
      </w:r>
      <w:r w:rsidRPr="00B256D1">
        <w:rPr>
          <w:rFonts w:ascii="Times New Roman" w:hAnsi="Times New Roman"/>
          <w:sz w:val="24"/>
          <w:szCs w:val="24"/>
        </w:rPr>
        <w:t>народов.</w:t>
      </w:r>
      <w:r w:rsidRPr="00B256D1">
        <w:rPr>
          <w:rFonts w:ascii="Times New Roman" w:hAnsi="Times New Roman"/>
          <w:spacing w:val="9"/>
          <w:sz w:val="24"/>
          <w:szCs w:val="24"/>
        </w:rPr>
        <w:t xml:space="preserve"> </w:t>
      </w:r>
      <w:r w:rsidRPr="00B256D1">
        <w:rPr>
          <w:rFonts w:ascii="Times New Roman" w:hAnsi="Times New Roman"/>
          <w:sz w:val="24"/>
          <w:szCs w:val="24"/>
        </w:rPr>
        <w:t>Орнаменты</w:t>
      </w:r>
      <w:r w:rsidRPr="00B256D1">
        <w:rPr>
          <w:rFonts w:ascii="Times New Roman" w:hAnsi="Times New Roman"/>
          <w:spacing w:val="9"/>
          <w:sz w:val="24"/>
          <w:szCs w:val="24"/>
        </w:rPr>
        <w:t xml:space="preserve"> </w:t>
      </w:r>
      <w:r w:rsidRPr="00B256D1">
        <w:rPr>
          <w:rFonts w:ascii="Times New Roman" w:hAnsi="Times New Roman"/>
          <w:sz w:val="24"/>
          <w:szCs w:val="24"/>
        </w:rPr>
        <w:t>в</w:t>
      </w:r>
      <w:r w:rsidRPr="00B256D1">
        <w:rPr>
          <w:rFonts w:ascii="Times New Roman" w:hAnsi="Times New Roman"/>
          <w:spacing w:val="9"/>
          <w:sz w:val="24"/>
          <w:szCs w:val="24"/>
        </w:rPr>
        <w:t xml:space="preserve"> </w:t>
      </w:r>
      <w:r w:rsidRPr="00B256D1">
        <w:rPr>
          <w:rFonts w:ascii="Times New Roman" w:hAnsi="Times New Roman"/>
          <w:sz w:val="24"/>
          <w:szCs w:val="24"/>
        </w:rPr>
        <w:t>архитектуре,</w:t>
      </w:r>
      <w:r w:rsidRPr="00B256D1">
        <w:rPr>
          <w:rFonts w:ascii="Times New Roman" w:hAnsi="Times New Roman"/>
          <w:spacing w:val="8"/>
          <w:sz w:val="24"/>
          <w:szCs w:val="24"/>
        </w:rPr>
        <w:t xml:space="preserve"> </w:t>
      </w:r>
      <w:r w:rsidRPr="00B256D1">
        <w:rPr>
          <w:rFonts w:ascii="Times New Roman" w:hAnsi="Times New Roman"/>
          <w:sz w:val="24"/>
          <w:szCs w:val="24"/>
        </w:rPr>
        <w:t>на</w:t>
      </w:r>
      <w:r w:rsidRPr="00B256D1">
        <w:rPr>
          <w:rFonts w:ascii="Times New Roman" w:hAnsi="Times New Roman"/>
          <w:spacing w:val="11"/>
          <w:sz w:val="24"/>
          <w:szCs w:val="24"/>
        </w:rPr>
        <w:t xml:space="preserve"> </w:t>
      </w:r>
      <w:r w:rsidRPr="00B256D1">
        <w:rPr>
          <w:rFonts w:ascii="Times New Roman" w:hAnsi="Times New Roman"/>
          <w:sz w:val="24"/>
          <w:szCs w:val="24"/>
        </w:rPr>
        <w:t>тканях,</w:t>
      </w:r>
      <w:r w:rsidRPr="00B256D1">
        <w:rPr>
          <w:rFonts w:ascii="Times New Roman" w:hAnsi="Times New Roman"/>
          <w:spacing w:val="9"/>
          <w:sz w:val="24"/>
          <w:szCs w:val="24"/>
        </w:rPr>
        <w:t xml:space="preserve"> </w:t>
      </w:r>
      <w:r w:rsidRPr="00B256D1">
        <w:rPr>
          <w:rFonts w:ascii="Times New Roman" w:hAnsi="Times New Roman"/>
          <w:sz w:val="24"/>
          <w:szCs w:val="24"/>
        </w:rPr>
        <w:t>одежде,</w:t>
      </w:r>
      <w:r w:rsidRPr="00B256D1">
        <w:rPr>
          <w:rFonts w:ascii="Times New Roman" w:hAnsi="Times New Roman"/>
          <w:spacing w:val="8"/>
          <w:sz w:val="24"/>
          <w:szCs w:val="24"/>
        </w:rPr>
        <w:t xml:space="preserve"> </w:t>
      </w:r>
      <w:r w:rsidRPr="00B256D1">
        <w:rPr>
          <w:rFonts w:ascii="Times New Roman" w:hAnsi="Times New Roman"/>
          <w:sz w:val="24"/>
          <w:szCs w:val="24"/>
        </w:rPr>
        <w:t>предметах</w:t>
      </w:r>
      <w:r w:rsidRPr="00B256D1">
        <w:rPr>
          <w:rFonts w:ascii="Times New Roman" w:hAnsi="Times New Roman"/>
          <w:spacing w:val="11"/>
          <w:sz w:val="24"/>
          <w:szCs w:val="24"/>
        </w:rPr>
        <w:t xml:space="preserve"> </w:t>
      </w:r>
      <w:r w:rsidRPr="00B256D1">
        <w:rPr>
          <w:rFonts w:ascii="Times New Roman" w:hAnsi="Times New Roman"/>
          <w:sz w:val="24"/>
          <w:szCs w:val="24"/>
        </w:rPr>
        <w:t>быта и др.</w:t>
      </w:r>
    </w:p>
    <w:p w14:paraId="7846879F" w14:textId="77777777" w:rsidR="00B256D1" w:rsidRPr="00B256D1" w:rsidRDefault="00B256D1" w:rsidP="00CC1F8A">
      <w:pPr>
        <w:pStyle w:val="a4"/>
        <w:tabs>
          <w:tab w:val="num" w:pos="709"/>
        </w:tabs>
        <w:ind w:left="0" w:right="144" w:firstLine="567"/>
        <w:rPr>
          <w:rFonts w:ascii="Times New Roman" w:hAnsi="Times New Roman"/>
          <w:sz w:val="24"/>
          <w:szCs w:val="24"/>
        </w:rPr>
      </w:pPr>
      <w:r w:rsidRPr="00B256D1">
        <w:rPr>
          <w:rFonts w:ascii="Times New Roman" w:hAnsi="Times New Roman"/>
          <w:sz w:val="24"/>
          <w:szCs w:val="24"/>
        </w:rPr>
        <w:t>Мотивы</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назначение</w:t>
      </w:r>
      <w:r w:rsidRPr="00B256D1">
        <w:rPr>
          <w:rFonts w:ascii="Times New Roman" w:hAnsi="Times New Roman"/>
          <w:spacing w:val="1"/>
          <w:sz w:val="24"/>
          <w:szCs w:val="24"/>
        </w:rPr>
        <w:t xml:space="preserve"> </w:t>
      </w:r>
      <w:r w:rsidRPr="00B256D1">
        <w:rPr>
          <w:rFonts w:ascii="Times New Roman" w:hAnsi="Times New Roman"/>
          <w:sz w:val="24"/>
          <w:szCs w:val="24"/>
        </w:rPr>
        <w:t>русских</w:t>
      </w:r>
      <w:r w:rsidRPr="00B256D1">
        <w:rPr>
          <w:rFonts w:ascii="Times New Roman" w:hAnsi="Times New Roman"/>
          <w:spacing w:val="1"/>
          <w:sz w:val="24"/>
          <w:szCs w:val="24"/>
        </w:rPr>
        <w:t xml:space="preserve"> </w:t>
      </w:r>
      <w:r w:rsidRPr="00B256D1">
        <w:rPr>
          <w:rFonts w:ascii="Times New Roman" w:hAnsi="Times New Roman"/>
          <w:sz w:val="24"/>
          <w:szCs w:val="24"/>
        </w:rPr>
        <w:t>народных</w:t>
      </w:r>
      <w:r w:rsidRPr="00B256D1">
        <w:rPr>
          <w:rFonts w:ascii="Times New Roman" w:hAnsi="Times New Roman"/>
          <w:spacing w:val="1"/>
          <w:sz w:val="24"/>
          <w:szCs w:val="24"/>
        </w:rPr>
        <w:t xml:space="preserve"> </w:t>
      </w:r>
      <w:r w:rsidRPr="00B256D1">
        <w:rPr>
          <w:rFonts w:ascii="Times New Roman" w:hAnsi="Times New Roman"/>
          <w:sz w:val="24"/>
          <w:szCs w:val="24"/>
        </w:rPr>
        <w:t>орнаментов.</w:t>
      </w:r>
      <w:r w:rsidRPr="00B256D1">
        <w:rPr>
          <w:rFonts w:ascii="Times New Roman" w:hAnsi="Times New Roman"/>
          <w:spacing w:val="1"/>
          <w:sz w:val="24"/>
          <w:szCs w:val="24"/>
        </w:rPr>
        <w:t xml:space="preserve"> </w:t>
      </w:r>
      <w:r w:rsidRPr="00B256D1">
        <w:rPr>
          <w:rFonts w:ascii="Times New Roman" w:hAnsi="Times New Roman"/>
          <w:sz w:val="24"/>
          <w:szCs w:val="24"/>
        </w:rPr>
        <w:t>Деревянная</w:t>
      </w:r>
      <w:r w:rsidRPr="00B256D1">
        <w:rPr>
          <w:rFonts w:ascii="Times New Roman" w:hAnsi="Times New Roman"/>
          <w:spacing w:val="1"/>
          <w:sz w:val="24"/>
          <w:szCs w:val="24"/>
        </w:rPr>
        <w:t xml:space="preserve"> </w:t>
      </w:r>
      <w:r w:rsidRPr="00B256D1">
        <w:rPr>
          <w:rFonts w:ascii="Times New Roman" w:hAnsi="Times New Roman"/>
          <w:sz w:val="24"/>
          <w:szCs w:val="24"/>
        </w:rPr>
        <w:t>резьба</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роспись,</w:t>
      </w:r>
      <w:r w:rsidRPr="00B256D1">
        <w:rPr>
          <w:rFonts w:ascii="Times New Roman" w:hAnsi="Times New Roman"/>
          <w:spacing w:val="-57"/>
          <w:sz w:val="24"/>
          <w:szCs w:val="24"/>
        </w:rPr>
        <w:t xml:space="preserve"> </w:t>
      </w:r>
      <w:r w:rsidRPr="00B256D1">
        <w:rPr>
          <w:rFonts w:ascii="Times New Roman" w:hAnsi="Times New Roman"/>
          <w:sz w:val="24"/>
          <w:szCs w:val="24"/>
        </w:rPr>
        <w:t>украшение</w:t>
      </w:r>
      <w:r w:rsidRPr="00B256D1">
        <w:rPr>
          <w:rFonts w:ascii="Times New Roman" w:hAnsi="Times New Roman"/>
          <w:spacing w:val="-3"/>
          <w:sz w:val="24"/>
          <w:szCs w:val="24"/>
        </w:rPr>
        <w:t xml:space="preserve"> </w:t>
      </w:r>
      <w:r w:rsidRPr="00B256D1">
        <w:rPr>
          <w:rFonts w:ascii="Times New Roman" w:hAnsi="Times New Roman"/>
          <w:sz w:val="24"/>
          <w:szCs w:val="24"/>
        </w:rPr>
        <w:t>наличников</w:t>
      </w:r>
      <w:r w:rsidRPr="00B256D1">
        <w:rPr>
          <w:rFonts w:ascii="Times New Roman" w:hAnsi="Times New Roman"/>
          <w:spacing w:val="-4"/>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других</w:t>
      </w:r>
      <w:r w:rsidRPr="00B256D1">
        <w:rPr>
          <w:rFonts w:ascii="Times New Roman" w:hAnsi="Times New Roman"/>
          <w:spacing w:val="1"/>
          <w:sz w:val="24"/>
          <w:szCs w:val="24"/>
        </w:rPr>
        <w:t xml:space="preserve"> </w:t>
      </w:r>
      <w:r w:rsidRPr="00B256D1">
        <w:rPr>
          <w:rFonts w:ascii="Times New Roman" w:hAnsi="Times New Roman"/>
          <w:sz w:val="24"/>
          <w:szCs w:val="24"/>
        </w:rPr>
        <w:t>элементов</w:t>
      </w:r>
      <w:r w:rsidRPr="00B256D1">
        <w:rPr>
          <w:rFonts w:ascii="Times New Roman" w:hAnsi="Times New Roman"/>
          <w:spacing w:val="3"/>
          <w:sz w:val="24"/>
          <w:szCs w:val="24"/>
        </w:rPr>
        <w:t xml:space="preserve"> </w:t>
      </w:r>
      <w:r w:rsidRPr="00B256D1">
        <w:rPr>
          <w:rFonts w:ascii="Times New Roman" w:hAnsi="Times New Roman"/>
          <w:sz w:val="24"/>
          <w:szCs w:val="24"/>
        </w:rPr>
        <w:t>избы,</w:t>
      </w:r>
      <w:r w:rsidRPr="00B256D1">
        <w:rPr>
          <w:rFonts w:ascii="Times New Roman" w:hAnsi="Times New Roman"/>
          <w:spacing w:val="-1"/>
          <w:sz w:val="24"/>
          <w:szCs w:val="24"/>
        </w:rPr>
        <w:t xml:space="preserve"> </w:t>
      </w:r>
      <w:r w:rsidRPr="00B256D1">
        <w:rPr>
          <w:rFonts w:ascii="Times New Roman" w:hAnsi="Times New Roman"/>
          <w:sz w:val="24"/>
          <w:szCs w:val="24"/>
        </w:rPr>
        <w:t>вышивка,</w:t>
      </w:r>
      <w:r w:rsidRPr="00B256D1">
        <w:rPr>
          <w:rFonts w:ascii="Times New Roman" w:hAnsi="Times New Roman"/>
          <w:spacing w:val="-2"/>
          <w:sz w:val="24"/>
          <w:szCs w:val="24"/>
        </w:rPr>
        <w:t xml:space="preserve"> </w:t>
      </w:r>
      <w:r w:rsidRPr="00B256D1">
        <w:rPr>
          <w:rFonts w:ascii="Times New Roman" w:hAnsi="Times New Roman"/>
          <w:sz w:val="24"/>
          <w:szCs w:val="24"/>
        </w:rPr>
        <w:t>декор</w:t>
      </w:r>
      <w:r w:rsidRPr="00B256D1">
        <w:rPr>
          <w:rFonts w:ascii="Times New Roman" w:hAnsi="Times New Roman"/>
          <w:spacing w:val="-1"/>
          <w:sz w:val="24"/>
          <w:szCs w:val="24"/>
        </w:rPr>
        <w:t xml:space="preserve"> </w:t>
      </w:r>
      <w:r w:rsidRPr="00B256D1">
        <w:rPr>
          <w:rFonts w:ascii="Times New Roman" w:hAnsi="Times New Roman"/>
          <w:sz w:val="24"/>
          <w:szCs w:val="24"/>
        </w:rPr>
        <w:t>головных</w:t>
      </w:r>
      <w:r w:rsidRPr="00B256D1">
        <w:rPr>
          <w:rFonts w:ascii="Times New Roman" w:hAnsi="Times New Roman"/>
          <w:spacing w:val="1"/>
          <w:sz w:val="24"/>
          <w:szCs w:val="24"/>
        </w:rPr>
        <w:t xml:space="preserve"> </w:t>
      </w:r>
      <w:r w:rsidRPr="00B256D1">
        <w:rPr>
          <w:rFonts w:ascii="Times New Roman" w:hAnsi="Times New Roman"/>
          <w:sz w:val="24"/>
          <w:szCs w:val="24"/>
        </w:rPr>
        <w:t>уборов</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др.</w:t>
      </w:r>
    </w:p>
    <w:p w14:paraId="44CDDAC5" w14:textId="77777777" w:rsidR="00B256D1" w:rsidRPr="00B256D1" w:rsidRDefault="00B256D1" w:rsidP="00CC1F8A">
      <w:pPr>
        <w:pStyle w:val="a4"/>
        <w:tabs>
          <w:tab w:val="num" w:pos="709"/>
        </w:tabs>
        <w:ind w:left="0" w:right="148" w:firstLine="567"/>
        <w:rPr>
          <w:rFonts w:ascii="Times New Roman" w:hAnsi="Times New Roman"/>
          <w:sz w:val="24"/>
          <w:szCs w:val="24"/>
        </w:rPr>
      </w:pPr>
      <w:r w:rsidRPr="00B256D1">
        <w:rPr>
          <w:rFonts w:ascii="Times New Roman" w:hAnsi="Times New Roman"/>
          <w:sz w:val="24"/>
          <w:szCs w:val="24"/>
        </w:rPr>
        <w:t>Орнаментальное</w:t>
      </w:r>
      <w:r w:rsidRPr="00B256D1">
        <w:rPr>
          <w:rFonts w:ascii="Times New Roman" w:hAnsi="Times New Roman"/>
          <w:spacing w:val="1"/>
          <w:sz w:val="24"/>
          <w:szCs w:val="24"/>
        </w:rPr>
        <w:t xml:space="preserve"> </w:t>
      </w:r>
      <w:r w:rsidRPr="00B256D1">
        <w:rPr>
          <w:rFonts w:ascii="Times New Roman" w:hAnsi="Times New Roman"/>
          <w:sz w:val="24"/>
          <w:szCs w:val="24"/>
        </w:rPr>
        <w:t>украшение</w:t>
      </w:r>
      <w:r w:rsidRPr="00B256D1">
        <w:rPr>
          <w:rFonts w:ascii="Times New Roman" w:hAnsi="Times New Roman"/>
          <w:spacing w:val="1"/>
          <w:sz w:val="24"/>
          <w:szCs w:val="24"/>
        </w:rPr>
        <w:t xml:space="preserve"> </w:t>
      </w:r>
      <w:r w:rsidRPr="00B256D1">
        <w:rPr>
          <w:rFonts w:ascii="Times New Roman" w:hAnsi="Times New Roman"/>
          <w:sz w:val="24"/>
          <w:szCs w:val="24"/>
        </w:rPr>
        <w:t>каменной</w:t>
      </w:r>
      <w:r w:rsidRPr="00B256D1">
        <w:rPr>
          <w:rFonts w:ascii="Times New Roman" w:hAnsi="Times New Roman"/>
          <w:spacing w:val="1"/>
          <w:sz w:val="24"/>
          <w:szCs w:val="24"/>
        </w:rPr>
        <w:t xml:space="preserve"> </w:t>
      </w:r>
      <w:r w:rsidRPr="00B256D1">
        <w:rPr>
          <w:rFonts w:ascii="Times New Roman" w:hAnsi="Times New Roman"/>
          <w:sz w:val="24"/>
          <w:szCs w:val="24"/>
        </w:rPr>
        <w:t>архитектуры</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памятниках</w:t>
      </w:r>
      <w:r w:rsidRPr="00B256D1">
        <w:rPr>
          <w:rFonts w:ascii="Times New Roman" w:hAnsi="Times New Roman"/>
          <w:spacing w:val="1"/>
          <w:sz w:val="24"/>
          <w:szCs w:val="24"/>
        </w:rPr>
        <w:t xml:space="preserve"> </w:t>
      </w:r>
      <w:r w:rsidRPr="00B256D1">
        <w:rPr>
          <w:rFonts w:ascii="Times New Roman" w:hAnsi="Times New Roman"/>
          <w:sz w:val="24"/>
          <w:szCs w:val="24"/>
        </w:rPr>
        <w:t>русской</w:t>
      </w:r>
      <w:r w:rsidRPr="00B256D1">
        <w:rPr>
          <w:rFonts w:ascii="Times New Roman" w:hAnsi="Times New Roman"/>
          <w:spacing w:val="1"/>
          <w:sz w:val="24"/>
          <w:szCs w:val="24"/>
        </w:rPr>
        <w:t xml:space="preserve"> </w:t>
      </w:r>
      <w:r w:rsidRPr="00B256D1">
        <w:rPr>
          <w:rFonts w:ascii="Times New Roman" w:hAnsi="Times New Roman"/>
          <w:sz w:val="24"/>
          <w:szCs w:val="24"/>
        </w:rPr>
        <w:t>культуры,</w:t>
      </w:r>
      <w:r w:rsidRPr="00B256D1">
        <w:rPr>
          <w:rFonts w:ascii="Times New Roman" w:hAnsi="Times New Roman"/>
          <w:spacing w:val="-57"/>
          <w:sz w:val="24"/>
          <w:szCs w:val="24"/>
        </w:rPr>
        <w:t xml:space="preserve"> </w:t>
      </w:r>
      <w:r w:rsidRPr="00B256D1">
        <w:rPr>
          <w:rFonts w:ascii="Times New Roman" w:hAnsi="Times New Roman"/>
          <w:sz w:val="24"/>
          <w:szCs w:val="24"/>
        </w:rPr>
        <w:t>каменная</w:t>
      </w:r>
      <w:r w:rsidRPr="00B256D1">
        <w:rPr>
          <w:rFonts w:ascii="Times New Roman" w:hAnsi="Times New Roman"/>
          <w:spacing w:val="-1"/>
          <w:sz w:val="24"/>
          <w:szCs w:val="24"/>
        </w:rPr>
        <w:t xml:space="preserve"> </w:t>
      </w:r>
      <w:r w:rsidRPr="00B256D1">
        <w:rPr>
          <w:rFonts w:ascii="Times New Roman" w:hAnsi="Times New Roman"/>
          <w:sz w:val="24"/>
          <w:szCs w:val="24"/>
        </w:rPr>
        <w:t>резьба, росписи стен, изразцы.</w:t>
      </w:r>
    </w:p>
    <w:p w14:paraId="284E82B9"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Народный</w:t>
      </w:r>
      <w:r w:rsidRPr="00B256D1">
        <w:rPr>
          <w:rFonts w:ascii="Times New Roman" w:hAnsi="Times New Roman"/>
          <w:spacing w:val="-3"/>
          <w:sz w:val="24"/>
          <w:szCs w:val="24"/>
        </w:rPr>
        <w:t xml:space="preserve"> </w:t>
      </w:r>
      <w:r w:rsidRPr="00B256D1">
        <w:rPr>
          <w:rFonts w:ascii="Times New Roman" w:hAnsi="Times New Roman"/>
          <w:sz w:val="24"/>
          <w:szCs w:val="24"/>
        </w:rPr>
        <w:t>костюм.</w:t>
      </w:r>
      <w:r w:rsidRPr="00B256D1">
        <w:rPr>
          <w:rFonts w:ascii="Times New Roman" w:hAnsi="Times New Roman"/>
          <w:spacing w:val="-3"/>
          <w:sz w:val="24"/>
          <w:szCs w:val="24"/>
        </w:rPr>
        <w:t xml:space="preserve"> </w:t>
      </w:r>
      <w:r w:rsidRPr="00B256D1">
        <w:rPr>
          <w:rFonts w:ascii="Times New Roman" w:hAnsi="Times New Roman"/>
          <w:sz w:val="24"/>
          <w:szCs w:val="24"/>
        </w:rPr>
        <w:t>Русский</w:t>
      </w:r>
      <w:r w:rsidRPr="00B256D1">
        <w:rPr>
          <w:rFonts w:ascii="Times New Roman" w:hAnsi="Times New Roman"/>
          <w:spacing w:val="-3"/>
          <w:sz w:val="24"/>
          <w:szCs w:val="24"/>
        </w:rPr>
        <w:t xml:space="preserve"> </w:t>
      </w:r>
      <w:r w:rsidRPr="00B256D1">
        <w:rPr>
          <w:rFonts w:ascii="Times New Roman" w:hAnsi="Times New Roman"/>
          <w:sz w:val="24"/>
          <w:szCs w:val="24"/>
        </w:rPr>
        <w:t>народный</w:t>
      </w:r>
      <w:r w:rsidRPr="00B256D1">
        <w:rPr>
          <w:rFonts w:ascii="Times New Roman" w:hAnsi="Times New Roman"/>
          <w:spacing w:val="-3"/>
          <w:sz w:val="24"/>
          <w:szCs w:val="24"/>
        </w:rPr>
        <w:t xml:space="preserve"> </w:t>
      </w:r>
      <w:r w:rsidRPr="00B256D1">
        <w:rPr>
          <w:rFonts w:ascii="Times New Roman" w:hAnsi="Times New Roman"/>
          <w:sz w:val="24"/>
          <w:szCs w:val="24"/>
        </w:rPr>
        <w:t>праздничный</w:t>
      </w:r>
      <w:r w:rsidRPr="00B256D1">
        <w:rPr>
          <w:rFonts w:ascii="Times New Roman" w:hAnsi="Times New Roman"/>
          <w:spacing w:val="-2"/>
          <w:sz w:val="24"/>
          <w:szCs w:val="24"/>
        </w:rPr>
        <w:t xml:space="preserve"> </w:t>
      </w:r>
      <w:r w:rsidRPr="00B256D1">
        <w:rPr>
          <w:rFonts w:ascii="Times New Roman" w:hAnsi="Times New Roman"/>
          <w:sz w:val="24"/>
          <w:szCs w:val="24"/>
        </w:rPr>
        <w:t>костюм,</w:t>
      </w:r>
      <w:r w:rsidRPr="00B256D1">
        <w:rPr>
          <w:rFonts w:ascii="Times New Roman" w:hAnsi="Times New Roman"/>
          <w:spacing w:val="-3"/>
          <w:sz w:val="24"/>
          <w:szCs w:val="24"/>
        </w:rPr>
        <w:t xml:space="preserve"> </w:t>
      </w:r>
      <w:r w:rsidRPr="00B256D1">
        <w:rPr>
          <w:rFonts w:ascii="Times New Roman" w:hAnsi="Times New Roman"/>
          <w:sz w:val="24"/>
          <w:szCs w:val="24"/>
        </w:rPr>
        <w:t>символы</w:t>
      </w:r>
      <w:r w:rsidRPr="00B256D1">
        <w:rPr>
          <w:rFonts w:ascii="Times New Roman" w:hAnsi="Times New Roman"/>
          <w:spacing w:val="-4"/>
          <w:sz w:val="24"/>
          <w:szCs w:val="24"/>
        </w:rPr>
        <w:t xml:space="preserve"> </w:t>
      </w:r>
      <w:r w:rsidRPr="00B256D1">
        <w:rPr>
          <w:rFonts w:ascii="Times New Roman" w:hAnsi="Times New Roman"/>
          <w:sz w:val="24"/>
          <w:szCs w:val="24"/>
        </w:rPr>
        <w:t>и</w:t>
      </w:r>
      <w:r w:rsidRPr="00B256D1">
        <w:rPr>
          <w:rFonts w:ascii="Times New Roman" w:hAnsi="Times New Roman"/>
          <w:spacing w:val="-4"/>
          <w:sz w:val="24"/>
          <w:szCs w:val="24"/>
        </w:rPr>
        <w:t xml:space="preserve"> </w:t>
      </w:r>
      <w:r w:rsidRPr="00B256D1">
        <w:rPr>
          <w:rFonts w:ascii="Times New Roman" w:hAnsi="Times New Roman"/>
          <w:sz w:val="24"/>
          <w:szCs w:val="24"/>
        </w:rPr>
        <w:t>обереги</w:t>
      </w:r>
      <w:r w:rsidRPr="00B256D1">
        <w:rPr>
          <w:rFonts w:ascii="Times New Roman" w:hAnsi="Times New Roman"/>
          <w:spacing w:val="-2"/>
          <w:sz w:val="24"/>
          <w:szCs w:val="24"/>
        </w:rPr>
        <w:t xml:space="preserve"> </w:t>
      </w:r>
      <w:r w:rsidRPr="00B256D1">
        <w:rPr>
          <w:rFonts w:ascii="Times New Roman" w:hAnsi="Times New Roman"/>
          <w:sz w:val="24"/>
          <w:szCs w:val="24"/>
        </w:rPr>
        <w:t>в</w:t>
      </w:r>
      <w:r w:rsidRPr="00B256D1">
        <w:rPr>
          <w:rFonts w:ascii="Times New Roman" w:hAnsi="Times New Roman"/>
          <w:spacing w:val="-4"/>
          <w:sz w:val="24"/>
          <w:szCs w:val="24"/>
        </w:rPr>
        <w:t xml:space="preserve"> </w:t>
      </w:r>
      <w:r w:rsidRPr="00B256D1">
        <w:rPr>
          <w:rFonts w:ascii="Times New Roman" w:hAnsi="Times New Roman"/>
          <w:sz w:val="24"/>
          <w:szCs w:val="24"/>
        </w:rPr>
        <w:t>его</w:t>
      </w:r>
      <w:r w:rsidRPr="00B256D1">
        <w:rPr>
          <w:rFonts w:ascii="Times New Roman" w:hAnsi="Times New Roman"/>
          <w:spacing w:val="-4"/>
          <w:sz w:val="24"/>
          <w:szCs w:val="24"/>
        </w:rPr>
        <w:t xml:space="preserve"> </w:t>
      </w:r>
      <w:r w:rsidRPr="00B256D1">
        <w:rPr>
          <w:rFonts w:ascii="Times New Roman" w:hAnsi="Times New Roman"/>
          <w:sz w:val="24"/>
          <w:szCs w:val="24"/>
        </w:rPr>
        <w:t>декоре.</w:t>
      </w:r>
    </w:p>
    <w:p w14:paraId="66F9ADCD" w14:textId="77777777" w:rsidR="00B256D1" w:rsidRPr="00B256D1" w:rsidRDefault="00B256D1" w:rsidP="00CC1F8A">
      <w:pPr>
        <w:pStyle w:val="a4"/>
        <w:tabs>
          <w:tab w:val="num" w:pos="709"/>
        </w:tabs>
        <w:ind w:left="0" w:right="144" w:firstLine="567"/>
        <w:rPr>
          <w:rFonts w:ascii="Times New Roman" w:hAnsi="Times New Roman"/>
          <w:sz w:val="24"/>
          <w:szCs w:val="24"/>
        </w:rPr>
      </w:pPr>
      <w:r w:rsidRPr="00B256D1">
        <w:rPr>
          <w:rFonts w:ascii="Times New Roman" w:hAnsi="Times New Roman"/>
          <w:sz w:val="24"/>
          <w:szCs w:val="24"/>
        </w:rPr>
        <w:t>Головные уборы. Особенности мужской одежды разных сословий, связь украшения костюма</w:t>
      </w:r>
      <w:r w:rsidRPr="00B256D1">
        <w:rPr>
          <w:rFonts w:ascii="Times New Roman" w:hAnsi="Times New Roman"/>
          <w:spacing w:val="1"/>
          <w:sz w:val="24"/>
          <w:szCs w:val="24"/>
        </w:rPr>
        <w:t xml:space="preserve"> </w:t>
      </w:r>
      <w:r w:rsidRPr="00B256D1">
        <w:rPr>
          <w:rFonts w:ascii="Times New Roman" w:hAnsi="Times New Roman"/>
          <w:sz w:val="24"/>
          <w:szCs w:val="24"/>
        </w:rPr>
        <w:t>мужчины</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2"/>
          <w:sz w:val="24"/>
          <w:szCs w:val="24"/>
        </w:rPr>
        <w:t xml:space="preserve"> </w:t>
      </w:r>
      <w:r w:rsidRPr="00B256D1">
        <w:rPr>
          <w:rFonts w:ascii="Times New Roman" w:hAnsi="Times New Roman"/>
          <w:sz w:val="24"/>
          <w:szCs w:val="24"/>
        </w:rPr>
        <w:t>родом его</w:t>
      </w:r>
      <w:r w:rsidRPr="00B256D1">
        <w:rPr>
          <w:rFonts w:ascii="Times New Roman" w:hAnsi="Times New Roman"/>
          <w:spacing w:val="-1"/>
          <w:sz w:val="24"/>
          <w:szCs w:val="24"/>
        </w:rPr>
        <w:t xml:space="preserve"> </w:t>
      </w:r>
      <w:r w:rsidRPr="00B256D1">
        <w:rPr>
          <w:rFonts w:ascii="Times New Roman" w:hAnsi="Times New Roman"/>
          <w:sz w:val="24"/>
          <w:szCs w:val="24"/>
        </w:rPr>
        <w:t>занятий.</w:t>
      </w:r>
    </w:p>
    <w:p w14:paraId="138D6CF7" w14:textId="77777777" w:rsidR="00B256D1" w:rsidRPr="00B256D1" w:rsidRDefault="00B256D1" w:rsidP="00CC1F8A">
      <w:pPr>
        <w:pStyle w:val="a4"/>
        <w:tabs>
          <w:tab w:val="num" w:pos="709"/>
        </w:tabs>
        <w:ind w:left="0" w:right="145" w:firstLine="567"/>
        <w:rPr>
          <w:rFonts w:ascii="Times New Roman" w:hAnsi="Times New Roman"/>
          <w:sz w:val="24"/>
          <w:szCs w:val="24"/>
        </w:rPr>
      </w:pPr>
      <w:r w:rsidRPr="00B256D1">
        <w:rPr>
          <w:rFonts w:ascii="Times New Roman" w:hAnsi="Times New Roman"/>
          <w:sz w:val="24"/>
          <w:szCs w:val="24"/>
        </w:rPr>
        <w:t>Женский и мужской костюмы в традициях разных народов. Своеобразие одежды разных</w:t>
      </w:r>
      <w:r w:rsidRPr="00B256D1">
        <w:rPr>
          <w:rFonts w:ascii="Times New Roman" w:hAnsi="Times New Roman"/>
          <w:spacing w:val="-57"/>
          <w:sz w:val="24"/>
          <w:szCs w:val="24"/>
        </w:rPr>
        <w:t xml:space="preserve"> </w:t>
      </w:r>
      <w:r w:rsidRPr="00B256D1">
        <w:rPr>
          <w:rFonts w:ascii="Times New Roman" w:hAnsi="Times New Roman"/>
          <w:sz w:val="24"/>
          <w:szCs w:val="24"/>
        </w:rPr>
        <w:t>эпох</w:t>
      </w:r>
      <w:r w:rsidRPr="00B256D1">
        <w:rPr>
          <w:rFonts w:ascii="Times New Roman" w:hAnsi="Times New Roman"/>
          <w:spacing w:val="1"/>
          <w:sz w:val="24"/>
          <w:szCs w:val="24"/>
        </w:rPr>
        <w:t xml:space="preserve"> </w:t>
      </w:r>
      <w:r w:rsidRPr="00B256D1">
        <w:rPr>
          <w:rFonts w:ascii="Times New Roman" w:hAnsi="Times New Roman"/>
          <w:sz w:val="24"/>
          <w:szCs w:val="24"/>
        </w:rPr>
        <w:t>и культур.</w:t>
      </w:r>
    </w:p>
    <w:p w14:paraId="3399EAE4" w14:textId="77777777" w:rsidR="00B256D1" w:rsidRPr="00B256D1" w:rsidRDefault="00B256D1" w:rsidP="00CC1F8A">
      <w:pPr>
        <w:pStyle w:val="1"/>
        <w:tabs>
          <w:tab w:val="left" w:pos="9081"/>
        </w:tabs>
        <w:spacing w:before="5" w:line="240" w:lineRule="auto"/>
        <w:ind w:firstLine="567"/>
        <w:jc w:val="both"/>
        <w:rPr>
          <w:sz w:val="24"/>
          <w:szCs w:val="24"/>
        </w:rPr>
      </w:pPr>
      <w:r w:rsidRPr="00B256D1">
        <w:rPr>
          <w:sz w:val="24"/>
          <w:szCs w:val="24"/>
        </w:rPr>
        <w:t>Модуль «Архитектура»</w:t>
      </w:r>
    </w:p>
    <w:p w14:paraId="32D4F848" w14:textId="77777777" w:rsidR="00B256D1" w:rsidRPr="00B256D1" w:rsidRDefault="00B256D1" w:rsidP="00CC1F8A">
      <w:pPr>
        <w:pStyle w:val="a4"/>
        <w:tabs>
          <w:tab w:val="num" w:pos="709"/>
        </w:tabs>
        <w:ind w:left="0" w:right="143" w:firstLine="567"/>
        <w:rPr>
          <w:rFonts w:ascii="Times New Roman" w:hAnsi="Times New Roman"/>
          <w:sz w:val="24"/>
          <w:szCs w:val="24"/>
        </w:rPr>
      </w:pPr>
      <w:r w:rsidRPr="00B256D1">
        <w:rPr>
          <w:rFonts w:ascii="Times New Roman" w:hAnsi="Times New Roman"/>
          <w:sz w:val="24"/>
          <w:szCs w:val="24"/>
        </w:rPr>
        <w:t>Конструкция традиционных народных жилищ, их связь с окружающей природой: дома из дерева,</w:t>
      </w:r>
      <w:r w:rsidRPr="00B256D1">
        <w:rPr>
          <w:rFonts w:ascii="Times New Roman" w:hAnsi="Times New Roman"/>
          <w:spacing w:val="1"/>
          <w:sz w:val="24"/>
          <w:szCs w:val="24"/>
        </w:rPr>
        <w:t xml:space="preserve"> </w:t>
      </w:r>
      <w:r w:rsidRPr="00B256D1">
        <w:rPr>
          <w:rFonts w:ascii="Times New Roman" w:hAnsi="Times New Roman"/>
          <w:sz w:val="24"/>
          <w:szCs w:val="24"/>
        </w:rPr>
        <w:t>глины,</w:t>
      </w:r>
      <w:r w:rsidRPr="00B256D1">
        <w:rPr>
          <w:rFonts w:ascii="Times New Roman" w:hAnsi="Times New Roman"/>
          <w:spacing w:val="-1"/>
          <w:sz w:val="24"/>
          <w:szCs w:val="24"/>
        </w:rPr>
        <w:t xml:space="preserve"> </w:t>
      </w:r>
      <w:r w:rsidRPr="00B256D1">
        <w:rPr>
          <w:rFonts w:ascii="Times New Roman" w:hAnsi="Times New Roman"/>
          <w:sz w:val="24"/>
          <w:szCs w:val="24"/>
        </w:rPr>
        <w:t>камня;</w:t>
      </w:r>
      <w:r w:rsidRPr="00B256D1">
        <w:rPr>
          <w:rFonts w:ascii="Times New Roman" w:hAnsi="Times New Roman"/>
          <w:spacing w:val="-3"/>
          <w:sz w:val="24"/>
          <w:szCs w:val="24"/>
        </w:rPr>
        <w:t xml:space="preserve"> </w:t>
      </w:r>
      <w:r w:rsidRPr="00B256D1">
        <w:rPr>
          <w:rFonts w:ascii="Times New Roman" w:hAnsi="Times New Roman"/>
          <w:sz w:val="24"/>
          <w:szCs w:val="24"/>
        </w:rPr>
        <w:t>юрта</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её устройство</w:t>
      </w:r>
      <w:r w:rsidRPr="00B256D1">
        <w:rPr>
          <w:rFonts w:ascii="Times New Roman" w:hAnsi="Times New Roman"/>
          <w:spacing w:val="1"/>
          <w:sz w:val="24"/>
          <w:szCs w:val="24"/>
        </w:rPr>
        <w:t xml:space="preserve"> </w:t>
      </w:r>
      <w:r w:rsidRPr="00B256D1">
        <w:rPr>
          <w:rFonts w:ascii="Times New Roman" w:hAnsi="Times New Roman"/>
          <w:sz w:val="24"/>
          <w:szCs w:val="24"/>
        </w:rPr>
        <w:t>(каркасный</w:t>
      </w:r>
      <w:r w:rsidRPr="00B256D1">
        <w:rPr>
          <w:rFonts w:ascii="Times New Roman" w:hAnsi="Times New Roman"/>
          <w:spacing w:val="-1"/>
          <w:sz w:val="24"/>
          <w:szCs w:val="24"/>
        </w:rPr>
        <w:t xml:space="preserve"> </w:t>
      </w:r>
      <w:r w:rsidRPr="00B256D1">
        <w:rPr>
          <w:rFonts w:ascii="Times New Roman" w:hAnsi="Times New Roman"/>
          <w:sz w:val="24"/>
          <w:szCs w:val="24"/>
        </w:rPr>
        <w:t>дом);</w:t>
      </w:r>
      <w:r w:rsidRPr="00B256D1">
        <w:rPr>
          <w:rFonts w:ascii="Times New Roman" w:hAnsi="Times New Roman"/>
          <w:spacing w:val="-1"/>
          <w:sz w:val="24"/>
          <w:szCs w:val="24"/>
        </w:rPr>
        <w:t xml:space="preserve"> </w:t>
      </w:r>
      <w:r w:rsidRPr="00B256D1">
        <w:rPr>
          <w:rFonts w:ascii="Times New Roman" w:hAnsi="Times New Roman"/>
          <w:sz w:val="24"/>
          <w:szCs w:val="24"/>
        </w:rPr>
        <w:t>изображение</w:t>
      </w:r>
      <w:r w:rsidRPr="00B256D1">
        <w:rPr>
          <w:rFonts w:ascii="Times New Roman" w:hAnsi="Times New Roman"/>
          <w:spacing w:val="-2"/>
          <w:sz w:val="24"/>
          <w:szCs w:val="24"/>
        </w:rPr>
        <w:t xml:space="preserve"> </w:t>
      </w:r>
      <w:r w:rsidRPr="00B256D1">
        <w:rPr>
          <w:rFonts w:ascii="Times New Roman" w:hAnsi="Times New Roman"/>
          <w:sz w:val="24"/>
          <w:szCs w:val="24"/>
        </w:rPr>
        <w:t>традиционных</w:t>
      </w:r>
      <w:r w:rsidRPr="00B256D1">
        <w:rPr>
          <w:rFonts w:ascii="Times New Roman" w:hAnsi="Times New Roman"/>
          <w:spacing w:val="1"/>
          <w:sz w:val="24"/>
          <w:szCs w:val="24"/>
        </w:rPr>
        <w:t xml:space="preserve"> </w:t>
      </w:r>
      <w:r w:rsidRPr="00B256D1">
        <w:rPr>
          <w:rFonts w:ascii="Times New Roman" w:hAnsi="Times New Roman"/>
          <w:sz w:val="24"/>
          <w:szCs w:val="24"/>
        </w:rPr>
        <w:t>жилищ.</w:t>
      </w:r>
    </w:p>
    <w:p w14:paraId="2F45B8A0" w14:textId="77777777" w:rsidR="00B256D1" w:rsidRPr="00B256D1" w:rsidRDefault="00B256D1" w:rsidP="00CC1F8A">
      <w:pPr>
        <w:pStyle w:val="a4"/>
        <w:tabs>
          <w:tab w:val="num" w:pos="709"/>
        </w:tabs>
        <w:ind w:left="0" w:right="145" w:firstLine="567"/>
        <w:rPr>
          <w:rFonts w:ascii="Times New Roman" w:hAnsi="Times New Roman"/>
          <w:sz w:val="24"/>
          <w:szCs w:val="24"/>
        </w:rPr>
      </w:pPr>
      <w:r w:rsidRPr="00B256D1">
        <w:rPr>
          <w:rFonts w:ascii="Times New Roman" w:hAnsi="Times New Roman"/>
          <w:sz w:val="24"/>
          <w:szCs w:val="24"/>
        </w:rPr>
        <w:t>Деревянная изба, её конструкция и декор. Моделирование избы из бумаги или изображение на</w:t>
      </w:r>
      <w:r w:rsidRPr="00B256D1">
        <w:rPr>
          <w:rFonts w:ascii="Times New Roman" w:hAnsi="Times New Roman"/>
          <w:spacing w:val="1"/>
          <w:sz w:val="24"/>
          <w:szCs w:val="24"/>
        </w:rPr>
        <w:t xml:space="preserve"> </w:t>
      </w:r>
      <w:r w:rsidRPr="00B256D1">
        <w:rPr>
          <w:rFonts w:ascii="Times New Roman" w:hAnsi="Times New Roman"/>
          <w:sz w:val="24"/>
          <w:szCs w:val="24"/>
        </w:rPr>
        <w:t>плоскости в технике аппликации её фасада и традиционного декора. Понимание тесной связи красоты</w:t>
      </w:r>
      <w:r w:rsidRPr="00B256D1">
        <w:rPr>
          <w:rFonts w:ascii="Times New Roman" w:hAnsi="Times New Roman"/>
          <w:spacing w:val="1"/>
          <w:sz w:val="24"/>
          <w:szCs w:val="24"/>
        </w:rPr>
        <w:t xml:space="preserve"> </w:t>
      </w:r>
      <w:r w:rsidRPr="00B256D1">
        <w:rPr>
          <w:rFonts w:ascii="Times New Roman" w:hAnsi="Times New Roman"/>
          <w:sz w:val="24"/>
          <w:szCs w:val="24"/>
        </w:rPr>
        <w:t>и пользы, функционального и декоративного в архитектуре традиционного жилого деревянного дома.</w:t>
      </w:r>
      <w:r w:rsidRPr="00B256D1">
        <w:rPr>
          <w:rFonts w:ascii="Times New Roman" w:hAnsi="Times New Roman"/>
          <w:spacing w:val="1"/>
          <w:sz w:val="24"/>
          <w:szCs w:val="24"/>
        </w:rPr>
        <w:t xml:space="preserve"> </w:t>
      </w:r>
      <w:r w:rsidRPr="00B256D1">
        <w:rPr>
          <w:rFonts w:ascii="Times New Roman" w:hAnsi="Times New Roman"/>
          <w:sz w:val="24"/>
          <w:szCs w:val="24"/>
        </w:rPr>
        <w:t>Разные</w:t>
      </w:r>
      <w:r w:rsidRPr="00B256D1">
        <w:rPr>
          <w:rFonts w:ascii="Times New Roman" w:hAnsi="Times New Roman"/>
          <w:spacing w:val="-3"/>
          <w:sz w:val="24"/>
          <w:szCs w:val="24"/>
        </w:rPr>
        <w:t xml:space="preserve"> </w:t>
      </w:r>
      <w:r w:rsidRPr="00B256D1">
        <w:rPr>
          <w:rFonts w:ascii="Times New Roman" w:hAnsi="Times New Roman"/>
          <w:sz w:val="24"/>
          <w:szCs w:val="24"/>
        </w:rPr>
        <w:t>виды изб и</w:t>
      </w:r>
      <w:r w:rsidRPr="00B256D1">
        <w:rPr>
          <w:rFonts w:ascii="Times New Roman" w:hAnsi="Times New Roman"/>
          <w:spacing w:val="-2"/>
          <w:sz w:val="24"/>
          <w:szCs w:val="24"/>
        </w:rPr>
        <w:t xml:space="preserve"> </w:t>
      </w:r>
      <w:r w:rsidRPr="00B256D1">
        <w:rPr>
          <w:rFonts w:ascii="Times New Roman" w:hAnsi="Times New Roman"/>
          <w:sz w:val="24"/>
          <w:szCs w:val="24"/>
        </w:rPr>
        <w:t>надворных</w:t>
      </w:r>
      <w:r w:rsidRPr="00B256D1">
        <w:rPr>
          <w:rFonts w:ascii="Times New Roman" w:hAnsi="Times New Roman"/>
          <w:spacing w:val="-1"/>
          <w:sz w:val="24"/>
          <w:szCs w:val="24"/>
        </w:rPr>
        <w:t xml:space="preserve"> </w:t>
      </w:r>
      <w:r w:rsidRPr="00B256D1">
        <w:rPr>
          <w:rFonts w:ascii="Times New Roman" w:hAnsi="Times New Roman"/>
          <w:sz w:val="24"/>
          <w:szCs w:val="24"/>
        </w:rPr>
        <w:t>построек.</w:t>
      </w:r>
    </w:p>
    <w:p w14:paraId="20C89D21" w14:textId="77777777" w:rsidR="00B256D1" w:rsidRPr="00B256D1" w:rsidRDefault="00B256D1" w:rsidP="00CC1F8A">
      <w:pPr>
        <w:pStyle w:val="a4"/>
        <w:tabs>
          <w:tab w:val="num" w:pos="709"/>
        </w:tabs>
        <w:ind w:left="0" w:right="138" w:firstLine="567"/>
        <w:rPr>
          <w:rFonts w:ascii="Times New Roman" w:hAnsi="Times New Roman"/>
          <w:sz w:val="24"/>
          <w:szCs w:val="24"/>
        </w:rPr>
      </w:pPr>
      <w:r w:rsidRPr="00B256D1">
        <w:rPr>
          <w:rFonts w:ascii="Times New Roman" w:hAnsi="Times New Roman"/>
          <w:sz w:val="24"/>
          <w:szCs w:val="24"/>
        </w:rPr>
        <w:t>Конструкция</w:t>
      </w:r>
      <w:r w:rsidRPr="00B256D1">
        <w:rPr>
          <w:rFonts w:ascii="Times New Roman" w:hAnsi="Times New Roman"/>
          <w:spacing w:val="1"/>
          <w:sz w:val="24"/>
          <w:szCs w:val="24"/>
        </w:rPr>
        <w:t xml:space="preserve"> </w:t>
      </w:r>
      <w:r w:rsidRPr="00B256D1">
        <w:rPr>
          <w:rFonts w:ascii="Times New Roman" w:hAnsi="Times New Roman"/>
          <w:sz w:val="24"/>
          <w:szCs w:val="24"/>
        </w:rPr>
        <w:t>и изображение здания каменного</w:t>
      </w:r>
      <w:r w:rsidRPr="00B256D1">
        <w:rPr>
          <w:rFonts w:ascii="Times New Roman" w:hAnsi="Times New Roman"/>
          <w:spacing w:val="1"/>
          <w:sz w:val="24"/>
          <w:szCs w:val="24"/>
        </w:rPr>
        <w:t xml:space="preserve"> </w:t>
      </w:r>
      <w:r w:rsidRPr="00B256D1">
        <w:rPr>
          <w:rFonts w:ascii="Times New Roman" w:hAnsi="Times New Roman"/>
          <w:sz w:val="24"/>
          <w:szCs w:val="24"/>
        </w:rPr>
        <w:t>собора:</w:t>
      </w:r>
      <w:r w:rsidRPr="00B256D1">
        <w:rPr>
          <w:rFonts w:ascii="Times New Roman" w:hAnsi="Times New Roman"/>
          <w:spacing w:val="1"/>
          <w:sz w:val="24"/>
          <w:szCs w:val="24"/>
        </w:rPr>
        <w:t xml:space="preserve"> </w:t>
      </w:r>
      <w:r w:rsidRPr="00B256D1">
        <w:rPr>
          <w:rFonts w:ascii="Times New Roman" w:hAnsi="Times New Roman"/>
          <w:sz w:val="24"/>
          <w:szCs w:val="24"/>
        </w:rPr>
        <w:t>свод,</w:t>
      </w:r>
      <w:r w:rsidRPr="00B256D1">
        <w:rPr>
          <w:rFonts w:ascii="Times New Roman" w:hAnsi="Times New Roman"/>
          <w:spacing w:val="1"/>
          <w:sz w:val="24"/>
          <w:szCs w:val="24"/>
        </w:rPr>
        <w:t xml:space="preserve"> </w:t>
      </w:r>
      <w:r w:rsidRPr="00B256D1">
        <w:rPr>
          <w:rFonts w:ascii="Times New Roman" w:hAnsi="Times New Roman"/>
          <w:sz w:val="24"/>
          <w:szCs w:val="24"/>
        </w:rPr>
        <w:t>нефы,</w:t>
      </w:r>
      <w:r w:rsidRPr="00B256D1">
        <w:rPr>
          <w:rFonts w:ascii="Times New Roman" w:hAnsi="Times New Roman"/>
          <w:spacing w:val="1"/>
          <w:sz w:val="24"/>
          <w:szCs w:val="24"/>
        </w:rPr>
        <w:t xml:space="preserve"> </w:t>
      </w:r>
      <w:r w:rsidRPr="00B256D1">
        <w:rPr>
          <w:rFonts w:ascii="Times New Roman" w:hAnsi="Times New Roman"/>
          <w:sz w:val="24"/>
          <w:szCs w:val="24"/>
        </w:rPr>
        <w:t>закомары,</w:t>
      </w:r>
      <w:r w:rsidRPr="00B256D1">
        <w:rPr>
          <w:rFonts w:ascii="Times New Roman" w:hAnsi="Times New Roman"/>
          <w:spacing w:val="1"/>
          <w:sz w:val="24"/>
          <w:szCs w:val="24"/>
        </w:rPr>
        <w:t xml:space="preserve"> </w:t>
      </w:r>
      <w:r w:rsidRPr="00B256D1">
        <w:rPr>
          <w:rFonts w:ascii="Times New Roman" w:hAnsi="Times New Roman"/>
          <w:sz w:val="24"/>
          <w:szCs w:val="24"/>
        </w:rPr>
        <w:t>глава,</w:t>
      </w:r>
      <w:r w:rsidRPr="00B256D1">
        <w:rPr>
          <w:rFonts w:ascii="Times New Roman" w:hAnsi="Times New Roman"/>
          <w:spacing w:val="1"/>
          <w:sz w:val="24"/>
          <w:szCs w:val="24"/>
        </w:rPr>
        <w:t xml:space="preserve"> </w:t>
      </w:r>
      <w:r w:rsidRPr="00B256D1">
        <w:rPr>
          <w:rFonts w:ascii="Times New Roman" w:hAnsi="Times New Roman"/>
          <w:sz w:val="24"/>
          <w:szCs w:val="24"/>
        </w:rPr>
        <w:t>купол.</w:t>
      </w:r>
      <w:r w:rsidRPr="00B256D1">
        <w:rPr>
          <w:rFonts w:ascii="Times New Roman" w:hAnsi="Times New Roman"/>
          <w:spacing w:val="-2"/>
          <w:sz w:val="24"/>
          <w:szCs w:val="24"/>
        </w:rPr>
        <w:t xml:space="preserve"> </w:t>
      </w:r>
      <w:r w:rsidRPr="00B256D1">
        <w:rPr>
          <w:rFonts w:ascii="Times New Roman" w:hAnsi="Times New Roman"/>
          <w:sz w:val="24"/>
          <w:szCs w:val="24"/>
        </w:rPr>
        <w:t>Роль</w:t>
      </w:r>
      <w:r w:rsidRPr="00B256D1">
        <w:rPr>
          <w:rFonts w:ascii="Times New Roman" w:hAnsi="Times New Roman"/>
          <w:spacing w:val="-1"/>
          <w:sz w:val="24"/>
          <w:szCs w:val="24"/>
        </w:rPr>
        <w:t xml:space="preserve"> </w:t>
      </w:r>
      <w:r w:rsidRPr="00B256D1">
        <w:rPr>
          <w:rFonts w:ascii="Times New Roman" w:hAnsi="Times New Roman"/>
          <w:sz w:val="24"/>
          <w:szCs w:val="24"/>
        </w:rPr>
        <w:t>собора</w:t>
      </w:r>
      <w:r w:rsidRPr="00B256D1">
        <w:rPr>
          <w:rFonts w:ascii="Times New Roman" w:hAnsi="Times New Roman"/>
          <w:spacing w:val="-2"/>
          <w:sz w:val="24"/>
          <w:szCs w:val="24"/>
        </w:rPr>
        <w:t xml:space="preserve"> </w:t>
      </w:r>
      <w:r w:rsidRPr="00B256D1">
        <w:rPr>
          <w:rFonts w:ascii="Times New Roman" w:hAnsi="Times New Roman"/>
          <w:sz w:val="24"/>
          <w:szCs w:val="24"/>
        </w:rPr>
        <w:t>в</w:t>
      </w:r>
      <w:r w:rsidRPr="00B256D1">
        <w:rPr>
          <w:rFonts w:ascii="Times New Roman" w:hAnsi="Times New Roman"/>
          <w:spacing w:val="-3"/>
          <w:sz w:val="24"/>
          <w:szCs w:val="24"/>
        </w:rPr>
        <w:t xml:space="preserve"> </w:t>
      </w:r>
      <w:r w:rsidRPr="00B256D1">
        <w:rPr>
          <w:rFonts w:ascii="Times New Roman" w:hAnsi="Times New Roman"/>
          <w:sz w:val="24"/>
          <w:szCs w:val="24"/>
        </w:rPr>
        <w:t>организации</w:t>
      </w:r>
      <w:r w:rsidRPr="00B256D1">
        <w:rPr>
          <w:rFonts w:ascii="Times New Roman" w:hAnsi="Times New Roman"/>
          <w:spacing w:val="-1"/>
          <w:sz w:val="24"/>
          <w:szCs w:val="24"/>
        </w:rPr>
        <w:t xml:space="preserve"> </w:t>
      </w:r>
      <w:r w:rsidRPr="00B256D1">
        <w:rPr>
          <w:rFonts w:ascii="Times New Roman" w:hAnsi="Times New Roman"/>
          <w:sz w:val="24"/>
          <w:szCs w:val="24"/>
        </w:rPr>
        <w:t>жизни</w:t>
      </w:r>
      <w:r w:rsidRPr="00B256D1">
        <w:rPr>
          <w:rFonts w:ascii="Times New Roman" w:hAnsi="Times New Roman"/>
          <w:spacing w:val="-1"/>
          <w:sz w:val="24"/>
          <w:szCs w:val="24"/>
        </w:rPr>
        <w:t xml:space="preserve"> </w:t>
      </w:r>
      <w:r w:rsidRPr="00B256D1">
        <w:rPr>
          <w:rFonts w:ascii="Times New Roman" w:hAnsi="Times New Roman"/>
          <w:sz w:val="24"/>
          <w:szCs w:val="24"/>
        </w:rPr>
        <w:t>древнего</w:t>
      </w:r>
      <w:r w:rsidRPr="00B256D1">
        <w:rPr>
          <w:rFonts w:ascii="Times New Roman" w:hAnsi="Times New Roman"/>
          <w:spacing w:val="-3"/>
          <w:sz w:val="24"/>
          <w:szCs w:val="24"/>
        </w:rPr>
        <w:t xml:space="preserve"> </w:t>
      </w:r>
      <w:r w:rsidRPr="00B256D1">
        <w:rPr>
          <w:rFonts w:ascii="Times New Roman" w:hAnsi="Times New Roman"/>
          <w:sz w:val="24"/>
          <w:szCs w:val="24"/>
        </w:rPr>
        <w:t>города,</w:t>
      </w:r>
      <w:r w:rsidRPr="00B256D1">
        <w:rPr>
          <w:rFonts w:ascii="Times New Roman" w:hAnsi="Times New Roman"/>
          <w:spacing w:val="-2"/>
          <w:sz w:val="24"/>
          <w:szCs w:val="24"/>
        </w:rPr>
        <w:t xml:space="preserve"> </w:t>
      </w:r>
      <w:r w:rsidRPr="00B256D1">
        <w:rPr>
          <w:rFonts w:ascii="Times New Roman" w:hAnsi="Times New Roman"/>
          <w:sz w:val="24"/>
          <w:szCs w:val="24"/>
        </w:rPr>
        <w:t>собор</w:t>
      </w:r>
      <w:r w:rsidRPr="00B256D1">
        <w:rPr>
          <w:rFonts w:ascii="Times New Roman" w:hAnsi="Times New Roman"/>
          <w:spacing w:val="-1"/>
          <w:sz w:val="24"/>
          <w:szCs w:val="24"/>
        </w:rPr>
        <w:t xml:space="preserve"> </w:t>
      </w:r>
      <w:r w:rsidRPr="00B256D1">
        <w:rPr>
          <w:rFonts w:ascii="Times New Roman" w:hAnsi="Times New Roman"/>
          <w:sz w:val="24"/>
          <w:szCs w:val="24"/>
        </w:rPr>
        <w:t>как</w:t>
      </w:r>
      <w:r w:rsidRPr="00B256D1">
        <w:rPr>
          <w:rFonts w:ascii="Times New Roman" w:hAnsi="Times New Roman"/>
          <w:spacing w:val="-2"/>
          <w:sz w:val="24"/>
          <w:szCs w:val="24"/>
        </w:rPr>
        <w:t xml:space="preserve"> </w:t>
      </w:r>
      <w:r w:rsidRPr="00B256D1">
        <w:rPr>
          <w:rFonts w:ascii="Times New Roman" w:hAnsi="Times New Roman"/>
          <w:sz w:val="24"/>
          <w:szCs w:val="24"/>
        </w:rPr>
        <w:t>архитектурная</w:t>
      </w:r>
      <w:r w:rsidRPr="00B256D1">
        <w:rPr>
          <w:rFonts w:ascii="Times New Roman" w:hAnsi="Times New Roman"/>
          <w:spacing w:val="-1"/>
          <w:sz w:val="24"/>
          <w:szCs w:val="24"/>
        </w:rPr>
        <w:t xml:space="preserve"> </w:t>
      </w:r>
      <w:r w:rsidRPr="00B256D1">
        <w:rPr>
          <w:rFonts w:ascii="Times New Roman" w:hAnsi="Times New Roman"/>
          <w:sz w:val="24"/>
          <w:szCs w:val="24"/>
        </w:rPr>
        <w:t>доминанта.</w:t>
      </w:r>
    </w:p>
    <w:p w14:paraId="4B40CE02" w14:textId="77777777" w:rsidR="00B256D1" w:rsidRPr="00B256D1" w:rsidRDefault="00B256D1" w:rsidP="00CC1F8A">
      <w:pPr>
        <w:pStyle w:val="a4"/>
        <w:tabs>
          <w:tab w:val="num" w:pos="709"/>
        </w:tabs>
        <w:ind w:left="0" w:right="137" w:firstLine="567"/>
        <w:rPr>
          <w:rFonts w:ascii="Times New Roman" w:hAnsi="Times New Roman"/>
          <w:sz w:val="24"/>
          <w:szCs w:val="24"/>
        </w:rPr>
      </w:pPr>
      <w:r w:rsidRPr="00B256D1">
        <w:rPr>
          <w:rFonts w:ascii="Times New Roman" w:hAnsi="Times New Roman"/>
          <w:sz w:val="24"/>
          <w:szCs w:val="24"/>
        </w:rPr>
        <w:t>Традиции</w:t>
      </w:r>
      <w:r w:rsidRPr="00B256D1">
        <w:rPr>
          <w:rFonts w:ascii="Times New Roman" w:hAnsi="Times New Roman"/>
          <w:spacing w:val="1"/>
          <w:sz w:val="24"/>
          <w:szCs w:val="24"/>
        </w:rPr>
        <w:t xml:space="preserve"> </w:t>
      </w:r>
      <w:r w:rsidRPr="00B256D1">
        <w:rPr>
          <w:rFonts w:ascii="Times New Roman" w:hAnsi="Times New Roman"/>
          <w:sz w:val="24"/>
          <w:szCs w:val="24"/>
        </w:rPr>
        <w:t>архитектурной</w:t>
      </w:r>
      <w:r w:rsidRPr="00B256D1">
        <w:rPr>
          <w:rFonts w:ascii="Times New Roman" w:hAnsi="Times New Roman"/>
          <w:spacing w:val="1"/>
          <w:sz w:val="24"/>
          <w:szCs w:val="24"/>
        </w:rPr>
        <w:t xml:space="preserve"> </w:t>
      </w:r>
      <w:r w:rsidRPr="00B256D1">
        <w:rPr>
          <w:rFonts w:ascii="Times New Roman" w:hAnsi="Times New Roman"/>
          <w:sz w:val="24"/>
          <w:szCs w:val="24"/>
        </w:rPr>
        <w:t>конструкции</w:t>
      </w:r>
      <w:r w:rsidRPr="00B256D1">
        <w:rPr>
          <w:rFonts w:ascii="Times New Roman" w:hAnsi="Times New Roman"/>
          <w:spacing w:val="1"/>
          <w:sz w:val="24"/>
          <w:szCs w:val="24"/>
        </w:rPr>
        <w:t xml:space="preserve"> </w:t>
      </w:r>
      <w:r w:rsidRPr="00B256D1">
        <w:rPr>
          <w:rFonts w:ascii="Times New Roman" w:hAnsi="Times New Roman"/>
          <w:sz w:val="24"/>
          <w:szCs w:val="24"/>
        </w:rPr>
        <w:t>храмовых</w:t>
      </w:r>
      <w:r w:rsidRPr="00B256D1">
        <w:rPr>
          <w:rFonts w:ascii="Times New Roman" w:hAnsi="Times New Roman"/>
          <w:spacing w:val="1"/>
          <w:sz w:val="24"/>
          <w:szCs w:val="24"/>
        </w:rPr>
        <w:t xml:space="preserve"> </w:t>
      </w:r>
      <w:r w:rsidRPr="00B256D1">
        <w:rPr>
          <w:rFonts w:ascii="Times New Roman" w:hAnsi="Times New Roman"/>
          <w:sz w:val="24"/>
          <w:szCs w:val="24"/>
        </w:rPr>
        <w:t>построек</w:t>
      </w:r>
      <w:r w:rsidRPr="00B256D1">
        <w:rPr>
          <w:rFonts w:ascii="Times New Roman" w:hAnsi="Times New Roman"/>
          <w:spacing w:val="1"/>
          <w:sz w:val="24"/>
          <w:szCs w:val="24"/>
        </w:rPr>
        <w:t xml:space="preserve"> </w:t>
      </w:r>
      <w:r w:rsidRPr="00B256D1">
        <w:rPr>
          <w:rFonts w:ascii="Times New Roman" w:hAnsi="Times New Roman"/>
          <w:sz w:val="24"/>
          <w:szCs w:val="24"/>
        </w:rPr>
        <w:t>разных</w:t>
      </w:r>
      <w:r w:rsidRPr="00B256D1">
        <w:rPr>
          <w:rFonts w:ascii="Times New Roman" w:hAnsi="Times New Roman"/>
          <w:spacing w:val="61"/>
          <w:sz w:val="24"/>
          <w:szCs w:val="24"/>
        </w:rPr>
        <w:t xml:space="preserve"> </w:t>
      </w:r>
      <w:r w:rsidRPr="00B256D1">
        <w:rPr>
          <w:rFonts w:ascii="Times New Roman" w:hAnsi="Times New Roman"/>
          <w:sz w:val="24"/>
          <w:szCs w:val="24"/>
        </w:rPr>
        <w:t>народов.</w:t>
      </w:r>
      <w:r w:rsidRPr="00B256D1">
        <w:rPr>
          <w:rFonts w:ascii="Times New Roman" w:hAnsi="Times New Roman"/>
          <w:spacing w:val="1"/>
          <w:sz w:val="24"/>
          <w:szCs w:val="24"/>
        </w:rPr>
        <w:t xml:space="preserve"> </w:t>
      </w:r>
      <w:r w:rsidRPr="00B256D1">
        <w:rPr>
          <w:rFonts w:ascii="Times New Roman" w:hAnsi="Times New Roman"/>
          <w:sz w:val="24"/>
          <w:szCs w:val="24"/>
        </w:rPr>
        <w:lastRenderedPageBreak/>
        <w:t>Изображение типичной конструкции зданий: древнегреческий храм, готический или романский собор,</w:t>
      </w:r>
      <w:r w:rsidRPr="00B256D1">
        <w:rPr>
          <w:rFonts w:ascii="Times New Roman" w:hAnsi="Times New Roman"/>
          <w:spacing w:val="-57"/>
          <w:sz w:val="24"/>
          <w:szCs w:val="24"/>
        </w:rPr>
        <w:t xml:space="preserve"> </w:t>
      </w:r>
      <w:r w:rsidRPr="00B256D1">
        <w:rPr>
          <w:rFonts w:ascii="Times New Roman" w:hAnsi="Times New Roman"/>
          <w:sz w:val="24"/>
          <w:szCs w:val="24"/>
        </w:rPr>
        <w:t>мечеть,</w:t>
      </w:r>
      <w:r w:rsidRPr="00B256D1">
        <w:rPr>
          <w:rFonts w:ascii="Times New Roman" w:hAnsi="Times New Roman"/>
          <w:spacing w:val="-1"/>
          <w:sz w:val="24"/>
          <w:szCs w:val="24"/>
        </w:rPr>
        <w:t xml:space="preserve"> </w:t>
      </w:r>
      <w:r w:rsidRPr="00B256D1">
        <w:rPr>
          <w:rFonts w:ascii="Times New Roman" w:hAnsi="Times New Roman"/>
          <w:sz w:val="24"/>
          <w:szCs w:val="24"/>
        </w:rPr>
        <w:t>пагода.</w:t>
      </w:r>
    </w:p>
    <w:p w14:paraId="102C0676" w14:textId="77777777" w:rsidR="00B256D1" w:rsidRPr="00B256D1" w:rsidRDefault="00B256D1" w:rsidP="00CC1F8A">
      <w:pPr>
        <w:pStyle w:val="a4"/>
        <w:tabs>
          <w:tab w:val="num" w:pos="709"/>
        </w:tabs>
        <w:ind w:left="0" w:right="143" w:firstLine="567"/>
        <w:rPr>
          <w:rFonts w:ascii="Times New Roman" w:hAnsi="Times New Roman"/>
          <w:sz w:val="24"/>
          <w:szCs w:val="24"/>
        </w:rPr>
      </w:pPr>
      <w:r w:rsidRPr="00B256D1">
        <w:rPr>
          <w:rFonts w:ascii="Times New Roman" w:hAnsi="Times New Roman"/>
          <w:sz w:val="24"/>
          <w:szCs w:val="24"/>
        </w:rPr>
        <w:t>Освоение</w:t>
      </w:r>
      <w:r w:rsidRPr="00B256D1">
        <w:rPr>
          <w:rFonts w:ascii="Times New Roman" w:hAnsi="Times New Roman"/>
          <w:spacing w:val="1"/>
          <w:sz w:val="24"/>
          <w:szCs w:val="24"/>
        </w:rPr>
        <w:t xml:space="preserve"> </w:t>
      </w:r>
      <w:r w:rsidRPr="00B256D1">
        <w:rPr>
          <w:rFonts w:ascii="Times New Roman" w:hAnsi="Times New Roman"/>
          <w:sz w:val="24"/>
          <w:szCs w:val="24"/>
        </w:rPr>
        <w:t>образа</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структуры</w:t>
      </w:r>
      <w:r w:rsidRPr="00B256D1">
        <w:rPr>
          <w:rFonts w:ascii="Times New Roman" w:hAnsi="Times New Roman"/>
          <w:spacing w:val="1"/>
          <w:sz w:val="24"/>
          <w:szCs w:val="24"/>
        </w:rPr>
        <w:t xml:space="preserve"> </w:t>
      </w:r>
      <w:r w:rsidRPr="00B256D1">
        <w:rPr>
          <w:rFonts w:ascii="Times New Roman" w:hAnsi="Times New Roman"/>
          <w:sz w:val="24"/>
          <w:szCs w:val="24"/>
        </w:rPr>
        <w:t>архитектурного</w:t>
      </w:r>
      <w:r w:rsidRPr="00B256D1">
        <w:rPr>
          <w:rFonts w:ascii="Times New Roman" w:hAnsi="Times New Roman"/>
          <w:spacing w:val="1"/>
          <w:sz w:val="24"/>
          <w:szCs w:val="24"/>
        </w:rPr>
        <w:t xml:space="preserve"> </w:t>
      </w:r>
      <w:r w:rsidRPr="00B256D1">
        <w:rPr>
          <w:rFonts w:ascii="Times New Roman" w:hAnsi="Times New Roman"/>
          <w:sz w:val="24"/>
          <w:szCs w:val="24"/>
        </w:rPr>
        <w:t>пространства</w:t>
      </w:r>
      <w:r w:rsidRPr="00B256D1">
        <w:rPr>
          <w:rFonts w:ascii="Times New Roman" w:hAnsi="Times New Roman"/>
          <w:spacing w:val="1"/>
          <w:sz w:val="24"/>
          <w:szCs w:val="24"/>
        </w:rPr>
        <w:t xml:space="preserve"> </w:t>
      </w:r>
      <w:r w:rsidRPr="00B256D1">
        <w:rPr>
          <w:rFonts w:ascii="Times New Roman" w:hAnsi="Times New Roman"/>
          <w:sz w:val="24"/>
          <w:szCs w:val="24"/>
        </w:rPr>
        <w:t>древнерусского</w:t>
      </w:r>
      <w:r w:rsidRPr="00B256D1">
        <w:rPr>
          <w:rFonts w:ascii="Times New Roman" w:hAnsi="Times New Roman"/>
          <w:spacing w:val="1"/>
          <w:sz w:val="24"/>
          <w:szCs w:val="24"/>
        </w:rPr>
        <w:t xml:space="preserve"> </w:t>
      </w:r>
      <w:r w:rsidRPr="00B256D1">
        <w:rPr>
          <w:rFonts w:ascii="Times New Roman" w:hAnsi="Times New Roman"/>
          <w:sz w:val="24"/>
          <w:szCs w:val="24"/>
        </w:rPr>
        <w:t>города.</w:t>
      </w:r>
      <w:r w:rsidRPr="00B256D1">
        <w:rPr>
          <w:rFonts w:ascii="Times New Roman" w:hAnsi="Times New Roman"/>
          <w:spacing w:val="1"/>
          <w:sz w:val="24"/>
          <w:szCs w:val="24"/>
        </w:rPr>
        <w:t xml:space="preserve"> </w:t>
      </w:r>
      <w:r w:rsidRPr="00B256D1">
        <w:rPr>
          <w:rFonts w:ascii="Times New Roman" w:hAnsi="Times New Roman"/>
          <w:sz w:val="24"/>
          <w:szCs w:val="24"/>
        </w:rPr>
        <w:t>Крепостные стены и башни, торг, посад, главный собор. Красота и мудрость в организации города,</w:t>
      </w:r>
      <w:r w:rsidRPr="00B256D1">
        <w:rPr>
          <w:rFonts w:ascii="Times New Roman" w:hAnsi="Times New Roman"/>
          <w:spacing w:val="1"/>
          <w:sz w:val="24"/>
          <w:szCs w:val="24"/>
        </w:rPr>
        <w:t xml:space="preserve"> </w:t>
      </w:r>
      <w:r w:rsidRPr="00B256D1">
        <w:rPr>
          <w:rFonts w:ascii="Times New Roman" w:hAnsi="Times New Roman"/>
          <w:sz w:val="24"/>
          <w:szCs w:val="24"/>
        </w:rPr>
        <w:t>жизнь</w:t>
      </w:r>
      <w:r w:rsidRPr="00B256D1">
        <w:rPr>
          <w:rFonts w:ascii="Times New Roman" w:hAnsi="Times New Roman"/>
          <w:spacing w:val="-2"/>
          <w:sz w:val="24"/>
          <w:szCs w:val="24"/>
        </w:rPr>
        <w:t xml:space="preserve"> </w:t>
      </w:r>
      <w:r w:rsidRPr="00B256D1">
        <w:rPr>
          <w:rFonts w:ascii="Times New Roman" w:hAnsi="Times New Roman"/>
          <w:sz w:val="24"/>
          <w:szCs w:val="24"/>
        </w:rPr>
        <w:t>в</w:t>
      </w:r>
      <w:r w:rsidRPr="00B256D1">
        <w:rPr>
          <w:rFonts w:ascii="Times New Roman" w:hAnsi="Times New Roman"/>
          <w:spacing w:val="-3"/>
          <w:sz w:val="24"/>
          <w:szCs w:val="24"/>
        </w:rPr>
        <w:t xml:space="preserve"> </w:t>
      </w:r>
      <w:r w:rsidRPr="00B256D1">
        <w:rPr>
          <w:rFonts w:ascii="Times New Roman" w:hAnsi="Times New Roman"/>
          <w:sz w:val="24"/>
          <w:szCs w:val="24"/>
        </w:rPr>
        <w:t>городе.</w:t>
      </w:r>
      <w:r w:rsidRPr="00B256D1">
        <w:rPr>
          <w:rFonts w:ascii="Times New Roman" w:hAnsi="Times New Roman"/>
          <w:spacing w:val="23"/>
          <w:sz w:val="24"/>
          <w:szCs w:val="24"/>
        </w:rPr>
        <w:t xml:space="preserve"> </w:t>
      </w:r>
      <w:r w:rsidRPr="00B256D1">
        <w:rPr>
          <w:rFonts w:ascii="Times New Roman" w:hAnsi="Times New Roman"/>
          <w:sz w:val="24"/>
          <w:szCs w:val="24"/>
        </w:rPr>
        <w:t>Понимание</w:t>
      </w:r>
      <w:r w:rsidRPr="00B256D1">
        <w:rPr>
          <w:rFonts w:ascii="Times New Roman" w:hAnsi="Times New Roman"/>
          <w:spacing w:val="-3"/>
          <w:sz w:val="24"/>
          <w:szCs w:val="24"/>
        </w:rPr>
        <w:t xml:space="preserve"> </w:t>
      </w:r>
      <w:r w:rsidRPr="00B256D1">
        <w:rPr>
          <w:rFonts w:ascii="Times New Roman" w:hAnsi="Times New Roman"/>
          <w:sz w:val="24"/>
          <w:szCs w:val="24"/>
        </w:rPr>
        <w:t>значения для</w:t>
      </w:r>
      <w:r w:rsidRPr="00B256D1">
        <w:rPr>
          <w:rFonts w:ascii="Times New Roman" w:hAnsi="Times New Roman"/>
          <w:spacing w:val="-2"/>
          <w:sz w:val="24"/>
          <w:szCs w:val="24"/>
        </w:rPr>
        <w:t xml:space="preserve"> </w:t>
      </w:r>
      <w:r w:rsidRPr="00B256D1">
        <w:rPr>
          <w:rFonts w:ascii="Times New Roman" w:hAnsi="Times New Roman"/>
          <w:sz w:val="24"/>
          <w:szCs w:val="24"/>
        </w:rPr>
        <w:t>современных</w:t>
      </w:r>
      <w:r w:rsidRPr="00B256D1">
        <w:rPr>
          <w:rFonts w:ascii="Times New Roman" w:hAnsi="Times New Roman"/>
          <w:spacing w:val="-1"/>
          <w:sz w:val="24"/>
          <w:szCs w:val="24"/>
        </w:rPr>
        <w:t xml:space="preserve"> </w:t>
      </w:r>
      <w:r w:rsidRPr="00B256D1">
        <w:rPr>
          <w:rFonts w:ascii="Times New Roman" w:hAnsi="Times New Roman"/>
          <w:sz w:val="24"/>
          <w:szCs w:val="24"/>
        </w:rPr>
        <w:t>людей</w:t>
      </w:r>
      <w:r w:rsidRPr="00B256D1">
        <w:rPr>
          <w:rFonts w:ascii="Times New Roman" w:hAnsi="Times New Roman"/>
          <w:spacing w:val="-4"/>
          <w:sz w:val="24"/>
          <w:szCs w:val="24"/>
        </w:rPr>
        <w:t xml:space="preserve"> </w:t>
      </w:r>
      <w:r w:rsidRPr="00B256D1">
        <w:rPr>
          <w:rFonts w:ascii="Times New Roman" w:hAnsi="Times New Roman"/>
          <w:sz w:val="24"/>
          <w:szCs w:val="24"/>
        </w:rPr>
        <w:t>сохранения</w:t>
      </w:r>
      <w:r w:rsidRPr="00B256D1">
        <w:rPr>
          <w:rFonts w:ascii="Times New Roman" w:hAnsi="Times New Roman"/>
          <w:spacing w:val="-5"/>
          <w:sz w:val="24"/>
          <w:szCs w:val="24"/>
        </w:rPr>
        <w:t xml:space="preserve"> </w:t>
      </w:r>
      <w:r w:rsidRPr="00B256D1">
        <w:rPr>
          <w:rFonts w:ascii="Times New Roman" w:hAnsi="Times New Roman"/>
          <w:sz w:val="24"/>
          <w:szCs w:val="24"/>
        </w:rPr>
        <w:t>культурного</w:t>
      </w:r>
      <w:r w:rsidRPr="00B256D1">
        <w:rPr>
          <w:rFonts w:ascii="Times New Roman" w:hAnsi="Times New Roman"/>
          <w:spacing w:val="-2"/>
          <w:sz w:val="24"/>
          <w:szCs w:val="24"/>
        </w:rPr>
        <w:t xml:space="preserve"> </w:t>
      </w:r>
      <w:r w:rsidRPr="00B256D1">
        <w:rPr>
          <w:rFonts w:ascii="Times New Roman" w:hAnsi="Times New Roman"/>
          <w:sz w:val="24"/>
          <w:szCs w:val="24"/>
        </w:rPr>
        <w:t>наследия.</w:t>
      </w:r>
    </w:p>
    <w:p w14:paraId="04008748" w14:textId="77777777" w:rsidR="00B256D1" w:rsidRPr="00B256D1" w:rsidRDefault="00B256D1" w:rsidP="00CC1F8A">
      <w:pPr>
        <w:pStyle w:val="1"/>
        <w:tabs>
          <w:tab w:val="left" w:pos="3817"/>
          <w:tab w:val="left" w:pos="6628"/>
          <w:tab w:val="left" w:pos="9536"/>
        </w:tabs>
        <w:spacing w:before="4" w:line="240" w:lineRule="auto"/>
        <w:ind w:firstLine="567"/>
        <w:jc w:val="both"/>
        <w:rPr>
          <w:sz w:val="24"/>
          <w:szCs w:val="24"/>
        </w:rPr>
      </w:pPr>
      <w:r w:rsidRPr="00B256D1">
        <w:rPr>
          <w:sz w:val="24"/>
          <w:szCs w:val="24"/>
        </w:rPr>
        <w:t>Модуль «Восприятие произведений искусства»</w:t>
      </w:r>
    </w:p>
    <w:p w14:paraId="2352814B" w14:textId="77777777" w:rsidR="00B256D1" w:rsidRPr="00B256D1" w:rsidRDefault="00B256D1" w:rsidP="00CC1F8A">
      <w:pPr>
        <w:pStyle w:val="a4"/>
        <w:tabs>
          <w:tab w:val="num" w:pos="709"/>
        </w:tabs>
        <w:ind w:left="0" w:right="138" w:firstLine="567"/>
        <w:rPr>
          <w:rFonts w:ascii="Times New Roman" w:hAnsi="Times New Roman"/>
          <w:sz w:val="24"/>
          <w:szCs w:val="24"/>
        </w:rPr>
      </w:pPr>
      <w:r w:rsidRPr="00B256D1">
        <w:rPr>
          <w:rFonts w:ascii="Times New Roman" w:hAnsi="Times New Roman"/>
          <w:sz w:val="24"/>
          <w:szCs w:val="24"/>
        </w:rPr>
        <w:t>Произведения В. М. Васнецова, Б. М. Кустодиева, А. М. Васнецова, В. И. Сурикова, К. А. Коровина,</w:t>
      </w:r>
      <w:r w:rsidRPr="00B256D1">
        <w:rPr>
          <w:rFonts w:ascii="Times New Roman" w:hAnsi="Times New Roman"/>
          <w:spacing w:val="1"/>
          <w:sz w:val="24"/>
          <w:szCs w:val="24"/>
        </w:rPr>
        <w:t xml:space="preserve"> </w:t>
      </w:r>
      <w:r w:rsidRPr="00B256D1">
        <w:rPr>
          <w:rFonts w:ascii="Times New Roman" w:hAnsi="Times New Roman"/>
          <w:sz w:val="24"/>
          <w:szCs w:val="24"/>
        </w:rPr>
        <w:t>А.</w:t>
      </w:r>
      <w:r w:rsidRPr="00B256D1">
        <w:rPr>
          <w:rFonts w:ascii="Times New Roman" w:hAnsi="Times New Roman"/>
          <w:spacing w:val="1"/>
          <w:sz w:val="24"/>
          <w:szCs w:val="24"/>
        </w:rPr>
        <w:t xml:space="preserve"> </w:t>
      </w:r>
      <w:r w:rsidRPr="00B256D1">
        <w:rPr>
          <w:rFonts w:ascii="Times New Roman" w:hAnsi="Times New Roman"/>
          <w:sz w:val="24"/>
          <w:szCs w:val="24"/>
        </w:rPr>
        <w:t>Г.</w:t>
      </w:r>
      <w:r w:rsidRPr="00B256D1">
        <w:rPr>
          <w:rFonts w:ascii="Times New Roman" w:hAnsi="Times New Roman"/>
          <w:spacing w:val="1"/>
          <w:sz w:val="24"/>
          <w:szCs w:val="24"/>
        </w:rPr>
        <w:t xml:space="preserve"> </w:t>
      </w:r>
      <w:r w:rsidRPr="00B256D1">
        <w:rPr>
          <w:rFonts w:ascii="Times New Roman" w:hAnsi="Times New Roman"/>
          <w:sz w:val="24"/>
          <w:szCs w:val="24"/>
        </w:rPr>
        <w:t>Венецианова,</w:t>
      </w:r>
      <w:r w:rsidRPr="00B256D1">
        <w:rPr>
          <w:rFonts w:ascii="Times New Roman" w:hAnsi="Times New Roman"/>
          <w:spacing w:val="1"/>
          <w:sz w:val="24"/>
          <w:szCs w:val="24"/>
        </w:rPr>
        <w:t xml:space="preserve"> </w:t>
      </w:r>
      <w:r w:rsidRPr="00B256D1">
        <w:rPr>
          <w:rFonts w:ascii="Times New Roman" w:hAnsi="Times New Roman"/>
          <w:sz w:val="24"/>
          <w:szCs w:val="24"/>
        </w:rPr>
        <w:t>А.</w:t>
      </w:r>
      <w:r w:rsidRPr="00B256D1">
        <w:rPr>
          <w:rFonts w:ascii="Times New Roman" w:hAnsi="Times New Roman"/>
          <w:spacing w:val="1"/>
          <w:sz w:val="24"/>
          <w:szCs w:val="24"/>
        </w:rPr>
        <w:t xml:space="preserve"> </w:t>
      </w:r>
      <w:r w:rsidRPr="00B256D1">
        <w:rPr>
          <w:rFonts w:ascii="Times New Roman" w:hAnsi="Times New Roman"/>
          <w:sz w:val="24"/>
          <w:szCs w:val="24"/>
        </w:rPr>
        <w:t>П.</w:t>
      </w:r>
      <w:r w:rsidRPr="00B256D1">
        <w:rPr>
          <w:rFonts w:ascii="Times New Roman" w:hAnsi="Times New Roman"/>
          <w:spacing w:val="1"/>
          <w:sz w:val="24"/>
          <w:szCs w:val="24"/>
        </w:rPr>
        <w:t xml:space="preserve"> </w:t>
      </w:r>
      <w:r w:rsidRPr="00B256D1">
        <w:rPr>
          <w:rFonts w:ascii="Times New Roman" w:hAnsi="Times New Roman"/>
          <w:sz w:val="24"/>
          <w:szCs w:val="24"/>
        </w:rPr>
        <w:t>Рябушкина,</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Я.</w:t>
      </w:r>
      <w:r w:rsidRPr="00B256D1">
        <w:rPr>
          <w:rFonts w:ascii="Times New Roman" w:hAnsi="Times New Roman"/>
          <w:spacing w:val="1"/>
          <w:sz w:val="24"/>
          <w:szCs w:val="24"/>
        </w:rPr>
        <w:t xml:space="preserve"> </w:t>
      </w:r>
      <w:r w:rsidRPr="00B256D1">
        <w:rPr>
          <w:rFonts w:ascii="Times New Roman" w:hAnsi="Times New Roman"/>
          <w:sz w:val="24"/>
          <w:szCs w:val="24"/>
        </w:rPr>
        <w:t>Билибина</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темы</w:t>
      </w:r>
      <w:r w:rsidRPr="00B256D1">
        <w:rPr>
          <w:rFonts w:ascii="Times New Roman" w:hAnsi="Times New Roman"/>
          <w:spacing w:val="1"/>
          <w:sz w:val="24"/>
          <w:szCs w:val="24"/>
        </w:rPr>
        <w:t xml:space="preserve"> </w:t>
      </w:r>
      <w:r w:rsidRPr="00B256D1">
        <w:rPr>
          <w:rFonts w:ascii="Times New Roman" w:hAnsi="Times New Roman"/>
          <w:sz w:val="24"/>
          <w:szCs w:val="24"/>
        </w:rPr>
        <w:t>истории</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традиций</w:t>
      </w:r>
      <w:r w:rsidRPr="00B256D1">
        <w:rPr>
          <w:rFonts w:ascii="Times New Roman" w:hAnsi="Times New Roman"/>
          <w:spacing w:val="1"/>
          <w:sz w:val="24"/>
          <w:szCs w:val="24"/>
        </w:rPr>
        <w:t xml:space="preserve"> </w:t>
      </w:r>
      <w:r w:rsidRPr="00B256D1">
        <w:rPr>
          <w:rFonts w:ascii="Times New Roman" w:hAnsi="Times New Roman"/>
          <w:sz w:val="24"/>
          <w:szCs w:val="24"/>
        </w:rPr>
        <w:t>русской</w:t>
      </w:r>
      <w:r w:rsidRPr="00B256D1">
        <w:rPr>
          <w:rFonts w:ascii="Times New Roman" w:hAnsi="Times New Roman"/>
          <w:spacing w:val="1"/>
          <w:sz w:val="24"/>
          <w:szCs w:val="24"/>
        </w:rPr>
        <w:t xml:space="preserve"> </w:t>
      </w:r>
      <w:r w:rsidRPr="00B256D1">
        <w:rPr>
          <w:rFonts w:ascii="Times New Roman" w:hAnsi="Times New Roman"/>
          <w:sz w:val="24"/>
          <w:szCs w:val="24"/>
        </w:rPr>
        <w:t>отечественной</w:t>
      </w:r>
      <w:r w:rsidRPr="00B256D1">
        <w:rPr>
          <w:rFonts w:ascii="Times New Roman" w:hAnsi="Times New Roman"/>
          <w:spacing w:val="-1"/>
          <w:sz w:val="24"/>
          <w:szCs w:val="24"/>
        </w:rPr>
        <w:t xml:space="preserve"> </w:t>
      </w:r>
      <w:r w:rsidRPr="00B256D1">
        <w:rPr>
          <w:rFonts w:ascii="Times New Roman" w:hAnsi="Times New Roman"/>
          <w:sz w:val="24"/>
          <w:szCs w:val="24"/>
        </w:rPr>
        <w:t>культуры.</w:t>
      </w:r>
    </w:p>
    <w:p w14:paraId="2F36CD33" w14:textId="77777777" w:rsidR="00B256D1" w:rsidRPr="00B256D1" w:rsidRDefault="00B256D1" w:rsidP="00CC1F8A">
      <w:pPr>
        <w:pStyle w:val="a4"/>
        <w:tabs>
          <w:tab w:val="num" w:pos="709"/>
        </w:tabs>
        <w:ind w:left="0" w:right="145" w:firstLine="567"/>
        <w:rPr>
          <w:rFonts w:ascii="Times New Roman" w:hAnsi="Times New Roman"/>
          <w:sz w:val="24"/>
          <w:szCs w:val="24"/>
        </w:rPr>
      </w:pPr>
      <w:r w:rsidRPr="00B256D1">
        <w:rPr>
          <w:rFonts w:ascii="Times New Roman" w:hAnsi="Times New Roman"/>
          <w:sz w:val="24"/>
          <w:szCs w:val="24"/>
        </w:rPr>
        <w:t>Примеры произведений великих европейских художников: Леонардо да Винчи, Рафаэля,</w:t>
      </w:r>
      <w:r w:rsidRPr="00B256D1">
        <w:rPr>
          <w:rFonts w:ascii="Times New Roman" w:hAnsi="Times New Roman"/>
          <w:spacing w:val="-57"/>
          <w:sz w:val="24"/>
          <w:szCs w:val="24"/>
        </w:rPr>
        <w:t xml:space="preserve"> </w:t>
      </w:r>
      <w:r w:rsidRPr="00B256D1">
        <w:rPr>
          <w:rFonts w:ascii="Times New Roman" w:hAnsi="Times New Roman"/>
          <w:sz w:val="24"/>
          <w:szCs w:val="24"/>
        </w:rPr>
        <w:t>Рембрандта,</w:t>
      </w:r>
      <w:r w:rsidRPr="00B256D1">
        <w:rPr>
          <w:rFonts w:ascii="Times New Roman" w:hAnsi="Times New Roman"/>
          <w:spacing w:val="-1"/>
          <w:sz w:val="24"/>
          <w:szCs w:val="24"/>
        </w:rPr>
        <w:t xml:space="preserve"> </w:t>
      </w:r>
      <w:r w:rsidRPr="00B256D1">
        <w:rPr>
          <w:rFonts w:ascii="Times New Roman" w:hAnsi="Times New Roman"/>
          <w:sz w:val="24"/>
          <w:szCs w:val="24"/>
        </w:rPr>
        <w:t>Пикассо (и других</w:t>
      </w:r>
      <w:r w:rsidRPr="00B256D1">
        <w:rPr>
          <w:rFonts w:ascii="Times New Roman" w:hAnsi="Times New Roman"/>
          <w:spacing w:val="2"/>
          <w:sz w:val="24"/>
          <w:szCs w:val="24"/>
        </w:rPr>
        <w:t xml:space="preserve"> </w:t>
      </w:r>
      <w:r w:rsidRPr="00B256D1">
        <w:rPr>
          <w:rFonts w:ascii="Times New Roman" w:hAnsi="Times New Roman"/>
          <w:sz w:val="24"/>
          <w:szCs w:val="24"/>
        </w:rPr>
        <w:t>по выбору</w:t>
      </w:r>
      <w:r w:rsidRPr="00B256D1">
        <w:rPr>
          <w:rFonts w:ascii="Times New Roman" w:hAnsi="Times New Roman"/>
          <w:spacing w:val="-4"/>
          <w:sz w:val="24"/>
          <w:szCs w:val="24"/>
        </w:rPr>
        <w:t xml:space="preserve"> </w:t>
      </w:r>
      <w:r w:rsidRPr="00B256D1">
        <w:rPr>
          <w:rFonts w:ascii="Times New Roman" w:hAnsi="Times New Roman"/>
          <w:sz w:val="24"/>
          <w:szCs w:val="24"/>
        </w:rPr>
        <w:t>учителя).</w:t>
      </w:r>
    </w:p>
    <w:p w14:paraId="646AE4C8" w14:textId="77777777" w:rsidR="00B256D1" w:rsidRPr="00B256D1" w:rsidRDefault="00B256D1" w:rsidP="00CC1F8A">
      <w:pPr>
        <w:pStyle w:val="a4"/>
        <w:tabs>
          <w:tab w:val="num" w:pos="709"/>
        </w:tabs>
        <w:ind w:left="0" w:right="135" w:firstLine="567"/>
        <w:rPr>
          <w:rFonts w:ascii="Times New Roman" w:hAnsi="Times New Roman"/>
          <w:sz w:val="24"/>
          <w:szCs w:val="24"/>
        </w:rPr>
      </w:pPr>
      <w:r w:rsidRPr="00B256D1">
        <w:rPr>
          <w:rFonts w:ascii="Times New Roman" w:hAnsi="Times New Roman"/>
          <w:sz w:val="24"/>
          <w:szCs w:val="24"/>
        </w:rPr>
        <w:t>Памятники древнерусского каменного зодчества: Московский Кремль, Новгородский детинец,</w:t>
      </w:r>
      <w:r w:rsidRPr="00B256D1">
        <w:rPr>
          <w:rFonts w:ascii="Times New Roman" w:hAnsi="Times New Roman"/>
          <w:spacing w:val="1"/>
          <w:sz w:val="24"/>
          <w:szCs w:val="24"/>
        </w:rPr>
        <w:t xml:space="preserve"> </w:t>
      </w:r>
      <w:r w:rsidRPr="00B256D1">
        <w:rPr>
          <w:rFonts w:ascii="Times New Roman" w:hAnsi="Times New Roman"/>
          <w:sz w:val="24"/>
          <w:szCs w:val="24"/>
        </w:rPr>
        <w:t>Псковский</w:t>
      </w:r>
      <w:r w:rsidRPr="00B256D1">
        <w:rPr>
          <w:rFonts w:ascii="Times New Roman" w:hAnsi="Times New Roman"/>
          <w:spacing w:val="36"/>
          <w:sz w:val="24"/>
          <w:szCs w:val="24"/>
        </w:rPr>
        <w:t xml:space="preserve"> </w:t>
      </w:r>
      <w:r w:rsidRPr="00B256D1">
        <w:rPr>
          <w:rFonts w:ascii="Times New Roman" w:hAnsi="Times New Roman"/>
          <w:sz w:val="24"/>
          <w:szCs w:val="24"/>
        </w:rPr>
        <w:t>кром,</w:t>
      </w:r>
      <w:r w:rsidRPr="00B256D1">
        <w:rPr>
          <w:rFonts w:ascii="Times New Roman" w:hAnsi="Times New Roman"/>
          <w:spacing w:val="36"/>
          <w:sz w:val="24"/>
          <w:szCs w:val="24"/>
        </w:rPr>
        <w:t xml:space="preserve"> </w:t>
      </w:r>
      <w:r w:rsidRPr="00B256D1">
        <w:rPr>
          <w:rFonts w:ascii="Times New Roman" w:hAnsi="Times New Roman"/>
          <w:sz w:val="24"/>
          <w:szCs w:val="24"/>
        </w:rPr>
        <w:t>Казанский</w:t>
      </w:r>
      <w:r w:rsidRPr="00B256D1">
        <w:rPr>
          <w:rFonts w:ascii="Times New Roman" w:hAnsi="Times New Roman"/>
          <w:spacing w:val="36"/>
          <w:sz w:val="24"/>
          <w:szCs w:val="24"/>
        </w:rPr>
        <w:t xml:space="preserve"> </w:t>
      </w:r>
      <w:r w:rsidRPr="00B256D1">
        <w:rPr>
          <w:rFonts w:ascii="Times New Roman" w:hAnsi="Times New Roman"/>
          <w:sz w:val="24"/>
          <w:szCs w:val="24"/>
        </w:rPr>
        <w:t>кремль</w:t>
      </w:r>
      <w:r w:rsidRPr="00B256D1">
        <w:rPr>
          <w:rFonts w:ascii="Times New Roman" w:hAnsi="Times New Roman"/>
          <w:spacing w:val="37"/>
          <w:sz w:val="24"/>
          <w:szCs w:val="24"/>
        </w:rPr>
        <w:t xml:space="preserve"> </w:t>
      </w:r>
      <w:r w:rsidRPr="00B256D1">
        <w:rPr>
          <w:rFonts w:ascii="Times New Roman" w:hAnsi="Times New Roman"/>
          <w:sz w:val="24"/>
          <w:szCs w:val="24"/>
        </w:rPr>
        <w:t>(и</w:t>
      </w:r>
      <w:r w:rsidRPr="00B256D1">
        <w:rPr>
          <w:rFonts w:ascii="Times New Roman" w:hAnsi="Times New Roman"/>
          <w:spacing w:val="35"/>
          <w:sz w:val="24"/>
          <w:szCs w:val="24"/>
        </w:rPr>
        <w:t xml:space="preserve"> </w:t>
      </w:r>
      <w:r w:rsidRPr="00B256D1">
        <w:rPr>
          <w:rFonts w:ascii="Times New Roman" w:hAnsi="Times New Roman"/>
          <w:sz w:val="24"/>
          <w:szCs w:val="24"/>
        </w:rPr>
        <w:t>другие</w:t>
      </w:r>
      <w:r w:rsidRPr="00B256D1">
        <w:rPr>
          <w:rFonts w:ascii="Times New Roman" w:hAnsi="Times New Roman"/>
          <w:spacing w:val="35"/>
          <w:sz w:val="24"/>
          <w:szCs w:val="24"/>
        </w:rPr>
        <w:t xml:space="preserve"> </w:t>
      </w:r>
      <w:r w:rsidRPr="00B256D1">
        <w:rPr>
          <w:rFonts w:ascii="Times New Roman" w:hAnsi="Times New Roman"/>
          <w:sz w:val="24"/>
          <w:szCs w:val="24"/>
        </w:rPr>
        <w:t>с</w:t>
      </w:r>
      <w:r w:rsidRPr="00B256D1">
        <w:rPr>
          <w:rFonts w:ascii="Times New Roman" w:hAnsi="Times New Roman"/>
          <w:spacing w:val="41"/>
          <w:sz w:val="24"/>
          <w:szCs w:val="24"/>
        </w:rPr>
        <w:t xml:space="preserve"> </w:t>
      </w:r>
      <w:r w:rsidRPr="00B256D1">
        <w:rPr>
          <w:rFonts w:ascii="Times New Roman" w:hAnsi="Times New Roman"/>
          <w:sz w:val="24"/>
          <w:szCs w:val="24"/>
        </w:rPr>
        <w:t>учётом</w:t>
      </w:r>
      <w:r w:rsidRPr="00B256D1">
        <w:rPr>
          <w:rFonts w:ascii="Times New Roman" w:hAnsi="Times New Roman"/>
          <w:spacing w:val="37"/>
          <w:sz w:val="24"/>
          <w:szCs w:val="24"/>
        </w:rPr>
        <w:t xml:space="preserve"> </w:t>
      </w:r>
      <w:r w:rsidRPr="00B256D1">
        <w:rPr>
          <w:rFonts w:ascii="Times New Roman" w:hAnsi="Times New Roman"/>
          <w:sz w:val="24"/>
          <w:szCs w:val="24"/>
        </w:rPr>
        <w:t>местных</w:t>
      </w:r>
      <w:r w:rsidRPr="00B256D1">
        <w:rPr>
          <w:rFonts w:ascii="Times New Roman" w:hAnsi="Times New Roman"/>
          <w:spacing w:val="37"/>
          <w:sz w:val="24"/>
          <w:szCs w:val="24"/>
        </w:rPr>
        <w:t xml:space="preserve"> </w:t>
      </w:r>
      <w:r w:rsidRPr="00B256D1">
        <w:rPr>
          <w:rFonts w:ascii="Times New Roman" w:hAnsi="Times New Roman"/>
          <w:sz w:val="24"/>
          <w:szCs w:val="24"/>
        </w:rPr>
        <w:t>архитектурных</w:t>
      </w:r>
      <w:r w:rsidRPr="00B256D1">
        <w:rPr>
          <w:rFonts w:ascii="Times New Roman" w:hAnsi="Times New Roman"/>
          <w:spacing w:val="36"/>
          <w:sz w:val="24"/>
          <w:szCs w:val="24"/>
        </w:rPr>
        <w:t xml:space="preserve"> </w:t>
      </w:r>
      <w:r w:rsidRPr="00B256D1">
        <w:rPr>
          <w:rFonts w:ascii="Times New Roman" w:hAnsi="Times New Roman"/>
          <w:sz w:val="24"/>
          <w:szCs w:val="24"/>
        </w:rPr>
        <w:t>комплексов,</w:t>
      </w:r>
      <w:r w:rsidRPr="00B256D1">
        <w:rPr>
          <w:rFonts w:ascii="Times New Roman" w:hAnsi="Times New Roman"/>
          <w:spacing w:val="35"/>
          <w:sz w:val="24"/>
          <w:szCs w:val="24"/>
        </w:rPr>
        <w:t xml:space="preserve"> </w:t>
      </w:r>
      <w:r w:rsidRPr="00B256D1">
        <w:rPr>
          <w:rFonts w:ascii="Times New Roman" w:hAnsi="Times New Roman"/>
          <w:sz w:val="24"/>
          <w:szCs w:val="24"/>
        </w:rPr>
        <w:t>в</w:t>
      </w:r>
      <w:r w:rsidRPr="00B256D1">
        <w:rPr>
          <w:rFonts w:ascii="Times New Roman" w:hAnsi="Times New Roman"/>
          <w:spacing w:val="35"/>
          <w:sz w:val="24"/>
          <w:szCs w:val="24"/>
        </w:rPr>
        <w:t xml:space="preserve"> </w:t>
      </w:r>
      <w:r w:rsidRPr="00B256D1">
        <w:rPr>
          <w:rFonts w:ascii="Times New Roman" w:hAnsi="Times New Roman"/>
          <w:sz w:val="24"/>
          <w:szCs w:val="24"/>
        </w:rPr>
        <w:t>том числе</w:t>
      </w:r>
      <w:r w:rsidRPr="00B256D1">
        <w:rPr>
          <w:rFonts w:ascii="Times New Roman" w:hAnsi="Times New Roman"/>
          <w:spacing w:val="1"/>
          <w:sz w:val="24"/>
          <w:szCs w:val="24"/>
        </w:rPr>
        <w:t xml:space="preserve"> </w:t>
      </w:r>
      <w:r w:rsidRPr="00B256D1">
        <w:rPr>
          <w:rFonts w:ascii="Times New Roman" w:hAnsi="Times New Roman"/>
          <w:sz w:val="24"/>
          <w:szCs w:val="24"/>
        </w:rPr>
        <w:t>монастырских).</w:t>
      </w:r>
      <w:r w:rsidRPr="00B256D1">
        <w:rPr>
          <w:rFonts w:ascii="Times New Roman" w:hAnsi="Times New Roman"/>
          <w:spacing w:val="1"/>
          <w:sz w:val="24"/>
          <w:szCs w:val="24"/>
        </w:rPr>
        <w:t xml:space="preserve"> </w:t>
      </w:r>
      <w:r w:rsidRPr="00B256D1">
        <w:rPr>
          <w:rFonts w:ascii="Times New Roman" w:hAnsi="Times New Roman"/>
          <w:sz w:val="24"/>
          <w:szCs w:val="24"/>
        </w:rPr>
        <w:t>Памятники</w:t>
      </w:r>
      <w:r w:rsidRPr="00B256D1">
        <w:rPr>
          <w:rFonts w:ascii="Times New Roman" w:hAnsi="Times New Roman"/>
          <w:spacing w:val="1"/>
          <w:sz w:val="24"/>
          <w:szCs w:val="24"/>
        </w:rPr>
        <w:t xml:space="preserve"> </w:t>
      </w:r>
      <w:r w:rsidRPr="00B256D1">
        <w:rPr>
          <w:rFonts w:ascii="Times New Roman" w:hAnsi="Times New Roman"/>
          <w:sz w:val="24"/>
          <w:szCs w:val="24"/>
        </w:rPr>
        <w:t>русского</w:t>
      </w:r>
      <w:r w:rsidRPr="00B256D1">
        <w:rPr>
          <w:rFonts w:ascii="Times New Roman" w:hAnsi="Times New Roman"/>
          <w:spacing w:val="1"/>
          <w:sz w:val="24"/>
          <w:szCs w:val="24"/>
        </w:rPr>
        <w:t xml:space="preserve"> </w:t>
      </w:r>
      <w:r w:rsidRPr="00B256D1">
        <w:rPr>
          <w:rFonts w:ascii="Times New Roman" w:hAnsi="Times New Roman"/>
          <w:sz w:val="24"/>
          <w:szCs w:val="24"/>
        </w:rPr>
        <w:t>деревянного</w:t>
      </w:r>
      <w:r w:rsidRPr="00B256D1">
        <w:rPr>
          <w:rFonts w:ascii="Times New Roman" w:hAnsi="Times New Roman"/>
          <w:spacing w:val="1"/>
          <w:sz w:val="24"/>
          <w:szCs w:val="24"/>
        </w:rPr>
        <w:t xml:space="preserve"> </w:t>
      </w:r>
      <w:r w:rsidRPr="00B256D1">
        <w:rPr>
          <w:rFonts w:ascii="Times New Roman" w:hAnsi="Times New Roman"/>
          <w:sz w:val="24"/>
          <w:szCs w:val="24"/>
        </w:rPr>
        <w:t>зодчества.</w:t>
      </w:r>
      <w:r w:rsidRPr="00B256D1">
        <w:rPr>
          <w:rFonts w:ascii="Times New Roman" w:hAnsi="Times New Roman"/>
          <w:spacing w:val="1"/>
          <w:sz w:val="24"/>
          <w:szCs w:val="24"/>
        </w:rPr>
        <w:t xml:space="preserve"> </w:t>
      </w:r>
      <w:r w:rsidRPr="00B256D1">
        <w:rPr>
          <w:rFonts w:ascii="Times New Roman" w:hAnsi="Times New Roman"/>
          <w:sz w:val="24"/>
          <w:szCs w:val="24"/>
        </w:rPr>
        <w:t>Архитектурный</w:t>
      </w:r>
      <w:r w:rsidRPr="00B256D1">
        <w:rPr>
          <w:rFonts w:ascii="Times New Roman" w:hAnsi="Times New Roman"/>
          <w:spacing w:val="1"/>
          <w:sz w:val="24"/>
          <w:szCs w:val="24"/>
        </w:rPr>
        <w:t xml:space="preserve"> </w:t>
      </w:r>
      <w:r w:rsidRPr="00B256D1">
        <w:rPr>
          <w:rFonts w:ascii="Times New Roman" w:hAnsi="Times New Roman"/>
          <w:sz w:val="24"/>
          <w:szCs w:val="24"/>
        </w:rPr>
        <w:t>комплекс</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острове</w:t>
      </w:r>
      <w:r w:rsidRPr="00B256D1">
        <w:rPr>
          <w:rFonts w:ascii="Times New Roman" w:hAnsi="Times New Roman"/>
          <w:spacing w:val="-1"/>
          <w:sz w:val="24"/>
          <w:szCs w:val="24"/>
        </w:rPr>
        <w:t xml:space="preserve"> </w:t>
      </w:r>
      <w:r w:rsidRPr="00B256D1">
        <w:rPr>
          <w:rFonts w:ascii="Times New Roman" w:hAnsi="Times New Roman"/>
          <w:sz w:val="24"/>
          <w:szCs w:val="24"/>
        </w:rPr>
        <w:t>Кижи.</w:t>
      </w:r>
    </w:p>
    <w:p w14:paraId="73D7C2E4" w14:textId="77777777" w:rsidR="00B256D1" w:rsidRPr="00B256D1" w:rsidRDefault="00B256D1" w:rsidP="00CC1F8A">
      <w:pPr>
        <w:pStyle w:val="a4"/>
        <w:tabs>
          <w:tab w:val="num" w:pos="709"/>
        </w:tabs>
        <w:ind w:left="0" w:right="139" w:firstLine="567"/>
        <w:rPr>
          <w:rFonts w:ascii="Times New Roman" w:hAnsi="Times New Roman"/>
          <w:sz w:val="24"/>
          <w:szCs w:val="24"/>
        </w:rPr>
      </w:pPr>
      <w:r w:rsidRPr="00B256D1">
        <w:rPr>
          <w:rFonts w:ascii="Times New Roman" w:hAnsi="Times New Roman"/>
          <w:sz w:val="24"/>
          <w:szCs w:val="24"/>
        </w:rPr>
        <w:t>Художественная культура разных эпох и народов. Представления об архитектурных,</w:t>
      </w:r>
      <w:r w:rsidRPr="00B256D1">
        <w:rPr>
          <w:rFonts w:ascii="Times New Roman" w:hAnsi="Times New Roman"/>
          <w:spacing w:val="1"/>
          <w:sz w:val="24"/>
          <w:szCs w:val="24"/>
        </w:rPr>
        <w:t xml:space="preserve"> </w:t>
      </w:r>
      <w:r w:rsidRPr="00B256D1">
        <w:rPr>
          <w:rFonts w:ascii="Times New Roman" w:hAnsi="Times New Roman"/>
          <w:sz w:val="24"/>
          <w:szCs w:val="24"/>
        </w:rPr>
        <w:t>декоративных</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изобразительных</w:t>
      </w:r>
      <w:r w:rsidRPr="00B256D1">
        <w:rPr>
          <w:rFonts w:ascii="Times New Roman" w:hAnsi="Times New Roman"/>
          <w:spacing w:val="1"/>
          <w:sz w:val="24"/>
          <w:szCs w:val="24"/>
        </w:rPr>
        <w:t xml:space="preserve"> </w:t>
      </w:r>
      <w:r w:rsidRPr="00B256D1">
        <w:rPr>
          <w:rFonts w:ascii="Times New Roman" w:hAnsi="Times New Roman"/>
          <w:sz w:val="24"/>
          <w:szCs w:val="24"/>
        </w:rPr>
        <w:t>произведениях</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культуре</w:t>
      </w:r>
      <w:r w:rsidRPr="00B256D1">
        <w:rPr>
          <w:rFonts w:ascii="Times New Roman" w:hAnsi="Times New Roman"/>
          <w:spacing w:val="1"/>
          <w:sz w:val="24"/>
          <w:szCs w:val="24"/>
        </w:rPr>
        <w:t xml:space="preserve"> </w:t>
      </w:r>
      <w:r w:rsidRPr="00B256D1">
        <w:rPr>
          <w:rFonts w:ascii="Times New Roman" w:hAnsi="Times New Roman"/>
          <w:sz w:val="24"/>
          <w:szCs w:val="24"/>
        </w:rPr>
        <w:t>Древней</w:t>
      </w:r>
      <w:r w:rsidRPr="00B256D1">
        <w:rPr>
          <w:rFonts w:ascii="Times New Roman" w:hAnsi="Times New Roman"/>
          <w:spacing w:val="1"/>
          <w:sz w:val="24"/>
          <w:szCs w:val="24"/>
        </w:rPr>
        <w:t xml:space="preserve"> </w:t>
      </w:r>
      <w:r w:rsidRPr="00B256D1">
        <w:rPr>
          <w:rFonts w:ascii="Times New Roman" w:hAnsi="Times New Roman"/>
          <w:sz w:val="24"/>
          <w:szCs w:val="24"/>
        </w:rPr>
        <w:t>Греции,</w:t>
      </w:r>
      <w:r w:rsidRPr="00B256D1">
        <w:rPr>
          <w:rFonts w:ascii="Times New Roman" w:hAnsi="Times New Roman"/>
          <w:spacing w:val="1"/>
          <w:sz w:val="24"/>
          <w:szCs w:val="24"/>
        </w:rPr>
        <w:t xml:space="preserve"> </w:t>
      </w:r>
      <w:r w:rsidRPr="00B256D1">
        <w:rPr>
          <w:rFonts w:ascii="Times New Roman" w:hAnsi="Times New Roman"/>
          <w:sz w:val="24"/>
          <w:szCs w:val="24"/>
        </w:rPr>
        <w:t>других</w:t>
      </w:r>
      <w:r w:rsidRPr="00B256D1">
        <w:rPr>
          <w:rFonts w:ascii="Times New Roman" w:hAnsi="Times New Roman"/>
          <w:spacing w:val="1"/>
          <w:sz w:val="24"/>
          <w:szCs w:val="24"/>
        </w:rPr>
        <w:t xml:space="preserve"> </w:t>
      </w:r>
      <w:r w:rsidRPr="00B256D1">
        <w:rPr>
          <w:rFonts w:ascii="Times New Roman" w:hAnsi="Times New Roman"/>
          <w:sz w:val="24"/>
          <w:szCs w:val="24"/>
        </w:rPr>
        <w:t>культур</w:t>
      </w:r>
      <w:r w:rsidRPr="00B256D1">
        <w:rPr>
          <w:rFonts w:ascii="Times New Roman" w:hAnsi="Times New Roman"/>
          <w:spacing w:val="1"/>
          <w:sz w:val="24"/>
          <w:szCs w:val="24"/>
        </w:rPr>
        <w:t xml:space="preserve"> </w:t>
      </w:r>
      <w:r w:rsidRPr="00B256D1">
        <w:rPr>
          <w:rFonts w:ascii="Times New Roman" w:hAnsi="Times New Roman"/>
          <w:sz w:val="24"/>
          <w:szCs w:val="24"/>
        </w:rPr>
        <w:t>Древнего</w:t>
      </w:r>
      <w:r w:rsidRPr="00B256D1">
        <w:rPr>
          <w:rFonts w:ascii="Times New Roman" w:hAnsi="Times New Roman"/>
          <w:spacing w:val="-2"/>
          <w:sz w:val="24"/>
          <w:szCs w:val="24"/>
        </w:rPr>
        <w:t xml:space="preserve"> </w:t>
      </w:r>
      <w:r w:rsidRPr="00B256D1">
        <w:rPr>
          <w:rFonts w:ascii="Times New Roman" w:hAnsi="Times New Roman"/>
          <w:sz w:val="24"/>
          <w:szCs w:val="24"/>
        </w:rPr>
        <w:t>мира.</w:t>
      </w:r>
    </w:p>
    <w:p w14:paraId="375C96CB" w14:textId="77777777" w:rsidR="00B256D1" w:rsidRPr="00B256D1" w:rsidRDefault="00B256D1" w:rsidP="00CC1F8A">
      <w:pPr>
        <w:pStyle w:val="a4"/>
        <w:tabs>
          <w:tab w:val="num" w:pos="709"/>
        </w:tabs>
        <w:spacing w:before="1"/>
        <w:ind w:left="0" w:right="137" w:firstLine="567"/>
        <w:rPr>
          <w:rFonts w:ascii="Times New Roman" w:hAnsi="Times New Roman"/>
          <w:sz w:val="24"/>
          <w:szCs w:val="24"/>
        </w:rPr>
      </w:pPr>
      <w:r w:rsidRPr="00B256D1">
        <w:rPr>
          <w:rFonts w:ascii="Times New Roman" w:hAnsi="Times New Roman"/>
          <w:sz w:val="24"/>
          <w:szCs w:val="24"/>
        </w:rPr>
        <w:t>Архитектурные</w:t>
      </w:r>
      <w:r w:rsidRPr="00B256D1">
        <w:rPr>
          <w:rFonts w:ascii="Times New Roman" w:hAnsi="Times New Roman"/>
          <w:spacing w:val="1"/>
          <w:sz w:val="24"/>
          <w:szCs w:val="24"/>
        </w:rPr>
        <w:t xml:space="preserve"> </w:t>
      </w:r>
      <w:r w:rsidRPr="00B256D1">
        <w:rPr>
          <w:rFonts w:ascii="Times New Roman" w:hAnsi="Times New Roman"/>
          <w:sz w:val="24"/>
          <w:szCs w:val="24"/>
        </w:rPr>
        <w:t>памятники</w:t>
      </w:r>
      <w:r w:rsidRPr="00B256D1">
        <w:rPr>
          <w:rFonts w:ascii="Times New Roman" w:hAnsi="Times New Roman"/>
          <w:spacing w:val="1"/>
          <w:sz w:val="24"/>
          <w:szCs w:val="24"/>
        </w:rPr>
        <w:t xml:space="preserve"> </w:t>
      </w:r>
      <w:r w:rsidRPr="00B256D1">
        <w:rPr>
          <w:rFonts w:ascii="Times New Roman" w:hAnsi="Times New Roman"/>
          <w:sz w:val="24"/>
          <w:szCs w:val="24"/>
        </w:rPr>
        <w:t>Западной</w:t>
      </w:r>
      <w:r w:rsidRPr="00B256D1">
        <w:rPr>
          <w:rFonts w:ascii="Times New Roman" w:hAnsi="Times New Roman"/>
          <w:spacing w:val="1"/>
          <w:sz w:val="24"/>
          <w:szCs w:val="24"/>
        </w:rPr>
        <w:t xml:space="preserve"> </w:t>
      </w:r>
      <w:r w:rsidRPr="00B256D1">
        <w:rPr>
          <w:rFonts w:ascii="Times New Roman" w:hAnsi="Times New Roman"/>
          <w:sz w:val="24"/>
          <w:szCs w:val="24"/>
        </w:rPr>
        <w:t>Европы</w:t>
      </w:r>
      <w:r w:rsidRPr="00B256D1">
        <w:rPr>
          <w:rFonts w:ascii="Times New Roman" w:hAnsi="Times New Roman"/>
          <w:spacing w:val="1"/>
          <w:sz w:val="24"/>
          <w:szCs w:val="24"/>
        </w:rPr>
        <w:t xml:space="preserve"> </w:t>
      </w:r>
      <w:r w:rsidRPr="00B256D1">
        <w:rPr>
          <w:rFonts w:ascii="Times New Roman" w:hAnsi="Times New Roman"/>
          <w:sz w:val="24"/>
          <w:szCs w:val="24"/>
        </w:rPr>
        <w:t>Средних</w:t>
      </w:r>
      <w:r w:rsidRPr="00B256D1">
        <w:rPr>
          <w:rFonts w:ascii="Times New Roman" w:hAnsi="Times New Roman"/>
          <w:spacing w:val="1"/>
          <w:sz w:val="24"/>
          <w:szCs w:val="24"/>
        </w:rPr>
        <w:t xml:space="preserve"> </w:t>
      </w:r>
      <w:r w:rsidRPr="00B256D1">
        <w:rPr>
          <w:rFonts w:ascii="Times New Roman" w:hAnsi="Times New Roman"/>
          <w:sz w:val="24"/>
          <w:szCs w:val="24"/>
        </w:rPr>
        <w:t>веков</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эпохи</w:t>
      </w:r>
      <w:r w:rsidRPr="00B256D1">
        <w:rPr>
          <w:rFonts w:ascii="Times New Roman" w:hAnsi="Times New Roman"/>
          <w:spacing w:val="1"/>
          <w:sz w:val="24"/>
          <w:szCs w:val="24"/>
        </w:rPr>
        <w:t xml:space="preserve"> </w:t>
      </w:r>
      <w:r w:rsidRPr="00B256D1">
        <w:rPr>
          <w:rFonts w:ascii="Times New Roman" w:hAnsi="Times New Roman"/>
          <w:sz w:val="24"/>
          <w:szCs w:val="24"/>
        </w:rPr>
        <w:t>Возрождения.</w:t>
      </w:r>
      <w:r w:rsidRPr="00B256D1">
        <w:rPr>
          <w:rFonts w:ascii="Times New Roman" w:hAnsi="Times New Roman"/>
          <w:spacing w:val="1"/>
          <w:sz w:val="24"/>
          <w:szCs w:val="24"/>
        </w:rPr>
        <w:t xml:space="preserve"> </w:t>
      </w:r>
      <w:r w:rsidRPr="00B256D1">
        <w:rPr>
          <w:rFonts w:ascii="Times New Roman" w:hAnsi="Times New Roman"/>
          <w:sz w:val="24"/>
          <w:szCs w:val="24"/>
        </w:rPr>
        <w:t>Произведения</w:t>
      </w:r>
      <w:r w:rsidRPr="00B256D1">
        <w:rPr>
          <w:rFonts w:ascii="Times New Roman" w:hAnsi="Times New Roman"/>
          <w:spacing w:val="1"/>
          <w:sz w:val="24"/>
          <w:szCs w:val="24"/>
        </w:rPr>
        <w:t xml:space="preserve"> </w:t>
      </w:r>
      <w:r w:rsidRPr="00B256D1">
        <w:rPr>
          <w:rFonts w:ascii="Times New Roman" w:hAnsi="Times New Roman"/>
          <w:sz w:val="24"/>
          <w:szCs w:val="24"/>
        </w:rPr>
        <w:t>предметно-пространственной</w:t>
      </w:r>
      <w:r w:rsidRPr="00B256D1">
        <w:rPr>
          <w:rFonts w:ascii="Times New Roman" w:hAnsi="Times New Roman"/>
          <w:spacing w:val="1"/>
          <w:sz w:val="24"/>
          <w:szCs w:val="24"/>
        </w:rPr>
        <w:t xml:space="preserve"> </w:t>
      </w:r>
      <w:r w:rsidRPr="00B256D1">
        <w:rPr>
          <w:rFonts w:ascii="Times New Roman" w:hAnsi="Times New Roman"/>
          <w:sz w:val="24"/>
          <w:szCs w:val="24"/>
        </w:rPr>
        <w:t>культуры,</w:t>
      </w:r>
      <w:r w:rsidRPr="00B256D1">
        <w:rPr>
          <w:rFonts w:ascii="Times New Roman" w:hAnsi="Times New Roman"/>
          <w:spacing w:val="1"/>
          <w:sz w:val="24"/>
          <w:szCs w:val="24"/>
        </w:rPr>
        <w:t xml:space="preserve"> </w:t>
      </w:r>
      <w:r w:rsidRPr="00B256D1">
        <w:rPr>
          <w:rFonts w:ascii="Times New Roman" w:hAnsi="Times New Roman"/>
          <w:sz w:val="24"/>
          <w:szCs w:val="24"/>
        </w:rPr>
        <w:t>составляющие</w:t>
      </w:r>
      <w:r w:rsidRPr="00B256D1">
        <w:rPr>
          <w:rFonts w:ascii="Times New Roman" w:hAnsi="Times New Roman"/>
          <w:spacing w:val="1"/>
          <w:sz w:val="24"/>
          <w:szCs w:val="24"/>
        </w:rPr>
        <w:t xml:space="preserve"> </w:t>
      </w:r>
      <w:r w:rsidRPr="00B256D1">
        <w:rPr>
          <w:rFonts w:ascii="Times New Roman" w:hAnsi="Times New Roman"/>
          <w:sz w:val="24"/>
          <w:szCs w:val="24"/>
        </w:rPr>
        <w:t>истоки,</w:t>
      </w:r>
      <w:r w:rsidRPr="00B256D1">
        <w:rPr>
          <w:rFonts w:ascii="Times New Roman" w:hAnsi="Times New Roman"/>
          <w:spacing w:val="1"/>
          <w:sz w:val="24"/>
          <w:szCs w:val="24"/>
        </w:rPr>
        <w:t xml:space="preserve"> </w:t>
      </w:r>
      <w:r w:rsidRPr="00B256D1">
        <w:rPr>
          <w:rFonts w:ascii="Times New Roman" w:hAnsi="Times New Roman"/>
          <w:sz w:val="24"/>
          <w:szCs w:val="24"/>
        </w:rPr>
        <w:t>основания</w:t>
      </w:r>
      <w:r w:rsidRPr="00B256D1">
        <w:rPr>
          <w:rFonts w:ascii="Times New Roman" w:hAnsi="Times New Roman"/>
          <w:spacing w:val="1"/>
          <w:sz w:val="24"/>
          <w:szCs w:val="24"/>
        </w:rPr>
        <w:t xml:space="preserve"> </w:t>
      </w:r>
      <w:r w:rsidRPr="00B256D1">
        <w:rPr>
          <w:rFonts w:ascii="Times New Roman" w:hAnsi="Times New Roman"/>
          <w:sz w:val="24"/>
          <w:szCs w:val="24"/>
        </w:rPr>
        <w:t>национальных</w:t>
      </w:r>
      <w:r w:rsidRPr="00B256D1">
        <w:rPr>
          <w:rFonts w:ascii="Times New Roman" w:hAnsi="Times New Roman"/>
          <w:spacing w:val="1"/>
          <w:sz w:val="24"/>
          <w:szCs w:val="24"/>
        </w:rPr>
        <w:t xml:space="preserve"> </w:t>
      </w:r>
      <w:r w:rsidRPr="00B256D1">
        <w:rPr>
          <w:rFonts w:ascii="Times New Roman" w:hAnsi="Times New Roman"/>
          <w:sz w:val="24"/>
          <w:szCs w:val="24"/>
        </w:rPr>
        <w:t>культур</w:t>
      </w:r>
      <w:r w:rsidRPr="00B256D1">
        <w:rPr>
          <w:rFonts w:ascii="Times New Roman" w:hAnsi="Times New Roman"/>
          <w:spacing w:val="2"/>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современном</w:t>
      </w:r>
      <w:r w:rsidRPr="00B256D1">
        <w:rPr>
          <w:rFonts w:ascii="Times New Roman" w:hAnsi="Times New Roman"/>
          <w:spacing w:val="-1"/>
          <w:sz w:val="24"/>
          <w:szCs w:val="24"/>
        </w:rPr>
        <w:t xml:space="preserve"> </w:t>
      </w:r>
      <w:r w:rsidRPr="00B256D1">
        <w:rPr>
          <w:rFonts w:ascii="Times New Roman" w:hAnsi="Times New Roman"/>
          <w:sz w:val="24"/>
          <w:szCs w:val="24"/>
        </w:rPr>
        <w:t>мире.</w:t>
      </w:r>
    </w:p>
    <w:p w14:paraId="7611CE39" w14:textId="77777777" w:rsidR="00B256D1" w:rsidRPr="00B256D1" w:rsidRDefault="00B256D1" w:rsidP="00CC1F8A">
      <w:pPr>
        <w:pStyle w:val="a4"/>
        <w:tabs>
          <w:tab w:val="num" w:pos="709"/>
        </w:tabs>
        <w:ind w:left="0" w:right="133" w:firstLine="567"/>
        <w:rPr>
          <w:rFonts w:ascii="Times New Roman" w:hAnsi="Times New Roman"/>
          <w:sz w:val="24"/>
          <w:szCs w:val="24"/>
        </w:rPr>
      </w:pPr>
      <w:r w:rsidRPr="00B256D1">
        <w:rPr>
          <w:rFonts w:ascii="Times New Roman" w:hAnsi="Times New Roman"/>
          <w:sz w:val="24"/>
          <w:szCs w:val="24"/>
        </w:rPr>
        <w:t>Памятники национальным героям. Памятник К. Минину и Д. Пожарскому скульптора И. П.</w:t>
      </w:r>
      <w:r w:rsidRPr="00B256D1">
        <w:rPr>
          <w:rFonts w:ascii="Times New Roman" w:hAnsi="Times New Roman"/>
          <w:spacing w:val="1"/>
          <w:sz w:val="24"/>
          <w:szCs w:val="24"/>
        </w:rPr>
        <w:t xml:space="preserve"> </w:t>
      </w:r>
      <w:r w:rsidRPr="00B256D1">
        <w:rPr>
          <w:rFonts w:ascii="Times New Roman" w:hAnsi="Times New Roman"/>
          <w:sz w:val="24"/>
          <w:szCs w:val="24"/>
        </w:rPr>
        <w:t>Мартоса в Москве. Мемориальные ансамбли: Могила Неизвестного Солдата в Москве; памятник-</w:t>
      </w:r>
      <w:r w:rsidRPr="00B256D1">
        <w:rPr>
          <w:rFonts w:ascii="Times New Roman" w:hAnsi="Times New Roman"/>
          <w:spacing w:val="1"/>
          <w:sz w:val="24"/>
          <w:szCs w:val="24"/>
        </w:rPr>
        <w:t xml:space="preserve"> </w:t>
      </w:r>
      <w:r w:rsidRPr="00B256D1">
        <w:rPr>
          <w:rFonts w:ascii="Times New Roman" w:hAnsi="Times New Roman"/>
          <w:sz w:val="24"/>
          <w:szCs w:val="24"/>
        </w:rPr>
        <w:t>ансамбль«Героям</w:t>
      </w:r>
      <w:r w:rsidRPr="00B256D1">
        <w:rPr>
          <w:rFonts w:ascii="Times New Roman" w:hAnsi="Times New Roman"/>
          <w:spacing w:val="-1"/>
          <w:sz w:val="24"/>
          <w:szCs w:val="24"/>
        </w:rPr>
        <w:t xml:space="preserve"> </w:t>
      </w:r>
      <w:r w:rsidRPr="00B256D1">
        <w:rPr>
          <w:rFonts w:ascii="Times New Roman" w:hAnsi="Times New Roman"/>
          <w:sz w:val="24"/>
          <w:szCs w:val="24"/>
        </w:rPr>
        <w:t>Сталинградской</w:t>
      </w:r>
      <w:r w:rsidRPr="00B256D1">
        <w:rPr>
          <w:rFonts w:ascii="Times New Roman" w:hAnsi="Times New Roman"/>
          <w:spacing w:val="-1"/>
          <w:sz w:val="24"/>
          <w:szCs w:val="24"/>
        </w:rPr>
        <w:t xml:space="preserve"> </w:t>
      </w:r>
      <w:r w:rsidRPr="00B256D1">
        <w:rPr>
          <w:rFonts w:ascii="Times New Roman" w:hAnsi="Times New Roman"/>
          <w:sz w:val="24"/>
          <w:szCs w:val="24"/>
        </w:rPr>
        <w:t>битвы»</w:t>
      </w:r>
      <w:r w:rsidRPr="00B256D1">
        <w:rPr>
          <w:rFonts w:ascii="Times New Roman" w:hAnsi="Times New Roman"/>
          <w:spacing w:val="-9"/>
          <w:sz w:val="24"/>
          <w:szCs w:val="24"/>
        </w:rPr>
        <w:t xml:space="preserve"> </w:t>
      </w:r>
      <w:r w:rsidRPr="00B256D1">
        <w:rPr>
          <w:rFonts w:ascii="Times New Roman" w:hAnsi="Times New Roman"/>
          <w:sz w:val="24"/>
          <w:szCs w:val="24"/>
        </w:rPr>
        <w:t>на Мамаевом</w:t>
      </w:r>
      <w:r w:rsidRPr="00B256D1">
        <w:rPr>
          <w:rFonts w:ascii="Times New Roman" w:hAnsi="Times New Roman"/>
          <w:spacing w:val="-3"/>
          <w:sz w:val="24"/>
          <w:szCs w:val="24"/>
        </w:rPr>
        <w:t xml:space="preserve"> </w:t>
      </w:r>
      <w:r w:rsidRPr="00B256D1">
        <w:rPr>
          <w:rFonts w:ascii="Times New Roman" w:hAnsi="Times New Roman"/>
          <w:sz w:val="24"/>
          <w:szCs w:val="24"/>
        </w:rPr>
        <w:t>кургане</w:t>
      </w:r>
      <w:r w:rsidRPr="00B256D1">
        <w:rPr>
          <w:rFonts w:ascii="Times New Roman" w:hAnsi="Times New Roman"/>
          <w:spacing w:val="-2"/>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другие</w:t>
      </w:r>
      <w:r w:rsidRPr="00B256D1">
        <w:rPr>
          <w:rFonts w:ascii="Times New Roman" w:hAnsi="Times New Roman"/>
          <w:spacing w:val="-2"/>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выбору</w:t>
      </w:r>
      <w:r w:rsidRPr="00B256D1">
        <w:rPr>
          <w:rFonts w:ascii="Times New Roman" w:hAnsi="Times New Roman"/>
          <w:spacing w:val="-2"/>
          <w:sz w:val="24"/>
          <w:szCs w:val="24"/>
        </w:rPr>
        <w:t xml:space="preserve"> </w:t>
      </w:r>
      <w:r w:rsidRPr="00B256D1">
        <w:rPr>
          <w:rFonts w:ascii="Times New Roman" w:hAnsi="Times New Roman"/>
          <w:sz w:val="24"/>
          <w:szCs w:val="24"/>
        </w:rPr>
        <w:t>учителя).</w:t>
      </w:r>
    </w:p>
    <w:p w14:paraId="242150CD" w14:textId="77777777" w:rsidR="00B256D1" w:rsidRPr="00B256D1" w:rsidRDefault="00B256D1" w:rsidP="00CC1F8A">
      <w:pPr>
        <w:pStyle w:val="a4"/>
        <w:tabs>
          <w:tab w:val="num" w:pos="709"/>
          <w:tab w:val="left" w:pos="4177"/>
          <w:tab w:val="left" w:pos="6829"/>
          <w:tab w:val="left" w:pos="9675"/>
        </w:tabs>
        <w:spacing w:before="7"/>
        <w:ind w:left="0" w:right="137" w:firstLine="567"/>
        <w:rPr>
          <w:rFonts w:ascii="Times New Roman" w:hAnsi="Times New Roman"/>
          <w:b/>
          <w:spacing w:val="-1"/>
          <w:sz w:val="24"/>
          <w:szCs w:val="24"/>
        </w:rPr>
      </w:pPr>
      <w:r w:rsidRPr="00B256D1">
        <w:rPr>
          <w:rFonts w:ascii="Times New Roman" w:hAnsi="Times New Roman"/>
          <w:b/>
          <w:sz w:val="24"/>
          <w:szCs w:val="24"/>
        </w:rPr>
        <w:t xml:space="preserve">Модуль «Азбука цифровой </w:t>
      </w:r>
      <w:r w:rsidRPr="00B256D1">
        <w:rPr>
          <w:rFonts w:ascii="Times New Roman" w:hAnsi="Times New Roman"/>
          <w:b/>
          <w:spacing w:val="-1"/>
          <w:sz w:val="24"/>
          <w:szCs w:val="24"/>
        </w:rPr>
        <w:t>графики»</w:t>
      </w:r>
    </w:p>
    <w:p w14:paraId="2D25981F" w14:textId="77777777" w:rsidR="00B256D1" w:rsidRPr="00B256D1" w:rsidRDefault="00B256D1" w:rsidP="00CC1F8A">
      <w:pPr>
        <w:pStyle w:val="a4"/>
        <w:tabs>
          <w:tab w:val="num" w:pos="709"/>
          <w:tab w:val="left" w:pos="4177"/>
          <w:tab w:val="left" w:pos="6829"/>
          <w:tab w:val="left" w:pos="9675"/>
        </w:tabs>
        <w:spacing w:before="7"/>
        <w:ind w:left="0" w:right="137" w:firstLine="567"/>
        <w:rPr>
          <w:rFonts w:ascii="Times New Roman" w:hAnsi="Times New Roman"/>
          <w:sz w:val="24"/>
          <w:szCs w:val="24"/>
        </w:rPr>
      </w:pPr>
      <w:r w:rsidRPr="00B256D1">
        <w:rPr>
          <w:rFonts w:ascii="Times New Roman" w:hAnsi="Times New Roman"/>
          <w:b/>
          <w:spacing w:val="-57"/>
          <w:sz w:val="24"/>
          <w:szCs w:val="24"/>
        </w:rPr>
        <w:t xml:space="preserve"> </w:t>
      </w:r>
      <w:r w:rsidRPr="00B256D1">
        <w:rPr>
          <w:rFonts w:ascii="Times New Roman" w:hAnsi="Times New Roman"/>
          <w:sz w:val="24"/>
          <w:szCs w:val="24"/>
        </w:rPr>
        <w:t>Изображение</w:t>
      </w:r>
      <w:r w:rsidRPr="00B256D1">
        <w:rPr>
          <w:rFonts w:ascii="Times New Roman" w:hAnsi="Times New Roman"/>
          <w:spacing w:val="8"/>
          <w:sz w:val="24"/>
          <w:szCs w:val="24"/>
        </w:rPr>
        <w:t xml:space="preserve"> </w:t>
      </w:r>
      <w:r w:rsidRPr="00B256D1">
        <w:rPr>
          <w:rFonts w:ascii="Times New Roman" w:hAnsi="Times New Roman"/>
          <w:sz w:val="24"/>
          <w:szCs w:val="24"/>
        </w:rPr>
        <w:t>и</w:t>
      </w:r>
      <w:r w:rsidRPr="00B256D1">
        <w:rPr>
          <w:rFonts w:ascii="Times New Roman" w:hAnsi="Times New Roman"/>
          <w:spacing w:val="10"/>
          <w:sz w:val="24"/>
          <w:szCs w:val="24"/>
        </w:rPr>
        <w:t xml:space="preserve"> </w:t>
      </w:r>
      <w:r w:rsidRPr="00B256D1">
        <w:rPr>
          <w:rFonts w:ascii="Times New Roman" w:hAnsi="Times New Roman"/>
          <w:sz w:val="24"/>
          <w:szCs w:val="24"/>
        </w:rPr>
        <w:t>освоение</w:t>
      </w:r>
      <w:r w:rsidRPr="00B256D1">
        <w:rPr>
          <w:rFonts w:ascii="Times New Roman" w:hAnsi="Times New Roman"/>
          <w:spacing w:val="8"/>
          <w:sz w:val="24"/>
          <w:szCs w:val="24"/>
        </w:rPr>
        <w:t xml:space="preserve"> </w:t>
      </w:r>
      <w:r w:rsidRPr="00B256D1">
        <w:rPr>
          <w:rFonts w:ascii="Times New Roman" w:hAnsi="Times New Roman"/>
          <w:sz w:val="24"/>
          <w:szCs w:val="24"/>
        </w:rPr>
        <w:t>в</w:t>
      </w:r>
      <w:r w:rsidRPr="00B256D1">
        <w:rPr>
          <w:rFonts w:ascii="Times New Roman" w:hAnsi="Times New Roman"/>
          <w:spacing w:val="9"/>
          <w:sz w:val="24"/>
          <w:szCs w:val="24"/>
        </w:rPr>
        <w:t xml:space="preserve"> </w:t>
      </w:r>
      <w:r w:rsidRPr="00B256D1">
        <w:rPr>
          <w:rFonts w:ascii="Times New Roman" w:hAnsi="Times New Roman"/>
          <w:sz w:val="24"/>
          <w:szCs w:val="24"/>
        </w:rPr>
        <w:t>программе</w:t>
      </w:r>
      <w:r w:rsidRPr="00B256D1">
        <w:rPr>
          <w:rFonts w:ascii="Times New Roman" w:hAnsi="Times New Roman"/>
          <w:spacing w:val="8"/>
          <w:sz w:val="24"/>
          <w:szCs w:val="24"/>
        </w:rPr>
        <w:t xml:space="preserve"> </w:t>
      </w:r>
      <w:r w:rsidRPr="00B256D1">
        <w:rPr>
          <w:rFonts w:ascii="Times New Roman" w:hAnsi="Times New Roman"/>
          <w:sz w:val="24"/>
          <w:szCs w:val="24"/>
        </w:rPr>
        <w:t>Paint</w:t>
      </w:r>
      <w:r w:rsidRPr="00B256D1">
        <w:rPr>
          <w:rFonts w:ascii="Times New Roman" w:hAnsi="Times New Roman"/>
          <w:spacing w:val="10"/>
          <w:sz w:val="24"/>
          <w:szCs w:val="24"/>
        </w:rPr>
        <w:t xml:space="preserve"> </w:t>
      </w:r>
      <w:r w:rsidRPr="00B256D1">
        <w:rPr>
          <w:rFonts w:ascii="Times New Roman" w:hAnsi="Times New Roman"/>
          <w:sz w:val="24"/>
          <w:szCs w:val="24"/>
        </w:rPr>
        <w:t>правил</w:t>
      </w:r>
      <w:r w:rsidRPr="00B256D1">
        <w:rPr>
          <w:rFonts w:ascii="Times New Roman" w:hAnsi="Times New Roman"/>
          <w:spacing w:val="9"/>
          <w:sz w:val="24"/>
          <w:szCs w:val="24"/>
        </w:rPr>
        <w:t xml:space="preserve"> </w:t>
      </w:r>
      <w:r w:rsidRPr="00B256D1">
        <w:rPr>
          <w:rFonts w:ascii="Times New Roman" w:hAnsi="Times New Roman"/>
          <w:sz w:val="24"/>
          <w:szCs w:val="24"/>
        </w:rPr>
        <w:t>линейной</w:t>
      </w:r>
      <w:r w:rsidRPr="00B256D1">
        <w:rPr>
          <w:rFonts w:ascii="Times New Roman" w:hAnsi="Times New Roman"/>
          <w:spacing w:val="8"/>
          <w:sz w:val="24"/>
          <w:szCs w:val="24"/>
        </w:rPr>
        <w:t xml:space="preserve"> </w:t>
      </w:r>
      <w:r w:rsidRPr="00B256D1">
        <w:rPr>
          <w:rFonts w:ascii="Times New Roman" w:hAnsi="Times New Roman"/>
          <w:sz w:val="24"/>
          <w:szCs w:val="24"/>
        </w:rPr>
        <w:t>и</w:t>
      </w:r>
      <w:r w:rsidRPr="00B256D1">
        <w:rPr>
          <w:rFonts w:ascii="Times New Roman" w:hAnsi="Times New Roman"/>
          <w:spacing w:val="70"/>
          <w:sz w:val="24"/>
          <w:szCs w:val="24"/>
        </w:rPr>
        <w:t xml:space="preserve"> </w:t>
      </w:r>
      <w:r w:rsidRPr="00B256D1">
        <w:rPr>
          <w:rFonts w:ascii="Times New Roman" w:hAnsi="Times New Roman"/>
          <w:sz w:val="24"/>
          <w:szCs w:val="24"/>
        </w:rPr>
        <w:t>воздушной</w:t>
      </w:r>
      <w:r w:rsidRPr="00B256D1">
        <w:rPr>
          <w:rFonts w:ascii="Times New Roman" w:hAnsi="Times New Roman"/>
          <w:spacing w:val="70"/>
          <w:sz w:val="24"/>
          <w:szCs w:val="24"/>
        </w:rPr>
        <w:t xml:space="preserve"> </w:t>
      </w:r>
      <w:r w:rsidRPr="00B256D1">
        <w:rPr>
          <w:rFonts w:ascii="Times New Roman" w:hAnsi="Times New Roman"/>
          <w:sz w:val="24"/>
          <w:szCs w:val="24"/>
        </w:rPr>
        <w:t>перспективы:</w:t>
      </w:r>
      <w:r w:rsidRPr="00B256D1">
        <w:rPr>
          <w:rFonts w:ascii="Times New Roman" w:hAnsi="Times New Roman"/>
          <w:spacing w:val="1"/>
          <w:sz w:val="24"/>
          <w:szCs w:val="24"/>
        </w:rPr>
        <w:t xml:space="preserve"> </w:t>
      </w:r>
      <w:r w:rsidRPr="00B256D1">
        <w:rPr>
          <w:rFonts w:ascii="Times New Roman" w:hAnsi="Times New Roman"/>
          <w:sz w:val="24"/>
          <w:szCs w:val="24"/>
        </w:rPr>
        <w:t>изображение</w:t>
      </w:r>
      <w:r w:rsidRPr="00B256D1">
        <w:rPr>
          <w:rFonts w:ascii="Times New Roman" w:hAnsi="Times New Roman"/>
          <w:spacing w:val="53"/>
          <w:sz w:val="24"/>
          <w:szCs w:val="24"/>
        </w:rPr>
        <w:t xml:space="preserve"> </w:t>
      </w:r>
      <w:r w:rsidRPr="00B256D1">
        <w:rPr>
          <w:rFonts w:ascii="Times New Roman" w:hAnsi="Times New Roman"/>
          <w:sz w:val="24"/>
          <w:szCs w:val="24"/>
        </w:rPr>
        <w:t>линии</w:t>
      </w:r>
      <w:r w:rsidRPr="00B256D1">
        <w:rPr>
          <w:rFonts w:ascii="Times New Roman" w:hAnsi="Times New Roman"/>
          <w:spacing w:val="56"/>
          <w:sz w:val="24"/>
          <w:szCs w:val="24"/>
        </w:rPr>
        <w:t xml:space="preserve"> </w:t>
      </w:r>
      <w:r w:rsidRPr="00B256D1">
        <w:rPr>
          <w:rFonts w:ascii="Times New Roman" w:hAnsi="Times New Roman"/>
          <w:sz w:val="24"/>
          <w:szCs w:val="24"/>
        </w:rPr>
        <w:t>горизонта</w:t>
      </w:r>
      <w:r w:rsidRPr="00B256D1">
        <w:rPr>
          <w:rFonts w:ascii="Times New Roman" w:hAnsi="Times New Roman"/>
          <w:spacing w:val="55"/>
          <w:sz w:val="24"/>
          <w:szCs w:val="24"/>
        </w:rPr>
        <w:t xml:space="preserve"> </w:t>
      </w:r>
      <w:r w:rsidRPr="00B256D1">
        <w:rPr>
          <w:rFonts w:ascii="Times New Roman" w:hAnsi="Times New Roman"/>
          <w:sz w:val="24"/>
          <w:szCs w:val="24"/>
        </w:rPr>
        <w:t>и</w:t>
      </w:r>
      <w:r w:rsidRPr="00B256D1">
        <w:rPr>
          <w:rFonts w:ascii="Times New Roman" w:hAnsi="Times New Roman"/>
          <w:spacing w:val="56"/>
          <w:sz w:val="24"/>
          <w:szCs w:val="24"/>
        </w:rPr>
        <w:t xml:space="preserve"> </w:t>
      </w:r>
      <w:r w:rsidRPr="00B256D1">
        <w:rPr>
          <w:rFonts w:ascii="Times New Roman" w:hAnsi="Times New Roman"/>
          <w:sz w:val="24"/>
          <w:szCs w:val="24"/>
        </w:rPr>
        <w:t>точки</w:t>
      </w:r>
      <w:r w:rsidRPr="00B256D1">
        <w:rPr>
          <w:rFonts w:ascii="Times New Roman" w:hAnsi="Times New Roman"/>
          <w:spacing w:val="55"/>
          <w:sz w:val="24"/>
          <w:szCs w:val="24"/>
        </w:rPr>
        <w:t xml:space="preserve"> </w:t>
      </w:r>
      <w:r w:rsidRPr="00B256D1">
        <w:rPr>
          <w:rFonts w:ascii="Times New Roman" w:hAnsi="Times New Roman"/>
          <w:sz w:val="24"/>
          <w:szCs w:val="24"/>
        </w:rPr>
        <w:t>схода,</w:t>
      </w:r>
      <w:r w:rsidRPr="00B256D1">
        <w:rPr>
          <w:rFonts w:ascii="Times New Roman" w:hAnsi="Times New Roman"/>
          <w:spacing w:val="55"/>
          <w:sz w:val="24"/>
          <w:szCs w:val="24"/>
        </w:rPr>
        <w:t xml:space="preserve"> </w:t>
      </w:r>
      <w:r w:rsidRPr="00B256D1">
        <w:rPr>
          <w:rFonts w:ascii="Times New Roman" w:hAnsi="Times New Roman"/>
          <w:sz w:val="24"/>
          <w:szCs w:val="24"/>
        </w:rPr>
        <w:t>перспективных</w:t>
      </w:r>
      <w:r w:rsidRPr="00B256D1">
        <w:rPr>
          <w:rFonts w:ascii="Times New Roman" w:hAnsi="Times New Roman"/>
          <w:spacing w:val="57"/>
          <w:sz w:val="24"/>
          <w:szCs w:val="24"/>
        </w:rPr>
        <w:t xml:space="preserve"> </w:t>
      </w:r>
      <w:r w:rsidRPr="00B256D1">
        <w:rPr>
          <w:rFonts w:ascii="Times New Roman" w:hAnsi="Times New Roman"/>
          <w:sz w:val="24"/>
          <w:szCs w:val="24"/>
        </w:rPr>
        <w:t>сокращений,</w:t>
      </w:r>
      <w:r w:rsidRPr="00B256D1">
        <w:rPr>
          <w:rFonts w:ascii="Times New Roman" w:hAnsi="Times New Roman"/>
          <w:spacing w:val="55"/>
          <w:sz w:val="24"/>
          <w:szCs w:val="24"/>
        </w:rPr>
        <w:t xml:space="preserve"> </w:t>
      </w:r>
      <w:r w:rsidRPr="00B256D1">
        <w:rPr>
          <w:rFonts w:ascii="Times New Roman" w:hAnsi="Times New Roman"/>
          <w:sz w:val="24"/>
          <w:szCs w:val="24"/>
        </w:rPr>
        <w:t>цветовых</w:t>
      </w:r>
      <w:r w:rsidRPr="00B256D1">
        <w:rPr>
          <w:rFonts w:ascii="Times New Roman" w:hAnsi="Times New Roman"/>
          <w:spacing w:val="53"/>
          <w:sz w:val="24"/>
          <w:szCs w:val="24"/>
        </w:rPr>
        <w:t xml:space="preserve"> </w:t>
      </w:r>
      <w:r w:rsidRPr="00B256D1">
        <w:rPr>
          <w:rFonts w:ascii="Times New Roman" w:hAnsi="Times New Roman"/>
          <w:sz w:val="24"/>
          <w:szCs w:val="24"/>
        </w:rPr>
        <w:t>и</w:t>
      </w:r>
      <w:r w:rsidRPr="00B256D1">
        <w:rPr>
          <w:rFonts w:ascii="Times New Roman" w:hAnsi="Times New Roman"/>
          <w:spacing w:val="56"/>
          <w:sz w:val="24"/>
          <w:szCs w:val="24"/>
        </w:rPr>
        <w:t xml:space="preserve"> </w:t>
      </w:r>
      <w:r w:rsidRPr="00B256D1">
        <w:rPr>
          <w:rFonts w:ascii="Times New Roman" w:hAnsi="Times New Roman"/>
          <w:sz w:val="24"/>
          <w:szCs w:val="24"/>
        </w:rPr>
        <w:t>тональных изменений.</w:t>
      </w:r>
    </w:p>
    <w:p w14:paraId="1649BA53" w14:textId="77777777" w:rsidR="00B256D1" w:rsidRPr="00B256D1" w:rsidRDefault="00B256D1" w:rsidP="00CC1F8A">
      <w:pPr>
        <w:pStyle w:val="a4"/>
        <w:tabs>
          <w:tab w:val="num" w:pos="709"/>
        </w:tabs>
        <w:ind w:left="0" w:right="139" w:firstLine="567"/>
        <w:rPr>
          <w:rFonts w:ascii="Times New Roman" w:hAnsi="Times New Roman"/>
          <w:sz w:val="24"/>
          <w:szCs w:val="24"/>
        </w:rPr>
      </w:pPr>
      <w:r w:rsidRPr="00B256D1">
        <w:rPr>
          <w:rFonts w:ascii="Times New Roman" w:hAnsi="Times New Roman"/>
          <w:sz w:val="24"/>
          <w:szCs w:val="24"/>
        </w:rPr>
        <w:t>Моделирование</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графическом</w:t>
      </w:r>
      <w:r w:rsidRPr="00B256D1">
        <w:rPr>
          <w:rFonts w:ascii="Times New Roman" w:hAnsi="Times New Roman"/>
          <w:spacing w:val="1"/>
          <w:sz w:val="24"/>
          <w:szCs w:val="24"/>
        </w:rPr>
        <w:t xml:space="preserve"> </w:t>
      </w:r>
      <w:r w:rsidRPr="00B256D1">
        <w:rPr>
          <w:rFonts w:ascii="Times New Roman" w:hAnsi="Times New Roman"/>
          <w:sz w:val="24"/>
          <w:szCs w:val="24"/>
        </w:rPr>
        <w:t>редакторе</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помощью</w:t>
      </w:r>
      <w:r w:rsidRPr="00B256D1">
        <w:rPr>
          <w:rFonts w:ascii="Times New Roman" w:hAnsi="Times New Roman"/>
          <w:spacing w:val="1"/>
          <w:sz w:val="24"/>
          <w:szCs w:val="24"/>
        </w:rPr>
        <w:t xml:space="preserve"> </w:t>
      </w:r>
      <w:r w:rsidRPr="00B256D1">
        <w:rPr>
          <w:rFonts w:ascii="Times New Roman" w:hAnsi="Times New Roman"/>
          <w:sz w:val="24"/>
          <w:szCs w:val="24"/>
        </w:rPr>
        <w:t>инструментов</w:t>
      </w:r>
      <w:r w:rsidRPr="00B256D1">
        <w:rPr>
          <w:rFonts w:ascii="Times New Roman" w:hAnsi="Times New Roman"/>
          <w:spacing w:val="1"/>
          <w:sz w:val="24"/>
          <w:szCs w:val="24"/>
        </w:rPr>
        <w:t xml:space="preserve"> </w:t>
      </w:r>
      <w:r w:rsidRPr="00B256D1">
        <w:rPr>
          <w:rFonts w:ascii="Times New Roman" w:hAnsi="Times New Roman"/>
          <w:sz w:val="24"/>
          <w:szCs w:val="24"/>
        </w:rPr>
        <w:t>геометрических</w:t>
      </w:r>
      <w:r w:rsidRPr="00B256D1">
        <w:rPr>
          <w:rFonts w:ascii="Times New Roman" w:hAnsi="Times New Roman"/>
          <w:spacing w:val="1"/>
          <w:sz w:val="24"/>
          <w:szCs w:val="24"/>
        </w:rPr>
        <w:t xml:space="preserve"> </w:t>
      </w:r>
      <w:r w:rsidRPr="00B256D1">
        <w:rPr>
          <w:rFonts w:ascii="Times New Roman" w:hAnsi="Times New Roman"/>
          <w:sz w:val="24"/>
          <w:szCs w:val="24"/>
        </w:rPr>
        <w:t>фигур</w:t>
      </w:r>
      <w:r w:rsidRPr="00B256D1">
        <w:rPr>
          <w:rFonts w:ascii="Times New Roman" w:hAnsi="Times New Roman"/>
          <w:spacing w:val="-57"/>
          <w:sz w:val="24"/>
          <w:szCs w:val="24"/>
        </w:rPr>
        <w:t xml:space="preserve"> </w:t>
      </w:r>
      <w:r w:rsidRPr="00B256D1">
        <w:rPr>
          <w:rFonts w:ascii="Times New Roman" w:hAnsi="Times New Roman"/>
          <w:sz w:val="24"/>
          <w:szCs w:val="24"/>
        </w:rPr>
        <w:t>конструкции</w:t>
      </w:r>
      <w:r w:rsidRPr="00B256D1">
        <w:rPr>
          <w:rFonts w:ascii="Times New Roman" w:hAnsi="Times New Roman"/>
          <w:spacing w:val="1"/>
          <w:sz w:val="24"/>
          <w:szCs w:val="24"/>
        </w:rPr>
        <w:t xml:space="preserve"> </w:t>
      </w:r>
      <w:r w:rsidRPr="00B256D1">
        <w:rPr>
          <w:rFonts w:ascii="Times New Roman" w:hAnsi="Times New Roman"/>
          <w:sz w:val="24"/>
          <w:szCs w:val="24"/>
        </w:rPr>
        <w:t>традиционного</w:t>
      </w:r>
      <w:r w:rsidRPr="00B256D1">
        <w:rPr>
          <w:rFonts w:ascii="Times New Roman" w:hAnsi="Times New Roman"/>
          <w:spacing w:val="1"/>
          <w:sz w:val="24"/>
          <w:szCs w:val="24"/>
        </w:rPr>
        <w:t xml:space="preserve"> </w:t>
      </w:r>
      <w:r w:rsidRPr="00B256D1">
        <w:rPr>
          <w:rFonts w:ascii="Times New Roman" w:hAnsi="Times New Roman"/>
          <w:sz w:val="24"/>
          <w:szCs w:val="24"/>
        </w:rPr>
        <w:t>крестьянского</w:t>
      </w:r>
      <w:r w:rsidRPr="00B256D1">
        <w:rPr>
          <w:rFonts w:ascii="Times New Roman" w:hAnsi="Times New Roman"/>
          <w:spacing w:val="1"/>
          <w:sz w:val="24"/>
          <w:szCs w:val="24"/>
        </w:rPr>
        <w:t xml:space="preserve"> </w:t>
      </w:r>
      <w:r w:rsidRPr="00B256D1">
        <w:rPr>
          <w:rFonts w:ascii="Times New Roman" w:hAnsi="Times New Roman"/>
          <w:sz w:val="24"/>
          <w:szCs w:val="24"/>
        </w:rPr>
        <w:t>деревянного</w:t>
      </w:r>
      <w:r w:rsidRPr="00B256D1">
        <w:rPr>
          <w:rFonts w:ascii="Times New Roman" w:hAnsi="Times New Roman"/>
          <w:spacing w:val="1"/>
          <w:sz w:val="24"/>
          <w:szCs w:val="24"/>
        </w:rPr>
        <w:t xml:space="preserve"> </w:t>
      </w:r>
      <w:r w:rsidRPr="00B256D1">
        <w:rPr>
          <w:rFonts w:ascii="Times New Roman" w:hAnsi="Times New Roman"/>
          <w:sz w:val="24"/>
          <w:szCs w:val="24"/>
        </w:rPr>
        <w:t>дома</w:t>
      </w:r>
      <w:r w:rsidRPr="00B256D1">
        <w:rPr>
          <w:rFonts w:ascii="Times New Roman" w:hAnsi="Times New Roman"/>
          <w:spacing w:val="1"/>
          <w:sz w:val="24"/>
          <w:szCs w:val="24"/>
        </w:rPr>
        <w:t xml:space="preserve"> </w:t>
      </w:r>
      <w:r w:rsidRPr="00B256D1">
        <w:rPr>
          <w:rFonts w:ascii="Times New Roman" w:hAnsi="Times New Roman"/>
          <w:sz w:val="24"/>
          <w:szCs w:val="24"/>
        </w:rPr>
        <w:t>(избы)</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различных</w:t>
      </w:r>
      <w:r w:rsidRPr="00B256D1">
        <w:rPr>
          <w:rFonts w:ascii="Times New Roman" w:hAnsi="Times New Roman"/>
          <w:spacing w:val="1"/>
          <w:sz w:val="24"/>
          <w:szCs w:val="24"/>
        </w:rPr>
        <w:t xml:space="preserve"> </w:t>
      </w:r>
      <w:r w:rsidRPr="00B256D1">
        <w:rPr>
          <w:rFonts w:ascii="Times New Roman" w:hAnsi="Times New Roman"/>
          <w:sz w:val="24"/>
          <w:szCs w:val="24"/>
        </w:rPr>
        <w:t>вариантов</w:t>
      </w:r>
      <w:r w:rsidRPr="00B256D1">
        <w:rPr>
          <w:rFonts w:ascii="Times New Roman" w:hAnsi="Times New Roman"/>
          <w:spacing w:val="1"/>
          <w:sz w:val="24"/>
          <w:szCs w:val="24"/>
        </w:rPr>
        <w:t xml:space="preserve"> </w:t>
      </w:r>
      <w:r w:rsidRPr="00B256D1">
        <w:rPr>
          <w:rFonts w:ascii="Times New Roman" w:hAnsi="Times New Roman"/>
          <w:sz w:val="24"/>
          <w:szCs w:val="24"/>
        </w:rPr>
        <w:t>его</w:t>
      </w:r>
      <w:r w:rsidRPr="00B256D1">
        <w:rPr>
          <w:rFonts w:ascii="Times New Roman" w:hAnsi="Times New Roman"/>
          <w:spacing w:val="1"/>
          <w:sz w:val="24"/>
          <w:szCs w:val="24"/>
        </w:rPr>
        <w:t xml:space="preserve"> </w:t>
      </w:r>
      <w:r w:rsidRPr="00B256D1">
        <w:rPr>
          <w:rFonts w:ascii="Times New Roman" w:hAnsi="Times New Roman"/>
          <w:sz w:val="24"/>
          <w:szCs w:val="24"/>
        </w:rPr>
        <w:t>устройства. Моделирование конструкции разных видов традиционных жилищ разных народов (юрта,</w:t>
      </w:r>
      <w:r w:rsidRPr="00B256D1">
        <w:rPr>
          <w:rFonts w:ascii="Times New Roman" w:hAnsi="Times New Roman"/>
          <w:spacing w:val="1"/>
          <w:sz w:val="24"/>
          <w:szCs w:val="24"/>
        </w:rPr>
        <w:t xml:space="preserve"> </w:t>
      </w:r>
      <w:r w:rsidRPr="00B256D1">
        <w:rPr>
          <w:rFonts w:ascii="Times New Roman" w:hAnsi="Times New Roman"/>
          <w:sz w:val="24"/>
          <w:szCs w:val="24"/>
        </w:rPr>
        <w:t>каркасный</w:t>
      </w:r>
      <w:r w:rsidRPr="00B256D1">
        <w:rPr>
          <w:rFonts w:ascii="Times New Roman" w:hAnsi="Times New Roman"/>
          <w:spacing w:val="-1"/>
          <w:sz w:val="24"/>
          <w:szCs w:val="24"/>
        </w:rPr>
        <w:t xml:space="preserve"> </w:t>
      </w:r>
      <w:r w:rsidRPr="00B256D1">
        <w:rPr>
          <w:rFonts w:ascii="Times New Roman" w:hAnsi="Times New Roman"/>
          <w:sz w:val="24"/>
          <w:szCs w:val="24"/>
        </w:rPr>
        <w:t>дом и</w:t>
      </w:r>
      <w:r w:rsidRPr="00B256D1">
        <w:rPr>
          <w:rFonts w:ascii="Times New Roman" w:hAnsi="Times New Roman"/>
          <w:spacing w:val="-1"/>
          <w:sz w:val="24"/>
          <w:szCs w:val="24"/>
        </w:rPr>
        <w:t xml:space="preserve"> </w:t>
      </w:r>
      <w:r w:rsidRPr="00B256D1">
        <w:rPr>
          <w:rFonts w:ascii="Times New Roman" w:hAnsi="Times New Roman"/>
          <w:sz w:val="24"/>
          <w:szCs w:val="24"/>
        </w:rPr>
        <w:t>др., в</w:t>
      </w:r>
      <w:r w:rsidRPr="00B256D1">
        <w:rPr>
          <w:rFonts w:ascii="Times New Roman" w:hAnsi="Times New Roman"/>
          <w:spacing w:val="-3"/>
          <w:sz w:val="24"/>
          <w:szCs w:val="24"/>
        </w:rPr>
        <w:t xml:space="preserve"> </w:t>
      </w:r>
      <w:r w:rsidRPr="00B256D1">
        <w:rPr>
          <w:rFonts w:ascii="Times New Roman" w:hAnsi="Times New Roman"/>
          <w:sz w:val="24"/>
          <w:szCs w:val="24"/>
        </w:rPr>
        <w:t>том</w:t>
      </w:r>
      <w:r w:rsidRPr="00B256D1">
        <w:rPr>
          <w:rFonts w:ascii="Times New Roman" w:hAnsi="Times New Roman"/>
          <w:spacing w:val="-1"/>
          <w:sz w:val="24"/>
          <w:szCs w:val="24"/>
        </w:rPr>
        <w:t xml:space="preserve"> </w:t>
      </w:r>
      <w:r w:rsidRPr="00B256D1">
        <w:rPr>
          <w:rFonts w:ascii="Times New Roman" w:hAnsi="Times New Roman"/>
          <w:sz w:val="24"/>
          <w:szCs w:val="24"/>
        </w:rPr>
        <w:t>числе</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3"/>
          <w:sz w:val="24"/>
          <w:szCs w:val="24"/>
        </w:rPr>
        <w:t xml:space="preserve"> </w:t>
      </w:r>
      <w:r w:rsidRPr="00B256D1">
        <w:rPr>
          <w:rFonts w:ascii="Times New Roman" w:hAnsi="Times New Roman"/>
          <w:sz w:val="24"/>
          <w:szCs w:val="24"/>
        </w:rPr>
        <w:t>учётом местных</w:t>
      </w:r>
      <w:r w:rsidRPr="00B256D1">
        <w:rPr>
          <w:rFonts w:ascii="Times New Roman" w:hAnsi="Times New Roman"/>
          <w:spacing w:val="2"/>
          <w:sz w:val="24"/>
          <w:szCs w:val="24"/>
        </w:rPr>
        <w:t xml:space="preserve"> </w:t>
      </w:r>
      <w:r w:rsidRPr="00B256D1">
        <w:rPr>
          <w:rFonts w:ascii="Times New Roman" w:hAnsi="Times New Roman"/>
          <w:sz w:val="24"/>
          <w:szCs w:val="24"/>
        </w:rPr>
        <w:t>традиций).</w:t>
      </w:r>
    </w:p>
    <w:p w14:paraId="257DCC8F" w14:textId="77777777" w:rsidR="00B256D1" w:rsidRPr="00B256D1" w:rsidRDefault="00B256D1" w:rsidP="00CC1F8A">
      <w:pPr>
        <w:pStyle w:val="a4"/>
        <w:tabs>
          <w:tab w:val="num" w:pos="709"/>
        </w:tabs>
        <w:spacing w:before="1"/>
        <w:ind w:left="0" w:right="138" w:firstLine="567"/>
        <w:rPr>
          <w:rFonts w:ascii="Times New Roman" w:hAnsi="Times New Roman"/>
          <w:sz w:val="24"/>
          <w:szCs w:val="24"/>
        </w:rPr>
      </w:pPr>
      <w:r w:rsidRPr="00B256D1">
        <w:rPr>
          <w:rFonts w:ascii="Times New Roman" w:hAnsi="Times New Roman"/>
          <w:sz w:val="24"/>
          <w:szCs w:val="24"/>
        </w:rPr>
        <w:t>Моделирование</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графическом</w:t>
      </w:r>
      <w:r w:rsidRPr="00B256D1">
        <w:rPr>
          <w:rFonts w:ascii="Times New Roman" w:hAnsi="Times New Roman"/>
          <w:spacing w:val="1"/>
          <w:sz w:val="24"/>
          <w:szCs w:val="24"/>
        </w:rPr>
        <w:t xml:space="preserve"> </w:t>
      </w:r>
      <w:r w:rsidRPr="00B256D1">
        <w:rPr>
          <w:rFonts w:ascii="Times New Roman" w:hAnsi="Times New Roman"/>
          <w:sz w:val="24"/>
          <w:szCs w:val="24"/>
        </w:rPr>
        <w:t>редакторе</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помощью</w:t>
      </w:r>
      <w:r w:rsidRPr="00B256D1">
        <w:rPr>
          <w:rFonts w:ascii="Times New Roman" w:hAnsi="Times New Roman"/>
          <w:spacing w:val="1"/>
          <w:sz w:val="24"/>
          <w:szCs w:val="24"/>
        </w:rPr>
        <w:t xml:space="preserve"> </w:t>
      </w:r>
      <w:r w:rsidRPr="00B256D1">
        <w:rPr>
          <w:rFonts w:ascii="Times New Roman" w:hAnsi="Times New Roman"/>
          <w:sz w:val="24"/>
          <w:szCs w:val="24"/>
        </w:rPr>
        <w:t>инструментов</w:t>
      </w:r>
      <w:r w:rsidRPr="00B256D1">
        <w:rPr>
          <w:rFonts w:ascii="Times New Roman" w:hAnsi="Times New Roman"/>
          <w:spacing w:val="1"/>
          <w:sz w:val="24"/>
          <w:szCs w:val="24"/>
        </w:rPr>
        <w:t xml:space="preserve"> </w:t>
      </w:r>
      <w:r w:rsidRPr="00B256D1">
        <w:rPr>
          <w:rFonts w:ascii="Times New Roman" w:hAnsi="Times New Roman"/>
          <w:sz w:val="24"/>
          <w:szCs w:val="24"/>
        </w:rPr>
        <w:t>геометрических</w:t>
      </w:r>
      <w:r w:rsidRPr="00B256D1">
        <w:rPr>
          <w:rFonts w:ascii="Times New Roman" w:hAnsi="Times New Roman"/>
          <w:spacing w:val="1"/>
          <w:sz w:val="24"/>
          <w:szCs w:val="24"/>
        </w:rPr>
        <w:t xml:space="preserve"> </w:t>
      </w:r>
      <w:r w:rsidRPr="00B256D1">
        <w:rPr>
          <w:rFonts w:ascii="Times New Roman" w:hAnsi="Times New Roman"/>
          <w:sz w:val="24"/>
          <w:szCs w:val="24"/>
        </w:rPr>
        <w:t>фигур</w:t>
      </w:r>
      <w:r w:rsidRPr="00B256D1">
        <w:rPr>
          <w:rFonts w:ascii="Times New Roman" w:hAnsi="Times New Roman"/>
          <w:spacing w:val="-57"/>
          <w:sz w:val="24"/>
          <w:szCs w:val="24"/>
        </w:rPr>
        <w:t xml:space="preserve"> </w:t>
      </w:r>
      <w:r w:rsidRPr="00B256D1">
        <w:rPr>
          <w:rFonts w:ascii="Times New Roman" w:hAnsi="Times New Roman"/>
          <w:sz w:val="24"/>
          <w:szCs w:val="24"/>
        </w:rPr>
        <w:t>конструкций</w:t>
      </w:r>
      <w:r w:rsidRPr="00B256D1">
        <w:rPr>
          <w:rFonts w:ascii="Times New Roman" w:hAnsi="Times New Roman"/>
          <w:spacing w:val="1"/>
          <w:sz w:val="24"/>
          <w:szCs w:val="24"/>
        </w:rPr>
        <w:t xml:space="preserve"> </w:t>
      </w:r>
      <w:r w:rsidRPr="00B256D1">
        <w:rPr>
          <w:rFonts w:ascii="Times New Roman" w:hAnsi="Times New Roman"/>
          <w:sz w:val="24"/>
          <w:szCs w:val="24"/>
        </w:rPr>
        <w:t>храмовых</w:t>
      </w:r>
      <w:r w:rsidRPr="00B256D1">
        <w:rPr>
          <w:rFonts w:ascii="Times New Roman" w:hAnsi="Times New Roman"/>
          <w:spacing w:val="1"/>
          <w:sz w:val="24"/>
          <w:szCs w:val="24"/>
        </w:rPr>
        <w:t xml:space="preserve"> </w:t>
      </w:r>
      <w:r w:rsidRPr="00B256D1">
        <w:rPr>
          <w:rFonts w:ascii="Times New Roman" w:hAnsi="Times New Roman"/>
          <w:sz w:val="24"/>
          <w:szCs w:val="24"/>
        </w:rPr>
        <w:t>зданий</w:t>
      </w:r>
      <w:r w:rsidRPr="00B256D1">
        <w:rPr>
          <w:rFonts w:ascii="Times New Roman" w:hAnsi="Times New Roman"/>
          <w:spacing w:val="1"/>
          <w:sz w:val="24"/>
          <w:szCs w:val="24"/>
        </w:rPr>
        <w:t xml:space="preserve"> </w:t>
      </w:r>
      <w:r w:rsidRPr="00B256D1">
        <w:rPr>
          <w:rFonts w:ascii="Times New Roman" w:hAnsi="Times New Roman"/>
          <w:sz w:val="24"/>
          <w:szCs w:val="24"/>
        </w:rPr>
        <w:t>разных</w:t>
      </w:r>
      <w:r w:rsidRPr="00B256D1">
        <w:rPr>
          <w:rFonts w:ascii="Times New Roman" w:hAnsi="Times New Roman"/>
          <w:spacing w:val="1"/>
          <w:sz w:val="24"/>
          <w:szCs w:val="24"/>
        </w:rPr>
        <w:t xml:space="preserve"> </w:t>
      </w:r>
      <w:r w:rsidRPr="00B256D1">
        <w:rPr>
          <w:rFonts w:ascii="Times New Roman" w:hAnsi="Times New Roman"/>
          <w:sz w:val="24"/>
          <w:szCs w:val="24"/>
        </w:rPr>
        <w:t>культур:</w:t>
      </w:r>
      <w:r w:rsidRPr="00B256D1">
        <w:rPr>
          <w:rFonts w:ascii="Times New Roman" w:hAnsi="Times New Roman"/>
          <w:spacing w:val="1"/>
          <w:sz w:val="24"/>
          <w:szCs w:val="24"/>
        </w:rPr>
        <w:t xml:space="preserve"> </w:t>
      </w:r>
      <w:r w:rsidRPr="00B256D1">
        <w:rPr>
          <w:rFonts w:ascii="Times New Roman" w:hAnsi="Times New Roman"/>
          <w:sz w:val="24"/>
          <w:szCs w:val="24"/>
        </w:rPr>
        <w:t>каменный</w:t>
      </w:r>
      <w:r w:rsidRPr="00B256D1">
        <w:rPr>
          <w:rFonts w:ascii="Times New Roman" w:hAnsi="Times New Roman"/>
          <w:spacing w:val="1"/>
          <w:sz w:val="24"/>
          <w:szCs w:val="24"/>
        </w:rPr>
        <w:t xml:space="preserve"> </w:t>
      </w:r>
      <w:r w:rsidRPr="00B256D1">
        <w:rPr>
          <w:rFonts w:ascii="Times New Roman" w:hAnsi="Times New Roman"/>
          <w:sz w:val="24"/>
          <w:szCs w:val="24"/>
        </w:rPr>
        <w:t>православный</w:t>
      </w:r>
      <w:r w:rsidRPr="00B256D1">
        <w:rPr>
          <w:rFonts w:ascii="Times New Roman" w:hAnsi="Times New Roman"/>
          <w:spacing w:val="1"/>
          <w:sz w:val="24"/>
          <w:szCs w:val="24"/>
        </w:rPr>
        <w:t xml:space="preserve"> </w:t>
      </w:r>
      <w:r w:rsidRPr="00B256D1">
        <w:rPr>
          <w:rFonts w:ascii="Times New Roman" w:hAnsi="Times New Roman"/>
          <w:sz w:val="24"/>
          <w:szCs w:val="24"/>
        </w:rPr>
        <w:t>собор,</w:t>
      </w:r>
      <w:r w:rsidRPr="00B256D1">
        <w:rPr>
          <w:rFonts w:ascii="Times New Roman" w:hAnsi="Times New Roman"/>
          <w:spacing w:val="1"/>
          <w:sz w:val="24"/>
          <w:szCs w:val="24"/>
        </w:rPr>
        <w:t xml:space="preserve"> </w:t>
      </w:r>
      <w:r w:rsidRPr="00B256D1">
        <w:rPr>
          <w:rFonts w:ascii="Times New Roman" w:hAnsi="Times New Roman"/>
          <w:sz w:val="24"/>
          <w:szCs w:val="24"/>
        </w:rPr>
        <w:t>готический</w:t>
      </w:r>
      <w:r w:rsidRPr="00B256D1">
        <w:rPr>
          <w:rFonts w:ascii="Times New Roman" w:hAnsi="Times New Roman"/>
          <w:spacing w:val="1"/>
          <w:sz w:val="24"/>
          <w:szCs w:val="24"/>
        </w:rPr>
        <w:t xml:space="preserve"> </w:t>
      </w:r>
      <w:r w:rsidRPr="00B256D1">
        <w:rPr>
          <w:rFonts w:ascii="Times New Roman" w:hAnsi="Times New Roman"/>
          <w:sz w:val="24"/>
          <w:szCs w:val="24"/>
        </w:rPr>
        <w:t>или</w:t>
      </w:r>
      <w:r w:rsidRPr="00B256D1">
        <w:rPr>
          <w:rFonts w:ascii="Times New Roman" w:hAnsi="Times New Roman"/>
          <w:spacing w:val="1"/>
          <w:sz w:val="24"/>
          <w:szCs w:val="24"/>
        </w:rPr>
        <w:t xml:space="preserve"> </w:t>
      </w:r>
      <w:r w:rsidRPr="00B256D1">
        <w:rPr>
          <w:rFonts w:ascii="Times New Roman" w:hAnsi="Times New Roman"/>
          <w:sz w:val="24"/>
          <w:szCs w:val="24"/>
        </w:rPr>
        <w:t>романский</w:t>
      </w:r>
      <w:r w:rsidRPr="00B256D1">
        <w:rPr>
          <w:rFonts w:ascii="Times New Roman" w:hAnsi="Times New Roman"/>
          <w:spacing w:val="-1"/>
          <w:sz w:val="24"/>
          <w:szCs w:val="24"/>
        </w:rPr>
        <w:t xml:space="preserve"> </w:t>
      </w:r>
      <w:r w:rsidRPr="00B256D1">
        <w:rPr>
          <w:rFonts w:ascii="Times New Roman" w:hAnsi="Times New Roman"/>
          <w:sz w:val="24"/>
          <w:szCs w:val="24"/>
        </w:rPr>
        <w:t>собор, пагода, мечеть.</w:t>
      </w:r>
    </w:p>
    <w:p w14:paraId="661D4B96" w14:textId="77777777" w:rsidR="00B256D1" w:rsidRPr="00B256D1" w:rsidRDefault="00B256D1" w:rsidP="00CC1F8A">
      <w:pPr>
        <w:pStyle w:val="a4"/>
        <w:tabs>
          <w:tab w:val="num" w:pos="709"/>
        </w:tabs>
        <w:ind w:left="0" w:right="144" w:firstLine="567"/>
        <w:rPr>
          <w:rFonts w:ascii="Times New Roman" w:hAnsi="Times New Roman"/>
          <w:sz w:val="24"/>
          <w:szCs w:val="24"/>
        </w:rPr>
      </w:pPr>
      <w:r w:rsidRPr="00B256D1">
        <w:rPr>
          <w:rFonts w:ascii="Times New Roman" w:hAnsi="Times New Roman"/>
          <w:sz w:val="24"/>
          <w:szCs w:val="24"/>
        </w:rPr>
        <w:t>Построение</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графическом</w:t>
      </w:r>
      <w:r w:rsidRPr="00B256D1">
        <w:rPr>
          <w:rFonts w:ascii="Times New Roman" w:hAnsi="Times New Roman"/>
          <w:spacing w:val="1"/>
          <w:sz w:val="24"/>
          <w:szCs w:val="24"/>
        </w:rPr>
        <w:t xml:space="preserve"> </w:t>
      </w:r>
      <w:r w:rsidRPr="00B256D1">
        <w:rPr>
          <w:rFonts w:ascii="Times New Roman" w:hAnsi="Times New Roman"/>
          <w:sz w:val="24"/>
          <w:szCs w:val="24"/>
        </w:rPr>
        <w:t>редакторе</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помощью</w:t>
      </w:r>
      <w:r w:rsidRPr="00B256D1">
        <w:rPr>
          <w:rFonts w:ascii="Times New Roman" w:hAnsi="Times New Roman"/>
          <w:spacing w:val="1"/>
          <w:sz w:val="24"/>
          <w:szCs w:val="24"/>
        </w:rPr>
        <w:t xml:space="preserve"> </w:t>
      </w:r>
      <w:r w:rsidRPr="00B256D1">
        <w:rPr>
          <w:rFonts w:ascii="Times New Roman" w:hAnsi="Times New Roman"/>
          <w:sz w:val="24"/>
          <w:szCs w:val="24"/>
        </w:rPr>
        <w:t>геометрических</w:t>
      </w:r>
      <w:r w:rsidRPr="00B256D1">
        <w:rPr>
          <w:rFonts w:ascii="Times New Roman" w:hAnsi="Times New Roman"/>
          <w:spacing w:val="1"/>
          <w:sz w:val="24"/>
          <w:szCs w:val="24"/>
        </w:rPr>
        <w:t xml:space="preserve"> </w:t>
      </w:r>
      <w:r w:rsidRPr="00B256D1">
        <w:rPr>
          <w:rFonts w:ascii="Times New Roman" w:hAnsi="Times New Roman"/>
          <w:sz w:val="24"/>
          <w:szCs w:val="24"/>
        </w:rPr>
        <w:t>фигур</w:t>
      </w:r>
      <w:r w:rsidRPr="00B256D1">
        <w:rPr>
          <w:rFonts w:ascii="Times New Roman" w:hAnsi="Times New Roman"/>
          <w:spacing w:val="1"/>
          <w:sz w:val="24"/>
          <w:szCs w:val="24"/>
        </w:rPr>
        <w:t xml:space="preserve"> </w:t>
      </w:r>
      <w:r w:rsidRPr="00B256D1">
        <w:rPr>
          <w:rFonts w:ascii="Times New Roman" w:hAnsi="Times New Roman"/>
          <w:sz w:val="24"/>
          <w:szCs w:val="24"/>
        </w:rPr>
        <w:t>или</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линейной</w:t>
      </w:r>
      <w:r w:rsidRPr="00B256D1">
        <w:rPr>
          <w:rFonts w:ascii="Times New Roman" w:hAnsi="Times New Roman"/>
          <w:spacing w:val="-57"/>
          <w:sz w:val="24"/>
          <w:szCs w:val="24"/>
        </w:rPr>
        <w:t xml:space="preserve"> </w:t>
      </w:r>
      <w:r w:rsidRPr="00B256D1">
        <w:rPr>
          <w:rFonts w:ascii="Times New Roman" w:hAnsi="Times New Roman"/>
          <w:sz w:val="24"/>
          <w:szCs w:val="24"/>
        </w:rPr>
        <w:t>основе</w:t>
      </w:r>
      <w:r w:rsidRPr="00B256D1">
        <w:rPr>
          <w:rFonts w:ascii="Times New Roman" w:hAnsi="Times New Roman"/>
          <w:spacing w:val="1"/>
          <w:sz w:val="24"/>
          <w:szCs w:val="24"/>
        </w:rPr>
        <w:t xml:space="preserve"> </w:t>
      </w:r>
      <w:r w:rsidRPr="00B256D1">
        <w:rPr>
          <w:rFonts w:ascii="Times New Roman" w:hAnsi="Times New Roman"/>
          <w:sz w:val="24"/>
          <w:szCs w:val="24"/>
        </w:rPr>
        <w:t>пропорций</w:t>
      </w:r>
      <w:r w:rsidRPr="00B256D1">
        <w:rPr>
          <w:rFonts w:ascii="Times New Roman" w:hAnsi="Times New Roman"/>
          <w:spacing w:val="1"/>
          <w:sz w:val="24"/>
          <w:szCs w:val="24"/>
        </w:rPr>
        <w:t xml:space="preserve"> </w:t>
      </w:r>
      <w:r w:rsidRPr="00B256D1">
        <w:rPr>
          <w:rFonts w:ascii="Times New Roman" w:hAnsi="Times New Roman"/>
          <w:sz w:val="24"/>
          <w:szCs w:val="24"/>
        </w:rPr>
        <w:t>фигуры</w:t>
      </w:r>
      <w:r w:rsidRPr="00B256D1">
        <w:rPr>
          <w:rFonts w:ascii="Times New Roman" w:hAnsi="Times New Roman"/>
          <w:spacing w:val="1"/>
          <w:sz w:val="24"/>
          <w:szCs w:val="24"/>
        </w:rPr>
        <w:t xml:space="preserve"> </w:t>
      </w:r>
      <w:r w:rsidRPr="00B256D1">
        <w:rPr>
          <w:rFonts w:ascii="Times New Roman" w:hAnsi="Times New Roman"/>
          <w:sz w:val="24"/>
          <w:szCs w:val="24"/>
        </w:rPr>
        <w:t>человека,</w:t>
      </w:r>
      <w:r w:rsidRPr="00B256D1">
        <w:rPr>
          <w:rFonts w:ascii="Times New Roman" w:hAnsi="Times New Roman"/>
          <w:spacing w:val="1"/>
          <w:sz w:val="24"/>
          <w:szCs w:val="24"/>
        </w:rPr>
        <w:t xml:space="preserve"> </w:t>
      </w:r>
      <w:r w:rsidRPr="00B256D1">
        <w:rPr>
          <w:rFonts w:ascii="Times New Roman" w:hAnsi="Times New Roman"/>
          <w:sz w:val="24"/>
          <w:szCs w:val="24"/>
        </w:rPr>
        <w:t>изображение</w:t>
      </w:r>
      <w:r w:rsidRPr="00B256D1">
        <w:rPr>
          <w:rFonts w:ascii="Times New Roman" w:hAnsi="Times New Roman"/>
          <w:spacing w:val="1"/>
          <w:sz w:val="24"/>
          <w:szCs w:val="24"/>
        </w:rPr>
        <w:t xml:space="preserve"> </w:t>
      </w:r>
      <w:r w:rsidRPr="00B256D1">
        <w:rPr>
          <w:rFonts w:ascii="Times New Roman" w:hAnsi="Times New Roman"/>
          <w:sz w:val="24"/>
          <w:szCs w:val="24"/>
        </w:rPr>
        <w:t>различных</w:t>
      </w:r>
      <w:r w:rsidRPr="00B256D1">
        <w:rPr>
          <w:rFonts w:ascii="Times New Roman" w:hAnsi="Times New Roman"/>
          <w:spacing w:val="1"/>
          <w:sz w:val="24"/>
          <w:szCs w:val="24"/>
        </w:rPr>
        <w:t xml:space="preserve"> </w:t>
      </w:r>
      <w:r w:rsidRPr="00B256D1">
        <w:rPr>
          <w:rFonts w:ascii="Times New Roman" w:hAnsi="Times New Roman"/>
          <w:sz w:val="24"/>
          <w:szCs w:val="24"/>
        </w:rPr>
        <w:t>фаз</w:t>
      </w:r>
      <w:r w:rsidRPr="00B256D1">
        <w:rPr>
          <w:rFonts w:ascii="Times New Roman" w:hAnsi="Times New Roman"/>
          <w:spacing w:val="1"/>
          <w:sz w:val="24"/>
          <w:szCs w:val="24"/>
        </w:rPr>
        <w:t xml:space="preserve"> </w:t>
      </w:r>
      <w:r w:rsidRPr="00B256D1">
        <w:rPr>
          <w:rFonts w:ascii="Times New Roman" w:hAnsi="Times New Roman"/>
          <w:sz w:val="24"/>
          <w:szCs w:val="24"/>
        </w:rPr>
        <w:t>движения.</w:t>
      </w:r>
      <w:r w:rsidRPr="00B256D1">
        <w:rPr>
          <w:rFonts w:ascii="Times New Roman" w:hAnsi="Times New Roman"/>
          <w:spacing w:val="1"/>
          <w:sz w:val="24"/>
          <w:szCs w:val="24"/>
        </w:rPr>
        <w:t xml:space="preserve"> </w:t>
      </w:r>
      <w:r w:rsidRPr="00B256D1">
        <w:rPr>
          <w:rFonts w:ascii="Times New Roman" w:hAnsi="Times New Roman"/>
          <w:sz w:val="24"/>
          <w:szCs w:val="24"/>
        </w:rPr>
        <w:t>Создание</w:t>
      </w:r>
      <w:r w:rsidRPr="00B256D1">
        <w:rPr>
          <w:rFonts w:ascii="Times New Roman" w:hAnsi="Times New Roman"/>
          <w:spacing w:val="1"/>
          <w:sz w:val="24"/>
          <w:szCs w:val="24"/>
        </w:rPr>
        <w:t xml:space="preserve"> </w:t>
      </w:r>
      <w:r w:rsidRPr="00B256D1">
        <w:rPr>
          <w:rFonts w:ascii="Times New Roman" w:hAnsi="Times New Roman"/>
          <w:sz w:val="24"/>
          <w:szCs w:val="24"/>
        </w:rPr>
        <w:t>анимации</w:t>
      </w:r>
      <w:r w:rsidRPr="00B256D1">
        <w:rPr>
          <w:rFonts w:ascii="Times New Roman" w:hAnsi="Times New Roman"/>
          <w:spacing w:val="1"/>
          <w:sz w:val="24"/>
          <w:szCs w:val="24"/>
        </w:rPr>
        <w:t xml:space="preserve"> </w:t>
      </w:r>
      <w:r w:rsidRPr="00B256D1">
        <w:rPr>
          <w:rFonts w:ascii="Times New Roman" w:hAnsi="Times New Roman"/>
          <w:sz w:val="24"/>
          <w:szCs w:val="24"/>
        </w:rPr>
        <w:t>схематического</w:t>
      </w:r>
      <w:r w:rsidRPr="00B256D1">
        <w:rPr>
          <w:rFonts w:ascii="Times New Roman" w:hAnsi="Times New Roman"/>
          <w:spacing w:val="-1"/>
          <w:sz w:val="24"/>
          <w:szCs w:val="24"/>
        </w:rPr>
        <w:t xml:space="preserve"> </w:t>
      </w:r>
      <w:r w:rsidRPr="00B256D1">
        <w:rPr>
          <w:rFonts w:ascii="Times New Roman" w:hAnsi="Times New Roman"/>
          <w:sz w:val="24"/>
          <w:szCs w:val="24"/>
        </w:rPr>
        <w:t>движения</w:t>
      </w:r>
      <w:r w:rsidRPr="00B256D1">
        <w:rPr>
          <w:rFonts w:ascii="Times New Roman" w:hAnsi="Times New Roman"/>
          <w:spacing w:val="-1"/>
          <w:sz w:val="24"/>
          <w:szCs w:val="24"/>
        </w:rPr>
        <w:t xml:space="preserve"> </w:t>
      </w:r>
      <w:r w:rsidRPr="00B256D1">
        <w:rPr>
          <w:rFonts w:ascii="Times New Roman" w:hAnsi="Times New Roman"/>
          <w:sz w:val="24"/>
          <w:szCs w:val="24"/>
        </w:rPr>
        <w:t>человека</w:t>
      </w:r>
      <w:r w:rsidRPr="00B256D1">
        <w:rPr>
          <w:rFonts w:ascii="Times New Roman" w:hAnsi="Times New Roman"/>
          <w:spacing w:val="-1"/>
          <w:sz w:val="24"/>
          <w:szCs w:val="24"/>
        </w:rPr>
        <w:t xml:space="preserve"> </w:t>
      </w:r>
      <w:r w:rsidRPr="00B256D1">
        <w:rPr>
          <w:rFonts w:ascii="Times New Roman" w:hAnsi="Times New Roman"/>
          <w:sz w:val="24"/>
          <w:szCs w:val="24"/>
        </w:rPr>
        <w:t>(при соответствующих</w:t>
      </w:r>
      <w:r w:rsidRPr="00B256D1">
        <w:rPr>
          <w:rFonts w:ascii="Times New Roman" w:hAnsi="Times New Roman"/>
          <w:spacing w:val="1"/>
          <w:sz w:val="24"/>
          <w:szCs w:val="24"/>
        </w:rPr>
        <w:t xml:space="preserve"> </w:t>
      </w:r>
      <w:r w:rsidRPr="00B256D1">
        <w:rPr>
          <w:rFonts w:ascii="Times New Roman" w:hAnsi="Times New Roman"/>
          <w:sz w:val="24"/>
          <w:szCs w:val="24"/>
        </w:rPr>
        <w:t>технических</w:t>
      </w:r>
      <w:r w:rsidRPr="00B256D1">
        <w:rPr>
          <w:rFonts w:ascii="Times New Roman" w:hAnsi="Times New Roman"/>
          <w:spacing w:val="4"/>
          <w:sz w:val="24"/>
          <w:szCs w:val="24"/>
        </w:rPr>
        <w:t xml:space="preserve"> </w:t>
      </w:r>
      <w:r w:rsidRPr="00B256D1">
        <w:rPr>
          <w:rFonts w:ascii="Times New Roman" w:hAnsi="Times New Roman"/>
          <w:sz w:val="24"/>
          <w:szCs w:val="24"/>
        </w:rPr>
        <w:t>условиях).</w:t>
      </w:r>
    </w:p>
    <w:p w14:paraId="0CE997D5" w14:textId="77777777" w:rsidR="00B256D1" w:rsidRPr="00B256D1" w:rsidRDefault="00B256D1" w:rsidP="00CC1F8A">
      <w:pPr>
        <w:pStyle w:val="a4"/>
        <w:tabs>
          <w:tab w:val="num" w:pos="709"/>
        </w:tabs>
        <w:ind w:left="0" w:right="142" w:firstLine="567"/>
        <w:rPr>
          <w:rFonts w:ascii="Times New Roman" w:hAnsi="Times New Roman"/>
          <w:sz w:val="24"/>
          <w:szCs w:val="24"/>
        </w:rPr>
      </w:pPr>
      <w:r w:rsidRPr="00B256D1">
        <w:rPr>
          <w:rFonts w:ascii="Times New Roman" w:hAnsi="Times New Roman"/>
          <w:sz w:val="24"/>
          <w:szCs w:val="24"/>
        </w:rPr>
        <w:t>Анимация</w:t>
      </w:r>
      <w:r w:rsidRPr="00B256D1">
        <w:rPr>
          <w:rFonts w:ascii="Times New Roman" w:hAnsi="Times New Roman"/>
          <w:spacing w:val="1"/>
          <w:sz w:val="24"/>
          <w:szCs w:val="24"/>
        </w:rPr>
        <w:t xml:space="preserve"> </w:t>
      </w:r>
      <w:r w:rsidRPr="00B256D1">
        <w:rPr>
          <w:rFonts w:ascii="Times New Roman" w:hAnsi="Times New Roman"/>
          <w:sz w:val="24"/>
          <w:szCs w:val="24"/>
        </w:rPr>
        <w:t>простого</w:t>
      </w:r>
      <w:r w:rsidRPr="00B256D1">
        <w:rPr>
          <w:rFonts w:ascii="Times New Roman" w:hAnsi="Times New Roman"/>
          <w:spacing w:val="1"/>
          <w:sz w:val="24"/>
          <w:szCs w:val="24"/>
        </w:rPr>
        <w:t xml:space="preserve"> </w:t>
      </w:r>
      <w:r w:rsidRPr="00B256D1">
        <w:rPr>
          <w:rFonts w:ascii="Times New Roman" w:hAnsi="Times New Roman"/>
          <w:sz w:val="24"/>
          <w:szCs w:val="24"/>
        </w:rPr>
        <w:t>движения</w:t>
      </w:r>
      <w:r w:rsidRPr="00B256D1">
        <w:rPr>
          <w:rFonts w:ascii="Times New Roman" w:hAnsi="Times New Roman"/>
          <w:spacing w:val="1"/>
          <w:sz w:val="24"/>
          <w:szCs w:val="24"/>
        </w:rPr>
        <w:t xml:space="preserve"> </w:t>
      </w:r>
      <w:r w:rsidRPr="00B256D1">
        <w:rPr>
          <w:rFonts w:ascii="Times New Roman" w:hAnsi="Times New Roman"/>
          <w:sz w:val="24"/>
          <w:szCs w:val="24"/>
        </w:rPr>
        <w:t>нарисованной</w:t>
      </w:r>
      <w:r w:rsidRPr="00B256D1">
        <w:rPr>
          <w:rFonts w:ascii="Times New Roman" w:hAnsi="Times New Roman"/>
          <w:spacing w:val="1"/>
          <w:sz w:val="24"/>
          <w:szCs w:val="24"/>
        </w:rPr>
        <w:t xml:space="preserve"> </w:t>
      </w:r>
      <w:r w:rsidRPr="00B256D1">
        <w:rPr>
          <w:rFonts w:ascii="Times New Roman" w:hAnsi="Times New Roman"/>
          <w:sz w:val="24"/>
          <w:szCs w:val="24"/>
        </w:rPr>
        <w:t>фигурки:</w:t>
      </w:r>
      <w:r w:rsidRPr="00B256D1">
        <w:rPr>
          <w:rFonts w:ascii="Times New Roman" w:hAnsi="Times New Roman"/>
          <w:spacing w:val="1"/>
          <w:sz w:val="24"/>
          <w:szCs w:val="24"/>
        </w:rPr>
        <w:t xml:space="preserve"> </w:t>
      </w:r>
      <w:r w:rsidRPr="00B256D1">
        <w:rPr>
          <w:rFonts w:ascii="Times New Roman" w:hAnsi="Times New Roman"/>
          <w:sz w:val="24"/>
          <w:szCs w:val="24"/>
        </w:rPr>
        <w:t>загрузить</w:t>
      </w:r>
      <w:r w:rsidRPr="00B256D1">
        <w:rPr>
          <w:rFonts w:ascii="Times New Roman" w:hAnsi="Times New Roman"/>
          <w:spacing w:val="1"/>
          <w:sz w:val="24"/>
          <w:szCs w:val="24"/>
        </w:rPr>
        <w:t xml:space="preserve"> </w:t>
      </w:r>
      <w:r w:rsidRPr="00B256D1">
        <w:rPr>
          <w:rFonts w:ascii="Times New Roman" w:hAnsi="Times New Roman"/>
          <w:sz w:val="24"/>
          <w:szCs w:val="24"/>
        </w:rPr>
        <w:t>две</w:t>
      </w:r>
      <w:r w:rsidRPr="00B256D1">
        <w:rPr>
          <w:rFonts w:ascii="Times New Roman" w:hAnsi="Times New Roman"/>
          <w:spacing w:val="1"/>
          <w:sz w:val="24"/>
          <w:szCs w:val="24"/>
        </w:rPr>
        <w:t xml:space="preserve"> </w:t>
      </w:r>
      <w:r w:rsidRPr="00B256D1">
        <w:rPr>
          <w:rFonts w:ascii="Times New Roman" w:hAnsi="Times New Roman"/>
          <w:sz w:val="24"/>
          <w:szCs w:val="24"/>
        </w:rPr>
        <w:t>фазы</w:t>
      </w:r>
      <w:r w:rsidRPr="00B256D1">
        <w:rPr>
          <w:rFonts w:ascii="Times New Roman" w:hAnsi="Times New Roman"/>
          <w:spacing w:val="1"/>
          <w:sz w:val="24"/>
          <w:szCs w:val="24"/>
        </w:rPr>
        <w:t xml:space="preserve"> </w:t>
      </w:r>
      <w:r w:rsidRPr="00B256D1">
        <w:rPr>
          <w:rFonts w:ascii="Times New Roman" w:hAnsi="Times New Roman"/>
          <w:sz w:val="24"/>
          <w:szCs w:val="24"/>
        </w:rPr>
        <w:t>движения</w:t>
      </w:r>
      <w:r w:rsidRPr="00B256D1">
        <w:rPr>
          <w:rFonts w:ascii="Times New Roman" w:hAnsi="Times New Roman"/>
          <w:spacing w:val="-57"/>
          <w:sz w:val="24"/>
          <w:szCs w:val="24"/>
        </w:rPr>
        <w:t xml:space="preserve"> </w:t>
      </w:r>
      <w:r w:rsidRPr="00B256D1">
        <w:rPr>
          <w:rFonts w:ascii="Times New Roman" w:hAnsi="Times New Roman"/>
          <w:sz w:val="24"/>
          <w:szCs w:val="24"/>
        </w:rPr>
        <w:t>фигурки в виртуальный редактор GIF-анимации и сохранить простое повторяющееся движение своего</w:t>
      </w:r>
      <w:r w:rsidRPr="00B256D1">
        <w:rPr>
          <w:rFonts w:ascii="Times New Roman" w:hAnsi="Times New Roman"/>
          <w:spacing w:val="-57"/>
          <w:sz w:val="24"/>
          <w:szCs w:val="24"/>
        </w:rPr>
        <w:t xml:space="preserve"> </w:t>
      </w:r>
      <w:r w:rsidRPr="00B256D1">
        <w:rPr>
          <w:rFonts w:ascii="Times New Roman" w:hAnsi="Times New Roman"/>
          <w:sz w:val="24"/>
          <w:szCs w:val="24"/>
        </w:rPr>
        <w:t>рисунка.</w:t>
      </w:r>
      <w:r w:rsidRPr="00B256D1">
        <w:rPr>
          <w:rFonts w:ascii="Times New Roman" w:hAnsi="Times New Roman"/>
          <w:spacing w:val="1"/>
          <w:sz w:val="24"/>
          <w:szCs w:val="24"/>
        </w:rPr>
        <w:t xml:space="preserve"> </w:t>
      </w:r>
      <w:r w:rsidRPr="00B256D1">
        <w:rPr>
          <w:rFonts w:ascii="Times New Roman" w:hAnsi="Times New Roman"/>
          <w:sz w:val="24"/>
          <w:szCs w:val="24"/>
        </w:rPr>
        <w:t>Создание</w:t>
      </w:r>
      <w:r w:rsidRPr="00B256D1">
        <w:rPr>
          <w:rFonts w:ascii="Times New Roman" w:hAnsi="Times New Roman"/>
          <w:spacing w:val="1"/>
          <w:sz w:val="24"/>
          <w:szCs w:val="24"/>
        </w:rPr>
        <w:t xml:space="preserve"> </w:t>
      </w:r>
      <w:r w:rsidRPr="00B256D1">
        <w:rPr>
          <w:rFonts w:ascii="Times New Roman" w:hAnsi="Times New Roman"/>
          <w:sz w:val="24"/>
          <w:szCs w:val="24"/>
        </w:rPr>
        <w:t>компьютерной</w:t>
      </w:r>
      <w:r w:rsidRPr="00B256D1">
        <w:rPr>
          <w:rFonts w:ascii="Times New Roman" w:hAnsi="Times New Roman"/>
          <w:spacing w:val="1"/>
          <w:sz w:val="24"/>
          <w:szCs w:val="24"/>
        </w:rPr>
        <w:t xml:space="preserve"> </w:t>
      </w:r>
      <w:r w:rsidRPr="00B256D1">
        <w:rPr>
          <w:rFonts w:ascii="Times New Roman" w:hAnsi="Times New Roman"/>
          <w:sz w:val="24"/>
          <w:szCs w:val="24"/>
        </w:rPr>
        <w:t>презентации</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программе</w:t>
      </w:r>
      <w:r w:rsidRPr="00B256D1">
        <w:rPr>
          <w:rFonts w:ascii="Times New Roman" w:hAnsi="Times New Roman"/>
          <w:spacing w:val="1"/>
          <w:sz w:val="24"/>
          <w:szCs w:val="24"/>
        </w:rPr>
        <w:t xml:space="preserve"> </w:t>
      </w:r>
      <w:r w:rsidRPr="00B256D1">
        <w:rPr>
          <w:rFonts w:ascii="Times New Roman" w:hAnsi="Times New Roman"/>
          <w:sz w:val="24"/>
          <w:szCs w:val="24"/>
        </w:rPr>
        <w:t>PowerPoint</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тему</w:t>
      </w:r>
      <w:r w:rsidRPr="00B256D1">
        <w:rPr>
          <w:rFonts w:ascii="Times New Roman" w:hAnsi="Times New Roman"/>
          <w:spacing w:val="1"/>
          <w:sz w:val="24"/>
          <w:szCs w:val="24"/>
        </w:rPr>
        <w:t xml:space="preserve"> </w:t>
      </w:r>
      <w:r w:rsidRPr="00B256D1">
        <w:rPr>
          <w:rFonts w:ascii="Times New Roman" w:hAnsi="Times New Roman"/>
          <w:sz w:val="24"/>
          <w:szCs w:val="24"/>
        </w:rPr>
        <w:t>архитектуры,</w:t>
      </w:r>
      <w:r w:rsidRPr="00B256D1">
        <w:rPr>
          <w:rFonts w:ascii="Times New Roman" w:hAnsi="Times New Roman"/>
          <w:spacing w:val="1"/>
          <w:sz w:val="24"/>
          <w:szCs w:val="24"/>
        </w:rPr>
        <w:t xml:space="preserve"> </w:t>
      </w:r>
      <w:r w:rsidRPr="00B256D1">
        <w:rPr>
          <w:rFonts w:ascii="Times New Roman" w:hAnsi="Times New Roman"/>
          <w:sz w:val="24"/>
          <w:szCs w:val="24"/>
        </w:rPr>
        <w:t>декоративного</w:t>
      </w:r>
      <w:r w:rsidRPr="00B256D1">
        <w:rPr>
          <w:rFonts w:ascii="Times New Roman" w:hAnsi="Times New Roman"/>
          <w:spacing w:val="-2"/>
          <w:sz w:val="24"/>
          <w:szCs w:val="24"/>
        </w:rPr>
        <w:t xml:space="preserve"> </w:t>
      </w:r>
      <w:r w:rsidRPr="00B256D1">
        <w:rPr>
          <w:rFonts w:ascii="Times New Roman" w:hAnsi="Times New Roman"/>
          <w:sz w:val="24"/>
          <w:szCs w:val="24"/>
        </w:rPr>
        <w:t>и</w:t>
      </w:r>
      <w:r w:rsidRPr="00B256D1">
        <w:rPr>
          <w:rFonts w:ascii="Times New Roman" w:hAnsi="Times New Roman"/>
          <w:spacing w:val="-3"/>
          <w:sz w:val="24"/>
          <w:szCs w:val="24"/>
        </w:rPr>
        <w:t xml:space="preserve"> </w:t>
      </w:r>
      <w:r w:rsidRPr="00B256D1">
        <w:rPr>
          <w:rFonts w:ascii="Times New Roman" w:hAnsi="Times New Roman"/>
          <w:sz w:val="24"/>
          <w:szCs w:val="24"/>
        </w:rPr>
        <w:t>изобразительного</w:t>
      </w:r>
      <w:r w:rsidRPr="00B256D1">
        <w:rPr>
          <w:rFonts w:ascii="Times New Roman" w:hAnsi="Times New Roman"/>
          <w:spacing w:val="-1"/>
          <w:sz w:val="24"/>
          <w:szCs w:val="24"/>
        </w:rPr>
        <w:t xml:space="preserve"> </w:t>
      </w:r>
      <w:r w:rsidRPr="00B256D1">
        <w:rPr>
          <w:rFonts w:ascii="Times New Roman" w:hAnsi="Times New Roman"/>
          <w:sz w:val="24"/>
          <w:szCs w:val="24"/>
        </w:rPr>
        <w:t>искусства</w:t>
      </w:r>
      <w:r w:rsidRPr="00B256D1">
        <w:rPr>
          <w:rFonts w:ascii="Times New Roman" w:hAnsi="Times New Roman"/>
          <w:spacing w:val="-2"/>
          <w:sz w:val="24"/>
          <w:szCs w:val="24"/>
        </w:rPr>
        <w:t xml:space="preserve"> </w:t>
      </w:r>
      <w:r w:rsidRPr="00B256D1">
        <w:rPr>
          <w:rFonts w:ascii="Times New Roman" w:hAnsi="Times New Roman"/>
          <w:sz w:val="24"/>
          <w:szCs w:val="24"/>
        </w:rPr>
        <w:t>выбранной</w:t>
      </w:r>
      <w:r w:rsidRPr="00B256D1">
        <w:rPr>
          <w:rFonts w:ascii="Times New Roman" w:hAnsi="Times New Roman"/>
          <w:spacing w:val="-2"/>
          <w:sz w:val="24"/>
          <w:szCs w:val="24"/>
        </w:rPr>
        <w:t xml:space="preserve"> </w:t>
      </w:r>
      <w:r w:rsidRPr="00B256D1">
        <w:rPr>
          <w:rFonts w:ascii="Times New Roman" w:hAnsi="Times New Roman"/>
          <w:sz w:val="24"/>
          <w:szCs w:val="24"/>
        </w:rPr>
        <w:t>эпохи</w:t>
      </w:r>
      <w:r w:rsidRPr="00B256D1">
        <w:rPr>
          <w:rFonts w:ascii="Times New Roman" w:hAnsi="Times New Roman"/>
          <w:spacing w:val="-1"/>
          <w:sz w:val="24"/>
          <w:szCs w:val="24"/>
        </w:rPr>
        <w:t xml:space="preserve"> </w:t>
      </w:r>
      <w:r w:rsidRPr="00B256D1">
        <w:rPr>
          <w:rFonts w:ascii="Times New Roman" w:hAnsi="Times New Roman"/>
          <w:sz w:val="24"/>
          <w:szCs w:val="24"/>
        </w:rPr>
        <w:t>или</w:t>
      </w:r>
      <w:r w:rsidRPr="00B256D1">
        <w:rPr>
          <w:rFonts w:ascii="Times New Roman" w:hAnsi="Times New Roman"/>
          <w:spacing w:val="-3"/>
          <w:sz w:val="24"/>
          <w:szCs w:val="24"/>
        </w:rPr>
        <w:t xml:space="preserve"> </w:t>
      </w:r>
      <w:r w:rsidRPr="00B256D1">
        <w:rPr>
          <w:rFonts w:ascii="Times New Roman" w:hAnsi="Times New Roman"/>
          <w:sz w:val="24"/>
          <w:szCs w:val="24"/>
        </w:rPr>
        <w:t>национальной</w:t>
      </w:r>
      <w:r w:rsidRPr="00B256D1">
        <w:rPr>
          <w:rFonts w:ascii="Times New Roman" w:hAnsi="Times New Roman"/>
          <w:spacing w:val="-3"/>
          <w:sz w:val="24"/>
          <w:szCs w:val="24"/>
        </w:rPr>
        <w:t xml:space="preserve"> </w:t>
      </w:r>
      <w:r w:rsidRPr="00B256D1">
        <w:rPr>
          <w:rFonts w:ascii="Times New Roman" w:hAnsi="Times New Roman"/>
          <w:sz w:val="24"/>
          <w:szCs w:val="24"/>
        </w:rPr>
        <w:t>культуры.</w:t>
      </w:r>
    </w:p>
    <w:p w14:paraId="78726DCA"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Виртуальные тематические</w:t>
      </w:r>
      <w:r w:rsidRPr="00B256D1">
        <w:rPr>
          <w:rFonts w:ascii="Times New Roman" w:hAnsi="Times New Roman"/>
          <w:spacing w:val="2"/>
          <w:sz w:val="24"/>
          <w:szCs w:val="24"/>
        </w:rPr>
        <w:t xml:space="preserve"> </w:t>
      </w:r>
      <w:r w:rsidRPr="00B256D1">
        <w:rPr>
          <w:rFonts w:ascii="Times New Roman" w:hAnsi="Times New Roman"/>
          <w:sz w:val="24"/>
          <w:szCs w:val="24"/>
        </w:rPr>
        <w:t>путешествия по художественным музеям мира</w:t>
      </w:r>
    </w:p>
    <w:p w14:paraId="58EACD0D" w14:textId="77777777" w:rsidR="00B256D1" w:rsidRPr="00B256D1" w:rsidRDefault="00B256D1" w:rsidP="00CC1F8A">
      <w:pPr>
        <w:pStyle w:val="a4"/>
        <w:tabs>
          <w:tab w:val="num" w:pos="709"/>
        </w:tabs>
        <w:ind w:left="0" w:firstLine="567"/>
        <w:rPr>
          <w:rFonts w:ascii="Times New Roman" w:hAnsi="Times New Roman"/>
          <w:b/>
          <w:sz w:val="24"/>
          <w:szCs w:val="24"/>
        </w:rPr>
      </w:pPr>
      <w:r w:rsidRPr="00B256D1">
        <w:rPr>
          <w:rFonts w:ascii="Times New Roman" w:hAnsi="Times New Roman"/>
          <w:b/>
          <w:sz w:val="24"/>
          <w:szCs w:val="24"/>
        </w:rPr>
        <w:t>Планируемые</w:t>
      </w:r>
      <w:r w:rsidRPr="00B256D1">
        <w:rPr>
          <w:rFonts w:ascii="Times New Roman" w:hAnsi="Times New Roman"/>
          <w:b/>
          <w:spacing w:val="1"/>
          <w:sz w:val="24"/>
          <w:szCs w:val="24"/>
        </w:rPr>
        <w:t xml:space="preserve"> </w:t>
      </w:r>
      <w:r w:rsidRPr="00B256D1">
        <w:rPr>
          <w:rFonts w:ascii="Times New Roman" w:hAnsi="Times New Roman"/>
          <w:b/>
          <w:sz w:val="24"/>
          <w:szCs w:val="24"/>
        </w:rPr>
        <w:t>результаты</w:t>
      </w:r>
      <w:r w:rsidRPr="00B256D1">
        <w:rPr>
          <w:rFonts w:ascii="Times New Roman" w:hAnsi="Times New Roman"/>
          <w:b/>
          <w:spacing w:val="1"/>
          <w:sz w:val="24"/>
          <w:szCs w:val="24"/>
        </w:rPr>
        <w:t xml:space="preserve"> </w:t>
      </w:r>
      <w:r w:rsidRPr="00B256D1">
        <w:rPr>
          <w:rFonts w:ascii="Times New Roman" w:hAnsi="Times New Roman"/>
          <w:b/>
          <w:sz w:val="24"/>
          <w:szCs w:val="24"/>
        </w:rPr>
        <w:t>освоения</w:t>
      </w:r>
      <w:r w:rsidRPr="00B256D1">
        <w:rPr>
          <w:rFonts w:ascii="Times New Roman" w:hAnsi="Times New Roman"/>
          <w:b/>
          <w:spacing w:val="1"/>
          <w:sz w:val="24"/>
          <w:szCs w:val="24"/>
        </w:rPr>
        <w:t xml:space="preserve"> </w:t>
      </w:r>
      <w:r w:rsidRPr="00B256D1">
        <w:rPr>
          <w:rFonts w:ascii="Times New Roman" w:hAnsi="Times New Roman"/>
          <w:b/>
          <w:sz w:val="24"/>
          <w:szCs w:val="24"/>
        </w:rPr>
        <w:t>учебного</w:t>
      </w:r>
      <w:r w:rsidRPr="00B256D1">
        <w:rPr>
          <w:rFonts w:ascii="Times New Roman" w:hAnsi="Times New Roman"/>
          <w:b/>
          <w:spacing w:val="1"/>
          <w:sz w:val="24"/>
          <w:szCs w:val="24"/>
        </w:rPr>
        <w:t xml:space="preserve"> </w:t>
      </w:r>
      <w:r w:rsidRPr="00B256D1">
        <w:rPr>
          <w:rFonts w:ascii="Times New Roman" w:hAnsi="Times New Roman"/>
          <w:b/>
          <w:sz w:val="24"/>
          <w:szCs w:val="24"/>
        </w:rPr>
        <w:t>предмета,</w:t>
      </w:r>
      <w:r w:rsidRPr="00B256D1">
        <w:rPr>
          <w:rFonts w:ascii="Times New Roman" w:hAnsi="Times New Roman"/>
          <w:b/>
          <w:spacing w:val="1"/>
          <w:sz w:val="24"/>
          <w:szCs w:val="24"/>
        </w:rPr>
        <w:t xml:space="preserve"> </w:t>
      </w:r>
      <w:r w:rsidRPr="00B256D1">
        <w:rPr>
          <w:rFonts w:ascii="Times New Roman" w:hAnsi="Times New Roman"/>
          <w:b/>
          <w:sz w:val="24"/>
          <w:szCs w:val="24"/>
        </w:rPr>
        <w:t>учебного</w:t>
      </w:r>
      <w:r w:rsidRPr="00B256D1">
        <w:rPr>
          <w:rFonts w:ascii="Times New Roman" w:hAnsi="Times New Roman"/>
          <w:b/>
          <w:spacing w:val="1"/>
          <w:sz w:val="24"/>
          <w:szCs w:val="24"/>
        </w:rPr>
        <w:t xml:space="preserve"> </w:t>
      </w:r>
      <w:r w:rsidRPr="00B256D1">
        <w:rPr>
          <w:rFonts w:ascii="Times New Roman" w:hAnsi="Times New Roman"/>
          <w:b/>
          <w:sz w:val="24"/>
          <w:szCs w:val="24"/>
        </w:rPr>
        <w:t>курса</w:t>
      </w:r>
      <w:r w:rsidRPr="00B256D1">
        <w:rPr>
          <w:rFonts w:ascii="Times New Roman" w:hAnsi="Times New Roman"/>
          <w:b/>
          <w:spacing w:val="1"/>
          <w:sz w:val="24"/>
          <w:szCs w:val="24"/>
        </w:rPr>
        <w:t xml:space="preserve"> </w:t>
      </w:r>
      <w:r w:rsidRPr="00B256D1">
        <w:rPr>
          <w:rFonts w:ascii="Times New Roman" w:hAnsi="Times New Roman"/>
          <w:b/>
          <w:sz w:val="24"/>
          <w:szCs w:val="24"/>
        </w:rPr>
        <w:t>(в</w:t>
      </w:r>
      <w:r w:rsidRPr="00B256D1">
        <w:rPr>
          <w:rFonts w:ascii="Times New Roman" w:hAnsi="Times New Roman"/>
          <w:b/>
          <w:spacing w:val="1"/>
          <w:sz w:val="24"/>
          <w:szCs w:val="24"/>
        </w:rPr>
        <w:t xml:space="preserve"> </w:t>
      </w:r>
      <w:r w:rsidRPr="00B256D1">
        <w:rPr>
          <w:rFonts w:ascii="Times New Roman" w:hAnsi="Times New Roman"/>
          <w:b/>
          <w:sz w:val="24"/>
          <w:szCs w:val="24"/>
        </w:rPr>
        <w:t>том</w:t>
      </w:r>
      <w:r w:rsidRPr="00B256D1">
        <w:rPr>
          <w:rFonts w:ascii="Times New Roman" w:hAnsi="Times New Roman"/>
          <w:b/>
          <w:spacing w:val="1"/>
          <w:sz w:val="24"/>
          <w:szCs w:val="24"/>
        </w:rPr>
        <w:t xml:space="preserve"> </w:t>
      </w:r>
      <w:r w:rsidRPr="00B256D1">
        <w:rPr>
          <w:rFonts w:ascii="Times New Roman" w:hAnsi="Times New Roman"/>
          <w:b/>
          <w:sz w:val="24"/>
          <w:szCs w:val="24"/>
        </w:rPr>
        <w:t>числе</w:t>
      </w:r>
      <w:r w:rsidRPr="00B256D1">
        <w:rPr>
          <w:rFonts w:ascii="Times New Roman" w:hAnsi="Times New Roman"/>
          <w:b/>
          <w:spacing w:val="1"/>
          <w:sz w:val="24"/>
          <w:szCs w:val="24"/>
        </w:rPr>
        <w:t xml:space="preserve"> </w:t>
      </w:r>
      <w:r w:rsidRPr="00B256D1">
        <w:rPr>
          <w:rFonts w:ascii="Times New Roman" w:hAnsi="Times New Roman"/>
          <w:b/>
          <w:sz w:val="24"/>
          <w:szCs w:val="24"/>
        </w:rPr>
        <w:t>внеурочной</w:t>
      </w:r>
      <w:r w:rsidRPr="00B256D1">
        <w:rPr>
          <w:rFonts w:ascii="Times New Roman" w:hAnsi="Times New Roman"/>
          <w:b/>
          <w:spacing w:val="-1"/>
          <w:sz w:val="24"/>
          <w:szCs w:val="24"/>
        </w:rPr>
        <w:t xml:space="preserve"> </w:t>
      </w:r>
      <w:r w:rsidRPr="00B256D1">
        <w:rPr>
          <w:rFonts w:ascii="Times New Roman" w:hAnsi="Times New Roman"/>
          <w:b/>
          <w:sz w:val="24"/>
          <w:szCs w:val="24"/>
        </w:rPr>
        <w:t>деятельности), учебного модуля</w:t>
      </w:r>
    </w:p>
    <w:p w14:paraId="42C95080" w14:textId="77777777" w:rsidR="00B256D1" w:rsidRPr="00B256D1" w:rsidRDefault="00B256D1" w:rsidP="00CC1F8A">
      <w:pPr>
        <w:tabs>
          <w:tab w:val="num" w:pos="709"/>
        </w:tabs>
        <w:spacing w:after="0" w:line="240" w:lineRule="auto"/>
        <w:ind w:firstLine="567"/>
        <w:jc w:val="both"/>
        <w:rPr>
          <w:rFonts w:ascii="Times New Roman" w:hAnsi="Times New Roman"/>
          <w:b/>
          <w:sz w:val="24"/>
          <w:szCs w:val="24"/>
          <w:lang w:val="ru-RU"/>
        </w:rPr>
      </w:pPr>
      <w:r w:rsidRPr="00B256D1">
        <w:rPr>
          <w:rFonts w:ascii="Times New Roman" w:hAnsi="Times New Roman"/>
          <w:b/>
          <w:sz w:val="24"/>
          <w:szCs w:val="24"/>
          <w:lang w:val="ru-RU"/>
        </w:rPr>
        <w:t>ЛИЧНОСТНЫЕ</w:t>
      </w:r>
      <w:r w:rsidRPr="00B256D1">
        <w:rPr>
          <w:rFonts w:ascii="Times New Roman" w:hAnsi="Times New Roman"/>
          <w:b/>
          <w:spacing w:val="-4"/>
          <w:sz w:val="24"/>
          <w:szCs w:val="24"/>
          <w:lang w:val="ru-RU"/>
        </w:rPr>
        <w:t xml:space="preserve"> </w:t>
      </w:r>
      <w:r w:rsidRPr="00B256D1">
        <w:rPr>
          <w:rFonts w:ascii="Times New Roman" w:hAnsi="Times New Roman"/>
          <w:b/>
          <w:sz w:val="24"/>
          <w:szCs w:val="24"/>
          <w:lang w:val="ru-RU"/>
        </w:rPr>
        <w:t>РЕЗУЛЬТАТЫ</w:t>
      </w:r>
    </w:p>
    <w:p w14:paraId="4022241A" w14:textId="77777777" w:rsidR="00B256D1" w:rsidRPr="00B256D1" w:rsidRDefault="00B256D1" w:rsidP="00CC1F8A">
      <w:pPr>
        <w:pStyle w:val="a4"/>
        <w:tabs>
          <w:tab w:val="num" w:pos="709"/>
        </w:tabs>
        <w:ind w:left="0" w:right="164" w:firstLine="567"/>
        <w:rPr>
          <w:rFonts w:ascii="Times New Roman" w:hAnsi="Times New Roman"/>
          <w:sz w:val="24"/>
          <w:szCs w:val="24"/>
        </w:rPr>
      </w:pP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центре</w:t>
      </w:r>
      <w:r w:rsidRPr="00B256D1">
        <w:rPr>
          <w:rFonts w:ascii="Times New Roman" w:hAnsi="Times New Roman"/>
          <w:spacing w:val="1"/>
          <w:sz w:val="24"/>
          <w:szCs w:val="24"/>
        </w:rPr>
        <w:t xml:space="preserve"> </w:t>
      </w:r>
      <w:r w:rsidRPr="00B256D1">
        <w:rPr>
          <w:rFonts w:ascii="Times New Roman" w:hAnsi="Times New Roman"/>
          <w:sz w:val="24"/>
          <w:szCs w:val="24"/>
        </w:rPr>
        <w:t>программы</w:t>
      </w:r>
      <w:r w:rsidRPr="00B256D1">
        <w:rPr>
          <w:rFonts w:ascii="Times New Roman" w:hAnsi="Times New Roman"/>
          <w:spacing w:val="1"/>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изобразительному</w:t>
      </w:r>
      <w:r w:rsidRPr="00B256D1">
        <w:rPr>
          <w:rFonts w:ascii="Times New Roman" w:hAnsi="Times New Roman"/>
          <w:spacing w:val="1"/>
          <w:sz w:val="24"/>
          <w:szCs w:val="24"/>
        </w:rPr>
        <w:t xml:space="preserve"> </w:t>
      </w:r>
      <w:r w:rsidRPr="00B256D1">
        <w:rPr>
          <w:rFonts w:ascii="Times New Roman" w:hAnsi="Times New Roman"/>
          <w:sz w:val="24"/>
          <w:szCs w:val="24"/>
        </w:rPr>
        <w:t>искусству</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соответствии</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ФГОС</w:t>
      </w:r>
      <w:r w:rsidRPr="00B256D1">
        <w:rPr>
          <w:rFonts w:ascii="Times New Roman" w:hAnsi="Times New Roman"/>
          <w:spacing w:val="1"/>
          <w:sz w:val="24"/>
          <w:szCs w:val="24"/>
        </w:rPr>
        <w:t xml:space="preserve"> </w:t>
      </w:r>
      <w:r w:rsidRPr="00B256D1">
        <w:rPr>
          <w:rFonts w:ascii="Times New Roman" w:hAnsi="Times New Roman"/>
          <w:sz w:val="24"/>
          <w:szCs w:val="24"/>
        </w:rPr>
        <w:lastRenderedPageBreak/>
        <w:t>начального</w:t>
      </w:r>
      <w:r w:rsidRPr="00B256D1">
        <w:rPr>
          <w:rFonts w:ascii="Times New Roman" w:hAnsi="Times New Roman"/>
          <w:spacing w:val="1"/>
          <w:sz w:val="24"/>
          <w:szCs w:val="24"/>
        </w:rPr>
        <w:t xml:space="preserve"> </w:t>
      </w:r>
      <w:r w:rsidRPr="00B256D1">
        <w:rPr>
          <w:rFonts w:ascii="Times New Roman" w:hAnsi="Times New Roman"/>
          <w:sz w:val="24"/>
          <w:szCs w:val="24"/>
        </w:rPr>
        <w:t>образования</w:t>
      </w:r>
      <w:r w:rsidRPr="00B256D1">
        <w:rPr>
          <w:rFonts w:ascii="Times New Roman" w:hAnsi="Times New Roman"/>
          <w:spacing w:val="1"/>
          <w:sz w:val="24"/>
          <w:szCs w:val="24"/>
        </w:rPr>
        <w:t xml:space="preserve"> </w:t>
      </w:r>
      <w:r w:rsidRPr="00B256D1">
        <w:rPr>
          <w:rFonts w:ascii="Times New Roman" w:hAnsi="Times New Roman"/>
          <w:sz w:val="24"/>
          <w:szCs w:val="24"/>
        </w:rPr>
        <w:t>находится</w:t>
      </w:r>
      <w:r w:rsidRPr="00B256D1">
        <w:rPr>
          <w:rFonts w:ascii="Times New Roman" w:hAnsi="Times New Roman"/>
          <w:spacing w:val="1"/>
          <w:sz w:val="24"/>
          <w:szCs w:val="24"/>
        </w:rPr>
        <w:t xml:space="preserve"> </w:t>
      </w:r>
      <w:r w:rsidRPr="00B256D1">
        <w:rPr>
          <w:rFonts w:ascii="Times New Roman" w:hAnsi="Times New Roman"/>
          <w:sz w:val="24"/>
          <w:szCs w:val="24"/>
        </w:rPr>
        <w:t>личностное</w:t>
      </w:r>
      <w:r w:rsidRPr="00B256D1">
        <w:rPr>
          <w:rFonts w:ascii="Times New Roman" w:hAnsi="Times New Roman"/>
          <w:spacing w:val="1"/>
          <w:sz w:val="24"/>
          <w:szCs w:val="24"/>
        </w:rPr>
        <w:t xml:space="preserve"> </w:t>
      </w:r>
      <w:r w:rsidRPr="00B256D1">
        <w:rPr>
          <w:rFonts w:ascii="Times New Roman" w:hAnsi="Times New Roman"/>
          <w:sz w:val="24"/>
          <w:szCs w:val="24"/>
        </w:rPr>
        <w:t>развитие</w:t>
      </w:r>
      <w:r w:rsidRPr="00B256D1">
        <w:rPr>
          <w:rFonts w:ascii="Times New Roman" w:hAnsi="Times New Roman"/>
          <w:spacing w:val="1"/>
          <w:sz w:val="24"/>
          <w:szCs w:val="24"/>
        </w:rPr>
        <w:t xml:space="preserve"> </w:t>
      </w:r>
      <w:r w:rsidRPr="00B256D1">
        <w:rPr>
          <w:rFonts w:ascii="Times New Roman" w:hAnsi="Times New Roman"/>
          <w:sz w:val="24"/>
          <w:szCs w:val="24"/>
        </w:rPr>
        <w:t>обучающихся,</w:t>
      </w:r>
      <w:r w:rsidRPr="00B256D1">
        <w:rPr>
          <w:rFonts w:ascii="Times New Roman" w:hAnsi="Times New Roman"/>
          <w:spacing w:val="1"/>
          <w:sz w:val="24"/>
          <w:szCs w:val="24"/>
        </w:rPr>
        <w:t xml:space="preserve"> </w:t>
      </w:r>
      <w:r w:rsidRPr="00B256D1">
        <w:rPr>
          <w:rFonts w:ascii="Times New Roman" w:hAnsi="Times New Roman"/>
          <w:sz w:val="24"/>
          <w:szCs w:val="24"/>
        </w:rPr>
        <w:t>приобщение</w:t>
      </w:r>
      <w:r w:rsidRPr="00B256D1">
        <w:rPr>
          <w:rFonts w:ascii="Times New Roman" w:hAnsi="Times New Roman"/>
          <w:spacing w:val="1"/>
          <w:sz w:val="24"/>
          <w:szCs w:val="24"/>
        </w:rPr>
        <w:t xml:space="preserve"> </w:t>
      </w:r>
      <w:r w:rsidRPr="00B256D1">
        <w:rPr>
          <w:rFonts w:ascii="Times New Roman" w:hAnsi="Times New Roman"/>
          <w:sz w:val="24"/>
          <w:szCs w:val="24"/>
        </w:rPr>
        <w:t>их</w:t>
      </w:r>
      <w:r w:rsidRPr="00B256D1">
        <w:rPr>
          <w:rFonts w:ascii="Times New Roman" w:hAnsi="Times New Roman"/>
          <w:spacing w:val="1"/>
          <w:sz w:val="24"/>
          <w:szCs w:val="24"/>
        </w:rPr>
        <w:t xml:space="preserve"> </w:t>
      </w:r>
      <w:r w:rsidRPr="00B256D1">
        <w:rPr>
          <w:rFonts w:ascii="Times New Roman" w:hAnsi="Times New Roman"/>
          <w:sz w:val="24"/>
          <w:szCs w:val="24"/>
        </w:rPr>
        <w:t>к</w:t>
      </w:r>
      <w:r w:rsidRPr="00B256D1">
        <w:rPr>
          <w:rFonts w:ascii="Times New Roman" w:hAnsi="Times New Roman"/>
          <w:spacing w:val="1"/>
          <w:sz w:val="24"/>
          <w:szCs w:val="24"/>
        </w:rPr>
        <w:t xml:space="preserve"> </w:t>
      </w:r>
      <w:r w:rsidRPr="00B256D1">
        <w:rPr>
          <w:rFonts w:ascii="Times New Roman" w:hAnsi="Times New Roman"/>
          <w:sz w:val="24"/>
          <w:szCs w:val="24"/>
        </w:rPr>
        <w:t>российским</w:t>
      </w:r>
      <w:r w:rsidRPr="00B256D1">
        <w:rPr>
          <w:rFonts w:ascii="Times New Roman" w:hAnsi="Times New Roman"/>
          <w:spacing w:val="1"/>
          <w:sz w:val="24"/>
          <w:szCs w:val="24"/>
        </w:rPr>
        <w:t xml:space="preserve"> </w:t>
      </w:r>
      <w:r w:rsidRPr="00B256D1">
        <w:rPr>
          <w:rFonts w:ascii="Times New Roman" w:hAnsi="Times New Roman"/>
          <w:sz w:val="24"/>
          <w:szCs w:val="24"/>
        </w:rPr>
        <w:t>традиционным</w:t>
      </w:r>
      <w:r w:rsidRPr="00B256D1">
        <w:rPr>
          <w:rFonts w:ascii="Times New Roman" w:hAnsi="Times New Roman"/>
          <w:spacing w:val="-3"/>
          <w:sz w:val="24"/>
          <w:szCs w:val="24"/>
        </w:rPr>
        <w:t xml:space="preserve"> </w:t>
      </w:r>
      <w:r w:rsidRPr="00B256D1">
        <w:rPr>
          <w:rFonts w:ascii="Times New Roman" w:hAnsi="Times New Roman"/>
          <w:sz w:val="24"/>
          <w:szCs w:val="24"/>
        </w:rPr>
        <w:t>духовным</w:t>
      </w:r>
      <w:r w:rsidRPr="00B256D1">
        <w:rPr>
          <w:rFonts w:ascii="Times New Roman" w:hAnsi="Times New Roman"/>
          <w:spacing w:val="-2"/>
          <w:sz w:val="24"/>
          <w:szCs w:val="24"/>
        </w:rPr>
        <w:t xml:space="preserve"> </w:t>
      </w:r>
      <w:r w:rsidRPr="00B256D1">
        <w:rPr>
          <w:rFonts w:ascii="Times New Roman" w:hAnsi="Times New Roman"/>
          <w:sz w:val="24"/>
          <w:szCs w:val="24"/>
        </w:rPr>
        <w:t>ценностям, а</w:t>
      </w:r>
      <w:r w:rsidRPr="00B256D1">
        <w:rPr>
          <w:rFonts w:ascii="Times New Roman" w:hAnsi="Times New Roman"/>
          <w:spacing w:val="-2"/>
          <w:sz w:val="24"/>
          <w:szCs w:val="24"/>
        </w:rPr>
        <w:t xml:space="preserve"> </w:t>
      </w:r>
      <w:r w:rsidRPr="00B256D1">
        <w:rPr>
          <w:rFonts w:ascii="Times New Roman" w:hAnsi="Times New Roman"/>
          <w:sz w:val="24"/>
          <w:szCs w:val="24"/>
        </w:rPr>
        <w:t>также социализация личности.</w:t>
      </w:r>
    </w:p>
    <w:p w14:paraId="78CFDEF8" w14:textId="77777777" w:rsidR="00B256D1" w:rsidRPr="00B256D1" w:rsidRDefault="00B256D1" w:rsidP="00CC1F8A">
      <w:pPr>
        <w:pStyle w:val="a4"/>
        <w:tabs>
          <w:tab w:val="num" w:pos="709"/>
        </w:tabs>
        <w:ind w:left="0" w:right="159" w:firstLine="567"/>
        <w:rPr>
          <w:rFonts w:ascii="Times New Roman" w:hAnsi="Times New Roman"/>
          <w:sz w:val="24"/>
          <w:szCs w:val="24"/>
        </w:rPr>
      </w:pPr>
      <w:r w:rsidRPr="00B256D1">
        <w:rPr>
          <w:rFonts w:ascii="Times New Roman" w:hAnsi="Times New Roman"/>
          <w:sz w:val="24"/>
          <w:szCs w:val="24"/>
        </w:rPr>
        <w:t>Программа</w:t>
      </w:r>
      <w:r w:rsidRPr="00B256D1">
        <w:rPr>
          <w:rFonts w:ascii="Times New Roman" w:hAnsi="Times New Roman"/>
          <w:spacing w:val="1"/>
          <w:sz w:val="24"/>
          <w:szCs w:val="24"/>
        </w:rPr>
        <w:t xml:space="preserve"> </w:t>
      </w:r>
      <w:r w:rsidRPr="00B256D1">
        <w:rPr>
          <w:rFonts w:ascii="Times New Roman" w:hAnsi="Times New Roman"/>
          <w:sz w:val="24"/>
          <w:szCs w:val="24"/>
        </w:rPr>
        <w:t>призвана</w:t>
      </w:r>
      <w:r w:rsidRPr="00B256D1">
        <w:rPr>
          <w:rFonts w:ascii="Times New Roman" w:hAnsi="Times New Roman"/>
          <w:spacing w:val="1"/>
          <w:sz w:val="24"/>
          <w:szCs w:val="24"/>
        </w:rPr>
        <w:t xml:space="preserve"> </w:t>
      </w:r>
      <w:r w:rsidRPr="00B256D1">
        <w:rPr>
          <w:rFonts w:ascii="Times New Roman" w:hAnsi="Times New Roman"/>
          <w:sz w:val="24"/>
          <w:szCs w:val="24"/>
        </w:rPr>
        <w:t>обеспечить</w:t>
      </w:r>
      <w:r w:rsidRPr="00B256D1">
        <w:rPr>
          <w:rFonts w:ascii="Times New Roman" w:hAnsi="Times New Roman"/>
          <w:spacing w:val="1"/>
          <w:sz w:val="24"/>
          <w:szCs w:val="24"/>
        </w:rPr>
        <w:t xml:space="preserve"> </w:t>
      </w:r>
      <w:r w:rsidRPr="00B256D1">
        <w:rPr>
          <w:rFonts w:ascii="Times New Roman" w:hAnsi="Times New Roman"/>
          <w:sz w:val="24"/>
          <w:szCs w:val="24"/>
        </w:rPr>
        <w:t>достижение</w:t>
      </w:r>
      <w:r w:rsidRPr="00B256D1">
        <w:rPr>
          <w:rFonts w:ascii="Times New Roman" w:hAnsi="Times New Roman"/>
          <w:spacing w:val="1"/>
          <w:sz w:val="24"/>
          <w:szCs w:val="24"/>
        </w:rPr>
        <w:t xml:space="preserve"> </w:t>
      </w:r>
      <w:r w:rsidRPr="00B256D1">
        <w:rPr>
          <w:rFonts w:ascii="Times New Roman" w:hAnsi="Times New Roman"/>
          <w:sz w:val="24"/>
          <w:szCs w:val="24"/>
        </w:rPr>
        <w:t>обучающимися</w:t>
      </w:r>
      <w:r w:rsidRPr="00B256D1">
        <w:rPr>
          <w:rFonts w:ascii="Times New Roman" w:hAnsi="Times New Roman"/>
          <w:spacing w:val="61"/>
          <w:sz w:val="24"/>
          <w:szCs w:val="24"/>
        </w:rPr>
        <w:t xml:space="preserve"> </w:t>
      </w:r>
      <w:r w:rsidRPr="00B256D1">
        <w:rPr>
          <w:rFonts w:ascii="Times New Roman" w:hAnsi="Times New Roman"/>
          <w:sz w:val="24"/>
          <w:szCs w:val="24"/>
        </w:rPr>
        <w:t>личностных</w:t>
      </w:r>
      <w:r w:rsidRPr="00B256D1">
        <w:rPr>
          <w:rFonts w:ascii="Times New Roman" w:hAnsi="Times New Roman"/>
          <w:spacing w:val="1"/>
          <w:sz w:val="24"/>
          <w:szCs w:val="24"/>
        </w:rPr>
        <w:t xml:space="preserve"> </w:t>
      </w:r>
      <w:r w:rsidRPr="00B256D1">
        <w:rPr>
          <w:rFonts w:ascii="Times New Roman" w:hAnsi="Times New Roman"/>
          <w:sz w:val="24"/>
          <w:szCs w:val="24"/>
        </w:rPr>
        <w:t>результатов: уважения и ценностного отношения к своей Родине — России; ценностно-смысловые</w:t>
      </w:r>
      <w:r w:rsidRPr="00B256D1">
        <w:rPr>
          <w:rFonts w:ascii="Times New Roman" w:hAnsi="Times New Roman"/>
          <w:spacing w:val="1"/>
          <w:sz w:val="24"/>
          <w:szCs w:val="24"/>
        </w:rPr>
        <w:t xml:space="preserve"> </w:t>
      </w:r>
      <w:r w:rsidRPr="00B256D1">
        <w:rPr>
          <w:rFonts w:ascii="Times New Roman" w:hAnsi="Times New Roman"/>
          <w:sz w:val="24"/>
          <w:szCs w:val="24"/>
        </w:rPr>
        <w:t>ориентации и установки, отражающие индивидуально-личностные позиции и социально значимые</w:t>
      </w:r>
      <w:r w:rsidRPr="00B256D1">
        <w:rPr>
          <w:rFonts w:ascii="Times New Roman" w:hAnsi="Times New Roman"/>
          <w:spacing w:val="1"/>
          <w:sz w:val="24"/>
          <w:szCs w:val="24"/>
        </w:rPr>
        <w:t xml:space="preserve"> </w:t>
      </w:r>
      <w:r w:rsidRPr="00B256D1">
        <w:rPr>
          <w:rFonts w:ascii="Times New Roman" w:hAnsi="Times New Roman"/>
          <w:sz w:val="24"/>
          <w:szCs w:val="24"/>
        </w:rPr>
        <w:t>личностные</w:t>
      </w:r>
      <w:r w:rsidRPr="00B256D1">
        <w:rPr>
          <w:rFonts w:ascii="Times New Roman" w:hAnsi="Times New Roman"/>
          <w:spacing w:val="1"/>
          <w:sz w:val="24"/>
          <w:szCs w:val="24"/>
        </w:rPr>
        <w:t xml:space="preserve"> </w:t>
      </w:r>
      <w:r w:rsidRPr="00B256D1">
        <w:rPr>
          <w:rFonts w:ascii="Times New Roman" w:hAnsi="Times New Roman"/>
          <w:sz w:val="24"/>
          <w:szCs w:val="24"/>
        </w:rPr>
        <w:t>качества; духовно-нравственное</w:t>
      </w:r>
      <w:r w:rsidRPr="00B256D1">
        <w:rPr>
          <w:rFonts w:ascii="Times New Roman" w:hAnsi="Times New Roman"/>
          <w:spacing w:val="1"/>
          <w:sz w:val="24"/>
          <w:szCs w:val="24"/>
        </w:rPr>
        <w:t xml:space="preserve"> </w:t>
      </w:r>
      <w:r w:rsidRPr="00B256D1">
        <w:rPr>
          <w:rFonts w:ascii="Times New Roman" w:hAnsi="Times New Roman"/>
          <w:sz w:val="24"/>
          <w:szCs w:val="24"/>
        </w:rPr>
        <w:t>развитие</w:t>
      </w:r>
      <w:r w:rsidRPr="00B256D1">
        <w:rPr>
          <w:rFonts w:ascii="Times New Roman" w:hAnsi="Times New Roman"/>
          <w:spacing w:val="1"/>
          <w:sz w:val="24"/>
          <w:szCs w:val="24"/>
        </w:rPr>
        <w:t xml:space="preserve"> </w:t>
      </w:r>
      <w:r w:rsidRPr="00B256D1">
        <w:rPr>
          <w:rFonts w:ascii="Times New Roman" w:hAnsi="Times New Roman"/>
          <w:sz w:val="24"/>
          <w:szCs w:val="24"/>
        </w:rPr>
        <w:t>обучающихся; мотивацию</w:t>
      </w:r>
      <w:r w:rsidRPr="00B256D1">
        <w:rPr>
          <w:rFonts w:ascii="Times New Roman" w:hAnsi="Times New Roman"/>
          <w:spacing w:val="1"/>
          <w:sz w:val="24"/>
          <w:szCs w:val="24"/>
        </w:rPr>
        <w:t xml:space="preserve"> </w:t>
      </w:r>
      <w:r w:rsidRPr="00B256D1">
        <w:rPr>
          <w:rFonts w:ascii="Times New Roman" w:hAnsi="Times New Roman"/>
          <w:sz w:val="24"/>
          <w:szCs w:val="24"/>
        </w:rPr>
        <w:t>к</w:t>
      </w:r>
      <w:r w:rsidRPr="00B256D1">
        <w:rPr>
          <w:rFonts w:ascii="Times New Roman" w:hAnsi="Times New Roman"/>
          <w:spacing w:val="1"/>
          <w:sz w:val="24"/>
          <w:szCs w:val="24"/>
        </w:rPr>
        <w:t xml:space="preserve"> </w:t>
      </w:r>
      <w:r w:rsidRPr="00B256D1">
        <w:rPr>
          <w:rFonts w:ascii="Times New Roman" w:hAnsi="Times New Roman"/>
          <w:sz w:val="24"/>
          <w:szCs w:val="24"/>
        </w:rPr>
        <w:t>познанию</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обучению, готовность к саморазвитию и активному участию в социально-значимой деятельности;</w:t>
      </w:r>
      <w:r w:rsidRPr="00B256D1">
        <w:rPr>
          <w:rFonts w:ascii="Times New Roman" w:hAnsi="Times New Roman"/>
          <w:spacing w:val="1"/>
          <w:sz w:val="24"/>
          <w:szCs w:val="24"/>
        </w:rPr>
        <w:t xml:space="preserve"> </w:t>
      </w:r>
      <w:r w:rsidRPr="00B256D1">
        <w:rPr>
          <w:rFonts w:ascii="Times New Roman" w:hAnsi="Times New Roman"/>
          <w:sz w:val="24"/>
          <w:szCs w:val="24"/>
        </w:rPr>
        <w:t>позитивный</w:t>
      </w:r>
      <w:r w:rsidRPr="00B256D1">
        <w:rPr>
          <w:rFonts w:ascii="Times New Roman" w:hAnsi="Times New Roman"/>
          <w:spacing w:val="1"/>
          <w:sz w:val="24"/>
          <w:szCs w:val="24"/>
        </w:rPr>
        <w:t xml:space="preserve"> </w:t>
      </w:r>
      <w:r w:rsidRPr="00B256D1">
        <w:rPr>
          <w:rFonts w:ascii="Times New Roman" w:hAnsi="Times New Roman"/>
          <w:sz w:val="24"/>
          <w:szCs w:val="24"/>
        </w:rPr>
        <w:t>опыт</w:t>
      </w:r>
      <w:r w:rsidRPr="00B256D1">
        <w:rPr>
          <w:rFonts w:ascii="Times New Roman" w:hAnsi="Times New Roman"/>
          <w:spacing w:val="1"/>
          <w:sz w:val="24"/>
          <w:szCs w:val="24"/>
        </w:rPr>
        <w:t xml:space="preserve"> </w:t>
      </w:r>
      <w:r w:rsidRPr="00B256D1">
        <w:rPr>
          <w:rFonts w:ascii="Times New Roman" w:hAnsi="Times New Roman"/>
          <w:sz w:val="24"/>
          <w:szCs w:val="24"/>
        </w:rPr>
        <w:t>участия</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творческой</w:t>
      </w:r>
      <w:r w:rsidRPr="00B256D1">
        <w:rPr>
          <w:rFonts w:ascii="Times New Roman" w:hAnsi="Times New Roman"/>
          <w:spacing w:val="1"/>
          <w:sz w:val="24"/>
          <w:szCs w:val="24"/>
        </w:rPr>
        <w:t xml:space="preserve"> </w:t>
      </w:r>
      <w:r w:rsidRPr="00B256D1">
        <w:rPr>
          <w:rFonts w:ascii="Times New Roman" w:hAnsi="Times New Roman"/>
          <w:sz w:val="24"/>
          <w:szCs w:val="24"/>
        </w:rPr>
        <w:t>деятельности; интерес</w:t>
      </w:r>
      <w:r w:rsidRPr="00B256D1">
        <w:rPr>
          <w:rFonts w:ascii="Times New Roman" w:hAnsi="Times New Roman"/>
          <w:spacing w:val="1"/>
          <w:sz w:val="24"/>
          <w:szCs w:val="24"/>
        </w:rPr>
        <w:t xml:space="preserve"> </w:t>
      </w:r>
      <w:r w:rsidRPr="00B256D1">
        <w:rPr>
          <w:rFonts w:ascii="Times New Roman" w:hAnsi="Times New Roman"/>
          <w:sz w:val="24"/>
          <w:szCs w:val="24"/>
        </w:rPr>
        <w:t>к</w:t>
      </w:r>
      <w:r w:rsidRPr="00B256D1">
        <w:rPr>
          <w:rFonts w:ascii="Times New Roman" w:hAnsi="Times New Roman"/>
          <w:spacing w:val="1"/>
          <w:sz w:val="24"/>
          <w:szCs w:val="24"/>
        </w:rPr>
        <w:t xml:space="preserve"> </w:t>
      </w:r>
      <w:r w:rsidRPr="00B256D1">
        <w:rPr>
          <w:rFonts w:ascii="Times New Roman" w:hAnsi="Times New Roman"/>
          <w:sz w:val="24"/>
          <w:szCs w:val="24"/>
        </w:rPr>
        <w:t>произведениям</w:t>
      </w:r>
      <w:r w:rsidRPr="00B256D1">
        <w:rPr>
          <w:rFonts w:ascii="Times New Roman" w:hAnsi="Times New Roman"/>
          <w:spacing w:val="1"/>
          <w:sz w:val="24"/>
          <w:szCs w:val="24"/>
        </w:rPr>
        <w:t xml:space="preserve"> </w:t>
      </w:r>
      <w:r w:rsidRPr="00B256D1">
        <w:rPr>
          <w:rFonts w:ascii="Times New Roman" w:hAnsi="Times New Roman"/>
          <w:sz w:val="24"/>
          <w:szCs w:val="24"/>
        </w:rPr>
        <w:t>искусства</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литературы, построенным на принципах нравственности и гуманизма, уважительного отношения и</w:t>
      </w:r>
      <w:r w:rsidRPr="00B256D1">
        <w:rPr>
          <w:rFonts w:ascii="Times New Roman" w:hAnsi="Times New Roman"/>
          <w:spacing w:val="1"/>
          <w:sz w:val="24"/>
          <w:szCs w:val="24"/>
        </w:rPr>
        <w:t xml:space="preserve"> </w:t>
      </w:r>
      <w:r w:rsidRPr="00B256D1">
        <w:rPr>
          <w:rFonts w:ascii="Times New Roman" w:hAnsi="Times New Roman"/>
          <w:sz w:val="24"/>
          <w:szCs w:val="24"/>
        </w:rPr>
        <w:t>интереса</w:t>
      </w:r>
      <w:r w:rsidRPr="00B256D1">
        <w:rPr>
          <w:rFonts w:ascii="Times New Roman" w:hAnsi="Times New Roman"/>
          <w:spacing w:val="-2"/>
          <w:sz w:val="24"/>
          <w:szCs w:val="24"/>
        </w:rPr>
        <w:t xml:space="preserve"> </w:t>
      </w:r>
      <w:r w:rsidRPr="00B256D1">
        <w:rPr>
          <w:rFonts w:ascii="Times New Roman" w:hAnsi="Times New Roman"/>
          <w:sz w:val="24"/>
          <w:szCs w:val="24"/>
        </w:rPr>
        <w:t>к культурным</w:t>
      </w:r>
      <w:r w:rsidRPr="00B256D1">
        <w:rPr>
          <w:rFonts w:ascii="Times New Roman" w:hAnsi="Times New Roman"/>
          <w:spacing w:val="1"/>
          <w:sz w:val="24"/>
          <w:szCs w:val="24"/>
        </w:rPr>
        <w:t xml:space="preserve"> </w:t>
      </w:r>
      <w:r w:rsidRPr="00B256D1">
        <w:rPr>
          <w:rFonts w:ascii="Times New Roman" w:hAnsi="Times New Roman"/>
          <w:sz w:val="24"/>
          <w:szCs w:val="24"/>
        </w:rPr>
        <w:t>традициям</w:t>
      </w:r>
      <w:r w:rsidRPr="00B256D1">
        <w:rPr>
          <w:rFonts w:ascii="Times New Roman" w:hAnsi="Times New Roman"/>
          <w:spacing w:val="-5"/>
          <w:sz w:val="24"/>
          <w:szCs w:val="24"/>
        </w:rPr>
        <w:t xml:space="preserve"> </w:t>
      </w:r>
      <w:r w:rsidRPr="00B256D1">
        <w:rPr>
          <w:rFonts w:ascii="Times New Roman" w:hAnsi="Times New Roman"/>
          <w:sz w:val="24"/>
          <w:szCs w:val="24"/>
        </w:rPr>
        <w:t>и творчеству</w:t>
      </w:r>
      <w:r w:rsidRPr="00B256D1">
        <w:rPr>
          <w:rFonts w:ascii="Times New Roman" w:hAnsi="Times New Roman"/>
          <w:spacing w:val="-3"/>
          <w:sz w:val="24"/>
          <w:szCs w:val="24"/>
        </w:rPr>
        <w:t xml:space="preserve"> </w:t>
      </w:r>
      <w:r w:rsidRPr="00B256D1">
        <w:rPr>
          <w:rFonts w:ascii="Times New Roman" w:hAnsi="Times New Roman"/>
          <w:sz w:val="24"/>
          <w:szCs w:val="24"/>
        </w:rPr>
        <w:t>своего</w:t>
      </w:r>
      <w:r w:rsidRPr="00B256D1">
        <w:rPr>
          <w:rFonts w:ascii="Times New Roman" w:hAnsi="Times New Roman"/>
          <w:spacing w:val="-2"/>
          <w:sz w:val="24"/>
          <w:szCs w:val="24"/>
        </w:rPr>
        <w:t xml:space="preserve"> </w:t>
      </w:r>
      <w:r w:rsidRPr="00B256D1">
        <w:rPr>
          <w:rFonts w:ascii="Times New Roman" w:hAnsi="Times New Roman"/>
          <w:sz w:val="24"/>
          <w:szCs w:val="24"/>
        </w:rPr>
        <w:t>и других</w:t>
      </w:r>
      <w:r w:rsidRPr="00B256D1">
        <w:rPr>
          <w:rFonts w:ascii="Times New Roman" w:hAnsi="Times New Roman"/>
          <w:spacing w:val="2"/>
          <w:sz w:val="24"/>
          <w:szCs w:val="24"/>
        </w:rPr>
        <w:t xml:space="preserve"> </w:t>
      </w:r>
      <w:r w:rsidRPr="00B256D1">
        <w:rPr>
          <w:rFonts w:ascii="Times New Roman" w:hAnsi="Times New Roman"/>
          <w:sz w:val="24"/>
          <w:szCs w:val="24"/>
        </w:rPr>
        <w:t>народов.</w:t>
      </w:r>
    </w:p>
    <w:p w14:paraId="59A9D504" w14:textId="77777777" w:rsidR="00B256D1" w:rsidRPr="00B256D1" w:rsidRDefault="00B256D1" w:rsidP="00CC1F8A">
      <w:pPr>
        <w:pStyle w:val="a4"/>
        <w:tabs>
          <w:tab w:val="num" w:pos="709"/>
        </w:tabs>
        <w:ind w:left="0" w:right="160" w:firstLine="567"/>
        <w:rPr>
          <w:rFonts w:ascii="Times New Roman" w:hAnsi="Times New Roman"/>
          <w:sz w:val="24"/>
          <w:szCs w:val="24"/>
        </w:rPr>
      </w:pPr>
      <w:r w:rsidRPr="00B256D1">
        <w:rPr>
          <w:rFonts w:ascii="Times New Roman" w:hAnsi="Times New Roman"/>
          <w:i/>
          <w:sz w:val="24"/>
          <w:szCs w:val="24"/>
        </w:rPr>
        <w:t>Патриотическое</w:t>
      </w:r>
      <w:r w:rsidRPr="00B256D1">
        <w:rPr>
          <w:rFonts w:ascii="Times New Roman" w:hAnsi="Times New Roman"/>
          <w:i/>
          <w:spacing w:val="1"/>
          <w:sz w:val="24"/>
          <w:szCs w:val="24"/>
        </w:rPr>
        <w:t xml:space="preserve"> </w:t>
      </w:r>
      <w:r w:rsidRPr="00B256D1">
        <w:rPr>
          <w:rFonts w:ascii="Times New Roman" w:hAnsi="Times New Roman"/>
          <w:i/>
          <w:sz w:val="24"/>
          <w:szCs w:val="24"/>
        </w:rPr>
        <w:t>воспитание</w:t>
      </w:r>
      <w:r w:rsidRPr="00B256D1">
        <w:rPr>
          <w:rFonts w:ascii="Times New Roman" w:hAnsi="Times New Roman"/>
          <w:i/>
          <w:spacing w:val="1"/>
          <w:sz w:val="24"/>
          <w:szCs w:val="24"/>
        </w:rPr>
        <w:t xml:space="preserve"> </w:t>
      </w:r>
      <w:r w:rsidRPr="00B256D1">
        <w:rPr>
          <w:rFonts w:ascii="Times New Roman" w:hAnsi="Times New Roman"/>
          <w:sz w:val="24"/>
          <w:szCs w:val="24"/>
        </w:rPr>
        <w:t>осуществляется</w:t>
      </w:r>
      <w:r w:rsidRPr="00B256D1">
        <w:rPr>
          <w:rFonts w:ascii="Times New Roman" w:hAnsi="Times New Roman"/>
          <w:spacing w:val="1"/>
          <w:sz w:val="24"/>
          <w:szCs w:val="24"/>
        </w:rPr>
        <w:t xml:space="preserve"> </w:t>
      </w:r>
      <w:r w:rsidRPr="00B256D1">
        <w:rPr>
          <w:rFonts w:ascii="Times New Roman" w:hAnsi="Times New Roman"/>
          <w:sz w:val="24"/>
          <w:szCs w:val="24"/>
        </w:rPr>
        <w:t>через</w:t>
      </w:r>
      <w:r w:rsidRPr="00B256D1">
        <w:rPr>
          <w:rFonts w:ascii="Times New Roman" w:hAnsi="Times New Roman"/>
          <w:spacing w:val="1"/>
          <w:sz w:val="24"/>
          <w:szCs w:val="24"/>
        </w:rPr>
        <w:t xml:space="preserve"> </w:t>
      </w:r>
      <w:r w:rsidRPr="00B256D1">
        <w:rPr>
          <w:rFonts w:ascii="Times New Roman" w:hAnsi="Times New Roman"/>
          <w:sz w:val="24"/>
          <w:szCs w:val="24"/>
        </w:rPr>
        <w:t>освоение</w:t>
      </w:r>
      <w:r w:rsidRPr="00B256D1">
        <w:rPr>
          <w:rFonts w:ascii="Times New Roman" w:hAnsi="Times New Roman"/>
          <w:spacing w:val="1"/>
          <w:sz w:val="24"/>
          <w:szCs w:val="24"/>
        </w:rPr>
        <w:t xml:space="preserve"> </w:t>
      </w:r>
      <w:r w:rsidRPr="00B256D1">
        <w:rPr>
          <w:rFonts w:ascii="Times New Roman" w:hAnsi="Times New Roman"/>
          <w:sz w:val="24"/>
          <w:szCs w:val="24"/>
        </w:rPr>
        <w:t>школьниками</w:t>
      </w:r>
      <w:r w:rsidRPr="00B256D1">
        <w:rPr>
          <w:rFonts w:ascii="Times New Roman" w:hAnsi="Times New Roman"/>
          <w:spacing w:val="1"/>
          <w:sz w:val="24"/>
          <w:szCs w:val="24"/>
        </w:rPr>
        <w:t xml:space="preserve"> </w:t>
      </w:r>
      <w:r w:rsidRPr="00B256D1">
        <w:rPr>
          <w:rFonts w:ascii="Times New Roman" w:hAnsi="Times New Roman"/>
          <w:sz w:val="24"/>
          <w:szCs w:val="24"/>
        </w:rPr>
        <w:t>содержания</w:t>
      </w:r>
      <w:r w:rsidRPr="00B256D1">
        <w:rPr>
          <w:rFonts w:ascii="Times New Roman" w:hAnsi="Times New Roman"/>
          <w:spacing w:val="-57"/>
          <w:sz w:val="24"/>
          <w:szCs w:val="24"/>
        </w:rPr>
        <w:t xml:space="preserve"> </w:t>
      </w:r>
      <w:r w:rsidRPr="00B256D1">
        <w:rPr>
          <w:rFonts w:ascii="Times New Roman" w:hAnsi="Times New Roman"/>
          <w:sz w:val="24"/>
          <w:szCs w:val="24"/>
        </w:rPr>
        <w:t>традиций отечественной культуры, выраженной в её архитектуре, народном, декоративно-прикладном</w:t>
      </w:r>
      <w:r w:rsidRPr="00B256D1">
        <w:rPr>
          <w:rFonts w:ascii="Times New Roman" w:hAnsi="Times New Roman"/>
          <w:spacing w:val="-57"/>
          <w:sz w:val="24"/>
          <w:szCs w:val="24"/>
        </w:rPr>
        <w:t xml:space="preserve"> </w:t>
      </w:r>
      <w:r w:rsidRPr="00B256D1">
        <w:rPr>
          <w:rFonts w:ascii="Times New Roman" w:hAnsi="Times New Roman"/>
          <w:sz w:val="24"/>
          <w:szCs w:val="24"/>
        </w:rPr>
        <w:t>и изобразительном искусстве. Урок искусства воспитывает патриотизм не в декларативной форме, а в</w:t>
      </w:r>
      <w:r w:rsidRPr="00B256D1">
        <w:rPr>
          <w:rFonts w:ascii="Times New Roman" w:hAnsi="Times New Roman"/>
          <w:spacing w:val="1"/>
          <w:sz w:val="24"/>
          <w:szCs w:val="24"/>
        </w:rPr>
        <w:t xml:space="preserve"> </w:t>
      </w:r>
      <w:r w:rsidRPr="00B256D1">
        <w:rPr>
          <w:rFonts w:ascii="Times New Roman" w:hAnsi="Times New Roman"/>
          <w:sz w:val="24"/>
          <w:szCs w:val="24"/>
        </w:rPr>
        <w:t>процессе</w:t>
      </w:r>
      <w:r w:rsidRPr="00B256D1">
        <w:rPr>
          <w:rFonts w:ascii="Times New Roman" w:hAnsi="Times New Roman"/>
          <w:spacing w:val="1"/>
          <w:sz w:val="24"/>
          <w:szCs w:val="24"/>
        </w:rPr>
        <w:t xml:space="preserve"> </w:t>
      </w:r>
      <w:r w:rsidRPr="00B256D1">
        <w:rPr>
          <w:rFonts w:ascii="Times New Roman" w:hAnsi="Times New Roman"/>
          <w:sz w:val="24"/>
          <w:szCs w:val="24"/>
        </w:rPr>
        <w:t>восприятия</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освоения</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личной</w:t>
      </w:r>
      <w:r w:rsidRPr="00B256D1">
        <w:rPr>
          <w:rFonts w:ascii="Times New Roman" w:hAnsi="Times New Roman"/>
          <w:spacing w:val="1"/>
          <w:sz w:val="24"/>
          <w:szCs w:val="24"/>
        </w:rPr>
        <w:t xml:space="preserve"> </w:t>
      </w:r>
      <w:r w:rsidRPr="00B256D1">
        <w:rPr>
          <w:rFonts w:ascii="Times New Roman" w:hAnsi="Times New Roman"/>
          <w:sz w:val="24"/>
          <w:szCs w:val="24"/>
        </w:rPr>
        <w:t>художественной</w:t>
      </w:r>
      <w:r w:rsidRPr="00B256D1">
        <w:rPr>
          <w:rFonts w:ascii="Times New Roman" w:hAnsi="Times New Roman"/>
          <w:spacing w:val="1"/>
          <w:sz w:val="24"/>
          <w:szCs w:val="24"/>
        </w:rPr>
        <w:t xml:space="preserve"> </w:t>
      </w:r>
      <w:r w:rsidRPr="00B256D1">
        <w:rPr>
          <w:rFonts w:ascii="Times New Roman" w:hAnsi="Times New Roman"/>
          <w:sz w:val="24"/>
          <w:szCs w:val="24"/>
        </w:rPr>
        <w:t>деятельности</w:t>
      </w:r>
      <w:r w:rsidRPr="00B256D1">
        <w:rPr>
          <w:rFonts w:ascii="Times New Roman" w:hAnsi="Times New Roman"/>
          <w:spacing w:val="1"/>
          <w:sz w:val="24"/>
          <w:szCs w:val="24"/>
        </w:rPr>
        <w:t xml:space="preserve"> </w:t>
      </w:r>
      <w:r w:rsidRPr="00B256D1">
        <w:rPr>
          <w:rFonts w:ascii="Times New Roman" w:hAnsi="Times New Roman"/>
          <w:sz w:val="24"/>
          <w:szCs w:val="24"/>
        </w:rPr>
        <w:t>конкретных</w:t>
      </w:r>
      <w:r w:rsidRPr="00B256D1">
        <w:rPr>
          <w:rFonts w:ascii="Times New Roman" w:hAnsi="Times New Roman"/>
          <w:spacing w:val="1"/>
          <w:sz w:val="24"/>
          <w:szCs w:val="24"/>
        </w:rPr>
        <w:t xml:space="preserve"> </w:t>
      </w:r>
      <w:r w:rsidRPr="00B256D1">
        <w:rPr>
          <w:rFonts w:ascii="Times New Roman" w:hAnsi="Times New Roman"/>
          <w:sz w:val="24"/>
          <w:szCs w:val="24"/>
        </w:rPr>
        <w:t>знаний</w:t>
      </w:r>
      <w:r w:rsidRPr="00B256D1">
        <w:rPr>
          <w:rFonts w:ascii="Times New Roman" w:hAnsi="Times New Roman"/>
          <w:spacing w:val="60"/>
          <w:sz w:val="24"/>
          <w:szCs w:val="24"/>
        </w:rPr>
        <w:t xml:space="preserve"> </w:t>
      </w:r>
      <w:r w:rsidRPr="00B256D1">
        <w:rPr>
          <w:rFonts w:ascii="Times New Roman" w:hAnsi="Times New Roman"/>
          <w:sz w:val="24"/>
          <w:szCs w:val="24"/>
        </w:rPr>
        <w:t>о</w:t>
      </w:r>
      <w:r w:rsidRPr="00B256D1">
        <w:rPr>
          <w:rFonts w:ascii="Times New Roman" w:hAnsi="Times New Roman"/>
          <w:spacing w:val="1"/>
          <w:sz w:val="24"/>
          <w:szCs w:val="24"/>
        </w:rPr>
        <w:t xml:space="preserve"> </w:t>
      </w:r>
      <w:r w:rsidRPr="00B256D1">
        <w:rPr>
          <w:rFonts w:ascii="Times New Roman" w:hAnsi="Times New Roman"/>
          <w:sz w:val="24"/>
          <w:szCs w:val="24"/>
        </w:rPr>
        <w:t>красоте</w:t>
      </w:r>
      <w:r w:rsidRPr="00B256D1">
        <w:rPr>
          <w:rFonts w:ascii="Times New Roman" w:hAnsi="Times New Roman"/>
          <w:spacing w:val="-1"/>
          <w:sz w:val="24"/>
          <w:szCs w:val="24"/>
        </w:rPr>
        <w:t xml:space="preserve"> </w:t>
      </w:r>
      <w:r w:rsidRPr="00B256D1">
        <w:rPr>
          <w:rFonts w:ascii="Times New Roman" w:hAnsi="Times New Roman"/>
          <w:sz w:val="24"/>
          <w:szCs w:val="24"/>
        </w:rPr>
        <w:t>и мудрости, заложенных</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культурных</w:t>
      </w:r>
      <w:r w:rsidRPr="00B256D1">
        <w:rPr>
          <w:rFonts w:ascii="Times New Roman" w:hAnsi="Times New Roman"/>
          <w:spacing w:val="-2"/>
          <w:sz w:val="24"/>
          <w:szCs w:val="24"/>
        </w:rPr>
        <w:t xml:space="preserve"> </w:t>
      </w:r>
      <w:r w:rsidRPr="00B256D1">
        <w:rPr>
          <w:rFonts w:ascii="Times New Roman" w:hAnsi="Times New Roman"/>
          <w:sz w:val="24"/>
          <w:szCs w:val="24"/>
        </w:rPr>
        <w:t>традициях.</w:t>
      </w:r>
    </w:p>
    <w:p w14:paraId="635DDD48" w14:textId="77777777" w:rsidR="00B256D1" w:rsidRPr="00B256D1" w:rsidRDefault="00B256D1" w:rsidP="00CC1F8A">
      <w:pPr>
        <w:pStyle w:val="a4"/>
        <w:tabs>
          <w:tab w:val="num" w:pos="709"/>
        </w:tabs>
        <w:ind w:left="0" w:right="166" w:firstLine="567"/>
        <w:rPr>
          <w:rFonts w:ascii="Times New Roman" w:hAnsi="Times New Roman"/>
          <w:sz w:val="24"/>
          <w:szCs w:val="24"/>
        </w:rPr>
      </w:pPr>
      <w:r w:rsidRPr="00B256D1">
        <w:rPr>
          <w:rFonts w:ascii="Times New Roman" w:hAnsi="Times New Roman"/>
          <w:i/>
          <w:sz w:val="24"/>
          <w:szCs w:val="24"/>
        </w:rPr>
        <w:t xml:space="preserve">Гражданское воспитание </w:t>
      </w:r>
      <w:r w:rsidRPr="00B256D1">
        <w:rPr>
          <w:rFonts w:ascii="Times New Roman" w:hAnsi="Times New Roman"/>
          <w:sz w:val="24"/>
          <w:szCs w:val="24"/>
        </w:rPr>
        <w:t>формируется через развитие чувства личной причастности к жизни</w:t>
      </w:r>
      <w:r w:rsidRPr="00B256D1">
        <w:rPr>
          <w:rFonts w:ascii="Times New Roman" w:hAnsi="Times New Roman"/>
          <w:spacing w:val="1"/>
          <w:sz w:val="24"/>
          <w:szCs w:val="24"/>
        </w:rPr>
        <w:t xml:space="preserve"> </w:t>
      </w:r>
      <w:r w:rsidRPr="00B256D1">
        <w:rPr>
          <w:rFonts w:ascii="Times New Roman" w:hAnsi="Times New Roman"/>
          <w:sz w:val="24"/>
          <w:szCs w:val="24"/>
        </w:rPr>
        <w:t>общества и созидающих качеств личности, приобщение обучающихся к ценностям отечественной и</w:t>
      </w:r>
      <w:r w:rsidRPr="00B256D1">
        <w:rPr>
          <w:rFonts w:ascii="Times New Roman" w:hAnsi="Times New Roman"/>
          <w:spacing w:val="1"/>
          <w:sz w:val="24"/>
          <w:szCs w:val="24"/>
        </w:rPr>
        <w:t xml:space="preserve"> </w:t>
      </w:r>
      <w:r w:rsidRPr="00B256D1">
        <w:rPr>
          <w:rFonts w:ascii="Times New Roman" w:hAnsi="Times New Roman"/>
          <w:sz w:val="24"/>
          <w:szCs w:val="24"/>
        </w:rPr>
        <w:t>мировой</w:t>
      </w:r>
      <w:r w:rsidRPr="00B256D1">
        <w:rPr>
          <w:rFonts w:ascii="Times New Roman" w:hAnsi="Times New Roman"/>
          <w:spacing w:val="15"/>
          <w:sz w:val="24"/>
          <w:szCs w:val="24"/>
        </w:rPr>
        <w:t xml:space="preserve"> </w:t>
      </w:r>
      <w:r w:rsidRPr="00B256D1">
        <w:rPr>
          <w:rFonts w:ascii="Times New Roman" w:hAnsi="Times New Roman"/>
          <w:sz w:val="24"/>
          <w:szCs w:val="24"/>
        </w:rPr>
        <w:t>культуры.</w:t>
      </w:r>
      <w:r w:rsidRPr="00B256D1">
        <w:rPr>
          <w:rFonts w:ascii="Times New Roman" w:hAnsi="Times New Roman"/>
          <w:spacing w:val="14"/>
          <w:sz w:val="24"/>
          <w:szCs w:val="24"/>
        </w:rPr>
        <w:t xml:space="preserve"> </w:t>
      </w:r>
      <w:r w:rsidRPr="00B256D1">
        <w:rPr>
          <w:rFonts w:ascii="Times New Roman" w:hAnsi="Times New Roman"/>
          <w:sz w:val="24"/>
          <w:szCs w:val="24"/>
        </w:rPr>
        <w:t>Учебный</w:t>
      </w:r>
      <w:r w:rsidRPr="00B256D1">
        <w:rPr>
          <w:rFonts w:ascii="Times New Roman" w:hAnsi="Times New Roman"/>
          <w:spacing w:val="15"/>
          <w:sz w:val="24"/>
          <w:szCs w:val="24"/>
        </w:rPr>
        <w:t xml:space="preserve"> </w:t>
      </w:r>
      <w:r w:rsidRPr="00B256D1">
        <w:rPr>
          <w:rFonts w:ascii="Times New Roman" w:hAnsi="Times New Roman"/>
          <w:sz w:val="24"/>
          <w:szCs w:val="24"/>
        </w:rPr>
        <w:t>предмет</w:t>
      </w:r>
      <w:r w:rsidRPr="00B256D1">
        <w:rPr>
          <w:rFonts w:ascii="Times New Roman" w:hAnsi="Times New Roman"/>
          <w:spacing w:val="16"/>
          <w:sz w:val="24"/>
          <w:szCs w:val="24"/>
        </w:rPr>
        <w:t xml:space="preserve"> </w:t>
      </w:r>
      <w:r w:rsidRPr="00B256D1">
        <w:rPr>
          <w:rFonts w:ascii="Times New Roman" w:hAnsi="Times New Roman"/>
          <w:sz w:val="24"/>
          <w:szCs w:val="24"/>
        </w:rPr>
        <w:t>способствует</w:t>
      </w:r>
      <w:r w:rsidRPr="00B256D1">
        <w:rPr>
          <w:rFonts w:ascii="Times New Roman" w:hAnsi="Times New Roman"/>
          <w:spacing w:val="15"/>
          <w:sz w:val="24"/>
          <w:szCs w:val="24"/>
        </w:rPr>
        <w:t xml:space="preserve"> </w:t>
      </w:r>
      <w:r w:rsidRPr="00B256D1">
        <w:rPr>
          <w:rFonts w:ascii="Times New Roman" w:hAnsi="Times New Roman"/>
          <w:sz w:val="24"/>
          <w:szCs w:val="24"/>
        </w:rPr>
        <w:t>пониманию</w:t>
      </w:r>
      <w:r w:rsidRPr="00B256D1">
        <w:rPr>
          <w:rFonts w:ascii="Times New Roman" w:hAnsi="Times New Roman"/>
          <w:spacing w:val="15"/>
          <w:sz w:val="24"/>
          <w:szCs w:val="24"/>
        </w:rPr>
        <w:t xml:space="preserve"> </w:t>
      </w:r>
      <w:r w:rsidRPr="00B256D1">
        <w:rPr>
          <w:rFonts w:ascii="Times New Roman" w:hAnsi="Times New Roman"/>
          <w:sz w:val="24"/>
          <w:szCs w:val="24"/>
        </w:rPr>
        <w:t>особенностей</w:t>
      </w:r>
      <w:r w:rsidRPr="00B256D1">
        <w:rPr>
          <w:rFonts w:ascii="Times New Roman" w:hAnsi="Times New Roman"/>
          <w:spacing w:val="16"/>
          <w:sz w:val="24"/>
          <w:szCs w:val="24"/>
        </w:rPr>
        <w:t xml:space="preserve"> </w:t>
      </w:r>
      <w:r w:rsidRPr="00B256D1">
        <w:rPr>
          <w:rFonts w:ascii="Times New Roman" w:hAnsi="Times New Roman"/>
          <w:sz w:val="24"/>
          <w:szCs w:val="24"/>
        </w:rPr>
        <w:t>жизни</w:t>
      </w:r>
      <w:r w:rsidRPr="00B256D1">
        <w:rPr>
          <w:rFonts w:ascii="Times New Roman" w:hAnsi="Times New Roman"/>
          <w:spacing w:val="15"/>
          <w:sz w:val="24"/>
          <w:szCs w:val="24"/>
        </w:rPr>
        <w:t xml:space="preserve"> </w:t>
      </w:r>
      <w:r w:rsidRPr="00B256D1">
        <w:rPr>
          <w:rFonts w:ascii="Times New Roman" w:hAnsi="Times New Roman"/>
          <w:sz w:val="24"/>
          <w:szCs w:val="24"/>
        </w:rPr>
        <w:t>разных</w:t>
      </w:r>
      <w:r w:rsidRPr="00B256D1">
        <w:rPr>
          <w:rFonts w:ascii="Times New Roman" w:hAnsi="Times New Roman"/>
          <w:spacing w:val="14"/>
          <w:sz w:val="24"/>
          <w:szCs w:val="24"/>
        </w:rPr>
        <w:t xml:space="preserve"> </w:t>
      </w:r>
      <w:r w:rsidRPr="00B256D1">
        <w:rPr>
          <w:rFonts w:ascii="Times New Roman" w:hAnsi="Times New Roman"/>
          <w:sz w:val="24"/>
          <w:szCs w:val="24"/>
        </w:rPr>
        <w:t>народов</w:t>
      </w:r>
      <w:r w:rsidRPr="00B256D1">
        <w:rPr>
          <w:rFonts w:ascii="Times New Roman" w:hAnsi="Times New Roman"/>
          <w:spacing w:val="-57"/>
          <w:sz w:val="24"/>
          <w:szCs w:val="24"/>
        </w:rPr>
        <w:t xml:space="preserve"> </w:t>
      </w:r>
      <w:r w:rsidRPr="00B256D1">
        <w:rPr>
          <w:rFonts w:ascii="Times New Roman" w:hAnsi="Times New Roman"/>
          <w:sz w:val="24"/>
          <w:szCs w:val="24"/>
        </w:rPr>
        <w:t>и красоты национальных эстетических идеалов. Коллективные творческие работы создают условия</w:t>
      </w:r>
      <w:r w:rsidRPr="00B256D1">
        <w:rPr>
          <w:rFonts w:ascii="Times New Roman" w:hAnsi="Times New Roman"/>
          <w:spacing w:val="1"/>
          <w:sz w:val="24"/>
          <w:szCs w:val="24"/>
        </w:rPr>
        <w:t xml:space="preserve"> </w:t>
      </w:r>
      <w:r w:rsidRPr="00B256D1">
        <w:rPr>
          <w:rFonts w:ascii="Times New Roman" w:hAnsi="Times New Roman"/>
          <w:sz w:val="24"/>
          <w:szCs w:val="24"/>
        </w:rPr>
        <w:t>для</w:t>
      </w:r>
      <w:r w:rsidRPr="00B256D1">
        <w:rPr>
          <w:rFonts w:ascii="Times New Roman" w:hAnsi="Times New Roman"/>
          <w:spacing w:val="1"/>
          <w:sz w:val="24"/>
          <w:szCs w:val="24"/>
        </w:rPr>
        <w:t xml:space="preserve"> </w:t>
      </w:r>
      <w:r w:rsidRPr="00B256D1">
        <w:rPr>
          <w:rFonts w:ascii="Times New Roman" w:hAnsi="Times New Roman"/>
          <w:sz w:val="24"/>
          <w:szCs w:val="24"/>
        </w:rPr>
        <w:t>разных</w:t>
      </w:r>
      <w:r w:rsidRPr="00B256D1">
        <w:rPr>
          <w:rFonts w:ascii="Times New Roman" w:hAnsi="Times New Roman"/>
          <w:spacing w:val="1"/>
          <w:sz w:val="24"/>
          <w:szCs w:val="24"/>
        </w:rPr>
        <w:t xml:space="preserve"> </w:t>
      </w:r>
      <w:r w:rsidRPr="00B256D1">
        <w:rPr>
          <w:rFonts w:ascii="Times New Roman" w:hAnsi="Times New Roman"/>
          <w:sz w:val="24"/>
          <w:szCs w:val="24"/>
        </w:rPr>
        <w:t>форм</w:t>
      </w:r>
      <w:r w:rsidRPr="00B256D1">
        <w:rPr>
          <w:rFonts w:ascii="Times New Roman" w:hAnsi="Times New Roman"/>
          <w:spacing w:val="1"/>
          <w:sz w:val="24"/>
          <w:szCs w:val="24"/>
        </w:rPr>
        <w:t xml:space="preserve"> </w:t>
      </w:r>
      <w:r w:rsidRPr="00B256D1">
        <w:rPr>
          <w:rFonts w:ascii="Times New Roman" w:hAnsi="Times New Roman"/>
          <w:sz w:val="24"/>
          <w:szCs w:val="24"/>
        </w:rPr>
        <w:t>художественно-творческой</w:t>
      </w:r>
      <w:r w:rsidRPr="00B256D1">
        <w:rPr>
          <w:rFonts w:ascii="Times New Roman" w:hAnsi="Times New Roman"/>
          <w:spacing w:val="1"/>
          <w:sz w:val="24"/>
          <w:szCs w:val="24"/>
        </w:rPr>
        <w:t xml:space="preserve"> </w:t>
      </w:r>
      <w:r w:rsidRPr="00B256D1">
        <w:rPr>
          <w:rFonts w:ascii="Times New Roman" w:hAnsi="Times New Roman"/>
          <w:sz w:val="24"/>
          <w:szCs w:val="24"/>
        </w:rPr>
        <w:t>деятельности,</w:t>
      </w:r>
      <w:r w:rsidRPr="00B256D1">
        <w:rPr>
          <w:rFonts w:ascii="Times New Roman" w:hAnsi="Times New Roman"/>
          <w:spacing w:val="1"/>
          <w:sz w:val="24"/>
          <w:szCs w:val="24"/>
        </w:rPr>
        <w:t xml:space="preserve"> </w:t>
      </w:r>
      <w:r w:rsidRPr="00B256D1">
        <w:rPr>
          <w:rFonts w:ascii="Times New Roman" w:hAnsi="Times New Roman"/>
          <w:sz w:val="24"/>
          <w:szCs w:val="24"/>
        </w:rPr>
        <w:t>способствуют</w:t>
      </w:r>
      <w:r w:rsidRPr="00B256D1">
        <w:rPr>
          <w:rFonts w:ascii="Times New Roman" w:hAnsi="Times New Roman"/>
          <w:spacing w:val="1"/>
          <w:sz w:val="24"/>
          <w:szCs w:val="24"/>
        </w:rPr>
        <w:t xml:space="preserve"> </w:t>
      </w:r>
      <w:r w:rsidRPr="00B256D1">
        <w:rPr>
          <w:rFonts w:ascii="Times New Roman" w:hAnsi="Times New Roman"/>
          <w:sz w:val="24"/>
          <w:szCs w:val="24"/>
        </w:rPr>
        <w:t>пониманию</w:t>
      </w:r>
      <w:r w:rsidRPr="00B256D1">
        <w:rPr>
          <w:rFonts w:ascii="Times New Roman" w:hAnsi="Times New Roman"/>
          <w:spacing w:val="1"/>
          <w:sz w:val="24"/>
          <w:szCs w:val="24"/>
        </w:rPr>
        <w:t xml:space="preserve"> </w:t>
      </w:r>
      <w:r w:rsidRPr="00B256D1">
        <w:rPr>
          <w:rFonts w:ascii="Times New Roman" w:hAnsi="Times New Roman"/>
          <w:sz w:val="24"/>
          <w:szCs w:val="24"/>
        </w:rPr>
        <w:t>другого</w:t>
      </w:r>
      <w:r w:rsidRPr="00B256D1">
        <w:rPr>
          <w:rFonts w:ascii="Times New Roman" w:hAnsi="Times New Roman"/>
          <w:spacing w:val="1"/>
          <w:sz w:val="24"/>
          <w:szCs w:val="24"/>
        </w:rPr>
        <w:t xml:space="preserve"> </w:t>
      </w:r>
      <w:r w:rsidRPr="00B256D1">
        <w:rPr>
          <w:rFonts w:ascii="Times New Roman" w:hAnsi="Times New Roman"/>
          <w:sz w:val="24"/>
          <w:szCs w:val="24"/>
        </w:rPr>
        <w:t>человека,</w:t>
      </w:r>
      <w:r w:rsidRPr="00B256D1">
        <w:rPr>
          <w:rFonts w:ascii="Times New Roman" w:hAnsi="Times New Roman"/>
          <w:spacing w:val="1"/>
          <w:sz w:val="24"/>
          <w:szCs w:val="24"/>
        </w:rPr>
        <w:t xml:space="preserve"> </w:t>
      </w:r>
      <w:r w:rsidRPr="00B256D1">
        <w:rPr>
          <w:rFonts w:ascii="Times New Roman" w:hAnsi="Times New Roman"/>
          <w:sz w:val="24"/>
          <w:szCs w:val="24"/>
        </w:rPr>
        <w:t>становлению</w:t>
      </w:r>
      <w:r w:rsidRPr="00B256D1">
        <w:rPr>
          <w:rFonts w:ascii="Times New Roman" w:hAnsi="Times New Roman"/>
          <w:spacing w:val="-2"/>
          <w:sz w:val="24"/>
          <w:szCs w:val="24"/>
        </w:rPr>
        <w:t xml:space="preserve"> </w:t>
      </w:r>
      <w:r w:rsidRPr="00B256D1">
        <w:rPr>
          <w:rFonts w:ascii="Times New Roman" w:hAnsi="Times New Roman"/>
          <w:sz w:val="24"/>
          <w:szCs w:val="24"/>
        </w:rPr>
        <w:t>чувства</w:t>
      </w:r>
      <w:r w:rsidRPr="00B256D1">
        <w:rPr>
          <w:rFonts w:ascii="Times New Roman" w:hAnsi="Times New Roman"/>
          <w:spacing w:val="-1"/>
          <w:sz w:val="24"/>
          <w:szCs w:val="24"/>
        </w:rPr>
        <w:t xml:space="preserve"> </w:t>
      </w:r>
      <w:r w:rsidRPr="00B256D1">
        <w:rPr>
          <w:rFonts w:ascii="Times New Roman" w:hAnsi="Times New Roman"/>
          <w:sz w:val="24"/>
          <w:szCs w:val="24"/>
        </w:rPr>
        <w:t>личной ответственности.</w:t>
      </w:r>
    </w:p>
    <w:p w14:paraId="22FF0367" w14:textId="77777777" w:rsidR="00B256D1" w:rsidRPr="00B256D1" w:rsidRDefault="00B256D1" w:rsidP="00CC1F8A">
      <w:pPr>
        <w:pStyle w:val="a4"/>
        <w:tabs>
          <w:tab w:val="num" w:pos="709"/>
        </w:tabs>
        <w:ind w:left="0" w:right="162" w:firstLine="567"/>
        <w:rPr>
          <w:rFonts w:ascii="Times New Roman" w:hAnsi="Times New Roman"/>
          <w:sz w:val="24"/>
          <w:szCs w:val="24"/>
        </w:rPr>
      </w:pPr>
      <w:r w:rsidRPr="00B256D1">
        <w:rPr>
          <w:rFonts w:ascii="Times New Roman" w:hAnsi="Times New Roman"/>
          <w:i/>
          <w:sz w:val="24"/>
          <w:szCs w:val="24"/>
        </w:rPr>
        <w:t>Духовно-нравственное</w:t>
      </w:r>
      <w:r w:rsidRPr="00B256D1">
        <w:rPr>
          <w:rFonts w:ascii="Times New Roman" w:hAnsi="Times New Roman"/>
          <w:i/>
          <w:spacing w:val="1"/>
          <w:sz w:val="24"/>
          <w:szCs w:val="24"/>
        </w:rPr>
        <w:t xml:space="preserve"> </w:t>
      </w:r>
      <w:r w:rsidRPr="00B256D1">
        <w:rPr>
          <w:rFonts w:ascii="Times New Roman" w:hAnsi="Times New Roman"/>
          <w:sz w:val="24"/>
          <w:szCs w:val="24"/>
        </w:rPr>
        <w:t>воспитание</w:t>
      </w:r>
      <w:r w:rsidRPr="00B256D1">
        <w:rPr>
          <w:rFonts w:ascii="Times New Roman" w:hAnsi="Times New Roman"/>
          <w:spacing w:val="1"/>
          <w:sz w:val="24"/>
          <w:szCs w:val="24"/>
        </w:rPr>
        <w:t xml:space="preserve"> </w:t>
      </w:r>
      <w:r w:rsidRPr="00B256D1">
        <w:rPr>
          <w:rFonts w:ascii="Times New Roman" w:hAnsi="Times New Roman"/>
          <w:sz w:val="24"/>
          <w:szCs w:val="24"/>
        </w:rPr>
        <w:t>является</w:t>
      </w:r>
      <w:r w:rsidRPr="00B256D1">
        <w:rPr>
          <w:rFonts w:ascii="Times New Roman" w:hAnsi="Times New Roman"/>
          <w:spacing w:val="1"/>
          <w:sz w:val="24"/>
          <w:szCs w:val="24"/>
        </w:rPr>
        <w:t xml:space="preserve"> </w:t>
      </w:r>
      <w:r w:rsidRPr="00B256D1">
        <w:rPr>
          <w:rFonts w:ascii="Times New Roman" w:hAnsi="Times New Roman"/>
          <w:sz w:val="24"/>
          <w:szCs w:val="24"/>
        </w:rPr>
        <w:t>стержнем</w:t>
      </w:r>
      <w:r w:rsidRPr="00B256D1">
        <w:rPr>
          <w:rFonts w:ascii="Times New Roman" w:hAnsi="Times New Roman"/>
          <w:spacing w:val="1"/>
          <w:sz w:val="24"/>
          <w:szCs w:val="24"/>
        </w:rPr>
        <w:t xml:space="preserve"> </w:t>
      </w:r>
      <w:r w:rsidRPr="00B256D1">
        <w:rPr>
          <w:rFonts w:ascii="Times New Roman" w:hAnsi="Times New Roman"/>
          <w:sz w:val="24"/>
          <w:szCs w:val="24"/>
        </w:rPr>
        <w:t>художественного</w:t>
      </w:r>
      <w:r w:rsidRPr="00B256D1">
        <w:rPr>
          <w:rFonts w:ascii="Times New Roman" w:hAnsi="Times New Roman"/>
          <w:spacing w:val="1"/>
          <w:sz w:val="24"/>
          <w:szCs w:val="24"/>
        </w:rPr>
        <w:t xml:space="preserve"> </w:t>
      </w:r>
      <w:r w:rsidRPr="00B256D1">
        <w:rPr>
          <w:rFonts w:ascii="Times New Roman" w:hAnsi="Times New Roman"/>
          <w:sz w:val="24"/>
          <w:szCs w:val="24"/>
        </w:rPr>
        <w:t>развития</w:t>
      </w:r>
      <w:r w:rsidRPr="00B256D1">
        <w:rPr>
          <w:rFonts w:ascii="Times New Roman" w:hAnsi="Times New Roman"/>
          <w:spacing w:val="1"/>
          <w:sz w:val="24"/>
          <w:szCs w:val="24"/>
        </w:rPr>
        <w:t xml:space="preserve"> </w:t>
      </w:r>
      <w:r w:rsidRPr="00B256D1">
        <w:rPr>
          <w:rFonts w:ascii="Times New Roman" w:hAnsi="Times New Roman"/>
          <w:sz w:val="24"/>
          <w:szCs w:val="24"/>
        </w:rPr>
        <w:t>обучающегося,</w:t>
      </w:r>
      <w:r w:rsidRPr="00B256D1">
        <w:rPr>
          <w:rFonts w:ascii="Times New Roman" w:hAnsi="Times New Roman"/>
          <w:spacing w:val="1"/>
          <w:sz w:val="24"/>
          <w:szCs w:val="24"/>
        </w:rPr>
        <w:t xml:space="preserve"> </w:t>
      </w:r>
      <w:r w:rsidRPr="00B256D1">
        <w:rPr>
          <w:rFonts w:ascii="Times New Roman" w:hAnsi="Times New Roman"/>
          <w:sz w:val="24"/>
          <w:szCs w:val="24"/>
        </w:rPr>
        <w:t>приобщения</w:t>
      </w:r>
      <w:r w:rsidRPr="00B256D1">
        <w:rPr>
          <w:rFonts w:ascii="Times New Roman" w:hAnsi="Times New Roman"/>
          <w:spacing w:val="1"/>
          <w:sz w:val="24"/>
          <w:szCs w:val="24"/>
        </w:rPr>
        <w:t xml:space="preserve"> </w:t>
      </w:r>
      <w:r w:rsidRPr="00B256D1">
        <w:rPr>
          <w:rFonts w:ascii="Times New Roman" w:hAnsi="Times New Roman"/>
          <w:sz w:val="24"/>
          <w:szCs w:val="24"/>
        </w:rPr>
        <w:t>его</w:t>
      </w:r>
      <w:r w:rsidRPr="00B256D1">
        <w:rPr>
          <w:rFonts w:ascii="Times New Roman" w:hAnsi="Times New Roman"/>
          <w:spacing w:val="1"/>
          <w:sz w:val="24"/>
          <w:szCs w:val="24"/>
        </w:rPr>
        <w:t xml:space="preserve"> </w:t>
      </w:r>
      <w:r w:rsidRPr="00B256D1">
        <w:rPr>
          <w:rFonts w:ascii="Times New Roman" w:hAnsi="Times New Roman"/>
          <w:sz w:val="24"/>
          <w:szCs w:val="24"/>
        </w:rPr>
        <w:t>к</w:t>
      </w:r>
      <w:r w:rsidRPr="00B256D1">
        <w:rPr>
          <w:rFonts w:ascii="Times New Roman" w:hAnsi="Times New Roman"/>
          <w:spacing w:val="1"/>
          <w:sz w:val="24"/>
          <w:szCs w:val="24"/>
        </w:rPr>
        <w:t xml:space="preserve"> </w:t>
      </w:r>
      <w:r w:rsidRPr="00B256D1">
        <w:rPr>
          <w:rFonts w:ascii="Times New Roman" w:hAnsi="Times New Roman"/>
          <w:sz w:val="24"/>
          <w:szCs w:val="24"/>
        </w:rPr>
        <w:t>искусству</w:t>
      </w:r>
      <w:r w:rsidRPr="00B256D1">
        <w:rPr>
          <w:rFonts w:ascii="Times New Roman" w:hAnsi="Times New Roman"/>
          <w:spacing w:val="1"/>
          <w:sz w:val="24"/>
          <w:szCs w:val="24"/>
        </w:rPr>
        <w:t xml:space="preserve"> </w:t>
      </w:r>
      <w:r w:rsidRPr="00B256D1">
        <w:rPr>
          <w:rFonts w:ascii="Times New Roman" w:hAnsi="Times New Roman"/>
          <w:sz w:val="24"/>
          <w:szCs w:val="24"/>
        </w:rPr>
        <w:t>как</w:t>
      </w:r>
      <w:r w:rsidRPr="00B256D1">
        <w:rPr>
          <w:rFonts w:ascii="Times New Roman" w:hAnsi="Times New Roman"/>
          <w:spacing w:val="1"/>
          <w:sz w:val="24"/>
          <w:szCs w:val="24"/>
        </w:rPr>
        <w:t xml:space="preserve"> </w:t>
      </w:r>
      <w:r w:rsidRPr="00B256D1">
        <w:rPr>
          <w:rFonts w:ascii="Times New Roman" w:hAnsi="Times New Roman"/>
          <w:sz w:val="24"/>
          <w:szCs w:val="24"/>
        </w:rPr>
        <w:t>сфере,</w:t>
      </w:r>
      <w:r w:rsidRPr="00B256D1">
        <w:rPr>
          <w:rFonts w:ascii="Times New Roman" w:hAnsi="Times New Roman"/>
          <w:spacing w:val="1"/>
          <w:sz w:val="24"/>
          <w:szCs w:val="24"/>
        </w:rPr>
        <w:t xml:space="preserve"> </w:t>
      </w:r>
      <w:r w:rsidRPr="00B256D1">
        <w:rPr>
          <w:rFonts w:ascii="Times New Roman" w:hAnsi="Times New Roman"/>
          <w:sz w:val="24"/>
          <w:szCs w:val="24"/>
        </w:rPr>
        <w:t>концентрирующей</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себе</w:t>
      </w:r>
      <w:r w:rsidRPr="00B256D1">
        <w:rPr>
          <w:rFonts w:ascii="Times New Roman" w:hAnsi="Times New Roman"/>
          <w:spacing w:val="1"/>
          <w:sz w:val="24"/>
          <w:szCs w:val="24"/>
        </w:rPr>
        <w:t xml:space="preserve"> </w:t>
      </w:r>
      <w:r w:rsidRPr="00B256D1">
        <w:rPr>
          <w:rFonts w:ascii="Times New Roman" w:hAnsi="Times New Roman"/>
          <w:sz w:val="24"/>
          <w:szCs w:val="24"/>
        </w:rPr>
        <w:t>духовно-</w:t>
      </w:r>
      <w:r w:rsidRPr="00B256D1">
        <w:rPr>
          <w:rFonts w:ascii="Times New Roman" w:hAnsi="Times New Roman"/>
          <w:spacing w:val="1"/>
          <w:sz w:val="24"/>
          <w:szCs w:val="24"/>
        </w:rPr>
        <w:t xml:space="preserve"> </w:t>
      </w:r>
      <w:r w:rsidRPr="00B256D1">
        <w:rPr>
          <w:rFonts w:ascii="Times New Roman" w:hAnsi="Times New Roman"/>
          <w:sz w:val="24"/>
          <w:szCs w:val="24"/>
        </w:rPr>
        <w:t>нравственного</w:t>
      </w:r>
      <w:r w:rsidRPr="00B256D1">
        <w:rPr>
          <w:rFonts w:ascii="Times New Roman" w:hAnsi="Times New Roman"/>
          <w:spacing w:val="1"/>
          <w:sz w:val="24"/>
          <w:szCs w:val="24"/>
        </w:rPr>
        <w:t xml:space="preserve"> </w:t>
      </w:r>
      <w:r w:rsidRPr="00B256D1">
        <w:rPr>
          <w:rFonts w:ascii="Times New Roman" w:hAnsi="Times New Roman"/>
          <w:sz w:val="24"/>
          <w:szCs w:val="24"/>
        </w:rPr>
        <w:t>поиск</w:t>
      </w:r>
      <w:r w:rsidRPr="00B256D1">
        <w:rPr>
          <w:rFonts w:ascii="Times New Roman" w:hAnsi="Times New Roman"/>
          <w:spacing w:val="1"/>
          <w:sz w:val="24"/>
          <w:szCs w:val="24"/>
        </w:rPr>
        <w:t xml:space="preserve"> </w:t>
      </w:r>
      <w:r w:rsidRPr="00B256D1">
        <w:rPr>
          <w:rFonts w:ascii="Times New Roman" w:hAnsi="Times New Roman"/>
          <w:sz w:val="24"/>
          <w:szCs w:val="24"/>
        </w:rPr>
        <w:t>человечества.</w:t>
      </w:r>
      <w:r w:rsidRPr="00B256D1">
        <w:rPr>
          <w:rFonts w:ascii="Times New Roman" w:hAnsi="Times New Roman"/>
          <w:spacing w:val="1"/>
          <w:sz w:val="24"/>
          <w:szCs w:val="24"/>
        </w:rPr>
        <w:t xml:space="preserve"> </w:t>
      </w:r>
      <w:r w:rsidRPr="00B256D1">
        <w:rPr>
          <w:rFonts w:ascii="Times New Roman" w:hAnsi="Times New Roman"/>
          <w:sz w:val="24"/>
          <w:szCs w:val="24"/>
        </w:rPr>
        <w:t>Учебные</w:t>
      </w:r>
      <w:r w:rsidRPr="00B256D1">
        <w:rPr>
          <w:rFonts w:ascii="Times New Roman" w:hAnsi="Times New Roman"/>
          <w:spacing w:val="1"/>
          <w:sz w:val="24"/>
          <w:szCs w:val="24"/>
        </w:rPr>
        <w:t xml:space="preserve"> </w:t>
      </w:r>
      <w:r w:rsidRPr="00B256D1">
        <w:rPr>
          <w:rFonts w:ascii="Times New Roman" w:hAnsi="Times New Roman"/>
          <w:sz w:val="24"/>
          <w:szCs w:val="24"/>
        </w:rPr>
        <w:t>задания</w:t>
      </w:r>
      <w:r w:rsidRPr="00B256D1">
        <w:rPr>
          <w:rFonts w:ascii="Times New Roman" w:hAnsi="Times New Roman"/>
          <w:spacing w:val="1"/>
          <w:sz w:val="24"/>
          <w:szCs w:val="24"/>
        </w:rPr>
        <w:t xml:space="preserve"> </w:t>
      </w:r>
      <w:r w:rsidRPr="00B256D1">
        <w:rPr>
          <w:rFonts w:ascii="Times New Roman" w:hAnsi="Times New Roman"/>
          <w:sz w:val="24"/>
          <w:szCs w:val="24"/>
        </w:rPr>
        <w:t>направлены</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развитие</w:t>
      </w:r>
      <w:r w:rsidRPr="00B256D1">
        <w:rPr>
          <w:rFonts w:ascii="Times New Roman" w:hAnsi="Times New Roman"/>
          <w:spacing w:val="1"/>
          <w:sz w:val="24"/>
          <w:szCs w:val="24"/>
        </w:rPr>
        <w:t xml:space="preserve"> </w:t>
      </w:r>
      <w:r w:rsidRPr="00B256D1">
        <w:rPr>
          <w:rFonts w:ascii="Times New Roman" w:hAnsi="Times New Roman"/>
          <w:sz w:val="24"/>
          <w:szCs w:val="24"/>
        </w:rPr>
        <w:t>внутреннего</w:t>
      </w:r>
      <w:r w:rsidRPr="00B256D1">
        <w:rPr>
          <w:rFonts w:ascii="Times New Roman" w:hAnsi="Times New Roman"/>
          <w:spacing w:val="1"/>
          <w:sz w:val="24"/>
          <w:szCs w:val="24"/>
        </w:rPr>
        <w:t xml:space="preserve"> </w:t>
      </w:r>
      <w:r w:rsidRPr="00B256D1">
        <w:rPr>
          <w:rFonts w:ascii="Times New Roman" w:hAnsi="Times New Roman"/>
          <w:sz w:val="24"/>
          <w:szCs w:val="24"/>
        </w:rPr>
        <w:t>мира</w:t>
      </w:r>
      <w:r w:rsidRPr="00B256D1">
        <w:rPr>
          <w:rFonts w:ascii="Times New Roman" w:hAnsi="Times New Roman"/>
          <w:spacing w:val="1"/>
          <w:sz w:val="24"/>
          <w:szCs w:val="24"/>
        </w:rPr>
        <w:t xml:space="preserve"> </w:t>
      </w:r>
      <w:r w:rsidRPr="00B256D1">
        <w:rPr>
          <w:rFonts w:ascii="Times New Roman" w:hAnsi="Times New Roman"/>
          <w:sz w:val="24"/>
          <w:szCs w:val="24"/>
        </w:rPr>
        <w:t>обучающегося и воспитание его эмоционально-образной, чувственной сферы. Занятия искусством</w:t>
      </w:r>
      <w:r w:rsidRPr="00B256D1">
        <w:rPr>
          <w:rFonts w:ascii="Times New Roman" w:hAnsi="Times New Roman"/>
          <w:spacing w:val="1"/>
          <w:sz w:val="24"/>
          <w:szCs w:val="24"/>
        </w:rPr>
        <w:t xml:space="preserve"> </w:t>
      </w:r>
      <w:r w:rsidRPr="00B256D1">
        <w:rPr>
          <w:rFonts w:ascii="Times New Roman" w:hAnsi="Times New Roman"/>
          <w:sz w:val="24"/>
          <w:szCs w:val="24"/>
        </w:rPr>
        <w:t>помогают</w:t>
      </w:r>
      <w:r w:rsidRPr="00B256D1">
        <w:rPr>
          <w:rFonts w:ascii="Times New Roman" w:hAnsi="Times New Roman"/>
          <w:spacing w:val="1"/>
          <w:sz w:val="24"/>
          <w:szCs w:val="24"/>
        </w:rPr>
        <w:t xml:space="preserve"> </w:t>
      </w:r>
      <w:r w:rsidRPr="00B256D1">
        <w:rPr>
          <w:rFonts w:ascii="Times New Roman" w:hAnsi="Times New Roman"/>
          <w:sz w:val="24"/>
          <w:szCs w:val="24"/>
        </w:rPr>
        <w:t>школьнику</w:t>
      </w:r>
      <w:r w:rsidRPr="00B256D1">
        <w:rPr>
          <w:rFonts w:ascii="Times New Roman" w:hAnsi="Times New Roman"/>
          <w:spacing w:val="1"/>
          <w:sz w:val="24"/>
          <w:szCs w:val="24"/>
        </w:rPr>
        <w:t xml:space="preserve"> </w:t>
      </w:r>
      <w:r w:rsidRPr="00B256D1">
        <w:rPr>
          <w:rFonts w:ascii="Times New Roman" w:hAnsi="Times New Roman"/>
          <w:sz w:val="24"/>
          <w:szCs w:val="24"/>
        </w:rPr>
        <w:t>обрести</w:t>
      </w:r>
      <w:r w:rsidRPr="00B256D1">
        <w:rPr>
          <w:rFonts w:ascii="Times New Roman" w:hAnsi="Times New Roman"/>
          <w:spacing w:val="1"/>
          <w:sz w:val="24"/>
          <w:szCs w:val="24"/>
        </w:rPr>
        <w:t xml:space="preserve"> </w:t>
      </w:r>
      <w:r w:rsidRPr="00B256D1">
        <w:rPr>
          <w:rFonts w:ascii="Times New Roman" w:hAnsi="Times New Roman"/>
          <w:sz w:val="24"/>
          <w:szCs w:val="24"/>
        </w:rPr>
        <w:t>социально</w:t>
      </w:r>
      <w:r w:rsidRPr="00B256D1">
        <w:rPr>
          <w:rFonts w:ascii="Times New Roman" w:hAnsi="Times New Roman"/>
          <w:spacing w:val="1"/>
          <w:sz w:val="24"/>
          <w:szCs w:val="24"/>
        </w:rPr>
        <w:t xml:space="preserve"> </w:t>
      </w:r>
      <w:r w:rsidRPr="00B256D1">
        <w:rPr>
          <w:rFonts w:ascii="Times New Roman" w:hAnsi="Times New Roman"/>
          <w:sz w:val="24"/>
          <w:szCs w:val="24"/>
        </w:rPr>
        <w:t>значимые</w:t>
      </w:r>
      <w:r w:rsidRPr="00B256D1">
        <w:rPr>
          <w:rFonts w:ascii="Times New Roman" w:hAnsi="Times New Roman"/>
          <w:spacing w:val="1"/>
          <w:sz w:val="24"/>
          <w:szCs w:val="24"/>
        </w:rPr>
        <w:t xml:space="preserve"> </w:t>
      </w:r>
      <w:r w:rsidRPr="00B256D1">
        <w:rPr>
          <w:rFonts w:ascii="Times New Roman" w:hAnsi="Times New Roman"/>
          <w:sz w:val="24"/>
          <w:szCs w:val="24"/>
        </w:rPr>
        <w:t>знания.</w:t>
      </w:r>
      <w:r w:rsidRPr="00B256D1">
        <w:rPr>
          <w:rFonts w:ascii="Times New Roman" w:hAnsi="Times New Roman"/>
          <w:spacing w:val="1"/>
          <w:sz w:val="24"/>
          <w:szCs w:val="24"/>
        </w:rPr>
        <w:t xml:space="preserve"> </w:t>
      </w:r>
      <w:r w:rsidRPr="00B256D1">
        <w:rPr>
          <w:rFonts w:ascii="Times New Roman" w:hAnsi="Times New Roman"/>
          <w:sz w:val="24"/>
          <w:szCs w:val="24"/>
        </w:rPr>
        <w:t>Развитие</w:t>
      </w:r>
      <w:r w:rsidRPr="00B256D1">
        <w:rPr>
          <w:rFonts w:ascii="Times New Roman" w:hAnsi="Times New Roman"/>
          <w:spacing w:val="1"/>
          <w:sz w:val="24"/>
          <w:szCs w:val="24"/>
        </w:rPr>
        <w:t xml:space="preserve"> </w:t>
      </w:r>
      <w:r w:rsidRPr="00B256D1">
        <w:rPr>
          <w:rFonts w:ascii="Times New Roman" w:hAnsi="Times New Roman"/>
          <w:sz w:val="24"/>
          <w:szCs w:val="24"/>
        </w:rPr>
        <w:t>творческих</w:t>
      </w:r>
      <w:r w:rsidRPr="00B256D1">
        <w:rPr>
          <w:rFonts w:ascii="Times New Roman" w:hAnsi="Times New Roman"/>
          <w:spacing w:val="1"/>
          <w:sz w:val="24"/>
          <w:szCs w:val="24"/>
        </w:rPr>
        <w:t xml:space="preserve"> </w:t>
      </w:r>
      <w:r w:rsidRPr="00B256D1">
        <w:rPr>
          <w:rFonts w:ascii="Times New Roman" w:hAnsi="Times New Roman"/>
          <w:sz w:val="24"/>
          <w:szCs w:val="24"/>
        </w:rPr>
        <w:t>способностей</w:t>
      </w:r>
      <w:r w:rsidRPr="00B256D1">
        <w:rPr>
          <w:rFonts w:ascii="Times New Roman" w:hAnsi="Times New Roman"/>
          <w:spacing w:val="1"/>
          <w:sz w:val="24"/>
          <w:szCs w:val="24"/>
        </w:rPr>
        <w:t xml:space="preserve"> </w:t>
      </w:r>
      <w:r w:rsidRPr="00B256D1">
        <w:rPr>
          <w:rFonts w:ascii="Times New Roman" w:hAnsi="Times New Roman"/>
          <w:sz w:val="24"/>
          <w:szCs w:val="24"/>
        </w:rPr>
        <w:t>способствует</w:t>
      </w:r>
      <w:r w:rsidRPr="00B256D1">
        <w:rPr>
          <w:rFonts w:ascii="Times New Roman" w:hAnsi="Times New Roman"/>
          <w:spacing w:val="-1"/>
          <w:sz w:val="24"/>
          <w:szCs w:val="24"/>
        </w:rPr>
        <w:t xml:space="preserve"> </w:t>
      </w:r>
      <w:r w:rsidRPr="00B256D1">
        <w:rPr>
          <w:rFonts w:ascii="Times New Roman" w:hAnsi="Times New Roman"/>
          <w:sz w:val="24"/>
          <w:szCs w:val="24"/>
        </w:rPr>
        <w:t>росту</w:t>
      </w:r>
      <w:r w:rsidRPr="00B256D1">
        <w:rPr>
          <w:rFonts w:ascii="Times New Roman" w:hAnsi="Times New Roman"/>
          <w:spacing w:val="-5"/>
          <w:sz w:val="24"/>
          <w:szCs w:val="24"/>
        </w:rPr>
        <w:t xml:space="preserve"> </w:t>
      </w:r>
      <w:r w:rsidRPr="00B256D1">
        <w:rPr>
          <w:rFonts w:ascii="Times New Roman" w:hAnsi="Times New Roman"/>
          <w:sz w:val="24"/>
          <w:szCs w:val="24"/>
        </w:rPr>
        <w:t>самосознания,</w:t>
      </w:r>
      <w:r w:rsidRPr="00B256D1">
        <w:rPr>
          <w:rFonts w:ascii="Times New Roman" w:hAnsi="Times New Roman"/>
          <w:spacing w:val="-1"/>
          <w:sz w:val="24"/>
          <w:szCs w:val="24"/>
        </w:rPr>
        <w:t xml:space="preserve"> </w:t>
      </w:r>
      <w:r w:rsidRPr="00B256D1">
        <w:rPr>
          <w:rFonts w:ascii="Times New Roman" w:hAnsi="Times New Roman"/>
          <w:sz w:val="24"/>
          <w:szCs w:val="24"/>
        </w:rPr>
        <w:t>осознания себя как</w:t>
      </w:r>
      <w:r w:rsidRPr="00B256D1">
        <w:rPr>
          <w:rFonts w:ascii="Times New Roman" w:hAnsi="Times New Roman"/>
          <w:spacing w:val="-1"/>
          <w:sz w:val="24"/>
          <w:szCs w:val="24"/>
        </w:rPr>
        <w:t xml:space="preserve"> </w:t>
      </w:r>
      <w:r w:rsidRPr="00B256D1">
        <w:rPr>
          <w:rFonts w:ascii="Times New Roman" w:hAnsi="Times New Roman"/>
          <w:sz w:val="24"/>
          <w:szCs w:val="24"/>
        </w:rPr>
        <w:t>личности</w:t>
      </w:r>
      <w:r w:rsidRPr="00B256D1">
        <w:rPr>
          <w:rFonts w:ascii="Times New Roman" w:hAnsi="Times New Roman"/>
          <w:spacing w:val="-1"/>
          <w:sz w:val="24"/>
          <w:szCs w:val="24"/>
        </w:rPr>
        <w:t xml:space="preserve"> </w:t>
      </w:r>
      <w:r w:rsidRPr="00B256D1">
        <w:rPr>
          <w:rFonts w:ascii="Times New Roman" w:hAnsi="Times New Roman"/>
          <w:sz w:val="24"/>
          <w:szCs w:val="24"/>
        </w:rPr>
        <w:t>и члена</w:t>
      </w:r>
      <w:r w:rsidRPr="00B256D1">
        <w:rPr>
          <w:rFonts w:ascii="Times New Roman" w:hAnsi="Times New Roman"/>
          <w:spacing w:val="-2"/>
          <w:sz w:val="24"/>
          <w:szCs w:val="24"/>
        </w:rPr>
        <w:t xml:space="preserve"> </w:t>
      </w:r>
      <w:r w:rsidRPr="00B256D1">
        <w:rPr>
          <w:rFonts w:ascii="Times New Roman" w:hAnsi="Times New Roman"/>
          <w:sz w:val="24"/>
          <w:szCs w:val="24"/>
        </w:rPr>
        <w:t>общества.</w:t>
      </w:r>
    </w:p>
    <w:p w14:paraId="2C323DA4" w14:textId="77777777" w:rsidR="00B256D1" w:rsidRPr="00B256D1" w:rsidRDefault="00B256D1" w:rsidP="00CC1F8A">
      <w:pPr>
        <w:pStyle w:val="a4"/>
        <w:tabs>
          <w:tab w:val="num" w:pos="709"/>
        </w:tabs>
        <w:ind w:left="0" w:right="167" w:firstLine="567"/>
        <w:rPr>
          <w:rFonts w:ascii="Times New Roman" w:hAnsi="Times New Roman"/>
          <w:sz w:val="24"/>
          <w:szCs w:val="24"/>
        </w:rPr>
      </w:pPr>
      <w:r w:rsidRPr="00B256D1">
        <w:rPr>
          <w:rFonts w:ascii="Times New Roman" w:hAnsi="Times New Roman"/>
          <w:i/>
          <w:sz w:val="24"/>
          <w:szCs w:val="24"/>
        </w:rPr>
        <w:t xml:space="preserve">Эстетическое воспитание </w:t>
      </w:r>
      <w:r w:rsidRPr="00B256D1">
        <w:rPr>
          <w:rFonts w:ascii="Times New Roman" w:hAnsi="Times New Roman"/>
          <w:sz w:val="24"/>
          <w:szCs w:val="24"/>
        </w:rPr>
        <w:t>— важнейший компонент и условие развития социально значимых</w:t>
      </w:r>
      <w:r w:rsidRPr="00B256D1">
        <w:rPr>
          <w:rFonts w:ascii="Times New Roman" w:hAnsi="Times New Roman"/>
          <w:spacing w:val="1"/>
          <w:sz w:val="24"/>
          <w:szCs w:val="24"/>
        </w:rPr>
        <w:t xml:space="preserve"> </w:t>
      </w:r>
      <w:r w:rsidRPr="00B256D1">
        <w:rPr>
          <w:rFonts w:ascii="Times New Roman" w:hAnsi="Times New Roman"/>
          <w:sz w:val="24"/>
          <w:szCs w:val="24"/>
        </w:rPr>
        <w:t>отношений обучающихся, формирования представлений о прекрасном и безобразном, о высоком и</w:t>
      </w:r>
      <w:r w:rsidRPr="00B256D1">
        <w:rPr>
          <w:rFonts w:ascii="Times New Roman" w:hAnsi="Times New Roman"/>
          <w:spacing w:val="1"/>
          <w:sz w:val="24"/>
          <w:szCs w:val="24"/>
        </w:rPr>
        <w:t xml:space="preserve"> </w:t>
      </w:r>
      <w:r w:rsidRPr="00B256D1">
        <w:rPr>
          <w:rFonts w:ascii="Times New Roman" w:hAnsi="Times New Roman"/>
          <w:sz w:val="24"/>
          <w:szCs w:val="24"/>
        </w:rPr>
        <w:t>низком.</w:t>
      </w:r>
      <w:r w:rsidRPr="00B256D1">
        <w:rPr>
          <w:rFonts w:ascii="Times New Roman" w:hAnsi="Times New Roman"/>
          <w:spacing w:val="18"/>
          <w:sz w:val="24"/>
          <w:szCs w:val="24"/>
        </w:rPr>
        <w:t xml:space="preserve"> </w:t>
      </w:r>
      <w:r w:rsidRPr="00B256D1">
        <w:rPr>
          <w:rFonts w:ascii="Times New Roman" w:hAnsi="Times New Roman"/>
          <w:sz w:val="24"/>
          <w:szCs w:val="24"/>
        </w:rPr>
        <w:t>Эстетическое</w:t>
      </w:r>
      <w:r w:rsidRPr="00B256D1">
        <w:rPr>
          <w:rFonts w:ascii="Times New Roman" w:hAnsi="Times New Roman"/>
          <w:spacing w:val="17"/>
          <w:sz w:val="24"/>
          <w:szCs w:val="24"/>
        </w:rPr>
        <w:t xml:space="preserve"> </w:t>
      </w:r>
      <w:r w:rsidRPr="00B256D1">
        <w:rPr>
          <w:rFonts w:ascii="Times New Roman" w:hAnsi="Times New Roman"/>
          <w:sz w:val="24"/>
          <w:szCs w:val="24"/>
        </w:rPr>
        <w:t>воспитание</w:t>
      </w:r>
      <w:r w:rsidRPr="00B256D1">
        <w:rPr>
          <w:rFonts w:ascii="Times New Roman" w:hAnsi="Times New Roman"/>
          <w:spacing w:val="18"/>
          <w:sz w:val="24"/>
          <w:szCs w:val="24"/>
        </w:rPr>
        <w:t xml:space="preserve"> </w:t>
      </w:r>
      <w:r w:rsidRPr="00B256D1">
        <w:rPr>
          <w:rFonts w:ascii="Times New Roman" w:hAnsi="Times New Roman"/>
          <w:sz w:val="24"/>
          <w:szCs w:val="24"/>
        </w:rPr>
        <w:t>способствует</w:t>
      </w:r>
      <w:r w:rsidRPr="00B256D1">
        <w:rPr>
          <w:rFonts w:ascii="Times New Roman" w:hAnsi="Times New Roman"/>
          <w:spacing w:val="19"/>
          <w:sz w:val="24"/>
          <w:szCs w:val="24"/>
        </w:rPr>
        <w:t xml:space="preserve"> </w:t>
      </w:r>
      <w:r w:rsidRPr="00B256D1">
        <w:rPr>
          <w:rFonts w:ascii="Times New Roman" w:hAnsi="Times New Roman"/>
          <w:sz w:val="24"/>
          <w:szCs w:val="24"/>
        </w:rPr>
        <w:t>формированию</w:t>
      </w:r>
      <w:r w:rsidRPr="00B256D1">
        <w:rPr>
          <w:rFonts w:ascii="Times New Roman" w:hAnsi="Times New Roman"/>
          <w:spacing w:val="17"/>
          <w:sz w:val="24"/>
          <w:szCs w:val="24"/>
        </w:rPr>
        <w:t xml:space="preserve"> </w:t>
      </w:r>
      <w:r w:rsidRPr="00B256D1">
        <w:rPr>
          <w:rFonts w:ascii="Times New Roman" w:hAnsi="Times New Roman"/>
          <w:sz w:val="24"/>
          <w:szCs w:val="24"/>
        </w:rPr>
        <w:t>ценностных</w:t>
      </w:r>
      <w:r w:rsidRPr="00B256D1">
        <w:rPr>
          <w:rFonts w:ascii="Times New Roman" w:hAnsi="Times New Roman"/>
          <w:spacing w:val="20"/>
          <w:sz w:val="24"/>
          <w:szCs w:val="24"/>
        </w:rPr>
        <w:t xml:space="preserve"> </w:t>
      </w:r>
      <w:r w:rsidRPr="00B256D1">
        <w:rPr>
          <w:rFonts w:ascii="Times New Roman" w:hAnsi="Times New Roman"/>
          <w:sz w:val="24"/>
          <w:szCs w:val="24"/>
        </w:rPr>
        <w:t>ориентаций</w:t>
      </w:r>
      <w:r w:rsidRPr="00B256D1">
        <w:rPr>
          <w:rFonts w:ascii="Times New Roman" w:hAnsi="Times New Roman"/>
          <w:spacing w:val="20"/>
          <w:sz w:val="24"/>
          <w:szCs w:val="24"/>
        </w:rPr>
        <w:t xml:space="preserve"> </w:t>
      </w:r>
      <w:r w:rsidRPr="00B256D1">
        <w:rPr>
          <w:rFonts w:ascii="Times New Roman" w:hAnsi="Times New Roman"/>
          <w:sz w:val="24"/>
          <w:szCs w:val="24"/>
        </w:rPr>
        <w:t>школьников</w:t>
      </w:r>
      <w:r w:rsidRPr="00B256D1">
        <w:rPr>
          <w:rFonts w:ascii="Times New Roman" w:hAnsi="Times New Roman"/>
          <w:spacing w:val="-58"/>
          <w:sz w:val="24"/>
          <w:szCs w:val="24"/>
        </w:rPr>
        <w:t xml:space="preserve"> </w:t>
      </w:r>
      <w:r w:rsidRPr="00B256D1">
        <w:rPr>
          <w:rFonts w:ascii="Times New Roman" w:hAnsi="Times New Roman"/>
          <w:sz w:val="24"/>
          <w:szCs w:val="24"/>
        </w:rPr>
        <w:t>в отношении к окружающим людям, в стремлении к их пониманию, а также в отношении к семье,</w:t>
      </w:r>
      <w:r w:rsidRPr="00B256D1">
        <w:rPr>
          <w:rFonts w:ascii="Times New Roman" w:hAnsi="Times New Roman"/>
          <w:spacing w:val="1"/>
          <w:sz w:val="24"/>
          <w:szCs w:val="24"/>
        </w:rPr>
        <w:t xml:space="preserve"> </w:t>
      </w:r>
      <w:r w:rsidRPr="00B256D1">
        <w:rPr>
          <w:rFonts w:ascii="Times New Roman" w:hAnsi="Times New Roman"/>
          <w:sz w:val="24"/>
          <w:szCs w:val="24"/>
        </w:rPr>
        <w:t>природе,</w:t>
      </w:r>
      <w:r w:rsidRPr="00B256D1">
        <w:rPr>
          <w:rFonts w:ascii="Times New Roman" w:hAnsi="Times New Roman"/>
          <w:spacing w:val="-1"/>
          <w:sz w:val="24"/>
          <w:szCs w:val="24"/>
        </w:rPr>
        <w:t xml:space="preserve"> </w:t>
      </w:r>
      <w:r w:rsidRPr="00B256D1">
        <w:rPr>
          <w:rFonts w:ascii="Times New Roman" w:hAnsi="Times New Roman"/>
          <w:sz w:val="24"/>
          <w:szCs w:val="24"/>
        </w:rPr>
        <w:t>труду, искусству, культурному</w:t>
      </w:r>
      <w:r w:rsidRPr="00B256D1">
        <w:rPr>
          <w:rFonts w:ascii="Times New Roman" w:hAnsi="Times New Roman"/>
          <w:spacing w:val="-5"/>
          <w:sz w:val="24"/>
          <w:szCs w:val="24"/>
        </w:rPr>
        <w:t xml:space="preserve"> </w:t>
      </w:r>
      <w:r w:rsidRPr="00B256D1">
        <w:rPr>
          <w:rFonts w:ascii="Times New Roman" w:hAnsi="Times New Roman"/>
          <w:sz w:val="24"/>
          <w:szCs w:val="24"/>
        </w:rPr>
        <w:t>наследию.</w:t>
      </w:r>
    </w:p>
    <w:p w14:paraId="1E739166" w14:textId="77777777" w:rsidR="00B256D1" w:rsidRPr="00B256D1" w:rsidRDefault="00B256D1" w:rsidP="00CC1F8A">
      <w:pPr>
        <w:pStyle w:val="a4"/>
        <w:tabs>
          <w:tab w:val="num" w:pos="709"/>
        </w:tabs>
        <w:ind w:left="0" w:right="160" w:firstLine="567"/>
        <w:rPr>
          <w:rFonts w:ascii="Times New Roman" w:hAnsi="Times New Roman"/>
          <w:sz w:val="24"/>
          <w:szCs w:val="24"/>
        </w:rPr>
      </w:pPr>
      <w:r w:rsidRPr="00B256D1">
        <w:rPr>
          <w:rFonts w:ascii="Times New Roman" w:hAnsi="Times New Roman"/>
          <w:i/>
          <w:sz w:val="24"/>
          <w:szCs w:val="24"/>
        </w:rPr>
        <w:t>Ценности</w:t>
      </w:r>
      <w:r w:rsidRPr="00B256D1">
        <w:rPr>
          <w:rFonts w:ascii="Times New Roman" w:hAnsi="Times New Roman"/>
          <w:i/>
          <w:spacing w:val="1"/>
          <w:sz w:val="24"/>
          <w:szCs w:val="24"/>
        </w:rPr>
        <w:t xml:space="preserve"> </w:t>
      </w:r>
      <w:r w:rsidRPr="00B256D1">
        <w:rPr>
          <w:rFonts w:ascii="Times New Roman" w:hAnsi="Times New Roman"/>
          <w:i/>
          <w:sz w:val="24"/>
          <w:szCs w:val="24"/>
        </w:rPr>
        <w:t>познавательной</w:t>
      </w:r>
      <w:r w:rsidRPr="00B256D1">
        <w:rPr>
          <w:rFonts w:ascii="Times New Roman" w:hAnsi="Times New Roman"/>
          <w:i/>
          <w:spacing w:val="1"/>
          <w:sz w:val="24"/>
          <w:szCs w:val="24"/>
        </w:rPr>
        <w:t xml:space="preserve"> </w:t>
      </w:r>
      <w:r w:rsidRPr="00B256D1">
        <w:rPr>
          <w:rFonts w:ascii="Times New Roman" w:hAnsi="Times New Roman"/>
          <w:i/>
          <w:sz w:val="24"/>
          <w:szCs w:val="24"/>
        </w:rPr>
        <w:t>деятельности</w:t>
      </w:r>
      <w:r w:rsidRPr="00B256D1">
        <w:rPr>
          <w:rFonts w:ascii="Times New Roman" w:hAnsi="Times New Roman"/>
          <w:i/>
          <w:spacing w:val="1"/>
          <w:sz w:val="24"/>
          <w:szCs w:val="24"/>
        </w:rPr>
        <w:t xml:space="preserve"> </w:t>
      </w:r>
      <w:r w:rsidRPr="00B256D1">
        <w:rPr>
          <w:rFonts w:ascii="Times New Roman" w:hAnsi="Times New Roman"/>
          <w:sz w:val="24"/>
          <w:szCs w:val="24"/>
        </w:rPr>
        <w:t>воспитываются</w:t>
      </w:r>
      <w:r w:rsidRPr="00B256D1">
        <w:rPr>
          <w:rFonts w:ascii="Times New Roman" w:hAnsi="Times New Roman"/>
          <w:spacing w:val="1"/>
          <w:sz w:val="24"/>
          <w:szCs w:val="24"/>
        </w:rPr>
        <w:t xml:space="preserve"> </w:t>
      </w:r>
      <w:r w:rsidRPr="00B256D1">
        <w:rPr>
          <w:rFonts w:ascii="Times New Roman" w:hAnsi="Times New Roman"/>
          <w:sz w:val="24"/>
          <w:szCs w:val="24"/>
        </w:rPr>
        <w:t>как</w:t>
      </w:r>
      <w:r w:rsidRPr="00B256D1">
        <w:rPr>
          <w:rFonts w:ascii="Times New Roman" w:hAnsi="Times New Roman"/>
          <w:spacing w:val="1"/>
          <w:sz w:val="24"/>
          <w:szCs w:val="24"/>
        </w:rPr>
        <w:t xml:space="preserve"> </w:t>
      </w:r>
      <w:r w:rsidRPr="00B256D1">
        <w:rPr>
          <w:rFonts w:ascii="Times New Roman" w:hAnsi="Times New Roman"/>
          <w:sz w:val="24"/>
          <w:szCs w:val="24"/>
        </w:rPr>
        <w:t>эмоционально</w:t>
      </w:r>
      <w:r w:rsidRPr="00B256D1">
        <w:rPr>
          <w:rFonts w:ascii="Times New Roman" w:hAnsi="Times New Roman"/>
          <w:spacing w:val="1"/>
          <w:sz w:val="24"/>
          <w:szCs w:val="24"/>
        </w:rPr>
        <w:t xml:space="preserve"> </w:t>
      </w:r>
      <w:r w:rsidRPr="00B256D1">
        <w:rPr>
          <w:rFonts w:ascii="Times New Roman" w:hAnsi="Times New Roman"/>
          <w:sz w:val="24"/>
          <w:szCs w:val="24"/>
        </w:rPr>
        <w:t>окрашенный</w:t>
      </w:r>
      <w:r w:rsidRPr="00B256D1">
        <w:rPr>
          <w:rFonts w:ascii="Times New Roman" w:hAnsi="Times New Roman"/>
          <w:spacing w:val="1"/>
          <w:sz w:val="24"/>
          <w:szCs w:val="24"/>
        </w:rPr>
        <w:t xml:space="preserve"> </w:t>
      </w:r>
      <w:r w:rsidRPr="00B256D1">
        <w:rPr>
          <w:rFonts w:ascii="Times New Roman" w:hAnsi="Times New Roman"/>
          <w:sz w:val="24"/>
          <w:szCs w:val="24"/>
        </w:rPr>
        <w:t>интерес</w:t>
      </w:r>
      <w:r w:rsidRPr="00B256D1">
        <w:rPr>
          <w:rFonts w:ascii="Times New Roman" w:hAnsi="Times New Roman"/>
          <w:spacing w:val="1"/>
          <w:sz w:val="24"/>
          <w:szCs w:val="24"/>
        </w:rPr>
        <w:t xml:space="preserve"> </w:t>
      </w:r>
      <w:r w:rsidRPr="00B256D1">
        <w:rPr>
          <w:rFonts w:ascii="Times New Roman" w:hAnsi="Times New Roman"/>
          <w:sz w:val="24"/>
          <w:szCs w:val="24"/>
        </w:rPr>
        <w:t>к</w:t>
      </w:r>
      <w:r w:rsidRPr="00B256D1">
        <w:rPr>
          <w:rFonts w:ascii="Times New Roman" w:hAnsi="Times New Roman"/>
          <w:spacing w:val="1"/>
          <w:sz w:val="24"/>
          <w:szCs w:val="24"/>
        </w:rPr>
        <w:t xml:space="preserve"> </w:t>
      </w:r>
      <w:r w:rsidRPr="00B256D1">
        <w:rPr>
          <w:rFonts w:ascii="Times New Roman" w:hAnsi="Times New Roman"/>
          <w:sz w:val="24"/>
          <w:szCs w:val="24"/>
        </w:rPr>
        <w:t>жизни</w:t>
      </w:r>
      <w:r w:rsidRPr="00B256D1">
        <w:rPr>
          <w:rFonts w:ascii="Times New Roman" w:hAnsi="Times New Roman"/>
          <w:spacing w:val="1"/>
          <w:sz w:val="24"/>
          <w:szCs w:val="24"/>
        </w:rPr>
        <w:t xml:space="preserve"> </w:t>
      </w:r>
      <w:r w:rsidRPr="00B256D1">
        <w:rPr>
          <w:rFonts w:ascii="Times New Roman" w:hAnsi="Times New Roman"/>
          <w:sz w:val="24"/>
          <w:szCs w:val="24"/>
        </w:rPr>
        <w:t>людей</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природы.</w:t>
      </w:r>
      <w:r w:rsidRPr="00B256D1">
        <w:rPr>
          <w:rFonts w:ascii="Times New Roman" w:hAnsi="Times New Roman"/>
          <w:spacing w:val="1"/>
          <w:sz w:val="24"/>
          <w:szCs w:val="24"/>
        </w:rPr>
        <w:t xml:space="preserve"> </w:t>
      </w:r>
      <w:r w:rsidRPr="00B256D1">
        <w:rPr>
          <w:rFonts w:ascii="Times New Roman" w:hAnsi="Times New Roman"/>
          <w:sz w:val="24"/>
          <w:szCs w:val="24"/>
        </w:rPr>
        <w:t>Происходит</w:t>
      </w:r>
      <w:r w:rsidRPr="00B256D1">
        <w:rPr>
          <w:rFonts w:ascii="Times New Roman" w:hAnsi="Times New Roman"/>
          <w:spacing w:val="1"/>
          <w:sz w:val="24"/>
          <w:szCs w:val="24"/>
        </w:rPr>
        <w:t xml:space="preserve"> </w:t>
      </w:r>
      <w:r w:rsidRPr="00B256D1">
        <w:rPr>
          <w:rFonts w:ascii="Times New Roman" w:hAnsi="Times New Roman"/>
          <w:sz w:val="24"/>
          <w:szCs w:val="24"/>
        </w:rPr>
        <w:t>это</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процессе</w:t>
      </w:r>
      <w:r w:rsidRPr="00B256D1">
        <w:rPr>
          <w:rFonts w:ascii="Times New Roman" w:hAnsi="Times New Roman"/>
          <w:spacing w:val="1"/>
          <w:sz w:val="24"/>
          <w:szCs w:val="24"/>
        </w:rPr>
        <w:t xml:space="preserve"> </w:t>
      </w:r>
      <w:r w:rsidRPr="00B256D1">
        <w:rPr>
          <w:rFonts w:ascii="Times New Roman" w:hAnsi="Times New Roman"/>
          <w:sz w:val="24"/>
          <w:szCs w:val="24"/>
        </w:rPr>
        <w:t>развития</w:t>
      </w:r>
      <w:r w:rsidRPr="00B256D1">
        <w:rPr>
          <w:rFonts w:ascii="Times New Roman" w:hAnsi="Times New Roman"/>
          <w:spacing w:val="1"/>
          <w:sz w:val="24"/>
          <w:szCs w:val="24"/>
        </w:rPr>
        <w:t xml:space="preserve"> </w:t>
      </w:r>
      <w:r w:rsidRPr="00B256D1">
        <w:rPr>
          <w:rFonts w:ascii="Times New Roman" w:hAnsi="Times New Roman"/>
          <w:sz w:val="24"/>
          <w:szCs w:val="24"/>
        </w:rPr>
        <w:t>навыков</w:t>
      </w:r>
      <w:r w:rsidRPr="00B256D1">
        <w:rPr>
          <w:rFonts w:ascii="Times New Roman" w:hAnsi="Times New Roman"/>
          <w:spacing w:val="1"/>
          <w:sz w:val="24"/>
          <w:szCs w:val="24"/>
        </w:rPr>
        <w:t xml:space="preserve"> </w:t>
      </w:r>
      <w:r w:rsidRPr="00B256D1">
        <w:rPr>
          <w:rFonts w:ascii="Times New Roman" w:hAnsi="Times New Roman"/>
          <w:sz w:val="24"/>
          <w:szCs w:val="24"/>
        </w:rPr>
        <w:t>восприятия</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57"/>
          <w:sz w:val="24"/>
          <w:szCs w:val="24"/>
        </w:rPr>
        <w:t xml:space="preserve"> </w:t>
      </w:r>
      <w:r w:rsidRPr="00B256D1">
        <w:rPr>
          <w:rFonts w:ascii="Times New Roman" w:hAnsi="Times New Roman"/>
          <w:sz w:val="24"/>
          <w:szCs w:val="24"/>
        </w:rPr>
        <w:t>художественной рефлексии своих наблюдений в художественно-творческой деятельности. Навыки</w:t>
      </w:r>
      <w:r w:rsidRPr="00B256D1">
        <w:rPr>
          <w:rFonts w:ascii="Times New Roman" w:hAnsi="Times New Roman"/>
          <w:spacing w:val="1"/>
          <w:sz w:val="24"/>
          <w:szCs w:val="24"/>
        </w:rPr>
        <w:t xml:space="preserve"> </w:t>
      </w:r>
      <w:r w:rsidRPr="00B256D1">
        <w:rPr>
          <w:rFonts w:ascii="Times New Roman" w:hAnsi="Times New Roman"/>
          <w:sz w:val="24"/>
          <w:szCs w:val="24"/>
        </w:rPr>
        <w:t>исследовательской</w:t>
      </w:r>
      <w:r w:rsidRPr="00B256D1">
        <w:rPr>
          <w:rFonts w:ascii="Times New Roman" w:hAnsi="Times New Roman"/>
          <w:spacing w:val="1"/>
          <w:sz w:val="24"/>
          <w:szCs w:val="24"/>
        </w:rPr>
        <w:t xml:space="preserve"> </w:t>
      </w:r>
      <w:r w:rsidRPr="00B256D1">
        <w:rPr>
          <w:rFonts w:ascii="Times New Roman" w:hAnsi="Times New Roman"/>
          <w:sz w:val="24"/>
          <w:szCs w:val="24"/>
        </w:rPr>
        <w:t>деятельности</w:t>
      </w:r>
      <w:r w:rsidRPr="00B256D1">
        <w:rPr>
          <w:rFonts w:ascii="Times New Roman" w:hAnsi="Times New Roman"/>
          <w:spacing w:val="1"/>
          <w:sz w:val="24"/>
          <w:szCs w:val="24"/>
        </w:rPr>
        <w:t xml:space="preserve"> </w:t>
      </w:r>
      <w:r w:rsidRPr="00B256D1">
        <w:rPr>
          <w:rFonts w:ascii="Times New Roman" w:hAnsi="Times New Roman"/>
          <w:sz w:val="24"/>
          <w:szCs w:val="24"/>
        </w:rPr>
        <w:t>развиваются</w:t>
      </w:r>
      <w:r w:rsidRPr="00B256D1">
        <w:rPr>
          <w:rFonts w:ascii="Times New Roman" w:hAnsi="Times New Roman"/>
          <w:spacing w:val="1"/>
          <w:sz w:val="24"/>
          <w:szCs w:val="24"/>
        </w:rPr>
        <w:t xml:space="preserve"> </w:t>
      </w:r>
      <w:r w:rsidRPr="00B256D1">
        <w:rPr>
          <w:rFonts w:ascii="Times New Roman" w:hAnsi="Times New Roman"/>
          <w:sz w:val="24"/>
          <w:szCs w:val="24"/>
        </w:rPr>
        <w:t>при</w:t>
      </w:r>
      <w:r w:rsidRPr="00B256D1">
        <w:rPr>
          <w:rFonts w:ascii="Times New Roman" w:hAnsi="Times New Roman"/>
          <w:spacing w:val="1"/>
          <w:sz w:val="24"/>
          <w:szCs w:val="24"/>
        </w:rPr>
        <w:t xml:space="preserve"> </w:t>
      </w:r>
      <w:r w:rsidRPr="00B256D1">
        <w:rPr>
          <w:rFonts w:ascii="Times New Roman" w:hAnsi="Times New Roman"/>
          <w:sz w:val="24"/>
          <w:szCs w:val="24"/>
        </w:rPr>
        <w:t>выполнении</w:t>
      </w:r>
      <w:r w:rsidRPr="00B256D1">
        <w:rPr>
          <w:rFonts w:ascii="Times New Roman" w:hAnsi="Times New Roman"/>
          <w:spacing w:val="1"/>
          <w:sz w:val="24"/>
          <w:szCs w:val="24"/>
        </w:rPr>
        <w:t xml:space="preserve"> </w:t>
      </w:r>
      <w:r w:rsidRPr="00B256D1">
        <w:rPr>
          <w:rFonts w:ascii="Times New Roman" w:hAnsi="Times New Roman"/>
          <w:sz w:val="24"/>
          <w:szCs w:val="24"/>
        </w:rPr>
        <w:t>заданий</w:t>
      </w:r>
      <w:r w:rsidRPr="00B256D1">
        <w:rPr>
          <w:rFonts w:ascii="Times New Roman" w:hAnsi="Times New Roman"/>
          <w:spacing w:val="1"/>
          <w:sz w:val="24"/>
          <w:szCs w:val="24"/>
        </w:rPr>
        <w:t xml:space="preserve"> </w:t>
      </w:r>
      <w:r w:rsidRPr="00B256D1">
        <w:rPr>
          <w:rFonts w:ascii="Times New Roman" w:hAnsi="Times New Roman"/>
          <w:sz w:val="24"/>
          <w:szCs w:val="24"/>
        </w:rPr>
        <w:t>культурно-исторической</w:t>
      </w:r>
      <w:r w:rsidRPr="00B256D1">
        <w:rPr>
          <w:rFonts w:ascii="Times New Roman" w:hAnsi="Times New Roman"/>
          <w:spacing w:val="1"/>
          <w:sz w:val="24"/>
          <w:szCs w:val="24"/>
        </w:rPr>
        <w:t xml:space="preserve"> </w:t>
      </w:r>
      <w:r w:rsidRPr="00B256D1">
        <w:rPr>
          <w:rFonts w:ascii="Times New Roman" w:hAnsi="Times New Roman"/>
          <w:sz w:val="24"/>
          <w:szCs w:val="24"/>
        </w:rPr>
        <w:t>направленности.</w:t>
      </w:r>
    </w:p>
    <w:p w14:paraId="529DC135" w14:textId="77777777" w:rsidR="00B256D1" w:rsidRPr="00B256D1" w:rsidRDefault="00B256D1" w:rsidP="00CC1F8A">
      <w:pPr>
        <w:pStyle w:val="a4"/>
        <w:tabs>
          <w:tab w:val="num" w:pos="709"/>
        </w:tabs>
        <w:ind w:left="0" w:right="160" w:firstLine="567"/>
        <w:rPr>
          <w:rFonts w:ascii="Times New Roman" w:hAnsi="Times New Roman"/>
          <w:sz w:val="24"/>
          <w:szCs w:val="24"/>
        </w:rPr>
      </w:pPr>
      <w:r w:rsidRPr="00B256D1">
        <w:rPr>
          <w:rFonts w:ascii="Times New Roman" w:hAnsi="Times New Roman"/>
          <w:i/>
          <w:sz w:val="24"/>
          <w:szCs w:val="24"/>
        </w:rPr>
        <w:t xml:space="preserve">Экологическое воспитание </w:t>
      </w:r>
      <w:r w:rsidRPr="00B256D1">
        <w:rPr>
          <w:rFonts w:ascii="Times New Roman" w:hAnsi="Times New Roman"/>
          <w:sz w:val="24"/>
          <w:szCs w:val="24"/>
        </w:rPr>
        <w:t>происходит в процессе художественно-эстетического наблюдения</w:t>
      </w:r>
      <w:r w:rsidRPr="00B256D1">
        <w:rPr>
          <w:rFonts w:ascii="Times New Roman" w:hAnsi="Times New Roman"/>
          <w:spacing w:val="1"/>
          <w:sz w:val="24"/>
          <w:szCs w:val="24"/>
        </w:rPr>
        <w:t xml:space="preserve"> </w:t>
      </w:r>
      <w:r w:rsidRPr="00B256D1">
        <w:rPr>
          <w:rFonts w:ascii="Times New Roman" w:hAnsi="Times New Roman"/>
          <w:sz w:val="24"/>
          <w:szCs w:val="24"/>
        </w:rPr>
        <w:t>природы и её образа в произведениях искусства. Формирование эстетических чувств способствует</w:t>
      </w:r>
      <w:r w:rsidRPr="00B256D1">
        <w:rPr>
          <w:rFonts w:ascii="Times New Roman" w:hAnsi="Times New Roman"/>
          <w:spacing w:val="1"/>
          <w:sz w:val="24"/>
          <w:szCs w:val="24"/>
        </w:rPr>
        <w:t xml:space="preserve"> </w:t>
      </w:r>
      <w:r w:rsidRPr="00B256D1">
        <w:rPr>
          <w:rFonts w:ascii="Times New Roman" w:hAnsi="Times New Roman"/>
          <w:sz w:val="24"/>
          <w:szCs w:val="24"/>
        </w:rPr>
        <w:t>активному</w:t>
      </w:r>
      <w:r w:rsidRPr="00B256D1">
        <w:rPr>
          <w:rFonts w:ascii="Times New Roman" w:hAnsi="Times New Roman"/>
          <w:spacing w:val="-9"/>
          <w:sz w:val="24"/>
          <w:szCs w:val="24"/>
        </w:rPr>
        <w:t xml:space="preserve"> </w:t>
      </w:r>
      <w:r w:rsidRPr="00B256D1">
        <w:rPr>
          <w:rFonts w:ascii="Times New Roman" w:hAnsi="Times New Roman"/>
          <w:sz w:val="24"/>
          <w:szCs w:val="24"/>
        </w:rPr>
        <w:t>неприятию</w:t>
      </w:r>
      <w:r w:rsidRPr="00B256D1">
        <w:rPr>
          <w:rFonts w:ascii="Times New Roman" w:hAnsi="Times New Roman"/>
          <w:spacing w:val="-2"/>
          <w:sz w:val="24"/>
          <w:szCs w:val="24"/>
        </w:rPr>
        <w:t xml:space="preserve"> </w:t>
      </w:r>
      <w:r w:rsidRPr="00B256D1">
        <w:rPr>
          <w:rFonts w:ascii="Times New Roman" w:hAnsi="Times New Roman"/>
          <w:sz w:val="24"/>
          <w:szCs w:val="24"/>
        </w:rPr>
        <w:t>действий, приносящих</w:t>
      </w:r>
      <w:r w:rsidRPr="00B256D1">
        <w:rPr>
          <w:rFonts w:ascii="Times New Roman" w:hAnsi="Times New Roman"/>
          <w:spacing w:val="-1"/>
          <w:sz w:val="24"/>
          <w:szCs w:val="24"/>
        </w:rPr>
        <w:t xml:space="preserve"> </w:t>
      </w:r>
      <w:r w:rsidRPr="00B256D1">
        <w:rPr>
          <w:rFonts w:ascii="Times New Roman" w:hAnsi="Times New Roman"/>
          <w:sz w:val="24"/>
          <w:szCs w:val="24"/>
        </w:rPr>
        <w:t>вред</w:t>
      </w:r>
      <w:r w:rsidRPr="00B256D1">
        <w:rPr>
          <w:rFonts w:ascii="Times New Roman" w:hAnsi="Times New Roman"/>
          <w:spacing w:val="-1"/>
          <w:sz w:val="24"/>
          <w:szCs w:val="24"/>
        </w:rPr>
        <w:t xml:space="preserve"> </w:t>
      </w:r>
      <w:r w:rsidRPr="00B256D1">
        <w:rPr>
          <w:rFonts w:ascii="Times New Roman" w:hAnsi="Times New Roman"/>
          <w:sz w:val="24"/>
          <w:szCs w:val="24"/>
        </w:rPr>
        <w:t>окружающей среде.</w:t>
      </w:r>
    </w:p>
    <w:p w14:paraId="0909EF37" w14:textId="77777777" w:rsidR="00B256D1" w:rsidRPr="00B256D1" w:rsidRDefault="00B256D1" w:rsidP="00CC1F8A">
      <w:pPr>
        <w:pStyle w:val="a4"/>
        <w:tabs>
          <w:tab w:val="num" w:pos="709"/>
        </w:tabs>
        <w:ind w:left="0" w:right="162" w:firstLine="567"/>
        <w:rPr>
          <w:rFonts w:ascii="Times New Roman" w:hAnsi="Times New Roman"/>
          <w:sz w:val="24"/>
          <w:szCs w:val="24"/>
        </w:rPr>
      </w:pPr>
      <w:r w:rsidRPr="00B256D1">
        <w:rPr>
          <w:rFonts w:ascii="Times New Roman" w:hAnsi="Times New Roman"/>
          <w:i/>
          <w:sz w:val="24"/>
          <w:szCs w:val="24"/>
        </w:rPr>
        <w:t xml:space="preserve">Трудовое воспитание </w:t>
      </w:r>
      <w:r w:rsidRPr="00B256D1">
        <w:rPr>
          <w:rFonts w:ascii="Times New Roman" w:hAnsi="Times New Roman"/>
          <w:sz w:val="24"/>
          <w:szCs w:val="24"/>
        </w:rPr>
        <w:t>осуществляется в процессе личной художественно-творческой работы по</w:t>
      </w:r>
      <w:r w:rsidRPr="00B256D1">
        <w:rPr>
          <w:rFonts w:ascii="Times New Roman" w:hAnsi="Times New Roman"/>
          <w:spacing w:val="-57"/>
          <w:sz w:val="24"/>
          <w:szCs w:val="24"/>
        </w:rPr>
        <w:t xml:space="preserve"> </w:t>
      </w:r>
      <w:r w:rsidRPr="00B256D1">
        <w:rPr>
          <w:rFonts w:ascii="Times New Roman" w:hAnsi="Times New Roman"/>
          <w:sz w:val="24"/>
          <w:szCs w:val="24"/>
        </w:rPr>
        <w:t>освоению</w:t>
      </w:r>
      <w:r w:rsidRPr="00B256D1">
        <w:rPr>
          <w:rFonts w:ascii="Times New Roman" w:hAnsi="Times New Roman"/>
          <w:spacing w:val="1"/>
          <w:sz w:val="24"/>
          <w:szCs w:val="24"/>
        </w:rPr>
        <w:t xml:space="preserve"> </w:t>
      </w:r>
      <w:r w:rsidRPr="00B256D1">
        <w:rPr>
          <w:rFonts w:ascii="Times New Roman" w:hAnsi="Times New Roman"/>
          <w:sz w:val="24"/>
          <w:szCs w:val="24"/>
        </w:rPr>
        <w:t>художественных</w:t>
      </w:r>
      <w:r w:rsidRPr="00B256D1">
        <w:rPr>
          <w:rFonts w:ascii="Times New Roman" w:hAnsi="Times New Roman"/>
          <w:spacing w:val="1"/>
          <w:sz w:val="24"/>
          <w:szCs w:val="24"/>
        </w:rPr>
        <w:t xml:space="preserve"> </w:t>
      </w:r>
      <w:r w:rsidRPr="00B256D1">
        <w:rPr>
          <w:rFonts w:ascii="Times New Roman" w:hAnsi="Times New Roman"/>
          <w:sz w:val="24"/>
          <w:szCs w:val="24"/>
        </w:rPr>
        <w:t>материалов</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удовлетворения</w:t>
      </w:r>
      <w:r w:rsidRPr="00B256D1">
        <w:rPr>
          <w:rFonts w:ascii="Times New Roman" w:hAnsi="Times New Roman"/>
          <w:spacing w:val="1"/>
          <w:sz w:val="24"/>
          <w:szCs w:val="24"/>
        </w:rPr>
        <w:t xml:space="preserve"> </w:t>
      </w:r>
      <w:r w:rsidRPr="00B256D1">
        <w:rPr>
          <w:rFonts w:ascii="Times New Roman" w:hAnsi="Times New Roman"/>
          <w:sz w:val="24"/>
          <w:szCs w:val="24"/>
        </w:rPr>
        <w:t>от</w:t>
      </w:r>
      <w:r w:rsidRPr="00B256D1">
        <w:rPr>
          <w:rFonts w:ascii="Times New Roman" w:hAnsi="Times New Roman"/>
          <w:spacing w:val="1"/>
          <w:sz w:val="24"/>
          <w:szCs w:val="24"/>
        </w:rPr>
        <w:t xml:space="preserve"> </w:t>
      </w:r>
      <w:r w:rsidRPr="00B256D1">
        <w:rPr>
          <w:rFonts w:ascii="Times New Roman" w:hAnsi="Times New Roman"/>
          <w:sz w:val="24"/>
          <w:szCs w:val="24"/>
        </w:rPr>
        <w:t>создания</w:t>
      </w:r>
      <w:r w:rsidRPr="00B256D1">
        <w:rPr>
          <w:rFonts w:ascii="Times New Roman" w:hAnsi="Times New Roman"/>
          <w:spacing w:val="1"/>
          <w:sz w:val="24"/>
          <w:szCs w:val="24"/>
        </w:rPr>
        <w:t xml:space="preserve"> </w:t>
      </w:r>
      <w:r w:rsidRPr="00B256D1">
        <w:rPr>
          <w:rFonts w:ascii="Times New Roman" w:hAnsi="Times New Roman"/>
          <w:sz w:val="24"/>
          <w:szCs w:val="24"/>
        </w:rPr>
        <w:t>реального,</w:t>
      </w:r>
      <w:r w:rsidRPr="00B256D1">
        <w:rPr>
          <w:rFonts w:ascii="Times New Roman" w:hAnsi="Times New Roman"/>
          <w:spacing w:val="1"/>
          <w:sz w:val="24"/>
          <w:szCs w:val="24"/>
        </w:rPr>
        <w:t xml:space="preserve"> </w:t>
      </w:r>
      <w:r w:rsidRPr="00B256D1">
        <w:rPr>
          <w:rFonts w:ascii="Times New Roman" w:hAnsi="Times New Roman"/>
          <w:sz w:val="24"/>
          <w:szCs w:val="24"/>
        </w:rPr>
        <w:t>практического</w:t>
      </w:r>
      <w:r w:rsidRPr="00B256D1">
        <w:rPr>
          <w:rFonts w:ascii="Times New Roman" w:hAnsi="Times New Roman"/>
          <w:spacing w:val="1"/>
          <w:sz w:val="24"/>
          <w:szCs w:val="24"/>
        </w:rPr>
        <w:t xml:space="preserve"> </w:t>
      </w:r>
      <w:r w:rsidRPr="00B256D1">
        <w:rPr>
          <w:rFonts w:ascii="Times New Roman" w:hAnsi="Times New Roman"/>
          <w:sz w:val="24"/>
          <w:szCs w:val="24"/>
        </w:rPr>
        <w:t>продукта.</w:t>
      </w:r>
      <w:r w:rsidRPr="00B256D1">
        <w:rPr>
          <w:rFonts w:ascii="Times New Roman" w:hAnsi="Times New Roman"/>
          <w:spacing w:val="1"/>
          <w:sz w:val="24"/>
          <w:szCs w:val="24"/>
        </w:rPr>
        <w:t xml:space="preserve"> </w:t>
      </w:r>
      <w:r w:rsidRPr="00B256D1">
        <w:rPr>
          <w:rFonts w:ascii="Times New Roman" w:hAnsi="Times New Roman"/>
          <w:sz w:val="24"/>
          <w:szCs w:val="24"/>
        </w:rPr>
        <w:t>Воспитываются</w:t>
      </w:r>
      <w:r w:rsidRPr="00B256D1">
        <w:rPr>
          <w:rFonts w:ascii="Times New Roman" w:hAnsi="Times New Roman"/>
          <w:spacing w:val="1"/>
          <w:sz w:val="24"/>
          <w:szCs w:val="24"/>
        </w:rPr>
        <w:t xml:space="preserve"> </w:t>
      </w:r>
      <w:r w:rsidRPr="00B256D1">
        <w:rPr>
          <w:rFonts w:ascii="Times New Roman" w:hAnsi="Times New Roman"/>
          <w:sz w:val="24"/>
          <w:szCs w:val="24"/>
        </w:rPr>
        <w:t>стремление</w:t>
      </w:r>
      <w:r w:rsidRPr="00B256D1">
        <w:rPr>
          <w:rFonts w:ascii="Times New Roman" w:hAnsi="Times New Roman"/>
          <w:spacing w:val="1"/>
          <w:sz w:val="24"/>
          <w:szCs w:val="24"/>
        </w:rPr>
        <w:t xml:space="preserve"> </w:t>
      </w:r>
      <w:r w:rsidRPr="00B256D1">
        <w:rPr>
          <w:rFonts w:ascii="Times New Roman" w:hAnsi="Times New Roman"/>
          <w:sz w:val="24"/>
          <w:szCs w:val="24"/>
        </w:rPr>
        <w:t>достичь</w:t>
      </w:r>
      <w:r w:rsidRPr="00B256D1">
        <w:rPr>
          <w:rFonts w:ascii="Times New Roman" w:hAnsi="Times New Roman"/>
          <w:spacing w:val="1"/>
          <w:sz w:val="24"/>
          <w:szCs w:val="24"/>
        </w:rPr>
        <w:t xml:space="preserve"> </w:t>
      </w:r>
      <w:r w:rsidRPr="00B256D1">
        <w:rPr>
          <w:rFonts w:ascii="Times New Roman" w:hAnsi="Times New Roman"/>
          <w:sz w:val="24"/>
          <w:szCs w:val="24"/>
        </w:rPr>
        <w:t>результат,</w:t>
      </w:r>
      <w:r w:rsidRPr="00B256D1">
        <w:rPr>
          <w:rFonts w:ascii="Times New Roman" w:hAnsi="Times New Roman"/>
          <w:spacing w:val="1"/>
          <w:sz w:val="24"/>
          <w:szCs w:val="24"/>
        </w:rPr>
        <w:t xml:space="preserve"> </w:t>
      </w:r>
      <w:r w:rsidRPr="00B256D1">
        <w:rPr>
          <w:rFonts w:ascii="Times New Roman" w:hAnsi="Times New Roman"/>
          <w:sz w:val="24"/>
          <w:szCs w:val="24"/>
        </w:rPr>
        <w:t>упорство,</w:t>
      </w:r>
      <w:r w:rsidRPr="00B256D1">
        <w:rPr>
          <w:rFonts w:ascii="Times New Roman" w:hAnsi="Times New Roman"/>
          <w:spacing w:val="1"/>
          <w:sz w:val="24"/>
          <w:szCs w:val="24"/>
        </w:rPr>
        <w:t xml:space="preserve"> </w:t>
      </w:r>
      <w:r w:rsidRPr="00B256D1">
        <w:rPr>
          <w:rFonts w:ascii="Times New Roman" w:hAnsi="Times New Roman"/>
          <w:sz w:val="24"/>
          <w:szCs w:val="24"/>
        </w:rPr>
        <w:t>творческая</w:t>
      </w:r>
      <w:r w:rsidRPr="00B256D1">
        <w:rPr>
          <w:rFonts w:ascii="Times New Roman" w:hAnsi="Times New Roman"/>
          <w:spacing w:val="1"/>
          <w:sz w:val="24"/>
          <w:szCs w:val="24"/>
        </w:rPr>
        <w:t xml:space="preserve"> </w:t>
      </w:r>
      <w:r w:rsidRPr="00B256D1">
        <w:rPr>
          <w:rFonts w:ascii="Times New Roman" w:hAnsi="Times New Roman"/>
          <w:sz w:val="24"/>
          <w:szCs w:val="24"/>
        </w:rPr>
        <w:t>инициатива,</w:t>
      </w:r>
      <w:r w:rsidRPr="00B256D1">
        <w:rPr>
          <w:rFonts w:ascii="Times New Roman" w:hAnsi="Times New Roman"/>
          <w:spacing w:val="1"/>
          <w:sz w:val="24"/>
          <w:szCs w:val="24"/>
        </w:rPr>
        <w:t xml:space="preserve"> </w:t>
      </w:r>
      <w:r w:rsidRPr="00B256D1">
        <w:rPr>
          <w:rFonts w:ascii="Times New Roman" w:hAnsi="Times New Roman"/>
          <w:sz w:val="24"/>
          <w:szCs w:val="24"/>
        </w:rPr>
        <w:t>понимание эстетики трудовой деятельности. Важны также умения сотрудничать с одноклассниками,</w:t>
      </w:r>
      <w:r w:rsidRPr="00B256D1">
        <w:rPr>
          <w:rFonts w:ascii="Times New Roman" w:hAnsi="Times New Roman"/>
          <w:spacing w:val="1"/>
          <w:sz w:val="24"/>
          <w:szCs w:val="24"/>
        </w:rPr>
        <w:t xml:space="preserve"> </w:t>
      </w:r>
      <w:r w:rsidRPr="00B256D1">
        <w:rPr>
          <w:rFonts w:ascii="Times New Roman" w:hAnsi="Times New Roman"/>
          <w:sz w:val="24"/>
          <w:szCs w:val="24"/>
        </w:rPr>
        <w:t>работать в команде, выполнять коллективную работу — обязательные требования к определённым</w:t>
      </w:r>
      <w:r w:rsidRPr="00B256D1">
        <w:rPr>
          <w:rFonts w:ascii="Times New Roman" w:hAnsi="Times New Roman"/>
          <w:spacing w:val="1"/>
          <w:sz w:val="24"/>
          <w:szCs w:val="24"/>
        </w:rPr>
        <w:t xml:space="preserve"> </w:t>
      </w:r>
      <w:r w:rsidRPr="00B256D1">
        <w:rPr>
          <w:rFonts w:ascii="Times New Roman" w:hAnsi="Times New Roman"/>
          <w:sz w:val="24"/>
          <w:szCs w:val="24"/>
        </w:rPr>
        <w:t>заданиям</w:t>
      </w:r>
      <w:r w:rsidRPr="00B256D1">
        <w:rPr>
          <w:rFonts w:ascii="Times New Roman" w:hAnsi="Times New Roman"/>
          <w:spacing w:val="-2"/>
          <w:sz w:val="24"/>
          <w:szCs w:val="24"/>
        </w:rPr>
        <w:t xml:space="preserve"> </w:t>
      </w:r>
      <w:r w:rsidRPr="00B256D1">
        <w:rPr>
          <w:rFonts w:ascii="Times New Roman" w:hAnsi="Times New Roman"/>
          <w:sz w:val="24"/>
          <w:szCs w:val="24"/>
        </w:rPr>
        <w:t xml:space="preserve">по </w:t>
      </w:r>
      <w:r w:rsidRPr="00B256D1">
        <w:rPr>
          <w:rFonts w:ascii="Times New Roman" w:hAnsi="Times New Roman"/>
          <w:sz w:val="24"/>
          <w:szCs w:val="24"/>
        </w:rPr>
        <w:lastRenderedPageBreak/>
        <w:t>программе.</w:t>
      </w:r>
    </w:p>
    <w:p w14:paraId="5D2AC61A" w14:textId="77777777" w:rsidR="00B256D1" w:rsidRPr="00B256D1" w:rsidRDefault="00B256D1" w:rsidP="00CC1F8A">
      <w:pPr>
        <w:pStyle w:val="1"/>
        <w:numPr>
          <w:ilvl w:val="0"/>
          <w:numId w:val="155"/>
        </w:numPr>
        <w:tabs>
          <w:tab w:val="clear" w:pos="432"/>
          <w:tab w:val="num" w:pos="709"/>
        </w:tabs>
        <w:spacing w:before="5" w:line="240" w:lineRule="auto"/>
        <w:ind w:left="0" w:firstLine="567"/>
        <w:jc w:val="both"/>
        <w:rPr>
          <w:sz w:val="24"/>
          <w:szCs w:val="24"/>
        </w:rPr>
      </w:pPr>
      <w:r w:rsidRPr="00B256D1">
        <w:rPr>
          <w:sz w:val="24"/>
          <w:szCs w:val="24"/>
        </w:rPr>
        <w:t>МЕТАПРЕДМЕТНЫЕ</w:t>
      </w:r>
      <w:r w:rsidRPr="00B256D1">
        <w:rPr>
          <w:spacing w:val="-5"/>
          <w:sz w:val="24"/>
          <w:szCs w:val="24"/>
        </w:rPr>
        <w:t xml:space="preserve"> </w:t>
      </w:r>
      <w:r w:rsidRPr="00B256D1">
        <w:rPr>
          <w:sz w:val="24"/>
          <w:szCs w:val="24"/>
        </w:rPr>
        <w:t>РЕЗУЛЬТАТЫ</w:t>
      </w:r>
    </w:p>
    <w:p w14:paraId="4CFECB55" w14:textId="77777777" w:rsidR="00B256D1" w:rsidRPr="00B256D1" w:rsidRDefault="00B256D1" w:rsidP="00CC1F8A">
      <w:pPr>
        <w:pStyle w:val="a6"/>
        <w:numPr>
          <w:ilvl w:val="0"/>
          <w:numId w:val="167"/>
        </w:numPr>
        <w:tabs>
          <w:tab w:val="num" w:pos="709"/>
          <w:tab w:val="left" w:pos="1049"/>
        </w:tabs>
        <w:spacing w:before="73"/>
        <w:ind w:left="0" w:firstLine="567"/>
        <w:rPr>
          <w:b/>
          <w:sz w:val="24"/>
          <w:szCs w:val="24"/>
        </w:rPr>
      </w:pPr>
      <w:r w:rsidRPr="00B256D1">
        <w:rPr>
          <w:b/>
          <w:sz w:val="24"/>
          <w:szCs w:val="24"/>
        </w:rPr>
        <w:t>Овладение</w:t>
      </w:r>
      <w:r w:rsidRPr="00B256D1">
        <w:rPr>
          <w:b/>
          <w:spacing w:val="-4"/>
          <w:sz w:val="24"/>
          <w:szCs w:val="24"/>
        </w:rPr>
        <w:t xml:space="preserve"> </w:t>
      </w:r>
      <w:r w:rsidRPr="00B256D1">
        <w:rPr>
          <w:b/>
          <w:sz w:val="24"/>
          <w:szCs w:val="24"/>
        </w:rPr>
        <w:t>универсальными</w:t>
      </w:r>
      <w:r w:rsidRPr="00B256D1">
        <w:rPr>
          <w:b/>
          <w:spacing w:val="-3"/>
          <w:sz w:val="24"/>
          <w:szCs w:val="24"/>
        </w:rPr>
        <w:t xml:space="preserve"> </w:t>
      </w:r>
      <w:r w:rsidRPr="00B256D1">
        <w:rPr>
          <w:b/>
          <w:sz w:val="24"/>
          <w:szCs w:val="24"/>
        </w:rPr>
        <w:t>познавательными</w:t>
      </w:r>
      <w:r w:rsidRPr="00B256D1">
        <w:rPr>
          <w:b/>
          <w:spacing w:val="-3"/>
          <w:sz w:val="24"/>
          <w:szCs w:val="24"/>
        </w:rPr>
        <w:t xml:space="preserve"> </w:t>
      </w:r>
      <w:r w:rsidRPr="00B256D1">
        <w:rPr>
          <w:b/>
          <w:sz w:val="24"/>
          <w:szCs w:val="24"/>
        </w:rPr>
        <w:t>действиями</w:t>
      </w:r>
    </w:p>
    <w:p w14:paraId="65CB4754" w14:textId="77777777" w:rsidR="00B256D1" w:rsidRPr="00B256D1" w:rsidRDefault="00B256D1" w:rsidP="00CC1F8A">
      <w:pPr>
        <w:pStyle w:val="a4"/>
        <w:tabs>
          <w:tab w:val="num" w:pos="709"/>
        </w:tabs>
        <w:ind w:left="0" w:right="160" w:firstLine="567"/>
        <w:rPr>
          <w:rFonts w:ascii="Times New Roman" w:hAnsi="Times New Roman"/>
          <w:sz w:val="24"/>
          <w:szCs w:val="24"/>
        </w:rPr>
      </w:pPr>
      <w:r w:rsidRPr="00B256D1">
        <w:rPr>
          <w:rFonts w:ascii="Times New Roman" w:hAnsi="Times New Roman"/>
          <w:sz w:val="24"/>
          <w:szCs w:val="24"/>
        </w:rPr>
        <w:t>Пространственные представления и сенсорные способности: характеризовать форму предмета,</w:t>
      </w:r>
      <w:r w:rsidRPr="00B256D1">
        <w:rPr>
          <w:rFonts w:ascii="Times New Roman" w:hAnsi="Times New Roman"/>
          <w:spacing w:val="1"/>
          <w:sz w:val="24"/>
          <w:szCs w:val="24"/>
        </w:rPr>
        <w:t xml:space="preserve"> </w:t>
      </w:r>
      <w:r w:rsidRPr="00B256D1">
        <w:rPr>
          <w:rFonts w:ascii="Times New Roman" w:hAnsi="Times New Roman"/>
          <w:sz w:val="24"/>
          <w:szCs w:val="24"/>
        </w:rPr>
        <w:t>конструкции; выявлять</w:t>
      </w:r>
      <w:r w:rsidRPr="00B256D1">
        <w:rPr>
          <w:rFonts w:ascii="Times New Roman" w:hAnsi="Times New Roman"/>
          <w:spacing w:val="1"/>
          <w:sz w:val="24"/>
          <w:szCs w:val="24"/>
        </w:rPr>
        <w:t xml:space="preserve"> </w:t>
      </w:r>
      <w:r w:rsidRPr="00B256D1">
        <w:rPr>
          <w:rFonts w:ascii="Times New Roman" w:hAnsi="Times New Roman"/>
          <w:sz w:val="24"/>
          <w:szCs w:val="24"/>
        </w:rPr>
        <w:t>доминантные</w:t>
      </w:r>
      <w:r w:rsidRPr="00B256D1">
        <w:rPr>
          <w:rFonts w:ascii="Times New Roman" w:hAnsi="Times New Roman"/>
          <w:spacing w:val="1"/>
          <w:sz w:val="24"/>
          <w:szCs w:val="24"/>
        </w:rPr>
        <w:t xml:space="preserve"> </w:t>
      </w:r>
      <w:r w:rsidRPr="00B256D1">
        <w:rPr>
          <w:rFonts w:ascii="Times New Roman" w:hAnsi="Times New Roman"/>
          <w:sz w:val="24"/>
          <w:szCs w:val="24"/>
        </w:rPr>
        <w:t>черты</w:t>
      </w:r>
      <w:r w:rsidRPr="00B256D1">
        <w:rPr>
          <w:rFonts w:ascii="Times New Roman" w:hAnsi="Times New Roman"/>
          <w:spacing w:val="1"/>
          <w:sz w:val="24"/>
          <w:szCs w:val="24"/>
        </w:rPr>
        <w:t xml:space="preserve"> </w:t>
      </w:r>
      <w:r w:rsidRPr="00B256D1">
        <w:rPr>
          <w:rFonts w:ascii="Times New Roman" w:hAnsi="Times New Roman"/>
          <w:sz w:val="24"/>
          <w:szCs w:val="24"/>
        </w:rPr>
        <w:t>(характерные</w:t>
      </w:r>
      <w:r w:rsidRPr="00B256D1">
        <w:rPr>
          <w:rFonts w:ascii="Times New Roman" w:hAnsi="Times New Roman"/>
          <w:spacing w:val="1"/>
          <w:sz w:val="24"/>
          <w:szCs w:val="24"/>
        </w:rPr>
        <w:t xml:space="preserve"> </w:t>
      </w:r>
      <w:r w:rsidRPr="00B256D1">
        <w:rPr>
          <w:rFonts w:ascii="Times New Roman" w:hAnsi="Times New Roman"/>
          <w:sz w:val="24"/>
          <w:szCs w:val="24"/>
        </w:rPr>
        <w:t>особенности)</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визуальном</w:t>
      </w:r>
      <w:r w:rsidRPr="00B256D1">
        <w:rPr>
          <w:rFonts w:ascii="Times New Roman" w:hAnsi="Times New Roman"/>
          <w:spacing w:val="-57"/>
          <w:sz w:val="24"/>
          <w:szCs w:val="24"/>
        </w:rPr>
        <w:t xml:space="preserve"> </w:t>
      </w:r>
      <w:r w:rsidRPr="00B256D1">
        <w:rPr>
          <w:rFonts w:ascii="Times New Roman" w:hAnsi="Times New Roman"/>
          <w:sz w:val="24"/>
          <w:szCs w:val="24"/>
        </w:rPr>
        <w:t>образе; сравнивать</w:t>
      </w:r>
      <w:r w:rsidRPr="00B256D1">
        <w:rPr>
          <w:rFonts w:ascii="Times New Roman" w:hAnsi="Times New Roman"/>
          <w:spacing w:val="1"/>
          <w:sz w:val="24"/>
          <w:szCs w:val="24"/>
        </w:rPr>
        <w:t xml:space="preserve"> </w:t>
      </w:r>
      <w:r w:rsidRPr="00B256D1">
        <w:rPr>
          <w:rFonts w:ascii="Times New Roman" w:hAnsi="Times New Roman"/>
          <w:sz w:val="24"/>
          <w:szCs w:val="24"/>
        </w:rPr>
        <w:t>плоскостные</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пространственные</w:t>
      </w:r>
      <w:r w:rsidRPr="00B256D1">
        <w:rPr>
          <w:rFonts w:ascii="Times New Roman" w:hAnsi="Times New Roman"/>
          <w:spacing w:val="1"/>
          <w:sz w:val="24"/>
          <w:szCs w:val="24"/>
        </w:rPr>
        <w:t xml:space="preserve"> </w:t>
      </w:r>
      <w:r w:rsidRPr="00B256D1">
        <w:rPr>
          <w:rFonts w:ascii="Times New Roman" w:hAnsi="Times New Roman"/>
          <w:sz w:val="24"/>
          <w:szCs w:val="24"/>
        </w:rPr>
        <w:t>объекты</w:t>
      </w:r>
      <w:r w:rsidRPr="00B256D1">
        <w:rPr>
          <w:rFonts w:ascii="Times New Roman" w:hAnsi="Times New Roman"/>
          <w:spacing w:val="1"/>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заданным</w:t>
      </w:r>
      <w:r w:rsidRPr="00B256D1">
        <w:rPr>
          <w:rFonts w:ascii="Times New Roman" w:hAnsi="Times New Roman"/>
          <w:spacing w:val="1"/>
          <w:sz w:val="24"/>
          <w:szCs w:val="24"/>
        </w:rPr>
        <w:t xml:space="preserve"> </w:t>
      </w:r>
      <w:r w:rsidRPr="00B256D1">
        <w:rPr>
          <w:rFonts w:ascii="Times New Roman" w:hAnsi="Times New Roman"/>
          <w:sz w:val="24"/>
          <w:szCs w:val="24"/>
        </w:rPr>
        <w:t>основаниям;  находить</w:t>
      </w:r>
      <w:r w:rsidRPr="00B256D1">
        <w:rPr>
          <w:rFonts w:ascii="Times New Roman" w:hAnsi="Times New Roman"/>
          <w:spacing w:val="1"/>
          <w:sz w:val="24"/>
          <w:szCs w:val="24"/>
        </w:rPr>
        <w:t xml:space="preserve"> </w:t>
      </w:r>
      <w:r w:rsidRPr="00B256D1">
        <w:rPr>
          <w:rFonts w:ascii="Times New Roman" w:hAnsi="Times New Roman"/>
          <w:sz w:val="24"/>
          <w:szCs w:val="24"/>
        </w:rPr>
        <w:t>ассоциативные связи между визуальными образами разных форм и предметов; сопоставлять части и</w:t>
      </w:r>
      <w:r w:rsidRPr="00B256D1">
        <w:rPr>
          <w:rFonts w:ascii="Times New Roman" w:hAnsi="Times New Roman"/>
          <w:spacing w:val="1"/>
          <w:sz w:val="24"/>
          <w:szCs w:val="24"/>
        </w:rPr>
        <w:t xml:space="preserve"> </w:t>
      </w:r>
      <w:r w:rsidRPr="00B256D1">
        <w:rPr>
          <w:rFonts w:ascii="Times New Roman" w:hAnsi="Times New Roman"/>
          <w:sz w:val="24"/>
          <w:szCs w:val="24"/>
        </w:rPr>
        <w:t>целое в видимом образе, предмете, конструкции; анализировать пропорциональные отношения частей</w:t>
      </w:r>
      <w:r w:rsidRPr="00B256D1">
        <w:rPr>
          <w:rFonts w:ascii="Times New Roman" w:hAnsi="Times New Roman"/>
          <w:spacing w:val="-57"/>
          <w:sz w:val="24"/>
          <w:szCs w:val="24"/>
        </w:rPr>
        <w:t xml:space="preserve"> </w:t>
      </w:r>
      <w:r w:rsidRPr="00B256D1">
        <w:rPr>
          <w:rFonts w:ascii="Times New Roman" w:hAnsi="Times New Roman"/>
          <w:sz w:val="24"/>
          <w:szCs w:val="24"/>
        </w:rPr>
        <w:t>внутри целого и предметов между собой ;обобщать</w:t>
      </w:r>
      <w:r w:rsidRPr="00B256D1">
        <w:rPr>
          <w:rFonts w:ascii="Times New Roman" w:hAnsi="Times New Roman"/>
          <w:spacing w:val="1"/>
          <w:sz w:val="24"/>
          <w:szCs w:val="24"/>
        </w:rPr>
        <w:t xml:space="preserve"> </w:t>
      </w:r>
      <w:r w:rsidRPr="00B256D1">
        <w:rPr>
          <w:rFonts w:ascii="Times New Roman" w:hAnsi="Times New Roman"/>
          <w:sz w:val="24"/>
          <w:szCs w:val="24"/>
        </w:rPr>
        <w:t>форму</w:t>
      </w:r>
      <w:r w:rsidRPr="00B256D1">
        <w:rPr>
          <w:rFonts w:ascii="Times New Roman" w:hAnsi="Times New Roman"/>
          <w:spacing w:val="1"/>
          <w:sz w:val="24"/>
          <w:szCs w:val="24"/>
        </w:rPr>
        <w:t xml:space="preserve"> </w:t>
      </w:r>
      <w:r w:rsidRPr="00B256D1">
        <w:rPr>
          <w:rFonts w:ascii="Times New Roman" w:hAnsi="Times New Roman"/>
          <w:sz w:val="24"/>
          <w:szCs w:val="24"/>
        </w:rPr>
        <w:t>составной</w:t>
      </w:r>
      <w:r w:rsidRPr="00B256D1">
        <w:rPr>
          <w:rFonts w:ascii="Times New Roman" w:hAnsi="Times New Roman"/>
          <w:spacing w:val="1"/>
          <w:sz w:val="24"/>
          <w:szCs w:val="24"/>
        </w:rPr>
        <w:t xml:space="preserve"> </w:t>
      </w:r>
      <w:r w:rsidRPr="00B256D1">
        <w:rPr>
          <w:rFonts w:ascii="Times New Roman" w:hAnsi="Times New Roman"/>
          <w:sz w:val="24"/>
          <w:szCs w:val="24"/>
        </w:rPr>
        <w:t>конструкции; выявлять</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анализировать</w:t>
      </w:r>
      <w:r w:rsidRPr="00B256D1">
        <w:rPr>
          <w:rFonts w:ascii="Times New Roman" w:hAnsi="Times New Roman"/>
          <w:spacing w:val="1"/>
          <w:sz w:val="24"/>
          <w:szCs w:val="24"/>
        </w:rPr>
        <w:t xml:space="preserve"> </w:t>
      </w:r>
      <w:r w:rsidRPr="00B256D1">
        <w:rPr>
          <w:rFonts w:ascii="Times New Roman" w:hAnsi="Times New Roman"/>
          <w:sz w:val="24"/>
          <w:szCs w:val="24"/>
        </w:rPr>
        <w:t>ритмические</w:t>
      </w:r>
      <w:r w:rsidRPr="00B256D1">
        <w:rPr>
          <w:rFonts w:ascii="Times New Roman" w:hAnsi="Times New Roman"/>
          <w:spacing w:val="1"/>
          <w:sz w:val="24"/>
          <w:szCs w:val="24"/>
        </w:rPr>
        <w:t xml:space="preserve"> </w:t>
      </w:r>
      <w:r w:rsidRPr="00B256D1">
        <w:rPr>
          <w:rFonts w:ascii="Times New Roman" w:hAnsi="Times New Roman"/>
          <w:sz w:val="24"/>
          <w:szCs w:val="24"/>
        </w:rPr>
        <w:t>отношения</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пространстве</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изображении</w:t>
      </w:r>
      <w:r w:rsidRPr="00B256D1">
        <w:rPr>
          <w:rFonts w:ascii="Times New Roman" w:hAnsi="Times New Roman"/>
          <w:spacing w:val="1"/>
          <w:sz w:val="24"/>
          <w:szCs w:val="24"/>
        </w:rPr>
        <w:t xml:space="preserve"> </w:t>
      </w:r>
      <w:r w:rsidRPr="00B256D1">
        <w:rPr>
          <w:rFonts w:ascii="Times New Roman" w:hAnsi="Times New Roman"/>
          <w:sz w:val="24"/>
          <w:szCs w:val="24"/>
        </w:rPr>
        <w:t>(визуальном</w:t>
      </w:r>
      <w:r w:rsidRPr="00B256D1">
        <w:rPr>
          <w:rFonts w:ascii="Times New Roman" w:hAnsi="Times New Roman"/>
          <w:spacing w:val="1"/>
          <w:sz w:val="24"/>
          <w:szCs w:val="24"/>
        </w:rPr>
        <w:t xml:space="preserve"> </w:t>
      </w:r>
      <w:r w:rsidRPr="00B256D1">
        <w:rPr>
          <w:rFonts w:ascii="Times New Roman" w:hAnsi="Times New Roman"/>
          <w:sz w:val="24"/>
          <w:szCs w:val="24"/>
        </w:rPr>
        <w:t>образе)</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установленных основаниях; абстрагировать образ реальности при построении плоской композиции;</w:t>
      </w:r>
      <w:r w:rsidRPr="00B256D1">
        <w:rPr>
          <w:rFonts w:ascii="Times New Roman" w:hAnsi="Times New Roman"/>
          <w:spacing w:val="1"/>
          <w:sz w:val="24"/>
          <w:szCs w:val="24"/>
        </w:rPr>
        <w:t xml:space="preserve"> </w:t>
      </w:r>
      <w:r w:rsidRPr="00B256D1">
        <w:rPr>
          <w:rFonts w:ascii="Times New Roman" w:hAnsi="Times New Roman"/>
          <w:sz w:val="24"/>
          <w:szCs w:val="24"/>
        </w:rPr>
        <w:t>соотносить</w:t>
      </w:r>
      <w:r w:rsidRPr="00B256D1">
        <w:rPr>
          <w:rFonts w:ascii="Times New Roman" w:hAnsi="Times New Roman"/>
          <w:spacing w:val="1"/>
          <w:sz w:val="24"/>
          <w:szCs w:val="24"/>
        </w:rPr>
        <w:t xml:space="preserve"> </w:t>
      </w:r>
      <w:r w:rsidRPr="00B256D1">
        <w:rPr>
          <w:rFonts w:ascii="Times New Roman" w:hAnsi="Times New Roman"/>
          <w:sz w:val="24"/>
          <w:szCs w:val="24"/>
        </w:rPr>
        <w:t>тональные</w:t>
      </w:r>
      <w:r w:rsidRPr="00B256D1">
        <w:rPr>
          <w:rFonts w:ascii="Times New Roman" w:hAnsi="Times New Roman"/>
          <w:spacing w:val="1"/>
          <w:sz w:val="24"/>
          <w:szCs w:val="24"/>
        </w:rPr>
        <w:t xml:space="preserve"> </w:t>
      </w:r>
      <w:r w:rsidRPr="00B256D1">
        <w:rPr>
          <w:rFonts w:ascii="Times New Roman" w:hAnsi="Times New Roman"/>
          <w:sz w:val="24"/>
          <w:szCs w:val="24"/>
        </w:rPr>
        <w:t>отношения</w:t>
      </w:r>
      <w:r w:rsidRPr="00B256D1">
        <w:rPr>
          <w:rFonts w:ascii="Times New Roman" w:hAnsi="Times New Roman"/>
          <w:spacing w:val="1"/>
          <w:sz w:val="24"/>
          <w:szCs w:val="24"/>
        </w:rPr>
        <w:t xml:space="preserve"> </w:t>
      </w:r>
      <w:r w:rsidRPr="00B256D1">
        <w:rPr>
          <w:rFonts w:ascii="Times New Roman" w:hAnsi="Times New Roman"/>
          <w:sz w:val="24"/>
          <w:szCs w:val="24"/>
        </w:rPr>
        <w:t>(тёмное</w:t>
      </w:r>
      <w:r w:rsidRPr="00B256D1">
        <w:rPr>
          <w:rFonts w:ascii="Times New Roman" w:hAnsi="Times New Roman"/>
          <w:spacing w:val="1"/>
          <w:sz w:val="24"/>
          <w:szCs w:val="24"/>
        </w:rPr>
        <w:t xml:space="preserve"> </w:t>
      </w:r>
      <w:r w:rsidRPr="00B256D1">
        <w:rPr>
          <w:rFonts w:ascii="Times New Roman" w:hAnsi="Times New Roman"/>
          <w:sz w:val="24"/>
          <w:szCs w:val="24"/>
        </w:rPr>
        <w:t>—</w:t>
      </w:r>
      <w:r w:rsidRPr="00B256D1">
        <w:rPr>
          <w:rFonts w:ascii="Times New Roman" w:hAnsi="Times New Roman"/>
          <w:spacing w:val="1"/>
          <w:sz w:val="24"/>
          <w:szCs w:val="24"/>
        </w:rPr>
        <w:t xml:space="preserve"> </w:t>
      </w:r>
      <w:r w:rsidRPr="00B256D1">
        <w:rPr>
          <w:rFonts w:ascii="Times New Roman" w:hAnsi="Times New Roman"/>
          <w:sz w:val="24"/>
          <w:szCs w:val="24"/>
        </w:rPr>
        <w:t>светлое)</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пространственных</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плоскостных</w:t>
      </w:r>
      <w:r w:rsidRPr="00B256D1">
        <w:rPr>
          <w:rFonts w:ascii="Times New Roman" w:hAnsi="Times New Roman"/>
          <w:spacing w:val="1"/>
          <w:sz w:val="24"/>
          <w:szCs w:val="24"/>
        </w:rPr>
        <w:t xml:space="preserve"> </w:t>
      </w:r>
      <w:r w:rsidRPr="00B256D1">
        <w:rPr>
          <w:rFonts w:ascii="Times New Roman" w:hAnsi="Times New Roman"/>
          <w:sz w:val="24"/>
          <w:szCs w:val="24"/>
        </w:rPr>
        <w:t>объектах ;выявлять</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анализировать</w:t>
      </w:r>
      <w:r w:rsidRPr="00B256D1">
        <w:rPr>
          <w:rFonts w:ascii="Times New Roman" w:hAnsi="Times New Roman"/>
          <w:spacing w:val="1"/>
          <w:sz w:val="24"/>
          <w:szCs w:val="24"/>
        </w:rPr>
        <w:t xml:space="preserve"> </w:t>
      </w:r>
      <w:r w:rsidRPr="00B256D1">
        <w:rPr>
          <w:rFonts w:ascii="Times New Roman" w:hAnsi="Times New Roman"/>
          <w:sz w:val="24"/>
          <w:szCs w:val="24"/>
        </w:rPr>
        <w:t>эмоциональное</w:t>
      </w:r>
      <w:r w:rsidRPr="00B256D1">
        <w:rPr>
          <w:rFonts w:ascii="Times New Roman" w:hAnsi="Times New Roman"/>
          <w:spacing w:val="1"/>
          <w:sz w:val="24"/>
          <w:szCs w:val="24"/>
        </w:rPr>
        <w:t xml:space="preserve"> </w:t>
      </w:r>
      <w:r w:rsidRPr="00B256D1">
        <w:rPr>
          <w:rFonts w:ascii="Times New Roman" w:hAnsi="Times New Roman"/>
          <w:sz w:val="24"/>
          <w:szCs w:val="24"/>
        </w:rPr>
        <w:t>воздействие</w:t>
      </w:r>
      <w:r w:rsidRPr="00B256D1">
        <w:rPr>
          <w:rFonts w:ascii="Times New Roman" w:hAnsi="Times New Roman"/>
          <w:spacing w:val="1"/>
          <w:sz w:val="24"/>
          <w:szCs w:val="24"/>
        </w:rPr>
        <w:t xml:space="preserve"> </w:t>
      </w:r>
      <w:r w:rsidRPr="00B256D1">
        <w:rPr>
          <w:rFonts w:ascii="Times New Roman" w:hAnsi="Times New Roman"/>
          <w:sz w:val="24"/>
          <w:szCs w:val="24"/>
        </w:rPr>
        <w:t>цветовых</w:t>
      </w:r>
      <w:r w:rsidRPr="00B256D1">
        <w:rPr>
          <w:rFonts w:ascii="Times New Roman" w:hAnsi="Times New Roman"/>
          <w:spacing w:val="1"/>
          <w:sz w:val="24"/>
          <w:szCs w:val="24"/>
        </w:rPr>
        <w:t xml:space="preserve"> </w:t>
      </w:r>
      <w:r w:rsidRPr="00B256D1">
        <w:rPr>
          <w:rFonts w:ascii="Times New Roman" w:hAnsi="Times New Roman"/>
          <w:sz w:val="24"/>
          <w:szCs w:val="24"/>
        </w:rPr>
        <w:t>отношений</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пространственной</w:t>
      </w:r>
      <w:r w:rsidRPr="00B256D1">
        <w:rPr>
          <w:rFonts w:ascii="Times New Roman" w:hAnsi="Times New Roman"/>
          <w:spacing w:val="-1"/>
          <w:sz w:val="24"/>
          <w:szCs w:val="24"/>
        </w:rPr>
        <w:t xml:space="preserve"> </w:t>
      </w:r>
      <w:r w:rsidRPr="00B256D1">
        <w:rPr>
          <w:rFonts w:ascii="Times New Roman" w:hAnsi="Times New Roman"/>
          <w:sz w:val="24"/>
          <w:szCs w:val="24"/>
        </w:rPr>
        <w:t>среде</w:t>
      </w:r>
      <w:r w:rsidRPr="00B256D1">
        <w:rPr>
          <w:rFonts w:ascii="Times New Roman" w:hAnsi="Times New Roman"/>
          <w:spacing w:val="-1"/>
          <w:sz w:val="24"/>
          <w:szCs w:val="24"/>
        </w:rPr>
        <w:t xml:space="preserve"> </w:t>
      </w:r>
      <w:r w:rsidRPr="00B256D1">
        <w:rPr>
          <w:rFonts w:ascii="Times New Roman" w:hAnsi="Times New Roman"/>
          <w:sz w:val="24"/>
          <w:szCs w:val="24"/>
        </w:rPr>
        <w:t>и плоскостном</w:t>
      </w:r>
      <w:r w:rsidRPr="00B256D1">
        <w:rPr>
          <w:rFonts w:ascii="Times New Roman" w:hAnsi="Times New Roman"/>
          <w:spacing w:val="-1"/>
          <w:sz w:val="24"/>
          <w:szCs w:val="24"/>
        </w:rPr>
        <w:t xml:space="preserve"> </w:t>
      </w:r>
      <w:r w:rsidRPr="00B256D1">
        <w:rPr>
          <w:rFonts w:ascii="Times New Roman" w:hAnsi="Times New Roman"/>
          <w:sz w:val="24"/>
          <w:szCs w:val="24"/>
        </w:rPr>
        <w:t>изображении.</w:t>
      </w:r>
    </w:p>
    <w:p w14:paraId="427C5E59" w14:textId="77777777" w:rsidR="00B256D1" w:rsidRPr="00B256D1" w:rsidRDefault="00B256D1" w:rsidP="00CC1F8A">
      <w:pPr>
        <w:pStyle w:val="a4"/>
        <w:tabs>
          <w:tab w:val="num" w:pos="709"/>
        </w:tabs>
        <w:ind w:left="0" w:right="161" w:firstLine="567"/>
        <w:rPr>
          <w:rFonts w:ascii="Times New Roman" w:hAnsi="Times New Roman"/>
          <w:sz w:val="24"/>
          <w:szCs w:val="24"/>
        </w:rPr>
      </w:pPr>
      <w:r w:rsidRPr="00B256D1">
        <w:rPr>
          <w:rFonts w:ascii="Times New Roman" w:hAnsi="Times New Roman"/>
          <w:i/>
          <w:sz w:val="24"/>
          <w:szCs w:val="24"/>
        </w:rPr>
        <w:t>Базовые</w:t>
      </w:r>
      <w:r w:rsidRPr="00B256D1">
        <w:rPr>
          <w:rFonts w:ascii="Times New Roman" w:hAnsi="Times New Roman"/>
          <w:i/>
          <w:spacing w:val="1"/>
          <w:sz w:val="24"/>
          <w:szCs w:val="24"/>
        </w:rPr>
        <w:t xml:space="preserve"> </w:t>
      </w:r>
      <w:r w:rsidRPr="00B256D1">
        <w:rPr>
          <w:rFonts w:ascii="Times New Roman" w:hAnsi="Times New Roman"/>
          <w:i/>
          <w:sz w:val="24"/>
          <w:szCs w:val="24"/>
        </w:rPr>
        <w:t>логические</w:t>
      </w:r>
      <w:r w:rsidRPr="00B256D1">
        <w:rPr>
          <w:rFonts w:ascii="Times New Roman" w:hAnsi="Times New Roman"/>
          <w:i/>
          <w:spacing w:val="1"/>
          <w:sz w:val="24"/>
          <w:szCs w:val="24"/>
        </w:rPr>
        <w:t xml:space="preserve"> </w:t>
      </w:r>
      <w:r w:rsidRPr="00B256D1">
        <w:rPr>
          <w:rFonts w:ascii="Times New Roman" w:hAnsi="Times New Roman"/>
          <w:i/>
          <w:sz w:val="24"/>
          <w:szCs w:val="24"/>
        </w:rPr>
        <w:t>и</w:t>
      </w:r>
      <w:r w:rsidRPr="00B256D1">
        <w:rPr>
          <w:rFonts w:ascii="Times New Roman" w:hAnsi="Times New Roman"/>
          <w:i/>
          <w:spacing w:val="1"/>
          <w:sz w:val="24"/>
          <w:szCs w:val="24"/>
        </w:rPr>
        <w:t xml:space="preserve"> </w:t>
      </w:r>
      <w:r w:rsidRPr="00B256D1">
        <w:rPr>
          <w:rFonts w:ascii="Times New Roman" w:hAnsi="Times New Roman"/>
          <w:i/>
          <w:sz w:val="24"/>
          <w:szCs w:val="24"/>
        </w:rPr>
        <w:t>исследовательские</w:t>
      </w:r>
      <w:r w:rsidRPr="00B256D1">
        <w:rPr>
          <w:rFonts w:ascii="Times New Roman" w:hAnsi="Times New Roman"/>
          <w:i/>
          <w:spacing w:val="1"/>
          <w:sz w:val="24"/>
          <w:szCs w:val="24"/>
        </w:rPr>
        <w:t xml:space="preserve"> </w:t>
      </w:r>
      <w:r w:rsidRPr="00B256D1">
        <w:rPr>
          <w:rFonts w:ascii="Times New Roman" w:hAnsi="Times New Roman"/>
          <w:i/>
          <w:sz w:val="24"/>
          <w:szCs w:val="24"/>
        </w:rPr>
        <w:t xml:space="preserve">действия: </w:t>
      </w:r>
      <w:r w:rsidRPr="00B256D1">
        <w:rPr>
          <w:rFonts w:ascii="Times New Roman" w:hAnsi="Times New Roman"/>
          <w:sz w:val="24"/>
          <w:szCs w:val="24"/>
        </w:rPr>
        <w:t>проявлять</w:t>
      </w:r>
      <w:r w:rsidRPr="00B256D1">
        <w:rPr>
          <w:rFonts w:ascii="Times New Roman" w:hAnsi="Times New Roman"/>
          <w:spacing w:val="1"/>
          <w:sz w:val="24"/>
          <w:szCs w:val="24"/>
        </w:rPr>
        <w:t xml:space="preserve"> </w:t>
      </w:r>
      <w:r w:rsidRPr="00B256D1">
        <w:rPr>
          <w:rFonts w:ascii="Times New Roman" w:hAnsi="Times New Roman"/>
          <w:sz w:val="24"/>
          <w:szCs w:val="24"/>
        </w:rPr>
        <w:t>исследовательские,</w:t>
      </w:r>
      <w:r w:rsidRPr="00B256D1">
        <w:rPr>
          <w:rFonts w:ascii="Times New Roman" w:hAnsi="Times New Roman"/>
          <w:spacing w:val="1"/>
          <w:sz w:val="24"/>
          <w:szCs w:val="24"/>
        </w:rPr>
        <w:t xml:space="preserve"> </w:t>
      </w:r>
      <w:r w:rsidRPr="00B256D1">
        <w:rPr>
          <w:rFonts w:ascii="Times New Roman" w:hAnsi="Times New Roman"/>
          <w:sz w:val="24"/>
          <w:szCs w:val="24"/>
        </w:rPr>
        <w:t>экспериментальные</w:t>
      </w:r>
      <w:r w:rsidRPr="00B256D1">
        <w:rPr>
          <w:rFonts w:ascii="Times New Roman" w:hAnsi="Times New Roman"/>
          <w:spacing w:val="1"/>
          <w:sz w:val="24"/>
          <w:szCs w:val="24"/>
        </w:rPr>
        <w:t xml:space="preserve"> </w:t>
      </w:r>
      <w:r w:rsidRPr="00B256D1">
        <w:rPr>
          <w:rFonts w:ascii="Times New Roman" w:hAnsi="Times New Roman"/>
          <w:sz w:val="24"/>
          <w:szCs w:val="24"/>
        </w:rPr>
        <w:t>действия</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процессе</w:t>
      </w:r>
      <w:r w:rsidRPr="00B256D1">
        <w:rPr>
          <w:rFonts w:ascii="Times New Roman" w:hAnsi="Times New Roman"/>
          <w:spacing w:val="1"/>
          <w:sz w:val="24"/>
          <w:szCs w:val="24"/>
        </w:rPr>
        <w:t xml:space="preserve"> </w:t>
      </w:r>
      <w:r w:rsidRPr="00B256D1">
        <w:rPr>
          <w:rFonts w:ascii="Times New Roman" w:hAnsi="Times New Roman"/>
          <w:sz w:val="24"/>
          <w:szCs w:val="24"/>
        </w:rPr>
        <w:t>освоения</w:t>
      </w:r>
      <w:r w:rsidRPr="00B256D1">
        <w:rPr>
          <w:rFonts w:ascii="Times New Roman" w:hAnsi="Times New Roman"/>
          <w:spacing w:val="1"/>
          <w:sz w:val="24"/>
          <w:szCs w:val="24"/>
        </w:rPr>
        <w:t xml:space="preserve"> </w:t>
      </w:r>
      <w:r w:rsidRPr="00B256D1">
        <w:rPr>
          <w:rFonts w:ascii="Times New Roman" w:hAnsi="Times New Roman"/>
          <w:sz w:val="24"/>
          <w:szCs w:val="24"/>
        </w:rPr>
        <w:t>выразительных</w:t>
      </w:r>
      <w:r w:rsidRPr="00B256D1">
        <w:rPr>
          <w:rFonts w:ascii="Times New Roman" w:hAnsi="Times New Roman"/>
          <w:spacing w:val="1"/>
          <w:sz w:val="24"/>
          <w:szCs w:val="24"/>
        </w:rPr>
        <w:t xml:space="preserve"> </w:t>
      </w:r>
      <w:r w:rsidRPr="00B256D1">
        <w:rPr>
          <w:rFonts w:ascii="Times New Roman" w:hAnsi="Times New Roman"/>
          <w:sz w:val="24"/>
          <w:szCs w:val="24"/>
        </w:rPr>
        <w:t>свойств</w:t>
      </w:r>
      <w:r w:rsidRPr="00B256D1">
        <w:rPr>
          <w:rFonts w:ascii="Times New Roman" w:hAnsi="Times New Roman"/>
          <w:spacing w:val="61"/>
          <w:sz w:val="24"/>
          <w:szCs w:val="24"/>
        </w:rPr>
        <w:t xml:space="preserve"> </w:t>
      </w:r>
      <w:r w:rsidRPr="00B256D1">
        <w:rPr>
          <w:rFonts w:ascii="Times New Roman" w:hAnsi="Times New Roman"/>
          <w:sz w:val="24"/>
          <w:szCs w:val="24"/>
        </w:rPr>
        <w:t>различных</w:t>
      </w:r>
      <w:r w:rsidRPr="00B256D1">
        <w:rPr>
          <w:rFonts w:ascii="Times New Roman" w:hAnsi="Times New Roman"/>
          <w:spacing w:val="1"/>
          <w:sz w:val="24"/>
          <w:szCs w:val="24"/>
        </w:rPr>
        <w:t xml:space="preserve"> </w:t>
      </w:r>
      <w:r w:rsidRPr="00B256D1">
        <w:rPr>
          <w:rFonts w:ascii="Times New Roman" w:hAnsi="Times New Roman"/>
          <w:sz w:val="24"/>
          <w:szCs w:val="24"/>
        </w:rPr>
        <w:t>художественных</w:t>
      </w:r>
      <w:r w:rsidRPr="00B256D1">
        <w:rPr>
          <w:rFonts w:ascii="Times New Roman" w:hAnsi="Times New Roman"/>
          <w:spacing w:val="1"/>
          <w:sz w:val="24"/>
          <w:szCs w:val="24"/>
        </w:rPr>
        <w:t xml:space="preserve"> </w:t>
      </w:r>
      <w:r w:rsidRPr="00B256D1">
        <w:rPr>
          <w:rFonts w:ascii="Times New Roman" w:hAnsi="Times New Roman"/>
          <w:sz w:val="24"/>
          <w:szCs w:val="24"/>
        </w:rPr>
        <w:t>материалов;</w:t>
      </w:r>
      <w:r w:rsidRPr="00B256D1">
        <w:rPr>
          <w:rFonts w:ascii="Times New Roman" w:hAnsi="Times New Roman"/>
          <w:spacing w:val="1"/>
          <w:sz w:val="24"/>
          <w:szCs w:val="24"/>
        </w:rPr>
        <w:t xml:space="preserve"> </w:t>
      </w:r>
      <w:r w:rsidRPr="00B256D1">
        <w:rPr>
          <w:rFonts w:ascii="Times New Roman" w:hAnsi="Times New Roman"/>
          <w:sz w:val="24"/>
          <w:szCs w:val="24"/>
        </w:rPr>
        <w:t>проявлять</w:t>
      </w:r>
      <w:r w:rsidRPr="00B256D1">
        <w:rPr>
          <w:rFonts w:ascii="Times New Roman" w:hAnsi="Times New Roman"/>
          <w:spacing w:val="1"/>
          <w:sz w:val="24"/>
          <w:szCs w:val="24"/>
        </w:rPr>
        <w:t xml:space="preserve"> </w:t>
      </w:r>
      <w:r w:rsidRPr="00B256D1">
        <w:rPr>
          <w:rFonts w:ascii="Times New Roman" w:hAnsi="Times New Roman"/>
          <w:sz w:val="24"/>
          <w:szCs w:val="24"/>
        </w:rPr>
        <w:t>творческие</w:t>
      </w:r>
      <w:r w:rsidRPr="00B256D1">
        <w:rPr>
          <w:rFonts w:ascii="Times New Roman" w:hAnsi="Times New Roman"/>
          <w:spacing w:val="1"/>
          <w:sz w:val="24"/>
          <w:szCs w:val="24"/>
        </w:rPr>
        <w:t xml:space="preserve"> </w:t>
      </w:r>
      <w:r w:rsidRPr="00B256D1">
        <w:rPr>
          <w:rFonts w:ascii="Times New Roman" w:hAnsi="Times New Roman"/>
          <w:sz w:val="24"/>
          <w:szCs w:val="24"/>
        </w:rPr>
        <w:t>экспериментальные</w:t>
      </w:r>
      <w:r w:rsidRPr="00B256D1">
        <w:rPr>
          <w:rFonts w:ascii="Times New Roman" w:hAnsi="Times New Roman"/>
          <w:spacing w:val="1"/>
          <w:sz w:val="24"/>
          <w:szCs w:val="24"/>
        </w:rPr>
        <w:t xml:space="preserve"> </w:t>
      </w:r>
      <w:r w:rsidRPr="00B256D1">
        <w:rPr>
          <w:rFonts w:ascii="Times New Roman" w:hAnsi="Times New Roman"/>
          <w:sz w:val="24"/>
          <w:szCs w:val="24"/>
        </w:rPr>
        <w:t>действия</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процессе</w:t>
      </w:r>
      <w:r w:rsidRPr="00B256D1">
        <w:rPr>
          <w:rFonts w:ascii="Times New Roman" w:hAnsi="Times New Roman"/>
          <w:spacing w:val="1"/>
          <w:sz w:val="24"/>
          <w:szCs w:val="24"/>
        </w:rPr>
        <w:t xml:space="preserve"> </w:t>
      </w:r>
      <w:r w:rsidRPr="00B256D1">
        <w:rPr>
          <w:rFonts w:ascii="Times New Roman" w:hAnsi="Times New Roman"/>
          <w:sz w:val="24"/>
          <w:szCs w:val="24"/>
        </w:rPr>
        <w:t>самостоятельного</w:t>
      </w:r>
      <w:r w:rsidRPr="00B256D1">
        <w:rPr>
          <w:rFonts w:ascii="Times New Roman" w:hAnsi="Times New Roman"/>
          <w:spacing w:val="1"/>
          <w:sz w:val="24"/>
          <w:szCs w:val="24"/>
        </w:rPr>
        <w:t xml:space="preserve"> </w:t>
      </w:r>
      <w:r w:rsidRPr="00B256D1">
        <w:rPr>
          <w:rFonts w:ascii="Times New Roman" w:hAnsi="Times New Roman"/>
          <w:sz w:val="24"/>
          <w:szCs w:val="24"/>
        </w:rPr>
        <w:t>выполнения</w:t>
      </w:r>
      <w:r w:rsidRPr="00B256D1">
        <w:rPr>
          <w:rFonts w:ascii="Times New Roman" w:hAnsi="Times New Roman"/>
          <w:spacing w:val="1"/>
          <w:sz w:val="24"/>
          <w:szCs w:val="24"/>
        </w:rPr>
        <w:t xml:space="preserve"> </w:t>
      </w:r>
      <w:r w:rsidRPr="00B256D1">
        <w:rPr>
          <w:rFonts w:ascii="Times New Roman" w:hAnsi="Times New Roman"/>
          <w:sz w:val="24"/>
          <w:szCs w:val="24"/>
        </w:rPr>
        <w:t>художественных</w:t>
      </w:r>
      <w:r w:rsidRPr="00B256D1">
        <w:rPr>
          <w:rFonts w:ascii="Times New Roman" w:hAnsi="Times New Roman"/>
          <w:spacing w:val="1"/>
          <w:sz w:val="24"/>
          <w:szCs w:val="24"/>
        </w:rPr>
        <w:t xml:space="preserve"> </w:t>
      </w:r>
      <w:r w:rsidRPr="00B256D1">
        <w:rPr>
          <w:rFonts w:ascii="Times New Roman" w:hAnsi="Times New Roman"/>
          <w:sz w:val="24"/>
          <w:szCs w:val="24"/>
        </w:rPr>
        <w:t>заданий;</w:t>
      </w:r>
      <w:r w:rsidRPr="00B256D1">
        <w:rPr>
          <w:rFonts w:ascii="Times New Roman" w:hAnsi="Times New Roman"/>
          <w:spacing w:val="1"/>
          <w:sz w:val="24"/>
          <w:szCs w:val="24"/>
        </w:rPr>
        <w:t xml:space="preserve"> </w:t>
      </w:r>
      <w:r w:rsidRPr="00B256D1">
        <w:rPr>
          <w:rFonts w:ascii="Times New Roman" w:hAnsi="Times New Roman"/>
          <w:sz w:val="24"/>
          <w:szCs w:val="24"/>
        </w:rPr>
        <w:t>проявлять</w:t>
      </w:r>
      <w:r w:rsidRPr="00B256D1">
        <w:rPr>
          <w:rFonts w:ascii="Times New Roman" w:hAnsi="Times New Roman"/>
          <w:spacing w:val="1"/>
          <w:sz w:val="24"/>
          <w:szCs w:val="24"/>
        </w:rPr>
        <w:t xml:space="preserve"> </w:t>
      </w:r>
      <w:r w:rsidRPr="00B256D1">
        <w:rPr>
          <w:rFonts w:ascii="Times New Roman" w:hAnsi="Times New Roman"/>
          <w:sz w:val="24"/>
          <w:szCs w:val="24"/>
        </w:rPr>
        <w:t>исследовательские</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аналитические</w:t>
      </w:r>
      <w:r w:rsidRPr="00B256D1">
        <w:rPr>
          <w:rFonts w:ascii="Times New Roman" w:hAnsi="Times New Roman"/>
          <w:spacing w:val="1"/>
          <w:sz w:val="24"/>
          <w:szCs w:val="24"/>
        </w:rPr>
        <w:t xml:space="preserve"> </w:t>
      </w:r>
      <w:r w:rsidRPr="00B256D1">
        <w:rPr>
          <w:rFonts w:ascii="Times New Roman" w:hAnsi="Times New Roman"/>
          <w:sz w:val="24"/>
          <w:szCs w:val="24"/>
        </w:rPr>
        <w:t>действия</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основе</w:t>
      </w:r>
      <w:r w:rsidRPr="00B256D1">
        <w:rPr>
          <w:rFonts w:ascii="Times New Roman" w:hAnsi="Times New Roman"/>
          <w:spacing w:val="1"/>
          <w:sz w:val="24"/>
          <w:szCs w:val="24"/>
        </w:rPr>
        <w:t xml:space="preserve"> </w:t>
      </w:r>
      <w:r w:rsidRPr="00B256D1">
        <w:rPr>
          <w:rFonts w:ascii="Times New Roman" w:hAnsi="Times New Roman"/>
          <w:sz w:val="24"/>
          <w:szCs w:val="24"/>
        </w:rPr>
        <w:t>определённых</w:t>
      </w:r>
      <w:r w:rsidRPr="00B256D1">
        <w:rPr>
          <w:rFonts w:ascii="Times New Roman" w:hAnsi="Times New Roman"/>
          <w:spacing w:val="1"/>
          <w:sz w:val="24"/>
          <w:szCs w:val="24"/>
        </w:rPr>
        <w:t xml:space="preserve"> </w:t>
      </w:r>
      <w:r w:rsidRPr="00B256D1">
        <w:rPr>
          <w:rFonts w:ascii="Times New Roman" w:hAnsi="Times New Roman"/>
          <w:sz w:val="24"/>
          <w:szCs w:val="24"/>
        </w:rPr>
        <w:t>учебных</w:t>
      </w:r>
      <w:r w:rsidRPr="00B256D1">
        <w:rPr>
          <w:rFonts w:ascii="Times New Roman" w:hAnsi="Times New Roman"/>
          <w:spacing w:val="1"/>
          <w:sz w:val="24"/>
          <w:szCs w:val="24"/>
        </w:rPr>
        <w:t xml:space="preserve"> </w:t>
      </w:r>
      <w:r w:rsidRPr="00B256D1">
        <w:rPr>
          <w:rFonts w:ascii="Times New Roman" w:hAnsi="Times New Roman"/>
          <w:sz w:val="24"/>
          <w:szCs w:val="24"/>
        </w:rPr>
        <w:t>установок</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процессе</w:t>
      </w:r>
      <w:r w:rsidRPr="00B256D1">
        <w:rPr>
          <w:rFonts w:ascii="Times New Roman" w:hAnsi="Times New Roman"/>
          <w:spacing w:val="1"/>
          <w:sz w:val="24"/>
          <w:szCs w:val="24"/>
        </w:rPr>
        <w:t xml:space="preserve"> </w:t>
      </w:r>
      <w:r w:rsidRPr="00B256D1">
        <w:rPr>
          <w:rFonts w:ascii="Times New Roman" w:hAnsi="Times New Roman"/>
          <w:sz w:val="24"/>
          <w:szCs w:val="24"/>
        </w:rPr>
        <w:t>восприятия</w:t>
      </w:r>
      <w:r w:rsidRPr="00B256D1">
        <w:rPr>
          <w:rFonts w:ascii="Times New Roman" w:hAnsi="Times New Roman"/>
          <w:spacing w:val="1"/>
          <w:sz w:val="24"/>
          <w:szCs w:val="24"/>
        </w:rPr>
        <w:t xml:space="preserve"> </w:t>
      </w:r>
      <w:r w:rsidRPr="00B256D1">
        <w:rPr>
          <w:rFonts w:ascii="Times New Roman" w:hAnsi="Times New Roman"/>
          <w:sz w:val="24"/>
          <w:szCs w:val="24"/>
        </w:rPr>
        <w:t>произведений</w:t>
      </w:r>
      <w:r w:rsidRPr="00B256D1">
        <w:rPr>
          <w:rFonts w:ascii="Times New Roman" w:hAnsi="Times New Roman"/>
          <w:spacing w:val="1"/>
          <w:sz w:val="24"/>
          <w:szCs w:val="24"/>
        </w:rPr>
        <w:t xml:space="preserve"> </w:t>
      </w:r>
      <w:r w:rsidRPr="00B256D1">
        <w:rPr>
          <w:rFonts w:ascii="Times New Roman" w:hAnsi="Times New Roman"/>
          <w:sz w:val="24"/>
          <w:szCs w:val="24"/>
        </w:rPr>
        <w:t>изобразительного</w:t>
      </w:r>
      <w:r w:rsidRPr="00B256D1">
        <w:rPr>
          <w:rFonts w:ascii="Times New Roman" w:hAnsi="Times New Roman"/>
          <w:spacing w:val="1"/>
          <w:sz w:val="24"/>
          <w:szCs w:val="24"/>
        </w:rPr>
        <w:t xml:space="preserve"> </w:t>
      </w:r>
      <w:r w:rsidRPr="00B256D1">
        <w:rPr>
          <w:rFonts w:ascii="Times New Roman" w:hAnsi="Times New Roman"/>
          <w:sz w:val="24"/>
          <w:szCs w:val="24"/>
        </w:rPr>
        <w:t>искусства,</w:t>
      </w:r>
      <w:r w:rsidRPr="00B256D1">
        <w:rPr>
          <w:rFonts w:ascii="Times New Roman" w:hAnsi="Times New Roman"/>
          <w:spacing w:val="1"/>
          <w:sz w:val="24"/>
          <w:szCs w:val="24"/>
        </w:rPr>
        <w:t xml:space="preserve"> </w:t>
      </w:r>
      <w:r w:rsidRPr="00B256D1">
        <w:rPr>
          <w:rFonts w:ascii="Times New Roman" w:hAnsi="Times New Roman"/>
          <w:sz w:val="24"/>
          <w:szCs w:val="24"/>
        </w:rPr>
        <w:t>архитектуры</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продуктов</w:t>
      </w:r>
      <w:r w:rsidRPr="00B256D1">
        <w:rPr>
          <w:rFonts w:ascii="Times New Roman" w:hAnsi="Times New Roman"/>
          <w:spacing w:val="1"/>
          <w:sz w:val="24"/>
          <w:szCs w:val="24"/>
        </w:rPr>
        <w:t xml:space="preserve"> </w:t>
      </w:r>
      <w:r w:rsidRPr="00B256D1">
        <w:rPr>
          <w:rFonts w:ascii="Times New Roman" w:hAnsi="Times New Roman"/>
          <w:sz w:val="24"/>
          <w:szCs w:val="24"/>
        </w:rPr>
        <w:t>детского</w:t>
      </w:r>
      <w:r w:rsidRPr="00B256D1">
        <w:rPr>
          <w:rFonts w:ascii="Times New Roman" w:hAnsi="Times New Roman"/>
          <w:spacing w:val="1"/>
          <w:sz w:val="24"/>
          <w:szCs w:val="24"/>
        </w:rPr>
        <w:t xml:space="preserve"> </w:t>
      </w:r>
      <w:r w:rsidRPr="00B256D1">
        <w:rPr>
          <w:rFonts w:ascii="Times New Roman" w:hAnsi="Times New Roman"/>
          <w:sz w:val="24"/>
          <w:szCs w:val="24"/>
        </w:rPr>
        <w:t>художественного</w:t>
      </w:r>
      <w:r w:rsidRPr="00B256D1">
        <w:rPr>
          <w:rFonts w:ascii="Times New Roman" w:hAnsi="Times New Roman"/>
          <w:spacing w:val="1"/>
          <w:sz w:val="24"/>
          <w:szCs w:val="24"/>
        </w:rPr>
        <w:t xml:space="preserve"> </w:t>
      </w:r>
      <w:r w:rsidRPr="00B256D1">
        <w:rPr>
          <w:rFonts w:ascii="Times New Roman" w:hAnsi="Times New Roman"/>
          <w:sz w:val="24"/>
          <w:szCs w:val="24"/>
        </w:rPr>
        <w:t>творчества;</w:t>
      </w:r>
      <w:r w:rsidRPr="00B256D1">
        <w:rPr>
          <w:rFonts w:ascii="Times New Roman" w:hAnsi="Times New Roman"/>
          <w:spacing w:val="1"/>
          <w:sz w:val="24"/>
          <w:szCs w:val="24"/>
        </w:rPr>
        <w:t xml:space="preserve"> </w:t>
      </w:r>
      <w:r w:rsidRPr="00B256D1">
        <w:rPr>
          <w:rFonts w:ascii="Times New Roman" w:hAnsi="Times New Roman"/>
          <w:sz w:val="24"/>
          <w:szCs w:val="24"/>
        </w:rPr>
        <w:t>использовать</w:t>
      </w:r>
      <w:r w:rsidRPr="00B256D1">
        <w:rPr>
          <w:rFonts w:ascii="Times New Roman" w:hAnsi="Times New Roman"/>
          <w:spacing w:val="1"/>
          <w:sz w:val="24"/>
          <w:szCs w:val="24"/>
        </w:rPr>
        <w:t xml:space="preserve"> </w:t>
      </w:r>
      <w:r w:rsidRPr="00B256D1">
        <w:rPr>
          <w:rFonts w:ascii="Times New Roman" w:hAnsi="Times New Roman"/>
          <w:sz w:val="24"/>
          <w:szCs w:val="24"/>
        </w:rPr>
        <w:t>наблюдения</w:t>
      </w:r>
      <w:r w:rsidRPr="00B256D1">
        <w:rPr>
          <w:rFonts w:ascii="Times New Roman" w:hAnsi="Times New Roman"/>
          <w:spacing w:val="1"/>
          <w:sz w:val="24"/>
          <w:szCs w:val="24"/>
        </w:rPr>
        <w:t xml:space="preserve"> </w:t>
      </w:r>
      <w:r w:rsidRPr="00B256D1">
        <w:rPr>
          <w:rFonts w:ascii="Times New Roman" w:hAnsi="Times New Roman"/>
          <w:sz w:val="24"/>
          <w:szCs w:val="24"/>
        </w:rPr>
        <w:t>для</w:t>
      </w:r>
      <w:r w:rsidRPr="00B256D1">
        <w:rPr>
          <w:rFonts w:ascii="Times New Roman" w:hAnsi="Times New Roman"/>
          <w:spacing w:val="1"/>
          <w:sz w:val="24"/>
          <w:szCs w:val="24"/>
        </w:rPr>
        <w:t xml:space="preserve"> </w:t>
      </w:r>
      <w:r w:rsidRPr="00B256D1">
        <w:rPr>
          <w:rFonts w:ascii="Times New Roman" w:hAnsi="Times New Roman"/>
          <w:sz w:val="24"/>
          <w:szCs w:val="24"/>
        </w:rPr>
        <w:t>получения</w:t>
      </w:r>
      <w:r w:rsidRPr="00B256D1">
        <w:rPr>
          <w:rFonts w:ascii="Times New Roman" w:hAnsi="Times New Roman"/>
          <w:spacing w:val="1"/>
          <w:sz w:val="24"/>
          <w:szCs w:val="24"/>
        </w:rPr>
        <w:t xml:space="preserve"> </w:t>
      </w:r>
      <w:r w:rsidRPr="00B256D1">
        <w:rPr>
          <w:rFonts w:ascii="Times New Roman" w:hAnsi="Times New Roman"/>
          <w:sz w:val="24"/>
          <w:szCs w:val="24"/>
        </w:rPr>
        <w:t>информации</w:t>
      </w:r>
      <w:r w:rsidRPr="00B256D1">
        <w:rPr>
          <w:rFonts w:ascii="Times New Roman" w:hAnsi="Times New Roman"/>
          <w:spacing w:val="1"/>
          <w:sz w:val="24"/>
          <w:szCs w:val="24"/>
        </w:rPr>
        <w:t xml:space="preserve"> </w:t>
      </w:r>
      <w:r w:rsidRPr="00B256D1">
        <w:rPr>
          <w:rFonts w:ascii="Times New Roman" w:hAnsi="Times New Roman"/>
          <w:sz w:val="24"/>
          <w:szCs w:val="24"/>
        </w:rPr>
        <w:t>об</w:t>
      </w:r>
      <w:r w:rsidRPr="00B256D1">
        <w:rPr>
          <w:rFonts w:ascii="Times New Roman" w:hAnsi="Times New Roman"/>
          <w:spacing w:val="1"/>
          <w:sz w:val="24"/>
          <w:szCs w:val="24"/>
        </w:rPr>
        <w:t xml:space="preserve"> </w:t>
      </w:r>
      <w:r w:rsidRPr="00B256D1">
        <w:rPr>
          <w:rFonts w:ascii="Times New Roman" w:hAnsi="Times New Roman"/>
          <w:sz w:val="24"/>
          <w:szCs w:val="24"/>
        </w:rPr>
        <w:t>особенностях</w:t>
      </w:r>
      <w:r w:rsidRPr="00B256D1">
        <w:rPr>
          <w:rFonts w:ascii="Times New Roman" w:hAnsi="Times New Roman"/>
          <w:spacing w:val="1"/>
          <w:sz w:val="24"/>
          <w:szCs w:val="24"/>
        </w:rPr>
        <w:t xml:space="preserve"> </w:t>
      </w:r>
      <w:r w:rsidRPr="00B256D1">
        <w:rPr>
          <w:rFonts w:ascii="Times New Roman" w:hAnsi="Times New Roman"/>
          <w:sz w:val="24"/>
          <w:szCs w:val="24"/>
        </w:rPr>
        <w:t>объектов</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состояния</w:t>
      </w:r>
      <w:r w:rsidRPr="00B256D1">
        <w:rPr>
          <w:rFonts w:ascii="Times New Roman" w:hAnsi="Times New Roman"/>
          <w:spacing w:val="1"/>
          <w:sz w:val="24"/>
          <w:szCs w:val="24"/>
        </w:rPr>
        <w:t xml:space="preserve"> </w:t>
      </w:r>
      <w:r w:rsidRPr="00B256D1">
        <w:rPr>
          <w:rFonts w:ascii="Times New Roman" w:hAnsi="Times New Roman"/>
          <w:sz w:val="24"/>
          <w:szCs w:val="24"/>
        </w:rPr>
        <w:t>природы,</w:t>
      </w:r>
      <w:r w:rsidRPr="00B256D1">
        <w:rPr>
          <w:rFonts w:ascii="Times New Roman" w:hAnsi="Times New Roman"/>
          <w:spacing w:val="1"/>
          <w:sz w:val="24"/>
          <w:szCs w:val="24"/>
        </w:rPr>
        <w:t xml:space="preserve"> </w:t>
      </w:r>
      <w:r w:rsidRPr="00B256D1">
        <w:rPr>
          <w:rFonts w:ascii="Times New Roman" w:hAnsi="Times New Roman"/>
          <w:sz w:val="24"/>
          <w:szCs w:val="24"/>
        </w:rPr>
        <w:t>предметного</w:t>
      </w:r>
      <w:r w:rsidRPr="00B256D1">
        <w:rPr>
          <w:rFonts w:ascii="Times New Roman" w:hAnsi="Times New Roman"/>
          <w:spacing w:val="1"/>
          <w:sz w:val="24"/>
          <w:szCs w:val="24"/>
        </w:rPr>
        <w:t xml:space="preserve"> </w:t>
      </w:r>
      <w:r w:rsidRPr="00B256D1">
        <w:rPr>
          <w:rFonts w:ascii="Times New Roman" w:hAnsi="Times New Roman"/>
          <w:sz w:val="24"/>
          <w:szCs w:val="24"/>
        </w:rPr>
        <w:t>мира</w:t>
      </w:r>
      <w:r w:rsidRPr="00B256D1">
        <w:rPr>
          <w:rFonts w:ascii="Times New Roman" w:hAnsi="Times New Roman"/>
          <w:spacing w:val="1"/>
          <w:sz w:val="24"/>
          <w:szCs w:val="24"/>
        </w:rPr>
        <w:t xml:space="preserve"> </w:t>
      </w:r>
      <w:r w:rsidRPr="00B256D1">
        <w:rPr>
          <w:rFonts w:ascii="Times New Roman" w:hAnsi="Times New Roman"/>
          <w:sz w:val="24"/>
          <w:szCs w:val="24"/>
        </w:rPr>
        <w:t>человека,</w:t>
      </w:r>
      <w:r w:rsidRPr="00B256D1">
        <w:rPr>
          <w:rFonts w:ascii="Times New Roman" w:hAnsi="Times New Roman"/>
          <w:spacing w:val="1"/>
          <w:sz w:val="24"/>
          <w:szCs w:val="24"/>
        </w:rPr>
        <w:t xml:space="preserve"> </w:t>
      </w:r>
      <w:r w:rsidRPr="00B256D1">
        <w:rPr>
          <w:rFonts w:ascii="Times New Roman" w:hAnsi="Times New Roman"/>
          <w:sz w:val="24"/>
          <w:szCs w:val="24"/>
        </w:rPr>
        <w:t>городской</w:t>
      </w:r>
      <w:r w:rsidRPr="00B256D1">
        <w:rPr>
          <w:rFonts w:ascii="Times New Roman" w:hAnsi="Times New Roman"/>
          <w:spacing w:val="1"/>
          <w:sz w:val="24"/>
          <w:szCs w:val="24"/>
        </w:rPr>
        <w:t xml:space="preserve"> </w:t>
      </w:r>
      <w:r w:rsidRPr="00B256D1">
        <w:rPr>
          <w:rFonts w:ascii="Times New Roman" w:hAnsi="Times New Roman"/>
          <w:sz w:val="24"/>
          <w:szCs w:val="24"/>
        </w:rPr>
        <w:t>среды;</w:t>
      </w:r>
      <w:r w:rsidRPr="00B256D1">
        <w:rPr>
          <w:rFonts w:ascii="Times New Roman" w:hAnsi="Times New Roman"/>
          <w:spacing w:val="1"/>
          <w:sz w:val="24"/>
          <w:szCs w:val="24"/>
        </w:rPr>
        <w:t xml:space="preserve"> </w:t>
      </w:r>
      <w:r w:rsidRPr="00B256D1">
        <w:rPr>
          <w:rFonts w:ascii="Times New Roman" w:hAnsi="Times New Roman"/>
          <w:sz w:val="24"/>
          <w:szCs w:val="24"/>
        </w:rPr>
        <w:t>анализировать</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оценивать</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позиций</w:t>
      </w:r>
      <w:r w:rsidRPr="00B256D1">
        <w:rPr>
          <w:rFonts w:ascii="Times New Roman" w:hAnsi="Times New Roman"/>
          <w:spacing w:val="1"/>
          <w:sz w:val="24"/>
          <w:szCs w:val="24"/>
        </w:rPr>
        <w:t xml:space="preserve"> </w:t>
      </w:r>
      <w:r w:rsidRPr="00B256D1">
        <w:rPr>
          <w:rFonts w:ascii="Times New Roman" w:hAnsi="Times New Roman"/>
          <w:sz w:val="24"/>
          <w:szCs w:val="24"/>
        </w:rPr>
        <w:t>эстетических</w:t>
      </w:r>
      <w:r w:rsidRPr="00B256D1">
        <w:rPr>
          <w:rFonts w:ascii="Times New Roman" w:hAnsi="Times New Roman"/>
          <w:spacing w:val="1"/>
          <w:sz w:val="24"/>
          <w:szCs w:val="24"/>
        </w:rPr>
        <w:t xml:space="preserve"> </w:t>
      </w:r>
      <w:r w:rsidRPr="00B256D1">
        <w:rPr>
          <w:rFonts w:ascii="Times New Roman" w:hAnsi="Times New Roman"/>
          <w:sz w:val="24"/>
          <w:szCs w:val="24"/>
        </w:rPr>
        <w:t>категорий</w:t>
      </w:r>
      <w:r w:rsidRPr="00B256D1">
        <w:rPr>
          <w:rFonts w:ascii="Times New Roman" w:hAnsi="Times New Roman"/>
          <w:spacing w:val="1"/>
          <w:sz w:val="24"/>
          <w:szCs w:val="24"/>
        </w:rPr>
        <w:t xml:space="preserve"> </w:t>
      </w:r>
      <w:r w:rsidRPr="00B256D1">
        <w:rPr>
          <w:rFonts w:ascii="Times New Roman" w:hAnsi="Times New Roman"/>
          <w:sz w:val="24"/>
          <w:szCs w:val="24"/>
        </w:rPr>
        <w:t>явления</w:t>
      </w:r>
      <w:r w:rsidRPr="00B256D1">
        <w:rPr>
          <w:rFonts w:ascii="Times New Roman" w:hAnsi="Times New Roman"/>
          <w:spacing w:val="1"/>
          <w:sz w:val="24"/>
          <w:szCs w:val="24"/>
        </w:rPr>
        <w:t xml:space="preserve"> </w:t>
      </w:r>
      <w:r w:rsidRPr="00B256D1">
        <w:rPr>
          <w:rFonts w:ascii="Times New Roman" w:hAnsi="Times New Roman"/>
          <w:sz w:val="24"/>
          <w:szCs w:val="24"/>
        </w:rPr>
        <w:t>природы</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предметно-пространственную</w:t>
      </w:r>
      <w:r w:rsidRPr="00B256D1">
        <w:rPr>
          <w:rFonts w:ascii="Times New Roman" w:hAnsi="Times New Roman"/>
          <w:spacing w:val="1"/>
          <w:sz w:val="24"/>
          <w:szCs w:val="24"/>
        </w:rPr>
        <w:t xml:space="preserve"> </w:t>
      </w:r>
      <w:r w:rsidRPr="00B256D1">
        <w:rPr>
          <w:rFonts w:ascii="Times New Roman" w:hAnsi="Times New Roman"/>
          <w:sz w:val="24"/>
          <w:szCs w:val="24"/>
        </w:rPr>
        <w:t>среду</w:t>
      </w:r>
      <w:r w:rsidRPr="00B256D1">
        <w:rPr>
          <w:rFonts w:ascii="Times New Roman" w:hAnsi="Times New Roman"/>
          <w:spacing w:val="1"/>
          <w:sz w:val="24"/>
          <w:szCs w:val="24"/>
        </w:rPr>
        <w:t xml:space="preserve"> </w:t>
      </w:r>
      <w:r w:rsidRPr="00B256D1">
        <w:rPr>
          <w:rFonts w:ascii="Times New Roman" w:hAnsi="Times New Roman"/>
          <w:sz w:val="24"/>
          <w:szCs w:val="24"/>
        </w:rPr>
        <w:t>жизни</w:t>
      </w:r>
      <w:r w:rsidRPr="00B256D1">
        <w:rPr>
          <w:rFonts w:ascii="Times New Roman" w:hAnsi="Times New Roman"/>
          <w:spacing w:val="1"/>
          <w:sz w:val="24"/>
          <w:szCs w:val="24"/>
        </w:rPr>
        <w:t xml:space="preserve"> </w:t>
      </w:r>
      <w:r w:rsidRPr="00B256D1">
        <w:rPr>
          <w:rFonts w:ascii="Times New Roman" w:hAnsi="Times New Roman"/>
          <w:sz w:val="24"/>
          <w:szCs w:val="24"/>
        </w:rPr>
        <w:t>человека; формулировать выводы, соответствующие эстетическим, аналитическим и другим учебным</w:t>
      </w:r>
      <w:r w:rsidRPr="00B256D1">
        <w:rPr>
          <w:rFonts w:ascii="Times New Roman" w:hAnsi="Times New Roman"/>
          <w:spacing w:val="1"/>
          <w:sz w:val="24"/>
          <w:szCs w:val="24"/>
        </w:rPr>
        <w:t xml:space="preserve"> </w:t>
      </w:r>
      <w:r w:rsidRPr="00B256D1">
        <w:rPr>
          <w:rFonts w:ascii="Times New Roman" w:hAnsi="Times New Roman"/>
          <w:sz w:val="24"/>
          <w:szCs w:val="24"/>
        </w:rPr>
        <w:t>установкам по результатам проведённого наблюдения; использовать знаково-символические средства</w:t>
      </w:r>
      <w:r w:rsidRPr="00B256D1">
        <w:rPr>
          <w:rFonts w:ascii="Times New Roman" w:hAnsi="Times New Roman"/>
          <w:spacing w:val="1"/>
          <w:sz w:val="24"/>
          <w:szCs w:val="24"/>
        </w:rPr>
        <w:t xml:space="preserve"> </w:t>
      </w:r>
      <w:r w:rsidRPr="00B256D1">
        <w:rPr>
          <w:rFonts w:ascii="Times New Roman" w:hAnsi="Times New Roman"/>
          <w:sz w:val="24"/>
          <w:szCs w:val="24"/>
        </w:rPr>
        <w:t>для составления орнаментов и декоративных композиций; классифицировать произведения искусства</w:t>
      </w:r>
      <w:r w:rsidRPr="00B256D1">
        <w:rPr>
          <w:rFonts w:ascii="Times New Roman" w:hAnsi="Times New Roman"/>
          <w:spacing w:val="1"/>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видам</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соответственно,</w:t>
      </w:r>
      <w:r w:rsidRPr="00B256D1">
        <w:rPr>
          <w:rFonts w:ascii="Times New Roman" w:hAnsi="Times New Roman"/>
          <w:spacing w:val="1"/>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назначению</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жизни</w:t>
      </w:r>
      <w:r w:rsidRPr="00B256D1">
        <w:rPr>
          <w:rFonts w:ascii="Times New Roman" w:hAnsi="Times New Roman"/>
          <w:spacing w:val="1"/>
          <w:sz w:val="24"/>
          <w:szCs w:val="24"/>
        </w:rPr>
        <w:t xml:space="preserve"> </w:t>
      </w:r>
      <w:r w:rsidRPr="00B256D1">
        <w:rPr>
          <w:rFonts w:ascii="Times New Roman" w:hAnsi="Times New Roman"/>
          <w:sz w:val="24"/>
          <w:szCs w:val="24"/>
        </w:rPr>
        <w:t>людей;</w:t>
      </w:r>
      <w:r w:rsidRPr="00B256D1">
        <w:rPr>
          <w:rFonts w:ascii="Times New Roman" w:hAnsi="Times New Roman"/>
          <w:spacing w:val="1"/>
          <w:sz w:val="24"/>
          <w:szCs w:val="24"/>
        </w:rPr>
        <w:t xml:space="preserve"> </w:t>
      </w:r>
      <w:r w:rsidRPr="00B256D1">
        <w:rPr>
          <w:rFonts w:ascii="Times New Roman" w:hAnsi="Times New Roman"/>
          <w:sz w:val="24"/>
          <w:szCs w:val="24"/>
        </w:rPr>
        <w:t>классифицировать</w:t>
      </w:r>
      <w:r w:rsidRPr="00B256D1">
        <w:rPr>
          <w:rFonts w:ascii="Times New Roman" w:hAnsi="Times New Roman"/>
          <w:spacing w:val="1"/>
          <w:sz w:val="24"/>
          <w:szCs w:val="24"/>
        </w:rPr>
        <w:t xml:space="preserve"> </w:t>
      </w:r>
      <w:r w:rsidRPr="00B256D1">
        <w:rPr>
          <w:rFonts w:ascii="Times New Roman" w:hAnsi="Times New Roman"/>
          <w:sz w:val="24"/>
          <w:szCs w:val="24"/>
        </w:rPr>
        <w:t>произведения</w:t>
      </w:r>
      <w:r w:rsidRPr="00B256D1">
        <w:rPr>
          <w:rFonts w:ascii="Times New Roman" w:hAnsi="Times New Roman"/>
          <w:spacing w:val="1"/>
          <w:sz w:val="24"/>
          <w:szCs w:val="24"/>
        </w:rPr>
        <w:t xml:space="preserve"> </w:t>
      </w:r>
      <w:r w:rsidRPr="00B256D1">
        <w:rPr>
          <w:rFonts w:ascii="Times New Roman" w:hAnsi="Times New Roman"/>
          <w:sz w:val="24"/>
          <w:szCs w:val="24"/>
        </w:rPr>
        <w:t>изобразительного искусства по жанрам в качестве инструмента анализа содержания произведений;</w:t>
      </w:r>
      <w:r w:rsidRPr="00B256D1">
        <w:rPr>
          <w:rFonts w:ascii="Times New Roman" w:hAnsi="Times New Roman"/>
          <w:spacing w:val="1"/>
          <w:sz w:val="24"/>
          <w:szCs w:val="24"/>
        </w:rPr>
        <w:t xml:space="preserve"> </w:t>
      </w:r>
      <w:r w:rsidRPr="00B256D1">
        <w:rPr>
          <w:rFonts w:ascii="Times New Roman" w:hAnsi="Times New Roman"/>
          <w:sz w:val="24"/>
          <w:szCs w:val="24"/>
        </w:rPr>
        <w:t>ставить и</w:t>
      </w:r>
      <w:r w:rsidRPr="00B256D1">
        <w:rPr>
          <w:rFonts w:ascii="Times New Roman" w:hAnsi="Times New Roman"/>
          <w:spacing w:val="-1"/>
          <w:sz w:val="24"/>
          <w:szCs w:val="24"/>
        </w:rPr>
        <w:t xml:space="preserve"> </w:t>
      </w:r>
      <w:r w:rsidRPr="00B256D1">
        <w:rPr>
          <w:rFonts w:ascii="Times New Roman" w:hAnsi="Times New Roman"/>
          <w:sz w:val="24"/>
          <w:szCs w:val="24"/>
        </w:rPr>
        <w:t>использовать</w:t>
      </w:r>
      <w:r w:rsidRPr="00B256D1">
        <w:rPr>
          <w:rFonts w:ascii="Times New Roman" w:hAnsi="Times New Roman"/>
          <w:spacing w:val="-2"/>
          <w:sz w:val="24"/>
          <w:szCs w:val="24"/>
        </w:rPr>
        <w:t xml:space="preserve"> </w:t>
      </w:r>
      <w:r w:rsidRPr="00B256D1">
        <w:rPr>
          <w:rFonts w:ascii="Times New Roman" w:hAnsi="Times New Roman"/>
          <w:sz w:val="24"/>
          <w:szCs w:val="24"/>
        </w:rPr>
        <w:t>вопросы</w:t>
      </w:r>
      <w:r w:rsidRPr="00B256D1">
        <w:rPr>
          <w:rFonts w:ascii="Times New Roman" w:hAnsi="Times New Roman"/>
          <w:spacing w:val="-1"/>
          <w:sz w:val="24"/>
          <w:szCs w:val="24"/>
        </w:rPr>
        <w:t xml:space="preserve"> </w:t>
      </w:r>
      <w:r w:rsidRPr="00B256D1">
        <w:rPr>
          <w:rFonts w:ascii="Times New Roman" w:hAnsi="Times New Roman"/>
          <w:sz w:val="24"/>
          <w:szCs w:val="24"/>
        </w:rPr>
        <w:t>как исследовательский</w:t>
      </w:r>
      <w:r w:rsidRPr="00B256D1">
        <w:rPr>
          <w:rFonts w:ascii="Times New Roman" w:hAnsi="Times New Roman"/>
          <w:spacing w:val="-3"/>
          <w:sz w:val="24"/>
          <w:szCs w:val="24"/>
        </w:rPr>
        <w:t xml:space="preserve"> </w:t>
      </w:r>
      <w:r w:rsidRPr="00B256D1">
        <w:rPr>
          <w:rFonts w:ascii="Times New Roman" w:hAnsi="Times New Roman"/>
          <w:sz w:val="24"/>
          <w:szCs w:val="24"/>
        </w:rPr>
        <w:t>инструмент познания.</w:t>
      </w:r>
    </w:p>
    <w:p w14:paraId="383C4756" w14:textId="77777777" w:rsidR="00B256D1" w:rsidRPr="00B256D1" w:rsidRDefault="00B256D1" w:rsidP="00CC1F8A">
      <w:pPr>
        <w:pStyle w:val="a4"/>
        <w:tabs>
          <w:tab w:val="num" w:pos="709"/>
        </w:tabs>
        <w:ind w:left="0" w:right="160" w:firstLine="567"/>
        <w:rPr>
          <w:rFonts w:ascii="Times New Roman" w:hAnsi="Times New Roman"/>
          <w:sz w:val="24"/>
          <w:szCs w:val="24"/>
        </w:rPr>
      </w:pPr>
      <w:r w:rsidRPr="00B256D1">
        <w:rPr>
          <w:rFonts w:ascii="Times New Roman" w:hAnsi="Times New Roman"/>
          <w:i/>
          <w:sz w:val="24"/>
          <w:szCs w:val="24"/>
        </w:rPr>
        <w:t xml:space="preserve">Работа с информацией: </w:t>
      </w:r>
      <w:r w:rsidRPr="00B256D1">
        <w:rPr>
          <w:rFonts w:ascii="Times New Roman" w:hAnsi="Times New Roman"/>
          <w:sz w:val="24"/>
          <w:szCs w:val="24"/>
        </w:rPr>
        <w:t>использовать электронные образовательные ресурсы;уметь работать с</w:t>
      </w:r>
      <w:r w:rsidRPr="00B256D1">
        <w:rPr>
          <w:rFonts w:ascii="Times New Roman" w:hAnsi="Times New Roman"/>
          <w:spacing w:val="1"/>
          <w:sz w:val="24"/>
          <w:szCs w:val="24"/>
        </w:rPr>
        <w:t xml:space="preserve"> </w:t>
      </w:r>
      <w:r w:rsidRPr="00B256D1">
        <w:rPr>
          <w:rFonts w:ascii="Times New Roman" w:hAnsi="Times New Roman"/>
          <w:sz w:val="24"/>
          <w:szCs w:val="24"/>
        </w:rPr>
        <w:t>электронными учебниками и учебными пособиями; выбирать источник для получения информации:</w:t>
      </w:r>
      <w:r w:rsidRPr="00B256D1">
        <w:rPr>
          <w:rFonts w:ascii="Times New Roman" w:hAnsi="Times New Roman"/>
          <w:spacing w:val="1"/>
          <w:sz w:val="24"/>
          <w:szCs w:val="24"/>
        </w:rPr>
        <w:t xml:space="preserve"> </w:t>
      </w:r>
      <w:r w:rsidRPr="00B256D1">
        <w:rPr>
          <w:rFonts w:ascii="Times New Roman" w:hAnsi="Times New Roman"/>
          <w:sz w:val="24"/>
          <w:szCs w:val="24"/>
        </w:rPr>
        <w:t>поисковые</w:t>
      </w:r>
      <w:r w:rsidRPr="00B256D1">
        <w:rPr>
          <w:rFonts w:ascii="Times New Roman" w:hAnsi="Times New Roman"/>
          <w:spacing w:val="1"/>
          <w:sz w:val="24"/>
          <w:szCs w:val="24"/>
        </w:rPr>
        <w:t xml:space="preserve"> </w:t>
      </w:r>
      <w:r w:rsidRPr="00B256D1">
        <w:rPr>
          <w:rFonts w:ascii="Times New Roman" w:hAnsi="Times New Roman"/>
          <w:sz w:val="24"/>
          <w:szCs w:val="24"/>
        </w:rPr>
        <w:t>системы</w:t>
      </w:r>
      <w:r w:rsidRPr="00B256D1">
        <w:rPr>
          <w:rFonts w:ascii="Times New Roman" w:hAnsi="Times New Roman"/>
          <w:spacing w:val="1"/>
          <w:sz w:val="24"/>
          <w:szCs w:val="24"/>
        </w:rPr>
        <w:t xml:space="preserve"> </w:t>
      </w:r>
      <w:r w:rsidRPr="00B256D1">
        <w:rPr>
          <w:rFonts w:ascii="Times New Roman" w:hAnsi="Times New Roman"/>
          <w:sz w:val="24"/>
          <w:szCs w:val="24"/>
        </w:rPr>
        <w:t>Интернета,</w:t>
      </w:r>
      <w:r w:rsidRPr="00B256D1">
        <w:rPr>
          <w:rFonts w:ascii="Times New Roman" w:hAnsi="Times New Roman"/>
          <w:spacing w:val="1"/>
          <w:sz w:val="24"/>
          <w:szCs w:val="24"/>
        </w:rPr>
        <w:t xml:space="preserve"> </w:t>
      </w:r>
      <w:r w:rsidRPr="00B256D1">
        <w:rPr>
          <w:rFonts w:ascii="Times New Roman" w:hAnsi="Times New Roman"/>
          <w:sz w:val="24"/>
          <w:szCs w:val="24"/>
        </w:rPr>
        <w:t>цифровые</w:t>
      </w:r>
      <w:r w:rsidRPr="00B256D1">
        <w:rPr>
          <w:rFonts w:ascii="Times New Roman" w:hAnsi="Times New Roman"/>
          <w:spacing w:val="1"/>
          <w:sz w:val="24"/>
          <w:szCs w:val="24"/>
        </w:rPr>
        <w:t xml:space="preserve"> </w:t>
      </w:r>
      <w:r w:rsidRPr="00B256D1">
        <w:rPr>
          <w:rFonts w:ascii="Times New Roman" w:hAnsi="Times New Roman"/>
          <w:sz w:val="24"/>
          <w:szCs w:val="24"/>
        </w:rPr>
        <w:t>электронные</w:t>
      </w:r>
      <w:r w:rsidRPr="00B256D1">
        <w:rPr>
          <w:rFonts w:ascii="Times New Roman" w:hAnsi="Times New Roman"/>
          <w:spacing w:val="1"/>
          <w:sz w:val="24"/>
          <w:szCs w:val="24"/>
        </w:rPr>
        <w:t xml:space="preserve"> </w:t>
      </w:r>
      <w:r w:rsidRPr="00B256D1">
        <w:rPr>
          <w:rFonts w:ascii="Times New Roman" w:hAnsi="Times New Roman"/>
          <w:sz w:val="24"/>
          <w:szCs w:val="24"/>
        </w:rPr>
        <w:t>средства,</w:t>
      </w:r>
      <w:r w:rsidRPr="00B256D1">
        <w:rPr>
          <w:rFonts w:ascii="Times New Roman" w:hAnsi="Times New Roman"/>
          <w:spacing w:val="1"/>
          <w:sz w:val="24"/>
          <w:szCs w:val="24"/>
        </w:rPr>
        <w:t xml:space="preserve"> </w:t>
      </w:r>
      <w:r w:rsidRPr="00B256D1">
        <w:rPr>
          <w:rFonts w:ascii="Times New Roman" w:hAnsi="Times New Roman"/>
          <w:sz w:val="24"/>
          <w:szCs w:val="24"/>
        </w:rPr>
        <w:t>справочники,</w:t>
      </w:r>
      <w:r w:rsidRPr="00B256D1">
        <w:rPr>
          <w:rFonts w:ascii="Times New Roman" w:hAnsi="Times New Roman"/>
          <w:spacing w:val="1"/>
          <w:sz w:val="24"/>
          <w:szCs w:val="24"/>
        </w:rPr>
        <w:t xml:space="preserve"> </w:t>
      </w:r>
      <w:r w:rsidRPr="00B256D1">
        <w:rPr>
          <w:rFonts w:ascii="Times New Roman" w:hAnsi="Times New Roman"/>
          <w:sz w:val="24"/>
          <w:szCs w:val="24"/>
        </w:rPr>
        <w:t>художественные</w:t>
      </w:r>
      <w:r w:rsidRPr="00B256D1">
        <w:rPr>
          <w:rFonts w:ascii="Times New Roman" w:hAnsi="Times New Roman"/>
          <w:spacing w:val="1"/>
          <w:sz w:val="24"/>
          <w:szCs w:val="24"/>
        </w:rPr>
        <w:t xml:space="preserve"> </w:t>
      </w:r>
      <w:r w:rsidRPr="00B256D1">
        <w:rPr>
          <w:rFonts w:ascii="Times New Roman" w:hAnsi="Times New Roman"/>
          <w:sz w:val="24"/>
          <w:szCs w:val="24"/>
        </w:rPr>
        <w:t>альбомы</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детские</w:t>
      </w:r>
      <w:r w:rsidRPr="00B256D1">
        <w:rPr>
          <w:rFonts w:ascii="Times New Roman" w:hAnsi="Times New Roman"/>
          <w:spacing w:val="1"/>
          <w:sz w:val="24"/>
          <w:szCs w:val="24"/>
        </w:rPr>
        <w:t xml:space="preserve"> </w:t>
      </w:r>
      <w:r w:rsidRPr="00B256D1">
        <w:rPr>
          <w:rFonts w:ascii="Times New Roman" w:hAnsi="Times New Roman"/>
          <w:sz w:val="24"/>
          <w:szCs w:val="24"/>
        </w:rPr>
        <w:t>книги;</w:t>
      </w:r>
      <w:r w:rsidRPr="00B256D1">
        <w:rPr>
          <w:rFonts w:ascii="Times New Roman" w:hAnsi="Times New Roman"/>
          <w:spacing w:val="1"/>
          <w:sz w:val="24"/>
          <w:szCs w:val="24"/>
        </w:rPr>
        <w:t xml:space="preserve"> </w:t>
      </w:r>
      <w:r w:rsidRPr="00B256D1">
        <w:rPr>
          <w:rFonts w:ascii="Times New Roman" w:hAnsi="Times New Roman"/>
          <w:sz w:val="24"/>
          <w:szCs w:val="24"/>
        </w:rPr>
        <w:t>анализировать,</w:t>
      </w:r>
      <w:r w:rsidRPr="00B256D1">
        <w:rPr>
          <w:rFonts w:ascii="Times New Roman" w:hAnsi="Times New Roman"/>
          <w:spacing w:val="1"/>
          <w:sz w:val="24"/>
          <w:szCs w:val="24"/>
        </w:rPr>
        <w:t xml:space="preserve"> </w:t>
      </w:r>
      <w:r w:rsidRPr="00B256D1">
        <w:rPr>
          <w:rFonts w:ascii="Times New Roman" w:hAnsi="Times New Roman"/>
          <w:sz w:val="24"/>
          <w:szCs w:val="24"/>
        </w:rPr>
        <w:t>интерпретировать,</w:t>
      </w:r>
      <w:r w:rsidRPr="00B256D1">
        <w:rPr>
          <w:rFonts w:ascii="Times New Roman" w:hAnsi="Times New Roman"/>
          <w:spacing w:val="1"/>
          <w:sz w:val="24"/>
          <w:szCs w:val="24"/>
        </w:rPr>
        <w:t xml:space="preserve"> </w:t>
      </w:r>
      <w:r w:rsidRPr="00B256D1">
        <w:rPr>
          <w:rFonts w:ascii="Times New Roman" w:hAnsi="Times New Roman"/>
          <w:sz w:val="24"/>
          <w:szCs w:val="24"/>
        </w:rPr>
        <w:t>обобщать</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систематизировать</w:t>
      </w:r>
      <w:r w:rsidRPr="00B256D1">
        <w:rPr>
          <w:rFonts w:ascii="Times New Roman" w:hAnsi="Times New Roman"/>
          <w:spacing w:val="1"/>
          <w:sz w:val="24"/>
          <w:szCs w:val="24"/>
        </w:rPr>
        <w:t xml:space="preserve"> </w:t>
      </w:r>
      <w:r w:rsidRPr="00B256D1">
        <w:rPr>
          <w:rFonts w:ascii="Times New Roman" w:hAnsi="Times New Roman"/>
          <w:sz w:val="24"/>
          <w:szCs w:val="24"/>
        </w:rPr>
        <w:t>информацию,</w:t>
      </w:r>
      <w:r w:rsidRPr="00B256D1">
        <w:rPr>
          <w:rFonts w:ascii="Times New Roman" w:hAnsi="Times New Roman"/>
          <w:spacing w:val="1"/>
          <w:sz w:val="24"/>
          <w:szCs w:val="24"/>
        </w:rPr>
        <w:t xml:space="preserve"> </w:t>
      </w:r>
      <w:r w:rsidRPr="00B256D1">
        <w:rPr>
          <w:rFonts w:ascii="Times New Roman" w:hAnsi="Times New Roman"/>
          <w:sz w:val="24"/>
          <w:szCs w:val="24"/>
        </w:rPr>
        <w:t>представленную</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произведениях</w:t>
      </w:r>
      <w:r w:rsidRPr="00B256D1">
        <w:rPr>
          <w:rFonts w:ascii="Times New Roman" w:hAnsi="Times New Roman"/>
          <w:spacing w:val="1"/>
          <w:sz w:val="24"/>
          <w:szCs w:val="24"/>
        </w:rPr>
        <w:t xml:space="preserve"> </w:t>
      </w:r>
      <w:r w:rsidRPr="00B256D1">
        <w:rPr>
          <w:rFonts w:ascii="Times New Roman" w:hAnsi="Times New Roman"/>
          <w:sz w:val="24"/>
          <w:szCs w:val="24"/>
        </w:rPr>
        <w:t>искусства,</w:t>
      </w:r>
      <w:r w:rsidRPr="00B256D1">
        <w:rPr>
          <w:rFonts w:ascii="Times New Roman" w:hAnsi="Times New Roman"/>
          <w:spacing w:val="1"/>
          <w:sz w:val="24"/>
          <w:szCs w:val="24"/>
        </w:rPr>
        <w:t xml:space="preserve"> </w:t>
      </w:r>
      <w:r w:rsidRPr="00B256D1">
        <w:rPr>
          <w:rFonts w:ascii="Times New Roman" w:hAnsi="Times New Roman"/>
          <w:sz w:val="24"/>
          <w:szCs w:val="24"/>
        </w:rPr>
        <w:t>текстах,</w:t>
      </w:r>
      <w:r w:rsidRPr="00B256D1">
        <w:rPr>
          <w:rFonts w:ascii="Times New Roman" w:hAnsi="Times New Roman"/>
          <w:spacing w:val="1"/>
          <w:sz w:val="24"/>
          <w:szCs w:val="24"/>
        </w:rPr>
        <w:t xml:space="preserve"> </w:t>
      </w:r>
      <w:r w:rsidRPr="00B256D1">
        <w:rPr>
          <w:rFonts w:ascii="Times New Roman" w:hAnsi="Times New Roman"/>
          <w:sz w:val="24"/>
          <w:szCs w:val="24"/>
        </w:rPr>
        <w:t>таблицах</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схемах;</w:t>
      </w:r>
      <w:r w:rsidRPr="00B256D1">
        <w:rPr>
          <w:rFonts w:ascii="Times New Roman" w:hAnsi="Times New Roman"/>
          <w:spacing w:val="1"/>
          <w:sz w:val="24"/>
          <w:szCs w:val="24"/>
        </w:rPr>
        <w:t xml:space="preserve"> </w:t>
      </w:r>
      <w:r w:rsidRPr="00B256D1">
        <w:rPr>
          <w:rFonts w:ascii="Times New Roman" w:hAnsi="Times New Roman"/>
          <w:sz w:val="24"/>
          <w:szCs w:val="24"/>
        </w:rPr>
        <w:t>самостоятельно</w:t>
      </w:r>
      <w:r w:rsidRPr="00B256D1">
        <w:rPr>
          <w:rFonts w:ascii="Times New Roman" w:hAnsi="Times New Roman"/>
          <w:spacing w:val="1"/>
          <w:sz w:val="24"/>
          <w:szCs w:val="24"/>
        </w:rPr>
        <w:t xml:space="preserve"> </w:t>
      </w:r>
      <w:r w:rsidRPr="00B256D1">
        <w:rPr>
          <w:rFonts w:ascii="Times New Roman" w:hAnsi="Times New Roman"/>
          <w:sz w:val="24"/>
          <w:szCs w:val="24"/>
        </w:rPr>
        <w:t>готовить</w:t>
      </w:r>
      <w:r w:rsidRPr="00B256D1">
        <w:rPr>
          <w:rFonts w:ascii="Times New Roman" w:hAnsi="Times New Roman"/>
          <w:spacing w:val="1"/>
          <w:sz w:val="24"/>
          <w:szCs w:val="24"/>
        </w:rPr>
        <w:t xml:space="preserve"> </w:t>
      </w:r>
      <w:r w:rsidRPr="00B256D1">
        <w:rPr>
          <w:rFonts w:ascii="Times New Roman" w:hAnsi="Times New Roman"/>
          <w:sz w:val="24"/>
          <w:szCs w:val="24"/>
        </w:rPr>
        <w:t>информацию</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заданную</w:t>
      </w:r>
      <w:r w:rsidRPr="00B256D1">
        <w:rPr>
          <w:rFonts w:ascii="Times New Roman" w:hAnsi="Times New Roman"/>
          <w:spacing w:val="1"/>
          <w:sz w:val="24"/>
          <w:szCs w:val="24"/>
        </w:rPr>
        <w:t xml:space="preserve"> </w:t>
      </w:r>
      <w:r w:rsidRPr="00B256D1">
        <w:rPr>
          <w:rFonts w:ascii="Times New Roman" w:hAnsi="Times New Roman"/>
          <w:sz w:val="24"/>
          <w:szCs w:val="24"/>
        </w:rPr>
        <w:t>или</w:t>
      </w:r>
      <w:r w:rsidRPr="00B256D1">
        <w:rPr>
          <w:rFonts w:ascii="Times New Roman" w:hAnsi="Times New Roman"/>
          <w:spacing w:val="1"/>
          <w:sz w:val="24"/>
          <w:szCs w:val="24"/>
        </w:rPr>
        <w:t xml:space="preserve"> </w:t>
      </w:r>
      <w:r w:rsidRPr="00B256D1">
        <w:rPr>
          <w:rFonts w:ascii="Times New Roman" w:hAnsi="Times New Roman"/>
          <w:sz w:val="24"/>
          <w:szCs w:val="24"/>
        </w:rPr>
        <w:t>выбранную</w:t>
      </w:r>
      <w:r w:rsidRPr="00B256D1">
        <w:rPr>
          <w:rFonts w:ascii="Times New Roman" w:hAnsi="Times New Roman"/>
          <w:spacing w:val="1"/>
          <w:sz w:val="24"/>
          <w:szCs w:val="24"/>
        </w:rPr>
        <w:t xml:space="preserve"> </w:t>
      </w:r>
      <w:r w:rsidRPr="00B256D1">
        <w:rPr>
          <w:rFonts w:ascii="Times New Roman" w:hAnsi="Times New Roman"/>
          <w:sz w:val="24"/>
          <w:szCs w:val="24"/>
        </w:rPr>
        <w:t>тему</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представлять</w:t>
      </w:r>
      <w:r w:rsidRPr="00B256D1">
        <w:rPr>
          <w:rFonts w:ascii="Times New Roman" w:hAnsi="Times New Roman"/>
          <w:spacing w:val="1"/>
          <w:sz w:val="24"/>
          <w:szCs w:val="24"/>
        </w:rPr>
        <w:t xml:space="preserve"> </w:t>
      </w:r>
      <w:r w:rsidRPr="00B256D1">
        <w:rPr>
          <w:rFonts w:ascii="Times New Roman" w:hAnsi="Times New Roman"/>
          <w:sz w:val="24"/>
          <w:szCs w:val="24"/>
        </w:rPr>
        <w:t>её</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различных</w:t>
      </w:r>
      <w:r w:rsidRPr="00B256D1">
        <w:rPr>
          <w:rFonts w:ascii="Times New Roman" w:hAnsi="Times New Roman"/>
          <w:spacing w:val="1"/>
          <w:sz w:val="24"/>
          <w:szCs w:val="24"/>
        </w:rPr>
        <w:t xml:space="preserve"> </w:t>
      </w:r>
      <w:r w:rsidRPr="00B256D1">
        <w:rPr>
          <w:rFonts w:ascii="Times New Roman" w:hAnsi="Times New Roman"/>
          <w:sz w:val="24"/>
          <w:szCs w:val="24"/>
        </w:rPr>
        <w:t>видах:</w:t>
      </w:r>
      <w:r w:rsidRPr="00B256D1">
        <w:rPr>
          <w:rFonts w:ascii="Times New Roman" w:hAnsi="Times New Roman"/>
          <w:spacing w:val="1"/>
          <w:sz w:val="24"/>
          <w:szCs w:val="24"/>
        </w:rPr>
        <w:t xml:space="preserve"> </w:t>
      </w:r>
      <w:r w:rsidRPr="00B256D1">
        <w:rPr>
          <w:rFonts w:ascii="Times New Roman" w:hAnsi="Times New Roman"/>
          <w:sz w:val="24"/>
          <w:szCs w:val="24"/>
        </w:rPr>
        <w:t>рисунках</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эскизах,</w:t>
      </w:r>
      <w:r w:rsidRPr="00B256D1">
        <w:rPr>
          <w:rFonts w:ascii="Times New Roman" w:hAnsi="Times New Roman"/>
          <w:spacing w:val="1"/>
          <w:sz w:val="24"/>
          <w:szCs w:val="24"/>
        </w:rPr>
        <w:t xml:space="preserve"> </w:t>
      </w:r>
      <w:r w:rsidRPr="00B256D1">
        <w:rPr>
          <w:rFonts w:ascii="Times New Roman" w:hAnsi="Times New Roman"/>
          <w:sz w:val="24"/>
          <w:szCs w:val="24"/>
        </w:rPr>
        <w:t>электронных</w:t>
      </w:r>
      <w:r w:rsidRPr="00B256D1">
        <w:rPr>
          <w:rFonts w:ascii="Times New Roman" w:hAnsi="Times New Roman"/>
          <w:spacing w:val="1"/>
          <w:sz w:val="24"/>
          <w:szCs w:val="24"/>
        </w:rPr>
        <w:t xml:space="preserve"> </w:t>
      </w:r>
      <w:r w:rsidRPr="00B256D1">
        <w:rPr>
          <w:rFonts w:ascii="Times New Roman" w:hAnsi="Times New Roman"/>
          <w:sz w:val="24"/>
          <w:szCs w:val="24"/>
        </w:rPr>
        <w:t>презентациях; осуществлять</w:t>
      </w:r>
      <w:r w:rsidRPr="00B256D1">
        <w:rPr>
          <w:rFonts w:ascii="Times New Roman" w:hAnsi="Times New Roman"/>
          <w:spacing w:val="1"/>
          <w:sz w:val="24"/>
          <w:szCs w:val="24"/>
        </w:rPr>
        <w:t xml:space="preserve"> </w:t>
      </w:r>
      <w:r w:rsidRPr="00B256D1">
        <w:rPr>
          <w:rFonts w:ascii="Times New Roman" w:hAnsi="Times New Roman"/>
          <w:sz w:val="24"/>
          <w:szCs w:val="24"/>
        </w:rPr>
        <w:t>виртуальные</w:t>
      </w:r>
      <w:r w:rsidRPr="00B256D1">
        <w:rPr>
          <w:rFonts w:ascii="Times New Roman" w:hAnsi="Times New Roman"/>
          <w:spacing w:val="1"/>
          <w:sz w:val="24"/>
          <w:szCs w:val="24"/>
        </w:rPr>
        <w:t xml:space="preserve"> </w:t>
      </w:r>
      <w:r w:rsidRPr="00B256D1">
        <w:rPr>
          <w:rFonts w:ascii="Times New Roman" w:hAnsi="Times New Roman"/>
          <w:sz w:val="24"/>
          <w:szCs w:val="24"/>
        </w:rPr>
        <w:t>путешествия по архитектурным памятникам, в отечественные художественные музеи и зарубежные</w:t>
      </w:r>
      <w:r w:rsidRPr="00B256D1">
        <w:rPr>
          <w:rFonts w:ascii="Times New Roman" w:hAnsi="Times New Roman"/>
          <w:spacing w:val="1"/>
          <w:sz w:val="24"/>
          <w:szCs w:val="24"/>
        </w:rPr>
        <w:t xml:space="preserve"> </w:t>
      </w:r>
      <w:r w:rsidRPr="00B256D1">
        <w:rPr>
          <w:rFonts w:ascii="Times New Roman" w:hAnsi="Times New Roman"/>
          <w:sz w:val="24"/>
          <w:szCs w:val="24"/>
        </w:rPr>
        <w:t>художественные музеи (галереи) на основе установок и квестов, предложенных учителем; соблюдать</w:t>
      </w:r>
      <w:r w:rsidRPr="00B256D1">
        <w:rPr>
          <w:rFonts w:ascii="Times New Roman" w:hAnsi="Times New Roman"/>
          <w:spacing w:val="1"/>
          <w:sz w:val="24"/>
          <w:szCs w:val="24"/>
        </w:rPr>
        <w:t xml:space="preserve"> </w:t>
      </w:r>
      <w:r w:rsidRPr="00B256D1">
        <w:rPr>
          <w:rFonts w:ascii="Times New Roman" w:hAnsi="Times New Roman"/>
          <w:sz w:val="24"/>
          <w:szCs w:val="24"/>
        </w:rPr>
        <w:t>правила</w:t>
      </w:r>
      <w:r w:rsidRPr="00B256D1">
        <w:rPr>
          <w:rFonts w:ascii="Times New Roman" w:hAnsi="Times New Roman"/>
          <w:spacing w:val="-2"/>
          <w:sz w:val="24"/>
          <w:szCs w:val="24"/>
        </w:rPr>
        <w:t xml:space="preserve"> </w:t>
      </w:r>
      <w:r w:rsidRPr="00B256D1">
        <w:rPr>
          <w:rFonts w:ascii="Times New Roman" w:hAnsi="Times New Roman"/>
          <w:sz w:val="24"/>
          <w:szCs w:val="24"/>
        </w:rPr>
        <w:t>информационной безопасности</w:t>
      </w:r>
      <w:r w:rsidRPr="00B256D1">
        <w:rPr>
          <w:rFonts w:ascii="Times New Roman" w:hAnsi="Times New Roman"/>
          <w:spacing w:val="-1"/>
          <w:sz w:val="24"/>
          <w:szCs w:val="24"/>
        </w:rPr>
        <w:t xml:space="preserve"> </w:t>
      </w:r>
      <w:r w:rsidRPr="00B256D1">
        <w:rPr>
          <w:rFonts w:ascii="Times New Roman" w:hAnsi="Times New Roman"/>
          <w:sz w:val="24"/>
          <w:szCs w:val="24"/>
        </w:rPr>
        <w:t>при</w:t>
      </w:r>
      <w:r w:rsidRPr="00B256D1">
        <w:rPr>
          <w:rFonts w:ascii="Times New Roman" w:hAnsi="Times New Roman"/>
          <w:spacing w:val="-1"/>
          <w:sz w:val="24"/>
          <w:szCs w:val="24"/>
        </w:rPr>
        <w:t xml:space="preserve"> </w:t>
      </w:r>
      <w:r w:rsidRPr="00B256D1">
        <w:rPr>
          <w:rFonts w:ascii="Times New Roman" w:hAnsi="Times New Roman"/>
          <w:sz w:val="24"/>
          <w:szCs w:val="24"/>
        </w:rPr>
        <w:t>работе</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сети</w:t>
      </w:r>
      <w:r w:rsidRPr="00B256D1">
        <w:rPr>
          <w:rFonts w:ascii="Times New Roman" w:hAnsi="Times New Roman"/>
          <w:spacing w:val="1"/>
          <w:sz w:val="24"/>
          <w:szCs w:val="24"/>
        </w:rPr>
        <w:t xml:space="preserve"> </w:t>
      </w:r>
      <w:r w:rsidRPr="00B256D1">
        <w:rPr>
          <w:rFonts w:ascii="Times New Roman" w:hAnsi="Times New Roman"/>
          <w:sz w:val="24"/>
          <w:szCs w:val="24"/>
        </w:rPr>
        <w:t>Интернет.</w:t>
      </w:r>
    </w:p>
    <w:p w14:paraId="7B898142" w14:textId="77777777" w:rsidR="00B256D1" w:rsidRPr="00B256D1" w:rsidRDefault="00B256D1" w:rsidP="00CC1F8A">
      <w:pPr>
        <w:pStyle w:val="1"/>
        <w:keepNext w:val="0"/>
        <w:numPr>
          <w:ilvl w:val="0"/>
          <w:numId w:val="167"/>
        </w:numPr>
        <w:tabs>
          <w:tab w:val="num" w:pos="709"/>
          <w:tab w:val="left" w:pos="1049"/>
        </w:tabs>
        <w:autoSpaceDE w:val="0"/>
        <w:autoSpaceDN w:val="0"/>
        <w:spacing w:before="5" w:line="240" w:lineRule="auto"/>
        <w:ind w:left="0" w:firstLine="567"/>
        <w:jc w:val="both"/>
        <w:rPr>
          <w:sz w:val="24"/>
          <w:szCs w:val="24"/>
        </w:rPr>
      </w:pPr>
      <w:r w:rsidRPr="00B256D1">
        <w:rPr>
          <w:sz w:val="24"/>
          <w:szCs w:val="24"/>
        </w:rPr>
        <w:t>Овладение</w:t>
      </w:r>
      <w:r w:rsidRPr="00B256D1">
        <w:rPr>
          <w:spacing w:val="-4"/>
          <w:sz w:val="24"/>
          <w:szCs w:val="24"/>
        </w:rPr>
        <w:t xml:space="preserve"> </w:t>
      </w:r>
      <w:r w:rsidRPr="00B256D1">
        <w:rPr>
          <w:sz w:val="24"/>
          <w:szCs w:val="24"/>
        </w:rPr>
        <w:t>универсальными</w:t>
      </w:r>
      <w:r w:rsidRPr="00B256D1">
        <w:rPr>
          <w:spacing w:val="-3"/>
          <w:sz w:val="24"/>
          <w:szCs w:val="24"/>
        </w:rPr>
        <w:t xml:space="preserve"> </w:t>
      </w:r>
      <w:r w:rsidRPr="00B256D1">
        <w:rPr>
          <w:sz w:val="24"/>
          <w:szCs w:val="24"/>
        </w:rPr>
        <w:t>коммуникативными</w:t>
      </w:r>
      <w:r w:rsidRPr="00B256D1">
        <w:rPr>
          <w:spacing w:val="-3"/>
          <w:sz w:val="24"/>
          <w:szCs w:val="24"/>
        </w:rPr>
        <w:t xml:space="preserve"> </w:t>
      </w:r>
      <w:r w:rsidRPr="00B256D1">
        <w:rPr>
          <w:sz w:val="24"/>
          <w:szCs w:val="24"/>
        </w:rPr>
        <w:t>действиями</w:t>
      </w:r>
    </w:p>
    <w:p w14:paraId="6530CB11" w14:textId="77777777" w:rsidR="00B256D1" w:rsidRPr="00B256D1" w:rsidRDefault="00B256D1" w:rsidP="00CC1F8A">
      <w:pPr>
        <w:pStyle w:val="a4"/>
        <w:tabs>
          <w:tab w:val="num" w:pos="709"/>
        </w:tabs>
        <w:ind w:left="0" w:right="162" w:firstLine="567"/>
        <w:rPr>
          <w:rFonts w:ascii="Times New Roman" w:hAnsi="Times New Roman"/>
          <w:sz w:val="24"/>
          <w:szCs w:val="24"/>
        </w:rPr>
      </w:pPr>
      <w:r w:rsidRPr="00B256D1">
        <w:rPr>
          <w:rFonts w:ascii="Times New Roman" w:hAnsi="Times New Roman"/>
          <w:sz w:val="24"/>
          <w:szCs w:val="24"/>
        </w:rPr>
        <w:t>Обучающиеся</w:t>
      </w:r>
      <w:r w:rsidRPr="00B256D1">
        <w:rPr>
          <w:rFonts w:ascii="Times New Roman" w:hAnsi="Times New Roman"/>
          <w:spacing w:val="1"/>
          <w:sz w:val="24"/>
          <w:szCs w:val="24"/>
        </w:rPr>
        <w:t xml:space="preserve"> </w:t>
      </w:r>
      <w:r w:rsidRPr="00B256D1">
        <w:rPr>
          <w:rFonts w:ascii="Times New Roman" w:hAnsi="Times New Roman"/>
          <w:sz w:val="24"/>
          <w:szCs w:val="24"/>
        </w:rPr>
        <w:t>должны</w:t>
      </w:r>
      <w:r w:rsidRPr="00B256D1">
        <w:rPr>
          <w:rFonts w:ascii="Times New Roman" w:hAnsi="Times New Roman"/>
          <w:spacing w:val="1"/>
          <w:sz w:val="24"/>
          <w:szCs w:val="24"/>
        </w:rPr>
        <w:t xml:space="preserve"> </w:t>
      </w:r>
      <w:r w:rsidRPr="00B256D1">
        <w:rPr>
          <w:rFonts w:ascii="Times New Roman" w:hAnsi="Times New Roman"/>
          <w:sz w:val="24"/>
          <w:szCs w:val="24"/>
        </w:rPr>
        <w:t>овладеть</w:t>
      </w:r>
      <w:r w:rsidRPr="00B256D1">
        <w:rPr>
          <w:rFonts w:ascii="Times New Roman" w:hAnsi="Times New Roman"/>
          <w:spacing w:val="1"/>
          <w:sz w:val="24"/>
          <w:szCs w:val="24"/>
        </w:rPr>
        <w:t xml:space="preserve"> </w:t>
      </w:r>
      <w:r w:rsidRPr="00B256D1">
        <w:rPr>
          <w:rFonts w:ascii="Times New Roman" w:hAnsi="Times New Roman"/>
          <w:sz w:val="24"/>
          <w:szCs w:val="24"/>
        </w:rPr>
        <w:t>следующими</w:t>
      </w:r>
      <w:r w:rsidRPr="00B256D1">
        <w:rPr>
          <w:rFonts w:ascii="Times New Roman" w:hAnsi="Times New Roman"/>
          <w:spacing w:val="1"/>
          <w:sz w:val="24"/>
          <w:szCs w:val="24"/>
        </w:rPr>
        <w:t xml:space="preserve"> </w:t>
      </w:r>
      <w:r w:rsidRPr="00B256D1">
        <w:rPr>
          <w:rFonts w:ascii="Times New Roman" w:hAnsi="Times New Roman"/>
          <w:sz w:val="24"/>
          <w:szCs w:val="24"/>
        </w:rPr>
        <w:t>действиями:</w:t>
      </w:r>
      <w:r w:rsidRPr="00B256D1">
        <w:rPr>
          <w:rFonts w:ascii="Times New Roman" w:hAnsi="Times New Roman"/>
          <w:spacing w:val="1"/>
          <w:sz w:val="24"/>
          <w:szCs w:val="24"/>
        </w:rPr>
        <w:t xml:space="preserve"> </w:t>
      </w:r>
      <w:r w:rsidRPr="00B256D1">
        <w:rPr>
          <w:rFonts w:ascii="Times New Roman" w:hAnsi="Times New Roman"/>
          <w:sz w:val="24"/>
          <w:szCs w:val="24"/>
        </w:rPr>
        <w:t>понимать</w:t>
      </w:r>
      <w:r w:rsidRPr="00B256D1">
        <w:rPr>
          <w:rFonts w:ascii="Times New Roman" w:hAnsi="Times New Roman"/>
          <w:spacing w:val="1"/>
          <w:sz w:val="24"/>
          <w:szCs w:val="24"/>
        </w:rPr>
        <w:t xml:space="preserve"> </w:t>
      </w:r>
      <w:r w:rsidRPr="00B256D1">
        <w:rPr>
          <w:rFonts w:ascii="Times New Roman" w:hAnsi="Times New Roman"/>
          <w:sz w:val="24"/>
          <w:szCs w:val="24"/>
        </w:rPr>
        <w:t>искусство</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качестве</w:t>
      </w:r>
      <w:r w:rsidRPr="00B256D1">
        <w:rPr>
          <w:rFonts w:ascii="Times New Roman" w:hAnsi="Times New Roman"/>
          <w:spacing w:val="1"/>
          <w:sz w:val="24"/>
          <w:szCs w:val="24"/>
        </w:rPr>
        <w:t xml:space="preserve"> </w:t>
      </w:r>
      <w:r w:rsidRPr="00B256D1">
        <w:rPr>
          <w:rFonts w:ascii="Times New Roman" w:hAnsi="Times New Roman"/>
          <w:sz w:val="24"/>
          <w:szCs w:val="24"/>
        </w:rPr>
        <w:t>особого языка общения — межличностного (автор — зритель), между поколениями, между народами;</w:t>
      </w:r>
      <w:r w:rsidRPr="00B256D1">
        <w:rPr>
          <w:rFonts w:ascii="Times New Roman" w:hAnsi="Times New Roman"/>
          <w:spacing w:val="-57"/>
          <w:sz w:val="24"/>
          <w:szCs w:val="24"/>
        </w:rPr>
        <w:t xml:space="preserve"> </w:t>
      </w:r>
      <w:r w:rsidRPr="00B256D1">
        <w:rPr>
          <w:rFonts w:ascii="Times New Roman" w:hAnsi="Times New Roman"/>
          <w:sz w:val="24"/>
          <w:szCs w:val="24"/>
        </w:rPr>
        <w:t>вести</w:t>
      </w:r>
      <w:r w:rsidRPr="00B256D1">
        <w:rPr>
          <w:rFonts w:ascii="Times New Roman" w:hAnsi="Times New Roman"/>
          <w:spacing w:val="1"/>
          <w:sz w:val="24"/>
          <w:szCs w:val="24"/>
        </w:rPr>
        <w:t xml:space="preserve"> </w:t>
      </w:r>
      <w:r w:rsidRPr="00B256D1">
        <w:rPr>
          <w:rFonts w:ascii="Times New Roman" w:hAnsi="Times New Roman"/>
          <w:sz w:val="24"/>
          <w:szCs w:val="24"/>
        </w:rPr>
        <w:t>диалог</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участвовать</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дискуссии,</w:t>
      </w:r>
      <w:r w:rsidRPr="00B256D1">
        <w:rPr>
          <w:rFonts w:ascii="Times New Roman" w:hAnsi="Times New Roman"/>
          <w:spacing w:val="1"/>
          <w:sz w:val="24"/>
          <w:szCs w:val="24"/>
        </w:rPr>
        <w:t xml:space="preserve"> </w:t>
      </w:r>
      <w:r w:rsidRPr="00B256D1">
        <w:rPr>
          <w:rFonts w:ascii="Times New Roman" w:hAnsi="Times New Roman"/>
          <w:sz w:val="24"/>
          <w:szCs w:val="24"/>
        </w:rPr>
        <w:t>проявляя</w:t>
      </w:r>
      <w:r w:rsidRPr="00B256D1">
        <w:rPr>
          <w:rFonts w:ascii="Times New Roman" w:hAnsi="Times New Roman"/>
          <w:spacing w:val="1"/>
          <w:sz w:val="24"/>
          <w:szCs w:val="24"/>
        </w:rPr>
        <w:t xml:space="preserve"> </w:t>
      </w:r>
      <w:r w:rsidRPr="00B256D1">
        <w:rPr>
          <w:rFonts w:ascii="Times New Roman" w:hAnsi="Times New Roman"/>
          <w:sz w:val="24"/>
          <w:szCs w:val="24"/>
        </w:rPr>
        <w:t>уважительное</w:t>
      </w:r>
      <w:r w:rsidRPr="00B256D1">
        <w:rPr>
          <w:rFonts w:ascii="Times New Roman" w:hAnsi="Times New Roman"/>
          <w:spacing w:val="1"/>
          <w:sz w:val="24"/>
          <w:szCs w:val="24"/>
        </w:rPr>
        <w:t xml:space="preserve"> </w:t>
      </w:r>
      <w:r w:rsidRPr="00B256D1">
        <w:rPr>
          <w:rFonts w:ascii="Times New Roman" w:hAnsi="Times New Roman"/>
          <w:sz w:val="24"/>
          <w:szCs w:val="24"/>
        </w:rPr>
        <w:t>отношение</w:t>
      </w:r>
      <w:r w:rsidRPr="00B256D1">
        <w:rPr>
          <w:rFonts w:ascii="Times New Roman" w:hAnsi="Times New Roman"/>
          <w:spacing w:val="1"/>
          <w:sz w:val="24"/>
          <w:szCs w:val="24"/>
        </w:rPr>
        <w:t xml:space="preserve"> </w:t>
      </w:r>
      <w:r w:rsidRPr="00B256D1">
        <w:rPr>
          <w:rFonts w:ascii="Times New Roman" w:hAnsi="Times New Roman"/>
          <w:sz w:val="24"/>
          <w:szCs w:val="24"/>
        </w:rPr>
        <w:t>к</w:t>
      </w:r>
      <w:r w:rsidRPr="00B256D1">
        <w:rPr>
          <w:rFonts w:ascii="Times New Roman" w:hAnsi="Times New Roman"/>
          <w:spacing w:val="1"/>
          <w:sz w:val="24"/>
          <w:szCs w:val="24"/>
        </w:rPr>
        <w:t xml:space="preserve"> </w:t>
      </w:r>
      <w:r w:rsidRPr="00B256D1">
        <w:rPr>
          <w:rFonts w:ascii="Times New Roman" w:hAnsi="Times New Roman"/>
          <w:sz w:val="24"/>
          <w:szCs w:val="24"/>
        </w:rPr>
        <w:t>оппонентам,</w:t>
      </w:r>
      <w:r w:rsidRPr="00B256D1">
        <w:rPr>
          <w:rFonts w:ascii="Times New Roman" w:hAnsi="Times New Roman"/>
          <w:spacing w:val="-57"/>
          <w:sz w:val="24"/>
          <w:szCs w:val="24"/>
        </w:rPr>
        <w:t xml:space="preserve"> </w:t>
      </w:r>
      <w:r w:rsidRPr="00B256D1">
        <w:rPr>
          <w:rFonts w:ascii="Times New Roman" w:hAnsi="Times New Roman"/>
          <w:sz w:val="24"/>
          <w:szCs w:val="24"/>
        </w:rPr>
        <w:t>сопоставлять свои суждения с суждениями участников общения, выявляя и корректно отстаивая свои</w:t>
      </w:r>
      <w:r w:rsidRPr="00B256D1">
        <w:rPr>
          <w:rFonts w:ascii="Times New Roman" w:hAnsi="Times New Roman"/>
          <w:spacing w:val="1"/>
          <w:sz w:val="24"/>
          <w:szCs w:val="24"/>
        </w:rPr>
        <w:t xml:space="preserve"> </w:t>
      </w:r>
      <w:r w:rsidRPr="00B256D1">
        <w:rPr>
          <w:rFonts w:ascii="Times New Roman" w:hAnsi="Times New Roman"/>
          <w:sz w:val="24"/>
          <w:szCs w:val="24"/>
        </w:rPr>
        <w:t>позиции</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оценке</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понимании</w:t>
      </w:r>
      <w:r w:rsidRPr="00B256D1">
        <w:rPr>
          <w:rFonts w:ascii="Times New Roman" w:hAnsi="Times New Roman"/>
          <w:spacing w:val="1"/>
          <w:sz w:val="24"/>
          <w:szCs w:val="24"/>
        </w:rPr>
        <w:t xml:space="preserve"> </w:t>
      </w:r>
      <w:r w:rsidRPr="00B256D1">
        <w:rPr>
          <w:rFonts w:ascii="Times New Roman" w:hAnsi="Times New Roman"/>
          <w:sz w:val="24"/>
          <w:szCs w:val="24"/>
        </w:rPr>
        <w:t>обсуждаемого</w:t>
      </w:r>
      <w:r w:rsidRPr="00B256D1">
        <w:rPr>
          <w:rFonts w:ascii="Times New Roman" w:hAnsi="Times New Roman"/>
          <w:spacing w:val="1"/>
          <w:sz w:val="24"/>
          <w:szCs w:val="24"/>
        </w:rPr>
        <w:t xml:space="preserve"> </w:t>
      </w:r>
      <w:r w:rsidRPr="00B256D1">
        <w:rPr>
          <w:rFonts w:ascii="Times New Roman" w:hAnsi="Times New Roman"/>
          <w:sz w:val="24"/>
          <w:szCs w:val="24"/>
        </w:rPr>
        <w:t>явления; находить</w:t>
      </w:r>
      <w:r w:rsidRPr="00B256D1">
        <w:rPr>
          <w:rFonts w:ascii="Times New Roman" w:hAnsi="Times New Roman"/>
          <w:spacing w:val="1"/>
          <w:sz w:val="24"/>
          <w:szCs w:val="24"/>
        </w:rPr>
        <w:t xml:space="preserve"> </w:t>
      </w:r>
      <w:r w:rsidRPr="00B256D1">
        <w:rPr>
          <w:rFonts w:ascii="Times New Roman" w:hAnsi="Times New Roman"/>
          <w:sz w:val="24"/>
          <w:szCs w:val="24"/>
        </w:rPr>
        <w:t>общее</w:t>
      </w:r>
      <w:r w:rsidRPr="00B256D1">
        <w:rPr>
          <w:rFonts w:ascii="Times New Roman" w:hAnsi="Times New Roman"/>
          <w:spacing w:val="1"/>
          <w:sz w:val="24"/>
          <w:szCs w:val="24"/>
        </w:rPr>
        <w:t xml:space="preserve"> </w:t>
      </w:r>
      <w:r w:rsidRPr="00B256D1">
        <w:rPr>
          <w:rFonts w:ascii="Times New Roman" w:hAnsi="Times New Roman"/>
          <w:sz w:val="24"/>
          <w:szCs w:val="24"/>
        </w:rPr>
        <w:t>решение</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разрешать</w:t>
      </w:r>
      <w:r w:rsidRPr="00B256D1">
        <w:rPr>
          <w:rFonts w:ascii="Times New Roman" w:hAnsi="Times New Roman"/>
          <w:spacing w:val="1"/>
          <w:sz w:val="24"/>
          <w:szCs w:val="24"/>
        </w:rPr>
        <w:t xml:space="preserve"> </w:t>
      </w:r>
      <w:r w:rsidRPr="00B256D1">
        <w:rPr>
          <w:rFonts w:ascii="Times New Roman" w:hAnsi="Times New Roman"/>
          <w:sz w:val="24"/>
          <w:szCs w:val="24"/>
        </w:rPr>
        <w:t>конфликты на основе общих</w:t>
      </w:r>
      <w:r w:rsidRPr="00B256D1">
        <w:rPr>
          <w:rFonts w:ascii="Times New Roman" w:hAnsi="Times New Roman"/>
          <w:spacing w:val="1"/>
          <w:sz w:val="24"/>
          <w:szCs w:val="24"/>
        </w:rPr>
        <w:t xml:space="preserve"> </w:t>
      </w:r>
      <w:r w:rsidRPr="00B256D1">
        <w:rPr>
          <w:rFonts w:ascii="Times New Roman" w:hAnsi="Times New Roman"/>
          <w:sz w:val="24"/>
          <w:szCs w:val="24"/>
        </w:rPr>
        <w:t>позиций</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учёта</w:t>
      </w:r>
      <w:r w:rsidRPr="00B256D1">
        <w:rPr>
          <w:rFonts w:ascii="Times New Roman" w:hAnsi="Times New Roman"/>
          <w:spacing w:val="1"/>
          <w:sz w:val="24"/>
          <w:szCs w:val="24"/>
        </w:rPr>
        <w:t xml:space="preserve"> </w:t>
      </w:r>
      <w:r w:rsidRPr="00B256D1">
        <w:rPr>
          <w:rFonts w:ascii="Times New Roman" w:hAnsi="Times New Roman"/>
          <w:sz w:val="24"/>
          <w:szCs w:val="24"/>
        </w:rPr>
        <w:t>интересов</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процессе совместной</w:t>
      </w:r>
      <w:r w:rsidRPr="00B256D1">
        <w:rPr>
          <w:rFonts w:ascii="Times New Roman" w:hAnsi="Times New Roman"/>
          <w:spacing w:val="1"/>
          <w:sz w:val="24"/>
          <w:szCs w:val="24"/>
        </w:rPr>
        <w:t xml:space="preserve"> </w:t>
      </w:r>
      <w:r w:rsidRPr="00B256D1">
        <w:rPr>
          <w:rFonts w:ascii="Times New Roman" w:hAnsi="Times New Roman"/>
          <w:sz w:val="24"/>
          <w:szCs w:val="24"/>
        </w:rPr>
        <w:t>художественной</w:t>
      </w:r>
      <w:r w:rsidRPr="00B256D1">
        <w:rPr>
          <w:rFonts w:ascii="Times New Roman" w:hAnsi="Times New Roman"/>
          <w:spacing w:val="1"/>
          <w:sz w:val="24"/>
          <w:szCs w:val="24"/>
        </w:rPr>
        <w:t xml:space="preserve"> </w:t>
      </w:r>
      <w:r w:rsidRPr="00B256D1">
        <w:rPr>
          <w:rFonts w:ascii="Times New Roman" w:hAnsi="Times New Roman"/>
          <w:sz w:val="24"/>
          <w:szCs w:val="24"/>
        </w:rPr>
        <w:t>деятельности; демонстрировать и объяснять результаты своего творческого, художественного или</w:t>
      </w:r>
      <w:r w:rsidRPr="00B256D1">
        <w:rPr>
          <w:rFonts w:ascii="Times New Roman" w:hAnsi="Times New Roman"/>
          <w:spacing w:val="1"/>
          <w:sz w:val="24"/>
          <w:szCs w:val="24"/>
        </w:rPr>
        <w:t xml:space="preserve"> </w:t>
      </w:r>
      <w:r w:rsidRPr="00B256D1">
        <w:rPr>
          <w:rFonts w:ascii="Times New Roman" w:hAnsi="Times New Roman"/>
          <w:sz w:val="24"/>
          <w:szCs w:val="24"/>
        </w:rPr>
        <w:lastRenderedPageBreak/>
        <w:t>исследовательского</w:t>
      </w:r>
      <w:r w:rsidRPr="00B256D1">
        <w:rPr>
          <w:rFonts w:ascii="Times New Roman" w:hAnsi="Times New Roman"/>
          <w:spacing w:val="1"/>
          <w:sz w:val="24"/>
          <w:szCs w:val="24"/>
        </w:rPr>
        <w:t xml:space="preserve"> </w:t>
      </w:r>
      <w:r w:rsidRPr="00B256D1">
        <w:rPr>
          <w:rFonts w:ascii="Times New Roman" w:hAnsi="Times New Roman"/>
          <w:sz w:val="24"/>
          <w:szCs w:val="24"/>
        </w:rPr>
        <w:t>опыта;</w:t>
      </w:r>
      <w:r w:rsidRPr="00B256D1">
        <w:rPr>
          <w:rFonts w:ascii="Times New Roman" w:hAnsi="Times New Roman"/>
          <w:spacing w:val="1"/>
          <w:sz w:val="24"/>
          <w:szCs w:val="24"/>
        </w:rPr>
        <w:t xml:space="preserve"> </w:t>
      </w:r>
      <w:r w:rsidRPr="00B256D1">
        <w:rPr>
          <w:rFonts w:ascii="Times New Roman" w:hAnsi="Times New Roman"/>
          <w:sz w:val="24"/>
          <w:szCs w:val="24"/>
        </w:rPr>
        <w:t>анализировать</w:t>
      </w:r>
      <w:r w:rsidRPr="00B256D1">
        <w:rPr>
          <w:rFonts w:ascii="Times New Roman" w:hAnsi="Times New Roman"/>
          <w:spacing w:val="1"/>
          <w:sz w:val="24"/>
          <w:szCs w:val="24"/>
        </w:rPr>
        <w:t xml:space="preserve"> </w:t>
      </w:r>
      <w:r w:rsidRPr="00B256D1">
        <w:rPr>
          <w:rFonts w:ascii="Times New Roman" w:hAnsi="Times New Roman"/>
          <w:sz w:val="24"/>
          <w:szCs w:val="24"/>
        </w:rPr>
        <w:t>произведения</w:t>
      </w:r>
      <w:r w:rsidRPr="00B256D1">
        <w:rPr>
          <w:rFonts w:ascii="Times New Roman" w:hAnsi="Times New Roman"/>
          <w:spacing w:val="1"/>
          <w:sz w:val="24"/>
          <w:szCs w:val="24"/>
        </w:rPr>
        <w:t xml:space="preserve"> </w:t>
      </w:r>
      <w:r w:rsidRPr="00B256D1">
        <w:rPr>
          <w:rFonts w:ascii="Times New Roman" w:hAnsi="Times New Roman"/>
          <w:sz w:val="24"/>
          <w:szCs w:val="24"/>
        </w:rPr>
        <w:t>детского</w:t>
      </w:r>
      <w:r w:rsidRPr="00B256D1">
        <w:rPr>
          <w:rFonts w:ascii="Times New Roman" w:hAnsi="Times New Roman"/>
          <w:spacing w:val="1"/>
          <w:sz w:val="24"/>
          <w:szCs w:val="24"/>
        </w:rPr>
        <w:t xml:space="preserve"> </w:t>
      </w:r>
      <w:r w:rsidRPr="00B256D1">
        <w:rPr>
          <w:rFonts w:ascii="Times New Roman" w:hAnsi="Times New Roman"/>
          <w:sz w:val="24"/>
          <w:szCs w:val="24"/>
        </w:rPr>
        <w:t>художественного</w:t>
      </w:r>
      <w:r w:rsidRPr="00B256D1">
        <w:rPr>
          <w:rFonts w:ascii="Times New Roman" w:hAnsi="Times New Roman"/>
          <w:spacing w:val="1"/>
          <w:sz w:val="24"/>
          <w:szCs w:val="24"/>
        </w:rPr>
        <w:t xml:space="preserve"> </w:t>
      </w:r>
      <w:r w:rsidRPr="00B256D1">
        <w:rPr>
          <w:rFonts w:ascii="Times New Roman" w:hAnsi="Times New Roman"/>
          <w:sz w:val="24"/>
          <w:szCs w:val="24"/>
        </w:rPr>
        <w:t>творчества</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позиций их содержания и в соответствии с учебной задачей, поставленной учителем; признавать своё</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чужое</w:t>
      </w:r>
      <w:r w:rsidRPr="00B256D1">
        <w:rPr>
          <w:rFonts w:ascii="Times New Roman" w:hAnsi="Times New Roman"/>
          <w:spacing w:val="1"/>
          <w:sz w:val="24"/>
          <w:szCs w:val="24"/>
        </w:rPr>
        <w:t xml:space="preserve"> </w:t>
      </w:r>
      <w:r w:rsidRPr="00B256D1">
        <w:rPr>
          <w:rFonts w:ascii="Times New Roman" w:hAnsi="Times New Roman"/>
          <w:sz w:val="24"/>
          <w:szCs w:val="24"/>
        </w:rPr>
        <w:t>право</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ошибку,</w:t>
      </w:r>
      <w:r w:rsidRPr="00B256D1">
        <w:rPr>
          <w:rFonts w:ascii="Times New Roman" w:hAnsi="Times New Roman"/>
          <w:spacing w:val="1"/>
          <w:sz w:val="24"/>
          <w:szCs w:val="24"/>
        </w:rPr>
        <w:t xml:space="preserve"> </w:t>
      </w:r>
      <w:r w:rsidRPr="00B256D1">
        <w:rPr>
          <w:rFonts w:ascii="Times New Roman" w:hAnsi="Times New Roman"/>
          <w:sz w:val="24"/>
          <w:szCs w:val="24"/>
        </w:rPr>
        <w:t>развивать</w:t>
      </w:r>
      <w:r w:rsidRPr="00B256D1">
        <w:rPr>
          <w:rFonts w:ascii="Times New Roman" w:hAnsi="Times New Roman"/>
          <w:spacing w:val="1"/>
          <w:sz w:val="24"/>
          <w:szCs w:val="24"/>
        </w:rPr>
        <w:t xml:space="preserve"> </w:t>
      </w:r>
      <w:r w:rsidRPr="00B256D1">
        <w:rPr>
          <w:rFonts w:ascii="Times New Roman" w:hAnsi="Times New Roman"/>
          <w:sz w:val="24"/>
          <w:szCs w:val="24"/>
        </w:rPr>
        <w:t>свои</w:t>
      </w:r>
      <w:r w:rsidRPr="00B256D1">
        <w:rPr>
          <w:rFonts w:ascii="Times New Roman" w:hAnsi="Times New Roman"/>
          <w:spacing w:val="1"/>
          <w:sz w:val="24"/>
          <w:szCs w:val="24"/>
        </w:rPr>
        <w:t xml:space="preserve"> </w:t>
      </w:r>
      <w:r w:rsidRPr="00B256D1">
        <w:rPr>
          <w:rFonts w:ascii="Times New Roman" w:hAnsi="Times New Roman"/>
          <w:sz w:val="24"/>
          <w:szCs w:val="24"/>
        </w:rPr>
        <w:t>способности</w:t>
      </w:r>
      <w:r w:rsidRPr="00B256D1">
        <w:rPr>
          <w:rFonts w:ascii="Times New Roman" w:hAnsi="Times New Roman"/>
          <w:spacing w:val="1"/>
          <w:sz w:val="24"/>
          <w:szCs w:val="24"/>
        </w:rPr>
        <w:t xml:space="preserve"> </w:t>
      </w:r>
      <w:r w:rsidRPr="00B256D1">
        <w:rPr>
          <w:rFonts w:ascii="Times New Roman" w:hAnsi="Times New Roman"/>
          <w:sz w:val="24"/>
          <w:szCs w:val="24"/>
        </w:rPr>
        <w:t>сопереживать,</w:t>
      </w:r>
      <w:r w:rsidRPr="00B256D1">
        <w:rPr>
          <w:rFonts w:ascii="Times New Roman" w:hAnsi="Times New Roman"/>
          <w:spacing w:val="1"/>
          <w:sz w:val="24"/>
          <w:szCs w:val="24"/>
        </w:rPr>
        <w:t xml:space="preserve"> </w:t>
      </w:r>
      <w:r w:rsidRPr="00B256D1">
        <w:rPr>
          <w:rFonts w:ascii="Times New Roman" w:hAnsi="Times New Roman"/>
          <w:sz w:val="24"/>
          <w:szCs w:val="24"/>
        </w:rPr>
        <w:t>понимать</w:t>
      </w:r>
      <w:r w:rsidRPr="00B256D1">
        <w:rPr>
          <w:rFonts w:ascii="Times New Roman" w:hAnsi="Times New Roman"/>
          <w:spacing w:val="1"/>
          <w:sz w:val="24"/>
          <w:szCs w:val="24"/>
        </w:rPr>
        <w:t xml:space="preserve"> </w:t>
      </w:r>
      <w:r w:rsidRPr="00B256D1">
        <w:rPr>
          <w:rFonts w:ascii="Times New Roman" w:hAnsi="Times New Roman"/>
          <w:sz w:val="24"/>
          <w:szCs w:val="24"/>
        </w:rPr>
        <w:t>намерения</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переживания</w:t>
      </w:r>
      <w:r w:rsidRPr="00B256D1">
        <w:rPr>
          <w:rFonts w:ascii="Times New Roman" w:hAnsi="Times New Roman"/>
          <w:spacing w:val="1"/>
          <w:sz w:val="24"/>
          <w:szCs w:val="24"/>
        </w:rPr>
        <w:t xml:space="preserve"> </w:t>
      </w:r>
      <w:r w:rsidRPr="00B256D1">
        <w:rPr>
          <w:rFonts w:ascii="Times New Roman" w:hAnsi="Times New Roman"/>
          <w:sz w:val="24"/>
          <w:szCs w:val="24"/>
        </w:rPr>
        <w:t>свои</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других</w:t>
      </w:r>
      <w:r w:rsidRPr="00B256D1">
        <w:rPr>
          <w:rFonts w:ascii="Times New Roman" w:hAnsi="Times New Roman"/>
          <w:spacing w:val="1"/>
          <w:sz w:val="24"/>
          <w:szCs w:val="24"/>
        </w:rPr>
        <w:t xml:space="preserve"> </w:t>
      </w:r>
      <w:r w:rsidRPr="00B256D1">
        <w:rPr>
          <w:rFonts w:ascii="Times New Roman" w:hAnsi="Times New Roman"/>
          <w:sz w:val="24"/>
          <w:szCs w:val="24"/>
        </w:rPr>
        <w:t>людей;</w:t>
      </w:r>
      <w:r w:rsidRPr="00B256D1">
        <w:rPr>
          <w:rFonts w:ascii="Times New Roman" w:hAnsi="Times New Roman"/>
          <w:spacing w:val="1"/>
          <w:sz w:val="24"/>
          <w:szCs w:val="24"/>
        </w:rPr>
        <w:t xml:space="preserve"> </w:t>
      </w:r>
      <w:r w:rsidRPr="00B256D1">
        <w:rPr>
          <w:rFonts w:ascii="Times New Roman" w:hAnsi="Times New Roman"/>
          <w:sz w:val="24"/>
          <w:szCs w:val="24"/>
        </w:rPr>
        <w:t>взаимодействовать,</w:t>
      </w:r>
      <w:r w:rsidRPr="00B256D1">
        <w:rPr>
          <w:rFonts w:ascii="Times New Roman" w:hAnsi="Times New Roman"/>
          <w:spacing w:val="1"/>
          <w:sz w:val="24"/>
          <w:szCs w:val="24"/>
        </w:rPr>
        <w:t xml:space="preserve"> </w:t>
      </w:r>
      <w:r w:rsidRPr="00B256D1">
        <w:rPr>
          <w:rFonts w:ascii="Times New Roman" w:hAnsi="Times New Roman"/>
          <w:sz w:val="24"/>
          <w:szCs w:val="24"/>
        </w:rPr>
        <w:t>сотрудничать</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процессе</w:t>
      </w:r>
      <w:r w:rsidRPr="00B256D1">
        <w:rPr>
          <w:rFonts w:ascii="Times New Roman" w:hAnsi="Times New Roman"/>
          <w:spacing w:val="60"/>
          <w:sz w:val="24"/>
          <w:szCs w:val="24"/>
        </w:rPr>
        <w:t xml:space="preserve"> </w:t>
      </w:r>
      <w:r w:rsidRPr="00B256D1">
        <w:rPr>
          <w:rFonts w:ascii="Times New Roman" w:hAnsi="Times New Roman"/>
          <w:sz w:val="24"/>
          <w:szCs w:val="24"/>
        </w:rPr>
        <w:t>коллективной</w:t>
      </w:r>
      <w:r w:rsidRPr="00B256D1">
        <w:rPr>
          <w:rFonts w:ascii="Times New Roman" w:hAnsi="Times New Roman"/>
          <w:spacing w:val="1"/>
          <w:sz w:val="24"/>
          <w:szCs w:val="24"/>
        </w:rPr>
        <w:t xml:space="preserve"> </w:t>
      </w:r>
      <w:r w:rsidRPr="00B256D1">
        <w:rPr>
          <w:rFonts w:ascii="Times New Roman" w:hAnsi="Times New Roman"/>
          <w:sz w:val="24"/>
          <w:szCs w:val="24"/>
        </w:rPr>
        <w:t>работы,</w:t>
      </w:r>
      <w:r w:rsidRPr="00B256D1">
        <w:rPr>
          <w:rFonts w:ascii="Times New Roman" w:hAnsi="Times New Roman"/>
          <w:spacing w:val="1"/>
          <w:sz w:val="24"/>
          <w:szCs w:val="24"/>
        </w:rPr>
        <w:t xml:space="preserve"> </w:t>
      </w:r>
      <w:r w:rsidRPr="00B256D1">
        <w:rPr>
          <w:rFonts w:ascii="Times New Roman" w:hAnsi="Times New Roman"/>
          <w:sz w:val="24"/>
          <w:szCs w:val="24"/>
        </w:rPr>
        <w:t>принимать</w:t>
      </w:r>
      <w:r w:rsidRPr="00B256D1">
        <w:rPr>
          <w:rFonts w:ascii="Times New Roman" w:hAnsi="Times New Roman"/>
          <w:spacing w:val="1"/>
          <w:sz w:val="24"/>
          <w:szCs w:val="24"/>
        </w:rPr>
        <w:t xml:space="preserve"> </w:t>
      </w:r>
      <w:r w:rsidRPr="00B256D1">
        <w:rPr>
          <w:rFonts w:ascii="Times New Roman" w:hAnsi="Times New Roman"/>
          <w:sz w:val="24"/>
          <w:szCs w:val="24"/>
        </w:rPr>
        <w:t>цель</w:t>
      </w:r>
      <w:r w:rsidRPr="00B256D1">
        <w:rPr>
          <w:rFonts w:ascii="Times New Roman" w:hAnsi="Times New Roman"/>
          <w:spacing w:val="1"/>
          <w:sz w:val="24"/>
          <w:szCs w:val="24"/>
        </w:rPr>
        <w:t xml:space="preserve"> </w:t>
      </w:r>
      <w:r w:rsidRPr="00B256D1">
        <w:rPr>
          <w:rFonts w:ascii="Times New Roman" w:hAnsi="Times New Roman"/>
          <w:sz w:val="24"/>
          <w:szCs w:val="24"/>
        </w:rPr>
        <w:t>совместной</w:t>
      </w:r>
      <w:r w:rsidRPr="00B256D1">
        <w:rPr>
          <w:rFonts w:ascii="Times New Roman" w:hAnsi="Times New Roman"/>
          <w:spacing w:val="1"/>
          <w:sz w:val="24"/>
          <w:szCs w:val="24"/>
        </w:rPr>
        <w:t xml:space="preserve"> </w:t>
      </w:r>
      <w:r w:rsidRPr="00B256D1">
        <w:rPr>
          <w:rFonts w:ascii="Times New Roman" w:hAnsi="Times New Roman"/>
          <w:sz w:val="24"/>
          <w:szCs w:val="24"/>
        </w:rPr>
        <w:t>деятельности</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строить</w:t>
      </w:r>
      <w:r w:rsidRPr="00B256D1">
        <w:rPr>
          <w:rFonts w:ascii="Times New Roman" w:hAnsi="Times New Roman"/>
          <w:spacing w:val="1"/>
          <w:sz w:val="24"/>
          <w:szCs w:val="24"/>
        </w:rPr>
        <w:t xml:space="preserve"> </w:t>
      </w:r>
      <w:r w:rsidRPr="00B256D1">
        <w:rPr>
          <w:rFonts w:ascii="Times New Roman" w:hAnsi="Times New Roman"/>
          <w:sz w:val="24"/>
          <w:szCs w:val="24"/>
        </w:rPr>
        <w:t>действия</w:t>
      </w:r>
      <w:r w:rsidRPr="00B256D1">
        <w:rPr>
          <w:rFonts w:ascii="Times New Roman" w:hAnsi="Times New Roman"/>
          <w:spacing w:val="1"/>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её</w:t>
      </w:r>
      <w:r w:rsidRPr="00B256D1">
        <w:rPr>
          <w:rFonts w:ascii="Times New Roman" w:hAnsi="Times New Roman"/>
          <w:spacing w:val="1"/>
          <w:sz w:val="24"/>
          <w:szCs w:val="24"/>
        </w:rPr>
        <w:t xml:space="preserve"> </w:t>
      </w:r>
      <w:r w:rsidRPr="00B256D1">
        <w:rPr>
          <w:rFonts w:ascii="Times New Roman" w:hAnsi="Times New Roman"/>
          <w:sz w:val="24"/>
          <w:szCs w:val="24"/>
        </w:rPr>
        <w:t>достижению,</w:t>
      </w:r>
      <w:r w:rsidRPr="00B256D1">
        <w:rPr>
          <w:rFonts w:ascii="Times New Roman" w:hAnsi="Times New Roman"/>
          <w:spacing w:val="1"/>
          <w:sz w:val="24"/>
          <w:szCs w:val="24"/>
        </w:rPr>
        <w:t xml:space="preserve"> </w:t>
      </w:r>
      <w:r w:rsidRPr="00B256D1">
        <w:rPr>
          <w:rFonts w:ascii="Times New Roman" w:hAnsi="Times New Roman"/>
          <w:sz w:val="24"/>
          <w:szCs w:val="24"/>
        </w:rPr>
        <w:t>договариваться,</w:t>
      </w:r>
      <w:r w:rsidRPr="00B256D1">
        <w:rPr>
          <w:rFonts w:ascii="Times New Roman" w:hAnsi="Times New Roman"/>
          <w:spacing w:val="1"/>
          <w:sz w:val="24"/>
          <w:szCs w:val="24"/>
        </w:rPr>
        <w:t xml:space="preserve"> </w:t>
      </w:r>
      <w:r w:rsidRPr="00B256D1">
        <w:rPr>
          <w:rFonts w:ascii="Times New Roman" w:hAnsi="Times New Roman"/>
          <w:sz w:val="24"/>
          <w:szCs w:val="24"/>
        </w:rPr>
        <w:t>выполнять</w:t>
      </w:r>
      <w:r w:rsidRPr="00B256D1">
        <w:rPr>
          <w:rFonts w:ascii="Times New Roman" w:hAnsi="Times New Roman"/>
          <w:spacing w:val="1"/>
          <w:sz w:val="24"/>
          <w:szCs w:val="24"/>
        </w:rPr>
        <w:t xml:space="preserve"> </w:t>
      </w:r>
      <w:r w:rsidRPr="00B256D1">
        <w:rPr>
          <w:rFonts w:ascii="Times New Roman" w:hAnsi="Times New Roman"/>
          <w:sz w:val="24"/>
          <w:szCs w:val="24"/>
        </w:rPr>
        <w:t>поручения,</w:t>
      </w:r>
      <w:r w:rsidRPr="00B256D1">
        <w:rPr>
          <w:rFonts w:ascii="Times New Roman" w:hAnsi="Times New Roman"/>
          <w:spacing w:val="1"/>
          <w:sz w:val="24"/>
          <w:szCs w:val="24"/>
        </w:rPr>
        <w:t xml:space="preserve"> </w:t>
      </w:r>
      <w:r w:rsidRPr="00B256D1">
        <w:rPr>
          <w:rFonts w:ascii="Times New Roman" w:hAnsi="Times New Roman"/>
          <w:sz w:val="24"/>
          <w:szCs w:val="24"/>
        </w:rPr>
        <w:t>подчиняться,</w:t>
      </w:r>
      <w:r w:rsidRPr="00B256D1">
        <w:rPr>
          <w:rFonts w:ascii="Times New Roman" w:hAnsi="Times New Roman"/>
          <w:spacing w:val="1"/>
          <w:sz w:val="24"/>
          <w:szCs w:val="24"/>
        </w:rPr>
        <w:t xml:space="preserve"> </w:t>
      </w:r>
      <w:r w:rsidRPr="00B256D1">
        <w:rPr>
          <w:rFonts w:ascii="Times New Roman" w:hAnsi="Times New Roman"/>
          <w:sz w:val="24"/>
          <w:szCs w:val="24"/>
        </w:rPr>
        <w:t>ответственно</w:t>
      </w:r>
      <w:r w:rsidRPr="00B256D1">
        <w:rPr>
          <w:rFonts w:ascii="Times New Roman" w:hAnsi="Times New Roman"/>
          <w:spacing w:val="1"/>
          <w:sz w:val="24"/>
          <w:szCs w:val="24"/>
        </w:rPr>
        <w:t xml:space="preserve"> </w:t>
      </w:r>
      <w:r w:rsidRPr="00B256D1">
        <w:rPr>
          <w:rFonts w:ascii="Times New Roman" w:hAnsi="Times New Roman"/>
          <w:sz w:val="24"/>
          <w:szCs w:val="24"/>
        </w:rPr>
        <w:t>относиться</w:t>
      </w:r>
      <w:r w:rsidRPr="00B256D1">
        <w:rPr>
          <w:rFonts w:ascii="Times New Roman" w:hAnsi="Times New Roman"/>
          <w:spacing w:val="1"/>
          <w:sz w:val="24"/>
          <w:szCs w:val="24"/>
        </w:rPr>
        <w:t xml:space="preserve"> </w:t>
      </w:r>
      <w:r w:rsidRPr="00B256D1">
        <w:rPr>
          <w:rFonts w:ascii="Times New Roman" w:hAnsi="Times New Roman"/>
          <w:sz w:val="24"/>
          <w:szCs w:val="24"/>
        </w:rPr>
        <w:t>к</w:t>
      </w:r>
      <w:r w:rsidRPr="00B256D1">
        <w:rPr>
          <w:rFonts w:ascii="Times New Roman" w:hAnsi="Times New Roman"/>
          <w:spacing w:val="1"/>
          <w:sz w:val="24"/>
          <w:szCs w:val="24"/>
        </w:rPr>
        <w:t xml:space="preserve"> </w:t>
      </w:r>
      <w:r w:rsidRPr="00B256D1">
        <w:rPr>
          <w:rFonts w:ascii="Times New Roman" w:hAnsi="Times New Roman"/>
          <w:sz w:val="24"/>
          <w:szCs w:val="24"/>
        </w:rPr>
        <w:t>своей</w:t>
      </w:r>
      <w:r w:rsidRPr="00B256D1">
        <w:rPr>
          <w:rFonts w:ascii="Times New Roman" w:hAnsi="Times New Roman"/>
          <w:spacing w:val="1"/>
          <w:sz w:val="24"/>
          <w:szCs w:val="24"/>
        </w:rPr>
        <w:t xml:space="preserve"> </w:t>
      </w:r>
      <w:r w:rsidRPr="00B256D1">
        <w:rPr>
          <w:rFonts w:ascii="Times New Roman" w:hAnsi="Times New Roman"/>
          <w:sz w:val="24"/>
          <w:szCs w:val="24"/>
        </w:rPr>
        <w:t>задаче</w:t>
      </w:r>
      <w:r w:rsidRPr="00B256D1">
        <w:rPr>
          <w:rFonts w:ascii="Times New Roman" w:hAnsi="Times New Roman"/>
          <w:spacing w:val="1"/>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достижению</w:t>
      </w:r>
      <w:r w:rsidRPr="00B256D1">
        <w:rPr>
          <w:rFonts w:ascii="Times New Roman" w:hAnsi="Times New Roman"/>
          <w:spacing w:val="-1"/>
          <w:sz w:val="24"/>
          <w:szCs w:val="24"/>
        </w:rPr>
        <w:t xml:space="preserve"> </w:t>
      </w:r>
      <w:r w:rsidRPr="00B256D1">
        <w:rPr>
          <w:rFonts w:ascii="Times New Roman" w:hAnsi="Times New Roman"/>
          <w:sz w:val="24"/>
          <w:szCs w:val="24"/>
        </w:rPr>
        <w:t>общего</w:t>
      </w:r>
      <w:r w:rsidRPr="00B256D1">
        <w:rPr>
          <w:rFonts w:ascii="Times New Roman" w:hAnsi="Times New Roman"/>
          <w:spacing w:val="-1"/>
          <w:sz w:val="24"/>
          <w:szCs w:val="24"/>
        </w:rPr>
        <w:t xml:space="preserve"> </w:t>
      </w:r>
      <w:r w:rsidRPr="00B256D1">
        <w:rPr>
          <w:rFonts w:ascii="Times New Roman" w:hAnsi="Times New Roman"/>
          <w:sz w:val="24"/>
          <w:szCs w:val="24"/>
        </w:rPr>
        <w:t>результата.</w:t>
      </w:r>
    </w:p>
    <w:p w14:paraId="1BEB4264" w14:textId="77777777" w:rsidR="00B256D1" w:rsidRPr="00B256D1" w:rsidRDefault="00B256D1" w:rsidP="00CC1F8A">
      <w:pPr>
        <w:pStyle w:val="1"/>
        <w:keepNext w:val="0"/>
        <w:numPr>
          <w:ilvl w:val="0"/>
          <w:numId w:val="167"/>
        </w:numPr>
        <w:tabs>
          <w:tab w:val="num" w:pos="709"/>
          <w:tab w:val="left" w:pos="1049"/>
        </w:tabs>
        <w:autoSpaceDE w:val="0"/>
        <w:autoSpaceDN w:val="0"/>
        <w:spacing w:before="3" w:line="240" w:lineRule="auto"/>
        <w:ind w:left="0" w:firstLine="567"/>
        <w:jc w:val="both"/>
        <w:rPr>
          <w:sz w:val="24"/>
          <w:szCs w:val="24"/>
        </w:rPr>
      </w:pPr>
      <w:r w:rsidRPr="00B256D1">
        <w:rPr>
          <w:sz w:val="24"/>
          <w:szCs w:val="24"/>
        </w:rPr>
        <w:t>Овладение</w:t>
      </w:r>
      <w:r w:rsidRPr="00B256D1">
        <w:rPr>
          <w:spacing w:val="-4"/>
          <w:sz w:val="24"/>
          <w:szCs w:val="24"/>
        </w:rPr>
        <w:t xml:space="preserve"> </w:t>
      </w:r>
      <w:r w:rsidRPr="00B256D1">
        <w:rPr>
          <w:sz w:val="24"/>
          <w:szCs w:val="24"/>
        </w:rPr>
        <w:t>универсальными</w:t>
      </w:r>
      <w:r w:rsidRPr="00B256D1">
        <w:rPr>
          <w:spacing w:val="-3"/>
          <w:sz w:val="24"/>
          <w:szCs w:val="24"/>
        </w:rPr>
        <w:t xml:space="preserve"> </w:t>
      </w:r>
      <w:r w:rsidRPr="00B256D1">
        <w:rPr>
          <w:sz w:val="24"/>
          <w:szCs w:val="24"/>
        </w:rPr>
        <w:t>регулятивными</w:t>
      </w:r>
      <w:r w:rsidRPr="00B256D1">
        <w:rPr>
          <w:spacing w:val="-3"/>
          <w:sz w:val="24"/>
          <w:szCs w:val="24"/>
        </w:rPr>
        <w:t xml:space="preserve"> </w:t>
      </w:r>
      <w:r w:rsidRPr="00B256D1">
        <w:rPr>
          <w:sz w:val="24"/>
          <w:szCs w:val="24"/>
        </w:rPr>
        <w:t>действиями</w:t>
      </w:r>
    </w:p>
    <w:p w14:paraId="2B5EA96E" w14:textId="77777777" w:rsidR="00B256D1" w:rsidRPr="00B256D1" w:rsidRDefault="00B256D1" w:rsidP="00CC1F8A">
      <w:pPr>
        <w:pStyle w:val="a4"/>
        <w:tabs>
          <w:tab w:val="num" w:pos="709"/>
        </w:tabs>
        <w:ind w:left="0" w:right="163" w:firstLine="567"/>
        <w:rPr>
          <w:rFonts w:ascii="Times New Roman" w:hAnsi="Times New Roman"/>
          <w:sz w:val="24"/>
          <w:szCs w:val="24"/>
        </w:rPr>
      </w:pPr>
      <w:r w:rsidRPr="00B256D1">
        <w:rPr>
          <w:rFonts w:ascii="Times New Roman" w:hAnsi="Times New Roman"/>
          <w:sz w:val="24"/>
          <w:szCs w:val="24"/>
        </w:rPr>
        <w:t>Обучающиеся</w:t>
      </w:r>
      <w:r w:rsidRPr="00B256D1">
        <w:rPr>
          <w:rFonts w:ascii="Times New Roman" w:hAnsi="Times New Roman"/>
          <w:spacing w:val="1"/>
          <w:sz w:val="24"/>
          <w:szCs w:val="24"/>
        </w:rPr>
        <w:t xml:space="preserve"> </w:t>
      </w:r>
      <w:r w:rsidRPr="00B256D1">
        <w:rPr>
          <w:rFonts w:ascii="Times New Roman" w:hAnsi="Times New Roman"/>
          <w:sz w:val="24"/>
          <w:szCs w:val="24"/>
        </w:rPr>
        <w:t>должны</w:t>
      </w:r>
      <w:r w:rsidRPr="00B256D1">
        <w:rPr>
          <w:rFonts w:ascii="Times New Roman" w:hAnsi="Times New Roman"/>
          <w:spacing w:val="1"/>
          <w:sz w:val="24"/>
          <w:szCs w:val="24"/>
        </w:rPr>
        <w:t xml:space="preserve"> </w:t>
      </w:r>
      <w:r w:rsidRPr="00B256D1">
        <w:rPr>
          <w:rFonts w:ascii="Times New Roman" w:hAnsi="Times New Roman"/>
          <w:sz w:val="24"/>
          <w:szCs w:val="24"/>
        </w:rPr>
        <w:t>овладеть</w:t>
      </w:r>
      <w:r w:rsidRPr="00B256D1">
        <w:rPr>
          <w:rFonts w:ascii="Times New Roman" w:hAnsi="Times New Roman"/>
          <w:spacing w:val="1"/>
          <w:sz w:val="24"/>
          <w:szCs w:val="24"/>
        </w:rPr>
        <w:t xml:space="preserve"> </w:t>
      </w:r>
      <w:r w:rsidRPr="00B256D1">
        <w:rPr>
          <w:rFonts w:ascii="Times New Roman" w:hAnsi="Times New Roman"/>
          <w:sz w:val="24"/>
          <w:szCs w:val="24"/>
        </w:rPr>
        <w:t>следующими</w:t>
      </w:r>
      <w:r w:rsidRPr="00B256D1">
        <w:rPr>
          <w:rFonts w:ascii="Times New Roman" w:hAnsi="Times New Roman"/>
          <w:spacing w:val="1"/>
          <w:sz w:val="24"/>
          <w:szCs w:val="24"/>
        </w:rPr>
        <w:t xml:space="preserve"> </w:t>
      </w:r>
      <w:r w:rsidRPr="00B256D1">
        <w:rPr>
          <w:rFonts w:ascii="Times New Roman" w:hAnsi="Times New Roman"/>
          <w:sz w:val="24"/>
          <w:szCs w:val="24"/>
        </w:rPr>
        <w:t>действиями: внимательно</w:t>
      </w:r>
      <w:r w:rsidRPr="00B256D1">
        <w:rPr>
          <w:rFonts w:ascii="Times New Roman" w:hAnsi="Times New Roman"/>
          <w:spacing w:val="1"/>
          <w:sz w:val="24"/>
          <w:szCs w:val="24"/>
        </w:rPr>
        <w:t xml:space="preserve"> </w:t>
      </w:r>
      <w:r w:rsidRPr="00B256D1">
        <w:rPr>
          <w:rFonts w:ascii="Times New Roman" w:hAnsi="Times New Roman"/>
          <w:sz w:val="24"/>
          <w:szCs w:val="24"/>
        </w:rPr>
        <w:t>относиться</w:t>
      </w:r>
      <w:r w:rsidRPr="00B256D1">
        <w:rPr>
          <w:rFonts w:ascii="Times New Roman" w:hAnsi="Times New Roman"/>
          <w:spacing w:val="61"/>
          <w:sz w:val="24"/>
          <w:szCs w:val="24"/>
        </w:rPr>
        <w:t xml:space="preserve"> </w:t>
      </w:r>
      <w:r w:rsidRPr="00B256D1">
        <w:rPr>
          <w:rFonts w:ascii="Times New Roman" w:hAnsi="Times New Roman"/>
          <w:sz w:val="24"/>
          <w:szCs w:val="24"/>
        </w:rPr>
        <w:t>и</w:t>
      </w:r>
      <w:r w:rsidRPr="00B256D1">
        <w:rPr>
          <w:rFonts w:ascii="Times New Roman" w:hAnsi="Times New Roman"/>
          <w:spacing w:val="-57"/>
          <w:sz w:val="24"/>
          <w:szCs w:val="24"/>
        </w:rPr>
        <w:t xml:space="preserve"> </w:t>
      </w:r>
      <w:r w:rsidRPr="00B256D1">
        <w:rPr>
          <w:rFonts w:ascii="Times New Roman" w:hAnsi="Times New Roman"/>
          <w:sz w:val="24"/>
          <w:szCs w:val="24"/>
        </w:rPr>
        <w:t>выполнять</w:t>
      </w:r>
      <w:r w:rsidRPr="00B256D1">
        <w:rPr>
          <w:rFonts w:ascii="Times New Roman" w:hAnsi="Times New Roman"/>
          <w:spacing w:val="1"/>
          <w:sz w:val="24"/>
          <w:szCs w:val="24"/>
        </w:rPr>
        <w:t xml:space="preserve"> </w:t>
      </w:r>
      <w:r w:rsidRPr="00B256D1">
        <w:rPr>
          <w:rFonts w:ascii="Times New Roman" w:hAnsi="Times New Roman"/>
          <w:sz w:val="24"/>
          <w:szCs w:val="24"/>
        </w:rPr>
        <w:t>учебные</w:t>
      </w:r>
      <w:r w:rsidRPr="00B256D1">
        <w:rPr>
          <w:rFonts w:ascii="Times New Roman" w:hAnsi="Times New Roman"/>
          <w:spacing w:val="-3"/>
          <w:sz w:val="24"/>
          <w:szCs w:val="24"/>
        </w:rPr>
        <w:t xml:space="preserve"> </w:t>
      </w:r>
      <w:r w:rsidRPr="00B256D1">
        <w:rPr>
          <w:rFonts w:ascii="Times New Roman" w:hAnsi="Times New Roman"/>
          <w:sz w:val="24"/>
          <w:szCs w:val="24"/>
        </w:rPr>
        <w:t>задачи,</w:t>
      </w:r>
      <w:r w:rsidRPr="00B256D1">
        <w:rPr>
          <w:rFonts w:ascii="Times New Roman" w:hAnsi="Times New Roman"/>
          <w:spacing w:val="-2"/>
          <w:sz w:val="24"/>
          <w:szCs w:val="24"/>
        </w:rPr>
        <w:t xml:space="preserve"> </w:t>
      </w:r>
      <w:r w:rsidRPr="00B256D1">
        <w:rPr>
          <w:rFonts w:ascii="Times New Roman" w:hAnsi="Times New Roman"/>
          <w:sz w:val="24"/>
          <w:szCs w:val="24"/>
        </w:rPr>
        <w:t>поставленные</w:t>
      </w:r>
      <w:r w:rsidRPr="00B256D1">
        <w:rPr>
          <w:rFonts w:ascii="Times New Roman" w:hAnsi="Times New Roman"/>
          <w:spacing w:val="-1"/>
          <w:sz w:val="24"/>
          <w:szCs w:val="24"/>
        </w:rPr>
        <w:t xml:space="preserve"> </w:t>
      </w:r>
      <w:r w:rsidRPr="00B256D1">
        <w:rPr>
          <w:rFonts w:ascii="Times New Roman" w:hAnsi="Times New Roman"/>
          <w:sz w:val="24"/>
          <w:szCs w:val="24"/>
        </w:rPr>
        <w:t>учителем;</w:t>
      </w:r>
      <w:r w:rsidRPr="00B256D1">
        <w:rPr>
          <w:rFonts w:ascii="Times New Roman" w:hAnsi="Times New Roman"/>
          <w:spacing w:val="29"/>
          <w:sz w:val="24"/>
          <w:szCs w:val="24"/>
        </w:rPr>
        <w:t xml:space="preserve"> </w:t>
      </w:r>
      <w:r w:rsidRPr="00B256D1">
        <w:rPr>
          <w:rFonts w:ascii="Times New Roman" w:hAnsi="Times New Roman"/>
          <w:sz w:val="24"/>
          <w:szCs w:val="24"/>
        </w:rPr>
        <w:t>соблюдать</w:t>
      </w:r>
      <w:r w:rsidRPr="00B256D1">
        <w:rPr>
          <w:rFonts w:ascii="Times New Roman" w:hAnsi="Times New Roman"/>
          <w:spacing w:val="10"/>
          <w:sz w:val="24"/>
          <w:szCs w:val="24"/>
        </w:rPr>
        <w:t xml:space="preserve"> </w:t>
      </w:r>
      <w:r w:rsidRPr="00B256D1">
        <w:rPr>
          <w:rFonts w:ascii="Times New Roman" w:hAnsi="Times New Roman"/>
          <w:sz w:val="24"/>
          <w:szCs w:val="24"/>
        </w:rPr>
        <w:t>последовательность</w:t>
      </w:r>
      <w:r w:rsidRPr="00B256D1">
        <w:rPr>
          <w:rFonts w:ascii="Times New Roman" w:hAnsi="Times New Roman"/>
          <w:spacing w:val="12"/>
          <w:sz w:val="24"/>
          <w:szCs w:val="24"/>
        </w:rPr>
        <w:t xml:space="preserve"> </w:t>
      </w:r>
      <w:r w:rsidRPr="00B256D1">
        <w:rPr>
          <w:rFonts w:ascii="Times New Roman" w:hAnsi="Times New Roman"/>
          <w:sz w:val="24"/>
          <w:szCs w:val="24"/>
        </w:rPr>
        <w:t>учебных действий</w:t>
      </w:r>
      <w:r w:rsidRPr="00B256D1">
        <w:rPr>
          <w:rFonts w:ascii="Times New Roman" w:hAnsi="Times New Roman"/>
          <w:spacing w:val="1"/>
          <w:sz w:val="24"/>
          <w:szCs w:val="24"/>
        </w:rPr>
        <w:t xml:space="preserve"> </w:t>
      </w:r>
      <w:r w:rsidRPr="00B256D1">
        <w:rPr>
          <w:rFonts w:ascii="Times New Roman" w:hAnsi="Times New Roman"/>
          <w:sz w:val="24"/>
          <w:szCs w:val="24"/>
        </w:rPr>
        <w:t>при</w:t>
      </w:r>
      <w:r w:rsidRPr="00B256D1">
        <w:rPr>
          <w:rFonts w:ascii="Times New Roman" w:hAnsi="Times New Roman"/>
          <w:spacing w:val="1"/>
          <w:sz w:val="24"/>
          <w:szCs w:val="24"/>
        </w:rPr>
        <w:t xml:space="preserve"> </w:t>
      </w:r>
      <w:r w:rsidRPr="00B256D1">
        <w:rPr>
          <w:rFonts w:ascii="Times New Roman" w:hAnsi="Times New Roman"/>
          <w:sz w:val="24"/>
          <w:szCs w:val="24"/>
        </w:rPr>
        <w:t>выполнении</w:t>
      </w:r>
      <w:r w:rsidRPr="00B256D1">
        <w:rPr>
          <w:rFonts w:ascii="Times New Roman" w:hAnsi="Times New Roman"/>
          <w:spacing w:val="1"/>
          <w:sz w:val="24"/>
          <w:szCs w:val="24"/>
        </w:rPr>
        <w:t xml:space="preserve"> </w:t>
      </w:r>
      <w:r w:rsidRPr="00B256D1">
        <w:rPr>
          <w:rFonts w:ascii="Times New Roman" w:hAnsi="Times New Roman"/>
          <w:sz w:val="24"/>
          <w:szCs w:val="24"/>
        </w:rPr>
        <w:t>задания;</w:t>
      </w:r>
      <w:r w:rsidRPr="00B256D1">
        <w:rPr>
          <w:rFonts w:ascii="Times New Roman" w:hAnsi="Times New Roman"/>
          <w:spacing w:val="1"/>
          <w:sz w:val="24"/>
          <w:szCs w:val="24"/>
        </w:rPr>
        <w:t xml:space="preserve"> </w:t>
      </w:r>
      <w:r w:rsidRPr="00B256D1">
        <w:rPr>
          <w:rFonts w:ascii="Times New Roman" w:hAnsi="Times New Roman"/>
          <w:sz w:val="24"/>
          <w:szCs w:val="24"/>
        </w:rPr>
        <w:t>уметь</w:t>
      </w:r>
      <w:r w:rsidRPr="00B256D1">
        <w:rPr>
          <w:rFonts w:ascii="Times New Roman" w:hAnsi="Times New Roman"/>
          <w:spacing w:val="1"/>
          <w:sz w:val="24"/>
          <w:szCs w:val="24"/>
        </w:rPr>
        <w:t xml:space="preserve"> </w:t>
      </w:r>
      <w:r w:rsidRPr="00B256D1">
        <w:rPr>
          <w:rFonts w:ascii="Times New Roman" w:hAnsi="Times New Roman"/>
          <w:sz w:val="24"/>
          <w:szCs w:val="24"/>
        </w:rPr>
        <w:t>организовывать</w:t>
      </w:r>
      <w:r w:rsidRPr="00B256D1">
        <w:rPr>
          <w:rFonts w:ascii="Times New Roman" w:hAnsi="Times New Roman"/>
          <w:spacing w:val="1"/>
          <w:sz w:val="24"/>
          <w:szCs w:val="24"/>
        </w:rPr>
        <w:t xml:space="preserve"> </w:t>
      </w:r>
      <w:r w:rsidRPr="00B256D1">
        <w:rPr>
          <w:rFonts w:ascii="Times New Roman" w:hAnsi="Times New Roman"/>
          <w:sz w:val="24"/>
          <w:szCs w:val="24"/>
        </w:rPr>
        <w:t>своё</w:t>
      </w:r>
      <w:r w:rsidRPr="00B256D1">
        <w:rPr>
          <w:rFonts w:ascii="Times New Roman" w:hAnsi="Times New Roman"/>
          <w:spacing w:val="1"/>
          <w:sz w:val="24"/>
          <w:szCs w:val="24"/>
        </w:rPr>
        <w:t xml:space="preserve"> </w:t>
      </w:r>
      <w:r w:rsidRPr="00B256D1">
        <w:rPr>
          <w:rFonts w:ascii="Times New Roman" w:hAnsi="Times New Roman"/>
          <w:sz w:val="24"/>
          <w:szCs w:val="24"/>
        </w:rPr>
        <w:t>рабочее</w:t>
      </w:r>
      <w:r w:rsidRPr="00B256D1">
        <w:rPr>
          <w:rFonts w:ascii="Times New Roman" w:hAnsi="Times New Roman"/>
          <w:spacing w:val="1"/>
          <w:sz w:val="24"/>
          <w:szCs w:val="24"/>
        </w:rPr>
        <w:t xml:space="preserve"> </w:t>
      </w:r>
      <w:r w:rsidRPr="00B256D1">
        <w:rPr>
          <w:rFonts w:ascii="Times New Roman" w:hAnsi="Times New Roman"/>
          <w:sz w:val="24"/>
          <w:szCs w:val="24"/>
        </w:rPr>
        <w:t>место</w:t>
      </w:r>
      <w:r w:rsidRPr="00B256D1">
        <w:rPr>
          <w:rFonts w:ascii="Times New Roman" w:hAnsi="Times New Roman"/>
          <w:spacing w:val="1"/>
          <w:sz w:val="24"/>
          <w:szCs w:val="24"/>
        </w:rPr>
        <w:t xml:space="preserve"> </w:t>
      </w:r>
      <w:r w:rsidRPr="00B256D1">
        <w:rPr>
          <w:rFonts w:ascii="Times New Roman" w:hAnsi="Times New Roman"/>
          <w:sz w:val="24"/>
          <w:szCs w:val="24"/>
        </w:rPr>
        <w:t>для</w:t>
      </w:r>
      <w:r w:rsidRPr="00B256D1">
        <w:rPr>
          <w:rFonts w:ascii="Times New Roman" w:hAnsi="Times New Roman"/>
          <w:spacing w:val="1"/>
          <w:sz w:val="24"/>
          <w:szCs w:val="24"/>
        </w:rPr>
        <w:t xml:space="preserve"> </w:t>
      </w:r>
      <w:r w:rsidRPr="00B256D1">
        <w:rPr>
          <w:rFonts w:ascii="Times New Roman" w:hAnsi="Times New Roman"/>
          <w:sz w:val="24"/>
          <w:szCs w:val="24"/>
        </w:rPr>
        <w:t>практической</w:t>
      </w:r>
      <w:r w:rsidRPr="00B256D1">
        <w:rPr>
          <w:rFonts w:ascii="Times New Roman" w:hAnsi="Times New Roman"/>
          <w:spacing w:val="1"/>
          <w:sz w:val="24"/>
          <w:szCs w:val="24"/>
        </w:rPr>
        <w:t xml:space="preserve"> </w:t>
      </w:r>
      <w:r w:rsidRPr="00B256D1">
        <w:rPr>
          <w:rFonts w:ascii="Times New Roman" w:hAnsi="Times New Roman"/>
          <w:sz w:val="24"/>
          <w:szCs w:val="24"/>
        </w:rPr>
        <w:t>работы,</w:t>
      </w:r>
      <w:r w:rsidRPr="00B256D1">
        <w:rPr>
          <w:rFonts w:ascii="Times New Roman" w:hAnsi="Times New Roman"/>
          <w:spacing w:val="1"/>
          <w:sz w:val="24"/>
          <w:szCs w:val="24"/>
        </w:rPr>
        <w:t xml:space="preserve"> </w:t>
      </w:r>
      <w:r w:rsidRPr="00B256D1">
        <w:rPr>
          <w:rFonts w:ascii="Times New Roman" w:hAnsi="Times New Roman"/>
          <w:sz w:val="24"/>
          <w:szCs w:val="24"/>
        </w:rPr>
        <w:t>сохраняя</w:t>
      </w:r>
      <w:r w:rsidRPr="00B256D1">
        <w:rPr>
          <w:rFonts w:ascii="Times New Roman" w:hAnsi="Times New Roman"/>
          <w:spacing w:val="1"/>
          <w:sz w:val="24"/>
          <w:szCs w:val="24"/>
        </w:rPr>
        <w:t xml:space="preserve"> </w:t>
      </w:r>
      <w:r w:rsidRPr="00B256D1">
        <w:rPr>
          <w:rFonts w:ascii="Times New Roman" w:hAnsi="Times New Roman"/>
          <w:sz w:val="24"/>
          <w:szCs w:val="24"/>
        </w:rPr>
        <w:t>порядок</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окружающем</w:t>
      </w:r>
      <w:r w:rsidRPr="00B256D1">
        <w:rPr>
          <w:rFonts w:ascii="Times New Roman" w:hAnsi="Times New Roman"/>
          <w:spacing w:val="1"/>
          <w:sz w:val="24"/>
          <w:szCs w:val="24"/>
        </w:rPr>
        <w:t xml:space="preserve"> </w:t>
      </w:r>
      <w:r w:rsidRPr="00B256D1">
        <w:rPr>
          <w:rFonts w:ascii="Times New Roman" w:hAnsi="Times New Roman"/>
          <w:sz w:val="24"/>
          <w:szCs w:val="24"/>
        </w:rPr>
        <w:t>пространстве</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бережно</w:t>
      </w:r>
      <w:r w:rsidRPr="00B256D1">
        <w:rPr>
          <w:rFonts w:ascii="Times New Roman" w:hAnsi="Times New Roman"/>
          <w:spacing w:val="1"/>
          <w:sz w:val="24"/>
          <w:szCs w:val="24"/>
        </w:rPr>
        <w:t xml:space="preserve"> </w:t>
      </w:r>
      <w:r w:rsidRPr="00B256D1">
        <w:rPr>
          <w:rFonts w:ascii="Times New Roman" w:hAnsi="Times New Roman"/>
          <w:sz w:val="24"/>
          <w:szCs w:val="24"/>
        </w:rPr>
        <w:t>относясь</w:t>
      </w:r>
      <w:r w:rsidRPr="00B256D1">
        <w:rPr>
          <w:rFonts w:ascii="Times New Roman" w:hAnsi="Times New Roman"/>
          <w:spacing w:val="1"/>
          <w:sz w:val="24"/>
          <w:szCs w:val="24"/>
        </w:rPr>
        <w:t xml:space="preserve"> </w:t>
      </w:r>
      <w:r w:rsidRPr="00B256D1">
        <w:rPr>
          <w:rFonts w:ascii="Times New Roman" w:hAnsi="Times New Roman"/>
          <w:sz w:val="24"/>
          <w:szCs w:val="24"/>
        </w:rPr>
        <w:t>к</w:t>
      </w:r>
      <w:r w:rsidRPr="00B256D1">
        <w:rPr>
          <w:rFonts w:ascii="Times New Roman" w:hAnsi="Times New Roman"/>
          <w:spacing w:val="1"/>
          <w:sz w:val="24"/>
          <w:szCs w:val="24"/>
        </w:rPr>
        <w:t xml:space="preserve"> </w:t>
      </w:r>
      <w:r w:rsidRPr="00B256D1">
        <w:rPr>
          <w:rFonts w:ascii="Times New Roman" w:hAnsi="Times New Roman"/>
          <w:sz w:val="24"/>
          <w:szCs w:val="24"/>
        </w:rPr>
        <w:t>используемым</w:t>
      </w:r>
      <w:r w:rsidRPr="00B256D1">
        <w:rPr>
          <w:rFonts w:ascii="Times New Roman" w:hAnsi="Times New Roman"/>
          <w:spacing w:val="1"/>
          <w:sz w:val="24"/>
          <w:szCs w:val="24"/>
        </w:rPr>
        <w:t xml:space="preserve"> </w:t>
      </w:r>
      <w:r w:rsidRPr="00B256D1">
        <w:rPr>
          <w:rFonts w:ascii="Times New Roman" w:hAnsi="Times New Roman"/>
          <w:sz w:val="24"/>
          <w:szCs w:val="24"/>
        </w:rPr>
        <w:t>материалам; соотносить свои действия с планируемыми результатами, осуществлять контроль своей</w:t>
      </w:r>
      <w:r w:rsidRPr="00B256D1">
        <w:rPr>
          <w:rFonts w:ascii="Times New Roman" w:hAnsi="Times New Roman"/>
          <w:spacing w:val="1"/>
          <w:sz w:val="24"/>
          <w:szCs w:val="24"/>
        </w:rPr>
        <w:t xml:space="preserve"> </w:t>
      </w:r>
      <w:r w:rsidRPr="00B256D1">
        <w:rPr>
          <w:rFonts w:ascii="Times New Roman" w:hAnsi="Times New Roman"/>
          <w:sz w:val="24"/>
          <w:szCs w:val="24"/>
        </w:rPr>
        <w:t>деятельности в</w:t>
      </w:r>
      <w:r w:rsidRPr="00B256D1">
        <w:rPr>
          <w:rFonts w:ascii="Times New Roman" w:hAnsi="Times New Roman"/>
          <w:spacing w:val="-1"/>
          <w:sz w:val="24"/>
          <w:szCs w:val="24"/>
        </w:rPr>
        <w:t xml:space="preserve"> </w:t>
      </w:r>
      <w:r w:rsidRPr="00B256D1">
        <w:rPr>
          <w:rFonts w:ascii="Times New Roman" w:hAnsi="Times New Roman"/>
          <w:sz w:val="24"/>
          <w:szCs w:val="24"/>
        </w:rPr>
        <w:t>процессе</w:t>
      </w:r>
      <w:r w:rsidRPr="00B256D1">
        <w:rPr>
          <w:rFonts w:ascii="Times New Roman" w:hAnsi="Times New Roman"/>
          <w:spacing w:val="-1"/>
          <w:sz w:val="24"/>
          <w:szCs w:val="24"/>
        </w:rPr>
        <w:t xml:space="preserve"> </w:t>
      </w:r>
      <w:r w:rsidRPr="00B256D1">
        <w:rPr>
          <w:rFonts w:ascii="Times New Roman" w:hAnsi="Times New Roman"/>
          <w:sz w:val="24"/>
          <w:szCs w:val="24"/>
        </w:rPr>
        <w:t>достижения результата.</w:t>
      </w:r>
    </w:p>
    <w:p w14:paraId="6996B627" w14:textId="77777777" w:rsidR="00B256D1" w:rsidRPr="00B256D1" w:rsidRDefault="00B256D1" w:rsidP="00CC1F8A">
      <w:pPr>
        <w:pStyle w:val="1"/>
        <w:numPr>
          <w:ilvl w:val="0"/>
          <w:numId w:val="155"/>
        </w:numPr>
        <w:tabs>
          <w:tab w:val="clear" w:pos="432"/>
          <w:tab w:val="num" w:pos="709"/>
        </w:tabs>
        <w:spacing w:before="5" w:line="240" w:lineRule="auto"/>
        <w:ind w:left="0" w:firstLine="567"/>
        <w:jc w:val="both"/>
        <w:rPr>
          <w:sz w:val="24"/>
          <w:szCs w:val="24"/>
        </w:rPr>
      </w:pPr>
      <w:r w:rsidRPr="00B256D1">
        <w:rPr>
          <w:sz w:val="24"/>
          <w:szCs w:val="24"/>
        </w:rPr>
        <w:t>ПРЕДМЕТНЫЕ</w:t>
      </w:r>
      <w:r w:rsidRPr="00B256D1">
        <w:rPr>
          <w:spacing w:val="-4"/>
          <w:sz w:val="24"/>
          <w:szCs w:val="24"/>
        </w:rPr>
        <w:t xml:space="preserve"> </w:t>
      </w:r>
      <w:r w:rsidRPr="00B256D1">
        <w:rPr>
          <w:sz w:val="24"/>
          <w:szCs w:val="24"/>
        </w:rPr>
        <w:t>РЕЗУЛЬТАТЫ</w:t>
      </w:r>
    </w:p>
    <w:p w14:paraId="55D6E429" w14:textId="77777777" w:rsidR="00B256D1" w:rsidRPr="00B256D1" w:rsidRDefault="00B256D1" w:rsidP="00CC1F8A">
      <w:pPr>
        <w:pStyle w:val="a6"/>
        <w:numPr>
          <w:ilvl w:val="0"/>
          <w:numId w:val="166"/>
        </w:numPr>
        <w:tabs>
          <w:tab w:val="num" w:pos="709"/>
          <w:tab w:val="left" w:pos="1048"/>
        </w:tabs>
        <w:spacing w:before="1"/>
        <w:ind w:left="0" w:firstLine="567"/>
        <w:rPr>
          <w:b/>
          <w:sz w:val="24"/>
          <w:szCs w:val="24"/>
        </w:rPr>
      </w:pPr>
      <w:r w:rsidRPr="00B256D1">
        <w:rPr>
          <w:b/>
          <w:sz w:val="24"/>
          <w:szCs w:val="24"/>
        </w:rPr>
        <w:t>класс</w:t>
      </w:r>
    </w:p>
    <w:p w14:paraId="2FFBEB9C" w14:textId="77777777" w:rsidR="00B256D1" w:rsidRPr="00B256D1" w:rsidRDefault="00B256D1" w:rsidP="00CC1F8A">
      <w:pPr>
        <w:pStyle w:val="a4"/>
        <w:tabs>
          <w:tab w:val="num" w:pos="709"/>
        </w:tabs>
        <w:ind w:left="0" w:right="163" w:firstLine="567"/>
        <w:rPr>
          <w:rFonts w:ascii="Times New Roman" w:hAnsi="Times New Roman"/>
          <w:sz w:val="24"/>
          <w:szCs w:val="24"/>
        </w:rPr>
      </w:pPr>
      <w:r w:rsidRPr="00B256D1">
        <w:rPr>
          <w:rFonts w:ascii="Times New Roman" w:hAnsi="Times New Roman"/>
          <w:sz w:val="24"/>
          <w:szCs w:val="24"/>
        </w:rPr>
        <w:t>Предметные</w:t>
      </w:r>
      <w:r w:rsidRPr="00B256D1">
        <w:rPr>
          <w:rFonts w:ascii="Times New Roman" w:hAnsi="Times New Roman"/>
          <w:spacing w:val="1"/>
          <w:sz w:val="24"/>
          <w:szCs w:val="24"/>
        </w:rPr>
        <w:t xml:space="preserve"> </w:t>
      </w:r>
      <w:r w:rsidRPr="00B256D1">
        <w:rPr>
          <w:rFonts w:ascii="Times New Roman" w:hAnsi="Times New Roman"/>
          <w:sz w:val="24"/>
          <w:szCs w:val="24"/>
        </w:rPr>
        <w:t>результаты</w:t>
      </w:r>
      <w:r w:rsidRPr="00B256D1">
        <w:rPr>
          <w:rFonts w:ascii="Times New Roman" w:hAnsi="Times New Roman"/>
          <w:spacing w:val="1"/>
          <w:sz w:val="24"/>
          <w:szCs w:val="24"/>
        </w:rPr>
        <w:t xml:space="preserve"> </w:t>
      </w:r>
      <w:r w:rsidRPr="00B256D1">
        <w:rPr>
          <w:rFonts w:ascii="Times New Roman" w:hAnsi="Times New Roman"/>
          <w:sz w:val="24"/>
          <w:szCs w:val="24"/>
        </w:rPr>
        <w:t>сформулированы</w:t>
      </w:r>
      <w:r w:rsidRPr="00B256D1">
        <w:rPr>
          <w:rFonts w:ascii="Times New Roman" w:hAnsi="Times New Roman"/>
          <w:spacing w:val="1"/>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годам</w:t>
      </w:r>
      <w:r w:rsidRPr="00B256D1">
        <w:rPr>
          <w:rFonts w:ascii="Times New Roman" w:hAnsi="Times New Roman"/>
          <w:spacing w:val="1"/>
          <w:sz w:val="24"/>
          <w:szCs w:val="24"/>
        </w:rPr>
        <w:t xml:space="preserve"> </w:t>
      </w:r>
      <w:r w:rsidRPr="00B256D1">
        <w:rPr>
          <w:rFonts w:ascii="Times New Roman" w:hAnsi="Times New Roman"/>
          <w:sz w:val="24"/>
          <w:szCs w:val="24"/>
        </w:rPr>
        <w:t>обучения</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основе</w:t>
      </w:r>
      <w:r w:rsidRPr="00B256D1">
        <w:rPr>
          <w:rFonts w:ascii="Times New Roman" w:hAnsi="Times New Roman"/>
          <w:spacing w:val="61"/>
          <w:sz w:val="24"/>
          <w:szCs w:val="24"/>
        </w:rPr>
        <w:t xml:space="preserve"> </w:t>
      </w:r>
      <w:r w:rsidRPr="00B256D1">
        <w:rPr>
          <w:rFonts w:ascii="Times New Roman" w:hAnsi="Times New Roman"/>
          <w:sz w:val="24"/>
          <w:szCs w:val="24"/>
        </w:rPr>
        <w:t>модульного</w:t>
      </w:r>
      <w:r w:rsidRPr="00B256D1">
        <w:rPr>
          <w:rFonts w:ascii="Times New Roman" w:hAnsi="Times New Roman"/>
          <w:spacing w:val="1"/>
          <w:sz w:val="24"/>
          <w:szCs w:val="24"/>
        </w:rPr>
        <w:t xml:space="preserve"> </w:t>
      </w:r>
      <w:r w:rsidRPr="00B256D1">
        <w:rPr>
          <w:rFonts w:ascii="Times New Roman" w:hAnsi="Times New Roman"/>
          <w:sz w:val="24"/>
          <w:szCs w:val="24"/>
        </w:rPr>
        <w:t>построения</w:t>
      </w:r>
      <w:r w:rsidRPr="00B256D1">
        <w:rPr>
          <w:rFonts w:ascii="Times New Roman" w:hAnsi="Times New Roman"/>
          <w:spacing w:val="1"/>
          <w:sz w:val="24"/>
          <w:szCs w:val="24"/>
        </w:rPr>
        <w:t xml:space="preserve"> </w:t>
      </w:r>
      <w:r w:rsidRPr="00B256D1">
        <w:rPr>
          <w:rFonts w:ascii="Times New Roman" w:hAnsi="Times New Roman"/>
          <w:sz w:val="24"/>
          <w:szCs w:val="24"/>
        </w:rPr>
        <w:t>содержания</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соответствии</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Приложением</w:t>
      </w:r>
      <w:r w:rsidRPr="00B256D1">
        <w:rPr>
          <w:rFonts w:ascii="Times New Roman" w:hAnsi="Times New Roman"/>
          <w:spacing w:val="1"/>
          <w:sz w:val="24"/>
          <w:szCs w:val="24"/>
        </w:rPr>
        <w:t xml:space="preserve"> </w:t>
      </w:r>
      <w:r w:rsidRPr="00B256D1">
        <w:rPr>
          <w:rFonts w:ascii="Times New Roman" w:hAnsi="Times New Roman"/>
          <w:sz w:val="24"/>
          <w:szCs w:val="24"/>
        </w:rPr>
        <w:t>№</w:t>
      </w:r>
      <w:r w:rsidRPr="00B256D1">
        <w:rPr>
          <w:rFonts w:ascii="Times New Roman" w:hAnsi="Times New Roman"/>
          <w:spacing w:val="1"/>
          <w:sz w:val="24"/>
          <w:szCs w:val="24"/>
        </w:rPr>
        <w:t xml:space="preserve"> </w:t>
      </w:r>
      <w:r w:rsidRPr="00B256D1">
        <w:rPr>
          <w:rFonts w:ascii="Times New Roman" w:hAnsi="Times New Roman"/>
          <w:sz w:val="24"/>
          <w:szCs w:val="24"/>
        </w:rPr>
        <w:t>8</w:t>
      </w:r>
      <w:r w:rsidRPr="00B256D1">
        <w:rPr>
          <w:rFonts w:ascii="Times New Roman" w:hAnsi="Times New Roman"/>
          <w:spacing w:val="1"/>
          <w:sz w:val="24"/>
          <w:szCs w:val="24"/>
        </w:rPr>
        <w:t xml:space="preserve"> </w:t>
      </w:r>
      <w:r w:rsidRPr="00B256D1">
        <w:rPr>
          <w:rFonts w:ascii="Times New Roman" w:hAnsi="Times New Roman"/>
          <w:sz w:val="24"/>
          <w:szCs w:val="24"/>
        </w:rPr>
        <w:t>к</w:t>
      </w:r>
      <w:r w:rsidRPr="00B256D1">
        <w:rPr>
          <w:rFonts w:ascii="Times New Roman" w:hAnsi="Times New Roman"/>
          <w:spacing w:val="1"/>
          <w:sz w:val="24"/>
          <w:szCs w:val="24"/>
        </w:rPr>
        <w:t xml:space="preserve"> </w:t>
      </w:r>
      <w:r w:rsidRPr="00B256D1">
        <w:rPr>
          <w:rFonts w:ascii="Times New Roman" w:hAnsi="Times New Roman"/>
          <w:sz w:val="24"/>
          <w:szCs w:val="24"/>
        </w:rPr>
        <w:t>Федеральному</w:t>
      </w:r>
      <w:r w:rsidRPr="00B256D1">
        <w:rPr>
          <w:rFonts w:ascii="Times New Roman" w:hAnsi="Times New Roman"/>
          <w:spacing w:val="1"/>
          <w:sz w:val="24"/>
          <w:szCs w:val="24"/>
        </w:rPr>
        <w:t xml:space="preserve"> </w:t>
      </w:r>
      <w:r w:rsidRPr="00B256D1">
        <w:rPr>
          <w:rFonts w:ascii="Times New Roman" w:hAnsi="Times New Roman"/>
          <w:sz w:val="24"/>
          <w:szCs w:val="24"/>
        </w:rPr>
        <w:t>государственному</w:t>
      </w:r>
      <w:r w:rsidRPr="00B256D1">
        <w:rPr>
          <w:rFonts w:ascii="Times New Roman" w:hAnsi="Times New Roman"/>
          <w:spacing w:val="1"/>
          <w:sz w:val="24"/>
          <w:szCs w:val="24"/>
        </w:rPr>
        <w:t xml:space="preserve"> </w:t>
      </w:r>
      <w:r w:rsidRPr="00B256D1">
        <w:rPr>
          <w:rFonts w:ascii="Times New Roman" w:hAnsi="Times New Roman"/>
          <w:sz w:val="24"/>
          <w:szCs w:val="24"/>
        </w:rPr>
        <w:t>образовательному</w:t>
      </w:r>
      <w:r w:rsidRPr="00B256D1">
        <w:rPr>
          <w:rFonts w:ascii="Times New Roman" w:hAnsi="Times New Roman"/>
          <w:spacing w:val="1"/>
          <w:sz w:val="24"/>
          <w:szCs w:val="24"/>
        </w:rPr>
        <w:t xml:space="preserve"> </w:t>
      </w:r>
      <w:r w:rsidRPr="00B256D1">
        <w:rPr>
          <w:rFonts w:ascii="Times New Roman" w:hAnsi="Times New Roman"/>
          <w:sz w:val="24"/>
          <w:szCs w:val="24"/>
        </w:rPr>
        <w:t>стандарту</w:t>
      </w:r>
      <w:r w:rsidRPr="00B256D1">
        <w:rPr>
          <w:rFonts w:ascii="Times New Roman" w:hAnsi="Times New Roman"/>
          <w:spacing w:val="1"/>
          <w:sz w:val="24"/>
          <w:szCs w:val="24"/>
        </w:rPr>
        <w:t xml:space="preserve"> </w:t>
      </w:r>
      <w:r w:rsidRPr="00B256D1">
        <w:rPr>
          <w:rFonts w:ascii="Times New Roman" w:hAnsi="Times New Roman"/>
          <w:sz w:val="24"/>
          <w:szCs w:val="24"/>
        </w:rPr>
        <w:t>начального</w:t>
      </w:r>
      <w:r w:rsidRPr="00B256D1">
        <w:rPr>
          <w:rFonts w:ascii="Times New Roman" w:hAnsi="Times New Roman"/>
          <w:spacing w:val="1"/>
          <w:sz w:val="24"/>
          <w:szCs w:val="24"/>
        </w:rPr>
        <w:t xml:space="preserve"> </w:t>
      </w:r>
      <w:r w:rsidRPr="00B256D1">
        <w:rPr>
          <w:rFonts w:ascii="Times New Roman" w:hAnsi="Times New Roman"/>
          <w:sz w:val="24"/>
          <w:szCs w:val="24"/>
        </w:rPr>
        <w:t>общего</w:t>
      </w:r>
      <w:r w:rsidRPr="00B256D1">
        <w:rPr>
          <w:rFonts w:ascii="Times New Roman" w:hAnsi="Times New Roman"/>
          <w:spacing w:val="1"/>
          <w:sz w:val="24"/>
          <w:szCs w:val="24"/>
        </w:rPr>
        <w:t xml:space="preserve"> </w:t>
      </w:r>
      <w:r w:rsidRPr="00B256D1">
        <w:rPr>
          <w:rFonts w:ascii="Times New Roman" w:hAnsi="Times New Roman"/>
          <w:sz w:val="24"/>
          <w:szCs w:val="24"/>
        </w:rPr>
        <w:t>образования,</w:t>
      </w:r>
      <w:r w:rsidRPr="00B256D1">
        <w:rPr>
          <w:rFonts w:ascii="Times New Roman" w:hAnsi="Times New Roman"/>
          <w:spacing w:val="1"/>
          <w:sz w:val="24"/>
          <w:szCs w:val="24"/>
        </w:rPr>
        <w:t xml:space="preserve"> </w:t>
      </w:r>
      <w:r w:rsidRPr="00B256D1">
        <w:rPr>
          <w:rFonts w:ascii="Times New Roman" w:hAnsi="Times New Roman"/>
          <w:sz w:val="24"/>
          <w:szCs w:val="24"/>
        </w:rPr>
        <w:t>утверждённому</w:t>
      </w:r>
      <w:r w:rsidRPr="00B256D1">
        <w:rPr>
          <w:rFonts w:ascii="Times New Roman" w:hAnsi="Times New Roman"/>
          <w:spacing w:val="61"/>
          <w:sz w:val="24"/>
          <w:szCs w:val="24"/>
        </w:rPr>
        <w:t xml:space="preserve"> </w:t>
      </w:r>
      <w:r w:rsidRPr="00B256D1">
        <w:rPr>
          <w:rFonts w:ascii="Times New Roman" w:hAnsi="Times New Roman"/>
          <w:sz w:val="24"/>
          <w:szCs w:val="24"/>
        </w:rPr>
        <w:t>приказом</w:t>
      </w:r>
      <w:r w:rsidRPr="00B256D1">
        <w:rPr>
          <w:rFonts w:ascii="Times New Roman" w:hAnsi="Times New Roman"/>
          <w:spacing w:val="1"/>
          <w:sz w:val="24"/>
          <w:szCs w:val="24"/>
        </w:rPr>
        <w:t xml:space="preserve"> </w:t>
      </w:r>
      <w:r w:rsidRPr="00B256D1">
        <w:rPr>
          <w:rFonts w:ascii="Times New Roman" w:hAnsi="Times New Roman"/>
          <w:sz w:val="24"/>
          <w:szCs w:val="24"/>
        </w:rPr>
        <w:t>Министерства</w:t>
      </w:r>
      <w:r w:rsidRPr="00B256D1">
        <w:rPr>
          <w:rFonts w:ascii="Times New Roman" w:hAnsi="Times New Roman"/>
          <w:spacing w:val="-2"/>
          <w:sz w:val="24"/>
          <w:szCs w:val="24"/>
        </w:rPr>
        <w:t xml:space="preserve"> </w:t>
      </w:r>
      <w:r w:rsidRPr="00B256D1">
        <w:rPr>
          <w:rFonts w:ascii="Times New Roman" w:hAnsi="Times New Roman"/>
          <w:sz w:val="24"/>
          <w:szCs w:val="24"/>
        </w:rPr>
        <w:t>просвещения Российской Федерации.</w:t>
      </w:r>
    </w:p>
    <w:p w14:paraId="6E8A9D08" w14:textId="77777777" w:rsidR="00B256D1" w:rsidRPr="00B256D1" w:rsidRDefault="00B256D1" w:rsidP="00CC1F8A">
      <w:pPr>
        <w:pStyle w:val="1"/>
        <w:numPr>
          <w:ilvl w:val="0"/>
          <w:numId w:val="155"/>
        </w:numPr>
        <w:tabs>
          <w:tab w:val="clear" w:pos="432"/>
          <w:tab w:val="num" w:pos="709"/>
        </w:tabs>
        <w:spacing w:before="2" w:line="240" w:lineRule="auto"/>
        <w:ind w:left="0" w:firstLine="567"/>
        <w:jc w:val="both"/>
        <w:rPr>
          <w:sz w:val="24"/>
          <w:szCs w:val="24"/>
        </w:rPr>
      </w:pPr>
      <w:r w:rsidRPr="00B256D1">
        <w:rPr>
          <w:sz w:val="24"/>
          <w:szCs w:val="24"/>
        </w:rPr>
        <w:t>Модуль</w:t>
      </w:r>
      <w:r w:rsidRPr="00B256D1">
        <w:rPr>
          <w:spacing w:val="-2"/>
          <w:sz w:val="24"/>
          <w:szCs w:val="24"/>
        </w:rPr>
        <w:t xml:space="preserve"> </w:t>
      </w:r>
      <w:r w:rsidRPr="00B256D1">
        <w:rPr>
          <w:sz w:val="24"/>
          <w:szCs w:val="24"/>
        </w:rPr>
        <w:t>«Графика»</w:t>
      </w:r>
    </w:p>
    <w:p w14:paraId="56B7222F" w14:textId="77777777" w:rsidR="00B256D1" w:rsidRPr="00B256D1" w:rsidRDefault="00B256D1" w:rsidP="00CC1F8A">
      <w:pPr>
        <w:pStyle w:val="a4"/>
        <w:tabs>
          <w:tab w:val="num" w:pos="709"/>
        </w:tabs>
        <w:ind w:left="0" w:right="167" w:firstLine="567"/>
        <w:rPr>
          <w:rFonts w:ascii="Times New Roman" w:hAnsi="Times New Roman"/>
          <w:sz w:val="24"/>
          <w:szCs w:val="24"/>
        </w:rPr>
      </w:pPr>
      <w:r w:rsidRPr="00B256D1">
        <w:rPr>
          <w:rFonts w:ascii="Times New Roman" w:hAnsi="Times New Roman"/>
          <w:sz w:val="24"/>
          <w:szCs w:val="24"/>
        </w:rPr>
        <w:t>Осваивать</w:t>
      </w:r>
      <w:r w:rsidRPr="00B256D1">
        <w:rPr>
          <w:rFonts w:ascii="Times New Roman" w:hAnsi="Times New Roman"/>
          <w:spacing w:val="1"/>
          <w:sz w:val="24"/>
          <w:szCs w:val="24"/>
        </w:rPr>
        <w:t xml:space="preserve"> </w:t>
      </w:r>
      <w:r w:rsidRPr="00B256D1">
        <w:rPr>
          <w:rFonts w:ascii="Times New Roman" w:hAnsi="Times New Roman"/>
          <w:sz w:val="24"/>
          <w:szCs w:val="24"/>
        </w:rPr>
        <w:t>навыки</w:t>
      </w:r>
      <w:r w:rsidRPr="00B256D1">
        <w:rPr>
          <w:rFonts w:ascii="Times New Roman" w:hAnsi="Times New Roman"/>
          <w:spacing w:val="1"/>
          <w:sz w:val="24"/>
          <w:szCs w:val="24"/>
        </w:rPr>
        <w:t xml:space="preserve"> </w:t>
      </w:r>
      <w:r w:rsidRPr="00B256D1">
        <w:rPr>
          <w:rFonts w:ascii="Times New Roman" w:hAnsi="Times New Roman"/>
          <w:sz w:val="24"/>
          <w:szCs w:val="24"/>
        </w:rPr>
        <w:t>применения</w:t>
      </w:r>
      <w:r w:rsidRPr="00B256D1">
        <w:rPr>
          <w:rFonts w:ascii="Times New Roman" w:hAnsi="Times New Roman"/>
          <w:spacing w:val="1"/>
          <w:sz w:val="24"/>
          <w:szCs w:val="24"/>
        </w:rPr>
        <w:t xml:space="preserve"> </w:t>
      </w:r>
      <w:r w:rsidRPr="00B256D1">
        <w:rPr>
          <w:rFonts w:ascii="Times New Roman" w:hAnsi="Times New Roman"/>
          <w:sz w:val="24"/>
          <w:szCs w:val="24"/>
        </w:rPr>
        <w:t>свойств</w:t>
      </w:r>
      <w:r w:rsidRPr="00B256D1">
        <w:rPr>
          <w:rFonts w:ascii="Times New Roman" w:hAnsi="Times New Roman"/>
          <w:spacing w:val="1"/>
          <w:sz w:val="24"/>
          <w:szCs w:val="24"/>
        </w:rPr>
        <w:t xml:space="preserve"> </w:t>
      </w:r>
      <w:r w:rsidRPr="00B256D1">
        <w:rPr>
          <w:rFonts w:ascii="Times New Roman" w:hAnsi="Times New Roman"/>
          <w:sz w:val="24"/>
          <w:szCs w:val="24"/>
        </w:rPr>
        <w:t>простых</w:t>
      </w:r>
      <w:r w:rsidRPr="00B256D1">
        <w:rPr>
          <w:rFonts w:ascii="Times New Roman" w:hAnsi="Times New Roman"/>
          <w:spacing w:val="1"/>
          <w:sz w:val="24"/>
          <w:szCs w:val="24"/>
        </w:rPr>
        <w:t xml:space="preserve"> </w:t>
      </w:r>
      <w:r w:rsidRPr="00B256D1">
        <w:rPr>
          <w:rFonts w:ascii="Times New Roman" w:hAnsi="Times New Roman"/>
          <w:sz w:val="24"/>
          <w:szCs w:val="24"/>
        </w:rPr>
        <w:t>графических</w:t>
      </w:r>
      <w:r w:rsidRPr="00B256D1">
        <w:rPr>
          <w:rFonts w:ascii="Times New Roman" w:hAnsi="Times New Roman"/>
          <w:spacing w:val="1"/>
          <w:sz w:val="24"/>
          <w:szCs w:val="24"/>
        </w:rPr>
        <w:t xml:space="preserve"> </w:t>
      </w:r>
      <w:r w:rsidRPr="00B256D1">
        <w:rPr>
          <w:rFonts w:ascii="Times New Roman" w:hAnsi="Times New Roman"/>
          <w:sz w:val="24"/>
          <w:szCs w:val="24"/>
        </w:rPr>
        <w:t>материалов</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57"/>
          <w:sz w:val="24"/>
          <w:szCs w:val="24"/>
        </w:rPr>
        <w:t xml:space="preserve"> </w:t>
      </w:r>
      <w:r w:rsidRPr="00B256D1">
        <w:rPr>
          <w:rFonts w:ascii="Times New Roman" w:hAnsi="Times New Roman"/>
          <w:sz w:val="24"/>
          <w:szCs w:val="24"/>
        </w:rPr>
        <w:t>самостоятельной творческой</w:t>
      </w:r>
      <w:r w:rsidRPr="00B256D1">
        <w:rPr>
          <w:rFonts w:ascii="Times New Roman" w:hAnsi="Times New Roman"/>
          <w:spacing w:val="-1"/>
          <w:sz w:val="24"/>
          <w:szCs w:val="24"/>
        </w:rPr>
        <w:t xml:space="preserve"> </w:t>
      </w:r>
      <w:r w:rsidRPr="00B256D1">
        <w:rPr>
          <w:rFonts w:ascii="Times New Roman" w:hAnsi="Times New Roman"/>
          <w:sz w:val="24"/>
          <w:szCs w:val="24"/>
        </w:rPr>
        <w:t>работе</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условиях</w:t>
      </w:r>
      <w:r w:rsidRPr="00B256D1">
        <w:rPr>
          <w:rFonts w:ascii="Times New Roman" w:hAnsi="Times New Roman"/>
          <w:spacing w:val="-1"/>
          <w:sz w:val="24"/>
          <w:szCs w:val="24"/>
        </w:rPr>
        <w:t xml:space="preserve"> </w:t>
      </w:r>
      <w:r w:rsidRPr="00B256D1">
        <w:rPr>
          <w:rFonts w:ascii="Times New Roman" w:hAnsi="Times New Roman"/>
          <w:sz w:val="24"/>
          <w:szCs w:val="24"/>
        </w:rPr>
        <w:t>урока.</w:t>
      </w:r>
    </w:p>
    <w:p w14:paraId="4AA73CAA" w14:textId="77777777" w:rsidR="00B256D1" w:rsidRPr="00B256D1" w:rsidRDefault="00B256D1" w:rsidP="00CC1F8A">
      <w:pPr>
        <w:pStyle w:val="a4"/>
        <w:tabs>
          <w:tab w:val="num" w:pos="709"/>
        </w:tabs>
        <w:ind w:left="0" w:right="166" w:firstLine="567"/>
        <w:rPr>
          <w:rFonts w:ascii="Times New Roman" w:hAnsi="Times New Roman"/>
          <w:sz w:val="24"/>
          <w:szCs w:val="24"/>
        </w:rPr>
      </w:pPr>
      <w:r w:rsidRPr="00B256D1">
        <w:rPr>
          <w:rFonts w:ascii="Times New Roman" w:hAnsi="Times New Roman"/>
          <w:sz w:val="24"/>
          <w:szCs w:val="24"/>
        </w:rPr>
        <w:t>Приобретать</w:t>
      </w:r>
      <w:r w:rsidRPr="00B256D1">
        <w:rPr>
          <w:rFonts w:ascii="Times New Roman" w:hAnsi="Times New Roman"/>
          <w:spacing w:val="1"/>
          <w:sz w:val="24"/>
          <w:szCs w:val="24"/>
        </w:rPr>
        <w:t xml:space="preserve"> </w:t>
      </w:r>
      <w:r w:rsidRPr="00B256D1">
        <w:rPr>
          <w:rFonts w:ascii="Times New Roman" w:hAnsi="Times New Roman"/>
          <w:sz w:val="24"/>
          <w:szCs w:val="24"/>
        </w:rPr>
        <w:t>первичный</w:t>
      </w:r>
      <w:r w:rsidRPr="00B256D1">
        <w:rPr>
          <w:rFonts w:ascii="Times New Roman" w:hAnsi="Times New Roman"/>
          <w:spacing w:val="1"/>
          <w:sz w:val="24"/>
          <w:szCs w:val="24"/>
        </w:rPr>
        <w:t xml:space="preserve"> </w:t>
      </w:r>
      <w:r w:rsidRPr="00B256D1">
        <w:rPr>
          <w:rFonts w:ascii="Times New Roman" w:hAnsi="Times New Roman"/>
          <w:sz w:val="24"/>
          <w:szCs w:val="24"/>
        </w:rPr>
        <w:t>опыт</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создании</w:t>
      </w:r>
      <w:r w:rsidRPr="00B256D1">
        <w:rPr>
          <w:rFonts w:ascii="Times New Roman" w:hAnsi="Times New Roman"/>
          <w:spacing w:val="1"/>
          <w:sz w:val="24"/>
          <w:szCs w:val="24"/>
        </w:rPr>
        <w:t xml:space="preserve"> </w:t>
      </w:r>
      <w:r w:rsidRPr="00B256D1">
        <w:rPr>
          <w:rFonts w:ascii="Times New Roman" w:hAnsi="Times New Roman"/>
          <w:sz w:val="24"/>
          <w:szCs w:val="24"/>
        </w:rPr>
        <w:t>графического</w:t>
      </w:r>
      <w:r w:rsidRPr="00B256D1">
        <w:rPr>
          <w:rFonts w:ascii="Times New Roman" w:hAnsi="Times New Roman"/>
          <w:spacing w:val="1"/>
          <w:sz w:val="24"/>
          <w:szCs w:val="24"/>
        </w:rPr>
        <w:t xml:space="preserve"> </w:t>
      </w:r>
      <w:r w:rsidRPr="00B256D1">
        <w:rPr>
          <w:rFonts w:ascii="Times New Roman" w:hAnsi="Times New Roman"/>
          <w:sz w:val="24"/>
          <w:szCs w:val="24"/>
        </w:rPr>
        <w:t>рисунка</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основе</w:t>
      </w:r>
      <w:r w:rsidRPr="00B256D1">
        <w:rPr>
          <w:rFonts w:ascii="Times New Roman" w:hAnsi="Times New Roman"/>
          <w:spacing w:val="1"/>
          <w:sz w:val="24"/>
          <w:szCs w:val="24"/>
        </w:rPr>
        <w:t xml:space="preserve"> </w:t>
      </w:r>
      <w:r w:rsidRPr="00B256D1">
        <w:rPr>
          <w:rFonts w:ascii="Times New Roman" w:hAnsi="Times New Roman"/>
          <w:sz w:val="24"/>
          <w:szCs w:val="24"/>
        </w:rPr>
        <w:t>знакомства</w:t>
      </w:r>
      <w:r w:rsidRPr="00B256D1">
        <w:rPr>
          <w:rFonts w:ascii="Times New Roman" w:hAnsi="Times New Roman"/>
          <w:spacing w:val="1"/>
          <w:sz w:val="24"/>
          <w:szCs w:val="24"/>
        </w:rPr>
        <w:t xml:space="preserve"> </w:t>
      </w:r>
      <w:r w:rsidRPr="00B256D1">
        <w:rPr>
          <w:rFonts w:ascii="Times New Roman" w:hAnsi="Times New Roman"/>
          <w:sz w:val="24"/>
          <w:szCs w:val="24"/>
        </w:rPr>
        <w:t>со</w:t>
      </w:r>
      <w:r w:rsidRPr="00B256D1">
        <w:rPr>
          <w:rFonts w:ascii="Times New Roman" w:hAnsi="Times New Roman"/>
          <w:spacing w:val="1"/>
          <w:sz w:val="24"/>
          <w:szCs w:val="24"/>
        </w:rPr>
        <w:t xml:space="preserve"> </w:t>
      </w:r>
      <w:r w:rsidRPr="00B256D1">
        <w:rPr>
          <w:rFonts w:ascii="Times New Roman" w:hAnsi="Times New Roman"/>
          <w:sz w:val="24"/>
          <w:szCs w:val="24"/>
        </w:rPr>
        <w:t>средствами</w:t>
      </w:r>
      <w:r w:rsidRPr="00B256D1">
        <w:rPr>
          <w:rFonts w:ascii="Times New Roman" w:hAnsi="Times New Roman"/>
          <w:spacing w:val="-1"/>
          <w:sz w:val="24"/>
          <w:szCs w:val="24"/>
        </w:rPr>
        <w:t xml:space="preserve"> </w:t>
      </w:r>
      <w:r w:rsidRPr="00B256D1">
        <w:rPr>
          <w:rFonts w:ascii="Times New Roman" w:hAnsi="Times New Roman"/>
          <w:sz w:val="24"/>
          <w:szCs w:val="24"/>
        </w:rPr>
        <w:t>изобразительного языка.</w:t>
      </w:r>
    </w:p>
    <w:p w14:paraId="0CCF2C90" w14:textId="77777777" w:rsidR="00B256D1" w:rsidRPr="00B256D1" w:rsidRDefault="00B256D1" w:rsidP="00CC1F8A">
      <w:pPr>
        <w:pStyle w:val="a4"/>
        <w:tabs>
          <w:tab w:val="num" w:pos="709"/>
        </w:tabs>
        <w:ind w:left="0" w:right="165" w:firstLine="567"/>
        <w:rPr>
          <w:rFonts w:ascii="Times New Roman" w:hAnsi="Times New Roman"/>
          <w:sz w:val="24"/>
          <w:szCs w:val="24"/>
        </w:rPr>
      </w:pPr>
      <w:r w:rsidRPr="00B256D1">
        <w:rPr>
          <w:rFonts w:ascii="Times New Roman" w:hAnsi="Times New Roman"/>
          <w:sz w:val="24"/>
          <w:szCs w:val="24"/>
        </w:rPr>
        <w:t>Приобретать</w:t>
      </w:r>
      <w:r w:rsidRPr="00B256D1">
        <w:rPr>
          <w:rFonts w:ascii="Times New Roman" w:hAnsi="Times New Roman"/>
          <w:spacing w:val="1"/>
          <w:sz w:val="24"/>
          <w:szCs w:val="24"/>
        </w:rPr>
        <w:t xml:space="preserve"> </w:t>
      </w:r>
      <w:r w:rsidRPr="00B256D1">
        <w:rPr>
          <w:rFonts w:ascii="Times New Roman" w:hAnsi="Times New Roman"/>
          <w:sz w:val="24"/>
          <w:szCs w:val="24"/>
        </w:rPr>
        <w:t>опыт</w:t>
      </w:r>
      <w:r w:rsidRPr="00B256D1">
        <w:rPr>
          <w:rFonts w:ascii="Times New Roman" w:hAnsi="Times New Roman"/>
          <w:spacing w:val="1"/>
          <w:sz w:val="24"/>
          <w:szCs w:val="24"/>
        </w:rPr>
        <w:t xml:space="preserve"> </w:t>
      </w:r>
      <w:r w:rsidRPr="00B256D1">
        <w:rPr>
          <w:rFonts w:ascii="Times New Roman" w:hAnsi="Times New Roman"/>
          <w:sz w:val="24"/>
          <w:szCs w:val="24"/>
        </w:rPr>
        <w:t>аналитического</w:t>
      </w:r>
      <w:r w:rsidRPr="00B256D1">
        <w:rPr>
          <w:rFonts w:ascii="Times New Roman" w:hAnsi="Times New Roman"/>
          <w:spacing w:val="1"/>
          <w:sz w:val="24"/>
          <w:szCs w:val="24"/>
        </w:rPr>
        <w:t xml:space="preserve"> </w:t>
      </w:r>
      <w:r w:rsidRPr="00B256D1">
        <w:rPr>
          <w:rFonts w:ascii="Times New Roman" w:hAnsi="Times New Roman"/>
          <w:sz w:val="24"/>
          <w:szCs w:val="24"/>
        </w:rPr>
        <w:t>наблюдения</w:t>
      </w:r>
      <w:r w:rsidRPr="00B256D1">
        <w:rPr>
          <w:rFonts w:ascii="Times New Roman" w:hAnsi="Times New Roman"/>
          <w:spacing w:val="1"/>
          <w:sz w:val="24"/>
          <w:szCs w:val="24"/>
        </w:rPr>
        <w:t xml:space="preserve"> </w:t>
      </w:r>
      <w:r w:rsidRPr="00B256D1">
        <w:rPr>
          <w:rFonts w:ascii="Times New Roman" w:hAnsi="Times New Roman"/>
          <w:sz w:val="24"/>
          <w:szCs w:val="24"/>
        </w:rPr>
        <w:t>формы</w:t>
      </w:r>
      <w:r w:rsidRPr="00B256D1">
        <w:rPr>
          <w:rFonts w:ascii="Times New Roman" w:hAnsi="Times New Roman"/>
          <w:spacing w:val="1"/>
          <w:sz w:val="24"/>
          <w:szCs w:val="24"/>
        </w:rPr>
        <w:t xml:space="preserve"> </w:t>
      </w:r>
      <w:r w:rsidRPr="00B256D1">
        <w:rPr>
          <w:rFonts w:ascii="Times New Roman" w:hAnsi="Times New Roman"/>
          <w:sz w:val="24"/>
          <w:szCs w:val="24"/>
        </w:rPr>
        <w:t>предмета,</w:t>
      </w:r>
      <w:r w:rsidRPr="00B256D1">
        <w:rPr>
          <w:rFonts w:ascii="Times New Roman" w:hAnsi="Times New Roman"/>
          <w:spacing w:val="1"/>
          <w:sz w:val="24"/>
          <w:szCs w:val="24"/>
        </w:rPr>
        <w:t xml:space="preserve"> </w:t>
      </w:r>
      <w:r w:rsidRPr="00B256D1">
        <w:rPr>
          <w:rFonts w:ascii="Times New Roman" w:hAnsi="Times New Roman"/>
          <w:sz w:val="24"/>
          <w:szCs w:val="24"/>
        </w:rPr>
        <w:t>опыт</w:t>
      </w:r>
      <w:r w:rsidRPr="00B256D1">
        <w:rPr>
          <w:rFonts w:ascii="Times New Roman" w:hAnsi="Times New Roman"/>
          <w:spacing w:val="1"/>
          <w:sz w:val="24"/>
          <w:szCs w:val="24"/>
        </w:rPr>
        <w:t xml:space="preserve"> </w:t>
      </w:r>
      <w:r w:rsidRPr="00B256D1">
        <w:rPr>
          <w:rFonts w:ascii="Times New Roman" w:hAnsi="Times New Roman"/>
          <w:sz w:val="24"/>
          <w:szCs w:val="24"/>
        </w:rPr>
        <w:t>обобщения</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геометризации</w:t>
      </w:r>
      <w:r w:rsidRPr="00B256D1">
        <w:rPr>
          <w:rFonts w:ascii="Times New Roman" w:hAnsi="Times New Roman"/>
          <w:spacing w:val="-3"/>
          <w:sz w:val="24"/>
          <w:szCs w:val="24"/>
        </w:rPr>
        <w:t xml:space="preserve"> </w:t>
      </w:r>
      <w:r w:rsidRPr="00B256D1">
        <w:rPr>
          <w:rFonts w:ascii="Times New Roman" w:hAnsi="Times New Roman"/>
          <w:sz w:val="24"/>
          <w:szCs w:val="24"/>
        </w:rPr>
        <w:t>наблюдаемой формы как</w:t>
      </w:r>
      <w:r w:rsidRPr="00B256D1">
        <w:rPr>
          <w:rFonts w:ascii="Times New Roman" w:hAnsi="Times New Roman"/>
          <w:spacing w:val="-1"/>
          <w:sz w:val="24"/>
          <w:szCs w:val="24"/>
        </w:rPr>
        <w:t xml:space="preserve"> </w:t>
      </w:r>
      <w:r w:rsidRPr="00B256D1">
        <w:rPr>
          <w:rFonts w:ascii="Times New Roman" w:hAnsi="Times New Roman"/>
          <w:sz w:val="24"/>
          <w:szCs w:val="24"/>
        </w:rPr>
        <w:t>основы обучения рисунку.</w:t>
      </w:r>
    </w:p>
    <w:p w14:paraId="02ED4BE2"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Приобретать</w:t>
      </w:r>
      <w:r w:rsidRPr="00B256D1">
        <w:rPr>
          <w:rFonts w:ascii="Times New Roman" w:hAnsi="Times New Roman"/>
          <w:spacing w:val="-1"/>
          <w:sz w:val="24"/>
          <w:szCs w:val="24"/>
        </w:rPr>
        <w:t xml:space="preserve"> </w:t>
      </w:r>
      <w:r w:rsidRPr="00B256D1">
        <w:rPr>
          <w:rFonts w:ascii="Times New Roman" w:hAnsi="Times New Roman"/>
          <w:sz w:val="24"/>
          <w:szCs w:val="24"/>
        </w:rPr>
        <w:t>опыт</w:t>
      </w:r>
      <w:r w:rsidRPr="00B256D1">
        <w:rPr>
          <w:rFonts w:ascii="Times New Roman" w:hAnsi="Times New Roman"/>
          <w:spacing w:val="-2"/>
          <w:sz w:val="24"/>
          <w:szCs w:val="24"/>
        </w:rPr>
        <w:t xml:space="preserve"> </w:t>
      </w:r>
      <w:r w:rsidRPr="00B256D1">
        <w:rPr>
          <w:rFonts w:ascii="Times New Roman" w:hAnsi="Times New Roman"/>
          <w:sz w:val="24"/>
          <w:szCs w:val="24"/>
        </w:rPr>
        <w:t>создания</w:t>
      </w:r>
      <w:r w:rsidRPr="00B256D1">
        <w:rPr>
          <w:rFonts w:ascii="Times New Roman" w:hAnsi="Times New Roman"/>
          <w:spacing w:val="-2"/>
          <w:sz w:val="24"/>
          <w:szCs w:val="24"/>
        </w:rPr>
        <w:t xml:space="preserve"> </w:t>
      </w:r>
      <w:r w:rsidRPr="00B256D1">
        <w:rPr>
          <w:rFonts w:ascii="Times New Roman" w:hAnsi="Times New Roman"/>
          <w:sz w:val="24"/>
          <w:szCs w:val="24"/>
        </w:rPr>
        <w:t>рисунка</w:t>
      </w:r>
      <w:r w:rsidRPr="00B256D1">
        <w:rPr>
          <w:rFonts w:ascii="Times New Roman" w:hAnsi="Times New Roman"/>
          <w:spacing w:val="-3"/>
          <w:sz w:val="24"/>
          <w:szCs w:val="24"/>
        </w:rPr>
        <w:t xml:space="preserve"> </w:t>
      </w:r>
      <w:r w:rsidRPr="00B256D1">
        <w:rPr>
          <w:rFonts w:ascii="Times New Roman" w:hAnsi="Times New Roman"/>
          <w:sz w:val="24"/>
          <w:szCs w:val="24"/>
        </w:rPr>
        <w:t>простого</w:t>
      </w:r>
      <w:r w:rsidRPr="00B256D1">
        <w:rPr>
          <w:rFonts w:ascii="Times New Roman" w:hAnsi="Times New Roman"/>
          <w:spacing w:val="-2"/>
          <w:sz w:val="24"/>
          <w:szCs w:val="24"/>
        </w:rPr>
        <w:t xml:space="preserve"> </w:t>
      </w:r>
      <w:r w:rsidRPr="00B256D1">
        <w:rPr>
          <w:rFonts w:ascii="Times New Roman" w:hAnsi="Times New Roman"/>
          <w:sz w:val="24"/>
          <w:szCs w:val="24"/>
        </w:rPr>
        <w:t>(плоского)</w:t>
      </w:r>
      <w:r w:rsidRPr="00B256D1">
        <w:rPr>
          <w:rFonts w:ascii="Times New Roman" w:hAnsi="Times New Roman"/>
          <w:spacing w:val="-3"/>
          <w:sz w:val="24"/>
          <w:szCs w:val="24"/>
        </w:rPr>
        <w:t xml:space="preserve"> </w:t>
      </w:r>
      <w:r w:rsidRPr="00B256D1">
        <w:rPr>
          <w:rFonts w:ascii="Times New Roman" w:hAnsi="Times New Roman"/>
          <w:sz w:val="24"/>
          <w:szCs w:val="24"/>
        </w:rPr>
        <w:t>предмета</w:t>
      </w:r>
      <w:r w:rsidRPr="00B256D1">
        <w:rPr>
          <w:rFonts w:ascii="Times New Roman" w:hAnsi="Times New Roman"/>
          <w:spacing w:val="-2"/>
          <w:sz w:val="24"/>
          <w:szCs w:val="24"/>
        </w:rPr>
        <w:t xml:space="preserve"> </w:t>
      </w:r>
      <w:r w:rsidRPr="00B256D1">
        <w:rPr>
          <w:rFonts w:ascii="Times New Roman" w:hAnsi="Times New Roman"/>
          <w:sz w:val="24"/>
          <w:szCs w:val="24"/>
        </w:rPr>
        <w:t>с</w:t>
      </w:r>
      <w:r w:rsidRPr="00B256D1">
        <w:rPr>
          <w:rFonts w:ascii="Times New Roman" w:hAnsi="Times New Roman"/>
          <w:spacing w:val="-4"/>
          <w:sz w:val="24"/>
          <w:szCs w:val="24"/>
        </w:rPr>
        <w:t xml:space="preserve"> </w:t>
      </w:r>
      <w:r w:rsidRPr="00B256D1">
        <w:rPr>
          <w:rFonts w:ascii="Times New Roman" w:hAnsi="Times New Roman"/>
          <w:sz w:val="24"/>
          <w:szCs w:val="24"/>
        </w:rPr>
        <w:t>натуры.</w:t>
      </w:r>
    </w:p>
    <w:p w14:paraId="6484E016" w14:textId="77777777" w:rsidR="00B256D1" w:rsidRPr="00B256D1" w:rsidRDefault="00B256D1" w:rsidP="00CC1F8A">
      <w:pPr>
        <w:pStyle w:val="a4"/>
        <w:tabs>
          <w:tab w:val="num" w:pos="709"/>
        </w:tabs>
        <w:ind w:left="0" w:right="168" w:firstLine="567"/>
        <w:rPr>
          <w:rFonts w:ascii="Times New Roman" w:hAnsi="Times New Roman"/>
          <w:sz w:val="24"/>
          <w:szCs w:val="24"/>
        </w:rPr>
      </w:pPr>
      <w:r w:rsidRPr="00B256D1">
        <w:rPr>
          <w:rFonts w:ascii="Times New Roman" w:hAnsi="Times New Roman"/>
          <w:sz w:val="24"/>
          <w:szCs w:val="24"/>
        </w:rPr>
        <w:t>Учиться</w:t>
      </w:r>
      <w:r w:rsidRPr="00B256D1">
        <w:rPr>
          <w:rFonts w:ascii="Times New Roman" w:hAnsi="Times New Roman"/>
          <w:spacing w:val="1"/>
          <w:sz w:val="24"/>
          <w:szCs w:val="24"/>
        </w:rPr>
        <w:t xml:space="preserve"> </w:t>
      </w:r>
      <w:r w:rsidRPr="00B256D1">
        <w:rPr>
          <w:rFonts w:ascii="Times New Roman" w:hAnsi="Times New Roman"/>
          <w:sz w:val="24"/>
          <w:szCs w:val="24"/>
        </w:rPr>
        <w:t>анализировать</w:t>
      </w:r>
      <w:r w:rsidRPr="00B256D1">
        <w:rPr>
          <w:rFonts w:ascii="Times New Roman" w:hAnsi="Times New Roman"/>
          <w:spacing w:val="1"/>
          <w:sz w:val="24"/>
          <w:szCs w:val="24"/>
        </w:rPr>
        <w:t xml:space="preserve"> </w:t>
      </w:r>
      <w:r w:rsidRPr="00B256D1">
        <w:rPr>
          <w:rFonts w:ascii="Times New Roman" w:hAnsi="Times New Roman"/>
          <w:sz w:val="24"/>
          <w:szCs w:val="24"/>
        </w:rPr>
        <w:t>соотношения</w:t>
      </w:r>
      <w:r w:rsidRPr="00B256D1">
        <w:rPr>
          <w:rFonts w:ascii="Times New Roman" w:hAnsi="Times New Roman"/>
          <w:spacing w:val="1"/>
          <w:sz w:val="24"/>
          <w:szCs w:val="24"/>
        </w:rPr>
        <w:t xml:space="preserve"> </w:t>
      </w:r>
      <w:r w:rsidRPr="00B256D1">
        <w:rPr>
          <w:rFonts w:ascii="Times New Roman" w:hAnsi="Times New Roman"/>
          <w:sz w:val="24"/>
          <w:szCs w:val="24"/>
        </w:rPr>
        <w:t>пропорций,</w:t>
      </w:r>
      <w:r w:rsidRPr="00B256D1">
        <w:rPr>
          <w:rFonts w:ascii="Times New Roman" w:hAnsi="Times New Roman"/>
          <w:spacing w:val="1"/>
          <w:sz w:val="24"/>
          <w:szCs w:val="24"/>
        </w:rPr>
        <w:t xml:space="preserve"> </w:t>
      </w:r>
      <w:r w:rsidRPr="00B256D1">
        <w:rPr>
          <w:rFonts w:ascii="Times New Roman" w:hAnsi="Times New Roman"/>
          <w:sz w:val="24"/>
          <w:szCs w:val="24"/>
        </w:rPr>
        <w:t>визуально</w:t>
      </w:r>
      <w:r w:rsidRPr="00B256D1">
        <w:rPr>
          <w:rFonts w:ascii="Times New Roman" w:hAnsi="Times New Roman"/>
          <w:spacing w:val="1"/>
          <w:sz w:val="24"/>
          <w:szCs w:val="24"/>
        </w:rPr>
        <w:t xml:space="preserve"> </w:t>
      </w:r>
      <w:r w:rsidRPr="00B256D1">
        <w:rPr>
          <w:rFonts w:ascii="Times New Roman" w:hAnsi="Times New Roman"/>
          <w:sz w:val="24"/>
          <w:szCs w:val="24"/>
        </w:rPr>
        <w:t>сравнивать</w:t>
      </w:r>
      <w:r w:rsidRPr="00B256D1">
        <w:rPr>
          <w:rFonts w:ascii="Times New Roman" w:hAnsi="Times New Roman"/>
          <w:spacing w:val="1"/>
          <w:sz w:val="24"/>
          <w:szCs w:val="24"/>
        </w:rPr>
        <w:t xml:space="preserve"> </w:t>
      </w:r>
      <w:r w:rsidRPr="00B256D1">
        <w:rPr>
          <w:rFonts w:ascii="Times New Roman" w:hAnsi="Times New Roman"/>
          <w:sz w:val="24"/>
          <w:szCs w:val="24"/>
        </w:rPr>
        <w:t>пространственные</w:t>
      </w:r>
      <w:r w:rsidRPr="00B256D1">
        <w:rPr>
          <w:rFonts w:ascii="Times New Roman" w:hAnsi="Times New Roman"/>
          <w:spacing w:val="1"/>
          <w:sz w:val="24"/>
          <w:szCs w:val="24"/>
        </w:rPr>
        <w:t xml:space="preserve"> </w:t>
      </w:r>
      <w:r w:rsidRPr="00B256D1">
        <w:rPr>
          <w:rFonts w:ascii="Times New Roman" w:hAnsi="Times New Roman"/>
          <w:sz w:val="24"/>
          <w:szCs w:val="24"/>
        </w:rPr>
        <w:t>величины.</w:t>
      </w:r>
    </w:p>
    <w:p w14:paraId="589594AB" w14:textId="77777777" w:rsidR="00B256D1" w:rsidRPr="00B256D1" w:rsidRDefault="00B256D1" w:rsidP="00CC1F8A">
      <w:pPr>
        <w:pStyle w:val="a4"/>
        <w:tabs>
          <w:tab w:val="num" w:pos="709"/>
        </w:tabs>
        <w:ind w:left="0" w:right="164" w:firstLine="567"/>
        <w:rPr>
          <w:rFonts w:ascii="Times New Roman" w:hAnsi="Times New Roman"/>
          <w:sz w:val="24"/>
          <w:szCs w:val="24"/>
        </w:rPr>
      </w:pPr>
      <w:r w:rsidRPr="00B256D1">
        <w:rPr>
          <w:rFonts w:ascii="Times New Roman" w:hAnsi="Times New Roman"/>
          <w:sz w:val="24"/>
          <w:szCs w:val="24"/>
        </w:rPr>
        <w:t>Приобретать</w:t>
      </w:r>
      <w:r w:rsidRPr="00B256D1">
        <w:rPr>
          <w:rFonts w:ascii="Times New Roman" w:hAnsi="Times New Roman"/>
          <w:spacing w:val="1"/>
          <w:sz w:val="24"/>
          <w:szCs w:val="24"/>
        </w:rPr>
        <w:t xml:space="preserve"> </w:t>
      </w:r>
      <w:r w:rsidRPr="00B256D1">
        <w:rPr>
          <w:rFonts w:ascii="Times New Roman" w:hAnsi="Times New Roman"/>
          <w:sz w:val="24"/>
          <w:szCs w:val="24"/>
        </w:rPr>
        <w:t>первичные</w:t>
      </w:r>
      <w:r w:rsidRPr="00B256D1">
        <w:rPr>
          <w:rFonts w:ascii="Times New Roman" w:hAnsi="Times New Roman"/>
          <w:spacing w:val="1"/>
          <w:sz w:val="24"/>
          <w:szCs w:val="24"/>
        </w:rPr>
        <w:t xml:space="preserve"> </w:t>
      </w:r>
      <w:r w:rsidRPr="00B256D1">
        <w:rPr>
          <w:rFonts w:ascii="Times New Roman" w:hAnsi="Times New Roman"/>
          <w:sz w:val="24"/>
          <w:szCs w:val="24"/>
        </w:rPr>
        <w:t>знания и</w:t>
      </w:r>
      <w:r w:rsidRPr="00B256D1">
        <w:rPr>
          <w:rFonts w:ascii="Times New Roman" w:hAnsi="Times New Roman"/>
          <w:spacing w:val="1"/>
          <w:sz w:val="24"/>
          <w:szCs w:val="24"/>
        </w:rPr>
        <w:t xml:space="preserve"> </w:t>
      </w:r>
      <w:r w:rsidRPr="00B256D1">
        <w:rPr>
          <w:rFonts w:ascii="Times New Roman" w:hAnsi="Times New Roman"/>
          <w:sz w:val="24"/>
          <w:szCs w:val="24"/>
        </w:rPr>
        <w:t>навыки</w:t>
      </w:r>
      <w:r w:rsidRPr="00B256D1">
        <w:rPr>
          <w:rFonts w:ascii="Times New Roman" w:hAnsi="Times New Roman"/>
          <w:spacing w:val="1"/>
          <w:sz w:val="24"/>
          <w:szCs w:val="24"/>
        </w:rPr>
        <w:t xml:space="preserve"> </w:t>
      </w:r>
      <w:r w:rsidRPr="00B256D1">
        <w:rPr>
          <w:rFonts w:ascii="Times New Roman" w:hAnsi="Times New Roman"/>
          <w:sz w:val="24"/>
          <w:szCs w:val="24"/>
        </w:rPr>
        <w:t>композиционного</w:t>
      </w:r>
      <w:r w:rsidRPr="00B256D1">
        <w:rPr>
          <w:rFonts w:ascii="Times New Roman" w:hAnsi="Times New Roman"/>
          <w:spacing w:val="1"/>
          <w:sz w:val="24"/>
          <w:szCs w:val="24"/>
        </w:rPr>
        <w:t xml:space="preserve"> </w:t>
      </w:r>
      <w:r w:rsidRPr="00B256D1">
        <w:rPr>
          <w:rFonts w:ascii="Times New Roman" w:hAnsi="Times New Roman"/>
          <w:sz w:val="24"/>
          <w:szCs w:val="24"/>
        </w:rPr>
        <w:t>расположения</w:t>
      </w:r>
      <w:r w:rsidRPr="00B256D1">
        <w:rPr>
          <w:rFonts w:ascii="Times New Roman" w:hAnsi="Times New Roman"/>
          <w:spacing w:val="1"/>
          <w:sz w:val="24"/>
          <w:szCs w:val="24"/>
        </w:rPr>
        <w:t xml:space="preserve"> </w:t>
      </w:r>
      <w:r w:rsidRPr="00B256D1">
        <w:rPr>
          <w:rFonts w:ascii="Times New Roman" w:hAnsi="Times New Roman"/>
          <w:sz w:val="24"/>
          <w:szCs w:val="24"/>
        </w:rPr>
        <w:t>изображения на</w:t>
      </w:r>
      <w:r w:rsidRPr="00B256D1">
        <w:rPr>
          <w:rFonts w:ascii="Times New Roman" w:hAnsi="Times New Roman"/>
          <w:spacing w:val="1"/>
          <w:sz w:val="24"/>
          <w:szCs w:val="24"/>
        </w:rPr>
        <w:t xml:space="preserve"> </w:t>
      </w:r>
      <w:r w:rsidRPr="00B256D1">
        <w:rPr>
          <w:rFonts w:ascii="Times New Roman" w:hAnsi="Times New Roman"/>
          <w:sz w:val="24"/>
          <w:szCs w:val="24"/>
        </w:rPr>
        <w:t>листе. Уметь</w:t>
      </w:r>
      <w:r w:rsidRPr="00B256D1">
        <w:rPr>
          <w:rFonts w:ascii="Times New Roman" w:hAnsi="Times New Roman"/>
          <w:spacing w:val="1"/>
          <w:sz w:val="24"/>
          <w:szCs w:val="24"/>
        </w:rPr>
        <w:t xml:space="preserve"> </w:t>
      </w:r>
      <w:r w:rsidRPr="00B256D1">
        <w:rPr>
          <w:rFonts w:ascii="Times New Roman" w:hAnsi="Times New Roman"/>
          <w:sz w:val="24"/>
          <w:szCs w:val="24"/>
        </w:rPr>
        <w:t>выбирать</w:t>
      </w:r>
      <w:r w:rsidRPr="00B256D1">
        <w:rPr>
          <w:rFonts w:ascii="Times New Roman" w:hAnsi="Times New Roman"/>
          <w:spacing w:val="1"/>
          <w:sz w:val="24"/>
          <w:szCs w:val="24"/>
        </w:rPr>
        <w:t xml:space="preserve"> </w:t>
      </w:r>
      <w:r w:rsidRPr="00B256D1">
        <w:rPr>
          <w:rFonts w:ascii="Times New Roman" w:hAnsi="Times New Roman"/>
          <w:sz w:val="24"/>
          <w:szCs w:val="24"/>
        </w:rPr>
        <w:t>вертикальный</w:t>
      </w:r>
      <w:r w:rsidRPr="00B256D1">
        <w:rPr>
          <w:rFonts w:ascii="Times New Roman" w:hAnsi="Times New Roman"/>
          <w:spacing w:val="1"/>
          <w:sz w:val="24"/>
          <w:szCs w:val="24"/>
        </w:rPr>
        <w:t xml:space="preserve"> </w:t>
      </w:r>
      <w:r w:rsidRPr="00B256D1">
        <w:rPr>
          <w:rFonts w:ascii="Times New Roman" w:hAnsi="Times New Roman"/>
          <w:sz w:val="24"/>
          <w:szCs w:val="24"/>
        </w:rPr>
        <w:t>или</w:t>
      </w:r>
      <w:r w:rsidRPr="00B256D1">
        <w:rPr>
          <w:rFonts w:ascii="Times New Roman" w:hAnsi="Times New Roman"/>
          <w:spacing w:val="1"/>
          <w:sz w:val="24"/>
          <w:szCs w:val="24"/>
        </w:rPr>
        <w:t xml:space="preserve"> </w:t>
      </w:r>
      <w:r w:rsidRPr="00B256D1">
        <w:rPr>
          <w:rFonts w:ascii="Times New Roman" w:hAnsi="Times New Roman"/>
          <w:sz w:val="24"/>
          <w:szCs w:val="24"/>
        </w:rPr>
        <w:t>горизонтальный</w:t>
      </w:r>
      <w:r w:rsidRPr="00B256D1">
        <w:rPr>
          <w:rFonts w:ascii="Times New Roman" w:hAnsi="Times New Roman"/>
          <w:spacing w:val="1"/>
          <w:sz w:val="24"/>
          <w:szCs w:val="24"/>
        </w:rPr>
        <w:t xml:space="preserve"> </w:t>
      </w:r>
      <w:r w:rsidRPr="00B256D1">
        <w:rPr>
          <w:rFonts w:ascii="Times New Roman" w:hAnsi="Times New Roman"/>
          <w:sz w:val="24"/>
          <w:szCs w:val="24"/>
        </w:rPr>
        <w:t>формат</w:t>
      </w:r>
      <w:r w:rsidRPr="00B256D1">
        <w:rPr>
          <w:rFonts w:ascii="Times New Roman" w:hAnsi="Times New Roman"/>
          <w:spacing w:val="1"/>
          <w:sz w:val="24"/>
          <w:szCs w:val="24"/>
        </w:rPr>
        <w:t xml:space="preserve"> </w:t>
      </w:r>
      <w:r w:rsidRPr="00B256D1">
        <w:rPr>
          <w:rFonts w:ascii="Times New Roman" w:hAnsi="Times New Roman"/>
          <w:sz w:val="24"/>
          <w:szCs w:val="24"/>
        </w:rPr>
        <w:t>листа</w:t>
      </w:r>
      <w:r w:rsidRPr="00B256D1">
        <w:rPr>
          <w:rFonts w:ascii="Times New Roman" w:hAnsi="Times New Roman"/>
          <w:spacing w:val="1"/>
          <w:sz w:val="24"/>
          <w:szCs w:val="24"/>
        </w:rPr>
        <w:t xml:space="preserve"> </w:t>
      </w:r>
      <w:r w:rsidRPr="00B256D1">
        <w:rPr>
          <w:rFonts w:ascii="Times New Roman" w:hAnsi="Times New Roman"/>
          <w:sz w:val="24"/>
          <w:szCs w:val="24"/>
        </w:rPr>
        <w:t>для</w:t>
      </w:r>
      <w:r w:rsidRPr="00B256D1">
        <w:rPr>
          <w:rFonts w:ascii="Times New Roman" w:hAnsi="Times New Roman"/>
          <w:spacing w:val="1"/>
          <w:sz w:val="24"/>
          <w:szCs w:val="24"/>
        </w:rPr>
        <w:t xml:space="preserve"> </w:t>
      </w:r>
      <w:r w:rsidRPr="00B256D1">
        <w:rPr>
          <w:rFonts w:ascii="Times New Roman" w:hAnsi="Times New Roman"/>
          <w:sz w:val="24"/>
          <w:szCs w:val="24"/>
        </w:rPr>
        <w:t>выполнения</w:t>
      </w:r>
      <w:r w:rsidRPr="00B256D1">
        <w:rPr>
          <w:rFonts w:ascii="Times New Roman" w:hAnsi="Times New Roman"/>
          <w:spacing w:val="1"/>
          <w:sz w:val="24"/>
          <w:szCs w:val="24"/>
        </w:rPr>
        <w:t xml:space="preserve"> </w:t>
      </w:r>
      <w:r w:rsidRPr="00B256D1">
        <w:rPr>
          <w:rFonts w:ascii="Times New Roman" w:hAnsi="Times New Roman"/>
          <w:sz w:val="24"/>
          <w:szCs w:val="24"/>
        </w:rPr>
        <w:t>соответствующих</w:t>
      </w:r>
      <w:r w:rsidRPr="00B256D1">
        <w:rPr>
          <w:rFonts w:ascii="Times New Roman" w:hAnsi="Times New Roman"/>
          <w:spacing w:val="1"/>
          <w:sz w:val="24"/>
          <w:szCs w:val="24"/>
        </w:rPr>
        <w:t xml:space="preserve"> </w:t>
      </w:r>
      <w:r w:rsidRPr="00B256D1">
        <w:rPr>
          <w:rFonts w:ascii="Times New Roman" w:hAnsi="Times New Roman"/>
          <w:sz w:val="24"/>
          <w:szCs w:val="24"/>
        </w:rPr>
        <w:t>задач</w:t>
      </w:r>
      <w:r w:rsidRPr="00B256D1">
        <w:rPr>
          <w:rFonts w:ascii="Times New Roman" w:hAnsi="Times New Roman"/>
          <w:spacing w:val="-1"/>
          <w:sz w:val="24"/>
          <w:szCs w:val="24"/>
        </w:rPr>
        <w:t xml:space="preserve"> </w:t>
      </w:r>
      <w:r w:rsidRPr="00B256D1">
        <w:rPr>
          <w:rFonts w:ascii="Times New Roman" w:hAnsi="Times New Roman"/>
          <w:sz w:val="24"/>
          <w:szCs w:val="24"/>
        </w:rPr>
        <w:t>рисунка.</w:t>
      </w:r>
    </w:p>
    <w:p w14:paraId="7D754B72" w14:textId="77777777" w:rsidR="00B256D1" w:rsidRPr="00B256D1" w:rsidRDefault="00B256D1" w:rsidP="00CC1F8A">
      <w:pPr>
        <w:pStyle w:val="a4"/>
        <w:tabs>
          <w:tab w:val="num" w:pos="709"/>
        </w:tabs>
        <w:ind w:left="0" w:right="169" w:firstLine="567"/>
        <w:rPr>
          <w:rFonts w:ascii="Times New Roman" w:hAnsi="Times New Roman"/>
          <w:sz w:val="24"/>
          <w:szCs w:val="24"/>
        </w:rPr>
      </w:pPr>
      <w:r w:rsidRPr="00B256D1">
        <w:rPr>
          <w:rFonts w:ascii="Times New Roman" w:hAnsi="Times New Roman"/>
          <w:sz w:val="24"/>
          <w:szCs w:val="24"/>
        </w:rPr>
        <w:t>Воспринимать учебную задачу, поставленную учителем, и решать её в своей практической</w:t>
      </w:r>
      <w:r w:rsidRPr="00B256D1">
        <w:rPr>
          <w:rFonts w:ascii="Times New Roman" w:hAnsi="Times New Roman"/>
          <w:spacing w:val="1"/>
          <w:sz w:val="24"/>
          <w:szCs w:val="24"/>
        </w:rPr>
        <w:t xml:space="preserve"> </w:t>
      </w:r>
      <w:r w:rsidRPr="00B256D1">
        <w:rPr>
          <w:rFonts w:ascii="Times New Roman" w:hAnsi="Times New Roman"/>
          <w:sz w:val="24"/>
          <w:szCs w:val="24"/>
        </w:rPr>
        <w:t>художественной</w:t>
      </w:r>
      <w:r w:rsidRPr="00B256D1">
        <w:rPr>
          <w:rFonts w:ascii="Times New Roman" w:hAnsi="Times New Roman"/>
          <w:spacing w:val="-1"/>
          <w:sz w:val="24"/>
          <w:szCs w:val="24"/>
        </w:rPr>
        <w:t xml:space="preserve"> </w:t>
      </w:r>
      <w:r w:rsidRPr="00B256D1">
        <w:rPr>
          <w:rFonts w:ascii="Times New Roman" w:hAnsi="Times New Roman"/>
          <w:sz w:val="24"/>
          <w:szCs w:val="24"/>
        </w:rPr>
        <w:t>деятельности.</w:t>
      </w:r>
    </w:p>
    <w:p w14:paraId="17DC40C3" w14:textId="77777777" w:rsidR="00B256D1" w:rsidRPr="00B256D1" w:rsidRDefault="00B256D1" w:rsidP="00CC1F8A">
      <w:pPr>
        <w:pStyle w:val="a4"/>
        <w:tabs>
          <w:tab w:val="num" w:pos="709"/>
        </w:tabs>
        <w:ind w:left="0" w:right="163" w:firstLine="567"/>
        <w:rPr>
          <w:rFonts w:ascii="Times New Roman" w:hAnsi="Times New Roman"/>
          <w:sz w:val="24"/>
          <w:szCs w:val="24"/>
        </w:rPr>
      </w:pPr>
      <w:r w:rsidRPr="00B256D1">
        <w:rPr>
          <w:rFonts w:ascii="Times New Roman" w:hAnsi="Times New Roman"/>
          <w:sz w:val="24"/>
          <w:szCs w:val="24"/>
        </w:rPr>
        <w:t>Уметь</w:t>
      </w:r>
      <w:r w:rsidRPr="00B256D1">
        <w:rPr>
          <w:rFonts w:ascii="Times New Roman" w:hAnsi="Times New Roman"/>
          <w:spacing w:val="1"/>
          <w:sz w:val="24"/>
          <w:szCs w:val="24"/>
        </w:rPr>
        <w:t xml:space="preserve"> </w:t>
      </w:r>
      <w:r w:rsidRPr="00B256D1">
        <w:rPr>
          <w:rFonts w:ascii="Times New Roman" w:hAnsi="Times New Roman"/>
          <w:sz w:val="24"/>
          <w:szCs w:val="24"/>
        </w:rPr>
        <w:t>обсуждать</w:t>
      </w:r>
      <w:r w:rsidRPr="00B256D1">
        <w:rPr>
          <w:rFonts w:ascii="Times New Roman" w:hAnsi="Times New Roman"/>
          <w:spacing w:val="1"/>
          <w:sz w:val="24"/>
          <w:szCs w:val="24"/>
        </w:rPr>
        <w:t xml:space="preserve"> </w:t>
      </w:r>
      <w:r w:rsidRPr="00B256D1">
        <w:rPr>
          <w:rFonts w:ascii="Times New Roman" w:hAnsi="Times New Roman"/>
          <w:sz w:val="24"/>
          <w:szCs w:val="24"/>
        </w:rPr>
        <w:t>результаты</w:t>
      </w:r>
      <w:r w:rsidRPr="00B256D1">
        <w:rPr>
          <w:rFonts w:ascii="Times New Roman" w:hAnsi="Times New Roman"/>
          <w:spacing w:val="1"/>
          <w:sz w:val="24"/>
          <w:szCs w:val="24"/>
        </w:rPr>
        <w:t xml:space="preserve"> </w:t>
      </w:r>
      <w:r w:rsidRPr="00B256D1">
        <w:rPr>
          <w:rFonts w:ascii="Times New Roman" w:hAnsi="Times New Roman"/>
          <w:sz w:val="24"/>
          <w:szCs w:val="24"/>
        </w:rPr>
        <w:t>своей</w:t>
      </w:r>
      <w:r w:rsidRPr="00B256D1">
        <w:rPr>
          <w:rFonts w:ascii="Times New Roman" w:hAnsi="Times New Roman"/>
          <w:spacing w:val="1"/>
          <w:sz w:val="24"/>
          <w:szCs w:val="24"/>
        </w:rPr>
        <w:t xml:space="preserve"> </w:t>
      </w:r>
      <w:r w:rsidRPr="00B256D1">
        <w:rPr>
          <w:rFonts w:ascii="Times New Roman" w:hAnsi="Times New Roman"/>
          <w:sz w:val="24"/>
          <w:szCs w:val="24"/>
        </w:rPr>
        <w:t>практической</w:t>
      </w:r>
      <w:r w:rsidRPr="00B256D1">
        <w:rPr>
          <w:rFonts w:ascii="Times New Roman" w:hAnsi="Times New Roman"/>
          <w:spacing w:val="1"/>
          <w:sz w:val="24"/>
          <w:szCs w:val="24"/>
        </w:rPr>
        <w:t xml:space="preserve"> </w:t>
      </w:r>
      <w:r w:rsidRPr="00B256D1">
        <w:rPr>
          <w:rFonts w:ascii="Times New Roman" w:hAnsi="Times New Roman"/>
          <w:sz w:val="24"/>
          <w:szCs w:val="24"/>
        </w:rPr>
        <w:t>работы</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работы</w:t>
      </w:r>
      <w:r w:rsidRPr="00B256D1">
        <w:rPr>
          <w:rFonts w:ascii="Times New Roman" w:hAnsi="Times New Roman"/>
          <w:spacing w:val="1"/>
          <w:sz w:val="24"/>
          <w:szCs w:val="24"/>
        </w:rPr>
        <w:t xml:space="preserve"> </w:t>
      </w:r>
      <w:r w:rsidRPr="00B256D1">
        <w:rPr>
          <w:rFonts w:ascii="Times New Roman" w:hAnsi="Times New Roman"/>
          <w:sz w:val="24"/>
          <w:szCs w:val="24"/>
        </w:rPr>
        <w:t>товарищей</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позиций</w:t>
      </w:r>
      <w:r w:rsidRPr="00B256D1">
        <w:rPr>
          <w:rFonts w:ascii="Times New Roman" w:hAnsi="Times New Roman"/>
          <w:spacing w:val="1"/>
          <w:sz w:val="24"/>
          <w:szCs w:val="24"/>
        </w:rPr>
        <w:t xml:space="preserve"> </w:t>
      </w:r>
      <w:r w:rsidRPr="00B256D1">
        <w:rPr>
          <w:rFonts w:ascii="Times New Roman" w:hAnsi="Times New Roman"/>
          <w:sz w:val="24"/>
          <w:szCs w:val="24"/>
        </w:rPr>
        <w:t>соответствия</w:t>
      </w:r>
      <w:r w:rsidRPr="00B256D1">
        <w:rPr>
          <w:rFonts w:ascii="Times New Roman" w:hAnsi="Times New Roman"/>
          <w:spacing w:val="1"/>
          <w:sz w:val="24"/>
          <w:szCs w:val="24"/>
        </w:rPr>
        <w:t xml:space="preserve"> </w:t>
      </w:r>
      <w:r w:rsidRPr="00B256D1">
        <w:rPr>
          <w:rFonts w:ascii="Times New Roman" w:hAnsi="Times New Roman"/>
          <w:sz w:val="24"/>
          <w:szCs w:val="24"/>
        </w:rPr>
        <w:t>их</w:t>
      </w:r>
      <w:r w:rsidRPr="00B256D1">
        <w:rPr>
          <w:rFonts w:ascii="Times New Roman" w:hAnsi="Times New Roman"/>
          <w:spacing w:val="1"/>
          <w:sz w:val="24"/>
          <w:szCs w:val="24"/>
        </w:rPr>
        <w:t xml:space="preserve"> </w:t>
      </w:r>
      <w:r w:rsidRPr="00B256D1">
        <w:rPr>
          <w:rFonts w:ascii="Times New Roman" w:hAnsi="Times New Roman"/>
          <w:sz w:val="24"/>
          <w:szCs w:val="24"/>
        </w:rPr>
        <w:t>поставленной</w:t>
      </w:r>
      <w:r w:rsidRPr="00B256D1">
        <w:rPr>
          <w:rFonts w:ascii="Times New Roman" w:hAnsi="Times New Roman"/>
          <w:spacing w:val="1"/>
          <w:sz w:val="24"/>
          <w:szCs w:val="24"/>
        </w:rPr>
        <w:t xml:space="preserve"> </w:t>
      </w:r>
      <w:r w:rsidRPr="00B256D1">
        <w:rPr>
          <w:rFonts w:ascii="Times New Roman" w:hAnsi="Times New Roman"/>
          <w:sz w:val="24"/>
          <w:szCs w:val="24"/>
        </w:rPr>
        <w:t>учебной</w:t>
      </w:r>
      <w:r w:rsidRPr="00B256D1">
        <w:rPr>
          <w:rFonts w:ascii="Times New Roman" w:hAnsi="Times New Roman"/>
          <w:spacing w:val="1"/>
          <w:sz w:val="24"/>
          <w:szCs w:val="24"/>
        </w:rPr>
        <w:t xml:space="preserve"> </w:t>
      </w:r>
      <w:r w:rsidRPr="00B256D1">
        <w:rPr>
          <w:rFonts w:ascii="Times New Roman" w:hAnsi="Times New Roman"/>
          <w:sz w:val="24"/>
          <w:szCs w:val="24"/>
        </w:rPr>
        <w:t>задаче,</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позиций</w:t>
      </w:r>
      <w:r w:rsidRPr="00B256D1">
        <w:rPr>
          <w:rFonts w:ascii="Times New Roman" w:hAnsi="Times New Roman"/>
          <w:spacing w:val="1"/>
          <w:sz w:val="24"/>
          <w:szCs w:val="24"/>
        </w:rPr>
        <w:t xml:space="preserve"> </w:t>
      </w:r>
      <w:r w:rsidRPr="00B256D1">
        <w:rPr>
          <w:rFonts w:ascii="Times New Roman" w:hAnsi="Times New Roman"/>
          <w:sz w:val="24"/>
          <w:szCs w:val="24"/>
        </w:rPr>
        <w:t>выраженного</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рисунке</w:t>
      </w:r>
      <w:r w:rsidRPr="00B256D1">
        <w:rPr>
          <w:rFonts w:ascii="Times New Roman" w:hAnsi="Times New Roman"/>
          <w:spacing w:val="1"/>
          <w:sz w:val="24"/>
          <w:szCs w:val="24"/>
        </w:rPr>
        <w:t xml:space="preserve"> </w:t>
      </w:r>
      <w:r w:rsidRPr="00B256D1">
        <w:rPr>
          <w:rFonts w:ascii="Times New Roman" w:hAnsi="Times New Roman"/>
          <w:sz w:val="24"/>
          <w:szCs w:val="24"/>
        </w:rPr>
        <w:t>содержания</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графических</w:t>
      </w:r>
      <w:r w:rsidRPr="00B256D1">
        <w:rPr>
          <w:rFonts w:ascii="Times New Roman" w:hAnsi="Times New Roman"/>
          <w:spacing w:val="1"/>
          <w:sz w:val="24"/>
          <w:szCs w:val="24"/>
        </w:rPr>
        <w:t xml:space="preserve"> </w:t>
      </w:r>
      <w:r w:rsidRPr="00B256D1">
        <w:rPr>
          <w:rFonts w:ascii="Times New Roman" w:hAnsi="Times New Roman"/>
          <w:sz w:val="24"/>
          <w:szCs w:val="24"/>
        </w:rPr>
        <w:t>средств его</w:t>
      </w:r>
      <w:r w:rsidRPr="00B256D1">
        <w:rPr>
          <w:rFonts w:ascii="Times New Roman" w:hAnsi="Times New Roman"/>
          <w:spacing w:val="-2"/>
          <w:sz w:val="24"/>
          <w:szCs w:val="24"/>
        </w:rPr>
        <w:t xml:space="preserve"> </w:t>
      </w:r>
      <w:r w:rsidRPr="00B256D1">
        <w:rPr>
          <w:rFonts w:ascii="Times New Roman" w:hAnsi="Times New Roman"/>
          <w:sz w:val="24"/>
          <w:szCs w:val="24"/>
        </w:rPr>
        <w:t>выражения (в</w:t>
      </w:r>
      <w:r w:rsidRPr="00B256D1">
        <w:rPr>
          <w:rFonts w:ascii="Times New Roman" w:hAnsi="Times New Roman"/>
          <w:spacing w:val="-2"/>
          <w:sz w:val="24"/>
          <w:szCs w:val="24"/>
        </w:rPr>
        <w:t xml:space="preserve"> </w:t>
      </w:r>
      <w:r w:rsidRPr="00B256D1">
        <w:rPr>
          <w:rFonts w:ascii="Times New Roman" w:hAnsi="Times New Roman"/>
          <w:sz w:val="24"/>
          <w:szCs w:val="24"/>
        </w:rPr>
        <w:t>рамках</w:t>
      </w:r>
      <w:r w:rsidRPr="00B256D1">
        <w:rPr>
          <w:rFonts w:ascii="Times New Roman" w:hAnsi="Times New Roman"/>
          <w:spacing w:val="1"/>
          <w:sz w:val="24"/>
          <w:szCs w:val="24"/>
        </w:rPr>
        <w:t xml:space="preserve"> </w:t>
      </w:r>
      <w:r w:rsidRPr="00B256D1">
        <w:rPr>
          <w:rFonts w:ascii="Times New Roman" w:hAnsi="Times New Roman"/>
          <w:sz w:val="24"/>
          <w:szCs w:val="24"/>
        </w:rPr>
        <w:t>программного материала).</w:t>
      </w:r>
    </w:p>
    <w:p w14:paraId="77AD457D" w14:textId="77777777" w:rsidR="00B256D1" w:rsidRPr="00B256D1" w:rsidRDefault="00B256D1" w:rsidP="00CC1F8A">
      <w:pPr>
        <w:pStyle w:val="1"/>
        <w:numPr>
          <w:ilvl w:val="0"/>
          <w:numId w:val="155"/>
        </w:numPr>
        <w:tabs>
          <w:tab w:val="clear" w:pos="432"/>
          <w:tab w:val="num" w:pos="709"/>
        </w:tabs>
        <w:spacing w:before="4" w:line="240" w:lineRule="auto"/>
        <w:ind w:left="0" w:firstLine="567"/>
        <w:jc w:val="both"/>
        <w:rPr>
          <w:sz w:val="24"/>
          <w:szCs w:val="24"/>
        </w:rPr>
      </w:pPr>
      <w:r w:rsidRPr="00B256D1">
        <w:rPr>
          <w:sz w:val="24"/>
          <w:szCs w:val="24"/>
        </w:rPr>
        <w:t>Модуль</w:t>
      </w:r>
      <w:r w:rsidRPr="00B256D1">
        <w:rPr>
          <w:spacing w:val="-1"/>
          <w:sz w:val="24"/>
          <w:szCs w:val="24"/>
        </w:rPr>
        <w:t xml:space="preserve"> </w:t>
      </w:r>
      <w:r w:rsidRPr="00B256D1">
        <w:rPr>
          <w:sz w:val="24"/>
          <w:szCs w:val="24"/>
        </w:rPr>
        <w:t>«Живопись»</w:t>
      </w:r>
    </w:p>
    <w:p w14:paraId="4D4FC5A5"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Осваивать</w:t>
      </w:r>
      <w:r w:rsidRPr="00B256D1">
        <w:rPr>
          <w:rFonts w:ascii="Times New Roman" w:hAnsi="Times New Roman"/>
          <w:spacing w:val="-4"/>
          <w:sz w:val="24"/>
          <w:szCs w:val="24"/>
        </w:rPr>
        <w:t xml:space="preserve"> </w:t>
      </w:r>
      <w:r w:rsidRPr="00B256D1">
        <w:rPr>
          <w:rFonts w:ascii="Times New Roman" w:hAnsi="Times New Roman"/>
          <w:sz w:val="24"/>
          <w:szCs w:val="24"/>
        </w:rPr>
        <w:t>навыки</w:t>
      </w:r>
      <w:r w:rsidRPr="00B256D1">
        <w:rPr>
          <w:rFonts w:ascii="Times New Roman" w:hAnsi="Times New Roman"/>
          <w:spacing w:val="-4"/>
          <w:sz w:val="24"/>
          <w:szCs w:val="24"/>
        </w:rPr>
        <w:t xml:space="preserve"> </w:t>
      </w:r>
      <w:r w:rsidRPr="00B256D1">
        <w:rPr>
          <w:rFonts w:ascii="Times New Roman" w:hAnsi="Times New Roman"/>
          <w:sz w:val="24"/>
          <w:szCs w:val="24"/>
        </w:rPr>
        <w:t>работы</w:t>
      </w:r>
      <w:r w:rsidRPr="00B256D1">
        <w:rPr>
          <w:rFonts w:ascii="Times New Roman" w:hAnsi="Times New Roman"/>
          <w:spacing w:val="-4"/>
          <w:sz w:val="24"/>
          <w:szCs w:val="24"/>
        </w:rPr>
        <w:t xml:space="preserve"> </w:t>
      </w:r>
      <w:r w:rsidRPr="00B256D1">
        <w:rPr>
          <w:rFonts w:ascii="Times New Roman" w:hAnsi="Times New Roman"/>
          <w:sz w:val="24"/>
          <w:szCs w:val="24"/>
        </w:rPr>
        <w:t>красками</w:t>
      </w:r>
      <w:r w:rsidRPr="00B256D1">
        <w:rPr>
          <w:rFonts w:ascii="Times New Roman" w:hAnsi="Times New Roman"/>
          <w:spacing w:val="1"/>
          <w:sz w:val="24"/>
          <w:szCs w:val="24"/>
        </w:rPr>
        <w:t xml:space="preserve"> </w:t>
      </w:r>
      <w:r w:rsidRPr="00B256D1">
        <w:rPr>
          <w:rFonts w:ascii="Times New Roman" w:hAnsi="Times New Roman"/>
          <w:sz w:val="24"/>
          <w:szCs w:val="24"/>
        </w:rPr>
        <w:t>«гуашь»</w:t>
      </w:r>
      <w:r w:rsidRPr="00B256D1">
        <w:rPr>
          <w:rFonts w:ascii="Times New Roman" w:hAnsi="Times New Roman"/>
          <w:spacing w:val="-10"/>
          <w:sz w:val="24"/>
          <w:szCs w:val="24"/>
        </w:rPr>
        <w:t xml:space="preserve"> </w:t>
      </w:r>
      <w:r w:rsidRPr="00B256D1">
        <w:rPr>
          <w:rFonts w:ascii="Times New Roman" w:hAnsi="Times New Roman"/>
          <w:sz w:val="24"/>
          <w:szCs w:val="24"/>
        </w:rPr>
        <w:t>в</w:t>
      </w:r>
      <w:r w:rsidRPr="00B256D1">
        <w:rPr>
          <w:rFonts w:ascii="Times New Roman" w:hAnsi="Times New Roman"/>
          <w:spacing w:val="-3"/>
          <w:sz w:val="24"/>
          <w:szCs w:val="24"/>
        </w:rPr>
        <w:t xml:space="preserve"> </w:t>
      </w:r>
      <w:r w:rsidRPr="00B256D1">
        <w:rPr>
          <w:rFonts w:ascii="Times New Roman" w:hAnsi="Times New Roman"/>
          <w:sz w:val="24"/>
          <w:szCs w:val="24"/>
        </w:rPr>
        <w:t>условиях урока.</w:t>
      </w:r>
    </w:p>
    <w:p w14:paraId="085E20E3"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Знать</w:t>
      </w:r>
      <w:r w:rsidRPr="00B256D1">
        <w:rPr>
          <w:rFonts w:ascii="Times New Roman" w:hAnsi="Times New Roman"/>
          <w:spacing w:val="13"/>
          <w:sz w:val="24"/>
          <w:szCs w:val="24"/>
        </w:rPr>
        <w:t xml:space="preserve"> </w:t>
      </w:r>
      <w:r w:rsidRPr="00B256D1">
        <w:rPr>
          <w:rFonts w:ascii="Times New Roman" w:hAnsi="Times New Roman"/>
          <w:sz w:val="24"/>
          <w:szCs w:val="24"/>
        </w:rPr>
        <w:t>три</w:t>
      </w:r>
      <w:r w:rsidRPr="00B256D1">
        <w:rPr>
          <w:rFonts w:ascii="Times New Roman" w:hAnsi="Times New Roman"/>
          <w:spacing w:val="14"/>
          <w:sz w:val="24"/>
          <w:szCs w:val="24"/>
        </w:rPr>
        <w:t xml:space="preserve"> </w:t>
      </w:r>
      <w:r w:rsidRPr="00B256D1">
        <w:rPr>
          <w:rFonts w:ascii="Times New Roman" w:hAnsi="Times New Roman"/>
          <w:sz w:val="24"/>
          <w:szCs w:val="24"/>
        </w:rPr>
        <w:t>основных</w:t>
      </w:r>
      <w:r w:rsidRPr="00B256D1">
        <w:rPr>
          <w:rFonts w:ascii="Times New Roman" w:hAnsi="Times New Roman"/>
          <w:spacing w:val="11"/>
          <w:sz w:val="24"/>
          <w:szCs w:val="24"/>
        </w:rPr>
        <w:t xml:space="preserve"> </w:t>
      </w:r>
      <w:r w:rsidRPr="00B256D1">
        <w:rPr>
          <w:rFonts w:ascii="Times New Roman" w:hAnsi="Times New Roman"/>
          <w:sz w:val="24"/>
          <w:szCs w:val="24"/>
        </w:rPr>
        <w:t>цвета;</w:t>
      </w:r>
      <w:r w:rsidRPr="00B256D1">
        <w:rPr>
          <w:rFonts w:ascii="Times New Roman" w:hAnsi="Times New Roman"/>
          <w:spacing w:val="12"/>
          <w:sz w:val="24"/>
          <w:szCs w:val="24"/>
        </w:rPr>
        <w:t xml:space="preserve"> </w:t>
      </w:r>
      <w:r w:rsidRPr="00B256D1">
        <w:rPr>
          <w:rFonts w:ascii="Times New Roman" w:hAnsi="Times New Roman"/>
          <w:sz w:val="24"/>
          <w:szCs w:val="24"/>
        </w:rPr>
        <w:t>обсуждать</w:t>
      </w:r>
      <w:r w:rsidRPr="00B256D1">
        <w:rPr>
          <w:rFonts w:ascii="Times New Roman" w:hAnsi="Times New Roman"/>
          <w:spacing w:val="13"/>
          <w:sz w:val="24"/>
          <w:szCs w:val="24"/>
        </w:rPr>
        <w:t xml:space="preserve"> </w:t>
      </w:r>
      <w:r w:rsidRPr="00B256D1">
        <w:rPr>
          <w:rFonts w:ascii="Times New Roman" w:hAnsi="Times New Roman"/>
          <w:sz w:val="24"/>
          <w:szCs w:val="24"/>
        </w:rPr>
        <w:t>и</w:t>
      </w:r>
      <w:r w:rsidRPr="00B256D1">
        <w:rPr>
          <w:rFonts w:ascii="Times New Roman" w:hAnsi="Times New Roman"/>
          <w:spacing w:val="13"/>
          <w:sz w:val="24"/>
          <w:szCs w:val="24"/>
        </w:rPr>
        <w:t xml:space="preserve"> </w:t>
      </w:r>
      <w:r w:rsidRPr="00B256D1">
        <w:rPr>
          <w:rFonts w:ascii="Times New Roman" w:hAnsi="Times New Roman"/>
          <w:sz w:val="24"/>
          <w:szCs w:val="24"/>
        </w:rPr>
        <w:t>называть</w:t>
      </w:r>
      <w:r w:rsidRPr="00B256D1">
        <w:rPr>
          <w:rFonts w:ascii="Times New Roman" w:hAnsi="Times New Roman"/>
          <w:spacing w:val="13"/>
          <w:sz w:val="24"/>
          <w:szCs w:val="24"/>
        </w:rPr>
        <w:t xml:space="preserve"> </w:t>
      </w:r>
      <w:r w:rsidRPr="00B256D1">
        <w:rPr>
          <w:rFonts w:ascii="Times New Roman" w:hAnsi="Times New Roman"/>
          <w:sz w:val="24"/>
          <w:szCs w:val="24"/>
        </w:rPr>
        <w:t>ассоциативные</w:t>
      </w:r>
      <w:r w:rsidRPr="00B256D1">
        <w:rPr>
          <w:rFonts w:ascii="Times New Roman" w:hAnsi="Times New Roman"/>
          <w:spacing w:val="10"/>
          <w:sz w:val="24"/>
          <w:szCs w:val="24"/>
        </w:rPr>
        <w:t xml:space="preserve"> </w:t>
      </w:r>
      <w:r w:rsidRPr="00B256D1">
        <w:rPr>
          <w:rFonts w:ascii="Times New Roman" w:hAnsi="Times New Roman"/>
          <w:sz w:val="24"/>
          <w:szCs w:val="24"/>
        </w:rPr>
        <w:t>представления,</w:t>
      </w:r>
      <w:r w:rsidRPr="00B256D1">
        <w:rPr>
          <w:rFonts w:ascii="Times New Roman" w:hAnsi="Times New Roman"/>
          <w:spacing w:val="12"/>
          <w:sz w:val="24"/>
          <w:szCs w:val="24"/>
        </w:rPr>
        <w:t xml:space="preserve"> </w:t>
      </w:r>
      <w:r w:rsidRPr="00B256D1">
        <w:rPr>
          <w:rFonts w:ascii="Times New Roman" w:hAnsi="Times New Roman"/>
          <w:sz w:val="24"/>
          <w:szCs w:val="24"/>
        </w:rPr>
        <w:t>которые</w:t>
      </w:r>
      <w:r w:rsidRPr="00B256D1">
        <w:rPr>
          <w:rFonts w:ascii="Times New Roman" w:hAnsi="Times New Roman"/>
          <w:spacing w:val="-57"/>
          <w:sz w:val="24"/>
          <w:szCs w:val="24"/>
        </w:rPr>
        <w:t xml:space="preserve"> </w:t>
      </w:r>
      <w:r w:rsidRPr="00B256D1">
        <w:rPr>
          <w:rFonts w:ascii="Times New Roman" w:hAnsi="Times New Roman"/>
          <w:sz w:val="24"/>
          <w:szCs w:val="24"/>
        </w:rPr>
        <w:t>рождает</w:t>
      </w:r>
      <w:r w:rsidRPr="00B256D1">
        <w:rPr>
          <w:rFonts w:ascii="Times New Roman" w:hAnsi="Times New Roman"/>
          <w:spacing w:val="-1"/>
          <w:sz w:val="24"/>
          <w:szCs w:val="24"/>
        </w:rPr>
        <w:t xml:space="preserve"> </w:t>
      </w:r>
      <w:r w:rsidRPr="00B256D1">
        <w:rPr>
          <w:rFonts w:ascii="Times New Roman" w:hAnsi="Times New Roman"/>
          <w:sz w:val="24"/>
          <w:szCs w:val="24"/>
        </w:rPr>
        <w:t>каждый цвет.</w:t>
      </w:r>
    </w:p>
    <w:p w14:paraId="1E20650E"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Осознавать</w:t>
      </w:r>
      <w:r w:rsidRPr="00B256D1">
        <w:rPr>
          <w:rFonts w:ascii="Times New Roman" w:hAnsi="Times New Roman"/>
          <w:spacing w:val="33"/>
          <w:sz w:val="24"/>
          <w:szCs w:val="24"/>
        </w:rPr>
        <w:t xml:space="preserve"> </w:t>
      </w:r>
      <w:r w:rsidRPr="00B256D1">
        <w:rPr>
          <w:rFonts w:ascii="Times New Roman" w:hAnsi="Times New Roman"/>
          <w:sz w:val="24"/>
          <w:szCs w:val="24"/>
        </w:rPr>
        <w:t>эмоциональное</w:t>
      </w:r>
      <w:r w:rsidRPr="00B256D1">
        <w:rPr>
          <w:rFonts w:ascii="Times New Roman" w:hAnsi="Times New Roman"/>
          <w:spacing w:val="31"/>
          <w:sz w:val="24"/>
          <w:szCs w:val="24"/>
        </w:rPr>
        <w:t xml:space="preserve"> </w:t>
      </w:r>
      <w:r w:rsidRPr="00B256D1">
        <w:rPr>
          <w:rFonts w:ascii="Times New Roman" w:hAnsi="Times New Roman"/>
          <w:sz w:val="24"/>
          <w:szCs w:val="24"/>
        </w:rPr>
        <w:t>звучание</w:t>
      </w:r>
      <w:r w:rsidRPr="00B256D1">
        <w:rPr>
          <w:rFonts w:ascii="Times New Roman" w:hAnsi="Times New Roman"/>
          <w:spacing w:val="31"/>
          <w:sz w:val="24"/>
          <w:szCs w:val="24"/>
        </w:rPr>
        <w:t xml:space="preserve"> </w:t>
      </w:r>
      <w:r w:rsidRPr="00B256D1">
        <w:rPr>
          <w:rFonts w:ascii="Times New Roman" w:hAnsi="Times New Roman"/>
          <w:sz w:val="24"/>
          <w:szCs w:val="24"/>
        </w:rPr>
        <w:t>цвета</w:t>
      </w:r>
      <w:r w:rsidRPr="00B256D1">
        <w:rPr>
          <w:rFonts w:ascii="Times New Roman" w:hAnsi="Times New Roman"/>
          <w:spacing w:val="32"/>
          <w:sz w:val="24"/>
          <w:szCs w:val="24"/>
        </w:rPr>
        <w:t xml:space="preserve"> </w:t>
      </w:r>
      <w:r w:rsidRPr="00B256D1">
        <w:rPr>
          <w:rFonts w:ascii="Times New Roman" w:hAnsi="Times New Roman"/>
          <w:sz w:val="24"/>
          <w:szCs w:val="24"/>
        </w:rPr>
        <w:t>и</w:t>
      </w:r>
      <w:r w:rsidRPr="00B256D1">
        <w:rPr>
          <w:rFonts w:ascii="Times New Roman" w:hAnsi="Times New Roman"/>
          <w:spacing w:val="31"/>
          <w:sz w:val="24"/>
          <w:szCs w:val="24"/>
        </w:rPr>
        <w:t xml:space="preserve"> </w:t>
      </w:r>
      <w:r w:rsidRPr="00B256D1">
        <w:rPr>
          <w:rFonts w:ascii="Times New Roman" w:hAnsi="Times New Roman"/>
          <w:sz w:val="24"/>
          <w:szCs w:val="24"/>
        </w:rPr>
        <w:t>уметь</w:t>
      </w:r>
      <w:r w:rsidRPr="00B256D1">
        <w:rPr>
          <w:rFonts w:ascii="Times New Roman" w:hAnsi="Times New Roman"/>
          <w:spacing w:val="34"/>
          <w:sz w:val="24"/>
          <w:szCs w:val="24"/>
        </w:rPr>
        <w:t xml:space="preserve"> </w:t>
      </w:r>
      <w:r w:rsidRPr="00B256D1">
        <w:rPr>
          <w:rFonts w:ascii="Times New Roman" w:hAnsi="Times New Roman"/>
          <w:sz w:val="24"/>
          <w:szCs w:val="24"/>
        </w:rPr>
        <w:t>формулировать</w:t>
      </w:r>
      <w:r w:rsidRPr="00B256D1">
        <w:rPr>
          <w:rFonts w:ascii="Times New Roman" w:hAnsi="Times New Roman"/>
          <w:spacing w:val="33"/>
          <w:sz w:val="24"/>
          <w:szCs w:val="24"/>
        </w:rPr>
        <w:t xml:space="preserve"> </w:t>
      </w:r>
      <w:r w:rsidRPr="00B256D1">
        <w:rPr>
          <w:rFonts w:ascii="Times New Roman" w:hAnsi="Times New Roman"/>
          <w:sz w:val="24"/>
          <w:szCs w:val="24"/>
        </w:rPr>
        <w:t>своё</w:t>
      </w:r>
      <w:r w:rsidRPr="00B256D1">
        <w:rPr>
          <w:rFonts w:ascii="Times New Roman" w:hAnsi="Times New Roman"/>
          <w:spacing w:val="31"/>
          <w:sz w:val="24"/>
          <w:szCs w:val="24"/>
        </w:rPr>
        <w:t xml:space="preserve"> </w:t>
      </w:r>
      <w:r w:rsidRPr="00B256D1">
        <w:rPr>
          <w:rFonts w:ascii="Times New Roman" w:hAnsi="Times New Roman"/>
          <w:sz w:val="24"/>
          <w:szCs w:val="24"/>
        </w:rPr>
        <w:t>мнение</w:t>
      </w:r>
      <w:r w:rsidRPr="00B256D1">
        <w:rPr>
          <w:rFonts w:ascii="Times New Roman" w:hAnsi="Times New Roman"/>
          <w:spacing w:val="31"/>
          <w:sz w:val="24"/>
          <w:szCs w:val="24"/>
        </w:rPr>
        <w:t xml:space="preserve"> </w:t>
      </w:r>
      <w:r w:rsidRPr="00B256D1">
        <w:rPr>
          <w:rFonts w:ascii="Times New Roman" w:hAnsi="Times New Roman"/>
          <w:sz w:val="24"/>
          <w:szCs w:val="24"/>
        </w:rPr>
        <w:t>с</w:t>
      </w:r>
      <w:r w:rsidRPr="00B256D1">
        <w:rPr>
          <w:rFonts w:ascii="Times New Roman" w:hAnsi="Times New Roman"/>
          <w:spacing w:val="31"/>
          <w:sz w:val="24"/>
          <w:szCs w:val="24"/>
        </w:rPr>
        <w:t xml:space="preserve"> </w:t>
      </w:r>
      <w:r w:rsidRPr="00B256D1">
        <w:rPr>
          <w:rFonts w:ascii="Times New Roman" w:hAnsi="Times New Roman"/>
          <w:sz w:val="24"/>
          <w:szCs w:val="24"/>
        </w:rPr>
        <w:t>опорой</w:t>
      </w:r>
      <w:r w:rsidRPr="00B256D1">
        <w:rPr>
          <w:rFonts w:ascii="Times New Roman" w:hAnsi="Times New Roman"/>
          <w:spacing w:val="31"/>
          <w:sz w:val="24"/>
          <w:szCs w:val="24"/>
        </w:rPr>
        <w:t xml:space="preserve"> </w:t>
      </w:r>
      <w:r w:rsidRPr="00B256D1">
        <w:rPr>
          <w:rFonts w:ascii="Times New Roman" w:hAnsi="Times New Roman"/>
          <w:sz w:val="24"/>
          <w:szCs w:val="24"/>
        </w:rPr>
        <w:t>на</w:t>
      </w:r>
      <w:r w:rsidRPr="00B256D1">
        <w:rPr>
          <w:rFonts w:ascii="Times New Roman" w:hAnsi="Times New Roman"/>
          <w:spacing w:val="-57"/>
          <w:sz w:val="24"/>
          <w:szCs w:val="24"/>
        </w:rPr>
        <w:t xml:space="preserve"> </w:t>
      </w:r>
      <w:r w:rsidRPr="00B256D1">
        <w:rPr>
          <w:rFonts w:ascii="Times New Roman" w:hAnsi="Times New Roman"/>
          <w:sz w:val="24"/>
          <w:szCs w:val="24"/>
        </w:rPr>
        <w:t>опыт</w:t>
      </w:r>
      <w:r w:rsidRPr="00B256D1">
        <w:rPr>
          <w:rFonts w:ascii="Times New Roman" w:hAnsi="Times New Roman"/>
          <w:spacing w:val="-1"/>
          <w:sz w:val="24"/>
          <w:szCs w:val="24"/>
        </w:rPr>
        <w:t xml:space="preserve"> </w:t>
      </w:r>
      <w:r w:rsidRPr="00B256D1">
        <w:rPr>
          <w:rFonts w:ascii="Times New Roman" w:hAnsi="Times New Roman"/>
          <w:sz w:val="24"/>
          <w:szCs w:val="24"/>
        </w:rPr>
        <w:t>жизненных</w:t>
      </w:r>
      <w:r w:rsidRPr="00B256D1">
        <w:rPr>
          <w:rFonts w:ascii="Times New Roman" w:hAnsi="Times New Roman"/>
          <w:spacing w:val="1"/>
          <w:sz w:val="24"/>
          <w:szCs w:val="24"/>
        </w:rPr>
        <w:t xml:space="preserve"> </w:t>
      </w:r>
      <w:r w:rsidRPr="00B256D1">
        <w:rPr>
          <w:rFonts w:ascii="Times New Roman" w:hAnsi="Times New Roman"/>
          <w:sz w:val="24"/>
          <w:szCs w:val="24"/>
        </w:rPr>
        <w:t>ассоциаций.</w:t>
      </w:r>
    </w:p>
    <w:p w14:paraId="5BD19397"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Приобретать</w:t>
      </w:r>
      <w:r w:rsidRPr="00B256D1">
        <w:rPr>
          <w:rFonts w:ascii="Times New Roman" w:hAnsi="Times New Roman"/>
          <w:spacing w:val="56"/>
          <w:sz w:val="24"/>
          <w:szCs w:val="24"/>
        </w:rPr>
        <w:t xml:space="preserve"> </w:t>
      </w:r>
      <w:r w:rsidRPr="00B256D1">
        <w:rPr>
          <w:rFonts w:ascii="Times New Roman" w:hAnsi="Times New Roman"/>
          <w:sz w:val="24"/>
          <w:szCs w:val="24"/>
        </w:rPr>
        <w:t>опыт</w:t>
      </w:r>
      <w:r w:rsidRPr="00B256D1">
        <w:rPr>
          <w:rFonts w:ascii="Times New Roman" w:hAnsi="Times New Roman"/>
          <w:spacing w:val="55"/>
          <w:sz w:val="24"/>
          <w:szCs w:val="24"/>
        </w:rPr>
        <w:t xml:space="preserve"> </w:t>
      </w:r>
      <w:r w:rsidRPr="00B256D1">
        <w:rPr>
          <w:rFonts w:ascii="Times New Roman" w:hAnsi="Times New Roman"/>
          <w:sz w:val="24"/>
          <w:szCs w:val="24"/>
        </w:rPr>
        <w:t>экспериментирования,</w:t>
      </w:r>
      <w:r w:rsidRPr="00B256D1">
        <w:rPr>
          <w:rFonts w:ascii="Times New Roman" w:hAnsi="Times New Roman"/>
          <w:spacing w:val="52"/>
          <w:sz w:val="24"/>
          <w:szCs w:val="24"/>
        </w:rPr>
        <w:t xml:space="preserve"> </w:t>
      </w:r>
      <w:r w:rsidRPr="00B256D1">
        <w:rPr>
          <w:rFonts w:ascii="Times New Roman" w:hAnsi="Times New Roman"/>
          <w:sz w:val="24"/>
          <w:szCs w:val="24"/>
        </w:rPr>
        <w:t>исследования</w:t>
      </w:r>
      <w:r w:rsidRPr="00B256D1">
        <w:rPr>
          <w:rFonts w:ascii="Times New Roman" w:hAnsi="Times New Roman"/>
          <w:spacing w:val="55"/>
          <w:sz w:val="24"/>
          <w:szCs w:val="24"/>
        </w:rPr>
        <w:t xml:space="preserve"> </w:t>
      </w:r>
      <w:r w:rsidRPr="00B256D1">
        <w:rPr>
          <w:rFonts w:ascii="Times New Roman" w:hAnsi="Times New Roman"/>
          <w:sz w:val="24"/>
          <w:szCs w:val="24"/>
        </w:rPr>
        <w:t>результатов</w:t>
      </w:r>
      <w:r w:rsidRPr="00B256D1">
        <w:rPr>
          <w:rFonts w:ascii="Times New Roman" w:hAnsi="Times New Roman"/>
          <w:spacing w:val="54"/>
          <w:sz w:val="24"/>
          <w:szCs w:val="24"/>
        </w:rPr>
        <w:t xml:space="preserve"> </w:t>
      </w:r>
      <w:r w:rsidRPr="00B256D1">
        <w:rPr>
          <w:rFonts w:ascii="Times New Roman" w:hAnsi="Times New Roman"/>
          <w:sz w:val="24"/>
          <w:szCs w:val="24"/>
        </w:rPr>
        <w:t>смешения</w:t>
      </w:r>
      <w:r w:rsidRPr="00B256D1">
        <w:rPr>
          <w:rFonts w:ascii="Times New Roman" w:hAnsi="Times New Roman"/>
          <w:spacing w:val="55"/>
          <w:sz w:val="24"/>
          <w:szCs w:val="24"/>
        </w:rPr>
        <w:t xml:space="preserve"> </w:t>
      </w:r>
      <w:r w:rsidRPr="00B256D1">
        <w:rPr>
          <w:rFonts w:ascii="Times New Roman" w:hAnsi="Times New Roman"/>
          <w:sz w:val="24"/>
          <w:szCs w:val="24"/>
        </w:rPr>
        <w:t>красок</w:t>
      </w:r>
      <w:r w:rsidRPr="00B256D1">
        <w:rPr>
          <w:rFonts w:ascii="Times New Roman" w:hAnsi="Times New Roman"/>
          <w:spacing w:val="56"/>
          <w:sz w:val="24"/>
          <w:szCs w:val="24"/>
        </w:rPr>
        <w:t xml:space="preserve"> </w:t>
      </w:r>
      <w:r w:rsidRPr="00B256D1">
        <w:rPr>
          <w:rFonts w:ascii="Times New Roman" w:hAnsi="Times New Roman"/>
          <w:sz w:val="24"/>
          <w:szCs w:val="24"/>
        </w:rPr>
        <w:t>и</w:t>
      </w:r>
      <w:r w:rsidRPr="00B256D1">
        <w:rPr>
          <w:rFonts w:ascii="Times New Roman" w:hAnsi="Times New Roman"/>
          <w:spacing w:val="-57"/>
          <w:sz w:val="24"/>
          <w:szCs w:val="24"/>
        </w:rPr>
        <w:t xml:space="preserve"> </w:t>
      </w:r>
      <w:r w:rsidRPr="00B256D1">
        <w:rPr>
          <w:rFonts w:ascii="Times New Roman" w:hAnsi="Times New Roman"/>
          <w:sz w:val="24"/>
          <w:szCs w:val="24"/>
        </w:rPr>
        <w:t>получения</w:t>
      </w:r>
      <w:r w:rsidRPr="00B256D1">
        <w:rPr>
          <w:rFonts w:ascii="Times New Roman" w:hAnsi="Times New Roman"/>
          <w:spacing w:val="-1"/>
          <w:sz w:val="24"/>
          <w:szCs w:val="24"/>
        </w:rPr>
        <w:t xml:space="preserve"> </w:t>
      </w:r>
      <w:r w:rsidRPr="00B256D1">
        <w:rPr>
          <w:rFonts w:ascii="Times New Roman" w:hAnsi="Times New Roman"/>
          <w:sz w:val="24"/>
          <w:szCs w:val="24"/>
        </w:rPr>
        <w:t>нового цвета.</w:t>
      </w:r>
    </w:p>
    <w:p w14:paraId="1217E8F7" w14:textId="77777777" w:rsidR="00B256D1" w:rsidRPr="00B256D1" w:rsidRDefault="00B256D1" w:rsidP="00CC1F8A">
      <w:pPr>
        <w:pStyle w:val="a4"/>
        <w:tabs>
          <w:tab w:val="num" w:pos="709"/>
          <w:tab w:val="left" w:pos="1675"/>
          <w:tab w:val="left" w:pos="3086"/>
          <w:tab w:val="left" w:pos="4424"/>
          <w:tab w:val="left" w:pos="5613"/>
          <w:tab w:val="left" w:pos="6608"/>
          <w:tab w:val="left" w:pos="7550"/>
          <w:tab w:val="left" w:pos="7989"/>
          <w:tab w:val="left" w:pos="9375"/>
        </w:tabs>
        <w:ind w:left="0" w:right="170" w:firstLine="567"/>
        <w:rPr>
          <w:rFonts w:ascii="Times New Roman" w:hAnsi="Times New Roman"/>
          <w:sz w:val="24"/>
          <w:szCs w:val="24"/>
        </w:rPr>
      </w:pPr>
      <w:r w:rsidRPr="00B256D1">
        <w:rPr>
          <w:rFonts w:ascii="Times New Roman" w:hAnsi="Times New Roman"/>
          <w:sz w:val="24"/>
          <w:szCs w:val="24"/>
        </w:rPr>
        <w:t>Вести</w:t>
      </w:r>
      <w:r w:rsidRPr="00B256D1">
        <w:rPr>
          <w:rFonts w:ascii="Times New Roman" w:hAnsi="Times New Roman"/>
          <w:sz w:val="24"/>
          <w:szCs w:val="24"/>
        </w:rPr>
        <w:tab/>
        <w:t>творческую</w:t>
      </w:r>
      <w:r w:rsidRPr="00B256D1">
        <w:rPr>
          <w:rFonts w:ascii="Times New Roman" w:hAnsi="Times New Roman"/>
          <w:sz w:val="24"/>
          <w:szCs w:val="24"/>
        </w:rPr>
        <w:tab/>
        <w:t xml:space="preserve">работу  </w:t>
      </w:r>
      <w:r w:rsidRPr="00B256D1">
        <w:rPr>
          <w:rFonts w:ascii="Times New Roman" w:hAnsi="Times New Roman"/>
          <w:spacing w:val="21"/>
          <w:sz w:val="24"/>
          <w:szCs w:val="24"/>
        </w:rPr>
        <w:t xml:space="preserve"> </w:t>
      </w:r>
      <w:r w:rsidRPr="00B256D1">
        <w:rPr>
          <w:rFonts w:ascii="Times New Roman" w:hAnsi="Times New Roman"/>
          <w:sz w:val="24"/>
          <w:szCs w:val="24"/>
        </w:rPr>
        <w:t>на</w:t>
      </w:r>
      <w:r w:rsidRPr="00B256D1">
        <w:rPr>
          <w:rFonts w:ascii="Times New Roman" w:hAnsi="Times New Roman"/>
          <w:sz w:val="24"/>
          <w:szCs w:val="24"/>
        </w:rPr>
        <w:tab/>
        <w:t>заданную</w:t>
      </w:r>
      <w:r w:rsidRPr="00B256D1">
        <w:rPr>
          <w:rFonts w:ascii="Times New Roman" w:hAnsi="Times New Roman"/>
          <w:sz w:val="24"/>
          <w:szCs w:val="24"/>
        </w:rPr>
        <w:tab/>
        <w:t xml:space="preserve">тему  </w:t>
      </w:r>
      <w:r w:rsidRPr="00B256D1">
        <w:rPr>
          <w:rFonts w:ascii="Times New Roman" w:hAnsi="Times New Roman"/>
          <w:spacing w:val="20"/>
          <w:sz w:val="24"/>
          <w:szCs w:val="24"/>
        </w:rPr>
        <w:t xml:space="preserve"> </w:t>
      </w:r>
      <w:r w:rsidRPr="00B256D1">
        <w:rPr>
          <w:rFonts w:ascii="Times New Roman" w:hAnsi="Times New Roman"/>
          <w:sz w:val="24"/>
          <w:szCs w:val="24"/>
        </w:rPr>
        <w:t>с</w:t>
      </w:r>
      <w:r w:rsidRPr="00B256D1">
        <w:rPr>
          <w:rFonts w:ascii="Times New Roman" w:hAnsi="Times New Roman"/>
          <w:sz w:val="24"/>
          <w:szCs w:val="24"/>
        </w:rPr>
        <w:tab/>
        <w:t>опорой</w:t>
      </w:r>
      <w:r w:rsidRPr="00B256D1">
        <w:rPr>
          <w:rFonts w:ascii="Times New Roman" w:hAnsi="Times New Roman"/>
          <w:sz w:val="24"/>
          <w:szCs w:val="24"/>
        </w:rPr>
        <w:tab/>
        <w:t>на</w:t>
      </w:r>
      <w:r w:rsidRPr="00B256D1">
        <w:rPr>
          <w:rFonts w:ascii="Times New Roman" w:hAnsi="Times New Roman"/>
          <w:sz w:val="24"/>
          <w:szCs w:val="24"/>
        </w:rPr>
        <w:tab/>
        <w:t>зрительные</w:t>
      </w:r>
      <w:r w:rsidRPr="00B256D1">
        <w:rPr>
          <w:rFonts w:ascii="Times New Roman" w:hAnsi="Times New Roman"/>
          <w:sz w:val="24"/>
          <w:szCs w:val="24"/>
        </w:rPr>
        <w:tab/>
      </w:r>
      <w:r w:rsidRPr="00B256D1">
        <w:rPr>
          <w:rFonts w:ascii="Times New Roman" w:hAnsi="Times New Roman"/>
          <w:spacing w:val="-1"/>
          <w:sz w:val="24"/>
          <w:szCs w:val="24"/>
        </w:rPr>
        <w:t>впечатления,</w:t>
      </w:r>
      <w:r w:rsidRPr="00B256D1">
        <w:rPr>
          <w:rFonts w:ascii="Times New Roman" w:hAnsi="Times New Roman"/>
          <w:spacing w:val="-57"/>
          <w:sz w:val="24"/>
          <w:szCs w:val="24"/>
        </w:rPr>
        <w:t xml:space="preserve"> </w:t>
      </w:r>
      <w:r w:rsidRPr="00B256D1">
        <w:rPr>
          <w:rFonts w:ascii="Times New Roman" w:hAnsi="Times New Roman"/>
          <w:sz w:val="24"/>
          <w:szCs w:val="24"/>
        </w:rPr>
        <w:t>организованные</w:t>
      </w:r>
      <w:r w:rsidRPr="00B256D1">
        <w:rPr>
          <w:rFonts w:ascii="Times New Roman" w:hAnsi="Times New Roman"/>
          <w:spacing w:val="-3"/>
          <w:sz w:val="24"/>
          <w:szCs w:val="24"/>
        </w:rPr>
        <w:t xml:space="preserve"> </w:t>
      </w:r>
      <w:r w:rsidRPr="00B256D1">
        <w:rPr>
          <w:rFonts w:ascii="Times New Roman" w:hAnsi="Times New Roman"/>
          <w:sz w:val="24"/>
          <w:szCs w:val="24"/>
        </w:rPr>
        <w:t>педагогом.</w:t>
      </w:r>
    </w:p>
    <w:p w14:paraId="3A510ECB" w14:textId="77777777" w:rsidR="00B256D1" w:rsidRPr="00B256D1" w:rsidRDefault="00B256D1" w:rsidP="00CC1F8A">
      <w:pPr>
        <w:pStyle w:val="1"/>
        <w:numPr>
          <w:ilvl w:val="0"/>
          <w:numId w:val="155"/>
        </w:numPr>
        <w:tabs>
          <w:tab w:val="clear" w:pos="432"/>
          <w:tab w:val="num" w:pos="709"/>
        </w:tabs>
        <w:spacing w:before="5" w:line="240" w:lineRule="auto"/>
        <w:ind w:left="0" w:firstLine="567"/>
        <w:jc w:val="both"/>
        <w:rPr>
          <w:sz w:val="24"/>
          <w:szCs w:val="24"/>
        </w:rPr>
      </w:pPr>
      <w:r w:rsidRPr="00B256D1">
        <w:rPr>
          <w:sz w:val="24"/>
          <w:szCs w:val="24"/>
        </w:rPr>
        <w:t>Модуль</w:t>
      </w:r>
      <w:r w:rsidRPr="00B256D1">
        <w:rPr>
          <w:spacing w:val="-3"/>
          <w:sz w:val="24"/>
          <w:szCs w:val="24"/>
        </w:rPr>
        <w:t xml:space="preserve"> </w:t>
      </w:r>
      <w:r w:rsidRPr="00B256D1">
        <w:rPr>
          <w:sz w:val="24"/>
          <w:szCs w:val="24"/>
        </w:rPr>
        <w:t>«Скульптура»</w:t>
      </w:r>
    </w:p>
    <w:p w14:paraId="52B14B06"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Приобретать</w:t>
      </w:r>
      <w:r w:rsidRPr="00B256D1">
        <w:rPr>
          <w:rFonts w:ascii="Times New Roman" w:hAnsi="Times New Roman"/>
          <w:spacing w:val="52"/>
          <w:sz w:val="24"/>
          <w:szCs w:val="24"/>
        </w:rPr>
        <w:t xml:space="preserve"> </w:t>
      </w:r>
      <w:r w:rsidRPr="00B256D1">
        <w:rPr>
          <w:rFonts w:ascii="Times New Roman" w:hAnsi="Times New Roman"/>
          <w:sz w:val="24"/>
          <w:szCs w:val="24"/>
        </w:rPr>
        <w:t>опыт</w:t>
      </w:r>
      <w:r w:rsidRPr="00B256D1">
        <w:rPr>
          <w:rFonts w:ascii="Times New Roman" w:hAnsi="Times New Roman"/>
          <w:spacing w:val="48"/>
          <w:sz w:val="24"/>
          <w:szCs w:val="24"/>
        </w:rPr>
        <w:t xml:space="preserve"> </w:t>
      </w:r>
      <w:r w:rsidRPr="00B256D1">
        <w:rPr>
          <w:rFonts w:ascii="Times New Roman" w:hAnsi="Times New Roman"/>
          <w:sz w:val="24"/>
          <w:szCs w:val="24"/>
        </w:rPr>
        <w:t>аналитического</w:t>
      </w:r>
      <w:r w:rsidRPr="00B256D1">
        <w:rPr>
          <w:rFonts w:ascii="Times New Roman" w:hAnsi="Times New Roman"/>
          <w:spacing w:val="51"/>
          <w:sz w:val="24"/>
          <w:szCs w:val="24"/>
        </w:rPr>
        <w:t xml:space="preserve"> </w:t>
      </w:r>
      <w:r w:rsidRPr="00B256D1">
        <w:rPr>
          <w:rFonts w:ascii="Times New Roman" w:hAnsi="Times New Roman"/>
          <w:sz w:val="24"/>
          <w:szCs w:val="24"/>
        </w:rPr>
        <w:t>наблюдения,</w:t>
      </w:r>
      <w:r w:rsidRPr="00B256D1">
        <w:rPr>
          <w:rFonts w:ascii="Times New Roman" w:hAnsi="Times New Roman"/>
          <w:spacing w:val="50"/>
          <w:sz w:val="24"/>
          <w:szCs w:val="24"/>
        </w:rPr>
        <w:t xml:space="preserve"> </w:t>
      </w:r>
      <w:r w:rsidRPr="00B256D1">
        <w:rPr>
          <w:rFonts w:ascii="Times New Roman" w:hAnsi="Times New Roman"/>
          <w:sz w:val="24"/>
          <w:szCs w:val="24"/>
        </w:rPr>
        <w:t>поиска</w:t>
      </w:r>
      <w:r w:rsidRPr="00B256D1">
        <w:rPr>
          <w:rFonts w:ascii="Times New Roman" w:hAnsi="Times New Roman"/>
          <w:spacing w:val="51"/>
          <w:sz w:val="24"/>
          <w:szCs w:val="24"/>
        </w:rPr>
        <w:t xml:space="preserve"> </w:t>
      </w:r>
      <w:r w:rsidRPr="00B256D1">
        <w:rPr>
          <w:rFonts w:ascii="Times New Roman" w:hAnsi="Times New Roman"/>
          <w:sz w:val="24"/>
          <w:szCs w:val="24"/>
        </w:rPr>
        <w:t>выразительных</w:t>
      </w:r>
      <w:r w:rsidRPr="00B256D1">
        <w:rPr>
          <w:rFonts w:ascii="Times New Roman" w:hAnsi="Times New Roman"/>
          <w:spacing w:val="52"/>
          <w:sz w:val="24"/>
          <w:szCs w:val="24"/>
        </w:rPr>
        <w:t xml:space="preserve"> </w:t>
      </w:r>
      <w:r w:rsidRPr="00B256D1">
        <w:rPr>
          <w:rFonts w:ascii="Times New Roman" w:hAnsi="Times New Roman"/>
          <w:sz w:val="24"/>
          <w:szCs w:val="24"/>
        </w:rPr>
        <w:t>образных</w:t>
      </w:r>
      <w:r w:rsidRPr="00B256D1">
        <w:rPr>
          <w:rFonts w:ascii="Times New Roman" w:hAnsi="Times New Roman"/>
          <w:spacing w:val="54"/>
          <w:sz w:val="24"/>
          <w:szCs w:val="24"/>
        </w:rPr>
        <w:t xml:space="preserve"> </w:t>
      </w:r>
      <w:r w:rsidRPr="00B256D1">
        <w:rPr>
          <w:rFonts w:ascii="Times New Roman" w:hAnsi="Times New Roman"/>
          <w:sz w:val="24"/>
          <w:szCs w:val="24"/>
        </w:rPr>
        <w:t>объёмных</w:t>
      </w:r>
      <w:r w:rsidRPr="00B256D1">
        <w:rPr>
          <w:rFonts w:ascii="Times New Roman" w:hAnsi="Times New Roman"/>
          <w:spacing w:val="-57"/>
          <w:sz w:val="24"/>
          <w:szCs w:val="24"/>
        </w:rPr>
        <w:t xml:space="preserve"> </w:t>
      </w:r>
      <w:r w:rsidRPr="00B256D1">
        <w:rPr>
          <w:rFonts w:ascii="Times New Roman" w:hAnsi="Times New Roman"/>
          <w:sz w:val="24"/>
          <w:szCs w:val="24"/>
        </w:rPr>
        <w:t>форм</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природе</w:t>
      </w:r>
      <w:r w:rsidRPr="00B256D1">
        <w:rPr>
          <w:rFonts w:ascii="Times New Roman" w:hAnsi="Times New Roman"/>
          <w:spacing w:val="-1"/>
          <w:sz w:val="24"/>
          <w:szCs w:val="24"/>
        </w:rPr>
        <w:t xml:space="preserve"> </w:t>
      </w:r>
      <w:r w:rsidRPr="00B256D1">
        <w:rPr>
          <w:rFonts w:ascii="Times New Roman" w:hAnsi="Times New Roman"/>
          <w:sz w:val="24"/>
          <w:szCs w:val="24"/>
        </w:rPr>
        <w:t>(облака, камни, коряги, формы</w:t>
      </w:r>
      <w:r w:rsidRPr="00B256D1">
        <w:rPr>
          <w:rFonts w:ascii="Times New Roman" w:hAnsi="Times New Roman"/>
          <w:spacing w:val="-1"/>
          <w:sz w:val="24"/>
          <w:szCs w:val="24"/>
        </w:rPr>
        <w:t xml:space="preserve"> </w:t>
      </w:r>
      <w:r w:rsidRPr="00B256D1">
        <w:rPr>
          <w:rFonts w:ascii="Times New Roman" w:hAnsi="Times New Roman"/>
          <w:sz w:val="24"/>
          <w:szCs w:val="24"/>
        </w:rPr>
        <w:t>плодов</w:t>
      </w:r>
      <w:r w:rsidRPr="00B256D1">
        <w:rPr>
          <w:rFonts w:ascii="Times New Roman" w:hAnsi="Times New Roman"/>
          <w:spacing w:val="-1"/>
          <w:sz w:val="24"/>
          <w:szCs w:val="24"/>
        </w:rPr>
        <w:t xml:space="preserve"> </w:t>
      </w:r>
      <w:r w:rsidRPr="00B256D1">
        <w:rPr>
          <w:rFonts w:ascii="Times New Roman" w:hAnsi="Times New Roman"/>
          <w:sz w:val="24"/>
          <w:szCs w:val="24"/>
        </w:rPr>
        <w:t>и др.).</w:t>
      </w:r>
    </w:p>
    <w:p w14:paraId="769817BE"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lastRenderedPageBreak/>
        <w:t>Осваивать</w:t>
      </w:r>
      <w:r w:rsidRPr="00B256D1">
        <w:rPr>
          <w:rFonts w:ascii="Times New Roman" w:hAnsi="Times New Roman"/>
          <w:spacing w:val="33"/>
          <w:sz w:val="24"/>
          <w:szCs w:val="24"/>
        </w:rPr>
        <w:t xml:space="preserve"> </w:t>
      </w:r>
      <w:r w:rsidRPr="00B256D1">
        <w:rPr>
          <w:rFonts w:ascii="Times New Roman" w:hAnsi="Times New Roman"/>
          <w:sz w:val="24"/>
          <w:szCs w:val="24"/>
        </w:rPr>
        <w:t>первичные</w:t>
      </w:r>
      <w:r w:rsidRPr="00B256D1">
        <w:rPr>
          <w:rFonts w:ascii="Times New Roman" w:hAnsi="Times New Roman"/>
          <w:spacing w:val="31"/>
          <w:sz w:val="24"/>
          <w:szCs w:val="24"/>
        </w:rPr>
        <w:t xml:space="preserve"> </w:t>
      </w:r>
      <w:r w:rsidRPr="00B256D1">
        <w:rPr>
          <w:rFonts w:ascii="Times New Roman" w:hAnsi="Times New Roman"/>
          <w:sz w:val="24"/>
          <w:szCs w:val="24"/>
        </w:rPr>
        <w:t>приёмы</w:t>
      </w:r>
      <w:r w:rsidRPr="00B256D1">
        <w:rPr>
          <w:rFonts w:ascii="Times New Roman" w:hAnsi="Times New Roman"/>
          <w:spacing w:val="31"/>
          <w:sz w:val="24"/>
          <w:szCs w:val="24"/>
        </w:rPr>
        <w:t xml:space="preserve"> </w:t>
      </w:r>
      <w:r w:rsidRPr="00B256D1">
        <w:rPr>
          <w:rFonts w:ascii="Times New Roman" w:hAnsi="Times New Roman"/>
          <w:sz w:val="24"/>
          <w:szCs w:val="24"/>
        </w:rPr>
        <w:t>лепки</w:t>
      </w:r>
      <w:r w:rsidRPr="00B256D1">
        <w:rPr>
          <w:rFonts w:ascii="Times New Roman" w:hAnsi="Times New Roman"/>
          <w:spacing w:val="33"/>
          <w:sz w:val="24"/>
          <w:szCs w:val="24"/>
        </w:rPr>
        <w:t xml:space="preserve"> </w:t>
      </w:r>
      <w:r w:rsidRPr="00B256D1">
        <w:rPr>
          <w:rFonts w:ascii="Times New Roman" w:hAnsi="Times New Roman"/>
          <w:sz w:val="24"/>
          <w:szCs w:val="24"/>
        </w:rPr>
        <w:t>из</w:t>
      </w:r>
      <w:r w:rsidRPr="00B256D1">
        <w:rPr>
          <w:rFonts w:ascii="Times New Roman" w:hAnsi="Times New Roman"/>
          <w:spacing w:val="30"/>
          <w:sz w:val="24"/>
          <w:szCs w:val="24"/>
        </w:rPr>
        <w:t xml:space="preserve"> </w:t>
      </w:r>
      <w:r w:rsidRPr="00B256D1">
        <w:rPr>
          <w:rFonts w:ascii="Times New Roman" w:hAnsi="Times New Roman"/>
          <w:sz w:val="24"/>
          <w:szCs w:val="24"/>
        </w:rPr>
        <w:t>пластилина,</w:t>
      </w:r>
      <w:r w:rsidRPr="00B256D1">
        <w:rPr>
          <w:rFonts w:ascii="Times New Roman" w:hAnsi="Times New Roman"/>
          <w:spacing w:val="32"/>
          <w:sz w:val="24"/>
          <w:szCs w:val="24"/>
        </w:rPr>
        <w:t xml:space="preserve"> </w:t>
      </w:r>
      <w:r w:rsidRPr="00B256D1">
        <w:rPr>
          <w:rFonts w:ascii="Times New Roman" w:hAnsi="Times New Roman"/>
          <w:sz w:val="24"/>
          <w:szCs w:val="24"/>
        </w:rPr>
        <w:t>приобретать</w:t>
      </w:r>
      <w:r w:rsidRPr="00B256D1">
        <w:rPr>
          <w:rFonts w:ascii="Times New Roman" w:hAnsi="Times New Roman"/>
          <w:spacing w:val="31"/>
          <w:sz w:val="24"/>
          <w:szCs w:val="24"/>
        </w:rPr>
        <w:t xml:space="preserve"> </w:t>
      </w:r>
      <w:r w:rsidRPr="00B256D1">
        <w:rPr>
          <w:rFonts w:ascii="Times New Roman" w:hAnsi="Times New Roman"/>
          <w:sz w:val="24"/>
          <w:szCs w:val="24"/>
        </w:rPr>
        <w:t>представления</w:t>
      </w:r>
      <w:r w:rsidRPr="00B256D1">
        <w:rPr>
          <w:rFonts w:ascii="Times New Roman" w:hAnsi="Times New Roman"/>
          <w:spacing w:val="31"/>
          <w:sz w:val="24"/>
          <w:szCs w:val="24"/>
        </w:rPr>
        <w:t xml:space="preserve"> </w:t>
      </w:r>
      <w:r w:rsidRPr="00B256D1">
        <w:rPr>
          <w:rFonts w:ascii="Times New Roman" w:hAnsi="Times New Roman"/>
          <w:sz w:val="24"/>
          <w:szCs w:val="24"/>
        </w:rPr>
        <w:t>о</w:t>
      </w:r>
      <w:r w:rsidRPr="00B256D1">
        <w:rPr>
          <w:rFonts w:ascii="Times New Roman" w:hAnsi="Times New Roman"/>
          <w:spacing w:val="32"/>
          <w:sz w:val="24"/>
          <w:szCs w:val="24"/>
        </w:rPr>
        <w:t xml:space="preserve"> </w:t>
      </w:r>
      <w:r w:rsidRPr="00B256D1">
        <w:rPr>
          <w:rFonts w:ascii="Times New Roman" w:hAnsi="Times New Roman"/>
          <w:sz w:val="24"/>
          <w:szCs w:val="24"/>
        </w:rPr>
        <w:t>целостной</w:t>
      </w:r>
      <w:r w:rsidRPr="00B256D1">
        <w:rPr>
          <w:rFonts w:ascii="Times New Roman" w:hAnsi="Times New Roman"/>
          <w:spacing w:val="-57"/>
          <w:sz w:val="24"/>
          <w:szCs w:val="24"/>
        </w:rPr>
        <w:t xml:space="preserve"> </w:t>
      </w:r>
      <w:r w:rsidRPr="00B256D1">
        <w:rPr>
          <w:rFonts w:ascii="Times New Roman" w:hAnsi="Times New Roman"/>
          <w:sz w:val="24"/>
          <w:szCs w:val="24"/>
        </w:rPr>
        <w:t>форме</w:t>
      </w:r>
      <w:r w:rsidRPr="00B256D1">
        <w:rPr>
          <w:rFonts w:ascii="Times New Roman" w:hAnsi="Times New Roman"/>
          <w:spacing w:val="-3"/>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объёмном</w:t>
      </w:r>
      <w:r w:rsidRPr="00B256D1">
        <w:rPr>
          <w:rFonts w:ascii="Times New Roman" w:hAnsi="Times New Roman"/>
          <w:spacing w:val="-1"/>
          <w:sz w:val="24"/>
          <w:szCs w:val="24"/>
        </w:rPr>
        <w:t xml:space="preserve"> </w:t>
      </w:r>
      <w:r w:rsidRPr="00B256D1">
        <w:rPr>
          <w:rFonts w:ascii="Times New Roman" w:hAnsi="Times New Roman"/>
          <w:sz w:val="24"/>
          <w:szCs w:val="24"/>
        </w:rPr>
        <w:t>изображении.</w:t>
      </w:r>
    </w:p>
    <w:p w14:paraId="43D3C9D0"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Овладевать</w:t>
      </w:r>
      <w:r w:rsidRPr="00B256D1">
        <w:rPr>
          <w:rFonts w:ascii="Times New Roman" w:hAnsi="Times New Roman"/>
          <w:spacing w:val="50"/>
          <w:sz w:val="24"/>
          <w:szCs w:val="24"/>
        </w:rPr>
        <w:t xml:space="preserve"> </w:t>
      </w:r>
      <w:r w:rsidRPr="00B256D1">
        <w:rPr>
          <w:rFonts w:ascii="Times New Roman" w:hAnsi="Times New Roman"/>
          <w:sz w:val="24"/>
          <w:szCs w:val="24"/>
        </w:rPr>
        <w:t>первичными</w:t>
      </w:r>
      <w:r w:rsidRPr="00B256D1">
        <w:rPr>
          <w:rFonts w:ascii="Times New Roman" w:hAnsi="Times New Roman"/>
          <w:spacing w:val="50"/>
          <w:sz w:val="24"/>
          <w:szCs w:val="24"/>
        </w:rPr>
        <w:t xml:space="preserve"> </w:t>
      </w:r>
      <w:r w:rsidRPr="00B256D1">
        <w:rPr>
          <w:rFonts w:ascii="Times New Roman" w:hAnsi="Times New Roman"/>
          <w:sz w:val="24"/>
          <w:szCs w:val="24"/>
        </w:rPr>
        <w:t>навыками</w:t>
      </w:r>
      <w:r w:rsidRPr="00B256D1">
        <w:rPr>
          <w:rFonts w:ascii="Times New Roman" w:hAnsi="Times New Roman"/>
          <w:spacing w:val="50"/>
          <w:sz w:val="24"/>
          <w:szCs w:val="24"/>
        </w:rPr>
        <w:t xml:space="preserve"> </w:t>
      </w:r>
      <w:r w:rsidRPr="00B256D1">
        <w:rPr>
          <w:rFonts w:ascii="Times New Roman" w:hAnsi="Times New Roman"/>
          <w:sz w:val="24"/>
          <w:szCs w:val="24"/>
        </w:rPr>
        <w:t>бумагопластики</w:t>
      </w:r>
      <w:r w:rsidRPr="00B256D1">
        <w:rPr>
          <w:rFonts w:ascii="Times New Roman" w:hAnsi="Times New Roman"/>
          <w:spacing w:val="56"/>
          <w:sz w:val="24"/>
          <w:szCs w:val="24"/>
        </w:rPr>
        <w:t xml:space="preserve"> </w:t>
      </w:r>
      <w:r w:rsidRPr="00B256D1">
        <w:rPr>
          <w:rFonts w:ascii="Times New Roman" w:hAnsi="Times New Roman"/>
          <w:sz w:val="24"/>
          <w:szCs w:val="24"/>
        </w:rPr>
        <w:t>—</w:t>
      </w:r>
      <w:r w:rsidRPr="00B256D1">
        <w:rPr>
          <w:rFonts w:ascii="Times New Roman" w:hAnsi="Times New Roman"/>
          <w:spacing w:val="49"/>
          <w:sz w:val="24"/>
          <w:szCs w:val="24"/>
        </w:rPr>
        <w:t xml:space="preserve"> </w:t>
      </w:r>
      <w:r w:rsidRPr="00B256D1">
        <w:rPr>
          <w:rFonts w:ascii="Times New Roman" w:hAnsi="Times New Roman"/>
          <w:sz w:val="24"/>
          <w:szCs w:val="24"/>
        </w:rPr>
        <w:t>создания</w:t>
      </w:r>
      <w:r w:rsidRPr="00B256D1">
        <w:rPr>
          <w:rFonts w:ascii="Times New Roman" w:hAnsi="Times New Roman"/>
          <w:spacing w:val="49"/>
          <w:sz w:val="24"/>
          <w:szCs w:val="24"/>
        </w:rPr>
        <w:t xml:space="preserve"> </w:t>
      </w:r>
      <w:r w:rsidRPr="00B256D1">
        <w:rPr>
          <w:rFonts w:ascii="Times New Roman" w:hAnsi="Times New Roman"/>
          <w:sz w:val="24"/>
          <w:szCs w:val="24"/>
        </w:rPr>
        <w:t>объёмных</w:t>
      </w:r>
      <w:r w:rsidRPr="00B256D1">
        <w:rPr>
          <w:rFonts w:ascii="Times New Roman" w:hAnsi="Times New Roman"/>
          <w:spacing w:val="51"/>
          <w:sz w:val="24"/>
          <w:szCs w:val="24"/>
        </w:rPr>
        <w:t xml:space="preserve"> </w:t>
      </w:r>
      <w:r w:rsidRPr="00B256D1">
        <w:rPr>
          <w:rFonts w:ascii="Times New Roman" w:hAnsi="Times New Roman"/>
          <w:sz w:val="24"/>
          <w:szCs w:val="24"/>
        </w:rPr>
        <w:t>форм</w:t>
      </w:r>
      <w:r w:rsidRPr="00B256D1">
        <w:rPr>
          <w:rFonts w:ascii="Times New Roman" w:hAnsi="Times New Roman"/>
          <w:spacing w:val="49"/>
          <w:sz w:val="24"/>
          <w:szCs w:val="24"/>
        </w:rPr>
        <w:t xml:space="preserve"> </w:t>
      </w:r>
      <w:r w:rsidRPr="00B256D1">
        <w:rPr>
          <w:rFonts w:ascii="Times New Roman" w:hAnsi="Times New Roman"/>
          <w:sz w:val="24"/>
          <w:szCs w:val="24"/>
        </w:rPr>
        <w:t>из</w:t>
      </w:r>
      <w:r w:rsidRPr="00B256D1">
        <w:rPr>
          <w:rFonts w:ascii="Times New Roman" w:hAnsi="Times New Roman"/>
          <w:spacing w:val="52"/>
          <w:sz w:val="24"/>
          <w:szCs w:val="24"/>
        </w:rPr>
        <w:t xml:space="preserve"> </w:t>
      </w:r>
      <w:r w:rsidRPr="00B256D1">
        <w:rPr>
          <w:rFonts w:ascii="Times New Roman" w:hAnsi="Times New Roman"/>
          <w:sz w:val="24"/>
          <w:szCs w:val="24"/>
        </w:rPr>
        <w:t>бумаги</w:t>
      </w:r>
      <w:r w:rsidRPr="00B256D1">
        <w:rPr>
          <w:rFonts w:ascii="Times New Roman" w:hAnsi="Times New Roman"/>
          <w:spacing w:val="-57"/>
          <w:sz w:val="24"/>
          <w:szCs w:val="24"/>
        </w:rPr>
        <w:t xml:space="preserve"> </w:t>
      </w:r>
      <w:r w:rsidRPr="00B256D1">
        <w:rPr>
          <w:rFonts w:ascii="Times New Roman" w:hAnsi="Times New Roman"/>
          <w:sz w:val="24"/>
          <w:szCs w:val="24"/>
        </w:rPr>
        <w:t>путём</w:t>
      </w:r>
      <w:r w:rsidRPr="00B256D1">
        <w:rPr>
          <w:rFonts w:ascii="Times New Roman" w:hAnsi="Times New Roman"/>
          <w:spacing w:val="-2"/>
          <w:sz w:val="24"/>
          <w:szCs w:val="24"/>
        </w:rPr>
        <w:t xml:space="preserve"> </w:t>
      </w:r>
      <w:r w:rsidRPr="00B256D1">
        <w:rPr>
          <w:rFonts w:ascii="Times New Roman" w:hAnsi="Times New Roman"/>
          <w:sz w:val="24"/>
          <w:szCs w:val="24"/>
        </w:rPr>
        <w:t>её</w:t>
      </w:r>
      <w:r w:rsidRPr="00B256D1">
        <w:rPr>
          <w:rFonts w:ascii="Times New Roman" w:hAnsi="Times New Roman"/>
          <w:spacing w:val="-1"/>
          <w:sz w:val="24"/>
          <w:szCs w:val="24"/>
        </w:rPr>
        <w:t xml:space="preserve"> </w:t>
      </w:r>
      <w:r w:rsidRPr="00B256D1">
        <w:rPr>
          <w:rFonts w:ascii="Times New Roman" w:hAnsi="Times New Roman"/>
          <w:sz w:val="24"/>
          <w:szCs w:val="24"/>
        </w:rPr>
        <w:t>складывания, надрезания, закручивания и</w:t>
      </w:r>
      <w:r w:rsidRPr="00B256D1">
        <w:rPr>
          <w:rFonts w:ascii="Times New Roman" w:hAnsi="Times New Roman"/>
          <w:spacing w:val="-1"/>
          <w:sz w:val="24"/>
          <w:szCs w:val="24"/>
        </w:rPr>
        <w:t xml:space="preserve"> </w:t>
      </w:r>
      <w:r w:rsidRPr="00B256D1">
        <w:rPr>
          <w:rFonts w:ascii="Times New Roman" w:hAnsi="Times New Roman"/>
          <w:sz w:val="24"/>
          <w:szCs w:val="24"/>
        </w:rPr>
        <w:t>др.</w:t>
      </w:r>
    </w:p>
    <w:p w14:paraId="2EF1F8B8" w14:textId="77777777" w:rsidR="00B256D1" w:rsidRPr="00B256D1" w:rsidRDefault="00B256D1" w:rsidP="00CC1F8A">
      <w:pPr>
        <w:pStyle w:val="1"/>
        <w:numPr>
          <w:ilvl w:val="0"/>
          <w:numId w:val="155"/>
        </w:numPr>
        <w:tabs>
          <w:tab w:val="clear" w:pos="432"/>
          <w:tab w:val="num" w:pos="709"/>
        </w:tabs>
        <w:spacing w:before="3" w:line="240" w:lineRule="auto"/>
        <w:ind w:left="0" w:firstLine="567"/>
        <w:jc w:val="both"/>
        <w:rPr>
          <w:sz w:val="24"/>
          <w:szCs w:val="24"/>
        </w:rPr>
      </w:pPr>
      <w:r w:rsidRPr="00B256D1">
        <w:rPr>
          <w:sz w:val="24"/>
          <w:szCs w:val="24"/>
        </w:rPr>
        <w:t>Модуль</w:t>
      </w:r>
      <w:r w:rsidRPr="00B256D1">
        <w:rPr>
          <w:spacing w:val="-4"/>
          <w:sz w:val="24"/>
          <w:szCs w:val="24"/>
        </w:rPr>
        <w:t xml:space="preserve"> </w:t>
      </w:r>
      <w:r w:rsidRPr="00B256D1">
        <w:rPr>
          <w:sz w:val="24"/>
          <w:szCs w:val="24"/>
        </w:rPr>
        <w:t>«Декоративно-прикладное</w:t>
      </w:r>
      <w:r w:rsidRPr="00B256D1">
        <w:rPr>
          <w:spacing w:val="-5"/>
          <w:sz w:val="24"/>
          <w:szCs w:val="24"/>
        </w:rPr>
        <w:t xml:space="preserve"> </w:t>
      </w:r>
      <w:r w:rsidRPr="00B256D1">
        <w:rPr>
          <w:sz w:val="24"/>
          <w:szCs w:val="24"/>
        </w:rPr>
        <w:t>искусство»</w:t>
      </w:r>
    </w:p>
    <w:p w14:paraId="13DF819D" w14:textId="77777777" w:rsidR="00B256D1" w:rsidRPr="00B256D1" w:rsidRDefault="00B256D1" w:rsidP="00CC1F8A">
      <w:pPr>
        <w:pStyle w:val="a4"/>
        <w:tabs>
          <w:tab w:val="num" w:pos="709"/>
        </w:tabs>
        <w:ind w:left="0" w:right="163" w:firstLine="567"/>
        <w:rPr>
          <w:rFonts w:ascii="Times New Roman" w:hAnsi="Times New Roman"/>
          <w:sz w:val="24"/>
          <w:szCs w:val="24"/>
        </w:rPr>
      </w:pPr>
      <w:r w:rsidRPr="00B256D1">
        <w:rPr>
          <w:rFonts w:ascii="Times New Roman" w:hAnsi="Times New Roman"/>
          <w:sz w:val="24"/>
          <w:szCs w:val="24"/>
        </w:rPr>
        <w:t>Уметь рассматривать и эстетически характеризовать различные примеры узоров в природе (в</w:t>
      </w:r>
      <w:r w:rsidRPr="00B256D1">
        <w:rPr>
          <w:rFonts w:ascii="Times New Roman" w:hAnsi="Times New Roman"/>
          <w:spacing w:val="1"/>
          <w:sz w:val="24"/>
          <w:szCs w:val="24"/>
        </w:rPr>
        <w:t xml:space="preserve"> </w:t>
      </w:r>
      <w:r w:rsidRPr="00B256D1">
        <w:rPr>
          <w:rFonts w:ascii="Times New Roman" w:hAnsi="Times New Roman"/>
          <w:sz w:val="24"/>
          <w:szCs w:val="24"/>
        </w:rPr>
        <w:t>условиях урока на основе фотографий); приводить примеры, сопоставлять и искать ассоциации с</w:t>
      </w:r>
      <w:r w:rsidRPr="00B256D1">
        <w:rPr>
          <w:rFonts w:ascii="Times New Roman" w:hAnsi="Times New Roman"/>
          <w:spacing w:val="1"/>
          <w:sz w:val="24"/>
          <w:szCs w:val="24"/>
        </w:rPr>
        <w:t xml:space="preserve"> </w:t>
      </w:r>
      <w:r w:rsidRPr="00B256D1">
        <w:rPr>
          <w:rFonts w:ascii="Times New Roman" w:hAnsi="Times New Roman"/>
          <w:sz w:val="24"/>
          <w:szCs w:val="24"/>
        </w:rPr>
        <w:t>орнаментами</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произведениях</w:t>
      </w:r>
      <w:r w:rsidRPr="00B256D1">
        <w:rPr>
          <w:rFonts w:ascii="Times New Roman" w:hAnsi="Times New Roman"/>
          <w:spacing w:val="1"/>
          <w:sz w:val="24"/>
          <w:szCs w:val="24"/>
        </w:rPr>
        <w:t xml:space="preserve"> </w:t>
      </w:r>
      <w:r w:rsidRPr="00B256D1">
        <w:rPr>
          <w:rFonts w:ascii="Times New Roman" w:hAnsi="Times New Roman"/>
          <w:sz w:val="24"/>
          <w:szCs w:val="24"/>
        </w:rPr>
        <w:t>декоративно-прикладного</w:t>
      </w:r>
      <w:r w:rsidRPr="00B256D1">
        <w:rPr>
          <w:rFonts w:ascii="Times New Roman" w:hAnsi="Times New Roman"/>
          <w:spacing w:val="-3"/>
          <w:sz w:val="24"/>
          <w:szCs w:val="24"/>
        </w:rPr>
        <w:t xml:space="preserve"> </w:t>
      </w:r>
      <w:r w:rsidRPr="00B256D1">
        <w:rPr>
          <w:rFonts w:ascii="Times New Roman" w:hAnsi="Times New Roman"/>
          <w:sz w:val="24"/>
          <w:szCs w:val="24"/>
        </w:rPr>
        <w:t>искусства.</w:t>
      </w:r>
    </w:p>
    <w:p w14:paraId="007C248D"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Различать</w:t>
      </w:r>
      <w:r w:rsidRPr="00B256D1">
        <w:rPr>
          <w:rFonts w:ascii="Times New Roman" w:hAnsi="Times New Roman"/>
          <w:spacing w:val="15"/>
          <w:sz w:val="24"/>
          <w:szCs w:val="24"/>
        </w:rPr>
        <w:t xml:space="preserve"> </w:t>
      </w:r>
      <w:r w:rsidRPr="00B256D1">
        <w:rPr>
          <w:rFonts w:ascii="Times New Roman" w:hAnsi="Times New Roman"/>
          <w:sz w:val="24"/>
          <w:szCs w:val="24"/>
        </w:rPr>
        <w:t>виды</w:t>
      </w:r>
      <w:r w:rsidRPr="00B256D1">
        <w:rPr>
          <w:rFonts w:ascii="Times New Roman" w:hAnsi="Times New Roman"/>
          <w:spacing w:val="13"/>
          <w:sz w:val="24"/>
          <w:szCs w:val="24"/>
        </w:rPr>
        <w:t xml:space="preserve"> </w:t>
      </w:r>
      <w:r w:rsidRPr="00B256D1">
        <w:rPr>
          <w:rFonts w:ascii="Times New Roman" w:hAnsi="Times New Roman"/>
          <w:sz w:val="24"/>
          <w:szCs w:val="24"/>
        </w:rPr>
        <w:t>орнаментов</w:t>
      </w:r>
      <w:r w:rsidRPr="00B256D1">
        <w:rPr>
          <w:rFonts w:ascii="Times New Roman" w:hAnsi="Times New Roman"/>
          <w:spacing w:val="13"/>
          <w:sz w:val="24"/>
          <w:szCs w:val="24"/>
        </w:rPr>
        <w:t xml:space="preserve"> </w:t>
      </w:r>
      <w:r w:rsidRPr="00B256D1">
        <w:rPr>
          <w:rFonts w:ascii="Times New Roman" w:hAnsi="Times New Roman"/>
          <w:sz w:val="24"/>
          <w:szCs w:val="24"/>
        </w:rPr>
        <w:t>по</w:t>
      </w:r>
      <w:r w:rsidRPr="00B256D1">
        <w:rPr>
          <w:rFonts w:ascii="Times New Roman" w:hAnsi="Times New Roman"/>
          <w:spacing w:val="13"/>
          <w:sz w:val="24"/>
          <w:szCs w:val="24"/>
        </w:rPr>
        <w:t xml:space="preserve"> </w:t>
      </w:r>
      <w:r w:rsidRPr="00B256D1">
        <w:rPr>
          <w:rFonts w:ascii="Times New Roman" w:hAnsi="Times New Roman"/>
          <w:sz w:val="24"/>
          <w:szCs w:val="24"/>
        </w:rPr>
        <w:t>изобразительным</w:t>
      </w:r>
      <w:r w:rsidRPr="00B256D1">
        <w:rPr>
          <w:rFonts w:ascii="Times New Roman" w:hAnsi="Times New Roman"/>
          <w:spacing w:val="12"/>
          <w:sz w:val="24"/>
          <w:szCs w:val="24"/>
        </w:rPr>
        <w:t xml:space="preserve"> </w:t>
      </w:r>
      <w:r w:rsidRPr="00B256D1">
        <w:rPr>
          <w:rFonts w:ascii="Times New Roman" w:hAnsi="Times New Roman"/>
          <w:sz w:val="24"/>
          <w:szCs w:val="24"/>
        </w:rPr>
        <w:t>мотивам:</w:t>
      </w:r>
      <w:r w:rsidRPr="00B256D1">
        <w:rPr>
          <w:rFonts w:ascii="Times New Roman" w:hAnsi="Times New Roman"/>
          <w:spacing w:val="14"/>
          <w:sz w:val="24"/>
          <w:szCs w:val="24"/>
        </w:rPr>
        <w:t xml:space="preserve"> </w:t>
      </w:r>
      <w:r w:rsidRPr="00B256D1">
        <w:rPr>
          <w:rFonts w:ascii="Times New Roman" w:hAnsi="Times New Roman"/>
          <w:sz w:val="24"/>
          <w:szCs w:val="24"/>
        </w:rPr>
        <w:t>растительные,</w:t>
      </w:r>
      <w:r w:rsidRPr="00B256D1">
        <w:rPr>
          <w:rFonts w:ascii="Times New Roman" w:hAnsi="Times New Roman"/>
          <w:spacing w:val="13"/>
          <w:sz w:val="24"/>
          <w:szCs w:val="24"/>
        </w:rPr>
        <w:t xml:space="preserve"> </w:t>
      </w:r>
      <w:r w:rsidRPr="00B256D1">
        <w:rPr>
          <w:rFonts w:ascii="Times New Roman" w:hAnsi="Times New Roman"/>
          <w:sz w:val="24"/>
          <w:szCs w:val="24"/>
        </w:rPr>
        <w:t>геометрические,</w:t>
      </w:r>
      <w:r w:rsidRPr="00B256D1">
        <w:rPr>
          <w:rFonts w:ascii="Times New Roman" w:hAnsi="Times New Roman"/>
          <w:spacing w:val="-57"/>
          <w:sz w:val="24"/>
          <w:szCs w:val="24"/>
        </w:rPr>
        <w:t xml:space="preserve"> </w:t>
      </w:r>
      <w:r w:rsidRPr="00B256D1">
        <w:rPr>
          <w:rFonts w:ascii="Times New Roman" w:hAnsi="Times New Roman"/>
          <w:sz w:val="24"/>
          <w:szCs w:val="24"/>
        </w:rPr>
        <w:t>анималистические.</w:t>
      </w:r>
    </w:p>
    <w:p w14:paraId="3592F7C3"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Учиться</w:t>
      </w:r>
      <w:r w:rsidRPr="00B256D1">
        <w:rPr>
          <w:rFonts w:ascii="Times New Roman" w:hAnsi="Times New Roman"/>
          <w:spacing w:val="-3"/>
          <w:sz w:val="24"/>
          <w:szCs w:val="24"/>
        </w:rPr>
        <w:t xml:space="preserve"> </w:t>
      </w:r>
      <w:r w:rsidRPr="00B256D1">
        <w:rPr>
          <w:rFonts w:ascii="Times New Roman" w:hAnsi="Times New Roman"/>
          <w:sz w:val="24"/>
          <w:szCs w:val="24"/>
        </w:rPr>
        <w:t>использовать</w:t>
      </w:r>
      <w:r w:rsidRPr="00B256D1">
        <w:rPr>
          <w:rFonts w:ascii="Times New Roman" w:hAnsi="Times New Roman"/>
          <w:spacing w:val="-3"/>
          <w:sz w:val="24"/>
          <w:szCs w:val="24"/>
        </w:rPr>
        <w:t xml:space="preserve"> </w:t>
      </w:r>
      <w:r w:rsidRPr="00B256D1">
        <w:rPr>
          <w:rFonts w:ascii="Times New Roman" w:hAnsi="Times New Roman"/>
          <w:sz w:val="24"/>
          <w:szCs w:val="24"/>
        </w:rPr>
        <w:t>правила</w:t>
      </w:r>
      <w:r w:rsidRPr="00B256D1">
        <w:rPr>
          <w:rFonts w:ascii="Times New Roman" w:hAnsi="Times New Roman"/>
          <w:spacing w:val="-3"/>
          <w:sz w:val="24"/>
          <w:szCs w:val="24"/>
        </w:rPr>
        <w:t xml:space="preserve"> </w:t>
      </w:r>
      <w:r w:rsidRPr="00B256D1">
        <w:rPr>
          <w:rFonts w:ascii="Times New Roman" w:hAnsi="Times New Roman"/>
          <w:sz w:val="24"/>
          <w:szCs w:val="24"/>
        </w:rPr>
        <w:t>симметрии</w:t>
      </w:r>
      <w:r w:rsidRPr="00B256D1">
        <w:rPr>
          <w:rFonts w:ascii="Times New Roman" w:hAnsi="Times New Roman"/>
          <w:spacing w:val="-2"/>
          <w:sz w:val="24"/>
          <w:szCs w:val="24"/>
        </w:rPr>
        <w:t xml:space="preserve"> </w:t>
      </w:r>
      <w:r w:rsidRPr="00B256D1">
        <w:rPr>
          <w:rFonts w:ascii="Times New Roman" w:hAnsi="Times New Roman"/>
          <w:sz w:val="24"/>
          <w:szCs w:val="24"/>
        </w:rPr>
        <w:t>в</w:t>
      </w:r>
      <w:r w:rsidRPr="00B256D1">
        <w:rPr>
          <w:rFonts w:ascii="Times New Roman" w:hAnsi="Times New Roman"/>
          <w:spacing w:val="-3"/>
          <w:sz w:val="24"/>
          <w:szCs w:val="24"/>
        </w:rPr>
        <w:t xml:space="preserve"> </w:t>
      </w:r>
      <w:r w:rsidRPr="00B256D1">
        <w:rPr>
          <w:rFonts w:ascii="Times New Roman" w:hAnsi="Times New Roman"/>
          <w:sz w:val="24"/>
          <w:szCs w:val="24"/>
        </w:rPr>
        <w:t>своей</w:t>
      </w:r>
      <w:r w:rsidRPr="00B256D1">
        <w:rPr>
          <w:rFonts w:ascii="Times New Roman" w:hAnsi="Times New Roman"/>
          <w:spacing w:val="-2"/>
          <w:sz w:val="24"/>
          <w:szCs w:val="24"/>
        </w:rPr>
        <w:t xml:space="preserve"> </w:t>
      </w:r>
      <w:r w:rsidRPr="00B256D1">
        <w:rPr>
          <w:rFonts w:ascii="Times New Roman" w:hAnsi="Times New Roman"/>
          <w:sz w:val="24"/>
          <w:szCs w:val="24"/>
        </w:rPr>
        <w:t>художественной</w:t>
      </w:r>
      <w:r w:rsidRPr="00B256D1">
        <w:rPr>
          <w:rFonts w:ascii="Times New Roman" w:hAnsi="Times New Roman"/>
          <w:spacing w:val="-3"/>
          <w:sz w:val="24"/>
          <w:szCs w:val="24"/>
        </w:rPr>
        <w:t xml:space="preserve"> </w:t>
      </w:r>
      <w:r w:rsidRPr="00B256D1">
        <w:rPr>
          <w:rFonts w:ascii="Times New Roman" w:hAnsi="Times New Roman"/>
          <w:sz w:val="24"/>
          <w:szCs w:val="24"/>
        </w:rPr>
        <w:t>деятельности.</w:t>
      </w:r>
    </w:p>
    <w:p w14:paraId="6237B2B4"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Приобретать</w:t>
      </w:r>
      <w:r w:rsidRPr="00B256D1">
        <w:rPr>
          <w:rFonts w:ascii="Times New Roman" w:hAnsi="Times New Roman"/>
          <w:spacing w:val="55"/>
          <w:sz w:val="24"/>
          <w:szCs w:val="24"/>
        </w:rPr>
        <w:t xml:space="preserve"> </w:t>
      </w:r>
      <w:r w:rsidRPr="00B256D1">
        <w:rPr>
          <w:rFonts w:ascii="Times New Roman" w:hAnsi="Times New Roman"/>
          <w:sz w:val="24"/>
          <w:szCs w:val="24"/>
        </w:rPr>
        <w:t>опыт</w:t>
      </w:r>
      <w:r w:rsidRPr="00B256D1">
        <w:rPr>
          <w:rFonts w:ascii="Times New Roman" w:hAnsi="Times New Roman"/>
          <w:spacing w:val="55"/>
          <w:sz w:val="24"/>
          <w:szCs w:val="24"/>
        </w:rPr>
        <w:t xml:space="preserve"> </w:t>
      </w:r>
      <w:r w:rsidRPr="00B256D1">
        <w:rPr>
          <w:rFonts w:ascii="Times New Roman" w:hAnsi="Times New Roman"/>
          <w:sz w:val="24"/>
          <w:szCs w:val="24"/>
        </w:rPr>
        <w:t>создания</w:t>
      </w:r>
      <w:r w:rsidRPr="00B256D1">
        <w:rPr>
          <w:rFonts w:ascii="Times New Roman" w:hAnsi="Times New Roman"/>
          <w:spacing w:val="55"/>
          <w:sz w:val="24"/>
          <w:szCs w:val="24"/>
        </w:rPr>
        <w:t xml:space="preserve"> </w:t>
      </w:r>
      <w:r w:rsidRPr="00B256D1">
        <w:rPr>
          <w:rFonts w:ascii="Times New Roman" w:hAnsi="Times New Roman"/>
          <w:sz w:val="24"/>
          <w:szCs w:val="24"/>
        </w:rPr>
        <w:t>орнаментальной</w:t>
      </w:r>
      <w:r w:rsidRPr="00B256D1">
        <w:rPr>
          <w:rFonts w:ascii="Times New Roman" w:hAnsi="Times New Roman"/>
          <w:spacing w:val="55"/>
          <w:sz w:val="24"/>
          <w:szCs w:val="24"/>
        </w:rPr>
        <w:t xml:space="preserve"> </w:t>
      </w:r>
      <w:r w:rsidRPr="00B256D1">
        <w:rPr>
          <w:rFonts w:ascii="Times New Roman" w:hAnsi="Times New Roman"/>
          <w:sz w:val="24"/>
          <w:szCs w:val="24"/>
        </w:rPr>
        <w:t>декоративной</w:t>
      </w:r>
      <w:r w:rsidRPr="00B256D1">
        <w:rPr>
          <w:rFonts w:ascii="Times New Roman" w:hAnsi="Times New Roman"/>
          <w:spacing w:val="54"/>
          <w:sz w:val="24"/>
          <w:szCs w:val="24"/>
        </w:rPr>
        <w:t xml:space="preserve"> </w:t>
      </w:r>
      <w:r w:rsidRPr="00B256D1">
        <w:rPr>
          <w:rFonts w:ascii="Times New Roman" w:hAnsi="Times New Roman"/>
          <w:sz w:val="24"/>
          <w:szCs w:val="24"/>
        </w:rPr>
        <w:t>композиции</w:t>
      </w:r>
      <w:r w:rsidRPr="00B256D1">
        <w:rPr>
          <w:rFonts w:ascii="Times New Roman" w:hAnsi="Times New Roman"/>
          <w:spacing w:val="55"/>
          <w:sz w:val="24"/>
          <w:szCs w:val="24"/>
        </w:rPr>
        <w:t xml:space="preserve"> </w:t>
      </w:r>
      <w:r w:rsidRPr="00B256D1">
        <w:rPr>
          <w:rFonts w:ascii="Times New Roman" w:hAnsi="Times New Roman"/>
          <w:sz w:val="24"/>
          <w:szCs w:val="24"/>
        </w:rPr>
        <w:t>(стилизованной:</w:t>
      </w:r>
      <w:r w:rsidRPr="00B256D1">
        <w:rPr>
          <w:rFonts w:ascii="Times New Roman" w:hAnsi="Times New Roman"/>
          <w:spacing w:val="-57"/>
          <w:sz w:val="24"/>
          <w:szCs w:val="24"/>
        </w:rPr>
        <w:t xml:space="preserve"> </w:t>
      </w:r>
      <w:r w:rsidRPr="00B256D1">
        <w:rPr>
          <w:rFonts w:ascii="Times New Roman" w:hAnsi="Times New Roman"/>
          <w:sz w:val="24"/>
          <w:szCs w:val="24"/>
        </w:rPr>
        <w:t>декоративный</w:t>
      </w:r>
      <w:r w:rsidRPr="00B256D1">
        <w:rPr>
          <w:rFonts w:ascii="Times New Roman" w:hAnsi="Times New Roman"/>
          <w:spacing w:val="-3"/>
          <w:sz w:val="24"/>
          <w:szCs w:val="24"/>
        </w:rPr>
        <w:t xml:space="preserve"> </w:t>
      </w:r>
      <w:r w:rsidRPr="00B256D1">
        <w:rPr>
          <w:rFonts w:ascii="Times New Roman" w:hAnsi="Times New Roman"/>
          <w:sz w:val="24"/>
          <w:szCs w:val="24"/>
        </w:rPr>
        <w:t>цветок</w:t>
      </w:r>
      <w:r w:rsidRPr="00B256D1">
        <w:rPr>
          <w:rFonts w:ascii="Times New Roman" w:hAnsi="Times New Roman"/>
          <w:spacing w:val="1"/>
          <w:sz w:val="24"/>
          <w:szCs w:val="24"/>
        </w:rPr>
        <w:t xml:space="preserve"> </w:t>
      </w:r>
      <w:r w:rsidRPr="00B256D1">
        <w:rPr>
          <w:rFonts w:ascii="Times New Roman" w:hAnsi="Times New Roman"/>
          <w:sz w:val="24"/>
          <w:szCs w:val="24"/>
        </w:rPr>
        <w:t>или</w:t>
      </w:r>
      <w:r w:rsidRPr="00B256D1">
        <w:rPr>
          <w:rFonts w:ascii="Times New Roman" w:hAnsi="Times New Roman"/>
          <w:spacing w:val="1"/>
          <w:sz w:val="24"/>
          <w:szCs w:val="24"/>
        </w:rPr>
        <w:t xml:space="preserve"> </w:t>
      </w:r>
      <w:r w:rsidRPr="00B256D1">
        <w:rPr>
          <w:rFonts w:ascii="Times New Roman" w:hAnsi="Times New Roman"/>
          <w:sz w:val="24"/>
          <w:szCs w:val="24"/>
        </w:rPr>
        <w:t>птица).</w:t>
      </w:r>
    </w:p>
    <w:p w14:paraId="0DCF97E8"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Приобретать</w:t>
      </w:r>
      <w:r w:rsidRPr="00B256D1">
        <w:rPr>
          <w:rFonts w:ascii="Times New Roman" w:hAnsi="Times New Roman"/>
          <w:spacing w:val="-3"/>
          <w:sz w:val="24"/>
          <w:szCs w:val="24"/>
        </w:rPr>
        <w:t xml:space="preserve"> </w:t>
      </w:r>
      <w:r w:rsidRPr="00B256D1">
        <w:rPr>
          <w:rFonts w:ascii="Times New Roman" w:hAnsi="Times New Roman"/>
          <w:sz w:val="24"/>
          <w:szCs w:val="24"/>
        </w:rPr>
        <w:t>знания</w:t>
      </w:r>
      <w:r w:rsidRPr="00B256D1">
        <w:rPr>
          <w:rFonts w:ascii="Times New Roman" w:hAnsi="Times New Roman"/>
          <w:spacing w:val="-3"/>
          <w:sz w:val="24"/>
          <w:szCs w:val="24"/>
        </w:rPr>
        <w:t xml:space="preserve"> </w:t>
      </w:r>
      <w:r w:rsidRPr="00B256D1">
        <w:rPr>
          <w:rFonts w:ascii="Times New Roman" w:hAnsi="Times New Roman"/>
          <w:sz w:val="24"/>
          <w:szCs w:val="24"/>
        </w:rPr>
        <w:t>о</w:t>
      </w:r>
      <w:r w:rsidRPr="00B256D1">
        <w:rPr>
          <w:rFonts w:ascii="Times New Roman" w:hAnsi="Times New Roman"/>
          <w:spacing w:val="-6"/>
          <w:sz w:val="24"/>
          <w:szCs w:val="24"/>
        </w:rPr>
        <w:t xml:space="preserve"> </w:t>
      </w:r>
      <w:r w:rsidRPr="00B256D1">
        <w:rPr>
          <w:rFonts w:ascii="Times New Roman" w:hAnsi="Times New Roman"/>
          <w:sz w:val="24"/>
          <w:szCs w:val="24"/>
        </w:rPr>
        <w:t>значении</w:t>
      </w:r>
      <w:r w:rsidRPr="00B256D1">
        <w:rPr>
          <w:rFonts w:ascii="Times New Roman" w:hAnsi="Times New Roman"/>
          <w:spacing w:val="-3"/>
          <w:sz w:val="24"/>
          <w:szCs w:val="24"/>
        </w:rPr>
        <w:t xml:space="preserve"> </w:t>
      </w:r>
      <w:r w:rsidRPr="00B256D1">
        <w:rPr>
          <w:rFonts w:ascii="Times New Roman" w:hAnsi="Times New Roman"/>
          <w:sz w:val="24"/>
          <w:szCs w:val="24"/>
        </w:rPr>
        <w:t>и</w:t>
      </w:r>
      <w:r w:rsidRPr="00B256D1">
        <w:rPr>
          <w:rFonts w:ascii="Times New Roman" w:hAnsi="Times New Roman"/>
          <w:spacing w:val="-5"/>
          <w:sz w:val="24"/>
          <w:szCs w:val="24"/>
        </w:rPr>
        <w:t xml:space="preserve"> </w:t>
      </w:r>
      <w:r w:rsidRPr="00B256D1">
        <w:rPr>
          <w:rFonts w:ascii="Times New Roman" w:hAnsi="Times New Roman"/>
          <w:sz w:val="24"/>
          <w:szCs w:val="24"/>
        </w:rPr>
        <w:t>назначении украшений</w:t>
      </w:r>
      <w:r w:rsidRPr="00B256D1">
        <w:rPr>
          <w:rFonts w:ascii="Times New Roman" w:hAnsi="Times New Roman"/>
          <w:spacing w:val="-3"/>
          <w:sz w:val="24"/>
          <w:szCs w:val="24"/>
        </w:rPr>
        <w:t xml:space="preserve"> </w:t>
      </w:r>
      <w:r w:rsidRPr="00B256D1">
        <w:rPr>
          <w:rFonts w:ascii="Times New Roman" w:hAnsi="Times New Roman"/>
          <w:sz w:val="24"/>
          <w:szCs w:val="24"/>
        </w:rPr>
        <w:t>в</w:t>
      </w:r>
      <w:r w:rsidRPr="00B256D1">
        <w:rPr>
          <w:rFonts w:ascii="Times New Roman" w:hAnsi="Times New Roman"/>
          <w:spacing w:val="-4"/>
          <w:sz w:val="24"/>
          <w:szCs w:val="24"/>
        </w:rPr>
        <w:t xml:space="preserve"> </w:t>
      </w:r>
      <w:r w:rsidRPr="00B256D1">
        <w:rPr>
          <w:rFonts w:ascii="Times New Roman" w:hAnsi="Times New Roman"/>
          <w:sz w:val="24"/>
          <w:szCs w:val="24"/>
        </w:rPr>
        <w:t>жизни</w:t>
      </w:r>
      <w:r w:rsidRPr="00B256D1">
        <w:rPr>
          <w:rFonts w:ascii="Times New Roman" w:hAnsi="Times New Roman"/>
          <w:spacing w:val="-3"/>
          <w:sz w:val="24"/>
          <w:szCs w:val="24"/>
        </w:rPr>
        <w:t xml:space="preserve"> </w:t>
      </w:r>
      <w:r w:rsidRPr="00B256D1">
        <w:rPr>
          <w:rFonts w:ascii="Times New Roman" w:hAnsi="Times New Roman"/>
          <w:sz w:val="24"/>
          <w:szCs w:val="24"/>
        </w:rPr>
        <w:t>людей.</w:t>
      </w:r>
    </w:p>
    <w:p w14:paraId="70036410"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Приобретать</w:t>
      </w:r>
      <w:r w:rsidRPr="00B256D1">
        <w:rPr>
          <w:rFonts w:ascii="Times New Roman" w:hAnsi="Times New Roman"/>
          <w:spacing w:val="31"/>
          <w:sz w:val="24"/>
          <w:szCs w:val="24"/>
        </w:rPr>
        <w:t xml:space="preserve"> </w:t>
      </w:r>
      <w:r w:rsidRPr="00B256D1">
        <w:rPr>
          <w:rFonts w:ascii="Times New Roman" w:hAnsi="Times New Roman"/>
          <w:sz w:val="24"/>
          <w:szCs w:val="24"/>
        </w:rPr>
        <w:t>представления</w:t>
      </w:r>
      <w:r w:rsidRPr="00B256D1">
        <w:rPr>
          <w:rFonts w:ascii="Times New Roman" w:hAnsi="Times New Roman"/>
          <w:spacing w:val="30"/>
          <w:sz w:val="24"/>
          <w:szCs w:val="24"/>
        </w:rPr>
        <w:t xml:space="preserve"> </w:t>
      </w:r>
      <w:r w:rsidRPr="00B256D1">
        <w:rPr>
          <w:rFonts w:ascii="Times New Roman" w:hAnsi="Times New Roman"/>
          <w:sz w:val="24"/>
          <w:szCs w:val="24"/>
        </w:rPr>
        <w:t>о</w:t>
      </w:r>
      <w:r w:rsidRPr="00B256D1">
        <w:rPr>
          <w:rFonts w:ascii="Times New Roman" w:hAnsi="Times New Roman"/>
          <w:spacing w:val="30"/>
          <w:sz w:val="24"/>
          <w:szCs w:val="24"/>
        </w:rPr>
        <w:t xml:space="preserve"> </w:t>
      </w:r>
      <w:r w:rsidRPr="00B256D1">
        <w:rPr>
          <w:rFonts w:ascii="Times New Roman" w:hAnsi="Times New Roman"/>
          <w:sz w:val="24"/>
          <w:szCs w:val="24"/>
        </w:rPr>
        <w:t>глиняных</w:t>
      </w:r>
      <w:r w:rsidRPr="00B256D1">
        <w:rPr>
          <w:rFonts w:ascii="Times New Roman" w:hAnsi="Times New Roman"/>
          <w:spacing w:val="30"/>
          <w:sz w:val="24"/>
          <w:szCs w:val="24"/>
        </w:rPr>
        <w:t xml:space="preserve"> </w:t>
      </w:r>
      <w:r w:rsidRPr="00B256D1">
        <w:rPr>
          <w:rFonts w:ascii="Times New Roman" w:hAnsi="Times New Roman"/>
          <w:sz w:val="24"/>
          <w:szCs w:val="24"/>
        </w:rPr>
        <w:t>игрушках</w:t>
      </w:r>
      <w:r w:rsidRPr="00B256D1">
        <w:rPr>
          <w:rFonts w:ascii="Times New Roman" w:hAnsi="Times New Roman"/>
          <w:spacing w:val="32"/>
          <w:sz w:val="24"/>
          <w:szCs w:val="24"/>
        </w:rPr>
        <w:t xml:space="preserve"> </w:t>
      </w:r>
      <w:r w:rsidRPr="00B256D1">
        <w:rPr>
          <w:rFonts w:ascii="Times New Roman" w:hAnsi="Times New Roman"/>
          <w:sz w:val="24"/>
          <w:szCs w:val="24"/>
        </w:rPr>
        <w:t>отечественных</w:t>
      </w:r>
      <w:r w:rsidRPr="00B256D1">
        <w:rPr>
          <w:rFonts w:ascii="Times New Roman" w:hAnsi="Times New Roman"/>
          <w:spacing w:val="32"/>
          <w:sz w:val="24"/>
          <w:szCs w:val="24"/>
        </w:rPr>
        <w:t xml:space="preserve"> </w:t>
      </w:r>
      <w:r w:rsidRPr="00B256D1">
        <w:rPr>
          <w:rFonts w:ascii="Times New Roman" w:hAnsi="Times New Roman"/>
          <w:sz w:val="24"/>
          <w:szCs w:val="24"/>
        </w:rPr>
        <w:t>народных</w:t>
      </w:r>
      <w:r w:rsidRPr="00B256D1">
        <w:rPr>
          <w:rFonts w:ascii="Times New Roman" w:hAnsi="Times New Roman"/>
          <w:spacing w:val="29"/>
          <w:sz w:val="24"/>
          <w:szCs w:val="24"/>
        </w:rPr>
        <w:t xml:space="preserve"> </w:t>
      </w:r>
      <w:r w:rsidRPr="00B256D1">
        <w:rPr>
          <w:rFonts w:ascii="Times New Roman" w:hAnsi="Times New Roman"/>
          <w:sz w:val="24"/>
          <w:szCs w:val="24"/>
        </w:rPr>
        <w:t>художественных</w:t>
      </w:r>
      <w:r w:rsidRPr="00B256D1">
        <w:rPr>
          <w:rFonts w:ascii="Times New Roman" w:hAnsi="Times New Roman"/>
          <w:spacing w:val="-57"/>
          <w:sz w:val="24"/>
          <w:szCs w:val="24"/>
        </w:rPr>
        <w:t xml:space="preserve"> </w:t>
      </w:r>
      <w:r w:rsidRPr="00B256D1">
        <w:rPr>
          <w:rFonts w:ascii="Times New Roman" w:hAnsi="Times New Roman"/>
          <w:sz w:val="24"/>
          <w:szCs w:val="24"/>
        </w:rPr>
        <w:t>промыслов</w:t>
      </w:r>
      <w:r w:rsidRPr="00B256D1">
        <w:rPr>
          <w:rFonts w:ascii="Times New Roman" w:hAnsi="Times New Roman"/>
          <w:spacing w:val="-2"/>
          <w:sz w:val="24"/>
          <w:szCs w:val="24"/>
        </w:rPr>
        <w:t xml:space="preserve"> </w:t>
      </w:r>
      <w:r w:rsidRPr="00B256D1">
        <w:rPr>
          <w:rFonts w:ascii="Times New Roman" w:hAnsi="Times New Roman"/>
          <w:sz w:val="24"/>
          <w:szCs w:val="24"/>
        </w:rPr>
        <w:t>(дымковская,</w:t>
      </w:r>
      <w:r w:rsidRPr="00B256D1">
        <w:rPr>
          <w:rFonts w:ascii="Times New Roman" w:hAnsi="Times New Roman"/>
          <w:spacing w:val="-1"/>
          <w:sz w:val="24"/>
          <w:szCs w:val="24"/>
        </w:rPr>
        <w:t xml:space="preserve"> </w:t>
      </w:r>
      <w:r w:rsidRPr="00B256D1">
        <w:rPr>
          <w:rFonts w:ascii="Times New Roman" w:hAnsi="Times New Roman"/>
          <w:sz w:val="24"/>
          <w:szCs w:val="24"/>
        </w:rPr>
        <w:t>каргопольская</w:t>
      </w:r>
      <w:r w:rsidRPr="00B256D1">
        <w:rPr>
          <w:rFonts w:ascii="Times New Roman" w:hAnsi="Times New Roman"/>
          <w:spacing w:val="-1"/>
          <w:sz w:val="24"/>
          <w:szCs w:val="24"/>
        </w:rPr>
        <w:t xml:space="preserve"> </w:t>
      </w:r>
      <w:r w:rsidRPr="00B256D1">
        <w:rPr>
          <w:rFonts w:ascii="Times New Roman" w:hAnsi="Times New Roman"/>
          <w:sz w:val="24"/>
          <w:szCs w:val="24"/>
        </w:rPr>
        <w:t>игрушки</w:t>
      </w:r>
      <w:r w:rsidRPr="00B256D1">
        <w:rPr>
          <w:rFonts w:ascii="Times New Roman" w:hAnsi="Times New Roman"/>
          <w:spacing w:val="-1"/>
          <w:sz w:val="24"/>
          <w:szCs w:val="24"/>
        </w:rPr>
        <w:t xml:space="preserve"> </w:t>
      </w:r>
      <w:r w:rsidRPr="00B256D1">
        <w:rPr>
          <w:rFonts w:ascii="Times New Roman" w:hAnsi="Times New Roman"/>
          <w:sz w:val="24"/>
          <w:szCs w:val="24"/>
        </w:rPr>
        <w:t>или</w:t>
      </w:r>
      <w:r w:rsidRPr="00B256D1">
        <w:rPr>
          <w:rFonts w:ascii="Times New Roman" w:hAnsi="Times New Roman"/>
          <w:spacing w:val="-1"/>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выбору</w:t>
      </w:r>
      <w:r w:rsidRPr="00B256D1">
        <w:rPr>
          <w:rFonts w:ascii="Times New Roman" w:hAnsi="Times New Roman"/>
          <w:spacing w:val="-4"/>
          <w:sz w:val="24"/>
          <w:szCs w:val="24"/>
        </w:rPr>
        <w:t xml:space="preserve"> </w:t>
      </w:r>
      <w:r w:rsidRPr="00B256D1">
        <w:rPr>
          <w:rFonts w:ascii="Times New Roman" w:hAnsi="Times New Roman"/>
          <w:sz w:val="24"/>
          <w:szCs w:val="24"/>
        </w:rPr>
        <w:t>учителя</w:t>
      </w:r>
      <w:r w:rsidRPr="00B256D1">
        <w:rPr>
          <w:rFonts w:ascii="Times New Roman" w:hAnsi="Times New Roman"/>
          <w:spacing w:val="-2"/>
          <w:sz w:val="24"/>
          <w:szCs w:val="24"/>
        </w:rPr>
        <w:t xml:space="preserve"> </w:t>
      </w:r>
      <w:r w:rsidRPr="00B256D1">
        <w:rPr>
          <w:rFonts w:ascii="Times New Roman" w:hAnsi="Times New Roman"/>
          <w:sz w:val="24"/>
          <w:szCs w:val="24"/>
        </w:rPr>
        <w:t>с учётом</w:t>
      </w:r>
      <w:r w:rsidRPr="00B256D1">
        <w:rPr>
          <w:rFonts w:ascii="Times New Roman" w:hAnsi="Times New Roman"/>
          <w:spacing w:val="-1"/>
          <w:sz w:val="24"/>
          <w:szCs w:val="24"/>
        </w:rPr>
        <w:t xml:space="preserve"> </w:t>
      </w:r>
      <w:r w:rsidRPr="00B256D1">
        <w:rPr>
          <w:rFonts w:ascii="Times New Roman" w:hAnsi="Times New Roman"/>
          <w:sz w:val="24"/>
          <w:szCs w:val="24"/>
        </w:rPr>
        <w:t>местных</w:t>
      </w:r>
    </w:p>
    <w:p w14:paraId="4D22B046"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промыслов)</w:t>
      </w:r>
      <w:r w:rsidRPr="00B256D1">
        <w:rPr>
          <w:rFonts w:ascii="Times New Roman" w:hAnsi="Times New Roman"/>
          <w:spacing w:val="4"/>
          <w:sz w:val="24"/>
          <w:szCs w:val="24"/>
        </w:rPr>
        <w:t xml:space="preserve"> </w:t>
      </w:r>
      <w:r w:rsidRPr="00B256D1">
        <w:rPr>
          <w:rFonts w:ascii="Times New Roman" w:hAnsi="Times New Roman"/>
          <w:sz w:val="24"/>
          <w:szCs w:val="24"/>
        </w:rPr>
        <w:t>и</w:t>
      </w:r>
      <w:r w:rsidRPr="00B256D1">
        <w:rPr>
          <w:rFonts w:ascii="Times New Roman" w:hAnsi="Times New Roman"/>
          <w:spacing w:val="5"/>
          <w:sz w:val="24"/>
          <w:szCs w:val="24"/>
        </w:rPr>
        <w:t xml:space="preserve"> </w:t>
      </w:r>
      <w:r w:rsidRPr="00B256D1">
        <w:rPr>
          <w:rFonts w:ascii="Times New Roman" w:hAnsi="Times New Roman"/>
          <w:sz w:val="24"/>
          <w:szCs w:val="24"/>
        </w:rPr>
        <w:t>опыт</w:t>
      </w:r>
      <w:r w:rsidRPr="00B256D1">
        <w:rPr>
          <w:rFonts w:ascii="Times New Roman" w:hAnsi="Times New Roman"/>
          <w:spacing w:val="5"/>
          <w:sz w:val="24"/>
          <w:szCs w:val="24"/>
        </w:rPr>
        <w:t xml:space="preserve"> </w:t>
      </w:r>
      <w:r w:rsidRPr="00B256D1">
        <w:rPr>
          <w:rFonts w:ascii="Times New Roman" w:hAnsi="Times New Roman"/>
          <w:sz w:val="24"/>
          <w:szCs w:val="24"/>
        </w:rPr>
        <w:t>практической</w:t>
      </w:r>
      <w:r w:rsidRPr="00B256D1">
        <w:rPr>
          <w:rFonts w:ascii="Times New Roman" w:hAnsi="Times New Roman"/>
          <w:spacing w:val="3"/>
          <w:sz w:val="24"/>
          <w:szCs w:val="24"/>
        </w:rPr>
        <w:t xml:space="preserve"> </w:t>
      </w:r>
      <w:r w:rsidRPr="00B256D1">
        <w:rPr>
          <w:rFonts w:ascii="Times New Roman" w:hAnsi="Times New Roman"/>
          <w:sz w:val="24"/>
          <w:szCs w:val="24"/>
        </w:rPr>
        <w:t>художественной</w:t>
      </w:r>
      <w:r w:rsidRPr="00B256D1">
        <w:rPr>
          <w:rFonts w:ascii="Times New Roman" w:hAnsi="Times New Roman"/>
          <w:spacing w:val="5"/>
          <w:sz w:val="24"/>
          <w:szCs w:val="24"/>
        </w:rPr>
        <w:t xml:space="preserve"> </w:t>
      </w:r>
      <w:r w:rsidRPr="00B256D1">
        <w:rPr>
          <w:rFonts w:ascii="Times New Roman" w:hAnsi="Times New Roman"/>
          <w:sz w:val="24"/>
          <w:szCs w:val="24"/>
        </w:rPr>
        <w:t>деятельности</w:t>
      </w:r>
      <w:r w:rsidRPr="00B256D1">
        <w:rPr>
          <w:rFonts w:ascii="Times New Roman" w:hAnsi="Times New Roman"/>
          <w:spacing w:val="4"/>
          <w:sz w:val="24"/>
          <w:szCs w:val="24"/>
        </w:rPr>
        <w:t xml:space="preserve"> </w:t>
      </w:r>
      <w:r w:rsidRPr="00B256D1">
        <w:rPr>
          <w:rFonts w:ascii="Times New Roman" w:hAnsi="Times New Roman"/>
          <w:sz w:val="24"/>
          <w:szCs w:val="24"/>
        </w:rPr>
        <w:t>по</w:t>
      </w:r>
      <w:r w:rsidRPr="00B256D1">
        <w:rPr>
          <w:rFonts w:ascii="Times New Roman" w:hAnsi="Times New Roman"/>
          <w:spacing w:val="4"/>
          <w:sz w:val="24"/>
          <w:szCs w:val="24"/>
        </w:rPr>
        <w:t xml:space="preserve"> </w:t>
      </w:r>
      <w:r w:rsidRPr="00B256D1">
        <w:rPr>
          <w:rFonts w:ascii="Times New Roman" w:hAnsi="Times New Roman"/>
          <w:sz w:val="24"/>
          <w:szCs w:val="24"/>
        </w:rPr>
        <w:t>мотивам</w:t>
      </w:r>
      <w:r w:rsidRPr="00B256D1">
        <w:rPr>
          <w:rFonts w:ascii="Times New Roman" w:hAnsi="Times New Roman"/>
          <w:spacing w:val="4"/>
          <w:sz w:val="24"/>
          <w:szCs w:val="24"/>
        </w:rPr>
        <w:t xml:space="preserve"> </w:t>
      </w:r>
      <w:r w:rsidRPr="00B256D1">
        <w:rPr>
          <w:rFonts w:ascii="Times New Roman" w:hAnsi="Times New Roman"/>
          <w:sz w:val="24"/>
          <w:szCs w:val="24"/>
        </w:rPr>
        <w:t>игрушки</w:t>
      </w:r>
      <w:r w:rsidRPr="00B256D1">
        <w:rPr>
          <w:rFonts w:ascii="Times New Roman" w:hAnsi="Times New Roman"/>
          <w:spacing w:val="-57"/>
          <w:sz w:val="24"/>
          <w:szCs w:val="24"/>
        </w:rPr>
        <w:t xml:space="preserve"> </w:t>
      </w:r>
      <w:r w:rsidRPr="00B256D1">
        <w:rPr>
          <w:rFonts w:ascii="Times New Roman" w:hAnsi="Times New Roman"/>
          <w:sz w:val="24"/>
          <w:szCs w:val="24"/>
        </w:rPr>
        <w:t>выбранного</w:t>
      </w:r>
      <w:r w:rsidRPr="00B256D1">
        <w:rPr>
          <w:rFonts w:ascii="Times New Roman" w:hAnsi="Times New Roman"/>
          <w:spacing w:val="-1"/>
          <w:sz w:val="24"/>
          <w:szCs w:val="24"/>
        </w:rPr>
        <w:t xml:space="preserve"> </w:t>
      </w:r>
      <w:r w:rsidRPr="00B256D1">
        <w:rPr>
          <w:rFonts w:ascii="Times New Roman" w:hAnsi="Times New Roman"/>
          <w:sz w:val="24"/>
          <w:szCs w:val="24"/>
        </w:rPr>
        <w:t>промысла.</w:t>
      </w:r>
    </w:p>
    <w:p w14:paraId="46D14E03" w14:textId="77777777" w:rsidR="00B256D1" w:rsidRPr="00B256D1" w:rsidRDefault="00B256D1" w:rsidP="00CC1F8A">
      <w:pPr>
        <w:pStyle w:val="a4"/>
        <w:tabs>
          <w:tab w:val="num" w:pos="709"/>
        </w:tabs>
        <w:spacing w:before="1"/>
        <w:ind w:left="0" w:firstLine="567"/>
        <w:rPr>
          <w:rFonts w:ascii="Times New Roman" w:hAnsi="Times New Roman"/>
          <w:sz w:val="24"/>
          <w:szCs w:val="24"/>
        </w:rPr>
      </w:pPr>
      <w:r w:rsidRPr="00B256D1">
        <w:rPr>
          <w:rFonts w:ascii="Times New Roman" w:hAnsi="Times New Roman"/>
          <w:sz w:val="24"/>
          <w:szCs w:val="24"/>
        </w:rPr>
        <w:t>Иметь</w:t>
      </w:r>
      <w:r w:rsidRPr="00B256D1">
        <w:rPr>
          <w:rFonts w:ascii="Times New Roman" w:hAnsi="Times New Roman"/>
          <w:spacing w:val="-2"/>
          <w:sz w:val="24"/>
          <w:szCs w:val="24"/>
        </w:rPr>
        <w:t xml:space="preserve"> </w:t>
      </w:r>
      <w:r w:rsidRPr="00B256D1">
        <w:rPr>
          <w:rFonts w:ascii="Times New Roman" w:hAnsi="Times New Roman"/>
          <w:sz w:val="24"/>
          <w:szCs w:val="24"/>
        </w:rPr>
        <w:t>опыт</w:t>
      </w:r>
      <w:r w:rsidRPr="00B256D1">
        <w:rPr>
          <w:rFonts w:ascii="Times New Roman" w:hAnsi="Times New Roman"/>
          <w:spacing w:val="-2"/>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соответствующие</w:t>
      </w:r>
      <w:r w:rsidRPr="00B256D1">
        <w:rPr>
          <w:rFonts w:ascii="Times New Roman" w:hAnsi="Times New Roman"/>
          <w:spacing w:val="-3"/>
          <w:sz w:val="24"/>
          <w:szCs w:val="24"/>
        </w:rPr>
        <w:t xml:space="preserve"> </w:t>
      </w:r>
      <w:r w:rsidRPr="00B256D1">
        <w:rPr>
          <w:rFonts w:ascii="Times New Roman" w:hAnsi="Times New Roman"/>
          <w:sz w:val="24"/>
          <w:szCs w:val="24"/>
        </w:rPr>
        <w:t>возрасту</w:t>
      </w:r>
      <w:r w:rsidRPr="00B256D1">
        <w:rPr>
          <w:rFonts w:ascii="Times New Roman" w:hAnsi="Times New Roman"/>
          <w:spacing w:val="-7"/>
          <w:sz w:val="24"/>
          <w:szCs w:val="24"/>
        </w:rPr>
        <w:t xml:space="preserve"> </w:t>
      </w:r>
      <w:r w:rsidRPr="00B256D1">
        <w:rPr>
          <w:rFonts w:ascii="Times New Roman" w:hAnsi="Times New Roman"/>
          <w:sz w:val="24"/>
          <w:szCs w:val="24"/>
        </w:rPr>
        <w:t>навыки</w:t>
      </w:r>
      <w:r w:rsidRPr="00B256D1">
        <w:rPr>
          <w:rFonts w:ascii="Times New Roman" w:hAnsi="Times New Roman"/>
          <w:spacing w:val="-2"/>
          <w:sz w:val="24"/>
          <w:szCs w:val="24"/>
        </w:rPr>
        <w:t xml:space="preserve"> </w:t>
      </w:r>
      <w:r w:rsidRPr="00B256D1">
        <w:rPr>
          <w:rFonts w:ascii="Times New Roman" w:hAnsi="Times New Roman"/>
          <w:sz w:val="24"/>
          <w:szCs w:val="24"/>
        </w:rPr>
        <w:t>подготовки</w:t>
      </w:r>
      <w:r w:rsidRPr="00B256D1">
        <w:rPr>
          <w:rFonts w:ascii="Times New Roman" w:hAnsi="Times New Roman"/>
          <w:spacing w:val="-3"/>
          <w:sz w:val="24"/>
          <w:szCs w:val="24"/>
        </w:rPr>
        <w:t xml:space="preserve"> </w:t>
      </w:r>
      <w:r w:rsidRPr="00B256D1">
        <w:rPr>
          <w:rFonts w:ascii="Times New Roman" w:hAnsi="Times New Roman"/>
          <w:sz w:val="24"/>
          <w:szCs w:val="24"/>
        </w:rPr>
        <w:t>и</w:t>
      </w:r>
      <w:r w:rsidRPr="00B256D1">
        <w:rPr>
          <w:rFonts w:ascii="Times New Roman" w:hAnsi="Times New Roman"/>
          <w:spacing w:val="-2"/>
          <w:sz w:val="24"/>
          <w:szCs w:val="24"/>
        </w:rPr>
        <w:t xml:space="preserve"> </w:t>
      </w:r>
      <w:r w:rsidRPr="00B256D1">
        <w:rPr>
          <w:rFonts w:ascii="Times New Roman" w:hAnsi="Times New Roman"/>
          <w:sz w:val="24"/>
          <w:szCs w:val="24"/>
        </w:rPr>
        <w:t>оформления</w:t>
      </w:r>
      <w:r w:rsidRPr="00B256D1">
        <w:rPr>
          <w:rFonts w:ascii="Times New Roman" w:hAnsi="Times New Roman"/>
          <w:spacing w:val="-2"/>
          <w:sz w:val="24"/>
          <w:szCs w:val="24"/>
        </w:rPr>
        <w:t xml:space="preserve"> </w:t>
      </w:r>
      <w:r w:rsidRPr="00B256D1">
        <w:rPr>
          <w:rFonts w:ascii="Times New Roman" w:hAnsi="Times New Roman"/>
          <w:sz w:val="24"/>
          <w:szCs w:val="24"/>
        </w:rPr>
        <w:t>общего</w:t>
      </w:r>
      <w:r w:rsidRPr="00B256D1">
        <w:rPr>
          <w:rFonts w:ascii="Times New Roman" w:hAnsi="Times New Roman"/>
          <w:spacing w:val="-3"/>
          <w:sz w:val="24"/>
          <w:szCs w:val="24"/>
        </w:rPr>
        <w:t xml:space="preserve"> </w:t>
      </w:r>
      <w:r w:rsidRPr="00B256D1">
        <w:rPr>
          <w:rFonts w:ascii="Times New Roman" w:hAnsi="Times New Roman"/>
          <w:sz w:val="24"/>
          <w:szCs w:val="24"/>
        </w:rPr>
        <w:t>праздника.</w:t>
      </w:r>
    </w:p>
    <w:p w14:paraId="66AAA819" w14:textId="77777777" w:rsidR="00B256D1" w:rsidRPr="00B256D1" w:rsidRDefault="00B256D1" w:rsidP="00CC1F8A">
      <w:pPr>
        <w:pStyle w:val="1"/>
        <w:numPr>
          <w:ilvl w:val="0"/>
          <w:numId w:val="155"/>
        </w:numPr>
        <w:tabs>
          <w:tab w:val="clear" w:pos="432"/>
          <w:tab w:val="num" w:pos="709"/>
        </w:tabs>
        <w:spacing w:before="5" w:line="240" w:lineRule="auto"/>
        <w:ind w:left="0" w:firstLine="567"/>
        <w:jc w:val="both"/>
        <w:rPr>
          <w:sz w:val="24"/>
          <w:szCs w:val="24"/>
        </w:rPr>
      </w:pPr>
      <w:r w:rsidRPr="00B256D1">
        <w:rPr>
          <w:sz w:val="24"/>
          <w:szCs w:val="24"/>
        </w:rPr>
        <w:t>Модуль</w:t>
      </w:r>
      <w:r w:rsidRPr="00B256D1">
        <w:rPr>
          <w:spacing w:val="-3"/>
          <w:sz w:val="24"/>
          <w:szCs w:val="24"/>
        </w:rPr>
        <w:t xml:space="preserve"> </w:t>
      </w:r>
      <w:r w:rsidRPr="00B256D1">
        <w:rPr>
          <w:sz w:val="24"/>
          <w:szCs w:val="24"/>
        </w:rPr>
        <w:t>«Архитектура»</w:t>
      </w:r>
    </w:p>
    <w:p w14:paraId="3BFFAD36" w14:textId="77777777" w:rsidR="00B256D1" w:rsidRPr="00B256D1" w:rsidRDefault="00B256D1" w:rsidP="00CC1F8A">
      <w:pPr>
        <w:pStyle w:val="a4"/>
        <w:tabs>
          <w:tab w:val="num" w:pos="709"/>
        </w:tabs>
        <w:ind w:left="0" w:right="171" w:firstLine="567"/>
        <w:rPr>
          <w:rFonts w:ascii="Times New Roman" w:hAnsi="Times New Roman"/>
          <w:sz w:val="24"/>
          <w:szCs w:val="24"/>
        </w:rPr>
      </w:pPr>
      <w:r w:rsidRPr="00B256D1">
        <w:rPr>
          <w:rFonts w:ascii="Times New Roman" w:hAnsi="Times New Roman"/>
          <w:sz w:val="24"/>
          <w:szCs w:val="24"/>
        </w:rPr>
        <w:t>Рассматривать различные произведения архитектуры в окружающем мире (по фотографиям в</w:t>
      </w:r>
      <w:r w:rsidRPr="00B256D1">
        <w:rPr>
          <w:rFonts w:ascii="Times New Roman" w:hAnsi="Times New Roman"/>
          <w:spacing w:val="1"/>
          <w:sz w:val="24"/>
          <w:szCs w:val="24"/>
        </w:rPr>
        <w:t xml:space="preserve"> </w:t>
      </w:r>
      <w:r w:rsidRPr="00B256D1">
        <w:rPr>
          <w:rFonts w:ascii="Times New Roman" w:hAnsi="Times New Roman"/>
          <w:sz w:val="24"/>
          <w:szCs w:val="24"/>
        </w:rPr>
        <w:t>условиях урока); анализировать и характеризовать особенности и составные части рассматриваемых</w:t>
      </w:r>
      <w:r w:rsidRPr="00B256D1">
        <w:rPr>
          <w:rFonts w:ascii="Times New Roman" w:hAnsi="Times New Roman"/>
          <w:spacing w:val="1"/>
          <w:sz w:val="24"/>
          <w:szCs w:val="24"/>
        </w:rPr>
        <w:t xml:space="preserve"> </w:t>
      </w:r>
      <w:r w:rsidRPr="00B256D1">
        <w:rPr>
          <w:rFonts w:ascii="Times New Roman" w:hAnsi="Times New Roman"/>
          <w:sz w:val="24"/>
          <w:szCs w:val="24"/>
        </w:rPr>
        <w:t>зданий.</w:t>
      </w:r>
    </w:p>
    <w:p w14:paraId="5AA4BA32" w14:textId="77777777" w:rsidR="00B256D1" w:rsidRPr="00B256D1" w:rsidRDefault="00B256D1" w:rsidP="00CC1F8A">
      <w:pPr>
        <w:pStyle w:val="a4"/>
        <w:tabs>
          <w:tab w:val="num" w:pos="709"/>
          <w:tab w:val="left" w:pos="2210"/>
          <w:tab w:val="left" w:pos="3293"/>
          <w:tab w:val="left" w:pos="5346"/>
          <w:tab w:val="left" w:pos="5854"/>
          <w:tab w:val="left" w:pos="6923"/>
          <w:tab w:val="left" w:pos="8528"/>
          <w:tab w:val="left" w:pos="9847"/>
        </w:tabs>
        <w:ind w:left="0" w:right="170" w:firstLine="567"/>
        <w:rPr>
          <w:rFonts w:ascii="Times New Roman" w:hAnsi="Times New Roman"/>
          <w:sz w:val="24"/>
          <w:szCs w:val="24"/>
        </w:rPr>
      </w:pPr>
      <w:r w:rsidRPr="00B256D1">
        <w:rPr>
          <w:rFonts w:ascii="Times New Roman" w:hAnsi="Times New Roman"/>
          <w:sz w:val="24"/>
          <w:szCs w:val="24"/>
        </w:rPr>
        <w:t>Осваивать</w:t>
      </w:r>
      <w:r w:rsidRPr="00B256D1">
        <w:rPr>
          <w:rFonts w:ascii="Times New Roman" w:hAnsi="Times New Roman"/>
          <w:sz w:val="24"/>
          <w:szCs w:val="24"/>
        </w:rPr>
        <w:tab/>
        <w:t>приёмы</w:t>
      </w:r>
      <w:r w:rsidRPr="00B256D1">
        <w:rPr>
          <w:rFonts w:ascii="Times New Roman" w:hAnsi="Times New Roman"/>
          <w:sz w:val="24"/>
          <w:szCs w:val="24"/>
        </w:rPr>
        <w:tab/>
        <w:t>конструирования</w:t>
      </w:r>
      <w:r w:rsidRPr="00B256D1">
        <w:rPr>
          <w:rFonts w:ascii="Times New Roman" w:hAnsi="Times New Roman"/>
          <w:sz w:val="24"/>
          <w:szCs w:val="24"/>
        </w:rPr>
        <w:tab/>
        <w:t>из</w:t>
      </w:r>
      <w:r w:rsidRPr="00B256D1">
        <w:rPr>
          <w:rFonts w:ascii="Times New Roman" w:hAnsi="Times New Roman"/>
          <w:sz w:val="24"/>
          <w:szCs w:val="24"/>
        </w:rPr>
        <w:tab/>
        <w:t>бумаги,</w:t>
      </w:r>
      <w:r w:rsidRPr="00B256D1">
        <w:rPr>
          <w:rFonts w:ascii="Times New Roman" w:hAnsi="Times New Roman"/>
          <w:sz w:val="24"/>
          <w:szCs w:val="24"/>
        </w:rPr>
        <w:tab/>
        <w:t>складывания</w:t>
      </w:r>
      <w:r w:rsidRPr="00B256D1">
        <w:rPr>
          <w:rFonts w:ascii="Times New Roman" w:hAnsi="Times New Roman"/>
          <w:sz w:val="24"/>
          <w:szCs w:val="24"/>
        </w:rPr>
        <w:tab/>
        <w:t>объёмных</w:t>
      </w:r>
      <w:r w:rsidRPr="00B256D1">
        <w:rPr>
          <w:rFonts w:ascii="Times New Roman" w:hAnsi="Times New Roman"/>
          <w:sz w:val="24"/>
          <w:szCs w:val="24"/>
        </w:rPr>
        <w:tab/>
      </w:r>
      <w:r w:rsidRPr="00B256D1">
        <w:rPr>
          <w:rFonts w:ascii="Times New Roman" w:hAnsi="Times New Roman"/>
          <w:spacing w:val="-1"/>
          <w:sz w:val="24"/>
          <w:szCs w:val="24"/>
        </w:rPr>
        <w:t>простых</w:t>
      </w:r>
      <w:r w:rsidRPr="00B256D1">
        <w:rPr>
          <w:rFonts w:ascii="Times New Roman" w:hAnsi="Times New Roman"/>
          <w:spacing w:val="-57"/>
          <w:sz w:val="24"/>
          <w:szCs w:val="24"/>
        </w:rPr>
        <w:t xml:space="preserve"> </w:t>
      </w:r>
      <w:r w:rsidRPr="00B256D1">
        <w:rPr>
          <w:rFonts w:ascii="Times New Roman" w:hAnsi="Times New Roman"/>
          <w:sz w:val="24"/>
          <w:szCs w:val="24"/>
        </w:rPr>
        <w:t>геометрических</w:t>
      </w:r>
      <w:r w:rsidRPr="00B256D1">
        <w:rPr>
          <w:rFonts w:ascii="Times New Roman" w:hAnsi="Times New Roman"/>
          <w:spacing w:val="1"/>
          <w:sz w:val="24"/>
          <w:szCs w:val="24"/>
        </w:rPr>
        <w:t xml:space="preserve"> </w:t>
      </w:r>
      <w:r w:rsidRPr="00B256D1">
        <w:rPr>
          <w:rFonts w:ascii="Times New Roman" w:hAnsi="Times New Roman"/>
          <w:sz w:val="24"/>
          <w:szCs w:val="24"/>
        </w:rPr>
        <w:t>тел.</w:t>
      </w:r>
    </w:p>
    <w:p w14:paraId="7C87F83C" w14:textId="77777777" w:rsidR="00B256D1" w:rsidRPr="00B256D1" w:rsidRDefault="00B256D1" w:rsidP="00CC1F8A">
      <w:pPr>
        <w:pStyle w:val="a4"/>
        <w:tabs>
          <w:tab w:val="num" w:pos="709"/>
        </w:tabs>
        <w:ind w:left="0" w:right="165" w:firstLine="567"/>
        <w:rPr>
          <w:rFonts w:ascii="Times New Roman" w:hAnsi="Times New Roman"/>
          <w:sz w:val="24"/>
          <w:szCs w:val="24"/>
        </w:rPr>
      </w:pPr>
      <w:r w:rsidRPr="00B256D1">
        <w:rPr>
          <w:rFonts w:ascii="Times New Roman" w:hAnsi="Times New Roman"/>
          <w:sz w:val="24"/>
          <w:szCs w:val="24"/>
        </w:rPr>
        <w:t>Приобретать опыт пространственного макетирования (сказочный город) в форме коллективной</w:t>
      </w:r>
      <w:r w:rsidRPr="00B256D1">
        <w:rPr>
          <w:rFonts w:ascii="Times New Roman" w:hAnsi="Times New Roman"/>
          <w:spacing w:val="-57"/>
          <w:sz w:val="24"/>
          <w:szCs w:val="24"/>
        </w:rPr>
        <w:t xml:space="preserve"> </w:t>
      </w:r>
      <w:r w:rsidRPr="00B256D1">
        <w:rPr>
          <w:rFonts w:ascii="Times New Roman" w:hAnsi="Times New Roman"/>
          <w:sz w:val="24"/>
          <w:szCs w:val="24"/>
        </w:rPr>
        <w:t>игровой</w:t>
      </w:r>
      <w:r w:rsidRPr="00B256D1">
        <w:rPr>
          <w:rFonts w:ascii="Times New Roman" w:hAnsi="Times New Roman"/>
          <w:spacing w:val="-1"/>
          <w:sz w:val="24"/>
          <w:szCs w:val="24"/>
        </w:rPr>
        <w:t xml:space="preserve"> </w:t>
      </w:r>
      <w:r w:rsidRPr="00B256D1">
        <w:rPr>
          <w:rFonts w:ascii="Times New Roman" w:hAnsi="Times New Roman"/>
          <w:sz w:val="24"/>
          <w:szCs w:val="24"/>
        </w:rPr>
        <w:t>деятельности.</w:t>
      </w:r>
    </w:p>
    <w:p w14:paraId="074B2178"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Приобретать</w:t>
      </w:r>
      <w:r w:rsidRPr="00B256D1">
        <w:rPr>
          <w:rFonts w:ascii="Times New Roman" w:hAnsi="Times New Roman"/>
          <w:spacing w:val="31"/>
          <w:sz w:val="24"/>
          <w:szCs w:val="24"/>
        </w:rPr>
        <w:t xml:space="preserve"> </w:t>
      </w:r>
      <w:r w:rsidRPr="00B256D1">
        <w:rPr>
          <w:rFonts w:ascii="Times New Roman" w:hAnsi="Times New Roman"/>
          <w:sz w:val="24"/>
          <w:szCs w:val="24"/>
        </w:rPr>
        <w:t>представления</w:t>
      </w:r>
      <w:r w:rsidRPr="00B256D1">
        <w:rPr>
          <w:rFonts w:ascii="Times New Roman" w:hAnsi="Times New Roman"/>
          <w:spacing w:val="33"/>
          <w:sz w:val="24"/>
          <w:szCs w:val="24"/>
        </w:rPr>
        <w:t xml:space="preserve"> </w:t>
      </w:r>
      <w:r w:rsidRPr="00B256D1">
        <w:rPr>
          <w:rFonts w:ascii="Times New Roman" w:hAnsi="Times New Roman"/>
          <w:sz w:val="24"/>
          <w:szCs w:val="24"/>
        </w:rPr>
        <w:t>о</w:t>
      </w:r>
      <w:r w:rsidRPr="00B256D1">
        <w:rPr>
          <w:rFonts w:ascii="Times New Roman" w:hAnsi="Times New Roman"/>
          <w:spacing w:val="30"/>
          <w:sz w:val="24"/>
          <w:szCs w:val="24"/>
        </w:rPr>
        <w:t xml:space="preserve"> </w:t>
      </w:r>
      <w:r w:rsidRPr="00B256D1">
        <w:rPr>
          <w:rFonts w:ascii="Times New Roman" w:hAnsi="Times New Roman"/>
          <w:sz w:val="24"/>
          <w:szCs w:val="24"/>
        </w:rPr>
        <w:t>конструктивной</w:t>
      </w:r>
      <w:r w:rsidRPr="00B256D1">
        <w:rPr>
          <w:rFonts w:ascii="Times New Roman" w:hAnsi="Times New Roman"/>
          <w:spacing w:val="32"/>
          <w:sz w:val="24"/>
          <w:szCs w:val="24"/>
        </w:rPr>
        <w:t xml:space="preserve"> </w:t>
      </w:r>
      <w:r w:rsidRPr="00B256D1">
        <w:rPr>
          <w:rFonts w:ascii="Times New Roman" w:hAnsi="Times New Roman"/>
          <w:sz w:val="24"/>
          <w:szCs w:val="24"/>
        </w:rPr>
        <w:t>основе</w:t>
      </w:r>
      <w:r w:rsidRPr="00B256D1">
        <w:rPr>
          <w:rFonts w:ascii="Times New Roman" w:hAnsi="Times New Roman"/>
          <w:spacing w:val="31"/>
          <w:sz w:val="24"/>
          <w:szCs w:val="24"/>
        </w:rPr>
        <w:t xml:space="preserve"> </w:t>
      </w:r>
      <w:r w:rsidRPr="00B256D1">
        <w:rPr>
          <w:rFonts w:ascii="Times New Roman" w:hAnsi="Times New Roman"/>
          <w:sz w:val="24"/>
          <w:szCs w:val="24"/>
        </w:rPr>
        <w:t>любого</w:t>
      </w:r>
      <w:r w:rsidRPr="00B256D1">
        <w:rPr>
          <w:rFonts w:ascii="Times New Roman" w:hAnsi="Times New Roman"/>
          <w:spacing w:val="31"/>
          <w:sz w:val="24"/>
          <w:szCs w:val="24"/>
        </w:rPr>
        <w:t xml:space="preserve"> </w:t>
      </w:r>
      <w:r w:rsidRPr="00B256D1">
        <w:rPr>
          <w:rFonts w:ascii="Times New Roman" w:hAnsi="Times New Roman"/>
          <w:sz w:val="24"/>
          <w:szCs w:val="24"/>
        </w:rPr>
        <w:t>предмета</w:t>
      </w:r>
      <w:r w:rsidRPr="00B256D1">
        <w:rPr>
          <w:rFonts w:ascii="Times New Roman" w:hAnsi="Times New Roman"/>
          <w:spacing w:val="38"/>
          <w:sz w:val="24"/>
          <w:szCs w:val="24"/>
        </w:rPr>
        <w:t xml:space="preserve"> </w:t>
      </w:r>
      <w:r w:rsidRPr="00B256D1">
        <w:rPr>
          <w:rFonts w:ascii="Times New Roman" w:hAnsi="Times New Roman"/>
          <w:sz w:val="24"/>
          <w:szCs w:val="24"/>
        </w:rPr>
        <w:t>и</w:t>
      </w:r>
      <w:r w:rsidRPr="00B256D1">
        <w:rPr>
          <w:rFonts w:ascii="Times New Roman" w:hAnsi="Times New Roman"/>
          <w:spacing w:val="34"/>
          <w:sz w:val="24"/>
          <w:szCs w:val="24"/>
        </w:rPr>
        <w:t xml:space="preserve"> </w:t>
      </w:r>
      <w:r w:rsidRPr="00B256D1">
        <w:rPr>
          <w:rFonts w:ascii="Times New Roman" w:hAnsi="Times New Roman"/>
          <w:sz w:val="24"/>
          <w:szCs w:val="24"/>
        </w:rPr>
        <w:t>первичные</w:t>
      </w:r>
      <w:r w:rsidRPr="00B256D1">
        <w:rPr>
          <w:rFonts w:ascii="Times New Roman" w:hAnsi="Times New Roman"/>
          <w:spacing w:val="28"/>
          <w:sz w:val="24"/>
          <w:szCs w:val="24"/>
        </w:rPr>
        <w:t xml:space="preserve"> </w:t>
      </w:r>
      <w:r w:rsidRPr="00B256D1">
        <w:rPr>
          <w:rFonts w:ascii="Times New Roman" w:hAnsi="Times New Roman"/>
          <w:sz w:val="24"/>
          <w:szCs w:val="24"/>
        </w:rPr>
        <w:t>навыки</w:t>
      </w:r>
      <w:r w:rsidRPr="00B256D1">
        <w:rPr>
          <w:rFonts w:ascii="Times New Roman" w:hAnsi="Times New Roman"/>
          <w:spacing w:val="-57"/>
          <w:sz w:val="24"/>
          <w:szCs w:val="24"/>
        </w:rPr>
        <w:t xml:space="preserve"> </w:t>
      </w:r>
      <w:r w:rsidRPr="00B256D1">
        <w:rPr>
          <w:rFonts w:ascii="Times New Roman" w:hAnsi="Times New Roman"/>
          <w:sz w:val="24"/>
          <w:szCs w:val="24"/>
        </w:rPr>
        <w:t>анализа</w:t>
      </w:r>
      <w:r w:rsidRPr="00B256D1">
        <w:rPr>
          <w:rFonts w:ascii="Times New Roman" w:hAnsi="Times New Roman"/>
          <w:spacing w:val="-2"/>
          <w:sz w:val="24"/>
          <w:szCs w:val="24"/>
        </w:rPr>
        <w:t xml:space="preserve"> </w:t>
      </w:r>
      <w:r w:rsidRPr="00B256D1">
        <w:rPr>
          <w:rFonts w:ascii="Times New Roman" w:hAnsi="Times New Roman"/>
          <w:sz w:val="24"/>
          <w:szCs w:val="24"/>
        </w:rPr>
        <w:t>его</w:t>
      </w:r>
      <w:r w:rsidRPr="00B256D1">
        <w:rPr>
          <w:rFonts w:ascii="Times New Roman" w:hAnsi="Times New Roman"/>
          <w:spacing w:val="-1"/>
          <w:sz w:val="24"/>
          <w:szCs w:val="24"/>
        </w:rPr>
        <w:t xml:space="preserve"> </w:t>
      </w:r>
      <w:r w:rsidRPr="00B256D1">
        <w:rPr>
          <w:rFonts w:ascii="Times New Roman" w:hAnsi="Times New Roman"/>
          <w:sz w:val="24"/>
          <w:szCs w:val="24"/>
        </w:rPr>
        <w:t>строения.</w:t>
      </w:r>
    </w:p>
    <w:p w14:paraId="684F9BE2" w14:textId="77777777" w:rsidR="00B256D1" w:rsidRPr="00B256D1" w:rsidRDefault="00B256D1" w:rsidP="00CC1F8A">
      <w:pPr>
        <w:pStyle w:val="1"/>
        <w:numPr>
          <w:ilvl w:val="0"/>
          <w:numId w:val="155"/>
        </w:numPr>
        <w:tabs>
          <w:tab w:val="clear" w:pos="432"/>
          <w:tab w:val="num" w:pos="709"/>
        </w:tabs>
        <w:spacing w:before="2" w:line="240" w:lineRule="auto"/>
        <w:ind w:left="0" w:firstLine="567"/>
        <w:jc w:val="both"/>
        <w:rPr>
          <w:sz w:val="24"/>
          <w:szCs w:val="24"/>
        </w:rPr>
      </w:pPr>
      <w:r w:rsidRPr="00B256D1">
        <w:rPr>
          <w:sz w:val="24"/>
          <w:szCs w:val="24"/>
        </w:rPr>
        <w:t>Модуль</w:t>
      </w:r>
      <w:r w:rsidRPr="00B256D1">
        <w:rPr>
          <w:spacing w:val="-4"/>
          <w:sz w:val="24"/>
          <w:szCs w:val="24"/>
        </w:rPr>
        <w:t xml:space="preserve"> </w:t>
      </w:r>
      <w:r w:rsidRPr="00B256D1">
        <w:rPr>
          <w:sz w:val="24"/>
          <w:szCs w:val="24"/>
        </w:rPr>
        <w:t>«Восприятие</w:t>
      </w:r>
      <w:r w:rsidRPr="00B256D1">
        <w:rPr>
          <w:spacing w:val="-8"/>
          <w:sz w:val="24"/>
          <w:szCs w:val="24"/>
        </w:rPr>
        <w:t xml:space="preserve"> </w:t>
      </w:r>
      <w:r w:rsidRPr="00B256D1">
        <w:rPr>
          <w:sz w:val="24"/>
          <w:szCs w:val="24"/>
        </w:rPr>
        <w:t>произведений</w:t>
      </w:r>
      <w:r w:rsidRPr="00B256D1">
        <w:rPr>
          <w:spacing w:val="-3"/>
          <w:sz w:val="24"/>
          <w:szCs w:val="24"/>
        </w:rPr>
        <w:t xml:space="preserve"> </w:t>
      </w:r>
      <w:r w:rsidRPr="00B256D1">
        <w:rPr>
          <w:sz w:val="24"/>
          <w:szCs w:val="24"/>
        </w:rPr>
        <w:t>искусства»</w:t>
      </w:r>
    </w:p>
    <w:p w14:paraId="511C1C25" w14:textId="77777777" w:rsidR="00B256D1" w:rsidRPr="00B256D1" w:rsidRDefault="00B256D1" w:rsidP="00CC1F8A">
      <w:pPr>
        <w:pStyle w:val="a4"/>
        <w:tabs>
          <w:tab w:val="num" w:pos="709"/>
        </w:tabs>
        <w:ind w:left="0" w:right="165" w:firstLine="567"/>
        <w:rPr>
          <w:rFonts w:ascii="Times New Roman" w:hAnsi="Times New Roman"/>
          <w:sz w:val="24"/>
          <w:szCs w:val="24"/>
        </w:rPr>
      </w:pPr>
      <w:r w:rsidRPr="00B256D1">
        <w:rPr>
          <w:rFonts w:ascii="Times New Roman" w:hAnsi="Times New Roman"/>
          <w:sz w:val="24"/>
          <w:szCs w:val="24"/>
        </w:rPr>
        <w:t>Приобретать</w:t>
      </w:r>
      <w:r w:rsidRPr="00B256D1">
        <w:rPr>
          <w:rFonts w:ascii="Times New Roman" w:hAnsi="Times New Roman"/>
          <w:spacing w:val="15"/>
          <w:sz w:val="24"/>
          <w:szCs w:val="24"/>
        </w:rPr>
        <w:t xml:space="preserve"> </w:t>
      </w:r>
      <w:r w:rsidRPr="00B256D1">
        <w:rPr>
          <w:rFonts w:ascii="Times New Roman" w:hAnsi="Times New Roman"/>
          <w:sz w:val="24"/>
          <w:szCs w:val="24"/>
        </w:rPr>
        <w:t>умения</w:t>
      </w:r>
      <w:r w:rsidRPr="00B256D1">
        <w:rPr>
          <w:rFonts w:ascii="Times New Roman" w:hAnsi="Times New Roman"/>
          <w:spacing w:val="11"/>
          <w:sz w:val="24"/>
          <w:szCs w:val="24"/>
        </w:rPr>
        <w:t xml:space="preserve"> </w:t>
      </w:r>
      <w:r w:rsidRPr="00B256D1">
        <w:rPr>
          <w:rFonts w:ascii="Times New Roman" w:hAnsi="Times New Roman"/>
          <w:sz w:val="24"/>
          <w:szCs w:val="24"/>
        </w:rPr>
        <w:t>рассматривать,</w:t>
      </w:r>
      <w:r w:rsidRPr="00B256D1">
        <w:rPr>
          <w:rFonts w:ascii="Times New Roman" w:hAnsi="Times New Roman"/>
          <w:spacing w:val="12"/>
          <w:sz w:val="24"/>
          <w:szCs w:val="24"/>
        </w:rPr>
        <w:t xml:space="preserve"> </w:t>
      </w:r>
      <w:r w:rsidRPr="00B256D1">
        <w:rPr>
          <w:rFonts w:ascii="Times New Roman" w:hAnsi="Times New Roman"/>
          <w:sz w:val="24"/>
          <w:szCs w:val="24"/>
        </w:rPr>
        <w:t>анализировать</w:t>
      </w:r>
      <w:r w:rsidRPr="00B256D1">
        <w:rPr>
          <w:rFonts w:ascii="Times New Roman" w:hAnsi="Times New Roman"/>
          <w:spacing w:val="13"/>
          <w:sz w:val="24"/>
          <w:szCs w:val="24"/>
        </w:rPr>
        <w:t xml:space="preserve"> </w:t>
      </w:r>
      <w:r w:rsidRPr="00B256D1">
        <w:rPr>
          <w:rFonts w:ascii="Times New Roman" w:hAnsi="Times New Roman"/>
          <w:sz w:val="24"/>
          <w:szCs w:val="24"/>
        </w:rPr>
        <w:t>детские</w:t>
      </w:r>
      <w:r w:rsidRPr="00B256D1">
        <w:rPr>
          <w:rFonts w:ascii="Times New Roman" w:hAnsi="Times New Roman"/>
          <w:spacing w:val="11"/>
          <w:sz w:val="24"/>
          <w:szCs w:val="24"/>
        </w:rPr>
        <w:t xml:space="preserve"> </w:t>
      </w:r>
      <w:r w:rsidRPr="00B256D1">
        <w:rPr>
          <w:rFonts w:ascii="Times New Roman" w:hAnsi="Times New Roman"/>
          <w:sz w:val="24"/>
          <w:szCs w:val="24"/>
        </w:rPr>
        <w:t>рисунки</w:t>
      </w:r>
      <w:r w:rsidRPr="00B256D1">
        <w:rPr>
          <w:rFonts w:ascii="Times New Roman" w:hAnsi="Times New Roman"/>
          <w:spacing w:val="12"/>
          <w:sz w:val="24"/>
          <w:szCs w:val="24"/>
        </w:rPr>
        <w:t xml:space="preserve"> </w:t>
      </w:r>
      <w:r w:rsidRPr="00B256D1">
        <w:rPr>
          <w:rFonts w:ascii="Times New Roman" w:hAnsi="Times New Roman"/>
          <w:sz w:val="24"/>
          <w:szCs w:val="24"/>
        </w:rPr>
        <w:t>с</w:t>
      </w:r>
      <w:r w:rsidRPr="00B256D1">
        <w:rPr>
          <w:rFonts w:ascii="Times New Roman" w:hAnsi="Times New Roman"/>
          <w:spacing w:val="11"/>
          <w:sz w:val="24"/>
          <w:szCs w:val="24"/>
        </w:rPr>
        <w:t xml:space="preserve"> </w:t>
      </w:r>
      <w:r w:rsidRPr="00B256D1">
        <w:rPr>
          <w:rFonts w:ascii="Times New Roman" w:hAnsi="Times New Roman"/>
          <w:sz w:val="24"/>
          <w:szCs w:val="24"/>
        </w:rPr>
        <w:t>позиций</w:t>
      </w:r>
      <w:r w:rsidRPr="00B256D1">
        <w:rPr>
          <w:rFonts w:ascii="Times New Roman" w:hAnsi="Times New Roman"/>
          <w:spacing w:val="10"/>
          <w:sz w:val="24"/>
          <w:szCs w:val="24"/>
        </w:rPr>
        <w:t xml:space="preserve"> </w:t>
      </w:r>
      <w:r w:rsidRPr="00B256D1">
        <w:rPr>
          <w:rFonts w:ascii="Times New Roman" w:hAnsi="Times New Roman"/>
          <w:sz w:val="24"/>
          <w:szCs w:val="24"/>
        </w:rPr>
        <w:t>их</w:t>
      </w:r>
      <w:r w:rsidRPr="00B256D1">
        <w:rPr>
          <w:rFonts w:ascii="Times New Roman" w:hAnsi="Times New Roman"/>
          <w:spacing w:val="14"/>
          <w:sz w:val="24"/>
          <w:szCs w:val="24"/>
        </w:rPr>
        <w:t xml:space="preserve"> </w:t>
      </w:r>
      <w:r w:rsidRPr="00B256D1">
        <w:rPr>
          <w:rFonts w:ascii="Times New Roman" w:hAnsi="Times New Roman"/>
          <w:sz w:val="24"/>
          <w:szCs w:val="24"/>
        </w:rPr>
        <w:t>содержания</w:t>
      </w:r>
      <w:r w:rsidRPr="00B256D1">
        <w:rPr>
          <w:rFonts w:ascii="Times New Roman" w:hAnsi="Times New Roman"/>
          <w:spacing w:val="-58"/>
          <w:sz w:val="24"/>
          <w:szCs w:val="24"/>
        </w:rPr>
        <w:t xml:space="preserve"> </w:t>
      </w:r>
      <w:r w:rsidRPr="00B256D1">
        <w:rPr>
          <w:rFonts w:ascii="Times New Roman" w:hAnsi="Times New Roman"/>
          <w:sz w:val="24"/>
          <w:szCs w:val="24"/>
        </w:rPr>
        <w:t>и сюжета, настроения, композиции (расположения на листе), цвета, а также соответствия учебной</w:t>
      </w:r>
      <w:r w:rsidRPr="00B256D1">
        <w:rPr>
          <w:rFonts w:ascii="Times New Roman" w:hAnsi="Times New Roman"/>
          <w:spacing w:val="1"/>
          <w:sz w:val="24"/>
          <w:szCs w:val="24"/>
        </w:rPr>
        <w:t xml:space="preserve"> </w:t>
      </w:r>
      <w:r w:rsidRPr="00B256D1">
        <w:rPr>
          <w:rFonts w:ascii="Times New Roman" w:hAnsi="Times New Roman"/>
          <w:sz w:val="24"/>
          <w:szCs w:val="24"/>
        </w:rPr>
        <w:t>задаче,</w:t>
      </w:r>
      <w:r w:rsidRPr="00B256D1">
        <w:rPr>
          <w:rFonts w:ascii="Times New Roman" w:hAnsi="Times New Roman"/>
          <w:spacing w:val="-1"/>
          <w:sz w:val="24"/>
          <w:szCs w:val="24"/>
        </w:rPr>
        <w:t xml:space="preserve"> </w:t>
      </w:r>
      <w:r w:rsidRPr="00B256D1">
        <w:rPr>
          <w:rFonts w:ascii="Times New Roman" w:hAnsi="Times New Roman"/>
          <w:sz w:val="24"/>
          <w:szCs w:val="24"/>
        </w:rPr>
        <w:t>поставленной</w:t>
      </w:r>
      <w:r w:rsidRPr="00B256D1">
        <w:rPr>
          <w:rFonts w:ascii="Times New Roman" w:hAnsi="Times New Roman"/>
          <w:spacing w:val="3"/>
          <w:sz w:val="24"/>
          <w:szCs w:val="24"/>
        </w:rPr>
        <w:t xml:space="preserve"> </w:t>
      </w:r>
      <w:r w:rsidRPr="00B256D1">
        <w:rPr>
          <w:rFonts w:ascii="Times New Roman" w:hAnsi="Times New Roman"/>
          <w:sz w:val="24"/>
          <w:szCs w:val="24"/>
        </w:rPr>
        <w:t>учителем.</w:t>
      </w:r>
    </w:p>
    <w:p w14:paraId="3E7098A0" w14:textId="77777777" w:rsidR="00B256D1" w:rsidRPr="00B256D1" w:rsidRDefault="00B256D1" w:rsidP="00CC1F8A">
      <w:pPr>
        <w:pStyle w:val="a4"/>
        <w:tabs>
          <w:tab w:val="num" w:pos="709"/>
        </w:tabs>
        <w:ind w:left="0" w:right="170" w:firstLine="567"/>
        <w:rPr>
          <w:rFonts w:ascii="Times New Roman" w:hAnsi="Times New Roman"/>
          <w:sz w:val="24"/>
          <w:szCs w:val="24"/>
        </w:rPr>
      </w:pPr>
      <w:r w:rsidRPr="00B256D1">
        <w:rPr>
          <w:rFonts w:ascii="Times New Roman" w:hAnsi="Times New Roman"/>
          <w:sz w:val="24"/>
          <w:szCs w:val="24"/>
        </w:rPr>
        <w:t>Приобретать опыт эстетического наблюдения природы на основе эмоциональных впечатлений</w:t>
      </w:r>
      <w:r w:rsidRPr="00B256D1">
        <w:rPr>
          <w:rFonts w:ascii="Times New Roman" w:hAnsi="Times New Roman"/>
          <w:spacing w:val="1"/>
          <w:sz w:val="24"/>
          <w:szCs w:val="24"/>
        </w:rPr>
        <w:t xml:space="preserve"> </w:t>
      </w:r>
      <w:r w:rsidRPr="00B256D1">
        <w:rPr>
          <w:rFonts w:ascii="Times New Roman" w:hAnsi="Times New Roman"/>
          <w:sz w:val="24"/>
          <w:szCs w:val="24"/>
        </w:rPr>
        <w:t>с учётом</w:t>
      </w:r>
      <w:r w:rsidRPr="00B256D1">
        <w:rPr>
          <w:rFonts w:ascii="Times New Roman" w:hAnsi="Times New Roman"/>
          <w:spacing w:val="4"/>
          <w:sz w:val="24"/>
          <w:szCs w:val="24"/>
        </w:rPr>
        <w:t xml:space="preserve"> </w:t>
      </w:r>
      <w:r w:rsidRPr="00B256D1">
        <w:rPr>
          <w:rFonts w:ascii="Times New Roman" w:hAnsi="Times New Roman"/>
          <w:sz w:val="24"/>
          <w:szCs w:val="24"/>
        </w:rPr>
        <w:t>учебных задач</w:t>
      </w:r>
      <w:r w:rsidRPr="00B256D1">
        <w:rPr>
          <w:rFonts w:ascii="Times New Roman" w:hAnsi="Times New Roman"/>
          <w:spacing w:val="-1"/>
          <w:sz w:val="24"/>
          <w:szCs w:val="24"/>
        </w:rPr>
        <w:t xml:space="preserve"> </w:t>
      </w:r>
      <w:r w:rsidRPr="00B256D1">
        <w:rPr>
          <w:rFonts w:ascii="Times New Roman" w:hAnsi="Times New Roman"/>
          <w:sz w:val="24"/>
          <w:szCs w:val="24"/>
        </w:rPr>
        <w:t>и визуальной</w:t>
      </w:r>
      <w:r w:rsidRPr="00B256D1">
        <w:rPr>
          <w:rFonts w:ascii="Times New Roman" w:hAnsi="Times New Roman"/>
          <w:spacing w:val="2"/>
          <w:sz w:val="24"/>
          <w:szCs w:val="24"/>
        </w:rPr>
        <w:t xml:space="preserve"> </w:t>
      </w:r>
      <w:r w:rsidRPr="00B256D1">
        <w:rPr>
          <w:rFonts w:ascii="Times New Roman" w:hAnsi="Times New Roman"/>
          <w:sz w:val="24"/>
          <w:szCs w:val="24"/>
        </w:rPr>
        <w:t>установки</w:t>
      </w:r>
      <w:r w:rsidRPr="00B256D1">
        <w:rPr>
          <w:rFonts w:ascii="Times New Roman" w:hAnsi="Times New Roman"/>
          <w:spacing w:val="3"/>
          <w:sz w:val="24"/>
          <w:szCs w:val="24"/>
        </w:rPr>
        <w:t xml:space="preserve"> </w:t>
      </w:r>
      <w:r w:rsidRPr="00B256D1">
        <w:rPr>
          <w:rFonts w:ascii="Times New Roman" w:hAnsi="Times New Roman"/>
          <w:sz w:val="24"/>
          <w:szCs w:val="24"/>
        </w:rPr>
        <w:t>учителя.</w:t>
      </w:r>
    </w:p>
    <w:p w14:paraId="009BFC29" w14:textId="77777777" w:rsidR="00B256D1" w:rsidRPr="00B256D1" w:rsidRDefault="00B256D1" w:rsidP="00CC1F8A">
      <w:pPr>
        <w:pStyle w:val="a4"/>
        <w:tabs>
          <w:tab w:val="num" w:pos="709"/>
        </w:tabs>
        <w:ind w:left="0" w:right="160" w:firstLine="567"/>
        <w:rPr>
          <w:rFonts w:ascii="Times New Roman" w:hAnsi="Times New Roman"/>
          <w:sz w:val="24"/>
          <w:szCs w:val="24"/>
        </w:rPr>
      </w:pPr>
      <w:r w:rsidRPr="00B256D1">
        <w:rPr>
          <w:rFonts w:ascii="Times New Roman" w:hAnsi="Times New Roman"/>
          <w:sz w:val="24"/>
          <w:szCs w:val="24"/>
        </w:rPr>
        <w:t>Приобретать</w:t>
      </w:r>
      <w:r w:rsidRPr="00B256D1">
        <w:rPr>
          <w:rFonts w:ascii="Times New Roman" w:hAnsi="Times New Roman"/>
          <w:spacing w:val="1"/>
          <w:sz w:val="24"/>
          <w:szCs w:val="24"/>
        </w:rPr>
        <w:t xml:space="preserve"> </w:t>
      </w:r>
      <w:r w:rsidRPr="00B256D1">
        <w:rPr>
          <w:rFonts w:ascii="Times New Roman" w:hAnsi="Times New Roman"/>
          <w:sz w:val="24"/>
          <w:szCs w:val="24"/>
        </w:rPr>
        <w:t>опыт</w:t>
      </w:r>
      <w:r w:rsidRPr="00B256D1">
        <w:rPr>
          <w:rFonts w:ascii="Times New Roman" w:hAnsi="Times New Roman"/>
          <w:spacing w:val="1"/>
          <w:sz w:val="24"/>
          <w:szCs w:val="24"/>
        </w:rPr>
        <w:t xml:space="preserve"> </w:t>
      </w:r>
      <w:r w:rsidRPr="00B256D1">
        <w:rPr>
          <w:rFonts w:ascii="Times New Roman" w:hAnsi="Times New Roman"/>
          <w:sz w:val="24"/>
          <w:szCs w:val="24"/>
        </w:rPr>
        <w:t>художественного</w:t>
      </w:r>
      <w:r w:rsidRPr="00B256D1">
        <w:rPr>
          <w:rFonts w:ascii="Times New Roman" w:hAnsi="Times New Roman"/>
          <w:spacing w:val="1"/>
          <w:sz w:val="24"/>
          <w:szCs w:val="24"/>
        </w:rPr>
        <w:t xml:space="preserve"> </w:t>
      </w:r>
      <w:r w:rsidRPr="00B256D1">
        <w:rPr>
          <w:rFonts w:ascii="Times New Roman" w:hAnsi="Times New Roman"/>
          <w:sz w:val="24"/>
          <w:szCs w:val="24"/>
        </w:rPr>
        <w:t>наблюдения</w:t>
      </w:r>
      <w:r w:rsidRPr="00B256D1">
        <w:rPr>
          <w:rFonts w:ascii="Times New Roman" w:hAnsi="Times New Roman"/>
          <w:spacing w:val="1"/>
          <w:sz w:val="24"/>
          <w:szCs w:val="24"/>
        </w:rPr>
        <w:t xml:space="preserve"> </w:t>
      </w:r>
      <w:r w:rsidRPr="00B256D1">
        <w:rPr>
          <w:rFonts w:ascii="Times New Roman" w:hAnsi="Times New Roman"/>
          <w:sz w:val="24"/>
          <w:szCs w:val="24"/>
        </w:rPr>
        <w:t>предметной</w:t>
      </w:r>
      <w:r w:rsidRPr="00B256D1">
        <w:rPr>
          <w:rFonts w:ascii="Times New Roman" w:hAnsi="Times New Roman"/>
          <w:spacing w:val="1"/>
          <w:sz w:val="24"/>
          <w:szCs w:val="24"/>
        </w:rPr>
        <w:t xml:space="preserve"> </w:t>
      </w:r>
      <w:r w:rsidRPr="00B256D1">
        <w:rPr>
          <w:rFonts w:ascii="Times New Roman" w:hAnsi="Times New Roman"/>
          <w:sz w:val="24"/>
          <w:szCs w:val="24"/>
        </w:rPr>
        <w:t>среды</w:t>
      </w:r>
      <w:r w:rsidRPr="00B256D1">
        <w:rPr>
          <w:rFonts w:ascii="Times New Roman" w:hAnsi="Times New Roman"/>
          <w:spacing w:val="1"/>
          <w:sz w:val="24"/>
          <w:szCs w:val="24"/>
        </w:rPr>
        <w:t xml:space="preserve"> </w:t>
      </w:r>
      <w:r w:rsidRPr="00B256D1">
        <w:rPr>
          <w:rFonts w:ascii="Times New Roman" w:hAnsi="Times New Roman"/>
          <w:sz w:val="24"/>
          <w:szCs w:val="24"/>
        </w:rPr>
        <w:t>жизни</w:t>
      </w:r>
      <w:r w:rsidRPr="00B256D1">
        <w:rPr>
          <w:rFonts w:ascii="Times New Roman" w:hAnsi="Times New Roman"/>
          <w:spacing w:val="1"/>
          <w:sz w:val="24"/>
          <w:szCs w:val="24"/>
        </w:rPr>
        <w:t xml:space="preserve"> </w:t>
      </w:r>
      <w:r w:rsidRPr="00B256D1">
        <w:rPr>
          <w:rFonts w:ascii="Times New Roman" w:hAnsi="Times New Roman"/>
          <w:sz w:val="24"/>
          <w:szCs w:val="24"/>
        </w:rPr>
        <w:t>человека</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57"/>
          <w:sz w:val="24"/>
          <w:szCs w:val="24"/>
        </w:rPr>
        <w:t xml:space="preserve"> </w:t>
      </w:r>
      <w:r w:rsidRPr="00B256D1">
        <w:rPr>
          <w:rFonts w:ascii="Times New Roman" w:hAnsi="Times New Roman"/>
          <w:sz w:val="24"/>
          <w:szCs w:val="24"/>
        </w:rPr>
        <w:t>зависимости от</w:t>
      </w:r>
      <w:r w:rsidRPr="00B256D1">
        <w:rPr>
          <w:rFonts w:ascii="Times New Roman" w:hAnsi="Times New Roman"/>
          <w:spacing w:val="-1"/>
          <w:sz w:val="24"/>
          <w:szCs w:val="24"/>
        </w:rPr>
        <w:t xml:space="preserve"> </w:t>
      </w:r>
      <w:r w:rsidRPr="00B256D1">
        <w:rPr>
          <w:rFonts w:ascii="Times New Roman" w:hAnsi="Times New Roman"/>
          <w:sz w:val="24"/>
          <w:szCs w:val="24"/>
        </w:rPr>
        <w:t>поставленной аналитической</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2"/>
          <w:sz w:val="24"/>
          <w:szCs w:val="24"/>
        </w:rPr>
        <w:t xml:space="preserve"> </w:t>
      </w:r>
      <w:r w:rsidRPr="00B256D1">
        <w:rPr>
          <w:rFonts w:ascii="Times New Roman" w:hAnsi="Times New Roman"/>
          <w:sz w:val="24"/>
          <w:szCs w:val="24"/>
        </w:rPr>
        <w:t>эстетической</w:t>
      </w:r>
      <w:r w:rsidRPr="00B256D1">
        <w:rPr>
          <w:rFonts w:ascii="Times New Roman" w:hAnsi="Times New Roman"/>
          <w:spacing w:val="-1"/>
          <w:sz w:val="24"/>
          <w:szCs w:val="24"/>
        </w:rPr>
        <w:t xml:space="preserve"> </w:t>
      </w:r>
      <w:r w:rsidRPr="00B256D1">
        <w:rPr>
          <w:rFonts w:ascii="Times New Roman" w:hAnsi="Times New Roman"/>
          <w:sz w:val="24"/>
          <w:szCs w:val="24"/>
        </w:rPr>
        <w:t>задачи (установки).</w:t>
      </w:r>
    </w:p>
    <w:p w14:paraId="7B254FB0" w14:textId="77777777" w:rsidR="00B256D1" w:rsidRPr="00B256D1" w:rsidRDefault="00B256D1" w:rsidP="00CC1F8A">
      <w:pPr>
        <w:pStyle w:val="a4"/>
        <w:tabs>
          <w:tab w:val="num" w:pos="709"/>
        </w:tabs>
        <w:ind w:left="0" w:right="160" w:firstLine="567"/>
        <w:rPr>
          <w:rFonts w:ascii="Times New Roman" w:hAnsi="Times New Roman"/>
          <w:sz w:val="24"/>
          <w:szCs w:val="24"/>
        </w:rPr>
      </w:pPr>
      <w:r w:rsidRPr="00B256D1">
        <w:rPr>
          <w:rFonts w:ascii="Times New Roman" w:hAnsi="Times New Roman"/>
          <w:sz w:val="24"/>
          <w:szCs w:val="24"/>
        </w:rPr>
        <w:t>Осваивать</w:t>
      </w:r>
      <w:r w:rsidRPr="00B256D1">
        <w:rPr>
          <w:rFonts w:ascii="Times New Roman" w:hAnsi="Times New Roman"/>
          <w:spacing w:val="1"/>
          <w:sz w:val="24"/>
          <w:szCs w:val="24"/>
        </w:rPr>
        <w:t xml:space="preserve"> </w:t>
      </w:r>
      <w:r w:rsidRPr="00B256D1">
        <w:rPr>
          <w:rFonts w:ascii="Times New Roman" w:hAnsi="Times New Roman"/>
          <w:sz w:val="24"/>
          <w:szCs w:val="24"/>
        </w:rPr>
        <w:t>опыт</w:t>
      </w:r>
      <w:r w:rsidRPr="00B256D1">
        <w:rPr>
          <w:rFonts w:ascii="Times New Roman" w:hAnsi="Times New Roman"/>
          <w:spacing w:val="1"/>
          <w:sz w:val="24"/>
          <w:szCs w:val="24"/>
        </w:rPr>
        <w:t xml:space="preserve"> </w:t>
      </w:r>
      <w:r w:rsidRPr="00B256D1">
        <w:rPr>
          <w:rFonts w:ascii="Times New Roman" w:hAnsi="Times New Roman"/>
          <w:sz w:val="24"/>
          <w:szCs w:val="24"/>
        </w:rPr>
        <w:t>эстетического</w:t>
      </w:r>
      <w:r w:rsidRPr="00B256D1">
        <w:rPr>
          <w:rFonts w:ascii="Times New Roman" w:hAnsi="Times New Roman"/>
          <w:spacing w:val="1"/>
          <w:sz w:val="24"/>
          <w:szCs w:val="24"/>
        </w:rPr>
        <w:t xml:space="preserve"> </w:t>
      </w:r>
      <w:r w:rsidRPr="00B256D1">
        <w:rPr>
          <w:rFonts w:ascii="Times New Roman" w:hAnsi="Times New Roman"/>
          <w:sz w:val="24"/>
          <w:szCs w:val="24"/>
        </w:rPr>
        <w:t>восприятия</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аналитического</w:t>
      </w:r>
      <w:r w:rsidRPr="00B256D1">
        <w:rPr>
          <w:rFonts w:ascii="Times New Roman" w:hAnsi="Times New Roman"/>
          <w:spacing w:val="1"/>
          <w:sz w:val="24"/>
          <w:szCs w:val="24"/>
        </w:rPr>
        <w:t xml:space="preserve"> </w:t>
      </w:r>
      <w:r w:rsidRPr="00B256D1">
        <w:rPr>
          <w:rFonts w:ascii="Times New Roman" w:hAnsi="Times New Roman"/>
          <w:sz w:val="24"/>
          <w:szCs w:val="24"/>
        </w:rPr>
        <w:t>наблюдения</w:t>
      </w:r>
      <w:r w:rsidRPr="00B256D1">
        <w:rPr>
          <w:rFonts w:ascii="Times New Roman" w:hAnsi="Times New Roman"/>
          <w:spacing w:val="1"/>
          <w:sz w:val="24"/>
          <w:szCs w:val="24"/>
        </w:rPr>
        <w:t xml:space="preserve"> </w:t>
      </w:r>
      <w:r w:rsidRPr="00B256D1">
        <w:rPr>
          <w:rFonts w:ascii="Times New Roman" w:hAnsi="Times New Roman"/>
          <w:sz w:val="24"/>
          <w:szCs w:val="24"/>
        </w:rPr>
        <w:t>архитектурных</w:t>
      </w:r>
      <w:r w:rsidRPr="00B256D1">
        <w:rPr>
          <w:rFonts w:ascii="Times New Roman" w:hAnsi="Times New Roman"/>
          <w:spacing w:val="1"/>
          <w:sz w:val="24"/>
          <w:szCs w:val="24"/>
        </w:rPr>
        <w:t xml:space="preserve"> </w:t>
      </w:r>
      <w:r w:rsidRPr="00B256D1">
        <w:rPr>
          <w:rFonts w:ascii="Times New Roman" w:hAnsi="Times New Roman"/>
          <w:sz w:val="24"/>
          <w:szCs w:val="24"/>
        </w:rPr>
        <w:t>построек. Осваивать опыт эстетического, эмоционального общения со станковой картиной, понимать</w:t>
      </w:r>
      <w:r w:rsidRPr="00B256D1">
        <w:rPr>
          <w:rFonts w:ascii="Times New Roman" w:hAnsi="Times New Roman"/>
          <w:spacing w:val="1"/>
          <w:sz w:val="24"/>
          <w:szCs w:val="24"/>
        </w:rPr>
        <w:t xml:space="preserve"> </w:t>
      </w:r>
      <w:r w:rsidRPr="00B256D1">
        <w:rPr>
          <w:rFonts w:ascii="Times New Roman" w:hAnsi="Times New Roman"/>
          <w:sz w:val="24"/>
          <w:szCs w:val="24"/>
        </w:rPr>
        <w:t>значение</w:t>
      </w:r>
      <w:r w:rsidRPr="00B256D1">
        <w:rPr>
          <w:rFonts w:ascii="Times New Roman" w:hAnsi="Times New Roman"/>
          <w:spacing w:val="1"/>
          <w:sz w:val="24"/>
          <w:szCs w:val="24"/>
        </w:rPr>
        <w:t xml:space="preserve"> </w:t>
      </w:r>
      <w:r w:rsidRPr="00B256D1">
        <w:rPr>
          <w:rFonts w:ascii="Times New Roman" w:hAnsi="Times New Roman"/>
          <w:sz w:val="24"/>
          <w:szCs w:val="24"/>
        </w:rPr>
        <w:t>зрительских</w:t>
      </w:r>
      <w:r w:rsidRPr="00B256D1">
        <w:rPr>
          <w:rFonts w:ascii="Times New Roman" w:hAnsi="Times New Roman"/>
          <w:spacing w:val="1"/>
          <w:sz w:val="24"/>
          <w:szCs w:val="24"/>
        </w:rPr>
        <w:t xml:space="preserve"> </w:t>
      </w:r>
      <w:r w:rsidRPr="00B256D1">
        <w:rPr>
          <w:rFonts w:ascii="Times New Roman" w:hAnsi="Times New Roman"/>
          <w:sz w:val="24"/>
          <w:szCs w:val="24"/>
        </w:rPr>
        <w:t>умений</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специальных</w:t>
      </w:r>
      <w:r w:rsidRPr="00B256D1">
        <w:rPr>
          <w:rFonts w:ascii="Times New Roman" w:hAnsi="Times New Roman"/>
          <w:spacing w:val="1"/>
          <w:sz w:val="24"/>
          <w:szCs w:val="24"/>
        </w:rPr>
        <w:t xml:space="preserve"> </w:t>
      </w:r>
      <w:r w:rsidRPr="00B256D1">
        <w:rPr>
          <w:rFonts w:ascii="Times New Roman" w:hAnsi="Times New Roman"/>
          <w:sz w:val="24"/>
          <w:szCs w:val="24"/>
        </w:rPr>
        <w:t>знаний;</w:t>
      </w:r>
      <w:r w:rsidRPr="00B256D1">
        <w:rPr>
          <w:rFonts w:ascii="Times New Roman" w:hAnsi="Times New Roman"/>
          <w:spacing w:val="1"/>
          <w:sz w:val="24"/>
          <w:szCs w:val="24"/>
        </w:rPr>
        <w:t xml:space="preserve"> </w:t>
      </w:r>
      <w:r w:rsidRPr="00B256D1">
        <w:rPr>
          <w:rFonts w:ascii="Times New Roman" w:hAnsi="Times New Roman"/>
          <w:sz w:val="24"/>
          <w:szCs w:val="24"/>
        </w:rPr>
        <w:t>приобретать</w:t>
      </w:r>
      <w:r w:rsidRPr="00B256D1">
        <w:rPr>
          <w:rFonts w:ascii="Times New Roman" w:hAnsi="Times New Roman"/>
          <w:spacing w:val="1"/>
          <w:sz w:val="24"/>
          <w:szCs w:val="24"/>
        </w:rPr>
        <w:t xml:space="preserve"> </w:t>
      </w:r>
      <w:r w:rsidRPr="00B256D1">
        <w:rPr>
          <w:rFonts w:ascii="Times New Roman" w:hAnsi="Times New Roman"/>
          <w:sz w:val="24"/>
          <w:szCs w:val="24"/>
        </w:rPr>
        <w:t>опыт</w:t>
      </w:r>
      <w:r w:rsidRPr="00B256D1">
        <w:rPr>
          <w:rFonts w:ascii="Times New Roman" w:hAnsi="Times New Roman"/>
          <w:spacing w:val="1"/>
          <w:sz w:val="24"/>
          <w:szCs w:val="24"/>
        </w:rPr>
        <w:t xml:space="preserve"> </w:t>
      </w:r>
      <w:r w:rsidRPr="00B256D1">
        <w:rPr>
          <w:rFonts w:ascii="Times New Roman" w:hAnsi="Times New Roman"/>
          <w:sz w:val="24"/>
          <w:szCs w:val="24"/>
        </w:rPr>
        <w:t>восприятия</w:t>
      </w:r>
      <w:r w:rsidRPr="00B256D1">
        <w:rPr>
          <w:rFonts w:ascii="Times New Roman" w:hAnsi="Times New Roman"/>
          <w:spacing w:val="1"/>
          <w:sz w:val="24"/>
          <w:szCs w:val="24"/>
        </w:rPr>
        <w:t xml:space="preserve"> </w:t>
      </w:r>
      <w:r w:rsidRPr="00B256D1">
        <w:rPr>
          <w:rFonts w:ascii="Times New Roman" w:hAnsi="Times New Roman"/>
          <w:sz w:val="24"/>
          <w:szCs w:val="24"/>
        </w:rPr>
        <w:t>картин</w:t>
      </w:r>
      <w:r w:rsidRPr="00B256D1">
        <w:rPr>
          <w:rFonts w:ascii="Times New Roman" w:hAnsi="Times New Roman"/>
          <w:spacing w:val="1"/>
          <w:sz w:val="24"/>
          <w:szCs w:val="24"/>
        </w:rPr>
        <w:t xml:space="preserve"> </w:t>
      </w:r>
      <w:r w:rsidRPr="00B256D1">
        <w:rPr>
          <w:rFonts w:ascii="Times New Roman" w:hAnsi="Times New Roman"/>
          <w:sz w:val="24"/>
          <w:szCs w:val="24"/>
        </w:rPr>
        <w:t>со</w:t>
      </w:r>
      <w:r w:rsidRPr="00B256D1">
        <w:rPr>
          <w:rFonts w:ascii="Times New Roman" w:hAnsi="Times New Roman"/>
          <w:spacing w:val="1"/>
          <w:sz w:val="24"/>
          <w:szCs w:val="24"/>
        </w:rPr>
        <w:t xml:space="preserve"> </w:t>
      </w:r>
      <w:r w:rsidRPr="00B256D1">
        <w:rPr>
          <w:rFonts w:ascii="Times New Roman" w:hAnsi="Times New Roman"/>
          <w:sz w:val="24"/>
          <w:szCs w:val="24"/>
        </w:rPr>
        <w:t>сказочным сюжетом (В. М. Васнецова, М. А. Врубеля и других художников по выбору учителя), а</w:t>
      </w:r>
      <w:r w:rsidRPr="00B256D1">
        <w:rPr>
          <w:rFonts w:ascii="Times New Roman" w:hAnsi="Times New Roman"/>
          <w:spacing w:val="1"/>
          <w:sz w:val="24"/>
          <w:szCs w:val="24"/>
        </w:rPr>
        <w:t xml:space="preserve"> </w:t>
      </w:r>
      <w:r w:rsidRPr="00B256D1">
        <w:rPr>
          <w:rFonts w:ascii="Times New Roman" w:hAnsi="Times New Roman"/>
          <w:sz w:val="24"/>
          <w:szCs w:val="24"/>
        </w:rPr>
        <w:t>также произведений с ярко выраженным эмоциональным настроением (например, натюрморты В. Ван</w:t>
      </w:r>
      <w:r w:rsidRPr="00B256D1">
        <w:rPr>
          <w:rFonts w:ascii="Times New Roman" w:hAnsi="Times New Roman"/>
          <w:spacing w:val="-57"/>
          <w:sz w:val="24"/>
          <w:szCs w:val="24"/>
        </w:rPr>
        <w:t xml:space="preserve"> </w:t>
      </w:r>
      <w:r w:rsidRPr="00B256D1">
        <w:rPr>
          <w:rFonts w:ascii="Times New Roman" w:hAnsi="Times New Roman"/>
          <w:sz w:val="24"/>
          <w:szCs w:val="24"/>
        </w:rPr>
        <w:t>Гога</w:t>
      </w:r>
      <w:r w:rsidRPr="00B256D1">
        <w:rPr>
          <w:rFonts w:ascii="Times New Roman" w:hAnsi="Times New Roman"/>
          <w:spacing w:val="-2"/>
          <w:sz w:val="24"/>
          <w:szCs w:val="24"/>
        </w:rPr>
        <w:t xml:space="preserve"> </w:t>
      </w:r>
      <w:r w:rsidRPr="00B256D1">
        <w:rPr>
          <w:rFonts w:ascii="Times New Roman" w:hAnsi="Times New Roman"/>
          <w:sz w:val="24"/>
          <w:szCs w:val="24"/>
        </w:rPr>
        <w:t>или А.</w:t>
      </w:r>
      <w:r w:rsidRPr="00B256D1">
        <w:rPr>
          <w:rFonts w:ascii="Times New Roman" w:hAnsi="Times New Roman"/>
          <w:spacing w:val="-1"/>
          <w:sz w:val="24"/>
          <w:szCs w:val="24"/>
        </w:rPr>
        <w:t xml:space="preserve"> </w:t>
      </w:r>
      <w:r w:rsidRPr="00B256D1">
        <w:rPr>
          <w:rFonts w:ascii="Times New Roman" w:hAnsi="Times New Roman"/>
          <w:sz w:val="24"/>
          <w:szCs w:val="24"/>
        </w:rPr>
        <w:t>Матисса).</w:t>
      </w:r>
    </w:p>
    <w:p w14:paraId="616F05E1" w14:textId="77777777" w:rsidR="00B256D1" w:rsidRPr="00B256D1" w:rsidRDefault="00B256D1" w:rsidP="00CC1F8A">
      <w:pPr>
        <w:pStyle w:val="a4"/>
        <w:tabs>
          <w:tab w:val="num" w:pos="709"/>
        </w:tabs>
        <w:ind w:left="0" w:right="170" w:firstLine="567"/>
        <w:rPr>
          <w:rFonts w:ascii="Times New Roman" w:hAnsi="Times New Roman"/>
          <w:sz w:val="24"/>
          <w:szCs w:val="24"/>
        </w:rPr>
      </w:pPr>
      <w:r w:rsidRPr="00B256D1">
        <w:rPr>
          <w:rFonts w:ascii="Times New Roman" w:hAnsi="Times New Roman"/>
          <w:sz w:val="24"/>
          <w:szCs w:val="24"/>
        </w:rPr>
        <w:t>Осваивать</w:t>
      </w:r>
      <w:r w:rsidRPr="00B256D1">
        <w:rPr>
          <w:rFonts w:ascii="Times New Roman" w:hAnsi="Times New Roman"/>
          <w:spacing w:val="1"/>
          <w:sz w:val="24"/>
          <w:szCs w:val="24"/>
        </w:rPr>
        <w:t xml:space="preserve"> </w:t>
      </w:r>
      <w:r w:rsidRPr="00B256D1">
        <w:rPr>
          <w:rFonts w:ascii="Times New Roman" w:hAnsi="Times New Roman"/>
          <w:sz w:val="24"/>
          <w:szCs w:val="24"/>
        </w:rPr>
        <w:t>новый</w:t>
      </w:r>
      <w:r w:rsidRPr="00B256D1">
        <w:rPr>
          <w:rFonts w:ascii="Times New Roman" w:hAnsi="Times New Roman"/>
          <w:spacing w:val="1"/>
          <w:sz w:val="24"/>
          <w:szCs w:val="24"/>
        </w:rPr>
        <w:t xml:space="preserve"> </w:t>
      </w:r>
      <w:r w:rsidRPr="00B256D1">
        <w:rPr>
          <w:rFonts w:ascii="Times New Roman" w:hAnsi="Times New Roman"/>
          <w:sz w:val="24"/>
          <w:szCs w:val="24"/>
        </w:rPr>
        <w:t>опыт</w:t>
      </w:r>
      <w:r w:rsidRPr="00B256D1">
        <w:rPr>
          <w:rFonts w:ascii="Times New Roman" w:hAnsi="Times New Roman"/>
          <w:spacing w:val="1"/>
          <w:sz w:val="24"/>
          <w:szCs w:val="24"/>
        </w:rPr>
        <w:t xml:space="preserve"> </w:t>
      </w:r>
      <w:r w:rsidRPr="00B256D1">
        <w:rPr>
          <w:rFonts w:ascii="Times New Roman" w:hAnsi="Times New Roman"/>
          <w:sz w:val="24"/>
          <w:szCs w:val="24"/>
        </w:rPr>
        <w:t>восприятия</w:t>
      </w:r>
      <w:r w:rsidRPr="00B256D1">
        <w:rPr>
          <w:rFonts w:ascii="Times New Roman" w:hAnsi="Times New Roman"/>
          <w:spacing w:val="1"/>
          <w:sz w:val="24"/>
          <w:szCs w:val="24"/>
        </w:rPr>
        <w:t xml:space="preserve"> </w:t>
      </w:r>
      <w:r w:rsidRPr="00B256D1">
        <w:rPr>
          <w:rFonts w:ascii="Times New Roman" w:hAnsi="Times New Roman"/>
          <w:sz w:val="24"/>
          <w:szCs w:val="24"/>
        </w:rPr>
        <w:t>художественных</w:t>
      </w:r>
      <w:r w:rsidRPr="00B256D1">
        <w:rPr>
          <w:rFonts w:ascii="Times New Roman" w:hAnsi="Times New Roman"/>
          <w:spacing w:val="1"/>
          <w:sz w:val="24"/>
          <w:szCs w:val="24"/>
        </w:rPr>
        <w:t xml:space="preserve"> </w:t>
      </w:r>
      <w:r w:rsidRPr="00B256D1">
        <w:rPr>
          <w:rFonts w:ascii="Times New Roman" w:hAnsi="Times New Roman"/>
          <w:sz w:val="24"/>
          <w:szCs w:val="24"/>
        </w:rPr>
        <w:t>иллюстраций</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детских</w:t>
      </w:r>
      <w:r w:rsidRPr="00B256D1">
        <w:rPr>
          <w:rFonts w:ascii="Times New Roman" w:hAnsi="Times New Roman"/>
          <w:spacing w:val="1"/>
          <w:sz w:val="24"/>
          <w:szCs w:val="24"/>
        </w:rPr>
        <w:t xml:space="preserve"> </w:t>
      </w:r>
      <w:r w:rsidRPr="00B256D1">
        <w:rPr>
          <w:rFonts w:ascii="Times New Roman" w:hAnsi="Times New Roman"/>
          <w:sz w:val="24"/>
          <w:szCs w:val="24"/>
        </w:rPr>
        <w:t>книгах</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отношения</w:t>
      </w:r>
      <w:r w:rsidRPr="00B256D1">
        <w:rPr>
          <w:rFonts w:ascii="Times New Roman" w:hAnsi="Times New Roman"/>
          <w:spacing w:val="-4"/>
          <w:sz w:val="24"/>
          <w:szCs w:val="24"/>
        </w:rPr>
        <w:t xml:space="preserve"> </w:t>
      </w:r>
      <w:r w:rsidRPr="00B256D1">
        <w:rPr>
          <w:rFonts w:ascii="Times New Roman" w:hAnsi="Times New Roman"/>
          <w:sz w:val="24"/>
          <w:szCs w:val="24"/>
        </w:rPr>
        <w:t>к ним</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соответствии с</w:t>
      </w:r>
      <w:r w:rsidRPr="00B256D1">
        <w:rPr>
          <w:rFonts w:ascii="Times New Roman" w:hAnsi="Times New Roman"/>
          <w:spacing w:val="1"/>
          <w:sz w:val="24"/>
          <w:szCs w:val="24"/>
        </w:rPr>
        <w:t xml:space="preserve"> </w:t>
      </w:r>
      <w:r w:rsidRPr="00B256D1">
        <w:rPr>
          <w:rFonts w:ascii="Times New Roman" w:hAnsi="Times New Roman"/>
          <w:sz w:val="24"/>
          <w:szCs w:val="24"/>
        </w:rPr>
        <w:t>учебной</w:t>
      </w:r>
      <w:r w:rsidRPr="00B256D1">
        <w:rPr>
          <w:rFonts w:ascii="Times New Roman" w:hAnsi="Times New Roman"/>
          <w:spacing w:val="3"/>
          <w:sz w:val="24"/>
          <w:szCs w:val="24"/>
        </w:rPr>
        <w:t xml:space="preserve"> </w:t>
      </w:r>
      <w:r w:rsidRPr="00B256D1">
        <w:rPr>
          <w:rFonts w:ascii="Times New Roman" w:hAnsi="Times New Roman"/>
          <w:sz w:val="24"/>
          <w:szCs w:val="24"/>
        </w:rPr>
        <w:t>установкой.</w:t>
      </w:r>
    </w:p>
    <w:p w14:paraId="7B41602D" w14:textId="77777777" w:rsidR="00B256D1" w:rsidRPr="00B256D1" w:rsidRDefault="00B256D1" w:rsidP="00CC1F8A">
      <w:pPr>
        <w:pStyle w:val="1"/>
        <w:numPr>
          <w:ilvl w:val="0"/>
          <w:numId w:val="155"/>
        </w:numPr>
        <w:tabs>
          <w:tab w:val="clear" w:pos="432"/>
          <w:tab w:val="num" w:pos="709"/>
        </w:tabs>
        <w:spacing w:before="4" w:line="240" w:lineRule="auto"/>
        <w:ind w:left="0" w:firstLine="567"/>
        <w:jc w:val="both"/>
        <w:rPr>
          <w:sz w:val="24"/>
          <w:szCs w:val="24"/>
        </w:rPr>
      </w:pPr>
      <w:r w:rsidRPr="00B256D1">
        <w:rPr>
          <w:sz w:val="24"/>
          <w:szCs w:val="24"/>
        </w:rPr>
        <w:t>Модуль</w:t>
      </w:r>
      <w:r w:rsidRPr="00B256D1">
        <w:rPr>
          <w:spacing w:val="-3"/>
          <w:sz w:val="24"/>
          <w:szCs w:val="24"/>
        </w:rPr>
        <w:t xml:space="preserve"> </w:t>
      </w:r>
      <w:r w:rsidRPr="00B256D1">
        <w:rPr>
          <w:sz w:val="24"/>
          <w:szCs w:val="24"/>
        </w:rPr>
        <w:t>«Азбука</w:t>
      </w:r>
      <w:r w:rsidRPr="00B256D1">
        <w:rPr>
          <w:spacing w:val="-2"/>
          <w:sz w:val="24"/>
          <w:szCs w:val="24"/>
        </w:rPr>
        <w:t xml:space="preserve"> </w:t>
      </w:r>
      <w:r w:rsidRPr="00B256D1">
        <w:rPr>
          <w:sz w:val="24"/>
          <w:szCs w:val="24"/>
        </w:rPr>
        <w:t>цифровой</w:t>
      </w:r>
      <w:r w:rsidRPr="00B256D1">
        <w:rPr>
          <w:spacing w:val="-2"/>
          <w:sz w:val="24"/>
          <w:szCs w:val="24"/>
        </w:rPr>
        <w:t xml:space="preserve"> </w:t>
      </w:r>
      <w:r w:rsidRPr="00B256D1">
        <w:rPr>
          <w:sz w:val="24"/>
          <w:szCs w:val="24"/>
        </w:rPr>
        <w:t>графики»</w:t>
      </w:r>
    </w:p>
    <w:p w14:paraId="16139D94" w14:textId="77777777" w:rsidR="00B256D1" w:rsidRPr="00B256D1" w:rsidRDefault="00B256D1" w:rsidP="00CC1F8A">
      <w:pPr>
        <w:pStyle w:val="a4"/>
        <w:tabs>
          <w:tab w:val="num" w:pos="709"/>
        </w:tabs>
        <w:ind w:left="0" w:right="164" w:firstLine="567"/>
        <w:rPr>
          <w:rFonts w:ascii="Times New Roman" w:hAnsi="Times New Roman"/>
          <w:sz w:val="24"/>
          <w:szCs w:val="24"/>
        </w:rPr>
      </w:pPr>
      <w:r w:rsidRPr="00B256D1">
        <w:rPr>
          <w:rFonts w:ascii="Times New Roman" w:hAnsi="Times New Roman"/>
          <w:sz w:val="24"/>
          <w:szCs w:val="24"/>
        </w:rPr>
        <w:t>Приобретать</w:t>
      </w:r>
      <w:r w:rsidRPr="00B256D1">
        <w:rPr>
          <w:rFonts w:ascii="Times New Roman" w:hAnsi="Times New Roman"/>
          <w:spacing w:val="1"/>
          <w:sz w:val="24"/>
          <w:szCs w:val="24"/>
        </w:rPr>
        <w:t xml:space="preserve"> </w:t>
      </w:r>
      <w:r w:rsidRPr="00B256D1">
        <w:rPr>
          <w:rFonts w:ascii="Times New Roman" w:hAnsi="Times New Roman"/>
          <w:sz w:val="24"/>
          <w:szCs w:val="24"/>
        </w:rPr>
        <w:t>опыт</w:t>
      </w:r>
      <w:r w:rsidRPr="00B256D1">
        <w:rPr>
          <w:rFonts w:ascii="Times New Roman" w:hAnsi="Times New Roman"/>
          <w:spacing w:val="1"/>
          <w:sz w:val="24"/>
          <w:szCs w:val="24"/>
        </w:rPr>
        <w:t xml:space="preserve"> </w:t>
      </w:r>
      <w:r w:rsidRPr="00B256D1">
        <w:rPr>
          <w:rFonts w:ascii="Times New Roman" w:hAnsi="Times New Roman"/>
          <w:sz w:val="24"/>
          <w:szCs w:val="24"/>
        </w:rPr>
        <w:t>создания</w:t>
      </w:r>
      <w:r w:rsidRPr="00B256D1">
        <w:rPr>
          <w:rFonts w:ascii="Times New Roman" w:hAnsi="Times New Roman"/>
          <w:spacing w:val="1"/>
          <w:sz w:val="24"/>
          <w:szCs w:val="24"/>
        </w:rPr>
        <w:t xml:space="preserve"> </w:t>
      </w:r>
      <w:r w:rsidRPr="00B256D1">
        <w:rPr>
          <w:rFonts w:ascii="Times New Roman" w:hAnsi="Times New Roman"/>
          <w:sz w:val="24"/>
          <w:szCs w:val="24"/>
        </w:rPr>
        <w:t>фотографий</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целью</w:t>
      </w:r>
      <w:r w:rsidRPr="00B256D1">
        <w:rPr>
          <w:rFonts w:ascii="Times New Roman" w:hAnsi="Times New Roman"/>
          <w:spacing w:val="1"/>
          <w:sz w:val="24"/>
          <w:szCs w:val="24"/>
        </w:rPr>
        <w:t xml:space="preserve"> </w:t>
      </w:r>
      <w:r w:rsidRPr="00B256D1">
        <w:rPr>
          <w:rFonts w:ascii="Times New Roman" w:hAnsi="Times New Roman"/>
          <w:sz w:val="24"/>
          <w:szCs w:val="24"/>
        </w:rPr>
        <w:t>эстетического</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целенаправленного</w:t>
      </w:r>
      <w:r w:rsidRPr="00B256D1">
        <w:rPr>
          <w:rFonts w:ascii="Times New Roman" w:hAnsi="Times New Roman"/>
          <w:spacing w:val="1"/>
          <w:sz w:val="24"/>
          <w:szCs w:val="24"/>
        </w:rPr>
        <w:t xml:space="preserve"> </w:t>
      </w:r>
      <w:r w:rsidRPr="00B256D1">
        <w:rPr>
          <w:rFonts w:ascii="Times New Roman" w:hAnsi="Times New Roman"/>
          <w:sz w:val="24"/>
          <w:szCs w:val="24"/>
        </w:rPr>
        <w:t>наблюдения</w:t>
      </w:r>
      <w:r w:rsidRPr="00B256D1">
        <w:rPr>
          <w:rFonts w:ascii="Times New Roman" w:hAnsi="Times New Roman"/>
          <w:spacing w:val="-3"/>
          <w:sz w:val="24"/>
          <w:szCs w:val="24"/>
        </w:rPr>
        <w:t xml:space="preserve"> </w:t>
      </w:r>
      <w:r w:rsidRPr="00B256D1">
        <w:rPr>
          <w:rFonts w:ascii="Times New Roman" w:hAnsi="Times New Roman"/>
          <w:sz w:val="24"/>
          <w:szCs w:val="24"/>
        </w:rPr>
        <w:t>природы.</w:t>
      </w:r>
    </w:p>
    <w:p w14:paraId="0990FABB" w14:textId="77777777" w:rsidR="00B256D1" w:rsidRPr="00B256D1" w:rsidRDefault="00B256D1" w:rsidP="00CC1F8A">
      <w:pPr>
        <w:pStyle w:val="a4"/>
        <w:tabs>
          <w:tab w:val="num" w:pos="709"/>
        </w:tabs>
        <w:ind w:left="0" w:right="168" w:firstLine="567"/>
        <w:rPr>
          <w:rFonts w:ascii="Times New Roman" w:hAnsi="Times New Roman"/>
          <w:sz w:val="24"/>
          <w:szCs w:val="24"/>
        </w:rPr>
      </w:pPr>
      <w:r w:rsidRPr="00B256D1">
        <w:rPr>
          <w:rFonts w:ascii="Times New Roman" w:hAnsi="Times New Roman"/>
          <w:sz w:val="24"/>
          <w:szCs w:val="24"/>
        </w:rPr>
        <w:t xml:space="preserve">Приобретать опыт обсуждения фотографий с точки зрения того, с какой целью </w:t>
      </w:r>
      <w:r w:rsidRPr="00B256D1">
        <w:rPr>
          <w:rFonts w:ascii="Times New Roman" w:hAnsi="Times New Roman"/>
          <w:sz w:val="24"/>
          <w:szCs w:val="24"/>
        </w:rPr>
        <w:lastRenderedPageBreak/>
        <w:t>сделан снимок,</w:t>
      </w:r>
      <w:r w:rsidRPr="00B256D1">
        <w:rPr>
          <w:rFonts w:ascii="Times New Roman" w:hAnsi="Times New Roman"/>
          <w:spacing w:val="1"/>
          <w:sz w:val="24"/>
          <w:szCs w:val="24"/>
        </w:rPr>
        <w:t xml:space="preserve"> </w:t>
      </w:r>
      <w:r w:rsidRPr="00B256D1">
        <w:rPr>
          <w:rFonts w:ascii="Times New Roman" w:hAnsi="Times New Roman"/>
          <w:sz w:val="24"/>
          <w:szCs w:val="24"/>
        </w:rPr>
        <w:t>насколько</w:t>
      </w:r>
      <w:r w:rsidRPr="00B256D1">
        <w:rPr>
          <w:rFonts w:ascii="Times New Roman" w:hAnsi="Times New Roman"/>
          <w:spacing w:val="-1"/>
          <w:sz w:val="24"/>
          <w:szCs w:val="24"/>
        </w:rPr>
        <w:t xml:space="preserve"> </w:t>
      </w:r>
      <w:r w:rsidRPr="00B256D1">
        <w:rPr>
          <w:rFonts w:ascii="Times New Roman" w:hAnsi="Times New Roman"/>
          <w:sz w:val="24"/>
          <w:szCs w:val="24"/>
        </w:rPr>
        <w:t>значимо его</w:t>
      </w:r>
      <w:r w:rsidRPr="00B256D1">
        <w:rPr>
          <w:rFonts w:ascii="Times New Roman" w:hAnsi="Times New Roman"/>
          <w:spacing w:val="-1"/>
          <w:sz w:val="24"/>
          <w:szCs w:val="24"/>
        </w:rPr>
        <w:t xml:space="preserve"> </w:t>
      </w:r>
      <w:r w:rsidRPr="00B256D1">
        <w:rPr>
          <w:rFonts w:ascii="Times New Roman" w:hAnsi="Times New Roman"/>
          <w:sz w:val="24"/>
          <w:szCs w:val="24"/>
        </w:rPr>
        <w:t>содержание</w:t>
      </w:r>
      <w:r w:rsidRPr="00B256D1">
        <w:rPr>
          <w:rFonts w:ascii="Times New Roman" w:hAnsi="Times New Roman"/>
          <w:spacing w:val="-1"/>
          <w:sz w:val="24"/>
          <w:szCs w:val="24"/>
        </w:rPr>
        <w:t xml:space="preserve"> </w:t>
      </w:r>
      <w:r w:rsidRPr="00B256D1">
        <w:rPr>
          <w:rFonts w:ascii="Times New Roman" w:hAnsi="Times New Roman"/>
          <w:sz w:val="24"/>
          <w:szCs w:val="24"/>
        </w:rPr>
        <w:t>и какова</w:t>
      </w:r>
      <w:r w:rsidRPr="00B256D1">
        <w:rPr>
          <w:rFonts w:ascii="Times New Roman" w:hAnsi="Times New Roman"/>
          <w:spacing w:val="-3"/>
          <w:sz w:val="24"/>
          <w:szCs w:val="24"/>
        </w:rPr>
        <w:t xml:space="preserve"> </w:t>
      </w:r>
      <w:r w:rsidRPr="00B256D1">
        <w:rPr>
          <w:rFonts w:ascii="Times New Roman" w:hAnsi="Times New Roman"/>
          <w:sz w:val="24"/>
          <w:szCs w:val="24"/>
        </w:rPr>
        <w:t>композиция в</w:t>
      </w:r>
      <w:r w:rsidRPr="00B256D1">
        <w:rPr>
          <w:rFonts w:ascii="Times New Roman" w:hAnsi="Times New Roman"/>
          <w:spacing w:val="-1"/>
          <w:sz w:val="24"/>
          <w:szCs w:val="24"/>
        </w:rPr>
        <w:t xml:space="preserve"> </w:t>
      </w:r>
      <w:r w:rsidRPr="00B256D1">
        <w:rPr>
          <w:rFonts w:ascii="Times New Roman" w:hAnsi="Times New Roman"/>
          <w:sz w:val="24"/>
          <w:szCs w:val="24"/>
        </w:rPr>
        <w:t>кадре</w:t>
      </w:r>
    </w:p>
    <w:p w14:paraId="19EF81BF" w14:textId="77777777" w:rsidR="00B256D1" w:rsidRPr="00B256D1" w:rsidRDefault="00B256D1" w:rsidP="00CC1F8A">
      <w:pPr>
        <w:pStyle w:val="1"/>
        <w:keepNext w:val="0"/>
        <w:numPr>
          <w:ilvl w:val="0"/>
          <w:numId w:val="166"/>
        </w:numPr>
        <w:tabs>
          <w:tab w:val="num" w:pos="720"/>
          <w:tab w:val="left" w:pos="1564"/>
        </w:tabs>
        <w:autoSpaceDE w:val="0"/>
        <w:autoSpaceDN w:val="0"/>
        <w:spacing w:before="3" w:line="240" w:lineRule="auto"/>
        <w:ind w:left="0" w:firstLine="567"/>
        <w:jc w:val="both"/>
        <w:rPr>
          <w:sz w:val="24"/>
          <w:szCs w:val="24"/>
        </w:rPr>
      </w:pPr>
      <w:r w:rsidRPr="00B256D1">
        <w:rPr>
          <w:sz w:val="24"/>
          <w:szCs w:val="24"/>
        </w:rPr>
        <w:t>класс</w:t>
      </w:r>
    </w:p>
    <w:p w14:paraId="14513D81" w14:textId="77777777" w:rsidR="00B256D1" w:rsidRPr="00B256D1" w:rsidRDefault="00B256D1" w:rsidP="00CC1F8A">
      <w:pPr>
        <w:tabs>
          <w:tab w:val="num" w:pos="709"/>
          <w:tab w:val="left" w:pos="9506"/>
        </w:tabs>
        <w:spacing w:after="0" w:line="240" w:lineRule="auto"/>
        <w:ind w:firstLine="567"/>
        <w:jc w:val="both"/>
        <w:rPr>
          <w:rFonts w:ascii="Times New Roman" w:hAnsi="Times New Roman"/>
          <w:b/>
          <w:sz w:val="24"/>
          <w:szCs w:val="24"/>
        </w:rPr>
      </w:pPr>
      <w:r w:rsidRPr="00B256D1">
        <w:rPr>
          <w:rFonts w:ascii="Times New Roman" w:hAnsi="Times New Roman"/>
          <w:b/>
          <w:sz w:val="24"/>
          <w:szCs w:val="24"/>
        </w:rPr>
        <w:t>Модуль «Графика»</w:t>
      </w:r>
    </w:p>
    <w:p w14:paraId="0BB12B6C"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Осваивать</w:t>
      </w:r>
      <w:r w:rsidRPr="00B256D1">
        <w:rPr>
          <w:rFonts w:ascii="Times New Roman" w:hAnsi="Times New Roman"/>
          <w:spacing w:val="-3"/>
          <w:sz w:val="24"/>
          <w:szCs w:val="24"/>
        </w:rPr>
        <w:t xml:space="preserve"> </w:t>
      </w:r>
      <w:r w:rsidRPr="00B256D1">
        <w:rPr>
          <w:rFonts w:ascii="Times New Roman" w:hAnsi="Times New Roman"/>
          <w:sz w:val="24"/>
          <w:szCs w:val="24"/>
        </w:rPr>
        <w:t>особенности</w:t>
      </w:r>
      <w:r w:rsidRPr="00B256D1">
        <w:rPr>
          <w:rFonts w:ascii="Times New Roman" w:hAnsi="Times New Roman"/>
          <w:spacing w:val="-3"/>
          <w:sz w:val="24"/>
          <w:szCs w:val="24"/>
        </w:rPr>
        <w:t xml:space="preserve"> </w:t>
      </w:r>
      <w:r w:rsidRPr="00B256D1">
        <w:rPr>
          <w:rFonts w:ascii="Times New Roman" w:hAnsi="Times New Roman"/>
          <w:sz w:val="24"/>
          <w:szCs w:val="24"/>
        </w:rPr>
        <w:t>и</w:t>
      </w:r>
      <w:r w:rsidRPr="00B256D1">
        <w:rPr>
          <w:rFonts w:ascii="Times New Roman" w:hAnsi="Times New Roman"/>
          <w:spacing w:val="-3"/>
          <w:sz w:val="24"/>
          <w:szCs w:val="24"/>
        </w:rPr>
        <w:t xml:space="preserve"> </w:t>
      </w:r>
      <w:r w:rsidRPr="00B256D1">
        <w:rPr>
          <w:rFonts w:ascii="Times New Roman" w:hAnsi="Times New Roman"/>
          <w:sz w:val="24"/>
          <w:szCs w:val="24"/>
        </w:rPr>
        <w:t>приёмы</w:t>
      </w:r>
      <w:r w:rsidRPr="00B256D1">
        <w:rPr>
          <w:rFonts w:ascii="Times New Roman" w:hAnsi="Times New Roman"/>
          <w:spacing w:val="-4"/>
          <w:sz w:val="24"/>
          <w:szCs w:val="24"/>
        </w:rPr>
        <w:t xml:space="preserve"> </w:t>
      </w:r>
      <w:r w:rsidRPr="00B256D1">
        <w:rPr>
          <w:rFonts w:ascii="Times New Roman" w:hAnsi="Times New Roman"/>
          <w:sz w:val="24"/>
          <w:szCs w:val="24"/>
        </w:rPr>
        <w:t>работы</w:t>
      </w:r>
      <w:r w:rsidRPr="00B256D1">
        <w:rPr>
          <w:rFonts w:ascii="Times New Roman" w:hAnsi="Times New Roman"/>
          <w:spacing w:val="-3"/>
          <w:sz w:val="24"/>
          <w:szCs w:val="24"/>
        </w:rPr>
        <w:t xml:space="preserve"> </w:t>
      </w:r>
      <w:r w:rsidRPr="00B256D1">
        <w:rPr>
          <w:rFonts w:ascii="Times New Roman" w:hAnsi="Times New Roman"/>
          <w:sz w:val="24"/>
          <w:szCs w:val="24"/>
        </w:rPr>
        <w:t>новыми</w:t>
      </w:r>
      <w:r w:rsidRPr="00B256D1">
        <w:rPr>
          <w:rFonts w:ascii="Times New Roman" w:hAnsi="Times New Roman"/>
          <w:spacing w:val="-4"/>
          <w:sz w:val="24"/>
          <w:szCs w:val="24"/>
        </w:rPr>
        <w:t xml:space="preserve"> </w:t>
      </w:r>
      <w:r w:rsidRPr="00B256D1">
        <w:rPr>
          <w:rFonts w:ascii="Times New Roman" w:hAnsi="Times New Roman"/>
          <w:sz w:val="24"/>
          <w:szCs w:val="24"/>
        </w:rPr>
        <w:t>графическими</w:t>
      </w:r>
      <w:r w:rsidRPr="00B256D1">
        <w:rPr>
          <w:rFonts w:ascii="Times New Roman" w:hAnsi="Times New Roman"/>
          <w:spacing w:val="-3"/>
          <w:sz w:val="24"/>
          <w:szCs w:val="24"/>
        </w:rPr>
        <w:t xml:space="preserve"> </w:t>
      </w:r>
      <w:r w:rsidRPr="00B256D1">
        <w:rPr>
          <w:rFonts w:ascii="Times New Roman" w:hAnsi="Times New Roman"/>
          <w:sz w:val="24"/>
          <w:szCs w:val="24"/>
        </w:rPr>
        <w:t>художественными</w:t>
      </w:r>
      <w:r w:rsidRPr="00B256D1">
        <w:rPr>
          <w:rFonts w:ascii="Times New Roman" w:hAnsi="Times New Roman"/>
          <w:spacing w:val="-4"/>
          <w:sz w:val="24"/>
          <w:szCs w:val="24"/>
        </w:rPr>
        <w:t xml:space="preserve"> </w:t>
      </w:r>
      <w:r w:rsidRPr="00B256D1">
        <w:rPr>
          <w:rFonts w:ascii="Times New Roman" w:hAnsi="Times New Roman"/>
          <w:sz w:val="24"/>
          <w:szCs w:val="24"/>
        </w:rPr>
        <w:t>материалами;</w:t>
      </w:r>
    </w:p>
    <w:p w14:paraId="26DB927F" w14:textId="77777777" w:rsidR="00B256D1" w:rsidRPr="00B256D1" w:rsidRDefault="00B256D1" w:rsidP="00CC1F8A">
      <w:pPr>
        <w:pStyle w:val="a4"/>
        <w:tabs>
          <w:tab w:val="num" w:pos="709"/>
        </w:tabs>
        <w:spacing w:before="72"/>
        <w:ind w:left="0" w:firstLine="567"/>
        <w:rPr>
          <w:rFonts w:ascii="Times New Roman" w:hAnsi="Times New Roman"/>
          <w:sz w:val="24"/>
          <w:szCs w:val="24"/>
        </w:rPr>
      </w:pPr>
      <w:r w:rsidRPr="00B256D1">
        <w:rPr>
          <w:rFonts w:ascii="Times New Roman" w:hAnsi="Times New Roman"/>
          <w:sz w:val="24"/>
          <w:szCs w:val="24"/>
        </w:rPr>
        <w:t>осваивать</w:t>
      </w:r>
      <w:r w:rsidRPr="00B256D1">
        <w:rPr>
          <w:rFonts w:ascii="Times New Roman" w:hAnsi="Times New Roman"/>
          <w:spacing w:val="-3"/>
          <w:sz w:val="24"/>
          <w:szCs w:val="24"/>
        </w:rPr>
        <w:t xml:space="preserve"> </w:t>
      </w:r>
      <w:r w:rsidRPr="00B256D1">
        <w:rPr>
          <w:rFonts w:ascii="Times New Roman" w:hAnsi="Times New Roman"/>
          <w:sz w:val="24"/>
          <w:szCs w:val="24"/>
        </w:rPr>
        <w:t>выразительные</w:t>
      </w:r>
      <w:r w:rsidRPr="00B256D1">
        <w:rPr>
          <w:rFonts w:ascii="Times New Roman" w:hAnsi="Times New Roman"/>
          <w:spacing w:val="-4"/>
          <w:sz w:val="24"/>
          <w:szCs w:val="24"/>
        </w:rPr>
        <w:t xml:space="preserve"> </w:t>
      </w:r>
      <w:r w:rsidRPr="00B256D1">
        <w:rPr>
          <w:rFonts w:ascii="Times New Roman" w:hAnsi="Times New Roman"/>
          <w:sz w:val="24"/>
          <w:szCs w:val="24"/>
        </w:rPr>
        <w:t>свойства</w:t>
      </w:r>
      <w:r w:rsidRPr="00B256D1">
        <w:rPr>
          <w:rFonts w:ascii="Times New Roman" w:hAnsi="Times New Roman"/>
          <w:spacing w:val="-4"/>
          <w:sz w:val="24"/>
          <w:szCs w:val="24"/>
        </w:rPr>
        <w:t xml:space="preserve"> </w:t>
      </w:r>
      <w:r w:rsidRPr="00B256D1">
        <w:rPr>
          <w:rFonts w:ascii="Times New Roman" w:hAnsi="Times New Roman"/>
          <w:sz w:val="24"/>
          <w:szCs w:val="24"/>
        </w:rPr>
        <w:t>твёрдых,</w:t>
      </w:r>
      <w:r w:rsidRPr="00B256D1">
        <w:rPr>
          <w:rFonts w:ascii="Times New Roman" w:hAnsi="Times New Roman"/>
          <w:spacing w:val="-3"/>
          <w:sz w:val="24"/>
          <w:szCs w:val="24"/>
        </w:rPr>
        <w:t xml:space="preserve"> </w:t>
      </w:r>
      <w:r w:rsidRPr="00B256D1">
        <w:rPr>
          <w:rFonts w:ascii="Times New Roman" w:hAnsi="Times New Roman"/>
          <w:sz w:val="24"/>
          <w:szCs w:val="24"/>
        </w:rPr>
        <w:t>сухих,</w:t>
      </w:r>
      <w:r w:rsidRPr="00B256D1">
        <w:rPr>
          <w:rFonts w:ascii="Times New Roman" w:hAnsi="Times New Roman"/>
          <w:spacing w:val="-3"/>
          <w:sz w:val="24"/>
          <w:szCs w:val="24"/>
        </w:rPr>
        <w:t xml:space="preserve"> </w:t>
      </w:r>
      <w:r w:rsidRPr="00B256D1">
        <w:rPr>
          <w:rFonts w:ascii="Times New Roman" w:hAnsi="Times New Roman"/>
          <w:sz w:val="24"/>
          <w:szCs w:val="24"/>
        </w:rPr>
        <w:t>мягких</w:t>
      </w:r>
      <w:r w:rsidRPr="00B256D1">
        <w:rPr>
          <w:rFonts w:ascii="Times New Roman" w:hAnsi="Times New Roman"/>
          <w:spacing w:val="-4"/>
          <w:sz w:val="24"/>
          <w:szCs w:val="24"/>
        </w:rPr>
        <w:t xml:space="preserve"> </w:t>
      </w:r>
      <w:r w:rsidRPr="00B256D1">
        <w:rPr>
          <w:rFonts w:ascii="Times New Roman" w:hAnsi="Times New Roman"/>
          <w:sz w:val="24"/>
          <w:szCs w:val="24"/>
        </w:rPr>
        <w:t>и</w:t>
      </w:r>
      <w:r w:rsidRPr="00B256D1">
        <w:rPr>
          <w:rFonts w:ascii="Times New Roman" w:hAnsi="Times New Roman"/>
          <w:spacing w:val="-3"/>
          <w:sz w:val="24"/>
          <w:szCs w:val="24"/>
        </w:rPr>
        <w:t xml:space="preserve"> </w:t>
      </w:r>
      <w:r w:rsidRPr="00B256D1">
        <w:rPr>
          <w:rFonts w:ascii="Times New Roman" w:hAnsi="Times New Roman"/>
          <w:sz w:val="24"/>
          <w:szCs w:val="24"/>
        </w:rPr>
        <w:t>жидких</w:t>
      </w:r>
      <w:r w:rsidRPr="00B256D1">
        <w:rPr>
          <w:rFonts w:ascii="Times New Roman" w:hAnsi="Times New Roman"/>
          <w:spacing w:val="-4"/>
          <w:sz w:val="24"/>
          <w:szCs w:val="24"/>
        </w:rPr>
        <w:t xml:space="preserve"> </w:t>
      </w:r>
      <w:r w:rsidRPr="00B256D1">
        <w:rPr>
          <w:rFonts w:ascii="Times New Roman" w:hAnsi="Times New Roman"/>
          <w:sz w:val="24"/>
          <w:szCs w:val="24"/>
        </w:rPr>
        <w:t>графических</w:t>
      </w:r>
      <w:r w:rsidRPr="00B256D1">
        <w:rPr>
          <w:rFonts w:ascii="Times New Roman" w:hAnsi="Times New Roman"/>
          <w:spacing w:val="-1"/>
          <w:sz w:val="24"/>
          <w:szCs w:val="24"/>
        </w:rPr>
        <w:t xml:space="preserve"> </w:t>
      </w:r>
      <w:r w:rsidRPr="00B256D1">
        <w:rPr>
          <w:rFonts w:ascii="Times New Roman" w:hAnsi="Times New Roman"/>
          <w:sz w:val="24"/>
          <w:szCs w:val="24"/>
        </w:rPr>
        <w:t>материалов.</w:t>
      </w:r>
    </w:p>
    <w:p w14:paraId="508FD7D2" w14:textId="77777777" w:rsidR="00B256D1" w:rsidRPr="00B256D1" w:rsidRDefault="00B256D1" w:rsidP="00CC1F8A">
      <w:pPr>
        <w:pStyle w:val="a4"/>
        <w:tabs>
          <w:tab w:val="num" w:pos="709"/>
          <w:tab w:val="left" w:pos="1563"/>
        </w:tabs>
        <w:ind w:left="0" w:right="185" w:firstLine="567"/>
        <w:rPr>
          <w:rFonts w:ascii="Times New Roman" w:hAnsi="Times New Roman"/>
          <w:sz w:val="24"/>
          <w:szCs w:val="24"/>
        </w:rPr>
      </w:pPr>
      <w:r w:rsidRPr="00B256D1">
        <w:rPr>
          <w:rFonts w:ascii="Times New Roman" w:hAnsi="Times New Roman"/>
          <w:sz w:val="24"/>
          <w:szCs w:val="24"/>
        </w:rPr>
        <w:t>Приобретать навыки изображения на основе разной по характеру и способу наложения</w:t>
      </w:r>
      <w:r w:rsidRPr="00B256D1">
        <w:rPr>
          <w:rFonts w:ascii="Times New Roman" w:hAnsi="Times New Roman"/>
          <w:spacing w:val="1"/>
          <w:sz w:val="24"/>
          <w:szCs w:val="24"/>
        </w:rPr>
        <w:t xml:space="preserve"> </w:t>
      </w:r>
      <w:r w:rsidRPr="00B256D1">
        <w:rPr>
          <w:rFonts w:ascii="Times New Roman" w:hAnsi="Times New Roman"/>
          <w:sz w:val="24"/>
          <w:szCs w:val="24"/>
        </w:rPr>
        <w:t>линии.</w:t>
      </w:r>
      <w:r w:rsidRPr="00B256D1">
        <w:rPr>
          <w:rFonts w:ascii="Times New Roman" w:hAnsi="Times New Roman"/>
          <w:sz w:val="24"/>
          <w:szCs w:val="24"/>
        </w:rPr>
        <w:tab/>
        <w:t>Овладевать понятием «ритм» и навыками ритмической организации изображения как</w:t>
      </w:r>
      <w:r w:rsidRPr="00B256D1">
        <w:rPr>
          <w:rFonts w:ascii="Times New Roman" w:hAnsi="Times New Roman"/>
          <w:spacing w:val="1"/>
          <w:sz w:val="24"/>
          <w:szCs w:val="24"/>
        </w:rPr>
        <w:t xml:space="preserve"> </w:t>
      </w:r>
      <w:r w:rsidRPr="00B256D1">
        <w:rPr>
          <w:rFonts w:ascii="Times New Roman" w:hAnsi="Times New Roman"/>
          <w:sz w:val="24"/>
          <w:szCs w:val="24"/>
        </w:rPr>
        <w:t>необходимой</w:t>
      </w:r>
      <w:r w:rsidRPr="00B256D1">
        <w:rPr>
          <w:rFonts w:ascii="Times New Roman" w:hAnsi="Times New Roman"/>
          <w:spacing w:val="-1"/>
          <w:sz w:val="24"/>
          <w:szCs w:val="24"/>
        </w:rPr>
        <w:t xml:space="preserve"> </w:t>
      </w:r>
      <w:r w:rsidRPr="00B256D1">
        <w:rPr>
          <w:rFonts w:ascii="Times New Roman" w:hAnsi="Times New Roman"/>
          <w:sz w:val="24"/>
          <w:szCs w:val="24"/>
        </w:rPr>
        <w:t>композиционной основы</w:t>
      </w:r>
      <w:r w:rsidRPr="00B256D1">
        <w:rPr>
          <w:rFonts w:ascii="Times New Roman" w:hAnsi="Times New Roman"/>
          <w:spacing w:val="-1"/>
          <w:sz w:val="24"/>
          <w:szCs w:val="24"/>
        </w:rPr>
        <w:t xml:space="preserve"> </w:t>
      </w:r>
      <w:r w:rsidRPr="00B256D1">
        <w:rPr>
          <w:rFonts w:ascii="Times New Roman" w:hAnsi="Times New Roman"/>
          <w:sz w:val="24"/>
          <w:szCs w:val="24"/>
        </w:rPr>
        <w:t>выражения</w:t>
      </w:r>
      <w:r w:rsidRPr="00B256D1">
        <w:rPr>
          <w:rFonts w:ascii="Times New Roman" w:hAnsi="Times New Roman"/>
          <w:spacing w:val="-1"/>
          <w:sz w:val="24"/>
          <w:szCs w:val="24"/>
        </w:rPr>
        <w:t xml:space="preserve"> </w:t>
      </w:r>
      <w:r w:rsidRPr="00B256D1">
        <w:rPr>
          <w:rFonts w:ascii="Times New Roman" w:hAnsi="Times New Roman"/>
          <w:sz w:val="24"/>
          <w:szCs w:val="24"/>
        </w:rPr>
        <w:t>содержания.</w:t>
      </w:r>
    </w:p>
    <w:p w14:paraId="39576A48" w14:textId="77777777" w:rsidR="00B256D1" w:rsidRPr="00B256D1" w:rsidRDefault="00B256D1" w:rsidP="00CC1F8A">
      <w:pPr>
        <w:pStyle w:val="a4"/>
        <w:tabs>
          <w:tab w:val="num" w:pos="709"/>
        </w:tabs>
        <w:spacing w:before="1"/>
        <w:ind w:left="0" w:right="183" w:firstLine="567"/>
        <w:rPr>
          <w:rFonts w:ascii="Times New Roman" w:hAnsi="Times New Roman"/>
          <w:sz w:val="24"/>
          <w:szCs w:val="24"/>
        </w:rPr>
      </w:pPr>
      <w:r w:rsidRPr="00B256D1">
        <w:rPr>
          <w:rFonts w:ascii="Times New Roman" w:hAnsi="Times New Roman"/>
          <w:sz w:val="24"/>
          <w:szCs w:val="24"/>
        </w:rPr>
        <w:t>Осваивать</w:t>
      </w:r>
      <w:r w:rsidRPr="00B256D1">
        <w:rPr>
          <w:rFonts w:ascii="Times New Roman" w:hAnsi="Times New Roman"/>
          <w:spacing w:val="1"/>
          <w:sz w:val="24"/>
          <w:szCs w:val="24"/>
        </w:rPr>
        <w:t xml:space="preserve"> </w:t>
      </w:r>
      <w:r w:rsidRPr="00B256D1">
        <w:rPr>
          <w:rFonts w:ascii="Times New Roman" w:hAnsi="Times New Roman"/>
          <w:sz w:val="24"/>
          <w:szCs w:val="24"/>
        </w:rPr>
        <w:t>навык</w:t>
      </w:r>
      <w:r w:rsidRPr="00B256D1">
        <w:rPr>
          <w:rFonts w:ascii="Times New Roman" w:hAnsi="Times New Roman"/>
          <w:spacing w:val="1"/>
          <w:sz w:val="24"/>
          <w:szCs w:val="24"/>
        </w:rPr>
        <w:t xml:space="preserve"> </w:t>
      </w:r>
      <w:r w:rsidRPr="00B256D1">
        <w:rPr>
          <w:rFonts w:ascii="Times New Roman" w:hAnsi="Times New Roman"/>
          <w:sz w:val="24"/>
          <w:szCs w:val="24"/>
        </w:rPr>
        <w:t>визуального</w:t>
      </w:r>
      <w:r w:rsidRPr="00B256D1">
        <w:rPr>
          <w:rFonts w:ascii="Times New Roman" w:hAnsi="Times New Roman"/>
          <w:spacing w:val="1"/>
          <w:sz w:val="24"/>
          <w:szCs w:val="24"/>
        </w:rPr>
        <w:t xml:space="preserve"> </w:t>
      </w:r>
      <w:r w:rsidRPr="00B256D1">
        <w:rPr>
          <w:rFonts w:ascii="Times New Roman" w:hAnsi="Times New Roman"/>
          <w:sz w:val="24"/>
          <w:szCs w:val="24"/>
        </w:rPr>
        <w:t>сравнения</w:t>
      </w:r>
      <w:r w:rsidRPr="00B256D1">
        <w:rPr>
          <w:rFonts w:ascii="Times New Roman" w:hAnsi="Times New Roman"/>
          <w:spacing w:val="1"/>
          <w:sz w:val="24"/>
          <w:szCs w:val="24"/>
        </w:rPr>
        <w:t xml:space="preserve"> </w:t>
      </w:r>
      <w:r w:rsidRPr="00B256D1">
        <w:rPr>
          <w:rFonts w:ascii="Times New Roman" w:hAnsi="Times New Roman"/>
          <w:sz w:val="24"/>
          <w:szCs w:val="24"/>
        </w:rPr>
        <w:t>пространственных</w:t>
      </w:r>
      <w:r w:rsidRPr="00B256D1">
        <w:rPr>
          <w:rFonts w:ascii="Times New Roman" w:hAnsi="Times New Roman"/>
          <w:spacing w:val="1"/>
          <w:sz w:val="24"/>
          <w:szCs w:val="24"/>
        </w:rPr>
        <w:t xml:space="preserve"> </w:t>
      </w:r>
      <w:r w:rsidRPr="00B256D1">
        <w:rPr>
          <w:rFonts w:ascii="Times New Roman" w:hAnsi="Times New Roman"/>
          <w:sz w:val="24"/>
          <w:szCs w:val="24"/>
        </w:rPr>
        <w:t>величин,</w:t>
      </w:r>
      <w:r w:rsidRPr="00B256D1">
        <w:rPr>
          <w:rFonts w:ascii="Times New Roman" w:hAnsi="Times New Roman"/>
          <w:spacing w:val="1"/>
          <w:sz w:val="24"/>
          <w:szCs w:val="24"/>
        </w:rPr>
        <w:t xml:space="preserve"> </w:t>
      </w:r>
      <w:r w:rsidRPr="00B256D1">
        <w:rPr>
          <w:rFonts w:ascii="Times New Roman" w:hAnsi="Times New Roman"/>
          <w:sz w:val="24"/>
          <w:szCs w:val="24"/>
        </w:rPr>
        <w:t>приобретать</w:t>
      </w:r>
      <w:r w:rsidRPr="00B256D1">
        <w:rPr>
          <w:rFonts w:ascii="Times New Roman" w:hAnsi="Times New Roman"/>
          <w:spacing w:val="1"/>
          <w:sz w:val="24"/>
          <w:szCs w:val="24"/>
        </w:rPr>
        <w:t xml:space="preserve"> </w:t>
      </w:r>
      <w:r w:rsidRPr="00B256D1">
        <w:rPr>
          <w:rFonts w:ascii="Times New Roman" w:hAnsi="Times New Roman"/>
          <w:sz w:val="24"/>
          <w:szCs w:val="24"/>
        </w:rPr>
        <w:t>умения соотносить пропорции в рисунках птиц и животных (с опорой на зрительские впечатления и</w:t>
      </w:r>
      <w:r w:rsidRPr="00B256D1">
        <w:rPr>
          <w:rFonts w:ascii="Times New Roman" w:hAnsi="Times New Roman"/>
          <w:spacing w:val="1"/>
          <w:sz w:val="24"/>
          <w:szCs w:val="24"/>
        </w:rPr>
        <w:t xml:space="preserve"> </w:t>
      </w:r>
      <w:r w:rsidRPr="00B256D1">
        <w:rPr>
          <w:rFonts w:ascii="Times New Roman" w:hAnsi="Times New Roman"/>
          <w:sz w:val="24"/>
          <w:szCs w:val="24"/>
        </w:rPr>
        <w:t>анализ).</w:t>
      </w:r>
    </w:p>
    <w:p w14:paraId="69952193" w14:textId="77777777" w:rsidR="00B256D1" w:rsidRPr="00B256D1" w:rsidRDefault="00B256D1" w:rsidP="00CC1F8A">
      <w:pPr>
        <w:pStyle w:val="a4"/>
        <w:tabs>
          <w:tab w:val="num" w:pos="709"/>
        </w:tabs>
        <w:ind w:left="0" w:right="186" w:firstLine="567"/>
        <w:rPr>
          <w:rFonts w:ascii="Times New Roman" w:hAnsi="Times New Roman"/>
          <w:sz w:val="24"/>
          <w:szCs w:val="24"/>
        </w:rPr>
      </w:pPr>
      <w:r w:rsidRPr="00B256D1">
        <w:rPr>
          <w:rFonts w:ascii="Times New Roman" w:hAnsi="Times New Roman"/>
          <w:sz w:val="24"/>
          <w:szCs w:val="24"/>
        </w:rPr>
        <w:t>Приобретать умение вести рисунок с натуры, видеть пропорции объекта, расположение его в</w:t>
      </w:r>
      <w:r w:rsidRPr="00B256D1">
        <w:rPr>
          <w:rFonts w:ascii="Times New Roman" w:hAnsi="Times New Roman"/>
          <w:spacing w:val="1"/>
          <w:sz w:val="24"/>
          <w:szCs w:val="24"/>
        </w:rPr>
        <w:t xml:space="preserve"> </w:t>
      </w:r>
      <w:r w:rsidRPr="00B256D1">
        <w:rPr>
          <w:rFonts w:ascii="Times New Roman" w:hAnsi="Times New Roman"/>
          <w:sz w:val="24"/>
          <w:szCs w:val="24"/>
        </w:rPr>
        <w:t>пространстве; располагать изображение на листе, соблюдая этапы ведения рисунка, осваивая навык</w:t>
      </w:r>
      <w:r w:rsidRPr="00B256D1">
        <w:rPr>
          <w:rFonts w:ascii="Times New Roman" w:hAnsi="Times New Roman"/>
          <w:spacing w:val="1"/>
          <w:sz w:val="24"/>
          <w:szCs w:val="24"/>
        </w:rPr>
        <w:t xml:space="preserve"> </w:t>
      </w:r>
      <w:r w:rsidRPr="00B256D1">
        <w:rPr>
          <w:rFonts w:ascii="Times New Roman" w:hAnsi="Times New Roman"/>
          <w:sz w:val="24"/>
          <w:szCs w:val="24"/>
        </w:rPr>
        <w:t>штриховки.</w:t>
      </w:r>
    </w:p>
    <w:p w14:paraId="1935E0F1" w14:textId="77777777" w:rsidR="00B256D1" w:rsidRPr="00B256D1" w:rsidRDefault="00B256D1" w:rsidP="00CC1F8A">
      <w:pPr>
        <w:pStyle w:val="1"/>
        <w:tabs>
          <w:tab w:val="left" w:pos="9323"/>
        </w:tabs>
        <w:spacing w:before="5" w:line="240" w:lineRule="auto"/>
        <w:ind w:firstLine="567"/>
        <w:jc w:val="both"/>
        <w:rPr>
          <w:sz w:val="24"/>
          <w:szCs w:val="24"/>
        </w:rPr>
      </w:pPr>
      <w:r w:rsidRPr="00B256D1">
        <w:rPr>
          <w:sz w:val="24"/>
          <w:szCs w:val="24"/>
        </w:rPr>
        <w:t>Модуль «Живопись»</w:t>
      </w:r>
    </w:p>
    <w:p w14:paraId="43033D8A" w14:textId="77777777" w:rsidR="00B256D1" w:rsidRPr="00B256D1" w:rsidRDefault="00B256D1" w:rsidP="00CC1F8A">
      <w:pPr>
        <w:pStyle w:val="a4"/>
        <w:tabs>
          <w:tab w:val="num" w:pos="709"/>
        </w:tabs>
        <w:ind w:left="0" w:right="189" w:firstLine="567"/>
        <w:rPr>
          <w:rFonts w:ascii="Times New Roman" w:hAnsi="Times New Roman"/>
          <w:sz w:val="24"/>
          <w:szCs w:val="24"/>
        </w:rPr>
      </w:pPr>
      <w:r w:rsidRPr="00B256D1">
        <w:rPr>
          <w:rFonts w:ascii="Times New Roman" w:hAnsi="Times New Roman"/>
          <w:sz w:val="24"/>
          <w:szCs w:val="24"/>
        </w:rPr>
        <w:t>Осваивать</w:t>
      </w:r>
      <w:r w:rsidRPr="00B256D1">
        <w:rPr>
          <w:rFonts w:ascii="Times New Roman" w:hAnsi="Times New Roman"/>
          <w:spacing w:val="1"/>
          <w:sz w:val="24"/>
          <w:szCs w:val="24"/>
        </w:rPr>
        <w:t xml:space="preserve"> </w:t>
      </w:r>
      <w:r w:rsidRPr="00B256D1">
        <w:rPr>
          <w:rFonts w:ascii="Times New Roman" w:hAnsi="Times New Roman"/>
          <w:sz w:val="24"/>
          <w:szCs w:val="24"/>
        </w:rPr>
        <w:t>навыки</w:t>
      </w:r>
      <w:r w:rsidRPr="00B256D1">
        <w:rPr>
          <w:rFonts w:ascii="Times New Roman" w:hAnsi="Times New Roman"/>
          <w:spacing w:val="1"/>
          <w:sz w:val="24"/>
          <w:szCs w:val="24"/>
        </w:rPr>
        <w:t xml:space="preserve"> </w:t>
      </w:r>
      <w:r w:rsidRPr="00B256D1">
        <w:rPr>
          <w:rFonts w:ascii="Times New Roman" w:hAnsi="Times New Roman"/>
          <w:sz w:val="24"/>
          <w:szCs w:val="24"/>
        </w:rPr>
        <w:t>работы</w:t>
      </w:r>
      <w:r w:rsidRPr="00B256D1">
        <w:rPr>
          <w:rFonts w:ascii="Times New Roman" w:hAnsi="Times New Roman"/>
          <w:spacing w:val="1"/>
          <w:sz w:val="24"/>
          <w:szCs w:val="24"/>
        </w:rPr>
        <w:t xml:space="preserve"> </w:t>
      </w:r>
      <w:r w:rsidRPr="00B256D1">
        <w:rPr>
          <w:rFonts w:ascii="Times New Roman" w:hAnsi="Times New Roman"/>
          <w:sz w:val="24"/>
          <w:szCs w:val="24"/>
        </w:rPr>
        <w:t>цветом,</w:t>
      </w:r>
      <w:r w:rsidRPr="00B256D1">
        <w:rPr>
          <w:rFonts w:ascii="Times New Roman" w:hAnsi="Times New Roman"/>
          <w:spacing w:val="1"/>
          <w:sz w:val="24"/>
          <w:szCs w:val="24"/>
        </w:rPr>
        <w:t xml:space="preserve"> </w:t>
      </w:r>
      <w:r w:rsidRPr="00B256D1">
        <w:rPr>
          <w:rFonts w:ascii="Times New Roman" w:hAnsi="Times New Roman"/>
          <w:sz w:val="24"/>
          <w:szCs w:val="24"/>
        </w:rPr>
        <w:t>навыки</w:t>
      </w:r>
      <w:r w:rsidRPr="00B256D1">
        <w:rPr>
          <w:rFonts w:ascii="Times New Roman" w:hAnsi="Times New Roman"/>
          <w:spacing w:val="1"/>
          <w:sz w:val="24"/>
          <w:szCs w:val="24"/>
        </w:rPr>
        <w:t xml:space="preserve"> </w:t>
      </w:r>
      <w:r w:rsidRPr="00B256D1">
        <w:rPr>
          <w:rFonts w:ascii="Times New Roman" w:hAnsi="Times New Roman"/>
          <w:sz w:val="24"/>
          <w:szCs w:val="24"/>
        </w:rPr>
        <w:t>смешения</w:t>
      </w:r>
      <w:r w:rsidRPr="00B256D1">
        <w:rPr>
          <w:rFonts w:ascii="Times New Roman" w:hAnsi="Times New Roman"/>
          <w:spacing w:val="1"/>
          <w:sz w:val="24"/>
          <w:szCs w:val="24"/>
        </w:rPr>
        <w:t xml:space="preserve"> </w:t>
      </w:r>
      <w:r w:rsidRPr="00B256D1">
        <w:rPr>
          <w:rFonts w:ascii="Times New Roman" w:hAnsi="Times New Roman"/>
          <w:sz w:val="24"/>
          <w:szCs w:val="24"/>
        </w:rPr>
        <w:t>красок,</w:t>
      </w:r>
      <w:r w:rsidRPr="00B256D1">
        <w:rPr>
          <w:rFonts w:ascii="Times New Roman" w:hAnsi="Times New Roman"/>
          <w:spacing w:val="1"/>
          <w:sz w:val="24"/>
          <w:szCs w:val="24"/>
        </w:rPr>
        <w:t xml:space="preserve"> </w:t>
      </w:r>
      <w:r w:rsidRPr="00B256D1">
        <w:rPr>
          <w:rFonts w:ascii="Times New Roman" w:hAnsi="Times New Roman"/>
          <w:sz w:val="24"/>
          <w:szCs w:val="24"/>
        </w:rPr>
        <w:t>пастозное</w:t>
      </w:r>
      <w:r w:rsidRPr="00B256D1">
        <w:rPr>
          <w:rFonts w:ascii="Times New Roman" w:hAnsi="Times New Roman"/>
          <w:spacing w:val="1"/>
          <w:sz w:val="24"/>
          <w:szCs w:val="24"/>
        </w:rPr>
        <w:t xml:space="preserve"> </w:t>
      </w:r>
      <w:r w:rsidRPr="00B256D1">
        <w:rPr>
          <w:rFonts w:ascii="Times New Roman" w:hAnsi="Times New Roman"/>
          <w:sz w:val="24"/>
          <w:szCs w:val="24"/>
        </w:rPr>
        <w:t>плотное</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прозрачное</w:t>
      </w:r>
      <w:r w:rsidRPr="00B256D1">
        <w:rPr>
          <w:rFonts w:ascii="Times New Roman" w:hAnsi="Times New Roman"/>
          <w:spacing w:val="1"/>
          <w:sz w:val="24"/>
          <w:szCs w:val="24"/>
        </w:rPr>
        <w:t xml:space="preserve"> </w:t>
      </w:r>
      <w:r w:rsidRPr="00B256D1">
        <w:rPr>
          <w:rFonts w:ascii="Times New Roman" w:hAnsi="Times New Roman"/>
          <w:sz w:val="24"/>
          <w:szCs w:val="24"/>
        </w:rPr>
        <w:t>нанесение</w:t>
      </w:r>
      <w:r w:rsidRPr="00B256D1">
        <w:rPr>
          <w:rFonts w:ascii="Times New Roman" w:hAnsi="Times New Roman"/>
          <w:spacing w:val="1"/>
          <w:sz w:val="24"/>
          <w:szCs w:val="24"/>
        </w:rPr>
        <w:t xml:space="preserve"> </w:t>
      </w:r>
      <w:r w:rsidRPr="00B256D1">
        <w:rPr>
          <w:rFonts w:ascii="Times New Roman" w:hAnsi="Times New Roman"/>
          <w:sz w:val="24"/>
          <w:szCs w:val="24"/>
        </w:rPr>
        <w:t>краски;</w:t>
      </w:r>
      <w:r w:rsidRPr="00B256D1">
        <w:rPr>
          <w:rFonts w:ascii="Times New Roman" w:hAnsi="Times New Roman"/>
          <w:spacing w:val="1"/>
          <w:sz w:val="24"/>
          <w:szCs w:val="24"/>
        </w:rPr>
        <w:t xml:space="preserve"> </w:t>
      </w:r>
      <w:r w:rsidRPr="00B256D1">
        <w:rPr>
          <w:rFonts w:ascii="Times New Roman" w:hAnsi="Times New Roman"/>
          <w:sz w:val="24"/>
          <w:szCs w:val="24"/>
        </w:rPr>
        <w:t>осваивать</w:t>
      </w:r>
      <w:r w:rsidRPr="00B256D1">
        <w:rPr>
          <w:rFonts w:ascii="Times New Roman" w:hAnsi="Times New Roman"/>
          <w:spacing w:val="1"/>
          <w:sz w:val="24"/>
          <w:szCs w:val="24"/>
        </w:rPr>
        <w:t xml:space="preserve"> </w:t>
      </w:r>
      <w:r w:rsidRPr="00B256D1">
        <w:rPr>
          <w:rFonts w:ascii="Times New Roman" w:hAnsi="Times New Roman"/>
          <w:sz w:val="24"/>
          <w:szCs w:val="24"/>
        </w:rPr>
        <w:t>разный</w:t>
      </w:r>
      <w:r w:rsidRPr="00B256D1">
        <w:rPr>
          <w:rFonts w:ascii="Times New Roman" w:hAnsi="Times New Roman"/>
          <w:spacing w:val="1"/>
          <w:sz w:val="24"/>
          <w:szCs w:val="24"/>
        </w:rPr>
        <w:t xml:space="preserve"> </w:t>
      </w:r>
      <w:r w:rsidRPr="00B256D1">
        <w:rPr>
          <w:rFonts w:ascii="Times New Roman" w:hAnsi="Times New Roman"/>
          <w:sz w:val="24"/>
          <w:szCs w:val="24"/>
        </w:rPr>
        <w:t>характер</w:t>
      </w:r>
      <w:r w:rsidRPr="00B256D1">
        <w:rPr>
          <w:rFonts w:ascii="Times New Roman" w:hAnsi="Times New Roman"/>
          <w:spacing w:val="1"/>
          <w:sz w:val="24"/>
          <w:szCs w:val="24"/>
        </w:rPr>
        <w:t xml:space="preserve"> </w:t>
      </w:r>
      <w:r w:rsidRPr="00B256D1">
        <w:rPr>
          <w:rFonts w:ascii="Times New Roman" w:hAnsi="Times New Roman"/>
          <w:sz w:val="24"/>
          <w:szCs w:val="24"/>
        </w:rPr>
        <w:t>мазков</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движений</w:t>
      </w:r>
      <w:r w:rsidRPr="00B256D1">
        <w:rPr>
          <w:rFonts w:ascii="Times New Roman" w:hAnsi="Times New Roman"/>
          <w:spacing w:val="1"/>
          <w:sz w:val="24"/>
          <w:szCs w:val="24"/>
        </w:rPr>
        <w:t xml:space="preserve"> </w:t>
      </w:r>
      <w:r w:rsidRPr="00B256D1">
        <w:rPr>
          <w:rFonts w:ascii="Times New Roman" w:hAnsi="Times New Roman"/>
          <w:sz w:val="24"/>
          <w:szCs w:val="24"/>
        </w:rPr>
        <w:t>кистью,</w:t>
      </w:r>
      <w:r w:rsidRPr="00B256D1">
        <w:rPr>
          <w:rFonts w:ascii="Times New Roman" w:hAnsi="Times New Roman"/>
          <w:spacing w:val="1"/>
          <w:sz w:val="24"/>
          <w:szCs w:val="24"/>
        </w:rPr>
        <w:t xml:space="preserve"> </w:t>
      </w:r>
      <w:r w:rsidRPr="00B256D1">
        <w:rPr>
          <w:rFonts w:ascii="Times New Roman" w:hAnsi="Times New Roman"/>
          <w:sz w:val="24"/>
          <w:szCs w:val="24"/>
        </w:rPr>
        <w:t>навыки</w:t>
      </w:r>
      <w:r w:rsidRPr="00B256D1">
        <w:rPr>
          <w:rFonts w:ascii="Times New Roman" w:hAnsi="Times New Roman"/>
          <w:spacing w:val="1"/>
          <w:sz w:val="24"/>
          <w:szCs w:val="24"/>
        </w:rPr>
        <w:t xml:space="preserve"> </w:t>
      </w:r>
      <w:r w:rsidRPr="00B256D1">
        <w:rPr>
          <w:rFonts w:ascii="Times New Roman" w:hAnsi="Times New Roman"/>
          <w:sz w:val="24"/>
          <w:szCs w:val="24"/>
        </w:rPr>
        <w:t>создания</w:t>
      </w:r>
      <w:r w:rsidRPr="00B256D1">
        <w:rPr>
          <w:rFonts w:ascii="Times New Roman" w:hAnsi="Times New Roman"/>
          <w:spacing w:val="1"/>
          <w:sz w:val="24"/>
          <w:szCs w:val="24"/>
        </w:rPr>
        <w:t xml:space="preserve"> </w:t>
      </w:r>
      <w:r w:rsidRPr="00B256D1">
        <w:rPr>
          <w:rFonts w:ascii="Times New Roman" w:hAnsi="Times New Roman"/>
          <w:sz w:val="24"/>
          <w:szCs w:val="24"/>
        </w:rPr>
        <w:t>выразительной</w:t>
      </w:r>
      <w:r w:rsidRPr="00B256D1">
        <w:rPr>
          <w:rFonts w:ascii="Times New Roman" w:hAnsi="Times New Roman"/>
          <w:spacing w:val="-1"/>
          <w:sz w:val="24"/>
          <w:szCs w:val="24"/>
        </w:rPr>
        <w:t xml:space="preserve"> </w:t>
      </w:r>
      <w:r w:rsidRPr="00B256D1">
        <w:rPr>
          <w:rFonts w:ascii="Times New Roman" w:hAnsi="Times New Roman"/>
          <w:sz w:val="24"/>
          <w:szCs w:val="24"/>
        </w:rPr>
        <w:t>фактуры и кроющие</w:t>
      </w:r>
      <w:r w:rsidRPr="00B256D1">
        <w:rPr>
          <w:rFonts w:ascii="Times New Roman" w:hAnsi="Times New Roman"/>
          <w:spacing w:val="-1"/>
          <w:sz w:val="24"/>
          <w:szCs w:val="24"/>
        </w:rPr>
        <w:t xml:space="preserve"> </w:t>
      </w:r>
      <w:r w:rsidRPr="00B256D1">
        <w:rPr>
          <w:rFonts w:ascii="Times New Roman" w:hAnsi="Times New Roman"/>
          <w:sz w:val="24"/>
          <w:szCs w:val="24"/>
        </w:rPr>
        <w:t>качества</w:t>
      </w:r>
      <w:r w:rsidRPr="00B256D1">
        <w:rPr>
          <w:rFonts w:ascii="Times New Roman" w:hAnsi="Times New Roman"/>
          <w:spacing w:val="-1"/>
          <w:sz w:val="24"/>
          <w:szCs w:val="24"/>
        </w:rPr>
        <w:t xml:space="preserve"> </w:t>
      </w:r>
      <w:r w:rsidRPr="00B256D1">
        <w:rPr>
          <w:rFonts w:ascii="Times New Roman" w:hAnsi="Times New Roman"/>
          <w:sz w:val="24"/>
          <w:szCs w:val="24"/>
        </w:rPr>
        <w:t>гуаши.</w:t>
      </w:r>
    </w:p>
    <w:p w14:paraId="6E5CB59D" w14:textId="77777777" w:rsidR="00B256D1" w:rsidRPr="00B256D1" w:rsidRDefault="00B256D1" w:rsidP="00CC1F8A">
      <w:pPr>
        <w:pStyle w:val="a4"/>
        <w:tabs>
          <w:tab w:val="num" w:pos="709"/>
        </w:tabs>
        <w:ind w:left="0" w:right="185" w:firstLine="567"/>
        <w:rPr>
          <w:rFonts w:ascii="Times New Roman" w:hAnsi="Times New Roman"/>
          <w:sz w:val="24"/>
          <w:szCs w:val="24"/>
        </w:rPr>
      </w:pPr>
      <w:r w:rsidRPr="00B256D1">
        <w:rPr>
          <w:rFonts w:ascii="Times New Roman" w:hAnsi="Times New Roman"/>
          <w:sz w:val="24"/>
          <w:szCs w:val="24"/>
        </w:rPr>
        <w:t>Приобретать опыт работы акварельной краской и понимать особенности работы прозрачной</w:t>
      </w:r>
      <w:r w:rsidRPr="00B256D1">
        <w:rPr>
          <w:rFonts w:ascii="Times New Roman" w:hAnsi="Times New Roman"/>
          <w:spacing w:val="1"/>
          <w:sz w:val="24"/>
          <w:szCs w:val="24"/>
        </w:rPr>
        <w:t xml:space="preserve"> </w:t>
      </w:r>
      <w:r w:rsidRPr="00B256D1">
        <w:rPr>
          <w:rFonts w:ascii="Times New Roman" w:hAnsi="Times New Roman"/>
          <w:sz w:val="24"/>
          <w:szCs w:val="24"/>
        </w:rPr>
        <w:t>краской.</w:t>
      </w:r>
    </w:p>
    <w:p w14:paraId="75B04A1C" w14:textId="77777777" w:rsidR="00B256D1" w:rsidRPr="00B256D1" w:rsidRDefault="00B256D1" w:rsidP="00CC1F8A">
      <w:pPr>
        <w:pStyle w:val="a4"/>
        <w:tabs>
          <w:tab w:val="num" w:pos="709"/>
        </w:tabs>
        <w:ind w:left="0" w:right="185" w:firstLine="567"/>
        <w:rPr>
          <w:rFonts w:ascii="Times New Roman" w:hAnsi="Times New Roman"/>
          <w:sz w:val="24"/>
          <w:szCs w:val="24"/>
        </w:rPr>
      </w:pPr>
      <w:r w:rsidRPr="00B256D1">
        <w:rPr>
          <w:rFonts w:ascii="Times New Roman" w:hAnsi="Times New Roman"/>
          <w:sz w:val="24"/>
          <w:szCs w:val="24"/>
        </w:rPr>
        <w:t>Знать</w:t>
      </w:r>
      <w:r w:rsidRPr="00B256D1">
        <w:rPr>
          <w:rFonts w:ascii="Times New Roman" w:hAnsi="Times New Roman"/>
          <w:spacing w:val="1"/>
          <w:sz w:val="24"/>
          <w:szCs w:val="24"/>
        </w:rPr>
        <w:t xml:space="preserve"> </w:t>
      </w:r>
      <w:r w:rsidRPr="00B256D1">
        <w:rPr>
          <w:rFonts w:ascii="Times New Roman" w:hAnsi="Times New Roman"/>
          <w:sz w:val="24"/>
          <w:szCs w:val="24"/>
        </w:rPr>
        <w:t>названия</w:t>
      </w:r>
      <w:r w:rsidRPr="00B256D1">
        <w:rPr>
          <w:rFonts w:ascii="Times New Roman" w:hAnsi="Times New Roman"/>
          <w:spacing w:val="1"/>
          <w:sz w:val="24"/>
          <w:szCs w:val="24"/>
        </w:rPr>
        <w:t xml:space="preserve"> </w:t>
      </w:r>
      <w:r w:rsidRPr="00B256D1">
        <w:rPr>
          <w:rFonts w:ascii="Times New Roman" w:hAnsi="Times New Roman"/>
          <w:sz w:val="24"/>
          <w:szCs w:val="24"/>
        </w:rPr>
        <w:t>основных</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составных</w:t>
      </w:r>
      <w:r w:rsidRPr="00B256D1">
        <w:rPr>
          <w:rFonts w:ascii="Times New Roman" w:hAnsi="Times New Roman"/>
          <w:spacing w:val="1"/>
          <w:sz w:val="24"/>
          <w:szCs w:val="24"/>
        </w:rPr>
        <w:t xml:space="preserve"> </w:t>
      </w:r>
      <w:r w:rsidRPr="00B256D1">
        <w:rPr>
          <w:rFonts w:ascii="Times New Roman" w:hAnsi="Times New Roman"/>
          <w:sz w:val="24"/>
          <w:szCs w:val="24"/>
        </w:rPr>
        <w:t>цветов</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способы</w:t>
      </w:r>
      <w:r w:rsidRPr="00B256D1">
        <w:rPr>
          <w:rFonts w:ascii="Times New Roman" w:hAnsi="Times New Roman"/>
          <w:spacing w:val="1"/>
          <w:sz w:val="24"/>
          <w:szCs w:val="24"/>
        </w:rPr>
        <w:t xml:space="preserve"> </w:t>
      </w:r>
      <w:r w:rsidRPr="00B256D1">
        <w:rPr>
          <w:rFonts w:ascii="Times New Roman" w:hAnsi="Times New Roman"/>
          <w:sz w:val="24"/>
          <w:szCs w:val="24"/>
        </w:rPr>
        <w:t>получения</w:t>
      </w:r>
      <w:r w:rsidRPr="00B256D1">
        <w:rPr>
          <w:rFonts w:ascii="Times New Roman" w:hAnsi="Times New Roman"/>
          <w:spacing w:val="1"/>
          <w:sz w:val="24"/>
          <w:szCs w:val="24"/>
        </w:rPr>
        <w:t xml:space="preserve"> </w:t>
      </w:r>
      <w:r w:rsidRPr="00B256D1">
        <w:rPr>
          <w:rFonts w:ascii="Times New Roman" w:hAnsi="Times New Roman"/>
          <w:sz w:val="24"/>
          <w:szCs w:val="24"/>
        </w:rPr>
        <w:t>разных</w:t>
      </w:r>
      <w:r w:rsidRPr="00B256D1">
        <w:rPr>
          <w:rFonts w:ascii="Times New Roman" w:hAnsi="Times New Roman"/>
          <w:spacing w:val="60"/>
          <w:sz w:val="24"/>
          <w:szCs w:val="24"/>
        </w:rPr>
        <w:t xml:space="preserve"> </w:t>
      </w:r>
      <w:r w:rsidRPr="00B256D1">
        <w:rPr>
          <w:rFonts w:ascii="Times New Roman" w:hAnsi="Times New Roman"/>
          <w:sz w:val="24"/>
          <w:szCs w:val="24"/>
        </w:rPr>
        <w:t>оттенков</w:t>
      </w:r>
      <w:r w:rsidRPr="00B256D1">
        <w:rPr>
          <w:rFonts w:ascii="Times New Roman" w:hAnsi="Times New Roman"/>
          <w:spacing w:val="1"/>
          <w:sz w:val="24"/>
          <w:szCs w:val="24"/>
        </w:rPr>
        <w:t xml:space="preserve"> </w:t>
      </w:r>
      <w:r w:rsidRPr="00B256D1">
        <w:rPr>
          <w:rFonts w:ascii="Times New Roman" w:hAnsi="Times New Roman"/>
          <w:sz w:val="24"/>
          <w:szCs w:val="24"/>
        </w:rPr>
        <w:t>составного</w:t>
      </w:r>
      <w:r w:rsidRPr="00B256D1">
        <w:rPr>
          <w:rFonts w:ascii="Times New Roman" w:hAnsi="Times New Roman"/>
          <w:spacing w:val="-1"/>
          <w:sz w:val="24"/>
          <w:szCs w:val="24"/>
        </w:rPr>
        <w:t xml:space="preserve"> </w:t>
      </w:r>
      <w:r w:rsidRPr="00B256D1">
        <w:rPr>
          <w:rFonts w:ascii="Times New Roman" w:hAnsi="Times New Roman"/>
          <w:sz w:val="24"/>
          <w:szCs w:val="24"/>
        </w:rPr>
        <w:t>цвета.</w:t>
      </w:r>
    </w:p>
    <w:p w14:paraId="0717FA9A" w14:textId="77777777" w:rsidR="00B256D1" w:rsidRPr="00B256D1" w:rsidRDefault="00B256D1" w:rsidP="00CC1F8A">
      <w:pPr>
        <w:pStyle w:val="a4"/>
        <w:tabs>
          <w:tab w:val="num" w:pos="709"/>
        </w:tabs>
        <w:ind w:left="0" w:right="179" w:firstLine="567"/>
        <w:rPr>
          <w:rFonts w:ascii="Times New Roman" w:hAnsi="Times New Roman"/>
          <w:sz w:val="24"/>
          <w:szCs w:val="24"/>
        </w:rPr>
      </w:pPr>
      <w:r w:rsidRPr="00B256D1">
        <w:rPr>
          <w:rFonts w:ascii="Times New Roman" w:hAnsi="Times New Roman"/>
          <w:sz w:val="24"/>
          <w:szCs w:val="24"/>
        </w:rPr>
        <w:t>Различать и сравнивать тёмные и светлые оттенки цвета; осваивать смешение</w:t>
      </w:r>
      <w:r w:rsidRPr="00B256D1">
        <w:rPr>
          <w:rFonts w:ascii="Times New Roman" w:hAnsi="Times New Roman"/>
          <w:spacing w:val="60"/>
          <w:sz w:val="24"/>
          <w:szCs w:val="24"/>
        </w:rPr>
        <w:t xml:space="preserve"> </w:t>
      </w:r>
      <w:r w:rsidRPr="00B256D1">
        <w:rPr>
          <w:rFonts w:ascii="Times New Roman" w:hAnsi="Times New Roman"/>
          <w:sz w:val="24"/>
          <w:szCs w:val="24"/>
        </w:rPr>
        <w:t>цветных красок</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2"/>
          <w:sz w:val="24"/>
          <w:szCs w:val="24"/>
        </w:rPr>
        <w:t xml:space="preserve"> </w:t>
      </w:r>
      <w:r w:rsidRPr="00B256D1">
        <w:rPr>
          <w:rFonts w:ascii="Times New Roman" w:hAnsi="Times New Roman"/>
          <w:sz w:val="24"/>
          <w:szCs w:val="24"/>
        </w:rPr>
        <w:t>белой</w:t>
      </w:r>
      <w:r w:rsidRPr="00B256D1">
        <w:rPr>
          <w:rFonts w:ascii="Times New Roman" w:hAnsi="Times New Roman"/>
          <w:spacing w:val="1"/>
          <w:sz w:val="24"/>
          <w:szCs w:val="24"/>
        </w:rPr>
        <w:t xml:space="preserve"> </w:t>
      </w:r>
      <w:r w:rsidRPr="00B256D1">
        <w:rPr>
          <w:rFonts w:ascii="Times New Roman" w:hAnsi="Times New Roman"/>
          <w:sz w:val="24"/>
          <w:szCs w:val="24"/>
        </w:rPr>
        <w:t>и чёрной (для изменения их</w:t>
      </w:r>
      <w:r w:rsidRPr="00B256D1">
        <w:rPr>
          <w:rFonts w:ascii="Times New Roman" w:hAnsi="Times New Roman"/>
          <w:spacing w:val="-1"/>
          <w:sz w:val="24"/>
          <w:szCs w:val="24"/>
        </w:rPr>
        <w:t xml:space="preserve"> </w:t>
      </w:r>
      <w:r w:rsidRPr="00B256D1">
        <w:rPr>
          <w:rFonts w:ascii="Times New Roman" w:hAnsi="Times New Roman"/>
          <w:sz w:val="24"/>
          <w:szCs w:val="24"/>
        </w:rPr>
        <w:t>тона).</w:t>
      </w:r>
    </w:p>
    <w:p w14:paraId="3DF5A51C" w14:textId="77777777" w:rsidR="00B256D1" w:rsidRPr="00B256D1" w:rsidRDefault="00B256D1" w:rsidP="00CC1F8A">
      <w:pPr>
        <w:pStyle w:val="a4"/>
        <w:tabs>
          <w:tab w:val="num" w:pos="709"/>
        </w:tabs>
        <w:ind w:left="0" w:right="185" w:firstLine="567"/>
        <w:rPr>
          <w:rFonts w:ascii="Times New Roman" w:hAnsi="Times New Roman"/>
          <w:sz w:val="24"/>
          <w:szCs w:val="24"/>
        </w:rPr>
      </w:pPr>
      <w:r w:rsidRPr="00B256D1">
        <w:rPr>
          <w:rFonts w:ascii="Times New Roman" w:hAnsi="Times New Roman"/>
          <w:sz w:val="24"/>
          <w:szCs w:val="24"/>
        </w:rPr>
        <w:t>Знать</w:t>
      </w:r>
      <w:r w:rsidRPr="00B256D1">
        <w:rPr>
          <w:rFonts w:ascii="Times New Roman" w:hAnsi="Times New Roman"/>
          <w:spacing w:val="1"/>
          <w:sz w:val="24"/>
          <w:szCs w:val="24"/>
        </w:rPr>
        <w:t xml:space="preserve"> </w:t>
      </w:r>
      <w:r w:rsidRPr="00B256D1">
        <w:rPr>
          <w:rFonts w:ascii="Times New Roman" w:hAnsi="Times New Roman"/>
          <w:sz w:val="24"/>
          <w:szCs w:val="24"/>
        </w:rPr>
        <w:t>о</w:t>
      </w:r>
      <w:r w:rsidRPr="00B256D1">
        <w:rPr>
          <w:rFonts w:ascii="Times New Roman" w:hAnsi="Times New Roman"/>
          <w:spacing w:val="1"/>
          <w:sz w:val="24"/>
          <w:szCs w:val="24"/>
        </w:rPr>
        <w:t xml:space="preserve"> </w:t>
      </w:r>
      <w:r w:rsidRPr="00B256D1">
        <w:rPr>
          <w:rFonts w:ascii="Times New Roman" w:hAnsi="Times New Roman"/>
          <w:sz w:val="24"/>
          <w:szCs w:val="24"/>
        </w:rPr>
        <w:t>делении</w:t>
      </w:r>
      <w:r w:rsidRPr="00B256D1">
        <w:rPr>
          <w:rFonts w:ascii="Times New Roman" w:hAnsi="Times New Roman"/>
          <w:spacing w:val="1"/>
          <w:sz w:val="24"/>
          <w:szCs w:val="24"/>
        </w:rPr>
        <w:t xml:space="preserve"> </w:t>
      </w:r>
      <w:r w:rsidRPr="00B256D1">
        <w:rPr>
          <w:rFonts w:ascii="Times New Roman" w:hAnsi="Times New Roman"/>
          <w:sz w:val="24"/>
          <w:szCs w:val="24"/>
        </w:rPr>
        <w:t>цветов</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тёплые</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холодные;</w:t>
      </w:r>
      <w:r w:rsidRPr="00B256D1">
        <w:rPr>
          <w:rFonts w:ascii="Times New Roman" w:hAnsi="Times New Roman"/>
          <w:spacing w:val="1"/>
          <w:sz w:val="24"/>
          <w:szCs w:val="24"/>
        </w:rPr>
        <w:t xml:space="preserve"> </w:t>
      </w:r>
      <w:r w:rsidRPr="00B256D1">
        <w:rPr>
          <w:rFonts w:ascii="Times New Roman" w:hAnsi="Times New Roman"/>
          <w:sz w:val="24"/>
          <w:szCs w:val="24"/>
        </w:rPr>
        <w:t>уметь</w:t>
      </w:r>
      <w:r w:rsidRPr="00B256D1">
        <w:rPr>
          <w:rFonts w:ascii="Times New Roman" w:hAnsi="Times New Roman"/>
          <w:spacing w:val="1"/>
          <w:sz w:val="24"/>
          <w:szCs w:val="24"/>
        </w:rPr>
        <w:t xml:space="preserve"> </w:t>
      </w:r>
      <w:r w:rsidRPr="00B256D1">
        <w:rPr>
          <w:rFonts w:ascii="Times New Roman" w:hAnsi="Times New Roman"/>
          <w:sz w:val="24"/>
          <w:szCs w:val="24"/>
        </w:rPr>
        <w:t>различать</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сравнивать</w:t>
      </w:r>
      <w:r w:rsidRPr="00B256D1">
        <w:rPr>
          <w:rFonts w:ascii="Times New Roman" w:hAnsi="Times New Roman"/>
          <w:spacing w:val="1"/>
          <w:sz w:val="24"/>
          <w:szCs w:val="24"/>
        </w:rPr>
        <w:t xml:space="preserve"> </w:t>
      </w:r>
      <w:r w:rsidRPr="00B256D1">
        <w:rPr>
          <w:rFonts w:ascii="Times New Roman" w:hAnsi="Times New Roman"/>
          <w:sz w:val="24"/>
          <w:szCs w:val="24"/>
        </w:rPr>
        <w:t>тёплые</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холодные</w:t>
      </w:r>
      <w:r w:rsidRPr="00B256D1">
        <w:rPr>
          <w:rFonts w:ascii="Times New Roman" w:hAnsi="Times New Roman"/>
          <w:spacing w:val="-3"/>
          <w:sz w:val="24"/>
          <w:szCs w:val="24"/>
        </w:rPr>
        <w:t xml:space="preserve"> </w:t>
      </w:r>
      <w:r w:rsidRPr="00B256D1">
        <w:rPr>
          <w:rFonts w:ascii="Times New Roman" w:hAnsi="Times New Roman"/>
          <w:sz w:val="24"/>
          <w:szCs w:val="24"/>
        </w:rPr>
        <w:t>оттенки цвета.</w:t>
      </w:r>
    </w:p>
    <w:p w14:paraId="13CC01BC" w14:textId="77777777" w:rsidR="00B256D1" w:rsidRPr="00B256D1" w:rsidRDefault="00B256D1" w:rsidP="00CC1F8A">
      <w:pPr>
        <w:pStyle w:val="a4"/>
        <w:tabs>
          <w:tab w:val="num" w:pos="709"/>
        </w:tabs>
        <w:ind w:left="0" w:right="187" w:firstLine="567"/>
        <w:rPr>
          <w:rFonts w:ascii="Times New Roman" w:hAnsi="Times New Roman"/>
          <w:sz w:val="24"/>
          <w:szCs w:val="24"/>
        </w:rPr>
      </w:pPr>
      <w:r w:rsidRPr="00B256D1">
        <w:rPr>
          <w:rFonts w:ascii="Times New Roman" w:hAnsi="Times New Roman"/>
          <w:sz w:val="24"/>
          <w:szCs w:val="24"/>
        </w:rPr>
        <w:t>Осваивать</w:t>
      </w:r>
      <w:r w:rsidRPr="00B256D1">
        <w:rPr>
          <w:rFonts w:ascii="Times New Roman" w:hAnsi="Times New Roman"/>
          <w:spacing w:val="1"/>
          <w:sz w:val="24"/>
          <w:szCs w:val="24"/>
        </w:rPr>
        <w:t xml:space="preserve"> </w:t>
      </w:r>
      <w:r w:rsidRPr="00B256D1">
        <w:rPr>
          <w:rFonts w:ascii="Times New Roman" w:hAnsi="Times New Roman"/>
          <w:sz w:val="24"/>
          <w:szCs w:val="24"/>
        </w:rPr>
        <w:t>эмоциональную выразительность цвета: цвет звонкий и яркий, радостный; цвет</w:t>
      </w:r>
      <w:r w:rsidRPr="00B256D1">
        <w:rPr>
          <w:rFonts w:ascii="Times New Roman" w:hAnsi="Times New Roman"/>
          <w:spacing w:val="1"/>
          <w:sz w:val="24"/>
          <w:szCs w:val="24"/>
        </w:rPr>
        <w:t xml:space="preserve"> </w:t>
      </w:r>
      <w:r w:rsidRPr="00B256D1">
        <w:rPr>
          <w:rFonts w:ascii="Times New Roman" w:hAnsi="Times New Roman"/>
          <w:sz w:val="24"/>
          <w:szCs w:val="24"/>
        </w:rPr>
        <w:t>мягкий,«глухой»</w:t>
      </w:r>
      <w:r w:rsidRPr="00B256D1">
        <w:rPr>
          <w:rFonts w:ascii="Times New Roman" w:hAnsi="Times New Roman"/>
          <w:spacing w:val="-9"/>
          <w:sz w:val="24"/>
          <w:szCs w:val="24"/>
        </w:rPr>
        <w:t xml:space="preserve"> </w:t>
      </w:r>
      <w:r w:rsidRPr="00B256D1">
        <w:rPr>
          <w:rFonts w:ascii="Times New Roman" w:hAnsi="Times New Roman"/>
          <w:sz w:val="24"/>
          <w:szCs w:val="24"/>
        </w:rPr>
        <w:t>и мрачный и др.</w:t>
      </w:r>
    </w:p>
    <w:p w14:paraId="146B459E" w14:textId="77777777" w:rsidR="00B256D1" w:rsidRPr="00B256D1" w:rsidRDefault="00B256D1" w:rsidP="00CC1F8A">
      <w:pPr>
        <w:pStyle w:val="a4"/>
        <w:tabs>
          <w:tab w:val="num" w:pos="709"/>
        </w:tabs>
        <w:ind w:left="0" w:right="185" w:firstLine="567"/>
        <w:rPr>
          <w:rFonts w:ascii="Times New Roman" w:hAnsi="Times New Roman"/>
          <w:sz w:val="24"/>
          <w:szCs w:val="24"/>
        </w:rPr>
      </w:pPr>
      <w:r w:rsidRPr="00B256D1">
        <w:rPr>
          <w:rFonts w:ascii="Times New Roman" w:hAnsi="Times New Roman"/>
          <w:sz w:val="24"/>
          <w:szCs w:val="24"/>
        </w:rPr>
        <w:t>Приобретать опыт создания пейзажей, передающих разные состояния погоды (туман, грозу и</w:t>
      </w:r>
      <w:r w:rsidRPr="00B256D1">
        <w:rPr>
          <w:rFonts w:ascii="Times New Roman" w:hAnsi="Times New Roman"/>
          <w:spacing w:val="1"/>
          <w:sz w:val="24"/>
          <w:szCs w:val="24"/>
        </w:rPr>
        <w:t xml:space="preserve"> </w:t>
      </w:r>
      <w:r w:rsidRPr="00B256D1">
        <w:rPr>
          <w:rFonts w:ascii="Times New Roman" w:hAnsi="Times New Roman"/>
          <w:sz w:val="24"/>
          <w:szCs w:val="24"/>
        </w:rPr>
        <w:t>др.) на основе изменения тонального звучания цвета; приобретать опыт передачи разного цветового</w:t>
      </w:r>
      <w:r w:rsidRPr="00B256D1">
        <w:rPr>
          <w:rFonts w:ascii="Times New Roman" w:hAnsi="Times New Roman"/>
          <w:spacing w:val="1"/>
          <w:sz w:val="24"/>
          <w:szCs w:val="24"/>
        </w:rPr>
        <w:t xml:space="preserve"> </w:t>
      </w:r>
      <w:r w:rsidRPr="00B256D1">
        <w:rPr>
          <w:rFonts w:ascii="Times New Roman" w:hAnsi="Times New Roman"/>
          <w:sz w:val="24"/>
          <w:szCs w:val="24"/>
        </w:rPr>
        <w:t>состояния</w:t>
      </w:r>
      <w:r w:rsidRPr="00B256D1">
        <w:rPr>
          <w:rFonts w:ascii="Times New Roman" w:hAnsi="Times New Roman"/>
          <w:spacing w:val="-1"/>
          <w:sz w:val="24"/>
          <w:szCs w:val="24"/>
        </w:rPr>
        <w:t xml:space="preserve"> </w:t>
      </w:r>
      <w:r w:rsidRPr="00B256D1">
        <w:rPr>
          <w:rFonts w:ascii="Times New Roman" w:hAnsi="Times New Roman"/>
          <w:sz w:val="24"/>
          <w:szCs w:val="24"/>
        </w:rPr>
        <w:t>моря.</w:t>
      </w:r>
    </w:p>
    <w:p w14:paraId="725A7A57" w14:textId="77777777" w:rsidR="00B256D1" w:rsidRPr="00B256D1" w:rsidRDefault="00B256D1" w:rsidP="00CC1F8A">
      <w:pPr>
        <w:pStyle w:val="a4"/>
        <w:tabs>
          <w:tab w:val="num" w:pos="709"/>
        </w:tabs>
        <w:ind w:left="0" w:right="181" w:firstLine="567"/>
        <w:rPr>
          <w:rFonts w:ascii="Times New Roman" w:hAnsi="Times New Roman"/>
          <w:sz w:val="24"/>
          <w:szCs w:val="24"/>
        </w:rPr>
      </w:pPr>
      <w:r w:rsidRPr="00B256D1">
        <w:rPr>
          <w:rFonts w:ascii="Times New Roman" w:hAnsi="Times New Roman"/>
          <w:sz w:val="24"/>
          <w:szCs w:val="24"/>
        </w:rPr>
        <w:t>Уметь в изображении сказочных персонажей выразить их характер (герои сказок добрые и</w:t>
      </w:r>
      <w:r w:rsidRPr="00B256D1">
        <w:rPr>
          <w:rFonts w:ascii="Times New Roman" w:hAnsi="Times New Roman"/>
          <w:spacing w:val="1"/>
          <w:sz w:val="24"/>
          <w:szCs w:val="24"/>
        </w:rPr>
        <w:t xml:space="preserve"> </w:t>
      </w:r>
      <w:r w:rsidRPr="00B256D1">
        <w:rPr>
          <w:rFonts w:ascii="Times New Roman" w:hAnsi="Times New Roman"/>
          <w:sz w:val="24"/>
          <w:szCs w:val="24"/>
        </w:rPr>
        <w:t>злые,</w:t>
      </w:r>
      <w:r w:rsidRPr="00B256D1">
        <w:rPr>
          <w:rFonts w:ascii="Times New Roman" w:hAnsi="Times New Roman"/>
          <w:spacing w:val="1"/>
          <w:sz w:val="24"/>
          <w:szCs w:val="24"/>
        </w:rPr>
        <w:t xml:space="preserve"> </w:t>
      </w:r>
      <w:r w:rsidRPr="00B256D1">
        <w:rPr>
          <w:rFonts w:ascii="Times New Roman" w:hAnsi="Times New Roman"/>
          <w:sz w:val="24"/>
          <w:szCs w:val="24"/>
        </w:rPr>
        <w:t>нежные</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грозные);</w:t>
      </w:r>
      <w:r w:rsidRPr="00B256D1">
        <w:rPr>
          <w:rFonts w:ascii="Times New Roman" w:hAnsi="Times New Roman"/>
          <w:spacing w:val="1"/>
          <w:sz w:val="24"/>
          <w:szCs w:val="24"/>
        </w:rPr>
        <w:t xml:space="preserve"> </w:t>
      </w:r>
      <w:r w:rsidRPr="00B256D1">
        <w:rPr>
          <w:rFonts w:ascii="Times New Roman" w:hAnsi="Times New Roman"/>
          <w:sz w:val="24"/>
          <w:szCs w:val="24"/>
        </w:rPr>
        <w:t>обсуждать,</w:t>
      </w:r>
      <w:r w:rsidRPr="00B256D1">
        <w:rPr>
          <w:rFonts w:ascii="Times New Roman" w:hAnsi="Times New Roman"/>
          <w:spacing w:val="1"/>
          <w:sz w:val="24"/>
          <w:szCs w:val="24"/>
        </w:rPr>
        <w:t xml:space="preserve"> </w:t>
      </w:r>
      <w:r w:rsidRPr="00B256D1">
        <w:rPr>
          <w:rFonts w:ascii="Times New Roman" w:hAnsi="Times New Roman"/>
          <w:sz w:val="24"/>
          <w:szCs w:val="24"/>
        </w:rPr>
        <w:t>объяснять,</w:t>
      </w:r>
      <w:r w:rsidRPr="00B256D1">
        <w:rPr>
          <w:rFonts w:ascii="Times New Roman" w:hAnsi="Times New Roman"/>
          <w:spacing w:val="1"/>
          <w:sz w:val="24"/>
          <w:szCs w:val="24"/>
        </w:rPr>
        <w:t xml:space="preserve"> </w:t>
      </w:r>
      <w:r w:rsidRPr="00B256D1">
        <w:rPr>
          <w:rFonts w:ascii="Times New Roman" w:hAnsi="Times New Roman"/>
          <w:sz w:val="24"/>
          <w:szCs w:val="24"/>
        </w:rPr>
        <w:t>какими</w:t>
      </w:r>
      <w:r w:rsidRPr="00B256D1">
        <w:rPr>
          <w:rFonts w:ascii="Times New Roman" w:hAnsi="Times New Roman"/>
          <w:spacing w:val="1"/>
          <w:sz w:val="24"/>
          <w:szCs w:val="24"/>
        </w:rPr>
        <w:t xml:space="preserve"> </w:t>
      </w:r>
      <w:r w:rsidRPr="00B256D1">
        <w:rPr>
          <w:rFonts w:ascii="Times New Roman" w:hAnsi="Times New Roman"/>
          <w:sz w:val="24"/>
          <w:szCs w:val="24"/>
        </w:rPr>
        <w:t>художественными</w:t>
      </w:r>
      <w:r w:rsidRPr="00B256D1">
        <w:rPr>
          <w:rFonts w:ascii="Times New Roman" w:hAnsi="Times New Roman"/>
          <w:spacing w:val="1"/>
          <w:sz w:val="24"/>
          <w:szCs w:val="24"/>
        </w:rPr>
        <w:t xml:space="preserve"> </w:t>
      </w:r>
      <w:r w:rsidRPr="00B256D1">
        <w:rPr>
          <w:rFonts w:ascii="Times New Roman" w:hAnsi="Times New Roman"/>
          <w:sz w:val="24"/>
          <w:szCs w:val="24"/>
        </w:rPr>
        <w:t>средствами</w:t>
      </w:r>
      <w:r w:rsidRPr="00B256D1">
        <w:rPr>
          <w:rFonts w:ascii="Times New Roman" w:hAnsi="Times New Roman"/>
          <w:spacing w:val="1"/>
          <w:sz w:val="24"/>
          <w:szCs w:val="24"/>
        </w:rPr>
        <w:t xml:space="preserve"> </w:t>
      </w:r>
      <w:r w:rsidRPr="00B256D1">
        <w:rPr>
          <w:rFonts w:ascii="Times New Roman" w:hAnsi="Times New Roman"/>
          <w:sz w:val="24"/>
          <w:szCs w:val="24"/>
        </w:rPr>
        <w:t>удалось</w:t>
      </w:r>
      <w:r w:rsidRPr="00B256D1">
        <w:rPr>
          <w:rFonts w:ascii="Times New Roman" w:hAnsi="Times New Roman"/>
          <w:spacing w:val="1"/>
          <w:sz w:val="24"/>
          <w:szCs w:val="24"/>
        </w:rPr>
        <w:t xml:space="preserve"> </w:t>
      </w:r>
      <w:r w:rsidRPr="00B256D1">
        <w:rPr>
          <w:rFonts w:ascii="Times New Roman" w:hAnsi="Times New Roman"/>
          <w:sz w:val="24"/>
          <w:szCs w:val="24"/>
        </w:rPr>
        <w:t>показать</w:t>
      </w:r>
      <w:r w:rsidRPr="00B256D1">
        <w:rPr>
          <w:rFonts w:ascii="Times New Roman" w:hAnsi="Times New Roman"/>
          <w:spacing w:val="-2"/>
          <w:sz w:val="24"/>
          <w:szCs w:val="24"/>
        </w:rPr>
        <w:t xml:space="preserve"> </w:t>
      </w:r>
      <w:r w:rsidRPr="00B256D1">
        <w:rPr>
          <w:rFonts w:ascii="Times New Roman" w:hAnsi="Times New Roman"/>
          <w:sz w:val="24"/>
          <w:szCs w:val="24"/>
        </w:rPr>
        <w:t>характер сказочных</w:t>
      </w:r>
      <w:r w:rsidRPr="00B256D1">
        <w:rPr>
          <w:rFonts w:ascii="Times New Roman" w:hAnsi="Times New Roman"/>
          <w:spacing w:val="1"/>
          <w:sz w:val="24"/>
          <w:szCs w:val="24"/>
        </w:rPr>
        <w:t xml:space="preserve"> </w:t>
      </w:r>
      <w:r w:rsidRPr="00B256D1">
        <w:rPr>
          <w:rFonts w:ascii="Times New Roman" w:hAnsi="Times New Roman"/>
          <w:sz w:val="24"/>
          <w:szCs w:val="24"/>
        </w:rPr>
        <w:t>персонажей.</w:t>
      </w:r>
    </w:p>
    <w:p w14:paraId="14144170" w14:textId="77777777" w:rsidR="00B256D1" w:rsidRPr="00B256D1" w:rsidRDefault="00B256D1" w:rsidP="00CC1F8A">
      <w:pPr>
        <w:pStyle w:val="1"/>
        <w:tabs>
          <w:tab w:val="left" w:pos="9136"/>
        </w:tabs>
        <w:spacing w:before="4" w:line="240" w:lineRule="auto"/>
        <w:ind w:firstLine="567"/>
        <w:jc w:val="both"/>
        <w:rPr>
          <w:sz w:val="24"/>
          <w:szCs w:val="24"/>
        </w:rPr>
      </w:pPr>
      <w:r w:rsidRPr="00B256D1">
        <w:rPr>
          <w:sz w:val="24"/>
          <w:szCs w:val="24"/>
        </w:rPr>
        <w:t>Модуль «Скульптура»</w:t>
      </w:r>
    </w:p>
    <w:p w14:paraId="681F1377" w14:textId="77777777" w:rsidR="00B256D1" w:rsidRPr="00B256D1" w:rsidRDefault="00B256D1" w:rsidP="00CC1F8A">
      <w:pPr>
        <w:pStyle w:val="a4"/>
        <w:tabs>
          <w:tab w:val="num" w:pos="709"/>
        </w:tabs>
        <w:ind w:left="0" w:right="182" w:firstLine="567"/>
        <w:rPr>
          <w:rFonts w:ascii="Times New Roman" w:hAnsi="Times New Roman"/>
          <w:sz w:val="24"/>
          <w:szCs w:val="24"/>
        </w:rPr>
      </w:pPr>
      <w:r w:rsidRPr="00B256D1">
        <w:rPr>
          <w:rFonts w:ascii="Times New Roman" w:hAnsi="Times New Roman"/>
          <w:sz w:val="24"/>
          <w:szCs w:val="24"/>
        </w:rPr>
        <w:t>Познакомиться</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традиционными</w:t>
      </w:r>
      <w:r w:rsidRPr="00B256D1">
        <w:rPr>
          <w:rFonts w:ascii="Times New Roman" w:hAnsi="Times New Roman"/>
          <w:spacing w:val="1"/>
          <w:sz w:val="24"/>
          <w:szCs w:val="24"/>
        </w:rPr>
        <w:t xml:space="preserve"> </w:t>
      </w:r>
      <w:r w:rsidRPr="00B256D1">
        <w:rPr>
          <w:rFonts w:ascii="Times New Roman" w:hAnsi="Times New Roman"/>
          <w:sz w:val="24"/>
          <w:szCs w:val="24"/>
        </w:rPr>
        <w:t>игрушками</w:t>
      </w:r>
      <w:r w:rsidRPr="00B256D1">
        <w:rPr>
          <w:rFonts w:ascii="Times New Roman" w:hAnsi="Times New Roman"/>
          <w:spacing w:val="1"/>
          <w:sz w:val="24"/>
          <w:szCs w:val="24"/>
        </w:rPr>
        <w:t xml:space="preserve"> </w:t>
      </w:r>
      <w:r w:rsidRPr="00B256D1">
        <w:rPr>
          <w:rFonts w:ascii="Times New Roman" w:hAnsi="Times New Roman"/>
          <w:sz w:val="24"/>
          <w:szCs w:val="24"/>
        </w:rPr>
        <w:t>одного</w:t>
      </w:r>
      <w:r w:rsidRPr="00B256D1">
        <w:rPr>
          <w:rFonts w:ascii="Times New Roman" w:hAnsi="Times New Roman"/>
          <w:spacing w:val="1"/>
          <w:sz w:val="24"/>
          <w:szCs w:val="24"/>
        </w:rPr>
        <w:t xml:space="preserve"> </w:t>
      </w:r>
      <w:r w:rsidRPr="00B256D1">
        <w:rPr>
          <w:rFonts w:ascii="Times New Roman" w:hAnsi="Times New Roman"/>
          <w:sz w:val="24"/>
          <w:szCs w:val="24"/>
        </w:rPr>
        <w:t>из</w:t>
      </w:r>
      <w:r w:rsidRPr="00B256D1">
        <w:rPr>
          <w:rFonts w:ascii="Times New Roman" w:hAnsi="Times New Roman"/>
          <w:spacing w:val="1"/>
          <w:sz w:val="24"/>
          <w:szCs w:val="24"/>
        </w:rPr>
        <w:t xml:space="preserve"> </w:t>
      </w:r>
      <w:r w:rsidRPr="00B256D1">
        <w:rPr>
          <w:rFonts w:ascii="Times New Roman" w:hAnsi="Times New Roman"/>
          <w:sz w:val="24"/>
          <w:szCs w:val="24"/>
        </w:rPr>
        <w:t>народных</w:t>
      </w:r>
      <w:r w:rsidRPr="00B256D1">
        <w:rPr>
          <w:rFonts w:ascii="Times New Roman" w:hAnsi="Times New Roman"/>
          <w:spacing w:val="1"/>
          <w:sz w:val="24"/>
          <w:szCs w:val="24"/>
        </w:rPr>
        <w:t xml:space="preserve"> </w:t>
      </w:r>
      <w:r w:rsidRPr="00B256D1">
        <w:rPr>
          <w:rFonts w:ascii="Times New Roman" w:hAnsi="Times New Roman"/>
          <w:sz w:val="24"/>
          <w:szCs w:val="24"/>
        </w:rPr>
        <w:t>художественных</w:t>
      </w:r>
      <w:r w:rsidRPr="00B256D1">
        <w:rPr>
          <w:rFonts w:ascii="Times New Roman" w:hAnsi="Times New Roman"/>
          <w:spacing w:val="1"/>
          <w:sz w:val="24"/>
          <w:szCs w:val="24"/>
        </w:rPr>
        <w:t xml:space="preserve"> </w:t>
      </w:r>
      <w:r w:rsidRPr="00B256D1">
        <w:rPr>
          <w:rFonts w:ascii="Times New Roman" w:hAnsi="Times New Roman"/>
          <w:sz w:val="24"/>
          <w:szCs w:val="24"/>
        </w:rPr>
        <w:t>промыслов;</w:t>
      </w:r>
      <w:r w:rsidRPr="00B256D1">
        <w:rPr>
          <w:rFonts w:ascii="Times New Roman" w:hAnsi="Times New Roman"/>
          <w:spacing w:val="-57"/>
          <w:sz w:val="24"/>
          <w:szCs w:val="24"/>
        </w:rPr>
        <w:t xml:space="preserve"> </w:t>
      </w:r>
      <w:r w:rsidRPr="00B256D1">
        <w:rPr>
          <w:rFonts w:ascii="Times New Roman" w:hAnsi="Times New Roman"/>
          <w:sz w:val="24"/>
          <w:szCs w:val="24"/>
        </w:rPr>
        <w:t>освоить приёмы и последовательность лепки игрушки в традициях выбранного промысла; выполнить</w:t>
      </w:r>
      <w:r w:rsidRPr="00B256D1">
        <w:rPr>
          <w:rFonts w:ascii="Times New Roman" w:hAnsi="Times New Roman"/>
          <w:spacing w:val="1"/>
          <w:sz w:val="24"/>
          <w:szCs w:val="24"/>
        </w:rPr>
        <w:t xml:space="preserve"> </w:t>
      </w:r>
      <w:r w:rsidRPr="00B256D1">
        <w:rPr>
          <w:rFonts w:ascii="Times New Roman" w:hAnsi="Times New Roman"/>
          <w:sz w:val="24"/>
          <w:szCs w:val="24"/>
        </w:rPr>
        <w:t>в технике лепки фигурку сказочного зверя по мотивам традиций выбранного промысла (по выбору:</w:t>
      </w:r>
      <w:r w:rsidRPr="00B256D1">
        <w:rPr>
          <w:rFonts w:ascii="Times New Roman" w:hAnsi="Times New Roman"/>
          <w:spacing w:val="1"/>
          <w:sz w:val="24"/>
          <w:szCs w:val="24"/>
        </w:rPr>
        <w:t xml:space="preserve"> </w:t>
      </w:r>
      <w:r w:rsidRPr="00B256D1">
        <w:rPr>
          <w:rFonts w:ascii="Times New Roman" w:hAnsi="Times New Roman"/>
          <w:sz w:val="24"/>
          <w:szCs w:val="24"/>
        </w:rPr>
        <w:t>филимоновская,</w:t>
      </w:r>
      <w:r w:rsidRPr="00B256D1">
        <w:rPr>
          <w:rFonts w:ascii="Times New Roman" w:hAnsi="Times New Roman"/>
          <w:spacing w:val="3"/>
          <w:sz w:val="24"/>
          <w:szCs w:val="24"/>
        </w:rPr>
        <w:t xml:space="preserve"> </w:t>
      </w:r>
      <w:r w:rsidRPr="00B256D1">
        <w:rPr>
          <w:rFonts w:ascii="Times New Roman" w:hAnsi="Times New Roman"/>
          <w:sz w:val="24"/>
          <w:szCs w:val="24"/>
        </w:rPr>
        <w:t>абашевская,</w:t>
      </w:r>
      <w:r w:rsidRPr="00B256D1">
        <w:rPr>
          <w:rFonts w:ascii="Times New Roman" w:hAnsi="Times New Roman"/>
          <w:spacing w:val="4"/>
          <w:sz w:val="24"/>
          <w:szCs w:val="24"/>
        </w:rPr>
        <w:t xml:space="preserve"> </w:t>
      </w:r>
      <w:r w:rsidRPr="00B256D1">
        <w:rPr>
          <w:rFonts w:ascii="Times New Roman" w:hAnsi="Times New Roman"/>
          <w:sz w:val="24"/>
          <w:szCs w:val="24"/>
        </w:rPr>
        <w:t>каргопольская,</w:t>
      </w:r>
      <w:r w:rsidRPr="00B256D1">
        <w:rPr>
          <w:rFonts w:ascii="Times New Roman" w:hAnsi="Times New Roman"/>
          <w:spacing w:val="4"/>
          <w:sz w:val="24"/>
          <w:szCs w:val="24"/>
        </w:rPr>
        <w:t xml:space="preserve"> </w:t>
      </w:r>
      <w:r w:rsidRPr="00B256D1">
        <w:rPr>
          <w:rFonts w:ascii="Times New Roman" w:hAnsi="Times New Roman"/>
          <w:sz w:val="24"/>
          <w:szCs w:val="24"/>
        </w:rPr>
        <w:t>дымковская</w:t>
      </w:r>
      <w:r w:rsidRPr="00B256D1">
        <w:rPr>
          <w:rFonts w:ascii="Times New Roman" w:hAnsi="Times New Roman"/>
          <w:spacing w:val="4"/>
          <w:sz w:val="24"/>
          <w:szCs w:val="24"/>
        </w:rPr>
        <w:t xml:space="preserve"> </w:t>
      </w:r>
      <w:r w:rsidRPr="00B256D1">
        <w:rPr>
          <w:rFonts w:ascii="Times New Roman" w:hAnsi="Times New Roman"/>
          <w:sz w:val="24"/>
          <w:szCs w:val="24"/>
        </w:rPr>
        <w:t>игрушки</w:t>
      </w:r>
      <w:r w:rsidRPr="00B256D1">
        <w:rPr>
          <w:rFonts w:ascii="Times New Roman" w:hAnsi="Times New Roman"/>
          <w:spacing w:val="5"/>
          <w:sz w:val="24"/>
          <w:szCs w:val="24"/>
        </w:rPr>
        <w:t xml:space="preserve"> </w:t>
      </w:r>
      <w:r w:rsidRPr="00B256D1">
        <w:rPr>
          <w:rFonts w:ascii="Times New Roman" w:hAnsi="Times New Roman"/>
          <w:sz w:val="24"/>
          <w:szCs w:val="24"/>
        </w:rPr>
        <w:t>или</w:t>
      </w:r>
      <w:r w:rsidRPr="00B256D1">
        <w:rPr>
          <w:rFonts w:ascii="Times New Roman" w:hAnsi="Times New Roman"/>
          <w:spacing w:val="5"/>
          <w:sz w:val="24"/>
          <w:szCs w:val="24"/>
        </w:rPr>
        <w:t xml:space="preserve"> </w:t>
      </w:r>
      <w:r w:rsidRPr="00B256D1">
        <w:rPr>
          <w:rFonts w:ascii="Times New Roman" w:hAnsi="Times New Roman"/>
          <w:sz w:val="24"/>
          <w:szCs w:val="24"/>
        </w:rPr>
        <w:t>с</w:t>
      </w:r>
      <w:r w:rsidRPr="00B256D1">
        <w:rPr>
          <w:rFonts w:ascii="Times New Roman" w:hAnsi="Times New Roman"/>
          <w:spacing w:val="8"/>
          <w:sz w:val="24"/>
          <w:szCs w:val="24"/>
        </w:rPr>
        <w:t xml:space="preserve"> </w:t>
      </w:r>
      <w:r w:rsidRPr="00B256D1">
        <w:rPr>
          <w:rFonts w:ascii="Times New Roman" w:hAnsi="Times New Roman"/>
          <w:sz w:val="24"/>
          <w:szCs w:val="24"/>
        </w:rPr>
        <w:t>учётом</w:t>
      </w:r>
      <w:r w:rsidRPr="00B256D1">
        <w:rPr>
          <w:rFonts w:ascii="Times New Roman" w:hAnsi="Times New Roman"/>
          <w:spacing w:val="4"/>
          <w:sz w:val="24"/>
          <w:szCs w:val="24"/>
        </w:rPr>
        <w:t xml:space="preserve"> </w:t>
      </w:r>
      <w:r w:rsidRPr="00B256D1">
        <w:rPr>
          <w:rFonts w:ascii="Times New Roman" w:hAnsi="Times New Roman"/>
          <w:sz w:val="24"/>
          <w:szCs w:val="24"/>
        </w:rPr>
        <w:t>местных</w:t>
      </w:r>
      <w:r w:rsidRPr="00B256D1">
        <w:rPr>
          <w:rFonts w:ascii="Times New Roman" w:hAnsi="Times New Roman"/>
          <w:spacing w:val="6"/>
          <w:sz w:val="24"/>
          <w:szCs w:val="24"/>
        </w:rPr>
        <w:t xml:space="preserve"> </w:t>
      </w:r>
      <w:r w:rsidRPr="00B256D1">
        <w:rPr>
          <w:rFonts w:ascii="Times New Roman" w:hAnsi="Times New Roman"/>
          <w:sz w:val="24"/>
          <w:szCs w:val="24"/>
        </w:rPr>
        <w:t>промыслов).</w:t>
      </w:r>
    </w:p>
    <w:p w14:paraId="0B3ABBC3"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Знать</w:t>
      </w:r>
      <w:r w:rsidRPr="00B256D1">
        <w:rPr>
          <w:rFonts w:ascii="Times New Roman" w:hAnsi="Times New Roman"/>
          <w:spacing w:val="-2"/>
          <w:sz w:val="24"/>
          <w:szCs w:val="24"/>
        </w:rPr>
        <w:t xml:space="preserve"> </w:t>
      </w:r>
      <w:r w:rsidRPr="00B256D1">
        <w:rPr>
          <w:rFonts w:ascii="Times New Roman" w:hAnsi="Times New Roman"/>
          <w:sz w:val="24"/>
          <w:szCs w:val="24"/>
        </w:rPr>
        <w:t>об</w:t>
      </w:r>
      <w:r w:rsidRPr="00B256D1">
        <w:rPr>
          <w:rFonts w:ascii="Times New Roman" w:hAnsi="Times New Roman"/>
          <w:spacing w:val="-2"/>
          <w:sz w:val="24"/>
          <w:szCs w:val="24"/>
        </w:rPr>
        <w:t xml:space="preserve"> </w:t>
      </w:r>
      <w:r w:rsidRPr="00B256D1">
        <w:rPr>
          <w:rFonts w:ascii="Times New Roman" w:hAnsi="Times New Roman"/>
          <w:sz w:val="24"/>
          <w:szCs w:val="24"/>
        </w:rPr>
        <w:t>изменениях</w:t>
      </w:r>
      <w:r w:rsidRPr="00B256D1">
        <w:rPr>
          <w:rFonts w:ascii="Times New Roman" w:hAnsi="Times New Roman"/>
          <w:spacing w:val="-1"/>
          <w:sz w:val="24"/>
          <w:szCs w:val="24"/>
        </w:rPr>
        <w:t xml:space="preserve"> </w:t>
      </w:r>
      <w:r w:rsidRPr="00B256D1">
        <w:rPr>
          <w:rFonts w:ascii="Times New Roman" w:hAnsi="Times New Roman"/>
          <w:sz w:val="24"/>
          <w:szCs w:val="24"/>
        </w:rPr>
        <w:t>скульптурного</w:t>
      </w:r>
      <w:r w:rsidRPr="00B256D1">
        <w:rPr>
          <w:rFonts w:ascii="Times New Roman" w:hAnsi="Times New Roman"/>
          <w:spacing w:val="-2"/>
          <w:sz w:val="24"/>
          <w:szCs w:val="24"/>
        </w:rPr>
        <w:t xml:space="preserve"> </w:t>
      </w:r>
      <w:r w:rsidRPr="00B256D1">
        <w:rPr>
          <w:rFonts w:ascii="Times New Roman" w:hAnsi="Times New Roman"/>
          <w:sz w:val="24"/>
          <w:szCs w:val="24"/>
        </w:rPr>
        <w:t>образа</w:t>
      </w:r>
      <w:r w:rsidRPr="00B256D1">
        <w:rPr>
          <w:rFonts w:ascii="Times New Roman" w:hAnsi="Times New Roman"/>
          <w:spacing w:val="-3"/>
          <w:sz w:val="24"/>
          <w:szCs w:val="24"/>
        </w:rPr>
        <w:t xml:space="preserve"> </w:t>
      </w:r>
      <w:r w:rsidRPr="00B256D1">
        <w:rPr>
          <w:rFonts w:ascii="Times New Roman" w:hAnsi="Times New Roman"/>
          <w:sz w:val="24"/>
          <w:szCs w:val="24"/>
        </w:rPr>
        <w:t>при</w:t>
      </w:r>
      <w:r w:rsidRPr="00B256D1">
        <w:rPr>
          <w:rFonts w:ascii="Times New Roman" w:hAnsi="Times New Roman"/>
          <w:spacing w:val="-3"/>
          <w:sz w:val="24"/>
          <w:szCs w:val="24"/>
        </w:rPr>
        <w:t xml:space="preserve"> </w:t>
      </w:r>
      <w:r w:rsidRPr="00B256D1">
        <w:rPr>
          <w:rFonts w:ascii="Times New Roman" w:hAnsi="Times New Roman"/>
          <w:sz w:val="24"/>
          <w:szCs w:val="24"/>
        </w:rPr>
        <w:t>осмотре</w:t>
      </w:r>
      <w:r w:rsidRPr="00B256D1">
        <w:rPr>
          <w:rFonts w:ascii="Times New Roman" w:hAnsi="Times New Roman"/>
          <w:spacing w:val="-2"/>
          <w:sz w:val="24"/>
          <w:szCs w:val="24"/>
        </w:rPr>
        <w:t xml:space="preserve"> </w:t>
      </w:r>
      <w:r w:rsidRPr="00B256D1">
        <w:rPr>
          <w:rFonts w:ascii="Times New Roman" w:hAnsi="Times New Roman"/>
          <w:sz w:val="24"/>
          <w:szCs w:val="24"/>
        </w:rPr>
        <w:t>произведения</w:t>
      </w:r>
      <w:r w:rsidRPr="00B256D1">
        <w:rPr>
          <w:rFonts w:ascii="Times New Roman" w:hAnsi="Times New Roman"/>
          <w:spacing w:val="-3"/>
          <w:sz w:val="24"/>
          <w:szCs w:val="24"/>
        </w:rPr>
        <w:t xml:space="preserve"> </w:t>
      </w:r>
      <w:r w:rsidRPr="00B256D1">
        <w:rPr>
          <w:rFonts w:ascii="Times New Roman" w:hAnsi="Times New Roman"/>
          <w:sz w:val="24"/>
          <w:szCs w:val="24"/>
        </w:rPr>
        <w:t>с</w:t>
      </w:r>
      <w:r w:rsidRPr="00B256D1">
        <w:rPr>
          <w:rFonts w:ascii="Times New Roman" w:hAnsi="Times New Roman"/>
          <w:spacing w:val="-3"/>
          <w:sz w:val="24"/>
          <w:szCs w:val="24"/>
        </w:rPr>
        <w:t xml:space="preserve"> </w:t>
      </w:r>
      <w:r w:rsidRPr="00B256D1">
        <w:rPr>
          <w:rFonts w:ascii="Times New Roman" w:hAnsi="Times New Roman"/>
          <w:sz w:val="24"/>
          <w:szCs w:val="24"/>
        </w:rPr>
        <w:t>разных</w:t>
      </w:r>
      <w:r w:rsidRPr="00B256D1">
        <w:rPr>
          <w:rFonts w:ascii="Times New Roman" w:hAnsi="Times New Roman"/>
          <w:spacing w:val="-1"/>
          <w:sz w:val="24"/>
          <w:szCs w:val="24"/>
        </w:rPr>
        <w:t xml:space="preserve"> </w:t>
      </w:r>
      <w:r w:rsidRPr="00B256D1">
        <w:rPr>
          <w:rFonts w:ascii="Times New Roman" w:hAnsi="Times New Roman"/>
          <w:sz w:val="24"/>
          <w:szCs w:val="24"/>
        </w:rPr>
        <w:t>сторон.</w:t>
      </w:r>
    </w:p>
    <w:p w14:paraId="6741E128" w14:textId="77777777" w:rsidR="00B256D1" w:rsidRPr="00B256D1" w:rsidRDefault="00B256D1" w:rsidP="00CC1F8A">
      <w:pPr>
        <w:pStyle w:val="a4"/>
        <w:tabs>
          <w:tab w:val="num" w:pos="709"/>
        </w:tabs>
        <w:ind w:left="0" w:right="186" w:firstLine="567"/>
        <w:rPr>
          <w:rFonts w:ascii="Times New Roman" w:hAnsi="Times New Roman"/>
          <w:sz w:val="24"/>
          <w:szCs w:val="24"/>
        </w:rPr>
      </w:pPr>
      <w:r w:rsidRPr="00B256D1">
        <w:rPr>
          <w:rFonts w:ascii="Times New Roman" w:hAnsi="Times New Roman"/>
          <w:sz w:val="24"/>
          <w:szCs w:val="24"/>
        </w:rPr>
        <w:t>Приобретать в процессе лепки из пластилина опыт передачи движения цельной лепной формы</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разного</w:t>
      </w:r>
      <w:r w:rsidRPr="00B256D1">
        <w:rPr>
          <w:rFonts w:ascii="Times New Roman" w:hAnsi="Times New Roman"/>
          <w:spacing w:val="-3"/>
          <w:sz w:val="24"/>
          <w:szCs w:val="24"/>
        </w:rPr>
        <w:t xml:space="preserve"> </w:t>
      </w:r>
      <w:r w:rsidRPr="00B256D1">
        <w:rPr>
          <w:rFonts w:ascii="Times New Roman" w:hAnsi="Times New Roman"/>
          <w:sz w:val="24"/>
          <w:szCs w:val="24"/>
        </w:rPr>
        <w:t>характера</w:t>
      </w:r>
      <w:r w:rsidRPr="00B256D1">
        <w:rPr>
          <w:rFonts w:ascii="Times New Roman" w:hAnsi="Times New Roman"/>
          <w:spacing w:val="-2"/>
          <w:sz w:val="24"/>
          <w:szCs w:val="24"/>
        </w:rPr>
        <w:t xml:space="preserve"> </w:t>
      </w:r>
      <w:r w:rsidRPr="00B256D1">
        <w:rPr>
          <w:rFonts w:ascii="Times New Roman" w:hAnsi="Times New Roman"/>
          <w:sz w:val="24"/>
          <w:szCs w:val="24"/>
        </w:rPr>
        <w:t>движения</w:t>
      </w:r>
      <w:r w:rsidRPr="00B256D1">
        <w:rPr>
          <w:rFonts w:ascii="Times New Roman" w:hAnsi="Times New Roman"/>
          <w:spacing w:val="1"/>
          <w:sz w:val="24"/>
          <w:szCs w:val="24"/>
        </w:rPr>
        <w:t xml:space="preserve"> </w:t>
      </w:r>
      <w:r w:rsidRPr="00B256D1">
        <w:rPr>
          <w:rFonts w:ascii="Times New Roman" w:hAnsi="Times New Roman"/>
          <w:sz w:val="24"/>
          <w:szCs w:val="24"/>
        </w:rPr>
        <w:t>этой формы (изображения</w:t>
      </w:r>
      <w:r w:rsidRPr="00B256D1">
        <w:rPr>
          <w:rFonts w:ascii="Times New Roman" w:hAnsi="Times New Roman"/>
          <w:spacing w:val="-1"/>
          <w:sz w:val="24"/>
          <w:szCs w:val="24"/>
        </w:rPr>
        <w:t xml:space="preserve"> </w:t>
      </w:r>
      <w:r w:rsidRPr="00B256D1">
        <w:rPr>
          <w:rFonts w:ascii="Times New Roman" w:hAnsi="Times New Roman"/>
          <w:sz w:val="24"/>
          <w:szCs w:val="24"/>
        </w:rPr>
        <w:t>зверушки).</w:t>
      </w:r>
    </w:p>
    <w:p w14:paraId="6567BA02" w14:textId="77777777" w:rsidR="00B256D1" w:rsidRPr="00B256D1" w:rsidRDefault="00B256D1" w:rsidP="00CC1F8A">
      <w:pPr>
        <w:pStyle w:val="1"/>
        <w:tabs>
          <w:tab w:val="left" w:pos="4148"/>
          <w:tab w:val="left" w:pos="9497"/>
        </w:tabs>
        <w:spacing w:before="2" w:line="240" w:lineRule="auto"/>
        <w:ind w:firstLine="567"/>
        <w:jc w:val="both"/>
        <w:rPr>
          <w:sz w:val="24"/>
          <w:szCs w:val="24"/>
        </w:rPr>
      </w:pPr>
      <w:r w:rsidRPr="00B256D1">
        <w:rPr>
          <w:sz w:val="24"/>
          <w:szCs w:val="24"/>
        </w:rPr>
        <w:t>Модуль «Декоративно-прикладное искусство»</w:t>
      </w:r>
    </w:p>
    <w:p w14:paraId="5757CFF1" w14:textId="77777777" w:rsidR="00B256D1" w:rsidRPr="00B256D1" w:rsidRDefault="00B256D1" w:rsidP="00CC1F8A">
      <w:pPr>
        <w:pStyle w:val="a4"/>
        <w:tabs>
          <w:tab w:val="num" w:pos="709"/>
        </w:tabs>
        <w:ind w:left="0" w:right="186" w:firstLine="567"/>
        <w:rPr>
          <w:rFonts w:ascii="Times New Roman" w:hAnsi="Times New Roman"/>
          <w:sz w:val="24"/>
          <w:szCs w:val="24"/>
        </w:rPr>
      </w:pPr>
      <w:r w:rsidRPr="00B256D1">
        <w:rPr>
          <w:rFonts w:ascii="Times New Roman" w:hAnsi="Times New Roman"/>
          <w:sz w:val="24"/>
          <w:szCs w:val="24"/>
        </w:rPr>
        <w:t>Рассматривать,</w:t>
      </w:r>
      <w:r w:rsidRPr="00B256D1">
        <w:rPr>
          <w:rFonts w:ascii="Times New Roman" w:hAnsi="Times New Roman"/>
          <w:spacing w:val="1"/>
          <w:sz w:val="24"/>
          <w:szCs w:val="24"/>
        </w:rPr>
        <w:t xml:space="preserve"> </w:t>
      </w:r>
      <w:r w:rsidRPr="00B256D1">
        <w:rPr>
          <w:rFonts w:ascii="Times New Roman" w:hAnsi="Times New Roman"/>
          <w:sz w:val="24"/>
          <w:szCs w:val="24"/>
        </w:rPr>
        <w:t>анализировать</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эстетически</w:t>
      </w:r>
      <w:r w:rsidRPr="00B256D1">
        <w:rPr>
          <w:rFonts w:ascii="Times New Roman" w:hAnsi="Times New Roman"/>
          <w:spacing w:val="1"/>
          <w:sz w:val="24"/>
          <w:szCs w:val="24"/>
        </w:rPr>
        <w:t xml:space="preserve"> </w:t>
      </w:r>
      <w:r w:rsidRPr="00B256D1">
        <w:rPr>
          <w:rFonts w:ascii="Times New Roman" w:hAnsi="Times New Roman"/>
          <w:sz w:val="24"/>
          <w:szCs w:val="24"/>
        </w:rPr>
        <w:t>оценивать</w:t>
      </w:r>
      <w:r w:rsidRPr="00B256D1">
        <w:rPr>
          <w:rFonts w:ascii="Times New Roman" w:hAnsi="Times New Roman"/>
          <w:spacing w:val="1"/>
          <w:sz w:val="24"/>
          <w:szCs w:val="24"/>
        </w:rPr>
        <w:t xml:space="preserve"> </w:t>
      </w:r>
      <w:r w:rsidRPr="00B256D1">
        <w:rPr>
          <w:rFonts w:ascii="Times New Roman" w:hAnsi="Times New Roman"/>
          <w:sz w:val="24"/>
          <w:szCs w:val="24"/>
        </w:rPr>
        <w:t>разнообразие</w:t>
      </w:r>
      <w:r w:rsidRPr="00B256D1">
        <w:rPr>
          <w:rFonts w:ascii="Times New Roman" w:hAnsi="Times New Roman"/>
          <w:spacing w:val="1"/>
          <w:sz w:val="24"/>
          <w:szCs w:val="24"/>
        </w:rPr>
        <w:t xml:space="preserve"> </w:t>
      </w:r>
      <w:r w:rsidRPr="00B256D1">
        <w:rPr>
          <w:rFonts w:ascii="Times New Roman" w:hAnsi="Times New Roman"/>
          <w:sz w:val="24"/>
          <w:szCs w:val="24"/>
        </w:rPr>
        <w:t>форм</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природе,</w:t>
      </w:r>
      <w:r w:rsidRPr="00B256D1">
        <w:rPr>
          <w:rFonts w:ascii="Times New Roman" w:hAnsi="Times New Roman"/>
          <w:spacing w:val="-57"/>
          <w:sz w:val="24"/>
          <w:szCs w:val="24"/>
        </w:rPr>
        <w:t xml:space="preserve"> </w:t>
      </w:r>
      <w:r w:rsidRPr="00B256D1">
        <w:rPr>
          <w:rFonts w:ascii="Times New Roman" w:hAnsi="Times New Roman"/>
          <w:sz w:val="24"/>
          <w:szCs w:val="24"/>
        </w:rPr>
        <w:t>воспринимаемых как</w:t>
      </w:r>
      <w:r w:rsidRPr="00B256D1">
        <w:rPr>
          <w:rFonts w:ascii="Times New Roman" w:hAnsi="Times New Roman"/>
          <w:spacing w:val="2"/>
          <w:sz w:val="24"/>
          <w:szCs w:val="24"/>
        </w:rPr>
        <w:t xml:space="preserve"> </w:t>
      </w:r>
      <w:r w:rsidRPr="00B256D1">
        <w:rPr>
          <w:rFonts w:ascii="Times New Roman" w:hAnsi="Times New Roman"/>
          <w:sz w:val="24"/>
          <w:szCs w:val="24"/>
        </w:rPr>
        <w:t>узоры.</w:t>
      </w:r>
    </w:p>
    <w:p w14:paraId="5ED13BFF" w14:textId="77777777" w:rsidR="00B256D1" w:rsidRPr="00B256D1" w:rsidRDefault="00B256D1" w:rsidP="00CC1F8A">
      <w:pPr>
        <w:pStyle w:val="a4"/>
        <w:tabs>
          <w:tab w:val="num" w:pos="709"/>
        </w:tabs>
        <w:ind w:left="0" w:right="178" w:firstLine="567"/>
        <w:rPr>
          <w:rFonts w:ascii="Times New Roman" w:hAnsi="Times New Roman"/>
          <w:sz w:val="24"/>
          <w:szCs w:val="24"/>
        </w:rPr>
      </w:pPr>
      <w:r w:rsidRPr="00B256D1">
        <w:rPr>
          <w:rFonts w:ascii="Times New Roman" w:hAnsi="Times New Roman"/>
          <w:sz w:val="24"/>
          <w:szCs w:val="24"/>
        </w:rPr>
        <w:t>Сравнивать, сопоставлять природные явления — узоры (капли, снежинки, паутинки, роса на</w:t>
      </w:r>
      <w:r w:rsidRPr="00B256D1">
        <w:rPr>
          <w:rFonts w:ascii="Times New Roman" w:hAnsi="Times New Roman"/>
          <w:spacing w:val="1"/>
          <w:sz w:val="24"/>
          <w:szCs w:val="24"/>
        </w:rPr>
        <w:t xml:space="preserve"> </w:t>
      </w:r>
      <w:r w:rsidRPr="00B256D1">
        <w:rPr>
          <w:rFonts w:ascii="Times New Roman" w:hAnsi="Times New Roman"/>
          <w:sz w:val="24"/>
          <w:szCs w:val="24"/>
        </w:rPr>
        <w:t>листьях,</w:t>
      </w:r>
      <w:r w:rsidRPr="00B256D1">
        <w:rPr>
          <w:rFonts w:ascii="Times New Roman" w:hAnsi="Times New Roman"/>
          <w:spacing w:val="1"/>
          <w:sz w:val="24"/>
          <w:szCs w:val="24"/>
        </w:rPr>
        <w:t xml:space="preserve"> </w:t>
      </w:r>
      <w:r w:rsidRPr="00B256D1">
        <w:rPr>
          <w:rFonts w:ascii="Times New Roman" w:hAnsi="Times New Roman"/>
          <w:sz w:val="24"/>
          <w:szCs w:val="24"/>
        </w:rPr>
        <w:t>серёжки</w:t>
      </w:r>
      <w:r w:rsidRPr="00B256D1">
        <w:rPr>
          <w:rFonts w:ascii="Times New Roman" w:hAnsi="Times New Roman"/>
          <w:spacing w:val="1"/>
          <w:sz w:val="24"/>
          <w:szCs w:val="24"/>
        </w:rPr>
        <w:t xml:space="preserve"> </w:t>
      </w:r>
      <w:r w:rsidRPr="00B256D1">
        <w:rPr>
          <w:rFonts w:ascii="Times New Roman" w:hAnsi="Times New Roman"/>
          <w:sz w:val="24"/>
          <w:szCs w:val="24"/>
        </w:rPr>
        <w:t>во</w:t>
      </w:r>
      <w:r w:rsidRPr="00B256D1">
        <w:rPr>
          <w:rFonts w:ascii="Times New Roman" w:hAnsi="Times New Roman"/>
          <w:spacing w:val="1"/>
          <w:sz w:val="24"/>
          <w:szCs w:val="24"/>
        </w:rPr>
        <w:t xml:space="preserve"> </w:t>
      </w:r>
      <w:r w:rsidRPr="00B256D1">
        <w:rPr>
          <w:rFonts w:ascii="Times New Roman" w:hAnsi="Times New Roman"/>
          <w:sz w:val="24"/>
          <w:szCs w:val="24"/>
        </w:rPr>
        <w:t>время</w:t>
      </w:r>
      <w:r w:rsidRPr="00B256D1">
        <w:rPr>
          <w:rFonts w:ascii="Times New Roman" w:hAnsi="Times New Roman"/>
          <w:spacing w:val="1"/>
          <w:sz w:val="24"/>
          <w:szCs w:val="24"/>
        </w:rPr>
        <w:t xml:space="preserve"> </w:t>
      </w:r>
      <w:r w:rsidRPr="00B256D1">
        <w:rPr>
          <w:rFonts w:ascii="Times New Roman" w:hAnsi="Times New Roman"/>
          <w:sz w:val="24"/>
          <w:szCs w:val="24"/>
        </w:rPr>
        <w:t>цветения</w:t>
      </w:r>
      <w:r w:rsidRPr="00B256D1">
        <w:rPr>
          <w:rFonts w:ascii="Times New Roman" w:hAnsi="Times New Roman"/>
          <w:spacing w:val="1"/>
          <w:sz w:val="24"/>
          <w:szCs w:val="24"/>
        </w:rPr>
        <w:t xml:space="preserve"> </w:t>
      </w:r>
      <w:r w:rsidRPr="00B256D1">
        <w:rPr>
          <w:rFonts w:ascii="Times New Roman" w:hAnsi="Times New Roman"/>
          <w:sz w:val="24"/>
          <w:szCs w:val="24"/>
        </w:rPr>
        <w:t>деревьев</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др.)</w:t>
      </w:r>
      <w:r w:rsidRPr="00B256D1">
        <w:rPr>
          <w:rFonts w:ascii="Times New Roman" w:hAnsi="Times New Roman"/>
          <w:spacing w:val="1"/>
          <w:sz w:val="24"/>
          <w:szCs w:val="24"/>
        </w:rPr>
        <w:t xml:space="preserve"> </w:t>
      </w:r>
      <w:r w:rsidRPr="00B256D1">
        <w:rPr>
          <w:rFonts w:ascii="Times New Roman" w:hAnsi="Times New Roman"/>
          <w:sz w:val="24"/>
          <w:szCs w:val="24"/>
        </w:rPr>
        <w:t>—</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рукотворными</w:t>
      </w:r>
      <w:r w:rsidRPr="00B256D1">
        <w:rPr>
          <w:rFonts w:ascii="Times New Roman" w:hAnsi="Times New Roman"/>
          <w:spacing w:val="1"/>
          <w:sz w:val="24"/>
          <w:szCs w:val="24"/>
        </w:rPr>
        <w:t xml:space="preserve"> </w:t>
      </w:r>
      <w:r w:rsidRPr="00B256D1">
        <w:rPr>
          <w:rFonts w:ascii="Times New Roman" w:hAnsi="Times New Roman"/>
          <w:sz w:val="24"/>
          <w:szCs w:val="24"/>
        </w:rPr>
        <w:t>произведениями</w:t>
      </w:r>
      <w:r w:rsidRPr="00B256D1">
        <w:rPr>
          <w:rFonts w:ascii="Times New Roman" w:hAnsi="Times New Roman"/>
          <w:spacing w:val="1"/>
          <w:sz w:val="24"/>
          <w:szCs w:val="24"/>
        </w:rPr>
        <w:t xml:space="preserve"> </w:t>
      </w:r>
      <w:r w:rsidRPr="00B256D1">
        <w:rPr>
          <w:rFonts w:ascii="Times New Roman" w:hAnsi="Times New Roman"/>
          <w:sz w:val="24"/>
          <w:szCs w:val="24"/>
        </w:rPr>
        <w:t>декоративного</w:t>
      </w:r>
      <w:r w:rsidRPr="00B256D1">
        <w:rPr>
          <w:rFonts w:ascii="Times New Roman" w:hAnsi="Times New Roman"/>
          <w:spacing w:val="-1"/>
          <w:sz w:val="24"/>
          <w:szCs w:val="24"/>
        </w:rPr>
        <w:t xml:space="preserve"> </w:t>
      </w:r>
      <w:r w:rsidRPr="00B256D1">
        <w:rPr>
          <w:rFonts w:ascii="Times New Roman" w:hAnsi="Times New Roman"/>
          <w:sz w:val="24"/>
          <w:szCs w:val="24"/>
        </w:rPr>
        <w:t>искусства</w:t>
      </w:r>
      <w:r w:rsidRPr="00B256D1">
        <w:rPr>
          <w:rFonts w:ascii="Times New Roman" w:hAnsi="Times New Roman"/>
          <w:spacing w:val="-1"/>
          <w:sz w:val="24"/>
          <w:szCs w:val="24"/>
        </w:rPr>
        <w:t xml:space="preserve"> </w:t>
      </w:r>
      <w:r w:rsidRPr="00B256D1">
        <w:rPr>
          <w:rFonts w:ascii="Times New Roman" w:hAnsi="Times New Roman"/>
          <w:sz w:val="24"/>
          <w:szCs w:val="24"/>
        </w:rPr>
        <w:t>(кружево,</w:t>
      </w:r>
      <w:r w:rsidRPr="00B256D1">
        <w:rPr>
          <w:rFonts w:ascii="Times New Roman" w:hAnsi="Times New Roman"/>
          <w:spacing w:val="-1"/>
          <w:sz w:val="24"/>
          <w:szCs w:val="24"/>
        </w:rPr>
        <w:t xml:space="preserve"> </w:t>
      </w:r>
      <w:r w:rsidRPr="00B256D1">
        <w:rPr>
          <w:rFonts w:ascii="Times New Roman" w:hAnsi="Times New Roman"/>
          <w:sz w:val="24"/>
          <w:szCs w:val="24"/>
        </w:rPr>
        <w:t>шитьё, ювелирные</w:t>
      </w:r>
      <w:r w:rsidRPr="00B256D1">
        <w:rPr>
          <w:rFonts w:ascii="Times New Roman" w:hAnsi="Times New Roman"/>
          <w:spacing w:val="-3"/>
          <w:sz w:val="24"/>
          <w:szCs w:val="24"/>
        </w:rPr>
        <w:t xml:space="preserve"> </w:t>
      </w:r>
      <w:r w:rsidRPr="00B256D1">
        <w:rPr>
          <w:rFonts w:ascii="Times New Roman" w:hAnsi="Times New Roman"/>
          <w:sz w:val="24"/>
          <w:szCs w:val="24"/>
        </w:rPr>
        <w:t>изделия</w:t>
      </w:r>
      <w:r w:rsidRPr="00B256D1">
        <w:rPr>
          <w:rFonts w:ascii="Times New Roman" w:hAnsi="Times New Roman"/>
          <w:spacing w:val="-3"/>
          <w:sz w:val="24"/>
          <w:szCs w:val="24"/>
        </w:rPr>
        <w:t xml:space="preserve"> </w:t>
      </w:r>
      <w:r w:rsidRPr="00B256D1">
        <w:rPr>
          <w:rFonts w:ascii="Times New Roman" w:hAnsi="Times New Roman"/>
          <w:sz w:val="24"/>
          <w:szCs w:val="24"/>
        </w:rPr>
        <w:t>и др.).</w:t>
      </w:r>
    </w:p>
    <w:p w14:paraId="1BF7919C" w14:textId="77777777" w:rsidR="00B256D1" w:rsidRPr="00B256D1" w:rsidRDefault="00B256D1" w:rsidP="00CC1F8A">
      <w:pPr>
        <w:pStyle w:val="a4"/>
        <w:tabs>
          <w:tab w:val="num" w:pos="709"/>
        </w:tabs>
        <w:ind w:left="0" w:right="185" w:firstLine="567"/>
        <w:rPr>
          <w:rFonts w:ascii="Times New Roman" w:hAnsi="Times New Roman"/>
          <w:sz w:val="24"/>
          <w:szCs w:val="24"/>
        </w:rPr>
      </w:pPr>
      <w:r w:rsidRPr="00B256D1">
        <w:rPr>
          <w:rFonts w:ascii="Times New Roman" w:hAnsi="Times New Roman"/>
          <w:sz w:val="24"/>
          <w:szCs w:val="24"/>
        </w:rPr>
        <w:lastRenderedPageBreak/>
        <w:t>Приобретать опыт выполнения эскиза геометрического орнамента кружева или вышивки на</w:t>
      </w:r>
      <w:r w:rsidRPr="00B256D1">
        <w:rPr>
          <w:rFonts w:ascii="Times New Roman" w:hAnsi="Times New Roman"/>
          <w:spacing w:val="1"/>
          <w:sz w:val="24"/>
          <w:szCs w:val="24"/>
        </w:rPr>
        <w:t xml:space="preserve"> </w:t>
      </w:r>
      <w:r w:rsidRPr="00B256D1">
        <w:rPr>
          <w:rFonts w:ascii="Times New Roman" w:hAnsi="Times New Roman"/>
          <w:sz w:val="24"/>
          <w:szCs w:val="24"/>
        </w:rPr>
        <w:t>основе</w:t>
      </w:r>
      <w:r w:rsidRPr="00B256D1">
        <w:rPr>
          <w:rFonts w:ascii="Times New Roman" w:hAnsi="Times New Roman"/>
          <w:spacing w:val="-2"/>
          <w:sz w:val="24"/>
          <w:szCs w:val="24"/>
        </w:rPr>
        <w:t xml:space="preserve"> </w:t>
      </w:r>
      <w:r w:rsidRPr="00B256D1">
        <w:rPr>
          <w:rFonts w:ascii="Times New Roman" w:hAnsi="Times New Roman"/>
          <w:sz w:val="24"/>
          <w:szCs w:val="24"/>
        </w:rPr>
        <w:t>природных</w:t>
      </w:r>
      <w:r w:rsidRPr="00B256D1">
        <w:rPr>
          <w:rFonts w:ascii="Times New Roman" w:hAnsi="Times New Roman"/>
          <w:spacing w:val="2"/>
          <w:sz w:val="24"/>
          <w:szCs w:val="24"/>
        </w:rPr>
        <w:t xml:space="preserve"> </w:t>
      </w:r>
      <w:r w:rsidRPr="00B256D1">
        <w:rPr>
          <w:rFonts w:ascii="Times New Roman" w:hAnsi="Times New Roman"/>
          <w:sz w:val="24"/>
          <w:szCs w:val="24"/>
        </w:rPr>
        <w:t>мотивов.</w:t>
      </w:r>
    </w:p>
    <w:p w14:paraId="0399DDB3" w14:textId="77777777" w:rsidR="00B256D1" w:rsidRPr="00B256D1" w:rsidRDefault="00B256D1" w:rsidP="00CC1F8A">
      <w:pPr>
        <w:pStyle w:val="a4"/>
        <w:tabs>
          <w:tab w:val="num" w:pos="709"/>
        </w:tabs>
        <w:spacing w:before="64"/>
        <w:ind w:left="0" w:right="197" w:firstLine="567"/>
        <w:rPr>
          <w:rFonts w:ascii="Times New Roman" w:hAnsi="Times New Roman"/>
          <w:sz w:val="24"/>
          <w:szCs w:val="24"/>
        </w:rPr>
      </w:pPr>
      <w:r w:rsidRPr="00B256D1">
        <w:rPr>
          <w:rFonts w:ascii="Times New Roman" w:hAnsi="Times New Roman"/>
          <w:sz w:val="24"/>
          <w:szCs w:val="24"/>
        </w:rPr>
        <w:t>Осваивать приёмы орнаментального оформления сказочных глиняных зверушек, созданных по</w:t>
      </w:r>
      <w:r w:rsidRPr="00B256D1">
        <w:rPr>
          <w:rFonts w:ascii="Times New Roman" w:hAnsi="Times New Roman"/>
          <w:spacing w:val="-57"/>
          <w:sz w:val="24"/>
          <w:szCs w:val="24"/>
        </w:rPr>
        <w:t xml:space="preserve"> </w:t>
      </w:r>
      <w:r w:rsidRPr="00B256D1">
        <w:rPr>
          <w:rFonts w:ascii="Times New Roman" w:hAnsi="Times New Roman"/>
          <w:sz w:val="24"/>
          <w:szCs w:val="24"/>
        </w:rPr>
        <w:t>мотивам</w:t>
      </w:r>
      <w:r w:rsidRPr="00B256D1">
        <w:rPr>
          <w:rFonts w:ascii="Times New Roman" w:hAnsi="Times New Roman"/>
          <w:spacing w:val="1"/>
          <w:sz w:val="24"/>
          <w:szCs w:val="24"/>
        </w:rPr>
        <w:t xml:space="preserve"> </w:t>
      </w:r>
      <w:r w:rsidRPr="00B256D1">
        <w:rPr>
          <w:rFonts w:ascii="Times New Roman" w:hAnsi="Times New Roman"/>
          <w:sz w:val="24"/>
          <w:szCs w:val="24"/>
        </w:rPr>
        <w:t>народного</w:t>
      </w:r>
      <w:r w:rsidRPr="00B256D1">
        <w:rPr>
          <w:rFonts w:ascii="Times New Roman" w:hAnsi="Times New Roman"/>
          <w:spacing w:val="1"/>
          <w:sz w:val="24"/>
          <w:szCs w:val="24"/>
        </w:rPr>
        <w:t xml:space="preserve"> </w:t>
      </w:r>
      <w:r w:rsidRPr="00B256D1">
        <w:rPr>
          <w:rFonts w:ascii="Times New Roman" w:hAnsi="Times New Roman"/>
          <w:sz w:val="24"/>
          <w:szCs w:val="24"/>
        </w:rPr>
        <w:t>художественного</w:t>
      </w:r>
      <w:r w:rsidRPr="00B256D1">
        <w:rPr>
          <w:rFonts w:ascii="Times New Roman" w:hAnsi="Times New Roman"/>
          <w:spacing w:val="1"/>
          <w:sz w:val="24"/>
          <w:szCs w:val="24"/>
        </w:rPr>
        <w:t xml:space="preserve"> </w:t>
      </w:r>
      <w:r w:rsidRPr="00B256D1">
        <w:rPr>
          <w:rFonts w:ascii="Times New Roman" w:hAnsi="Times New Roman"/>
          <w:sz w:val="24"/>
          <w:szCs w:val="24"/>
        </w:rPr>
        <w:t>промысла</w:t>
      </w:r>
      <w:r w:rsidRPr="00B256D1">
        <w:rPr>
          <w:rFonts w:ascii="Times New Roman" w:hAnsi="Times New Roman"/>
          <w:spacing w:val="1"/>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выбору:</w:t>
      </w:r>
      <w:r w:rsidRPr="00B256D1">
        <w:rPr>
          <w:rFonts w:ascii="Times New Roman" w:hAnsi="Times New Roman"/>
          <w:spacing w:val="1"/>
          <w:sz w:val="24"/>
          <w:szCs w:val="24"/>
        </w:rPr>
        <w:t xml:space="preserve"> </w:t>
      </w:r>
      <w:r w:rsidRPr="00B256D1">
        <w:rPr>
          <w:rFonts w:ascii="Times New Roman" w:hAnsi="Times New Roman"/>
          <w:sz w:val="24"/>
          <w:szCs w:val="24"/>
        </w:rPr>
        <w:t>филимоновская,</w:t>
      </w:r>
      <w:r w:rsidRPr="00B256D1">
        <w:rPr>
          <w:rFonts w:ascii="Times New Roman" w:hAnsi="Times New Roman"/>
          <w:spacing w:val="1"/>
          <w:sz w:val="24"/>
          <w:szCs w:val="24"/>
        </w:rPr>
        <w:t xml:space="preserve"> </w:t>
      </w:r>
      <w:r w:rsidRPr="00B256D1">
        <w:rPr>
          <w:rFonts w:ascii="Times New Roman" w:hAnsi="Times New Roman"/>
          <w:sz w:val="24"/>
          <w:szCs w:val="24"/>
        </w:rPr>
        <w:t>абашевская,</w:t>
      </w:r>
      <w:r w:rsidRPr="00B256D1">
        <w:rPr>
          <w:rFonts w:ascii="Times New Roman" w:hAnsi="Times New Roman"/>
          <w:spacing w:val="1"/>
          <w:sz w:val="24"/>
          <w:szCs w:val="24"/>
        </w:rPr>
        <w:t xml:space="preserve"> </w:t>
      </w:r>
      <w:r w:rsidRPr="00B256D1">
        <w:rPr>
          <w:rFonts w:ascii="Times New Roman" w:hAnsi="Times New Roman"/>
          <w:sz w:val="24"/>
          <w:szCs w:val="24"/>
        </w:rPr>
        <w:t>каргопольская,</w:t>
      </w:r>
      <w:r w:rsidRPr="00B256D1">
        <w:rPr>
          <w:rFonts w:ascii="Times New Roman" w:hAnsi="Times New Roman"/>
          <w:spacing w:val="-1"/>
          <w:sz w:val="24"/>
          <w:szCs w:val="24"/>
        </w:rPr>
        <w:t xml:space="preserve"> </w:t>
      </w:r>
      <w:r w:rsidRPr="00B256D1">
        <w:rPr>
          <w:rFonts w:ascii="Times New Roman" w:hAnsi="Times New Roman"/>
          <w:sz w:val="24"/>
          <w:szCs w:val="24"/>
        </w:rPr>
        <w:t>дымковская игрушки или с</w:t>
      </w:r>
      <w:r w:rsidRPr="00B256D1">
        <w:rPr>
          <w:rFonts w:ascii="Times New Roman" w:hAnsi="Times New Roman"/>
          <w:spacing w:val="1"/>
          <w:sz w:val="24"/>
          <w:szCs w:val="24"/>
        </w:rPr>
        <w:t xml:space="preserve"> </w:t>
      </w:r>
      <w:r w:rsidRPr="00B256D1">
        <w:rPr>
          <w:rFonts w:ascii="Times New Roman" w:hAnsi="Times New Roman"/>
          <w:sz w:val="24"/>
          <w:szCs w:val="24"/>
        </w:rPr>
        <w:t>учётом местных промыслов).</w:t>
      </w:r>
    </w:p>
    <w:p w14:paraId="40DACF34" w14:textId="77777777" w:rsidR="00B256D1" w:rsidRPr="00B256D1" w:rsidRDefault="00B256D1" w:rsidP="00CC1F8A">
      <w:pPr>
        <w:pStyle w:val="a4"/>
        <w:tabs>
          <w:tab w:val="num" w:pos="709"/>
        </w:tabs>
        <w:spacing w:before="1"/>
        <w:ind w:left="0" w:right="193" w:firstLine="567"/>
        <w:rPr>
          <w:rFonts w:ascii="Times New Roman" w:hAnsi="Times New Roman"/>
          <w:sz w:val="24"/>
          <w:szCs w:val="24"/>
        </w:rPr>
      </w:pPr>
      <w:r w:rsidRPr="00B256D1">
        <w:rPr>
          <w:rFonts w:ascii="Times New Roman" w:hAnsi="Times New Roman"/>
          <w:sz w:val="24"/>
          <w:szCs w:val="24"/>
        </w:rPr>
        <w:t>Приобретать</w:t>
      </w:r>
      <w:r w:rsidRPr="00B256D1">
        <w:rPr>
          <w:rFonts w:ascii="Times New Roman" w:hAnsi="Times New Roman"/>
          <w:spacing w:val="1"/>
          <w:sz w:val="24"/>
          <w:szCs w:val="24"/>
        </w:rPr>
        <w:t xml:space="preserve"> </w:t>
      </w:r>
      <w:r w:rsidRPr="00B256D1">
        <w:rPr>
          <w:rFonts w:ascii="Times New Roman" w:hAnsi="Times New Roman"/>
          <w:sz w:val="24"/>
          <w:szCs w:val="24"/>
        </w:rPr>
        <w:t>опыт</w:t>
      </w:r>
      <w:r w:rsidRPr="00B256D1">
        <w:rPr>
          <w:rFonts w:ascii="Times New Roman" w:hAnsi="Times New Roman"/>
          <w:spacing w:val="1"/>
          <w:sz w:val="24"/>
          <w:szCs w:val="24"/>
        </w:rPr>
        <w:t xml:space="preserve"> </w:t>
      </w:r>
      <w:r w:rsidRPr="00B256D1">
        <w:rPr>
          <w:rFonts w:ascii="Times New Roman" w:hAnsi="Times New Roman"/>
          <w:sz w:val="24"/>
          <w:szCs w:val="24"/>
        </w:rPr>
        <w:t>преобразования</w:t>
      </w:r>
      <w:r w:rsidRPr="00B256D1">
        <w:rPr>
          <w:rFonts w:ascii="Times New Roman" w:hAnsi="Times New Roman"/>
          <w:spacing w:val="1"/>
          <w:sz w:val="24"/>
          <w:szCs w:val="24"/>
        </w:rPr>
        <w:t xml:space="preserve"> </w:t>
      </w:r>
      <w:r w:rsidRPr="00B256D1">
        <w:rPr>
          <w:rFonts w:ascii="Times New Roman" w:hAnsi="Times New Roman"/>
          <w:sz w:val="24"/>
          <w:szCs w:val="24"/>
        </w:rPr>
        <w:t>бытовых</w:t>
      </w:r>
      <w:r w:rsidRPr="00B256D1">
        <w:rPr>
          <w:rFonts w:ascii="Times New Roman" w:hAnsi="Times New Roman"/>
          <w:spacing w:val="1"/>
          <w:sz w:val="24"/>
          <w:szCs w:val="24"/>
        </w:rPr>
        <w:t xml:space="preserve"> </w:t>
      </w:r>
      <w:r w:rsidRPr="00B256D1">
        <w:rPr>
          <w:rFonts w:ascii="Times New Roman" w:hAnsi="Times New Roman"/>
          <w:sz w:val="24"/>
          <w:szCs w:val="24"/>
        </w:rPr>
        <w:t>подручных</w:t>
      </w:r>
      <w:r w:rsidRPr="00B256D1">
        <w:rPr>
          <w:rFonts w:ascii="Times New Roman" w:hAnsi="Times New Roman"/>
          <w:spacing w:val="1"/>
          <w:sz w:val="24"/>
          <w:szCs w:val="24"/>
        </w:rPr>
        <w:t xml:space="preserve"> </w:t>
      </w:r>
      <w:r w:rsidRPr="00B256D1">
        <w:rPr>
          <w:rFonts w:ascii="Times New Roman" w:hAnsi="Times New Roman"/>
          <w:sz w:val="24"/>
          <w:szCs w:val="24"/>
        </w:rPr>
        <w:t>нехудожественных</w:t>
      </w:r>
      <w:r w:rsidRPr="00B256D1">
        <w:rPr>
          <w:rFonts w:ascii="Times New Roman" w:hAnsi="Times New Roman"/>
          <w:spacing w:val="1"/>
          <w:sz w:val="24"/>
          <w:szCs w:val="24"/>
        </w:rPr>
        <w:t xml:space="preserve"> </w:t>
      </w:r>
      <w:r w:rsidRPr="00B256D1">
        <w:rPr>
          <w:rFonts w:ascii="Times New Roman" w:hAnsi="Times New Roman"/>
          <w:sz w:val="24"/>
          <w:szCs w:val="24"/>
        </w:rPr>
        <w:t>материалов</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художественные</w:t>
      </w:r>
      <w:r w:rsidRPr="00B256D1">
        <w:rPr>
          <w:rFonts w:ascii="Times New Roman" w:hAnsi="Times New Roman"/>
          <w:spacing w:val="-3"/>
          <w:sz w:val="24"/>
          <w:szCs w:val="24"/>
        </w:rPr>
        <w:t xml:space="preserve"> </w:t>
      </w:r>
      <w:r w:rsidRPr="00B256D1">
        <w:rPr>
          <w:rFonts w:ascii="Times New Roman" w:hAnsi="Times New Roman"/>
          <w:sz w:val="24"/>
          <w:szCs w:val="24"/>
        </w:rPr>
        <w:t>изображения и поделки.</w:t>
      </w:r>
    </w:p>
    <w:p w14:paraId="254BDA0E" w14:textId="77777777" w:rsidR="00B256D1" w:rsidRPr="00B256D1" w:rsidRDefault="00B256D1" w:rsidP="00CC1F8A">
      <w:pPr>
        <w:pStyle w:val="a4"/>
        <w:tabs>
          <w:tab w:val="num" w:pos="709"/>
        </w:tabs>
        <w:ind w:left="0" w:right="192" w:firstLine="567"/>
        <w:rPr>
          <w:rFonts w:ascii="Times New Roman" w:hAnsi="Times New Roman"/>
          <w:sz w:val="24"/>
          <w:szCs w:val="24"/>
        </w:rPr>
      </w:pPr>
      <w:r w:rsidRPr="00B256D1">
        <w:rPr>
          <w:rFonts w:ascii="Times New Roman" w:hAnsi="Times New Roman"/>
          <w:sz w:val="24"/>
          <w:szCs w:val="24"/>
        </w:rPr>
        <w:t>Рассматривать, анализировать, сравнивать украшения человека на примерах иллюстраций к</w:t>
      </w:r>
      <w:r w:rsidRPr="00B256D1">
        <w:rPr>
          <w:rFonts w:ascii="Times New Roman" w:hAnsi="Times New Roman"/>
          <w:spacing w:val="1"/>
          <w:sz w:val="24"/>
          <w:szCs w:val="24"/>
        </w:rPr>
        <w:t xml:space="preserve"> </w:t>
      </w:r>
      <w:r w:rsidRPr="00B256D1">
        <w:rPr>
          <w:rFonts w:ascii="Times New Roman" w:hAnsi="Times New Roman"/>
          <w:sz w:val="24"/>
          <w:szCs w:val="24"/>
        </w:rPr>
        <w:t>народным сказкам лучших художников-иллюстраторов (например, И. Я. Билибина), когда украшения</w:t>
      </w:r>
      <w:r w:rsidRPr="00B256D1">
        <w:rPr>
          <w:rFonts w:ascii="Times New Roman" w:hAnsi="Times New Roman"/>
          <w:spacing w:val="1"/>
          <w:sz w:val="24"/>
          <w:szCs w:val="24"/>
        </w:rPr>
        <w:t xml:space="preserve"> </w:t>
      </w:r>
      <w:r w:rsidRPr="00B256D1">
        <w:rPr>
          <w:rFonts w:ascii="Times New Roman" w:hAnsi="Times New Roman"/>
          <w:sz w:val="24"/>
          <w:szCs w:val="24"/>
        </w:rPr>
        <w:t>не</w:t>
      </w:r>
      <w:r w:rsidRPr="00B256D1">
        <w:rPr>
          <w:rFonts w:ascii="Times New Roman" w:hAnsi="Times New Roman"/>
          <w:spacing w:val="1"/>
          <w:sz w:val="24"/>
          <w:szCs w:val="24"/>
        </w:rPr>
        <w:t xml:space="preserve"> </w:t>
      </w:r>
      <w:r w:rsidRPr="00B256D1">
        <w:rPr>
          <w:rFonts w:ascii="Times New Roman" w:hAnsi="Times New Roman"/>
          <w:sz w:val="24"/>
          <w:szCs w:val="24"/>
        </w:rPr>
        <w:t>только</w:t>
      </w:r>
      <w:r w:rsidRPr="00B256D1">
        <w:rPr>
          <w:rFonts w:ascii="Times New Roman" w:hAnsi="Times New Roman"/>
          <w:spacing w:val="1"/>
          <w:sz w:val="24"/>
          <w:szCs w:val="24"/>
        </w:rPr>
        <w:t xml:space="preserve"> </w:t>
      </w:r>
      <w:r w:rsidRPr="00B256D1">
        <w:rPr>
          <w:rFonts w:ascii="Times New Roman" w:hAnsi="Times New Roman"/>
          <w:sz w:val="24"/>
          <w:szCs w:val="24"/>
        </w:rPr>
        <w:t>соответствуют</w:t>
      </w:r>
      <w:r w:rsidRPr="00B256D1">
        <w:rPr>
          <w:rFonts w:ascii="Times New Roman" w:hAnsi="Times New Roman"/>
          <w:spacing w:val="1"/>
          <w:sz w:val="24"/>
          <w:szCs w:val="24"/>
        </w:rPr>
        <w:t xml:space="preserve"> </w:t>
      </w:r>
      <w:r w:rsidRPr="00B256D1">
        <w:rPr>
          <w:rFonts w:ascii="Times New Roman" w:hAnsi="Times New Roman"/>
          <w:sz w:val="24"/>
          <w:szCs w:val="24"/>
        </w:rPr>
        <w:t>народным</w:t>
      </w:r>
      <w:r w:rsidRPr="00B256D1">
        <w:rPr>
          <w:rFonts w:ascii="Times New Roman" w:hAnsi="Times New Roman"/>
          <w:spacing w:val="1"/>
          <w:sz w:val="24"/>
          <w:szCs w:val="24"/>
        </w:rPr>
        <w:t xml:space="preserve"> </w:t>
      </w:r>
      <w:r w:rsidRPr="00B256D1">
        <w:rPr>
          <w:rFonts w:ascii="Times New Roman" w:hAnsi="Times New Roman"/>
          <w:sz w:val="24"/>
          <w:szCs w:val="24"/>
        </w:rPr>
        <w:t>традициям,</w:t>
      </w:r>
      <w:r w:rsidRPr="00B256D1">
        <w:rPr>
          <w:rFonts w:ascii="Times New Roman" w:hAnsi="Times New Roman"/>
          <w:spacing w:val="1"/>
          <w:sz w:val="24"/>
          <w:szCs w:val="24"/>
        </w:rPr>
        <w:t xml:space="preserve"> </w:t>
      </w:r>
      <w:r w:rsidRPr="00B256D1">
        <w:rPr>
          <w:rFonts w:ascii="Times New Roman" w:hAnsi="Times New Roman"/>
          <w:sz w:val="24"/>
          <w:szCs w:val="24"/>
        </w:rPr>
        <w:t>но</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выражают</w:t>
      </w:r>
      <w:r w:rsidRPr="00B256D1">
        <w:rPr>
          <w:rFonts w:ascii="Times New Roman" w:hAnsi="Times New Roman"/>
          <w:spacing w:val="1"/>
          <w:sz w:val="24"/>
          <w:szCs w:val="24"/>
        </w:rPr>
        <w:t xml:space="preserve"> </w:t>
      </w:r>
      <w:r w:rsidRPr="00B256D1">
        <w:rPr>
          <w:rFonts w:ascii="Times New Roman" w:hAnsi="Times New Roman"/>
          <w:sz w:val="24"/>
          <w:szCs w:val="24"/>
        </w:rPr>
        <w:t>характер</w:t>
      </w:r>
      <w:r w:rsidRPr="00B256D1">
        <w:rPr>
          <w:rFonts w:ascii="Times New Roman" w:hAnsi="Times New Roman"/>
          <w:spacing w:val="1"/>
          <w:sz w:val="24"/>
          <w:szCs w:val="24"/>
        </w:rPr>
        <w:t xml:space="preserve"> </w:t>
      </w:r>
      <w:r w:rsidRPr="00B256D1">
        <w:rPr>
          <w:rFonts w:ascii="Times New Roman" w:hAnsi="Times New Roman"/>
          <w:sz w:val="24"/>
          <w:szCs w:val="24"/>
        </w:rPr>
        <w:t>персонажа;</w:t>
      </w:r>
      <w:r w:rsidRPr="00B256D1">
        <w:rPr>
          <w:rFonts w:ascii="Times New Roman" w:hAnsi="Times New Roman"/>
          <w:spacing w:val="1"/>
          <w:sz w:val="24"/>
          <w:szCs w:val="24"/>
        </w:rPr>
        <w:t xml:space="preserve"> </w:t>
      </w:r>
      <w:r w:rsidRPr="00B256D1">
        <w:rPr>
          <w:rFonts w:ascii="Times New Roman" w:hAnsi="Times New Roman"/>
          <w:sz w:val="24"/>
          <w:szCs w:val="24"/>
        </w:rPr>
        <w:t>учиться</w:t>
      </w:r>
      <w:r w:rsidRPr="00B256D1">
        <w:rPr>
          <w:rFonts w:ascii="Times New Roman" w:hAnsi="Times New Roman"/>
          <w:spacing w:val="1"/>
          <w:sz w:val="24"/>
          <w:szCs w:val="24"/>
        </w:rPr>
        <w:t xml:space="preserve"> </w:t>
      </w:r>
      <w:r w:rsidRPr="00B256D1">
        <w:rPr>
          <w:rFonts w:ascii="Times New Roman" w:hAnsi="Times New Roman"/>
          <w:sz w:val="24"/>
          <w:szCs w:val="24"/>
        </w:rPr>
        <w:t>понимать, что украшения человека рассказывают о нём, выявляют особенности его характера, его</w:t>
      </w:r>
      <w:r w:rsidRPr="00B256D1">
        <w:rPr>
          <w:rFonts w:ascii="Times New Roman" w:hAnsi="Times New Roman"/>
          <w:spacing w:val="1"/>
          <w:sz w:val="24"/>
          <w:szCs w:val="24"/>
        </w:rPr>
        <w:t xml:space="preserve"> </w:t>
      </w:r>
      <w:r w:rsidRPr="00B256D1">
        <w:rPr>
          <w:rFonts w:ascii="Times New Roman" w:hAnsi="Times New Roman"/>
          <w:sz w:val="24"/>
          <w:szCs w:val="24"/>
        </w:rPr>
        <w:t>представления</w:t>
      </w:r>
      <w:r w:rsidRPr="00B256D1">
        <w:rPr>
          <w:rFonts w:ascii="Times New Roman" w:hAnsi="Times New Roman"/>
          <w:spacing w:val="-1"/>
          <w:sz w:val="24"/>
          <w:szCs w:val="24"/>
        </w:rPr>
        <w:t xml:space="preserve"> </w:t>
      </w:r>
      <w:r w:rsidRPr="00B256D1">
        <w:rPr>
          <w:rFonts w:ascii="Times New Roman" w:hAnsi="Times New Roman"/>
          <w:sz w:val="24"/>
          <w:szCs w:val="24"/>
        </w:rPr>
        <w:t>о красоте.</w:t>
      </w:r>
    </w:p>
    <w:p w14:paraId="69F90E98" w14:textId="77777777" w:rsidR="00B256D1" w:rsidRPr="00B256D1" w:rsidRDefault="00B256D1" w:rsidP="00CC1F8A">
      <w:pPr>
        <w:pStyle w:val="a4"/>
        <w:tabs>
          <w:tab w:val="num" w:pos="709"/>
        </w:tabs>
        <w:ind w:left="0" w:right="197" w:firstLine="567"/>
        <w:rPr>
          <w:rFonts w:ascii="Times New Roman" w:hAnsi="Times New Roman"/>
          <w:sz w:val="24"/>
          <w:szCs w:val="24"/>
        </w:rPr>
      </w:pPr>
      <w:r w:rsidRPr="00B256D1">
        <w:rPr>
          <w:rFonts w:ascii="Times New Roman" w:hAnsi="Times New Roman"/>
          <w:sz w:val="24"/>
          <w:szCs w:val="24"/>
        </w:rPr>
        <w:t>Приобретать</w:t>
      </w:r>
      <w:r w:rsidRPr="00B256D1">
        <w:rPr>
          <w:rFonts w:ascii="Times New Roman" w:hAnsi="Times New Roman"/>
          <w:spacing w:val="1"/>
          <w:sz w:val="24"/>
          <w:szCs w:val="24"/>
        </w:rPr>
        <w:t xml:space="preserve"> </w:t>
      </w:r>
      <w:r w:rsidRPr="00B256D1">
        <w:rPr>
          <w:rFonts w:ascii="Times New Roman" w:hAnsi="Times New Roman"/>
          <w:sz w:val="24"/>
          <w:szCs w:val="24"/>
        </w:rPr>
        <w:t>опыт</w:t>
      </w:r>
      <w:r w:rsidRPr="00B256D1">
        <w:rPr>
          <w:rFonts w:ascii="Times New Roman" w:hAnsi="Times New Roman"/>
          <w:spacing w:val="1"/>
          <w:sz w:val="24"/>
          <w:szCs w:val="24"/>
        </w:rPr>
        <w:t xml:space="preserve"> </w:t>
      </w:r>
      <w:r w:rsidRPr="00B256D1">
        <w:rPr>
          <w:rFonts w:ascii="Times New Roman" w:hAnsi="Times New Roman"/>
          <w:sz w:val="24"/>
          <w:szCs w:val="24"/>
        </w:rPr>
        <w:t>выполнения</w:t>
      </w:r>
      <w:r w:rsidRPr="00B256D1">
        <w:rPr>
          <w:rFonts w:ascii="Times New Roman" w:hAnsi="Times New Roman"/>
          <w:spacing w:val="1"/>
          <w:sz w:val="24"/>
          <w:szCs w:val="24"/>
        </w:rPr>
        <w:t xml:space="preserve"> </w:t>
      </w:r>
      <w:r w:rsidRPr="00B256D1">
        <w:rPr>
          <w:rFonts w:ascii="Times New Roman" w:hAnsi="Times New Roman"/>
          <w:sz w:val="24"/>
          <w:szCs w:val="24"/>
        </w:rPr>
        <w:t>красками</w:t>
      </w:r>
      <w:r w:rsidRPr="00B256D1">
        <w:rPr>
          <w:rFonts w:ascii="Times New Roman" w:hAnsi="Times New Roman"/>
          <w:spacing w:val="1"/>
          <w:sz w:val="24"/>
          <w:szCs w:val="24"/>
        </w:rPr>
        <w:t xml:space="preserve"> </w:t>
      </w:r>
      <w:r w:rsidRPr="00B256D1">
        <w:rPr>
          <w:rFonts w:ascii="Times New Roman" w:hAnsi="Times New Roman"/>
          <w:sz w:val="24"/>
          <w:szCs w:val="24"/>
        </w:rPr>
        <w:t>рисунков</w:t>
      </w:r>
      <w:r w:rsidRPr="00B256D1">
        <w:rPr>
          <w:rFonts w:ascii="Times New Roman" w:hAnsi="Times New Roman"/>
          <w:spacing w:val="1"/>
          <w:sz w:val="24"/>
          <w:szCs w:val="24"/>
        </w:rPr>
        <w:t xml:space="preserve"> </w:t>
      </w:r>
      <w:r w:rsidRPr="00B256D1">
        <w:rPr>
          <w:rFonts w:ascii="Times New Roman" w:hAnsi="Times New Roman"/>
          <w:sz w:val="24"/>
          <w:szCs w:val="24"/>
        </w:rPr>
        <w:t>украшений</w:t>
      </w:r>
      <w:r w:rsidRPr="00B256D1">
        <w:rPr>
          <w:rFonts w:ascii="Times New Roman" w:hAnsi="Times New Roman"/>
          <w:spacing w:val="1"/>
          <w:sz w:val="24"/>
          <w:szCs w:val="24"/>
        </w:rPr>
        <w:t xml:space="preserve"> </w:t>
      </w:r>
      <w:r w:rsidRPr="00B256D1">
        <w:rPr>
          <w:rFonts w:ascii="Times New Roman" w:hAnsi="Times New Roman"/>
          <w:sz w:val="24"/>
          <w:szCs w:val="24"/>
        </w:rPr>
        <w:t>народных</w:t>
      </w:r>
      <w:r w:rsidRPr="00B256D1">
        <w:rPr>
          <w:rFonts w:ascii="Times New Roman" w:hAnsi="Times New Roman"/>
          <w:spacing w:val="1"/>
          <w:sz w:val="24"/>
          <w:szCs w:val="24"/>
        </w:rPr>
        <w:t xml:space="preserve"> </w:t>
      </w:r>
      <w:r w:rsidRPr="00B256D1">
        <w:rPr>
          <w:rFonts w:ascii="Times New Roman" w:hAnsi="Times New Roman"/>
          <w:sz w:val="24"/>
          <w:szCs w:val="24"/>
        </w:rPr>
        <w:t>былинных</w:t>
      </w:r>
      <w:r w:rsidRPr="00B256D1">
        <w:rPr>
          <w:rFonts w:ascii="Times New Roman" w:hAnsi="Times New Roman"/>
          <w:spacing w:val="1"/>
          <w:sz w:val="24"/>
          <w:szCs w:val="24"/>
        </w:rPr>
        <w:t xml:space="preserve"> </w:t>
      </w:r>
      <w:r w:rsidRPr="00B256D1">
        <w:rPr>
          <w:rFonts w:ascii="Times New Roman" w:hAnsi="Times New Roman"/>
          <w:sz w:val="24"/>
          <w:szCs w:val="24"/>
        </w:rPr>
        <w:t>персонажей.</w:t>
      </w:r>
    </w:p>
    <w:p w14:paraId="12B1D050" w14:textId="77777777" w:rsidR="00B256D1" w:rsidRPr="00B256D1" w:rsidRDefault="00B256D1" w:rsidP="00CC1F8A">
      <w:pPr>
        <w:pStyle w:val="1"/>
        <w:tabs>
          <w:tab w:val="left" w:pos="9028"/>
        </w:tabs>
        <w:spacing w:before="5" w:line="240" w:lineRule="auto"/>
        <w:ind w:firstLine="567"/>
        <w:jc w:val="both"/>
        <w:rPr>
          <w:sz w:val="24"/>
          <w:szCs w:val="24"/>
        </w:rPr>
      </w:pPr>
      <w:r w:rsidRPr="00B256D1">
        <w:rPr>
          <w:sz w:val="24"/>
          <w:szCs w:val="24"/>
        </w:rPr>
        <w:t>Модуль «Архитектура»</w:t>
      </w:r>
    </w:p>
    <w:p w14:paraId="4A91408A" w14:textId="77777777" w:rsidR="00B256D1" w:rsidRPr="00B256D1" w:rsidRDefault="00B256D1" w:rsidP="00CC1F8A">
      <w:pPr>
        <w:pStyle w:val="a4"/>
        <w:tabs>
          <w:tab w:val="num" w:pos="709"/>
        </w:tabs>
        <w:ind w:left="0" w:right="201" w:firstLine="567"/>
        <w:rPr>
          <w:rFonts w:ascii="Times New Roman" w:hAnsi="Times New Roman"/>
          <w:sz w:val="24"/>
          <w:szCs w:val="24"/>
        </w:rPr>
      </w:pPr>
      <w:r w:rsidRPr="00B256D1">
        <w:rPr>
          <w:rFonts w:ascii="Times New Roman" w:hAnsi="Times New Roman"/>
          <w:sz w:val="24"/>
          <w:szCs w:val="24"/>
        </w:rPr>
        <w:t>Осваивать приёмы создания объёмных предметов из бумаги и объёмного декорирования предметов</w:t>
      </w:r>
      <w:r w:rsidRPr="00B256D1">
        <w:rPr>
          <w:rFonts w:ascii="Times New Roman" w:hAnsi="Times New Roman"/>
          <w:spacing w:val="1"/>
          <w:sz w:val="24"/>
          <w:szCs w:val="24"/>
        </w:rPr>
        <w:t xml:space="preserve"> </w:t>
      </w:r>
      <w:r w:rsidRPr="00B256D1">
        <w:rPr>
          <w:rFonts w:ascii="Times New Roman" w:hAnsi="Times New Roman"/>
          <w:sz w:val="24"/>
          <w:szCs w:val="24"/>
        </w:rPr>
        <w:t>из</w:t>
      </w:r>
      <w:r w:rsidRPr="00B256D1">
        <w:rPr>
          <w:rFonts w:ascii="Times New Roman" w:hAnsi="Times New Roman"/>
          <w:spacing w:val="-1"/>
          <w:sz w:val="24"/>
          <w:szCs w:val="24"/>
        </w:rPr>
        <w:t xml:space="preserve"> </w:t>
      </w:r>
      <w:r w:rsidRPr="00B256D1">
        <w:rPr>
          <w:rFonts w:ascii="Times New Roman" w:hAnsi="Times New Roman"/>
          <w:sz w:val="24"/>
          <w:szCs w:val="24"/>
        </w:rPr>
        <w:t>бумаги.</w:t>
      </w:r>
    </w:p>
    <w:p w14:paraId="4165BFCE" w14:textId="77777777" w:rsidR="00B256D1" w:rsidRPr="00B256D1" w:rsidRDefault="00B256D1" w:rsidP="00CC1F8A">
      <w:pPr>
        <w:pStyle w:val="a4"/>
        <w:tabs>
          <w:tab w:val="num" w:pos="709"/>
        </w:tabs>
        <w:ind w:left="0" w:right="197" w:firstLine="567"/>
        <w:rPr>
          <w:rFonts w:ascii="Times New Roman" w:hAnsi="Times New Roman"/>
          <w:sz w:val="24"/>
          <w:szCs w:val="24"/>
        </w:rPr>
      </w:pPr>
      <w:r w:rsidRPr="00B256D1">
        <w:rPr>
          <w:rFonts w:ascii="Times New Roman" w:hAnsi="Times New Roman"/>
          <w:sz w:val="24"/>
          <w:szCs w:val="24"/>
        </w:rPr>
        <w:t>Участвовать</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коллективной</w:t>
      </w:r>
      <w:r w:rsidRPr="00B256D1">
        <w:rPr>
          <w:rFonts w:ascii="Times New Roman" w:hAnsi="Times New Roman"/>
          <w:spacing w:val="1"/>
          <w:sz w:val="24"/>
          <w:szCs w:val="24"/>
        </w:rPr>
        <w:t xml:space="preserve"> </w:t>
      </w:r>
      <w:r w:rsidRPr="00B256D1">
        <w:rPr>
          <w:rFonts w:ascii="Times New Roman" w:hAnsi="Times New Roman"/>
          <w:sz w:val="24"/>
          <w:szCs w:val="24"/>
        </w:rPr>
        <w:t>работе</w:t>
      </w:r>
      <w:r w:rsidRPr="00B256D1">
        <w:rPr>
          <w:rFonts w:ascii="Times New Roman" w:hAnsi="Times New Roman"/>
          <w:spacing w:val="1"/>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построению</w:t>
      </w:r>
      <w:r w:rsidRPr="00B256D1">
        <w:rPr>
          <w:rFonts w:ascii="Times New Roman" w:hAnsi="Times New Roman"/>
          <w:spacing w:val="1"/>
          <w:sz w:val="24"/>
          <w:szCs w:val="24"/>
        </w:rPr>
        <w:t xml:space="preserve"> </w:t>
      </w:r>
      <w:r w:rsidRPr="00B256D1">
        <w:rPr>
          <w:rFonts w:ascii="Times New Roman" w:hAnsi="Times New Roman"/>
          <w:sz w:val="24"/>
          <w:szCs w:val="24"/>
        </w:rPr>
        <w:t>из</w:t>
      </w:r>
      <w:r w:rsidRPr="00B256D1">
        <w:rPr>
          <w:rFonts w:ascii="Times New Roman" w:hAnsi="Times New Roman"/>
          <w:spacing w:val="1"/>
          <w:sz w:val="24"/>
          <w:szCs w:val="24"/>
        </w:rPr>
        <w:t xml:space="preserve"> </w:t>
      </w:r>
      <w:r w:rsidRPr="00B256D1">
        <w:rPr>
          <w:rFonts w:ascii="Times New Roman" w:hAnsi="Times New Roman"/>
          <w:sz w:val="24"/>
          <w:szCs w:val="24"/>
        </w:rPr>
        <w:t>бумаги</w:t>
      </w:r>
      <w:r w:rsidRPr="00B256D1">
        <w:rPr>
          <w:rFonts w:ascii="Times New Roman" w:hAnsi="Times New Roman"/>
          <w:spacing w:val="1"/>
          <w:sz w:val="24"/>
          <w:szCs w:val="24"/>
        </w:rPr>
        <w:t xml:space="preserve"> </w:t>
      </w:r>
      <w:r w:rsidRPr="00B256D1">
        <w:rPr>
          <w:rFonts w:ascii="Times New Roman" w:hAnsi="Times New Roman"/>
          <w:sz w:val="24"/>
          <w:szCs w:val="24"/>
        </w:rPr>
        <w:t>пространственного</w:t>
      </w:r>
      <w:r w:rsidRPr="00B256D1">
        <w:rPr>
          <w:rFonts w:ascii="Times New Roman" w:hAnsi="Times New Roman"/>
          <w:spacing w:val="1"/>
          <w:sz w:val="24"/>
          <w:szCs w:val="24"/>
        </w:rPr>
        <w:t xml:space="preserve"> </w:t>
      </w:r>
      <w:r w:rsidRPr="00B256D1">
        <w:rPr>
          <w:rFonts w:ascii="Times New Roman" w:hAnsi="Times New Roman"/>
          <w:sz w:val="24"/>
          <w:szCs w:val="24"/>
        </w:rPr>
        <w:t>макета</w:t>
      </w:r>
      <w:r w:rsidRPr="00B256D1">
        <w:rPr>
          <w:rFonts w:ascii="Times New Roman" w:hAnsi="Times New Roman"/>
          <w:spacing w:val="1"/>
          <w:sz w:val="24"/>
          <w:szCs w:val="24"/>
        </w:rPr>
        <w:t xml:space="preserve"> </w:t>
      </w:r>
      <w:r w:rsidRPr="00B256D1">
        <w:rPr>
          <w:rFonts w:ascii="Times New Roman" w:hAnsi="Times New Roman"/>
          <w:sz w:val="24"/>
          <w:szCs w:val="24"/>
        </w:rPr>
        <w:t>сказочного</w:t>
      </w:r>
      <w:r w:rsidRPr="00B256D1">
        <w:rPr>
          <w:rFonts w:ascii="Times New Roman" w:hAnsi="Times New Roman"/>
          <w:spacing w:val="-1"/>
          <w:sz w:val="24"/>
          <w:szCs w:val="24"/>
        </w:rPr>
        <w:t xml:space="preserve"> </w:t>
      </w:r>
      <w:r w:rsidRPr="00B256D1">
        <w:rPr>
          <w:rFonts w:ascii="Times New Roman" w:hAnsi="Times New Roman"/>
          <w:sz w:val="24"/>
          <w:szCs w:val="24"/>
        </w:rPr>
        <w:t>города</w:t>
      </w:r>
      <w:r w:rsidRPr="00B256D1">
        <w:rPr>
          <w:rFonts w:ascii="Times New Roman" w:hAnsi="Times New Roman"/>
          <w:spacing w:val="-1"/>
          <w:sz w:val="24"/>
          <w:szCs w:val="24"/>
        </w:rPr>
        <w:t xml:space="preserve"> </w:t>
      </w:r>
      <w:r w:rsidRPr="00B256D1">
        <w:rPr>
          <w:rFonts w:ascii="Times New Roman" w:hAnsi="Times New Roman"/>
          <w:sz w:val="24"/>
          <w:szCs w:val="24"/>
        </w:rPr>
        <w:t>или</w:t>
      </w:r>
      <w:r w:rsidRPr="00B256D1">
        <w:rPr>
          <w:rFonts w:ascii="Times New Roman" w:hAnsi="Times New Roman"/>
          <w:spacing w:val="-2"/>
          <w:sz w:val="24"/>
          <w:szCs w:val="24"/>
        </w:rPr>
        <w:t xml:space="preserve"> </w:t>
      </w:r>
      <w:r w:rsidRPr="00B256D1">
        <w:rPr>
          <w:rFonts w:ascii="Times New Roman" w:hAnsi="Times New Roman"/>
          <w:sz w:val="24"/>
          <w:szCs w:val="24"/>
        </w:rPr>
        <w:t>детской</w:t>
      </w:r>
      <w:r w:rsidRPr="00B256D1">
        <w:rPr>
          <w:rFonts w:ascii="Times New Roman" w:hAnsi="Times New Roman"/>
          <w:spacing w:val="1"/>
          <w:sz w:val="24"/>
          <w:szCs w:val="24"/>
        </w:rPr>
        <w:t xml:space="preserve"> </w:t>
      </w:r>
      <w:r w:rsidRPr="00B256D1">
        <w:rPr>
          <w:rFonts w:ascii="Times New Roman" w:hAnsi="Times New Roman"/>
          <w:sz w:val="24"/>
          <w:szCs w:val="24"/>
        </w:rPr>
        <w:t>площадки.</w:t>
      </w:r>
    </w:p>
    <w:p w14:paraId="777C1B39" w14:textId="77777777" w:rsidR="00B256D1" w:rsidRPr="00B256D1" w:rsidRDefault="00B256D1" w:rsidP="00CC1F8A">
      <w:pPr>
        <w:pStyle w:val="a4"/>
        <w:tabs>
          <w:tab w:val="num" w:pos="709"/>
        </w:tabs>
        <w:ind w:left="0" w:right="198" w:firstLine="567"/>
        <w:rPr>
          <w:rFonts w:ascii="Times New Roman" w:hAnsi="Times New Roman"/>
          <w:sz w:val="24"/>
          <w:szCs w:val="24"/>
        </w:rPr>
      </w:pPr>
      <w:r w:rsidRPr="00B256D1">
        <w:rPr>
          <w:rFonts w:ascii="Times New Roman" w:hAnsi="Times New Roman"/>
          <w:sz w:val="24"/>
          <w:szCs w:val="24"/>
        </w:rPr>
        <w:t>Рассматривать,</w:t>
      </w:r>
      <w:r w:rsidRPr="00B256D1">
        <w:rPr>
          <w:rFonts w:ascii="Times New Roman" w:hAnsi="Times New Roman"/>
          <w:spacing w:val="1"/>
          <w:sz w:val="24"/>
          <w:szCs w:val="24"/>
        </w:rPr>
        <w:t xml:space="preserve"> </w:t>
      </w:r>
      <w:r w:rsidRPr="00B256D1">
        <w:rPr>
          <w:rFonts w:ascii="Times New Roman" w:hAnsi="Times New Roman"/>
          <w:sz w:val="24"/>
          <w:szCs w:val="24"/>
        </w:rPr>
        <w:t>характеризовать</w:t>
      </w:r>
      <w:r w:rsidRPr="00B256D1">
        <w:rPr>
          <w:rFonts w:ascii="Times New Roman" w:hAnsi="Times New Roman"/>
          <w:spacing w:val="1"/>
          <w:sz w:val="24"/>
          <w:szCs w:val="24"/>
        </w:rPr>
        <w:t xml:space="preserve"> </w:t>
      </w:r>
      <w:r w:rsidRPr="00B256D1">
        <w:rPr>
          <w:rFonts w:ascii="Times New Roman" w:hAnsi="Times New Roman"/>
          <w:sz w:val="24"/>
          <w:szCs w:val="24"/>
        </w:rPr>
        <w:t>конструкцию</w:t>
      </w:r>
      <w:r w:rsidRPr="00B256D1">
        <w:rPr>
          <w:rFonts w:ascii="Times New Roman" w:hAnsi="Times New Roman"/>
          <w:spacing w:val="1"/>
          <w:sz w:val="24"/>
          <w:szCs w:val="24"/>
        </w:rPr>
        <w:t xml:space="preserve"> </w:t>
      </w:r>
      <w:r w:rsidRPr="00B256D1">
        <w:rPr>
          <w:rFonts w:ascii="Times New Roman" w:hAnsi="Times New Roman"/>
          <w:sz w:val="24"/>
          <w:szCs w:val="24"/>
        </w:rPr>
        <w:t>архитектурных</w:t>
      </w:r>
      <w:r w:rsidRPr="00B256D1">
        <w:rPr>
          <w:rFonts w:ascii="Times New Roman" w:hAnsi="Times New Roman"/>
          <w:spacing w:val="1"/>
          <w:sz w:val="24"/>
          <w:szCs w:val="24"/>
        </w:rPr>
        <w:t xml:space="preserve"> </w:t>
      </w:r>
      <w:r w:rsidRPr="00B256D1">
        <w:rPr>
          <w:rFonts w:ascii="Times New Roman" w:hAnsi="Times New Roman"/>
          <w:sz w:val="24"/>
          <w:szCs w:val="24"/>
        </w:rPr>
        <w:t>строений</w:t>
      </w:r>
      <w:r w:rsidRPr="00B256D1">
        <w:rPr>
          <w:rFonts w:ascii="Times New Roman" w:hAnsi="Times New Roman"/>
          <w:spacing w:val="1"/>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фотографиям</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57"/>
          <w:sz w:val="24"/>
          <w:szCs w:val="24"/>
        </w:rPr>
        <w:t xml:space="preserve"> </w:t>
      </w:r>
      <w:r w:rsidRPr="00B256D1">
        <w:rPr>
          <w:rFonts w:ascii="Times New Roman" w:hAnsi="Times New Roman"/>
          <w:sz w:val="24"/>
          <w:szCs w:val="24"/>
        </w:rPr>
        <w:t>условиях</w:t>
      </w:r>
      <w:r w:rsidRPr="00B256D1">
        <w:rPr>
          <w:rFonts w:ascii="Times New Roman" w:hAnsi="Times New Roman"/>
          <w:spacing w:val="3"/>
          <w:sz w:val="24"/>
          <w:szCs w:val="24"/>
        </w:rPr>
        <w:t xml:space="preserve"> </w:t>
      </w:r>
      <w:r w:rsidRPr="00B256D1">
        <w:rPr>
          <w:rFonts w:ascii="Times New Roman" w:hAnsi="Times New Roman"/>
          <w:sz w:val="24"/>
          <w:szCs w:val="24"/>
        </w:rPr>
        <w:t>урока),</w:t>
      </w:r>
      <w:r w:rsidRPr="00B256D1">
        <w:rPr>
          <w:rFonts w:ascii="Times New Roman" w:hAnsi="Times New Roman"/>
          <w:spacing w:val="2"/>
          <w:sz w:val="24"/>
          <w:szCs w:val="24"/>
        </w:rPr>
        <w:t xml:space="preserve"> </w:t>
      </w:r>
      <w:r w:rsidRPr="00B256D1">
        <w:rPr>
          <w:rFonts w:ascii="Times New Roman" w:hAnsi="Times New Roman"/>
          <w:sz w:val="24"/>
          <w:szCs w:val="24"/>
        </w:rPr>
        <w:t>указывая</w:t>
      </w:r>
      <w:r w:rsidRPr="00B256D1">
        <w:rPr>
          <w:rFonts w:ascii="Times New Roman" w:hAnsi="Times New Roman"/>
          <w:spacing w:val="-1"/>
          <w:sz w:val="24"/>
          <w:szCs w:val="24"/>
        </w:rPr>
        <w:t xml:space="preserve"> </w:t>
      </w:r>
      <w:r w:rsidRPr="00B256D1">
        <w:rPr>
          <w:rFonts w:ascii="Times New Roman" w:hAnsi="Times New Roman"/>
          <w:sz w:val="24"/>
          <w:szCs w:val="24"/>
        </w:rPr>
        <w:t>составные</w:t>
      </w:r>
      <w:r w:rsidRPr="00B256D1">
        <w:rPr>
          <w:rFonts w:ascii="Times New Roman" w:hAnsi="Times New Roman"/>
          <w:spacing w:val="-3"/>
          <w:sz w:val="24"/>
          <w:szCs w:val="24"/>
        </w:rPr>
        <w:t xml:space="preserve"> </w:t>
      </w:r>
      <w:r w:rsidRPr="00B256D1">
        <w:rPr>
          <w:rFonts w:ascii="Times New Roman" w:hAnsi="Times New Roman"/>
          <w:sz w:val="24"/>
          <w:szCs w:val="24"/>
        </w:rPr>
        <w:t>части и их</w:t>
      </w:r>
      <w:r w:rsidRPr="00B256D1">
        <w:rPr>
          <w:rFonts w:ascii="Times New Roman" w:hAnsi="Times New Roman"/>
          <w:spacing w:val="1"/>
          <w:sz w:val="24"/>
          <w:szCs w:val="24"/>
        </w:rPr>
        <w:t xml:space="preserve"> </w:t>
      </w:r>
      <w:r w:rsidRPr="00B256D1">
        <w:rPr>
          <w:rFonts w:ascii="Times New Roman" w:hAnsi="Times New Roman"/>
          <w:sz w:val="24"/>
          <w:szCs w:val="24"/>
        </w:rPr>
        <w:t>пропорциональные</w:t>
      </w:r>
      <w:r w:rsidRPr="00B256D1">
        <w:rPr>
          <w:rFonts w:ascii="Times New Roman" w:hAnsi="Times New Roman"/>
          <w:spacing w:val="-3"/>
          <w:sz w:val="24"/>
          <w:szCs w:val="24"/>
        </w:rPr>
        <w:t xml:space="preserve"> </w:t>
      </w:r>
      <w:r w:rsidRPr="00B256D1">
        <w:rPr>
          <w:rFonts w:ascii="Times New Roman" w:hAnsi="Times New Roman"/>
          <w:sz w:val="24"/>
          <w:szCs w:val="24"/>
        </w:rPr>
        <w:t>соотношения.</w:t>
      </w:r>
    </w:p>
    <w:p w14:paraId="6F2D4E4B"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Осваивать</w:t>
      </w:r>
      <w:r w:rsidRPr="00B256D1">
        <w:rPr>
          <w:rFonts w:ascii="Times New Roman" w:hAnsi="Times New Roman"/>
          <w:spacing w:val="-3"/>
          <w:sz w:val="24"/>
          <w:szCs w:val="24"/>
        </w:rPr>
        <w:t xml:space="preserve"> </w:t>
      </w:r>
      <w:r w:rsidRPr="00B256D1">
        <w:rPr>
          <w:rFonts w:ascii="Times New Roman" w:hAnsi="Times New Roman"/>
          <w:sz w:val="24"/>
          <w:szCs w:val="24"/>
        </w:rPr>
        <w:t>понимание</w:t>
      </w:r>
      <w:r w:rsidRPr="00B256D1">
        <w:rPr>
          <w:rFonts w:ascii="Times New Roman" w:hAnsi="Times New Roman"/>
          <w:spacing w:val="-5"/>
          <w:sz w:val="24"/>
          <w:szCs w:val="24"/>
        </w:rPr>
        <w:t xml:space="preserve"> </w:t>
      </w:r>
      <w:r w:rsidRPr="00B256D1">
        <w:rPr>
          <w:rFonts w:ascii="Times New Roman" w:hAnsi="Times New Roman"/>
          <w:sz w:val="24"/>
          <w:szCs w:val="24"/>
        </w:rPr>
        <w:t>образа</w:t>
      </w:r>
      <w:r w:rsidRPr="00B256D1">
        <w:rPr>
          <w:rFonts w:ascii="Times New Roman" w:hAnsi="Times New Roman"/>
          <w:spacing w:val="-4"/>
          <w:sz w:val="24"/>
          <w:szCs w:val="24"/>
        </w:rPr>
        <w:t xml:space="preserve"> </w:t>
      </w:r>
      <w:r w:rsidRPr="00B256D1">
        <w:rPr>
          <w:rFonts w:ascii="Times New Roman" w:hAnsi="Times New Roman"/>
          <w:sz w:val="24"/>
          <w:szCs w:val="24"/>
        </w:rPr>
        <w:t>здания,</w:t>
      </w:r>
      <w:r w:rsidRPr="00B256D1">
        <w:rPr>
          <w:rFonts w:ascii="Times New Roman" w:hAnsi="Times New Roman"/>
          <w:spacing w:val="-4"/>
          <w:sz w:val="24"/>
          <w:szCs w:val="24"/>
        </w:rPr>
        <w:t xml:space="preserve"> </w:t>
      </w:r>
      <w:r w:rsidRPr="00B256D1">
        <w:rPr>
          <w:rFonts w:ascii="Times New Roman" w:hAnsi="Times New Roman"/>
          <w:sz w:val="24"/>
          <w:szCs w:val="24"/>
        </w:rPr>
        <w:t>то</w:t>
      </w:r>
      <w:r w:rsidRPr="00B256D1">
        <w:rPr>
          <w:rFonts w:ascii="Times New Roman" w:hAnsi="Times New Roman"/>
          <w:spacing w:val="-3"/>
          <w:sz w:val="24"/>
          <w:szCs w:val="24"/>
        </w:rPr>
        <w:t xml:space="preserve"> </w:t>
      </w:r>
      <w:r w:rsidRPr="00B256D1">
        <w:rPr>
          <w:rFonts w:ascii="Times New Roman" w:hAnsi="Times New Roman"/>
          <w:sz w:val="24"/>
          <w:szCs w:val="24"/>
        </w:rPr>
        <w:t>есть</w:t>
      </w:r>
      <w:r w:rsidRPr="00B256D1">
        <w:rPr>
          <w:rFonts w:ascii="Times New Roman" w:hAnsi="Times New Roman"/>
          <w:spacing w:val="-3"/>
          <w:sz w:val="24"/>
          <w:szCs w:val="24"/>
        </w:rPr>
        <w:t xml:space="preserve"> </w:t>
      </w:r>
      <w:r w:rsidRPr="00B256D1">
        <w:rPr>
          <w:rFonts w:ascii="Times New Roman" w:hAnsi="Times New Roman"/>
          <w:sz w:val="24"/>
          <w:szCs w:val="24"/>
        </w:rPr>
        <w:t>его</w:t>
      </w:r>
      <w:r w:rsidRPr="00B256D1">
        <w:rPr>
          <w:rFonts w:ascii="Times New Roman" w:hAnsi="Times New Roman"/>
          <w:spacing w:val="-3"/>
          <w:sz w:val="24"/>
          <w:szCs w:val="24"/>
        </w:rPr>
        <w:t xml:space="preserve"> </w:t>
      </w:r>
      <w:r w:rsidRPr="00B256D1">
        <w:rPr>
          <w:rFonts w:ascii="Times New Roman" w:hAnsi="Times New Roman"/>
          <w:sz w:val="24"/>
          <w:szCs w:val="24"/>
        </w:rPr>
        <w:t>эмоционального</w:t>
      </w:r>
      <w:r w:rsidRPr="00B256D1">
        <w:rPr>
          <w:rFonts w:ascii="Times New Roman" w:hAnsi="Times New Roman"/>
          <w:spacing w:val="-4"/>
          <w:sz w:val="24"/>
          <w:szCs w:val="24"/>
        </w:rPr>
        <w:t xml:space="preserve"> </w:t>
      </w:r>
      <w:r w:rsidRPr="00B256D1">
        <w:rPr>
          <w:rFonts w:ascii="Times New Roman" w:hAnsi="Times New Roman"/>
          <w:sz w:val="24"/>
          <w:szCs w:val="24"/>
        </w:rPr>
        <w:t>воздействия.</w:t>
      </w:r>
    </w:p>
    <w:p w14:paraId="3821855D" w14:textId="77777777" w:rsidR="00B256D1" w:rsidRPr="00B256D1" w:rsidRDefault="00B256D1" w:rsidP="00CC1F8A">
      <w:pPr>
        <w:pStyle w:val="a4"/>
        <w:tabs>
          <w:tab w:val="num" w:pos="709"/>
        </w:tabs>
        <w:ind w:left="0" w:right="200" w:firstLine="567"/>
        <w:rPr>
          <w:rFonts w:ascii="Times New Roman" w:hAnsi="Times New Roman"/>
          <w:sz w:val="24"/>
          <w:szCs w:val="24"/>
        </w:rPr>
      </w:pPr>
      <w:r w:rsidRPr="00B256D1">
        <w:rPr>
          <w:rFonts w:ascii="Times New Roman" w:hAnsi="Times New Roman"/>
          <w:sz w:val="24"/>
          <w:szCs w:val="24"/>
        </w:rPr>
        <w:t>Рассматривать,</w:t>
      </w:r>
      <w:r w:rsidRPr="00B256D1">
        <w:rPr>
          <w:rFonts w:ascii="Times New Roman" w:hAnsi="Times New Roman"/>
          <w:spacing w:val="1"/>
          <w:sz w:val="24"/>
          <w:szCs w:val="24"/>
        </w:rPr>
        <w:t xml:space="preserve"> </w:t>
      </w:r>
      <w:r w:rsidRPr="00B256D1">
        <w:rPr>
          <w:rFonts w:ascii="Times New Roman" w:hAnsi="Times New Roman"/>
          <w:sz w:val="24"/>
          <w:szCs w:val="24"/>
        </w:rPr>
        <w:t>приводить</w:t>
      </w:r>
      <w:r w:rsidRPr="00B256D1">
        <w:rPr>
          <w:rFonts w:ascii="Times New Roman" w:hAnsi="Times New Roman"/>
          <w:spacing w:val="1"/>
          <w:sz w:val="24"/>
          <w:szCs w:val="24"/>
        </w:rPr>
        <w:t xml:space="preserve"> </w:t>
      </w:r>
      <w:r w:rsidRPr="00B256D1">
        <w:rPr>
          <w:rFonts w:ascii="Times New Roman" w:hAnsi="Times New Roman"/>
          <w:sz w:val="24"/>
          <w:szCs w:val="24"/>
        </w:rPr>
        <w:t>примеры</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обсуждать</w:t>
      </w:r>
      <w:r w:rsidRPr="00B256D1">
        <w:rPr>
          <w:rFonts w:ascii="Times New Roman" w:hAnsi="Times New Roman"/>
          <w:spacing w:val="1"/>
          <w:sz w:val="24"/>
          <w:szCs w:val="24"/>
        </w:rPr>
        <w:t xml:space="preserve"> </w:t>
      </w:r>
      <w:r w:rsidRPr="00B256D1">
        <w:rPr>
          <w:rFonts w:ascii="Times New Roman" w:hAnsi="Times New Roman"/>
          <w:sz w:val="24"/>
          <w:szCs w:val="24"/>
        </w:rPr>
        <w:t>вид</w:t>
      </w:r>
      <w:r w:rsidRPr="00B256D1">
        <w:rPr>
          <w:rFonts w:ascii="Times New Roman" w:hAnsi="Times New Roman"/>
          <w:spacing w:val="1"/>
          <w:sz w:val="24"/>
          <w:szCs w:val="24"/>
        </w:rPr>
        <w:t xml:space="preserve"> </w:t>
      </w:r>
      <w:r w:rsidRPr="00B256D1">
        <w:rPr>
          <w:rFonts w:ascii="Times New Roman" w:hAnsi="Times New Roman"/>
          <w:sz w:val="24"/>
          <w:szCs w:val="24"/>
        </w:rPr>
        <w:t>разных</w:t>
      </w:r>
      <w:r w:rsidRPr="00B256D1">
        <w:rPr>
          <w:rFonts w:ascii="Times New Roman" w:hAnsi="Times New Roman"/>
          <w:spacing w:val="1"/>
          <w:sz w:val="24"/>
          <w:szCs w:val="24"/>
        </w:rPr>
        <w:t xml:space="preserve"> </w:t>
      </w:r>
      <w:r w:rsidRPr="00B256D1">
        <w:rPr>
          <w:rFonts w:ascii="Times New Roman" w:hAnsi="Times New Roman"/>
          <w:sz w:val="24"/>
          <w:szCs w:val="24"/>
        </w:rPr>
        <w:t>жилищ,</w:t>
      </w:r>
      <w:r w:rsidRPr="00B256D1">
        <w:rPr>
          <w:rFonts w:ascii="Times New Roman" w:hAnsi="Times New Roman"/>
          <w:spacing w:val="1"/>
          <w:sz w:val="24"/>
          <w:szCs w:val="24"/>
        </w:rPr>
        <w:t xml:space="preserve"> </w:t>
      </w:r>
      <w:r w:rsidRPr="00B256D1">
        <w:rPr>
          <w:rFonts w:ascii="Times New Roman" w:hAnsi="Times New Roman"/>
          <w:sz w:val="24"/>
          <w:szCs w:val="24"/>
        </w:rPr>
        <w:t>домиков</w:t>
      </w:r>
      <w:r w:rsidRPr="00B256D1">
        <w:rPr>
          <w:rFonts w:ascii="Times New Roman" w:hAnsi="Times New Roman"/>
          <w:spacing w:val="1"/>
          <w:sz w:val="24"/>
          <w:szCs w:val="24"/>
        </w:rPr>
        <w:t xml:space="preserve"> </w:t>
      </w:r>
      <w:r w:rsidRPr="00B256D1">
        <w:rPr>
          <w:rFonts w:ascii="Times New Roman" w:hAnsi="Times New Roman"/>
          <w:sz w:val="24"/>
          <w:szCs w:val="24"/>
        </w:rPr>
        <w:t>сказочных</w:t>
      </w:r>
      <w:r w:rsidRPr="00B256D1">
        <w:rPr>
          <w:rFonts w:ascii="Times New Roman" w:hAnsi="Times New Roman"/>
          <w:spacing w:val="1"/>
          <w:sz w:val="24"/>
          <w:szCs w:val="24"/>
        </w:rPr>
        <w:t xml:space="preserve"> </w:t>
      </w:r>
      <w:r w:rsidRPr="00B256D1">
        <w:rPr>
          <w:rFonts w:ascii="Times New Roman" w:hAnsi="Times New Roman"/>
          <w:sz w:val="24"/>
          <w:szCs w:val="24"/>
        </w:rPr>
        <w:t>героев</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иллюстрациях</w:t>
      </w:r>
      <w:r w:rsidRPr="00B256D1">
        <w:rPr>
          <w:rFonts w:ascii="Times New Roman" w:hAnsi="Times New Roman"/>
          <w:spacing w:val="1"/>
          <w:sz w:val="24"/>
          <w:szCs w:val="24"/>
        </w:rPr>
        <w:t xml:space="preserve"> </w:t>
      </w:r>
      <w:r w:rsidRPr="00B256D1">
        <w:rPr>
          <w:rFonts w:ascii="Times New Roman" w:hAnsi="Times New Roman"/>
          <w:sz w:val="24"/>
          <w:szCs w:val="24"/>
        </w:rPr>
        <w:t>известных</w:t>
      </w:r>
      <w:r w:rsidRPr="00B256D1">
        <w:rPr>
          <w:rFonts w:ascii="Times New Roman" w:hAnsi="Times New Roman"/>
          <w:spacing w:val="1"/>
          <w:sz w:val="24"/>
          <w:szCs w:val="24"/>
        </w:rPr>
        <w:t xml:space="preserve"> </w:t>
      </w:r>
      <w:r w:rsidRPr="00B256D1">
        <w:rPr>
          <w:rFonts w:ascii="Times New Roman" w:hAnsi="Times New Roman"/>
          <w:sz w:val="24"/>
          <w:szCs w:val="24"/>
        </w:rPr>
        <w:t>художников</w:t>
      </w:r>
      <w:r w:rsidRPr="00B256D1">
        <w:rPr>
          <w:rFonts w:ascii="Times New Roman" w:hAnsi="Times New Roman"/>
          <w:spacing w:val="1"/>
          <w:sz w:val="24"/>
          <w:szCs w:val="24"/>
        </w:rPr>
        <w:t xml:space="preserve"> </w:t>
      </w:r>
      <w:r w:rsidRPr="00B256D1">
        <w:rPr>
          <w:rFonts w:ascii="Times New Roman" w:hAnsi="Times New Roman"/>
          <w:sz w:val="24"/>
          <w:szCs w:val="24"/>
        </w:rPr>
        <w:t>детской</w:t>
      </w:r>
      <w:r w:rsidRPr="00B256D1">
        <w:rPr>
          <w:rFonts w:ascii="Times New Roman" w:hAnsi="Times New Roman"/>
          <w:spacing w:val="1"/>
          <w:sz w:val="24"/>
          <w:szCs w:val="24"/>
        </w:rPr>
        <w:t xml:space="preserve"> </w:t>
      </w:r>
      <w:r w:rsidRPr="00B256D1">
        <w:rPr>
          <w:rFonts w:ascii="Times New Roman" w:hAnsi="Times New Roman"/>
          <w:sz w:val="24"/>
          <w:szCs w:val="24"/>
        </w:rPr>
        <w:t>книги,</w:t>
      </w:r>
      <w:r w:rsidRPr="00B256D1">
        <w:rPr>
          <w:rFonts w:ascii="Times New Roman" w:hAnsi="Times New Roman"/>
          <w:spacing w:val="1"/>
          <w:sz w:val="24"/>
          <w:szCs w:val="24"/>
        </w:rPr>
        <w:t xml:space="preserve"> </w:t>
      </w:r>
      <w:r w:rsidRPr="00B256D1">
        <w:rPr>
          <w:rFonts w:ascii="Times New Roman" w:hAnsi="Times New Roman"/>
          <w:sz w:val="24"/>
          <w:szCs w:val="24"/>
        </w:rPr>
        <w:t>развивая</w:t>
      </w:r>
      <w:r w:rsidRPr="00B256D1">
        <w:rPr>
          <w:rFonts w:ascii="Times New Roman" w:hAnsi="Times New Roman"/>
          <w:spacing w:val="1"/>
          <w:sz w:val="24"/>
          <w:szCs w:val="24"/>
        </w:rPr>
        <w:t xml:space="preserve"> </w:t>
      </w:r>
      <w:r w:rsidRPr="00B256D1">
        <w:rPr>
          <w:rFonts w:ascii="Times New Roman" w:hAnsi="Times New Roman"/>
          <w:sz w:val="24"/>
          <w:szCs w:val="24"/>
        </w:rPr>
        <w:t>фантазию</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внимание</w:t>
      </w:r>
      <w:r w:rsidRPr="00B256D1">
        <w:rPr>
          <w:rFonts w:ascii="Times New Roman" w:hAnsi="Times New Roman"/>
          <w:spacing w:val="1"/>
          <w:sz w:val="24"/>
          <w:szCs w:val="24"/>
        </w:rPr>
        <w:t xml:space="preserve"> </w:t>
      </w:r>
      <w:r w:rsidRPr="00B256D1">
        <w:rPr>
          <w:rFonts w:ascii="Times New Roman" w:hAnsi="Times New Roman"/>
          <w:sz w:val="24"/>
          <w:szCs w:val="24"/>
        </w:rPr>
        <w:t>к</w:t>
      </w:r>
      <w:r w:rsidRPr="00B256D1">
        <w:rPr>
          <w:rFonts w:ascii="Times New Roman" w:hAnsi="Times New Roman"/>
          <w:spacing w:val="-57"/>
          <w:sz w:val="24"/>
          <w:szCs w:val="24"/>
        </w:rPr>
        <w:t xml:space="preserve"> </w:t>
      </w:r>
      <w:r w:rsidRPr="00B256D1">
        <w:rPr>
          <w:rFonts w:ascii="Times New Roman" w:hAnsi="Times New Roman"/>
          <w:sz w:val="24"/>
          <w:szCs w:val="24"/>
        </w:rPr>
        <w:t>архитектурным</w:t>
      </w:r>
      <w:r w:rsidRPr="00B256D1">
        <w:rPr>
          <w:rFonts w:ascii="Times New Roman" w:hAnsi="Times New Roman"/>
          <w:spacing w:val="-1"/>
          <w:sz w:val="24"/>
          <w:szCs w:val="24"/>
        </w:rPr>
        <w:t xml:space="preserve"> </w:t>
      </w:r>
      <w:r w:rsidRPr="00B256D1">
        <w:rPr>
          <w:rFonts w:ascii="Times New Roman" w:hAnsi="Times New Roman"/>
          <w:sz w:val="24"/>
          <w:szCs w:val="24"/>
        </w:rPr>
        <w:t>постройкам.</w:t>
      </w:r>
    </w:p>
    <w:p w14:paraId="79060CD6" w14:textId="77777777" w:rsidR="00B256D1" w:rsidRPr="00B256D1" w:rsidRDefault="00B256D1" w:rsidP="00CC1F8A">
      <w:pPr>
        <w:pStyle w:val="a4"/>
        <w:tabs>
          <w:tab w:val="num" w:pos="709"/>
        </w:tabs>
        <w:ind w:left="0" w:right="198" w:firstLine="567"/>
        <w:rPr>
          <w:rFonts w:ascii="Times New Roman" w:hAnsi="Times New Roman"/>
          <w:sz w:val="24"/>
          <w:szCs w:val="24"/>
        </w:rPr>
      </w:pPr>
      <w:r w:rsidRPr="00B256D1">
        <w:rPr>
          <w:rFonts w:ascii="Times New Roman" w:hAnsi="Times New Roman"/>
          <w:sz w:val="24"/>
          <w:szCs w:val="24"/>
        </w:rPr>
        <w:t>Приобретать опыт сочинения и изображения жилья для разных по своему характеру героев</w:t>
      </w:r>
      <w:r w:rsidRPr="00B256D1">
        <w:rPr>
          <w:rFonts w:ascii="Times New Roman" w:hAnsi="Times New Roman"/>
          <w:spacing w:val="1"/>
          <w:sz w:val="24"/>
          <w:szCs w:val="24"/>
        </w:rPr>
        <w:t xml:space="preserve"> </w:t>
      </w:r>
      <w:r w:rsidRPr="00B256D1">
        <w:rPr>
          <w:rFonts w:ascii="Times New Roman" w:hAnsi="Times New Roman"/>
          <w:sz w:val="24"/>
          <w:szCs w:val="24"/>
        </w:rPr>
        <w:t>литературных и</w:t>
      </w:r>
      <w:r w:rsidRPr="00B256D1">
        <w:rPr>
          <w:rFonts w:ascii="Times New Roman" w:hAnsi="Times New Roman"/>
          <w:spacing w:val="-2"/>
          <w:sz w:val="24"/>
          <w:szCs w:val="24"/>
        </w:rPr>
        <w:t xml:space="preserve"> </w:t>
      </w:r>
      <w:r w:rsidRPr="00B256D1">
        <w:rPr>
          <w:rFonts w:ascii="Times New Roman" w:hAnsi="Times New Roman"/>
          <w:sz w:val="24"/>
          <w:szCs w:val="24"/>
        </w:rPr>
        <w:t>народных</w:t>
      </w:r>
      <w:r w:rsidRPr="00B256D1">
        <w:rPr>
          <w:rFonts w:ascii="Times New Roman" w:hAnsi="Times New Roman"/>
          <w:spacing w:val="1"/>
          <w:sz w:val="24"/>
          <w:szCs w:val="24"/>
        </w:rPr>
        <w:t xml:space="preserve"> </w:t>
      </w:r>
      <w:r w:rsidRPr="00B256D1">
        <w:rPr>
          <w:rFonts w:ascii="Times New Roman" w:hAnsi="Times New Roman"/>
          <w:sz w:val="24"/>
          <w:szCs w:val="24"/>
        </w:rPr>
        <w:t>сказок.</w:t>
      </w:r>
    </w:p>
    <w:p w14:paraId="78275597" w14:textId="77777777" w:rsidR="00B256D1" w:rsidRPr="00B256D1" w:rsidRDefault="00B256D1" w:rsidP="00CC1F8A">
      <w:pPr>
        <w:pStyle w:val="a4"/>
        <w:tabs>
          <w:tab w:val="num" w:pos="709"/>
          <w:tab w:val="left" w:pos="3334"/>
          <w:tab w:val="left" w:pos="6360"/>
          <w:tab w:val="left" w:pos="9482"/>
        </w:tabs>
        <w:spacing w:before="5"/>
        <w:ind w:left="0" w:right="189" w:firstLine="567"/>
        <w:rPr>
          <w:rFonts w:ascii="Times New Roman" w:hAnsi="Times New Roman"/>
          <w:b/>
          <w:sz w:val="24"/>
          <w:szCs w:val="24"/>
        </w:rPr>
      </w:pPr>
      <w:r w:rsidRPr="00B256D1">
        <w:rPr>
          <w:rFonts w:ascii="Times New Roman" w:hAnsi="Times New Roman"/>
          <w:b/>
          <w:sz w:val="24"/>
          <w:szCs w:val="24"/>
        </w:rPr>
        <w:t>Модуль «Восприятие</w:t>
      </w:r>
      <w:r w:rsidRPr="00B256D1">
        <w:rPr>
          <w:rFonts w:ascii="Times New Roman" w:hAnsi="Times New Roman"/>
          <w:b/>
          <w:sz w:val="24"/>
          <w:szCs w:val="24"/>
        </w:rPr>
        <w:tab/>
        <w:t xml:space="preserve">произведений искусства» </w:t>
      </w:r>
    </w:p>
    <w:p w14:paraId="180B78C5" w14:textId="77777777" w:rsidR="00B256D1" w:rsidRPr="00B256D1" w:rsidRDefault="00B256D1" w:rsidP="00CC1F8A">
      <w:pPr>
        <w:pStyle w:val="a4"/>
        <w:tabs>
          <w:tab w:val="num" w:pos="709"/>
          <w:tab w:val="left" w:pos="3334"/>
          <w:tab w:val="left" w:pos="6360"/>
          <w:tab w:val="left" w:pos="9482"/>
        </w:tabs>
        <w:spacing w:before="5"/>
        <w:ind w:left="0" w:right="189" w:firstLine="567"/>
        <w:rPr>
          <w:rFonts w:ascii="Times New Roman" w:hAnsi="Times New Roman"/>
          <w:sz w:val="24"/>
          <w:szCs w:val="24"/>
        </w:rPr>
      </w:pPr>
      <w:r w:rsidRPr="00B256D1">
        <w:rPr>
          <w:rFonts w:ascii="Times New Roman" w:hAnsi="Times New Roman"/>
          <w:b/>
          <w:spacing w:val="-57"/>
          <w:sz w:val="24"/>
          <w:szCs w:val="24"/>
        </w:rPr>
        <w:t xml:space="preserve"> </w:t>
      </w:r>
      <w:r w:rsidRPr="00B256D1">
        <w:rPr>
          <w:rFonts w:ascii="Times New Roman" w:hAnsi="Times New Roman"/>
          <w:sz w:val="24"/>
          <w:szCs w:val="24"/>
        </w:rPr>
        <w:t>Обсуждать</w:t>
      </w:r>
      <w:r w:rsidRPr="00B256D1">
        <w:rPr>
          <w:rFonts w:ascii="Times New Roman" w:hAnsi="Times New Roman"/>
          <w:spacing w:val="31"/>
          <w:sz w:val="24"/>
          <w:szCs w:val="24"/>
        </w:rPr>
        <w:t xml:space="preserve"> </w:t>
      </w:r>
      <w:r w:rsidRPr="00B256D1">
        <w:rPr>
          <w:rFonts w:ascii="Times New Roman" w:hAnsi="Times New Roman"/>
          <w:sz w:val="24"/>
          <w:szCs w:val="24"/>
        </w:rPr>
        <w:t>примеры</w:t>
      </w:r>
      <w:r w:rsidRPr="00B256D1">
        <w:rPr>
          <w:rFonts w:ascii="Times New Roman" w:hAnsi="Times New Roman"/>
          <w:spacing w:val="27"/>
          <w:sz w:val="24"/>
          <w:szCs w:val="24"/>
        </w:rPr>
        <w:t xml:space="preserve"> </w:t>
      </w:r>
      <w:r w:rsidRPr="00B256D1">
        <w:rPr>
          <w:rFonts w:ascii="Times New Roman" w:hAnsi="Times New Roman"/>
          <w:sz w:val="24"/>
          <w:szCs w:val="24"/>
        </w:rPr>
        <w:t>детского</w:t>
      </w:r>
      <w:r w:rsidRPr="00B256D1">
        <w:rPr>
          <w:rFonts w:ascii="Times New Roman" w:hAnsi="Times New Roman"/>
          <w:spacing w:val="30"/>
          <w:sz w:val="24"/>
          <w:szCs w:val="24"/>
        </w:rPr>
        <w:t xml:space="preserve"> </w:t>
      </w:r>
      <w:r w:rsidRPr="00B256D1">
        <w:rPr>
          <w:rFonts w:ascii="Times New Roman" w:hAnsi="Times New Roman"/>
          <w:sz w:val="24"/>
          <w:szCs w:val="24"/>
        </w:rPr>
        <w:t>художественного</w:t>
      </w:r>
      <w:r w:rsidRPr="00B256D1">
        <w:rPr>
          <w:rFonts w:ascii="Times New Roman" w:hAnsi="Times New Roman"/>
          <w:spacing w:val="29"/>
          <w:sz w:val="24"/>
          <w:szCs w:val="24"/>
        </w:rPr>
        <w:t xml:space="preserve"> </w:t>
      </w:r>
      <w:r w:rsidRPr="00B256D1">
        <w:rPr>
          <w:rFonts w:ascii="Times New Roman" w:hAnsi="Times New Roman"/>
          <w:sz w:val="24"/>
          <w:szCs w:val="24"/>
        </w:rPr>
        <w:t>творчества</w:t>
      </w:r>
      <w:r w:rsidRPr="00B256D1">
        <w:rPr>
          <w:rFonts w:ascii="Times New Roman" w:hAnsi="Times New Roman"/>
          <w:spacing w:val="29"/>
          <w:sz w:val="24"/>
          <w:szCs w:val="24"/>
        </w:rPr>
        <w:t xml:space="preserve"> </w:t>
      </w:r>
      <w:r w:rsidRPr="00B256D1">
        <w:rPr>
          <w:rFonts w:ascii="Times New Roman" w:hAnsi="Times New Roman"/>
          <w:sz w:val="24"/>
          <w:szCs w:val="24"/>
        </w:rPr>
        <w:t>с</w:t>
      </w:r>
      <w:r w:rsidRPr="00B256D1">
        <w:rPr>
          <w:rFonts w:ascii="Times New Roman" w:hAnsi="Times New Roman"/>
          <w:spacing w:val="29"/>
          <w:sz w:val="24"/>
          <w:szCs w:val="24"/>
        </w:rPr>
        <w:t xml:space="preserve"> </w:t>
      </w:r>
      <w:r w:rsidRPr="00B256D1">
        <w:rPr>
          <w:rFonts w:ascii="Times New Roman" w:hAnsi="Times New Roman"/>
          <w:sz w:val="24"/>
          <w:szCs w:val="24"/>
        </w:rPr>
        <w:t>точки</w:t>
      </w:r>
      <w:r w:rsidRPr="00B256D1">
        <w:rPr>
          <w:rFonts w:ascii="Times New Roman" w:hAnsi="Times New Roman"/>
          <w:spacing w:val="28"/>
          <w:sz w:val="24"/>
          <w:szCs w:val="24"/>
        </w:rPr>
        <w:t xml:space="preserve"> </w:t>
      </w:r>
      <w:r w:rsidRPr="00B256D1">
        <w:rPr>
          <w:rFonts w:ascii="Times New Roman" w:hAnsi="Times New Roman"/>
          <w:sz w:val="24"/>
          <w:szCs w:val="24"/>
        </w:rPr>
        <w:t>зрения</w:t>
      </w:r>
      <w:r w:rsidRPr="00B256D1">
        <w:rPr>
          <w:rFonts w:ascii="Times New Roman" w:hAnsi="Times New Roman"/>
          <w:spacing w:val="27"/>
          <w:sz w:val="24"/>
          <w:szCs w:val="24"/>
        </w:rPr>
        <w:t xml:space="preserve"> </w:t>
      </w:r>
      <w:r w:rsidRPr="00B256D1">
        <w:rPr>
          <w:rFonts w:ascii="Times New Roman" w:hAnsi="Times New Roman"/>
          <w:sz w:val="24"/>
          <w:szCs w:val="24"/>
        </w:rPr>
        <w:t>выражения</w:t>
      </w:r>
      <w:r w:rsidRPr="00B256D1">
        <w:rPr>
          <w:rFonts w:ascii="Times New Roman" w:hAnsi="Times New Roman"/>
          <w:spacing w:val="29"/>
          <w:sz w:val="24"/>
          <w:szCs w:val="24"/>
        </w:rPr>
        <w:t xml:space="preserve"> </w:t>
      </w:r>
      <w:r w:rsidRPr="00B256D1">
        <w:rPr>
          <w:rFonts w:ascii="Times New Roman" w:hAnsi="Times New Roman"/>
          <w:sz w:val="24"/>
          <w:szCs w:val="24"/>
        </w:rPr>
        <w:t>в</w:t>
      </w:r>
      <w:r w:rsidRPr="00B256D1">
        <w:rPr>
          <w:rFonts w:ascii="Times New Roman" w:hAnsi="Times New Roman"/>
          <w:spacing w:val="29"/>
          <w:sz w:val="24"/>
          <w:szCs w:val="24"/>
        </w:rPr>
        <w:t xml:space="preserve"> </w:t>
      </w:r>
      <w:r w:rsidRPr="00B256D1">
        <w:rPr>
          <w:rFonts w:ascii="Times New Roman" w:hAnsi="Times New Roman"/>
          <w:sz w:val="24"/>
          <w:szCs w:val="24"/>
        </w:rPr>
        <w:t>них</w:t>
      </w:r>
      <w:r w:rsidRPr="00B256D1">
        <w:rPr>
          <w:rFonts w:ascii="Times New Roman" w:hAnsi="Times New Roman"/>
          <w:spacing w:val="1"/>
          <w:sz w:val="24"/>
          <w:szCs w:val="24"/>
        </w:rPr>
        <w:t xml:space="preserve"> </w:t>
      </w:r>
      <w:r w:rsidRPr="00B256D1">
        <w:rPr>
          <w:rFonts w:ascii="Times New Roman" w:hAnsi="Times New Roman"/>
          <w:sz w:val="24"/>
          <w:szCs w:val="24"/>
        </w:rPr>
        <w:t>содержания,</w:t>
      </w:r>
      <w:r w:rsidRPr="00B256D1">
        <w:rPr>
          <w:rFonts w:ascii="Times New Roman" w:hAnsi="Times New Roman"/>
          <w:spacing w:val="1"/>
          <w:sz w:val="24"/>
          <w:szCs w:val="24"/>
        </w:rPr>
        <w:t xml:space="preserve"> </w:t>
      </w:r>
      <w:r w:rsidRPr="00B256D1">
        <w:rPr>
          <w:rFonts w:ascii="Times New Roman" w:hAnsi="Times New Roman"/>
          <w:sz w:val="24"/>
          <w:szCs w:val="24"/>
        </w:rPr>
        <w:t>настроения,</w:t>
      </w:r>
      <w:r w:rsidRPr="00B256D1">
        <w:rPr>
          <w:rFonts w:ascii="Times New Roman" w:hAnsi="Times New Roman"/>
          <w:spacing w:val="1"/>
          <w:sz w:val="24"/>
          <w:szCs w:val="24"/>
        </w:rPr>
        <w:t xml:space="preserve"> </w:t>
      </w:r>
      <w:r w:rsidRPr="00B256D1">
        <w:rPr>
          <w:rFonts w:ascii="Times New Roman" w:hAnsi="Times New Roman"/>
          <w:sz w:val="24"/>
          <w:szCs w:val="24"/>
        </w:rPr>
        <w:t>расположения</w:t>
      </w:r>
      <w:r w:rsidRPr="00B256D1">
        <w:rPr>
          <w:rFonts w:ascii="Times New Roman" w:hAnsi="Times New Roman"/>
          <w:spacing w:val="1"/>
          <w:sz w:val="24"/>
          <w:szCs w:val="24"/>
        </w:rPr>
        <w:t xml:space="preserve"> </w:t>
      </w:r>
      <w:r w:rsidRPr="00B256D1">
        <w:rPr>
          <w:rFonts w:ascii="Times New Roman" w:hAnsi="Times New Roman"/>
          <w:sz w:val="24"/>
          <w:szCs w:val="24"/>
        </w:rPr>
        <w:t>изображения</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листе,</w:t>
      </w:r>
      <w:r w:rsidRPr="00B256D1">
        <w:rPr>
          <w:rFonts w:ascii="Times New Roman" w:hAnsi="Times New Roman"/>
          <w:spacing w:val="1"/>
          <w:sz w:val="24"/>
          <w:szCs w:val="24"/>
        </w:rPr>
        <w:t xml:space="preserve"> </w:t>
      </w:r>
      <w:r w:rsidRPr="00B256D1">
        <w:rPr>
          <w:rFonts w:ascii="Times New Roman" w:hAnsi="Times New Roman"/>
          <w:sz w:val="24"/>
          <w:szCs w:val="24"/>
        </w:rPr>
        <w:t>цвета</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3"/>
          <w:sz w:val="24"/>
          <w:szCs w:val="24"/>
        </w:rPr>
        <w:t xml:space="preserve"> </w:t>
      </w:r>
      <w:r w:rsidRPr="00B256D1">
        <w:rPr>
          <w:rFonts w:ascii="Times New Roman" w:hAnsi="Times New Roman"/>
          <w:sz w:val="24"/>
          <w:szCs w:val="24"/>
        </w:rPr>
        <w:t>других</w:t>
      </w:r>
      <w:r w:rsidRPr="00B256D1">
        <w:rPr>
          <w:rFonts w:ascii="Times New Roman" w:hAnsi="Times New Roman"/>
          <w:spacing w:val="3"/>
          <w:sz w:val="24"/>
          <w:szCs w:val="24"/>
        </w:rPr>
        <w:t xml:space="preserve"> </w:t>
      </w:r>
      <w:r w:rsidRPr="00B256D1">
        <w:rPr>
          <w:rFonts w:ascii="Times New Roman" w:hAnsi="Times New Roman"/>
          <w:sz w:val="24"/>
          <w:szCs w:val="24"/>
        </w:rPr>
        <w:t>средств</w:t>
      </w:r>
      <w:r w:rsidRPr="00B256D1">
        <w:rPr>
          <w:rFonts w:ascii="Times New Roman" w:hAnsi="Times New Roman"/>
          <w:spacing w:val="1"/>
          <w:sz w:val="24"/>
          <w:szCs w:val="24"/>
        </w:rPr>
        <w:t xml:space="preserve"> </w:t>
      </w:r>
      <w:r w:rsidRPr="00B256D1">
        <w:rPr>
          <w:rFonts w:ascii="Times New Roman" w:hAnsi="Times New Roman"/>
          <w:sz w:val="24"/>
          <w:szCs w:val="24"/>
        </w:rPr>
        <w:t>художественной выразительности,</w:t>
      </w:r>
      <w:r w:rsidRPr="00B256D1">
        <w:rPr>
          <w:rFonts w:ascii="Times New Roman" w:hAnsi="Times New Roman"/>
          <w:spacing w:val="-3"/>
          <w:sz w:val="24"/>
          <w:szCs w:val="24"/>
        </w:rPr>
        <w:t xml:space="preserve"> </w:t>
      </w:r>
      <w:r w:rsidRPr="00B256D1">
        <w:rPr>
          <w:rFonts w:ascii="Times New Roman" w:hAnsi="Times New Roman"/>
          <w:sz w:val="24"/>
          <w:szCs w:val="24"/>
        </w:rPr>
        <w:t>а</w:t>
      </w:r>
      <w:r w:rsidRPr="00B256D1">
        <w:rPr>
          <w:rFonts w:ascii="Times New Roman" w:hAnsi="Times New Roman"/>
          <w:spacing w:val="-3"/>
          <w:sz w:val="24"/>
          <w:szCs w:val="24"/>
        </w:rPr>
        <w:t xml:space="preserve"> </w:t>
      </w:r>
      <w:r w:rsidRPr="00B256D1">
        <w:rPr>
          <w:rFonts w:ascii="Times New Roman" w:hAnsi="Times New Roman"/>
          <w:sz w:val="24"/>
          <w:szCs w:val="24"/>
        </w:rPr>
        <w:t>также</w:t>
      </w:r>
      <w:r w:rsidRPr="00B256D1">
        <w:rPr>
          <w:rFonts w:ascii="Times New Roman" w:hAnsi="Times New Roman"/>
          <w:spacing w:val="-5"/>
          <w:sz w:val="24"/>
          <w:szCs w:val="24"/>
        </w:rPr>
        <w:t xml:space="preserve"> </w:t>
      </w:r>
      <w:r w:rsidRPr="00B256D1">
        <w:rPr>
          <w:rFonts w:ascii="Times New Roman" w:hAnsi="Times New Roman"/>
          <w:sz w:val="24"/>
          <w:szCs w:val="24"/>
        </w:rPr>
        <w:t>ответа</w:t>
      </w:r>
      <w:r w:rsidRPr="00B256D1">
        <w:rPr>
          <w:rFonts w:ascii="Times New Roman" w:hAnsi="Times New Roman"/>
          <w:spacing w:val="-2"/>
          <w:sz w:val="24"/>
          <w:szCs w:val="24"/>
        </w:rPr>
        <w:t xml:space="preserve"> </w:t>
      </w:r>
      <w:r w:rsidRPr="00B256D1">
        <w:rPr>
          <w:rFonts w:ascii="Times New Roman" w:hAnsi="Times New Roman"/>
          <w:sz w:val="24"/>
          <w:szCs w:val="24"/>
        </w:rPr>
        <w:t>на</w:t>
      </w:r>
      <w:r w:rsidRPr="00B256D1">
        <w:rPr>
          <w:rFonts w:ascii="Times New Roman" w:hAnsi="Times New Roman"/>
          <w:spacing w:val="-3"/>
          <w:sz w:val="24"/>
          <w:szCs w:val="24"/>
        </w:rPr>
        <w:t xml:space="preserve"> </w:t>
      </w:r>
      <w:r w:rsidRPr="00B256D1">
        <w:rPr>
          <w:rFonts w:ascii="Times New Roman" w:hAnsi="Times New Roman"/>
          <w:sz w:val="24"/>
          <w:szCs w:val="24"/>
        </w:rPr>
        <w:t>поставленную</w:t>
      </w:r>
      <w:r w:rsidRPr="00B256D1">
        <w:rPr>
          <w:rFonts w:ascii="Times New Roman" w:hAnsi="Times New Roman"/>
          <w:spacing w:val="2"/>
          <w:sz w:val="24"/>
          <w:szCs w:val="24"/>
        </w:rPr>
        <w:t xml:space="preserve"> </w:t>
      </w:r>
      <w:r w:rsidRPr="00B256D1">
        <w:rPr>
          <w:rFonts w:ascii="Times New Roman" w:hAnsi="Times New Roman"/>
          <w:sz w:val="24"/>
          <w:szCs w:val="24"/>
        </w:rPr>
        <w:t>учебную</w:t>
      </w:r>
      <w:r w:rsidRPr="00B256D1">
        <w:rPr>
          <w:rFonts w:ascii="Times New Roman" w:hAnsi="Times New Roman"/>
          <w:spacing w:val="-2"/>
          <w:sz w:val="24"/>
          <w:szCs w:val="24"/>
        </w:rPr>
        <w:t xml:space="preserve"> </w:t>
      </w:r>
      <w:r w:rsidRPr="00B256D1">
        <w:rPr>
          <w:rFonts w:ascii="Times New Roman" w:hAnsi="Times New Roman"/>
          <w:sz w:val="24"/>
          <w:szCs w:val="24"/>
        </w:rPr>
        <w:t>задачу.</w:t>
      </w:r>
    </w:p>
    <w:p w14:paraId="0B24DB3C" w14:textId="77777777" w:rsidR="00B256D1" w:rsidRPr="00B256D1" w:rsidRDefault="00B256D1" w:rsidP="00CC1F8A">
      <w:pPr>
        <w:pStyle w:val="a4"/>
        <w:tabs>
          <w:tab w:val="num" w:pos="709"/>
        </w:tabs>
        <w:ind w:left="0" w:right="197" w:firstLine="567"/>
        <w:rPr>
          <w:rFonts w:ascii="Times New Roman" w:hAnsi="Times New Roman"/>
          <w:sz w:val="24"/>
          <w:szCs w:val="24"/>
        </w:rPr>
      </w:pPr>
      <w:r w:rsidRPr="00B256D1">
        <w:rPr>
          <w:rFonts w:ascii="Times New Roman" w:hAnsi="Times New Roman"/>
          <w:sz w:val="24"/>
          <w:szCs w:val="24"/>
        </w:rPr>
        <w:t>Осваивать</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развивать</w:t>
      </w:r>
      <w:r w:rsidRPr="00B256D1">
        <w:rPr>
          <w:rFonts w:ascii="Times New Roman" w:hAnsi="Times New Roman"/>
          <w:spacing w:val="1"/>
          <w:sz w:val="24"/>
          <w:szCs w:val="24"/>
        </w:rPr>
        <w:t xml:space="preserve"> </w:t>
      </w:r>
      <w:r w:rsidRPr="00B256D1">
        <w:rPr>
          <w:rFonts w:ascii="Times New Roman" w:hAnsi="Times New Roman"/>
          <w:sz w:val="24"/>
          <w:szCs w:val="24"/>
        </w:rPr>
        <w:t>умения</w:t>
      </w:r>
      <w:r w:rsidRPr="00B256D1">
        <w:rPr>
          <w:rFonts w:ascii="Times New Roman" w:hAnsi="Times New Roman"/>
          <w:spacing w:val="1"/>
          <w:sz w:val="24"/>
          <w:szCs w:val="24"/>
        </w:rPr>
        <w:t xml:space="preserve"> </w:t>
      </w:r>
      <w:r w:rsidRPr="00B256D1">
        <w:rPr>
          <w:rFonts w:ascii="Times New Roman" w:hAnsi="Times New Roman"/>
          <w:sz w:val="24"/>
          <w:szCs w:val="24"/>
        </w:rPr>
        <w:t>вести</w:t>
      </w:r>
      <w:r w:rsidRPr="00B256D1">
        <w:rPr>
          <w:rFonts w:ascii="Times New Roman" w:hAnsi="Times New Roman"/>
          <w:spacing w:val="1"/>
          <w:sz w:val="24"/>
          <w:szCs w:val="24"/>
        </w:rPr>
        <w:t xml:space="preserve"> </w:t>
      </w:r>
      <w:r w:rsidRPr="00B256D1">
        <w:rPr>
          <w:rFonts w:ascii="Times New Roman" w:hAnsi="Times New Roman"/>
          <w:sz w:val="24"/>
          <w:szCs w:val="24"/>
        </w:rPr>
        <w:t>эстетическое</w:t>
      </w:r>
      <w:r w:rsidRPr="00B256D1">
        <w:rPr>
          <w:rFonts w:ascii="Times New Roman" w:hAnsi="Times New Roman"/>
          <w:spacing w:val="1"/>
          <w:sz w:val="24"/>
          <w:szCs w:val="24"/>
        </w:rPr>
        <w:t xml:space="preserve"> </w:t>
      </w:r>
      <w:r w:rsidRPr="00B256D1">
        <w:rPr>
          <w:rFonts w:ascii="Times New Roman" w:hAnsi="Times New Roman"/>
          <w:sz w:val="24"/>
          <w:szCs w:val="24"/>
        </w:rPr>
        <w:t>наблюдение</w:t>
      </w:r>
      <w:r w:rsidRPr="00B256D1">
        <w:rPr>
          <w:rFonts w:ascii="Times New Roman" w:hAnsi="Times New Roman"/>
          <w:spacing w:val="1"/>
          <w:sz w:val="24"/>
          <w:szCs w:val="24"/>
        </w:rPr>
        <w:t xml:space="preserve"> </w:t>
      </w:r>
      <w:r w:rsidRPr="00B256D1">
        <w:rPr>
          <w:rFonts w:ascii="Times New Roman" w:hAnsi="Times New Roman"/>
          <w:sz w:val="24"/>
          <w:szCs w:val="24"/>
        </w:rPr>
        <w:t>явлений</w:t>
      </w:r>
      <w:r w:rsidRPr="00B256D1">
        <w:rPr>
          <w:rFonts w:ascii="Times New Roman" w:hAnsi="Times New Roman"/>
          <w:spacing w:val="1"/>
          <w:sz w:val="24"/>
          <w:szCs w:val="24"/>
        </w:rPr>
        <w:t xml:space="preserve"> </w:t>
      </w:r>
      <w:r w:rsidRPr="00B256D1">
        <w:rPr>
          <w:rFonts w:ascii="Times New Roman" w:hAnsi="Times New Roman"/>
          <w:sz w:val="24"/>
          <w:szCs w:val="24"/>
        </w:rPr>
        <w:t>природы,</w:t>
      </w:r>
      <w:r w:rsidRPr="00B256D1">
        <w:rPr>
          <w:rFonts w:ascii="Times New Roman" w:hAnsi="Times New Roman"/>
          <w:spacing w:val="1"/>
          <w:sz w:val="24"/>
          <w:szCs w:val="24"/>
        </w:rPr>
        <w:t xml:space="preserve"> </w:t>
      </w:r>
      <w:r w:rsidRPr="00B256D1">
        <w:rPr>
          <w:rFonts w:ascii="Times New Roman" w:hAnsi="Times New Roman"/>
          <w:sz w:val="24"/>
          <w:szCs w:val="24"/>
        </w:rPr>
        <w:t>а</w:t>
      </w:r>
      <w:r w:rsidRPr="00B256D1">
        <w:rPr>
          <w:rFonts w:ascii="Times New Roman" w:hAnsi="Times New Roman"/>
          <w:spacing w:val="1"/>
          <w:sz w:val="24"/>
          <w:szCs w:val="24"/>
        </w:rPr>
        <w:t xml:space="preserve"> </w:t>
      </w:r>
      <w:r w:rsidRPr="00B256D1">
        <w:rPr>
          <w:rFonts w:ascii="Times New Roman" w:hAnsi="Times New Roman"/>
          <w:sz w:val="24"/>
          <w:szCs w:val="24"/>
        </w:rPr>
        <w:t>также</w:t>
      </w:r>
      <w:r w:rsidRPr="00B256D1">
        <w:rPr>
          <w:rFonts w:ascii="Times New Roman" w:hAnsi="Times New Roman"/>
          <w:spacing w:val="-57"/>
          <w:sz w:val="24"/>
          <w:szCs w:val="24"/>
        </w:rPr>
        <w:t xml:space="preserve"> </w:t>
      </w:r>
      <w:r w:rsidRPr="00B256D1">
        <w:rPr>
          <w:rFonts w:ascii="Times New Roman" w:hAnsi="Times New Roman"/>
          <w:sz w:val="24"/>
          <w:szCs w:val="24"/>
        </w:rPr>
        <w:t>потребность</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таком</w:t>
      </w:r>
      <w:r w:rsidRPr="00B256D1">
        <w:rPr>
          <w:rFonts w:ascii="Times New Roman" w:hAnsi="Times New Roman"/>
          <w:spacing w:val="-4"/>
          <w:sz w:val="24"/>
          <w:szCs w:val="24"/>
        </w:rPr>
        <w:t xml:space="preserve"> </w:t>
      </w:r>
      <w:r w:rsidRPr="00B256D1">
        <w:rPr>
          <w:rFonts w:ascii="Times New Roman" w:hAnsi="Times New Roman"/>
          <w:sz w:val="24"/>
          <w:szCs w:val="24"/>
        </w:rPr>
        <w:t>наблюдении.</w:t>
      </w:r>
    </w:p>
    <w:p w14:paraId="1FFB5315" w14:textId="77777777" w:rsidR="00B256D1" w:rsidRPr="00B256D1" w:rsidRDefault="00B256D1" w:rsidP="00CC1F8A">
      <w:pPr>
        <w:pStyle w:val="a4"/>
        <w:tabs>
          <w:tab w:val="num" w:pos="709"/>
        </w:tabs>
        <w:ind w:left="0" w:right="196" w:firstLine="567"/>
        <w:rPr>
          <w:rFonts w:ascii="Times New Roman" w:hAnsi="Times New Roman"/>
          <w:sz w:val="24"/>
          <w:szCs w:val="24"/>
        </w:rPr>
      </w:pPr>
      <w:r w:rsidRPr="00B256D1">
        <w:rPr>
          <w:rFonts w:ascii="Times New Roman" w:hAnsi="Times New Roman"/>
          <w:sz w:val="24"/>
          <w:szCs w:val="24"/>
        </w:rPr>
        <w:t>Приобретать</w:t>
      </w:r>
      <w:r w:rsidRPr="00B256D1">
        <w:rPr>
          <w:rFonts w:ascii="Times New Roman" w:hAnsi="Times New Roman"/>
          <w:spacing w:val="1"/>
          <w:sz w:val="24"/>
          <w:szCs w:val="24"/>
        </w:rPr>
        <w:t xml:space="preserve"> </w:t>
      </w:r>
      <w:r w:rsidRPr="00B256D1">
        <w:rPr>
          <w:rFonts w:ascii="Times New Roman" w:hAnsi="Times New Roman"/>
          <w:sz w:val="24"/>
          <w:szCs w:val="24"/>
        </w:rPr>
        <w:t>опыт</w:t>
      </w:r>
      <w:r w:rsidRPr="00B256D1">
        <w:rPr>
          <w:rFonts w:ascii="Times New Roman" w:hAnsi="Times New Roman"/>
          <w:spacing w:val="1"/>
          <w:sz w:val="24"/>
          <w:szCs w:val="24"/>
        </w:rPr>
        <w:t xml:space="preserve"> </w:t>
      </w:r>
      <w:r w:rsidRPr="00B256D1">
        <w:rPr>
          <w:rFonts w:ascii="Times New Roman" w:hAnsi="Times New Roman"/>
          <w:sz w:val="24"/>
          <w:szCs w:val="24"/>
        </w:rPr>
        <w:t>эстетического</w:t>
      </w:r>
      <w:r w:rsidRPr="00B256D1">
        <w:rPr>
          <w:rFonts w:ascii="Times New Roman" w:hAnsi="Times New Roman"/>
          <w:spacing w:val="1"/>
          <w:sz w:val="24"/>
          <w:szCs w:val="24"/>
        </w:rPr>
        <w:t xml:space="preserve"> </w:t>
      </w:r>
      <w:r w:rsidRPr="00B256D1">
        <w:rPr>
          <w:rFonts w:ascii="Times New Roman" w:hAnsi="Times New Roman"/>
          <w:sz w:val="24"/>
          <w:szCs w:val="24"/>
        </w:rPr>
        <w:t>наблюдения</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художественного</w:t>
      </w:r>
      <w:r w:rsidRPr="00B256D1">
        <w:rPr>
          <w:rFonts w:ascii="Times New Roman" w:hAnsi="Times New Roman"/>
          <w:spacing w:val="1"/>
          <w:sz w:val="24"/>
          <w:szCs w:val="24"/>
        </w:rPr>
        <w:t xml:space="preserve"> </w:t>
      </w:r>
      <w:r w:rsidRPr="00B256D1">
        <w:rPr>
          <w:rFonts w:ascii="Times New Roman" w:hAnsi="Times New Roman"/>
          <w:sz w:val="24"/>
          <w:szCs w:val="24"/>
        </w:rPr>
        <w:t>анализа</w:t>
      </w:r>
      <w:r w:rsidRPr="00B256D1">
        <w:rPr>
          <w:rFonts w:ascii="Times New Roman" w:hAnsi="Times New Roman"/>
          <w:spacing w:val="1"/>
          <w:sz w:val="24"/>
          <w:szCs w:val="24"/>
        </w:rPr>
        <w:t xml:space="preserve"> </w:t>
      </w:r>
      <w:r w:rsidRPr="00B256D1">
        <w:rPr>
          <w:rFonts w:ascii="Times New Roman" w:hAnsi="Times New Roman"/>
          <w:sz w:val="24"/>
          <w:szCs w:val="24"/>
        </w:rPr>
        <w:t>произведений</w:t>
      </w:r>
      <w:r w:rsidRPr="00B256D1">
        <w:rPr>
          <w:rFonts w:ascii="Times New Roman" w:hAnsi="Times New Roman"/>
          <w:spacing w:val="1"/>
          <w:sz w:val="24"/>
          <w:szCs w:val="24"/>
        </w:rPr>
        <w:t xml:space="preserve"> </w:t>
      </w:r>
      <w:r w:rsidRPr="00B256D1">
        <w:rPr>
          <w:rFonts w:ascii="Times New Roman" w:hAnsi="Times New Roman"/>
          <w:sz w:val="24"/>
          <w:szCs w:val="24"/>
        </w:rPr>
        <w:t>декоративного искусства и их орнаментальной организации (кружево, шитьё, резьба и роспись по</w:t>
      </w:r>
      <w:r w:rsidRPr="00B256D1">
        <w:rPr>
          <w:rFonts w:ascii="Times New Roman" w:hAnsi="Times New Roman"/>
          <w:spacing w:val="1"/>
          <w:sz w:val="24"/>
          <w:szCs w:val="24"/>
        </w:rPr>
        <w:t xml:space="preserve"> </w:t>
      </w:r>
      <w:r w:rsidRPr="00B256D1">
        <w:rPr>
          <w:rFonts w:ascii="Times New Roman" w:hAnsi="Times New Roman"/>
          <w:sz w:val="24"/>
          <w:szCs w:val="24"/>
        </w:rPr>
        <w:t>дереву</w:t>
      </w:r>
      <w:r w:rsidRPr="00B256D1">
        <w:rPr>
          <w:rFonts w:ascii="Times New Roman" w:hAnsi="Times New Roman"/>
          <w:spacing w:val="-5"/>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ткани, чеканка</w:t>
      </w:r>
      <w:r w:rsidRPr="00B256D1">
        <w:rPr>
          <w:rFonts w:ascii="Times New Roman" w:hAnsi="Times New Roman"/>
          <w:spacing w:val="-4"/>
          <w:sz w:val="24"/>
          <w:szCs w:val="24"/>
        </w:rPr>
        <w:t xml:space="preserve"> </w:t>
      </w:r>
      <w:r w:rsidRPr="00B256D1">
        <w:rPr>
          <w:rFonts w:ascii="Times New Roman" w:hAnsi="Times New Roman"/>
          <w:sz w:val="24"/>
          <w:szCs w:val="24"/>
        </w:rPr>
        <w:t>и др.).</w:t>
      </w:r>
    </w:p>
    <w:p w14:paraId="07AF0EA5" w14:textId="77777777" w:rsidR="00B256D1" w:rsidRPr="00B256D1" w:rsidRDefault="00B256D1" w:rsidP="00CC1F8A">
      <w:pPr>
        <w:pStyle w:val="a4"/>
        <w:tabs>
          <w:tab w:val="num" w:pos="709"/>
        </w:tabs>
        <w:ind w:left="0" w:right="192" w:firstLine="567"/>
        <w:rPr>
          <w:rFonts w:ascii="Times New Roman" w:hAnsi="Times New Roman"/>
          <w:sz w:val="24"/>
          <w:szCs w:val="24"/>
        </w:rPr>
      </w:pPr>
      <w:r w:rsidRPr="00B256D1">
        <w:rPr>
          <w:rFonts w:ascii="Times New Roman" w:hAnsi="Times New Roman"/>
          <w:sz w:val="24"/>
          <w:szCs w:val="24"/>
        </w:rPr>
        <w:t>Приобретать</w:t>
      </w:r>
      <w:r w:rsidRPr="00B256D1">
        <w:rPr>
          <w:rFonts w:ascii="Times New Roman" w:hAnsi="Times New Roman"/>
          <w:spacing w:val="1"/>
          <w:sz w:val="24"/>
          <w:szCs w:val="24"/>
        </w:rPr>
        <w:t xml:space="preserve"> </w:t>
      </w:r>
      <w:r w:rsidRPr="00B256D1">
        <w:rPr>
          <w:rFonts w:ascii="Times New Roman" w:hAnsi="Times New Roman"/>
          <w:sz w:val="24"/>
          <w:szCs w:val="24"/>
        </w:rPr>
        <w:t>опыт</w:t>
      </w:r>
      <w:r w:rsidRPr="00B256D1">
        <w:rPr>
          <w:rFonts w:ascii="Times New Roman" w:hAnsi="Times New Roman"/>
          <w:spacing w:val="1"/>
          <w:sz w:val="24"/>
          <w:szCs w:val="24"/>
        </w:rPr>
        <w:t xml:space="preserve"> </w:t>
      </w:r>
      <w:r w:rsidRPr="00B256D1">
        <w:rPr>
          <w:rFonts w:ascii="Times New Roman" w:hAnsi="Times New Roman"/>
          <w:sz w:val="24"/>
          <w:szCs w:val="24"/>
        </w:rPr>
        <w:t>восприятия,</w:t>
      </w:r>
      <w:r w:rsidRPr="00B256D1">
        <w:rPr>
          <w:rFonts w:ascii="Times New Roman" w:hAnsi="Times New Roman"/>
          <w:spacing w:val="1"/>
          <w:sz w:val="24"/>
          <w:szCs w:val="24"/>
        </w:rPr>
        <w:t xml:space="preserve"> </w:t>
      </w:r>
      <w:r w:rsidRPr="00B256D1">
        <w:rPr>
          <w:rFonts w:ascii="Times New Roman" w:hAnsi="Times New Roman"/>
          <w:sz w:val="24"/>
          <w:szCs w:val="24"/>
        </w:rPr>
        <w:t>эстетического</w:t>
      </w:r>
      <w:r w:rsidRPr="00B256D1">
        <w:rPr>
          <w:rFonts w:ascii="Times New Roman" w:hAnsi="Times New Roman"/>
          <w:spacing w:val="1"/>
          <w:sz w:val="24"/>
          <w:szCs w:val="24"/>
        </w:rPr>
        <w:t xml:space="preserve"> </w:t>
      </w:r>
      <w:r w:rsidRPr="00B256D1">
        <w:rPr>
          <w:rFonts w:ascii="Times New Roman" w:hAnsi="Times New Roman"/>
          <w:sz w:val="24"/>
          <w:szCs w:val="24"/>
        </w:rPr>
        <w:t>анализа</w:t>
      </w:r>
      <w:r w:rsidRPr="00B256D1">
        <w:rPr>
          <w:rFonts w:ascii="Times New Roman" w:hAnsi="Times New Roman"/>
          <w:spacing w:val="1"/>
          <w:sz w:val="24"/>
          <w:szCs w:val="24"/>
        </w:rPr>
        <w:t xml:space="preserve"> </w:t>
      </w:r>
      <w:r w:rsidRPr="00B256D1">
        <w:rPr>
          <w:rFonts w:ascii="Times New Roman" w:hAnsi="Times New Roman"/>
          <w:sz w:val="24"/>
          <w:szCs w:val="24"/>
        </w:rPr>
        <w:t>произведений</w:t>
      </w:r>
      <w:r w:rsidRPr="00B256D1">
        <w:rPr>
          <w:rFonts w:ascii="Times New Roman" w:hAnsi="Times New Roman"/>
          <w:spacing w:val="1"/>
          <w:sz w:val="24"/>
          <w:szCs w:val="24"/>
        </w:rPr>
        <w:t xml:space="preserve"> </w:t>
      </w:r>
      <w:r w:rsidRPr="00B256D1">
        <w:rPr>
          <w:rFonts w:ascii="Times New Roman" w:hAnsi="Times New Roman"/>
          <w:sz w:val="24"/>
          <w:szCs w:val="24"/>
        </w:rPr>
        <w:t>отечественных</w:t>
      </w:r>
      <w:r w:rsidRPr="00B256D1">
        <w:rPr>
          <w:rFonts w:ascii="Times New Roman" w:hAnsi="Times New Roman"/>
          <w:spacing w:val="1"/>
          <w:sz w:val="24"/>
          <w:szCs w:val="24"/>
        </w:rPr>
        <w:t xml:space="preserve"> </w:t>
      </w:r>
      <w:r w:rsidRPr="00B256D1">
        <w:rPr>
          <w:rFonts w:ascii="Times New Roman" w:hAnsi="Times New Roman"/>
          <w:sz w:val="24"/>
          <w:szCs w:val="24"/>
        </w:rPr>
        <w:t>художников-пейзажистов (И. И. Левитана, И. И. Шишкина, И. К. Айвазовского, А. И. Куинджи, Н. П.</w:t>
      </w:r>
      <w:r w:rsidRPr="00B256D1">
        <w:rPr>
          <w:rFonts w:ascii="Times New Roman" w:hAnsi="Times New Roman"/>
          <w:spacing w:val="1"/>
          <w:sz w:val="24"/>
          <w:szCs w:val="24"/>
        </w:rPr>
        <w:t xml:space="preserve"> </w:t>
      </w:r>
      <w:r w:rsidRPr="00B256D1">
        <w:rPr>
          <w:rFonts w:ascii="Times New Roman" w:hAnsi="Times New Roman"/>
          <w:sz w:val="24"/>
          <w:szCs w:val="24"/>
        </w:rPr>
        <w:t>Крымова и других по выбору учителя), а также художников-анималистов (В. В. Ватагина, Е. И.</w:t>
      </w:r>
      <w:r w:rsidRPr="00B256D1">
        <w:rPr>
          <w:rFonts w:ascii="Times New Roman" w:hAnsi="Times New Roman"/>
          <w:spacing w:val="1"/>
          <w:sz w:val="24"/>
          <w:szCs w:val="24"/>
        </w:rPr>
        <w:t xml:space="preserve"> </w:t>
      </w:r>
      <w:r w:rsidRPr="00B256D1">
        <w:rPr>
          <w:rFonts w:ascii="Times New Roman" w:hAnsi="Times New Roman"/>
          <w:sz w:val="24"/>
          <w:szCs w:val="24"/>
        </w:rPr>
        <w:t>Чарушина</w:t>
      </w:r>
      <w:r w:rsidRPr="00B256D1">
        <w:rPr>
          <w:rFonts w:ascii="Times New Roman" w:hAnsi="Times New Roman"/>
          <w:spacing w:val="-2"/>
          <w:sz w:val="24"/>
          <w:szCs w:val="24"/>
        </w:rPr>
        <w:t xml:space="preserve"> </w:t>
      </w:r>
      <w:r w:rsidRPr="00B256D1">
        <w:rPr>
          <w:rFonts w:ascii="Times New Roman" w:hAnsi="Times New Roman"/>
          <w:sz w:val="24"/>
          <w:szCs w:val="24"/>
        </w:rPr>
        <w:t>и других</w:t>
      </w:r>
      <w:r w:rsidRPr="00B256D1">
        <w:rPr>
          <w:rFonts w:ascii="Times New Roman" w:hAnsi="Times New Roman"/>
          <w:spacing w:val="2"/>
          <w:sz w:val="24"/>
          <w:szCs w:val="24"/>
        </w:rPr>
        <w:t xml:space="preserve"> </w:t>
      </w:r>
      <w:r w:rsidRPr="00B256D1">
        <w:rPr>
          <w:rFonts w:ascii="Times New Roman" w:hAnsi="Times New Roman"/>
          <w:sz w:val="24"/>
          <w:szCs w:val="24"/>
        </w:rPr>
        <w:t>по</w:t>
      </w:r>
      <w:r w:rsidRPr="00B256D1">
        <w:rPr>
          <w:rFonts w:ascii="Times New Roman" w:hAnsi="Times New Roman"/>
          <w:spacing w:val="-3"/>
          <w:sz w:val="24"/>
          <w:szCs w:val="24"/>
        </w:rPr>
        <w:t xml:space="preserve"> </w:t>
      </w:r>
      <w:r w:rsidRPr="00B256D1">
        <w:rPr>
          <w:rFonts w:ascii="Times New Roman" w:hAnsi="Times New Roman"/>
          <w:sz w:val="24"/>
          <w:szCs w:val="24"/>
        </w:rPr>
        <w:t>выбору</w:t>
      </w:r>
      <w:r w:rsidRPr="00B256D1">
        <w:rPr>
          <w:rFonts w:ascii="Times New Roman" w:hAnsi="Times New Roman"/>
          <w:spacing w:val="-1"/>
          <w:sz w:val="24"/>
          <w:szCs w:val="24"/>
        </w:rPr>
        <w:t xml:space="preserve"> </w:t>
      </w:r>
      <w:r w:rsidRPr="00B256D1">
        <w:rPr>
          <w:rFonts w:ascii="Times New Roman" w:hAnsi="Times New Roman"/>
          <w:sz w:val="24"/>
          <w:szCs w:val="24"/>
        </w:rPr>
        <w:t>учителя).</w:t>
      </w:r>
    </w:p>
    <w:p w14:paraId="61D18464" w14:textId="77777777" w:rsidR="00B256D1" w:rsidRPr="00B256D1" w:rsidRDefault="00B256D1" w:rsidP="00CC1F8A">
      <w:pPr>
        <w:pStyle w:val="a4"/>
        <w:tabs>
          <w:tab w:val="num" w:pos="709"/>
        </w:tabs>
        <w:ind w:left="0" w:right="195" w:firstLine="567"/>
        <w:rPr>
          <w:rFonts w:ascii="Times New Roman" w:hAnsi="Times New Roman"/>
          <w:sz w:val="24"/>
          <w:szCs w:val="24"/>
        </w:rPr>
      </w:pPr>
      <w:r w:rsidRPr="00B256D1">
        <w:rPr>
          <w:rFonts w:ascii="Times New Roman" w:hAnsi="Times New Roman"/>
          <w:sz w:val="24"/>
          <w:szCs w:val="24"/>
        </w:rPr>
        <w:t>Приобретать</w:t>
      </w:r>
      <w:r w:rsidRPr="00B256D1">
        <w:rPr>
          <w:rFonts w:ascii="Times New Roman" w:hAnsi="Times New Roman"/>
          <w:spacing w:val="1"/>
          <w:sz w:val="24"/>
          <w:szCs w:val="24"/>
        </w:rPr>
        <w:t xml:space="preserve"> </w:t>
      </w:r>
      <w:r w:rsidRPr="00B256D1">
        <w:rPr>
          <w:rFonts w:ascii="Times New Roman" w:hAnsi="Times New Roman"/>
          <w:sz w:val="24"/>
          <w:szCs w:val="24"/>
        </w:rPr>
        <w:t>опыт</w:t>
      </w:r>
      <w:r w:rsidRPr="00B256D1">
        <w:rPr>
          <w:rFonts w:ascii="Times New Roman" w:hAnsi="Times New Roman"/>
          <w:spacing w:val="1"/>
          <w:sz w:val="24"/>
          <w:szCs w:val="24"/>
        </w:rPr>
        <w:t xml:space="preserve"> </w:t>
      </w:r>
      <w:r w:rsidRPr="00B256D1">
        <w:rPr>
          <w:rFonts w:ascii="Times New Roman" w:hAnsi="Times New Roman"/>
          <w:sz w:val="24"/>
          <w:szCs w:val="24"/>
        </w:rPr>
        <w:t>восприятия,</w:t>
      </w:r>
      <w:r w:rsidRPr="00B256D1">
        <w:rPr>
          <w:rFonts w:ascii="Times New Roman" w:hAnsi="Times New Roman"/>
          <w:spacing w:val="1"/>
          <w:sz w:val="24"/>
          <w:szCs w:val="24"/>
        </w:rPr>
        <w:t xml:space="preserve"> </w:t>
      </w:r>
      <w:r w:rsidRPr="00B256D1">
        <w:rPr>
          <w:rFonts w:ascii="Times New Roman" w:hAnsi="Times New Roman"/>
          <w:sz w:val="24"/>
          <w:szCs w:val="24"/>
        </w:rPr>
        <w:t>эстетического</w:t>
      </w:r>
      <w:r w:rsidRPr="00B256D1">
        <w:rPr>
          <w:rFonts w:ascii="Times New Roman" w:hAnsi="Times New Roman"/>
          <w:spacing w:val="1"/>
          <w:sz w:val="24"/>
          <w:szCs w:val="24"/>
        </w:rPr>
        <w:t xml:space="preserve"> </w:t>
      </w:r>
      <w:r w:rsidRPr="00B256D1">
        <w:rPr>
          <w:rFonts w:ascii="Times New Roman" w:hAnsi="Times New Roman"/>
          <w:sz w:val="24"/>
          <w:szCs w:val="24"/>
        </w:rPr>
        <w:t>анализа</w:t>
      </w:r>
      <w:r w:rsidRPr="00B256D1">
        <w:rPr>
          <w:rFonts w:ascii="Times New Roman" w:hAnsi="Times New Roman"/>
          <w:spacing w:val="1"/>
          <w:sz w:val="24"/>
          <w:szCs w:val="24"/>
        </w:rPr>
        <w:t xml:space="preserve"> </w:t>
      </w:r>
      <w:r w:rsidRPr="00B256D1">
        <w:rPr>
          <w:rFonts w:ascii="Times New Roman" w:hAnsi="Times New Roman"/>
          <w:sz w:val="24"/>
          <w:szCs w:val="24"/>
        </w:rPr>
        <w:t>произведений</w:t>
      </w:r>
      <w:r w:rsidRPr="00B256D1">
        <w:rPr>
          <w:rFonts w:ascii="Times New Roman" w:hAnsi="Times New Roman"/>
          <w:spacing w:val="1"/>
          <w:sz w:val="24"/>
          <w:szCs w:val="24"/>
        </w:rPr>
        <w:t xml:space="preserve"> </w:t>
      </w:r>
      <w:r w:rsidRPr="00B256D1">
        <w:rPr>
          <w:rFonts w:ascii="Times New Roman" w:hAnsi="Times New Roman"/>
          <w:sz w:val="24"/>
          <w:szCs w:val="24"/>
        </w:rPr>
        <w:t>живописи</w:t>
      </w:r>
      <w:r w:rsidRPr="00B256D1">
        <w:rPr>
          <w:rFonts w:ascii="Times New Roman" w:hAnsi="Times New Roman"/>
          <w:spacing w:val="1"/>
          <w:sz w:val="24"/>
          <w:szCs w:val="24"/>
        </w:rPr>
        <w:t xml:space="preserve"> </w:t>
      </w:r>
      <w:r w:rsidRPr="00B256D1">
        <w:rPr>
          <w:rFonts w:ascii="Times New Roman" w:hAnsi="Times New Roman"/>
          <w:sz w:val="24"/>
          <w:szCs w:val="24"/>
        </w:rPr>
        <w:t>западноевропейских художников с активным, ярким выражением настроения (В. Ван Гога, К. Моне,</w:t>
      </w:r>
      <w:r w:rsidRPr="00B256D1">
        <w:rPr>
          <w:rFonts w:ascii="Times New Roman" w:hAnsi="Times New Roman"/>
          <w:spacing w:val="1"/>
          <w:sz w:val="24"/>
          <w:szCs w:val="24"/>
        </w:rPr>
        <w:t xml:space="preserve"> </w:t>
      </w:r>
      <w:r w:rsidRPr="00B256D1">
        <w:rPr>
          <w:rFonts w:ascii="Times New Roman" w:hAnsi="Times New Roman"/>
          <w:sz w:val="24"/>
          <w:szCs w:val="24"/>
        </w:rPr>
        <w:t>А.</w:t>
      </w:r>
      <w:r w:rsidRPr="00B256D1">
        <w:rPr>
          <w:rFonts w:ascii="Times New Roman" w:hAnsi="Times New Roman"/>
          <w:spacing w:val="-2"/>
          <w:sz w:val="24"/>
          <w:szCs w:val="24"/>
        </w:rPr>
        <w:t xml:space="preserve"> </w:t>
      </w:r>
      <w:r w:rsidRPr="00B256D1">
        <w:rPr>
          <w:rFonts w:ascii="Times New Roman" w:hAnsi="Times New Roman"/>
          <w:sz w:val="24"/>
          <w:szCs w:val="24"/>
        </w:rPr>
        <w:t>Матисса</w:t>
      </w:r>
      <w:r w:rsidRPr="00B256D1">
        <w:rPr>
          <w:rFonts w:ascii="Times New Roman" w:hAnsi="Times New Roman"/>
          <w:spacing w:val="-1"/>
          <w:sz w:val="24"/>
          <w:szCs w:val="24"/>
        </w:rPr>
        <w:t xml:space="preserve"> </w:t>
      </w:r>
      <w:r w:rsidRPr="00B256D1">
        <w:rPr>
          <w:rFonts w:ascii="Times New Roman" w:hAnsi="Times New Roman"/>
          <w:sz w:val="24"/>
          <w:szCs w:val="24"/>
        </w:rPr>
        <w:t>и других</w:t>
      </w:r>
      <w:r w:rsidRPr="00B256D1">
        <w:rPr>
          <w:rFonts w:ascii="Times New Roman" w:hAnsi="Times New Roman"/>
          <w:spacing w:val="2"/>
          <w:sz w:val="24"/>
          <w:szCs w:val="24"/>
        </w:rPr>
        <w:t xml:space="preserve"> </w:t>
      </w:r>
      <w:r w:rsidRPr="00B256D1">
        <w:rPr>
          <w:rFonts w:ascii="Times New Roman" w:hAnsi="Times New Roman"/>
          <w:sz w:val="24"/>
          <w:szCs w:val="24"/>
        </w:rPr>
        <w:t>по</w:t>
      </w:r>
      <w:r w:rsidRPr="00B256D1">
        <w:rPr>
          <w:rFonts w:ascii="Times New Roman" w:hAnsi="Times New Roman"/>
          <w:spacing w:val="-3"/>
          <w:sz w:val="24"/>
          <w:szCs w:val="24"/>
        </w:rPr>
        <w:t xml:space="preserve"> </w:t>
      </w:r>
      <w:r w:rsidRPr="00B256D1">
        <w:rPr>
          <w:rFonts w:ascii="Times New Roman" w:hAnsi="Times New Roman"/>
          <w:sz w:val="24"/>
          <w:szCs w:val="24"/>
        </w:rPr>
        <w:t>выбору</w:t>
      </w:r>
      <w:r w:rsidRPr="00B256D1">
        <w:rPr>
          <w:rFonts w:ascii="Times New Roman" w:hAnsi="Times New Roman"/>
          <w:spacing w:val="-1"/>
          <w:sz w:val="24"/>
          <w:szCs w:val="24"/>
        </w:rPr>
        <w:t xml:space="preserve"> </w:t>
      </w:r>
      <w:r w:rsidRPr="00B256D1">
        <w:rPr>
          <w:rFonts w:ascii="Times New Roman" w:hAnsi="Times New Roman"/>
          <w:sz w:val="24"/>
          <w:szCs w:val="24"/>
        </w:rPr>
        <w:t>учителя).</w:t>
      </w:r>
    </w:p>
    <w:p w14:paraId="3DD0CFDD" w14:textId="77777777" w:rsidR="00B256D1" w:rsidRPr="00B256D1" w:rsidRDefault="00B256D1" w:rsidP="00CC1F8A">
      <w:pPr>
        <w:pStyle w:val="a4"/>
        <w:tabs>
          <w:tab w:val="num" w:pos="709"/>
        </w:tabs>
        <w:ind w:left="0" w:right="195" w:firstLine="567"/>
        <w:rPr>
          <w:rFonts w:ascii="Times New Roman" w:hAnsi="Times New Roman"/>
          <w:sz w:val="24"/>
          <w:szCs w:val="24"/>
        </w:rPr>
      </w:pPr>
      <w:r w:rsidRPr="00B256D1">
        <w:rPr>
          <w:rFonts w:ascii="Times New Roman" w:hAnsi="Times New Roman"/>
          <w:sz w:val="24"/>
          <w:szCs w:val="24"/>
        </w:rPr>
        <w:t>Знать имена и узнавать наиболее известные произведения художников И. И. Левитана, И. И.</w:t>
      </w:r>
      <w:r w:rsidRPr="00B256D1">
        <w:rPr>
          <w:rFonts w:ascii="Times New Roman" w:hAnsi="Times New Roman"/>
          <w:spacing w:val="1"/>
          <w:sz w:val="24"/>
          <w:szCs w:val="24"/>
        </w:rPr>
        <w:t xml:space="preserve"> </w:t>
      </w:r>
      <w:r w:rsidRPr="00B256D1">
        <w:rPr>
          <w:rFonts w:ascii="Times New Roman" w:hAnsi="Times New Roman"/>
          <w:sz w:val="24"/>
          <w:szCs w:val="24"/>
        </w:rPr>
        <w:t>Шишкина, И. К. Айвазовского, В. М. Васнецова, В. В. Ватагина, Е. И. Чарушина (и других по выбору</w:t>
      </w:r>
      <w:r w:rsidRPr="00B256D1">
        <w:rPr>
          <w:rFonts w:ascii="Times New Roman" w:hAnsi="Times New Roman"/>
          <w:spacing w:val="1"/>
          <w:sz w:val="24"/>
          <w:szCs w:val="24"/>
        </w:rPr>
        <w:t xml:space="preserve"> </w:t>
      </w:r>
      <w:r w:rsidRPr="00B256D1">
        <w:rPr>
          <w:rFonts w:ascii="Times New Roman" w:hAnsi="Times New Roman"/>
          <w:sz w:val="24"/>
          <w:szCs w:val="24"/>
        </w:rPr>
        <w:t>учителя).</w:t>
      </w:r>
    </w:p>
    <w:p w14:paraId="0EC31B78" w14:textId="77777777" w:rsidR="00B256D1" w:rsidRPr="00B256D1" w:rsidRDefault="00B256D1" w:rsidP="00CC1F8A">
      <w:pPr>
        <w:pStyle w:val="1"/>
        <w:tabs>
          <w:tab w:val="left" w:pos="3694"/>
          <w:tab w:val="left" w:pos="6562"/>
          <w:tab w:val="left" w:pos="9624"/>
        </w:tabs>
        <w:spacing w:before="6" w:line="240" w:lineRule="auto"/>
        <w:ind w:firstLine="567"/>
        <w:jc w:val="both"/>
        <w:rPr>
          <w:sz w:val="24"/>
          <w:szCs w:val="24"/>
        </w:rPr>
      </w:pPr>
      <w:r w:rsidRPr="00B256D1">
        <w:rPr>
          <w:sz w:val="24"/>
          <w:szCs w:val="24"/>
        </w:rPr>
        <w:t>Модуль «Азбука цифровой графики»</w:t>
      </w:r>
    </w:p>
    <w:p w14:paraId="6E017753"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Осваивать</w:t>
      </w:r>
      <w:r w:rsidRPr="00B256D1">
        <w:rPr>
          <w:rFonts w:ascii="Times New Roman" w:hAnsi="Times New Roman"/>
          <w:spacing w:val="-2"/>
          <w:sz w:val="24"/>
          <w:szCs w:val="24"/>
        </w:rPr>
        <w:t xml:space="preserve"> </w:t>
      </w:r>
      <w:r w:rsidRPr="00B256D1">
        <w:rPr>
          <w:rFonts w:ascii="Times New Roman" w:hAnsi="Times New Roman"/>
          <w:sz w:val="24"/>
          <w:szCs w:val="24"/>
        </w:rPr>
        <w:t>возможности</w:t>
      </w:r>
      <w:r w:rsidRPr="00B256D1">
        <w:rPr>
          <w:rFonts w:ascii="Times New Roman" w:hAnsi="Times New Roman"/>
          <w:spacing w:val="-1"/>
          <w:sz w:val="24"/>
          <w:szCs w:val="24"/>
        </w:rPr>
        <w:t xml:space="preserve"> </w:t>
      </w:r>
      <w:r w:rsidRPr="00B256D1">
        <w:rPr>
          <w:rFonts w:ascii="Times New Roman" w:hAnsi="Times New Roman"/>
          <w:sz w:val="24"/>
          <w:szCs w:val="24"/>
        </w:rPr>
        <w:t>изображения</w:t>
      </w:r>
      <w:r w:rsidRPr="00B256D1">
        <w:rPr>
          <w:rFonts w:ascii="Times New Roman" w:hAnsi="Times New Roman"/>
          <w:spacing w:val="-2"/>
          <w:sz w:val="24"/>
          <w:szCs w:val="24"/>
        </w:rPr>
        <w:t xml:space="preserve"> </w:t>
      </w:r>
      <w:r w:rsidRPr="00B256D1">
        <w:rPr>
          <w:rFonts w:ascii="Times New Roman" w:hAnsi="Times New Roman"/>
          <w:sz w:val="24"/>
          <w:szCs w:val="24"/>
        </w:rPr>
        <w:t>с</w:t>
      </w:r>
      <w:r w:rsidRPr="00B256D1">
        <w:rPr>
          <w:rFonts w:ascii="Times New Roman" w:hAnsi="Times New Roman"/>
          <w:spacing w:val="-4"/>
          <w:sz w:val="24"/>
          <w:szCs w:val="24"/>
        </w:rPr>
        <w:t xml:space="preserve"> </w:t>
      </w:r>
      <w:r w:rsidRPr="00B256D1">
        <w:rPr>
          <w:rFonts w:ascii="Times New Roman" w:hAnsi="Times New Roman"/>
          <w:sz w:val="24"/>
          <w:szCs w:val="24"/>
        </w:rPr>
        <w:t>помощью</w:t>
      </w:r>
      <w:r w:rsidRPr="00B256D1">
        <w:rPr>
          <w:rFonts w:ascii="Times New Roman" w:hAnsi="Times New Roman"/>
          <w:spacing w:val="-2"/>
          <w:sz w:val="24"/>
          <w:szCs w:val="24"/>
        </w:rPr>
        <w:t xml:space="preserve"> </w:t>
      </w:r>
      <w:r w:rsidRPr="00B256D1">
        <w:rPr>
          <w:rFonts w:ascii="Times New Roman" w:hAnsi="Times New Roman"/>
          <w:sz w:val="24"/>
          <w:szCs w:val="24"/>
        </w:rPr>
        <w:t>разных видов</w:t>
      </w:r>
      <w:r w:rsidRPr="00B256D1">
        <w:rPr>
          <w:rFonts w:ascii="Times New Roman" w:hAnsi="Times New Roman"/>
          <w:spacing w:val="-3"/>
          <w:sz w:val="24"/>
          <w:szCs w:val="24"/>
        </w:rPr>
        <w:t xml:space="preserve"> </w:t>
      </w:r>
      <w:r w:rsidRPr="00B256D1">
        <w:rPr>
          <w:rFonts w:ascii="Times New Roman" w:hAnsi="Times New Roman"/>
          <w:sz w:val="24"/>
          <w:szCs w:val="24"/>
        </w:rPr>
        <w:t>линий</w:t>
      </w:r>
      <w:r w:rsidRPr="00B256D1">
        <w:rPr>
          <w:rFonts w:ascii="Times New Roman" w:hAnsi="Times New Roman"/>
          <w:spacing w:val="-4"/>
          <w:sz w:val="24"/>
          <w:szCs w:val="24"/>
        </w:rPr>
        <w:t xml:space="preserve"> </w:t>
      </w:r>
      <w:r w:rsidRPr="00B256D1">
        <w:rPr>
          <w:rFonts w:ascii="Times New Roman" w:hAnsi="Times New Roman"/>
          <w:sz w:val="24"/>
          <w:szCs w:val="24"/>
        </w:rPr>
        <w:t>в</w:t>
      </w:r>
      <w:r w:rsidRPr="00B256D1">
        <w:rPr>
          <w:rFonts w:ascii="Times New Roman" w:hAnsi="Times New Roman"/>
          <w:spacing w:val="-3"/>
          <w:sz w:val="24"/>
          <w:szCs w:val="24"/>
        </w:rPr>
        <w:t xml:space="preserve"> </w:t>
      </w:r>
      <w:r w:rsidRPr="00B256D1">
        <w:rPr>
          <w:rFonts w:ascii="Times New Roman" w:hAnsi="Times New Roman"/>
          <w:sz w:val="24"/>
          <w:szCs w:val="24"/>
        </w:rPr>
        <w:t>программе</w:t>
      </w:r>
      <w:r w:rsidRPr="00B256D1">
        <w:rPr>
          <w:rFonts w:ascii="Times New Roman" w:hAnsi="Times New Roman"/>
          <w:spacing w:val="-3"/>
          <w:sz w:val="24"/>
          <w:szCs w:val="24"/>
        </w:rPr>
        <w:t xml:space="preserve"> </w:t>
      </w:r>
      <w:r w:rsidRPr="00B256D1">
        <w:rPr>
          <w:rFonts w:ascii="Times New Roman" w:hAnsi="Times New Roman"/>
          <w:sz w:val="24"/>
          <w:szCs w:val="24"/>
        </w:rPr>
        <w:t>Paint</w:t>
      </w:r>
      <w:r w:rsidRPr="00B256D1">
        <w:rPr>
          <w:rFonts w:ascii="Times New Roman" w:hAnsi="Times New Roman"/>
          <w:spacing w:val="-2"/>
          <w:sz w:val="24"/>
          <w:szCs w:val="24"/>
        </w:rPr>
        <w:t xml:space="preserve"> </w:t>
      </w:r>
      <w:r w:rsidRPr="00B256D1">
        <w:rPr>
          <w:rFonts w:ascii="Times New Roman" w:hAnsi="Times New Roman"/>
          <w:sz w:val="24"/>
          <w:szCs w:val="24"/>
        </w:rPr>
        <w:t>(или другом</w:t>
      </w:r>
      <w:r w:rsidRPr="00B256D1">
        <w:rPr>
          <w:rFonts w:ascii="Times New Roman" w:hAnsi="Times New Roman"/>
          <w:spacing w:val="-4"/>
          <w:sz w:val="24"/>
          <w:szCs w:val="24"/>
        </w:rPr>
        <w:t xml:space="preserve"> </w:t>
      </w:r>
      <w:r w:rsidRPr="00B256D1">
        <w:rPr>
          <w:rFonts w:ascii="Times New Roman" w:hAnsi="Times New Roman"/>
          <w:sz w:val="24"/>
          <w:szCs w:val="24"/>
        </w:rPr>
        <w:t>графическом</w:t>
      </w:r>
      <w:r w:rsidRPr="00B256D1">
        <w:rPr>
          <w:rFonts w:ascii="Times New Roman" w:hAnsi="Times New Roman"/>
          <w:spacing w:val="-3"/>
          <w:sz w:val="24"/>
          <w:szCs w:val="24"/>
        </w:rPr>
        <w:t xml:space="preserve"> </w:t>
      </w:r>
      <w:r w:rsidRPr="00B256D1">
        <w:rPr>
          <w:rFonts w:ascii="Times New Roman" w:hAnsi="Times New Roman"/>
          <w:sz w:val="24"/>
          <w:szCs w:val="24"/>
        </w:rPr>
        <w:t>редакторе).</w:t>
      </w:r>
    </w:p>
    <w:p w14:paraId="494B95DA" w14:textId="77777777" w:rsidR="00B256D1" w:rsidRPr="00B256D1" w:rsidRDefault="00B256D1" w:rsidP="00CC1F8A">
      <w:pPr>
        <w:pStyle w:val="a4"/>
        <w:tabs>
          <w:tab w:val="num" w:pos="709"/>
        </w:tabs>
        <w:ind w:left="0" w:right="152" w:firstLine="567"/>
        <w:rPr>
          <w:rFonts w:ascii="Times New Roman" w:hAnsi="Times New Roman"/>
          <w:sz w:val="24"/>
          <w:szCs w:val="24"/>
        </w:rPr>
      </w:pPr>
      <w:r w:rsidRPr="00B256D1">
        <w:rPr>
          <w:rFonts w:ascii="Times New Roman" w:hAnsi="Times New Roman"/>
          <w:sz w:val="24"/>
          <w:szCs w:val="24"/>
        </w:rPr>
        <w:lastRenderedPageBreak/>
        <w:t>Осваивать приёмы трансформации и копирования геометрических фигур в программе Paint, а</w:t>
      </w:r>
      <w:r w:rsidRPr="00B256D1">
        <w:rPr>
          <w:rFonts w:ascii="Times New Roman" w:hAnsi="Times New Roman"/>
          <w:spacing w:val="1"/>
          <w:sz w:val="24"/>
          <w:szCs w:val="24"/>
        </w:rPr>
        <w:t xml:space="preserve"> </w:t>
      </w:r>
      <w:r w:rsidRPr="00B256D1">
        <w:rPr>
          <w:rFonts w:ascii="Times New Roman" w:hAnsi="Times New Roman"/>
          <w:sz w:val="24"/>
          <w:szCs w:val="24"/>
        </w:rPr>
        <w:t>также</w:t>
      </w:r>
      <w:r w:rsidRPr="00B256D1">
        <w:rPr>
          <w:rFonts w:ascii="Times New Roman" w:hAnsi="Times New Roman"/>
          <w:spacing w:val="-1"/>
          <w:sz w:val="24"/>
          <w:szCs w:val="24"/>
        </w:rPr>
        <w:t xml:space="preserve"> </w:t>
      </w:r>
      <w:r w:rsidRPr="00B256D1">
        <w:rPr>
          <w:rFonts w:ascii="Times New Roman" w:hAnsi="Times New Roman"/>
          <w:sz w:val="24"/>
          <w:szCs w:val="24"/>
        </w:rPr>
        <w:t>построения из</w:t>
      </w:r>
      <w:r w:rsidRPr="00B256D1">
        <w:rPr>
          <w:rFonts w:ascii="Times New Roman" w:hAnsi="Times New Roman"/>
          <w:spacing w:val="-1"/>
          <w:sz w:val="24"/>
          <w:szCs w:val="24"/>
        </w:rPr>
        <w:t xml:space="preserve"> </w:t>
      </w:r>
      <w:r w:rsidRPr="00B256D1">
        <w:rPr>
          <w:rFonts w:ascii="Times New Roman" w:hAnsi="Times New Roman"/>
          <w:sz w:val="24"/>
          <w:szCs w:val="24"/>
        </w:rPr>
        <w:t>них</w:t>
      </w:r>
      <w:r w:rsidRPr="00B256D1">
        <w:rPr>
          <w:rFonts w:ascii="Times New Roman" w:hAnsi="Times New Roman"/>
          <w:spacing w:val="2"/>
          <w:sz w:val="24"/>
          <w:szCs w:val="24"/>
        </w:rPr>
        <w:t xml:space="preserve"> </w:t>
      </w:r>
      <w:r w:rsidRPr="00B256D1">
        <w:rPr>
          <w:rFonts w:ascii="Times New Roman" w:hAnsi="Times New Roman"/>
          <w:sz w:val="24"/>
          <w:szCs w:val="24"/>
        </w:rPr>
        <w:t>простых</w:t>
      </w:r>
      <w:r w:rsidRPr="00B256D1">
        <w:rPr>
          <w:rFonts w:ascii="Times New Roman" w:hAnsi="Times New Roman"/>
          <w:spacing w:val="2"/>
          <w:sz w:val="24"/>
          <w:szCs w:val="24"/>
        </w:rPr>
        <w:t xml:space="preserve"> </w:t>
      </w:r>
      <w:r w:rsidRPr="00B256D1">
        <w:rPr>
          <w:rFonts w:ascii="Times New Roman" w:hAnsi="Times New Roman"/>
          <w:sz w:val="24"/>
          <w:szCs w:val="24"/>
        </w:rPr>
        <w:t>рисунков</w:t>
      </w:r>
      <w:r w:rsidRPr="00B256D1">
        <w:rPr>
          <w:rFonts w:ascii="Times New Roman" w:hAnsi="Times New Roman"/>
          <w:spacing w:val="-1"/>
          <w:sz w:val="24"/>
          <w:szCs w:val="24"/>
        </w:rPr>
        <w:t xml:space="preserve"> </w:t>
      </w:r>
      <w:r w:rsidRPr="00B256D1">
        <w:rPr>
          <w:rFonts w:ascii="Times New Roman" w:hAnsi="Times New Roman"/>
          <w:sz w:val="24"/>
          <w:szCs w:val="24"/>
        </w:rPr>
        <w:t>или орнаментов.</w:t>
      </w:r>
    </w:p>
    <w:p w14:paraId="73C098D8" w14:textId="77777777" w:rsidR="00B256D1" w:rsidRPr="00B256D1" w:rsidRDefault="00B256D1" w:rsidP="00CC1F8A">
      <w:pPr>
        <w:pStyle w:val="a4"/>
        <w:tabs>
          <w:tab w:val="num" w:pos="709"/>
        </w:tabs>
        <w:spacing w:before="1"/>
        <w:ind w:left="0" w:right="144" w:firstLine="567"/>
        <w:rPr>
          <w:rFonts w:ascii="Times New Roman" w:hAnsi="Times New Roman"/>
          <w:sz w:val="24"/>
          <w:szCs w:val="24"/>
        </w:rPr>
      </w:pPr>
      <w:r w:rsidRPr="00B256D1">
        <w:rPr>
          <w:rFonts w:ascii="Times New Roman" w:hAnsi="Times New Roman"/>
          <w:sz w:val="24"/>
          <w:szCs w:val="24"/>
        </w:rPr>
        <w:t>Осваивать в компьютерном редакторе (например, Paint) инструменты и техники — карандаш,</w:t>
      </w:r>
      <w:r w:rsidRPr="00B256D1">
        <w:rPr>
          <w:rFonts w:ascii="Times New Roman" w:hAnsi="Times New Roman"/>
          <w:spacing w:val="1"/>
          <w:sz w:val="24"/>
          <w:szCs w:val="24"/>
        </w:rPr>
        <w:t xml:space="preserve"> </w:t>
      </w:r>
      <w:r w:rsidRPr="00B256D1">
        <w:rPr>
          <w:rFonts w:ascii="Times New Roman" w:hAnsi="Times New Roman"/>
          <w:sz w:val="24"/>
          <w:szCs w:val="24"/>
        </w:rPr>
        <w:t>кисточка, ластик, заливка и др. — и создавать простые рисунки или композиции (например, образ</w:t>
      </w:r>
      <w:r w:rsidRPr="00B256D1">
        <w:rPr>
          <w:rFonts w:ascii="Times New Roman" w:hAnsi="Times New Roman"/>
          <w:spacing w:val="1"/>
          <w:sz w:val="24"/>
          <w:szCs w:val="24"/>
        </w:rPr>
        <w:t xml:space="preserve"> </w:t>
      </w:r>
      <w:r w:rsidRPr="00B256D1">
        <w:rPr>
          <w:rFonts w:ascii="Times New Roman" w:hAnsi="Times New Roman"/>
          <w:sz w:val="24"/>
          <w:szCs w:val="24"/>
        </w:rPr>
        <w:t>дерева).</w:t>
      </w:r>
    </w:p>
    <w:p w14:paraId="3EB48FB4" w14:textId="77777777" w:rsidR="00B256D1" w:rsidRPr="00B256D1" w:rsidRDefault="00B256D1" w:rsidP="00CC1F8A">
      <w:pPr>
        <w:pStyle w:val="a4"/>
        <w:tabs>
          <w:tab w:val="num" w:pos="709"/>
        </w:tabs>
        <w:ind w:left="0" w:right="152" w:firstLine="567"/>
        <w:rPr>
          <w:rFonts w:ascii="Times New Roman" w:hAnsi="Times New Roman"/>
          <w:sz w:val="24"/>
          <w:szCs w:val="24"/>
        </w:rPr>
      </w:pPr>
      <w:r w:rsidRPr="00B256D1">
        <w:rPr>
          <w:rFonts w:ascii="Times New Roman" w:hAnsi="Times New Roman"/>
          <w:sz w:val="24"/>
          <w:szCs w:val="24"/>
        </w:rPr>
        <w:t>Осваивать композиционное построение кадра при фотографировании: расположение объекта в</w:t>
      </w:r>
      <w:r w:rsidRPr="00B256D1">
        <w:rPr>
          <w:rFonts w:ascii="Times New Roman" w:hAnsi="Times New Roman"/>
          <w:spacing w:val="1"/>
          <w:sz w:val="24"/>
          <w:szCs w:val="24"/>
        </w:rPr>
        <w:t xml:space="preserve"> </w:t>
      </w:r>
      <w:r w:rsidRPr="00B256D1">
        <w:rPr>
          <w:rFonts w:ascii="Times New Roman" w:hAnsi="Times New Roman"/>
          <w:sz w:val="24"/>
          <w:szCs w:val="24"/>
        </w:rPr>
        <w:t>кадре,</w:t>
      </w:r>
      <w:r w:rsidRPr="00B256D1">
        <w:rPr>
          <w:rFonts w:ascii="Times New Roman" w:hAnsi="Times New Roman"/>
          <w:spacing w:val="-1"/>
          <w:sz w:val="24"/>
          <w:szCs w:val="24"/>
        </w:rPr>
        <w:t xml:space="preserve"> </w:t>
      </w:r>
      <w:r w:rsidRPr="00B256D1">
        <w:rPr>
          <w:rFonts w:ascii="Times New Roman" w:hAnsi="Times New Roman"/>
          <w:sz w:val="24"/>
          <w:szCs w:val="24"/>
        </w:rPr>
        <w:t>масштаб, доминанта.</w:t>
      </w:r>
    </w:p>
    <w:p w14:paraId="2FF9C256"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Участвовать</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3"/>
          <w:sz w:val="24"/>
          <w:szCs w:val="24"/>
        </w:rPr>
        <w:t xml:space="preserve"> </w:t>
      </w:r>
      <w:r w:rsidRPr="00B256D1">
        <w:rPr>
          <w:rFonts w:ascii="Times New Roman" w:hAnsi="Times New Roman"/>
          <w:sz w:val="24"/>
          <w:szCs w:val="24"/>
        </w:rPr>
        <w:t>обсуждении</w:t>
      </w:r>
      <w:r w:rsidRPr="00B256D1">
        <w:rPr>
          <w:rFonts w:ascii="Times New Roman" w:hAnsi="Times New Roman"/>
          <w:spacing w:val="-4"/>
          <w:sz w:val="24"/>
          <w:szCs w:val="24"/>
        </w:rPr>
        <w:t xml:space="preserve"> </w:t>
      </w:r>
      <w:r w:rsidRPr="00B256D1">
        <w:rPr>
          <w:rFonts w:ascii="Times New Roman" w:hAnsi="Times New Roman"/>
          <w:sz w:val="24"/>
          <w:szCs w:val="24"/>
        </w:rPr>
        <w:t>композиционного</w:t>
      </w:r>
      <w:r w:rsidRPr="00B256D1">
        <w:rPr>
          <w:rFonts w:ascii="Times New Roman" w:hAnsi="Times New Roman"/>
          <w:spacing w:val="-5"/>
          <w:sz w:val="24"/>
          <w:szCs w:val="24"/>
        </w:rPr>
        <w:t xml:space="preserve"> </w:t>
      </w:r>
      <w:r w:rsidRPr="00B256D1">
        <w:rPr>
          <w:rFonts w:ascii="Times New Roman" w:hAnsi="Times New Roman"/>
          <w:sz w:val="24"/>
          <w:szCs w:val="24"/>
        </w:rPr>
        <w:t>построения</w:t>
      </w:r>
      <w:r w:rsidRPr="00B256D1">
        <w:rPr>
          <w:rFonts w:ascii="Times New Roman" w:hAnsi="Times New Roman"/>
          <w:spacing w:val="-2"/>
          <w:sz w:val="24"/>
          <w:szCs w:val="24"/>
        </w:rPr>
        <w:t xml:space="preserve"> </w:t>
      </w:r>
      <w:r w:rsidRPr="00B256D1">
        <w:rPr>
          <w:rFonts w:ascii="Times New Roman" w:hAnsi="Times New Roman"/>
          <w:sz w:val="24"/>
          <w:szCs w:val="24"/>
        </w:rPr>
        <w:t>кадра</w:t>
      </w:r>
      <w:r w:rsidRPr="00B256D1">
        <w:rPr>
          <w:rFonts w:ascii="Times New Roman" w:hAnsi="Times New Roman"/>
          <w:spacing w:val="-3"/>
          <w:sz w:val="24"/>
          <w:szCs w:val="24"/>
        </w:rPr>
        <w:t xml:space="preserve"> </w:t>
      </w:r>
      <w:r w:rsidRPr="00B256D1">
        <w:rPr>
          <w:rFonts w:ascii="Times New Roman" w:hAnsi="Times New Roman"/>
          <w:sz w:val="24"/>
          <w:szCs w:val="24"/>
        </w:rPr>
        <w:t>в</w:t>
      </w:r>
      <w:r w:rsidRPr="00B256D1">
        <w:rPr>
          <w:rFonts w:ascii="Times New Roman" w:hAnsi="Times New Roman"/>
          <w:spacing w:val="-3"/>
          <w:sz w:val="24"/>
          <w:szCs w:val="24"/>
        </w:rPr>
        <w:t xml:space="preserve"> </w:t>
      </w:r>
      <w:r w:rsidRPr="00B256D1">
        <w:rPr>
          <w:rFonts w:ascii="Times New Roman" w:hAnsi="Times New Roman"/>
          <w:sz w:val="24"/>
          <w:szCs w:val="24"/>
        </w:rPr>
        <w:t>фотографии.</w:t>
      </w:r>
    </w:p>
    <w:p w14:paraId="1BA11DD5" w14:textId="77777777" w:rsidR="00B256D1" w:rsidRPr="00B256D1" w:rsidRDefault="00B256D1" w:rsidP="00CC1F8A">
      <w:pPr>
        <w:pStyle w:val="1"/>
        <w:keepNext w:val="0"/>
        <w:numPr>
          <w:ilvl w:val="0"/>
          <w:numId w:val="166"/>
        </w:numPr>
        <w:tabs>
          <w:tab w:val="num" w:pos="709"/>
          <w:tab w:val="left" w:pos="1048"/>
        </w:tabs>
        <w:autoSpaceDE w:val="0"/>
        <w:autoSpaceDN w:val="0"/>
        <w:spacing w:before="5" w:line="240" w:lineRule="auto"/>
        <w:ind w:left="0" w:firstLine="567"/>
        <w:jc w:val="both"/>
        <w:rPr>
          <w:sz w:val="24"/>
          <w:szCs w:val="24"/>
        </w:rPr>
      </w:pPr>
      <w:r w:rsidRPr="00B256D1">
        <w:rPr>
          <w:sz w:val="24"/>
          <w:szCs w:val="24"/>
        </w:rPr>
        <w:t>класс</w:t>
      </w:r>
    </w:p>
    <w:p w14:paraId="0F023DE3" w14:textId="77777777" w:rsidR="00B256D1" w:rsidRPr="00B256D1" w:rsidRDefault="00B256D1" w:rsidP="00CC1F8A">
      <w:pPr>
        <w:tabs>
          <w:tab w:val="num" w:pos="709"/>
        </w:tabs>
        <w:spacing w:after="0" w:line="240" w:lineRule="auto"/>
        <w:ind w:firstLine="567"/>
        <w:jc w:val="both"/>
        <w:rPr>
          <w:rFonts w:ascii="Times New Roman" w:hAnsi="Times New Roman"/>
          <w:b/>
          <w:sz w:val="24"/>
          <w:szCs w:val="24"/>
        </w:rPr>
      </w:pPr>
      <w:r w:rsidRPr="00B256D1">
        <w:rPr>
          <w:rFonts w:ascii="Times New Roman" w:hAnsi="Times New Roman"/>
          <w:b/>
          <w:sz w:val="24"/>
          <w:szCs w:val="24"/>
        </w:rPr>
        <w:t>Модуль</w:t>
      </w:r>
      <w:r w:rsidRPr="00B256D1">
        <w:rPr>
          <w:rFonts w:ascii="Times New Roman" w:hAnsi="Times New Roman"/>
          <w:b/>
          <w:spacing w:val="-2"/>
          <w:sz w:val="24"/>
          <w:szCs w:val="24"/>
        </w:rPr>
        <w:t xml:space="preserve"> </w:t>
      </w:r>
      <w:r w:rsidRPr="00B256D1">
        <w:rPr>
          <w:rFonts w:ascii="Times New Roman" w:hAnsi="Times New Roman"/>
          <w:b/>
          <w:sz w:val="24"/>
          <w:szCs w:val="24"/>
        </w:rPr>
        <w:t>«Графика</w:t>
      </w:r>
    </w:p>
    <w:p w14:paraId="640CE835" w14:textId="77777777" w:rsidR="00B256D1" w:rsidRPr="00B256D1" w:rsidRDefault="00B256D1" w:rsidP="00CC1F8A">
      <w:pPr>
        <w:pStyle w:val="a4"/>
        <w:tabs>
          <w:tab w:val="num" w:pos="709"/>
        </w:tabs>
        <w:ind w:left="0" w:right="152" w:firstLine="567"/>
        <w:rPr>
          <w:rFonts w:ascii="Times New Roman" w:hAnsi="Times New Roman"/>
          <w:sz w:val="24"/>
          <w:szCs w:val="24"/>
        </w:rPr>
      </w:pPr>
      <w:r w:rsidRPr="00B256D1">
        <w:rPr>
          <w:rFonts w:ascii="Times New Roman" w:hAnsi="Times New Roman"/>
          <w:sz w:val="24"/>
          <w:szCs w:val="24"/>
        </w:rPr>
        <w:t>Приобретать</w:t>
      </w:r>
      <w:r w:rsidRPr="00B256D1">
        <w:rPr>
          <w:rFonts w:ascii="Times New Roman" w:hAnsi="Times New Roman"/>
          <w:spacing w:val="1"/>
          <w:sz w:val="24"/>
          <w:szCs w:val="24"/>
        </w:rPr>
        <w:t xml:space="preserve"> </w:t>
      </w:r>
      <w:r w:rsidRPr="00B256D1">
        <w:rPr>
          <w:rFonts w:ascii="Times New Roman" w:hAnsi="Times New Roman"/>
          <w:sz w:val="24"/>
          <w:szCs w:val="24"/>
        </w:rPr>
        <w:t>представление</w:t>
      </w:r>
      <w:r w:rsidRPr="00B256D1">
        <w:rPr>
          <w:rFonts w:ascii="Times New Roman" w:hAnsi="Times New Roman"/>
          <w:spacing w:val="1"/>
          <w:sz w:val="24"/>
          <w:szCs w:val="24"/>
        </w:rPr>
        <w:t xml:space="preserve"> </w:t>
      </w:r>
      <w:r w:rsidRPr="00B256D1">
        <w:rPr>
          <w:rFonts w:ascii="Times New Roman" w:hAnsi="Times New Roman"/>
          <w:sz w:val="24"/>
          <w:szCs w:val="24"/>
        </w:rPr>
        <w:t>о</w:t>
      </w:r>
      <w:r w:rsidRPr="00B256D1">
        <w:rPr>
          <w:rFonts w:ascii="Times New Roman" w:hAnsi="Times New Roman"/>
          <w:spacing w:val="1"/>
          <w:sz w:val="24"/>
          <w:szCs w:val="24"/>
        </w:rPr>
        <w:t xml:space="preserve"> </w:t>
      </w:r>
      <w:r w:rsidRPr="00B256D1">
        <w:rPr>
          <w:rFonts w:ascii="Times New Roman" w:hAnsi="Times New Roman"/>
          <w:sz w:val="24"/>
          <w:szCs w:val="24"/>
        </w:rPr>
        <w:t>художественном</w:t>
      </w:r>
      <w:r w:rsidRPr="00B256D1">
        <w:rPr>
          <w:rFonts w:ascii="Times New Roman" w:hAnsi="Times New Roman"/>
          <w:spacing w:val="1"/>
          <w:sz w:val="24"/>
          <w:szCs w:val="24"/>
        </w:rPr>
        <w:t xml:space="preserve"> </w:t>
      </w:r>
      <w:r w:rsidRPr="00B256D1">
        <w:rPr>
          <w:rFonts w:ascii="Times New Roman" w:hAnsi="Times New Roman"/>
          <w:sz w:val="24"/>
          <w:szCs w:val="24"/>
        </w:rPr>
        <w:t>оформлении</w:t>
      </w:r>
      <w:r w:rsidRPr="00B256D1">
        <w:rPr>
          <w:rFonts w:ascii="Times New Roman" w:hAnsi="Times New Roman"/>
          <w:spacing w:val="1"/>
          <w:sz w:val="24"/>
          <w:szCs w:val="24"/>
        </w:rPr>
        <w:t xml:space="preserve"> </w:t>
      </w:r>
      <w:r w:rsidRPr="00B256D1">
        <w:rPr>
          <w:rFonts w:ascii="Times New Roman" w:hAnsi="Times New Roman"/>
          <w:sz w:val="24"/>
          <w:szCs w:val="24"/>
        </w:rPr>
        <w:t>книги,</w:t>
      </w:r>
      <w:r w:rsidRPr="00B256D1">
        <w:rPr>
          <w:rFonts w:ascii="Times New Roman" w:hAnsi="Times New Roman"/>
          <w:spacing w:val="1"/>
          <w:sz w:val="24"/>
          <w:szCs w:val="24"/>
        </w:rPr>
        <w:t xml:space="preserve"> </w:t>
      </w:r>
      <w:r w:rsidRPr="00B256D1">
        <w:rPr>
          <w:rFonts w:ascii="Times New Roman" w:hAnsi="Times New Roman"/>
          <w:sz w:val="24"/>
          <w:szCs w:val="24"/>
        </w:rPr>
        <w:t>о</w:t>
      </w:r>
      <w:r w:rsidRPr="00B256D1">
        <w:rPr>
          <w:rFonts w:ascii="Times New Roman" w:hAnsi="Times New Roman"/>
          <w:spacing w:val="1"/>
          <w:sz w:val="24"/>
          <w:szCs w:val="24"/>
        </w:rPr>
        <w:t xml:space="preserve"> </w:t>
      </w:r>
      <w:r w:rsidRPr="00B256D1">
        <w:rPr>
          <w:rFonts w:ascii="Times New Roman" w:hAnsi="Times New Roman"/>
          <w:sz w:val="24"/>
          <w:szCs w:val="24"/>
        </w:rPr>
        <w:t>дизайне</w:t>
      </w:r>
      <w:r w:rsidRPr="00B256D1">
        <w:rPr>
          <w:rFonts w:ascii="Times New Roman" w:hAnsi="Times New Roman"/>
          <w:spacing w:val="1"/>
          <w:sz w:val="24"/>
          <w:szCs w:val="24"/>
        </w:rPr>
        <w:t xml:space="preserve"> </w:t>
      </w:r>
      <w:r w:rsidRPr="00B256D1">
        <w:rPr>
          <w:rFonts w:ascii="Times New Roman" w:hAnsi="Times New Roman"/>
          <w:sz w:val="24"/>
          <w:szCs w:val="24"/>
        </w:rPr>
        <w:t>книги,</w:t>
      </w:r>
      <w:r w:rsidRPr="00B256D1">
        <w:rPr>
          <w:rFonts w:ascii="Times New Roman" w:hAnsi="Times New Roman"/>
          <w:spacing w:val="1"/>
          <w:sz w:val="24"/>
          <w:szCs w:val="24"/>
        </w:rPr>
        <w:t xml:space="preserve"> </w:t>
      </w:r>
      <w:r w:rsidRPr="00B256D1">
        <w:rPr>
          <w:rFonts w:ascii="Times New Roman" w:hAnsi="Times New Roman"/>
          <w:sz w:val="24"/>
          <w:szCs w:val="24"/>
        </w:rPr>
        <w:t>многообразии</w:t>
      </w:r>
      <w:r w:rsidRPr="00B256D1">
        <w:rPr>
          <w:rFonts w:ascii="Times New Roman" w:hAnsi="Times New Roman"/>
          <w:spacing w:val="-2"/>
          <w:sz w:val="24"/>
          <w:szCs w:val="24"/>
        </w:rPr>
        <w:t xml:space="preserve"> </w:t>
      </w:r>
      <w:r w:rsidRPr="00B256D1">
        <w:rPr>
          <w:rFonts w:ascii="Times New Roman" w:hAnsi="Times New Roman"/>
          <w:sz w:val="24"/>
          <w:szCs w:val="24"/>
        </w:rPr>
        <w:t>форм детских</w:t>
      </w:r>
      <w:r w:rsidRPr="00B256D1">
        <w:rPr>
          <w:rFonts w:ascii="Times New Roman" w:hAnsi="Times New Roman"/>
          <w:spacing w:val="1"/>
          <w:sz w:val="24"/>
          <w:szCs w:val="24"/>
        </w:rPr>
        <w:t xml:space="preserve"> </w:t>
      </w:r>
      <w:r w:rsidRPr="00B256D1">
        <w:rPr>
          <w:rFonts w:ascii="Times New Roman" w:hAnsi="Times New Roman"/>
          <w:sz w:val="24"/>
          <w:szCs w:val="24"/>
        </w:rPr>
        <w:t>книг,</w:t>
      </w:r>
      <w:r w:rsidRPr="00B256D1">
        <w:rPr>
          <w:rFonts w:ascii="Times New Roman" w:hAnsi="Times New Roman"/>
          <w:spacing w:val="-1"/>
          <w:sz w:val="24"/>
          <w:szCs w:val="24"/>
        </w:rPr>
        <w:t xml:space="preserve"> </w:t>
      </w:r>
      <w:r w:rsidRPr="00B256D1">
        <w:rPr>
          <w:rFonts w:ascii="Times New Roman" w:hAnsi="Times New Roman"/>
          <w:sz w:val="24"/>
          <w:szCs w:val="24"/>
        </w:rPr>
        <w:t>о работе</w:t>
      </w:r>
      <w:r w:rsidRPr="00B256D1">
        <w:rPr>
          <w:rFonts w:ascii="Times New Roman" w:hAnsi="Times New Roman"/>
          <w:spacing w:val="-2"/>
          <w:sz w:val="24"/>
          <w:szCs w:val="24"/>
        </w:rPr>
        <w:t xml:space="preserve"> </w:t>
      </w:r>
      <w:r w:rsidRPr="00B256D1">
        <w:rPr>
          <w:rFonts w:ascii="Times New Roman" w:hAnsi="Times New Roman"/>
          <w:sz w:val="24"/>
          <w:szCs w:val="24"/>
        </w:rPr>
        <w:t>художников-иллюстраторов.</w:t>
      </w:r>
    </w:p>
    <w:p w14:paraId="5E3522AD" w14:textId="77777777" w:rsidR="00B256D1" w:rsidRPr="00B256D1" w:rsidRDefault="00B256D1" w:rsidP="00CC1F8A">
      <w:pPr>
        <w:pStyle w:val="a4"/>
        <w:tabs>
          <w:tab w:val="num" w:pos="709"/>
        </w:tabs>
        <w:ind w:left="0" w:right="151" w:firstLine="567"/>
        <w:rPr>
          <w:rFonts w:ascii="Times New Roman" w:hAnsi="Times New Roman"/>
          <w:sz w:val="24"/>
          <w:szCs w:val="24"/>
        </w:rPr>
      </w:pPr>
      <w:r w:rsidRPr="00B256D1">
        <w:rPr>
          <w:rFonts w:ascii="Times New Roman" w:hAnsi="Times New Roman"/>
          <w:sz w:val="24"/>
          <w:szCs w:val="24"/>
        </w:rPr>
        <w:t>Получать опыт создания эскиза книжки-игрушки на выбранный сюжет: рисунок обложки с</w:t>
      </w:r>
      <w:r w:rsidRPr="00B256D1">
        <w:rPr>
          <w:rFonts w:ascii="Times New Roman" w:hAnsi="Times New Roman"/>
          <w:spacing w:val="1"/>
          <w:sz w:val="24"/>
          <w:szCs w:val="24"/>
        </w:rPr>
        <w:t xml:space="preserve"> </w:t>
      </w:r>
      <w:r w:rsidRPr="00B256D1">
        <w:rPr>
          <w:rFonts w:ascii="Times New Roman" w:hAnsi="Times New Roman"/>
          <w:sz w:val="24"/>
          <w:szCs w:val="24"/>
        </w:rPr>
        <w:t>соединением шрифта (текста) и изображения, рисунок заглавной буквицы, создание иллюстраций,</w:t>
      </w:r>
      <w:r w:rsidRPr="00B256D1">
        <w:rPr>
          <w:rFonts w:ascii="Times New Roman" w:hAnsi="Times New Roman"/>
          <w:spacing w:val="1"/>
          <w:sz w:val="24"/>
          <w:szCs w:val="24"/>
        </w:rPr>
        <w:t xml:space="preserve"> </w:t>
      </w:r>
      <w:r w:rsidRPr="00B256D1">
        <w:rPr>
          <w:rFonts w:ascii="Times New Roman" w:hAnsi="Times New Roman"/>
          <w:sz w:val="24"/>
          <w:szCs w:val="24"/>
        </w:rPr>
        <w:t>размещение</w:t>
      </w:r>
      <w:r w:rsidRPr="00B256D1">
        <w:rPr>
          <w:rFonts w:ascii="Times New Roman" w:hAnsi="Times New Roman"/>
          <w:spacing w:val="-2"/>
          <w:sz w:val="24"/>
          <w:szCs w:val="24"/>
        </w:rPr>
        <w:t xml:space="preserve"> </w:t>
      </w:r>
      <w:r w:rsidRPr="00B256D1">
        <w:rPr>
          <w:rFonts w:ascii="Times New Roman" w:hAnsi="Times New Roman"/>
          <w:sz w:val="24"/>
          <w:szCs w:val="24"/>
        </w:rPr>
        <w:t>текста и</w:t>
      </w:r>
      <w:r w:rsidRPr="00B256D1">
        <w:rPr>
          <w:rFonts w:ascii="Times New Roman" w:hAnsi="Times New Roman"/>
          <w:spacing w:val="-1"/>
          <w:sz w:val="24"/>
          <w:szCs w:val="24"/>
        </w:rPr>
        <w:t xml:space="preserve"> </w:t>
      </w:r>
      <w:r w:rsidRPr="00B256D1">
        <w:rPr>
          <w:rFonts w:ascii="Times New Roman" w:hAnsi="Times New Roman"/>
          <w:sz w:val="24"/>
          <w:szCs w:val="24"/>
        </w:rPr>
        <w:t>иллюстраций</w:t>
      </w:r>
      <w:r w:rsidRPr="00B256D1">
        <w:rPr>
          <w:rFonts w:ascii="Times New Roman" w:hAnsi="Times New Roman"/>
          <w:spacing w:val="-2"/>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развороте.</w:t>
      </w:r>
    </w:p>
    <w:p w14:paraId="3780367E" w14:textId="77777777" w:rsidR="00B256D1" w:rsidRPr="00B256D1" w:rsidRDefault="00B256D1" w:rsidP="00CC1F8A">
      <w:pPr>
        <w:pStyle w:val="a4"/>
        <w:tabs>
          <w:tab w:val="num" w:pos="709"/>
        </w:tabs>
        <w:ind w:left="0" w:right="145" w:firstLine="567"/>
        <w:rPr>
          <w:rFonts w:ascii="Times New Roman" w:hAnsi="Times New Roman"/>
          <w:sz w:val="24"/>
          <w:szCs w:val="24"/>
        </w:rPr>
      </w:pPr>
      <w:r w:rsidRPr="00B256D1">
        <w:rPr>
          <w:rFonts w:ascii="Times New Roman" w:hAnsi="Times New Roman"/>
          <w:sz w:val="24"/>
          <w:szCs w:val="24"/>
        </w:rPr>
        <w:t>Узнавать об искусстве шрифта и образных (изобразительных) возможностях надписи, о работе</w:t>
      </w:r>
      <w:r w:rsidRPr="00B256D1">
        <w:rPr>
          <w:rFonts w:ascii="Times New Roman" w:hAnsi="Times New Roman"/>
          <w:spacing w:val="1"/>
          <w:sz w:val="24"/>
          <w:szCs w:val="24"/>
        </w:rPr>
        <w:t xml:space="preserve"> </w:t>
      </w:r>
      <w:r w:rsidRPr="00B256D1">
        <w:rPr>
          <w:rFonts w:ascii="Times New Roman" w:hAnsi="Times New Roman"/>
          <w:sz w:val="24"/>
          <w:szCs w:val="24"/>
        </w:rPr>
        <w:t>художника</w:t>
      </w:r>
      <w:r w:rsidRPr="00B256D1">
        <w:rPr>
          <w:rFonts w:ascii="Times New Roman" w:hAnsi="Times New Roman"/>
          <w:spacing w:val="-2"/>
          <w:sz w:val="24"/>
          <w:szCs w:val="24"/>
        </w:rPr>
        <w:t xml:space="preserve"> </w:t>
      </w:r>
      <w:r w:rsidRPr="00B256D1">
        <w:rPr>
          <w:rFonts w:ascii="Times New Roman" w:hAnsi="Times New Roman"/>
          <w:sz w:val="24"/>
          <w:szCs w:val="24"/>
        </w:rPr>
        <w:t>над шрифтовой композицией.</w:t>
      </w:r>
    </w:p>
    <w:p w14:paraId="4CB74BFA" w14:textId="77777777" w:rsidR="00B256D1" w:rsidRPr="00B256D1" w:rsidRDefault="00B256D1" w:rsidP="00CC1F8A">
      <w:pPr>
        <w:pStyle w:val="a4"/>
        <w:tabs>
          <w:tab w:val="num" w:pos="709"/>
        </w:tabs>
        <w:ind w:left="0" w:right="146" w:firstLine="567"/>
        <w:rPr>
          <w:rFonts w:ascii="Times New Roman" w:hAnsi="Times New Roman"/>
          <w:sz w:val="24"/>
          <w:szCs w:val="24"/>
        </w:rPr>
      </w:pPr>
      <w:r w:rsidRPr="00B256D1">
        <w:rPr>
          <w:rFonts w:ascii="Times New Roman" w:hAnsi="Times New Roman"/>
          <w:sz w:val="24"/>
          <w:szCs w:val="24"/>
        </w:rPr>
        <w:t>Создавать практическую творческую работу — поздравительную открытку, совмещая в ней</w:t>
      </w:r>
      <w:r w:rsidRPr="00B256D1">
        <w:rPr>
          <w:rFonts w:ascii="Times New Roman" w:hAnsi="Times New Roman"/>
          <w:spacing w:val="1"/>
          <w:sz w:val="24"/>
          <w:szCs w:val="24"/>
        </w:rPr>
        <w:t xml:space="preserve"> </w:t>
      </w:r>
      <w:r w:rsidRPr="00B256D1">
        <w:rPr>
          <w:rFonts w:ascii="Times New Roman" w:hAnsi="Times New Roman"/>
          <w:sz w:val="24"/>
          <w:szCs w:val="24"/>
        </w:rPr>
        <w:t>шрифт</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2"/>
          <w:sz w:val="24"/>
          <w:szCs w:val="24"/>
        </w:rPr>
        <w:t xml:space="preserve"> </w:t>
      </w:r>
      <w:r w:rsidRPr="00B256D1">
        <w:rPr>
          <w:rFonts w:ascii="Times New Roman" w:hAnsi="Times New Roman"/>
          <w:sz w:val="24"/>
          <w:szCs w:val="24"/>
        </w:rPr>
        <w:t>изображение.</w:t>
      </w:r>
    </w:p>
    <w:p w14:paraId="2EEA853F"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Узнавать</w:t>
      </w:r>
      <w:r w:rsidRPr="00B256D1">
        <w:rPr>
          <w:rFonts w:ascii="Times New Roman" w:hAnsi="Times New Roman"/>
          <w:spacing w:val="-1"/>
          <w:sz w:val="24"/>
          <w:szCs w:val="24"/>
        </w:rPr>
        <w:t xml:space="preserve"> </w:t>
      </w:r>
      <w:r w:rsidRPr="00B256D1">
        <w:rPr>
          <w:rFonts w:ascii="Times New Roman" w:hAnsi="Times New Roman"/>
          <w:sz w:val="24"/>
          <w:szCs w:val="24"/>
        </w:rPr>
        <w:t>о</w:t>
      </w:r>
      <w:r w:rsidRPr="00B256D1">
        <w:rPr>
          <w:rFonts w:ascii="Times New Roman" w:hAnsi="Times New Roman"/>
          <w:spacing w:val="-1"/>
          <w:sz w:val="24"/>
          <w:szCs w:val="24"/>
        </w:rPr>
        <w:t xml:space="preserve"> </w:t>
      </w:r>
      <w:r w:rsidRPr="00B256D1">
        <w:rPr>
          <w:rFonts w:ascii="Times New Roman" w:hAnsi="Times New Roman"/>
          <w:sz w:val="24"/>
          <w:szCs w:val="24"/>
        </w:rPr>
        <w:t>работе</w:t>
      </w:r>
      <w:r w:rsidRPr="00B256D1">
        <w:rPr>
          <w:rFonts w:ascii="Times New Roman" w:hAnsi="Times New Roman"/>
          <w:spacing w:val="-3"/>
          <w:sz w:val="24"/>
          <w:szCs w:val="24"/>
        </w:rPr>
        <w:t xml:space="preserve"> </w:t>
      </w:r>
      <w:r w:rsidRPr="00B256D1">
        <w:rPr>
          <w:rFonts w:ascii="Times New Roman" w:hAnsi="Times New Roman"/>
          <w:sz w:val="24"/>
          <w:szCs w:val="24"/>
        </w:rPr>
        <w:t>художников</w:t>
      </w:r>
      <w:r w:rsidRPr="00B256D1">
        <w:rPr>
          <w:rFonts w:ascii="Times New Roman" w:hAnsi="Times New Roman"/>
          <w:spacing w:val="-4"/>
          <w:sz w:val="24"/>
          <w:szCs w:val="24"/>
        </w:rPr>
        <w:t xml:space="preserve"> </w:t>
      </w:r>
      <w:r w:rsidRPr="00B256D1">
        <w:rPr>
          <w:rFonts w:ascii="Times New Roman" w:hAnsi="Times New Roman"/>
          <w:sz w:val="24"/>
          <w:szCs w:val="24"/>
        </w:rPr>
        <w:t>над</w:t>
      </w:r>
      <w:r w:rsidRPr="00B256D1">
        <w:rPr>
          <w:rFonts w:ascii="Times New Roman" w:hAnsi="Times New Roman"/>
          <w:spacing w:val="-2"/>
          <w:sz w:val="24"/>
          <w:szCs w:val="24"/>
        </w:rPr>
        <w:t xml:space="preserve"> </w:t>
      </w:r>
      <w:r w:rsidRPr="00B256D1">
        <w:rPr>
          <w:rFonts w:ascii="Times New Roman" w:hAnsi="Times New Roman"/>
          <w:sz w:val="24"/>
          <w:szCs w:val="24"/>
        </w:rPr>
        <w:t>плакатами</w:t>
      </w:r>
      <w:r w:rsidRPr="00B256D1">
        <w:rPr>
          <w:rFonts w:ascii="Times New Roman" w:hAnsi="Times New Roman"/>
          <w:spacing w:val="-3"/>
          <w:sz w:val="24"/>
          <w:szCs w:val="24"/>
        </w:rPr>
        <w:t xml:space="preserve"> </w:t>
      </w:r>
      <w:r w:rsidRPr="00B256D1">
        <w:rPr>
          <w:rFonts w:ascii="Times New Roman" w:hAnsi="Times New Roman"/>
          <w:sz w:val="24"/>
          <w:szCs w:val="24"/>
        </w:rPr>
        <w:t>и</w:t>
      </w:r>
      <w:r w:rsidRPr="00B256D1">
        <w:rPr>
          <w:rFonts w:ascii="Times New Roman" w:hAnsi="Times New Roman"/>
          <w:spacing w:val="-2"/>
          <w:sz w:val="24"/>
          <w:szCs w:val="24"/>
        </w:rPr>
        <w:t xml:space="preserve"> </w:t>
      </w:r>
      <w:r w:rsidRPr="00B256D1">
        <w:rPr>
          <w:rFonts w:ascii="Times New Roman" w:hAnsi="Times New Roman"/>
          <w:sz w:val="24"/>
          <w:szCs w:val="24"/>
        </w:rPr>
        <w:t>афишами.</w:t>
      </w:r>
    </w:p>
    <w:p w14:paraId="76068A0A"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Выполнять</w:t>
      </w:r>
      <w:r w:rsidRPr="00B256D1">
        <w:rPr>
          <w:rFonts w:ascii="Times New Roman" w:hAnsi="Times New Roman"/>
          <w:spacing w:val="40"/>
          <w:sz w:val="24"/>
          <w:szCs w:val="24"/>
        </w:rPr>
        <w:t xml:space="preserve"> </w:t>
      </w:r>
      <w:r w:rsidRPr="00B256D1">
        <w:rPr>
          <w:rFonts w:ascii="Times New Roman" w:hAnsi="Times New Roman"/>
          <w:sz w:val="24"/>
          <w:szCs w:val="24"/>
        </w:rPr>
        <w:t>творческую</w:t>
      </w:r>
      <w:r w:rsidRPr="00B256D1">
        <w:rPr>
          <w:rFonts w:ascii="Times New Roman" w:hAnsi="Times New Roman"/>
          <w:spacing w:val="42"/>
          <w:sz w:val="24"/>
          <w:szCs w:val="24"/>
        </w:rPr>
        <w:t xml:space="preserve"> </w:t>
      </w:r>
      <w:r w:rsidRPr="00B256D1">
        <w:rPr>
          <w:rFonts w:ascii="Times New Roman" w:hAnsi="Times New Roman"/>
          <w:sz w:val="24"/>
          <w:szCs w:val="24"/>
        </w:rPr>
        <w:t>композицию</w:t>
      </w:r>
      <w:r w:rsidRPr="00B256D1">
        <w:rPr>
          <w:rFonts w:ascii="Times New Roman" w:hAnsi="Times New Roman"/>
          <w:spacing w:val="43"/>
          <w:sz w:val="24"/>
          <w:szCs w:val="24"/>
        </w:rPr>
        <w:t xml:space="preserve"> </w:t>
      </w:r>
      <w:r w:rsidRPr="00B256D1">
        <w:rPr>
          <w:rFonts w:ascii="Times New Roman" w:hAnsi="Times New Roman"/>
          <w:sz w:val="24"/>
          <w:szCs w:val="24"/>
        </w:rPr>
        <w:t>—</w:t>
      </w:r>
      <w:r w:rsidRPr="00B256D1">
        <w:rPr>
          <w:rFonts w:ascii="Times New Roman" w:hAnsi="Times New Roman"/>
          <w:spacing w:val="40"/>
          <w:sz w:val="24"/>
          <w:szCs w:val="24"/>
        </w:rPr>
        <w:t xml:space="preserve"> </w:t>
      </w:r>
      <w:r w:rsidRPr="00B256D1">
        <w:rPr>
          <w:rFonts w:ascii="Times New Roman" w:hAnsi="Times New Roman"/>
          <w:sz w:val="24"/>
          <w:szCs w:val="24"/>
        </w:rPr>
        <w:t>эскиз</w:t>
      </w:r>
      <w:r w:rsidRPr="00B256D1">
        <w:rPr>
          <w:rFonts w:ascii="Times New Roman" w:hAnsi="Times New Roman"/>
          <w:spacing w:val="38"/>
          <w:sz w:val="24"/>
          <w:szCs w:val="24"/>
        </w:rPr>
        <w:t xml:space="preserve"> </w:t>
      </w:r>
      <w:r w:rsidRPr="00B256D1">
        <w:rPr>
          <w:rFonts w:ascii="Times New Roman" w:hAnsi="Times New Roman"/>
          <w:sz w:val="24"/>
          <w:szCs w:val="24"/>
        </w:rPr>
        <w:t>афиши</w:t>
      </w:r>
      <w:r w:rsidRPr="00B256D1">
        <w:rPr>
          <w:rFonts w:ascii="Times New Roman" w:hAnsi="Times New Roman"/>
          <w:spacing w:val="40"/>
          <w:sz w:val="24"/>
          <w:szCs w:val="24"/>
        </w:rPr>
        <w:t xml:space="preserve"> </w:t>
      </w:r>
      <w:r w:rsidRPr="00B256D1">
        <w:rPr>
          <w:rFonts w:ascii="Times New Roman" w:hAnsi="Times New Roman"/>
          <w:sz w:val="24"/>
          <w:szCs w:val="24"/>
        </w:rPr>
        <w:t>к</w:t>
      </w:r>
      <w:r w:rsidRPr="00B256D1">
        <w:rPr>
          <w:rFonts w:ascii="Times New Roman" w:hAnsi="Times New Roman"/>
          <w:spacing w:val="38"/>
          <w:sz w:val="24"/>
          <w:szCs w:val="24"/>
        </w:rPr>
        <w:t xml:space="preserve"> </w:t>
      </w:r>
      <w:r w:rsidRPr="00B256D1">
        <w:rPr>
          <w:rFonts w:ascii="Times New Roman" w:hAnsi="Times New Roman"/>
          <w:sz w:val="24"/>
          <w:szCs w:val="24"/>
        </w:rPr>
        <w:t>выбранному</w:t>
      </w:r>
      <w:r w:rsidRPr="00B256D1">
        <w:rPr>
          <w:rFonts w:ascii="Times New Roman" w:hAnsi="Times New Roman"/>
          <w:spacing w:val="35"/>
          <w:sz w:val="24"/>
          <w:szCs w:val="24"/>
        </w:rPr>
        <w:t xml:space="preserve"> </w:t>
      </w:r>
      <w:r w:rsidRPr="00B256D1">
        <w:rPr>
          <w:rFonts w:ascii="Times New Roman" w:hAnsi="Times New Roman"/>
          <w:sz w:val="24"/>
          <w:szCs w:val="24"/>
        </w:rPr>
        <w:t>спектаклю</w:t>
      </w:r>
      <w:r w:rsidRPr="00B256D1">
        <w:rPr>
          <w:rFonts w:ascii="Times New Roman" w:hAnsi="Times New Roman"/>
          <w:spacing w:val="38"/>
          <w:sz w:val="24"/>
          <w:szCs w:val="24"/>
        </w:rPr>
        <w:t xml:space="preserve"> </w:t>
      </w:r>
      <w:r w:rsidRPr="00B256D1">
        <w:rPr>
          <w:rFonts w:ascii="Times New Roman" w:hAnsi="Times New Roman"/>
          <w:sz w:val="24"/>
          <w:szCs w:val="24"/>
        </w:rPr>
        <w:t>или</w:t>
      </w:r>
      <w:r w:rsidRPr="00B256D1">
        <w:rPr>
          <w:rFonts w:ascii="Times New Roman" w:hAnsi="Times New Roman"/>
          <w:spacing w:val="41"/>
          <w:sz w:val="24"/>
          <w:szCs w:val="24"/>
        </w:rPr>
        <w:t xml:space="preserve"> </w:t>
      </w:r>
      <w:r w:rsidRPr="00B256D1">
        <w:rPr>
          <w:rFonts w:ascii="Times New Roman" w:hAnsi="Times New Roman"/>
          <w:sz w:val="24"/>
          <w:szCs w:val="24"/>
        </w:rPr>
        <w:t>фильму.</w:t>
      </w:r>
    </w:p>
    <w:p w14:paraId="73EA9EC3"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Узнавать</w:t>
      </w:r>
      <w:r w:rsidRPr="00B256D1">
        <w:rPr>
          <w:rFonts w:ascii="Times New Roman" w:hAnsi="Times New Roman"/>
          <w:spacing w:val="-2"/>
          <w:sz w:val="24"/>
          <w:szCs w:val="24"/>
        </w:rPr>
        <w:t xml:space="preserve"> </w:t>
      </w:r>
      <w:r w:rsidRPr="00B256D1">
        <w:rPr>
          <w:rFonts w:ascii="Times New Roman" w:hAnsi="Times New Roman"/>
          <w:sz w:val="24"/>
          <w:szCs w:val="24"/>
        </w:rPr>
        <w:t>основные</w:t>
      </w:r>
      <w:r w:rsidRPr="00B256D1">
        <w:rPr>
          <w:rFonts w:ascii="Times New Roman" w:hAnsi="Times New Roman"/>
          <w:spacing w:val="-4"/>
          <w:sz w:val="24"/>
          <w:szCs w:val="24"/>
        </w:rPr>
        <w:t xml:space="preserve"> </w:t>
      </w:r>
      <w:r w:rsidRPr="00B256D1">
        <w:rPr>
          <w:rFonts w:ascii="Times New Roman" w:hAnsi="Times New Roman"/>
          <w:sz w:val="24"/>
          <w:szCs w:val="24"/>
        </w:rPr>
        <w:t>пропорции</w:t>
      </w:r>
      <w:r w:rsidRPr="00B256D1">
        <w:rPr>
          <w:rFonts w:ascii="Times New Roman" w:hAnsi="Times New Roman"/>
          <w:spacing w:val="-3"/>
          <w:sz w:val="24"/>
          <w:szCs w:val="24"/>
        </w:rPr>
        <w:t xml:space="preserve"> </w:t>
      </w:r>
      <w:r w:rsidRPr="00B256D1">
        <w:rPr>
          <w:rFonts w:ascii="Times New Roman" w:hAnsi="Times New Roman"/>
          <w:sz w:val="24"/>
          <w:szCs w:val="24"/>
        </w:rPr>
        <w:t>лица</w:t>
      </w:r>
      <w:r w:rsidRPr="00B256D1">
        <w:rPr>
          <w:rFonts w:ascii="Times New Roman" w:hAnsi="Times New Roman"/>
          <w:spacing w:val="-3"/>
          <w:sz w:val="24"/>
          <w:szCs w:val="24"/>
        </w:rPr>
        <w:t xml:space="preserve"> </w:t>
      </w:r>
      <w:r w:rsidRPr="00B256D1">
        <w:rPr>
          <w:rFonts w:ascii="Times New Roman" w:hAnsi="Times New Roman"/>
          <w:sz w:val="24"/>
          <w:szCs w:val="24"/>
        </w:rPr>
        <w:t>человека,</w:t>
      </w:r>
      <w:r w:rsidRPr="00B256D1">
        <w:rPr>
          <w:rFonts w:ascii="Times New Roman" w:hAnsi="Times New Roman"/>
          <w:spacing w:val="-1"/>
          <w:sz w:val="24"/>
          <w:szCs w:val="24"/>
        </w:rPr>
        <w:t xml:space="preserve"> </w:t>
      </w:r>
      <w:r w:rsidRPr="00B256D1">
        <w:rPr>
          <w:rFonts w:ascii="Times New Roman" w:hAnsi="Times New Roman"/>
          <w:sz w:val="24"/>
          <w:szCs w:val="24"/>
        </w:rPr>
        <w:t>взаимное</w:t>
      </w:r>
      <w:r w:rsidRPr="00B256D1">
        <w:rPr>
          <w:rFonts w:ascii="Times New Roman" w:hAnsi="Times New Roman"/>
          <w:spacing w:val="-3"/>
          <w:sz w:val="24"/>
          <w:szCs w:val="24"/>
        </w:rPr>
        <w:t xml:space="preserve"> </w:t>
      </w:r>
      <w:r w:rsidRPr="00B256D1">
        <w:rPr>
          <w:rFonts w:ascii="Times New Roman" w:hAnsi="Times New Roman"/>
          <w:sz w:val="24"/>
          <w:szCs w:val="24"/>
        </w:rPr>
        <w:t>расположение</w:t>
      </w:r>
      <w:r w:rsidRPr="00B256D1">
        <w:rPr>
          <w:rFonts w:ascii="Times New Roman" w:hAnsi="Times New Roman"/>
          <w:spacing w:val="-4"/>
          <w:sz w:val="24"/>
          <w:szCs w:val="24"/>
        </w:rPr>
        <w:t xml:space="preserve"> </w:t>
      </w:r>
      <w:r w:rsidRPr="00B256D1">
        <w:rPr>
          <w:rFonts w:ascii="Times New Roman" w:hAnsi="Times New Roman"/>
          <w:sz w:val="24"/>
          <w:szCs w:val="24"/>
        </w:rPr>
        <w:t>частей</w:t>
      </w:r>
      <w:r w:rsidRPr="00B256D1">
        <w:rPr>
          <w:rFonts w:ascii="Times New Roman" w:hAnsi="Times New Roman"/>
          <w:spacing w:val="-2"/>
          <w:sz w:val="24"/>
          <w:szCs w:val="24"/>
        </w:rPr>
        <w:t xml:space="preserve"> </w:t>
      </w:r>
      <w:r w:rsidRPr="00B256D1">
        <w:rPr>
          <w:rFonts w:ascii="Times New Roman" w:hAnsi="Times New Roman"/>
          <w:sz w:val="24"/>
          <w:szCs w:val="24"/>
        </w:rPr>
        <w:t>лица.</w:t>
      </w:r>
    </w:p>
    <w:p w14:paraId="0AD985DF"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Приобретать</w:t>
      </w:r>
      <w:r w:rsidRPr="00B256D1">
        <w:rPr>
          <w:rFonts w:ascii="Times New Roman" w:hAnsi="Times New Roman"/>
          <w:spacing w:val="-2"/>
          <w:sz w:val="24"/>
          <w:szCs w:val="24"/>
        </w:rPr>
        <w:t xml:space="preserve"> </w:t>
      </w:r>
      <w:r w:rsidRPr="00B256D1">
        <w:rPr>
          <w:rFonts w:ascii="Times New Roman" w:hAnsi="Times New Roman"/>
          <w:sz w:val="24"/>
          <w:szCs w:val="24"/>
        </w:rPr>
        <w:t>опыт</w:t>
      </w:r>
      <w:r w:rsidRPr="00B256D1">
        <w:rPr>
          <w:rFonts w:ascii="Times New Roman" w:hAnsi="Times New Roman"/>
          <w:spacing w:val="-3"/>
          <w:sz w:val="24"/>
          <w:szCs w:val="24"/>
        </w:rPr>
        <w:t xml:space="preserve"> </w:t>
      </w:r>
      <w:r w:rsidRPr="00B256D1">
        <w:rPr>
          <w:rFonts w:ascii="Times New Roman" w:hAnsi="Times New Roman"/>
          <w:sz w:val="24"/>
          <w:szCs w:val="24"/>
        </w:rPr>
        <w:t>рисования</w:t>
      </w:r>
      <w:r w:rsidRPr="00B256D1">
        <w:rPr>
          <w:rFonts w:ascii="Times New Roman" w:hAnsi="Times New Roman"/>
          <w:spacing w:val="-3"/>
          <w:sz w:val="24"/>
          <w:szCs w:val="24"/>
        </w:rPr>
        <w:t xml:space="preserve"> </w:t>
      </w:r>
      <w:r w:rsidRPr="00B256D1">
        <w:rPr>
          <w:rFonts w:ascii="Times New Roman" w:hAnsi="Times New Roman"/>
          <w:sz w:val="24"/>
          <w:szCs w:val="24"/>
        </w:rPr>
        <w:t>портрета</w:t>
      </w:r>
      <w:r w:rsidRPr="00B256D1">
        <w:rPr>
          <w:rFonts w:ascii="Times New Roman" w:hAnsi="Times New Roman"/>
          <w:spacing w:val="-2"/>
          <w:sz w:val="24"/>
          <w:szCs w:val="24"/>
        </w:rPr>
        <w:t xml:space="preserve"> </w:t>
      </w:r>
      <w:r w:rsidRPr="00B256D1">
        <w:rPr>
          <w:rFonts w:ascii="Times New Roman" w:hAnsi="Times New Roman"/>
          <w:sz w:val="24"/>
          <w:szCs w:val="24"/>
        </w:rPr>
        <w:t>(лица)</w:t>
      </w:r>
      <w:r w:rsidRPr="00B256D1">
        <w:rPr>
          <w:rFonts w:ascii="Times New Roman" w:hAnsi="Times New Roman"/>
          <w:spacing w:val="-3"/>
          <w:sz w:val="24"/>
          <w:szCs w:val="24"/>
        </w:rPr>
        <w:t xml:space="preserve"> </w:t>
      </w:r>
      <w:r w:rsidRPr="00B256D1">
        <w:rPr>
          <w:rFonts w:ascii="Times New Roman" w:hAnsi="Times New Roman"/>
          <w:sz w:val="24"/>
          <w:szCs w:val="24"/>
        </w:rPr>
        <w:t>человека.</w:t>
      </w:r>
    </w:p>
    <w:p w14:paraId="55F16632" w14:textId="77777777" w:rsidR="00B256D1" w:rsidRPr="00B256D1" w:rsidRDefault="00B256D1" w:rsidP="00CC1F8A">
      <w:pPr>
        <w:pStyle w:val="a4"/>
        <w:tabs>
          <w:tab w:val="num" w:pos="709"/>
        </w:tabs>
        <w:ind w:left="0" w:right="149" w:firstLine="567"/>
        <w:rPr>
          <w:rFonts w:ascii="Times New Roman" w:hAnsi="Times New Roman"/>
          <w:sz w:val="24"/>
          <w:szCs w:val="24"/>
        </w:rPr>
      </w:pPr>
      <w:r w:rsidRPr="00B256D1">
        <w:rPr>
          <w:rFonts w:ascii="Times New Roman" w:hAnsi="Times New Roman"/>
          <w:sz w:val="24"/>
          <w:szCs w:val="24"/>
        </w:rPr>
        <w:t>Создавать маску сказочного персонажа с ярко выраженным характером лица (для карнавала</w:t>
      </w:r>
      <w:r w:rsidRPr="00B256D1">
        <w:rPr>
          <w:rFonts w:ascii="Times New Roman" w:hAnsi="Times New Roman"/>
          <w:spacing w:val="1"/>
          <w:sz w:val="24"/>
          <w:szCs w:val="24"/>
        </w:rPr>
        <w:t xml:space="preserve"> </w:t>
      </w:r>
      <w:r w:rsidRPr="00B256D1">
        <w:rPr>
          <w:rFonts w:ascii="Times New Roman" w:hAnsi="Times New Roman"/>
          <w:sz w:val="24"/>
          <w:szCs w:val="24"/>
        </w:rPr>
        <w:t>или спектакля).</w:t>
      </w:r>
    </w:p>
    <w:p w14:paraId="28EA701F" w14:textId="77777777" w:rsidR="00B256D1" w:rsidRPr="00B256D1" w:rsidRDefault="00B256D1" w:rsidP="00CC1F8A">
      <w:pPr>
        <w:pStyle w:val="1"/>
        <w:spacing w:before="3" w:line="240" w:lineRule="auto"/>
        <w:ind w:firstLine="567"/>
        <w:jc w:val="both"/>
        <w:rPr>
          <w:sz w:val="24"/>
          <w:szCs w:val="24"/>
        </w:rPr>
      </w:pPr>
      <w:r w:rsidRPr="00B256D1">
        <w:rPr>
          <w:sz w:val="24"/>
          <w:szCs w:val="24"/>
        </w:rPr>
        <w:t>Модуль</w:t>
      </w:r>
      <w:r w:rsidRPr="00B256D1">
        <w:rPr>
          <w:spacing w:val="-1"/>
          <w:sz w:val="24"/>
          <w:szCs w:val="24"/>
        </w:rPr>
        <w:t xml:space="preserve"> </w:t>
      </w:r>
      <w:r w:rsidRPr="00B256D1">
        <w:rPr>
          <w:sz w:val="24"/>
          <w:szCs w:val="24"/>
        </w:rPr>
        <w:t>«Живопись»</w:t>
      </w:r>
    </w:p>
    <w:p w14:paraId="44DC1493" w14:textId="77777777" w:rsidR="00B256D1" w:rsidRPr="00B256D1" w:rsidRDefault="00B256D1" w:rsidP="00CC1F8A">
      <w:pPr>
        <w:pStyle w:val="a4"/>
        <w:tabs>
          <w:tab w:val="num" w:pos="709"/>
        </w:tabs>
        <w:ind w:left="0" w:right="152" w:firstLine="567"/>
        <w:rPr>
          <w:rFonts w:ascii="Times New Roman" w:hAnsi="Times New Roman"/>
          <w:sz w:val="24"/>
          <w:szCs w:val="24"/>
        </w:rPr>
      </w:pPr>
      <w:r w:rsidRPr="00B256D1">
        <w:rPr>
          <w:rFonts w:ascii="Times New Roman" w:hAnsi="Times New Roman"/>
          <w:sz w:val="24"/>
          <w:szCs w:val="24"/>
        </w:rPr>
        <w:t>Осваивать</w:t>
      </w:r>
      <w:r w:rsidRPr="00B256D1">
        <w:rPr>
          <w:rFonts w:ascii="Times New Roman" w:hAnsi="Times New Roman"/>
          <w:spacing w:val="1"/>
          <w:sz w:val="24"/>
          <w:szCs w:val="24"/>
        </w:rPr>
        <w:t xml:space="preserve"> </w:t>
      </w:r>
      <w:r w:rsidRPr="00B256D1">
        <w:rPr>
          <w:rFonts w:ascii="Times New Roman" w:hAnsi="Times New Roman"/>
          <w:sz w:val="24"/>
          <w:szCs w:val="24"/>
        </w:rPr>
        <w:t>приёмы создания живописной композиции</w:t>
      </w:r>
      <w:r w:rsidRPr="00B256D1">
        <w:rPr>
          <w:rFonts w:ascii="Times New Roman" w:hAnsi="Times New Roman"/>
          <w:spacing w:val="60"/>
          <w:sz w:val="24"/>
          <w:szCs w:val="24"/>
        </w:rPr>
        <w:t xml:space="preserve"> </w:t>
      </w:r>
      <w:r w:rsidRPr="00B256D1">
        <w:rPr>
          <w:rFonts w:ascii="Times New Roman" w:hAnsi="Times New Roman"/>
          <w:sz w:val="24"/>
          <w:szCs w:val="24"/>
        </w:rPr>
        <w:t>(натюрморта) по наблюдению натуры</w:t>
      </w:r>
      <w:r w:rsidRPr="00B256D1">
        <w:rPr>
          <w:rFonts w:ascii="Times New Roman" w:hAnsi="Times New Roman"/>
          <w:spacing w:val="1"/>
          <w:sz w:val="24"/>
          <w:szCs w:val="24"/>
        </w:rPr>
        <w:t xml:space="preserve"> </w:t>
      </w:r>
      <w:r w:rsidRPr="00B256D1">
        <w:rPr>
          <w:rFonts w:ascii="Times New Roman" w:hAnsi="Times New Roman"/>
          <w:sz w:val="24"/>
          <w:szCs w:val="24"/>
        </w:rPr>
        <w:t>или</w:t>
      </w:r>
      <w:r w:rsidRPr="00B256D1">
        <w:rPr>
          <w:rFonts w:ascii="Times New Roman" w:hAnsi="Times New Roman"/>
          <w:spacing w:val="-3"/>
          <w:sz w:val="24"/>
          <w:szCs w:val="24"/>
        </w:rPr>
        <w:t xml:space="preserve"> </w:t>
      </w:r>
      <w:r w:rsidRPr="00B256D1">
        <w:rPr>
          <w:rFonts w:ascii="Times New Roman" w:hAnsi="Times New Roman"/>
          <w:sz w:val="24"/>
          <w:szCs w:val="24"/>
        </w:rPr>
        <w:t>по представлению.</w:t>
      </w:r>
    </w:p>
    <w:p w14:paraId="4A0E37E6" w14:textId="77777777" w:rsidR="00B256D1" w:rsidRPr="00B256D1" w:rsidRDefault="00B256D1" w:rsidP="00CC1F8A">
      <w:pPr>
        <w:pStyle w:val="a4"/>
        <w:tabs>
          <w:tab w:val="num" w:pos="709"/>
        </w:tabs>
        <w:ind w:left="0" w:right="144" w:firstLine="567"/>
        <w:rPr>
          <w:rFonts w:ascii="Times New Roman" w:hAnsi="Times New Roman"/>
          <w:sz w:val="24"/>
          <w:szCs w:val="24"/>
        </w:rPr>
      </w:pPr>
      <w:r w:rsidRPr="00B256D1">
        <w:rPr>
          <w:rFonts w:ascii="Times New Roman" w:hAnsi="Times New Roman"/>
          <w:sz w:val="24"/>
          <w:szCs w:val="24"/>
        </w:rPr>
        <w:t>Рассматривать, эстетически анализировать сюжет и композицию, эмоциональное настроение в</w:t>
      </w:r>
      <w:r w:rsidRPr="00B256D1">
        <w:rPr>
          <w:rFonts w:ascii="Times New Roman" w:hAnsi="Times New Roman"/>
          <w:spacing w:val="1"/>
          <w:sz w:val="24"/>
          <w:szCs w:val="24"/>
        </w:rPr>
        <w:t xml:space="preserve"> </w:t>
      </w:r>
      <w:r w:rsidRPr="00B256D1">
        <w:rPr>
          <w:rFonts w:ascii="Times New Roman" w:hAnsi="Times New Roman"/>
          <w:sz w:val="24"/>
          <w:szCs w:val="24"/>
        </w:rPr>
        <w:t>натюрмортах</w:t>
      </w:r>
      <w:r w:rsidRPr="00B256D1">
        <w:rPr>
          <w:rFonts w:ascii="Times New Roman" w:hAnsi="Times New Roman"/>
          <w:spacing w:val="-2"/>
          <w:sz w:val="24"/>
          <w:szCs w:val="24"/>
        </w:rPr>
        <w:t xml:space="preserve"> </w:t>
      </w:r>
      <w:r w:rsidRPr="00B256D1">
        <w:rPr>
          <w:rFonts w:ascii="Times New Roman" w:hAnsi="Times New Roman"/>
          <w:sz w:val="24"/>
          <w:szCs w:val="24"/>
        </w:rPr>
        <w:t>известных</w:t>
      </w:r>
      <w:r w:rsidRPr="00B256D1">
        <w:rPr>
          <w:rFonts w:ascii="Times New Roman" w:hAnsi="Times New Roman"/>
          <w:spacing w:val="2"/>
          <w:sz w:val="24"/>
          <w:szCs w:val="24"/>
        </w:rPr>
        <w:t xml:space="preserve"> </w:t>
      </w:r>
      <w:r w:rsidRPr="00B256D1">
        <w:rPr>
          <w:rFonts w:ascii="Times New Roman" w:hAnsi="Times New Roman"/>
          <w:sz w:val="24"/>
          <w:szCs w:val="24"/>
        </w:rPr>
        <w:t>отечественных</w:t>
      </w:r>
      <w:r w:rsidRPr="00B256D1">
        <w:rPr>
          <w:rFonts w:ascii="Times New Roman" w:hAnsi="Times New Roman"/>
          <w:spacing w:val="-1"/>
          <w:sz w:val="24"/>
          <w:szCs w:val="24"/>
        </w:rPr>
        <w:t xml:space="preserve"> </w:t>
      </w:r>
      <w:r w:rsidRPr="00B256D1">
        <w:rPr>
          <w:rFonts w:ascii="Times New Roman" w:hAnsi="Times New Roman"/>
          <w:sz w:val="24"/>
          <w:szCs w:val="24"/>
        </w:rPr>
        <w:t>художников.</w:t>
      </w:r>
    </w:p>
    <w:p w14:paraId="1E834CFF" w14:textId="77777777" w:rsidR="00B256D1" w:rsidRPr="00B256D1" w:rsidRDefault="00B256D1" w:rsidP="00CC1F8A">
      <w:pPr>
        <w:pStyle w:val="a4"/>
        <w:tabs>
          <w:tab w:val="num" w:pos="709"/>
        </w:tabs>
        <w:ind w:left="0" w:right="145" w:firstLine="567"/>
        <w:rPr>
          <w:rFonts w:ascii="Times New Roman" w:hAnsi="Times New Roman"/>
          <w:sz w:val="24"/>
          <w:szCs w:val="24"/>
        </w:rPr>
      </w:pPr>
      <w:r w:rsidRPr="00B256D1">
        <w:rPr>
          <w:rFonts w:ascii="Times New Roman" w:hAnsi="Times New Roman"/>
          <w:sz w:val="24"/>
          <w:szCs w:val="24"/>
        </w:rPr>
        <w:t>Приобретать</w:t>
      </w:r>
      <w:r w:rsidRPr="00B256D1">
        <w:rPr>
          <w:rFonts w:ascii="Times New Roman" w:hAnsi="Times New Roman"/>
          <w:spacing w:val="1"/>
          <w:sz w:val="24"/>
          <w:szCs w:val="24"/>
        </w:rPr>
        <w:t xml:space="preserve"> </w:t>
      </w:r>
      <w:r w:rsidRPr="00B256D1">
        <w:rPr>
          <w:rFonts w:ascii="Times New Roman" w:hAnsi="Times New Roman"/>
          <w:sz w:val="24"/>
          <w:szCs w:val="24"/>
        </w:rPr>
        <w:t>опыт</w:t>
      </w:r>
      <w:r w:rsidRPr="00B256D1">
        <w:rPr>
          <w:rFonts w:ascii="Times New Roman" w:hAnsi="Times New Roman"/>
          <w:spacing w:val="1"/>
          <w:sz w:val="24"/>
          <w:szCs w:val="24"/>
        </w:rPr>
        <w:t xml:space="preserve"> </w:t>
      </w:r>
      <w:r w:rsidRPr="00B256D1">
        <w:rPr>
          <w:rFonts w:ascii="Times New Roman" w:hAnsi="Times New Roman"/>
          <w:sz w:val="24"/>
          <w:szCs w:val="24"/>
        </w:rPr>
        <w:t>создания</w:t>
      </w:r>
      <w:r w:rsidRPr="00B256D1">
        <w:rPr>
          <w:rFonts w:ascii="Times New Roman" w:hAnsi="Times New Roman"/>
          <w:spacing w:val="1"/>
          <w:sz w:val="24"/>
          <w:szCs w:val="24"/>
        </w:rPr>
        <w:t xml:space="preserve"> </w:t>
      </w:r>
      <w:r w:rsidRPr="00B256D1">
        <w:rPr>
          <w:rFonts w:ascii="Times New Roman" w:hAnsi="Times New Roman"/>
          <w:sz w:val="24"/>
          <w:szCs w:val="24"/>
        </w:rPr>
        <w:t>творческой</w:t>
      </w:r>
      <w:r w:rsidRPr="00B256D1">
        <w:rPr>
          <w:rFonts w:ascii="Times New Roman" w:hAnsi="Times New Roman"/>
          <w:spacing w:val="1"/>
          <w:sz w:val="24"/>
          <w:szCs w:val="24"/>
        </w:rPr>
        <w:t xml:space="preserve"> </w:t>
      </w:r>
      <w:r w:rsidRPr="00B256D1">
        <w:rPr>
          <w:rFonts w:ascii="Times New Roman" w:hAnsi="Times New Roman"/>
          <w:sz w:val="24"/>
          <w:szCs w:val="24"/>
        </w:rPr>
        <w:t>живописной</w:t>
      </w:r>
      <w:r w:rsidRPr="00B256D1">
        <w:rPr>
          <w:rFonts w:ascii="Times New Roman" w:hAnsi="Times New Roman"/>
          <w:spacing w:val="1"/>
          <w:sz w:val="24"/>
          <w:szCs w:val="24"/>
        </w:rPr>
        <w:t xml:space="preserve"> </w:t>
      </w:r>
      <w:r w:rsidRPr="00B256D1">
        <w:rPr>
          <w:rFonts w:ascii="Times New Roman" w:hAnsi="Times New Roman"/>
          <w:sz w:val="24"/>
          <w:szCs w:val="24"/>
        </w:rPr>
        <w:t>работы</w:t>
      </w:r>
      <w:r w:rsidRPr="00B256D1">
        <w:rPr>
          <w:rFonts w:ascii="Times New Roman" w:hAnsi="Times New Roman"/>
          <w:spacing w:val="1"/>
          <w:sz w:val="24"/>
          <w:szCs w:val="24"/>
        </w:rPr>
        <w:t xml:space="preserve"> </w:t>
      </w:r>
      <w:r w:rsidRPr="00B256D1">
        <w:rPr>
          <w:rFonts w:ascii="Times New Roman" w:hAnsi="Times New Roman"/>
          <w:sz w:val="24"/>
          <w:szCs w:val="24"/>
        </w:rPr>
        <w:t>—</w:t>
      </w:r>
      <w:r w:rsidRPr="00B256D1">
        <w:rPr>
          <w:rFonts w:ascii="Times New Roman" w:hAnsi="Times New Roman"/>
          <w:spacing w:val="1"/>
          <w:sz w:val="24"/>
          <w:szCs w:val="24"/>
        </w:rPr>
        <w:t xml:space="preserve"> </w:t>
      </w:r>
      <w:r w:rsidRPr="00B256D1">
        <w:rPr>
          <w:rFonts w:ascii="Times New Roman" w:hAnsi="Times New Roman"/>
          <w:sz w:val="24"/>
          <w:szCs w:val="24"/>
        </w:rPr>
        <w:t>натюрморта</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61"/>
          <w:sz w:val="24"/>
          <w:szCs w:val="24"/>
        </w:rPr>
        <w:t xml:space="preserve"> </w:t>
      </w:r>
      <w:r w:rsidRPr="00B256D1">
        <w:rPr>
          <w:rFonts w:ascii="Times New Roman" w:hAnsi="Times New Roman"/>
          <w:sz w:val="24"/>
          <w:szCs w:val="24"/>
        </w:rPr>
        <w:t>ярко</w:t>
      </w:r>
      <w:r w:rsidRPr="00B256D1">
        <w:rPr>
          <w:rFonts w:ascii="Times New Roman" w:hAnsi="Times New Roman"/>
          <w:spacing w:val="1"/>
          <w:sz w:val="24"/>
          <w:szCs w:val="24"/>
        </w:rPr>
        <w:t xml:space="preserve"> </w:t>
      </w:r>
      <w:r w:rsidRPr="00B256D1">
        <w:rPr>
          <w:rFonts w:ascii="Times New Roman" w:hAnsi="Times New Roman"/>
          <w:sz w:val="24"/>
          <w:szCs w:val="24"/>
        </w:rPr>
        <w:t>выраженным</w:t>
      </w:r>
      <w:r w:rsidRPr="00B256D1">
        <w:rPr>
          <w:rFonts w:ascii="Times New Roman" w:hAnsi="Times New Roman"/>
          <w:spacing w:val="-3"/>
          <w:sz w:val="24"/>
          <w:szCs w:val="24"/>
        </w:rPr>
        <w:t xml:space="preserve"> </w:t>
      </w:r>
      <w:r w:rsidRPr="00B256D1">
        <w:rPr>
          <w:rFonts w:ascii="Times New Roman" w:hAnsi="Times New Roman"/>
          <w:sz w:val="24"/>
          <w:szCs w:val="24"/>
        </w:rPr>
        <w:t>настроением</w:t>
      </w:r>
      <w:r w:rsidRPr="00B256D1">
        <w:rPr>
          <w:rFonts w:ascii="Times New Roman" w:hAnsi="Times New Roman"/>
          <w:spacing w:val="-1"/>
          <w:sz w:val="24"/>
          <w:szCs w:val="24"/>
        </w:rPr>
        <w:t xml:space="preserve"> </w:t>
      </w:r>
      <w:r w:rsidRPr="00B256D1">
        <w:rPr>
          <w:rFonts w:ascii="Times New Roman" w:hAnsi="Times New Roman"/>
          <w:sz w:val="24"/>
          <w:szCs w:val="24"/>
        </w:rPr>
        <w:t>или</w:t>
      </w:r>
      <w:r w:rsidRPr="00B256D1">
        <w:rPr>
          <w:rFonts w:ascii="Times New Roman" w:hAnsi="Times New Roman"/>
          <w:spacing w:val="5"/>
          <w:sz w:val="24"/>
          <w:szCs w:val="24"/>
        </w:rPr>
        <w:t xml:space="preserve"> </w:t>
      </w:r>
      <w:r w:rsidRPr="00B256D1">
        <w:rPr>
          <w:rFonts w:ascii="Times New Roman" w:hAnsi="Times New Roman"/>
          <w:sz w:val="24"/>
          <w:szCs w:val="24"/>
        </w:rPr>
        <w:t>«натюрморта-автопортрета».</w:t>
      </w:r>
    </w:p>
    <w:p w14:paraId="2E2D8F54" w14:textId="77777777" w:rsidR="00B256D1" w:rsidRPr="00B256D1" w:rsidRDefault="00B256D1" w:rsidP="00CC1F8A">
      <w:pPr>
        <w:pStyle w:val="a4"/>
        <w:tabs>
          <w:tab w:val="num" w:pos="709"/>
        </w:tabs>
        <w:ind w:left="0" w:right="1467" w:firstLine="567"/>
        <w:rPr>
          <w:rFonts w:ascii="Times New Roman" w:hAnsi="Times New Roman"/>
          <w:sz w:val="24"/>
          <w:szCs w:val="24"/>
        </w:rPr>
      </w:pPr>
      <w:r w:rsidRPr="00B256D1">
        <w:rPr>
          <w:rFonts w:ascii="Times New Roman" w:hAnsi="Times New Roman"/>
          <w:sz w:val="24"/>
          <w:szCs w:val="24"/>
        </w:rPr>
        <w:t>Изображать красками портрет человека с опорой на натуру или по представлению.</w:t>
      </w:r>
      <w:r w:rsidRPr="00B256D1">
        <w:rPr>
          <w:rFonts w:ascii="Times New Roman" w:hAnsi="Times New Roman"/>
          <w:spacing w:val="-57"/>
          <w:sz w:val="24"/>
          <w:szCs w:val="24"/>
        </w:rPr>
        <w:t xml:space="preserve"> </w:t>
      </w:r>
      <w:r w:rsidRPr="00B256D1">
        <w:rPr>
          <w:rFonts w:ascii="Times New Roman" w:hAnsi="Times New Roman"/>
          <w:sz w:val="24"/>
          <w:szCs w:val="24"/>
        </w:rPr>
        <w:t>Создавать пейзаж,</w:t>
      </w:r>
      <w:r w:rsidRPr="00B256D1">
        <w:rPr>
          <w:rFonts w:ascii="Times New Roman" w:hAnsi="Times New Roman"/>
          <w:spacing w:val="-1"/>
          <w:sz w:val="24"/>
          <w:szCs w:val="24"/>
        </w:rPr>
        <w:t xml:space="preserve"> </w:t>
      </w:r>
      <w:r w:rsidRPr="00B256D1">
        <w:rPr>
          <w:rFonts w:ascii="Times New Roman" w:hAnsi="Times New Roman"/>
          <w:sz w:val="24"/>
          <w:szCs w:val="24"/>
        </w:rPr>
        <w:t>передавая в</w:t>
      </w:r>
      <w:r w:rsidRPr="00B256D1">
        <w:rPr>
          <w:rFonts w:ascii="Times New Roman" w:hAnsi="Times New Roman"/>
          <w:spacing w:val="-2"/>
          <w:sz w:val="24"/>
          <w:szCs w:val="24"/>
        </w:rPr>
        <w:t xml:space="preserve"> </w:t>
      </w:r>
      <w:r w:rsidRPr="00B256D1">
        <w:rPr>
          <w:rFonts w:ascii="Times New Roman" w:hAnsi="Times New Roman"/>
          <w:sz w:val="24"/>
          <w:szCs w:val="24"/>
        </w:rPr>
        <w:t>нём</w:t>
      </w:r>
      <w:r w:rsidRPr="00B256D1">
        <w:rPr>
          <w:rFonts w:ascii="Times New Roman" w:hAnsi="Times New Roman"/>
          <w:spacing w:val="1"/>
          <w:sz w:val="24"/>
          <w:szCs w:val="24"/>
        </w:rPr>
        <w:t xml:space="preserve"> </w:t>
      </w:r>
      <w:r w:rsidRPr="00B256D1">
        <w:rPr>
          <w:rFonts w:ascii="Times New Roman" w:hAnsi="Times New Roman"/>
          <w:sz w:val="24"/>
          <w:szCs w:val="24"/>
        </w:rPr>
        <w:t>активное</w:t>
      </w:r>
      <w:r w:rsidRPr="00B256D1">
        <w:rPr>
          <w:rFonts w:ascii="Times New Roman" w:hAnsi="Times New Roman"/>
          <w:spacing w:val="-2"/>
          <w:sz w:val="24"/>
          <w:szCs w:val="24"/>
        </w:rPr>
        <w:t xml:space="preserve"> </w:t>
      </w:r>
      <w:r w:rsidRPr="00B256D1">
        <w:rPr>
          <w:rFonts w:ascii="Times New Roman" w:hAnsi="Times New Roman"/>
          <w:sz w:val="24"/>
          <w:szCs w:val="24"/>
        </w:rPr>
        <w:t>состояние</w:t>
      </w:r>
      <w:r w:rsidRPr="00B256D1">
        <w:rPr>
          <w:rFonts w:ascii="Times New Roman" w:hAnsi="Times New Roman"/>
          <w:spacing w:val="-1"/>
          <w:sz w:val="24"/>
          <w:szCs w:val="24"/>
        </w:rPr>
        <w:t xml:space="preserve"> </w:t>
      </w:r>
      <w:r w:rsidRPr="00B256D1">
        <w:rPr>
          <w:rFonts w:ascii="Times New Roman" w:hAnsi="Times New Roman"/>
          <w:sz w:val="24"/>
          <w:szCs w:val="24"/>
        </w:rPr>
        <w:t>природы.</w:t>
      </w:r>
    </w:p>
    <w:p w14:paraId="24E0684D"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Приобрести</w:t>
      </w:r>
      <w:r w:rsidRPr="00B256D1">
        <w:rPr>
          <w:rFonts w:ascii="Times New Roman" w:hAnsi="Times New Roman"/>
          <w:spacing w:val="-2"/>
          <w:sz w:val="24"/>
          <w:szCs w:val="24"/>
        </w:rPr>
        <w:t xml:space="preserve"> </w:t>
      </w:r>
      <w:r w:rsidRPr="00B256D1">
        <w:rPr>
          <w:rFonts w:ascii="Times New Roman" w:hAnsi="Times New Roman"/>
          <w:sz w:val="24"/>
          <w:szCs w:val="24"/>
        </w:rPr>
        <w:t>представление</w:t>
      </w:r>
      <w:r w:rsidRPr="00B256D1">
        <w:rPr>
          <w:rFonts w:ascii="Times New Roman" w:hAnsi="Times New Roman"/>
          <w:spacing w:val="-3"/>
          <w:sz w:val="24"/>
          <w:szCs w:val="24"/>
        </w:rPr>
        <w:t xml:space="preserve"> </w:t>
      </w:r>
      <w:r w:rsidRPr="00B256D1">
        <w:rPr>
          <w:rFonts w:ascii="Times New Roman" w:hAnsi="Times New Roman"/>
          <w:sz w:val="24"/>
          <w:szCs w:val="24"/>
        </w:rPr>
        <w:t>о</w:t>
      </w:r>
      <w:r w:rsidRPr="00B256D1">
        <w:rPr>
          <w:rFonts w:ascii="Times New Roman" w:hAnsi="Times New Roman"/>
          <w:spacing w:val="-2"/>
          <w:sz w:val="24"/>
          <w:szCs w:val="24"/>
        </w:rPr>
        <w:t xml:space="preserve"> </w:t>
      </w:r>
      <w:r w:rsidRPr="00B256D1">
        <w:rPr>
          <w:rFonts w:ascii="Times New Roman" w:hAnsi="Times New Roman"/>
          <w:sz w:val="24"/>
          <w:szCs w:val="24"/>
        </w:rPr>
        <w:t>деятельности</w:t>
      </w:r>
      <w:r w:rsidRPr="00B256D1">
        <w:rPr>
          <w:rFonts w:ascii="Times New Roman" w:hAnsi="Times New Roman"/>
          <w:spacing w:val="-4"/>
          <w:sz w:val="24"/>
          <w:szCs w:val="24"/>
        </w:rPr>
        <w:t xml:space="preserve"> </w:t>
      </w:r>
      <w:r w:rsidRPr="00B256D1">
        <w:rPr>
          <w:rFonts w:ascii="Times New Roman" w:hAnsi="Times New Roman"/>
          <w:sz w:val="24"/>
          <w:szCs w:val="24"/>
        </w:rPr>
        <w:t>художника</w:t>
      </w:r>
      <w:r w:rsidRPr="00B256D1">
        <w:rPr>
          <w:rFonts w:ascii="Times New Roman" w:hAnsi="Times New Roman"/>
          <w:spacing w:val="-3"/>
          <w:sz w:val="24"/>
          <w:szCs w:val="24"/>
        </w:rPr>
        <w:t xml:space="preserve"> </w:t>
      </w:r>
      <w:r w:rsidRPr="00B256D1">
        <w:rPr>
          <w:rFonts w:ascii="Times New Roman" w:hAnsi="Times New Roman"/>
          <w:sz w:val="24"/>
          <w:szCs w:val="24"/>
        </w:rPr>
        <w:t>в</w:t>
      </w:r>
      <w:r w:rsidRPr="00B256D1">
        <w:rPr>
          <w:rFonts w:ascii="Times New Roman" w:hAnsi="Times New Roman"/>
          <w:spacing w:val="-4"/>
          <w:sz w:val="24"/>
          <w:szCs w:val="24"/>
        </w:rPr>
        <w:t xml:space="preserve"> </w:t>
      </w:r>
      <w:r w:rsidRPr="00B256D1">
        <w:rPr>
          <w:rFonts w:ascii="Times New Roman" w:hAnsi="Times New Roman"/>
          <w:sz w:val="24"/>
          <w:szCs w:val="24"/>
        </w:rPr>
        <w:t>театре.</w:t>
      </w:r>
    </w:p>
    <w:p w14:paraId="500E2332" w14:textId="77777777" w:rsidR="00B256D1" w:rsidRPr="00B256D1" w:rsidRDefault="00B256D1" w:rsidP="00CC1F8A">
      <w:pPr>
        <w:pStyle w:val="a4"/>
        <w:tabs>
          <w:tab w:val="num" w:pos="709"/>
        </w:tabs>
        <w:ind w:left="0" w:right="1116" w:firstLine="567"/>
        <w:rPr>
          <w:rFonts w:ascii="Times New Roman" w:hAnsi="Times New Roman"/>
          <w:sz w:val="24"/>
          <w:szCs w:val="24"/>
        </w:rPr>
      </w:pPr>
      <w:r w:rsidRPr="00B256D1">
        <w:rPr>
          <w:rFonts w:ascii="Times New Roman" w:hAnsi="Times New Roman"/>
          <w:sz w:val="24"/>
          <w:szCs w:val="24"/>
        </w:rPr>
        <w:t>Создать</w:t>
      </w:r>
      <w:r w:rsidRPr="00B256D1">
        <w:rPr>
          <w:rFonts w:ascii="Times New Roman" w:hAnsi="Times New Roman"/>
          <w:spacing w:val="-4"/>
          <w:sz w:val="24"/>
          <w:szCs w:val="24"/>
        </w:rPr>
        <w:t xml:space="preserve"> </w:t>
      </w:r>
      <w:r w:rsidRPr="00B256D1">
        <w:rPr>
          <w:rFonts w:ascii="Times New Roman" w:hAnsi="Times New Roman"/>
          <w:sz w:val="24"/>
          <w:szCs w:val="24"/>
        </w:rPr>
        <w:t>красками</w:t>
      </w:r>
      <w:r w:rsidRPr="00B256D1">
        <w:rPr>
          <w:rFonts w:ascii="Times New Roman" w:hAnsi="Times New Roman"/>
          <w:spacing w:val="-3"/>
          <w:sz w:val="24"/>
          <w:szCs w:val="24"/>
        </w:rPr>
        <w:t xml:space="preserve"> </w:t>
      </w:r>
      <w:r w:rsidRPr="00B256D1">
        <w:rPr>
          <w:rFonts w:ascii="Times New Roman" w:hAnsi="Times New Roman"/>
          <w:sz w:val="24"/>
          <w:szCs w:val="24"/>
        </w:rPr>
        <w:t>эскиз</w:t>
      </w:r>
      <w:r w:rsidRPr="00B256D1">
        <w:rPr>
          <w:rFonts w:ascii="Times New Roman" w:hAnsi="Times New Roman"/>
          <w:spacing w:val="-5"/>
          <w:sz w:val="24"/>
          <w:szCs w:val="24"/>
        </w:rPr>
        <w:t xml:space="preserve"> </w:t>
      </w:r>
      <w:r w:rsidRPr="00B256D1">
        <w:rPr>
          <w:rFonts w:ascii="Times New Roman" w:hAnsi="Times New Roman"/>
          <w:sz w:val="24"/>
          <w:szCs w:val="24"/>
        </w:rPr>
        <w:t>занавеса</w:t>
      </w:r>
      <w:r w:rsidRPr="00B256D1">
        <w:rPr>
          <w:rFonts w:ascii="Times New Roman" w:hAnsi="Times New Roman"/>
          <w:spacing w:val="-4"/>
          <w:sz w:val="24"/>
          <w:szCs w:val="24"/>
        </w:rPr>
        <w:t xml:space="preserve"> </w:t>
      </w:r>
      <w:r w:rsidRPr="00B256D1">
        <w:rPr>
          <w:rFonts w:ascii="Times New Roman" w:hAnsi="Times New Roman"/>
          <w:sz w:val="24"/>
          <w:szCs w:val="24"/>
        </w:rPr>
        <w:t>или</w:t>
      </w:r>
      <w:r w:rsidRPr="00B256D1">
        <w:rPr>
          <w:rFonts w:ascii="Times New Roman" w:hAnsi="Times New Roman"/>
          <w:spacing w:val="-2"/>
          <w:sz w:val="24"/>
          <w:szCs w:val="24"/>
        </w:rPr>
        <w:t xml:space="preserve"> </w:t>
      </w:r>
      <w:r w:rsidRPr="00B256D1">
        <w:rPr>
          <w:rFonts w:ascii="Times New Roman" w:hAnsi="Times New Roman"/>
          <w:sz w:val="24"/>
          <w:szCs w:val="24"/>
        </w:rPr>
        <w:t>эскиз</w:t>
      </w:r>
      <w:r w:rsidRPr="00B256D1">
        <w:rPr>
          <w:rFonts w:ascii="Times New Roman" w:hAnsi="Times New Roman"/>
          <w:spacing w:val="-3"/>
          <w:sz w:val="24"/>
          <w:szCs w:val="24"/>
        </w:rPr>
        <w:t xml:space="preserve"> </w:t>
      </w:r>
      <w:r w:rsidRPr="00B256D1">
        <w:rPr>
          <w:rFonts w:ascii="Times New Roman" w:hAnsi="Times New Roman"/>
          <w:sz w:val="24"/>
          <w:szCs w:val="24"/>
        </w:rPr>
        <w:t>декораций</w:t>
      </w:r>
      <w:r w:rsidRPr="00B256D1">
        <w:rPr>
          <w:rFonts w:ascii="Times New Roman" w:hAnsi="Times New Roman"/>
          <w:spacing w:val="-2"/>
          <w:sz w:val="24"/>
          <w:szCs w:val="24"/>
        </w:rPr>
        <w:t xml:space="preserve"> </w:t>
      </w:r>
      <w:r w:rsidRPr="00B256D1">
        <w:rPr>
          <w:rFonts w:ascii="Times New Roman" w:hAnsi="Times New Roman"/>
          <w:sz w:val="24"/>
          <w:szCs w:val="24"/>
        </w:rPr>
        <w:t>к</w:t>
      </w:r>
      <w:r w:rsidRPr="00B256D1">
        <w:rPr>
          <w:rFonts w:ascii="Times New Roman" w:hAnsi="Times New Roman"/>
          <w:spacing w:val="-3"/>
          <w:sz w:val="24"/>
          <w:szCs w:val="24"/>
        </w:rPr>
        <w:t xml:space="preserve"> </w:t>
      </w:r>
      <w:r w:rsidRPr="00B256D1">
        <w:rPr>
          <w:rFonts w:ascii="Times New Roman" w:hAnsi="Times New Roman"/>
          <w:sz w:val="24"/>
          <w:szCs w:val="24"/>
        </w:rPr>
        <w:t>выбранному</w:t>
      </w:r>
      <w:r w:rsidRPr="00B256D1">
        <w:rPr>
          <w:rFonts w:ascii="Times New Roman" w:hAnsi="Times New Roman"/>
          <w:spacing w:val="-8"/>
          <w:sz w:val="24"/>
          <w:szCs w:val="24"/>
        </w:rPr>
        <w:t xml:space="preserve"> </w:t>
      </w:r>
      <w:r w:rsidRPr="00B256D1">
        <w:rPr>
          <w:rFonts w:ascii="Times New Roman" w:hAnsi="Times New Roman"/>
          <w:sz w:val="24"/>
          <w:szCs w:val="24"/>
        </w:rPr>
        <w:t>сюжету.</w:t>
      </w:r>
      <w:r w:rsidRPr="00B256D1">
        <w:rPr>
          <w:rFonts w:ascii="Times New Roman" w:hAnsi="Times New Roman"/>
          <w:spacing w:val="-57"/>
          <w:sz w:val="24"/>
          <w:szCs w:val="24"/>
        </w:rPr>
        <w:t xml:space="preserve"> </w:t>
      </w:r>
      <w:r w:rsidRPr="00B256D1">
        <w:rPr>
          <w:rFonts w:ascii="Times New Roman" w:hAnsi="Times New Roman"/>
          <w:sz w:val="24"/>
          <w:szCs w:val="24"/>
        </w:rPr>
        <w:t>Познакомиться</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2"/>
          <w:sz w:val="24"/>
          <w:szCs w:val="24"/>
        </w:rPr>
        <w:t xml:space="preserve"> </w:t>
      </w:r>
      <w:r w:rsidRPr="00B256D1">
        <w:rPr>
          <w:rFonts w:ascii="Times New Roman" w:hAnsi="Times New Roman"/>
          <w:sz w:val="24"/>
          <w:szCs w:val="24"/>
        </w:rPr>
        <w:t>работой</w:t>
      </w:r>
      <w:r w:rsidRPr="00B256D1">
        <w:rPr>
          <w:rFonts w:ascii="Times New Roman" w:hAnsi="Times New Roman"/>
          <w:spacing w:val="-1"/>
          <w:sz w:val="24"/>
          <w:szCs w:val="24"/>
        </w:rPr>
        <w:t xml:space="preserve"> </w:t>
      </w:r>
      <w:r w:rsidRPr="00B256D1">
        <w:rPr>
          <w:rFonts w:ascii="Times New Roman" w:hAnsi="Times New Roman"/>
          <w:sz w:val="24"/>
          <w:szCs w:val="24"/>
        </w:rPr>
        <w:t>художников</w:t>
      </w:r>
      <w:r w:rsidRPr="00B256D1">
        <w:rPr>
          <w:rFonts w:ascii="Times New Roman" w:hAnsi="Times New Roman"/>
          <w:spacing w:val="-1"/>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оформлению</w:t>
      </w:r>
      <w:r w:rsidRPr="00B256D1">
        <w:rPr>
          <w:rFonts w:ascii="Times New Roman" w:hAnsi="Times New Roman"/>
          <w:spacing w:val="3"/>
          <w:sz w:val="24"/>
          <w:szCs w:val="24"/>
        </w:rPr>
        <w:t xml:space="preserve"> </w:t>
      </w:r>
      <w:r w:rsidRPr="00B256D1">
        <w:rPr>
          <w:rFonts w:ascii="Times New Roman" w:hAnsi="Times New Roman"/>
          <w:sz w:val="24"/>
          <w:szCs w:val="24"/>
        </w:rPr>
        <w:t>праздников.</w:t>
      </w:r>
    </w:p>
    <w:p w14:paraId="49690B1B" w14:textId="77777777" w:rsidR="00B256D1" w:rsidRPr="00B256D1" w:rsidRDefault="00B256D1" w:rsidP="00CC1F8A">
      <w:pPr>
        <w:pStyle w:val="a4"/>
        <w:tabs>
          <w:tab w:val="num" w:pos="709"/>
        </w:tabs>
        <w:ind w:left="0" w:right="150" w:firstLine="567"/>
        <w:rPr>
          <w:rFonts w:ascii="Times New Roman" w:hAnsi="Times New Roman"/>
          <w:sz w:val="24"/>
          <w:szCs w:val="24"/>
        </w:rPr>
      </w:pPr>
      <w:r w:rsidRPr="00B256D1">
        <w:rPr>
          <w:rFonts w:ascii="Times New Roman" w:hAnsi="Times New Roman"/>
          <w:sz w:val="24"/>
          <w:szCs w:val="24"/>
        </w:rPr>
        <w:t>Выполнить</w:t>
      </w:r>
      <w:r w:rsidRPr="00B256D1">
        <w:rPr>
          <w:rFonts w:ascii="Times New Roman" w:hAnsi="Times New Roman"/>
          <w:spacing w:val="5"/>
          <w:sz w:val="24"/>
          <w:szCs w:val="24"/>
        </w:rPr>
        <w:t xml:space="preserve"> </w:t>
      </w:r>
      <w:r w:rsidRPr="00B256D1">
        <w:rPr>
          <w:rFonts w:ascii="Times New Roman" w:hAnsi="Times New Roman"/>
          <w:sz w:val="24"/>
          <w:szCs w:val="24"/>
        </w:rPr>
        <w:t>тематическую</w:t>
      </w:r>
      <w:r w:rsidRPr="00B256D1">
        <w:rPr>
          <w:rFonts w:ascii="Times New Roman" w:hAnsi="Times New Roman"/>
          <w:spacing w:val="6"/>
          <w:sz w:val="24"/>
          <w:szCs w:val="24"/>
        </w:rPr>
        <w:t xml:space="preserve"> </w:t>
      </w:r>
      <w:r w:rsidRPr="00B256D1">
        <w:rPr>
          <w:rFonts w:ascii="Times New Roman" w:hAnsi="Times New Roman"/>
          <w:sz w:val="24"/>
          <w:szCs w:val="24"/>
        </w:rPr>
        <w:t>композицию</w:t>
      </w:r>
      <w:r w:rsidRPr="00B256D1">
        <w:rPr>
          <w:rFonts w:ascii="Times New Roman" w:hAnsi="Times New Roman"/>
          <w:spacing w:val="8"/>
          <w:sz w:val="24"/>
          <w:szCs w:val="24"/>
        </w:rPr>
        <w:t xml:space="preserve"> </w:t>
      </w:r>
      <w:r w:rsidRPr="00B256D1">
        <w:rPr>
          <w:rFonts w:ascii="Times New Roman" w:hAnsi="Times New Roman"/>
          <w:sz w:val="24"/>
          <w:szCs w:val="24"/>
        </w:rPr>
        <w:t>«Праздник</w:t>
      </w:r>
      <w:r w:rsidRPr="00B256D1">
        <w:rPr>
          <w:rFonts w:ascii="Times New Roman" w:hAnsi="Times New Roman"/>
          <w:spacing w:val="4"/>
          <w:sz w:val="24"/>
          <w:szCs w:val="24"/>
        </w:rPr>
        <w:t xml:space="preserve"> </w:t>
      </w:r>
      <w:r w:rsidRPr="00B256D1">
        <w:rPr>
          <w:rFonts w:ascii="Times New Roman" w:hAnsi="Times New Roman"/>
          <w:sz w:val="24"/>
          <w:szCs w:val="24"/>
        </w:rPr>
        <w:t>в</w:t>
      </w:r>
      <w:r w:rsidRPr="00B256D1">
        <w:rPr>
          <w:rFonts w:ascii="Times New Roman" w:hAnsi="Times New Roman"/>
          <w:spacing w:val="6"/>
          <w:sz w:val="24"/>
          <w:szCs w:val="24"/>
        </w:rPr>
        <w:t xml:space="preserve"> </w:t>
      </w:r>
      <w:r w:rsidRPr="00B256D1">
        <w:rPr>
          <w:rFonts w:ascii="Times New Roman" w:hAnsi="Times New Roman"/>
          <w:sz w:val="24"/>
          <w:szCs w:val="24"/>
        </w:rPr>
        <w:t>городе»</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5"/>
          <w:sz w:val="24"/>
          <w:szCs w:val="24"/>
        </w:rPr>
        <w:t xml:space="preserve"> </w:t>
      </w:r>
      <w:r w:rsidRPr="00B256D1">
        <w:rPr>
          <w:rFonts w:ascii="Times New Roman" w:hAnsi="Times New Roman"/>
          <w:sz w:val="24"/>
          <w:szCs w:val="24"/>
        </w:rPr>
        <w:t>основе</w:t>
      </w:r>
      <w:r w:rsidRPr="00B256D1">
        <w:rPr>
          <w:rFonts w:ascii="Times New Roman" w:hAnsi="Times New Roman"/>
          <w:spacing w:val="4"/>
          <w:sz w:val="24"/>
          <w:szCs w:val="24"/>
        </w:rPr>
        <w:t xml:space="preserve"> </w:t>
      </w:r>
      <w:r w:rsidRPr="00B256D1">
        <w:rPr>
          <w:rFonts w:ascii="Times New Roman" w:hAnsi="Times New Roman"/>
          <w:sz w:val="24"/>
          <w:szCs w:val="24"/>
        </w:rPr>
        <w:t>наблюдений,</w:t>
      </w:r>
      <w:r w:rsidRPr="00B256D1">
        <w:rPr>
          <w:rFonts w:ascii="Times New Roman" w:hAnsi="Times New Roman"/>
          <w:spacing w:val="3"/>
          <w:sz w:val="24"/>
          <w:szCs w:val="24"/>
        </w:rPr>
        <w:t xml:space="preserve"> </w:t>
      </w:r>
      <w:r w:rsidRPr="00B256D1">
        <w:rPr>
          <w:rFonts w:ascii="Times New Roman" w:hAnsi="Times New Roman"/>
          <w:sz w:val="24"/>
          <w:szCs w:val="24"/>
        </w:rPr>
        <w:t>по</w:t>
      </w:r>
      <w:r w:rsidRPr="00B256D1">
        <w:rPr>
          <w:rFonts w:ascii="Times New Roman" w:hAnsi="Times New Roman"/>
          <w:spacing w:val="3"/>
          <w:sz w:val="24"/>
          <w:szCs w:val="24"/>
        </w:rPr>
        <w:t xml:space="preserve"> </w:t>
      </w:r>
      <w:r w:rsidRPr="00B256D1">
        <w:rPr>
          <w:rFonts w:ascii="Times New Roman" w:hAnsi="Times New Roman"/>
          <w:sz w:val="24"/>
          <w:szCs w:val="24"/>
        </w:rPr>
        <w:t>памяти</w:t>
      </w:r>
      <w:r w:rsidRPr="00B256D1">
        <w:rPr>
          <w:rFonts w:ascii="Times New Roman" w:hAnsi="Times New Roman"/>
          <w:spacing w:val="-57"/>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по представлению.</w:t>
      </w:r>
    </w:p>
    <w:p w14:paraId="5DDBF1C2" w14:textId="77777777" w:rsidR="00B256D1" w:rsidRPr="00B256D1" w:rsidRDefault="00B256D1" w:rsidP="00CC1F8A">
      <w:pPr>
        <w:pStyle w:val="1"/>
        <w:spacing w:before="3" w:line="240" w:lineRule="auto"/>
        <w:ind w:firstLine="567"/>
        <w:jc w:val="both"/>
        <w:rPr>
          <w:sz w:val="24"/>
          <w:szCs w:val="24"/>
        </w:rPr>
      </w:pPr>
      <w:r w:rsidRPr="00B256D1">
        <w:rPr>
          <w:sz w:val="24"/>
          <w:szCs w:val="24"/>
        </w:rPr>
        <w:t>Модуль</w:t>
      </w:r>
      <w:r w:rsidRPr="00B256D1">
        <w:rPr>
          <w:spacing w:val="-3"/>
          <w:sz w:val="24"/>
          <w:szCs w:val="24"/>
        </w:rPr>
        <w:t xml:space="preserve"> </w:t>
      </w:r>
      <w:r w:rsidRPr="00B256D1">
        <w:rPr>
          <w:sz w:val="24"/>
          <w:szCs w:val="24"/>
        </w:rPr>
        <w:t>«Скульптура»</w:t>
      </w:r>
    </w:p>
    <w:p w14:paraId="59D68F58"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Приобрести</w:t>
      </w:r>
      <w:r w:rsidRPr="00B256D1">
        <w:rPr>
          <w:rFonts w:ascii="Times New Roman" w:hAnsi="Times New Roman"/>
          <w:spacing w:val="1"/>
          <w:sz w:val="24"/>
          <w:szCs w:val="24"/>
        </w:rPr>
        <w:t xml:space="preserve"> </w:t>
      </w:r>
      <w:r w:rsidRPr="00B256D1">
        <w:rPr>
          <w:rFonts w:ascii="Times New Roman" w:hAnsi="Times New Roman"/>
          <w:sz w:val="24"/>
          <w:szCs w:val="24"/>
        </w:rPr>
        <w:t>опыт творческой</w:t>
      </w:r>
      <w:r w:rsidRPr="00B256D1">
        <w:rPr>
          <w:rFonts w:ascii="Times New Roman" w:hAnsi="Times New Roman"/>
          <w:spacing w:val="2"/>
          <w:sz w:val="24"/>
          <w:szCs w:val="24"/>
        </w:rPr>
        <w:t xml:space="preserve"> </w:t>
      </w:r>
      <w:r w:rsidRPr="00B256D1">
        <w:rPr>
          <w:rFonts w:ascii="Times New Roman" w:hAnsi="Times New Roman"/>
          <w:sz w:val="24"/>
          <w:szCs w:val="24"/>
        </w:rPr>
        <w:t>работы: лепка</w:t>
      </w:r>
      <w:r w:rsidRPr="00B256D1">
        <w:rPr>
          <w:rFonts w:ascii="Times New Roman" w:hAnsi="Times New Roman"/>
          <w:spacing w:val="-1"/>
          <w:sz w:val="24"/>
          <w:szCs w:val="24"/>
        </w:rPr>
        <w:t xml:space="preserve"> </w:t>
      </w:r>
      <w:r w:rsidRPr="00B256D1">
        <w:rPr>
          <w:rFonts w:ascii="Times New Roman" w:hAnsi="Times New Roman"/>
          <w:sz w:val="24"/>
          <w:szCs w:val="24"/>
        </w:rPr>
        <w:t>сказочного</w:t>
      </w:r>
      <w:r w:rsidRPr="00B256D1">
        <w:rPr>
          <w:rFonts w:ascii="Times New Roman" w:hAnsi="Times New Roman"/>
          <w:spacing w:val="1"/>
          <w:sz w:val="24"/>
          <w:szCs w:val="24"/>
        </w:rPr>
        <w:t xml:space="preserve"> </w:t>
      </w:r>
      <w:r w:rsidRPr="00B256D1">
        <w:rPr>
          <w:rFonts w:ascii="Times New Roman" w:hAnsi="Times New Roman"/>
          <w:sz w:val="24"/>
          <w:szCs w:val="24"/>
        </w:rPr>
        <w:t>персонажа</w:t>
      </w:r>
      <w:r w:rsidRPr="00B256D1">
        <w:rPr>
          <w:rFonts w:ascii="Times New Roman" w:hAnsi="Times New Roman"/>
          <w:spacing w:val="-2"/>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основе</w:t>
      </w:r>
      <w:r w:rsidRPr="00B256D1">
        <w:rPr>
          <w:rFonts w:ascii="Times New Roman" w:hAnsi="Times New Roman"/>
          <w:spacing w:val="-1"/>
          <w:sz w:val="24"/>
          <w:szCs w:val="24"/>
        </w:rPr>
        <w:t xml:space="preserve"> </w:t>
      </w:r>
      <w:r w:rsidRPr="00B256D1">
        <w:rPr>
          <w:rFonts w:ascii="Times New Roman" w:hAnsi="Times New Roman"/>
          <w:sz w:val="24"/>
          <w:szCs w:val="24"/>
        </w:rPr>
        <w:t>сюжета</w:t>
      </w:r>
      <w:r w:rsidRPr="00B256D1">
        <w:rPr>
          <w:rFonts w:ascii="Times New Roman" w:hAnsi="Times New Roman"/>
          <w:spacing w:val="-1"/>
          <w:sz w:val="24"/>
          <w:szCs w:val="24"/>
        </w:rPr>
        <w:t xml:space="preserve"> </w:t>
      </w:r>
      <w:r w:rsidRPr="00B256D1">
        <w:rPr>
          <w:rFonts w:ascii="Times New Roman" w:hAnsi="Times New Roman"/>
          <w:sz w:val="24"/>
          <w:szCs w:val="24"/>
        </w:rPr>
        <w:t>известной</w:t>
      </w:r>
      <w:r w:rsidRPr="00B256D1">
        <w:rPr>
          <w:rFonts w:ascii="Times New Roman" w:hAnsi="Times New Roman"/>
          <w:spacing w:val="-57"/>
          <w:sz w:val="24"/>
          <w:szCs w:val="24"/>
        </w:rPr>
        <w:t xml:space="preserve"> </w:t>
      </w:r>
      <w:r w:rsidRPr="00B256D1">
        <w:rPr>
          <w:rFonts w:ascii="Times New Roman" w:hAnsi="Times New Roman"/>
          <w:sz w:val="24"/>
          <w:szCs w:val="24"/>
        </w:rPr>
        <w:t>сказки</w:t>
      </w:r>
      <w:r w:rsidRPr="00B256D1">
        <w:rPr>
          <w:rFonts w:ascii="Times New Roman" w:hAnsi="Times New Roman"/>
          <w:spacing w:val="-1"/>
          <w:sz w:val="24"/>
          <w:szCs w:val="24"/>
        </w:rPr>
        <w:t xml:space="preserve"> </w:t>
      </w:r>
      <w:r w:rsidRPr="00B256D1">
        <w:rPr>
          <w:rFonts w:ascii="Times New Roman" w:hAnsi="Times New Roman"/>
          <w:sz w:val="24"/>
          <w:szCs w:val="24"/>
        </w:rPr>
        <w:t>(или</w:t>
      </w:r>
      <w:r w:rsidRPr="00B256D1">
        <w:rPr>
          <w:rFonts w:ascii="Times New Roman" w:hAnsi="Times New Roman"/>
          <w:spacing w:val="-1"/>
          <w:sz w:val="24"/>
          <w:szCs w:val="24"/>
        </w:rPr>
        <w:t xml:space="preserve"> </w:t>
      </w:r>
      <w:r w:rsidRPr="00B256D1">
        <w:rPr>
          <w:rFonts w:ascii="Times New Roman" w:hAnsi="Times New Roman"/>
          <w:sz w:val="24"/>
          <w:szCs w:val="24"/>
        </w:rPr>
        <w:t>создание</w:t>
      </w:r>
      <w:r w:rsidRPr="00B256D1">
        <w:rPr>
          <w:rFonts w:ascii="Times New Roman" w:hAnsi="Times New Roman"/>
          <w:spacing w:val="-2"/>
          <w:sz w:val="24"/>
          <w:szCs w:val="24"/>
        </w:rPr>
        <w:t xml:space="preserve"> </w:t>
      </w:r>
      <w:r w:rsidRPr="00B256D1">
        <w:rPr>
          <w:rFonts w:ascii="Times New Roman" w:hAnsi="Times New Roman"/>
          <w:sz w:val="24"/>
          <w:szCs w:val="24"/>
        </w:rPr>
        <w:t>этого персонажа</w:t>
      </w:r>
      <w:r w:rsidRPr="00B256D1">
        <w:rPr>
          <w:rFonts w:ascii="Times New Roman" w:hAnsi="Times New Roman"/>
          <w:spacing w:val="-3"/>
          <w:sz w:val="24"/>
          <w:szCs w:val="24"/>
        </w:rPr>
        <w:t xml:space="preserve"> </w:t>
      </w:r>
      <w:r w:rsidRPr="00B256D1">
        <w:rPr>
          <w:rFonts w:ascii="Times New Roman" w:hAnsi="Times New Roman"/>
          <w:sz w:val="24"/>
          <w:szCs w:val="24"/>
        </w:rPr>
        <w:t>в</w:t>
      </w:r>
      <w:r w:rsidRPr="00B256D1">
        <w:rPr>
          <w:rFonts w:ascii="Times New Roman" w:hAnsi="Times New Roman"/>
          <w:spacing w:val="-2"/>
          <w:sz w:val="24"/>
          <w:szCs w:val="24"/>
        </w:rPr>
        <w:t xml:space="preserve"> </w:t>
      </w:r>
      <w:r w:rsidRPr="00B256D1">
        <w:rPr>
          <w:rFonts w:ascii="Times New Roman" w:hAnsi="Times New Roman"/>
          <w:sz w:val="24"/>
          <w:szCs w:val="24"/>
        </w:rPr>
        <w:t>технике</w:t>
      </w:r>
      <w:r w:rsidRPr="00B256D1">
        <w:rPr>
          <w:rFonts w:ascii="Times New Roman" w:hAnsi="Times New Roman"/>
          <w:spacing w:val="-1"/>
          <w:sz w:val="24"/>
          <w:szCs w:val="24"/>
        </w:rPr>
        <w:t xml:space="preserve"> </w:t>
      </w:r>
      <w:r w:rsidRPr="00B256D1">
        <w:rPr>
          <w:rFonts w:ascii="Times New Roman" w:hAnsi="Times New Roman"/>
          <w:sz w:val="24"/>
          <w:szCs w:val="24"/>
        </w:rPr>
        <w:t>бумагопластики,</w:t>
      </w:r>
      <w:r w:rsidRPr="00B256D1">
        <w:rPr>
          <w:rFonts w:ascii="Times New Roman" w:hAnsi="Times New Roman"/>
          <w:spacing w:val="-1"/>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выбору</w:t>
      </w:r>
      <w:r w:rsidRPr="00B256D1">
        <w:rPr>
          <w:rFonts w:ascii="Times New Roman" w:hAnsi="Times New Roman"/>
          <w:spacing w:val="-2"/>
          <w:sz w:val="24"/>
          <w:szCs w:val="24"/>
        </w:rPr>
        <w:t xml:space="preserve"> </w:t>
      </w:r>
      <w:r w:rsidRPr="00B256D1">
        <w:rPr>
          <w:rFonts w:ascii="Times New Roman" w:hAnsi="Times New Roman"/>
          <w:sz w:val="24"/>
          <w:szCs w:val="24"/>
        </w:rPr>
        <w:t>учителя).</w:t>
      </w:r>
    </w:p>
    <w:p w14:paraId="17460414"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Учиться</w:t>
      </w:r>
      <w:r w:rsidRPr="00B256D1">
        <w:rPr>
          <w:rFonts w:ascii="Times New Roman" w:hAnsi="Times New Roman"/>
          <w:spacing w:val="20"/>
          <w:sz w:val="24"/>
          <w:szCs w:val="24"/>
        </w:rPr>
        <w:t xml:space="preserve"> </w:t>
      </w:r>
      <w:r w:rsidRPr="00B256D1">
        <w:rPr>
          <w:rFonts w:ascii="Times New Roman" w:hAnsi="Times New Roman"/>
          <w:sz w:val="24"/>
          <w:szCs w:val="24"/>
        </w:rPr>
        <w:t>создавать</w:t>
      </w:r>
      <w:r w:rsidRPr="00B256D1">
        <w:rPr>
          <w:rFonts w:ascii="Times New Roman" w:hAnsi="Times New Roman"/>
          <w:spacing w:val="19"/>
          <w:sz w:val="24"/>
          <w:szCs w:val="24"/>
        </w:rPr>
        <w:t xml:space="preserve"> </w:t>
      </w:r>
      <w:r w:rsidRPr="00B256D1">
        <w:rPr>
          <w:rFonts w:ascii="Times New Roman" w:hAnsi="Times New Roman"/>
          <w:sz w:val="24"/>
          <w:szCs w:val="24"/>
        </w:rPr>
        <w:t>игрушку</w:t>
      </w:r>
      <w:r w:rsidRPr="00B256D1">
        <w:rPr>
          <w:rFonts w:ascii="Times New Roman" w:hAnsi="Times New Roman"/>
          <w:spacing w:val="14"/>
          <w:sz w:val="24"/>
          <w:szCs w:val="24"/>
        </w:rPr>
        <w:t xml:space="preserve"> </w:t>
      </w:r>
      <w:r w:rsidRPr="00B256D1">
        <w:rPr>
          <w:rFonts w:ascii="Times New Roman" w:hAnsi="Times New Roman"/>
          <w:sz w:val="24"/>
          <w:szCs w:val="24"/>
        </w:rPr>
        <w:t>из</w:t>
      </w:r>
      <w:r w:rsidRPr="00B256D1">
        <w:rPr>
          <w:rFonts w:ascii="Times New Roman" w:hAnsi="Times New Roman"/>
          <w:spacing w:val="21"/>
          <w:sz w:val="24"/>
          <w:szCs w:val="24"/>
        </w:rPr>
        <w:t xml:space="preserve"> </w:t>
      </w:r>
      <w:r w:rsidRPr="00B256D1">
        <w:rPr>
          <w:rFonts w:ascii="Times New Roman" w:hAnsi="Times New Roman"/>
          <w:sz w:val="24"/>
          <w:szCs w:val="24"/>
        </w:rPr>
        <w:t>подручного</w:t>
      </w:r>
      <w:r w:rsidRPr="00B256D1">
        <w:rPr>
          <w:rFonts w:ascii="Times New Roman" w:hAnsi="Times New Roman"/>
          <w:spacing w:val="20"/>
          <w:sz w:val="24"/>
          <w:szCs w:val="24"/>
        </w:rPr>
        <w:t xml:space="preserve"> </w:t>
      </w:r>
      <w:r w:rsidRPr="00B256D1">
        <w:rPr>
          <w:rFonts w:ascii="Times New Roman" w:hAnsi="Times New Roman"/>
          <w:sz w:val="24"/>
          <w:szCs w:val="24"/>
        </w:rPr>
        <w:t>нехудожественного</w:t>
      </w:r>
      <w:r w:rsidRPr="00B256D1">
        <w:rPr>
          <w:rFonts w:ascii="Times New Roman" w:hAnsi="Times New Roman"/>
          <w:spacing w:val="21"/>
          <w:sz w:val="24"/>
          <w:szCs w:val="24"/>
        </w:rPr>
        <w:t xml:space="preserve"> </w:t>
      </w:r>
      <w:r w:rsidRPr="00B256D1">
        <w:rPr>
          <w:rFonts w:ascii="Times New Roman" w:hAnsi="Times New Roman"/>
          <w:sz w:val="24"/>
          <w:szCs w:val="24"/>
        </w:rPr>
        <w:t>материала</w:t>
      </w:r>
      <w:r w:rsidRPr="00B256D1">
        <w:rPr>
          <w:rFonts w:ascii="Times New Roman" w:hAnsi="Times New Roman"/>
          <w:spacing w:val="20"/>
          <w:sz w:val="24"/>
          <w:szCs w:val="24"/>
        </w:rPr>
        <w:t xml:space="preserve"> </w:t>
      </w:r>
      <w:r w:rsidRPr="00B256D1">
        <w:rPr>
          <w:rFonts w:ascii="Times New Roman" w:hAnsi="Times New Roman"/>
          <w:sz w:val="24"/>
          <w:szCs w:val="24"/>
        </w:rPr>
        <w:t>путём</w:t>
      </w:r>
      <w:r w:rsidRPr="00B256D1">
        <w:rPr>
          <w:rFonts w:ascii="Times New Roman" w:hAnsi="Times New Roman"/>
          <w:spacing w:val="20"/>
          <w:sz w:val="24"/>
          <w:szCs w:val="24"/>
        </w:rPr>
        <w:t xml:space="preserve"> </w:t>
      </w:r>
      <w:r w:rsidRPr="00B256D1">
        <w:rPr>
          <w:rFonts w:ascii="Times New Roman" w:hAnsi="Times New Roman"/>
          <w:sz w:val="24"/>
          <w:szCs w:val="24"/>
        </w:rPr>
        <w:t>добавления</w:t>
      </w:r>
      <w:r w:rsidRPr="00B256D1">
        <w:rPr>
          <w:rFonts w:ascii="Times New Roman" w:hAnsi="Times New Roman"/>
          <w:spacing w:val="19"/>
          <w:sz w:val="24"/>
          <w:szCs w:val="24"/>
        </w:rPr>
        <w:t xml:space="preserve"> </w:t>
      </w:r>
      <w:r w:rsidRPr="00B256D1">
        <w:rPr>
          <w:rFonts w:ascii="Times New Roman" w:hAnsi="Times New Roman"/>
          <w:sz w:val="24"/>
          <w:szCs w:val="24"/>
        </w:rPr>
        <w:t>к</w:t>
      </w:r>
      <w:r w:rsidRPr="00B256D1">
        <w:rPr>
          <w:rFonts w:ascii="Times New Roman" w:hAnsi="Times New Roman"/>
          <w:spacing w:val="-57"/>
          <w:sz w:val="24"/>
          <w:szCs w:val="24"/>
        </w:rPr>
        <w:t xml:space="preserve"> </w:t>
      </w:r>
      <w:r w:rsidRPr="00B256D1">
        <w:rPr>
          <w:rFonts w:ascii="Times New Roman" w:hAnsi="Times New Roman"/>
          <w:sz w:val="24"/>
          <w:szCs w:val="24"/>
        </w:rPr>
        <w:t>ней</w:t>
      </w:r>
      <w:r w:rsidRPr="00B256D1">
        <w:rPr>
          <w:rFonts w:ascii="Times New Roman" w:hAnsi="Times New Roman"/>
          <w:spacing w:val="-1"/>
          <w:sz w:val="24"/>
          <w:szCs w:val="24"/>
        </w:rPr>
        <w:t xml:space="preserve"> </w:t>
      </w:r>
      <w:r w:rsidRPr="00B256D1">
        <w:rPr>
          <w:rFonts w:ascii="Times New Roman" w:hAnsi="Times New Roman"/>
          <w:sz w:val="24"/>
          <w:szCs w:val="24"/>
        </w:rPr>
        <w:t>необходимых</w:t>
      </w:r>
      <w:r w:rsidRPr="00B256D1">
        <w:rPr>
          <w:rFonts w:ascii="Times New Roman" w:hAnsi="Times New Roman"/>
          <w:spacing w:val="2"/>
          <w:sz w:val="24"/>
          <w:szCs w:val="24"/>
        </w:rPr>
        <w:t xml:space="preserve"> </w:t>
      </w:r>
      <w:r w:rsidRPr="00B256D1">
        <w:rPr>
          <w:rFonts w:ascii="Times New Roman" w:hAnsi="Times New Roman"/>
          <w:sz w:val="24"/>
          <w:szCs w:val="24"/>
        </w:rPr>
        <w:t>деталей</w:t>
      </w:r>
      <w:r w:rsidRPr="00B256D1">
        <w:rPr>
          <w:rFonts w:ascii="Times New Roman" w:hAnsi="Times New Roman"/>
          <w:spacing w:val="-1"/>
          <w:sz w:val="24"/>
          <w:szCs w:val="24"/>
        </w:rPr>
        <w:t xml:space="preserve"> </w:t>
      </w:r>
      <w:r w:rsidRPr="00B256D1">
        <w:rPr>
          <w:rFonts w:ascii="Times New Roman" w:hAnsi="Times New Roman"/>
          <w:sz w:val="24"/>
          <w:szCs w:val="24"/>
        </w:rPr>
        <w:t>и тем</w:t>
      </w:r>
      <w:r w:rsidRPr="00B256D1">
        <w:rPr>
          <w:rFonts w:ascii="Times New Roman" w:hAnsi="Times New Roman"/>
          <w:spacing w:val="-1"/>
          <w:sz w:val="24"/>
          <w:szCs w:val="24"/>
        </w:rPr>
        <w:t xml:space="preserve"> </w:t>
      </w:r>
      <w:r w:rsidRPr="00B256D1">
        <w:rPr>
          <w:rFonts w:ascii="Times New Roman" w:hAnsi="Times New Roman"/>
          <w:sz w:val="24"/>
          <w:szCs w:val="24"/>
        </w:rPr>
        <w:t>самым</w:t>
      </w:r>
      <w:r w:rsidRPr="00B256D1">
        <w:rPr>
          <w:rFonts w:ascii="Times New Roman" w:hAnsi="Times New Roman"/>
          <w:spacing w:val="2"/>
          <w:sz w:val="24"/>
          <w:szCs w:val="24"/>
        </w:rPr>
        <w:t xml:space="preserve"> </w:t>
      </w:r>
      <w:r w:rsidRPr="00B256D1">
        <w:rPr>
          <w:rFonts w:ascii="Times New Roman" w:hAnsi="Times New Roman"/>
          <w:sz w:val="24"/>
          <w:szCs w:val="24"/>
        </w:rPr>
        <w:t>«одушевления образа».</w:t>
      </w:r>
    </w:p>
    <w:p w14:paraId="74173653" w14:textId="77777777" w:rsidR="00B256D1" w:rsidRPr="00B256D1" w:rsidRDefault="00B256D1" w:rsidP="00CC1F8A">
      <w:pPr>
        <w:pStyle w:val="a4"/>
        <w:tabs>
          <w:tab w:val="num" w:pos="709"/>
        </w:tabs>
        <w:ind w:left="0" w:right="150" w:firstLine="567"/>
        <w:rPr>
          <w:rFonts w:ascii="Times New Roman" w:hAnsi="Times New Roman"/>
          <w:sz w:val="24"/>
          <w:szCs w:val="24"/>
        </w:rPr>
      </w:pPr>
      <w:r w:rsidRPr="00B256D1">
        <w:rPr>
          <w:rFonts w:ascii="Times New Roman" w:hAnsi="Times New Roman"/>
          <w:sz w:val="24"/>
          <w:szCs w:val="24"/>
        </w:rPr>
        <w:t>Узнавать</w:t>
      </w:r>
      <w:r w:rsidRPr="00B256D1">
        <w:rPr>
          <w:rFonts w:ascii="Times New Roman" w:hAnsi="Times New Roman"/>
          <w:spacing w:val="5"/>
          <w:sz w:val="24"/>
          <w:szCs w:val="24"/>
        </w:rPr>
        <w:t xml:space="preserve"> </w:t>
      </w:r>
      <w:r w:rsidRPr="00B256D1">
        <w:rPr>
          <w:rFonts w:ascii="Times New Roman" w:hAnsi="Times New Roman"/>
          <w:sz w:val="24"/>
          <w:szCs w:val="24"/>
        </w:rPr>
        <w:t>о</w:t>
      </w:r>
      <w:r w:rsidRPr="00B256D1">
        <w:rPr>
          <w:rFonts w:ascii="Times New Roman" w:hAnsi="Times New Roman"/>
          <w:spacing w:val="3"/>
          <w:sz w:val="24"/>
          <w:szCs w:val="24"/>
        </w:rPr>
        <w:t xml:space="preserve"> </w:t>
      </w:r>
      <w:r w:rsidRPr="00B256D1">
        <w:rPr>
          <w:rFonts w:ascii="Times New Roman" w:hAnsi="Times New Roman"/>
          <w:sz w:val="24"/>
          <w:szCs w:val="24"/>
        </w:rPr>
        <w:t>видах</w:t>
      </w:r>
      <w:r w:rsidRPr="00B256D1">
        <w:rPr>
          <w:rFonts w:ascii="Times New Roman" w:hAnsi="Times New Roman"/>
          <w:spacing w:val="6"/>
          <w:sz w:val="24"/>
          <w:szCs w:val="24"/>
        </w:rPr>
        <w:t xml:space="preserve"> </w:t>
      </w:r>
      <w:r w:rsidRPr="00B256D1">
        <w:rPr>
          <w:rFonts w:ascii="Times New Roman" w:hAnsi="Times New Roman"/>
          <w:sz w:val="24"/>
          <w:szCs w:val="24"/>
        </w:rPr>
        <w:t>скульптуры:</w:t>
      </w:r>
      <w:r w:rsidRPr="00B256D1">
        <w:rPr>
          <w:rFonts w:ascii="Times New Roman" w:hAnsi="Times New Roman"/>
          <w:spacing w:val="3"/>
          <w:sz w:val="24"/>
          <w:szCs w:val="24"/>
        </w:rPr>
        <w:t xml:space="preserve"> </w:t>
      </w:r>
      <w:r w:rsidRPr="00B256D1">
        <w:rPr>
          <w:rFonts w:ascii="Times New Roman" w:hAnsi="Times New Roman"/>
          <w:sz w:val="24"/>
          <w:szCs w:val="24"/>
        </w:rPr>
        <w:t>скульптурные</w:t>
      </w:r>
      <w:r w:rsidRPr="00B256D1">
        <w:rPr>
          <w:rFonts w:ascii="Times New Roman" w:hAnsi="Times New Roman"/>
          <w:spacing w:val="2"/>
          <w:sz w:val="24"/>
          <w:szCs w:val="24"/>
        </w:rPr>
        <w:t xml:space="preserve"> </w:t>
      </w:r>
      <w:r w:rsidRPr="00B256D1">
        <w:rPr>
          <w:rFonts w:ascii="Times New Roman" w:hAnsi="Times New Roman"/>
          <w:sz w:val="24"/>
          <w:szCs w:val="24"/>
        </w:rPr>
        <w:t>памятники,</w:t>
      </w:r>
      <w:r w:rsidRPr="00B256D1">
        <w:rPr>
          <w:rFonts w:ascii="Times New Roman" w:hAnsi="Times New Roman"/>
          <w:spacing w:val="3"/>
          <w:sz w:val="24"/>
          <w:szCs w:val="24"/>
        </w:rPr>
        <w:t xml:space="preserve"> </w:t>
      </w:r>
      <w:r w:rsidRPr="00B256D1">
        <w:rPr>
          <w:rFonts w:ascii="Times New Roman" w:hAnsi="Times New Roman"/>
          <w:sz w:val="24"/>
          <w:szCs w:val="24"/>
        </w:rPr>
        <w:t>парковая</w:t>
      </w:r>
      <w:r w:rsidRPr="00B256D1">
        <w:rPr>
          <w:rFonts w:ascii="Times New Roman" w:hAnsi="Times New Roman"/>
          <w:spacing w:val="3"/>
          <w:sz w:val="24"/>
          <w:szCs w:val="24"/>
        </w:rPr>
        <w:t xml:space="preserve"> </w:t>
      </w:r>
      <w:r w:rsidRPr="00B256D1">
        <w:rPr>
          <w:rFonts w:ascii="Times New Roman" w:hAnsi="Times New Roman"/>
          <w:sz w:val="24"/>
          <w:szCs w:val="24"/>
        </w:rPr>
        <w:t>скульптура,</w:t>
      </w:r>
      <w:r w:rsidRPr="00B256D1">
        <w:rPr>
          <w:rFonts w:ascii="Times New Roman" w:hAnsi="Times New Roman"/>
          <w:spacing w:val="63"/>
          <w:sz w:val="24"/>
          <w:szCs w:val="24"/>
        </w:rPr>
        <w:t xml:space="preserve"> </w:t>
      </w:r>
      <w:r w:rsidRPr="00B256D1">
        <w:rPr>
          <w:rFonts w:ascii="Times New Roman" w:hAnsi="Times New Roman"/>
          <w:sz w:val="24"/>
          <w:szCs w:val="24"/>
        </w:rPr>
        <w:t>мелкая</w:t>
      </w:r>
      <w:r w:rsidRPr="00B256D1">
        <w:rPr>
          <w:rFonts w:ascii="Times New Roman" w:hAnsi="Times New Roman"/>
          <w:spacing w:val="-57"/>
          <w:sz w:val="24"/>
          <w:szCs w:val="24"/>
        </w:rPr>
        <w:t xml:space="preserve"> </w:t>
      </w:r>
      <w:r w:rsidRPr="00B256D1">
        <w:rPr>
          <w:rFonts w:ascii="Times New Roman" w:hAnsi="Times New Roman"/>
          <w:sz w:val="24"/>
          <w:szCs w:val="24"/>
        </w:rPr>
        <w:t>пластика,</w:t>
      </w:r>
      <w:r w:rsidRPr="00B256D1">
        <w:rPr>
          <w:rFonts w:ascii="Times New Roman" w:hAnsi="Times New Roman"/>
          <w:spacing w:val="-1"/>
          <w:sz w:val="24"/>
          <w:szCs w:val="24"/>
        </w:rPr>
        <w:t xml:space="preserve"> </w:t>
      </w:r>
      <w:r w:rsidRPr="00B256D1">
        <w:rPr>
          <w:rFonts w:ascii="Times New Roman" w:hAnsi="Times New Roman"/>
          <w:sz w:val="24"/>
          <w:szCs w:val="24"/>
        </w:rPr>
        <w:t>рельеф (виды рельефа).</w:t>
      </w:r>
    </w:p>
    <w:p w14:paraId="398BFDCC"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Приобретать</w:t>
      </w:r>
      <w:r w:rsidRPr="00B256D1">
        <w:rPr>
          <w:rFonts w:ascii="Times New Roman" w:hAnsi="Times New Roman"/>
          <w:spacing w:val="-3"/>
          <w:sz w:val="24"/>
          <w:szCs w:val="24"/>
        </w:rPr>
        <w:t xml:space="preserve"> </w:t>
      </w:r>
      <w:r w:rsidRPr="00B256D1">
        <w:rPr>
          <w:rFonts w:ascii="Times New Roman" w:hAnsi="Times New Roman"/>
          <w:sz w:val="24"/>
          <w:szCs w:val="24"/>
        </w:rPr>
        <w:t>опыт</w:t>
      </w:r>
      <w:r w:rsidRPr="00B256D1">
        <w:rPr>
          <w:rFonts w:ascii="Times New Roman" w:hAnsi="Times New Roman"/>
          <w:spacing w:val="-3"/>
          <w:sz w:val="24"/>
          <w:szCs w:val="24"/>
        </w:rPr>
        <w:t xml:space="preserve"> </w:t>
      </w:r>
      <w:r w:rsidRPr="00B256D1">
        <w:rPr>
          <w:rFonts w:ascii="Times New Roman" w:hAnsi="Times New Roman"/>
          <w:sz w:val="24"/>
          <w:szCs w:val="24"/>
        </w:rPr>
        <w:t>лепки</w:t>
      </w:r>
      <w:r w:rsidRPr="00B256D1">
        <w:rPr>
          <w:rFonts w:ascii="Times New Roman" w:hAnsi="Times New Roman"/>
          <w:spacing w:val="-4"/>
          <w:sz w:val="24"/>
          <w:szCs w:val="24"/>
        </w:rPr>
        <w:t xml:space="preserve"> </w:t>
      </w:r>
      <w:r w:rsidRPr="00B256D1">
        <w:rPr>
          <w:rFonts w:ascii="Times New Roman" w:hAnsi="Times New Roman"/>
          <w:sz w:val="24"/>
          <w:szCs w:val="24"/>
        </w:rPr>
        <w:t>эскиза</w:t>
      </w:r>
      <w:r w:rsidRPr="00B256D1">
        <w:rPr>
          <w:rFonts w:ascii="Times New Roman" w:hAnsi="Times New Roman"/>
          <w:spacing w:val="-4"/>
          <w:sz w:val="24"/>
          <w:szCs w:val="24"/>
        </w:rPr>
        <w:t xml:space="preserve"> </w:t>
      </w:r>
      <w:r w:rsidRPr="00B256D1">
        <w:rPr>
          <w:rFonts w:ascii="Times New Roman" w:hAnsi="Times New Roman"/>
          <w:sz w:val="24"/>
          <w:szCs w:val="24"/>
        </w:rPr>
        <w:t>парковой</w:t>
      </w:r>
      <w:r w:rsidRPr="00B256D1">
        <w:rPr>
          <w:rFonts w:ascii="Times New Roman" w:hAnsi="Times New Roman"/>
          <w:spacing w:val="-4"/>
          <w:sz w:val="24"/>
          <w:szCs w:val="24"/>
        </w:rPr>
        <w:t xml:space="preserve"> </w:t>
      </w:r>
      <w:r w:rsidRPr="00B256D1">
        <w:rPr>
          <w:rFonts w:ascii="Times New Roman" w:hAnsi="Times New Roman"/>
          <w:sz w:val="24"/>
          <w:szCs w:val="24"/>
        </w:rPr>
        <w:t>скульптуры.</w:t>
      </w:r>
    </w:p>
    <w:p w14:paraId="4A944776" w14:textId="77777777" w:rsidR="00B256D1" w:rsidRPr="00B256D1" w:rsidRDefault="00B256D1" w:rsidP="00CC1F8A">
      <w:pPr>
        <w:pStyle w:val="1"/>
        <w:spacing w:before="4" w:line="240" w:lineRule="auto"/>
        <w:ind w:firstLine="567"/>
        <w:jc w:val="both"/>
        <w:rPr>
          <w:sz w:val="24"/>
          <w:szCs w:val="24"/>
        </w:rPr>
      </w:pPr>
      <w:r w:rsidRPr="00B256D1">
        <w:rPr>
          <w:sz w:val="24"/>
          <w:szCs w:val="24"/>
        </w:rPr>
        <w:t>Модуль</w:t>
      </w:r>
      <w:r w:rsidRPr="00B256D1">
        <w:rPr>
          <w:spacing w:val="-4"/>
          <w:sz w:val="24"/>
          <w:szCs w:val="24"/>
        </w:rPr>
        <w:t xml:space="preserve"> </w:t>
      </w:r>
      <w:r w:rsidRPr="00B256D1">
        <w:rPr>
          <w:sz w:val="24"/>
          <w:szCs w:val="24"/>
        </w:rPr>
        <w:t>«Декоративно-прикладное</w:t>
      </w:r>
      <w:r w:rsidRPr="00B256D1">
        <w:rPr>
          <w:spacing w:val="-5"/>
          <w:sz w:val="24"/>
          <w:szCs w:val="24"/>
        </w:rPr>
        <w:t xml:space="preserve"> </w:t>
      </w:r>
      <w:r w:rsidRPr="00B256D1">
        <w:rPr>
          <w:sz w:val="24"/>
          <w:szCs w:val="24"/>
        </w:rPr>
        <w:t>искусство»</w:t>
      </w:r>
    </w:p>
    <w:p w14:paraId="3586573B" w14:textId="77777777" w:rsidR="00B256D1" w:rsidRPr="00B256D1" w:rsidRDefault="00B256D1" w:rsidP="00CC1F8A">
      <w:pPr>
        <w:pStyle w:val="a4"/>
        <w:tabs>
          <w:tab w:val="num" w:pos="709"/>
        </w:tabs>
        <w:ind w:left="0" w:right="153" w:firstLine="567"/>
        <w:rPr>
          <w:rFonts w:ascii="Times New Roman" w:hAnsi="Times New Roman"/>
          <w:sz w:val="24"/>
          <w:szCs w:val="24"/>
        </w:rPr>
      </w:pPr>
      <w:r w:rsidRPr="00B256D1">
        <w:rPr>
          <w:rFonts w:ascii="Times New Roman" w:hAnsi="Times New Roman"/>
          <w:sz w:val="24"/>
          <w:szCs w:val="24"/>
        </w:rPr>
        <w:t xml:space="preserve">Узнавать о создании глиняной и деревянной посуды: народные художественные </w:t>
      </w:r>
      <w:r w:rsidRPr="00B256D1">
        <w:rPr>
          <w:rFonts w:ascii="Times New Roman" w:hAnsi="Times New Roman"/>
          <w:sz w:val="24"/>
          <w:szCs w:val="24"/>
        </w:rPr>
        <w:lastRenderedPageBreak/>
        <w:t>промыслы</w:t>
      </w:r>
      <w:r w:rsidRPr="00B256D1">
        <w:rPr>
          <w:rFonts w:ascii="Times New Roman" w:hAnsi="Times New Roman"/>
          <w:spacing w:val="1"/>
          <w:sz w:val="24"/>
          <w:szCs w:val="24"/>
        </w:rPr>
        <w:t xml:space="preserve"> </w:t>
      </w:r>
      <w:r w:rsidRPr="00B256D1">
        <w:rPr>
          <w:rFonts w:ascii="Times New Roman" w:hAnsi="Times New Roman"/>
          <w:sz w:val="24"/>
          <w:szCs w:val="24"/>
        </w:rPr>
        <w:t>Гжель</w:t>
      </w:r>
      <w:r w:rsidRPr="00B256D1">
        <w:rPr>
          <w:rFonts w:ascii="Times New Roman" w:hAnsi="Times New Roman"/>
          <w:spacing w:val="-1"/>
          <w:sz w:val="24"/>
          <w:szCs w:val="24"/>
        </w:rPr>
        <w:t xml:space="preserve"> </w:t>
      </w:r>
      <w:r w:rsidRPr="00B256D1">
        <w:rPr>
          <w:rFonts w:ascii="Times New Roman" w:hAnsi="Times New Roman"/>
          <w:sz w:val="24"/>
          <w:szCs w:val="24"/>
        </w:rPr>
        <w:t>и Хохлома.</w:t>
      </w:r>
    </w:p>
    <w:p w14:paraId="7DCD3258" w14:textId="77777777" w:rsidR="00B256D1" w:rsidRPr="00B256D1" w:rsidRDefault="00B256D1" w:rsidP="00CC1F8A">
      <w:pPr>
        <w:pStyle w:val="a4"/>
        <w:tabs>
          <w:tab w:val="num" w:pos="709"/>
        </w:tabs>
        <w:ind w:left="0" w:right="150" w:firstLine="567"/>
        <w:rPr>
          <w:rFonts w:ascii="Times New Roman" w:hAnsi="Times New Roman"/>
          <w:sz w:val="24"/>
          <w:szCs w:val="24"/>
        </w:rPr>
      </w:pPr>
      <w:r w:rsidRPr="00B256D1">
        <w:rPr>
          <w:rFonts w:ascii="Times New Roman" w:hAnsi="Times New Roman"/>
          <w:sz w:val="24"/>
          <w:szCs w:val="24"/>
        </w:rPr>
        <w:t>Знакомиться с приёмами исполнения традиционных орнаментов, украшающих посуду Гжели и</w:t>
      </w:r>
      <w:r w:rsidRPr="00B256D1">
        <w:rPr>
          <w:rFonts w:ascii="Times New Roman" w:hAnsi="Times New Roman"/>
          <w:spacing w:val="-57"/>
          <w:sz w:val="24"/>
          <w:szCs w:val="24"/>
        </w:rPr>
        <w:t xml:space="preserve"> </w:t>
      </w:r>
      <w:r w:rsidRPr="00B256D1">
        <w:rPr>
          <w:rFonts w:ascii="Times New Roman" w:hAnsi="Times New Roman"/>
          <w:sz w:val="24"/>
          <w:szCs w:val="24"/>
        </w:rPr>
        <w:t>Хохломы; осваивать простые кистевые приёмы, свойственные этим промыслам; выполнить эскизы</w:t>
      </w:r>
      <w:r w:rsidRPr="00B256D1">
        <w:rPr>
          <w:rFonts w:ascii="Times New Roman" w:hAnsi="Times New Roman"/>
          <w:spacing w:val="1"/>
          <w:sz w:val="24"/>
          <w:szCs w:val="24"/>
        </w:rPr>
        <w:t xml:space="preserve"> </w:t>
      </w:r>
      <w:r w:rsidRPr="00B256D1">
        <w:rPr>
          <w:rFonts w:ascii="Times New Roman" w:hAnsi="Times New Roman"/>
          <w:sz w:val="24"/>
          <w:szCs w:val="24"/>
        </w:rPr>
        <w:t>орнаментов,</w:t>
      </w:r>
      <w:r w:rsidRPr="00B256D1">
        <w:rPr>
          <w:rFonts w:ascii="Times New Roman" w:hAnsi="Times New Roman"/>
          <w:spacing w:val="1"/>
          <w:sz w:val="24"/>
          <w:szCs w:val="24"/>
        </w:rPr>
        <w:t xml:space="preserve"> </w:t>
      </w:r>
      <w:r w:rsidRPr="00B256D1">
        <w:rPr>
          <w:rFonts w:ascii="Times New Roman" w:hAnsi="Times New Roman"/>
          <w:sz w:val="24"/>
          <w:szCs w:val="24"/>
        </w:rPr>
        <w:t>украшающих</w:t>
      </w:r>
      <w:r w:rsidRPr="00B256D1">
        <w:rPr>
          <w:rFonts w:ascii="Times New Roman" w:hAnsi="Times New Roman"/>
          <w:spacing w:val="-2"/>
          <w:sz w:val="24"/>
          <w:szCs w:val="24"/>
        </w:rPr>
        <w:t xml:space="preserve"> </w:t>
      </w:r>
      <w:r w:rsidRPr="00B256D1">
        <w:rPr>
          <w:rFonts w:ascii="Times New Roman" w:hAnsi="Times New Roman"/>
          <w:sz w:val="24"/>
          <w:szCs w:val="24"/>
        </w:rPr>
        <w:t>посуду</w:t>
      </w:r>
      <w:r w:rsidRPr="00B256D1">
        <w:rPr>
          <w:rFonts w:ascii="Times New Roman" w:hAnsi="Times New Roman"/>
          <w:spacing w:val="-4"/>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мотивам</w:t>
      </w:r>
      <w:r w:rsidRPr="00B256D1">
        <w:rPr>
          <w:rFonts w:ascii="Times New Roman" w:hAnsi="Times New Roman"/>
          <w:spacing w:val="1"/>
          <w:sz w:val="24"/>
          <w:szCs w:val="24"/>
        </w:rPr>
        <w:t xml:space="preserve"> </w:t>
      </w:r>
      <w:r w:rsidRPr="00B256D1">
        <w:rPr>
          <w:rFonts w:ascii="Times New Roman" w:hAnsi="Times New Roman"/>
          <w:sz w:val="24"/>
          <w:szCs w:val="24"/>
        </w:rPr>
        <w:t>выбранного</w:t>
      </w:r>
      <w:r w:rsidRPr="00B256D1">
        <w:rPr>
          <w:rFonts w:ascii="Times New Roman" w:hAnsi="Times New Roman"/>
          <w:spacing w:val="-1"/>
          <w:sz w:val="24"/>
          <w:szCs w:val="24"/>
        </w:rPr>
        <w:t xml:space="preserve"> </w:t>
      </w:r>
      <w:r w:rsidRPr="00B256D1">
        <w:rPr>
          <w:rFonts w:ascii="Times New Roman" w:hAnsi="Times New Roman"/>
          <w:sz w:val="24"/>
          <w:szCs w:val="24"/>
        </w:rPr>
        <w:t>художественного</w:t>
      </w:r>
      <w:r w:rsidRPr="00B256D1">
        <w:rPr>
          <w:rFonts w:ascii="Times New Roman" w:hAnsi="Times New Roman"/>
          <w:spacing w:val="-1"/>
          <w:sz w:val="24"/>
          <w:szCs w:val="24"/>
        </w:rPr>
        <w:t xml:space="preserve"> </w:t>
      </w:r>
      <w:r w:rsidRPr="00B256D1">
        <w:rPr>
          <w:rFonts w:ascii="Times New Roman" w:hAnsi="Times New Roman"/>
          <w:sz w:val="24"/>
          <w:szCs w:val="24"/>
        </w:rPr>
        <w:t>промысла).Узнать</w:t>
      </w:r>
      <w:r w:rsidRPr="00B256D1">
        <w:rPr>
          <w:rFonts w:ascii="Times New Roman" w:hAnsi="Times New Roman"/>
          <w:spacing w:val="39"/>
          <w:sz w:val="24"/>
          <w:szCs w:val="24"/>
        </w:rPr>
        <w:t xml:space="preserve"> </w:t>
      </w:r>
      <w:r w:rsidRPr="00B256D1">
        <w:rPr>
          <w:rFonts w:ascii="Times New Roman" w:hAnsi="Times New Roman"/>
          <w:sz w:val="24"/>
          <w:szCs w:val="24"/>
        </w:rPr>
        <w:t>о</w:t>
      </w:r>
      <w:r w:rsidRPr="00B256D1">
        <w:rPr>
          <w:rFonts w:ascii="Times New Roman" w:hAnsi="Times New Roman"/>
          <w:spacing w:val="40"/>
          <w:sz w:val="24"/>
          <w:szCs w:val="24"/>
        </w:rPr>
        <w:t xml:space="preserve"> </w:t>
      </w:r>
      <w:r w:rsidRPr="00B256D1">
        <w:rPr>
          <w:rFonts w:ascii="Times New Roman" w:hAnsi="Times New Roman"/>
          <w:sz w:val="24"/>
          <w:szCs w:val="24"/>
        </w:rPr>
        <w:t>сетчатых</w:t>
      </w:r>
      <w:r w:rsidRPr="00B256D1">
        <w:rPr>
          <w:rFonts w:ascii="Times New Roman" w:hAnsi="Times New Roman"/>
          <w:spacing w:val="43"/>
          <w:sz w:val="24"/>
          <w:szCs w:val="24"/>
        </w:rPr>
        <w:t xml:space="preserve"> </w:t>
      </w:r>
      <w:r w:rsidRPr="00B256D1">
        <w:rPr>
          <w:rFonts w:ascii="Times New Roman" w:hAnsi="Times New Roman"/>
          <w:sz w:val="24"/>
          <w:szCs w:val="24"/>
        </w:rPr>
        <w:t>видах</w:t>
      </w:r>
      <w:r w:rsidRPr="00B256D1">
        <w:rPr>
          <w:rFonts w:ascii="Times New Roman" w:hAnsi="Times New Roman"/>
          <w:spacing w:val="43"/>
          <w:sz w:val="24"/>
          <w:szCs w:val="24"/>
        </w:rPr>
        <w:t xml:space="preserve"> </w:t>
      </w:r>
      <w:r w:rsidRPr="00B256D1">
        <w:rPr>
          <w:rFonts w:ascii="Times New Roman" w:hAnsi="Times New Roman"/>
          <w:sz w:val="24"/>
          <w:szCs w:val="24"/>
        </w:rPr>
        <w:t>орнаментов</w:t>
      </w:r>
      <w:r w:rsidRPr="00B256D1">
        <w:rPr>
          <w:rFonts w:ascii="Times New Roman" w:hAnsi="Times New Roman"/>
          <w:spacing w:val="38"/>
          <w:sz w:val="24"/>
          <w:szCs w:val="24"/>
        </w:rPr>
        <w:t xml:space="preserve"> </w:t>
      </w:r>
      <w:r w:rsidRPr="00B256D1">
        <w:rPr>
          <w:rFonts w:ascii="Times New Roman" w:hAnsi="Times New Roman"/>
          <w:sz w:val="24"/>
          <w:szCs w:val="24"/>
        </w:rPr>
        <w:t>и</w:t>
      </w:r>
      <w:r w:rsidRPr="00B256D1">
        <w:rPr>
          <w:rFonts w:ascii="Times New Roman" w:hAnsi="Times New Roman"/>
          <w:spacing w:val="41"/>
          <w:sz w:val="24"/>
          <w:szCs w:val="24"/>
        </w:rPr>
        <w:t xml:space="preserve"> </w:t>
      </w:r>
      <w:r w:rsidRPr="00B256D1">
        <w:rPr>
          <w:rFonts w:ascii="Times New Roman" w:hAnsi="Times New Roman"/>
          <w:sz w:val="24"/>
          <w:szCs w:val="24"/>
        </w:rPr>
        <w:t>их</w:t>
      </w:r>
      <w:r w:rsidRPr="00B256D1">
        <w:rPr>
          <w:rFonts w:ascii="Times New Roman" w:hAnsi="Times New Roman"/>
          <w:spacing w:val="40"/>
          <w:sz w:val="24"/>
          <w:szCs w:val="24"/>
        </w:rPr>
        <w:t xml:space="preserve"> </w:t>
      </w:r>
      <w:r w:rsidRPr="00B256D1">
        <w:rPr>
          <w:rFonts w:ascii="Times New Roman" w:hAnsi="Times New Roman"/>
          <w:sz w:val="24"/>
          <w:szCs w:val="24"/>
        </w:rPr>
        <w:t>применении</w:t>
      </w:r>
      <w:r w:rsidRPr="00B256D1">
        <w:rPr>
          <w:rFonts w:ascii="Times New Roman" w:hAnsi="Times New Roman"/>
          <w:spacing w:val="39"/>
          <w:sz w:val="24"/>
          <w:szCs w:val="24"/>
        </w:rPr>
        <w:t xml:space="preserve"> </w:t>
      </w:r>
      <w:r w:rsidRPr="00B256D1">
        <w:rPr>
          <w:rFonts w:ascii="Times New Roman" w:hAnsi="Times New Roman"/>
          <w:sz w:val="24"/>
          <w:szCs w:val="24"/>
        </w:rPr>
        <w:t>в</w:t>
      </w:r>
      <w:r w:rsidRPr="00B256D1">
        <w:rPr>
          <w:rFonts w:ascii="Times New Roman" w:hAnsi="Times New Roman"/>
          <w:spacing w:val="40"/>
          <w:sz w:val="24"/>
          <w:szCs w:val="24"/>
        </w:rPr>
        <w:t xml:space="preserve"> </w:t>
      </w:r>
      <w:r w:rsidRPr="00B256D1">
        <w:rPr>
          <w:rFonts w:ascii="Times New Roman" w:hAnsi="Times New Roman"/>
          <w:sz w:val="24"/>
          <w:szCs w:val="24"/>
        </w:rPr>
        <w:t>росписи</w:t>
      </w:r>
      <w:r w:rsidRPr="00B256D1">
        <w:rPr>
          <w:rFonts w:ascii="Times New Roman" w:hAnsi="Times New Roman"/>
          <w:spacing w:val="37"/>
          <w:sz w:val="24"/>
          <w:szCs w:val="24"/>
        </w:rPr>
        <w:t xml:space="preserve"> </w:t>
      </w:r>
      <w:r w:rsidRPr="00B256D1">
        <w:rPr>
          <w:rFonts w:ascii="Times New Roman" w:hAnsi="Times New Roman"/>
          <w:sz w:val="24"/>
          <w:szCs w:val="24"/>
        </w:rPr>
        <w:t>тканей,</w:t>
      </w:r>
      <w:r w:rsidRPr="00B256D1">
        <w:rPr>
          <w:rFonts w:ascii="Times New Roman" w:hAnsi="Times New Roman"/>
          <w:spacing w:val="40"/>
          <w:sz w:val="24"/>
          <w:szCs w:val="24"/>
        </w:rPr>
        <w:t xml:space="preserve"> </w:t>
      </w:r>
      <w:r w:rsidRPr="00B256D1">
        <w:rPr>
          <w:rFonts w:ascii="Times New Roman" w:hAnsi="Times New Roman"/>
          <w:sz w:val="24"/>
          <w:szCs w:val="24"/>
        </w:rPr>
        <w:t>стен</w:t>
      </w:r>
      <w:r w:rsidRPr="00B256D1">
        <w:rPr>
          <w:rFonts w:ascii="Times New Roman" w:hAnsi="Times New Roman"/>
          <w:spacing w:val="39"/>
          <w:sz w:val="24"/>
          <w:szCs w:val="24"/>
        </w:rPr>
        <w:t xml:space="preserve"> </w:t>
      </w:r>
      <w:r w:rsidRPr="00B256D1">
        <w:rPr>
          <w:rFonts w:ascii="Times New Roman" w:hAnsi="Times New Roman"/>
          <w:sz w:val="24"/>
          <w:szCs w:val="24"/>
        </w:rPr>
        <w:t>и</w:t>
      </w:r>
      <w:r w:rsidRPr="00B256D1">
        <w:rPr>
          <w:rFonts w:ascii="Times New Roman" w:hAnsi="Times New Roman"/>
          <w:spacing w:val="41"/>
          <w:sz w:val="24"/>
          <w:szCs w:val="24"/>
        </w:rPr>
        <w:t xml:space="preserve"> </w:t>
      </w:r>
      <w:r w:rsidRPr="00B256D1">
        <w:rPr>
          <w:rFonts w:ascii="Times New Roman" w:hAnsi="Times New Roman"/>
          <w:sz w:val="24"/>
          <w:szCs w:val="24"/>
        </w:rPr>
        <w:t>др.;</w:t>
      </w:r>
      <w:r w:rsidRPr="00B256D1">
        <w:rPr>
          <w:rFonts w:ascii="Times New Roman" w:hAnsi="Times New Roman"/>
          <w:spacing w:val="41"/>
          <w:sz w:val="24"/>
          <w:szCs w:val="24"/>
        </w:rPr>
        <w:t xml:space="preserve"> </w:t>
      </w:r>
      <w:r w:rsidRPr="00B256D1">
        <w:rPr>
          <w:rFonts w:ascii="Times New Roman" w:hAnsi="Times New Roman"/>
          <w:sz w:val="24"/>
          <w:szCs w:val="24"/>
        </w:rPr>
        <w:t>уметь</w:t>
      </w:r>
      <w:r w:rsidRPr="00B256D1">
        <w:rPr>
          <w:rFonts w:ascii="Times New Roman" w:hAnsi="Times New Roman"/>
          <w:spacing w:val="-57"/>
          <w:sz w:val="24"/>
          <w:szCs w:val="24"/>
        </w:rPr>
        <w:t xml:space="preserve"> </w:t>
      </w:r>
      <w:r w:rsidRPr="00B256D1">
        <w:rPr>
          <w:rFonts w:ascii="Times New Roman" w:hAnsi="Times New Roman"/>
          <w:sz w:val="24"/>
          <w:szCs w:val="24"/>
        </w:rPr>
        <w:t>рассуждать с</w:t>
      </w:r>
      <w:r w:rsidRPr="00B256D1">
        <w:rPr>
          <w:rFonts w:ascii="Times New Roman" w:hAnsi="Times New Roman"/>
          <w:spacing w:val="-2"/>
          <w:sz w:val="24"/>
          <w:szCs w:val="24"/>
        </w:rPr>
        <w:t xml:space="preserve"> </w:t>
      </w:r>
      <w:r w:rsidRPr="00B256D1">
        <w:rPr>
          <w:rFonts w:ascii="Times New Roman" w:hAnsi="Times New Roman"/>
          <w:sz w:val="24"/>
          <w:szCs w:val="24"/>
        </w:rPr>
        <w:t>опорой на</w:t>
      </w:r>
      <w:r w:rsidRPr="00B256D1">
        <w:rPr>
          <w:rFonts w:ascii="Times New Roman" w:hAnsi="Times New Roman"/>
          <w:spacing w:val="-5"/>
          <w:sz w:val="24"/>
          <w:szCs w:val="24"/>
        </w:rPr>
        <w:t xml:space="preserve"> </w:t>
      </w:r>
      <w:r w:rsidRPr="00B256D1">
        <w:rPr>
          <w:rFonts w:ascii="Times New Roman" w:hAnsi="Times New Roman"/>
          <w:sz w:val="24"/>
          <w:szCs w:val="24"/>
        </w:rPr>
        <w:t>зрительный</w:t>
      </w:r>
      <w:r w:rsidRPr="00B256D1">
        <w:rPr>
          <w:rFonts w:ascii="Times New Roman" w:hAnsi="Times New Roman"/>
          <w:spacing w:val="-1"/>
          <w:sz w:val="24"/>
          <w:szCs w:val="24"/>
        </w:rPr>
        <w:t xml:space="preserve"> </w:t>
      </w:r>
      <w:r w:rsidRPr="00B256D1">
        <w:rPr>
          <w:rFonts w:ascii="Times New Roman" w:hAnsi="Times New Roman"/>
          <w:sz w:val="24"/>
          <w:szCs w:val="24"/>
        </w:rPr>
        <w:t>материал</w:t>
      </w:r>
      <w:r w:rsidRPr="00B256D1">
        <w:rPr>
          <w:rFonts w:ascii="Times New Roman" w:hAnsi="Times New Roman"/>
          <w:spacing w:val="-1"/>
          <w:sz w:val="24"/>
          <w:szCs w:val="24"/>
        </w:rPr>
        <w:t xml:space="preserve"> </w:t>
      </w:r>
      <w:r w:rsidRPr="00B256D1">
        <w:rPr>
          <w:rFonts w:ascii="Times New Roman" w:hAnsi="Times New Roman"/>
          <w:sz w:val="24"/>
          <w:szCs w:val="24"/>
        </w:rPr>
        <w:t>о</w:t>
      </w:r>
      <w:r w:rsidRPr="00B256D1">
        <w:rPr>
          <w:rFonts w:ascii="Times New Roman" w:hAnsi="Times New Roman"/>
          <w:spacing w:val="-4"/>
          <w:sz w:val="24"/>
          <w:szCs w:val="24"/>
        </w:rPr>
        <w:t xml:space="preserve"> </w:t>
      </w:r>
      <w:r w:rsidRPr="00B256D1">
        <w:rPr>
          <w:rFonts w:ascii="Times New Roman" w:hAnsi="Times New Roman"/>
          <w:sz w:val="24"/>
          <w:szCs w:val="24"/>
        </w:rPr>
        <w:t>видах</w:t>
      </w:r>
      <w:r w:rsidRPr="00B256D1">
        <w:rPr>
          <w:rFonts w:ascii="Times New Roman" w:hAnsi="Times New Roman"/>
          <w:spacing w:val="2"/>
          <w:sz w:val="24"/>
          <w:szCs w:val="24"/>
        </w:rPr>
        <w:t xml:space="preserve"> </w:t>
      </w:r>
      <w:r w:rsidRPr="00B256D1">
        <w:rPr>
          <w:rFonts w:ascii="Times New Roman" w:hAnsi="Times New Roman"/>
          <w:sz w:val="24"/>
          <w:szCs w:val="24"/>
        </w:rPr>
        <w:t>симметрии</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2"/>
          <w:sz w:val="24"/>
          <w:szCs w:val="24"/>
        </w:rPr>
        <w:t xml:space="preserve"> </w:t>
      </w:r>
      <w:r w:rsidRPr="00B256D1">
        <w:rPr>
          <w:rFonts w:ascii="Times New Roman" w:hAnsi="Times New Roman"/>
          <w:sz w:val="24"/>
          <w:szCs w:val="24"/>
        </w:rPr>
        <w:t>сетчатом орнаменте.</w:t>
      </w:r>
    </w:p>
    <w:p w14:paraId="441157D9"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Осваивать</w:t>
      </w:r>
      <w:r w:rsidRPr="00B256D1">
        <w:rPr>
          <w:rFonts w:ascii="Times New Roman" w:hAnsi="Times New Roman"/>
          <w:spacing w:val="-2"/>
          <w:sz w:val="24"/>
          <w:szCs w:val="24"/>
        </w:rPr>
        <w:t xml:space="preserve"> </w:t>
      </w:r>
      <w:r w:rsidRPr="00B256D1">
        <w:rPr>
          <w:rFonts w:ascii="Times New Roman" w:hAnsi="Times New Roman"/>
          <w:sz w:val="24"/>
          <w:szCs w:val="24"/>
        </w:rPr>
        <w:t>навыки</w:t>
      </w:r>
      <w:r w:rsidRPr="00B256D1">
        <w:rPr>
          <w:rFonts w:ascii="Times New Roman" w:hAnsi="Times New Roman"/>
          <w:spacing w:val="-3"/>
          <w:sz w:val="24"/>
          <w:szCs w:val="24"/>
        </w:rPr>
        <w:t xml:space="preserve"> </w:t>
      </w:r>
      <w:r w:rsidRPr="00B256D1">
        <w:rPr>
          <w:rFonts w:ascii="Times New Roman" w:hAnsi="Times New Roman"/>
          <w:sz w:val="24"/>
          <w:szCs w:val="24"/>
        </w:rPr>
        <w:t>создания</w:t>
      </w:r>
      <w:r w:rsidRPr="00B256D1">
        <w:rPr>
          <w:rFonts w:ascii="Times New Roman" w:hAnsi="Times New Roman"/>
          <w:spacing w:val="-3"/>
          <w:sz w:val="24"/>
          <w:szCs w:val="24"/>
        </w:rPr>
        <w:t xml:space="preserve"> </w:t>
      </w:r>
      <w:r w:rsidRPr="00B256D1">
        <w:rPr>
          <w:rFonts w:ascii="Times New Roman" w:hAnsi="Times New Roman"/>
          <w:sz w:val="24"/>
          <w:szCs w:val="24"/>
        </w:rPr>
        <w:t>орнаментов</w:t>
      </w:r>
      <w:r w:rsidRPr="00B256D1">
        <w:rPr>
          <w:rFonts w:ascii="Times New Roman" w:hAnsi="Times New Roman"/>
          <w:spacing w:val="-2"/>
          <w:sz w:val="24"/>
          <w:szCs w:val="24"/>
        </w:rPr>
        <w:t xml:space="preserve"> </w:t>
      </w:r>
      <w:r w:rsidRPr="00B256D1">
        <w:rPr>
          <w:rFonts w:ascii="Times New Roman" w:hAnsi="Times New Roman"/>
          <w:sz w:val="24"/>
          <w:szCs w:val="24"/>
        </w:rPr>
        <w:t>при</w:t>
      </w:r>
      <w:r w:rsidRPr="00B256D1">
        <w:rPr>
          <w:rFonts w:ascii="Times New Roman" w:hAnsi="Times New Roman"/>
          <w:spacing w:val="-5"/>
          <w:sz w:val="24"/>
          <w:szCs w:val="24"/>
        </w:rPr>
        <w:t xml:space="preserve"> </w:t>
      </w:r>
      <w:r w:rsidRPr="00B256D1">
        <w:rPr>
          <w:rFonts w:ascii="Times New Roman" w:hAnsi="Times New Roman"/>
          <w:sz w:val="24"/>
          <w:szCs w:val="24"/>
        </w:rPr>
        <w:t>помощи</w:t>
      </w:r>
      <w:r w:rsidRPr="00B256D1">
        <w:rPr>
          <w:rFonts w:ascii="Times New Roman" w:hAnsi="Times New Roman"/>
          <w:spacing w:val="-3"/>
          <w:sz w:val="24"/>
          <w:szCs w:val="24"/>
        </w:rPr>
        <w:t xml:space="preserve"> </w:t>
      </w:r>
      <w:r w:rsidRPr="00B256D1">
        <w:rPr>
          <w:rFonts w:ascii="Times New Roman" w:hAnsi="Times New Roman"/>
          <w:sz w:val="24"/>
          <w:szCs w:val="24"/>
        </w:rPr>
        <w:t>штампов</w:t>
      </w:r>
      <w:r w:rsidRPr="00B256D1">
        <w:rPr>
          <w:rFonts w:ascii="Times New Roman" w:hAnsi="Times New Roman"/>
          <w:spacing w:val="-2"/>
          <w:sz w:val="24"/>
          <w:szCs w:val="24"/>
        </w:rPr>
        <w:t xml:space="preserve"> </w:t>
      </w:r>
      <w:r w:rsidRPr="00B256D1">
        <w:rPr>
          <w:rFonts w:ascii="Times New Roman" w:hAnsi="Times New Roman"/>
          <w:sz w:val="24"/>
          <w:szCs w:val="24"/>
        </w:rPr>
        <w:t>и</w:t>
      </w:r>
      <w:r w:rsidRPr="00B256D1">
        <w:rPr>
          <w:rFonts w:ascii="Times New Roman" w:hAnsi="Times New Roman"/>
          <w:spacing w:val="-3"/>
          <w:sz w:val="24"/>
          <w:szCs w:val="24"/>
        </w:rPr>
        <w:t xml:space="preserve"> </w:t>
      </w:r>
      <w:r w:rsidRPr="00B256D1">
        <w:rPr>
          <w:rFonts w:ascii="Times New Roman" w:hAnsi="Times New Roman"/>
          <w:sz w:val="24"/>
          <w:szCs w:val="24"/>
        </w:rPr>
        <w:t>трафаретов.</w:t>
      </w:r>
    </w:p>
    <w:p w14:paraId="6863FFAA" w14:textId="77777777" w:rsidR="00B256D1" w:rsidRPr="00B256D1" w:rsidRDefault="00B256D1" w:rsidP="00CC1F8A">
      <w:pPr>
        <w:pStyle w:val="a4"/>
        <w:tabs>
          <w:tab w:val="num" w:pos="709"/>
        </w:tabs>
        <w:spacing w:before="1"/>
        <w:ind w:left="0" w:firstLine="567"/>
        <w:rPr>
          <w:rFonts w:ascii="Times New Roman" w:hAnsi="Times New Roman"/>
          <w:sz w:val="24"/>
          <w:szCs w:val="24"/>
        </w:rPr>
      </w:pPr>
      <w:r w:rsidRPr="00B256D1">
        <w:rPr>
          <w:rFonts w:ascii="Times New Roman" w:hAnsi="Times New Roman"/>
          <w:sz w:val="24"/>
          <w:szCs w:val="24"/>
        </w:rPr>
        <w:t>Получить</w:t>
      </w:r>
      <w:r w:rsidRPr="00B256D1">
        <w:rPr>
          <w:rFonts w:ascii="Times New Roman" w:hAnsi="Times New Roman"/>
          <w:spacing w:val="31"/>
          <w:sz w:val="24"/>
          <w:szCs w:val="24"/>
        </w:rPr>
        <w:t xml:space="preserve"> </w:t>
      </w:r>
      <w:r w:rsidRPr="00B256D1">
        <w:rPr>
          <w:rFonts w:ascii="Times New Roman" w:hAnsi="Times New Roman"/>
          <w:sz w:val="24"/>
          <w:szCs w:val="24"/>
        </w:rPr>
        <w:t>опыт</w:t>
      </w:r>
      <w:r w:rsidRPr="00B256D1">
        <w:rPr>
          <w:rFonts w:ascii="Times New Roman" w:hAnsi="Times New Roman"/>
          <w:spacing w:val="30"/>
          <w:sz w:val="24"/>
          <w:szCs w:val="24"/>
        </w:rPr>
        <w:t xml:space="preserve"> </w:t>
      </w:r>
      <w:r w:rsidRPr="00B256D1">
        <w:rPr>
          <w:rFonts w:ascii="Times New Roman" w:hAnsi="Times New Roman"/>
          <w:sz w:val="24"/>
          <w:szCs w:val="24"/>
        </w:rPr>
        <w:t>создания</w:t>
      </w:r>
      <w:r w:rsidRPr="00B256D1">
        <w:rPr>
          <w:rFonts w:ascii="Times New Roman" w:hAnsi="Times New Roman"/>
          <w:spacing w:val="33"/>
          <w:sz w:val="24"/>
          <w:szCs w:val="24"/>
        </w:rPr>
        <w:t xml:space="preserve"> </w:t>
      </w:r>
      <w:r w:rsidRPr="00B256D1">
        <w:rPr>
          <w:rFonts w:ascii="Times New Roman" w:hAnsi="Times New Roman"/>
          <w:sz w:val="24"/>
          <w:szCs w:val="24"/>
        </w:rPr>
        <w:t>композиции</w:t>
      </w:r>
      <w:r w:rsidRPr="00B256D1">
        <w:rPr>
          <w:rFonts w:ascii="Times New Roman" w:hAnsi="Times New Roman"/>
          <w:spacing w:val="31"/>
          <w:sz w:val="24"/>
          <w:szCs w:val="24"/>
        </w:rPr>
        <w:t xml:space="preserve"> </w:t>
      </w:r>
      <w:r w:rsidRPr="00B256D1">
        <w:rPr>
          <w:rFonts w:ascii="Times New Roman" w:hAnsi="Times New Roman"/>
          <w:sz w:val="24"/>
          <w:szCs w:val="24"/>
        </w:rPr>
        <w:t>орнамента</w:t>
      </w:r>
      <w:r w:rsidRPr="00B256D1">
        <w:rPr>
          <w:rFonts w:ascii="Times New Roman" w:hAnsi="Times New Roman"/>
          <w:spacing w:val="30"/>
          <w:sz w:val="24"/>
          <w:szCs w:val="24"/>
        </w:rPr>
        <w:t xml:space="preserve"> </w:t>
      </w:r>
      <w:r w:rsidRPr="00B256D1">
        <w:rPr>
          <w:rFonts w:ascii="Times New Roman" w:hAnsi="Times New Roman"/>
          <w:sz w:val="24"/>
          <w:szCs w:val="24"/>
        </w:rPr>
        <w:t>в</w:t>
      </w:r>
      <w:r w:rsidRPr="00B256D1">
        <w:rPr>
          <w:rFonts w:ascii="Times New Roman" w:hAnsi="Times New Roman"/>
          <w:spacing w:val="29"/>
          <w:sz w:val="24"/>
          <w:szCs w:val="24"/>
        </w:rPr>
        <w:t xml:space="preserve"> </w:t>
      </w:r>
      <w:r w:rsidRPr="00B256D1">
        <w:rPr>
          <w:rFonts w:ascii="Times New Roman" w:hAnsi="Times New Roman"/>
          <w:sz w:val="24"/>
          <w:szCs w:val="24"/>
        </w:rPr>
        <w:t>квадрате</w:t>
      </w:r>
      <w:r w:rsidRPr="00B256D1">
        <w:rPr>
          <w:rFonts w:ascii="Times New Roman" w:hAnsi="Times New Roman"/>
          <w:spacing w:val="32"/>
          <w:sz w:val="24"/>
          <w:szCs w:val="24"/>
        </w:rPr>
        <w:t xml:space="preserve"> </w:t>
      </w:r>
      <w:r w:rsidRPr="00B256D1">
        <w:rPr>
          <w:rFonts w:ascii="Times New Roman" w:hAnsi="Times New Roman"/>
          <w:sz w:val="24"/>
          <w:szCs w:val="24"/>
        </w:rPr>
        <w:t>(в</w:t>
      </w:r>
      <w:r w:rsidRPr="00B256D1">
        <w:rPr>
          <w:rFonts w:ascii="Times New Roman" w:hAnsi="Times New Roman"/>
          <w:spacing w:val="31"/>
          <w:sz w:val="24"/>
          <w:szCs w:val="24"/>
        </w:rPr>
        <w:t xml:space="preserve"> </w:t>
      </w:r>
      <w:r w:rsidRPr="00B256D1">
        <w:rPr>
          <w:rFonts w:ascii="Times New Roman" w:hAnsi="Times New Roman"/>
          <w:sz w:val="24"/>
          <w:szCs w:val="24"/>
        </w:rPr>
        <w:t>качестве</w:t>
      </w:r>
      <w:r w:rsidRPr="00B256D1">
        <w:rPr>
          <w:rFonts w:ascii="Times New Roman" w:hAnsi="Times New Roman"/>
          <w:spacing w:val="29"/>
          <w:sz w:val="24"/>
          <w:szCs w:val="24"/>
        </w:rPr>
        <w:t xml:space="preserve"> </w:t>
      </w:r>
      <w:r w:rsidRPr="00B256D1">
        <w:rPr>
          <w:rFonts w:ascii="Times New Roman" w:hAnsi="Times New Roman"/>
          <w:sz w:val="24"/>
          <w:szCs w:val="24"/>
        </w:rPr>
        <w:t>эскиза</w:t>
      </w:r>
      <w:r w:rsidRPr="00B256D1">
        <w:rPr>
          <w:rFonts w:ascii="Times New Roman" w:hAnsi="Times New Roman"/>
          <w:spacing w:val="29"/>
          <w:sz w:val="24"/>
          <w:szCs w:val="24"/>
        </w:rPr>
        <w:t xml:space="preserve"> </w:t>
      </w:r>
      <w:r w:rsidRPr="00B256D1">
        <w:rPr>
          <w:rFonts w:ascii="Times New Roman" w:hAnsi="Times New Roman"/>
          <w:sz w:val="24"/>
          <w:szCs w:val="24"/>
        </w:rPr>
        <w:t>росписи</w:t>
      </w:r>
      <w:r w:rsidRPr="00B256D1">
        <w:rPr>
          <w:rFonts w:ascii="Times New Roman" w:hAnsi="Times New Roman"/>
          <w:spacing w:val="-57"/>
          <w:sz w:val="24"/>
          <w:szCs w:val="24"/>
        </w:rPr>
        <w:t xml:space="preserve"> </w:t>
      </w:r>
      <w:r w:rsidRPr="00B256D1">
        <w:rPr>
          <w:rFonts w:ascii="Times New Roman" w:hAnsi="Times New Roman"/>
          <w:sz w:val="24"/>
          <w:szCs w:val="24"/>
        </w:rPr>
        <w:t>женского</w:t>
      </w:r>
      <w:r w:rsidRPr="00B256D1">
        <w:rPr>
          <w:rFonts w:ascii="Times New Roman" w:hAnsi="Times New Roman"/>
          <w:spacing w:val="-1"/>
          <w:sz w:val="24"/>
          <w:szCs w:val="24"/>
        </w:rPr>
        <w:t xml:space="preserve"> </w:t>
      </w:r>
      <w:r w:rsidRPr="00B256D1">
        <w:rPr>
          <w:rFonts w:ascii="Times New Roman" w:hAnsi="Times New Roman"/>
          <w:sz w:val="24"/>
          <w:szCs w:val="24"/>
        </w:rPr>
        <w:t>платка).</w:t>
      </w:r>
    </w:p>
    <w:p w14:paraId="5F5402CF" w14:textId="77777777" w:rsidR="00B256D1" w:rsidRPr="00B256D1" w:rsidRDefault="00B256D1" w:rsidP="00CC1F8A">
      <w:pPr>
        <w:pStyle w:val="1"/>
        <w:spacing w:before="5" w:line="240" w:lineRule="auto"/>
        <w:ind w:firstLine="567"/>
        <w:jc w:val="both"/>
        <w:rPr>
          <w:sz w:val="24"/>
          <w:szCs w:val="24"/>
        </w:rPr>
      </w:pPr>
      <w:r w:rsidRPr="00B256D1">
        <w:rPr>
          <w:sz w:val="24"/>
          <w:szCs w:val="24"/>
        </w:rPr>
        <w:t>Модуль</w:t>
      </w:r>
      <w:r w:rsidRPr="00B256D1">
        <w:rPr>
          <w:spacing w:val="-3"/>
          <w:sz w:val="24"/>
          <w:szCs w:val="24"/>
        </w:rPr>
        <w:t xml:space="preserve"> </w:t>
      </w:r>
      <w:r w:rsidRPr="00B256D1">
        <w:rPr>
          <w:sz w:val="24"/>
          <w:szCs w:val="24"/>
        </w:rPr>
        <w:t>«Архитектура»</w:t>
      </w:r>
    </w:p>
    <w:p w14:paraId="34FCA82D"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Выполнить</w:t>
      </w:r>
      <w:r w:rsidRPr="00B256D1">
        <w:rPr>
          <w:rFonts w:ascii="Times New Roman" w:hAnsi="Times New Roman"/>
          <w:spacing w:val="29"/>
          <w:sz w:val="24"/>
          <w:szCs w:val="24"/>
        </w:rPr>
        <w:t xml:space="preserve"> </w:t>
      </w:r>
      <w:r w:rsidRPr="00B256D1">
        <w:rPr>
          <w:rFonts w:ascii="Times New Roman" w:hAnsi="Times New Roman"/>
          <w:sz w:val="24"/>
          <w:szCs w:val="24"/>
        </w:rPr>
        <w:t>зарисовки</w:t>
      </w:r>
      <w:r w:rsidRPr="00B256D1">
        <w:rPr>
          <w:rFonts w:ascii="Times New Roman" w:hAnsi="Times New Roman"/>
          <w:spacing w:val="29"/>
          <w:sz w:val="24"/>
          <w:szCs w:val="24"/>
        </w:rPr>
        <w:t xml:space="preserve"> </w:t>
      </w:r>
      <w:r w:rsidRPr="00B256D1">
        <w:rPr>
          <w:rFonts w:ascii="Times New Roman" w:hAnsi="Times New Roman"/>
          <w:sz w:val="24"/>
          <w:szCs w:val="24"/>
        </w:rPr>
        <w:t>или</w:t>
      </w:r>
      <w:r w:rsidRPr="00B256D1">
        <w:rPr>
          <w:rFonts w:ascii="Times New Roman" w:hAnsi="Times New Roman"/>
          <w:spacing w:val="29"/>
          <w:sz w:val="24"/>
          <w:szCs w:val="24"/>
        </w:rPr>
        <w:t xml:space="preserve"> </w:t>
      </w:r>
      <w:r w:rsidRPr="00B256D1">
        <w:rPr>
          <w:rFonts w:ascii="Times New Roman" w:hAnsi="Times New Roman"/>
          <w:sz w:val="24"/>
          <w:szCs w:val="24"/>
        </w:rPr>
        <w:t>творческие</w:t>
      </w:r>
      <w:r w:rsidRPr="00B256D1">
        <w:rPr>
          <w:rFonts w:ascii="Times New Roman" w:hAnsi="Times New Roman"/>
          <w:spacing w:val="29"/>
          <w:sz w:val="24"/>
          <w:szCs w:val="24"/>
        </w:rPr>
        <w:t xml:space="preserve"> </w:t>
      </w:r>
      <w:r w:rsidRPr="00B256D1">
        <w:rPr>
          <w:rFonts w:ascii="Times New Roman" w:hAnsi="Times New Roman"/>
          <w:sz w:val="24"/>
          <w:szCs w:val="24"/>
        </w:rPr>
        <w:t>рисунки</w:t>
      </w:r>
      <w:r w:rsidRPr="00B256D1">
        <w:rPr>
          <w:rFonts w:ascii="Times New Roman" w:hAnsi="Times New Roman"/>
          <w:spacing w:val="28"/>
          <w:sz w:val="24"/>
          <w:szCs w:val="24"/>
        </w:rPr>
        <w:t xml:space="preserve"> </w:t>
      </w:r>
      <w:r w:rsidRPr="00B256D1">
        <w:rPr>
          <w:rFonts w:ascii="Times New Roman" w:hAnsi="Times New Roman"/>
          <w:sz w:val="24"/>
          <w:szCs w:val="24"/>
        </w:rPr>
        <w:t>по</w:t>
      </w:r>
      <w:r w:rsidRPr="00B256D1">
        <w:rPr>
          <w:rFonts w:ascii="Times New Roman" w:hAnsi="Times New Roman"/>
          <w:spacing w:val="27"/>
          <w:sz w:val="24"/>
          <w:szCs w:val="24"/>
        </w:rPr>
        <w:t xml:space="preserve"> </w:t>
      </w:r>
      <w:r w:rsidRPr="00B256D1">
        <w:rPr>
          <w:rFonts w:ascii="Times New Roman" w:hAnsi="Times New Roman"/>
          <w:sz w:val="24"/>
          <w:szCs w:val="24"/>
        </w:rPr>
        <w:t>памяти</w:t>
      </w:r>
      <w:r w:rsidRPr="00B256D1">
        <w:rPr>
          <w:rFonts w:ascii="Times New Roman" w:hAnsi="Times New Roman"/>
          <w:spacing w:val="29"/>
          <w:sz w:val="24"/>
          <w:szCs w:val="24"/>
        </w:rPr>
        <w:t xml:space="preserve"> </w:t>
      </w:r>
      <w:r w:rsidRPr="00B256D1">
        <w:rPr>
          <w:rFonts w:ascii="Times New Roman" w:hAnsi="Times New Roman"/>
          <w:sz w:val="24"/>
          <w:szCs w:val="24"/>
        </w:rPr>
        <w:t>и</w:t>
      </w:r>
      <w:r w:rsidRPr="00B256D1">
        <w:rPr>
          <w:rFonts w:ascii="Times New Roman" w:hAnsi="Times New Roman"/>
          <w:spacing w:val="28"/>
          <w:sz w:val="24"/>
          <w:szCs w:val="24"/>
        </w:rPr>
        <w:t xml:space="preserve"> </w:t>
      </w:r>
      <w:r w:rsidRPr="00B256D1">
        <w:rPr>
          <w:rFonts w:ascii="Times New Roman" w:hAnsi="Times New Roman"/>
          <w:sz w:val="24"/>
          <w:szCs w:val="24"/>
        </w:rPr>
        <w:t>по</w:t>
      </w:r>
      <w:r w:rsidRPr="00B256D1">
        <w:rPr>
          <w:rFonts w:ascii="Times New Roman" w:hAnsi="Times New Roman"/>
          <w:spacing w:val="27"/>
          <w:sz w:val="24"/>
          <w:szCs w:val="24"/>
        </w:rPr>
        <w:t xml:space="preserve"> </w:t>
      </w:r>
      <w:r w:rsidRPr="00B256D1">
        <w:rPr>
          <w:rFonts w:ascii="Times New Roman" w:hAnsi="Times New Roman"/>
          <w:sz w:val="24"/>
          <w:szCs w:val="24"/>
        </w:rPr>
        <w:t>представлению</w:t>
      </w:r>
      <w:r w:rsidRPr="00B256D1">
        <w:rPr>
          <w:rFonts w:ascii="Times New Roman" w:hAnsi="Times New Roman"/>
          <w:spacing w:val="28"/>
          <w:sz w:val="24"/>
          <w:szCs w:val="24"/>
        </w:rPr>
        <w:t xml:space="preserve"> </w:t>
      </w:r>
      <w:r w:rsidRPr="00B256D1">
        <w:rPr>
          <w:rFonts w:ascii="Times New Roman" w:hAnsi="Times New Roman"/>
          <w:sz w:val="24"/>
          <w:szCs w:val="24"/>
        </w:rPr>
        <w:t>на</w:t>
      </w:r>
      <w:r w:rsidRPr="00B256D1">
        <w:rPr>
          <w:rFonts w:ascii="Times New Roman" w:hAnsi="Times New Roman"/>
          <w:spacing w:val="29"/>
          <w:sz w:val="24"/>
          <w:szCs w:val="24"/>
        </w:rPr>
        <w:t xml:space="preserve"> </w:t>
      </w:r>
      <w:r w:rsidRPr="00B256D1">
        <w:rPr>
          <w:rFonts w:ascii="Times New Roman" w:hAnsi="Times New Roman"/>
          <w:sz w:val="24"/>
          <w:szCs w:val="24"/>
        </w:rPr>
        <w:t>тему</w:t>
      </w:r>
      <w:r w:rsidRPr="00B256D1">
        <w:rPr>
          <w:rFonts w:ascii="Times New Roman" w:hAnsi="Times New Roman"/>
          <w:spacing w:val="-57"/>
          <w:sz w:val="24"/>
          <w:szCs w:val="24"/>
        </w:rPr>
        <w:t xml:space="preserve"> </w:t>
      </w:r>
      <w:r w:rsidRPr="00B256D1">
        <w:rPr>
          <w:rFonts w:ascii="Times New Roman" w:hAnsi="Times New Roman"/>
          <w:sz w:val="24"/>
          <w:szCs w:val="24"/>
        </w:rPr>
        <w:t>исторических</w:t>
      </w:r>
      <w:r w:rsidRPr="00B256D1">
        <w:rPr>
          <w:rFonts w:ascii="Times New Roman" w:hAnsi="Times New Roman"/>
          <w:spacing w:val="1"/>
          <w:sz w:val="24"/>
          <w:szCs w:val="24"/>
        </w:rPr>
        <w:t xml:space="preserve"> </w:t>
      </w:r>
      <w:r w:rsidRPr="00B256D1">
        <w:rPr>
          <w:rFonts w:ascii="Times New Roman" w:hAnsi="Times New Roman"/>
          <w:sz w:val="24"/>
          <w:szCs w:val="24"/>
        </w:rPr>
        <w:t>памятников</w:t>
      </w:r>
      <w:r w:rsidRPr="00B256D1">
        <w:rPr>
          <w:rFonts w:ascii="Times New Roman" w:hAnsi="Times New Roman"/>
          <w:spacing w:val="-1"/>
          <w:sz w:val="24"/>
          <w:szCs w:val="24"/>
        </w:rPr>
        <w:t xml:space="preserve"> </w:t>
      </w:r>
      <w:r w:rsidRPr="00B256D1">
        <w:rPr>
          <w:rFonts w:ascii="Times New Roman" w:hAnsi="Times New Roman"/>
          <w:sz w:val="24"/>
          <w:szCs w:val="24"/>
        </w:rPr>
        <w:t>или архитектурных достопримечательностей</w:t>
      </w:r>
      <w:r w:rsidRPr="00B256D1">
        <w:rPr>
          <w:rFonts w:ascii="Times New Roman" w:hAnsi="Times New Roman"/>
          <w:spacing w:val="-1"/>
          <w:sz w:val="24"/>
          <w:szCs w:val="24"/>
        </w:rPr>
        <w:t xml:space="preserve"> </w:t>
      </w:r>
      <w:r w:rsidRPr="00B256D1">
        <w:rPr>
          <w:rFonts w:ascii="Times New Roman" w:hAnsi="Times New Roman"/>
          <w:sz w:val="24"/>
          <w:szCs w:val="24"/>
        </w:rPr>
        <w:t>своего</w:t>
      </w:r>
      <w:r w:rsidRPr="00B256D1">
        <w:rPr>
          <w:rFonts w:ascii="Times New Roman" w:hAnsi="Times New Roman"/>
          <w:spacing w:val="-2"/>
          <w:sz w:val="24"/>
          <w:szCs w:val="24"/>
        </w:rPr>
        <w:t xml:space="preserve"> </w:t>
      </w:r>
      <w:r w:rsidRPr="00B256D1">
        <w:rPr>
          <w:rFonts w:ascii="Times New Roman" w:hAnsi="Times New Roman"/>
          <w:sz w:val="24"/>
          <w:szCs w:val="24"/>
        </w:rPr>
        <w:t>города.</w:t>
      </w:r>
    </w:p>
    <w:p w14:paraId="5BCC8C2E"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Создать</w:t>
      </w:r>
      <w:r w:rsidRPr="00B256D1">
        <w:rPr>
          <w:rFonts w:ascii="Times New Roman" w:hAnsi="Times New Roman"/>
          <w:spacing w:val="11"/>
          <w:sz w:val="24"/>
          <w:szCs w:val="24"/>
        </w:rPr>
        <w:t xml:space="preserve"> </w:t>
      </w:r>
      <w:r w:rsidRPr="00B256D1">
        <w:rPr>
          <w:rFonts w:ascii="Times New Roman" w:hAnsi="Times New Roman"/>
          <w:sz w:val="24"/>
          <w:szCs w:val="24"/>
        </w:rPr>
        <w:t>эскиз</w:t>
      </w:r>
      <w:r w:rsidRPr="00B256D1">
        <w:rPr>
          <w:rFonts w:ascii="Times New Roman" w:hAnsi="Times New Roman"/>
          <w:spacing w:val="10"/>
          <w:sz w:val="24"/>
          <w:szCs w:val="24"/>
        </w:rPr>
        <w:t xml:space="preserve"> </w:t>
      </w:r>
      <w:r w:rsidRPr="00B256D1">
        <w:rPr>
          <w:rFonts w:ascii="Times New Roman" w:hAnsi="Times New Roman"/>
          <w:sz w:val="24"/>
          <w:szCs w:val="24"/>
        </w:rPr>
        <w:t>макета</w:t>
      </w:r>
      <w:r w:rsidRPr="00B256D1">
        <w:rPr>
          <w:rFonts w:ascii="Times New Roman" w:hAnsi="Times New Roman"/>
          <w:spacing w:val="9"/>
          <w:sz w:val="24"/>
          <w:szCs w:val="24"/>
        </w:rPr>
        <w:t xml:space="preserve"> </w:t>
      </w:r>
      <w:r w:rsidRPr="00B256D1">
        <w:rPr>
          <w:rFonts w:ascii="Times New Roman" w:hAnsi="Times New Roman"/>
          <w:sz w:val="24"/>
          <w:szCs w:val="24"/>
        </w:rPr>
        <w:t>паркового</w:t>
      </w:r>
      <w:r w:rsidRPr="00B256D1">
        <w:rPr>
          <w:rFonts w:ascii="Times New Roman" w:hAnsi="Times New Roman"/>
          <w:spacing w:val="9"/>
          <w:sz w:val="24"/>
          <w:szCs w:val="24"/>
        </w:rPr>
        <w:t xml:space="preserve"> </w:t>
      </w:r>
      <w:r w:rsidRPr="00B256D1">
        <w:rPr>
          <w:rFonts w:ascii="Times New Roman" w:hAnsi="Times New Roman"/>
          <w:sz w:val="24"/>
          <w:szCs w:val="24"/>
        </w:rPr>
        <w:t>пространства</w:t>
      </w:r>
      <w:r w:rsidRPr="00B256D1">
        <w:rPr>
          <w:rFonts w:ascii="Times New Roman" w:hAnsi="Times New Roman"/>
          <w:spacing w:val="9"/>
          <w:sz w:val="24"/>
          <w:szCs w:val="24"/>
        </w:rPr>
        <w:t xml:space="preserve"> </w:t>
      </w:r>
      <w:r w:rsidRPr="00B256D1">
        <w:rPr>
          <w:rFonts w:ascii="Times New Roman" w:hAnsi="Times New Roman"/>
          <w:sz w:val="24"/>
          <w:szCs w:val="24"/>
        </w:rPr>
        <w:t>или</w:t>
      </w:r>
      <w:r w:rsidRPr="00B256D1">
        <w:rPr>
          <w:rFonts w:ascii="Times New Roman" w:hAnsi="Times New Roman"/>
          <w:spacing w:val="13"/>
          <w:sz w:val="24"/>
          <w:szCs w:val="24"/>
        </w:rPr>
        <w:t xml:space="preserve"> </w:t>
      </w:r>
      <w:r w:rsidRPr="00B256D1">
        <w:rPr>
          <w:rFonts w:ascii="Times New Roman" w:hAnsi="Times New Roman"/>
          <w:sz w:val="24"/>
          <w:szCs w:val="24"/>
        </w:rPr>
        <w:t>участвовать</w:t>
      </w:r>
      <w:r w:rsidRPr="00B256D1">
        <w:rPr>
          <w:rFonts w:ascii="Times New Roman" w:hAnsi="Times New Roman"/>
          <w:spacing w:val="11"/>
          <w:sz w:val="24"/>
          <w:szCs w:val="24"/>
        </w:rPr>
        <w:t xml:space="preserve"> </w:t>
      </w:r>
      <w:r w:rsidRPr="00B256D1">
        <w:rPr>
          <w:rFonts w:ascii="Times New Roman" w:hAnsi="Times New Roman"/>
          <w:sz w:val="24"/>
          <w:szCs w:val="24"/>
        </w:rPr>
        <w:t>в</w:t>
      </w:r>
      <w:r w:rsidRPr="00B256D1">
        <w:rPr>
          <w:rFonts w:ascii="Times New Roman" w:hAnsi="Times New Roman"/>
          <w:spacing w:val="11"/>
          <w:sz w:val="24"/>
          <w:szCs w:val="24"/>
        </w:rPr>
        <w:t xml:space="preserve"> </w:t>
      </w:r>
      <w:r w:rsidRPr="00B256D1">
        <w:rPr>
          <w:rFonts w:ascii="Times New Roman" w:hAnsi="Times New Roman"/>
          <w:sz w:val="24"/>
          <w:szCs w:val="24"/>
        </w:rPr>
        <w:t>коллективной</w:t>
      </w:r>
      <w:r w:rsidRPr="00B256D1">
        <w:rPr>
          <w:rFonts w:ascii="Times New Roman" w:hAnsi="Times New Roman"/>
          <w:spacing w:val="10"/>
          <w:sz w:val="24"/>
          <w:szCs w:val="24"/>
        </w:rPr>
        <w:t xml:space="preserve"> </w:t>
      </w:r>
      <w:r w:rsidRPr="00B256D1">
        <w:rPr>
          <w:rFonts w:ascii="Times New Roman" w:hAnsi="Times New Roman"/>
          <w:sz w:val="24"/>
          <w:szCs w:val="24"/>
        </w:rPr>
        <w:t>работе</w:t>
      </w:r>
      <w:r w:rsidRPr="00B256D1">
        <w:rPr>
          <w:rFonts w:ascii="Times New Roman" w:hAnsi="Times New Roman"/>
          <w:spacing w:val="8"/>
          <w:sz w:val="24"/>
          <w:szCs w:val="24"/>
        </w:rPr>
        <w:t xml:space="preserve"> </w:t>
      </w:r>
      <w:r w:rsidRPr="00B256D1">
        <w:rPr>
          <w:rFonts w:ascii="Times New Roman" w:hAnsi="Times New Roman"/>
          <w:sz w:val="24"/>
          <w:szCs w:val="24"/>
        </w:rPr>
        <w:t>по</w:t>
      </w:r>
      <w:r w:rsidRPr="00B256D1">
        <w:rPr>
          <w:rFonts w:ascii="Times New Roman" w:hAnsi="Times New Roman"/>
          <w:spacing w:val="-57"/>
          <w:sz w:val="24"/>
          <w:szCs w:val="24"/>
        </w:rPr>
        <w:t xml:space="preserve"> </w:t>
      </w:r>
      <w:r w:rsidRPr="00B256D1">
        <w:rPr>
          <w:rFonts w:ascii="Times New Roman" w:hAnsi="Times New Roman"/>
          <w:sz w:val="24"/>
          <w:szCs w:val="24"/>
        </w:rPr>
        <w:t>созданию</w:t>
      </w:r>
      <w:r w:rsidRPr="00B256D1">
        <w:rPr>
          <w:rFonts w:ascii="Times New Roman" w:hAnsi="Times New Roman"/>
          <w:spacing w:val="-1"/>
          <w:sz w:val="24"/>
          <w:szCs w:val="24"/>
        </w:rPr>
        <w:t xml:space="preserve"> </w:t>
      </w:r>
      <w:r w:rsidRPr="00B256D1">
        <w:rPr>
          <w:rFonts w:ascii="Times New Roman" w:hAnsi="Times New Roman"/>
          <w:sz w:val="24"/>
          <w:szCs w:val="24"/>
        </w:rPr>
        <w:t>такого макета.</w:t>
      </w:r>
    </w:p>
    <w:p w14:paraId="512AA5A3"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Создать</w:t>
      </w:r>
      <w:r w:rsidRPr="00B256D1">
        <w:rPr>
          <w:rFonts w:ascii="Times New Roman" w:hAnsi="Times New Roman"/>
          <w:spacing w:val="14"/>
          <w:sz w:val="24"/>
          <w:szCs w:val="24"/>
        </w:rPr>
        <w:t xml:space="preserve"> </w:t>
      </w:r>
      <w:r w:rsidRPr="00B256D1">
        <w:rPr>
          <w:rFonts w:ascii="Times New Roman" w:hAnsi="Times New Roman"/>
          <w:sz w:val="24"/>
          <w:szCs w:val="24"/>
        </w:rPr>
        <w:t>в</w:t>
      </w:r>
      <w:r w:rsidRPr="00B256D1">
        <w:rPr>
          <w:rFonts w:ascii="Times New Roman" w:hAnsi="Times New Roman"/>
          <w:spacing w:val="12"/>
          <w:sz w:val="24"/>
          <w:szCs w:val="24"/>
        </w:rPr>
        <w:t xml:space="preserve"> </w:t>
      </w:r>
      <w:r w:rsidRPr="00B256D1">
        <w:rPr>
          <w:rFonts w:ascii="Times New Roman" w:hAnsi="Times New Roman"/>
          <w:sz w:val="24"/>
          <w:szCs w:val="24"/>
        </w:rPr>
        <w:t>виде</w:t>
      </w:r>
      <w:r w:rsidRPr="00B256D1">
        <w:rPr>
          <w:rFonts w:ascii="Times New Roman" w:hAnsi="Times New Roman"/>
          <w:spacing w:val="11"/>
          <w:sz w:val="24"/>
          <w:szCs w:val="24"/>
        </w:rPr>
        <w:t xml:space="preserve"> </w:t>
      </w:r>
      <w:r w:rsidRPr="00B256D1">
        <w:rPr>
          <w:rFonts w:ascii="Times New Roman" w:hAnsi="Times New Roman"/>
          <w:sz w:val="24"/>
          <w:szCs w:val="24"/>
        </w:rPr>
        <w:t>рисунков</w:t>
      </w:r>
      <w:r w:rsidRPr="00B256D1">
        <w:rPr>
          <w:rFonts w:ascii="Times New Roman" w:hAnsi="Times New Roman"/>
          <w:spacing w:val="12"/>
          <w:sz w:val="24"/>
          <w:szCs w:val="24"/>
        </w:rPr>
        <w:t xml:space="preserve"> </w:t>
      </w:r>
      <w:r w:rsidRPr="00B256D1">
        <w:rPr>
          <w:rFonts w:ascii="Times New Roman" w:hAnsi="Times New Roman"/>
          <w:sz w:val="24"/>
          <w:szCs w:val="24"/>
        </w:rPr>
        <w:t>или</w:t>
      </w:r>
      <w:r w:rsidRPr="00B256D1">
        <w:rPr>
          <w:rFonts w:ascii="Times New Roman" w:hAnsi="Times New Roman"/>
          <w:spacing w:val="13"/>
          <w:sz w:val="24"/>
          <w:szCs w:val="24"/>
        </w:rPr>
        <w:t xml:space="preserve"> </w:t>
      </w:r>
      <w:r w:rsidRPr="00B256D1">
        <w:rPr>
          <w:rFonts w:ascii="Times New Roman" w:hAnsi="Times New Roman"/>
          <w:sz w:val="24"/>
          <w:szCs w:val="24"/>
        </w:rPr>
        <w:t>объёмных</w:t>
      </w:r>
      <w:r w:rsidRPr="00B256D1">
        <w:rPr>
          <w:rFonts w:ascii="Times New Roman" w:hAnsi="Times New Roman"/>
          <w:spacing w:val="14"/>
          <w:sz w:val="24"/>
          <w:szCs w:val="24"/>
        </w:rPr>
        <w:t xml:space="preserve"> </w:t>
      </w:r>
      <w:r w:rsidRPr="00B256D1">
        <w:rPr>
          <w:rFonts w:ascii="Times New Roman" w:hAnsi="Times New Roman"/>
          <w:sz w:val="24"/>
          <w:szCs w:val="24"/>
        </w:rPr>
        <w:t>аппликаций</w:t>
      </w:r>
      <w:r w:rsidRPr="00B256D1">
        <w:rPr>
          <w:rFonts w:ascii="Times New Roman" w:hAnsi="Times New Roman"/>
          <w:spacing w:val="13"/>
          <w:sz w:val="24"/>
          <w:szCs w:val="24"/>
        </w:rPr>
        <w:t xml:space="preserve"> </w:t>
      </w:r>
      <w:r w:rsidRPr="00B256D1">
        <w:rPr>
          <w:rFonts w:ascii="Times New Roman" w:hAnsi="Times New Roman"/>
          <w:sz w:val="24"/>
          <w:szCs w:val="24"/>
        </w:rPr>
        <w:t>из</w:t>
      </w:r>
      <w:r w:rsidRPr="00B256D1">
        <w:rPr>
          <w:rFonts w:ascii="Times New Roman" w:hAnsi="Times New Roman"/>
          <w:spacing w:val="13"/>
          <w:sz w:val="24"/>
          <w:szCs w:val="24"/>
        </w:rPr>
        <w:t xml:space="preserve"> </w:t>
      </w:r>
      <w:r w:rsidRPr="00B256D1">
        <w:rPr>
          <w:rFonts w:ascii="Times New Roman" w:hAnsi="Times New Roman"/>
          <w:sz w:val="24"/>
          <w:szCs w:val="24"/>
        </w:rPr>
        <w:t>цветной</w:t>
      </w:r>
      <w:r w:rsidRPr="00B256D1">
        <w:rPr>
          <w:rFonts w:ascii="Times New Roman" w:hAnsi="Times New Roman"/>
          <w:spacing w:val="13"/>
          <w:sz w:val="24"/>
          <w:szCs w:val="24"/>
        </w:rPr>
        <w:t xml:space="preserve"> </w:t>
      </w:r>
      <w:r w:rsidRPr="00B256D1">
        <w:rPr>
          <w:rFonts w:ascii="Times New Roman" w:hAnsi="Times New Roman"/>
          <w:sz w:val="24"/>
          <w:szCs w:val="24"/>
        </w:rPr>
        <w:t>бумаги</w:t>
      </w:r>
      <w:r w:rsidRPr="00B256D1">
        <w:rPr>
          <w:rFonts w:ascii="Times New Roman" w:hAnsi="Times New Roman"/>
          <w:spacing w:val="13"/>
          <w:sz w:val="24"/>
          <w:szCs w:val="24"/>
        </w:rPr>
        <w:t xml:space="preserve"> </w:t>
      </w:r>
      <w:r w:rsidRPr="00B256D1">
        <w:rPr>
          <w:rFonts w:ascii="Times New Roman" w:hAnsi="Times New Roman"/>
          <w:sz w:val="24"/>
          <w:szCs w:val="24"/>
        </w:rPr>
        <w:t>эскизы</w:t>
      </w:r>
      <w:r w:rsidRPr="00B256D1">
        <w:rPr>
          <w:rFonts w:ascii="Times New Roman" w:hAnsi="Times New Roman"/>
          <w:spacing w:val="13"/>
          <w:sz w:val="24"/>
          <w:szCs w:val="24"/>
        </w:rPr>
        <w:t xml:space="preserve"> </w:t>
      </w:r>
      <w:r w:rsidRPr="00B256D1">
        <w:rPr>
          <w:rFonts w:ascii="Times New Roman" w:hAnsi="Times New Roman"/>
          <w:sz w:val="24"/>
          <w:szCs w:val="24"/>
        </w:rPr>
        <w:t>разнообразных</w:t>
      </w:r>
      <w:r w:rsidRPr="00B256D1">
        <w:rPr>
          <w:rFonts w:ascii="Times New Roman" w:hAnsi="Times New Roman"/>
          <w:spacing w:val="-57"/>
          <w:sz w:val="24"/>
          <w:szCs w:val="24"/>
        </w:rPr>
        <w:t xml:space="preserve"> </w:t>
      </w:r>
      <w:r w:rsidRPr="00B256D1">
        <w:rPr>
          <w:rFonts w:ascii="Times New Roman" w:hAnsi="Times New Roman"/>
          <w:sz w:val="24"/>
          <w:szCs w:val="24"/>
        </w:rPr>
        <w:t>малых архитектурных</w:t>
      </w:r>
      <w:r w:rsidRPr="00B256D1">
        <w:rPr>
          <w:rFonts w:ascii="Times New Roman" w:hAnsi="Times New Roman"/>
          <w:spacing w:val="1"/>
          <w:sz w:val="24"/>
          <w:szCs w:val="24"/>
        </w:rPr>
        <w:t xml:space="preserve"> </w:t>
      </w:r>
      <w:r w:rsidRPr="00B256D1">
        <w:rPr>
          <w:rFonts w:ascii="Times New Roman" w:hAnsi="Times New Roman"/>
          <w:sz w:val="24"/>
          <w:szCs w:val="24"/>
        </w:rPr>
        <w:t>форм, наполняющих</w:t>
      </w:r>
      <w:r w:rsidRPr="00B256D1">
        <w:rPr>
          <w:rFonts w:ascii="Times New Roman" w:hAnsi="Times New Roman"/>
          <w:spacing w:val="1"/>
          <w:sz w:val="24"/>
          <w:szCs w:val="24"/>
        </w:rPr>
        <w:t xml:space="preserve"> </w:t>
      </w:r>
      <w:r w:rsidRPr="00B256D1">
        <w:rPr>
          <w:rFonts w:ascii="Times New Roman" w:hAnsi="Times New Roman"/>
          <w:sz w:val="24"/>
          <w:szCs w:val="24"/>
        </w:rPr>
        <w:t>городское</w:t>
      </w:r>
      <w:r w:rsidRPr="00B256D1">
        <w:rPr>
          <w:rFonts w:ascii="Times New Roman" w:hAnsi="Times New Roman"/>
          <w:spacing w:val="-1"/>
          <w:sz w:val="24"/>
          <w:szCs w:val="24"/>
        </w:rPr>
        <w:t xml:space="preserve"> </w:t>
      </w:r>
      <w:r w:rsidRPr="00B256D1">
        <w:rPr>
          <w:rFonts w:ascii="Times New Roman" w:hAnsi="Times New Roman"/>
          <w:sz w:val="24"/>
          <w:szCs w:val="24"/>
        </w:rPr>
        <w:t>пространство.</w:t>
      </w:r>
    </w:p>
    <w:p w14:paraId="6C2151C0"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Придумать</w:t>
      </w:r>
      <w:r w:rsidRPr="00B256D1">
        <w:rPr>
          <w:rFonts w:ascii="Times New Roman" w:hAnsi="Times New Roman"/>
          <w:spacing w:val="-3"/>
          <w:sz w:val="24"/>
          <w:szCs w:val="24"/>
        </w:rPr>
        <w:t xml:space="preserve"> </w:t>
      </w:r>
      <w:r w:rsidRPr="00B256D1">
        <w:rPr>
          <w:rFonts w:ascii="Times New Roman" w:hAnsi="Times New Roman"/>
          <w:sz w:val="24"/>
          <w:szCs w:val="24"/>
        </w:rPr>
        <w:t>и</w:t>
      </w:r>
      <w:r w:rsidRPr="00B256D1">
        <w:rPr>
          <w:rFonts w:ascii="Times New Roman" w:hAnsi="Times New Roman"/>
          <w:spacing w:val="-4"/>
          <w:sz w:val="24"/>
          <w:szCs w:val="24"/>
        </w:rPr>
        <w:t xml:space="preserve"> </w:t>
      </w:r>
      <w:r w:rsidRPr="00B256D1">
        <w:rPr>
          <w:rFonts w:ascii="Times New Roman" w:hAnsi="Times New Roman"/>
          <w:sz w:val="24"/>
          <w:szCs w:val="24"/>
        </w:rPr>
        <w:t>нарисовать</w:t>
      </w:r>
      <w:r w:rsidRPr="00B256D1">
        <w:rPr>
          <w:rFonts w:ascii="Times New Roman" w:hAnsi="Times New Roman"/>
          <w:spacing w:val="-3"/>
          <w:sz w:val="24"/>
          <w:szCs w:val="24"/>
        </w:rPr>
        <w:t xml:space="preserve"> </w:t>
      </w:r>
      <w:r w:rsidRPr="00B256D1">
        <w:rPr>
          <w:rFonts w:ascii="Times New Roman" w:hAnsi="Times New Roman"/>
          <w:sz w:val="24"/>
          <w:szCs w:val="24"/>
        </w:rPr>
        <w:t>(или</w:t>
      </w:r>
      <w:r w:rsidRPr="00B256D1">
        <w:rPr>
          <w:rFonts w:ascii="Times New Roman" w:hAnsi="Times New Roman"/>
          <w:spacing w:val="-3"/>
          <w:sz w:val="24"/>
          <w:szCs w:val="24"/>
        </w:rPr>
        <w:t xml:space="preserve"> </w:t>
      </w:r>
      <w:r w:rsidRPr="00B256D1">
        <w:rPr>
          <w:rFonts w:ascii="Times New Roman" w:hAnsi="Times New Roman"/>
          <w:sz w:val="24"/>
          <w:szCs w:val="24"/>
        </w:rPr>
        <w:t>выполнить</w:t>
      </w:r>
      <w:r w:rsidRPr="00B256D1">
        <w:rPr>
          <w:rFonts w:ascii="Times New Roman" w:hAnsi="Times New Roman"/>
          <w:spacing w:val="-3"/>
          <w:sz w:val="24"/>
          <w:szCs w:val="24"/>
        </w:rPr>
        <w:t xml:space="preserve"> </w:t>
      </w:r>
      <w:r w:rsidRPr="00B256D1">
        <w:rPr>
          <w:rFonts w:ascii="Times New Roman" w:hAnsi="Times New Roman"/>
          <w:sz w:val="24"/>
          <w:szCs w:val="24"/>
        </w:rPr>
        <w:t>в</w:t>
      </w:r>
      <w:r w:rsidRPr="00B256D1">
        <w:rPr>
          <w:rFonts w:ascii="Times New Roman" w:hAnsi="Times New Roman"/>
          <w:spacing w:val="-5"/>
          <w:sz w:val="24"/>
          <w:szCs w:val="24"/>
        </w:rPr>
        <w:t xml:space="preserve"> </w:t>
      </w:r>
      <w:r w:rsidRPr="00B256D1">
        <w:rPr>
          <w:rFonts w:ascii="Times New Roman" w:hAnsi="Times New Roman"/>
          <w:sz w:val="24"/>
          <w:szCs w:val="24"/>
        </w:rPr>
        <w:t>технике</w:t>
      </w:r>
      <w:r w:rsidRPr="00B256D1">
        <w:rPr>
          <w:rFonts w:ascii="Times New Roman" w:hAnsi="Times New Roman"/>
          <w:spacing w:val="-4"/>
          <w:sz w:val="24"/>
          <w:szCs w:val="24"/>
        </w:rPr>
        <w:t xml:space="preserve"> </w:t>
      </w:r>
      <w:r w:rsidRPr="00B256D1">
        <w:rPr>
          <w:rFonts w:ascii="Times New Roman" w:hAnsi="Times New Roman"/>
          <w:sz w:val="24"/>
          <w:szCs w:val="24"/>
        </w:rPr>
        <w:t>бумагопластики)</w:t>
      </w:r>
      <w:r w:rsidRPr="00B256D1">
        <w:rPr>
          <w:rFonts w:ascii="Times New Roman" w:hAnsi="Times New Roman"/>
          <w:spacing w:val="-4"/>
          <w:sz w:val="24"/>
          <w:szCs w:val="24"/>
        </w:rPr>
        <w:t xml:space="preserve"> </w:t>
      </w:r>
      <w:r w:rsidRPr="00B256D1">
        <w:rPr>
          <w:rFonts w:ascii="Times New Roman" w:hAnsi="Times New Roman"/>
          <w:sz w:val="24"/>
          <w:szCs w:val="24"/>
        </w:rPr>
        <w:t>транспортное</w:t>
      </w:r>
      <w:r w:rsidRPr="00B256D1">
        <w:rPr>
          <w:rFonts w:ascii="Times New Roman" w:hAnsi="Times New Roman"/>
          <w:spacing w:val="-5"/>
          <w:sz w:val="24"/>
          <w:szCs w:val="24"/>
        </w:rPr>
        <w:t xml:space="preserve"> </w:t>
      </w:r>
      <w:r w:rsidRPr="00B256D1">
        <w:rPr>
          <w:rFonts w:ascii="Times New Roman" w:hAnsi="Times New Roman"/>
          <w:sz w:val="24"/>
          <w:szCs w:val="24"/>
        </w:rPr>
        <w:t>средство.</w:t>
      </w:r>
    </w:p>
    <w:p w14:paraId="554A3666"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Выполнить</w:t>
      </w:r>
      <w:r w:rsidRPr="00B256D1">
        <w:rPr>
          <w:rFonts w:ascii="Times New Roman" w:hAnsi="Times New Roman"/>
          <w:spacing w:val="42"/>
          <w:sz w:val="24"/>
          <w:szCs w:val="24"/>
        </w:rPr>
        <w:t xml:space="preserve"> </w:t>
      </w:r>
      <w:r w:rsidRPr="00B256D1">
        <w:rPr>
          <w:rFonts w:ascii="Times New Roman" w:hAnsi="Times New Roman"/>
          <w:sz w:val="24"/>
          <w:szCs w:val="24"/>
        </w:rPr>
        <w:t>творческий</w:t>
      </w:r>
      <w:r w:rsidRPr="00B256D1">
        <w:rPr>
          <w:rFonts w:ascii="Times New Roman" w:hAnsi="Times New Roman"/>
          <w:spacing w:val="39"/>
          <w:sz w:val="24"/>
          <w:szCs w:val="24"/>
        </w:rPr>
        <w:t xml:space="preserve"> </w:t>
      </w:r>
      <w:r w:rsidRPr="00B256D1">
        <w:rPr>
          <w:rFonts w:ascii="Times New Roman" w:hAnsi="Times New Roman"/>
          <w:sz w:val="24"/>
          <w:szCs w:val="24"/>
        </w:rPr>
        <w:t>рисунок</w:t>
      </w:r>
      <w:r w:rsidRPr="00B256D1">
        <w:rPr>
          <w:rFonts w:ascii="Times New Roman" w:hAnsi="Times New Roman"/>
          <w:spacing w:val="45"/>
          <w:sz w:val="24"/>
          <w:szCs w:val="24"/>
        </w:rPr>
        <w:t xml:space="preserve"> </w:t>
      </w:r>
      <w:r w:rsidRPr="00B256D1">
        <w:rPr>
          <w:rFonts w:ascii="Times New Roman" w:hAnsi="Times New Roman"/>
          <w:sz w:val="24"/>
          <w:szCs w:val="24"/>
        </w:rPr>
        <w:t>—</w:t>
      </w:r>
      <w:r w:rsidRPr="00B256D1">
        <w:rPr>
          <w:rFonts w:ascii="Times New Roman" w:hAnsi="Times New Roman"/>
          <w:spacing w:val="41"/>
          <w:sz w:val="24"/>
          <w:szCs w:val="24"/>
        </w:rPr>
        <w:t xml:space="preserve"> </w:t>
      </w:r>
      <w:r w:rsidRPr="00B256D1">
        <w:rPr>
          <w:rFonts w:ascii="Times New Roman" w:hAnsi="Times New Roman"/>
          <w:sz w:val="24"/>
          <w:szCs w:val="24"/>
        </w:rPr>
        <w:t>создать</w:t>
      </w:r>
      <w:r w:rsidRPr="00B256D1">
        <w:rPr>
          <w:rFonts w:ascii="Times New Roman" w:hAnsi="Times New Roman"/>
          <w:spacing w:val="42"/>
          <w:sz w:val="24"/>
          <w:szCs w:val="24"/>
        </w:rPr>
        <w:t xml:space="preserve"> </w:t>
      </w:r>
      <w:r w:rsidRPr="00B256D1">
        <w:rPr>
          <w:rFonts w:ascii="Times New Roman" w:hAnsi="Times New Roman"/>
          <w:sz w:val="24"/>
          <w:szCs w:val="24"/>
        </w:rPr>
        <w:t>образ</w:t>
      </w:r>
      <w:r w:rsidRPr="00B256D1">
        <w:rPr>
          <w:rFonts w:ascii="Times New Roman" w:hAnsi="Times New Roman"/>
          <w:spacing w:val="41"/>
          <w:sz w:val="24"/>
          <w:szCs w:val="24"/>
        </w:rPr>
        <w:t xml:space="preserve"> </w:t>
      </w:r>
      <w:r w:rsidRPr="00B256D1">
        <w:rPr>
          <w:rFonts w:ascii="Times New Roman" w:hAnsi="Times New Roman"/>
          <w:sz w:val="24"/>
          <w:szCs w:val="24"/>
        </w:rPr>
        <w:t>своего</w:t>
      </w:r>
      <w:r w:rsidRPr="00B256D1">
        <w:rPr>
          <w:rFonts w:ascii="Times New Roman" w:hAnsi="Times New Roman"/>
          <w:spacing w:val="40"/>
          <w:sz w:val="24"/>
          <w:szCs w:val="24"/>
        </w:rPr>
        <w:t xml:space="preserve"> </w:t>
      </w:r>
      <w:r w:rsidRPr="00B256D1">
        <w:rPr>
          <w:rFonts w:ascii="Times New Roman" w:hAnsi="Times New Roman"/>
          <w:sz w:val="24"/>
          <w:szCs w:val="24"/>
        </w:rPr>
        <w:t>города</w:t>
      </w:r>
      <w:r w:rsidRPr="00B256D1">
        <w:rPr>
          <w:rFonts w:ascii="Times New Roman" w:hAnsi="Times New Roman"/>
          <w:spacing w:val="40"/>
          <w:sz w:val="24"/>
          <w:szCs w:val="24"/>
        </w:rPr>
        <w:t xml:space="preserve"> </w:t>
      </w:r>
      <w:r w:rsidRPr="00B256D1">
        <w:rPr>
          <w:rFonts w:ascii="Times New Roman" w:hAnsi="Times New Roman"/>
          <w:sz w:val="24"/>
          <w:szCs w:val="24"/>
        </w:rPr>
        <w:t>или</w:t>
      </w:r>
      <w:r w:rsidRPr="00B256D1">
        <w:rPr>
          <w:rFonts w:ascii="Times New Roman" w:hAnsi="Times New Roman"/>
          <w:spacing w:val="42"/>
          <w:sz w:val="24"/>
          <w:szCs w:val="24"/>
        </w:rPr>
        <w:t xml:space="preserve"> </w:t>
      </w:r>
      <w:r w:rsidRPr="00B256D1">
        <w:rPr>
          <w:rFonts w:ascii="Times New Roman" w:hAnsi="Times New Roman"/>
          <w:sz w:val="24"/>
          <w:szCs w:val="24"/>
        </w:rPr>
        <w:t>села</w:t>
      </w:r>
      <w:r w:rsidRPr="00B256D1">
        <w:rPr>
          <w:rFonts w:ascii="Times New Roman" w:hAnsi="Times New Roman"/>
          <w:spacing w:val="40"/>
          <w:sz w:val="24"/>
          <w:szCs w:val="24"/>
        </w:rPr>
        <w:t xml:space="preserve"> </w:t>
      </w:r>
      <w:r w:rsidRPr="00B256D1">
        <w:rPr>
          <w:rFonts w:ascii="Times New Roman" w:hAnsi="Times New Roman"/>
          <w:sz w:val="24"/>
          <w:szCs w:val="24"/>
        </w:rPr>
        <w:t>или</w:t>
      </w:r>
      <w:r w:rsidRPr="00B256D1">
        <w:rPr>
          <w:rFonts w:ascii="Times New Roman" w:hAnsi="Times New Roman"/>
          <w:spacing w:val="44"/>
          <w:sz w:val="24"/>
          <w:szCs w:val="24"/>
        </w:rPr>
        <w:t xml:space="preserve"> </w:t>
      </w:r>
      <w:r w:rsidRPr="00B256D1">
        <w:rPr>
          <w:rFonts w:ascii="Times New Roman" w:hAnsi="Times New Roman"/>
          <w:sz w:val="24"/>
          <w:szCs w:val="24"/>
        </w:rPr>
        <w:t>участвовать</w:t>
      </w:r>
      <w:r w:rsidRPr="00B256D1">
        <w:rPr>
          <w:rFonts w:ascii="Times New Roman" w:hAnsi="Times New Roman"/>
          <w:spacing w:val="41"/>
          <w:sz w:val="24"/>
          <w:szCs w:val="24"/>
        </w:rPr>
        <w:t xml:space="preserve"> </w:t>
      </w:r>
      <w:r w:rsidRPr="00B256D1">
        <w:rPr>
          <w:rFonts w:ascii="Times New Roman" w:hAnsi="Times New Roman"/>
          <w:sz w:val="24"/>
          <w:szCs w:val="24"/>
        </w:rPr>
        <w:t>в</w:t>
      </w:r>
      <w:r w:rsidRPr="00B256D1">
        <w:rPr>
          <w:rFonts w:ascii="Times New Roman" w:hAnsi="Times New Roman"/>
          <w:spacing w:val="-57"/>
          <w:sz w:val="24"/>
          <w:szCs w:val="24"/>
        </w:rPr>
        <w:t xml:space="preserve"> </w:t>
      </w:r>
      <w:r w:rsidRPr="00B256D1">
        <w:rPr>
          <w:rFonts w:ascii="Times New Roman" w:hAnsi="Times New Roman"/>
          <w:sz w:val="24"/>
          <w:szCs w:val="24"/>
        </w:rPr>
        <w:t>коллективной</w:t>
      </w:r>
      <w:r w:rsidRPr="00B256D1">
        <w:rPr>
          <w:rFonts w:ascii="Times New Roman" w:hAnsi="Times New Roman"/>
          <w:spacing w:val="-1"/>
          <w:sz w:val="24"/>
          <w:szCs w:val="24"/>
        </w:rPr>
        <w:t xml:space="preserve"> </w:t>
      </w:r>
      <w:r w:rsidRPr="00B256D1">
        <w:rPr>
          <w:rFonts w:ascii="Times New Roman" w:hAnsi="Times New Roman"/>
          <w:sz w:val="24"/>
          <w:szCs w:val="24"/>
        </w:rPr>
        <w:t>работе</w:t>
      </w:r>
      <w:r w:rsidRPr="00B256D1">
        <w:rPr>
          <w:rFonts w:ascii="Times New Roman" w:hAnsi="Times New Roman"/>
          <w:spacing w:val="-2"/>
          <w:sz w:val="24"/>
          <w:szCs w:val="24"/>
        </w:rPr>
        <w:t xml:space="preserve"> </w:t>
      </w:r>
      <w:r w:rsidRPr="00B256D1">
        <w:rPr>
          <w:rFonts w:ascii="Times New Roman" w:hAnsi="Times New Roman"/>
          <w:sz w:val="24"/>
          <w:szCs w:val="24"/>
        </w:rPr>
        <w:t>по созданию</w:t>
      </w:r>
      <w:r w:rsidRPr="00B256D1">
        <w:rPr>
          <w:rFonts w:ascii="Times New Roman" w:hAnsi="Times New Roman"/>
          <w:spacing w:val="-1"/>
          <w:sz w:val="24"/>
          <w:szCs w:val="24"/>
        </w:rPr>
        <w:t xml:space="preserve"> </w:t>
      </w:r>
      <w:r w:rsidRPr="00B256D1">
        <w:rPr>
          <w:rFonts w:ascii="Times New Roman" w:hAnsi="Times New Roman"/>
          <w:sz w:val="24"/>
          <w:szCs w:val="24"/>
        </w:rPr>
        <w:t>образа</w:t>
      </w:r>
      <w:r w:rsidRPr="00B256D1">
        <w:rPr>
          <w:rFonts w:ascii="Times New Roman" w:hAnsi="Times New Roman"/>
          <w:spacing w:val="-1"/>
          <w:sz w:val="24"/>
          <w:szCs w:val="24"/>
        </w:rPr>
        <w:t xml:space="preserve"> </w:t>
      </w:r>
      <w:r w:rsidRPr="00B256D1">
        <w:rPr>
          <w:rFonts w:ascii="Times New Roman" w:hAnsi="Times New Roman"/>
          <w:sz w:val="24"/>
          <w:szCs w:val="24"/>
        </w:rPr>
        <w:t>своего</w:t>
      </w:r>
      <w:r w:rsidRPr="00B256D1">
        <w:rPr>
          <w:rFonts w:ascii="Times New Roman" w:hAnsi="Times New Roman"/>
          <w:spacing w:val="-2"/>
          <w:sz w:val="24"/>
          <w:szCs w:val="24"/>
        </w:rPr>
        <w:t xml:space="preserve"> </w:t>
      </w:r>
      <w:r w:rsidRPr="00B256D1">
        <w:rPr>
          <w:rFonts w:ascii="Times New Roman" w:hAnsi="Times New Roman"/>
          <w:sz w:val="24"/>
          <w:szCs w:val="24"/>
        </w:rPr>
        <w:t>города</w:t>
      </w:r>
      <w:r w:rsidRPr="00B256D1">
        <w:rPr>
          <w:rFonts w:ascii="Times New Roman" w:hAnsi="Times New Roman"/>
          <w:spacing w:val="-1"/>
          <w:sz w:val="24"/>
          <w:szCs w:val="24"/>
        </w:rPr>
        <w:t xml:space="preserve"> </w:t>
      </w:r>
      <w:r w:rsidRPr="00B256D1">
        <w:rPr>
          <w:rFonts w:ascii="Times New Roman" w:hAnsi="Times New Roman"/>
          <w:sz w:val="24"/>
          <w:szCs w:val="24"/>
        </w:rPr>
        <w:t>или</w:t>
      </w:r>
      <w:r w:rsidRPr="00B256D1">
        <w:rPr>
          <w:rFonts w:ascii="Times New Roman" w:hAnsi="Times New Roman"/>
          <w:spacing w:val="-1"/>
          <w:sz w:val="24"/>
          <w:szCs w:val="24"/>
        </w:rPr>
        <w:t xml:space="preserve"> </w:t>
      </w:r>
      <w:r w:rsidRPr="00B256D1">
        <w:rPr>
          <w:rFonts w:ascii="Times New Roman" w:hAnsi="Times New Roman"/>
          <w:sz w:val="24"/>
          <w:szCs w:val="24"/>
        </w:rPr>
        <w:t>села</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3"/>
          <w:sz w:val="24"/>
          <w:szCs w:val="24"/>
        </w:rPr>
        <w:t xml:space="preserve"> </w:t>
      </w:r>
      <w:r w:rsidRPr="00B256D1">
        <w:rPr>
          <w:rFonts w:ascii="Times New Roman" w:hAnsi="Times New Roman"/>
          <w:sz w:val="24"/>
          <w:szCs w:val="24"/>
        </w:rPr>
        <w:t>виде</w:t>
      </w:r>
      <w:r w:rsidRPr="00B256D1">
        <w:rPr>
          <w:rFonts w:ascii="Times New Roman" w:hAnsi="Times New Roman"/>
          <w:spacing w:val="-1"/>
          <w:sz w:val="24"/>
          <w:szCs w:val="24"/>
        </w:rPr>
        <w:t xml:space="preserve"> </w:t>
      </w:r>
      <w:r w:rsidRPr="00B256D1">
        <w:rPr>
          <w:rFonts w:ascii="Times New Roman" w:hAnsi="Times New Roman"/>
          <w:sz w:val="24"/>
          <w:szCs w:val="24"/>
        </w:rPr>
        <w:t>коллажа).</w:t>
      </w:r>
    </w:p>
    <w:p w14:paraId="1B15C671" w14:textId="77777777" w:rsidR="00B256D1" w:rsidRPr="00B256D1" w:rsidRDefault="00B256D1" w:rsidP="00CC1F8A">
      <w:pPr>
        <w:pStyle w:val="1"/>
        <w:spacing w:before="2" w:line="240" w:lineRule="auto"/>
        <w:ind w:firstLine="567"/>
        <w:jc w:val="both"/>
        <w:rPr>
          <w:sz w:val="24"/>
          <w:szCs w:val="24"/>
        </w:rPr>
      </w:pPr>
      <w:r w:rsidRPr="00B256D1">
        <w:rPr>
          <w:sz w:val="24"/>
          <w:szCs w:val="24"/>
        </w:rPr>
        <w:t>Модуль</w:t>
      </w:r>
      <w:r w:rsidRPr="00B256D1">
        <w:rPr>
          <w:spacing w:val="-4"/>
          <w:sz w:val="24"/>
          <w:szCs w:val="24"/>
        </w:rPr>
        <w:t xml:space="preserve"> </w:t>
      </w:r>
      <w:r w:rsidRPr="00B256D1">
        <w:rPr>
          <w:sz w:val="24"/>
          <w:szCs w:val="24"/>
        </w:rPr>
        <w:t>«Восприятие</w:t>
      </w:r>
      <w:r w:rsidRPr="00B256D1">
        <w:rPr>
          <w:spacing w:val="-8"/>
          <w:sz w:val="24"/>
          <w:szCs w:val="24"/>
        </w:rPr>
        <w:t xml:space="preserve"> </w:t>
      </w:r>
      <w:r w:rsidRPr="00B256D1">
        <w:rPr>
          <w:sz w:val="24"/>
          <w:szCs w:val="24"/>
        </w:rPr>
        <w:t>произведений</w:t>
      </w:r>
      <w:r w:rsidRPr="00B256D1">
        <w:rPr>
          <w:spacing w:val="-3"/>
          <w:sz w:val="24"/>
          <w:szCs w:val="24"/>
        </w:rPr>
        <w:t xml:space="preserve"> </w:t>
      </w:r>
      <w:r w:rsidRPr="00B256D1">
        <w:rPr>
          <w:sz w:val="24"/>
          <w:szCs w:val="24"/>
        </w:rPr>
        <w:t>искусства»</w:t>
      </w:r>
    </w:p>
    <w:p w14:paraId="2D6A994B" w14:textId="77777777" w:rsidR="00B256D1" w:rsidRPr="00B256D1" w:rsidRDefault="00B256D1" w:rsidP="00CC1F8A">
      <w:pPr>
        <w:pStyle w:val="a4"/>
        <w:tabs>
          <w:tab w:val="num" w:pos="709"/>
        </w:tabs>
        <w:ind w:left="0" w:right="151" w:firstLine="567"/>
        <w:rPr>
          <w:rFonts w:ascii="Times New Roman" w:hAnsi="Times New Roman"/>
          <w:sz w:val="24"/>
          <w:szCs w:val="24"/>
        </w:rPr>
      </w:pPr>
      <w:r w:rsidRPr="00B256D1">
        <w:rPr>
          <w:rFonts w:ascii="Times New Roman" w:hAnsi="Times New Roman"/>
          <w:sz w:val="24"/>
          <w:szCs w:val="24"/>
        </w:rPr>
        <w:t>Рассматривать</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обсуждать</w:t>
      </w:r>
      <w:r w:rsidRPr="00B256D1">
        <w:rPr>
          <w:rFonts w:ascii="Times New Roman" w:hAnsi="Times New Roman"/>
          <w:spacing w:val="1"/>
          <w:sz w:val="24"/>
          <w:szCs w:val="24"/>
        </w:rPr>
        <w:t xml:space="preserve"> </w:t>
      </w:r>
      <w:r w:rsidRPr="00B256D1">
        <w:rPr>
          <w:rFonts w:ascii="Times New Roman" w:hAnsi="Times New Roman"/>
          <w:sz w:val="24"/>
          <w:szCs w:val="24"/>
        </w:rPr>
        <w:t>содержание</w:t>
      </w:r>
      <w:r w:rsidRPr="00B256D1">
        <w:rPr>
          <w:rFonts w:ascii="Times New Roman" w:hAnsi="Times New Roman"/>
          <w:spacing w:val="1"/>
          <w:sz w:val="24"/>
          <w:szCs w:val="24"/>
        </w:rPr>
        <w:t xml:space="preserve"> </w:t>
      </w:r>
      <w:r w:rsidRPr="00B256D1">
        <w:rPr>
          <w:rFonts w:ascii="Times New Roman" w:hAnsi="Times New Roman"/>
          <w:sz w:val="24"/>
          <w:szCs w:val="24"/>
        </w:rPr>
        <w:t>работы</w:t>
      </w:r>
      <w:r w:rsidRPr="00B256D1">
        <w:rPr>
          <w:rFonts w:ascii="Times New Roman" w:hAnsi="Times New Roman"/>
          <w:spacing w:val="1"/>
          <w:sz w:val="24"/>
          <w:szCs w:val="24"/>
        </w:rPr>
        <w:t xml:space="preserve"> </w:t>
      </w:r>
      <w:r w:rsidRPr="00B256D1">
        <w:rPr>
          <w:rFonts w:ascii="Times New Roman" w:hAnsi="Times New Roman"/>
          <w:sz w:val="24"/>
          <w:szCs w:val="24"/>
        </w:rPr>
        <w:t>художника,</w:t>
      </w:r>
      <w:r w:rsidRPr="00B256D1">
        <w:rPr>
          <w:rFonts w:ascii="Times New Roman" w:hAnsi="Times New Roman"/>
          <w:spacing w:val="1"/>
          <w:sz w:val="24"/>
          <w:szCs w:val="24"/>
        </w:rPr>
        <w:t xml:space="preserve"> </w:t>
      </w:r>
      <w:r w:rsidRPr="00B256D1">
        <w:rPr>
          <w:rFonts w:ascii="Times New Roman" w:hAnsi="Times New Roman"/>
          <w:sz w:val="24"/>
          <w:szCs w:val="24"/>
        </w:rPr>
        <w:t>ценностно</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эстетически</w:t>
      </w:r>
      <w:r w:rsidRPr="00B256D1">
        <w:rPr>
          <w:rFonts w:ascii="Times New Roman" w:hAnsi="Times New Roman"/>
          <w:spacing w:val="1"/>
          <w:sz w:val="24"/>
          <w:szCs w:val="24"/>
        </w:rPr>
        <w:t xml:space="preserve"> </w:t>
      </w:r>
      <w:r w:rsidRPr="00B256D1">
        <w:rPr>
          <w:rFonts w:ascii="Times New Roman" w:hAnsi="Times New Roman"/>
          <w:sz w:val="24"/>
          <w:szCs w:val="24"/>
        </w:rPr>
        <w:t>относиться к иллюстрациям известных отечественных художников детских книг, получая различную</w:t>
      </w:r>
      <w:r w:rsidRPr="00B256D1">
        <w:rPr>
          <w:rFonts w:ascii="Times New Roman" w:hAnsi="Times New Roman"/>
          <w:spacing w:val="1"/>
          <w:sz w:val="24"/>
          <w:szCs w:val="24"/>
        </w:rPr>
        <w:t xml:space="preserve"> </w:t>
      </w:r>
      <w:r w:rsidRPr="00B256D1">
        <w:rPr>
          <w:rFonts w:ascii="Times New Roman" w:hAnsi="Times New Roman"/>
          <w:sz w:val="24"/>
          <w:szCs w:val="24"/>
        </w:rPr>
        <w:t>визуально-образную</w:t>
      </w:r>
      <w:r w:rsidRPr="00B256D1">
        <w:rPr>
          <w:rFonts w:ascii="Times New Roman" w:hAnsi="Times New Roman"/>
          <w:spacing w:val="-1"/>
          <w:sz w:val="24"/>
          <w:szCs w:val="24"/>
        </w:rPr>
        <w:t xml:space="preserve"> </w:t>
      </w:r>
      <w:r w:rsidRPr="00B256D1">
        <w:rPr>
          <w:rFonts w:ascii="Times New Roman" w:hAnsi="Times New Roman"/>
          <w:sz w:val="24"/>
          <w:szCs w:val="24"/>
        </w:rPr>
        <w:t>информацию;</w:t>
      </w:r>
      <w:r w:rsidRPr="00B256D1">
        <w:rPr>
          <w:rFonts w:ascii="Times New Roman" w:hAnsi="Times New Roman"/>
          <w:spacing w:val="-1"/>
          <w:sz w:val="24"/>
          <w:szCs w:val="24"/>
        </w:rPr>
        <w:t xml:space="preserve"> </w:t>
      </w:r>
      <w:r w:rsidRPr="00B256D1">
        <w:rPr>
          <w:rFonts w:ascii="Times New Roman" w:hAnsi="Times New Roman"/>
          <w:sz w:val="24"/>
          <w:szCs w:val="24"/>
        </w:rPr>
        <w:t>знать</w:t>
      </w:r>
      <w:r w:rsidRPr="00B256D1">
        <w:rPr>
          <w:rFonts w:ascii="Times New Roman" w:hAnsi="Times New Roman"/>
          <w:spacing w:val="1"/>
          <w:sz w:val="24"/>
          <w:szCs w:val="24"/>
        </w:rPr>
        <w:t xml:space="preserve"> </w:t>
      </w:r>
      <w:r w:rsidRPr="00B256D1">
        <w:rPr>
          <w:rFonts w:ascii="Times New Roman" w:hAnsi="Times New Roman"/>
          <w:sz w:val="24"/>
          <w:szCs w:val="24"/>
        </w:rPr>
        <w:t>имена</w:t>
      </w:r>
      <w:r w:rsidRPr="00B256D1">
        <w:rPr>
          <w:rFonts w:ascii="Times New Roman" w:hAnsi="Times New Roman"/>
          <w:spacing w:val="-2"/>
          <w:sz w:val="24"/>
          <w:szCs w:val="24"/>
        </w:rPr>
        <w:t xml:space="preserve"> </w:t>
      </w:r>
      <w:r w:rsidRPr="00B256D1">
        <w:rPr>
          <w:rFonts w:ascii="Times New Roman" w:hAnsi="Times New Roman"/>
          <w:sz w:val="24"/>
          <w:szCs w:val="24"/>
        </w:rPr>
        <w:t>нескольких</w:t>
      </w:r>
      <w:r w:rsidRPr="00B256D1">
        <w:rPr>
          <w:rFonts w:ascii="Times New Roman" w:hAnsi="Times New Roman"/>
          <w:spacing w:val="-2"/>
          <w:sz w:val="24"/>
          <w:szCs w:val="24"/>
        </w:rPr>
        <w:t xml:space="preserve"> </w:t>
      </w:r>
      <w:r w:rsidRPr="00B256D1">
        <w:rPr>
          <w:rFonts w:ascii="Times New Roman" w:hAnsi="Times New Roman"/>
          <w:sz w:val="24"/>
          <w:szCs w:val="24"/>
        </w:rPr>
        <w:t>художников</w:t>
      </w:r>
      <w:r w:rsidRPr="00B256D1">
        <w:rPr>
          <w:rFonts w:ascii="Times New Roman" w:hAnsi="Times New Roman"/>
          <w:spacing w:val="-2"/>
          <w:sz w:val="24"/>
          <w:szCs w:val="24"/>
        </w:rPr>
        <w:t xml:space="preserve"> </w:t>
      </w:r>
      <w:r w:rsidRPr="00B256D1">
        <w:rPr>
          <w:rFonts w:ascii="Times New Roman" w:hAnsi="Times New Roman"/>
          <w:sz w:val="24"/>
          <w:szCs w:val="24"/>
        </w:rPr>
        <w:t>детской книги.</w:t>
      </w:r>
    </w:p>
    <w:p w14:paraId="6D87AD95" w14:textId="77777777" w:rsidR="00B256D1" w:rsidRPr="00B256D1" w:rsidRDefault="00B256D1" w:rsidP="00CC1F8A">
      <w:pPr>
        <w:pStyle w:val="a4"/>
        <w:tabs>
          <w:tab w:val="num" w:pos="709"/>
        </w:tabs>
        <w:ind w:left="0" w:right="146" w:firstLine="567"/>
        <w:rPr>
          <w:rFonts w:ascii="Times New Roman" w:hAnsi="Times New Roman"/>
          <w:sz w:val="24"/>
          <w:szCs w:val="24"/>
        </w:rPr>
      </w:pPr>
      <w:r w:rsidRPr="00B256D1">
        <w:rPr>
          <w:rFonts w:ascii="Times New Roman" w:hAnsi="Times New Roman"/>
          <w:sz w:val="24"/>
          <w:szCs w:val="24"/>
        </w:rPr>
        <w:t>Рассматривать и анализировать архитектурные постройки своего города (села), характерные</w:t>
      </w:r>
      <w:r w:rsidRPr="00B256D1">
        <w:rPr>
          <w:rFonts w:ascii="Times New Roman" w:hAnsi="Times New Roman"/>
          <w:spacing w:val="1"/>
          <w:sz w:val="24"/>
          <w:szCs w:val="24"/>
        </w:rPr>
        <w:t xml:space="preserve"> </w:t>
      </w:r>
      <w:r w:rsidRPr="00B256D1">
        <w:rPr>
          <w:rFonts w:ascii="Times New Roman" w:hAnsi="Times New Roman"/>
          <w:sz w:val="24"/>
          <w:szCs w:val="24"/>
        </w:rPr>
        <w:t>особенности</w:t>
      </w:r>
      <w:r w:rsidRPr="00B256D1">
        <w:rPr>
          <w:rFonts w:ascii="Times New Roman" w:hAnsi="Times New Roman"/>
          <w:spacing w:val="1"/>
          <w:sz w:val="24"/>
          <w:szCs w:val="24"/>
        </w:rPr>
        <w:t xml:space="preserve"> </w:t>
      </w:r>
      <w:r w:rsidRPr="00B256D1">
        <w:rPr>
          <w:rFonts w:ascii="Times New Roman" w:hAnsi="Times New Roman"/>
          <w:sz w:val="24"/>
          <w:szCs w:val="24"/>
        </w:rPr>
        <w:t>улиц</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площадей,</w:t>
      </w:r>
      <w:r w:rsidRPr="00B256D1">
        <w:rPr>
          <w:rFonts w:ascii="Times New Roman" w:hAnsi="Times New Roman"/>
          <w:spacing w:val="1"/>
          <w:sz w:val="24"/>
          <w:szCs w:val="24"/>
        </w:rPr>
        <w:t xml:space="preserve"> </w:t>
      </w:r>
      <w:r w:rsidRPr="00B256D1">
        <w:rPr>
          <w:rFonts w:ascii="Times New Roman" w:hAnsi="Times New Roman"/>
          <w:sz w:val="24"/>
          <w:szCs w:val="24"/>
        </w:rPr>
        <w:t>выделять</w:t>
      </w:r>
      <w:r w:rsidRPr="00B256D1">
        <w:rPr>
          <w:rFonts w:ascii="Times New Roman" w:hAnsi="Times New Roman"/>
          <w:spacing w:val="1"/>
          <w:sz w:val="24"/>
          <w:szCs w:val="24"/>
        </w:rPr>
        <w:t xml:space="preserve"> </w:t>
      </w:r>
      <w:r w:rsidRPr="00B256D1">
        <w:rPr>
          <w:rFonts w:ascii="Times New Roman" w:hAnsi="Times New Roman"/>
          <w:sz w:val="24"/>
          <w:szCs w:val="24"/>
        </w:rPr>
        <w:t>центральные</w:t>
      </w:r>
      <w:r w:rsidRPr="00B256D1">
        <w:rPr>
          <w:rFonts w:ascii="Times New Roman" w:hAnsi="Times New Roman"/>
          <w:spacing w:val="1"/>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архитектуре</w:t>
      </w:r>
      <w:r w:rsidRPr="00B256D1">
        <w:rPr>
          <w:rFonts w:ascii="Times New Roman" w:hAnsi="Times New Roman"/>
          <w:spacing w:val="1"/>
          <w:sz w:val="24"/>
          <w:szCs w:val="24"/>
        </w:rPr>
        <w:t xml:space="preserve"> </w:t>
      </w:r>
      <w:r w:rsidRPr="00B256D1">
        <w:rPr>
          <w:rFonts w:ascii="Times New Roman" w:hAnsi="Times New Roman"/>
          <w:sz w:val="24"/>
          <w:szCs w:val="24"/>
        </w:rPr>
        <w:t>здания</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обсуждать</w:t>
      </w:r>
      <w:r w:rsidRPr="00B256D1">
        <w:rPr>
          <w:rFonts w:ascii="Times New Roman" w:hAnsi="Times New Roman"/>
          <w:spacing w:val="1"/>
          <w:sz w:val="24"/>
          <w:szCs w:val="24"/>
        </w:rPr>
        <w:t xml:space="preserve"> </w:t>
      </w:r>
      <w:r w:rsidRPr="00B256D1">
        <w:rPr>
          <w:rFonts w:ascii="Times New Roman" w:hAnsi="Times New Roman"/>
          <w:sz w:val="24"/>
          <w:szCs w:val="24"/>
        </w:rPr>
        <w:t>их</w:t>
      </w:r>
      <w:r w:rsidRPr="00B256D1">
        <w:rPr>
          <w:rFonts w:ascii="Times New Roman" w:hAnsi="Times New Roman"/>
          <w:spacing w:val="1"/>
          <w:sz w:val="24"/>
          <w:szCs w:val="24"/>
        </w:rPr>
        <w:t xml:space="preserve"> </w:t>
      </w:r>
      <w:r w:rsidRPr="00B256D1">
        <w:rPr>
          <w:rFonts w:ascii="Times New Roman" w:hAnsi="Times New Roman"/>
          <w:sz w:val="24"/>
          <w:szCs w:val="24"/>
        </w:rPr>
        <w:t>архитектурные</w:t>
      </w:r>
      <w:r w:rsidRPr="00B256D1">
        <w:rPr>
          <w:rFonts w:ascii="Times New Roman" w:hAnsi="Times New Roman"/>
          <w:spacing w:val="1"/>
          <w:sz w:val="24"/>
          <w:szCs w:val="24"/>
        </w:rPr>
        <w:t xml:space="preserve"> </w:t>
      </w:r>
      <w:r w:rsidRPr="00B256D1">
        <w:rPr>
          <w:rFonts w:ascii="Times New Roman" w:hAnsi="Times New Roman"/>
          <w:sz w:val="24"/>
          <w:szCs w:val="24"/>
        </w:rPr>
        <w:t>особенности;</w:t>
      </w:r>
      <w:r w:rsidRPr="00B256D1">
        <w:rPr>
          <w:rFonts w:ascii="Times New Roman" w:hAnsi="Times New Roman"/>
          <w:spacing w:val="1"/>
          <w:sz w:val="24"/>
          <w:szCs w:val="24"/>
        </w:rPr>
        <w:t xml:space="preserve"> </w:t>
      </w:r>
      <w:r w:rsidRPr="00B256D1">
        <w:rPr>
          <w:rFonts w:ascii="Times New Roman" w:hAnsi="Times New Roman"/>
          <w:sz w:val="24"/>
          <w:szCs w:val="24"/>
        </w:rPr>
        <w:t>приобретать</w:t>
      </w:r>
      <w:r w:rsidRPr="00B256D1">
        <w:rPr>
          <w:rFonts w:ascii="Times New Roman" w:hAnsi="Times New Roman"/>
          <w:spacing w:val="1"/>
          <w:sz w:val="24"/>
          <w:szCs w:val="24"/>
        </w:rPr>
        <w:t xml:space="preserve"> </w:t>
      </w:r>
      <w:r w:rsidRPr="00B256D1">
        <w:rPr>
          <w:rFonts w:ascii="Times New Roman" w:hAnsi="Times New Roman"/>
          <w:sz w:val="24"/>
          <w:szCs w:val="24"/>
        </w:rPr>
        <w:t>представления,</w:t>
      </w:r>
      <w:r w:rsidRPr="00B256D1">
        <w:rPr>
          <w:rFonts w:ascii="Times New Roman" w:hAnsi="Times New Roman"/>
          <w:spacing w:val="1"/>
          <w:sz w:val="24"/>
          <w:szCs w:val="24"/>
        </w:rPr>
        <w:t xml:space="preserve"> </w:t>
      </w:r>
      <w:r w:rsidRPr="00B256D1">
        <w:rPr>
          <w:rFonts w:ascii="Times New Roman" w:hAnsi="Times New Roman"/>
          <w:sz w:val="24"/>
          <w:szCs w:val="24"/>
        </w:rPr>
        <w:t>аналитический</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эмоциональный</w:t>
      </w:r>
      <w:r w:rsidRPr="00B256D1">
        <w:rPr>
          <w:rFonts w:ascii="Times New Roman" w:hAnsi="Times New Roman"/>
          <w:spacing w:val="1"/>
          <w:sz w:val="24"/>
          <w:szCs w:val="24"/>
        </w:rPr>
        <w:t xml:space="preserve"> </w:t>
      </w:r>
      <w:r w:rsidRPr="00B256D1">
        <w:rPr>
          <w:rFonts w:ascii="Times New Roman" w:hAnsi="Times New Roman"/>
          <w:sz w:val="24"/>
          <w:szCs w:val="24"/>
        </w:rPr>
        <w:t>опыт</w:t>
      </w:r>
      <w:r w:rsidRPr="00B256D1">
        <w:rPr>
          <w:rFonts w:ascii="Times New Roman" w:hAnsi="Times New Roman"/>
          <w:spacing w:val="1"/>
          <w:sz w:val="24"/>
          <w:szCs w:val="24"/>
        </w:rPr>
        <w:t xml:space="preserve"> </w:t>
      </w:r>
      <w:r w:rsidRPr="00B256D1">
        <w:rPr>
          <w:rFonts w:ascii="Times New Roman" w:hAnsi="Times New Roman"/>
          <w:sz w:val="24"/>
          <w:szCs w:val="24"/>
        </w:rPr>
        <w:t>восприятия наиболее известных памятников архитектуры Москвы и Санкт-Петербурга (для жителей</w:t>
      </w:r>
      <w:r w:rsidRPr="00B256D1">
        <w:rPr>
          <w:rFonts w:ascii="Times New Roman" w:hAnsi="Times New Roman"/>
          <w:spacing w:val="1"/>
          <w:sz w:val="24"/>
          <w:szCs w:val="24"/>
        </w:rPr>
        <w:t xml:space="preserve"> </w:t>
      </w:r>
      <w:r w:rsidRPr="00B256D1">
        <w:rPr>
          <w:rFonts w:ascii="Times New Roman" w:hAnsi="Times New Roman"/>
          <w:sz w:val="24"/>
          <w:szCs w:val="24"/>
        </w:rPr>
        <w:t>регионов</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основе</w:t>
      </w:r>
      <w:r w:rsidRPr="00B256D1">
        <w:rPr>
          <w:rFonts w:ascii="Times New Roman" w:hAnsi="Times New Roman"/>
          <w:spacing w:val="1"/>
          <w:sz w:val="24"/>
          <w:szCs w:val="24"/>
        </w:rPr>
        <w:t xml:space="preserve"> </w:t>
      </w:r>
      <w:r w:rsidRPr="00B256D1">
        <w:rPr>
          <w:rFonts w:ascii="Times New Roman" w:hAnsi="Times New Roman"/>
          <w:sz w:val="24"/>
          <w:szCs w:val="24"/>
        </w:rPr>
        <w:t>фотографий,</w:t>
      </w:r>
      <w:r w:rsidRPr="00B256D1">
        <w:rPr>
          <w:rFonts w:ascii="Times New Roman" w:hAnsi="Times New Roman"/>
          <w:spacing w:val="1"/>
          <w:sz w:val="24"/>
          <w:szCs w:val="24"/>
        </w:rPr>
        <w:t xml:space="preserve"> </w:t>
      </w:r>
      <w:r w:rsidRPr="00B256D1">
        <w:rPr>
          <w:rFonts w:ascii="Times New Roman" w:hAnsi="Times New Roman"/>
          <w:sz w:val="24"/>
          <w:szCs w:val="24"/>
        </w:rPr>
        <w:t>телепередач</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виртуальных</w:t>
      </w:r>
      <w:r w:rsidRPr="00B256D1">
        <w:rPr>
          <w:rFonts w:ascii="Times New Roman" w:hAnsi="Times New Roman"/>
          <w:spacing w:val="1"/>
          <w:sz w:val="24"/>
          <w:szCs w:val="24"/>
        </w:rPr>
        <w:t xml:space="preserve"> </w:t>
      </w:r>
      <w:r w:rsidRPr="00B256D1">
        <w:rPr>
          <w:rFonts w:ascii="Times New Roman" w:hAnsi="Times New Roman"/>
          <w:sz w:val="24"/>
          <w:szCs w:val="24"/>
        </w:rPr>
        <w:t>путешествий),</w:t>
      </w:r>
      <w:r w:rsidRPr="00B256D1">
        <w:rPr>
          <w:rFonts w:ascii="Times New Roman" w:hAnsi="Times New Roman"/>
          <w:spacing w:val="1"/>
          <w:sz w:val="24"/>
          <w:szCs w:val="24"/>
        </w:rPr>
        <w:t xml:space="preserve"> </w:t>
      </w:r>
      <w:r w:rsidRPr="00B256D1">
        <w:rPr>
          <w:rFonts w:ascii="Times New Roman" w:hAnsi="Times New Roman"/>
          <w:sz w:val="24"/>
          <w:szCs w:val="24"/>
        </w:rPr>
        <w:t>уметь</w:t>
      </w:r>
      <w:r w:rsidRPr="00B256D1">
        <w:rPr>
          <w:rFonts w:ascii="Times New Roman" w:hAnsi="Times New Roman"/>
          <w:spacing w:val="1"/>
          <w:sz w:val="24"/>
          <w:szCs w:val="24"/>
        </w:rPr>
        <w:t xml:space="preserve"> </w:t>
      </w:r>
      <w:r w:rsidRPr="00B256D1">
        <w:rPr>
          <w:rFonts w:ascii="Times New Roman" w:hAnsi="Times New Roman"/>
          <w:sz w:val="24"/>
          <w:szCs w:val="24"/>
        </w:rPr>
        <w:t>обсуждать</w:t>
      </w:r>
      <w:r w:rsidRPr="00B256D1">
        <w:rPr>
          <w:rFonts w:ascii="Times New Roman" w:hAnsi="Times New Roman"/>
          <w:spacing w:val="1"/>
          <w:sz w:val="24"/>
          <w:szCs w:val="24"/>
        </w:rPr>
        <w:t xml:space="preserve"> </w:t>
      </w:r>
      <w:r w:rsidRPr="00B256D1">
        <w:rPr>
          <w:rFonts w:ascii="Times New Roman" w:hAnsi="Times New Roman"/>
          <w:sz w:val="24"/>
          <w:szCs w:val="24"/>
        </w:rPr>
        <w:t>увиденные</w:t>
      </w:r>
      <w:r w:rsidRPr="00B256D1">
        <w:rPr>
          <w:rFonts w:ascii="Times New Roman" w:hAnsi="Times New Roman"/>
          <w:spacing w:val="-3"/>
          <w:sz w:val="24"/>
          <w:szCs w:val="24"/>
        </w:rPr>
        <w:t xml:space="preserve"> </w:t>
      </w:r>
      <w:r w:rsidRPr="00B256D1">
        <w:rPr>
          <w:rFonts w:ascii="Times New Roman" w:hAnsi="Times New Roman"/>
          <w:sz w:val="24"/>
          <w:szCs w:val="24"/>
        </w:rPr>
        <w:t>памятники.</w:t>
      </w:r>
    </w:p>
    <w:p w14:paraId="091B1715" w14:textId="77777777" w:rsidR="00B256D1" w:rsidRPr="00B256D1" w:rsidRDefault="00B256D1" w:rsidP="00CC1F8A">
      <w:pPr>
        <w:pStyle w:val="a4"/>
        <w:tabs>
          <w:tab w:val="num" w:pos="709"/>
        </w:tabs>
        <w:ind w:left="0" w:right="150" w:firstLine="567"/>
        <w:rPr>
          <w:rFonts w:ascii="Times New Roman" w:hAnsi="Times New Roman"/>
          <w:sz w:val="24"/>
          <w:szCs w:val="24"/>
        </w:rPr>
      </w:pPr>
      <w:r w:rsidRPr="00B256D1">
        <w:rPr>
          <w:rFonts w:ascii="Times New Roman" w:hAnsi="Times New Roman"/>
          <w:sz w:val="24"/>
          <w:szCs w:val="24"/>
        </w:rPr>
        <w:t>Знать</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уметь</w:t>
      </w:r>
      <w:r w:rsidRPr="00B256D1">
        <w:rPr>
          <w:rFonts w:ascii="Times New Roman" w:hAnsi="Times New Roman"/>
          <w:spacing w:val="1"/>
          <w:sz w:val="24"/>
          <w:szCs w:val="24"/>
        </w:rPr>
        <w:t xml:space="preserve"> </w:t>
      </w:r>
      <w:r w:rsidRPr="00B256D1">
        <w:rPr>
          <w:rFonts w:ascii="Times New Roman" w:hAnsi="Times New Roman"/>
          <w:sz w:val="24"/>
          <w:szCs w:val="24"/>
        </w:rPr>
        <w:t>объяснять</w:t>
      </w:r>
      <w:r w:rsidRPr="00B256D1">
        <w:rPr>
          <w:rFonts w:ascii="Times New Roman" w:hAnsi="Times New Roman"/>
          <w:spacing w:val="1"/>
          <w:sz w:val="24"/>
          <w:szCs w:val="24"/>
        </w:rPr>
        <w:t xml:space="preserve"> </w:t>
      </w:r>
      <w:r w:rsidRPr="00B256D1">
        <w:rPr>
          <w:rFonts w:ascii="Times New Roman" w:hAnsi="Times New Roman"/>
          <w:sz w:val="24"/>
          <w:szCs w:val="24"/>
        </w:rPr>
        <w:t>назначение</w:t>
      </w:r>
      <w:r w:rsidRPr="00B256D1">
        <w:rPr>
          <w:rFonts w:ascii="Times New Roman" w:hAnsi="Times New Roman"/>
          <w:spacing w:val="1"/>
          <w:sz w:val="24"/>
          <w:szCs w:val="24"/>
        </w:rPr>
        <w:t xml:space="preserve"> </w:t>
      </w:r>
      <w:r w:rsidRPr="00B256D1">
        <w:rPr>
          <w:rFonts w:ascii="Times New Roman" w:hAnsi="Times New Roman"/>
          <w:sz w:val="24"/>
          <w:szCs w:val="24"/>
        </w:rPr>
        <w:t>основных</w:t>
      </w:r>
      <w:r w:rsidRPr="00B256D1">
        <w:rPr>
          <w:rFonts w:ascii="Times New Roman" w:hAnsi="Times New Roman"/>
          <w:spacing w:val="1"/>
          <w:sz w:val="24"/>
          <w:szCs w:val="24"/>
        </w:rPr>
        <w:t xml:space="preserve"> </w:t>
      </w:r>
      <w:r w:rsidRPr="00B256D1">
        <w:rPr>
          <w:rFonts w:ascii="Times New Roman" w:hAnsi="Times New Roman"/>
          <w:sz w:val="24"/>
          <w:szCs w:val="24"/>
        </w:rPr>
        <w:t>видов</w:t>
      </w:r>
      <w:r w:rsidRPr="00B256D1">
        <w:rPr>
          <w:rFonts w:ascii="Times New Roman" w:hAnsi="Times New Roman"/>
          <w:spacing w:val="1"/>
          <w:sz w:val="24"/>
          <w:szCs w:val="24"/>
        </w:rPr>
        <w:t xml:space="preserve"> </w:t>
      </w:r>
      <w:r w:rsidRPr="00B256D1">
        <w:rPr>
          <w:rFonts w:ascii="Times New Roman" w:hAnsi="Times New Roman"/>
          <w:sz w:val="24"/>
          <w:szCs w:val="24"/>
        </w:rPr>
        <w:t>пространственных</w:t>
      </w:r>
      <w:r w:rsidRPr="00B256D1">
        <w:rPr>
          <w:rFonts w:ascii="Times New Roman" w:hAnsi="Times New Roman"/>
          <w:spacing w:val="1"/>
          <w:sz w:val="24"/>
          <w:szCs w:val="24"/>
        </w:rPr>
        <w:t xml:space="preserve"> </w:t>
      </w:r>
      <w:r w:rsidRPr="00B256D1">
        <w:rPr>
          <w:rFonts w:ascii="Times New Roman" w:hAnsi="Times New Roman"/>
          <w:sz w:val="24"/>
          <w:szCs w:val="24"/>
        </w:rPr>
        <w:t>искусств:</w:t>
      </w:r>
      <w:r w:rsidRPr="00B256D1">
        <w:rPr>
          <w:rFonts w:ascii="Times New Roman" w:hAnsi="Times New Roman"/>
          <w:spacing w:val="1"/>
          <w:sz w:val="24"/>
          <w:szCs w:val="24"/>
        </w:rPr>
        <w:t xml:space="preserve"> </w:t>
      </w:r>
      <w:r w:rsidRPr="00B256D1">
        <w:rPr>
          <w:rFonts w:ascii="Times New Roman" w:hAnsi="Times New Roman"/>
          <w:sz w:val="24"/>
          <w:szCs w:val="24"/>
        </w:rPr>
        <w:t>изобразительных</w:t>
      </w:r>
      <w:r w:rsidRPr="00B256D1">
        <w:rPr>
          <w:rFonts w:ascii="Times New Roman" w:hAnsi="Times New Roman"/>
          <w:spacing w:val="1"/>
          <w:sz w:val="24"/>
          <w:szCs w:val="24"/>
        </w:rPr>
        <w:t xml:space="preserve"> </w:t>
      </w:r>
      <w:r w:rsidRPr="00B256D1">
        <w:rPr>
          <w:rFonts w:ascii="Times New Roman" w:hAnsi="Times New Roman"/>
          <w:sz w:val="24"/>
          <w:szCs w:val="24"/>
        </w:rPr>
        <w:t>видов</w:t>
      </w:r>
      <w:r w:rsidRPr="00B256D1">
        <w:rPr>
          <w:rFonts w:ascii="Times New Roman" w:hAnsi="Times New Roman"/>
          <w:spacing w:val="1"/>
          <w:sz w:val="24"/>
          <w:szCs w:val="24"/>
        </w:rPr>
        <w:t xml:space="preserve"> </w:t>
      </w:r>
      <w:r w:rsidRPr="00B256D1">
        <w:rPr>
          <w:rFonts w:ascii="Times New Roman" w:hAnsi="Times New Roman"/>
          <w:sz w:val="24"/>
          <w:szCs w:val="24"/>
        </w:rPr>
        <w:t>искусства</w:t>
      </w:r>
      <w:r w:rsidRPr="00B256D1">
        <w:rPr>
          <w:rFonts w:ascii="Times New Roman" w:hAnsi="Times New Roman"/>
          <w:spacing w:val="1"/>
          <w:sz w:val="24"/>
          <w:szCs w:val="24"/>
        </w:rPr>
        <w:t xml:space="preserve"> </w:t>
      </w:r>
      <w:r w:rsidRPr="00B256D1">
        <w:rPr>
          <w:rFonts w:ascii="Times New Roman" w:hAnsi="Times New Roman"/>
          <w:sz w:val="24"/>
          <w:szCs w:val="24"/>
        </w:rPr>
        <w:t>—</w:t>
      </w:r>
      <w:r w:rsidRPr="00B256D1">
        <w:rPr>
          <w:rFonts w:ascii="Times New Roman" w:hAnsi="Times New Roman"/>
          <w:spacing w:val="1"/>
          <w:sz w:val="24"/>
          <w:szCs w:val="24"/>
        </w:rPr>
        <w:t xml:space="preserve"> </w:t>
      </w:r>
      <w:r w:rsidRPr="00B256D1">
        <w:rPr>
          <w:rFonts w:ascii="Times New Roman" w:hAnsi="Times New Roman"/>
          <w:sz w:val="24"/>
          <w:szCs w:val="24"/>
        </w:rPr>
        <w:t>живописи,</w:t>
      </w:r>
      <w:r w:rsidRPr="00B256D1">
        <w:rPr>
          <w:rFonts w:ascii="Times New Roman" w:hAnsi="Times New Roman"/>
          <w:spacing w:val="1"/>
          <w:sz w:val="24"/>
          <w:szCs w:val="24"/>
        </w:rPr>
        <w:t xml:space="preserve"> </w:t>
      </w:r>
      <w:r w:rsidRPr="00B256D1">
        <w:rPr>
          <w:rFonts w:ascii="Times New Roman" w:hAnsi="Times New Roman"/>
          <w:sz w:val="24"/>
          <w:szCs w:val="24"/>
        </w:rPr>
        <w:t>графики,</w:t>
      </w:r>
      <w:r w:rsidRPr="00B256D1">
        <w:rPr>
          <w:rFonts w:ascii="Times New Roman" w:hAnsi="Times New Roman"/>
          <w:spacing w:val="1"/>
          <w:sz w:val="24"/>
          <w:szCs w:val="24"/>
        </w:rPr>
        <w:t xml:space="preserve"> </w:t>
      </w:r>
      <w:r w:rsidRPr="00B256D1">
        <w:rPr>
          <w:rFonts w:ascii="Times New Roman" w:hAnsi="Times New Roman"/>
          <w:sz w:val="24"/>
          <w:szCs w:val="24"/>
        </w:rPr>
        <w:t>скульптуры;</w:t>
      </w:r>
      <w:r w:rsidRPr="00B256D1">
        <w:rPr>
          <w:rFonts w:ascii="Times New Roman" w:hAnsi="Times New Roman"/>
          <w:spacing w:val="1"/>
          <w:sz w:val="24"/>
          <w:szCs w:val="24"/>
        </w:rPr>
        <w:t xml:space="preserve"> </w:t>
      </w:r>
      <w:r w:rsidRPr="00B256D1">
        <w:rPr>
          <w:rFonts w:ascii="Times New Roman" w:hAnsi="Times New Roman"/>
          <w:sz w:val="24"/>
          <w:szCs w:val="24"/>
        </w:rPr>
        <w:t>архитектуры,</w:t>
      </w:r>
      <w:r w:rsidRPr="00B256D1">
        <w:rPr>
          <w:rFonts w:ascii="Times New Roman" w:hAnsi="Times New Roman"/>
          <w:spacing w:val="1"/>
          <w:sz w:val="24"/>
          <w:szCs w:val="24"/>
        </w:rPr>
        <w:t xml:space="preserve"> </w:t>
      </w:r>
      <w:r w:rsidRPr="00B256D1">
        <w:rPr>
          <w:rFonts w:ascii="Times New Roman" w:hAnsi="Times New Roman"/>
          <w:sz w:val="24"/>
          <w:szCs w:val="24"/>
        </w:rPr>
        <w:t>дизайна,</w:t>
      </w:r>
      <w:r w:rsidRPr="00B256D1">
        <w:rPr>
          <w:rFonts w:ascii="Times New Roman" w:hAnsi="Times New Roman"/>
          <w:spacing w:val="-57"/>
          <w:sz w:val="24"/>
          <w:szCs w:val="24"/>
        </w:rPr>
        <w:t xml:space="preserve"> </w:t>
      </w:r>
      <w:r w:rsidRPr="00B256D1">
        <w:rPr>
          <w:rFonts w:ascii="Times New Roman" w:hAnsi="Times New Roman"/>
          <w:sz w:val="24"/>
          <w:szCs w:val="24"/>
        </w:rPr>
        <w:t>декоративно-прикладных</w:t>
      </w:r>
      <w:r w:rsidRPr="00B256D1">
        <w:rPr>
          <w:rFonts w:ascii="Times New Roman" w:hAnsi="Times New Roman"/>
          <w:spacing w:val="1"/>
          <w:sz w:val="24"/>
          <w:szCs w:val="24"/>
        </w:rPr>
        <w:t xml:space="preserve"> </w:t>
      </w:r>
      <w:r w:rsidRPr="00B256D1">
        <w:rPr>
          <w:rFonts w:ascii="Times New Roman" w:hAnsi="Times New Roman"/>
          <w:sz w:val="24"/>
          <w:szCs w:val="24"/>
        </w:rPr>
        <w:t>видов</w:t>
      </w:r>
      <w:r w:rsidRPr="00B256D1">
        <w:rPr>
          <w:rFonts w:ascii="Times New Roman" w:hAnsi="Times New Roman"/>
          <w:spacing w:val="1"/>
          <w:sz w:val="24"/>
          <w:szCs w:val="24"/>
        </w:rPr>
        <w:t xml:space="preserve"> </w:t>
      </w:r>
      <w:r w:rsidRPr="00B256D1">
        <w:rPr>
          <w:rFonts w:ascii="Times New Roman" w:hAnsi="Times New Roman"/>
          <w:sz w:val="24"/>
          <w:szCs w:val="24"/>
        </w:rPr>
        <w:t>искусства,</w:t>
      </w:r>
      <w:r w:rsidRPr="00B256D1">
        <w:rPr>
          <w:rFonts w:ascii="Times New Roman" w:hAnsi="Times New Roman"/>
          <w:spacing w:val="1"/>
          <w:sz w:val="24"/>
          <w:szCs w:val="24"/>
        </w:rPr>
        <w:t xml:space="preserve"> </w:t>
      </w:r>
      <w:r w:rsidRPr="00B256D1">
        <w:rPr>
          <w:rFonts w:ascii="Times New Roman" w:hAnsi="Times New Roman"/>
          <w:sz w:val="24"/>
          <w:szCs w:val="24"/>
        </w:rPr>
        <w:t>а</w:t>
      </w:r>
      <w:r w:rsidRPr="00B256D1">
        <w:rPr>
          <w:rFonts w:ascii="Times New Roman" w:hAnsi="Times New Roman"/>
          <w:spacing w:val="1"/>
          <w:sz w:val="24"/>
          <w:szCs w:val="24"/>
        </w:rPr>
        <w:t xml:space="preserve"> </w:t>
      </w:r>
      <w:r w:rsidRPr="00B256D1">
        <w:rPr>
          <w:rFonts w:ascii="Times New Roman" w:hAnsi="Times New Roman"/>
          <w:sz w:val="24"/>
          <w:szCs w:val="24"/>
        </w:rPr>
        <w:t>также</w:t>
      </w:r>
      <w:r w:rsidRPr="00B256D1">
        <w:rPr>
          <w:rFonts w:ascii="Times New Roman" w:hAnsi="Times New Roman"/>
          <w:spacing w:val="1"/>
          <w:sz w:val="24"/>
          <w:szCs w:val="24"/>
        </w:rPr>
        <w:t xml:space="preserve"> </w:t>
      </w:r>
      <w:r w:rsidRPr="00B256D1">
        <w:rPr>
          <w:rFonts w:ascii="Times New Roman" w:hAnsi="Times New Roman"/>
          <w:sz w:val="24"/>
          <w:szCs w:val="24"/>
        </w:rPr>
        <w:t>деятельности</w:t>
      </w:r>
      <w:r w:rsidRPr="00B256D1">
        <w:rPr>
          <w:rFonts w:ascii="Times New Roman" w:hAnsi="Times New Roman"/>
          <w:spacing w:val="1"/>
          <w:sz w:val="24"/>
          <w:szCs w:val="24"/>
        </w:rPr>
        <w:t xml:space="preserve"> </w:t>
      </w:r>
      <w:r w:rsidRPr="00B256D1">
        <w:rPr>
          <w:rFonts w:ascii="Times New Roman" w:hAnsi="Times New Roman"/>
          <w:sz w:val="24"/>
          <w:szCs w:val="24"/>
        </w:rPr>
        <w:t>художника</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кино,</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театре,</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57"/>
          <w:sz w:val="24"/>
          <w:szCs w:val="24"/>
        </w:rPr>
        <w:t xml:space="preserve"> </w:t>
      </w:r>
      <w:r w:rsidRPr="00B256D1">
        <w:rPr>
          <w:rFonts w:ascii="Times New Roman" w:hAnsi="Times New Roman"/>
          <w:sz w:val="24"/>
          <w:szCs w:val="24"/>
        </w:rPr>
        <w:t>празднике.</w:t>
      </w:r>
    </w:p>
    <w:p w14:paraId="6F512E1C" w14:textId="77777777" w:rsidR="00B256D1" w:rsidRPr="00B256D1" w:rsidRDefault="00B256D1" w:rsidP="00CC1F8A">
      <w:pPr>
        <w:pStyle w:val="a4"/>
        <w:tabs>
          <w:tab w:val="num" w:pos="709"/>
        </w:tabs>
        <w:ind w:left="0" w:right="151" w:firstLine="567"/>
        <w:rPr>
          <w:rFonts w:ascii="Times New Roman" w:hAnsi="Times New Roman"/>
          <w:sz w:val="24"/>
          <w:szCs w:val="24"/>
        </w:rPr>
      </w:pPr>
      <w:r w:rsidRPr="00B256D1">
        <w:rPr>
          <w:rFonts w:ascii="Times New Roman" w:hAnsi="Times New Roman"/>
          <w:sz w:val="24"/>
          <w:szCs w:val="24"/>
        </w:rPr>
        <w:t>Знать</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уметь</w:t>
      </w:r>
      <w:r w:rsidRPr="00B256D1">
        <w:rPr>
          <w:rFonts w:ascii="Times New Roman" w:hAnsi="Times New Roman"/>
          <w:spacing w:val="1"/>
          <w:sz w:val="24"/>
          <w:szCs w:val="24"/>
        </w:rPr>
        <w:t xml:space="preserve"> </w:t>
      </w:r>
      <w:r w:rsidRPr="00B256D1">
        <w:rPr>
          <w:rFonts w:ascii="Times New Roman" w:hAnsi="Times New Roman"/>
          <w:sz w:val="24"/>
          <w:szCs w:val="24"/>
        </w:rPr>
        <w:t>называть</w:t>
      </w:r>
      <w:r w:rsidRPr="00B256D1">
        <w:rPr>
          <w:rFonts w:ascii="Times New Roman" w:hAnsi="Times New Roman"/>
          <w:spacing w:val="1"/>
          <w:sz w:val="24"/>
          <w:szCs w:val="24"/>
        </w:rPr>
        <w:t xml:space="preserve"> </w:t>
      </w:r>
      <w:r w:rsidRPr="00B256D1">
        <w:rPr>
          <w:rFonts w:ascii="Times New Roman" w:hAnsi="Times New Roman"/>
          <w:sz w:val="24"/>
          <w:szCs w:val="24"/>
        </w:rPr>
        <w:t>основные жанры живописи, графики и</w:t>
      </w:r>
      <w:r w:rsidRPr="00B256D1">
        <w:rPr>
          <w:rFonts w:ascii="Times New Roman" w:hAnsi="Times New Roman"/>
          <w:spacing w:val="1"/>
          <w:sz w:val="24"/>
          <w:szCs w:val="24"/>
        </w:rPr>
        <w:t xml:space="preserve"> </w:t>
      </w:r>
      <w:r w:rsidRPr="00B256D1">
        <w:rPr>
          <w:rFonts w:ascii="Times New Roman" w:hAnsi="Times New Roman"/>
          <w:sz w:val="24"/>
          <w:szCs w:val="24"/>
        </w:rPr>
        <w:t>скульптуры, определяемые</w:t>
      </w:r>
      <w:r w:rsidRPr="00B256D1">
        <w:rPr>
          <w:rFonts w:ascii="Times New Roman" w:hAnsi="Times New Roman"/>
          <w:spacing w:val="1"/>
          <w:sz w:val="24"/>
          <w:szCs w:val="24"/>
        </w:rPr>
        <w:t xml:space="preserve"> </w:t>
      </w:r>
      <w:r w:rsidRPr="00B256D1">
        <w:rPr>
          <w:rFonts w:ascii="Times New Roman" w:hAnsi="Times New Roman"/>
          <w:sz w:val="24"/>
          <w:szCs w:val="24"/>
        </w:rPr>
        <w:t>предметом</w:t>
      </w:r>
      <w:r w:rsidRPr="00B256D1">
        <w:rPr>
          <w:rFonts w:ascii="Times New Roman" w:hAnsi="Times New Roman"/>
          <w:spacing w:val="-1"/>
          <w:sz w:val="24"/>
          <w:szCs w:val="24"/>
        </w:rPr>
        <w:t xml:space="preserve"> </w:t>
      </w:r>
      <w:r w:rsidRPr="00B256D1">
        <w:rPr>
          <w:rFonts w:ascii="Times New Roman" w:hAnsi="Times New Roman"/>
          <w:sz w:val="24"/>
          <w:szCs w:val="24"/>
        </w:rPr>
        <w:t>изображения.</w:t>
      </w:r>
    </w:p>
    <w:p w14:paraId="1862CBD4" w14:textId="77777777" w:rsidR="00B256D1" w:rsidRPr="00B256D1" w:rsidRDefault="00B256D1" w:rsidP="00CC1F8A">
      <w:pPr>
        <w:pStyle w:val="a4"/>
        <w:tabs>
          <w:tab w:val="num" w:pos="709"/>
        </w:tabs>
        <w:ind w:left="0" w:right="142" w:firstLine="567"/>
        <w:rPr>
          <w:rFonts w:ascii="Times New Roman" w:hAnsi="Times New Roman"/>
          <w:sz w:val="24"/>
          <w:szCs w:val="24"/>
        </w:rPr>
      </w:pPr>
      <w:r w:rsidRPr="00B256D1">
        <w:rPr>
          <w:rFonts w:ascii="Times New Roman" w:hAnsi="Times New Roman"/>
          <w:sz w:val="24"/>
          <w:szCs w:val="24"/>
        </w:rPr>
        <w:t>Знать</w:t>
      </w:r>
      <w:r w:rsidRPr="00B256D1">
        <w:rPr>
          <w:rFonts w:ascii="Times New Roman" w:hAnsi="Times New Roman"/>
          <w:spacing w:val="1"/>
          <w:sz w:val="24"/>
          <w:szCs w:val="24"/>
        </w:rPr>
        <w:t xml:space="preserve"> </w:t>
      </w:r>
      <w:r w:rsidRPr="00B256D1">
        <w:rPr>
          <w:rFonts w:ascii="Times New Roman" w:hAnsi="Times New Roman"/>
          <w:sz w:val="24"/>
          <w:szCs w:val="24"/>
        </w:rPr>
        <w:t>имена</w:t>
      </w:r>
      <w:r w:rsidRPr="00B256D1">
        <w:rPr>
          <w:rFonts w:ascii="Times New Roman" w:hAnsi="Times New Roman"/>
          <w:spacing w:val="1"/>
          <w:sz w:val="24"/>
          <w:szCs w:val="24"/>
        </w:rPr>
        <w:t xml:space="preserve"> </w:t>
      </w:r>
      <w:r w:rsidRPr="00B256D1">
        <w:rPr>
          <w:rFonts w:ascii="Times New Roman" w:hAnsi="Times New Roman"/>
          <w:sz w:val="24"/>
          <w:szCs w:val="24"/>
        </w:rPr>
        <w:t>крупнейших</w:t>
      </w:r>
      <w:r w:rsidRPr="00B256D1">
        <w:rPr>
          <w:rFonts w:ascii="Times New Roman" w:hAnsi="Times New Roman"/>
          <w:spacing w:val="1"/>
          <w:sz w:val="24"/>
          <w:szCs w:val="24"/>
        </w:rPr>
        <w:t xml:space="preserve"> </w:t>
      </w:r>
      <w:r w:rsidRPr="00B256D1">
        <w:rPr>
          <w:rFonts w:ascii="Times New Roman" w:hAnsi="Times New Roman"/>
          <w:sz w:val="24"/>
          <w:szCs w:val="24"/>
        </w:rPr>
        <w:t>отечественных</w:t>
      </w:r>
      <w:r w:rsidRPr="00B256D1">
        <w:rPr>
          <w:rFonts w:ascii="Times New Roman" w:hAnsi="Times New Roman"/>
          <w:spacing w:val="1"/>
          <w:sz w:val="24"/>
          <w:szCs w:val="24"/>
        </w:rPr>
        <w:t xml:space="preserve"> </w:t>
      </w:r>
      <w:r w:rsidRPr="00B256D1">
        <w:rPr>
          <w:rFonts w:ascii="Times New Roman" w:hAnsi="Times New Roman"/>
          <w:sz w:val="24"/>
          <w:szCs w:val="24"/>
        </w:rPr>
        <w:t>художников-пейзажистов:</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Шишкина,</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57"/>
          <w:sz w:val="24"/>
          <w:szCs w:val="24"/>
        </w:rPr>
        <w:t xml:space="preserve"> </w:t>
      </w:r>
      <w:r w:rsidRPr="00B256D1">
        <w:rPr>
          <w:rFonts w:ascii="Times New Roman" w:hAnsi="Times New Roman"/>
          <w:sz w:val="24"/>
          <w:szCs w:val="24"/>
        </w:rPr>
        <w:t>Левитана, А. К. Саврасова, В. Д. Поленова, А. И. Куинджи, И. К. Айвазовского и других (по выбору</w:t>
      </w:r>
      <w:r w:rsidRPr="00B256D1">
        <w:rPr>
          <w:rFonts w:ascii="Times New Roman" w:hAnsi="Times New Roman"/>
          <w:spacing w:val="1"/>
          <w:sz w:val="24"/>
          <w:szCs w:val="24"/>
        </w:rPr>
        <w:t xml:space="preserve"> </w:t>
      </w:r>
      <w:r w:rsidRPr="00B256D1">
        <w:rPr>
          <w:rFonts w:ascii="Times New Roman" w:hAnsi="Times New Roman"/>
          <w:sz w:val="24"/>
          <w:szCs w:val="24"/>
        </w:rPr>
        <w:t>учителя),</w:t>
      </w:r>
      <w:r w:rsidRPr="00B256D1">
        <w:rPr>
          <w:rFonts w:ascii="Times New Roman" w:hAnsi="Times New Roman"/>
          <w:spacing w:val="-1"/>
          <w:sz w:val="24"/>
          <w:szCs w:val="24"/>
        </w:rPr>
        <w:t xml:space="preserve"> </w:t>
      </w:r>
      <w:r w:rsidRPr="00B256D1">
        <w:rPr>
          <w:rFonts w:ascii="Times New Roman" w:hAnsi="Times New Roman"/>
          <w:sz w:val="24"/>
          <w:szCs w:val="24"/>
        </w:rPr>
        <w:t>приобретать</w:t>
      </w:r>
      <w:r w:rsidRPr="00B256D1">
        <w:rPr>
          <w:rFonts w:ascii="Times New Roman" w:hAnsi="Times New Roman"/>
          <w:spacing w:val="1"/>
          <w:sz w:val="24"/>
          <w:szCs w:val="24"/>
        </w:rPr>
        <w:t xml:space="preserve"> </w:t>
      </w:r>
      <w:r w:rsidRPr="00B256D1">
        <w:rPr>
          <w:rFonts w:ascii="Times New Roman" w:hAnsi="Times New Roman"/>
          <w:sz w:val="24"/>
          <w:szCs w:val="24"/>
        </w:rPr>
        <w:t>представления об их</w:t>
      </w:r>
      <w:r w:rsidRPr="00B256D1">
        <w:rPr>
          <w:rFonts w:ascii="Times New Roman" w:hAnsi="Times New Roman"/>
          <w:spacing w:val="1"/>
          <w:sz w:val="24"/>
          <w:szCs w:val="24"/>
        </w:rPr>
        <w:t xml:space="preserve"> </w:t>
      </w:r>
      <w:r w:rsidRPr="00B256D1">
        <w:rPr>
          <w:rFonts w:ascii="Times New Roman" w:hAnsi="Times New Roman"/>
          <w:sz w:val="24"/>
          <w:szCs w:val="24"/>
        </w:rPr>
        <w:t>произведениях.</w:t>
      </w:r>
    </w:p>
    <w:p w14:paraId="21324DF9" w14:textId="77777777" w:rsidR="00B256D1" w:rsidRPr="00B256D1" w:rsidRDefault="00B256D1" w:rsidP="00CC1F8A">
      <w:pPr>
        <w:pStyle w:val="a4"/>
        <w:tabs>
          <w:tab w:val="num" w:pos="709"/>
        </w:tabs>
        <w:ind w:left="0" w:right="152" w:firstLine="567"/>
        <w:rPr>
          <w:rFonts w:ascii="Times New Roman" w:hAnsi="Times New Roman"/>
          <w:sz w:val="24"/>
          <w:szCs w:val="24"/>
        </w:rPr>
      </w:pPr>
      <w:r w:rsidRPr="00B256D1">
        <w:rPr>
          <w:rFonts w:ascii="Times New Roman" w:hAnsi="Times New Roman"/>
          <w:sz w:val="24"/>
          <w:szCs w:val="24"/>
        </w:rPr>
        <w:t>Осуществлять виртуальные интерактивные путешествия в художественные музеи, участвовать</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2"/>
          <w:sz w:val="24"/>
          <w:szCs w:val="24"/>
        </w:rPr>
        <w:t xml:space="preserve"> </w:t>
      </w:r>
      <w:r w:rsidRPr="00B256D1">
        <w:rPr>
          <w:rFonts w:ascii="Times New Roman" w:hAnsi="Times New Roman"/>
          <w:sz w:val="24"/>
          <w:szCs w:val="24"/>
        </w:rPr>
        <w:t>исследовательских</w:t>
      </w:r>
      <w:r w:rsidRPr="00B256D1">
        <w:rPr>
          <w:rFonts w:ascii="Times New Roman" w:hAnsi="Times New Roman"/>
          <w:spacing w:val="1"/>
          <w:sz w:val="24"/>
          <w:szCs w:val="24"/>
        </w:rPr>
        <w:t xml:space="preserve"> </w:t>
      </w:r>
      <w:r w:rsidRPr="00B256D1">
        <w:rPr>
          <w:rFonts w:ascii="Times New Roman" w:hAnsi="Times New Roman"/>
          <w:sz w:val="24"/>
          <w:szCs w:val="24"/>
        </w:rPr>
        <w:t>квестах,</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2"/>
          <w:sz w:val="24"/>
          <w:szCs w:val="24"/>
        </w:rPr>
        <w:t xml:space="preserve"> </w:t>
      </w:r>
      <w:r w:rsidRPr="00B256D1">
        <w:rPr>
          <w:rFonts w:ascii="Times New Roman" w:hAnsi="Times New Roman"/>
          <w:sz w:val="24"/>
          <w:szCs w:val="24"/>
        </w:rPr>
        <w:t>обсуждении впечатлений</w:t>
      </w:r>
      <w:r w:rsidRPr="00B256D1">
        <w:rPr>
          <w:rFonts w:ascii="Times New Roman" w:hAnsi="Times New Roman"/>
          <w:spacing w:val="-1"/>
          <w:sz w:val="24"/>
          <w:szCs w:val="24"/>
        </w:rPr>
        <w:t xml:space="preserve"> </w:t>
      </w:r>
      <w:r w:rsidRPr="00B256D1">
        <w:rPr>
          <w:rFonts w:ascii="Times New Roman" w:hAnsi="Times New Roman"/>
          <w:sz w:val="24"/>
          <w:szCs w:val="24"/>
        </w:rPr>
        <w:t>от</w:t>
      </w:r>
      <w:r w:rsidRPr="00B256D1">
        <w:rPr>
          <w:rFonts w:ascii="Times New Roman" w:hAnsi="Times New Roman"/>
          <w:spacing w:val="-1"/>
          <w:sz w:val="24"/>
          <w:szCs w:val="24"/>
        </w:rPr>
        <w:t xml:space="preserve"> </w:t>
      </w:r>
      <w:r w:rsidRPr="00B256D1">
        <w:rPr>
          <w:rFonts w:ascii="Times New Roman" w:hAnsi="Times New Roman"/>
          <w:sz w:val="24"/>
          <w:szCs w:val="24"/>
        </w:rPr>
        <w:t>виртуальных путешествий.</w:t>
      </w:r>
    </w:p>
    <w:p w14:paraId="21E607A6" w14:textId="77777777" w:rsidR="00B256D1" w:rsidRPr="00B256D1" w:rsidRDefault="00B256D1" w:rsidP="00CC1F8A">
      <w:pPr>
        <w:pStyle w:val="a4"/>
        <w:tabs>
          <w:tab w:val="num" w:pos="709"/>
        </w:tabs>
        <w:ind w:left="0" w:right="153" w:firstLine="567"/>
        <w:rPr>
          <w:rFonts w:ascii="Times New Roman" w:hAnsi="Times New Roman"/>
          <w:sz w:val="24"/>
          <w:szCs w:val="24"/>
        </w:rPr>
      </w:pPr>
      <w:r w:rsidRPr="00B256D1">
        <w:rPr>
          <w:rFonts w:ascii="Times New Roman" w:hAnsi="Times New Roman"/>
          <w:sz w:val="24"/>
          <w:szCs w:val="24"/>
        </w:rPr>
        <w:t>Знать имена крупнейших отечественных портретистов: В. И. Сурикова, И. Е. Репина, В. А.</w:t>
      </w:r>
      <w:r w:rsidRPr="00B256D1">
        <w:rPr>
          <w:rFonts w:ascii="Times New Roman" w:hAnsi="Times New Roman"/>
          <w:spacing w:val="1"/>
          <w:sz w:val="24"/>
          <w:szCs w:val="24"/>
        </w:rPr>
        <w:t xml:space="preserve"> </w:t>
      </w:r>
      <w:r w:rsidRPr="00B256D1">
        <w:rPr>
          <w:rFonts w:ascii="Times New Roman" w:hAnsi="Times New Roman"/>
          <w:sz w:val="24"/>
          <w:szCs w:val="24"/>
        </w:rPr>
        <w:t>Серова</w:t>
      </w:r>
      <w:r w:rsidRPr="00B256D1">
        <w:rPr>
          <w:rFonts w:ascii="Times New Roman" w:hAnsi="Times New Roman"/>
          <w:spacing w:val="-3"/>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других</w:t>
      </w:r>
      <w:r w:rsidRPr="00B256D1">
        <w:rPr>
          <w:rFonts w:ascii="Times New Roman" w:hAnsi="Times New Roman"/>
          <w:spacing w:val="1"/>
          <w:sz w:val="24"/>
          <w:szCs w:val="24"/>
        </w:rPr>
        <w:t xml:space="preserve"> </w:t>
      </w:r>
      <w:r w:rsidRPr="00B256D1">
        <w:rPr>
          <w:rFonts w:ascii="Times New Roman" w:hAnsi="Times New Roman"/>
          <w:sz w:val="24"/>
          <w:szCs w:val="24"/>
        </w:rPr>
        <w:t>(по выбору</w:t>
      </w:r>
      <w:r w:rsidRPr="00B256D1">
        <w:rPr>
          <w:rFonts w:ascii="Times New Roman" w:hAnsi="Times New Roman"/>
          <w:spacing w:val="-2"/>
          <w:sz w:val="24"/>
          <w:szCs w:val="24"/>
        </w:rPr>
        <w:t xml:space="preserve"> </w:t>
      </w:r>
      <w:r w:rsidRPr="00B256D1">
        <w:rPr>
          <w:rFonts w:ascii="Times New Roman" w:hAnsi="Times New Roman"/>
          <w:sz w:val="24"/>
          <w:szCs w:val="24"/>
        </w:rPr>
        <w:t>учителя),</w:t>
      </w:r>
      <w:r w:rsidRPr="00B256D1">
        <w:rPr>
          <w:rFonts w:ascii="Times New Roman" w:hAnsi="Times New Roman"/>
          <w:spacing w:val="-1"/>
          <w:sz w:val="24"/>
          <w:szCs w:val="24"/>
        </w:rPr>
        <w:t xml:space="preserve"> </w:t>
      </w:r>
      <w:r w:rsidRPr="00B256D1">
        <w:rPr>
          <w:rFonts w:ascii="Times New Roman" w:hAnsi="Times New Roman"/>
          <w:sz w:val="24"/>
          <w:szCs w:val="24"/>
        </w:rPr>
        <w:t>приобретать представления</w:t>
      </w:r>
      <w:r w:rsidRPr="00B256D1">
        <w:rPr>
          <w:rFonts w:ascii="Times New Roman" w:hAnsi="Times New Roman"/>
          <w:spacing w:val="-1"/>
          <w:sz w:val="24"/>
          <w:szCs w:val="24"/>
        </w:rPr>
        <w:t xml:space="preserve"> </w:t>
      </w:r>
      <w:r w:rsidRPr="00B256D1">
        <w:rPr>
          <w:rFonts w:ascii="Times New Roman" w:hAnsi="Times New Roman"/>
          <w:sz w:val="24"/>
          <w:szCs w:val="24"/>
        </w:rPr>
        <w:t>об</w:t>
      </w:r>
      <w:r w:rsidRPr="00B256D1">
        <w:rPr>
          <w:rFonts w:ascii="Times New Roman" w:hAnsi="Times New Roman"/>
          <w:spacing w:val="-3"/>
          <w:sz w:val="24"/>
          <w:szCs w:val="24"/>
        </w:rPr>
        <w:t xml:space="preserve"> </w:t>
      </w:r>
      <w:r w:rsidRPr="00B256D1">
        <w:rPr>
          <w:rFonts w:ascii="Times New Roman" w:hAnsi="Times New Roman"/>
          <w:sz w:val="24"/>
          <w:szCs w:val="24"/>
        </w:rPr>
        <w:t>их</w:t>
      </w:r>
      <w:r w:rsidRPr="00B256D1">
        <w:rPr>
          <w:rFonts w:ascii="Times New Roman" w:hAnsi="Times New Roman"/>
          <w:spacing w:val="-2"/>
          <w:sz w:val="24"/>
          <w:szCs w:val="24"/>
        </w:rPr>
        <w:t xml:space="preserve"> </w:t>
      </w:r>
      <w:r w:rsidRPr="00B256D1">
        <w:rPr>
          <w:rFonts w:ascii="Times New Roman" w:hAnsi="Times New Roman"/>
          <w:sz w:val="24"/>
          <w:szCs w:val="24"/>
        </w:rPr>
        <w:t>произведениях.</w:t>
      </w:r>
    </w:p>
    <w:p w14:paraId="10C03C01" w14:textId="77777777" w:rsidR="00B256D1" w:rsidRPr="00B256D1" w:rsidRDefault="00B256D1" w:rsidP="00CC1F8A">
      <w:pPr>
        <w:pStyle w:val="a4"/>
        <w:tabs>
          <w:tab w:val="num" w:pos="709"/>
        </w:tabs>
        <w:ind w:left="0" w:right="143" w:firstLine="567"/>
        <w:rPr>
          <w:rFonts w:ascii="Times New Roman" w:hAnsi="Times New Roman"/>
          <w:sz w:val="24"/>
          <w:szCs w:val="24"/>
        </w:rPr>
      </w:pPr>
      <w:r w:rsidRPr="00B256D1">
        <w:rPr>
          <w:rFonts w:ascii="Times New Roman" w:hAnsi="Times New Roman"/>
          <w:sz w:val="24"/>
          <w:szCs w:val="24"/>
        </w:rPr>
        <w:t>Понимать</w:t>
      </w:r>
      <w:r w:rsidRPr="00B256D1">
        <w:rPr>
          <w:rFonts w:ascii="Times New Roman" w:hAnsi="Times New Roman"/>
          <w:spacing w:val="1"/>
          <w:sz w:val="24"/>
          <w:szCs w:val="24"/>
        </w:rPr>
        <w:t xml:space="preserve"> </w:t>
      </w:r>
      <w:r w:rsidRPr="00B256D1">
        <w:rPr>
          <w:rFonts w:ascii="Times New Roman" w:hAnsi="Times New Roman"/>
          <w:sz w:val="24"/>
          <w:szCs w:val="24"/>
        </w:rPr>
        <w:t>значение</w:t>
      </w:r>
      <w:r w:rsidRPr="00B256D1">
        <w:rPr>
          <w:rFonts w:ascii="Times New Roman" w:hAnsi="Times New Roman"/>
          <w:spacing w:val="1"/>
          <w:sz w:val="24"/>
          <w:szCs w:val="24"/>
        </w:rPr>
        <w:t xml:space="preserve"> </w:t>
      </w:r>
      <w:r w:rsidRPr="00B256D1">
        <w:rPr>
          <w:rFonts w:ascii="Times New Roman" w:hAnsi="Times New Roman"/>
          <w:sz w:val="24"/>
          <w:szCs w:val="24"/>
        </w:rPr>
        <w:t>музеев</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называть,</w:t>
      </w:r>
      <w:r w:rsidRPr="00B256D1">
        <w:rPr>
          <w:rFonts w:ascii="Times New Roman" w:hAnsi="Times New Roman"/>
          <w:spacing w:val="1"/>
          <w:sz w:val="24"/>
          <w:szCs w:val="24"/>
        </w:rPr>
        <w:t xml:space="preserve"> </w:t>
      </w:r>
      <w:r w:rsidRPr="00B256D1">
        <w:rPr>
          <w:rFonts w:ascii="Times New Roman" w:hAnsi="Times New Roman"/>
          <w:sz w:val="24"/>
          <w:szCs w:val="24"/>
        </w:rPr>
        <w:t>указывать,</w:t>
      </w:r>
      <w:r w:rsidRPr="00B256D1">
        <w:rPr>
          <w:rFonts w:ascii="Times New Roman" w:hAnsi="Times New Roman"/>
          <w:spacing w:val="1"/>
          <w:sz w:val="24"/>
          <w:szCs w:val="24"/>
        </w:rPr>
        <w:t xml:space="preserve"> </w:t>
      </w:r>
      <w:r w:rsidRPr="00B256D1">
        <w:rPr>
          <w:rFonts w:ascii="Times New Roman" w:hAnsi="Times New Roman"/>
          <w:sz w:val="24"/>
          <w:szCs w:val="24"/>
        </w:rPr>
        <w:t>где</w:t>
      </w:r>
      <w:r w:rsidRPr="00B256D1">
        <w:rPr>
          <w:rFonts w:ascii="Times New Roman" w:hAnsi="Times New Roman"/>
          <w:spacing w:val="1"/>
          <w:sz w:val="24"/>
          <w:szCs w:val="24"/>
        </w:rPr>
        <w:t xml:space="preserve"> </w:t>
      </w:r>
      <w:r w:rsidRPr="00B256D1">
        <w:rPr>
          <w:rFonts w:ascii="Times New Roman" w:hAnsi="Times New Roman"/>
          <w:sz w:val="24"/>
          <w:szCs w:val="24"/>
        </w:rPr>
        <w:t>находятся</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чему</w:t>
      </w:r>
      <w:r w:rsidRPr="00B256D1">
        <w:rPr>
          <w:rFonts w:ascii="Times New Roman" w:hAnsi="Times New Roman"/>
          <w:spacing w:val="1"/>
          <w:sz w:val="24"/>
          <w:szCs w:val="24"/>
        </w:rPr>
        <w:t xml:space="preserve"> </w:t>
      </w:r>
      <w:r w:rsidRPr="00B256D1">
        <w:rPr>
          <w:rFonts w:ascii="Times New Roman" w:hAnsi="Times New Roman"/>
          <w:sz w:val="24"/>
          <w:szCs w:val="24"/>
        </w:rPr>
        <w:t>посвящены</w:t>
      </w:r>
      <w:r w:rsidRPr="00B256D1">
        <w:rPr>
          <w:rFonts w:ascii="Times New Roman" w:hAnsi="Times New Roman"/>
          <w:spacing w:val="1"/>
          <w:sz w:val="24"/>
          <w:szCs w:val="24"/>
        </w:rPr>
        <w:t xml:space="preserve"> </w:t>
      </w:r>
      <w:r w:rsidRPr="00B256D1">
        <w:rPr>
          <w:rFonts w:ascii="Times New Roman" w:hAnsi="Times New Roman"/>
          <w:sz w:val="24"/>
          <w:szCs w:val="24"/>
        </w:rPr>
        <w:t>их</w:t>
      </w:r>
      <w:r w:rsidRPr="00B256D1">
        <w:rPr>
          <w:rFonts w:ascii="Times New Roman" w:hAnsi="Times New Roman"/>
          <w:spacing w:val="1"/>
          <w:sz w:val="24"/>
          <w:szCs w:val="24"/>
        </w:rPr>
        <w:t xml:space="preserve"> </w:t>
      </w:r>
      <w:r w:rsidRPr="00B256D1">
        <w:rPr>
          <w:rFonts w:ascii="Times New Roman" w:hAnsi="Times New Roman"/>
          <w:sz w:val="24"/>
          <w:szCs w:val="24"/>
        </w:rPr>
        <w:t>коллекции:</w:t>
      </w:r>
      <w:r w:rsidRPr="00B256D1">
        <w:rPr>
          <w:rFonts w:ascii="Times New Roman" w:hAnsi="Times New Roman"/>
          <w:spacing w:val="1"/>
          <w:sz w:val="24"/>
          <w:szCs w:val="24"/>
        </w:rPr>
        <w:t xml:space="preserve"> </w:t>
      </w:r>
      <w:r w:rsidRPr="00B256D1">
        <w:rPr>
          <w:rFonts w:ascii="Times New Roman" w:hAnsi="Times New Roman"/>
          <w:sz w:val="24"/>
          <w:szCs w:val="24"/>
        </w:rPr>
        <w:t>Государственная</w:t>
      </w:r>
      <w:r w:rsidRPr="00B256D1">
        <w:rPr>
          <w:rFonts w:ascii="Times New Roman" w:hAnsi="Times New Roman"/>
          <w:spacing w:val="1"/>
          <w:sz w:val="24"/>
          <w:szCs w:val="24"/>
        </w:rPr>
        <w:t xml:space="preserve"> </w:t>
      </w:r>
      <w:r w:rsidRPr="00B256D1">
        <w:rPr>
          <w:rFonts w:ascii="Times New Roman" w:hAnsi="Times New Roman"/>
          <w:sz w:val="24"/>
          <w:szCs w:val="24"/>
        </w:rPr>
        <w:t>Третьяковская</w:t>
      </w:r>
      <w:r w:rsidRPr="00B256D1">
        <w:rPr>
          <w:rFonts w:ascii="Times New Roman" w:hAnsi="Times New Roman"/>
          <w:spacing w:val="1"/>
          <w:sz w:val="24"/>
          <w:szCs w:val="24"/>
        </w:rPr>
        <w:t xml:space="preserve"> </w:t>
      </w:r>
      <w:r w:rsidRPr="00B256D1">
        <w:rPr>
          <w:rFonts w:ascii="Times New Roman" w:hAnsi="Times New Roman"/>
          <w:sz w:val="24"/>
          <w:szCs w:val="24"/>
        </w:rPr>
        <w:t>галерея,</w:t>
      </w:r>
      <w:r w:rsidRPr="00B256D1">
        <w:rPr>
          <w:rFonts w:ascii="Times New Roman" w:hAnsi="Times New Roman"/>
          <w:spacing w:val="1"/>
          <w:sz w:val="24"/>
          <w:szCs w:val="24"/>
        </w:rPr>
        <w:t xml:space="preserve"> </w:t>
      </w:r>
      <w:r w:rsidRPr="00B256D1">
        <w:rPr>
          <w:rFonts w:ascii="Times New Roman" w:hAnsi="Times New Roman"/>
          <w:sz w:val="24"/>
          <w:szCs w:val="24"/>
        </w:rPr>
        <w:t>Государственный</w:t>
      </w:r>
      <w:r w:rsidRPr="00B256D1">
        <w:rPr>
          <w:rFonts w:ascii="Times New Roman" w:hAnsi="Times New Roman"/>
          <w:spacing w:val="1"/>
          <w:sz w:val="24"/>
          <w:szCs w:val="24"/>
        </w:rPr>
        <w:t xml:space="preserve"> </w:t>
      </w:r>
      <w:r w:rsidRPr="00B256D1">
        <w:rPr>
          <w:rFonts w:ascii="Times New Roman" w:hAnsi="Times New Roman"/>
          <w:sz w:val="24"/>
          <w:szCs w:val="24"/>
        </w:rPr>
        <w:t>Эрмитаж,</w:t>
      </w:r>
      <w:r w:rsidRPr="00B256D1">
        <w:rPr>
          <w:rFonts w:ascii="Times New Roman" w:hAnsi="Times New Roman"/>
          <w:spacing w:val="1"/>
          <w:sz w:val="24"/>
          <w:szCs w:val="24"/>
        </w:rPr>
        <w:t xml:space="preserve"> </w:t>
      </w:r>
      <w:r w:rsidRPr="00B256D1">
        <w:rPr>
          <w:rFonts w:ascii="Times New Roman" w:hAnsi="Times New Roman"/>
          <w:sz w:val="24"/>
          <w:szCs w:val="24"/>
        </w:rPr>
        <w:t>Государственный</w:t>
      </w:r>
      <w:r w:rsidRPr="00B256D1">
        <w:rPr>
          <w:rFonts w:ascii="Times New Roman" w:hAnsi="Times New Roman"/>
          <w:spacing w:val="-57"/>
          <w:sz w:val="24"/>
          <w:szCs w:val="24"/>
        </w:rPr>
        <w:t xml:space="preserve"> </w:t>
      </w:r>
      <w:r w:rsidRPr="00B256D1">
        <w:rPr>
          <w:rFonts w:ascii="Times New Roman" w:hAnsi="Times New Roman"/>
          <w:sz w:val="24"/>
          <w:szCs w:val="24"/>
        </w:rPr>
        <w:t>Русский</w:t>
      </w:r>
      <w:r w:rsidRPr="00B256D1">
        <w:rPr>
          <w:rFonts w:ascii="Times New Roman" w:hAnsi="Times New Roman"/>
          <w:spacing w:val="-2"/>
          <w:sz w:val="24"/>
          <w:szCs w:val="24"/>
        </w:rPr>
        <w:t xml:space="preserve"> </w:t>
      </w:r>
      <w:r w:rsidRPr="00B256D1">
        <w:rPr>
          <w:rFonts w:ascii="Times New Roman" w:hAnsi="Times New Roman"/>
          <w:sz w:val="24"/>
          <w:szCs w:val="24"/>
        </w:rPr>
        <w:t>музей,</w:t>
      </w:r>
      <w:r w:rsidRPr="00B256D1">
        <w:rPr>
          <w:rFonts w:ascii="Times New Roman" w:hAnsi="Times New Roman"/>
          <w:spacing w:val="-1"/>
          <w:sz w:val="24"/>
          <w:szCs w:val="24"/>
        </w:rPr>
        <w:t xml:space="preserve"> </w:t>
      </w:r>
      <w:r w:rsidRPr="00B256D1">
        <w:rPr>
          <w:rFonts w:ascii="Times New Roman" w:hAnsi="Times New Roman"/>
          <w:sz w:val="24"/>
          <w:szCs w:val="24"/>
        </w:rPr>
        <w:t>Государственный</w:t>
      </w:r>
      <w:r w:rsidRPr="00B256D1">
        <w:rPr>
          <w:rFonts w:ascii="Times New Roman" w:hAnsi="Times New Roman"/>
          <w:spacing w:val="-1"/>
          <w:sz w:val="24"/>
          <w:szCs w:val="24"/>
        </w:rPr>
        <w:t xml:space="preserve"> </w:t>
      </w:r>
      <w:r w:rsidRPr="00B256D1">
        <w:rPr>
          <w:rFonts w:ascii="Times New Roman" w:hAnsi="Times New Roman"/>
          <w:sz w:val="24"/>
          <w:szCs w:val="24"/>
        </w:rPr>
        <w:t>музей</w:t>
      </w:r>
      <w:r w:rsidRPr="00B256D1">
        <w:rPr>
          <w:rFonts w:ascii="Times New Roman" w:hAnsi="Times New Roman"/>
          <w:spacing w:val="-1"/>
          <w:sz w:val="24"/>
          <w:szCs w:val="24"/>
        </w:rPr>
        <w:t xml:space="preserve"> </w:t>
      </w:r>
      <w:r w:rsidRPr="00B256D1">
        <w:rPr>
          <w:rFonts w:ascii="Times New Roman" w:hAnsi="Times New Roman"/>
          <w:sz w:val="24"/>
          <w:szCs w:val="24"/>
        </w:rPr>
        <w:t>изобразительных искусств</w:t>
      </w:r>
      <w:r w:rsidRPr="00B256D1">
        <w:rPr>
          <w:rFonts w:ascii="Times New Roman" w:hAnsi="Times New Roman"/>
          <w:spacing w:val="-1"/>
          <w:sz w:val="24"/>
          <w:szCs w:val="24"/>
        </w:rPr>
        <w:t xml:space="preserve"> </w:t>
      </w:r>
      <w:r w:rsidRPr="00B256D1">
        <w:rPr>
          <w:rFonts w:ascii="Times New Roman" w:hAnsi="Times New Roman"/>
          <w:sz w:val="24"/>
          <w:szCs w:val="24"/>
        </w:rPr>
        <w:lastRenderedPageBreak/>
        <w:t>имени</w:t>
      </w:r>
      <w:r w:rsidRPr="00B256D1">
        <w:rPr>
          <w:rFonts w:ascii="Times New Roman" w:hAnsi="Times New Roman"/>
          <w:spacing w:val="-1"/>
          <w:sz w:val="24"/>
          <w:szCs w:val="24"/>
        </w:rPr>
        <w:t xml:space="preserve"> </w:t>
      </w:r>
      <w:r w:rsidRPr="00B256D1">
        <w:rPr>
          <w:rFonts w:ascii="Times New Roman" w:hAnsi="Times New Roman"/>
          <w:sz w:val="24"/>
          <w:szCs w:val="24"/>
        </w:rPr>
        <w:t>А.</w:t>
      </w:r>
      <w:r w:rsidRPr="00B256D1">
        <w:rPr>
          <w:rFonts w:ascii="Times New Roman" w:hAnsi="Times New Roman"/>
          <w:spacing w:val="-2"/>
          <w:sz w:val="24"/>
          <w:szCs w:val="24"/>
        </w:rPr>
        <w:t xml:space="preserve"> </w:t>
      </w:r>
      <w:r w:rsidRPr="00B256D1">
        <w:rPr>
          <w:rFonts w:ascii="Times New Roman" w:hAnsi="Times New Roman"/>
          <w:sz w:val="24"/>
          <w:szCs w:val="24"/>
        </w:rPr>
        <w:t>С.</w:t>
      </w:r>
      <w:r w:rsidRPr="00B256D1">
        <w:rPr>
          <w:rFonts w:ascii="Times New Roman" w:hAnsi="Times New Roman"/>
          <w:spacing w:val="-2"/>
          <w:sz w:val="24"/>
          <w:szCs w:val="24"/>
        </w:rPr>
        <w:t xml:space="preserve"> </w:t>
      </w:r>
      <w:r w:rsidRPr="00B256D1">
        <w:rPr>
          <w:rFonts w:ascii="Times New Roman" w:hAnsi="Times New Roman"/>
          <w:sz w:val="24"/>
          <w:szCs w:val="24"/>
        </w:rPr>
        <w:t>Пушкина.</w:t>
      </w:r>
    </w:p>
    <w:p w14:paraId="39CABDE4" w14:textId="77777777" w:rsidR="00B256D1" w:rsidRPr="00B256D1" w:rsidRDefault="00B256D1" w:rsidP="00CC1F8A">
      <w:pPr>
        <w:pStyle w:val="a4"/>
        <w:tabs>
          <w:tab w:val="num" w:pos="709"/>
        </w:tabs>
        <w:ind w:left="0" w:right="144" w:firstLine="567"/>
        <w:rPr>
          <w:rFonts w:ascii="Times New Roman" w:hAnsi="Times New Roman"/>
          <w:sz w:val="24"/>
          <w:szCs w:val="24"/>
        </w:rPr>
      </w:pPr>
      <w:r w:rsidRPr="00B256D1">
        <w:rPr>
          <w:rFonts w:ascii="Times New Roman" w:hAnsi="Times New Roman"/>
          <w:sz w:val="24"/>
          <w:szCs w:val="24"/>
        </w:rPr>
        <w:t>Знать,</w:t>
      </w:r>
      <w:r w:rsidRPr="00B256D1">
        <w:rPr>
          <w:rFonts w:ascii="Times New Roman" w:hAnsi="Times New Roman"/>
          <w:spacing w:val="1"/>
          <w:sz w:val="24"/>
          <w:szCs w:val="24"/>
        </w:rPr>
        <w:t xml:space="preserve"> </w:t>
      </w:r>
      <w:r w:rsidRPr="00B256D1">
        <w:rPr>
          <w:rFonts w:ascii="Times New Roman" w:hAnsi="Times New Roman"/>
          <w:sz w:val="24"/>
          <w:szCs w:val="24"/>
        </w:rPr>
        <w:t>что</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России</w:t>
      </w:r>
      <w:r w:rsidRPr="00B256D1">
        <w:rPr>
          <w:rFonts w:ascii="Times New Roman" w:hAnsi="Times New Roman"/>
          <w:spacing w:val="1"/>
          <w:sz w:val="24"/>
          <w:szCs w:val="24"/>
        </w:rPr>
        <w:t xml:space="preserve"> </w:t>
      </w:r>
      <w:r w:rsidRPr="00B256D1">
        <w:rPr>
          <w:rFonts w:ascii="Times New Roman" w:hAnsi="Times New Roman"/>
          <w:sz w:val="24"/>
          <w:szCs w:val="24"/>
        </w:rPr>
        <w:t>много</w:t>
      </w:r>
      <w:r w:rsidRPr="00B256D1">
        <w:rPr>
          <w:rFonts w:ascii="Times New Roman" w:hAnsi="Times New Roman"/>
          <w:spacing w:val="1"/>
          <w:sz w:val="24"/>
          <w:szCs w:val="24"/>
        </w:rPr>
        <w:t xml:space="preserve"> </w:t>
      </w:r>
      <w:r w:rsidRPr="00B256D1">
        <w:rPr>
          <w:rFonts w:ascii="Times New Roman" w:hAnsi="Times New Roman"/>
          <w:sz w:val="24"/>
          <w:szCs w:val="24"/>
        </w:rPr>
        <w:t>замечательных</w:t>
      </w:r>
      <w:r w:rsidRPr="00B256D1">
        <w:rPr>
          <w:rFonts w:ascii="Times New Roman" w:hAnsi="Times New Roman"/>
          <w:spacing w:val="1"/>
          <w:sz w:val="24"/>
          <w:szCs w:val="24"/>
        </w:rPr>
        <w:t xml:space="preserve"> </w:t>
      </w:r>
      <w:r w:rsidRPr="00B256D1">
        <w:rPr>
          <w:rFonts w:ascii="Times New Roman" w:hAnsi="Times New Roman"/>
          <w:sz w:val="24"/>
          <w:szCs w:val="24"/>
        </w:rPr>
        <w:t>художественных</w:t>
      </w:r>
      <w:r w:rsidRPr="00B256D1">
        <w:rPr>
          <w:rFonts w:ascii="Times New Roman" w:hAnsi="Times New Roman"/>
          <w:spacing w:val="1"/>
          <w:sz w:val="24"/>
          <w:szCs w:val="24"/>
        </w:rPr>
        <w:t xml:space="preserve"> </w:t>
      </w:r>
      <w:r w:rsidRPr="00B256D1">
        <w:rPr>
          <w:rFonts w:ascii="Times New Roman" w:hAnsi="Times New Roman"/>
          <w:sz w:val="24"/>
          <w:szCs w:val="24"/>
        </w:rPr>
        <w:t>музеев,</w:t>
      </w:r>
      <w:r w:rsidRPr="00B256D1">
        <w:rPr>
          <w:rFonts w:ascii="Times New Roman" w:hAnsi="Times New Roman"/>
          <w:spacing w:val="1"/>
          <w:sz w:val="24"/>
          <w:szCs w:val="24"/>
        </w:rPr>
        <w:t xml:space="preserve"> </w:t>
      </w:r>
      <w:r w:rsidRPr="00B256D1">
        <w:rPr>
          <w:rFonts w:ascii="Times New Roman" w:hAnsi="Times New Roman"/>
          <w:sz w:val="24"/>
          <w:szCs w:val="24"/>
        </w:rPr>
        <w:t>иметь</w:t>
      </w:r>
      <w:r w:rsidRPr="00B256D1">
        <w:rPr>
          <w:rFonts w:ascii="Times New Roman" w:hAnsi="Times New Roman"/>
          <w:spacing w:val="1"/>
          <w:sz w:val="24"/>
          <w:szCs w:val="24"/>
        </w:rPr>
        <w:t xml:space="preserve"> </w:t>
      </w:r>
      <w:r w:rsidRPr="00B256D1">
        <w:rPr>
          <w:rFonts w:ascii="Times New Roman" w:hAnsi="Times New Roman"/>
          <w:sz w:val="24"/>
          <w:szCs w:val="24"/>
        </w:rPr>
        <w:t>представление</w:t>
      </w:r>
      <w:r w:rsidRPr="00B256D1">
        <w:rPr>
          <w:rFonts w:ascii="Times New Roman" w:hAnsi="Times New Roman"/>
          <w:spacing w:val="1"/>
          <w:sz w:val="24"/>
          <w:szCs w:val="24"/>
        </w:rPr>
        <w:t xml:space="preserve"> </w:t>
      </w:r>
      <w:r w:rsidRPr="00B256D1">
        <w:rPr>
          <w:rFonts w:ascii="Times New Roman" w:hAnsi="Times New Roman"/>
          <w:sz w:val="24"/>
          <w:szCs w:val="24"/>
        </w:rPr>
        <w:t>о</w:t>
      </w:r>
      <w:r w:rsidRPr="00B256D1">
        <w:rPr>
          <w:rFonts w:ascii="Times New Roman" w:hAnsi="Times New Roman"/>
          <w:spacing w:val="-57"/>
          <w:sz w:val="24"/>
          <w:szCs w:val="24"/>
        </w:rPr>
        <w:t xml:space="preserve"> </w:t>
      </w:r>
      <w:r w:rsidRPr="00B256D1">
        <w:rPr>
          <w:rFonts w:ascii="Times New Roman" w:hAnsi="Times New Roman"/>
          <w:sz w:val="24"/>
          <w:szCs w:val="24"/>
        </w:rPr>
        <w:t>коллекциях</w:t>
      </w:r>
      <w:r w:rsidRPr="00B256D1">
        <w:rPr>
          <w:rFonts w:ascii="Times New Roman" w:hAnsi="Times New Roman"/>
          <w:spacing w:val="1"/>
          <w:sz w:val="24"/>
          <w:szCs w:val="24"/>
        </w:rPr>
        <w:t xml:space="preserve"> </w:t>
      </w:r>
      <w:r w:rsidRPr="00B256D1">
        <w:rPr>
          <w:rFonts w:ascii="Times New Roman" w:hAnsi="Times New Roman"/>
          <w:sz w:val="24"/>
          <w:szCs w:val="24"/>
        </w:rPr>
        <w:t>своих</w:t>
      </w:r>
      <w:r w:rsidRPr="00B256D1">
        <w:rPr>
          <w:rFonts w:ascii="Times New Roman" w:hAnsi="Times New Roman"/>
          <w:spacing w:val="2"/>
          <w:sz w:val="24"/>
          <w:szCs w:val="24"/>
        </w:rPr>
        <w:t xml:space="preserve"> </w:t>
      </w:r>
      <w:r w:rsidRPr="00B256D1">
        <w:rPr>
          <w:rFonts w:ascii="Times New Roman" w:hAnsi="Times New Roman"/>
          <w:sz w:val="24"/>
          <w:szCs w:val="24"/>
        </w:rPr>
        <w:t>региональных</w:t>
      </w:r>
      <w:r w:rsidRPr="00B256D1">
        <w:rPr>
          <w:rFonts w:ascii="Times New Roman" w:hAnsi="Times New Roman"/>
          <w:spacing w:val="2"/>
          <w:sz w:val="24"/>
          <w:szCs w:val="24"/>
        </w:rPr>
        <w:t xml:space="preserve"> </w:t>
      </w:r>
      <w:r w:rsidRPr="00B256D1">
        <w:rPr>
          <w:rFonts w:ascii="Times New Roman" w:hAnsi="Times New Roman"/>
          <w:sz w:val="24"/>
          <w:szCs w:val="24"/>
        </w:rPr>
        <w:t>музеев.</w:t>
      </w:r>
    </w:p>
    <w:p w14:paraId="31E3B144" w14:textId="77777777" w:rsidR="00B256D1" w:rsidRPr="00B256D1" w:rsidRDefault="00B256D1" w:rsidP="00CC1F8A">
      <w:pPr>
        <w:pStyle w:val="1"/>
        <w:spacing w:before="4" w:line="240" w:lineRule="auto"/>
        <w:ind w:firstLine="567"/>
        <w:jc w:val="both"/>
        <w:rPr>
          <w:sz w:val="24"/>
          <w:szCs w:val="24"/>
        </w:rPr>
      </w:pPr>
      <w:r w:rsidRPr="00B256D1">
        <w:rPr>
          <w:sz w:val="24"/>
          <w:szCs w:val="24"/>
        </w:rPr>
        <w:t>Модуль</w:t>
      </w:r>
      <w:r w:rsidRPr="00B256D1">
        <w:rPr>
          <w:spacing w:val="-3"/>
          <w:sz w:val="24"/>
          <w:szCs w:val="24"/>
        </w:rPr>
        <w:t xml:space="preserve"> </w:t>
      </w:r>
      <w:r w:rsidRPr="00B256D1">
        <w:rPr>
          <w:sz w:val="24"/>
          <w:szCs w:val="24"/>
        </w:rPr>
        <w:t>«Азбука</w:t>
      </w:r>
      <w:r w:rsidRPr="00B256D1">
        <w:rPr>
          <w:spacing w:val="-2"/>
          <w:sz w:val="24"/>
          <w:szCs w:val="24"/>
        </w:rPr>
        <w:t xml:space="preserve"> </w:t>
      </w:r>
      <w:r w:rsidRPr="00B256D1">
        <w:rPr>
          <w:sz w:val="24"/>
          <w:szCs w:val="24"/>
        </w:rPr>
        <w:t>цифровой</w:t>
      </w:r>
      <w:r w:rsidRPr="00B256D1">
        <w:rPr>
          <w:spacing w:val="-2"/>
          <w:sz w:val="24"/>
          <w:szCs w:val="24"/>
        </w:rPr>
        <w:t xml:space="preserve"> </w:t>
      </w:r>
      <w:r w:rsidRPr="00B256D1">
        <w:rPr>
          <w:sz w:val="24"/>
          <w:szCs w:val="24"/>
        </w:rPr>
        <w:t>графики»</w:t>
      </w:r>
    </w:p>
    <w:p w14:paraId="07144497" w14:textId="77777777" w:rsidR="00B256D1" w:rsidRPr="00B256D1" w:rsidRDefault="00B256D1" w:rsidP="00CC1F8A">
      <w:pPr>
        <w:pStyle w:val="a4"/>
        <w:tabs>
          <w:tab w:val="num" w:pos="709"/>
        </w:tabs>
        <w:ind w:left="0" w:right="150" w:firstLine="567"/>
        <w:rPr>
          <w:rFonts w:ascii="Times New Roman" w:hAnsi="Times New Roman"/>
          <w:sz w:val="24"/>
          <w:szCs w:val="24"/>
        </w:rPr>
      </w:pPr>
      <w:r w:rsidRPr="00B256D1">
        <w:rPr>
          <w:rFonts w:ascii="Times New Roman" w:hAnsi="Times New Roman"/>
          <w:sz w:val="24"/>
          <w:szCs w:val="24"/>
        </w:rPr>
        <w:t>Осваивать приёмы работы в графическом редакторе с линиями, геометрическими фигурами,</w:t>
      </w:r>
      <w:r w:rsidRPr="00B256D1">
        <w:rPr>
          <w:rFonts w:ascii="Times New Roman" w:hAnsi="Times New Roman"/>
          <w:spacing w:val="1"/>
          <w:sz w:val="24"/>
          <w:szCs w:val="24"/>
        </w:rPr>
        <w:t xml:space="preserve"> </w:t>
      </w:r>
      <w:r w:rsidRPr="00B256D1">
        <w:rPr>
          <w:rFonts w:ascii="Times New Roman" w:hAnsi="Times New Roman"/>
          <w:sz w:val="24"/>
          <w:szCs w:val="24"/>
        </w:rPr>
        <w:t>инструментами</w:t>
      </w:r>
      <w:r w:rsidRPr="00B256D1">
        <w:rPr>
          <w:rFonts w:ascii="Times New Roman" w:hAnsi="Times New Roman"/>
          <w:spacing w:val="-1"/>
          <w:sz w:val="24"/>
          <w:szCs w:val="24"/>
        </w:rPr>
        <w:t xml:space="preserve"> </w:t>
      </w:r>
      <w:r w:rsidRPr="00B256D1">
        <w:rPr>
          <w:rFonts w:ascii="Times New Roman" w:hAnsi="Times New Roman"/>
          <w:sz w:val="24"/>
          <w:szCs w:val="24"/>
        </w:rPr>
        <w:t>традиционного рисования.</w:t>
      </w:r>
    </w:p>
    <w:p w14:paraId="2F9801E4" w14:textId="77777777" w:rsidR="00B256D1" w:rsidRPr="00B256D1" w:rsidRDefault="00B256D1" w:rsidP="00CC1F8A">
      <w:pPr>
        <w:pStyle w:val="a4"/>
        <w:tabs>
          <w:tab w:val="num" w:pos="709"/>
        </w:tabs>
        <w:ind w:left="0" w:right="143" w:firstLine="567"/>
        <w:rPr>
          <w:rFonts w:ascii="Times New Roman" w:hAnsi="Times New Roman"/>
          <w:sz w:val="24"/>
          <w:szCs w:val="24"/>
        </w:rPr>
      </w:pPr>
      <w:r w:rsidRPr="00B256D1">
        <w:rPr>
          <w:rFonts w:ascii="Times New Roman" w:hAnsi="Times New Roman"/>
          <w:sz w:val="24"/>
          <w:szCs w:val="24"/>
        </w:rPr>
        <w:t>Применять</w:t>
      </w:r>
      <w:r w:rsidRPr="00B256D1">
        <w:rPr>
          <w:rFonts w:ascii="Times New Roman" w:hAnsi="Times New Roman"/>
          <w:spacing w:val="1"/>
          <w:sz w:val="24"/>
          <w:szCs w:val="24"/>
        </w:rPr>
        <w:t xml:space="preserve"> </w:t>
      </w:r>
      <w:r w:rsidRPr="00B256D1">
        <w:rPr>
          <w:rFonts w:ascii="Times New Roman" w:hAnsi="Times New Roman"/>
          <w:sz w:val="24"/>
          <w:szCs w:val="24"/>
        </w:rPr>
        <w:t>получаемые</w:t>
      </w:r>
      <w:r w:rsidRPr="00B256D1">
        <w:rPr>
          <w:rFonts w:ascii="Times New Roman" w:hAnsi="Times New Roman"/>
          <w:spacing w:val="1"/>
          <w:sz w:val="24"/>
          <w:szCs w:val="24"/>
        </w:rPr>
        <w:t xml:space="preserve"> </w:t>
      </w:r>
      <w:r w:rsidRPr="00B256D1">
        <w:rPr>
          <w:rFonts w:ascii="Times New Roman" w:hAnsi="Times New Roman"/>
          <w:sz w:val="24"/>
          <w:szCs w:val="24"/>
        </w:rPr>
        <w:t>навыки</w:t>
      </w:r>
      <w:r w:rsidRPr="00B256D1">
        <w:rPr>
          <w:rFonts w:ascii="Times New Roman" w:hAnsi="Times New Roman"/>
          <w:spacing w:val="1"/>
          <w:sz w:val="24"/>
          <w:szCs w:val="24"/>
        </w:rPr>
        <w:t xml:space="preserve"> </w:t>
      </w:r>
      <w:r w:rsidRPr="00B256D1">
        <w:rPr>
          <w:rFonts w:ascii="Times New Roman" w:hAnsi="Times New Roman"/>
          <w:sz w:val="24"/>
          <w:szCs w:val="24"/>
        </w:rPr>
        <w:t>для</w:t>
      </w:r>
      <w:r w:rsidRPr="00B256D1">
        <w:rPr>
          <w:rFonts w:ascii="Times New Roman" w:hAnsi="Times New Roman"/>
          <w:spacing w:val="1"/>
          <w:sz w:val="24"/>
          <w:szCs w:val="24"/>
        </w:rPr>
        <w:t xml:space="preserve"> </w:t>
      </w:r>
      <w:r w:rsidRPr="00B256D1">
        <w:rPr>
          <w:rFonts w:ascii="Times New Roman" w:hAnsi="Times New Roman"/>
          <w:sz w:val="24"/>
          <w:szCs w:val="24"/>
        </w:rPr>
        <w:t>усвоения</w:t>
      </w:r>
      <w:r w:rsidRPr="00B256D1">
        <w:rPr>
          <w:rFonts w:ascii="Times New Roman" w:hAnsi="Times New Roman"/>
          <w:spacing w:val="1"/>
          <w:sz w:val="24"/>
          <w:szCs w:val="24"/>
        </w:rPr>
        <w:t xml:space="preserve"> </w:t>
      </w:r>
      <w:r w:rsidRPr="00B256D1">
        <w:rPr>
          <w:rFonts w:ascii="Times New Roman" w:hAnsi="Times New Roman"/>
          <w:sz w:val="24"/>
          <w:szCs w:val="24"/>
        </w:rPr>
        <w:t>определённых</w:t>
      </w:r>
      <w:r w:rsidRPr="00B256D1">
        <w:rPr>
          <w:rFonts w:ascii="Times New Roman" w:hAnsi="Times New Roman"/>
          <w:spacing w:val="1"/>
          <w:sz w:val="24"/>
          <w:szCs w:val="24"/>
        </w:rPr>
        <w:t xml:space="preserve"> </w:t>
      </w:r>
      <w:r w:rsidRPr="00B256D1">
        <w:rPr>
          <w:rFonts w:ascii="Times New Roman" w:hAnsi="Times New Roman"/>
          <w:sz w:val="24"/>
          <w:szCs w:val="24"/>
        </w:rPr>
        <w:t>учебных</w:t>
      </w:r>
      <w:r w:rsidRPr="00B256D1">
        <w:rPr>
          <w:rFonts w:ascii="Times New Roman" w:hAnsi="Times New Roman"/>
          <w:spacing w:val="1"/>
          <w:sz w:val="24"/>
          <w:szCs w:val="24"/>
        </w:rPr>
        <w:t xml:space="preserve"> </w:t>
      </w:r>
      <w:r w:rsidRPr="00B256D1">
        <w:rPr>
          <w:rFonts w:ascii="Times New Roman" w:hAnsi="Times New Roman"/>
          <w:sz w:val="24"/>
          <w:szCs w:val="24"/>
        </w:rPr>
        <w:t>тем,</w:t>
      </w:r>
      <w:r w:rsidRPr="00B256D1">
        <w:rPr>
          <w:rFonts w:ascii="Times New Roman" w:hAnsi="Times New Roman"/>
          <w:spacing w:val="1"/>
          <w:sz w:val="24"/>
          <w:szCs w:val="24"/>
        </w:rPr>
        <w:t xml:space="preserve"> </w:t>
      </w:r>
      <w:r w:rsidRPr="00B256D1">
        <w:rPr>
          <w:rFonts w:ascii="Times New Roman" w:hAnsi="Times New Roman"/>
          <w:sz w:val="24"/>
          <w:szCs w:val="24"/>
        </w:rPr>
        <w:t>например:</w:t>
      </w:r>
      <w:r w:rsidRPr="00B256D1">
        <w:rPr>
          <w:rFonts w:ascii="Times New Roman" w:hAnsi="Times New Roman"/>
          <w:spacing w:val="1"/>
          <w:sz w:val="24"/>
          <w:szCs w:val="24"/>
        </w:rPr>
        <w:t xml:space="preserve"> </w:t>
      </w:r>
      <w:r w:rsidRPr="00B256D1">
        <w:rPr>
          <w:rFonts w:ascii="Times New Roman" w:hAnsi="Times New Roman"/>
          <w:sz w:val="24"/>
          <w:szCs w:val="24"/>
        </w:rPr>
        <w:t>исследования свойств ритма и построения ритмических композиций, составления орнаментов путём</w:t>
      </w:r>
      <w:r w:rsidRPr="00B256D1">
        <w:rPr>
          <w:rFonts w:ascii="Times New Roman" w:hAnsi="Times New Roman"/>
          <w:spacing w:val="1"/>
          <w:sz w:val="24"/>
          <w:szCs w:val="24"/>
        </w:rPr>
        <w:t xml:space="preserve"> </w:t>
      </w:r>
      <w:r w:rsidRPr="00B256D1">
        <w:rPr>
          <w:rFonts w:ascii="Times New Roman" w:hAnsi="Times New Roman"/>
          <w:sz w:val="24"/>
          <w:szCs w:val="24"/>
        </w:rPr>
        <w:t>различных повторений рисунка узора, простого повторения (раппорт), экспериментируя на свойствах</w:t>
      </w:r>
      <w:r w:rsidRPr="00B256D1">
        <w:rPr>
          <w:rFonts w:ascii="Times New Roman" w:hAnsi="Times New Roman"/>
          <w:spacing w:val="1"/>
          <w:sz w:val="24"/>
          <w:szCs w:val="24"/>
        </w:rPr>
        <w:t xml:space="preserve"> </w:t>
      </w:r>
      <w:r w:rsidRPr="00B256D1">
        <w:rPr>
          <w:rFonts w:ascii="Times New Roman" w:hAnsi="Times New Roman"/>
          <w:sz w:val="24"/>
          <w:szCs w:val="24"/>
        </w:rPr>
        <w:t>симметрии;создание</w:t>
      </w:r>
      <w:r w:rsidRPr="00B256D1">
        <w:rPr>
          <w:rFonts w:ascii="Times New Roman" w:hAnsi="Times New Roman"/>
          <w:spacing w:val="-3"/>
          <w:sz w:val="24"/>
          <w:szCs w:val="24"/>
        </w:rPr>
        <w:t xml:space="preserve"> </w:t>
      </w:r>
      <w:r w:rsidRPr="00B256D1">
        <w:rPr>
          <w:rFonts w:ascii="Times New Roman" w:hAnsi="Times New Roman"/>
          <w:sz w:val="24"/>
          <w:szCs w:val="24"/>
        </w:rPr>
        <w:t>паттернов.</w:t>
      </w:r>
    </w:p>
    <w:p w14:paraId="758D41AB" w14:textId="77777777" w:rsidR="00B256D1" w:rsidRPr="00B256D1" w:rsidRDefault="00B256D1" w:rsidP="00CC1F8A">
      <w:pPr>
        <w:pStyle w:val="a4"/>
        <w:tabs>
          <w:tab w:val="num" w:pos="709"/>
        </w:tabs>
        <w:ind w:left="0" w:right="152" w:firstLine="567"/>
        <w:rPr>
          <w:rFonts w:ascii="Times New Roman" w:hAnsi="Times New Roman"/>
          <w:sz w:val="24"/>
          <w:szCs w:val="24"/>
        </w:rPr>
      </w:pPr>
      <w:r w:rsidRPr="00B256D1">
        <w:rPr>
          <w:rFonts w:ascii="Times New Roman" w:hAnsi="Times New Roman"/>
          <w:sz w:val="24"/>
          <w:szCs w:val="24"/>
        </w:rPr>
        <w:t>Осваивать с помощью создания схемы лица человека его конструкцию и пропорции; осваивать</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2"/>
          <w:sz w:val="24"/>
          <w:szCs w:val="24"/>
        </w:rPr>
        <w:t xml:space="preserve"> </w:t>
      </w:r>
      <w:r w:rsidRPr="00B256D1">
        <w:rPr>
          <w:rFonts w:ascii="Times New Roman" w:hAnsi="Times New Roman"/>
          <w:sz w:val="24"/>
          <w:szCs w:val="24"/>
        </w:rPr>
        <w:t>помощью графического</w:t>
      </w:r>
      <w:r w:rsidRPr="00B256D1">
        <w:rPr>
          <w:rFonts w:ascii="Times New Roman" w:hAnsi="Times New Roman"/>
          <w:spacing w:val="-1"/>
          <w:sz w:val="24"/>
          <w:szCs w:val="24"/>
        </w:rPr>
        <w:t xml:space="preserve"> </w:t>
      </w:r>
      <w:r w:rsidRPr="00B256D1">
        <w:rPr>
          <w:rFonts w:ascii="Times New Roman" w:hAnsi="Times New Roman"/>
          <w:sz w:val="24"/>
          <w:szCs w:val="24"/>
        </w:rPr>
        <w:t>редактора схематическое</w:t>
      </w:r>
      <w:r w:rsidRPr="00B256D1">
        <w:rPr>
          <w:rFonts w:ascii="Times New Roman" w:hAnsi="Times New Roman"/>
          <w:spacing w:val="-1"/>
          <w:sz w:val="24"/>
          <w:szCs w:val="24"/>
        </w:rPr>
        <w:t xml:space="preserve"> </w:t>
      </w:r>
      <w:r w:rsidRPr="00B256D1">
        <w:rPr>
          <w:rFonts w:ascii="Times New Roman" w:hAnsi="Times New Roman"/>
          <w:sz w:val="24"/>
          <w:szCs w:val="24"/>
        </w:rPr>
        <w:t>изменение</w:t>
      </w:r>
      <w:r w:rsidRPr="00B256D1">
        <w:rPr>
          <w:rFonts w:ascii="Times New Roman" w:hAnsi="Times New Roman"/>
          <w:spacing w:val="-2"/>
          <w:sz w:val="24"/>
          <w:szCs w:val="24"/>
        </w:rPr>
        <w:t xml:space="preserve"> </w:t>
      </w:r>
      <w:r w:rsidRPr="00B256D1">
        <w:rPr>
          <w:rFonts w:ascii="Times New Roman" w:hAnsi="Times New Roman"/>
          <w:sz w:val="24"/>
          <w:szCs w:val="24"/>
        </w:rPr>
        <w:t>мимики</w:t>
      </w:r>
      <w:r w:rsidRPr="00B256D1">
        <w:rPr>
          <w:rFonts w:ascii="Times New Roman" w:hAnsi="Times New Roman"/>
          <w:spacing w:val="-2"/>
          <w:sz w:val="24"/>
          <w:szCs w:val="24"/>
        </w:rPr>
        <w:t xml:space="preserve"> </w:t>
      </w:r>
      <w:r w:rsidRPr="00B256D1">
        <w:rPr>
          <w:rFonts w:ascii="Times New Roman" w:hAnsi="Times New Roman"/>
          <w:sz w:val="24"/>
          <w:szCs w:val="24"/>
        </w:rPr>
        <w:t>лица.</w:t>
      </w:r>
    </w:p>
    <w:p w14:paraId="471D4604" w14:textId="77777777" w:rsidR="00B256D1" w:rsidRPr="00B256D1" w:rsidRDefault="00B256D1" w:rsidP="00CC1F8A">
      <w:pPr>
        <w:pStyle w:val="a4"/>
        <w:tabs>
          <w:tab w:val="num" w:pos="709"/>
        </w:tabs>
        <w:ind w:left="0" w:right="151" w:firstLine="567"/>
        <w:rPr>
          <w:rFonts w:ascii="Times New Roman" w:hAnsi="Times New Roman"/>
          <w:sz w:val="24"/>
          <w:szCs w:val="24"/>
        </w:rPr>
      </w:pPr>
      <w:r w:rsidRPr="00B256D1">
        <w:rPr>
          <w:rFonts w:ascii="Times New Roman" w:hAnsi="Times New Roman"/>
          <w:sz w:val="24"/>
          <w:szCs w:val="24"/>
        </w:rPr>
        <w:t>Осваивать</w:t>
      </w:r>
      <w:r w:rsidRPr="00B256D1">
        <w:rPr>
          <w:rFonts w:ascii="Times New Roman" w:hAnsi="Times New Roman"/>
          <w:spacing w:val="1"/>
          <w:sz w:val="24"/>
          <w:szCs w:val="24"/>
        </w:rPr>
        <w:t xml:space="preserve"> </w:t>
      </w:r>
      <w:r w:rsidRPr="00B256D1">
        <w:rPr>
          <w:rFonts w:ascii="Times New Roman" w:hAnsi="Times New Roman"/>
          <w:sz w:val="24"/>
          <w:szCs w:val="24"/>
        </w:rPr>
        <w:t>приёмы</w:t>
      </w:r>
      <w:r w:rsidRPr="00B256D1">
        <w:rPr>
          <w:rFonts w:ascii="Times New Roman" w:hAnsi="Times New Roman"/>
          <w:spacing w:val="1"/>
          <w:sz w:val="24"/>
          <w:szCs w:val="24"/>
        </w:rPr>
        <w:t xml:space="preserve"> </w:t>
      </w:r>
      <w:r w:rsidRPr="00B256D1">
        <w:rPr>
          <w:rFonts w:ascii="Times New Roman" w:hAnsi="Times New Roman"/>
          <w:sz w:val="24"/>
          <w:szCs w:val="24"/>
        </w:rPr>
        <w:t>соединения</w:t>
      </w:r>
      <w:r w:rsidRPr="00B256D1">
        <w:rPr>
          <w:rFonts w:ascii="Times New Roman" w:hAnsi="Times New Roman"/>
          <w:spacing w:val="1"/>
          <w:sz w:val="24"/>
          <w:szCs w:val="24"/>
        </w:rPr>
        <w:t xml:space="preserve"> </w:t>
      </w:r>
      <w:r w:rsidRPr="00B256D1">
        <w:rPr>
          <w:rFonts w:ascii="Times New Roman" w:hAnsi="Times New Roman"/>
          <w:sz w:val="24"/>
          <w:szCs w:val="24"/>
        </w:rPr>
        <w:t>шрифта</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векторного</w:t>
      </w:r>
      <w:r w:rsidRPr="00B256D1">
        <w:rPr>
          <w:rFonts w:ascii="Times New Roman" w:hAnsi="Times New Roman"/>
          <w:spacing w:val="1"/>
          <w:sz w:val="24"/>
          <w:szCs w:val="24"/>
        </w:rPr>
        <w:t xml:space="preserve"> </w:t>
      </w:r>
      <w:r w:rsidRPr="00B256D1">
        <w:rPr>
          <w:rFonts w:ascii="Times New Roman" w:hAnsi="Times New Roman"/>
          <w:sz w:val="24"/>
          <w:szCs w:val="24"/>
        </w:rPr>
        <w:t>изображения</w:t>
      </w:r>
      <w:r w:rsidRPr="00B256D1">
        <w:rPr>
          <w:rFonts w:ascii="Times New Roman" w:hAnsi="Times New Roman"/>
          <w:spacing w:val="1"/>
          <w:sz w:val="24"/>
          <w:szCs w:val="24"/>
        </w:rPr>
        <w:t xml:space="preserve"> </w:t>
      </w:r>
      <w:r w:rsidRPr="00B256D1">
        <w:rPr>
          <w:rFonts w:ascii="Times New Roman" w:hAnsi="Times New Roman"/>
          <w:sz w:val="24"/>
          <w:szCs w:val="24"/>
        </w:rPr>
        <w:t>при</w:t>
      </w:r>
      <w:r w:rsidRPr="00B256D1">
        <w:rPr>
          <w:rFonts w:ascii="Times New Roman" w:hAnsi="Times New Roman"/>
          <w:spacing w:val="1"/>
          <w:sz w:val="24"/>
          <w:szCs w:val="24"/>
        </w:rPr>
        <w:t xml:space="preserve"> </w:t>
      </w:r>
      <w:r w:rsidRPr="00B256D1">
        <w:rPr>
          <w:rFonts w:ascii="Times New Roman" w:hAnsi="Times New Roman"/>
          <w:sz w:val="24"/>
          <w:szCs w:val="24"/>
        </w:rPr>
        <w:t>создании</w:t>
      </w:r>
      <w:r w:rsidRPr="00B256D1">
        <w:rPr>
          <w:rFonts w:ascii="Times New Roman" w:hAnsi="Times New Roman"/>
          <w:spacing w:val="1"/>
          <w:sz w:val="24"/>
          <w:szCs w:val="24"/>
        </w:rPr>
        <w:t xml:space="preserve"> </w:t>
      </w:r>
      <w:r w:rsidRPr="00B256D1">
        <w:rPr>
          <w:rFonts w:ascii="Times New Roman" w:hAnsi="Times New Roman"/>
          <w:sz w:val="24"/>
          <w:szCs w:val="24"/>
        </w:rPr>
        <w:t>поздравительных</w:t>
      </w:r>
      <w:r w:rsidRPr="00B256D1">
        <w:rPr>
          <w:rFonts w:ascii="Times New Roman" w:hAnsi="Times New Roman"/>
          <w:spacing w:val="1"/>
          <w:sz w:val="24"/>
          <w:szCs w:val="24"/>
        </w:rPr>
        <w:t xml:space="preserve"> </w:t>
      </w:r>
      <w:r w:rsidRPr="00B256D1">
        <w:rPr>
          <w:rFonts w:ascii="Times New Roman" w:hAnsi="Times New Roman"/>
          <w:sz w:val="24"/>
          <w:szCs w:val="24"/>
        </w:rPr>
        <w:t>открыток, афиши</w:t>
      </w:r>
      <w:r w:rsidRPr="00B256D1">
        <w:rPr>
          <w:rFonts w:ascii="Times New Roman" w:hAnsi="Times New Roman"/>
          <w:spacing w:val="-2"/>
          <w:sz w:val="24"/>
          <w:szCs w:val="24"/>
        </w:rPr>
        <w:t xml:space="preserve"> </w:t>
      </w:r>
      <w:r w:rsidRPr="00B256D1">
        <w:rPr>
          <w:rFonts w:ascii="Times New Roman" w:hAnsi="Times New Roman"/>
          <w:sz w:val="24"/>
          <w:szCs w:val="24"/>
        </w:rPr>
        <w:t>и др.</w:t>
      </w:r>
    </w:p>
    <w:p w14:paraId="4913DBE6" w14:textId="77777777" w:rsidR="00B256D1" w:rsidRPr="00B256D1" w:rsidRDefault="00B256D1" w:rsidP="00CC1F8A">
      <w:pPr>
        <w:pStyle w:val="a4"/>
        <w:tabs>
          <w:tab w:val="num" w:pos="709"/>
        </w:tabs>
        <w:spacing w:before="68"/>
        <w:ind w:left="0" w:right="150" w:firstLine="567"/>
        <w:rPr>
          <w:rFonts w:ascii="Times New Roman" w:hAnsi="Times New Roman"/>
          <w:sz w:val="24"/>
          <w:szCs w:val="24"/>
        </w:rPr>
      </w:pPr>
      <w:r w:rsidRPr="00B256D1">
        <w:rPr>
          <w:rFonts w:ascii="Times New Roman" w:hAnsi="Times New Roman"/>
          <w:sz w:val="24"/>
          <w:szCs w:val="24"/>
        </w:rPr>
        <w:t>Осваивать</w:t>
      </w:r>
      <w:r w:rsidRPr="00B256D1">
        <w:rPr>
          <w:rFonts w:ascii="Times New Roman" w:hAnsi="Times New Roman"/>
          <w:spacing w:val="1"/>
          <w:sz w:val="24"/>
          <w:szCs w:val="24"/>
        </w:rPr>
        <w:t xml:space="preserve"> </w:t>
      </w:r>
      <w:r w:rsidRPr="00B256D1">
        <w:rPr>
          <w:rFonts w:ascii="Times New Roman" w:hAnsi="Times New Roman"/>
          <w:sz w:val="24"/>
          <w:szCs w:val="24"/>
        </w:rPr>
        <w:t>приёмы</w:t>
      </w:r>
      <w:r w:rsidRPr="00B256D1">
        <w:rPr>
          <w:rFonts w:ascii="Times New Roman" w:hAnsi="Times New Roman"/>
          <w:spacing w:val="1"/>
          <w:sz w:val="24"/>
          <w:szCs w:val="24"/>
        </w:rPr>
        <w:t xml:space="preserve"> </w:t>
      </w:r>
      <w:r w:rsidRPr="00B256D1">
        <w:rPr>
          <w:rFonts w:ascii="Times New Roman" w:hAnsi="Times New Roman"/>
          <w:sz w:val="24"/>
          <w:szCs w:val="24"/>
        </w:rPr>
        <w:t>редактирования</w:t>
      </w:r>
      <w:r w:rsidRPr="00B256D1">
        <w:rPr>
          <w:rFonts w:ascii="Times New Roman" w:hAnsi="Times New Roman"/>
          <w:spacing w:val="1"/>
          <w:sz w:val="24"/>
          <w:szCs w:val="24"/>
        </w:rPr>
        <w:t xml:space="preserve"> </w:t>
      </w:r>
      <w:r w:rsidRPr="00B256D1">
        <w:rPr>
          <w:rFonts w:ascii="Times New Roman" w:hAnsi="Times New Roman"/>
          <w:sz w:val="24"/>
          <w:szCs w:val="24"/>
        </w:rPr>
        <w:t>цифровых</w:t>
      </w:r>
      <w:r w:rsidRPr="00B256D1">
        <w:rPr>
          <w:rFonts w:ascii="Times New Roman" w:hAnsi="Times New Roman"/>
          <w:spacing w:val="1"/>
          <w:sz w:val="24"/>
          <w:szCs w:val="24"/>
        </w:rPr>
        <w:t xml:space="preserve"> </w:t>
      </w:r>
      <w:r w:rsidRPr="00B256D1">
        <w:rPr>
          <w:rFonts w:ascii="Times New Roman" w:hAnsi="Times New Roman"/>
          <w:sz w:val="24"/>
          <w:szCs w:val="24"/>
        </w:rPr>
        <w:t>фотографий</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помощью</w:t>
      </w:r>
      <w:r w:rsidRPr="00B256D1">
        <w:rPr>
          <w:rFonts w:ascii="Times New Roman" w:hAnsi="Times New Roman"/>
          <w:spacing w:val="1"/>
          <w:sz w:val="24"/>
          <w:szCs w:val="24"/>
        </w:rPr>
        <w:t xml:space="preserve"> </w:t>
      </w:r>
      <w:r w:rsidRPr="00B256D1">
        <w:rPr>
          <w:rFonts w:ascii="Times New Roman" w:hAnsi="Times New Roman"/>
          <w:sz w:val="24"/>
          <w:szCs w:val="24"/>
        </w:rPr>
        <w:t>компьютерной</w:t>
      </w:r>
      <w:r w:rsidRPr="00B256D1">
        <w:rPr>
          <w:rFonts w:ascii="Times New Roman" w:hAnsi="Times New Roman"/>
          <w:spacing w:val="1"/>
          <w:sz w:val="24"/>
          <w:szCs w:val="24"/>
        </w:rPr>
        <w:t xml:space="preserve"> </w:t>
      </w:r>
      <w:r w:rsidRPr="00B256D1">
        <w:rPr>
          <w:rFonts w:ascii="Times New Roman" w:hAnsi="Times New Roman"/>
          <w:sz w:val="24"/>
          <w:szCs w:val="24"/>
        </w:rPr>
        <w:t>программы</w:t>
      </w:r>
      <w:r w:rsidRPr="00B256D1">
        <w:rPr>
          <w:rFonts w:ascii="Times New Roman" w:hAnsi="Times New Roman"/>
          <w:spacing w:val="1"/>
          <w:sz w:val="24"/>
          <w:szCs w:val="24"/>
        </w:rPr>
        <w:t xml:space="preserve"> </w:t>
      </w:r>
      <w:r w:rsidRPr="00B256D1">
        <w:rPr>
          <w:rFonts w:ascii="Times New Roman" w:hAnsi="Times New Roman"/>
          <w:sz w:val="24"/>
          <w:szCs w:val="24"/>
        </w:rPr>
        <w:t>PictureManager</w:t>
      </w:r>
      <w:r w:rsidRPr="00B256D1">
        <w:rPr>
          <w:rFonts w:ascii="Times New Roman" w:hAnsi="Times New Roman"/>
          <w:spacing w:val="1"/>
          <w:sz w:val="24"/>
          <w:szCs w:val="24"/>
        </w:rPr>
        <w:t xml:space="preserve"> </w:t>
      </w:r>
      <w:r w:rsidRPr="00B256D1">
        <w:rPr>
          <w:rFonts w:ascii="Times New Roman" w:hAnsi="Times New Roman"/>
          <w:sz w:val="24"/>
          <w:szCs w:val="24"/>
        </w:rPr>
        <w:t>(или</w:t>
      </w:r>
      <w:r w:rsidRPr="00B256D1">
        <w:rPr>
          <w:rFonts w:ascii="Times New Roman" w:hAnsi="Times New Roman"/>
          <w:spacing w:val="1"/>
          <w:sz w:val="24"/>
          <w:szCs w:val="24"/>
        </w:rPr>
        <w:t xml:space="preserve"> </w:t>
      </w:r>
      <w:r w:rsidRPr="00B256D1">
        <w:rPr>
          <w:rFonts w:ascii="Times New Roman" w:hAnsi="Times New Roman"/>
          <w:sz w:val="24"/>
          <w:szCs w:val="24"/>
        </w:rPr>
        <w:t>другой):</w:t>
      </w:r>
      <w:r w:rsidRPr="00B256D1">
        <w:rPr>
          <w:rFonts w:ascii="Times New Roman" w:hAnsi="Times New Roman"/>
          <w:spacing w:val="1"/>
          <w:sz w:val="24"/>
          <w:szCs w:val="24"/>
        </w:rPr>
        <w:t xml:space="preserve"> </w:t>
      </w:r>
      <w:r w:rsidRPr="00B256D1">
        <w:rPr>
          <w:rFonts w:ascii="Times New Roman" w:hAnsi="Times New Roman"/>
          <w:sz w:val="24"/>
          <w:szCs w:val="24"/>
        </w:rPr>
        <w:t>изменение</w:t>
      </w:r>
      <w:r w:rsidRPr="00B256D1">
        <w:rPr>
          <w:rFonts w:ascii="Times New Roman" w:hAnsi="Times New Roman"/>
          <w:spacing w:val="1"/>
          <w:sz w:val="24"/>
          <w:szCs w:val="24"/>
        </w:rPr>
        <w:t xml:space="preserve"> </w:t>
      </w:r>
      <w:r w:rsidRPr="00B256D1">
        <w:rPr>
          <w:rFonts w:ascii="Times New Roman" w:hAnsi="Times New Roman"/>
          <w:sz w:val="24"/>
          <w:szCs w:val="24"/>
        </w:rPr>
        <w:t>яркости,</w:t>
      </w:r>
      <w:r w:rsidRPr="00B256D1">
        <w:rPr>
          <w:rFonts w:ascii="Times New Roman" w:hAnsi="Times New Roman"/>
          <w:spacing w:val="1"/>
          <w:sz w:val="24"/>
          <w:szCs w:val="24"/>
        </w:rPr>
        <w:t xml:space="preserve"> </w:t>
      </w:r>
      <w:r w:rsidRPr="00B256D1">
        <w:rPr>
          <w:rFonts w:ascii="Times New Roman" w:hAnsi="Times New Roman"/>
          <w:sz w:val="24"/>
          <w:szCs w:val="24"/>
        </w:rPr>
        <w:t>контраста</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насыщенности</w:t>
      </w:r>
      <w:r w:rsidRPr="00B256D1">
        <w:rPr>
          <w:rFonts w:ascii="Times New Roman" w:hAnsi="Times New Roman"/>
          <w:spacing w:val="60"/>
          <w:sz w:val="24"/>
          <w:szCs w:val="24"/>
        </w:rPr>
        <w:t xml:space="preserve"> </w:t>
      </w:r>
      <w:r w:rsidRPr="00B256D1">
        <w:rPr>
          <w:rFonts w:ascii="Times New Roman" w:hAnsi="Times New Roman"/>
          <w:sz w:val="24"/>
          <w:szCs w:val="24"/>
        </w:rPr>
        <w:t>цвета;</w:t>
      </w:r>
      <w:r w:rsidRPr="00B256D1">
        <w:rPr>
          <w:rFonts w:ascii="Times New Roman" w:hAnsi="Times New Roman"/>
          <w:spacing w:val="1"/>
          <w:sz w:val="24"/>
          <w:szCs w:val="24"/>
        </w:rPr>
        <w:t xml:space="preserve"> </w:t>
      </w:r>
      <w:r w:rsidRPr="00B256D1">
        <w:rPr>
          <w:rFonts w:ascii="Times New Roman" w:hAnsi="Times New Roman"/>
          <w:sz w:val="24"/>
          <w:szCs w:val="24"/>
        </w:rPr>
        <w:t>обрезка</w:t>
      </w:r>
      <w:r w:rsidRPr="00B256D1">
        <w:rPr>
          <w:rFonts w:ascii="Times New Roman" w:hAnsi="Times New Roman"/>
          <w:spacing w:val="-2"/>
          <w:sz w:val="24"/>
          <w:szCs w:val="24"/>
        </w:rPr>
        <w:t xml:space="preserve"> </w:t>
      </w:r>
      <w:r w:rsidRPr="00B256D1">
        <w:rPr>
          <w:rFonts w:ascii="Times New Roman" w:hAnsi="Times New Roman"/>
          <w:sz w:val="24"/>
          <w:szCs w:val="24"/>
        </w:rPr>
        <w:t>изображения,</w:t>
      </w:r>
      <w:r w:rsidRPr="00B256D1">
        <w:rPr>
          <w:rFonts w:ascii="Times New Roman" w:hAnsi="Times New Roman"/>
          <w:spacing w:val="-3"/>
          <w:sz w:val="24"/>
          <w:szCs w:val="24"/>
        </w:rPr>
        <w:t xml:space="preserve"> </w:t>
      </w:r>
      <w:r w:rsidRPr="00B256D1">
        <w:rPr>
          <w:rFonts w:ascii="Times New Roman" w:hAnsi="Times New Roman"/>
          <w:sz w:val="24"/>
          <w:szCs w:val="24"/>
        </w:rPr>
        <w:t>поворот, отражение.</w:t>
      </w:r>
    </w:p>
    <w:p w14:paraId="19E7D53B" w14:textId="77777777" w:rsidR="00B256D1" w:rsidRPr="00B256D1" w:rsidRDefault="00B256D1" w:rsidP="00CC1F8A">
      <w:pPr>
        <w:pStyle w:val="a4"/>
        <w:tabs>
          <w:tab w:val="num" w:pos="709"/>
        </w:tabs>
        <w:spacing w:before="1"/>
        <w:ind w:left="0" w:right="147" w:firstLine="567"/>
        <w:rPr>
          <w:rFonts w:ascii="Times New Roman" w:hAnsi="Times New Roman"/>
          <w:sz w:val="24"/>
          <w:szCs w:val="24"/>
        </w:rPr>
      </w:pPr>
      <w:r w:rsidRPr="00B256D1">
        <w:rPr>
          <w:rFonts w:ascii="Times New Roman" w:hAnsi="Times New Roman"/>
          <w:sz w:val="24"/>
          <w:szCs w:val="24"/>
        </w:rPr>
        <w:t>Осуществлять виртуальные путешествия в отечественные художественные музеи и, возможно,</w:t>
      </w:r>
      <w:r w:rsidRPr="00B256D1">
        <w:rPr>
          <w:rFonts w:ascii="Times New Roman" w:hAnsi="Times New Roman"/>
          <w:spacing w:val="1"/>
          <w:sz w:val="24"/>
          <w:szCs w:val="24"/>
        </w:rPr>
        <w:t xml:space="preserve"> </w:t>
      </w:r>
      <w:r w:rsidRPr="00B256D1">
        <w:rPr>
          <w:rFonts w:ascii="Times New Roman" w:hAnsi="Times New Roman"/>
          <w:sz w:val="24"/>
          <w:szCs w:val="24"/>
        </w:rPr>
        <w:t>знаменитые</w:t>
      </w:r>
      <w:r w:rsidRPr="00B256D1">
        <w:rPr>
          <w:rFonts w:ascii="Times New Roman" w:hAnsi="Times New Roman"/>
          <w:spacing w:val="1"/>
          <w:sz w:val="24"/>
          <w:szCs w:val="24"/>
        </w:rPr>
        <w:t xml:space="preserve"> </w:t>
      </w:r>
      <w:r w:rsidRPr="00B256D1">
        <w:rPr>
          <w:rFonts w:ascii="Times New Roman" w:hAnsi="Times New Roman"/>
          <w:sz w:val="24"/>
          <w:szCs w:val="24"/>
        </w:rPr>
        <w:t>зарубежные</w:t>
      </w:r>
      <w:r w:rsidRPr="00B256D1">
        <w:rPr>
          <w:rFonts w:ascii="Times New Roman" w:hAnsi="Times New Roman"/>
          <w:spacing w:val="1"/>
          <w:sz w:val="24"/>
          <w:szCs w:val="24"/>
        </w:rPr>
        <w:t xml:space="preserve"> </w:t>
      </w:r>
      <w:r w:rsidRPr="00B256D1">
        <w:rPr>
          <w:rFonts w:ascii="Times New Roman" w:hAnsi="Times New Roman"/>
          <w:sz w:val="24"/>
          <w:szCs w:val="24"/>
        </w:rPr>
        <w:t>художественные</w:t>
      </w:r>
      <w:r w:rsidRPr="00B256D1">
        <w:rPr>
          <w:rFonts w:ascii="Times New Roman" w:hAnsi="Times New Roman"/>
          <w:spacing w:val="1"/>
          <w:sz w:val="24"/>
          <w:szCs w:val="24"/>
        </w:rPr>
        <w:t xml:space="preserve"> </w:t>
      </w:r>
      <w:r w:rsidRPr="00B256D1">
        <w:rPr>
          <w:rFonts w:ascii="Times New Roman" w:hAnsi="Times New Roman"/>
          <w:sz w:val="24"/>
          <w:szCs w:val="24"/>
        </w:rPr>
        <w:t>музеи</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основе</w:t>
      </w:r>
      <w:r w:rsidRPr="00B256D1">
        <w:rPr>
          <w:rFonts w:ascii="Times New Roman" w:hAnsi="Times New Roman"/>
          <w:spacing w:val="1"/>
          <w:sz w:val="24"/>
          <w:szCs w:val="24"/>
        </w:rPr>
        <w:t xml:space="preserve"> </w:t>
      </w:r>
      <w:r w:rsidRPr="00B256D1">
        <w:rPr>
          <w:rFonts w:ascii="Times New Roman" w:hAnsi="Times New Roman"/>
          <w:sz w:val="24"/>
          <w:szCs w:val="24"/>
        </w:rPr>
        <w:t>установок</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квестов,</w:t>
      </w:r>
      <w:r w:rsidRPr="00B256D1">
        <w:rPr>
          <w:rFonts w:ascii="Times New Roman" w:hAnsi="Times New Roman"/>
          <w:spacing w:val="1"/>
          <w:sz w:val="24"/>
          <w:szCs w:val="24"/>
        </w:rPr>
        <w:t xml:space="preserve"> </w:t>
      </w:r>
      <w:r w:rsidRPr="00B256D1">
        <w:rPr>
          <w:rFonts w:ascii="Times New Roman" w:hAnsi="Times New Roman"/>
          <w:sz w:val="24"/>
          <w:szCs w:val="24"/>
        </w:rPr>
        <w:t>предложенных</w:t>
      </w:r>
      <w:r w:rsidRPr="00B256D1">
        <w:rPr>
          <w:rFonts w:ascii="Times New Roman" w:hAnsi="Times New Roman"/>
          <w:spacing w:val="1"/>
          <w:sz w:val="24"/>
          <w:szCs w:val="24"/>
        </w:rPr>
        <w:t xml:space="preserve"> </w:t>
      </w:r>
      <w:r w:rsidRPr="00B256D1">
        <w:rPr>
          <w:rFonts w:ascii="Times New Roman" w:hAnsi="Times New Roman"/>
          <w:sz w:val="24"/>
          <w:szCs w:val="24"/>
        </w:rPr>
        <w:t>учителем.</w:t>
      </w:r>
    </w:p>
    <w:p w14:paraId="6DEC07A1" w14:textId="77777777" w:rsidR="00B256D1" w:rsidRPr="00B256D1" w:rsidRDefault="00B256D1" w:rsidP="00CC1F8A">
      <w:pPr>
        <w:pStyle w:val="1"/>
        <w:keepNext w:val="0"/>
        <w:numPr>
          <w:ilvl w:val="0"/>
          <w:numId w:val="166"/>
        </w:numPr>
        <w:tabs>
          <w:tab w:val="num" w:pos="709"/>
          <w:tab w:val="left" w:pos="1048"/>
        </w:tabs>
        <w:autoSpaceDE w:val="0"/>
        <w:autoSpaceDN w:val="0"/>
        <w:spacing w:before="5" w:line="240" w:lineRule="auto"/>
        <w:ind w:left="0" w:firstLine="567"/>
        <w:jc w:val="both"/>
        <w:rPr>
          <w:sz w:val="24"/>
          <w:szCs w:val="24"/>
        </w:rPr>
      </w:pPr>
      <w:r w:rsidRPr="00B256D1">
        <w:rPr>
          <w:sz w:val="24"/>
          <w:szCs w:val="24"/>
        </w:rPr>
        <w:t>класс</w:t>
      </w:r>
    </w:p>
    <w:p w14:paraId="12EDAB78" w14:textId="77777777" w:rsidR="00B256D1" w:rsidRPr="00B256D1" w:rsidRDefault="00B256D1" w:rsidP="00CC1F8A">
      <w:pPr>
        <w:tabs>
          <w:tab w:val="num" w:pos="709"/>
          <w:tab w:val="left" w:pos="9522"/>
        </w:tabs>
        <w:spacing w:after="0" w:line="240" w:lineRule="auto"/>
        <w:ind w:firstLine="567"/>
        <w:jc w:val="both"/>
        <w:rPr>
          <w:rFonts w:ascii="Times New Roman" w:hAnsi="Times New Roman"/>
          <w:b/>
          <w:sz w:val="24"/>
          <w:szCs w:val="24"/>
        </w:rPr>
      </w:pPr>
      <w:r w:rsidRPr="00B256D1">
        <w:rPr>
          <w:rFonts w:ascii="Times New Roman" w:hAnsi="Times New Roman"/>
          <w:b/>
          <w:sz w:val="24"/>
          <w:szCs w:val="24"/>
        </w:rPr>
        <w:t>Модуль «Графика»</w:t>
      </w:r>
    </w:p>
    <w:p w14:paraId="42D7D75C" w14:textId="77777777" w:rsidR="00B256D1" w:rsidRPr="00B256D1" w:rsidRDefault="00B256D1" w:rsidP="00CC1F8A">
      <w:pPr>
        <w:pStyle w:val="a4"/>
        <w:tabs>
          <w:tab w:val="num" w:pos="709"/>
        </w:tabs>
        <w:ind w:left="0" w:right="1061" w:firstLine="567"/>
        <w:rPr>
          <w:rFonts w:ascii="Times New Roman" w:hAnsi="Times New Roman"/>
          <w:sz w:val="24"/>
          <w:szCs w:val="24"/>
        </w:rPr>
      </w:pPr>
      <w:r w:rsidRPr="00B256D1">
        <w:rPr>
          <w:rFonts w:ascii="Times New Roman" w:hAnsi="Times New Roman"/>
          <w:sz w:val="24"/>
          <w:szCs w:val="24"/>
        </w:rPr>
        <w:t>Осваивать правила линейной и воздушной перспективы и применять их в своей практической</w:t>
      </w:r>
      <w:r w:rsidRPr="00B256D1">
        <w:rPr>
          <w:rFonts w:ascii="Times New Roman" w:hAnsi="Times New Roman"/>
          <w:spacing w:val="-58"/>
          <w:sz w:val="24"/>
          <w:szCs w:val="24"/>
        </w:rPr>
        <w:t xml:space="preserve"> </w:t>
      </w:r>
      <w:r w:rsidRPr="00B256D1">
        <w:rPr>
          <w:rFonts w:ascii="Times New Roman" w:hAnsi="Times New Roman"/>
          <w:sz w:val="24"/>
          <w:szCs w:val="24"/>
        </w:rPr>
        <w:t>творческой деятельности.</w:t>
      </w:r>
    </w:p>
    <w:p w14:paraId="6D6DCA2C" w14:textId="77777777" w:rsidR="00B256D1" w:rsidRPr="00B256D1" w:rsidRDefault="00B256D1" w:rsidP="00CC1F8A">
      <w:pPr>
        <w:pStyle w:val="a4"/>
        <w:tabs>
          <w:tab w:val="num" w:pos="709"/>
        </w:tabs>
        <w:ind w:left="0" w:right="149" w:firstLine="567"/>
        <w:rPr>
          <w:rFonts w:ascii="Times New Roman" w:hAnsi="Times New Roman"/>
          <w:sz w:val="24"/>
          <w:szCs w:val="24"/>
        </w:rPr>
      </w:pPr>
      <w:r w:rsidRPr="00B256D1">
        <w:rPr>
          <w:rFonts w:ascii="Times New Roman" w:hAnsi="Times New Roman"/>
          <w:sz w:val="24"/>
          <w:szCs w:val="24"/>
        </w:rPr>
        <w:t>Изучать</w:t>
      </w:r>
      <w:r w:rsidRPr="00B256D1">
        <w:rPr>
          <w:rFonts w:ascii="Times New Roman" w:hAnsi="Times New Roman"/>
          <w:spacing w:val="1"/>
          <w:sz w:val="24"/>
          <w:szCs w:val="24"/>
        </w:rPr>
        <w:t xml:space="preserve"> </w:t>
      </w:r>
      <w:r w:rsidRPr="00B256D1">
        <w:rPr>
          <w:rFonts w:ascii="Times New Roman" w:hAnsi="Times New Roman"/>
          <w:sz w:val="24"/>
          <w:szCs w:val="24"/>
        </w:rPr>
        <w:t>основные</w:t>
      </w:r>
      <w:r w:rsidRPr="00B256D1">
        <w:rPr>
          <w:rFonts w:ascii="Times New Roman" w:hAnsi="Times New Roman"/>
          <w:spacing w:val="1"/>
          <w:sz w:val="24"/>
          <w:szCs w:val="24"/>
        </w:rPr>
        <w:t xml:space="preserve"> </w:t>
      </w:r>
      <w:r w:rsidRPr="00B256D1">
        <w:rPr>
          <w:rFonts w:ascii="Times New Roman" w:hAnsi="Times New Roman"/>
          <w:sz w:val="24"/>
          <w:szCs w:val="24"/>
        </w:rPr>
        <w:t>пропорции</w:t>
      </w:r>
      <w:r w:rsidRPr="00B256D1">
        <w:rPr>
          <w:rFonts w:ascii="Times New Roman" w:hAnsi="Times New Roman"/>
          <w:spacing w:val="1"/>
          <w:sz w:val="24"/>
          <w:szCs w:val="24"/>
        </w:rPr>
        <w:t xml:space="preserve"> </w:t>
      </w:r>
      <w:r w:rsidRPr="00B256D1">
        <w:rPr>
          <w:rFonts w:ascii="Times New Roman" w:hAnsi="Times New Roman"/>
          <w:sz w:val="24"/>
          <w:szCs w:val="24"/>
        </w:rPr>
        <w:t>фигуры</w:t>
      </w:r>
      <w:r w:rsidRPr="00B256D1">
        <w:rPr>
          <w:rFonts w:ascii="Times New Roman" w:hAnsi="Times New Roman"/>
          <w:spacing w:val="1"/>
          <w:sz w:val="24"/>
          <w:szCs w:val="24"/>
        </w:rPr>
        <w:t xml:space="preserve"> </w:t>
      </w:r>
      <w:r w:rsidRPr="00B256D1">
        <w:rPr>
          <w:rFonts w:ascii="Times New Roman" w:hAnsi="Times New Roman"/>
          <w:sz w:val="24"/>
          <w:szCs w:val="24"/>
        </w:rPr>
        <w:t>человека,</w:t>
      </w:r>
      <w:r w:rsidRPr="00B256D1">
        <w:rPr>
          <w:rFonts w:ascii="Times New Roman" w:hAnsi="Times New Roman"/>
          <w:spacing w:val="1"/>
          <w:sz w:val="24"/>
          <w:szCs w:val="24"/>
        </w:rPr>
        <w:t xml:space="preserve"> </w:t>
      </w:r>
      <w:r w:rsidRPr="00B256D1">
        <w:rPr>
          <w:rFonts w:ascii="Times New Roman" w:hAnsi="Times New Roman"/>
          <w:sz w:val="24"/>
          <w:szCs w:val="24"/>
        </w:rPr>
        <w:t>пропорциональные</w:t>
      </w:r>
      <w:r w:rsidRPr="00B256D1">
        <w:rPr>
          <w:rFonts w:ascii="Times New Roman" w:hAnsi="Times New Roman"/>
          <w:spacing w:val="1"/>
          <w:sz w:val="24"/>
          <w:szCs w:val="24"/>
        </w:rPr>
        <w:t xml:space="preserve"> </w:t>
      </w:r>
      <w:r w:rsidRPr="00B256D1">
        <w:rPr>
          <w:rFonts w:ascii="Times New Roman" w:hAnsi="Times New Roman"/>
          <w:sz w:val="24"/>
          <w:szCs w:val="24"/>
        </w:rPr>
        <w:t>отношения</w:t>
      </w:r>
      <w:r w:rsidRPr="00B256D1">
        <w:rPr>
          <w:rFonts w:ascii="Times New Roman" w:hAnsi="Times New Roman"/>
          <w:spacing w:val="1"/>
          <w:sz w:val="24"/>
          <w:szCs w:val="24"/>
        </w:rPr>
        <w:t xml:space="preserve"> </w:t>
      </w:r>
      <w:r w:rsidRPr="00B256D1">
        <w:rPr>
          <w:rFonts w:ascii="Times New Roman" w:hAnsi="Times New Roman"/>
          <w:sz w:val="24"/>
          <w:szCs w:val="24"/>
        </w:rPr>
        <w:t>отдельных</w:t>
      </w:r>
      <w:r w:rsidRPr="00B256D1">
        <w:rPr>
          <w:rFonts w:ascii="Times New Roman" w:hAnsi="Times New Roman"/>
          <w:spacing w:val="1"/>
          <w:sz w:val="24"/>
          <w:szCs w:val="24"/>
        </w:rPr>
        <w:t xml:space="preserve"> </w:t>
      </w:r>
      <w:r w:rsidRPr="00B256D1">
        <w:rPr>
          <w:rFonts w:ascii="Times New Roman" w:hAnsi="Times New Roman"/>
          <w:sz w:val="24"/>
          <w:szCs w:val="24"/>
        </w:rPr>
        <w:t>частей</w:t>
      </w:r>
      <w:r w:rsidRPr="00B256D1">
        <w:rPr>
          <w:rFonts w:ascii="Times New Roman" w:hAnsi="Times New Roman"/>
          <w:spacing w:val="-1"/>
          <w:sz w:val="24"/>
          <w:szCs w:val="24"/>
        </w:rPr>
        <w:t xml:space="preserve"> </w:t>
      </w:r>
      <w:r w:rsidRPr="00B256D1">
        <w:rPr>
          <w:rFonts w:ascii="Times New Roman" w:hAnsi="Times New Roman"/>
          <w:sz w:val="24"/>
          <w:szCs w:val="24"/>
        </w:rPr>
        <w:t>фигуры и</w:t>
      </w:r>
      <w:r w:rsidRPr="00B256D1">
        <w:rPr>
          <w:rFonts w:ascii="Times New Roman" w:hAnsi="Times New Roman"/>
          <w:spacing w:val="1"/>
          <w:sz w:val="24"/>
          <w:szCs w:val="24"/>
        </w:rPr>
        <w:t xml:space="preserve"> </w:t>
      </w:r>
      <w:r w:rsidRPr="00B256D1">
        <w:rPr>
          <w:rFonts w:ascii="Times New Roman" w:hAnsi="Times New Roman"/>
          <w:sz w:val="24"/>
          <w:szCs w:val="24"/>
        </w:rPr>
        <w:t>учиться</w:t>
      </w:r>
      <w:r w:rsidRPr="00B256D1">
        <w:rPr>
          <w:rFonts w:ascii="Times New Roman" w:hAnsi="Times New Roman"/>
          <w:spacing w:val="-1"/>
          <w:sz w:val="24"/>
          <w:szCs w:val="24"/>
        </w:rPr>
        <w:t xml:space="preserve"> </w:t>
      </w:r>
      <w:r w:rsidRPr="00B256D1">
        <w:rPr>
          <w:rFonts w:ascii="Times New Roman" w:hAnsi="Times New Roman"/>
          <w:sz w:val="24"/>
          <w:szCs w:val="24"/>
        </w:rPr>
        <w:t>применять эти</w:t>
      </w:r>
      <w:r w:rsidRPr="00B256D1">
        <w:rPr>
          <w:rFonts w:ascii="Times New Roman" w:hAnsi="Times New Roman"/>
          <w:spacing w:val="-3"/>
          <w:sz w:val="24"/>
          <w:szCs w:val="24"/>
        </w:rPr>
        <w:t xml:space="preserve"> </w:t>
      </w:r>
      <w:r w:rsidRPr="00B256D1">
        <w:rPr>
          <w:rFonts w:ascii="Times New Roman" w:hAnsi="Times New Roman"/>
          <w:sz w:val="24"/>
          <w:szCs w:val="24"/>
        </w:rPr>
        <w:t>знания</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своих</w:t>
      </w:r>
      <w:r w:rsidRPr="00B256D1">
        <w:rPr>
          <w:rFonts w:ascii="Times New Roman" w:hAnsi="Times New Roman"/>
          <w:spacing w:val="1"/>
          <w:sz w:val="24"/>
          <w:szCs w:val="24"/>
        </w:rPr>
        <w:t xml:space="preserve"> </w:t>
      </w:r>
      <w:r w:rsidRPr="00B256D1">
        <w:rPr>
          <w:rFonts w:ascii="Times New Roman" w:hAnsi="Times New Roman"/>
          <w:sz w:val="24"/>
          <w:szCs w:val="24"/>
        </w:rPr>
        <w:t>рисунках.</w:t>
      </w:r>
    </w:p>
    <w:p w14:paraId="27F1ED73" w14:textId="77777777" w:rsidR="00B256D1" w:rsidRPr="00B256D1" w:rsidRDefault="00B256D1" w:rsidP="00CC1F8A">
      <w:pPr>
        <w:pStyle w:val="a4"/>
        <w:tabs>
          <w:tab w:val="num" w:pos="709"/>
        </w:tabs>
        <w:ind w:left="0" w:right="153" w:firstLine="567"/>
        <w:rPr>
          <w:rFonts w:ascii="Times New Roman" w:hAnsi="Times New Roman"/>
          <w:sz w:val="24"/>
          <w:szCs w:val="24"/>
        </w:rPr>
      </w:pPr>
      <w:r w:rsidRPr="00B256D1">
        <w:rPr>
          <w:rFonts w:ascii="Times New Roman" w:hAnsi="Times New Roman"/>
          <w:sz w:val="24"/>
          <w:szCs w:val="24"/>
        </w:rPr>
        <w:t>Приобретать</w:t>
      </w:r>
      <w:r w:rsidRPr="00B256D1">
        <w:rPr>
          <w:rFonts w:ascii="Times New Roman" w:hAnsi="Times New Roman"/>
          <w:spacing w:val="1"/>
          <w:sz w:val="24"/>
          <w:szCs w:val="24"/>
        </w:rPr>
        <w:t xml:space="preserve"> </w:t>
      </w:r>
      <w:r w:rsidRPr="00B256D1">
        <w:rPr>
          <w:rFonts w:ascii="Times New Roman" w:hAnsi="Times New Roman"/>
          <w:sz w:val="24"/>
          <w:szCs w:val="24"/>
        </w:rPr>
        <w:t>представление</w:t>
      </w:r>
      <w:r w:rsidRPr="00B256D1">
        <w:rPr>
          <w:rFonts w:ascii="Times New Roman" w:hAnsi="Times New Roman"/>
          <w:spacing w:val="1"/>
          <w:sz w:val="24"/>
          <w:szCs w:val="24"/>
        </w:rPr>
        <w:t xml:space="preserve"> </w:t>
      </w:r>
      <w:r w:rsidRPr="00B256D1">
        <w:rPr>
          <w:rFonts w:ascii="Times New Roman" w:hAnsi="Times New Roman"/>
          <w:sz w:val="24"/>
          <w:szCs w:val="24"/>
        </w:rPr>
        <w:t>о</w:t>
      </w:r>
      <w:r w:rsidRPr="00B256D1">
        <w:rPr>
          <w:rFonts w:ascii="Times New Roman" w:hAnsi="Times New Roman"/>
          <w:spacing w:val="1"/>
          <w:sz w:val="24"/>
          <w:szCs w:val="24"/>
        </w:rPr>
        <w:t xml:space="preserve"> </w:t>
      </w:r>
      <w:r w:rsidRPr="00B256D1">
        <w:rPr>
          <w:rFonts w:ascii="Times New Roman" w:hAnsi="Times New Roman"/>
          <w:sz w:val="24"/>
          <w:szCs w:val="24"/>
        </w:rPr>
        <w:t>традиционных</w:t>
      </w:r>
      <w:r w:rsidRPr="00B256D1">
        <w:rPr>
          <w:rFonts w:ascii="Times New Roman" w:hAnsi="Times New Roman"/>
          <w:spacing w:val="1"/>
          <w:sz w:val="24"/>
          <w:szCs w:val="24"/>
        </w:rPr>
        <w:t xml:space="preserve"> </w:t>
      </w:r>
      <w:r w:rsidRPr="00B256D1">
        <w:rPr>
          <w:rFonts w:ascii="Times New Roman" w:hAnsi="Times New Roman"/>
          <w:sz w:val="24"/>
          <w:szCs w:val="24"/>
        </w:rPr>
        <w:t>одеждах</w:t>
      </w:r>
      <w:r w:rsidRPr="00B256D1">
        <w:rPr>
          <w:rFonts w:ascii="Times New Roman" w:hAnsi="Times New Roman"/>
          <w:spacing w:val="1"/>
          <w:sz w:val="24"/>
          <w:szCs w:val="24"/>
        </w:rPr>
        <w:t xml:space="preserve"> </w:t>
      </w:r>
      <w:r w:rsidRPr="00B256D1">
        <w:rPr>
          <w:rFonts w:ascii="Times New Roman" w:hAnsi="Times New Roman"/>
          <w:sz w:val="24"/>
          <w:szCs w:val="24"/>
        </w:rPr>
        <w:t>разных</w:t>
      </w:r>
      <w:r w:rsidRPr="00B256D1">
        <w:rPr>
          <w:rFonts w:ascii="Times New Roman" w:hAnsi="Times New Roman"/>
          <w:spacing w:val="1"/>
          <w:sz w:val="24"/>
          <w:szCs w:val="24"/>
        </w:rPr>
        <w:t xml:space="preserve"> </w:t>
      </w:r>
      <w:r w:rsidRPr="00B256D1">
        <w:rPr>
          <w:rFonts w:ascii="Times New Roman" w:hAnsi="Times New Roman"/>
          <w:sz w:val="24"/>
          <w:szCs w:val="24"/>
        </w:rPr>
        <w:t>народов</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представление</w:t>
      </w:r>
      <w:r w:rsidRPr="00B256D1">
        <w:rPr>
          <w:rFonts w:ascii="Times New Roman" w:hAnsi="Times New Roman"/>
          <w:spacing w:val="1"/>
          <w:sz w:val="24"/>
          <w:szCs w:val="24"/>
        </w:rPr>
        <w:t xml:space="preserve"> </w:t>
      </w:r>
      <w:r w:rsidRPr="00B256D1">
        <w:rPr>
          <w:rFonts w:ascii="Times New Roman" w:hAnsi="Times New Roman"/>
          <w:sz w:val="24"/>
          <w:szCs w:val="24"/>
        </w:rPr>
        <w:t>о</w:t>
      </w:r>
      <w:r w:rsidRPr="00B256D1">
        <w:rPr>
          <w:rFonts w:ascii="Times New Roman" w:hAnsi="Times New Roman"/>
          <w:spacing w:val="1"/>
          <w:sz w:val="24"/>
          <w:szCs w:val="24"/>
        </w:rPr>
        <w:t xml:space="preserve"> </w:t>
      </w:r>
      <w:r w:rsidRPr="00B256D1">
        <w:rPr>
          <w:rFonts w:ascii="Times New Roman" w:hAnsi="Times New Roman"/>
          <w:sz w:val="24"/>
          <w:szCs w:val="24"/>
        </w:rPr>
        <w:t>красоте человека в разных культурах; применять эти знания в изображении персонажей сказаний и</w:t>
      </w:r>
      <w:r w:rsidRPr="00B256D1">
        <w:rPr>
          <w:rFonts w:ascii="Times New Roman" w:hAnsi="Times New Roman"/>
          <w:spacing w:val="1"/>
          <w:sz w:val="24"/>
          <w:szCs w:val="24"/>
        </w:rPr>
        <w:t xml:space="preserve"> </w:t>
      </w:r>
      <w:r w:rsidRPr="00B256D1">
        <w:rPr>
          <w:rFonts w:ascii="Times New Roman" w:hAnsi="Times New Roman"/>
          <w:sz w:val="24"/>
          <w:szCs w:val="24"/>
        </w:rPr>
        <w:t>легенд</w:t>
      </w:r>
      <w:r w:rsidRPr="00B256D1">
        <w:rPr>
          <w:rFonts w:ascii="Times New Roman" w:hAnsi="Times New Roman"/>
          <w:spacing w:val="-1"/>
          <w:sz w:val="24"/>
          <w:szCs w:val="24"/>
        </w:rPr>
        <w:t xml:space="preserve"> </w:t>
      </w:r>
      <w:r w:rsidRPr="00B256D1">
        <w:rPr>
          <w:rFonts w:ascii="Times New Roman" w:hAnsi="Times New Roman"/>
          <w:sz w:val="24"/>
          <w:szCs w:val="24"/>
        </w:rPr>
        <w:t>или</w:t>
      </w:r>
      <w:r w:rsidRPr="00B256D1">
        <w:rPr>
          <w:rFonts w:ascii="Times New Roman" w:hAnsi="Times New Roman"/>
          <w:spacing w:val="1"/>
          <w:sz w:val="24"/>
          <w:szCs w:val="24"/>
        </w:rPr>
        <w:t xml:space="preserve"> </w:t>
      </w:r>
      <w:r w:rsidRPr="00B256D1">
        <w:rPr>
          <w:rFonts w:ascii="Times New Roman" w:hAnsi="Times New Roman"/>
          <w:sz w:val="24"/>
          <w:szCs w:val="24"/>
        </w:rPr>
        <w:t>просто</w:t>
      </w:r>
      <w:r w:rsidRPr="00B256D1">
        <w:rPr>
          <w:rFonts w:ascii="Times New Roman" w:hAnsi="Times New Roman"/>
          <w:spacing w:val="-2"/>
          <w:sz w:val="24"/>
          <w:szCs w:val="24"/>
        </w:rPr>
        <w:t xml:space="preserve"> </w:t>
      </w:r>
      <w:r w:rsidRPr="00B256D1">
        <w:rPr>
          <w:rFonts w:ascii="Times New Roman" w:hAnsi="Times New Roman"/>
          <w:sz w:val="24"/>
          <w:szCs w:val="24"/>
        </w:rPr>
        <w:t>представителей народов</w:t>
      </w:r>
      <w:r w:rsidRPr="00B256D1">
        <w:rPr>
          <w:rFonts w:ascii="Times New Roman" w:hAnsi="Times New Roman"/>
          <w:spacing w:val="-1"/>
          <w:sz w:val="24"/>
          <w:szCs w:val="24"/>
        </w:rPr>
        <w:t xml:space="preserve"> </w:t>
      </w:r>
      <w:r w:rsidRPr="00B256D1">
        <w:rPr>
          <w:rFonts w:ascii="Times New Roman" w:hAnsi="Times New Roman"/>
          <w:sz w:val="24"/>
          <w:szCs w:val="24"/>
        </w:rPr>
        <w:t>разных</w:t>
      </w:r>
      <w:r w:rsidRPr="00B256D1">
        <w:rPr>
          <w:rFonts w:ascii="Times New Roman" w:hAnsi="Times New Roman"/>
          <w:spacing w:val="-1"/>
          <w:sz w:val="24"/>
          <w:szCs w:val="24"/>
        </w:rPr>
        <w:t xml:space="preserve"> </w:t>
      </w:r>
      <w:r w:rsidRPr="00B256D1">
        <w:rPr>
          <w:rFonts w:ascii="Times New Roman" w:hAnsi="Times New Roman"/>
          <w:sz w:val="24"/>
          <w:szCs w:val="24"/>
        </w:rPr>
        <w:t>культур.</w:t>
      </w:r>
    </w:p>
    <w:p w14:paraId="072F2B2C"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Создавать</w:t>
      </w:r>
      <w:r w:rsidRPr="00B256D1">
        <w:rPr>
          <w:rFonts w:ascii="Times New Roman" w:hAnsi="Times New Roman"/>
          <w:spacing w:val="-3"/>
          <w:sz w:val="24"/>
          <w:szCs w:val="24"/>
        </w:rPr>
        <w:t xml:space="preserve"> </w:t>
      </w:r>
      <w:r w:rsidRPr="00B256D1">
        <w:rPr>
          <w:rFonts w:ascii="Times New Roman" w:hAnsi="Times New Roman"/>
          <w:sz w:val="24"/>
          <w:szCs w:val="24"/>
        </w:rPr>
        <w:t>зарисовки</w:t>
      </w:r>
      <w:r w:rsidRPr="00B256D1">
        <w:rPr>
          <w:rFonts w:ascii="Times New Roman" w:hAnsi="Times New Roman"/>
          <w:spacing w:val="-4"/>
          <w:sz w:val="24"/>
          <w:szCs w:val="24"/>
        </w:rPr>
        <w:t xml:space="preserve"> </w:t>
      </w:r>
      <w:r w:rsidRPr="00B256D1">
        <w:rPr>
          <w:rFonts w:ascii="Times New Roman" w:hAnsi="Times New Roman"/>
          <w:sz w:val="24"/>
          <w:szCs w:val="24"/>
        </w:rPr>
        <w:t>памятников</w:t>
      </w:r>
      <w:r w:rsidRPr="00B256D1">
        <w:rPr>
          <w:rFonts w:ascii="Times New Roman" w:hAnsi="Times New Roman"/>
          <w:spacing w:val="-4"/>
          <w:sz w:val="24"/>
          <w:szCs w:val="24"/>
        </w:rPr>
        <w:t xml:space="preserve"> </w:t>
      </w:r>
      <w:r w:rsidRPr="00B256D1">
        <w:rPr>
          <w:rFonts w:ascii="Times New Roman" w:hAnsi="Times New Roman"/>
          <w:sz w:val="24"/>
          <w:szCs w:val="24"/>
        </w:rPr>
        <w:t>отечественной</w:t>
      </w:r>
      <w:r w:rsidRPr="00B256D1">
        <w:rPr>
          <w:rFonts w:ascii="Times New Roman" w:hAnsi="Times New Roman"/>
          <w:spacing w:val="-3"/>
          <w:sz w:val="24"/>
          <w:szCs w:val="24"/>
        </w:rPr>
        <w:t xml:space="preserve"> </w:t>
      </w:r>
      <w:r w:rsidRPr="00B256D1">
        <w:rPr>
          <w:rFonts w:ascii="Times New Roman" w:hAnsi="Times New Roman"/>
          <w:sz w:val="24"/>
          <w:szCs w:val="24"/>
        </w:rPr>
        <w:t>и</w:t>
      </w:r>
      <w:r w:rsidRPr="00B256D1">
        <w:rPr>
          <w:rFonts w:ascii="Times New Roman" w:hAnsi="Times New Roman"/>
          <w:spacing w:val="-4"/>
          <w:sz w:val="24"/>
          <w:szCs w:val="24"/>
        </w:rPr>
        <w:t xml:space="preserve"> </w:t>
      </w:r>
      <w:r w:rsidRPr="00B256D1">
        <w:rPr>
          <w:rFonts w:ascii="Times New Roman" w:hAnsi="Times New Roman"/>
          <w:sz w:val="24"/>
          <w:szCs w:val="24"/>
        </w:rPr>
        <w:t>мировой</w:t>
      </w:r>
      <w:r w:rsidRPr="00B256D1">
        <w:rPr>
          <w:rFonts w:ascii="Times New Roman" w:hAnsi="Times New Roman"/>
          <w:spacing w:val="-3"/>
          <w:sz w:val="24"/>
          <w:szCs w:val="24"/>
        </w:rPr>
        <w:t xml:space="preserve"> </w:t>
      </w:r>
      <w:r w:rsidRPr="00B256D1">
        <w:rPr>
          <w:rFonts w:ascii="Times New Roman" w:hAnsi="Times New Roman"/>
          <w:sz w:val="24"/>
          <w:szCs w:val="24"/>
        </w:rPr>
        <w:t>архитектуры.</w:t>
      </w:r>
    </w:p>
    <w:p w14:paraId="3797FB05" w14:textId="77777777" w:rsidR="00B256D1" w:rsidRPr="00B256D1" w:rsidRDefault="00B256D1" w:rsidP="00CC1F8A">
      <w:pPr>
        <w:pStyle w:val="1"/>
        <w:tabs>
          <w:tab w:val="left" w:pos="9357"/>
        </w:tabs>
        <w:spacing w:before="2" w:line="240" w:lineRule="auto"/>
        <w:ind w:firstLine="567"/>
        <w:jc w:val="both"/>
        <w:rPr>
          <w:sz w:val="24"/>
          <w:szCs w:val="24"/>
        </w:rPr>
      </w:pPr>
      <w:r w:rsidRPr="00B256D1">
        <w:rPr>
          <w:sz w:val="24"/>
          <w:szCs w:val="24"/>
        </w:rPr>
        <w:t>Модуль «Живопись»</w:t>
      </w:r>
    </w:p>
    <w:p w14:paraId="5C85C5F5" w14:textId="77777777" w:rsidR="00B256D1" w:rsidRPr="00B256D1" w:rsidRDefault="00B256D1" w:rsidP="00CC1F8A">
      <w:pPr>
        <w:pStyle w:val="a4"/>
        <w:tabs>
          <w:tab w:val="num" w:pos="709"/>
        </w:tabs>
        <w:ind w:left="0" w:right="150" w:firstLine="567"/>
        <w:rPr>
          <w:rFonts w:ascii="Times New Roman" w:hAnsi="Times New Roman"/>
          <w:sz w:val="24"/>
          <w:szCs w:val="24"/>
        </w:rPr>
      </w:pPr>
      <w:r w:rsidRPr="00B256D1">
        <w:rPr>
          <w:rFonts w:ascii="Times New Roman" w:hAnsi="Times New Roman"/>
          <w:sz w:val="24"/>
          <w:szCs w:val="24"/>
        </w:rPr>
        <w:t>Выполнять</w:t>
      </w:r>
      <w:r w:rsidRPr="00B256D1">
        <w:rPr>
          <w:rFonts w:ascii="Times New Roman" w:hAnsi="Times New Roman"/>
          <w:spacing w:val="1"/>
          <w:sz w:val="24"/>
          <w:szCs w:val="24"/>
        </w:rPr>
        <w:t xml:space="preserve"> </w:t>
      </w:r>
      <w:r w:rsidRPr="00B256D1">
        <w:rPr>
          <w:rFonts w:ascii="Times New Roman" w:hAnsi="Times New Roman"/>
          <w:sz w:val="24"/>
          <w:szCs w:val="24"/>
        </w:rPr>
        <w:t>живописное</w:t>
      </w:r>
      <w:r w:rsidRPr="00B256D1">
        <w:rPr>
          <w:rFonts w:ascii="Times New Roman" w:hAnsi="Times New Roman"/>
          <w:spacing w:val="1"/>
          <w:sz w:val="24"/>
          <w:szCs w:val="24"/>
        </w:rPr>
        <w:t xml:space="preserve"> </w:t>
      </w:r>
      <w:r w:rsidRPr="00B256D1">
        <w:rPr>
          <w:rFonts w:ascii="Times New Roman" w:hAnsi="Times New Roman"/>
          <w:sz w:val="24"/>
          <w:szCs w:val="24"/>
        </w:rPr>
        <w:t>изображение</w:t>
      </w:r>
      <w:r w:rsidRPr="00B256D1">
        <w:rPr>
          <w:rFonts w:ascii="Times New Roman" w:hAnsi="Times New Roman"/>
          <w:spacing w:val="1"/>
          <w:sz w:val="24"/>
          <w:szCs w:val="24"/>
        </w:rPr>
        <w:t xml:space="preserve"> </w:t>
      </w:r>
      <w:r w:rsidRPr="00B256D1">
        <w:rPr>
          <w:rFonts w:ascii="Times New Roman" w:hAnsi="Times New Roman"/>
          <w:sz w:val="24"/>
          <w:szCs w:val="24"/>
        </w:rPr>
        <w:t>пейзажей</w:t>
      </w:r>
      <w:r w:rsidRPr="00B256D1">
        <w:rPr>
          <w:rFonts w:ascii="Times New Roman" w:hAnsi="Times New Roman"/>
          <w:spacing w:val="1"/>
          <w:sz w:val="24"/>
          <w:szCs w:val="24"/>
        </w:rPr>
        <w:t xml:space="preserve"> </w:t>
      </w:r>
      <w:r w:rsidRPr="00B256D1">
        <w:rPr>
          <w:rFonts w:ascii="Times New Roman" w:hAnsi="Times New Roman"/>
          <w:sz w:val="24"/>
          <w:szCs w:val="24"/>
        </w:rPr>
        <w:t>разных</w:t>
      </w:r>
      <w:r w:rsidRPr="00B256D1">
        <w:rPr>
          <w:rFonts w:ascii="Times New Roman" w:hAnsi="Times New Roman"/>
          <w:spacing w:val="1"/>
          <w:sz w:val="24"/>
          <w:szCs w:val="24"/>
        </w:rPr>
        <w:t xml:space="preserve"> </w:t>
      </w:r>
      <w:r w:rsidRPr="00B256D1">
        <w:rPr>
          <w:rFonts w:ascii="Times New Roman" w:hAnsi="Times New Roman"/>
          <w:sz w:val="24"/>
          <w:szCs w:val="24"/>
        </w:rPr>
        <w:t>климатических</w:t>
      </w:r>
      <w:r w:rsidRPr="00B256D1">
        <w:rPr>
          <w:rFonts w:ascii="Times New Roman" w:hAnsi="Times New Roman"/>
          <w:spacing w:val="1"/>
          <w:sz w:val="24"/>
          <w:szCs w:val="24"/>
        </w:rPr>
        <w:t xml:space="preserve"> </w:t>
      </w:r>
      <w:r w:rsidRPr="00B256D1">
        <w:rPr>
          <w:rFonts w:ascii="Times New Roman" w:hAnsi="Times New Roman"/>
          <w:sz w:val="24"/>
          <w:szCs w:val="24"/>
        </w:rPr>
        <w:t>зон</w:t>
      </w:r>
      <w:r w:rsidRPr="00B256D1">
        <w:rPr>
          <w:rFonts w:ascii="Times New Roman" w:hAnsi="Times New Roman"/>
          <w:spacing w:val="1"/>
          <w:sz w:val="24"/>
          <w:szCs w:val="24"/>
        </w:rPr>
        <w:t xml:space="preserve"> </w:t>
      </w:r>
      <w:r w:rsidRPr="00B256D1">
        <w:rPr>
          <w:rFonts w:ascii="Times New Roman" w:hAnsi="Times New Roman"/>
          <w:sz w:val="24"/>
          <w:szCs w:val="24"/>
        </w:rPr>
        <w:t>(пейзаж</w:t>
      </w:r>
      <w:r w:rsidRPr="00B256D1">
        <w:rPr>
          <w:rFonts w:ascii="Times New Roman" w:hAnsi="Times New Roman"/>
          <w:spacing w:val="1"/>
          <w:sz w:val="24"/>
          <w:szCs w:val="24"/>
        </w:rPr>
        <w:t xml:space="preserve"> </w:t>
      </w:r>
      <w:r w:rsidRPr="00B256D1">
        <w:rPr>
          <w:rFonts w:ascii="Times New Roman" w:hAnsi="Times New Roman"/>
          <w:sz w:val="24"/>
          <w:szCs w:val="24"/>
        </w:rPr>
        <w:t>гор,</w:t>
      </w:r>
      <w:r w:rsidRPr="00B256D1">
        <w:rPr>
          <w:rFonts w:ascii="Times New Roman" w:hAnsi="Times New Roman"/>
          <w:spacing w:val="1"/>
          <w:sz w:val="24"/>
          <w:szCs w:val="24"/>
        </w:rPr>
        <w:t xml:space="preserve"> </w:t>
      </w:r>
      <w:r w:rsidRPr="00B256D1">
        <w:rPr>
          <w:rFonts w:ascii="Times New Roman" w:hAnsi="Times New Roman"/>
          <w:sz w:val="24"/>
          <w:szCs w:val="24"/>
        </w:rPr>
        <w:t>пейзаж</w:t>
      </w:r>
      <w:r w:rsidRPr="00B256D1">
        <w:rPr>
          <w:rFonts w:ascii="Times New Roman" w:hAnsi="Times New Roman"/>
          <w:spacing w:val="1"/>
          <w:sz w:val="24"/>
          <w:szCs w:val="24"/>
        </w:rPr>
        <w:t xml:space="preserve"> </w:t>
      </w:r>
      <w:r w:rsidRPr="00B256D1">
        <w:rPr>
          <w:rFonts w:ascii="Times New Roman" w:hAnsi="Times New Roman"/>
          <w:sz w:val="24"/>
          <w:szCs w:val="24"/>
        </w:rPr>
        <w:t>степной</w:t>
      </w:r>
      <w:r w:rsidRPr="00B256D1">
        <w:rPr>
          <w:rFonts w:ascii="Times New Roman" w:hAnsi="Times New Roman"/>
          <w:spacing w:val="-1"/>
          <w:sz w:val="24"/>
          <w:szCs w:val="24"/>
        </w:rPr>
        <w:t xml:space="preserve"> </w:t>
      </w:r>
      <w:r w:rsidRPr="00B256D1">
        <w:rPr>
          <w:rFonts w:ascii="Times New Roman" w:hAnsi="Times New Roman"/>
          <w:sz w:val="24"/>
          <w:szCs w:val="24"/>
        </w:rPr>
        <w:t>или пустынной</w:t>
      </w:r>
      <w:r w:rsidRPr="00B256D1">
        <w:rPr>
          <w:rFonts w:ascii="Times New Roman" w:hAnsi="Times New Roman"/>
          <w:spacing w:val="-2"/>
          <w:sz w:val="24"/>
          <w:szCs w:val="24"/>
        </w:rPr>
        <w:t xml:space="preserve"> </w:t>
      </w:r>
      <w:r w:rsidRPr="00B256D1">
        <w:rPr>
          <w:rFonts w:ascii="Times New Roman" w:hAnsi="Times New Roman"/>
          <w:sz w:val="24"/>
          <w:szCs w:val="24"/>
        </w:rPr>
        <w:t>зоны,</w:t>
      </w:r>
      <w:r w:rsidRPr="00B256D1">
        <w:rPr>
          <w:rFonts w:ascii="Times New Roman" w:hAnsi="Times New Roman"/>
          <w:spacing w:val="-1"/>
          <w:sz w:val="24"/>
          <w:szCs w:val="24"/>
        </w:rPr>
        <w:t xml:space="preserve"> </w:t>
      </w:r>
      <w:r w:rsidRPr="00B256D1">
        <w:rPr>
          <w:rFonts w:ascii="Times New Roman" w:hAnsi="Times New Roman"/>
          <w:sz w:val="24"/>
          <w:szCs w:val="24"/>
        </w:rPr>
        <w:t>пейзаж, типичный</w:t>
      </w:r>
      <w:r w:rsidRPr="00B256D1">
        <w:rPr>
          <w:rFonts w:ascii="Times New Roman" w:hAnsi="Times New Roman"/>
          <w:spacing w:val="-1"/>
          <w:sz w:val="24"/>
          <w:szCs w:val="24"/>
        </w:rPr>
        <w:t xml:space="preserve"> </w:t>
      </w:r>
      <w:r w:rsidRPr="00B256D1">
        <w:rPr>
          <w:rFonts w:ascii="Times New Roman" w:hAnsi="Times New Roman"/>
          <w:sz w:val="24"/>
          <w:szCs w:val="24"/>
        </w:rPr>
        <w:t>для среднерусской</w:t>
      </w:r>
      <w:r w:rsidRPr="00B256D1">
        <w:rPr>
          <w:rFonts w:ascii="Times New Roman" w:hAnsi="Times New Roman"/>
          <w:spacing w:val="-1"/>
          <w:sz w:val="24"/>
          <w:szCs w:val="24"/>
        </w:rPr>
        <w:t xml:space="preserve"> </w:t>
      </w:r>
      <w:r w:rsidRPr="00B256D1">
        <w:rPr>
          <w:rFonts w:ascii="Times New Roman" w:hAnsi="Times New Roman"/>
          <w:sz w:val="24"/>
          <w:szCs w:val="24"/>
        </w:rPr>
        <w:t>природы).</w:t>
      </w:r>
    </w:p>
    <w:p w14:paraId="13082B5D" w14:textId="77777777" w:rsidR="00B256D1" w:rsidRPr="00B256D1" w:rsidRDefault="00B256D1" w:rsidP="00CC1F8A">
      <w:pPr>
        <w:pStyle w:val="a4"/>
        <w:tabs>
          <w:tab w:val="num" w:pos="709"/>
        </w:tabs>
        <w:ind w:left="0" w:right="150" w:firstLine="567"/>
        <w:rPr>
          <w:rFonts w:ascii="Times New Roman" w:hAnsi="Times New Roman"/>
          <w:sz w:val="24"/>
          <w:szCs w:val="24"/>
        </w:rPr>
      </w:pPr>
      <w:r w:rsidRPr="00B256D1">
        <w:rPr>
          <w:rFonts w:ascii="Times New Roman" w:hAnsi="Times New Roman"/>
          <w:sz w:val="24"/>
          <w:szCs w:val="24"/>
        </w:rPr>
        <w:t>Передавать в изображении народные представления о красоте человека, создавать образ</w:t>
      </w:r>
      <w:r w:rsidRPr="00B256D1">
        <w:rPr>
          <w:rFonts w:ascii="Times New Roman" w:hAnsi="Times New Roman"/>
          <w:spacing w:val="1"/>
          <w:sz w:val="24"/>
          <w:szCs w:val="24"/>
        </w:rPr>
        <w:t xml:space="preserve"> </w:t>
      </w:r>
      <w:r w:rsidRPr="00B256D1">
        <w:rPr>
          <w:rFonts w:ascii="Times New Roman" w:hAnsi="Times New Roman"/>
          <w:sz w:val="24"/>
          <w:szCs w:val="24"/>
        </w:rPr>
        <w:t>женщины</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русском</w:t>
      </w:r>
      <w:r w:rsidRPr="00B256D1">
        <w:rPr>
          <w:rFonts w:ascii="Times New Roman" w:hAnsi="Times New Roman"/>
          <w:spacing w:val="-1"/>
          <w:sz w:val="24"/>
          <w:szCs w:val="24"/>
        </w:rPr>
        <w:t xml:space="preserve"> </w:t>
      </w:r>
      <w:r w:rsidRPr="00B256D1">
        <w:rPr>
          <w:rFonts w:ascii="Times New Roman" w:hAnsi="Times New Roman"/>
          <w:sz w:val="24"/>
          <w:szCs w:val="24"/>
        </w:rPr>
        <w:t>народном</w:t>
      </w:r>
      <w:r w:rsidRPr="00B256D1">
        <w:rPr>
          <w:rFonts w:ascii="Times New Roman" w:hAnsi="Times New Roman"/>
          <w:spacing w:val="-2"/>
          <w:sz w:val="24"/>
          <w:szCs w:val="24"/>
        </w:rPr>
        <w:t xml:space="preserve"> </w:t>
      </w:r>
      <w:r w:rsidRPr="00B256D1">
        <w:rPr>
          <w:rFonts w:ascii="Times New Roman" w:hAnsi="Times New Roman"/>
          <w:sz w:val="24"/>
          <w:szCs w:val="24"/>
        </w:rPr>
        <w:t>костюме</w:t>
      </w:r>
      <w:r w:rsidRPr="00B256D1">
        <w:rPr>
          <w:rFonts w:ascii="Times New Roman" w:hAnsi="Times New Roman"/>
          <w:spacing w:val="-1"/>
          <w:sz w:val="24"/>
          <w:szCs w:val="24"/>
        </w:rPr>
        <w:t xml:space="preserve"> </w:t>
      </w:r>
      <w:r w:rsidRPr="00B256D1">
        <w:rPr>
          <w:rFonts w:ascii="Times New Roman" w:hAnsi="Times New Roman"/>
          <w:sz w:val="24"/>
          <w:szCs w:val="24"/>
        </w:rPr>
        <w:t>и образ</w:t>
      </w:r>
      <w:r w:rsidRPr="00B256D1">
        <w:rPr>
          <w:rFonts w:ascii="Times New Roman" w:hAnsi="Times New Roman"/>
          <w:spacing w:val="5"/>
          <w:sz w:val="24"/>
          <w:szCs w:val="24"/>
        </w:rPr>
        <w:t xml:space="preserve"> </w:t>
      </w:r>
      <w:r w:rsidRPr="00B256D1">
        <w:rPr>
          <w:rFonts w:ascii="Times New Roman" w:hAnsi="Times New Roman"/>
          <w:sz w:val="24"/>
          <w:szCs w:val="24"/>
        </w:rPr>
        <w:t>мужчины</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народном</w:t>
      </w:r>
      <w:r w:rsidRPr="00B256D1">
        <w:rPr>
          <w:rFonts w:ascii="Times New Roman" w:hAnsi="Times New Roman"/>
          <w:spacing w:val="-1"/>
          <w:sz w:val="24"/>
          <w:szCs w:val="24"/>
        </w:rPr>
        <w:t xml:space="preserve"> </w:t>
      </w:r>
      <w:r w:rsidRPr="00B256D1">
        <w:rPr>
          <w:rFonts w:ascii="Times New Roman" w:hAnsi="Times New Roman"/>
          <w:sz w:val="24"/>
          <w:szCs w:val="24"/>
        </w:rPr>
        <w:t>костюме.</w:t>
      </w:r>
    </w:p>
    <w:p w14:paraId="3B743CB8" w14:textId="77777777" w:rsidR="00B256D1" w:rsidRPr="00B256D1" w:rsidRDefault="00B256D1" w:rsidP="00CC1F8A">
      <w:pPr>
        <w:pStyle w:val="a4"/>
        <w:tabs>
          <w:tab w:val="num" w:pos="709"/>
        </w:tabs>
        <w:ind w:left="0" w:right="151" w:firstLine="567"/>
        <w:rPr>
          <w:rFonts w:ascii="Times New Roman" w:hAnsi="Times New Roman"/>
          <w:sz w:val="24"/>
          <w:szCs w:val="24"/>
        </w:rPr>
      </w:pPr>
      <w:r w:rsidRPr="00B256D1">
        <w:rPr>
          <w:rFonts w:ascii="Times New Roman" w:hAnsi="Times New Roman"/>
          <w:sz w:val="24"/>
          <w:szCs w:val="24"/>
        </w:rPr>
        <w:t>Приобретать</w:t>
      </w:r>
      <w:r w:rsidRPr="00B256D1">
        <w:rPr>
          <w:rFonts w:ascii="Times New Roman" w:hAnsi="Times New Roman"/>
          <w:spacing w:val="1"/>
          <w:sz w:val="24"/>
          <w:szCs w:val="24"/>
        </w:rPr>
        <w:t xml:space="preserve"> </w:t>
      </w:r>
      <w:r w:rsidRPr="00B256D1">
        <w:rPr>
          <w:rFonts w:ascii="Times New Roman" w:hAnsi="Times New Roman"/>
          <w:sz w:val="24"/>
          <w:szCs w:val="24"/>
        </w:rPr>
        <w:t>опыт</w:t>
      </w:r>
      <w:r w:rsidRPr="00B256D1">
        <w:rPr>
          <w:rFonts w:ascii="Times New Roman" w:hAnsi="Times New Roman"/>
          <w:spacing w:val="1"/>
          <w:sz w:val="24"/>
          <w:szCs w:val="24"/>
        </w:rPr>
        <w:t xml:space="preserve"> </w:t>
      </w:r>
      <w:r w:rsidRPr="00B256D1">
        <w:rPr>
          <w:rFonts w:ascii="Times New Roman" w:hAnsi="Times New Roman"/>
          <w:sz w:val="24"/>
          <w:szCs w:val="24"/>
        </w:rPr>
        <w:t>создания</w:t>
      </w:r>
      <w:r w:rsidRPr="00B256D1">
        <w:rPr>
          <w:rFonts w:ascii="Times New Roman" w:hAnsi="Times New Roman"/>
          <w:spacing w:val="1"/>
          <w:sz w:val="24"/>
          <w:szCs w:val="24"/>
        </w:rPr>
        <w:t xml:space="preserve"> </w:t>
      </w:r>
      <w:r w:rsidRPr="00B256D1">
        <w:rPr>
          <w:rFonts w:ascii="Times New Roman" w:hAnsi="Times New Roman"/>
          <w:sz w:val="24"/>
          <w:szCs w:val="24"/>
        </w:rPr>
        <w:t>портретов</w:t>
      </w:r>
      <w:r w:rsidRPr="00B256D1">
        <w:rPr>
          <w:rFonts w:ascii="Times New Roman" w:hAnsi="Times New Roman"/>
          <w:spacing w:val="1"/>
          <w:sz w:val="24"/>
          <w:szCs w:val="24"/>
        </w:rPr>
        <w:t xml:space="preserve"> </w:t>
      </w:r>
      <w:r w:rsidRPr="00B256D1">
        <w:rPr>
          <w:rFonts w:ascii="Times New Roman" w:hAnsi="Times New Roman"/>
          <w:sz w:val="24"/>
          <w:szCs w:val="24"/>
        </w:rPr>
        <w:t>женских</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мужских,</w:t>
      </w:r>
      <w:r w:rsidRPr="00B256D1">
        <w:rPr>
          <w:rFonts w:ascii="Times New Roman" w:hAnsi="Times New Roman"/>
          <w:spacing w:val="1"/>
          <w:sz w:val="24"/>
          <w:szCs w:val="24"/>
        </w:rPr>
        <w:t xml:space="preserve"> </w:t>
      </w:r>
      <w:r w:rsidRPr="00B256D1">
        <w:rPr>
          <w:rFonts w:ascii="Times New Roman" w:hAnsi="Times New Roman"/>
          <w:sz w:val="24"/>
          <w:szCs w:val="24"/>
        </w:rPr>
        <w:t>портрета</w:t>
      </w:r>
      <w:r w:rsidRPr="00B256D1">
        <w:rPr>
          <w:rFonts w:ascii="Times New Roman" w:hAnsi="Times New Roman"/>
          <w:spacing w:val="61"/>
          <w:sz w:val="24"/>
          <w:szCs w:val="24"/>
        </w:rPr>
        <w:t xml:space="preserve"> </w:t>
      </w:r>
      <w:r w:rsidRPr="00B256D1">
        <w:rPr>
          <w:rFonts w:ascii="Times New Roman" w:hAnsi="Times New Roman"/>
          <w:sz w:val="24"/>
          <w:szCs w:val="24"/>
        </w:rPr>
        <w:t>пожилого</w:t>
      </w:r>
      <w:r w:rsidRPr="00B256D1">
        <w:rPr>
          <w:rFonts w:ascii="Times New Roman" w:hAnsi="Times New Roman"/>
          <w:spacing w:val="-57"/>
          <w:sz w:val="24"/>
          <w:szCs w:val="24"/>
        </w:rPr>
        <w:t xml:space="preserve"> </w:t>
      </w:r>
      <w:r w:rsidRPr="00B256D1">
        <w:rPr>
          <w:rFonts w:ascii="Times New Roman" w:hAnsi="Times New Roman"/>
          <w:sz w:val="24"/>
          <w:szCs w:val="24"/>
        </w:rPr>
        <w:t>человека, детского портрета или автопортрета, портрета персонажа (по представлению из выбранной</w:t>
      </w:r>
      <w:r w:rsidRPr="00B256D1">
        <w:rPr>
          <w:rFonts w:ascii="Times New Roman" w:hAnsi="Times New Roman"/>
          <w:spacing w:val="1"/>
          <w:sz w:val="24"/>
          <w:szCs w:val="24"/>
        </w:rPr>
        <w:t xml:space="preserve"> </w:t>
      </w:r>
      <w:r w:rsidRPr="00B256D1">
        <w:rPr>
          <w:rFonts w:ascii="Times New Roman" w:hAnsi="Times New Roman"/>
          <w:sz w:val="24"/>
          <w:szCs w:val="24"/>
        </w:rPr>
        <w:t>культурной</w:t>
      </w:r>
      <w:r w:rsidRPr="00B256D1">
        <w:rPr>
          <w:rFonts w:ascii="Times New Roman" w:hAnsi="Times New Roman"/>
          <w:spacing w:val="-1"/>
          <w:sz w:val="24"/>
          <w:szCs w:val="24"/>
        </w:rPr>
        <w:t xml:space="preserve"> </w:t>
      </w:r>
      <w:r w:rsidRPr="00B256D1">
        <w:rPr>
          <w:rFonts w:ascii="Times New Roman" w:hAnsi="Times New Roman"/>
          <w:sz w:val="24"/>
          <w:szCs w:val="24"/>
        </w:rPr>
        <w:t>эпохи).</w:t>
      </w:r>
      <w:r w:rsidRPr="00B256D1">
        <w:rPr>
          <w:rFonts w:ascii="Times New Roman" w:hAnsi="Times New Roman"/>
          <w:spacing w:val="14"/>
          <w:sz w:val="24"/>
          <w:szCs w:val="24"/>
        </w:rPr>
        <w:t xml:space="preserve"> </w:t>
      </w:r>
      <w:r w:rsidRPr="00B256D1">
        <w:rPr>
          <w:rFonts w:ascii="Times New Roman" w:hAnsi="Times New Roman"/>
          <w:sz w:val="24"/>
          <w:szCs w:val="24"/>
        </w:rPr>
        <w:t>Создавать двойной портрет</w:t>
      </w:r>
      <w:r w:rsidRPr="00B256D1">
        <w:rPr>
          <w:rFonts w:ascii="Times New Roman" w:hAnsi="Times New Roman"/>
          <w:spacing w:val="-1"/>
          <w:sz w:val="24"/>
          <w:szCs w:val="24"/>
        </w:rPr>
        <w:t xml:space="preserve"> </w:t>
      </w:r>
      <w:r w:rsidRPr="00B256D1">
        <w:rPr>
          <w:rFonts w:ascii="Times New Roman" w:hAnsi="Times New Roman"/>
          <w:sz w:val="24"/>
          <w:szCs w:val="24"/>
        </w:rPr>
        <w:t>(например, портрет</w:t>
      </w:r>
      <w:r w:rsidRPr="00B256D1">
        <w:rPr>
          <w:rFonts w:ascii="Times New Roman" w:hAnsi="Times New Roman"/>
          <w:spacing w:val="-1"/>
          <w:sz w:val="24"/>
          <w:szCs w:val="24"/>
        </w:rPr>
        <w:t xml:space="preserve"> </w:t>
      </w:r>
      <w:r w:rsidRPr="00B256D1">
        <w:rPr>
          <w:rFonts w:ascii="Times New Roman" w:hAnsi="Times New Roman"/>
          <w:sz w:val="24"/>
          <w:szCs w:val="24"/>
        </w:rPr>
        <w:t>матери</w:t>
      </w:r>
      <w:r w:rsidRPr="00B256D1">
        <w:rPr>
          <w:rFonts w:ascii="Times New Roman" w:hAnsi="Times New Roman"/>
          <w:spacing w:val="-1"/>
          <w:sz w:val="24"/>
          <w:szCs w:val="24"/>
        </w:rPr>
        <w:t xml:space="preserve"> </w:t>
      </w:r>
      <w:r w:rsidRPr="00B256D1">
        <w:rPr>
          <w:rFonts w:ascii="Times New Roman" w:hAnsi="Times New Roman"/>
          <w:sz w:val="24"/>
          <w:szCs w:val="24"/>
        </w:rPr>
        <w:t>и ребёнка).</w:t>
      </w:r>
    </w:p>
    <w:p w14:paraId="754A1F94"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Приобретать</w:t>
      </w:r>
      <w:r w:rsidRPr="00B256D1">
        <w:rPr>
          <w:rFonts w:ascii="Times New Roman" w:hAnsi="Times New Roman"/>
          <w:spacing w:val="-4"/>
          <w:sz w:val="24"/>
          <w:szCs w:val="24"/>
        </w:rPr>
        <w:t xml:space="preserve"> </w:t>
      </w:r>
      <w:r w:rsidRPr="00B256D1">
        <w:rPr>
          <w:rFonts w:ascii="Times New Roman" w:hAnsi="Times New Roman"/>
          <w:sz w:val="24"/>
          <w:szCs w:val="24"/>
        </w:rPr>
        <w:t>опыт</w:t>
      </w:r>
      <w:r w:rsidRPr="00B256D1">
        <w:rPr>
          <w:rFonts w:ascii="Times New Roman" w:hAnsi="Times New Roman"/>
          <w:spacing w:val="-4"/>
          <w:sz w:val="24"/>
          <w:szCs w:val="24"/>
        </w:rPr>
        <w:t xml:space="preserve"> </w:t>
      </w:r>
      <w:r w:rsidRPr="00B256D1">
        <w:rPr>
          <w:rFonts w:ascii="Times New Roman" w:hAnsi="Times New Roman"/>
          <w:sz w:val="24"/>
          <w:szCs w:val="24"/>
        </w:rPr>
        <w:t>создания</w:t>
      </w:r>
      <w:r w:rsidRPr="00B256D1">
        <w:rPr>
          <w:rFonts w:ascii="Times New Roman" w:hAnsi="Times New Roman"/>
          <w:spacing w:val="-4"/>
          <w:sz w:val="24"/>
          <w:szCs w:val="24"/>
        </w:rPr>
        <w:t xml:space="preserve"> </w:t>
      </w:r>
      <w:r w:rsidRPr="00B256D1">
        <w:rPr>
          <w:rFonts w:ascii="Times New Roman" w:hAnsi="Times New Roman"/>
          <w:sz w:val="24"/>
          <w:szCs w:val="24"/>
        </w:rPr>
        <w:t>композиции</w:t>
      </w:r>
      <w:r w:rsidRPr="00B256D1">
        <w:rPr>
          <w:rFonts w:ascii="Times New Roman" w:hAnsi="Times New Roman"/>
          <w:spacing w:val="-4"/>
          <w:sz w:val="24"/>
          <w:szCs w:val="24"/>
        </w:rPr>
        <w:t xml:space="preserve"> </w:t>
      </w:r>
      <w:r w:rsidRPr="00B256D1">
        <w:rPr>
          <w:rFonts w:ascii="Times New Roman" w:hAnsi="Times New Roman"/>
          <w:sz w:val="24"/>
          <w:szCs w:val="24"/>
        </w:rPr>
        <w:t>на</w:t>
      </w:r>
      <w:r w:rsidRPr="00B256D1">
        <w:rPr>
          <w:rFonts w:ascii="Times New Roman" w:hAnsi="Times New Roman"/>
          <w:spacing w:val="-6"/>
          <w:sz w:val="24"/>
          <w:szCs w:val="24"/>
        </w:rPr>
        <w:t xml:space="preserve"> </w:t>
      </w:r>
      <w:r w:rsidRPr="00B256D1">
        <w:rPr>
          <w:rFonts w:ascii="Times New Roman" w:hAnsi="Times New Roman"/>
          <w:sz w:val="24"/>
          <w:szCs w:val="24"/>
        </w:rPr>
        <w:t>тему</w:t>
      </w:r>
      <w:r w:rsidRPr="00B256D1">
        <w:rPr>
          <w:rFonts w:ascii="Times New Roman" w:hAnsi="Times New Roman"/>
          <w:spacing w:val="-5"/>
          <w:sz w:val="24"/>
          <w:szCs w:val="24"/>
        </w:rPr>
        <w:t xml:space="preserve"> </w:t>
      </w:r>
      <w:r w:rsidRPr="00B256D1">
        <w:rPr>
          <w:rFonts w:ascii="Times New Roman" w:hAnsi="Times New Roman"/>
          <w:sz w:val="24"/>
          <w:szCs w:val="24"/>
        </w:rPr>
        <w:t>«Древнерусский</w:t>
      </w:r>
      <w:r w:rsidRPr="00B256D1">
        <w:rPr>
          <w:rFonts w:ascii="Times New Roman" w:hAnsi="Times New Roman"/>
          <w:spacing w:val="-4"/>
          <w:sz w:val="24"/>
          <w:szCs w:val="24"/>
        </w:rPr>
        <w:t xml:space="preserve"> </w:t>
      </w:r>
      <w:r w:rsidRPr="00B256D1">
        <w:rPr>
          <w:rFonts w:ascii="Times New Roman" w:hAnsi="Times New Roman"/>
          <w:sz w:val="24"/>
          <w:szCs w:val="24"/>
        </w:rPr>
        <w:t>город».</w:t>
      </w:r>
    </w:p>
    <w:p w14:paraId="37AA6E92" w14:textId="77777777" w:rsidR="00B256D1" w:rsidRPr="00B256D1" w:rsidRDefault="00B256D1" w:rsidP="00CC1F8A">
      <w:pPr>
        <w:pStyle w:val="a4"/>
        <w:tabs>
          <w:tab w:val="num" w:pos="709"/>
        </w:tabs>
        <w:ind w:left="0" w:right="144" w:firstLine="567"/>
        <w:rPr>
          <w:rFonts w:ascii="Times New Roman" w:hAnsi="Times New Roman"/>
          <w:sz w:val="24"/>
          <w:szCs w:val="24"/>
        </w:rPr>
      </w:pPr>
      <w:r w:rsidRPr="00B256D1">
        <w:rPr>
          <w:rFonts w:ascii="Times New Roman" w:hAnsi="Times New Roman"/>
          <w:sz w:val="24"/>
          <w:szCs w:val="24"/>
        </w:rPr>
        <w:t>Участвовать</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коллективной</w:t>
      </w:r>
      <w:r w:rsidRPr="00B256D1">
        <w:rPr>
          <w:rFonts w:ascii="Times New Roman" w:hAnsi="Times New Roman"/>
          <w:spacing w:val="1"/>
          <w:sz w:val="24"/>
          <w:szCs w:val="24"/>
        </w:rPr>
        <w:t xml:space="preserve"> </w:t>
      </w:r>
      <w:r w:rsidRPr="00B256D1">
        <w:rPr>
          <w:rFonts w:ascii="Times New Roman" w:hAnsi="Times New Roman"/>
          <w:sz w:val="24"/>
          <w:szCs w:val="24"/>
        </w:rPr>
        <w:t>творческой</w:t>
      </w:r>
      <w:r w:rsidRPr="00B256D1">
        <w:rPr>
          <w:rFonts w:ascii="Times New Roman" w:hAnsi="Times New Roman"/>
          <w:spacing w:val="1"/>
          <w:sz w:val="24"/>
          <w:szCs w:val="24"/>
        </w:rPr>
        <w:t xml:space="preserve"> </w:t>
      </w:r>
      <w:r w:rsidRPr="00B256D1">
        <w:rPr>
          <w:rFonts w:ascii="Times New Roman" w:hAnsi="Times New Roman"/>
          <w:sz w:val="24"/>
          <w:szCs w:val="24"/>
        </w:rPr>
        <w:t>работе</w:t>
      </w:r>
      <w:r w:rsidRPr="00B256D1">
        <w:rPr>
          <w:rFonts w:ascii="Times New Roman" w:hAnsi="Times New Roman"/>
          <w:spacing w:val="1"/>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созданию</w:t>
      </w:r>
      <w:r w:rsidRPr="00B256D1">
        <w:rPr>
          <w:rFonts w:ascii="Times New Roman" w:hAnsi="Times New Roman"/>
          <w:spacing w:val="1"/>
          <w:sz w:val="24"/>
          <w:szCs w:val="24"/>
        </w:rPr>
        <w:t xml:space="preserve"> </w:t>
      </w:r>
      <w:r w:rsidRPr="00B256D1">
        <w:rPr>
          <w:rFonts w:ascii="Times New Roman" w:hAnsi="Times New Roman"/>
          <w:sz w:val="24"/>
          <w:szCs w:val="24"/>
        </w:rPr>
        <w:t>композиционного</w:t>
      </w:r>
      <w:r w:rsidRPr="00B256D1">
        <w:rPr>
          <w:rFonts w:ascii="Times New Roman" w:hAnsi="Times New Roman"/>
          <w:spacing w:val="1"/>
          <w:sz w:val="24"/>
          <w:szCs w:val="24"/>
        </w:rPr>
        <w:t xml:space="preserve"> </w:t>
      </w:r>
      <w:r w:rsidRPr="00B256D1">
        <w:rPr>
          <w:rFonts w:ascii="Times New Roman" w:hAnsi="Times New Roman"/>
          <w:sz w:val="24"/>
          <w:szCs w:val="24"/>
        </w:rPr>
        <w:t>панно</w:t>
      </w:r>
      <w:r w:rsidRPr="00B256D1">
        <w:rPr>
          <w:rFonts w:ascii="Times New Roman" w:hAnsi="Times New Roman"/>
          <w:spacing w:val="1"/>
          <w:sz w:val="24"/>
          <w:szCs w:val="24"/>
        </w:rPr>
        <w:t xml:space="preserve"> </w:t>
      </w:r>
      <w:r w:rsidRPr="00B256D1">
        <w:rPr>
          <w:rFonts w:ascii="Times New Roman" w:hAnsi="Times New Roman"/>
          <w:sz w:val="24"/>
          <w:szCs w:val="24"/>
        </w:rPr>
        <w:t>(аппликации</w:t>
      </w:r>
      <w:r w:rsidRPr="00B256D1">
        <w:rPr>
          <w:rFonts w:ascii="Times New Roman" w:hAnsi="Times New Roman"/>
          <w:spacing w:val="1"/>
          <w:sz w:val="24"/>
          <w:szCs w:val="24"/>
        </w:rPr>
        <w:t xml:space="preserve"> </w:t>
      </w:r>
      <w:r w:rsidRPr="00B256D1">
        <w:rPr>
          <w:rFonts w:ascii="Times New Roman" w:hAnsi="Times New Roman"/>
          <w:sz w:val="24"/>
          <w:szCs w:val="24"/>
        </w:rPr>
        <w:t>из</w:t>
      </w:r>
      <w:r w:rsidRPr="00B256D1">
        <w:rPr>
          <w:rFonts w:ascii="Times New Roman" w:hAnsi="Times New Roman"/>
          <w:spacing w:val="1"/>
          <w:sz w:val="24"/>
          <w:szCs w:val="24"/>
        </w:rPr>
        <w:t xml:space="preserve"> </w:t>
      </w:r>
      <w:r w:rsidRPr="00B256D1">
        <w:rPr>
          <w:rFonts w:ascii="Times New Roman" w:hAnsi="Times New Roman"/>
          <w:sz w:val="24"/>
          <w:szCs w:val="24"/>
        </w:rPr>
        <w:t>индивидуальных</w:t>
      </w:r>
      <w:r w:rsidRPr="00B256D1">
        <w:rPr>
          <w:rFonts w:ascii="Times New Roman" w:hAnsi="Times New Roman"/>
          <w:spacing w:val="1"/>
          <w:sz w:val="24"/>
          <w:szCs w:val="24"/>
        </w:rPr>
        <w:t xml:space="preserve"> </w:t>
      </w:r>
      <w:r w:rsidRPr="00B256D1">
        <w:rPr>
          <w:rFonts w:ascii="Times New Roman" w:hAnsi="Times New Roman"/>
          <w:sz w:val="24"/>
          <w:szCs w:val="24"/>
        </w:rPr>
        <w:t>рисунков)</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темы</w:t>
      </w:r>
      <w:r w:rsidRPr="00B256D1">
        <w:rPr>
          <w:rFonts w:ascii="Times New Roman" w:hAnsi="Times New Roman"/>
          <w:spacing w:val="1"/>
          <w:sz w:val="24"/>
          <w:szCs w:val="24"/>
        </w:rPr>
        <w:t xml:space="preserve"> </w:t>
      </w:r>
      <w:r w:rsidRPr="00B256D1">
        <w:rPr>
          <w:rFonts w:ascii="Times New Roman" w:hAnsi="Times New Roman"/>
          <w:sz w:val="24"/>
          <w:szCs w:val="24"/>
        </w:rPr>
        <w:t>народных</w:t>
      </w:r>
      <w:r w:rsidRPr="00B256D1">
        <w:rPr>
          <w:rFonts w:ascii="Times New Roman" w:hAnsi="Times New Roman"/>
          <w:spacing w:val="1"/>
          <w:sz w:val="24"/>
          <w:szCs w:val="24"/>
        </w:rPr>
        <w:t xml:space="preserve"> </w:t>
      </w:r>
      <w:r w:rsidRPr="00B256D1">
        <w:rPr>
          <w:rFonts w:ascii="Times New Roman" w:hAnsi="Times New Roman"/>
          <w:sz w:val="24"/>
          <w:szCs w:val="24"/>
        </w:rPr>
        <w:t>праздников</w:t>
      </w:r>
      <w:r w:rsidRPr="00B256D1">
        <w:rPr>
          <w:rFonts w:ascii="Times New Roman" w:hAnsi="Times New Roman"/>
          <w:spacing w:val="1"/>
          <w:sz w:val="24"/>
          <w:szCs w:val="24"/>
        </w:rPr>
        <w:t xml:space="preserve"> </w:t>
      </w:r>
      <w:r w:rsidRPr="00B256D1">
        <w:rPr>
          <w:rFonts w:ascii="Times New Roman" w:hAnsi="Times New Roman"/>
          <w:sz w:val="24"/>
          <w:szCs w:val="24"/>
        </w:rPr>
        <w:t>(русского</w:t>
      </w:r>
      <w:r w:rsidRPr="00B256D1">
        <w:rPr>
          <w:rFonts w:ascii="Times New Roman" w:hAnsi="Times New Roman"/>
          <w:spacing w:val="1"/>
          <w:sz w:val="24"/>
          <w:szCs w:val="24"/>
        </w:rPr>
        <w:t xml:space="preserve"> </w:t>
      </w:r>
      <w:r w:rsidRPr="00B256D1">
        <w:rPr>
          <w:rFonts w:ascii="Times New Roman" w:hAnsi="Times New Roman"/>
          <w:sz w:val="24"/>
          <w:szCs w:val="24"/>
        </w:rPr>
        <w:t>народного</w:t>
      </w:r>
      <w:r w:rsidRPr="00B256D1">
        <w:rPr>
          <w:rFonts w:ascii="Times New Roman" w:hAnsi="Times New Roman"/>
          <w:spacing w:val="1"/>
          <w:sz w:val="24"/>
          <w:szCs w:val="24"/>
        </w:rPr>
        <w:t xml:space="preserve"> </w:t>
      </w:r>
      <w:r w:rsidRPr="00B256D1">
        <w:rPr>
          <w:rFonts w:ascii="Times New Roman" w:hAnsi="Times New Roman"/>
          <w:sz w:val="24"/>
          <w:szCs w:val="24"/>
        </w:rPr>
        <w:t>праздника и традиционных праздников у разных народов), в которых выражается обобщённый образ</w:t>
      </w:r>
      <w:r w:rsidRPr="00B256D1">
        <w:rPr>
          <w:rFonts w:ascii="Times New Roman" w:hAnsi="Times New Roman"/>
          <w:spacing w:val="1"/>
          <w:sz w:val="24"/>
          <w:szCs w:val="24"/>
        </w:rPr>
        <w:t xml:space="preserve"> </w:t>
      </w:r>
      <w:r w:rsidRPr="00B256D1">
        <w:rPr>
          <w:rFonts w:ascii="Times New Roman" w:hAnsi="Times New Roman"/>
          <w:sz w:val="24"/>
          <w:szCs w:val="24"/>
        </w:rPr>
        <w:t>национальной</w:t>
      </w:r>
      <w:r w:rsidRPr="00B256D1">
        <w:rPr>
          <w:rFonts w:ascii="Times New Roman" w:hAnsi="Times New Roman"/>
          <w:spacing w:val="-1"/>
          <w:sz w:val="24"/>
          <w:szCs w:val="24"/>
        </w:rPr>
        <w:t xml:space="preserve"> </w:t>
      </w:r>
      <w:r w:rsidRPr="00B256D1">
        <w:rPr>
          <w:rFonts w:ascii="Times New Roman" w:hAnsi="Times New Roman"/>
          <w:sz w:val="24"/>
          <w:szCs w:val="24"/>
        </w:rPr>
        <w:t>культуры.</w:t>
      </w:r>
    </w:p>
    <w:p w14:paraId="2060AFFB" w14:textId="77777777" w:rsidR="00B256D1" w:rsidRPr="00B256D1" w:rsidRDefault="00B256D1" w:rsidP="00CC1F8A">
      <w:pPr>
        <w:pStyle w:val="1"/>
        <w:tabs>
          <w:tab w:val="left" w:pos="9169"/>
        </w:tabs>
        <w:spacing w:before="3" w:line="240" w:lineRule="auto"/>
        <w:ind w:firstLine="567"/>
        <w:jc w:val="both"/>
        <w:rPr>
          <w:sz w:val="24"/>
          <w:szCs w:val="24"/>
        </w:rPr>
      </w:pPr>
      <w:r w:rsidRPr="00B256D1">
        <w:rPr>
          <w:sz w:val="24"/>
          <w:szCs w:val="24"/>
        </w:rPr>
        <w:t>Модуль «Скульптура»</w:t>
      </w:r>
    </w:p>
    <w:p w14:paraId="384BFAF6" w14:textId="77777777" w:rsidR="00B256D1" w:rsidRPr="00B256D1" w:rsidRDefault="00B256D1" w:rsidP="00CC1F8A">
      <w:pPr>
        <w:pStyle w:val="a4"/>
        <w:tabs>
          <w:tab w:val="num" w:pos="709"/>
        </w:tabs>
        <w:ind w:left="0" w:right="152" w:firstLine="567"/>
        <w:rPr>
          <w:rFonts w:ascii="Times New Roman" w:hAnsi="Times New Roman"/>
          <w:sz w:val="24"/>
          <w:szCs w:val="24"/>
        </w:rPr>
      </w:pPr>
      <w:r w:rsidRPr="00B256D1">
        <w:rPr>
          <w:rFonts w:ascii="Times New Roman" w:hAnsi="Times New Roman"/>
          <w:sz w:val="24"/>
          <w:szCs w:val="24"/>
        </w:rPr>
        <w:t>Лепка из пластилина эскиза памятника выбранному герою или участие в коллективной разработке</w:t>
      </w:r>
      <w:r w:rsidRPr="00B256D1">
        <w:rPr>
          <w:rFonts w:ascii="Times New Roman" w:hAnsi="Times New Roman"/>
          <w:spacing w:val="1"/>
          <w:sz w:val="24"/>
          <w:szCs w:val="24"/>
        </w:rPr>
        <w:t xml:space="preserve"> </w:t>
      </w:r>
      <w:r w:rsidRPr="00B256D1">
        <w:rPr>
          <w:rFonts w:ascii="Times New Roman" w:hAnsi="Times New Roman"/>
          <w:sz w:val="24"/>
          <w:szCs w:val="24"/>
        </w:rPr>
        <w:t>проекта макета мемориального комплекса (работа выполняется после освоения собранного материала</w:t>
      </w:r>
      <w:r w:rsidRPr="00B256D1">
        <w:rPr>
          <w:rFonts w:ascii="Times New Roman" w:hAnsi="Times New Roman"/>
          <w:spacing w:val="1"/>
          <w:sz w:val="24"/>
          <w:szCs w:val="24"/>
        </w:rPr>
        <w:t xml:space="preserve"> </w:t>
      </w:r>
      <w:r w:rsidRPr="00B256D1">
        <w:rPr>
          <w:rFonts w:ascii="Times New Roman" w:hAnsi="Times New Roman"/>
          <w:sz w:val="24"/>
          <w:szCs w:val="24"/>
        </w:rPr>
        <w:t>о</w:t>
      </w:r>
      <w:r w:rsidRPr="00B256D1">
        <w:rPr>
          <w:rFonts w:ascii="Times New Roman" w:hAnsi="Times New Roman"/>
          <w:spacing w:val="-1"/>
          <w:sz w:val="24"/>
          <w:szCs w:val="24"/>
        </w:rPr>
        <w:t xml:space="preserve"> </w:t>
      </w:r>
      <w:r w:rsidRPr="00B256D1">
        <w:rPr>
          <w:rFonts w:ascii="Times New Roman" w:hAnsi="Times New Roman"/>
          <w:sz w:val="24"/>
          <w:szCs w:val="24"/>
        </w:rPr>
        <w:t>мемориальных</w:t>
      </w:r>
      <w:r w:rsidRPr="00B256D1">
        <w:rPr>
          <w:rFonts w:ascii="Times New Roman" w:hAnsi="Times New Roman"/>
          <w:spacing w:val="1"/>
          <w:sz w:val="24"/>
          <w:szCs w:val="24"/>
        </w:rPr>
        <w:t xml:space="preserve"> </w:t>
      </w:r>
      <w:r w:rsidRPr="00B256D1">
        <w:rPr>
          <w:rFonts w:ascii="Times New Roman" w:hAnsi="Times New Roman"/>
          <w:sz w:val="24"/>
          <w:szCs w:val="24"/>
        </w:rPr>
        <w:t>комплексах, существующих</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3"/>
          <w:sz w:val="24"/>
          <w:szCs w:val="24"/>
        </w:rPr>
        <w:t xml:space="preserve"> </w:t>
      </w:r>
      <w:r w:rsidRPr="00B256D1">
        <w:rPr>
          <w:rFonts w:ascii="Times New Roman" w:hAnsi="Times New Roman"/>
          <w:sz w:val="24"/>
          <w:szCs w:val="24"/>
        </w:rPr>
        <w:t>нашей стране).</w:t>
      </w:r>
    </w:p>
    <w:p w14:paraId="55E793D8" w14:textId="77777777" w:rsidR="00B256D1" w:rsidRPr="00B256D1" w:rsidRDefault="00B256D1" w:rsidP="00CC1F8A">
      <w:pPr>
        <w:pStyle w:val="a4"/>
        <w:tabs>
          <w:tab w:val="num" w:pos="709"/>
          <w:tab w:val="left" w:pos="4513"/>
          <w:tab w:val="left" w:pos="9529"/>
        </w:tabs>
        <w:spacing w:before="5"/>
        <w:ind w:left="0" w:right="143" w:firstLine="567"/>
        <w:rPr>
          <w:rFonts w:ascii="Times New Roman" w:hAnsi="Times New Roman"/>
          <w:sz w:val="24"/>
          <w:szCs w:val="24"/>
        </w:rPr>
      </w:pPr>
      <w:r w:rsidRPr="00B256D1">
        <w:rPr>
          <w:rFonts w:ascii="Times New Roman" w:hAnsi="Times New Roman"/>
          <w:b/>
          <w:sz w:val="24"/>
          <w:szCs w:val="24"/>
        </w:rPr>
        <w:t xml:space="preserve">Модуль «Декоративно-прикладное </w:t>
      </w:r>
      <w:r w:rsidRPr="00B256D1">
        <w:rPr>
          <w:rFonts w:ascii="Times New Roman" w:hAnsi="Times New Roman"/>
          <w:b/>
          <w:spacing w:val="-1"/>
          <w:sz w:val="24"/>
          <w:szCs w:val="24"/>
        </w:rPr>
        <w:t>искусство»</w:t>
      </w:r>
      <w:r w:rsidRPr="00B256D1">
        <w:rPr>
          <w:rFonts w:ascii="Times New Roman" w:hAnsi="Times New Roman"/>
          <w:b/>
          <w:spacing w:val="-57"/>
          <w:sz w:val="24"/>
          <w:szCs w:val="24"/>
        </w:rPr>
        <w:t xml:space="preserve"> </w:t>
      </w:r>
      <w:r w:rsidRPr="00B256D1">
        <w:rPr>
          <w:rFonts w:ascii="Times New Roman" w:hAnsi="Times New Roman"/>
          <w:sz w:val="24"/>
          <w:szCs w:val="24"/>
        </w:rPr>
        <w:t>Исследовать</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делать зарисовки</w:t>
      </w:r>
      <w:r w:rsidRPr="00B256D1">
        <w:rPr>
          <w:rFonts w:ascii="Times New Roman" w:hAnsi="Times New Roman"/>
          <w:spacing w:val="1"/>
          <w:sz w:val="24"/>
          <w:szCs w:val="24"/>
        </w:rPr>
        <w:t xml:space="preserve"> </w:t>
      </w:r>
      <w:r w:rsidRPr="00B256D1">
        <w:rPr>
          <w:rFonts w:ascii="Times New Roman" w:hAnsi="Times New Roman"/>
          <w:sz w:val="24"/>
          <w:szCs w:val="24"/>
        </w:rPr>
        <w:t>особенностей, характерных</w:t>
      </w:r>
      <w:r w:rsidRPr="00B256D1">
        <w:rPr>
          <w:rFonts w:ascii="Times New Roman" w:hAnsi="Times New Roman"/>
          <w:spacing w:val="1"/>
          <w:sz w:val="24"/>
          <w:szCs w:val="24"/>
        </w:rPr>
        <w:t xml:space="preserve"> </w:t>
      </w:r>
      <w:r w:rsidRPr="00B256D1">
        <w:rPr>
          <w:rFonts w:ascii="Times New Roman" w:hAnsi="Times New Roman"/>
          <w:sz w:val="24"/>
          <w:szCs w:val="24"/>
        </w:rPr>
        <w:t>для</w:t>
      </w:r>
      <w:r w:rsidRPr="00B256D1">
        <w:rPr>
          <w:rFonts w:ascii="Times New Roman" w:hAnsi="Times New Roman"/>
          <w:spacing w:val="1"/>
          <w:sz w:val="24"/>
          <w:szCs w:val="24"/>
        </w:rPr>
        <w:t xml:space="preserve"> </w:t>
      </w:r>
      <w:r w:rsidRPr="00B256D1">
        <w:rPr>
          <w:rFonts w:ascii="Times New Roman" w:hAnsi="Times New Roman"/>
          <w:sz w:val="24"/>
          <w:szCs w:val="24"/>
        </w:rPr>
        <w:t>орнаментов</w:t>
      </w:r>
      <w:r w:rsidRPr="00B256D1">
        <w:rPr>
          <w:rFonts w:ascii="Times New Roman" w:hAnsi="Times New Roman"/>
          <w:spacing w:val="1"/>
          <w:sz w:val="24"/>
          <w:szCs w:val="24"/>
        </w:rPr>
        <w:t xml:space="preserve"> </w:t>
      </w:r>
      <w:r w:rsidRPr="00B256D1">
        <w:rPr>
          <w:rFonts w:ascii="Times New Roman" w:hAnsi="Times New Roman"/>
          <w:sz w:val="24"/>
          <w:szCs w:val="24"/>
        </w:rPr>
        <w:t>разных</w:t>
      </w:r>
      <w:r w:rsidRPr="00B256D1">
        <w:rPr>
          <w:rFonts w:ascii="Times New Roman" w:hAnsi="Times New Roman"/>
          <w:spacing w:val="1"/>
          <w:sz w:val="24"/>
          <w:szCs w:val="24"/>
        </w:rPr>
        <w:t xml:space="preserve"> </w:t>
      </w:r>
      <w:r w:rsidRPr="00B256D1">
        <w:rPr>
          <w:rFonts w:ascii="Times New Roman" w:hAnsi="Times New Roman"/>
          <w:sz w:val="24"/>
          <w:szCs w:val="24"/>
        </w:rPr>
        <w:t>народов</w:t>
      </w:r>
      <w:r w:rsidRPr="00B256D1">
        <w:rPr>
          <w:rFonts w:ascii="Times New Roman" w:hAnsi="Times New Roman"/>
          <w:spacing w:val="1"/>
          <w:sz w:val="24"/>
          <w:szCs w:val="24"/>
        </w:rPr>
        <w:t xml:space="preserve"> </w:t>
      </w:r>
      <w:r w:rsidRPr="00B256D1">
        <w:rPr>
          <w:rFonts w:ascii="Times New Roman" w:hAnsi="Times New Roman"/>
          <w:sz w:val="24"/>
          <w:szCs w:val="24"/>
        </w:rPr>
        <w:t>или</w:t>
      </w:r>
      <w:r w:rsidRPr="00B256D1">
        <w:rPr>
          <w:rFonts w:ascii="Times New Roman" w:hAnsi="Times New Roman"/>
          <w:spacing w:val="1"/>
          <w:sz w:val="24"/>
          <w:szCs w:val="24"/>
        </w:rPr>
        <w:t xml:space="preserve"> </w:t>
      </w:r>
      <w:r w:rsidRPr="00B256D1">
        <w:rPr>
          <w:rFonts w:ascii="Times New Roman" w:hAnsi="Times New Roman"/>
          <w:sz w:val="24"/>
          <w:szCs w:val="24"/>
        </w:rPr>
        <w:t>исторических</w:t>
      </w:r>
      <w:r w:rsidRPr="00B256D1">
        <w:rPr>
          <w:rFonts w:ascii="Times New Roman" w:hAnsi="Times New Roman"/>
          <w:spacing w:val="13"/>
          <w:sz w:val="24"/>
          <w:szCs w:val="24"/>
        </w:rPr>
        <w:t xml:space="preserve"> </w:t>
      </w:r>
      <w:r w:rsidRPr="00B256D1">
        <w:rPr>
          <w:rFonts w:ascii="Times New Roman" w:hAnsi="Times New Roman"/>
          <w:sz w:val="24"/>
          <w:szCs w:val="24"/>
        </w:rPr>
        <w:t>эпох</w:t>
      </w:r>
      <w:r w:rsidRPr="00B256D1">
        <w:rPr>
          <w:rFonts w:ascii="Times New Roman" w:hAnsi="Times New Roman"/>
          <w:spacing w:val="13"/>
          <w:sz w:val="24"/>
          <w:szCs w:val="24"/>
        </w:rPr>
        <w:t xml:space="preserve"> </w:t>
      </w:r>
      <w:r w:rsidRPr="00B256D1">
        <w:rPr>
          <w:rFonts w:ascii="Times New Roman" w:hAnsi="Times New Roman"/>
          <w:sz w:val="24"/>
          <w:szCs w:val="24"/>
        </w:rPr>
        <w:lastRenderedPageBreak/>
        <w:t>(особенности</w:t>
      </w:r>
      <w:r w:rsidRPr="00B256D1">
        <w:rPr>
          <w:rFonts w:ascii="Times New Roman" w:hAnsi="Times New Roman"/>
          <w:spacing w:val="13"/>
          <w:sz w:val="24"/>
          <w:szCs w:val="24"/>
        </w:rPr>
        <w:t xml:space="preserve"> </w:t>
      </w:r>
      <w:r w:rsidRPr="00B256D1">
        <w:rPr>
          <w:rFonts w:ascii="Times New Roman" w:hAnsi="Times New Roman"/>
          <w:sz w:val="24"/>
          <w:szCs w:val="24"/>
        </w:rPr>
        <w:t>символов</w:t>
      </w:r>
      <w:r w:rsidRPr="00B256D1">
        <w:rPr>
          <w:rFonts w:ascii="Times New Roman" w:hAnsi="Times New Roman"/>
          <w:spacing w:val="10"/>
          <w:sz w:val="24"/>
          <w:szCs w:val="24"/>
        </w:rPr>
        <w:t xml:space="preserve"> </w:t>
      </w:r>
      <w:r w:rsidRPr="00B256D1">
        <w:rPr>
          <w:rFonts w:ascii="Times New Roman" w:hAnsi="Times New Roman"/>
          <w:sz w:val="24"/>
          <w:szCs w:val="24"/>
        </w:rPr>
        <w:t>и</w:t>
      </w:r>
      <w:r w:rsidRPr="00B256D1">
        <w:rPr>
          <w:rFonts w:ascii="Times New Roman" w:hAnsi="Times New Roman"/>
          <w:spacing w:val="10"/>
          <w:sz w:val="24"/>
          <w:szCs w:val="24"/>
        </w:rPr>
        <w:t xml:space="preserve"> </w:t>
      </w:r>
      <w:r w:rsidRPr="00B256D1">
        <w:rPr>
          <w:rFonts w:ascii="Times New Roman" w:hAnsi="Times New Roman"/>
          <w:sz w:val="24"/>
          <w:szCs w:val="24"/>
        </w:rPr>
        <w:t>стилизованных</w:t>
      </w:r>
      <w:r w:rsidRPr="00B256D1">
        <w:rPr>
          <w:rFonts w:ascii="Times New Roman" w:hAnsi="Times New Roman"/>
          <w:spacing w:val="14"/>
          <w:sz w:val="24"/>
          <w:szCs w:val="24"/>
        </w:rPr>
        <w:t xml:space="preserve"> </w:t>
      </w:r>
      <w:r w:rsidRPr="00B256D1">
        <w:rPr>
          <w:rFonts w:ascii="Times New Roman" w:hAnsi="Times New Roman"/>
          <w:sz w:val="24"/>
          <w:szCs w:val="24"/>
        </w:rPr>
        <w:t>мотивов);</w:t>
      </w:r>
      <w:r w:rsidRPr="00B256D1">
        <w:rPr>
          <w:rFonts w:ascii="Times New Roman" w:hAnsi="Times New Roman"/>
          <w:spacing w:val="12"/>
          <w:sz w:val="24"/>
          <w:szCs w:val="24"/>
        </w:rPr>
        <w:t xml:space="preserve"> </w:t>
      </w:r>
      <w:r w:rsidRPr="00B256D1">
        <w:rPr>
          <w:rFonts w:ascii="Times New Roman" w:hAnsi="Times New Roman"/>
          <w:sz w:val="24"/>
          <w:szCs w:val="24"/>
        </w:rPr>
        <w:t>показать</w:t>
      </w:r>
      <w:r w:rsidRPr="00B256D1">
        <w:rPr>
          <w:rFonts w:ascii="Times New Roman" w:hAnsi="Times New Roman"/>
          <w:spacing w:val="10"/>
          <w:sz w:val="24"/>
          <w:szCs w:val="24"/>
        </w:rPr>
        <w:t xml:space="preserve"> </w:t>
      </w:r>
      <w:r w:rsidRPr="00B256D1">
        <w:rPr>
          <w:rFonts w:ascii="Times New Roman" w:hAnsi="Times New Roman"/>
          <w:sz w:val="24"/>
          <w:szCs w:val="24"/>
        </w:rPr>
        <w:t>в</w:t>
      </w:r>
      <w:r w:rsidRPr="00B256D1">
        <w:rPr>
          <w:rFonts w:ascii="Times New Roman" w:hAnsi="Times New Roman"/>
          <w:spacing w:val="11"/>
          <w:sz w:val="24"/>
          <w:szCs w:val="24"/>
        </w:rPr>
        <w:t xml:space="preserve"> </w:t>
      </w:r>
      <w:r w:rsidRPr="00B256D1">
        <w:rPr>
          <w:rFonts w:ascii="Times New Roman" w:hAnsi="Times New Roman"/>
          <w:sz w:val="24"/>
          <w:szCs w:val="24"/>
        </w:rPr>
        <w:t>рисунках</w:t>
      </w:r>
      <w:r w:rsidRPr="00B256D1">
        <w:rPr>
          <w:rFonts w:ascii="Times New Roman" w:hAnsi="Times New Roman"/>
          <w:spacing w:val="12"/>
          <w:sz w:val="24"/>
          <w:szCs w:val="24"/>
        </w:rPr>
        <w:t xml:space="preserve"> </w:t>
      </w:r>
      <w:r w:rsidRPr="00B256D1">
        <w:rPr>
          <w:rFonts w:ascii="Times New Roman" w:hAnsi="Times New Roman"/>
          <w:sz w:val="24"/>
          <w:szCs w:val="24"/>
        </w:rPr>
        <w:t>традиции</w:t>
      </w:r>
      <w:r w:rsidRPr="00B256D1">
        <w:rPr>
          <w:rFonts w:ascii="Times New Roman" w:hAnsi="Times New Roman"/>
          <w:spacing w:val="-57"/>
          <w:sz w:val="24"/>
          <w:szCs w:val="24"/>
        </w:rPr>
        <w:t xml:space="preserve"> </w:t>
      </w:r>
      <w:r w:rsidRPr="00B256D1">
        <w:rPr>
          <w:rFonts w:ascii="Times New Roman" w:hAnsi="Times New Roman"/>
          <w:sz w:val="24"/>
          <w:szCs w:val="24"/>
        </w:rPr>
        <w:t>использования</w:t>
      </w:r>
      <w:r w:rsidRPr="00B256D1">
        <w:rPr>
          <w:rFonts w:ascii="Times New Roman" w:hAnsi="Times New Roman"/>
          <w:spacing w:val="21"/>
          <w:sz w:val="24"/>
          <w:szCs w:val="24"/>
        </w:rPr>
        <w:t xml:space="preserve"> </w:t>
      </w:r>
      <w:r w:rsidRPr="00B256D1">
        <w:rPr>
          <w:rFonts w:ascii="Times New Roman" w:hAnsi="Times New Roman"/>
          <w:sz w:val="24"/>
          <w:szCs w:val="24"/>
        </w:rPr>
        <w:t>орнаментов</w:t>
      </w:r>
      <w:r w:rsidRPr="00B256D1">
        <w:rPr>
          <w:rFonts w:ascii="Times New Roman" w:hAnsi="Times New Roman"/>
          <w:spacing w:val="23"/>
          <w:sz w:val="24"/>
          <w:szCs w:val="24"/>
        </w:rPr>
        <w:t xml:space="preserve"> </w:t>
      </w:r>
      <w:r w:rsidRPr="00B256D1">
        <w:rPr>
          <w:rFonts w:ascii="Times New Roman" w:hAnsi="Times New Roman"/>
          <w:sz w:val="24"/>
          <w:szCs w:val="24"/>
        </w:rPr>
        <w:t>в</w:t>
      </w:r>
      <w:r w:rsidRPr="00B256D1">
        <w:rPr>
          <w:rFonts w:ascii="Times New Roman" w:hAnsi="Times New Roman"/>
          <w:spacing w:val="21"/>
          <w:sz w:val="24"/>
          <w:szCs w:val="24"/>
        </w:rPr>
        <w:t xml:space="preserve"> </w:t>
      </w:r>
      <w:r w:rsidRPr="00B256D1">
        <w:rPr>
          <w:rFonts w:ascii="Times New Roman" w:hAnsi="Times New Roman"/>
          <w:sz w:val="24"/>
          <w:szCs w:val="24"/>
        </w:rPr>
        <w:t>архитектуре,</w:t>
      </w:r>
      <w:r w:rsidRPr="00B256D1">
        <w:rPr>
          <w:rFonts w:ascii="Times New Roman" w:hAnsi="Times New Roman"/>
          <w:spacing w:val="24"/>
          <w:sz w:val="24"/>
          <w:szCs w:val="24"/>
        </w:rPr>
        <w:t xml:space="preserve"> </w:t>
      </w:r>
      <w:r w:rsidRPr="00B256D1">
        <w:rPr>
          <w:rFonts w:ascii="Times New Roman" w:hAnsi="Times New Roman"/>
          <w:sz w:val="24"/>
          <w:szCs w:val="24"/>
        </w:rPr>
        <w:t>одежде,</w:t>
      </w:r>
      <w:r w:rsidRPr="00B256D1">
        <w:rPr>
          <w:rFonts w:ascii="Times New Roman" w:hAnsi="Times New Roman"/>
          <w:spacing w:val="21"/>
          <w:sz w:val="24"/>
          <w:szCs w:val="24"/>
        </w:rPr>
        <w:t xml:space="preserve"> </w:t>
      </w:r>
      <w:r w:rsidRPr="00B256D1">
        <w:rPr>
          <w:rFonts w:ascii="Times New Roman" w:hAnsi="Times New Roman"/>
          <w:sz w:val="24"/>
          <w:szCs w:val="24"/>
        </w:rPr>
        <w:t>оформлении</w:t>
      </w:r>
      <w:r w:rsidRPr="00B256D1">
        <w:rPr>
          <w:rFonts w:ascii="Times New Roman" w:hAnsi="Times New Roman"/>
          <w:spacing w:val="23"/>
          <w:sz w:val="24"/>
          <w:szCs w:val="24"/>
        </w:rPr>
        <w:t xml:space="preserve"> </w:t>
      </w:r>
      <w:r w:rsidRPr="00B256D1">
        <w:rPr>
          <w:rFonts w:ascii="Times New Roman" w:hAnsi="Times New Roman"/>
          <w:sz w:val="24"/>
          <w:szCs w:val="24"/>
        </w:rPr>
        <w:t>предметов</w:t>
      </w:r>
      <w:r w:rsidRPr="00B256D1">
        <w:rPr>
          <w:rFonts w:ascii="Times New Roman" w:hAnsi="Times New Roman"/>
          <w:spacing w:val="22"/>
          <w:sz w:val="24"/>
          <w:szCs w:val="24"/>
        </w:rPr>
        <w:t xml:space="preserve"> </w:t>
      </w:r>
      <w:r w:rsidRPr="00B256D1">
        <w:rPr>
          <w:rFonts w:ascii="Times New Roman" w:hAnsi="Times New Roman"/>
          <w:sz w:val="24"/>
          <w:szCs w:val="24"/>
        </w:rPr>
        <w:t>быта</w:t>
      </w:r>
      <w:r w:rsidRPr="00B256D1">
        <w:rPr>
          <w:rFonts w:ascii="Times New Roman" w:hAnsi="Times New Roman"/>
          <w:spacing w:val="29"/>
          <w:sz w:val="24"/>
          <w:szCs w:val="24"/>
        </w:rPr>
        <w:t xml:space="preserve"> </w:t>
      </w:r>
      <w:r w:rsidRPr="00B256D1">
        <w:rPr>
          <w:rFonts w:ascii="Times New Roman" w:hAnsi="Times New Roman"/>
          <w:sz w:val="24"/>
          <w:szCs w:val="24"/>
        </w:rPr>
        <w:t>у</w:t>
      </w:r>
      <w:r w:rsidRPr="00B256D1">
        <w:rPr>
          <w:rFonts w:ascii="Times New Roman" w:hAnsi="Times New Roman"/>
          <w:spacing w:val="16"/>
          <w:sz w:val="24"/>
          <w:szCs w:val="24"/>
        </w:rPr>
        <w:t xml:space="preserve"> </w:t>
      </w:r>
      <w:r w:rsidRPr="00B256D1">
        <w:rPr>
          <w:rFonts w:ascii="Times New Roman" w:hAnsi="Times New Roman"/>
          <w:sz w:val="24"/>
          <w:szCs w:val="24"/>
        </w:rPr>
        <w:t>разных</w:t>
      </w:r>
      <w:r w:rsidRPr="00B256D1">
        <w:rPr>
          <w:rFonts w:ascii="Times New Roman" w:hAnsi="Times New Roman"/>
          <w:spacing w:val="24"/>
          <w:sz w:val="24"/>
          <w:szCs w:val="24"/>
        </w:rPr>
        <w:t xml:space="preserve"> </w:t>
      </w:r>
      <w:r w:rsidRPr="00B256D1">
        <w:rPr>
          <w:rFonts w:ascii="Times New Roman" w:hAnsi="Times New Roman"/>
          <w:sz w:val="24"/>
          <w:szCs w:val="24"/>
        </w:rPr>
        <w:t>народов,</w:t>
      </w:r>
      <w:r w:rsidRPr="00B256D1">
        <w:rPr>
          <w:rFonts w:ascii="Times New Roman" w:hAnsi="Times New Roman"/>
          <w:spacing w:val="21"/>
          <w:sz w:val="24"/>
          <w:szCs w:val="24"/>
        </w:rPr>
        <w:t xml:space="preserve"> </w:t>
      </w:r>
      <w:r w:rsidRPr="00B256D1">
        <w:rPr>
          <w:rFonts w:ascii="Times New Roman" w:hAnsi="Times New Roman"/>
          <w:sz w:val="24"/>
          <w:szCs w:val="24"/>
        </w:rPr>
        <w:t>в разные</w:t>
      </w:r>
      <w:r w:rsidRPr="00B256D1">
        <w:rPr>
          <w:rFonts w:ascii="Times New Roman" w:hAnsi="Times New Roman"/>
          <w:spacing w:val="-3"/>
          <w:sz w:val="24"/>
          <w:szCs w:val="24"/>
        </w:rPr>
        <w:t xml:space="preserve"> </w:t>
      </w:r>
      <w:r w:rsidRPr="00B256D1">
        <w:rPr>
          <w:rFonts w:ascii="Times New Roman" w:hAnsi="Times New Roman"/>
          <w:sz w:val="24"/>
          <w:szCs w:val="24"/>
        </w:rPr>
        <w:t>эпохи.</w:t>
      </w:r>
    </w:p>
    <w:p w14:paraId="301FB590" w14:textId="77777777" w:rsidR="00B256D1" w:rsidRPr="00B256D1" w:rsidRDefault="00B256D1" w:rsidP="00CC1F8A">
      <w:pPr>
        <w:pStyle w:val="a4"/>
        <w:tabs>
          <w:tab w:val="num" w:pos="709"/>
        </w:tabs>
        <w:ind w:left="0" w:right="146" w:firstLine="567"/>
        <w:rPr>
          <w:rFonts w:ascii="Times New Roman" w:hAnsi="Times New Roman"/>
          <w:sz w:val="24"/>
          <w:szCs w:val="24"/>
        </w:rPr>
      </w:pPr>
      <w:r w:rsidRPr="00B256D1">
        <w:rPr>
          <w:rFonts w:ascii="Times New Roman" w:hAnsi="Times New Roman"/>
          <w:sz w:val="24"/>
          <w:szCs w:val="24"/>
        </w:rPr>
        <w:t>Изучить и показать в практической творческой работе орнаменты, традиционные мотивы и</w:t>
      </w:r>
      <w:r w:rsidRPr="00B256D1">
        <w:rPr>
          <w:rFonts w:ascii="Times New Roman" w:hAnsi="Times New Roman"/>
          <w:spacing w:val="1"/>
          <w:sz w:val="24"/>
          <w:szCs w:val="24"/>
        </w:rPr>
        <w:t xml:space="preserve"> </w:t>
      </w:r>
      <w:r w:rsidRPr="00B256D1">
        <w:rPr>
          <w:rFonts w:ascii="Times New Roman" w:hAnsi="Times New Roman"/>
          <w:sz w:val="24"/>
          <w:szCs w:val="24"/>
        </w:rPr>
        <w:t>символы русской народной культуры (в деревянной резьбе и росписи по дереву, вышивке, декоре</w:t>
      </w:r>
      <w:r w:rsidRPr="00B256D1">
        <w:rPr>
          <w:rFonts w:ascii="Times New Roman" w:hAnsi="Times New Roman"/>
          <w:spacing w:val="1"/>
          <w:sz w:val="24"/>
          <w:szCs w:val="24"/>
        </w:rPr>
        <w:t xml:space="preserve"> </w:t>
      </w:r>
      <w:r w:rsidRPr="00B256D1">
        <w:rPr>
          <w:rFonts w:ascii="Times New Roman" w:hAnsi="Times New Roman"/>
          <w:sz w:val="24"/>
          <w:szCs w:val="24"/>
        </w:rPr>
        <w:t>головных</w:t>
      </w:r>
      <w:r w:rsidRPr="00B256D1">
        <w:rPr>
          <w:rFonts w:ascii="Times New Roman" w:hAnsi="Times New Roman"/>
          <w:spacing w:val="2"/>
          <w:sz w:val="24"/>
          <w:szCs w:val="24"/>
        </w:rPr>
        <w:t xml:space="preserve"> </w:t>
      </w:r>
      <w:r w:rsidRPr="00B256D1">
        <w:rPr>
          <w:rFonts w:ascii="Times New Roman" w:hAnsi="Times New Roman"/>
          <w:sz w:val="24"/>
          <w:szCs w:val="24"/>
        </w:rPr>
        <w:t>уборов, орнаментах,</w:t>
      </w:r>
      <w:r w:rsidRPr="00B256D1">
        <w:rPr>
          <w:rFonts w:ascii="Times New Roman" w:hAnsi="Times New Roman"/>
          <w:spacing w:val="-1"/>
          <w:sz w:val="24"/>
          <w:szCs w:val="24"/>
        </w:rPr>
        <w:t xml:space="preserve"> </w:t>
      </w:r>
      <w:r w:rsidRPr="00B256D1">
        <w:rPr>
          <w:rFonts w:ascii="Times New Roman" w:hAnsi="Times New Roman"/>
          <w:sz w:val="24"/>
          <w:szCs w:val="24"/>
        </w:rPr>
        <w:t>которые</w:t>
      </w:r>
      <w:r w:rsidRPr="00B256D1">
        <w:rPr>
          <w:rFonts w:ascii="Times New Roman" w:hAnsi="Times New Roman"/>
          <w:spacing w:val="-4"/>
          <w:sz w:val="24"/>
          <w:szCs w:val="24"/>
        </w:rPr>
        <w:t xml:space="preserve"> </w:t>
      </w:r>
      <w:r w:rsidRPr="00B256D1">
        <w:rPr>
          <w:rFonts w:ascii="Times New Roman" w:hAnsi="Times New Roman"/>
          <w:sz w:val="24"/>
          <w:szCs w:val="24"/>
        </w:rPr>
        <w:t>характерны для</w:t>
      </w:r>
      <w:r w:rsidRPr="00B256D1">
        <w:rPr>
          <w:rFonts w:ascii="Times New Roman" w:hAnsi="Times New Roman"/>
          <w:spacing w:val="-1"/>
          <w:sz w:val="24"/>
          <w:szCs w:val="24"/>
        </w:rPr>
        <w:t xml:space="preserve"> </w:t>
      </w:r>
      <w:r w:rsidRPr="00B256D1">
        <w:rPr>
          <w:rFonts w:ascii="Times New Roman" w:hAnsi="Times New Roman"/>
          <w:sz w:val="24"/>
          <w:szCs w:val="24"/>
        </w:rPr>
        <w:t>предметов быта).</w:t>
      </w:r>
    </w:p>
    <w:p w14:paraId="4B8524F6" w14:textId="77777777" w:rsidR="00B256D1" w:rsidRPr="00B256D1" w:rsidRDefault="00B256D1" w:rsidP="00CC1F8A">
      <w:pPr>
        <w:pStyle w:val="a4"/>
        <w:tabs>
          <w:tab w:val="num" w:pos="709"/>
        </w:tabs>
        <w:spacing w:before="1"/>
        <w:ind w:left="0" w:right="147" w:firstLine="567"/>
        <w:rPr>
          <w:rFonts w:ascii="Times New Roman" w:hAnsi="Times New Roman"/>
          <w:sz w:val="24"/>
          <w:szCs w:val="24"/>
        </w:rPr>
      </w:pPr>
      <w:r w:rsidRPr="00B256D1">
        <w:rPr>
          <w:rFonts w:ascii="Times New Roman" w:hAnsi="Times New Roman"/>
          <w:sz w:val="24"/>
          <w:szCs w:val="24"/>
        </w:rPr>
        <w:t>Получить представления о красоте русского народного костюма и головных женских уборов,</w:t>
      </w:r>
      <w:r w:rsidRPr="00B256D1">
        <w:rPr>
          <w:rFonts w:ascii="Times New Roman" w:hAnsi="Times New Roman"/>
          <w:spacing w:val="1"/>
          <w:sz w:val="24"/>
          <w:szCs w:val="24"/>
        </w:rPr>
        <w:t xml:space="preserve"> </w:t>
      </w:r>
      <w:r w:rsidRPr="00B256D1">
        <w:rPr>
          <w:rFonts w:ascii="Times New Roman" w:hAnsi="Times New Roman"/>
          <w:sz w:val="24"/>
          <w:szCs w:val="24"/>
        </w:rPr>
        <w:t>особенностях мужской одежды разных сословий, а также о связи украшения костюма мужчины с</w:t>
      </w:r>
      <w:r w:rsidRPr="00B256D1">
        <w:rPr>
          <w:rFonts w:ascii="Times New Roman" w:hAnsi="Times New Roman"/>
          <w:spacing w:val="1"/>
          <w:sz w:val="24"/>
          <w:szCs w:val="24"/>
        </w:rPr>
        <w:t xml:space="preserve"> </w:t>
      </w:r>
      <w:r w:rsidRPr="00B256D1">
        <w:rPr>
          <w:rFonts w:ascii="Times New Roman" w:hAnsi="Times New Roman"/>
          <w:sz w:val="24"/>
          <w:szCs w:val="24"/>
        </w:rPr>
        <w:t>родом</w:t>
      </w:r>
      <w:r w:rsidRPr="00B256D1">
        <w:rPr>
          <w:rFonts w:ascii="Times New Roman" w:hAnsi="Times New Roman"/>
          <w:spacing w:val="-1"/>
          <w:sz w:val="24"/>
          <w:szCs w:val="24"/>
        </w:rPr>
        <w:t xml:space="preserve"> </w:t>
      </w:r>
      <w:r w:rsidRPr="00B256D1">
        <w:rPr>
          <w:rFonts w:ascii="Times New Roman" w:hAnsi="Times New Roman"/>
          <w:sz w:val="24"/>
          <w:szCs w:val="24"/>
        </w:rPr>
        <w:t>его</w:t>
      </w:r>
      <w:r w:rsidRPr="00B256D1">
        <w:rPr>
          <w:rFonts w:ascii="Times New Roman" w:hAnsi="Times New Roman"/>
          <w:spacing w:val="-1"/>
          <w:sz w:val="24"/>
          <w:szCs w:val="24"/>
        </w:rPr>
        <w:t xml:space="preserve"> </w:t>
      </w:r>
      <w:r w:rsidRPr="00B256D1">
        <w:rPr>
          <w:rFonts w:ascii="Times New Roman" w:hAnsi="Times New Roman"/>
          <w:sz w:val="24"/>
          <w:szCs w:val="24"/>
        </w:rPr>
        <w:t>занятий</w:t>
      </w:r>
      <w:r w:rsidRPr="00B256D1">
        <w:rPr>
          <w:rFonts w:ascii="Times New Roman" w:hAnsi="Times New Roman"/>
          <w:spacing w:val="-2"/>
          <w:sz w:val="24"/>
          <w:szCs w:val="24"/>
        </w:rPr>
        <w:t xml:space="preserve"> </w:t>
      </w:r>
      <w:r w:rsidRPr="00B256D1">
        <w:rPr>
          <w:rFonts w:ascii="Times New Roman" w:hAnsi="Times New Roman"/>
          <w:sz w:val="24"/>
          <w:szCs w:val="24"/>
        </w:rPr>
        <w:t>и положением</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обществе.</w:t>
      </w:r>
    </w:p>
    <w:p w14:paraId="4DE7CE6D" w14:textId="77777777" w:rsidR="00B256D1" w:rsidRPr="00B256D1" w:rsidRDefault="00B256D1" w:rsidP="00CC1F8A">
      <w:pPr>
        <w:pStyle w:val="a4"/>
        <w:tabs>
          <w:tab w:val="num" w:pos="709"/>
        </w:tabs>
        <w:ind w:left="0" w:right="151" w:firstLine="567"/>
        <w:rPr>
          <w:rFonts w:ascii="Times New Roman" w:hAnsi="Times New Roman"/>
          <w:sz w:val="24"/>
          <w:szCs w:val="24"/>
        </w:rPr>
      </w:pPr>
      <w:r w:rsidRPr="00B256D1">
        <w:rPr>
          <w:rFonts w:ascii="Times New Roman" w:hAnsi="Times New Roman"/>
          <w:sz w:val="24"/>
          <w:szCs w:val="24"/>
        </w:rPr>
        <w:t>Познакомиться</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женским</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мужским</w:t>
      </w:r>
      <w:r w:rsidRPr="00B256D1">
        <w:rPr>
          <w:rFonts w:ascii="Times New Roman" w:hAnsi="Times New Roman"/>
          <w:spacing w:val="1"/>
          <w:sz w:val="24"/>
          <w:szCs w:val="24"/>
        </w:rPr>
        <w:t xml:space="preserve"> </w:t>
      </w:r>
      <w:r w:rsidRPr="00B256D1">
        <w:rPr>
          <w:rFonts w:ascii="Times New Roman" w:hAnsi="Times New Roman"/>
          <w:sz w:val="24"/>
          <w:szCs w:val="24"/>
        </w:rPr>
        <w:t>костюмами</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традициях</w:t>
      </w:r>
      <w:r w:rsidRPr="00B256D1">
        <w:rPr>
          <w:rFonts w:ascii="Times New Roman" w:hAnsi="Times New Roman"/>
          <w:spacing w:val="1"/>
          <w:sz w:val="24"/>
          <w:szCs w:val="24"/>
        </w:rPr>
        <w:t xml:space="preserve"> </w:t>
      </w:r>
      <w:r w:rsidRPr="00B256D1">
        <w:rPr>
          <w:rFonts w:ascii="Times New Roman" w:hAnsi="Times New Roman"/>
          <w:sz w:val="24"/>
          <w:szCs w:val="24"/>
        </w:rPr>
        <w:t>разных</w:t>
      </w:r>
      <w:r w:rsidRPr="00B256D1">
        <w:rPr>
          <w:rFonts w:ascii="Times New Roman" w:hAnsi="Times New Roman"/>
          <w:spacing w:val="1"/>
          <w:sz w:val="24"/>
          <w:szCs w:val="24"/>
        </w:rPr>
        <w:t xml:space="preserve"> </w:t>
      </w:r>
      <w:r w:rsidRPr="00B256D1">
        <w:rPr>
          <w:rFonts w:ascii="Times New Roman" w:hAnsi="Times New Roman"/>
          <w:sz w:val="24"/>
          <w:szCs w:val="24"/>
        </w:rPr>
        <w:t>народов,</w:t>
      </w:r>
      <w:r w:rsidRPr="00B256D1">
        <w:rPr>
          <w:rFonts w:ascii="Times New Roman" w:hAnsi="Times New Roman"/>
          <w:spacing w:val="1"/>
          <w:sz w:val="24"/>
          <w:szCs w:val="24"/>
        </w:rPr>
        <w:t xml:space="preserve"> </w:t>
      </w:r>
      <w:r w:rsidRPr="00B256D1">
        <w:rPr>
          <w:rFonts w:ascii="Times New Roman" w:hAnsi="Times New Roman"/>
          <w:sz w:val="24"/>
          <w:szCs w:val="24"/>
        </w:rPr>
        <w:t>со</w:t>
      </w:r>
      <w:r w:rsidRPr="00B256D1">
        <w:rPr>
          <w:rFonts w:ascii="Times New Roman" w:hAnsi="Times New Roman"/>
          <w:spacing w:val="1"/>
          <w:sz w:val="24"/>
          <w:szCs w:val="24"/>
        </w:rPr>
        <w:t xml:space="preserve"> </w:t>
      </w:r>
      <w:r w:rsidRPr="00B256D1">
        <w:rPr>
          <w:rFonts w:ascii="Times New Roman" w:hAnsi="Times New Roman"/>
          <w:sz w:val="24"/>
          <w:szCs w:val="24"/>
        </w:rPr>
        <w:t>своеобразием</w:t>
      </w:r>
      <w:r w:rsidRPr="00B256D1">
        <w:rPr>
          <w:rFonts w:ascii="Times New Roman" w:hAnsi="Times New Roman"/>
          <w:spacing w:val="-1"/>
          <w:sz w:val="24"/>
          <w:szCs w:val="24"/>
        </w:rPr>
        <w:t xml:space="preserve"> </w:t>
      </w:r>
      <w:r w:rsidRPr="00B256D1">
        <w:rPr>
          <w:rFonts w:ascii="Times New Roman" w:hAnsi="Times New Roman"/>
          <w:sz w:val="24"/>
          <w:szCs w:val="24"/>
        </w:rPr>
        <w:t>одежды</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разных</w:t>
      </w:r>
      <w:r w:rsidRPr="00B256D1">
        <w:rPr>
          <w:rFonts w:ascii="Times New Roman" w:hAnsi="Times New Roman"/>
          <w:spacing w:val="-1"/>
          <w:sz w:val="24"/>
          <w:szCs w:val="24"/>
        </w:rPr>
        <w:t xml:space="preserve"> </w:t>
      </w:r>
      <w:r w:rsidRPr="00B256D1">
        <w:rPr>
          <w:rFonts w:ascii="Times New Roman" w:hAnsi="Times New Roman"/>
          <w:sz w:val="24"/>
          <w:szCs w:val="24"/>
        </w:rPr>
        <w:t>культурах</w:t>
      </w:r>
      <w:r w:rsidRPr="00B256D1">
        <w:rPr>
          <w:rFonts w:ascii="Times New Roman" w:hAnsi="Times New Roman"/>
          <w:spacing w:val="1"/>
          <w:sz w:val="24"/>
          <w:szCs w:val="24"/>
        </w:rPr>
        <w:t xml:space="preserve"> </w:t>
      </w:r>
      <w:r w:rsidRPr="00B256D1">
        <w:rPr>
          <w:rFonts w:ascii="Times New Roman" w:hAnsi="Times New Roman"/>
          <w:sz w:val="24"/>
          <w:szCs w:val="24"/>
        </w:rPr>
        <w:t>и в</w:t>
      </w:r>
      <w:r w:rsidRPr="00B256D1">
        <w:rPr>
          <w:rFonts w:ascii="Times New Roman" w:hAnsi="Times New Roman"/>
          <w:spacing w:val="-1"/>
          <w:sz w:val="24"/>
          <w:szCs w:val="24"/>
        </w:rPr>
        <w:t xml:space="preserve"> </w:t>
      </w:r>
      <w:r w:rsidRPr="00B256D1">
        <w:rPr>
          <w:rFonts w:ascii="Times New Roman" w:hAnsi="Times New Roman"/>
          <w:sz w:val="24"/>
          <w:szCs w:val="24"/>
        </w:rPr>
        <w:t>разные</w:t>
      </w:r>
      <w:r w:rsidRPr="00B256D1">
        <w:rPr>
          <w:rFonts w:ascii="Times New Roman" w:hAnsi="Times New Roman"/>
          <w:spacing w:val="-2"/>
          <w:sz w:val="24"/>
          <w:szCs w:val="24"/>
        </w:rPr>
        <w:t xml:space="preserve"> </w:t>
      </w:r>
      <w:r w:rsidRPr="00B256D1">
        <w:rPr>
          <w:rFonts w:ascii="Times New Roman" w:hAnsi="Times New Roman"/>
          <w:sz w:val="24"/>
          <w:szCs w:val="24"/>
        </w:rPr>
        <w:t>эпохи.</w:t>
      </w:r>
    </w:p>
    <w:p w14:paraId="50E71C5D" w14:textId="77777777" w:rsidR="00B256D1" w:rsidRPr="00B256D1" w:rsidRDefault="00B256D1" w:rsidP="00CC1F8A">
      <w:pPr>
        <w:pStyle w:val="1"/>
        <w:tabs>
          <w:tab w:val="left" w:pos="9073"/>
        </w:tabs>
        <w:spacing w:before="5" w:line="240" w:lineRule="auto"/>
        <w:ind w:firstLine="567"/>
        <w:jc w:val="both"/>
        <w:rPr>
          <w:sz w:val="24"/>
          <w:szCs w:val="24"/>
        </w:rPr>
      </w:pPr>
      <w:r w:rsidRPr="00B256D1">
        <w:rPr>
          <w:sz w:val="24"/>
          <w:szCs w:val="24"/>
        </w:rPr>
        <w:t>Модуль «Архитектура»</w:t>
      </w:r>
    </w:p>
    <w:p w14:paraId="4D3803C9" w14:textId="77777777" w:rsidR="00B256D1" w:rsidRPr="00B256D1" w:rsidRDefault="00B256D1" w:rsidP="00CC1F8A">
      <w:pPr>
        <w:pStyle w:val="a4"/>
        <w:tabs>
          <w:tab w:val="num" w:pos="709"/>
        </w:tabs>
        <w:ind w:left="0" w:right="151" w:firstLine="567"/>
        <w:rPr>
          <w:rFonts w:ascii="Times New Roman" w:hAnsi="Times New Roman"/>
          <w:sz w:val="24"/>
          <w:szCs w:val="24"/>
        </w:rPr>
      </w:pPr>
      <w:r w:rsidRPr="00B256D1">
        <w:rPr>
          <w:rFonts w:ascii="Times New Roman" w:hAnsi="Times New Roman"/>
          <w:sz w:val="24"/>
          <w:szCs w:val="24"/>
        </w:rPr>
        <w:t>Получить представление о конструкции традиционных жилищ у разных народов, об их связи с</w:t>
      </w:r>
      <w:r w:rsidRPr="00B256D1">
        <w:rPr>
          <w:rFonts w:ascii="Times New Roman" w:hAnsi="Times New Roman"/>
          <w:spacing w:val="1"/>
          <w:sz w:val="24"/>
          <w:szCs w:val="24"/>
        </w:rPr>
        <w:t xml:space="preserve"> </w:t>
      </w:r>
      <w:r w:rsidRPr="00B256D1">
        <w:rPr>
          <w:rFonts w:ascii="Times New Roman" w:hAnsi="Times New Roman"/>
          <w:sz w:val="24"/>
          <w:szCs w:val="24"/>
        </w:rPr>
        <w:t>окружающей</w:t>
      </w:r>
      <w:r w:rsidRPr="00B256D1">
        <w:rPr>
          <w:rFonts w:ascii="Times New Roman" w:hAnsi="Times New Roman"/>
          <w:spacing w:val="-1"/>
          <w:sz w:val="24"/>
          <w:szCs w:val="24"/>
        </w:rPr>
        <w:t xml:space="preserve"> </w:t>
      </w:r>
      <w:r w:rsidRPr="00B256D1">
        <w:rPr>
          <w:rFonts w:ascii="Times New Roman" w:hAnsi="Times New Roman"/>
          <w:sz w:val="24"/>
          <w:szCs w:val="24"/>
        </w:rPr>
        <w:t>природой.</w:t>
      </w:r>
    </w:p>
    <w:p w14:paraId="78F6145A" w14:textId="77777777" w:rsidR="00B256D1" w:rsidRPr="00B256D1" w:rsidRDefault="00B256D1" w:rsidP="00CC1F8A">
      <w:pPr>
        <w:pStyle w:val="a4"/>
        <w:tabs>
          <w:tab w:val="num" w:pos="709"/>
        </w:tabs>
        <w:ind w:left="0" w:right="142" w:firstLine="567"/>
        <w:rPr>
          <w:rFonts w:ascii="Times New Roman" w:hAnsi="Times New Roman"/>
          <w:sz w:val="24"/>
          <w:szCs w:val="24"/>
        </w:rPr>
      </w:pPr>
      <w:r w:rsidRPr="00B256D1">
        <w:rPr>
          <w:rFonts w:ascii="Times New Roman" w:hAnsi="Times New Roman"/>
          <w:sz w:val="24"/>
          <w:szCs w:val="24"/>
        </w:rPr>
        <w:t>Познакомиться</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конструкцией</w:t>
      </w:r>
      <w:r w:rsidRPr="00B256D1">
        <w:rPr>
          <w:rFonts w:ascii="Times New Roman" w:hAnsi="Times New Roman"/>
          <w:spacing w:val="1"/>
          <w:sz w:val="24"/>
          <w:szCs w:val="24"/>
        </w:rPr>
        <w:t xml:space="preserve"> </w:t>
      </w:r>
      <w:r w:rsidRPr="00B256D1">
        <w:rPr>
          <w:rFonts w:ascii="Times New Roman" w:hAnsi="Times New Roman"/>
          <w:sz w:val="24"/>
          <w:szCs w:val="24"/>
        </w:rPr>
        <w:t>избы</w:t>
      </w:r>
      <w:r w:rsidRPr="00B256D1">
        <w:rPr>
          <w:rFonts w:ascii="Times New Roman" w:hAnsi="Times New Roman"/>
          <w:spacing w:val="1"/>
          <w:sz w:val="24"/>
          <w:szCs w:val="24"/>
        </w:rPr>
        <w:t xml:space="preserve"> </w:t>
      </w:r>
      <w:r w:rsidRPr="00B256D1">
        <w:rPr>
          <w:rFonts w:ascii="Times New Roman" w:hAnsi="Times New Roman"/>
          <w:sz w:val="24"/>
          <w:szCs w:val="24"/>
        </w:rPr>
        <w:t>—</w:t>
      </w:r>
      <w:r w:rsidRPr="00B256D1">
        <w:rPr>
          <w:rFonts w:ascii="Times New Roman" w:hAnsi="Times New Roman"/>
          <w:spacing w:val="1"/>
          <w:sz w:val="24"/>
          <w:szCs w:val="24"/>
        </w:rPr>
        <w:t xml:space="preserve"> </w:t>
      </w:r>
      <w:r w:rsidRPr="00B256D1">
        <w:rPr>
          <w:rFonts w:ascii="Times New Roman" w:hAnsi="Times New Roman"/>
          <w:sz w:val="24"/>
          <w:szCs w:val="24"/>
        </w:rPr>
        <w:t>традиционного</w:t>
      </w:r>
      <w:r w:rsidRPr="00B256D1">
        <w:rPr>
          <w:rFonts w:ascii="Times New Roman" w:hAnsi="Times New Roman"/>
          <w:spacing w:val="1"/>
          <w:sz w:val="24"/>
          <w:szCs w:val="24"/>
        </w:rPr>
        <w:t xml:space="preserve"> </w:t>
      </w:r>
      <w:r w:rsidRPr="00B256D1">
        <w:rPr>
          <w:rFonts w:ascii="Times New Roman" w:hAnsi="Times New Roman"/>
          <w:sz w:val="24"/>
          <w:szCs w:val="24"/>
        </w:rPr>
        <w:t>деревянного</w:t>
      </w:r>
      <w:r w:rsidRPr="00B256D1">
        <w:rPr>
          <w:rFonts w:ascii="Times New Roman" w:hAnsi="Times New Roman"/>
          <w:spacing w:val="1"/>
          <w:sz w:val="24"/>
          <w:szCs w:val="24"/>
        </w:rPr>
        <w:t xml:space="preserve"> </w:t>
      </w:r>
      <w:r w:rsidRPr="00B256D1">
        <w:rPr>
          <w:rFonts w:ascii="Times New Roman" w:hAnsi="Times New Roman"/>
          <w:sz w:val="24"/>
          <w:szCs w:val="24"/>
        </w:rPr>
        <w:t>жилого</w:t>
      </w:r>
      <w:r w:rsidRPr="00B256D1">
        <w:rPr>
          <w:rFonts w:ascii="Times New Roman" w:hAnsi="Times New Roman"/>
          <w:spacing w:val="1"/>
          <w:sz w:val="24"/>
          <w:szCs w:val="24"/>
        </w:rPr>
        <w:t xml:space="preserve"> </w:t>
      </w:r>
      <w:r w:rsidRPr="00B256D1">
        <w:rPr>
          <w:rFonts w:ascii="Times New Roman" w:hAnsi="Times New Roman"/>
          <w:sz w:val="24"/>
          <w:szCs w:val="24"/>
        </w:rPr>
        <w:t>дома</w:t>
      </w:r>
      <w:r w:rsidRPr="00B256D1">
        <w:rPr>
          <w:rFonts w:ascii="Times New Roman" w:hAnsi="Times New Roman"/>
          <w:spacing w:val="1"/>
          <w:sz w:val="24"/>
          <w:szCs w:val="24"/>
        </w:rPr>
        <w:t xml:space="preserve"> </w:t>
      </w:r>
      <w:r w:rsidRPr="00B256D1">
        <w:rPr>
          <w:rFonts w:ascii="Times New Roman" w:hAnsi="Times New Roman"/>
          <w:sz w:val="24"/>
          <w:szCs w:val="24"/>
        </w:rPr>
        <w:t>—</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надворных построек; уметь строить из бумаги или изображать конструкцию избы; понимать и уметь</w:t>
      </w:r>
      <w:r w:rsidRPr="00B256D1">
        <w:rPr>
          <w:rFonts w:ascii="Times New Roman" w:hAnsi="Times New Roman"/>
          <w:spacing w:val="1"/>
          <w:sz w:val="24"/>
          <w:szCs w:val="24"/>
        </w:rPr>
        <w:t xml:space="preserve"> </w:t>
      </w:r>
      <w:r w:rsidRPr="00B256D1">
        <w:rPr>
          <w:rFonts w:ascii="Times New Roman" w:hAnsi="Times New Roman"/>
          <w:sz w:val="24"/>
          <w:szCs w:val="24"/>
        </w:rPr>
        <w:t>объяснять</w:t>
      </w:r>
      <w:r w:rsidRPr="00B256D1">
        <w:rPr>
          <w:rFonts w:ascii="Times New Roman" w:hAnsi="Times New Roman"/>
          <w:spacing w:val="1"/>
          <w:sz w:val="24"/>
          <w:szCs w:val="24"/>
        </w:rPr>
        <w:t xml:space="preserve"> </w:t>
      </w:r>
      <w:r w:rsidRPr="00B256D1">
        <w:rPr>
          <w:rFonts w:ascii="Times New Roman" w:hAnsi="Times New Roman"/>
          <w:sz w:val="24"/>
          <w:szCs w:val="24"/>
        </w:rPr>
        <w:t>тесную</w:t>
      </w:r>
      <w:r w:rsidRPr="00B256D1">
        <w:rPr>
          <w:rFonts w:ascii="Times New Roman" w:hAnsi="Times New Roman"/>
          <w:spacing w:val="1"/>
          <w:sz w:val="24"/>
          <w:szCs w:val="24"/>
        </w:rPr>
        <w:t xml:space="preserve"> </w:t>
      </w:r>
      <w:r w:rsidRPr="00B256D1">
        <w:rPr>
          <w:rFonts w:ascii="Times New Roman" w:hAnsi="Times New Roman"/>
          <w:sz w:val="24"/>
          <w:szCs w:val="24"/>
        </w:rPr>
        <w:t>связь</w:t>
      </w:r>
      <w:r w:rsidRPr="00B256D1">
        <w:rPr>
          <w:rFonts w:ascii="Times New Roman" w:hAnsi="Times New Roman"/>
          <w:spacing w:val="1"/>
          <w:sz w:val="24"/>
          <w:szCs w:val="24"/>
        </w:rPr>
        <w:t xml:space="preserve"> </w:t>
      </w:r>
      <w:r w:rsidRPr="00B256D1">
        <w:rPr>
          <w:rFonts w:ascii="Times New Roman" w:hAnsi="Times New Roman"/>
          <w:sz w:val="24"/>
          <w:szCs w:val="24"/>
        </w:rPr>
        <w:t>декора (украшений)</w:t>
      </w:r>
      <w:r w:rsidRPr="00B256D1">
        <w:rPr>
          <w:rFonts w:ascii="Times New Roman" w:hAnsi="Times New Roman"/>
          <w:spacing w:val="1"/>
          <w:sz w:val="24"/>
          <w:szCs w:val="24"/>
        </w:rPr>
        <w:t xml:space="preserve"> </w:t>
      </w:r>
      <w:r w:rsidRPr="00B256D1">
        <w:rPr>
          <w:rFonts w:ascii="Times New Roman" w:hAnsi="Times New Roman"/>
          <w:sz w:val="24"/>
          <w:szCs w:val="24"/>
        </w:rPr>
        <w:t>избы</w:t>
      </w:r>
      <w:r w:rsidRPr="00B256D1">
        <w:rPr>
          <w:rFonts w:ascii="Times New Roman" w:hAnsi="Times New Roman"/>
          <w:spacing w:val="1"/>
          <w:sz w:val="24"/>
          <w:szCs w:val="24"/>
        </w:rPr>
        <w:t xml:space="preserve"> </w:t>
      </w:r>
      <w:r w:rsidRPr="00B256D1">
        <w:rPr>
          <w:rFonts w:ascii="Times New Roman" w:hAnsi="Times New Roman"/>
          <w:sz w:val="24"/>
          <w:szCs w:val="24"/>
        </w:rPr>
        <w:t>с функциональным значением</w:t>
      </w:r>
      <w:r w:rsidRPr="00B256D1">
        <w:rPr>
          <w:rFonts w:ascii="Times New Roman" w:hAnsi="Times New Roman"/>
          <w:spacing w:val="1"/>
          <w:sz w:val="24"/>
          <w:szCs w:val="24"/>
        </w:rPr>
        <w:t xml:space="preserve"> </w:t>
      </w:r>
      <w:r w:rsidRPr="00B256D1">
        <w:rPr>
          <w:rFonts w:ascii="Times New Roman" w:hAnsi="Times New Roman"/>
          <w:sz w:val="24"/>
          <w:szCs w:val="24"/>
        </w:rPr>
        <w:t>тех</w:t>
      </w:r>
      <w:r w:rsidRPr="00B256D1">
        <w:rPr>
          <w:rFonts w:ascii="Times New Roman" w:hAnsi="Times New Roman"/>
          <w:spacing w:val="1"/>
          <w:sz w:val="24"/>
          <w:szCs w:val="24"/>
        </w:rPr>
        <w:t xml:space="preserve"> </w:t>
      </w:r>
      <w:r w:rsidRPr="00B256D1">
        <w:rPr>
          <w:rFonts w:ascii="Times New Roman" w:hAnsi="Times New Roman"/>
          <w:sz w:val="24"/>
          <w:szCs w:val="24"/>
        </w:rPr>
        <w:t>же деталей:</w:t>
      </w:r>
      <w:r w:rsidRPr="00B256D1">
        <w:rPr>
          <w:rFonts w:ascii="Times New Roman" w:hAnsi="Times New Roman"/>
          <w:spacing w:val="1"/>
          <w:sz w:val="24"/>
          <w:szCs w:val="24"/>
        </w:rPr>
        <w:t xml:space="preserve"> </w:t>
      </w:r>
      <w:r w:rsidRPr="00B256D1">
        <w:rPr>
          <w:rFonts w:ascii="Times New Roman" w:hAnsi="Times New Roman"/>
          <w:sz w:val="24"/>
          <w:szCs w:val="24"/>
        </w:rPr>
        <w:t>единство</w:t>
      </w:r>
      <w:r w:rsidRPr="00B256D1">
        <w:rPr>
          <w:rFonts w:ascii="Times New Roman" w:hAnsi="Times New Roman"/>
          <w:spacing w:val="-1"/>
          <w:sz w:val="24"/>
          <w:szCs w:val="24"/>
        </w:rPr>
        <w:t xml:space="preserve"> </w:t>
      </w:r>
      <w:r w:rsidRPr="00B256D1">
        <w:rPr>
          <w:rFonts w:ascii="Times New Roman" w:hAnsi="Times New Roman"/>
          <w:sz w:val="24"/>
          <w:szCs w:val="24"/>
        </w:rPr>
        <w:t>красоты и</w:t>
      </w:r>
      <w:r w:rsidRPr="00B256D1">
        <w:rPr>
          <w:rFonts w:ascii="Times New Roman" w:hAnsi="Times New Roman"/>
          <w:spacing w:val="1"/>
          <w:sz w:val="24"/>
          <w:szCs w:val="24"/>
        </w:rPr>
        <w:t xml:space="preserve"> </w:t>
      </w:r>
      <w:r w:rsidRPr="00B256D1">
        <w:rPr>
          <w:rFonts w:ascii="Times New Roman" w:hAnsi="Times New Roman"/>
          <w:sz w:val="24"/>
          <w:szCs w:val="24"/>
        </w:rPr>
        <w:t>пользы.</w:t>
      </w:r>
    </w:p>
    <w:p w14:paraId="1377B4D6" w14:textId="77777777" w:rsidR="00B256D1" w:rsidRPr="00B256D1" w:rsidRDefault="00B256D1" w:rsidP="00CC1F8A">
      <w:pPr>
        <w:pStyle w:val="a4"/>
        <w:tabs>
          <w:tab w:val="num" w:pos="709"/>
        </w:tabs>
        <w:ind w:left="0" w:firstLine="567"/>
        <w:rPr>
          <w:rFonts w:ascii="Times New Roman" w:hAnsi="Times New Roman"/>
          <w:sz w:val="24"/>
          <w:szCs w:val="24"/>
        </w:rPr>
      </w:pPr>
      <w:r w:rsidRPr="00B256D1">
        <w:rPr>
          <w:rFonts w:ascii="Times New Roman" w:hAnsi="Times New Roman"/>
          <w:sz w:val="24"/>
          <w:szCs w:val="24"/>
        </w:rPr>
        <w:t>Иметь</w:t>
      </w:r>
      <w:r w:rsidRPr="00B256D1">
        <w:rPr>
          <w:rFonts w:ascii="Times New Roman" w:hAnsi="Times New Roman"/>
          <w:spacing w:val="-2"/>
          <w:sz w:val="24"/>
          <w:szCs w:val="24"/>
        </w:rPr>
        <w:t xml:space="preserve"> </w:t>
      </w:r>
      <w:r w:rsidRPr="00B256D1">
        <w:rPr>
          <w:rFonts w:ascii="Times New Roman" w:hAnsi="Times New Roman"/>
          <w:sz w:val="24"/>
          <w:szCs w:val="24"/>
        </w:rPr>
        <w:t>представления</w:t>
      </w:r>
      <w:r w:rsidRPr="00B256D1">
        <w:rPr>
          <w:rFonts w:ascii="Times New Roman" w:hAnsi="Times New Roman"/>
          <w:spacing w:val="-2"/>
          <w:sz w:val="24"/>
          <w:szCs w:val="24"/>
        </w:rPr>
        <w:t xml:space="preserve"> </w:t>
      </w:r>
      <w:r w:rsidRPr="00B256D1">
        <w:rPr>
          <w:rFonts w:ascii="Times New Roman" w:hAnsi="Times New Roman"/>
          <w:sz w:val="24"/>
          <w:szCs w:val="24"/>
        </w:rPr>
        <w:t>о</w:t>
      </w:r>
      <w:r w:rsidRPr="00B256D1">
        <w:rPr>
          <w:rFonts w:ascii="Times New Roman" w:hAnsi="Times New Roman"/>
          <w:spacing w:val="-2"/>
          <w:sz w:val="24"/>
          <w:szCs w:val="24"/>
        </w:rPr>
        <w:t xml:space="preserve"> </w:t>
      </w:r>
      <w:r w:rsidRPr="00B256D1">
        <w:rPr>
          <w:rFonts w:ascii="Times New Roman" w:hAnsi="Times New Roman"/>
          <w:sz w:val="24"/>
          <w:szCs w:val="24"/>
        </w:rPr>
        <w:t>конструктивных</w:t>
      </w:r>
      <w:r w:rsidRPr="00B256D1">
        <w:rPr>
          <w:rFonts w:ascii="Times New Roman" w:hAnsi="Times New Roman"/>
          <w:spacing w:val="-1"/>
          <w:sz w:val="24"/>
          <w:szCs w:val="24"/>
        </w:rPr>
        <w:t xml:space="preserve"> </w:t>
      </w:r>
      <w:r w:rsidRPr="00B256D1">
        <w:rPr>
          <w:rFonts w:ascii="Times New Roman" w:hAnsi="Times New Roman"/>
          <w:sz w:val="24"/>
          <w:szCs w:val="24"/>
        </w:rPr>
        <w:t>особенностях</w:t>
      </w:r>
      <w:r w:rsidRPr="00B256D1">
        <w:rPr>
          <w:rFonts w:ascii="Times New Roman" w:hAnsi="Times New Roman"/>
          <w:spacing w:val="-3"/>
          <w:sz w:val="24"/>
          <w:szCs w:val="24"/>
        </w:rPr>
        <w:t xml:space="preserve"> </w:t>
      </w:r>
      <w:r w:rsidRPr="00B256D1">
        <w:rPr>
          <w:rFonts w:ascii="Times New Roman" w:hAnsi="Times New Roman"/>
          <w:sz w:val="24"/>
          <w:szCs w:val="24"/>
        </w:rPr>
        <w:t>переносного</w:t>
      </w:r>
      <w:r w:rsidRPr="00B256D1">
        <w:rPr>
          <w:rFonts w:ascii="Times New Roman" w:hAnsi="Times New Roman"/>
          <w:spacing w:val="-2"/>
          <w:sz w:val="24"/>
          <w:szCs w:val="24"/>
        </w:rPr>
        <w:t xml:space="preserve"> </w:t>
      </w:r>
      <w:r w:rsidRPr="00B256D1">
        <w:rPr>
          <w:rFonts w:ascii="Times New Roman" w:hAnsi="Times New Roman"/>
          <w:sz w:val="24"/>
          <w:szCs w:val="24"/>
        </w:rPr>
        <w:t>жилища</w:t>
      </w:r>
      <w:r w:rsidRPr="00B256D1">
        <w:rPr>
          <w:rFonts w:ascii="Times New Roman" w:hAnsi="Times New Roman"/>
          <w:spacing w:val="-2"/>
          <w:sz w:val="24"/>
          <w:szCs w:val="24"/>
        </w:rPr>
        <w:t xml:space="preserve"> </w:t>
      </w:r>
      <w:r w:rsidRPr="00B256D1">
        <w:rPr>
          <w:rFonts w:ascii="Times New Roman" w:hAnsi="Times New Roman"/>
          <w:sz w:val="24"/>
          <w:szCs w:val="24"/>
        </w:rPr>
        <w:t>—</w:t>
      </w:r>
      <w:r w:rsidRPr="00B256D1">
        <w:rPr>
          <w:rFonts w:ascii="Times New Roman" w:hAnsi="Times New Roman"/>
          <w:spacing w:val="-3"/>
          <w:sz w:val="24"/>
          <w:szCs w:val="24"/>
        </w:rPr>
        <w:t xml:space="preserve"> </w:t>
      </w:r>
      <w:r w:rsidRPr="00B256D1">
        <w:rPr>
          <w:rFonts w:ascii="Times New Roman" w:hAnsi="Times New Roman"/>
          <w:sz w:val="24"/>
          <w:szCs w:val="24"/>
        </w:rPr>
        <w:t>юрты.</w:t>
      </w:r>
    </w:p>
    <w:p w14:paraId="72613E32" w14:textId="77777777" w:rsidR="00B256D1" w:rsidRPr="00B256D1" w:rsidRDefault="00B256D1" w:rsidP="00CC1F8A">
      <w:pPr>
        <w:pStyle w:val="a4"/>
        <w:tabs>
          <w:tab w:val="num" w:pos="709"/>
        </w:tabs>
        <w:spacing w:before="68"/>
        <w:ind w:left="0" w:right="147" w:firstLine="567"/>
        <w:rPr>
          <w:rFonts w:ascii="Times New Roman" w:hAnsi="Times New Roman"/>
          <w:sz w:val="24"/>
          <w:szCs w:val="24"/>
        </w:rPr>
      </w:pPr>
      <w:r w:rsidRPr="00B256D1">
        <w:rPr>
          <w:rFonts w:ascii="Times New Roman" w:hAnsi="Times New Roman"/>
          <w:sz w:val="24"/>
          <w:szCs w:val="24"/>
        </w:rPr>
        <w:t>Иметь знания, уметь объяснять и изображать традиционную конструкцию здания каменного</w:t>
      </w:r>
      <w:r w:rsidRPr="00B256D1">
        <w:rPr>
          <w:rFonts w:ascii="Times New Roman" w:hAnsi="Times New Roman"/>
          <w:spacing w:val="1"/>
          <w:sz w:val="24"/>
          <w:szCs w:val="24"/>
        </w:rPr>
        <w:t xml:space="preserve"> </w:t>
      </w:r>
      <w:r w:rsidRPr="00B256D1">
        <w:rPr>
          <w:rFonts w:ascii="Times New Roman" w:hAnsi="Times New Roman"/>
          <w:sz w:val="24"/>
          <w:szCs w:val="24"/>
        </w:rPr>
        <w:t>древнерусского</w:t>
      </w:r>
      <w:r w:rsidRPr="00B256D1">
        <w:rPr>
          <w:rFonts w:ascii="Times New Roman" w:hAnsi="Times New Roman"/>
          <w:spacing w:val="1"/>
          <w:sz w:val="24"/>
          <w:szCs w:val="24"/>
        </w:rPr>
        <w:t xml:space="preserve"> </w:t>
      </w:r>
      <w:r w:rsidRPr="00B256D1">
        <w:rPr>
          <w:rFonts w:ascii="Times New Roman" w:hAnsi="Times New Roman"/>
          <w:sz w:val="24"/>
          <w:szCs w:val="24"/>
        </w:rPr>
        <w:t>храма;</w:t>
      </w:r>
      <w:r w:rsidRPr="00B256D1">
        <w:rPr>
          <w:rFonts w:ascii="Times New Roman" w:hAnsi="Times New Roman"/>
          <w:spacing w:val="1"/>
          <w:sz w:val="24"/>
          <w:szCs w:val="24"/>
        </w:rPr>
        <w:t xml:space="preserve"> </w:t>
      </w:r>
      <w:r w:rsidRPr="00B256D1">
        <w:rPr>
          <w:rFonts w:ascii="Times New Roman" w:hAnsi="Times New Roman"/>
          <w:sz w:val="24"/>
          <w:szCs w:val="24"/>
        </w:rPr>
        <w:t>знать</w:t>
      </w:r>
      <w:r w:rsidRPr="00B256D1">
        <w:rPr>
          <w:rFonts w:ascii="Times New Roman" w:hAnsi="Times New Roman"/>
          <w:spacing w:val="1"/>
          <w:sz w:val="24"/>
          <w:szCs w:val="24"/>
        </w:rPr>
        <w:t xml:space="preserve"> </w:t>
      </w:r>
      <w:r w:rsidRPr="00B256D1">
        <w:rPr>
          <w:rFonts w:ascii="Times New Roman" w:hAnsi="Times New Roman"/>
          <w:sz w:val="24"/>
          <w:szCs w:val="24"/>
        </w:rPr>
        <w:t>примеры</w:t>
      </w:r>
      <w:r w:rsidRPr="00B256D1">
        <w:rPr>
          <w:rFonts w:ascii="Times New Roman" w:hAnsi="Times New Roman"/>
          <w:spacing w:val="1"/>
          <w:sz w:val="24"/>
          <w:szCs w:val="24"/>
        </w:rPr>
        <w:t xml:space="preserve"> </w:t>
      </w:r>
      <w:r w:rsidRPr="00B256D1">
        <w:rPr>
          <w:rFonts w:ascii="Times New Roman" w:hAnsi="Times New Roman"/>
          <w:sz w:val="24"/>
          <w:szCs w:val="24"/>
        </w:rPr>
        <w:t>наиболее</w:t>
      </w:r>
      <w:r w:rsidRPr="00B256D1">
        <w:rPr>
          <w:rFonts w:ascii="Times New Roman" w:hAnsi="Times New Roman"/>
          <w:spacing w:val="1"/>
          <w:sz w:val="24"/>
          <w:szCs w:val="24"/>
        </w:rPr>
        <w:t xml:space="preserve"> </w:t>
      </w:r>
      <w:r w:rsidRPr="00B256D1">
        <w:rPr>
          <w:rFonts w:ascii="Times New Roman" w:hAnsi="Times New Roman"/>
          <w:sz w:val="24"/>
          <w:szCs w:val="24"/>
        </w:rPr>
        <w:t>значительных</w:t>
      </w:r>
      <w:r w:rsidRPr="00B256D1">
        <w:rPr>
          <w:rFonts w:ascii="Times New Roman" w:hAnsi="Times New Roman"/>
          <w:spacing w:val="1"/>
          <w:sz w:val="24"/>
          <w:szCs w:val="24"/>
        </w:rPr>
        <w:t xml:space="preserve"> </w:t>
      </w:r>
      <w:r w:rsidRPr="00B256D1">
        <w:rPr>
          <w:rFonts w:ascii="Times New Roman" w:hAnsi="Times New Roman"/>
          <w:sz w:val="24"/>
          <w:szCs w:val="24"/>
        </w:rPr>
        <w:t>древнерусских</w:t>
      </w:r>
      <w:r w:rsidRPr="00B256D1">
        <w:rPr>
          <w:rFonts w:ascii="Times New Roman" w:hAnsi="Times New Roman"/>
          <w:spacing w:val="1"/>
          <w:sz w:val="24"/>
          <w:szCs w:val="24"/>
        </w:rPr>
        <w:t xml:space="preserve"> </w:t>
      </w:r>
      <w:r w:rsidRPr="00B256D1">
        <w:rPr>
          <w:rFonts w:ascii="Times New Roman" w:hAnsi="Times New Roman"/>
          <w:sz w:val="24"/>
          <w:szCs w:val="24"/>
        </w:rPr>
        <w:t>соборов</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где</w:t>
      </w:r>
      <w:r w:rsidRPr="00B256D1">
        <w:rPr>
          <w:rFonts w:ascii="Times New Roman" w:hAnsi="Times New Roman"/>
          <w:spacing w:val="1"/>
          <w:sz w:val="24"/>
          <w:szCs w:val="24"/>
        </w:rPr>
        <w:t xml:space="preserve"> </w:t>
      </w:r>
      <w:r w:rsidRPr="00B256D1">
        <w:rPr>
          <w:rFonts w:ascii="Times New Roman" w:hAnsi="Times New Roman"/>
          <w:sz w:val="24"/>
          <w:szCs w:val="24"/>
        </w:rPr>
        <w:t>они</w:t>
      </w:r>
      <w:r w:rsidRPr="00B256D1">
        <w:rPr>
          <w:rFonts w:ascii="Times New Roman" w:hAnsi="Times New Roman"/>
          <w:spacing w:val="1"/>
          <w:sz w:val="24"/>
          <w:szCs w:val="24"/>
        </w:rPr>
        <w:t xml:space="preserve"> </w:t>
      </w:r>
      <w:r w:rsidRPr="00B256D1">
        <w:rPr>
          <w:rFonts w:ascii="Times New Roman" w:hAnsi="Times New Roman"/>
          <w:sz w:val="24"/>
          <w:szCs w:val="24"/>
        </w:rPr>
        <w:t>находятся;</w:t>
      </w:r>
      <w:r w:rsidRPr="00B256D1">
        <w:rPr>
          <w:rFonts w:ascii="Times New Roman" w:hAnsi="Times New Roman"/>
          <w:spacing w:val="1"/>
          <w:sz w:val="24"/>
          <w:szCs w:val="24"/>
        </w:rPr>
        <w:t xml:space="preserve"> </w:t>
      </w:r>
      <w:r w:rsidRPr="00B256D1">
        <w:rPr>
          <w:rFonts w:ascii="Times New Roman" w:hAnsi="Times New Roman"/>
          <w:sz w:val="24"/>
          <w:szCs w:val="24"/>
        </w:rPr>
        <w:t>иметь</w:t>
      </w:r>
      <w:r w:rsidRPr="00B256D1">
        <w:rPr>
          <w:rFonts w:ascii="Times New Roman" w:hAnsi="Times New Roman"/>
          <w:spacing w:val="1"/>
          <w:sz w:val="24"/>
          <w:szCs w:val="24"/>
        </w:rPr>
        <w:t xml:space="preserve"> </w:t>
      </w:r>
      <w:r w:rsidRPr="00B256D1">
        <w:rPr>
          <w:rFonts w:ascii="Times New Roman" w:hAnsi="Times New Roman"/>
          <w:sz w:val="24"/>
          <w:szCs w:val="24"/>
        </w:rPr>
        <w:t>представление</w:t>
      </w:r>
      <w:r w:rsidRPr="00B256D1">
        <w:rPr>
          <w:rFonts w:ascii="Times New Roman" w:hAnsi="Times New Roman"/>
          <w:spacing w:val="1"/>
          <w:sz w:val="24"/>
          <w:szCs w:val="24"/>
        </w:rPr>
        <w:t xml:space="preserve"> </w:t>
      </w:r>
      <w:r w:rsidRPr="00B256D1">
        <w:rPr>
          <w:rFonts w:ascii="Times New Roman" w:hAnsi="Times New Roman"/>
          <w:sz w:val="24"/>
          <w:szCs w:val="24"/>
        </w:rPr>
        <w:t>о</w:t>
      </w:r>
      <w:r w:rsidRPr="00B256D1">
        <w:rPr>
          <w:rFonts w:ascii="Times New Roman" w:hAnsi="Times New Roman"/>
          <w:spacing w:val="1"/>
          <w:sz w:val="24"/>
          <w:szCs w:val="24"/>
        </w:rPr>
        <w:t xml:space="preserve"> </w:t>
      </w:r>
      <w:r w:rsidRPr="00B256D1">
        <w:rPr>
          <w:rFonts w:ascii="Times New Roman" w:hAnsi="Times New Roman"/>
          <w:sz w:val="24"/>
          <w:szCs w:val="24"/>
        </w:rPr>
        <w:t>красоте</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конструктивных</w:t>
      </w:r>
      <w:r w:rsidRPr="00B256D1">
        <w:rPr>
          <w:rFonts w:ascii="Times New Roman" w:hAnsi="Times New Roman"/>
          <w:spacing w:val="1"/>
          <w:sz w:val="24"/>
          <w:szCs w:val="24"/>
        </w:rPr>
        <w:t xml:space="preserve"> </w:t>
      </w:r>
      <w:r w:rsidRPr="00B256D1">
        <w:rPr>
          <w:rFonts w:ascii="Times New Roman" w:hAnsi="Times New Roman"/>
          <w:sz w:val="24"/>
          <w:szCs w:val="24"/>
        </w:rPr>
        <w:t>особенностях</w:t>
      </w:r>
      <w:r w:rsidRPr="00B256D1">
        <w:rPr>
          <w:rFonts w:ascii="Times New Roman" w:hAnsi="Times New Roman"/>
          <w:spacing w:val="1"/>
          <w:sz w:val="24"/>
          <w:szCs w:val="24"/>
        </w:rPr>
        <w:t xml:space="preserve"> </w:t>
      </w:r>
      <w:r w:rsidRPr="00B256D1">
        <w:rPr>
          <w:rFonts w:ascii="Times New Roman" w:hAnsi="Times New Roman"/>
          <w:sz w:val="24"/>
          <w:szCs w:val="24"/>
        </w:rPr>
        <w:t>памятников</w:t>
      </w:r>
      <w:r w:rsidRPr="00B256D1">
        <w:rPr>
          <w:rFonts w:ascii="Times New Roman" w:hAnsi="Times New Roman"/>
          <w:spacing w:val="1"/>
          <w:sz w:val="24"/>
          <w:szCs w:val="24"/>
        </w:rPr>
        <w:t xml:space="preserve"> </w:t>
      </w:r>
      <w:r w:rsidRPr="00B256D1">
        <w:rPr>
          <w:rFonts w:ascii="Times New Roman" w:hAnsi="Times New Roman"/>
          <w:sz w:val="24"/>
          <w:szCs w:val="24"/>
        </w:rPr>
        <w:t>русского</w:t>
      </w:r>
      <w:r w:rsidRPr="00B256D1">
        <w:rPr>
          <w:rFonts w:ascii="Times New Roman" w:hAnsi="Times New Roman"/>
          <w:spacing w:val="1"/>
          <w:sz w:val="24"/>
          <w:szCs w:val="24"/>
        </w:rPr>
        <w:t xml:space="preserve"> </w:t>
      </w:r>
      <w:r w:rsidRPr="00B256D1">
        <w:rPr>
          <w:rFonts w:ascii="Times New Roman" w:hAnsi="Times New Roman"/>
          <w:sz w:val="24"/>
          <w:szCs w:val="24"/>
        </w:rPr>
        <w:t>деревянного</w:t>
      </w:r>
      <w:r w:rsidRPr="00B256D1">
        <w:rPr>
          <w:rFonts w:ascii="Times New Roman" w:hAnsi="Times New Roman"/>
          <w:spacing w:val="-1"/>
          <w:sz w:val="24"/>
          <w:szCs w:val="24"/>
        </w:rPr>
        <w:t xml:space="preserve"> </w:t>
      </w:r>
      <w:r w:rsidRPr="00B256D1">
        <w:rPr>
          <w:rFonts w:ascii="Times New Roman" w:hAnsi="Times New Roman"/>
          <w:sz w:val="24"/>
          <w:szCs w:val="24"/>
        </w:rPr>
        <w:t>зодчества.</w:t>
      </w:r>
    </w:p>
    <w:p w14:paraId="179BF6CF" w14:textId="77777777" w:rsidR="00B256D1" w:rsidRPr="00B256D1" w:rsidRDefault="00B256D1" w:rsidP="00CC1F8A">
      <w:pPr>
        <w:pStyle w:val="a4"/>
        <w:tabs>
          <w:tab w:val="num" w:pos="709"/>
        </w:tabs>
        <w:spacing w:before="1"/>
        <w:ind w:left="0" w:right="153" w:firstLine="567"/>
        <w:rPr>
          <w:rFonts w:ascii="Times New Roman" w:hAnsi="Times New Roman"/>
          <w:sz w:val="24"/>
          <w:szCs w:val="24"/>
        </w:rPr>
      </w:pPr>
      <w:r w:rsidRPr="00B256D1">
        <w:rPr>
          <w:rFonts w:ascii="Times New Roman" w:hAnsi="Times New Roman"/>
          <w:sz w:val="24"/>
          <w:szCs w:val="24"/>
        </w:rPr>
        <w:t>Иметь</w:t>
      </w:r>
      <w:r w:rsidRPr="00B256D1">
        <w:rPr>
          <w:rFonts w:ascii="Times New Roman" w:hAnsi="Times New Roman"/>
          <w:spacing w:val="1"/>
          <w:sz w:val="24"/>
          <w:szCs w:val="24"/>
        </w:rPr>
        <w:t xml:space="preserve"> </w:t>
      </w:r>
      <w:r w:rsidRPr="00B256D1">
        <w:rPr>
          <w:rFonts w:ascii="Times New Roman" w:hAnsi="Times New Roman"/>
          <w:sz w:val="24"/>
          <w:szCs w:val="24"/>
        </w:rPr>
        <w:t>представления</w:t>
      </w:r>
      <w:r w:rsidRPr="00B256D1">
        <w:rPr>
          <w:rFonts w:ascii="Times New Roman" w:hAnsi="Times New Roman"/>
          <w:spacing w:val="1"/>
          <w:sz w:val="24"/>
          <w:szCs w:val="24"/>
        </w:rPr>
        <w:t xml:space="preserve"> </w:t>
      </w:r>
      <w:r w:rsidRPr="00B256D1">
        <w:rPr>
          <w:rFonts w:ascii="Times New Roman" w:hAnsi="Times New Roman"/>
          <w:sz w:val="24"/>
          <w:szCs w:val="24"/>
        </w:rPr>
        <w:t>об</w:t>
      </w:r>
      <w:r w:rsidRPr="00B256D1">
        <w:rPr>
          <w:rFonts w:ascii="Times New Roman" w:hAnsi="Times New Roman"/>
          <w:spacing w:val="1"/>
          <w:sz w:val="24"/>
          <w:szCs w:val="24"/>
        </w:rPr>
        <w:t xml:space="preserve"> </w:t>
      </w:r>
      <w:r w:rsidRPr="00B256D1">
        <w:rPr>
          <w:rFonts w:ascii="Times New Roman" w:hAnsi="Times New Roman"/>
          <w:sz w:val="24"/>
          <w:szCs w:val="24"/>
        </w:rPr>
        <w:t>устройстве</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красоте</w:t>
      </w:r>
      <w:r w:rsidRPr="00B256D1">
        <w:rPr>
          <w:rFonts w:ascii="Times New Roman" w:hAnsi="Times New Roman"/>
          <w:spacing w:val="1"/>
          <w:sz w:val="24"/>
          <w:szCs w:val="24"/>
        </w:rPr>
        <w:t xml:space="preserve"> </w:t>
      </w:r>
      <w:r w:rsidRPr="00B256D1">
        <w:rPr>
          <w:rFonts w:ascii="Times New Roman" w:hAnsi="Times New Roman"/>
          <w:sz w:val="24"/>
          <w:szCs w:val="24"/>
        </w:rPr>
        <w:t>древнерусского</w:t>
      </w:r>
      <w:r w:rsidRPr="00B256D1">
        <w:rPr>
          <w:rFonts w:ascii="Times New Roman" w:hAnsi="Times New Roman"/>
          <w:spacing w:val="1"/>
          <w:sz w:val="24"/>
          <w:szCs w:val="24"/>
        </w:rPr>
        <w:t xml:space="preserve"> </w:t>
      </w:r>
      <w:r w:rsidRPr="00B256D1">
        <w:rPr>
          <w:rFonts w:ascii="Times New Roman" w:hAnsi="Times New Roman"/>
          <w:sz w:val="24"/>
          <w:szCs w:val="24"/>
        </w:rPr>
        <w:t>города,</w:t>
      </w:r>
      <w:r w:rsidRPr="00B256D1">
        <w:rPr>
          <w:rFonts w:ascii="Times New Roman" w:hAnsi="Times New Roman"/>
          <w:spacing w:val="61"/>
          <w:sz w:val="24"/>
          <w:szCs w:val="24"/>
        </w:rPr>
        <w:t xml:space="preserve"> </w:t>
      </w:r>
      <w:r w:rsidRPr="00B256D1">
        <w:rPr>
          <w:rFonts w:ascii="Times New Roman" w:hAnsi="Times New Roman"/>
          <w:sz w:val="24"/>
          <w:szCs w:val="24"/>
        </w:rPr>
        <w:t>его</w:t>
      </w:r>
      <w:r w:rsidRPr="00B256D1">
        <w:rPr>
          <w:rFonts w:ascii="Times New Roman" w:hAnsi="Times New Roman"/>
          <w:spacing w:val="1"/>
          <w:sz w:val="24"/>
          <w:szCs w:val="24"/>
        </w:rPr>
        <w:t xml:space="preserve"> </w:t>
      </w:r>
      <w:r w:rsidRPr="00B256D1">
        <w:rPr>
          <w:rFonts w:ascii="Times New Roman" w:hAnsi="Times New Roman"/>
          <w:sz w:val="24"/>
          <w:szCs w:val="24"/>
        </w:rPr>
        <w:t>архитектурном</w:t>
      </w:r>
      <w:r w:rsidRPr="00B256D1">
        <w:rPr>
          <w:rFonts w:ascii="Times New Roman" w:hAnsi="Times New Roman"/>
          <w:spacing w:val="2"/>
          <w:sz w:val="24"/>
          <w:szCs w:val="24"/>
        </w:rPr>
        <w:t xml:space="preserve"> </w:t>
      </w:r>
      <w:r w:rsidRPr="00B256D1">
        <w:rPr>
          <w:rFonts w:ascii="Times New Roman" w:hAnsi="Times New Roman"/>
          <w:sz w:val="24"/>
          <w:szCs w:val="24"/>
        </w:rPr>
        <w:t>устройстве</w:t>
      </w:r>
      <w:r w:rsidRPr="00B256D1">
        <w:rPr>
          <w:rFonts w:ascii="Times New Roman" w:hAnsi="Times New Roman"/>
          <w:spacing w:val="-1"/>
          <w:sz w:val="24"/>
          <w:szCs w:val="24"/>
        </w:rPr>
        <w:t xml:space="preserve"> </w:t>
      </w:r>
      <w:r w:rsidRPr="00B256D1">
        <w:rPr>
          <w:rFonts w:ascii="Times New Roman" w:hAnsi="Times New Roman"/>
          <w:sz w:val="24"/>
          <w:szCs w:val="24"/>
        </w:rPr>
        <w:t>и жизни в</w:t>
      </w:r>
      <w:r w:rsidRPr="00B256D1">
        <w:rPr>
          <w:rFonts w:ascii="Times New Roman" w:hAnsi="Times New Roman"/>
          <w:spacing w:val="-1"/>
          <w:sz w:val="24"/>
          <w:szCs w:val="24"/>
        </w:rPr>
        <w:t xml:space="preserve"> </w:t>
      </w:r>
      <w:r w:rsidRPr="00B256D1">
        <w:rPr>
          <w:rFonts w:ascii="Times New Roman" w:hAnsi="Times New Roman"/>
          <w:sz w:val="24"/>
          <w:szCs w:val="24"/>
        </w:rPr>
        <w:t>нём</w:t>
      </w:r>
      <w:r w:rsidRPr="00B256D1">
        <w:rPr>
          <w:rFonts w:ascii="Times New Roman" w:hAnsi="Times New Roman"/>
          <w:spacing w:val="-2"/>
          <w:sz w:val="24"/>
          <w:szCs w:val="24"/>
        </w:rPr>
        <w:t xml:space="preserve"> </w:t>
      </w:r>
      <w:r w:rsidRPr="00B256D1">
        <w:rPr>
          <w:rFonts w:ascii="Times New Roman" w:hAnsi="Times New Roman"/>
          <w:sz w:val="24"/>
          <w:szCs w:val="24"/>
        </w:rPr>
        <w:t>людей.</w:t>
      </w:r>
    </w:p>
    <w:p w14:paraId="55581361" w14:textId="77777777" w:rsidR="00B256D1" w:rsidRPr="00B256D1" w:rsidRDefault="00B256D1" w:rsidP="00CC1F8A">
      <w:pPr>
        <w:pStyle w:val="a4"/>
        <w:tabs>
          <w:tab w:val="num" w:pos="709"/>
        </w:tabs>
        <w:ind w:left="0" w:right="142" w:firstLine="567"/>
        <w:rPr>
          <w:rFonts w:ascii="Times New Roman" w:hAnsi="Times New Roman"/>
          <w:sz w:val="24"/>
          <w:szCs w:val="24"/>
        </w:rPr>
      </w:pPr>
      <w:r w:rsidRPr="00B256D1">
        <w:rPr>
          <w:rFonts w:ascii="Times New Roman" w:hAnsi="Times New Roman"/>
          <w:sz w:val="24"/>
          <w:szCs w:val="24"/>
        </w:rPr>
        <w:t>Знать основные конструктивные черты древнегреческого храма, уметь его изобразить;</w:t>
      </w:r>
      <w:r w:rsidRPr="00B256D1">
        <w:rPr>
          <w:rFonts w:ascii="Times New Roman" w:hAnsi="Times New Roman"/>
          <w:spacing w:val="1"/>
          <w:sz w:val="24"/>
          <w:szCs w:val="24"/>
        </w:rPr>
        <w:t xml:space="preserve"> </w:t>
      </w:r>
      <w:r w:rsidRPr="00B256D1">
        <w:rPr>
          <w:rFonts w:ascii="Times New Roman" w:hAnsi="Times New Roman"/>
          <w:sz w:val="24"/>
          <w:szCs w:val="24"/>
        </w:rPr>
        <w:t>иметь общее, целостное</w:t>
      </w:r>
      <w:r w:rsidRPr="00B256D1">
        <w:rPr>
          <w:rFonts w:ascii="Times New Roman" w:hAnsi="Times New Roman"/>
          <w:spacing w:val="-2"/>
          <w:sz w:val="24"/>
          <w:szCs w:val="24"/>
        </w:rPr>
        <w:t xml:space="preserve"> </w:t>
      </w:r>
      <w:r w:rsidRPr="00B256D1">
        <w:rPr>
          <w:rFonts w:ascii="Times New Roman" w:hAnsi="Times New Roman"/>
          <w:sz w:val="24"/>
          <w:szCs w:val="24"/>
        </w:rPr>
        <w:t>образное</w:t>
      </w:r>
      <w:r w:rsidRPr="00B256D1">
        <w:rPr>
          <w:rFonts w:ascii="Times New Roman" w:hAnsi="Times New Roman"/>
          <w:spacing w:val="-1"/>
          <w:sz w:val="24"/>
          <w:szCs w:val="24"/>
        </w:rPr>
        <w:t xml:space="preserve"> </w:t>
      </w:r>
      <w:r w:rsidRPr="00B256D1">
        <w:rPr>
          <w:rFonts w:ascii="Times New Roman" w:hAnsi="Times New Roman"/>
          <w:sz w:val="24"/>
          <w:szCs w:val="24"/>
        </w:rPr>
        <w:t>представление</w:t>
      </w:r>
      <w:r w:rsidRPr="00B256D1">
        <w:rPr>
          <w:rFonts w:ascii="Times New Roman" w:hAnsi="Times New Roman"/>
          <w:spacing w:val="-2"/>
          <w:sz w:val="24"/>
          <w:szCs w:val="24"/>
        </w:rPr>
        <w:t xml:space="preserve"> </w:t>
      </w:r>
      <w:r w:rsidRPr="00B256D1">
        <w:rPr>
          <w:rFonts w:ascii="Times New Roman" w:hAnsi="Times New Roman"/>
          <w:sz w:val="24"/>
          <w:szCs w:val="24"/>
        </w:rPr>
        <w:t>о древнегреческой</w:t>
      </w:r>
      <w:r w:rsidRPr="00B256D1">
        <w:rPr>
          <w:rFonts w:ascii="Times New Roman" w:hAnsi="Times New Roman"/>
          <w:spacing w:val="-1"/>
          <w:sz w:val="24"/>
          <w:szCs w:val="24"/>
        </w:rPr>
        <w:t xml:space="preserve"> </w:t>
      </w:r>
      <w:r w:rsidRPr="00B256D1">
        <w:rPr>
          <w:rFonts w:ascii="Times New Roman" w:hAnsi="Times New Roman"/>
          <w:sz w:val="24"/>
          <w:szCs w:val="24"/>
        </w:rPr>
        <w:t>культуре.</w:t>
      </w:r>
    </w:p>
    <w:p w14:paraId="2EEC4236" w14:textId="77777777" w:rsidR="00B256D1" w:rsidRPr="00B256D1" w:rsidRDefault="00B256D1" w:rsidP="00CC1F8A">
      <w:pPr>
        <w:pStyle w:val="a4"/>
        <w:tabs>
          <w:tab w:val="num" w:pos="709"/>
        </w:tabs>
        <w:ind w:left="0" w:right="154" w:firstLine="567"/>
        <w:rPr>
          <w:rFonts w:ascii="Times New Roman" w:hAnsi="Times New Roman"/>
          <w:sz w:val="24"/>
          <w:szCs w:val="24"/>
        </w:rPr>
      </w:pPr>
      <w:r w:rsidRPr="00B256D1">
        <w:rPr>
          <w:rFonts w:ascii="Times New Roman" w:hAnsi="Times New Roman"/>
          <w:sz w:val="24"/>
          <w:szCs w:val="24"/>
        </w:rPr>
        <w:t>Иметь</w:t>
      </w:r>
      <w:r w:rsidRPr="00B256D1">
        <w:rPr>
          <w:rFonts w:ascii="Times New Roman" w:hAnsi="Times New Roman"/>
          <w:spacing w:val="1"/>
          <w:sz w:val="24"/>
          <w:szCs w:val="24"/>
        </w:rPr>
        <w:t xml:space="preserve"> </w:t>
      </w:r>
      <w:r w:rsidRPr="00B256D1">
        <w:rPr>
          <w:rFonts w:ascii="Times New Roman" w:hAnsi="Times New Roman"/>
          <w:sz w:val="24"/>
          <w:szCs w:val="24"/>
        </w:rPr>
        <w:t>представление об</w:t>
      </w:r>
      <w:r w:rsidRPr="00B256D1">
        <w:rPr>
          <w:rFonts w:ascii="Times New Roman" w:hAnsi="Times New Roman"/>
          <w:spacing w:val="1"/>
          <w:sz w:val="24"/>
          <w:szCs w:val="24"/>
        </w:rPr>
        <w:t xml:space="preserve"> </w:t>
      </w:r>
      <w:r w:rsidRPr="00B256D1">
        <w:rPr>
          <w:rFonts w:ascii="Times New Roman" w:hAnsi="Times New Roman"/>
          <w:sz w:val="24"/>
          <w:szCs w:val="24"/>
        </w:rPr>
        <w:t>основных</w:t>
      </w:r>
      <w:r w:rsidRPr="00B256D1">
        <w:rPr>
          <w:rFonts w:ascii="Times New Roman" w:hAnsi="Times New Roman"/>
          <w:spacing w:val="1"/>
          <w:sz w:val="24"/>
          <w:szCs w:val="24"/>
        </w:rPr>
        <w:t xml:space="preserve"> </w:t>
      </w:r>
      <w:r w:rsidRPr="00B256D1">
        <w:rPr>
          <w:rFonts w:ascii="Times New Roman" w:hAnsi="Times New Roman"/>
          <w:sz w:val="24"/>
          <w:szCs w:val="24"/>
        </w:rPr>
        <w:t>характерных</w:t>
      </w:r>
      <w:r w:rsidRPr="00B256D1">
        <w:rPr>
          <w:rFonts w:ascii="Times New Roman" w:hAnsi="Times New Roman"/>
          <w:spacing w:val="1"/>
          <w:sz w:val="24"/>
          <w:szCs w:val="24"/>
        </w:rPr>
        <w:t xml:space="preserve"> </w:t>
      </w:r>
      <w:r w:rsidRPr="00B256D1">
        <w:rPr>
          <w:rFonts w:ascii="Times New Roman" w:hAnsi="Times New Roman"/>
          <w:sz w:val="24"/>
          <w:szCs w:val="24"/>
        </w:rPr>
        <w:t>чертах</w:t>
      </w:r>
      <w:r w:rsidRPr="00B256D1">
        <w:rPr>
          <w:rFonts w:ascii="Times New Roman" w:hAnsi="Times New Roman"/>
          <w:spacing w:val="1"/>
          <w:sz w:val="24"/>
          <w:szCs w:val="24"/>
        </w:rPr>
        <w:t xml:space="preserve"> </w:t>
      </w:r>
      <w:r w:rsidRPr="00B256D1">
        <w:rPr>
          <w:rFonts w:ascii="Times New Roman" w:hAnsi="Times New Roman"/>
          <w:sz w:val="24"/>
          <w:szCs w:val="24"/>
        </w:rPr>
        <w:t>храмовых</w:t>
      </w:r>
      <w:r w:rsidRPr="00B256D1">
        <w:rPr>
          <w:rFonts w:ascii="Times New Roman" w:hAnsi="Times New Roman"/>
          <w:spacing w:val="60"/>
          <w:sz w:val="24"/>
          <w:szCs w:val="24"/>
        </w:rPr>
        <w:t xml:space="preserve"> </w:t>
      </w:r>
      <w:r w:rsidRPr="00B256D1">
        <w:rPr>
          <w:rFonts w:ascii="Times New Roman" w:hAnsi="Times New Roman"/>
          <w:sz w:val="24"/>
          <w:szCs w:val="24"/>
        </w:rPr>
        <w:t>сооружений, характерных</w:t>
      </w:r>
      <w:r w:rsidRPr="00B256D1">
        <w:rPr>
          <w:rFonts w:ascii="Times New Roman" w:hAnsi="Times New Roman"/>
          <w:spacing w:val="-57"/>
          <w:sz w:val="24"/>
          <w:szCs w:val="24"/>
        </w:rPr>
        <w:t xml:space="preserve"> </w:t>
      </w:r>
      <w:r w:rsidRPr="00B256D1">
        <w:rPr>
          <w:rFonts w:ascii="Times New Roman" w:hAnsi="Times New Roman"/>
          <w:sz w:val="24"/>
          <w:szCs w:val="24"/>
        </w:rPr>
        <w:t>для</w:t>
      </w:r>
      <w:r w:rsidRPr="00B256D1">
        <w:rPr>
          <w:rFonts w:ascii="Times New Roman" w:hAnsi="Times New Roman"/>
          <w:spacing w:val="1"/>
          <w:sz w:val="24"/>
          <w:szCs w:val="24"/>
        </w:rPr>
        <w:t xml:space="preserve"> </w:t>
      </w:r>
      <w:r w:rsidRPr="00B256D1">
        <w:rPr>
          <w:rFonts w:ascii="Times New Roman" w:hAnsi="Times New Roman"/>
          <w:sz w:val="24"/>
          <w:szCs w:val="24"/>
        </w:rPr>
        <w:t>разных</w:t>
      </w:r>
      <w:r w:rsidRPr="00B256D1">
        <w:rPr>
          <w:rFonts w:ascii="Times New Roman" w:hAnsi="Times New Roman"/>
          <w:spacing w:val="1"/>
          <w:sz w:val="24"/>
          <w:szCs w:val="24"/>
        </w:rPr>
        <w:t xml:space="preserve"> </w:t>
      </w:r>
      <w:r w:rsidRPr="00B256D1">
        <w:rPr>
          <w:rFonts w:ascii="Times New Roman" w:hAnsi="Times New Roman"/>
          <w:sz w:val="24"/>
          <w:szCs w:val="24"/>
        </w:rPr>
        <w:t>культур:</w:t>
      </w:r>
      <w:r w:rsidRPr="00B256D1">
        <w:rPr>
          <w:rFonts w:ascii="Times New Roman" w:hAnsi="Times New Roman"/>
          <w:spacing w:val="1"/>
          <w:sz w:val="24"/>
          <w:szCs w:val="24"/>
        </w:rPr>
        <w:t xml:space="preserve"> </w:t>
      </w:r>
      <w:r w:rsidRPr="00B256D1">
        <w:rPr>
          <w:rFonts w:ascii="Times New Roman" w:hAnsi="Times New Roman"/>
          <w:sz w:val="24"/>
          <w:szCs w:val="24"/>
        </w:rPr>
        <w:t>готический</w:t>
      </w:r>
      <w:r w:rsidRPr="00B256D1">
        <w:rPr>
          <w:rFonts w:ascii="Times New Roman" w:hAnsi="Times New Roman"/>
          <w:spacing w:val="1"/>
          <w:sz w:val="24"/>
          <w:szCs w:val="24"/>
        </w:rPr>
        <w:t xml:space="preserve"> </w:t>
      </w:r>
      <w:r w:rsidRPr="00B256D1">
        <w:rPr>
          <w:rFonts w:ascii="Times New Roman" w:hAnsi="Times New Roman"/>
          <w:sz w:val="24"/>
          <w:szCs w:val="24"/>
        </w:rPr>
        <w:t>(романский)</w:t>
      </w:r>
      <w:r w:rsidRPr="00B256D1">
        <w:rPr>
          <w:rFonts w:ascii="Times New Roman" w:hAnsi="Times New Roman"/>
          <w:spacing w:val="1"/>
          <w:sz w:val="24"/>
          <w:szCs w:val="24"/>
        </w:rPr>
        <w:t xml:space="preserve"> </w:t>
      </w:r>
      <w:r w:rsidRPr="00B256D1">
        <w:rPr>
          <w:rFonts w:ascii="Times New Roman" w:hAnsi="Times New Roman"/>
          <w:sz w:val="24"/>
          <w:szCs w:val="24"/>
        </w:rPr>
        <w:t>собор</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европейских</w:t>
      </w:r>
      <w:r w:rsidRPr="00B256D1">
        <w:rPr>
          <w:rFonts w:ascii="Times New Roman" w:hAnsi="Times New Roman"/>
          <w:spacing w:val="1"/>
          <w:sz w:val="24"/>
          <w:szCs w:val="24"/>
        </w:rPr>
        <w:t xml:space="preserve"> </w:t>
      </w:r>
      <w:r w:rsidRPr="00B256D1">
        <w:rPr>
          <w:rFonts w:ascii="Times New Roman" w:hAnsi="Times New Roman"/>
          <w:sz w:val="24"/>
          <w:szCs w:val="24"/>
        </w:rPr>
        <w:t>городах,</w:t>
      </w:r>
      <w:r w:rsidRPr="00B256D1">
        <w:rPr>
          <w:rFonts w:ascii="Times New Roman" w:hAnsi="Times New Roman"/>
          <w:spacing w:val="1"/>
          <w:sz w:val="24"/>
          <w:szCs w:val="24"/>
        </w:rPr>
        <w:t xml:space="preserve"> </w:t>
      </w:r>
      <w:r w:rsidRPr="00B256D1">
        <w:rPr>
          <w:rFonts w:ascii="Times New Roman" w:hAnsi="Times New Roman"/>
          <w:sz w:val="24"/>
          <w:szCs w:val="24"/>
        </w:rPr>
        <w:t>буддийская</w:t>
      </w:r>
      <w:r w:rsidRPr="00B256D1">
        <w:rPr>
          <w:rFonts w:ascii="Times New Roman" w:hAnsi="Times New Roman"/>
          <w:spacing w:val="1"/>
          <w:sz w:val="24"/>
          <w:szCs w:val="24"/>
        </w:rPr>
        <w:t xml:space="preserve"> </w:t>
      </w:r>
      <w:r w:rsidRPr="00B256D1">
        <w:rPr>
          <w:rFonts w:ascii="Times New Roman" w:hAnsi="Times New Roman"/>
          <w:sz w:val="24"/>
          <w:szCs w:val="24"/>
        </w:rPr>
        <w:t>пагода,</w:t>
      </w:r>
      <w:r w:rsidRPr="00B256D1">
        <w:rPr>
          <w:rFonts w:ascii="Times New Roman" w:hAnsi="Times New Roman"/>
          <w:spacing w:val="1"/>
          <w:sz w:val="24"/>
          <w:szCs w:val="24"/>
        </w:rPr>
        <w:t xml:space="preserve"> </w:t>
      </w:r>
      <w:r w:rsidRPr="00B256D1">
        <w:rPr>
          <w:rFonts w:ascii="Times New Roman" w:hAnsi="Times New Roman"/>
          <w:sz w:val="24"/>
          <w:szCs w:val="24"/>
        </w:rPr>
        <w:t>мусульманская</w:t>
      </w:r>
      <w:r w:rsidRPr="00B256D1">
        <w:rPr>
          <w:rFonts w:ascii="Times New Roman" w:hAnsi="Times New Roman"/>
          <w:spacing w:val="-1"/>
          <w:sz w:val="24"/>
          <w:szCs w:val="24"/>
        </w:rPr>
        <w:t xml:space="preserve"> </w:t>
      </w:r>
      <w:r w:rsidRPr="00B256D1">
        <w:rPr>
          <w:rFonts w:ascii="Times New Roman" w:hAnsi="Times New Roman"/>
          <w:sz w:val="24"/>
          <w:szCs w:val="24"/>
        </w:rPr>
        <w:t>мечеть; уметь</w:t>
      </w:r>
      <w:r w:rsidRPr="00B256D1">
        <w:rPr>
          <w:rFonts w:ascii="Times New Roman" w:hAnsi="Times New Roman"/>
          <w:spacing w:val="1"/>
          <w:sz w:val="24"/>
          <w:szCs w:val="24"/>
        </w:rPr>
        <w:t xml:space="preserve"> </w:t>
      </w:r>
      <w:r w:rsidRPr="00B256D1">
        <w:rPr>
          <w:rFonts w:ascii="Times New Roman" w:hAnsi="Times New Roman"/>
          <w:sz w:val="24"/>
          <w:szCs w:val="24"/>
        </w:rPr>
        <w:t>изображать</w:t>
      </w:r>
      <w:r w:rsidRPr="00B256D1">
        <w:rPr>
          <w:rFonts w:ascii="Times New Roman" w:hAnsi="Times New Roman"/>
          <w:spacing w:val="1"/>
          <w:sz w:val="24"/>
          <w:szCs w:val="24"/>
        </w:rPr>
        <w:t xml:space="preserve"> </w:t>
      </w:r>
      <w:r w:rsidRPr="00B256D1">
        <w:rPr>
          <w:rFonts w:ascii="Times New Roman" w:hAnsi="Times New Roman"/>
          <w:sz w:val="24"/>
          <w:szCs w:val="24"/>
        </w:rPr>
        <w:t>их.</w:t>
      </w:r>
    </w:p>
    <w:p w14:paraId="38B4E084" w14:textId="77777777" w:rsidR="00B256D1" w:rsidRPr="00B256D1" w:rsidRDefault="00B256D1" w:rsidP="00CC1F8A">
      <w:pPr>
        <w:pStyle w:val="a4"/>
        <w:tabs>
          <w:tab w:val="num" w:pos="709"/>
        </w:tabs>
        <w:ind w:left="0" w:right="151" w:firstLine="567"/>
        <w:rPr>
          <w:rFonts w:ascii="Times New Roman" w:hAnsi="Times New Roman"/>
          <w:sz w:val="24"/>
          <w:szCs w:val="24"/>
        </w:rPr>
      </w:pPr>
      <w:r w:rsidRPr="00B256D1">
        <w:rPr>
          <w:rFonts w:ascii="Times New Roman" w:hAnsi="Times New Roman"/>
          <w:sz w:val="24"/>
          <w:szCs w:val="24"/>
        </w:rPr>
        <w:t>Понимать и уметь объяснять, в чём заключается значимость для современных людей</w:t>
      </w:r>
      <w:r w:rsidRPr="00B256D1">
        <w:rPr>
          <w:rFonts w:ascii="Times New Roman" w:hAnsi="Times New Roman"/>
          <w:spacing w:val="1"/>
          <w:sz w:val="24"/>
          <w:szCs w:val="24"/>
        </w:rPr>
        <w:t xml:space="preserve"> </w:t>
      </w:r>
      <w:r w:rsidRPr="00B256D1">
        <w:rPr>
          <w:rFonts w:ascii="Times New Roman" w:hAnsi="Times New Roman"/>
          <w:sz w:val="24"/>
          <w:szCs w:val="24"/>
        </w:rPr>
        <w:t>сохранения</w:t>
      </w:r>
      <w:r w:rsidRPr="00B256D1">
        <w:rPr>
          <w:rFonts w:ascii="Times New Roman" w:hAnsi="Times New Roman"/>
          <w:spacing w:val="-2"/>
          <w:sz w:val="24"/>
          <w:szCs w:val="24"/>
        </w:rPr>
        <w:t xml:space="preserve"> </w:t>
      </w:r>
      <w:r w:rsidRPr="00B256D1">
        <w:rPr>
          <w:rFonts w:ascii="Times New Roman" w:hAnsi="Times New Roman"/>
          <w:sz w:val="24"/>
          <w:szCs w:val="24"/>
        </w:rPr>
        <w:t>архитектурных</w:t>
      </w:r>
      <w:r w:rsidRPr="00B256D1">
        <w:rPr>
          <w:rFonts w:ascii="Times New Roman" w:hAnsi="Times New Roman"/>
          <w:spacing w:val="-2"/>
          <w:sz w:val="24"/>
          <w:szCs w:val="24"/>
        </w:rPr>
        <w:t xml:space="preserve"> </w:t>
      </w:r>
      <w:r w:rsidRPr="00B256D1">
        <w:rPr>
          <w:rFonts w:ascii="Times New Roman" w:hAnsi="Times New Roman"/>
          <w:sz w:val="24"/>
          <w:szCs w:val="24"/>
        </w:rPr>
        <w:t>памятников</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исторического</w:t>
      </w:r>
      <w:r w:rsidRPr="00B256D1">
        <w:rPr>
          <w:rFonts w:ascii="Times New Roman" w:hAnsi="Times New Roman"/>
          <w:spacing w:val="-1"/>
          <w:sz w:val="24"/>
          <w:szCs w:val="24"/>
        </w:rPr>
        <w:t xml:space="preserve"> </w:t>
      </w:r>
      <w:r w:rsidRPr="00B256D1">
        <w:rPr>
          <w:rFonts w:ascii="Times New Roman" w:hAnsi="Times New Roman"/>
          <w:sz w:val="24"/>
          <w:szCs w:val="24"/>
        </w:rPr>
        <w:t>образа</w:t>
      </w:r>
      <w:r w:rsidRPr="00B256D1">
        <w:rPr>
          <w:rFonts w:ascii="Times New Roman" w:hAnsi="Times New Roman"/>
          <w:spacing w:val="-2"/>
          <w:sz w:val="24"/>
          <w:szCs w:val="24"/>
        </w:rPr>
        <w:t xml:space="preserve"> </w:t>
      </w:r>
      <w:r w:rsidRPr="00B256D1">
        <w:rPr>
          <w:rFonts w:ascii="Times New Roman" w:hAnsi="Times New Roman"/>
          <w:sz w:val="24"/>
          <w:szCs w:val="24"/>
        </w:rPr>
        <w:t>своей</w:t>
      </w:r>
      <w:r w:rsidRPr="00B256D1">
        <w:rPr>
          <w:rFonts w:ascii="Times New Roman" w:hAnsi="Times New Roman"/>
          <w:spacing w:val="2"/>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мировой</w:t>
      </w:r>
      <w:r w:rsidRPr="00B256D1">
        <w:rPr>
          <w:rFonts w:ascii="Times New Roman" w:hAnsi="Times New Roman"/>
          <w:spacing w:val="-1"/>
          <w:sz w:val="24"/>
          <w:szCs w:val="24"/>
        </w:rPr>
        <w:t xml:space="preserve"> </w:t>
      </w:r>
      <w:r w:rsidRPr="00B256D1">
        <w:rPr>
          <w:rFonts w:ascii="Times New Roman" w:hAnsi="Times New Roman"/>
          <w:sz w:val="24"/>
          <w:szCs w:val="24"/>
        </w:rPr>
        <w:t>культуры.</w:t>
      </w:r>
    </w:p>
    <w:p w14:paraId="0E160C10" w14:textId="77777777" w:rsidR="00B256D1" w:rsidRPr="00B256D1" w:rsidRDefault="00B256D1" w:rsidP="00CC1F8A">
      <w:pPr>
        <w:tabs>
          <w:tab w:val="num" w:pos="709"/>
          <w:tab w:val="left" w:pos="1742"/>
          <w:tab w:val="left" w:pos="3121"/>
          <w:tab w:val="left" w:pos="3812"/>
          <w:tab w:val="left" w:pos="4759"/>
          <w:tab w:val="left" w:pos="5974"/>
          <w:tab w:val="left" w:pos="6420"/>
          <w:tab w:val="left" w:pos="6619"/>
          <w:tab w:val="left" w:pos="7157"/>
          <w:tab w:val="left" w:pos="8209"/>
          <w:tab w:val="left" w:pos="8549"/>
          <w:tab w:val="left" w:pos="9524"/>
          <w:tab w:val="left" w:pos="9727"/>
        </w:tabs>
        <w:spacing w:before="7" w:after="0" w:line="240" w:lineRule="auto"/>
        <w:ind w:right="143" w:firstLine="567"/>
        <w:jc w:val="both"/>
        <w:rPr>
          <w:rFonts w:ascii="Times New Roman" w:hAnsi="Times New Roman"/>
          <w:b/>
          <w:spacing w:val="-57"/>
          <w:sz w:val="24"/>
          <w:szCs w:val="24"/>
          <w:lang w:val="ru-RU"/>
        </w:rPr>
      </w:pPr>
      <w:r w:rsidRPr="00B256D1">
        <w:rPr>
          <w:rFonts w:ascii="Times New Roman" w:hAnsi="Times New Roman"/>
          <w:b/>
          <w:sz w:val="24"/>
          <w:szCs w:val="24"/>
          <w:lang w:val="ru-RU"/>
        </w:rPr>
        <w:t>Модуль</w:t>
      </w:r>
      <w:r w:rsidRPr="00B256D1">
        <w:rPr>
          <w:rFonts w:ascii="Times New Roman" w:hAnsi="Times New Roman"/>
          <w:b/>
          <w:sz w:val="24"/>
          <w:szCs w:val="24"/>
          <w:lang w:val="ru-RU"/>
        </w:rPr>
        <w:tab/>
        <w:t xml:space="preserve"> «Восприятие произведений искусства»</w:t>
      </w:r>
      <w:r w:rsidRPr="00B256D1">
        <w:rPr>
          <w:rFonts w:ascii="Times New Roman" w:hAnsi="Times New Roman"/>
          <w:b/>
          <w:spacing w:val="-57"/>
          <w:sz w:val="24"/>
          <w:szCs w:val="24"/>
          <w:lang w:val="ru-RU"/>
        </w:rPr>
        <w:t xml:space="preserve">      </w:t>
      </w:r>
    </w:p>
    <w:p w14:paraId="7ED968B2" w14:textId="77777777" w:rsidR="00B256D1" w:rsidRPr="00B256D1" w:rsidRDefault="00B256D1" w:rsidP="00CC1F8A">
      <w:pPr>
        <w:tabs>
          <w:tab w:val="num" w:pos="709"/>
          <w:tab w:val="left" w:pos="1742"/>
          <w:tab w:val="left" w:pos="3121"/>
          <w:tab w:val="left" w:pos="3812"/>
          <w:tab w:val="left" w:pos="4759"/>
          <w:tab w:val="left" w:pos="5974"/>
          <w:tab w:val="left" w:pos="6420"/>
          <w:tab w:val="left" w:pos="6619"/>
          <w:tab w:val="left" w:pos="7157"/>
          <w:tab w:val="left" w:pos="8209"/>
          <w:tab w:val="left" w:pos="8549"/>
          <w:tab w:val="left" w:pos="9524"/>
          <w:tab w:val="left" w:pos="9727"/>
        </w:tabs>
        <w:spacing w:before="7" w:after="0" w:line="240" w:lineRule="auto"/>
        <w:ind w:right="143" w:firstLine="567"/>
        <w:jc w:val="both"/>
        <w:rPr>
          <w:rFonts w:ascii="Times New Roman" w:hAnsi="Times New Roman"/>
          <w:sz w:val="24"/>
          <w:szCs w:val="24"/>
          <w:lang w:val="ru-RU"/>
        </w:rPr>
      </w:pPr>
      <w:r w:rsidRPr="00B256D1">
        <w:rPr>
          <w:rFonts w:ascii="Times New Roman" w:hAnsi="Times New Roman"/>
          <w:sz w:val="24"/>
          <w:szCs w:val="24"/>
          <w:lang w:val="ru-RU"/>
        </w:rPr>
        <w:t>Формировать восприятие произведений искусства</w:t>
      </w:r>
      <w:r w:rsidRPr="00B256D1">
        <w:rPr>
          <w:rFonts w:ascii="Times New Roman" w:hAnsi="Times New Roman"/>
          <w:sz w:val="24"/>
          <w:szCs w:val="24"/>
          <w:lang w:val="ru-RU"/>
        </w:rPr>
        <w:tab/>
        <w:t>на темы истории и традиций русской</w:t>
      </w:r>
      <w:r w:rsidRPr="00B256D1">
        <w:rPr>
          <w:rFonts w:ascii="Times New Roman" w:hAnsi="Times New Roman"/>
          <w:spacing w:val="1"/>
          <w:sz w:val="24"/>
          <w:szCs w:val="24"/>
          <w:lang w:val="ru-RU"/>
        </w:rPr>
        <w:t xml:space="preserve"> </w:t>
      </w:r>
      <w:r w:rsidRPr="00B256D1">
        <w:rPr>
          <w:rFonts w:ascii="Times New Roman" w:hAnsi="Times New Roman"/>
          <w:sz w:val="24"/>
          <w:szCs w:val="24"/>
          <w:lang w:val="ru-RU"/>
        </w:rPr>
        <w:t>отечественной</w:t>
      </w:r>
      <w:r w:rsidRPr="00B256D1">
        <w:rPr>
          <w:rFonts w:ascii="Times New Roman" w:hAnsi="Times New Roman"/>
          <w:spacing w:val="28"/>
          <w:sz w:val="24"/>
          <w:szCs w:val="24"/>
          <w:lang w:val="ru-RU"/>
        </w:rPr>
        <w:t xml:space="preserve"> </w:t>
      </w:r>
      <w:r w:rsidRPr="00B256D1">
        <w:rPr>
          <w:rFonts w:ascii="Times New Roman" w:hAnsi="Times New Roman"/>
          <w:sz w:val="24"/>
          <w:szCs w:val="24"/>
          <w:lang w:val="ru-RU"/>
        </w:rPr>
        <w:t>культуры</w:t>
      </w:r>
      <w:r w:rsidRPr="00B256D1">
        <w:rPr>
          <w:rFonts w:ascii="Times New Roman" w:hAnsi="Times New Roman"/>
          <w:spacing w:val="27"/>
          <w:sz w:val="24"/>
          <w:szCs w:val="24"/>
          <w:lang w:val="ru-RU"/>
        </w:rPr>
        <w:t xml:space="preserve"> </w:t>
      </w:r>
      <w:r w:rsidRPr="00B256D1">
        <w:rPr>
          <w:rFonts w:ascii="Times New Roman" w:hAnsi="Times New Roman"/>
          <w:sz w:val="24"/>
          <w:szCs w:val="24"/>
          <w:lang w:val="ru-RU"/>
        </w:rPr>
        <w:t>(произведения</w:t>
      </w:r>
      <w:r w:rsidRPr="00B256D1">
        <w:rPr>
          <w:rFonts w:ascii="Times New Roman" w:hAnsi="Times New Roman"/>
          <w:spacing w:val="27"/>
          <w:sz w:val="24"/>
          <w:szCs w:val="24"/>
          <w:lang w:val="ru-RU"/>
        </w:rPr>
        <w:t xml:space="preserve"> </w:t>
      </w:r>
      <w:r w:rsidRPr="00B256D1">
        <w:rPr>
          <w:rFonts w:ascii="Times New Roman" w:hAnsi="Times New Roman"/>
          <w:sz w:val="24"/>
          <w:szCs w:val="24"/>
          <w:lang w:val="ru-RU"/>
        </w:rPr>
        <w:t>В.</w:t>
      </w:r>
      <w:r w:rsidRPr="00B256D1">
        <w:rPr>
          <w:rFonts w:ascii="Times New Roman" w:hAnsi="Times New Roman"/>
          <w:spacing w:val="27"/>
          <w:sz w:val="24"/>
          <w:szCs w:val="24"/>
          <w:lang w:val="ru-RU"/>
        </w:rPr>
        <w:t xml:space="preserve"> </w:t>
      </w:r>
      <w:r w:rsidRPr="00B256D1">
        <w:rPr>
          <w:rFonts w:ascii="Times New Roman" w:hAnsi="Times New Roman"/>
          <w:sz w:val="24"/>
          <w:szCs w:val="24"/>
          <w:lang w:val="ru-RU"/>
        </w:rPr>
        <w:t>М.</w:t>
      </w:r>
      <w:r w:rsidRPr="00B256D1">
        <w:rPr>
          <w:rFonts w:ascii="Times New Roman" w:hAnsi="Times New Roman"/>
          <w:spacing w:val="25"/>
          <w:sz w:val="24"/>
          <w:szCs w:val="24"/>
          <w:lang w:val="ru-RU"/>
        </w:rPr>
        <w:t xml:space="preserve"> </w:t>
      </w:r>
      <w:r w:rsidRPr="00B256D1">
        <w:rPr>
          <w:rFonts w:ascii="Times New Roman" w:hAnsi="Times New Roman"/>
          <w:sz w:val="24"/>
          <w:szCs w:val="24"/>
          <w:lang w:val="ru-RU"/>
        </w:rPr>
        <w:t>Васнецова,</w:t>
      </w:r>
      <w:r w:rsidRPr="00B256D1">
        <w:rPr>
          <w:rFonts w:ascii="Times New Roman" w:hAnsi="Times New Roman"/>
          <w:spacing w:val="30"/>
          <w:sz w:val="24"/>
          <w:szCs w:val="24"/>
          <w:lang w:val="ru-RU"/>
        </w:rPr>
        <w:t xml:space="preserve"> </w:t>
      </w:r>
      <w:r w:rsidRPr="00B256D1">
        <w:rPr>
          <w:rFonts w:ascii="Times New Roman" w:hAnsi="Times New Roman"/>
          <w:sz w:val="24"/>
          <w:szCs w:val="24"/>
          <w:lang w:val="ru-RU"/>
        </w:rPr>
        <w:t>А.</w:t>
      </w:r>
      <w:r w:rsidRPr="00B256D1">
        <w:rPr>
          <w:rFonts w:ascii="Times New Roman" w:hAnsi="Times New Roman"/>
          <w:spacing w:val="27"/>
          <w:sz w:val="24"/>
          <w:szCs w:val="24"/>
          <w:lang w:val="ru-RU"/>
        </w:rPr>
        <w:t xml:space="preserve"> </w:t>
      </w:r>
      <w:r w:rsidRPr="00B256D1">
        <w:rPr>
          <w:rFonts w:ascii="Times New Roman" w:hAnsi="Times New Roman"/>
          <w:sz w:val="24"/>
          <w:szCs w:val="24"/>
          <w:lang w:val="ru-RU"/>
        </w:rPr>
        <w:t>М.</w:t>
      </w:r>
      <w:r w:rsidRPr="00B256D1">
        <w:rPr>
          <w:rFonts w:ascii="Times New Roman" w:hAnsi="Times New Roman"/>
          <w:spacing w:val="28"/>
          <w:sz w:val="24"/>
          <w:szCs w:val="24"/>
          <w:lang w:val="ru-RU"/>
        </w:rPr>
        <w:t xml:space="preserve"> </w:t>
      </w:r>
      <w:r w:rsidRPr="00B256D1">
        <w:rPr>
          <w:rFonts w:ascii="Times New Roman" w:hAnsi="Times New Roman"/>
          <w:sz w:val="24"/>
          <w:szCs w:val="24"/>
          <w:lang w:val="ru-RU"/>
        </w:rPr>
        <w:t>Васнецова,</w:t>
      </w:r>
      <w:r w:rsidRPr="00B256D1">
        <w:rPr>
          <w:rFonts w:ascii="Times New Roman" w:hAnsi="Times New Roman"/>
          <w:spacing w:val="27"/>
          <w:sz w:val="24"/>
          <w:szCs w:val="24"/>
          <w:lang w:val="ru-RU"/>
        </w:rPr>
        <w:t xml:space="preserve"> </w:t>
      </w:r>
      <w:r w:rsidRPr="00B256D1">
        <w:rPr>
          <w:rFonts w:ascii="Times New Roman" w:hAnsi="Times New Roman"/>
          <w:sz w:val="24"/>
          <w:szCs w:val="24"/>
          <w:lang w:val="ru-RU"/>
        </w:rPr>
        <w:t>Б.</w:t>
      </w:r>
      <w:r w:rsidRPr="00B256D1">
        <w:rPr>
          <w:rFonts w:ascii="Times New Roman" w:hAnsi="Times New Roman"/>
          <w:spacing w:val="27"/>
          <w:sz w:val="24"/>
          <w:szCs w:val="24"/>
          <w:lang w:val="ru-RU"/>
        </w:rPr>
        <w:t xml:space="preserve"> </w:t>
      </w:r>
      <w:r w:rsidRPr="00B256D1">
        <w:rPr>
          <w:rFonts w:ascii="Times New Roman" w:hAnsi="Times New Roman"/>
          <w:sz w:val="24"/>
          <w:szCs w:val="24"/>
          <w:lang w:val="ru-RU"/>
        </w:rPr>
        <w:t>М.</w:t>
      </w:r>
      <w:r w:rsidRPr="00B256D1">
        <w:rPr>
          <w:rFonts w:ascii="Times New Roman" w:hAnsi="Times New Roman"/>
          <w:spacing w:val="28"/>
          <w:sz w:val="24"/>
          <w:szCs w:val="24"/>
          <w:lang w:val="ru-RU"/>
        </w:rPr>
        <w:t xml:space="preserve"> </w:t>
      </w:r>
      <w:r w:rsidRPr="00B256D1">
        <w:rPr>
          <w:rFonts w:ascii="Times New Roman" w:hAnsi="Times New Roman"/>
          <w:sz w:val="24"/>
          <w:szCs w:val="24"/>
          <w:lang w:val="ru-RU"/>
        </w:rPr>
        <w:t>Кустодиева,</w:t>
      </w:r>
      <w:r w:rsidRPr="00B256D1">
        <w:rPr>
          <w:rFonts w:ascii="Times New Roman" w:hAnsi="Times New Roman"/>
          <w:spacing w:val="30"/>
          <w:sz w:val="24"/>
          <w:szCs w:val="24"/>
          <w:lang w:val="ru-RU"/>
        </w:rPr>
        <w:t xml:space="preserve"> </w:t>
      </w:r>
      <w:r w:rsidRPr="00B256D1">
        <w:rPr>
          <w:rFonts w:ascii="Times New Roman" w:hAnsi="Times New Roman"/>
          <w:sz w:val="24"/>
          <w:szCs w:val="24"/>
          <w:lang w:val="ru-RU"/>
        </w:rPr>
        <w:t>В.</w:t>
      </w:r>
      <w:r w:rsidRPr="00B256D1">
        <w:rPr>
          <w:rFonts w:ascii="Times New Roman" w:hAnsi="Times New Roman"/>
          <w:spacing w:val="27"/>
          <w:sz w:val="24"/>
          <w:szCs w:val="24"/>
          <w:lang w:val="ru-RU"/>
        </w:rPr>
        <w:t xml:space="preserve"> </w:t>
      </w:r>
      <w:r w:rsidRPr="00B256D1">
        <w:rPr>
          <w:rFonts w:ascii="Times New Roman" w:hAnsi="Times New Roman"/>
          <w:sz w:val="24"/>
          <w:szCs w:val="24"/>
          <w:lang w:val="ru-RU"/>
        </w:rPr>
        <w:t>И.</w:t>
      </w:r>
    </w:p>
    <w:p w14:paraId="75927F47" w14:textId="77777777" w:rsidR="00B256D1" w:rsidRPr="00B256D1" w:rsidRDefault="00B256D1" w:rsidP="00CC1F8A">
      <w:pPr>
        <w:pStyle w:val="a4"/>
        <w:tabs>
          <w:tab w:val="num" w:pos="709"/>
        </w:tabs>
        <w:spacing w:before="1"/>
        <w:ind w:left="0" w:right="143" w:firstLine="567"/>
        <w:rPr>
          <w:rFonts w:ascii="Times New Roman" w:hAnsi="Times New Roman"/>
          <w:sz w:val="24"/>
          <w:szCs w:val="24"/>
        </w:rPr>
      </w:pPr>
      <w:r w:rsidRPr="00B256D1">
        <w:rPr>
          <w:rFonts w:ascii="Times New Roman" w:hAnsi="Times New Roman"/>
          <w:sz w:val="24"/>
          <w:szCs w:val="24"/>
        </w:rPr>
        <w:t>Сурикова, К. А. Коровина, А. Г. Венецианова, А. П. Рябушкина, И. Я. Билибина и других по выбору</w:t>
      </w:r>
      <w:r w:rsidRPr="00B256D1">
        <w:rPr>
          <w:rFonts w:ascii="Times New Roman" w:hAnsi="Times New Roman"/>
          <w:spacing w:val="1"/>
          <w:sz w:val="24"/>
          <w:szCs w:val="24"/>
        </w:rPr>
        <w:t xml:space="preserve"> </w:t>
      </w:r>
      <w:r w:rsidRPr="00B256D1">
        <w:rPr>
          <w:rFonts w:ascii="Times New Roman" w:hAnsi="Times New Roman"/>
          <w:sz w:val="24"/>
          <w:szCs w:val="24"/>
        </w:rPr>
        <w:t>учителя).</w:t>
      </w:r>
    </w:p>
    <w:p w14:paraId="1029C87F" w14:textId="77777777" w:rsidR="00B256D1" w:rsidRPr="00B256D1" w:rsidRDefault="00B256D1" w:rsidP="00CC1F8A">
      <w:pPr>
        <w:pStyle w:val="a4"/>
        <w:tabs>
          <w:tab w:val="num" w:pos="709"/>
        </w:tabs>
        <w:spacing w:before="1"/>
        <w:ind w:left="0" w:right="148" w:firstLine="567"/>
        <w:rPr>
          <w:rFonts w:ascii="Times New Roman" w:hAnsi="Times New Roman"/>
          <w:sz w:val="24"/>
          <w:szCs w:val="24"/>
        </w:rPr>
      </w:pPr>
      <w:r w:rsidRPr="00B256D1">
        <w:rPr>
          <w:rFonts w:ascii="Times New Roman" w:hAnsi="Times New Roman"/>
          <w:sz w:val="24"/>
          <w:szCs w:val="24"/>
        </w:rPr>
        <w:t>Иметь образные представления о каменном древнерусском зодчестве (Московский Кремль,</w:t>
      </w:r>
      <w:r w:rsidRPr="00B256D1">
        <w:rPr>
          <w:rFonts w:ascii="Times New Roman" w:hAnsi="Times New Roman"/>
          <w:spacing w:val="1"/>
          <w:sz w:val="24"/>
          <w:szCs w:val="24"/>
        </w:rPr>
        <w:t xml:space="preserve"> </w:t>
      </w:r>
      <w:r w:rsidRPr="00B256D1">
        <w:rPr>
          <w:rFonts w:ascii="Times New Roman" w:hAnsi="Times New Roman"/>
          <w:sz w:val="24"/>
          <w:szCs w:val="24"/>
        </w:rPr>
        <w:t>Новгородский детинец, Псковский, Казанский кремль и другие с учётом местных архитектурных</w:t>
      </w:r>
      <w:r w:rsidRPr="00B256D1">
        <w:rPr>
          <w:rFonts w:ascii="Times New Roman" w:hAnsi="Times New Roman"/>
          <w:spacing w:val="-58"/>
          <w:sz w:val="24"/>
          <w:szCs w:val="24"/>
        </w:rPr>
        <w:t xml:space="preserve"> </w:t>
      </w:r>
      <w:r w:rsidRPr="00B256D1">
        <w:rPr>
          <w:rFonts w:ascii="Times New Roman" w:hAnsi="Times New Roman"/>
          <w:sz w:val="24"/>
          <w:szCs w:val="24"/>
        </w:rPr>
        <w:t>комплексов,</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том</w:t>
      </w:r>
      <w:r w:rsidRPr="00B256D1">
        <w:rPr>
          <w:rFonts w:ascii="Times New Roman" w:hAnsi="Times New Roman"/>
          <w:spacing w:val="1"/>
          <w:sz w:val="24"/>
          <w:szCs w:val="24"/>
        </w:rPr>
        <w:t xml:space="preserve"> </w:t>
      </w:r>
      <w:r w:rsidRPr="00B256D1">
        <w:rPr>
          <w:rFonts w:ascii="Times New Roman" w:hAnsi="Times New Roman"/>
          <w:sz w:val="24"/>
          <w:szCs w:val="24"/>
        </w:rPr>
        <w:t>числе</w:t>
      </w:r>
      <w:r w:rsidRPr="00B256D1">
        <w:rPr>
          <w:rFonts w:ascii="Times New Roman" w:hAnsi="Times New Roman"/>
          <w:spacing w:val="1"/>
          <w:sz w:val="24"/>
          <w:szCs w:val="24"/>
        </w:rPr>
        <w:t xml:space="preserve"> </w:t>
      </w:r>
      <w:r w:rsidRPr="00B256D1">
        <w:rPr>
          <w:rFonts w:ascii="Times New Roman" w:hAnsi="Times New Roman"/>
          <w:sz w:val="24"/>
          <w:szCs w:val="24"/>
        </w:rPr>
        <w:t>монастырских),</w:t>
      </w:r>
      <w:r w:rsidRPr="00B256D1">
        <w:rPr>
          <w:rFonts w:ascii="Times New Roman" w:hAnsi="Times New Roman"/>
          <w:spacing w:val="1"/>
          <w:sz w:val="24"/>
          <w:szCs w:val="24"/>
        </w:rPr>
        <w:t xml:space="preserve"> </w:t>
      </w:r>
      <w:r w:rsidRPr="00B256D1">
        <w:rPr>
          <w:rFonts w:ascii="Times New Roman" w:hAnsi="Times New Roman"/>
          <w:sz w:val="24"/>
          <w:szCs w:val="24"/>
        </w:rPr>
        <w:t>о</w:t>
      </w:r>
      <w:r w:rsidRPr="00B256D1">
        <w:rPr>
          <w:rFonts w:ascii="Times New Roman" w:hAnsi="Times New Roman"/>
          <w:spacing w:val="1"/>
          <w:sz w:val="24"/>
          <w:szCs w:val="24"/>
        </w:rPr>
        <w:t xml:space="preserve"> </w:t>
      </w:r>
      <w:r w:rsidRPr="00B256D1">
        <w:rPr>
          <w:rFonts w:ascii="Times New Roman" w:hAnsi="Times New Roman"/>
          <w:sz w:val="24"/>
          <w:szCs w:val="24"/>
        </w:rPr>
        <w:t>памятниках</w:t>
      </w:r>
      <w:r w:rsidRPr="00B256D1">
        <w:rPr>
          <w:rFonts w:ascii="Times New Roman" w:hAnsi="Times New Roman"/>
          <w:spacing w:val="1"/>
          <w:sz w:val="24"/>
          <w:szCs w:val="24"/>
        </w:rPr>
        <w:t xml:space="preserve"> </w:t>
      </w:r>
      <w:r w:rsidRPr="00B256D1">
        <w:rPr>
          <w:rFonts w:ascii="Times New Roman" w:hAnsi="Times New Roman"/>
          <w:sz w:val="24"/>
          <w:szCs w:val="24"/>
        </w:rPr>
        <w:t>русского</w:t>
      </w:r>
      <w:r w:rsidRPr="00B256D1">
        <w:rPr>
          <w:rFonts w:ascii="Times New Roman" w:hAnsi="Times New Roman"/>
          <w:spacing w:val="1"/>
          <w:sz w:val="24"/>
          <w:szCs w:val="24"/>
        </w:rPr>
        <w:t xml:space="preserve"> </w:t>
      </w:r>
      <w:r w:rsidRPr="00B256D1">
        <w:rPr>
          <w:rFonts w:ascii="Times New Roman" w:hAnsi="Times New Roman"/>
          <w:sz w:val="24"/>
          <w:szCs w:val="24"/>
        </w:rPr>
        <w:t>деревянного</w:t>
      </w:r>
      <w:r w:rsidRPr="00B256D1">
        <w:rPr>
          <w:rFonts w:ascii="Times New Roman" w:hAnsi="Times New Roman"/>
          <w:spacing w:val="1"/>
          <w:sz w:val="24"/>
          <w:szCs w:val="24"/>
        </w:rPr>
        <w:t xml:space="preserve"> </w:t>
      </w:r>
      <w:r w:rsidRPr="00B256D1">
        <w:rPr>
          <w:rFonts w:ascii="Times New Roman" w:hAnsi="Times New Roman"/>
          <w:sz w:val="24"/>
          <w:szCs w:val="24"/>
        </w:rPr>
        <w:t>зодчества</w:t>
      </w:r>
      <w:r w:rsidRPr="00B256D1">
        <w:rPr>
          <w:rFonts w:ascii="Times New Roman" w:hAnsi="Times New Roman"/>
          <w:spacing w:val="1"/>
          <w:sz w:val="24"/>
          <w:szCs w:val="24"/>
        </w:rPr>
        <w:t xml:space="preserve"> </w:t>
      </w:r>
      <w:r w:rsidRPr="00B256D1">
        <w:rPr>
          <w:rFonts w:ascii="Times New Roman" w:hAnsi="Times New Roman"/>
          <w:sz w:val="24"/>
          <w:szCs w:val="24"/>
        </w:rPr>
        <w:t>(архитектурный</w:t>
      </w:r>
      <w:r w:rsidRPr="00B256D1">
        <w:rPr>
          <w:rFonts w:ascii="Times New Roman" w:hAnsi="Times New Roman"/>
          <w:spacing w:val="-1"/>
          <w:sz w:val="24"/>
          <w:szCs w:val="24"/>
        </w:rPr>
        <w:t xml:space="preserve"> </w:t>
      </w:r>
      <w:r w:rsidRPr="00B256D1">
        <w:rPr>
          <w:rFonts w:ascii="Times New Roman" w:hAnsi="Times New Roman"/>
          <w:sz w:val="24"/>
          <w:szCs w:val="24"/>
        </w:rPr>
        <w:t>комплекс</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острове</w:t>
      </w:r>
      <w:r w:rsidRPr="00B256D1">
        <w:rPr>
          <w:rFonts w:ascii="Times New Roman" w:hAnsi="Times New Roman"/>
          <w:spacing w:val="-1"/>
          <w:sz w:val="24"/>
          <w:szCs w:val="24"/>
        </w:rPr>
        <w:t xml:space="preserve"> </w:t>
      </w:r>
      <w:r w:rsidRPr="00B256D1">
        <w:rPr>
          <w:rFonts w:ascii="Times New Roman" w:hAnsi="Times New Roman"/>
          <w:sz w:val="24"/>
          <w:szCs w:val="24"/>
        </w:rPr>
        <w:t>Кижи).</w:t>
      </w:r>
    </w:p>
    <w:p w14:paraId="2DFD73CC" w14:textId="77777777" w:rsidR="00B256D1" w:rsidRPr="00B256D1" w:rsidRDefault="00B256D1" w:rsidP="00CC1F8A">
      <w:pPr>
        <w:pStyle w:val="a4"/>
        <w:tabs>
          <w:tab w:val="num" w:pos="709"/>
        </w:tabs>
        <w:ind w:left="0" w:right="151" w:firstLine="567"/>
        <w:rPr>
          <w:rFonts w:ascii="Times New Roman" w:hAnsi="Times New Roman"/>
          <w:sz w:val="24"/>
          <w:szCs w:val="24"/>
        </w:rPr>
      </w:pPr>
      <w:r w:rsidRPr="00B256D1">
        <w:rPr>
          <w:rFonts w:ascii="Times New Roman" w:hAnsi="Times New Roman"/>
          <w:sz w:val="24"/>
          <w:szCs w:val="24"/>
        </w:rPr>
        <w:t>Узнавать соборы Московского Кремля, Софийский собор в Великом Новгороде, храм</w:t>
      </w:r>
      <w:r w:rsidRPr="00B256D1">
        <w:rPr>
          <w:rFonts w:ascii="Times New Roman" w:hAnsi="Times New Roman"/>
          <w:spacing w:val="1"/>
          <w:sz w:val="24"/>
          <w:szCs w:val="24"/>
        </w:rPr>
        <w:t xml:space="preserve"> </w:t>
      </w:r>
      <w:r w:rsidRPr="00B256D1">
        <w:rPr>
          <w:rFonts w:ascii="Times New Roman" w:hAnsi="Times New Roman"/>
          <w:sz w:val="24"/>
          <w:szCs w:val="24"/>
        </w:rPr>
        <w:t>Покрова</w:t>
      </w:r>
      <w:r w:rsidRPr="00B256D1">
        <w:rPr>
          <w:rFonts w:ascii="Times New Roman" w:hAnsi="Times New Roman"/>
          <w:spacing w:val="-2"/>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Нерли.</w:t>
      </w:r>
    </w:p>
    <w:p w14:paraId="6F5033C5" w14:textId="77777777" w:rsidR="00B256D1" w:rsidRPr="00B256D1" w:rsidRDefault="00B256D1" w:rsidP="00CC1F8A">
      <w:pPr>
        <w:pStyle w:val="a4"/>
        <w:tabs>
          <w:tab w:val="num" w:pos="709"/>
        </w:tabs>
        <w:ind w:left="0" w:right="148" w:firstLine="567"/>
        <w:rPr>
          <w:rFonts w:ascii="Times New Roman" w:hAnsi="Times New Roman"/>
          <w:sz w:val="24"/>
          <w:szCs w:val="24"/>
        </w:rPr>
      </w:pPr>
      <w:r w:rsidRPr="00B256D1">
        <w:rPr>
          <w:rFonts w:ascii="Times New Roman" w:hAnsi="Times New Roman"/>
          <w:sz w:val="24"/>
          <w:szCs w:val="24"/>
        </w:rPr>
        <w:t>Уметь</w:t>
      </w:r>
      <w:r w:rsidRPr="00B256D1">
        <w:rPr>
          <w:rFonts w:ascii="Times New Roman" w:hAnsi="Times New Roman"/>
          <w:spacing w:val="1"/>
          <w:sz w:val="24"/>
          <w:szCs w:val="24"/>
        </w:rPr>
        <w:t xml:space="preserve"> </w:t>
      </w:r>
      <w:r w:rsidRPr="00B256D1">
        <w:rPr>
          <w:rFonts w:ascii="Times New Roman" w:hAnsi="Times New Roman"/>
          <w:sz w:val="24"/>
          <w:szCs w:val="24"/>
        </w:rPr>
        <w:t>называть</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объяснять</w:t>
      </w:r>
      <w:r w:rsidRPr="00B256D1">
        <w:rPr>
          <w:rFonts w:ascii="Times New Roman" w:hAnsi="Times New Roman"/>
          <w:spacing w:val="1"/>
          <w:sz w:val="24"/>
          <w:szCs w:val="24"/>
        </w:rPr>
        <w:t xml:space="preserve"> </w:t>
      </w:r>
      <w:r w:rsidRPr="00B256D1">
        <w:rPr>
          <w:rFonts w:ascii="Times New Roman" w:hAnsi="Times New Roman"/>
          <w:sz w:val="24"/>
          <w:szCs w:val="24"/>
        </w:rPr>
        <w:t>содержание</w:t>
      </w:r>
      <w:r w:rsidRPr="00B256D1">
        <w:rPr>
          <w:rFonts w:ascii="Times New Roman" w:hAnsi="Times New Roman"/>
          <w:spacing w:val="1"/>
          <w:sz w:val="24"/>
          <w:szCs w:val="24"/>
        </w:rPr>
        <w:t xml:space="preserve"> </w:t>
      </w:r>
      <w:r w:rsidRPr="00B256D1">
        <w:rPr>
          <w:rFonts w:ascii="Times New Roman" w:hAnsi="Times New Roman"/>
          <w:sz w:val="24"/>
          <w:szCs w:val="24"/>
        </w:rPr>
        <w:t>памятника</w:t>
      </w:r>
      <w:r w:rsidRPr="00B256D1">
        <w:rPr>
          <w:rFonts w:ascii="Times New Roman" w:hAnsi="Times New Roman"/>
          <w:spacing w:val="1"/>
          <w:sz w:val="24"/>
          <w:szCs w:val="24"/>
        </w:rPr>
        <w:t xml:space="preserve"> </w:t>
      </w:r>
      <w:r w:rsidRPr="00B256D1">
        <w:rPr>
          <w:rFonts w:ascii="Times New Roman" w:hAnsi="Times New Roman"/>
          <w:sz w:val="24"/>
          <w:szCs w:val="24"/>
        </w:rPr>
        <w:t>К.</w:t>
      </w:r>
      <w:r w:rsidRPr="00B256D1">
        <w:rPr>
          <w:rFonts w:ascii="Times New Roman" w:hAnsi="Times New Roman"/>
          <w:spacing w:val="1"/>
          <w:sz w:val="24"/>
          <w:szCs w:val="24"/>
        </w:rPr>
        <w:t xml:space="preserve"> </w:t>
      </w:r>
      <w:r w:rsidRPr="00B256D1">
        <w:rPr>
          <w:rFonts w:ascii="Times New Roman" w:hAnsi="Times New Roman"/>
          <w:sz w:val="24"/>
          <w:szCs w:val="24"/>
        </w:rPr>
        <w:t>Минину</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Д.</w:t>
      </w:r>
      <w:r w:rsidRPr="00B256D1">
        <w:rPr>
          <w:rFonts w:ascii="Times New Roman" w:hAnsi="Times New Roman"/>
          <w:spacing w:val="1"/>
          <w:sz w:val="24"/>
          <w:szCs w:val="24"/>
        </w:rPr>
        <w:t xml:space="preserve"> </w:t>
      </w:r>
      <w:r w:rsidRPr="00B256D1">
        <w:rPr>
          <w:rFonts w:ascii="Times New Roman" w:hAnsi="Times New Roman"/>
          <w:sz w:val="24"/>
          <w:szCs w:val="24"/>
        </w:rPr>
        <w:t>Пожарскому</w:t>
      </w:r>
      <w:r w:rsidRPr="00B256D1">
        <w:rPr>
          <w:rFonts w:ascii="Times New Roman" w:hAnsi="Times New Roman"/>
          <w:spacing w:val="1"/>
          <w:sz w:val="24"/>
          <w:szCs w:val="24"/>
        </w:rPr>
        <w:t xml:space="preserve"> </w:t>
      </w:r>
      <w:r w:rsidRPr="00B256D1">
        <w:rPr>
          <w:rFonts w:ascii="Times New Roman" w:hAnsi="Times New Roman"/>
          <w:sz w:val="24"/>
          <w:szCs w:val="24"/>
        </w:rPr>
        <w:t>скульптора</w:t>
      </w:r>
      <w:r w:rsidRPr="00B256D1">
        <w:rPr>
          <w:rFonts w:ascii="Times New Roman" w:hAnsi="Times New Roman"/>
          <w:spacing w:val="-1"/>
          <w:sz w:val="24"/>
          <w:szCs w:val="24"/>
        </w:rPr>
        <w:t xml:space="preserve"> </w:t>
      </w:r>
      <w:r w:rsidRPr="00B256D1">
        <w:rPr>
          <w:rFonts w:ascii="Times New Roman" w:hAnsi="Times New Roman"/>
          <w:sz w:val="24"/>
          <w:szCs w:val="24"/>
        </w:rPr>
        <w:t>И. П.</w:t>
      </w:r>
      <w:r w:rsidRPr="00B256D1">
        <w:rPr>
          <w:rFonts w:ascii="Times New Roman" w:hAnsi="Times New Roman"/>
          <w:spacing w:val="-1"/>
          <w:sz w:val="24"/>
          <w:szCs w:val="24"/>
        </w:rPr>
        <w:t xml:space="preserve"> </w:t>
      </w:r>
      <w:r w:rsidRPr="00B256D1">
        <w:rPr>
          <w:rFonts w:ascii="Times New Roman" w:hAnsi="Times New Roman"/>
          <w:sz w:val="24"/>
          <w:szCs w:val="24"/>
        </w:rPr>
        <w:t>Мартоса</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Москве.</w:t>
      </w:r>
    </w:p>
    <w:p w14:paraId="72DF0486" w14:textId="77777777" w:rsidR="00B256D1" w:rsidRPr="00B256D1" w:rsidRDefault="00B256D1" w:rsidP="00CC1F8A">
      <w:pPr>
        <w:pStyle w:val="a4"/>
        <w:tabs>
          <w:tab w:val="num" w:pos="709"/>
        </w:tabs>
        <w:ind w:left="0" w:right="142" w:firstLine="567"/>
        <w:rPr>
          <w:rFonts w:ascii="Times New Roman" w:hAnsi="Times New Roman"/>
          <w:sz w:val="24"/>
          <w:szCs w:val="24"/>
        </w:rPr>
      </w:pPr>
      <w:r w:rsidRPr="00B256D1">
        <w:rPr>
          <w:rFonts w:ascii="Times New Roman" w:hAnsi="Times New Roman"/>
          <w:sz w:val="24"/>
          <w:szCs w:val="24"/>
        </w:rPr>
        <w:t>Знать и узнавать основные памятники наиболее значимых мемориальных ансамблей и уметь</w:t>
      </w:r>
      <w:r w:rsidRPr="00B256D1">
        <w:rPr>
          <w:rFonts w:ascii="Times New Roman" w:hAnsi="Times New Roman"/>
          <w:spacing w:val="1"/>
          <w:sz w:val="24"/>
          <w:szCs w:val="24"/>
        </w:rPr>
        <w:t xml:space="preserve"> </w:t>
      </w:r>
      <w:r w:rsidRPr="00B256D1">
        <w:rPr>
          <w:rFonts w:ascii="Times New Roman" w:hAnsi="Times New Roman"/>
          <w:sz w:val="24"/>
          <w:szCs w:val="24"/>
        </w:rPr>
        <w:t>объяснять</w:t>
      </w:r>
      <w:r w:rsidRPr="00B256D1">
        <w:rPr>
          <w:rFonts w:ascii="Times New Roman" w:hAnsi="Times New Roman"/>
          <w:spacing w:val="1"/>
          <w:sz w:val="24"/>
          <w:szCs w:val="24"/>
        </w:rPr>
        <w:t xml:space="preserve"> </w:t>
      </w:r>
      <w:r w:rsidRPr="00B256D1">
        <w:rPr>
          <w:rFonts w:ascii="Times New Roman" w:hAnsi="Times New Roman"/>
          <w:sz w:val="24"/>
          <w:szCs w:val="24"/>
        </w:rPr>
        <w:t>их</w:t>
      </w:r>
      <w:r w:rsidRPr="00B256D1">
        <w:rPr>
          <w:rFonts w:ascii="Times New Roman" w:hAnsi="Times New Roman"/>
          <w:spacing w:val="1"/>
          <w:sz w:val="24"/>
          <w:szCs w:val="24"/>
        </w:rPr>
        <w:t xml:space="preserve"> </w:t>
      </w:r>
      <w:r w:rsidRPr="00B256D1">
        <w:rPr>
          <w:rFonts w:ascii="Times New Roman" w:hAnsi="Times New Roman"/>
          <w:sz w:val="24"/>
          <w:szCs w:val="24"/>
        </w:rPr>
        <w:t>особое</w:t>
      </w:r>
      <w:r w:rsidRPr="00B256D1">
        <w:rPr>
          <w:rFonts w:ascii="Times New Roman" w:hAnsi="Times New Roman"/>
          <w:spacing w:val="1"/>
          <w:sz w:val="24"/>
          <w:szCs w:val="24"/>
        </w:rPr>
        <w:t xml:space="preserve"> </w:t>
      </w:r>
      <w:r w:rsidRPr="00B256D1">
        <w:rPr>
          <w:rFonts w:ascii="Times New Roman" w:hAnsi="Times New Roman"/>
          <w:sz w:val="24"/>
          <w:szCs w:val="24"/>
        </w:rPr>
        <w:t>значение</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жизни</w:t>
      </w:r>
      <w:r w:rsidRPr="00B256D1">
        <w:rPr>
          <w:rFonts w:ascii="Times New Roman" w:hAnsi="Times New Roman"/>
          <w:spacing w:val="1"/>
          <w:sz w:val="24"/>
          <w:szCs w:val="24"/>
        </w:rPr>
        <w:t xml:space="preserve"> </w:t>
      </w:r>
      <w:r w:rsidRPr="00B256D1">
        <w:rPr>
          <w:rFonts w:ascii="Times New Roman" w:hAnsi="Times New Roman"/>
          <w:sz w:val="24"/>
          <w:szCs w:val="24"/>
        </w:rPr>
        <w:t>людей</w:t>
      </w:r>
      <w:r w:rsidRPr="00B256D1">
        <w:rPr>
          <w:rFonts w:ascii="Times New Roman" w:hAnsi="Times New Roman"/>
          <w:spacing w:val="1"/>
          <w:sz w:val="24"/>
          <w:szCs w:val="24"/>
        </w:rPr>
        <w:t xml:space="preserve"> </w:t>
      </w:r>
      <w:r w:rsidRPr="00B256D1">
        <w:rPr>
          <w:rFonts w:ascii="Times New Roman" w:hAnsi="Times New Roman"/>
          <w:sz w:val="24"/>
          <w:szCs w:val="24"/>
        </w:rPr>
        <w:t>(мемориальные</w:t>
      </w:r>
      <w:r w:rsidRPr="00B256D1">
        <w:rPr>
          <w:rFonts w:ascii="Times New Roman" w:hAnsi="Times New Roman"/>
          <w:spacing w:val="1"/>
          <w:sz w:val="24"/>
          <w:szCs w:val="24"/>
        </w:rPr>
        <w:t xml:space="preserve"> </w:t>
      </w:r>
      <w:r w:rsidRPr="00B256D1">
        <w:rPr>
          <w:rFonts w:ascii="Times New Roman" w:hAnsi="Times New Roman"/>
          <w:sz w:val="24"/>
          <w:szCs w:val="24"/>
        </w:rPr>
        <w:t>ансамбли:</w:t>
      </w:r>
      <w:r w:rsidRPr="00B256D1">
        <w:rPr>
          <w:rFonts w:ascii="Times New Roman" w:hAnsi="Times New Roman"/>
          <w:spacing w:val="1"/>
          <w:sz w:val="24"/>
          <w:szCs w:val="24"/>
        </w:rPr>
        <w:t xml:space="preserve"> </w:t>
      </w:r>
      <w:r w:rsidRPr="00B256D1">
        <w:rPr>
          <w:rFonts w:ascii="Times New Roman" w:hAnsi="Times New Roman"/>
          <w:sz w:val="24"/>
          <w:szCs w:val="24"/>
        </w:rPr>
        <w:t>Могила</w:t>
      </w:r>
      <w:r w:rsidRPr="00B256D1">
        <w:rPr>
          <w:rFonts w:ascii="Times New Roman" w:hAnsi="Times New Roman"/>
          <w:spacing w:val="60"/>
          <w:sz w:val="24"/>
          <w:szCs w:val="24"/>
        </w:rPr>
        <w:t xml:space="preserve"> </w:t>
      </w:r>
      <w:r w:rsidRPr="00B256D1">
        <w:rPr>
          <w:rFonts w:ascii="Times New Roman" w:hAnsi="Times New Roman"/>
          <w:sz w:val="24"/>
          <w:szCs w:val="24"/>
        </w:rPr>
        <w:t>Неизвестного</w:t>
      </w:r>
      <w:r w:rsidRPr="00B256D1">
        <w:rPr>
          <w:rFonts w:ascii="Times New Roman" w:hAnsi="Times New Roman"/>
          <w:spacing w:val="1"/>
          <w:sz w:val="24"/>
          <w:szCs w:val="24"/>
        </w:rPr>
        <w:t xml:space="preserve"> </w:t>
      </w:r>
      <w:r w:rsidRPr="00B256D1">
        <w:rPr>
          <w:rFonts w:ascii="Times New Roman" w:hAnsi="Times New Roman"/>
          <w:sz w:val="24"/>
          <w:szCs w:val="24"/>
        </w:rPr>
        <w:t>Солдата в Москве; памятник-ансамбль «Героям Сталинградской битвы» на Мамаевом кургане; «Воин-</w:t>
      </w:r>
      <w:r w:rsidRPr="00B256D1">
        <w:rPr>
          <w:rFonts w:ascii="Times New Roman" w:hAnsi="Times New Roman"/>
          <w:spacing w:val="-57"/>
          <w:sz w:val="24"/>
          <w:szCs w:val="24"/>
        </w:rPr>
        <w:t xml:space="preserve"> </w:t>
      </w:r>
      <w:r w:rsidRPr="00B256D1">
        <w:rPr>
          <w:rFonts w:ascii="Times New Roman" w:hAnsi="Times New Roman"/>
          <w:sz w:val="24"/>
          <w:szCs w:val="24"/>
        </w:rPr>
        <w:t xml:space="preserve">освободитель» в берлинском Трептов-парке; Пискарёвский </w:t>
      </w:r>
      <w:r w:rsidRPr="00B256D1">
        <w:rPr>
          <w:rFonts w:ascii="Times New Roman" w:hAnsi="Times New Roman"/>
          <w:sz w:val="24"/>
          <w:szCs w:val="24"/>
        </w:rPr>
        <w:lastRenderedPageBreak/>
        <w:t>мемориал в Санкт-Петербурге и другие по</w:t>
      </w:r>
      <w:r w:rsidRPr="00B256D1">
        <w:rPr>
          <w:rFonts w:ascii="Times New Roman" w:hAnsi="Times New Roman"/>
          <w:spacing w:val="1"/>
          <w:sz w:val="24"/>
          <w:szCs w:val="24"/>
        </w:rPr>
        <w:t xml:space="preserve"> </w:t>
      </w:r>
      <w:r w:rsidRPr="00B256D1">
        <w:rPr>
          <w:rFonts w:ascii="Times New Roman" w:hAnsi="Times New Roman"/>
          <w:sz w:val="24"/>
          <w:szCs w:val="24"/>
        </w:rPr>
        <w:t>выбору</w:t>
      </w:r>
      <w:r w:rsidRPr="00B256D1">
        <w:rPr>
          <w:rFonts w:ascii="Times New Roman" w:hAnsi="Times New Roman"/>
          <w:spacing w:val="-2"/>
          <w:sz w:val="24"/>
          <w:szCs w:val="24"/>
        </w:rPr>
        <w:t xml:space="preserve"> </w:t>
      </w:r>
      <w:r w:rsidRPr="00B256D1">
        <w:rPr>
          <w:rFonts w:ascii="Times New Roman" w:hAnsi="Times New Roman"/>
          <w:sz w:val="24"/>
          <w:szCs w:val="24"/>
        </w:rPr>
        <w:t>учителя);</w:t>
      </w:r>
      <w:r w:rsidRPr="00B256D1">
        <w:rPr>
          <w:rFonts w:ascii="Times New Roman" w:hAnsi="Times New Roman"/>
          <w:spacing w:val="-1"/>
          <w:sz w:val="24"/>
          <w:szCs w:val="24"/>
        </w:rPr>
        <w:t xml:space="preserve"> </w:t>
      </w:r>
      <w:r w:rsidRPr="00B256D1">
        <w:rPr>
          <w:rFonts w:ascii="Times New Roman" w:hAnsi="Times New Roman"/>
          <w:sz w:val="24"/>
          <w:szCs w:val="24"/>
        </w:rPr>
        <w:t>знать о</w:t>
      </w:r>
      <w:r w:rsidRPr="00B256D1">
        <w:rPr>
          <w:rFonts w:ascii="Times New Roman" w:hAnsi="Times New Roman"/>
          <w:spacing w:val="-1"/>
          <w:sz w:val="24"/>
          <w:szCs w:val="24"/>
        </w:rPr>
        <w:t xml:space="preserve"> </w:t>
      </w:r>
      <w:r w:rsidRPr="00B256D1">
        <w:rPr>
          <w:rFonts w:ascii="Times New Roman" w:hAnsi="Times New Roman"/>
          <w:sz w:val="24"/>
          <w:szCs w:val="24"/>
        </w:rPr>
        <w:t>правилах</w:t>
      </w:r>
      <w:r w:rsidRPr="00B256D1">
        <w:rPr>
          <w:rFonts w:ascii="Times New Roman" w:hAnsi="Times New Roman"/>
          <w:spacing w:val="-2"/>
          <w:sz w:val="24"/>
          <w:szCs w:val="24"/>
        </w:rPr>
        <w:t xml:space="preserve"> </w:t>
      </w:r>
      <w:r w:rsidRPr="00B256D1">
        <w:rPr>
          <w:rFonts w:ascii="Times New Roman" w:hAnsi="Times New Roman"/>
          <w:sz w:val="24"/>
          <w:szCs w:val="24"/>
        </w:rPr>
        <w:t>поведения</w:t>
      </w:r>
      <w:r w:rsidRPr="00B256D1">
        <w:rPr>
          <w:rFonts w:ascii="Times New Roman" w:hAnsi="Times New Roman"/>
          <w:spacing w:val="-1"/>
          <w:sz w:val="24"/>
          <w:szCs w:val="24"/>
        </w:rPr>
        <w:t xml:space="preserve"> </w:t>
      </w:r>
      <w:r w:rsidRPr="00B256D1">
        <w:rPr>
          <w:rFonts w:ascii="Times New Roman" w:hAnsi="Times New Roman"/>
          <w:sz w:val="24"/>
          <w:szCs w:val="24"/>
        </w:rPr>
        <w:t>при посещении</w:t>
      </w:r>
      <w:r w:rsidRPr="00B256D1">
        <w:rPr>
          <w:rFonts w:ascii="Times New Roman" w:hAnsi="Times New Roman"/>
          <w:spacing w:val="-1"/>
          <w:sz w:val="24"/>
          <w:szCs w:val="24"/>
        </w:rPr>
        <w:t xml:space="preserve"> </w:t>
      </w:r>
      <w:r w:rsidRPr="00B256D1">
        <w:rPr>
          <w:rFonts w:ascii="Times New Roman" w:hAnsi="Times New Roman"/>
          <w:sz w:val="24"/>
          <w:szCs w:val="24"/>
        </w:rPr>
        <w:t>мемориальных</w:t>
      </w:r>
      <w:r w:rsidRPr="00B256D1">
        <w:rPr>
          <w:rFonts w:ascii="Times New Roman" w:hAnsi="Times New Roman"/>
          <w:spacing w:val="1"/>
          <w:sz w:val="24"/>
          <w:szCs w:val="24"/>
        </w:rPr>
        <w:t xml:space="preserve"> </w:t>
      </w:r>
      <w:r w:rsidRPr="00B256D1">
        <w:rPr>
          <w:rFonts w:ascii="Times New Roman" w:hAnsi="Times New Roman"/>
          <w:sz w:val="24"/>
          <w:szCs w:val="24"/>
        </w:rPr>
        <w:t>памятников.</w:t>
      </w:r>
    </w:p>
    <w:p w14:paraId="70BD8189" w14:textId="77777777" w:rsidR="00B256D1" w:rsidRPr="00B256D1" w:rsidRDefault="00B256D1" w:rsidP="00CC1F8A">
      <w:pPr>
        <w:pStyle w:val="a4"/>
        <w:tabs>
          <w:tab w:val="num" w:pos="709"/>
        </w:tabs>
        <w:spacing w:before="1"/>
        <w:ind w:left="0" w:right="145" w:firstLine="567"/>
        <w:rPr>
          <w:rFonts w:ascii="Times New Roman" w:hAnsi="Times New Roman"/>
          <w:sz w:val="24"/>
          <w:szCs w:val="24"/>
        </w:rPr>
      </w:pPr>
      <w:r w:rsidRPr="00B256D1">
        <w:rPr>
          <w:rFonts w:ascii="Times New Roman" w:hAnsi="Times New Roman"/>
          <w:sz w:val="24"/>
          <w:szCs w:val="24"/>
        </w:rPr>
        <w:t>Иметь представления об архитектурных, декоративных и изобразительных произведениях в</w:t>
      </w:r>
      <w:r w:rsidRPr="00B256D1">
        <w:rPr>
          <w:rFonts w:ascii="Times New Roman" w:hAnsi="Times New Roman"/>
          <w:spacing w:val="1"/>
          <w:sz w:val="24"/>
          <w:szCs w:val="24"/>
        </w:rPr>
        <w:t xml:space="preserve"> </w:t>
      </w:r>
      <w:r w:rsidRPr="00B256D1">
        <w:rPr>
          <w:rFonts w:ascii="Times New Roman" w:hAnsi="Times New Roman"/>
          <w:sz w:val="24"/>
          <w:szCs w:val="24"/>
        </w:rPr>
        <w:t>культуре Древней Греции, других культурах Древнего мира, в том числе Древнего Востока; уметь</w:t>
      </w:r>
      <w:r w:rsidRPr="00B256D1">
        <w:rPr>
          <w:rFonts w:ascii="Times New Roman" w:hAnsi="Times New Roman"/>
          <w:spacing w:val="1"/>
          <w:sz w:val="24"/>
          <w:szCs w:val="24"/>
        </w:rPr>
        <w:t xml:space="preserve"> </w:t>
      </w:r>
      <w:r w:rsidRPr="00B256D1">
        <w:rPr>
          <w:rFonts w:ascii="Times New Roman" w:hAnsi="Times New Roman"/>
          <w:sz w:val="24"/>
          <w:szCs w:val="24"/>
        </w:rPr>
        <w:t>обсуждать эти произведения.</w:t>
      </w:r>
    </w:p>
    <w:p w14:paraId="311F6486" w14:textId="77777777" w:rsidR="00B256D1" w:rsidRPr="00B256D1" w:rsidRDefault="00B256D1" w:rsidP="00CC1F8A">
      <w:pPr>
        <w:pStyle w:val="a4"/>
        <w:tabs>
          <w:tab w:val="num" w:pos="709"/>
        </w:tabs>
        <w:ind w:left="0" w:right="152" w:firstLine="567"/>
        <w:rPr>
          <w:rFonts w:ascii="Times New Roman" w:hAnsi="Times New Roman"/>
          <w:sz w:val="24"/>
          <w:szCs w:val="24"/>
        </w:rPr>
      </w:pPr>
      <w:r w:rsidRPr="00B256D1">
        <w:rPr>
          <w:rFonts w:ascii="Times New Roman" w:hAnsi="Times New Roman"/>
          <w:sz w:val="24"/>
          <w:szCs w:val="24"/>
        </w:rPr>
        <w:t>Узнавать, различать общий вид и представлять основные компоненты конструкции готических</w:t>
      </w:r>
      <w:r w:rsidRPr="00B256D1">
        <w:rPr>
          <w:rFonts w:ascii="Times New Roman" w:hAnsi="Times New Roman"/>
          <w:spacing w:val="1"/>
          <w:sz w:val="24"/>
          <w:szCs w:val="24"/>
        </w:rPr>
        <w:t xml:space="preserve"> </w:t>
      </w:r>
      <w:r w:rsidRPr="00B256D1">
        <w:rPr>
          <w:rFonts w:ascii="Times New Roman" w:hAnsi="Times New Roman"/>
          <w:sz w:val="24"/>
          <w:szCs w:val="24"/>
        </w:rPr>
        <w:t>(романских) соборов; знать особенности архитектурного устройства мусульманских мечетей; иметь</w:t>
      </w:r>
      <w:r w:rsidRPr="00B256D1">
        <w:rPr>
          <w:rFonts w:ascii="Times New Roman" w:hAnsi="Times New Roman"/>
          <w:spacing w:val="1"/>
          <w:sz w:val="24"/>
          <w:szCs w:val="24"/>
        </w:rPr>
        <w:t xml:space="preserve"> </w:t>
      </w:r>
      <w:r w:rsidRPr="00B256D1">
        <w:rPr>
          <w:rFonts w:ascii="Times New Roman" w:hAnsi="Times New Roman"/>
          <w:sz w:val="24"/>
          <w:szCs w:val="24"/>
        </w:rPr>
        <w:t>представление</w:t>
      </w:r>
      <w:r w:rsidRPr="00B256D1">
        <w:rPr>
          <w:rFonts w:ascii="Times New Roman" w:hAnsi="Times New Roman"/>
          <w:spacing w:val="-2"/>
          <w:sz w:val="24"/>
          <w:szCs w:val="24"/>
        </w:rPr>
        <w:t xml:space="preserve"> </w:t>
      </w:r>
      <w:r w:rsidRPr="00B256D1">
        <w:rPr>
          <w:rFonts w:ascii="Times New Roman" w:hAnsi="Times New Roman"/>
          <w:sz w:val="24"/>
          <w:szCs w:val="24"/>
        </w:rPr>
        <w:t>об архитектурном</w:t>
      </w:r>
      <w:r w:rsidRPr="00B256D1">
        <w:rPr>
          <w:rFonts w:ascii="Times New Roman" w:hAnsi="Times New Roman"/>
          <w:spacing w:val="-2"/>
          <w:sz w:val="24"/>
          <w:szCs w:val="24"/>
        </w:rPr>
        <w:t xml:space="preserve"> </w:t>
      </w:r>
      <w:r w:rsidRPr="00B256D1">
        <w:rPr>
          <w:rFonts w:ascii="Times New Roman" w:hAnsi="Times New Roman"/>
          <w:sz w:val="24"/>
          <w:szCs w:val="24"/>
        </w:rPr>
        <w:t>своеобразии здания</w:t>
      </w:r>
      <w:r w:rsidRPr="00B256D1">
        <w:rPr>
          <w:rFonts w:ascii="Times New Roman" w:hAnsi="Times New Roman"/>
          <w:spacing w:val="-1"/>
          <w:sz w:val="24"/>
          <w:szCs w:val="24"/>
        </w:rPr>
        <w:t xml:space="preserve"> </w:t>
      </w:r>
      <w:r w:rsidRPr="00B256D1">
        <w:rPr>
          <w:rFonts w:ascii="Times New Roman" w:hAnsi="Times New Roman"/>
          <w:sz w:val="24"/>
          <w:szCs w:val="24"/>
        </w:rPr>
        <w:t>буддийской пагоды.</w:t>
      </w:r>
    </w:p>
    <w:p w14:paraId="1C6036FB" w14:textId="77777777" w:rsidR="00B256D1" w:rsidRPr="00B256D1" w:rsidRDefault="00B256D1" w:rsidP="00CC1F8A">
      <w:pPr>
        <w:pStyle w:val="a4"/>
        <w:tabs>
          <w:tab w:val="num" w:pos="709"/>
        </w:tabs>
        <w:ind w:left="0" w:right="149" w:firstLine="567"/>
        <w:rPr>
          <w:rFonts w:ascii="Times New Roman" w:hAnsi="Times New Roman"/>
          <w:sz w:val="24"/>
          <w:szCs w:val="24"/>
        </w:rPr>
      </w:pPr>
      <w:r w:rsidRPr="00B256D1">
        <w:rPr>
          <w:rFonts w:ascii="Times New Roman" w:hAnsi="Times New Roman"/>
          <w:sz w:val="24"/>
          <w:szCs w:val="24"/>
        </w:rPr>
        <w:t>Приводить</w:t>
      </w:r>
      <w:r w:rsidRPr="00B256D1">
        <w:rPr>
          <w:rFonts w:ascii="Times New Roman" w:hAnsi="Times New Roman"/>
          <w:spacing w:val="1"/>
          <w:sz w:val="24"/>
          <w:szCs w:val="24"/>
        </w:rPr>
        <w:t xml:space="preserve"> </w:t>
      </w:r>
      <w:r w:rsidRPr="00B256D1">
        <w:rPr>
          <w:rFonts w:ascii="Times New Roman" w:hAnsi="Times New Roman"/>
          <w:sz w:val="24"/>
          <w:szCs w:val="24"/>
        </w:rPr>
        <w:t>примеры</w:t>
      </w:r>
      <w:r w:rsidRPr="00B256D1">
        <w:rPr>
          <w:rFonts w:ascii="Times New Roman" w:hAnsi="Times New Roman"/>
          <w:spacing w:val="1"/>
          <w:sz w:val="24"/>
          <w:szCs w:val="24"/>
        </w:rPr>
        <w:t xml:space="preserve"> </w:t>
      </w:r>
      <w:r w:rsidRPr="00B256D1">
        <w:rPr>
          <w:rFonts w:ascii="Times New Roman" w:hAnsi="Times New Roman"/>
          <w:sz w:val="24"/>
          <w:szCs w:val="24"/>
        </w:rPr>
        <w:t>произведений</w:t>
      </w:r>
      <w:r w:rsidRPr="00B256D1">
        <w:rPr>
          <w:rFonts w:ascii="Times New Roman" w:hAnsi="Times New Roman"/>
          <w:spacing w:val="1"/>
          <w:sz w:val="24"/>
          <w:szCs w:val="24"/>
        </w:rPr>
        <w:t xml:space="preserve"> </w:t>
      </w:r>
      <w:r w:rsidRPr="00B256D1">
        <w:rPr>
          <w:rFonts w:ascii="Times New Roman" w:hAnsi="Times New Roman"/>
          <w:sz w:val="24"/>
          <w:szCs w:val="24"/>
        </w:rPr>
        <w:t>великих</w:t>
      </w:r>
      <w:r w:rsidRPr="00B256D1">
        <w:rPr>
          <w:rFonts w:ascii="Times New Roman" w:hAnsi="Times New Roman"/>
          <w:spacing w:val="1"/>
          <w:sz w:val="24"/>
          <w:szCs w:val="24"/>
        </w:rPr>
        <w:t xml:space="preserve"> </w:t>
      </w:r>
      <w:r w:rsidRPr="00B256D1">
        <w:rPr>
          <w:rFonts w:ascii="Times New Roman" w:hAnsi="Times New Roman"/>
          <w:sz w:val="24"/>
          <w:szCs w:val="24"/>
        </w:rPr>
        <w:t>европейских</w:t>
      </w:r>
      <w:r w:rsidRPr="00B256D1">
        <w:rPr>
          <w:rFonts w:ascii="Times New Roman" w:hAnsi="Times New Roman"/>
          <w:spacing w:val="1"/>
          <w:sz w:val="24"/>
          <w:szCs w:val="24"/>
        </w:rPr>
        <w:t xml:space="preserve"> </w:t>
      </w:r>
      <w:r w:rsidRPr="00B256D1">
        <w:rPr>
          <w:rFonts w:ascii="Times New Roman" w:hAnsi="Times New Roman"/>
          <w:sz w:val="24"/>
          <w:szCs w:val="24"/>
        </w:rPr>
        <w:t>художников:</w:t>
      </w:r>
      <w:r w:rsidRPr="00B256D1">
        <w:rPr>
          <w:rFonts w:ascii="Times New Roman" w:hAnsi="Times New Roman"/>
          <w:spacing w:val="1"/>
          <w:sz w:val="24"/>
          <w:szCs w:val="24"/>
        </w:rPr>
        <w:t xml:space="preserve"> </w:t>
      </w:r>
      <w:r w:rsidRPr="00B256D1">
        <w:rPr>
          <w:rFonts w:ascii="Times New Roman" w:hAnsi="Times New Roman"/>
          <w:sz w:val="24"/>
          <w:szCs w:val="24"/>
        </w:rPr>
        <w:t>Леонардо</w:t>
      </w:r>
      <w:r w:rsidRPr="00B256D1">
        <w:rPr>
          <w:rFonts w:ascii="Times New Roman" w:hAnsi="Times New Roman"/>
          <w:spacing w:val="1"/>
          <w:sz w:val="24"/>
          <w:szCs w:val="24"/>
        </w:rPr>
        <w:t xml:space="preserve"> </w:t>
      </w:r>
      <w:r w:rsidRPr="00B256D1">
        <w:rPr>
          <w:rFonts w:ascii="Times New Roman" w:hAnsi="Times New Roman"/>
          <w:sz w:val="24"/>
          <w:szCs w:val="24"/>
        </w:rPr>
        <w:t>да</w:t>
      </w:r>
      <w:r w:rsidRPr="00B256D1">
        <w:rPr>
          <w:rFonts w:ascii="Times New Roman" w:hAnsi="Times New Roman"/>
          <w:spacing w:val="1"/>
          <w:sz w:val="24"/>
          <w:szCs w:val="24"/>
        </w:rPr>
        <w:t xml:space="preserve"> </w:t>
      </w:r>
      <w:r w:rsidRPr="00B256D1">
        <w:rPr>
          <w:rFonts w:ascii="Times New Roman" w:hAnsi="Times New Roman"/>
          <w:sz w:val="24"/>
          <w:szCs w:val="24"/>
        </w:rPr>
        <w:t>Винчи,</w:t>
      </w:r>
      <w:r w:rsidRPr="00B256D1">
        <w:rPr>
          <w:rFonts w:ascii="Times New Roman" w:hAnsi="Times New Roman"/>
          <w:spacing w:val="-1"/>
          <w:sz w:val="24"/>
          <w:szCs w:val="24"/>
        </w:rPr>
        <w:t xml:space="preserve"> </w:t>
      </w:r>
      <w:r w:rsidRPr="00B256D1">
        <w:rPr>
          <w:rFonts w:ascii="Times New Roman" w:hAnsi="Times New Roman"/>
          <w:sz w:val="24"/>
          <w:szCs w:val="24"/>
        </w:rPr>
        <w:t>Рафаэля,</w:t>
      </w:r>
      <w:r w:rsidRPr="00B256D1">
        <w:rPr>
          <w:rFonts w:ascii="Times New Roman" w:hAnsi="Times New Roman"/>
          <w:spacing w:val="1"/>
          <w:sz w:val="24"/>
          <w:szCs w:val="24"/>
        </w:rPr>
        <w:t xml:space="preserve"> </w:t>
      </w:r>
      <w:r w:rsidRPr="00B256D1">
        <w:rPr>
          <w:rFonts w:ascii="Times New Roman" w:hAnsi="Times New Roman"/>
          <w:sz w:val="24"/>
          <w:szCs w:val="24"/>
        </w:rPr>
        <w:t>Рембрандта,</w:t>
      </w:r>
      <w:r w:rsidRPr="00B256D1">
        <w:rPr>
          <w:rFonts w:ascii="Times New Roman" w:hAnsi="Times New Roman"/>
          <w:spacing w:val="-1"/>
          <w:sz w:val="24"/>
          <w:szCs w:val="24"/>
        </w:rPr>
        <w:t xml:space="preserve"> </w:t>
      </w:r>
      <w:r w:rsidRPr="00B256D1">
        <w:rPr>
          <w:rFonts w:ascii="Times New Roman" w:hAnsi="Times New Roman"/>
          <w:sz w:val="24"/>
          <w:szCs w:val="24"/>
        </w:rPr>
        <w:t>Пикассо и других</w:t>
      </w:r>
      <w:r w:rsidRPr="00B256D1">
        <w:rPr>
          <w:rFonts w:ascii="Times New Roman" w:hAnsi="Times New Roman"/>
          <w:spacing w:val="1"/>
          <w:sz w:val="24"/>
          <w:szCs w:val="24"/>
        </w:rPr>
        <w:t xml:space="preserve"> </w:t>
      </w:r>
      <w:r w:rsidRPr="00B256D1">
        <w:rPr>
          <w:rFonts w:ascii="Times New Roman" w:hAnsi="Times New Roman"/>
          <w:sz w:val="24"/>
          <w:szCs w:val="24"/>
        </w:rPr>
        <w:t>(по выбору</w:t>
      </w:r>
      <w:r w:rsidRPr="00B256D1">
        <w:rPr>
          <w:rFonts w:ascii="Times New Roman" w:hAnsi="Times New Roman"/>
          <w:spacing w:val="-4"/>
          <w:sz w:val="24"/>
          <w:szCs w:val="24"/>
        </w:rPr>
        <w:t xml:space="preserve"> </w:t>
      </w:r>
      <w:r w:rsidRPr="00B256D1">
        <w:rPr>
          <w:rFonts w:ascii="Times New Roman" w:hAnsi="Times New Roman"/>
          <w:sz w:val="24"/>
          <w:szCs w:val="24"/>
        </w:rPr>
        <w:t>учителя).</w:t>
      </w:r>
    </w:p>
    <w:p w14:paraId="322A0DE8" w14:textId="77777777" w:rsidR="00B256D1" w:rsidRPr="00B256D1" w:rsidRDefault="00B256D1" w:rsidP="00CC1F8A">
      <w:pPr>
        <w:pStyle w:val="a4"/>
        <w:tabs>
          <w:tab w:val="num" w:pos="709"/>
          <w:tab w:val="left" w:pos="4174"/>
          <w:tab w:val="left" w:pos="6824"/>
          <w:tab w:val="left" w:pos="9667"/>
        </w:tabs>
        <w:spacing w:before="7"/>
        <w:ind w:left="0" w:right="141" w:firstLine="567"/>
        <w:rPr>
          <w:rFonts w:ascii="Times New Roman" w:hAnsi="Times New Roman"/>
          <w:b/>
          <w:sz w:val="24"/>
          <w:szCs w:val="24"/>
        </w:rPr>
      </w:pPr>
      <w:r w:rsidRPr="00B256D1">
        <w:rPr>
          <w:rFonts w:ascii="Times New Roman" w:hAnsi="Times New Roman"/>
          <w:b/>
          <w:sz w:val="24"/>
          <w:szCs w:val="24"/>
        </w:rPr>
        <w:t>Модуль «Азбука цифровой графики»</w:t>
      </w:r>
    </w:p>
    <w:p w14:paraId="12644524" w14:textId="77777777" w:rsidR="00B256D1" w:rsidRPr="00B256D1" w:rsidRDefault="00B256D1" w:rsidP="00CC1F8A">
      <w:pPr>
        <w:pStyle w:val="a4"/>
        <w:tabs>
          <w:tab w:val="num" w:pos="709"/>
          <w:tab w:val="left" w:pos="4174"/>
          <w:tab w:val="left" w:pos="6824"/>
          <w:tab w:val="left" w:pos="9667"/>
        </w:tabs>
        <w:spacing w:before="7"/>
        <w:ind w:left="0" w:right="141" w:firstLine="567"/>
        <w:rPr>
          <w:rFonts w:ascii="Times New Roman" w:hAnsi="Times New Roman"/>
          <w:sz w:val="24"/>
          <w:szCs w:val="24"/>
        </w:rPr>
      </w:pPr>
      <w:r w:rsidRPr="00B256D1">
        <w:rPr>
          <w:rFonts w:ascii="Times New Roman" w:hAnsi="Times New Roman"/>
          <w:b/>
          <w:spacing w:val="-57"/>
          <w:sz w:val="24"/>
          <w:szCs w:val="24"/>
        </w:rPr>
        <w:t xml:space="preserve"> </w:t>
      </w:r>
      <w:r w:rsidRPr="00B256D1">
        <w:rPr>
          <w:rFonts w:ascii="Times New Roman" w:hAnsi="Times New Roman"/>
          <w:sz w:val="24"/>
          <w:szCs w:val="24"/>
        </w:rPr>
        <w:t>Осваивать</w:t>
      </w:r>
      <w:r w:rsidRPr="00B256D1">
        <w:rPr>
          <w:rFonts w:ascii="Times New Roman" w:hAnsi="Times New Roman"/>
          <w:spacing w:val="12"/>
          <w:sz w:val="24"/>
          <w:szCs w:val="24"/>
        </w:rPr>
        <w:t xml:space="preserve"> </w:t>
      </w:r>
      <w:r w:rsidRPr="00B256D1">
        <w:rPr>
          <w:rFonts w:ascii="Times New Roman" w:hAnsi="Times New Roman"/>
          <w:sz w:val="24"/>
          <w:szCs w:val="24"/>
        </w:rPr>
        <w:t>правила</w:t>
      </w:r>
      <w:r w:rsidRPr="00B256D1">
        <w:rPr>
          <w:rFonts w:ascii="Times New Roman" w:hAnsi="Times New Roman"/>
          <w:spacing w:val="10"/>
          <w:sz w:val="24"/>
          <w:szCs w:val="24"/>
        </w:rPr>
        <w:t xml:space="preserve"> </w:t>
      </w:r>
      <w:r w:rsidRPr="00B256D1">
        <w:rPr>
          <w:rFonts w:ascii="Times New Roman" w:hAnsi="Times New Roman"/>
          <w:sz w:val="24"/>
          <w:szCs w:val="24"/>
        </w:rPr>
        <w:t>линейной</w:t>
      </w:r>
      <w:r w:rsidRPr="00B256D1">
        <w:rPr>
          <w:rFonts w:ascii="Times New Roman" w:hAnsi="Times New Roman"/>
          <w:spacing w:val="9"/>
          <w:sz w:val="24"/>
          <w:szCs w:val="24"/>
        </w:rPr>
        <w:t xml:space="preserve"> </w:t>
      </w:r>
      <w:r w:rsidRPr="00B256D1">
        <w:rPr>
          <w:rFonts w:ascii="Times New Roman" w:hAnsi="Times New Roman"/>
          <w:sz w:val="24"/>
          <w:szCs w:val="24"/>
        </w:rPr>
        <w:t>и</w:t>
      </w:r>
      <w:r w:rsidRPr="00B256D1">
        <w:rPr>
          <w:rFonts w:ascii="Times New Roman" w:hAnsi="Times New Roman"/>
          <w:spacing w:val="13"/>
          <w:sz w:val="24"/>
          <w:szCs w:val="24"/>
        </w:rPr>
        <w:t xml:space="preserve"> </w:t>
      </w:r>
      <w:r w:rsidRPr="00B256D1">
        <w:rPr>
          <w:rFonts w:ascii="Times New Roman" w:hAnsi="Times New Roman"/>
          <w:sz w:val="24"/>
          <w:szCs w:val="24"/>
        </w:rPr>
        <w:t>воздушной</w:t>
      </w:r>
      <w:r w:rsidRPr="00B256D1">
        <w:rPr>
          <w:rFonts w:ascii="Times New Roman" w:hAnsi="Times New Roman"/>
          <w:spacing w:val="12"/>
          <w:sz w:val="24"/>
          <w:szCs w:val="24"/>
        </w:rPr>
        <w:t xml:space="preserve"> </w:t>
      </w:r>
      <w:r w:rsidRPr="00B256D1">
        <w:rPr>
          <w:rFonts w:ascii="Times New Roman" w:hAnsi="Times New Roman"/>
          <w:sz w:val="24"/>
          <w:szCs w:val="24"/>
        </w:rPr>
        <w:t>перспективы</w:t>
      </w:r>
      <w:r w:rsidRPr="00B256D1">
        <w:rPr>
          <w:rFonts w:ascii="Times New Roman" w:hAnsi="Times New Roman"/>
          <w:spacing w:val="10"/>
          <w:sz w:val="24"/>
          <w:szCs w:val="24"/>
        </w:rPr>
        <w:t xml:space="preserve"> </w:t>
      </w:r>
      <w:r w:rsidRPr="00B256D1">
        <w:rPr>
          <w:rFonts w:ascii="Times New Roman" w:hAnsi="Times New Roman"/>
          <w:sz w:val="24"/>
          <w:szCs w:val="24"/>
        </w:rPr>
        <w:t>с</w:t>
      </w:r>
      <w:r w:rsidRPr="00B256D1">
        <w:rPr>
          <w:rFonts w:ascii="Times New Roman" w:hAnsi="Times New Roman"/>
          <w:spacing w:val="11"/>
          <w:sz w:val="24"/>
          <w:szCs w:val="24"/>
        </w:rPr>
        <w:t xml:space="preserve"> </w:t>
      </w:r>
      <w:r w:rsidRPr="00B256D1">
        <w:rPr>
          <w:rFonts w:ascii="Times New Roman" w:hAnsi="Times New Roman"/>
          <w:sz w:val="24"/>
          <w:szCs w:val="24"/>
        </w:rPr>
        <w:t>помощью</w:t>
      </w:r>
      <w:r w:rsidRPr="00B256D1">
        <w:rPr>
          <w:rFonts w:ascii="Times New Roman" w:hAnsi="Times New Roman"/>
          <w:spacing w:val="11"/>
          <w:sz w:val="24"/>
          <w:szCs w:val="24"/>
        </w:rPr>
        <w:t xml:space="preserve"> </w:t>
      </w:r>
      <w:r w:rsidRPr="00B256D1">
        <w:rPr>
          <w:rFonts w:ascii="Times New Roman" w:hAnsi="Times New Roman"/>
          <w:sz w:val="24"/>
          <w:szCs w:val="24"/>
        </w:rPr>
        <w:t>графических</w:t>
      </w:r>
      <w:r w:rsidRPr="00B256D1">
        <w:rPr>
          <w:rFonts w:ascii="Times New Roman" w:hAnsi="Times New Roman"/>
          <w:spacing w:val="10"/>
          <w:sz w:val="24"/>
          <w:szCs w:val="24"/>
        </w:rPr>
        <w:t xml:space="preserve"> </w:t>
      </w:r>
      <w:r w:rsidRPr="00B256D1">
        <w:rPr>
          <w:rFonts w:ascii="Times New Roman" w:hAnsi="Times New Roman"/>
          <w:sz w:val="24"/>
          <w:szCs w:val="24"/>
        </w:rPr>
        <w:t>изображений</w:t>
      </w:r>
      <w:r w:rsidRPr="00B256D1">
        <w:rPr>
          <w:rFonts w:ascii="Times New Roman" w:hAnsi="Times New Roman"/>
          <w:spacing w:val="10"/>
          <w:sz w:val="24"/>
          <w:szCs w:val="24"/>
        </w:rPr>
        <w:t xml:space="preserve"> </w:t>
      </w:r>
      <w:r w:rsidRPr="00B256D1">
        <w:rPr>
          <w:rFonts w:ascii="Times New Roman" w:hAnsi="Times New Roman"/>
          <w:sz w:val="24"/>
          <w:szCs w:val="24"/>
        </w:rPr>
        <w:t>и</w:t>
      </w:r>
      <w:r w:rsidRPr="00B256D1">
        <w:rPr>
          <w:rFonts w:ascii="Times New Roman" w:hAnsi="Times New Roman"/>
          <w:spacing w:val="9"/>
          <w:sz w:val="24"/>
          <w:szCs w:val="24"/>
        </w:rPr>
        <w:t xml:space="preserve"> </w:t>
      </w:r>
      <w:r w:rsidRPr="00B256D1">
        <w:rPr>
          <w:rFonts w:ascii="Times New Roman" w:hAnsi="Times New Roman"/>
          <w:sz w:val="24"/>
          <w:szCs w:val="24"/>
        </w:rPr>
        <w:t>их</w:t>
      </w:r>
      <w:r w:rsidRPr="00B256D1">
        <w:rPr>
          <w:rFonts w:ascii="Times New Roman" w:hAnsi="Times New Roman"/>
          <w:spacing w:val="1"/>
          <w:sz w:val="24"/>
          <w:szCs w:val="24"/>
        </w:rPr>
        <w:t xml:space="preserve"> </w:t>
      </w:r>
      <w:r w:rsidRPr="00B256D1">
        <w:rPr>
          <w:rFonts w:ascii="Times New Roman" w:hAnsi="Times New Roman"/>
          <w:sz w:val="24"/>
          <w:szCs w:val="24"/>
        </w:rPr>
        <w:t>варьирования</w:t>
      </w:r>
      <w:r w:rsidRPr="00B256D1">
        <w:rPr>
          <w:rFonts w:ascii="Times New Roman" w:hAnsi="Times New Roman"/>
          <w:spacing w:val="32"/>
          <w:sz w:val="24"/>
          <w:szCs w:val="24"/>
        </w:rPr>
        <w:t xml:space="preserve"> </w:t>
      </w:r>
      <w:r w:rsidRPr="00B256D1">
        <w:rPr>
          <w:rFonts w:ascii="Times New Roman" w:hAnsi="Times New Roman"/>
          <w:sz w:val="24"/>
          <w:szCs w:val="24"/>
        </w:rPr>
        <w:t>в</w:t>
      </w:r>
      <w:r w:rsidRPr="00B256D1">
        <w:rPr>
          <w:rFonts w:ascii="Times New Roman" w:hAnsi="Times New Roman"/>
          <w:spacing w:val="29"/>
          <w:sz w:val="24"/>
          <w:szCs w:val="24"/>
        </w:rPr>
        <w:t xml:space="preserve"> </w:t>
      </w:r>
      <w:r w:rsidRPr="00B256D1">
        <w:rPr>
          <w:rFonts w:ascii="Times New Roman" w:hAnsi="Times New Roman"/>
          <w:sz w:val="24"/>
          <w:szCs w:val="24"/>
        </w:rPr>
        <w:t>компьютерной</w:t>
      </w:r>
      <w:r w:rsidRPr="00B256D1">
        <w:rPr>
          <w:rFonts w:ascii="Times New Roman" w:hAnsi="Times New Roman"/>
          <w:spacing w:val="31"/>
          <w:sz w:val="24"/>
          <w:szCs w:val="24"/>
        </w:rPr>
        <w:t xml:space="preserve"> </w:t>
      </w:r>
      <w:r w:rsidRPr="00B256D1">
        <w:rPr>
          <w:rFonts w:ascii="Times New Roman" w:hAnsi="Times New Roman"/>
          <w:sz w:val="24"/>
          <w:szCs w:val="24"/>
        </w:rPr>
        <w:t>программе</w:t>
      </w:r>
      <w:r w:rsidRPr="00B256D1">
        <w:rPr>
          <w:rFonts w:ascii="Times New Roman" w:hAnsi="Times New Roman"/>
          <w:spacing w:val="31"/>
          <w:sz w:val="24"/>
          <w:szCs w:val="24"/>
        </w:rPr>
        <w:t xml:space="preserve"> </w:t>
      </w:r>
      <w:r w:rsidRPr="00B256D1">
        <w:rPr>
          <w:rFonts w:ascii="Times New Roman" w:hAnsi="Times New Roman"/>
          <w:sz w:val="24"/>
          <w:szCs w:val="24"/>
        </w:rPr>
        <w:t>Paint:</w:t>
      </w:r>
      <w:r w:rsidRPr="00B256D1">
        <w:rPr>
          <w:rFonts w:ascii="Times New Roman" w:hAnsi="Times New Roman"/>
          <w:spacing w:val="33"/>
          <w:sz w:val="24"/>
          <w:szCs w:val="24"/>
        </w:rPr>
        <w:t xml:space="preserve"> </w:t>
      </w:r>
      <w:r w:rsidRPr="00B256D1">
        <w:rPr>
          <w:rFonts w:ascii="Times New Roman" w:hAnsi="Times New Roman"/>
          <w:sz w:val="24"/>
          <w:szCs w:val="24"/>
        </w:rPr>
        <w:t>изображение</w:t>
      </w:r>
      <w:r w:rsidRPr="00B256D1">
        <w:rPr>
          <w:rFonts w:ascii="Times New Roman" w:hAnsi="Times New Roman"/>
          <w:spacing w:val="31"/>
          <w:sz w:val="24"/>
          <w:szCs w:val="24"/>
        </w:rPr>
        <w:t xml:space="preserve"> </w:t>
      </w:r>
      <w:r w:rsidRPr="00B256D1">
        <w:rPr>
          <w:rFonts w:ascii="Times New Roman" w:hAnsi="Times New Roman"/>
          <w:sz w:val="24"/>
          <w:szCs w:val="24"/>
        </w:rPr>
        <w:t>линии</w:t>
      </w:r>
      <w:r w:rsidRPr="00B256D1">
        <w:rPr>
          <w:rFonts w:ascii="Times New Roman" w:hAnsi="Times New Roman"/>
          <w:spacing w:val="33"/>
          <w:sz w:val="24"/>
          <w:szCs w:val="24"/>
        </w:rPr>
        <w:t xml:space="preserve"> </w:t>
      </w:r>
      <w:r w:rsidRPr="00B256D1">
        <w:rPr>
          <w:rFonts w:ascii="Times New Roman" w:hAnsi="Times New Roman"/>
          <w:sz w:val="24"/>
          <w:szCs w:val="24"/>
        </w:rPr>
        <w:t>горизонта</w:t>
      </w:r>
      <w:r w:rsidRPr="00B256D1">
        <w:rPr>
          <w:rFonts w:ascii="Times New Roman" w:hAnsi="Times New Roman"/>
          <w:spacing w:val="32"/>
          <w:sz w:val="24"/>
          <w:szCs w:val="24"/>
        </w:rPr>
        <w:t xml:space="preserve"> </w:t>
      </w:r>
      <w:r w:rsidRPr="00B256D1">
        <w:rPr>
          <w:rFonts w:ascii="Times New Roman" w:hAnsi="Times New Roman"/>
          <w:sz w:val="24"/>
          <w:szCs w:val="24"/>
        </w:rPr>
        <w:t>и</w:t>
      </w:r>
      <w:r w:rsidRPr="00B256D1">
        <w:rPr>
          <w:rFonts w:ascii="Times New Roman" w:hAnsi="Times New Roman"/>
          <w:spacing w:val="31"/>
          <w:sz w:val="24"/>
          <w:szCs w:val="24"/>
        </w:rPr>
        <w:t xml:space="preserve"> </w:t>
      </w:r>
      <w:r w:rsidRPr="00B256D1">
        <w:rPr>
          <w:rFonts w:ascii="Times New Roman" w:hAnsi="Times New Roman"/>
          <w:sz w:val="24"/>
          <w:szCs w:val="24"/>
        </w:rPr>
        <w:t>точки</w:t>
      </w:r>
      <w:r w:rsidRPr="00B256D1">
        <w:rPr>
          <w:rFonts w:ascii="Times New Roman" w:hAnsi="Times New Roman"/>
          <w:spacing w:val="43"/>
          <w:sz w:val="24"/>
          <w:szCs w:val="24"/>
        </w:rPr>
        <w:t xml:space="preserve"> </w:t>
      </w:r>
      <w:r w:rsidRPr="00B256D1">
        <w:rPr>
          <w:rFonts w:ascii="Times New Roman" w:hAnsi="Times New Roman"/>
          <w:sz w:val="24"/>
          <w:szCs w:val="24"/>
        </w:rPr>
        <w:t>схода,</w:t>
      </w:r>
    </w:p>
    <w:p w14:paraId="2BBD30F9" w14:textId="77777777" w:rsidR="00B256D1" w:rsidRPr="00B256D1" w:rsidRDefault="00B256D1" w:rsidP="00CC1F8A">
      <w:pPr>
        <w:pStyle w:val="a4"/>
        <w:tabs>
          <w:tab w:val="num" w:pos="709"/>
        </w:tabs>
        <w:spacing w:before="1"/>
        <w:ind w:left="0" w:firstLine="567"/>
        <w:rPr>
          <w:rFonts w:ascii="Times New Roman" w:hAnsi="Times New Roman"/>
          <w:sz w:val="24"/>
          <w:szCs w:val="24"/>
        </w:rPr>
      </w:pPr>
      <w:r w:rsidRPr="00B256D1">
        <w:rPr>
          <w:rFonts w:ascii="Times New Roman" w:hAnsi="Times New Roman"/>
          <w:sz w:val="24"/>
          <w:szCs w:val="24"/>
        </w:rPr>
        <w:t>перспективных</w:t>
      </w:r>
      <w:r w:rsidRPr="00B256D1">
        <w:rPr>
          <w:rFonts w:ascii="Times New Roman" w:hAnsi="Times New Roman"/>
          <w:spacing w:val="-3"/>
          <w:sz w:val="24"/>
          <w:szCs w:val="24"/>
        </w:rPr>
        <w:t xml:space="preserve"> </w:t>
      </w:r>
      <w:r w:rsidRPr="00B256D1">
        <w:rPr>
          <w:rFonts w:ascii="Times New Roman" w:hAnsi="Times New Roman"/>
          <w:sz w:val="24"/>
          <w:szCs w:val="24"/>
        </w:rPr>
        <w:t>сокращений,</w:t>
      </w:r>
      <w:r w:rsidRPr="00B256D1">
        <w:rPr>
          <w:rFonts w:ascii="Times New Roman" w:hAnsi="Times New Roman"/>
          <w:spacing w:val="-7"/>
          <w:sz w:val="24"/>
          <w:szCs w:val="24"/>
        </w:rPr>
        <w:t xml:space="preserve"> </w:t>
      </w:r>
      <w:r w:rsidRPr="00B256D1">
        <w:rPr>
          <w:rFonts w:ascii="Times New Roman" w:hAnsi="Times New Roman"/>
          <w:sz w:val="24"/>
          <w:szCs w:val="24"/>
        </w:rPr>
        <w:t>цветовых</w:t>
      </w:r>
      <w:r w:rsidRPr="00B256D1">
        <w:rPr>
          <w:rFonts w:ascii="Times New Roman" w:hAnsi="Times New Roman"/>
          <w:spacing w:val="-4"/>
          <w:sz w:val="24"/>
          <w:szCs w:val="24"/>
        </w:rPr>
        <w:t xml:space="preserve"> </w:t>
      </w:r>
      <w:r w:rsidRPr="00B256D1">
        <w:rPr>
          <w:rFonts w:ascii="Times New Roman" w:hAnsi="Times New Roman"/>
          <w:sz w:val="24"/>
          <w:szCs w:val="24"/>
        </w:rPr>
        <w:t>и</w:t>
      </w:r>
      <w:r w:rsidRPr="00B256D1">
        <w:rPr>
          <w:rFonts w:ascii="Times New Roman" w:hAnsi="Times New Roman"/>
          <w:spacing w:val="-6"/>
          <w:sz w:val="24"/>
          <w:szCs w:val="24"/>
        </w:rPr>
        <w:t xml:space="preserve"> </w:t>
      </w:r>
      <w:r w:rsidRPr="00B256D1">
        <w:rPr>
          <w:rFonts w:ascii="Times New Roman" w:hAnsi="Times New Roman"/>
          <w:sz w:val="24"/>
          <w:szCs w:val="24"/>
        </w:rPr>
        <w:t>тональных</w:t>
      </w:r>
      <w:r w:rsidRPr="00B256D1">
        <w:rPr>
          <w:rFonts w:ascii="Times New Roman" w:hAnsi="Times New Roman"/>
          <w:spacing w:val="-3"/>
          <w:sz w:val="24"/>
          <w:szCs w:val="24"/>
        </w:rPr>
        <w:t xml:space="preserve"> </w:t>
      </w:r>
      <w:r w:rsidRPr="00B256D1">
        <w:rPr>
          <w:rFonts w:ascii="Times New Roman" w:hAnsi="Times New Roman"/>
          <w:sz w:val="24"/>
          <w:szCs w:val="24"/>
        </w:rPr>
        <w:t>изменений.</w:t>
      </w:r>
    </w:p>
    <w:p w14:paraId="140C9175" w14:textId="77777777" w:rsidR="00B256D1" w:rsidRPr="00B256D1" w:rsidRDefault="00B256D1" w:rsidP="00CC1F8A">
      <w:pPr>
        <w:pStyle w:val="a4"/>
        <w:tabs>
          <w:tab w:val="num" w:pos="709"/>
        </w:tabs>
        <w:ind w:left="0" w:right="151" w:firstLine="567"/>
        <w:rPr>
          <w:rFonts w:ascii="Times New Roman" w:hAnsi="Times New Roman"/>
          <w:sz w:val="24"/>
          <w:szCs w:val="24"/>
        </w:rPr>
      </w:pPr>
      <w:r w:rsidRPr="00B256D1">
        <w:rPr>
          <w:rFonts w:ascii="Times New Roman" w:hAnsi="Times New Roman"/>
          <w:sz w:val="24"/>
          <w:szCs w:val="24"/>
        </w:rPr>
        <w:t>Моделировать</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графическом</w:t>
      </w:r>
      <w:r w:rsidRPr="00B256D1">
        <w:rPr>
          <w:rFonts w:ascii="Times New Roman" w:hAnsi="Times New Roman"/>
          <w:spacing w:val="1"/>
          <w:sz w:val="24"/>
          <w:szCs w:val="24"/>
        </w:rPr>
        <w:t xml:space="preserve"> </w:t>
      </w:r>
      <w:r w:rsidRPr="00B256D1">
        <w:rPr>
          <w:rFonts w:ascii="Times New Roman" w:hAnsi="Times New Roman"/>
          <w:sz w:val="24"/>
          <w:szCs w:val="24"/>
        </w:rPr>
        <w:t>редакторе</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помощью</w:t>
      </w:r>
      <w:r w:rsidRPr="00B256D1">
        <w:rPr>
          <w:rFonts w:ascii="Times New Roman" w:hAnsi="Times New Roman"/>
          <w:spacing w:val="1"/>
          <w:sz w:val="24"/>
          <w:szCs w:val="24"/>
        </w:rPr>
        <w:t xml:space="preserve"> </w:t>
      </w:r>
      <w:r w:rsidRPr="00B256D1">
        <w:rPr>
          <w:rFonts w:ascii="Times New Roman" w:hAnsi="Times New Roman"/>
          <w:sz w:val="24"/>
          <w:szCs w:val="24"/>
        </w:rPr>
        <w:t>инструментов</w:t>
      </w:r>
      <w:r w:rsidRPr="00B256D1">
        <w:rPr>
          <w:rFonts w:ascii="Times New Roman" w:hAnsi="Times New Roman"/>
          <w:spacing w:val="1"/>
          <w:sz w:val="24"/>
          <w:szCs w:val="24"/>
        </w:rPr>
        <w:t xml:space="preserve"> </w:t>
      </w:r>
      <w:r w:rsidRPr="00B256D1">
        <w:rPr>
          <w:rFonts w:ascii="Times New Roman" w:hAnsi="Times New Roman"/>
          <w:sz w:val="24"/>
          <w:szCs w:val="24"/>
        </w:rPr>
        <w:t>геометрических</w:t>
      </w:r>
      <w:r w:rsidRPr="00B256D1">
        <w:rPr>
          <w:rFonts w:ascii="Times New Roman" w:hAnsi="Times New Roman"/>
          <w:spacing w:val="1"/>
          <w:sz w:val="24"/>
          <w:szCs w:val="24"/>
        </w:rPr>
        <w:t xml:space="preserve"> </w:t>
      </w:r>
      <w:r w:rsidRPr="00B256D1">
        <w:rPr>
          <w:rFonts w:ascii="Times New Roman" w:hAnsi="Times New Roman"/>
          <w:sz w:val="24"/>
          <w:szCs w:val="24"/>
        </w:rPr>
        <w:t>фигур</w:t>
      </w:r>
      <w:r w:rsidRPr="00B256D1">
        <w:rPr>
          <w:rFonts w:ascii="Times New Roman" w:hAnsi="Times New Roman"/>
          <w:spacing w:val="1"/>
          <w:sz w:val="24"/>
          <w:szCs w:val="24"/>
        </w:rPr>
        <w:t xml:space="preserve"> </w:t>
      </w:r>
      <w:r w:rsidRPr="00B256D1">
        <w:rPr>
          <w:rFonts w:ascii="Times New Roman" w:hAnsi="Times New Roman"/>
          <w:sz w:val="24"/>
          <w:szCs w:val="24"/>
        </w:rPr>
        <w:t>конструкцию</w:t>
      </w:r>
      <w:r w:rsidRPr="00B256D1">
        <w:rPr>
          <w:rFonts w:ascii="Times New Roman" w:hAnsi="Times New Roman"/>
          <w:spacing w:val="1"/>
          <w:sz w:val="24"/>
          <w:szCs w:val="24"/>
        </w:rPr>
        <w:t xml:space="preserve"> </w:t>
      </w:r>
      <w:r w:rsidRPr="00B256D1">
        <w:rPr>
          <w:rFonts w:ascii="Times New Roman" w:hAnsi="Times New Roman"/>
          <w:sz w:val="24"/>
          <w:szCs w:val="24"/>
        </w:rPr>
        <w:t>традиционного</w:t>
      </w:r>
      <w:r w:rsidRPr="00B256D1">
        <w:rPr>
          <w:rFonts w:ascii="Times New Roman" w:hAnsi="Times New Roman"/>
          <w:spacing w:val="1"/>
          <w:sz w:val="24"/>
          <w:szCs w:val="24"/>
        </w:rPr>
        <w:t xml:space="preserve"> </w:t>
      </w:r>
      <w:r w:rsidRPr="00B256D1">
        <w:rPr>
          <w:rFonts w:ascii="Times New Roman" w:hAnsi="Times New Roman"/>
          <w:sz w:val="24"/>
          <w:szCs w:val="24"/>
        </w:rPr>
        <w:t>крестьянского</w:t>
      </w:r>
      <w:r w:rsidRPr="00B256D1">
        <w:rPr>
          <w:rFonts w:ascii="Times New Roman" w:hAnsi="Times New Roman"/>
          <w:spacing w:val="1"/>
          <w:sz w:val="24"/>
          <w:szCs w:val="24"/>
        </w:rPr>
        <w:t xml:space="preserve"> </w:t>
      </w:r>
      <w:r w:rsidRPr="00B256D1">
        <w:rPr>
          <w:rFonts w:ascii="Times New Roman" w:hAnsi="Times New Roman"/>
          <w:sz w:val="24"/>
          <w:szCs w:val="24"/>
        </w:rPr>
        <w:t>деревянного</w:t>
      </w:r>
      <w:r w:rsidRPr="00B256D1">
        <w:rPr>
          <w:rFonts w:ascii="Times New Roman" w:hAnsi="Times New Roman"/>
          <w:spacing w:val="1"/>
          <w:sz w:val="24"/>
          <w:szCs w:val="24"/>
        </w:rPr>
        <w:t xml:space="preserve"> </w:t>
      </w:r>
      <w:r w:rsidRPr="00B256D1">
        <w:rPr>
          <w:rFonts w:ascii="Times New Roman" w:hAnsi="Times New Roman"/>
          <w:sz w:val="24"/>
          <w:szCs w:val="24"/>
        </w:rPr>
        <w:t>дома</w:t>
      </w:r>
      <w:r w:rsidRPr="00B256D1">
        <w:rPr>
          <w:rFonts w:ascii="Times New Roman" w:hAnsi="Times New Roman"/>
          <w:spacing w:val="1"/>
          <w:sz w:val="24"/>
          <w:szCs w:val="24"/>
        </w:rPr>
        <w:t xml:space="preserve"> </w:t>
      </w:r>
      <w:r w:rsidRPr="00B256D1">
        <w:rPr>
          <w:rFonts w:ascii="Times New Roman" w:hAnsi="Times New Roman"/>
          <w:sz w:val="24"/>
          <w:szCs w:val="24"/>
        </w:rPr>
        <w:t>(избы)</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различные</w:t>
      </w:r>
      <w:r w:rsidRPr="00B256D1">
        <w:rPr>
          <w:rFonts w:ascii="Times New Roman" w:hAnsi="Times New Roman"/>
          <w:spacing w:val="1"/>
          <w:sz w:val="24"/>
          <w:szCs w:val="24"/>
        </w:rPr>
        <w:t xml:space="preserve"> </w:t>
      </w:r>
      <w:r w:rsidRPr="00B256D1">
        <w:rPr>
          <w:rFonts w:ascii="Times New Roman" w:hAnsi="Times New Roman"/>
          <w:sz w:val="24"/>
          <w:szCs w:val="24"/>
        </w:rPr>
        <w:t>варианты</w:t>
      </w:r>
      <w:r w:rsidRPr="00B256D1">
        <w:rPr>
          <w:rFonts w:ascii="Times New Roman" w:hAnsi="Times New Roman"/>
          <w:spacing w:val="1"/>
          <w:sz w:val="24"/>
          <w:szCs w:val="24"/>
        </w:rPr>
        <w:t xml:space="preserve"> </w:t>
      </w:r>
      <w:r w:rsidRPr="00B256D1">
        <w:rPr>
          <w:rFonts w:ascii="Times New Roman" w:hAnsi="Times New Roman"/>
          <w:sz w:val="24"/>
          <w:szCs w:val="24"/>
        </w:rPr>
        <w:t>его</w:t>
      </w:r>
      <w:r w:rsidRPr="00B256D1">
        <w:rPr>
          <w:rFonts w:ascii="Times New Roman" w:hAnsi="Times New Roman"/>
          <w:spacing w:val="1"/>
          <w:sz w:val="24"/>
          <w:szCs w:val="24"/>
        </w:rPr>
        <w:t xml:space="preserve"> </w:t>
      </w:r>
      <w:r w:rsidRPr="00B256D1">
        <w:rPr>
          <w:rFonts w:ascii="Times New Roman" w:hAnsi="Times New Roman"/>
          <w:sz w:val="24"/>
          <w:szCs w:val="24"/>
        </w:rPr>
        <w:t>устройства.</w:t>
      </w:r>
    </w:p>
    <w:p w14:paraId="4134F68B" w14:textId="77777777" w:rsidR="00B256D1" w:rsidRPr="00B256D1" w:rsidRDefault="00B256D1" w:rsidP="00CC1F8A">
      <w:pPr>
        <w:pStyle w:val="a4"/>
        <w:tabs>
          <w:tab w:val="num" w:pos="709"/>
        </w:tabs>
        <w:spacing w:before="1"/>
        <w:ind w:left="0" w:right="153" w:firstLine="567"/>
        <w:rPr>
          <w:rFonts w:ascii="Times New Roman" w:hAnsi="Times New Roman"/>
          <w:sz w:val="24"/>
          <w:szCs w:val="24"/>
        </w:rPr>
      </w:pPr>
      <w:r w:rsidRPr="00B256D1">
        <w:rPr>
          <w:rFonts w:ascii="Times New Roman" w:hAnsi="Times New Roman"/>
          <w:sz w:val="24"/>
          <w:szCs w:val="24"/>
        </w:rPr>
        <w:t>Использовать</w:t>
      </w:r>
      <w:r w:rsidRPr="00B256D1">
        <w:rPr>
          <w:rFonts w:ascii="Times New Roman" w:hAnsi="Times New Roman"/>
          <w:spacing w:val="24"/>
          <w:sz w:val="24"/>
          <w:szCs w:val="24"/>
        </w:rPr>
        <w:t xml:space="preserve"> </w:t>
      </w:r>
      <w:r w:rsidRPr="00B256D1">
        <w:rPr>
          <w:rFonts w:ascii="Times New Roman" w:hAnsi="Times New Roman"/>
          <w:sz w:val="24"/>
          <w:szCs w:val="24"/>
        </w:rPr>
        <w:t>поисковую</w:t>
      </w:r>
      <w:r w:rsidRPr="00B256D1">
        <w:rPr>
          <w:rFonts w:ascii="Times New Roman" w:hAnsi="Times New Roman"/>
          <w:spacing w:val="23"/>
          <w:sz w:val="24"/>
          <w:szCs w:val="24"/>
        </w:rPr>
        <w:t xml:space="preserve"> </w:t>
      </w:r>
      <w:r w:rsidRPr="00B256D1">
        <w:rPr>
          <w:rFonts w:ascii="Times New Roman" w:hAnsi="Times New Roman"/>
          <w:sz w:val="24"/>
          <w:szCs w:val="24"/>
        </w:rPr>
        <w:t>систему</w:t>
      </w:r>
      <w:r w:rsidRPr="00B256D1">
        <w:rPr>
          <w:rFonts w:ascii="Times New Roman" w:hAnsi="Times New Roman"/>
          <w:spacing w:val="19"/>
          <w:sz w:val="24"/>
          <w:szCs w:val="24"/>
        </w:rPr>
        <w:t xml:space="preserve"> </w:t>
      </w:r>
      <w:r w:rsidRPr="00B256D1">
        <w:rPr>
          <w:rFonts w:ascii="Times New Roman" w:hAnsi="Times New Roman"/>
          <w:sz w:val="24"/>
          <w:szCs w:val="24"/>
        </w:rPr>
        <w:t>для</w:t>
      </w:r>
      <w:r w:rsidRPr="00B256D1">
        <w:rPr>
          <w:rFonts w:ascii="Times New Roman" w:hAnsi="Times New Roman"/>
          <w:spacing w:val="23"/>
          <w:sz w:val="24"/>
          <w:szCs w:val="24"/>
        </w:rPr>
        <w:t xml:space="preserve"> </w:t>
      </w:r>
      <w:r w:rsidRPr="00B256D1">
        <w:rPr>
          <w:rFonts w:ascii="Times New Roman" w:hAnsi="Times New Roman"/>
          <w:sz w:val="24"/>
          <w:szCs w:val="24"/>
        </w:rPr>
        <w:t>знакомства</w:t>
      </w:r>
      <w:r w:rsidRPr="00B256D1">
        <w:rPr>
          <w:rFonts w:ascii="Times New Roman" w:hAnsi="Times New Roman"/>
          <w:spacing w:val="22"/>
          <w:sz w:val="24"/>
          <w:szCs w:val="24"/>
        </w:rPr>
        <w:t xml:space="preserve"> </w:t>
      </w:r>
      <w:r w:rsidRPr="00B256D1">
        <w:rPr>
          <w:rFonts w:ascii="Times New Roman" w:hAnsi="Times New Roman"/>
          <w:sz w:val="24"/>
          <w:szCs w:val="24"/>
        </w:rPr>
        <w:t>с</w:t>
      </w:r>
      <w:r w:rsidRPr="00B256D1">
        <w:rPr>
          <w:rFonts w:ascii="Times New Roman" w:hAnsi="Times New Roman"/>
          <w:spacing w:val="23"/>
          <w:sz w:val="24"/>
          <w:szCs w:val="24"/>
        </w:rPr>
        <w:t xml:space="preserve"> </w:t>
      </w:r>
      <w:r w:rsidRPr="00B256D1">
        <w:rPr>
          <w:rFonts w:ascii="Times New Roman" w:hAnsi="Times New Roman"/>
          <w:sz w:val="24"/>
          <w:szCs w:val="24"/>
        </w:rPr>
        <w:t>разными</w:t>
      </w:r>
      <w:r w:rsidRPr="00B256D1">
        <w:rPr>
          <w:rFonts w:ascii="Times New Roman" w:hAnsi="Times New Roman"/>
          <w:spacing w:val="24"/>
          <w:sz w:val="24"/>
          <w:szCs w:val="24"/>
        </w:rPr>
        <w:t xml:space="preserve"> </w:t>
      </w:r>
      <w:r w:rsidRPr="00B256D1">
        <w:rPr>
          <w:rFonts w:ascii="Times New Roman" w:hAnsi="Times New Roman"/>
          <w:sz w:val="24"/>
          <w:szCs w:val="24"/>
        </w:rPr>
        <w:t>видами</w:t>
      </w:r>
      <w:r w:rsidRPr="00B256D1">
        <w:rPr>
          <w:rFonts w:ascii="Times New Roman" w:hAnsi="Times New Roman"/>
          <w:spacing w:val="24"/>
          <w:sz w:val="24"/>
          <w:szCs w:val="24"/>
        </w:rPr>
        <w:t xml:space="preserve"> </w:t>
      </w:r>
      <w:r w:rsidRPr="00B256D1">
        <w:rPr>
          <w:rFonts w:ascii="Times New Roman" w:hAnsi="Times New Roman"/>
          <w:sz w:val="24"/>
          <w:szCs w:val="24"/>
        </w:rPr>
        <w:t>деревянного</w:t>
      </w:r>
      <w:r w:rsidRPr="00B256D1">
        <w:rPr>
          <w:rFonts w:ascii="Times New Roman" w:hAnsi="Times New Roman"/>
          <w:spacing w:val="23"/>
          <w:sz w:val="24"/>
          <w:szCs w:val="24"/>
        </w:rPr>
        <w:t xml:space="preserve"> </w:t>
      </w:r>
      <w:r w:rsidRPr="00B256D1">
        <w:rPr>
          <w:rFonts w:ascii="Times New Roman" w:hAnsi="Times New Roman"/>
          <w:sz w:val="24"/>
          <w:szCs w:val="24"/>
        </w:rPr>
        <w:t>дома</w:t>
      </w:r>
      <w:r w:rsidRPr="00B256D1">
        <w:rPr>
          <w:rFonts w:ascii="Times New Roman" w:hAnsi="Times New Roman"/>
          <w:spacing w:val="-57"/>
          <w:sz w:val="24"/>
          <w:szCs w:val="24"/>
        </w:rPr>
        <w:t xml:space="preserve"> </w:t>
      </w:r>
      <w:r w:rsidRPr="00B256D1">
        <w:rPr>
          <w:rFonts w:ascii="Times New Roman" w:hAnsi="Times New Roman"/>
          <w:sz w:val="24"/>
          <w:szCs w:val="24"/>
        </w:rPr>
        <w:t>на</w:t>
      </w:r>
      <w:r w:rsidRPr="00B256D1">
        <w:rPr>
          <w:rFonts w:ascii="Times New Roman" w:hAnsi="Times New Roman"/>
          <w:spacing w:val="-2"/>
          <w:sz w:val="24"/>
          <w:szCs w:val="24"/>
        </w:rPr>
        <w:t xml:space="preserve"> </w:t>
      </w:r>
      <w:r w:rsidRPr="00B256D1">
        <w:rPr>
          <w:rFonts w:ascii="Times New Roman" w:hAnsi="Times New Roman"/>
          <w:sz w:val="24"/>
          <w:szCs w:val="24"/>
        </w:rPr>
        <w:t>основе</w:t>
      </w:r>
      <w:r w:rsidRPr="00B256D1">
        <w:rPr>
          <w:rFonts w:ascii="Times New Roman" w:hAnsi="Times New Roman"/>
          <w:spacing w:val="-2"/>
          <w:sz w:val="24"/>
          <w:szCs w:val="24"/>
        </w:rPr>
        <w:t xml:space="preserve"> </w:t>
      </w:r>
      <w:r w:rsidRPr="00B256D1">
        <w:rPr>
          <w:rFonts w:ascii="Times New Roman" w:hAnsi="Times New Roman"/>
          <w:sz w:val="24"/>
          <w:szCs w:val="24"/>
        </w:rPr>
        <w:t>избы и традициями</w:t>
      </w:r>
      <w:r w:rsidRPr="00B256D1">
        <w:rPr>
          <w:rFonts w:ascii="Times New Roman" w:hAnsi="Times New Roman"/>
          <w:spacing w:val="-2"/>
          <w:sz w:val="24"/>
          <w:szCs w:val="24"/>
        </w:rPr>
        <w:t xml:space="preserve"> </w:t>
      </w:r>
      <w:r w:rsidRPr="00B256D1">
        <w:rPr>
          <w:rFonts w:ascii="Times New Roman" w:hAnsi="Times New Roman"/>
          <w:sz w:val="24"/>
          <w:szCs w:val="24"/>
        </w:rPr>
        <w:t>и её</w:t>
      </w:r>
      <w:r w:rsidRPr="00B256D1">
        <w:rPr>
          <w:rFonts w:ascii="Times New Roman" w:hAnsi="Times New Roman"/>
          <w:spacing w:val="1"/>
          <w:sz w:val="24"/>
          <w:szCs w:val="24"/>
        </w:rPr>
        <w:t xml:space="preserve"> </w:t>
      </w:r>
      <w:r w:rsidRPr="00B256D1">
        <w:rPr>
          <w:rFonts w:ascii="Times New Roman" w:hAnsi="Times New Roman"/>
          <w:sz w:val="24"/>
          <w:szCs w:val="24"/>
        </w:rPr>
        <w:t>украшений.</w:t>
      </w:r>
    </w:p>
    <w:p w14:paraId="27E2FF73" w14:textId="77777777" w:rsidR="00B256D1" w:rsidRPr="00B256D1" w:rsidRDefault="00B256D1" w:rsidP="00CC1F8A">
      <w:pPr>
        <w:pStyle w:val="a4"/>
        <w:tabs>
          <w:tab w:val="num" w:pos="709"/>
        </w:tabs>
        <w:ind w:left="0" w:right="147" w:firstLine="567"/>
        <w:rPr>
          <w:rFonts w:ascii="Times New Roman" w:hAnsi="Times New Roman"/>
          <w:sz w:val="24"/>
          <w:szCs w:val="24"/>
        </w:rPr>
      </w:pPr>
      <w:r w:rsidRPr="00B256D1">
        <w:rPr>
          <w:rFonts w:ascii="Times New Roman" w:hAnsi="Times New Roman"/>
          <w:sz w:val="24"/>
          <w:szCs w:val="24"/>
        </w:rPr>
        <w:t>Осваивать строение юрты, моделируя её конструкцию в графическом редакторе с помощью</w:t>
      </w:r>
      <w:r w:rsidRPr="00B256D1">
        <w:rPr>
          <w:rFonts w:ascii="Times New Roman" w:hAnsi="Times New Roman"/>
          <w:spacing w:val="1"/>
          <w:sz w:val="24"/>
          <w:szCs w:val="24"/>
        </w:rPr>
        <w:t xml:space="preserve"> </w:t>
      </w:r>
      <w:r w:rsidRPr="00B256D1">
        <w:rPr>
          <w:rFonts w:ascii="Times New Roman" w:hAnsi="Times New Roman"/>
          <w:sz w:val="24"/>
          <w:szCs w:val="24"/>
        </w:rPr>
        <w:t>инструментов геометрических фигур, находить в поисковой системе разнообразные модели юрты, её</w:t>
      </w:r>
      <w:r w:rsidRPr="00B256D1">
        <w:rPr>
          <w:rFonts w:ascii="Times New Roman" w:hAnsi="Times New Roman"/>
          <w:spacing w:val="1"/>
          <w:sz w:val="24"/>
          <w:szCs w:val="24"/>
        </w:rPr>
        <w:t xml:space="preserve"> </w:t>
      </w:r>
      <w:r w:rsidRPr="00B256D1">
        <w:rPr>
          <w:rFonts w:ascii="Times New Roman" w:hAnsi="Times New Roman"/>
          <w:sz w:val="24"/>
          <w:szCs w:val="24"/>
        </w:rPr>
        <w:t>украшения,</w:t>
      </w:r>
      <w:r w:rsidRPr="00B256D1">
        <w:rPr>
          <w:rFonts w:ascii="Times New Roman" w:hAnsi="Times New Roman"/>
          <w:spacing w:val="-1"/>
          <w:sz w:val="24"/>
          <w:szCs w:val="24"/>
        </w:rPr>
        <w:t xml:space="preserve"> </w:t>
      </w:r>
      <w:r w:rsidRPr="00B256D1">
        <w:rPr>
          <w:rFonts w:ascii="Times New Roman" w:hAnsi="Times New Roman"/>
          <w:sz w:val="24"/>
          <w:szCs w:val="24"/>
        </w:rPr>
        <w:t>внешний и</w:t>
      </w:r>
      <w:r w:rsidRPr="00B256D1">
        <w:rPr>
          <w:rFonts w:ascii="Times New Roman" w:hAnsi="Times New Roman"/>
          <w:spacing w:val="-2"/>
          <w:sz w:val="24"/>
          <w:szCs w:val="24"/>
        </w:rPr>
        <w:t xml:space="preserve"> </w:t>
      </w:r>
      <w:r w:rsidRPr="00B256D1">
        <w:rPr>
          <w:rFonts w:ascii="Times New Roman" w:hAnsi="Times New Roman"/>
          <w:sz w:val="24"/>
          <w:szCs w:val="24"/>
        </w:rPr>
        <w:t>внутренний вид</w:t>
      </w:r>
      <w:r w:rsidRPr="00B256D1">
        <w:rPr>
          <w:rFonts w:ascii="Times New Roman" w:hAnsi="Times New Roman"/>
          <w:spacing w:val="-3"/>
          <w:sz w:val="24"/>
          <w:szCs w:val="24"/>
        </w:rPr>
        <w:t xml:space="preserve"> </w:t>
      </w:r>
      <w:r w:rsidRPr="00B256D1">
        <w:rPr>
          <w:rFonts w:ascii="Times New Roman" w:hAnsi="Times New Roman"/>
          <w:sz w:val="24"/>
          <w:szCs w:val="24"/>
        </w:rPr>
        <w:t>юрты.</w:t>
      </w:r>
    </w:p>
    <w:p w14:paraId="4A6EA728" w14:textId="77777777" w:rsidR="00B256D1" w:rsidRPr="00B256D1" w:rsidRDefault="00B256D1" w:rsidP="00CC1F8A">
      <w:pPr>
        <w:pStyle w:val="a4"/>
        <w:tabs>
          <w:tab w:val="num" w:pos="709"/>
        </w:tabs>
        <w:ind w:left="0" w:right="146" w:firstLine="567"/>
        <w:rPr>
          <w:rFonts w:ascii="Times New Roman" w:hAnsi="Times New Roman"/>
          <w:sz w:val="24"/>
          <w:szCs w:val="24"/>
        </w:rPr>
      </w:pPr>
      <w:r w:rsidRPr="00B256D1">
        <w:rPr>
          <w:rFonts w:ascii="Times New Roman" w:hAnsi="Times New Roman"/>
          <w:sz w:val="24"/>
          <w:szCs w:val="24"/>
        </w:rPr>
        <w:t>Моделировать</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графическом</w:t>
      </w:r>
      <w:r w:rsidRPr="00B256D1">
        <w:rPr>
          <w:rFonts w:ascii="Times New Roman" w:hAnsi="Times New Roman"/>
          <w:spacing w:val="1"/>
          <w:sz w:val="24"/>
          <w:szCs w:val="24"/>
        </w:rPr>
        <w:t xml:space="preserve"> </w:t>
      </w:r>
      <w:r w:rsidRPr="00B256D1">
        <w:rPr>
          <w:rFonts w:ascii="Times New Roman" w:hAnsi="Times New Roman"/>
          <w:sz w:val="24"/>
          <w:szCs w:val="24"/>
        </w:rPr>
        <w:t>редакторе</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помощью</w:t>
      </w:r>
      <w:r w:rsidRPr="00B256D1">
        <w:rPr>
          <w:rFonts w:ascii="Times New Roman" w:hAnsi="Times New Roman"/>
          <w:spacing w:val="1"/>
          <w:sz w:val="24"/>
          <w:szCs w:val="24"/>
        </w:rPr>
        <w:t xml:space="preserve"> </w:t>
      </w:r>
      <w:r w:rsidRPr="00B256D1">
        <w:rPr>
          <w:rFonts w:ascii="Times New Roman" w:hAnsi="Times New Roman"/>
          <w:sz w:val="24"/>
          <w:szCs w:val="24"/>
        </w:rPr>
        <w:t>инструментов</w:t>
      </w:r>
      <w:r w:rsidRPr="00B256D1">
        <w:rPr>
          <w:rFonts w:ascii="Times New Roman" w:hAnsi="Times New Roman"/>
          <w:spacing w:val="1"/>
          <w:sz w:val="24"/>
          <w:szCs w:val="24"/>
        </w:rPr>
        <w:t xml:space="preserve"> </w:t>
      </w:r>
      <w:r w:rsidRPr="00B256D1">
        <w:rPr>
          <w:rFonts w:ascii="Times New Roman" w:hAnsi="Times New Roman"/>
          <w:sz w:val="24"/>
          <w:szCs w:val="24"/>
        </w:rPr>
        <w:t>геометрических</w:t>
      </w:r>
      <w:r w:rsidRPr="00B256D1">
        <w:rPr>
          <w:rFonts w:ascii="Times New Roman" w:hAnsi="Times New Roman"/>
          <w:spacing w:val="1"/>
          <w:sz w:val="24"/>
          <w:szCs w:val="24"/>
        </w:rPr>
        <w:t xml:space="preserve"> </w:t>
      </w:r>
      <w:r w:rsidRPr="00B256D1">
        <w:rPr>
          <w:rFonts w:ascii="Times New Roman" w:hAnsi="Times New Roman"/>
          <w:sz w:val="24"/>
          <w:szCs w:val="24"/>
        </w:rPr>
        <w:t>фигур</w:t>
      </w:r>
      <w:r w:rsidRPr="00B256D1">
        <w:rPr>
          <w:rFonts w:ascii="Times New Roman" w:hAnsi="Times New Roman"/>
          <w:spacing w:val="1"/>
          <w:sz w:val="24"/>
          <w:szCs w:val="24"/>
        </w:rPr>
        <w:t xml:space="preserve"> </w:t>
      </w:r>
      <w:r w:rsidRPr="00B256D1">
        <w:rPr>
          <w:rFonts w:ascii="Times New Roman" w:hAnsi="Times New Roman"/>
          <w:sz w:val="24"/>
          <w:szCs w:val="24"/>
        </w:rPr>
        <w:t>конструкции</w:t>
      </w:r>
      <w:r w:rsidRPr="00B256D1">
        <w:rPr>
          <w:rFonts w:ascii="Times New Roman" w:hAnsi="Times New Roman"/>
          <w:spacing w:val="1"/>
          <w:sz w:val="24"/>
          <w:szCs w:val="24"/>
        </w:rPr>
        <w:t xml:space="preserve"> </w:t>
      </w:r>
      <w:r w:rsidRPr="00B256D1">
        <w:rPr>
          <w:rFonts w:ascii="Times New Roman" w:hAnsi="Times New Roman"/>
          <w:sz w:val="24"/>
          <w:szCs w:val="24"/>
        </w:rPr>
        <w:t>храмовых</w:t>
      </w:r>
      <w:r w:rsidRPr="00B256D1">
        <w:rPr>
          <w:rFonts w:ascii="Times New Roman" w:hAnsi="Times New Roman"/>
          <w:spacing w:val="1"/>
          <w:sz w:val="24"/>
          <w:szCs w:val="24"/>
        </w:rPr>
        <w:t xml:space="preserve"> </w:t>
      </w:r>
      <w:r w:rsidRPr="00B256D1">
        <w:rPr>
          <w:rFonts w:ascii="Times New Roman" w:hAnsi="Times New Roman"/>
          <w:sz w:val="24"/>
          <w:szCs w:val="24"/>
        </w:rPr>
        <w:t>зданий</w:t>
      </w:r>
      <w:r w:rsidRPr="00B256D1">
        <w:rPr>
          <w:rFonts w:ascii="Times New Roman" w:hAnsi="Times New Roman"/>
          <w:spacing w:val="1"/>
          <w:sz w:val="24"/>
          <w:szCs w:val="24"/>
        </w:rPr>
        <w:t xml:space="preserve"> </w:t>
      </w:r>
      <w:r w:rsidRPr="00B256D1">
        <w:rPr>
          <w:rFonts w:ascii="Times New Roman" w:hAnsi="Times New Roman"/>
          <w:sz w:val="24"/>
          <w:szCs w:val="24"/>
        </w:rPr>
        <w:t>разных</w:t>
      </w:r>
      <w:r w:rsidRPr="00B256D1">
        <w:rPr>
          <w:rFonts w:ascii="Times New Roman" w:hAnsi="Times New Roman"/>
          <w:spacing w:val="1"/>
          <w:sz w:val="24"/>
          <w:szCs w:val="24"/>
        </w:rPr>
        <w:t xml:space="preserve"> </w:t>
      </w:r>
      <w:r w:rsidRPr="00B256D1">
        <w:rPr>
          <w:rFonts w:ascii="Times New Roman" w:hAnsi="Times New Roman"/>
          <w:sz w:val="24"/>
          <w:szCs w:val="24"/>
        </w:rPr>
        <w:t>культур</w:t>
      </w:r>
      <w:r w:rsidRPr="00B256D1">
        <w:rPr>
          <w:rFonts w:ascii="Times New Roman" w:hAnsi="Times New Roman"/>
          <w:spacing w:val="1"/>
          <w:sz w:val="24"/>
          <w:szCs w:val="24"/>
        </w:rPr>
        <w:t xml:space="preserve"> </w:t>
      </w:r>
      <w:r w:rsidRPr="00B256D1">
        <w:rPr>
          <w:rFonts w:ascii="Times New Roman" w:hAnsi="Times New Roman"/>
          <w:sz w:val="24"/>
          <w:szCs w:val="24"/>
        </w:rPr>
        <w:t>(каменный</w:t>
      </w:r>
      <w:r w:rsidRPr="00B256D1">
        <w:rPr>
          <w:rFonts w:ascii="Times New Roman" w:hAnsi="Times New Roman"/>
          <w:spacing w:val="1"/>
          <w:sz w:val="24"/>
          <w:szCs w:val="24"/>
        </w:rPr>
        <w:t xml:space="preserve"> </w:t>
      </w:r>
      <w:r w:rsidRPr="00B256D1">
        <w:rPr>
          <w:rFonts w:ascii="Times New Roman" w:hAnsi="Times New Roman"/>
          <w:sz w:val="24"/>
          <w:szCs w:val="24"/>
        </w:rPr>
        <w:t>православный</w:t>
      </w:r>
      <w:r w:rsidRPr="00B256D1">
        <w:rPr>
          <w:rFonts w:ascii="Times New Roman" w:hAnsi="Times New Roman"/>
          <w:spacing w:val="1"/>
          <w:sz w:val="24"/>
          <w:szCs w:val="24"/>
        </w:rPr>
        <w:t xml:space="preserve"> </w:t>
      </w:r>
      <w:r w:rsidRPr="00B256D1">
        <w:rPr>
          <w:rFonts w:ascii="Times New Roman" w:hAnsi="Times New Roman"/>
          <w:sz w:val="24"/>
          <w:szCs w:val="24"/>
        </w:rPr>
        <w:t>собор</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закомарами,</w:t>
      </w:r>
      <w:r w:rsidRPr="00B256D1">
        <w:rPr>
          <w:rFonts w:ascii="Times New Roman" w:hAnsi="Times New Roman"/>
          <w:spacing w:val="1"/>
          <w:sz w:val="24"/>
          <w:szCs w:val="24"/>
        </w:rPr>
        <w:t xml:space="preserve"> </w:t>
      </w:r>
      <w:r w:rsidRPr="00B256D1">
        <w:rPr>
          <w:rFonts w:ascii="Times New Roman" w:hAnsi="Times New Roman"/>
          <w:sz w:val="24"/>
          <w:szCs w:val="24"/>
        </w:rPr>
        <w:t>со</w:t>
      </w:r>
      <w:r w:rsidRPr="00B256D1">
        <w:rPr>
          <w:rFonts w:ascii="Times New Roman" w:hAnsi="Times New Roman"/>
          <w:spacing w:val="-57"/>
          <w:sz w:val="24"/>
          <w:szCs w:val="24"/>
        </w:rPr>
        <w:t xml:space="preserve"> </w:t>
      </w:r>
      <w:r w:rsidRPr="00B256D1">
        <w:rPr>
          <w:rFonts w:ascii="Times New Roman" w:hAnsi="Times New Roman"/>
          <w:sz w:val="24"/>
          <w:szCs w:val="24"/>
        </w:rPr>
        <w:t>сводами-нефами,</w:t>
      </w:r>
      <w:r w:rsidRPr="00B256D1">
        <w:rPr>
          <w:rFonts w:ascii="Times New Roman" w:hAnsi="Times New Roman"/>
          <w:spacing w:val="-1"/>
          <w:sz w:val="24"/>
          <w:szCs w:val="24"/>
        </w:rPr>
        <w:t xml:space="preserve"> </w:t>
      </w:r>
      <w:r w:rsidRPr="00B256D1">
        <w:rPr>
          <w:rFonts w:ascii="Times New Roman" w:hAnsi="Times New Roman"/>
          <w:sz w:val="24"/>
          <w:szCs w:val="24"/>
        </w:rPr>
        <w:t>главой,</w:t>
      </w:r>
      <w:r w:rsidRPr="00B256D1">
        <w:rPr>
          <w:rFonts w:ascii="Times New Roman" w:hAnsi="Times New Roman"/>
          <w:spacing w:val="-1"/>
          <w:sz w:val="24"/>
          <w:szCs w:val="24"/>
        </w:rPr>
        <w:t xml:space="preserve"> </w:t>
      </w:r>
      <w:r w:rsidRPr="00B256D1">
        <w:rPr>
          <w:rFonts w:ascii="Times New Roman" w:hAnsi="Times New Roman"/>
          <w:sz w:val="24"/>
          <w:szCs w:val="24"/>
        </w:rPr>
        <w:t>куполом;</w:t>
      </w:r>
      <w:r w:rsidRPr="00B256D1">
        <w:rPr>
          <w:rFonts w:ascii="Times New Roman" w:hAnsi="Times New Roman"/>
          <w:spacing w:val="-1"/>
          <w:sz w:val="24"/>
          <w:szCs w:val="24"/>
        </w:rPr>
        <w:t xml:space="preserve"> </w:t>
      </w:r>
      <w:r w:rsidRPr="00B256D1">
        <w:rPr>
          <w:rFonts w:ascii="Times New Roman" w:hAnsi="Times New Roman"/>
          <w:sz w:val="24"/>
          <w:szCs w:val="24"/>
        </w:rPr>
        <w:t>готический</w:t>
      </w:r>
      <w:r w:rsidRPr="00B256D1">
        <w:rPr>
          <w:rFonts w:ascii="Times New Roman" w:hAnsi="Times New Roman"/>
          <w:spacing w:val="-1"/>
          <w:sz w:val="24"/>
          <w:szCs w:val="24"/>
        </w:rPr>
        <w:t xml:space="preserve"> </w:t>
      </w:r>
      <w:r w:rsidRPr="00B256D1">
        <w:rPr>
          <w:rFonts w:ascii="Times New Roman" w:hAnsi="Times New Roman"/>
          <w:sz w:val="24"/>
          <w:szCs w:val="24"/>
        </w:rPr>
        <w:t>или романский</w:t>
      </w:r>
      <w:r w:rsidRPr="00B256D1">
        <w:rPr>
          <w:rFonts w:ascii="Times New Roman" w:hAnsi="Times New Roman"/>
          <w:spacing w:val="-1"/>
          <w:sz w:val="24"/>
          <w:szCs w:val="24"/>
        </w:rPr>
        <w:t xml:space="preserve"> </w:t>
      </w:r>
      <w:r w:rsidRPr="00B256D1">
        <w:rPr>
          <w:rFonts w:ascii="Times New Roman" w:hAnsi="Times New Roman"/>
          <w:sz w:val="24"/>
          <w:szCs w:val="24"/>
        </w:rPr>
        <w:t>собор;</w:t>
      </w:r>
      <w:r w:rsidRPr="00B256D1">
        <w:rPr>
          <w:rFonts w:ascii="Times New Roman" w:hAnsi="Times New Roman"/>
          <w:spacing w:val="-3"/>
          <w:sz w:val="24"/>
          <w:szCs w:val="24"/>
        </w:rPr>
        <w:t xml:space="preserve"> </w:t>
      </w:r>
      <w:r w:rsidRPr="00B256D1">
        <w:rPr>
          <w:rFonts w:ascii="Times New Roman" w:hAnsi="Times New Roman"/>
          <w:sz w:val="24"/>
          <w:szCs w:val="24"/>
        </w:rPr>
        <w:t>пагода;</w:t>
      </w:r>
      <w:r w:rsidRPr="00B256D1">
        <w:rPr>
          <w:rFonts w:ascii="Times New Roman" w:hAnsi="Times New Roman"/>
          <w:spacing w:val="-1"/>
          <w:sz w:val="24"/>
          <w:szCs w:val="24"/>
        </w:rPr>
        <w:t xml:space="preserve"> </w:t>
      </w:r>
      <w:r w:rsidRPr="00B256D1">
        <w:rPr>
          <w:rFonts w:ascii="Times New Roman" w:hAnsi="Times New Roman"/>
          <w:sz w:val="24"/>
          <w:szCs w:val="24"/>
        </w:rPr>
        <w:t>мечеть).</w:t>
      </w:r>
    </w:p>
    <w:p w14:paraId="7ADBC667" w14:textId="74F2D176" w:rsidR="00B256D1" w:rsidRPr="00B256D1" w:rsidRDefault="00B256D1" w:rsidP="00CC1F8A">
      <w:pPr>
        <w:pStyle w:val="a4"/>
        <w:tabs>
          <w:tab w:val="num" w:pos="709"/>
          <w:tab w:val="left" w:pos="10277"/>
        </w:tabs>
        <w:spacing w:before="68"/>
        <w:ind w:left="0" w:right="143" w:firstLine="567"/>
        <w:rPr>
          <w:rFonts w:ascii="Times New Roman" w:hAnsi="Times New Roman"/>
          <w:sz w:val="24"/>
          <w:szCs w:val="24"/>
        </w:rPr>
      </w:pPr>
      <w:r w:rsidRPr="00B256D1">
        <w:rPr>
          <w:rFonts w:ascii="Times New Roman" w:hAnsi="Times New Roman"/>
          <w:sz w:val="24"/>
          <w:szCs w:val="24"/>
        </w:rPr>
        <w:t>Построить</w:t>
      </w:r>
      <w:r w:rsidRPr="00B256D1">
        <w:rPr>
          <w:rFonts w:ascii="Times New Roman" w:hAnsi="Times New Roman"/>
          <w:spacing w:val="1"/>
          <w:sz w:val="24"/>
          <w:szCs w:val="24"/>
        </w:rPr>
        <w:t xml:space="preserve"> </w:t>
      </w:r>
      <w:r w:rsidRPr="00B256D1">
        <w:rPr>
          <w:rFonts w:ascii="Times New Roman" w:hAnsi="Times New Roman"/>
          <w:sz w:val="24"/>
          <w:szCs w:val="24"/>
        </w:rPr>
        <w:t>пропорции</w:t>
      </w:r>
      <w:r w:rsidRPr="00B256D1">
        <w:rPr>
          <w:rFonts w:ascii="Times New Roman" w:hAnsi="Times New Roman"/>
          <w:spacing w:val="1"/>
          <w:sz w:val="24"/>
          <w:szCs w:val="24"/>
        </w:rPr>
        <w:t xml:space="preserve"> </w:t>
      </w:r>
      <w:r w:rsidRPr="00B256D1">
        <w:rPr>
          <w:rFonts w:ascii="Times New Roman" w:hAnsi="Times New Roman"/>
          <w:sz w:val="24"/>
          <w:szCs w:val="24"/>
        </w:rPr>
        <w:t>фигуры</w:t>
      </w:r>
      <w:r w:rsidRPr="00B256D1">
        <w:rPr>
          <w:rFonts w:ascii="Times New Roman" w:hAnsi="Times New Roman"/>
          <w:spacing w:val="1"/>
          <w:sz w:val="24"/>
          <w:szCs w:val="24"/>
        </w:rPr>
        <w:t xml:space="preserve"> </w:t>
      </w:r>
      <w:r w:rsidRPr="00B256D1">
        <w:rPr>
          <w:rFonts w:ascii="Times New Roman" w:hAnsi="Times New Roman"/>
          <w:sz w:val="24"/>
          <w:szCs w:val="24"/>
        </w:rPr>
        <w:t>человека</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графическом</w:t>
      </w:r>
      <w:r w:rsidRPr="00B256D1">
        <w:rPr>
          <w:rFonts w:ascii="Times New Roman" w:hAnsi="Times New Roman"/>
          <w:spacing w:val="1"/>
          <w:sz w:val="24"/>
          <w:szCs w:val="24"/>
        </w:rPr>
        <w:t xml:space="preserve"> </w:t>
      </w:r>
      <w:r w:rsidRPr="00B256D1">
        <w:rPr>
          <w:rFonts w:ascii="Times New Roman" w:hAnsi="Times New Roman"/>
          <w:sz w:val="24"/>
          <w:szCs w:val="24"/>
        </w:rPr>
        <w:t>редакторе</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помощью</w:t>
      </w:r>
      <w:r w:rsidRPr="00B256D1">
        <w:rPr>
          <w:rFonts w:ascii="Times New Roman" w:hAnsi="Times New Roman"/>
          <w:spacing w:val="1"/>
          <w:sz w:val="24"/>
          <w:szCs w:val="24"/>
        </w:rPr>
        <w:t xml:space="preserve"> </w:t>
      </w:r>
      <w:r w:rsidRPr="00B256D1">
        <w:rPr>
          <w:rFonts w:ascii="Times New Roman" w:hAnsi="Times New Roman"/>
          <w:sz w:val="24"/>
          <w:szCs w:val="24"/>
        </w:rPr>
        <w:t>геометрических фигур или на линейной основе; изобразить различные фазы движения, двигая</w:t>
      </w:r>
      <w:r w:rsidR="0074072A">
        <w:rPr>
          <w:rFonts w:ascii="Times New Roman" w:hAnsi="Times New Roman"/>
          <w:sz w:val="24"/>
          <w:szCs w:val="24"/>
          <w:lang w:val="ru-RU"/>
        </w:rPr>
        <w:t xml:space="preserve"> </w:t>
      </w:r>
      <w:r w:rsidRPr="00B256D1">
        <w:rPr>
          <w:rFonts w:ascii="Times New Roman" w:hAnsi="Times New Roman"/>
          <w:sz w:val="24"/>
          <w:szCs w:val="24"/>
        </w:rPr>
        <w:t>части</w:t>
      </w:r>
      <w:r w:rsidRPr="00B256D1">
        <w:rPr>
          <w:rFonts w:ascii="Times New Roman" w:hAnsi="Times New Roman"/>
          <w:spacing w:val="1"/>
          <w:sz w:val="24"/>
          <w:szCs w:val="24"/>
        </w:rPr>
        <w:t xml:space="preserve"> </w:t>
      </w:r>
      <w:r w:rsidRPr="00B256D1">
        <w:rPr>
          <w:rFonts w:ascii="Times New Roman" w:hAnsi="Times New Roman"/>
          <w:sz w:val="24"/>
          <w:szCs w:val="24"/>
        </w:rPr>
        <w:t>фигуры</w:t>
      </w:r>
      <w:r w:rsidR="0074072A">
        <w:rPr>
          <w:rFonts w:ascii="Times New Roman" w:hAnsi="Times New Roman"/>
          <w:sz w:val="24"/>
          <w:szCs w:val="24"/>
          <w:lang w:val="ru-RU"/>
        </w:rPr>
        <w:t xml:space="preserve"> </w:t>
      </w:r>
      <w:r w:rsidRPr="00B256D1">
        <w:rPr>
          <w:rFonts w:ascii="Times New Roman" w:hAnsi="Times New Roman"/>
          <w:spacing w:val="-2"/>
          <w:sz w:val="24"/>
          <w:szCs w:val="24"/>
        </w:rPr>
        <w:t>(при</w:t>
      </w:r>
      <w:r w:rsidR="0074072A">
        <w:rPr>
          <w:rFonts w:ascii="Times New Roman" w:hAnsi="Times New Roman"/>
          <w:spacing w:val="-2"/>
          <w:sz w:val="24"/>
          <w:szCs w:val="24"/>
          <w:lang w:val="ru-RU"/>
        </w:rPr>
        <w:t xml:space="preserve"> </w:t>
      </w:r>
      <w:r w:rsidRPr="00B256D1">
        <w:rPr>
          <w:rFonts w:ascii="Times New Roman" w:hAnsi="Times New Roman"/>
          <w:sz w:val="24"/>
          <w:szCs w:val="24"/>
        </w:rPr>
        <w:t>соответствующих</w:t>
      </w:r>
      <w:r w:rsidRPr="00B256D1">
        <w:rPr>
          <w:rFonts w:ascii="Times New Roman" w:hAnsi="Times New Roman"/>
          <w:spacing w:val="25"/>
          <w:sz w:val="24"/>
          <w:szCs w:val="24"/>
        </w:rPr>
        <w:t xml:space="preserve"> </w:t>
      </w:r>
      <w:r w:rsidRPr="00B256D1">
        <w:rPr>
          <w:rFonts w:ascii="Times New Roman" w:hAnsi="Times New Roman"/>
          <w:sz w:val="24"/>
          <w:szCs w:val="24"/>
        </w:rPr>
        <w:t>технических</w:t>
      </w:r>
      <w:r w:rsidRPr="00B256D1">
        <w:rPr>
          <w:rFonts w:ascii="Times New Roman" w:hAnsi="Times New Roman"/>
          <w:spacing w:val="25"/>
          <w:sz w:val="24"/>
          <w:szCs w:val="24"/>
        </w:rPr>
        <w:t xml:space="preserve"> </w:t>
      </w:r>
      <w:r w:rsidRPr="00B256D1">
        <w:rPr>
          <w:rFonts w:ascii="Times New Roman" w:hAnsi="Times New Roman"/>
          <w:sz w:val="24"/>
          <w:szCs w:val="24"/>
        </w:rPr>
        <w:t>условиях</w:t>
      </w:r>
      <w:r w:rsidRPr="00B256D1">
        <w:rPr>
          <w:rFonts w:ascii="Times New Roman" w:hAnsi="Times New Roman"/>
          <w:spacing w:val="25"/>
          <w:sz w:val="24"/>
          <w:szCs w:val="24"/>
        </w:rPr>
        <w:t xml:space="preserve"> </w:t>
      </w:r>
      <w:r w:rsidRPr="00B256D1">
        <w:rPr>
          <w:rFonts w:ascii="Times New Roman" w:hAnsi="Times New Roman"/>
          <w:sz w:val="24"/>
          <w:szCs w:val="24"/>
        </w:rPr>
        <w:t>создать</w:t>
      </w:r>
      <w:r w:rsidRPr="00B256D1">
        <w:rPr>
          <w:rFonts w:ascii="Times New Roman" w:hAnsi="Times New Roman"/>
          <w:spacing w:val="25"/>
          <w:sz w:val="24"/>
          <w:szCs w:val="24"/>
        </w:rPr>
        <w:t xml:space="preserve"> </w:t>
      </w:r>
      <w:r w:rsidRPr="00B256D1">
        <w:rPr>
          <w:rFonts w:ascii="Times New Roman" w:hAnsi="Times New Roman"/>
          <w:sz w:val="24"/>
          <w:szCs w:val="24"/>
        </w:rPr>
        <w:t>анимацию</w:t>
      </w:r>
      <w:r w:rsidRPr="00B256D1">
        <w:rPr>
          <w:rFonts w:ascii="Times New Roman" w:hAnsi="Times New Roman"/>
          <w:spacing w:val="24"/>
          <w:sz w:val="24"/>
          <w:szCs w:val="24"/>
        </w:rPr>
        <w:t xml:space="preserve"> </w:t>
      </w:r>
      <w:r w:rsidRPr="00B256D1">
        <w:rPr>
          <w:rFonts w:ascii="Times New Roman" w:hAnsi="Times New Roman"/>
          <w:sz w:val="24"/>
          <w:szCs w:val="24"/>
        </w:rPr>
        <w:t>схематического</w:t>
      </w:r>
      <w:r w:rsidRPr="00B256D1">
        <w:rPr>
          <w:rFonts w:ascii="Times New Roman" w:hAnsi="Times New Roman"/>
          <w:spacing w:val="23"/>
          <w:sz w:val="24"/>
          <w:szCs w:val="24"/>
        </w:rPr>
        <w:t xml:space="preserve"> </w:t>
      </w:r>
      <w:r w:rsidRPr="00B256D1">
        <w:rPr>
          <w:rFonts w:ascii="Times New Roman" w:hAnsi="Times New Roman"/>
          <w:sz w:val="24"/>
          <w:szCs w:val="24"/>
        </w:rPr>
        <w:t>движения</w:t>
      </w:r>
      <w:r w:rsidRPr="00B256D1">
        <w:rPr>
          <w:rFonts w:ascii="Times New Roman" w:hAnsi="Times New Roman"/>
          <w:spacing w:val="21"/>
          <w:sz w:val="24"/>
          <w:szCs w:val="24"/>
        </w:rPr>
        <w:t xml:space="preserve"> </w:t>
      </w:r>
      <w:r w:rsidRPr="00B256D1">
        <w:rPr>
          <w:rFonts w:ascii="Times New Roman" w:hAnsi="Times New Roman"/>
          <w:sz w:val="24"/>
          <w:szCs w:val="24"/>
        </w:rPr>
        <w:t>человека).</w:t>
      </w:r>
      <w:r w:rsidRPr="00B256D1">
        <w:rPr>
          <w:rFonts w:ascii="Times New Roman" w:hAnsi="Times New Roman"/>
          <w:spacing w:val="-57"/>
          <w:sz w:val="24"/>
          <w:szCs w:val="24"/>
        </w:rPr>
        <w:t xml:space="preserve"> </w:t>
      </w:r>
      <w:r w:rsidRPr="00B256D1">
        <w:rPr>
          <w:rFonts w:ascii="Times New Roman" w:hAnsi="Times New Roman"/>
          <w:sz w:val="24"/>
          <w:szCs w:val="24"/>
        </w:rPr>
        <w:t>Освоить</w:t>
      </w:r>
      <w:r w:rsidRPr="00B256D1">
        <w:rPr>
          <w:rFonts w:ascii="Times New Roman" w:hAnsi="Times New Roman"/>
          <w:spacing w:val="4"/>
          <w:sz w:val="24"/>
          <w:szCs w:val="24"/>
        </w:rPr>
        <w:t xml:space="preserve"> </w:t>
      </w:r>
      <w:r w:rsidRPr="00B256D1">
        <w:rPr>
          <w:rFonts w:ascii="Times New Roman" w:hAnsi="Times New Roman"/>
          <w:sz w:val="24"/>
          <w:szCs w:val="24"/>
        </w:rPr>
        <w:t>анимацию простого</w:t>
      </w:r>
      <w:r w:rsidRPr="00B256D1">
        <w:rPr>
          <w:rFonts w:ascii="Times New Roman" w:hAnsi="Times New Roman"/>
          <w:spacing w:val="3"/>
          <w:sz w:val="24"/>
          <w:szCs w:val="24"/>
        </w:rPr>
        <w:t xml:space="preserve"> </w:t>
      </w:r>
      <w:r w:rsidRPr="00B256D1">
        <w:rPr>
          <w:rFonts w:ascii="Times New Roman" w:hAnsi="Times New Roman"/>
          <w:sz w:val="24"/>
          <w:szCs w:val="24"/>
        </w:rPr>
        <w:t>повторяющегося</w:t>
      </w:r>
      <w:r w:rsidRPr="00B256D1">
        <w:rPr>
          <w:rFonts w:ascii="Times New Roman" w:hAnsi="Times New Roman"/>
          <w:spacing w:val="4"/>
          <w:sz w:val="24"/>
          <w:szCs w:val="24"/>
        </w:rPr>
        <w:t xml:space="preserve"> </w:t>
      </w:r>
      <w:r w:rsidRPr="00B256D1">
        <w:rPr>
          <w:rFonts w:ascii="Times New Roman" w:hAnsi="Times New Roman"/>
          <w:sz w:val="24"/>
          <w:szCs w:val="24"/>
        </w:rPr>
        <w:t>движения</w:t>
      </w:r>
      <w:r w:rsidRPr="00B256D1">
        <w:rPr>
          <w:rFonts w:ascii="Times New Roman" w:hAnsi="Times New Roman"/>
          <w:spacing w:val="2"/>
          <w:sz w:val="24"/>
          <w:szCs w:val="24"/>
        </w:rPr>
        <w:t xml:space="preserve"> </w:t>
      </w:r>
      <w:r w:rsidRPr="00B256D1">
        <w:rPr>
          <w:rFonts w:ascii="Times New Roman" w:hAnsi="Times New Roman"/>
          <w:sz w:val="24"/>
          <w:szCs w:val="24"/>
        </w:rPr>
        <w:t>изображения в</w:t>
      </w:r>
      <w:r w:rsidRPr="00B256D1">
        <w:rPr>
          <w:rFonts w:ascii="Times New Roman" w:hAnsi="Times New Roman"/>
          <w:spacing w:val="2"/>
          <w:sz w:val="24"/>
          <w:szCs w:val="24"/>
        </w:rPr>
        <w:t xml:space="preserve"> </w:t>
      </w:r>
      <w:r w:rsidRPr="00B256D1">
        <w:rPr>
          <w:rFonts w:ascii="Times New Roman" w:hAnsi="Times New Roman"/>
          <w:sz w:val="24"/>
          <w:szCs w:val="24"/>
        </w:rPr>
        <w:t>виртуальном</w:t>
      </w:r>
      <w:r w:rsidRPr="00B256D1">
        <w:rPr>
          <w:rFonts w:ascii="Times New Roman" w:hAnsi="Times New Roman"/>
          <w:spacing w:val="1"/>
          <w:sz w:val="24"/>
          <w:szCs w:val="24"/>
        </w:rPr>
        <w:t xml:space="preserve"> </w:t>
      </w:r>
      <w:r w:rsidRPr="00B256D1">
        <w:rPr>
          <w:rFonts w:ascii="Times New Roman" w:hAnsi="Times New Roman"/>
          <w:sz w:val="24"/>
          <w:szCs w:val="24"/>
        </w:rPr>
        <w:t>редакторе</w:t>
      </w:r>
      <w:r w:rsidRPr="00B256D1">
        <w:rPr>
          <w:rFonts w:ascii="Times New Roman" w:hAnsi="Times New Roman"/>
          <w:spacing w:val="3"/>
          <w:sz w:val="24"/>
          <w:szCs w:val="24"/>
        </w:rPr>
        <w:t xml:space="preserve"> </w:t>
      </w:r>
      <w:r w:rsidRPr="00B256D1">
        <w:rPr>
          <w:rFonts w:ascii="Times New Roman" w:hAnsi="Times New Roman"/>
          <w:sz w:val="24"/>
          <w:szCs w:val="24"/>
        </w:rPr>
        <w:t>GIF-анимации. Освоить и проводить компьютерные презентации в программе Power Point по темам изучаемого</w:t>
      </w:r>
      <w:r w:rsidRPr="00B256D1">
        <w:rPr>
          <w:rFonts w:ascii="Times New Roman" w:hAnsi="Times New Roman"/>
          <w:spacing w:val="-57"/>
          <w:sz w:val="24"/>
          <w:szCs w:val="24"/>
        </w:rPr>
        <w:t xml:space="preserve"> </w:t>
      </w:r>
      <w:r w:rsidRPr="00B256D1">
        <w:rPr>
          <w:rFonts w:ascii="Times New Roman" w:hAnsi="Times New Roman"/>
          <w:sz w:val="24"/>
          <w:szCs w:val="24"/>
        </w:rPr>
        <w:t>материала,</w:t>
      </w:r>
      <w:r w:rsidRPr="00B256D1">
        <w:rPr>
          <w:rFonts w:ascii="Times New Roman" w:hAnsi="Times New Roman"/>
          <w:spacing w:val="12"/>
          <w:sz w:val="24"/>
          <w:szCs w:val="24"/>
        </w:rPr>
        <w:t xml:space="preserve"> </w:t>
      </w:r>
      <w:r w:rsidRPr="00B256D1">
        <w:rPr>
          <w:rFonts w:ascii="Times New Roman" w:hAnsi="Times New Roman"/>
          <w:sz w:val="24"/>
          <w:szCs w:val="24"/>
        </w:rPr>
        <w:t>собирая</w:t>
      </w:r>
      <w:r w:rsidRPr="00B256D1">
        <w:rPr>
          <w:rFonts w:ascii="Times New Roman" w:hAnsi="Times New Roman"/>
          <w:spacing w:val="9"/>
          <w:sz w:val="24"/>
          <w:szCs w:val="24"/>
        </w:rPr>
        <w:t xml:space="preserve"> </w:t>
      </w:r>
      <w:r w:rsidRPr="00B256D1">
        <w:rPr>
          <w:rFonts w:ascii="Times New Roman" w:hAnsi="Times New Roman"/>
          <w:sz w:val="24"/>
          <w:szCs w:val="24"/>
        </w:rPr>
        <w:t>в</w:t>
      </w:r>
      <w:r w:rsidRPr="00B256D1">
        <w:rPr>
          <w:rFonts w:ascii="Times New Roman" w:hAnsi="Times New Roman"/>
          <w:spacing w:val="9"/>
          <w:sz w:val="24"/>
          <w:szCs w:val="24"/>
        </w:rPr>
        <w:t xml:space="preserve"> </w:t>
      </w:r>
      <w:r w:rsidRPr="00B256D1">
        <w:rPr>
          <w:rFonts w:ascii="Times New Roman" w:hAnsi="Times New Roman"/>
          <w:sz w:val="24"/>
          <w:szCs w:val="24"/>
        </w:rPr>
        <w:t>поисковых</w:t>
      </w:r>
      <w:r w:rsidRPr="00B256D1">
        <w:rPr>
          <w:rFonts w:ascii="Times New Roman" w:hAnsi="Times New Roman"/>
          <w:spacing w:val="11"/>
          <w:sz w:val="24"/>
          <w:szCs w:val="24"/>
        </w:rPr>
        <w:t xml:space="preserve"> </w:t>
      </w:r>
      <w:r w:rsidRPr="00B256D1">
        <w:rPr>
          <w:rFonts w:ascii="Times New Roman" w:hAnsi="Times New Roman"/>
          <w:sz w:val="24"/>
          <w:szCs w:val="24"/>
        </w:rPr>
        <w:t>системах</w:t>
      </w:r>
      <w:r w:rsidRPr="00B256D1">
        <w:rPr>
          <w:rFonts w:ascii="Times New Roman" w:hAnsi="Times New Roman"/>
          <w:spacing w:val="12"/>
          <w:sz w:val="24"/>
          <w:szCs w:val="24"/>
        </w:rPr>
        <w:t xml:space="preserve"> </w:t>
      </w:r>
      <w:r w:rsidRPr="00B256D1">
        <w:rPr>
          <w:rFonts w:ascii="Times New Roman" w:hAnsi="Times New Roman"/>
          <w:sz w:val="24"/>
          <w:szCs w:val="24"/>
        </w:rPr>
        <w:t>нужный</w:t>
      </w:r>
      <w:r w:rsidRPr="00B256D1">
        <w:rPr>
          <w:rFonts w:ascii="Times New Roman" w:hAnsi="Times New Roman"/>
          <w:spacing w:val="10"/>
          <w:sz w:val="24"/>
          <w:szCs w:val="24"/>
        </w:rPr>
        <w:t xml:space="preserve"> </w:t>
      </w:r>
      <w:r w:rsidRPr="00B256D1">
        <w:rPr>
          <w:rFonts w:ascii="Times New Roman" w:hAnsi="Times New Roman"/>
          <w:sz w:val="24"/>
          <w:szCs w:val="24"/>
        </w:rPr>
        <w:t>материал,</w:t>
      </w:r>
      <w:r w:rsidRPr="00B256D1">
        <w:rPr>
          <w:rFonts w:ascii="Times New Roman" w:hAnsi="Times New Roman"/>
          <w:spacing w:val="9"/>
          <w:sz w:val="24"/>
          <w:szCs w:val="24"/>
        </w:rPr>
        <w:t xml:space="preserve"> </w:t>
      </w:r>
      <w:r w:rsidRPr="00B256D1">
        <w:rPr>
          <w:rFonts w:ascii="Times New Roman" w:hAnsi="Times New Roman"/>
          <w:sz w:val="24"/>
          <w:szCs w:val="24"/>
        </w:rPr>
        <w:t>или</w:t>
      </w:r>
      <w:r w:rsidRPr="00B256D1">
        <w:rPr>
          <w:rFonts w:ascii="Times New Roman" w:hAnsi="Times New Roman"/>
          <w:spacing w:val="10"/>
          <w:sz w:val="24"/>
          <w:szCs w:val="24"/>
        </w:rPr>
        <w:t xml:space="preserve"> </w:t>
      </w:r>
      <w:r w:rsidRPr="00B256D1">
        <w:rPr>
          <w:rFonts w:ascii="Times New Roman" w:hAnsi="Times New Roman"/>
          <w:sz w:val="24"/>
          <w:szCs w:val="24"/>
        </w:rPr>
        <w:t>на</w:t>
      </w:r>
      <w:r w:rsidRPr="00B256D1">
        <w:rPr>
          <w:rFonts w:ascii="Times New Roman" w:hAnsi="Times New Roman"/>
          <w:spacing w:val="9"/>
          <w:sz w:val="24"/>
          <w:szCs w:val="24"/>
        </w:rPr>
        <w:t xml:space="preserve"> </w:t>
      </w:r>
      <w:r w:rsidRPr="00B256D1">
        <w:rPr>
          <w:rFonts w:ascii="Times New Roman" w:hAnsi="Times New Roman"/>
          <w:sz w:val="24"/>
          <w:szCs w:val="24"/>
        </w:rPr>
        <w:t>основе</w:t>
      </w:r>
      <w:r w:rsidRPr="00B256D1">
        <w:rPr>
          <w:rFonts w:ascii="Times New Roman" w:hAnsi="Times New Roman"/>
          <w:spacing w:val="10"/>
          <w:sz w:val="24"/>
          <w:szCs w:val="24"/>
        </w:rPr>
        <w:t xml:space="preserve"> </w:t>
      </w:r>
      <w:r w:rsidRPr="00B256D1">
        <w:rPr>
          <w:rFonts w:ascii="Times New Roman" w:hAnsi="Times New Roman"/>
          <w:sz w:val="24"/>
          <w:szCs w:val="24"/>
        </w:rPr>
        <w:t>собственных</w:t>
      </w:r>
      <w:r w:rsidRPr="00B256D1">
        <w:rPr>
          <w:rFonts w:ascii="Times New Roman" w:hAnsi="Times New Roman"/>
          <w:spacing w:val="11"/>
          <w:sz w:val="24"/>
          <w:szCs w:val="24"/>
        </w:rPr>
        <w:t xml:space="preserve"> </w:t>
      </w:r>
      <w:r w:rsidRPr="00B256D1">
        <w:rPr>
          <w:rFonts w:ascii="Times New Roman" w:hAnsi="Times New Roman"/>
          <w:sz w:val="24"/>
          <w:szCs w:val="24"/>
        </w:rPr>
        <w:t>фотографий</w:t>
      </w:r>
      <w:r w:rsidRPr="00B256D1">
        <w:rPr>
          <w:rFonts w:ascii="Times New Roman" w:hAnsi="Times New Roman"/>
          <w:spacing w:val="-57"/>
          <w:sz w:val="24"/>
          <w:szCs w:val="24"/>
        </w:rPr>
        <w:t xml:space="preserve"> </w:t>
      </w:r>
      <w:r w:rsidRPr="00B256D1">
        <w:rPr>
          <w:rFonts w:ascii="Times New Roman" w:hAnsi="Times New Roman"/>
          <w:sz w:val="24"/>
          <w:szCs w:val="24"/>
        </w:rPr>
        <w:t>и фотографий своих рисунков; делать шрифтовые надписи наиболее важных определений, названий,</w:t>
      </w:r>
      <w:r w:rsidRPr="00B256D1">
        <w:rPr>
          <w:rFonts w:ascii="Times New Roman" w:hAnsi="Times New Roman"/>
          <w:spacing w:val="1"/>
          <w:sz w:val="24"/>
          <w:szCs w:val="24"/>
        </w:rPr>
        <w:t xml:space="preserve"> </w:t>
      </w:r>
      <w:r w:rsidRPr="00B256D1">
        <w:rPr>
          <w:rFonts w:ascii="Times New Roman" w:hAnsi="Times New Roman"/>
          <w:sz w:val="24"/>
          <w:szCs w:val="24"/>
        </w:rPr>
        <w:t>положений,</w:t>
      </w:r>
      <w:r w:rsidRPr="00B256D1">
        <w:rPr>
          <w:rFonts w:ascii="Times New Roman" w:hAnsi="Times New Roman"/>
          <w:spacing w:val="-1"/>
          <w:sz w:val="24"/>
          <w:szCs w:val="24"/>
        </w:rPr>
        <w:t xml:space="preserve"> </w:t>
      </w:r>
      <w:r w:rsidRPr="00B256D1">
        <w:rPr>
          <w:rFonts w:ascii="Times New Roman" w:hAnsi="Times New Roman"/>
          <w:sz w:val="24"/>
          <w:szCs w:val="24"/>
        </w:rPr>
        <w:t>которые</w:t>
      </w:r>
      <w:r w:rsidRPr="00B256D1">
        <w:rPr>
          <w:rFonts w:ascii="Times New Roman" w:hAnsi="Times New Roman"/>
          <w:spacing w:val="-1"/>
          <w:sz w:val="24"/>
          <w:szCs w:val="24"/>
        </w:rPr>
        <w:t xml:space="preserve"> </w:t>
      </w:r>
      <w:r w:rsidRPr="00B256D1">
        <w:rPr>
          <w:rFonts w:ascii="Times New Roman" w:hAnsi="Times New Roman"/>
          <w:sz w:val="24"/>
          <w:szCs w:val="24"/>
        </w:rPr>
        <w:t>надо помнить</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2"/>
          <w:sz w:val="24"/>
          <w:szCs w:val="24"/>
        </w:rPr>
        <w:t xml:space="preserve"> </w:t>
      </w:r>
      <w:r w:rsidRPr="00B256D1">
        <w:rPr>
          <w:rFonts w:ascii="Times New Roman" w:hAnsi="Times New Roman"/>
          <w:sz w:val="24"/>
          <w:szCs w:val="24"/>
        </w:rPr>
        <w:t>знать. Совершать</w:t>
      </w:r>
      <w:r w:rsidRPr="00B256D1">
        <w:rPr>
          <w:rFonts w:ascii="Times New Roman" w:hAnsi="Times New Roman"/>
          <w:spacing w:val="-2"/>
          <w:sz w:val="24"/>
          <w:szCs w:val="24"/>
        </w:rPr>
        <w:t xml:space="preserve"> </w:t>
      </w:r>
      <w:r w:rsidRPr="00B256D1">
        <w:rPr>
          <w:rFonts w:ascii="Times New Roman" w:hAnsi="Times New Roman"/>
          <w:sz w:val="24"/>
          <w:szCs w:val="24"/>
        </w:rPr>
        <w:t>виртуальные</w:t>
      </w:r>
      <w:r w:rsidRPr="00B256D1">
        <w:rPr>
          <w:rFonts w:ascii="Times New Roman" w:hAnsi="Times New Roman"/>
          <w:spacing w:val="-5"/>
          <w:sz w:val="24"/>
          <w:szCs w:val="24"/>
        </w:rPr>
        <w:t xml:space="preserve"> </w:t>
      </w:r>
      <w:r w:rsidRPr="00B256D1">
        <w:rPr>
          <w:rFonts w:ascii="Times New Roman" w:hAnsi="Times New Roman"/>
          <w:sz w:val="24"/>
          <w:szCs w:val="24"/>
        </w:rPr>
        <w:t>тематические</w:t>
      </w:r>
      <w:r w:rsidRPr="00B256D1">
        <w:rPr>
          <w:rFonts w:ascii="Times New Roman" w:hAnsi="Times New Roman"/>
          <w:spacing w:val="-3"/>
          <w:sz w:val="24"/>
          <w:szCs w:val="24"/>
        </w:rPr>
        <w:t xml:space="preserve"> </w:t>
      </w:r>
      <w:r w:rsidRPr="00B256D1">
        <w:rPr>
          <w:rFonts w:ascii="Times New Roman" w:hAnsi="Times New Roman"/>
          <w:sz w:val="24"/>
          <w:szCs w:val="24"/>
        </w:rPr>
        <w:t>путешествия</w:t>
      </w:r>
      <w:r w:rsidRPr="00B256D1">
        <w:rPr>
          <w:rFonts w:ascii="Times New Roman" w:hAnsi="Times New Roman"/>
          <w:spacing w:val="-3"/>
          <w:sz w:val="24"/>
          <w:szCs w:val="24"/>
        </w:rPr>
        <w:t xml:space="preserve"> </w:t>
      </w:r>
      <w:r w:rsidRPr="00B256D1">
        <w:rPr>
          <w:rFonts w:ascii="Times New Roman" w:hAnsi="Times New Roman"/>
          <w:sz w:val="24"/>
          <w:szCs w:val="24"/>
        </w:rPr>
        <w:t>по</w:t>
      </w:r>
      <w:r w:rsidRPr="00B256D1">
        <w:rPr>
          <w:rFonts w:ascii="Times New Roman" w:hAnsi="Times New Roman"/>
          <w:spacing w:val="-6"/>
          <w:sz w:val="24"/>
          <w:szCs w:val="24"/>
        </w:rPr>
        <w:t xml:space="preserve"> </w:t>
      </w:r>
      <w:r w:rsidRPr="00B256D1">
        <w:rPr>
          <w:rFonts w:ascii="Times New Roman" w:hAnsi="Times New Roman"/>
          <w:sz w:val="24"/>
          <w:szCs w:val="24"/>
        </w:rPr>
        <w:t>художественным</w:t>
      </w:r>
      <w:r w:rsidRPr="00B256D1">
        <w:rPr>
          <w:rFonts w:ascii="Times New Roman" w:hAnsi="Times New Roman"/>
          <w:spacing w:val="-4"/>
          <w:sz w:val="24"/>
          <w:szCs w:val="24"/>
        </w:rPr>
        <w:t xml:space="preserve"> </w:t>
      </w:r>
      <w:r w:rsidRPr="00B256D1">
        <w:rPr>
          <w:rFonts w:ascii="Times New Roman" w:hAnsi="Times New Roman"/>
          <w:sz w:val="24"/>
          <w:szCs w:val="24"/>
        </w:rPr>
        <w:t>музеям</w:t>
      </w:r>
      <w:r w:rsidRPr="00B256D1">
        <w:rPr>
          <w:rFonts w:ascii="Times New Roman" w:hAnsi="Times New Roman"/>
          <w:spacing w:val="-4"/>
          <w:sz w:val="24"/>
          <w:szCs w:val="24"/>
        </w:rPr>
        <w:t xml:space="preserve"> </w:t>
      </w:r>
      <w:r w:rsidRPr="00B256D1">
        <w:rPr>
          <w:rFonts w:ascii="Times New Roman" w:hAnsi="Times New Roman"/>
          <w:sz w:val="24"/>
          <w:szCs w:val="24"/>
        </w:rPr>
        <w:t>мира.</w:t>
      </w:r>
    </w:p>
    <w:p w14:paraId="04A161DA" w14:textId="77777777" w:rsidR="0074072A" w:rsidRDefault="0074072A" w:rsidP="00CC1F8A">
      <w:pPr>
        <w:pStyle w:val="a4"/>
        <w:ind w:left="0" w:right="784" w:firstLine="567"/>
        <w:rPr>
          <w:rFonts w:ascii="Times New Roman" w:hAnsi="Times New Roman"/>
          <w:sz w:val="24"/>
          <w:szCs w:val="24"/>
        </w:rPr>
      </w:pPr>
    </w:p>
    <w:p w14:paraId="06E68B1B" w14:textId="40D26D22" w:rsidR="0074072A" w:rsidRPr="007E4FAB" w:rsidRDefault="0074072A" w:rsidP="00CC1F8A">
      <w:pPr>
        <w:spacing w:after="0" w:line="240" w:lineRule="auto"/>
        <w:ind w:right="-94" w:firstLine="567"/>
        <w:jc w:val="both"/>
        <w:rPr>
          <w:rFonts w:ascii="Times New Roman" w:hAnsi="Times New Roman"/>
          <w:b/>
          <w:bCs/>
          <w:sz w:val="24"/>
          <w:szCs w:val="24"/>
          <w:lang w:val="ru-RU"/>
        </w:rPr>
      </w:pPr>
      <w:r>
        <w:rPr>
          <w:rFonts w:ascii="Times New Roman" w:hAnsi="Times New Roman"/>
          <w:b/>
          <w:bCs/>
          <w:sz w:val="24"/>
          <w:szCs w:val="24"/>
          <w:lang w:val="ru-RU"/>
        </w:rPr>
        <w:t>2.1.8 Рабочая программа учебного предмета «Технология»</w:t>
      </w:r>
      <w:r w:rsidRPr="007E4FAB">
        <w:rPr>
          <w:rFonts w:ascii="Times New Roman" w:hAnsi="Times New Roman"/>
          <w:b/>
          <w:bCs/>
          <w:sz w:val="24"/>
          <w:szCs w:val="24"/>
          <w:lang w:val="ru-RU"/>
        </w:rPr>
        <w:t xml:space="preserve"> </w:t>
      </w:r>
    </w:p>
    <w:p w14:paraId="5A769B3C" w14:textId="77777777" w:rsidR="00B256D1" w:rsidRPr="00B256D1" w:rsidRDefault="00B256D1" w:rsidP="00CC1F8A">
      <w:pPr>
        <w:pStyle w:val="a4"/>
        <w:ind w:left="0" w:right="1203" w:firstLine="567"/>
        <w:rPr>
          <w:rFonts w:ascii="Times New Roman" w:hAnsi="Times New Roman"/>
          <w:sz w:val="24"/>
          <w:szCs w:val="24"/>
        </w:rPr>
      </w:pPr>
      <w:r w:rsidRPr="00B256D1">
        <w:rPr>
          <w:rFonts w:ascii="Times New Roman" w:hAnsi="Times New Roman"/>
          <w:sz w:val="24"/>
          <w:szCs w:val="24"/>
        </w:rPr>
        <w:t>Предлагаемая программа отражает вариант конкретизации требований Федерального</w:t>
      </w:r>
      <w:r w:rsidRPr="00B256D1">
        <w:rPr>
          <w:rFonts w:ascii="Times New Roman" w:hAnsi="Times New Roman"/>
          <w:spacing w:val="-58"/>
          <w:sz w:val="24"/>
          <w:szCs w:val="24"/>
        </w:rPr>
        <w:t xml:space="preserve"> </w:t>
      </w:r>
      <w:r w:rsidRPr="00B256D1">
        <w:rPr>
          <w:rFonts w:ascii="Times New Roman" w:hAnsi="Times New Roman"/>
          <w:sz w:val="24"/>
          <w:szCs w:val="24"/>
        </w:rPr>
        <w:t>государственного образовательного стандарта начального общего образования по</w:t>
      </w:r>
      <w:r w:rsidRPr="00B256D1">
        <w:rPr>
          <w:rFonts w:ascii="Times New Roman" w:hAnsi="Times New Roman"/>
          <w:spacing w:val="1"/>
          <w:sz w:val="24"/>
          <w:szCs w:val="24"/>
        </w:rPr>
        <w:t xml:space="preserve"> </w:t>
      </w:r>
      <w:r w:rsidRPr="00B256D1">
        <w:rPr>
          <w:rFonts w:ascii="Times New Roman" w:hAnsi="Times New Roman"/>
          <w:sz w:val="24"/>
          <w:szCs w:val="24"/>
        </w:rPr>
        <w:t>предметной области (предмету) «Технология» и обеспечивает обозначенную в нём</w:t>
      </w:r>
      <w:r w:rsidRPr="00B256D1">
        <w:rPr>
          <w:rFonts w:ascii="Times New Roman" w:hAnsi="Times New Roman"/>
          <w:spacing w:val="1"/>
          <w:sz w:val="24"/>
          <w:szCs w:val="24"/>
        </w:rPr>
        <w:t xml:space="preserve"> </w:t>
      </w:r>
      <w:r w:rsidRPr="00B256D1">
        <w:rPr>
          <w:rFonts w:ascii="Times New Roman" w:hAnsi="Times New Roman"/>
          <w:sz w:val="24"/>
          <w:szCs w:val="24"/>
        </w:rPr>
        <w:t>содержательную</w:t>
      </w:r>
      <w:r w:rsidRPr="00B256D1">
        <w:rPr>
          <w:rFonts w:ascii="Times New Roman" w:hAnsi="Times New Roman"/>
          <w:spacing w:val="-1"/>
          <w:sz w:val="24"/>
          <w:szCs w:val="24"/>
        </w:rPr>
        <w:t xml:space="preserve"> </w:t>
      </w:r>
      <w:r w:rsidRPr="00B256D1">
        <w:rPr>
          <w:rFonts w:ascii="Times New Roman" w:hAnsi="Times New Roman"/>
          <w:sz w:val="24"/>
          <w:szCs w:val="24"/>
        </w:rPr>
        <w:t>составляющую по данному</w:t>
      </w:r>
      <w:r w:rsidRPr="00B256D1">
        <w:rPr>
          <w:rFonts w:ascii="Times New Roman" w:hAnsi="Times New Roman"/>
          <w:spacing w:val="-2"/>
          <w:sz w:val="24"/>
          <w:szCs w:val="24"/>
        </w:rPr>
        <w:t xml:space="preserve"> </w:t>
      </w:r>
      <w:r w:rsidRPr="00B256D1">
        <w:rPr>
          <w:rFonts w:ascii="Times New Roman" w:hAnsi="Times New Roman"/>
          <w:sz w:val="24"/>
          <w:szCs w:val="24"/>
        </w:rPr>
        <w:t>учебному</w:t>
      </w:r>
      <w:r w:rsidRPr="00B256D1">
        <w:rPr>
          <w:rFonts w:ascii="Times New Roman" w:hAnsi="Times New Roman"/>
          <w:spacing w:val="-5"/>
          <w:sz w:val="24"/>
          <w:szCs w:val="24"/>
        </w:rPr>
        <w:t xml:space="preserve"> </w:t>
      </w:r>
      <w:r w:rsidRPr="00B256D1">
        <w:rPr>
          <w:rFonts w:ascii="Times New Roman" w:hAnsi="Times New Roman"/>
          <w:sz w:val="24"/>
          <w:szCs w:val="24"/>
        </w:rPr>
        <w:t>предмету.</w:t>
      </w:r>
    </w:p>
    <w:p w14:paraId="132E303B"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В соответствии с требованиями времени и инновационными установками отечественного</w:t>
      </w:r>
      <w:r w:rsidRPr="00B256D1">
        <w:rPr>
          <w:rFonts w:ascii="Times New Roman" w:hAnsi="Times New Roman"/>
          <w:spacing w:val="1"/>
          <w:sz w:val="24"/>
          <w:szCs w:val="24"/>
        </w:rPr>
        <w:t xml:space="preserve"> </w:t>
      </w:r>
      <w:r w:rsidRPr="00B256D1">
        <w:rPr>
          <w:rFonts w:ascii="Times New Roman" w:hAnsi="Times New Roman"/>
          <w:sz w:val="24"/>
          <w:szCs w:val="24"/>
        </w:rPr>
        <w:t>образования, обозначенными во ФГОС НОО, данная программа обеспечивает реализацию</w:t>
      </w:r>
      <w:r w:rsidRPr="00B256D1">
        <w:rPr>
          <w:rFonts w:ascii="Times New Roman" w:hAnsi="Times New Roman"/>
          <w:spacing w:val="1"/>
          <w:sz w:val="24"/>
          <w:szCs w:val="24"/>
        </w:rPr>
        <w:t xml:space="preserve"> </w:t>
      </w:r>
      <w:r w:rsidRPr="00B256D1">
        <w:rPr>
          <w:rFonts w:ascii="Times New Roman" w:hAnsi="Times New Roman"/>
          <w:sz w:val="24"/>
          <w:szCs w:val="24"/>
        </w:rPr>
        <w:t>обновлённой концептуальной идеи учебного предмета «Технология». Её особенность состоит в</w:t>
      </w:r>
      <w:r w:rsidRPr="00B256D1">
        <w:rPr>
          <w:rFonts w:ascii="Times New Roman" w:hAnsi="Times New Roman"/>
          <w:spacing w:val="-57"/>
          <w:sz w:val="24"/>
          <w:szCs w:val="24"/>
        </w:rPr>
        <w:t xml:space="preserve"> </w:t>
      </w:r>
      <w:r w:rsidRPr="00B256D1">
        <w:rPr>
          <w:rFonts w:ascii="Times New Roman" w:hAnsi="Times New Roman"/>
          <w:sz w:val="24"/>
          <w:szCs w:val="24"/>
        </w:rPr>
        <w:t>формировании</w:t>
      </w:r>
      <w:r w:rsidRPr="00B256D1">
        <w:rPr>
          <w:rFonts w:ascii="Times New Roman" w:hAnsi="Times New Roman"/>
          <w:spacing w:val="48"/>
          <w:sz w:val="24"/>
          <w:szCs w:val="24"/>
        </w:rPr>
        <w:t xml:space="preserve"> </w:t>
      </w:r>
      <w:r w:rsidRPr="00B256D1">
        <w:rPr>
          <w:rFonts w:ascii="Times New Roman" w:hAnsi="Times New Roman"/>
          <w:sz w:val="24"/>
          <w:szCs w:val="24"/>
        </w:rPr>
        <w:t>у</w:t>
      </w:r>
      <w:r w:rsidRPr="00B256D1">
        <w:rPr>
          <w:rFonts w:ascii="Times New Roman" w:hAnsi="Times New Roman"/>
          <w:spacing w:val="40"/>
          <w:sz w:val="24"/>
          <w:szCs w:val="24"/>
        </w:rPr>
        <w:t xml:space="preserve"> </w:t>
      </w:r>
      <w:r w:rsidRPr="00B256D1">
        <w:rPr>
          <w:rFonts w:ascii="Times New Roman" w:hAnsi="Times New Roman"/>
          <w:sz w:val="24"/>
          <w:szCs w:val="24"/>
        </w:rPr>
        <w:t>обучающихся</w:t>
      </w:r>
      <w:r w:rsidRPr="00B256D1">
        <w:rPr>
          <w:rFonts w:ascii="Times New Roman" w:hAnsi="Times New Roman"/>
          <w:spacing w:val="44"/>
          <w:sz w:val="24"/>
          <w:szCs w:val="24"/>
        </w:rPr>
        <w:t xml:space="preserve"> </w:t>
      </w:r>
      <w:r w:rsidRPr="00B256D1">
        <w:rPr>
          <w:rFonts w:ascii="Times New Roman" w:hAnsi="Times New Roman"/>
          <w:sz w:val="24"/>
          <w:szCs w:val="24"/>
        </w:rPr>
        <w:t>социально</w:t>
      </w:r>
      <w:r w:rsidRPr="00B256D1">
        <w:rPr>
          <w:rFonts w:ascii="Times New Roman" w:hAnsi="Times New Roman"/>
          <w:spacing w:val="45"/>
          <w:sz w:val="24"/>
          <w:szCs w:val="24"/>
        </w:rPr>
        <w:t xml:space="preserve"> </w:t>
      </w:r>
      <w:r w:rsidRPr="00B256D1">
        <w:rPr>
          <w:rFonts w:ascii="Times New Roman" w:hAnsi="Times New Roman"/>
          <w:sz w:val="24"/>
          <w:szCs w:val="24"/>
        </w:rPr>
        <w:t>ценных</w:t>
      </w:r>
      <w:r w:rsidRPr="00B256D1">
        <w:rPr>
          <w:rFonts w:ascii="Times New Roman" w:hAnsi="Times New Roman"/>
          <w:spacing w:val="47"/>
          <w:sz w:val="24"/>
          <w:szCs w:val="24"/>
        </w:rPr>
        <w:t xml:space="preserve"> </w:t>
      </w:r>
      <w:r w:rsidRPr="00B256D1">
        <w:rPr>
          <w:rFonts w:ascii="Times New Roman" w:hAnsi="Times New Roman"/>
          <w:sz w:val="24"/>
          <w:szCs w:val="24"/>
        </w:rPr>
        <w:t>качеств,</w:t>
      </w:r>
      <w:r w:rsidRPr="00B256D1">
        <w:rPr>
          <w:rFonts w:ascii="Times New Roman" w:hAnsi="Times New Roman"/>
          <w:spacing w:val="45"/>
          <w:sz w:val="24"/>
          <w:szCs w:val="24"/>
        </w:rPr>
        <w:t xml:space="preserve"> </w:t>
      </w:r>
      <w:r w:rsidRPr="00B256D1">
        <w:rPr>
          <w:rFonts w:ascii="Times New Roman" w:hAnsi="Times New Roman"/>
          <w:sz w:val="24"/>
          <w:szCs w:val="24"/>
        </w:rPr>
        <w:t>креативности</w:t>
      </w:r>
      <w:r w:rsidRPr="00B256D1">
        <w:rPr>
          <w:rFonts w:ascii="Times New Roman" w:hAnsi="Times New Roman"/>
          <w:spacing w:val="47"/>
          <w:sz w:val="24"/>
          <w:szCs w:val="24"/>
        </w:rPr>
        <w:t xml:space="preserve"> </w:t>
      </w:r>
      <w:r w:rsidRPr="00B256D1">
        <w:rPr>
          <w:rFonts w:ascii="Times New Roman" w:hAnsi="Times New Roman"/>
          <w:sz w:val="24"/>
          <w:szCs w:val="24"/>
        </w:rPr>
        <w:t>и</w:t>
      </w:r>
      <w:r w:rsidRPr="00B256D1">
        <w:rPr>
          <w:rFonts w:ascii="Times New Roman" w:hAnsi="Times New Roman"/>
          <w:spacing w:val="46"/>
          <w:sz w:val="24"/>
          <w:szCs w:val="24"/>
        </w:rPr>
        <w:t xml:space="preserve"> </w:t>
      </w:r>
      <w:r w:rsidRPr="00B256D1">
        <w:rPr>
          <w:rFonts w:ascii="Times New Roman" w:hAnsi="Times New Roman"/>
          <w:sz w:val="24"/>
          <w:szCs w:val="24"/>
        </w:rPr>
        <w:t>общей</w:t>
      </w:r>
      <w:r w:rsidRPr="00B256D1">
        <w:rPr>
          <w:rFonts w:ascii="Times New Roman" w:hAnsi="Times New Roman"/>
          <w:spacing w:val="45"/>
          <w:sz w:val="24"/>
          <w:szCs w:val="24"/>
        </w:rPr>
        <w:t xml:space="preserve"> </w:t>
      </w:r>
      <w:r w:rsidRPr="00B256D1">
        <w:rPr>
          <w:rFonts w:ascii="Times New Roman" w:hAnsi="Times New Roman"/>
          <w:sz w:val="24"/>
          <w:szCs w:val="24"/>
        </w:rPr>
        <w:t>культуры личности.</w:t>
      </w:r>
    </w:p>
    <w:p w14:paraId="6DFCFC55" w14:textId="77777777" w:rsidR="00B256D1" w:rsidRPr="00B256D1" w:rsidRDefault="00B256D1" w:rsidP="00CC1F8A">
      <w:pPr>
        <w:pStyle w:val="a4"/>
        <w:ind w:left="0" w:right="144" w:firstLine="567"/>
        <w:rPr>
          <w:rFonts w:ascii="Times New Roman" w:hAnsi="Times New Roman"/>
          <w:sz w:val="24"/>
          <w:szCs w:val="24"/>
        </w:rPr>
      </w:pPr>
      <w:r w:rsidRPr="00B256D1">
        <w:rPr>
          <w:rFonts w:ascii="Times New Roman" w:hAnsi="Times New Roman"/>
          <w:sz w:val="24"/>
          <w:szCs w:val="24"/>
        </w:rPr>
        <w:t>Новые социально-экономические условия требуют включения каждого учебного предмета в</w:t>
      </w:r>
      <w:r w:rsidRPr="00B256D1">
        <w:rPr>
          <w:rFonts w:ascii="Times New Roman" w:hAnsi="Times New Roman"/>
          <w:spacing w:val="1"/>
          <w:sz w:val="24"/>
          <w:szCs w:val="24"/>
        </w:rPr>
        <w:t xml:space="preserve"> </w:t>
      </w:r>
      <w:r w:rsidRPr="00B256D1">
        <w:rPr>
          <w:rFonts w:ascii="Times New Roman" w:hAnsi="Times New Roman"/>
          <w:sz w:val="24"/>
          <w:szCs w:val="24"/>
        </w:rPr>
        <w:t xml:space="preserve">данный процесс, а уроки технологии обладают большими специфическими </w:t>
      </w:r>
      <w:r w:rsidRPr="00B256D1">
        <w:rPr>
          <w:rFonts w:ascii="Times New Roman" w:hAnsi="Times New Roman"/>
          <w:sz w:val="24"/>
          <w:szCs w:val="24"/>
        </w:rPr>
        <w:lastRenderedPageBreak/>
        <w:t>резервами для решения</w:t>
      </w:r>
      <w:r w:rsidRPr="00B256D1">
        <w:rPr>
          <w:rFonts w:ascii="Times New Roman" w:hAnsi="Times New Roman"/>
          <w:spacing w:val="1"/>
          <w:sz w:val="24"/>
          <w:szCs w:val="24"/>
        </w:rPr>
        <w:t xml:space="preserve"> </w:t>
      </w:r>
      <w:r w:rsidRPr="00B256D1">
        <w:rPr>
          <w:rFonts w:ascii="Times New Roman" w:hAnsi="Times New Roman"/>
          <w:sz w:val="24"/>
          <w:szCs w:val="24"/>
        </w:rPr>
        <w:t>данной</w:t>
      </w:r>
      <w:r w:rsidRPr="00B256D1">
        <w:rPr>
          <w:rFonts w:ascii="Times New Roman" w:hAnsi="Times New Roman"/>
          <w:spacing w:val="-3"/>
          <w:sz w:val="24"/>
          <w:szCs w:val="24"/>
        </w:rPr>
        <w:t xml:space="preserve"> </w:t>
      </w:r>
      <w:r w:rsidRPr="00B256D1">
        <w:rPr>
          <w:rFonts w:ascii="Times New Roman" w:hAnsi="Times New Roman"/>
          <w:sz w:val="24"/>
          <w:szCs w:val="24"/>
        </w:rPr>
        <w:t>задачи,</w:t>
      </w:r>
      <w:r w:rsidRPr="00B256D1">
        <w:rPr>
          <w:rFonts w:ascii="Times New Roman" w:hAnsi="Times New Roman"/>
          <w:spacing w:val="-2"/>
          <w:sz w:val="24"/>
          <w:szCs w:val="24"/>
        </w:rPr>
        <w:t xml:space="preserve"> </w:t>
      </w:r>
      <w:r w:rsidRPr="00B256D1">
        <w:rPr>
          <w:rFonts w:ascii="Times New Roman" w:hAnsi="Times New Roman"/>
          <w:sz w:val="24"/>
          <w:szCs w:val="24"/>
        </w:rPr>
        <w:t>особенно</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уровне</w:t>
      </w:r>
      <w:r w:rsidRPr="00B256D1">
        <w:rPr>
          <w:rFonts w:ascii="Times New Roman" w:hAnsi="Times New Roman"/>
          <w:spacing w:val="-3"/>
          <w:sz w:val="24"/>
          <w:szCs w:val="24"/>
        </w:rPr>
        <w:t xml:space="preserve"> </w:t>
      </w:r>
      <w:r w:rsidRPr="00B256D1">
        <w:rPr>
          <w:rFonts w:ascii="Times New Roman" w:hAnsi="Times New Roman"/>
          <w:sz w:val="24"/>
          <w:szCs w:val="24"/>
        </w:rPr>
        <w:t>начального</w:t>
      </w:r>
      <w:r w:rsidRPr="00B256D1">
        <w:rPr>
          <w:rFonts w:ascii="Times New Roman" w:hAnsi="Times New Roman"/>
          <w:spacing w:val="-1"/>
          <w:sz w:val="24"/>
          <w:szCs w:val="24"/>
        </w:rPr>
        <w:t xml:space="preserve"> </w:t>
      </w:r>
      <w:r w:rsidRPr="00B256D1">
        <w:rPr>
          <w:rFonts w:ascii="Times New Roman" w:hAnsi="Times New Roman"/>
          <w:sz w:val="24"/>
          <w:szCs w:val="24"/>
        </w:rPr>
        <w:t>образования.</w:t>
      </w:r>
      <w:r w:rsidRPr="00B256D1">
        <w:rPr>
          <w:rFonts w:ascii="Times New Roman" w:hAnsi="Times New Roman"/>
          <w:spacing w:val="-2"/>
          <w:sz w:val="24"/>
          <w:szCs w:val="24"/>
        </w:rPr>
        <w:t xml:space="preserve"> </w:t>
      </w:r>
      <w:r w:rsidRPr="00B256D1">
        <w:rPr>
          <w:rFonts w:ascii="Times New Roman" w:hAnsi="Times New Roman"/>
          <w:sz w:val="24"/>
          <w:szCs w:val="24"/>
        </w:rPr>
        <w:t>В</w:t>
      </w:r>
      <w:r w:rsidRPr="00B256D1">
        <w:rPr>
          <w:rFonts w:ascii="Times New Roman" w:hAnsi="Times New Roman"/>
          <w:spacing w:val="-3"/>
          <w:sz w:val="24"/>
          <w:szCs w:val="24"/>
        </w:rPr>
        <w:t xml:space="preserve"> </w:t>
      </w:r>
      <w:r w:rsidRPr="00B256D1">
        <w:rPr>
          <w:rFonts w:ascii="Times New Roman" w:hAnsi="Times New Roman"/>
          <w:sz w:val="24"/>
          <w:szCs w:val="24"/>
        </w:rPr>
        <w:t>частности,</w:t>
      </w:r>
      <w:r w:rsidRPr="00B256D1">
        <w:rPr>
          <w:rFonts w:ascii="Times New Roman" w:hAnsi="Times New Roman"/>
          <w:spacing w:val="-2"/>
          <w:sz w:val="24"/>
          <w:szCs w:val="24"/>
        </w:rPr>
        <w:t xml:space="preserve"> </w:t>
      </w:r>
      <w:r w:rsidRPr="00B256D1">
        <w:rPr>
          <w:rFonts w:ascii="Times New Roman" w:hAnsi="Times New Roman"/>
          <w:sz w:val="24"/>
          <w:szCs w:val="24"/>
        </w:rPr>
        <w:t>курс</w:t>
      </w:r>
      <w:r w:rsidRPr="00B256D1">
        <w:rPr>
          <w:rFonts w:ascii="Times New Roman" w:hAnsi="Times New Roman"/>
          <w:spacing w:val="-3"/>
          <w:sz w:val="24"/>
          <w:szCs w:val="24"/>
        </w:rPr>
        <w:t xml:space="preserve"> </w:t>
      </w:r>
      <w:r w:rsidRPr="00B256D1">
        <w:rPr>
          <w:rFonts w:ascii="Times New Roman" w:hAnsi="Times New Roman"/>
          <w:sz w:val="24"/>
          <w:szCs w:val="24"/>
        </w:rPr>
        <w:t>технологии</w:t>
      </w:r>
      <w:r w:rsidRPr="00B256D1">
        <w:rPr>
          <w:rFonts w:ascii="Times New Roman" w:hAnsi="Times New Roman"/>
          <w:spacing w:val="-1"/>
          <w:sz w:val="24"/>
          <w:szCs w:val="24"/>
        </w:rPr>
        <w:t xml:space="preserve"> </w:t>
      </w:r>
      <w:r w:rsidRPr="00B256D1">
        <w:rPr>
          <w:rFonts w:ascii="Times New Roman" w:hAnsi="Times New Roman"/>
          <w:sz w:val="24"/>
          <w:szCs w:val="24"/>
        </w:rPr>
        <w:t>обладает возможностями</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укреплении</w:t>
      </w:r>
      <w:r w:rsidRPr="00B256D1">
        <w:rPr>
          <w:rFonts w:ascii="Times New Roman" w:hAnsi="Times New Roman"/>
          <w:spacing w:val="1"/>
          <w:sz w:val="24"/>
          <w:szCs w:val="24"/>
        </w:rPr>
        <w:t xml:space="preserve"> </w:t>
      </w:r>
      <w:r w:rsidRPr="00B256D1">
        <w:rPr>
          <w:rFonts w:ascii="Times New Roman" w:hAnsi="Times New Roman"/>
          <w:sz w:val="24"/>
          <w:szCs w:val="24"/>
        </w:rPr>
        <w:t>фундамента</w:t>
      </w:r>
      <w:r w:rsidRPr="00B256D1">
        <w:rPr>
          <w:rFonts w:ascii="Times New Roman" w:hAnsi="Times New Roman"/>
          <w:spacing w:val="1"/>
          <w:sz w:val="24"/>
          <w:szCs w:val="24"/>
        </w:rPr>
        <w:t xml:space="preserve"> </w:t>
      </w:r>
      <w:r w:rsidRPr="00B256D1">
        <w:rPr>
          <w:rFonts w:ascii="Times New Roman" w:hAnsi="Times New Roman"/>
          <w:sz w:val="24"/>
          <w:szCs w:val="24"/>
        </w:rPr>
        <w:t>для</w:t>
      </w:r>
      <w:r w:rsidRPr="00B256D1">
        <w:rPr>
          <w:rFonts w:ascii="Times New Roman" w:hAnsi="Times New Roman"/>
          <w:spacing w:val="1"/>
          <w:sz w:val="24"/>
          <w:szCs w:val="24"/>
        </w:rPr>
        <w:t xml:space="preserve"> </w:t>
      </w:r>
      <w:r w:rsidRPr="00B256D1">
        <w:rPr>
          <w:rFonts w:ascii="Times New Roman" w:hAnsi="Times New Roman"/>
          <w:sz w:val="24"/>
          <w:szCs w:val="24"/>
        </w:rPr>
        <w:t>развития</w:t>
      </w:r>
      <w:r w:rsidRPr="00B256D1">
        <w:rPr>
          <w:rFonts w:ascii="Times New Roman" w:hAnsi="Times New Roman"/>
          <w:spacing w:val="1"/>
          <w:sz w:val="24"/>
          <w:szCs w:val="24"/>
        </w:rPr>
        <w:t xml:space="preserve"> </w:t>
      </w:r>
      <w:r w:rsidRPr="00B256D1">
        <w:rPr>
          <w:rFonts w:ascii="Times New Roman" w:hAnsi="Times New Roman"/>
          <w:sz w:val="24"/>
          <w:szCs w:val="24"/>
        </w:rPr>
        <w:t>умственной</w:t>
      </w:r>
      <w:r w:rsidRPr="00B256D1">
        <w:rPr>
          <w:rFonts w:ascii="Times New Roman" w:hAnsi="Times New Roman"/>
          <w:spacing w:val="61"/>
          <w:sz w:val="24"/>
          <w:szCs w:val="24"/>
        </w:rPr>
        <w:t xml:space="preserve"> </w:t>
      </w:r>
      <w:r w:rsidRPr="00B256D1">
        <w:rPr>
          <w:rFonts w:ascii="Times New Roman" w:hAnsi="Times New Roman"/>
          <w:sz w:val="24"/>
          <w:szCs w:val="24"/>
        </w:rPr>
        <w:t>деятельности</w:t>
      </w:r>
      <w:r w:rsidRPr="00B256D1">
        <w:rPr>
          <w:rFonts w:ascii="Times New Roman" w:hAnsi="Times New Roman"/>
          <w:spacing w:val="1"/>
          <w:sz w:val="24"/>
          <w:szCs w:val="24"/>
        </w:rPr>
        <w:t xml:space="preserve"> </w:t>
      </w:r>
      <w:r w:rsidRPr="00B256D1">
        <w:rPr>
          <w:rFonts w:ascii="Times New Roman" w:hAnsi="Times New Roman"/>
          <w:sz w:val="24"/>
          <w:szCs w:val="24"/>
        </w:rPr>
        <w:t>обучающихся начальных</w:t>
      </w:r>
      <w:r w:rsidRPr="00B256D1">
        <w:rPr>
          <w:rFonts w:ascii="Times New Roman" w:hAnsi="Times New Roman"/>
          <w:spacing w:val="-4"/>
          <w:sz w:val="24"/>
          <w:szCs w:val="24"/>
        </w:rPr>
        <w:t xml:space="preserve"> </w:t>
      </w:r>
      <w:r w:rsidRPr="00B256D1">
        <w:rPr>
          <w:rFonts w:ascii="Times New Roman" w:hAnsi="Times New Roman"/>
          <w:sz w:val="24"/>
          <w:szCs w:val="24"/>
        </w:rPr>
        <w:t>классов.</w:t>
      </w:r>
    </w:p>
    <w:p w14:paraId="1D692BDD"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В</w:t>
      </w:r>
      <w:r w:rsidRPr="00B256D1">
        <w:rPr>
          <w:rFonts w:ascii="Times New Roman" w:hAnsi="Times New Roman"/>
          <w:spacing w:val="-4"/>
          <w:sz w:val="24"/>
          <w:szCs w:val="24"/>
        </w:rPr>
        <w:t xml:space="preserve"> </w:t>
      </w:r>
      <w:r w:rsidRPr="00B256D1">
        <w:rPr>
          <w:rFonts w:ascii="Times New Roman" w:hAnsi="Times New Roman"/>
          <w:sz w:val="24"/>
          <w:szCs w:val="24"/>
        </w:rPr>
        <w:t>курсе</w:t>
      </w:r>
      <w:r w:rsidRPr="00B256D1">
        <w:rPr>
          <w:rFonts w:ascii="Times New Roman" w:hAnsi="Times New Roman"/>
          <w:spacing w:val="-3"/>
          <w:sz w:val="24"/>
          <w:szCs w:val="24"/>
        </w:rPr>
        <w:t xml:space="preserve"> </w:t>
      </w:r>
      <w:r w:rsidRPr="00B256D1">
        <w:rPr>
          <w:rFonts w:ascii="Times New Roman" w:hAnsi="Times New Roman"/>
          <w:sz w:val="24"/>
          <w:szCs w:val="24"/>
        </w:rPr>
        <w:t>технологии</w:t>
      </w:r>
      <w:r w:rsidRPr="00B256D1">
        <w:rPr>
          <w:rFonts w:ascii="Times New Roman" w:hAnsi="Times New Roman"/>
          <w:spacing w:val="-2"/>
          <w:sz w:val="24"/>
          <w:szCs w:val="24"/>
        </w:rPr>
        <w:t xml:space="preserve"> </w:t>
      </w:r>
      <w:r w:rsidRPr="00B256D1">
        <w:rPr>
          <w:rFonts w:ascii="Times New Roman" w:hAnsi="Times New Roman"/>
          <w:sz w:val="24"/>
          <w:szCs w:val="24"/>
        </w:rPr>
        <w:t>осуществляется</w:t>
      </w:r>
      <w:r w:rsidRPr="00B256D1">
        <w:rPr>
          <w:rFonts w:ascii="Times New Roman" w:hAnsi="Times New Roman"/>
          <w:spacing w:val="-1"/>
          <w:sz w:val="24"/>
          <w:szCs w:val="24"/>
        </w:rPr>
        <w:t xml:space="preserve"> </w:t>
      </w:r>
      <w:r w:rsidRPr="00B256D1">
        <w:rPr>
          <w:rFonts w:ascii="Times New Roman" w:hAnsi="Times New Roman"/>
          <w:sz w:val="24"/>
          <w:szCs w:val="24"/>
        </w:rPr>
        <w:t>реализация</w:t>
      </w:r>
      <w:r w:rsidRPr="00B256D1">
        <w:rPr>
          <w:rFonts w:ascii="Times New Roman" w:hAnsi="Times New Roman"/>
          <w:spacing w:val="-2"/>
          <w:sz w:val="24"/>
          <w:szCs w:val="24"/>
        </w:rPr>
        <w:t xml:space="preserve"> </w:t>
      </w:r>
      <w:r w:rsidRPr="00B256D1">
        <w:rPr>
          <w:rFonts w:ascii="Times New Roman" w:hAnsi="Times New Roman"/>
          <w:sz w:val="24"/>
          <w:szCs w:val="24"/>
        </w:rPr>
        <w:t>широкого</w:t>
      </w:r>
      <w:r w:rsidRPr="00B256D1">
        <w:rPr>
          <w:rFonts w:ascii="Times New Roman" w:hAnsi="Times New Roman"/>
          <w:spacing w:val="-2"/>
          <w:sz w:val="24"/>
          <w:szCs w:val="24"/>
        </w:rPr>
        <w:t xml:space="preserve"> </w:t>
      </w:r>
      <w:r w:rsidRPr="00B256D1">
        <w:rPr>
          <w:rFonts w:ascii="Times New Roman" w:hAnsi="Times New Roman"/>
          <w:sz w:val="24"/>
          <w:szCs w:val="24"/>
        </w:rPr>
        <w:t>спектра</w:t>
      </w:r>
      <w:r w:rsidRPr="00B256D1">
        <w:rPr>
          <w:rFonts w:ascii="Times New Roman" w:hAnsi="Times New Roman"/>
          <w:spacing w:val="-1"/>
          <w:sz w:val="24"/>
          <w:szCs w:val="24"/>
        </w:rPr>
        <w:t xml:space="preserve"> </w:t>
      </w:r>
      <w:r w:rsidRPr="00B256D1">
        <w:rPr>
          <w:rFonts w:ascii="Times New Roman" w:hAnsi="Times New Roman"/>
          <w:sz w:val="24"/>
          <w:szCs w:val="24"/>
        </w:rPr>
        <w:t>межпредметных</w:t>
      </w:r>
      <w:r w:rsidRPr="00B256D1">
        <w:rPr>
          <w:rFonts w:ascii="Times New Roman" w:hAnsi="Times New Roman"/>
          <w:spacing w:val="-1"/>
          <w:sz w:val="24"/>
          <w:szCs w:val="24"/>
        </w:rPr>
        <w:t xml:space="preserve"> </w:t>
      </w:r>
      <w:r w:rsidRPr="00B256D1">
        <w:rPr>
          <w:rFonts w:ascii="Times New Roman" w:hAnsi="Times New Roman"/>
          <w:sz w:val="24"/>
          <w:szCs w:val="24"/>
        </w:rPr>
        <w:t>связей. Математика</w:t>
      </w:r>
      <w:r w:rsidRPr="00B256D1">
        <w:rPr>
          <w:rFonts w:ascii="Times New Roman" w:hAnsi="Times New Roman"/>
          <w:spacing w:val="-4"/>
          <w:sz w:val="24"/>
          <w:szCs w:val="24"/>
        </w:rPr>
        <w:t xml:space="preserve"> </w:t>
      </w:r>
      <w:r w:rsidRPr="00B256D1">
        <w:rPr>
          <w:rFonts w:ascii="Times New Roman" w:hAnsi="Times New Roman"/>
          <w:sz w:val="24"/>
          <w:szCs w:val="24"/>
        </w:rPr>
        <w:t>—</w:t>
      </w:r>
      <w:r w:rsidRPr="00B256D1">
        <w:rPr>
          <w:rFonts w:ascii="Times New Roman" w:hAnsi="Times New Roman"/>
          <w:spacing w:val="-3"/>
          <w:sz w:val="24"/>
          <w:szCs w:val="24"/>
        </w:rPr>
        <w:t xml:space="preserve"> </w:t>
      </w:r>
      <w:r w:rsidRPr="00B256D1">
        <w:rPr>
          <w:rFonts w:ascii="Times New Roman" w:hAnsi="Times New Roman"/>
          <w:sz w:val="24"/>
          <w:szCs w:val="24"/>
        </w:rPr>
        <w:t>моделирование,</w:t>
      </w:r>
      <w:r w:rsidRPr="00B256D1">
        <w:rPr>
          <w:rFonts w:ascii="Times New Roman" w:hAnsi="Times New Roman"/>
          <w:spacing w:val="-3"/>
          <w:sz w:val="24"/>
          <w:szCs w:val="24"/>
        </w:rPr>
        <w:t xml:space="preserve"> </w:t>
      </w:r>
      <w:r w:rsidRPr="00B256D1">
        <w:rPr>
          <w:rFonts w:ascii="Times New Roman" w:hAnsi="Times New Roman"/>
          <w:sz w:val="24"/>
          <w:szCs w:val="24"/>
        </w:rPr>
        <w:t>выполнение</w:t>
      </w:r>
      <w:r w:rsidRPr="00B256D1">
        <w:rPr>
          <w:rFonts w:ascii="Times New Roman" w:hAnsi="Times New Roman"/>
          <w:spacing w:val="-4"/>
          <w:sz w:val="24"/>
          <w:szCs w:val="24"/>
        </w:rPr>
        <w:t xml:space="preserve"> </w:t>
      </w:r>
      <w:r w:rsidRPr="00B256D1">
        <w:rPr>
          <w:rFonts w:ascii="Times New Roman" w:hAnsi="Times New Roman"/>
          <w:sz w:val="24"/>
          <w:szCs w:val="24"/>
        </w:rPr>
        <w:t>расчётов,</w:t>
      </w:r>
      <w:r w:rsidRPr="00B256D1">
        <w:rPr>
          <w:rFonts w:ascii="Times New Roman" w:hAnsi="Times New Roman"/>
          <w:spacing w:val="-1"/>
          <w:sz w:val="24"/>
          <w:szCs w:val="24"/>
        </w:rPr>
        <w:t xml:space="preserve"> </w:t>
      </w:r>
      <w:r w:rsidRPr="00B256D1">
        <w:rPr>
          <w:rFonts w:ascii="Times New Roman" w:hAnsi="Times New Roman"/>
          <w:sz w:val="24"/>
          <w:szCs w:val="24"/>
        </w:rPr>
        <w:t>вычислений,</w:t>
      </w:r>
      <w:r w:rsidRPr="00B256D1">
        <w:rPr>
          <w:rFonts w:ascii="Times New Roman" w:hAnsi="Times New Roman"/>
          <w:spacing w:val="-3"/>
          <w:sz w:val="24"/>
          <w:szCs w:val="24"/>
        </w:rPr>
        <w:t xml:space="preserve"> </w:t>
      </w:r>
      <w:r w:rsidRPr="00B256D1">
        <w:rPr>
          <w:rFonts w:ascii="Times New Roman" w:hAnsi="Times New Roman"/>
          <w:sz w:val="24"/>
          <w:szCs w:val="24"/>
        </w:rPr>
        <w:t>построение</w:t>
      </w:r>
      <w:r w:rsidRPr="00B256D1">
        <w:rPr>
          <w:rFonts w:ascii="Times New Roman" w:hAnsi="Times New Roman"/>
          <w:spacing w:val="-3"/>
          <w:sz w:val="24"/>
          <w:szCs w:val="24"/>
        </w:rPr>
        <w:t xml:space="preserve"> </w:t>
      </w:r>
      <w:r w:rsidRPr="00B256D1">
        <w:rPr>
          <w:rFonts w:ascii="Times New Roman" w:hAnsi="Times New Roman"/>
          <w:sz w:val="24"/>
          <w:szCs w:val="24"/>
        </w:rPr>
        <w:t>форм</w:t>
      </w:r>
      <w:r w:rsidRPr="00B256D1">
        <w:rPr>
          <w:rFonts w:ascii="Times New Roman" w:hAnsi="Times New Roman"/>
          <w:spacing w:val="-3"/>
          <w:sz w:val="24"/>
          <w:szCs w:val="24"/>
        </w:rPr>
        <w:t xml:space="preserve"> </w:t>
      </w:r>
      <w:r w:rsidRPr="00B256D1">
        <w:rPr>
          <w:rFonts w:ascii="Times New Roman" w:hAnsi="Times New Roman"/>
          <w:sz w:val="24"/>
          <w:szCs w:val="24"/>
        </w:rPr>
        <w:t>с</w:t>
      </w:r>
      <w:r w:rsidRPr="00B256D1">
        <w:rPr>
          <w:rFonts w:ascii="Times New Roman" w:hAnsi="Times New Roman"/>
          <w:spacing w:val="-2"/>
          <w:sz w:val="24"/>
          <w:szCs w:val="24"/>
        </w:rPr>
        <w:t xml:space="preserve"> </w:t>
      </w:r>
      <w:r w:rsidRPr="00B256D1">
        <w:rPr>
          <w:rFonts w:ascii="Times New Roman" w:hAnsi="Times New Roman"/>
          <w:sz w:val="24"/>
          <w:szCs w:val="24"/>
        </w:rPr>
        <w:t>учетом</w:t>
      </w:r>
      <w:r w:rsidRPr="00B256D1">
        <w:rPr>
          <w:rFonts w:ascii="Times New Roman" w:hAnsi="Times New Roman"/>
          <w:spacing w:val="-58"/>
          <w:sz w:val="24"/>
          <w:szCs w:val="24"/>
        </w:rPr>
        <w:t xml:space="preserve"> </w:t>
      </w:r>
      <w:r w:rsidRPr="00B256D1">
        <w:rPr>
          <w:rFonts w:ascii="Times New Roman" w:hAnsi="Times New Roman"/>
          <w:sz w:val="24"/>
          <w:szCs w:val="24"/>
        </w:rPr>
        <w:t>основ</w:t>
      </w:r>
      <w:r w:rsidRPr="00B256D1">
        <w:rPr>
          <w:rFonts w:ascii="Times New Roman" w:hAnsi="Times New Roman"/>
          <w:spacing w:val="-2"/>
          <w:sz w:val="24"/>
          <w:szCs w:val="24"/>
        </w:rPr>
        <w:t xml:space="preserve"> </w:t>
      </w:r>
      <w:r w:rsidRPr="00B256D1">
        <w:rPr>
          <w:rFonts w:ascii="Times New Roman" w:hAnsi="Times New Roman"/>
          <w:sz w:val="24"/>
          <w:szCs w:val="24"/>
        </w:rPr>
        <w:t>геометрии,</w:t>
      </w:r>
      <w:r w:rsidRPr="00B256D1">
        <w:rPr>
          <w:rFonts w:ascii="Times New Roman" w:hAnsi="Times New Roman"/>
          <w:spacing w:val="-1"/>
          <w:sz w:val="24"/>
          <w:szCs w:val="24"/>
        </w:rPr>
        <w:t xml:space="preserve"> </w:t>
      </w:r>
      <w:r w:rsidRPr="00B256D1">
        <w:rPr>
          <w:rFonts w:ascii="Times New Roman" w:hAnsi="Times New Roman"/>
          <w:sz w:val="24"/>
          <w:szCs w:val="24"/>
        </w:rPr>
        <w:t>работа</w:t>
      </w:r>
      <w:r w:rsidRPr="00B256D1">
        <w:rPr>
          <w:rFonts w:ascii="Times New Roman" w:hAnsi="Times New Roman"/>
          <w:spacing w:val="-3"/>
          <w:sz w:val="24"/>
          <w:szCs w:val="24"/>
        </w:rPr>
        <w:t xml:space="preserve"> </w:t>
      </w:r>
      <w:r w:rsidRPr="00B256D1">
        <w:rPr>
          <w:rFonts w:ascii="Times New Roman" w:hAnsi="Times New Roman"/>
          <w:sz w:val="24"/>
          <w:szCs w:val="24"/>
        </w:rPr>
        <w:t>с</w:t>
      </w:r>
      <w:r w:rsidRPr="00B256D1">
        <w:rPr>
          <w:rFonts w:ascii="Times New Roman" w:hAnsi="Times New Roman"/>
          <w:spacing w:val="-2"/>
          <w:sz w:val="24"/>
          <w:szCs w:val="24"/>
        </w:rPr>
        <w:t xml:space="preserve"> </w:t>
      </w:r>
      <w:r w:rsidRPr="00B256D1">
        <w:rPr>
          <w:rFonts w:ascii="Times New Roman" w:hAnsi="Times New Roman"/>
          <w:sz w:val="24"/>
          <w:szCs w:val="24"/>
        </w:rPr>
        <w:t>геометрическими</w:t>
      </w:r>
      <w:r w:rsidRPr="00B256D1">
        <w:rPr>
          <w:rFonts w:ascii="Times New Roman" w:hAnsi="Times New Roman"/>
          <w:spacing w:val="-1"/>
          <w:sz w:val="24"/>
          <w:szCs w:val="24"/>
        </w:rPr>
        <w:t xml:space="preserve"> </w:t>
      </w:r>
      <w:r w:rsidRPr="00B256D1">
        <w:rPr>
          <w:rFonts w:ascii="Times New Roman" w:hAnsi="Times New Roman"/>
          <w:sz w:val="24"/>
          <w:szCs w:val="24"/>
        </w:rPr>
        <w:t>фигурами,</w:t>
      </w:r>
      <w:r w:rsidRPr="00B256D1">
        <w:rPr>
          <w:rFonts w:ascii="Times New Roman" w:hAnsi="Times New Roman"/>
          <w:spacing w:val="-2"/>
          <w:sz w:val="24"/>
          <w:szCs w:val="24"/>
        </w:rPr>
        <w:t xml:space="preserve"> </w:t>
      </w:r>
      <w:r w:rsidRPr="00B256D1">
        <w:rPr>
          <w:rFonts w:ascii="Times New Roman" w:hAnsi="Times New Roman"/>
          <w:sz w:val="24"/>
          <w:szCs w:val="24"/>
        </w:rPr>
        <w:t>телами,</w:t>
      </w:r>
      <w:r w:rsidRPr="00B256D1">
        <w:rPr>
          <w:rFonts w:ascii="Times New Roman" w:hAnsi="Times New Roman"/>
          <w:spacing w:val="-1"/>
          <w:sz w:val="24"/>
          <w:szCs w:val="24"/>
        </w:rPr>
        <w:t xml:space="preserve"> </w:t>
      </w:r>
      <w:r w:rsidRPr="00B256D1">
        <w:rPr>
          <w:rFonts w:ascii="Times New Roman" w:hAnsi="Times New Roman"/>
          <w:sz w:val="24"/>
          <w:szCs w:val="24"/>
        </w:rPr>
        <w:t>именованными</w:t>
      </w:r>
      <w:r w:rsidRPr="00B256D1">
        <w:rPr>
          <w:rFonts w:ascii="Times New Roman" w:hAnsi="Times New Roman"/>
          <w:spacing w:val="-2"/>
          <w:sz w:val="24"/>
          <w:szCs w:val="24"/>
        </w:rPr>
        <w:t xml:space="preserve"> </w:t>
      </w:r>
      <w:r w:rsidRPr="00B256D1">
        <w:rPr>
          <w:rFonts w:ascii="Times New Roman" w:hAnsi="Times New Roman"/>
          <w:sz w:val="24"/>
          <w:szCs w:val="24"/>
        </w:rPr>
        <w:t>числами.</w:t>
      </w:r>
    </w:p>
    <w:p w14:paraId="66C46ED0" w14:textId="77777777" w:rsidR="00B256D1" w:rsidRPr="00B256D1" w:rsidRDefault="00B256D1" w:rsidP="00CC1F8A">
      <w:pPr>
        <w:pStyle w:val="a4"/>
        <w:ind w:left="0" w:right="144" w:firstLine="567"/>
        <w:rPr>
          <w:rFonts w:ascii="Times New Roman" w:hAnsi="Times New Roman"/>
          <w:sz w:val="24"/>
          <w:szCs w:val="24"/>
        </w:rPr>
      </w:pPr>
      <w:r w:rsidRPr="00B256D1">
        <w:rPr>
          <w:rFonts w:ascii="Times New Roman" w:hAnsi="Times New Roman"/>
          <w:sz w:val="24"/>
          <w:szCs w:val="24"/>
        </w:rPr>
        <w:t>Изобразительное</w:t>
      </w:r>
      <w:r w:rsidRPr="00B256D1">
        <w:rPr>
          <w:rFonts w:ascii="Times New Roman" w:hAnsi="Times New Roman"/>
          <w:spacing w:val="1"/>
          <w:sz w:val="24"/>
          <w:szCs w:val="24"/>
        </w:rPr>
        <w:t xml:space="preserve"> </w:t>
      </w:r>
      <w:r w:rsidRPr="00B256D1">
        <w:rPr>
          <w:rFonts w:ascii="Times New Roman" w:hAnsi="Times New Roman"/>
          <w:sz w:val="24"/>
          <w:szCs w:val="24"/>
        </w:rPr>
        <w:t>искусство</w:t>
      </w:r>
      <w:r w:rsidRPr="00B256D1">
        <w:rPr>
          <w:rFonts w:ascii="Times New Roman" w:hAnsi="Times New Roman"/>
          <w:spacing w:val="1"/>
          <w:sz w:val="24"/>
          <w:szCs w:val="24"/>
        </w:rPr>
        <w:t xml:space="preserve"> </w:t>
      </w:r>
      <w:r w:rsidRPr="00B256D1">
        <w:rPr>
          <w:rFonts w:ascii="Times New Roman" w:hAnsi="Times New Roman"/>
          <w:sz w:val="24"/>
          <w:szCs w:val="24"/>
        </w:rPr>
        <w:t>—</w:t>
      </w:r>
      <w:r w:rsidRPr="00B256D1">
        <w:rPr>
          <w:rFonts w:ascii="Times New Roman" w:hAnsi="Times New Roman"/>
          <w:spacing w:val="1"/>
          <w:sz w:val="24"/>
          <w:szCs w:val="24"/>
        </w:rPr>
        <w:t xml:space="preserve"> </w:t>
      </w:r>
      <w:r w:rsidRPr="00B256D1">
        <w:rPr>
          <w:rFonts w:ascii="Times New Roman" w:hAnsi="Times New Roman"/>
          <w:sz w:val="24"/>
          <w:szCs w:val="24"/>
        </w:rPr>
        <w:t>использование</w:t>
      </w:r>
      <w:r w:rsidRPr="00B256D1">
        <w:rPr>
          <w:rFonts w:ascii="Times New Roman" w:hAnsi="Times New Roman"/>
          <w:spacing w:val="1"/>
          <w:sz w:val="24"/>
          <w:szCs w:val="24"/>
        </w:rPr>
        <w:t xml:space="preserve"> </w:t>
      </w:r>
      <w:r w:rsidRPr="00B256D1">
        <w:rPr>
          <w:rFonts w:ascii="Times New Roman" w:hAnsi="Times New Roman"/>
          <w:sz w:val="24"/>
          <w:szCs w:val="24"/>
        </w:rPr>
        <w:t>средств</w:t>
      </w:r>
      <w:r w:rsidRPr="00B256D1">
        <w:rPr>
          <w:rFonts w:ascii="Times New Roman" w:hAnsi="Times New Roman"/>
          <w:spacing w:val="1"/>
          <w:sz w:val="24"/>
          <w:szCs w:val="24"/>
        </w:rPr>
        <w:t xml:space="preserve"> </w:t>
      </w:r>
      <w:r w:rsidRPr="00B256D1">
        <w:rPr>
          <w:rFonts w:ascii="Times New Roman" w:hAnsi="Times New Roman"/>
          <w:sz w:val="24"/>
          <w:szCs w:val="24"/>
        </w:rPr>
        <w:t>художественной</w:t>
      </w:r>
      <w:r w:rsidRPr="00B256D1">
        <w:rPr>
          <w:rFonts w:ascii="Times New Roman" w:hAnsi="Times New Roman"/>
          <w:spacing w:val="1"/>
          <w:sz w:val="24"/>
          <w:szCs w:val="24"/>
        </w:rPr>
        <w:t xml:space="preserve"> </w:t>
      </w:r>
      <w:r w:rsidRPr="00B256D1">
        <w:rPr>
          <w:rFonts w:ascii="Times New Roman" w:hAnsi="Times New Roman"/>
          <w:sz w:val="24"/>
          <w:szCs w:val="24"/>
        </w:rPr>
        <w:t>выразительности,</w:t>
      </w:r>
      <w:r w:rsidRPr="00B256D1">
        <w:rPr>
          <w:rFonts w:ascii="Times New Roman" w:hAnsi="Times New Roman"/>
          <w:spacing w:val="1"/>
          <w:sz w:val="24"/>
          <w:szCs w:val="24"/>
        </w:rPr>
        <w:t xml:space="preserve"> </w:t>
      </w:r>
      <w:r w:rsidRPr="00B256D1">
        <w:rPr>
          <w:rFonts w:ascii="Times New Roman" w:hAnsi="Times New Roman"/>
          <w:sz w:val="24"/>
          <w:szCs w:val="24"/>
        </w:rPr>
        <w:t>законов</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2"/>
          <w:sz w:val="24"/>
          <w:szCs w:val="24"/>
        </w:rPr>
        <w:t xml:space="preserve"> </w:t>
      </w:r>
      <w:r w:rsidRPr="00B256D1">
        <w:rPr>
          <w:rFonts w:ascii="Times New Roman" w:hAnsi="Times New Roman"/>
          <w:sz w:val="24"/>
          <w:szCs w:val="24"/>
        </w:rPr>
        <w:t>правил</w:t>
      </w:r>
      <w:r w:rsidRPr="00B256D1">
        <w:rPr>
          <w:rFonts w:ascii="Times New Roman" w:hAnsi="Times New Roman"/>
          <w:spacing w:val="-1"/>
          <w:sz w:val="24"/>
          <w:szCs w:val="24"/>
        </w:rPr>
        <w:t xml:space="preserve"> </w:t>
      </w:r>
      <w:r w:rsidRPr="00B256D1">
        <w:rPr>
          <w:rFonts w:ascii="Times New Roman" w:hAnsi="Times New Roman"/>
          <w:sz w:val="24"/>
          <w:szCs w:val="24"/>
        </w:rPr>
        <w:t>декоративно-прикладного искусства</w:t>
      </w:r>
      <w:r w:rsidRPr="00B256D1">
        <w:rPr>
          <w:rFonts w:ascii="Times New Roman" w:hAnsi="Times New Roman"/>
          <w:spacing w:val="-2"/>
          <w:sz w:val="24"/>
          <w:szCs w:val="24"/>
        </w:rPr>
        <w:t xml:space="preserve"> </w:t>
      </w:r>
      <w:r w:rsidRPr="00B256D1">
        <w:rPr>
          <w:rFonts w:ascii="Times New Roman" w:hAnsi="Times New Roman"/>
          <w:sz w:val="24"/>
          <w:szCs w:val="24"/>
        </w:rPr>
        <w:t>и дизайна.</w:t>
      </w:r>
    </w:p>
    <w:p w14:paraId="18DBFDE0" w14:textId="77777777" w:rsidR="00B256D1" w:rsidRPr="00B256D1" w:rsidRDefault="00B256D1" w:rsidP="00CC1F8A">
      <w:pPr>
        <w:pStyle w:val="a4"/>
        <w:spacing w:before="1"/>
        <w:ind w:left="0" w:right="144" w:firstLine="567"/>
        <w:rPr>
          <w:rFonts w:ascii="Times New Roman" w:hAnsi="Times New Roman"/>
          <w:sz w:val="24"/>
          <w:szCs w:val="24"/>
        </w:rPr>
      </w:pPr>
      <w:r w:rsidRPr="00B256D1">
        <w:rPr>
          <w:rFonts w:ascii="Times New Roman" w:hAnsi="Times New Roman"/>
          <w:sz w:val="24"/>
          <w:szCs w:val="24"/>
        </w:rPr>
        <w:t>Окружающий</w:t>
      </w:r>
      <w:r w:rsidRPr="00B256D1">
        <w:rPr>
          <w:rFonts w:ascii="Times New Roman" w:hAnsi="Times New Roman"/>
          <w:spacing w:val="1"/>
          <w:sz w:val="24"/>
          <w:szCs w:val="24"/>
        </w:rPr>
        <w:t xml:space="preserve"> </w:t>
      </w:r>
      <w:r w:rsidRPr="00B256D1">
        <w:rPr>
          <w:rFonts w:ascii="Times New Roman" w:hAnsi="Times New Roman"/>
          <w:sz w:val="24"/>
          <w:szCs w:val="24"/>
        </w:rPr>
        <w:t>мир</w:t>
      </w:r>
      <w:r w:rsidRPr="00B256D1">
        <w:rPr>
          <w:rFonts w:ascii="Times New Roman" w:hAnsi="Times New Roman"/>
          <w:spacing w:val="1"/>
          <w:sz w:val="24"/>
          <w:szCs w:val="24"/>
        </w:rPr>
        <w:t xml:space="preserve"> </w:t>
      </w:r>
      <w:r w:rsidRPr="00B256D1">
        <w:rPr>
          <w:rFonts w:ascii="Times New Roman" w:hAnsi="Times New Roman"/>
          <w:sz w:val="24"/>
          <w:szCs w:val="24"/>
        </w:rPr>
        <w:t>—</w:t>
      </w:r>
      <w:r w:rsidRPr="00B256D1">
        <w:rPr>
          <w:rFonts w:ascii="Times New Roman" w:hAnsi="Times New Roman"/>
          <w:spacing w:val="1"/>
          <w:sz w:val="24"/>
          <w:szCs w:val="24"/>
        </w:rPr>
        <w:t xml:space="preserve"> </w:t>
      </w:r>
      <w:r w:rsidRPr="00B256D1">
        <w:rPr>
          <w:rFonts w:ascii="Times New Roman" w:hAnsi="Times New Roman"/>
          <w:sz w:val="24"/>
          <w:szCs w:val="24"/>
        </w:rPr>
        <w:t>природные</w:t>
      </w:r>
      <w:r w:rsidRPr="00B256D1">
        <w:rPr>
          <w:rFonts w:ascii="Times New Roman" w:hAnsi="Times New Roman"/>
          <w:spacing w:val="1"/>
          <w:sz w:val="24"/>
          <w:szCs w:val="24"/>
        </w:rPr>
        <w:t xml:space="preserve"> </w:t>
      </w:r>
      <w:r w:rsidRPr="00B256D1">
        <w:rPr>
          <w:rFonts w:ascii="Times New Roman" w:hAnsi="Times New Roman"/>
          <w:sz w:val="24"/>
          <w:szCs w:val="24"/>
        </w:rPr>
        <w:t>формы</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конструкции</w:t>
      </w:r>
      <w:r w:rsidRPr="00B256D1">
        <w:rPr>
          <w:rFonts w:ascii="Times New Roman" w:hAnsi="Times New Roman"/>
          <w:spacing w:val="1"/>
          <w:sz w:val="24"/>
          <w:szCs w:val="24"/>
        </w:rPr>
        <w:t xml:space="preserve"> </w:t>
      </w:r>
      <w:r w:rsidRPr="00B256D1">
        <w:rPr>
          <w:rFonts w:ascii="Times New Roman" w:hAnsi="Times New Roman"/>
          <w:sz w:val="24"/>
          <w:szCs w:val="24"/>
        </w:rPr>
        <w:t>как</w:t>
      </w:r>
      <w:r w:rsidRPr="00B256D1">
        <w:rPr>
          <w:rFonts w:ascii="Times New Roman" w:hAnsi="Times New Roman"/>
          <w:spacing w:val="1"/>
          <w:sz w:val="24"/>
          <w:szCs w:val="24"/>
        </w:rPr>
        <w:t xml:space="preserve"> </w:t>
      </w:r>
      <w:r w:rsidRPr="00B256D1">
        <w:rPr>
          <w:rFonts w:ascii="Times New Roman" w:hAnsi="Times New Roman"/>
          <w:sz w:val="24"/>
          <w:szCs w:val="24"/>
        </w:rPr>
        <w:t>универсальный</w:t>
      </w:r>
      <w:r w:rsidRPr="00B256D1">
        <w:rPr>
          <w:rFonts w:ascii="Times New Roman" w:hAnsi="Times New Roman"/>
          <w:spacing w:val="1"/>
          <w:sz w:val="24"/>
          <w:szCs w:val="24"/>
        </w:rPr>
        <w:t xml:space="preserve"> </w:t>
      </w:r>
      <w:r w:rsidRPr="00B256D1">
        <w:rPr>
          <w:rFonts w:ascii="Times New Roman" w:hAnsi="Times New Roman"/>
          <w:sz w:val="24"/>
          <w:szCs w:val="24"/>
        </w:rPr>
        <w:t>источник</w:t>
      </w:r>
      <w:r w:rsidRPr="00B256D1">
        <w:rPr>
          <w:rFonts w:ascii="Times New Roman" w:hAnsi="Times New Roman"/>
          <w:spacing w:val="-57"/>
          <w:sz w:val="24"/>
          <w:szCs w:val="24"/>
        </w:rPr>
        <w:t xml:space="preserve"> </w:t>
      </w:r>
      <w:r w:rsidRPr="00B256D1">
        <w:rPr>
          <w:rFonts w:ascii="Times New Roman" w:hAnsi="Times New Roman"/>
          <w:sz w:val="24"/>
          <w:szCs w:val="24"/>
        </w:rPr>
        <w:t>инженерно-художественных</w:t>
      </w:r>
      <w:r w:rsidRPr="00B256D1">
        <w:rPr>
          <w:rFonts w:ascii="Times New Roman" w:hAnsi="Times New Roman"/>
          <w:spacing w:val="1"/>
          <w:sz w:val="24"/>
          <w:szCs w:val="24"/>
        </w:rPr>
        <w:t xml:space="preserve"> </w:t>
      </w:r>
      <w:r w:rsidRPr="00B256D1">
        <w:rPr>
          <w:rFonts w:ascii="Times New Roman" w:hAnsi="Times New Roman"/>
          <w:sz w:val="24"/>
          <w:szCs w:val="24"/>
        </w:rPr>
        <w:t>идей</w:t>
      </w:r>
      <w:r w:rsidRPr="00B256D1">
        <w:rPr>
          <w:rFonts w:ascii="Times New Roman" w:hAnsi="Times New Roman"/>
          <w:spacing w:val="1"/>
          <w:sz w:val="24"/>
          <w:szCs w:val="24"/>
        </w:rPr>
        <w:t xml:space="preserve"> </w:t>
      </w:r>
      <w:r w:rsidRPr="00B256D1">
        <w:rPr>
          <w:rFonts w:ascii="Times New Roman" w:hAnsi="Times New Roman"/>
          <w:sz w:val="24"/>
          <w:szCs w:val="24"/>
        </w:rPr>
        <w:t>для</w:t>
      </w:r>
      <w:r w:rsidRPr="00B256D1">
        <w:rPr>
          <w:rFonts w:ascii="Times New Roman" w:hAnsi="Times New Roman"/>
          <w:spacing w:val="1"/>
          <w:sz w:val="24"/>
          <w:szCs w:val="24"/>
        </w:rPr>
        <w:t xml:space="preserve"> </w:t>
      </w:r>
      <w:r w:rsidRPr="00B256D1">
        <w:rPr>
          <w:rFonts w:ascii="Times New Roman" w:hAnsi="Times New Roman"/>
          <w:sz w:val="24"/>
          <w:szCs w:val="24"/>
        </w:rPr>
        <w:t>мастера;</w:t>
      </w:r>
      <w:r w:rsidRPr="00B256D1">
        <w:rPr>
          <w:rFonts w:ascii="Times New Roman" w:hAnsi="Times New Roman"/>
          <w:spacing w:val="1"/>
          <w:sz w:val="24"/>
          <w:szCs w:val="24"/>
        </w:rPr>
        <w:t xml:space="preserve"> </w:t>
      </w:r>
      <w:r w:rsidRPr="00B256D1">
        <w:rPr>
          <w:rFonts w:ascii="Times New Roman" w:hAnsi="Times New Roman"/>
          <w:sz w:val="24"/>
          <w:szCs w:val="24"/>
        </w:rPr>
        <w:t>природа</w:t>
      </w:r>
      <w:r w:rsidRPr="00B256D1">
        <w:rPr>
          <w:rFonts w:ascii="Times New Roman" w:hAnsi="Times New Roman"/>
          <w:spacing w:val="1"/>
          <w:sz w:val="24"/>
          <w:szCs w:val="24"/>
        </w:rPr>
        <w:t xml:space="preserve"> </w:t>
      </w:r>
      <w:r w:rsidRPr="00B256D1">
        <w:rPr>
          <w:rFonts w:ascii="Times New Roman" w:hAnsi="Times New Roman"/>
          <w:sz w:val="24"/>
          <w:szCs w:val="24"/>
        </w:rPr>
        <w:t>как</w:t>
      </w:r>
      <w:r w:rsidRPr="00B256D1">
        <w:rPr>
          <w:rFonts w:ascii="Times New Roman" w:hAnsi="Times New Roman"/>
          <w:spacing w:val="1"/>
          <w:sz w:val="24"/>
          <w:szCs w:val="24"/>
        </w:rPr>
        <w:t xml:space="preserve"> </w:t>
      </w:r>
      <w:r w:rsidRPr="00B256D1">
        <w:rPr>
          <w:rFonts w:ascii="Times New Roman" w:hAnsi="Times New Roman"/>
          <w:sz w:val="24"/>
          <w:szCs w:val="24"/>
        </w:rPr>
        <w:t>источник</w:t>
      </w:r>
      <w:r w:rsidRPr="00B256D1">
        <w:rPr>
          <w:rFonts w:ascii="Times New Roman" w:hAnsi="Times New Roman"/>
          <w:spacing w:val="1"/>
          <w:sz w:val="24"/>
          <w:szCs w:val="24"/>
        </w:rPr>
        <w:t xml:space="preserve"> </w:t>
      </w:r>
      <w:r w:rsidRPr="00B256D1">
        <w:rPr>
          <w:rFonts w:ascii="Times New Roman" w:hAnsi="Times New Roman"/>
          <w:sz w:val="24"/>
          <w:szCs w:val="24"/>
        </w:rPr>
        <w:t>сырья,</w:t>
      </w:r>
      <w:r w:rsidRPr="00B256D1">
        <w:rPr>
          <w:rFonts w:ascii="Times New Roman" w:hAnsi="Times New Roman"/>
          <w:spacing w:val="1"/>
          <w:sz w:val="24"/>
          <w:szCs w:val="24"/>
        </w:rPr>
        <w:t xml:space="preserve"> </w:t>
      </w:r>
      <w:r w:rsidRPr="00B256D1">
        <w:rPr>
          <w:rFonts w:ascii="Times New Roman" w:hAnsi="Times New Roman"/>
          <w:sz w:val="24"/>
          <w:szCs w:val="24"/>
        </w:rPr>
        <w:t>этнокультурные</w:t>
      </w:r>
      <w:r w:rsidRPr="00B256D1">
        <w:rPr>
          <w:rFonts w:ascii="Times New Roman" w:hAnsi="Times New Roman"/>
          <w:spacing w:val="-57"/>
          <w:sz w:val="24"/>
          <w:szCs w:val="24"/>
        </w:rPr>
        <w:t xml:space="preserve"> </w:t>
      </w:r>
      <w:r w:rsidRPr="00B256D1">
        <w:rPr>
          <w:rFonts w:ascii="Times New Roman" w:hAnsi="Times New Roman"/>
          <w:sz w:val="24"/>
          <w:szCs w:val="24"/>
        </w:rPr>
        <w:t>традиции.</w:t>
      </w:r>
    </w:p>
    <w:p w14:paraId="4AA74BD2" w14:textId="77777777" w:rsidR="00B256D1" w:rsidRPr="00B256D1" w:rsidRDefault="00B256D1" w:rsidP="00CC1F8A">
      <w:pPr>
        <w:pStyle w:val="a4"/>
        <w:ind w:left="0" w:right="149" w:firstLine="567"/>
        <w:rPr>
          <w:rFonts w:ascii="Times New Roman" w:hAnsi="Times New Roman"/>
          <w:sz w:val="24"/>
          <w:szCs w:val="24"/>
        </w:rPr>
      </w:pPr>
      <w:r w:rsidRPr="00B256D1">
        <w:rPr>
          <w:rFonts w:ascii="Times New Roman" w:hAnsi="Times New Roman"/>
          <w:sz w:val="24"/>
          <w:szCs w:val="24"/>
        </w:rPr>
        <w:t>Родной язык —</w:t>
      </w:r>
      <w:r w:rsidRPr="00B256D1">
        <w:rPr>
          <w:rFonts w:ascii="Times New Roman" w:hAnsi="Times New Roman"/>
          <w:spacing w:val="1"/>
          <w:sz w:val="24"/>
          <w:szCs w:val="24"/>
        </w:rPr>
        <w:t xml:space="preserve"> </w:t>
      </w:r>
      <w:r w:rsidRPr="00B256D1">
        <w:rPr>
          <w:rFonts w:ascii="Times New Roman" w:hAnsi="Times New Roman"/>
          <w:sz w:val="24"/>
          <w:szCs w:val="24"/>
        </w:rPr>
        <w:t>использование важнейших видов речевой</w:t>
      </w:r>
      <w:r w:rsidRPr="00B256D1">
        <w:rPr>
          <w:rFonts w:ascii="Times New Roman" w:hAnsi="Times New Roman"/>
          <w:spacing w:val="1"/>
          <w:sz w:val="24"/>
          <w:szCs w:val="24"/>
        </w:rPr>
        <w:t xml:space="preserve"> </w:t>
      </w:r>
      <w:r w:rsidRPr="00B256D1">
        <w:rPr>
          <w:rFonts w:ascii="Times New Roman" w:hAnsi="Times New Roman"/>
          <w:sz w:val="24"/>
          <w:szCs w:val="24"/>
        </w:rPr>
        <w:t>деятельности</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основных</w:t>
      </w:r>
      <w:r w:rsidRPr="00B256D1">
        <w:rPr>
          <w:rFonts w:ascii="Times New Roman" w:hAnsi="Times New Roman"/>
          <w:spacing w:val="1"/>
          <w:sz w:val="24"/>
          <w:szCs w:val="24"/>
        </w:rPr>
        <w:t xml:space="preserve"> </w:t>
      </w:r>
      <w:r w:rsidRPr="00B256D1">
        <w:rPr>
          <w:rFonts w:ascii="Times New Roman" w:hAnsi="Times New Roman"/>
          <w:sz w:val="24"/>
          <w:szCs w:val="24"/>
        </w:rPr>
        <w:t>типов</w:t>
      </w:r>
      <w:r w:rsidRPr="00B256D1">
        <w:rPr>
          <w:rFonts w:ascii="Times New Roman" w:hAnsi="Times New Roman"/>
          <w:spacing w:val="1"/>
          <w:sz w:val="24"/>
          <w:szCs w:val="24"/>
        </w:rPr>
        <w:t xml:space="preserve"> </w:t>
      </w:r>
      <w:r w:rsidRPr="00B256D1">
        <w:rPr>
          <w:rFonts w:ascii="Times New Roman" w:hAnsi="Times New Roman"/>
          <w:sz w:val="24"/>
          <w:szCs w:val="24"/>
        </w:rPr>
        <w:t>учебных</w:t>
      </w:r>
      <w:r w:rsidRPr="00B256D1">
        <w:rPr>
          <w:rFonts w:ascii="Times New Roman" w:hAnsi="Times New Roman"/>
          <w:spacing w:val="1"/>
          <w:sz w:val="24"/>
          <w:szCs w:val="24"/>
        </w:rPr>
        <w:t xml:space="preserve"> </w:t>
      </w:r>
      <w:r w:rsidRPr="00B256D1">
        <w:rPr>
          <w:rFonts w:ascii="Times New Roman" w:hAnsi="Times New Roman"/>
          <w:sz w:val="24"/>
          <w:szCs w:val="24"/>
        </w:rPr>
        <w:t>текстов</w:t>
      </w:r>
      <w:r w:rsidRPr="00B256D1">
        <w:rPr>
          <w:rFonts w:ascii="Times New Roman" w:hAnsi="Times New Roman"/>
          <w:spacing w:val="-2"/>
          <w:sz w:val="24"/>
          <w:szCs w:val="24"/>
        </w:rPr>
        <w:t xml:space="preserve"> </w:t>
      </w:r>
      <w:r w:rsidRPr="00B256D1">
        <w:rPr>
          <w:rFonts w:ascii="Times New Roman" w:hAnsi="Times New Roman"/>
          <w:sz w:val="24"/>
          <w:szCs w:val="24"/>
        </w:rPr>
        <w:t>в</w:t>
      </w:r>
      <w:r w:rsidRPr="00B256D1">
        <w:rPr>
          <w:rFonts w:ascii="Times New Roman" w:hAnsi="Times New Roman"/>
          <w:spacing w:val="-2"/>
          <w:sz w:val="24"/>
          <w:szCs w:val="24"/>
        </w:rPr>
        <w:t xml:space="preserve"> </w:t>
      </w:r>
      <w:r w:rsidRPr="00B256D1">
        <w:rPr>
          <w:rFonts w:ascii="Times New Roman" w:hAnsi="Times New Roman"/>
          <w:sz w:val="24"/>
          <w:szCs w:val="24"/>
        </w:rPr>
        <w:t>процессе</w:t>
      </w:r>
      <w:r w:rsidRPr="00B256D1">
        <w:rPr>
          <w:rFonts w:ascii="Times New Roman" w:hAnsi="Times New Roman"/>
          <w:spacing w:val="-3"/>
          <w:sz w:val="24"/>
          <w:szCs w:val="24"/>
        </w:rPr>
        <w:t xml:space="preserve"> </w:t>
      </w:r>
      <w:r w:rsidRPr="00B256D1">
        <w:rPr>
          <w:rFonts w:ascii="Times New Roman" w:hAnsi="Times New Roman"/>
          <w:sz w:val="24"/>
          <w:szCs w:val="24"/>
        </w:rPr>
        <w:t>анализа</w:t>
      </w:r>
      <w:r w:rsidRPr="00B256D1">
        <w:rPr>
          <w:rFonts w:ascii="Times New Roman" w:hAnsi="Times New Roman"/>
          <w:spacing w:val="-2"/>
          <w:sz w:val="24"/>
          <w:szCs w:val="24"/>
        </w:rPr>
        <w:t xml:space="preserve"> </w:t>
      </w:r>
      <w:r w:rsidRPr="00B256D1">
        <w:rPr>
          <w:rFonts w:ascii="Times New Roman" w:hAnsi="Times New Roman"/>
          <w:sz w:val="24"/>
          <w:szCs w:val="24"/>
        </w:rPr>
        <w:t>заданий</w:t>
      </w:r>
      <w:r w:rsidRPr="00B256D1">
        <w:rPr>
          <w:rFonts w:ascii="Times New Roman" w:hAnsi="Times New Roman"/>
          <w:spacing w:val="-4"/>
          <w:sz w:val="24"/>
          <w:szCs w:val="24"/>
        </w:rPr>
        <w:t xml:space="preserve"> </w:t>
      </w:r>
      <w:r w:rsidRPr="00B256D1">
        <w:rPr>
          <w:rFonts w:ascii="Times New Roman" w:hAnsi="Times New Roman"/>
          <w:sz w:val="24"/>
          <w:szCs w:val="24"/>
        </w:rPr>
        <w:t>и</w:t>
      </w:r>
      <w:r w:rsidRPr="00B256D1">
        <w:rPr>
          <w:rFonts w:ascii="Times New Roman" w:hAnsi="Times New Roman"/>
          <w:spacing w:val="-4"/>
          <w:sz w:val="24"/>
          <w:szCs w:val="24"/>
        </w:rPr>
        <w:t xml:space="preserve"> </w:t>
      </w:r>
      <w:r w:rsidRPr="00B256D1">
        <w:rPr>
          <w:rFonts w:ascii="Times New Roman" w:hAnsi="Times New Roman"/>
          <w:sz w:val="24"/>
          <w:szCs w:val="24"/>
        </w:rPr>
        <w:t>обсуждения</w:t>
      </w:r>
      <w:r w:rsidRPr="00B256D1">
        <w:rPr>
          <w:rFonts w:ascii="Times New Roman" w:hAnsi="Times New Roman"/>
          <w:spacing w:val="-1"/>
          <w:sz w:val="24"/>
          <w:szCs w:val="24"/>
        </w:rPr>
        <w:t xml:space="preserve"> </w:t>
      </w:r>
      <w:r w:rsidRPr="00B256D1">
        <w:rPr>
          <w:rFonts w:ascii="Times New Roman" w:hAnsi="Times New Roman"/>
          <w:sz w:val="24"/>
          <w:szCs w:val="24"/>
        </w:rPr>
        <w:t>результатов</w:t>
      </w:r>
      <w:r w:rsidRPr="00B256D1">
        <w:rPr>
          <w:rFonts w:ascii="Times New Roman" w:hAnsi="Times New Roman"/>
          <w:spacing w:val="-3"/>
          <w:sz w:val="24"/>
          <w:szCs w:val="24"/>
        </w:rPr>
        <w:t xml:space="preserve"> </w:t>
      </w:r>
      <w:r w:rsidRPr="00B256D1">
        <w:rPr>
          <w:rFonts w:ascii="Times New Roman" w:hAnsi="Times New Roman"/>
          <w:sz w:val="24"/>
          <w:szCs w:val="24"/>
        </w:rPr>
        <w:t>практической</w:t>
      </w:r>
      <w:r w:rsidRPr="00B256D1">
        <w:rPr>
          <w:rFonts w:ascii="Times New Roman" w:hAnsi="Times New Roman"/>
          <w:spacing w:val="-1"/>
          <w:sz w:val="24"/>
          <w:szCs w:val="24"/>
        </w:rPr>
        <w:t xml:space="preserve"> </w:t>
      </w:r>
      <w:r w:rsidRPr="00B256D1">
        <w:rPr>
          <w:rFonts w:ascii="Times New Roman" w:hAnsi="Times New Roman"/>
          <w:sz w:val="24"/>
          <w:szCs w:val="24"/>
        </w:rPr>
        <w:t>деятельности.</w:t>
      </w:r>
    </w:p>
    <w:p w14:paraId="0F14A224"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Литературное</w:t>
      </w:r>
      <w:r w:rsidRPr="00B256D1">
        <w:rPr>
          <w:rFonts w:ascii="Times New Roman" w:hAnsi="Times New Roman"/>
          <w:spacing w:val="-3"/>
          <w:sz w:val="24"/>
          <w:szCs w:val="24"/>
        </w:rPr>
        <w:t xml:space="preserve"> </w:t>
      </w:r>
      <w:r w:rsidRPr="00B256D1">
        <w:rPr>
          <w:rFonts w:ascii="Times New Roman" w:hAnsi="Times New Roman"/>
          <w:sz w:val="24"/>
          <w:szCs w:val="24"/>
        </w:rPr>
        <w:t>чтение</w:t>
      </w:r>
      <w:r w:rsidRPr="00B256D1">
        <w:rPr>
          <w:rFonts w:ascii="Times New Roman" w:hAnsi="Times New Roman"/>
          <w:spacing w:val="-1"/>
          <w:sz w:val="24"/>
          <w:szCs w:val="24"/>
        </w:rPr>
        <w:t xml:space="preserve"> </w:t>
      </w:r>
      <w:r w:rsidRPr="00B256D1">
        <w:rPr>
          <w:rFonts w:ascii="Times New Roman" w:hAnsi="Times New Roman"/>
          <w:sz w:val="24"/>
          <w:szCs w:val="24"/>
        </w:rPr>
        <w:t>—</w:t>
      </w:r>
      <w:r w:rsidRPr="00B256D1">
        <w:rPr>
          <w:rFonts w:ascii="Times New Roman" w:hAnsi="Times New Roman"/>
          <w:spacing w:val="-1"/>
          <w:sz w:val="24"/>
          <w:szCs w:val="24"/>
        </w:rPr>
        <w:t xml:space="preserve"> </w:t>
      </w:r>
      <w:r w:rsidRPr="00B256D1">
        <w:rPr>
          <w:rFonts w:ascii="Times New Roman" w:hAnsi="Times New Roman"/>
          <w:sz w:val="24"/>
          <w:szCs w:val="24"/>
        </w:rPr>
        <w:t>работа</w:t>
      </w:r>
      <w:r w:rsidRPr="00B256D1">
        <w:rPr>
          <w:rFonts w:ascii="Times New Roman" w:hAnsi="Times New Roman"/>
          <w:spacing w:val="-3"/>
          <w:sz w:val="24"/>
          <w:szCs w:val="24"/>
        </w:rPr>
        <w:t xml:space="preserve"> </w:t>
      </w:r>
      <w:r w:rsidRPr="00B256D1">
        <w:rPr>
          <w:rFonts w:ascii="Times New Roman" w:hAnsi="Times New Roman"/>
          <w:sz w:val="24"/>
          <w:szCs w:val="24"/>
        </w:rPr>
        <w:t>с</w:t>
      </w:r>
      <w:r w:rsidRPr="00B256D1">
        <w:rPr>
          <w:rFonts w:ascii="Times New Roman" w:hAnsi="Times New Roman"/>
          <w:spacing w:val="-2"/>
          <w:sz w:val="24"/>
          <w:szCs w:val="24"/>
        </w:rPr>
        <w:t xml:space="preserve"> </w:t>
      </w:r>
      <w:r w:rsidRPr="00B256D1">
        <w:rPr>
          <w:rFonts w:ascii="Times New Roman" w:hAnsi="Times New Roman"/>
          <w:sz w:val="24"/>
          <w:szCs w:val="24"/>
        </w:rPr>
        <w:t>текстами</w:t>
      </w:r>
      <w:r w:rsidRPr="00B256D1">
        <w:rPr>
          <w:rFonts w:ascii="Times New Roman" w:hAnsi="Times New Roman"/>
          <w:spacing w:val="-1"/>
          <w:sz w:val="24"/>
          <w:szCs w:val="24"/>
        </w:rPr>
        <w:t xml:space="preserve"> </w:t>
      </w:r>
      <w:r w:rsidRPr="00B256D1">
        <w:rPr>
          <w:rFonts w:ascii="Times New Roman" w:hAnsi="Times New Roman"/>
          <w:sz w:val="24"/>
          <w:szCs w:val="24"/>
        </w:rPr>
        <w:t>для</w:t>
      </w:r>
      <w:r w:rsidRPr="00B256D1">
        <w:rPr>
          <w:rFonts w:ascii="Times New Roman" w:hAnsi="Times New Roman"/>
          <w:spacing w:val="-2"/>
          <w:sz w:val="24"/>
          <w:szCs w:val="24"/>
        </w:rPr>
        <w:t xml:space="preserve"> </w:t>
      </w:r>
      <w:r w:rsidRPr="00B256D1">
        <w:rPr>
          <w:rFonts w:ascii="Times New Roman" w:hAnsi="Times New Roman"/>
          <w:sz w:val="24"/>
          <w:szCs w:val="24"/>
        </w:rPr>
        <w:t>создания</w:t>
      </w:r>
      <w:r w:rsidRPr="00B256D1">
        <w:rPr>
          <w:rFonts w:ascii="Times New Roman" w:hAnsi="Times New Roman"/>
          <w:spacing w:val="-1"/>
          <w:sz w:val="24"/>
          <w:szCs w:val="24"/>
        </w:rPr>
        <w:t xml:space="preserve"> </w:t>
      </w:r>
      <w:r w:rsidRPr="00B256D1">
        <w:rPr>
          <w:rFonts w:ascii="Times New Roman" w:hAnsi="Times New Roman"/>
          <w:sz w:val="24"/>
          <w:szCs w:val="24"/>
        </w:rPr>
        <w:t>образа,</w:t>
      </w:r>
      <w:r w:rsidRPr="00B256D1">
        <w:rPr>
          <w:rFonts w:ascii="Times New Roman" w:hAnsi="Times New Roman"/>
          <w:spacing w:val="-1"/>
          <w:sz w:val="24"/>
          <w:szCs w:val="24"/>
        </w:rPr>
        <w:t xml:space="preserve"> </w:t>
      </w:r>
      <w:r w:rsidRPr="00B256D1">
        <w:rPr>
          <w:rFonts w:ascii="Times New Roman" w:hAnsi="Times New Roman"/>
          <w:sz w:val="24"/>
          <w:szCs w:val="24"/>
        </w:rPr>
        <w:t>реализуемого</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3"/>
          <w:sz w:val="24"/>
          <w:szCs w:val="24"/>
        </w:rPr>
        <w:t xml:space="preserve"> </w:t>
      </w:r>
      <w:r w:rsidRPr="00B256D1">
        <w:rPr>
          <w:rFonts w:ascii="Times New Roman" w:hAnsi="Times New Roman"/>
          <w:sz w:val="24"/>
          <w:szCs w:val="24"/>
        </w:rPr>
        <w:t>изделии.</w:t>
      </w:r>
    </w:p>
    <w:p w14:paraId="259CF34E"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Важнейшая</w:t>
      </w:r>
      <w:r w:rsidRPr="00B256D1">
        <w:rPr>
          <w:rFonts w:ascii="Times New Roman" w:hAnsi="Times New Roman"/>
          <w:spacing w:val="-3"/>
          <w:sz w:val="24"/>
          <w:szCs w:val="24"/>
        </w:rPr>
        <w:t xml:space="preserve"> </w:t>
      </w:r>
      <w:r w:rsidRPr="00B256D1">
        <w:rPr>
          <w:rFonts w:ascii="Times New Roman" w:hAnsi="Times New Roman"/>
          <w:sz w:val="24"/>
          <w:szCs w:val="24"/>
        </w:rPr>
        <w:t>особенность уроков</w:t>
      </w:r>
      <w:r w:rsidRPr="00B256D1">
        <w:rPr>
          <w:rFonts w:ascii="Times New Roman" w:hAnsi="Times New Roman"/>
          <w:spacing w:val="-2"/>
          <w:sz w:val="24"/>
          <w:szCs w:val="24"/>
        </w:rPr>
        <w:t xml:space="preserve"> </w:t>
      </w:r>
      <w:r w:rsidRPr="00B256D1">
        <w:rPr>
          <w:rFonts w:ascii="Times New Roman" w:hAnsi="Times New Roman"/>
          <w:sz w:val="24"/>
          <w:szCs w:val="24"/>
        </w:rPr>
        <w:t>технологии</w:t>
      </w:r>
      <w:r w:rsidRPr="00B256D1">
        <w:rPr>
          <w:rFonts w:ascii="Times New Roman" w:hAnsi="Times New Roman"/>
          <w:spacing w:val="-2"/>
          <w:sz w:val="24"/>
          <w:szCs w:val="24"/>
        </w:rPr>
        <w:t xml:space="preserve"> </w:t>
      </w:r>
      <w:r w:rsidRPr="00B256D1">
        <w:rPr>
          <w:rFonts w:ascii="Times New Roman" w:hAnsi="Times New Roman"/>
          <w:sz w:val="24"/>
          <w:szCs w:val="24"/>
        </w:rPr>
        <w:t>в</w:t>
      </w:r>
      <w:r w:rsidRPr="00B256D1">
        <w:rPr>
          <w:rFonts w:ascii="Times New Roman" w:hAnsi="Times New Roman"/>
          <w:spacing w:val="-6"/>
          <w:sz w:val="24"/>
          <w:szCs w:val="24"/>
        </w:rPr>
        <w:t xml:space="preserve"> </w:t>
      </w:r>
      <w:r w:rsidRPr="00B256D1">
        <w:rPr>
          <w:rFonts w:ascii="Times New Roman" w:hAnsi="Times New Roman"/>
          <w:sz w:val="24"/>
          <w:szCs w:val="24"/>
        </w:rPr>
        <w:t>начальной</w:t>
      </w:r>
      <w:r w:rsidRPr="00B256D1">
        <w:rPr>
          <w:rFonts w:ascii="Times New Roman" w:hAnsi="Times New Roman"/>
          <w:spacing w:val="-2"/>
          <w:sz w:val="24"/>
          <w:szCs w:val="24"/>
        </w:rPr>
        <w:t xml:space="preserve"> </w:t>
      </w:r>
      <w:r w:rsidRPr="00B256D1">
        <w:rPr>
          <w:rFonts w:ascii="Times New Roman" w:hAnsi="Times New Roman"/>
          <w:sz w:val="24"/>
          <w:szCs w:val="24"/>
        </w:rPr>
        <w:t>школе</w:t>
      </w:r>
      <w:r w:rsidRPr="00B256D1">
        <w:rPr>
          <w:rFonts w:ascii="Times New Roman" w:hAnsi="Times New Roman"/>
          <w:spacing w:val="1"/>
          <w:sz w:val="24"/>
          <w:szCs w:val="24"/>
        </w:rPr>
        <w:t xml:space="preserve"> </w:t>
      </w:r>
      <w:r w:rsidRPr="00B256D1">
        <w:rPr>
          <w:rFonts w:ascii="Times New Roman" w:hAnsi="Times New Roman"/>
          <w:sz w:val="24"/>
          <w:szCs w:val="24"/>
        </w:rPr>
        <w:t>—</w:t>
      </w:r>
      <w:r w:rsidRPr="00B256D1">
        <w:rPr>
          <w:rFonts w:ascii="Times New Roman" w:hAnsi="Times New Roman"/>
          <w:spacing w:val="-2"/>
          <w:sz w:val="24"/>
          <w:szCs w:val="24"/>
        </w:rPr>
        <w:t xml:space="preserve"> </w:t>
      </w:r>
      <w:r w:rsidRPr="00B256D1">
        <w:rPr>
          <w:rFonts w:ascii="Times New Roman" w:hAnsi="Times New Roman"/>
          <w:sz w:val="24"/>
          <w:szCs w:val="24"/>
        </w:rPr>
        <w:t>предметно-практическая</w:t>
      </w:r>
    </w:p>
    <w:p w14:paraId="112EC1F8"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деятельность</w:t>
      </w:r>
      <w:r w:rsidRPr="00B256D1">
        <w:rPr>
          <w:rFonts w:ascii="Times New Roman" w:hAnsi="Times New Roman"/>
          <w:spacing w:val="-2"/>
          <w:sz w:val="24"/>
          <w:szCs w:val="24"/>
        </w:rPr>
        <w:t xml:space="preserve"> </w:t>
      </w:r>
      <w:r w:rsidRPr="00B256D1">
        <w:rPr>
          <w:rFonts w:ascii="Times New Roman" w:hAnsi="Times New Roman"/>
          <w:sz w:val="24"/>
          <w:szCs w:val="24"/>
        </w:rPr>
        <w:t>как</w:t>
      </w:r>
      <w:r w:rsidRPr="00B256D1">
        <w:rPr>
          <w:rFonts w:ascii="Times New Roman" w:hAnsi="Times New Roman"/>
          <w:spacing w:val="-5"/>
          <w:sz w:val="24"/>
          <w:szCs w:val="24"/>
        </w:rPr>
        <w:t xml:space="preserve"> </w:t>
      </w:r>
      <w:r w:rsidRPr="00B256D1">
        <w:rPr>
          <w:rFonts w:ascii="Times New Roman" w:hAnsi="Times New Roman"/>
          <w:sz w:val="24"/>
          <w:szCs w:val="24"/>
        </w:rPr>
        <w:t>необходимая</w:t>
      </w:r>
      <w:r w:rsidRPr="00B256D1">
        <w:rPr>
          <w:rFonts w:ascii="Times New Roman" w:hAnsi="Times New Roman"/>
          <w:spacing w:val="-3"/>
          <w:sz w:val="24"/>
          <w:szCs w:val="24"/>
        </w:rPr>
        <w:t xml:space="preserve"> </w:t>
      </w:r>
      <w:r w:rsidRPr="00B256D1">
        <w:rPr>
          <w:rFonts w:ascii="Times New Roman" w:hAnsi="Times New Roman"/>
          <w:sz w:val="24"/>
          <w:szCs w:val="24"/>
        </w:rPr>
        <w:t>составляющая</w:t>
      </w:r>
      <w:r w:rsidRPr="00B256D1">
        <w:rPr>
          <w:rFonts w:ascii="Times New Roman" w:hAnsi="Times New Roman"/>
          <w:spacing w:val="-1"/>
          <w:sz w:val="24"/>
          <w:szCs w:val="24"/>
        </w:rPr>
        <w:t xml:space="preserve"> </w:t>
      </w:r>
      <w:r w:rsidRPr="00B256D1">
        <w:rPr>
          <w:rFonts w:ascii="Times New Roman" w:hAnsi="Times New Roman"/>
          <w:sz w:val="24"/>
          <w:szCs w:val="24"/>
        </w:rPr>
        <w:t>целостного</w:t>
      </w:r>
      <w:r w:rsidRPr="00B256D1">
        <w:rPr>
          <w:rFonts w:ascii="Times New Roman" w:hAnsi="Times New Roman"/>
          <w:spacing w:val="-2"/>
          <w:sz w:val="24"/>
          <w:szCs w:val="24"/>
        </w:rPr>
        <w:t xml:space="preserve"> </w:t>
      </w:r>
      <w:r w:rsidRPr="00B256D1">
        <w:rPr>
          <w:rFonts w:ascii="Times New Roman" w:hAnsi="Times New Roman"/>
          <w:sz w:val="24"/>
          <w:szCs w:val="24"/>
        </w:rPr>
        <w:t>процесса</w:t>
      </w:r>
      <w:r w:rsidRPr="00B256D1">
        <w:rPr>
          <w:rFonts w:ascii="Times New Roman" w:hAnsi="Times New Roman"/>
          <w:spacing w:val="-4"/>
          <w:sz w:val="24"/>
          <w:szCs w:val="24"/>
        </w:rPr>
        <w:t xml:space="preserve"> </w:t>
      </w:r>
      <w:r w:rsidRPr="00B256D1">
        <w:rPr>
          <w:rFonts w:ascii="Times New Roman" w:hAnsi="Times New Roman"/>
          <w:sz w:val="24"/>
          <w:szCs w:val="24"/>
        </w:rPr>
        <w:t>интеллектуального,</w:t>
      </w:r>
      <w:r w:rsidRPr="00B256D1">
        <w:rPr>
          <w:rFonts w:ascii="Times New Roman" w:hAnsi="Times New Roman"/>
          <w:spacing w:val="-3"/>
          <w:sz w:val="24"/>
          <w:szCs w:val="24"/>
        </w:rPr>
        <w:t xml:space="preserve"> </w:t>
      </w:r>
      <w:r w:rsidRPr="00B256D1">
        <w:rPr>
          <w:rFonts w:ascii="Times New Roman" w:hAnsi="Times New Roman"/>
          <w:sz w:val="24"/>
          <w:szCs w:val="24"/>
        </w:rPr>
        <w:t>а</w:t>
      </w:r>
      <w:r w:rsidRPr="00B256D1">
        <w:rPr>
          <w:rFonts w:ascii="Times New Roman" w:hAnsi="Times New Roman"/>
          <w:spacing w:val="-3"/>
          <w:sz w:val="24"/>
          <w:szCs w:val="24"/>
        </w:rPr>
        <w:t xml:space="preserve"> </w:t>
      </w:r>
      <w:r w:rsidRPr="00B256D1">
        <w:rPr>
          <w:rFonts w:ascii="Times New Roman" w:hAnsi="Times New Roman"/>
          <w:sz w:val="24"/>
          <w:szCs w:val="24"/>
        </w:rPr>
        <w:t>также</w:t>
      </w:r>
      <w:r w:rsidRPr="00B256D1">
        <w:rPr>
          <w:rFonts w:ascii="Times New Roman" w:hAnsi="Times New Roman"/>
          <w:spacing w:val="-57"/>
          <w:sz w:val="24"/>
          <w:szCs w:val="24"/>
        </w:rPr>
        <w:t xml:space="preserve"> </w:t>
      </w:r>
      <w:r w:rsidRPr="00B256D1">
        <w:rPr>
          <w:rFonts w:ascii="Times New Roman" w:hAnsi="Times New Roman"/>
          <w:sz w:val="24"/>
          <w:szCs w:val="24"/>
        </w:rPr>
        <w:t>духовного</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нравственного</w:t>
      </w:r>
      <w:r w:rsidRPr="00B256D1">
        <w:rPr>
          <w:rFonts w:ascii="Times New Roman" w:hAnsi="Times New Roman"/>
          <w:spacing w:val="-1"/>
          <w:sz w:val="24"/>
          <w:szCs w:val="24"/>
        </w:rPr>
        <w:t xml:space="preserve"> </w:t>
      </w:r>
      <w:r w:rsidRPr="00B256D1">
        <w:rPr>
          <w:rFonts w:ascii="Times New Roman" w:hAnsi="Times New Roman"/>
          <w:sz w:val="24"/>
          <w:szCs w:val="24"/>
        </w:rPr>
        <w:t>развития обучающихся</w:t>
      </w:r>
      <w:r w:rsidRPr="00B256D1">
        <w:rPr>
          <w:rFonts w:ascii="Times New Roman" w:hAnsi="Times New Roman"/>
          <w:spacing w:val="-1"/>
          <w:sz w:val="24"/>
          <w:szCs w:val="24"/>
        </w:rPr>
        <w:t xml:space="preserve"> </w:t>
      </w:r>
      <w:r w:rsidRPr="00B256D1">
        <w:rPr>
          <w:rFonts w:ascii="Times New Roman" w:hAnsi="Times New Roman"/>
          <w:sz w:val="24"/>
          <w:szCs w:val="24"/>
        </w:rPr>
        <w:t>младшего</w:t>
      </w:r>
      <w:r w:rsidRPr="00B256D1">
        <w:rPr>
          <w:rFonts w:ascii="Times New Roman" w:hAnsi="Times New Roman"/>
          <w:spacing w:val="-2"/>
          <w:sz w:val="24"/>
          <w:szCs w:val="24"/>
        </w:rPr>
        <w:t xml:space="preserve"> </w:t>
      </w:r>
      <w:r w:rsidRPr="00B256D1">
        <w:rPr>
          <w:rFonts w:ascii="Times New Roman" w:hAnsi="Times New Roman"/>
          <w:sz w:val="24"/>
          <w:szCs w:val="24"/>
        </w:rPr>
        <w:t>школьного возраста.</w:t>
      </w:r>
    </w:p>
    <w:p w14:paraId="49D3F746"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Продуктивная предметная деятельность на уроках технологии является основой формирования</w:t>
      </w:r>
      <w:r w:rsidRPr="00B256D1">
        <w:rPr>
          <w:rFonts w:ascii="Times New Roman" w:hAnsi="Times New Roman"/>
          <w:spacing w:val="-57"/>
          <w:sz w:val="24"/>
          <w:szCs w:val="24"/>
        </w:rPr>
        <w:t xml:space="preserve"> </w:t>
      </w:r>
      <w:r w:rsidRPr="00B256D1">
        <w:rPr>
          <w:rFonts w:ascii="Times New Roman" w:hAnsi="Times New Roman"/>
          <w:sz w:val="24"/>
          <w:szCs w:val="24"/>
        </w:rPr>
        <w:t>познавательных способностей школьников, стремления активно знакомиться с историей</w:t>
      </w:r>
      <w:r w:rsidRPr="00B256D1">
        <w:rPr>
          <w:rFonts w:ascii="Times New Roman" w:hAnsi="Times New Roman"/>
          <w:spacing w:val="1"/>
          <w:sz w:val="24"/>
          <w:szCs w:val="24"/>
        </w:rPr>
        <w:t xml:space="preserve"> </w:t>
      </w:r>
      <w:r w:rsidRPr="00B256D1">
        <w:rPr>
          <w:rFonts w:ascii="Times New Roman" w:hAnsi="Times New Roman"/>
          <w:sz w:val="24"/>
          <w:szCs w:val="24"/>
        </w:rPr>
        <w:t>материальной</w:t>
      </w:r>
      <w:r w:rsidRPr="00B256D1">
        <w:rPr>
          <w:rFonts w:ascii="Times New Roman" w:hAnsi="Times New Roman"/>
          <w:spacing w:val="12"/>
          <w:sz w:val="24"/>
          <w:szCs w:val="24"/>
        </w:rPr>
        <w:t xml:space="preserve"> </w:t>
      </w:r>
      <w:r w:rsidRPr="00B256D1">
        <w:rPr>
          <w:rFonts w:ascii="Times New Roman" w:hAnsi="Times New Roman"/>
          <w:sz w:val="24"/>
          <w:szCs w:val="24"/>
        </w:rPr>
        <w:t>культуры</w:t>
      </w:r>
      <w:r w:rsidRPr="00B256D1">
        <w:rPr>
          <w:rFonts w:ascii="Times New Roman" w:hAnsi="Times New Roman"/>
          <w:spacing w:val="10"/>
          <w:sz w:val="24"/>
          <w:szCs w:val="24"/>
        </w:rPr>
        <w:t xml:space="preserve"> </w:t>
      </w:r>
      <w:r w:rsidRPr="00B256D1">
        <w:rPr>
          <w:rFonts w:ascii="Times New Roman" w:hAnsi="Times New Roman"/>
          <w:sz w:val="24"/>
          <w:szCs w:val="24"/>
        </w:rPr>
        <w:t>и</w:t>
      </w:r>
      <w:r w:rsidRPr="00B256D1">
        <w:rPr>
          <w:rFonts w:ascii="Times New Roman" w:hAnsi="Times New Roman"/>
          <w:spacing w:val="12"/>
          <w:sz w:val="24"/>
          <w:szCs w:val="24"/>
        </w:rPr>
        <w:t xml:space="preserve"> </w:t>
      </w:r>
      <w:r w:rsidRPr="00B256D1">
        <w:rPr>
          <w:rFonts w:ascii="Times New Roman" w:hAnsi="Times New Roman"/>
          <w:sz w:val="24"/>
          <w:szCs w:val="24"/>
        </w:rPr>
        <w:t>семейных</w:t>
      </w:r>
      <w:r w:rsidRPr="00B256D1">
        <w:rPr>
          <w:rFonts w:ascii="Times New Roman" w:hAnsi="Times New Roman"/>
          <w:spacing w:val="12"/>
          <w:sz w:val="24"/>
          <w:szCs w:val="24"/>
        </w:rPr>
        <w:t xml:space="preserve"> </w:t>
      </w:r>
      <w:r w:rsidRPr="00B256D1">
        <w:rPr>
          <w:rFonts w:ascii="Times New Roman" w:hAnsi="Times New Roman"/>
          <w:sz w:val="24"/>
          <w:szCs w:val="24"/>
        </w:rPr>
        <w:t>традиций</w:t>
      </w:r>
      <w:r w:rsidRPr="00B256D1">
        <w:rPr>
          <w:rFonts w:ascii="Times New Roman" w:hAnsi="Times New Roman"/>
          <w:spacing w:val="12"/>
          <w:sz w:val="24"/>
          <w:szCs w:val="24"/>
        </w:rPr>
        <w:t xml:space="preserve"> </w:t>
      </w:r>
      <w:r w:rsidRPr="00B256D1">
        <w:rPr>
          <w:rFonts w:ascii="Times New Roman" w:hAnsi="Times New Roman"/>
          <w:sz w:val="24"/>
          <w:szCs w:val="24"/>
        </w:rPr>
        <w:t>своего</w:t>
      </w:r>
      <w:r w:rsidRPr="00B256D1">
        <w:rPr>
          <w:rFonts w:ascii="Times New Roman" w:hAnsi="Times New Roman"/>
          <w:spacing w:val="11"/>
          <w:sz w:val="24"/>
          <w:szCs w:val="24"/>
        </w:rPr>
        <w:t xml:space="preserve"> </w:t>
      </w:r>
      <w:r w:rsidRPr="00B256D1">
        <w:rPr>
          <w:rFonts w:ascii="Times New Roman" w:hAnsi="Times New Roman"/>
          <w:sz w:val="24"/>
          <w:szCs w:val="24"/>
        </w:rPr>
        <w:t>и</w:t>
      </w:r>
      <w:r w:rsidRPr="00B256D1">
        <w:rPr>
          <w:rFonts w:ascii="Times New Roman" w:hAnsi="Times New Roman"/>
          <w:spacing w:val="18"/>
          <w:sz w:val="24"/>
          <w:szCs w:val="24"/>
        </w:rPr>
        <w:t xml:space="preserve"> </w:t>
      </w:r>
      <w:r w:rsidRPr="00B256D1">
        <w:rPr>
          <w:rFonts w:ascii="Times New Roman" w:hAnsi="Times New Roman"/>
          <w:sz w:val="24"/>
          <w:szCs w:val="24"/>
        </w:rPr>
        <w:t>других</w:t>
      </w:r>
      <w:r w:rsidRPr="00B256D1">
        <w:rPr>
          <w:rFonts w:ascii="Times New Roman" w:hAnsi="Times New Roman"/>
          <w:spacing w:val="13"/>
          <w:sz w:val="24"/>
          <w:szCs w:val="24"/>
        </w:rPr>
        <w:t xml:space="preserve"> </w:t>
      </w:r>
      <w:r w:rsidRPr="00B256D1">
        <w:rPr>
          <w:rFonts w:ascii="Times New Roman" w:hAnsi="Times New Roman"/>
          <w:sz w:val="24"/>
          <w:szCs w:val="24"/>
        </w:rPr>
        <w:t>народов</w:t>
      </w:r>
      <w:r w:rsidRPr="00B256D1">
        <w:rPr>
          <w:rFonts w:ascii="Times New Roman" w:hAnsi="Times New Roman"/>
          <w:spacing w:val="10"/>
          <w:sz w:val="24"/>
          <w:szCs w:val="24"/>
        </w:rPr>
        <w:t xml:space="preserve"> </w:t>
      </w:r>
      <w:r w:rsidRPr="00B256D1">
        <w:rPr>
          <w:rFonts w:ascii="Times New Roman" w:hAnsi="Times New Roman"/>
          <w:sz w:val="24"/>
          <w:szCs w:val="24"/>
        </w:rPr>
        <w:t>и</w:t>
      </w:r>
      <w:r w:rsidRPr="00B256D1">
        <w:rPr>
          <w:rFonts w:ascii="Times New Roman" w:hAnsi="Times New Roman"/>
          <w:spacing w:val="16"/>
          <w:sz w:val="24"/>
          <w:szCs w:val="24"/>
        </w:rPr>
        <w:t xml:space="preserve"> </w:t>
      </w:r>
      <w:r w:rsidRPr="00B256D1">
        <w:rPr>
          <w:rFonts w:ascii="Times New Roman" w:hAnsi="Times New Roman"/>
          <w:sz w:val="24"/>
          <w:szCs w:val="24"/>
        </w:rPr>
        <w:t>уважительного отношения</w:t>
      </w:r>
      <w:r w:rsidRPr="00B256D1">
        <w:rPr>
          <w:rFonts w:ascii="Times New Roman" w:hAnsi="Times New Roman"/>
          <w:spacing w:val="-4"/>
          <w:sz w:val="24"/>
          <w:szCs w:val="24"/>
        </w:rPr>
        <w:t xml:space="preserve"> </w:t>
      </w:r>
      <w:r w:rsidRPr="00B256D1">
        <w:rPr>
          <w:rFonts w:ascii="Times New Roman" w:hAnsi="Times New Roman"/>
          <w:sz w:val="24"/>
          <w:szCs w:val="24"/>
        </w:rPr>
        <w:t>к ним.</w:t>
      </w:r>
    </w:p>
    <w:p w14:paraId="63C20A66" w14:textId="77777777" w:rsidR="00B256D1" w:rsidRPr="00B256D1" w:rsidRDefault="00B256D1" w:rsidP="00CC1F8A">
      <w:pPr>
        <w:pStyle w:val="a4"/>
        <w:tabs>
          <w:tab w:val="left" w:pos="3285"/>
          <w:tab w:val="left" w:pos="4952"/>
          <w:tab w:val="left" w:pos="5968"/>
          <w:tab w:val="left" w:pos="6357"/>
          <w:tab w:val="left" w:pos="7237"/>
          <w:tab w:val="left" w:pos="9578"/>
        </w:tabs>
        <w:ind w:left="0" w:right="143" w:firstLine="567"/>
        <w:rPr>
          <w:rFonts w:ascii="Times New Roman" w:hAnsi="Times New Roman"/>
          <w:sz w:val="24"/>
          <w:szCs w:val="24"/>
        </w:rPr>
      </w:pPr>
      <w:r w:rsidRPr="00B256D1">
        <w:rPr>
          <w:rFonts w:ascii="Times New Roman" w:hAnsi="Times New Roman"/>
          <w:sz w:val="24"/>
          <w:szCs w:val="24"/>
        </w:rPr>
        <w:t>Занятия продуктивной деятельностью закладывают основу для формирования у обучающихся</w:t>
      </w:r>
      <w:r w:rsidRPr="00B256D1">
        <w:rPr>
          <w:rFonts w:ascii="Times New Roman" w:hAnsi="Times New Roman"/>
          <w:spacing w:val="1"/>
          <w:sz w:val="24"/>
          <w:szCs w:val="24"/>
        </w:rPr>
        <w:t xml:space="preserve"> </w:t>
      </w:r>
      <w:r w:rsidRPr="00B256D1">
        <w:rPr>
          <w:rFonts w:ascii="Times New Roman" w:hAnsi="Times New Roman"/>
          <w:sz w:val="24"/>
          <w:szCs w:val="24"/>
        </w:rPr>
        <w:t>социально-значимых практических умений</w:t>
      </w:r>
      <w:r w:rsidRPr="00B256D1">
        <w:rPr>
          <w:rFonts w:ascii="Times New Roman" w:hAnsi="Times New Roman"/>
          <w:sz w:val="24"/>
          <w:szCs w:val="24"/>
        </w:rPr>
        <w:tab/>
        <w:t xml:space="preserve">и опыта преобразовательной </w:t>
      </w:r>
      <w:r w:rsidRPr="00B256D1">
        <w:rPr>
          <w:rFonts w:ascii="Times New Roman" w:hAnsi="Times New Roman"/>
          <w:spacing w:val="-1"/>
          <w:sz w:val="24"/>
          <w:szCs w:val="24"/>
        </w:rPr>
        <w:t xml:space="preserve">творческой </w:t>
      </w:r>
      <w:r w:rsidRPr="00B256D1">
        <w:rPr>
          <w:rFonts w:ascii="Times New Roman" w:hAnsi="Times New Roman"/>
          <w:sz w:val="24"/>
          <w:szCs w:val="24"/>
        </w:rPr>
        <w:t>деятельности</w:t>
      </w:r>
      <w:r w:rsidRPr="00B256D1">
        <w:rPr>
          <w:rFonts w:ascii="Times New Roman" w:hAnsi="Times New Roman"/>
          <w:spacing w:val="-2"/>
          <w:sz w:val="24"/>
          <w:szCs w:val="24"/>
        </w:rPr>
        <w:t xml:space="preserve"> </w:t>
      </w:r>
      <w:r w:rsidRPr="00B256D1">
        <w:rPr>
          <w:rFonts w:ascii="Times New Roman" w:hAnsi="Times New Roman"/>
          <w:sz w:val="24"/>
          <w:szCs w:val="24"/>
        </w:rPr>
        <w:t>как</w:t>
      </w:r>
      <w:r w:rsidRPr="00B256D1">
        <w:rPr>
          <w:rFonts w:ascii="Times New Roman" w:hAnsi="Times New Roman"/>
          <w:spacing w:val="-4"/>
          <w:sz w:val="24"/>
          <w:szCs w:val="24"/>
        </w:rPr>
        <w:t xml:space="preserve"> </w:t>
      </w:r>
      <w:r w:rsidRPr="00B256D1">
        <w:rPr>
          <w:rFonts w:ascii="Times New Roman" w:hAnsi="Times New Roman"/>
          <w:sz w:val="24"/>
          <w:szCs w:val="24"/>
        </w:rPr>
        <w:t>предпосылки</w:t>
      </w:r>
      <w:r w:rsidRPr="00B256D1">
        <w:rPr>
          <w:rFonts w:ascii="Times New Roman" w:hAnsi="Times New Roman"/>
          <w:spacing w:val="-2"/>
          <w:sz w:val="24"/>
          <w:szCs w:val="24"/>
        </w:rPr>
        <w:t xml:space="preserve"> </w:t>
      </w:r>
      <w:r w:rsidRPr="00B256D1">
        <w:rPr>
          <w:rFonts w:ascii="Times New Roman" w:hAnsi="Times New Roman"/>
          <w:sz w:val="24"/>
          <w:szCs w:val="24"/>
        </w:rPr>
        <w:t>для</w:t>
      </w:r>
      <w:r w:rsidRPr="00B256D1">
        <w:rPr>
          <w:rFonts w:ascii="Times New Roman" w:hAnsi="Times New Roman"/>
          <w:spacing w:val="-1"/>
          <w:sz w:val="24"/>
          <w:szCs w:val="24"/>
        </w:rPr>
        <w:t xml:space="preserve"> </w:t>
      </w:r>
      <w:r w:rsidRPr="00B256D1">
        <w:rPr>
          <w:rFonts w:ascii="Times New Roman" w:hAnsi="Times New Roman"/>
          <w:sz w:val="24"/>
          <w:szCs w:val="24"/>
        </w:rPr>
        <w:t>успешной</w:t>
      </w:r>
      <w:r w:rsidRPr="00B256D1">
        <w:rPr>
          <w:rFonts w:ascii="Times New Roman" w:hAnsi="Times New Roman"/>
          <w:spacing w:val="-2"/>
          <w:sz w:val="24"/>
          <w:szCs w:val="24"/>
        </w:rPr>
        <w:t xml:space="preserve"> </w:t>
      </w:r>
      <w:r w:rsidRPr="00B256D1">
        <w:rPr>
          <w:rFonts w:ascii="Times New Roman" w:hAnsi="Times New Roman"/>
          <w:sz w:val="24"/>
          <w:szCs w:val="24"/>
        </w:rPr>
        <w:t>социализации</w:t>
      </w:r>
      <w:r w:rsidRPr="00B256D1">
        <w:rPr>
          <w:rFonts w:ascii="Times New Roman" w:hAnsi="Times New Roman"/>
          <w:spacing w:val="-3"/>
          <w:sz w:val="24"/>
          <w:szCs w:val="24"/>
        </w:rPr>
        <w:t xml:space="preserve"> </w:t>
      </w:r>
      <w:r w:rsidRPr="00B256D1">
        <w:rPr>
          <w:rFonts w:ascii="Times New Roman" w:hAnsi="Times New Roman"/>
          <w:sz w:val="24"/>
          <w:szCs w:val="24"/>
        </w:rPr>
        <w:t>личности</w:t>
      </w:r>
      <w:r w:rsidRPr="00B256D1">
        <w:rPr>
          <w:rFonts w:ascii="Times New Roman" w:hAnsi="Times New Roman"/>
          <w:spacing w:val="-5"/>
          <w:sz w:val="24"/>
          <w:szCs w:val="24"/>
        </w:rPr>
        <w:t xml:space="preserve"> </w:t>
      </w:r>
      <w:r w:rsidRPr="00B256D1">
        <w:rPr>
          <w:rFonts w:ascii="Times New Roman" w:hAnsi="Times New Roman"/>
          <w:sz w:val="24"/>
          <w:szCs w:val="24"/>
        </w:rPr>
        <w:t>младшего</w:t>
      </w:r>
      <w:r w:rsidRPr="00B256D1">
        <w:rPr>
          <w:rFonts w:ascii="Times New Roman" w:hAnsi="Times New Roman"/>
          <w:spacing w:val="-3"/>
          <w:sz w:val="24"/>
          <w:szCs w:val="24"/>
        </w:rPr>
        <w:t xml:space="preserve"> </w:t>
      </w:r>
      <w:r w:rsidRPr="00B256D1">
        <w:rPr>
          <w:rFonts w:ascii="Times New Roman" w:hAnsi="Times New Roman"/>
          <w:sz w:val="24"/>
          <w:szCs w:val="24"/>
        </w:rPr>
        <w:t>школьника.</w:t>
      </w:r>
    </w:p>
    <w:p w14:paraId="2615E052" w14:textId="77777777" w:rsidR="00B256D1" w:rsidRPr="00B256D1" w:rsidRDefault="00B256D1" w:rsidP="00CC1F8A">
      <w:pPr>
        <w:pStyle w:val="a4"/>
        <w:ind w:left="0" w:right="145" w:firstLine="567"/>
        <w:rPr>
          <w:rFonts w:ascii="Times New Roman" w:hAnsi="Times New Roman"/>
          <w:sz w:val="24"/>
          <w:szCs w:val="24"/>
        </w:rPr>
      </w:pP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уроках</w:t>
      </w:r>
      <w:r w:rsidRPr="00B256D1">
        <w:rPr>
          <w:rFonts w:ascii="Times New Roman" w:hAnsi="Times New Roman"/>
          <w:spacing w:val="1"/>
          <w:sz w:val="24"/>
          <w:szCs w:val="24"/>
        </w:rPr>
        <w:t xml:space="preserve"> </w:t>
      </w:r>
      <w:r w:rsidRPr="00B256D1">
        <w:rPr>
          <w:rFonts w:ascii="Times New Roman" w:hAnsi="Times New Roman"/>
          <w:sz w:val="24"/>
          <w:szCs w:val="24"/>
        </w:rPr>
        <w:t>технологии</w:t>
      </w:r>
      <w:r w:rsidRPr="00B256D1">
        <w:rPr>
          <w:rFonts w:ascii="Times New Roman" w:hAnsi="Times New Roman"/>
          <w:spacing w:val="1"/>
          <w:sz w:val="24"/>
          <w:szCs w:val="24"/>
        </w:rPr>
        <w:t xml:space="preserve"> </w:t>
      </w:r>
      <w:r w:rsidRPr="00B256D1">
        <w:rPr>
          <w:rFonts w:ascii="Times New Roman" w:hAnsi="Times New Roman"/>
          <w:sz w:val="24"/>
          <w:szCs w:val="24"/>
        </w:rPr>
        <w:t>ученики</w:t>
      </w:r>
      <w:r w:rsidRPr="00B256D1">
        <w:rPr>
          <w:rFonts w:ascii="Times New Roman" w:hAnsi="Times New Roman"/>
          <w:spacing w:val="1"/>
          <w:sz w:val="24"/>
          <w:szCs w:val="24"/>
        </w:rPr>
        <w:t xml:space="preserve"> </w:t>
      </w:r>
      <w:r w:rsidRPr="00B256D1">
        <w:rPr>
          <w:rFonts w:ascii="Times New Roman" w:hAnsi="Times New Roman"/>
          <w:sz w:val="24"/>
          <w:szCs w:val="24"/>
        </w:rPr>
        <w:t>овладевают</w:t>
      </w:r>
      <w:r w:rsidRPr="00B256D1">
        <w:rPr>
          <w:rFonts w:ascii="Times New Roman" w:hAnsi="Times New Roman"/>
          <w:spacing w:val="1"/>
          <w:sz w:val="24"/>
          <w:szCs w:val="24"/>
        </w:rPr>
        <w:t xml:space="preserve"> </w:t>
      </w:r>
      <w:r w:rsidRPr="00B256D1">
        <w:rPr>
          <w:rFonts w:ascii="Times New Roman" w:hAnsi="Times New Roman"/>
          <w:sz w:val="24"/>
          <w:szCs w:val="24"/>
        </w:rPr>
        <w:t>основами</w:t>
      </w:r>
      <w:r w:rsidRPr="00B256D1">
        <w:rPr>
          <w:rFonts w:ascii="Times New Roman" w:hAnsi="Times New Roman"/>
          <w:spacing w:val="1"/>
          <w:sz w:val="24"/>
          <w:szCs w:val="24"/>
        </w:rPr>
        <w:t xml:space="preserve"> </w:t>
      </w:r>
      <w:r w:rsidRPr="00B256D1">
        <w:rPr>
          <w:rFonts w:ascii="Times New Roman" w:hAnsi="Times New Roman"/>
          <w:sz w:val="24"/>
          <w:szCs w:val="24"/>
        </w:rPr>
        <w:t>проектной</w:t>
      </w:r>
      <w:r w:rsidRPr="00B256D1">
        <w:rPr>
          <w:rFonts w:ascii="Times New Roman" w:hAnsi="Times New Roman"/>
          <w:spacing w:val="1"/>
          <w:sz w:val="24"/>
          <w:szCs w:val="24"/>
        </w:rPr>
        <w:t xml:space="preserve"> </w:t>
      </w:r>
      <w:r w:rsidRPr="00B256D1">
        <w:rPr>
          <w:rFonts w:ascii="Times New Roman" w:hAnsi="Times New Roman"/>
          <w:sz w:val="24"/>
          <w:szCs w:val="24"/>
        </w:rPr>
        <w:t>деятельности,</w:t>
      </w:r>
      <w:r w:rsidRPr="00B256D1">
        <w:rPr>
          <w:rFonts w:ascii="Times New Roman" w:hAnsi="Times New Roman"/>
          <w:spacing w:val="1"/>
          <w:sz w:val="24"/>
          <w:szCs w:val="24"/>
        </w:rPr>
        <w:t xml:space="preserve"> </w:t>
      </w:r>
      <w:r w:rsidRPr="00B256D1">
        <w:rPr>
          <w:rFonts w:ascii="Times New Roman" w:hAnsi="Times New Roman"/>
          <w:sz w:val="24"/>
          <w:szCs w:val="24"/>
        </w:rPr>
        <w:t>которая</w:t>
      </w:r>
      <w:r w:rsidRPr="00B256D1">
        <w:rPr>
          <w:rFonts w:ascii="Times New Roman" w:hAnsi="Times New Roman"/>
          <w:spacing w:val="1"/>
          <w:sz w:val="24"/>
          <w:szCs w:val="24"/>
        </w:rPr>
        <w:t xml:space="preserve"> </w:t>
      </w:r>
      <w:r w:rsidRPr="00B256D1">
        <w:rPr>
          <w:rFonts w:ascii="Times New Roman" w:hAnsi="Times New Roman"/>
          <w:sz w:val="24"/>
          <w:szCs w:val="24"/>
        </w:rPr>
        <w:t>направлена на развитие творческих черт личности, коммуникабельности, чувства ответственности,</w:t>
      </w:r>
      <w:r w:rsidRPr="00B256D1">
        <w:rPr>
          <w:rFonts w:ascii="Times New Roman" w:hAnsi="Times New Roman"/>
          <w:spacing w:val="1"/>
          <w:sz w:val="24"/>
          <w:szCs w:val="24"/>
        </w:rPr>
        <w:t xml:space="preserve"> </w:t>
      </w:r>
      <w:r w:rsidRPr="00B256D1">
        <w:rPr>
          <w:rFonts w:ascii="Times New Roman" w:hAnsi="Times New Roman"/>
          <w:sz w:val="24"/>
          <w:szCs w:val="24"/>
        </w:rPr>
        <w:t>умения</w:t>
      </w:r>
      <w:r w:rsidRPr="00B256D1">
        <w:rPr>
          <w:rFonts w:ascii="Times New Roman" w:hAnsi="Times New Roman"/>
          <w:spacing w:val="-1"/>
          <w:sz w:val="24"/>
          <w:szCs w:val="24"/>
        </w:rPr>
        <w:t xml:space="preserve"> </w:t>
      </w:r>
      <w:r w:rsidRPr="00B256D1">
        <w:rPr>
          <w:rFonts w:ascii="Times New Roman" w:hAnsi="Times New Roman"/>
          <w:sz w:val="24"/>
          <w:szCs w:val="24"/>
        </w:rPr>
        <w:t>искать</w:t>
      </w:r>
      <w:r w:rsidRPr="00B256D1">
        <w:rPr>
          <w:rFonts w:ascii="Times New Roman" w:hAnsi="Times New Roman"/>
          <w:spacing w:val="3"/>
          <w:sz w:val="24"/>
          <w:szCs w:val="24"/>
        </w:rPr>
        <w:t xml:space="preserve"> </w:t>
      </w:r>
      <w:r w:rsidRPr="00B256D1">
        <w:rPr>
          <w:rFonts w:ascii="Times New Roman" w:hAnsi="Times New Roman"/>
          <w:sz w:val="24"/>
          <w:szCs w:val="24"/>
        </w:rPr>
        <w:t>и использовать</w:t>
      </w:r>
      <w:r w:rsidRPr="00B256D1">
        <w:rPr>
          <w:rFonts w:ascii="Times New Roman" w:hAnsi="Times New Roman"/>
          <w:spacing w:val="1"/>
          <w:sz w:val="24"/>
          <w:szCs w:val="24"/>
        </w:rPr>
        <w:t xml:space="preserve"> </w:t>
      </w:r>
      <w:r w:rsidRPr="00B256D1">
        <w:rPr>
          <w:rFonts w:ascii="Times New Roman" w:hAnsi="Times New Roman"/>
          <w:sz w:val="24"/>
          <w:szCs w:val="24"/>
        </w:rPr>
        <w:t>информацию.</w:t>
      </w:r>
    </w:p>
    <w:p w14:paraId="650F75D9"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МЕСТО</w:t>
      </w:r>
      <w:r w:rsidRPr="00B256D1">
        <w:rPr>
          <w:rFonts w:ascii="Times New Roman" w:hAnsi="Times New Roman"/>
          <w:spacing w:val="-4"/>
          <w:sz w:val="24"/>
          <w:szCs w:val="24"/>
        </w:rPr>
        <w:t xml:space="preserve"> </w:t>
      </w:r>
      <w:r w:rsidRPr="00B256D1">
        <w:rPr>
          <w:rFonts w:ascii="Times New Roman" w:hAnsi="Times New Roman"/>
          <w:sz w:val="24"/>
          <w:szCs w:val="24"/>
        </w:rPr>
        <w:t>УЧЕБНОГО</w:t>
      </w:r>
      <w:r w:rsidRPr="00B256D1">
        <w:rPr>
          <w:rFonts w:ascii="Times New Roman" w:hAnsi="Times New Roman"/>
          <w:spacing w:val="-4"/>
          <w:sz w:val="24"/>
          <w:szCs w:val="24"/>
        </w:rPr>
        <w:t xml:space="preserve"> </w:t>
      </w:r>
      <w:r w:rsidRPr="00B256D1">
        <w:rPr>
          <w:rFonts w:ascii="Times New Roman" w:hAnsi="Times New Roman"/>
          <w:sz w:val="24"/>
          <w:szCs w:val="24"/>
        </w:rPr>
        <w:t>ПРЕДМЕТА</w:t>
      </w:r>
      <w:r w:rsidRPr="00B256D1">
        <w:rPr>
          <w:rFonts w:ascii="Times New Roman" w:hAnsi="Times New Roman"/>
          <w:spacing w:val="1"/>
          <w:sz w:val="24"/>
          <w:szCs w:val="24"/>
        </w:rPr>
        <w:t xml:space="preserve"> </w:t>
      </w:r>
      <w:r w:rsidRPr="00B256D1">
        <w:rPr>
          <w:rFonts w:ascii="Times New Roman" w:hAnsi="Times New Roman"/>
          <w:sz w:val="24"/>
          <w:szCs w:val="24"/>
        </w:rPr>
        <w:t>«ТЕХНОЛОГИЯ»</w:t>
      </w:r>
      <w:r w:rsidRPr="00B256D1">
        <w:rPr>
          <w:rFonts w:ascii="Times New Roman" w:hAnsi="Times New Roman"/>
          <w:spacing w:val="-11"/>
          <w:sz w:val="24"/>
          <w:szCs w:val="24"/>
        </w:rPr>
        <w:t xml:space="preserve"> </w:t>
      </w:r>
      <w:r w:rsidRPr="00B256D1">
        <w:rPr>
          <w:rFonts w:ascii="Times New Roman" w:hAnsi="Times New Roman"/>
          <w:sz w:val="24"/>
          <w:szCs w:val="24"/>
        </w:rPr>
        <w:t>В</w:t>
      </w:r>
      <w:r w:rsidRPr="00B256D1">
        <w:rPr>
          <w:rFonts w:ascii="Times New Roman" w:hAnsi="Times New Roman"/>
          <w:spacing w:val="-4"/>
          <w:sz w:val="24"/>
          <w:szCs w:val="24"/>
        </w:rPr>
        <w:t xml:space="preserve"> </w:t>
      </w:r>
      <w:r w:rsidRPr="00B256D1">
        <w:rPr>
          <w:rFonts w:ascii="Times New Roman" w:hAnsi="Times New Roman"/>
          <w:sz w:val="24"/>
          <w:szCs w:val="24"/>
        </w:rPr>
        <w:t>УЧЕБНОМ</w:t>
      </w:r>
      <w:r w:rsidRPr="00B256D1">
        <w:rPr>
          <w:rFonts w:ascii="Times New Roman" w:hAnsi="Times New Roman"/>
          <w:spacing w:val="-4"/>
          <w:sz w:val="24"/>
          <w:szCs w:val="24"/>
        </w:rPr>
        <w:t xml:space="preserve"> </w:t>
      </w:r>
      <w:r w:rsidRPr="00B256D1">
        <w:rPr>
          <w:rFonts w:ascii="Times New Roman" w:hAnsi="Times New Roman"/>
          <w:sz w:val="24"/>
          <w:szCs w:val="24"/>
        </w:rPr>
        <w:t>ПЛАНЕ</w:t>
      </w:r>
    </w:p>
    <w:p w14:paraId="1D28FAF3" w14:textId="77777777" w:rsidR="00B256D1" w:rsidRPr="00B256D1" w:rsidRDefault="00B256D1" w:rsidP="00CC1F8A">
      <w:pPr>
        <w:pStyle w:val="a4"/>
        <w:ind w:left="0" w:right="144" w:firstLine="567"/>
        <w:rPr>
          <w:rFonts w:ascii="Times New Roman" w:hAnsi="Times New Roman"/>
          <w:sz w:val="24"/>
          <w:szCs w:val="24"/>
        </w:rPr>
      </w:pPr>
      <w:r w:rsidRPr="00B256D1">
        <w:rPr>
          <w:rFonts w:ascii="Times New Roman" w:hAnsi="Times New Roman"/>
          <w:sz w:val="24"/>
          <w:szCs w:val="24"/>
        </w:rPr>
        <w:t>Согласно требованиям ФГОС общее число часов на изучение курса «Технология» в 1 классе —</w:t>
      </w:r>
      <w:r w:rsidRPr="00B256D1">
        <w:rPr>
          <w:rFonts w:ascii="Times New Roman" w:hAnsi="Times New Roman"/>
          <w:spacing w:val="-57"/>
          <w:sz w:val="24"/>
          <w:szCs w:val="24"/>
        </w:rPr>
        <w:t xml:space="preserve"> </w:t>
      </w:r>
      <w:r w:rsidRPr="00B256D1">
        <w:rPr>
          <w:rFonts w:ascii="Times New Roman" w:hAnsi="Times New Roman"/>
          <w:sz w:val="24"/>
          <w:szCs w:val="24"/>
        </w:rPr>
        <w:t>33часа (по 1 часу в неделю), «Технология» во 2 классе — 34 часа (по 1 часу в неделю), в 3 классе —</w:t>
      </w:r>
      <w:r w:rsidRPr="00B256D1">
        <w:rPr>
          <w:rFonts w:ascii="Times New Roman" w:hAnsi="Times New Roman"/>
          <w:spacing w:val="1"/>
          <w:sz w:val="24"/>
          <w:szCs w:val="24"/>
        </w:rPr>
        <w:t xml:space="preserve"> </w:t>
      </w:r>
      <w:r w:rsidRPr="00B256D1">
        <w:rPr>
          <w:rFonts w:ascii="Times New Roman" w:hAnsi="Times New Roman"/>
          <w:sz w:val="24"/>
          <w:szCs w:val="24"/>
        </w:rPr>
        <w:t>34часа (по 1 часу</w:t>
      </w:r>
      <w:r w:rsidRPr="00B256D1">
        <w:rPr>
          <w:rFonts w:ascii="Times New Roman" w:hAnsi="Times New Roman"/>
          <w:spacing w:val="-3"/>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неделю), в</w:t>
      </w:r>
      <w:r w:rsidRPr="00B256D1">
        <w:rPr>
          <w:rFonts w:ascii="Times New Roman" w:hAnsi="Times New Roman"/>
          <w:spacing w:val="-2"/>
          <w:sz w:val="24"/>
          <w:szCs w:val="24"/>
        </w:rPr>
        <w:t xml:space="preserve"> </w:t>
      </w:r>
      <w:r w:rsidRPr="00B256D1">
        <w:rPr>
          <w:rFonts w:ascii="Times New Roman" w:hAnsi="Times New Roman"/>
          <w:sz w:val="24"/>
          <w:szCs w:val="24"/>
        </w:rPr>
        <w:t>4 классе</w:t>
      </w:r>
      <w:r w:rsidRPr="00B256D1">
        <w:rPr>
          <w:rFonts w:ascii="Times New Roman" w:hAnsi="Times New Roman"/>
          <w:spacing w:val="1"/>
          <w:sz w:val="24"/>
          <w:szCs w:val="24"/>
        </w:rPr>
        <w:t xml:space="preserve"> </w:t>
      </w:r>
      <w:r w:rsidRPr="00B256D1">
        <w:rPr>
          <w:rFonts w:ascii="Times New Roman" w:hAnsi="Times New Roman"/>
          <w:sz w:val="24"/>
          <w:szCs w:val="24"/>
        </w:rPr>
        <w:t>— 34 часа</w:t>
      </w:r>
      <w:r w:rsidRPr="00B256D1">
        <w:rPr>
          <w:rFonts w:ascii="Times New Roman" w:hAnsi="Times New Roman"/>
          <w:spacing w:val="-1"/>
          <w:sz w:val="24"/>
          <w:szCs w:val="24"/>
        </w:rPr>
        <w:t xml:space="preserve"> </w:t>
      </w:r>
      <w:r w:rsidRPr="00B256D1">
        <w:rPr>
          <w:rFonts w:ascii="Times New Roman" w:hAnsi="Times New Roman"/>
          <w:sz w:val="24"/>
          <w:szCs w:val="24"/>
        </w:rPr>
        <w:t>(по 1 часу</w:t>
      </w:r>
      <w:r w:rsidRPr="00B256D1">
        <w:rPr>
          <w:rFonts w:ascii="Times New Roman" w:hAnsi="Times New Roman"/>
          <w:spacing w:val="-5"/>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неделю).</w:t>
      </w:r>
    </w:p>
    <w:p w14:paraId="35A91F50" w14:textId="77777777" w:rsidR="0074072A" w:rsidRDefault="00B256D1" w:rsidP="00CC1F8A">
      <w:pPr>
        <w:pStyle w:val="1"/>
        <w:keepNext w:val="0"/>
        <w:tabs>
          <w:tab w:val="left" w:pos="1048"/>
        </w:tabs>
        <w:autoSpaceDE w:val="0"/>
        <w:autoSpaceDN w:val="0"/>
        <w:spacing w:before="0" w:line="240" w:lineRule="auto"/>
        <w:ind w:right="151" w:firstLine="567"/>
        <w:jc w:val="both"/>
        <w:rPr>
          <w:sz w:val="24"/>
          <w:szCs w:val="24"/>
        </w:rPr>
      </w:pPr>
      <w:r w:rsidRPr="0074072A">
        <w:rPr>
          <w:sz w:val="24"/>
          <w:szCs w:val="24"/>
        </w:rPr>
        <w:t>Содержание учебного предмета</w:t>
      </w:r>
    </w:p>
    <w:p w14:paraId="1703048D" w14:textId="5B3C5C2D" w:rsidR="00B256D1" w:rsidRPr="0074072A" w:rsidRDefault="00B256D1" w:rsidP="00CC1F8A">
      <w:pPr>
        <w:pStyle w:val="1"/>
        <w:keepNext w:val="0"/>
        <w:numPr>
          <w:ilvl w:val="0"/>
          <w:numId w:val="164"/>
        </w:numPr>
        <w:tabs>
          <w:tab w:val="num" w:pos="720"/>
          <w:tab w:val="left" w:pos="1048"/>
        </w:tabs>
        <w:autoSpaceDE w:val="0"/>
        <w:autoSpaceDN w:val="0"/>
        <w:spacing w:before="0" w:line="240" w:lineRule="auto"/>
        <w:ind w:left="0" w:right="151" w:firstLine="567"/>
        <w:jc w:val="both"/>
        <w:rPr>
          <w:sz w:val="24"/>
          <w:szCs w:val="24"/>
        </w:rPr>
      </w:pPr>
      <w:r w:rsidRPr="0074072A">
        <w:rPr>
          <w:sz w:val="24"/>
          <w:szCs w:val="24"/>
        </w:rPr>
        <w:t>Технологии,</w:t>
      </w:r>
      <w:r w:rsidRPr="0074072A">
        <w:rPr>
          <w:spacing w:val="-3"/>
          <w:sz w:val="24"/>
          <w:szCs w:val="24"/>
        </w:rPr>
        <w:t xml:space="preserve"> </w:t>
      </w:r>
      <w:r w:rsidRPr="0074072A">
        <w:rPr>
          <w:sz w:val="24"/>
          <w:szCs w:val="24"/>
        </w:rPr>
        <w:t>профессии</w:t>
      </w:r>
      <w:r w:rsidRPr="0074072A">
        <w:rPr>
          <w:spacing w:val="-3"/>
          <w:sz w:val="24"/>
          <w:szCs w:val="24"/>
        </w:rPr>
        <w:t xml:space="preserve"> </w:t>
      </w:r>
      <w:r w:rsidRPr="0074072A">
        <w:rPr>
          <w:sz w:val="24"/>
          <w:szCs w:val="24"/>
        </w:rPr>
        <w:t>и</w:t>
      </w:r>
      <w:r w:rsidRPr="0074072A">
        <w:rPr>
          <w:spacing w:val="-3"/>
          <w:sz w:val="24"/>
          <w:szCs w:val="24"/>
        </w:rPr>
        <w:t xml:space="preserve"> </w:t>
      </w:r>
      <w:r w:rsidRPr="0074072A">
        <w:rPr>
          <w:sz w:val="24"/>
          <w:szCs w:val="24"/>
        </w:rPr>
        <w:t>производства</w:t>
      </w:r>
    </w:p>
    <w:p w14:paraId="69D24A32"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Природа</w:t>
      </w:r>
      <w:r w:rsidRPr="00B256D1">
        <w:rPr>
          <w:rFonts w:ascii="Times New Roman" w:hAnsi="Times New Roman"/>
          <w:spacing w:val="-3"/>
          <w:sz w:val="24"/>
          <w:szCs w:val="24"/>
        </w:rPr>
        <w:t xml:space="preserve"> </w:t>
      </w:r>
      <w:r w:rsidRPr="00B256D1">
        <w:rPr>
          <w:rFonts w:ascii="Times New Roman" w:hAnsi="Times New Roman"/>
          <w:sz w:val="24"/>
          <w:szCs w:val="24"/>
        </w:rPr>
        <w:t>как</w:t>
      </w:r>
      <w:r w:rsidRPr="00B256D1">
        <w:rPr>
          <w:rFonts w:ascii="Times New Roman" w:hAnsi="Times New Roman"/>
          <w:spacing w:val="-2"/>
          <w:sz w:val="24"/>
          <w:szCs w:val="24"/>
        </w:rPr>
        <w:t xml:space="preserve"> </w:t>
      </w:r>
      <w:r w:rsidRPr="00B256D1">
        <w:rPr>
          <w:rFonts w:ascii="Times New Roman" w:hAnsi="Times New Roman"/>
          <w:sz w:val="24"/>
          <w:szCs w:val="24"/>
        </w:rPr>
        <w:t>источник</w:t>
      </w:r>
      <w:r w:rsidRPr="00B256D1">
        <w:rPr>
          <w:rFonts w:ascii="Times New Roman" w:hAnsi="Times New Roman"/>
          <w:spacing w:val="-3"/>
          <w:sz w:val="24"/>
          <w:szCs w:val="24"/>
        </w:rPr>
        <w:t xml:space="preserve"> </w:t>
      </w:r>
      <w:r w:rsidRPr="00B256D1">
        <w:rPr>
          <w:rFonts w:ascii="Times New Roman" w:hAnsi="Times New Roman"/>
          <w:sz w:val="24"/>
          <w:szCs w:val="24"/>
        </w:rPr>
        <w:t>сырьевых</w:t>
      </w:r>
      <w:r w:rsidRPr="00B256D1">
        <w:rPr>
          <w:rFonts w:ascii="Times New Roman" w:hAnsi="Times New Roman"/>
          <w:spacing w:val="-1"/>
          <w:sz w:val="24"/>
          <w:szCs w:val="24"/>
        </w:rPr>
        <w:t xml:space="preserve"> </w:t>
      </w:r>
      <w:r w:rsidRPr="00B256D1">
        <w:rPr>
          <w:rFonts w:ascii="Times New Roman" w:hAnsi="Times New Roman"/>
          <w:sz w:val="24"/>
          <w:szCs w:val="24"/>
        </w:rPr>
        <w:t>ресурсов</w:t>
      </w:r>
      <w:r w:rsidRPr="00B256D1">
        <w:rPr>
          <w:rFonts w:ascii="Times New Roman" w:hAnsi="Times New Roman"/>
          <w:spacing w:val="-2"/>
          <w:sz w:val="24"/>
          <w:szCs w:val="24"/>
        </w:rPr>
        <w:t xml:space="preserve"> </w:t>
      </w:r>
      <w:r w:rsidRPr="00B256D1">
        <w:rPr>
          <w:rFonts w:ascii="Times New Roman" w:hAnsi="Times New Roman"/>
          <w:sz w:val="24"/>
          <w:szCs w:val="24"/>
        </w:rPr>
        <w:t>и</w:t>
      </w:r>
      <w:r w:rsidRPr="00B256D1">
        <w:rPr>
          <w:rFonts w:ascii="Times New Roman" w:hAnsi="Times New Roman"/>
          <w:spacing w:val="-2"/>
          <w:sz w:val="24"/>
          <w:szCs w:val="24"/>
        </w:rPr>
        <w:t xml:space="preserve"> </w:t>
      </w:r>
      <w:r w:rsidRPr="00B256D1">
        <w:rPr>
          <w:rFonts w:ascii="Times New Roman" w:hAnsi="Times New Roman"/>
          <w:sz w:val="24"/>
          <w:szCs w:val="24"/>
        </w:rPr>
        <w:t>творчества мастеров.</w:t>
      </w:r>
    </w:p>
    <w:p w14:paraId="43754A1D"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Красота</w:t>
      </w:r>
      <w:r w:rsidRPr="00B256D1">
        <w:rPr>
          <w:rFonts w:ascii="Times New Roman" w:hAnsi="Times New Roman"/>
          <w:spacing w:val="-2"/>
          <w:sz w:val="24"/>
          <w:szCs w:val="24"/>
        </w:rPr>
        <w:t xml:space="preserve"> </w:t>
      </w:r>
      <w:r w:rsidRPr="00B256D1">
        <w:rPr>
          <w:rFonts w:ascii="Times New Roman" w:hAnsi="Times New Roman"/>
          <w:sz w:val="24"/>
          <w:szCs w:val="24"/>
        </w:rPr>
        <w:t>и</w:t>
      </w:r>
      <w:r w:rsidRPr="00B256D1">
        <w:rPr>
          <w:rFonts w:ascii="Times New Roman" w:hAnsi="Times New Roman"/>
          <w:spacing w:val="-2"/>
          <w:sz w:val="24"/>
          <w:szCs w:val="24"/>
        </w:rPr>
        <w:t xml:space="preserve"> </w:t>
      </w:r>
      <w:r w:rsidRPr="00B256D1">
        <w:rPr>
          <w:rFonts w:ascii="Times New Roman" w:hAnsi="Times New Roman"/>
          <w:sz w:val="24"/>
          <w:szCs w:val="24"/>
        </w:rPr>
        <w:t>разнообразие</w:t>
      </w:r>
      <w:r w:rsidRPr="00B256D1">
        <w:rPr>
          <w:rFonts w:ascii="Times New Roman" w:hAnsi="Times New Roman"/>
          <w:spacing w:val="-5"/>
          <w:sz w:val="24"/>
          <w:szCs w:val="24"/>
        </w:rPr>
        <w:t xml:space="preserve"> </w:t>
      </w:r>
      <w:r w:rsidRPr="00B256D1">
        <w:rPr>
          <w:rFonts w:ascii="Times New Roman" w:hAnsi="Times New Roman"/>
          <w:sz w:val="24"/>
          <w:szCs w:val="24"/>
        </w:rPr>
        <w:t>природных</w:t>
      </w:r>
      <w:r w:rsidRPr="00B256D1">
        <w:rPr>
          <w:rFonts w:ascii="Times New Roman" w:hAnsi="Times New Roman"/>
          <w:spacing w:val="-3"/>
          <w:sz w:val="24"/>
          <w:szCs w:val="24"/>
        </w:rPr>
        <w:t xml:space="preserve"> </w:t>
      </w:r>
      <w:r w:rsidRPr="00B256D1">
        <w:rPr>
          <w:rFonts w:ascii="Times New Roman" w:hAnsi="Times New Roman"/>
          <w:sz w:val="24"/>
          <w:szCs w:val="24"/>
        </w:rPr>
        <w:t>форм,</w:t>
      </w:r>
      <w:r w:rsidRPr="00B256D1">
        <w:rPr>
          <w:rFonts w:ascii="Times New Roman" w:hAnsi="Times New Roman"/>
          <w:spacing w:val="-1"/>
          <w:sz w:val="24"/>
          <w:szCs w:val="24"/>
        </w:rPr>
        <w:t xml:space="preserve"> </w:t>
      </w:r>
      <w:r w:rsidRPr="00B256D1">
        <w:rPr>
          <w:rFonts w:ascii="Times New Roman" w:hAnsi="Times New Roman"/>
          <w:sz w:val="24"/>
          <w:szCs w:val="24"/>
        </w:rPr>
        <w:t>их передача</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2"/>
          <w:sz w:val="24"/>
          <w:szCs w:val="24"/>
        </w:rPr>
        <w:t xml:space="preserve"> </w:t>
      </w:r>
      <w:r w:rsidRPr="00B256D1">
        <w:rPr>
          <w:rFonts w:ascii="Times New Roman" w:hAnsi="Times New Roman"/>
          <w:sz w:val="24"/>
          <w:szCs w:val="24"/>
        </w:rPr>
        <w:t>изделиях</w:t>
      </w:r>
      <w:r w:rsidRPr="00B256D1">
        <w:rPr>
          <w:rFonts w:ascii="Times New Roman" w:hAnsi="Times New Roman"/>
          <w:spacing w:val="-3"/>
          <w:sz w:val="24"/>
          <w:szCs w:val="24"/>
        </w:rPr>
        <w:t xml:space="preserve"> </w:t>
      </w:r>
      <w:r w:rsidRPr="00B256D1">
        <w:rPr>
          <w:rFonts w:ascii="Times New Roman" w:hAnsi="Times New Roman"/>
          <w:sz w:val="24"/>
          <w:szCs w:val="24"/>
        </w:rPr>
        <w:t>из</w:t>
      </w:r>
      <w:r w:rsidRPr="00B256D1">
        <w:rPr>
          <w:rFonts w:ascii="Times New Roman" w:hAnsi="Times New Roman"/>
          <w:spacing w:val="-2"/>
          <w:sz w:val="24"/>
          <w:szCs w:val="24"/>
        </w:rPr>
        <w:t xml:space="preserve"> </w:t>
      </w:r>
      <w:r w:rsidRPr="00B256D1">
        <w:rPr>
          <w:rFonts w:ascii="Times New Roman" w:hAnsi="Times New Roman"/>
          <w:sz w:val="24"/>
          <w:szCs w:val="24"/>
        </w:rPr>
        <w:t>различных</w:t>
      </w:r>
      <w:r w:rsidRPr="00B256D1">
        <w:rPr>
          <w:rFonts w:ascii="Times New Roman" w:hAnsi="Times New Roman"/>
          <w:spacing w:val="1"/>
          <w:sz w:val="24"/>
          <w:szCs w:val="24"/>
        </w:rPr>
        <w:t xml:space="preserve"> </w:t>
      </w:r>
      <w:r w:rsidRPr="00B256D1">
        <w:rPr>
          <w:rFonts w:ascii="Times New Roman" w:hAnsi="Times New Roman"/>
          <w:sz w:val="24"/>
          <w:szCs w:val="24"/>
        </w:rPr>
        <w:t>материалов.</w:t>
      </w:r>
    </w:p>
    <w:p w14:paraId="05A90E3C" w14:textId="77777777" w:rsidR="00B256D1" w:rsidRPr="00B256D1" w:rsidRDefault="00B256D1" w:rsidP="00CC1F8A">
      <w:pPr>
        <w:pStyle w:val="a4"/>
        <w:spacing w:before="68"/>
        <w:ind w:left="0" w:right="149" w:firstLine="567"/>
        <w:rPr>
          <w:rFonts w:ascii="Times New Roman" w:hAnsi="Times New Roman"/>
          <w:sz w:val="24"/>
          <w:szCs w:val="24"/>
        </w:rPr>
      </w:pPr>
      <w:r w:rsidRPr="00B256D1">
        <w:rPr>
          <w:rFonts w:ascii="Times New Roman" w:hAnsi="Times New Roman"/>
          <w:sz w:val="24"/>
          <w:szCs w:val="24"/>
        </w:rPr>
        <w:t>Наблюдения природы и фантазия мастера — условия создания изделия. Бережное отношение к</w:t>
      </w:r>
      <w:r w:rsidRPr="00B256D1">
        <w:rPr>
          <w:rFonts w:ascii="Times New Roman" w:hAnsi="Times New Roman"/>
          <w:spacing w:val="-57"/>
          <w:sz w:val="24"/>
          <w:szCs w:val="24"/>
        </w:rPr>
        <w:t xml:space="preserve"> </w:t>
      </w:r>
      <w:r w:rsidRPr="00B256D1">
        <w:rPr>
          <w:rFonts w:ascii="Times New Roman" w:hAnsi="Times New Roman"/>
          <w:sz w:val="24"/>
          <w:szCs w:val="24"/>
        </w:rPr>
        <w:t>природе. Общее понятие об изучаемых материалах, их происхождении, разнообразии. Подготовка к</w:t>
      </w:r>
      <w:r w:rsidRPr="00B256D1">
        <w:rPr>
          <w:rFonts w:ascii="Times New Roman" w:hAnsi="Times New Roman"/>
          <w:spacing w:val="1"/>
          <w:sz w:val="24"/>
          <w:szCs w:val="24"/>
        </w:rPr>
        <w:t xml:space="preserve"> </w:t>
      </w:r>
      <w:r w:rsidRPr="00B256D1">
        <w:rPr>
          <w:rFonts w:ascii="Times New Roman" w:hAnsi="Times New Roman"/>
          <w:sz w:val="24"/>
          <w:szCs w:val="24"/>
        </w:rPr>
        <w:t>работе. Рабочее место, его организация в зависимости от вида работы. Рациональное размещение на</w:t>
      </w:r>
      <w:r w:rsidRPr="00B256D1">
        <w:rPr>
          <w:rFonts w:ascii="Times New Roman" w:hAnsi="Times New Roman"/>
          <w:spacing w:val="1"/>
          <w:sz w:val="24"/>
          <w:szCs w:val="24"/>
        </w:rPr>
        <w:t xml:space="preserve"> </w:t>
      </w:r>
      <w:r w:rsidRPr="00B256D1">
        <w:rPr>
          <w:rFonts w:ascii="Times New Roman" w:hAnsi="Times New Roman"/>
          <w:sz w:val="24"/>
          <w:szCs w:val="24"/>
        </w:rPr>
        <w:t>рабочем</w:t>
      </w:r>
      <w:r w:rsidRPr="00B256D1">
        <w:rPr>
          <w:rFonts w:ascii="Times New Roman" w:hAnsi="Times New Roman"/>
          <w:spacing w:val="1"/>
          <w:sz w:val="24"/>
          <w:szCs w:val="24"/>
        </w:rPr>
        <w:t xml:space="preserve"> </w:t>
      </w:r>
      <w:r w:rsidRPr="00B256D1">
        <w:rPr>
          <w:rFonts w:ascii="Times New Roman" w:hAnsi="Times New Roman"/>
          <w:sz w:val="24"/>
          <w:szCs w:val="24"/>
        </w:rPr>
        <w:t>месте</w:t>
      </w:r>
      <w:r w:rsidRPr="00B256D1">
        <w:rPr>
          <w:rFonts w:ascii="Times New Roman" w:hAnsi="Times New Roman"/>
          <w:spacing w:val="1"/>
          <w:sz w:val="24"/>
          <w:szCs w:val="24"/>
        </w:rPr>
        <w:t xml:space="preserve"> </w:t>
      </w:r>
      <w:r w:rsidRPr="00B256D1">
        <w:rPr>
          <w:rFonts w:ascii="Times New Roman" w:hAnsi="Times New Roman"/>
          <w:sz w:val="24"/>
          <w:szCs w:val="24"/>
        </w:rPr>
        <w:t>материалов</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инструментов;</w:t>
      </w:r>
      <w:r w:rsidRPr="00B256D1">
        <w:rPr>
          <w:rFonts w:ascii="Times New Roman" w:hAnsi="Times New Roman"/>
          <w:spacing w:val="1"/>
          <w:sz w:val="24"/>
          <w:szCs w:val="24"/>
        </w:rPr>
        <w:t xml:space="preserve"> </w:t>
      </w:r>
      <w:r w:rsidRPr="00B256D1">
        <w:rPr>
          <w:rFonts w:ascii="Times New Roman" w:hAnsi="Times New Roman"/>
          <w:sz w:val="24"/>
          <w:szCs w:val="24"/>
        </w:rPr>
        <w:t>поддержание</w:t>
      </w:r>
      <w:r w:rsidRPr="00B256D1">
        <w:rPr>
          <w:rFonts w:ascii="Times New Roman" w:hAnsi="Times New Roman"/>
          <w:spacing w:val="1"/>
          <w:sz w:val="24"/>
          <w:szCs w:val="24"/>
        </w:rPr>
        <w:t xml:space="preserve"> </w:t>
      </w:r>
      <w:r w:rsidRPr="00B256D1">
        <w:rPr>
          <w:rFonts w:ascii="Times New Roman" w:hAnsi="Times New Roman"/>
          <w:sz w:val="24"/>
          <w:szCs w:val="24"/>
        </w:rPr>
        <w:t>порядка</w:t>
      </w:r>
      <w:r w:rsidRPr="00B256D1">
        <w:rPr>
          <w:rFonts w:ascii="Times New Roman" w:hAnsi="Times New Roman"/>
          <w:spacing w:val="1"/>
          <w:sz w:val="24"/>
          <w:szCs w:val="24"/>
        </w:rPr>
        <w:t xml:space="preserve"> </w:t>
      </w:r>
      <w:r w:rsidRPr="00B256D1">
        <w:rPr>
          <w:rFonts w:ascii="Times New Roman" w:hAnsi="Times New Roman"/>
          <w:sz w:val="24"/>
          <w:szCs w:val="24"/>
        </w:rPr>
        <w:t>во</w:t>
      </w:r>
      <w:r w:rsidRPr="00B256D1">
        <w:rPr>
          <w:rFonts w:ascii="Times New Roman" w:hAnsi="Times New Roman"/>
          <w:spacing w:val="1"/>
          <w:sz w:val="24"/>
          <w:szCs w:val="24"/>
        </w:rPr>
        <w:t xml:space="preserve"> </w:t>
      </w:r>
      <w:r w:rsidRPr="00B256D1">
        <w:rPr>
          <w:rFonts w:ascii="Times New Roman" w:hAnsi="Times New Roman"/>
          <w:sz w:val="24"/>
          <w:szCs w:val="24"/>
        </w:rPr>
        <w:t>время</w:t>
      </w:r>
      <w:r w:rsidRPr="00B256D1">
        <w:rPr>
          <w:rFonts w:ascii="Times New Roman" w:hAnsi="Times New Roman"/>
          <w:spacing w:val="1"/>
          <w:sz w:val="24"/>
          <w:szCs w:val="24"/>
        </w:rPr>
        <w:t xml:space="preserve"> </w:t>
      </w:r>
      <w:r w:rsidRPr="00B256D1">
        <w:rPr>
          <w:rFonts w:ascii="Times New Roman" w:hAnsi="Times New Roman"/>
          <w:sz w:val="24"/>
          <w:szCs w:val="24"/>
        </w:rPr>
        <w:t>работы;</w:t>
      </w:r>
      <w:r w:rsidRPr="00B256D1">
        <w:rPr>
          <w:rFonts w:ascii="Times New Roman" w:hAnsi="Times New Roman"/>
          <w:spacing w:val="1"/>
          <w:sz w:val="24"/>
          <w:szCs w:val="24"/>
        </w:rPr>
        <w:t xml:space="preserve"> </w:t>
      </w:r>
      <w:r w:rsidRPr="00B256D1">
        <w:rPr>
          <w:rFonts w:ascii="Times New Roman" w:hAnsi="Times New Roman"/>
          <w:sz w:val="24"/>
          <w:szCs w:val="24"/>
        </w:rPr>
        <w:t>уборка</w:t>
      </w:r>
      <w:r w:rsidRPr="00B256D1">
        <w:rPr>
          <w:rFonts w:ascii="Times New Roman" w:hAnsi="Times New Roman"/>
          <w:spacing w:val="1"/>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окончании</w:t>
      </w:r>
      <w:r w:rsidRPr="00B256D1">
        <w:rPr>
          <w:rFonts w:ascii="Times New Roman" w:hAnsi="Times New Roman"/>
          <w:spacing w:val="-1"/>
          <w:sz w:val="24"/>
          <w:szCs w:val="24"/>
        </w:rPr>
        <w:t xml:space="preserve"> </w:t>
      </w:r>
      <w:r w:rsidRPr="00B256D1">
        <w:rPr>
          <w:rFonts w:ascii="Times New Roman" w:hAnsi="Times New Roman"/>
          <w:sz w:val="24"/>
          <w:szCs w:val="24"/>
        </w:rPr>
        <w:t>работы.</w:t>
      </w:r>
      <w:r w:rsidRPr="00B256D1">
        <w:rPr>
          <w:rFonts w:ascii="Times New Roman" w:hAnsi="Times New Roman"/>
          <w:spacing w:val="-1"/>
          <w:sz w:val="24"/>
          <w:szCs w:val="24"/>
        </w:rPr>
        <w:t xml:space="preserve"> </w:t>
      </w:r>
      <w:r w:rsidRPr="00B256D1">
        <w:rPr>
          <w:rFonts w:ascii="Times New Roman" w:hAnsi="Times New Roman"/>
          <w:sz w:val="24"/>
          <w:szCs w:val="24"/>
        </w:rPr>
        <w:t>Рациональное</w:t>
      </w:r>
      <w:r w:rsidRPr="00B256D1">
        <w:rPr>
          <w:rFonts w:ascii="Times New Roman" w:hAnsi="Times New Roman"/>
          <w:spacing w:val="-2"/>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безопасное</w:t>
      </w:r>
      <w:r w:rsidRPr="00B256D1">
        <w:rPr>
          <w:rFonts w:ascii="Times New Roman" w:hAnsi="Times New Roman"/>
          <w:spacing w:val="-5"/>
          <w:sz w:val="24"/>
          <w:szCs w:val="24"/>
        </w:rPr>
        <w:t xml:space="preserve"> </w:t>
      </w:r>
      <w:r w:rsidRPr="00B256D1">
        <w:rPr>
          <w:rFonts w:ascii="Times New Roman" w:hAnsi="Times New Roman"/>
          <w:sz w:val="24"/>
          <w:szCs w:val="24"/>
        </w:rPr>
        <w:t>использование</w:t>
      </w:r>
      <w:r w:rsidRPr="00B256D1">
        <w:rPr>
          <w:rFonts w:ascii="Times New Roman" w:hAnsi="Times New Roman"/>
          <w:spacing w:val="-2"/>
          <w:sz w:val="24"/>
          <w:szCs w:val="24"/>
        </w:rPr>
        <w:t xml:space="preserve"> </w:t>
      </w:r>
      <w:r w:rsidRPr="00B256D1">
        <w:rPr>
          <w:rFonts w:ascii="Times New Roman" w:hAnsi="Times New Roman"/>
          <w:sz w:val="24"/>
          <w:szCs w:val="24"/>
        </w:rPr>
        <w:t>и</w:t>
      </w:r>
      <w:r w:rsidRPr="00B256D1">
        <w:rPr>
          <w:rFonts w:ascii="Times New Roman" w:hAnsi="Times New Roman"/>
          <w:spacing w:val="-3"/>
          <w:sz w:val="24"/>
          <w:szCs w:val="24"/>
        </w:rPr>
        <w:t xml:space="preserve"> </w:t>
      </w:r>
      <w:r w:rsidRPr="00B256D1">
        <w:rPr>
          <w:rFonts w:ascii="Times New Roman" w:hAnsi="Times New Roman"/>
          <w:sz w:val="24"/>
          <w:szCs w:val="24"/>
        </w:rPr>
        <w:t>хранение</w:t>
      </w:r>
      <w:r w:rsidRPr="00B256D1">
        <w:rPr>
          <w:rFonts w:ascii="Times New Roman" w:hAnsi="Times New Roman"/>
          <w:spacing w:val="-2"/>
          <w:sz w:val="24"/>
          <w:szCs w:val="24"/>
        </w:rPr>
        <w:t xml:space="preserve"> </w:t>
      </w:r>
      <w:r w:rsidRPr="00B256D1">
        <w:rPr>
          <w:rFonts w:ascii="Times New Roman" w:hAnsi="Times New Roman"/>
          <w:sz w:val="24"/>
          <w:szCs w:val="24"/>
        </w:rPr>
        <w:t>инструментов.</w:t>
      </w:r>
    </w:p>
    <w:p w14:paraId="4193C327" w14:textId="77777777" w:rsidR="00B256D1" w:rsidRPr="00B256D1" w:rsidRDefault="00B256D1" w:rsidP="00CC1F8A">
      <w:pPr>
        <w:pStyle w:val="a4"/>
        <w:spacing w:before="1"/>
        <w:ind w:left="0" w:right="151" w:firstLine="567"/>
        <w:rPr>
          <w:rFonts w:ascii="Times New Roman" w:hAnsi="Times New Roman"/>
          <w:sz w:val="24"/>
          <w:szCs w:val="24"/>
        </w:rPr>
      </w:pPr>
      <w:r w:rsidRPr="00B256D1">
        <w:rPr>
          <w:rFonts w:ascii="Times New Roman" w:hAnsi="Times New Roman"/>
          <w:sz w:val="24"/>
          <w:szCs w:val="24"/>
        </w:rPr>
        <w:t>Профессии</w:t>
      </w:r>
      <w:r w:rsidRPr="00B256D1">
        <w:rPr>
          <w:rFonts w:ascii="Times New Roman" w:hAnsi="Times New Roman"/>
          <w:spacing w:val="1"/>
          <w:sz w:val="24"/>
          <w:szCs w:val="24"/>
        </w:rPr>
        <w:t xml:space="preserve"> </w:t>
      </w:r>
      <w:r w:rsidRPr="00B256D1">
        <w:rPr>
          <w:rFonts w:ascii="Times New Roman" w:hAnsi="Times New Roman"/>
          <w:sz w:val="24"/>
          <w:szCs w:val="24"/>
        </w:rPr>
        <w:t>родных</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знакомых.</w:t>
      </w:r>
      <w:r w:rsidRPr="00B256D1">
        <w:rPr>
          <w:rFonts w:ascii="Times New Roman" w:hAnsi="Times New Roman"/>
          <w:spacing w:val="1"/>
          <w:sz w:val="24"/>
          <w:szCs w:val="24"/>
        </w:rPr>
        <w:t xml:space="preserve"> </w:t>
      </w:r>
      <w:r w:rsidRPr="00B256D1">
        <w:rPr>
          <w:rFonts w:ascii="Times New Roman" w:hAnsi="Times New Roman"/>
          <w:sz w:val="24"/>
          <w:szCs w:val="24"/>
        </w:rPr>
        <w:t>Профессии,</w:t>
      </w:r>
      <w:r w:rsidRPr="00B256D1">
        <w:rPr>
          <w:rFonts w:ascii="Times New Roman" w:hAnsi="Times New Roman"/>
          <w:spacing w:val="1"/>
          <w:sz w:val="24"/>
          <w:szCs w:val="24"/>
        </w:rPr>
        <w:t xml:space="preserve"> </w:t>
      </w:r>
      <w:r w:rsidRPr="00B256D1">
        <w:rPr>
          <w:rFonts w:ascii="Times New Roman" w:hAnsi="Times New Roman"/>
          <w:sz w:val="24"/>
          <w:szCs w:val="24"/>
        </w:rPr>
        <w:t>связанные</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изучаемыми</w:t>
      </w:r>
      <w:r w:rsidRPr="00B256D1">
        <w:rPr>
          <w:rFonts w:ascii="Times New Roman" w:hAnsi="Times New Roman"/>
          <w:spacing w:val="1"/>
          <w:sz w:val="24"/>
          <w:szCs w:val="24"/>
        </w:rPr>
        <w:t xml:space="preserve"> </w:t>
      </w:r>
      <w:r w:rsidRPr="00B256D1">
        <w:rPr>
          <w:rFonts w:ascii="Times New Roman" w:hAnsi="Times New Roman"/>
          <w:sz w:val="24"/>
          <w:szCs w:val="24"/>
        </w:rPr>
        <w:t>материалами</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57"/>
          <w:sz w:val="24"/>
          <w:szCs w:val="24"/>
        </w:rPr>
        <w:t xml:space="preserve"> </w:t>
      </w:r>
      <w:r w:rsidRPr="00B256D1">
        <w:rPr>
          <w:rFonts w:ascii="Times New Roman" w:hAnsi="Times New Roman"/>
          <w:sz w:val="24"/>
          <w:szCs w:val="24"/>
        </w:rPr>
        <w:t>производствами.</w:t>
      </w:r>
      <w:r w:rsidRPr="00B256D1">
        <w:rPr>
          <w:rFonts w:ascii="Times New Roman" w:hAnsi="Times New Roman"/>
          <w:spacing w:val="-1"/>
          <w:sz w:val="24"/>
          <w:szCs w:val="24"/>
        </w:rPr>
        <w:t xml:space="preserve"> </w:t>
      </w:r>
      <w:r w:rsidRPr="00B256D1">
        <w:rPr>
          <w:rFonts w:ascii="Times New Roman" w:hAnsi="Times New Roman"/>
          <w:sz w:val="24"/>
          <w:szCs w:val="24"/>
        </w:rPr>
        <w:t>Профессии сферы</w:t>
      </w:r>
      <w:r w:rsidRPr="00B256D1">
        <w:rPr>
          <w:rFonts w:ascii="Times New Roman" w:hAnsi="Times New Roman"/>
          <w:spacing w:val="-1"/>
          <w:sz w:val="24"/>
          <w:szCs w:val="24"/>
        </w:rPr>
        <w:t xml:space="preserve"> </w:t>
      </w:r>
      <w:r w:rsidRPr="00B256D1">
        <w:rPr>
          <w:rFonts w:ascii="Times New Roman" w:hAnsi="Times New Roman"/>
          <w:sz w:val="24"/>
          <w:szCs w:val="24"/>
        </w:rPr>
        <w:t>обслуживания.</w:t>
      </w:r>
    </w:p>
    <w:p w14:paraId="5CB28137"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Традиции</w:t>
      </w:r>
      <w:r w:rsidRPr="00B256D1">
        <w:rPr>
          <w:rFonts w:ascii="Times New Roman" w:hAnsi="Times New Roman"/>
          <w:spacing w:val="-3"/>
          <w:sz w:val="24"/>
          <w:szCs w:val="24"/>
        </w:rPr>
        <w:t xml:space="preserve"> </w:t>
      </w:r>
      <w:r w:rsidRPr="00B256D1">
        <w:rPr>
          <w:rFonts w:ascii="Times New Roman" w:hAnsi="Times New Roman"/>
          <w:sz w:val="24"/>
          <w:szCs w:val="24"/>
        </w:rPr>
        <w:t>и</w:t>
      </w:r>
      <w:r w:rsidRPr="00B256D1">
        <w:rPr>
          <w:rFonts w:ascii="Times New Roman" w:hAnsi="Times New Roman"/>
          <w:spacing w:val="-4"/>
          <w:sz w:val="24"/>
          <w:szCs w:val="24"/>
        </w:rPr>
        <w:t xml:space="preserve"> </w:t>
      </w:r>
      <w:r w:rsidRPr="00B256D1">
        <w:rPr>
          <w:rFonts w:ascii="Times New Roman" w:hAnsi="Times New Roman"/>
          <w:sz w:val="24"/>
          <w:szCs w:val="24"/>
        </w:rPr>
        <w:t>праздники</w:t>
      </w:r>
      <w:r w:rsidRPr="00B256D1">
        <w:rPr>
          <w:rFonts w:ascii="Times New Roman" w:hAnsi="Times New Roman"/>
          <w:spacing w:val="-4"/>
          <w:sz w:val="24"/>
          <w:szCs w:val="24"/>
        </w:rPr>
        <w:t xml:space="preserve"> </w:t>
      </w:r>
      <w:r w:rsidRPr="00B256D1">
        <w:rPr>
          <w:rFonts w:ascii="Times New Roman" w:hAnsi="Times New Roman"/>
          <w:sz w:val="24"/>
          <w:szCs w:val="24"/>
        </w:rPr>
        <w:t>народов</w:t>
      </w:r>
      <w:r w:rsidRPr="00B256D1">
        <w:rPr>
          <w:rFonts w:ascii="Times New Roman" w:hAnsi="Times New Roman"/>
          <w:spacing w:val="-2"/>
          <w:sz w:val="24"/>
          <w:szCs w:val="24"/>
        </w:rPr>
        <w:t xml:space="preserve"> </w:t>
      </w:r>
      <w:r w:rsidRPr="00B256D1">
        <w:rPr>
          <w:rFonts w:ascii="Times New Roman" w:hAnsi="Times New Roman"/>
          <w:sz w:val="24"/>
          <w:szCs w:val="24"/>
        </w:rPr>
        <w:t>России,</w:t>
      </w:r>
      <w:r w:rsidRPr="00B256D1">
        <w:rPr>
          <w:rFonts w:ascii="Times New Roman" w:hAnsi="Times New Roman"/>
          <w:spacing w:val="-2"/>
          <w:sz w:val="24"/>
          <w:szCs w:val="24"/>
        </w:rPr>
        <w:t xml:space="preserve"> </w:t>
      </w:r>
      <w:r w:rsidRPr="00B256D1">
        <w:rPr>
          <w:rFonts w:ascii="Times New Roman" w:hAnsi="Times New Roman"/>
          <w:sz w:val="24"/>
          <w:szCs w:val="24"/>
        </w:rPr>
        <w:t>ремёсла,</w:t>
      </w:r>
      <w:r w:rsidRPr="00B256D1">
        <w:rPr>
          <w:rFonts w:ascii="Times New Roman" w:hAnsi="Times New Roman"/>
          <w:spacing w:val="-2"/>
          <w:sz w:val="24"/>
          <w:szCs w:val="24"/>
        </w:rPr>
        <w:t xml:space="preserve"> </w:t>
      </w:r>
      <w:r w:rsidRPr="00B256D1">
        <w:rPr>
          <w:rFonts w:ascii="Times New Roman" w:hAnsi="Times New Roman"/>
          <w:sz w:val="24"/>
          <w:szCs w:val="24"/>
        </w:rPr>
        <w:t>обычаи.</w:t>
      </w:r>
    </w:p>
    <w:p w14:paraId="4713F0D9" w14:textId="77777777" w:rsidR="00B256D1" w:rsidRPr="00B256D1" w:rsidRDefault="00B256D1" w:rsidP="00CC1F8A">
      <w:pPr>
        <w:pStyle w:val="1"/>
        <w:keepNext w:val="0"/>
        <w:numPr>
          <w:ilvl w:val="0"/>
          <w:numId w:val="164"/>
        </w:numPr>
        <w:tabs>
          <w:tab w:val="num" w:pos="720"/>
          <w:tab w:val="left" w:pos="1108"/>
        </w:tabs>
        <w:autoSpaceDE w:val="0"/>
        <w:autoSpaceDN w:val="0"/>
        <w:spacing w:before="5" w:line="240" w:lineRule="auto"/>
        <w:ind w:left="0" w:firstLine="567"/>
        <w:jc w:val="both"/>
        <w:rPr>
          <w:sz w:val="24"/>
          <w:szCs w:val="24"/>
        </w:rPr>
      </w:pPr>
      <w:r w:rsidRPr="00B256D1">
        <w:rPr>
          <w:sz w:val="24"/>
          <w:szCs w:val="24"/>
        </w:rPr>
        <w:lastRenderedPageBreak/>
        <w:t>Технологии</w:t>
      </w:r>
      <w:r w:rsidRPr="00B256D1">
        <w:rPr>
          <w:spacing w:val="-3"/>
          <w:sz w:val="24"/>
          <w:szCs w:val="24"/>
        </w:rPr>
        <w:t xml:space="preserve"> </w:t>
      </w:r>
      <w:r w:rsidRPr="00B256D1">
        <w:rPr>
          <w:sz w:val="24"/>
          <w:szCs w:val="24"/>
        </w:rPr>
        <w:t>ручной</w:t>
      </w:r>
      <w:r w:rsidRPr="00B256D1">
        <w:rPr>
          <w:spacing w:val="-5"/>
          <w:sz w:val="24"/>
          <w:szCs w:val="24"/>
        </w:rPr>
        <w:t xml:space="preserve"> </w:t>
      </w:r>
      <w:r w:rsidRPr="00B256D1">
        <w:rPr>
          <w:sz w:val="24"/>
          <w:szCs w:val="24"/>
        </w:rPr>
        <w:t>обработки</w:t>
      </w:r>
      <w:r w:rsidRPr="00B256D1">
        <w:rPr>
          <w:spacing w:val="-2"/>
          <w:sz w:val="24"/>
          <w:szCs w:val="24"/>
        </w:rPr>
        <w:t xml:space="preserve"> </w:t>
      </w:r>
      <w:r w:rsidRPr="00B256D1">
        <w:rPr>
          <w:sz w:val="24"/>
          <w:szCs w:val="24"/>
        </w:rPr>
        <w:t>материалов</w:t>
      </w:r>
    </w:p>
    <w:p w14:paraId="630B94D0"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Бережное, экономное и</w:t>
      </w:r>
      <w:r w:rsidRPr="00B256D1">
        <w:rPr>
          <w:rFonts w:ascii="Times New Roman" w:hAnsi="Times New Roman"/>
          <w:spacing w:val="39"/>
          <w:sz w:val="24"/>
          <w:szCs w:val="24"/>
        </w:rPr>
        <w:t xml:space="preserve"> </w:t>
      </w:r>
      <w:r w:rsidRPr="00B256D1">
        <w:rPr>
          <w:rFonts w:ascii="Times New Roman" w:hAnsi="Times New Roman"/>
          <w:sz w:val="24"/>
          <w:szCs w:val="24"/>
        </w:rPr>
        <w:t>рациональное</w:t>
      </w:r>
      <w:r w:rsidRPr="00B256D1">
        <w:rPr>
          <w:rFonts w:ascii="Times New Roman" w:hAnsi="Times New Roman"/>
          <w:spacing w:val="34"/>
          <w:sz w:val="24"/>
          <w:szCs w:val="24"/>
        </w:rPr>
        <w:t xml:space="preserve"> </w:t>
      </w:r>
      <w:r w:rsidRPr="00B256D1">
        <w:rPr>
          <w:rFonts w:ascii="Times New Roman" w:hAnsi="Times New Roman"/>
          <w:sz w:val="24"/>
          <w:szCs w:val="24"/>
        </w:rPr>
        <w:t>использование обрабатываемых материалов.</w:t>
      </w:r>
    </w:p>
    <w:p w14:paraId="4E58E38D"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Использование</w:t>
      </w:r>
      <w:r w:rsidRPr="00B256D1">
        <w:rPr>
          <w:rFonts w:ascii="Times New Roman" w:hAnsi="Times New Roman"/>
          <w:spacing w:val="-6"/>
          <w:sz w:val="24"/>
          <w:szCs w:val="24"/>
        </w:rPr>
        <w:t xml:space="preserve"> </w:t>
      </w:r>
      <w:r w:rsidRPr="00B256D1">
        <w:rPr>
          <w:rFonts w:ascii="Times New Roman" w:hAnsi="Times New Roman"/>
          <w:sz w:val="24"/>
          <w:szCs w:val="24"/>
        </w:rPr>
        <w:t>конструктивных</w:t>
      </w:r>
      <w:r w:rsidRPr="00B256D1">
        <w:rPr>
          <w:rFonts w:ascii="Times New Roman" w:hAnsi="Times New Roman"/>
          <w:spacing w:val="-3"/>
          <w:sz w:val="24"/>
          <w:szCs w:val="24"/>
        </w:rPr>
        <w:t xml:space="preserve"> </w:t>
      </w:r>
      <w:r w:rsidRPr="00B256D1">
        <w:rPr>
          <w:rFonts w:ascii="Times New Roman" w:hAnsi="Times New Roman"/>
          <w:sz w:val="24"/>
          <w:szCs w:val="24"/>
        </w:rPr>
        <w:t>особенностей</w:t>
      </w:r>
      <w:r w:rsidRPr="00B256D1">
        <w:rPr>
          <w:rFonts w:ascii="Times New Roman" w:hAnsi="Times New Roman"/>
          <w:spacing w:val="-7"/>
          <w:sz w:val="24"/>
          <w:szCs w:val="24"/>
        </w:rPr>
        <w:t xml:space="preserve"> </w:t>
      </w:r>
      <w:r w:rsidRPr="00B256D1">
        <w:rPr>
          <w:rFonts w:ascii="Times New Roman" w:hAnsi="Times New Roman"/>
          <w:sz w:val="24"/>
          <w:szCs w:val="24"/>
        </w:rPr>
        <w:t>материалов</w:t>
      </w:r>
      <w:r w:rsidRPr="00B256D1">
        <w:rPr>
          <w:rFonts w:ascii="Times New Roman" w:hAnsi="Times New Roman"/>
          <w:spacing w:val="-6"/>
          <w:sz w:val="24"/>
          <w:szCs w:val="24"/>
        </w:rPr>
        <w:t xml:space="preserve"> </w:t>
      </w:r>
      <w:r w:rsidRPr="00B256D1">
        <w:rPr>
          <w:rFonts w:ascii="Times New Roman" w:hAnsi="Times New Roman"/>
          <w:sz w:val="24"/>
          <w:szCs w:val="24"/>
        </w:rPr>
        <w:t>при</w:t>
      </w:r>
      <w:r w:rsidRPr="00B256D1">
        <w:rPr>
          <w:rFonts w:ascii="Times New Roman" w:hAnsi="Times New Roman"/>
          <w:spacing w:val="-4"/>
          <w:sz w:val="24"/>
          <w:szCs w:val="24"/>
        </w:rPr>
        <w:t xml:space="preserve"> </w:t>
      </w:r>
      <w:r w:rsidRPr="00B256D1">
        <w:rPr>
          <w:rFonts w:ascii="Times New Roman" w:hAnsi="Times New Roman"/>
          <w:sz w:val="24"/>
          <w:szCs w:val="24"/>
        </w:rPr>
        <w:t>изготовлении</w:t>
      </w:r>
      <w:r w:rsidRPr="00B256D1">
        <w:rPr>
          <w:rFonts w:ascii="Times New Roman" w:hAnsi="Times New Roman"/>
          <w:spacing w:val="-7"/>
          <w:sz w:val="24"/>
          <w:szCs w:val="24"/>
        </w:rPr>
        <w:t xml:space="preserve"> </w:t>
      </w:r>
      <w:r w:rsidRPr="00B256D1">
        <w:rPr>
          <w:rFonts w:ascii="Times New Roman" w:hAnsi="Times New Roman"/>
          <w:sz w:val="24"/>
          <w:szCs w:val="24"/>
        </w:rPr>
        <w:t>изделий.</w:t>
      </w:r>
    </w:p>
    <w:p w14:paraId="431E78F5" w14:textId="77777777" w:rsidR="00B256D1" w:rsidRPr="00B256D1" w:rsidRDefault="00B256D1" w:rsidP="00CC1F8A">
      <w:pPr>
        <w:pStyle w:val="a4"/>
        <w:ind w:left="0" w:right="145" w:firstLine="567"/>
        <w:rPr>
          <w:rFonts w:ascii="Times New Roman" w:hAnsi="Times New Roman"/>
          <w:sz w:val="24"/>
          <w:szCs w:val="24"/>
        </w:rPr>
      </w:pPr>
      <w:r w:rsidRPr="00B256D1">
        <w:rPr>
          <w:rFonts w:ascii="Times New Roman" w:hAnsi="Times New Roman"/>
          <w:sz w:val="24"/>
          <w:szCs w:val="24"/>
        </w:rPr>
        <w:t>Основные</w:t>
      </w:r>
      <w:r w:rsidRPr="00B256D1">
        <w:rPr>
          <w:rFonts w:ascii="Times New Roman" w:hAnsi="Times New Roman"/>
          <w:spacing w:val="1"/>
          <w:sz w:val="24"/>
          <w:szCs w:val="24"/>
        </w:rPr>
        <w:t xml:space="preserve"> </w:t>
      </w:r>
      <w:r w:rsidRPr="00B256D1">
        <w:rPr>
          <w:rFonts w:ascii="Times New Roman" w:hAnsi="Times New Roman"/>
          <w:sz w:val="24"/>
          <w:szCs w:val="24"/>
        </w:rPr>
        <w:t>технологические</w:t>
      </w:r>
      <w:r w:rsidRPr="00B256D1">
        <w:rPr>
          <w:rFonts w:ascii="Times New Roman" w:hAnsi="Times New Roman"/>
          <w:spacing w:val="1"/>
          <w:sz w:val="24"/>
          <w:szCs w:val="24"/>
        </w:rPr>
        <w:t xml:space="preserve"> </w:t>
      </w:r>
      <w:r w:rsidRPr="00B256D1">
        <w:rPr>
          <w:rFonts w:ascii="Times New Roman" w:hAnsi="Times New Roman"/>
          <w:sz w:val="24"/>
          <w:szCs w:val="24"/>
        </w:rPr>
        <w:t>операции</w:t>
      </w:r>
      <w:r w:rsidRPr="00B256D1">
        <w:rPr>
          <w:rFonts w:ascii="Times New Roman" w:hAnsi="Times New Roman"/>
          <w:spacing w:val="1"/>
          <w:sz w:val="24"/>
          <w:szCs w:val="24"/>
        </w:rPr>
        <w:t xml:space="preserve"> </w:t>
      </w:r>
      <w:r w:rsidRPr="00B256D1">
        <w:rPr>
          <w:rFonts w:ascii="Times New Roman" w:hAnsi="Times New Roman"/>
          <w:sz w:val="24"/>
          <w:szCs w:val="24"/>
        </w:rPr>
        <w:t>ручной</w:t>
      </w:r>
      <w:r w:rsidRPr="00B256D1">
        <w:rPr>
          <w:rFonts w:ascii="Times New Roman" w:hAnsi="Times New Roman"/>
          <w:spacing w:val="1"/>
          <w:sz w:val="24"/>
          <w:szCs w:val="24"/>
        </w:rPr>
        <w:t xml:space="preserve"> </w:t>
      </w:r>
      <w:r w:rsidRPr="00B256D1">
        <w:rPr>
          <w:rFonts w:ascii="Times New Roman" w:hAnsi="Times New Roman"/>
          <w:sz w:val="24"/>
          <w:szCs w:val="24"/>
        </w:rPr>
        <w:t>обработки</w:t>
      </w:r>
      <w:r w:rsidRPr="00B256D1">
        <w:rPr>
          <w:rFonts w:ascii="Times New Roman" w:hAnsi="Times New Roman"/>
          <w:spacing w:val="1"/>
          <w:sz w:val="24"/>
          <w:szCs w:val="24"/>
        </w:rPr>
        <w:t xml:space="preserve"> </w:t>
      </w:r>
      <w:r w:rsidRPr="00B256D1">
        <w:rPr>
          <w:rFonts w:ascii="Times New Roman" w:hAnsi="Times New Roman"/>
          <w:sz w:val="24"/>
          <w:szCs w:val="24"/>
        </w:rPr>
        <w:t>материалов:</w:t>
      </w:r>
      <w:r w:rsidRPr="00B256D1">
        <w:rPr>
          <w:rFonts w:ascii="Times New Roman" w:hAnsi="Times New Roman"/>
          <w:spacing w:val="1"/>
          <w:sz w:val="24"/>
          <w:szCs w:val="24"/>
        </w:rPr>
        <w:t xml:space="preserve"> </w:t>
      </w:r>
      <w:r w:rsidRPr="00B256D1">
        <w:rPr>
          <w:rFonts w:ascii="Times New Roman" w:hAnsi="Times New Roman"/>
          <w:sz w:val="24"/>
          <w:szCs w:val="24"/>
        </w:rPr>
        <w:t>разметка</w:t>
      </w:r>
      <w:r w:rsidRPr="00B256D1">
        <w:rPr>
          <w:rFonts w:ascii="Times New Roman" w:hAnsi="Times New Roman"/>
          <w:spacing w:val="1"/>
          <w:sz w:val="24"/>
          <w:szCs w:val="24"/>
        </w:rPr>
        <w:t xml:space="preserve"> </w:t>
      </w:r>
      <w:r w:rsidRPr="00B256D1">
        <w:rPr>
          <w:rFonts w:ascii="Times New Roman" w:hAnsi="Times New Roman"/>
          <w:sz w:val="24"/>
          <w:szCs w:val="24"/>
        </w:rPr>
        <w:t>деталей,</w:t>
      </w:r>
      <w:r w:rsidRPr="00B256D1">
        <w:rPr>
          <w:rFonts w:ascii="Times New Roman" w:hAnsi="Times New Roman"/>
          <w:spacing w:val="1"/>
          <w:sz w:val="24"/>
          <w:szCs w:val="24"/>
        </w:rPr>
        <w:t xml:space="preserve"> </w:t>
      </w:r>
      <w:r w:rsidRPr="00B256D1">
        <w:rPr>
          <w:rFonts w:ascii="Times New Roman" w:hAnsi="Times New Roman"/>
          <w:sz w:val="24"/>
          <w:szCs w:val="24"/>
        </w:rPr>
        <w:t>выделение деталей, формообразование деталей, сборка изделия, отделка изделия или его деталей.</w:t>
      </w:r>
      <w:r w:rsidRPr="00B256D1">
        <w:rPr>
          <w:rFonts w:ascii="Times New Roman" w:hAnsi="Times New Roman"/>
          <w:spacing w:val="1"/>
          <w:sz w:val="24"/>
          <w:szCs w:val="24"/>
        </w:rPr>
        <w:t xml:space="preserve"> </w:t>
      </w:r>
      <w:r w:rsidRPr="00B256D1">
        <w:rPr>
          <w:rFonts w:ascii="Times New Roman" w:hAnsi="Times New Roman"/>
          <w:sz w:val="24"/>
          <w:szCs w:val="24"/>
        </w:rPr>
        <w:t>Общее</w:t>
      </w:r>
      <w:r w:rsidRPr="00B256D1">
        <w:rPr>
          <w:rFonts w:ascii="Times New Roman" w:hAnsi="Times New Roman"/>
          <w:spacing w:val="-2"/>
          <w:sz w:val="24"/>
          <w:szCs w:val="24"/>
        </w:rPr>
        <w:t xml:space="preserve"> </w:t>
      </w:r>
      <w:r w:rsidRPr="00B256D1">
        <w:rPr>
          <w:rFonts w:ascii="Times New Roman" w:hAnsi="Times New Roman"/>
          <w:sz w:val="24"/>
          <w:szCs w:val="24"/>
        </w:rPr>
        <w:t>представление.</w:t>
      </w:r>
    </w:p>
    <w:p w14:paraId="03131597" w14:textId="77777777" w:rsidR="00B256D1" w:rsidRPr="00B256D1" w:rsidRDefault="00B256D1" w:rsidP="00CC1F8A">
      <w:pPr>
        <w:pStyle w:val="a4"/>
        <w:ind w:left="0" w:right="141" w:firstLine="567"/>
        <w:rPr>
          <w:rFonts w:ascii="Times New Roman" w:hAnsi="Times New Roman"/>
          <w:sz w:val="24"/>
          <w:szCs w:val="24"/>
        </w:rPr>
      </w:pPr>
      <w:r w:rsidRPr="00B256D1">
        <w:rPr>
          <w:rFonts w:ascii="Times New Roman" w:hAnsi="Times New Roman"/>
          <w:sz w:val="24"/>
          <w:szCs w:val="24"/>
        </w:rPr>
        <w:t>Способы разметки деталей: на глаз и от руки, по шаблону, по линейке (как направляющему</w:t>
      </w:r>
      <w:r w:rsidRPr="00B256D1">
        <w:rPr>
          <w:rFonts w:ascii="Times New Roman" w:hAnsi="Times New Roman"/>
          <w:spacing w:val="1"/>
          <w:sz w:val="24"/>
          <w:szCs w:val="24"/>
        </w:rPr>
        <w:t xml:space="preserve"> </w:t>
      </w:r>
      <w:r w:rsidRPr="00B256D1">
        <w:rPr>
          <w:rFonts w:ascii="Times New Roman" w:hAnsi="Times New Roman"/>
          <w:sz w:val="24"/>
          <w:szCs w:val="24"/>
        </w:rPr>
        <w:t>инструменту</w:t>
      </w:r>
      <w:r w:rsidRPr="00B256D1">
        <w:rPr>
          <w:rFonts w:ascii="Times New Roman" w:hAnsi="Times New Roman"/>
          <w:spacing w:val="1"/>
          <w:sz w:val="24"/>
          <w:szCs w:val="24"/>
        </w:rPr>
        <w:t xml:space="preserve"> </w:t>
      </w:r>
      <w:r w:rsidRPr="00B256D1">
        <w:rPr>
          <w:rFonts w:ascii="Times New Roman" w:hAnsi="Times New Roman"/>
          <w:sz w:val="24"/>
          <w:szCs w:val="24"/>
        </w:rPr>
        <w:t>без</w:t>
      </w:r>
      <w:r w:rsidRPr="00B256D1">
        <w:rPr>
          <w:rFonts w:ascii="Times New Roman" w:hAnsi="Times New Roman"/>
          <w:spacing w:val="1"/>
          <w:sz w:val="24"/>
          <w:szCs w:val="24"/>
        </w:rPr>
        <w:t xml:space="preserve"> </w:t>
      </w:r>
      <w:r w:rsidRPr="00B256D1">
        <w:rPr>
          <w:rFonts w:ascii="Times New Roman" w:hAnsi="Times New Roman"/>
          <w:sz w:val="24"/>
          <w:szCs w:val="24"/>
        </w:rPr>
        <w:t>откладывания</w:t>
      </w:r>
      <w:r w:rsidRPr="00B256D1">
        <w:rPr>
          <w:rFonts w:ascii="Times New Roman" w:hAnsi="Times New Roman"/>
          <w:spacing w:val="1"/>
          <w:sz w:val="24"/>
          <w:szCs w:val="24"/>
        </w:rPr>
        <w:t xml:space="preserve"> </w:t>
      </w:r>
      <w:r w:rsidRPr="00B256D1">
        <w:rPr>
          <w:rFonts w:ascii="Times New Roman" w:hAnsi="Times New Roman"/>
          <w:sz w:val="24"/>
          <w:szCs w:val="24"/>
        </w:rPr>
        <w:t>размеров)</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опорой</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рисунки,</w:t>
      </w:r>
      <w:r w:rsidRPr="00B256D1">
        <w:rPr>
          <w:rFonts w:ascii="Times New Roman" w:hAnsi="Times New Roman"/>
          <w:spacing w:val="1"/>
          <w:sz w:val="24"/>
          <w:szCs w:val="24"/>
        </w:rPr>
        <w:t xml:space="preserve"> </w:t>
      </w:r>
      <w:r w:rsidRPr="00B256D1">
        <w:rPr>
          <w:rFonts w:ascii="Times New Roman" w:hAnsi="Times New Roman"/>
          <w:sz w:val="24"/>
          <w:szCs w:val="24"/>
        </w:rPr>
        <w:t>графическую</w:t>
      </w:r>
      <w:r w:rsidRPr="00B256D1">
        <w:rPr>
          <w:rFonts w:ascii="Times New Roman" w:hAnsi="Times New Roman"/>
          <w:spacing w:val="1"/>
          <w:sz w:val="24"/>
          <w:szCs w:val="24"/>
        </w:rPr>
        <w:t xml:space="preserve"> </w:t>
      </w:r>
      <w:r w:rsidRPr="00B256D1">
        <w:rPr>
          <w:rFonts w:ascii="Times New Roman" w:hAnsi="Times New Roman"/>
          <w:sz w:val="24"/>
          <w:szCs w:val="24"/>
        </w:rPr>
        <w:t>инструкцию,</w:t>
      </w:r>
      <w:r w:rsidRPr="00B256D1">
        <w:rPr>
          <w:rFonts w:ascii="Times New Roman" w:hAnsi="Times New Roman"/>
          <w:spacing w:val="1"/>
          <w:sz w:val="24"/>
          <w:szCs w:val="24"/>
        </w:rPr>
        <w:t xml:space="preserve"> </w:t>
      </w:r>
      <w:r w:rsidRPr="00B256D1">
        <w:rPr>
          <w:rFonts w:ascii="Times New Roman" w:hAnsi="Times New Roman"/>
          <w:sz w:val="24"/>
          <w:szCs w:val="24"/>
        </w:rPr>
        <w:t>простейшую схему. Чтение условных графических изображений (называние операций, способов и</w:t>
      </w:r>
      <w:r w:rsidRPr="00B256D1">
        <w:rPr>
          <w:rFonts w:ascii="Times New Roman" w:hAnsi="Times New Roman"/>
          <w:spacing w:val="1"/>
          <w:sz w:val="24"/>
          <w:szCs w:val="24"/>
        </w:rPr>
        <w:t xml:space="preserve"> </w:t>
      </w:r>
      <w:r w:rsidRPr="00B256D1">
        <w:rPr>
          <w:rFonts w:ascii="Times New Roman" w:hAnsi="Times New Roman"/>
          <w:sz w:val="24"/>
          <w:szCs w:val="24"/>
        </w:rPr>
        <w:t>приёмов</w:t>
      </w:r>
      <w:r w:rsidRPr="00B256D1">
        <w:rPr>
          <w:rFonts w:ascii="Times New Roman" w:hAnsi="Times New Roman"/>
          <w:spacing w:val="1"/>
          <w:sz w:val="24"/>
          <w:szCs w:val="24"/>
        </w:rPr>
        <w:t xml:space="preserve"> </w:t>
      </w:r>
      <w:r w:rsidRPr="00B256D1">
        <w:rPr>
          <w:rFonts w:ascii="Times New Roman" w:hAnsi="Times New Roman"/>
          <w:sz w:val="24"/>
          <w:szCs w:val="24"/>
        </w:rPr>
        <w:t>работы,</w:t>
      </w:r>
      <w:r w:rsidRPr="00B256D1">
        <w:rPr>
          <w:rFonts w:ascii="Times New Roman" w:hAnsi="Times New Roman"/>
          <w:spacing w:val="1"/>
          <w:sz w:val="24"/>
          <w:szCs w:val="24"/>
        </w:rPr>
        <w:t xml:space="preserve"> </w:t>
      </w:r>
      <w:r w:rsidRPr="00B256D1">
        <w:rPr>
          <w:rFonts w:ascii="Times New Roman" w:hAnsi="Times New Roman"/>
          <w:sz w:val="24"/>
          <w:szCs w:val="24"/>
        </w:rPr>
        <w:t>последовательности</w:t>
      </w:r>
      <w:r w:rsidRPr="00B256D1">
        <w:rPr>
          <w:rFonts w:ascii="Times New Roman" w:hAnsi="Times New Roman"/>
          <w:spacing w:val="1"/>
          <w:sz w:val="24"/>
          <w:szCs w:val="24"/>
        </w:rPr>
        <w:t xml:space="preserve"> </w:t>
      </w:r>
      <w:r w:rsidRPr="00B256D1">
        <w:rPr>
          <w:rFonts w:ascii="Times New Roman" w:hAnsi="Times New Roman"/>
          <w:sz w:val="24"/>
          <w:szCs w:val="24"/>
        </w:rPr>
        <w:t>изготовления</w:t>
      </w:r>
      <w:r w:rsidRPr="00B256D1">
        <w:rPr>
          <w:rFonts w:ascii="Times New Roman" w:hAnsi="Times New Roman"/>
          <w:spacing w:val="1"/>
          <w:sz w:val="24"/>
          <w:szCs w:val="24"/>
        </w:rPr>
        <w:t xml:space="preserve"> </w:t>
      </w:r>
      <w:r w:rsidRPr="00B256D1">
        <w:rPr>
          <w:rFonts w:ascii="Times New Roman" w:hAnsi="Times New Roman"/>
          <w:sz w:val="24"/>
          <w:szCs w:val="24"/>
        </w:rPr>
        <w:t>изделий).</w:t>
      </w:r>
      <w:r w:rsidRPr="00B256D1">
        <w:rPr>
          <w:rFonts w:ascii="Times New Roman" w:hAnsi="Times New Roman"/>
          <w:spacing w:val="1"/>
          <w:sz w:val="24"/>
          <w:szCs w:val="24"/>
        </w:rPr>
        <w:t xml:space="preserve"> </w:t>
      </w:r>
      <w:r w:rsidRPr="00B256D1">
        <w:rPr>
          <w:rFonts w:ascii="Times New Roman" w:hAnsi="Times New Roman"/>
          <w:sz w:val="24"/>
          <w:szCs w:val="24"/>
        </w:rPr>
        <w:t>Правила</w:t>
      </w:r>
      <w:r w:rsidRPr="00B256D1">
        <w:rPr>
          <w:rFonts w:ascii="Times New Roman" w:hAnsi="Times New Roman"/>
          <w:spacing w:val="1"/>
          <w:sz w:val="24"/>
          <w:szCs w:val="24"/>
        </w:rPr>
        <w:t xml:space="preserve"> </w:t>
      </w:r>
      <w:r w:rsidRPr="00B256D1">
        <w:rPr>
          <w:rFonts w:ascii="Times New Roman" w:hAnsi="Times New Roman"/>
          <w:sz w:val="24"/>
          <w:szCs w:val="24"/>
        </w:rPr>
        <w:t>экономной</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аккуратной</w:t>
      </w:r>
      <w:r w:rsidRPr="00B256D1">
        <w:rPr>
          <w:rFonts w:ascii="Times New Roman" w:hAnsi="Times New Roman"/>
          <w:spacing w:val="1"/>
          <w:sz w:val="24"/>
          <w:szCs w:val="24"/>
        </w:rPr>
        <w:t xml:space="preserve"> </w:t>
      </w:r>
      <w:r w:rsidRPr="00B256D1">
        <w:rPr>
          <w:rFonts w:ascii="Times New Roman" w:hAnsi="Times New Roman"/>
          <w:sz w:val="24"/>
          <w:szCs w:val="24"/>
        </w:rPr>
        <w:t>разметки. Рациональная разметка и вырезание нескольких одинаковых деталей из бумаги. Способы</w:t>
      </w:r>
      <w:r w:rsidRPr="00B256D1">
        <w:rPr>
          <w:rFonts w:ascii="Times New Roman" w:hAnsi="Times New Roman"/>
          <w:spacing w:val="1"/>
          <w:sz w:val="24"/>
          <w:szCs w:val="24"/>
        </w:rPr>
        <w:t xml:space="preserve"> </w:t>
      </w:r>
      <w:r w:rsidRPr="00B256D1">
        <w:rPr>
          <w:rFonts w:ascii="Times New Roman" w:hAnsi="Times New Roman"/>
          <w:sz w:val="24"/>
          <w:szCs w:val="24"/>
        </w:rPr>
        <w:t>соединения деталей в изделии: с помощью пластилина, клея, скручивание, сшивание и др. Приёмы и</w:t>
      </w:r>
      <w:r w:rsidRPr="00B256D1">
        <w:rPr>
          <w:rFonts w:ascii="Times New Roman" w:hAnsi="Times New Roman"/>
          <w:spacing w:val="1"/>
          <w:sz w:val="24"/>
          <w:szCs w:val="24"/>
        </w:rPr>
        <w:t xml:space="preserve"> </w:t>
      </w:r>
      <w:r w:rsidRPr="00B256D1">
        <w:rPr>
          <w:rFonts w:ascii="Times New Roman" w:hAnsi="Times New Roman"/>
          <w:sz w:val="24"/>
          <w:szCs w:val="24"/>
        </w:rPr>
        <w:t>правила</w:t>
      </w:r>
      <w:r w:rsidRPr="00B256D1">
        <w:rPr>
          <w:rFonts w:ascii="Times New Roman" w:hAnsi="Times New Roman"/>
          <w:spacing w:val="1"/>
          <w:sz w:val="24"/>
          <w:szCs w:val="24"/>
        </w:rPr>
        <w:t xml:space="preserve"> </w:t>
      </w:r>
      <w:r w:rsidRPr="00B256D1">
        <w:rPr>
          <w:rFonts w:ascii="Times New Roman" w:hAnsi="Times New Roman"/>
          <w:sz w:val="24"/>
          <w:szCs w:val="24"/>
        </w:rPr>
        <w:t>аккуратной</w:t>
      </w:r>
      <w:r w:rsidRPr="00B256D1">
        <w:rPr>
          <w:rFonts w:ascii="Times New Roman" w:hAnsi="Times New Roman"/>
          <w:spacing w:val="1"/>
          <w:sz w:val="24"/>
          <w:szCs w:val="24"/>
        </w:rPr>
        <w:t xml:space="preserve"> </w:t>
      </w:r>
      <w:r w:rsidRPr="00B256D1">
        <w:rPr>
          <w:rFonts w:ascii="Times New Roman" w:hAnsi="Times New Roman"/>
          <w:sz w:val="24"/>
          <w:szCs w:val="24"/>
        </w:rPr>
        <w:t>работы</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клеем.</w:t>
      </w:r>
      <w:r w:rsidRPr="00B256D1">
        <w:rPr>
          <w:rFonts w:ascii="Times New Roman" w:hAnsi="Times New Roman"/>
          <w:spacing w:val="1"/>
          <w:sz w:val="24"/>
          <w:szCs w:val="24"/>
        </w:rPr>
        <w:t xml:space="preserve"> </w:t>
      </w:r>
      <w:r w:rsidRPr="00B256D1">
        <w:rPr>
          <w:rFonts w:ascii="Times New Roman" w:hAnsi="Times New Roman"/>
          <w:sz w:val="24"/>
          <w:szCs w:val="24"/>
        </w:rPr>
        <w:t>Отделка</w:t>
      </w:r>
      <w:r w:rsidRPr="00B256D1">
        <w:rPr>
          <w:rFonts w:ascii="Times New Roman" w:hAnsi="Times New Roman"/>
          <w:spacing w:val="1"/>
          <w:sz w:val="24"/>
          <w:szCs w:val="24"/>
        </w:rPr>
        <w:t xml:space="preserve"> </w:t>
      </w:r>
      <w:r w:rsidRPr="00B256D1">
        <w:rPr>
          <w:rFonts w:ascii="Times New Roman" w:hAnsi="Times New Roman"/>
          <w:sz w:val="24"/>
          <w:szCs w:val="24"/>
        </w:rPr>
        <w:t>изделия</w:t>
      </w:r>
      <w:r w:rsidRPr="00B256D1">
        <w:rPr>
          <w:rFonts w:ascii="Times New Roman" w:hAnsi="Times New Roman"/>
          <w:spacing w:val="1"/>
          <w:sz w:val="24"/>
          <w:szCs w:val="24"/>
        </w:rPr>
        <w:t xml:space="preserve"> </w:t>
      </w:r>
      <w:r w:rsidRPr="00B256D1">
        <w:rPr>
          <w:rFonts w:ascii="Times New Roman" w:hAnsi="Times New Roman"/>
          <w:sz w:val="24"/>
          <w:szCs w:val="24"/>
        </w:rPr>
        <w:t>или</w:t>
      </w:r>
      <w:r w:rsidRPr="00B256D1">
        <w:rPr>
          <w:rFonts w:ascii="Times New Roman" w:hAnsi="Times New Roman"/>
          <w:spacing w:val="1"/>
          <w:sz w:val="24"/>
          <w:szCs w:val="24"/>
        </w:rPr>
        <w:t xml:space="preserve"> </w:t>
      </w:r>
      <w:r w:rsidRPr="00B256D1">
        <w:rPr>
          <w:rFonts w:ascii="Times New Roman" w:hAnsi="Times New Roman"/>
          <w:sz w:val="24"/>
          <w:szCs w:val="24"/>
        </w:rPr>
        <w:t>его</w:t>
      </w:r>
      <w:r w:rsidRPr="00B256D1">
        <w:rPr>
          <w:rFonts w:ascii="Times New Roman" w:hAnsi="Times New Roman"/>
          <w:spacing w:val="1"/>
          <w:sz w:val="24"/>
          <w:szCs w:val="24"/>
        </w:rPr>
        <w:t xml:space="preserve"> </w:t>
      </w:r>
      <w:r w:rsidRPr="00B256D1">
        <w:rPr>
          <w:rFonts w:ascii="Times New Roman" w:hAnsi="Times New Roman"/>
          <w:sz w:val="24"/>
          <w:szCs w:val="24"/>
        </w:rPr>
        <w:t>деталей</w:t>
      </w:r>
      <w:r w:rsidRPr="00B256D1">
        <w:rPr>
          <w:rFonts w:ascii="Times New Roman" w:hAnsi="Times New Roman"/>
          <w:spacing w:val="1"/>
          <w:sz w:val="24"/>
          <w:szCs w:val="24"/>
        </w:rPr>
        <w:t xml:space="preserve"> </w:t>
      </w:r>
      <w:r w:rsidRPr="00B256D1">
        <w:rPr>
          <w:rFonts w:ascii="Times New Roman" w:hAnsi="Times New Roman"/>
          <w:sz w:val="24"/>
          <w:szCs w:val="24"/>
        </w:rPr>
        <w:t>(окрашивание,</w:t>
      </w:r>
      <w:r w:rsidRPr="00B256D1">
        <w:rPr>
          <w:rFonts w:ascii="Times New Roman" w:hAnsi="Times New Roman"/>
          <w:spacing w:val="1"/>
          <w:sz w:val="24"/>
          <w:szCs w:val="24"/>
        </w:rPr>
        <w:t xml:space="preserve"> </w:t>
      </w:r>
      <w:r w:rsidRPr="00B256D1">
        <w:rPr>
          <w:rFonts w:ascii="Times New Roman" w:hAnsi="Times New Roman"/>
          <w:sz w:val="24"/>
          <w:szCs w:val="24"/>
        </w:rPr>
        <w:t>вышивка,</w:t>
      </w:r>
      <w:r w:rsidRPr="00B256D1">
        <w:rPr>
          <w:rFonts w:ascii="Times New Roman" w:hAnsi="Times New Roman"/>
          <w:spacing w:val="1"/>
          <w:sz w:val="24"/>
          <w:szCs w:val="24"/>
        </w:rPr>
        <w:t xml:space="preserve"> </w:t>
      </w:r>
      <w:r w:rsidRPr="00B256D1">
        <w:rPr>
          <w:rFonts w:ascii="Times New Roman" w:hAnsi="Times New Roman"/>
          <w:sz w:val="24"/>
          <w:szCs w:val="24"/>
        </w:rPr>
        <w:t>аппликация</w:t>
      </w:r>
      <w:r w:rsidRPr="00B256D1">
        <w:rPr>
          <w:rFonts w:ascii="Times New Roman" w:hAnsi="Times New Roman"/>
          <w:spacing w:val="-4"/>
          <w:sz w:val="24"/>
          <w:szCs w:val="24"/>
        </w:rPr>
        <w:t xml:space="preserve"> </w:t>
      </w:r>
      <w:r w:rsidRPr="00B256D1">
        <w:rPr>
          <w:rFonts w:ascii="Times New Roman" w:hAnsi="Times New Roman"/>
          <w:sz w:val="24"/>
          <w:szCs w:val="24"/>
        </w:rPr>
        <w:t>и др.).</w:t>
      </w:r>
    </w:p>
    <w:p w14:paraId="0E2FF961" w14:textId="77777777" w:rsidR="00B256D1" w:rsidRPr="00B256D1" w:rsidRDefault="00B256D1" w:rsidP="00CC1F8A">
      <w:pPr>
        <w:pStyle w:val="a4"/>
        <w:spacing w:before="1"/>
        <w:ind w:left="0" w:right="152" w:firstLine="567"/>
        <w:rPr>
          <w:rFonts w:ascii="Times New Roman" w:hAnsi="Times New Roman"/>
          <w:sz w:val="24"/>
          <w:szCs w:val="24"/>
        </w:rPr>
      </w:pPr>
      <w:r w:rsidRPr="00B256D1">
        <w:rPr>
          <w:rFonts w:ascii="Times New Roman" w:hAnsi="Times New Roman"/>
          <w:sz w:val="24"/>
          <w:szCs w:val="24"/>
        </w:rPr>
        <w:t>Подбор соответствующих инструментов и способов обработки материалов в зависимости от их</w:t>
      </w:r>
      <w:r w:rsidRPr="00B256D1">
        <w:rPr>
          <w:rFonts w:ascii="Times New Roman" w:hAnsi="Times New Roman"/>
          <w:spacing w:val="-57"/>
          <w:sz w:val="24"/>
          <w:szCs w:val="24"/>
        </w:rPr>
        <w:t xml:space="preserve"> </w:t>
      </w:r>
      <w:r w:rsidRPr="00B256D1">
        <w:rPr>
          <w:rFonts w:ascii="Times New Roman" w:hAnsi="Times New Roman"/>
          <w:sz w:val="24"/>
          <w:szCs w:val="24"/>
        </w:rPr>
        <w:t>свойств и видов изделий. Инструменты и приспособления (ножницы, линейка, игла, гладилка, стека,</w:t>
      </w:r>
      <w:r w:rsidRPr="00B256D1">
        <w:rPr>
          <w:rFonts w:ascii="Times New Roman" w:hAnsi="Times New Roman"/>
          <w:spacing w:val="1"/>
          <w:sz w:val="24"/>
          <w:szCs w:val="24"/>
        </w:rPr>
        <w:t xml:space="preserve"> </w:t>
      </w:r>
      <w:r w:rsidRPr="00B256D1">
        <w:rPr>
          <w:rFonts w:ascii="Times New Roman" w:hAnsi="Times New Roman"/>
          <w:sz w:val="24"/>
          <w:szCs w:val="24"/>
        </w:rPr>
        <w:t>шаблон и др.), их</w:t>
      </w:r>
      <w:r w:rsidRPr="00B256D1">
        <w:rPr>
          <w:rFonts w:ascii="Times New Roman" w:hAnsi="Times New Roman"/>
          <w:spacing w:val="-2"/>
          <w:sz w:val="24"/>
          <w:szCs w:val="24"/>
        </w:rPr>
        <w:t xml:space="preserve"> </w:t>
      </w:r>
      <w:r w:rsidRPr="00B256D1">
        <w:rPr>
          <w:rFonts w:ascii="Times New Roman" w:hAnsi="Times New Roman"/>
          <w:sz w:val="24"/>
          <w:szCs w:val="24"/>
        </w:rPr>
        <w:t>правильное, рациональное</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3"/>
          <w:sz w:val="24"/>
          <w:szCs w:val="24"/>
        </w:rPr>
        <w:t xml:space="preserve"> </w:t>
      </w:r>
      <w:r w:rsidRPr="00B256D1">
        <w:rPr>
          <w:rFonts w:ascii="Times New Roman" w:hAnsi="Times New Roman"/>
          <w:sz w:val="24"/>
          <w:szCs w:val="24"/>
        </w:rPr>
        <w:t>безопасное</w:t>
      </w:r>
      <w:r w:rsidRPr="00B256D1">
        <w:rPr>
          <w:rFonts w:ascii="Times New Roman" w:hAnsi="Times New Roman"/>
          <w:spacing w:val="-1"/>
          <w:sz w:val="24"/>
          <w:szCs w:val="24"/>
        </w:rPr>
        <w:t xml:space="preserve"> </w:t>
      </w:r>
      <w:r w:rsidRPr="00B256D1">
        <w:rPr>
          <w:rFonts w:ascii="Times New Roman" w:hAnsi="Times New Roman"/>
          <w:sz w:val="24"/>
          <w:szCs w:val="24"/>
        </w:rPr>
        <w:t>использование.</w:t>
      </w:r>
    </w:p>
    <w:p w14:paraId="617EC891" w14:textId="77777777" w:rsidR="00B256D1" w:rsidRPr="00B256D1" w:rsidRDefault="00B256D1" w:rsidP="00CC1F8A">
      <w:pPr>
        <w:pStyle w:val="a4"/>
        <w:ind w:left="0" w:right="150" w:firstLine="567"/>
        <w:rPr>
          <w:rFonts w:ascii="Times New Roman" w:hAnsi="Times New Roman"/>
          <w:sz w:val="24"/>
          <w:szCs w:val="24"/>
        </w:rPr>
      </w:pPr>
      <w:r w:rsidRPr="00B256D1">
        <w:rPr>
          <w:rFonts w:ascii="Times New Roman" w:hAnsi="Times New Roman"/>
          <w:sz w:val="24"/>
          <w:szCs w:val="24"/>
        </w:rPr>
        <w:t>Пластические</w:t>
      </w:r>
      <w:r w:rsidRPr="00B256D1">
        <w:rPr>
          <w:rFonts w:ascii="Times New Roman" w:hAnsi="Times New Roman"/>
          <w:spacing w:val="1"/>
          <w:sz w:val="24"/>
          <w:szCs w:val="24"/>
        </w:rPr>
        <w:t xml:space="preserve"> </w:t>
      </w:r>
      <w:r w:rsidRPr="00B256D1">
        <w:rPr>
          <w:rFonts w:ascii="Times New Roman" w:hAnsi="Times New Roman"/>
          <w:sz w:val="24"/>
          <w:szCs w:val="24"/>
        </w:rPr>
        <w:t>массы,</w:t>
      </w:r>
      <w:r w:rsidRPr="00B256D1">
        <w:rPr>
          <w:rFonts w:ascii="Times New Roman" w:hAnsi="Times New Roman"/>
          <w:spacing w:val="1"/>
          <w:sz w:val="24"/>
          <w:szCs w:val="24"/>
        </w:rPr>
        <w:t xml:space="preserve"> </w:t>
      </w:r>
      <w:r w:rsidRPr="00B256D1">
        <w:rPr>
          <w:rFonts w:ascii="Times New Roman" w:hAnsi="Times New Roman"/>
          <w:sz w:val="24"/>
          <w:szCs w:val="24"/>
        </w:rPr>
        <w:t>их</w:t>
      </w:r>
      <w:r w:rsidRPr="00B256D1">
        <w:rPr>
          <w:rFonts w:ascii="Times New Roman" w:hAnsi="Times New Roman"/>
          <w:spacing w:val="1"/>
          <w:sz w:val="24"/>
          <w:szCs w:val="24"/>
        </w:rPr>
        <w:t xml:space="preserve"> </w:t>
      </w:r>
      <w:r w:rsidRPr="00B256D1">
        <w:rPr>
          <w:rFonts w:ascii="Times New Roman" w:hAnsi="Times New Roman"/>
          <w:sz w:val="24"/>
          <w:szCs w:val="24"/>
        </w:rPr>
        <w:t>виды</w:t>
      </w:r>
      <w:r w:rsidRPr="00B256D1">
        <w:rPr>
          <w:rFonts w:ascii="Times New Roman" w:hAnsi="Times New Roman"/>
          <w:spacing w:val="1"/>
          <w:sz w:val="24"/>
          <w:szCs w:val="24"/>
        </w:rPr>
        <w:t xml:space="preserve"> </w:t>
      </w:r>
      <w:r w:rsidRPr="00B256D1">
        <w:rPr>
          <w:rFonts w:ascii="Times New Roman" w:hAnsi="Times New Roman"/>
          <w:sz w:val="24"/>
          <w:szCs w:val="24"/>
        </w:rPr>
        <w:t>(пластилин,</w:t>
      </w:r>
      <w:r w:rsidRPr="00B256D1">
        <w:rPr>
          <w:rFonts w:ascii="Times New Roman" w:hAnsi="Times New Roman"/>
          <w:spacing w:val="1"/>
          <w:sz w:val="24"/>
          <w:szCs w:val="24"/>
        </w:rPr>
        <w:t xml:space="preserve"> </w:t>
      </w:r>
      <w:r w:rsidRPr="00B256D1">
        <w:rPr>
          <w:rFonts w:ascii="Times New Roman" w:hAnsi="Times New Roman"/>
          <w:sz w:val="24"/>
          <w:szCs w:val="24"/>
        </w:rPr>
        <w:t>пластика</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др.).</w:t>
      </w:r>
      <w:r w:rsidRPr="00B256D1">
        <w:rPr>
          <w:rFonts w:ascii="Times New Roman" w:hAnsi="Times New Roman"/>
          <w:spacing w:val="1"/>
          <w:sz w:val="24"/>
          <w:szCs w:val="24"/>
        </w:rPr>
        <w:t xml:space="preserve"> </w:t>
      </w:r>
      <w:r w:rsidRPr="00B256D1">
        <w:rPr>
          <w:rFonts w:ascii="Times New Roman" w:hAnsi="Times New Roman"/>
          <w:sz w:val="24"/>
          <w:szCs w:val="24"/>
        </w:rPr>
        <w:t>Приёмы</w:t>
      </w:r>
      <w:r w:rsidRPr="00B256D1">
        <w:rPr>
          <w:rFonts w:ascii="Times New Roman" w:hAnsi="Times New Roman"/>
          <w:spacing w:val="1"/>
          <w:sz w:val="24"/>
          <w:szCs w:val="24"/>
        </w:rPr>
        <w:t xml:space="preserve"> </w:t>
      </w:r>
      <w:r w:rsidRPr="00B256D1">
        <w:rPr>
          <w:rFonts w:ascii="Times New Roman" w:hAnsi="Times New Roman"/>
          <w:sz w:val="24"/>
          <w:szCs w:val="24"/>
        </w:rPr>
        <w:t>изготовления</w:t>
      </w:r>
      <w:r w:rsidRPr="00B256D1">
        <w:rPr>
          <w:rFonts w:ascii="Times New Roman" w:hAnsi="Times New Roman"/>
          <w:spacing w:val="1"/>
          <w:sz w:val="24"/>
          <w:szCs w:val="24"/>
        </w:rPr>
        <w:t xml:space="preserve"> </w:t>
      </w:r>
      <w:r w:rsidRPr="00B256D1">
        <w:rPr>
          <w:rFonts w:ascii="Times New Roman" w:hAnsi="Times New Roman"/>
          <w:sz w:val="24"/>
          <w:szCs w:val="24"/>
        </w:rPr>
        <w:t>изделий</w:t>
      </w:r>
      <w:r w:rsidRPr="00B256D1">
        <w:rPr>
          <w:rFonts w:ascii="Times New Roman" w:hAnsi="Times New Roman"/>
          <w:spacing w:val="-57"/>
          <w:sz w:val="24"/>
          <w:szCs w:val="24"/>
        </w:rPr>
        <w:t xml:space="preserve"> </w:t>
      </w:r>
      <w:r w:rsidRPr="00B256D1">
        <w:rPr>
          <w:rFonts w:ascii="Times New Roman" w:hAnsi="Times New Roman"/>
          <w:sz w:val="24"/>
          <w:szCs w:val="24"/>
        </w:rPr>
        <w:t>доступной по сложности формы из них: разметка на глаз, отделение части (стекой, отрыванием),</w:t>
      </w:r>
      <w:r w:rsidRPr="00B256D1">
        <w:rPr>
          <w:rFonts w:ascii="Times New Roman" w:hAnsi="Times New Roman"/>
          <w:spacing w:val="1"/>
          <w:sz w:val="24"/>
          <w:szCs w:val="24"/>
        </w:rPr>
        <w:t xml:space="preserve"> </w:t>
      </w:r>
      <w:r w:rsidRPr="00B256D1">
        <w:rPr>
          <w:rFonts w:ascii="Times New Roman" w:hAnsi="Times New Roman"/>
          <w:sz w:val="24"/>
          <w:szCs w:val="24"/>
        </w:rPr>
        <w:t>придание</w:t>
      </w:r>
      <w:r w:rsidRPr="00B256D1">
        <w:rPr>
          <w:rFonts w:ascii="Times New Roman" w:hAnsi="Times New Roman"/>
          <w:spacing w:val="-2"/>
          <w:sz w:val="24"/>
          <w:szCs w:val="24"/>
        </w:rPr>
        <w:t xml:space="preserve"> </w:t>
      </w:r>
      <w:r w:rsidRPr="00B256D1">
        <w:rPr>
          <w:rFonts w:ascii="Times New Roman" w:hAnsi="Times New Roman"/>
          <w:sz w:val="24"/>
          <w:szCs w:val="24"/>
        </w:rPr>
        <w:t>формы.</w:t>
      </w:r>
    </w:p>
    <w:p w14:paraId="57E15AB6" w14:textId="77777777" w:rsidR="00B256D1" w:rsidRPr="00B256D1" w:rsidRDefault="00B256D1" w:rsidP="00CC1F8A">
      <w:pPr>
        <w:pStyle w:val="a4"/>
        <w:ind w:left="0" w:right="146" w:firstLine="567"/>
        <w:rPr>
          <w:rFonts w:ascii="Times New Roman" w:hAnsi="Times New Roman"/>
          <w:sz w:val="24"/>
          <w:szCs w:val="24"/>
        </w:rPr>
      </w:pPr>
      <w:r w:rsidRPr="00B256D1">
        <w:rPr>
          <w:rFonts w:ascii="Times New Roman" w:hAnsi="Times New Roman"/>
          <w:sz w:val="24"/>
          <w:szCs w:val="24"/>
        </w:rPr>
        <w:t>Наиболее распространённые виды бумаги. Их общие свойства. Простейшие способы обработки</w:t>
      </w:r>
      <w:r w:rsidRPr="00B256D1">
        <w:rPr>
          <w:rFonts w:ascii="Times New Roman" w:hAnsi="Times New Roman"/>
          <w:spacing w:val="-57"/>
          <w:sz w:val="24"/>
          <w:szCs w:val="24"/>
        </w:rPr>
        <w:t xml:space="preserve"> </w:t>
      </w:r>
      <w:r w:rsidRPr="00B256D1">
        <w:rPr>
          <w:rFonts w:ascii="Times New Roman" w:hAnsi="Times New Roman"/>
          <w:sz w:val="24"/>
          <w:szCs w:val="24"/>
        </w:rPr>
        <w:t>бумаги различных видов: сгибание и складывание, сминание, обрывание, склеивание и др. Резание</w:t>
      </w:r>
      <w:r w:rsidRPr="00B256D1">
        <w:rPr>
          <w:rFonts w:ascii="Times New Roman" w:hAnsi="Times New Roman"/>
          <w:spacing w:val="1"/>
          <w:sz w:val="24"/>
          <w:szCs w:val="24"/>
        </w:rPr>
        <w:t xml:space="preserve"> </w:t>
      </w:r>
      <w:r w:rsidRPr="00B256D1">
        <w:rPr>
          <w:rFonts w:ascii="Times New Roman" w:hAnsi="Times New Roman"/>
          <w:sz w:val="24"/>
          <w:szCs w:val="24"/>
        </w:rPr>
        <w:t>бумаги</w:t>
      </w:r>
      <w:r w:rsidRPr="00B256D1">
        <w:rPr>
          <w:rFonts w:ascii="Times New Roman" w:hAnsi="Times New Roman"/>
          <w:spacing w:val="-1"/>
          <w:sz w:val="24"/>
          <w:szCs w:val="24"/>
        </w:rPr>
        <w:t xml:space="preserve"> </w:t>
      </w:r>
      <w:r w:rsidRPr="00B256D1">
        <w:rPr>
          <w:rFonts w:ascii="Times New Roman" w:hAnsi="Times New Roman"/>
          <w:sz w:val="24"/>
          <w:szCs w:val="24"/>
        </w:rPr>
        <w:t>ножницами.</w:t>
      </w:r>
      <w:r w:rsidRPr="00B256D1">
        <w:rPr>
          <w:rFonts w:ascii="Times New Roman" w:hAnsi="Times New Roman"/>
          <w:spacing w:val="-1"/>
          <w:sz w:val="24"/>
          <w:szCs w:val="24"/>
        </w:rPr>
        <w:t xml:space="preserve"> </w:t>
      </w:r>
      <w:r w:rsidRPr="00B256D1">
        <w:rPr>
          <w:rFonts w:ascii="Times New Roman" w:hAnsi="Times New Roman"/>
          <w:sz w:val="24"/>
          <w:szCs w:val="24"/>
        </w:rPr>
        <w:t>Правила</w:t>
      </w:r>
      <w:r w:rsidRPr="00B256D1">
        <w:rPr>
          <w:rFonts w:ascii="Times New Roman" w:hAnsi="Times New Roman"/>
          <w:spacing w:val="-2"/>
          <w:sz w:val="24"/>
          <w:szCs w:val="24"/>
        </w:rPr>
        <w:t xml:space="preserve"> </w:t>
      </w:r>
      <w:r w:rsidRPr="00B256D1">
        <w:rPr>
          <w:rFonts w:ascii="Times New Roman" w:hAnsi="Times New Roman"/>
          <w:sz w:val="24"/>
          <w:szCs w:val="24"/>
        </w:rPr>
        <w:t>безопасной работы,</w:t>
      </w:r>
      <w:r w:rsidRPr="00B256D1">
        <w:rPr>
          <w:rFonts w:ascii="Times New Roman" w:hAnsi="Times New Roman"/>
          <w:spacing w:val="-1"/>
          <w:sz w:val="24"/>
          <w:szCs w:val="24"/>
        </w:rPr>
        <w:t xml:space="preserve"> </w:t>
      </w:r>
      <w:r w:rsidRPr="00B256D1">
        <w:rPr>
          <w:rFonts w:ascii="Times New Roman" w:hAnsi="Times New Roman"/>
          <w:sz w:val="24"/>
          <w:szCs w:val="24"/>
        </w:rPr>
        <w:t>передачи</w:t>
      </w:r>
      <w:r w:rsidRPr="00B256D1">
        <w:rPr>
          <w:rFonts w:ascii="Times New Roman" w:hAnsi="Times New Roman"/>
          <w:spacing w:val="-1"/>
          <w:sz w:val="24"/>
          <w:szCs w:val="24"/>
        </w:rPr>
        <w:t xml:space="preserve"> </w:t>
      </w:r>
      <w:r w:rsidRPr="00B256D1">
        <w:rPr>
          <w:rFonts w:ascii="Times New Roman" w:hAnsi="Times New Roman"/>
          <w:sz w:val="24"/>
          <w:szCs w:val="24"/>
        </w:rPr>
        <w:t>и хранения</w:t>
      </w:r>
      <w:r w:rsidRPr="00B256D1">
        <w:rPr>
          <w:rFonts w:ascii="Times New Roman" w:hAnsi="Times New Roman"/>
          <w:spacing w:val="-4"/>
          <w:sz w:val="24"/>
          <w:szCs w:val="24"/>
        </w:rPr>
        <w:t xml:space="preserve"> </w:t>
      </w:r>
      <w:r w:rsidRPr="00B256D1">
        <w:rPr>
          <w:rFonts w:ascii="Times New Roman" w:hAnsi="Times New Roman"/>
          <w:sz w:val="24"/>
          <w:szCs w:val="24"/>
        </w:rPr>
        <w:t>ножниц.</w:t>
      </w:r>
      <w:r w:rsidRPr="00B256D1">
        <w:rPr>
          <w:rFonts w:ascii="Times New Roman" w:hAnsi="Times New Roman"/>
          <w:spacing w:val="-1"/>
          <w:sz w:val="24"/>
          <w:szCs w:val="24"/>
        </w:rPr>
        <w:t xml:space="preserve"> </w:t>
      </w:r>
      <w:r w:rsidRPr="00B256D1">
        <w:rPr>
          <w:rFonts w:ascii="Times New Roman" w:hAnsi="Times New Roman"/>
          <w:sz w:val="24"/>
          <w:szCs w:val="24"/>
        </w:rPr>
        <w:t>Картон.</w:t>
      </w:r>
    </w:p>
    <w:p w14:paraId="7B61D181" w14:textId="77777777" w:rsidR="00B256D1" w:rsidRPr="00B256D1" w:rsidRDefault="00B256D1" w:rsidP="00CC1F8A">
      <w:pPr>
        <w:pStyle w:val="a4"/>
        <w:ind w:left="0" w:right="151" w:firstLine="567"/>
        <w:rPr>
          <w:rFonts w:ascii="Times New Roman" w:hAnsi="Times New Roman"/>
          <w:sz w:val="24"/>
          <w:szCs w:val="24"/>
        </w:rPr>
      </w:pPr>
      <w:r w:rsidRPr="00B256D1">
        <w:rPr>
          <w:rFonts w:ascii="Times New Roman" w:hAnsi="Times New Roman"/>
          <w:sz w:val="24"/>
          <w:szCs w:val="24"/>
        </w:rPr>
        <w:t>Виды природных материалов (плоские — листья и объёмные — орехи, шишки, семена, ветки).</w:t>
      </w:r>
      <w:r w:rsidRPr="00B256D1">
        <w:rPr>
          <w:rFonts w:ascii="Times New Roman" w:hAnsi="Times New Roman"/>
          <w:spacing w:val="1"/>
          <w:sz w:val="24"/>
          <w:szCs w:val="24"/>
        </w:rPr>
        <w:t xml:space="preserve"> </w:t>
      </w:r>
      <w:r w:rsidRPr="00B256D1">
        <w:rPr>
          <w:rFonts w:ascii="Times New Roman" w:hAnsi="Times New Roman"/>
          <w:sz w:val="24"/>
          <w:szCs w:val="24"/>
        </w:rPr>
        <w:t>Приёмы</w:t>
      </w:r>
      <w:r w:rsidRPr="00B256D1">
        <w:rPr>
          <w:rFonts w:ascii="Times New Roman" w:hAnsi="Times New Roman"/>
          <w:spacing w:val="28"/>
          <w:sz w:val="24"/>
          <w:szCs w:val="24"/>
        </w:rPr>
        <w:t xml:space="preserve"> </w:t>
      </w:r>
      <w:r w:rsidRPr="00B256D1">
        <w:rPr>
          <w:rFonts w:ascii="Times New Roman" w:hAnsi="Times New Roman"/>
          <w:sz w:val="24"/>
          <w:szCs w:val="24"/>
        </w:rPr>
        <w:t>работы</w:t>
      </w:r>
      <w:r w:rsidRPr="00B256D1">
        <w:rPr>
          <w:rFonts w:ascii="Times New Roman" w:hAnsi="Times New Roman"/>
          <w:spacing w:val="28"/>
          <w:sz w:val="24"/>
          <w:szCs w:val="24"/>
        </w:rPr>
        <w:t xml:space="preserve"> </w:t>
      </w:r>
      <w:r w:rsidRPr="00B256D1">
        <w:rPr>
          <w:rFonts w:ascii="Times New Roman" w:hAnsi="Times New Roman"/>
          <w:sz w:val="24"/>
          <w:szCs w:val="24"/>
        </w:rPr>
        <w:t>с</w:t>
      </w:r>
      <w:r w:rsidRPr="00B256D1">
        <w:rPr>
          <w:rFonts w:ascii="Times New Roman" w:hAnsi="Times New Roman"/>
          <w:spacing w:val="28"/>
          <w:sz w:val="24"/>
          <w:szCs w:val="24"/>
        </w:rPr>
        <w:t xml:space="preserve"> </w:t>
      </w:r>
      <w:r w:rsidRPr="00B256D1">
        <w:rPr>
          <w:rFonts w:ascii="Times New Roman" w:hAnsi="Times New Roman"/>
          <w:sz w:val="24"/>
          <w:szCs w:val="24"/>
        </w:rPr>
        <w:t>природными</w:t>
      </w:r>
      <w:r w:rsidRPr="00B256D1">
        <w:rPr>
          <w:rFonts w:ascii="Times New Roman" w:hAnsi="Times New Roman"/>
          <w:spacing w:val="29"/>
          <w:sz w:val="24"/>
          <w:szCs w:val="24"/>
        </w:rPr>
        <w:t xml:space="preserve"> </w:t>
      </w:r>
      <w:r w:rsidRPr="00B256D1">
        <w:rPr>
          <w:rFonts w:ascii="Times New Roman" w:hAnsi="Times New Roman"/>
          <w:sz w:val="24"/>
          <w:szCs w:val="24"/>
        </w:rPr>
        <w:t>материалами:</w:t>
      </w:r>
      <w:r w:rsidRPr="00B256D1">
        <w:rPr>
          <w:rFonts w:ascii="Times New Roman" w:hAnsi="Times New Roman"/>
          <w:spacing w:val="29"/>
          <w:sz w:val="24"/>
          <w:szCs w:val="24"/>
        </w:rPr>
        <w:t xml:space="preserve"> </w:t>
      </w:r>
      <w:r w:rsidRPr="00B256D1">
        <w:rPr>
          <w:rFonts w:ascii="Times New Roman" w:hAnsi="Times New Roman"/>
          <w:sz w:val="24"/>
          <w:szCs w:val="24"/>
        </w:rPr>
        <w:t>подбор</w:t>
      </w:r>
      <w:r w:rsidRPr="00B256D1">
        <w:rPr>
          <w:rFonts w:ascii="Times New Roman" w:hAnsi="Times New Roman"/>
          <w:spacing w:val="29"/>
          <w:sz w:val="24"/>
          <w:szCs w:val="24"/>
        </w:rPr>
        <w:t xml:space="preserve"> </w:t>
      </w:r>
      <w:r w:rsidRPr="00B256D1">
        <w:rPr>
          <w:rFonts w:ascii="Times New Roman" w:hAnsi="Times New Roman"/>
          <w:sz w:val="24"/>
          <w:szCs w:val="24"/>
        </w:rPr>
        <w:t>материалов</w:t>
      </w:r>
      <w:r w:rsidRPr="00B256D1">
        <w:rPr>
          <w:rFonts w:ascii="Times New Roman" w:hAnsi="Times New Roman"/>
          <w:spacing w:val="29"/>
          <w:sz w:val="24"/>
          <w:szCs w:val="24"/>
        </w:rPr>
        <w:t xml:space="preserve"> </w:t>
      </w:r>
      <w:r w:rsidRPr="00B256D1">
        <w:rPr>
          <w:rFonts w:ascii="Times New Roman" w:hAnsi="Times New Roman"/>
          <w:sz w:val="24"/>
          <w:szCs w:val="24"/>
        </w:rPr>
        <w:t>в</w:t>
      </w:r>
      <w:r w:rsidRPr="00B256D1">
        <w:rPr>
          <w:rFonts w:ascii="Times New Roman" w:hAnsi="Times New Roman"/>
          <w:spacing w:val="28"/>
          <w:sz w:val="24"/>
          <w:szCs w:val="24"/>
        </w:rPr>
        <w:t xml:space="preserve"> </w:t>
      </w:r>
      <w:r w:rsidRPr="00B256D1">
        <w:rPr>
          <w:rFonts w:ascii="Times New Roman" w:hAnsi="Times New Roman"/>
          <w:sz w:val="24"/>
          <w:szCs w:val="24"/>
        </w:rPr>
        <w:t>соответствии</w:t>
      </w:r>
      <w:r w:rsidRPr="00B256D1">
        <w:rPr>
          <w:rFonts w:ascii="Times New Roman" w:hAnsi="Times New Roman"/>
          <w:spacing w:val="29"/>
          <w:sz w:val="24"/>
          <w:szCs w:val="24"/>
        </w:rPr>
        <w:t xml:space="preserve"> </w:t>
      </w:r>
      <w:r w:rsidRPr="00B256D1">
        <w:rPr>
          <w:rFonts w:ascii="Times New Roman" w:hAnsi="Times New Roman"/>
          <w:sz w:val="24"/>
          <w:szCs w:val="24"/>
        </w:rPr>
        <w:t>с</w:t>
      </w:r>
      <w:r w:rsidRPr="00B256D1">
        <w:rPr>
          <w:rFonts w:ascii="Times New Roman" w:hAnsi="Times New Roman"/>
          <w:spacing w:val="28"/>
          <w:sz w:val="24"/>
          <w:szCs w:val="24"/>
        </w:rPr>
        <w:t xml:space="preserve"> </w:t>
      </w:r>
      <w:r w:rsidRPr="00B256D1">
        <w:rPr>
          <w:rFonts w:ascii="Times New Roman" w:hAnsi="Times New Roman"/>
          <w:sz w:val="24"/>
          <w:szCs w:val="24"/>
        </w:rPr>
        <w:t>замыслом,</w:t>
      </w:r>
    </w:p>
    <w:p w14:paraId="72AF3673" w14:textId="77777777" w:rsidR="00B256D1" w:rsidRPr="00B256D1" w:rsidRDefault="00B256D1" w:rsidP="00CC1F8A">
      <w:pPr>
        <w:pStyle w:val="a4"/>
        <w:ind w:left="0" w:right="152" w:firstLine="567"/>
        <w:rPr>
          <w:rFonts w:ascii="Times New Roman" w:hAnsi="Times New Roman"/>
          <w:sz w:val="24"/>
          <w:szCs w:val="24"/>
        </w:rPr>
      </w:pPr>
      <w:r w:rsidRPr="00B256D1">
        <w:rPr>
          <w:rFonts w:ascii="Times New Roman" w:hAnsi="Times New Roman"/>
          <w:sz w:val="24"/>
          <w:szCs w:val="24"/>
        </w:rPr>
        <w:t>составление</w:t>
      </w:r>
      <w:r w:rsidRPr="00B256D1">
        <w:rPr>
          <w:rFonts w:ascii="Times New Roman" w:hAnsi="Times New Roman"/>
          <w:spacing w:val="1"/>
          <w:sz w:val="24"/>
          <w:szCs w:val="24"/>
        </w:rPr>
        <w:t xml:space="preserve"> </w:t>
      </w:r>
      <w:r w:rsidRPr="00B256D1">
        <w:rPr>
          <w:rFonts w:ascii="Times New Roman" w:hAnsi="Times New Roman"/>
          <w:sz w:val="24"/>
          <w:szCs w:val="24"/>
        </w:rPr>
        <w:t>композиции,</w:t>
      </w:r>
      <w:r w:rsidRPr="00B256D1">
        <w:rPr>
          <w:rFonts w:ascii="Times New Roman" w:hAnsi="Times New Roman"/>
          <w:spacing w:val="1"/>
          <w:sz w:val="24"/>
          <w:szCs w:val="24"/>
        </w:rPr>
        <w:t xml:space="preserve"> </w:t>
      </w:r>
      <w:r w:rsidRPr="00B256D1">
        <w:rPr>
          <w:rFonts w:ascii="Times New Roman" w:hAnsi="Times New Roman"/>
          <w:sz w:val="24"/>
          <w:szCs w:val="24"/>
        </w:rPr>
        <w:t>соединение</w:t>
      </w:r>
      <w:r w:rsidRPr="00B256D1">
        <w:rPr>
          <w:rFonts w:ascii="Times New Roman" w:hAnsi="Times New Roman"/>
          <w:spacing w:val="1"/>
          <w:sz w:val="24"/>
          <w:szCs w:val="24"/>
        </w:rPr>
        <w:t xml:space="preserve"> </w:t>
      </w:r>
      <w:r w:rsidRPr="00B256D1">
        <w:rPr>
          <w:rFonts w:ascii="Times New Roman" w:hAnsi="Times New Roman"/>
          <w:sz w:val="24"/>
          <w:szCs w:val="24"/>
        </w:rPr>
        <w:t>деталей</w:t>
      </w:r>
      <w:r w:rsidRPr="00B256D1">
        <w:rPr>
          <w:rFonts w:ascii="Times New Roman" w:hAnsi="Times New Roman"/>
          <w:spacing w:val="1"/>
          <w:sz w:val="24"/>
          <w:szCs w:val="24"/>
        </w:rPr>
        <w:t xml:space="preserve"> </w:t>
      </w:r>
      <w:r w:rsidRPr="00B256D1">
        <w:rPr>
          <w:rFonts w:ascii="Times New Roman" w:hAnsi="Times New Roman"/>
          <w:sz w:val="24"/>
          <w:szCs w:val="24"/>
        </w:rPr>
        <w:t>(приклеивание,</w:t>
      </w:r>
      <w:r w:rsidRPr="00B256D1">
        <w:rPr>
          <w:rFonts w:ascii="Times New Roman" w:hAnsi="Times New Roman"/>
          <w:spacing w:val="1"/>
          <w:sz w:val="24"/>
          <w:szCs w:val="24"/>
        </w:rPr>
        <w:t xml:space="preserve"> </w:t>
      </w:r>
      <w:r w:rsidRPr="00B256D1">
        <w:rPr>
          <w:rFonts w:ascii="Times New Roman" w:hAnsi="Times New Roman"/>
          <w:sz w:val="24"/>
          <w:szCs w:val="24"/>
        </w:rPr>
        <w:t>склеивание</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помощью</w:t>
      </w:r>
      <w:r w:rsidRPr="00B256D1">
        <w:rPr>
          <w:rFonts w:ascii="Times New Roman" w:hAnsi="Times New Roman"/>
          <w:spacing w:val="1"/>
          <w:sz w:val="24"/>
          <w:szCs w:val="24"/>
        </w:rPr>
        <w:t xml:space="preserve"> </w:t>
      </w:r>
      <w:r w:rsidRPr="00B256D1">
        <w:rPr>
          <w:rFonts w:ascii="Times New Roman" w:hAnsi="Times New Roman"/>
          <w:sz w:val="24"/>
          <w:szCs w:val="24"/>
        </w:rPr>
        <w:t>прокладки,</w:t>
      </w:r>
      <w:r w:rsidRPr="00B256D1">
        <w:rPr>
          <w:rFonts w:ascii="Times New Roman" w:hAnsi="Times New Roman"/>
          <w:spacing w:val="1"/>
          <w:sz w:val="24"/>
          <w:szCs w:val="24"/>
        </w:rPr>
        <w:t xml:space="preserve"> </w:t>
      </w:r>
      <w:r w:rsidRPr="00B256D1">
        <w:rPr>
          <w:rFonts w:ascii="Times New Roman" w:hAnsi="Times New Roman"/>
          <w:sz w:val="24"/>
          <w:szCs w:val="24"/>
        </w:rPr>
        <w:t>соединение</w:t>
      </w:r>
      <w:r w:rsidRPr="00B256D1">
        <w:rPr>
          <w:rFonts w:ascii="Times New Roman" w:hAnsi="Times New Roman"/>
          <w:spacing w:val="-2"/>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помощью</w:t>
      </w:r>
      <w:r w:rsidRPr="00B256D1">
        <w:rPr>
          <w:rFonts w:ascii="Times New Roman" w:hAnsi="Times New Roman"/>
          <w:spacing w:val="-2"/>
          <w:sz w:val="24"/>
          <w:szCs w:val="24"/>
        </w:rPr>
        <w:t xml:space="preserve"> </w:t>
      </w:r>
      <w:r w:rsidRPr="00B256D1">
        <w:rPr>
          <w:rFonts w:ascii="Times New Roman" w:hAnsi="Times New Roman"/>
          <w:sz w:val="24"/>
          <w:szCs w:val="24"/>
        </w:rPr>
        <w:t>пластилина).</w:t>
      </w:r>
    </w:p>
    <w:p w14:paraId="46C8CBE5" w14:textId="77777777" w:rsidR="00B256D1" w:rsidRPr="00B256D1" w:rsidRDefault="00B256D1" w:rsidP="00CC1F8A">
      <w:pPr>
        <w:pStyle w:val="a4"/>
        <w:ind w:left="0" w:right="152" w:firstLine="567"/>
        <w:rPr>
          <w:rFonts w:ascii="Times New Roman" w:hAnsi="Times New Roman"/>
          <w:sz w:val="24"/>
          <w:szCs w:val="24"/>
        </w:rPr>
      </w:pPr>
      <w:r w:rsidRPr="00B256D1">
        <w:rPr>
          <w:rFonts w:ascii="Times New Roman" w:hAnsi="Times New Roman"/>
          <w:sz w:val="24"/>
          <w:szCs w:val="24"/>
        </w:rPr>
        <w:t>Общее представление о тканях (текстиле), их строении и свойствах. Швейные инструменты и</w:t>
      </w:r>
      <w:r w:rsidRPr="00B256D1">
        <w:rPr>
          <w:rFonts w:ascii="Times New Roman" w:hAnsi="Times New Roman"/>
          <w:spacing w:val="1"/>
          <w:sz w:val="24"/>
          <w:szCs w:val="24"/>
        </w:rPr>
        <w:t xml:space="preserve"> </w:t>
      </w:r>
      <w:r w:rsidRPr="00B256D1">
        <w:rPr>
          <w:rFonts w:ascii="Times New Roman" w:hAnsi="Times New Roman"/>
          <w:sz w:val="24"/>
          <w:szCs w:val="24"/>
        </w:rPr>
        <w:t>приспособления (иглы, булавки и др.). Отмеривание и заправка нитки в иголку, строчка прямого</w:t>
      </w:r>
      <w:r w:rsidRPr="00B256D1">
        <w:rPr>
          <w:rFonts w:ascii="Times New Roman" w:hAnsi="Times New Roman"/>
          <w:spacing w:val="1"/>
          <w:sz w:val="24"/>
          <w:szCs w:val="24"/>
        </w:rPr>
        <w:t xml:space="preserve"> </w:t>
      </w:r>
      <w:r w:rsidRPr="00B256D1">
        <w:rPr>
          <w:rFonts w:ascii="Times New Roman" w:hAnsi="Times New Roman"/>
          <w:sz w:val="24"/>
          <w:szCs w:val="24"/>
        </w:rPr>
        <w:t>стежка.</w:t>
      </w:r>
    </w:p>
    <w:p w14:paraId="2042DC3F" w14:textId="77777777" w:rsidR="00B256D1" w:rsidRPr="00B256D1" w:rsidRDefault="00B256D1" w:rsidP="00CC1F8A">
      <w:pPr>
        <w:pStyle w:val="a4"/>
        <w:spacing w:before="1"/>
        <w:ind w:left="0" w:firstLine="567"/>
        <w:rPr>
          <w:rFonts w:ascii="Times New Roman" w:hAnsi="Times New Roman"/>
          <w:sz w:val="24"/>
          <w:szCs w:val="24"/>
        </w:rPr>
      </w:pPr>
      <w:r w:rsidRPr="00B256D1">
        <w:rPr>
          <w:rFonts w:ascii="Times New Roman" w:hAnsi="Times New Roman"/>
          <w:sz w:val="24"/>
          <w:szCs w:val="24"/>
        </w:rPr>
        <w:t>Использование</w:t>
      </w:r>
      <w:r w:rsidRPr="00B256D1">
        <w:rPr>
          <w:rFonts w:ascii="Times New Roman" w:hAnsi="Times New Roman"/>
          <w:spacing w:val="-6"/>
          <w:sz w:val="24"/>
          <w:szCs w:val="24"/>
        </w:rPr>
        <w:t xml:space="preserve"> </w:t>
      </w:r>
      <w:r w:rsidRPr="00B256D1">
        <w:rPr>
          <w:rFonts w:ascii="Times New Roman" w:hAnsi="Times New Roman"/>
          <w:sz w:val="24"/>
          <w:szCs w:val="24"/>
        </w:rPr>
        <w:t>дополнительных</w:t>
      </w:r>
      <w:r w:rsidRPr="00B256D1">
        <w:rPr>
          <w:rFonts w:ascii="Times New Roman" w:hAnsi="Times New Roman"/>
          <w:spacing w:val="-2"/>
          <w:sz w:val="24"/>
          <w:szCs w:val="24"/>
        </w:rPr>
        <w:t xml:space="preserve"> </w:t>
      </w:r>
      <w:r w:rsidRPr="00B256D1">
        <w:rPr>
          <w:rFonts w:ascii="Times New Roman" w:hAnsi="Times New Roman"/>
          <w:sz w:val="24"/>
          <w:szCs w:val="24"/>
        </w:rPr>
        <w:t>отделочных</w:t>
      </w:r>
      <w:r w:rsidRPr="00B256D1">
        <w:rPr>
          <w:rFonts w:ascii="Times New Roman" w:hAnsi="Times New Roman"/>
          <w:spacing w:val="-4"/>
          <w:sz w:val="24"/>
          <w:szCs w:val="24"/>
        </w:rPr>
        <w:t xml:space="preserve"> </w:t>
      </w:r>
      <w:r w:rsidRPr="00B256D1">
        <w:rPr>
          <w:rFonts w:ascii="Times New Roman" w:hAnsi="Times New Roman"/>
          <w:sz w:val="24"/>
          <w:szCs w:val="24"/>
        </w:rPr>
        <w:t>материалов.</w:t>
      </w:r>
    </w:p>
    <w:p w14:paraId="40081E60" w14:textId="77777777" w:rsidR="00B256D1" w:rsidRPr="00B256D1" w:rsidRDefault="00B256D1" w:rsidP="00CC1F8A">
      <w:pPr>
        <w:pStyle w:val="1"/>
        <w:keepNext w:val="0"/>
        <w:numPr>
          <w:ilvl w:val="0"/>
          <w:numId w:val="164"/>
        </w:numPr>
        <w:tabs>
          <w:tab w:val="num" w:pos="720"/>
          <w:tab w:val="left" w:pos="1108"/>
        </w:tabs>
        <w:autoSpaceDE w:val="0"/>
        <w:autoSpaceDN w:val="0"/>
        <w:spacing w:before="4" w:line="240" w:lineRule="auto"/>
        <w:ind w:left="0" w:firstLine="567"/>
        <w:jc w:val="both"/>
        <w:rPr>
          <w:sz w:val="24"/>
          <w:szCs w:val="24"/>
        </w:rPr>
      </w:pPr>
      <w:r w:rsidRPr="00B256D1">
        <w:rPr>
          <w:sz w:val="24"/>
          <w:szCs w:val="24"/>
        </w:rPr>
        <w:t>Конструирование</w:t>
      </w:r>
      <w:r w:rsidRPr="00B256D1">
        <w:rPr>
          <w:spacing w:val="-4"/>
          <w:sz w:val="24"/>
          <w:szCs w:val="24"/>
        </w:rPr>
        <w:t xml:space="preserve"> </w:t>
      </w:r>
      <w:r w:rsidRPr="00B256D1">
        <w:rPr>
          <w:sz w:val="24"/>
          <w:szCs w:val="24"/>
        </w:rPr>
        <w:t>и</w:t>
      </w:r>
      <w:r w:rsidRPr="00B256D1">
        <w:rPr>
          <w:spacing w:val="-4"/>
          <w:sz w:val="24"/>
          <w:szCs w:val="24"/>
        </w:rPr>
        <w:t xml:space="preserve"> </w:t>
      </w:r>
      <w:r w:rsidRPr="00B256D1">
        <w:rPr>
          <w:sz w:val="24"/>
          <w:szCs w:val="24"/>
        </w:rPr>
        <w:t>моделирование</w:t>
      </w:r>
    </w:p>
    <w:p w14:paraId="12821947" w14:textId="77777777" w:rsidR="00B256D1" w:rsidRPr="00B256D1" w:rsidRDefault="00B256D1" w:rsidP="00CC1F8A">
      <w:pPr>
        <w:pStyle w:val="a4"/>
        <w:ind w:left="0" w:right="147" w:firstLine="567"/>
        <w:rPr>
          <w:rFonts w:ascii="Times New Roman" w:hAnsi="Times New Roman"/>
          <w:sz w:val="24"/>
          <w:szCs w:val="24"/>
        </w:rPr>
      </w:pPr>
      <w:r w:rsidRPr="00B256D1">
        <w:rPr>
          <w:rFonts w:ascii="Times New Roman" w:hAnsi="Times New Roman"/>
          <w:sz w:val="24"/>
          <w:szCs w:val="24"/>
        </w:rPr>
        <w:t>Простые</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объёмные</w:t>
      </w:r>
      <w:r w:rsidRPr="00B256D1">
        <w:rPr>
          <w:rFonts w:ascii="Times New Roman" w:hAnsi="Times New Roman"/>
          <w:spacing w:val="1"/>
          <w:sz w:val="24"/>
          <w:szCs w:val="24"/>
        </w:rPr>
        <w:t xml:space="preserve"> </w:t>
      </w:r>
      <w:r w:rsidRPr="00B256D1">
        <w:rPr>
          <w:rFonts w:ascii="Times New Roman" w:hAnsi="Times New Roman"/>
          <w:sz w:val="24"/>
          <w:szCs w:val="24"/>
        </w:rPr>
        <w:t>конструкции</w:t>
      </w:r>
      <w:r w:rsidRPr="00B256D1">
        <w:rPr>
          <w:rFonts w:ascii="Times New Roman" w:hAnsi="Times New Roman"/>
          <w:spacing w:val="1"/>
          <w:sz w:val="24"/>
          <w:szCs w:val="24"/>
        </w:rPr>
        <w:t xml:space="preserve"> </w:t>
      </w:r>
      <w:r w:rsidRPr="00B256D1">
        <w:rPr>
          <w:rFonts w:ascii="Times New Roman" w:hAnsi="Times New Roman"/>
          <w:sz w:val="24"/>
          <w:szCs w:val="24"/>
        </w:rPr>
        <w:t>из</w:t>
      </w:r>
      <w:r w:rsidRPr="00B256D1">
        <w:rPr>
          <w:rFonts w:ascii="Times New Roman" w:hAnsi="Times New Roman"/>
          <w:spacing w:val="1"/>
          <w:sz w:val="24"/>
          <w:szCs w:val="24"/>
        </w:rPr>
        <w:t xml:space="preserve"> </w:t>
      </w:r>
      <w:r w:rsidRPr="00B256D1">
        <w:rPr>
          <w:rFonts w:ascii="Times New Roman" w:hAnsi="Times New Roman"/>
          <w:sz w:val="24"/>
          <w:szCs w:val="24"/>
        </w:rPr>
        <w:t>разных</w:t>
      </w:r>
      <w:r w:rsidRPr="00B256D1">
        <w:rPr>
          <w:rFonts w:ascii="Times New Roman" w:hAnsi="Times New Roman"/>
          <w:spacing w:val="1"/>
          <w:sz w:val="24"/>
          <w:szCs w:val="24"/>
        </w:rPr>
        <w:t xml:space="preserve"> </w:t>
      </w:r>
      <w:r w:rsidRPr="00B256D1">
        <w:rPr>
          <w:rFonts w:ascii="Times New Roman" w:hAnsi="Times New Roman"/>
          <w:sz w:val="24"/>
          <w:szCs w:val="24"/>
        </w:rPr>
        <w:t>материалов</w:t>
      </w:r>
      <w:r w:rsidRPr="00B256D1">
        <w:rPr>
          <w:rFonts w:ascii="Times New Roman" w:hAnsi="Times New Roman"/>
          <w:spacing w:val="1"/>
          <w:sz w:val="24"/>
          <w:szCs w:val="24"/>
        </w:rPr>
        <w:t xml:space="preserve"> </w:t>
      </w:r>
      <w:r w:rsidRPr="00B256D1">
        <w:rPr>
          <w:rFonts w:ascii="Times New Roman" w:hAnsi="Times New Roman"/>
          <w:sz w:val="24"/>
          <w:szCs w:val="24"/>
        </w:rPr>
        <w:t>(пластические</w:t>
      </w:r>
      <w:r w:rsidRPr="00B256D1">
        <w:rPr>
          <w:rFonts w:ascii="Times New Roman" w:hAnsi="Times New Roman"/>
          <w:spacing w:val="1"/>
          <w:sz w:val="24"/>
          <w:szCs w:val="24"/>
        </w:rPr>
        <w:t xml:space="preserve"> </w:t>
      </w:r>
      <w:r w:rsidRPr="00B256D1">
        <w:rPr>
          <w:rFonts w:ascii="Times New Roman" w:hAnsi="Times New Roman"/>
          <w:sz w:val="24"/>
          <w:szCs w:val="24"/>
        </w:rPr>
        <w:t>массы,</w:t>
      </w:r>
      <w:r w:rsidRPr="00B256D1">
        <w:rPr>
          <w:rFonts w:ascii="Times New Roman" w:hAnsi="Times New Roman"/>
          <w:spacing w:val="60"/>
          <w:sz w:val="24"/>
          <w:szCs w:val="24"/>
        </w:rPr>
        <w:t xml:space="preserve"> </w:t>
      </w:r>
      <w:r w:rsidRPr="00B256D1">
        <w:rPr>
          <w:rFonts w:ascii="Times New Roman" w:hAnsi="Times New Roman"/>
          <w:sz w:val="24"/>
          <w:szCs w:val="24"/>
        </w:rPr>
        <w:t>бумага,</w:t>
      </w:r>
      <w:r w:rsidRPr="00B256D1">
        <w:rPr>
          <w:rFonts w:ascii="Times New Roman" w:hAnsi="Times New Roman"/>
          <w:spacing w:val="1"/>
          <w:sz w:val="24"/>
          <w:szCs w:val="24"/>
        </w:rPr>
        <w:t xml:space="preserve"> </w:t>
      </w:r>
      <w:r w:rsidRPr="00B256D1">
        <w:rPr>
          <w:rFonts w:ascii="Times New Roman" w:hAnsi="Times New Roman"/>
          <w:sz w:val="24"/>
          <w:szCs w:val="24"/>
        </w:rPr>
        <w:t>текстиль и др.) и способы их создания. Общее представление о конструкции изделия; детали и части</w:t>
      </w:r>
      <w:r w:rsidRPr="00B256D1">
        <w:rPr>
          <w:rFonts w:ascii="Times New Roman" w:hAnsi="Times New Roman"/>
          <w:spacing w:val="1"/>
          <w:sz w:val="24"/>
          <w:szCs w:val="24"/>
        </w:rPr>
        <w:t xml:space="preserve"> </w:t>
      </w:r>
      <w:r w:rsidRPr="00B256D1">
        <w:rPr>
          <w:rFonts w:ascii="Times New Roman" w:hAnsi="Times New Roman"/>
          <w:sz w:val="24"/>
          <w:szCs w:val="24"/>
        </w:rPr>
        <w:t>изделия, их взаимное расположение в общей конструкции. Способы соединения деталей в изделиях из</w:t>
      </w:r>
      <w:r w:rsidRPr="00B256D1">
        <w:rPr>
          <w:rFonts w:ascii="Times New Roman" w:hAnsi="Times New Roman"/>
          <w:spacing w:val="-57"/>
          <w:sz w:val="24"/>
          <w:szCs w:val="24"/>
        </w:rPr>
        <w:t xml:space="preserve"> </w:t>
      </w:r>
      <w:r w:rsidRPr="00B256D1">
        <w:rPr>
          <w:rFonts w:ascii="Times New Roman" w:hAnsi="Times New Roman"/>
          <w:sz w:val="24"/>
          <w:szCs w:val="24"/>
        </w:rPr>
        <w:t>разных</w:t>
      </w:r>
      <w:r w:rsidRPr="00B256D1">
        <w:rPr>
          <w:rFonts w:ascii="Times New Roman" w:hAnsi="Times New Roman"/>
          <w:spacing w:val="1"/>
          <w:sz w:val="24"/>
          <w:szCs w:val="24"/>
        </w:rPr>
        <w:t xml:space="preserve"> </w:t>
      </w:r>
      <w:r w:rsidRPr="00B256D1">
        <w:rPr>
          <w:rFonts w:ascii="Times New Roman" w:hAnsi="Times New Roman"/>
          <w:sz w:val="24"/>
          <w:szCs w:val="24"/>
        </w:rPr>
        <w:t>материалов.</w:t>
      </w:r>
      <w:r w:rsidRPr="00B256D1">
        <w:rPr>
          <w:rFonts w:ascii="Times New Roman" w:hAnsi="Times New Roman"/>
          <w:spacing w:val="1"/>
          <w:sz w:val="24"/>
          <w:szCs w:val="24"/>
        </w:rPr>
        <w:t xml:space="preserve"> </w:t>
      </w:r>
      <w:r w:rsidRPr="00B256D1">
        <w:rPr>
          <w:rFonts w:ascii="Times New Roman" w:hAnsi="Times New Roman"/>
          <w:sz w:val="24"/>
          <w:szCs w:val="24"/>
        </w:rPr>
        <w:t>Образец,</w:t>
      </w:r>
      <w:r w:rsidRPr="00B256D1">
        <w:rPr>
          <w:rFonts w:ascii="Times New Roman" w:hAnsi="Times New Roman"/>
          <w:spacing w:val="1"/>
          <w:sz w:val="24"/>
          <w:szCs w:val="24"/>
        </w:rPr>
        <w:t xml:space="preserve"> </w:t>
      </w:r>
      <w:r w:rsidRPr="00B256D1">
        <w:rPr>
          <w:rFonts w:ascii="Times New Roman" w:hAnsi="Times New Roman"/>
          <w:sz w:val="24"/>
          <w:szCs w:val="24"/>
        </w:rPr>
        <w:t>анализ</w:t>
      </w:r>
      <w:r w:rsidRPr="00B256D1">
        <w:rPr>
          <w:rFonts w:ascii="Times New Roman" w:hAnsi="Times New Roman"/>
          <w:spacing w:val="1"/>
          <w:sz w:val="24"/>
          <w:szCs w:val="24"/>
        </w:rPr>
        <w:t xml:space="preserve"> </w:t>
      </w:r>
      <w:r w:rsidRPr="00B256D1">
        <w:rPr>
          <w:rFonts w:ascii="Times New Roman" w:hAnsi="Times New Roman"/>
          <w:sz w:val="24"/>
          <w:szCs w:val="24"/>
        </w:rPr>
        <w:t>конструкции</w:t>
      </w:r>
      <w:r w:rsidRPr="00B256D1">
        <w:rPr>
          <w:rFonts w:ascii="Times New Roman" w:hAnsi="Times New Roman"/>
          <w:spacing w:val="1"/>
          <w:sz w:val="24"/>
          <w:szCs w:val="24"/>
        </w:rPr>
        <w:t xml:space="preserve"> </w:t>
      </w:r>
      <w:r w:rsidRPr="00B256D1">
        <w:rPr>
          <w:rFonts w:ascii="Times New Roman" w:hAnsi="Times New Roman"/>
          <w:sz w:val="24"/>
          <w:szCs w:val="24"/>
        </w:rPr>
        <w:t>образцов</w:t>
      </w:r>
      <w:r w:rsidRPr="00B256D1">
        <w:rPr>
          <w:rFonts w:ascii="Times New Roman" w:hAnsi="Times New Roman"/>
          <w:spacing w:val="1"/>
          <w:sz w:val="24"/>
          <w:szCs w:val="24"/>
        </w:rPr>
        <w:t xml:space="preserve"> </w:t>
      </w:r>
      <w:r w:rsidRPr="00B256D1">
        <w:rPr>
          <w:rFonts w:ascii="Times New Roman" w:hAnsi="Times New Roman"/>
          <w:sz w:val="24"/>
          <w:szCs w:val="24"/>
        </w:rPr>
        <w:t>изделий,</w:t>
      </w:r>
      <w:r w:rsidRPr="00B256D1">
        <w:rPr>
          <w:rFonts w:ascii="Times New Roman" w:hAnsi="Times New Roman"/>
          <w:spacing w:val="1"/>
          <w:sz w:val="24"/>
          <w:szCs w:val="24"/>
        </w:rPr>
        <w:t xml:space="preserve"> </w:t>
      </w:r>
      <w:r w:rsidRPr="00B256D1">
        <w:rPr>
          <w:rFonts w:ascii="Times New Roman" w:hAnsi="Times New Roman"/>
          <w:sz w:val="24"/>
          <w:szCs w:val="24"/>
        </w:rPr>
        <w:t>изготовление</w:t>
      </w:r>
      <w:r w:rsidRPr="00B256D1">
        <w:rPr>
          <w:rFonts w:ascii="Times New Roman" w:hAnsi="Times New Roman"/>
          <w:spacing w:val="1"/>
          <w:sz w:val="24"/>
          <w:szCs w:val="24"/>
        </w:rPr>
        <w:t xml:space="preserve"> </w:t>
      </w:r>
      <w:r w:rsidRPr="00B256D1">
        <w:rPr>
          <w:rFonts w:ascii="Times New Roman" w:hAnsi="Times New Roman"/>
          <w:sz w:val="24"/>
          <w:szCs w:val="24"/>
        </w:rPr>
        <w:t>изделий</w:t>
      </w:r>
      <w:r w:rsidRPr="00B256D1">
        <w:rPr>
          <w:rFonts w:ascii="Times New Roman" w:hAnsi="Times New Roman"/>
          <w:spacing w:val="60"/>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образцу,</w:t>
      </w:r>
      <w:r w:rsidRPr="00B256D1">
        <w:rPr>
          <w:rFonts w:ascii="Times New Roman" w:hAnsi="Times New Roman"/>
          <w:spacing w:val="25"/>
          <w:sz w:val="24"/>
          <w:szCs w:val="24"/>
        </w:rPr>
        <w:t xml:space="preserve"> </w:t>
      </w:r>
      <w:r w:rsidRPr="00B256D1">
        <w:rPr>
          <w:rFonts w:ascii="Times New Roman" w:hAnsi="Times New Roman"/>
          <w:sz w:val="24"/>
          <w:szCs w:val="24"/>
        </w:rPr>
        <w:t>рисунку.</w:t>
      </w:r>
      <w:r w:rsidRPr="00B256D1">
        <w:rPr>
          <w:rFonts w:ascii="Times New Roman" w:hAnsi="Times New Roman"/>
          <w:spacing w:val="27"/>
          <w:sz w:val="24"/>
          <w:szCs w:val="24"/>
        </w:rPr>
        <w:t xml:space="preserve"> </w:t>
      </w:r>
      <w:r w:rsidRPr="00B256D1">
        <w:rPr>
          <w:rFonts w:ascii="Times New Roman" w:hAnsi="Times New Roman"/>
          <w:sz w:val="24"/>
          <w:szCs w:val="24"/>
        </w:rPr>
        <w:t>Конструирование</w:t>
      </w:r>
      <w:r w:rsidRPr="00B256D1">
        <w:rPr>
          <w:rFonts w:ascii="Times New Roman" w:hAnsi="Times New Roman"/>
          <w:spacing w:val="24"/>
          <w:sz w:val="24"/>
          <w:szCs w:val="24"/>
        </w:rPr>
        <w:t xml:space="preserve"> </w:t>
      </w:r>
      <w:r w:rsidRPr="00B256D1">
        <w:rPr>
          <w:rFonts w:ascii="Times New Roman" w:hAnsi="Times New Roman"/>
          <w:sz w:val="24"/>
          <w:szCs w:val="24"/>
        </w:rPr>
        <w:t>по</w:t>
      </w:r>
      <w:r w:rsidRPr="00B256D1">
        <w:rPr>
          <w:rFonts w:ascii="Times New Roman" w:hAnsi="Times New Roman"/>
          <w:spacing w:val="25"/>
          <w:sz w:val="24"/>
          <w:szCs w:val="24"/>
        </w:rPr>
        <w:t xml:space="preserve"> </w:t>
      </w:r>
      <w:r w:rsidRPr="00B256D1">
        <w:rPr>
          <w:rFonts w:ascii="Times New Roman" w:hAnsi="Times New Roman"/>
          <w:sz w:val="24"/>
          <w:szCs w:val="24"/>
        </w:rPr>
        <w:t>модели</w:t>
      </w:r>
      <w:r w:rsidRPr="00B256D1">
        <w:rPr>
          <w:rFonts w:ascii="Times New Roman" w:hAnsi="Times New Roman"/>
          <w:spacing w:val="26"/>
          <w:sz w:val="24"/>
          <w:szCs w:val="24"/>
        </w:rPr>
        <w:t xml:space="preserve"> </w:t>
      </w:r>
      <w:r w:rsidRPr="00B256D1">
        <w:rPr>
          <w:rFonts w:ascii="Times New Roman" w:hAnsi="Times New Roman"/>
          <w:sz w:val="24"/>
          <w:szCs w:val="24"/>
        </w:rPr>
        <w:t>(на</w:t>
      </w:r>
      <w:r w:rsidRPr="00B256D1">
        <w:rPr>
          <w:rFonts w:ascii="Times New Roman" w:hAnsi="Times New Roman"/>
          <w:spacing w:val="25"/>
          <w:sz w:val="24"/>
          <w:szCs w:val="24"/>
        </w:rPr>
        <w:t xml:space="preserve"> </w:t>
      </w:r>
      <w:r w:rsidRPr="00B256D1">
        <w:rPr>
          <w:rFonts w:ascii="Times New Roman" w:hAnsi="Times New Roman"/>
          <w:sz w:val="24"/>
          <w:szCs w:val="24"/>
        </w:rPr>
        <w:t>плоскости).</w:t>
      </w:r>
      <w:r w:rsidRPr="00B256D1">
        <w:rPr>
          <w:rFonts w:ascii="Times New Roman" w:hAnsi="Times New Roman"/>
          <w:spacing w:val="24"/>
          <w:sz w:val="24"/>
          <w:szCs w:val="24"/>
        </w:rPr>
        <w:t xml:space="preserve"> </w:t>
      </w:r>
      <w:r w:rsidRPr="00B256D1">
        <w:rPr>
          <w:rFonts w:ascii="Times New Roman" w:hAnsi="Times New Roman"/>
          <w:sz w:val="24"/>
          <w:szCs w:val="24"/>
        </w:rPr>
        <w:t>Взаимосвязь</w:t>
      </w:r>
      <w:r w:rsidRPr="00B256D1">
        <w:rPr>
          <w:rFonts w:ascii="Times New Roman" w:hAnsi="Times New Roman"/>
          <w:spacing w:val="26"/>
          <w:sz w:val="24"/>
          <w:szCs w:val="24"/>
        </w:rPr>
        <w:t xml:space="preserve"> </w:t>
      </w:r>
      <w:r w:rsidRPr="00B256D1">
        <w:rPr>
          <w:rFonts w:ascii="Times New Roman" w:hAnsi="Times New Roman"/>
          <w:sz w:val="24"/>
          <w:szCs w:val="24"/>
        </w:rPr>
        <w:t>выполняемого</w:t>
      </w:r>
      <w:r w:rsidRPr="00B256D1">
        <w:rPr>
          <w:rFonts w:ascii="Times New Roman" w:hAnsi="Times New Roman"/>
          <w:spacing w:val="25"/>
          <w:sz w:val="24"/>
          <w:szCs w:val="24"/>
        </w:rPr>
        <w:t xml:space="preserve"> </w:t>
      </w:r>
      <w:r w:rsidRPr="00B256D1">
        <w:rPr>
          <w:rFonts w:ascii="Times New Roman" w:hAnsi="Times New Roman"/>
          <w:sz w:val="24"/>
          <w:szCs w:val="24"/>
        </w:rPr>
        <w:t>действия</w:t>
      </w:r>
      <w:r w:rsidRPr="00B256D1">
        <w:rPr>
          <w:rFonts w:ascii="Times New Roman" w:hAnsi="Times New Roman"/>
          <w:spacing w:val="-58"/>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результата.</w:t>
      </w:r>
      <w:r w:rsidRPr="00B256D1">
        <w:rPr>
          <w:rFonts w:ascii="Times New Roman" w:hAnsi="Times New Roman"/>
          <w:spacing w:val="1"/>
          <w:sz w:val="24"/>
          <w:szCs w:val="24"/>
        </w:rPr>
        <w:t xml:space="preserve"> </w:t>
      </w:r>
      <w:r w:rsidRPr="00B256D1">
        <w:rPr>
          <w:rFonts w:ascii="Times New Roman" w:hAnsi="Times New Roman"/>
          <w:sz w:val="24"/>
          <w:szCs w:val="24"/>
        </w:rPr>
        <w:t>Элементарное</w:t>
      </w:r>
      <w:r w:rsidRPr="00B256D1">
        <w:rPr>
          <w:rFonts w:ascii="Times New Roman" w:hAnsi="Times New Roman"/>
          <w:spacing w:val="1"/>
          <w:sz w:val="24"/>
          <w:szCs w:val="24"/>
        </w:rPr>
        <w:t xml:space="preserve"> </w:t>
      </w:r>
      <w:r w:rsidRPr="00B256D1">
        <w:rPr>
          <w:rFonts w:ascii="Times New Roman" w:hAnsi="Times New Roman"/>
          <w:sz w:val="24"/>
          <w:szCs w:val="24"/>
        </w:rPr>
        <w:t>прогнозирование</w:t>
      </w:r>
      <w:r w:rsidRPr="00B256D1">
        <w:rPr>
          <w:rFonts w:ascii="Times New Roman" w:hAnsi="Times New Roman"/>
          <w:spacing w:val="1"/>
          <w:sz w:val="24"/>
          <w:szCs w:val="24"/>
        </w:rPr>
        <w:t xml:space="preserve"> </w:t>
      </w:r>
      <w:r w:rsidRPr="00B256D1">
        <w:rPr>
          <w:rFonts w:ascii="Times New Roman" w:hAnsi="Times New Roman"/>
          <w:sz w:val="24"/>
          <w:szCs w:val="24"/>
        </w:rPr>
        <w:t>порядка</w:t>
      </w:r>
      <w:r w:rsidRPr="00B256D1">
        <w:rPr>
          <w:rFonts w:ascii="Times New Roman" w:hAnsi="Times New Roman"/>
          <w:spacing w:val="1"/>
          <w:sz w:val="24"/>
          <w:szCs w:val="24"/>
        </w:rPr>
        <w:t xml:space="preserve"> </w:t>
      </w:r>
      <w:r w:rsidRPr="00B256D1">
        <w:rPr>
          <w:rFonts w:ascii="Times New Roman" w:hAnsi="Times New Roman"/>
          <w:sz w:val="24"/>
          <w:szCs w:val="24"/>
        </w:rPr>
        <w:t>действий</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зависимости</w:t>
      </w:r>
      <w:r w:rsidRPr="00B256D1">
        <w:rPr>
          <w:rFonts w:ascii="Times New Roman" w:hAnsi="Times New Roman"/>
          <w:spacing w:val="1"/>
          <w:sz w:val="24"/>
          <w:szCs w:val="24"/>
        </w:rPr>
        <w:t xml:space="preserve"> </w:t>
      </w:r>
      <w:r w:rsidRPr="00B256D1">
        <w:rPr>
          <w:rFonts w:ascii="Times New Roman" w:hAnsi="Times New Roman"/>
          <w:sz w:val="24"/>
          <w:szCs w:val="24"/>
        </w:rPr>
        <w:t>от</w:t>
      </w:r>
      <w:r w:rsidRPr="00B256D1">
        <w:rPr>
          <w:rFonts w:ascii="Times New Roman" w:hAnsi="Times New Roman"/>
          <w:spacing w:val="1"/>
          <w:sz w:val="24"/>
          <w:szCs w:val="24"/>
        </w:rPr>
        <w:t xml:space="preserve"> </w:t>
      </w:r>
      <w:r w:rsidRPr="00B256D1">
        <w:rPr>
          <w:rFonts w:ascii="Times New Roman" w:hAnsi="Times New Roman"/>
          <w:sz w:val="24"/>
          <w:szCs w:val="24"/>
        </w:rPr>
        <w:t>желаемого/необходимого</w:t>
      </w:r>
      <w:r w:rsidRPr="00B256D1">
        <w:rPr>
          <w:rFonts w:ascii="Times New Roman" w:hAnsi="Times New Roman"/>
          <w:spacing w:val="1"/>
          <w:sz w:val="24"/>
          <w:szCs w:val="24"/>
        </w:rPr>
        <w:t xml:space="preserve"> </w:t>
      </w:r>
      <w:r w:rsidRPr="00B256D1">
        <w:rPr>
          <w:rFonts w:ascii="Times New Roman" w:hAnsi="Times New Roman"/>
          <w:sz w:val="24"/>
          <w:szCs w:val="24"/>
        </w:rPr>
        <w:t>результата;</w:t>
      </w:r>
      <w:r w:rsidRPr="00B256D1">
        <w:rPr>
          <w:rFonts w:ascii="Times New Roman" w:hAnsi="Times New Roman"/>
          <w:spacing w:val="1"/>
          <w:sz w:val="24"/>
          <w:szCs w:val="24"/>
        </w:rPr>
        <w:t xml:space="preserve"> </w:t>
      </w:r>
      <w:r w:rsidRPr="00B256D1">
        <w:rPr>
          <w:rFonts w:ascii="Times New Roman" w:hAnsi="Times New Roman"/>
          <w:sz w:val="24"/>
          <w:szCs w:val="24"/>
        </w:rPr>
        <w:t>выбор</w:t>
      </w:r>
      <w:r w:rsidRPr="00B256D1">
        <w:rPr>
          <w:rFonts w:ascii="Times New Roman" w:hAnsi="Times New Roman"/>
          <w:spacing w:val="1"/>
          <w:sz w:val="24"/>
          <w:szCs w:val="24"/>
        </w:rPr>
        <w:t xml:space="preserve"> </w:t>
      </w:r>
      <w:r w:rsidRPr="00B256D1">
        <w:rPr>
          <w:rFonts w:ascii="Times New Roman" w:hAnsi="Times New Roman"/>
          <w:sz w:val="24"/>
          <w:szCs w:val="24"/>
        </w:rPr>
        <w:t>способа</w:t>
      </w:r>
      <w:r w:rsidRPr="00B256D1">
        <w:rPr>
          <w:rFonts w:ascii="Times New Roman" w:hAnsi="Times New Roman"/>
          <w:spacing w:val="1"/>
          <w:sz w:val="24"/>
          <w:szCs w:val="24"/>
        </w:rPr>
        <w:t xml:space="preserve"> </w:t>
      </w:r>
      <w:r w:rsidRPr="00B256D1">
        <w:rPr>
          <w:rFonts w:ascii="Times New Roman" w:hAnsi="Times New Roman"/>
          <w:sz w:val="24"/>
          <w:szCs w:val="24"/>
        </w:rPr>
        <w:t>работы</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зависимости</w:t>
      </w:r>
      <w:r w:rsidRPr="00B256D1">
        <w:rPr>
          <w:rFonts w:ascii="Times New Roman" w:hAnsi="Times New Roman"/>
          <w:spacing w:val="1"/>
          <w:sz w:val="24"/>
          <w:szCs w:val="24"/>
        </w:rPr>
        <w:t xml:space="preserve"> </w:t>
      </w:r>
      <w:r w:rsidRPr="00B256D1">
        <w:rPr>
          <w:rFonts w:ascii="Times New Roman" w:hAnsi="Times New Roman"/>
          <w:sz w:val="24"/>
          <w:szCs w:val="24"/>
        </w:rPr>
        <w:t>от</w:t>
      </w:r>
      <w:r w:rsidRPr="00B256D1">
        <w:rPr>
          <w:rFonts w:ascii="Times New Roman" w:hAnsi="Times New Roman"/>
          <w:spacing w:val="1"/>
          <w:sz w:val="24"/>
          <w:szCs w:val="24"/>
        </w:rPr>
        <w:t xml:space="preserve"> </w:t>
      </w:r>
      <w:r w:rsidRPr="00B256D1">
        <w:rPr>
          <w:rFonts w:ascii="Times New Roman" w:hAnsi="Times New Roman"/>
          <w:sz w:val="24"/>
          <w:szCs w:val="24"/>
        </w:rPr>
        <w:t>требуемого</w:t>
      </w:r>
      <w:r w:rsidRPr="00B256D1">
        <w:rPr>
          <w:rFonts w:ascii="Times New Roman" w:hAnsi="Times New Roman"/>
          <w:spacing w:val="1"/>
          <w:sz w:val="24"/>
          <w:szCs w:val="24"/>
        </w:rPr>
        <w:t xml:space="preserve"> </w:t>
      </w:r>
      <w:r w:rsidRPr="00B256D1">
        <w:rPr>
          <w:rFonts w:ascii="Times New Roman" w:hAnsi="Times New Roman"/>
          <w:sz w:val="24"/>
          <w:szCs w:val="24"/>
        </w:rPr>
        <w:t>результата/замысла.</w:t>
      </w:r>
    </w:p>
    <w:p w14:paraId="24106873" w14:textId="77777777" w:rsidR="00B256D1" w:rsidRPr="00B256D1" w:rsidRDefault="00B256D1" w:rsidP="00CC1F8A">
      <w:pPr>
        <w:pStyle w:val="1"/>
        <w:keepNext w:val="0"/>
        <w:numPr>
          <w:ilvl w:val="0"/>
          <w:numId w:val="164"/>
        </w:numPr>
        <w:tabs>
          <w:tab w:val="num" w:pos="720"/>
          <w:tab w:val="left" w:pos="1108"/>
        </w:tabs>
        <w:autoSpaceDE w:val="0"/>
        <w:autoSpaceDN w:val="0"/>
        <w:spacing w:before="4" w:line="240" w:lineRule="auto"/>
        <w:ind w:left="0" w:firstLine="567"/>
        <w:jc w:val="both"/>
        <w:rPr>
          <w:sz w:val="24"/>
          <w:szCs w:val="24"/>
        </w:rPr>
      </w:pPr>
      <w:r w:rsidRPr="00B256D1">
        <w:rPr>
          <w:sz w:val="24"/>
          <w:szCs w:val="24"/>
        </w:rPr>
        <w:t>Информационно-коммуникативные</w:t>
      </w:r>
      <w:r w:rsidRPr="00B256D1">
        <w:rPr>
          <w:spacing w:val="-10"/>
          <w:sz w:val="24"/>
          <w:szCs w:val="24"/>
        </w:rPr>
        <w:t xml:space="preserve"> </w:t>
      </w:r>
      <w:r w:rsidRPr="00B256D1">
        <w:rPr>
          <w:sz w:val="24"/>
          <w:szCs w:val="24"/>
        </w:rPr>
        <w:t>технологии</w:t>
      </w:r>
    </w:p>
    <w:p w14:paraId="2483CB56"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Демонстрация</w:t>
      </w:r>
      <w:r w:rsidRPr="00B256D1">
        <w:rPr>
          <w:rFonts w:ascii="Times New Roman" w:hAnsi="Times New Roman"/>
          <w:spacing w:val="3"/>
          <w:sz w:val="24"/>
          <w:szCs w:val="24"/>
        </w:rPr>
        <w:t xml:space="preserve"> </w:t>
      </w:r>
      <w:r w:rsidRPr="00B256D1">
        <w:rPr>
          <w:rFonts w:ascii="Times New Roman" w:hAnsi="Times New Roman"/>
          <w:sz w:val="24"/>
          <w:szCs w:val="24"/>
        </w:rPr>
        <w:t>учителем</w:t>
      </w:r>
      <w:r w:rsidRPr="00B256D1">
        <w:rPr>
          <w:rFonts w:ascii="Times New Roman" w:hAnsi="Times New Roman"/>
          <w:spacing w:val="58"/>
          <w:sz w:val="24"/>
          <w:szCs w:val="24"/>
        </w:rPr>
        <w:t xml:space="preserve"> </w:t>
      </w:r>
      <w:r w:rsidRPr="00B256D1">
        <w:rPr>
          <w:rFonts w:ascii="Times New Roman" w:hAnsi="Times New Roman"/>
          <w:sz w:val="24"/>
          <w:szCs w:val="24"/>
        </w:rPr>
        <w:t>готовых материалов на</w:t>
      </w:r>
      <w:r w:rsidRPr="00B256D1">
        <w:rPr>
          <w:rFonts w:ascii="Times New Roman" w:hAnsi="Times New Roman"/>
          <w:spacing w:val="57"/>
          <w:sz w:val="24"/>
          <w:szCs w:val="24"/>
        </w:rPr>
        <w:t xml:space="preserve"> </w:t>
      </w:r>
      <w:r w:rsidRPr="00B256D1">
        <w:rPr>
          <w:rFonts w:ascii="Times New Roman" w:hAnsi="Times New Roman"/>
          <w:sz w:val="24"/>
          <w:szCs w:val="24"/>
        </w:rPr>
        <w:t>информационных</w:t>
      </w:r>
      <w:r w:rsidRPr="00B256D1">
        <w:rPr>
          <w:rFonts w:ascii="Times New Roman" w:hAnsi="Times New Roman"/>
          <w:spacing w:val="58"/>
          <w:sz w:val="24"/>
          <w:szCs w:val="24"/>
        </w:rPr>
        <w:t xml:space="preserve"> </w:t>
      </w:r>
      <w:r w:rsidRPr="00B256D1">
        <w:rPr>
          <w:rFonts w:ascii="Times New Roman" w:hAnsi="Times New Roman"/>
          <w:sz w:val="24"/>
          <w:szCs w:val="24"/>
        </w:rPr>
        <w:t>носителях.</w:t>
      </w:r>
      <w:r w:rsidRPr="00B256D1">
        <w:rPr>
          <w:rFonts w:ascii="Times New Roman" w:hAnsi="Times New Roman"/>
          <w:spacing w:val="59"/>
          <w:sz w:val="24"/>
          <w:szCs w:val="24"/>
        </w:rPr>
        <w:t xml:space="preserve"> </w:t>
      </w:r>
      <w:r w:rsidRPr="00B256D1">
        <w:rPr>
          <w:rFonts w:ascii="Times New Roman" w:hAnsi="Times New Roman"/>
          <w:sz w:val="24"/>
          <w:szCs w:val="24"/>
        </w:rPr>
        <w:t>Информация.</w:t>
      </w:r>
    </w:p>
    <w:p w14:paraId="6F1C67A0"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Виды</w:t>
      </w:r>
      <w:r w:rsidRPr="00B256D1">
        <w:rPr>
          <w:rFonts w:ascii="Times New Roman" w:hAnsi="Times New Roman"/>
          <w:spacing w:val="-3"/>
          <w:sz w:val="24"/>
          <w:szCs w:val="24"/>
        </w:rPr>
        <w:t xml:space="preserve"> </w:t>
      </w:r>
      <w:r w:rsidRPr="00B256D1">
        <w:rPr>
          <w:rFonts w:ascii="Times New Roman" w:hAnsi="Times New Roman"/>
          <w:sz w:val="24"/>
          <w:szCs w:val="24"/>
        </w:rPr>
        <w:t>информации.</w:t>
      </w:r>
    </w:p>
    <w:p w14:paraId="2FC0469C" w14:textId="77777777" w:rsidR="00B256D1" w:rsidRPr="00B256D1" w:rsidRDefault="00B256D1" w:rsidP="00CC1F8A">
      <w:pPr>
        <w:pStyle w:val="1"/>
        <w:numPr>
          <w:ilvl w:val="0"/>
          <w:numId w:val="155"/>
        </w:numPr>
        <w:tabs>
          <w:tab w:val="clear" w:pos="432"/>
        </w:tabs>
        <w:spacing w:before="4" w:line="240" w:lineRule="auto"/>
        <w:ind w:left="0" w:firstLine="567"/>
        <w:jc w:val="both"/>
        <w:rPr>
          <w:sz w:val="24"/>
          <w:szCs w:val="24"/>
        </w:rPr>
      </w:pPr>
      <w:r w:rsidRPr="00B256D1">
        <w:rPr>
          <w:sz w:val="24"/>
          <w:szCs w:val="24"/>
        </w:rPr>
        <w:t>Универсальные</w:t>
      </w:r>
      <w:r w:rsidRPr="00B256D1">
        <w:rPr>
          <w:spacing w:val="-5"/>
          <w:sz w:val="24"/>
          <w:szCs w:val="24"/>
        </w:rPr>
        <w:t xml:space="preserve"> </w:t>
      </w:r>
      <w:r w:rsidRPr="00B256D1">
        <w:rPr>
          <w:sz w:val="24"/>
          <w:szCs w:val="24"/>
        </w:rPr>
        <w:t>учебные</w:t>
      </w:r>
      <w:r w:rsidRPr="00B256D1">
        <w:rPr>
          <w:spacing w:val="-5"/>
          <w:sz w:val="24"/>
          <w:szCs w:val="24"/>
        </w:rPr>
        <w:t xml:space="preserve"> </w:t>
      </w:r>
      <w:r w:rsidRPr="00B256D1">
        <w:rPr>
          <w:sz w:val="24"/>
          <w:szCs w:val="24"/>
        </w:rPr>
        <w:t>действия</w:t>
      </w:r>
      <w:r w:rsidRPr="00B256D1">
        <w:rPr>
          <w:spacing w:val="-3"/>
          <w:sz w:val="24"/>
          <w:szCs w:val="24"/>
        </w:rPr>
        <w:t xml:space="preserve"> </w:t>
      </w:r>
      <w:r w:rsidRPr="00B256D1">
        <w:rPr>
          <w:sz w:val="24"/>
          <w:szCs w:val="24"/>
        </w:rPr>
        <w:t>(пропедевтический</w:t>
      </w:r>
      <w:r w:rsidRPr="00B256D1">
        <w:rPr>
          <w:spacing w:val="-3"/>
          <w:sz w:val="24"/>
          <w:szCs w:val="24"/>
        </w:rPr>
        <w:t xml:space="preserve"> </w:t>
      </w:r>
      <w:r w:rsidRPr="00B256D1">
        <w:rPr>
          <w:sz w:val="24"/>
          <w:szCs w:val="24"/>
        </w:rPr>
        <w:t>уровень)</w:t>
      </w:r>
    </w:p>
    <w:p w14:paraId="7E618E48" w14:textId="77777777" w:rsidR="00B256D1" w:rsidRPr="00B256D1" w:rsidRDefault="00B256D1" w:rsidP="00CC1F8A">
      <w:pPr>
        <w:pStyle w:val="20"/>
        <w:spacing w:before="0" w:line="240" w:lineRule="auto"/>
        <w:ind w:left="0" w:firstLine="567"/>
      </w:pPr>
      <w:r w:rsidRPr="00B256D1">
        <w:t>Познавательные</w:t>
      </w:r>
      <w:r w:rsidRPr="00B256D1">
        <w:rPr>
          <w:spacing w:val="-3"/>
        </w:rPr>
        <w:t xml:space="preserve"> </w:t>
      </w:r>
      <w:r w:rsidRPr="00B256D1">
        <w:t>УУД:</w:t>
      </w:r>
    </w:p>
    <w:p w14:paraId="7F9C6886" w14:textId="77777777" w:rsidR="00B256D1" w:rsidRPr="00B256D1" w:rsidRDefault="00B256D1" w:rsidP="00CC1F8A">
      <w:pPr>
        <w:pStyle w:val="a4"/>
        <w:ind w:left="0" w:right="1116" w:firstLine="567"/>
        <w:rPr>
          <w:rFonts w:ascii="Times New Roman" w:hAnsi="Times New Roman"/>
          <w:sz w:val="24"/>
          <w:szCs w:val="24"/>
        </w:rPr>
      </w:pPr>
      <w:r w:rsidRPr="00B256D1">
        <w:rPr>
          <w:rFonts w:ascii="Times New Roman" w:hAnsi="Times New Roman"/>
          <w:sz w:val="24"/>
          <w:szCs w:val="24"/>
        </w:rPr>
        <w:lastRenderedPageBreak/>
        <w:t>ориентироваться</w:t>
      </w:r>
      <w:r w:rsidRPr="00B256D1">
        <w:rPr>
          <w:rFonts w:ascii="Times New Roman" w:hAnsi="Times New Roman"/>
          <w:spacing w:val="-4"/>
          <w:sz w:val="24"/>
          <w:szCs w:val="24"/>
        </w:rPr>
        <w:t xml:space="preserve"> </w:t>
      </w:r>
      <w:r w:rsidRPr="00B256D1">
        <w:rPr>
          <w:rFonts w:ascii="Times New Roman" w:hAnsi="Times New Roman"/>
          <w:sz w:val="24"/>
          <w:szCs w:val="24"/>
        </w:rPr>
        <w:t>в</w:t>
      </w:r>
      <w:r w:rsidRPr="00B256D1">
        <w:rPr>
          <w:rFonts w:ascii="Times New Roman" w:hAnsi="Times New Roman"/>
          <w:spacing w:val="-4"/>
          <w:sz w:val="24"/>
          <w:szCs w:val="24"/>
        </w:rPr>
        <w:t xml:space="preserve"> </w:t>
      </w:r>
      <w:r w:rsidRPr="00B256D1">
        <w:rPr>
          <w:rFonts w:ascii="Times New Roman" w:hAnsi="Times New Roman"/>
          <w:sz w:val="24"/>
          <w:szCs w:val="24"/>
        </w:rPr>
        <w:t>терминах,</w:t>
      </w:r>
      <w:r w:rsidRPr="00B256D1">
        <w:rPr>
          <w:rFonts w:ascii="Times New Roman" w:hAnsi="Times New Roman"/>
          <w:spacing w:val="-3"/>
          <w:sz w:val="24"/>
          <w:szCs w:val="24"/>
        </w:rPr>
        <w:t xml:space="preserve"> </w:t>
      </w:r>
      <w:r w:rsidRPr="00B256D1">
        <w:rPr>
          <w:rFonts w:ascii="Times New Roman" w:hAnsi="Times New Roman"/>
          <w:sz w:val="24"/>
          <w:szCs w:val="24"/>
        </w:rPr>
        <w:t>используемых</w:t>
      </w:r>
      <w:r w:rsidRPr="00B256D1">
        <w:rPr>
          <w:rFonts w:ascii="Times New Roman" w:hAnsi="Times New Roman"/>
          <w:spacing w:val="-2"/>
          <w:sz w:val="24"/>
          <w:szCs w:val="24"/>
        </w:rPr>
        <w:t xml:space="preserve"> </w:t>
      </w:r>
      <w:r w:rsidRPr="00B256D1">
        <w:rPr>
          <w:rFonts w:ascii="Times New Roman" w:hAnsi="Times New Roman"/>
          <w:sz w:val="24"/>
          <w:szCs w:val="24"/>
        </w:rPr>
        <w:t>в</w:t>
      </w:r>
      <w:r w:rsidRPr="00B256D1">
        <w:rPr>
          <w:rFonts w:ascii="Times New Roman" w:hAnsi="Times New Roman"/>
          <w:spacing w:val="-4"/>
          <w:sz w:val="24"/>
          <w:szCs w:val="24"/>
        </w:rPr>
        <w:t xml:space="preserve"> </w:t>
      </w:r>
      <w:r w:rsidRPr="00B256D1">
        <w:rPr>
          <w:rFonts w:ascii="Times New Roman" w:hAnsi="Times New Roman"/>
          <w:sz w:val="24"/>
          <w:szCs w:val="24"/>
        </w:rPr>
        <w:t>технологии</w:t>
      </w:r>
      <w:r w:rsidRPr="00B256D1">
        <w:rPr>
          <w:rFonts w:ascii="Times New Roman" w:hAnsi="Times New Roman"/>
          <w:spacing w:val="-3"/>
          <w:sz w:val="24"/>
          <w:szCs w:val="24"/>
        </w:rPr>
        <w:t xml:space="preserve"> </w:t>
      </w:r>
      <w:r w:rsidRPr="00B256D1">
        <w:rPr>
          <w:rFonts w:ascii="Times New Roman" w:hAnsi="Times New Roman"/>
          <w:sz w:val="24"/>
          <w:szCs w:val="24"/>
        </w:rPr>
        <w:t>(в</w:t>
      </w:r>
      <w:r w:rsidRPr="00B256D1">
        <w:rPr>
          <w:rFonts w:ascii="Times New Roman" w:hAnsi="Times New Roman"/>
          <w:spacing w:val="-5"/>
          <w:sz w:val="24"/>
          <w:szCs w:val="24"/>
        </w:rPr>
        <w:t xml:space="preserve"> </w:t>
      </w:r>
      <w:r w:rsidRPr="00B256D1">
        <w:rPr>
          <w:rFonts w:ascii="Times New Roman" w:hAnsi="Times New Roman"/>
          <w:sz w:val="24"/>
          <w:szCs w:val="24"/>
        </w:rPr>
        <w:t>пределах</w:t>
      </w:r>
      <w:r w:rsidRPr="00B256D1">
        <w:rPr>
          <w:rFonts w:ascii="Times New Roman" w:hAnsi="Times New Roman"/>
          <w:spacing w:val="-4"/>
          <w:sz w:val="24"/>
          <w:szCs w:val="24"/>
        </w:rPr>
        <w:t xml:space="preserve"> </w:t>
      </w:r>
      <w:r w:rsidRPr="00B256D1">
        <w:rPr>
          <w:rFonts w:ascii="Times New Roman" w:hAnsi="Times New Roman"/>
          <w:sz w:val="24"/>
          <w:szCs w:val="24"/>
        </w:rPr>
        <w:t>изученного);</w:t>
      </w:r>
      <w:r w:rsidRPr="00B256D1">
        <w:rPr>
          <w:rFonts w:ascii="Times New Roman" w:hAnsi="Times New Roman"/>
          <w:spacing w:val="-57"/>
          <w:sz w:val="24"/>
          <w:szCs w:val="24"/>
        </w:rPr>
        <w:t xml:space="preserve"> </w:t>
      </w:r>
      <w:r w:rsidRPr="00B256D1">
        <w:rPr>
          <w:rFonts w:ascii="Times New Roman" w:hAnsi="Times New Roman"/>
          <w:sz w:val="24"/>
          <w:szCs w:val="24"/>
        </w:rPr>
        <w:t>воспринимать</w:t>
      </w:r>
      <w:r w:rsidRPr="00B256D1">
        <w:rPr>
          <w:rFonts w:ascii="Times New Roman" w:hAnsi="Times New Roman"/>
          <w:spacing w:val="-6"/>
          <w:sz w:val="24"/>
          <w:szCs w:val="24"/>
        </w:rPr>
        <w:t xml:space="preserve"> </w:t>
      </w:r>
      <w:r w:rsidRPr="00B256D1">
        <w:rPr>
          <w:rFonts w:ascii="Times New Roman" w:hAnsi="Times New Roman"/>
          <w:sz w:val="24"/>
          <w:szCs w:val="24"/>
        </w:rPr>
        <w:t>и</w:t>
      </w:r>
      <w:r w:rsidRPr="00B256D1">
        <w:rPr>
          <w:rFonts w:ascii="Times New Roman" w:hAnsi="Times New Roman"/>
          <w:spacing w:val="-5"/>
          <w:sz w:val="24"/>
          <w:szCs w:val="24"/>
        </w:rPr>
        <w:t xml:space="preserve"> </w:t>
      </w:r>
      <w:r w:rsidRPr="00B256D1">
        <w:rPr>
          <w:rFonts w:ascii="Times New Roman" w:hAnsi="Times New Roman"/>
          <w:sz w:val="24"/>
          <w:szCs w:val="24"/>
        </w:rPr>
        <w:t>использовать</w:t>
      </w:r>
      <w:r w:rsidRPr="00B256D1">
        <w:rPr>
          <w:rFonts w:ascii="Times New Roman" w:hAnsi="Times New Roman"/>
          <w:spacing w:val="-4"/>
          <w:sz w:val="24"/>
          <w:szCs w:val="24"/>
        </w:rPr>
        <w:t xml:space="preserve"> </w:t>
      </w:r>
      <w:r w:rsidRPr="00B256D1">
        <w:rPr>
          <w:rFonts w:ascii="Times New Roman" w:hAnsi="Times New Roman"/>
          <w:sz w:val="24"/>
          <w:szCs w:val="24"/>
        </w:rPr>
        <w:t>предложенную</w:t>
      </w:r>
      <w:r w:rsidRPr="00B256D1">
        <w:rPr>
          <w:rFonts w:ascii="Times New Roman" w:hAnsi="Times New Roman"/>
          <w:spacing w:val="-5"/>
          <w:sz w:val="24"/>
          <w:szCs w:val="24"/>
        </w:rPr>
        <w:t xml:space="preserve"> </w:t>
      </w:r>
      <w:r w:rsidRPr="00B256D1">
        <w:rPr>
          <w:rFonts w:ascii="Times New Roman" w:hAnsi="Times New Roman"/>
          <w:sz w:val="24"/>
          <w:szCs w:val="24"/>
        </w:rPr>
        <w:t>инструкцию (устную,</w:t>
      </w:r>
      <w:r w:rsidRPr="00B256D1">
        <w:rPr>
          <w:rFonts w:ascii="Times New Roman" w:hAnsi="Times New Roman"/>
          <w:spacing w:val="-5"/>
          <w:sz w:val="24"/>
          <w:szCs w:val="24"/>
        </w:rPr>
        <w:t xml:space="preserve"> </w:t>
      </w:r>
      <w:r w:rsidRPr="00B256D1">
        <w:rPr>
          <w:rFonts w:ascii="Times New Roman" w:hAnsi="Times New Roman"/>
          <w:sz w:val="24"/>
          <w:szCs w:val="24"/>
        </w:rPr>
        <w:t>графическую);</w:t>
      </w:r>
    </w:p>
    <w:p w14:paraId="2E62CD00" w14:textId="77777777" w:rsidR="00B256D1" w:rsidRPr="00B256D1" w:rsidRDefault="00B256D1" w:rsidP="00CC1F8A">
      <w:pPr>
        <w:pStyle w:val="a4"/>
        <w:spacing w:before="68"/>
        <w:ind w:left="0" w:right="154" w:firstLine="567"/>
        <w:rPr>
          <w:rFonts w:ascii="Times New Roman" w:hAnsi="Times New Roman"/>
          <w:sz w:val="24"/>
          <w:szCs w:val="24"/>
        </w:rPr>
      </w:pPr>
      <w:r w:rsidRPr="00B256D1">
        <w:rPr>
          <w:rFonts w:ascii="Times New Roman" w:hAnsi="Times New Roman"/>
          <w:sz w:val="24"/>
          <w:szCs w:val="24"/>
        </w:rPr>
        <w:t>анализировать устройство простых изделий по образцу, рисунку, выделять основные и</w:t>
      </w:r>
      <w:r w:rsidRPr="00B256D1">
        <w:rPr>
          <w:rFonts w:ascii="Times New Roman" w:hAnsi="Times New Roman"/>
          <w:spacing w:val="1"/>
          <w:sz w:val="24"/>
          <w:szCs w:val="24"/>
        </w:rPr>
        <w:t xml:space="preserve"> </w:t>
      </w:r>
      <w:r w:rsidRPr="00B256D1">
        <w:rPr>
          <w:rFonts w:ascii="Times New Roman" w:hAnsi="Times New Roman"/>
          <w:sz w:val="24"/>
          <w:szCs w:val="24"/>
        </w:rPr>
        <w:t>второстепенные</w:t>
      </w:r>
      <w:r w:rsidRPr="00B256D1">
        <w:rPr>
          <w:rFonts w:ascii="Times New Roman" w:hAnsi="Times New Roman"/>
          <w:spacing w:val="-3"/>
          <w:sz w:val="24"/>
          <w:szCs w:val="24"/>
        </w:rPr>
        <w:t xml:space="preserve"> </w:t>
      </w:r>
      <w:r w:rsidRPr="00B256D1">
        <w:rPr>
          <w:rFonts w:ascii="Times New Roman" w:hAnsi="Times New Roman"/>
          <w:sz w:val="24"/>
          <w:szCs w:val="24"/>
        </w:rPr>
        <w:t>составляющие</w:t>
      </w:r>
      <w:r w:rsidRPr="00B256D1">
        <w:rPr>
          <w:rFonts w:ascii="Times New Roman" w:hAnsi="Times New Roman"/>
          <w:spacing w:val="-1"/>
          <w:sz w:val="24"/>
          <w:szCs w:val="24"/>
        </w:rPr>
        <w:t xml:space="preserve"> </w:t>
      </w:r>
      <w:r w:rsidRPr="00B256D1">
        <w:rPr>
          <w:rFonts w:ascii="Times New Roman" w:hAnsi="Times New Roman"/>
          <w:sz w:val="24"/>
          <w:szCs w:val="24"/>
        </w:rPr>
        <w:t>конструкции;</w:t>
      </w:r>
    </w:p>
    <w:p w14:paraId="1F5F3745"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сравнивать</w:t>
      </w:r>
      <w:r w:rsidRPr="00B256D1">
        <w:rPr>
          <w:rFonts w:ascii="Times New Roman" w:hAnsi="Times New Roman"/>
          <w:spacing w:val="-3"/>
          <w:sz w:val="24"/>
          <w:szCs w:val="24"/>
        </w:rPr>
        <w:t xml:space="preserve"> </w:t>
      </w:r>
      <w:r w:rsidRPr="00B256D1">
        <w:rPr>
          <w:rFonts w:ascii="Times New Roman" w:hAnsi="Times New Roman"/>
          <w:sz w:val="24"/>
          <w:szCs w:val="24"/>
        </w:rPr>
        <w:t>отдельные</w:t>
      </w:r>
      <w:r w:rsidRPr="00B256D1">
        <w:rPr>
          <w:rFonts w:ascii="Times New Roman" w:hAnsi="Times New Roman"/>
          <w:spacing w:val="-5"/>
          <w:sz w:val="24"/>
          <w:szCs w:val="24"/>
        </w:rPr>
        <w:t xml:space="preserve"> </w:t>
      </w:r>
      <w:r w:rsidRPr="00B256D1">
        <w:rPr>
          <w:rFonts w:ascii="Times New Roman" w:hAnsi="Times New Roman"/>
          <w:sz w:val="24"/>
          <w:szCs w:val="24"/>
        </w:rPr>
        <w:t>изделия</w:t>
      </w:r>
      <w:r w:rsidRPr="00B256D1">
        <w:rPr>
          <w:rFonts w:ascii="Times New Roman" w:hAnsi="Times New Roman"/>
          <w:spacing w:val="-3"/>
          <w:sz w:val="24"/>
          <w:szCs w:val="24"/>
        </w:rPr>
        <w:t xml:space="preserve"> </w:t>
      </w:r>
      <w:r w:rsidRPr="00B256D1">
        <w:rPr>
          <w:rFonts w:ascii="Times New Roman" w:hAnsi="Times New Roman"/>
          <w:sz w:val="24"/>
          <w:szCs w:val="24"/>
        </w:rPr>
        <w:t>(конструкции),</w:t>
      </w:r>
      <w:r w:rsidRPr="00B256D1">
        <w:rPr>
          <w:rFonts w:ascii="Times New Roman" w:hAnsi="Times New Roman"/>
          <w:spacing w:val="-3"/>
          <w:sz w:val="24"/>
          <w:szCs w:val="24"/>
        </w:rPr>
        <w:t xml:space="preserve"> </w:t>
      </w:r>
      <w:r w:rsidRPr="00B256D1">
        <w:rPr>
          <w:rFonts w:ascii="Times New Roman" w:hAnsi="Times New Roman"/>
          <w:sz w:val="24"/>
          <w:szCs w:val="24"/>
        </w:rPr>
        <w:t>находить</w:t>
      </w:r>
      <w:r w:rsidRPr="00B256D1">
        <w:rPr>
          <w:rFonts w:ascii="Times New Roman" w:hAnsi="Times New Roman"/>
          <w:spacing w:val="-3"/>
          <w:sz w:val="24"/>
          <w:szCs w:val="24"/>
        </w:rPr>
        <w:t xml:space="preserve"> </w:t>
      </w:r>
      <w:r w:rsidRPr="00B256D1">
        <w:rPr>
          <w:rFonts w:ascii="Times New Roman" w:hAnsi="Times New Roman"/>
          <w:sz w:val="24"/>
          <w:szCs w:val="24"/>
        </w:rPr>
        <w:t>сходство</w:t>
      </w:r>
      <w:r w:rsidRPr="00B256D1">
        <w:rPr>
          <w:rFonts w:ascii="Times New Roman" w:hAnsi="Times New Roman"/>
          <w:spacing w:val="-3"/>
          <w:sz w:val="24"/>
          <w:szCs w:val="24"/>
        </w:rPr>
        <w:t xml:space="preserve"> </w:t>
      </w:r>
      <w:r w:rsidRPr="00B256D1">
        <w:rPr>
          <w:rFonts w:ascii="Times New Roman" w:hAnsi="Times New Roman"/>
          <w:sz w:val="24"/>
          <w:szCs w:val="24"/>
        </w:rPr>
        <w:t>и</w:t>
      </w:r>
      <w:r w:rsidRPr="00B256D1">
        <w:rPr>
          <w:rFonts w:ascii="Times New Roman" w:hAnsi="Times New Roman"/>
          <w:spacing w:val="-2"/>
          <w:sz w:val="24"/>
          <w:szCs w:val="24"/>
        </w:rPr>
        <w:t xml:space="preserve"> </w:t>
      </w:r>
      <w:r w:rsidRPr="00B256D1">
        <w:rPr>
          <w:rFonts w:ascii="Times New Roman" w:hAnsi="Times New Roman"/>
          <w:sz w:val="24"/>
          <w:szCs w:val="24"/>
        </w:rPr>
        <w:t>различия</w:t>
      </w:r>
      <w:r w:rsidRPr="00B256D1">
        <w:rPr>
          <w:rFonts w:ascii="Times New Roman" w:hAnsi="Times New Roman"/>
          <w:spacing w:val="-4"/>
          <w:sz w:val="24"/>
          <w:szCs w:val="24"/>
        </w:rPr>
        <w:t xml:space="preserve"> </w:t>
      </w:r>
      <w:r w:rsidRPr="00B256D1">
        <w:rPr>
          <w:rFonts w:ascii="Times New Roman" w:hAnsi="Times New Roman"/>
          <w:sz w:val="24"/>
          <w:szCs w:val="24"/>
        </w:rPr>
        <w:t>в</w:t>
      </w:r>
      <w:r w:rsidRPr="00B256D1">
        <w:rPr>
          <w:rFonts w:ascii="Times New Roman" w:hAnsi="Times New Roman"/>
          <w:spacing w:val="-6"/>
          <w:sz w:val="24"/>
          <w:szCs w:val="24"/>
        </w:rPr>
        <w:t xml:space="preserve"> </w:t>
      </w:r>
      <w:r w:rsidRPr="00B256D1">
        <w:rPr>
          <w:rFonts w:ascii="Times New Roman" w:hAnsi="Times New Roman"/>
          <w:sz w:val="24"/>
          <w:szCs w:val="24"/>
        </w:rPr>
        <w:t>их</w:t>
      </w:r>
      <w:r w:rsidRPr="00B256D1">
        <w:rPr>
          <w:rFonts w:ascii="Times New Roman" w:hAnsi="Times New Roman"/>
          <w:spacing w:val="1"/>
          <w:sz w:val="24"/>
          <w:szCs w:val="24"/>
        </w:rPr>
        <w:t xml:space="preserve"> </w:t>
      </w:r>
      <w:r w:rsidRPr="00B256D1">
        <w:rPr>
          <w:rFonts w:ascii="Times New Roman" w:hAnsi="Times New Roman"/>
          <w:sz w:val="24"/>
          <w:szCs w:val="24"/>
        </w:rPr>
        <w:t>устройстве.</w:t>
      </w:r>
    </w:p>
    <w:p w14:paraId="22D8035F" w14:textId="77777777" w:rsidR="00B256D1" w:rsidRPr="00B256D1" w:rsidRDefault="00B256D1" w:rsidP="00CC1F8A">
      <w:pPr>
        <w:pStyle w:val="20"/>
        <w:spacing w:before="5" w:line="240" w:lineRule="auto"/>
        <w:ind w:left="0" w:firstLine="567"/>
      </w:pPr>
      <w:r w:rsidRPr="00B256D1">
        <w:t>Работа</w:t>
      </w:r>
      <w:r w:rsidRPr="00B256D1">
        <w:rPr>
          <w:spacing w:val="-2"/>
        </w:rPr>
        <w:t xml:space="preserve"> </w:t>
      </w:r>
      <w:r w:rsidRPr="00B256D1">
        <w:t>с</w:t>
      </w:r>
      <w:r w:rsidRPr="00B256D1">
        <w:rPr>
          <w:spacing w:val="-3"/>
        </w:rPr>
        <w:t xml:space="preserve"> </w:t>
      </w:r>
      <w:r w:rsidRPr="00B256D1">
        <w:t>информацией:</w:t>
      </w:r>
    </w:p>
    <w:p w14:paraId="54061AEB" w14:textId="77777777" w:rsidR="00B256D1" w:rsidRPr="00B256D1" w:rsidRDefault="00B256D1" w:rsidP="00CC1F8A">
      <w:pPr>
        <w:pStyle w:val="a4"/>
        <w:ind w:left="0" w:right="152" w:firstLine="567"/>
        <w:rPr>
          <w:rFonts w:ascii="Times New Roman" w:hAnsi="Times New Roman"/>
          <w:sz w:val="24"/>
          <w:szCs w:val="24"/>
        </w:rPr>
      </w:pPr>
      <w:r w:rsidRPr="00B256D1">
        <w:rPr>
          <w:rFonts w:ascii="Times New Roman" w:hAnsi="Times New Roman"/>
          <w:sz w:val="24"/>
          <w:szCs w:val="24"/>
        </w:rPr>
        <w:t>воспринимать</w:t>
      </w:r>
      <w:r w:rsidRPr="00B256D1">
        <w:rPr>
          <w:rFonts w:ascii="Times New Roman" w:hAnsi="Times New Roman"/>
          <w:spacing w:val="1"/>
          <w:sz w:val="24"/>
          <w:szCs w:val="24"/>
        </w:rPr>
        <w:t xml:space="preserve"> </w:t>
      </w:r>
      <w:r w:rsidRPr="00B256D1">
        <w:rPr>
          <w:rFonts w:ascii="Times New Roman" w:hAnsi="Times New Roman"/>
          <w:sz w:val="24"/>
          <w:szCs w:val="24"/>
        </w:rPr>
        <w:t>информацию</w:t>
      </w:r>
      <w:r w:rsidRPr="00B256D1">
        <w:rPr>
          <w:rFonts w:ascii="Times New Roman" w:hAnsi="Times New Roman"/>
          <w:spacing w:val="1"/>
          <w:sz w:val="24"/>
          <w:szCs w:val="24"/>
        </w:rPr>
        <w:t xml:space="preserve"> </w:t>
      </w:r>
      <w:r w:rsidRPr="00B256D1">
        <w:rPr>
          <w:rFonts w:ascii="Times New Roman" w:hAnsi="Times New Roman"/>
          <w:sz w:val="24"/>
          <w:szCs w:val="24"/>
        </w:rPr>
        <w:t>(представленную</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объяснении</w:t>
      </w:r>
      <w:r w:rsidRPr="00B256D1">
        <w:rPr>
          <w:rFonts w:ascii="Times New Roman" w:hAnsi="Times New Roman"/>
          <w:spacing w:val="1"/>
          <w:sz w:val="24"/>
          <w:szCs w:val="24"/>
        </w:rPr>
        <w:t xml:space="preserve"> </w:t>
      </w:r>
      <w:r w:rsidRPr="00B256D1">
        <w:rPr>
          <w:rFonts w:ascii="Times New Roman" w:hAnsi="Times New Roman"/>
          <w:sz w:val="24"/>
          <w:szCs w:val="24"/>
        </w:rPr>
        <w:t>учителя</w:t>
      </w:r>
      <w:r w:rsidRPr="00B256D1">
        <w:rPr>
          <w:rFonts w:ascii="Times New Roman" w:hAnsi="Times New Roman"/>
          <w:spacing w:val="1"/>
          <w:sz w:val="24"/>
          <w:szCs w:val="24"/>
        </w:rPr>
        <w:t xml:space="preserve"> </w:t>
      </w:r>
      <w:r w:rsidRPr="00B256D1">
        <w:rPr>
          <w:rFonts w:ascii="Times New Roman" w:hAnsi="Times New Roman"/>
          <w:sz w:val="24"/>
          <w:szCs w:val="24"/>
        </w:rPr>
        <w:t>или</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учебнике),</w:t>
      </w:r>
      <w:r w:rsidRPr="00B256D1">
        <w:rPr>
          <w:rFonts w:ascii="Times New Roman" w:hAnsi="Times New Roman"/>
          <w:spacing w:val="1"/>
          <w:sz w:val="24"/>
          <w:szCs w:val="24"/>
        </w:rPr>
        <w:t xml:space="preserve"> </w:t>
      </w:r>
      <w:r w:rsidRPr="00B256D1">
        <w:rPr>
          <w:rFonts w:ascii="Times New Roman" w:hAnsi="Times New Roman"/>
          <w:sz w:val="24"/>
          <w:szCs w:val="24"/>
        </w:rPr>
        <w:t>использовать её</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работе;</w:t>
      </w:r>
    </w:p>
    <w:p w14:paraId="0943872F" w14:textId="77777777" w:rsidR="00B256D1" w:rsidRPr="00B256D1" w:rsidRDefault="00B256D1" w:rsidP="00CC1F8A">
      <w:pPr>
        <w:pStyle w:val="a4"/>
        <w:ind w:left="0" w:right="147" w:firstLine="567"/>
        <w:rPr>
          <w:rFonts w:ascii="Times New Roman" w:hAnsi="Times New Roman"/>
          <w:sz w:val="24"/>
          <w:szCs w:val="24"/>
        </w:rPr>
      </w:pPr>
      <w:r w:rsidRPr="00B256D1">
        <w:rPr>
          <w:rFonts w:ascii="Times New Roman" w:hAnsi="Times New Roman"/>
          <w:sz w:val="24"/>
          <w:szCs w:val="24"/>
        </w:rPr>
        <w:t>понимать</w:t>
      </w:r>
      <w:r w:rsidRPr="00B256D1">
        <w:rPr>
          <w:rFonts w:ascii="Times New Roman" w:hAnsi="Times New Roman"/>
          <w:spacing w:val="14"/>
          <w:sz w:val="24"/>
          <w:szCs w:val="24"/>
        </w:rPr>
        <w:t xml:space="preserve"> </w:t>
      </w:r>
      <w:r w:rsidRPr="00B256D1">
        <w:rPr>
          <w:rFonts w:ascii="Times New Roman" w:hAnsi="Times New Roman"/>
          <w:sz w:val="24"/>
          <w:szCs w:val="24"/>
        </w:rPr>
        <w:t>и</w:t>
      </w:r>
      <w:r w:rsidRPr="00B256D1">
        <w:rPr>
          <w:rFonts w:ascii="Times New Roman" w:hAnsi="Times New Roman"/>
          <w:spacing w:val="15"/>
          <w:sz w:val="24"/>
          <w:szCs w:val="24"/>
        </w:rPr>
        <w:t xml:space="preserve"> </w:t>
      </w:r>
      <w:r w:rsidRPr="00B256D1">
        <w:rPr>
          <w:rFonts w:ascii="Times New Roman" w:hAnsi="Times New Roman"/>
          <w:sz w:val="24"/>
          <w:szCs w:val="24"/>
        </w:rPr>
        <w:t>анализировать</w:t>
      </w:r>
      <w:r w:rsidRPr="00B256D1">
        <w:rPr>
          <w:rFonts w:ascii="Times New Roman" w:hAnsi="Times New Roman"/>
          <w:spacing w:val="17"/>
          <w:sz w:val="24"/>
          <w:szCs w:val="24"/>
        </w:rPr>
        <w:t xml:space="preserve"> </w:t>
      </w:r>
      <w:r w:rsidRPr="00B256D1">
        <w:rPr>
          <w:rFonts w:ascii="Times New Roman" w:hAnsi="Times New Roman"/>
          <w:sz w:val="24"/>
          <w:szCs w:val="24"/>
        </w:rPr>
        <w:t>простейшую</w:t>
      </w:r>
      <w:r w:rsidRPr="00B256D1">
        <w:rPr>
          <w:rFonts w:ascii="Times New Roman" w:hAnsi="Times New Roman"/>
          <w:spacing w:val="15"/>
          <w:sz w:val="24"/>
          <w:szCs w:val="24"/>
        </w:rPr>
        <w:t xml:space="preserve"> </w:t>
      </w:r>
      <w:r w:rsidRPr="00B256D1">
        <w:rPr>
          <w:rFonts w:ascii="Times New Roman" w:hAnsi="Times New Roman"/>
          <w:sz w:val="24"/>
          <w:szCs w:val="24"/>
        </w:rPr>
        <w:t>знаково-символическую</w:t>
      </w:r>
      <w:r w:rsidRPr="00B256D1">
        <w:rPr>
          <w:rFonts w:ascii="Times New Roman" w:hAnsi="Times New Roman"/>
          <w:spacing w:val="15"/>
          <w:sz w:val="24"/>
          <w:szCs w:val="24"/>
        </w:rPr>
        <w:t xml:space="preserve"> </w:t>
      </w:r>
      <w:r w:rsidRPr="00B256D1">
        <w:rPr>
          <w:rFonts w:ascii="Times New Roman" w:hAnsi="Times New Roman"/>
          <w:sz w:val="24"/>
          <w:szCs w:val="24"/>
        </w:rPr>
        <w:t>информацию</w:t>
      </w:r>
      <w:r w:rsidRPr="00B256D1">
        <w:rPr>
          <w:rFonts w:ascii="Times New Roman" w:hAnsi="Times New Roman"/>
          <w:spacing w:val="16"/>
          <w:sz w:val="24"/>
          <w:szCs w:val="24"/>
        </w:rPr>
        <w:t xml:space="preserve"> </w:t>
      </w:r>
      <w:r w:rsidRPr="00B256D1">
        <w:rPr>
          <w:rFonts w:ascii="Times New Roman" w:hAnsi="Times New Roman"/>
          <w:sz w:val="24"/>
          <w:szCs w:val="24"/>
        </w:rPr>
        <w:t>(схема,</w:t>
      </w:r>
      <w:r w:rsidRPr="00B256D1">
        <w:rPr>
          <w:rFonts w:ascii="Times New Roman" w:hAnsi="Times New Roman"/>
          <w:spacing w:val="14"/>
          <w:sz w:val="24"/>
          <w:szCs w:val="24"/>
        </w:rPr>
        <w:t xml:space="preserve"> </w:t>
      </w:r>
      <w:r w:rsidRPr="00B256D1">
        <w:rPr>
          <w:rFonts w:ascii="Times New Roman" w:hAnsi="Times New Roman"/>
          <w:sz w:val="24"/>
          <w:szCs w:val="24"/>
        </w:rPr>
        <w:t>рисунок</w:t>
      </w:r>
      <w:r w:rsidRPr="00B256D1">
        <w:rPr>
          <w:rFonts w:ascii="Times New Roman" w:hAnsi="Times New Roman"/>
          <w:spacing w:val="-58"/>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строить работу</w:t>
      </w:r>
      <w:r w:rsidRPr="00B256D1">
        <w:rPr>
          <w:rFonts w:ascii="Times New Roman" w:hAnsi="Times New Roman"/>
          <w:spacing w:val="-6"/>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соответствии с</w:t>
      </w:r>
      <w:r w:rsidRPr="00B256D1">
        <w:rPr>
          <w:rFonts w:ascii="Times New Roman" w:hAnsi="Times New Roman"/>
          <w:spacing w:val="-1"/>
          <w:sz w:val="24"/>
          <w:szCs w:val="24"/>
        </w:rPr>
        <w:t xml:space="preserve"> </w:t>
      </w:r>
      <w:r w:rsidRPr="00B256D1">
        <w:rPr>
          <w:rFonts w:ascii="Times New Roman" w:hAnsi="Times New Roman"/>
          <w:sz w:val="24"/>
          <w:szCs w:val="24"/>
        </w:rPr>
        <w:t>ней.</w:t>
      </w:r>
    </w:p>
    <w:p w14:paraId="7EA5D96E" w14:textId="77777777" w:rsidR="00B256D1" w:rsidRPr="00B256D1" w:rsidRDefault="00B256D1" w:rsidP="00CC1F8A">
      <w:pPr>
        <w:pStyle w:val="20"/>
        <w:spacing w:line="240" w:lineRule="auto"/>
        <w:ind w:left="0" w:firstLine="567"/>
      </w:pPr>
      <w:r w:rsidRPr="00B256D1">
        <w:t>Коммуникативные</w:t>
      </w:r>
      <w:r w:rsidRPr="00B256D1">
        <w:rPr>
          <w:spacing w:val="-5"/>
        </w:rPr>
        <w:t xml:space="preserve"> </w:t>
      </w:r>
      <w:r w:rsidRPr="00B256D1">
        <w:t>УУД:</w:t>
      </w:r>
    </w:p>
    <w:p w14:paraId="3B935C7A" w14:textId="77777777" w:rsidR="00B256D1" w:rsidRPr="00B256D1" w:rsidRDefault="00B256D1" w:rsidP="00CC1F8A">
      <w:pPr>
        <w:pStyle w:val="a4"/>
        <w:ind w:left="0" w:right="143" w:firstLine="567"/>
        <w:rPr>
          <w:rFonts w:ascii="Times New Roman" w:hAnsi="Times New Roman"/>
          <w:sz w:val="24"/>
          <w:szCs w:val="24"/>
        </w:rPr>
      </w:pPr>
      <w:r w:rsidRPr="00B256D1">
        <w:rPr>
          <w:rFonts w:ascii="Times New Roman" w:hAnsi="Times New Roman"/>
          <w:sz w:val="24"/>
          <w:szCs w:val="24"/>
        </w:rPr>
        <w:t>участвовать</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коллективном</w:t>
      </w:r>
      <w:r w:rsidRPr="00B256D1">
        <w:rPr>
          <w:rFonts w:ascii="Times New Roman" w:hAnsi="Times New Roman"/>
          <w:spacing w:val="1"/>
          <w:sz w:val="24"/>
          <w:szCs w:val="24"/>
        </w:rPr>
        <w:t xml:space="preserve"> </w:t>
      </w:r>
      <w:r w:rsidRPr="00B256D1">
        <w:rPr>
          <w:rFonts w:ascii="Times New Roman" w:hAnsi="Times New Roman"/>
          <w:sz w:val="24"/>
          <w:szCs w:val="24"/>
        </w:rPr>
        <w:t>обсуждении:</w:t>
      </w:r>
      <w:r w:rsidRPr="00B256D1">
        <w:rPr>
          <w:rFonts w:ascii="Times New Roman" w:hAnsi="Times New Roman"/>
          <w:spacing w:val="1"/>
          <w:sz w:val="24"/>
          <w:szCs w:val="24"/>
        </w:rPr>
        <w:t xml:space="preserve"> </w:t>
      </w:r>
      <w:r w:rsidRPr="00B256D1">
        <w:rPr>
          <w:rFonts w:ascii="Times New Roman" w:hAnsi="Times New Roman"/>
          <w:sz w:val="24"/>
          <w:szCs w:val="24"/>
        </w:rPr>
        <w:t>высказывать</w:t>
      </w:r>
      <w:r w:rsidRPr="00B256D1">
        <w:rPr>
          <w:rFonts w:ascii="Times New Roman" w:hAnsi="Times New Roman"/>
          <w:spacing w:val="1"/>
          <w:sz w:val="24"/>
          <w:szCs w:val="24"/>
        </w:rPr>
        <w:t xml:space="preserve"> </w:t>
      </w:r>
      <w:r w:rsidRPr="00B256D1">
        <w:rPr>
          <w:rFonts w:ascii="Times New Roman" w:hAnsi="Times New Roman"/>
          <w:sz w:val="24"/>
          <w:szCs w:val="24"/>
        </w:rPr>
        <w:t>собственное</w:t>
      </w:r>
      <w:r w:rsidRPr="00B256D1">
        <w:rPr>
          <w:rFonts w:ascii="Times New Roman" w:hAnsi="Times New Roman"/>
          <w:spacing w:val="1"/>
          <w:sz w:val="24"/>
          <w:szCs w:val="24"/>
        </w:rPr>
        <w:t xml:space="preserve"> </w:t>
      </w:r>
      <w:r w:rsidRPr="00B256D1">
        <w:rPr>
          <w:rFonts w:ascii="Times New Roman" w:hAnsi="Times New Roman"/>
          <w:sz w:val="24"/>
          <w:szCs w:val="24"/>
        </w:rPr>
        <w:t>мнение,</w:t>
      </w:r>
      <w:r w:rsidRPr="00B256D1">
        <w:rPr>
          <w:rFonts w:ascii="Times New Roman" w:hAnsi="Times New Roman"/>
          <w:spacing w:val="1"/>
          <w:sz w:val="24"/>
          <w:szCs w:val="24"/>
        </w:rPr>
        <w:t xml:space="preserve"> </w:t>
      </w:r>
      <w:r w:rsidRPr="00B256D1">
        <w:rPr>
          <w:rFonts w:ascii="Times New Roman" w:hAnsi="Times New Roman"/>
          <w:sz w:val="24"/>
          <w:szCs w:val="24"/>
        </w:rPr>
        <w:t>отвечать</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вопросы, выполнять правила этики общения: уважительное отношение к одноклассникам, внимание к</w:t>
      </w:r>
      <w:r w:rsidRPr="00B256D1">
        <w:rPr>
          <w:rFonts w:ascii="Times New Roman" w:hAnsi="Times New Roman"/>
          <w:spacing w:val="1"/>
          <w:sz w:val="24"/>
          <w:szCs w:val="24"/>
        </w:rPr>
        <w:t xml:space="preserve"> </w:t>
      </w:r>
      <w:r w:rsidRPr="00B256D1">
        <w:rPr>
          <w:rFonts w:ascii="Times New Roman" w:hAnsi="Times New Roman"/>
          <w:sz w:val="24"/>
          <w:szCs w:val="24"/>
        </w:rPr>
        <w:t>мнению</w:t>
      </w:r>
      <w:r w:rsidRPr="00B256D1">
        <w:rPr>
          <w:rFonts w:ascii="Times New Roman" w:hAnsi="Times New Roman"/>
          <w:spacing w:val="1"/>
          <w:sz w:val="24"/>
          <w:szCs w:val="24"/>
        </w:rPr>
        <w:t xml:space="preserve"> </w:t>
      </w:r>
      <w:r w:rsidRPr="00B256D1">
        <w:rPr>
          <w:rFonts w:ascii="Times New Roman" w:hAnsi="Times New Roman"/>
          <w:sz w:val="24"/>
          <w:szCs w:val="24"/>
        </w:rPr>
        <w:t>другого;</w:t>
      </w:r>
      <w:r w:rsidRPr="00B256D1">
        <w:rPr>
          <w:rFonts w:ascii="Times New Roman" w:hAnsi="Times New Roman"/>
          <w:spacing w:val="1"/>
          <w:sz w:val="24"/>
          <w:szCs w:val="24"/>
        </w:rPr>
        <w:t xml:space="preserve"> </w:t>
      </w:r>
      <w:r w:rsidRPr="00B256D1">
        <w:rPr>
          <w:rFonts w:ascii="Times New Roman" w:hAnsi="Times New Roman"/>
          <w:sz w:val="24"/>
          <w:szCs w:val="24"/>
        </w:rPr>
        <w:t>строить</w:t>
      </w:r>
      <w:r w:rsidRPr="00B256D1">
        <w:rPr>
          <w:rFonts w:ascii="Times New Roman" w:hAnsi="Times New Roman"/>
          <w:spacing w:val="1"/>
          <w:sz w:val="24"/>
          <w:szCs w:val="24"/>
        </w:rPr>
        <w:t xml:space="preserve"> </w:t>
      </w:r>
      <w:r w:rsidRPr="00B256D1">
        <w:rPr>
          <w:rFonts w:ascii="Times New Roman" w:hAnsi="Times New Roman"/>
          <w:sz w:val="24"/>
          <w:szCs w:val="24"/>
        </w:rPr>
        <w:t>несложные</w:t>
      </w:r>
      <w:r w:rsidRPr="00B256D1">
        <w:rPr>
          <w:rFonts w:ascii="Times New Roman" w:hAnsi="Times New Roman"/>
          <w:spacing w:val="1"/>
          <w:sz w:val="24"/>
          <w:szCs w:val="24"/>
        </w:rPr>
        <w:t xml:space="preserve"> </w:t>
      </w:r>
      <w:r w:rsidRPr="00B256D1">
        <w:rPr>
          <w:rFonts w:ascii="Times New Roman" w:hAnsi="Times New Roman"/>
          <w:sz w:val="24"/>
          <w:szCs w:val="24"/>
        </w:rPr>
        <w:t>высказывания,</w:t>
      </w:r>
      <w:r w:rsidRPr="00B256D1">
        <w:rPr>
          <w:rFonts w:ascii="Times New Roman" w:hAnsi="Times New Roman"/>
          <w:spacing w:val="1"/>
          <w:sz w:val="24"/>
          <w:szCs w:val="24"/>
        </w:rPr>
        <w:t xml:space="preserve"> </w:t>
      </w:r>
      <w:r w:rsidRPr="00B256D1">
        <w:rPr>
          <w:rFonts w:ascii="Times New Roman" w:hAnsi="Times New Roman"/>
          <w:sz w:val="24"/>
          <w:szCs w:val="24"/>
        </w:rPr>
        <w:t>сообщения</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устной</w:t>
      </w:r>
      <w:r w:rsidRPr="00B256D1">
        <w:rPr>
          <w:rFonts w:ascii="Times New Roman" w:hAnsi="Times New Roman"/>
          <w:spacing w:val="1"/>
          <w:sz w:val="24"/>
          <w:szCs w:val="24"/>
        </w:rPr>
        <w:t xml:space="preserve"> </w:t>
      </w:r>
      <w:r w:rsidRPr="00B256D1">
        <w:rPr>
          <w:rFonts w:ascii="Times New Roman" w:hAnsi="Times New Roman"/>
          <w:sz w:val="24"/>
          <w:szCs w:val="24"/>
        </w:rPr>
        <w:t>форме</w:t>
      </w:r>
      <w:r w:rsidRPr="00B256D1">
        <w:rPr>
          <w:rFonts w:ascii="Times New Roman" w:hAnsi="Times New Roman"/>
          <w:spacing w:val="1"/>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содержанию</w:t>
      </w:r>
      <w:r w:rsidRPr="00B256D1">
        <w:rPr>
          <w:rFonts w:ascii="Times New Roman" w:hAnsi="Times New Roman"/>
          <w:spacing w:val="-57"/>
          <w:sz w:val="24"/>
          <w:szCs w:val="24"/>
        </w:rPr>
        <w:t xml:space="preserve"> </w:t>
      </w:r>
      <w:r w:rsidRPr="00B256D1">
        <w:rPr>
          <w:rFonts w:ascii="Times New Roman" w:hAnsi="Times New Roman"/>
          <w:sz w:val="24"/>
          <w:szCs w:val="24"/>
        </w:rPr>
        <w:t>изученных тем).</w:t>
      </w:r>
    </w:p>
    <w:p w14:paraId="1F4F968E" w14:textId="77777777" w:rsidR="00B256D1" w:rsidRPr="00B256D1" w:rsidRDefault="00B256D1" w:rsidP="00CC1F8A">
      <w:pPr>
        <w:pStyle w:val="20"/>
        <w:spacing w:before="0" w:line="240" w:lineRule="auto"/>
        <w:ind w:left="0" w:firstLine="567"/>
      </w:pPr>
      <w:r w:rsidRPr="00B256D1">
        <w:rPr>
          <w:b w:val="0"/>
        </w:rPr>
        <w:t>Р</w:t>
      </w:r>
      <w:r w:rsidRPr="00B256D1">
        <w:t>егулятивные</w:t>
      </w:r>
      <w:r w:rsidRPr="00B256D1">
        <w:rPr>
          <w:spacing w:val="-4"/>
        </w:rPr>
        <w:t xml:space="preserve"> </w:t>
      </w:r>
      <w:r w:rsidRPr="00B256D1">
        <w:t>УУД:</w:t>
      </w:r>
    </w:p>
    <w:p w14:paraId="4B4F7E15"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принимать</w:t>
      </w:r>
      <w:r w:rsidRPr="00B256D1">
        <w:rPr>
          <w:rFonts w:ascii="Times New Roman" w:hAnsi="Times New Roman"/>
          <w:spacing w:val="-4"/>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удерживать</w:t>
      </w:r>
      <w:r w:rsidRPr="00B256D1">
        <w:rPr>
          <w:rFonts w:ascii="Times New Roman" w:hAnsi="Times New Roman"/>
          <w:spacing w:val="-4"/>
          <w:sz w:val="24"/>
          <w:szCs w:val="24"/>
        </w:rPr>
        <w:t xml:space="preserve"> </w:t>
      </w:r>
      <w:r w:rsidRPr="00B256D1">
        <w:rPr>
          <w:rFonts w:ascii="Times New Roman" w:hAnsi="Times New Roman"/>
          <w:sz w:val="24"/>
          <w:szCs w:val="24"/>
        </w:rPr>
        <w:t>в</w:t>
      </w:r>
      <w:r w:rsidRPr="00B256D1">
        <w:rPr>
          <w:rFonts w:ascii="Times New Roman" w:hAnsi="Times New Roman"/>
          <w:spacing w:val="-6"/>
          <w:sz w:val="24"/>
          <w:szCs w:val="24"/>
        </w:rPr>
        <w:t xml:space="preserve"> </w:t>
      </w:r>
      <w:r w:rsidRPr="00B256D1">
        <w:rPr>
          <w:rFonts w:ascii="Times New Roman" w:hAnsi="Times New Roman"/>
          <w:sz w:val="24"/>
          <w:szCs w:val="24"/>
        </w:rPr>
        <w:t>процессе</w:t>
      </w:r>
      <w:r w:rsidRPr="00B256D1">
        <w:rPr>
          <w:rFonts w:ascii="Times New Roman" w:hAnsi="Times New Roman"/>
          <w:spacing w:val="-5"/>
          <w:sz w:val="24"/>
          <w:szCs w:val="24"/>
        </w:rPr>
        <w:t xml:space="preserve"> </w:t>
      </w:r>
      <w:r w:rsidRPr="00B256D1">
        <w:rPr>
          <w:rFonts w:ascii="Times New Roman" w:hAnsi="Times New Roman"/>
          <w:sz w:val="24"/>
          <w:szCs w:val="24"/>
        </w:rPr>
        <w:t>деятельности</w:t>
      </w:r>
      <w:r w:rsidRPr="00B256D1">
        <w:rPr>
          <w:rFonts w:ascii="Times New Roman" w:hAnsi="Times New Roman"/>
          <w:spacing w:val="-3"/>
          <w:sz w:val="24"/>
          <w:szCs w:val="24"/>
        </w:rPr>
        <w:t xml:space="preserve"> </w:t>
      </w:r>
      <w:r w:rsidRPr="00B256D1">
        <w:rPr>
          <w:rFonts w:ascii="Times New Roman" w:hAnsi="Times New Roman"/>
          <w:sz w:val="24"/>
          <w:szCs w:val="24"/>
        </w:rPr>
        <w:t>предложенную учебную</w:t>
      </w:r>
      <w:r w:rsidRPr="00B256D1">
        <w:rPr>
          <w:rFonts w:ascii="Times New Roman" w:hAnsi="Times New Roman"/>
          <w:spacing w:val="-4"/>
          <w:sz w:val="24"/>
          <w:szCs w:val="24"/>
        </w:rPr>
        <w:t xml:space="preserve"> </w:t>
      </w:r>
      <w:r w:rsidRPr="00B256D1">
        <w:rPr>
          <w:rFonts w:ascii="Times New Roman" w:hAnsi="Times New Roman"/>
          <w:sz w:val="24"/>
          <w:szCs w:val="24"/>
        </w:rPr>
        <w:t>задачу;</w:t>
      </w:r>
    </w:p>
    <w:p w14:paraId="43A4C3D2" w14:textId="77777777" w:rsidR="00B256D1" w:rsidRPr="00B256D1" w:rsidRDefault="00B256D1" w:rsidP="00CC1F8A">
      <w:pPr>
        <w:pStyle w:val="a4"/>
        <w:ind w:left="0" w:right="156" w:firstLine="567"/>
        <w:rPr>
          <w:rFonts w:ascii="Times New Roman" w:hAnsi="Times New Roman"/>
          <w:sz w:val="24"/>
          <w:szCs w:val="24"/>
        </w:rPr>
      </w:pPr>
      <w:r w:rsidRPr="00B256D1">
        <w:rPr>
          <w:rFonts w:ascii="Times New Roman" w:hAnsi="Times New Roman"/>
          <w:sz w:val="24"/>
          <w:szCs w:val="24"/>
        </w:rPr>
        <w:t>действовать</w:t>
      </w:r>
      <w:r w:rsidRPr="00B256D1">
        <w:rPr>
          <w:rFonts w:ascii="Times New Roman" w:hAnsi="Times New Roman"/>
          <w:spacing w:val="1"/>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плану,</w:t>
      </w:r>
      <w:r w:rsidRPr="00B256D1">
        <w:rPr>
          <w:rFonts w:ascii="Times New Roman" w:hAnsi="Times New Roman"/>
          <w:spacing w:val="1"/>
          <w:sz w:val="24"/>
          <w:szCs w:val="24"/>
        </w:rPr>
        <w:t xml:space="preserve"> </w:t>
      </w:r>
      <w:r w:rsidRPr="00B256D1">
        <w:rPr>
          <w:rFonts w:ascii="Times New Roman" w:hAnsi="Times New Roman"/>
          <w:sz w:val="24"/>
          <w:szCs w:val="24"/>
        </w:rPr>
        <w:t>предложенному</w:t>
      </w:r>
      <w:r w:rsidRPr="00B256D1">
        <w:rPr>
          <w:rFonts w:ascii="Times New Roman" w:hAnsi="Times New Roman"/>
          <w:spacing w:val="1"/>
          <w:sz w:val="24"/>
          <w:szCs w:val="24"/>
        </w:rPr>
        <w:t xml:space="preserve"> </w:t>
      </w:r>
      <w:r w:rsidRPr="00B256D1">
        <w:rPr>
          <w:rFonts w:ascii="Times New Roman" w:hAnsi="Times New Roman"/>
          <w:sz w:val="24"/>
          <w:szCs w:val="24"/>
        </w:rPr>
        <w:t>учителем,</w:t>
      </w:r>
      <w:r w:rsidRPr="00B256D1">
        <w:rPr>
          <w:rFonts w:ascii="Times New Roman" w:hAnsi="Times New Roman"/>
          <w:spacing w:val="1"/>
          <w:sz w:val="24"/>
          <w:szCs w:val="24"/>
        </w:rPr>
        <w:t xml:space="preserve"> </w:t>
      </w:r>
      <w:r w:rsidRPr="00B256D1">
        <w:rPr>
          <w:rFonts w:ascii="Times New Roman" w:hAnsi="Times New Roman"/>
          <w:sz w:val="24"/>
          <w:szCs w:val="24"/>
        </w:rPr>
        <w:t>работать</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опорой</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графическую</w:t>
      </w:r>
      <w:r w:rsidRPr="00B256D1">
        <w:rPr>
          <w:rFonts w:ascii="Times New Roman" w:hAnsi="Times New Roman"/>
          <w:spacing w:val="1"/>
          <w:sz w:val="24"/>
          <w:szCs w:val="24"/>
        </w:rPr>
        <w:t xml:space="preserve"> </w:t>
      </w:r>
      <w:r w:rsidRPr="00B256D1">
        <w:rPr>
          <w:rFonts w:ascii="Times New Roman" w:hAnsi="Times New Roman"/>
          <w:sz w:val="24"/>
          <w:szCs w:val="24"/>
        </w:rPr>
        <w:t>инструкцию учебника,</w:t>
      </w:r>
      <w:r w:rsidRPr="00B256D1">
        <w:rPr>
          <w:rFonts w:ascii="Times New Roman" w:hAnsi="Times New Roman"/>
          <w:spacing w:val="-2"/>
          <w:sz w:val="24"/>
          <w:szCs w:val="24"/>
        </w:rPr>
        <w:t xml:space="preserve"> </w:t>
      </w:r>
      <w:r w:rsidRPr="00B256D1">
        <w:rPr>
          <w:rFonts w:ascii="Times New Roman" w:hAnsi="Times New Roman"/>
          <w:sz w:val="24"/>
          <w:szCs w:val="24"/>
        </w:rPr>
        <w:t>принимать</w:t>
      </w:r>
      <w:r w:rsidRPr="00B256D1">
        <w:rPr>
          <w:rFonts w:ascii="Times New Roman" w:hAnsi="Times New Roman"/>
          <w:spacing w:val="1"/>
          <w:sz w:val="24"/>
          <w:szCs w:val="24"/>
        </w:rPr>
        <w:t xml:space="preserve"> </w:t>
      </w:r>
      <w:r w:rsidRPr="00B256D1">
        <w:rPr>
          <w:rFonts w:ascii="Times New Roman" w:hAnsi="Times New Roman"/>
          <w:sz w:val="24"/>
          <w:szCs w:val="24"/>
        </w:rPr>
        <w:t>участие</w:t>
      </w:r>
      <w:r w:rsidRPr="00B256D1">
        <w:rPr>
          <w:rFonts w:ascii="Times New Roman" w:hAnsi="Times New Roman"/>
          <w:spacing w:val="-3"/>
          <w:sz w:val="24"/>
          <w:szCs w:val="24"/>
        </w:rPr>
        <w:t xml:space="preserve"> </w:t>
      </w:r>
      <w:r w:rsidRPr="00B256D1">
        <w:rPr>
          <w:rFonts w:ascii="Times New Roman" w:hAnsi="Times New Roman"/>
          <w:sz w:val="24"/>
          <w:szCs w:val="24"/>
        </w:rPr>
        <w:t>в</w:t>
      </w:r>
      <w:r w:rsidRPr="00B256D1">
        <w:rPr>
          <w:rFonts w:ascii="Times New Roman" w:hAnsi="Times New Roman"/>
          <w:spacing w:val="-3"/>
          <w:sz w:val="24"/>
          <w:szCs w:val="24"/>
        </w:rPr>
        <w:t xml:space="preserve"> </w:t>
      </w:r>
      <w:r w:rsidRPr="00B256D1">
        <w:rPr>
          <w:rFonts w:ascii="Times New Roman" w:hAnsi="Times New Roman"/>
          <w:sz w:val="24"/>
          <w:szCs w:val="24"/>
        </w:rPr>
        <w:t>коллективном</w:t>
      </w:r>
      <w:r w:rsidRPr="00B256D1">
        <w:rPr>
          <w:rFonts w:ascii="Times New Roman" w:hAnsi="Times New Roman"/>
          <w:spacing w:val="3"/>
          <w:sz w:val="24"/>
          <w:szCs w:val="24"/>
        </w:rPr>
        <w:t xml:space="preserve"> </w:t>
      </w:r>
      <w:r w:rsidRPr="00B256D1">
        <w:rPr>
          <w:rFonts w:ascii="Times New Roman" w:hAnsi="Times New Roman"/>
          <w:sz w:val="24"/>
          <w:szCs w:val="24"/>
        </w:rPr>
        <w:t>построении</w:t>
      </w:r>
      <w:r w:rsidRPr="00B256D1">
        <w:rPr>
          <w:rFonts w:ascii="Times New Roman" w:hAnsi="Times New Roman"/>
          <w:spacing w:val="-2"/>
          <w:sz w:val="24"/>
          <w:szCs w:val="24"/>
        </w:rPr>
        <w:t xml:space="preserve"> </w:t>
      </w:r>
      <w:r w:rsidRPr="00B256D1">
        <w:rPr>
          <w:rFonts w:ascii="Times New Roman" w:hAnsi="Times New Roman"/>
          <w:sz w:val="24"/>
          <w:szCs w:val="24"/>
        </w:rPr>
        <w:t>простого</w:t>
      </w:r>
      <w:r w:rsidRPr="00B256D1">
        <w:rPr>
          <w:rFonts w:ascii="Times New Roman" w:hAnsi="Times New Roman"/>
          <w:spacing w:val="-1"/>
          <w:sz w:val="24"/>
          <w:szCs w:val="24"/>
        </w:rPr>
        <w:t xml:space="preserve"> </w:t>
      </w:r>
      <w:r w:rsidRPr="00B256D1">
        <w:rPr>
          <w:rFonts w:ascii="Times New Roman" w:hAnsi="Times New Roman"/>
          <w:sz w:val="24"/>
          <w:szCs w:val="24"/>
        </w:rPr>
        <w:t>плана</w:t>
      </w:r>
      <w:r w:rsidRPr="00B256D1">
        <w:rPr>
          <w:rFonts w:ascii="Times New Roman" w:hAnsi="Times New Roman"/>
          <w:spacing w:val="-3"/>
          <w:sz w:val="24"/>
          <w:szCs w:val="24"/>
        </w:rPr>
        <w:t xml:space="preserve"> </w:t>
      </w:r>
      <w:r w:rsidRPr="00B256D1">
        <w:rPr>
          <w:rFonts w:ascii="Times New Roman" w:hAnsi="Times New Roman"/>
          <w:sz w:val="24"/>
          <w:szCs w:val="24"/>
        </w:rPr>
        <w:t>действий;</w:t>
      </w:r>
    </w:p>
    <w:p w14:paraId="22F9211D"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понимать и принимать критерии оценки качества работы, руководствоваться ими в процессе</w:t>
      </w:r>
      <w:r w:rsidRPr="00B256D1">
        <w:rPr>
          <w:rFonts w:ascii="Times New Roman" w:hAnsi="Times New Roman"/>
          <w:spacing w:val="1"/>
          <w:sz w:val="24"/>
          <w:szCs w:val="24"/>
        </w:rPr>
        <w:t xml:space="preserve"> </w:t>
      </w:r>
      <w:r w:rsidRPr="00B256D1">
        <w:rPr>
          <w:rFonts w:ascii="Times New Roman" w:hAnsi="Times New Roman"/>
          <w:sz w:val="24"/>
          <w:szCs w:val="24"/>
        </w:rPr>
        <w:t>анализа</w:t>
      </w:r>
      <w:r w:rsidRPr="00B256D1">
        <w:rPr>
          <w:rFonts w:ascii="Times New Roman" w:hAnsi="Times New Roman"/>
          <w:spacing w:val="-2"/>
          <w:sz w:val="24"/>
          <w:szCs w:val="24"/>
        </w:rPr>
        <w:t xml:space="preserve"> </w:t>
      </w:r>
      <w:r w:rsidRPr="00B256D1">
        <w:rPr>
          <w:rFonts w:ascii="Times New Roman" w:hAnsi="Times New Roman"/>
          <w:sz w:val="24"/>
          <w:szCs w:val="24"/>
        </w:rPr>
        <w:t>и оценки выполненных</w:t>
      </w:r>
      <w:r w:rsidRPr="00B256D1">
        <w:rPr>
          <w:rFonts w:ascii="Times New Roman" w:hAnsi="Times New Roman"/>
          <w:spacing w:val="2"/>
          <w:sz w:val="24"/>
          <w:szCs w:val="24"/>
        </w:rPr>
        <w:t xml:space="preserve"> </w:t>
      </w:r>
      <w:r w:rsidRPr="00B256D1">
        <w:rPr>
          <w:rFonts w:ascii="Times New Roman" w:hAnsi="Times New Roman"/>
          <w:sz w:val="24"/>
          <w:szCs w:val="24"/>
        </w:rPr>
        <w:t>работ;</w:t>
      </w:r>
    </w:p>
    <w:p w14:paraId="4A78167F" w14:textId="77777777" w:rsidR="00B256D1" w:rsidRPr="00B256D1" w:rsidRDefault="00B256D1" w:rsidP="00CC1F8A">
      <w:pPr>
        <w:pStyle w:val="a4"/>
        <w:ind w:left="0" w:right="151" w:firstLine="567"/>
        <w:rPr>
          <w:rFonts w:ascii="Times New Roman" w:hAnsi="Times New Roman"/>
          <w:sz w:val="24"/>
          <w:szCs w:val="24"/>
        </w:rPr>
      </w:pPr>
      <w:r w:rsidRPr="00B256D1">
        <w:rPr>
          <w:rFonts w:ascii="Times New Roman" w:hAnsi="Times New Roman"/>
          <w:sz w:val="24"/>
          <w:szCs w:val="24"/>
        </w:rPr>
        <w:t>организовывать</w:t>
      </w:r>
      <w:r w:rsidRPr="00B256D1">
        <w:rPr>
          <w:rFonts w:ascii="Times New Roman" w:hAnsi="Times New Roman"/>
          <w:spacing w:val="1"/>
          <w:sz w:val="24"/>
          <w:szCs w:val="24"/>
        </w:rPr>
        <w:t xml:space="preserve"> </w:t>
      </w:r>
      <w:r w:rsidRPr="00B256D1">
        <w:rPr>
          <w:rFonts w:ascii="Times New Roman" w:hAnsi="Times New Roman"/>
          <w:sz w:val="24"/>
          <w:szCs w:val="24"/>
        </w:rPr>
        <w:t>свою</w:t>
      </w:r>
      <w:r w:rsidRPr="00B256D1">
        <w:rPr>
          <w:rFonts w:ascii="Times New Roman" w:hAnsi="Times New Roman"/>
          <w:spacing w:val="1"/>
          <w:sz w:val="24"/>
          <w:szCs w:val="24"/>
        </w:rPr>
        <w:t xml:space="preserve"> </w:t>
      </w:r>
      <w:r w:rsidRPr="00B256D1">
        <w:rPr>
          <w:rFonts w:ascii="Times New Roman" w:hAnsi="Times New Roman"/>
          <w:sz w:val="24"/>
          <w:szCs w:val="24"/>
        </w:rPr>
        <w:t>деятельность:</w:t>
      </w:r>
      <w:r w:rsidRPr="00B256D1">
        <w:rPr>
          <w:rFonts w:ascii="Times New Roman" w:hAnsi="Times New Roman"/>
          <w:spacing w:val="1"/>
          <w:sz w:val="24"/>
          <w:szCs w:val="24"/>
        </w:rPr>
        <w:t xml:space="preserve"> </w:t>
      </w:r>
      <w:r w:rsidRPr="00B256D1">
        <w:rPr>
          <w:rFonts w:ascii="Times New Roman" w:hAnsi="Times New Roman"/>
          <w:sz w:val="24"/>
          <w:szCs w:val="24"/>
        </w:rPr>
        <w:t>производить</w:t>
      </w:r>
      <w:r w:rsidRPr="00B256D1">
        <w:rPr>
          <w:rFonts w:ascii="Times New Roman" w:hAnsi="Times New Roman"/>
          <w:spacing w:val="1"/>
          <w:sz w:val="24"/>
          <w:szCs w:val="24"/>
        </w:rPr>
        <w:t xml:space="preserve"> </w:t>
      </w:r>
      <w:r w:rsidRPr="00B256D1">
        <w:rPr>
          <w:rFonts w:ascii="Times New Roman" w:hAnsi="Times New Roman"/>
          <w:sz w:val="24"/>
          <w:szCs w:val="24"/>
        </w:rPr>
        <w:t>подготовку</w:t>
      </w:r>
      <w:r w:rsidRPr="00B256D1">
        <w:rPr>
          <w:rFonts w:ascii="Times New Roman" w:hAnsi="Times New Roman"/>
          <w:spacing w:val="1"/>
          <w:sz w:val="24"/>
          <w:szCs w:val="24"/>
        </w:rPr>
        <w:t xml:space="preserve"> </w:t>
      </w:r>
      <w:r w:rsidRPr="00B256D1">
        <w:rPr>
          <w:rFonts w:ascii="Times New Roman" w:hAnsi="Times New Roman"/>
          <w:sz w:val="24"/>
          <w:szCs w:val="24"/>
        </w:rPr>
        <w:t>к</w:t>
      </w:r>
      <w:r w:rsidRPr="00B256D1">
        <w:rPr>
          <w:rFonts w:ascii="Times New Roman" w:hAnsi="Times New Roman"/>
          <w:spacing w:val="1"/>
          <w:sz w:val="24"/>
          <w:szCs w:val="24"/>
        </w:rPr>
        <w:t xml:space="preserve"> </w:t>
      </w:r>
      <w:r w:rsidRPr="00B256D1">
        <w:rPr>
          <w:rFonts w:ascii="Times New Roman" w:hAnsi="Times New Roman"/>
          <w:sz w:val="24"/>
          <w:szCs w:val="24"/>
        </w:rPr>
        <w:t>уроку</w:t>
      </w:r>
      <w:r w:rsidRPr="00B256D1">
        <w:rPr>
          <w:rFonts w:ascii="Times New Roman" w:hAnsi="Times New Roman"/>
          <w:spacing w:val="1"/>
          <w:sz w:val="24"/>
          <w:szCs w:val="24"/>
        </w:rPr>
        <w:t xml:space="preserve"> </w:t>
      </w:r>
      <w:r w:rsidRPr="00B256D1">
        <w:rPr>
          <w:rFonts w:ascii="Times New Roman" w:hAnsi="Times New Roman"/>
          <w:sz w:val="24"/>
          <w:szCs w:val="24"/>
        </w:rPr>
        <w:t>рабочего</w:t>
      </w:r>
      <w:r w:rsidRPr="00B256D1">
        <w:rPr>
          <w:rFonts w:ascii="Times New Roman" w:hAnsi="Times New Roman"/>
          <w:spacing w:val="1"/>
          <w:sz w:val="24"/>
          <w:szCs w:val="24"/>
        </w:rPr>
        <w:t xml:space="preserve"> </w:t>
      </w:r>
      <w:r w:rsidRPr="00B256D1">
        <w:rPr>
          <w:rFonts w:ascii="Times New Roman" w:hAnsi="Times New Roman"/>
          <w:sz w:val="24"/>
          <w:szCs w:val="24"/>
        </w:rPr>
        <w:t>места,</w:t>
      </w:r>
      <w:r w:rsidRPr="00B256D1">
        <w:rPr>
          <w:rFonts w:ascii="Times New Roman" w:hAnsi="Times New Roman"/>
          <w:spacing w:val="1"/>
          <w:sz w:val="24"/>
          <w:szCs w:val="24"/>
        </w:rPr>
        <w:t xml:space="preserve"> </w:t>
      </w:r>
      <w:r w:rsidRPr="00B256D1">
        <w:rPr>
          <w:rFonts w:ascii="Times New Roman" w:hAnsi="Times New Roman"/>
          <w:sz w:val="24"/>
          <w:szCs w:val="24"/>
        </w:rPr>
        <w:t>поддерживать</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нём</w:t>
      </w:r>
      <w:r w:rsidRPr="00B256D1">
        <w:rPr>
          <w:rFonts w:ascii="Times New Roman" w:hAnsi="Times New Roman"/>
          <w:spacing w:val="1"/>
          <w:sz w:val="24"/>
          <w:szCs w:val="24"/>
        </w:rPr>
        <w:t xml:space="preserve"> </w:t>
      </w:r>
      <w:r w:rsidRPr="00B256D1">
        <w:rPr>
          <w:rFonts w:ascii="Times New Roman" w:hAnsi="Times New Roman"/>
          <w:sz w:val="24"/>
          <w:szCs w:val="24"/>
        </w:rPr>
        <w:t>порядок</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течение</w:t>
      </w:r>
      <w:r w:rsidRPr="00B256D1">
        <w:rPr>
          <w:rFonts w:ascii="Times New Roman" w:hAnsi="Times New Roman"/>
          <w:spacing w:val="1"/>
          <w:sz w:val="24"/>
          <w:szCs w:val="24"/>
        </w:rPr>
        <w:t xml:space="preserve"> </w:t>
      </w:r>
      <w:r w:rsidRPr="00B256D1">
        <w:rPr>
          <w:rFonts w:ascii="Times New Roman" w:hAnsi="Times New Roman"/>
          <w:sz w:val="24"/>
          <w:szCs w:val="24"/>
        </w:rPr>
        <w:t>урока,</w:t>
      </w:r>
      <w:r w:rsidRPr="00B256D1">
        <w:rPr>
          <w:rFonts w:ascii="Times New Roman" w:hAnsi="Times New Roman"/>
          <w:spacing w:val="1"/>
          <w:sz w:val="24"/>
          <w:szCs w:val="24"/>
        </w:rPr>
        <w:t xml:space="preserve"> </w:t>
      </w:r>
      <w:r w:rsidRPr="00B256D1">
        <w:rPr>
          <w:rFonts w:ascii="Times New Roman" w:hAnsi="Times New Roman"/>
          <w:sz w:val="24"/>
          <w:szCs w:val="24"/>
        </w:rPr>
        <w:t>производить</w:t>
      </w:r>
      <w:r w:rsidRPr="00B256D1">
        <w:rPr>
          <w:rFonts w:ascii="Times New Roman" w:hAnsi="Times New Roman"/>
          <w:spacing w:val="1"/>
          <w:sz w:val="24"/>
          <w:szCs w:val="24"/>
        </w:rPr>
        <w:t xml:space="preserve"> </w:t>
      </w:r>
      <w:r w:rsidRPr="00B256D1">
        <w:rPr>
          <w:rFonts w:ascii="Times New Roman" w:hAnsi="Times New Roman"/>
          <w:sz w:val="24"/>
          <w:szCs w:val="24"/>
        </w:rPr>
        <w:t>необходимую</w:t>
      </w:r>
      <w:r w:rsidRPr="00B256D1">
        <w:rPr>
          <w:rFonts w:ascii="Times New Roman" w:hAnsi="Times New Roman"/>
          <w:spacing w:val="1"/>
          <w:sz w:val="24"/>
          <w:szCs w:val="24"/>
        </w:rPr>
        <w:t xml:space="preserve"> </w:t>
      </w:r>
      <w:r w:rsidRPr="00B256D1">
        <w:rPr>
          <w:rFonts w:ascii="Times New Roman" w:hAnsi="Times New Roman"/>
          <w:sz w:val="24"/>
          <w:szCs w:val="24"/>
        </w:rPr>
        <w:t>уборку по</w:t>
      </w:r>
      <w:r w:rsidRPr="00B256D1">
        <w:rPr>
          <w:rFonts w:ascii="Times New Roman" w:hAnsi="Times New Roman"/>
          <w:spacing w:val="1"/>
          <w:sz w:val="24"/>
          <w:szCs w:val="24"/>
        </w:rPr>
        <w:t xml:space="preserve"> </w:t>
      </w:r>
      <w:r w:rsidRPr="00B256D1">
        <w:rPr>
          <w:rFonts w:ascii="Times New Roman" w:hAnsi="Times New Roman"/>
          <w:sz w:val="24"/>
          <w:szCs w:val="24"/>
        </w:rPr>
        <w:t>окончании</w:t>
      </w:r>
      <w:r w:rsidRPr="00B256D1">
        <w:rPr>
          <w:rFonts w:ascii="Times New Roman" w:hAnsi="Times New Roman"/>
          <w:spacing w:val="1"/>
          <w:sz w:val="24"/>
          <w:szCs w:val="24"/>
        </w:rPr>
        <w:t xml:space="preserve"> </w:t>
      </w:r>
      <w:r w:rsidRPr="00B256D1">
        <w:rPr>
          <w:rFonts w:ascii="Times New Roman" w:hAnsi="Times New Roman"/>
          <w:sz w:val="24"/>
          <w:szCs w:val="24"/>
        </w:rPr>
        <w:t>работы;</w:t>
      </w:r>
    </w:p>
    <w:p w14:paraId="7C03F27B"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выполнять</w:t>
      </w:r>
      <w:r w:rsidRPr="00B256D1">
        <w:rPr>
          <w:rFonts w:ascii="Times New Roman" w:hAnsi="Times New Roman"/>
          <w:spacing w:val="-3"/>
          <w:sz w:val="24"/>
          <w:szCs w:val="24"/>
        </w:rPr>
        <w:t xml:space="preserve"> </w:t>
      </w:r>
      <w:r w:rsidRPr="00B256D1">
        <w:rPr>
          <w:rFonts w:ascii="Times New Roman" w:hAnsi="Times New Roman"/>
          <w:sz w:val="24"/>
          <w:szCs w:val="24"/>
        </w:rPr>
        <w:t>несложные</w:t>
      </w:r>
      <w:r w:rsidRPr="00B256D1">
        <w:rPr>
          <w:rFonts w:ascii="Times New Roman" w:hAnsi="Times New Roman"/>
          <w:spacing w:val="-3"/>
          <w:sz w:val="24"/>
          <w:szCs w:val="24"/>
        </w:rPr>
        <w:t xml:space="preserve"> </w:t>
      </w:r>
      <w:r w:rsidRPr="00B256D1">
        <w:rPr>
          <w:rFonts w:ascii="Times New Roman" w:hAnsi="Times New Roman"/>
          <w:sz w:val="24"/>
          <w:szCs w:val="24"/>
        </w:rPr>
        <w:t>действия</w:t>
      </w:r>
      <w:r w:rsidRPr="00B256D1">
        <w:rPr>
          <w:rFonts w:ascii="Times New Roman" w:hAnsi="Times New Roman"/>
          <w:spacing w:val="-2"/>
          <w:sz w:val="24"/>
          <w:szCs w:val="24"/>
        </w:rPr>
        <w:t xml:space="preserve"> </w:t>
      </w:r>
      <w:r w:rsidRPr="00B256D1">
        <w:rPr>
          <w:rFonts w:ascii="Times New Roman" w:hAnsi="Times New Roman"/>
          <w:sz w:val="24"/>
          <w:szCs w:val="24"/>
        </w:rPr>
        <w:t>контроля</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2"/>
          <w:sz w:val="24"/>
          <w:szCs w:val="24"/>
        </w:rPr>
        <w:t xml:space="preserve"> </w:t>
      </w:r>
      <w:r w:rsidRPr="00B256D1">
        <w:rPr>
          <w:rFonts w:ascii="Times New Roman" w:hAnsi="Times New Roman"/>
          <w:sz w:val="24"/>
          <w:szCs w:val="24"/>
        </w:rPr>
        <w:t>оценки</w:t>
      </w:r>
      <w:r w:rsidRPr="00B256D1">
        <w:rPr>
          <w:rFonts w:ascii="Times New Roman" w:hAnsi="Times New Roman"/>
          <w:spacing w:val="-1"/>
          <w:sz w:val="24"/>
          <w:szCs w:val="24"/>
        </w:rPr>
        <w:t xml:space="preserve"> </w:t>
      </w:r>
      <w:r w:rsidRPr="00B256D1">
        <w:rPr>
          <w:rFonts w:ascii="Times New Roman" w:hAnsi="Times New Roman"/>
          <w:sz w:val="24"/>
          <w:szCs w:val="24"/>
        </w:rPr>
        <w:t>по</w:t>
      </w:r>
      <w:r w:rsidRPr="00B256D1">
        <w:rPr>
          <w:rFonts w:ascii="Times New Roman" w:hAnsi="Times New Roman"/>
          <w:spacing w:val="-4"/>
          <w:sz w:val="24"/>
          <w:szCs w:val="24"/>
        </w:rPr>
        <w:t xml:space="preserve"> </w:t>
      </w:r>
      <w:r w:rsidRPr="00B256D1">
        <w:rPr>
          <w:rFonts w:ascii="Times New Roman" w:hAnsi="Times New Roman"/>
          <w:sz w:val="24"/>
          <w:szCs w:val="24"/>
        </w:rPr>
        <w:t>предложенным</w:t>
      </w:r>
      <w:r w:rsidRPr="00B256D1">
        <w:rPr>
          <w:rFonts w:ascii="Times New Roman" w:hAnsi="Times New Roman"/>
          <w:spacing w:val="-6"/>
          <w:sz w:val="24"/>
          <w:szCs w:val="24"/>
        </w:rPr>
        <w:t xml:space="preserve"> </w:t>
      </w:r>
      <w:r w:rsidRPr="00B256D1">
        <w:rPr>
          <w:rFonts w:ascii="Times New Roman" w:hAnsi="Times New Roman"/>
          <w:sz w:val="24"/>
          <w:szCs w:val="24"/>
        </w:rPr>
        <w:t>критериям.</w:t>
      </w:r>
    </w:p>
    <w:p w14:paraId="3E7A4B8D" w14:textId="77777777" w:rsidR="00B256D1" w:rsidRPr="00B256D1" w:rsidRDefault="00B256D1" w:rsidP="00CC1F8A">
      <w:pPr>
        <w:pStyle w:val="20"/>
        <w:spacing w:before="4" w:line="240" w:lineRule="auto"/>
        <w:ind w:left="0" w:firstLine="567"/>
      </w:pPr>
      <w:r w:rsidRPr="00B256D1">
        <w:t>Совместная</w:t>
      </w:r>
      <w:r w:rsidRPr="00B256D1">
        <w:rPr>
          <w:spacing w:val="-5"/>
        </w:rPr>
        <w:t xml:space="preserve"> </w:t>
      </w:r>
      <w:r w:rsidRPr="00B256D1">
        <w:t>деятельность:</w:t>
      </w:r>
    </w:p>
    <w:p w14:paraId="74B1253B" w14:textId="77777777" w:rsidR="00B256D1" w:rsidRPr="00B256D1" w:rsidRDefault="00B256D1" w:rsidP="00CC1F8A">
      <w:pPr>
        <w:pStyle w:val="a4"/>
        <w:ind w:left="0" w:right="143" w:firstLine="567"/>
        <w:rPr>
          <w:rFonts w:ascii="Times New Roman" w:hAnsi="Times New Roman"/>
          <w:sz w:val="24"/>
          <w:szCs w:val="24"/>
        </w:rPr>
      </w:pPr>
      <w:r w:rsidRPr="00B256D1">
        <w:rPr>
          <w:rFonts w:ascii="Times New Roman" w:hAnsi="Times New Roman"/>
          <w:sz w:val="24"/>
          <w:szCs w:val="24"/>
        </w:rPr>
        <w:t>проявлять положительное отношение к включению в совместную работу, к простым видам</w:t>
      </w:r>
      <w:r w:rsidRPr="00B256D1">
        <w:rPr>
          <w:rFonts w:ascii="Times New Roman" w:hAnsi="Times New Roman"/>
          <w:spacing w:val="1"/>
          <w:sz w:val="24"/>
          <w:szCs w:val="24"/>
        </w:rPr>
        <w:t xml:space="preserve"> </w:t>
      </w:r>
      <w:r w:rsidRPr="00B256D1">
        <w:rPr>
          <w:rFonts w:ascii="Times New Roman" w:hAnsi="Times New Roman"/>
          <w:sz w:val="24"/>
          <w:szCs w:val="24"/>
        </w:rPr>
        <w:t>сотрудничества;</w:t>
      </w:r>
    </w:p>
    <w:p w14:paraId="4AEE2D70" w14:textId="77777777" w:rsidR="00B256D1" w:rsidRPr="00B256D1" w:rsidRDefault="00B256D1" w:rsidP="00CC1F8A">
      <w:pPr>
        <w:pStyle w:val="a4"/>
        <w:ind w:left="0" w:right="149" w:firstLine="567"/>
        <w:rPr>
          <w:rFonts w:ascii="Times New Roman" w:hAnsi="Times New Roman"/>
          <w:sz w:val="24"/>
          <w:szCs w:val="24"/>
        </w:rPr>
      </w:pPr>
      <w:r w:rsidRPr="00B256D1">
        <w:rPr>
          <w:rFonts w:ascii="Times New Roman" w:hAnsi="Times New Roman"/>
          <w:sz w:val="24"/>
          <w:szCs w:val="24"/>
        </w:rPr>
        <w:t>принимать участие в парных, групповых, коллективных видах работы, в процессе изготовления</w:t>
      </w:r>
      <w:r w:rsidRPr="00B256D1">
        <w:rPr>
          <w:rFonts w:ascii="Times New Roman" w:hAnsi="Times New Roman"/>
          <w:spacing w:val="-57"/>
          <w:sz w:val="24"/>
          <w:szCs w:val="24"/>
        </w:rPr>
        <w:t xml:space="preserve"> </w:t>
      </w:r>
      <w:r w:rsidRPr="00B256D1">
        <w:rPr>
          <w:rFonts w:ascii="Times New Roman" w:hAnsi="Times New Roman"/>
          <w:sz w:val="24"/>
          <w:szCs w:val="24"/>
        </w:rPr>
        <w:t>изделий</w:t>
      </w:r>
      <w:r w:rsidRPr="00B256D1">
        <w:rPr>
          <w:rFonts w:ascii="Times New Roman" w:hAnsi="Times New Roman"/>
          <w:spacing w:val="-1"/>
          <w:sz w:val="24"/>
          <w:szCs w:val="24"/>
        </w:rPr>
        <w:t xml:space="preserve"> </w:t>
      </w:r>
      <w:r w:rsidRPr="00B256D1">
        <w:rPr>
          <w:rFonts w:ascii="Times New Roman" w:hAnsi="Times New Roman"/>
          <w:sz w:val="24"/>
          <w:szCs w:val="24"/>
        </w:rPr>
        <w:t>осуществлять</w:t>
      </w:r>
      <w:r w:rsidRPr="00B256D1">
        <w:rPr>
          <w:rFonts w:ascii="Times New Roman" w:hAnsi="Times New Roman"/>
          <w:spacing w:val="2"/>
          <w:sz w:val="24"/>
          <w:szCs w:val="24"/>
        </w:rPr>
        <w:t xml:space="preserve"> </w:t>
      </w:r>
      <w:r w:rsidRPr="00B256D1">
        <w:rPr>
          <w:rFonts w:ascii="Times New Roman" w:hAnsi="Times New Roman"/>
          <w:sz w:val="24"/>
          <w:szCs w:val="24"/>
        </w:rPr>
        <w:t>элементарное</w:t>
      </w:r>
      <w:r w:rsidRPr="00B256D1">
        <w:rPr>
          <w:rFonts w:ascii="Times New Roman" w:hAnsi="Times New Roman"/>
          <w:spacing w:val="-1"/>
          <w:sz w:val="24"/>
          <w:szCs w:val="24"/>
        </w:rPr>
        <w:t xml:space="preserve"> </w:t>
      </w:r>
      <w:r w:rsidRPr="00B256D1">
        <w:rPr>
          <w:rFonts w:ascii="Times New Roman" w:hAnsi="Times New Roman"/>
          <w:sz w:val="24"/>
          <w:szCs w:val="24"/>
        </w:rPr>
        <w:t>сотрудничество.</w:t>
      </w:r>
    </w:p>
    <w:p w14:paraId="2E51F5D5" w14:textId="77777777" w:rsidR="00B256D1" w:rsidRPr="00B256D1" w:rsidRDefault="00B256D1" w:rsidP="00CC1F8A">
      <w:pPr>
        <w:pStyle w:val="1"/>
        <w:keepNext w:val="0"/>
        <w:numPr>
          <w:ilvl w:val="0"/>
          <w:numId w:val="165"/>
        </w:numPr>
        <w:tabs>
          <w:tab w:val="num" w:pos="720"/>
          <w:tab w:val="left" w:pos="1048"/>
        </w:tabs>
        <w:autoSpaceDE w:val="0"/>
        <w:autoSpaceDN w:val="0"/>
        <w:spacing w:before="2" w:line="240" w:lineRule="auto"/>
        <w:ind w:left="0" w:firstLine="567"/>
        <w:jc w:val="both"/>
        <w:rPr>
          <w:sz w:val="24"/>
          <w:szCs w:val="24"/>
        </w:rPr>
      </w:pPr>
      <w:r w:rsidRPr="00B256D1">
        <w:rPr>
          <w:sz w:val="24"/>
          <w:szCs w:val="24"/>
        </w:rPr>
        <w:t>класс</w:t>
      </w:r>
    </w:p>
    <w:p w14:paraId="1950C58C" w14:textId="77777777" w:rsidR="00B256D1" w:rsidRPr="00B256D1" w:rsidRDefault="00B256D1" w:rsidP="00CC1F8A">
      <w:pPr>
        <w:pStyle w:val="a6"/>
        <w:numPr>
          <w:ilvl w:val="0"/>
          <w:numId w:val="163"/>
        </w:numPr>
        <w:tabs>
          <w:tab w:val="left" w:pos="1108"/>
        </w:tabs>
        <w:ind w:left="0" w:firstLine="567"/>
        <w:rPr>
          <w:b/>
          <w:sz w:val="24"/>
          <w:szCs w:val="24"/>
        </w:rPr>
      </w:pPr>
      <w:r w:rsidRPr="00B256D1">
        <w:rPr>
          <w:b/>
          <w:sz w:val="24"/>
          <w:szCs w:val="24"/>
        </w:rPr>
        <w:t>Технологии,</w:t>
      </w:r>
      <w:r w:rsidRPr="00B256D1">
        <w:rPr>
          <w:b/>
          <w:spacing w:val="-3"/>
          <w:sz w:val="24"/>
          <w:szCs w:val="24"/>
        </w:rPr>
        <w:t xml:space="preserve"> </w:t>
      </w:r>
      <w:r w:rsidRPr="00B256D1">
        <w:rPr>
          <w:b/>
          <w:sz w:val="24"/>
          <w:szCs w:val="24"/>
        </w:rPr>
        <w:t>профессии</w:t>
      </w:r>
      <w:r w:rsidRPr="00B256D1">
        <w:rPr>
          <w:b/>
          <w:spacing w:val="-3"/>
          <w:sz w:val="24"/>
          <w:szCs w:val="24"/>
        </w:rPr>
        <w:t xml:space="preserve"> </w:t>
      </w:r>
      <w:r w:rsidRPr="00B256D1">
        <w:rPr>
          <w:b/>
          <w:sz w:val="24"/>
          <w:szCs w:val="24"/>
        </w:rPr>
        <w:t>и</w:t>
      </w:r>
      <w:r w:rsidRPr="00B256D1">
        <w:rPr>
          <w:b/>
          <w:spacing w:val="-3"/>
          <w:sz w:val="24"/>
          <w:szCs w:val="24"/>
        </w:rPr>
        <w:t xml:space="preserve"> </w:t>
      </w:r>
      <w:r w:rsidRPr="00B256D1">
        <w:rPr>
          <w:b/>
          <w:sz w:val="24"/>
          <w:szCs w:val="24"/>
        </w:rPr>
        <w:t>производства</w:t>
      </w:r>
    </w:p>
    <w:p w14:paraId="4AB7452E" w14:textId="77777777" w:rsidR="00B256D1" w:rsidRPr="00B256D1" w:rsidRDefault="00B256D1" w:rsidP="00CC1F8A">
      <w:pPr>
        <w:pStyle w:val="a4"/>
        <w:ind w:left="0" w:right="143" w:firstLine="567"/>
        <w:rPr>
          <w:rFonts w:ascii="Times New Roman" w:hAnsi="Times New Roman"/>
          <w:sz w:val="24"/>
          <w:szCs w:val="24"/>
        </w:rPr>
      </w:pPr>
      <w:r w:rsidRPr="00B256D1">
        <w:rPr>
          <w:rFonts w:ascii="Times New Roman" w:hAnsi="Times New Roman"/>
          <w:sz w:val="24"/>
          <w:szCs w:val="24"/>
        </w:rPr>
        <w:t>Рукотворный</w:t>
      </w:r>
      <w:r w:rsidRPr="00B256D1">
        <w:rPr>
          <w:rFonts w:ascii="Times New Roman" w:hAnsi="Times New Roman"/>
          <w:spacing w:val="1"/>
          <w:sz w:val="24"/>
          <w:szCs w:val="24"/>
        </w:rPr>
        <w:t xml:space="preserve"> </w:t>
      </w:r>
      <w:r w:rsidRPr="00B256D1">
        <w:rPr>
          <w:rFonts w:ascii="Times New Roman" w:hAnsi="Times New Roman"/>
          <w:sz w:val="24"/>
          <w:szCs w:val="24"/>
        </w:rPr>
        <w:t>мир</w:t>
      </w:r>
      <w:r w:rsidRPr="00B256D1">
        <w:rPr>
          <w:rFonts w:ascii="Times New Roman" w:hAnsi="Times New Roman"/>
          <w:spacing w:val="1"/>
          <w:sz w:val="24"/>
          <w:szCs w:val="24"/>
        </w:rPr>
        <w:t xml:space="preserve"> </w:t>
      </w:r>
      <w:r w:rsidRPr="00B256D1">
        <w:rPr>
          <w:rFonts w:ascii="Times New Roman" w:hAnsi="Times New Roman"/>
          <w:sz w:val="24"/>
          <w:szCs w:val="24"/>
        </w:rPr>
        <w:t>—</w:t>
      </w:r>
      <w:r w:rsidRPr="00B256D1">
        <w:rPr>
          <w:rFonts w:ascii="Times New Roman" w:hAnsi="Times New Roman"/>
          <w:spacing w:val="1"/>
          <w:sz w:val="24"/>
          <w:szCs w:val="24"/>
        </w:rPr>
        <w:t xml:space="preserve"> </w:t>
      </w:r>
      <w:r w:rsidRPr="00B256D1">
        <w:rPr>
          <w:rFonts w:ascii="Times New Roman" w:hAnsi="Times New Roman"/>
          <w:sz w:val="24"/>
          <w:szCs w:val="24"/>
        </w:rPr>
        <w:t>результат</w:t>
      </w:r>
      <w:r w:rsidRPr="00B256D1">
        <w:rPr>
          <w:rFonts w:ascii="Times New Roman" w:hAnsi="Times New Roman"/>
          <w:spacing w:val="1"/>
          <w:sz w:val="24"/>
          <w:szCs w:val="24"/>
        </w:rPr>
        <w:t xml:space="preserve"> </w:t>
      </w:r>
      <w:r w:rsidRPr="00B256D1">
        <w:rPr>
          <w:rFonts w:ascii="Times New Roman" w:hAnsi="Times New Roman"/>
          <w:sz w:val="24"/>
          <w:szCs w:val="24"/>
        </w:rPr>
        <w:t>труда</w:t>
      </w:r>
      <w:r w:rsidRPr="00B256D1">
        <w:rPr>
          <w:rFonts w:ascii="Times New Roman" w:hAnsi="Times New Roman"/>
          <w:spacing w:val="1"/>
          <w:sz w:val="24"/>
          <w:szCs w:val="24"/>
        </w:rPr>
        <w:t xml:space="preserve"> </w:t>
      </w:r>
      <w:r w:rsidRPr="00B256D1">
        <w:rPr>
          <w:rFonts w:ascii="Times New Roman" w:hAnsi="Times New Roman"/>
          <w:sz w:val="24"/>
          <w:szCs w:val="24"/>
        </w:rPr>
        <w:t>человека.</w:t>
      </w:r>
      <w:r w:rsidRPr="00B256D1">
        <w:rPr>
          <w:rFonts w:ascii="Times New Roman" w:hAnsi="Times New Roman"/>
          <w:spacing w:val="1"/>
          <w:sz w:val="24"/>
          <w:szCs w:val="24"/>
        </w:rPr>
        <w:t xml:space="preserve"> </w:t>
      </w:r>
      <w:r w:rsidRPr="00B256D1">
        <w:rPr>
          <w:rFonts w:ascii="Times New Roman" w:hAnsi="Times New Roman"/>
          <w:sz w:val="24"/>
          <w:szCs w:val="24"/>
        </w:rPr>
        <w:t>Элементарные</w:t>
      </w:r>
      <w:r w:rsidRPr="00B256D1">
        <w:rPr>
          <w:rFonts w:ascii="Times New Roman" w:hAnsi="Times New Roman"/>
          <w:spacing w:val="1"/>
          <w:sz w:val="24"/>
          <w:szCs w:val="24"/>
        </w:rPr>
        <w:t xml:space="preserve"> </w:t>
      </w:r>
      <w:r w:rsidRPr="00B256D1">
        <w:rPr>
          <w:rFonts w:ascii="Times New Roman" w:hAnsi="Times New Roman"/>
          <w:sz w:val="24"/>
          <w:szCs w:val="24"/>
        </w:rPr>
        <w:t>представления</w:t>
      </w:r>
      <w:r w:rsidRPr="00B256D1">
        <w:rPr>
          <w:rFonts w:ascii="Times New Roman" w:hAnsi="Times New Roman"/>
          <w:spacing w:val="1"/>
          <w:sz w:val="24"/>
          <w:szCs w:val="24"/>
        </w:rPr>
        <w:t xml:space="preserve"> </w:t>
      </w:r>
      <w:r w:rsidRPr="00B256D1">
        <w:rPr>
          <w:rFonts w:ascii="Times New Roman" w:hAnsi="Times New Roman"/>
          <w:sz w:val="24"/>
          <w:szCs w:val="24"/>
        </w:rPr>
        <w:t>об</w:t>
      </w:r>
      <w:r w:rsidRPr="00B256D1">
        <w:rPr>
          <w:rFonts w:ascii="Times New Roman" w:hAnsi="Times New Roman"/>
          <w:spacing w:val="1"/>
          <w:sz w:val="24"/>
          <w:szCs w:val="24"/>
        </w:rPr>
        <w:t xml:space="preserve"> </w:t>
      </w:r>
      <w:r w:rsidRPr="00B256D1">
        <w:rPr>
          <w:rFonts w:ascii="Times New Roman" w:hAnsi="Times New Roman"/>
          <w:sz w:val="24"/>
          <w:szCs w:val="24"/>
        </w:rPr>
        <w:t>основном</w:t>
      </w:r>
      <w:r w:rsidRPr="00B256D1">
        <w:rPr>
          <w:rFonts w:ascii="Times New Roman" w:hAnsi="Times New Roman"/>
          <w:spacing w:val="-57"/>
          <w:sz w:val="24"/>
          <w:szCs w:val="24"/>
        </w:rPr>
        <w:t xml:space="preserve"> </w:t>
      </w:r>
      <w:r w:rsidRPr="00B256D1">
        <w:rPr>
          <w:rFonts w:ascii="Times New Roman" w:hAnsi="Times New Roman"/>
          <w:sz w:val="24"/>
          <w:szCs w:val="24"/>
        </w:rPr>
        <w:t>принципе</w:t>
      </w:r>
      <w:r w:rsidRPr="00B256D1">
        <w:rPr>
          <w:rFonts w:ascii="Times New Roman" w:hAnsi="Times New Roman"/>
          <w:spacing w:val="1"/>
          <w:sz w:val="24"/>
          <w:szCs w:val="24"/>
        </w:rPr>
        <w:t xml:space="preserve"> </w:t>
      </w:r>
      <w:r w:rsidRPr="00B256D1">
        <w:rPr>
          <w:rFonts w:ascii="Times New Roman" w:hAnsi="Times New Roman"/>
          <w:sz w:val="24"/>
          <w:szCs w:val="24"/>
        </w:rPr>
        <w:t>создания</w:t>
      </w:r>
      <w:r w:rsidRPr="00B256D1">
        <w:rPr>
          <w:rFonts w:ascii="Times New Roman" w:hAnsi="Times New Roman"/>
          <w:spacing w:val="1"/>
          <w:sz w:val="24"/>
          <w:szCs w:val="24"/>
        </w:rPr>
        <w:t xml:space="preserve"> </w:t>
      </w:r>
      <w:r w:rsidRPr="00B256D1">
        <w:rPr>
          <w:rFonts w:ascii="Times New Roman" w:hAnsi="Times New Roman"/>
          <w:sz w:val="24"/>
          <w:szCs w:val="24"/>
        </w:rPr>
        <w:t>мира</w:t>
      </w:r>
      <w:r w:rsidRPr="00B256D1">
        <w:rPr>
          <w:rFonts w:ascii="Times New Roman" w:hAnsi="Times New Roman"/>
          <w:spacing w:val="1"/>
          <w:sz w:val="24"/>
          <w:szCs w:val="24"/>
        </w:rPr>
        <w:t xml:space="preserve"> </w:t>
      </w:r>
      <w:r w:rsidRPr="00B256D1">
        <w:rPr>
          <w:rFonts w:ascii="Times New Roman" w:hAnsi="Times New Roman"/>
          <w:sz w:val="24"/>
          <w:szCs w:val="24"/>
        </w:rPr>
        <w:t>вещей:</w:t>
      </w:r>
      <w:r w:rsidRPr="00B256D1">
        <w:rPr>
          <w:rFonts w:ascii="Times New Roman" w:hAnsi="Times New Roman"/>
          <w:spacing w:val="1"/>
          <w:sz w:val="24"/>
          <w:szCs w:val="24"/>
        </w:rPr>
        <w:t xml:space="preserve"> </w:t>
      </w:r>
      <w:r w:rsidRPr="00B256D1">
        <w:rPr>
          <w:rFonts w:ascii="Times New Roman" w:hAnsi="Times New Roman"/>
          <w:sz w:val="24"/>
          <w:szCs w:val="24"/>
        </w:rPr>
        <w:t>прочность</w:t>
      </w:r>
      <w:r w:rsidRPr="00B256D1">
        <w:rPr>
          <w:rFonts w:ascii="Times New Roman" w:hAnsi="Times New Roman"/>
          <w:spacing w:val="1"/>
          <w:sz w:val="24"/>
          <w:szCs w:val="24"/>
        </w:rPr>
        <w:t xml:space="preserve"> </w:t>
      </w:r>
      <w:r w:rsidRPr="00B256D1">
        <w:rPr>
          <w:rFonts w:ascii="Times New Roman" w:hAnsi="Times New Roman"/>
          <w:sz w:val="24"/>
          <w:szCs w:val="24"/>
        </w:rPr>
        <w:t>конструкции,</w:t>
      </w:r>
      <w:r w:rsidRPr="00B256D1">
        <w:rPr>
          <w:rFonts w:ascii="Times New Roman" w:hAnsi="Times New Roman"/>
          <w:spacing w:val="1"/>
          <w:sz w:val="24"/>
          <w:szCs w:val="24"/>
        </w:rPr>
        <w:t xml:space="preserve"> </w:t>
      </w:r>
      <w:r w:rsidRPr="00B256D1">
        <w:rPr>
          <w:rFonts w:ascii="Times New Roman" w:hAnsi="Times New Roman"/>
          <w:sz w:val="24"/>
          <w:szCs w:val="24"/>
        </w:rPr>
        <w:t>удобство</w:t>
      </w:r>
      <w:r w:rsidRPr="00B256D1">
        <w:rPr>
          <w:rFonts w:ascii="Times New Roman" w:hAnsi="Times New Roman"/>
          <w:spacing w:val="1"/>
          <w:sz w:val="24"/>
          <w:szCs w:val="24"/>
        </w:rPr>
        <w:t xml:space="preserve"> </w:t>
      </w:r>
      <w:r w:rsidRPr="00B256D1">
        <w:rPr>
          <w:rFonts w:ascii="Times New Roman" w:hAnsi="Times New Roman"/>
          <w:sz w:val="24"/>
          <w:szCs w:val="24"/>
        </w:rPr>
        <w:t>использования,</w:t>
      </w:r>
      <w:r w:rsidRPr="00B256D1">
        <w:rPr>
          <w:rFonts w:ascii="Times New Roman" w:hAnsi="Times New Roman"/>
          <w:spacing w:val="1"/>
          <w:sz w:val="24"/>
          <w:szCs w:val="24"/>
        </w:rPr>
        <w:t xml:space="preserve"> </w:t>
      </w:r>
      <w:r w:rsidRPr="00B256D1">
        <w:rPr>
          <w:rFonts w:ascii="Times New Roman" w:hAnsi="Times New Roman"/>
          <w:sz w:val="24"/>
          <w:szCs w:val="24"/>
        </w:rPr>
        <w:t>эстетическая</w:t>
      </w:r>
      <w:r w:rsidRPr="00B256D1">
        <w:rPr>
          <w:rFonts w:ascii="Times New Roman" w:hAnsi="Times New Roman"/>
          <w:spacing w:val="1"/>
          <w:sz w:val="24"/>
          <w:szCs w:val="24"/>
        </w:rPr>
        <w:t xml:space="preserve"> </w:t>
      </w:r>
      <w:r w:rsidRPr="00B256D1">
        <w:rPr>
          <w:rFonts w:ascii="Times New Roman" w:hAnsi="Times New Roman"/>
          <w:sz w:val="24"/>
          <w:szCs w:val="24"/>
        </w:rPr>
        <w:t>выразительность.</w:t>
      </w:r>
      <w:r w:rsidRPr="00B256D1">
        <w:rPr>
          <w:rFonts w:ascii="Times New Roman" w:hAnsi="Times New Roman"/>
          <w:spacing w:val="1"/>
          <w:sz w:val="24"/>
          <w:szCs w:val="24"/>
        </w:rPr>
        <w:t xml:space="preserve"> </w:t>
      </w:r>
      <w:r w:rsidRPr="00B256D1">
        <w:rPr>
          <w:rFonts w:ascii="Times New Roman" w:hAnsi="Times New Roman"/>
          <w:sz w:val="24"/>
          <w:szCs w:val="24"/>
        </w:rPr>
        <w:t>Средства</w:t>
      </w:r>
      <w:r w:rsidRPr="00B256D1">
        <w:rPr>
          <w:rFonts w:ascii="Times New Roman" w:hAnsi="Times New Roman"/>
          <w:spacing w:val="1"/>
          <w:sz w:val="24"/>
          <w:szCs w:val="24"/>
        </w:rPr>
        <w:t xml:space="preserve"> </w:t>
      </w:r>
      <w:r w:rsidRPr="00B256D1">
        <w:rPr>
          <w:rFonts w:ascii="Times New Roman" w:hAnsi="Times New Roman"/>
          <w:sz w:val="24"/>
          <w:szCs w:val="24"/>
        </w:rPr>
        <w:t>художественной</w:t>
      </w:r>
      <w:r w:rsidRPr="00B256D1">
        <w:rPr>
          <w:rFonts w:ascii="Times New Roman" w:hAnsi="Times New Roman"/>
          <w:spacing w:val="1"/>
          <w:sz w:val="24"/>
          <w:szCs w:val="24"/>
        </w:rPr>
        <w:t xml:space="preserve"> </w:t>
      </w:r>
      <w:r w:rsidRPr="00B256D1">
        <w:rPr>
          <w:rFonts w:ascii="Times New Roman" w:hAnsi="Times New Roman"/>
          <w:sz w:val="24"/>
          <w:szCs w:val="24"/>
        </w:rPr>
        <w:t>выразительности</w:t>
      </w:r>
      <w:r w:rsidRPr="00B256D1">
        <w:rPr>
          <w:rFonts w:ascii="Times New Roman" w:hAnsi="Times New Roman"/>
          <w:spacing w:val="1"/>
          <w:sz w:val="24"/>
          <w:szCs w:val="24"/>
        </w:rPr>
        <w:t xml:space="preserve"> </w:t>
      </w:r>
      <w:r w:rsidRPr="00B256D1">
        <w:rPr>
          <w:rFonts w:ascii="Times New Roman" w:hAnsi="Times New Roman"/>
          <w:sz w:val="24"/>
          <w:szCs w:val="24"/>
        </w:rPr>
        <w:t>(композиция,</w:t>
      </w:r>
      <w:r w:rsidRPr="00B256D1">
        <w:rPr>
          <w:rFonts w:ascii="Times New Roman" w:hAnsi="Times New Roman"/>
          <w:spacing w:val="1"/>
          <w:sz w:val="24"/>
          <w:szCs w:val="24"/>
        </w:rPr>
        <w:t xml:space="preserve"> </w:t>
      </w:r>
      <w:r w:rsidRPr="00B256D1">
        <w:rPr>
          <w:rFonts w:ascii="Times New Roman" w:hAnsi="Times New Roman"/>
          <w:sz w:val="24"/>
          <w:szCs w:val="24"/>
        </w:rPr>
        <w:t>цвет,</w:t>
      </w:r>
      <w:r w:rsidRPr="00B256D1">
        <w:rPr>
          <w:rFonts w:ascii="Times New Roman" w:hAnsi="Times New Roman"/>
          <w:spacing w:val="1"/>
          <w:sz w:val="24"/>
          <w:szCs w:val="24"/>
        </w:rPr>
        <w:t xml:space="preserve"> </w:t>
      </w:r>
      <w:r w:rsidRPr="00B256D1">
        <w:rPr>
          <w:rFonts w:ascii="Times New Roman" w:hAnsi="Times New Roman"/>
          <w:sz w:val="24"/>
          <w:szCs w:val="24"/>
        </w:rPr>
        <w:t>тон</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др.).</w:t>
      </w:r>
      <w:r w:rsidRPr="00B256D1">
        <w:rPr>
          <w:rFonts w:ascii="Times New Roman" w:hAnsi="Times New Roman"/>
          <w:spacing w:val="1"/>
          <w:sz w:val="24"/>
          <w:szCs w:val="24"/>
        </w:rPr>
        <w:t xml:space="preserve"> </w:t>
      </w:r>
      <w:r w:rsidRPr="00B256D1">
        <w:rPr>
          <w:rFonts w:ascii="Times New Roman" w:hAnsi="Times New Roman"/>
          <w:sz w:val="24"/>
          <w:szCs w:val="24"/>
        </w:rPr>
        <w:t>Изготовление</w:t>
      </w:r>
      <w:r w:rsidRPr="00B256D1">
        <w:rPr>
          <w:rFonts w:ascii="Times New Roman" w:hAnsi="Times New Roman"/>
          <w:spacing w:val="1"/>
          <w:sz w:val="24"/>
          <w:szCs w:val="24"/>
        </w:rPr>
        <w:t xml:space="preserve"> </w:t>
      </w:r>
      <w:r w:rsidRPr="00B256D1">
        <w:rPr>
          <w:rFonts w:ascii="Times New Roman" w:hAnsi="Times New Roman"/>
          <w:sz w:val="24"/>
          <w:szCs w:val="24"/>
        </w:rPr>
        <w:t>изделий</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учётом</w:t>
      </w:r>
      <w:r w:rsidRPr="00B256D1">
        <w:rPr>
          <w:rFonts w:ascii="Times New Roman" w:hAnsi="Times New Roman"/>
          <w:spacing w:val="1"/>
          <w:sz w:val="24"/>
          <w:szCs w:val="24"/>
        </w:rPr>
        <w:t xml:space="preserve"> </w:t>
      </w:r>
      <w:r w:rsidRPr="00B256D1">
        <w:rPr>
          <w:rFonts w:ascii="Times New Roman" w:hAnsi="Times New Roman"/>
          <w:sz w:val="24"/>
          <w:szCs w:val="24"/>
        </w:rPr>
        <w:t>данного</w:t>
      </w:r>
      <w:r w:rsidRPr="00B256D1">
        <w:rPr>
          <w:rFonts w:ascii="Times New Roman" w:hAnsi="Times New Roman"/>
          <w:spacing w:val="1"/>
          <w:sz w:val="24"/>
          <w:szCs w:val="24"/>
        </w:rPr>
        <w:t xml:space="preserve"> </w:t>
      </w:r>
      <w:r w:rsidRPr="00B256D1">
        <w:rPr>
          <w:rFonts w:ascii="Times New Roman" w:hAnsi="Times New Roman"/>
          <w:sz w:val="24"/>
          <w:szCs w:val="24"/>
        </w:rPr>
        <w:t>принципа.</w:t>
      </w:r>
      <w:r w:rsidRPr="00B256D1">
        <w:rPr>
          <w:rFonts w:ascii="Times New Roman" w:hAnsi="Times New Roman"/>
          <w:spacing w:val="1"/>
          <w:sz w:val="24"/>
          <w:szCs w:val="24"/>
        </w:rPr>
        <w:t xml:space="preserve"> </w:t>
      </w:r>
      <w:r w:rsidRPr="00B256D1">
        <w:rPr>
          <w:rFonts w:ascii="Times New Roman" w:hAnsi="Times New Roman"/>
          <w:sz w:val="24"/>
          <w:szCs w:val="24"/>
        </w:rPr>
        <w:t>Общее</w:t>
      </w:r>
      <w:r w:rsidRPr="00B256D1">
        <w:rPr>
          <w:rFonts w:ascii="Times New Roman" w:hAnsi="Times New Roman"/>
          <w:spacing w:val="1"/>
          <w:sz w:val="24"/>
          <w:szCs w:val="24"/>
        </w:rPr>
        <w:t xml:space="preserve"> </w:t>
      </w:r>
      <w:r w:rsidRPr="00B256D1">
        <w:rPr>
          <w:rFonts w:ascii="Times New Roman" w:hAnsi="Times New Roman"/>
          <w:sz w:val="24"/>
          <w:szCs w:val="24"/>
        </w:rPr>
        <w:t>представление</w:t>
      </w:r>
      <w:r w:rsidRPr="00B256D1">
        <w:rPr>
          <w:rFonts w:ascii="Times New Roman" w:hAnsi="Times New Roman"/>
          <w:spacing w:val="1"/>
          <w:sz w:val="24"/>
          <w:szCs w:val="24"/>
        </w:rPr>
        <w:t xml:space="preserve"> </w:t>
      </w:r>
      <w:r w:rsidRPr="00B256D1">
        <w:rPr>
          <w:rFonts w:ascii="Times New Roman" w:hAnsi="Times New Roman"/>
          <w:sz w:val="24"/>
          <w:szCs w:val="24"/>
        </w:rPr>
        <w:t>о</w:t>
      </w:r>
      <w:r w:rsidRPr="00B256D1">
        <w:rPr>
          <w:rFonts w:ascii="Times New Roman" w:hAnsi="Times New Roman"/>
          <w:spacing w:val="60"/>
          <w:sz w:val="24"/>
          <w:szCs w:val="24"/>
        </w:rPr>
        <w:t xml:space="preserve"> </w:t>
      </w:r>
      <w:r w:rsidRPr="00B256D1">
        <w:rPr>
          <w:rFonts w:ascii="Times New Roman" w:hAnsi="Times New Roman"/>
          <w:sz w:val="24"/>
          <w:szCs w:val="24"/>
        </w:rPr>
        <w:t>технологическом</w:t>
      </w:r>
      <w:r w:rsidRPr="00B256D1">
        <w:rPr>
          <w:rFonts w:ascii="Times New Roman" w:hAnsi="Times New Roman"/>
          <w:spacing w:val="1"/>
          <w:sz w:val="24"/>
          <w:szCs w:val="24"/>
        </w:rPr>
        <w:t xml:space="preserve"> </w:t>
      </w:r>
      <w:r w:rsidRPr="00B256D1">
        <w:rPr>
          <w:rFonts w:ascii="Times New Roman" w:hAnsi="Times New Roman"/>
          <w:sz w:val="24"/>
          <w:szCs w:val="24"/>
        </w:rPr>
        <w:t>процессе: анализ устройства и назначения изделия; выстраивание последовательности практических</w:t>
      </w:r>
      <w:r w:rsidRPr="00B256D1">
        <w:rPr>
          <w:rFonts w:ascii="Times New Roman" w:hAnsi="Times New Roman"/>
          <w:spacing w:val="1"/>
          <w:sz w:val="24"/>
          <w:szCs w:val="24"/>
        </w:rPr>
        <w:t xml:space="preserve"> </w:t>
      </w:r>
      <w:r w:rsidRPr="00B256D1">
        <w:rPr>
          <w:rFonts w:ascii="Times New Roman" w:hAnsi="Times New Roman"/>
          <w:sz w:val="24"/>
          <w:szCs w:val="24"/>
        </w:rPr>
        <w:t>действий</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технологических</w:t>
      </w:r>
      <w:r w:rsidRPr="00B256D1">
        <w:rPr>
          <w:rFonts w:ascii="Times New Roman" w:hAnsi="Times New Roman"/>
          <w:spacing w:val="1"/>
          <w:sz w:val="24"/>
          <w:szCs w:val="24"/>
        </w:rPr>
        <w:t xml:space="preserve"> </w:t>
      </w:r>
      <w:r w:rsidRPr="00B256D1">
        <w:rPr>
          <w:rFonts w:ascii="Times New Roman" w:hAnsi="Times New Roman"/>
          <w:sz w:val="24"/>
          <w:szCs w:val="24"/>
        </w:rPr>
        <w:t>операций;</w:t>
      </w:r>
      <w:r w:rsidRPr="00B256D1">
        <w:rPr>
          <w:rFonts w:ascii="Times New Roman" w:hAnsi="Times New Roman"/>
          <w:spacing w:val="1"/>
          <w:sz w:val="24"/>
          <w:szCs w:val="24"/>
        </w:rPr>
        <w:t xml:space="preserve"> </w:t>
      </w:r>
      <w:r w:rsidRPr="00B256D1">
        <w:rPr>
          <w:rFonts w:ascii="Times New Roman" w:hAnsi="Times New Roman"/>
          <w:sz w:val="24"/>
          <w:szCs w:val="24"/>
        </w:rPr>
        <w:t>подбор</w:t>
      </w:r>
      <w:r w:rsidRPr="00B256D1">
        <w:rPr>
          <w:rFonts w:ascii="Times New Roman" w:hAnsi="Times New Roman"/>
          <w:spacing w:val="1"/>
          <w:sz w:val="24"/>
          <w:szCs w:val="24"/>
        </w:rPr>
        <w:t xml:space="preserve"> </w:t>
      </w:r>
      <w:r w:rsidRPr="00B256D1">
        <w:rPr>
          <w:rFonts w:ascii="Times New Roman" w:hAnsi="Times New Roman"/>
          <w:sz w:val="24"/>
          <w:szCs w:val="24"/>
        </w:rPr>
        <w:t>материалов</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инструментов;</w:t>
      </w:r>
      <w:r w:rsidRPr="00B256D1">
        <w:rPr>
          <w:rFonts w:ascii="Times New Roman" w:hAnsi="Times New Roman"/>
          <w:spacing w:val="1"/>
          <w:sz w:val="24"/>
          <w:szCs w:val="24"/>
        </w:rPr>
        <w:t xml:space="preserve"> </w:t>
      </w:r>
      <w:r w:rsidRPr="00B256D1">
        <w:rPr>
          <w:rFonts w:ascii="Times New Roman" w:hAnsi="Times New Roman"/>
          <w:sz w:val="24"/>
          <w:szCs w:val="24"/>
        </w:rPr>
        <w:t>экономная</w:t>
      </w:r>
      <w:r w:rsidRPr="00B256D1">
        <w:rPr>
          <w:rFonts w:ascii="Times New Roman" w:hAnsi="Times New Roman"/>
          <w:spacing w:val="1"/>
          <w:sz w:val="24"/>
          <w:szCs w:val="24"/>
        </w:rPr>
        <w:t xml:space="preserve"> </w:t>
      </w:r>
      <w:r w:rsidRPr="00B256D1">
        <w:rPr>
          <w:rFonts w:ascii="Times New Roman" w:hAnsi="Times New Roman"/>
          <w:sz w:val="24"/>
          <w:szCs w:val="24"/>
        </w:rPr>
        <w:t>разметка;</w:t>
      </w:r>
      <w:r w:rsidRPr="00B256D1">
        <w:rPr>
          <w:rFonts w:ascii="Times New Roman" w:hAnsi="Times New Roman"/>
          <w:spacing w:val="1"/>
          <w:sz w:val="24"/>
          <w:szCs w:val="24"/>
        </w:rPr>
        <w:t xml:space="preserve"> </w:t>
      </w:r>
      <w:r w:rsidRPr="00B256D1">
        <w:rPr>
          <w:rFonts w:ascii="Times New Roman" w:hAnsi="Times New Roman"/>
          <w:sz w:val="24"/>
          <w:szCs w:val="24"/>
        </w:rPr>
        <w:t>обработка</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целью</w:t>
      </w:r>
      <w:r w:rsidRPr="00B256D1">
        <w:rPr>
          <w:rFonts w:ascii="Times New Roman" w:hAnsi="Times New Roman"/>
          <w:spacing w:val="1"/>
          <w:sz w:val="24"/>
          <w:szCs w:val="24"/>
        </w:rPr>
        <w:t xml:space="preserve"> </w:t>
      </w:r>
      <w:r w:rsidRPr="00B256D1">
        <w:rPr>
          <w:rFonts w:ascii="Times New Roman" w:hAnsi="Times New Roman"/>
          <w:sz w:val="24"/>
          <w:szCs w:val="24"/>
        </w:rPr>
        <w:t>получения</w:t>
      </w:r>
      <w:r w:rsidRPr="00B256D1">
        <w:rPr>
          <w:rFonts w:ascii="Times New Roman" w:hAnsi="Times New Roman"/>
          <w:spacing w:val="1"/>
          <w:sz w:val="24"/>
          <w:szCs w:val="24"/>
        </w:rPr>
        <w:t xml:space="preserve"> </w:t>
      </w:r>
      <w:r w:rsidRPr="00B256D1">
        <w:rPr>
          <w:rFonts w:ascii="Times New Roman" w:hAnsi="Times New Roman"/>
          <w:sz w:val="24"/>
          <w:szCs w:val="24"/>
        </w:rPr>
        <w:t>(выделения)</w:t>
      </w:r>
      <w:r w:rsidRPr="00B256D1">
        <w:rPr>
          <w:rFonts w:ascii="Times New Roman" w:hAnsi="Times New Roman"/>
          <w:spacing w:val="1"/>
          <w:sz w:val="24"/>
          <w:szCs w:val="24"/>
        </w:rPr>
        <w:t xml:space="preserve"> </w:t>
      </w:r>
      <w:r w:rsidRPr="00B256D1">
        <w:rPr>
          <w:rFonts w:ascii="Times New Roman" w:hAnsi="Times New Roman"/>
          <w:sz w:val="24"/>
          <w:szCs w:val="24"/>
        </w:rPr>
        <w:t>деталей,</w:t>
      </w:r>
      <w:r w:rsidRPr="00B256D1">
        <w:rPr>
          <w:rFonts w:ascii="Times New Roman" w:hAnsi="Times New Roman"/>
          <w:spacing w:val="1"/>
          <w:sz w:val="24"/>
          <w:szCs w:val="24"/>
        </w:rPr>
        <w:t xml:space="preserve"> </w:t>
      </w:r>
      <w:r w:rsidRPr="00B256D1">
        <w:rPr>
          <w:rFonts w:ascii="Times New Roman" w:hAnsi="Times New Roman"/>
          <w:sz w:val="24"/>
          <w:szCs w:val="24"/>
        </w:rPr>
        <w:t>сборка,</w:t>
      </w:r>
      <w:r w:rsidRPr="00B256D1">
        <w:rPr>
          <w:rFonts w:ascii="Times New Roman" w:hAnsi="Times New Roman"/>
          <w:spacing w:val="1"/>
          <w:sz w:val="24"/>
          <w:szCs w:val="24"/>
        </w:rPr>
        <w:t xml:space="preserve"> </w:t>
      </w:r>
      <w:r w:rsidRPr="00B256D1">
        <w:rPr>
          <w:rFonts w:ascii="Times New Roman" w:hAnsi="Times New Roman"/>
          <w:sz w:val="24"/>
          <w:szCs w:val="24"/>
        </w:rPr>
        <w:t>отделка</w:t>
      </w:r>
      <w:r w:rsidRPr="00B256D1">
        <w:rPr>
          <w:rFonts w:ascii="Times New Roman" w:hAnsi="Times New Roman"/>
          <w:spacing w:val="1"/>
          <w:sz w:val="24"/>
          <w:szCs w:val="24"/>
        </w:rPr>
        <w:t xml:space="preserve"> </w:t>
      </w:r>
      <w:r w:rsidRPr="00B256D1">
        <w:rPr>
          <w:rFonts w:ascii="Times New Roman" w:hAnsi="Times New Roman"/>
          <w:sz w:val="24"/>
          <w:szCs w:val="24"/>
        </w:rPr>
        <w:t>изделия; проверка</w:t>
      </w:r>
      <w:r w:rsidRPr="00B256D1">
        <w:rPr>
          <w:rFonts w:ascii="Times New Roman" w:hAnsi="Times New Roman"/>
          <w:spacing w:val="1"/>
          <w:sz w:val="24"/>
          <w:szCs w:val="24"/>
        </w:rPr>
        <w:t xml:space="preserve"> </w:t>
      </w:r>
      <w:r w:rsidRPr="00B256D1">
        <w:rPr>
          <w:rFonts w:ascii="Times New Roman" w:hAnsi="Times New Roman"/>
          <w:sz w:val="24"/>
          <w:szCs w:val="24"/>
        </w:rPr>
        <w:t>изделия</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действии,</w:t>
      </w:r>
      <w:r w:rsidRPr="00B256D1">
        <w:rPr>
          <w:rFonts w:ascii="Times New Roman" w:hAnsi="Times New Roman"/>
          <w:spacing w:val="1"/>
          <w:sz w:val="24"/>
          <w:szCs w:val="24"/>
        </w:rPr>
        <w:t xml:space="preserve"> </w:t>
      </w:r>
      <w:r w:rsidRPr="00B256D1">
        <w:rPr>
          <w:rFonts w:ascii="Times New Roman" w:hAnsi="Times New Roman"/>
          <w:sz w:val="24"/>
          <w:szCs w:val="24"/>
        </w:rPr>
        <w:t>внесение</w:t>
      </w:r>
      <w:r w:rsidRPr="00B256D1">
        <w:rPr>
          <w:rFonts w:ascii="Times New Roman" w:hAnsi="Times New Roman"/>
          <w:spacing w:val="1"/>
          <w:sz w:val="24"/>
          <w:szCs w:val="24"/>
        </w:rPr>
        <w:t xml:space="preserve"> </w:t>
      </w:r>
      <w:r w:rsidRPr="00B256D1">
        <w:rPr>
          <w:rFonts w:ascii="Times New Roman" w:hAnsi="Times New Roman"/>
          <w:sz w:val="24"/>
          <w:szCs w:val="24"/>
        </w:rPr>
        <w:t>необходимых</w:t>
      </w:r>
      <w:r w:rsidRPr="00B256D1">
        <w:rPr>
          <w:rFonts w:ascii="Times New Roman" w:hAnsi="Times New Roman"/>
          <w:spacing w:val="1"/>
          <w:sz w:val="24"/>
          <w:szCs w:val="24"/>
        </w:rPr>
        <w:t xml:space="preserve"> </w:t>
      </w:r>
      <w:r w:rsidRPr="00B256D1">
        <w:rPr>
          <w:rFonts w:ascii="Times New Roman" w:hAnsi="Times New Roman"/>
          <w:sz w:val="24"/>
          <w:szCs w:val="24"/>
        </w:rPr>
        <w:t>дополнений</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изменений.</w:t>
      </w:r>
      <w:r w:rsidRPr="00B256D1">
        <w:rPr>
          <w:rFonts w:ascii="Times New Roman" w:hAnsi="Times New Roman"/>
          <w:spacing w:val="1"/>
          <w:sz w:val="24"/>
          <w:szCs w:val="24"/>
        </w:rPr>
        <w:t xml:space="preserve"> </w:t>
      </w:r>
      <w:r w:rsidRPr="00B256D1">
        <w:rPr>
          <w:rFonts w:ascii="Times New Roman" w:hAnsi="Times New Roman"/>
          <w:sz w:val="24"/>
          <w:szCs w:val="24"/>
        </w:rPr>
        <w:t>Изготовление</w:t>
      </w:r>
      <w:r w:rsidRPr="00B256D1">
        <w:rPr>
          <w:rFonts w:ascii="Times New Roman" w:hAnsi="Times New Roman"/>
          <w:spacing w:val="1"/>
          <w:sz w:val="24"/>
          <w:szCs w:val="24"/>
        </w:rPr>
        <w:t xml:space="preserve"> </w:t>
      </w:r>
      <w:r w:rsidRPr="00B256D1">
        <w:rPr>
          <w:rFonts w:ascii="Times New Roman" w:hAnsi="Times New Roman"/>
          <w:sz w:val="24"/>
          <w:szCs w:val="24"/>
        </w:rPr>
        <w:t>изделий</w:t>
      </w:r>
      <w:r w:rsidRPr="00B256D1">
        <w:rPr>
          <w:rFonts w:ascii="Times New Roman" w:hAnsi="Times New Roman"/>
          <w:spacing w:val="1"/>
          <w:sz w:val="24"/>
          <w:szCs w:val="24"/>
        </w:rPr>
        <w:t xml:space="preserve"> </w:t>
      </w:r>
      <w:r w:rsidRPr="00B256D1">
        <w:rPr>
          <w:rFonts w:ascii="Times New Roman" w:hAnsi="Times New Roman"/>
          <w:sz w:val="24"/>
          <w:szCs w:val="24"/>
        </w:rPr>
        <w:t>из</w:t>
      </w:r>
      <w:r w:rsidRPr="00B256D1">
        <w:rPr>
          <w:rFonts w:ascii="Times New Roman" w:hAnsi="Times New Roman"/>
          <w:spacing w:val="1"/>
          <w:sz w:val="24"/>
          <w:szCs w:val="24"/>
        </w:rPr>
        <w:t xml:space="preserve"> </w:t>
      </w:r>
      <w:r w:rsidRPr="00B256D1">
        <w:rPr>
          <w:rFonts w:ascii="Times New Roman" w:hAnsi="Times New Roman"/>
          <w:sz w:val="24"/>
          <w:szCs w:val="24"/>
        </w:rPr>
        <w:t>различных</w:t>
      </w:r>
      <w:r w:rsidRPr="00B256D1">
        <w:rPr>
          <w:rFonts w:ascii="Times New Roman" w:hAnsi="Times New Roman"/>
          <w:spacing w:val="1"/>
          <w:sz w:val="24"/>
          <w:szCs w:val="24"/>
        </w:rPr>
        <w:t xml:space="preserve"> </w:t>
      </w:r>
      <w:r w:rsidRPr="00B256D1">
        <w:rPr>
          <w:rFonts w:ascii="Times New Roman" w:hAnsi="Times New Roman"/>
          <w:sz w:val="24"/>
          <w:szCs w:val="24"/>
        </w:rPr>
        <w:t>материалов</w:t>
      </w:r>
      <w:r w:rsidRPr="00B256D1">
        <w:rPr>
          <w:rFonts w:ascii="Times New Roman" w:hAnsi="Times New Roman"/>
          <w:spacing w:val="-2"/>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соблюдением</w:t>
      </w:r>
      <w:r w:rsidRPr="00B256D1">
        <w:rPr>
          <w:rFonts w:ascii="Times New Roman" w:hAnsi="Times New Roman"/>
          <w:spacing w:val="-1"/>
          <w:sz w:val="24"/>
          <w:szCs w:val="24"/>
        </w:rPr>
        <w:t xml:space="preserve"> </w:t>
      </w:r>
      <w:r w:rsidRPr="00B256D1">
        <w:rPr>
          <w:rFonts w:ascii="Times New Roman" w:hAnsi="Times New Roman"/>
          <w:sz w:val="24"/>
          <w:szCs w:val="24"/>
        </w:rPr>
        <w:t>этапов технологического</w:t>
      </w:r>
      <w:r w:rsidRPr="00B256D1">
        <w:rPr>
          <w:rFonts w:ascii="Times New Roman" w:hAnsi="Times New Roman"/>
          <w:spacing w:val="-1"/>
          <w:sz w:val="24"/>
          <w:szCs w:val="24"/>
        </w:rPr>
        <w:t xml:space="preserve"> </w:t>
      </w:r>
      <w:r w:rsidRPr="00B256D1">
        <w:rPr>
          <w:rFonts w:ascii="Times New Roman" w:hAnsi="Times New Roman"/>
          <w:sz w:val="24"/>
          <w:szCs w:val="24"/>
        </w:rPr>
        <w:t>процесса.</w:t>
      </w:r>
    </w:p>
    <w:p w14:paraId="73E5CDD3" w14:textId="77777777" w:rsidR="00B256D1" w:rsidRPr="00B256D1" w:rsidRDefault="00B256D1" w:rsidP="00CC1F8A">
      <w:pPr>
        <w:pStyle w:val="a4"/>
        <w:ind w:left="0" w:right="152" w:firstLine="567"/>
        <w:rPr>
          <w:rFonts w:ascii="Times New Roman" w:hAnsi="Times New Roman"/>
          <w:sz w:val="24"/>
          <w:szCs w:val="24"/>
        </w:rPr>
      </w:pPr>
      <w:r w:rsidRPr="00B256D1">
        <w:rPr>
          <w:rFonts w:ascii="Times New Roman" w:hAnsi="Times New Roman"/>
          <w:sz w:val="24"/>
          <w:szCs w:val="24"/>
        </w:rPr>
        <w:t>Традиции</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современность.</w:t>
      </w:r>
      <w:r w:rsidRPr="00B256D1">
        <w:rPr>
          <w:rFonts w:ascii="Times New Roman" w:hAnsi="Times New Roman"/>
          <w:spacing w:val="1"/>
          <w:sz w:val="24"/>
          <w:szCs w:val="24"/>
        </w:rPr>
        <w:t xml:space="preserve"> </w:t>
      </w:r>
      <w:r w:rsidRPr="00B256D1">
        <w:rPr>
          <w:rFonts w:ascii="Times New Roman" w:hAnsi="Times New Roman"/>
          <w:sz w:val="24"/>
          <w:szCs w:val="24"/>
        </w:rPr>
        <w:t>Новая</w:t>
      </w:r>
      <w:r w:rsidRPr="00B256D1">
        <w:rPr>
          <w:rFonts w:ascii="Times New Roman" w:hAnsi="Times New Roman"/>
          <w:spacing w:val="1"/>
          <w:sz w:val="24"/>
          <w:szCs w:val="24"/>
        </w:rPr>
        <w:t xml:space="preserve"> </w:t>
      </w:r>
      <w:r w:rsidRPr="00B256D1">
        <w:rPr>
          <w:rFonts w:ascii="Times New Roman" w:hAnsi="Times New Roman"/>
          <w:sz w:val="24"/>
          <w:szCs w:val="24"/>
        </w:rPr>
        <w:t>жизнь</w:t>
      </w:r>
      <w:r w:rsidRPr="00B256D1">
        <w:rPr>
          <w:rFonts w:ascii="Times New Roman" w:hAnsi="Times New Roman"/>
          <w:spacing w:val="1"/>
          <w:sz w:val="24"/>
          <w:szCs w:val="24"/>
        </w:rPr>
        <w:t xml:space="preserve"> </w:t>
      </w:r>
      <w:r w:rsidRPr="00B256D1">
        <w:rPr>
          <w:rFonts w:ascii="Times New Roman" w:hAnsi="Times New Roman"/>
          <w:sz w:val="24"/>
          <w:szCs w:val="24"/>
        </w:rPr>
        <w:t>древних</w:t>
      </w:r>
      <w:r w:rsidRPr="00B256D1">
        <w:rPr>
          <w:rFonts w:ascii="Times New Roman" w:hAnsi="Times New Roman"/>
          <w:spacing w:val="1"/>
          <w:sz w:val="24"/>
          <w:szCs w:val="24"/>
        </w:rPr>
        <w:t xml:space="preserve"> </w:t>
      </w:r>
      <w:r w:rsidRPr="00B256D1">
        <w:rPr>
          <w:rFonts w:ascii="Times New Roman" w:hAnsi="Times New Roman"/>
          <w:sz w:val="24"/>
          <w:szCs w:val="24"/>
        </w:rPr>
        <w:t>профессий.</w:t>
      </w:r>
      <w:r w:rsidRPr="00B256D1">
        <w:rPr>
          <w:rFonts w:ascii="Times New Roman" w:hAnsi="Times New Roman"/>
          <w:spacing w:val="1"/>
          <w:sz w:val="24"/>
          <w:szCs w:val="24"/>
        </w:rPr>
        <w:t xml:space="preserve"> </w:t>
      </w:r>
      <w:r w:rsidRPr="00B256D1">
        <w:rPr>
          <w:rFonts w:ascii="Times New Roman" w:hAnsi="Times New Roman"/>
          <w:sz w:val="24"/>
          <w:szCs w:val="24"/>
        </w:rPr>
        <w:t>Совершенствование</w:t>
      </w:r>
      <w:r w:rsidRPr="00B256D1">
        <w:rPr>
          <w:rFonts w:ascii="Times New Roman" w:hAnsi="Times New Roman"/>
          <w:spacing w:val="1"/>
          <w:sz w:val="24"/>
          <w:szCs w:val="24"/>
        </w:rPr>
        <w:t xml:space="preserve"> </w:t>
      </w:r>
      <w:r w:rsidRPr="00B256D1">
        <w:rPr>
          <w:rFonts w:ascii="Times New Roman" w:hAnsi="Times New Roman"/>
          <w:sz w:val="24"/>
          <w:szCs w:val="24"/>
        </w:rPr>
        <w:t>их</w:t>
      </w:r>
      <w:r w:rsidRPr="00B256D1">
        <w:rPr>
          <w:rFonts w:ascii="Times New Roman" w:hAnsi="Times New Roman"/>
          <w:spacing w:val="1"/>
          <w:sz w:val="24"/>
          <w:szCs w:val="24"/>
        </w:rPr>
        <w:t xml:space="preserve"> </w:t>
      </w:r>
      <w:r w:rsidRPr="00B256D1">
        <w:rPr>
          <w:rFonts w:ascii="Times New Roman" w:hAnsi="Times New Roman"/>
          <w:sz w:val="24"/>
          <w:szCs w:val="24"/>
        </w:rPr>
        <w:t>технологических процессов.</w:t>
      </w:r>
      <w:r w:rsidRPr="00B256D1">
        <w:rPr>
          <w:rFonts w:ascii="Times New Roman" w:hAnsi="Times New Roman"/>
          <w:spacing w:val="-1"/>
          <w:sz w:val="24"/>
          <w:szCs w:val="24"/>
        </w:rPr>
        <w:t xml:space="preserve"> </w:t>
      </w:r>
      <w:r w:rsidRPr="00B256D1">
        <w:rPr>
          <w:rFonts w:ascii="Times New Roman" w:hAnsi="Times New Roman"/>
          <w:sz w:val="24"/>
          <w:szCs w:val="24"/>
        </w:rPr>
        <w:t>Мастера</w:t>
      </w:r>
      <w:r w:rsidRPr="00B256D1">
        <w:rPr>
          <w:rFonts w:ascii="Times New Roman" w:hAnsi="Times New Roman"/>
          <w:spacing w:val="-4"/>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их</w:t>
      </w:r>
      <w:r w:rsidRPr="00B256D1">
        <w:rPr>
          <w:rFonts w:ascii="Times New Roman" w:hAnsi="Times New Roman"/>
          <w:spacing w:val="1"/>
          <w:sz w:val="24"/>
          <w:szCs w:val="24"/>
        </w:rPr>
        <w:t xml:space="preserve"> </w:t>
      </w:r>
      <w:r w:rsidRPr="00B256D1">
        <w:rPr>
          <w:rFonts w:ascii="Times New Roman" w:hAnsi="Times New Roman"/>
          <w:sz w:val="24"/>
          <w:szCs w:val="24"/>
        </w:rPr>
        <w:t>профессии;</w:t>
      </w:r>
      <w:r w:rsidRPr="00B256D1">
        <w:rPr>
          <w:rFonts w:ascii="Times New Roman" w:hAnsi="Times New Roman"/>
          <w:spacing w:val="-2"/>
          <w:sz w:val="24"/>
          <w:szCs w:val="24"/>
        </w:rPr>
        <w:t xml:space="preserve"> </w:t>
      </w:r>
      <w:r w:rsidRPr="00B256D1">
        <w:rPr>
          <w:rFonts w:ascii="Times New Roman" w:hAnsi="Times New Roman"/>
          <w:sz w:val="24"/>
          <w:szCs w:val="24"/>
        </w:rPr>
        <w:t>правила</w:t>
      </w:r>
      <w:r w:rsidRPr="00B256D1">
        <w:rPr>
          <w:rFonts w:ascii="Times New Roman" w:hAnsi="Times New Roman"/>
          <w:spacing w:val="-2"/>
          <w:sz w:val="24"/>
          <w:szCs w:val="24"/>
        </w:rPr>
        <w:t xml:space="preserve"> </w:t>
      </w:r>
      <w:r w:rsidRPr="00B256D1">
        <w:rPr>
          <w:rFonts w:ascii="Times New Roman" w:hAnsi="Times New Roman"/>
          <w:sz w:val="24"/>
          <w:szCs w:val="24"/>
        </w:rPr>
        <w:t>мастера.</w:t>
      </w:r>
      <w:r w:rsidRPr="00B256D1">
        <w:rPr>
          <w:rFonts w:ascii="Times New Roman" w:hAnsi="Times New Roman"/>
          <w:spacing w:val="-1"/>
          <w:sz w:val="24"/>
          <w:szCs w:val="24"/>
        </w:rPr>
        <w:t xml:space="preserve"> </w:t>
      </w:r>
      <w:r w:rsidRPr="00B256D1">
        <w:rPr>
          <w:rFonts w:ascii="Times New Roman" w:hAnsi="Times New Roman"/>
          <w:sz w:val="24"/>
          <w:szCs w:val="24"/>
        </w:rPr>
        <w:t>Культурные</w:t>
      </w:r>
      <w:r w:rsidRPr="00B256D1">
        <w:rPr>
          <w:rFonts w:ascii="Times New Roman" w:hAnsi="Times New Roman"/>
          <w:spacing w:val="-4"/>
          <w:sz w:val="24"/>
          <w:szCs w:val="24"/>
        </w:rPr>
        <w:t xml:space="preserve"> </w:t>
      </w:r>
      <w:r w:rsidRPr="00B256D1">
        <w:rPr>
          <w:rFonts w:ascii="Times New Roman" w:hAnsi="Times New Roman"/>
          <w:sz w:val="24"/>
          <w:szCs w:val="24"/>
        </w:rPr>
        <w:t>традиции.</w:t>
      </w:r>
    </w:p>
    <w:p w14:paraId="521608DE" w14:textId="77777777" w:rsidR="00B256D1" w:rsidRPr="00B256D1" w:rsidRDefault="00B256D1" w:rsidP="00CC1F8A">
      <w:pPr>
        <w:pStyle w:val="a4"/>
        <w:ind w:left="0" w:right="145" w:firstLine="567"/>
        <w:rPr>
          <w:rFonts w:ascii="Times New Roman" w:hAnsi="Times New Roman"/>
          <w:sz w:val="24"/>
          <w:szCs w:val="24"/>
        </w:rPr>
      </w:pPr>
      <w:r w:rsidRPr="00B256D1">
        <w:rPr>
          <w:rFonts w:ascii="Times New Roman" w:hAnsi="Times New Roman"/>
          <w:sz w:val="24"/>
          <w:szCs w:val="24"/>
        </w:rPr>
        <w:t>Элементарная</w:t>
      </w:r>
      <w:r w:rsidRPr="00B256D1">
        <w:rPr>
          <w:rFonts w:ascii="Times New Roman" w:hAnsi="Times New Roman"/>
          <w:spacing w:val="1"/>
          <w:sz w:val="24"/>
          <w:szCs w:val="24"/>
        </w:rPr>
        <w:t xml:space="preserve"> </w:t>
      </w:r>
      <w:r w:rsidRPr="00B256D1">
        <w:rPr>
          <w:rFonts w:ascii="Times New Roman" w:hAnsi="Times New Roman"/>
          <w:sz w:val="24"/>
          <w:szCs w:val="24"/>
        </w:rPr>
        <w:t>творческая</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проектная</w:t>
      </w:r>
      <w:r w:rsidRPr="00B256D1">
        <w:rPr>
          <w:rFonts w:ascii="Times New Roman" w:hAnsi="Times New Roman"/>
          <w:spacing w:val="1"/>
          <w:sz w:val="24"/>
          <w:szCs w:val="24"/>
        </w:rPr>
        <w:t xml:space="preserve"> </w:t>
      </w:r>
      <w:r w:rsidRPr="00B256D1">
        <w:rPr>
          <w:rFonts w:ascii="Times New Roman" w:hAnsi="Times New Roman"/>
          <w:sz w:val="24"/>
          <w:szCs w:val="24"/>
        </w:rPr>
        <w:t>деятельность</w:t>
      </w:r>
      <w:r w:rsidRPr="00B256D1">
        <w:rPr>
          <w:rFonts w:ascii="Times New Roman" w:hAnsi="Times New Roman"/>
          <w:spacing w:val="1"/>
          <w:sz w:val="24"/>
          <w:szCs w:val="24"/>
        </w:rPr>
        <w:t xml:space="preserve"> </w:t>
      </w:r>
      <w:r w:rsidRPr="00B256D1">
        <w:rPr>
          <w:rFonts w:ascii="Times New Roman" w:hAnsi="Times New Roman"/>
          <w:sz w:val="24"/>
          <w:szCs w:val="24"/>
        </w:rPr>
        <w:t>(создание</w:t>
      </w:r>
      <w:r w:rsidRPr="00B256D1">
        <w:rPr>
          <w:rFonts w:ascii="Times New Roman" w:hAnsi="Times New Roman"/>
          <w:spacing w:val="1"/>
          <w:sz w:val="24"/>
          <w:szCs w:val="24"/>
        </w:rPr>
        <w:t xml:space="preserve"> </w:t>
      </w:r>
      <w:r w:rsidRPr="00B256D1">
        <w:rPr>
          <w:rFonts w:ascii="Times New Roman" w:hAnsi="Times New Roman"/>
          <w:sz w:val="24"/>
          <w:szCs w:val="24"/>
        </w:rPr>
        <w:t>замысла,</w:t>
      </w:r>
      <w:r w:rsidRPr="00B256D1">
        <w:rPr>
          <w:rFonts w:ascii="Times New Roman" w:hAnsi="Times New Roman"/>
          <w:spacing w:val="1"/>
          <w:sz w:val="24"/>
          <w:szCs w:val="24"/>
        </w:rPr>
        <w:t xml:space="preserve"> </w:t>
      </w:r>
      <w:r w:rsidRPr="00B256D1">
        <w:rPr>
          <w:rFonts w:ascii="Times New Roman" w:hAnsi="Times New Roman"/>
          <w:sz w:val="24"/>
          <w:szCs w:val="24"/>
        </w:rPr>
        <w:t>его</w:t>
      </w:r>
      <w:r w:rsidRPr="00B256D1">
        <w:rPr>
          <w:rFonts w:ascii="Times New Roman" w:hAnsi="Times New Roman"/>
          <w:spacing w:val="1"/>
          <w:sz w:val="24"/>
          <w:szCs w:val="24"/>
        </w:rPr>
        <w:t xml:space="preserve"> </w:t>
      </w:r>
      <w:r w:rsidRPr="00B256D1">
        <w:rPr>
          <w:rFonts w:ascii="Times New Roman" w:hAnsi="Times New Roman"/>
          <w:sz w:val="24"/>
          <w:szCs w:val="24"/>
        </w:rPr>
        <w:t>детализация</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воплощение).</w:t>
      </w:r>
      <w:r w:rsidRPr="00B256D1">
        <w:rPr>
          <w:rFonts w:ascii="Times New Roman" w:hAnsi="Times New Roman"/>
          <w:spacing w:val="-1"/>
          <w:sz w:val="24"/>
          <w:szCs w:val="24"/>
        </w:rPr>
        <w:t xml:space="preserve"> </w:t>
      </w:r>
      <w:r w:rsidRPr="00B256D1">
        <w:rPr>
          <w:rFonts w:ascii="Times New Roman" w:hAnsi="Times New Roman"/>
          <w:sz w:val="24"/>
          <w:szCs w:val="24"/>
        </w:rPr>
        <w:t>Несложные</w:t>
      </w:r>
      <w:r w:rsidRPr="00B256D1">
        <w:rPr>
          <w:rFonts w:ascii="Times New Roman" w:hAnsi="Times New Roman"/>
          <w:spacing w:val="-2"/>
          <w:sz w:val="24"/>
          <w:szCs w:val="24"/>
        </w:rPr>
        <w:t xml:space="preserve"> </w:t>
      </w:r>
      <w:r w:rsidRPr="00B256D1">
        <w:rPr>
          <w:rFonts w:ascii="Times New Roman" w:hAnsi="Times New Roman"/>
          <w:sz w:val="24"/>
          <w:szCs w:val="24"/>
        </w:rPr>
        <w:t>коллективные, групповые</w:t>
      </w:r>
      <w:r w:rsidRPr="00B256D1">
        <w:rPr>
          <w:rFonts w:ascii="Times New Roman" w:hAnsi="Times New Roman"/>
          <w:spacing w:val="-1"/>
          <w:sz w:val="24"/>
          <w:szCs w:val="24"/>
        </w:rPr>
        <w:t xml:space="preserve"> </w:t>
      </w:r>
      <w:r w:rsidRPr="00B256D1">
        <w:rPr>
          <w:rFonts w:ascii="Times New Roman" w:hAnsi="Times New Roman"/>
          <w:sz w:val="24"/>
          <w:szCs w:val="24"/>
        </w:rPr>
        <w:t>проекты.</w:t>
      </w:r>
    </w:p>
    <w:p w14:paraId="325F182C" w14:textId="77777777" w:rsidR="00B256D1" w:rsidRPr="00B256D1" w:rsidRDefault="00B256D1" w:rsidP="00CC1F8A">
      <w:pPr>
        <w:pStyle w:val="1"/>
        <w:keepNext w:val="0"/>
        <w:numPr>
          <w:ilvl w:val="0"/>
          <w:numId w:val="163"/>
        </w:numPr>
        <w:tabs>
          <w:tab w:val="num" w:pos="720"/>
          <w:tab w:val="left" w:pos="1108"/>
        </w:tabs>
        <w:autoSpaceDE w:val="0"/>
        <w:autoSpaceDN w:val="0"/>
        <w:spacing w:before="3" w:line="240" w:lineRule="auto"/>
        <w:ind w:left="0" w:firstLine="567"/>
        <w:jc w:val="both"/>
        <w:rPr>
          <w:sz w:val="24"/>
          <w:szCs w:val="24"/>
        </w:rPr>
      </w:pPr>
      <w:r w:rsidRPr="00B256D1">
        <w:rPr>
          <w:sz w:val="24"/>
          <w:szCs w:val="24"/>
        </w:rPr>
        <w:t>Технологии</w:t>
      </w:r>
      <w:r w:rsidRPr="00B256D1">
        <w:rPr>
          <w:spacing w:val="-3"/>
          <w:sz w:val="24"/>
          <w:szCs w:val="24"/>
        </w:rPr>
        <w:t xml:space="preserve"> </w:t>
      </w:r>
      <w:r w:rsidRPr="00B256D1">
        <w:rPr>
          <w:sz w:val="24"/>
          <w:szCs w:val="24"/>
        </w:rPr>
        <w:t>ручной</w:t>
      </w:r>
      <w:r w:rsidRPr="00B256D1">
        <w:rPr>
          <w:spacing w:val="-5"/>
          <w:sz w:val="24"/>
          <w:szCs w:val="24"/>
        </w:rPr>
        <w:t xml:space="preserve"> </w:t>
      </w:r>
      <w:r w:rsidRPr="00B256D1">
        <w:rPr>
          <w:sz w:val="24"/>
          <w:szCs w:val="24"/>
        </w:rPr>
        <w:t>обработки</w:t>
      </w:r>
      <w:r w:rsidRPr="00B256D1">
        <w:rPr>
          <w:spacing w:val="-2"/>
          <w:sz w:val="24"/>
          <w:szCs w:val="24"/>
        </w:rPr>
        <w:t xml:space="preserve"> </w:t>
      </w:r>
      <w:r w:rsidRPr="00B256D1">
        <w:rPr>
          <w:sz w:val="24"/>
          <w:szCs w:val="24"/>
        </w:rPr>
        <w:t>материалов</w:t>
      </w:r>
    </w:p>
    <w:p w14:paraId="052F1C91" w14:textId="77777777" w:rsidR="00B256D1" w:rsidRPr="00B256D1" w:rsidRDefault="00B256D1" w:rsidP="00CC1F8A">
      <w:pPr>
        <w:pStyle w:val="a4"/>
        <w:ind w:left="0" w:right="145" w:firstLine="567"/>
        <w:rPr>
          <w:rFonts w:ascii="Times New Roman" w:hAnsi="Times New Roman"/>
          <w:sz w:val="24"/>
          <w:szCs w:val="24"/>
        </w:rPr>
      </w:pPr>
      <w:r w:rsidRPr="00B256D1">
        <w:rPr>
          <w:rFonts w:ascii="Times New Roman" w:hAnsi="Times New Roman"/>
          <w:sz w:val="24"/>
          <w:szCs w:val="24"/>
        </w:rPr>
        <w:t xml:space="preserve">Многообразие материалов, их свойств и их практическое применение в жизни. </w:t>
      </w:r>
      <w:r w:rsidRPr="00B256D1">
        <w:rPr>
          <w:rFonts w:ascii="Times New Roman" w:hAnsi="Times New Roman"/>
          <w:sz w:val="24"/>
          <w:szCs w:val="24"/>
        </w:rPr>
        <w:lastRenderedPageBreak/>
        <w:t>Исследование и</w:t>
      </w:r>
      <w:r w:rsidRPr="00B256D1">
        <w:rPr>
          <w:rFonts w:ascii="Times New Roman" w:hAnsi="Times New Roman"/>
          <w:spacing w:val="1"/>
          <w:sz w:val="24"/>
          <w:szCs w:val="24"/>
        </w:rPr>
        <w:t xml:space="preserve"> </w:t>
      </w:r>
      <w:r w:rsidRPr="00B256D1">
        <w:rPr>
          <w:rFonts w:ascii="Times New Roman" w:hAnsi="Times New Roman"/>
          <w:sz w:val="24"/>
          <w:szCs w:val="24"/>
        </w:rPr>
        <w:t>сравнение</w:t>
      </w:r>
      <w:r w:rsidRPr="00B256D1">
        <w:rPr>
          <w:rFonts w:ascii="Times New Roman" w:hAnsi="Times New Roman"/>
          <w:spacing w:val="1"/>
          <w:sz w:val="24"/>
          <w:szCs w:val="24"/>
        </w:rPr>
        <w:t xml:space="preserve"> </w:t>
      </w:r>
      <w:r w:rsidRPr="00B256D1">
        <w:rPr>
          <w:rFonts w:ascii="Times New Roman" w:hAnsi="Times New Roman"/>
          <w:sz w:val="24"/>
          <w:szCs w:val="24"/>
        </w:rPr>
        <w:t>элементарных</w:t>
      </w:r>
      <w:r w:rsidRPr="00B256D1">
        <w:rPr>
          <w:rFonts w:ascii="Times New Roman" w:hAnsi="Times New Roman"/>
          <w:spacing w:val="1"/>
          <w:sz w:val="24"/>
          <w:szCs w:val="24"/>
        </w:rPr>
        <w:t xml:space="preserve"> </w:t>
      </w:r>
      <w:r w:rsidRPr="00B256D1">
        <w:rPr>
          <w:rFonts w:ascii="Times New Roman" w:hAnsi="Times New Roman"/>
          <w:sz w:val="24"/>
          <w:szCs w:val="24"/>
        </w:rPr>
        <w:t>физических,</w:t>
      </w:r>
      <w:r w:rsidRPr="00B256D1">
        <w:rPr>
          <w:rFonts w:ascii="Times New Roman" w:hAnsi="Times New Roman"/>
          <w:spacing w:val="1"/>
          <w:sz w:val="24"/>
          <w:szCs w:val="24"/>
        </w:rPr>
        <w:t xml:space="preserve"> </w:t>
      </w:r>
      <w:r w:rsidRPr="00B256D1">
        <w:rPr>
          <w:rFonts w:ascii="Times New Roman" w:hAnsi="Times New Roman"/>
          <w:sz w:val="24"/>
          <w:szCs w:val="24"/>
        </w:rPr>
        <w:t>механических</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технологических</w:t>
      </w:r>
      <w:r w:rsidRPr="00B256D1">
        <w:rPr>
          <w:rFonts w:ascii="Times New Roman" w:hAnsi="Times New Roman"/>
          <w:spacing w:val="1"/>
          <w:sz w:val="24"/>
          <w:szCs w:val="24"/>
        </w:rPr>
        <w:t xml:space="preserve"> </w:t>
      </w:r>
      <w:r w:rsidRPr="00B256D1">
        <w:rPr>
          <w:rFonts w:ascii="Times New Roman" w:hAnsi="Times New Roman"/>
          <w:sz w:val="24"/>
          <w:szCs w:val="24"/>
        </w:rPr>
        <w:t>свойств</w:t>
      </w:r>
      <w:r w:rsidRPr="00B256D1">
        <w:rPr>
          <w:rFonts w:ascii="Times New Roman" w:hAnsi="Times New Roman"/>
          <w:spacing w:val="1"/>
          <w:sz w:val="24"/>
          <w:szCs w:val="24"/>
        </w:rPr>
        <w:t xml:space="preserve"> </w:t>
      </w:r>
      <w:r w:rsidRPr="00B256D1">
        <w:rPr>
          <w:rFonts w:ascii="Times New Roman" w:hAnsi="Times New Roman"/>
          <w:sz w:val="24"/>
          <w:szCs w:val="24"/>
        </w:rPr>
        <w:t>различных</w:t>
      </w:r>
      <w:r w:rsidRPr="00B256D1">
        <w:rPr>
          <w:rFonts w:ascii="Times New Roman" w:hAnsi="Times New Roman"/>
          <w:spacing w:val="1"/>
          <w:sz w:val="24"/>
          <w:szCs w:val="24"/>
        </w:rPr>
        <w:t xml:space="preserve"> </w:t>
      </w:r>
      <w:r w:rsidRPr="00B256D1">
        <w:rPr>
          <w:rFonts w:ascii="Times New Roman" w:hAnsi="Times New Roman"/>
          <w:sz w:val="24"/>
          <w:szCs w:val="24"/>
        </w:rPr>
        <w:t>материалов.</w:t>
      </w:r>
      <w:r w:rsidRPr="00B256D1">
        <w:rPr>
          <w:rFonts w:ascii="Times New Roman" w:hAnsi="Times New Roman"/>
          <w:spacing w:val="-2"/>
          <w:sz w:val="24"/>
          <w:szCs w:val="24"/>
        </w:rPr>
        <w:t xml:space="preserve"> </w:t>
      </w:r>
      <w:r w:rsidRPr="00B256D1">
        <w:rPr>
          <w:rFonts w:ascii="Times New Roman" w:hAnsi="Times New Roman"/>
          <w:sz w:val="24"/>
          <w:szCs w:val="24"/>
        </w:rPr>
        <w:t>Выбор</w:t>
      </w:r>
      <w:r w:rsidRPr="00B256D1">
        <w:rPr>
          <w:rFonts w:ascii="Times New Roman" w:hAnsi="Times New Roman"/>
          <w:spacing w:val="-2"/>
          <w:sz w:val="24"/>
          <w:szCs w:val="24"/>
        </w:rPr>
        <w:t xml:space="preserve"> </w:t>
      </w:r>
      <w:r w:rsidRPr="00B256D1">
        <w:rPr>
          <w:rFonts w:ascii="Times New Roman" w:hAnsi="Times New Roman"/>
          <w:sz w:val="24"/>
          <w:szCs w:val="24"/>
        </w:rPr>
        <w:t>материалов</w:t>
      </w:r>
      <w:r w:rsidRPr="00B256D1">
        <w:rPr>
          <w:rFonts w:ascii="Times New Roman" w:hAnsi="Times New Roman"/>
          <w:spacing w:val="-3"/>
          <w:sz w:val="24"/>
          <w:szCs w:val="24"/>
        </w:rPr>
        <w:t xml:space="preserve"> </w:t>
      </w:r>
      <w:r w:rsidRPr="00B256D1">
        <w:rPr>
          <w:rFonts w:ascii="Times New Roman" w:hAnsi="Times New Roman"/>
          <w:sz w:val="24"/>
          <w:szCs w:val="24"/>
        </w:rPr>
        <w:t>по</w:t>
      </w:r>
      <w:r w:rsidRPr="00B256D1">
        <w:rPr>
          <w:rFonts w:ascii="Times New Roman" w:hAnsi="Times New Roman"/>
          <w:spacing w:val="-2"/>
          <w:sz w:val="24"/>
          <w:szCs w:val="24"/>
        </w:rPr>
        <w:t xml:space="preserve"> </w:t>
      </w:r>
      <w:r w:rsidRPr="00B256D1">
        <w:rPr>
          <w:rFonts w:ascii="Times New Roman" w:hAnsi="Times New Roman"/>
          <w:sz w:val="24"/>
          <w:szCs w:val="24"/>
        </w:rPr>
        <w:t>их декоративно-художественным</w:t>
      </w:r>
      <w:r w:rsidRPr="00B256D1">
        <w:rPr>
          <w:rFonts w:ascii="Times New Roman" w:hAnsi="Times New Roman"/>
          <w:spacing w:val="-4"/>
          <w:sz w:val="24"/>
          <w:szCs w:val="24"/>
        </w:rPr>
        <w:t xml:space="preserve"> </w:t>
      </w:r>
      <w:r w:rsidRPr="00B256D1">
        <w:rPr>
          <w:rFonts w:ascii="Times New Roman" w:hAnsi="Times New Roman"/>
          <w:sz w:val="24"/>
          <w:szCs w:val="24"/>
        </w:rPr>
        <w:t>и</w:t>
      </w:r>
      <w:r w:rsidRPr="00B256D1">
        <w:rPr>
          <w:rFonts w:ascii="Times New Roman" w:hAnsi="Times New Roman"/>
          <w:spacing w:val="-2"/>
          <w:sz w:val="24"/>
          <w:szCs w:val="24"/>
        </w:rPr>
        <w:t xml:space="preserve"> </w:t>
      </w:r>
      <w:r w:rsidRPr="00B256D1">
        <w:rPr>
          <w:rFonts w:ascii="Times New Roman" w:hAnsi="Times New Roman"/>
          <w:sz w:val="24"/>
          <w:szCs w:val="24"/>
        </w:rPr>
        <w:t>конструктивным</w:t>
      </w:r>
      <w:r w:rsidRPr="00B256D1">
        <w:rPr>
          <w:rFonts w:ascii="Times New Roman" w:hAnsi="Times New Roman"/>
          <w:spacing w:val="-4"/>
          <w:sz w:val="24"/>
          <w:szCs w:val="24"/>
        </w:rPr>
        <w:t xml:space="preserve"> </w:t>
      </w:r>
      <w:r w:rsidRPr="00B256D1">
        <w:rPr>
          <w:rFonts w:ascii="Times New Roman" w:hAnsi="Times New Roman"/>
          <w:sz w:val="24"/>
          <w:szCs w:val="24"/>
        </w:rPr>
        <w:t>свойствам.</w:t>
      </w:r>
    </w:p>
    <w:p w14:paraId="7B678C36" w14:textId="77777777" w:rsidR="00B256D1" w:rsidRPr="00B256D1" w:rsidRDefault="00B256D1" w:rsidP="00CC1F8A">
      <w:pPr>
        <w:pStyle w:val="a4"/>
        <w:ind w:left="0" w:right="149" w:firstLine="567"/>
        <w:rPr>
          <w:rFonts w:ascii="Times New Roman" w:hAnsi="Times New Roman"/>
          <w:sz w:val="24"/>
          <w:szCs w:val="24"/>
        </w:rPr>
      </w:pPr>
      <w:r w:rsidRPr="00B256D1">
        <w:rPr>
          <w:rFonts w:ascii="Times New Roman" w:hAnsi="Times New Roman"/>
          <w:sz w:val="24"/>
          <w:szCs w:val="24"/>
        </w:rPr>
        <w:t>Называние и выполнение основных технологических операций ручной обработки материалов в</w:t>
      </w:r>
      <w:r w:rsidRPr="00B256D1">
        <w:rPr>
          <w:rFonts w:ascii="Times New Roman" w:hAnsi="Times New Roman"/>
          <w:spacing w:val="-57"/>
          <w:sz w:val="24"/>
          <w:szCs w:val="24"/>
        </w:rPr>
        <w:t xml:space="preserve"> </w:t>
      </w:r>
      <w:r w:rsidRPr="00B256D1">
        <w:rPr>
          <w:rFonts w:ascii="Times New Roman" w:hAnsi="Times New Roman"/>
          <w:sz w:val="24"/>
          <w:szCs w:val="24"/>
        </w:rPr>
        <w:t>процессе</w:t>
      </w:r>
      <w:r w:rsidRPr="00B256D1">
        <w:rPr>
          <w:rFonts w:ascii="Times New Roman" w:hAnsi="Times New Roman"/>
          <w:spacing w:val="1"/>
          <w:sz w:val="24"/>
          <w:szCs w:val="24"/>
        </w:rPr>
        <w:t xml:space="preserve"> </w:t>
      </w:r>
      <w:r w:rsidRPr="00B256D1">
        <w:rPr>
          <w:rFonts w:ascii="Times New Roman" w:hAnsi="Times New Roman"/>
          <w:sz w:val="24"/>
          <w:szCs w:val="24"/>
        </w:rPr>
        <w:t>изготовления</w:t>
      </w:r>
      <w:r w:rsidRPr="00B256D1">
        <w:rPr>
          <w:rFonts w:ascii="Times New Roman" w:hAnsi="Times New Roman"/>
          <w:spacing w:val="1"/>
          <w:sz w:val="24"/>
          <w:szCs w:val="24"/>
        </w:rPr>
        <w:t xml:space="preserve"> </w:t>
      </w:r>
      <w:r w:rsidRPr="00B256D1">
        <w:rPr>
          <w:rFonts w:ascii="Times New Roman" w:hAnsi="Times New Roman"/>
          <w:sz w:val="24"/>
          <w:szCs w:val="24"/>
        </w:rPr>
        <w:t>изделия:</w:t>
      </w:r>
      <w:r w:rsidRPr="00B256D1">
        <w:rPr>
          <w:rFonts w:ascii="Times New Roman" w:hAnsi="Times New Roman"/>
          <w:spacing w:val="1"/>
          <w:sz w:val="24"/>
          <w:szCs w:val="24"/>
        </w:rPr>
        <w:t xml:space="preserve"> </w:t>
      </w:r>
      <w:r w:rsidRPr="00B256D1">
        <w:rPr>
          <w:rFonts w:ascii="Times New Roman" w:hAnsi="Times New Roman"/>
          <w:sz w:val="24"/>
          <w:szCs w:val="24"/>
        </w:rPr>
        <w:t>разметка</w:t>
      </w:r>
      <w:r w:rsidRPr="00B256D1">
        <w:rPr>
          <w:rFonts w:ascii="Times New Roman" w:hAnsi="Times New Roman"/>
          <w:spacing w:val="1"/>
          <w:sz w:val="24"/>
          <w:szCs w:val="24"/>
        </w:rPr>
        <w:t xml:space="preserve"> </w:t>
      </w:r>
      <w:r w:rsidRPr="00B256D1">
        <w:rPr>
          <w:rFonts w:ascii="Times New Roman" w:hAnsi="Times New Roman"/>
          <w:sz w:val="24"/>
          <w:szCs w:val="24"/>
        </w:rPr>
        <w:t>деталей</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помощью</w:t>
      </w:r>
      <w:r w:rsidRPr="00B256D1">
        <w:rPr>
          <w:rFonts w:ascii="Times New Roman" w:hAnsi="Times New Roman"/>
          <w:spacing w:val="1"/>
          <w:sz w:val="24"/>
          <w:szCs w:val="24"/>
        </w:rPr>
        <w:t xml:space="preserve"> </w:t>
      </w:r>
      <w:r w:rsidRPr="00B256D1">
        <w:rPr>
          <w:rFonts w:ascii="Times New Roman" w:hAnsi="Times New Roman"/>
          <w:sz w:val="24"/>
          <w:szCs w:val="24"/>
        </w:rPr>
        <w:t>линейки</w:t>
      </w:r>
      <w:r w:rsidRPr="00B256D1">
        <w:rPr>
          <w:rFonts w:ascii="Times New Roman" w:hAnsi="Times New Roman"/>
          <w:spacing w:val="1"/>
          <w:sz w:val="24"/>
          <w:szCs w:val="24"/>
        </w:rPr>
        <w:t xml:space="preserve"> </w:t>
      </w:r>
      <w:r w:rsidRPr="00B256D1">
        <w:rPr>
          <w:rFonts w:ascii="Times New Roman" w:hAnsi="Times New Roman"/>
          <w:sz w:val="24"/>
          <w:szCs w:val="24"/>
        </w:rPr>
        <w:t>(угольника,</w:t>
      </w:r>
      <w:r w:rsidRPr="00B256D1">
        <w:rPr>
          <w:rFonts w:ascii="Times New Roman" w:hAnsi="Times New Roman"/>
          <w:spacing w:val="1"/>
          <w:sz w:val="24"/>
          <w:szCs w:val="24"/>
        </w:rPr>
        <w:t xml:space="preserve"> </w:t>
      </w:r>
      <w:r w:rsidRPr="00B256D1">
        <w:rPr>
          <w:rFonts w:ascii="Times New Roman" w:hAnsi="Times New Roman"/>
          <w:sz w:val="24"/>
          <w:szCs w:val="24"/>
        </w:rPr>
        <w:t>циркуля),</w:t>
      </w:r>
      <w:r w:rsidRPr="00B256D1">
        <w:rPr>
          <w:rFonts w:ascii="Times New Roman" w:hAnsi="Times New Roman"/>
          <w:spacing w:val="1"/>
          <w:sz w:val="24"/>
          <w:szCs w:val="24"/>
        </w:rPr>
        <w:t xml:space="preserve"> </w:t>
      </w:r>
      <w:r w:rsidRPr="00B256D1">
        <w:rPr>
          <w:rFonts w:ascii="Times New Roman" w:hAnsi="Times New Roman"/>
          <w:sz w:val="24"/>
          <w:szCs w:val="24"/>
        </w:rPr>
        <w:t>формообразование деталей (сгибание, складывание тонкого картона и плотных видов бумаги и др.),</w:t>
      </w:r>
      <w:r w:rsidRPr="00B256D1">
        <w:rPr>
          <w:rFonts w:ascii="Times New Roman" w:hAnsi="Times New Roman"/>
          <w:spacing w:val="1"/>
          <w:sz w:val="24"/>
          <w:szCs w:val="24"/>
        </w:rPr>
        <w:t xml:space="preserve"> </w:t>
      </w:r>
      <w:r w:rsidRPr="00B256D1">
        <w:rPr>
          <w:rFonts w:ascii="Times New Roman" w:hAnsi="Times New Roman"/>
          <w:sz w:val="24"/>
          <w:szCs w:val="24"/>
        </w:rPr>
        <w:t>сборка</w:t>
      </w:r>
      <w:r w:rsidRPr="00B256D1">
        <w:rPr>
          <w:rFonts w:ascii="Times New Roman" w:hAnsi="Times New Roman"/>
          <w:spacing w:val="1"/>
          <w:sz w:val="24"/>
          <w:szCs w:val="24"/>
        </w:rPr>
        <w:t xml:space="preserve"> </w:t>
      </w:r>
      <w:r w:rsidRPr="00B256D1">
        <w:rPr>
          <w:rFonts w:ascii="Times New Roman" w:hAnsi="Times New Roman"/>
          <w:sz w:val="24"/>
          <w:szCs w:val="24"/>
        </w:rPr>
        <w:t>изделия</w:t>
      </w:r>
      <w:r w:rsidRPr="00B256D1">
        <w:rPr>
          <w:rFonts w:ascii="Times New Roman" w:hAnsi="Times New Roman"/>
          <w:spacing w:val="1"/>
          <w:sz w:val="24"/>
          <w:szCs w:val="24"/>
        </w:rPr>
        <w:t xml:space="preserve"> </w:t>
      </w:r>
      <w:r w:rsidRPr="00B256D1">
        <w:rPr>
          <w:rFonts w:ascii="Times New Roman" w:hAnsi="Times New Roman"/>
          <w:sz w:val="24"/>
          <w:szCs w:val="24"/>
        </w:rPr>
        <w:t>(сшивание).</w:t>
      </w:r>
      <w:r w:rsidRPr="00B256D1">
        <w:rPr>
          <w:rFonts w:ascii="Times New Roman" w:hAnsi="Times New Roman"/>
          <w:spacing w:val="1"/>
          <w:sz w:val="24"/>
          <w:szCs w:val="24"/>
        </w:rPr>
        <w:t xml:space="preserve"> </w:t>
      </w:r>
      <w:r w:rsidRPr="00B256D1">
        <w:rPr>
          <w:rFonts w:ascii="Times New Roman" w:hAnsi="Times New Roman"/>
          <w:sz w:val="24"/>
          <w:szCs w:val="24"/>
        </w:rPr>
        <w:t>Подвижное</w:t>
      </w:r>
      <w:r w:rsidRPr="00B256D1">
        <w:rPr>
          <w:rFonts w:ascii="Times New Roman" w:hAnsi="Times New Roman"/>
          <w:spacing w:val="1"/>
          <w:sz w:val="24"/>
          <w:szCs w:val="24"/>
        </w:rPr>
        <w:t xml:space="preserve"> </w:t>
      </w:r>
      <w:r w:rsidRPr="00B256D1">
        <w:rPr>
          <w:rFonts w:ascii="Times New Roman" w:hAnsi="Times New Roman"/>
          <w:sz w:val="24"/>
          <w:szCs w:val="24"/>
        </w:rPr>
        <w:t>соединение</w:t>
      </w:r>
      <w:r w:rsidRPr="00B256D1">
        <w:rPr>
          <w:rFonts w:ascii="Times New Roman" w:hAnsi="Times New Roman"/>
          <w:spacing w:val="1"/>
          <w:sz w:val="24"/>
          <w:szCs w:val="24"/>
        </w:rPr>
        <w:t xml:space="preserve"> </w:t>
      </w:r>
      <w:r w:rsidRPr="00B256D1">
        <w:rPr>
          <w:rFonts w:ascii="Times New Roman" w:hAnsi="Times New Roman"/>
          <w:sz w:val="24"/>
          <w:szCs w:val="24"/>
        </w:rPr>
        <w:t>деталей</w:t>
      </w:r>
      <w:r w:rsidRPr="00B256D1">
        <w:rPr>
          <w:rFonts w:ascii="Times New Roman" w:hAnsi="Times New Roman"/>
          <w:spacing w:val="1"/>
          <w:sz w:val="24"/>
          <w:szCs w:val="24"/>
        </w:rPr>
        <w:t xml:space="preserve"> </w:t>
      </w:r>
      <w:r w:rsidRPr="00B256D1">
        <w:rPr>
          <w:rFonts w:ascii="Times New Roman" w:hAnsi="Times New Roman"/>
          <w:sz w:val="24"/>
          <w:szCs w:val="24"/>
        </w:rPr>
        <w:t>изделия.</w:t>
      </w:r>
      <w:r w:rsidRPr="00B256D1">
        <w:rPr>
          <w:rFonts w:ascii="Times New Roman" w:hAnsi="Times New Roman"/>
          <w:spacing w:val="61"/>
          <w:sz w:val="24"/>
          <w:szCs w:val="24"/>
        </w:rPr>
        <w:t xml:space="preserve"> </w:t>
      </w:r>
      <w:r w:rsidRPr="00B256D1">
        <w:rPr>
          <w:rFonts w:ascii="Times New Roman" w:hAnsi="Times New Roman"/>
          <w:sz w:val="24"/>
          <w:szCs w:val="24"/>
        </w:rPr>
        <w:t>Использование</w:t>
      </w:r>
      <w:r w:rsidRPr="00B256D1">
        <w:rPr>
          <w:rFonts w:ascii="Times New Roman" w:hAnsi="Times New Roman"/>
          <w:spacing w:val="1"/>
          <w:sz w:val="24"/>
          <w:szCs w:val="24"/>
        </w:rPr>
        <w:t xml:space="preserve"> </w:t>
      </w:r>
      <w:r w:rsidRPr="00B256D1">
        <w:rPr>
          <w:rFonts w:ascii="Times New Roman" w:hAnsi="Times New Roman"/>
          <w:sz w:val="24"/>
          <w:szCs w:val="24"/>
        </w:rPr>
        <w:t>соответствующих способов</w:t>
      </w:r>
      <w:r w:rsidRPr="00B256D1">
        <w:rPr>
          <w:rFonts w:ascii="Times New Roman" w:hAnsi="Times New Roman"/>
          <w:spacing w:val="-1"/>
          <w:sz w:val="24"/>
          <w:szCs w:val="24"/>
        </w:rPr>
        <w:t xml:space="preserve"> </w:t>
      </w:r>
      <w:r w:rsidRPr="00B256D1">
        <w:rPr>
          <w:rFonts w:ascii="Times New Roman" w:hAnsi="Times New Roman"/>
          <w:sz w:val="24"/>
          <w:szCs w:val="24"/>
        </w:rPr>
        <w:t>обработки</w:t>
      </w:r>
      <w:r w:rsidRPr="00B256D1">
        <w:rPr>
          <w:rFonts w:ascii="Times New Roman" w:hAnsi="Times New Roman"/>
          <w:spacing w:val="-1"/>
          <w:sz w:val="24"/>
          <w:szCs w:val="24"/>
        </w:rPr>
        <w:t xml:space="preserve"> </w:t>
      </w:r>
      <w:r w:rsidRPr="00B256D1">
        <w:rPr>
          <w:rFonts w:ascii="Times New Roman" w:hAnsi="Times New Roman"/>
          <w:sz w:val="24"/>
          <w:szCs w:val="24"/>
        </w:rPr>
        <w:t>материалов</w:t>
      </w:r>
      <w:r w:rsidRPr="00B256D1">
        <w:rPr>
          <w:rFonts w:ascii="Times New Roman" w:hAnsi="Times New Roman"/>
          <w:spacing w:val="-2"/>
          <w:sz w:val="24"/>
          <w:szCs w:val="24"/>
        </w:rPr>
        <w:t xml:space="preserve"> </w:t>
      </w:r>
      <w:r w:rsidRPr="00B256D1">
        <w:rPr>
          <w:rFonts w:ascii="Times New Roman" w:hAnsi="Times New Roman"/>
          <w:sz w:val="24"/>
          <w:szCs w:val="24"/>
        </w:rPr>
        <w:t>в</w:t>
      </w:r>
      <w:r w:rsidRPr="00B256D1">
        <w:rPr>
          <w:rFonts w:ascii="Times New Roman" w:hAnsi="Times New Roman"/>
          <w:spacing w:val="-2"/>
          <w:sz w:val="24"/>
          <w:szCs w:val="24"/>
        </w:rPr>
        <w:t xml:space="preserve"> </w:t>
      </w:r>
      <w:r w:rsidRPr="00B256D1">
        <w:rPr>
          <w:rFonts w:ascii="Times New Roman" w:hAnsi="Times New Roman"/>
          <w:sz w:val="24"/>
          <w:szCs w:val="24"/>
        </w:rPr>
        <w:t>зависимости от</w:t>
      </w:r>
      <w:r w:rsidRPr="00B256D1">
        <w:rPr>
          <w:rFonts w:ascii="Times New Roman" w:hAnsi="Times New Roman"/>
          <w:spacing w:val="-1"/>
          <w:sz w:val="24"/>
          <w:szCs w:val="24"/>
        </w:rPr>
        <w:t xml:space="preserve"> </w:t>
      </w:r>
      <w:r w:rsidRPr="00B256D1">
        <w:rPr>
          <w:rFonts w:ascii="Times New Roman" w:hAnsi="Times New Roman"/>
          <w:sz w:val="24"/>
          <w:szCs w:val="24"/>
        </w:rPr>
        <w:t>вида</w:t>
      </w:r>
      <w:r w:rsidRPr="00B256D1">
        <w:rPr>
          <w:rFonts w:ascii="Times New Roman" w:hAnsi="Times New Roman"/>
          <w:spacing w:val="-2"/>
          <w:sz w:val="24"/>
          <w:szCs w:val="24"/>
        </w:rPr>
        <w:t xml:space="preserve"> </w:t>
      </w:r>
      <w:r w:rsidRPr="00B256D1">
        <w:rPr>
          <w:rFonts w:ascii="Times New Roman" w:hAnsi="Times New Roman"/>
          <w:sz w:val="24"/>
          <w:szCs w:val="24"/>
        </w:rPr>
        <w:t>и</w:t>
      </w:r>
      <w:r w:rsidRPr="00B256D1">
        <w:rPr>
          <w:rFonts w:ascii="Times New Roman" w:hAnsi="Times New Roman"/>
          <w:spacing w:val="-2"/>
          <w:sz w:val="24"/>
          <w:szCs w:val="24"/>
        </w:rPr>
        <w:t xml:space="preserve"> </w:t>
      </w:r>
      <w:r w:rsidRPr="00B256D1">
        <w:rPr>
          <w:rFonts w:ascii="Times New Roman" w:hAnsi="Times New Roman"/>
          <w:sz w:val="24"/>
          <w:szCs w:val="24"/>
        </w:rPr>
        <w:t>назначения</w:t>
      </w:r>
      <w:r w:rsidRPr="00B256D1">
        <w:rPr>
          <w:rFonts w:ascii="Times New Roman" w:hAnsi="Times New Roman"/>
          <w:spacing w:val="-1"/>
          <w:sz w:val="24"/>
          <w:szCs w:val="24"/>
        </w:rPr>
        <w:t xml:space="preserve"> </w:t>
      </w:r>
      <w:r w:rsidRPr="00B256D1">
        <w:rPr>
          <w:rFonts w:ascii="Times New Roman" w:hAnsi="Times New Roman"/>
          <w:sz w:val="24"/>
          <w:szCs w:val="24"/>
        </w:rPr>
        <w:t>изделия.</w:t>
      </w:r>
    </w:p>
    <w:p w14:paraId="4E7AF3E5" w14:textId="77777777" w:rsidR="00B256D1" w:rsidRPr="00B256D1" w:rsidRDefault="00B256D1" w:rsidP="00CC1F8A">
      <w:pPr>
        <w:pStyle w:val="a4"/>
        <w:ind w:left="0" w:right="152" w:firstLine="567"/>
        <w:rPr>
          <w:rFonts w:ascii="Times New Roman" w:hAnsi="Times New Roman"/>
          <w:sz w:val="24"/>
          <w:szCs w:val="24"/>
        </w:rPr>
      </w:pPr>
      <w:r w:rsidRPr="00B256D1">
        <w:rPr>
          <w:rFonts w:ascii="Times New Roman" w:hAnsi="Times New Roman"/>
          <w:sz w:val="24"/>
          <w:szCs w:val="24"/>
        </w:rPr>
        <w:t>Виды</w:t>
      </w:r>
      <w:r w:rsidRPr="00B256D1">
        <w:rPr>
          <w:rFonts w:ascii="Times New Roman" w:hAnsi="Times New Roman"/>
          <w:spacing w:val="1"/>
          <w:sz w:val="24"/>
          <w:szCs w:val="24"/>
        </w:rPr>
        <w:t xml:space="preserve"> </w:t>
      </w:r>
      <w:r w:rsidRPr="00B256D1">
        <w:rPr>
          <w:rFonts w:ascii="Times New Roman" w:hAnsi="Times New Roman"/>
          <w:sz w:val="24"/>
          <w:szCs w:val="24"/>
        </w:rPr>
        <w:t>условных</w:t>
      </w:r>
      <w:r w:rsidRPr="00B256D1">
        <w:rPr>
          <w:rFonts w:ascii="Times New Roman" w:hAnsi="Times New Roman"/>
          <w:spacing w:val="1"/>
          <w:sz w:val="24"/>
          <w:szCs w:val="24"/>
        </w:rPr>
        <w:t xml:space="preserve"> </w:t>
      </w:r>
      <w:r w:rsidRPr="00B256D1">
        <w:rPr>
          <w:rFonts w:ascii="Times New Roman" w:hAnsi="Times New Roman"/>
          <w:sz w:val="24"/>
          <w:szCs w:val="24"/>
        </w:rPr>
        <w:t>графических</w:t>
      </w:r>
      <w:r w:rsidRPr="00B256D1">
        <w:rPr>
          <w:rFonts w:ascii="Times New Roman" w:hAnsi="Times New Roman"/>
          <w:spacing w:val="1"/>
          <w:sz w:val="24"/>
          <w:szCs w:val="24"/>
        </w:rPr>
        <w:t xml:space="preserve"> </w:t>
      </w:r>
      <w:r w:rsidRPr="00B256D1">
        <w:rPr>
          <w:rFonts w:ascii="Times New Roman" w:hAnsi="Times New Roman"/>
          <w:sz w:val="24"/>
          <w:szCs w:val="24"/>
        </w:rPr>
        <w:t>изображений:</w:t>
      </w:r>
      <w:r w:rsidRPr="00B256D1">
        <w:rPr>
          <w:rFonts w:ascii="Times New Roman" w:hAnsi="Times New Roman"/>
          <w:spacing w:val="1"/>
          <w:sz w:val="24"/>
          <w:szCs w:val="24"/>
        </w:rPr>
        <w:t xml:space="preserve"> </w:t>
      </w:r>
      <w:r w:rsidRPr="00B256D1">
        <w:rPr>
          <w:rFonts w:ascii="Times New Roman" w:hAnsi="Times New Roman"/>
          <w:sz w:val="24"/>
          <w:szCs w:val="24"/>
        </w:rPr>
        <w:t>рисунок,</w:t>
      </w:r>
      <w:r w:rsidRPr="00B256D1">
        <w:rPr>
          <w:rFonts w:ascii="Times New Roman" w:hAnsi="Times New Roman"/>
          <w:spacing w:val="1"/>
          <w:sz w:val="24"/>
          <w:szCs w:val="24"/>
        </w:rPr>
        <w:t xml:space="preserve"> </w:t>
      </w:r>
      <w:r w:rsidRPr="00B256D1">
        <w:rPr>
          <w:rFonts w:ascii="Times New Roman" w:hAnsi="Times New Roman"/>
          <w:sz w:val="24"/>
          <w:szCs w:val="24"/>
        </w:rPr>
        <w:t>простейший</w:t>
      </w:r>
      <w:r w:rsidRPr="00B256D1">
        <w:rPr>
          <w:rFonts w:ascii="Times New Roman" w:hAnsi="Times New Roman"/>
          <w:spacing w:val="1"/>
          <w:sz w:val="24"/>
          <w:szCs w:val="24"/>
        </w:rPr>
        <w:t xml:space="preserve"> </w:t>
      </w:r>
      <w:r w:rsidRPr="00B256D1">
        <w:rPr>
          <w:rFonts w:ascii="Times New Roman" w:hAnsi="Times New Roman"/>
          <w:sz w:val="24"/>
          <w:szCs w:val="24"/>
        </w:rPr>
        <w:t>чертёж,</w:t>
      </w:r>
      <w:r w:rsidRPr="00B256D1">
        <w:rPr>
          <w:rFonts w:ascii="Times New Roman" w:hAnsi="Times New Roman"/>
          <w:spacing w:val="1"/>
          <w:sz w:val="24"/>
          <w:szCs w:val="24"/>
        </w:rPr>
        <w:t xml:space="preserve"> </w:t>
      </w:r>
      <w:r w:rsidRPr="00B256D1">
        <w:rPr>
          <w:rFonts w:ascii="Times New Roman" w:hAnsi="Times New Roman"/>
          <w:sz w:val="24"/>
          <w:szCs w:val="24"/>
        </w:rPr>
        <w:t>эскиз,</w:t>
      </w:r>
      <w:r w:rsidRPr="00B256D1">
        <w:rPr>
          <w:rFonts w:ascii="Times New Roman" w:hAnsi="Times New Roman"/>
          <w:spacing w:val="1"/>
          <w:sz w:val="24"/>
          <w:szCs w:val="24"/>
        </w:rPr>
        <w:t xml:space="preserve"> </w:t>
      </w:r>
      <w:r w:rsidRPr="00B256D1">
        <w:rPr>
          <w:rFonts w:ascii="Times New Roman" w:hAnsi="Times New Roman"/>
          <w:sz w:val="24"/>
          <w:szCs w:val="24"/>
        </w:rPr>
        <w:t>схема.</w:t>
      </w:r>
      <w:r w:rsidRPr="00B256D1">
        <w:rPr>
          <w:rFonts w:ascii="Times New Roman" w:hAnsi="Times New Roman"/>
          <w:spacing w:val="1"/>
          <w:sz w:val="24"/>
          <w:szCs w:val="24"/>
        </w:rPr>
        <w:t xml:space="preserve"> </w:t>
      </w:r>
      <w:r w:rsidRPr="00B256D1">
        <w:rPr>
          <w:rFonts w:ascii="Times New Roman" w:hAnsi="Times New Roman"/>
          <w:sz w:val="24"/>
          <w:szCs w:val="24"/>
        </w:rPr>
        <w:t>Чертёжные</w:t>
      </w:r>
      <w:r w:rsidRPr="00B256D1">
        <w:rPr>
          <w:rFonts w:ascii="Times New Roman" w:hAnsi="Times New Roman"/>
          <w:spacing w:val="1"/>
          <w:sz w:val="24"/>
          <w:szCs w:val="24"/>
        </w:rPr>
        <w:t xml:space="preserve"> </w:t>
      </w:r>
      <w:r w:rsidRPr="00B256D1">
        <w:rPr>
          <w:rFonts w:ascii="Times New Roman" w:hAnsi="Times New Roman"/>
          <w:sz w:val="24"/>
          <w:szCs w:val="24"/>
        </w:rPr>
        <w:t>инструменты</w:t>
      </w:r>
      <w:r w:rsidRPr="00B256D1">
        <w:rPr>
          <w:rFonts w:ascii="Times New Roman" w:hAnsi="Times New Roman"/>
          <w:spacing w:val="1"/>
          <w:sz w:val="24"/>
          <w:szCs w:val="24"/>
        </w:rPr>
        <w:t xml:space="preserve"> </w:t>
      </w:r>
      <w:r w:rsidRPr="00B256D1">
        <w:rPr>
          <w:rFonts w:ascii="Times New Roman" w:hAnsi="Times New Roman"/>
          <w:sz w:val="24"/>
          <w:szCs w:val="24"/>
        </w:rPr>
        <w:t>—</w:t>
      </w:r>
      <w:r w:rsidRPr="00B256D1">
        <w:rPr>
          <w:rFonts w:ascii="Times New Roman" w:hAnsi="Times New Roman"/>
          <w:spacing w:val="1"/>
          <w:sz w:val="24"/>
          <w:szCs w:val="24"/>
        </w:rPr>
        <w:t xml:space="preserve"> </w:t>
      </w:r>
      <w:r w:rsidRPr="00B256D1">
        <w:rPr>
          <w:rFonts w:ascii="Times New Roman" w:hAnsi="Times New Roman"/>
          <w:sz w:val="24"/>
          <w:szCs w:val="24"/>
        </w:rPr>
        <w:t>линейка</w:t>
      </w:r>
      <w:r w:rsidRPr="00B256D1">
        <w:rPr>
          <w:rFonts w:ascii="Times New Roman" w:hAnsi="Times New Roman"/>
          <w:spacing w:val="1"/>
          <w:sz w:val="24"/>
          <w:szCs w:val="24"/>
        </w:rPr>
        <w:t xml:space="preserve"> </w:t>
      </w:r>
      <w:r w:rsidRPr="00B256D1">
        <w:rPr>
          <w:rFonts w:ascii="Times New Roman" w:hAnsi="Times New Roman"/>
          <w:sz w:val="24"/>
          <w:szCs w:val="24"/>
        </w:rPr>
        <w:t>(угольник,</w:t>
      </w:r>
      <w:r w:rsidRPr="00B256D1">
        <w:rPr>
          <w:rFonts w:ascii="Times New Roman" w:hAnsi="Times New Roman"/>
          <w:spacing w:val="1"/>
          <w:sz w:val="24"/>
          <w:szCs w:val="24"/>
        </w:rPr>
        <w:t xml:space="preserve"> </w:t>
      </w:r>
      <w:r w:rsidRPr="00B256D1">
        <w:rPr>
          <w:rFonts w:ascii="Times New Roman" w:hAnsi="Times New Roman"/>
          <w:sz w:val="24"/>
          <w:szCs w:val="24"/>
        </w:rPr>
        <w:t>циркуль).</w:t>
      </w:r>
      <w:r w:rsidRPr="00B256D1">
        <w:rPr>
          <w:rFonts w:ascii="Times New Roman" w:hAnsi="Times New Roman"/>
          <w:spacing w:val="1"/>
          <w:sz w:val="24"/>
          <w:szCs w:val="24"/>
        </w:rPr>
        <w:t xml:space="preserve"> </w:t>
      </w:r>
      <w:r w:rsidRPr="00B256D1">
        <w:rPr>
          <w:rFonts w:ascii="Times New Roman" w:hAnsi="Times New Roman"/>
          <w:sz w:val="24"/>
          <w:szCs w:val="24"/>
        </w:rPr>
        <w:t>Их</w:t>
      </w:r>
      <w:r w:rsidRPr="00B256D1">
        <w:rPr>
          <w:rFonts w:ascii="Times New Roman" w:hAnsi="Times New Roman"/>
          <w:spacing w:val="1"/>
          <w:sz w:val="24"/>
          <w:szCs w:val="24"/>
        </w:rPr>
        <w:t xml:space="preserve"> </w:t>
      </w:r>
      <w:r w:rsidRPr="00B256D1">
        <w:rPr>
          <w:rFonts w:ascii="Times New Roman" w:hAnsi="Times New Roman"/>
          <w:sz w:val="24"/>
          <w:szCs w:val="24"/>
        </w:rPr>
        <w:t>функциональное</w:t>
      </w:r>
      <w:r w:rsidRPr="00B256D1">
        <w:rPr>
          <w:rFonts w:ascii="Times New Roman" w:hAnsi="Times New Roman"/>
          <w:spacing w:val="1"/>
          <w:sz w:val="24"/>
          <w:szCs w:val="24"/>
        </w:rPr>
        <w:t xml:space="preserve"> </w:t>
      </w:r>
      <w:r w:rsidRPr="00B256D1">
        <w:rPr>
          <w:rFonts w:ascii="Times New Roman" w:hAnsi="Times New Roman"/>
          <w:sz w:val="24"/>
          <w:szCs w:val="24"/>
        </w:rPr>
        <w:t>назначение,</w:t>
      </w:r>
      <w:r w:rsidRPr="00B256D1">
        <w:rPr>
          <w:rFonts w:ascii="Times New Roman" w:hAnsi="Times New Roman"/>
          <w:spacing w:val="1"/>
          <w:sz w:val="24"/>
          <w:szCs w:val="24"/>
        </w:rPr>
        <w:t xml:space="preserve"> </w:t>
      </w:r>
      <w:r w:rsidRPr="00B256D1">
        <w:rPr>
          <w:rFonts w:ascii="Times New Roman" w:hAnsi="Times New Roman"/>
          <w:sz w:val="24"/>
          <w:szCs w:val="24"/>
        </w:rPr>
        <w:t>конструкция.</w:t>
      </w:r>
      <w:r w:rsidRPr="00B256D1">
        <w:rPr>
          <w:rFonts w:ascii="Times New Roman" w:hAnsi="Times New Roman"/>
          <w:spacing w:val="-1"/>
          <w:sz w:val="24"/>
          <w:szCs w:val="24"/>
        </w:rPr>
        <w:t xml:space="preserve"> </w:t>
      </w:r>
      <w:r w:rsidRPr="00B256D1">
        <w:rPr>
          <w:rFonts w:ascii="Times New Roman" w:hAnsi="Times New Roman"/>
          <w:sz w:val="24"/>
          <w:szCs w:val="24"/>
        </w:rPr>
        <w:t>Приёмы</w:t>
      </w:r>
      <w:r w:rsidRPr="00B256D1">
        <w:rPr>
          <w:rFonts w:ascii="Times New Roman" w:hAnsi="Times New Roman"/>
          <w:spacing w:val="-1"/>
          <w:sz w:val="24"/>
          <w:szCs w:val="24"/>
        </w:rPr>
        <w:t xml:space="preserve"> </w:t>
      </w:r>
      <w:r w:rsidRPr="00B256D1">
        <w:rPr>
          <w:rFonts w:ascii="Times New Roman" w:hAnsi="Times New Roman"/>
          <w:sz w:val="24"/>
          <w:szCs w:val="24"/>
        </w:rPr>
        <w:t>безопасной работы</w:t>
      </w:r>
      <w:r w:rsidRPr="00B256D1">
        <w:rPr>
          <w:rFonts w:ascii="Times New Roman" w:hAnsi="Times New Roman"/>
          <w:spacing w:val="-1"/>
          <w:sz w:val="24"/>
          <w:szCs w:val="24"/>
        </w:rPr>
        <w:t xml:space="preserve"> </w:t>
      </w:r>
      <w:r w:rsidRPr="00B256D1">
        <w:rPr>
          <w:rFonts w:ascii="Times New Roman" w:hAnsi="Times New Roman"/>
          <w:sz w:val="24"/>
          <w:szCs w:val="24"/>
        </w:rPr>
        <w:t>колющими (циркуль)</w:t>
      </w:r>
      <w:r w:rsidRPr="00B256D1">
        <w:rPr>
          <w:rFonts w:ascii="Times New Roman" w:hAnsi="Times New Roman"/>
          <w:spacing w:val="-1"/>
          <w:sz w:val="24"/>
          <w:szCs w:val="24"/>
        </w:rPr>
        <w:t xml:space="preserve"> </w:t>
      </w:r>
      <w:r w:rsidRPr="00B256D1">
        <w:rPr>
          <w:rFonts w:ascii="Times New Roman" w:hAnsi="Times New Roman"/>
          <w:sz w:val="24"/>
          <w:szCs w:val="24"/>
        </w:rPr>
        <w:t>инструментами.</w:t>
      </w:r>
    </w:p>
    <w:p w14:paraId="5DEB70D4" w14:textId="77777777" w:rsidR="00B256D1" w:rsidRPr="00B256D1" w:rsidRDefault="00B256D1" w:rsidP="00CC1F8A">
      <w:pPr>
        <w:pStyle w:val="a4"/>
        <w:spacing w:before="68"/>
        <w:ind w:left="0" w:right="143" w:firstLine="567"/>
        <w:rPr>
          <w:rFonts w:ascii="Times New Roman" w:hAnsi="Times New Roman"/>
          <w:sz w:val="24"/>
          <w:szCs w:val="24"/>
        </w:rPr>
      </w:pPr>
      <w:r w:rsidRPr="00B256D1">
        <w:rPr>
          <w:rFonts w:ascii="Times New Roman" w:hAnsi="Times New Roman"/>
          <w:sz w:val="24"/>
          <w:szCs w:val="24"/>
          <w:u w:val="single"/>
        </w:rPr>
        <w:t>Технология обработки бумаги и картона.</w:t>
      </w:r>
      <w:r w:rsidRPr="00B256D1">
        <w:rPr>
          <w:rFonts w:ascii="Times New Roman" w:hAnsi="Times New Roman"/>
          <w:sz w:val="24"/>
          <w:szCs w:val="24"/>
        </w:rPr>
        <w:t xml:space="preserve"> Назначение линий чертежа (контур, линия разреза,</w:t>
      </w:r>
      <w:r w:rsidRPr="00B256D1">
        <w:rPr>
          <w:rFonts w:ascii="Times New Roman" w:hAnsi="Times New Roman"/>
          <w:spacing w:val="1"/>
          <w:sz w:val="24"/>
          <w:szCs w:val="24"/>
        </w:rPr>
        <w:t xml:space="preserve"> </w:t>
      </w:r>
      <w:r w:rsidRPr="00B256D1">
        <w:rPr>
          <w:rFonts w:ascii="Times New Roman" w:hAnsi="Times New Roman"/>
          <w:sz w:val="24"/>
          <w:szCs w:val="24"/>
        </w:rPr>
        <w:t>сгиба,</w:t>
      </w:r>
      <w:r w:rsidRPr="00B256D1">
        <w:rPr>
          <w:rFonts w:ascii="Times New Roman" w:hAnsi="Times New Roman"/>
          <w:spacing w:val="1"/>
          <w:sz w:val="24"/>
          <w:szCs w:val="24"/>
        </w:rPr>
        <w:t xml:space="preserve"> </w:t>
      </w:r>
      <w:r w:rsidRPr="00B256D1">
        <w:rPr>
          <w:rFonts w:ascii="Times New Roman" w:hAnsi="Times New Roman"/>
          <w:sz w:val="24"/>
          <w:szCs w:val="24"/>
        </w:rPr>
        <w:t>выносная,</w:t>
      </w:r>
      <w:r w:rsidRPr="00B256D1">
        <w:rPr>
          <w:rFonts w:ascii="Times New Roman" w:hAnsi="Times New Roman"/>
          <w:spacing w:val="1"/>
          <w:sz w:val="24"/>
          <w:szCs w:val="24"/>
        </w:rPr>
        <w:t xml:space="preserve"> </w:t>
      </w:r>
      <w:r w:rsidRPr="00B256D1">
        <w:rPr>
          <w:rFonts w:ascii="Times New Roman" w:hAnsi="Times New Roman"/>
          <w:sz w:val="24"/>
          <w:szCs w:val="24"/>
        </w:rPr>
        <w:t>размерная).</w:t>
      </w:r>
      <w:r w:rsidRPr="00B256D1">
        <w:rPr>
          <w:rFonts w:ascii="Times New Roman" w:hAnsi="Times New Roman"/>
          <w:spacing w:val="1"/>
          <w:sz w:val="24"/>
          <w:szCs w:val="24"/>
        </w:rPr>
        <w:t xml:space="preserve"> </w:t>
      </w:r>
      <w:r w:rsidRPr="00B256D1">
        <w:rPr>
          <w:rFonts w:ascii="Times New Roman" w:hAnsi="Times New Roman"/>
          <w:sz w:val="24"/>
          <w:szCs w:val="24"/>
        </w:rPr>
        <w:t>Чтение</w:t>
      </w:r>
      <w:r w:rsidRPr="00B256D1">
        <w:rPr>
          <w:rFonts w:ascii="Times New Roman" w:hAnsi="Times New Roman"/>
          <w:spacing w:val="1"/>
          <w:sz w:val="24"/>
          <w:szCs w:val="24"/>
        </w:rPr>
        <w:t xml:space="preserve"> </w:t>
      </w:r>
      <w:r w:rsidRPr="00B256D1">
        <w:rPr>
          <w:rFonts w:ascii="Times New Roman" w:hAnsi="Times New Roman"/>
          <w:sz w:val="24"/>
          <w:szCs w:val="24"/>
        </w:rPr>
        <w:t>условных</w:t>
      </w:r>
      <w:r w:rsidRPr="00B256D1">
        <w:rPr>
          <w:rFonts w:ascii="Times New Roman" w:hAnsi="Times New Roman"/>
          <w:spacing w:val="1"/>
          <w:sz w:val="24"/>
          <w:szCs w:val="24"/>
        </w:rPr>
        <w:t xml:space="preserve"> </w:t>
      </w:r>
      <w:r w:rsidRPr="00B256D1">
        <w:rPr>
          <w:rFonts w:ascii="Times New Roman" w:hAnsi="Times New Roman"/>
          <w:sz w:val="24"/>
          <w:szCs w:val="24"/>
        </w:rPr>
        <w:t>графических</w:t>
      </w:r>
      <w:r w:rsidRPr="00B256D1">
        <w:rPr>
          <w:rFonts w:ascii="Times New Roman" w:hAnsi="Times New Roman"/>
          <w:spacing w:val="1"/>
          <w:sz w:val="24"/>
          <w:szCs w:val="24"/>
        </w:rPr>
        <w:t xml:space="preserve"> </w:t>
      </w:r>
      <w:r w:rsidRPr="00B256D1">
        <w:rPr>
          <w:rFonts w:ascii="Times New Roman" w:hAnsi="Times New Roman"/>
          <w:sz w:val="24"/>
          <w:szCs w:val="24"/>
        </w:rPr>
        <w:t>изображений.</w:t>
      </w:r>
      <w:r w:rsidRPr="00B256D1">
        <w:rPr>
          <w:rFonts w:ascii="Times New Roman" w:hAnsi="Times New Roman"/>
          <w:spacing w:val="1"/>
          <w:sz w:val="24"/>
          <w:szCs w:val="24"/>
        </w:rPr>
        <w:t xml:space="preserve"> </w:t>
      </w:r>
      <w:r w:rsidRPr="00B256D1">
        <w:rPr>
          <w:rFonts w:ascii="Times New Roman" w:hAnsi="Times New Roman"/>
          <w:sz w:val="24"/>
          <w:szCs w:val="24"/>
        </w:rPr>
        <w:t>Построение</w:t>
      </w:r>
      <w:r w:rsidRPr="00B256D1">
        <w:rPr>
          <w:rFonts w:ascii="Times New Roman" w:hAnsi="Times New Roman"/>
          <w:spacing w:val="1"/>
          <w:sz w:val="24"/>
          <w:szCs w:val="24"/>
        </w:rPr>
        <w:t xml:space="preserve"> </w:t>
      </w:r>
      <w:r w:rsidRPr="00B256D1">
        <w:rPr>
          <w:rFonts w:ascii="Times New Roman" w:hAnsi="Times New Roman"/>
          <w:sz w:val="24"/>
          <w:szCs w:val="24"/>
        </w:rPr>
        <w:t>прямоугольника</w:t>
      </w:r>
      <w:r w:rsidRPr="00B256D1">
        <w:rPr>
          <w:rFonts w:ascii="Times New Roman" w:hAnsi="Times New Roman"/>
          <w:spacing w:val="1"/>
          <w:sz w:val="24"/>
          <w:szCs w:val="24"/>
        </w:rPr>
        <w:t xml:space="preserve"> </w:t>
      </w:r>
      <w:r w:rsidRPr="00B256D1">
        <w:rPr>
          <w:rFonts w:ascii="Times New Roman" w:hAnsi="Times New Roman"/>
          <w:sz w:val="24"/>
          <w:szCs w:val="24"/>
        </w:rPr>
        <w:t>от</w:t>
      </w:r>
      <w:r w:rsidRPr="00B256D1">
        <w:rPr>
          <w:rFonts w:ascii="Times New Roman" w:hAnsi="Times New Roman"/>
          <w:spacing w:val="1"/>
          <w:sz w:val="24"/>
          <w:szCs w:val="24"/>
        </w:rPr>
        <w:t xml:space="preserve"> </w:t>
      </w:r>
      <w:r w:rsidRPr="00B256D1">
        <w:rPr>
          <w:rFonts w:ascii="Times New Roman" w:hAnsi="Times New Roman"/>
          <w:sz w:val="24"/>
          <w:szCs w:val="24"/>
        </w:rPr>
        <w:t>двух</w:t>
      </w:r>
      <w:r w:rsidRPr="00B256D1">
        <w:rPr>
          <w:rFonts w:ascii="Times New Roman" w:hAnsi="Times New Roman"/>
          <w:spacing w:val="1"/>
          <w:sz w:val="24"/>
          <w:szCs w:val="24"/>
        </w:rPr>
        <w:t xml:space="preserve"> </w:t>
      </w:r>
      <w:r w:rsidRPr="00B256D1">
        <w:rPr>
          <w:rFonts w:ascii="Times New Roman" w:hAnsi="Times New Roman"/>
          <w:sz w:val="24"/>
          <w:szCs w:val="24"/>
        </w:rPr>
        <w:t>прямых</w:t>
      </w:r>
      <w:r w:rsidRPr="00B256D1">
        <w:rPr>
          <w:rFonts w:ascii="Times New Roman" w:hAnsi="Times New Roman"/>
          <w:spacing w:val="1"/>
          <w:sz w:val="24"/>
          <w:szCs w:val="24"/>
        </w:rPr>
        <w:t xml:space="preserve"> </w:t>
      </w:r>
      <w:r w:rsidRPr="00B256D1">
        <w:rPr>
          <w:rFonts w:ascii="Times New Roman" w:hAnsi="Times New Roman"/>
          <w:sz w:val="24"/>
          <w:szCs w:val="24"/>
        </w:rPr>
        <w:t>углов</w:t>
      </w:r>
      <w:r w:rsidRPr="00B256D1">
        <w:rPr>
          <w:rFonts w:ascii="Times New Roman" w:hAnsi="Times New Roman"/>
          <w:spacing w:val="1"/>
          <w:sz w:val="24"/>
          <w:szCs w:val="24"/>
        </w:rPr>
        <w:t xml:space="preserve"> </w:t>
      </w:r>
      <w:r w:rsidRPr="00B256D1">
        <w:rPr>
          <w:rFonts w:ascii="Times New Roman" w:hAnsi="Times New Roman"/>
          <w:sz w:val="24"/>
          <w:szCs w:val="24"/>
        </w:rPr>
        <w:t>(от</w:t>
      </w:r>
      <w:r w:rsidRPr="00B256D1">
        <w:rPr>
          <w:rFonts w:ascii="Times New Roman" w:hAnsi="Times New Roman"/>
          <w:spacing w:val="1"/>
          <w:sz w:val="24"/>
          <w:szCs w:val="24"/>
        </w:rPr>
        <w:t xml:space="preserve"> </w:t>
      </w:r>
      <w:r w:rsidRPr="00B256D1">
        <w:rPr>
          <w:rFonts w:ascii="Times New Roman" w:hAnsi="Times New Roman"/>
          <w:sz w:val="24"/>
          <w:szCs w:val="24"/>
        </w:rPr>
        <w:t>одного</w:t>
      </w:r>
      <w:r w:rsidRPr="00B256D1">
        <w:rPr>
          <w:rFonts w:ascii="Times New Roman" w:hAnsi="Times New Roman"/>
          <w:spacing w:val="1"/>
          <w:sz w:val="24"/>
          <w:szCs w:val="24"/>
        </w:rPr>
        <w:t xml:space="preserve"> </w:t>
      </w:r>
      <w:r w:rsidRPr="00B256D1">
        <w:rPr>
          <w:rFonts w:ascii="Times New Roman" w:hAnsi="Times New Roman"/>
          <w:sz w:val="24"/>
          <w:szCs w:val="24"/>
        </w:rPr>
        <w:t>прямого</w:t>
      </w:r>
      <w:r w:rsidRPr="00B256D1">
        <w:rPr>
          <w:rFonts w:ascii="Times New Roman" w:hAnsi="Times New Roman"/>
          <w:spacing w:val="1"/>
          <w:sz w:val="24"/>
          <w:szCs w:val="24"/>
        </w:rPr>
        <w:t xml:space="preserve"> </w:t>
      </w:r>
      <w:r w:rsidRPr="00B256D1">
        <w:rPr>
          <w:rFonts w:ascii="Times New Roman" w:hAnsi="Times New Roman"/>
          <w:sz w:val="24"/>
          <w:szCs w:val="24"/>
        </w:rPr>
        <w:t>угла).</w:t>
      </w:r>
      <w:r w:rsidRPr="00B256D1">
        <w:rPr>
          <w:rFonts w:ascii="Times New Roman" w:hAnsi="Times New Roman"/>
          <w:spacing w:val="1"/>
          <w:sz w:val="24"/>
          <w:szCs w:val="24"/>
        </w:rPr>
        <w:t xml:space="preserve"> </w:t>
      </w:r>
      <w:r w:rsidRPr="00B256D1">
        <w:rPr>
          <w:rFonts w:ascii="Times New Roman" w:hAnsi="Times New Roman"/>
          <w:sz w:val="24"/>
          <w:szCs w:val="24"/>
        </w:rPr>
        <w:t>Разметка</w:t>
      </w:r>
      <w:r w:rsidRPr="00B256D1">
        <w:rPr>
          <w:rFonts w:ascii="Times New Roman" w:hAnsi="Times New Roman"/>
          <w:spacing w:val="1"/>
          <w:sz w:val="24"/>
          <w:szCs w:val="24"/>
        </w:rPr>
        <w:t xml:space="preserve"> </w:t>
      </w:r>
      <w:r w:rsidRPr="00B256D1">
        <w:rPr>
          <w:rFonts w:ascii="Times New Roman" w:hAnsi="Times New Roman"/>
          <w:sz w:val="24"/>
          <w:szCs w:val="24"/>
        </w:rPr>
        <w:t>деталей</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опорой</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57"/>
          <w:sz w:val="24"/>
          <w:szCs w:val="24"/>
        </w:rPr>
        <w:t xml:space="preserve"> </w:t>
      </w:r>
      <w:r w:rsidRPr="00B256D1">
        <w:rPr>
          <w:rFonts w:ascii="Times New Roman" w:hAnsi="Times New Roman"/>
          <w:sz w:val="24"/>
          <w:szCs w:val="24"/>
        </w:rPr>
        <w:t>простейший</w:t>
      </w:r>
      <w:r w:rsidRPr="00B256D1">
        <w:rPr>
          <w:rFonts w:ascii="Times New Roman" w:hAnsi="Times New Roman"/>
          <w:spacing w:val="1"/>
          <w:sz w:val="24"/>
          <w:szCs w:val="24"/>
        </w:rPr>
        <w:t xml:space="preserve"> </w:t>
      </w:r>
      <w:r w:rsidRPr="00B256D1">
        <w:rPr>
          <w:rFonts w:ascii="Times New Roman" w:hAnsi="Times New Roman"/>
          <w:sz w:val="24"/>
          <w:szCs w:val="24"/>
        </w:rPr>
        <w:t>чертёж,</w:t>
      </w:r>
      <w:r w:rsidRPr="00B256D1">
        <w:rPr>
          <w:rFonts w:ascii="Times New Roman" w:hAnsi="Times New Roman"/>
          <w:spacing w:val="1"/>
          <w:sz w:val="24"/>
          <w:szCs w:val="24"/>
        </w:rPr>
        <w:t xml:space="preserve"> </w:t>
      </w:r>
      <w:r w:rsidRPr="00B256D1">
        <w:rPr>
          <w:rFonts w:ascii="Times New Roman" w:hAnsi="Times New Roman"/>
          <w:sz w:val="24"/>
          <w:szCs w:val="24"/>
        </w:rPr>
        <w:t>эскиз.</w:t>
      </w:r>
      <w:r w:rsidRPr="00B256D1">
        <w:rPr>
          <w:rFonts w:ascii="Times New Roman" w:hAnsi="Times New Roman"/>
          <w:spacing w:val="1"/>
          <w:sz w:val="24"/>
          <w:szCs w:val="24"/>
        </w:rPr>
        <w:t xml:space="preserve"> </w:t>
      </w:r>
      <w:r w:rsidRPr="00B256D1">
        <w:rPr>
          <w:rFonts w:ascii="Times New Roman" w:hAnsi="Times New Roman"/>
          <w:sz w:val="24"/>
          <w:szCs w:val="24"/>
        </w:rPr>
        <w:t>Изготовление изделий</w:t>
      </w:r>
      <w:r w:rsidRPr="00B256D1">
        <w:rPr>
          <w:rFonts w:ascii="Times New Roman" w:hAnsi="Times New Roman"/>
          <w:spacing w:val="1"/>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рисунку,</w:t>
      </w:r>
      <w:r w:rsidRPr="00B256D1">
        <w:rPr>
          <w:rFonts w:ascii="Times New Roman" w:hAnsi="Times New Roman"/>
          <w:spacing w:val="1"/>
          <w:sz w:val="24"/>
          <w:szCs w:val="24"/>
        </w:rPr>
        <w:t xml:space="preserve"> </w:t>
      </w:r>
      <w:r w:rsidRPr="00B256D1">
        <w:rPr>
          <w:rFonts w:ascii="Times New Roman" w:hAnsi="Times New Roman"/>
          <w:sz w:val="24"/>
          <w:szCs w:val="24"/>
        </w:rPr>
        <w:t>простейшему чертежу или</w:t>
      </w:r>
      <w:r w:rsidRPr="00B256D1">
        <w:rPr>
          <w:rFonts w:ascii="Times New Roman" w:hAnsi="Times New Roman"/>
          <w:spacing w:val="1"/>
          <w:sz w:val="24"/>
          <w:szCs w:val="24"/>
        </w:rPr>
        <w:t xml:space="preserve"> </w:t>
      </w:r>
      <w:r w:rsidRPr="00B256D1">
        <w:rPr>
          <w:rFonts w:ascii="Times New Roman" w:hAnsi="Times New Roman"/>
          <w:sz w:val="24"/>
          <w:szCs w:val="24"/>
        </w:rPr>
        <w:t>эскизу,</w:t>
      </w:r>
      <w:r w:rsidRPr="00B256D1">
        <w:rPr>
          <w:rFonts w:ascii="Times New Roman" w:hAnsi="Times New Roman"/>
          <w:spacing w:val="1"/>
          <w:sz w:val="24"/>
          <w:szCs w:val="24"/>
        </w:rPr>
        <w:t xml:space="preserve"> </w:t>
      </w:r>
      <w:r w:rsidRPr="00B256D1">
        <w:rPr>
          <w:rFonts w:ascii="Times New Roman" w:hAnsi="Times New Roman"/>
          <w:sz w:val="24"/>
          <w:szCs w:val="24"/>
        </w:rPr>
        <w:t>схеме.</w:t>
      </w:r>
      <w:r w:rsidRPr="00B256D1">
        <w:rPr>
          <w:rFonts w:ascii="Times New Roman" w:hAnsi="Times New Roman"/>
          <w:spacing w:val="1"/>
          <w:sz w:val="24"/>
          <w:szCs w:val="24"/>
        </w:rPr>
        <w:t xml:space="preserve"> </w:t>
      </w:r>
      <w:r w:rsidRPr="00B256D1">
        <w:rPr>
          <w:rFonts w:ascii="Times New Roman" w:hAnsi="Times New Roman"/>
          <w:sz w:val="24"/>
          <w:szCs w:val="24"/>
        </w:rPr>
        <w:t>Использование</w:t>
      </w:r>
      <w:r w:rsidRPr="00B256D1">
        <w:rPr>
          <w:rFonts w:ascii="Times New Roman" w:hAnsi="Times New Roman"/>
          <w:spacing w:val="1"/>
          <w:sz w:val="24"/>
          <w:szCs w:val="24"/>
        </w:rPr>
        <w:t xml:space="preserve"> </w:t>
      </w:r>
      <w:r w:rsidRPr="00B256D1">
        <w:rPr>
          <w:rFonts w:ascii="Times New Roman" w:hAnsi="Times New Roman"/>
          <w:sz w:val="24"/>
          <w:szCs w:val="24"/>
        </w:rPr>
        <w:t>измерений,</w:t>
      </w:r>
      <w:r w:rsidRPr="00B256D1">
        <w:rPr>
          <w:rFonts w:ascii="Times New Roman" w:hAnsi="Times New Roman"/>
          <w:spacing w:val="1"/>
          <w:sz w:val="24"/>
          <w:szCs w:val="24"/>
        </w:rPr>
        <w:t xml:space="preserve"> </w:t>
      </w:r>
      <w:r w:rsidRPr="00B256D1">
        <w:rPr>
          <w:rFonts w:ascii="Times New Roman" w:hAnsi="Times New Roman"/>
          <w:sz w:val="24"/>
          <w:szCs w:val="24"/>
        </w:rPr>
        <w:t>вычислений</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построений</w:t>
      </w:r>
      <w:r w:rsidRPr="00B256D1">
        <w:rPr>
          <w:rFonts w:ascii="Times New Roman" w:hAnsi="Times New Roman"/>
          <w:spacing w:val="1"/>
          <w:sz w:val="24"/>
          <w:szCs w:val="24"/>
        </w:rPr>
        <w:t xml:space="preserve"> </w:t>
      </w:r>
      <w:r w:rsidRPr="00B256D1">
        <w:rPr>
          <w:rFonts w:ascii="Times New Roman" w:hAnsi="Times New Roman"/>
          <w:sz w:val="24"/>
          <w:szCs w:val="24"/>
        </w:rPr>
        <w:t>для</w:t>
      </w:r>
      <w:r w:rsidRPr="00B256D1">
        <w:rPr>
          <w:rFonts w:ascii="Times New Roman" w:hAnsi="Times New Roman"/>
          <w:spacing w:val="1"/>
          <w:sz w:val="24"/>
          <w:szCs w:val="24"/>
        </w:rPr>
        <w:t xml:space="preserve"> </w:t>
      </w:r>
      <w:r w:rsidRPr="00B256D1">
        <w:rPr>
          <w:rFonts w:ascii="Times New Roman" w:hAnsi="Times New Roman"/>
          <w:sz w:val="24"/>
          <w:szCs w:val="24"/>
        </w:rPr>
        <w:t>решения</w:t>
      </w:r>
      <w:r w:rsidRPr="00B256D1">
        <w:rPr>
          <w:rFonts w:ascii="Times New Roman" w:hAnsi="Times New Roman"/>
          <w:spacing w:val="1"/>
          <w:sz w:val="24"/>
          <w:szCs w:val="24"/>
        </w:rPr>
        <w:t xml:space="preserve"> </w:t>
      </w:r>
      <w:r w:rsidRPr="00B256D1">
        <w:rPr>
          <w:rFonts w:ascii="Times New Roman" w:hAnsi="Times New Roman"/>
          <w:sz w:val="24"/>
          <w:szCs w:val="24"/>
        </w:rPr>
        <w:t>практических</w:t>
      </w:r>
      <w:r w:rsidRPr="00B256D1">
        <w:rPr>
          <w:rFonts w:ascii="Times New Roman" w:hAnsi="Times New Roman"/>
          <w:spacing w:val="1"/>
          <w:sz w:val="24"/>
          <w:szCs w:val="24"/>
        </w:rPr>
        <w:t xml:space="preserve"> </w:t>
      </w:r>
      <w:r w:rsidRPr="00B256D1">
        <w:rPr>
          <w:rFonts w:ascii="Times New Roman" w:hAnsi="Times New Roman"/>
          <w:sz w:val="24"/>
          <w:szCs w:val="24"/>
        </w:rPr>
        <w:t>задач.</w:t>
      </w:r>
      <w:r w:rsidRPr="00B256D1">
        <w:rPr>
          <w:rFonts w:ascii="Times New Roman" w:hAnsi="Times New Roman"/>
          <w:spacing w:val="1"/>
          <w:sz w:val="24"/>
          <w:szCs w:val="24"/>
        </w:rPr>
        <w:t xml:space="preserve"> </w:t>
      </w:r>
      <w:r w:rsidRPr="00B256D1">
        <w:rPr>
          <w:rFonts w:ascii="Times New Roman" w:hAnsi="Times New Roman"/>
          <w:sz w:val="24"/>
          <w:szCs w:val="24"/>
        </w:rPr>
        <w:t>Сгибание и складывание тонкого картона и плотных видов бумаги — биговка. Подвижное соединение</w:t>
      </w:r>
      <w:r w:rsidRPr="00B256D1">
        <w:rPr>
          <w:rFonts w:ascii="Times New Roman" w:hAnsi="Times New Roman"/>
          <w:spacing w:val="-57"/>
          <w:sz w:val="24"/>
          <w:szCs w:val="24"/>
        </w:rPr>
        <w:t xml:space="preserve"> </w:t>
      </w:r>
      <w:r w:rsidRPr="00B256D1">
        <w:rPr>
          <w:rFonts w:ascii="Times New Roman" w:hAnsi="Times New Roman"/>
          <w:sz w:val="24"/>
          <w:szCs w:val="24"/>
        </w:rPr>
        <w:t>деталей</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проволоку, толстую нитку.</w:t>
      </w:r>
    </w:p>
    <w:p w14:paraId="2C5470A6" w14:textId="77777777" w:rsidR="00B256D1" w:rsidRPr="00B256D1" w:rsidRDefault="00B256D1" w:rsidP="00CC1F8A">
      <w:pPr>
        <w:pStyle w:val="a4"/>
        <w:spacing w:before="1"/>
        <w:ind w:left="0" w:right="145" w:firstLine="567"/>
        <w:rPr>
          <w:rFonts w:ascii="Times New Roman" w:hAnsi="Times New Roman"/>
          <w:sz w:val="24"/>
          <w:szCs w:val="24"/>
        </w:rPr>
      </w:pPr>
      <w:r w:rsidRPr="00B256D1">
        <w:rPr>
          <w:rFonts w:ascii="Times New Roman" w:hAnsi="Times New Roman"/>
          <w:sz w:val="24"/>
          <w:szCs w:val="24"/>
          <w:u w:val="single"/>
        </w:rPr>
        <w:t>Технология обработки текстильных материалов.</w:t>
      </w:r>
      <w:r w:rsidRPr="00B256D1">
        <w:rPr>
          <w:rFonts w:ascii="Times New Roman" w:hAnsi="Times New Roman"/>
          <w:sz w:val="24"/>
          <w:szCs w:val="24"/>
        </w:rPr>
        <w:t xml:space="preserve"> Строение ткани (поперечное и продольное</w:t>
      </w:r>
      <w:r w:rsidRPr="00B256D1">
        <w:rPr>
          <w:rFonts w:ascii="Times New Roman" w:hAnsi="Times New Roman"/>
          <w:spacing w:val="1"/>
          <w:sz w:val="24"/>
          <w:szCs w:val="24"/>
        </w:rPr>
        <w:t xml:space="preserve"> </w:t>
      </w:r>
      <w:r w:rsidRPr="00B256D1">
        <w:rPr>
          <w:rFonts w:ascii="Times New Roman" w:hAnsi="Times New Roman"/>
          <w:sz w:val="24"/>
          <w:szCs w:val="24"/>
        </w:rPr>
        <w:t>направление</w:t>
      </w:r>
      <w:r w:rsidRPr="00B256D1">
        <w:rPr>
          <w:rFonts w:ascii="Times New Roman" w:hAnsi="Times New Roman"/>
          <w:spacing w:val="1"/>
          <w:sz w:val="24"/>
          <w:szCs w:val="24"/>
        </w:rPr>
        <w:t xml:space="preserve"> </w:t>
      </w:r>
      <w:r w:rsidRPr="00B256D1">
        <w:rPr>
          <w:rFonts w:ascii="Times New Roman" w:hAnsi="Times New Roman"/>
          <w:sz w:val="24"/>
          <w:szCs w:val="24"/>
        </w:rPr>
        <w:t>нитей).</w:t>
      </w:r>
      <w:r w:rsidRPr="00B256D1">
        <w:rPr>
          <w:rFonts w:ascii="Times New Roman" w:hAnsi="Times New Roman"/>
          <w:spacing w:val="1"/>
          <w:sz w:val="24"/>
          <w:szCs w:val="24"/>
        </w:rPr>
        <w:t xml:space="preserve"> </w:t>
      </w:r>
      <w:r w:rsidRPr="00B256D1">
        <w:rPr>
          <w:rFonts w:ascii="Times New Roman" w:hAnsi="Times New Roman"/>
          <w:sz w:val="24"/>
          <w:szCs w:val="24"/>
        </w:rPr>
        <w:t>Ткани</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нитки</w:t>
      </w:r>
      <w:r w:rsidRPr="00B256D1">
        <w:rPr>
          <w:rFonts w:ascii="Times New Roman" w:hAnsi="Times New Roman"/>
          <w:spacing w:val="1"/>
          <w:sz w:val="24"/>
          <w:szCs w:val="24"/>
        </w:rPr>
        <w:t xml:space="preserve"> </w:t>
      </w:r>
      <w:r w:rsidRPr="00B256D1">
        <w:rPr>
          <w:rFonts w:ascii="Times New Roman" w:hAnsi="Times New Roman"/>
          <w:sz w:val="24"/>
          <w:szCs w:val="24"/>
        </w:rPr>
        <w:t>растительного</w:t>
      </w:r>
      <w:r w:rsidRPr="00B256D1">
        <w:rPr>
          <w:rFonts w:ascii="Times New Roman" w:hAnsi="Times New Roman"/>
          <w:spacing w:val="1"/>
          <w:sz w:val="24"/>
          <w:szCs w:val="24"/>
        </w:rPr>
        <w:t xml:space="preserve"> </w:t>
      </w:r>
      <w:r w:rsidRPr="00B256D1">
        <w:rPr>
          <w:rFonts w:ascii="Times New Roman" w:hAnsi="Times New Roman"/>
          <w:sz w:val="24"/>
          <w:szCs w:val="24"/>
        </w:rPr>
        <w:t>происхождения</w:t>
      </w:r>
      <w:r w:rsidRPr="00B256D1">
        <w:rPr>
          <w:rFonts w:ascii="Times New Roman" w:hAnsi="Times New Roman"/>
          <w:spacing w:val="1"/>
          <w:sz w:val="24"/>
          <w:szCs w:val="24"/>
        </w:rPr>
        <w:t xml:space="preserve"> </w:t>
      </w:r>
      <w:r w:rsidRPr="00B256D1">
        <w:rPr>
          <w:rFonts w:ascii="Times New Roman" w:hAnsi="Times New Roman"/>
          <w:sz w:val="24"/>
          <w:szCs w:val="24"/>
        </w:rPr>
        <w:t>(полученные</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основе</w:t>
      </w:r>
      <w:r w:rsidRPr="00B256D1">
        <w:rPr>
          <w:rFonts w:ascii="Times New Roman" w:hAnsi="Times New Roman"/>
          <w:spacing w:val="1"/>
          <w:sz w:val="24"/>
          <w:szCs w:val="24"/>
        </w:rPr>
        <w:t xml:space="preserve"> </w:t>
      </w:r>
      <w:r w:rsidRPr="00B256D1">
        <w:rPr>
          <w:rFonts w:ascii="Times New Roman" w:hAnsi="Times New Roman"/>
          <w:sz w:val="24"/>
          <w:szCs w:val="24"/>
        </w:rPr>
        <w:t>натурального</w:t>
      </w:r>
      <w:r w:rsidRPr="00B256D1">
        <w:rPr>
          <w:rFonts w:ascii="Times New Roman" w:hAnsi="Times New Roman"/>
          <w:spacing w:val="1"/>
          <w:sz w:val="24"/>
          <w:szCs w:val="24"/>
        </w:rPr>
        <w:t xml:space="preserve"> </w:t>
      </w:r>
      <w:r w:rsidRPr="00B256D1">
        <w:rPr>
          <w:rFonts w:ascii="Times New Roman" w:hAnsi="Times New Roman"/>
          <w:sz w:val="24"/>
          <w:szCs w:val="24"/>
        </w:rPr>
        <w:t>сырья).</w:t>
      </w:r>
      <w:r w:rsidRPr="00B256D1">
        <w:rPr>
          <w:rFonts w:ascii="Times New Roman" w:hAnsi="Times New Roman"/>
          <w:spacing w:val="1"/>
          <w:sz w:val="24"/>
          <w:szCs w:val="24"/>
        </w:rPr>
        <w:t xml:space="preserve"> </w:t>
      </w:r>
      <w:r w:rsidRPr="00B256D1">
        <w:rPr>
          <w:rFonts w:ascii="Times New Roman" w:hAnsi="Times New Roman"/>
          <w:sz w:val="24"/>
          <w:szCs w:val="24"/>
        </w:rPr>
        <w:t>Виды</w:t>
      </w:r>
      <w:r w:rsidRPr="00B256D1">
        <w:rPr>
          <w:rFonts w:ascii="Times New Roman" w:hAnsi="Times New Roman"/>
          <w:spacing w:val="1"/>
          <w:sz w:val="24"/>
          <w:szCs w:val="24"/>
        </w:rPr>
        <w:t xml:space="preserve"> </w:t>
      </w:r>
      <w:r w:rsidRPr="00B256D1">
        <w:rPr>
          <w:rFonts w:ascii="Times New Roman" w:hAnsi="Times New Roman"/>
          <w:sz w:val="24"/>
          <w:szCs w:val="24"/>
        </w:rPr>
        <w:t>ниток</w:t>
      </w:r>
      <w:r w:rsidRPr="00B256D1">
        <w:rPr>
          <w:rFonts w:ascii="Times New Roman" w:hAnsi="Times New Roman"/>
          <w:spacing w:val="1"/>
          <w:sz w:val="24"/>
          <w:szCs w:val="24"/>
        </w:rPr>
        <w:t xml:space="preserve"> </w:t>
      </w:r>
      <w:r w:rsidRPr="00B256D1">
        <w:rPr>
          <w:rFonts w:ascii="Times New Roman" w:hAnsi="Times New Roman"/>
          <w:sz w:val="24"/>
          <w:szCs w:val="24"/>
        </w:rPr>
        <w:t>(швейные,</w:t>
      </w:r>
      <w:r w:rsidRPr="00B256D1">
        <w:rPr>
          <w:rFonts w:ascii="Times New Roman" w:hAnsi="Times New Roman"/>
          <w:spacing w:val="1"/>
          <w:sz w:val="24"/>
          <w:szCs w:val="24"/>
        </w:rPr>
        <w:t xml:space="preserve"> </w:t>
      </w:r>
      <w:r w:rsidRPr="00B256D1">
        <w:rPr>
          <w:rFonts w:ascii="Times New Roman" w:hAnsi="Times New Roman"/>
          <w:sz w:val="24"/>
          <w:szCs w:val="24"/>
        </w:rPr>
        <w:t>мулине).</w:t>
      </w:r>
      <w:r w:rsidRPr="00B256D1">
        <w:rPr>
          <w:rFonts w:ascii="Times New Roman" w:hAnsi="Times New Roman"/>
          <w:spacing w:val="1"/>
          <w:sz w:val="24"/>
          <w:szCs w:val="24"/>
        </w:rPr>
        <w:t xml:space="preserve"> </w:t>
      </w:r>
      <w:r w:rsidRPr="00B256D1">
        <w:rPr>
          <w:rFonts w:ascii="Times New Roman" w:hAnsi="Times New Roman"/>
          <w:sz w:val="24"/>
          <w:szCs w:val="24"/>
        </w:rPr>
        <w:t>Трикотаж,</w:t>
      </w:r>
      <w:r w:rsidRPr="00B256D1">
        <w:rPr>
          <w:rFonts w:ascii="Times New Roman" w:hAnsi="Times New Roman"/>
          <w:spacing w:val="1"/>
          <w:sz w:val="24"/>
          <w:szCs w:val="24"/>
        </w:rPr>
        <w:t xml:space="preserve"> </w:t>
      </w:r>
      <w:r w:rsidRPr="00B256D1">
        <w:rPr>
          <w:rFonts w:ascii="Times New Roman" w:hAnsi="Times New Roman"/>
          <w:sz w:val="24"/>
          <w:szCs w:val="24"/>
        </w:rPr>
        <w:t>нетканые</w:t>
      </w:r>
      <w:r w:rsidRPr="00B256D1">
        <w:rPr>
          <w:rFonts w:ascii="Times New Roman" w:hAnsi="Times New Roman"/>
          <w:spacing w:val="1"/>
          <w:sz w:val="24"/>
          <w:szCs w:val="24"/>
        </w:rPr>
        <w:t xml:space="preserve"> </w:t>
      </w:r>
      <w:r w:rsidRPr="00B256D1">
        <w:rPr>
          <w:rFonts w:ascii="Times New Roman" w:hAnsi="Times New Roman"/>
          <w:sz w:val="24"/>
          <w:szCs w:val="24"/>
        </w:rPr>
        <w:t>материалы</w:t>
      </w:r>
      <w:r w:rsidRPr="00B256D1">
        <w:rPr>
          <w:rFonts w:ascii="Times New Roman" w:hAnsi="Times New Roman"/>
          <w:spacing w:val="1"/>
          <w:sz w:val="24"/>
          <w:szCs w:val="24"/>
        </w:rPr>
        <w:t xml:space="preserve"> </w:t>
      </w:r>
      <w:r w:rsidRPr="00B256D1">
        <w:rPr>
          <w:rFonts w:ascii="Times New Roman" w:hAnsi="Times New Roman"/>
          <w:sz w:val="24"/>
          <w:szCs w:val="24"/>
        </w:rPr>
        <w:t>(общее</w:t>
      </w:r>
      <w:r w:rsidRPr="00B256D1">
        <w:rPr>
          <w:rFonts w:ascii="Times New Roman" w:hAnsi="Times New Roman"/>
          <w:spacing w:val="1"/>
          <w:sz w:val="24"/>
          <w:szCs w:val="24"/>
        </w:rPr>
        <w:t xml:space="preserve"> </w:t>
      </w:r>
      <w:r w:rsidRPr="00B256D1">
        <w:rPr>
          <w:rFonts w:ascii="Times New Roman" w:hAnsi="Times New Roman"/>
          <w:sz w:val="24"/>
          <w:szCs w:val="24"/>
        </w:rPr>
        <w:t>представление), его строение и основные свойства. Строчка прямого стежка и её варианты (перевивы,</w:t>
      </w:r>
      <w:r w:rsidRPr="00B256D1">
        <w:rPr>
          <w:rFonts w:ascii="Times New Roman" w:hAnsi="Times New Roman"/>
          <w:spacing w:val="1"/>
          <w:sz w:val="24"/>
          <w:szCs w:val="24"/>
        </w:rPr>
        <w:t xml:space="preserve"> </w:t>
      </w:r>
      <w:r w:rsidRPr="00B256D1">
        <w:rPr>
          <w:rFonts w:ascii="Times New Roman" w:hAnsi="Times New Roman"/>
          <w:sz w:val="24"/>
          <w:szCs w:val="24"/>
        </w:rPr>
        <w:t>наборы) и/или строчка косого стежка и её варианты (крестик, стебельчатая, ёлочка). Лекало. Разметка</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помощью</w:t>
      </w:r>
      <w:r w:rsidRPr="00B256D1">
        <w:rPr>
          <w:rFonts w:ascii="Times New Roman" w:hAnsi="Times New Roman"/>
          <w:spacing w:val="1"/>
          <w:sz w:val="24"/>
          <w:szCs w:val="24"/>
        </w:rPr>
        <w:t xml:space="preserve"> </w:t>
      </w:r>
      <w:r w:rsidRPr="00B256D1">
        <w:rPr>
          <w:rFonts w:ascii="Times New Roman" w:hAnsi="Times New Roman"/>
          <w:sz w:val="24"/>
          <w:szCs w:val="24"/>
        </w:rPr>
        <w:t>лекала</w:t>
      </w:r>
      <w:r w:rsidRPr="00B256D1">
        <w:rPr>
          <w:rFonts w:ascii="Times New Roman" w:hAnsi="Times New Roman"/>
          <w:spacing w:val="1"/>
          <w:sz w:val="24"/>
          <w:szCs w:val="24"/>
        </w:rPr>
        <w:t xml:space="preserve"> </w:t>
      </w:r>
      <w:r w:rsidRPr="00B256D1">
        <w:rPr>
          <w:rFonts w:ascii="Times New Roman" w:hAnsi="Times New Roman"/>
          <w:sz w:val="24"/>
          <w:szCs w:val="24"/>
        </w:rPr>
        <w:t>(простейшей</w:t>
      </w:r>
      <w:r w:rsidRPr="00B256D1">
        <w:rPr>
          <w:rFonts w:ascii="Times New Roman" w:hAnsi="Times New Roman"/>
          <w:spacing w:val="1"/>
          <w:sz w:val="24"/>
          <w:szCs w:val="24"/>
        </w:rPr>
        <w:t xml:space="preserve"> </w:t>
      </w:r>
      <w:r w:rsidRPr="00B256D1">
        <w:rPr>
          <w:rFonts w:ascii="Times New Roman" w:hAnsi="Times New Roman"/>
          <w:sz w:val="24"/>
          <w:szCs w:val="24"/>
        </w:rPr>
        <w:t>выкройки).</w:t>
      </w:r>
      <w:r w:rsidRPr="00B256D1">
        <w:rPr>
          <w:rFonts w:ascii="Times New Roman" w:hAnsi="Times New Roman"/>
          <w:spacing w:val="1"/>
          <w:sz w:val="24"/>
          <w:szCs w:val="24"/>
        </w:rPr>
        <w:t xml:space="preserve"> </w:t>
      </w:r>
      <w:r w:rsidRPr="00B256D1">
        <w:rPr>
          <w:rFonts w:ascii="Times New Roman" w:hAnsi="Times New Roman"/>
          <w:sz w:val="24"/>
          <w:szCs w:val="24"/>
        </w:rPr>
        <w:t>Технологическая</w:t>
      </w:r>
      <w:r w:rsidRPr="00B256D1">
        <w:rPr>
          <w:rFonts w:ascii="Times New Roman" w:hAnsi="Times New Roman"/>
          <w:spacing w:val="1"/>
          <w:sz w:val="24"/>
          <w:szCs w:val="24"/>
        </w:rPr>
        <w:t xml:space="preserve"> </w:t>
      </w:r>
      <w:r w:rsidRPr="00B256D1">
        <w:rPr>
          <w:rFonts w:ascii="Times New Roman" w:hAnsi="Times New Roman"/>
          <w:sz w:val="24"/>
          <w:szCs w:val="24"/>
        </w:rPr>
        <w:t>последовательность</w:t>
      </w:r>
      <w:r w:rsidRPr="00B256D1">
        <w:rPr>
          <w:rFonts w:ascii="Times New Roman" w:hAnsi="Times New Roman"/>
          <w:spacing w:val="1"/>
          <w:sz w:val="24"/>
          <w:szCs w:val="24"/>
        </w:rPr>
        <w:t xml:space="preserve"> </w:t>
      </w:r>
      <w:r w:rsidRPr="00B256D1">
        <w:rPr>
          <w:rFonts w:ascii="Times New Roman" w:hAnsi="Times New Roman"/>
          <w:sz w:val="24"/>
          <w:szCs w:val="24"/>
        </w:rPr>
        <w:t>изготовления</w:t>
      </w:r>
      <w:r w:rsidRPr="00B256D1">
        <w:rPr>
          <w:rFonts w:ascii="Times New Roman" w:hAnsi="Times New Roman"/>
          <w:spacing w:val="1"/>
          <w:sz w:val="24"/>
          <w:szCs w:val="24"/>
        </w:rPr>
        <w:t xml:space="preserve"> </w:t>
      </w:r>
      <w:r w:rsidRPr="00B256D1">
        <w:rPr>
          <w:rFonts w:ascii="Times New Roman" w:hAnsi="Times New Roman"/>
          <w:sz w:val="24"/>
          <w:szCs w:val="24"/>
        </w:rPr>
        <w:t>несложного швейного изделия (разметка деталей, выкраивание деталей, отделка деталей, сшивание</w:t>
      </w:r>
      <w:r w:rsidRPr="00B256D1">
        <w:rPr>
          <w:rFonts w:ascii="Times New Roman" w:hAnsi="Times New Roman"/>
          <w:spacing w:val="1"/>
          <w:sz w:val="24"/>
          <w:szCs w:val="24"/>
        </w:rPr>
        <w:t xml:space="preserve"> </w:t>
      </w:r>
      <w:r w:rsidRPr="00B256D1">
        <w:rPr>
          <w:rFonts w:ascii="Times New Roman" w:hAnsi="Times New Roman"/>
          <w:sz w:val="24"/>
          <w:szCs w:val="24"/>
        </w:rPr>
        <w:t>деталей).</w:t>
      </w:r>
    </w:p>
    <w:p w14:paraId="3E725EE8"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Использование</w:t>
      </w:r>
      <w:r w:rsidRPr="00B256D1">
        <w:rPr>
          <w:rFonts w:ascii="Times New Roman" w:hAnsi="Times New Roman"/>
          <w:spacing w:val="-4"/>
          <w:sz w:val="24"/>
          <w:szCs w:val="24"/>
        </w:rPr>
        <w:t xml:space="preserve"> </w:t>
      </w:r>
      <w:r w:rsidRPr="00B256D1">
        <w:rPr>
          <w:rFonts w:ascii="Times New Roman" w:hAnsi="Times New Roman"/>
          <w:sz w:val="24"/>
          <w:szCs w:val="24"/>
        </w:rPr>
        <w:t>дополнительных</w:t>
      </w:r>
      <w:r w:rsidRPr="00B256D1">
        <w:rPr>
          <w:rFonts w:ascii="Times New Roman" w:hAnsi="Times New Roman"/>
          <w:spacing w:val="-1"/>
          <w:sz w:val="24"/>
          <w:szCs w:val="24"/>
        </w:rPr>
        <w:t xml:space="preserve"> </w:t>
      </w:r>
      <w:r w:rsidRPr="00B256D1">
        <w:rPr>
          <w:rFonts w:ascii="Times New Roman" w:hAnsi="Times New Roman"/>
          <w:sz w:val="24"/>
          <w:szCs w:val="24"/>
        </w:rPr>
        <w:t>материалов</w:t>
      </w:r>
      <w:r w:rsidRPr="00B256D1">
        <w:rPr>
          <w:rFonts w:ascii="Times New Roman" w:hAnsi="Times New Roman"/>
          <w:spacing w:val="-4"/>
          <w:sz w:val="24"/>
          <w:szCs w:val="24"/>
        </w:rPr>
        <w:t xml:space="preserve"> </w:t>
      </w:r>
      <w:r w:rsidRPr="00B256D1">
        <w:rPr>
          <w:rFonts w:ascii="Times New Roman" w:hAnsi="Times New Roman"/>
          <w:sz w:val="24"/>
          <w:szCs w:val="24"/>
        </w:rPr>
        <w:t>(например,</w:t>
      </w:r>
      <w:r w:rsidRPr="00B256D1">
        <w:rPr>
          <w:rFonts w:ascii="Times New Roman" w:hAnsi="Times New Roman"/>
          <w:spacing w:val="-3"/>
          <w:sz w:val="24"/>
          <w:szCs w:val="24"/>
        </w:rPr>
        <w:t xml:space="preserve"> </w:t>
      </w:r>
      <w:r w:rsidRPr="00B256D1">
        <w:rPr>
          <w:rFonts w:ascii="Times New Roman" w:hAnsi="Times New Roman"/>
          <w:sz w:val="24"/>
          <w:szCs w:val="24"/>
        </w:rPr>
        <w:t>проволока,</w:t>
      </w:r>
      <w:r w:rsidRPr="00B256D1">
        <w:rPr>
          <w:rFonts w:ascii="Times New Roman" w:hAnsi="Times New Roman"/>
          <w:spacing w:val="-2"/>
          <w:sz w:val="24"/>
          <w:szCs w:val="24"/>
        </w:rPr>
        <w:t xml:space="preserve"> </w:t>
      </w:r>
      <w:r w:rsidRPr="00B256D1">
        <w:rPr>
          <w:rFonts w:ascii="Times New Roman" w:hAnsi="Times New Roman"/>
          <w:sz w:val="24"/>
          <w:szCs w:val="24"/>
        </w:rPr>
        <w:t>пряжа,</w:t>
      </w:r>
      <w:r w:rsidRPr="00B256D1">
        <w:rPr>
          <w:rFonts w:ascii="Times New Roman" w:hAnsi="Times New Roman"/>
          <w:spacing w:val="-3"/>
          <w:sz w:val="24"/>
          <w:szCs w:val="24"/>
        </w:rPr>
        <w:t xml:space="preserve"> </w:t>
      </w:r>
      <w:r w:rsidRPr="00B256D1">
        <w:rPr>
          <w:rFonts w:ascii="Times New Roman" w:hAnsi="Times New Roman"/>
          <w:sz w:val="24"/>
          <w:szCs w:val="24"/>
        </w:rPr>
        <w:t>бусины</w:t>
      </w:r>
      <w:r w:rsidRPr="00B256D1">
        <w:rPr>
          <w:rFonts w:ascii="Times New Roman" w:hAnsi="Times New Roman"/>
          <w:spacing w:val="-3"/>
          <w:sz w:val="24"/>
          <w:szCs w:val="24"/>
        </w:rPr>
        <w:t xml:space="preserve"> </w:t>
      </w:r>
      <w:r w:rsidRPr="00B256D1">
        <w:rPr>
          <w:rFonts w:ascii="Times New Roman" w:hAnsi="Times New Roman"/>
          <w:sz w:val="24"/>
          <w:szCs w:val="24"/>
        </w:rPr>
        <w:t>и</w:t>
      </w:r>
      <w:r w:rsidRPr="00B256D1">
        <w:rPr>
          <w:rFonts w:ascii="Times New Roman" w:hAnsi="Times New Roman"/>
          <w:spacing w:val="-3"/>
          <w:sz w:val="24"/>
          <w:szCs w:val="24"/>
        </w:rPr>
        <w:t xml:space="preserve"> </w:t>
      </w:r>
      <w:r w:rsidRPr="00B256D1">
        <w:rPr>
          <w:rFonts w:ascii="Times New Roman" w:hAnsi="Times New Roman"/>
          <w:sz w:val="24"/>
          <w:szCs w:val="24"/>
        </w:rPr>
        <w:t>др.).</w:t>
      </w:r>
    </w:p>
    <w:p w14:paraId="44AFB283" w14:textId="77777777" w:rsidR="00B256D1" w:rsidRPr="00B256D1" w:rsidRDefault="00B256D1" w:rsidP="00CC1F8A">
      <w:pPr>
        <w:pStyle w:val="1"/>
        <w:keepNext w:val="0"/>
        <w:numPr>
          <w:ilvl w:val="0"/>
          <w:numId w:val="163"/>
        </w:numPr>
        <w:tabs>
          <w:tab w:val="num" w:pos="720"/>
          <w:tab w:val="left" w:pos="1108"/>
        </w:tabs>
        <w:autoSpaceDE w:val="0"/>
        <w:autoSpaceDN w:val="0"/>
        <w:spacing w:before="5" w:line="240" w:lineRule="auto"/>
        <w:ind w:left="0" w:firstLine="567"/>
        <w:jc w:val="both"/>
        <w:rPr>
          <w:sz w:val="24"/>
          <w:szCs w:val="24"/>
        </w:rPr>
      </w:pPr>
      <w:r w:rsidRPr="00B256D1">
        <w:rPr>
          <w:sz w:val="24"/>
          <w:szCs w:val="24"/>
        </w:rPr>
        <w:t>Конструирование</w:t>
      </w:r>
      <w:r w:rsidRPr="00B256D1">
        <w:rPr>
          <w:spacing w:val="-4"/>
          <w:sz w:val="24"/>
          <w:szCs w:val="24"/>
        </w:rPr>
        <w:t xml:space="preserve"> </w:t>
      </w:r>
      <w:r w:rsidRPr="00B256D1">
        <w:rPr>
          <w:sz w:val="24"/>
          <w:szCs w:val="24"/>
        </w:rPr>
        <w:t>и</w:t>
      </w:r>
      <w:r w:rsidRPr="00B256D1">
        <w:rPr>
          <w:spacing w:val="-4"/>
          <w:sz w:val="24"/>
          <w:szCs w:val="24"/>
        </w:rPr>
        <w:t xml:space="preserve"> </w:t>
      </w:r>
      <w:r w:rsidRPr="00B256D1">
        <w:rPr>
          <w:sz w:val="24"/>
          <w:szCs w:val="24"/>
        </w:rPr>
        <w:t>моделирование</w:t>
      </w:r>
    </w:p>
    <w:p w14:paraId="23602954" w14:textId="77777777" w:rsidR="00B256D1" w:rsidRPr="00B256D1" w:rsidRDefault="00B256D1" w:rsidP="00CC1F8A">
      <w:pPr>
        <w:pStyle w:val="a4"/>
        <w:ind w:left="0" w:right="154" w:firstLine="567"/>
        <w:rPr>
          <w:rFonts w:ascii="Times New Roman" w:hAnsi="Times New Roman"/>
          <w:sz w:val="24"/>
          <w:szCs w:val="24"/>
        </w:rPr>
      </w:pPr>
      <w:r w:rsidRPr="00B256D1">
        <w:rPr>
          <w:rFonts w:ascii="Times New Roman" w:hAnsi="Times New Roman"/>
          <w:sz w:val="24"/>
          <w:szCs w:val="24"/>
        </w:rPr>
        <w:t>Основные и дополнительные детали. Общее представление о правилах создания гармоничной</w:t>
      </w:r>
      <w:r w:rsidRPr="00B256D1">
        <w:rPr>
          <w:rFonts w:ascii="Times New Roman" w:hAnsi="Times New Roman"/>
          <w:spacing w:val="1"/>
          <w:sz w:val="24"/>
          <w:szCs w:val="24"/>
        </w:rPr>
        <w:t xml:space="preserve"> </w:t>
      </w:r>
      <w:r w:rsidRPr="00B256D1">
        <w:rPr>
          <w:rFonts w:ascii="Times New Roman" w:hAnsi="Times New Roman"/>
          <w:sz w:val="24"/>
          <w:szCs w:val="24"/>
        </w:rPr>
        <w:t>композиции.</w:t>
      </w:r>
      <w:r w:rsidRPr="00B256D1">
        <w:rPr>
          <w:rFonts w:ascii="Times New Roman" w:hAnsi="Times New Roman"/>
          <w:spacing w:val="-1"/>
          <w:sz w:val="24"/>
          <w:szCs w:val="24"/>
        </w:rPr>
        <w:t xml:space="preserve"> </w:t>
      </w:r>
      <w:r w:rsidRPr="00B256D1">
        <w:rPr>
          <w:rFonts w:ascii="Times New Roman" w:hAnsi="Times New Roman"/>
          <w:sz w:val="24"/>
          <w:szCs w:val="24"/>
        </w:rPr>
        <w:t>Симметрия,</w:t>
      </w:r>
      <w:r w:rsidRPr="00B256D1">
        <w:rPr>
          <w:rFonts w:ascii="Times New Roman" w:hAnsi="Times New Roman"/>
          <w:spacing w:val="-1"/>
          <w:sz w:val="24"/>
          <w:szCs w:val="24"/>
        </w:rPr>
        <w:t xml:space="preserve"> </w:t>
      </w:r>
      <w:r w:rsidRPr="00B256D1">
        <w:rPr>
          <w:rFonts w:ascii="Times New Roman" w:hAnsi="Times New Roman"/>
          <w:sz w:val="24"/>
          <w:szCs w:val="24"/>
        </w:rPr>
        <w:t>способы</w:t>
      </w:r>
      <w:r w:rsidRPr="00B256D1">
        <w:rPr>
          <w:rFonts w:ascii="Times New Roman" w:hAnsi="Times New Roman"/>
          <w:spacing w:val="-1"/>
          <w:sz w:val="24"/>
          <w:szCs w:val="24"/>
        </w:rPr>
        <w:t xml:space="preserve"> </w:t>
      </w:r>
      <w:r w:rsidRPr="00B256D1">
        <w:rPr>
          <w:rFonts w:ascii="Times New Roman" w:hAnsi="Times New Roman"/>
          <w:sz w:val="24"/>
          <w:szCs w:val="24"/>
        </w:rPr>
        <w:t>разметки</w:t>
      </w:r>
      <w:r w:rsidRPr="00B256D1">
        <w:rPr>
          <w:rFonts w:ascii="Times New Roman" w:hAnsi="Times New Roman"/>
          <w:spacing w:val="-1"/>
          <w:sz w:val="24"/>
          <w:szCs w:val="24"/>
        </w:rPr>
        <w:t xml:space="preserve"> </w:t>
      </w:r>
      <w:r w:rsidRPr="00B256D1">
        <w:rPr>
          <w:rFonts w:ascii="Times New Roman" w:hAnsi="Times New Roman"/>
          <w:sz w:val="24"/>
          <w:szCs w:val="24"/>
        </w:rPr>
        <w:t>и конструирования</w:t>
      </w:r>
      <w:r w:rsidRPr="00B256D1">
        <w:rPr>
          <w:rFonts w:ascii="Times New Roman" w:hAnsi="Times New Roman"/>
          <w:spacing w:val="-1"/>
          <w:sz w:val="24"/>
          <w:szCs w:val="24"/>
        </w:rPr>
        <w:t xml:space="preserve"> </w:t>
      </w:r>
      <w:r w:rsidRPr="00B256D1">
        <w:rPr>
          <w:rFonts w:ascii="Times New Roman" w:hAnsi="Times New Roman"/>
          <w:sz w:val="24"/>
          <w:szCs w:val="24"/>
        </w:rPr>
        <w:t>симметричных</w:t>
      </w:r>
      <w:r w:rsidRPr="00B256D1">
        <w:rPr>
          <w:rFonts w:ascii="Times New Roman" w:hAnsi="Times New Roman"/>
          <w:spacing w:val="1"/>
          <w:sz w:val="24"/>
          <w:szCs w:val="24"/>
        </w:rPr>
        <w:t xml:space="preserve"> </w:t>
      </w:r>
      <w:r w:rsidRPr="00B256D1">
        <w:rPr>
          <w:rFonts w:ascii="Times New Roman" w:hAnsi="Times New Roman"/>
          <w:sz w:val="24"/>
          <w:szCs w:val="24"/>
        </w:rPr>
        <w:t>форм.</w:t>
      </w:r>
    </w:p>
    <w:p w14:paraId="3B1E37E9" w14:textId="77777777" w:rsidR="00B256D1" w:rsidRPr="00B256D1" w:rsidRDefault="00B256D1" w:rsidP="00CC1F8A">
      <w:pPr>
        <w:pStyle w:val="a4"/>
        <w:ind w:left="0" w:right="146" w:firstLine="567"/>
        <w:rPr>
          <w:rFonts w:ascii="Times New Roman" w:hAnsi="Times New Roman"/>
          <w:sz w:val="24"/>
          <w:szCs w:val="24"/>
        </w:rPr>
      </w:pPr>
      <w:r w:rsidRPr="00B256D1">
        <w:rPr>
          <w:rFonts w:ascii="Times New Roman" w:hAnsi="Times New Roman"/>
          <w:sz w:val="24"/>
          <w:szCs w:val="24"/>
        </w:rPr>
        <w:t>Конструирование и моделирование изделий из различных материалов по простейшему чертежу</w:t>
      </w:r>
      <w:r w:rsidRPr="00B256D1">
        <w:rPr>
          <w:rFonts w:ascii="Times New Roman" w:hAnsi="Times New Roman"/>
          <w:spacing w:val="-57"/>
          <w:sz w:val="24"/>
          <w:szCs w:val="24"/>
        </w:rPr>
        <w:t xml:space="preserve"> </w:t>
      </w:r>
      <w:r w:rsidRPr="00B256D1">
        <w:rPr>
          <w:rFonts w:ascii="Times New Roman" w:hAnsi="Times New Roman"/>
          <w:sz w:val="24"/>
          <w:szCs w:val="24"/>
        </w:rPr>
        <w:t>или эскизу. Подвижное соединение деталей конструкции. Внесение элементарных конструктивных</w:t>
      </w:r>
      <w:r w:rsidRPr="00B256D1">
        <w:rPr>
          <w:rFonts w:ascii="Times New Roman" w:hAnsi="Times New Roman"/>
          <w:spacing w:val="1"/>
          <w:sz w:val="24"/>
          <w:szCs w:val="24"/>
        </w:rPr>
        <w:t xml:space="preserve"> </w:t>
      </w:r>
      <w:r w:rsidRPr="00B256D1">
        <w:rPr>
          <w:rFonts w:ascii="Times New Roman" w:hAnsi="Times New Roman"/>
          <w:sz w:val="24"/>
          <w:szCs w:val="24"/>
        </w:rPr>
        <w:t>изменений</w:t>
      </w:r>
      <w:r w:rsidRPr="00B256D1">
        <w:rPr>
          <w:rFonts w:ascii="Times New Roman" w:hAnsi="Times New Roman"/>
          <w:spacing w:val="-1"/>
          <w:sz w:val="24"/>
          <w:szCs w:val="24"/>
        </w:rPr>
        <w:t xml:space="preserve"> </w:t>
      </w:r>
      <w:r w:rsidRPr="00B256D1">
        <w:rPr>
          <w:rFonts w:ascii="Times New Roman" w:hAnsi="Times New Roman"/>
          <w:sz w:val="24"/>
          <w:szCs w:val="24"/>
        </w:rPr>
        <w:t>и дополнений в</w:t>
      </w:r>
      <w:r w:rsidRPr="00B256D1">
        <w:rPr>
          <w:rFonts w:ascii="Times New Roman" w:hAnsi="Times New Roman"/>
          <w:spacing w:val="-1"/>
          <w:sz w:val="24"/>
          <w:szCs w:val="24"/>
        </w:rPr>
        <w:t xml:space="preserve"> </w:t>
      </w:r>
      <w:r w:rsidRPr="00B256D1">
        <w:rPr>
          <w:rFonts w:ascii="Times New Roman" w:hAnsi="Times New Roman"/>
          <w:sz w:val="24"/>
          <w:szCs w:val="24"/>
        </w:rPr>
        <w:t>изделие.</w:t>
      </w:r>
    </w:p>
    <w:p w14:paraId="1153A88F" w14:textId="77777777" w:rsidR="00B256D1" w:rsidRPr="00B256D1" w:rsidRDefault="00B256D1" w:rsidP="00CC1F8A">
      <w:pPr>
        <w:pStyle w:val="1"/>
        <w:keepNext w:val="0"/>
        <w:numPr>
          <w:ilvl w:val="0"/>
          <w:numId w:val="163"/>
        </w:numPr>
        <w:tabs>
          <w:tab w:val="num" w:pos="720"/>
          <w:tab w:val="left" w:pos="1108"/>
        </w:tabs>
        <w:autoSpaceDE w:val="0"/>
        <w:autoSpaceDN w:val="0"/>
        <w:spacing w:before="3" w:line="240" w:lineRule="auto"/>
        <w:ind w:left="0" w:firstLine="567"/>
        <w:jc w:val="both"/>
        <w:rPr>
          <w:sz w:val="24"/>
          <w:szCs w:val="24"/>
        </w:rPr>
      </w:pPr>
      <w:r w:rsidRPr="00B256D1">
        <w:rPr>
          <w:sz w:val="24"/>
          <w:szCs w:val="24"/>
        </w:rPr>
        <w:t>Информационно-коммуникативные</w:t>
      </w:r>
      <w:r w:rsidRPr="00B256D1">
        <w:rPr>
          <w:spacing w:val="-10"/>
          <w:sz w:val="24"/>
          <w:szCs w:val="24"/>
        </w:rPr>
        <w:t xml:space="preserve"> </w:t>
      </w:r>
      <w:r w:rsidRPr="00B256D1">
        <w:rPr>
          <w:sz w:val="24"/>
          <w:szCs w:val="24"/>
        </w:rPr>
        <w:t>технологии</w:t>
      </w:r>
    </w:p>
    <w:p w14:paraId="5176314B" w14:textId="77777777" w:rsidR="00B256D1" w:rsidRPr="00B256D1" w:rsidRDefault="00B256D1" w:rsidP="00CC1F8A">
      <w:pPr>
        <w:pStyle w:val="a4"/>
        <w:ind w:left="0" w:right="2017" w:firstLine="567"/>
        <w:rPr>
          <w:rFonts w:ascii="Times New Roman" w:hAnsi="Times New Roman"/>
          <w:sz w:val="24"/>
          <w:szCs w:val="24"/>
        </w:rPr>
      </w:pPr>
      <w:r w:rsidRPr="00B256D1">
        <w:rPr>
          <w:rFonts w:ascii="Times New Roman" w:hAnsi="Times New Roman"/>
          <w:sz w:val="24"/>
          <w:szCs w:val="24"/>
        </w:rPr>
        <w:t>Демонстрация учителем готовых материалов на информационных носителях.</w:t>
      </w:r>
      <w:r w:rsidRPr="00B256D1">
        <w:rPr>
          <w:rFonts w:ascii="Times New Roman" w:hAnsi="Times New Roman"/>
          <w:spacing w:val="-58"/>
          <w:sz w:val="24"/>
          <w:szCs w:val="24"/>
        </w:rPr>
        <w:t xml:space="preserve"> </w:t>
      </w:r>
      <w:r w:rsidRPr="00B256D1">
        <w:rPr>
          <w:rFonts w:ascii="Times New Roman" w:hAnsi="Times New Roman"/>
          <w:sz w:val="24"/>
          <w:szCs w:val="24"/>
        </w:rPr>
        <w:t>Поиск</w:t>
      </w:r>
      <w:r w:rsidRPr="00B256D1">
        <w:rPr>
          <w:rFonts w:ascii="Times New Roman" w:hAnsi="Times New Roman"/>
          <w:spacing w:val="-1"/>
          <w:sz w:val="24"/>
          <w:szCs w:val="24"/>
        </w:rPr>
        <w:t xml:space="preserve"> </w:t>
      </w:r>
      <w:r w:rsidRPr="00B256D1">
        <w:rPr>
          <w:rFonts w:ascii="Times New Roman" w:hAnsi="Times New Roman"/>
          <w:sz w:val="24"/>
          <w:szCs w:val="24"/>
        </w:rPr>
        <w:t>информации. Интернет</w:t>
      </w:r>
      <w:r w:rsidRPr="00B256D1">
        <w:rPr>
          <w:rFonts w:ascii="Times New Roman" w:hAnsi="Times New Roman"/>
          <w:spacing w:val="-1"/>
          <w:sz w:val="24"/>
          <w:szCs w:val="24"/>
        </w:rPr>
        <w:t xml:space="preserve"> </w:t>
      </w:r>
      <w:r w:rsidRPr="00B256D1">
        <w:rPr>
          <w:rFonts w:ascii="Times New Roman" w:hAnsi="Times New Roman"/>
          <w:sz w:val="24"/>
          <w:szCs w:val="24"/>
        </w:rPr>
        <w:t>как источник</w:t>
      </w:r>
      <w:r w:rsidRPr="00B256D1">
        <w:rPr>
          <w:rFonts w:ascii="Times New Roman" w:hAnsi="Times New Roman"/>
          <w:spacing w:val="-3"/>
          <w:sz w:val="24"/>
          <w:szCs w:val="24"/>
        </w:rPr>
        <w:t xml:space="preserve"> </w:t>
      </w:r>
      <w:r w:rsidRPr="00B256D1">
        <w:rPr>
          <w:rFonts w:ascii="Times New Roman" w:hAnsi="Times New Roman"/>
          <w:sz w:val="24"/>
          <w:szCs w:val="24"/>
        </w:rPr>
        <w:t>информации.</w:t>
      </w:r>
    </w:p>
    <w:p w14:paraId="3E4DDEB1" w14:textId="77777777" w:rsidR="00B256D1" w:rsidRPr="00B256D1" w:rsidRDefault="00B256D1" w:rsidP="00CC1F8A">
      <w:pPr>
        <w:pStyle w:val="1"/>
        <w:numPr>
          <w:ilvl w:val="0"/>
          <w:numId w:val="155"/>
        </w:numPr>
        <w:tabs>
          <w:tab w:val="clear" w:pos="432"/>
        </w:tabs>
        <w:spacing w:before="3" w:line="240" w:lineRule="auto"/>
        <w:ind w:left="0" w:firstLine="567"/>
        <w:jc w:val="both"/>
        <w:rPr>
          <w:sz w:val="24"/>
          <w:szCs w:val="24"/>
        </w:rPr>
      </w:pPr>
      <w:r w:rsidRPr="00B256D1">
        <w:rPr>
          <w:sz w:val="24"/>
          <w:szCs w:val="24"/>
        </w:rPr>
        <w:t>Универсальные</w:t>
      </w:r>
      <w:r w:rsidRPr="00B256D1">
        <w:rPr>
          <w:spacing w:val="-3"/>
          <w:sz w:val="24"/>
          <w:szCs w:val="24"/>
        </w:rPr>
        <w:t xml:space="preserve"> </w:t>
      </w:r>
      <w:r w:rsidRPr="00B256D1">
        <w:rPr>
          <w:sz w:val="24"/>
          <w:szCs w:val="24"/>
        </w:rPr>
        <w:t>учебные</w:t>
      </w:r>
      <w:r w:rsidRPr="00B256D1">
        <w:rPr>
          <w:spacing w:val="-3"/>
          <w:sz w:val="24"/>
          <w:szCs w:val="24"/>
        </w:rPr>
        <w:t xml:space="preserve"> </w:t>
      </w:r>
      <w:r w:rsidRPr="00B256D1">
        <w:rPr>
          <w:sz w:val="24"/>
          <w:szCs w:val="24"/>
        </w:rPr>
        <w:t>действия</w:t>
      </w:r>
    </w:p>
    <w:p w14:paraId="4C64FAFA" w14:textId="77777777" w:rsidR="00B256D1" w:rsidRPr="00B256D1" w:rsidRDefault="00B256D1" w:rsidP="00CC1F8A">
      <w:pPr>
        <w:pStyle w:val="20"/>
        <w:spacing w:before="0" w:line="240" w:lineRule="auto"/>
        <w:ind w:left="0" w:firstLine="567"/>
      </w:pPr>
      <w:r w:rsidRPr="00B256D1">
        <w:t>Познавательные</w:t>
      </w:r>
      <w:r w:rsidRPr="00B256D1">
        <w:rPr>
          <w:spacing w:val="-3"/>
        </w:rPr>
        <w:t xml:space="preserve"> </w:t>
      </w:r>
      <w:r w:rsidRPr="00B256D1">
        <w:t>УУД:</w:t>
      </w:r>
    </w:p>
    <w:p w14:paraId="58FD1805" w14:textId="77777777" w:rsidR="00B256D1" w:rsidRPr="00B256D1" w:rsidRDefault="00B256D1" w:rsidP="00CC1F8A">
      <w:pPr>
        <w:pStyle w:val="a4"/>
        <w:ind w:left="0" w:right="148" w:firstLine="567"/>
        <w:rPr>
          <w:rFonts w:ascii="Times New Roman" w:hAnsi="Times New Roman"/>
          <w:sz w:val="24"/>
          <w:szCs w:val="24"/>
        </w:rPr>
      </w:pPr>
      <w:r w:rsidRPr="00B256D1">
        <w:rPr>
          <w:rFonts w:ascii="Times New Roman" w:hAnsi="Times New Roman"/>
          <w:sz w:val="24"/>
          <w:szCs w:val="24"/>
        </w:rPr>
        <w:t>ориентироваться</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терминах,</w:t>
      </w:r>
      <w:r w:rsidRPr="00B256D1">
        <w:rPr>
          <w:rFonts w:ascii="Times New Roman" w:hAnsi="Times New Roman"/>
          <w:spacing w:val="1"/>
          <w:sz w:val="24"/>
          <w:szCs w:val="24"/>
        </w:rPr>
        <w:t xml:space="preserve"> </w:t>
      </w:r>
      <w:r w:rsidRPr="00B256D1">
        <w:rPr>
          <w:rFonts w:ascii="Times New Roman" w:hAnsi="Times New Roman"/>
          <w:sz w:val="24"/>
          <w:szCs w:val="24"/>
        </w:rPr>
        <w:t>используемых</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61"/>
          <w:sz w:val="24"/>
          <w:szCs w:val="24"/>
        </w:rPr>
        <w:t xml:space="preserve"> </w:t>
      </w:r>
      <w:r w:rsidRPr="00B256D1">
        <w:rPr>
          <w:rFonts w:ascii="Times New Roman" w:hAnsi="Times New Roman"/>
          <w:sz w:val="24"/>
          <w:szCs w:val="24"/>
        </w:rPr>
        <w:t>технологии</w:t>
      </w:r>
      <w:r w:rsidRPr="00B256D1">
        <w:rPr>
          <w:rFonts w:ascii="Times New Roman" w:hAnsi="Times New Roman"/>
          <w:spacing w:val="61"/>
          <w:sz w:val="24"/>
          <w:szCs w:val="24"/>
        </w:rPr>
        <w:t xml:space="preserve"> </w:t>
      </w:r>
      <w:r w:rsidRPr="00B256D1">
        <w:rPr>
          <w:rFonts w:ascii="Times New Roman" w:hAnsi="Times New Roman"/>
          <w:sz w:val="24"/>
          <w:szCs w:val="24"/>
        </w:rPr>
        <w:t>(в</w:t>
      </w:r>
      <w:r w:rsidRPr="00B256D1">
        <w:rPr>
          <w:rFonts w:ascii="Times New Roman" w:hAnsi="Times New Roman"/>
          <w:spacing w:val="61"/>
          <w:sz w:val="24"/>
          <w:szCs w:val="24"/>
        </w:rPr>
        <w:t xml:space="preserve"> </w:t>
      </w:r>
      <w:r w:rsidRPr="00B256D1">
        <w:rPr>
          <w:rFonts w:ascii="Times New Roman" w:hAnsi="Times New Roman"/>
          <w:sz w:val="24"/>
          <w:szCs w:val="24"/>
        </w:rPr>
        <w:t>пределах</w:t>
      </w:r>
      <w:r w:rsidRPr="00B256D1">
        <w:rPr>
          <w:rFonts w:ascii="Times New Roman" w:hAnsi="Times New Roman"/>
          <w:spacing w:val="61"/>
          <w:sz w:val="24"/>
          <w:szCs w:val="24"/>
        </w:rPr>
        <w:t xml:space="preserve"> </w:t>
      </w:r>
      <w:r w:rsidRPr="00B256D1">
        <w:rPr>
          <w:rFonts w:ascii="Times New Roman" w:hAnsi="Times New Roman"/>
          <w:sz w:val="24"/>
          <w:szCs w:val="24"/>
        </w:rPr>
        <w:t>изученного);</w:t>
      </w:r>
      <w:r w:rsidRPr="00B256D1">
        <w:rPr>
          <w:rFonts w:ascii="Times New Roman" w:hAnsi="Times New Roman"/>
          <w:spacing w:val="1"/>
          <w:sz w:val="24"/>
          <w:szCs w:val="24"/>
        </w:rPr>
        <w:t xml:space="preserve"> </w:t>
      </w:r>
      <w:r w:rsidRPr="00B256D1">
        <w:rPr>
          <w:rFonts w:ascii="Times New Roman" w:hAnsi="Times New Roman"/>
          <w:sz w:val="24"/>
          <w:szCs w:val="24"/>
        </w:rPr>
        <w:t>выполнять</w:t>
      </w:r>
      <w:r w:rsidRPr="00B256D1">
        <w:rPr>
          <w:rFonts w:ascii="Times New Roman" w:hAnsi="Times New Roman"/>
          <w:spacing w:val="61"/>
          <w:sz w:val="24"/>
          <w:szCs w:val="24"/>
        </w:rPr>
        <w:t xml:space="preserve"> </w:t>
      </w:r>
      <w:r w:rsidRPr="00B256D1">
        <w:rPr>
          <w:rFonts w:ascii="Times New Roman" w:hAnsi="Times New Roman"/>
          <w:sz w:val="24"/>
          <w:szCs w:val="24"/>
        </w:rPr>
        <w:t>работу</w:t>
      </w:r>
      <w:r w:rsidRPr="00B256D1">
        <w:rPr>
          <w:rFonts w:ascii="Times New Roman" w:hAnsi="Times New Roman"/>
          <w:spacing w:val="61"/>
          <w:sz w:val="24"/>
          <w:szCs w:val="24"/>
        </w:rPr>
        <w:t xml:space="preserve"> </w:t>
      </w:r>
      <w:r w:rsidRPr="00B256D1">
        <w:rPr>
          <w:rFonts w:ascii="Times New Roman" w:hAnsi="Times New Roman"/>
          <w:sz w:val="24"/>
          <w:szCs w:val="24"/>
        </w:rPr>
        <w:t>в</w:t>
      </w:r>
      <w:r w:rsidRPr="00B256D1">
        <w:rPr>
          <w:rFonts w:ascii="Times New Roman" w:hAnsi="Times New Roman"/>
          <w:spacing w:val="61"/>
          <w:sz w:val="24"/>
          <w:szCs w:val="24"/>
        </w:rPr>
        <w:t xml:space="preserve"> </w:t>
      </w:r>
      <w:r w:rsidRPr="00B256D1">
        <w:rPr>
          <w:rFonts w:ascii="Times New Roman" w:hAnsi="Times New Roman"/>
          <w:sz w:val="24"/>
          <w:szCs w:val="24"/>
        </w:rPr>
        <w:t>соответствии</w:t>
      </w:r>
      <w:r w:rsidRPr="00B256D1">
        <w:rPr>
          <w:rFonts w:ascii="Times New Roman" w:hAnsi="Times New Roman"/>
          <w:spacing w:val="61"/>
          <w:sz w:val="24"/>
          <w:szCs w:val="24"/>
        </w:rPr>
        <w:t xml:space="preserve"> </w:t>
      </w:r>
      <w:r w:rsidRPr="00B256D1">
        <w:rPr>
          <w:rFonts w:ascii="Times New Roman" w:hAnsi="Times New Roman"/>
          <w:sz w:val="24"/>
          <w:szCs w:val="24"/>
        </w:rPr>
        <w:t xml:space="preserve">с  </w:t>
      </w:r>
      <w:r w:rsidRPr="00B256D1">
        <w:rPr>
          <w:rFonts w:ascii="Times New Roman" w:hAnsi="Times New Roman"/>
          <w:spacing w:val="1"/>
          <w:sz w:val="24"/>
          <w:szCs w:val="24"/>
        </w:rPr>
        <w:t xml:space="preserve"> </w:t>
      </w:r>
      <w:r w:rsidRPr="00B256D1">
        <w:rPr>
          <w:rFonts w:ascii="Times New Roman" w:hAnsi="Times New Roman"/>
          <w:sz w:val="24"/>
          <w:szCs w:val="24"/>
        </w:rPr>
        <w:t xml:space="preserve">образцом,  </w:t>
      </w:r>
      <w:r w:rsidRPr="00B256D1">
        <w:rPr>
          <w:rFonts w:ascii="Times New Roman" w:hAnsi="Times New Roman"/>
          <w:spacing w:val="1"/>
          <w:sz w:val="24"/>
          <w:szCs w:val="24"/>
        </w:rPr>
        <w:t xml:space="preserve"> </w:t>
      </w:r>
      <w:r w:rsidRPr="00B256D1">
        <w:rPr>
          <w:rFonts w:ascii="Times New Roman" w:hAnsi="Times New Roman"/>
          <w:sz w:val="24"/>
          <w:szCs w:val="24"/>
        </w:rPr>
        <w:t xml:space="preserve">инструкцией,  </w:t>
      </w:r>
      <w:r w:rsidRPr="00B256D1">
        <w:rPr>
          <w:rFonts w:ascii="Times New Roman" w:hAnsi="Times New Roman"/>
          <w:spacing w:val="1"/>
          <w:sz w:val="24"/>
          <w:szCs w:val="24"/>
        </w:rPr>
        <w:t xml:space="preserve"> </w:t>
      </w:r>
      <w:r w:rsidRPr="00B256D1">
        <w:rPr>
          <w:rFonts w:ascii="Times New Roman" w:hAnsi="Times New Roman"/>
          <w:sz w:val="24"/>
          <w:szCs w:val="24"/>
        </w:rPr>
        <w:t xml:space="preserve">устной  </w:t>
      </w:r>
      <w:r w:rsidRPr="00B256D1">
        <w:rPr>
          <w:rFonts w:ascii="Times New Roman" w:hAnsi="Times New Roman"/>
          <w:spacing w:val="1"/>
          <w:sz w:val="24"/>
          <w:szCs w:val="24"/>
        </w:rPr>
        <w:t xml:space="preserve"> </w:t>
      </w:r>
      <w:r w:rsidRPr="00B256D1">
        <w:rPr>
          <w:rFonts w:ascii="Times New Roman" w:hAnsi="Times New Roman"/>
          <w:sz w:val="24"/>
          <w:szCs w:val="24"/>
        </w:rPr>
        <w:t xml:space="preserve">или  </w:t>
      </w:r>
      <w:r w:rsidRPr="00B256D1">
        <w:rPr>
          <w:rFonts w:ascii="Times New Roman" w:hAnsi="Times New Roman"/>
          <w:spacing w:val="1"/>
          <w:sz w:val="24"/>
          <w:szCs w:val="24"/>
        </w:rPr>
        <w:t xml:space="preserve"> </w:t>
      </w:r>
      <w:r w:rsidRPr="00B256D1">
        <w:rPr>
          <w:rFonts w:ascii="Times New Roman" w:hAnsi="Times New Roman"/>
          <w:sz w:val="24"/>
          <w:szCs w:val="24"/>
        </w:rPr>
        <w:t>письменной;</w:t>
      </w:r>
      <w:r w:rsidRPr="00B256D1">
        <w:rPr>
          <w:rFonts w:ascii="Times New Roman" w:hAnsi="Times New Roman"/>
          <w:spacing w:val="1"/>
          <w:sz w:val="24"/>
          <w:szCs w:val="24"/>
        </w:rPr>
        <w:t xml:space="preserve"> </w:t>
      </w:r>
      <w:r w:rsidRPr="00B256D1">
        <w:rPr>
          <w:rFonts w:ascii="Times New Roman" w:hAnsi="Times New Roman"/>
          <w:sz w:val="24"/>
          <w:szCs w:val="24"/>
        </w:rPr>
        <w:t>выполнять</w:t>
      </w:r>
      <w:r w:rsidRPr="00B256D1">
        <w:rPr>
          <w:rFonts w:ascii="Times New Roman" w:hAnsi="Times New Roman"/>
          <w:spacing w:val="1"/>
          <w:sz w:val="24"/>
          <w:szCs w:val="24"/>
        </w:rPr>
        <w:t xml:space="preserve"> </w:t>
      </w:r>
      <w:r w:rsidRPr="00B256D1">
        <w:rPr>
          <w:rFonts w:ascii="Times New Roman" w:hAnsi="Times New Roman"/>
          <w:sz w:val="24"/>
          <w:szCs w:val="24"/>
        </w:rPr>
        <w:t>действия</w:t>
      </w:r>
      <w:r w:rsidRPr="00B256D1">
        <w:rPr>
          <w:rFonts w:ascii="Times New Roman" w:hAnsi="Times New Roman"/>
          <w:spacing w:val="1"/>
          <w:sz w:val="24"/>
          <w:szCs w:val="24"/>
        </w:rPr>
        <w:t xml:space="preserve"> </w:t>
      </w:r>
      <w:r w:rsidRPr="00B256D1">
        <w:rPr>
          <w:rFonts w:ascii="Times New Roman" w:hAnsi="Times New Roman"/>
          <w:sz w:val="24"/>
          <w:szCs w:val="24"/>
        </w:rPr>
        <w:t>анализа</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синтеза,</w:t>
      </w:r>
      <w:r w:rsidRPr="00B256D1">
        <w:rPr>
          <w:rFonts w:ascii="Times New Roman" w:hAnsi="Times New Roman"/>
          <w:spacing w:val="1"/>
          <w:sz w:val="24"/>
          <w:szCs w:val="24"/>
        </w:rPr>
        <w:t xml:space="preserve"> </w:t>
      </w:r>
      <w:r w:rsidRPr="00B256D1">
        <w:rPr>
          <w:rFonts w:ascii="Times New Roman" w:hAnsi="Times New Roman"/>
          <w:sz w:val="24"/>
          <w:szCs w:val="24"/>
        </w:rPr>
        <w:t>сравнения,</w:t>
      </w:r>
      <w:r w:rsidRPr="00B256D1">
        <w:rPr>
          <w:rFonts w:ascii="Times New Roman" w:hAnsi="Times New Roman"/>
          <w:spacing w:val="1"/>
          <w:sz w:val="24"/>
          <w:szCs w:val="24"/>
        </w:rPr>
        <w:t xml:space="preserve"> </w:t>
      </w:r>
      <w:r w:rsidRPr="00B256D1">
        <w:rPr>
          <w:rFonts w:ascii="Times New Roman" w:hAnsi="Times New Roman"/>
          <w:sz w:val="24"/>
          <w:szCs w:val="24"/>
        </w:rPr>
        <w:t>группировки</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учётом</w:t>
      </w:r>
      <w:r w:rsidRPr="00B256D1">
        <w:rPr>
          <w:rFonts w:ascii="Times New Roman" w:hAnsi="Times New Roman"/>
          <w:spacing w:val="1"/>
          <w:sz w:val="24"/>
          <w:szCs w:val="24"/>
        </w:rPr>
        <w:t xml:space="preserve"> </w:t>
      </w:r>
      <w:r w:rsidRPr="00B256D1">
        <w:rPr>
          <w:rFonts w:ascii="Times New Roman" w:hAnsi="Times New Roman"/>
          <w:sz w:val="24"/>
          <w:szCs w:val="24"/>
        </w:rPr>
        <w:t>указанных</w:t>
      </w:r>
      <w:r w:rsidRPr="00B256D1">
        <w:rPr>
          <w:rFonts w:ascii="Times New Roman" w:hAnsi="Times New Roman"/>
          <w:spacing w:val="1"/>
          <w:sz w:val="24"/>
          <w:szCs w:val="24"/>
        </w:rPr>
        <w:t xml:space="preserve"> </w:t>
      </w:r>
      <w:r w:rsidRPr="00B256D1">
        <w:rPr>
          <w:rFonts w:ascii="Times New Roman" w:hAnsi="Times New Roman"/>
          <w:sz w:val="24"/>
          <w:szCs w:val="24"/>
        </w:rPr>
        <w:t>критериев;</w:t>
      </w:r>
      <w:r w:rsidRPr="00B256D1">
        <w:rPr>
          <w:rFonts w:ascii="Times New Roman" w:hAnsi="Times New Roman"/>
          <w:spacing w:val="1"/>
          <w:sz w:val="24"/>
          <w:szCs w:val="24"/>
        </w:rPr>
        <w:t xml:space="preserve"> </w:t>
      </w:r>
      <w:r w:rsidRPr="00B256D1">
        <w:rPr>
          <w:rFonts w:ascii="Times New Roman" w:hAnsi="Times New Roman"/>
          <w:sz w:val="24"/>
          <w:szCs w:val="24"/>
        </w:rPr>
        <w:t>строить</w:t>
      </w:r>
      <w:r w:rsidRPr="00B256D1">
        <w:rPr>
          <w:rFonts w:ascii="Times New Roman" w:hAnsi="Times New Roman"/>
          <w:spacing w:val="61"/>
          <w:sz w:val="24"/>
          <w:szCs w:val="24"/>
        </w:rPr>
        <w:t xml:space="preserve"> </w:t>
      </w:r>
      <w:r w:rsidRPr="00B256D1">
        <w:rPr>
          <w:rFonts w:ascii="Times New Roman" w:hAnsi="Times New Roman"/>
          <w:sz w:val="24"/>
          <w:szCs w:val="24"/>
        </w:rPr>
        <w:t>рассуждения,</w:t>
      </w:r>
      <w:r w:rsidRPr="00B256D1">
        <w:rPr>
          <w:rFonts w:ascii="Times New Roman" w:hAnsi="Times New Roman"/>
          <w:spacing w:val="61"/>
          <w:sz w:val="24"/>
          <w:szCs w:val="24"/>
        </w:rPr>
        <w:t xml:space="preserve"> </w:t>
      </w:r>
      <w:r w:rsidRPr="00B256D1">
        <w:rPr>
          <w:rFonts w:ascii="Times New Roman" w:hAnsi="Times New Roman"/>
          <w:sz w:val="24"/>
          <w:szCs w:val="24"/>
        </w:rPr>
        <w:t>делать</w:t>
      </w:r>
      <w:r w:rsidRPr="00B256D1">
        <w:rPr>
          <w:rFonts w:ascii="Times New Roman" w:hAnsi="Times New Roman"/>
          <w:spacing w:val="61"/>
          <w:sz w:val="24"/>
          <w:szCs w:val="24"/>
        </w:rPr>
        <w:t xml:space="preserve"> </w:t>
      </w:r>
      <w:r w:rsidRPr="00B256D1">
        <w:rPr>
          <w:rFonts w:ascii="Times New Roman" w:hAnsi="Times New Roman"/>
          <w:sz w:val="24"/>
          <w:szCs w:val="24"/>
        </w:rPr>
        <w:t>умозаключения,</w:t>
      </w:r>
      <w:r w:rsidRPr="00B256D1">
        <w:rPr>
          <w:rFonts w:ascii="Times New Roman" w:hAnsi="Times New Roman"/>
          <w:spacing w:val="61"/>
          <w:sz w:val="24"/>
          <w:szCs w:val="24"/>
        </w:rPr>
        <w:t xml:space="preserve"> </w:t>
      </w:r>
      <w:r w:rsidRPr="00B256D1">
        <w:rPr>
          <w:rFonts w:ascii="Times New Roman" w:hAnsi="Times New Roman"/>
          <w:sz w:val="24"/>
          <w:szCs w:val="24"/>
        </w:rPr>
        <w:t>проверять</w:t>
      </w:r>
      <w:r w:rsidRPr="00B256D1">
        <w:rPr>
          <w:rFonts w:ascii="Times New Roman" w:hAnsi="Times New Roman"/>
          <w:spacing w:val="61"/>
          <w:sz w:val="24"/>
          <w:szCs w:val="24"/>
        </w:rPr>
        <w:t xml:space="preserve"> </w:t>
      </w:r>
      <w:r w:rsidRPr="00B256D1">
        <w:rPr>
          <w:rFonts w:ascii="Times New Roman" w:hAnsi="Times New Roman"/>
          <w:sz w:val="24"/>
          <w:szCs w:val="24"/>
        </w:rPr>
        <w:t>их</w:t>
      </w:r>
      <w:r w:rsidRPr="00B256D1">
        <w:rPr>
          <w:rFonts w:ascii="Times New Roman" w:hAnsi="Times New Roman"/>
          <w:spacing w:val="61"/>
          <w:sz w:val="24"/>
          <w:szCs w:val="24"/>
        </w:rPr>
        <w:t xml:space="preserve"> </w:t>
      </w:r>
      <w:r w:rsidRPr="00B256D1">
        <w:rPr>
          <w:rFonts w:ascii="Times New Roman" w:hAnsi="Times New Roman"/>
          <w:sz w:val="24"/>
          <w:szCs w:val="24"/>
        </w:rPr>
        <w:t>в</w:t>
      </w:r>
      <w:r w:rsidRPr="00B256D1">
        <w:rPr>
          <w:rFonts w:ascii="Times New Roman" w:hAnsi="Times New Roman"/>
          <w:spacing w:val="61"/>
          <w:sz w:val="24"/>
          <w:szCs w:val="24"/>
        </w:rPr>
        <w:t xml:space="preserve"> </w:t>
      </w:r>
      <w:r w:rsidRPr="00B256D1">
        <w:rPr>
          <w:rFonts w:ascii="Times New Roman" w:hAnsi="Times New Roman"/>
          <w:sz w:val="24"/>
          <w:szCs w:val="24"/>
        </w:rPr>
        <w:t>практической</w:t>
      </w:r>
      <w:r w:rsidRPr="00B256D1">
        <w:rPr>
          <w:rFonts w:ascii="Times New Roman" w:hAnsi="Times New Roman"/>
          <w:spacing w:val="61"/>
          <w:sz w:val="24"/>
          <w:szCs w:val="24"/>
        </w:rPr>
        <w:t xml:space="preserve"> </w:t>
      </w:r>
      <w:r w:rsidRPr="00B256D1">
        <w:rPr>
          <w:rFonts w:ascii="Times New Roman" w:hAnsi="Times New Roman"/>
          <w:sz w:val="24"/>
          <w:szCs w:val="24"/>
        </w:rPr>
        <w:t>работе;</w:t>
      </w:r>
      <w:r w:rsidRPr="00B256D1">
        <w:rPr>
          <w:rFonts w:ascii="Times New Roman" w:hAnsi="Times New Roman"/>
          <w:spacing w:val="1"/>
          <w:sz w:val="24"/>
          <w:szCs w:val="24"/>
        </w:rPr>
        <w:t xml:space="preserve"> </w:t>
      </w:r>
      <w:r w:rsidRPr="00B256D1">
        <w:rPr>
          <w:rFonts w:ascii="Times New Roman" w:hAnsi="Times New Roman"/>
          <w:sz w:val="24"/>
          <w:szCs w:val="24"/>
        </w:rPr>
        <w:t xml:space="preserve">воспроизводить   </w:t>
      </w:r>
      <w:r w:rsidRPr="00B256D1">
        <w:rPr>
          <w:rFonts w:ascii="Times New Roman" w:hAnsi="Times New Roman"/>
          <w:spacing w:val="1"/>
          <w:sz w:val="24"/>
          <w:szCs w:val="24"/>
        </w:rPr>
        <w:t xml:space="preserve"> </w:t>
      </w:r>
      <w:r w:rsidRPr="00B256D1">
        <w:rPr>
          <w:rFonts w:ascii="Times New Roman" w:hAnsi="Times New Roman"/>
          <w:sz w:val="24"/>
          <w:szCs w:val="24"/>
        </w:rPr>
        <w:t xml:space="preserve">порядок   </w:t>
      </w:r>
      <w:r w:rsidRPr="00B256D1">
        <w:rPr>
          <w:rFonts w:ascii="Times New Roman" w:hAnsi="Times New Roman"/>
          <w:spacing w:val="1"/>
          <w:sz w:val="24"/>
          <w:szCs w:val="24"/>
        </w:rPr>
        <w:t xml:space="preserve"> </w:t>
      </w:r>
      <w:r w:rsidRPr="00B256D1">
        <w:rPr>
          <w:rFonts w:ascii="Times New Roman" w:hAnsi="Times New Roman"/>
          <w:sz w:val="24"/>
          <w:szCs w:val="24"/>
        </w:rPr>
        <w:t xml:space="preserve">действий   </w:t>
      </w:r>
      <w:r w:rsidRPr="00B256D1">
        <w:rPr>
          <w:rFonts w:ascii="Times New Roman" w:hAnsi="Times New Roman"/>
          <w:spacing w:val="1"/>
          <w:sz w:val="24"/>
          <w:szCs w:val="24"/>
        </w:rPr>
        <w:t xml:space="preserve"> </w:t>
      </w:r>
      <w:r w:rsidRPr="00B256D1">
        <w:rPr>
          <w:rFonts w:ascii="Times New Roman" w:hAnsi="Times New Roman"/>
          <w:sz w:val="24"/>
          <w:szCs w:val="24"/>
        </w:rPr>
        <w:t xml:space="preserve">при   </w:t>
      </w:r>
      <w:r w:rsidRPr="00B256D1">
        <w:rPr>
          <w:rFonts w:ascii="Times New Roman" w:hAnsi="Times New Roman"/>
          <w:spacing w:val="1"/>
          <w:sz w:val="24"/>
          <w:szCs w:val="24"/>
        </w:rPr>
        <w:t xml:space="preserve"> </w:t>
      </w:r>
      <w:r w:rsidRPr="00B256D1">
        <w:rPr>
          <w:rFonts w:ascii="Times New Roman" w:hAnsi="Times New Roman"/>
          <w:sz w:val="24"/>
          <w:szCs w:val="24"/>
        </w:rPr>
        <w:t xml:space="preserve">решении   </w:t>
      </w:r>
      <w:r w:rsidRPr="00B256D1">
        <w:rPr>
          <w:rFonts w:ascii="Times New Roman" w:hAnsi="Times New Roman"/>
          <w:spacing w:val="1"/>
          <w:sz w:val="24"/>
          <w:szCs w:val="24"/>
        </w:rPr>
        <w:t xml:space="preserve"> </w:t>
      </w:r>
      <w:r w:rsidRPr="00B256D1">
        <w:rPr>
          <w:rFonts w:ascii="Times New Roman" w:hAnsi="Times New Roman"/>
          <w:sz w:val="24"/>
          <w:szCs w:val="24"/>
        </w:rPr>
        <w:t xml:space="preserve">учебной/практической   </w:t>
      </w:r>
      <w:r w:rsidRPr="00B256D1">
        <w:rPr>
          <w:rFonts w:ascii="Times New Roman" w:hAnsi="Times New Roman"/>
          <w:spacing w:val="1"/>
          <w:sz w:val="24"/>
          <w:szCs w:val="24"/>
        </w:rPr>
        <w:t xml:space="preserve"> </w:t>
      </w:r>
      <w:r w:rsidRPr="00B256D1">
        <w:rPr>
          <w:rFonts w:ascii="Times New Roman" w:hAnsi="Times New Roman"/>
          <w:sz w:val="24"/>
          <w:szCs w:val="24"/>
        </w:rPr>
        <w:t>задачи;</w:t>
      </w:r>
      <w:r w:rsidRPr="00B256D1">
        <w:rPr>
          <w:rFonts w:ascii="Times New Roman" w:hAnsi="Times New Roman"/>
          <w:spacing w:val="1"/>
          <w:sz w:val="24"/>
          <w:szCs w:val="24"/>
        </w:rPr>
        <w:t xml:space="preserve"> </w:t>
      </w:r>
      <w:r w:rsidRPr="00B256D1">
        <w:rPr>
          <w:rFonts w:ascii="Times New Roman" w:hAnsi="Times New Roman"/>
          <w:sz w:val="24"/>
          <w:szCs w:val="24"/>
        </w:rPr>
        <w:t>осуществлять</w:t>
      </w:r>
      <w:r w:rsidRPr="00B256D1">
        <w:rPr>
          <w:rFonts w:ascii="Times New Roman" w:hAnsi="Times New Roman"/>
          <w:spacing w:val="-1"/>
          <w:sz w:val="24"/>
          <w:szCs w:val="24"/>
        </w:rPr>
        <w:t xml:space="preserve"> </w:t>
      </w:r>
      <w:r w:rsidRPr="00B256D1">
        <w:rPr>
          <w:rFonts w:ascii="Times New Roman" w:hAnsi="Times New Roman"/>
          <w:sz w:val="24"/>
          <w:szCs w:val="24"/>
        </w:rPr>
        <w:t>решение простых задач</w:t>
      </w:r>
      <w:r w:rsidRPr="00B256D1">
        <w:rPr>
          <w:rFonts w:ascii="Times New Roman" w:hAnsi="Times New Roman"/>
          <w:spacing w:val="-2"/>
          <w:sz w:val="24"/>
          <w:szCs w:val="24"/>
        </w:rPr>
        <w:t xml:space="preserve"> </w:t>
      </w:r>
      <w:r w:rsidRPr="00B256D1">
        <w:rPr>
          <w:rFonts w:ascii="Times New Roman" w:hAnsi="Times New Roman"/>
          <w:sz w:val="24"/>
          <w:szCs w:val="24"/>
        </w:rPr>
        <w:t>в</w:t>
      </w:r>
      <w:r w:rsidRPr="00B256D1">
        <w:rPr>
          <w:rFonts w:ascii="Times New Roman" w:hAnsi="Times New Roman"/>
          <w:spacing w:val="4"/>
          <w:sz w:val="24"/>
          <w:szCs w:val="24"/>
        </w:rPr>
        <w:t xml:space="preserve"> </w:t>
      </w:r>
      <w:r w:rsidRPr="00B256D1">
        <w:rPr>
          <w:rFonts w:ascii="Times New Roman" w:hAnsi="Times New Roman"/>
          <w:sz w:val="24"/>
          <w:szCs w:val="24"/>
        </w:rPr>
        <w:t>умственной</w:t>
      </w:r>
      <w:r w:rsidRPr="00B256D1">
        <w:rPr>
          <w:rFonts w:ascii="Times New Roman" w:hAnsi="Times New Roman"/>
          <w:spacing w:val="-3"/>
          <w:sz w:val="24"/>
          <w:szCs w:val="24"/>
        </w:rPr>
        <w:t xml:space="preserve"> </w:t>
      </w:r>
      <w:r w:rsidRPr="00B256D1">
        <w:rPr>
          <w:rFonts w:ascii="Times New Roman" w:hAnsi="Times New Roman"/>
          <w:sz w:val="24"/>
          <w:szCs w:val="24"/>
        </w:rPr>
        <w:t>и материализованной</w:t>
      </w:r>
      <w:r w:rsidRPr="00B256D1">
        <w:rPr>
          <w:rFonts w:ascii="Times New Roman" w:hAnsi="Times New Roman"/>
          <w:spacing w:val="-1"/>
          <w:sz w:val="24"/>
          <w:szCs w:val="24"/>
        </w:rPr>
        <w:t xml:space="preserve"> </w:t>
      </w:r>
      <w:r w:rsidRPr="00B256D1">
        <w:rPr>
          <w:rFonts w:ascii="Times New Roman" w:hAnsi="Times New Roman"/>
          <w:sz w:val="24"/>
          <w:szCs w:val="24"/>
        </w:rPr>
        <w:t>форме.</w:t>
      </w:r>
    </w:p>
    <w:p w14:paraId="008F516F" w14:textId="77777777" w:rsidR="00B256D1" w:rsidRPr="00B256D1" w:rsidRDefault="00B256D1" w:rsidP="00CC1F8A">
      <w:pPr>
        <w:pStyle w:val="20"/>
        <w:spacing w:line="240" w:lineRule="auto"/>
        <w:ind w:left="0" w:firstLine="567"/>
      </w:pPr>
      <w:r w:rsidRPr="00B256D1">
        <w:t>Работа</w:t>
      </w:r>
      <w:r w:rsidRPr="00B256D1">
        <w:rPr>
          <w:spacing w:val="-3"/>
        </w:rPr>
        <w:t xml:space="preserve"> </w:t>
      </w:r>
      <w:r w:rsidRPr="00B256D1">
        <w:t>с</w:t>
      </w:r>
      <w:r w:rsidRPr="00B256D1">
        <w:rPr>
          <w:spacing w:val="-3"/>
        </w:rPr>
        <w:t xml:space="preserve"> </w:t>
      </w:r>
      <w:r w:rsidRPr="00B256D1">
        <w:t>информацией:</w:t>
      </w:r>
    </w:p>
    <w:p w14:paraId="1533CC18" w14:textId="77777777" w:rsidR="00B256D1" w:rsidRPr="00B256D1" w:rsidRDefault="00B256D1" w:rsidP="00CC1F8A">
      <w:pPr>
        <w:pStyle w:val="a4"/>
        <w:ind w:left="0" w:right="152" w:firstLine="567"/>
        <w:rPr>
          <w:rFonts w:ascii="Times New Roman" w:hAnsi="Times New Roman"/>
          <w:sz w:val="24"/>
          <w:szCs w:val="24"/>
        </w:rPr>
      </w:pPr>
      <w:r w:rsidRPr="00B256D1">
        <w:rPr>
          <w:rFonts w:ascii="Times New Roman" w:hAnsi="Times New Roman"/>
          <w:sz w:val="24"/>
          <w:szCs w:val="24"/>
        </w:rPr>
        <w:t xml:space="preserve">получать информацию из учебника и других дидактических материалов, </w:t>
      </w:r>
      <w:r w:rsidRPr="00B256D1">
        <w:rPr>
          <w:rFonts w:ascii="Times New Roman" w:hAnsi="Times New Roman"/>
          <w:sz w:val="24"/>
          <w:szCs w:val="24"/>
        </w:rPr>
        <w:lastRenderedPageBreak/>
        <w:t>использовать её в</w:t>
      </w:r>
      <w:r w:rsidRPr="00B256D1">
        <w:rPr>
          <w:rFonts w:ascii="Times New Roman" w:hAnsi="Times New Roman"/>
          <w:spacing w:val="1"/>
          <w:sz w:val="24"/>
          <w:szCs w:val="24"/>
        </w:rPr>
        <w:t xml:space="preserve"> </w:t>
      </w:r>
      <w:r w:rsidRPr="00B256D1">
        <w:rPr>
          <w:rFonts w:ascii="Times New Roman" w:hAnsi="Times New Roman"/>
          <w:sz w:val="24"/>
          <w:szCs w:val="24"/>
        </w:rPr>
        <w:t>работе;</w:t>
      </w:r>
      <w:r w:rsidRPr="00B256D1">
        <w:rPr>
          <w:rFonts w:ascii="Times New Roman" w:hAnsi="Times New Roman"/>
          <w:spacing w:val="1"/>
          <w:sz w:val="24"/>
          <w:szCs w:val="24"/>
        </w:rPr>
        <w:t xml:space="preserve"> </w:t>
      </w:r>
      <w:r w:rsidRPr="00B256D1">
        <w:rPr>
          <w:rFonts w:ascii="Times New Roman" w:hAnsi="Times New Roman"/>
          <w:sz w:val="24"/>
          <w:szCs w:val="24"/>
        </w:rPr>
        <w:t>понимать</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анализировать</w:t>
      </w:r>
      <w:r w:rsidRPr="00B256D1">
        <w:rPr>
          <w:rFonts w:ascii="Times New Roman" w:hAnsi="Times New Roman"/>
          <w:spacing w:val="1"/>
          <w:sz w:val="24"/>
          <w:szCs w:val="24"/>
        </w:rPr>
        <w:t xml:space="preserve"> </w:t>
      </w:r>
      <w:r w:rsidRPr="00B256D1">
        <w:rPr>
          <w:rFonts w:ascii="Times New Roman" w:hAnsi="Times New Roman"/>
          <w:sz w:val="24"/>
          <w:szCs w:val="24"/>
        </w:rPr>
        <w:t>знаково-символическую</w:t>
      </w:r>
      <w:r w:rsidRPr="00B256D1">
        <w:rPr>
          <w:rFonts w:ascii="Times New Roman" w:hAnsi="Times New Roman"/>
          <w:spacing w:val="1"/>
          <w:sz w:val="24"/>
          <w:szCs w:val="24"/>
        </w:rPr>
        <w:t xml:space="preserve"> </w:t>
      </w:r>
      <w:r w:rsidRPr="00B256D1">
        <w:rPr>
          <w:rFonts w:ascii="Times New Roman" w:hAnsi="Times New Roman"/>
          <w:sz w:val="24"/>
          <w:szCs w:val="24"/>
        </w:rPr>
        <w:t>информацию</w:t>
      </w:r>
      <w:r w:rsidRPr="00B256D1">
        <w:rPr>
          <w:rFonts w:ascii="Times New Roman" w:hAnsi="Times New Roman"/>
          <w:spacing w:val="1"/>
          <w:sz w:val="24"/>
          <w:szCs w:val="24"/>
        </w:rPr>
        <w:t xml:space="preserve"> </w:t>
      </w:r>
      <w:r w:rsidRPr="00B256D1">
        <w:rPr>
          <w:rFonts w:ascii="Times New Roman" w:hAnsi="Times New Roman"/>
          <w:sz w:val="24"/>
          <w:szCs w:val="24"/>
        </w:rPr>
        <w:t>(чертёж,</w:t>
      </w:r>
      <w:r w:rsidRPr="00B256D1">
        <w:rPr>
          <w:rFonts w:ascii="Times New Roman" w:hAnsi="Times New Roman"/>
          <w:spacing w:val="1"/>
          <w:sz w:val="24"/>
          <w:szCs w:val="24"/>
        </w:rPr>
        <w:t xml:space="preserve"> </w:t>
      </w:r>
      <w:r w:rsidRPr="00B256D1">
        <w:rPr>
          <w:rFonts w:ascii="Times New Roman" w:hAnsi="Times New Roman"/>
          <w:sz w:val="24"/>
          <w:szCs w:val="24"/>
        </w:rPr>
        <w:t>эскиз,</w:t>
      </w:r>
      <w:r w:rsidRPr="00B256D1">
        <w:rPr>
          <w:rFonts w:ascii="Times New Roman" w:hAnsi="Times New Roman"/>
          <w:spacing w:val="1"/>
          <w:sz w:val="24"/>
          <w:szCs w:val="24"/>
        </w:rPr>
        <w:t xml:space="preserve"> </w:t>
      </w:r>
      <w:r w:rsidRPr="00B256D1">
        <w:rPr>
          <w:rFonts w:ascii="Times New Roman" w:hAnsi="Times New Roman"/>
          <w:sz w:val="24"/>
          <w:szCs w:val="24"/>
        </w:rPr>
        <w:t>рисунок,</w:t>
      </w:r>
      <w:r w:rsidRPr="00B256D1">
        <w:rPr>
          <w:rFonts w:ascii="Times New Roman" w:hAnsi="Times New Roman"/>
          <w:spacing w:val="1"/>
          <w:sz w:val="24"/>
          <w:szCs w:val="24"/>
        </w:rPr>
        <w:t xml:space="preserve"> </w:t>
      </w:r>
      <w:r w:rsidRPr="00B256D1">
        <w:rPr>
          <w:rFonts w:ascii="Times New Roman" w:hAnsi="Times New Roman"/>
          <w:sz w:val="24"/>
          <w:szCs w:val="24"/>
        </w:rPr>
        <w:t>схема)</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строить</w:t>
      </w:r>
      <w:r w:rsidRPr="00B256D1">
        <w:rPr>
          <w:rFonts w:ascii="Times New Roman" w:hAnsi="Times New Roman"/>
          <w:spacing w:val="1"/>
          <w:sz w:val="24"/>
          <w:szCs w:val="24"/>
        </w:rPr>
        <w:t xml:space="preserve"> </w:t>
      </w:r>
      <w:r w:rsidRPr="00B256D1">
        <w:rPr>
          <w:rFonts w:ascii="Times New Roman" w:hAnsi="Times New Roman"/>
          <w:sz w:val="24"/>
          <w:szCs w:val="24"/>
        </w:rPr>
        <w:t>работу</w:t>
      </w:r>
      <w:r w:rsidRPr="00B256D1">
        <w:rPr>
          <w:rFonts w:ascii="Times New Roman" w:hAnsi="Times New Roman"/>
          <w:spacing w:val="-3"/>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соответствии с</w:t>
      </w:r>
      <w:r w:rsidRPr="00B256D1">
        <w:rPr>
          <w:rFonts w:ascii="Times New Roman" w:hAnsi="Times New Roman"/>
          <w:spacing w:val="-1"/>
          <w:sz w:val="24"/>
          <w:szCs w:val="24"/>
        </w:rPr>
        <w:t xml:space="preserve"> </w:t>
      </w:r>
      <w:r w:rsidRPr="00B256D1">
        <w:rPr>
          <w:rFonts w:ascii="Times New Roman" w:hAnsi="Times New Roman"/>
          <w:sz w:val="24"/>
          <w:szCs w:val="24"/>
        </w:rPr>
        <w:t>ней.</w:t>
      </w:r>
    </w:p>
    <w:p w14:paraId="7F29741B" w14:textId="77777777" w:rsidR="00B256D1" w:rsidRPr="00B256D1" w:rsidRDefault="00B256D1" w:rsidP="00CC1F8A">
      <w:pPr>
        <w:pStyle w:val="20"/>
        <w:spacing w:before="2" w:line="240" w:lineRule="auto"/>
        <w:ind w:left="0" w:firstLine="567"/>
      </w:pPr>
      <w:r w:rsidRPr="00B256D1">
        <w:t>Коммуникативные</w:t>
      </w:r>
      <w:r w:rsidRPr="00B256D1">
        <w:rPr>
          <w:spacing w:val="-5"/>
        </w:rPr>
        <w:t xml:space="preserve"> </w:t>
      </w:r>
      <w:r w:rsidRPr="00B256D1">
        <w:t>УУД:</w:t>
      </w:r>
    </w:p>
    <w:p w14:paraId="74582EC6" w14:textId="77777777" w:rsidR="00B256D1" w:rsidRPr="00B256D1" w:rsidRDefault="00B256D1" w:rsidP="00CC1F8A">
      <w:pPr>
        <w:pStyle w:val="a4"/>
        <w:ind w:left="0" w:right="146" w:firstLine="567"/>
        <w:rPr>
          <w:rFonts w:ascii="Times New Roman" w:hAnsi="Times New Roman"/>
          <w:sz w:val="24"/>
          <w:szCs w:val="24"/>
        </w:rPr>
      </w:pPr>
      <w:r w:rsidRPr="00B256D1">
        <w:rPr>
          <w:rFonts w:ascii="Times New Roman" w:hAnsi="Times New Roman"/>
          <w:sz w:val="24"/>
          <w:szCs w:val="24"/>
        </w:rPr>
        <w:t>выполнять</w:t>
      </w:r>
      <w:r w:rsidRPr="00B256D1">
        <w:rPr>
          <w:rFonts w:ascii="Times New Roman" w:hAnsi="Times New Roman"/>
          <w:spacing w:val="1"/>
          <w:sz w:val="24"/>
          <w:szCs w:val="24"/>
        </w:rPr>
        <w:t xml:space="preserve"> </w:t>
      </w:r>
      <w:r w:rsidRPr="00B256D1">
        <w:rPr>
          <w:rFonts w:ascii="Times New Roman" w:hAnsi="Times New Roman"/>
          <w:sz w:val="24"/>
          <w:szCs w:val="24"/>
        </w:rPr>
        <w:t>правила</w:t>
      </w:r>
      <w:r w:rsidRPr="00B256D1">
        <w:rPr>
          <w:rFonts w:ascii="Times New Roman" w:hAnsi="Times New Roman"/>
          <w:spacing w:val="1"/>
          <w:sz w:val="24"/>
          <w:szCs w:val="24"/>
        </w:rPr>
        <w:t xml:space="preserve"> </w:t>
      </w:r>
      <w:r w:rsidRPr="00B256D1">
        <w:rPr>
          <w:rFonts w:ascii="Times New Roman" w:hAnsi="Times New Roman"/>
          <w:sz w:val="24"/>
          <w:szCs w:val="24"/>
        </w:rPr>
        <w:t>участия</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учебном</w:t>
      </w:r>
      <w:r w:rsidRPr="00B256D1">
        <w:rPr>
          <w:rFonts w:ascii="Times New Roman" w:hAnsi="Times New Roman"/>
          <w:spacing w:val="1"/>
          <w:sz w:val="24"/>
          <w:szCs w:val="24"/>
        </w:rPr>
        <w:t xml:space="preserve"> </w:t>
      </w:r>
      <w:r w:rsidRPr="00B256D1">
        <w:rPr>
          <w:rFonts w:ascii="Times New Roman" w:hAnsi="Times New Roman"/>
          <w:sz w:val="24"/>
          <w:szCs w:val="24"/>
        </w:rPr>
        <w:t>диалоге:</w:t>
      </w:r>
      <w:r w:rsidRPr="00B256D1">
        <w:rPr>
          <w:rFonts w:ascii="Times New Roman" w:hAnsi="Times New Roman"/>
          <w:spacing w:val="1"/>
          <w:sz w:val="24"/>
          <w:szCs w:val="24"/>
        </w:rPr>
        <w:t xml:space="preserve"> </w:t>
      </w:r>
      <w:r w:rsidRPr="00B256D1">
        <w:rPr>
          <w:rFonts w:ascii="Times New Roman" w:hAnsi="Times New Roman"/>
          <w:sz w:val="24"/>
          <w:szCs w:val="24"/>
        </w:rPr>
        <w:t>задавать</w:t>
      </w:r>
      <w:r w:rsidRPr="00B256D1">
        <w:rPr>
          <w:rFonts w:ascii="Times New Roman" w:hAnsi="Times New Roman"/>
          <w:spacing w:val="1"/>
          <w:sz w:val="24"/>
          <w:szCs w:val="24"/>
        </w:rPr>
        <w:t xml:space="preserve"> </w:t>
      </w:r>
      <w:r w:rsidRPr="00B256D1">
        <w:rPr>
          <w:rFonts w:ascii="Times New Roman" w:hAnsi="Times New Roman"/>
          <w:sz w:val="24"/>
          <w:szCs w:val="24"/>
        </w:rPr>
        <w:t>вопросы,</w:t>
      </w:r>
      <w:r w:rsidRPr="00B256D1">
        <w:rPr>
          <w:rFonts w:ascii="Times New Roman" w:hAnsi="Times New Roman"/>
          <w:spacing w:val="1"/>
          <w:sz w:val="24"/>
          <w:szCs w:val="24"/>
        </w:rPr>
        <w:t xml:space="preserve"> </w:t>
      </w:r>
      <w:r w:rsidRPr="00B256D1">
        <w:rPr>
          <w:rFonts w:ascii="Times New Roman" w:hAnsi="Times New Roman"/>
          <w:sz w:val="24"/>
          <w:szCs w:val="24"/>
        </w:rPr>
        <w:t>дополнять</w:t>
      </w:r>
      <w:r w:rsidRPr="00B256D1">
        <w:rPr>
          <w:rFonts w:ascii="Times New Roman" w:hAnsi="Times New Roman"/>
          <w:spacing w:val="1"/>
          <w:sz w:val="24"/>
          <w:szCs w:val="24"/>
        </w:rPr>
        <w:t xml:space="preserve"> </w:t>
      </w:r>
      <w:r w:rsidRPr="00B256D1">
        <w:rPr>
          <w:rFonts w:ascii="Times New Roman" w:hAnsi="Times New Roman"/>
          <w:sz w:val="24"/>
          <w:szCs w:val="24"/>
        </w:rPr>
        <w:t>ответы</w:t>
      </w:r>
      <w:r w:rsidRPr="00B256D1">
        <w:rPr>
          <w:rFonts w:ascii="Times New Roman" w:hAnsi="Times New Roman"/>
          <w:spacing w:val="1"/>
          <w:sz w:val="24"/>
          <w:szCs w:val="24"/>
        </w:rPr>
        <w:t xml:space="preserve"> </w:t>
      </w:r>
      <w:r w:rsidRPr="00B256D1">
        <w:rPr>
          <w:rFonts w:ascii="Times New Roman" w:hAnsi="Times New Roman"/>
          <w:sz w:val="24"/>
          <w:szCs w:val="24"/>
        </w:rPr>
        <w:t>одноклассников,</w:t>
      </w:r>
      <w:r w:rsidRPr="00B256D1">
        <w:rPr>
          <w:rFonts w:ascii="Times New Roman" w:hAnsi="Times New Roman"/>
          <w:spacing w:val="8"/>
          <w:sz w:val="24"/>
          <w:szCs w:val="24"/>
        </w:rPr>
        <w:t xml:space="preserve"> </w:t>
      </w:r>
      <w:r w:rsidRPr="00B256D1">
        <w:rPr>
          <w:rFonts w:ascii="Times New Roman" w:hAnsi="Times New Roman"/>
          <w:sz w:val="24"/>
          <w:szCs w:val="24"/>
        </w:rPr>
        <w:t>высказывать</w:t>
      </w:r>
      <w:r w:rsidRPr="00B256D1">
        <w:rPr>
          <w:rFonts w:ascii="Times New Roman" w:hAnsi="Times New Roman"/>
          <w:spacing w:val="11"/>
          <w:sz w:val="24"/>
          <w:szCs w:val="24"/>
        </w:rPr>
        <w:t xml:space="preserve"> </w:t>
      </w:r>
      <w:r w:rsidRPr="00B256D1">
        <w:rPr>
          <w:rFonts w:ascii="Times New Roman" w:hAnsi="Times New Roman"/>
          <w:sz w:val="24"/>
          <w:szCs w:val="24"/>
        </w:rPr>
        <w:t>своё</w:t>
      </w:r>
      <w:r w:rsidRPr="00B256D1">
        <w:rPr>
          <w:rFonts w:ascii="Times New Roman" w:hAnsi="Times New Roman"/>
          <w:spacing w:val="11"/>
          <w:sz w:val="24"/>
          <w:szCs w:val="24"/>
        </w:rPr>
        <w:t xml:space="preserve"> </w:t>
      </w:r>
      <w:r w:rsidRPr="00B256D1">
        <w:rPr>
          <w:rFonts w:ascii="Times New Roman" w:hAnsi="Times New Roman"/>
          <w:sz w:val="24"/>
          <w:szCs w:val="24"/>
        </w:rPr>
        <w:t>мнение;</w:t>
      </w:r>
      <w:r w:rsidRPr="00B256D1">
        <w:rPr>
          <w:rFonts w:ascii="Times New Roman" w:hAnsi="Times New Roman"/>
          <w:spacing w:val="10"/>
          <w:sz w:val="24"/>
          <w:szCs w:val="24"/>
        </w:rPr>
        <w:t xml:space="preserve"> </w:t>
      </w:r>
      <w:r w:rsidRPr="00B256D1">
        <w:rPr>
          <w:rFonts w:ascii="Times New Roman" w:hAnsi="Times New Roman"/>
          <w:sz w:val="24"/>
          <w:szCs w:val="24"/>
        </w:rPr>
        <w:t>отвечать</w:t>
      </w:r>
      <w:r w:rsidRPr="00B256D1">
        <w:rPr>
          <w:rFonts w:ascii="Times New Roman" w:hAnsi="Times New Roman"/>
          <w:spacing w:val="11"/>
          <w:sz w:val="24"/>
          <w:szCs w:val="24"/>
        </w:rPr>
        <w:t xml:space="preserve"> </w:t>
      </w:r>
      <w:r w:rsidRPr="00B256D1">
        <w:rPr>
          <w:rFonts w:ascii="Times New Roman" w:hAnsi="Times New Roman"/>
          <w:sz w:val="24"/>
          <w:szCs w:val="24"/>
        </w:rPr>
        <w:t>на</w:t>
      </w:r>
      <w:r w:rsidRPr="00B256D1">
        <w:rPr>
          <w:rFonts w:ascii="Times New Roman" w:hAnsi="Times New Roman"/>
          <w:spacing w:val="9"/>
          <w:sz w:val="24"/>
          <w:szCs w:val="24"/>
        </w:rPr>
        <w:t xml:space="preserve"> </w:t>
      </w:r>
      <w:r w:rsidRPr="00B256D1">
        <w:rPr>
          <w:rFonts w:ascii="Times New Roman" w:hAnsi="Times New Roman"/>
          <w:sz w:val="24"/>
          <w:szCs w:val="24"/>
        </w:rPr>
        <w:t>вопросы;</w:t>
      </w:r>
      <w:r w:rsidRPr="00B256D1">
        <w:rPr>
          <w:rFonts w:ascii="Times New Roman" w:hAnsi="Times New Roman"/>
          <w:spacing w:val="9"/>
          <w:sz w:val="24"/>
          <w:szCs w:val="24"/>
        </w:rPr>
        <w:t xml:space="preserve"> </w:t>
      </w:r>
      <w:r w:rsidRPr="00B256D1">
        <w:rPr>
          <w:rFonts w:ascii="Times New Roman" w:hAnsi="Times New Roman"/>
          <w:sz w:val="24"/>
          <w:szCs w:val="24"/>
        </w:rPr>
        <w:t>проявлять</w:t>
      </w:r>
      <w:r w:rsidRPr="00B256D1">
        <w:rPr>
          <w:rFonts w:ascii="Times New Roman" w:hAnsi="Times New Roman"/>
          <w:spacing w:val="13"/>
          <w:sz w:val="24"/>
          <w:szCs w:val="24"/>
        </w:rPr>
        <w:t xml:space="preserve"> </w:t>
      </w:r>
      <w:r w:rsidRPr="00B256D1">
        <w:rPr>
          <w:rFonts w:ascii="Times New Roman" w:hAnsi="Times New Roman"/>
          <w:sz w:val="24"/>
          <w:szCs w:val="24"/>
        </w:rPr>
        <w:t>уважительное</w:t>
      </w:r>
      <w:r w:rsidRPr="00B256D1">
        <w:rPr>
          <w:rFonts w:ascii="Times New Roman" w:hAnsi="Times New Roman"/>
          <w:spacing w:val="9"/>
          <w:sz w:val="24"/>
          <w:szCs w:val="24"/>
        </w:rPr>
        <w:t xml:space="preserve"> </w:t>
      </w:r>
      <w:r w:rsidRPr="00B256D1">
        <w:rPr>
          <w:rFonts w:ascii="Times New Roman" w:hAnsi="Times New Roman"/>
          <w:sz w:val="24"/>
          <w:szCs w:val="24"/>
        </w:rPr>
        <w:t>отношение</w:t>
      </w:r>
      <w:r w:rsidRPr="00B256D1">
        <w:rPr>
          <w:rFonts w:ascii="Times New Roman" w:hAnsi="Times New Roman"/>
          <w:spacing w:val="-58"/>
          <w:sz w:val="24"/>
          <w:szCs w:val="24"/>
        </w:rPr>
        <w:t xml:space="preserve"> </w:t>
      </w:r>
      <w:r w:rsidRPr="00B256D1">
        <w:rPr>
          <w:rFonts w:ascii="Times New Roman" w:hAnsi="Times New Roman"/>
          <w:sz w:val="24"/>
          <w:szCs w:val="24"/>
        </w:rPr>
        <w:t>к</w:t>
      </w:r>
      <w:r w:rsidRPr="00B256D1">
        <w:rPr>
          <w:rFonts w:ascii="Times New Roman" w:hAnsi="Times New Roman"/>
          <w:spacing w:val="1"/>
          <w:sz w:val="24"/>
          <w:szCs w:val="24"/>
        </w:rPr>
        <w:t xml:space="preserve"> </w:t>
      </w:r>
      <w:r w:rsidRPr="00B256D1">
        <w:rPr>
          <w:rFonts w:ascii="Times New Roman" w:hAnsi="Times New Roman"/>
          <w:sz w:val="24"/>
          <w:szCs w:val="24"/>
        </w:rPr>
        <w:t>одноклассникам,</w:t>
      </w:r>
      <w:r w:rsidRPr="00B256D1">
        <w:rPr>
          <w:rFonts w:ascii="Times New Roman" w:hAnsi="Times New Roman"/>
          <w:spacing w:val="1"/>
          <w:sz w:val="24"/>
          <w:szCs w:val="24"/>
        </w:rPr>
        <w:t xml:space="preserve"> </w:t>
      </w:r>
      <w:r w:rsidRPr="00B256D1">
        <w:rPr>
          <w:rFonts w:ascii="Times New Roman" w:hAnsi="Times New Roman"/>
          <w:sz w:val="24"/>
          <w:szCs w:val="24"/>
        </w:rPr>
        <w:t>внимание</w:t>
      </w:r>
      <w:r w:rsidRPr="00B256D1">
        <w:rPr>
          <w:rFonts w:ascii="Times New Roman" w:hAnsi="Times New Roman"/>
          <w:spacing w:val="1"/>
          <w:sz w:val="24"/>
          <w:szCs w:val="24"/>
        </w:rPr>
        <w:t xml:space="preserve"> </w:t>
      </w:r>
      <w:r w:rsidRPr="00B256D1">
        <w:rPr>
          <w:rFonts w:ascii="Times New Roman" w:hAnsi="Times New Roman"/>
          <w:sz w:val="24"/>
          <w:szCs w:val="24"/>
        </w:rPr>
        <w:t>к</w:t>
      </w:r>
      <w:r w:rsidRPr="00B256D1">
        <w:rPr>
          <w:rFonts w:ascii="Times New Roman" w:hAnsi="Times New Roman"/>
          <w:spacing w:val="1"/>
          <w:sz w:val="24"/>
          <w:szCs w:val="24"/>
        </w:rPr>
        <w:t xml:space="preserve"> </w:t>
      </w:r>
      <w:r w:rsidRPr="00B256D1">
        <w:rPr>
          <w:rFonts w:ascii="Times New Roman" w:hAnsi="Times New Roman"/>
          <w:sz w:val="24"/>
          <w:szCs w:val="24"/>
        </w:rPr>
        <w:t>мнению</w:t>
      </w:r>
      <w:r w:rsidRPr="00B256D1">
        <w:rPr>
          <w:rFonts w:ascii="Times New Roman" w:hAnsi="Times New Roman"/>
          <w:spacing w:val="1"/>
          <w:sz w:val="24"/>
          <w:szCs w:val="24"/>
        </w:rPr>
        <w:t xml:space="preserve"> </w:t>
      </w:r>
      <w:r w:rsidRPr="00B256D1">
        <w:rPr>
          <w:rFonts w:ascii="Times New Roman" w:hAnsi="Times New Roman"/>
          <w:sz w:val="24"/>
          <w:szCs w:val="24"/>
        </w:rPr>
        <w:t>другого;</w:t>
      </w:r>
      <w:r w:rsidRPr="00B256D1">
        <w:rPr>
          <w:rFonts w:ascii="Times New Roman" w:hAnsi="Times New Roman"/>
          <w:spacing w:val="1"/>
          <w:sz w:val="24"/>
          <w:szCs w:val="24"/>
        </w:rPr>
        <w:t xml:space="preserve"> </w:t>
      </w:r>
      <w:r w:rsidRPr="00B256D1">
        <w:rPr>
          <w:rFonts w:ascii="Times New Roman" w:hAnsi="Times New Roman"/>
          <w:sz w:val="24"/>
          <w:szCs w:val="24"/>
        </w:rPr>
        <w:t>делиться</w:t>
      </w:r>
      <w:r w:rsidRPr="00B256D1">
        <w:rPr>
          <w:rFonts w:ascii="Times New Roman" w:hAnsi="Times New Roman"/>
          <w:spacing w:val="1"/>
          <w:sz w:val="24"/>
          <w:szCs w:val="24"/>
        </w:rPr>
        <w:t xml:space="preserve"> </w:t>
      </w:r>
      <w:r w:rsidRPr="00B256D1">
        <w:rPr>
          <w:rFonts w:ascii="Times New Roman" w:hAnsi="Times New Roman"/>
          <w:sz w:val="24"/>
          <w:szCs w:val="24"/>
        </w:rPr>
        <w:t>впечатлениями</w:t>
      </w:r>
      <w:r w:rsidRPr="00B256D1">
        <w:rPr>
          <w:rFonts w:ascii="Times New Roman" w:hAnsi="Times New Roman"/>
          <w:spacing w:val="1"/>
          <w:sz w:val="24"/>
          <w:szCs w:val="24"/>
        </w:rPr>
        <w:t xml:space="preserve"> </w:t>
      </w:r>
      <w:r w:rsidRPr="00B256D1">
        <w:rPr>
          <w:rFonts w:ascii="Times New Roman" w:hAnsi="Times New Roman"/>
          <w:sz w:val="24"/>
          <w:szCs w:val="24"/>
        </w:rPr>
        <w:t>о</w:t>
      </w:r>
      <w:r w:rsidRPr="00B256D1">
        <w:rPr>
          <w:rFonts w:ascii="Times New Roman" w:hAnsi="Times New Roman"/>
          <w:spacing w:val="1"/>
          <w:sz w:val="24"/>
          <w:szCs w:val="24"/>
        </w:rPr>
        <w:t xml:space="preserve"> </w:t>
      </w:r>
      <w:r w:rsidRPr="00B256D1">
        <w:rPr>
          <w:rFonts w:ascii="Times New Roman" w:hAnsi="Times New Roman"/>
          <w:sz w:val="24"/>
          <w:szCs w:val="24"/>
        </w:rPr>
        <w:t>прослушанном</w:t>
      </w:r>
      <w:r w:rsidRPr="00B256D1">
        <w:rPr>
          <w:rFonts w:ascii="Times New Roman" w:hAnsi="Times New Roman"/>
          <w:spacing w:val="1"/>
          <w:sz w:val="24"/>
          <w:szCs w:val="24"/>
        </w:rPr>
        <w:t xml:space="preserve"> </w:t>
      </w:r>
      <w:r w:rsidRPr="00B256D1">
        <w:rPr>
          <w:rFonts w:ascii="Times New Roman" w:hAnsi="Times New Roman"/>
          <w:sz w:val="24"/>
          <w:szCs w:val="24"/>
        </w:rPr>
        <w:t>(прочитанном)</w:t>
      </w:r>
      <w:r w:rsidRPr="00B256D1">
        <w:rPr>
          <w:rFonts w:ascii="Times New Roman" w:hAnsi="Times New Roman"/>
          <w:spacing w:val="-1"/>
          <w:sz w:val="24"/>
          <w:szCs w:val="24"/>
        </w:rPr>
        <w:t xml:space="preserve"> </w:t>
      </w:r>
      <w:r w:rsidRPr="00B256D1">
        <w:rPr>
          <w:rFonts w:ascii="Times New Roman" w:hAnsi="Times New Roman"/>
          <w:sz w:val="24"/>
          <w:szCs w:val="24"/>
        </w:rPr>
        <w:t>тексте,</w:t>
      </w:r>
      <w:r w:rsidRPr="00B256D1">
        <w:rPr>
          <w:rFonts w:ascii="Times New Roman" w:hAnsi="Times New Roman"/>
          <w:spacing w:val="-1"/>
          <w:sz w:val="24"/>
          <w:szCs w:val="24"/>
        </w:rPr>
        <w:t xml:space="preserve"> </w:t>
      </w:r>
      <w:r w:rsidRPr="00B256D1">
        <w:rPr>
          <w:rFonts w:ascii="Times New Roman" w:hAnsi="Times New Roman"/>
          <w:sz w:val="24"/>
          <w:szCs w:val="24"/>
        </w:rPr>
        <w:t>рассказе</w:t>
      </w:r>
      <w:r w:rsidRPr="00B256D1">
        <w:rPr>
          <w:rFonts w:ascii="Times New Roman" w:hAnsi="Times New Roman"/>
          <w:spacing w:val="3"/>
          <w:sz w:val="24"/>
          <w:szCs w:val="24"/>
        </w:rPr>
        <w:t xml:space="preserve"> </w:t>
      </w:r>
      <w:r w:rsidRPr="00B256D1">
        <w:rPr>
          <w:rFonts w:ascii="Times New Roman" w:hAnsi="Times New Roman"/>
          <w:sz w:val="24"/>
          <w:szCs w:val="24"/>
        </w:rPr>
        <w:t>учителя;</w:t>
      </w:r>
      <w:r w:rsidRPr="00B256D1">
        <w:rPr>
          <w:rFonts w:ascii="Times New Roman" w:hAnsi="Times New Roman"/>
          <w:spacing w:val="-1"/>
          <w:sz w:val="24"/>
          <w:szCs w:val="24"/>
        </w:rPr>
        <w:t xml:space="preserve"> </w:t>
      </w:r>
      <w:r w:rsidRPr="00B256D1">
        <w:rPr>
          <w:rFonts w:ascii="Times New Roman" w:hAnsi="Times New Roman"/>
          <w:sz w:val="24"/>
          <w:szCs w:val="24"/>
        </w:rPr>
        <w:t>о выполненной</w:t>
      </w:r>
      <w:r w:rsidRPr="00B256D1">
        <w:rPr>
          <w:rFonts w:ascii="Times New Roman" w:hAnsi="Times New Roman"/>
          <w:spacing w:val="-1"/>
          <w:sz w:val="24"/>
          <w:szCs w:val="24"/>
        </w:rPr>
        <w:t xml:space="preserve"> </w:t>
      </w:r>
      <w:r w:rsidRPr="00B256D1">
        <w:rPr>
          <w:rFonts w:ascii="Times New Roman" w:hAnsi="Times New Roman"/>
          <w:sz w:val="24"/>
          <w:szCs w:val="24"/>
        </w:rPr>
        <w:t>работе, созданном</w:t>
      </w:r>
      <w:r w:rsidRPr="00B256D1">
        <w:rPr>
          <w:rFonts w:ascii="Times New Roman" w:hAnsi="Times New Roman"/>
          <w:spacing w:val="-2"/>
          <w:sz w:val="24"/>
          <w:szCs w:val="24"/>
        </w:rPr>
        <w:t xml:space="preserve"> </w:t>
      </w:r>
      <w:r w:rsidRPr="00B256D1">
        <w:rPr>
          <w:rFonts w:ascii="Times New Roman" w:hAnsi="Times New Roman"/>
          <w:sz w:val="24"/>
          <w:szCs w:val="24"/>
        </w:rPr>
        <w:t>изделии.</w:t>
      </w:r>
    </w:p>
    <w:p w14:paraId="76074701" w14:textId="77777777" w:rsidR="00B256D1" w:rsidRPr="00B256D1" w:rsidRDefault="00B256D1" w:rsidP="00CC1F8A">
      <w:pPr>
        <w:pStyle w:val="20"/>
        <w:spacing w:line="240" w:lineRule="auto"/>
        <w:ind w:left="0" w:firstLine="567"/>
      </w:pPr>
      <w:r w:rsidRPr="00B256D1">
        <w:t>Регулятивные</w:t>
      </w:r>
      <w:r w:rsidRPr="00B256D1">
        <w:rPr>
          <w:spacing w:val="-4"/>
        </w:rPr>
        <w:t xml:space="preserve"> </w:t>
      </w:r>
      <w:r w:rsidRPr="00B256D1">
        <w:t>УУД:</w:t>
      </w:r>
    </w:p>
    <w:p w14:paraId="103BF2EB" w14:textId="77777777" w:rsidR="00B256D1" w:rsidRPr="00B256D1" w:rsidRDefault="00B256D1" w:rsidP="00CC1F8A">
      <w:pPr>
        <w:pStyle w:val="a4"/>
        <w:ind w:left="0" w:right="150" w:firstLine="567"/>
        <w:rPr>
          <w:rFonts w:ascii="Times New Roman" w:hAnsi="Times New Roman"/>
          <w:sz w:val="24"/>
          <w:szCs w:val="24"/>
        </w:rPr>
      </w:pPr>
      <w:r w:rsidRPr="00B256D1">
        <w:rPr>
          <w:rFonts w:ascii="Times New Roman" w:hAnsi="Times New Roman"/>
          <w:sz w:val="24"/>
          <w:szCs w:val="24"/>
        </w:rPr>
        <w:t>понимать</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принимать</w:t>
      </w:r>
      <w:r w:rsidRPr="00B256D1">
        <w:rPr>
          <w:rFonts w:ascii="Times New Roman" w:hAnsi="Times New Roman"/>
          <w:spacing w:val="1"/>
          <w:sz w:val="24"/>
          <w:szCs w:val="24"/>
        </w:rPr>
        <w:t xml:space="preserve"> </w:t>
      </w:r>
      <w:r w:rsidRPr="00B256D1">
        <w:rPr>
          <w:rFonts w:ascii="Times New Roman" w:hAnsi="Times New Roman"/>
          <w:sz w:val="24"/>
          <w:szCs w:val="24"/>
        </w:rPr>
        <w:t>учебную</w:t>
      </w:r>
      <w:r w:rsidRPr="00B256D1">
        <w:rPr>
          <w:rFonts w:ascii="Times New Roman" w:hAnsi="Times New Roman"/>
          <w:spacing w:val="1"/>
          <w:sz w:val="24"/>
          <w:szCs w:val="24"/>
        </w:rPr>
        <w:t xml:space="preserve"> </w:t>
      </w:r>
      <w:r w:rsidRPr="00B256D1">
        <w:rPr>
          <w:rFonts w:ascii="Times New Roman" w:hAnsi="Times New Roman"/>
          <w:sz w:val="24"/>
          <w:szCs w:val="24"/>
        </w:rPr>
        <w:t>задачу;</w:t>
      </w:r>
      <w:r w:rsidRPr="00B256D1">
        <w:rPr>
          <w:rFonts w:ascii="Times New Roman" w:hAnsi="Times New Roman"/>
          <w:spacing w:val="1"/>
          <w:sz w:val="24"/>
          <w:szCs w:val="24"/>
        </w:rPr>
        <w:t xml:space="preserve"> </w:t>
      </w:r>
      <w:r w:rsidRPr="00B256D1">
        <w:rPr>
          <w:rFonts w:ascii="Times New Roman" w:hAnsi="Times New Roman"/>
          <w:sz w:val="24"/>
          <w:szCs w:val="24"/>
        </w:rPr>
        <w:t>организовывать</w:t>
      </w:r>
      <w:r w:rsidRPr="00B256D1">
        <w:rPr>
          <w:rFonts w:ascii="Times New Roman" w:hAnsi="Times New Roman"/>
          <w:spacing w:val="1"/>
          <w:sz w:val="24"/>
          <w:szCs w:val="24"/>
        </w:rPr>
        <w:t xml:space="preserve"> </w:t>
      </w:r>
      <w:r w:rsidRPr="00B256D1">
        <w:rPr>
          <w:rFonts w:ascii="Times New Roman" w:hAnsi="Times New Roman"/>
          <w:sz w:val="24"/>
          <w:szCs w:val="24"/>
        </w:rPr>
        <w:t>свою</w:t>
      </w:r>
      <w:r w:rsidRPr="00B256D1">
        <w:rPr>
          <w:rFonts w:ascii="Times New Roman" w:hAnsi="Times New Roman"/>
          <w:spacing w:val="1"/>
          <w:sz w:val="24"/>
          <w:szCs w:val="24"/>
        </w:rPr>
        <w:t xml:space="preserve"> </w:t>
      </w:r>
      <w:r w:rsidRPr="00B256D1">
        <w:rPr>
          <w:rFonts w:ascii="Times New Roman" w:hAnsi="Times New Roman"/>
          <w:sz w:val="24"/>
          <w:szCs w:val="24"/>
        </w:rPr>
        <w:t>деятельность;</w:t>
      </w:r>
      <w:r w:rsidRPr="00B256D1">
        <w:rPr>
          <w:rFonts w:ascii="Times New Roman" w:hAnsi="Times New Roman"/>
          <w:spacing w:val="1"/>
          <w:sz w:val="24"/>
          <w:szCs w:val="24"/>
        </w:rPr>
        <w:t xml:space="preserve"> </w:t>
      </w:r>
      <w:r w:rsidRPr="00B256D1">
        <w:rPr>
          <w:rFonts w:ascii="Times New Roman" w:hAnsi="Times New Roman"/>
          <w:sz w:val="24"/>
          <w:szCs w:val="24"/>
        </w:rPr>
        <w:t>понимать</w:t>
      </w:r>
      <w:r w:rsidRPr="00B256D1">
        <w:rPr>
          <w:rFonts w:ascii="Times New Roman" w:hAnsi="Times New Roman"/>
          <w:spacing w:val="-57"/>
          <w:sz w:val="24"/>
          <w:szCs w:val="24"/>
        </w:rPr>
        <w:t xml:space="preserve"> </w:t>
      </w:r>
      <w:r w:rsidRPr="00B256D1">
        <w:rPr>
          <w:rFonts w:ascii="Times New Roman" w:hAnsi="Times New Roman"/>
          <w:sz w:val="24"/>
          <w:szCs w:val="24"/>
        </w:rPr>
        <w:t>предлагаемый</w:t>
      </w:r>
      <w:r w:rsidRPr="00B256D1">
        <w:rPr>
          <w:rFonts w:ascii="Times New Roman" w:hAnsi="Times New Roman"/>
          <w:spacing w:val="1"/>
          <w:sz w:val="24"/>
          <w:szCs w:val="24"/>
        </w:rPr>
        <w:t xml:space="preserve"> </w:t>
      </w:r>
      <w:r w:rsidRPr="00B256D1">
        <w:rPr>
          <w:rFonts w:ascii="Times New Roman" w:hAnsi="Times New Roman"/>
          <w:sz w:val="24"/>
          <w:szCs w:val="24"/>
        </w:rPr>
        <w:t>план</w:t>
      </w:r>
      <w:r w:rsidRPr="00B256D1">
        <w:rPr>
          <w:rFonts w:ascii="Times New Roman" w:hAnsi="Times New Roman"/>
          <w:spacing w:val="1"/>
          <w:sz w:val="24"/>
          <w:szCs w:val="24"/>
        </w:rPr>
        <w:t xml:space="preserve"> </w:t>
      </w:r>
      <w:r w:rsidRPr="00B256D1">
        <w:rPr>
          <w:rFonts w:ascii="Times New Roman" w:hAnsi="Times New Roman"/>
          <w:sz w:val="24"/>
          <w:szCs w:val="24"/>
        </w:rPr>
        <w:t>действий,</w:t>
      </w:r>
      <w:r w:rsidRPr="00B256D1">
        <w:rPr>
          <w:rFonts w:ascii="Times New Roman" w:hAnsi="Times New Roman"/>
          <w:spacing w:val="1"/>
          <w:sz w:val="24"/>
          <w:szCs w:val="24"/>
        </w:rPr>
        <w:t xml:space="preserve"> </w:t>
      </w:r>
      <w:r w:rsidRPr="00B256D1">
        <w:rPr>
          <w:rFonts w:ascii="Times New Roman" w:hAnsi="Times New Roman"/>
          <w:sz w:val="24"/>
          <w:szCs w:val="24"/>
        </w:rPr>
        <w:t>действовать</w:t>
      </w:r>
      <w:r w:rsidRPr="00B256D1">
        <w:rPr>
          <w:rFonts w:ascii="Times New Roman" w:hAnsi="Times New Roman"/>
          <w:spacing w:val="1"/>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плану;</w:t>
      </w:r>
      <w:r w:rsidRPr="00B256D1">
        <w:rPr>
          <w:rFonts w:ascii="Times New Roman" w:hAnsi="Times New Roman"/>
          <w:spacing w:val="1"/>
          <w:sz w:val="24"/>
          <w:szCs w:val="24"/>
        </w:rPr>
        <w:t xml:space="preserve"> </w:t>
      </w:r>
      <w:r w:rsidRPr="00B256D1">
        <w:rPr>
          <w:rFonts w:ascii="Times New Roman" w:hAnsi="Times New Roman"/>
          <w:sz w:val="24"/>
          <w:szCs w:val="24"/>
        </w:rPr>
        <w:t>прогнозировать</w:t>
      </w:r>
      <w:r w:rsidRPr="00B256D1">
        <w:rPr>
          <w:rFonts w:ascii="Times New Roman" w:hAnsi="Times New Roman"/>
          <w:spacing w:val="1"/>
          <w:sz w:val="24"/>
          <w:szCs w:val="24"/>
        </w:rPr>
        <w:t xml:space="preserve"> </w:t>
      </w:r>
      <w:r w:rsidRPr="00B256D1">
        <w:rPr>
          <w:rFonts w:ascii="Times New Roman" w:hAnsi="Times New Roman"/>
          <w:sz w:val="24"/>
          <w:szCs w:val="24"/>
        </w:rPr>
        <w:t>необходимые</w:t>
      </w:r>
      <w:r w:rsidRPr="00B256D1">
        <w:rPr>
          <w:rFonts w:ascii="Times New Roman" w:hAnsi="Times New Roman"/>
          <w:spacing w:val="1"/>
          <w:sz w:val="24"/>
          <w:szCs w:val="24"/>
        </w:rPr>
        <w:t xml:space="preserve"> </w:t>
      </w:r>
      <w:r w:rsidRPr="00B256D1">
        <w:rPr>
          <w:rFonts w:ascii="Times New Roman" w:hAnsi="Times New Roman"/>
          <w:sz w:val="24"/>
          <w:szCs w:val="24"/>
        </w:rPr>
        <w:t>действия</w:t>
      </w:r>
      <w:r w:rsidRPr="00B256D1">
        <w:rPr>
          <w:rFonts w:ascii="Times New Roman" w:hAnsi="Times New Roman"/>
          <w:spacing w:val="1"/>
          <w:sz w:val="24"/>
          <w:szCs w:val="24"/>
        </w:rPr>
        <w:t xml:space="preserve"> </w:t>
      </w:r>
      <w:r w:rsidRPr="00B256D1">
        <w:rPr>
          <w:rFonts w:ascii="Times New Roman" w:hAnsi="Times New Roman"/>
          <w:sz w:val="24"/>
          <w:szCs w:val="24"/>
        </w:rPr>
        <w:t>для</w:t>
      </w:r>
      <w:r w:rsidRPr="00B256D1">
        <w:rPr>
          <w:rFonts w:ascii="Times New Roman" w:hAnsi="Times New Roman"/>
          <w:spacing w:val="1"/>
          <w:sz w:val="24"/>
          <w:szCs w:val="24"/>
        </w:rPr>
        <w:t xml:space="preserve"> </w:t>
      </w:r>
      <w:r w:rsidRPr="00B256D1">
        <w:rPr>
          <w:rFonts w:ascii="Times New Roman" w:hAnsi="Times New Roman"/>
          <w:sz w:val="24"/>
          <w:szCs w:val="24"/>
        </w:rPr>
        <w:t>получения практического результата, планировать работу; выполнять действия контроля и оценки;</w:t>
      </w:r>
      <w:r w:rsidRPr="00B256D1">
        <w:rPr>
          <w:rFonts w:ascii="Times New Roman" w:hAnsi="Times New Roman"/>
          <w:spacing w:val="1"/>
          <w:sz w:val="24"/>
          <w:szCs w:val="24"/>
        </w:rPr>
        <w:t xml:space="preserve"> </w:t>
      </w:r>
      <w:r w:rsidRPr="00B256D1">
        <w:rPr>
          <w:rFonts w:ascii="Times New Roman" w:hAnsi="Times New Roman"/>
          <w:sz w:val="24"/>
          <w:szCs w:val="24"/>
        </w:rPr>
        <w:t>воспринимать советы,</w:t>
      </w:r>
      <w:r w:rsidRPr="00B256D1">
        <w:rPr>
          <w:rFonts w:ascii="Times New Roman" w:hAnsi="Times New Roman"/>
          <w:spacing w:val="-1"/>
          <w:sz w:val="24"/>
          <w:szCs w:val="24"/>
        </w:rPr>
        <w:t xml:space="preserve"> </w:t>
      </w:r>
      <w:r w:rsidRPr="00B256D1">
        <w:rPr>
          <w:rFonts w:ascii="Times New Roman" w:hAnsi="Times New Roman"/>
          <w:sz w:val="24"/>
          <w:szCs w:val="24"/>
        </w:rPr>
        <w:t>оценку</w:t>
      </w:r>
      <w:r w:rsidRPr="00B256D1">
        <w:rPr>
          <w:rFonts w:ascii="Times New Roman" w:hAnsi="Times New Roman"/>
          <w:spacing w:val="-4"/>
          <w:sz w:val="24"/>
          <w:szCs w:val="24"/>
        </w:rPr>
        <w:t xml:space="preserve"> </w:t>
      </w:r>
      <w:r w:rsidRPr="00B256D1">
        <w:rPr>
          <w:rFonts w:ascii="Times New Roman" w:hAnsi="Times New Roman"/>
          <w:sz w:val="24"/>
          <w:szCs w:val="24"/>
        </w:rPr>
        <w:t>учителя</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одноклассников,</w:t>
      </w:r>
      <w:r w:rsidRPr="00B256D1">
        <w:rPr>
          <w:rFonts w:ascii="Times New Roman" w:hAnsi="Times New Roman"/>
          <w:spacing w:val="-1"/>
          <w:sz w:val="24"/>
          <w:szCs w:val="24"/>
        </w:rPr>
        <w:t xml:space="preserve"> </w:t>
      </w:r>
      <w:r w:rsidRPr="00B256D1">
        <w:rPr>
          <w:rFonts w:ascii="Times New Roman" w:hAnsi="Times New Roman"/>
          <w:sz w:val="24"/>
          <w:szCs w:val="24"/>
        </w:rPr>
        <w:t>стараться</w:t>
      </w:r>
      <w:r w:rsidRPr="00B256D1">
        <w:rPr>
          <w:rFonts w:ascii="Times New Roman" w:hAnsi="Times New Roman"/>
          <w:spacing w:val="3"/>
          <w:sz w:val="24"/>
          <w:szCs w:val="24"/>
        </w:rPr>
        <w:t xml:space="preserve"> </w:t>
      </w:r>
      <w:r w:rsidRPr="00B256D1">
        <w:rPr>
          <w:rFonts w:ascii="Times New Roman" w:hAnsi="Times New Roman"/>
          <w:sz w:val="24"/>
          <w:szCs w:val="24"/>
        </w:rPr>
        <w:t>учитывать их</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2"/>
          <w:sz w:val="24"/>
          <w:szCs w:val="24"/>
        </w:rPr>
        <w:t xml:space="preserve"> </w:t>
      </w:r>
      <w:r w:rsidRPr="00B256D1">
        <w:rPr>
          <w:rFonts w:ascii="Times New Roman" w:hAnsi="Times New Roman"/>
          <w:sz w:val="24"/>
          <w:szCs w:val="24"/>
        </w:rPr>
        <w:t>работе.</w:t>
      </w:r>
    </w:p>
    <w:p w14:paraId="66E2D718" w14:textId="77777777" w:rsidR="00B256D1" w:rsidRPr="00B256D1" w:rsidRDefault="00B256D1" w:rsidP="00CC1F8A">
      <w:pPr>
        <w:pStyle w:val="20"/>
        <w:spacing w:line="240" w:lineRule="auto"/>
        <w:ind w:left="0" w:firstLine="567"/>
      </w:pPr>
      <w:r w:rsidRPr="00B256D1">
        <w:t>Совместная</w:t>
      </w:r>
      <w:r w:rsidRPr="00B256D1">
        <w:rPr>
          <w:spacing w:val="-5"/>
        </w:rPr>
        <w:t xml:space="preserve"> </w:t>
      </w:r>
      <w:r w:rsidRPr="00B256D1">
        <w:t>деятельность:</w:t>
      </w:r>
    </w:p>
    <w:p w14:paraId="276296A0" w14:textId="77777777" w:rsidR="00B256D1" w:rsidRPr="00B256D1" w:rsidRDefault="00B256D1" w:rsidP="00CC1F8A">
      <w:pPr>
        <w:pStyle w:val="a4"/>
        <w:ind w:left="0" w:right="146" w:firstLine="567"/>
        <w:rPr>
          <w:rFonts w:ascii="Times New Roman" w:hAnsi="Times New Roman"/>
          <w:sz w:val="24"/>
          <w:szCs w:val="24"/>
        </w:rPr>
      </w:pPr>
      <w:r w:rsidRPr="00B256D1">
        <w:rPr>
          <w:rFonts w:ascii="Times New Roman" w:hAnsi="Times New Roman"/>
          <w:sz w:val="24"/>
          <w:szCs w:val="24"/>
        </w:rPr>
        <w:t>выполнять</w:t>
      </w:r>
      <w:r w:rsidRPr="00B256D1">
        <w:rPr>
          <w:rFonts w:ascii="Times New Roman" w:hAnsi="Times New Roman"/>
          <w:spacing w:val="1"/>
          <w:sz w:val="24"/>
          <w:szCs w:val="24"/>
        </w:rPr>
        <w:t xml:space="preserve"> </w:t>
      </w:r>
      <w:r w:rsidRPr="00B256D1">
        <w:rPr>
          <w:rFonts w:ascii="Times New Roman" w:hAnsi="Times New Roman"/>
          <w:sz w:val="24"/>
          <w:szCs w:val="24"/>
        </w:rPr>
        <w:t>элементарную</w:t>
      </w:r>
      <w:r w:rsidRPr="00B256D1">
        <w:rPr>
          <w:rFonts w:ascii="Times New Roman" w:hAnsi="Times New Roman"/>
          <w:spacing w:val="1"/>
          <w:sz w:val="24"/>
          <w:szCs w:val="24"/>
        </w:rPr>
        <w:t xml:space="preserve"> </w:t>
      </w:r>
      <w:r w:rsidRPr="00B256D1">
        <w:rPr>
          <w:rFonts w:ascii="Times New Roman" w:hAnsi="Times New Roman"/>
          <w:sz w:val="24"/>
          <w:szCs w:val="24"/>
        </w:rPr>
        <w:t>совместную</w:t>
      </w:r>
      <w:r w:rsidRPr="00B256D1">
        <w:rPr>
          <w:rFonts w:ascii="Times New Roman" w:hAnsi="Times New Roman"/>
          <w:spacing w:val="1"/>
          <w:sz w:val="24"/>
          <w:szCs w:val="24"/>
        </w:rPr>
        <w:t xml:space="preserve"> </w:t>
      </w:r>
      <w:r w:rsidRPr="00B256D1">
        <w:rPr>
          <w:rFonts w:ascii="Times New Roman" w:hAnsi="Times New Roman"/>
          <w:sz w:val="24"/>
          <w:szCs w:val="24"/>
        </w:rPr>
        <w:t>деятельность</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процессе</w:t>
      </w:r>
      <w:r w:rsidRPr="00B256D1">
        <w:rPr>
          <w:rFonts w:ascii="Times New Roman" w:hAnsi="Times New Roman"/>
          <w:spacing w:val="1"/>
          <w:sz w:val="24"/>
          <w:szCs w:val="24"/>
        </w:rPr>
        <w:t xml:space="preserve"> </w:t>
      </w:r>
      <w:r w:rsidRPr="00B256D1">
        <w:rPr>
          <w:rFonts w:ascii="Times New Roman" w:hAnsi="Times New Roman"/>
          <w:sz w:val="24"/>
          <w:szCs w:val="24"/>
        </w:rPr>
        <w:t>изготовления</w:t>
      </w:r>
      <w:r w:rsidRPr="00B256D1">
        <w:rPr>
          <w:rFonts w:ascii="Times New Roman" w:hAnsi="Times New Roman"/>
          <w:spacing w:val="1"/>
          <w:sz w:val="24"/>
          <w:szCs w:val="24"/>
        </w:rPr>
        <w:t xml:space="preserve"> </w:t>
      </w:r>
      <w:r w:rsidRPr="00B256D1">
        <w:rPr>
          <w:rFonts w:ascii="Times New Roman" w:hAnsi="Times New Roman"/>
          <w:sz w:val="24"/>
          <w:szCs w:val="24"/>
        </w:rPr>
        <w:t>изделий,</w:t>
      </w:r>
      <w:r w:rsidRPr="00B256D1">
        <w:rPr>
          <w:rFonts w:ascii="Times New Roman" w:hAnsi="Times New Roman"/>
          <w:spacing w:val="1"/>
          <w:sz w:val="24"/>
          <w:szCs w:val="24"/>
        </w:rPr>
        <w:t xml:space="preserve"> </w:t>
      </w:r>
      <w:r w:rsidRPr="00B256D1">
        <w:rPr>
          <w:rFonts w:ascii="Times New Roman" w:hAnsi="Times New Roman"/>
          <w:sz w:val="24"/>
          <w:szCs w:val="24"/>
        </w:rPr>
        <w:t>осуществлять</w:t>
      </w:r>
      <w:r w:rsidRPr="00B256D1">
        <w:rPr>
          <w:rFonts w:ascii="Times New Roman" w:hAnsi="Times New Roman"/>
          <w:spacing w:val="1"/>
          <w:sz w:val="24"/>
          <w:szCs w:val="24"/>
        </w:rPr>
        <w:t xml:space="preserve"> </w:t>
      </w:r>
      <w:r w:rsidRPr="00B256D1">
        <w:rPr>
          <w:rFonts w:ascii="Times New Roman" w:hAnsi="Times New Roman"/>
          <w:sz w:val="24"/>
          <w:szCs w:val="24"/>
        </w:rPr>
        <w:t>взаимопомощь;</w:t>
      </w:r>
      <w:r w:rsidRPr="00B256D1">
        <w:rPr>
          <w:rFonts w:ascii="Times New Roman" w:hAnsi="Times New Roman"/>
          <w:spacing w:val="1"/>
          <w:sz w:val="24"/>
          <w:szCs w:val="24"/>
        </w:rPr>
        <w:t xml:space="preserve"> </w:t>
      </w:r>
      <w:r w:rsidRPr="00B256D1">
        <w:rPr>
          <w:rFonts w:ascii="Times New Roman" w:hAnsi="Times New Roman"/>
          <w:sz w:val="24"/>
          <w:szCs w:val="24"/>
        </w:rPr>
        <w:t>выполнять</w:t>
      </w:r>
      <w:r w:rsidRPr="00B256D1">
        <w:rPr>
          <w:rFonts w:ascii="Times New Roman" w:hAnsi="Times New Roman"/>
          <w:spacing w:val="1"/>
          <w:sz w:val="24"/>
          <w:szCs w:val="24"/>
        </w:rPr>
        <w:t xml:space="preserve"> </w:t>
      </w:r>
      <w:r w:rsidRPr="00B256D1">
        <w:rPr>
          <w:rFonts w:ascii="Times New Roman" w:hAnsi="Times New Roman"/>
          <w:sz w:val="24"/>
          <w:szCs w:val="24"/>
        </w:rPr>
        <w:t>правила</w:t>
      </w:r>
      <w:r w:rsidRPr="00B256D1">
        <w:rPr>
          <w:rFonts w:ascii="Times New Roman" w:hAnsi="Times New Roman"/>
          <w:spacing w:val="1"/>
          <w:sz w:val="24"/>
          <w:szCs w:val="24"/>
        </w:rPr>
        <w:t xml:space="preserve"> </w:t>
      </w:r>
      <w:r w:rsidRPr="00B256D1">
        <w:rPr>
          <w:rFonts w:ascii="Times New Roman" w:hAnsi="Times New Roman"/>
          <w:sz w:val="24"/>
          <w:szCs w:val="24"/>
        </w:rPr>
        <w:t>совместной</w:t>
      </w:r>
      <w:r w:rsidRPr="00B256D1">
        <w:rPr>
          <w:rFonts w:ascii="Times New Roman" w:hAnsi="Times New Roman"/>
          <w:spacing w:val="1"/>
          <w:sz w:val="24"/>
          <w:szCs w:val="24"/>
        </w:rPr>
        <w:t xml:space="preserve"> </w:t>
      </w:r>
      <w:r w:rsidRPr="00B256D1">
        <w:rPr>
          <w:rFonts w:ascii="Times New Roman" w:hAnsi="Times New Roman"/>
          <w:sz w:val="24"/>
          <w:szCs w:val="24"/>
        </w:rPr>
        <w:t>работы:</w:t>
      </w:r>
      <w:r w:rsidRPr="00B256D1">
        <w:rPr>
          <w:rFonts w:ascii="Times New Roman" w:hAnsi="Times New Roman"/>
          <w:spacing w:val="1"/>
          <w:sz w:val="24"/>
          <w:szCs w:val="24"/>
        </w:rPr>
        <w:t xml:space="preserve"> </w:t>
      </w:r>
      <w:r w:rsidRPr="00B256D1">
        <w:rPr>
          <w:rFonts w:ascii="Times New Roman" w:hAnsi="Times New Roman"/>
          <w:sz w:val="24"/>
          <w:szCs w:val="24"/>
        </w:rPr>
        <w:t>справедливо</w:t>
      </w:r>
      <w:r w:rsidRPr="00B256D1">
        <w:rPr>
          <w:rFonts w:ascii="Times New Roman" w:hAnsi="Times New Roman"/>
          <w:spacing w:val="1"/>
          <w:sz w:val="24"/>
          <w:szCs w:val="24"/>
        </w:rPr>
        <w:t xml:space="preserve"> </w:t>
      </w:r>
      <w:r w:rsidRPr="00B256D1">
        <w:rPr>
          <w:rFonts w:ascii="Times New Roman" w:hAnsi="Times New Roman"/>
          <w:sz w:val="24"/>
          <w:szCs w:val="24"/>
        </w:rPr>
        <w:t>распределять</w:t>
      </w:r>
      <w:r w:rsidRPr="00B256D1">
        <w:rPr>
          <w:rFonts w:ascii="Times New Roman" w:hAnsi="Times New Roman"/>
          <w:spacing w:val="1"/>
          <w:sz w:val="24"/>
          <w:szCs w:val="24"/>
        </w:rPr>
        <w:t xml:space="preserve"> </w:t>
      </w:r>
      <w:r w:rsidRPr="00B256D1">
        <w:rPr>
          <w:rFonts w:ascii="Times New Roman" w:hAnsi="Times New Roman"/>
          <w:sz w:val="24"/>
          <w:szCs w:val="24"/>
        </w:rPr>
        <w:t>работу;</w:t>
      </w:r>
      <w:r w:rsidRPr="00B256D1">
        <w:rPr>
          <w:rFonts w:ascii="Times New Roman" w:hAnsi="Times New Roman"/>
          <w:spacing w:val="1"/>
          <w:sz w:val="24"/>
          <w:szCs w:val="24"/>
        </w:rPr>
        <w:t xml:space="preserve"> </w:t>
      </w:r>
      <w:r w:rsidRPr="00B256D1">
        <w:rPr>
          <w:rFonts w:ascii="Times New Roman" w:hAnsi="Times New Roman"/>
          <w:sz w:val="24"/>
          <w:szCs w:val="24"/>
        </w:rPr>
        <w:t>договариваться,</w:t>
      </w:r>
      <w:r w:rsidRPr="00B256D1">
        <w:rPr>
          <w:rFonts w:ascii="Times New Roman" w:hAnsi="Times New Roman"/>
          <w:spacing w:val="1"/>
          <w:sz w:val="24"/>
          <w:szCs w:val="24"/>
        </w:rPr>
        <w:t xml:space="preserve"> </w:t>
      </w:r>
      <w:r w:rsidRPr="00B256D1">
        <w:rPr>
          <w:rFonts w:ascii="Times New Roman" w:hAnsi="Times New Roman"/>
          <w:sz w:val="24"/>
          <w:szCs w:val="24"/>
        </w:rPr>
        <w:t>выполнять</w:t>
      </w:r>
      <w:r w:rsidRPr="00B256D1">
        <w:rPr>
          <w:rFonts w:ascii="Times New Roman" w:hAnsi="Times New Roman"/>
          <w:spacing w:val="1"/>
          <w:sz w:val="24"/>
          <w:szCs w:val="24"/>
        </w:rPr>
        <w:t xml:space="preserve"> </w:t>
      </w:r>
      <w:r w:rsidRPr="00B256D1">
        <w:rPr>
          <w:rFonts w:ascii="Times New Roman" w:hAnsi="Times New Roman"/>
          <w:sz w:val="24"/>
          <w:szCs w:val="24"/>
        </w:rPr>
        <w:t>ответственно</w:t>
      </w:r>
      <w:r w:rsidRPr="00B256D1">
        <w:rPr>
          <w:rFonts w:ascii="Times New Roman" w:hAnsi="Times New Roman"/>
          <w:spacing w:val="1"/>
          <w:sz w:val="24"/>
          <w:szCs w:val="24"/>
        </w:rPr>
        <w:t xml:space="preserve"> </w:t>
      </w:r>
      <w:r w:rsidRPr="00B256D1">
        <w:rPr>
          <w:rFonts w:ascii="Times New Roman" w:hAnsi="Times New Roman"/>
          <w:sz w:val="24"/>
          <w:szCs w:val="24"/>
        </w:rPr>
        <w:t>свою</w:t>
      </w:r>
      <w:r w:rsidRPr="00B256D1">
        <w:rPr>
          <w:rFonts w:ascii="Times New Roman" w:hAnsi="Times New Roman"/>
          <w:spacing w:val="1"/>
          <w:sz w:val="24"/>
          <w:szCs w:val="24"/>
        </w:rPr>
        <w:t xml:space="preserve"> </w:t>
      </w:r>
      <w:r w:rsidRPr="00B256D1">
        <w:rPr>
          <w:rFonts w:ascii="Times New Roman" w:hAnsi="Times New Roman"/>
          <w:sz w:val="24"/>
          <w:szCs w:val="24"/>
        </w:rPr>
        <w:t>часть</w:t>
      </w:r>
      <w:r w:rsidRPr="00B256D1">
        <w:rPr>
          <w:rFonts w:ascii="Times New Roman" w:hAnsi="Times New Roman"/>
          <w:spacing w:val="1"/>
          <w:sz w:val="24"/>
          <w:szCs w:val="24"/>
        </w:rPr>
        <w:t xml:space="preserve"> </w:t>
      </w:r>
      <w:r w:rsidRPr="00B256D1">
        <w:rPr>
          <w:rFonts w:ascii="Times New Roman" w:hAnsi="Times New Roman"/>
          <w:sz w:val="24"/>
          <w:szCs w:val="24"/>
        </w:rPr>
        <w:t>работы,</w:t>
      </w:r>
      <w:r w:rsidRPr="00B256D1">
        <w:rPr>
          <w:rFonts w:ascii="Times New Roman" w:hAnsi="Times New Roman"/>
          <w:spacing w:val="1"/>
          <w:sz w:val="24"/>
          <w:szCs w:val="24"/>
        </w:rPr>
        <w:t xml:space="preserve"> </w:t>
      </w:r>
      <w:r w:rsidRPr="00B256D1">
        <w:rPr>
          <w:rFonts w:ascii="Times New Roman" w:hAnsi="Times New Roman"/>
          <w:sz w:val="24"/>
          <w:szCs w:val="24"/>
        </w:rPr>
        <w:t>уважительно</w:t>
      </w:r>
      <w:r w:rsidRPr="00B256D1">
        <w:rPr>
          <w:rFonts w:ascii="Times New Roman" w:hAnsi="Times New Roman"/>
          <w:spacing w:val="1"/>
          <w:sz w:val="24"/>
          <w:szCs w:val="24"/>
        </w:rPr>
        <w:t xml:space="preserve"> </w:t>
      </w:r>
      <w:r w:rsidRPr="00B256D1">
        <w:rPr>
          <w:rFonts w:ascii="Times New Roman" w:hAnsi="Times New Roman"/>
          <w:sz w:val="24"/>
          <w:szCs w:val="24"/>
        </w:rPr>
        <w:t>относиться</w:t>
      </w:r>
      <w:r w:rsidRPr="00B256D1">
        <w:rPr>
          <w:rFonts w:ascii="Times New Roman" w:hAnsi="Times New Roman"/>
          <w:spacing w:val="1"/>
          <w:sz w:val="24"/>
          <w:szCs w:val="24"/>
        </w:rPr>
        <w:t xml:space="preserve"> </w:t>
      </w:r>
      <w:r w:rsidRPr="00B256D1">
        <w:rPr>
          <w:rFonts w:ascii="Times New Roman" w:hAnsi="Times New Roman"/>
          <w:sz w:val="24"/>
          <w:szCs w:val="24"/>
        </w:rPr>
        <w:t>к</w:t>
      </w:r>
      <w:r w:rsidRPr="00B256D1">
        <w:rPr>
          <w:rFonts w:ascii="Times New Roman" w:hAnsi="Times New Roman"/>
          <w:spacing w:val="1"/>
          <w:sz w:val="24"/>
          <w:szCs w:val="24"/>
        </w:rPr>
        <w:t xml:space="preserve"> </w:t>
      </w:r>
      <w:r w:rsidRPr="00B256D1">
        <w:rPr>
          <w:rFonts w:ascii="Times New Roman" w:hAnsi="Times New Roman"/>
          <w:sz w:val="24"/>
          <w:szCs w:val="24"/>
        </w:rPr>
        <w:t>чужому</w:t>
      </w:r>
      <w:r w:rsidRPr="00B256D1">
        <w:rPr>
          <w:rFonts w:ascii="Times New Roman" w:hAnsi="Times New Roman"/>
          <w:spacing w:val="-6"/>
          <w:sz w:val="24"/>
          <w:szCs w:val="24"/>
        </w:rPr>
        <w:t xml:space="preserve"> </w:t>
      </w:r>
      <w:r w:rsidRPr="00B256D1">
        <w:rPr>
          <w:rFonts w:ascii="Times New Roman" w:hAnsi="Times New Roman"/>
          <w:sz w:val="24"/>
          <w:szCs w:val="24"/>
        </w:rPr>
        <w:t>мнению.</w:t>
      </w:r>
    </w:p>
    <w:p w14:paraId="0C3948FA" w14:textId="77777777" w:rsidR="00B256D1" w:rsidRPr="00B256D1" w:rsidRDefault="00B256D1" w:rsidP="00CC1F8A">
      <w:pPr>
        <w:pStyle w:val="1"/>
        <w:keepNext w:val="0"/>
        <w:numPr>
          <w:ilvl w:val="0"/>
          <w:numId w:val="165"/>
        </w:numPr>
        <w:tabs>
          <w:tab w:val="num" w:pos="720"/>
          <w:tab w:val="left" w:pos="1048"/>
        </w:tabs>
        <w:autoSpaceDE w:val="0"/>
        <w:autoSpaceDN w:val="0"/>
        <w:spacing w:before="2" w:line="240" w:lineRule="auto"/>
        <w:ind w:left="0" w:firstLine="567"/>
        <w:jc w:val="both"/>
        <w:rPr>
          <w:sz w:val="24"/>
          <w:szCs w:val="24"/>
        </w:rPr>
      </w:pPr>
      <w:r w:rsidRPr="00B256D1">
        <w:rPr>
          <w:sz w:val="24"/>
          <w:szCs w:val="24"/>
        </w:rPr>
        <w:t>класс</w:t>
      </w:r>
    </w:p>
    <w:p w14:paraId="0CB151ED" w14:textId="77777777" w:rsidR="00B256D1" w:rsidRPr="00B256D1" w:rsidRDefault="00B256D1" w:rsidP="00CC1F8A">
      <w:pPr>
        <w:pStyle w:val="a6"/>
        <w:numPr>
          <w:ilvl w:val="0"/>
          <w:numId w:val="162"/>
        </w:numPr>
        <w:tabs>
          <w:tab w:val="left" w:pos="1108"/>
        </w:tabs>
        <w:ind w:left="0" w:firstLine="567"/>
        <w:rPr>
          <w:b/>
          <w:sz w:val="24"/>
          <w:szCs w:val="24"/>
        </w:rPr>
      </w:pPr>
      <w:r w:rsidRPr="00B256D1">
        <w:rPr>
          <w:b/>
          <w:sz w:val="24"/>
          <w:szCs w:val="24"/>
        </w:rPr>
        <w:t>Технологии,</w:t>
      </w:r>
      <w:r w:rsidRPr="00B256D1">
        <w:rPr>
          <w:b/>
          <w:spacing w:val="-3"/>
          <w:sz w:val="24"/>
          <w:szCs w:val="24"/>
        </w:rPr>
        <w:t xml:space="preserve"> </w:t>
      </w:r>
      <w:r w:rsidRPr="00B256D1">
        <w:rPr>
          <w:b/>
          <w:sz w:val="24"/>
          <w:szCs w:val="24"/>
        </w:rPr>
        <w:t>профессии</w:t>
      </w:r>
      <w:r w:rsidRPr="00B256D1">
        <w:rPr>
          <w:b/>
          <w:spacing w:val="-3"/>
          <w:sz w:val="24"/>
          <w:szCs w:val="24"/>
        </w:rPr>
        <w:t xml:space="preserve"> </w:t>
      </w:r>
      <w:r w:rsidRPr="00B256D1">
        <w:rPr>
          <w:b/>
          <w:sz w:val="24"/>
          <w:szCs w:val="24"/>
        </w:rPr>
        <w:t>и</w:t>
      </w:r>
      <w:r w:rsidRPr="00B256D1">
        <w:rPr>
          <w:b/>
          <w:spacing w:val="-2"/>
          <w:sz w:val="24"/>
          <w:szCs w:val="24"/>
        </w:rPr>
        <w:t xml:space="preserve"> </w:t>
      </w:r>
      <w:r w:rsidRPr="00B256D1">
        <w:rPr>
          <w:b/>
          <w:sz w:val="24"/>
          <w:szCs w:val="24"/>
        </w:rPr>
        <w:t>производства</w:t>
      </w:r>
    </w:p>
    <w:p w14:paraId="09A09FEE" w14:textId="77777777" w:rsidR="00B256D1" w:rsidRPr="00B256D1" w:rsidRDefault="00B256D1" w:rsidP="00CC1F8A">
      <w:pPr>
        <w:pStyle w:val="a4"/>
        <w:spacing w:before="68"/>
        <w:ind w:left="0" w:right="707" w:firstLine="567"/>
        <w:rPr>
          <w:rFonts w:ascii="Times New Roman" w:hAnsi="Times New Roman"/>
          <w:sz w:val="24"/>
          <w:szCs w:val="24"/>
        </w:rPr>
      </w:pPr>
      <w:r w:rsidRPr="00B256D1">
        <w:rPr>
          <w:rFonts w:ascii="Times New Roman" w:hAnsi="Times New Roman"/>
          <w:sz w:val="24"/>
          <w:szCs w:val="24"/>
        </w:rPr>
        <w:t>Непрерывность процесса деятельностного освоения мира человеком и создания культуры.</w:t>
      </w:r>
      <w:r w:rsidRPr="00B256D1">
        <w:rPr>
          <w:rFonts w:ascii="Times New Roman" w:hAnsi="Times New Roman"/>
          <w:spacing w:val="-57"/>
          <w:sz w:val="24"/>
          <w:szCs w:val="24"/>
        </w:rPr>
        <w:t xml:space="preserve"> </w:t>
      </w:r>
      <w:r w:rsidRPr="00B256D1">
        <w:rPr>
          <w:rFonts w:ascii="Times New Roman" w:hAnsi="Times New Roman"/>
          <w:sz w:val="24"/>
          <w:szCs w:val="24"/>
        </w:rPr>
        <w:t>Материальные</w:t>
      </w:r>
      <w:r w:rsidRPr="00B256D1">
        <w:rPr>
          <w:rFonts w:ascii="Times New Roman" w:hAnsi="Times New Roman"/>
          <w:spacing w:val="-3"/>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духовные</w:t>
      </w:r>
      <w:r w:rsidRPr="00B256D1">
        <w:rPr>
          <w:rFonts w:ascii="Times New Roman" w:hAnsi="Times New Roman"/>
          <w:spacing w:val="-3"/>
          <w:sz w:val="24"/>
          <w:szCs w:val="24"/>
        </w:rPr>
        <w:t xml:space="preserve"> </w:t>
      </w:r>
      <w:r w:rsidRPr="00B256D1">
        <w:rPr>
          <w:rFonts w:ascii="Times New Roman" w:hAnsi="Times New Roman"/>
          <w:sz w:val="24"/>
          <w:szCs w:val="24"/>
        </w:rPr>
        <w:t>потребности человека</w:t>
      </w:r>
      <w:r w:rsidRPr="00B256D1">
        <w:rPr>
          <w:rFonts w:ascii="Times New Roman" w:hAnsi="Times New Roman"/>
          <w:spacing w:val="-2"/>
          <w:sz w:val="24"/>
          <w:szCs w:val="24"/>
        </w:rPr>
        <w:t xml:space="preserve"> </w:t>
      </w:r>
      <w:r w:rsidRPr="00B256D1">
        <w:rPr>
          <w:rFonts w:ascii="Times New Roman" w:hAnsi="Times New Roman"/>
          <w:sz w:val="24"/>
          <w:szCs w:val="24"/>
        </w:rPr>
        <w:t>как движущие</w:t>
      </w:r>
      <w:r w:rsidRPr="00B256D1">
        <w:rPr>
          <w:rFonts w:ascii="Times New Roman" w:hAnsi="Times New Roman"/>
          <w:spacing w:val="-2"/>
          <w:sz w:val="24"/>
          <w:szCs w:val="24"/>
        </w:rPr>
        <w:t xml:space="preserve"> </w:t>
      </w:r>
      <w:r w:rsidRPr="00B256D1">
        <w:rPr>
          <w:rFonts w:ascii="Times New Roman" w:hAnsi="Times New Roman"/>
          <w:sz w:val="24"/>
          <w:szCs w:val="24"/>
        </w:rPr>
        <w:t>силы прогресса.</w:t>
      </w:r>
    </w:p>
    <w:p w14:paraId="72243517" w14:textId="77777777" w:rsidR="00B256D1" w:rsidRPr="00B256D1" w:rsidRDefault="00B256D1" w:rsidP="00CC1F8A">
      <w:pPr>
        <w:pStyle w:val="a4"/>
        <w:ind w:left="0" w:right="142" w:firstLine="567"/>
        <w:rPr>
          <w:rFonts w:ascii="Times New Roman" w:hAnsi="Times New Roman"/>
          <w:sz w:val="24"/>
          <w:szCs w:val="24"/>
        </w:rPr>
      </w:pPr>
      <w:r w:rsidRPr="00B256D1">
        <w:rPr>
          <w:rFonts w:ascii="Times New Roman" w:hAnsi="Times New Roman"/>
          <w:sz w:val="24"/>
          <w:szCs w:val="24"/>
        </w:rPr>
        <w:t>Разнообразие</w:t>
      </w:r>
      <w:r w:rsidRPr="00B256D1">
        <w:rPr>
          <w:rFonts w:ascii="Times New Roman" w:hAnsi="Times New Roman"/>
          <w:spacing w:val="1"/>
          <w:sz w:val="24"/>
          <w:szCs w:val="24"/>
        </w:rPr>
        <w:t xml:space="preserve"> </w:t>
      </w:r>
      <w:r w:rsidRPr="00B256D1">
        <w:rPr>
          <w:rFonts w:ascii="Times New Roman" w:hAnsi="Times New Roman"/>
          <w:sz w:val="24"/>
          <w:szCs w:val="24"/>
        </w:rPr>
        <w:t>творческой</w:t>
      </w:r>
      <w:r w:rsidRPr="00B256D1">
        <w:rPr>
          <w:rFonts w:ascii="Times New Roman" w:hAnsi="Times New Roman"/>
          <w:spacing w:val="1"/>
          <w:sz w:val="24"/>
          <w:szCs w:val="24"/>
        </w:rPr>
        <w:t xml:space="preserve"> </w:t>
      </w:r>
      <w:r w:rsidRPr="00B256D1">
        <w:rPr>
          <w:rFonts w:ascii="Times New Roman" w:hAnsi="Times New Roman"/>
          <w:sz w:val="24"/>
          <w:szCs w:val="24"/>
        </w:rPr>
        <w:t>трудовой</w:t>
      </w:r>
      <w:r w:rsidRPr="00B256D1">
        <w:rPr>
          <w:rFonts w:ascii="Times New Roman" w:hAnsi="Times New Roman"/>
          <w:spacing w:val="1"/>
          <w:sz w:val="24"/>
          <w:szCs w:val="24"/>
        </w:rPr>
        <w:t xml:space="preserve"> </w:t>
      </w:r>
      <w:r w:rsidRPr="00B256D1">
        <w:rPr>
          <w:rFonts w:ascii="Times New Roman" w:hAnsi="Times New Roman"/>
          <w:sz w:val="24"/>
          <w:szCs w:val="24"/>
        </w:rPr>
        <w:t>деятельности</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современных</w:t>
      </w:r>
      <w:r w:rsidRPr="00B256D1">
        <w:rPr>
          <w:rFonts w:ascii="Times New Roman" w:hAnsi="Times New Roman"/>
          <w:spacing w:val="1"/>
          <w:sz w:val="24"/>
          <w:szCs w:val="24"/>
        </w:rPr>
        <w:t xml:space="preserve"> </w:t>
      </w:r>
      <w:r w:rsidRPr="00B256D1">
        <w:rPr>
          <w:rFonts w:ascii="Times New Roman" w:hAnsi="Times New Roman"/>
          <w:sz w:val="24"/>
          <w:szCs w:val="24"/>
        </w:rPr>
        <w:t>условиях.</w:t>
      </w:r>
      <w:r w:rsidRPr="00B256D1">
        <w:rPr>
          <w:rFonts w:ascii="Times New Roman" w:hAnsi="Times New Roman"/>
          <w:spacing w:val="1"/>
          <w:sz w:val="24"/>
          <w:szCs w:val="24"/>
        </w:rPr>
        <w:t xml:space="preserve"> </w:t>
      </w:r>
      <w:r w:rsidRPr="00B256D1">
        <w:rPr>
          <w:rFonts w:ascii="Times New Roman" w:hAnsi="Times New Roman"/>
          <w:sz w:val="24"/>
          <w:szCs w:val="24"/>
        </w:rPr>
        <w:t>Разнообразие</w:t>
      </w:r>
      <w:r w:rsidRPr="00B256D1">
        <w:rPr>
          <w:rFonts w:ascii="Times New Roman" w:hAnsi="Times New Roman"/>
          <w:spacing w:val="1"/>
          <w:sz w:val="24"/>
          <w:szCs w:val="24"/>
        </w:rPr>
        <w:t xml:space="preserve"> </w:t>
      </w:r>
      <w:r w:rsidRPr="00B256D1">
        <w:rPr>
          <w:rFonts w:ascii="Times New Roman" w:hAnsi="Times New Roman"/>
          <w:sz w:val="24"/>
          <w:szCs w:val="24"/>
        </w:rPr>
        <w:t>предметов</w:t>
      </w:r>
      <w:r w:rsidRPr="00B256D1">
        <w:rPr>
          <w:rFonts w:ascii="Times New Roman" w:hAnsi="Times New Roman"/>
          <w:spacing w:val="1"/>
          <w:sz w:val="24"/>
          <w:szCs w:val="24"/>
        </w:rPr>
        <w:t xml:space="preserve"> </w:t>
      </w:r>
      <w:r w:rsidRPr="00B256D1">
        <w:rPr>
          <w:rFonts w:ascii="Times New Roman" w:hAnsi="Times New Roman"/>
          <w:sz w:val="24"/>
          <w:szCs w:val="24"/>
        </w:rPr>
        <w:t>рукотворного</w:t>
      </w:r>
      <w:r w:rsidRPr="00B256D1">
        <w:rPr>
          <w:rFonts w:ascii="Times New Roman" w:hAnsi="Times New Roman"/>
          <w:spacing w:val="1"/>
          <w:sz w:val="24"/>
          <w:szCs w:val="24"/>
        </w:rPr>
        <w:t xml:space="preserve"> </w:t>
      </w:r>
      <w:r w:rsidRPr="00B256D1">
        <w:rPr>
          <w:rFonts w:ascii="Times New Roman" w:hAnsi="Times New Roman"/>
          <w:sz w:val="24"/>
          <w:szCs w:val="24"/>
        </w:rPr>
        <w:t>мира:</w:t>
      </w:r>
      <w:r w:rsidRPr="00B256D1">
        <w:rPr>
          <w:rFonts w:ascii="Times New Roman" w:hAnsi="Times New Roman"/>
          <w:spacing w:val="1"/>
          <w:sz w:val="24"/>
          <w:szCs w:val="24"/>
        </w:rPr>
        <w:t xml:space="preserve"> </w:t>
      </w:r>
      <w:r w:rsidRPr="00B256D1">
        <w:rPr>
          <w:rFonts w:ascii="Times New Roman" w:hAnsi="Times New Roman"/>
          <w:sz w:val="24"/>
          <w:szCs w:val="24"/>
        </w:rPr>
        <w:t>архитектура,</w:t>
      </w:r>
      <w:r w:rsidRPr="00B256D1">
        <w:rPr>
          <w:rFonts w:ascii="Times New Roman" w:hAnsi="Times New Roman"/>
          <w:spacing w:val="1"/>
          <w:sz w:val="24"/>
          <w:szCs w:val="24"/>
        </w:rPr>
        <w:t xml:space="preserve"> </w:t>
      </w:r>
      <w:r w:rsidRPr="00B256D1">
        <w:rPr>
          <w:rFonts w:ascii="Times New Roman" w:hAnsi="Times New Roman"/>
          <w:sz w:val="24"/>
          <w:szCs w:val="24"/>
        </w:rPr>
        <w:t>техника,</w:t>
      </w:r>
      <w:r w:rsidRPr="00B256D1">
        <w:rPr>
          <w:rFonts w:ascii="Times New Roman" w:hAnsi="Times New Roman"/>
          <w:spacing w:val="1"/>
          <w:sz w:val="24"/>
          <w:szCs w:val="24"/>
        </w:rPr>
        <w:t xml:space="preserve"> </w:t>
      </w:r>
      <w:r w:rsidRPr="00B256D1">
        <w:rPr>
          <w:rFonts w:ascii="Times New Roman" w:hAnsi="Times New Roman"/>
          <w:sz w:val="24"/>
          <w:szCs w:val="24"/>
        </w:rPr>
        <w:t>предметы</w:t>
      </w:r>
      <w:r w:rsidRPr="00B256D1">
        <w:rPr>
          <w:rFonts w:ascii="Times New Roman" w:hAnsi="Times New Roman"/>
          <w:spacing w:val="1"/>
          <w:sz w:val="24"/>
          <w:szCs w:val="24"/>
        </w:rPr>
        <w:t xml:space="preserve"> </w:t>
      </w:r>
      <w:r w:rsidRPr="00B256D1">
        <w:rPr>
          <w:rFonts w:ascii="Times New Roman" w:hAnsi="Times New Roman"/>
          <w:sz w:val="24"/>
          <w:szCs w:val="24"/>
        </w:rPr>
        <w:t>быта</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декоративно-прикладного</w:t>
      </w:r>
      <w:r w:rsidRPr="00B256D1">
        <w:rPr>
          <w:rFonts w:ascii="Times New Roman" w:hAnsi="Times New Roman"/>
          <w:spacing w:val="1"/>
          <w:sz w:val="24"/>
          <w:szCs w:val="24"/>
        </w:rPr>
        <w:t xml:space="preserve"> </w:t>
      </w:r>
      <w:r w:rsidRPr="00B256D1">
        <w:rPr>
          <w:rFonts w:ascii="Times New Roman" w:hAnsi="Times New Roman"/>
          <w:sz w:val="24"/>
          <w:szCs w:val="24"/>
        </w:rPr>
        <w:t>искусства.</w:t>
      </w:r>
    </w:p>
    <w:p w14:paraId="7215A611" w14:textId="77777777" w:rsidR="00B256D1" w:rsidRPr="00B256D1" w:rsidRDefault="00B256D1" w:rsidP="00CC1F8A">
      <w:pPr>
        <w:pStyle w:val="a4"/>
        <w:spacing w:before="1"/>
        <w:ind w:left="0" w:right="151" w:firstLine="567"/>
        <w:rPr>
          <w:rFonts w:ascii="Times New Roman" w:hAnsi="Times New Roman"/>
          <w:sz w:val="24"/>
          <w:szCs w:val="24"/>
        </w:rPr>
      </w:pPr>
      <w:r w:rsidRPr="00B256D1">
        <w:rPr>
          <w:rFonts w:ascii="Times New Roman" w:hAnsi="Times New Roman"/>
          <w:sz w:val="24"/>
          <w:szCs w:val="24"/>
        </w:rPr>
        <w:t>Современные производства и профессии, связанные с обработкой материалов, аналогичных</w:t>
      </w:r>
      <w:r w:rsidRPr="00B256D1">
        <w:rPr>
          <w:rFonts w:ascii="Times New Roman" w:hAnsi="Times New Roman"/>
          <w:spacing w:val="1"/>
          <w:sz w:val="24"/>
          <w:szCs w:val="24"/>
        </w:rPr>
        <w:t xml:space="preserve"> </w:t>
      </w:r>
      <w:r w:rsidRPr="00B256D1">
        <w:rPr>
          <w:rFonts w:ascii="Times New Roman" w:hAnsi="Times New Roman"/>
          <w:sz w:val="24"/>
          <w:szCs w:val="24"/>
        </w:rPr>
        <w:t>используемым</w:t>
      </w:r>
      <w:r w:rsidRPr="00B256D1">
        <w:rPr>
          <w:rFonts w:ascii="Times New Roman" w:hAnsi="Times New Roman"/>
          <w:spacing w:val="-2"/>
          <w:sz w:val="24"/>
          <w:szCs w:val="24"/>
        </w:rPr>
        <w:t xml:space="preserve"> </w:t>
      </w:r>
      <w:r w:rsidRPr="00B256D1">
        <w:rPr>
          <w:rFonts w:ascii="Times New Roman" w:hAnsi="Times New Roman"/>
          <w:sz w:val="24"/>
          <w:szCs w:val="24"/>
        </w:rPr>
        <w:t>на</w:t>
      </w:r>
      <w:r w:rsidRPr="00B256D1">
        <w:rPr>
          <w:rFonts w:ascii="Times New Roman" w:hAnsi="Times New Roman"/>
          <w:spacing w:val="3"/>
          <w:sz w:val="24"/>
          <w:szCs w:val="24"/>
        </w:rPr>
        <w:t xml:space="preserve"> </w:t>
      </w:r>
      <w:r w:rsidRPr="00B256D1">
        <w:rPr>
          <w:rFonts w:ascii="Times New Roman" w:hAnsi="Times New Roman"/>
          <w:sz w:val="24"/>
          <w:szCs w:val="24"/>
        </w:rPr>
        <w:t>уроках</w:t>
      </w:r>
      <w:r w:rsidRPr="00B256D1">
        <w:rPr>
          <w:rFonts w:ascii="Times New Roman" w:hAnsi="Times New Roman"/>
          <w:spacing w:val="2"/>
          <w:sz w:val="24"/>
          <w:szCs w:val="24"/>
        </w:rPr>
        <w:t xml:space="preserve"> </w:t>
      </w:r>
      <w:r w:rsidRPr="00B256D1">
        <w:rPr>
          <w:rFonts w:ascii="Times New Roman" w:hAnsi="Times New Roman"/>
          <w:sz w:val="24"/>
          <w:szCs w:val="24"/>
        </w:rPr>
        <w:t>технологии.</w:t>
      </w:r>
    </w:p>
    <w:p w14:paraId="4390DDFA" w14:textId="77777777" w:rsidR="00B256D1" w:rsidRPr="00B256D1" w:rsidRDefault="00B256D1" w:rsidP="00CC1F8A">
      <w:pPr>
        <w:pStyle w:val="a4"/>
        <w:ind w:left="0" w:right="147" w:firstLine="567"/>
        <w:rPr>
          <w:rFonts w:ascii="Times New Roman" w:hAnsi="Times New Roman"/>
          <w:sz w:val="24"/>
          <w:szCs w:val="24"/>
        </w:rPr>
      </w:pPr>
      <w:r w:rsidRPr="00B256D1">
        <w:rPr>
          <w:rFonts w:ascii="Times New Roman" w:hAnsi="Times New Roman"/>
          <w:sz w:val="24"/>
          <w:szCs w:val="24"/>
        </w:rPr>
        <w:t>Общие</w:t>
      </w:r>
      <w:r w:rsidRPr="00B256D1">
        <w:rPr>
          <w:rFonts w:ascii="Times New Roman" w:hAnsi="Times New Roman"/>
          <w:spacing w:val="1"/>
          <w:sz w:val="24"/>
          <w:szCs w:val="24"/>
        </w:rPr>
        <w:t xml:space="preserve"> </w:t>
      </w:r>
      <w:r w:rsidRPr="00B256D1">
        <w:rPr>
          <w:rFonts w:ascii="Times New Roman" w:hAnsi="Times New Roman"/>
          <w:sz w:val="24"/>
          <w:szCs w:val="24"/>
        </w:rPr>
        <w:t>правила</w:t>
      </w:r>
      <w:r w:rsidRPr="00B256D1">
        <w:rPr>
          <w:rFonts w:ascii="Times New Roman" w:hAnsi="Times New Roman"/>
          <w:spacing w:val="1"/>
          <w:sz w:val="24"/>
          <w:szCs w:val="24"/>
        </w:rPr>
        <w:t xml:space="preserve"> </w:t>
      </w:r>
      <w:r w:rsidRPr="00B256D1">
        <w:rPr>
          <w:rFonts w:ascii="Times New Roman" w:hAnsi="Times New Roman"/>
          <w:sz w:val="24"/>
          <w:szCs w:val="24"/>
        </w:rPr>
        <w:t>создания</w:t>
      </w:r>
      <w:r w:rsidRPr="00B256D1">
        <w:rPr>
          <w:rFonts w:ascii="Times New Roman" w:hAnsi="Times New Roman"/>
          <w:spacing w:val="1"/>
          <w:sz w:val="24"/>
          <w:szCs w:val="24"/>
        </w:rPr>
        <w:t xml:space="preserve"> </w:t>
      </w:r>
      <w:r w:rsidRPr="00B256D1">
        <w:rPr>
          <w:rFonts w:ascii="Times New Roman" w:hAnsi="Times New Roman"/>
          <w:sz w:val="24"/>
          <w:szCs w:val="24"/>
        </w:rPr>
        <w:t>предметов</w:t>
      </w:r>
      <w:r w:rsidRPr="00B256D1">
        <w:rPr>
          <w:rFonts w:ascii="Times New Roman" w:hAnsi="Times New Roman"/>
          <w:spacing w:val="1"/>
          <w:sz w:val="24"/>
          <w:szCs w:val="24"/>
        </w:rPr>
        <w:t xml:space="preserve"> </w:t>
      </w:r>
      <w:r w:rsidRPr="00B256D1">
        <w:rPr>
          <w:rFonts w:ascii="Times New Roman" w:hAnsi="Times New Roman"/>
          <w:sz w:val="24"/>
          <w:szCs w:val="24"/>
        </w:rPr>
        <w:t>рукотворного</w:t>
      </w:r>
      <w:r w:rsidRPr="00B256D1">
        <w:rPr>
          <w:rFonts w:ascii="Times New Roman" w:hAnsi="Times New Roman"/>
          <w:spacing w:val="1"/>
          <w:sz w:val="24"/>
          <w:szCs w:val="24"/>
        </w:rPr>
        <w:t xml:space="preserve"> </w:t>
      </w:r>
      <w:r w:rsidRPr="00B256D1">
        <w:rPr>
          <w:rFonts w:ascii="Times New Roman" w:hAnsi="Times New Roman"/>
          <w:sz w:val="24"/>
          <w:szCs w:val="24"/>
        </w:rPr>
        <w:t>мира:</w:t>
      </w:r>
      <w:r w:rsidRPr="00B256D1">
        <w:rPr>
          <w:rFonts w:ascii="Times New Roman" w:hAnsi="Times New Roman"/>
          <w:spacing w:val="1"/>
          <w:sz w:val="24"/>
          <w:szCs w:val="24"/>
        </w:rPr>
        <w:t xml:space="preserve"> </w:t>
      </w:r>
      <w:r w:rsidRPr="00B256D1">
        <w:rPr>
          <w:rFonts w:ascii="Times New Roman" w:hAnsi="Times New Roman"/>
          <w:sz w:val="24"/>
          <w:szCs w:val="24"/>
        </w:rPr>
        <w:t>соответствие</w:t>
      </w:r>
      <w:r w:rsidRPr="00B256D1">
        <w:rPr>
          <w:rFonts w:ascii="Times New Roman" w:hAnsi="Times New Roman"/>
          <w:spacing w:val="1"/>
          <w:sz w:val="24"/>
          <w:szCs w:val="24"/>
        </w:rPr>
        <w:t xml:space="preserve"> </w:t>
      </w:r>
      <w:r w:rsidRPr="00B256D1">
        <w:rPr>
          <w:rFonts w:ascii="Times New Roman" w:hAnsi="Times New Roman"/>
          <w:sz w:val="24"/>
          <w:szCs w:val="24"/>
        </w:rPr>
        <w:t>формы,</w:t>
      </w:r>
      <w:r w:rsidRPr="00B256D1">
        <w:rPr>
          <w:rFonts w:ascii="Times New Roman" w:hAnsi="Times New Roman"/>
          <w:spacing w:val="1"/>
          <w:sz w:val="24"/>
          <w:szCs w:val="24"/>
        </w:rPr>
        <w:t xml:space="preserve"> </w:t>
      </w:r>
      <w:r w:rsidRPr="00B256D1">
        <w:rPr>
          <w:rFonts w:ascii="Times New Roman" w:hAnsi="Times New Roman"/>
          <w:sz w:val="24"/>
          <w:szCs w:val="24"/>
        </w:rPr>
        <w:t>размеров,</w:t>
      </w:r>
      <w:r w:rsidRPr="00B256D1">
        <w:rPr>
          <w:rFonts w:ascii="Times New Roman" w:hAnsi="Times New Roman"/>
          <w:spacing w:val="1"/>
          <w:sz w:val="24"/>
          <w:szCs w:val="24"/>
        </w:rPr>
        <w:t xml:space="preserve"> </w:t>
      </w:r>
      <w:r w:rsidRPr="00B256D1">
        <w:rPr>
          <w:rFonts w:ascii="Times New Roman" w:hAnsi="Times New Roman"/>
          <w:sz w:val="24"/>
          <w:szCs w:val="24"/>
        </w:rPr>
        <w:t>материала</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внешнего</w:t>
      </w:r>
      <w:r w:rsidRPr="00B256D1">
        <w:rPr>
          <w:rFonts w:ascii="Times New Roman" w:hAnsi="Times New Roman"/>
          <w:spacing w:val="1"/>
          <w:sz w:val="24"/>
          <w:szCs w:val="24"/>
        </w:rPr>
        <w:t xml:space="preserve"> </w:t>
      </w:r>
      <w:r w:rsidRPr="00B256D1">
        <w:rPr>
          <w:rFonts w:ascii="Times New Roman" w:hAnsi="Times New Roman"/>
          <w:sz w:val="24"/>
          <w:szCs w:val="24"/>
        </w:rPr>
        <w:t>оформления</w:t>
      </w:r>
      <w:r w:rsidRPr="00B256D1">
        <w:rPr>
          <w:rFonts w:ascii="Times New Roman" w:hAnsi="Times New Roman"/>
          <w:spacing w:val="1"/>
          <w:sz w:val="24"/>
          <w:szCs w:val="24"/>
        </w:rPr>
        <w:t xml:space="preserve"> </w:t>
      </w:r>
      <w:r w:rsidRPr="00B256D1">
        <w:rPr>
          <w:rFonts w:ascii="Times New Roman" w:hAnsi="Times New Roman"/>
          <w:sz w:val="24"/>
          <w:szCs w:val="24"/>
        </w:rPr>
        <w:t>изделия</w:t>
      </w:r>
      <w:r w:rsidRPr="00B256D1">
        <w:rPr>
          <w:rFonts w:ascii="Times New Roman" w:hAnsi="Times New Roman"/>
          <w:spacing w:val="1"/>
          <w:sz w:val="24"/>
          <w:szCs w:val="24"/>
        </w:rPr>
        <w:t xml:space="preserve"> </w:t>
      </w:r>
      <w:r w:rsidRPr="00B256D1">
        <w:rPr>
          <w:rFonts w:ascii="Times New Roman" w:hAnsi="Times New Roman"/>
          <w:sz w:val="24"/>
          <w:szCs w:val="24"/>
        </w:rPr>
        <w:t>его</w:t>
      </w:r>
      <w:r w:rsidRPr="00B256D1">
        <w:rPr>
          <w:rFonts w:ascii="Times New Roman" w:hAnsi="Times New Roman"/>
          <w:spacing w:val="1"/>
          <w:sz w:val="24"/>
          <w:szCs w:val="24"/>
        </w:rPr>
        <w:t xml:space="preserve"> </w:t>
      </w:r>
      <w:r w:rsidRPr="00B256D1">
        <w:rPr>
          <w:rFonts w:ascii="Times New Roman" w:hAnsi="Times New Roman"/>
          <w:sz w:val="24"/>
          <w:szCs w:val="24"/>
        </w:rPr>
        <w:t>назначению.</w:t>
      </w:r>
      <w:r w:rsidRPr="00B256D1">
        <w:rPr>
          <w:rFonts w:ascii="Times New Roman" w:hAnsi="Times New Roman"/>
          <w:spacing w:val="1"/>
          <w:sz w:val="24"/>
          <w:szCs w:val="24"/>
        </w:rPr>
        <w:t xml:space="preserve"> </w:t>
      </w:r>
      <w:r w:rsidRPr="00B256D1">
        <w:rPr>
          <w:rFonts w:ascii="Times New Roman" w:hAnsi="Times New Roman"/>
          <w:sz w:val="24"/>
          <w:szCs w:val="24"/>
        </w:rPr>
        <w:t>Стилевая</w:t>
      </w:r>
      <w:r w:rsidRPr="00B256D1">
        <w:rPr>
          <w:rFonts w:ascii="Times New Roman" w:hAnsi="Times New Roman"/>
          <w:spacing w:val="1"/>
          <w:sz w:val="24"/>
          <w:szCs w:val="24"/>
        </w:rPr>
        <w:t xml:space="preserve"> </w:t>
      </w:r>
      <w:r w:rsidRPr="00B256D1">
        <w:rPr>
          <w:rFonts w:ascii="Times New Roman" w:hAnsi="Times New Roman"/>
          <w:sz w:val="24"/>
          <w:szCs w:val="24"/>
        </w:rPr>
        <w:t>гармония</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предметном</w:t>
      </w:r>
      <w:r w:rsidRPr="00B256D1">
        <w:rPr>
          <w:rFonts w:ascii="Times New Roman" w:hAnsi="Times New Roman"/>
          <w:spacing w:val="1"/>
          <w:sz w:val="24"/>
          <w:szCs w:val="24"/>
        </w:rPr>
        <w:t xml:space="preserve"> </w:t>
      </w:r>
      <w:r w:rsidRPr="00B256D1">
        <w:rPr>
          <w:rFonts w:ascii="Times New Roman" w:hAnsi="Times New Roman"/>
          <w:sz w:val="24"/>
          <w:szCs w:val="24"/>
        </w:rPr>
        <w:t>ансамбле;</w:t>
      </w:r>
      <w:r w:rsidRPr="00B256D1">
        <w:rPr>
          <w:rFonts w:ascii="Times New Roman" w:hAnsi="Times New Roman"/>
          <w:spacing w:val="-1"/>
          <w:sz w:val="24"/>
          <w:szCs w:val="24"/>
        </w:rPr>
        <w:t xml:space="preserve"> </w:t>
      </w:r>
      <w:r w:rsidRPr="00B256D1">
        <w:rPr>
          <w:rFonts w:ascii="Times New Roman" w:hAnsi="Times New Roman"/>
          <w:sz w:val="24"/>
          <w:szCs w:val="24"/>
        </w:rPr>
        <w:t>гармония предметной</w:t>
      </w:r>
      <w:r w:rsidRPr="00B256D1">
        <w:rPr>
          <w:rFonts w:ascii="Times New Roman" w:hAnsi="Times New Roman"/>
          <w:spacing w:val="-1"/>
          <w:sz w:val="24"/>
          <w:szCs w:val="24"/>
        </w:rPr>
        <w:t xml:space="preserve"> </w:t>
      </w:r>
      <w:r w:rsidRPr="00B256D1">
        <w:rPr>
          <w:rFonts w:ascii="Times New Roman" w:hAnsi="Times New Roman"/>
          <w:sz w:val="24"/>
          <w:szCs w:val="24"/>
        </w:rPr>
        <w:t>и окружающей</w:t>
      </w:r>
      <w:r w:rsidRPr="00B256D1">
        <w:rPr>
          <w:rFonts w:ascii="Times New Roman" w:hAnsi="Times New Roman"/>
          <w:spacing w:val="-1"/>
          <w:sz w:val="24"/>
          <w:szCs w:val="24"/>
        </w:rPr>
        <w:t xml:space="preserve"> </w:t>
      </w:r>
      <w:r w:rsidRPr="00B256D1">
        <w:rPr>
          <w:rFonts w:ascii="Times New Roman" w:hAnsi="Times New Roman"/>
          <w:sz w:val="24"/>
          <w:szCs w:val="24"/>
        </w:rPr>
        <w:t>среды (общее</w:t>
      </w:r>
      <w:r w:rsidRPr="00B256D1">
        <w:rPr>
          <w:rFonts w:ascii="Times New Roman" w:hAnsi="Times New Roman"/>
          <w:spacing w:val="-2"/>
          <w:sz w:val="24"/>
          <w:szCs w:val="24"/>
        </w:rPr>
        <w:t xml:space="preserve"> </w:t>
      </w:r>
      <w:r w:rsidRPr="00B256D1">
        <w:rPr>
          <w:rFonts w:ascii="Times New Roman" w:hAnsi="Times New Roman"/>
          <w:sz w:val="24"/>
          <w:szCs w:val="24"/>
        </w:rPr>
        <w:t>представление).</w:t>
      </w:r>
    </w:p>
    <w:p w14:paraId="27A086C7" w14:textId="77777777" w:rsidR="00B256D1" w:rsidRPr="00B256D1" w:rsidRDefault="00B256D1" w:rsidP="00CC1F8A">
      <w:pPr>
        <w:pStyle w:val="a4"/>
        <w:ind w:left="0" w:right="145" w:firstLine="567"/>
        <w:rPr>
          <w:rFonts w:ascii="Times New Roman" w:hAnsi="Times New Roman"/>
          <w:sz w:val="24"/>
          <w:szCs w:val="24"/>
        </w:rPr>
      </w:pPr>
      <w:r w:rsidRPr="00B256D1">
        <w:rPr>
          <w:rFonts w:ascii="Times New Roman" w:hAnsi="Times New Roman"/>
          <w:sz w:val="24"/>
          <w:szCs w:val="24"/>
        </w:rPr>
        <w:t>Мир</w:t>
      </w:r>
      <w:r w:rsidRPr="00B256D1">
        <w:rPr>
          <w:rFonts w:ascii="Times New Roman" w:hAnsi="Times New Roman"/>
          <w:spacing w:val="1"/>
          <w:sz w:val="24"/>
          <w:szCs w:val="24"/>
        </w:rPr>
        <w:t xml:space="preserve"> </w:t>
      </w:r>
      <w:r w:rsidRPr="00B256D1">
        <w:rPr>
          <w:rFonts w:ascii="Times New Roman" w:hAnsi="Times New Roman"/>
          <w:sz w:val="24"/>
          <w:szCs w:val="24"/>
        </w:rPr>
        <w:t>современной</w:t>
      </w:r>
      <w:r w:rsidRPr="00B256D1">
        <w:rPr>
          <w:rFonts w:ascii="Times New Roman" w:hAnsi="Times New Roman"/>
          <w:spacing w:val="1"/>
          <w:sz w:val="24"/>
          <w:szCs w:val="24"/>
        </w:rPr>
        <w:t xml:space="preserve"> </w:t>
      </w:r>
      <w:r w:rsidRPr="00B256D1">
        <w:rPr>
          <w:rFonts w:ascii="Times New Roman" w:hAnsi="Times New Roman"/>
          <w:sz w:val="24"/>
          <w:szCs w:val="24"/>
        </w:rPr>
        <w:t>техники.</w:t>
      </w:r>
      <w:r w:rsidRPr="00B256D1">
        <w:rPr>
          <w:rFonts w:ascii="Times New Roman" w:hAnsi="Times New Roman"/>
          <w:spacing w:val="1"/>
          <w:sz w:val="24"/>
          <w:szCs w:val="24"/>
        </w:rPr>
        <w:t xml:space="preserve"> </w:t>
      </w:r>
      <w:r w:rsidRPr="00B256D1">
        <w:rPr>
          <w:rFonts w:ascii="Times New Roman" w:hAnsi="Times New Roman"/>
          <w:sz w:val="24"/>
          <w:szCs w:val="24"/>
        </w:rPr>
        <w:t>Информационно-коммуникационные</w:t>
      </w:r>
      <w:r w:rsidRPr="00B256D1">
        <w:rPr>
          <w:rFonts w:ascii="Times New Roman" w:hAnsi="Times New Roman"/>
          <w:spacing w:val="1"/>
          <w:sz w:val="24"/>
          <w:szCs w:val="24"/>
        </w:rPr>
        <w:t xml:space="preserve"> </w:t>
      </w:r>
      <w:r w:rsidRPr="00B256D1">
        <w:rPr>
          <w:rFonts w:ascii="Times New Roman" w:hAnsi="Times New Roman"/>
          <w:sz w:val="24"/>
          <w:szCs w:val="24"/>
        </w:rPr>
        <w:t>технологии</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жизни</w:t>
      </w:r>
      <w:r w:rsidRPr="00B256D1">
        <w:rPr>
          <w:rFonts w:ascii="Times New Roman" w:hAnsi="Times New Roman"/>
          <w:spacing w:val="1"/>
          <w:sz w:val="24"/>
          <w:szCs w:val="24"/>
        </w:rPr>
        <w:t xml:space="preserve"> </w:t>
      </w:r>
      <w:r w:rsidRPr="00B256D1">
        <w:rPr>
          <w:rFonts w:ascii="Times New Roman" w:hAnsi="Times New Roman"/>
          <w:sz w:val="24"/>
          <w:szCs w:val="24"/>
        </w:rPr>
        <w:t>современного</w:t>
      </w:r>
      <w:r w:rsidRPr="00B256D1">
        <w:rPr>
          <w:rFonts w:ascii="Times New Roman" w:hAnsi="Times New Roman"/>
          <w:spacing w:val="1"/>
          <w:sz w:val="24"/>
          <w:szCs w:val="24"/>
        </w:rPr>
        <w:t xml:space="preserve"> </w:t>
      </w:r>
      <w:r w:rsidRPr="00B256D1">
        <w:rPr>
          <w:rFonts w:ascii="Times New Roman" w:hAnsi="Times New Roman"/>
          <w:sz w:val="24"/>
          <w:szCs w:val="24"/>
        </w:rPr>
        <w:t>человека.</w:t>
      </w:r>
      <w:r w:rsidRPr="00B256D1">
        <w:rPr>
          <w:rFonts w:ascii="Times New Roman" w:hAnsi="Times New Roman"/>
          <w:spacing w:val="1"/>
          <w:sz w:val="24"/>
          <w:szCs w:val="24"/>
        </w:rPr>
        <w:t xml:space="preserve"> </w:t>
      </w:r>
      <w:r w:rsidRPr="00B256D1">
        <w:rPr>
          <w:rFonts w:ascii="Times New Roman" w:hAnsi="Times New Roman"/>
          <w:sz w:val="24"/>
          <w:szCs w:val="24"/>
        </w:rPr>
        <w:t>Решение</w:t>
      </w:r>
      <w:r w:rsidRPr="00B256D1">
        <w:rPr>
          <w:rFonts w:ascii="Times New Roman" w:hAnsi="Times New Roman"/>
          <w:spacing w:val="1"/>
          <w:sz w:val="24"/>
          <w:szCs w:val="24"/>
        </w:rPr>
        <w:t xml:space="preserve"> </w:t>
      </w:r>
      <w:r w:rsidRPr="00B256D1">
        <w:rPr>
          <w:rFonts w:ascii="Times New Roman" w:hAnsi="Times New Roman"/>
          <w:sz w:val="24"/>
          <w:szCs w:val="24"/>
        </w:rPr>
        <w:t>человеком</w:t>
      </w:r>
      <w:r w:rsidRPr="00B256D1">
        <w:rPr>
          <w:rFonts w:ascii="Times New Roman" w:hAnsi="Times New Roman"/>
          <w:spacing w:val="1"/>
          <w:sz w:val="24"/>
          <w:szCs w:val="24"/>
        </w:rPr>
        <w:t xml:space="preserve"> </w:t>
      </w:r>
      <w:r w:rsidRPr="00B256D1">
        <w:rPr>
          <w:rFonts w:ascii="Times New Roman" w:hAnsi="Times New Roman"/>
          <w:sz w:val="24"/>
          <w:szCs w:val="24"/>
        </w:rPr>
        <w:t>инженерных</w:t>
      </w:r>
      <w:r w:rsidRPr="00B256D1">
        <w:rPr>
          <w:rFonts w:ascii="Times New Roman" w:hAnsi="Times New Roman"/>
          <w:spacing w:val="1"/>
          <w:sz w:val="24"/>
          <w:szCs w:val="24"/>
        </w:rPr>
        <w:t xml:space="preserve"> </w:t>
      </w:r>
      <w:r w:rsidRPr="00B256D1">
        <w:rPr>
          <w:rFonts w:ascii="Times New Roman" w:hAnsi="Times New Roman"/>
          <w:sz w:val="24"/>
          <w:szCs w:val="24"/>
        </w:rPr>
        <w:t>задач</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основе</w:t>
      </w:r>
      <w:r w:rsidRPr="00B256D1">
        <w:rPr>
          <w:rFonts w:ascii="Times New Roman" w:hAnsi="Times New Roman"/>
          <w:spacing w:val="1"/>
          <w:sz w:val="24"/>
          <w:szCs w:val="24"/>
        </w:rPr>
        <w:t xml:space="preserve"> </w:t>
      </w:r>
      <w:r w:rsidRPr="00B256D1">
        <w:rPr>
          <w:rFonts w:ascii="Times New Roman" w:hAnsi="Times New Roman"/>
          <w:sz w:val="24"/>
          <w:szCs w:val="24"/>
        </w:rPr>
        <w:t>изучения</w:t>
      </w:r>
      <w:r w:rsidRPr="00B256D1">
        <w:rPr>
          <w:rFonts w:ascii="Times New Roman" w:hAnsi="Times New Roman"/>
          <w:spacing w:val="60"/>
          <w:sz w:val="24"/>
          <w:szCs w:val="24"/>
        </w:rPr>
        <w:t xml:space="preserve"> </w:t>
      </w:r>
      <w:r w:rsidRPr="00B256D1">
        <w:rPr>
          <w:rFonts w:ascii="Times New Roman" w:hAnsi="Times New Roman"/>
          <w:sz w:val="24"/>
          <w:szCs w:val="24"/>
        </w:rPr>
        <w:t>природных</w:t>
      </w:r>
      <w:r w:rsidRPr="00B256D1">
        <w:rPr>
          <w:rFonts w:ascii="Times New Roman" w:hAnsi="Times New Roman"/>
          <w:spacing w:val="1"/>
          <w:sz w:val="24"/>
          <w:szCs w:val="24"/>
        </w:rPr>
        <w:t xml:space="preserve"> </w:t>
      </w:r>
      <w:r w:rsidRPr="00B256D1">
        <w:rPr>
          <w:rFonts w:ascii="Times New Roman" w:hAnsi="Times New Roman"/>
          <w:sz w:val="24"/>
          <w:szCs w:val="24"/>
        </w:rPr>
        <w:t>законов</w:t>
      </w:r>
      <w:r w:rsidRPr="00B256D1">
        <w:rPr>
          <w:rFonts w:ascii="Times New Roman" w:hAnsi="Times New Roman"/>
          <w:spacing w:val="1"/>
          <w:sz w:val="24"/>
          <w:szCs w:val="24"/>
        </w:rPr>
        <w:t xml:space="preserve"> </w:t>
      </w:r>
      <w:r w:rsidRPr="00B256D1">
        <w:rPr>
          <w:rFonts w:ascii="Times New Roman" w:hAnsi="Times New Roman"/>
          <w:sz w:val="24"/>
          <w:szCs w:val="24"/>
        </w:rPr>
        <w:t>—</w:t>
      </w:r>
      <w:r w:rsidRPr="00B256D1">
        <w:rPr>
          <w:rFonts w:ascii="Times New Roman" w:hAnsi="Times New Roman"/>
          <w:spacing w:val="1"/>
          <w:sz w:val="24"/>
          <w:szCs w:val="24"/>
        </w:rPr>
        <w:t xml:space="preserve"> </w:t>
      </w:r>
      <w:r w:rsidRPr="00B256D1">
        <w:rPr>
          <w:rFonts w:ascii="Times New Roman" w:hAnsi="Times New Roman"/>
          <w:sz w:val="24"/>
          <w:szCs w:val="24"/>
        </w:rPr>
        <w:t>жёсткость</w:t>
      </w:r>
      <w:r w:rsidRPr="00B256D1">
        <w:rPr>
          <w:rFonts w:ascii="Times New Roman" w:hAnsi="Times New Roman"/>
          <w:spacing w:val="1"/>
          <w:sz w:val="24"/>
          <w:szCs w:val="24"/>
        </w:rPr>
        <w:t xml:space="preserve"> </w:t>
      </w:r>
      <w:r w:rsidRPr="00B256D1">
        <w:rPr>
          <w:rFonts w:ascii="Times New Roman" w:hAnsi="Times New Roman"/>
          <w:sz w:val="24"/>
          <w:szCs w:val="24"/>
        </w:rPr>
        <w:t>конструкции</w:t>
      </w:r>
      <w:r w:rsidRPr="00B256D1">
        <w:rPr>
          <w:rFonts w:ascii="Times New Roman" w:hAnsi="Times New Roman"/>
          <w:spacing w:val="1"/>
          <w:sz w:val="24"/>
          <w:szCs w:val="24"/>
        </w:rPr>
        <w:t xml:space="preserve"> </w:t>
      </w:r>
      <w:r w:rsidRPr="00B256D1">
        <w:rPr>
          <w:rFonts w:ascii="Times New Roman" w:hAnsi="Times New Roman"/>
          <w:sz w:val="24"/>
          <w:szCs w:val="24"/>
        </w:rPr>
        <w:t>(трубчатые</w:t>
      </w:r>
      <w:r w:rsidRPr="00B256D1">
        <w:rPr>
          <w:rFonts w:ascii="Times New Roman" w:hAnsi="Times New Roman"/>
          <w:spacing w:val="1"/>
          <w:sz w:val="24"/>
          <w:szCs w:val="24"/>
        </w:rPr>
        <w:t xml:space="preserve"> </w:t>
      </w:r>
      <w:r w:rsidRPr="00B256D1">
        <w:rPr>
          <w:rFonts w:ascii="Times New Roman" w:hAnsi="Times New Roman"/>
          <w:sz w:val="24"/>
          <w:szCs w:val="24"/>
        </w:rPr>
        <w:t>сооружения,</w:t>
      </w:r>
      <w:r w:rsidRPr="00B256D1">
        <w:rPr>
          <w:rFonts w:ascii="Times New Roman" w:hAnsi="Times New Roman"/>
          <w:spacing w:val="1"/>
          <w:sz w:val="24"/>
          <w:szCs w:val="24"/>
        </w:rPr>
        <w:t xml:space="preserve"> </w:t>
      </w:r>
      <w:r w:rsidRPr="00B256D1">
        <w:rPr>
          <w:rFonts w:ascii="Times New Roman" w:hAnsi="Times New Roman"/>
          <w:sz w:val="24"/>
          <w:szCs w:val="24"/>
        </w:rPr>
        <w:t>треугольник</w:t>
      </w:r>
      <w:r w:rsidRPr="00B256D1">
        <w:rPr>
          <w:rFonts w:ascii="Times New Roman" w:hAnsi="Times New Roman"/>
          <w:spacing w:val="1"/>
          <w:sz w:val="24"/>
          <w:szCs w:val="24"/>
        </w:rPr>
        <w:t xml:space="preserve"> </w:t>
      </w:r>
      <w:r w:rsidRPr="00B256D1">
        <w:rPr>
          <w:rFonts w:ascii="Times New Roman" w:hAnsi="Times New Roman"/>
          <w:sz w:val="24"/>
          <w:szCs w:val="24"/>
        </w:rPr>
        <w:t>как</w:t>
      </w:r>
      <w:r w:rsidRPr="00B256D1">
        <w:rPr>
          <w:rFonts w:ascii="Times New Roman" w:hAnsi="Times New Roman"/>
          <w:spacing w:val="1"/>
          <w:sz w:val="24"/>
          <w:szCs w:val="24"/>
        </w:rPr>
        <w:t xml:space="preserve"> </w:t>
      </w:r>
      <w:r w:rsidRPr="00B256D1">
        <w:rPr>
          <w:rFonts w:ascii="Times New Roman" w:hAnsi="Times New Roman"/>
          <w:sz w:val="24"/>
          <w:szCs w:val="24"/>
        </w:rPr>
        <w:t>устойчивая</w:t>
      </w:r>
      <w:r w:rsidRPr="00B256D1">
        <w:rPr>
          <w:rFonts w:ascii="Times New Roman" w:hAnsi="Times New Roman"/>
          <w:spacing w:val="1"/>
          <w:sz w:val="24"/>
          <w:szCs w:val="24"/>
        </w:rPr>
        <w:t xml:space="preserve"> </w:t>
      </w:r>
      <w:r w:rsidRPr="00B256D1">
        <w:rPr>
          <w:rFonts w:ascii="Times New Roman" w:hAnsi="Times New Roman"/>
          <w:sz w:val="24"/>
          <w:szCs w:val="24"/>
        </w:rPr>
        <w:t>геометрическая</w:t>
      </w:r>
      <w:r w:rsidRPr="00B256D1">
        <w:rPr>
          <w:rFonts w:ascii="Times New Roman" w:hAnsi="Times New Roman"/>
          <w:spacing w:val="-1"/>
          <w:sz w:val="24"/>
          <w:szCs w:val="24"/>
        </w:rPr>
        <w:t xml:space="preserve"> </w:t>
      </w:r>
      <w:r w:rsidRPr="00B256D1">
        <w:rPr>
          <w:rFonts w:ascii="Times New Roman" w:hAnsi="Times New Roman"/>
          <w:sz w:val="24"/>
          <w:szCs w:val="24"/>
        </w:rPr>
        <w:t>форма</w:t>
      </w:r>
      <w:r w:rsidRPr="00B256D1">
        <w:rPr>
          <w:rFonts w:ascii="Times New Roman" w:hAnsi="Times New Roman"/>
          <w:spacing w:val="1"/>
          <w:sz w:val="24"/>
          <w:szCs w:val="24"/>
        </w:rPr>
        <w:t xml:space="preserve"> </w:t>
      </w:r>
      <w:r w:rsidRPr="00B256D1">
        <w:rPr>
          <w:rFonts w:ascii="Times New Roman" w:hAnsi="Times New Roman"/>
          <w:sz w:val="24"/>
          <w:szCs w:val="24"/>
        </w:rPr>
        <w:t>и др.).</w:t>
      </w:r>
    </w:p>
    <w:p w14:paraId="545F5AA8"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Бережное и внимательное отношение к природе как источнику сырьевых ресурсов и идей для</w:t>
      </w:r>
      <w:r w:rsidRPr="00B256D1">
        <w:rPr>
          <w:rFonts w:ascii="Times New Roman" w:hAnsi="Times New Roman"/>
          <w:spacing w:val="1"/>
          <w:sz w:val="24"/>
          <w:szCs w:val="24"/>
        </w:rPr>
        <w:t xml:space="preserve"> </w:t>
      </w:r>
      <w:r w:rsidRPr="00B256D1">
        <w:rPr>
          <w:rFonts w:ascii="Times New Roman" w:hAnsi="Times New Roman"/>
          <w:sz w:val="24"/>
          <w:szCs w:val="24"/>
        </w:rPr>
        <w:t>технологий</w:t>
      </w:r>
      <w:r w:rsidRPr="00B256D1">
        <w:rPr>
          <w:rFonts w:ascii="Times New Roman" w:hAnsi="Times New Roman"/>
          <w:spacing w:val="-3"/>
          <w:sz w:val="24"/>
          <w:szCs w:val="24"/>
        </w:rPr>
        <w:t xml:space="preserve"> </w:t>
      </w:r>
      <w:r w:rsidRPr="00B256D1">
        <w:rPr>
          <w:rFonts w:ascii="Times New Roman" w:hAnsi="Times New Roman"/>
          <w:sz w:val="24"/>
          <w:szCs w:val="24"/>
        </w:rPr>
        <w:t>будущего.</w:t>
      </w:r>
    </w:p>
    <w:p w14:paraId="6925BB1E" w14:textId="77777777" w:rsidR="00B256D1" w:rsidRPr="00B256D1" w:rsidRDefault="00B256D1" w:rsidP="00CC1F8A">
      <w:pPr>
        <w:pStyle w:val="a4"/>
        <w:ind w:left="0" w:right="149" w:firstLine="567"/>
        <w:rPr>
          <w:rFonts w:ascii="Times New Roman" w:hAnsi="Times New Roman"/>
          <w:sz w:val="24"/>
          <w:szCs w:val="24"/>
        </w:rPr>
      </w:pPr>
      <w:r w:rsidRPr="00B256D1">
        <w:rPr>
          <w:rFonts w:ascii="Times New Roman" w:hAnsi="Times New Roman"/>
          <w:sz w:val="24"/>
          <w:szCs w:val="24"/>
        </w:rPr>
        <w:t>Элементарная</w:t>
      </w:r>
      <w:r w:rsidRPr="00B256D1">
        <w:rPr>
          <w:rFonts w:ascii="Times New Roman" w:hAnsi="Times New Roman"/>
          <w:spacing w:val="1"/>
          <w:sz w:val="24"/>
          <w:szCs w:val="24"/>
        </w:rPr>
        <w:t xml:space="preserve"> </w:t>
      </w:r>
      <w:r w:rsidRPr="00B256D1">
        <w:rPr>
          <w:rFonts w:ascii="Times New Roman" w:hAnsi="Times New Roman"/>
          <w:sz w:val="24"/>
          <w:szCs w:val="24"/>
        </w:rPr>
        <w:t>творческая</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проектная</w:t>
      </w:r>
      <w:r w:rsidRPr="00B256D1">
        <w:rPr>
          <w:rFonts w:ascii="Times New Roman" w:hAnsi="Times New Roman"/>
          <w:spacing w:val="1"/>
          <w:sz w:val="24"/>
          <w:szCs w:val="24"/>
        </w:rPr>
        <w:t xml:space="preserve"> </w:t>
      </w:r>
      <w:r w:rsidRPr="00B256D1">
        <w:rPr>
          <w:rFonts w:ascii="Times New Roman" w:hAnsi="Times New Roman"/>
          <w:sz w:val="24"/>
          <w:szCs w:val="24"/>
        </w:rPr>
        <w:t>деятельность.</w:t>
      </w:r>
      <w:r w:rsidRPr="00B256D1">
        <w:rPr>
          <w:rFonts w:ascii="Times New Roman" w:hAnsi="Times New Roman"/>
          <w:spacing w:val="1"/>
          <w:sz w:val="24"/>
          <w:szCs w:val="24"/>
        </w:rPr>
        <w:t xml:space="preserve"> </w:t>
      </w:r>
      <w:r w:rsidRPr="00B256D1">
        <w:rPr>
          <w:rFonts w:ascii="Times New Roman" w:hAnsi="Times New Roman"/>
          <w:sz w:val="24"/>
          <w:szCs w:val="24"/>
        </w:rPr>
        <w:t>Коллективные,</w:t>
      </w:r>
      <w:r w:rsidRPr="00B256D1">
        <w:rPr>
          <w:rFonts w:ascii="Times New Roman" w:hAnsi="Times New Roman"/>
          <w:spacing w:val="1"/>
          <w:sz w:val="24"/>
          <w:szCs w:val="24"/>
        </w:rPr>
        <w:t xml:space="preserve"> </w:t>
      </w:r>
      <w:r w:rsidRPr="00B256D1">
        <w:rPr>
          <w:rFonts w:ascii="Times New Roman" w:hAnsi="Times New Roman"/>
          <w:sz w:val="24"/>
          <w:szCs w:val="24"/>
        </w:rPr>
        <w:t>групповые</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индивидуальные</w:t>
      </w:r>
      <w:r w:rsidRPr="00B256D1">
        <w:rPr>
          <w:rFonts w:ascii="Times New Roman" w:hAnsi="Times New Roman"/>
          <w:spacing w:val="1"/>
          <w:sz w:val="24"/>
          <w:szCs w:val="24"/>
        </w:rPr>
        <w:t xml:space="preserve"> </w:t>
      </w:r>
      <w:r w:rsidRPr="00B256D1">
        <w:rPr>
          <w:rFonts w:ascii="Times New Roman" w:hAnsi="Times New Roman"/>
          <w:sz w:val="24"/>
          <w:szCs w:val="24"/>
        </w:rPr>
        <w:t>проекты</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рамках</w:t>
      </w:r>
      <w:r w:rsidRPr="00B256D1">
        <w:rPr>
          <w:rFonts w:ascii="Times New Roman" w:hAnsi="Times New Roman"/>
          <w:spacing w:val="1"/>
          <w:sz w:val="24"/>
          <w:szCs w:val="24"/>
        </w:rPr>
        <w:t xml:space="preserve"> </w:t>
      </w:r>
      <w:r w:rsidRPr="00B256D1">
        <w:rPr>
          <w:rFonts w:ascii="Times New Roman" w:hAnsi="Times New Roman"/>
          <w:sz w:val="24"/>
          <w:szCs w:val="24"/>
        </w:rPr>
        <w:t>изучаемой</w:t>
      </w:r>
      <w:r w:rsidRPr="00B256D1">
        <w:rPr>
          <w:rFonts w:ascii="Times New Roman" w:hAnsi="Times New Roman"/>
          <w:spacing w:val="1"/>
          <w:sz w:val="24"/>
          <w:szCs w:val="24"/>
        </w:rPr>
        <w:t xml:space="preserve"> </w:t>
      </w:r>
      <w:r w:rsidRPr="00B256D1">
        <w:rPr>
          <w:rFonts w:ascii="Times New Roman" w:hAnsi="Times New Roman"/>
          <w:sz w:val="24"/>
          <w:szCs w:val="24"/>
        </w:rPr>
        <w:t>тематики.</w:t>
      </w:r>
      <w:r w:rsidRPr="00B256D1">
        <w:rPr>
          <w:rFonts w:ascii="Times New Roman" w:hAnsi="Times New Roman"/>
          <w:spacing w:val="1"/>
          <w:sz w:val="24"/>
          <w:szCs w:val="24"/>
        </w:rPr>
        <w:t xml:space="preserve"> </w:t>
      </w:r>
      <w:r w:rsidRPr="00B256D1">
        <w:rPr>
          <w:rFonts w:ascii="Times New Roman" w:hAnsi="Times New Roman"/>
          <w:sz w:val="24"/>
          <w:szCs w:val="24"/>
        </w:rPr>
        <w:t>Совместная</w:t>
      </w:r>
      <w:r w:rsidRPr="00B256D1">
        <w:rPr>
          <w:rFonts w:ascii="Times New Roman" w:hAnsi="Times New Roman"/>
          <w:spacing w:val="1"/>
          <w:sz w:val="24"/>
          <w:szCs w:val="24"/>
        </w:rPr>
        <w:t xml:space="preserve"> </w:t>
      </w:r>
      <w:r w:rsidRPr="00B256D1">
        <w:rPr>
          <w:rFonts w:ascii="Times New Roman" w:hAnsi="Times New Roman"/>
          <w:sz w:val="24"/>
          <w:szCs w:val="24"/>
        </w:rPr>
        <w:t>работа</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малых</w:t>
      </w:r>
      <w:r w:rsidRPr="00B256D1">
        <w:rPr>
          <w:rFonts w:ascii="Times New Roman" w:hAnsi="Times New Roman"/>
          <w:spacing w:val="1"/>
          <w:sz w:val="24"/>
          <w:szCs w:val="24"/>
        </w:rPr>
        <w:t xml:space="preserve"> </w:t>
      </w:r>
      <w:r w:rsidRPr="00B256D1">
        <w:rPr>
          <w:rFonts w:ascii="Times New Roman" w:hAnsi="Times New Roman"/>
          <w:sz w:val="24"/>
          <w:szCs w:val="24"/>
        </w:rPr>
        <w:t>группах,</w:t>
      </w:r>
      <w:r w:rsidRPr="00B256D1">
        <w:rPr>
          <w:rFonts w:ascii="Times New Roman" w:hAnsi="Times New Roman"/>
          <w:spacing w:val="1"/>
          <w:sz w:val="24"/>
          <w:szCs w:val="24"/>
        </w:rPr>
        <w:t xml:space="preserve"> </w:t>
      </w:r>
      <w:r w:rsidRPr="00B256D1">
        <w:rPr>
          <w:rFonts w:ascii="Times New Roman" w:hAnsi="Times New Roman"/>
          <w:sz w:val="24"/>
          <w:szCs w:val="24"/>
        </w:rPr>
        <w:t>осуществление</w:t>
      </w:r>
      <w:r w:rsidRPr="00B256D1">
        <w:rPr>
          <w:rFonts w:ascii="Times New Roman" w:hAnsi="Times New Roman"/>
          <w:spacing w:val="1"/>
          <w:sz w:val="24"/>
          <w:szCs w:val="24"/>
        </w:rPr>
        <w:t xml:space="preserve"> </w:t>
      </w:r>
      <w:r w:rsidRPr="00B256D1">
        <w:rPr>
          <w:rFonts w:ascii="Times New Roman" w:hAnsi="Times New Roman"/>
          <w:sz w:val="24"/>
          <w:szCs w:val="24"/>
        </w:rPr>
        <w:t>сотрудничества;</w:t>
      </w:r>
      <w:r w:rsidRPr="00B256D1">
        <w:rPr>
          <w:rFonts w:ascii="Times New Roman" w:hAnsi="Times New Roman"/>
          <w:spacing w:val="1"/>
          <w:sz w:val="24"/>
          <w:szCs w:val="24"/>
        </w:rPr>
        <w:t xml:space="preserve"> </w:t>
      </w:r>
      <w:r w:rsidRPr="00B256D1">
        <w:rPr>
          <w:rFonts w:ascii="Times New Roman" w:hAnsi="Times New Roman"/>
          <w:sz w:val="24"/>
          <w:szCs w:val="24"/>
        </w:rPr>
        <w:t>распределение</w:t>
      </w:r>
      <w:r w:rsidRPr="00B256D1">
        <w:rPr>
          <w:rFonts w:ascii="Times New Roman" w:hAnsi="Times New Roman"/>
          <w:spacing w:val="1"/>
          <w:sz w:val="24"/>
          <w:szCs w:val="24"/>
        </w:rPr>
        <w:t xml:space="preserve"> </w:t>
      </w:r>
      <w:r w:rsidRPr="00B256D1">
        <w:rPr>
          <w:rFonts w:ascii="Times New Roman" w:hAnsi="Times New Roman"/>
          <w:sz w:val="24"/>
          <w:szCs w:val="24"/>
        </w:rPr>
        <w:t>работы,</w:t>
      </w:r>
      <w:r w:rsidRPr="00B256D1">
        <w:rPr>
          <w:rFonts w:ascii="Times New Roman" w:hAnsi="Times New Roman"/>
          <w:spacing w:val="1"/>
          <w:sz w:val="24"/>
          <w:szCs w:val="24"/>
        </w:rPr>
        <w:t xml:space="preserve"> </w:t>
      </w:r>
      <w:r w:rsidRPr="00B256D1">
        <w:rPr>
          <w:rFonts w:ascii="Times New Roman" w:hAnsi="Times New Roman"/>
          <w:sz w:val="24"/>
          <w:szCs w:val="24"/>
        </w:rPr>
        <w:t>выполнение</w:t>
      </w:r>
      <w:r w:rsidRPr="00B256D1">
        <w:rPr>
          <w:rFonts w:ascii="Times New Roman" w:hAnsi="Times New Roman"/>
          <w:spacing w:val="1"/>
          <w:sz w:val="24"/>
          <w:szCs w:val="24"/>
        </w:rPr>
        <w:t xml:space="preserve"> </w:t>
      </w:r>
      <w:r w:rsidRPr="00B256D1">
        <w:rPr>
          <w:rFonts w:ascii="Times New Roman" w:hAnsi="Times New Roman"/>
          <w:sz w:val="24"/>
          <w:szCs w:val="24"/>
        </w:rPr>
        <w:t>социальных</w:t>
      </w:r>
      <w:r w:rsidRPr="00B256D1">
        <w:rPr>
          <w:rFonts w:ascii="Times New Roman" w:hAnsi="Times New Roman"/>
          <w:spacing w:val="1"/>
          <w:sz w:val="24"/>
          <w:szCs w:val="24"/>
        </w:rPr>
        <w:t xml:space="preserve"> </w:t>
      </w:r>
      <w:r w:rsidRPr="00B256D1">
        <w:rPr>
          <w:rFonts w:ascii="Times New Roman" w:hAnsi="Times New Roman"/>
          <w:sz w:val="24"/>
          <w:szCs w:val="24"/>
        </w:rPr>
        <w:t>ролей</w:t>
      </w:r>
      <w:r w:rsidRPr="00B256D1">
        <w:rPr>
          <w:rFonts w:ascii="Times New Roman" w:hAnsi="Times New Roman"/>
          <w:spacing w:val="1"/>
          <w:sz w:val="24"/>
          <w:szCs w:val="24"/>
        </w:rPr>
        <w:t xml:space="preserve"> </w:t>
      </w:r>
      <w:r w:rsidRPr="00B256D1">
        <w:rPr>
          <w:rFonts w:ascii="Times New Roman" w:hAnsi="Times New Roman"/>
          <w:sz w:val="24"/>
          <w:szCs w:val="24"/>
        </w:rPr>
        <w:t>(руководитель/лидер</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2"/>
          <w:sz w:val="24"/>
          <w:szCs w:val="24"/>
        </w:rPr>
        <w:t xml:space="preserve"> </w:t>
      </w:r>
      <w:r w:rsidRPr="00B256D1">
        <w:rPr>
          <w:rFonts w:ascii="Times New Roman" w:hAnsi="Times New Roman"/>
          <w:sz w:val="24"/>
          <w:szCs w:val="24"/>
        </w:rPr>
        <w:t>подчинённый).</w:t>
      </w:r>
    </w:p>
    <w:p w14:paraId="678850CD" w14:textId="77777777" w:rsidR="00B256D1" w:rsidRPr="00B256D1" w:rsidRDefault="00B256D1" w:rsidP="00CC1F8A">
      <w:pPr>
        <w:pStyle w:val="1"/>
        <w:keepNext w:val="0"/>
        <w:numPr>
          <w:ilvl w:val="0"/>
          <w:numId w:val="162"/>
        </w:numPr>
        <w:tabs>
          <w:tab w:val="num" w:pos="720"/>
          <w:tab w:val="left" w:pos="1108"/>
        </w:tabs>
        <w:autoSpaceDE w:val="0"/>
        <w:autoSpaceDN w:val="0"/>
        <w:spacing w:before="6" w:line="240" w:lineRule="auto"/>
        <w:ind w:left="0" w:firstLine="567"/>
        <w:jc w:val="both"/>
        <w:rPr>
          <w:sz w:val="24"/>
          <w:szCs w:val="24"/>
        </w:rPr>
      </w:pPr>
      <w:r w:rsidRPr="00B256D1">
        <w:rPr>
          <w:sz w:val="24"/>
          <w:szCs w:val="24"/>
        </w:rPr>
        <w:t>Технологии</w:t>
      </w:r>
      <w:r w:rsidRPr="00B256D1">
        <w:rPr>
          <w:spacing w:val="-3"/>
          <w:sz w:val="24"/>
          <w:szCs w:val="24"/>
        </w:rPr>
        <w:t xml:space="preserve"> </w:t>
      </w:r>
      <w:r w:rsidRPr="00B256D1">
        <w:rPr>
          <w:sz w:val="24"/>
          <w:szCs w:val="24"/>
        </w:rPr>
        <w:t>ручной</w:t>
      </w:r>
      <w:r w:rsidRPr="00B256D1">
        <w:rPr>
          <w:spacing w:val="-5"/>
          <w:sz w:val="24"/>
          <w:szCs w:val="24"/>
        </w:rPr>
        <w:t xml:space="preserve"> </w:t>
      </w:r>
      <w:r w:rsidRPr="00B256D1">
        <w:rPr>
          <w:sz w:val="24"/>
          <w:szCs w:val="24"/>
        </w:rPr>
        <w:t>обработки</w:t>
      </w:r>
      <w:r w:rsidRPr="00B256D1">
        <w:rPr>
          <w:spacing w:val="-2"/>
          <w:sz w:val="24"/>
          <w:szCs w:val="24"/>
        </w:rPr>
        <w:t xml:space="preserve"> </w:t>
      </w:r>
      <w:r w:rsidRPr="00B256D1">
        <w:rPr>
          <w:sz w:val="24"/>
          <w:szCs w:val="24"/>
        </w:rPr>
        <w:t>материалов</w:t>
      </w:r>
    </w:p>
    <w:p w14:paraId="7390BFAE" w14:textId="77777777" w:rsidR="00B256D1" w:rsidRPr="00B256D1" w:rsidRDefault="00B256D1" w:rsidP="00CC1F8A">
      <w:pPr>
        <w:pStyle w:val="a4"/>
        <w:ind w:left="0" w:right="151" w:firstLine="567"/>
        <w:rPr>
          <w:rFonts w:ascii="Times New Roman" w:hAnsi="Times New Roman"/>
          <w:sz w:val="24"/>
          <w:szCs w:val="24"/>
        </w:rPr>
      </w:pPr>
      <w:r w:rsidRPr="00B256D1">
        <w:rPr>
          <w:rFonts w:ascii="Times New Roman" w:hAnsi="Times New Roman"/>
          <w:sz w:val="24"/>
          <w:szCs w:val="24"/>
        </w:rPr>
        <w:t>Некоторые (доступные в обработке) виды искусственных и синтетических материалов.</w:t>
      </w:r>
      <w:r w:rsidRPr="00B256D1">
        <w:rPr>
          <w:rFonts w:ascii="Times New Roman" w:hAnsi="Times New Roman"/>
          <w:spacing w:val="1"/>
          <w:sz w:val="24"/>
          <w:szCs w:val="24"/>
        </w:rPr>
        <w:t xml:space="preserve"> </w:t>
      </w:r>
      <w:r w:rsidRPr="00B256D1">
        <w:rPr>
          <w:rFonts w:ascii="Times New Roman" w:hAnsi="Times New Roman"/>
          <w:sz w:val="24"/>
          <w:szCs w:val="24"/>
        </w:rPr>
        <w:t>Разнообразие</w:t>
      </w:r>
      <w:r w:rsidRPr="00B256D1">
        <w:rPr>
          <w:rFonts w:ascii="Times New Roman" w:hAnsi="Times New Roman"/>
          <w:spacing w:val="20"/>
          <w:sz w:val="24"/>
          <w:szCs w:val="24"/>
        </w:rPr>
        <w:t xml:space="preserve"> </w:t>
      </w:r>
      <w:r w:rsidRPr="00B256D1">
        <w:rPr>
          <w:rFonts w:ascii="Times New Roman" w:hAnsi="Times New Roman"/>
          <w:sz w:val="24"/>
          <w:szCs w:val="24"/>
        </w:rPr>
        <w:t>технологий</w:t>
      </w:r>
      <w:r w:rsidRPr="00B256D1">
        <w:rPr>
          <w:rFonts w:ascii="Times New Roman" w:hAnsi="Times New Roman"/>
          <w:spacing w:val="22"/>
          <w:sz w:val="24"/>
          <w:szCs w:val="24"/>
        </w:rPr>
        <w:t xml:space="preserve"> </w:t>
      </w:r>
      <w:r w:rsidRPr="00B256D1">
        <w:rPr>
          <w:rFonts w:ascii="Times New Roman" w:hAnsi="Times New Roman"/>
          <w:sz w:val="24"/>
          <w:szCs w:val="24"/>
        </w:rPr>
        <w:t>и</w:t>
      </w:r>
      <w:r w:rsidRPr="00B256D1">
        <w:rPr>
          <w:rFonts w:ascii="Times New Roman" w:hAnsi="Times New Roman"/>
          <w:spacing w:val="22"/>
          <w:sz w:val="24"/>
          <w:szCs w:val="24"/>
        </w:rPr>
        <w:t xml:space="preserve"> </w:t>
      </w:r>
      <w:r w:rsidRPr="00B256D1">
        <w:rPr>
          <w:rFonts w:ascii="Times New Roman" w:hAnsi="Times New Roman"/>
          <w:sz w:val="24"/>
          <w:szCs w:val="24"/>
        </w:rPr>
        <w:t>способов</w:t>
      </w:r>
      <w:r w:rsidRPr="00B256D1">
        <w:rPr>
          <w:rFonts w:ascii="Times New Roman" w:hAnsi="Times New Roman"/>
          <w:spacing w:val="21"/>
          <w:sz w:val="24"/>
          <w:szCs w:val="24"/>
        </w:rPr>
        <w:t xml:space="preserve"> </w:t>
      </w:r>
      <w:r w:rsidRPr="00B256D1">
        <w:rPr>
          <w:rFonts w:ascii="Times New Roman" w:hAnsi="Times New Roman"/>
          <w:sz w:val="24"/>
          <w:szCs w:val="24"/>
        </w:rPr>
        <w:t>обработки</w:t>
      </w:r>
      <w:r w:rsidRPr="00B256D1">
        <w:rPr>
          <w:rFonts w:ascii="Times New Roman" w:hAnsi="Times New Roman"/>
          <w:spacing w:val="22"/>
          <w:sz w:val="24"/>
          <w:szCs w:val="24"/>
        </w:rPr>
        <w:t xml:space="preserve"> </w:t>
      </w:r>
      <w:r w:rsidRPr="00B256D1">
        <w:rPr>
          <w:rFonts w:ascii="Times New Roman" w:hAnsi="Times New Roman"/>
          <w:sz w:val="24"/>
          <w:szCs w:val="24"/>
        </w:rPr>
        <w:t>материалов</w:t>
      </w:r>
      <w:r w:rsidRPr="00B256D1">
        <w:rPr>
          <w:rFonts w:ascii="Times New Roman" w:hAnsi="Times New Roman"/>
          <w:spacing w:val="21"/>
          <w:sz w:val="24"/>
          <w:szCs w:val="24"/>
        </w:rPr>
        <w:t xml:space="preserve"> </w:t>
      </w:r>
      <w:r w:rsidRPr="00B256D1">
        <w:rPr>
          <w:rFonts w:ascii="Times New Roman" w:hAnsi="Times New Roman"/>
          <w:sz w:val="24"/>
          <w:szCs w:val="24"/>
        </w:rPr>
        <w:t>в</w:t>
      </w:r>
      <w:r w:rsidRPr="00B256D1">
        <w:rPr>
          <w:rFonts w:ascii="Times New Roman" w:hAnsi="Times New Roman"/>
          <w:spacing w:val="21"/>
          <w:sz w:val="24"/>
          <w:szCs w:val="24"/>
        </w:rPr>
        <w:t xml:space="preserve"> </w:t>
      </w:r>
      <w:r w:rsidRPr="00B256D1">
        <w:rPr>
          <w:rFonts w:ascii="Times New Roman" w:hAnsi="Times New Roman"/>
          <w:sz w:val="24"/>
          <w:szCs w:val="24"/>
        </w:rPr>
        <w:t>различных</w:t>
      </w:r>
      <w:r w:rsidRPr="00B256D1">
        <w:rPr>
          <w:rFonts w:ascii="Times New Roman" w:hAnsi="Times New Roman"/>
          <w:spacing w:val="23"/>
          <w:sz w:val="24"/>
          <w:szCs w:val="24"/>
        </w:rPr>
        <w:t xml:space="preserve"> </w:t>
      </w:r>
      <w:r w:rsidRPr="00B256D1">
        <w:rPr>
          <w:rFonts w:ascii="Times New Roman" w:hAnsi="Times New Roman"/>
          <w:sz w:val="24"/>
          <w:szCs w:val="24"/>
        </w:rPr>
        <w:t>видах</w:t>
      </w:r>
      <w:r w:rsidRPr="00B256D1">
        <w:rPr>
          <w:rFonts w:ascii="Times New Roman" w:hAnsi="Times New Roman"/>
          <w:spacing w:val="23"/>
          <w:sz w:val="24"/>
          <w:szCs w:val="24"/>
        </w:rPr>
        <w:t xml:space="preserve"> </w:t>
      </w:r>
      <w:r w:rsidRPr="00B256D1">
        <w:rPr>
          <w:rFonts w:ascii="Times New Roman" w:hAnsi="Times New Roman"/>
          <w:sz w:val="24"/>
          <w:szCs w:val="24"/>
        </w:rPr>
        <w:t>изделий;</w:t>
      </w:r>
    </w:p>
    <w:p w14:paraId="1316760B" w14:textId="77777777" w:rsidR="00B256D1" w:rsidRPr="00B256D1" w:rsidRDefault="00B256D1" w:rsidP="00CC1F8A">
      <w:pPr>
        <w:pStyle w:val="a4"/>
        <w:ind w:left="0" w:right="143" w:firstLine="567"/>
        <w:rPr>
          <w:rFonts w:ascii="Times New Roman" w:hAnsi="Times New Roman"/>
          <w:sz w:val="24"/>
          <w:szCs w:val="24"/>
        </w:rPr>
      </w:pPr>
      <w:r w:rsidRPr="00B256D1">
        <w:rPr>
          <w:rFonts w:ascii="Times New Roman" w:hAnsi="Times New Roman"/>
          <w:sz w:val="24"/>
          <w:szCs w:val="24"/>
        </w:rPr>
        <w:t>сравнительный</w:t>
      </w:r>
      <w:r w:rsidRPr="00B256D1">
        <w:rPr>
          <w:rFonts w:ascii="Times New Roman" w:hAnsi="Times New Roman"/>
          <w:spacing w:val="1"/>
          <w:sz w:val="24"/>
          <w:szCs w:val="24"/>
        </w:rPr>
        <w:t xml:space="preserve"> </w:t>
      </w:r>
      <w:r w:rsidRPr="00B256D1">
        <w:rPr>
          <w:rFonts w:ascii="Times New Roman" w:hAnsi="Times New Roman"/>
          <w:sz w:val="24"/>
          <w:szCs w:val="24"/>
        </w:rPr>
        <w:t>анализ</w:t>
      </w:r>
      <w:r w:rsidRPr="00B256D1">
        <w:rPr>
          <w:rFonts w:ascii="Times New Roman" w:hAnsi="Times New Roman"/>
          <w:spacing w:val="1"/>
          <w:sz w:val="24"/>
          <w:szCs w:val="24"/>
        </w:rPr>
        <w:t xml:space="preserve"> </w:t>
      </w:r>
      <w:r w:rsidRPr="00B256D1">
        <w:rPr>
          <w:rFonts w:ascii="Times New Roman" w:hAnsi="Times New Roman"/>
          <w:sz w:val="24"/>
          <w:szCs w:val="24"/>
        </w:rPr>
        <w:t>технологий</w:t>
      </w:r>
      <w:r w:rsidRPr="00B256D1">
        <w:rPr>
          <w:rFonts w:ascii="Times New Roman" w:hAnsi="Times New Roman"/>
          <w:spacing w:val="1"/>
          <w:sz w:val="24"/>
          <w:szCs w:val="24"/>
        </w:rPr>
        <w:t xml:space="preserve"> </w:t>
      </w:r>
      <w:r w:rsidRPr="00B256D1">
        <w:rPr>
          <w:rFonts w:ascii="Times New Roman" w:hAnsi="Times New Roman"/>
          <w:sz w:val="24"/>
          <w:szCs w:val="24"/>
        </w:rPr>
        <w:t>при</w:t>
      </w:r>
      <w:r w:rsidRPr="00B256D1">
        <w:rPr>
          <w:rFonts w:ascii="Times New Roman" w:hAnsi="Times New Roman"/>
          <w:spacing w:val="1"/>
          <w:sz w:val="24"/>
          <w:szCs w:val="24"/>
        </w:rPr>
        <w:t xml:space="preserve"> </w:t>
      </w:r>
      <w:r w:rsidRPr="00B256D1">
        <w:rPr>
          <w:rFonts w:ascii="Times New Roman" w:hAnsi="Times New Roman"/>
          <w:sz w:val="24"/>
          <w:szCs w:val="24"/>
        </w:rPr>
        <w:t>использовании</w:t>
      </w:r>
      <w:r w:rsidRPr="00B256D1">
        <w:rPr>
          <w:rFonts w:ascii="Times New Roman" w:hAnsi="Times New Roman"/>
          <w:spacing w:val="1"/>
          <w:sz w:val="24"/>
          <w:szCs w:val="24"/>
        </w:rPr>
        <w:t xml:space="preserve"> </w:t>
      </w:r>
      <w:r w:rsidRPr="00B256D1">
        <w:rPr>
          <w:rFonts w:ascii="Times New Roman" w:hAnsi="Times New Roman"/>
          <w:sz w:val="24"/>
          <w:szCs w:val="24"/>
        </w:rPr>
        <w:t>того</w:t>
      </w:r>
      <w:r w:rsidRPr="00B256D1">
        <w:rPr>
          <w:rFonts w:ascii="Times New Roman" w:hAnsi="Times New Roman"/>
          <w:spacing w:val="1"/>
          <w:sz w:val="24"/>
          <w:szCs w:val="24"/>
        </w:rPr>
        <w:t xml:space="preserve"> </w:t>
      </w:r>
      <w:r w:rsidRPr="00B256D1">
        <w:rPr>
          <w:rFonts w:ascii="Times New Roman" w:hAnsi="Times New Roman"/>
          <w:sz w:val="24"/>
          <w:szCs w:val="24"/>
        </w:rPr>
        <w:t>или</w:t>
      </w:r>
      <w:r w:rsidRPr="00B256D1">
        <w:rPr>
          <w:rFonts w:ascii="Times New Roman" w:hAnsi="Times New Roman"/>
          <w:spacing w:val="1"/>
          <w:sz w:val="24"/>
          <w:szCs w:val="24"/>
        </w:rPr>
        <w:t xml:space="preserve"> </w:t>
      </w:r>
      <w:r w:rsidRPr="00B256D1">
        <w:rPr>
          <w:rFonts w:ascii="Times New Roman" w:hAnsi="Times New Roman"/>
          <w:sz w:val="24"/>
          <w:szCs w:val="24"/>
        </w:rPr>
        <w:t>иного</w:t>
      </w:r>
      <w:r w:rsidRPr="00B256D1">
        <w:rPr>
          <w:rFonts w:ascii="Times New Roman" w:hAnsi="Times New Roman"/>
          <w:spacing w:val="1"/>
          <w:sz w:val="24"/>
          <w:szCs w:val="24"/>
        </w:rPr>
        <w:t xml:space="preserve"> </w:t>
      </w:r>
      <w:r w:rsidRPr="00B256D1">
        <w:rPr>
          <w:rFonts w:ascii="Times New Roman" w:hAnsi="Times New Roman"/>
          <w:sz w:val="24"/>
          <w:szCs w:val="24"/>
        </w:rPr>
        <w:t>материала</w:t>
      </w:r>
      <w:r w:rsidRPr="00B256D1">
        <w:rPr>
          <w:rFonts w:ascii="Times New Roman" w:hAnsi="Times New Roman"/>
          <w:spacing w:val="1"/>
          <w:sz w:val="24"/>
          <w:szCs w:val="24"/>
        </w:rPr>
        <w:t xml:space="preserve"> </w:t>
      </w:r>
      <w:r w:rsidRPr="00B256D1">
        <w:rPr>
          <w:rFonts w:ascii="Times New Roman" w:hAnsi="Times New Roman"/>
          <w:sz w:val="24"/>
          <w:szCs w:val="24"/>
        </w:rPr>
        <w:t>(например,</w:t>
      </w:r>
      <w:r w:rsidRPr="00B256D1">
        <w:rPr>
          <w:rFonts w:ascii="Times New Roman" w:hAnsi="Times New Roman"/>
          <w:spacing w:val="-57"/>
          <w:sz w:val="24"/>
          <w:szCs w:val="24"/>
        </w:rPr>
        <w:t xml:space="preserve"> </w:t>
      </w:r>
      <w:r w:rsidRPr="00B256D1">
        <w:rPr>
          <w:rFonts w:ascii="Times New Roman" w:hAnsi="Times New Roman"/>
          <w:sz w:val="24"/>
          <w:szCs w:val="24"/>
        </w:rPr>
        <w:t>аппликация</w:t>
      </w:r>
      <w:r w:rsidRPr="00B256D1">
        <w:rPr>
          <w:rFonts w:ascii="Times New Roman" w:hAnsi="Times New Roman"/>
          <w:spacing w:val="7"/>
          <w:sz w:val="24"/>
          <w:szCs w:val="24"/>
        </w:rPr>
        <w:t xml:space="preserve"> </w:t>
      </w:r>
      <w:r w:rsidRPr="00B256D1">
        <w:rPr>
          <w:rFonts w:ascii="Times New Roman" w:hAnsi="Times New Roman"/>
          <w:sz w:val="24"/>
          <w:szCs w:val="24"/>
        </w:rPr>
        <w:t>из</w:t>
      </w:r>
      <w:r w:rsidRPr="00B256D1">
        <w:rPr>
          <w:rFonts w:ascii="Times New Roman" w:hAnsi="Times New Roman"/>
          <w:spacing w:val="8"/>
          <w:sz w:val="24"/>
          <w:szCs w:val="24"/>
        </w:rPr>
        <w:t xml:space="preserve"> </w:t>
      </w:r>
      <w:r w:rsidRPr="00B256D1">
        <w:rPr>
          <w:rFonts w:ascii="Times New Roman" w:hAnsi="Times New Roman"/>
          <w:sz w:val="24"/>
          <w:szCs w:val="24"/>
        </w:rPr>
        <w:t>бумаги</w:t>
      </w:r>
      <w:r w:rsidRPr="00B256D1">
        <w:rPr>
          <w:rFonts w:ascii="Times New Roman" w:hAnsi="Times New Roman"/>
          <w:spacing w:val="11"/>
          <w:sz w:val="24"/>
          <w:szCs w:val="24"/>
        </w:rPr>
        <w:t xml:space="preserve"> </w:t>
      </w:r>
      <w:r w:rsidRPr="00B256D1">
        <w:rPr>
          <w:rFonts w:ascii="Times New Roman" w:hAnsi="Times New Roman"/>
          <w:sz w:val="24"/>
          <w:szCs w:val="24"/>
        </w:rPr>
        <w:t>и</w:t>
      </w:r>
      <w:r w:rsidRPr="00B256D1">
        <w:rPr>
          <w:rFonts w:ascii="Times New Roman" w:hAnsi="Times New Roman"/>
          <w:spacing w:val="10"/>
          <w:sz w:val="24"/>
          <w:szCs w:val="24"/>
        </w:rPr>
        <w:t xml:space="preserve"> </w:t>
      </w:r>
      <w:r w:rsidRPr="00B256D1">
        <w:rPr>
          <w:rFonts w:ascii="Times New Roman" w:hAnsi="Times New Roman"/>
          <w:sz w:val="24"/>
          <w:szCs w:val="24"/>
        </w:rPr>
        <w:t>ткани,</w:t>
      </w:r>
      <w:r w:rsidRPr="00B256D1">
        <w:rPr>
          <w:rFonts w:ascii="Times New Roman" w:hAnsi="Times New Roman"/>
          <w:spacing w:val="7"/>
          <w:sz w:val="24"/>
          <w:szCs w:val="24"/>
        </w:rPr>
        <w:t xml:space="preserve"> </w:t>
      </w:r>
      <w:r w:rsidRPr="00B256D1">
        <w:rPr>
          <w:rFonts w:ascii="Times New Roman" w:hAnsi="Times New Roman"/>
          <w:sz w:val="24"/>
          <w:szCs w:val="24"/>
        </w:rPr>
        <w:t>коллаж</w:t>
      </w:r>
      <w:r w:rsidRPr="00B256D1">
        <w:rPr>
          <w:rFonts w:ascii="Times New Roman" w:hAnsi="Times New Roman"/>
          <w:spacing w:val="9"/>
          <w:sz w:val="24"/>
          <w:szCs w:val="24"/>
        </w:rPr>
        <w:t xml:space="preserve"> </w:t>
      </w:r>
      <w:r w:rsidRPr="00B256D1">
        <w:rPr>
          <w:rFonts w:ascii="Times New Roman" w:hAnsi="Times New Roman"/>
          <w:sz w:val="24"/>
          <w:szCs w:val="24"/>
        </w:rPr>
        <w:t>и</w:t>
      </w:r>
      <w:r w:rsidRPr="00B256D1">
        <w:rPr>
          <w:rFonts w:ascii="Times New Roman" w:hAnsi="Times New Roman"/>
          <w:spacing w:val="11"/>
          <w:sz w:val="24"/>
          <w:szCs w:val="24"/>
        </w:rPr>
        <w:t xml:space="preserve"> </w:t>
      </w:r>
      <w:r w:rsidRPr="00B256D1">
        <w:rPr>
          <w:rFonts w:ascii="Times New Roman" w:hAnsi="Times New Roman"/>
          <w:sz w:val="24"/>
          <w:szCs w:val="24"/>
        </w:rPr>
        <w:t>др.).</w:t>
      </w:r>
      <w:r w:rsidRPr="00B256D1">
        <w:rPr>
          <w:rFonts w:ascii="Times New Roman" w:hAnsi="Times New Roman"/>
          <w:spacing w:val="6"/>
          <w:sz w:val="24"/>
          <w:szCs w:val="24"/>
        </w:rPr>
        <w:t xml:space="preserve"> </w:t>
      </w:r>
      <w:r w:rsidRPr="00B256D1">
        <w:rPr>
          <w:rFonts w:ascii="Times New Roman" w:hAnsi="Times New Roman"/>
          <w:sz w:val="24"/>
          <w:szCs w:val="24"/>
        </w:rPr>
        <w:t>Выбор</w:t>
      </w:r>
      <w:r w:rsidRPr="00B256D1">
        <w:rPr>
          <w:rFonts w:ascii="Times New Roman" w:hAnsi="Times New Roman"/>
          <w:spacing w:val="9"/>
          <w:sz w:val="24"/>
          <w:szCs w:val="24"/>
        </w:rPr>
        <w:t xml:space="preserve"> </w:t>
      </w:r>
      <w:r w:rsidRPr="00B256D1">
        <w:rPr>
          <w:rFonts w:ascii="Times New Roman" w:hAnsi="Times New Roman"/>
          <w:sz w:val="24"/>
          <w:szCs w:val="24"/>
        </w:rPr>
        <w:t>материалов</w:t>
      </w:r>
      <w:r w:rsidRPr="00B256D1">
        <w:rPr>
          <w:rFonts w:ascii="Times New Roman" w:hAnsi="Times New Roman"/>
          <w:spacing w:val="10"/>
          <w:sz w:val="24"/>
          <w:szCs w:val="24"/>
        </w:rPr>
        <w:t xml:space="preserve"> </w:t>
      </w:r>
      <w:r w:rsidRPr="00B256D1">
        <w:rPr>
          <w:rFonts w:ascii="Times New Roman" w:hAnsi="Times New Roman"/>
          <w:sz w:val="24"/>
          <w:szCs w:val="24"/>
        </w:rPr>
        <w:t>по</w:t>
      </w:r>
      <w:r w:rsidRPr="00B256D1">
        <w:rPr>
          <w:rFonts w:ascii="Times New Roman" w:hAnsi="Times New Roman"/>
          <w:spacing w:val="9"/>
          <w:sz w:val="24"/>
          <w:szCs w:val="24"/>
        </w:rPr>
        <w:t xml:space="preserve"> </w:t>
      </w:r>
      <w:r w:rsidRPr="00B256D1">
        <w:rPr>
          <w:rFonts w:ascii="Times New Roman" w:hAnsi="Times New Roman"/>
          <w:sz w:val="24"/>
          <w:szCs w:val="24"/>
        </w:rPr>
        <w:t>их</w:t>
      </w:r>
      <w:r w:rsidRPr="00B256D1">
        <w:rPr>
          <w:rFonts w:ascii="Times New Roman" w:hAnsi="Times New Roman"/>
          <w:spacing w:val="11"/>
          <w:sz w:val="24"/>
          <w:szCs w:val="24"/>
        </w:rPr>
        <w:t xml:space="preserve"> </w:t>
      </w:r>
      <w:r w:rsidRPr="00B256D1">
        <w:rPr>
          <w:rFonts w:ascii="Times New Roman" w:hAnsi="Times New Roman"/>
          <w:sz w:val="24"/>
          <w:szCs w:val="24"/>
        </w:rPr>
        <w:t>декоративно-художественным</w:t>
      </w:r>
      <w:r w:rsidRPr="00B256D1">
        <w:rPr>
          <w:rFonts w:ascii="Times New Roman" w:hAnsi="Times New Roman"/>
          <w:spacing w:val="-57"/>
          <w:sz w:val="24"/>
          <w:szCs w:val="24"/>
        </w:rPr>
        <w:t xml:space="preserve"> </w:t>
      </w:r>
      <w:r w:rsidRPr="00B256D1">
        <w:rPr>
          <w:rFonts w:ascii="Times New Roman" w:hAnsi="Times New Roman"/>
          <w:sz w:val="24"/>
          <w:szCs w:val="24"/>
        </w:rPr>
        <w:t>и технологическим свойствам, использование соответствующих способов обработки материалов в</w:t>
      </w:r>
      <w:r w:rsidRPr="00B256D1">
        <w:rPr>
          <w:rFonts w:ascii="Times New Roman" w:hAnsi="Times New Roman"/>
          <w:spacing w:val="1"/>
          <w:sz w:val="24"/>
          <w:szCs w:val="24"/>
        </w:rPr>
        <w:t xml:space="preserve"> </w:t>
      </w:r>
      <w:r w:rsidRPr="00B256D1">
        <w:rPr>
          <w:rFonts w:ascii="Times New Roman" w:hAnsi="Times New Roman"/>
          <w:sz w:val="24"/>
          <w:szCs w:val="24"/>
        </w:rPr>
        <w:t>зависимости от назначения изделия.</w:t>
      </w:r>
    </w:p>
    <w:p w14:paraId="5FBB32F9" w14:textId="77777777" w:rsidR="00B256D1" w:rsidRPr="00B256D1" w:rsidRDefault="00B256D1" w:rsidP="00CC1F8A">
      <w:pPr>
        <w:pStyle w:val="a4"/>
        <w:ind w:left="0" w:right="151" w:firstLine="567"/>
        <w:rPr>
          <w:rFonts w:ascii="Times New Roman" w:hAnsi="Times New Roman"/>
          <w:sz w:val="24"/>
          <w:szCs w:val="24"/>
        </w:rPr>
      </w:pPr>
      <w:r w:rsidRPr="00B256D1">
        <w:rPr>
          <w:rFonts w:ascii="Times New Roman" w:hAnsi="Times New Roman"/>
          <w:sz w:val="24"/>
          <w:szCs w:val="24"/>
        </w:rPr>
        <w:t>Инструменты</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приспособления</w:t>
      </w:r>
      <w:r w:rsidRPr="00B256D1">
        <w:rPr>
          <w:rFonts w:ascii="Times New Roman" w:hAnsi="Times New Roman"/>
          <w:spacing w:val="1"/>
          <w:sz w:val="24"/>
          <w:szCs w:val="24"/>
        </w:rPr>
        <w:t xml:space="preserve"> </w:t>
      </w:r>
      <w:r w:rsidRPr="00B256D1">
        <w:rPr>
          <w:rFonts w:ascii="Times New Roman" w:hAnsi="Times New Roman"/>
          <w:sz w:val="24"/>
          <w:szCs w:val="24"/>
        </w:rPr>
        <w:t>(циркуль,</w:t>
      </w:r>
      <w:r w:rsidRPr="00B256D1">
        <w:rPr>
          <w:rFonts w:ascii="Times New Roman" w:hAnsi="Times New Roman"/>
          <w:spacing w:val="1"/>
          <w:sz w:val="24"/>
          <w:szCs w:val="24"/>
        </w:rPr>
        <w:t xml:space="preserve"> </w:t>
      </w:r>
      <w:r w:rsidRPr="00B256D1">
        <w:rPr>
          <w:rFonts w:ascii="Times New Roman" w:hAnsi="Times New Roman"/>
          <w:sz w:val="24"/>
          <w:szCs w:val="24"/>
        </w:rPr>
        <w:t>угольник,</w:t>
      </w:r>
      <w:r w:rsidRPr="00B256D1">
        <w:rPr>
          <w:rFonts w:ascii="Times New Roman" w:hAnsi="Times New Roman"/>
          <w:spacing w:val="1"/>
          <w:sz w:val="24"/>
          <w:szCs w:val="24"/>
        </w:rPr>
        <w:t xml:space="preserve"> </w:t>
      </w:r>
      <w:r w:rsidRPr="00B256D1">
        <w:rPr>
          <w:rFonts w:ascii="Times New Roman" w:hAnsi="Times New Roman"/>
          <w:sz w:val="24"/>
          <w:szCs w:val="24"/>
        </w:rPr>
        <w:t>канцелярский</w:t>
      </w:r>
      <w:r w:rsidRPr="00B256D1">
        <w:rPr>
          <w:rFonts w:ascii="Times New Roman" w:hAnsi="Times New Roman"/>
          <w:spacing w:val="1"/>
          <w:sz w:val="24"/>
          <w:szCs w:val="24"/>
        </w:rPr>
        <w:t xml:space="preserve"> </w:t>
      </w:r>
      <w:r w:rsidRPr="00B256D1">
        <w:rPr>
          <w:rFonts w:ascii="Times New Roman" w:hAnsi="Times New Roman"/>
          <w:sz w:val="24"/>
          <w:szCs w:val="24"/>
        </w:rPr>
        <w:t>нож,</w:t>
      </w:r>
      <w:r w:rsidRPr="00B256D1">
        <w:rPr>
          <w:rFonts w:ascii="Times New Roman" w:hAnsi="Times New Roman"/>
          <w:spacing w:val="1"/>
          <w:sz w:val="24"/>
          <w:szCs w:val="24"/>
        </w:rPr>
        <w:t xml:space="preserve"> </w:t>
      </w:r>
      <w:r w:rsidRPr="00B256D1">
        <w:rPr>
          <w:rFonts w:ascii="Times New Roman" w:hAnsi="Times New Roman"/>
          <w:sz w:val="24"/>
          <w:szCs w:val="24"/>
        </w:rPr>
        <w:t>шило</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61"/>
          <w:sz w:val="24"/>
          <w:szCs w:val="24"/>
        </w:rPr>
        <w:t xml:space="preserve"> </w:t>
      </w:r>
      <w:r w:rsidRPr="00B256D1">
        <w:rPr>
          <w:rFonts w:ascii="Times New Roman" w:hAnsi="Times New Roman"/>
          <w:sz w:val="24"/>
          <w:szCs w:val="24"/>
        </w:rPr>
        <w:lastRenderedPageBreak/>
        <w:t>др.);</w:t>
      </w:r>
      <w:r w:rsidRPr="00B256D1">
        <w:rPr>
          <w:rFonts w:ascii="Times New Roman" w:hAnsi="Times New Roman"/>
          <w:spacing w:val="-57"/>
          <w:sz w:val="24"/>
          <w:szCs w:val="24"/>
        </w:rPr>
        <w:t xml:space="preserve"> </w:t>
      </w:r>
      <w:r w:rsidRPr="00B256D1">
        <w:rPr>
          <w:rFonts w:ascii="Times New Roman" w:hAnsi="Times New Roman"/>
          <w:sz w:val="24"/>
          <w:szCs w:val="24"/>
        </w:rPr>
        <w:t>называние</w:t>
      </w:r>
      <w:r w:rsidRPr="00B256D1">
        <w:rPr>
          <w:rFonts w:ascii="Times New Roman" w:hAnsi="Times New Roman"/>
          <w:spacing w:val="-2"/>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выполнение</w:t>
      </w:r>
      <w:r w:rsidRPr="00B256D1">
        <w:rPr>
          <w:rFonts w:ascii="Times New Roman" w:hAnsi="Times New Roman"/>
          <w:spacing w:val="-1"/>
          <w:sz w:val="24"/>
          <w:szCs w:val="24"/>
        </w:rPr>
        <w:t xml:space="preserve"> </w:t>
      </w:r>
      <w:r w:rsidRPr="00B256D1">
        <w:rPr>
          <w:rFonts w:ascii="Times New Roman" w:hAnsi="Times New Roman"/>
          <w:sz w:val="24"/>
          <w:szCs w:val="24"/>
        </w:rPr>
        <w:t>приёмов</w:t>
      </w:r>
      <w:r w:rsidRPr="00B256D1">
        <w:rPr>
          <w:rFonts w:ascii="Times New Roman" w:hAnsi="Times New Roman"/>
          <w:spacing w:val="-1"/>
          <w:sz w:val="24"/>
          <w:szCs w:val="24"/>
        </w:rPr>
        <w:t xml:space="preserve"> </w:t>
      </w:r>
      <w:r w:rsidRPr="00B256D1">
        <w:rPr>
          <w:rFonts w:ascii="Times New Roman" w:hAnsi="Times New Roman"/>
          <w:sz w:val="24"/>
          <w:szCs w:val="24"/>
        </w:rPr>
        <w:t>их</w:t>
      </w:r>
      <w:r w:rsidRPr="00B256D1">
        <w:rPr>
          <w:rFonts w:ascii="Times New Roman" w:hAnsi="Times New Roman"/>
          <w:spacing w:val="1"/>
          <w:sz w:val="24"/>
          <w:szCs w:val="24"/>
        </w:rPr>
        <w:t xml:space="preserve"> </w:t>
      </w:r>
      <w:r w:rsidRPr="00B256D1">
        <w:rPr>
          <w:rFonts w:ascii="Times New Roman" w:hAnsi="Times New Roman"/>
          <w:sz w:val="24"/>
          <w:szCs w:val="24"/>
        </w:rPr>
        <w:t>рационального и</w:t>
      </w:r>
      <w:r w:rsidRPr="00B256D1">
        <w:rPr>
          <w:rFonts w:ascii="Times New Roman" w:hAnsi="Times New Roman"/>
          <w:spacing w:val="-3"/>
          <w:sz w:val="24"/>
          <w:szCs w:val="24"/>
        </w:rPr>
        <w:t xml:space="preserve"> </w:t>
      </w:r>
      <w:r w:rsidRPr="00B256D1">
        <w:rPr>
          <w:rFonts w:ascii="Times New Roman" w:hAnsi="Times New Roman"/>
          <w:sz w:val="24"/>
          <w:szCs w:val="24"/>
        </w:rPr>
        <w:t>безопасного</w:t>
      </w:r>
      <w:r w:rsidRPr="00B256D1">
        <w:rPr>
          <w:rFonts w:ascii="Times New Roman" w:hAnsi="Times New Roman"/>
          <w:spacing w:val="-1"/>
          <w:sz w:val="24"/>
          <w:szCs w:val="24"/>
        </w:rPr>
        <w:t xml:space="preserve"> </w:t>
      </w:r>
      <w:r w:rsidRPr="00B256D1">
        <w:rPr>
          <w:rFonts w:ascii="Times New Roman" w:hAnsi="Times New Roman"/>
          <w:sz w:val="24"/>
          <w:szCs w:val="24"/>
        </w:rPr>
        <w:t>использования.</w:t>
      </w:r>
    </w:p>
    <w:p w14:paraId="2B9F7664" w14:textId="77777777" w:rsidR="00B256D1" w:rsidRPr="00B256D1" w:rsidRDefault="00B256D1" w:rsidP="00CC1F8A">
      <w:pPr>
        <w:pStyle w:val="a4"/>
        <w:ind w:left="0" w:right="144" w:firstLine="567"/>
        <w:rPr>
          <w:rFonts w:ascii="Times New Roman" w:hAnsi="Times New Roman"/>
          <w:sz w:val="24"/>
          <w:szCs w:val="24"/>
        </w:rPr>
      </w:pPr>
      <w:r w:rsidRPr="00B256D1">
        <w:rPr>
          <w:rFonts w:ascii="Times New Roman" w:hAnsi="Times New Roman"/>
          <w:sz w:val="24"/>
          <w:szCs w:val="24"/>
        </w:rPr>
        <w:t>Углубление</w:t>
      </w:r>
      <w:r w:rsidRPr="00B256D1">
        <w:rPr>
          <w:rFonts w:ascii="Times New Roman" w:hAnsi="Times New Roman"/>
          <w:spacing w:val="1"/>
          <w:sz w:val="24"/>
          <w:szCs w:val="24"/>
        </w:rPr>
        <w:t xml:space="preserve"> </w:t>
      </w:r>
      <w:r w:rsidRPr="00B256D1">
        <w:rPr>
          <w:rFonts w:ascii="Times New Roman" w:hAnsi="Times New Roman"/>
          <w:sz w:val="24"/>
          <w:szCs w:val="24"/>
        </w:rPr>
        <w:t>общих</w:t>
      </w:r>
      <w:r w:rsidRPr="00B256D1">
        <w:rPr>
          <w:rFonts w:ascii="Times New Roman" w:hAnsi="Times New Roman"/>
          <w:spacing w:val="1"/>
          <w:sz w:val="24"/>
          <w:szCs w:val="24"/>
        </w:rPr>
        <w:t xml:space="preserve"> </w:t>
      </w:r>
      <w:r w:rsidRPr="00B256D1">
        <w:rPr>
          <w:rFonts w:ascii="Times New Roman" w:hAnsi="Times New Roman"/>
          <w:sz w:val="24"/>
          <w:szCs w:val="24"/>
        </w:rPr>
        <w:t>представлений</w:t>
      </w:r>
      <w:r w:rsidRPr="00B256D1">
        <w:rPr>
          <w:rFonts w:ascii="Times New Roman" w:hAnsi="Times New Roman"/>
          <w:spacing w:val="1"/>
          <w:sz w:val="24"/>
          <w:szCs w:val="24"/>
        </w:rPr>
        <w:t xml:space="preserve"> </w:t>
      </w:r>
      <w:r w:rsidRPr="00B256D1">
        <w:rPr>
          <w:rFonts w:ascii="Times New Roman" w:hAnsi="Times New Roman"/>
          <w:sz w:val="24"/>
          <w:szCs w:val="24"/>
        </w:rPr>
        <w:t>о</w:t>
      </w:r>
      <w:r w:rsidRPr="00B256D1">
        <w:rPr>
          <w:rFonts w:ascii="Times New Roman" w:hAnsi="Times New Roman"/>
          <w:spacing w:val="1"/>
          <w:sz w:val="24"/>
          <w:szCs w:val="24"/>
        </w:rPr>
        <w:t xml:space="preserve"> </w:t>
      </w:r>
      <w:r w:rsidRPr="00B256D1">
        <w:rPr>
          <w:rFonts w:ascii="Times New Roman" w:hAnsi="Times New Roman"/>
          <w:sz w:val="24"/>
          <w:szCs w:val="24"/>
        </w:rPr>
        <w:t>технологическом</w:t>
      </w:r>
      <w:r w:rsidRPr="00B256D1">
        <w:rPr>
          <w:rFonts w:ascii="Times New Roman" w:hAnsi="Times New Roman"/>
          <w:spacing w:val="1"/>
          <w:sz w:val="24"/>
          <w:szCs w:val="24"/>
        </w:rPr>
        <w:t xml:space="preserve"> </w:t>
      </w:r>
      <w:r w:rsidRPr="00B256D1">
        <w:rPr>
          <w:rFonts w:ascii="Times New Roman" w:hAnsi="Times New Roman"/>
          <w:sz w:val="24"/>
          <w:szCs w:val="24"/>
        </w:rPr>
        <w:t>процессе</w:t>
      </w:r>
      <w:r w:rsidRPr="00B256D1">
        <w:rPr>
          <w:rFonts w:ascii="Times New Roman" w:hAnsi="Times New Roman"/>
          <w:spacing w:val="1"/>
          <w:sz w:val="24"/>
          <w:szCs w:val="24"/>
        </w:rPr>
        <w:t xml:space="preserve"> </w:t>
      </w:r>
      <w:r w:rsidRPr="00B256D1">
        <w:rPr>
          <w:rFonts w:ascii="Times New Roman" w:hAnsi="Times New Roman"/>
          <w:sz w:val="24"/>
          <w:szCs w:val="24"/>
        </w:rPr>
        <w:t>(анализ</w:t>
      </w:r>
      <w:r w:rsidRPr="00B256D1">
        <w:rPr>
          <w:rFonts w:ascii="Times New Roman" w:hAnsi="Times New Roman"/>
          <w:spacing w:val="1"/>
          <w:sz w:val="24"/>
          <w:szCs w:val="24"/>
        </w:rPr>
        <w:t xml:space="preserve"> </w:t>
      </w:r>
      <w:r w:rsidRPr="00B256D1">
        <w:rPr>
          <w:rFonts w:ascii="Times New Roman" w:hAnsi="Times New Roman"/>
          <w:sz w:val="24"/>
          <w:szCs w:val="24"/>
        </w:rPr>
        <w:t>устройства</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назначения изделия; выстраивание последовательности практических действий и технологических</w:t>
      </w:r>
      <w:r w:rsidRPr="00B256D1">
        <w:rPr>
          <w:rFonts w:ascii="Times New Roman" w:hAnsi="Times New Roman"/>
          <w:spacing w:val="1"/>
          <w:sz w:val="24"/>
          <w:szCs w:val="24"/>
        </w:rPr>
        <w:t xml:space="preserve"> </w:t>
      </w:r>
      <w:r w:rsidRPr="00B256D1">
        <w:rPr>
          <w:rFonts w:ascii="Times New Roman" w:hAnsi="Times New Roman"/>
          <w:sz w:val="24"/>
          <w:szCs w:val="24"/>
        </w:rPr>
        <w:t>операций; подбор материалов и инструментов; экономная разметка материалов; обработка с целью</w:t>
      </w:r>
      <w:r w:rsidRPr="00B256D1">
        <w:rPr>
          <w:rFonts w:ascii="Times New Roman" w:hAnsi="Times New Roman"/>
          <w:spacing w:val="1"/>
          <w:sz w:val="24"/>
          <w:szCs w:val="24"/>
        </w:rPr>
        <w:t xml:space="preserve"> </w:t>
      </w:r>
      <w:r w:rsidRPr="00B256D1">
        <w:rPr>
          <w:rFonts w:ascii="Times New Roman" w:hAnsi="Times New Roman"/>
          <w:sz w:val="24"/>
          <w:szCs w:val="24"/>
        </w:rPr>
        <w:t>получения деталей, сборка, отделка изделия; проверка изделия в действии, внесение необходимых</w:t>
      </w:r>
      <w:r w:rsidRPr="00B256D1">
        <w:rPr>
          <w:rFonts w:ascii="Times New Roman" w:hAnsi="Times New Roman"/>
          <w:spacing w:val="1"/>
          <w:sz w:val="24"/>
          <w:szCs w:val="24"/>
        </w:rPr>
        <w:t xml:space="preserve"> </w:t>
      </w:r>
      <w:r w:rsidRPr="00B256D1">
        <w:rPr>
          <w:rFonts w:ascii="Times New Roman" w:hAnsi="Times New Roman"/>
          <w:sz w:val="24"/>
          <w:szCs w:val="24"/>
        </w:rPr>
        <w:t>дополнений и изменений). Рицовка. Изготовление объёмных изделий из развёрток. Преобразование</w:t>
      </w:r>
      <w:r w:rsidRPr="00B256D1">
        <w:rPr>
          <w:rFonts w:ascii="Times New Roman" w:hAnsi="Times New Roman"/>
          <w:spacing w:val="1"/>
          <w:sz w:val="24"/>
          <w:szCs w:val="24"/>
        </w:rPr>
        <w:t xml:space="preserve"> </w:t>
      </w:r>
      <w:r w:rsidRPr="00B256D1">
        <w:rPr>
          <w:rFonts w:ascii="Times New Roman" w:hAnsi="Times New Roman"/>
          <w:sz w:val="24"/>
          <w:szCs w:val="24"/>
        </w:rPr>
        <w:t>развёрток несложных</w:t>
      </w:r>
      <w:r w:rsidRPr="00B256D1">
        <w:rPr>
          <w:rFonts w:ascii="Times New Roman" w:hAnsi="Times New Roman"/>
          <w:spacing w:val="1"/>
          <w:sz w:val="24"/>
          <w:szCs w:val="24"/>
        </w:rPr>
        <w:t xml:space="preserve"> </w:t>
      </w:r>
      <w:r w:rsidRPr="00B256D1">
        <w:rPr>
          <w:rFonts w:ascii="Times New Roman" w:hAnsi="Times New Roman"/>
          <w:sz w:val="24"/>
          <w:szCs w:val="24"/>
        </w:rPr>
        <w:t>форм.</w:t>
      </w:r>
    </w:p>
    <w:p w14:paraId="1F8D9E71" w14:textId="77777777" w:rsidR="00B256D1" w:rsidRPr="00B256D1" w:rsidRDefault="00B256D1" w:rsidP="00CC1F8A">
      <w:pPr>
        <w:pStyle w:val="a4"/>
        <w:ind w:left="0" w:right="148" w:firstLine="567"/>
        <w:rPr>
          <w:rFonts w:ascii="Times New Roman" w:hAnsi="Times New Roman"/>
          <w:sz w:val="24"/>
          <w:szCs w:val="24"/>
        </w:rPr>
      </w:pPr>
      <w:r w:rsidRPr="00B256D1">
        <w:rPr>
          <w:rFonts w:ascii="Times New Roman" w:hAnsi="Times New Roman"/>
          <w:sz w:val="24"/>
          <w:szCs w:val="24"/>
        </w:rPr>
        <w:t>Технология обработки бумаги и картона. Виды картона (гофрированный, толстый, тонкий,</w:t>
      </w:r>
      <w:r w:rsidRPr="00B256D1">
        <w:rPr>
          <w:rFonts w:ascii="Times New Roman" w:hAnsi="Times New Roman"/>
          <w:spacing w:val="1"/>
          <w:sz w:val="24"/>
          <w:szCs w:val="24"/>
        </w:rPr>
        <w:t xml:space="preserve"> </w:t>
      </w:r>
      <w:r w:rsidRPr="00B256D1">
        <w:rPr>
          <w:rFonts w:ascii="Times New Roman" w:hAnsi="Times New Roman"/>
          <w:sz w:val="24"/>
          <w:szCs w:val="24"/>
        </w:rPr>
        <w:t>цветной и др.). Чтение и построение простого чертежа/эскиза развёртки изделия. Разметка деталей с</w:t>
      </w:r>
      <w:r w:rsidRPr="00B256D1">
        <w:rPr>
          <w:rFonts w:ascii="Times New Roman" w:hAnsi="Times New Roman"/>
          <w:spacing w:val="1"/>
          <w:sz w:val="24"/>
          <w:szCs w:val="24"/>
        </w:rPr>
        <w:t xml:space="preserve"> </w:t>
      </w:r>
      <w:r w:rsidRPr="00B256D1">
        <w:rPr>
          <w:rFonts w:ascii="Times New Roman" w:hAnsi="Times New Roman"/>
          <w:sz w:val="24"/>
          <w:szCs w:val="24"/>
        </w:rPr>
        <w:t>опорой</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простейший</w:t>
      </w:r>
      <w:r w:rsidRPr="00B256D1">
        <w:rPr>
          <w:rFonts w:ascii="Times New Roman" w:hAnsi="Times New Roman"/>
          <w:spacing w:val="1"/>
          <w:sz w:val="24"/>
          <w:szCs w:val="24"/>
        </w:rPr>
        <w:t xml:space="preserve"> </w:t>
      </w:r>
      <w:r w:rsidRPr="00B256D1">
        <w:rPr>
          <w:rFonts w:ascii="Times New Roman" w:hAnsi="Times New Roman"/>
          <w:sz w:val="24"/>
          <w:szCs w:val="24"/>
        </w:rPr>
        <w:t>чертёж,</w:t>
      </w:r>
      <w:r w:rsidRPr="00B256D1">
        <w:rPr>
          <w:rFonts w:ascii="Times New Roman" w:hAnsi="Times New Roman"/>
          <w:spacing w:val="1"/>
          <w:sz w:val="24"/>
          <w:szCs w:val="24"/>
        </w:rPr>
        <w:t xml:space="preserve"> </w:t>
      </w:r>
      <w:r w:rsidRPr="00B256D1">
        <w:rPr>
          <w:rFonts w:ascii="Times New Roman" w:hAnsi="Times New Roman"/>
          <w:sz w:val="24"/>
          <w:szCs w:val="24"/>
        </w:rPr>
        <w:t>эскиз.</w:t>
      </w:r>
      <w:r w:rsidRPr="00B256D1">
        <w:rPr>
          <w:rFonts w:ascii="Times New Roman" w:hAnsi="Times New Roman"/>
          <w:spacing w:val="1"/>
          <w:sz w:val="24"/>
          <w:szCs w:val="24"/>
        </w:rPr>
        <w:t xml:space="preserve"> </w:t>
      </w:r>
      <w:r w:rsidRPr="00B256D1">
        <w:rPr>
          <w:rFonts w:ascii="Times New Roman" w:hAnsi="Times New Roman"/>
          <w:sz w:val="24"/>
          <w:szCs w:val="24"/>
        </w:rPr>
        <w:t>Решение</w:t>
      </w:r>
      <w:r w:rsidRPr="00B256D1">
        <w:rPr>
          <w:rFonts w:ascii="Times New Roman" w:hAnsi="Times New Roman"/>
          <w:spacing w:val="1"/>
          <w:sz w:val="24"/>
          <w:szCs w:val="24"/>
        </w:rPr>
        <w:t xml:space="preserve"> </w:t>
      </w:r>
      <w:r w:rsidRPr="00B256D1">
        <w:rPr>
          <w:rFonts w:ascii="Times New Roman" w:hAnsi="Times New Roman"/>
          <w:sz w:val="24"/>
          <w:szCs w:val="24"/>
        </w:rPr>
        <w:t>задач</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внесение</w:t>
      </w:r>
      <w:r w:rsidRPr="00B256D1">
        <w:rPr>
          <w:rFonts w:ascii="Times New Roman" w:hAnsi="Times New Roman"/>
          <w:spacing w:val="1"/>
          <w:sz w:val="24"/>
          <w:szCs w:val="24"/>
        </w:rPr>
        <w:t xml:space="preserve"> </w:t>
      </w:r>
      <w:r w:rsidRPr="00B256D1">
        <w:rPr>
          <w:rFonts w:ascii="Times New Roman" w:hAnsi="Times New Roman"/>
          <w:sz w:val="24"/>
          <w:szCs w:val="24"/>
        </w:rPr>
        <w:t>необходимых</w:t>
      </w:r>
      <w:r w:rsidRPr="00B256D1">
        <w:rPr>
          <w:rFonts w:ascii="Times New Roman" w:hAnsi="Times New Roman"/>
          <w:spacing w:val="1"/>
          <w:sz w:val="24"/>
          <w:szCs w:val="24"/>
        </w:rPr>
        <w:t xml:space="preserve"> </w:t>
      </w:r>
      <w:r w:rsidRPr="00B256D1">
        <w:rPr>
          <w:rFonts w:ascii="Times New Roman" w:hAnsi="Times New Roman"/>
          <w:sz w:val="24"/>
          <w:szCs w:val="24"/>
        </w:rPr>
        <w:t>дополнений</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изменений</w:t>
      </w:r>
      <w:r w:rsidRPr="00B256D1">
        <w:rPr>
          <w:rFonts w:ascii="Times New Roman" w:hAnsi="Times New Roman"/>
          <w:spacing w:val="-2"/>
          <w:sz w:val="24"/>
          <w:szCs w:val="24"/>
        </w:rPr>
        <w:t xml:space="preserve"> </w:t>
      </w:r>
      <w:r w:rsidRPr="00B256D1">
        <w:rPr>
          <w:rFonts w:ascii="Times New Roman" w:hAnsi="Times New Roman"/>
          <w:sz w:val="24"/>
          <w:szCs w:val="24"/>
        </w:rPr>
        <w:t>в</w:t>
      </w:r>
      <w:r w:rsidRPr="00B256D1">
        <w:rPr>
          <w:rFonts w:ascii="Times New Roman" w:hAnsi="Times New Roman"/>
          <w:spacing w:val="-2"/>
          <w:sz w:val="24"/>
          <w:szCs w:val="24"/>
        </w:rPr>
        <w:t xml:space="preserve"> </w:t>
      </w:r>
      <w:r w:rsidRPr="00B256D1">
        <w:rPr>
          <w:rFonts w:ascii="Times New Roman" w:hAnsi="Times New Roman"/>
          <w:sz w:val="24"/>
          <w:szCs w:val="24"/>
        </w:rPr>
        <w:t>схему,</w:t>
      </w:r>
      <w:r w:rsidRPr="00B256D1">
        <w:rPr>
          <w:rFonts w:ascii="Times New Roman" w:hAnsi="Times New Roman"/>
          <w:spacing w:val="1"/>
          <w:sz w:val="24"/>
          <w:szCs w:val="24"/>
        </w:rPr>
        <w:t xml:space="preserve"> </w:t>
      </w:r>
      <w:r w:rsidRPr="00B256D1">
        <w:rPr>
          <w:rFonts w:ascii="Times New Roman" w:hAnsi="Times New Roman"/>
          <w:sz w:val="24"/>
          <w:szCs w:val="24"/>
        </w:rPr>
        <w:t>чертёж,</w:t>
      </w:r>
      <w:r w:rsidRPr="00B256D1">
        <w:rPr>
          <w:rFonts w:ascii="Times New Roman" w:hAnsi="Times New Roman"/>
          <w:spacing w:val="-1"/>
          <w:sz w:val="24"/>
          <w:szCs w:val="24"/>
        </w:rPr>
        <w:t xml:space="preserve"> </w:t>
      </w:r>
      <w:r w:rsidRPr="00B256D1">
        <w:rPr>
          <w:rFonts w:ascii="Times New Roman" w:hAnsi="Times New Roman"/>
          <w:sz w:val="24"/>
          <w:szCs w:val="24"/>
        </w:rPr>
        <w:t>эскиз.</w:t>
      </w:r>
      <w:r w:rsidRPr="00B256D1">
        <w:rPr>
          <w:rFonts w:ascii="Times New Roman" w:hAnsi="Times New Roman"/>
          <w:spacing w:val="-2"/>
          <w:sz w:val="24"/>
          <w:szCs w:val="24"/>
        </w:rPr>
        <w:t xml:space="preserve"> </w:t>
      </w:r>
      <w:r w:rsidRPr="00B256D1">
        <w:rPr>
          <w:rFonts w:ascii="Times New Roman" w:hAnsi="Times New Roman"/>
          <w:sz w:val="24"/>
          <w:szCs w:val="24"/>
        </w:rPr>
        <w:t>Выполнение</w:t>
      </w:r>
      <w:r w:rsidRPr="00B256D1">
        <w:rPr>
          <w:rFonts w:ascii="Times New Roman" w:hAnsi="Times New Roman"/>
          <w:spacing w:val="-2"/>
          <w:sz w:val="24"/>
          <w:szCs w:val="24"/>
        </w:rPr>
        <w:t xml:space="preserve"> </w:t>
      </w:r>
      <w:r w:rsidRPr="00B256D1">
        <w:rPr>
          <w:rFonts w:ascii="Times New Roman" w:hAnsi="Times New Roman"/>
          <w:sz w:val="24"/>
          <w:szCs w:val="24"/>
        </w:rPr>
        <w:t>измерений,</w:t>
      </w:r>
      <w:r w:rsidRPr="00B256D1">
        <w:rPr>
          <w:rFonts w:ascii="Times New Roman" w:hAnsi="Times New Roman"/>
          <w:spacing w:val="-1"/>
          <w:sz w:val="24"/>
          <w:szCs w:val="24"/>
        </w:rPr>
        <w:t xml:space="preserve"> </w:t>
      </w:r>
      <w:r w:rsidRPr="00B256D1">
        <w:rPr>
          <w:rFonts w:ascii="Times New Roman" w:hAnsi="Times New Roman"/>
          <w:sz w:val="24"/>
          <w:szCs w:val="24"/>
        </w:rPr>
        <w:t>расчётов,</w:t>
      </w:r>
      <w:r w:rsidRPr="00B256D1">
        <w:rPr>
          <w:rFonts w:ascii="Times New Roman" w:hAnsi="Times New Roman"/>
          <w:spacing w:val="-1"/>
          <w:sz w:val="24"/>
          <w:szCs w:val="24"/>
        </w:rPr>
        <w:t xml:space="preserve"> </w:t>
      </w:r>
      <w:r w:rsidRPr="00B256D1">
        <w:rPr>
          <w:rFonts w:ascii="Times New Roman" w:hAnsi="Times New Roman"/>
          <w:sz w:val="24"/>
          <w:szCs w:val="24"/>
        </w:rPr>
        <w:t>несложных построений.</w:t>
      </w:r>
    </w:p>
    <w:p w14:paraId="17040CCD" w14:textId="77777777" w:rsidR="00B256D1" w:rsidRPr="00B256D1" w:rsidRDefault="00B256D1" w:rsidP="00CC1F8A">
      <w:pPr>
        <w:pStyle w:val="a4"/>
        <w:ind w:left="0" w:right="148" w:firstLine="567"/>
        <w:rPr>
          <w:rFonts w:ascii="Times New Roman" w:hAnsi="Times New Roman"/>
          <w:sz w:val="24"/>
          <w:szCs w:val="24"/>
        </w:rPr>
      </w:pPr>
      <w:r w:rsidRPr="00B256D1">
        <w:rPr>
          <w:rFonts w:ascii="Times New Roman" w:hAnsi="Times New Roman"/>
          <w:sz w:val="24"/>
          <w:szCs w:val="24"/>
        </w:rPr>
        <w:t>Выполнение</w:t>
      </w:r>
      <w:r w:rsidRPr="00B256D1">
        <w:rPr>
          <w:rFonts w:ascii="Times New Roman" w:hAnsi="Times New Roman"/>
          <w:spacing w:val="1"/>
          <w:sz w:val="24"/>
          <w:szCs w:val="24"/>
        </w:rPr>
        <w:t xml:space="preserve"> </w:t>
      </w:r>
      <w:r w:rsidRPr="00B256D1">
        <w:rPr>
          <w:rFonts w:ascii="Times New Roman" w:hAnsi="Times New Roman"/>
          <w:sz w:val="24"/>
          <w:szCs w:val="24"/>
        </w:rPr>
        <w:t>рицовки</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картоне</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помощью</w:t>
      </w:r>
      <w:r w:rsidRPr="00B256D1">
        <w:rPr>
          <w:rFonts w:ascii="Times New Roman" w:hAnsi="Times New Roman"/>
          <w:spacing w:val="1"/>
          <w:sz w:val="24"/>
          <w:szCs w:val="24"/>
        </w:rPr>
        <w:t xml:space="preserve"> </w:t>
      </w:r>
      <w:r w:rsidRPr="00B256D1">
        <w:rPr>
          <w:rFonts w:ascii="Times New Roman" w:hAnsi="Times New Roman"/>
          <w:sz w:val="24"/>
          <w:szCs w:val="24"/>
        </w:rPr>
        <w:t>канцелярского</w:t>
      </w:r>
      <w:r w:rsidRPr="00B256D1">
        <w:rPr>
          <w:rFonts w:ascii="Times New Roman" w:hAnsi="Times New Roman"/>
          <w:spacing w:val="1"/>
          <w:sz w:val="24"/>
          <w:szCs w:val="24"/>
        </w:rPr>
        <w:t xml:space="preserve"> </w:t>
      </w:r>
      <w:r w:rsidRPr="00B256D1">
        <w:rPr>
          <w:rFonts w:ascii="Times New Roman" w:hAnsi="Times New Roman"/>
          <w:sz w:val="24"/>
          <w:szCs w:val="24"/>
        </w:rPr>
        <w:t>ножа,</w:t>
      </w:r>
      <w:r w:rsidRPr="00B256D1">
        <w:rPr>
          <w:rFonts w:ascii="Times New Roman" w:hAnsi="Times New Roman"/>
          <w:spacing w:val="1"/>
          <w:sz w:val="24"/>
          <w:szCs w:val="24"/>
        </w:rPr>
        <w:t xml:space="preserve"> </w:t>
      </w:r>
      <w:r w:rsidRPr="00B256D1">
        <w:rPr>
          <w:rFonts w:ascii="Times New Roman" w:hAnsi="Times New Roman"/>
          <w:sz w:val="24"/>
          <w:szCs w:val="24"/>
        </w:rPr>
        <w:t>выполнение</w:t>
      </w:r>
      <w:r w:rsidRPr="00B256D1">
        <w:rPr>
          <w:rFonts w:ascii="Times New Roman" w:hAnsi="Times New Roman"/>
          <w:spacing w:val="1"/>
          <w:sz w:val="24"/>
          <w:szCs w:val="24"/>
        </w:rPr>
        <w:t xml:space="preserve"> </w:t>
      </w:r>
      <w:r w:rsidRPr="00B256D1">
        <w:rPr>
          <w:rFonts w:ascii="Times New Roman" w:hAnsi="Times New Roman"/>
          <w:sz w:val="24"/>
          <w:szCs w:val="24"/>
        </w:rPr>
        <w:t>отверстий</w:t>
      </w:r>
      <w:r w:rsidRPr="00B256D1">
        <w:rPr>
          <w:rFonts w:ascii="Times New Roman" w:hAnsi="Times New Roman"/>
          <w:spacing w:val="1"/>
          <w:sz w:val="24"/>
          <w:szCs w:val="24"/>
        </w:rPr>
        <w:t xml:space="preserve"> </w:t>
      </w:r>
      <w:r w:rsidRPr="00B256D1">
        <w:rPr>
          <w:rFonts w:ascii="Times New Roman" w:hAnsi="Times New Roman"/>
          <w:sz w:val="24"/>
          <w:szCs w:val="24"/>
        </w:rPr>
        <w:t>шилом.</w:t>
      </w:r>
    </w:p>
    <w:p w14:paraId="116BCD59" w14:textId="77777777" w:rsidR="00B256D1" w:rsidRPr="00B256D1" w:rsidRDefault="00B256D1" w:rsidP="00CC1F8A">
      <w:pPr>
        <w:pStyle w:val="a4"/>
        <w:ind w:left="0" w:right="150" w:firstLine="567"/>
        <w:rPr>
          <w:rFonts w:ascii="Times New Roman" w:hAnsi="Times New Roman"/>
          <w:sz w:val="24"/>
          <w:szCs w:val="24"/>
        </w:rPr>
      </w:pPr>
      <w:r w:rsidRPr="00B256D1">
        <w:rPr>
          <w:rFonts w:ascii="Times New Roman" w:hAnsi="Times New Roman"/>
          <w:sz w:val="24"/>
          <w:szCs w:val="24"/>
        </w:rPr>
        <w:t>Технология</w:t>
      </w:r>
      <w:r w:rsidRPr="00B256D1">
        <w:rPr>
          <w:rFonts w:ascii="Times New Roman" w:hAnsi="Times New Roman"/>
          <w:spacing w:val="1"/>
          <w:sz w:val="24"/>
          <w:szCs w:val="24"/>
        </w:rPr>
        <w:t xml:space="preserve"> </w:t>
      </w:r>
      <w:r w:rsidRPr="00B256D1">
        <w:rPr>
          <w:rFonts w:ascii="Times New Roman" w:hAnsi="Times New Roman"/>
          <w:sz w:val="24"/>
          <w:szCs w:val="24"/>
        </w:rPr>
        <w:t>обработки</w:t>
      </w:r>
      <w:r w:rsidRPr="00B256D1">
        <w:rPr>
          <w:rFonts w:ascii="Times New Roman" w:hAnsi="Times New Roman"/>
          <w:spacing w:val="1"/>
          <w:sz w:val="24"/>
          <w:szCs w:val="24"/>
        </w:rPr>
        <w:t xml:space="preserve"> </w:t>
      </w:r>
      <w:r w:rsidRPr="00B256D1">
        <w:rPr>
          <w:rFonts w:ascii="Times New Roman" w:hAnsi="Times New Roman"/>
          <w:sz w:val="24"/>
          <w:szCs w:val="24"/>
        </w:rPr>
        <w:t>текстильных</w:t>
      </w:r>
      <w:r w:rsidRPr="00B256D1">
        <w:rPr>
          <w:rFonts w:ascii="Times New Roman" w:hAnsi="Times New Roman"/>
          <w:spacing w:val="1"/>
          <w:sz w:val="24"/>
          <w:szCs w:val="24"/>
        </w:rPr>
        <w:t xml:space="preserve"> </w:t>
      </w:r>
      <w:r w:rsidRPr="00B256D1">
        <w:rPr>
          <w:rFonts w:ascii="Times New Roman" w:hAnsi="Times New Roman"/>
          <w:sz w:val="24"/>
          <w:szCs w:val="24"/>
        </w:rPr>
        <w:t>материалов.</w:t>
      </w:r>
      <w:r w:rsidRPr="00B256D1">
        <w:rPr>
          <w:rFonts w:ascii="Times New Roman" w:hAnsi="Times New Roman"/>
          <w:spacing w:val="1"/>
          <w:sz w:val="24"/>
          <w:szCs w:val="24"/>
        </w:rPr>
        <w:t xml:space="preserve"> </w:t>
      </w:r>
      <w:r w:rsidRPr="00B256D1">
        <w:rPr>
          <w:rFonts w:ascii="Times New Roman" w:hAnsi="Times New Roman"/>
          <w:sz w:val="24"/>
          <w:szCs w:val="24"/>
        </w:rPr>
        <w:t>Использование</w:t>
      </w:r>
      <w:r w:rsidRPr="00B256D1">
        <w:rPr>
          <w:rFonts w:ascii="Times New Roman" w:hAnsi="Times New Roman"/>
          <w:spacing w:val="1"/>
          <w:sz w:val="24"/>
          <w:szCs w:val="24"/>
        </w:rPr>
        <w:t xml:space="preserve"> </w:t>
      </w:r>
      <w:r w:rsidRPr="00B256D1">
        <w:rPr>
          <w:rFonts w:ascii="Times New Roman" w:hAnsi="Times New Roman"/>
          <w:sz w:val="24"/>
          <w:szCs w:val="24"/>
        </w:rPr>
        <w:t>трикотажа</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нетканых</w:t>
      </w:r>
      <w:r w:rsidRPr="00B256D1">
        <w:rPr>
          <w:rFonts w:ascii="Times New Roman" w:hAnsi="Times New Roman"/>
          <w:spacing w:val="1"/>
          <w:sz w:val="24"/>
          <w:szCs w:val="24"/>
        </w:rPr>
        <w:t xml:space="preserve"> </w:t>
      </w:r>
      <w:r w:rsidRPr="00B256D1">
        <w:rPr>
          <w:rFonts w:ascii="Times New Roman" w:hAnsi="Times New Roman"/>
          <w:sz w:val="24"/>
          <w:szCs w:val="24"/>
        </w:rPr>
        <w:t>материалов для изготовления изделий. Использование вариантов строчки косого стежка (крестик,</w:t>
      </w:r>
      <w:r w:rsidRPr="00B256D1">
        <w:rPr>
          <w:rFonts w:ascii="Times New Roman" w:hAnsi="Times New Roman"/>
          <w:spacing w:val="1"/>
          <w:sz w:val="24"/>
          <w:szCs w:val="24"/>
        </w:rPr>
        <w:t xml:space="preserve"> </w:t>
      </w:r>
      <w:r w:rsidRPr="00B256D1">
        <w:rPr>
          <w:rFonts w:ascii="Times New Roman" w:hAnsi="Times New Roman"/>
          <w:sz w:val="24"/>
          <w:szCs w:val="24"/>
        </w:rPr>
        <w:t>стебельчатая и др.) и/или петельной строчки для соединения деталей изделия и отделки. Пришивание</w:t>
      </w:r>
      <w:r w:rsidRPr="00B256D1">
        <w:rPr>
          <w:rFonts w:ascii="Times New Roman" w:hAnsi="Times New Roman"/>
          <w:spacing w:val="1"/>
          <w:sz w:val="24"/>
          <w:szCs w:val="24"/>
        </w:rPr>
        <w:t xml:space="preserve"> </w:t>
      </w:r>
      <w:r w:rsidRPr="00B256D1">
        <w:rPr>
          <w:rFonts w:ascii="Times New Roman" w:hAnsi="Times New Roman"/>
          <w:sz w:val="24"/>
          <w:szCs w:val="24"/>
        </w:rPr>
        <w:t>пуговиц</w:t>
      </w:r>
      <w:r w:rsidRPr="00B256D1">
        <w:rPr>
          <w:rFonts w:ascii="Times New Roman" w:hAnsi="Times New Roman"/>
          <w:spacing w:val="-2"/>
          <w:sz w:val="24"/>
          <w:szCs w:val="24"/>
        </w:rPr>
        <w:t xml:space="preserve"> </w:t>
      </w:r>
      <w:r w:rsidRPr="00B256D1">
        <w:rPr>
          <w:rFonts w:ascii="Times New Roman" w:hAnsi="Times New Roman"/>
          <w:sz w:val="24"/>
          <w:szCs w:val="24"/>
        </w:rPr>
        <w:t>(с</w:t>
      </w:r>
      <w:r w:rsidRPr="00B256D1">
        <w:rPr>
          <w:rFonts w:ascii="Times New Roman" w:hAnsi="Times New Roman"/>
          <w:spacing w:val="-4"/>
          <w:sz w:val="24"/>
          <w:szCs w:val="24"/>
        </w:rPr>
        <w:t xml:space="preserve"> </w:t>
      </w:r>
      <w:r w:rsidRPr="00B256D1">
        <w:rPr>
          <w:rFonts w:ascii="Times New Roman" w:hAnsi="Times New Roman"/>
          <w:sz w:val="24"/>
          <w:szCs w:val="24"/>
        </w:rPr>
        <w:t>двумя-четырьмя</w:t>
      </w:r>
      <w:r w:rsidRPr="00B256D1">
        <w:rPr>
          <w:rFonts w:ascii="Times New Roman" w:hAnsi="Times New Roman"/>
          <w:spacing w:val="-1"/>
          <w:sz w:val="24"/>
          <w:szCs w:val="24"/>
        </w:rPr>
        <w:t xml:space="preserve"> </w:t>
      </w:r>
      <w:r w:rsidRPr="00B256D1">
        <w:rPr>
          <w:rFonts w:ascii="Times New Roman" w:hAnsi="Times New Roman"/>
          <w:sz w:val="24"/>
          <w:szCs w:val="24"/>
        </w:rPr>
        <w:t>отверстиями).</w:t>
      </w:r>
      <w:r w:rsidRPr="00B256D1">
        <w:rPr>
          <w:rFonts w:ascii="Times New Roman" w:hAnsi="Times New Roman"/>
          <w:spacing w:val="-2"/>
          <w:sz w:val="24"/>
          <w:szCs w:val="24"/>
        </w:rPr>
        <w:t xml:space="preserve"> </w:t>
      </w:r>
      <w:r w:rsidRPr="00B256D1">
        <w:rPr>
          <w:rFonts w:ascii="Times New Roman" w:hAnsi="Times New Roman"/>
          <w:sz w:val="24"/>
          <w:szCs w:val="24"/>
        </w:rPr>
        <w:t>Изготовление</w:t>
      </w:r>
      <w:r w:rsidRPr="00B256D1">
        <w:rPr>
          <w:rFonts w:ascii="Times New Roman" w:hAnsi="Times New Roman"/>
          <w:spacing w:val="-3"/>
          <w:sz w:val="24"/>
          <w:szCs w:val="24"/>
        </w:rPr>
        <w:t xml:space="preserve"> </w:t>
      </w:r>
      <w:r w:rsidRPr="00B256D1">
        <w:rPr>
          <w:rFonts w:ascii="Times New Roman" w:hAnsi="Times New Roman"/>
          <w:sz w:val="24"/>
          <w:szCs w:val="24"/>
        </w:rPr>
        <w:t>швейных</w:t>
      </w:r>
      <w:r w:rsidRPr="00B256D1">
        <w:rPr>
          <w:rFonts w:ascii="Times New Roman" w:hAnsi="Times New Roman"/>
          <w:spacing w:val="-2"/>
          <w:sz w:val="24"/>
          <w:szCs w:val="24"/>
        </w:rPr>
        <w:t xml:space="preserve"> </w:t>
      </w:r>
      <w:r w:rsidRPr="00B256D1">
        <w:rPr>
          <w:rFonts w:ascii="Times New Roman" w:hAnsi="Times New Roman"/>
          <w:sz w:val="24"/>
          <w:szCs w:val="24"/>
        </w:rPr>
        <w:t>изделий</w:t>
      </w:r>
      <w:r w:rsidRPr="00B256D1">
        <w:rPr>
          <w:rFonts w:ascii="Times New Roman" w:hAnsi="Times New Roman"/>
          <w:spacing w:val="-4"/>
          <w:sz w:val="24"/>
          <w:szCs w:val="24"/>
        </w:rPr>
        <w:t xml:space="preserve"> </w:t>
      </w:r>
      <w:r w:rsidRPr="00B256D1">
        <w:rPr>
          <w:rFonts w:ascii="Times New Roman" w:hAnsi="Times New Roman"/>
          <w:sz w:val="24"/>
          <w:szCs w:val="24"/>
        </w:rPr>
        <w:t>из</w:t>
      </w:r>
      <w:r w:rsidRPr="00B256D1">
        <w:rPr>
          <w:rFonts w:ascii="Times New Roman" w:hAnsi="Times New Roman"/>
          <w:spacing w:val="-4"/>
          <w:sz w:val="24"/>
          <w:szCs w:val="24"/>
        </w:rPr>
        <w:t xml:space="preserve"> </w:t>
      </w:r>
      <w:r w:rsidRPr="00B256D1">
        <w:rPr>
          <w:rFonts w:ascii="Times New Roman" w:hAnsi="Times New Roman"/>
          <w:sz w:val="24"/>
          <w:szCs w:val="24"/>
        </w:rPr>
        <w:t>нескольких</w:t>
      </w:r>
      <w:r w:rsidRPr="00B256D1">
        <w:rPr>
          <w:rFonts w:ascii="Times New Roman" w:hAnsi="Times New Roman"/>
          <w:spacing w:val="1"/>
          <w:sz w:val="24"/>
          <w:szCs w:val="24"/>
        </w:rPr>
        <w:t xml:space="preserve"> </w:t>
      </w:r>
      <w:r w:rsidRPr="00B256D1">
        <w:rPr>
          <w:rFonts w:ascii="Times New Roman" w:hAnsi="Times New Roman"/>
          <w:sz w:val="24"/>
          <w:szCs w:val="24"/>
        </w:rPr>
        <w:t>деталей.</w:t>
      </w:r>
    </w:p>
    <w:p w14:paraId="6FB17DA3" w14:textId="77777777" w:rsidR="00B256D1" w:rsidRPr="00B256D1" w:rsidRDefault="00B256D1" w:rsidP="00CC1F8A">
      <w:pPr>
        <w:pStyle w:val="a4"/>
        <w:ind w:left="0" w:right="149" w:firstLine="567"/>
        <w:rPr>
          <w:rFonts w:ascii="Times New Roman" w:hAnsi="Times New Roman"/>
          <w:sz w:val="24"/>
          <w:szCs w:val="24"/>
        </w:rPr>
      </w:pPr>
      <w:r w:rsidRPr="00B256D1">
        <w:rPr>
          <w:rFonts w:ascii="Times New Roman" w:hAnsi="Times New Roman"/>
          <w:sz w:val="24"/>
          <w:szCs w:val="24"/>
        </w:rPr>
        <w:t>Использование</w:t>
      </w:r>
      <w:r w:rsidRPr="00B256D1">
        <w:rPr>
          <w:rFonts w:ascii="Times New Roman" w:hAnsi="Times New Roman"/>
          <w:spacing w:val="1"/>
          <w:sz w:val="24"/>
          <w:szCs w:val="24"/>
        </w:rPr>
        <w:t xml:space="preserve"> </w:t>
      </w:r>
      <w:r w:rsidRPr="00B256D1">
        <w:rPr>
          <w:rFonts w:ascii="Times New Roman" w:hAnsi="Times New Roman"/>
          <w:sz w:val="24"/>
          <w:szCs w:val="24"/>
        </w:rPr>
        <w:t>дополнительных</w:t>
      </w:r>
      <w:r w:rsidRPr="00B256D1">
        <w:rPr>
          <w:rFonts w:ascii="Times New Roman" w:hAnsi="Times New Roman"/>
          <w:spacing w:val="1"/>
          <w:sz w:val="24"/>
          <w:szCs w:val="24"/>
        </w:rPr>
        <w:t xml:space="preserve"> </w:t>
      </w:r>
      <w:r w:rsidRPr="00B256D1">
        <w:rPr>
          <w:rFonts w:ascii="Times New Roman" w:hAnsi="Times New Roman"/>
          <w:sz w:val="24"/>
          <w:szCs w:val="24"/>
        </w:rPr>
        <w:t>материалов.</w:t>
      </w:r>
      <w:r w:rsidRPr="00B256D1">
        <w:rPr>
          <w:rFonts w:ascii="Times New Roman" w:hAnsi="Times New Roman"/>
          <w:spacing w:val="1"/>
          <w:sz w:val="24"/>
          <w:szCs w:val="24"/>
        </w:rPr>
        <w:t xml:space="preserve"> </w:t>
      </w:r>
      <w:r w:rsidRPr="00B256D1">
        <w:rPr>
          <w:rFonts w:ascii="Times New Roman" w:hAnsi="Times New Roman"/>
          <w:sz w:val="24"/>
          <w:szCs w:val="24"/>
        </w:rPr>
        <w:t>Комбинирование</w:t>
      </w:r>
      <w:r w:rsidRPr="00B256D1">
        <w:rPr>
          <w:rFonts w:ascii="Times New Roman" w:hAnsi="Times New Roman"/>
          <w:spacing w:val="1"/>
          <w:sz w:val="24"/>
          <w:szCs w:val="24"/>
        </w:rPr>
        <w:t xml:space="preserve"> </w:t>
      </w:r>
      <w:r w:rsidRPr="00B256D1">
        <w:rPr>
          <w:rFonts w:ascii="Times New Roman" w:hAnsi="Times New Roman"/>
          <w:sz w:val="24"/>
          <w:szCs w:val="24"/>
        </w:rPr>
        <w:t>разных</w:t>
      </w:r>
      <w:r w:rsidRPr="00B256D1">
        <w:rPr>
          <w:rFonts w:ascii="Times New Roman" w:hAnsi="Times New Roman"/>
          <w:spacing w:val="1"/>
          <w:sz w:val="24"/>
          <w:szCs w:val="24"/>
        </w:rPr>
        <w:t xml:space="preserve"> </w:t>
      </w:r>
      <w:r w:rsidRPr="00B256D1">
        <w:rPr>
          <w:rFonts w:ascii="Times New Roman" w:hAnsi="Times New Roman"/>
          <w:sz w:val="24"/>
          <w:szCs w:val="24"/>
        </w:rPr>
        <w:t>материалов</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одном</w:t>
      </w:r>
      <w:r w:rsidRPr="00B256D1">
        <w:rPr>
          <w:rFonts w:ascii="Times New Roman" w:hAnsi="Times New Roman"/>
          <w:spacing w:val="1"/>
          <w:sz w:val="24"/>
          <w:szCs w:val="24"/>
        </w:rPr>
        <w:t xml:space="preserve"> </w:t>
      </w:r>
      <w:r w:rsidRPr="00B256D1">
        <w:rPr>
          <w:rFonts w:ascii="Times New Roman" w:hAnsi="Times New Roman"/>
          <w:sz w:val="24"/>
          <w:szCs w:val="24"/>
        </w:rPr>
        <w:t>изделии.</w:t>
      </w:r>
    </w:p>
    <w:p w14:paraId="072DB9CC" w14:textId="77777777" w:rsidR="00B256D1" w:rsidRPr="00B256D1" w:rsidRDefault="00B256D1" w:rsidP="00CC1F8A">
      <w:pPr>
        <w:pStyle w:val="1"/>
        <w:keepNext w:val="0"/>
        <w:numPr>
          <w:ilvl w:val="0"/>
          <w:numId w:val="162"/>
        </w:numPr>
        <w:tabs>
          <w:tab w:val="num" w:pos="720"/>
          <w:tab w:val="left" w:pos="1108"/>
        </w:tabs>
        <w:autoSpaceDE w:val="0"/>
        <w:autoSpaceDN w:val="0"/>
        <w:spacing w:before="4" w:line="240" w:lineRule="auto"/>
        <w:ind w:left="0" w:firstLine="567"/>
        <w:jc w:val="both"/>
        <w:rPr>
          <w:sz w:val="24"/>
          <w:szCs w:val="24"/>
        </w:rPr>
      </w:pPr>
      <w:r w:rsidRPr="00B256D1">
        <w:rPr>
          <w:sz w:val="24"/>
          <w:szCs w:val="24"/>
        </w:rPr>
        <w:t>Конструирование</w:t>
      </w:r>
      <w:r w:rsidRPr="00B256D1">
        <w:rPr>
          <w:spacing w:val="-4"/>
          <w:sz w:val="24"/>
          <w:szCs w:val="24"/>
        </w:rPr>
        <w:t xml:space="preserve"> </w:t>
      </w:r>
      <w:r w:rsidRPr="00B256D1">
        <w:rPr>
          <w:sz w:val="24"/>
          <w:szCs w:val="24"/>
        </w:rPr>
        <w:t>и</w:t>
      </w:r>
      <w:r w:rsidRPr="00B256D1">
        <w:rPr>
          <w:spacing w:val="-4"/>
          <w:sz w:val="24"/>
          <w:szCs w:val="24"/>
        </w:rPr>
        <w:t xml:space="preserve"> </w:t>
      </w:r>
      <w:r w:rsidRPr="00B256D1">
        <w:rPr>
          <w:sz w:val="24"/>
          <w:szCs w:val="24"/>
        </w:rPr>
        <w:t>моделирование</w:t>
      </w:r>
    </w:p>
    <w:p w14:paraId="003D8A06"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Конструирование</w:t>
      </w:r>
      <w:r w:rsidRPr="00B256D1">
        <w:rPr>
          <w:rFonts w:ascii="Times New Roman" w:hAnsi="Times New Roman"/>
          <w:spacing w:val="41"/>
          <w:sz w:val="24"/>
          <w:szCs w:val="24"/>
        </w:rPr>
        <w:t xml:space="preserve"> </w:t>
      </w:r>
      <w:r w:rsidRPr="00B256D1">
        <w:rPr>
          <w:rFonts w:ascii="Times New Roman" w:hAnsi="Times New Roman"/>
          <w:sz w:val="24"/>
          <w:szCs w:val="24"/>
        </w:rPr>
        <w:t>и</w:t>
      </w:r>
      <w:r w:rsidRPr="00B256D1">
        <w:rPr>
          <w:rFonts w:ascii="Times New Roman" w:hAnsi="Times New Roman"/>
          <w:spacing w:val="43"/>
          <w:sz w:val="24"/>
          <w:szCs w:val="24"/>
        </w:rPr>
        <w:t xml:space="preserve"> </w:t>
      </w:r>
      <w:r w:rsidRPr="00B256D1">
        <w:rPr>
          <w:rFonts w:ascii="Times New Roman" w:hAnsi="Times New Roman"/>
          <w:sz w:val="24"/>
          <w:szCs w:val="24"/>
        </w:rPr>
        <w:t>моделирование</w:t>
      </w:r>
      <w:r w:rsidRPr="00B256D1">
        <w:rPr>
          <w:rFonts w:ascii="Times New Roman" w:hAnsi="Times New Roman"/>
          <w:spacing w:val="42"/>
          <w:sz w:val="24"/>
          <w:szCs w:val="24"/>
        </w:rPr>
        <w:t xml:space="preserve"> </w:t>
      </w:r>
      <w:r w:rsidRPr="00B256D1">
        <w:rPr>
          <w:rFonts w:ascii="Times New Roman" w:hAnsi="Times New Roman"/>
          <w:sz w:val="24"/>
          <w:szCs w:val="24"/>
        </w:rPr>
        <w:t>изделий</w:t>
      </w:r>
      <w:r w:rsidRPr="00B256D1">
        <w:rPr>
          <w:rFonts w:ascii="Times New Roman" w:hAnsi="Times New Roman"/>
          <w:spacing w:val="40"/>
          <w:sz w:val="24"/>
          <w:szCs w:val="24"/>
        </w:rPr>
        <w:t xml:space="preserve"> </w:t>
      </w:r>
      <w:r w:rsidRPr="00B256D1">
        <w:rPr>
          <w:rFonts w:ascii="Times New Roman" w:hAnsi="Times New Roman"/>
          <w:sz w:val="24"/>
          <w:szCs w:val="24"/>
        </w:rPr>
        <w:t>из</w:t>
      </w:r>
      <w:r w:rsidRPr="00B256D1">
        <w:rPr>
          <w:rFonts w:ascii="Times New Roman" w:hAnsi="Times New Roman"/>
          <w:spacing w:val="44"/>
          <w:sz w:val="24"/>
          <w:szCs w:val="24"/>
        </w:rPr>
        <w:t xml:space="preserve"> </w:t>
      </w:r>
      <w:r w:rsidRPr="00B256D1">
        <w:rPr>
          <w:rFonts w:ascii="Times New Roman" w:hAnsi="Times New Roman"/>
          <w:sz w:val="24"/>
          <w:szCs w:val="24"/>
        </w:rPr>
        <w:t>различных</w:t>
      </w:r>
      <w:r w:rsidRPr="00B256D1">
        <w:rPr>
          <w:rFonts w:ascii="Times New Roman" w:hAnsi="Times New Roman"/>
          <w:spacing w:val="44"/>
          <w:sz w:val="24"/>
          <w:szCs w:val="24"/>
        </w:rPr>
        <w:t xml:space="preserve"> </w:t>
      </w:r>
      <w:r w:rsidRPr="00B256D1">
        <w:rPr>
          <w:rFonts w:ascii="Times New Roman" w:hAnsi="Times New Roman"/>
          <w:sz w:val="24"/>
          <w:szCs w:val="24"/>
        </w:rPr>
        <w:t>материалов,</w:t>
      </w:r>
      <w:r w:rsidRPr="00B256D1">
        <w:rPr>
          <w:rFonts w:ascii="Times New Roman" w:hAnsi="Times New Roman"/>
          <w:spacing w:val="42"/>
          <w:sz w:val="24"/>
          <w:szCs w:val="24"/>
        </w:rPr>
        <w:t xml:space="preserve"> </w:t>
      </w:r>
      <w:r w:rsidRPr="00B256D1">
        <w:rPr>
          <w:rFonts w:ascii="Times New Roman" w:hAnsi="Times New Roman"/>
          <w:sz w:val="24"/>
          <w:szCs w:val="24"/>
        </w:rPr>
        <w:t>в</w:t>
      </w:r>
      <w:r w:rsidRPr="00B256D1">
        <w:rPr>
          <w:rFonts w:ascii="Times New Roman" w:hAnsi="Times New Roman"/>
          <w:spacing w:val="42"/>
          <w:sz w:val="24"/>
          <w:szCs w:val="24"/>
        </w:rPr>
        <w:t xml:space="preserve"> </w:t>
      </w:r>
      <w:r w:rsidRPr="00B256D1">
        <w:rPr>
          <w:rFonts w:ascii="Times New Roman" w:hAnsi="Times New Roman"/>
          <w:sz w:val="24"/>
          <w:szCs w:val="24"/>
        </w:rPr>
        <w:t>том</w:t>
      </w:r>
      <w:r w:rsidRPr="00B256D1">
        <w:rPr>
          <w:rFonts w:ascii="Times New Roman" w:hAnsi="Times New Roman"/>
          <w:spacing w:val="42"/>
          <w:sz w:val="24"/>
          <w:szCs w:val="24"/>
        </w:rPr>
        <w:t xml:space="preserve"> </w:t>
      </w:r>
      <w:r w:rsidRPr="00B256D1">
        <w:rPr>
          <w:rFonts w:ascii="Times New Roman" w:hAnsi="Times New Roman"/>
          <w:sz w:val="24"/>
          <w:szCs w:val="24"/>
        </w:rPr>
        <w:t>числе</w:t>
      </w:r>
      <w:r w:rsidRPr="00B256D1">
        <w:rPr>
          <w:rFonts w:ascii="Times New Roman" w:hAnsi="Times New Roman"/>
          <w:spacing w:val="43"/>
          <w:sz w:val="24"/>
          <w:szCs w:val="24"/>
        </w:rPr>
        <w:t xml:space="preserve"> </w:t>
      </w:r>
      <w:r w:rsidRPr="00B256D1">
        <w:rPr>
          <w:rFonts w:ascii="Times New Roman" w:hAnsi="Times New Roman"/>
          <w:sz w:val="24"/>
          <w:szCs w:val="24"/>
        </w:rPr>
        <w:t>наборов</w:t>
      </w:r>
    </w:p>
    <w:p w14:paraId="53E4C386" w14:textId="77777777" w:rsidR="00B256D1" w:rsidRPr="00B256D1" w:rsidRDefault="00B256D1" w:rsidP="00CC1F8A">
      <w:pPr>
        <w:pStyle w:val="a4"/>
        <w:ind w:left="0" w:right="142" w:firstLine="567"/>
        <w:rPr>
          <w:rFonts w:ascii="Times New Roman" w:hAnsi="Times New Roman"/>
          <w:sz w:val="24"/>
          <w:szCs w:val="24"/>
        </w:rPr>
      </w:pPr>
      <w:r w:rsidRPr="00B256D1">
        <w:rPr>
          <w:rFonts w:ascii="Times New Roman" w:hAnsi="Times New Roman"/>
          <w:sz w:val="24"/>
          <w:szCs w:val="24"/>
        </w:rPr>
        <w:t>«Конструктор» по</w:t>
      </w:r>
      <w:r w:rsidRPr="00B256D1">
        <w:rPr>
          <w:rFonts w:ascii="Times New Roman" w:hAnsi="Times New Roman"/>
          <w:spacing w:val="1"/>
          <w:sz w:val="24"/>
          <w:szCs w:val="24"/>
        </w:rPr>
        <w:t xml:space="preserve"> </w:t>
      </w:r>
      <w:r w:rsidRPr="00B256D1">
        <w:rPr>
          <w:rFonts w:ascii="Times New Roman" w:hAnsi="Times New Roman"/>
          <w:sz w:val="24"/>
          <w:szCs w:val="24"/>
        </w:rPr>
        <w:t>заданным</w:t>
      </w:r>
      <w:r w:rsidRPr="00B256D1">
        <w:rPr>
          <w:rFonts w:ascii="Times New Roman" w:hAnsi="Times New Roman"/>
          <w:spacing w:val="1"/>
          <w:sz w:val="24"/>
          <w:szCs w:val="24"/>
        </w:rPr>
        <w:t xml:space="preserve"> </w:t>
      </w:r>
      <w:r w:rsidRPr="00B256D1">
        <w:rPr>
          <w:rFonts w:ascii="Times New Roman" w:hAnsi="Times New Roman"/>
          <w:sz w:val="24"/>
          <w:szCs w:val="24"/>
        </w:rPr>
        <w:t>условиям</w:t>
      </w:r>
      <w:r w:rsidRPr="00B256D1">
        <w:rPr>
          <w:rFonts w:ascii="Times New Roman" w:hAnsi="Times New Roman"/>
          <w:spacing w:val="1"/>
          <w:sz w:val="24"/>
          <w:szCs w:val="24"/>
        </w:rPr>
        <w:t xml:space="preserve"> </w:t>
      </w:r>
      <w:r w:rsidRPr="00B256D1">
        <w:rPr>
          <w:rFonts w:ascii="Times New Roman" w:hAnsi="Times New Roman"/>
          <w:sz w:val="24"/>
          <w:szCs w:val="24"/>
        </w:rPr>
        <w:t>(технико-технологическим,</w:t>
      </w:r>
      <w:r w:rsidRPr="00B256D1">
        <w:rPr>
          <w:rFonts w:ascii="Times New Roman" w:hAnsi="Times New Roman"/>
          <w:spacing w:val="1"/>
          <w:sz w:val="24"/>
          <w:szCs w:val="24"/>
        </w:rPr>
        <w:t xml:space="preserve"> </w:t>
      </w:r>
      <w:r w:rsidRPr="00B256D1">
        <w:rPr>
          <w:rFonts w:ascii="Times New Roman" w:hAnsi="Times New Roman"/>
          <w:sz w:val="24"/>
          <w:szCs w:val="24"/>
        </w:rPr>
        <w:t>функциональным,</w:t>
      </w:r>
      <w:r w:rsidRPr="00B256D1">
        <w:rPr>
          <w:rFonts w:ascii="Times New Roman" w:hAnsi="Times New Roman"/>
          <w:spacing w:val="1"/>
          <w:sz w:val="24"/>
          <w:szCs w:val="24"/>
        </w:rPr>
        <w:t xml:space="preserve"> </w:t>
      </w:r>
      <w:r w:rsidRPr="00B256D1">
        <w:rPr>
          <w:rFonts w:ascii="Times New Roman" w:hAnsi="Times New Roman"/>
          <w:sz w:val="24"/>
          <w:szCs w:val="24"/>
        </w:rPr>
        <w:t>декоративно-</w:t>
      </w:r>
      <w:r w:rsidRPr="00B256D1">
        <w:rPr>
          <w:rFonts w:ascii="Times New Roman" w:hAnsi="Times New Roman"/>
          <w:spacing w:val="1"/>
          <w:sz w:val="24"/>
          <w:szCs w:val="24"/>
        </w:rPr>
        <w:t xml:space="preserve"> </w:t>
      </w:r>
      <w:r w:rsidRPr="00B256D1">
        <w:rPr>
          <w:rFonts w:ascii="Times New Roman" w:hAnsi="Times New Roman"/>
          <w:sz w:val="24"/>
          <w:szCs w:val="24"/>
        </w:rPr>
        <w:t>художественным). Способы подвижного и неподвижного соединения деталей набора «Конструктор»,</w:t>
      </w:r>
      <w:r w:rsidRPr="00B256D1">
        <w:rPr>
          <w:rFonts w:ascii="Times New Roman" w:hAnsi="Times New Roman"/>
          <w:spacing w:val="1"/>
          <w:sz w:val="24"/>
          <w:szCs w:val="24"/>
        </w:rPr>
        <w:t xml:space="preserve"> </w:t>
      </w:r>
      <w:r w:rsidRPr="00B256D1">
        <w:rPr>
          <w:rFonts w:ascii="Times New Roman" w:hAnsi="Times New Roman"/>
          <w:sz w:val="24"/>
          <w:szCs w:val="24"/>
        </w:rPr>
        <w:t>их</w:t>
      </w:r>
      <w:r w:rsidRPr="00B256D1">
        <w:rPr>
          <w:rFonts w:ascii="Times New Roman" w:hAnsi="Times New Roman"/>
          <w:spacing w:val="-2"/>
          <w:sz w:val="24"/>
          <w:szCs w:val="24"/>
        </w:rPr>
        <w:t xml:space="preserve"> </w:t>
      </w:r>
      <w:r w:rsidRPr="00B256D1">
        <w:rPr>
          <w:rFonts w:ascii="Times New Roman" w:hAnsi="Times New Roman"/>
          <w:sz w:val="24"/>
          <w:szCs w:val="24"/>
        </w:rPr>
        <w:t>использование</w:t>
      </w:r>
      <w:r w:rsidRPr="00B256D1">
        <w:rPr>
          <w:rFonts w:ascii="Times New Roman" w:hAnsi="Times New Roman"/>
          <w:spacing w:val="-2"/>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изделиях;</w:t>
      </w:r>
      <w:r w:rsidRPr="00B256D1">
        <w:rPr>
          <w:rFonts w:ascii="Times New Roman" w:hAnsi="Times New Roman"/>
          <w:spacing w:val="-1"/>
          <w:sz w:val="24"/>
          <w:szCs w:val="24"/>
        </w:rPr>
        <w:t xml:space="preserve"> </w:t>
      </w:r>
      <w:r w:rsidRPr="00B256D1">
        <w:rPr>
          <w:rFonts w:ascii="Times New Roman" w:hAnsi="Times New Roman"/>
          <w:sz w:val="24"/>
          <w:szCs w:val="24"/>
        </w:rPr>
        <w:t>жёсткость и</w:t>
      </w:r>
      <w:r w:rsidRPr="00B256D1">
        <w:rPr>
          <w:rFonts w:ascii="Times New Roman" w:hAnsi="Times New Roman"/>
          <w:spacing w:val="2"/>
          <w:sz w:val="24"/>
          <w:szCs w:val="24"/>
        </w:rPr>
        <w:t xml:space="preserve"> </w:t>
      </w:r>
      <w:r w:rsidRPr="00B256D1">
        <w:rPr>
          <w:rFonts w:ascii="Times New Roman" w:hAnsi="Times New Roman"/>
          <w:sz w:val="24"/>
          <w:szCs w:val="24"/>
        </w:rPr>
        <w:t>устойчивость</w:t>
      </w:r>
      <w:r w:rsidRPr="00B256D1">
        <w:rPr>
          <w:rFonts w:ascii="Times New Roman" w:hAnsi="Times New Roman"/>
          <w:spacing w:val="1"/>
          <w:sz w:val="24"/>
          <w:szCs w:val="24"/>
        </w:rPr>
        <w:t xml:space="preserve"> </w:t>
      </w:r>
      <w:r w:rsidRPr="00B256D1">
        <w:rPr>
          <w:rFonts w:ascii="Times New Roman" w:hAnsi="Times New Roman"/>
          <w:sz w:val="24"/>
          <w:szCs w:val="24"/>
        </w:rPr>
        <w:t>конструкции.</w:t>
      </w:r>
    </w:p>
    <w:p w14:paraId="0A2DC021" w14:textId="77777777" w:rsidR="00B256D1" w:rsidRPr="00B256D1" w:rsidRDefault="00B256D1" w:rsidP="00CC1F8A">
      <w:pPr>
        <w:pStyle w:val="a4"/>
        <w:ind w:left="0" w:right="150" w:firstLine="567"/>
        <w:rPr>
          <w:rFonts w:ascii="Times New Roman" w:hAnsi="Times New Roman"/>
          <w:sz w:val="24"/>
          <w:szCs w:val="24"/>
        </w:rPr>
      </w:pPr>
      <w:r w:rsidRPr="00B256D1">
        <w:rPr>
          <w:rFonts w:ascii="Times New Roman" w:hAnsi="Times New Roman"/>
          <w:sz w:val="24"/>
          <w:szCs w:val="24"/>
        </w:rPr>
        <w:t>Создание</w:t>
      </w:r>
      <w:r w:rsidRPr="00B256D1">
        <w:rPr>
          <w:rFonts w:ascii="Times New Roman" w:hAnsi="Times New Roman"/>
          <w:spacing w:val="1"/>
          <w:sz w:val="24"/>
          <w:szCs w:val="24"/>
        </w:rPr>
        <w:t xml:space="preserve"> </w:t>
      </w:r>
      <w:r w:rsidRPr="00B256D1">
        <w:rPr>
          <w:rFonts w:ascii="Times New Roman" w:hAnsi="Times New Roman"/>
          <w:sz w:val="24"/>
          <w:szCs w:val="24"/>
        </w:rPr>
        <w:t>простых</w:t>
      </w:r>
      <w:r w:rsidRPr="00B256D1">
        <w:rPr>
          <w:rFonts w:ascii="Times New Roman" w:hAnsi="Times New Roman"/>
          <w:spacing w:val="1"/>
          <w:sz w:val="24"/>
          <w:szCs w:val="24"/>
        </w:rPr>
        <w:t xml:space="preserve"> </w:t>
      </w:r>
      <w:r w:rsidRPr="00B256D1">
        <w:rPr>
          <w:rFonts w:ascii="Times New Roman" w:hAnsi="Times New Roman"/>
          <w:sz w:val="24"/>
          <w:szCs w:val="24"/>
        </w:rPr>
        <w:t>макетов</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моделей</w:t>
      </w:r>
      <w:r w:rsidRPr="00B256D1">
        <w:rPr>
          <w:rFonts w:ascii="Times New Roman" w:hAnsi="Times New Roman"/>
          <w:spacing w:val="1"/>
          <w:sz w:val="24"/>
          <w:szCs w:val="24"/>
        </w:rPr>
        <w:t xml:space="preserve"> </w:t>
      </w:r>
      <w:r w:rsidRPr="00B256D1">
        <w:rPr>
          <w:rFonts w:ascii="Times New Roman" w:hAnsi="Times New Roman"/>
          <w:sz w:val="24"/>
          <w:szCs w:val="24"/>
        </w:rPr>
        <w:t>архитектурных</w:t>
      </w:r>
      <w:r w:rsidRPr="00B256D1">
        <w:rPr>
          <w:rFonts w:ascii="Times New Roman" w:hAnsi="Times New Roman"/>
          <w:spacing w:val="1"/>
          <w:sz w:val="24"/>
          <w:szCs w:val="24"/>
        </w:rPr>
        <w:t xml:space="preserve"> </w:t>
      </w:r>
      <w:r w:rsidRPr="00B256D1">
        <w:rPr>
          <w:rFonts w:ascii="Times New Roman" w:hAnsi="Times New Roman"/>
          <w:sz w:val="24"/>
          <w:szCs w:val="24"/>
        </w:rPr>
        <w:t>сооружений,</w:t>
      </w:r>
      <w:r w:rsidRPr="00B256D1">
        <w:rPr>
          <w:rFonts w:ascii="Times New Roman" w:hAnsi="Times New Roman"/>
          <w:spacing w:val="1"/>
          <w:sz w:val="24"/>
          <w:szCs w:val="24"/>
        </w:rPr>
        <w:t xml:space="preserve"> </w:t>
      </w:r>
      <w:r w:rsidRPr="00B256D1">
        <w:rPr>
          <w:rFonts w:ascii="Times New Roman" w:hAnsi="Times New Roman"/>
          <w:sz w:val="24"/>
          <w:szCs w:val="24"/>
        </w:rPr>
        <w:t>технических</w:t>
      </w:r>
      <w:r w:rsidRPr="00B256D1">
        <w:rPr>
          <w:rFonts w:ascii="Times New Roman" w:hAnsi="Times New Roman"/>
          <w:spacing w:val="1"/>
          <w:sz w:val="24"/>
          <w:szCs w:val="24"/>
        </w:rPr>
        <w:t xml:space="preserve"> </w:t>
      </w:r>
      <w:r w:rsidRPr="00B256D1">
        <w:rPr>
          <w:rFonts w:ascii="Times New Roman" w:hAnsi="Times New Roman"/>
          <w:sz w:val="24"/>
          <w:szCs w:val="24"/>
        </w:rPr>
        <w:t>устройств,</w:t>
      </w:r>
      <w:r w:rsidRPr="00B256D1">
        <w:rPr>
          <w:rFonts w:ascii="Times New Roman" w:hAnsi="Times New Roman"/>
          <w:spacing w:val="-57"/>
          <w:sz w:val="24"/>
          <w:szCs w:val="24"/>
        </w:rPr>
        <w:t xml:space="preserve"> </w:t>
      </w:r>
      <w:r w:rsidRPr="00B256D1">
        <w:rPr>
          <w:rFonts w:ascii="Times New Roman" w:hAnsi="Times New Roman"/>
          <w:sz w:val="24"/>
          <w:szCs w:val="24"/>
        </w:rPr>
        <w:t>бытовых</w:t>
      </w:r>
      <w:r w:rsidRPr="00B256D1">
        <w:rPr>
          <w:rFonts w:ascii="Times New Roman" w:hAnsi="Times New Roman"/>
          <w:spacing w:val="1"/>
          <w:sz w:val="24"/>
          <w:szCs w:val="24"/>
        </w:rPr>
        <w:t xml:space="preserve"> </w:t>
      </w:r>
      <w:r w:rsidRPr="00B256D1">
        <w:rPr>
          <w:rFonts w:ascii="Times New Roman" w:hAnsi="Times New Roman"/>
          <w:sz w:val="24"/>
          <w:szCs w:val="24"/>
        </w:rPr>
        <w:t>конструкций.</w:t>
      </w:r>
      <w:r w:rsidRPr="00B256D1">
        <w:rPr>
          <w:rFonts w:ascii="Times New Roman" w:hAnsi="Times New Roman"/>
          <w:spacing w:val="1"/>
          <w:sz w:val="24"/>
          <w:szCs w:val="24"/>
        </w:rPr>
        <w:t xml:space="preserve"> </w:t>
      </w:r>
      <w:r w:rsidRPr="00B256D1">
        <w:rPr>
          <w:rFonts w:ascii="Times New Roman" w:hAnsi="Times New Roman"/>
          <w:sz w:val="24"/>
          <w:szCs w:val="24"/>
        </w:rPr>
        <w:t>Выполнение</w:t>
      </w:r>
      <w:r w:rsidRPr="00B256D1">
        <w:rPr>
          <w:rFonts w:ascii="Times New Roman" w:hAnsi="Times New Roman"/>
          <w:spacing w:val="1"/>
          <w:sz w:val="24"/>
          <w:szCs w:val="24"/>
        </w:rPr>
        <w:t xml:space="preserve"> </w:t>
      </w:r>
      <w:r w:rsidRPr="00B256D1">
        <w:rPr>
          <w:rFonts w:ascii="Times New Roman" w:hAnsi="Times New Roman"/>
          <w:sz w:val="24"/>
          <w:szCs w:val="24"/>
        </w:rPr>
        <w:t>заданий</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доработку</w:t>
      </w:r>
      <w:r w:rsidRPr="00B256D1">
        <w:rPr>
          <w:rFonts w:ascii="Times New Roman" w:hAnsi="Times New Roman"/>
          <w:spacing w:val="1"/>
          <w:sz w:val="24"/>
          <w:szCs w:val="24"/>
        </w:rPr>
        <w:t xml:space="preserve"> </w:t>
      </w:r>
      <w:r w:rsidRPr="00B256D1">
        <w:rPr>
          <w:rFonts w:ascii="Times New Roman" w:hAnsi="Times New Roman"/>
          <w:sz w:val="24"/>
          <w:szCs w:val="24"/>
        </w:rPr>
        <w:t>конструкций</w:t>
      </w:r>
      <w:r w:rsidRPr="00B256D1">
        <w:rPr>
          <w:rFonts w:ascii="Times New Roman" w:hAnsi="Times New Roman"/>
          <w:spacing w:val="1"/>
          <w:sz w:val="24"/>
          <w:szCs w:val="24"/>
        </w:rPr>
        <w:t xml:space="preserve"> </w:t>
      </w:r>
      <w:r w:rsidRPr="00B256D1">
        <w:rPr>
          <w:rFonts w:ascii="Times New Roman" w:hAnsi="Times New Roman"/>
          <w:sz w:val="24"/>
          <w:szCs w:val="24"/>
        </w:rPr>
        <w:t>(отдельных</w:t>
      </w:r>
      <w:r w:rsidRPr="00B256D1">
        <w:rPr>
          <w:rFonts w:ascii="Times New Roman" w:hAnsi="Times New Roman"/>
          <w:spacing w:val="61"/>
          <w:sz w:val="24"/>
          <w:szCs w:val="24"/>
        </w:rPr>
        <w:t xml:space="preserve"> </w:t>
      </w:r>
      <w:r w:rsidRPr="00B256D1">
        <w:rPr>
          <w:rFonts w:ascii="Times New Roman" w:hAnsi="Times New Roman"/>
          <w:sz w:val="24"/>
          <w:szCs w:val="24"/>
        </w:rPr>
        <w:t>узлов,</w:t>
      </w:r>
      <w:r w:rsidRPr="00B256D1">
        <w:rPr>
          <w:rFonts w:ascii="Times New Roman" w:hAnsi="Times New Roman"/>
          <w:spacing w:val="1"/>
          <w:sz w:val="24"/>
          <w:szCs w:val="24"/>
        </w:rPr>
        <w:t xml:space="preserve"> </w:t>
      </w:r>
      <w:r w:rsidRPr="00B256D1">
        <w:rPr>
          <w:rFonts w:ascii="Times New Roman" w:hAnsi="Times New Roman"/>
          <w:sz w:val="24"/>
          <w:szCs w:val="24"/>
        </w:rPr>
        <w:t>соединений)</w:t>
      </w:r>
      <w:r w:rsidRPr="00B256D1">
        <w:rPr>
          <w:rFonts w:ascii="Times New Roman" w:hAnsi="Times New Roman"/>
          <w:spacing w:val="-4"/>
          <w:sz w:val="24"/>
          <w:szCs w:val="24"/>
        </w:rPr>
        <w:t xml:space="preserve"> </w:t>
      </w:r>
      <w:r w:rsidRPr="00B256D1">
        <w:rPr>
          <w:rFonts w:ascii="Times New Roman" w:hAnsi="Times New Roman"/>
          <w:sz w:val="24"/>
          <w:szCs w:val="24"/>
        </w:rPr>
        <w:t>с</w:t>
      </w:r>
      <w:r w:rsidRPr="00B256D1">
        <w:rPr>
          <w:rFonts w:ascii="Times New Roman" w:hAnsi="Times New Roman"/>
          <w:spacing w:val="-3"/>
          <w:sz w:val="24"/>
          <w:szCs w:val="24"/>
        </w:rPr>
        <w:t xml:space="preserve"> </w:t>
      </w:r>
      <w:r w:rsidRPr="00B256D1">
        <w:rPr>
          <w:rFonts w:ascii="Times New Roman" w:hAnsi="Times New Roman"/>
          <w:sz w:val="24"/>
          <w:szCs w:val="24"/>
        </w:rPr>
        <w:t>учётом</w:t>
      </w:r>
      <w:r w:rsidRPr="00B256D1">
        <w:rPr>
          <w:rFonts w:ascii="Times New Roman" w:hAnsi="Times New Roman"/>
          <w:spacing w:val="-3"/>
          <w:sz w:val="24"/>
          <w:szCs w:val="24"/>
        </w:rPr>
        <w:t xml:space="preserve"> </w:t>
      </w:r>
      <w:r w:rsidRPr="00B256D1">
        <w:rPr>
          <w:rFonts w:ascii="Times New Roman" w:hAnsi="Times New Roman"/>
          <w:sz w:val="24"/>
          <w:szCs w:val="24"/>
        </w:rPr>
        <w:t>дополнительных</w:t>
      </w:r>
      <w:r w:rsidRPr="00B256D1">
        <w:rPr>
          <w:rFonts w:ascii="Times New Roman" w:hAnsi="Times New Roman"/>
          <w:spacing w:val="1"/>
          <w:sz w:val="24"/>
          <w:szCs w:val="24"/>
        </w:rPr>
        <w:t xml:space="preserve"> </w:t>
      </w:r>
      <w:r w:rsidRPr="00B256D1">
        <w:rPr>
          <w:rFonts w:ascii="Times New Roman" w:hAnsi="Times New Roman"/>
          <w:sz w:val="24"/>
          <w:szCs w:val="24"/>
        </w:rPr>
        <w:t>условий</w:t>
      </w:r>
      <w:r w:rsidRPr="00B256D1">
        <w:rPr>
          <w:rFonts w:ascii="Times New Roman" w:hAnsi="Times New Roman"/>
          <w:spacing w:val="-3"/>
          <w:sz w:val="24"/>
          <w:szCs w:val="24"/>
        </w:rPr>
        <w:t xml:space="preserve"> </w:t>
      </w:r>
      <w:r w:rsidRPr="00B256D1">
        <w:rPr>
          <w:rFonts w:ascii="Times New Roman" w:hAnsi="Times New Roman"/>
          <w:sz w:val="24"/>
          <w:szCs w:val="24"/>
        </w:rPr>
        <w:t>(требований).</w:t>
      </w:r>
      <w:r w:rsidRPr="00B256D1">
        <w:rPr>
          <w:rFonts w:ascii="Times New Roman" w:hAnsi="Times New Roman"/>
          <w:spacing w:val="-3"/>
          <w:sz w:val="24"/>
          <w:szCs w:val="24"/>
        </w:rPr>
        <w:t xml:space="preserve"> </w:t>
      </w:r>
      <w:r w:rsidRPr="00B256D1">
        <w:rPr>
          <w:rFonts w:ascii="Times New Roman" w:hAnsi="Times New Roman"/>
          <w:sz w:val="24"/>
          <w:szCs w:val="24"/>
        </w:rPr>
        <w:t>Использование</w:t>
      </w:r>
      <w:r w:rsidRPr="00B256D1">
        <w:rPr>
          <w:rFonts w:ascii="Times New Roman" w:hAnsi="Times New Roman"/>
          <w:spacing w:val="-4"/>
          <w:sz w:val="24"/>
          <w:szCs w:val="24"/>
        </w:rPr>
        <w:t xml:space="preserve"> </w:t>
      </w:r>
      <w:r w:rsidRPr="00B256D1">
        <w:rPr>
          <w:rFonts w:ascii="Times New Roman" w:hAnsi="Times New Roman"/>
          <w:sz w:val="24"/>
          <w:szCs w:val="24"/>
        </w:rPr>
        <w:t>измерений</w:t>
      </w:r>
      <w:r w:rsidRPr="00B256D1">
        <w:rPr>
          <w:rFonts w:ascii="Times New Roman" w:hAnsi="Times New Roman"/>
          <w:spacing w:val="-5"/>
          <w:sz w:val="24"/>
          <w:szCs w:val="24"/>
        </w:rPr>
        <w:t xml:space="preserve"> </w:t>
      </w:r>
      <w:r w:rsidRPr="00B256D1">
        <w:rPr>
          <w:rFonts w:ascii="Times New Roman" w:hAnsi="Times New Roman"/>
          <w:sz w:val="24"/>
          <w:szCs w:val="24"/>
        </w:rPr>
        <w:t>и</w:t>
      </w:r>
      <w:r w:rsidRPr="00B256D1">
        <w:rPr>
          <w:rFonts w:ascii="Times New Roman" w:hAnsi="Times New Roman"/>
          <w:spacing w:val="-4"/>
          <w:sz w:val="24"/>
          <w:szCs w:val="24"/>
        </w:rPr>
        <w:t xml:space="preserve"> </w:t>
      </w:r>
      <w:r w:rsidRPr="00B256D1">
        <w:rPr>
          <w:rFonts w:ascii="Times New Roman" w:hAnsi="Times New Roman"/>
          <w:sz w:val="24"/>
          <w:szCs w:val="24"/>
        </w:rPr>
        <w:t>построений</w:t>
      </w:r>
    </w:p>
    <w:p w14:paraId="183068B0" w14:textId="77777777" w:rsidR="00B256D1" w:rsidRPr="00B256D1" w:rsidRDefault="00B256D1" w:rsidP="00CC1F8A">
      <w:pPr>
        <w:pStyle w:val="a4"/>
        <w:spacing w:before="68"/>
        <w:ind w:left="0" w:right="152" w:firstLine="567"/>
        <w:rPr>
          <w:rFonts w:ascii="Times New Roman" w:hAnsi="Times New Roman"/>
          <w:sz w:val="24"/>
          <w:szCs w:val="24"/>
        </w:rPr>
      </w:pPr>
      <w:r w:rsidRPr="00B256D1">
        <w:rPr>
          <w:rFonts w:ascii="Times New Roman" w:hAnsi="Times New Roman"/>
          <w:sz w:val="24"/>
          <w:szCs w:val="24"/>
        </w:rPr>
        <w:t>для</w:t>
      </w:r>
      <w:r w:rsidRPr="00B256D1">
        <w:rPr>
          <w:rFonts w:ascii="Times New Roman" w:hAnsi="Times New Roman"/>
          <w:spacing w:val="1"/>
          <w:sz w:val="24"/>
          <w:szCs w:val="24"/>
        </w:rPr>
        <w:t xml:space="preserve"> </w:t>
      </w:r>
      <w:r w:rsidRPr="00B256D1">
        <w:rPr>
          <w:rFonts w:ascii="Times New Roman" w:hAnsi="Times New Roman"/>
          <w:sz w:val="24"/>
          <w:szCs w:val="24"/>
        </w:rPr>
        <w:t>решения</w:t>
      </w:r>
      <w:r w:rsidRPr="00B256D1">
        <w:rPr>
          <w:rFonts w:ascii="Times New Roman" w:hAnsi="Times New Roman"/>
          <w:spacing w:val="1"/>
          <w:sz w:val="24"/>
          <w:szCs w:val="24"/>
        </w:rPr>
        <w:t xml:space="preserve"> </w:t>
      </w:r>
      <w:r w:rsidRPr="00B256D1">
        <w:rPr>
          <w:rFonts w:ascii="Times New Roman" w:hAnsi="Times New Roman"/>
          <w:sz w:val="24"/>
          <w:szCs w:val="24"/>
        </w:rPr>
        <w:t>практических</w:t>
      </w:r>
      <w:r w:rsidRPr="00B256D1">
        <w:rPr>
          <w:rFonts w:ascii="Times New Roman" w:hAnsi="Times New Roman"/>
          <w:spacing w:val="1"/>
          <w:sz w:val="24"/>
          <w:szCs w:val="24"/>
        </w:rPr>
        <w:t xml:space="preserve"> </w:t>
      </w:r>
      <w:r w:rsidRPr="00B256D1">
        <w:rPr>
          <w:rFonts w:ascii="Times New Roman" w:hAnsi="Times New Roman"/>
          <w:sz w:val="24"/>
          <w:szCs w:val="24"/>
        </w:rPr>
        <w:t>задач.</w:t>
      </w:r>
      <w:r w:rsidRPr="00B256D1">
        <w:rPr>
          <w:rFonts w:ascii="Times New Roman" w:hAnsi="Times New Roman"/>
          <w:spacing w:val="1"/>
          <w:sz w:val="24"/>
          <w:szCs w:val="24"/>
        </w:rPr>
        <w:t xml:space="preserve"> </w:t>
      </w:r>
      <w:r w:rsidRPr="00B256D1">
        <w:rPr>
          <w:rFonts w:ascii="Times New Roman" w:hAnsi="Times New Roman"/>
          <w:sz w:val="24"/>
          <w:szCs w:val="24"/>
        </w:rPr>
        <w:t>Решение</w:t>
      </w:r>
      <w:r w:rsidRPr="00B256D1">
        <w:rPr>
          <w:rFonts w:ascii="Times New Roman" w:hAnsi="Times New Roman"/>
          <w:spacing w:val="1"/>
          <w:sz w:val="24"/>
          <w:szCs w:val="24"/>
        </w:rPr>
        <w:t xml:space="preserve"> </w:t>
      </w:r>
      <w:r w:rsidRPr="00B256D1">
        <w:rPr>
          <w:rFonts w:ascii="Times New Roman" w:hAnsi="Times New Roman"/>
          <w:sz w:val="24"/>
          <w:szCs w:val="24"/>
        </w:rPr>
        <w:t>задач</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мысленную</w:t>
      </w:r>
      <w:r w:rsidRPr="00B256D1">
        <w:rPr>
          <w:rFonts w:ascii="Times New Roman" w:hAnsi="Times New Roman"/>
          <w:spacing w:val="1"/>
          <w:sz w:val="24"/>
          <w:szCs w:val="24"/>
        </w:rPr>
        <w:t xml:space="preserve"> </w:t>
      </w:r>
      <w:r w:rsidRPr="00B256D1">
        <w:rPr>
          <w:rFonts w:ascii="Times New Roman" w:hAnsi="Times New Roman"/>
          <w:sz w:val="24"/>
          <w:szCs w:val="24"/>
        </w:rPr>
        <w:t>трансформацию</w:t>
      </w:r>
      <w:r w:rsidRPr="00B256D1">
        <w:rPr>
          <w:rFonts w:ascii="Times New Roman" w:hAnsi="Times New Roman"/>
          <w:spacing w:val="1"/>
          <w:sz w:val="24"/>
          <w:szCs w:val="24"/>
        </w:rPr>
        <w:t xml:space="preserve"> </w:t>
      </w:r>
      <w:r w:rsidRPr="00B256D1">
        <w:rPr>
          <w:rFonts w:ascii="Times New Roman" w:hAnsi="Times New Roman"/>
          <w:sz w:val="24"/>
          <w:szCs w:val="24"/>
        </w:rPr>
        <w:t>трёхмерной</w:t>
      </w:r>
      <w:r w:rsidRPr="00B256D1">
        <w:rPr>
          <w:rFonts w:ascii="Times New Roman" w:hAnsi="Times New Roman"/>
          <w:spacing w:val="1"/>
          <w:sz w:val="24"/>
          <w:szCs w:val="24"/>
        </w:rPr>
        <w:t xml:space="preserve"> </w:t>
      </w:r>
      <w:r w:rsidRPr="00B256D1">
        <w:rPr>
          <w:rFonts w:ascii="Times New Roman" w:hAnsi="Times New Roman"/>
          <w:sz w:val="24"/>
          <w:szCs w:val="24"/>
        </w:rPr>
        <w:t>конструкции</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развёртку</w:t>
      </w:r>
      <w:r w:rsidRPr="00B256D1">
        <w:rPr>
          <w:rFonts w:ascii="Times New Roman" w:hAnsi="Times New Roman"/>
          <w:spacing w:val="-3"/>
          <w:sz w:val="24"/>
          <w:szCs w:val="24"/>
        </w:rPr>
        <w:t xml:space="preserve"> </w:t>
      </w:r>
      <w:r w:rsidRPr="00B256D1">
        <w:rPr>
          <w:rFonts w:ascii="Times New Roman" w:hAnsi="Times New Roman"/>
          <w:sz w:val="24"/>
          <w:szCs w:val="24"/>
        </w:rPr>
        <w:t>(и наоборот).</w:t>
      </w:r>
    </w:p>
    <w:p w14:paraId="142CF258" w14:textId="77777777" w:rsidR="00B256D1" w:rsidRPr="00B256D1" w:rsidRDefault="00B256D1" w:rsidP="00CC1F8A">
      <w:pPr>
        <w:pStyle w:val="1"/>
        <w:keepNext w:val="0"/>
        <w:numPr>
          <w:ilvl w:val="0"/>
          <w:numId w:val="162"/>
        </w:numPr>
        <w:tabs>
          <w:tab w:val="num" w:pos="720"/>
          <w:tab w:val="left" w:pos="1108"/>
        </w:tabs>
        <w:autoSpaceDE w:val="0"/>
        <w:autoSpaceDN w:val="0"/>
        <w:spacing w:before="5" w:line="240" w:lineRule="auto"/>
        <w:ind w:left="0" w:firstLine="567"/>
        <w:jc w:val="both"/>
        <w:rPr>
          <w:sz w:val="24"/>
          <w:szCs w:val="24"/>
        </w:rPr>
      </w:pPr>
      <w:r w:rsidRPr="00B256D1">
        <w:rPr>
          <w:sz w:val="24"/>
          <w:szCs w:val="24"/>
        </w:rPr>
        <w:t>Информационно-коммуникативные</w:t>
      </w:r>
      <w:r w:rsidRPr="00B256D1">
        <w:rPr>
          <w:spacing w:val="-10"/>
          <w:sz w:val="24"/>
          <w:szCs w:val="24"/>
        </w:rPr>
        <w:t xml:space="preserve"> </w:t>
      </w:r>
      <w:r w:rsidRPr="00B256D1">
        <w:rPr>
          <w:sz w:val="24"/>
          <w:szCs w:val="24"/>
        </w:rPr>
        <w:t>технологии</w:t>
      </w:r>
    </w:p>
    <w:p w14:paraId="1B59DB9C" w14:textId="77777777" w:rsidR="00B256D1" w:rsidRPr="00B256D1" w:rsidRDefault="00B256D1" w:rsidP="00CC1F8A">
      <w:pPr>
        <w:pStyle w:val="a4"/>
        <w:ind w:left="0" w:right="147" w:firstLine="567"/>
        <w:rPr>
          <w:rFonts w:ascii="Times New Roman" w:hAnsi="Times New Roman"/>
          <w:sz w:val="24"/>
          <w:szCs w:val="24"/>
        </w:rPr>
      </w:pPr>
      <w:r w:rsidRPr="00B256D1">
        <w:rPr>
          <w:rFonts w:ascii="Times New Roman" w:hAnsi="Times New Roman"/>
          <w:sz w:val="24"/>
          <w:szCs w:val="24"/>
        </w:rPr>
        <w:t>Информационная среда, основные источники (органы восприятия) информации, получаемой</w:t>
      </w:r>
      <w:r w:rsidRPr="00B256D1">
        <w:rPr>
          <w:rFonts w:ascii="Times New Roman" w:hAnsi="Times New Roman"/>
          <w:spacing w:val="1"/>
          <w:sz w:val="24"/>
          <w:szCs w:val="24"/>
        </w:rPr>
        <w:t xml:space="preserve"> </w:t>
      </w:r>
      <w:r w:rsidRPr="00B256D1">
        <w:rPr>
          <w:rFonts w:ascii="Times New Roman" w:hAnsi="Times New Roman"/>
          <w:sz w:val="24"/>
          <w:szCs w:val="24"/>
        </w:rPr>
        <w:t>человеком.</w:t>
      </w:r>
      <w:r w:rsidRPr="00B256D1">
        <w:rPr>
          <w:rFonts w:ascii="Times New Roman" w:hAnsi="Times New Roman"/>
          <w:spacing w:val="1"/>
          <w:sz w:val="24"/>
          <w:szCs w:val="24"/>
        </w:rPr>
        <w:t xml:space="preserve"> </w:t>
      </w:r>
      <w:r w:rsidRPr="00B256D1">
        <w:rPr>
          <w:rFonts w:ascii="Times New Roman" w:hAnsi="Times New Roman"/>
          <w:sz w:val="24"/>
          <w:szCs w:val="24"/>
        </w:rPr>
        <w:t>Сохранение</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передача</w:t>
      </w:r>
      <w:r w:rsidRPr="00B256D1">
        <w:rPr>
          <w:rFonts w:ascii="Times New Roman" w:hAnsi="Times New Roman"/>
          <w:spacing w:val="1"/>
          <w:sz w:val="24"/>
          <w:szCs w:val="24"/>
        </w:rPr>
        <w:t xml:space="preserve"> </w:t>
      </w:r>
      <w:r w:rsidRPr="00B256D1">
        <w:rPr>
          <w:rFonts w:ascii="Times New Roman" w:hAnsi="Times New Roman"/>
          <w:sz w:val="24"/>
          <w:szCs w:val="24"/>
        </w:rPr>
        <w:t>информации.</w:t>
      </w:r>
      <w:r w:rsidRPr="00B256D1">
        <w:rPr>
          <w:rFonts w:ascii="Times New Roman" w:hAnsi="Times New Roman"/>
          <w:spacing w:val="1"/>
          <w:sz w:val="24"/>
          <w:szCs w:val="24"/>
        </w:rPr>
        <w:t xml:space="preserve"> </w:t>
      </w:r>
      <w:r w:rsidRPr="00B256D1">
        <w:rPr>
          <w:rFonts w:ascii="Times New Roman" w:hAnsi="Times New Roman"/>
          <w:sz w:val="24"/>
          <w:szCs w:val="24"/>
        </w:rPr>
        <w:t>Информационные</w:t>
      </w:r>
      <w:r w:rsidRPr="00B256D1">
        <w:rPr>
          <w:rFonts w:ascii="Times New Roman" w:hAnsi="Times New Roman"/>
          <w:spacing w:val="1"/>
          <w:sz w:val="24"/>
          <w:szCs w:val="24"/>
        </w:rPr>
        <w:t xml:space="preserve"> </w:t>
      </w:r>
      <w:r w:rsidRPr="00B256D1">
        <w:rPr>
          <w:rFonts w:ascii="Times New Roman" w:hAnsi="Times New Roman"/>
          <w:sz w:val="24"/>
          <w:szCs w:val="24"/>
        </w:rPr>
        <w:t>технологии.</w:t>
      </w:r>
      <w:r w:rsidRPr="00B256D1">
        <w:rPr>
          <w:rFonts w:ascii="Times New Roman" w:hAnsi="Times New Roman"/>
          <w:spacing w:val="1"/>
          <w:sz w:val="24"/>
          <w:szCs w:val="24"/>
        </w:rPr>
        <w:t xml:space="preserve"> </w:t>
      </w:r>
      <w:r w:rsidRPr="00B256D1">
        <w:rPr>
          <w:rFonts w:ascii="Times New Roman" w:hAnsi="Times New Roman"/>
          <w:sz w:val="24"/>
          <w:szCs w:val="24"/>
        </w:rPr>
        <w:t>Источники</w:t>
      </w:r>
      <w:r w:rsidRPr="00B256D1">
        <w:rPr>
          <w:rFonts w:ascii="Times New Roman" w:hAnsi="Times New Roman"/>
          <w:spacing w:val="1"/>
          <w:sz w:val="24"/>
          <w:szCs w:val="24"/>
        </w:rPr>
        <w:t xml:space="preserve"> </w:t>
      </w:r>
      <w:r w:rsidRPr="00B256D1">
        <w:rPr>
          <w:rFonts w:ascii="Times New Roman" w:hAnsi="Times New Roman"/>
          <w:sz w:val="24"/>
          <w:szCs w:val="24"/>
        </w:rPr>
        <w:t>информации, используемые человеком в быту: телевидение, радио, печатные издания, персональный</w:t>
      </w:r>
      <w:r w:rsidRPr="00B256D1">
        <w:rPr>
          <w:rFonts w:ascii="Times New Roman" w:hAnsi="Times New Roman"/>
          <w:spacing w:val="1"/>
          <w:sz w:val="24"/>
          <w:szCs w:val="24"/>
        </w:rPr>
        <w:t xml:space="preserve"> </w:t>
      </w:r>
      <w:r w:rsidRPr="00B256D1">
        <w:rPr>
          <w:rFonts w:ascii="Times New Roman" w:hAnsi="Times New Roman"/>
          <w:sz w:val="24"/>
          <w:szCs w:val="24"/>
        </w:rPr>
        <w:t>компьютер</w:t>
      </w:r>
      <w:r w:rsidRPr="00B256D1">
        <w:rPr>
          <w:rFonts w:ascii="Times New Roman" w:hAnsi="Times New Roman"/>
          <w:spacing w:val="-1"/>
          <w:sz w:val="24"/>
          <w:szCs w:val="24"/>
        </w:rPr>
        <w:t xml:space="preserve"> </w:t>
      </w:r>
      <w:r w:rsidRPr="00B256D1">
        <w:rPr>
          <w:rFonts w:ascii="Times New Roman" w:hAnsi="Times New Roman"/>
          <w:sz w:val="24"/>
          <w:szCs w:val="24"/>
        </w:rPr>
        <w:t>и др.</w:t>
      </w:r>
    </w:p>
    <w:p w14:paraId="614AA7A4" w14:textId="77777777" w:rsidR="00B256D1" w:rsidRPr="00B256D1" w:rsidRDefault="00B256D1" w:rsidP="00CC1F8A">
      <w:pPr>
        <w:pStyle w:val="a4"/>
        <w:ind w:left="0" w:right="152" w:firstLine="567"/>
        <w:rPr>
          <w:rFonts w:ascii="Times New Roman" w:hAnsi="Times New Roman"/>
          <w:sz w:val="24"/>
          <w:szCs w:val="24"/>
        </w:rPr>
      </w:pPr>
      <w:r w:rsidRPr="00B256D1">
        <w:rPr>
          <w:rFonts w:ascii="Times New Roman" w:hAnsi="Times New Roman"/>
          <w:sz w:val="24"/>
          <w:szCs w:val="24"/>
        </w:rPr>
        <w:t>Современный</w:t>
      </w:r>
      <w:r w:rsidRPr="00B256D1">
        <w:rPr>
          <w:rFonts w:ascii="Times New Roman" w:hAnsi="Times New Roman"/>
          <w:spacing w:val="1"/>
          <w:sz w:val="24"/>
          <w:szCs w:val="24"/>
        </w:rPr>
        <w:t xml:space="preserve"> </w:t>
      </w:r>
      <w:r w:rsidRPr="00B256D1">
        <w:rPr>
          <w:rFonts w:ascii="Times New Roman" w:hAnsi="Times New Roman"/>
          <w:sz w:val="24"/>
          <w:szCs w:val="24"/>
        </w:rPr>
        <w:t>информационный</w:t>
      </w:r>
      <w:r w:rsidRPr="00B256D1">
        <w:rPr>
          <w:rFonts w:ascii="Times New Roman" w:hAnsi="Times New Roman"/>
          <w:spacing w:val="1"/>
          <w:sz w:val="24"/>
          <w:szCs w:val="24"/>
        </w:rPr>
        <w:t xml:space="preserve"> </w:t>
      </w:r>
      <w:r w:rsidRPr="00B256D1">
        <w:rPr>
          <w:rFonts w:ascii="Times New Roman" w:hAnsi="Times New Roman"/>
          <w:sz w:val="24"/>
          <w:szCs w:val="24"/>
        </w:rPr>
        <w:t>мир.</w:t>
      </w:r>
      <w:r w:rsidRPr="00B256D1">
        <w:rPr>
          <w:rFonts w:ascii="Times New Roman" w:hAnsi="Times New Roman"/>
          <w:spacing w:val="1"/>
          <w:sz w:val="24"/>
          <w:szCs w:val="24"/>
        </w:rPr>
        <w:t xml:space="preserve"> </w:t>
      </w:r>
      <w:r w:rsidRPr="00B256D1">
        <w:rPr>
          <w:rFonts w:ascii="Times New Roman" w:hAnsi="Times New Roman"/>
          <w:sz w:val="24"/>
          <w:szCs w:val="24"/>
        </w:rPr>
        <w:t>Персональный</w:t>
      </w:r>
      <w:r w:rsidRPr="00B256D1">
        <w:rPr>
          <w:rFonts w:ascii="Times New Roman" w:hAnsi="Times New Roman"/>
          <w:spacing w:val="1"/>
          <w:sz w:val="24"/>
          <w:szCs w:val="24"/>
        </w:rPr>
        <w:t xml:space="preserve"> </w:t>
      </w:r>
      <w:r w:rsidRPr="00B256D1">
        <w:rPr>
          <w:rFonts w:ascii="Times New Roman" w:hAnsi="Times New Roman"/>
          <w:sz w:val="24"/>
          <w:szCs w:val="24"/>
        </w:rPr>
        <w:t>компьютер</w:t>
      </w:r>
      <w:r w:rsidRPr="00B256D1">
        <w:rPr>
          <w:rFonts w:ascii="Times New Roman" w:hAnsi="Times New Roman"/>
          <w:spacing w:val="1"/>
          <w:sz w:val="24"/>
          <w:szCs w:val="24"/>
        </w:rPr>
        <w:t xml:space="preserve"> </w:t>
      </w:r>
      <w:r w:rsidRPr="00B256D1">
        <w:rPr>
          <w:rFonts w:ascii="Times New Roman" w:hAnsi="Times New Roman"/>
          <w:sz w:val="24"/>
          <w:szCs w:val="24"/>
        </w:rPr>
        <w:t>(ПК)</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его</w:t>
      </w:r>
      <w:r w:rsidRPr="00B256D1">
        <w:rPr>
          <w:rFonts w:ascii="Times New Roman" w:hAnsi="Times New Roman"/>
          <w:spacing w:val="1"/>
          <w:sz w:val="24"/>
          <w:szCs w:val="24"/>
        </w:rPr>
        <w:t xml:space="preserve"> </w:t>
      </w:r>
      <w:r w:rsidRPr="00B256D1">
        <w:rPr>
          <w:rFonts w:ascii="Times New Roman" w:hAnsi="Times New Roman"/>
          <w:sz w:val="24"/>
          <w:szCs w:val="24"/>
        </w:rPr>
        <w:t>назначение.</w:t>
      </w:r>
      <w:r w:rsidRPr="00B256D1">
        <w:rPr>
          <w:rFonts w:ascii="Times New Roman" w:hAnsi="Times New Roman"/>
          <w:spacing w:val="1"/>
          <w:sz w:val="24"/>
          <w:szCs w:val="24"/>
        </w:rPr>
        <w:t xml:space="preserve"> </w:t>
      </w:r>
      <w:r w:rsidRPr="00B256D1">
        <w:rPr>
          <w:rFonts w:ascii="Times New Roman" w:hAnsi="Times New Roman"/>
          <w:sz w:val="24"/>
          <w:szCs w:val="24"/>
        </w:rPr>
        <w:t>Правила пользования ПК для сохранения здоровья. Назначение основных устройств компьютера для</w:t>
      </w:r>
      <w:r w:rsidRPr="00B256D1">
        <w:rPr>
          <w:rFonts w:ascii="Times New Roman" w:hAnsi="Times New Roman"/>
          <w:spacing w:val="1"/>
          <w:sz w:val="24"/>
          <w:szCs w:val="24"/>
        </w:rPr>
        <w:t xml:space="preserve"> </w:t>
      </w:r>
      <w:r w:rsidRPr="00B256D1">
        <w:rPr>
          <w:rFonts w:ascii="Times New Roman" w:hAnsi="Times New Roman"/>
          <w:sz w:val="24"/>
          <w:szCs w:val="24"/>
        </w:rPr>
        <w:t>ввода, вывода и обработки информации. Работа с доступной информацией (книги, музеи, беседы</w:t>
      </w:r>
      <w:r w:rsidRPr="00B256D1">
        <w:rPr>
          <w:rFonts w:ascii="Times New Roman" w:hAnsi="Times New Roman"/>
          <w:spacing w:val="1"/>
          <w:sz w:val="24"/>
          <w:szCs w:val="24"/>
        </w:rPr>
        <w:t xml:space="preserve"> </w:t>
      </w:r>
      <w:r w:rsidRPr="00B256D1">
        <w:rPr>
          <w:rFonts w:ascii="Times New Roman" w:hAnsi="Times New Roman"/>
          <w:sz w:val="24"/>
          <w:szCs w:val="24"/>
        </w:rPr>
        <w:t>(мастер-классы) с мастерами, Интернет [1], видео, DVD). Работа с текстовым редактором Microsoft</w:t>
      </w:r>
      <w:r w:rsidRPr="00B256D1">
        <w:rPr>
          <w:rFonts w:ascii="Times New Roman" w:hAnsi="Times New Roman"/>
          <w:spacing w:val="1"/>
          <w:sz w:val="24"/>
          <w:szCs w:val="24"/>
        </w:rPr>
        <w:t xml:space="preserve"> </w:t>
      </w:r>
      <w:r w:rsidRPr="00B256D1">
        <w:rPr>
          <w:rFonts w:ascii="Times New Roman" w:hAnsi="Times New Roman"/>
          <w:sz w:val="24"/>
          <w:szCs w:val="24"/>
        </w:rPr>
        <w:t>Word</w:t>
      </w:r>
      <w:r w:rsidRPr="00B256D1">
        <w:rPr>
          <w:rFonts w:ascii="Times New Roman" w:hAnsi="Times New Roman"/>
          <w:spacing w:val="-1"/>
          <w:sz w:val="24"/>
          <w:szCs w:val="24"/>
        </w:rPr>
        <w:t xml:space="preserve"> </w:t>
      </w:r>
      <w:r w:rsidRPr="00B256D1">
        <w:rPr>
          <w:rFonts w:ascii="Times New Roman" w:hAnsi="Times New Roman"/>
          <w:sz w:val="24"/>
          <w:szCs w:val="24"/>
        </w:rPr>
        <w:t>или другим.</w:t>
      </w:r>
    </w:p>
    <w:p w14:paraId="080E32B9" w14:textId="77777777" w:rsidR="00B256D1" w:rsidRPr="00B256D1" w:rsidRDefault="00B256D1" w:rsidP="00CC1F8A">
      <w:pPr>
        <w:pStyle w:val="1"/>
        <w:numPr>
          <w:ilvl w:val="0"/>
          <w:numId w:val="155"/>
        </w:numPr>
        <w:tabs>
          <w:tab w:val="clear" w:pos="432"/>
        </w:tabs>
        <w:spacing w:before="3" w:line="240" w:lineRule="auto"/>
        <w:ind w:left="0" w:firstLine="567"/>
        <w:jc w:val="both"/>
        <w:rPr>
          <w:sz w:val="24"/>
          <w:szCs w:val="24"/>
        </w:rPr>
      </w:pPr>
      <w:r w:rsidRPr="00B256D1">
        <w:rPr>
          <w:sz w:val="24"/>
          <w:szCs w:val="24"/>
        </w:rPr>
        <w:t>Универсальные</w:t>
      </w:r>
      <w:r w:rsidRPr="00B256D1">
        <w:rPr>
          <w:spacing w:val="-3"/>
          <w:sz w:val="24"/>
          <w:szCs w:val="24"/>
        </w:rPr>
        <w:t xml:space="preserve"> </w:t>
      </w:r>
      <w:r w:rsidRPr="00B256D1">
        <w:rPr>
          <w:sz w:val="24"/>
          <w:szCs w:val="24"/>
        </w:rPr>
        <w:t>учебные</w:t>
      </w:r>
      <w:r w:rsidRPr="00B256D1">
        <w:rPr>
          <w:spacing w:val="-3"/>
          <w:sz w:val="24"/>
          <w:szCs w:val="24"/>
        </w:rPr>
        <w:t xml:space="preserve"> </w:t>
      </w:r>
      <w:r w:rsidRPr="00B256D1">
        <w:rPr>
          <w:sz w:val="24"/>
          <w:szCs w:val="24"/>
        </w:rPr>
        <w:t>действия</w:t>
      </w:r>
    </w:p>
    <w:p w14:paraId="23BC8527" w14:textId="77777777" w:rsidR="00B256D1" w:rsidRPr="00B256D1" w:rsidRDefault="00B256D1" w:rsidP="00CC1F8A">
      <w:pPr>
        <w:spacing w:after="0" w:line="240" w:lineRule="auto"/>
        <w:ind w:firstLine="567"/>
        <w:jc w:val="both"/>
        <w:rPr>
          <w:rFonts w:ascii="Times New Roman" w:hAnsi="Times New Roman"/>
          <w:i/>
          <w:sz w:val="24"/>
          <w:szCs w:val="24"/>
        </w:rPr>
      </w:pPr>
      <w:r w:rsidRPr="00B256D1">
        <w:rPr>
          <w:rFonts w:ascii="Times New Roman" w:hAnsi="Times New Roman"/>
          <w:i/>
          <w:sz w:val="24"/>
          <w:szCs w:val="24"/>
        </w:rPr>
        <w:t>Познавательные</w:t>
      </w:r>
      <w:r w:rsidRPr="00B256D1">
        <w:rPr>
          <w:rFonts w:ascii="Times New Roman" w:hAnsi="Times New Roman"/>
          <w:i/>
          <w:spacing w:val="-6"/>
          <w:sz w:val="24"/>
          <w:szCs w:val="24"/>
        </w:rPr>
        <w:t xml:space="preserve"> </w:t>
      </w:r>
      <w:r w:rsidRPr="00B256D1">
        <w:rPr>
          <w:rFonts w:ascii="Times New Roman" w:hAnsi="Times New Roman"/>
          <w:i/>
          <w:sz w:val="24"/>
          <w:szCs w:val="24"/>
        </w:rPr>
        <w:t>УУД:</w:t>
      </w:r>
    </w:p>
    <w:p w14:paraId="124CE783"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ориентироваться</w:t>
      </w:r>
      <w:r w:rsidRPr="00B256D1">
        <w:rPr>
          <w:rFonts w:ascii="Times New Roman" w:hAnsi="Times New Roman"/>
          <w:spacing w:val="21"/>
          <w:sz w:val="24"/>
          <w:szCs w:val="24"/>
        </w:rPr>
        <w:t xml:space="preserve"> </w:t>
      </w:r>
      <w:r w:rsidRPr="00B256D1">
        <w:rPr>
          <w:rFonts w:ascii="Times New Roman" w:hAnsi="Times New Roman"/>
          <w:sz w:val="24"/>
          <w:szCs w:val="24"/>
        </w:rPr>
        <w:t>в</w:t>
      </w:r>
      <w:r w:rsidRPr="00B256D1">
        <w:rPr>
          <w:rFonts w:ascii="Times New Roman" w:hAnsi="Times New Roman"/>
          <w:spacing w:val="21"/>
          <w:sz w:val="24"/>
          <w:szCs w:val="24"/>
        </w:rPr>
        <w:t xml:space="preserve"> </w:t>
      </w:r>
      <w:r w:rsidRPr="00B256D1">
        <w:rPr>
          <w:rFonts w:ascii="Times New Roman" w:hAnsi="Times New Roman"/>
          <w:sz w:val="24"/>
          <w:szCs w:val="24"/>
        </w:rPr>
        <w:t>терминах,</w:t>
      </w:r>
      <w:r w:rsidRPr="00B256D1">
        <w:rPr>
          <w:rFonts w:ascii="Times New Roman" w:hAnsi="Times New Roman"/>
          <w:spacing w:val="21"/>
          <w:sz w:val="24"/>
          <w:szCs w:val="24"/>
        </w:rPr>
        <w:t xml:space="preserve"> </w:t>
      </w:r>
      <w:r w:rsidRPr="00B256D1">
        <w:rPr>
          <w:rFonts w:ascii="Times New Roman" w:hAnsi="Times New Roman"/>
          <w:sz w:val="24"/>
          <w:szCs w:val="24"/>
        </w:rPr>
        <w:t>используемых</w:t>
      </w:r>
      <w:r w:rsidRPr="00B256D1">
        <w:rPr>
          <w:rFonts w:ascii="Times New Roman" w:hAnsi="Times New Roman"/>
          <w:spacing w:val="23"/>
          <w:sz w:val="24"/>
          <w:szCs w:val="24"/>
        </w:rPr>
        <w:t xml:space="preserve"> </w:t>
      </w:r>
      <w:r w:rsidRPr="00B256D1">
        <w:rPr>
          <w:rFonts w:ascii="Times New Roman" w:hAnsi="Times New Roman"/>
          <w:sz w:val="24"/>
          <w:szCs w:val="24"/>
        </w:rPr>
        <w:t>в</w:t>
      </w:r>
      <w:r w:rsidRPr="00B256D1">
        <w:rPr>
          <w:rFonts w:ascii="Times New Roman" w:hAnsi="Times New Roman"/>
          <w:spacing w:val="21"/>
          <w:sz w:val="24"/>
          <w:szCs w:val="24"/>
        </w:rPr>
        <w:t xml:space="preserve"> </w:t>
      </w:r>
      <w:r w:rsidRPr="00B256D1">
        <w:rPr>
          <w:rFonts w:ascii="Times New Roman" w:hAnsi="Times New Roman"/>
          <w:sz w:val="24"/>
          <w:szCs w:val="24"/>
        </w:rPr>
        <w:t>технологии,</w:t>
      </w:r>
      <w:r w:rsidRPr="00B256D1">
        <w:rPr>
          <w:rFonts w:ascii="Times New Roman" w:hAnsi="Times New Roman"/>
          <w:spacing w:val="21"/>
          <w:sz w:val="24"/>
          <w:szCs w:val="24"/>
        </w:rPr>
        <w:t xml:space="preserve"> </w:t>
      </w:r>
      <w:r w:rsidRPr="00B256D1">
        <w:rPr>
          <w:rFonts w:ascii="Times New Roman" w:hAnsi="Times New Roman"/>
          <w:sz w:val="24"/>
          <w:szCs w:val="24"/>
        </w:rPr>
        <w:t>использовать</w:t>
      </w:r>
      <w:r w:rsidRPr="00B256D1">
        <w:rPr>
          <w:rFonts w:ascii="Times New Roman" w:hAnsi="Times New Roman"/>
          <w:spacing w:val="23"/>
          <w:sz w:val="24"/>
          <w:szCs w:val="24"/>
        </w:rPr>
        <w:t xml:space="preserve"> </w:t>
      </w:r>
      <w:r w:rsidRPr="00B256D1">
        <w:rPr>
          <w:rFonts w:ascii="Times New Roman" w:hAnsi="Times New Roman"/>
          <w:sz w:val="24"/>
          <w:szCs w:val="24"/>
        </w:rPr>
        <w:t>их</w:t>
      </w:r>
      <w:r w:rsidRPr="00B256D1">
        <w:rPr>
          <w:rFonts w:ascii="Times New Roman" w:hAnsi="Times New Roman"/>
          <w:spacing w:val="23"/>
          <w:sz w:val="24"/>
          <w:szCs w:val="24"/>
        </w:rPr>
        <w:t xml:space="preserve"> </w:t>
      </w:r>
      <w:r w:rsidRPr="00B256D1">
        <w:rPr>
          <w:rFonts w:ascii="Times New Roman" w:hAnsi="Times New Roman"/>
          <w:sz w:val="24"/>
          <w:szCs w:val="24"/>
        </w:rPr>
        <w:t>в</w:t>
      </w:r>
      <w:r w:rsidRPr="00B256D1">
        <w:rPr>
          <w:rFonts w:ascii="Times New Roman" w:hAnsi="Times New Roman"/>
          <w:spacing w:val="21"/>
          <w:sz w:val="24"/>
          <w:szCs w:val="24"/>
        </w:rPr>
        <w:t xml:space="preserve"> </w:t>
      </w:r>
      <w:r w:rsidRPr="00B256D1">
        <w:rPr>
          <w:rFonts w:ascii="Times New Roman" w:hAnsi="Times New Roman"/>
          <w:sz w:val="24"/>
          <w:szCs w:val="24"/>
        </w:rPr>
        <w:t>ответах</w:t>
      </w:r>
      <w:r w:rsidRPr="00B256D1">
        <w:rPr>
          <w:rFonts w:ascii="Times New Roman" w:hAnsi="Times New Roman"/>
          <w:spacing w:val="21"/>
          <w:sz w:val="24"/>
          <w:szCs w:val="24"/>
        </w:rPr>
        <w:t xml:space="preserve"> </w:t>
      </w:r>
      <w:r w:rsidRPr="00B256D1">
        <w:rPr>
          <w:rFonts w:ascii="Times New Roman" w:hAnsi="Times New Roman"/>
          <w:sz w:val="24"/>
          <w:szCs w:val="24"/>
        </w:rPr>
        <w:t>на</w:t>
      </w:r>
      <w:r w:rsidRPr="00B256D1">
        <w:rPr>
          <w:rFonts w:ascii="Times New Roman" w:hAnsi="Times New Roman"/>
          <w:spacing w:val="-57"/>
          <w:sz w:val="24"/>
          <w:szCs w:val="24"/>
        </w:rPr>
        <w:t xml:space="preserve"> </w:t>
      </w:r>
      <w:r w:rsidRPr="00B256D1">
        <w:rPr>
          <w:rFonts w:ascii="Times New Roman" w:hAnsi="Times New Roman"/>
          <w:sz w:val="24"/>
          <w:szCs w:val="24"/>
        </w:rPr>
        <w:t>вопросы</w:t>
      </w:r>
      <w:r w:rsidRPr="00B256D1">
        <w:rPr>
          <w:rFonts w:ascii="Times New Roman" w:hAnsi="Times New Roman"/>
          <w:spacing w:val="-1"/>
          <w:sz w:val="24"/>
          <w:szCs w:val="24"/>
        </w:rPr>
        <w:t xml:space="preserve"> </w:t>
      </w:r>
      <w:r w:rsidRPr="00B256D1">
        <w:rPr>
          <w:rFonts w:ascii="Times New Roman" w:hAnsi="Times New Roman"/>
          <w:sz w:val="24"/>
          <w:szCs w:val="24"/>
        </w:rPr>
        <w:t>и высказываниях</w:t>
      </w:r>
      <w:r w:rsidRPr="00B256D1">
        <w:rPr>
          <w:rFonts w:ascii="Times New Roman" w:hAnsi="Times New Roman"/>
          <w:spacing w:val="2"/>
          <w:sz w:val="24"/>
          <w:szCs w:val="24"/>
        </w:rPr>
        <w:t xml:space="preserve"> </w:t>
      </w:r>
      <w:r w:rsidRPr="00B256D1">
        <w:rPr>
          <w:rFonts w:ascii="Times New Roman" w:hAnsi="Times New Roman"/>
          <w:sz w:val="24"/>
          <w:szCs w:val="24"/>
        </w:rPr>
        <w:t>(в</w:t>
      </w:r>
      <w:r w:rsidRPr="00B256D1">
        <w:rPr>
          <w:rFonts w:ascii="Times New Roman" w:hAnsi="Times New Roman"/>
          <w:spacing w:val="-2"/>
          <w:sz w:val="24"/>
          <w:szCs w:val="24"/>
        </w:rPr>
        <w:t xml:space="preserve"> </w:t>
      </w:r>
      <w:r w:rsidRPr="00B256D1">
        <w:rPr>
          <w:rFonts w:ascii="Times New Roman" w:hAnsi="Times New Roman"/>
          <w:sz w:val="24"/>
          <w:szCs w:val="24"/>
        </w:rPr>
        <w:t>пределах</w:t>
      </w:r>
      <w:r w:rsidRPr="00B256D1">
        <w:rPr>
          <w:rFonts w:ascii="Times New Roman" w:hAnsi="Times New Roman"/>
          <w:spacing w:val="1"/>
          <w:sz w:val="24"/>
          <w:szCs w:val="24"/>
        </w:rPr>
        <w:t xml:space="preserve"> </w:t>
      </w:r>
      <w:r w:rsidRPr="00B256D1">
        <w:rPr>
          <w:rFonts w:ascii="Times New Roman" w:hAnsi="Times New Roman"/>
          <w:sz w:val="24"/>
          <w:szCs w:val="24"/>
        </w:rPr>
        <w:t>изученного);</w:t>
      </w:r>
    </w:p>
    <w:p w14:paraId="2B5A44DD"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осуществлять</w:t>
      </w:r>
      <w:r w:rsidRPr="00B256D1">
        <w:rPr>
          <w:rFonts w:ascii="Times New Roman" w:hAnsi="Times New Roman"/>
          <w:spacing w:val="16"/>
          <w:sz w:val="24"/>
          <w:szCs w:val="24"/>
        </w:rPr>
        <w:t xml:space="preserve"> </w:t>
      </w:r>
      <w:r w:rsidRPr="00B256D1">
        <w:rPr>
          <w:rFonts w:ascii="Times New Roman" w:hAnsi="Times New Roman"/>
          <w:sz w:val="24"/>
          <w:szCs w:val="24"/>
        </w:rPr>
        <w:t>анализ</w:t>
      </w:r>
      <w:r w:rsidRPr="00B256D1">
        <w:rPr>
          <w:rFonts w:ascii="Times New Roman" w:hAnsi="Times New Roman"/>
          <w:spacing w:val="16"/>
          <w:sz w:val="24"/>
          <w:szCs w:val="24"/>
        </w:rPr>
        <w:t xml:space="preserve"> </w:t>
      </w:r>
      <w:r w:rsidRPr="00B256D1">
        <w:rPr>
          <w:rFonts w:ascii="Times New Roman" w:hAnsi="Times New Roman"/>
          <w:sz w:val="24"/>
          <w:szCs w:val="24"/>
        </w:rPr>
        <w:t>предложенных</w:t>
      </w:r>
      <w:r w:rsidRPr="00B256D1">
        <w:rPr>
          <w:rFonts w:ascii="Times New Roman" w:hAnsi="Times New Roman"/>
          <w:spacing w:val="17"/>
          <w:sz w:val="24"/>
          <w:szCs w:val="24"/>
        </w:rPr>
        <w:t xml:space="preserve"> </w:t>
      </w:r>
      <w:r w:rsidRPr="00B256D1">
        <w:rPr>
          <w:rFonts w:ascii="Times New Roman" w:hAnsi="Times New Roman"/>
          <w:sz w:val="24"/>
          <w:szCs w:val="24"/>
        </w:rPr>
        <w:t>образцов</w:t>
      </w:r>
      <w:r w:rsidRPr="00B256D1">
        <w:rPr>
          <w:rFonts w:ascii="Times New Roman" w:hAnsi="Times New Roman"/>
          <w:spacing w:val="14"/>
          <w:sz w:val="24"/>
          <w:szCs w:val="24"/>
        </w:rPr>
        <w:t xml:space="preserve"> </w:t>
      </w:r>
      <w:r w:rsidRPr="00B256D1">
        <w:rPr>
          <w:rFonts w:ascii="Times New Roman" w:hAnsi="Times New Roman"/>
          <w:sz w:val="24"/>
          <w:szCs w:val="24"/>
        </w:rPr>
        <w:t>с</w:t>
      </w:r>
      <w:r w:rsidRPr="00B256D1">
        <w:rPr>
          <w:rFonts w:ascii="Times New Roman" w:hAnsi="Times New Roman"/>
          <w:spacing w:val="15"/>
          <w:sz w:val="24"/>
          <w:szCs w:val="24"/>
        </w:rPr>
        <w:t xml:space="preserve"> </w:t>
      </w:r>
      <w:r w:rsidRPr="00B256D1">
        <w:rPr>
          <w:rFonts w:ascii="Times New Roman" w:hAnsi="Times New Roman"/>
          <w:sz w:val="24"/>
          <w:szCs w:val="24"/>
        </w:rPr>
        <w:t>выделением</w:t>
      </w:r>
      <w:r w:rsidRPr="00B256D1">
        <w:rPr>
          <w:rFonts w:ascii="Times New Roman" w:hAnsi="Times New Roman"/>
          <w:spacing w:val="16"/>
          <w:sz w:val="24"/>
          <w:szCs w:val="24"/>
        </w:rPr>
        <w:t xml:space="preserve"> </w:t>
      </w:r>
      <w:r w:rsidRPr="00B256D1">
        <w:rPr>
          <w:rFonts w:ascii="Times New Roman" w:hAnsi="Times New Roman"/>
          <w:sz w:val="24"/>
          <w:szCs w:val="24"/>
        </w:rPr>
        <w:t>существенных</w:t>
      </w:r>
      <w:r w:rsidRPr="00B256D1">
        <w:rPr>
          <w:rFonts w:ascii="Times New Roman" w:hAnsi="Times New Roman"/>
          <w:spacing w:val="15"/>
          <w:sz w:val="24"/>
          <w:szCs w:val="24"/>
        </w:rPr>
        <w:t xml:space="preserve"> </w:t>
      </w:r>
      <w:r w:rsidRPr="00B256D1">
        <w:rPr>
          <w:rFonts w:ascii="Times New Roman" w:hAnsi="Times New Roman"/>
          <w:sz w:val="24"/>
          <w:szCs w:val="24"/>
        </w:rPr>
        <w:t>и</w:t>
      </w:r>
      <w:r w:rsidRPr="00B256D1">
        <w:rPr>
          <w:rFonts w:ascii="Times New Roman" w:hAnsi="Times New Roman"/>
          <w:spacing w:val="14"/>
          <w:sz w:val="24"/>
          <w:szCs w:val="24"/>
        </w:rPr>
        <w:t xml:space="preserve"> </w:t>
      </w:r>
      <w:r w:rsidRPr="00B256D1">
        <w:rPr>
          <w:rFonts w:ascii="Times New Roman" w:hAnsi="Times New Roman"/>
          <w:sz w:val="24"/>
          <w:szCs w:val="24"/>
        </w:rPr>
        <w:t>несущественных</w:t>
      </w:r>
      <w:r w:rsidRPr="00B256D1">
        <w:rPr>
          <w:rFonts w:ascii="Times New Roman" w:hAnsi="Times New Roman"/>
          <w:spacing w:val="-57"/>
          <w:sz w:val="24"/>
          <w:szCs w:val="24"/>
        </w:rPr>
        <w:t xml:space="preserve"> </w:t>
      </w:r>
      <w:r w:rsidRPr="00B256D1">
        <w:rPr>
          <w:rFonts w:ascii="Times New Roman" w:hAnsi="Times New Roman"/>
          <w:sz w:val="24"/>
          <w:szCs w:val="24"/>
        </w:rPr>
        <w:t>признаков;</w:t>
      </w:r>
    </w:p>
    <w:p w14:paraId="41109592" w14:textId="77777777" w:rsidR="00B256D1" w:rsidRPr="00B256D1" w:rsidRDefault="00B256D1" w:rsidP="00CC1F8A">
      <w:pPr>
        <w:pStyle w:val="a4"/>
        <w:spacing w:before="1"/>
        <w:ind w:left="0" w:firstLine="567"/>
        <w:rPr>
          <w:rFonts w:ascii="Times New Roman" w:hAnsi="Times New Roman"/>
          <w:sz w:val="24"/>
          <w:szCs w:val="24"/>
        </w:rPr>
      </w:pPr>
      <w:r w:rsidRPr="00B256D1">
        <w:rPr>
          <w:rFonts w:ascii="Times New Roman" w:hAnsi="Times New Roman"/>
          <w:sz w:val="24"/>
          <w:szCs w:val="24"/>
        </w:rPr>
        <w:t>выполнять</w:t>
      </w:r>
      <w:r w:rsidRPr="00B256D1">
        <w:rPr>
          <w:rFonts w:ascii="Times New Roman" w:hAnsi="Times New Roman"/>
          <w:spacing w:val="15"/>
          <w:sz w:val="24"/>
          <w:szCs w:val="24"/>
        </w:rPr>
        <w:t xml:space="preserve"> </w:t>
      </w:r>
      <w:r w:rsidRPr="00B256D1">
        <w:rPr>
          <w:rFonts w:ascii="Times New Roman" w:hAnsi="Times New Roman"/>
          <w:sz w:val="24"/>
          <w:szCs w:val="24"/>
        </w:rPr>
        <w:t>работу</w:t>
      </w:r>
      <w:r w:rsidRPr="00B256D1">
        <w:rPr>
          <w:rFonts w:ascii="Times New Roman" w:hAnsi="Times New Roman"/>
          <w:spacing w:val="8"/>
          <w:sz w:val="24"/>
          <w:szCs w:val="24"/>
        </w:rPr>
        <w:t xml:space="preserve"> </w:t>
      </w:r>
      <w:r w:rsidRPr="00B256D1">
        <w:rPr>
          <w:rFonts w:ascii="Times New Roman" w:hAnsi="Times New Roman"/>
          <w:sz w:val="24"/>
          <w:szCs w:val="24"/>
        </w:rPr>
        <w:t>в</w:t>
      </w:r>
      <w:r w:rsidRPr="00B256D1">
        <w:rPr>
          <w:rFonts w:ascii="Times New Roman" w:hAnsi="Times New Roman"/>
          <w:spacing w:val="14"/>
          <w:sz w:val="24"/>
          <w:szCs w:val="24"/>
        </w:rPr>
        <w:t xml:space="preserve"> </w:t>
      </w:r>
      <w:r w:rsidRPr="00B256D1">
        <w:rPr>
          <w:rFonts w:ascii="Times New Roman" w:hAnsi="Times New Roman"/>
          <w:sz w:val="24"/>
          <w:szCs w:val="24"/>
        </w:rPr>
        <w:t>соответствии</w:t>
      </w:r>
      <w:r w:rsidRPr="00B256D1">
        <w:rPr>
          <w:rFonts w:ascii="Times New Roman" w:hAnsi="Times New Roman"/>
          <w:spacing w:val="15"/>
          <w:sz w:val="24"/>
          <w:szCs w:val="24"/>
        </w:rPr>
        <w:t xml:space="preserve"> </w:t>
      </w:r>
      <w:r w:rsidRPr="00B256D1">
        <w:rPr>
          <w:rFonts w:ascii="Times New Roman" w:hAnsi="Times New Roman"/>
          <w:sz w:val="24"/>
          <w:szCs w:val="24"/>
        </w:rPr>
        <w:t>с</w:t>
      </w:r>
      <w:r w:rsidRPr="00B256D1">
        <w:rPr>
          <w:rFonts w:ascii="Times New Roman" w:hAnsi="Times New Roman"/>
          <w:spacing w:val="13"/>
          <w:sz w:val="24"/>
          <w:szCs w:val="24"/>
        </w:rPr>
        <w:t xml:space="preserve"> </w:t>
      </w:r>
      <w:r w:rsidRPr="00B256D1">
        <w:rPr>
          <w:rFonts w:ascii="Times New Roman" w:hAnsi="Times New Roman"/>
          <w:sz w:val="24"/>
          <w:szCs w:val="24"/>
        </w:rPr>
        <w:t>инструкцией,</w:t>
      </w:r>
      <w:r w:rsidRPr="00B256D1">
        <w:rPr>
          <w:rFonts w:ascii="Times New Roman" w:hAnsi="Times New Roman"/>
          <w:spacing w:val="15"/>
          <w:sz w:val="24"/>
          <w:szCs w:val="24"/>
        </w:rPr>
        <w:t xml:space="preserve"> </w:t>
      </w:r>
      <w:r w:rsidRPr="00B256D1">
        <w:rPr>
          <w:rFonts w:ascii="Times New Roman" w:hAnsi="Times New Roman"/>
          <w:sz w:val="24"/>
          <w:szCs w:val="24"/>
        </w:rPr>
        <w:t>устной</w:t>
      </w:r>
      <w:r w:rsidRPr="00B256D1">
        <w:rPr>
          <w:rFonts w:ascii="Times New Roman" w:hAnsi="Times New Roman"/>
          <w:spacing w:val="15"/>
          <w:sz w:val="24"/>
          <w:szCs w:val="24"/>
        </w:rPr>
        <w:t xml:space="preserve"> </w:t>
      </w:r>
      <w:r w:rsidRPr="00B256D1">
        <w:rPr>
          <w:rFonts w:ascii="Times New Roman" w:hAnsi="Times New Roman"/>
          <w:sz w:val="24"/>
          <w:szCs w:val="24"/>
        </w:rPr>
        <w:t>или</w:t>
      </w:r>
      <w:r w:rsidRPr="00B256D1">
        <w:rPr>
          <w:rFonts w:ascii="Times New Roman" w:hAnsi="Times New Roman"/>
          <w:spacing w:val="15"/>
          <w:sz w:val="24"/>
          <w:szCs w:val="24"/>
        </w:rPr>
        <w:t xml:space="preserve"> </w:t>
      </w:r>
      <w:r w:rsidRPr="00B256D1">
        <w:rPr>
          <w:rFonts w:ascii="Times New Roman" w:hAnsi="Times New Roman"/>
          <w:sz w:val="24"/>
          <w:szCs w:val="24"/>
        </w:rPr>
        <w:t>письменной,</w:t>
      </w:r>
      <w:r w:rsidRPr="00B256D1">
        <w:rPr>
          <w:rFonts w:ascii="Times New Roman" w:hAnsi="Times New Roman"/>
          <w:spacing w:val="14"/>
          <w:sz w:val="24"/>
          <w:szCs w:val="24"/>
        </w:rPr>
        <w:t xml:space="preserve"> </w:t>
      </w:r>
      <w:r w:rsidRPr="00B256D1">
        <w:rPr>
          <w:rFonts w:ascii="Times New Roman" w:hAnsi="Times New Roman"/>
          <w:sz w:val="24"/>
          <w:szCs w:val="24"/>
        </w:rPr>
        <w:t>а</w:t>
      </w:r>
      <w:r w:rsidRPr="00B256D1">
        <w:rPr>
          <w:rFonts w:ascii="Times New Roman" w:hAnsi="Times New Roman"/>
          <w:spacing w:val="13"/>
          <w:sz w:val="24"/>
          <w:szCs w:val="24"/>
        </w:rPr>
        <w:t xml:space="preserve"> </w:t>
      </w:r>
      <w:r w:rsidRPr="00B256D1">
        <w:rPr>
          <w:rFonts w:ascii="Times New Roman" w:hAnsi="Times New Roman"/>
          <w:sz w:val="24"/>
          <w:szCs w:val="24"/>
        </w:rPr>
        <w:t>также</w:t>
      </w:r>
      <w:r w:rsidRPr="00B256D1">
        <w:rPr>
          <w:rFonts w:ascii="Times New Roman" w:hAnsi="Times New Roman"/>
          <w:spacing w:val="14"/>
          <w:sz w:val="24"/>
          <w:szCs w:val="24"/>
        </w:rPr>
        <w:t xml:space="preserve"> </w:t>
      </w:r>
      <w:r w:rsidRPr="00B256D1">
        <w:rPr>
          <w:rFonts w:ascii="Times New Roman" w:hAnsi="Times New Roman"/>
          <w:sz w:val="24"/>
          <w:szCs w:val="24"/>
        </w:rPr>
        <w:lastRenderedPageBreak/>
        <w:t>графически</w:t>
      </w:r>
      <w:r w:rsidRPr="00B256D1">
        <w:rPr>
          <w:rFonts w:ascii="Times New Roman" w:hAnsi="Times New Roman"/>
          <w:spacing w:val="-57"/>
          <w:sz w:val="24"/>
          <w:szCs w:val="24"/>
        </w:rPr>
        <w:t xml:space="preserve"> </w:t>
      </w:r>
      <w:r w:rsidRPr="00B256D1">
        <w:rPr>
          <w:rFonts w:ascii="Times New Roman" w:hAnsi="Times New Roman"/>
          <w:sz w:val="24"/>
          <w:szCs w:val="24"/>
        </w:rPr>
        <w:t>представленной</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схеме, таблице;</w:t>
      </w:r>
    </w:p>
    <w:p w14:paraId="3446E03A"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определять</w:t>
      </w:r>
      <w:r w:rsidRPr="00B256D1">
        <w:rPr>
          <w:rFonts w:ascii="Times New Roman" w:hAnsi="Times New Roman"/>
          <w:spacing w:val="-3"/>
          <w:sz w:val="24"/>
          <w:szCs w:val="24"/>
        </w:rPr>
        <w:t xml:space="preserve"> </w:t>
      </w:r>
      <w:r w:rsidRPr="00B256D1">
        <w:rPr>
          <w:rFonts w:ascii="Times New Roman" w:hAnsi="Times New Roman"/>
          <w:sz w:val="24"/>
          <w:szCs w:val="24"/>
        </w:rPr>
        <w:t>способы</w:t>
      </w:r>
      <w:r w:rsidRPr="00B256D1">
        <w:rPr>
          <w:rFonts w:ascii="Times New Roman" w:hAnsi="Times New Roman"/>
          <w:spacing w:val="-3"/>
          <w:sz w:val="24"/>
          <w:szCs w:val="24"/>
        </w:rPr>
        <w:t xml:space="preserve"> </w:t>
      </w:r>
      <w:r w:rsidRPr="00B256D1">
        <w:rPr>
          <w:rFonts w:ascii="Times New Roman" w:hAnsi="Times New Roman"/>
          <w:sz w:val="24"/>
          <w:szCs w:val="24"/>
        </w:rPr>
        <w:t>доработки</w:t>
      </w:r>
      <w:r w:rsidRPr="00B256D1">
        <w:rPr>
          <w:rFonts w:ascii="Times New Roman" w:hAnsi="Times New Roman"/>
          <w:spacing w:val="-2"/>
          <w:sz w:val="24"/>
          <w:szCs w:val="24"/>
        </w:rPr>
        <w:t xml:space="preserve"> </w:t>
      </w:r>
      <w:r w:rsidRPr="00B256D1">
        <w:rPr>
          <w:rFonts w:ascii="Times New Roman" w:hAnsi="Times New Roman"/>
          <w:sz w:val="24"/>
          <w:szCs w:val="24"/>
        </w:rPr>
        <w:t>конструкций</w:t>
      </w:r>
      <w:r w:rsidRPr="00B256D1">
        <w:rPr>
          <w:rFonts w:ascii="Times New Roman" w:hAnsi="Times New Roman"/>
          <w:spacing w:val="-3"/>
          <w:sz w:val="24"/>
          <w:szCs w:val="24"/>
        </w:rPr>
        <w:t xml:space="preserve"> </w:t>
      </w:r>
      <w:r w:rsidRPr="00B256D1">
        <w:rPr>
          <w:rFonts w:ascii="Times New Roman" w:hAnsi="Times New Roman"/>
          <w:sz w:val="24"/>
          <w:szCs w:val="24"/>
        </w:rPr>
        <w:t>с</w:t>
      </w:r>
      <w:r w:rsidRPr="00B256D1">
        <w:rPr>
          <w:rFonts w:ascii="Times New Roman" w:hAnsi="Times New Roman"/>
          <w:spacing w:val="-3"/>
          <w:sz w:val="24"/>
          <w:szCs w:val="24"/>
        </w:rPr>
        <w:t xml:space="preserve"> </w:t>
      </w:r>
      <w:r w:rsidRPr="00B256D1">
        <w:rPr>
          <w:rFonts w:ascii="Times New Roman" w:hAnsi="Times New Roman"/>
          <w:sz w:val="24"/>
          <w:szCs w:val="24"/>
        </w:rPr>
        <w:t>учётом</w:t>
      </w:r>
      <w:r w:rsidRPr="00B256D1">
        <w:rPr>
          <w:rFonts w:ascii="Times New Roman" w:hAnsi="Times New Roman"/>
          <w:spacing w:val="-4"/>
          <w:sz w:val="24"/>
          <w:szCs w:val="24"/>
        </w:rPr>
        <w:t xml:space="preserve"> </w:t>
      </w:r>
      <w:r w:rsidRPr="00B256D1">
        <w:rPr>
          <w:rFonts w:ascii="Times New Roman" w:hAnsi="Times New Roman"/>
          <w:sz w:val="24"/>
          <w:szCs w:val="24"/>
        </w:rPr>
        <w:t>предложенных</w:t>
      </w:r>
      <w:r w:rsidRPr="00B256D1">
        <w:rPr>
          <w:rFonts w:ascii="Times New Roman" w:hAnsi="Times New Roman"/>
          <w:spacing w:val="-3"/>
          <w:sz w:val="24"/>
          <w:szCs w:val="24"/>
        </w:rPr>
        <w:t xml:space="preserve"> </w:t>
      </w:r>
      <w:r w:rsidRPr="00B256D1">
        <w:rPr>
          <w:rFonts w:ascii="Times New Roman" w:hAnsi="Times New Roman"/>
          <w:sz w:val="24"/>
          <w:szCs w:val="24"/>
        </w:rPr>
        <w:t>условий;</w:t>
      </w:r>
    </w:p>
    <w:p w14:paraId="1E14D0E9"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классифицировать</w:t>
      </w:r>
      <w:r w:rsidRPr="00B256D1">
        <w:rPr>
          <w:rFonts w:ascii="Times New Roman" w:hAnsi="Times New Roman"/>
          <w:spacing w:val="4"/>
          <w:sz w:val="24"/>
          <w:szCs w:val="24"/>
        </w:rPr>
        <w:t xml:space="preserve"> </w:t>
      </w:r>
      <w:r w:rsidRPr="00B256D1">
        <w:rPr>
          <w:rFonts w:ascii="Times New Roman" w:hAnsi="Times New Roman"/>
          <w:sz w:val="24"/>
          <w:szCs w:val="24"/>
        </w:rPr>
        <w:t>изделия</w:t>
      </w:r>
      <w:r w:rsidRPr="00B256D1">
        <w:rPr>
          <w:rFonts w:ascii="Times New Roman" w:hAnsi="Times New Roman"/>
          <w:spacing w:val="3"/>
          <w:sz w:val="24"/>
          <w:szCs w:val="24"/>
        </w:rPr>
        <w:t xml:space="preserve"> </w:t>
      </w:r>
      <w:r w:rsidRPr="00B256D1">
        <w:rPr>
          <w:rFonts w:ascii="Times New Roman" w:hAnsi="Times New Roman"/>
          <w:sz w:val="24"/>
          <w:szCs w:val="24"/>
        </w:rPr>
        <w:t>по</w:t>
      </w:r>
      <w:r w:rsidRPr="00B256D1">
        <w:rPr>
          <w:rFonts w:ascii="Times New Roman" w:hAnsi="Times New Roman"/>
          <w:spacing w:val="3"/>
          <w:sz w:val="24"/>
          <w:szCs w:val="24"/>
        </w:rPr>
        <w:t xml:space="preserve"> </w:t>
      </w:r>
      <w:r w:rsidRPr="00B256D1">
        <w:rPr>
          <w:rFonts w:ascii="Times New Roman" w:hAnsi="Times New Roman"/>
          <w:sz w:val="24"/>
          <w:szCs w:val="24"/>
        </w:rPr>
        <w:t>самостоятельно</w:t>
      </w:r>
      <w:r w:rsidRPr="00B256D1">
        <w:rPr>
          <w:rFonts w:ascii="Times New Roman" w:hAnsi="Times New Roman"/>
          <w:spacing w:val="3"/>
          <w:sz w:val="24"/>
          <w:szCs w:val="24"/>
        </w:rPr>
        <w:t xml:space="preserve"> </w:t>
      </w:r>
      <w:r w:rsidRPr="00B256D1">
        <w:rPr>
          <w:rFonts w:ascii="Times New Roman" w:hAnsi="Times New Roman"/>
          <w:sz w:val="24"/>
          <w:szCs w:val="24"/>
        </w:rPr>
        <w:t>предложенному</w:t>
      </w:r>
      <w:r w:rsidRPr="00B256D1">
        <w:rPr>
          <w:rFonts w:ascii="Times New Roman" w:hAnsi="Times New Roman"/>
          <w:spacing w:val="58"/>
          <w:sz w:val="24"/>
          <w:szCs w:val="24"/>
        </w:rPr>
        <w:t xml:space="preserve"> </w:t>
      </w:r>
      <w:r w:rsidRPr="00B256D1">
        <w:rPr>
          <w:rFonts w:ascii="Times New Roman" w:hAnsi="Times New Roman"/>
          <w:sz w:val="24"/>
          <w:szCs w:val="24"/>
        </w:rPr>
        <w:t>существенному</w:t>
      </w:r>
      <w:r w:rsidRPr="00B256D1">
        <w:rPr>
          <w:rFonts w:ascii="Times New Roman" w:hAnsi="Times New Roman"/>
          <w:spacing w:val="58"/>
          <w:sz w:val="24"/>
          <w:szCs w:val="24"/>
        </w:rPr>
        <w:t xml:space="preserve"> </w:t>
      </w:r>
      <w:r w:rsidRPr="00B256D1">
        <w:rPr>
          <w:rFonts w:ascii="Times New Roman" w:hAnsi="Times New Roman"/>
          <w:sz w:val="24"/>
          <w:szCs w:val="24"/>
        </w:rPr>
        <w:t>признаку</w:t>
      </w:r>
      <w:r w:rsidRPr="00B256D1">
        <w:rPr>
          <w:rFonts w:ascii="Times New Roman" w:hAnsi="Times New Roman"/>
          <w:spacing w:val="-57"/>
          <w:sz w:val="24"/>
          <w:szCs w:val="24"/>
        </w:rPr>
        <w:t xml:space="preserve"> </w:t>
      </w:r>
      <w:r w:rsidRPr="00B256D1">
        <w:rPr>
          <w:rFonts w:ascii="Times New Roman" w:hAnsi="Times New Roman"/>
          <w:sz w:val="24"/>
          <w:szCs w:val="24"/>
        </w:rPr>
        <w:t>(используемый</w:t>
      </w:r>
      <w:r w:rsidRPr="00B256D1">
        <w:rPr>
          <w:rFonts w:ascii="Times New Roman" w:hAnsi="Times New Roman"/>
          <w:spacing w:val="-1"/>
          <w:sz w:val="24"/>
          <w:szCs w:val="24"/>
        </w:rPr>
        <w:t xml:space="preserve"> </w:t>
      </w:r>
      <w:r w:rsidRPr="00B256D1">
        <w:rPr>
          <w:rFonts w:ascii="Times New Roman" w:hAnsi="Times New Roman"/>
          <w:sz w:val="24"/>
          <w:szCs w:val="24"/>
        </w:rPr>
        <w:t>материал,</w:t>
      </w:r>
      <w:r w:rsidRPr="00B256D1">
        <w:rPr>
          <w:rFonts w:ascii="Times New Roman" w:hAnsi="Times New Roman"/>
          <w:spacing w:val="-1"/>
          <w:sz w:val="24"/>
          <w:szCs w:val="24"/>
        </w:rPr>
        <w:t xml:space="preserve"> </w:t>
      </w:r>
      <w:r w:rsidRPr="00B256D1">
        <w:rPr>
          <w:rFonts w:ascii="Times New Roman" w:hAnsi="Times New Roman"/>
          <w:sz w:val="24"/>
          <w:szCs w:val="24"/>
        </w:rPr>
        <w:t>форма, размер,</w:t>
      </w:r>
      <w:r w:rsidRPr="00B256D1">
        <w:rPr>
          <w:rFonts w:ascii="Times New Roman" w:hAnsi="Times New Roman"/>
          <w:spacing w:val="-1"/>
          <w:sz w:val="24"/>
          <w:szCs w:val="24"/>
        </w:rPr>
        <w:t xml:space="preserve"> </w:t>
      </w:r>
      <w:r w:rsidRPr="00B256D1">
        <w:rPr>
          <w:rFonts w:ascii="Times New Roman" w:hAnsi="Times New Roman"/>
          <w:sz w:val="24"/>
          <w:szCs w:val="24"/>
        </w:rPr>
        <w:t>назначение, способ сборки);</w:t>
      </w:r>
    </w:p>
    <w:p w14:paraId="1F9F4B32" w14:textId="77777777" w:rsidR="00B256D1" w:rsidRPr="00B256D1" w:rsidRDefault="00B256D1" w:rsidP="00CC1F8A">
      <w:pPr>
        <w:pStyle w:val="a4"/>
        <w:ind w:left="0" w:right="2052" w:firstLine="567"/>
        <w:rPr>
          <w:rFonts w:ascii="Times New Roman" w:hAnsi="Times New Roman"/>
          <w:i/>
          <w:sz w:val="24"/>
          <w:szCs w:val="24"/>
        </w:rPr>
      </w:pPr>
      <w:r w:rsidRPr="00B256D1">
        <w:rPr>
          <w:rFonts w:ascii="Times New Roman" w:hAnsi="Times New Roman"/>
          <w:sz w:val="24"/>
          <w:szCs w:val="24"/>
        </w:rPr>
        <w:t>читать и воспроизводить простой чертёж/эскиз развёртки изделия;</w:t>
      </w:r>
      <w:r w:rsidRPr="00B256D1">
        <w:rPr>
          <w:rFonts w:ascii="Times New Roman" w:hAnsi="Times New Roman"/>
          <w:spacing w:val="1"/>
          <w:sz w:val="24"/>
          <w:szCs w:val="24"/>
        </w:rPr>
        <w:t xml:space="preserve"> </w:t>
      </w:r>
      <w:r w:rsidRPr="00B256D1">
        <w:rPr>
          <w:rFonts w:ascii="Times New Roman" w:hAnsi="Times New Roman"/>
          <w:sz w:val="24"/>
          <w:szCs w:val="24"/>
        </w:rPr>
        <w:t>восстанавливать</w:t>
      </w:r>
      <w:r w:rsidRPr="00B256D1">
        <w:rPr>
          <w:rFonts w:ascii="Times New Roman" w:hAnsi="Times New Roman"/>
          <w:spacing w:val="-6"/>
          <w:sz w:val="24"/>
          <w:szCs w:val="24"/>
        </w:rPr>
        <w:t xml:space="preserve"> </w:t>
      </w:r>
      <w:r w:rsidRPr="00B256D1">
        <w:rPr>
          <w:rFonts w:ascii="Times New Roman" w:hAnsi="Times New Roman"/>
          <w:sz w:val="24"/>
          <w:szCs w:val="24"/>
        </w:rPr>
        <w:t>нарушенную</w:t>
      </w:r>
      <w:r w:rsidRPr="00B256D1">
        <w:rPr>
          <w:rFonts w:ascii="Times New Roman" w:hAnsi="Times New Roman"/>
          <w:spacing w:val="-7"/>
          <w:sz w:val="24"/>
          <w:szCs w:val="24"/>
        </w:rPr>
        <w:t xml:space="preserve"> </w:t>
      </w:r>
      <w:r w:rsidRPr="00B256D1">
        <w:rPr>
          <w:rFonts w:ascii="Times New Roman" w:hAnsi="Times New Roman"/>
          <w:sz w:val="24"/>
          <w:szCs w:val="24"/>
        </w:rPr>
        <w:t>последовательность</w:t>
      </w:r>
      <w:r w:rsidRPr="00B256D1">
        <w:rPr>
          <w:rFonts w:ascii="Times New Roman" w:hAnsi="Times New Roman"/>
          <w:spacing w:val="-6"/>
          <w:sz w:val="24"/>
          <w:szCs w:val="24"/>
        </w:rPr>
        <w:t xml:space="preserve"> </w:t>
      </w:r>
      <w:r w:rsidRPr="00B256D1">
        <w:rPr>
          <w:rFonts w:ascii="Times New Roman" w:hAnsi="Times New Roman"/>
          <w:sz w:val="24"/>
          <w:szCs w:val="24"/>
        </w:rPr>
        <w:t>выполнения</w:t>
      </w:r>
      <w:r w:rsidRPr="00B256D1">
        <w:rPr>
          <w:rFonts w:ascii="Times New Roman" w:hAnsi="Times New Roman"/>
          <w:spacing w:val="-7"/>
          <w:sz w:val="24"/>
          <w:szCs w:val="24"/>
        </w:rPr>
        <w:t xml:space="preserve"> </w:t>
      </w:r>
      <w:r w:rsidRPr="00B256D1">
        <w:rPr>
          <w:rFonts w:ascii="Times New Roman" w:hAnsi="Times New Roman"/>
          <w:sz w:val="24"/>
          <w:szCs w:val="24"/>
        </w:rPr>
        <w:t>изделия.</w:t>
      </w:r>
      <w:r w:rsidRPr="00B256D1">
        <w:rPr>
          <w:rFonts w:ascii="Times New Roman" w:hAnsi="Times New Roman"/>
          <w:spacing w:val="-57"/>
          <w:sz w:val="24"/>
          <w:szCs w:val="24"/>
        </w:rPr>
        <w:t xml:space="preserve"> </w:t>
      </w:r>
      <w:r w:rsidRPr="00B256D1">
        <w:rPr>
          <w:rFonts w:ascii="Times New Roman" w:hAnsi="Times New Roman"/>
          <w:i/>
          <w:sz w:val="24"/>
          <w:szCs w:val="24"/>
        </w:rPr>
        <w:t>Работа с</w:t>
      </w:r>
      <w:r w:rsidRPr="00B256D1">
        <w:rPr>
          <w:rFonts w:ascii="Times New Roman" w:hAnsi="Times New Roman"/>
          <w:i/>
          <w:spacing w:val="-2"/>
          <w:sz w:val="24"/>
          <w:szCs w:val="24"/>
        </w:rPr>
        <w:t xml:space="preserve"> </w:t>
      </w:r>
      <w:r w:rsidRPr="00B256D1">
        <w:rPr>
          <w:rFonts w:ascii="Times New Roman" w:hAnsi="Times New Roman"/>
          <w:i/>
          <w:sz w:val="24"/>
          <w:szCs w:val="24"/>
        </w:rPr>
        <w:t>информацией:</w:t>
      </w:r>
    </w:p>
    <w:p w14:paraId="3D147AC1" w14:textId="77777777" w:rsidR="00B256D1" w:rsidRPr="00B256D1" w:rsidRDefault="00B256D1" w:rsidP="00CC1F8A">
      <w:pPr>
        <w:pStyle w:val="a4"/>
        <w:ind w:left="0" w:right="150" w:firstLine="567"/>
        <w:rPr>
          <w:rFonts w:ascii="Times New Roman" w:hAnsi="Times New Roman"/>
          <w:sz w:val="24"/>
          <w:szCs w:val="24"/>
        </w:rPr>
      </w:pPr>
      <w:r w:rsidRPr="00B256D1">
        <w:rPr>
          <w:rFonts w:ascii="Times New Roman" w:hAnsi="Times New Roman"/>
          <w:sz w:val="24"/>
          <w:szCs w:val="24"/>
        </w:rPr>
        <w:t>анализировать</w:t>
      </w:r>
      <w:r w:rsidRPr="00B256D1">
        <w:rPr>
          <w:rFonts w:ascii="Times New Roman" w:hAnsi="Times New Roman"/>
          <w:spacing w:val="5"/>
          <w:sz w:val="24"/>
          <w:szCs w:val="24"/>
        </w:rPr>
        <w:t xml:space="preserve"> </w:t>
      </w:r>
      <w:r w:rsidRPr="00B256D1">
        <w:rPr>
          <w:rFonts w:ascii="Times New Roman" w:hAnsi="Times New Roman"/>
          <w:sz w:val="24"/>
          <w:szCs w:val="24"/>
        </w:rPr>
        <w:t>и</w:t>
      </w:r>
      <w:r w:rsidRPr="00B256D1">
        <w:rPr>
          <w:rFonts w:ascii="Times New Roman" w:hAnsi="Times New Roman"/>
          <w:spacing w:val="3"/>
          <w:sz w:val="24"/>
          <w:szCs w:val="24"/>
        </w:rPr>
        <w:t xml:space="preserve"> </w:t>
      </w:r>
      <w:r w:rsidRPr="00B256D1">
        <w:rPr>
          <w:rFonts w:ascii="Times New Roman" w:hAnsi="Times New Roman"/>
          <w:sz w:val="24"/>
          <w:szCs w:val="24"/>
        </w:rPr>
        <w:t>использовать</w:t>
      </w:r>
      <w:r w:rsidRPr="00B256D1">
        <w:rPr>
          <w:rFonts w:ascii="Times New Roman" w:hAnsi="Times New Roman"/>
          <w:spacing w:val="4"/>
          <w:sz w:val="24"/>
          <w:szCs w:val="24"/>
        </w:rPr>
        <w:t xml:space="preserve"> </w:t>
      </w:r>
      <w:r w:rsidRPr="00B256D1">
        <w:rPr>
          <w:rFonts w:ascii="Times New Roman" w:hAnsi="Times New Roman"/>
          <w:sz w:val="24"/>
          <w:szCs w:val="24"/>
        </w:rPr>
        <w:t>знаково-символические</w:t>
      </w:r>
      <w:r w:rsidRPr="00B256D1">
        <w:rPr>
          <w:rFonts w:ascii="Times New Roman" w:hAnsi="Times New Roman"/>
          <w:spacing w:val="2"/>
          <w:sz w:val="24"/>
          <w:szCs w:val="24"/>
        </w:rPr>
        <w:t xml:space="preserve"> </w:t>
      </w:r>
      <w:r w:rsidRPr="00B256D1">
        <w:rPr>
          <w:rFonts w:ascii="Times New Roman" w:hAnsi="Times New Roman"/>
          <w:sz w:val="24"/>
          <w:szCs w:val="24"/>
        </w:rPr>
        <w:t>средства</w:t>
      </w:r>
      <w:r w:rsidRPr="00B256D1">
        <w:rPr>
          <w:rFonts w:ascii="Times New Roman" w:hAnsi="Times New Roman"/>
          <w:spacing w:val="2"/>
          <w:sz w:val="24"/>
          <w:szCs w:val="24"/>
        </w:rPr>
        <w:t xml:space="preserve"> </w:t>
      </w:r>
      <w:r w:rsidRPr="00B256D1">
        <w:rPr>
          <w:rFonts w:ascii="Times New Roman" w:hAnsi="Times New Roman"/>
          <w:sz w:val="24"/>
          <w:szCs w:val="24"/>
        </w:rPr>
        <w:t>представления</w:t>
      </w:r>
      <w:r w:rsidRPr="00B256D1">
        <w:rPr>
          <w:rFonts w:ascii="Times New Roman" w:hAnsi="Times New Roman"/>
          <w:spacing w:val="61"/>
          <w:sz w:val="24"/>
          <w:szCs w:val="24"/>
        </w:rPr>
        <w:t xml:space="preserve"> </w:t>
      </w:r>
      <w:r w:rsidRPr="00B256D1">
        <w:rPr>
          <w:rFonts w:ascii="Times New Roman" w:hAnsi="Times New Roman"/>
          <w:sz w:val="24"/>
          <w:szCs w:val="24"/>
        </w:rPr>
        <w:t>информации</w:t>
      </w:r>
      <w:r w:rsidRPr="00B256D1">
        <w:rPr>
          <w:rFonts w:ascii="Times New Roman" w:hAnsi="Times New Roman"/>
          <w:spacing w:val="-57"/>
          <w:sz w:val="24"/>
          <w:szCs w:val="24"/>
        </w:rPr>
        <w:t xml:space="preserve"> </w:t>
      </w:r>
      <w:r w:rsidRPr="00B256D1">
        <w:rPr>
          <w:rFonts w:ascii="Times New Roman" w:hAnsi="Times New Roman"/>
          <w:sz w:val="24"/>
          <w:szCs w:val="24"/>
        </w:rPr>
        <w:t>для</w:t>
      </w:r>
      <w:r w:rsidRPr="00B256D1">
        <w:rPr>
          <w:rFonts w:ascii="Times New Roman" w:hAnsi="Times New Roman"/>
          <w:spacing w:val="-1"/>
          <w:sz w:val="24"/>
          <w:szCs w:val="24"/>
        </w:rPr>
        <w:t xml:space="preserve"> </w:t>
      </w:r>
      <w:r w:rsidRPr="00B256D1">
        <w:rPr>
          <w:rFonts w:ascii="Times New Roman" w:hAnsi="Times New Roman"/>
          <w:sz w:val="24"/>
          <w:szCs w:val="24"/>
        </w:rPr>
        <w:t>создания моделей и</w:t>
      </w:r>
      <w:r w:rsidRPr="00B256D1">
        <w:rPr>
          <w:rFonts w:ascii="Times New Roman" w:hAnsi="Times New Roman"/>
          <w:spacing w:val="-2"/>
          <w:sz w:val="24"/>
          <w:szCs w:val="24"/>
        </w:rPr>
        <w:t xml:space="preserve"> </w:t>
      </w:r>
      <w:r w:rsidRPr="00B256D1">
        <w:rPr>
          <w:rFonts w:ascii="Times New Roman" w:hAnsi="Times New Roman"/>
          <w:sz w:val="24"/>
          <w:szCs w:val="24"/>
        </w:rPr>
        <w:t>макетов изучаемых</w:t>
      </w:r>
      <w:r w:rsidRPr="00B256D1">
        <w:rPr>
          <w:rFonts w:ascii="Times New Roman" w:hAnsi="Times New Roman"/>
          <w:spacing w:val="1"/>
          <w:sz w:val="24"/>
          <w:szCs w:val="24"/>
        </w:rPr>
        <w:t xml:space="preserve"> </w:t>
      </w:r>
      <w:r w:rsidRPr="00B256D1">
        <w:rPr>
          <w:rFonts w:ascii="Times New Roman" w:hAnsi="Times New Roman"/>
          <w:sz w:val="24"/>
          <w:szCs w:val="24"/>
        </w:rPr>
        <w:t>объектов;</w:t>
      </w:r>
    </w:p>
    <w:p w14:paraId="55B623CA" w14:textId="77777777" w:rsidR="00B256D1" w:rsidRPr="00B256D1" w:rsidRDefault="00B256D1" w:rsidP="00CC1F8A">
      <w:pPr>
        <w:pStyle w:val="a4"/>
        <w:tabs>
          <w:tab w:val="left" w:pos="2495"/>
          <w:tab w:val="left" w:pos="3320"/>
          <w:tab w:val="left" w:pos="4912"/>
          <w:tab w:val="left" w:pos="6437"/>
          <w:tab w:val="left" w:pos="7013"/>
          <w:tab w:val="left" w:pos="8483"/>
          <w:tab w:val="left" w:pos="9584"/>
          <w:tab w:val="left" w:pos="10622"/>
        </w:tabs>
        <w:ind w:left="0" w:right="147" w:firstLine="567"/>
        <w:rPr>
          <w:rFonts w:ascii="Times New Roman" w:hAnsi="Times New Roman"/>
          <w:sz w:val="24"/>
          <w:szCs w:val="24"/>
        </w:rPr>
      </w:pPr>
      <w:r w:rsidRPr="00B256D1">
        <w:rPr>
          <w:rFonts w:ascii="Times New Roman" w:hAnsi="Times New Roman"/>
          <w:sz w:val="24"/>
          <w:szCs w:val="24"/>
        </w:rPr>
        <w:t>на основе анализа информации производить выбор наиболее эффективных способов работы;</w:t>
      </w:r>
      <w:r w:rsidRPr="00B256D1">
        <w:rPr>
          <w:rFonts w:ascii="Times New Roman" w:hAnsi="Times New Roman"/>
          <w:spacing w:val="1"/>
          <w:sz w:val="24"/>
          <w:szCs w:val="24"/>
        </w:rPr>
        <w:t xml:space="preserve"> </w:t>
      </w:r>
      <w:r w:rsidRPr="00B256D1">
        <w:rPr>
          <w:rFonts w:ascii="Times New Roman" w:hAnsi="Times New Roman"/>
          <w:sz w:val="24"/>
          <w:szCs w:val="24"/>
        </w:rPr>
        <w:t>осуществлять</w:t>
      </w:r>
      <w:r w:rsidRPr="00B256D1">
        <w:rPr>
          <w:rFonts w:ascii="Times New Roman" w:hAnsi="Times New Roman"/>
          <w:sz w:val="24"/>
          <w:szCs w:val="24"/>
        </w:rPr>
        <w:tab/>
        <w:t>поиск</w:t>
      </w:r>
      <w:r w:rsidRPr="00B256D1">
        <w:rPr>
          <w:rFonts w:ascii="Times New Roman" w:hAnsi="Times New Roman"/>
          <w:sz w:val="24"/>
          <w:szCs w:val="24"/>
        </w:rPr>
        <w:tab/>
        <w:t>необходимой</w:t>
      </w:r>
      <w:r w:rsidRPr="00B256D1">
        <w:rPr>
          <w:rFonts w:ascii="Times New Roman" w:hAnsi="Times New Roman"/>
          <w:sz w:val="24"/>
          <w:szCs w:val="24"/>
        </w:rPr>
        <w:tab/>
        <w:t>информации</w:t>
      </w:r>
      <w:r w:rsidRPr="00B256D1">
        <w:rPr>
          <w:rFonts w:ascii="Times New Roman" w:hAnsi="Times New Roman"/>
          <w:sz w:val="24"/>
          <w:szCs w:val="24"/>
        </w:rPr>
        <w:tab/>
        <w:t>для</w:t>
      </w:r>
      <w:r w:rsidRPr="00B256D1">
        <w:rPr>
          <w:rFonts w:ascii="Times New Roman" w:hAnsi="Times New Roman"/>
          <w:sz w:val="24"/>
          <w:szCs w:val="24"/>
        </w:rPr>
        <w:tab/>
        <w:t>выполнения</w:t>
      </w:r>
      <w:r w:rsidRPr="00B256D1">
        <w:rPr>
          <w:rFonts w:ascii="Times New Roman" w:hAnsi="Times New Roman"/>
          <w:sz w:val="24"/>
          <w:szCs w:val="24"/>
        </w:rPr>
        <w:tab/>
        <w:t>учебных</w:t>
      </w:r>
      <w:r w:rsidRPr="00B256D1">
        <w:rPr>
          <w:rFonts w:ascii="Times New Roman" w:hAnsi="Times New Roman"/>
          <w:sz w:val="24"/>
          <w:szCs w:val="24"/>
        </w:rPr>
        <w:tab/>
        <w:t>заданий</w:t>
      </w:r>
      <w:r w:rsidRPr="00B256D1">
        <w:rPr>
          <w:rFonts w:ascii="Times New Roman" w:hAnsi="Times New Roman"/>
          <w:sz w:val="24"/>
          <w:szCs w:val="24"/>
        </w:rPr>
        <w:tab/>
      </w:r>
      <w:r w:rsidRPr="00B256D1">
        <w:rPr>
          <w:rFonts w:ascii="Times New Roman" w:hAnsi="Times New Roman"/>
          <w:spacing w:val="-3"/>
          <w:sz w:val="24"/>
          <w:szCs w:val="24"/>
        </w:rPr>
        <w:t>с</w:t>
      </w:r>
    </w:p>
    <w:p w14:paraId="4787E8E1"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использованием</w:t>
      </w:r>
      <w:r w:rsidRPr="00B256D1">
        <w:rPr>
          <w:rFonts w:ascii="Times New Roman" w:hAnsi="Times New Roman"/>
          <w:spacing w:val="-5"/>
          <w:sz w:val="24"/>
          <w:szCs w:val="24"/>
        </w:rPr>
        <w:t xml:space="preserve"> </w:t>
      </w:r>
      <w:r w:rsidRPr="00B256D1">
        <w:rPr>
          <w:rFonts w:ascii="Times New Roman" w:hAnsi="Times New Roman"/>
          <w:sz w:val="24"/>
          <w:szCs w:val="24"/>
        </w:rPr>
        <w:t>учебной</w:t>
      </w:r>
      <w:r w:rsidRPr="00B256D1">
        <w:rPr>
          <w:rFonts w:ascii="Times New Roman" w:hAnsi="Times New Roman"/>
          <w:spacing w:val="-5"/>
          <w:sz w:val="24"/>
          <w:szCs w:val="24"/>
        </w:rPr>
        <w:t xml:space="preserve"> </w:t>
      </w:r>
      <w:r w:rsidRPr="00B256D1">
        <w:rPr>
          <w:rFonts w:ascii="Times New Roman" w:hAnsi="Times New Roman"/>
          <w:sz w:val="24"/>
          <w:szCs w:val="24"/>
        </w:rPr>
        <w:t>литературы;</w:t>
      </w:r>
    </w:p>
    <w:p w14:paraId="43FDDA2D" w14:textId="77777777" w:rsidR="00B256D1" w:rsidRPr="00B256D1" w:rsidRDefault="00B256D1" w:rsidP="00CC1F8A">
      <w:pPr>
        <w:pStyle w:val="a4"/>
        <w:spacing w:before="1"/>
        <w:ind w:left="0" w:right="148" w:firstLine="567"/>
        <w:rPr>
          <w:rFonts w:ascii="Times New Roman" w:hAnsi="Times New Roman"/>
          <w:sz w:val="24"/>
          <w:szCs w:val="24"/>
        </w:rPr>
      </w:pPr>
      <w:r w:rsidRPr="00B256D1">
        <w:rPr>
          <w:rFonts w:ascii="Times New Roman" w:hAnsi="Times New Roman"/>
          <w:sz w:val="24"/>
          <w:szCs w:val="24"/>
        </w:rPr>
        <w:t>использовать</w:t>
      </w:r>
      <w:r w:rsidRPr="00B256D1">
        <w:rPr>
          <w:rFonts w:ascii="Times New Roman" w:hAnsi="Times New Roman"/>
          <w:spacing w:val="21"/>
          <w:sz w:val="24"/>
          <w:szCs w:val="24"/>
        </w:rPr>
        <w:t xml:space="preserve"> </w:t>
      </w:r>
      <w:r w:rsidRPr="00B256D1">
        <w:rPr>
          <w:rFonts w:ascii="Times New Roman" w:hAnsi="Times New Roman"/>
          <w:sz w:val="24"/>
          <w:szCs w:val="24"/>
        </w:rPr>
        <w:t>средства</w:t>
      </w:r>
      <w:r w:rsidRPr="00B256D1">
        <w:rPr>
          <w:rFonts w:ascii="Times New Roman" w:hAnsi="Times New Roman"/>
          <w:spacing w:val="25"/>
          <w:sz w:val="24"/>
          <w:szCs w:val="24"/>
        </w:rPr>
        <w:t xml:space="preserve"> </w:t>
      </w:r>
      <w:r w:rsidRPr="00B256D1">
        <w:rPr>
          <w:rFonts w:ascii="Times New Roman" w:hAnsi="Times New Roman"/>
          <w:sz w:val="24"/>
          <w:szCs w:val="24"/>
        </w:rPr>
        <w:t>информационно-коммуникационных</w:t>
      </w:r>
      <w:r w:rsidRPr="00B256D1">
        <w:rPr>
          <w:rFonts w:ascii="Times New Roman" w:hAnsi="Times New Roman"/>
          <w:spacing w:val="23"/>
          <w:sz w:val="24"/>
          <w:szCs w:val="24"/>
        </w:rPr>
        <w:t xml:space="preserve"> </w:t>
      </w:r>
      <w:r w:rsidRPr="00B256D1">
        <w:rPr>
          <w:rFonts w:ascii="Times New Roman" w:hAnsi="Times New Roman"/>
          <w:sz w:val="24"/>
          <w:szCs w:val="24"/>
        </w:rPr>
        <w:t>технологий</w:t>
      </w:r>
      <w:r w:rsidRPr="00B256D1">
        <w:rPr>
          <w:rFonts w:ascii="Times New Roman" w:hAnsi="Times New Roman"/>
          <w:spacing w:val="22"/>
          <w:sz w:val="24"/>
          <w:szCs w:val="24"/>
        </w:rPr>
        <w:t xml:space="preserve"> </w:t>
      </w:r>
      <w:r w:rsidRPr="00B256D1">
        <w:rPr>
          <w:rFonts w:ascii="Times New Roman" w:hAnsi="Times New Roman"/>
          <w:sz w:val="24"/>
          <w:szCs w:val="24"/>
        </w:rPr>
        <w:t>для</w:t>
      </w:r>
      <w:r w:rsidRPr="00B256D1">
        <w:rPr>
          <w:rFonts w:ascii="Times New Roman" w:hAnsi="Times New Roman"/>
          <w:spacing w:val="21"/>
          <w:sz w:val="24"/>
          <w:szCs w:val="24"/>
        </w:rPr>
        <w:t xml:space="preserve"> </w:t>
      </w:r>
      <w:r w:rsidRPr="00B256D1">
        <w:rPr>
          <w:rFonts w:ascii="Times New Roman" w:hAnsi="Times New Roman"/>
          <w:sz w:val="24"/>
          <w:szCs w:val="24"/>
        </w:rPr>
        <w:t>решения</w:t>
      </w:r>
      <w:r w:rsidRPr="00B256D1">
        <w:rPr>
          <w:rFonts w:ascii="Times New Roman" w:hAnsi="Times New Roman"/>
          <w:spacing w:val="22"/>
          <w:sz w:val="24"/>
          <w:szCs w:val="24"/>
        </w:rPr>
        <w:t xml:space="preserve"> </w:t>
      </w:r>
      <w:r w:rsidRPr="00B256D1">
        <w:rPr>
          <w:rFonts w:ascii="Times New Roman" w:hAnsi="Times New Roman"/>
          <w:sz w:val="24"/>
          <w:szCs w:val="24"/>
        </w:rPr>
        <w:t>учебных</w:t>
      </w:r>
      <w:r w:rsidRPr="00B256D1">
        <w:rPr>
          <w:rFonts w:ascii="Times New Roman" w:hAnsi="Times New Roman"/>
          <w:spacing w:val="-57"/>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практических</w:t>
      </w:r>
      <w:r w:rsidRPr="00B256D1">
        <w:rPr>
          <w:rFonts w:ascii="Times New Roman" w:hAnsi="Times New Roman"/>
          <w:spacing w:val="2"/>
          <w:sz w:val="24"/>
          <w:szCs w:val="24"/>
        </w:rPr>
        <w:t xml:space="preserve"> </w:t>
      </w:r>
      <w:r w:rsidRPr="00B256D1">
        <w:rPr>
          <w:rFonts w:ascii="Times New Roman" w:hAnsi="Times New Roman"/>
          <w:sz w:val="24"/>
          <w:szCs w:val="24"/>
        </w:rPr>
        <w:t>задач,</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том</w:t>
      </w:r>
      <w:r w:rsidRPr="00B256D1">
        <w:rPr>
          <w:rFonts w:ascii="Times New Roman" w:hAnsi="Times New Roman"/>
          <w:spacing w:val="-1"/>
          <w:sz w:val="24"/>
          <w:szCs w:val="24"/>
        </w:rPr>
        <w:t xml:space="preserve"> </w:t>
      </w:r>
      <w:r w:rsidRPr="00B256D1">
        <w:rPr>
          <w:rFonts w:ascii="Times New Roman" w:hAnsi="Times New Roman"/>
          <w:sz w:val="24"/>
          <w:szCs w:val="24"/>
        </w:rPr>
        <w:t>числе</w:t>
      </w:r>
      <w:r w:rsidRPr="00B256D1">
        <w:rPr>
          <w:rFonts w:ascii="Times New Roman" w:hAnsi="Times New Roman"/>
          <w:spacing w:val="-1"/>
          <w:sz w:val="24"/>
          <w:szCs w:val="24"/>
        </w:rPr>
        <w:t xml:space="preserve"> </w:t>
      </w:r>
      <w:r w:rsidRPr="00B256D1">
        <w:rPr>
          <w:rFonts w:ascii="Times New Roman" w:hAnsi="Times New Roman"/>
          <w:sz w:val="24"/>
          <w:szCs w:val="24"/>
        </w:rPr>
        <w:t>Интернет</w:t>
      </w:r>
      <w:r w:rsidRPr="00B256D1">
        <w:rPr>
          <w:rFonts w:ascii="Times New Roman" w:hAnsi="Times New Roman"/>
          <w:spacing w:val="-1"/>
          <w:sz w:val="24"/>
          <w:szCs w:val="24"/>
        </w:rPr>
        <w:t xml:space="preserve"> </w:t>
      </w:r>
      <w:r w:rsidRPr="00B256D1">
        <w:rPr>
          <w:rFonts w:ascii="Times New Roman" w:hAnsi="Times New Roman"/>
          <w:sz w:val="24"/>
          <w:szCs w:val="24"/>
        </w:rPr>
        <w:t>под руководством</w:t>
      </w:r>
      <w:r w:rsidRPr="00B256D1">
        <w:rPr>
          <w:rFonts w:ascii="Times New Roman" w:hAnsi="Times New Roman"/>
          <w:spacing w:val="3"/>
          <w:sz w:val="24"/>
          <w:szCs w:val="24"/>
        </w:rPr>
        <w:t xml:space="preserve"> </w:t>
      </w:r>
      <w:r w:rsidRPr="00B256D1">
        <w:rPr>
          <w:rFonts w:ascii="Times New Roman" w:hAnsi="Times New Roman"/>
          <w:sz w:val="24"/>
          <w:szCs w:val="24"/>
        </w:rPr>
        <w:t>учителя.</w:t>
      </w:r>
    </w:p>
    <w:p w14:paraId="7CA7D366" w14:textId="77777777" w:rsidR="00B256D1" w:rsidRPr="00B256D1" w:rsidRDefault="00B256D1" w:rsidP="00CC1F8A">
      <w:pPr>
        <w:spacing w:after="0" w:line="240" w:lineRule="auto"/>
        <w:ind w:firstLine="567"/>
        <w:jc w:val="both"/>
        <w:rPr>
          <w:rFonts w:ascii="Times New Roman" w:hAnsi="Times New Roman"/>
          <w:i/>
          <w:sz w:val="24"/>
          <w:szCs w:val="24"/>
          <w:lang w:val="ru-RU"/>
        </w:rPr>
      </w:pPr>
      <w:r w:rsidRPr="00B256D1">
        <w:rPr>
          <w:rFonts w:ascii="Times New Roman" w:hAnsi="Times New Roman"/>
          <w:i/>
          <w:sz w:val="24"/>
          <w:szCs w:val="24"/>
          <w:lang w:val="ru-RU"/>
        </w:rPr>
        <w:t>Коммуникативные</w:t>
      </w:r>
      <w:r w:rsidRPr="00B256D1">
        <w:rPr>
          <w:rFonts w:ascii="Times New Roman" w:hAnsi="Times New Roman"/>
          <w:i/>
          <w:spacing w:val="-3"/>
          <w:sz w:val="24"/>
          <w:szCs w:val="24"/>
          <w:lang w:val="ru-RU"/>
        </w:rPr>
        <w:t xml:space="preserve"> </w:t>
      </w:r>
      <w:r w:rsidRPr="00B256D1">
        <w:rPr>
          <w:rFonts w:ascii="Times New Roman" w:hAnsi="Times New Roman"/>
          <w:i/>
          <w:sz w:val="24"/>
          <w:szCs w:val="24"/>
          <w:lang w:val="ru-RU"/>
        </w:rPr>
        <w:t>УУД:</w:t>
      </w:r>
    </w:p>
    <w:p w14:paraId="4D65F534" w14:textId="77777777" w:rsidR="00B256D1" w:rsidRPr="00B256D1" w:rsidRDefault="00B256D1" w:rsidP="00CC1F8A">
      <w:pPr>
        <w:pStyle w:val="a4"/>
        <w:ind w:left="0" w:right="150" w:firstLine="567"/>
        <w:rPr>
          <w:rFonts w:ascii="Times New Roman" w:hAnsi="Times New Roman"/>
          <w:sz w:val="24"/>
          <w:szCs w:val="24"/>
        </w:rPr>
      </w:pPr>
      <w:r w:rsidRPr="00B256D1">
        <w:rPr>
          <w:rFonts w:ascii="Times New Roman" w:hAnsi="Times New Roman"/>
          <w:sz w:val="24"/>
          <w:szCs w:val="24"/>
        </w:rPr>
        <w:t>строить</w:t>
      </w:r>
      <w:r w:rsidRPr="00B256D1">
        <w:rPr>
          <w:rFonts w:ascii="Times New Roman" w:hAnsi="Times New Roman"/>
          <w:spacing w:val="1"/>
          <w:sz w:val="24"/>
          <w:szCs w:val="24"/>
        </w:rPr>
        <w:t xml:space="preserve"> </w:t>
      </w:r>
      <w:r w:rsidRPr="00B256D1">
        <w:rPr>
          <w:rFonts w:ascii="Times New Roman" w:hAnsi="Times New Roman"/>
          <w:sz w:val="24"/>
          <w:szCs w:val="24"/>
        </w:rPr>
        <w:t>монологическое</w:t>
      </w:r>
      <w:r w:rsidRPr="00B256D1">
        <w:rPr>
          <w:rFonts w:ascii="Times New Roman" w:hAnsi="Times New Roman"/>
          <w:spacing w:val="1"/>
          <w:sz w:val="24"/>
          <w:szCs w:val="24"/>
        </w:rPr>
        <w:t xml:space="preserve"> </w:t>
      </w:r>
      <w:r w:rsidRPr="00B256D1">
        <w:rPr>
          <w:rFonts w:ascii="Times New Roman" w:hAnsi="Times New Roman"/>
          <w:sz w:val="24"/>
          <w:szCs w:val="24"/>
        </w:rPr>
        <w:t>высказывание,</w:t>
      </w:r>
      <w:r w:rsidRPr="00B256D1">
        <w:rPr>
          <w:rFonts w:ascii="Times New Roman" w:hAnsi="Times New Roman"/>
          <w:spacing w:val="1"/>
          <w:sz w:val="24"/>
          <w:szCs w:val="24"/>
        </w:rPr>
        <w:t xml:space="preserve"> </w:t>
      </w:r>
      <w:r w:rsidRPr="00B256D1">
        <w:rPr>
          <w:rFonts w:ascii="Times New Roman" w:hAnsi="Times New Roman"/>
          <w:sz w:val="24"/>
          <w:szCs w:val="24"/>
        </w:rPr>
        <w:t>владеть</w:t>
      </w:r>
      <w:r w:rsidRPr="00B256D1">
        <w:rPr>
          <w:rFonts w:ascii="Times New Roman" w:hAnsi="Times New Roman"/>
          <w:spacing w:val="1"/>
          <w:sz w:val="24"/>
          <w:szCs w:val="24"/>
        </w:rPr>
        <w:t xml:space="preserve"> </w:t>
      </w:r>
      <w:r w:rsidRPr="00B256D1">
        <w:rPr>
          <w:rFonts w:ascii="Times New Roman" w:hAnsi="Times New Roman"/>
          <w:sz w:val="24"/>
          <w:szCs w:val="24"/>
        </w:rPr>
        <w:t>диалогической</w:t>
      </w:r>
      <w:r w:rsidRPr="00B256D1">
        <w:rPr>
          <w:rFonts w:ascii="Times New Roman" w:hAnsi="Times New Roman"/>
          <w:spacing w:val="1"/>
          <w:sz w:val="24"/>
          <w:szCs w:val="24"/>
        </w:rPr>
        <w:t xml:space="preserve"> </w:t>
      </w:r>
      <w:r w:rsidRPr="00B256D1">
        <w:rPr>
          <w:rFonts w:ascii="Times New Roman" w:hAnsi="Times New Roman"/>
          <w:sz w:val="24"/>
          <w:szCs w:val="24"/>
        </w:rPr>
        <w:t>формой</w:t>
      </w:r>
      <w:r w:rsidRPr="00B256D1">
        <w:rPr>
          <w:rFonts w:ascii="Times New Roman" w:hAnsi="Times New Roman"/>
          <w:spacing w:val="61"/>
          <w:sz w:val="24"/>
          <w:szCs w:val="24"/>
        </w:rPr>
        <w:t xml:space="preserve"> </w:t>
      </w:r>
      <w:r w:rsidRPr="00B256D1">
        <w:rPr>
          <w:rFonts w:ascii="Times New Roman" w:hAnsi="Times New Roman"/>
          <w:sz w:val="24"/>
          <w:szCs w:val="24"/>
        </w:rPr>
        <w:t>коммуникации;</w:t>
      </w:r>
      <w:r w:rsidRPr="00B256D1">
        <w:rPr>
          <w:rFonts w:ascii="Times New Roman" w:hAnsi="Times New Roman"/>
          <w:spacing w:val="1"/>
          <w:sz w:val="24"/>
          <w:szCs w:val="24"/>
        </w:rPr>
        <w:t xml:space="preserve"> </w:t>
      </w:r>
      <w:r w:rsidRPr="00B256D1">
        <w:rPr>
          <w:rFonts w:ascii="Times New Roman" w:hAnsi="Times New Roman"/>
          <w:sz w:val="24"/>
          <w:szCs w:val="24"/>
        </w:rPr>
        <w:t>строить</w:t>
      </w:r>
      <w:r w:rsidRPr="00B256D1">
        <w:rPr>
          <w:rFonts w:ascii="Times New Roman" w:hAnsi="Times New Roman"/>
          <w:spacing w:val="1"/>
          <w:sz w:val="24"/>
          <w:szCs w:val="24"/>
        </w:rPr>
        <w:t xml:space="preserve"> </w:t>
      </w:r>
      <w:r w:rsidRPr="00B256D1">
        <w:rPr>
          <w:rFonts w:ascii="Times New Roman" w:hAnsi="Times New Roman"/>
          <w:sz w:val="24"/>
          <w:szCs w:val="24"/>
        </w:rPr>
        <w:t>рассуждения</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форме</w:t>
      </w:r>
      <w:r w:rsidRPr="00B256D1">
        <w:rPr>
          <w:rFonts w:ascii="Times New Roman" w:hAnsi="Times New Roman"/>
          <w:spacing w:val="1"/>
          <w:sz w:val="24"/>
          <w:szCs w:val="24"/>
        </w:rPr>
        <w:t xml:space="preserve"> </w:t>
      </w:r>
      <w:r w:rsidRPr="00B256D1">
        <w:rPr>
          <w:rFonts w:ascii="Times New Roman" w:hAnsi="Times New Roman"/>
          <w:sz w:val="24"/>
          <w:szCs w:val="24"/>
        </w:rPr>
        <w:t>связи</w:t>
      </w:r>
      <w:r w:rsidRPr="00B256D1">
        <w:rPr>
          <w:rFonts w:ascii="Times New Roman" w:hAnsi="Times New Roman"/>
          <w:spacing w:val="1"/>
          <w:sz w:val="24"/>
          <w:szCs w:val="24"/>
        </w:rPr>
        <w:t xml:space="preserve"> </w:t>
      </w:r>
      <w:r w:rsidRPr="00B256D1">
        <w:rPr>
          <w:rFonts w:ascii="Times New Roman" w:hAnsi="Times New Roman"/>
          <w:sz w:val="24"/>
          <w:szCs w:val="24"/>
        </w:rPr>
        <w:t>простых</w:t>
      </w:r>
      <w:r w:rsidRPr="00B256D1">
        <w:rPr>
          <w:rFonts w:ascii="Times New Roman" w:hAnsi="Times New Roman"/>
          <w:spacing w:val="1"/>
          <w:sz w:val="24"/>
          <w:szCs w:val="24"/>
        </w:rPr>
        <w:t xml:space="preserve"> </w:t>
      </w:r>
      <w:r w:rsidRPr="00B256D1">
        <w:rPr>
          <w:rFonts w:ascii="Times New Roman" w:hAnsi="Times New Roman"/>
          <w:sz w:val="24"/>
          <w:szCs w:val="24"/>
        </w:rPr>
        <w:t>суждений</w:t>
      </w:r>
      <w:r w:rsidRPr="00B256D1">
        <w:rPr>
          <w:rFonts w:ascii="Times New Roman" w:hAnsi="Times New Roman"/>
          <w:spacing w:val="1"/>
          <w:sz w:val="24"/>
          <w:szCs w:val="24"/>
        </w:rPr>
        <w:t xml:space="preserve"> </w:t>
      </w:r>
      <w:r w:rsidRPr="00B256D1">
        <w:rPr>
          <w:rFonts w:ascii="Times New Roman" w:hAnsi="Times New Roman"/>
          <w:sz w:val="24"/>
          <w:szCs w:val="24"/>
        </w:rPr>
        <w:t>об</w:t>
      </w:r>
      <w:r w:rsidRPr="00B256D1">
        <w:rPr>
          <w:rFonts w:ascii="Times New Roman" w:hAnsi="Times New Roman"/>
          <w:spacing w:val="1"/>
          <w:sz w:val="24"/>
          <w:szCs w:val="24"/>
        </w:rPr>
        <w:t xml:space="preserve"> </w:t>
      </w:r>
      <w:r w:rsidRPr="00B256D1">
        <w:rPr>
          <w:rFonts w:ascii="Times New Roman" w:hAnsi="Times New Roman"/>
          <w:sz w:val="24"/>
          <w:szCs w:val="24"/>
        </w:rPr>
        <w:t>объекте,</w:t>
      </w:r>
      <w:r w:rsidRPr="00B256D1">
        <w:rPr>
          <w:rFonts w:ascii="Times New Roman" w:hAnsi="Times New Roman"/>
          <w:spacing w:val="1"/>
          <w:sz w:val="24"/>
          <w:szCs w:val="24"/>
        </w:rPr>
        <w:t xml:space="preserve"> </w:t>
      </w:r>
      <w:r w:rsidRPr="00B256D1">
        <w:rPr>
          <w:rFonts w:ascii="Times New Roman" w:hAnsi="Times New Roman"/>
          <w:sz w:val="24"/>
          <w:szCs w:val="24"/>
        </w:rPr>
        <w:t>его</w:t>
      </w:r>
      <w:r w:rsidRPr="00B256D1">
        <w:rPr>
          <w:rFonts w:ascii="Times New Roman" w:hAnsi="Times New Roman"/>
          <w:spacing w:val="1"/>
          <w:sz w:val="24"/>
          <w:szCs w:val="24"/>
        </w:rPr>
        <w:t xml:space="preserve"> </w:t>
      </w:r>
      <w:r w:rsidRPr="00B256D1">
        <w:rPr>
          <w:rFonts w:ascii="Times New Roman" w:hAnsi="Times New Roman"/>
          <w:sz w:val="24"/>
          <w:szCs w:val="24"/>
        </w:rPr>
        <w:t>строении,</w:t>
      </w:r>
      <w:r w:rsidRPr="00B256D1">
        <w:rPr>
          <w:rFonts w:ascii="Times New Roman" w:hAnsi="Times New Roman"/>
          <w:spacing w:val="1"/>
          <w:sz w:val="24"/>
          <w:szCs w:val="24"/>
        </w:rPr>
        <w:t xml:space="preserve"> </w:t>
      </w:r>
      <w:r w:rsidRPr="00B256D1">
        <w:rPr>
          <w:rFonts w:ascii="Times New Roman" w:hAnsi="Times New Roman"/>
          <w:sz w:val="24"/>
          <w:szCs w:val="24"/>
        </w:rPr>
        <w:t>свойствах</w:t>
      </w:r>
      <w:r w:rsidRPr="00B256D1">
        <w:rPr>
          <w:rFonts w:ascii="Times New Roman" w:hAnsi="Times New Roman"/>
          <w:spacing w:val="60"/>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способах</w:t>
      </w:r>
      <w:r w:rsidRPr="00B256D1">
        <w:rPr>
          <w:rFonts w:ascii="Times New Roman" w:hAnsi="Times New Roman"/>
          <w:spacing w:val="1"/>
          <w:sz w:val="24"/>
          <w:szCs w:val="24"/>
        </w:rPr>
        <w:t xml:space="preserve"> </w:t>
      </w:r>
      <w:r w:rsidRPr="00B256D1">
        <w:rPr>
          <w:rFonts w:ascii="Times New Roman" w:hAnsi="Times New Roman"/>
          <w:sz w:val="24"/>
          <w:szCs w:val="24"/>
        </w:rPr>
        <w:t>создания;</w:t>
      </w:r>
    </w:p>
    <w:p w14:paraId="5B7C9D30"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описывать</w:t>
      </w:r>
      <w:r w:rsidRPr="00B256D1">
        <w:rPr>
          <w:rFonts w:ascii="Times New Roman" w:hAnsi="Times New Roman"/>
          <w:spacing w:val="-2"/>
          <w:sz w:val="24"/>
          <w:szCs w:val="24"/>
        </w:rPr>
        <w:t xml:space="preserve"> </w:t>
      </w:r>
      <w:r w:rsidRPr="00B256D1">
        <w:rPr>
          <w:rFonts w:ascii="Times New Roman" w:hAnsi="Times New Roman"/>
          <w:sz w:val="24"/>
          <w:szCs w:val="24"/>
        </w:rPr>
        <w:t>предметы</w:t>
      </w:r>
      <w:r w:rsidRPr="00B256D1">
        <w:rPr>
          <w:rFonts w:ascii="Times New Roman" w:hAnsi="Times New Roman"/>
          <w:spacing w:val="-3"/>
          <w:sz w:val="24"/>
          <w:szCs w:val="24"/>
        </w:rPr>
        <w:t xml:space="preserve"> </w:t>
      </w:r>
      <w:r w:rsidRPr="00B256D1">
        <w:rPr>
          <w:rFonts w:ascii="Times New Roman" w:hAnsi="Times New Roman"/>
          <w:sz w:val="24"/>
          <w:szCs w:val="24"/>
        </w:rPr>
        <w:t>рукотворного</w:t>
      </w:r>
      <w:r w:rsidRPr="00B256D1">
        <w:rPr>
          <w:rFonts w:ascii="Times New Roman" w:hAnsi="Times New Roman"/>
          <w:spacing w:val="-3"/>
          <w:sz w:val="24"/>
          <w:szCs w:val="24"/>
        </w:rPr>
        <w:t xml:space="preserve"> </w:t>
      </w:r>
      <w:r w:rsidRPr="00B256D1">
        <w:rPr>
          <w:rFonts w:ascii="Times New Roman" w:hAnsi="Times New Roman"/>
          <w:sz w:val="24"/>
          <w:szCs w:val="24"/>
        </w:rPr>
        <w:t>мира,</w:t>
      </w:r>
      <w:r w:rsidRPr="00B256D1">
        <w:rPr>
          <w:rFonts w:ascii="Times New Roman" w:hAnsi="Times New Roman"/>
          <w:spacing w:val="-3"/>
          <w:sz w:val="24"/>
          <w:szCs w:val="24"/>
        </w:rPr>
        <w:t xml:space="preserve"> </w:t>
      </w:r>
      <w:r w:rsidRPr="00B256D1">
        <w:rPr>
          <w:rFonts w:ascii="Times New Roman" w:hAnsi="Times New Roman"/>
          <w:sz w:val="24"/>
          <w:szCs w:val="24"/>
        </w:rPr>
        <w:t>оценивать</w:t>
      </w:r>
      <w:r w:rsidRPr="00B256D1">
        <w:rPr>
          <w:rFonts w:ascii="Times New Roman" w:hAnsi="Times New Roman"/>
          <w:spacing w:val="-2"/>
          <w:sz w:val="24"/>
          <w:szCs w:val="24"/>
        </w:rPr>
        <w:t xml:space="preserve"> </w:t>
      </w:r>
      <w:r w:rsidRPr="00B256D1">
        <w:rPr>
          <w:rFonts w:ascii="Times New Roman" w:hAnsi="Times New Roman"/>
          <w:sz w:val="24"/>
          <w:szCs w:val="24"/>
        </w:rPr>
        <w:t>их</w:t>
      </w:r>
      <w:r w:rsidRPr="00B256D1">
        <w:rPr>
          <w:rFonts w:ascii="Times New Roman" w:hAnsi="Times New Roman"/>
          <w:spacing w:val="-1"/>
          <w:sz w:val="24"/>
          <w:szCs w:val="24"/>
        </w:rPr>
        <w:t xml:space="preserve"> </w:t>
      </w:r>
      <w:r w:rsidRPr="00B256D1">
        <w:rPr>
          <w:rFonts w:ascii="Times New Roman" w:hAnsi="Times New Roman"/>
          <w:sz w:val="24"/>
          <w:szCs w:val="24"/>
        </w:rPr>
        <w:t>достоинства;</w:t>
      </w:r>
    </w:p>
    <w:p w14:paraId="56A71759" w14:textId="77777777" w:rsidR="00B256D1" w:rsidRPr="00B256D1" w:rsidRDefault="00B256D1" w:rsidP="00CC1F8A">
      <w:pPr>
        <w:pStyle w:val="a4"/>
        <w:ind w:left="0" w:right="150" w:firstLine="567"/>
        <w:rPr>
          <w:rFonts w:ascii="Times New Roman" w:hAnsi="Times New Roman"/>
          <w:sz w:val="24"/>
          <w:szCs w:val="24"/>
        </w:rPr>
      </w:pPr>
      <w:r w:rsidRPr="00B256D1">
        <w:rPr>
          <w:rFonts w:ascii="Times New Roman" w:hAnsi="Times New Roman"/>
          <w:sz w:val="24"/>
          <w:szCs w:val="24"/>
        </w:rPr>
        <w:t>формулировать</w:t>
      </w:r>
      <w:r w:rsidRPr="00B256D1">
        <w:rPr>
          <w:rFonts w:ascii="Times New Roman" w:hAnsi="Times New Roman"/>
          <w:spacing w:val="1"/>
          <w:sz w:val="24"/>
          <w:szCs w:val="24"/>
        </w:rPr>
        <w:t xml:space="preserve"> </w:t>
      </w:r>
      <w:r w:rsidRPr="00B256D1">
        <w:rPr>
          <w:rFonts w:ascii="Times New Roman" w:hAnsi="Times New Roman"/>
          <w:sz w:val="24"/>
          <w:szCs w:val="24"/>
        </w:rPr>
        <w:t>собственное</w:t>
      </w:r>
      <w:r w:rsidRPr="00B256D1">
        <w:rPr>
          <w:rFonts w:ascii="Times New Roman" w:hAnsi="Times New Roman"/>
          <w:spacing w:val="1"/>
          <w:sz w:val="24"/>
          <w:szCs w:val="24"/>
        </w:rPr>
        <w:t xml:space="preserve"> </w:t>
      </w:r>
      <w:r w:rsidRPr="00B256D1">
        <w:rPr>
          <w:rFonts w:ascii="Times New Roman" w:hAnsi="Times New Roman"/>
          <w:sz w:val="24"/>
          <w:szCs w:val="24"/>
        </w:rPr>
        <w:t>мнение,</w:t>
      </w:r>
      <w:r w:rsidRPr="00B256D1">
        <w:rPr>
          <w:rFonts w:ascii="Times New Roman" w:hAnsi="Times New Roman"/>
          <w:spacing w:val="1"/>
          <w:sz w:val="24"/>
          <w:szCs w:val="24"/>
        </w:rPr>
        <w:t xml:space="preserve"> </w:t>
      </w:r>
      <w:r w:rsidRPr="00B256D1">
        <w:rPr>
          <w:rFonts w:ascii="Times New Roman" w:hAnsi="Times New Roman"/>
          <w:sz w:val="24"/>
          <w:szCs w:val="24"/>
        </w:rPr>
        <w:t>аргументировать</w:t>
      </w:r>
      <w:r w:rsidRPr="00B256D1">
        <w:rPr>
          <w:rFonts w:ascii="Times New Roman" w:hAnsi="Times New Roman"/>
          <w:spacing w:val="1"/>
          <w:sz w:val="24"/>
          <w:szCs w:val="24"/>
        </w:rPr>
        <w:t xml:space="preserve"> </w:t>
      </w:r>
      <w:r w:rsidRPr="00B256D1">
        <w:rPr>
          <w:rFonts w:ascii="Times New Roman" w:hAnsi="Times New Roman"/>
          <w:sz w:val="24"/>
          <w:szCs w:val="24"/>
        </w:rPr>
        <w:t>выбор</w:t>
      </w:r>
      <w:r w:rsidRPr="00B256D1">
        <w:rPr>
          <w:rFonts w:ascii="Times New Roman" w:hAnsi="Times New Roman"/>
          <w:spacing w:val="1"/>
          <w:sz w:val="24"/>
          <w:szCs w:val="24"/>
        </w:rPr>
        <w:t xml:space="preserve"> </w:t>
      </w:r>
      <w:r w:rsidRPr="00B256D1">
        <w:rPr>
          <w:rFonts w:ascii="Times New Roman" w:hAnsi="Times New Roman"/>
          <w:sz w:val="24"/>
          <w:szCs w:val="24"/>
        </w:rPr>
        <w:t>вариантов</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61"/>
          <w:sz w:val="24"/>
          <w:szCs w:val="24"/>
        </w:rPr>
        <w:t xml:space="preserve"> </w:t>
      </w:r>
      <w:r w:rsidRPr="00B256D1">
        <w:rPr>
          <w:rFonts w:ascii="Times New Roman" w:hAnsi="Times New Roman"/>
          <w:sz w:val="24"/>
          <w:szCs w:val="24"/>
        </w:rPr>
        <w:t>способов</w:t>
      </w:r>
      <w:r w:rsidRPr="00B256D1">
        <w:rPr>
          <w:rFonts w:ascii="Times New Roman" w:hAnsi="Times New Roman"/>
          <w:spacing w:val="-57"/>
          <w:sz w:val="24"/>
          <w:szCs w:val="24"/>
        </w:rPr>
        <w:t xml:space="preserve"> </w:t>
      </w:r>
      <w:r w:rsidRPr="00B256D1">
        <w:rPr>
          <w:rFonts w:ascii="Times New Roman" w:hAnsi="Times New Roman"/>
          <w:sz w:val="24"/>
          <w:szCs w:val="24"/>
        </w:rPr>
        <w:t>выполнения</w:t>
      </w:r>
      <w:r w:rsidRPr="00B256D1">
        <w:rPr>
          <w:rFonts w:ascii="Times New Roman" w:hAnsi="Times New Roman"/>
          <w:spacing w:val="-4"/>
          <w:sz w:val="24"/>
          <w:szCs w:val="24"/>
        </w:rPr>
        <w:t xml:space="preserve"> </w:t>
      </w:r>
      <w:r w:rsidRPr="00B256D1">
        <w:rPr>
          <w:rFonts w:ascii="Times New Roman" w:hAnsi="Times New Roman"/>
          <w:sz w:val="24"/>
          <w:szCs w:val="24"/>
        </w:rPr>
        <w:t>задания.</w:t>
      </w:r>
    </w:p>
    <w:p w14:paraId="63379429" w14:textId="77777777" w:rsidR="00B256D1" w:rsidRPr="00B256D1" w:rsidRDefault="00B256D1" w:rsidP="00CC1F8A">
      <w:pPr>
        <w:spacing w:after="0" w:line="240" w:lineRule="auto"/>
        <w:ind w:firstLine="567"/>
        <w:jc w:val="both"/>
        <w:rPr>
          <w:rFonts w:ascii="Times New Roman" w:hAnsi="Times New Roman"/>
          <w:i/>
          <w:sz w:val="24"/>
          <w:szCs w:val="24"/>
          <w:lang w:val="ru-RU"/>
        </w:rPr>
      </w:pPr>
      <w:r w:rsidRPr="00B256D1">
        <w:rPr>
          <w:rFonts w:ascii="Times New Roman" w:hAnsi="Times New Roman"/>
          <w:i/>
          <w:sz w:val="24"/>
          <w:szCs w:val="24"/>
          <w:lang w:val="ru-RU"/>
        </w:rPr>
        <w:t>Регулятивные</w:t>
      </w:r>
      <w:r w:rsidRPr="00B256D1">
        <w:rPr>
          <w:rFonts w:ascii="Times New Roman" w:hAnsi="Times New Roman"/>
          <w:i/>
          <w:spacing w:val="-5"/>
          <w:sz w:val="24"/>
          <w:szCs w:val="24"/>
          <w:lang w:val="ru-RU"/>
        </w:rPr>
        <w:t xml:space="preserve"> </w:t>
      </w:r>
      <w:r w:rsidRPr="00B256D1">
        <w:rPr>
          <w:rFonts w:ascii="Times New Roman" w:hAnsi="Times New Roman"/>
          <w:i/>
          <w:sz w:val="24"/>
          <w:szCs w:val="24"/>
          <w:lang w:val="ru-RU"/>
        </w:rPr>
        <w:t>УУД:</w:t>
      </w:r>
    </w:p>
    <w:p w14:paraId="663BD923" w14:textId="77777777" w:rsidR="00B256D1" w:rsidRPr="00B256D1" w:rsidRDefault="00B256D1" w:rsidP="00CC1F8A">
      <w:pPr>
        <w:pStyle w:val="a4"/>
        <w:ind w:left="0" w:right="144" w:firstLine="567"/>
        <w:rPr>
          <w:rFonts w:ascii="Times New Roman" w:hAnsi="Times New Roman"/>
          <w:sz w:val="24"/>
          <w:szCs w:val="24"/>
        </w:rPr>
      </w:pPr>
      <w:r w:rsidRPr="00B256D1">
        <w:rPr>
          <w:rFonts w:ascii="Times New Roman" w:hAnsi="Times New Roman"/>
          <w:sz w:val="24"/>
          <w:szCs w:val="24"/>
        </w:rPr>
        <w:t>принимать и сохранять учебную задачу, осуществлять поиск средств для её решения;</w:t>
      </w:r>
      <w:r w:rsidRPr="00B256D1">
        <w:rPr>
          <w:rFonts w:ascii="Times New Roman" w:hAnsi="Times New Roman"/>
          <w:spacing w:val="1"/>
          <w:sz w:val="24"/>
          <w:szCs w:val="24"/>
        </w:rPr>
        <w:t xml:space="preserve"> </w:t>
      </w:r>
      <w:r w:rsidRPr="00B256D1">
        <w:rPr>
          <w:rFonts w:ascii="Times New Roman" w:hAnsi="Times New Roman"/>
          <w:sz w:val="24"/>
          <w:szCs w:val="24"/>
        </w:rPr>
        <w:t>прогнозировать</w:t>
      </w:r>
      <w:r w:rsidRPr="00B256D1">
        <w:rPr>
          <w:rFonts w:ascii="Times New Roman" w:hAnsi="Times New Roman"/>
          <w:spacing w:val="43"/>
          <w:sz w:val="24"/>
          <w:szCs w:val="24"/>
        </w:rPr>
        <w:t xml:space="preserve"> </w:t>
      </w:r>
      <w:r w:rsidRPr="00B256D1">
        <w:rPr>
          <w:rFonts w:ascii="Times New Roman" w:hAnsi="Times New Roman"/>
          <w:sz w:val="24"/>
          <w:szCs w:val="24"/>
        </w:rPr>
        <w:t>необходимые</w:t>
      </w:r>
      <w:r w:rsidRPr="00B256D1">
        <w:rPr>
          <w:rFonts w:ascii="Times New Roman" w:hAnsi="Times New Roman"/>
          <w:spacing w:val="40"/>
          <w:sz w:val="24"/>
          <w:szCs w:val="24"/>
        </w:rPr>
        <w:t xml:space="preserve"> </w:t>
      </w:r>
      <w:r w:rsidRPr="00B256D1">
        <w:rPr>
          <w:rFonts w:ascii="Times New Roman" w:hAnsi="Times New Roman"/>
          <w:sz w:val="24"/>
          <w:szCs w:val="24"/>
        </w:rPr>
        <w:t>действия</w:t>
      </w:r>
      <w:r w:rsidRPr="00B256D1">
        <w:rPr>
          <w:rFonts w:ascii="Times New Roman" w:hAnsi="Times New Roman"/>
          <w:spacing w:val="43"/>
          <w:sz w:val="24"/>
          <w:szCs w:val="24"/>
        </w:rPr>
        <w:t xml:space="preserve"> </w:t>
      </w:r>
      <w:r w:rsidRPr="00B256D1">
        <w:rPr>
          <w:rFonts w:ascii="Times New Roman" w:hAnsi="Times New Roman"/>
          <w:sz w:val="24"/>
          <w:szCs w:val="24"/>
        </w:rPr>
        <w:t>для</w:t>
      </w:r>
      <w:r w:rsidRPr="00B256D1">
        <w:rPr>
          <w:rFonts w:ascii="Times New Roman" w:hAnsi="Times New Roman"/>
          <w:spacing w:val="42"/>
          <w:sz w:val="24"/>
          <w:szCs w:val="24"/>
        </w:rPr>
        <w:t xml:space="preserve"> </w:t>
      </w:r>
      <w:r w:rsidRPr="00B256D1">
        <w:rPr>
          <w:rFonts w:ascii="Times New Roman" w:hAnsi="Times New Roman"/>
          <w:sz w:val="24"/>
          <w:szCs w:val="24"/>
        </w:rPr>
        <w:t>получения</w:t>
      </w:r>
      <w:r w:rsidRPr="00B256D1">
        <w:rPr>
          <w:rFonts w:ascii="Times New Roman" w:hAnsi="Times New Roman"/>
          <w:spacing w:val="42"/>
          <w:sz w:val="24"/>
          <w:szCs w:val="24"/>
        </w:rPr>
        <w:t xml:space="preserve"> </w:t>
      </w:r>
      <w:r w:rsidRPr="00B256D1">
        <w:rPr>
          <w:rFonts w:ascii="Times New Roman" w:hAnsi="Times New Roman"/>
          <w:sz w:val="24"/>
          <w:szCs w:val="24"/>
        </w:rPr>
        <w:t>практического</w:t>
      </w:r>
      <w:r w:rsidRPr="00B256D1">
        <w:rPr>
          <w:rFonts w:ascii="Times New Roman" w:hAnsi="Times New Roman"/>
          <w:spacing w:val="43"/>
          <w:sz w:val="24"/>
          <w:szCs w:val="24"/>
        </w:rPr>
        <w:t xml:space="preserve"> </w:t>
      </w:r>
      <w:r w:rsidRPr="00B256D1">
        <w:rPr>
          <w:rFonts w:ascii="Times New Roman" w:hAnsi="Times New Roman"/>
          <w:sz w:val="24"/>
          <w:szCs w:val="24"/>
        </w:rPr>
        <w:t>результата,</w:t>
      </w:r>
      <w:r w:rsidRPr="00B256D1">
        <w:rPr>
          <w:rFonts w:ascii="Times New Roman" w:hAnsi="Times New Roman"/>
          <w:spacing w:val="41"/>
          <w:sz w:val="24"/>
          <w:szCs w:val="24"/>
        </w:rPr>
        <w:t xml:space="preserve"> </w:t>
      </w:r>
      <w:r w:rsidRPr="00B256D1">
        <w:rPr>
          <w:rFonts w:ascii="Times New Roman" w:hAnsi="Times New Roman"/>
          <w:sz w:val="24"/>
          <w:szCs w:val="24"/>
        </w:rPr>
        <w:t>предлагать</w:t>
      </w:r>
    </w:p>
    <w:p w14:paraId="2105F14D"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план</w:t>
      </w:r>
      <w:r w:rsidRPr="00B256D1">
        <w:rPr>
          <w:rFonts w:ascii="Times New Roman" w:hAnsi="Times New Roman"/>
          <w:spacing w:val="-3"/>
          <w:sz w:val="24"/>
          <w:szCs w:val="24"/>
        </w:rPr>
        <w:t xml:space="preserve"> </w:t>
      </w:r>
      <w:r w:rsidRPr="00B256D1">
        <w:rPr>
          <w:rFonts w:ascii="Times New Roman" w:hAnsi="Times New Roman"/>
          <w:sz w:val="24"/>
          <w:szCs w:val="24"/>
        </w:rPr>
        <w:t>действий</w:t>
      </w:r>
      <w:r w:rsidRPr="00B256D1">
        <w:rPr>
          <w:rFonts w:ascii="Times New Roman" w:hAnsi="Times New Roman"/>
          <w:spacing w:val="-2"/>
          <w:sz w:val="24"/>
          <w:szCs w:val="24"/>
        </w:rPr>
        <w:t xml:space="preserve"> </w:t>
      </w:r>
      <w:r w:rsidRPr="00B256D1">
        <w:rPr>
          <w:rFonts w:ascii="Times New Roman" w:hAnsi="Times New Roman"/>
          <w:sz w:val="24"/>
          <w:szCs w:val="24"/>
        </w:rPr>
        <w:t>в</w:t>
      </w:r>
      <w:r w:rsidRPr="00B256D1">
        <w:rPr>
          <w:rFonts w:ascii="Times New Roman" w:hAnsi="Times New Roman"/>
          <w:spacing w:val="-3"/>
          <w:sz w:val="24"/>
          <w:szCs w:val="24"/>
        </w:rPr>
        <w:t xml:space="preserve"> </w:t>
      </w:r>
      <w:r w:rsidRPr="00B256D1">
        <w:rPr>
          <w:rFonts w:ascii="Times New Roman" w:hAnsi="Times New Roman"/>
          <w:sz w:val="24"/>
          <w:szCs w:val="24"/>
        </w:rPr>
        <w:t>соответствии</w:t>
      </w:r>
      <w:r w:rsidRPr="00B256D1">
        <w:rPr>
          <w:rFonts w:ascii="Times New Roman" w:hAnsi="Times New Roman"/>
          <w:spacing w:val="-3"/>
          <w:sz w:val="24"/>
          <w:szCs w:val="24"/>
        </w:rPr>
        <w:t xml:space="preserve"> </w:t>
      </w:r>
      <w:r w:rsidRPr="00B256D1">
        <w:rPr>
          <w:rFonts w:ascii="Times New Roman" w:hAnsi="Times New Roman"/>
          <w:sz w:val="24"/>
          <w:szCs w:val="24"/>
        </w:rPr>
        <w:t>с</w:t>
      </w:r>
      <w:r w:rsidRPr="00B256D1">
        <w:rPr>
          <w:rFonts w:ascii="Times New Roman" w:hAnsi="Times New Roman"/>
          <w:spacing w:val="-3"/>
          <w:sz w:val="24"/>
          <w:szCs w:val="24"/>
        </w:rPr>
        <w:t xml:space="preserve"> </w:t>
      </w:r>
      <w:r w:rsidRPr="00B256D1">
        <w:rPr>
          <w:rFonts w:ascii="Times New Roman" w:hAnsi="Times New Roman"/>
          <w:sz w:val="24"/>
          <w:szCs w:val="24"/>
        </w:rPr>
        <w:t>поставленной</w:t>
      </w:r>
      <w:r w:rsidRPr="00B256D1">
        <w:rPr>
          <w:rFonts w:ascii="Times New Roman" w:hAnsi="Times New Roman"/>
          <w:spacing w:val="-4"/>
          <w:sz w:val="24"/>
          <w:szCs w:val="24"/>
        </w:rPr>
        <w:t xml:space="preserve"> </w:t>
      </w:r>
      <w:r w:rsidRPr="00B256D1">
        <w:rPr>
          <w:rFonts w:ascii="Times New Roman" w:hAnsi="Times New Roman"/>
          <w:sz w:val="24"/>
          <w:szCs w:val="24"/>
        </w:rPr>
        <w:t>задачей,</w:t>
      </w:r>
      <w:r w:rsidRPr="00B256D1">
        <w:rPr>
          <w:rFonts w:ascii="Times New Roman" w:hAnsi="Times New Roman"/>
          <w:spacing w:val="-3"/>
          <w:sz w:val="24"/>
          <w:szCs w:val="24"/>
        </w:rPr>
        <w:t xml:space="preserve"> </w:t>
      </w:r>
      <w:r w:rsidRPr="00B256D1">
        <w:rPr>
          <w:rFonts w:ascii="Times New Roman" w:hAnsi="Times New Roman"/>
          <w:sz w:val="24"/>
          <w:szCs w:val="24"/>
        </w:rPr>
        <w:t>действовать</w:t>
      </w:r>
      <w:r w:rsidRPr="00B256D1">
        <w:rPr>
          <w:rFonts w:ascii="Times New Roman" w:hAnsi="Times New Roman"/>
          <w:spacing w:val="-1"/>
          <w:sz w:val="24"/>
          <w:szCs w:val="24"/>
        </w:rPr>
        <w:t xml:space="preserve"> </w:t>
      </w:r>
      <w:r w:rsidRPr="00B256D1">
        <w:rPr>
          <w:rFonts w:ascii="Times New Roman" w:hAnsi="Times New Roman"/>
          <w:sz w:val="24"/>
          <w:szCs w:val="24"/>
        </w:rPr>
        <w:t>по</w:t>
      </w:r>
      <w:r w:rsidRPr="00B256D1">
        <w:rPr>
          <w:rFonts w:ascii="Times New Roman" w:hAnsi="Times New Roman"/>
          <w:spacing w:val="-2"/>
          <w:sz w:val="24"/>
          <w:szCs w:val="24"/>
        </w:rPr>
        <w:t xml:space="preserve"> </w:t>
      </w:r>
      <w:r w:rsidRPr="00B256D1">
        <w:rPr>
          <w:rFonts w:ascii="Times New Roman" w:hAnsi="Times New Roman"/>
          <w:sz w:val="24"/>
          <w:szCs w:val="24"/>
        </w:rPr>
        <w:t>плану;</w:t>
      </w:r>
    </w:p>
    <w:p w14:paraId="7C06EBCA" w14:textId="77777777" w:rsidR="00B256D1" w:rsidRPr="00B256D1" w:rsidRDefault="00B256D1" w:rsidP="00CC1F8A">
      <w:pPr>
        <w:pStyle w:val="a4"/>
        <w:spacing w:before="1"/>
        <w:ind w:left="0" w:firstLine="567"/>
        <w:rPr>
          <w:rFonts w:ascii="Times New Roman" w:hAnsi="Times New Roman"/>
          <w:sz w:val="24"/>
          <w:szCs w:val="24"/>
        </w:rPr>
      </w:pPr>
      <w:r w:rsidRPr="00B256D1">
        <w:rPr>
          <w:rFonts w:ascii="Times New Roman" w:hAnsi="Times New Roman"/>
          <w:sz w:val="24"/>
          <w:szCs w:val="24"/>
        </w:rPr>
        <w:t>выполнять</w:t>
      </w:r>
      <w:r w:rsidRPr="00B256D1">
        <w:rPr>
          <w:rFonts w:ascii="Times New Roman" w:hAnsi="Times New Roman"/>
          <w:spacing w:val="16"/>
          <w:sz w:val="24"/>
          <w:szCs w:val="24"/>
        </w:rPr>
        <w:t xml:space="preserve"> </w:t>
      </w:r>
      <w:r w:rsidRPr="00B256D1">
        <w:rPr>
          <w:rFonts w:ascii="Times New Roman" w:hAnsi="Times New Roman"/>
          <w:sz w:val="24"/>
          <w:szCs w:val="24"/>
        </w:rPr>
        <w:t>действия</w:t>
      </w:r>
      <w:r w:rsidRPr="00B256D1">
        <w:rPr>
          <w:rFonts w:ascii="Times New Roman" w:hAnsi="Times New Roman"/>
          <w:spacing w:val="14"/>
          <w:sz w:val="24"/>
          <w:szCs w:val="24"/>
        </w:rPr>
        <w:t xml:space="preserve"> </w:t>
      </w:r>
      <w:r w:rsidRPr="00B256D1">
        <w:rPr>
          <w:rFonts w:ascii="Times New Roman" w:hAnsi="Times New Roman"/>
          <w:sz w:val="24"/>
          <w:szCs w:val="24"/>
        </w:rPr>
        <w:t>контроля</w:t>
      </w:r>
      <w:r w:rsidRPr="00B256D1">
        <w:rPr>
          <w:rFonts w:ascii="Times New Roman" w:hAnsi="Times New Roman"/>
          <w:spacing w:val="14"/>
          <w:sz w:val="24"/>
          <w:szCs w:val="24"/>
        </w:rPr>
        <w:t xml:space="preserve"> </w:t>
      </w:r>
      <w:r w:rsidRPr="00B256D1">
        <w:rPr>
          <w:rFonts w:ascii="Times New Roman" w:hAnsi="Times New Roman"/>
          <w:sz w:val="24"/>
          <w:szCs w:val="24"/>
        </w:rPr>
        <w:t>и</w:t>
      </w:r>
      <w:r w:rsidRPr="00B256D1">
        <w:rPr>
          <w:rFonts w:ascii="Times New Roman" w:hAnsi="Times New Roman"/>
          <w:spacing w:val="16"/>
          <w:sz w:val="24"/>
          <w:szCs w:val="24"/>
        </w:rPr>
        <w:t xml:space="preserve"> </w:t>
      </w:r>
      <w:r w:rsidRPr="00B256D1">
        <w:rPr>
          <w:rFonts w:ascii="Times New Roman" w:hAnsi="Times New Roman"/>
          <w:sz w:val="24"/>
          <w:szCs w:val="24"/>
        </w:rPr>
        <w:t>оценки;</w:t>
      </w:r>
      <w:r w:rsidRPr="00B256D1">
        <w:rPr>
          <w:rFonts w:ascii="Times New Roman" w:hAnsi="Times New Roman"/>
          <w:spacing w:val="15"/>
          <w:sz w:val="24"/>
          <w:szCs w:val="24"/>
        </w:rPr>
        <w:t xml:space="preserve"> </w:t>
      </w:r>
      <w:r w:rsidRPr="00B256D1">
        <w:rPr>
          <w:rFonts w:ascii="Times New Roman" w:hAnsi="Times New Roman"/>
          <w:sz w:val="24"/>
          <w:szCs w:val="24"/>
        </w:rPr>
        <w:t>выявлять</w:t>
      </w:r>
      <w:r w:rsidRPr="00B256D1">
        <w:rPr>
          <w:rFonts w:ascii="Times New Roman" w:hAnsi="Times New Roman"/>
          <w:spacing w:val="15"/>
          <w:sz w:val="24"/>
          <w:szCs w:val="24"/>
        </w:rPr>
        <w:t xml:space="preserve"> </w:t>
      </w:r>
      <w:r w:rsidRPr="00B256D1">
        <w:rPr>
          <w:rFonts w:ascii="Times New Roman" w:hAnsi="Times New Roman"/>
          <w:sz w:val="24"/>
          <w:szCs w:val="24"/>
        </w:rPr>
        <w:t>ошибки</w:t>
      </w:r>
      <w:r w:rsidRPr="00B256D1">
        <w:rPr>
          <w:rFonts w:ascii="Times New Roman" w:hAnsi="Times New Roman"/>
          <w:spacing w:val="16"/>
          <w:sz w:val="24"/>
          <w:szCs w:val="24"/>
        </w:rPr>
        <w:t xml:space="preserve"> </w:t>
      </w:r>
      <w:r w:rsidRPr="00B256D1">
        <w:rPr>
          <w:rFonts w:ascii="Times New Roman" w:hAnsi="Times New Roman"/>
          <w:sz w:val="24"/>
          <w:szCs w:val="24"/>
        </w:rPr>
        <w:t>и</w:t>
      </w:r>
      <w:r w:rsidRPr="00B256D1">
        <w:rPr>
          <w:rFonts w:ascii="Times New Roman" w:hAnsi="Times New Roman"/>
          <w:spacing w:val="15"/>
          <w:sz w:val="24"/>
          <w:szCs w:val="24"/>
        </w:rPr>
        <w:t xml:space="preserve"> </w:t>
      </w:r>
      <w:r w:rsidRPr="00B256D1">
        <w:rPr>
          <w:rFonts w:ascii="Times New Roman" w:hAnsi="Times New Roman"/>
          <w:sz w:val="24"/>
          <w:szCs w:val="24"/>
        </w:rPr>
        <w:t>недочёты</w:t>
      </w:r>
      <w:r w:rsidRPr="00B256D1">
        <w:rPr>
          <w:rFonts w:ascii="Times New Roman" w:hAnsi="Times New Roman"/>
          <w:spacing w:val="14"/>
          <w:sz w:val="24"/>
          <w:szCs w:val="24"/>
        </w:rPr>
        <w:t xml:space="preserve"> </w:t>
      </w:r>
      <w:r w:rsidRPr="00B256D1">
        <w:rPr>
          <w:rFonts w:ascii="Times New Roman" w:hAnsi="Times New Roman"/>
          <w:sz w:val="24"/>
          <w:szCs w:val="24"/>
        </w:rPr>
        <w:t>по</w:t>
      </w:r>
      <w:r w:rsidRPr="00B256D1">
        <w:rPr>
          <w:rFonts w:ascii="Times New Roman" w:hAnsi="Times New Roman"/>
          <w:spacing w:val="15"/>
          <w:sz w:val="24"/>
          <w:szCs w:val="24"/>
        </w:rPr>
        <w:t xml:space="preserve"> </w:t>
      </w:r>
      <w:r w:rsidRPr="00B256D1">
        <w:rPr>
          <w:rFonts w:ascii="Times New Roman" w:hAnsi="Times New Roman"/>
          <w:sz w:val="24"/>
          <w:szCs w:val="24"/>
        </w:rPr>
        <w:t>результатам</w:t>
      </w:r>
      <w:r w:rsidRPr="00B256D1">
        <w:rPr>
          <w:rFonts w:ascii="Times New Roman" w:hAnsi="Times New Roman"/>
          <w:spacing w:val="15"/>
          <w:sz w:val="24"/>
          <w:szCs w:val="24"/>
        </w:rPr>
        <w:t xml:space="preserve"> </w:t>
      </w:r>
      <w:r w:rsidRPr="00B256D1">
        <w:rPr>
          <w:rFonts w:ascii="Times New Roman" w:hAnsi="Times New Roman"/>
          <w:sz w:val="24"/>
          <w:szCs w:val="24"/>
        </w:rPr>
        <w:t>работы,</w:t>
      </w:r>
      <w:r w:rsidRPr="00B256D1">
        <w:rPr>
          <w:rFonts w:ascii="Times New Roman" w:hAnsi="Times New Roman"/>
          <w:spacing w:val="-57"/>
          <w:sz w:val="24"/>
          <w:szCs w:val="24"/>
        </w:rPr>
        <w:t xml:space="preserve"> </w:t>
      </w:r>
      <w:r w:rsidRPr="00B256D1">
        <w:rPr>
          <w:rFonts w:ascii="Times New Roman" w:hAnsi="Times New Roman"/>
          <w:sz w:val="24"/>
          <w:szCs w:val="24"/>
        </w:rPr>
        <w:t>устанавливать их</w:t>
      </w:r>
      <w:r w:rsidRPr="00B256D1">
        <w:rPr>
          <w:rFonts w:ascii="Times New Roman" w:hAnsi="Times New Roman"/>
          <w:spacing w:val="2"/>
          <w:sz w:val="24"/>
          <w:szCs w:val="24"/>
        </w:rPr>
        <w:t xml:space="preserve"> </w:t>
      </w:r>
      <w:r w:rsidRPr="00B256D1">
        <w:rPr>
          <w:rFonts w:ascii="Times New Roman" w:hAnsi="Times New Roman"/>
          <w:sz w:val="24"/>
          <w:szCs w:val="24"/>
        </w:rPr>
        <w:t>причины и</w:t>
      </w:r>
      <w:r w:rsidRPr="00B256D1">
        <w:rPr>
          <w:rFonts w:ascii="Times New Roman" w:hAnsi="Times New Roman"/>
          <w:spacing w:val="-3"/>
          <w:sz w:val="24"/>
          <w:szCs w:val="24"/>
        </w:rPr>
        <w:t xml:space="preserve"> </w:t>
      </w:r>
      <w:r w:rsidRPr="00B256D1">
        <w:rPr>
          <w:rFonts w:ascii="Times New Roman" w:hAnsi="Times New Roman"/>
          <w:sz w:val="24"/>
          <w:szCs w:val="24"/>
        </w:rPr>
        <w:t>искать</w:t>
      </w:r>
      <w:r w:rsidRPr="00B256D1">
        <w:rPr>
          <w:rFonts w:ascii="Times New Roman" w:hAnsi="Times New Roman"/>
          <w:spacing w:val="1"/>
          <w:sz w:val="24"/>
          <w:szCs w:val="24"/>
        </w:rPr>
        <w:t xml:space="preserve"> </w:t>
      </w:r>
      <w:r w:rsidRPr="00B256D1">
        <w:rPr>
          <w:rFonts w:ascii="Times New Roman" w:hAnsi="Times New Roman"/>
          <w:sz w:val="24"/>
          <w:szCs w:val="24"/>
        </w:rPr>
        <w:t>способы</w:t>
      </w:r>
      <w:r w:rsidRPr="00B256D1">
        <w:rPr>
          <w:rFonts w:ascii="Times New Roman" w:hAnsi="Times New Roman"/>
          <w:spacing w:val="1"/>
          <w:sz w:val="24"/>
          <w:szCs w:val="24"/>
        </w:rPr>
        <w:t xml:space="preserve"> </w:t>
      </w:r>
      <w:r w:rsidRPr="00B256D1">
        <w:rPr>
          <w:rFonts w:ascii="Times New Roman" w:hAnsi="Times New Roman"/>
          <w:sz w:val="24"/>
          <w:szCs w:val="24"/>
        </w:rPr>
        <w:t>устранения;</w:t>
      </w:r>
    </w:p>
    <w:p w14:paraId="309095E7"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проявлять</w:t>
      </w:r>
      <w:r w:rsidRPr="00B256D1">
        <w:rPr>
          <w:rFonts w:ascii="Times New Roman" w:hAnsi="Times New Roman"/>
          <w:spacing w:val="-3"/>
          <w:sz w:val="24"/>
          <w:szCs w:val="24"/>
        </w:rPr>
        <w:t xml:space="preserve"> </w:t>
      </w:r>
      <w:r w:rsidRPr="00B256D1">
        <w:rPr>
          <w:rFonts w:ascii="Times New Roman" w:hAnsi="Times New Roman"/>
          <w:sz w:val="24"/>
          <w:szCs w:val="24"/>
        </w:rPr>
        <w:t>волевую</w:t>
      </w:r>
      <w:r w:rsidRPr="00B256D1">
        <w:rPr>
          <w:rFonts w:ascii="Times New Roman" w:hAnsi="Times New Roman"/>
          <w:spacing w:val="-3"/>
          <w:sz w:val="24"/>
          <w:szCs w:val="24"/>
        </w:rPr>
        <w:t xml:space="preserve"> </w:t>
      </w:r>
      <w:r w:rsidRPr="00B256D1">
        <w:rPr>
          <w:rFonts w:ascii="Times New Roman" w:hAnsi="Times New Roman"/>
          <w:sz w:val="24"/>
          <w:szCs w:val="24"/>
        </w:rPr>
        <w:t>саморегуляцию</w:t>
      </w:r>
      <w:r w:rsidRPr="00B256D1">
        <w:rPr>
          <w:rFonts w:ascii="Times New Roman" w:hAnsi="Times New Roman"/>
          <w:spacing w:val="-3"/>
          <w:sz w:val="24"/>
          <w:szCs w:val="24"/>
        </w:rPr>
        <w:t xml:space="preserve"> </w:t>
      </w:r>
      <w:r w:rsidRPr="00B256D1">
        <w:rPr>
          <w:rFonts w:ascii="Times New Roman" w:hAnsi="Times New Roman"/>
          <w:sz w:val="24"/>
          <w:szCs w:val="24"/>
        </w:rPr>
        <w:t>при</w:t>
      </w:r>
      <w:r w:rsidRPr="00B256D1">
        <w:rPr>
          <w:rFonts w:ascii="Times New Roman" w:hAnsi="Times New Roman"/>
          <w:spacing w:val="-4"/>
          <w:sz w:val="24"/>
          <w:szCs w:val="24"/>
        </w:rPr>
        <w:t xml:space="preserve"> </w:t>
      </w:r>
      <w:r w:rsidRPr="00B256D1">
        <w:rPr>
          <w:rFonts w:ascii="Times New Roman" w:hAnsi="Times New Roman"/>
          <w:sz w:val="24"/>
          <w:szCs w:val="24"/>
        </w:rPr>
        <w:t>выполнении</w:t>
      </w:r>
      <w:r w:rsidRPr="00B256D1">
        <w:rPr>
          <w:rFonts w:ascii="Times New Roman" w:hAnsi="Times New Roman"/>
          <w:spacing w:val="-4"/>
          <w:sz w:val="24"/>
          <w:szCs w:val="24"/>
        </w:rPr>
        <w:t xml:space="preserve"> </w:t>
      </w:r>
      <w:r w:rsidRPr="00B256D1">
        <w:rPr>
          <w:rFonts w:ascii="Times New Roman" w:hAnsi="Times New Roman"/>
          <w:sz w:val="24"/>
          <w:szCs w:val="24"/>
        </w:rPr>
        <w:t>задания.</w:t>
      </w:r>
    </w:p>
    <w:p w14:paraId="35D37996" w14:textId="77777777" w:rsidR="00B256D1" w:rsidRPr="00B256D1" w:rsidRDefault="00B256D1" w:rsidP="00CC1F8A">
      <w:pPr>
        <w:spacing w:after="0" w:line="240" w:lineRule="auto"/>
        <w:ind w:firstLine="567"/>
        <w:jc w:val="both"/>
        <w:rPr>
          <w:rFonts w:ascii="Times New Roman" w:hAnsi="Times New Roman"/>
          <w:i/>
          <w:sz w:val="24"/>
          <w:szCs w:val="24"/>
          <w:lang w:val="ru-RU"/>
        </w:rPr>
      </w:pPr>
      <w:r w:rsidRPr="00B256D1">
        <w:rPr>
          <w:rFonts w:ascii="Times New Roman" w:hAnsi="Times New Roman"/>
          <w:i/>
          <w:sz w:val="24"/>
          <w:szCs w:val="24"/>
          <w:lang w:val="ru-RU"/>
        </w:rPr>
        <w:t>Совместная</w:t>
      </w:r>
      <w:r w:rsidRPr="00B256D1">
        <w:rPr>
          <w:rFonts w:ascii="Times New Roman" w:hAnsi="Times New Roman"/>
          <w:i/>
          <w:spacing w:val="-8"/>
          <w:sz w:val="24"/>
          <w:szCs w:val="24"/>
          <w:lang w:val="ru-RU"/>
        </w:rPr>
        <w:t xml:space="preserve"> </w:t>
      </w:r>
      <w:r w:rsidRPr="00B256D1">
        <w:rPr>
          <w:rFonts w:ascii="Times New Roman" w:hAnsi="Times New Roman"/>
          <w:i/>
          <w:sz w:val="24"/>
          <w:szCs w:val="24"/>
          <w:lang w:val="ru-RU"/>
        </w:rPr>
        <w:t>деятельность:</w:t>
      </w:r>
    </w:p>
    <w:p w14:paraId="0CEC51F4"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выбирать</w:t>
      </w:r>
      <w:r w:rsidRPr="00B256D1">
        <w:rPr>
          <w:rFonts w:ascii="Times New Roman" w:hAnsi="Times New Roman"/>
          <w:spacing w:val="6"/>
          <w:sz w:val="24"/>
          <w:szCs w:val="24"/>
        </w:rPr>
        <w:t xml:space="preserve"> </w:t>
      </w:r>
      <w:r w:rsidRPr="00B256D1">
        <w:rPr>
          <w:rFonts w:ascii="Times New Roman" w:hAnsi="Times New Roman"/>
          <w:sz w:val="24"/>
          <w:szCs w:val="24"/>
        </w:rPr>
        <w:t>себе</w:t>
      </w:r>
      <w:r w:rsidRPr="00B256D1">
        <w:rPr>
          <w:rFonts w:ascii="Times New Roman" w:hAnsi="Times New Roman"/>
          <w:spacing w:val="5"/>
          <w:sz w:val="24"/>
          <w:szCs w:val="24"/>
        </w:rPr>
        <w:t xml:space="preserve"> </w:t>
      </w:r>
      <w:r w:rsidRPr="00B256D1">
        <w:rPr>
          <w:rFonts w:ascii="Times New Roman" w:hAnsi="Times New Roman"/>
          <w:sz w:val="24"/>
          <w:szCs w:val="24"/>
        </w:rPr>
        <w:t>партнёров</w:t>
      </w:r>
      <w:r w:rsidRPr="00B256D1">
        <w:rPr>
          <w:rFonts w:ascii="Times New Roman" w:hAnsi="Times New Roman"/>
          <w:spacing w:val="5"/>
          <w:sz w:val="24"/>
          <w:szCs w:val="24"/>
        </w:rPr>
        <w:t xml:space="preserve"> </w:t>
      </w:r>
      <w:r w:rsidRPr="00B256D1">
        <w:rPr>
          <w:rFonts w:ascii="Times New Roman" w:hAnsi="Times New Roman"/>
          <w:sz w:val="24"/>
          <w:szCs w:val="24"/>
        </w:rPr>
        <w:t>по</w:t>
      </w:r>
      <w:r w:rsidRPr="00B256D1">
        <w:rPr>
          <w:rFonts w:ascii="Times New Roman" w:hAnsi="Times New Roman"/>
          <w:spacing w:val="4"/>
          <w:sz w:val="24"/>
          <w:szCs w:val="24"/>
        </w:rPr>
        <w:t xml:space="preserve"> </w:t>
      </w:r>
      <w:r w:rsidRPr="00B256D1">
        <w:rPr>
          <w:rFonts w:ascii="Times New Roman" w:hAnsi="Times New Roman"/>
          <w:sz w:val="24"/>
          <w:szCs w:val="24"/>
        </w:rPr>
        <w:t>совместной</w:t>
      </w:r>
      <w:r w:rsidRPr="00B256D1">
        <w:rPr>
          <w:rFonts w:ascii="Times New Roman" w:hAnsi="Times New Roman"/>
          <w:spacing w:val="6"/>
          <w:sz w:val="24"/>
          <w:szCs w:val="24"/>
        </w:rPr>
        <w:t xml:space="preserve"> </w:t>
      </w:r>
      <w:r w:rsidRPr="00B256D1">
        <w:rPr>
          <w:rFonts w:ascii="Times New Roman" w:hAnsi="Times New Roman"/>
          <w:sz w:val="24"/>
          <w:szCs w:val="24"/>
        </w:rPr>
        <w:t>деятельности</w:t>
      </w:r>
      <w:r w:rsidRPr="00B256D1">
        <w:rPr>
          <w:rFonts w:ascii="Times New Roman" w:hAnsi="Times New Roman"/>
          <w:spacing w:val="5"/>
          <w:sz w:val="24"/>
          <w:szCs w:val="24"/>
        </w:rPr>
        <w:t xml:space="preserve"> </w:t>
      </w:r>
      <w:r w:rsidRPr="00B256D1">
        <w:rPr>
          <w:rFonts w:ascii="Times New Roman" w:hAnsi="Times New Roman"/>
          <w:sz w:val="24"/>
          <w:szCs w:val="24"/>
        </w:rPr>
        <w:t>не</w:t>
      </w:r>
      <w:r w:rsidRPr="00B256D1">
        <w:rPr>
          <w:rFonts w:ascii="Times New Roman" w:hAnsi="Times New Roman"/>
          <w:spacing w:val="5"/>
          <w:sz w:val="24"/>
          <w:szCs w:val="24"/>
        </w:rPr>
        <w:t xml:space="preserve"> </w:t>
      </w:r>
      <w:r w:rsidRPr="00B256D1">
        <w:rPr>
          <w:rFonts w:ascii="Times New Roman" w:hAnsi="Times New Roman"/>
          <w:sz w:val="24"/>
          <w:szCs w:val="24"/>
        </w:rPr>
        <w:t>только</w:t>
      </w:r>
      <w:r w:rsidRPr="00B256D1">
        <w:rPr>
          <w:rFonts w:ascii="Times New Roman" w:hAnsi="Times New Roman"/>
          <w:spacing w:val="2"/>
          <w:sz w:val="24"/>
          <w:szCs w:val="24"/>
        </w:rPr>
        <w:t xml:space="preserve"> </w:t>
      </w:r>
      <w:r w:rsidRPr="00B256D1">
        <w:rPr>
          <w:rFonts w:ascii="Times New Roman" w:hAnsi="Times New Roman"/>
          <w:sz w:val="24"/>
          <w:szCs w:val="24"/>
        </w:rPr>
        <w:t>по</w:t>
      </w:r>
      <w:r w:rsidRPr="00B256D1">
        <w:rPr>
          <w:rFonts w:ascii="Times New Roman" w:hAnsi="Times New Roman"/>
          <w:spacing w:val="5"/>
          <w:sz w:val="24"/>
          <w:szCs w:val="24"/>
        </w:rPr>
        <w:t xml:space="preserve"> </w:t>
      </w:r>
      <w:r w:rsidRPr="00B256D1">
        <w:rPr>
          <w:rFonts w:ascii="Times New Roman" w:hAnsi="Times New Roman"/>
          <w:sz w:val="24"/>
          <w:szCs w:val="24"/>
        </w:rPr>
        <w:t>симпатии,</w:t>
      </w:r>
      <w:r w:rsidRPr="00B256D1">
        <w:rPr>
          <w:rFonts w:ascii="Times New Roman" w:hAnsi="Times New Roman"/>
          <w:spacing w:val="5"/>
          <w:sz w:val="24"/>
          <w:szCs w:val="24"/>
        </w:rPr>
        <w:t xml:space="preserve"> </w:t>
      </w:r>
      <w:r w:rsidRPr="00B256D1">
        <w:rPr>
          <w:rFonts w:ascii="Times New Roman" w:hAnsi="Times New Roman"/>
          <w:sz w:val="24"/>
          <w:szCs w:val="24"/>
        </w:rPr>
        <w:t>но</w:t>
      </w:r>
      <w:r w:rsidRPr="00B256D1">
        <w:rPr>
          <w:rFonts w:ascii="Times New Roman" w:hAnsi="Times New Roman"/>
          <w:spacing w:val="3"/>
          <w:sz w:val="24"/>
          <w:szCs w:val="24"/>
        </w:rPr>
        <w:t xml:space="preserve"> </w:t>
      </w:r>
      <w:r w:rsidRPr="00B256D1">
        <w:rPr>
          <w:rFonts w:ascii="Times New Roman" w:hAnsi="Times New Roman"/>
          <w:sz w:val="24"/>
          <w:szCs w:val="24"/>
        </w:rPr>
        <w:t>и</w:t>
      </w:r>
      <w:r w:rsidRPr="00B256D1">
        <w:rPr>
          <w:rFonts w:ascii="Times New Roman" w:hAnsi="Times New Roman"/>
          <w:spacing w:val="3"/>
          <w:sz w:val="24"/>
          <w:szCs w:val="24"/>
        </w:rPr>
        <w:t xml:space="preserve"> </w:t>
      </w:r>
      <w:r w:rsidRPr="00B256D1">
        <w:rPr>
          <w:rFonts w:ascii="Times New Roman" w:hAnsi="Times New Roman"/>
          <w:sz w:val="24"/>
          <w:szCs w:val="24"/>
        </w:rPr>
        <w:t>по</w:t>
      </w:r>
      <w:r w:rsidRPr="00B256D1">
        <w:rPr>
          <w:rFonts w:ascii="Times New Roman" w:hAnsi="Times New Roman"/>
          <w:spacing w:val="5"/>
          <w:sz w:val="24"/>
          <w:szCs w:val="24"/>
        </w:rPr>
        <w:t xml:space="preserve"> </w:t>
      </w:r>
      <w:r w:rsidRPr="00B256D1">
        <w:rPr>
          <w:rFonts w:ascii="Times New Roman" w:hAnsi="Times New Roman"/>
          <w:sz w:val="24"/>
          <w:szCs w:val="24"/>
        </w:rPr>
        <w:t>деловым</w:t>
      </w:r>
      <w:r w:rsidRPr="00B256D1">
        <w:rPr>
          <w:rFonts w:ascii="Times New Roman" w:hAnsi="Times New Roman"/>
          <w:spacing w:val="-57"/>
          <w:sz w:val="24"/>
          <w:szCs w:val="24"/>
        </w:rPr>
        <w:t xml:space="preserve"> </w:t>
      </w:r>
      <w:r w:rsidRPr="00B256D1">
        <w:rPr>
          <w:rFonts w:ascii="Times New Roman" w:hAnsi="Times New Roman"/>
          <w:sz w:val="24"/>
          <w:szCs w:val="24"/>
        </w:rPr>
        <w:t>качествам;</w:t>
      </w:r>
    </w:p>
    <w:p w14:paraId="6110A4AD"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справедливо</w:t>
      </w:r>
      <w:r w:rsidRPr="00B256D1">
        <w:rPr>
          <w:rFonts w:ascii="Times New Roman" w:hAnsi="Times New Roman"/>
          <w:spacing w:val="17"/>
          <w:sz w:val="24"/>
          <w:szCs w:val="24"/>
        </w:rPr>
        <w:t xml:space="preserve"> </w:t>
      </w:r>
      <w:r w:rsidRPr="00B256D1">
        <w:rPr>
          <w:rFonts w:ascii="Times New Roman" w:hAnsi="Times New Roman"/>
          <w:sz w:val="24"/>
          <w:szCs w:val="24"/>
        </w:rPr>
        <w:t>распределять</w:t>
      </w:r>
      <w:r w:rsidRPr="00B256D1">
        <w:rPr>
          <w:rFonts w:ascii="Times New Roman" w:hAnsi="Times New Roman"/>
          <w:spacing w:val="19"/>
          <w:sz w:val="24"/>
          <w:szCs w:val="24"/>
        </w:rPr>
        <w:t xml:space="preserve"> </w:t>
      </w:r>
      <w:r w:rsidRPr="00B256D1">
        <w:rPr>
          <w:rFonts w:ascii="Times New Roman" w:hAnsi="Times New Roman"/>
          <w:sz w:val="24"/>
          <w:szCs w:val="24"/>
        </w:rPr>
        <w:t>работу,</w:t>
      </w:r>
      <w:r w:rsidRPr="00B256D1">
        <w:rPr>
          <w:rFonts w:ascii="Times New Roman" w:hAnsi="Times New Roman"/>
          <w:spacing w:val="18"/>
          <w:sz w:val="24"/>
          <w:szCs w:val="24"/>
        </w:rPr>
        <w:t xml:space="preserve"> </w:t>
      </w:r>
      <w:r w:rsidRPr="00B256D1">
        <w:rPr>
          <w:rFonts w:ascii="Times New Roman" w:hAnsi="Times New Roman"/>
          <w:sz w:val="24"/>
          <w:szCs w:val="24"/>
        </w:rPr>
        <w:t>договариваться,</w:t>
      </w:r>
      <w:r w:rsidRPr="00B256D1">
        <w:rPr>
          <w:rFonts w:ascii="Times New Roman" w:hAnsi="Times New Roman"/>
          <w:spacing w:val="17"/>
          <w:sz w:val="24"/>
          <w:szCs w:val="24"/>
        </w:rPr>
        <w:t xml:space="preserve"> </w:t>
      </w:r>
      <w:r w:rsidRPr="00B256D1">
        <w:rPr>
          <w:rFonts w:ascii="Times New Roman" w:hAnsi="Times New Roman"/>
          <w:sz w:val="24"/>
          <w:szCs w:val="24"/>
        </w:rPr>
        <w:t>приходить</w:t>
      </w:r>
      <w:r w:rsidRPr="00B256D1">
        <w:rPr>
          <w:rFonts w:ascii="Times New Roman" w:hAnsi="Times New Roman"/>
          <w:spacing w:val="20"/>
          <w:sz w:val="24"/>
          <w:szCs w:val="24"/>
        </w:rPr>
        <w:t xml:space="preserve"> </w:t>
      </w:r>
      <w:r w:rsidRPr="00B256D1">
        <w:rPr>
          <w:rFonts w:ascii="Times New Roman" w:hAnsi="Times New Roman"/>
          <w:sz w:val="24"/>
          <w:szCs w:val="24"/>
        </w:rPr>
        <w:t>к</w:t>
      </w:r>
      <w:r w:rsidRPr="00B256D1">
        <w:rPr>
          <w:rFonts w:ascii="Times New Roman" w:hAnsi="Times New Roman"/>
          <w:spacing w:val="18"/>
          <w:sz w:val="24"/>
          <w:szCs w:val="24"/>
        </w:rPr>
        <w:t xml:space="preserve"> </w:t>
      </w:r>
      <w:r w:rsidRPr="00B256D1">
        <w:rPr>
          <w:rFonts w:ascii="Times New Roman" w:hAnsi="Times New Roman"/>
          <w:sz w:val="24"/>
          <w:szCs w:val="24"/>
        </w:rPr>
        <w:t>общему</w:t>
      </w:r>
      <w:r w:rsidRPr="00B256D1">
        <w:rPr>
          <w:rFonts w:ascii="Times New Roman" w:hAnsi="Times New Roman"/>
          <w:spacing w:val="14"/>
          <w:sz w:val="24"/>
          <w:szCs w:val="24"/>
        </w:rPr>
        <w:t xml:space="preserve"> </w:t>
      </w:r>
      <w:r w:rsidRPr="00B256D1">
        <w:rPr>
          <w:rFonts w:ascii="Times New Roman" w:hAnsi="Times New Roman"/>
          <w:sz w:val="24"/>
          <w:szCs w:val="24"/>
        </w:rPr>
        <w:t>решению,</w:t>
      </w:r>
      <w:r w:rsidRPr="00B256D1">
        <w:rPr>
          <w:rFonts w:ascii="Times New Roman" w:hAnsi="Times New Roman"/>
          <w:spacing w:val="17"/>
          <w:sz w:val="24"/>
          <w:szCs w:val="24"/>
        </w:rPr>
        <w:t xml:space="preserve"> </w:t>
      </w:r>
      <w:r w:rsidRPr="00B256D1">
        <w:rPr>
          <w:rFonts w:ascii="Times New Roman" w:hAnsi="Times New Roman"/>
          <w:sz w:val="24"/>
          <w:szCs w:val="24"/>
        </w:rPr>
        <w:t>отвечать</w:t>
      </w:r>
      <w:r w:rsidRPr="00B256D1">
        <w:rPr>
          <w:rFonts w:ascii="Times New Roman" w:hAnsi="Times New Roman"/>
          <w:spacing w:val="20"/>
          <w:sz w:val="24"/>
          <w:szCs w:val="24"/>
        </w:rPr>
        <w:t xml:space="preserve"> </w:t>
      </w:r>
      <w:r w:rsidRPr="00B256D1">
        <w:rPr>
          <w:rFonts w:ascii="Times New Roman" w:hAnsi="Times New Roman"/>
          <w:sz w:val="24"/>
          <w:szCs w:val="24"/>
        </w:rPr>
        <w:t>за</w:t>
      </w:r>
      <w:r w:rsidRPr="00B256D1">
        <w:rPr>
          <w:rFonts w:ascii="Times New Roman" w:hAnsi="Times New Roman"/>
          <w:spacing w:val="-57"/>
          <w:sz w:val="24"/>
          <w:szCs w:val="24"/>
        </w:rPr>
        <w:t xml:space="preserve"> </w:t>
      </w:r>
      <w:r w:rsidRPr="00B256D1">
        <w:rPr>
          <w:rFonts w:ascii="Times New Roman" w:hAnsi="Times New Roman"/>
          <w:sz w:val="24"/>
          <w:szCs w:val="24"/>
        </w:rPr>
        <w:t>общий</w:t>
      </w:r>
      <w:r w:rsidRPr="00B256D1">
        <w:rPr>
          <w:rFonts w:ascii="Times New Roman" w:hAnsi="Times New Roman"/>
          <w:spacing w:val="-1"/>
          <w:sz w:val="24"/>
          <w:szCs w:val="24"/>
        </w:rPr>
        <w:t xml:space="preserve"> </w:t>
      </w:r>
      <w:r w:rsidRPr="00B256D1">
        <w:rPr>
          <w:rFonts w:ascii="Times New Roman" w:hAnsi="Times New Roman"/>
          <w:sz w:val="24"/>
          <w:szCs w:val="24"/>
        </w:rPr>
        <w:t>результат работы;</w:t>
      </w:r>
    </w:p>
    <w:p w14:paraId="568A730A"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выполнять</w:t>
      </w:r>
      <w:r w:rsidRPr="00B256D1">
        <w:rPr>
          <w:rFonts w:ascii="Times New Roman" w:hAnsi="Times New Roman"/>
          <w:spacing w:val="-2"/>
          <w:sz w:val="24"/>
          <w:szCs w:val="24"/>
        </w:rPr>
        <w:t xml:space="preserve"> </w:t>
      </w:r>
      <w:r w:rsidRPr="00B256D1">
        <w:rPr>
          <w:rFonts w:ascii="Times New Roman" w:hAnsi="Times New Roman"/>
          <w:sz w:val="24"/>
          <w:szCs w:val="24"/>
        </w:rPr>
        <w:t>роли</w:t>
      </w:r>
      <w:r w:rsidRPr="00B256D1">
        <w:rPr>
          <w:rFonts w:ascii="Times New Roman" w:hAnsi="Times New Roman"/>
          <w:spacing w:val="-3"/>
          <w:sz w:val="24"/>
          <w:szCs w:val="24"/>
        </w:rPr>
        <w:t xml:space="preserve"> </w:t>
      </w:r>
      <w:r w:rsidRPr="00B256D1">
        <w:rPr>
          <w:rFonts w:ascii="Times New Roman" w:hAnsi="Times New Roman"/>
          <w:sz w:val="24"/>
          <w:szCs w:val="24"/>
        </w:rPr>
        <w:t>лидера,</w:t>
      </w:r>
      <w:r w:rsidRPr="00B256D1">
        <w:rPr>
          <w:rFonts w:ascii="Times New Roman" w:hAnsi="Times New Roman"/>
          <w:spacing w:val="-2"/>
          <w:sz w:val="24"/>
          <w:szCs w:val="24"/>
        </w:rPr>
        <w:t xml:space="preserve"> </w:t>
      </w:r>
      <w:r w:rsidRPr="00B256D1">
        <w:rPr>
          <w:rFonts w:ascii="Times New Roman" w:hAnsi="Times New Roman"/>
          <w:sz w:val="24"/>
          <w:szCs w:val="24"/>
        </w:rPr>
        <w:t>подчинённого,</w:t>
      </w:r>
      <w:r w:rsidRPr="00B256D1">
        <w:rPr>
          <w:rFonts w:ascii="Times New Roman" w:hAnsi="Times New Roman"/>
          <w:spacing w:val="-3"/>
          <w:sz w:val="24"/>
          <w:szCs w:val="24"/>
        </w:rPr>
        <w:t xml:space="preserve"> </w:t>
      </w:r>
      <w:r w:rsidRPr="00B256D1">
        <w:rPr>
          <w:rFonts w:ascii="Times New Roman" w:hAnsi="Times New Roman"/>
          <w:sz w:val="24"/>
          <w:szCs w:val="24"/>
        </w:rPr>
        <w:t>соблюдать</w:t>
      </w:r>
      <w:r w:rsidRPr="00B256D1">
        <w:rPr>
          <w:rFonts w:ascii="Times New Roman" w:hAnsi="Times New Roman"/>
          <w:spacing w:val="-2"/>
          <w:sz w:val="24"/>
          <w:szCs w:val="24"/>
        </w:rPr>
        <w:t xml:space="preserve"> </w:t>
      </w:r>
      <w:r w:rsidRPr="00B256D1">
        <w:rPr>
          <w:rFonts w:ascii="Times New Roman" w:hAnsi="Times New Roman"/>
          <w:sz w:val="24"/>
          <w:szCs w:val="24"/>
        </w:rPr>
        <w:t>равноправие</w:t>
      </w:r>
      <w:r w:rsidRPr="00B256D1">
        <w:rPr>
          <w:rFonts w:ascii="Times New Roman" w:hAnsi="Times New Roman"/>
          <w:spacing w:val="-3"/>
          <w:sz w:val="24"/>
          <w:szCs w:val="24"/>
        </w:rPr>
        <w:t xml:space="preserve"> </w:t>
      </w:r>
      <w:r w:rsidRPr="00B256D1">
        <w:rPr>
          <w:rFonts w:ascii="Times New Roman" w:hAnsi="Times New Roman"/>
          <w:sz w:val="24"/>
          <w:szCs w:val="24"/>
        </w:rPr>
        <w:t>и</w:t>
      </w:r>
      <w:r w:rsidRPr="00B256D1">
        <w:rPr>
          <w:rFonts w:ascii="Times New Roman" w:hAnsi="Times New Roman"/>
          <w:spacing w:val="-3"/>
          <w:sz w:val="24"/>
          <w:szCs w:val="24"/>
        </w:rPr>
        <w:t xml:space="preserve"> </w:t>
      </w:r>
      <w:r w:rsidRPr="00B256D1">
        <w:rPr>
          <w:rFonts w:ascii="Times New Roman" w:hAnsi="Times New Roman"/>
          <w:sz w:val="24"/>
          <w:szCs w:val="24"/>
        </w:rPr>
        <w:t>дружелюбие;</w:t>
      </w:r>
    </w:p>
    <w:p w14:paraId="186C1995"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осуществлять</w:t>
      </w:r>
      <w:r w:rsidRPr="00B256D1">
        <w:rPr>
          <w:rFonts w:ascii="Times New Roman" w:hAnsi="Times New Roman"/>
          <w:spacing w:val="-4"/>
          <w:sz w:val="24"/>
          <w:szCs w:val="24"/>
        </w:rPr>
        <w:t xml:space="preserve"> </w:t>
      </w:r>
      <w:r w:rsidRPr="00B256D1">
        <w:rPr>
          <w:rFonts w:ascii="Times New Roman" w:hAnsi="Times New Roman"/>
          <w:sz w:val="24"/>
          <w:szCs w:val="24"/>
        </w:rPr>
        <w:t>взаимопомощь,</w:t>
      </w:r>
      <w:r w:rsidRPr="00B256D1">
        <w:rPr>
          <w:rFonts w:ascii="Times New Roman" w:hAnsi="Times New Roman"/>
          <w:spacing w:val="-3"/>
          <w:sz w:val="24"/>
          <w:szCs w:val="24"/>
        </w:rPr>
        <w:t xml:space="preserve"> </w:t>
      </w:r>
      <w:r w:rsidRPr="00B256D1">
        <w:rPr>
          <w:rFonts w:ascii="Times New Roman" w:hAnsi="Times New Roman"/>
          <w:sz w:val="24"/>
          <w:szCs w:val="24"/>
        </w:rPr>
        <w:t>проявлять</w:t>
      </w:r>
      <w:r w:rsidRPr="00B256D1">
        <w:rPr>
          <w:rFonts w:ascii="Times New Roman" w:hAnsi="Times New Roman"/>
          <w:spacing w:val="-3"/>
          <w:sz w:val="24"/>
          <w:szCs w:val="24"/>
        </w:rPr>
        <w:t xml:space="preserve"> </w:t>
      </w:r>
      <w:r w:rsidRPr="00B256D1">
        <w:rPr>
          <w:rFonts w:ascii="Times New Roman" w:hAnsi="Times New Roman"/>
          <w:sz w:val="24"/>
          <w:szCs w:val="24"/>
        </w:rPr>
        <w:t>ответственность</w:t>
      </w:r>
      <w:r w:rsidRPr="00B256D1">
        <w:rPr>
          <w:rFonts w:ascii="Times New Roman" w:hAnsi="Times New Roman"/>
          <w:spacing w:val="-2"/>
          <w:sz w:val="24"/>
          <w:szCs w:val="24"/>
        </w:rPr>
        <w:t xml:space="preserve"> </w:t>
      </w:r>
      <w:r w:rsidRPr="00B256D1">
        <w:rPr>
          <w:rFonts w:ascii="Times New Roman" w:hAnsi="Times New Roman"/>
          <w:sz w:val="24"/>
          <w:szCs w:val="24"/>
        </w:rPr>
        <w:t>при</w:t>
      </w:r>
      <w:r w:rsidRPr="00B256D1">
        <w:rPr>
          <w:rFonts w:ascii="Times New Roman" w:hAnsi="Times New Roman"/>
          <w:spacing w:val="-4"/>
          <w:sz w:val="24"/>
          <w:szCs w:val="24"/>
        </w:rPr>
        <w:t xml:space="preserve"> </w:t>
      </w:r>
      <w:r w:rsidRPr="00B256D1">
        <w:rPr>
          <w:rFonts w:ascii="Times New Roman" w:hAnsi="Times New Roman"/>
          <w:sz w:val="24"/>
          <w:szCs w:val="24"/>
        </w:rPr>
        <w:t>выполнении</w:t>
      </w:r>
      <w:r w:rsidRPr="00B256D1">
        <w:rPr>
          <w:rFonts w:ascii="Times New Roman" w:hAnsi="Times New Roman"/>
          <w:spacing w:val="-3"/>
          <w:sz w:val="24"/>
          <w:szCs w:val="24"/>
        </w:rPr>
        <w:t xml:space="preserve"> </w:t>
      </w:r>
      <w:r w:rsidRPr="00B256D1">
        <w:rPr>
          <w:rFonts w:ascii="Times New Roman" w:hAnsi="Times New Roman"/>
          <w:sz w:val="24"/>
          <w:szCs w:val="24"/>
        </w:rPr>
        <w:t>своей</w:t>
      </w:r>
      <w:r w:rsidRPr="00B256D1">
        <w:rPr>
          <w:rFonts w:ascii="Times New Roman" w:hAnsi="Times New Roman"/>
          <w:spacing w:val="-3"/>
          <w:sz w:val="24"/>
          <w:szCs w:val="24"/>
        </w:rPr>
        <w:t xml:space="preserve"> </w:t>
      </w:r>
      <w:r w:rsidRPr="00B256D1">
        <w:rPr>
          <w:rFonts w:ascii="Times New Roman" w:hAnsi="Times New Roman"/>
          <w:sz w:val="24"/>
          <w:szCs w:val="24"/>
        </w:rPr>
        <w:t>части</w:t>
      </w:r>
      <w:r w:rsidRPr="00B256D1">
        <w:rPr>
          <w:rFonts w:ascii="Times New Roman" w:hAnsi="Times New Roman"/>
          <w:spacing w:val="-3"/>
          <w:sz w:val="24"/>
          <w:szCs w:val="24"/>
        </w:rPr>
        <w:t xml:space="preserve"> </w:t>
      </w:r>
      <w:r w:rsidRPr="00B256D1">
        <w:rPr>
          <w:rFonts w:ascii="Times New Roman" w:hAnsi="Times New Roman"/>
          <w:sz w:val="24"/>
          <w:szCs w:val="24"/>
        </w:rPr>
        <w:t>работы.</w:t>
      </w:r>
    </w:p>
    <w:p w14:paraId="061E1F88" w14:textId="77777777" w:rsidR="00B256D1" w:rsidRPr="00B256D1" w:rsidRDefault="00B256D1" w:rsidP="00CC1F8A">
      <w:pPr>
        <w:pStyle w:val="1"/>
        <w:keepNext w:val="0"/>
        <w:numPr>
          <w:ilvl w:val="0"/>
          <w:numId w:val="165"/>
        </w:numPr>
        <w:tabs>
          <w:tab w:val="num" w:pos="720"/>
          <w:tab w:val="left" w:pos="1048"/>
        </w:tabs>
        <w:autoSpaceDE w:val="0"/>
        <w:autoSpaceDN w:val="0"/>
        <w:spacing w:before="73" w:line="240" w:lineRule="auto"/>
        <w:ind w:left="0" w:firstLine="567"/>
        <w:jc w:val="both"/>
        <w:rPr>
          <w:sz w:val="24"/>
          <w:szCs w:val="24"/>
        </w:rPr>
      </w:pPr>
      <w:r w:rsidRPr="00B256D1">
        <w:rPr>
          <w:sz w:val="24"/>
          <w:szCs w:val="24"/>
        </w:rPr>
        <w:t>класс</w:t>
      </w:r>
    </w:p>
    <w:p w14:paraId="4CAC52F0" w14:textId="77777777" w:rsidR="00B256D1" w:rsidRPr="00B256D1" w:rsidRDefault="00B256D1" w:rsidP="00CC1F8A">
      <w:pPr>
        <w:pStyle w:val="a6"/>
        <w:tabs>
          <w:tab w:val="left" w:pos="2442"/>
          <w:tab w:val="left" w:pos="2443"/>
          <w:tab w:val="left" w:pos="5182"/>
          <w:tab w:val="left" w:pos="7728"/>
          <w:tab w:val="left" w:pos="9261"/>
        </w:tabs>
        <w:spacing w:before="3"/>
        <w:ind w:left="0" w:right="145" w:firstLine="567"/>
        <w:rPr>
          <w:sz w:val="24"/>
          <w:szCs w:val="24"/>
        </w:rPr>
      </w:pPr>
      <w:r w:rsidRPr="00B256D1">
        <w:rPr>
          <w:b/>
          <w:sz w:val="24"/>
          <w:szCs w:val="24"/>
        </w:rPr>
        <w:t xml:space="preserve"> Технологии, профессии и </w:t>
      </w:r>
      <w:r w:rsidRPr="00B256D1">
        <w:rPr>
          <w:b/>
          <w:spacing w:val="-1"/>
          <w:sz w:val="24"/>
          <w:szCs w:val="24"/>
        </w:rPr>
        <w:t>производства</w:t>
      </w:r>
      <w:r w:rsidRPr="00B256D1">
        <w:rPr>
          <w:b/>
          <w:spacing w:val="-57"/>
          <w:sz w:val="24"/>
          <w:szCs w:val="24"/>
        </w:rPr>
        <w:t xml:space="preserve"> </w:t>
      </w:r>
      <w:r w:rsidRPr="00B256D1">
        <w:rPr>
          <w:sz w:val="24"/>
          <w:szCs w:val="24"/>
        </w:rPr>
        <w:t>Профессии</w:t>
      </w:r>
      <w:r w:rsidRPr="00B256D1">
        <w:rPr>
          <w:spacing w:val="1"/>
          <w:sz w:val="24"/>
          <w:szCs w:val="24"/>
        </w:rPr>
        <w:t xml:space="preserve"> </w:t>
      </w:r>
      <w:r w:rsidRPr="00B256D1">
        <w:rPr>
          <w:sz w:val="24"/>
          <w:szCs w:val="24"/>
        </w:rPr>
        <w:t>и</w:t>
      </w:r>
      <w:r w:rsidRPr="00B256D1">
        <w:rPr>
          <w:spacing w:val="1"/>
          <w:sz w:val="24"/>
          <w:szCs w:val="24"/>
        </w:rPr>
        <w:t xml:space="preserve"> </w:t>
      </w:r>
      <w:r w:rsidRPr="00B256D1">
        <w:rPr>
          <w:sz w:val="24"/>
          <w:szCs w:val="24"/>
        </w:rPr>
        <w:t>технологии</w:t>
      </w:r>
      <w:r w:rsidRPr="00B256D1">
        <w:rPr>
          <w:spacing w:val="1"/>
          <w:sz w:val="24"/>
          <w:szCs w:val="24"/>
        </w:rPr>
        <w:t xml:space="preserve"> </w:t>
      </w:r>
      <w:r w:rsidRPr="00B256D1">
        <w:rPr>
          <w:sz w:val="24"/>
          <w:szCs w:val="24"/>
        </w:rPr>
        <w:t>современного</w:t>
      </w:r>
      <w:r w:rsidRPr="00B256D1">
        <w:rPr>
          <w:spacing w:val="1"/>
          <w:sz w:val="24"/>
          <w:szCs w:val="24"/>
        </w:rPr>
        <w:t xml:space="preserve"> </w:t>
      </w:r>
      <w:r w:rsidRPr="00B256D1">
        <w:rPr>
          <w:sz w:val="24"/>
          <w:szCs w:val="24"/>
        </w:rPr>
        <w:t>мира.</w:t>
      </w:r>
      <w:r w:rsidRPr="00B256D1">
        <w:rPr>
          <w:spacing w:val="1"/>
          <w:sz w:val="24"/>
          <w:szCs w:val="24"/>
        </w:rPr>
        <w:t xml:space="preserve"> </w:t>
      </w:r>
      <w:r w:rsidRPr="00B256D1">
        <w:rPr>
          <w:sz w:val="24"/>
          <w:szCs w:val="24"/>
        </w:rPr>
        <w:t>Использование</w:t>
      </w:r>
      <w:r w:rsidRPr="00B256D1">
        <w:rPr>
          <w:spacing w:val="1"/>
          <w:sz w:val="24"/>
          <w:szCs w:val="24"/>
        </w:rPr>
        <w:t xml:space="preserve"> </w:t>
      </w:r>
      <w:r w:rsidRPr="00B256D1">
        <w:rPr>
          <w:sz w:val="24"/>
          <w:szCs w:val="24"/>
        </w:rPr>
        <w:t>достижений</w:t>
      </w:r>
      <w:r w:rsidRPr="00B256D1">
        <w:rPr>
          <w:spacing w:val="1"/>
          <w:sz w:val="24"/>
          <w:szCs w:val="24"/>
        </w:rPr>
        <w:t xml:space="preserve"> </w:t>
      </w:r>
      <w:r w:rsidRPr="00B256D1">
        <w:rPr>
          <w:sz w:val="24"/>
          <w:szCs w:val="24"/>
        </w:rPr>
        <w:t>науки</w:t>
      </w:r>
      <w:r w:rsidRPr="00B256D1">
        <w:rPr>
          <w:spacing w:val="1"/>
          <w:sz w:val="24"/>
          <w:szCs w:val="24"/>
        </w:rPr>
        <w:t xml:space="preserve"> </w:t>
      </w:r>
      <w:r w:rsidRPr="00B256D1">
        <w:rPr>
          <w:sz w:val="24"/>
          <w:szCs w:val="24"/>
        </w:rPr>
        <w:t>в</w:t>
      </w:r>
      <w:r w:rsidRPr="00B256D1">
        <w:rPr>
          <w:spacing w:val="1"/>
          <w:sz w:val="24"/>
          <w:szCs w:val="24"/>
        </w:rPr>
        <w:t xml:space="preserve"> </w:t>
      </w:r>
      <w:r w:rsidRPr="00B256D1">
        <w:rPr>
          <w:sz w:val="24"/>
          <w:szCs w:val="24"/>
        </w:rPr>
        <w:t>развитии</w:t>
      </w:r>
      <w:r w:rsidRPr="00B256D1">
        <w:rPr>
          <w:spacing w:val="1"/>
          <w:sz w:val="24"/>
          <w:szCs w:val="24"/>
        </w:rPr>
        <w:t xml:space="preserve"> </w:t>
      </w:r>
      <w:r w:rsidRPr="00B256D1">
        <w:rPr>
          <w:sz w:val="24"/>
          <w:szCs w:val="24"/>
        </w:rPr>
        <w:t>технического</w:t>
      </w:r>
      <w:r w:rsidRPr="00B256D1">
        <w:rPr>
          <w:spacing w:val="31"/>
          <w:sz w:val="24"/>
          <w:szCs w:val="24"/>
        </w:rPr>
        <w:t xml:space="preserve"> </w:t>
      </w:r>
      <w:r w:rsidRPr="00B256D1">
        <w:rPr>
          <w:sz w:val="24"/>
          <w:szCs w:val="24"/>
        </w:rPr>
        <w:t>прогресса.</w:t>
      </w:r>
      <w:r w:rsidRPr="00B256D1">
        <w:rPr>
          <w:spacing w:val="31"/>
          <w:sz w:val="24"/>
          <w:szCs w:val="24"/>
        </w:rPr>
        <w:t xml:space="preserve"> </w:t>
      </w:r>
      <w:r w:rsidRPr="00B256D1">
        <w:rPr>
          <w:sz w:val="24"/>
          <w:szCs w:val="24"/>
        </w:rPr>
        <w:t>Изобретение</w:t>
      </w:r>
      <w:r w:rsidRPr="00B256D1">
        <w:rPr>
          <w:spacing w:val="30"/>
          <w:sz w:val="24"/>
          <w:szCs w:val="24"/>
        </w:rPr>
        <w:t xml:space="preserve"> </w:t>
      </w:r>
      <w:r w:rsidRPr="00B256D1">
        <w:rPr>
          <w:sz w:val="24"/>
          <w:szCs w:val="24"/>
        </w:rPr>
        <w:t>и</w:t>
      </w:r>
      <w:r w:rsidRPr="00B256D1">
        <w:rPr>
          <w:spacing w:val="30"/>
          <w:sz w:val="24"/>
          <w:szCs w:val="24"/>
        </w:rPr>
        <w:t xml:space="preserve"> </w:t>
      </w:r>
      <w:r w:rsidRPr="00B256D1">
        <w:rPr>
          <w:sz w:val="24"/>
          <w:szCs w:val="24"/>
        </w:rPr>
        <w:t>использование</w:t>
      </w:r>
      <w:r w:rsidRPr="00B256D1">
        <w:rPr>
          <w:spacing w:val="30"/>
          <w:sz w:val="24"/>
          <w:szCs w:val="24"/>
        </w:rPr>
        <w:t xml:space="preserve"> </w:t>
      </w:r>
      <w:r w:rsidRPr="00B256D1">
        <w:rPr>
          <w:sz w:val="24"/>
          <w:szCs w:val="24"/>
        </w:rPr>
        <w:t>синтетических</w:t>
      </w:r>
      <w:r w:rsidRPr="00B256D1">
        <w:rPr>
          <w:spacing w:val="31"/>
          <w:sz w:val="24"/>
          <w:szCs w:val="24"/>
        </w:rPr>
        <w:t xml:space="preserve"> </w:t>
      </w:r>
      <w:r w:rsidRPr="00B256D1">
        <w:rPr>
          <w:sz w:val="24"/>
          <w:szCs w:val="24"/>
        </w:rPr>
        <w:t>материалов</w:t>
      </w:r>
      <w:r w:rsidRPr="00B256D1">
        <w:rPr>
          <w:spacing w:val="31"/>
          <w:sz w:val="24"/>
          <w:szCs w:val="24"/>
        </w:rPr>
        <w:t xml:space="preserve"> </w:t>
      </w:r>
      <w:r w:rsidRPr="00B256D1">
        <w:rPr>
          <w:sz w:val="24"/>
          <w:szCs w:val="24"/>
        </w:rPr>
        <w:t>с</w:t>
      </w:r>
      <w:r w:rsidRPr="00B256D1">
        <w:rPr>
          <w:spacing w:val="30"/>
          <w:sz w:val="24"/>
          <w:szCs w:val="24"/>
        </w:rPr>
        <w:t xml:space="preserve"> </w:t>
      </w:r>
      <w:r w:rsidRPr="00B256D1">
        <w:rPr>
          <w:sz w:val="24"/>
          <w:szCs w:val="24"/>
        </w:rPr>
        <w:t>определёнными</w:t>
      </w:r>
      <w:r w:rsidRPr="00B256D1">
        <w:rPr>
          <w:spacing w:val="-57"/>
          <w:sz w:val="24"/>
          <w:szCs w:val="24"/>
        </w:rPr>
        <w:t xml:space="preserve"> </w:t>
      </w:r>
      <w:r w:rsidRPr="00B256D1">
        <w:rPr>
          <w:sz w:val="24"/>
          <w:szCs w:val="24"/>
        </w:rPr>
        <w:t>заданными</w:t>
      </w:r>
      <w:r w:rsidRPr="00B256D1">
        <w:rPr>
          <w:spacing w:val="37"/>
          <w:sz w:val="24"/>
          <w:szCs w:val="24"/>
        </w:rPr>
        <w:t xml:space="preserve"> </w:t>
      </w:r>
      <w:r w:rsidRPr="00B256D1">
        <w:rPr>
          <w:sz w:val="24"/>
          <w:szCs w:val="24"/>
        </w:rPr>
        <w:t>свойствами</w:t>
      </w:r>
      <w:r w:rsidRPr="00B256D1">
        <w:rPr>
          <w:spacing w:val="37"/>
          <w:sz w:val="24"/>
          <w:szCs w:val="24"/>
        </w:rPr>
        <w:t xml:space="preserve"> </w:t>
      </w:r>
      <w:r w:rsidRPr="00B256D1">
        <w:rPr>
          <w:sz w:val="24"/>
          <w:szCs w:val="24"/>
        </w:rPr>
        <w:t>в</w:t>
      </w:r>
      <w:r w:rsidRPr="00B256D1">
        <w:rPr>
          <w:spacing w:val="36"/>
          <w:sz w:val="24"/>
          <w:szCs w:val="24"/>
        </w:rPr>
        <w:t xml:space="preserve"> </w:t>
      </w:r>
      <w:r w:rsidRPr="00B256D1">
        <w:rPr>
          <w:sz w:val="24"/>
          <w:szCs w:val="24"/>
        </w:rPr>
        <w:t>различных</w:t>
      </w:r>
      <w:r w:rsidRPr="00B256D1">
        <w:rPr>
          <w:spacing w:val="38"/>
          <w:sz w:val="24"/>
          <w:szCs w:val="24"/>
        </w:rPr>
        <w:t xml:space="preserve"> </w:t>
      </w:r>
      <w:r w:rsidRPr="00B256D1">
        <w:rPr>
          <w:sz w:val="24"/>
          <w:szCs w:val="24"/>
        </w:rPr>
        <w:t>отраслях</w:t>
      </w:r>
      <w:r w:rsidRPr="00B256D1">
        <w:rPr>
          <w:spacing w:val="36"/>
          <w:sz w:val="24"/>
          <w:szCs w:val="24"/>
        </w:rPr>
        <w:t xml:space="preserve"> </w:t>
      </w:r>
      <w:r w:rsidRPr="00B256D1">
        <w:rPr>
          <w:sz w:val="24"/>
          <w:szCs w:val="24"/>
        </w:rPr>
        <w:t>и</w:t>
      </w:r>
      <w:r w:rsidRPr="00B256D1">
        <w:rPr>
          <w:spacing w:val="35"/>
          <w:sz w:val="24"/>
          <w:szCs w:val="24"/>
        </w:rPr>
        <w:t xml:space="preserve"> </w:t>
      </w:r>
      <w:r w:rsidRPr="00B256D1">
        <w:rPr>
          <w:sz w:val="24"/>
          <w:szCs w:val="24"/>
        </w:rPr>
        <w:t>профессиях.</w:t>
      </w:r>
      <w:r w:rsidRPr="00B256D1">
        <w:rPr>
          <w:spacing w:val="34"/>
          <w:sz w:val="24"/>
          <w:szCs w:val="24"/>
        </w:rPr>
        <w:t xml:space="preserve"> </w:t>
      </w:r>
      <w:r w:rsidRPr="00B256D1">
        <w:rPr>
          <w:sz w:val="24"/>
          <w:szCs w:val="24"/>
        </w:rPr>
        <w:t>Нефть</w:t>
      </w:r>
      <w:r w:rsidRPr="00B256D1">
        <w:rPr>
          <w:spacing w:val="37"/>
          <w:sz w:val="24"/>
          <w:szCs w:val="24"/>
        </w:rPr>
        <w:t xml:space="preserve"> </w:t>
      </w:r>
      <w:r w:rsidRPr="00B256D1">
        <w:rPr>
          <w:sz w:val="24"/>
          <w:szCs w:val="24"/>
        </w:rPr>
        <w:t>как</w:t>
      </w:r>
      <w:r w:rsidRPr="00B256D1">
        <w:rPr>
          <w:spacing w:val="37"/>
          <w:sz w:val="24"/>
          <w:szCs w:val="24"/>
        </w:rPr>
        <w:t xml:space="preserve"> </w:t>
      </w:r>
      <w:r w:rsidRPr="00B256D1">
        <w:rPr>
          <w:sz w:val="24"/>
          <w:szCs w:val="24"/>
        </w:rPr>
        <w:t>универсальное</w:t>
      </w:r>
      <w:r w:rsidRPr="00B256D1">
        <w:rPr>
          <w:spacing w:val="35"/>
          <w:sz w:val="24"/>
          <w:szCs w:val="24"/>
        </w:rPr>
        <w:t xml:space="preserve"> </w:t>
      </w:r>
      <w:r w:rsidRPr="00B256D1">
        <w:rPr>
          <w:sz w:val="24"/>
          <w:szCs w:val="24"/>
        </w:rPr>
        <w:t>сырьё.</w:t>
      </w:r>
    </w:p>
    <w:p w14:paraId="09F69350" w14:textId="77777777" w:rsidR="00B256D1" w:rsidRPr="00B256D1" w:rsidRDefault="00B256D1" w:rsidP="00CC1F8A">
      <w:pPr>
        <w:pStyle w:val="a4"/>
        <w:spacing w:before="4"/>
        <w:ind w:left="0" w:firstLine="567"/>
        <w:rPr>
          <w:rFonts w:ascii="Times New Roman" w:hAnsi="Times New Roman"/>
          <w:sz w:val="24"/>
          <w:szCs w:val="24"/>
        </w:rPr>
      </w:pPr>
      <w:r w:rsidRPr="00B256D1">
        <w:rPr>
          <w:rFonts w:ascii="Times New Roman" w:hAnsi="Times New Roman"/>
          <w:sz w:val="24"/>
          <w:szCs w:val="24"/>
        </w:rPr>
        <w:t>Материалы,</w:t>
      </w:r>
      <w:r w:rsidRPr="00B256D1">
        <w:rPr>
          <w:rFonts w:ascii="Times New Roman" w:hAnsi="Times New Roman"/>
          <w:spacing w:val="-4"/>
          <w:sz w:val="24"/>
          <w:szCs w:val="24"/>
        </w:rPr>
        <w:t xml:space="preserve"> </w:t>
      </w:r>
      <w:r w:rsidRPr="00B256D1">
        <w:rPr>
          <w:rFonts w:ascii="Times New Roman" w:hAnsi="Times New Roman"/>
          <w:sz w:val="24"/>
          <w:szCs w:val="24"/>
        </w:rPr>
        <w:t>получаемые</w:t>
      </w:r>
      <w:r w:rsidRPr="00B256D1">
        <w:rPr>
          <w:rFonts w:ascii="Times New Roman" w:hAnsi="Times New Roman"/>
          <w:spacing w:val="-3"/>
          <w:sz w:val="24"/>
          <w:szCs w:val="24"/>
        </w:rPr>
        <w:t xml:space="preserve"> </w:t>
      </w:r>
      <w:r w:rsidRPr="00B256D1">
        <w:rPr>
          <w:rFonts w:ascii="Times New Roman" w:hAnsi="Times New Roman"/>
          <w:sz w:val="24"/>
          <w:szCs w:val="24"/>
        </w:rPr>
        <w:t>из</w:t>
      </w:r>
      <w:r w:rsidRPr="00B256D1">
        <w:rPr>
          <w:rFonts w:ascii="Times New Roman" w:hAnsi="Times New Roman"/>
          <w:spacing w:val="-2"/>
          <w:sz w:val="24"/>
          <w:szCs w:val="24"/>
        </w:rPr>
        <w:t xml:space="preserve"> </w:t>
      </w:r>
      <w:r w:rsidRPr="00B256D1">
        <w:rPr>
          <w:rFonts w:ascii="Times New Roman" w:hAnsi="Times New Roman"/>
          <w:sz w:val="24"/>
          <w:szCs w:val="24"/>
        </w:rPr>
        <w:t>нефти</w:t>
      </w:r>
      <w:r w:rsidRPr="00B256D1">
        <w:rPr>
          <w:rFonts w:ascii="Times New Roman" w:hAnsi="Times New Roman"/>
          <w:spacing w:val="-3"/>
          <w:sz w:val="24"/>
          <w:szCs w:val="24"/>
        </w:rPr>
        <w:t xml:space="preserve"> </w:t>
      </w:r>
      <w:r w:rsidRPr="00B256D1">
        <w:rPr>
          <w:rFonts w:ascii="Times New Roman" w:hAnsi="Times New Roman"/>
          <w:sz w:val="24"/>
          <w:szCs w:val="24"/>
        </w:rPr>
        <w:t>(пластик,</w:t>
      </w:r>
      <w:r w:rsidRPr="00B256D1">
        <w:rPr>
          <w:rFonts w:ascii="Times New Roman" w:hAnsi="Times New Roman"/>
          <w:spacing w:val="-2"/>
          <w:sz w:val="24"/>
          <w:szCs w:val="24"/>
        </w:rPr>
        <w:t xml:space="preserve"> </w:t>
      </w:r>
      <w:r w:rsidRPr="00B256D1">
        <w:rPr>
          <w:rFonts w:ascii="Times New Roman" w:hAnsi="Times New Roman"/>
          <w:sz w:val="24"/>
          <w:szCs w:val="24"/>
        </w:rPr>
        <w:t>стеклоткань,</w:t>
      </w:r>
      <w:r w:rsidRPr="00B256D1">
        <w:rPr>
          <w:rFonts w:ascii="Times New Roman" w:hAnsi="Times New Roman"/>
          <w:spacing w:val="-5"/>
          <w:sz w:val="24"/>
          <w:szCs w:val="24"/>
        </w:rPr>
        <w:t xml:space="preserve"> </w:t>
      </w:r>
      <w:r w:rsidRPr="00B256D1">
        <w:rPr>
          <w:rFonts w:ascii="Times New Roman" w:hAnsi="Times New Roman"/>
          <w:sz w:val="24"/>
          <w:szCs w:val="24"/>
        </w:rPr>
        <w:t>пенопласт</w:t>
      </w:r>
      <w:r w:rsidRPr="00B256D1">
        <w:rPr>
          <w:rFonts w:ascii="Times New Roman" w:hAnsi="Times New Roman"/>
          <w:spacing w:val="-2"/>
          <w:sz w:val="24"/>
          <w:szCs w:val="24"/>
        </w:rPr>
        <w:t xml:space="preserve"> </w:t>
      </w:r>
      <w:r w:rsidRPr="00B256D1">
        <w:rPr>
          <w:rFonts w:ascii="Times New Roman" w:hAnsi="Times New Roman"/>
          <w:sz w:val="24"/>
          <w:szCs w:val="24"/>
        </w:rPr>
        <w:t>и</w:t>
      </w:r>
      <w:r w:rsidRPr="00B256D1">
        <w:rPr>
          <w:rFonts w:ascii="Times New Roman" w:hAnsi="Times New Roman"/>
          <w:spacing w:val="-3"/>
          <w:sz w:val="24"/>
          <w:szCs w:val="24"/>
        </w:rPr>
        <w:t xml:space="preserve"> </w:t>
      </w:r>
      <w:r w:rsidRPr="00B256D1">
        <w:rPr>
          <w:rFonts w:ascii="Times New Roman" w:hAnsi="Times New Roman"/>
          <w:sz w:val="24"/>
          <w:szCs w:val="24"/>
        </w:rPr>
        <w:t>др.).</w:t>
      </w:r>
    </w:p>
    <w:p w14:paraId="537E1A89" w14:textId="77777777" w:rsidR="00B256D1" w:rsidRPr="00B256D1" w:rsidRDefault="00B256D1" w:rsidP="00CC1F8A">
      <w:pPr>
        <w:pStyle w:val="a4"/>
        <w:ind w:left="0" w:right="150" w:firstLine="567"/>
        <w:rPr>
          <w:rFonts w:ascii="Times New Roman" w:hAnsi="Times New Roman"/>
          <w:sz w:val="24"/>
          <w:szCs w:val="24"/>
        </w:rPr>
      </w:pPr>
      <w:r w:rsidRPr="00B256D1">
        <w:rPr>
          <w:rFonts w:ascii="Times New Roman" w:hAnsi="Times New Roman"/>
          <w:sz w:val="24"/>
          <w:szCs w:val="24"/>
        </w:rPr>
        <w:t>Профессии, связанные с опасностями (пожарные, космонавты, химики и др.) Информационный</w:t>
      </w:r>
      <w:r w:rsidRPr="00B256D1">
        <w:rPr>
          <w:rFonts w:ascii="Times New Roman" w:hAnsi="Times New Roman"/>
          <w:spacing w:val="1"/>
          <w:sz w:val="24"/>
          <w:szCs w:val="24"/>
        </w:rPr>
        <w:t xml:space="preserve"> </w:t>
      </w:r>
      <w:r w:rsidRPr="00B256D1">
        <w:rPr>
          <w:rFonts w:ascii="Times New Roman" w:hAnsi="Times New Roman"/>
          <w:sz w:val="24"/>
          <w:szCs w:val="24"/>
        </w:rPr>
        <w:t>мир,</w:t>
      </w:r>
      <w:r w:rsidRPr="00B256D1">
        <w:rPr>
          <w:rFonts w:ascii="Times New Roman" w:hAnsi="Times New Roman"/>
          <w:spacing w:val="1"/>
          <w:sz w:val="24"/>
          <w:szCs w:val="24"/>
        </w:rPr>
        <w:t xml:space="preserve"> </w:t>
      </w:r>
      <w:r w:rsidRPr="00B256D1">
        <w:rPr>
          <w:rFonts w:ascii="Times New Roman" w:hAnsi="Times New Roman"/>
          <w:sz w:val="24"/>
          <w:szCs w:val="24"/>
        </w:rPr>
        <w:t>его</w:t>
      </w:r>
      <w:r w:rsidRPr="00B256D1">
        <w:rPr>
          <w:rFonts w:ascii="Times New Roman" w:hAnsi="Times New Roman"/>
          <w:spacing w:val="1"/>
          <w:sz w:val="24"/>
          <w:szCs w:val="24"/>
        </w:rPr>
        <w:t xml:space="preserve"> </w:t>
      </w:r>
      <w:r w:rsidRPr="00B256D1">
        <w:rPr>
          <w:rFonts w:ascii="Times New Roman" w:hAnsi="Times New Roman"/>
          <w:sz w:val="24"/>
          <w:szCs w:val="24"/>
        </w:rPr>
        <w:t>место</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влияние</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жизнь</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деятельность</w:t>
      </w:r>
      <w:r w:rsidRPr="00B256D1">
        <w:rPr>
          <w:rFonts w:ascii="Times New Roman" w:hAnsi="Times New Roman"/>
          <w:spacing w:val="1"/>
          <w:sz w:val="24"/>
          <w:szCs w:val="24"/>
        </w:rPr>
        <w:t xml:space="preserve"> </w:t>
      </w:r>
      <w:r w:rsidRPr="00B256D1">
        <w:rPr>
          <w:rFonts w:ascii="Times New Roman" w:hAnsi="Times New Roman"/>
          <w:sz w:val="24"/>
          <w:szCs w:val="24"/>
        </w:rPr>
        <w:t>людей.</w:t>
      </w:r>
      <w:r w:rsidRPr="00B256D1">
        <w:rPr>
          <w:rFonts w:ascii="Times New Roman" w:hAnsi="Times New Roman"/>
          <w:spacing w:val="1"/>
          <w:sz w:val="24"/>
          <w:szCs w:val="24"/>
        </w:rPr>
        <w:t xml:space="preserve"> </w:t>
      </w:r>
      <w:r w:rsidRPr="00B256D1">
        <w:rPr>
          <w:rFonts w:ascii="Times New Roman" w:hAnsi="Times New Roman"/>
          <w:sz w:val="24"/>
          <w:szCs w:val="24"/>
        </w:rPr>
        <w:t>Влияние</w:t>
      </w:r>
      <w:r w:rsidRPr="00B256D1">
        <w:rPr>
          <w:rFonts w:ascii="Times New Roman" w:hAnsi="Times New Roman"/>
          <w:spacing w:val="1"/>
          <w:sz w:val="24"/>
          <w:szCs w:val="24"/>
        </w:rPr>
        <w:t xml:space="preserve"> </w:t>
      </w:r>
      <w:r w:rsidRPr="00B256D1">
        <w:rPr>
          <w:rFonts w:ascii="Times New Roman" w:hAnsi="Times New Roman"/>
          <w:sz w:val="24"/>
          <w:szCs w:val="24"/>
        </w:rPr>
        <w:t>современных</w:t>
      </w:r>
      <w:r w:rsidRPr="00B256D1">
        <w:rPr>
          <w:rFonts w:ascii="Times New Roman" w:hAnsi="Times New Roman"/>
          <w:spacing w:val="1"/>
          <w:sz w:val="24"/>
          <w:szCs w:val="24"/>
        </w:rPr>
        <w:t xml:space="preserve"> </w:t>
      </w:r>
      <w:r w:rsidRPr="00B256D1">
        <w:rPr>
          <w:rFonts w:ascii="Times New Roman" w:hAnsi="Times New Roman"/>
          <w:sz w:val="24"/>
          <w:szCs w:val="24"/>
        </w:rPr>
        <w:t>технологий</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преобразующей</w:t>
      </w:r>
      <w:r w:rsidRPr="00B256D1">
        <w:rPr>
          <w:rFonts w:ascii="Times New Roman" w:hAnsi="Times New Roman"/>
          <w:spacing w:val="-1"/>
          <w:sz w:val="24"/>
          <w:szCs w:val="24"/>
        </w:rPr>
        <w:t xml:space="preserve"> </w:t>
      </w:r>
      <w:r w:rsidRPr="00B256D1">
        <w:rPr>
          <w:rFonts w:ascii="Times New Roman" w:hAnsi="Times New Roman"/>
          <w:sz w:val="24"/>
          <w:szCs w:val="24"/>
        </w:rPr>
        <w:t>деятельности человека</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2"/>
          <w:sz w:val="24"/>
          <w:szCs w:val="24"/>
        </w:rPr>
        <w:t xml:space="preserve"> </w:t>
      </w:r>
      <w:r w:rsidRPr="00B256D1">
        <w:rPr>
          <w:rFonts w:ascii="Times New Roman" w:hAnsi="Times New Roman"/>
          <w:sz w:val="24"/>
          <w:szCs w:val="24"/>
        </w:rPr>
        <w:t>окружающую среду,</w:t>
      </w:r>
      <w:r w:rsidRPr="00B256D1">
        <w:rPr>
          <w:rFonts w:ascii="Times New Roman" w:hAnsi="Times New Roman"/>
          <w:spacing w:val="-1"/>
          <w:sz w:val="24"/>
          <w:szCs w:val="24"/>
        </w:rPr>
        <w:t xml:space="preserve"> </w:t>
      </w:r>
      <w:r w:rsidRPr="00B256D1">
        <w:rPr>
          <w:rFonts w:ascii="Times New Roman" w:hAnsi="Times New Roman"/>
          <w:sz w:val="24"/>
          <w:szCs w:val="24"/>
        </w:rPr>
        <w:t>способы её</w:t>
      </w:r>
      <w:r w:rsidRPr="00B256D1">
        <w:rPr>
          <w:rFonts w:ascii="Times New Roman" w:hAnsi="Times New Roman"/>
          <w:spacing w:val="-2"/>
          <w:sz w:val="24"/>
          <w:szCs w:val="24"/>
        </w:rPr>
        <w:t xml:space="preserve"> </w:t>
      </w:r>
      <w:r w:rsidRPr="00B256D1">
        <w:rPr>
          <w:rFonts w:ascii="Times New Roman" w:hAnsi="Times New Roman"/>
          <w:sz w:val="24"/>
          <w:szCs w:val="24"/>
        </w:rPr>
        <w:t>защиты.</w:t>
      </w:r>
    </w:p>
    <w:p w14:paraId="27CCD5A2" w14:textId="77777777" w:rsidR="00B256D1" w:rsidRPr="00B256D1" w:rsidRDefault="00B256D1" w:rsidP="00CC1F8A">
      <w:pPr>
        <w:pStyle w:val="a4"/>
        <w:ind w:left="0" w:right="149" w:firstLine="567"/>
        <w:rPr>
          <w:rFonts w:ascii="Times New Roman" w:hAnsi="Times New Roman"/>
          <w:sz w:val="24"/>
          <w:szCs w:val="24"/>
        </w:rPr>
      </w:pPr>
      <w:r w:rsidRPr="00B256D1">
        <w:rPr>
          <w:rFonts w:ascii="Times New Roman" w:hAnsi="Times New Roman"/>
          <w:sz w:val="24"/>
          <w:szCs w:val="24"/>
        </w:rPr>
        <w:t>Сохранение</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развитие</w:t>
      </w:r>
      <w:r w:rsidRPr="00B256D1">
        <w:rPr>
          <w:rFonts w:ascii="Times New Roman" w:hAnsi="Times New Roman"/>
          <w:spacing w:val="1"/>
          <w:sz w:val="24"/>
          <w:szCs w:val="24"/>
        </w:rPr>
        <w:t xml:space="preserve"> </w:t>
      </w:r>
      <w:r w:rsidRPr="00B256D1">
        <w:rPr>
          <w:rFonts w:ascii="Times New Roman" w:hAnsi="Times New Roman"/>
          <w:sz w:val="24"/>
          <w:szCs w:val="24"/>
        </w:rPr>
        <w:t>традиций</w:t>
      </w:r>
      <w:r w:rsidRPr="00B256D1">
        <w:rPr>
          <w:rFonts w:ascii="Times New Roman" w:hAnsi="Times New Roman"/>
          <w:spacing w:val="1"/>
          <w:sz w:val="24"/>
          <w:szCs w:val="24"/>
        </w:rPr>
        <w:t xml:space="preserve"> </w:t>
      </w:r>
      <w:r w:rsidRPr="00B256D1">
        <w:rPr>
          <w:rFonts w:ascii="Times New Roman" w:hAnsi="Times New Roman"/>
          <w:sz w:val="24"/>
          <w:szCs w:val="24"/>
        </w:rPr>
        <w:t>прошлого</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творчестве</w:t>
      </w:r>
      <w:r w:rsidRPr="00B256D1">
        <w:rPr>
          <w:rFonts w:ascii="Times New Roman" w:hAnsi="Times New Roman"/>
          <w:spacing w:val="1"/>
          <w:sz w:val="24"/>
          <w:szCs w:val="24"/>
        </w:rPr>
        <w:t xml:space="preserve"> </w:t>
      </w:r>
      <w:r w:rsidRPr="00B256D1">
        <w:rPr>
          <w:rFonts w:ascii="Times New Roman" w:hAnsi="Times New Roman"/>
          <w:sz w:val="24"/>
          <w:szCs w:val="24"/>
        </w:rPr>
        <w:t>современных</w:t>
      </w:r>
      <w:r w:rsidRPr="00B256D1">
        <w:rPr>
          <w:rFonts w:ascii="Times New Roman" w:hAnsi="Times New Roman"/>
          <w:spacing w:val="1"/>
          <w:sz w:val="24"/>
          <w:szCs w:val="24"/>
        </w:rPr>
        <w:t xml:space="preserve"> </w:t>
      </w:r>
      <w:r w:rsidRPr="00B256D1">
        <w:rPr>
          <w:rFonts w:ascii="Times New Roman" w:hAnsi="Times New Roman"/>
          <w:sz w:val="24"/>
          <w:szCs w:val="24"/>
        </w:rPr>
        <w:t>мастеров.</w:t>
      </w:r>
      <w:r w:rsidRPr="00B256D1">
        <w:rPr>
          <w:rFonts w:ascii="Times New Roman" w:hAnsi="Times New Roman"/>
          <w:spacing w:val="-57"/>
          <w:sz w:val="24"/>
          <w:szCs w:val="24"/>
        </w:rPr>
        <w:t xml:space="preserve"> </w:t>
      </w:r>
      <w:r w:rsidRPr="00B256D1">
        <w:rPr>
          <w:rFonts w:ascii="Times New Roman" w:hAnsi="Times New Roman"/>
          <w:sz w:val="24"/>
          <w:szCs w:val="24"/>
        </w:rPr>
        <w:t>Бережное</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уважительное</w:t>
      </w:r>
      <w:r w:rsidRPr="00B256D1">
        <w:rPr>
          <w:rFonts w:ascii="Times New Roman" w:hAnsi="Times New Roman"/>
          <w:spacing w:val="1"/>
          <w:sz w:val="24"/>
          <w:szCs w:val="24"/>
        </w:rPr>
        <w:t xml:space="preserve"> </w:t>
      </w:r>
      <w:r w:rsidRPr="00B256D1">
        <w:rPr>
          <w:rFonts w:ascii="Times New Roman" w:hAnsi="Times New Roman"/>
          <w:sz w:val="24"/>
          <w:szCs w:val="24"/>
        </w:rPr>
        <w:t>отношение</w:t>
      </w:r>
      <w:r w:rsidRPr="00B256D1">
        <w:rPr>
          <w:rFonts w:ascii="Times New Roman" w:hAnsi="Times New Roman"/>
          <w:spacing w:val="1"/>
          <w:sz w:val="24"/>
          <w:szCs w:val="24"/>
        </w:rPr>
        <w:t xml:space="preserve"> </w:t>
      </w:r>
      <w:r w:rsidRPr="00B256D1">
        <w:rPr>
          <w:rFonts w:ascii="Times New Roman" w:hAnsi="Times New Roman"/>
          <w:sz w:val="24"/>
          <w:szCs w:val="24"/>
        </w:rPr>
        <w:t>людей</w:t>
      </w:r>
      <w:r w:rsidRPr="00B256D1">
        <w:rPr>
          <w:rFonts w:ascii="Times New Roman" w:hAnsi="Times New Roman"/>
          <w:spacing w:val="1"/>
          <w:sz w:val="24"/>
          <w:szCs w:val="24"/>
        </w:rPr>
        <w:t xml:space="preserve"> </w:t>
      </w:r>
      <w:r w:rsidRPr="00B256D1">
        <w:rPr>
          <w:rFonts w:ascii="Times New Roman" w:hAnsi="Times New Roman"/>
          <w:sz w:val="24"/>
          <w:szCs w:val="24"/>
        </w:rPr>
        <w:t>к</w:t>
      </w:r>
      <w:r w:rsidRPr="00B256D1">
        <w:rPr>
          <w:rFonts w:ascii="Times New Roman" w:hAnsi="Times New Roman"/>
          <w:spacing w:val="1"/>
          <w:sz w:val="24"/>
          <w:szCs w:val="24"/>
        </w:rPr>
        <w:t xml:space="preserve"> </w:t>
      </w:r>
      <w:r w:rsidRPr="00B256D1">
        <w:rPr>
          <w:rFonts w:ascii="Times New Roman" w:hAnsi="Times New Roman"/>
          <w:sz w:val="24"/>
          <w:szCs w:val="24"/>
        </w:rPr>
        <w:t>культурным</w:t>
      </w:r>
      <w:r w:rsidRPr="00B256D1">
        <w:rPr>
          <w:rFonts w:ascii="Times New Roman" w:hAnsi="Times New Roman"/>
          <w:spacing w:val="1"/>
          <w:sz w:val="24"/>
          <w:szCs w:val="24"/>
        </w:rPr>
        <w:t xml:space="preserve"> </w:t>
      </w:r>
      <w:r w:rsidRPr="00B256D1">
        <w:rPr>
          <w:rFonts w:ascii="Times New Roman" w:hAnsi="Times New Roman"/>
          <w:sz w:val="24"/>
          <w:szCs w:val="24"/>
        </w:rPr>
        <w:t>традициям.</w:t>
      </w:r>
      <w:r w:rsidRPr="00B256D1">
        <w:rPr>
          <w:rFonts w:ascii="Times New Roman" w:hAnsi="Times New Roman"/>
          <w:spacing w:val="1"/>
          <w:sz w:val="24"/>
          <w:szCs w:val="24"/>
        </w:rPr>
        <w:t xml:space="preserve"> </w:t>
      </w:r>
      <w:r w:rsidRPr="00B256D1">
        <w:rPr>
          <w:rFonts w:ascii="Times New Roman" w:hAnsi="Times New Roman"/>
          <w:sz w:val="24"/>
          <w:szCs w:val="24"/>
        </w:rPr>
        <w:t>Изготовление</w:t>
      </w:r>
      <w:r w:rsidRPr="00B256D1">
        <w:rPr>
          <w:rFonts w:ascii="Times New Roman" w:hAnsi="Times New Roman"/>
          <w:spacing w:val="1"/>
          <w:sz w:val="24"/>
          <w:szCs w:val="24"/>
        </w:rPr>
        <w:t xml:space="preserve"> </w:t>
      </w:r>
      <w:r w:rsidRPr="00B256D1">
        <w:rPr>
          <w:rFonts w:ascii="Times New Roman" w:hAnsi="Times New Roman"/>
          <w:sz w:val="24"/>
          <w:szCs w:val="24"/>
        </w:rPr>
        <w:t>изделий</w:t>
      </w:r>
      <w:r w:rsidRPr="00B256D1">
        <w:rPr>
          <w:rFonts w:ascii="Times New Roman" w:hAnsi="Times New Roman"/>
          <w:spacing w:val="60"/>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учётом</w:t>
      </w:r>
      <w:r w:rsidRPr="00B256D1">
        <w:rPr>
          <w:rFonts w:ascii="Times New Roman" w:hAnsi="Times New Roman"/>
          <w:spacing w:val="-3"/>
          <w:sz w:val="24"/>
          <w:szCs w:val="24"/>
        </w:rPr>
        <w:t xml:space="preserve"> </w:t>
      </w:r>
      <w:r w:rsidRPr="00B256D1">
        <w:rPr>
          <w:rFonts w:ascii="Times New Roman" w:hAnsi="Times New Roman"/>
          <w:sz w:val="24"/>
          <w:szCs w:val="24"/>
        </w:rPr>
        <w:t>традиционных</w:t>
      </w:r>
      <w:r w:rsidRPr="00B256D1">
        <w:rPr>
          <w:rFonts w:ascii="Times New Roman" w:hAnsi="Times New Roman"/>
          <w:spacing w:val="-2"/>
          <w:sz w:val="24"/>
          <w:szCs w:val="24"/>
        </w:rPr>
        <w:t xml:space="preserve"> </w:t>
      </w:r>
      <w:r w:rsidRPr="00B256D1">
        <w:rPr>
          <w:rFonts w:ascii="Times New Roman" w:hAnsi="Times New Roman"/>
          <w:sz w:val="24"/>
          <w:szCs w:val="24"/>
        </w:rPr>
        <w:t>правил</w:t>
      </w:r>
      <w:r w:rsidRPr="00B256D1">
        <w:rPr>
          <w:rFonts w:ascii="Times New Roman" w:hAnsi="Times New Roman"/>
          <w:spacing w:val="-3"/>
          <w:sz w:val="24"/>
          <w:szCs w:val="24"/>
        </w:rPr>
        <w:t xml:space="preserve"> </w:t>
      </w:r>
      <w:r w:rsidRPr="00B256D1">
        <w:rPr>
          <w:rFonts w:ascii="Times New Roman" w:hAnsi="Times New Roman"/>
          <w:sz w:val="24"/>
          <w:szCs w:val="24"/>
        </w:rPr>
        <w:t>и современных</w:t>
      </w:r>
      <w:r w:rsidRPr="00B256D1">
        <w:rPr>
          <w:rFonts w:ascii="Times New Roman" w:hAnsi="Times New Roman"/>
          <w:spacing w:val="-3"/>
          <w:sz w:val="24"/>
          <w:szCs w:val="24"/>
        </w:rPr>
        <w:t xml:space="preserve"> </w:t>
      </w:r>
      <w:r w:rsidRPr="00B256D1">
        <w:rPr>
          <w:rFonts w:ascii="Times New Roman" w:hAnsi="Times New Roman"/>
          <w:sz w:val="24"/>
          <w:szCs w:val="24"/>
        </w:rPr>
        <w:t>технологий</w:t>
      </w:r>
      <w:r w:rsidRPr="00B256D1">
        <w:rPr>
          <w:rFonts w:ascii="Times New Roman" w:hAnsi="Times New Roman"/>
          <w:spacing w:val="-1"/>
          <w:sz w:val="24"/>
          <w:szCs w:val="24"/>
        </w:rPr>
        <w:t xml:space="preserve"> </w:t>
      </w:r>
      <w:r w:rsidRPr="00B256D1">
        <w:rPr>
          <w:rFonts w:ascii="Times New Roman" w:hAnsi="Times New Roman"/>
          <w:sz w:val="24"/>
          <w:szCs w:val="24"/>
        </w:rPr>
        <w:t>(лепка,</w:t>
      </w:r>
      <w:r w:rsidRPr="00B256D1">
        <w:rPr>
          <w:rFonts w:ascii="Times New Roman" w:hAnsi="Times New Roman"/>
          <w:spacing w:val="-2"/>
          <w:sz w:val="24"/>
          <w:szCs w:val="24"/>
        </w:rPr>
        <w:t xml:space="preserve"> </w:t>
      </w:r>
      <w:r w:rsidRPr="00B256D1">
        <w:rPr>
          <w:rFonts w:ascii="Times New Roman" w:hAnsi="Times New Roman"/>
          <w:sz w:val="24"/>
          <w:szCs w:val="24"/>
        </w:rPr>
        <w:t>вязание,</w:t>
      </w:r>
      <w:r w:rsidRPr="00B256D1">
        <w:rPr>
          <w:rFonts w:ascii="Times New Roman" w:hAnsi="Times New Roman"/>
          <w:spacing w:val="-1"/>
          <w:sz w:val="24"/>
          <w:szCs w:val="24"/>
        </w:rPr>
        <w:t xml:space="preserve"> </w:t>
      </w:r>
      <w:r w:rsidRPr="00B256D1">
        <w:rPr>
          <w:rFonts w:ascii="Times New Roman" w:hAnsi="Times New Roman"/>
          <w:sz w:val="24"/>
          <w:szCs w:val="24"/>
        </w:rPr>
        <w:t>шитьё,</w:t>
      </w:r>
      <w:r w:rsidRPr="00B256D1">
        <w:rPr>
          <w:rFonts w:ascii="Times New Roman" w:hAnsi="Times New Roman"/>
          <w:spacing w:val="-2"/>
          <w:sz w:val="24"/>
          <w:szCs w:val="24"/>
        </w:rPr>
        <w:t xml:space="preserve"> </w:t>
      </w:r>
      <w:r w:rsidRPr="00B256D1">
        <w:rPr>
          <w:rFonts w:ascii="Times New Roman" w:hAnsi="Times New Roman"/>
          <w:sz w:val="24"/>
          <w:szCs w:val="24"/>
        </w:rPr>
        <w:t>вышивка</w:t>
      </w:r>
      <w:r w:rsidRPr="00B256D1">
        <w:rPr>
          <w:rFonts w:ascii="Times New Roman" w:hAnsi="Times New Roman"/>
          <w:spacing w:val="-2"/>
          <w:sz w:val="24"/>
          <w:szCs w:val="24"/>
        </w:rPr>
        <w:t xml:space="preserve"> </w:t>
      </w:r>
      <w:r w:rsidRPr="00B256D1">
        <w:rPr>
          <w:rFonts w:ascii="Times New Roman" w:hAnsi="Times New Roman"/>
          <w:sz w:val="24"/>
          <w:szCs w:val="24"/>
        </w:rPr>
        <w:t>и</w:t>
      </w:r>
      <w:r w:rsidRPr="00B256D1">
        <w:rPr>
          <w:rFonts w:ascii="Times New Roman" w:hAnsi="Times New Roman"/>
          <w:spacing w:val="-4"/>
          <w:sz w:val="24"/>
          <w:szCs w:val="24"/>
        </w:rPr>
        <w:t xml:space="preserve"> </w:t>
      </w:r>
      <w:r w:rsidRPr="00B256D1">
        <w:rPr>
          <w:rFonts w:ascii="Times New Roman" w:hAnsi="Times New Roman"/>
          <w:sz w:val="24"/>
          <w:szCs w:val="24"/>
        </w:rPr>
        <w:t>др.).</w:t>
      </w:r>
    </w:p>
    <w:p w14:paraId="782C75D9" w14:textId="77777777" w:rsidR="00B256D1" w:rsidRPr="00B256D1" w:rsidRDefault="00B256D1" w:rsidP="00CC1F8A">
      <w:pPr>
        <w:pStyle w:val="a4"/>
        <w:ind w:left="0" w:right="149" w:firstLine="567"/>
        <w:rPr>
          <w:rFonts w:ascii="Times New Roman" w:hAnsi="Times New Roman"/>
          <w:sz w:val="24"/>
          <w:szCs w:val="24"/>
        </w:rPr>
      </w:pPr>
      <w:r w:rsidRPr="00B256D1">
        <w:rPr>
          <w:rFonts w:ascii="Times New Roman" w:hAnsi="Times New Roman"/>
          <w:sz w:val="24"/>
          <w:szCs w:val="24"/>
        </w:rPr>
        <w:lastRenderedPageBreak/>
        <w:t>Элементарная</w:t>
      </w:r>
      <w:r w:rsidRPr="00B256D1">
        <w:rPr>
          <w:rFonts w:ascii="Times New Roman" w:hAnsi="Times New Roman"/>
          <w:spacing w:val="1"/>
          <w:sz w:val="24"/>
          <w:szCs w:val="24"/>
        </w:rPr>
        <w:t xml:space="preserve"> </w:t>
      </w:r>
      <w:r w:rsidRPr="00B256D1">
        <w:rPr>
          <w:rFonts w:ascii="Times New Roman" w:hAnsi="Times New Roman"/>
          <w:sz w:val="24"/>
          <w:szCs w:val="24"/>
        </w:rPr>
        <w:t>творческая</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проектная</w:t>
      </w:r>
      <w:r w:rsidRPr="00B256D1">
        <w:rPr>
          <w:rFonts w:ascii="Times New Roman" w:hAnsi="Times New Roman"/>
          <w:spacing w:val="1"/>
          <w:sz w:val="24"/>
          <w:szCs w:val="24"/>
        </w:rPr>
        <w:t xml:space="preserve"> </w:t>
      </w:r>
      <w:r w:rsidRPr="00B256D1">
        <w:rPr>
          <w:rFonts w:ascii="Times New Roman" w:hAnsi="Times New Roman"/>
          <w:sz w:val="24"/>
          <w:szCs w:val="24"/>
        </w:rPr>
        <w:t>деятельность</w:t>
      </w:r>
      <w:r w:rsidRPr="00B256D1">
        <w:rPr>
          <w:rFonts w:ascii="Times New Roman" w:hAnsi="Times New Roman"/>
          <w:spacing w:val="1"/>
          <w:sz w:val="24"/>
          <w:szCs w:val="24"/>
        </w:rPr>
        <w:t xml:space="preserve"> </w:t>
      </w:r>
      <w:r w:rsidRPr="00B256D1">
        <w:rPr>
          <w:rFonts w:ascii="Times New Roman" w:hAnsi="Times New Roman"/>
          <w:sz w:val="24"/>
          <w:szCs w:val="24"/>
        </w:rPr>
        <w:t>(реализация</w:t>
      </w:r>
      <w:r w:rsidRPr="00B256D1">
        <w:rPr>
          <w:rFonts w:ascii="Times New Roman" w:hAnsi="Times New Roman"/>
          <w:spacing w:val="1"/>
          <w:sz w:val="24"/>
          <w:szCs w:val="24"/>
        </w:rPr>
        <w:t xml:space="preserve"> </w:t>
      </w:r>
      <w:r w:rsidRPr="00B256D1">
        <w:rPr>
          <w:rFonts w:ascii="Times New Roman" w:hAnsi="Times New Roman"/>
          <w:sz w:val="24"/>
          <w:szCs w:val="24"/>
        </w:rPr>
        <w:t>заданного</w:t>
      </w:r>
      <w:r w:rsidRPr="00B256D1">
        <w:rPr>
          <w:rFonts w:ascii="Times New Roman" w:hAnsi="Times New Roman"/>
          <w:spacing w:val="1"/>
          <w:sz w:val="24"/>
          <w:szCs w:val="24"/>
        </w:rPr>
        <w:t xml:space="preserve"> </w:t>
      </w:r>
      <w:r w:rsidRPr="00B256D1">
        <w:rPr>
          <w:rFonts w:ascii="Times New Roman" w:hAnsi="Times New Roman"/>
          <w:sz w:val="24"/>
          <w:szCs w:val="24"/>
        </w:rPr>
        <w:t>или</w:t>
      </w:r>
      <w:r w:rsidRPr="00B256D1">
        <w:rPr>
          <w:rFonts w:ascii="Times New Roman" w:hAnsi="Times New Roman"/>
          <w:spacing w:val="1"/>
          <w:sz w:val="24"/>
          <w:szCs w:val="24"/>
        </w:rPr>
        <w:t xml:space="preserve"> </w:t>
      </w:r>
      <w:r w:rsidRPr="00B256D1">
        <w:rPr>
          <w:rFonts w:ascii="Times New Roman" w:hAnsi="Times New Roman"/>
          <w:sz w:val="24"/>
          <w:szCs w:val="24"/>
        </w:rPr>
        <w:t>собственного</w:t>
      </w:r>
      <w:r w:rsidRPr="00B256D1">
        <w:rPr>
          <w:rFonts w:ascii="Times New Roman" w:hAnsi="Times New Roman"/>
          <w:spacing w:val="1"/>
          <w:sz w:val="24"/>
          <w:szCs w:val="24"/>
        </w:rPr>
        <w:t xml:space="preserve"> </w:t>
      </w:r>
      <w:r w:rsidRPr="00B256D1">
        <w:rPr>
          <w:rFonts w:ascii="Times New Roman" w:hAnsi="Times New Roman"/>
          <w:sz w:val="24"/>
          <w:szCs w:val="24"/>
        </w:rPr>
        <w:t>замысла,</w:t>
      </w:r>
      <w:r w:rsidRPr="00B256D1">
        <w:rPr>
          <w:rFonts w:ascii="Times New Roman" w:hAnsi="Times New Roman"/>
          <w:spacing w:val="1"/>
          <w:sz w:val="24"/>
          <w:szCs w:val="24"/>
        </w:rPr>
        <w:t xml:space="preserve"> </w:t>
      </w:r>
      <w:r w:rsidRPr="00B256D1">
        <w:rPr>
          <w:rFonts w:ascii="Times New Roman" w:hAnsi="Times New Roman"/>
          <w:sz w:val="24"/>
          <w:szCs w:val="24"/>
        </w:rPr>
        <w:t>поиск</w:t>
      </w:r>
      <w:r w:rsidRPr="00B256D1">
        <w:rPr>
          <w:rFonts w:ascii="Times New Roman" w:hAnsi="Times New Roman"/>
          <w:spacing w:val="1"/>
          <w:sz w:val="24"/>
          <w:szCs w:val="24"/>
        </w:rPr>
        <w:t xml:space="preserve"> </w:t>
      </w:r>
      <w:r w:rsidRPr="00B256D1">
        <w:rPr>
          <w:rFonts w:ascii="Times New Roman" w:hAnsi="Times New Roman"/>
          <w:sz w:val="24"/>
          <w:szCs w:val="24"/>
        </w:rPr>
        <w:t>оптимальных</w:t>
      </w:r>
      <w:r w:rsidRPr="00B256D1">
        <w:rPr>
          <w:rFonts w:ascii="Times New Roman" w:hAnsi="Times New Roman"/>
          <w:spacing w:val="1"/>
          <w:sz w:val="24"/>
          <w:szCs w:val="24"/>
        </w:rPr>
        <w:t xml:space="preserve"> </w:t>
      </w:r>
      <w:r w:rsidRPr="00B256D1">
        <w:rPr>
          <w:rFonts w:ascii="Times New Roman" w:hAnsi="Times New Roman"/>
          <w:sz w:val="24"/>
          <w:szCs w:val="24"/>
        </w:rPr>
        <w:t>конструктивных</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технологических</w:t>
      </w:r>
      <w:r w:rsidRPr="00B256D1">
        <w:rPr>
          <w:rFonts w:ascii="Times New Roman" w:hAnsi="Times New Roman"/>
          <w:spacing w:val="1"/>
          <w:sz w:val="24"/>
          <w:szCs w:val="24"/>
        </w:rPr>
        <w:t xml:space="preserve"> </w:t>
      </w:r>
      <w:r w:rsidRPr="00B256D1">
        <w:rPr>
          <w:rFonts w:ascii="Times New Roman" w:hAnsi="Times New Roman"/>
          <w:sz w:val="24"/>
          <w:szCs w:val="24"/>
        </w:rPr>
        <w:t>решений).</w:t>
      </w:r>
      <w:r w:rsidRPr="00B256D1">
        <w:rPr>
          <w:rFonts w:ascii="Times New Roman" w:hAnsi="Times New Roman"/>
          <w:spacing w:val="-57"/>
          <w:sz w:val="24"/>
          <w:szCs w:val="24"/>
        </w:rPr>
        <w:t xml:space="preserve"> </w:t>
      </w:r>
      <w:r w:rsidRPr="00B256D1">
        <w:rPr>
          <w:rFonts w:ascii="Times New Roman" w:hAnsi="Times New Roman"/>
          <w:sz w:val="24"/>
          <w:szCs w:val="24"/>
        </w:rPr>
        <w:t>Коллективные, групповые и индивидуальные проекты на основе содержания материала, изучаемого в</w:t>
      </w:r>
      <w:r w:rsidRPr="00B256D1">
        <w:rPr>
          <w:rFonts w:ascii="Times New Roman" w:hAnsi="Times New Roman"/>
          <w:spacing w:val="1"/>
          <w:sz w:val="24"/>
          <w:szCs w:val="24"/>
        </w:rPr>
        <w:t xml:space="preserve"> </w:t>
      </w:r>
      <w:r w:rsidRPr="00B256D1">
        <w:rPr>
          <w:rFonts w:ascii="Times New Roman" w:hAnsi="Times New Roman"/>
          <w:sz w:val="24"/>
          <w:szCs w:val="24"/>
        </w:rPr>
        <w:t>течение учебного года. Использование комбинированных техник создания конструкций по заданным</w:t>
      </w:r>
      <w:r w:rsidRPr="00B256D1">
        <w:rPr>
          <w:rFonts w:ascii="Times New Roman" w:hAnsi="Times New Roman"/>
          <w:spacing w:val="1"/>
          <w:sz w:val="24"/>
          <w:szCs w:val="24"/>
        </w:rPr>
        <w:t xml:space="preserve"> </w:t>
      </w:r>
      <w:r w:rsidRPr="00B256D1">
        <w:rPr>
          <w:rFonts w:ascii="Times New Roman" w:hAnsi="Times New Roman"/>
          <w:sz w:val="24"/>
          <w:szCs w:val="24"/>
        </w:rPr>
        <w:t>условиям</w:t>
      </w:r>
      <w:r w:rsidRPr="00B256D1">
        <w:rPr>
          <w:rFonts w:ascii="Times New Roman" w:hAnsi="Times New Roman"/>
          <w:spacing w:val="-2"/>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выполнении</w:t>
      </w:r>
      <w:r w:rsidRPr="00B256D1">
        <w:rPr>
          <w:rFonts w:ascii="Times New Roman" w:hAnsi="Times New Roman"/>
          <w:spacing w:val="3"/>
          <w:sz w:val="24"/>
          <w:szCs w:val="24"/>
        </w:rPr>
        <w:t xml:space="preserve"> </w:t>
      </w:r>
      <w:r w:rsidRPr="00B256D1">
        <w:rPr>
          <w:rFonts w:ascii="Times New Roman" w:hAnsi="Times New Roman"/>
          <w:sz w:val="24"/>
          <w:szCs w:val="24"/>
        </w:rPr>
        <w:t>учебных</w:t>
      </w:r>
      <w:r w:rsidRPr="00B256D1">
        <w:rPr>
          <w:rFonts w:ascii="Times New Roman" w:hAnsi="Times New Roman"/>
          <w:spacing w:val="1"/>
          <w:sz w:val="24"/>
          <w:szCs w:val="24"/>
        </w:rPr>
        <w:t xml:space="preserve"> </w:t>
      </w:r>
      <w:r w:rsidRPr="00B256D1">
        <w:rPr>
          <w:rFonts w:ascii="Times New Roman" w:hAnsi="Times New Roman"/>
          <w:sz w:val="24"/>
          <w:szCs w:val="24"/>
        </w:rPr>
        <w:t>проектов.</w:t>
      </w:r>
    </w:p>
    <w:p w14:paraId="5CB20968" w14:textId="77777777" w:rsidR="00B256D1" w:rsidRPr="00B256D1" w:rsidRDefault="00B256D1" w:rsidP="00CC1F8A">
      <w:pPr>
        <w:pStyle w:val="1"/>
        <w:keepNext w:val="0"/>
        <w:tabs>
          <w:tab w:val="left" w:pos="2842"/>
          <w:tab w:val="left" w:pos="2843"/>
          <w:tab w:val="left" w:pos="5262"/>
          <w:tab w:val="left" w:pos="7184"/>
          <w:tab w:val="left" w:pos="9446"/>
        </w:tabs>
        <w:autoSpaceDE w:val="0"/>
        <w:autoSpaceDN w:val="0"/>
        <w:spacing w:before="5" w:line="240" w:lineRule="auto"/>
        <w:ind w:firstLine="567"/>
        <w:jc w:val="both"/>
        <w:rPr>
          <w:sz w:val="24"/>
          <w:szCs w:val="24"/>
        </w:rPr>
      </w:pPr>
      <w:r w:rsidRPr="00B256D1">
        <w:rPr>
          <w:sz w:val="24"/>
          <w:szCs w:val="24"/>
        </w:rPr>
        <w:t>Технологии ручной обработки материалов</w:t>
      </w:r>
    </w:p>
    <w:p w14:paraId="351FB31F" w14:textId="77777777" w:rsidR="00B256D1" w:rsidRPr="00B256D1" w:rsidRDefault="00B256D1" w:rsidP="00CC1F8A">
      <w:pPr>
        <w:pStyle w:val="a4"/>
        <w:ind w:left="0" w:right="146" w:firstLine="567"/>
        <w:rPr>
          <w:rFonts w:ascii="Times New Roman" w:hAnsi="Times New Roman"/>
          <w:sz w:val="24"/>
          <w:szCs w:val="24"/>
        </w:rPr>
      </w:pPr>
      <w:r w:rsidRPr="00B256D1">
        <w:rPr>
          <w:rFonts w:ascii="Times New Roman" w:hAnsi="Times New Roman"/>
          <w:sz w:val="24"/>
          <w:szCs w:val="24"/>
        </w:rPr>
        <w:t>Синтетические</w:t>
      </w:r>
      <w:r w:rsidRPr="00B256D1">
        <w:rPr>
          <w:rFonts w:ascii="Times New Roman" w:hAnsi="Times New Roman"/>
          <w:spacing w:val="1"/>
          <w:sz w:val="24"/>
          <w:szCs w:val="24"/>
        </w:rPr>
        <w:t xml:space="preserve"> </w:t>
      </w:r>
      <w:r w:rsidRPr="00B256D1">
        <w:rPr>
          <w:rFonts w:ascii="Times New Roman" w:hAnsi="Times New Roman"/>
          <w:sz w:val="24"/>
          <w:szCs w:val="24"/>
        </w:rPr>
        <w:t>материалы</w:t>
      </w:r>
      <w:r w:rsidRPr="00B256D1">
        <w:rPr>
          <w:rFonts w:ascii="Times New Roman" w:hAnsi="Times New Roman"/>
          <w:spacing w:val="1"/>
          <w:sz w:val="24"/>
          <w:szCs w:val="24"/>
        </w:rPr>
        <w:t xml:space="preserve"> </w:t>
      </w:r>
      <w:r w:rsidRPr="00B256D1">
        <w:rPr>
          <w:rFonts w:ascii="Times New Roman" w:hAnsi="Times New Roman"/>
          <w:sz w:val="24"/>
          <w:szCs w:val="24"/>
        </w:rPr>
        <w:t>—</w:t>
      </w:r>
      <w:r w:rsidRPr="00B256D1">
        <w:rPr>
          <w:rFonts w:ascii="Times New Roman" w:hAnsi="Times New Roman"/>
          <w:spacing w:val="1"/>
          <w:sz w:val="24"/>
          <w:szCs w:val="24"/>
        </w:rPr>
        <w:t xml:space="preserve"> </w:t>
      </w:r>
      <w:r w:rsidRPr="00B256D1">
        <w:rPr>
          <w:rFonts w:ascii="Times New Roman" w:hAnsi="Times New Roman"/>
          <w:sz w:val="24"/>
          <w:szCs w:val="24"/>
        </w:rPr>
        <w:t>ткани,</w:t>
      </w:r>
      <w:r w:rsidRPr="00B256D1">
        <w:rPr>
          <w:rFonts w:ascii="Times New Roman" w:hAnsi="Times New Roman"/>
          <w:spacing w:val="1"/>
          <w:sz w:val="24"/>
          <w:szCs w:val="24"/>
        </w:rPr>
        <w:t xml:space="preserve"> </w:t>
      </w:r>
      <w:r w:rsidRPr="00B256D1">
        <w:rPr>
          <w:rFonts w:ascii="Times New Roman" w:hAnsi="Times New Roman"/>
          <w:sz w:val="24"/>
          <w:szCs w:val="24"/>
        </w:rPr>
        <w:t>полимеры</w:t>
      </w:r>
      <w:r w:rsidRPr="00B256D1">
        <w:rPr>
          <w:rFonts w:ascii="Times New Roman" w:hAnsi="Times New Roman"/>
          <w:spacing w:val="1"/>
          <w:sz w:val="24"/>
          <w:szCs w:val="24"/>
        </w:rPr>
        <w:t xml:space="preserve"> </w:t>
      </w:r>
      <w:r w:rsidRPr="00B256D1">
        <w:rPr>
          <w:rFonts w:ascii="Times New Roman" w:hAnsi="Times New Roman"/>
          <w:sz w:val="24"/>
          <w:szCs w:val="24"/>
        </w:rPr>
        <w:t>(пластик,</w:t>
      </w:r>
      <w:r w:rsidRPr="00B256D1">
        <w:rPr>
          <w:rFonts w:ascii="Times New Roman" w:hAnsi="Times New Roman"/>
          <w:spacing w:val="1"/>
          <w:sz w:val="24"/>
          <w:szCs w:val="24"/>
        </w:rPr>
        <w:t xml:space="preserve"> </w:t>
      </w:r>
      <w:r w:rsidRPr="00B256D1">
        <w:rPr>
          <w:rFonts w:ascii="Times New Roman" w:hAnsi="Times New Roman"/>
          <w:sz w:val="24"/>
          <w:szCs w:val="24"/>
        </w:rPr>
        <w:t>поролон).</w:t>
      </w:r>
      <w:r w:rsidRPr="00B256D1">
        <w:rPr>
          <w:rFonts w:ascii="Times New Roman" w:hAnsi="Times New Roman"/>
          <w:spacing w:val="1"/>
          <w:sz w:val="24"/>
          <w:szCs w:val="24"/>
        </w:rPr>
        <w:t xml:space="preserve"> </w:t>
      </w:r>
      <w:r w:rsidRPr="00B256D1">
        <w:rPr>
          <w:rFonts w:ascii="Times New Roman" w:hAnsi="Times New Roman"/>
          <w:sz w:val="24"/>
          <w:szCs w:val="24"/>
        </w:rPr>
        <w:t>Их</w:t>
      </w:r>
      <w:r w:rsidRPr="00B256D1">
        <w:rPr>
          <w:rFonts w:ascii="Times New Roman" w:hAnsi="Times New Roman"/>
          <w:spacing w:val="1"/>
          <w:sz w:val="24"/>
          <w:szCs w:val="24"/>
        </w:rPr>
        <w:t xml:space="preserve"> </w:t>
      </w:r>
      <w:r w:rsidRPr="00B256D1">
        <w:rPr>
          <w:rFonts w:ascii="Times New Roman" w:hAnsi="Times New Roman"/>
          <w:sz w:val="24"/>
          <w:szCs w:val="24"/>
        </w:rPr>
        <w:t>свойства.</w:t>
      </w:r>
      <w:r w:rsidRPr="00B256D1">
        <w:rPr>
          <w:rFonts w:ascii="Times New Roman" w:hAnsi="Times New Roman"/>
          <w:spacing w:val="1"/>
          <w:sz w:val="24"/>
          <w:szCs w:val="24"/>
        </w:rPr>
        <w:t xml:space="preserve"> </w:t>
      </w:r>
      <w:r w:rsidRPr="00B256D1">
        <w:rPr>
          <w:rFonts w:ascii="Times New Roman" w:hAnsi="Times New Roman"/>
          <w:sz w:val="24"/>
          <w:szCs w:val="24"/>
        </w:rPr>
        <w:t>Создание</w:t>
      </w:r>
      <w:r w:rsidRPr="00B256D1">
        <w:rPr>
          <w:rFonts w:ascii="Times New Roman" w:hAnsi="Times New Roman"/>
          <w:spacing w:val="1"/>
          <w:sz w:val="24"/>
          <w:szCs w:val="24"/>
        </w:rPr>
        <w:t xml:space="preserve"> </w:t>
      </w:r>
      <w:r w:rsidRPr="00B256D1">
        <w:rPr>
          <w:rFonts w:ascii="Times New Roman" w:hAnsi="Times New Roman"/>
          <w:sz w:val="24"/>
          <w:szCs w:val="24"/>
        </w:rPr>
        <w:t>синтетических</w:t>
      </w:r>
      <w:r w:rsidRPr="00B256D1">
        <w:rPr>
          <w:rFonts w:ascii="Times New Roman" w:hAnsi="Times New Roman"/>
          <w:spacing w:val="1"/>
          <w:sz w:val="24"/>
          <w:szCs w:val="24"/>
        </w:rPr>
        <w:t xml:space="preserve"> </w:t>
      </w:r>
      <w:r w:rsidRPr="00B256D1">
        <w:rPr>
          <w:rFonts w:ascii="Times New Roman" w:hAnsi="Times New Roman"/>
          <w:sz w:val="24"/>
          <w:szCs w:val="24"/>
        </w:rPr>
        <w:t>материалов</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2"/>
          <w:sz w:val="24"/>
          <w:szCs w:val="24"/>
        </w:rPr>
        <w:t xml:space="preserve"> </w:t>
      </w:r>
      <w:r w:rsidRPr="00B256D1">
        <w:rPr>
          <w:rFonts w:ascii="Times New Roman" w:hAnsi="Times New Roman"/>
          <w:sz w:val="24"/>
          <w:szCs w:val="24"/>
        </w:rPr>
        <w:t>заданными свойствами.</w:t>
      </w:r>
    </w:p>
    <w:p w14:paraId="1C278C06" w14:textId="77777777" w:rsidR="00B256D1" w:rsidRPr="00B256D1" w:rsidRDefault="00B256D1" w:rsidP="00CC1F8A">
      <w:pPr>
        <w:pStyle w:val="a4"/>
        <w:ind w:left="0" w:right="144" w:firstLine="567"/>
        <w:rPr>
          <w:rFonts w:ascii="Times New Roman" w:hAnsi="Times New Roman"/>
          <w:sz w:val="24"/>
          <w:szCs w:val="24"/>
        </w:rPr>
      </w:pPr>
      <w:r w:rsidRPr="00B256D1">
        <w:rPr>
          <w:rFonts w:ascii="Times New Roman" w:hAnsi="Times New Roman"/>
          <w:sz w:val="24"/>
          <w:szCs w:val="24"/>
        </w:rPr>
        <w:t>Использование</w:t>
      </w:r>
      <w:r w:rsidRPr="00B256D1">
        <w:rPr>
          <w:rFonts w:ascii="Times New Roman" w:hAnsi="Times New Roman"/>
          <w:spacing w:val="1"/>
          <w:sz w:val="24"/>
          <w:szCs w:val="24"/>
        </w:rPr>
        <w:t xml:space="preserve"> </w:t>
      </w:r>
      <w:r w:rsidRPr="00B256D1">
        <w:rPr>
          <w:rFonts w:ascii="Times New Roman" w:hAnsi="Times New Roman"/>
          <w:sz w:val="24"/>
          <w:szCs w:val="24"/>
        </w:rPr>
        <w:t>измерений,</w:t>
      </w:r>
      <w:r w:rsidRPr="00B256D1">
        <w:rPr>
          <w:rFonts w:ascii="Times New Roman" w:hAnsi="Times New Roman"/>
          <w:spacing w:val="1"/>
          <w:sz w:val="24"/>
          <w:szCs w:val="24"/>
        </w:rPr>
        <w:t xml:space="preserve"> </w:t>
      </w:r>
      <w:r w:rsidRPr="00B256D1">
        <w:rPr>
          <w:rFonts w:ascii="Times New Roman" w:hAnsi="Times New Roman"/>
          <w:sz w:val="24"/>
          <w:szCs w:val="24"/>
        </w:rPr>
        <w:t>вычислений</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построений</w:t>
      </w:r>
      <w:r w:rsidRPr="00B256D1">
        <w:rPr>
          <w:rFonts w:ascii="Times New Roman" w:hAnsi="Times New Roman"/>
          <w:spacing w:val="1"/>
          <w:sz w:val="24"/>
          <w:szCs w:val="24"/>
        </w:rPr>
        <w:t xml:space="preserve"> </w:t>
      </w:r>
      <w:r w:rsidRPr="00B256D1">
        <w:rPr>
          <w:rFonts w:ascii="Times New Roman" w:hAnsi="Times New Roman"/>
          <w:sz w:val="24"/>
          <w:szCs w:val="24"/>
        </w:rPr>
        <w:t>для</w:t>
      </w:r>
      <w:r w:rsidRPr="00B256D1">
        <w:rPr>
          <w:rFonts w:ascii="Times New Roman" w:hAnsi="Times New Roman"/>
          <w:spacing w:val="1"/>
          <w:sz w:val="24"/>
          <w:szCs w:val="24"/>
        </w:rPr>
        <w:t xml:space="preserve"> </w:t>
      </w:r>
      <w:r w:rsidRPr="00B256D1">
        <w:rPr>
          <w:rFonts w:ascii="Times New Roman" w:hAnsi="Times New Roman"/>
          <w:sz w:val="24"/>
          <w:szCs w:val="24"/>
        </w:rPr>
        <w:t>решения</w:t>
      </w:r>
      <w:r w:rsidRPr="00B256D1">
        <w:rPr>
          <w:rFonts w:ascii="Times New Roman" w:hAnsi="Times New Roman"/>
          <w:spacing w:val="1"/>
          <w:sz w:val="24"/>
          <w:szCs w:val="24"/>
        </w:rPr>
        <w:t xml:space="preserve"> </w:t>
      </w:r>
      <w:r w:rsidRPr="00B256D1">
        <w:rPr>
          <w:rFonts w:ascii="Times New Roman" w:hAnsi="Times New Roman"/>
          <w:sz w:val="24"/>
          <w:szCs w:val="24"/>
        </w:rPr>
        <w:t>практических</w:t>
      </w:r>
      <w:r w:rsidRPr="00B256D1">
        <w:rPr>
          <w:rFonts w:ascii="Times New Roman" w:hAnsi="Times New Roman"/>
          <w:spacing w:val="1"/>
          <w:sz w:val="24"/>
          <w:szCs w:val="24"/>
        </w:rPr>
        <w:t xml:space="preserve"> </w:t>
      </w:r>
      <w:r w:rsidRPr="00B256D1">
        <w:rPr>
          <w:rFonts w:ascii="Times New Roman" w:hAnsi="Times New Roman"/>
          <w:sz w:val="24"/>
          <w:szCs w:val="24"/>
        </w:rPr>
        <w:t>задач.</w:t>
      </w:r>
      <w:r w:rsidRPr="00B256D1">
        <w:rPr>
          <w:rFonts w:ascii="Times New Roman" w:hAnsi="Times New Roman"/>
          <w:spacing w:val="1"/>
          <w:sz w:val="24"/>
          <w:szCs w:val="24"/>
        </w:rPr>
        <w:t xml:space="preserve"> </w:t>
      </w:r>
      <w:r w:rsidRPr="00B256D1">
        <w:rPr>
          <w:rFonts w:ascii="Times New Roman" w:hAnsi="Times New Roman"/>
          <w:sz w:val="24"/>
          <w:szCs w:val="24"/>
        </w:rPr>
        <w:t>Внесение</w:t>
      </w:r>
      <w:r w:rsidRPr="00B256D1">
        <w:rPr>
          <w:rFonts w:ascii="Times New Roman" w:hAnsi="Times New Roman"/>
          <w:spacing w:val="1"/>
          <w:sz w:val="24"/>
          <w:szCs w:val="24"/>
        </w:rPr>
        <w:t xml:space="preserve"> </w:t>
      </w:r>
      <w:r w:rsidRPr="00B256D1">
        <w:rPr>
          <w:rFonts w:ascii="Times New Roman" w:hAnsi="Times New Roman"/>
          <w:sz w:val="24"/>
          <w:szCs w:val="24"/>
        </w:rPr>
        <w:t>дополнений</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изменений</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условные</w:t>
      </w:r>
      <w:r w:rsidRPr="00B256D1">
        <w:rPr>
          <w:rFonts w:ascii="Times New Roman" w:hAnsi="Times New Roman"/>
          <w:spacing w:val="1"/>
          <w:sz w:val="24"/>
          <w:szCs w:val="24"/>
        </w:rPr>
        <w:t xml:space="preserve"> </w:t>
      </w:r>
      <w:r w:rsidRPr="00B256D1">
        <w:rPr>
          <w:rFonts w:ascii="Times New Roman" w:hAnsi="Times New Roman"/>
          <w:sz w:val="24"/>
          <w:szCs w:val="24"/>
        </w:rPr>
        <w:t>графические</w:t>
      </w:r>
      <w:r w:rsidRPr="00B256D1">
        <w:rPr>
          <w:rFonts w:ascii="Times New Roman" w:hAnsi="Times New Roman"/>
          <w:spacing w:val="1"/>
          <w:sz w:val="24"/>
          <w:szCs w:val="24"/>
        </w:rPr>
        <w:t xml:space="preserve"> </w:t>
      </w:r>
      <w:r w:rsidRPr="00B256D1">
        <w:rPr>
          <w:rFonts w:ascii="Times New Roman" w:hAnsi="Times New Roman"/>
          <w:sz w:val="24"/>
          <w:szCs w:val="24"/>
        </w:rPr>
        <w:t>изображения</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соответствии</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дополнительными/изменёнными</w:t>
      </w:r>
      <w:r w:rsidRPr="00B256D1">
        <w:rPr>
          <w:rFonts w:ascii="Times New Roman" w:hAnsi="Times New Roman"/>
          <w:spacing w:val="-1"/>
          <w:sz w:val="24"/>
          <w:szCs w:val="24"/>
        </w:rPr>
        <w:t xml:space="preserve"> </w:t>
      </w:r>
      <w:r w:rsidRPr="00B256D1">
        <w:rPr>
          <w:rFonts w:ascii="Times New Roman" w:hAnsi="Times New Roman"/>
          <w:sz w:val="24"/>
          <w:szCs w:val="24"/>
        </w:rPr>
        <w:t>требованиями</w:t>
      </w:r>
      <w:r w:rsidRPr="00B256D1">
        <w:rPr>
          <w:rFonts w:ascii="Times New Roman" w:hAnsi="Times New Roman"/>
          <w:spacing w:val="-2"/>
          <w:sz w:val="24"/>
          <w:szCs w:val="24"/>
        </w:rPr>
        <w:t xml:space="preserve"> </w:t>
      </w:r>
      <w:r w:rsidRPr="00B256D1">
        <w:rPr>
          <w:rFonts w:ascii="Times New Roman" w:hAnsi="Times New Roman"/>
          <w:sz w:val="24"/>
          <w:szCs w:val="24"/>
        </w:rPr>
        <w:t>к изделию.</w:t>
      </w:r>
    </w:p>
    <w:p w14:paraId="34337AE7" w14:textId="77777777" w:rsidR="00B256D1" w:rsidRPr="00B256D1" w:rsidRDefault="00B256D1" w:rsidP="00CC1F8A">
      <w:pPr>
        <w:pStyle w:val="a4"/>
        <w:ind w:left="0" w:right="151" w:firstLine="567"/>
        <w:rPr>
          <w:rFonts w:ascii="Times New Roman" w:hAnsi="Times New Roman"/>
          <w:sz w:val="24"/>
          <w:szCs w:val="24"/>
        </w:rPr>
      </w:pPr>
      <w:r w:rsidRPr="00B256D1">
        <w:rPr>
          <w:rFonts w:ascii="Times New Roman" w:hAnsi="Times New Roman"/>
          <w:sz w:val="24"/>
          <w:szCs w:val="24"/>
        </w:rPr>
        <w:t>Технология</w:t>
      </w:r>
      <w:r w:rsidRPr="00B256D1">
        <w:rPr>
          <w:rFonts w:ascii="Times New Roman" w:hAnsi="Times New Roman"/>
          <w:spacing w:val="1"/>
          <w:sz w:val="24"/>
          <w:szCs w:val="24"/>
        </w:rPr>
        <w:t xml:space="preserve"> </w:t>
      </w:r>
      <w:r w:rsidRPr="00B256D1">
        <w:rPr>
          <w:rFonts w:ascii="Times New Roman" w:hAnsi="Times New Roman"/>
          <w:sz w:val="24"/>
          <w:szCs w:val="24"/>
        </w:rPr>
        <w:t>обработки</w:t>
      </w:r>
      <w:r w:rsidRPr="00B256D1">
        <w:rPr>
          <w:rFonts w:ascii="Times New Roman" w:hAnsi="Times New Roman"/>
          <w:spacing w:val="1"/>
          <w:sz w:val="24"/>
          <w:szCs w:val="24"/>
        </w:rPr>
        <w:t xml:space="preserve"> </w:t>
      </w:r>
      <w:r w:rsidRPr="00B256D1">
        <w:rPr>
          <w:rFonts w:ascii="Times New Roman" w:hAnsi="Times New Roman"/>
          <w:sz w:val="24"/>
          <w:szCs w:val="24"/>
        </w:rPr>
        <w:t>бумаги</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картона.</w:t>
      </w:r>
      <w:r w:rsidRPr="00B256D1">
        <w:rPr>
          <w:rFonts w:ascii="Times New Roman" w:hAnsi="Times New Roman"/>
          <w:spacing w:val="1"/>
          <w:sz w:val="24"/>
          <w:szCs w:val="24"/>
        </w:rPr>
        <w:t xml:space="preserve"> </w:t>
      </w:r>
      <w:r w:rsidRPr="00B256D1">
        <w:rPr>
          <w:rFonts w:ascii="Times New Roman" w:hAnsi="Times New Roman"/>
          <w:sz w:val="24"/>
          <w:szCs w:val="24"/>
        </w:rPr>
        <w:t>Подбор</w:t>
      </w:r>
      <w:r w:rsidRPr="00B256D1">
        <w:rPr>
          <w:rFonts w:ascii="Times New Roman" w:hAnsi="Times New Roman"/>
          <w:spacing w:val="1"/>
          <w:sz w:val="24"/>
          <w:szCs w:val="24"/>
        </w:rPr>
        <w:t xml:space="preserve"> </w:t>
      </w:r>
      <w:r w:rsidRPr="00B256D1">
        <w:rPr>
          <w:rFonts w:ascii="Times New Roman" w:hAnsi="Times New Roman"/>
          <w:sz w:val="24"/>
          <w:szCs w:val="24"/>
        </w:rPr>
        <w:t>материалов</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соответствии</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замыслом,</w:t>
      </w:r>
      <w:r w:rsidRPr="00B256D1">
        <w:rPr>
          <w:rFonts w:ascii="Times New Roman" w:hAnsi="Times New Roman"/>
          <w:spacing w:val="1"/>
          <w:sz w:val="24"/>
          <w:szCs w:val="24"/>
        </w:rPr>
        <w:t xml:space="preserve"> </w:t>
      </w:r>
      <w:r w:rsidRPr="00B256D1">
        <w:rPr>
          <w:rFonts w:ascii="Times New Roman" w:hAnsi="Times New Roman"/>
          <w:sz w:val="24"/>
          <w:szCs w:val="24"/>
        </w:rPr>
        <w:t>особенностями конструкции изделия. Определение оптимальных способов разметки деталей, сборки</w:t>
      </w:r>
      <w:r w:rsidRPr="00B256D1">
        <w:rPr>
          <w:rFonts w:ascii="Times New Roman" w:hAnsi="Times New Roman"/>
          <w:spacing w:val="1"/>
          <w:sz w:val="24"/>
          <w:szCs w:val="24"/>
        </w:rPr>
        <w:t xml:space="preserve"> </w:t>
      </w:r>
      <w:r w:rsidRPr="00B256D1">
        <w:rPr>
          <w:rFonts w:ascii="Times New Roman" w:hAnsi="Times New Roman"/>
          <w:sz w:val="24"/>
          <w:szCs w:val="24"/>
        </w:rPr>
        <w:t>изделия.</w:t>
      </w:r>
      <w:r w:rsidRPr="00B256D1">
        <w:rPr>
          <w:rFonts w:ascii="Times New Roman" w:hAnsi="Times New Roman"/>
          <w:spacing w:val="-1"/>
          <w:sz w:val="24"/>
          <w:szCs w:val="24"/>
        </w:rPr>
        <w:t xml:space="preserve"> </w:t>
      </w:r>
      <w:r w:rsidRPr="00B256D1">
        <w:rPr>
          <w:rFonts w:ascii="Times New Roman" w:hAnsi="Times New Roman"/>
          <w:sz w:val="24"/>
          <w:szCs w:val="24"/>
        </w:rPr>
        <w:t>Выбор</w:t>
      </w:r>
      <w:r w:rsidRPr="00B256D1">
        <w:rPr>
          <w:rFonts w:ascii="Times New Roman" w:hAnsi="Times New Roman"/>
          <w:spacing w:val="-1"/>
          <w:sz w:val="24"/>
          <w:szCs w:val="24"/>
        </w:rPr>
        <w:t xml:space="preserve"> </w:t>
      </w:r>
      <w:r w:rsidRPr="00B256D1">
        <w:rPr>
          <w:rFonts w:ascii="Times New Roman" w:hAnsi="Times New Roman"/>
          <w:sz w:val="24"/>
          <w:szCs w:val="24"/>
        </w:rPr>
        <w:t>способов</w:t>
      </w:r>
      <w:r w:rsidRPr="00B256D1">
        <w:rPr>
          <w:rFonts w:ascii="Times New Roman" w:hAnsi="Times New Roman"/>
          <w:spacing w:val="-1"/>
          <w:sz w:val="24"/>
          <w:szCs w:val="24"/>
        </w:rPr>
        <w:t xml:space="preserve"> </w:t>
      </w:r>
      <w:r w:rsidRPr="00B256D1">
        <w:rPr>
          <w:rFonts w:ascii="Times New Roman" w:hAnsi="Times New Roman"/>
          <w:sz w:val="24"/>
          <w:szCs w:val="24"/>
        </w:rPr>
        <w:t>отделки. Комбинирование</w:t>
      </w:r>
      <w:r w:rsidRPr="00B256D1">
        <w:rPr>
          <w:rFonts w:ascii="Times New Roman" w:hAnsi="Times New Roman"/>
          <w:spacing w:val="-2"/>
          <w:sz w:val="24"/>
          <w:szCs w:val="24"/>
        </w:rPr>
        <w:t xml:space="preserve"> </w:t>
      </w:r>
      <w:r w:rsidRPr="00B256D1">
        <w:rPr>
          <w:rFonts w:ascii="Times New Roman" w:hAnsi="Times New Roman"/>
          <w:sz w:val="24"/>
          <w:szCs w:val="24"/>
        </w:rPr>
        <w:t>разных материалов в</w:t>
      </w:r>
      <w:r w:rsidRPr="00B256D1">
        <w:rPr>
          <w:rFonts w:ascii="Times New Roman" w:hAnsi="Times New Roman"/>
          <w:spacing w:val="-2"/>
          <w:sz w:val="24"/>
          <w:szCs w:val="24"/>
        </w:rPr>
        <w:t xml:space="preserve"> </w:t>
      </w:r>
      <w:r w:rsidRPr="00B256D1">
        <w:rPr>
          <w:rFonts w:ascii="Times New Roman" w:hAnsi="Times New Roman"/>
          <w:sz w:val="24"/>
          <w:szCs w:val="24"/>
        </w:rPr>
        <w:t>одном</w:t>
      </w:r>
      <w:r w:rsidRPr="00B256D1">
        <w:rPr>
          <w:rFonts w:ascii="Times New Roman" w:hAnsi="Times New Roman"/>
          <w:spacing w:val="-2"/>
          <w:sz w:val="24"/>
          <w:szCs w:val="24"/>
        </w:rPr>
        <w:t xml:space="preserve"> </w:t>
      </w:r>
      <w:r w:rsidRPr="00B256D1">
        <w:rPr>
          <w:rFonts w:ascii="Times New Roman" w:hAnsi="Times New Roman"/>
          <w:sz w:val="24"/>
          <w:szCs w:val="24"/>
        </w:rPr>
        <w:t>изделии.</w:t>
      </w:r>
    </w:p>
    <w:p w14:paraId="35FEB6A7" w14:textId="77777777" w:rsidR="00B256D1" w:rsidRPr="00B256D1" w:rsidRDefault="00B256D1" w:rsidP="00CC1F8A">
      <w:pPr>
        <w:pStyle w:val="a4"/>
        <w:ind w:left="0" w:right="152" w:firstLine="567"/>
        <w:rPr>
          <w:rFonts w:ascii="Times New Roman" w:hAnsi="Times New Roman"/>
          <w:sz w:val="24"/>
          <w:szCs w:val="24"/>
        </w:rPr>
      </w:pPr>
      <w:r w:rsidRPr="00B256D1">
        <w:rPr>
          <w:rFonts w:ascii="Times New Roman" w:hAnsi="Times New Roman"/>
          <w:sz w:val="24"/>
          <w:szCs w:val="24"/>
        </w:rPr>
        <w:t>Совершенствование</w:t>
      </w:r>
      <w:r w:rsidRPr="00B256D1">
        <w:rPr>
          <w:rFonts w:ascii="Times New Roman" w:hAnsi="Times New Roman"/>
          <w:spacing w:val="1"/>
          <w:sz w:val="24"/>
          <w:szCs w:val="24"/>
        </w:rPr>
        <w:t xml:space="preserve"> </w:t>
      </w:r>
      <w:r w:rsidRPr="00B256D1">
        <w:rPr>
          <w:rFonts w:ascii="Times New Roman" w:hAnsi="Times New Roman"/>
          <w:sz w:val="24"/>
          <w:szCs w:val="24"/>
        </w:rPr>
        <w:t>умений</w:t>
      </w:r>
      <w:r w:rsidRPr="00B256D1">
        <w:rPr>
          <w:rFonts w:ascii="Times New Roman" w:hAnsi="Times New Roman"/>
          <w:spacing w:val="1"/>
          <w:sz w:val="24"/>
          <w:szCs w:val="24"/>
        </w:rPr>
        <w:t xml:space="preserve"> </w:t>
      </w:r>
      <w:r w:rsidRPr="00B256D1">
        <w:rPr>
          <w:rFonts w:ascii="Times New Roman" w:hAnsi="Times New Roman"/>
          <w:sz w:val="24"/>
          <w:szCs w:val="24"/>
        </w:rPr>
        <w:t>выполнять</w:t>
      </w:r>
      <w:r w:rsidRPr="00B256D1">
        <w:rPr>
          <w:rFonts w:ascii="Times New Roman" w:hAnsi="Times New Roman"/>
          <w:spacing w:val="1"/>
          <w:sz w:val="24"/>
          <w:szCs w:val="24"/>
        </w:rPr>
        <w:t xml:space="preserve"> </w:t>
      </w:r>
      <w:r w:rsidRPr="00B256D1">
        <w:rPr>
          <w:rFonts w:ascii="Times New Roman" w:hAnsi="Times New Roman"/>
          <w:sz w:val="24"/>
          <w:szCs w:val="24"/>
        </w:rPr>
        <w:t>разные</w:t>
      </w:r>
      <w:r w:rsidRPr="00B256D1">
        <w:rPr>
          <w:rFonts w:ascii="Times New Roman" w:hAnsi="Times New Roman"/>
          <w:spacing w:val="1"/>
          <w:sz w:val="24"/>
          <w:szCs w:val="24"/>
        </w:rPr>
        <w:t xml:space="preserve"> </w:t>
      </w:r>
      <w:r w:rsidRPr="00B256D1">
        <w:rPr>
          <w:rFonts w:ascii="Times New Roman" w:hAnsi="Times New Roman"/>
          <w:sz w:val="24"/>
          <w:szCs w:val="24"/>
        </w:rPr>
        <w:t>способы</w:t>
      </w:r>
      <w:r w:rsidRPr="00B256D1">
        <w:rPr>
          <w:rFonts w:ascii="Times New Roman" w:hAnsi="Times New Roman"/>
          <w:spacing w:val="1"/>
          <w:sz w:val="24"/>
          <w:szCs w:val="24"/>
        </w:rPr>
        <w:t xml:space="preserve"> </w:t>
      </w:r>
      <w:r w:rsidRPr="00B256D1">
        <w:rPr>
          <w:rFonts w:ascii="Times New Roman" w:hAnsi="Times New Roman"/>
          <w:sz w:val="24"/>
          <w:szCs w:val="24"/>
        </w:rPr>
        <w:t>разметки</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помощью</w:t>
      </w:r>
      <w:r w:rsidRPr="00B256D1">
        <w:rPr>
          <w:rFonts w:ascii="Times New Roman" w:hAnsi="Times New Roman"/>
          <w:spacing w:val="1"/>
          <w:sz w:val="24"/>
          <w:szCs w:val="24"/>
        </w:rPr>
        <w:t xml:space="preserve"> </w:t>
      </w:r>
      <w:r w:rsidRPr="00B256D1">
        <w:rPr>
          <w:rFonts w:ascii="Times New Roman" w:hAnsi="Times New Roman"/>
          <w:sz w:val="24"/>
          <w:szCs w:val="24"/>
        </w:rPr>
        <w:t>чертёжных</w:t>
      </w:r>
      <w:r w:rsidRPr="00B256D1">
        <w:rPr>
          <w:rFonts w:ascii="Times New Roman" w:hAnsi="Times New Roman"/>
          <w:spacing w:val="1"/>
          <w:sz w:val="24"/>
          <w:szCs w:val="24"/>
        </w:rPr>
        <w:t xml:space="preserve"> </w:t>
      </w:r>
      <w:r w:rsidRPr="00B256D1">
        <w:rPr>
          <w:rFonts w:ascii="Times New Roman" w:hAnsi="Times New Roman"/>
          <w:sz w:val="24"/>
          <w:szCs w:val="24"/>
        </w:rPr>
        <w:t>инструментов.</w:t>
      </w:r>
      <w:r w:rsidRPr="00B256D1">
        <w:rPr>
          <w:rFonts w:ascii="Times New Roman" w:hAnsi="Times New Roman"/>
          <w:spacing w:val="-1"/>
          <w:sz w:val="24"/>
          <w:szCs w:val="24"/>
        </w:rPr>
        <w:t xml:space="preserve"> </w:t>
      </w:r>
      <w:r w:rsidRPr="00B256D1">
        <w:rPr>
          <w:rFonts w:ascii="Times New Roman" w:hAnsi="Times New Roman"/>
          <w:sz w:val="24"/>
          <w:szCs w:val="24"/>
        </w:rPr>
        <w:t>Освоение</w:t>
      </w:r>
      <w:r w:rsidRPr="00B256D1">
        <w:rPr>
          <w:rFonts w:ascii="Times New Roman" w:hAnsi="Times New Roman"/>
          <w:spacing w:val="1"/>
          <w:sz w:val="24"/>
          <w:szCs w:val="24"/>
        </w:rPr>
        <w:t xml:space="preserve"> </w:t>
      </w:r>
      <w:r w:rsidRPr="00B256D1">
        <w:rPr>
          <w:rFonts w:ascii="Times New Roman" w:hAnsi="Times New Roman"/>
          <w:sz w:val="24"/>
          <w:szCs w:val="24"/>
        </w:rPr>
        <w:t>доступных</w:t>
      </w:r>
      <w:r w:rsidRPr="00B256D1">
        <w:rPr>
          <w:rFonts w:ascii="Times New Roman" w:hAnsi="Times New Roman"/>
          <w:spacing w:val="1"/>
          <w:sz w:val="24"/>
          <w:szCs w:val="24"/>
        </w:rPr>
        <w:t xml:space="preserve"> </w:t>
      </w:r>
      <w:r w:rsidRPr="00B256D1">
        <w:rPr>
          <w:rFonts w:ascii="Times New Roman" w:hAnsi="Times New Roman"/>
          <w:sz w:val="24"/>
          <w:szCs w:val="24"/>
        </w:rPr>
        <w:t>художественных</w:t>
      </w:r>
      <w:r w:rsidRPr="00B256D1">
        <w:rPr>
          <w:rFonts w:ascii="Times New Roman" w:hAnsi="Times New Roman"/>
          <w:spacing w:val="-2"/>
          <w:sz w:val="24"/>
          <w:szCs w:val="24"/>
        </w:rPr>
        <w:t xml:space="preserve"> </w:t>
      </w:r>
      <w:r w:rsidRPr="00B256D1">
        <w:rPr>
          <w:rFonts w:ascii="Times New Roman" w:hAnsi="Times New Roman"/>
          <w:sz w:val="24"/>
          <w:szCs w:val="24"/>
        </w:rPr>
        <w:t>техник.</w:t>
      </w:r>
    </w:p>
    <w:p w14:paraId="07B1EA21" w14:textId="77777777" w:rsidR="00B256D1" w:rsidRPr="00B256D1" w:rsidRDefault="00B256D1" w:rsidP="00CC1F8A">
      <w:pPr>
        <w:pStyle w:val="a4"/>
        <w:ind w:left="0" w:right="147" w:firstLine="567"/>
        <w:rPr>
          <w:rFonts w:ascii="Times New Roman" w:hAnsi="Times New Roman"/>
          <w:sz w:val="24"/>
          <w:szCs w:val="24"/>
        </w:rPr>
      </w:pPr>
      <w:r w:rsidRPr="00B256D1">
        <w:rPr>
          <w:rFonts w:ascii="Times New Roman" w:hAnsi="Times New Roman"/>
          <w:sz w:val="24"/>
          <w:szCs w:val="24"/>
        </w:rPr>
        <w:t>Технология обработки текстильных материалов. Обобщённое представление о видах тканей</w:t>
      </w:r>
      <w:r w:rsidRPr="00B256D1">
        <w:rPr>
          <w:rFonts w:ascii="Times New Roman" w:hAnsi="Times New Roman"/>
          <w:spacing w:val="1"/>
          <w:sz w:val="24"/>
          <w:szCs w:val="24"/>
        </w:rPr>
        <w:t xml:space="preserve"> </w:t>
      </w:r>
      <w:r w:rsidRPr="00B256D1">
        <w:rPr>
          <w:rFonts w:ascii="Times New Roman" w:hAnsi="Times New Roman"/>
          <w:sz w:val="24"/>
          <w:szCs w:val="24"/>
        </w:rPr>
        <w:t>(натуральные,</w:t>
      </w:r>
      <w:r w:rsidRPr="00B256D1">
        <w:rPr>
          <w:rFonts w:ascii="Times New Roman" w:hAnsi="Times New Roman"/>
          <w:spacing w:val="1"/>
          <w:sz w:val="24"/>
          <w:szCs w:val="24"/>
        </w:rPr>
        <w:t xml:space="preserve"> </w:t>
      </w:r>
      <w:r w:rsidRPr="00B256D1">
        <w:rPr>
          <w:rFonts w:ascii="Times New Roman" w:hAnsi="Times New Roman"/>
          <w:sz w:val="24"/>
          <w:szCs w:val="24"/>
        </w:rPr>
        <w:t>искусственные,</w:t>
      </w:r>
      <w:r w:rsidRPr="00B256D1">
        <w:rPr>
          <w:rFonts w:ascii="Times New Roman" w:hAnsi="Times New Roman"/>
          <w:spacing w:val="1"/>
          <w:sz w:val="24"/>
          <w:szCs w:val="24"/>
        </w:rPr>
        <w:t xml:space="preserve"> </w:t>
      </w:r>
      <w:r w:rsidRPr="00B256D1">
        <w:rPr>
          <w:rFonts w:ascii="Times New Roman" w:hAnsi="Times New Roman"/>
          <w:sz w:val="24"/>
          <w:szCs w:val="24"/>
        </w:rPr>
        <w:t>синтетические),</w:t>
      </w:r>
      <w:r w:rsidRPr="00B256D1">
        <w:rPr>
          <w:rFonts w:ascii="Times New Roman" w:hAnsi="Times New Roman"/>
          <w:spacing w:val="1"/>
          <w:sz w:val="24"/>
          <w:szCs w:val="24"/>
        </w:rPr>
        <w:t xml:space="preserve"> </w:t>
      </w:r>
      <w:r w:rsidRPr="00B256D1">
        <w:rPr>
          <w:rFonts w:ascii="Times New Roman" w:hAnsi="Times New Roman"/>
          <w:sz w:val="24"/>
          <w:szCs w:val="24"/>
        </w:rPr>
        <w:t>их</w:t>
      </w:r>
      <w:r w:rsidRPr="00B256D1">
        <w:rPr>
          <w:rFonts w:ascii="Times New Roman" w:hAnsi="Times New Roman"/>
          <w:spacing w:val="1"/>
          <w:sz w:val="24"/>
          <w:szCs w:val="24"/>
        </w:rPr>
        <w:t xml:space="preserve"> </w:t>
      </w:r>
      <w:r w:rsidRPr="00B256D1">
        <w:rPr>
          <w:rFonts w:ascii="Times New Roman" w:hAnsi="Times New Roman"/>
          <w:sz w:val="24"/>
          <w:szCs w:val="24"/>
        </w:rPr>
        <w:t>свойствах</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областей</w:t>
      </w:r>
      <w:r w:rsidRPr="00B256D1">
        <w:rPr>
          <w:rFonts w:ascii="Times New Roman" w:hAnsi="Times New Roman"/>
          <w:spacing w:val="1"/>
          <w:sz w:val="24"/>
          <w:szCs w:val="24"/>
        </w:rPr>
        <w:t xml:space="preserve"> </w:t>
      </w:r>
      <w:r w:rsidRPr="00B256D1">
        <w:rPr>
          <w:rFonts w:ascii="Times New Roman" w:hAnsi="Times New Roman"/>
          <w:sz w:val="24"/>
          <w:szCs w:val="24"/>
        </w:rPr>
        <w:t>использования.</w:t>
      </w:r>
      <w:r w:rsidRPr="00B256D1">
        <w:rPr>
          <w:rFonts w:ascii="Times New Roman" w:hAnsi="Times New Roman"/>
          <w:spacing w:val="1"/>
          <w:sz w:val="24"/>
          <w:szCs w:val="24"/>
        </w:rPr>
        <w:t xml:space="preserve"> </w:t>
      </w:r>
      <w:r w:rsidRPr="00B256D1">
        <w:rPr>
          <w:rFonts w:ascii="Times New Roman" w:hAnsi="Times New Roman"/>
          <w:sz w:val="24"/>
          <w:szCs w:val="24"/>
        </w:rPr>
        <w:t>Дизайн</w:t>
      </w:r>
      <w:r w:rsidRPr="00B256D1">
        <w:rPr>
          <w:rFonts w:ascii="Times New Roman" w:hAnsi="Times New Roman"/>
          <w:spacing w:val="1"/>
          <w:sz w:val="24"/>
          <w:szCs w:val="24"/>
        </w:rPr>
        <w:t xml:space="preserve"> </w:t>
      </w:r>
      <w:r w:rsidRPr="00B256D1">
        <w:rPr>
          <w:rFonts w:ascii="Times New Roman" w:hAnsi="Times New Roman"/>
          <w:sz w:val="24"/>
          <w:szCs w:val="24"/>
        </w:rPr>
        <w:t>одежды</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зависимости</w:t>
      </w:r>
      <w:r w:rsidRPr="00B256D1">
        <w:rPr>
          <w:rFonts w:ascii="Times New Roman" w:hAnsi="Times New Roman"/>
          <w:spacing w:val="1"/>
          <w:sz w:val="24"/>
          <w:szCs w:val="24"/>
        </w:rPr>
        <w:t xml:space="preserve"> </w:t>
      </w:r>
      <w:r w:rsidRPr="00B256D1">
        <w:rPr>
          <w:rFonts w:ascii="Times New Roman" w:hAnsi="Times New Roman"/>
          <w:sz w:val="24"/>
          <w:szCs w:val="24"/>
        </w:rPr>
        <w:t>от</w:t>
      </w:r>
      <w:r w:rsidRPr="00B256D1">
        <w:rPr>
          <w:rFonts w:ascii="Times New Roman" w:hAnsi="Times New Roman"/>
          <w:spacing w:val="1"/>
          <w:sz w:val="24"/>
          <w:szCs w:val="24"/>
        </w:rPr>
        <w:t xml:space="preserve"> </w:t>
      </w:r>
      <w:r w:rsidRPr="00B256D1">
        <w:rPr>
          <w:rFonts w:ascii="Times New Roman" w:hAnsi="Times New Roman"/>
          <w:sz w:val="24"/>
          <w:szCs w:val="24"/>
        </w:rPr>
        <w:t>её</w:t>
      </w:r>
      <w:r w:rsidRPr="00B256D1">
        <w:rPr>
          <w:rFonts w:ascii="Times New Roman" w:hAnsi="Times New Roman"/>
          <w:spacing w:val="1"/>
          <w:sz w:val="24"/>
          <w:szCs w:val="24"/>
        </w:rPr>
        <w:t xml:space="preserve"> </w:t>
      </w:r>
      <w:r w:rsidRPr="00B256D1">
        <w:rPr>
          <w:rFonts w:ascii="Times New Roman" w:hAnsi="Times New Roman"/>
          <w:sz w:val="24"/>
          <w:szCs w:val="24"/>
        </w:rPr>
        <w:t>назначения,</w:t>
      </w:r>
      <w:r w:rsidRPr="00B256D1">
        <w:rPr>
          <w:rFonts w:ascii="Times New Roman" w:hAnsi="Times New Roman"/>
          <w:spacing w:val="1"/>
          <w:sz w:val="24"/>
          <w:szCs w:val="24"/>
        </w:rPr>
        <w:t xml:space="preserve"> </w:t>
      </w:r>
      <w:r w:rsidRPr="00B256D1">
        <w:rPr>
          <w:rFonts w:ascii="Times New Roman" w:hAnsi="Times New Roman"/>
          <w:sz w:val="24"/>
          <w:szCs w:val="24"/>
        </w:rPr>
        <w:t>моды,</w:t>
      </w:r>
      <w:r w:rsidRPr="00B256D1">
        <w:rPr>
          <w:rFonts w:ascii="Times New Roman" w:hAnsi="Times New Roman"/>
          <w:spacing w:val="1"/>
          <w:sz w:val="24"/>
          <w:szCs w:val="24"/>
        </w:rPr>
        <w:t xml:space="preserve"> </w:t>
      </w:r>
      <w:r w:rsidRPr="00B256D1">
        <w:rPr>
          <w:rFonts w:ascii="Times New Roman" w:hAnsi="Times New Roman"/>
          <w:sz w:val="24"/>
          <w:szCs w:val="24"/>
        </w:rPr>
        <w:t>времени.</w:t>
      </w:r>
      <w:r w:rsidRPr="00B256D1">
        <w:rPr>
          <w:rFonts w:ascii="Times New Roman" w:hAnsi="Times New Roman"/>
          <w:spacing w:val="1"/>
          <w:sz w:val="24"/>
          <w:szCs w:val="24"/>
        </w:rPr>
        <w:t xml:space="preserve"> </w:t>
      </w:r>
      <w:r w:rsidRPr="00B256D1">
        <w:rPr>
          <w:rFonts w:ascii="Times New Roman" w:hAnsi="Times New Roman"/>
          <w:sz w:val="24"/>
          <w:szCs w:val="24"/>
        </w:rPr>
        <w:t>Подбор</w:t>
      </w:r>
      <w:r w:rsidRPr="00B256D1">
        <w:rPr>
          <w:rFonts w:ascii="Times New Roman" w:hAnsi="Times New Roman"/>
          <w:spacing w:val="1"/>
          <w:sz w:val="24"/>
          <w:szCs w:val="24"/>
        </w:rPr>
        <w:t xml:space="preserve"> </w:t>
      </w:r>
      <w:r w:rsidRPr="00B256D1">
        <w:rPr>
          <w:rFonts w:ascii="Times New Roman" w:hAnsi="Times New Roman"/>
          <w:sz w:val="24"/>
          <w:szCs w:val="24"/>
        </w:rPr>
        <w:t>текстильных</w:t>
      </w:r>
      <w:r w:rsidRPr="00B256D1">
        <w:rPr>
          <w:rFonts w:ascii="Times New Roman" w:hAnsi="Times New Roman"/>
          <w:spacing w:val="1"/>
          <w:sz w:val="24"/>
          <w:szCs w:val="24"/>
        </w:rPr>
        <w:t xml:space="preserve"> </w:t>
      </w:r>
      <w:r w:rsidRPr="00B256D1">
        <w:rPr>
          <w:rFonts w:ascii="Times New Roman" w:hAnsi="Times New Roman"/>
          <w:sz w:val="24"/>
          <w:szCs w:val="24"/>
        </w:rPr>
        <w:t>материалов</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соответствии с замыслом, особенностями конструкции изделия. Раскрой деталей по готовым лекалам</w:t>
      </w:r>
      <w:r w:rsidRPr="00B256D1">
        <w:rPr>
          <w:rFonts w:ascii="Times New Roman" w:hAnsi="Times New Roman"/>
          <w:spacing w:val="1"/>
          <w:sz w:val="24"/>
          <w:szCs w:val="24"/>
        </w:rPr>
        <w:t xml:space="preserve"> </w:t>
      </w:r>
      <w:r w:rsidRPr="00B256D1">
        <w:rPr>
          <w:rFonts w:ascii="Times New Roman" w:hAnsi="Times New Roman"/>
          <w:sz w:val="24"/>
          <w:szCs w:val="24"/>
        </w:rPr>
        <w:t>(выкройкам), собственным несложным. Строчка петельного стежка и её варианты («тамбур» и др.), её</w:t>
      </w:r>
      <w:r w:rsidRPr="00B256D1">
        <w:rPr>
          <w:rFonts w:ascii="Times New Roman" w:hAnsi="Times New Roman"/>
          <w:spacing w:val="1"/>
          <w:sz w:val="24"/>
          <w:szCs w:val="24"/>
        </w:rPr>
        <w:t xml:space="preserve"> </w:t>
      </w:r>
      <w:r w:rsidRPr="00B256D1">
        <w:rPr>
          <w:rFonts w:ascii="Times New Roman" w:hAnsi="Times New Roman"/>
          <w:sz w:val="24"/>
          <w:szCs w:val="24"/>
        </w:rPr>
        <w:t>назначение (соединение и отделка деталей) и/или строчки петлеобразного и крестообразного стежков</w:t>
      </w:r>
      <w:r w:rsidRPr="00B256D1">
        <w:rPr>
          <w:rFonts w:ascii="Times New Roman" w:hAnsi="Times New Roman"/>
          <w:spacing w:val="1"/>
          <w:sz w:val="24"/>
          <w:szCs w:val="24"/>
        </w:rPr>
        <w:t xml:space="preserve"> </w:t>
      </w:r>
      <w:r w:rsidRPr="00B256D1">
        <w:rPr>
          <w:rFonts w:ascii="Times New Roman" w:hAnsi="Times New Roman"/>
          <w:sz w:val="24"/>
          <w:szCs w:val="24"/>
        </w:rPr>
        <w:t>(соединительные</w:t>
      </w:r>
      <w:r w:rsidRPr="00B256D1">
        <w:rPr>
          <w:rFonts w:ascii="Times New Roman" w:hAnsi="Times New Roman"/>
          <w:spacing w:val="-3"/>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отделочные).</w:t>
      </w:r>
      <w:r w:rsidRPr="00B256D1">
        <w:rPr>
          <w:rFonts w:ascii="Times New Roman" w:hAnsi="Times New Roman"/>
          <w:spacing w:val="-1"/>
          <w:sz w:val="24"/>
          <w:szCs w:val="24"/>
        </w:rPr>
        <w:t xml:space="preserve"> </w:t>
      </w:r>
      <w:r w:rsidRPr="00B256D1">
        <w:rPr>
          <w:rFonts w:ascii="Times New Roman" w:hAnsi="Times New Roman"/>
          <w:sz w:val="24"/>
          <w:szCs w:val="24"/>
        </w:rPr>
        <w:t>Подбор ручных строчек</w:t>
      </w:r>
      <w:r w:rsidRPr="00B256D1">
        <w:rPr>
          <w:rFonts w:ascii="Times New Roman" w:hAnsi="Times New Roman"/>
          <w:spacing w:val="-1"/>
          <w:sz w:val="24"/>
          <w:szCs w:val="24"/>
        </w:rPr>
        <w:t xml:space="preserve"> </w:t>
      </w:r>
      <w:r w:rsidRPr="00B256D1">
        <w:rPr>
          <w:rFonts w:ascii="Times New Roman" w:hAnsi="Times New Roman"/>
          <w:sz w:val="24"/>
          <w:szCs w:val="24"/>
        </w:rPr>
        <w:t>для сшивания</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отделки изделий.</w:t>
      </w:r>
    </w:p>
    <w:p w14:paraId="4F6FB613"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Простейший</w:t>
      </w:r>
      <w:r w:rsidRPr="00B256D1">
        <w:rPr>
          <w:rFonts w:ascii="Times New Roman" w:hAnsi="Times New Roman"/>
          <w:spacing w:val="-3"/>
          <w:sz w:val="24"/>
          <w:szCs w:val="24"/>
        </w:rPr>
        <w:t xml:space="preserve"> </w:t>
      </w:r>
      <w:r w:rsidRPr="00B256D1">
        <w:rPr>
          <w:rFonts w:ascii="Times New Roman" w:hAnsi="Times New Roman"/>
          <w:sz w:val="24"/>
          <w:szCs w:val="24"/>
        </w:rPr>
        <w:t>ремонт</w:t>
      </w:r>
      <w:r w:rsidRPr="00B256D1">
        <w:rPr>
          <w:rFonts w:ascii="Times New Roman" w:hAnsi="Times New Roman"/>
          <w:spacing w:val="-3"/>
          <w:sz w:val="24"/>
          <w:szCs w:val="24"/>
        </w:rPr>
        <w:t xml:space="preserve"> </w:t>
      </w:r>
      <w:r w:rsidRPr="00B256D1">
        <w:rPr>
          <w:rFonts w:ascii="Times New Roman" w:hAnsi="Times New Roman"/>
          <w:sz w:val="24"/>
          <w:szCs w:val="24"/>
        </w:rPr>
        <w:t>изделий.</w:t>
      </w:r>
    </w:p>
    <w:p w14:paraId="0BA8D8B0" w14:textId="77777777" w:rsidR="00B256D1" w:rsidRPr="00B256D1" w:rsidRDefault="00B256D1" w:rsidP="00CC1F8A">
      <w:pPr>
        <w:pStyle w:val="a4"/>
        <w:ind w:left="0" w:right="143" w:firstLine="567"/>
        <w:rPr>
          <w:rFonts w:ascii="Times New Roman" w:hAnsi="Times New Roman"/>
          <w:sz w:val="24"/>
          <w:szCs w:val="24"/>
        </w:rPr>
      </w:pPr>
      <w:r w:rsidRPr="00B256D1">
        <w:rPr>
          <w:rFonts w:ascii="Times New Roman" w:hAnsi="Times New Roman"/>
          <w:sz w:val="24"/>
          <w:szCs w:val="24"/>
        </w:rPr>
        <w:t>Технология</w:t>
      </w:r>
      <w:r w:rsidRPr="00B256D1">
        <w:rPr>
          <w:rFonts w:ascii="Times New Roman" w:hAnsi="Times New Roman"/>
          <w:spacing w:val="1"/>
          <w:sz w:val="24"/>
          <w:szCs w:val="24"/>
        </w:rPr>
        <w:t xml:space="preserve"> </w:t>
      </w:r>
      <w:r w:rsidRPr="00B256D1">
        <w:rPr>
          <w:rFonts w:ascii="Times New Roman" w:hAnsi="Times New Roman"/>
          <w:sz w:val="24"/>
          <w:szCs w:val="24"/>
        </w:rPr>
        <w:t>обработки</w:t>
      </w:r>
      <w:r w:rsidRPr="00B256D1">
        <w:rPr>
          <w:rFonts w:ascii="Times New Roman" w:hAnsi="Times New Roman"/>
          <w:spacing w:val="1"/>
          <w:sz w:val="24"/>
          <w:szCs w:val="24"/>
        </w:rPr>
        <w:t xml:space="preserve"> </w:t>
      </w:r>
      <w:r w:rsidRPr="00B256D1">
        <w:rPr>
          <w:rFonts w:ascii="Times New Roman" w:hAnsi="Times New Roman"/>
          <w:sz w:val="24"/>
          <w:szCs w:val="24"/>
        </w:rPr>
        <w:t>синтетических</w:t>
      </w:r>
      <w:r w:rsidRPr="00B256D1">
        <w:rPr>
          <w:rFonts w:ascii="Times New Roman" w:hAnsi="Times New Roman"/>
          <w:spacing w:val="1"/>
          <w:sz w:val="24"/>
          <w:szCs w:val="24"/>
        </w:rPr>
        <w:t xml:space="preserve"> </w:t>
      </w:r>
      <w:r w:rsidRPr="00B256D1">
        <w:rPr>
          <w:rFonts w:ascii="Times New Roman" w:hAnsi="Times New Roman"/>
          <w:sz w:val="24"/>
          <w:szCs w:val="24"/>
        </w:rPr>
        <w:t>материалов.</w:t>
      </w:r>
      <w:r w:rsidRPr="00B256D1">
        <w:rPr>
          <w:rFonts w:ascii="Times New Roman" w:hAnsi="Times New Roman"/>
          <w:spacing w:val="1"/>
          <w:sz w:val="24"/>
          <w:szCs w:val="24"/>
        </w:rPr>
        <w:t xml:space="preserve"> </w:t>
      </w:r>
      <w:r w:rsidRPr="00B256D1">
        <w:rPr>
          <w:rFonts w:ascii="Times New Roman" w:hAnsi="Times New Roman"/>
          <w:sz w:val="24"/>
          <w:szCs w:val="24"/>
        </w:rPr>
        <w:t>Пластик,</w:t>
      </w:r>
      <w:r w:rsidRPr="00B256D1">
        <w:rPr>
          <w:rFonts w:ascii="Times New Roman" w:hAnsi="Times New Roman"/>
          <w:spacing w:val="1"/>
          <w:sz w:val="24"/>
          <w:szCs w:val="24"/>
        </w:rPr>
        <w:t xml:space="preserve"> </w:t>
      </w:r>
      <w:r w:rsidRPr="00B256D1">
        <w:rPr>
          <w:rFonts w:ascii="Times New Roman" w:hAnsi="Times New Roman"/>
          <w:sz w:val="24"/>
          <w:szCs w:val="24"/>
        </w:rPr>
        <w:t>поролон,</w:t>
      </w:r>
      <w:r w:rsidRPr="00B256D1">
        <w:rPr>
          <w:rFonts w:ascii="Times New Roman" w:hAnsi="Times New Roman"/>
          <w:spacing w:val="1"/>
          <w:sz w:val="24"/>
          <w:szCs w:val="24"/>
        </w:rPr>
        <w:t xml:space="preserve"> </w:t>
      </w:r>
      <w:r w:rsidRPr="00B256D1">
        <w:rPr>
          <w:rFonts w:ascii="Times New Roman" w:hAnsi="Times New Roman"/>
          <w:sz w:val="24"/>
          <w:szCs w:val="24"/>
        </w:rPr>
        <w:t>полиэтилен.</w:t>
      </w:r>
      <w:r w:rsidRPr="00B256D1">
        <w:rPr>
          <w:rFonts w:ascii="Times New Roman" w:hAnsi="Times New Roman"/>
          <w:spacing w:val="1"/>
          <w:sz w:val="24"/>
          <w:szCs w:val="24"/>
        </w:rPr>
        <w:t xml:space="preserve"> </w:t>
      </w:r>
      <w:r w:rsidRPr="00B256D1">
        <w:rPr>
          <w:rFonts w:ascii="Times New Roman" w:hAnsi="Times New Roman"/>
          <w:sz w:val="24"/>
          <w:szCs w:val="24"/>
        </w:rPr>
        <w:t>Общее</w:t>
      </w:r>
      <w:r w:rsidRPr="00B256D1">
        <w:rPr>
          <w:rFonts w:ascii="Times New Roman" w:hAnsi="Times New Roman"/>
          <w:spacing w:val="1"/>
          <w:sz w:val="24"/>
          <w:szCs w:val="24"/>
        </w:rPr>
        <w:t xml:space="preserve"> </w:t>
      </w:r>
      <w:r w:rsidRPr="00B256D1">
        <w:rPr>
          <w:rFonts w:ascii="Times New Roman" w:hAnsi="Times New Roman"/>
          <w:sz w:val="24"/>
          <w:szCs w:val="24"/>
        </w:rPr>
        <w:t>знакомство, сравнение свойств. Самостоятельное определение технологий их обработки в сравнении с</w:t>
      </w:r>
      <w:r w:rsidRPr="00B256D1">
        <w:rPr>
          <w:rFonts w:ascii="Times New Roman" w:hAnsi="Times New Roman"/>
          <w:spacing w:val="-57"/>
          <w:sz w:val="24"/>
          <w:szCs w:val="24"/>
        </w:rPr>
        <w:t xml:space="preserve"> </w:t>
      </w:r>
      <w:r w:rsidRPr="00B256D1">
        <w:rPr>
          <w:rFonts w:ascii="Times New Roman" w:hAnsi="Times New Roman"/>
          <w:sz w:val="24"/>
          <w:szCs w:val="24"/>
        </w:rPr>
        <w:t>освоенными</w:t>
      </w:r>
      <w:r w:rsidRPr="00B256D1">
        <w:rPr>
          <w:rFonts w:ascii="Times New Roman" w:hAnsi="Times New Roman"/>
          <w:spacing w:val="-1"/>
          <w:sz w:val="24"/>
          <w:szCs w:val="24"/>
        </w:rPr>
        <w:t xml:space="preserve"> </w:t>
      </w:r>
      <w:r w:rsidRPr="00B256D1">
        <w:rPr>
          <w:rFonts w:ascii="Times New Roman" w:hAnsi="Times New Roman"/>
          <w:sz w:val="24"/>
          <w:szCs w:val="24"/>
        </w:rPr>
        <w:t>материалами.</w:t>
      </w:r>
    </w:p>
    <w:p w14:paraId="678D8CFC"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Комбинированное</w:t>
      </w:r>
      <w:r w:rsidRPr="00B256D1">
        <w:rPr>
          <w:rFonts w:ascii="Times New Roman" w:hAnsi="Times New Roman"/>
          <w:spacing w:val="-6"/>
          <w:sz w:val="24"/>
          <w:szCs w:val="24"/>
        </w:rPr>
        <w:t xml:space="preserve"> </w:t>
      </w:r>
      <w:r w:rsidRPr="00B256D1">
        <w:rPr>
          <w:rFonts w:ascii="Times New Roman" w:hAnsi="Times New Roman"/>
          <w:sz w:val="24"/>
          <w:szCs w:val="24"/>
        </w:rPr>
        <w:t>использование</w:t>
      </w:r>
      <w:r w:rsidRPr="00B256D1">
        <w:rPr>
          <w:rFonts w:ascii="Times New Roman" w:hAnsi="Times New Roman"/>
          <w:spacing w:val="-5"/>
          <w:sz w:val="24"/>
          <w:szCs w:val="24"/>
        </w:rPr>
        <w:t xml:space="preserve"> </w:t>
      </w:r>
      <w:r w:rsidRPr="00B256D1">
        <w:rPr>
          <w:rFonts w:ascii="Times New Roman" w:hAnsi="Times New Roman"/>
          <w:sz w:val="24"/>
          <w:szCs w:val="24"/>
        </w:rPr>
        <w:t>разных</w:t>
      </w:r>
      <w:r w:rsidRPr="00B256D1">
        <w:rPr>
          <w:rFonts w:ascii="Times New Roman" w:hAnsi="Times New Roman"/>
          <w:spacing w:val="-4"/>
          <w:sz w:val="24"/>
          <w:szCs w:val="24"/>
        </w:rPr>
        <w:t xml:space="preserve"> </w:t>
      </w:r>
      <w:r w:rsidRPr="00B256D1">
        <w:rPr>
          <w:rFonts w:ascii="Times New Roman" w:hAnsi="Times New Roman"/>
          <w:sz w:val="24"/>
          <w:szCs w:val="24"/>
        </w:rPr>
        <w:t>материалов.</w:t>
      </w:r>
    </w:p>
    <w:p w14:paraId="3C669077" w14:textId="77777777" w:rsidR="00B256D1" w:rsidRPr="00B256D1" w:rsidRDefault="00B256D1" w:rsidP="00CC1F8A">
      <w:pPr>
        <w:pStyle w:val="1"/>
        <w:keepNext w:val="0"/>
        <w:tabs>
          <w:tab w:val="left" w:pos="3027"/>
          <w:tab w:val="left" w:pos="3028"/>
          <w:tab w:val="left" w:pos="6943"/>
          <w:tab w:val="left" w:pos="9062"/>
        </w:tabs>
        <w:autoSpaceDE w:val="0"/>
        <w:autoSpaceDN w:val="0"/>
        <w:spacing w:before="4" w:line="240" w:lineRule="auto"/>
        <w:ind w:firstLine="567"/>
        <w:jc w:val="both"/>
        <w:rPr>
          <w:sz w:val="24"/>
          <w:szCs w:val="24"/>
        </w:rPr>
      </w:pPr>
      <w:r w:rsidRPr="00B256D1">
        <w:rPr>
          <w:sz w:val="24"/>
          <w:szCs w:val="24"/>
        </w:rPr>
        <w:t>Конструирование и</w:t>
      </w:r>
      <w:r w:rsidRPr="00B256D1">
        <w:rPr>
          <w:sz w:val="24"/>
          <w:szCs w:val="24"/>
        </w:rPr>
        <w:tab/>
        <w:t>моделирование</w:t>
      </w:r>
    </w:p>
    <w:p w14:paraId="45C0F4CE" w14:textId="77777777" w:rsidR="00B256D1" w:rsidRPr="00B256D1" w:rsidRDefault="00B256D1" w:rsidP="00CC1F8A">
      <w:pPr>
        <w:pStyle w:val="a4"/>
        <w:ind w:left="0" w:right="145" w:firstLine="567"/>
        <w:rPr>
          <w:rFonts w:ascii="Times New Roman" w:hAnsi="Times New Roman"/>
          <w:sz w:val="24"/>
          <w:szCs w:val="24"/>
        </w:rPr>
      </w:pPr>
      <w:r w:rsidRPr="00B256D1">
        <w:rPr>
          <w:rFonts w:ascii="Times New Roman" w:hAnsi="Times New Roman"/>
          <w:sz w:val="24"/>
          <w:szCs w:val="24"/>
        </w:rPr>
        <w:t>Современные</w:t>
      </w:r>
      <w:r w:rsidRPr="00B256D1">
        <w:rPr>
          <w:rFonts w:ascii="Times New Roman" w:hAnsi="Times New Roman"/>
          <w:spacing w:val="1"/>
          <w:sz w:val="24"/>
          <w:szCs w:val="24"/>
        </w:rPr>
        <w:t xml:space="preserve"> </w:t>
      </w:r>
      <w:r w:rsidRPr="00B256D1">
        <w:rPr>
          <w:rFonts w:ascii="Times New Roman" w:hAnsi="Times New Roman"/>
          <w:sz w:val="24"/>
          <w:szCs w:val="24"/>
        </w:rPr>
        <w:t>требования</w:t>
      </w:r>
      <w:r w:rsidRPr="00B256D1">
        <w:rPr>
          <w:rFonts w:ascii="Times New Roman" w:hAnsi="Times New Roman"/>
          <w:spacing w:val="1"/>
          <w:sz w:val="24"/>
          <w:szCs w:val="24"/>
        </w:rPr>
        <w:t xml:space="preserve"> </w:t>
      </w:r>
      <w:r w:rsidRPr="00B256D1">
        <w:rPr>
          <w:rFonts w:ascii="Times New Roman" w:hAnsi="Times New Roman"/>
          <w:sz w:val="24"/>
          <w:szCs w:val="24"/>
        </w:rPr>
        <w:t>к</w:t>
      </w:r>
      <w:r w:rsidRPr="00B256D1">
        <w:rPr>
          <w:rFonts w:ascii="Times New Roman" w:hAnsi="Times New Roman"/>
          <w:spacing w:val="1"/>
          <w:sz w:val="24"/>
          <w:szCs w:val="24"/>
        </w:rPr>
        <w:t xml:space="preserve"> </w:t>
      </w:r>
      <w:r w:rsidRPr="00B256D1">
        <w:rPr>
          <w:rFonts w:ascii="Times New Roman" w:hAnsi="Times New Roman"/>
          <w:sz w:val="24"/>
          <w:szCs w:val="24"/>
        </w:rPr>
        <w:t>техническим</w:t>
      </w:r>
      <w:r w:rsidRPr="00B256D1">
        <w:rPr>
          <w:rFonts w:ascii="Times New Roman" w:hAnsi="Times New Roman"/>
          <w:spacing w:val="1"/>
          <w:sz w:val="24"/>
          <w:szCs w:val="24"/>
        </w:rPr>
        <w:t xml:space="preserve"> </w:t>
      </w:r>
      <w:r w:rsidRPr="00B256D1">
        <w:rPr>
          <w:rFonts w:ascii="Times New Roman" w:hAnsi="Times New Roman"/>
          <w:sz w:val="24"/>
          <w:szCs w:val="24"/>
        </w:rPr>
        <w:t>устройствам</w:t>
      </w:r>
      <w:r w:rsidRPr="00B256D1">
        <w:rPr>
          <w:rFonts w:ascii="Times New Roman" w:hAnsi="Times New Roman"/>
          <w:spacing w:val="1"/>
          <w:sz w:val="24"/>
          <w:szCs w:val="24"/>
        </w:rPr>
        <w:t xml:space="preserve"> </w:t>
      </w:r>
      <w:r w:rsidRPr="00B256D1">
        <w:rPr>
          <w:rFonts w:ascii="Times New Roman" w:hAnsi="Times New Roman"/>
          <w:sz w:val="24"/>
          <w:szCs w:val="24"/>
        </w:rPr>
        <w:t>(экологичность,</w:t>
      </w:r>
      <w:r w:rsidRPr="00B256D1">
        <w:rPr>
          <w:rFonts w:ascii="Times New Roman" w:hAnsi="Times New Roman"/>
          <w:spacing w:val="61"/>
          <w:sz w:val="24"/>
          <w:szCs w:val="24"/>
        </w:rPr>
        <w:t xml:space="preserve"> </w:t>
      </w:r>
      <w:r w:rsidRPr="00B256D1">
        <w:rPr>
          <w:rFonts w:ascii="Times New Roman" w:hAnsi="Times New Roman"/>
          <w:sz w:val="24"/>
          <w:szCs w:val="24"/>
        </w:rPr>
        <w:t>безопасность,</w:t>
      </w:r>
      <w:r w:rsidRPr="00B256D1">
        <w:rPr>
          <w:rFonts w:ascii="Times New Roman" w:hAnsi="Times New Roman"/>
          <w:spacing w:val="1"/>
          <w:sz w:val="24"/>
          <w:szCs w:val="24"/>
        </w:rPr>
        <w:t xml:space="preserve"> </w:t>
      </w:r>
      <w:r w:rsidRPr="00B256D1">
        <w:rPr>
          <w:rFonts w:ascii="Times New Roman" w:hAnsi="Times New Roman"/>
          <w:sz w:val="24"/>
          <w:szCs w:val="24"/>
        </w:rPr>
        <w:t>эргономичность</w:t>
      </w:r>
      <w:r w:rsidRPr="00B256D1">
        <w:rPr>
          <w:rFonts w:ascii="Times New Roman" w:hAnsi="Times New Roman"/>
          <w:spacing w:val="-2"/>
          <w:sz w:val="24"/>
          <w:szCs w:val="24"/>
        </w:rPr>
        <w:t xml:space="preserve"> </w:t>
      </w:r>
      <w:r w:rsidRPr="00B256D1">
        <w:rPr>
          <w:rFonts w:ascii="Times New Roman" w:hAnsi="Times New Roman"/>
          <w:sz w:val="24"/>
          <w:szCs w:val="24"/>
        </w:rPr>
        <w:t>и др.).</w:t>
      </w:r>
    </w:p>
    <w:p w14:paraId="167C58EE" w14:textId="77777777" w:rsidR="00B256D1" w:rsidRPr="00B256D1" w:rsidRDefault="00B256D1" w:rsidP="00CC1F8A">
      <w:pPr>
        <w:pStyle w:val="a4"/>
        <w:ind w:left="0" w:right="147" w:firstLine="567"/>
        <w:rPr>
          <w:rFonts w:ascii="Times New Roman" w:hAnsi="Times New Roman"/>
          <w:sz w:val="24"/>
          <w:szCs w:val="24"/>
        </w:rPr>
      </w:pPr>
      <w:r w:rsidRPr="00B256D1">
        <w:rPr>
          <w:rFonts w:ascii="Times New Roman" w:hAnsi="Times New Roman"/>
          <w:sz w:val="24"/>
          <w:szCs w:val="24"/>
        </w:rPr>
        <w:t>Конструирование</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моделирование</w:t>
      </w:r>
      <w:r w:rsidRPr="00B256D1">
        <w:rPr>
          <w:rFonts w:ascii="Times New Roman" w:hAnsi="Times New Roman"/>
          <w:spacing w:val="1"/>
          <w:sz w:val="24"/>
          <w:szCs w:val="24"/>
        </w:rPr>
        <w:t xml:space="preserve"> </w:t>
      </w:r>
      <w:r w:rsidRPr="00B256D1">
        <w:rPr>
          <w:rFonts w:ascii="Times New Roman" w:hAnsi="Times New Roman"/>
          <w:sz w:val="24"/>
          <w:szCs w:val="24"/>
        </w:rPr>
        <w:t>изделий</w:t>
      </w:r>
      <w:r w:rsidRPr="00B256D1">
        <w:rPr>
          <w:rFonts w:ascii="Times New Roman" w:hAnsi="Times New Roman"/>
          <w:spacing w:val="1"/>
          <w:sz w:val="24"/>
          <w:szCs w:val="24"/>
        </w:rPr>
        <w:t xml:space="preserve"> </w:t>
      </w:r>
      <w:r w:rsidRPr="00B256D1">
        <w:rPr>
          <w:rFonts w:ascii="Times New Roman" w:hAnsi="Times New Roman"/>
          <w:sz w:val="24"/>
          <w:szCs w:val="24"/>
        </w:rPr>
        <w:t>из</w:t>
      </w:r>
      <w:r w:rsidRPr="00B256D1">
        <w:rPr>
          <w:rFonts w:ascii="Times New Roman" w:hAnsi="Times New Roman"/>
          <w:spacing w:val="1"/>
          <w:sz w:val="24"/>
          <w:szCs w:val="24"/>
        </w:rPr>
        <w:t xml:space="preserve"> </w:t>
      </w:r>
      <w:r w:rsidRPr="00B256D1">
        <w:rPr>
          <w:rFonts w:ascii="Times New Roman" w:hAnsi="Times New Roman"/>
          <w:sz w:val="24"/>
          <w:szCs w:val="24"/>
        </w:rPr>
        <w:t>различных</w:t>
      </w:r>
      <w:r w:rsidRPr="00B256D1">
        <w:rPr>
          <w:rFonts w:ascii="Times New Roman" w:hAnsi="Times New Roman"/>
          <w:spacing w:val="1"/>
          <w:sz w:val="24"/>
          <w:szCs w:val="24"/>
        </w:rPr>
        <w:t xml:space="preserve"> </w:t>
      </w:r>
      <w:r w:rsidRPr="00B256D1">
        <w:rPr>
          <w:rFonts w:ascii="Times New Roman" w:hAnsi="Times New Roman"/>
          <w:sz w:val="24"/>
          <w:szCs w:val="24"/>
        </w:rPr>
        <w:t>материалов,</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том</w:t>
      </w:r>
      <w:r w:rsidRPr="00B256D1">
        <w:rPr>
          <w:rFonts w:ascii="Times New Roman" w:hAnsi="Times New Roman"/>
          <w:spacing w:val="1"/>
          <w:sz w:val="24"/>
          <w:szCs w:val="24"/>
        </w:rPr>
        <w:t xml:space="preserve"> </w:t>
      </w:r>
      <w:r w:rsidRPr="00B256D1">
        <w:rPr>
          <w:rFonts w:ascii="Times New Roman" w:hAnsi="Times New Roman"/>
          <w:sz w:val="24"/>
          <w:szCs w:val="24"/>
        </w:rPr>
        <w:t>числе</w:t>
      </w:r>
      <w:r w:rsidRPr="00B256D1">
        <w:rPr>
          <w:rFonts w:ascii="Times New Roman" w:hAnsi="Times New Roman"/>
          <w:spacing w:val="1"/>
          <w:sz w:val="24"/>
          <w:szCs w:val="24"/>
        </w:rPr>
        <w:t xml:space="preserve"> </w:t>
      </w:r>
      <w:r w:rsidRPr="00B256D1">
        <w:rPr>
          <w:rFonts w:ascii="Times New Roman" w:hAnsi="Times New Roman"/>
          <w:sz w:val="24"/>
          <w:szCs w:val="24"/>
        </w:rPr>
        <w:t>наборов «Конструктор» по проектному заданию или собственному замыслу. Поиск оптимальных и</w:t>
      </w:r>
      <w:r w:rsidRPr="00B256D1">
        <w:rPr>
          <w:rFonts w:ascii="Times New Roman" w:hAnsi="Times New Roman"/>
          <w:spacing w:val="1"/>
          <w:sz w:val="24"/>
          <w:szCs w:val="24"/>
        </w:rPr>
        <w:t xml:space="preserve"> </w:t>
      </w:r>
      <w:r w:rsidRPr="00B256D1">
        <w:rPr>
          <w:rFonts w:ascii="Times New Roman" w:hAnsi="Times New Roman"/>
          <w:sz w:val="24"/>
          <w:szCs w:val="24"/>
        </w:rPr>
        <w:t>доступных</w:t>
      </w:r>
      <w:r w:rsidRPr="00B256D1">
        <w:rPr>
          <w:rFonts w:ascii="Times New Roman" w:hAnsi="Times New Roman"/>
          <w:spacing w:val="18"/>
          <w:sz w:val="24"/>
          <w:szCs w:val="24"/>
        </w:rPr>
        <w:t xml:space="preserve"> </w:t>
      </w:r>
      <w:r w:rsidRPr="00B256D1">
        <w:rPr>
          <w:rFonts w:ascii="Times New Roman" w:hAnsi="Times New Roman"/>
          <w:sz w:val="24"/>
          <w:szCs w:val="24"/>
        </w:rPr>
        <w:t>новых</w:t>
      </w:r>
      <w:r w:rsidRPr="00B256D1">
        <w:rPr>
          <w:rFonts w:ascii="Times New Roman" w:hAnsi="Times New Roman"/>
          <w:spacing w:val="19"/>
          <w:sz w:val="24"/>
          <w:szCs w:val="24"/>
        </w:rPr>
        <w:t xml:space="preserve"> </w:t>
      </w:r>
      <w:r w:rsidRPr="00B256D1">
        <w:rPr>
          <w:rFonts w:ascii="Times New Roman" w:hAnsi="Times New Roman"/>
          <w:sz w:val="24"/>
          <w:szCs w:val="24"/>
        </w:rPr>
        <w:t>решений</w:t>
      </w:r>
      <w:r w:rsidRPr="00B256D1">
        <w:rPr>
          <w:rFonts w:ascii="Times New Roman" w:hAnsi="Times New Roman"/>
          <w:spacing w:val="16"/>
          <w:sz w:val="24"/>
          <w:szCs w:val="24"/>
        </w:rPr>
        <w:t xml:space="preserve"> </w:t>
      </w:r>
      <w:r w:rsidRPr="00B256D1">
        <w:rPr>
          <w:rFonts w:ascii="Times New Roman" w:hAnsi="Times New Roman"/>
          <w:sz w:val="24"/>
          <w:szCs w:val="24"/>
        </w:rPr>
        <w:t>конструкторско-технологических</w:t>
      </w:r>
      <w:r w:rsidRPr="00B256D1">
        <w:rPr>
          <w:rFonts w:ascii="Times New Roman" w:hAnsi="Times New Roman"/>
          <w:spacing w:val="17"/>
          <w:sz w:val="24"/>
          <w:szCs w:val="24"/>
        </w:rPr>
        <w:t xml:space="preserve"> </w:t>
      </w:r>
      <w:r w:rsidRPr="00B256D1">
        <w:rPr>
          <w:rFonts w:ascii="Times New Roman" w:hAnsi="Times New Roman"/>
          <w:sz w:val="24"/>
          <w:szCs w:val="24"/>
        </w:rPr>
        <w:t>проблем</w:t>
      </w:r>
      <w:r w:rsidRPr="00B256D1">
        <w:rPr>
          <w:rFonts w:ascii="Times New Roman" w:hAnsi="Times New Roman"/>
          <w:spacing w:val="16"/>
          <w:sz w:val="24"/>
          <w:szCs w:val="24"/>
        </w:rPr>
        <w:t xml:space="preserve"> </w:t>
      </w:r>
      <w:r w:rsidRPr="00B256D1">
        <w:rPr>
          <w:rFonts w:ascii="Times New Roman" w:hAnsi="Times New Roman"/>
          <w:sz w:val="24"/>
          <w:szCs w:val="24"/>
        </w:rPr>
        <w:t>на</w:t>
      </w:r>
      <w:r w:rsidRPr="00B256D1">
        <w:rPr>
          <w:rFonts w:ascii="Times New Roman" w:hAnsi="Times New Roman"/>
          <w:spacing w:val="16"/>
          <w:sz w:val="24"/>
          <w:szCs w:val="24"/>
        </w:rPr>
        <w:t xml:space="preserve"> </w:t>
      </w:r>
      <w:r w:rsidRPr="00B256D1">
        <w:rPr>
          <w:rFonts w:ascii="Times New Roman" w:hAnsi="Times New Roman"/>
          <w:sz w:val="24"/>
          <w:szCs w:val="24"/>
        </w:rPr>
        <w:t>всех</w:t>
      </w:r>
      <w:r w:rsidRPr="00B256D1">
        <w:rPr>
          <w:rFonts w:ascii="Times New Roman" w:hAnsi="Times New Roman"/>
          <w:spacing w:val="18"/>
          <w:sz w:val="24"/>
          <w:szCs w:val="24"/>
        </w:rPr>
        <w:t xml:space="preserve"> </w:t>
      </w:r>
      <w:r w:rsidRPr="00B256D1">
        <w:rPr>
          <w:rFonts w:ascii="Times New Roman" w:hAnsi="Times New Roman"/>
          <w:sz w:val="24"/>
          <w:szCs w:val="24"/>
        </w:rPr>
        <w:t>этапах</w:t>
      </w:r>
      <w:r w:rsidRPr="00B256D1">
        <w:rPr>
          <w:rFonts w:ascii="Times New Roman" w:hAnsi="Times New Roman"/>
          <w:spacing w:val="19"/>
          <w:sz w:val="24"/>
          <w:szCs w:val="24"/>
        </w:rPr>
        <w:t xml:space="preserve"> </w:t>
      </w:r>
      <w:r w:rsidRPr="00B256D1">
        <w:rPr>
          <w:rFonts w:ascii="Times New Roman" w:hAnsi="Times New Roman"/>
          <w:sz w:val="24"/>
          <w:szCs w:val="24"/>
        </w:rPr>
        <w:t>аналитического</w:t>
      </w:r>
      <w:r w:rsidRPr="00B256D1">
        <w:rPr>
          <w:rFonts w:ascii="Times New Roman" w:hAnsi="Times New Roman"/>
          <w:spacing w:val="-57"/>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технологического</w:t>
      </w:r>
      <w:r w:rsidRPr="00B256D1">
        <w:rPr>
          <w:rFonts w:ascii="Times New Roman" w:hAnsi="Times New Roman"/>
          <w:spacing w:val="1"/>
          <w:sz w:val="24"/>
          <w:szCs w:val="24"/>
        </w:rPr>
        <w:t xml:space="preserve"> </w:t>
      </w:r>
      <w:r w:rsidRPr="00B256D1">
        <w:rPr>
          <w:rFonts w:ascii="Times New Roman" w:hAnsi="Times New Roman"/>
          <w:sz w:val="24"/>
          <w:szCs w:val="24"/>
        </w:rPr>
        <w:t>процесса</w:t>
      </w:r>
      <w:r w:rsidRPr="00B256D1">
        <w:rPr>
          <w:rFonts w:ascii="Times New Roman" w:hAnsi="Times New Roman"/>
          <w:spacing w:val="1"/>
          <w:sz w:val="24"/>
          <w:szCs w:val="24"/>
        </w:rPr>
        <w:t xml:space="preserve"> </w:t>
      </w:r>
      <w:r w:rsidRPr="00B256D1">
        <w:rPr>
          <w:rFonts w:ascii="Times New Roman" w:hAnsi="Times New Roman"/>
          <w:sz w:val="24"/>
          <w:szCs w:val="24"/>
        </w:rPr>
        <w:t>при</w:t>
      </w:r>
      <w:r w:rsidRPr="00B256D1">
        <w:rPr>
          <w:rFonts w:ascii="Times New Roman" w:hAnsi="Times New Roman"/>
          <w:spacing w:val="1"/>
          <w:sz w:val="24"/>
          <w:szCs w:val="24"/>
        </w:rPr>
        <w:t xml:space="preserve"> </w:t>
      </w:r>
      <w:r w:rsidRPr="00B256D1">
        <w:rPr>
          <w:rFonts w:ascii="Times New Roman" w:hAnsi="Times New Roman"/>
          <w:sz w:val="24"/>
          <w:szCs w:val="24"/>
        </w:rPr>
        <w:t>выполнении</w:t>
      </w:r>
      <w:r w:rsidRPr="00B256D1">
        <w:rPr>
          <w:rFonts w:ascii="Times New Roman" w:hAnsi="Times New Roman"/>
          <w:spacing w:val="1"/>
          <w:sz w:val="24"/>
          <w:szCs w:val="24"/>
        </w:rPr>
        <w:t xml:space="preserve"> </w:t>
      </w:r>
      <w:r w:rsidRPr="00B256D1">
        <w:rPr>
          <w:rFonts w:ascii="Times New Roman" w:hAnsi="Times New Roman"/>
          <w:sz w:val="24"/>
          <w:szCs w:val="24"/>
        </w:rPr>
        <w:t>индивидуальных</w:t>
      </w:r>
      <w:r w:rsidRPr="00B256D1">
        <w:rPr>
          <w:rFonts w:ascii="Times New Roman" w:hAnsi="Times New Roman"/>
          <w:spacing w:val="1"/>
          <w:sz w:val="24"/>
          <w:szCs w:val="24"/>
        </w:rPr>
        <w:t xml:space="preserve"> </w:t>
      </w:r>
      <w:r w:rsidRPr="00B256D1">
        <w:rPr>
          <w:rFonts w:ascii="Times New Roman" w:hAnsi="Times New Roman"/>
          <w:sz w:val="24"/>
          <w:szCs w:val="24"/>
        </w:rPr>
        <w:t>творческих</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коллективных</w:t>
      </w:r>
      <w:r w:rsidRPr="00B256D1">
        <w:rPr>
          <w:rFonts w:ascii="Times New Roman" w:hAnsi="Times New Roman"/>
          <w:spacing w:val="1"/>
          <w:sz w:val="24"/>
          <w:szCs w:val="24"/>
        </w:rPr>
        <w:t xml:space="preserve"> </w:t>
      </w:r>
      <w:r w:rsidRPr="00B256D1">
        <w:rPr>
          <w:rFonts w:ascii="Times New Roman" w:hAnsi="Times New Roman"/>
          <w:sz w:val="24"/>
          <w:szCs w:val="24"/>
        </w:rPr>
        <w:t>проектных</w:t>
      </w:r>
      <w:r w:rsidRPr="00B256D1">
        <w:rPr>
          <w:rFonts w:ascii="Times New Roman" w:hAnsi="Times New Roman"/>
          <w:spacing w:val="1"/>
          <w:sz w:val="24"/>
          <w:szCs w:val="24"/>
        </w:rPr>
        <w:t xml:space="preserve"> </w:t>
      </w:r>
      <w:r w:rsidRPr="00B256D1">
        <w:rPr>
          <w:rFonts w:ascii="Times New Roman" w:hAnsi="Times New Roman"/>
          <w:sz w:val="24"/>
          <w:szCs w:val="24"/>
        </w:rPr>
        <w:t>работ.</w:t>
      </w:r>
    </w:p>
    <w:p w14:paraId="3B6C70FD" w14:textId="77777777" w:rsidR="00B256D1" w:rsidRPr="00B256D1" w:rsidRDefault="00B256D1" w:rsidP="00CC1F8A">
      <w:pPr>
        <w:pStyle w:val="a4"/>
        <w:ind w:left="0" w:right="150" w:firstLine="567"/>
        <w:rPr>
          <w:rFonts w:ascii="Times New Roman" w:hAnsi="Times New Roman"/>
          <w:sz w:val="24"/>
          <w:szCs w:val="24"/>
        </w:rPr>
      </w:pPr>
      <w:r w:rsidRPr="00B256D1">
        <w:rPr>
          <w:rFonts w:ascii="Times New Roman" w:hAnsi="Times New Roman"/>
          <w:sz w:val="24"/>
          <w:szCs w:val="24"/>
        </w:rPr>
        <w:t>Робототехника.</w:t>
      </w:r>
      <w:r w:rsidRPr="00B256D1">
        <w:rPr>
          <w:rFonts w:ascii="Times New Roman" w:hAnsi="Times New Roman"/>
          <w:spacing w:val="1"/>
          <w:sz w:val="24"/>
          <w:szCs w:val="24"/>
        </w:rPr>
        <w:t xml:space="preserve"> </w:t>
      </w:r>
      <w:r w:rsidRPr="00B256D1">
        <w:rPr>
          <w:rFonts w:ascii="Times New Roman" w:hAnsi="Times New Roman"/>
          <w:sz w:val="24"/>
          <w:szCs w:val="24"/>
        </w:rPr>
        <w:t>Конструктивные,</w:t>
      </w:r>
      <w:r w:rsidRPr="00B256D1">
        <w:rPr>
          <w:rFonts w:ascii="Times New Roman" w:hAnsi="Times New Roman"/>
          <w:spacing w:val="1"/>
          <w:sz w:val="24"/>
          <w:szCs w:val="24"/>
        </w:rPr>
        <w:t xml:space="preserve"> </w:t>
      </w:r>
      <w:r w:rsidRPr="00B256D1">
        <w:rPr>
          <w:rFonts w:ascii="Times New Roman" w:hAnsi="Times New Roman"/>
          <w:sz w:val="24"/>
          <w:szCs w:val="24"/>
        </w:rPr>
        <w:t>соединительные</w:t>
      </w:r>
      <w:r w:rsidRPr="00B256D1">
        <w:rPr>
          <w:rFonts w:ascii="Times New Roman" w:hAnsi="Times New Roman"/>
          <w:spacing w:val="1"/>
          <w:sz w:val="24"/>
          <w:szCs w:val="24"/>
        </w:rPr>
        <w:t xml:space="preserve"> </w:t>
      </w:r>
      <w:r w:rsidRPr="00B256D1">
        <w:rPr>
          <w:rFonts w:ascii="Times New Roman" w:hAnsi="Times New Roman"/>
          <w:sz w:val="24"/>
          <w:szCs w:val="24"/>
        </w:rPr>
        <w:t>элементы</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основные</w:t>
      </w:r>
      <w:r w:rsidRPr="00B256D1">
        <w:rPr>
          <w:rFonts w:ascii="Times New Roman" w:hAnsi="Times New Roman"/>
          <w:spacing w:val="1"/>
          <w:sz w:val="24"/>
          <w:szCs w:val="24"/>
        </w:rPr>
        <w:t xml:space="preserve"> </w:t>
      </w:r>
      <w:r w:rsidRPr="00B256D1">
        <w:rPr>
          <w:rFonts w:ascii="Times New Roman" w:hAnsi="Times New Roman"/>
          <w:sz w:val="24"/>
          <w:szCs w:val="24"/>
        </w:rPr>
        <w:t>узлы</w:t>
      </w:r>
      <w:r w:rsidRPr="00B256D1">
        <w:rPr>
          <w:rFonts w:ascii="Times New Roman" w:hAnsi="Times New Roman"/>
          <w:spacing w:val="1"/>
          <w:sz w:val="24"/>
          <w:szCs w:val="24"/>
        </w:rPr>
        <w:t xml:space="preserve"> </w:t>
      </w:r>
      <w:r w:rsidRPr="00B256D1">
        <w:rPr>
          <w:rFonts w:ascii="Times New Roman" w:hAnsi="Times New Roman"/>
          <w:sz w:val="24"/>
          <w:szCs w:val="24"/>
        </w:rPr>
        <w:t>робота.</w:t>
      </w:r>
      <w:r w:rsidRPr="00B256D1">
        <w:rPr>
          <w:rFonts w:ascii="Times New Roman" w:hAnsi="Times New Roman"/>
          <w:spacing w:val="1"/>
          <w:sz w:val="24"/>
          <w:szCs w:val="24"/>
        </w:rPr>
        <w:t xml:space="preserve"> </w:t>
      </w:r>
      <w:r w:rsidRPr="00B256D1">
        <w:rPr>
          <w:rFonts w:ascii="Times New Roman" w:hAnsi="Times New Roman"/>
          <w:sz w:val="24"/>
          <w:szCs w:val="24"/>
        </w:rPr>
        <w:t>Инструменты</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детали</w:t>
      </w:r>
      <w:r w:rsidRPr="00B256D1">
        <w:rPr>
          <w:rFonts w:ascii="Times New Roman" w:hAnsi="Times New Roman"/>
          <w:spacing w:val="1"/>
          <w:sz w:val="24"/>
          <w:szCs w:val="24"/>
        </w:rPr>
        <w:t xml:space="preserve"> </w:t>
      </w:r>
      <w:r w:rsidRPr="00B256D1">
        <w:rPr>
          <w:rFonts w:ascii="Times New Roman" w:hAnsi="Times New Roman"/>
          <w:sz w:val="24"/>
          <w:szCs w:val="24"/>
        </w:rPr>
        <w:t>для</w:t>
      </w:r>
      <w:r w:rsidRPr="00B256D1">
        <w:rPr>
          <w:rFonts w:ascii="Times New Roman" w:hAnsi="Times New Roman"/>
          <w:spacing w:val="1"/>
          <w:sz w:val="24"/>
          <w:szCs w:val="24"/>
        </w:rPr>
        <w:t xml:space="preserve"> </w:t>
      </w:r>
      <w:r w:rsidRPr="00B256D1">
        <w:rPr>
          <w:rFonts w:ascii="Times New Roman" w:hAnsi="Times New Roman"/>
          <w:sz w:val="24"/>
          <w:szCs w:val="24"/>
        </w:rPr>
        <w:t>создания</w:t>
      </w:r>
      <w:r w:rsidRPr="00B256D1">
        <w:rPr>
          <w:rFonts w:ascii="Times New Roman" w:hAnsi="Times New Roman"/>
          <w:spacing w:val="1"/>
          <w:sz w:val="24"/>
          <w:szCs w:val="24"/>
        </w:rPr>
        <w:t xml:space="preserve"> </w:t>
      </w:r>
      <w:r w:rsidRPr="00B256D1">
        <w:rPr>
          <w:rFonts w:ascii="Times New Roman" w:hAnsi="Times New Roman"/>
          <w:sz w:val="24"/>
          <w:szCs w:val="24"/>
        </w:rPr>
        <w:t>робота.</w:t>
      </w:r>
      <w:r w:rsidRPr="00B256D1">
        <w:rPr>
          <w:rFonts w:ascii="Times New Roman" w:hAnsi="Times New Roman"/>
          <w:spacing w:val="1"/>
          <w:sz w:val="24"/>
          <w:szCs w:val="24"/>
        </w:rPr>
        <w:t xml:space="preserve"> </w:t>
      </w:r>
      <w:r w:rsidRPr="00B256D1">
        <w:rPr>
          <w:rFonts w:ascii="Times New Roman" w:hAnsi="Times New Roman"/>
          <w:sz w:val="24"/>
          <w:szCs w:val="24"/>
        </w:rPr>
        <w:t>Конструирование</w:t>
      </w:r>
      <w:r w:rsidRPr="00B256D1">
        <w:rPr>
          <w:rFonts w:ascii="Times New Roman" w:hAnsi="Times New Roman"/>
          <w:spacing w:val="1"/>
          <w:sz w:val="24"/>
          <w:szCs w:val="24"/>
        </w:rPr>
        <w:t xml:space="preserve"> </w:t>
      </w:r>
      <w:r w:rsidRPr="00B256D1">
        <w:rPr>
          <w:rFonts w:ascii="Times New Roman" w:hAnsi="Times New Roman"/>
          <w:sz w:val="24"/>
          <w:szCs w:val="24"/>
        </w:rPr>
        <w:t>робота.</w:t>
      </w:r>
      <w:r w:rsidRPr="00B256D1">
        <w:rPr>
          <w:rFonts w:ascii="Times New Roman" w:hAnsi="Times New Roman"/>
          <w:spacing w:val="1"/>
          <w:sz w:val="24"/>
          <w:szCs w:val="24"/>
        </w:rPr>
        <w:t xml:space="preserve"> </w:t>
      </w:r>
      <w:r w:rsidRPr="00B256D1">
        <w:rPr>
          <w:rFonts w:ascii="Times New Roman" w:hAnsi="Times New Roman"/>
          <w:sz w:val="24"/>
          <w:szCs w:val="24"/>
        </w:rPr>
        <w:t>Составление</w:t>
      </w:r>
      <w:r w:rsidRPr="00B256D1">
        <w:rPr>
          <w:rFonts w:ascii="Times New Roman" w:hAnsi="Times New Roman"/>
          <w:spacing w:val="1"/>
          <w:sz w:val="24"/>
          <w:szCs w:val="24"/>
        </w:rPr>
        <w:t xml:space="preserve"> </w:t>
      </w:r>
      <w:r w:rsidRPr="00B256D1">
        <w:rPr>
          <w:rFonts w:ascii="Times New Roman" w:hAnsi="Times New Roman"/>
          <w:sz w:val="24"/>
          <w:szCs w:val="24"/>
        </w:rPr>
        <w:t>алгоритма</w:t>
      </w:r>
      <w:r w:rsidRPr="00B256D1">
        <w:rPr>
          <w:rFonts w:ascii="Times New Roman" w:hAnsi="Times New Roman"/>
          <w:spacing w:val="1"/>
          <w:sz w:val="24"/>
          <w:szCs w:val="24"/>
        </w:rPr>
        <w:t xml:space="preserve"> </w:t>
      </w:r>
      <w:r w:rsidRPr="00B256D1">
        <w:rPr>
          <w:rFonts w:ascii="Times New Roman" w:hAnsi="Times New Roman"/>
          <w:sz w:val="24"/>
          <w:szCs w:val="24"/>
        </w:rPr>
        <w:t>действий</w:t>
      </w:r>
      <w:r w:rsidRPr="00B256D1">
        <w:rPr>
          <w:rFonts w:ascii="Times New Roman" w:hAnsi="Times New Roman"/>
          <w:spacing w:val="1"/>
          <w:sz w:val="24"/>
          <w:szCs w:val="24"/>
        </w:rPr>
        <w:t xml:space="preserve"> </w:t>
      </w:r>
      <w:r w:rsidRPr="00B256D1">
        <w:rPr>
          <w:rFonts w:ascii="Times New Roman" w:hAnsi="Times New Roman"/>
          <w:sz w:val="24"/>
          <w:szCs w:val="24"/>
        </w:rPr>
        <w:t>робота.</w:t>
      </w:r>
      <w:r w:rsidRPr="00B256D1">
        <w:rPr>
          <w:rFonts w:ascii="Times New Roman" w:hAnsi="Times New Roman"/>
          <w:spacing w:val="1"/>
          <w:sz w:val="24"/>
          <w:szCs w:val="24"/>
        </w:rPr>
        <w:t xml:space="preserve"> </w:t>
      </w:r>
      <w:r w:rsidRPr="00B256D1">
        <w:rPr>
          <w:rFonts w:ascii="Times New Roman" w:hAnsi="Times New Roman"/>
          <w:sz w:val="24"/>
          <w:szCs w:val="24"/>
        </w:rPr>
        <w:t>Программирование,</w:t>
      </w:r>
      <w:r w:rsidRPr="00B256D1">
        <w:rPr>
          <w:rFonts w:ascii="Times New Roman" w:hAnsi="Times New Roman"/>
          <w:spacing w:val="1"/>
          <w:sz w:val="24"/>
          <w:szCs w:val="24"/>
        </w:rPr>
        <w:t xml:space="preserve"> </w:t>
      </w:r>
      <w:r w:rsidRPr="00B256D1">
        <w:rPr>
          <w:rFonts w:ascii="Times New Roman" w:hAnsi="Times New Roman"/>
          <w:sz w:val="24"/>
          <w:szCs w:val="24"/>
        </w:rPr>
        <w:t>тестирование</w:t>
      </w:r>
      <w:r w:rsidRPr="00B256D1">
        <w:rPr>
          <w:rFonts w:ascii="Times New Roman" w:hAnsi="Times New Roman"/>
          <w:spacing w:val="1"/>
          <w:sz w:val="24"/>
          <w:szCs w:val="24"/>
        </w:rPr>
        <w:t xml:space="preserve"> </w:t>
      </w:r>
      <w:r w:rsidRPr="00B256D1">
        <w:rPr>
          <w:rFonts w:ascii="Times New Roman" w:hAnsi="Times New Roman"/>
          <w:sz w:val="24"/>
          <w:szCs w:val="24"/>
        </w:rPr>
        <w:t>робота.</w:t>
      </w:r>
      <w:r w:rsidRPr="00B256D1">
        <w:rPr>
          <w:rFonts w:ascii="Times New Roman" w:hAnsi="Times New Roman"/>
          <w:spacing w:val="1"/>
          <w:sz w:val="24"/>
          <w:szCs w:val="24"/>
        </w:rPr>
        <w:t xml:space="preserve"> </w:t>
      </w:r>
      <w:r w:rsidRPr="00B256D1">
        <w:rPr>
          <w:rFonts w:ascii="Times New Roman" w:hAnsi="Times New Roman"/>
          <w:sz w:val="24"/>
          <w:szCs w:val="24"/>
        </w:rPr>
        <w:t>Преобразование</w:t>
      </w:r>
      <w:r w:rsidRPr="00B256D1">
        <w:rPr>
          <w:rFonts w:ascii="Times New Roman" w:hAnsi="Times New Roman"/>
          <w:spacing w:val="1"/>
          <w:sz w:val="24"/>
          <w:szCs w:val="24"/>
        </w:rPr>
        <w:t xml:space="preserve"> </w:t>
      </w:r>
      <w:r w:rsidRPr="00B256D1">
        <w:rPr>
          <w:rFonts w:ascii="Times New Roman" w:hAnsi="Times New Roman"/>
          <w:sz w:val="24"/>
          <w:szCs w:val="24"/>
        </w:rPr>
        <w:t>конструкции</w:t>
      </w:r>
      <w:r w:rsidRPr="00B256D1">
        <w:rPr>
          <w:rFonts w:ascii="Times New Roman" w:hAnsi="Times New Roman"/>
          <w:spacing w:val="1"/>
          <w:sz w:val="24"/>
          <w:szCs w:val="24"/>
        </w:rPr>
        <w:t xml:space="preserve"> </w:t>
      </w:r>
      <w:r w:rsidRPr="00B256D1">
        <w:rPr>
          <w:rFonts w:ascii="Times New Roman" w:hAnsi="Times New Roman"/>
          <w:sz w:val="24"/>
          <w:szCs w:val="24"/>
        </w:rPr>
        <w:t>робота.</w:t>
      </w:r>
      <w:r w:rsidRPr="00B256D1">
        <w:rPr>
          <w:rFonts w:ascii="Times New Roman" w:hAnsi="Times New Roman"/>
          <w:spacing w:val="1"/>
          <w:sz w:val="24"/>
          <w:szCs w:val="24"/>
        </w:rPr>
        <w:t xml:space="preserve"> </w:t>
      </w:r>
      <w:r w:rsidRPr="00B256D1">
        <w:rPr>
          <w:rFonts w:ascii="Times New Roman" w:hAnsi="Times New Roman"/>
          <w:sz w:val="24"/>
          <w:szCs w:val="24"/>
        </w:rPr>
        <w:t>Презентация</w:t>
      </w:r>
      <w:r w:rsidRPr="00B256D1">
        <w:rPr>
          <w:rFonts w:ascii="Times New Roman" w:hAnsi="Times New Roman"/>
          <w:spacing w:val="-1"/>
          <w:sz w:val="24"/>
          <w:szCs w:val="24"/>
        </w:rPr>
        <w:t xml:space="preserve"> </w:t>
      </w:r>
      <w:r w:rsidRPr="00B256D1">
        <w:rPr>
          <w:rFonts w:ascii="Times New Roman" w:hAnsi="Times New Roman"/>
          <w:sz w:val="24"/>
          <w:szCs w:val="24"/>
        </w:rPr>
        <w:t>робота.</w:t>
      </w:r>
    </w:p>
    <w:p w14:paraId="4A375B2C" w14:textId="77777777" w:rsidR="00B256D1" w:rsidRPr="00B256D1" w:rsidRDefault="00B256D1" w:rsidP="00CC1F8A">
      <w:pPr>
        <w:pStyle w:val="1"/>
        <w:keepNext w:val="0"/>
        <w:tabs>
          <w:tab w:val="left" w:pos="3558"/>
          <w:tab w:val="left" w:pos="3559"/>
          <w:tab w:val="left" w:pos="9487"/>
        </w:tabs>
        <w:autoSpaceDE w:val="0"/>
        <w:autoSpaceDN w:val="0"/>
        <w:spacing w:before="3" w:line="240" w:lineRule="auto"/>
        <w:ind w:firstLine="567"/>
        <w:jc w:val="both"/>
        <w:rPr>
          <w:sz w:val="24"/>
          <w:szCs w:val="24"/>
        </w:rPr>
      </w:pPr>
      <w:r w:rsidRPr="00B256D1">
        <w:rPr>
          <w:sz w:val="24"/>
          <w:szCs w:val="24"/>
        </w:rPr>
        <w:t>Информационно-коммуникативные технологии</w:t>
      </w:r>
    </w:p>
    <w:p w14:paraId="48B188D7"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Работа</w:t>
      </w:r>
      <w:r w:rsidRPr="00B256D1">
        <w:rPr>
          <w:rFonts w:ascii="Times New Roman" w:hAnsi="Times New Roman"/>
          <w:spacing w:val="-4"/>
          <w:sz w:val="24"/>
          <w:szCs w:val="24"/>
        </w:rPr>
        <w:t xml:space="preserve"> </w:t>
      </w:r>
      <w:r w:rsidRPr="00B256D1">
        <w:rPr>
          <w:rFonts w:ascii="Times New Roman" w:hAnsi="Times New Roman"/>
          <w:sz w:val="24"/>
          <w:szCs w:val="24"/>
        </w:rPr>
        <w:t>с</w:t>
      </w:r>
      <w:r w:rsidRPr="00B256D1">
        <w:rPr>
          <w:rFonts w:ascii="Times New Roman" w:hAnsi="Times New Roman"/>
          <w:spacing w:val="-3"/>
          <w:sz w:val="24"/>
          <w:szCs w:val="24"/>
        </w:rPr>
        <w:t xml:space="preserve"> </w:t>
      </w:r>
      <w:r w:rsidRPr="00B256D1">
        <w:rPr>
          <w:rFonts w:ascii="Times New Roman" w:hAnsi="Times New Roman"/>
          <w:sz w:val="24"/>
          <w:szCs w:val="24"/>
        </w:rPr>
        <w:t>доступной</w:t>
      </w:r>
      <w:r w:rsidRPr="00B256D1">
        <w:rPr>
          <w:rFonts w:ascii="Times New Roman" w:hAnsi="Times New Roman"/>
          <w:spacing w:val="-2"/>
          <w:sz w:val="24"/>
          <w:szCs w:val="24"/>
        </w:rPr>
        <w:t xml:space="preserve"> </w:t>
      </w:r>
      <w:r w:rsidRPr="00B256D1">
        <w:rPr>
          <w:rFonts w:ascii="Times New Roman" w:hAnsi="Times New Roman"/>
          <w:sz w:val="24"/>
          <w:szCs w:val="24"/>
        </w:rPr>
        <w:t>информацией</w:t>
      </w:r>
      <w:r w:rsidRPr="00B256D1">
        <w:rPr>
          <w:rFonts w:ascii="Times New Roman" w:hAnsi="Times New Roman"/>
          <w:spacing w:val="-2"/>
          <w:sz w:val="24"/>
          <w:szCs w:val="24"/>
        </w:rPr>
        <w:t xml:space="preserve"> </w:t>
      </w:r>
      <w:r w:rsidRPr="00B256D1">
        <w:rPr>
          <w:rFonts w:ascii="Times New Roman" w:hAnsi="Times New Roman"/>
          <w:sz w:val="24"/>
          <w:szCs w:val="24"/>
        </w:rPr>
        <w:t>в</w:t>
      </w:r>
      <w:r w:rsidRPr="00B256D1">
        <w:rPr>
          <w:rFonts w:ascii="Times New Roman" w:hAnsi="Times New Roman"/>
          <w:spacing w:val="-3"/>
          <w:sz w:val="24"/>
          <w:szCs w:val="24"/>
        </w:rPr>
        <w:t xml:space="preserve"> </w:t>
      </w:r>
      <w:r w:rsidRPr="00B256D1">
        <w:rPr>
          <w:rFonts w:ascii="Times New Roman" w:hAnsi="Times New Roman"/>
          <w:sz w:val="24"/>
          <w:szCs w:val="24"/>
        </w:rPr>
        <w:t>Интернете</w:t>
      </w:r>
      <w:r w:rsidRPr="00B256D1">
        <w:rPr>
          <w:rFonts w:ascii="Times New Roman" w:hAnsi="Times New Roman"/>
          <w:spacing w:val="-2"/>
          <w:sz w:val="24"/>
          <w:szCs w:val="24"/>
        </w:rPr>
        <w:t xml:space="preserve"> </w:t>
      </w:r>
      <w:r w:rsidRPr="00B256D1">
        <w:rPr>
          <w:rFonts w:ascii="Times New Roman" w:hAnsi="Times New Roman"/>
          <w:sz w:val="24"/>
          <w:szCs w:val="24"/>
        </w:rPr>
        <w:t>и</w:t>
      </w:r>
      <w:r w:rsidRPr="00B256D1">
        <w:rPr>
          <w:rFonts w:ascii="Times New Roman" w:hAnsi="Times New Roman"/>
          <w:spacing w:val="-2"/>
          <w:sz w:val="24"/>
          <w:szCs w:val="24"/>
        </w:rPr>
        <w:t xml:space="preserve"> </w:t>
      </w:r>
      <w:r w:rsidRPr="00B256D1">
        <w:rPr>
          <w:rFonts w:ascii="Times New Roman" w:hAnsi="Times New Roman"/>
          <w:sz w:val="24"/>
          <w:szCs w:val="24"/>
        </w:rPr>
        <w:t>на</w:t>
      </w:r>
      <w:r w:rsidRPr="00B256D1">
        <w:rPr>
          <w:rFonts w:ascii="Times New Roman" w:hAnsi="Times New Roman"/>
          <w:spacing w:val="-3"/>
          <w:sz w:val="24"/>
          <w:szCs w:val="24"/>
        </w:rPr>
        <w:t xml:space="preserve"> </w:t>
      </w:r>
      <w:r w:rsidRPr="00B256D1">
        <w:rPr>
          <w:rFonts w:ascii="Times New Roman" w:hAnsi="Times New Roman"/>
          <w:sz w:val="24"/>
          <w:szCs w:val="24"/>
        </w:rPr>
        <w:t>цифровых</w:t>
      </w:r>
      <w:r w:rsidRPr="00B256D1">
        <w:rPr>
          <w:rFonts w:ascii="Times New Roman" w:hAnsi="Times New Roman"/>
          <w:spacing w:val="-4"/>
          <w:sz w:val="24"/>
          <w:szCs w:val="24"/>
        </w:rPr>
        <w:t xml:space="preserve"> </w:t>
      </w:r>
      <w:r w:rsidRPr="00B256D1">
        <w:rPr>
          <w:rFonts w:ascii="Times New Roman" w:hAnsi="Times New Roman"/>
          <w:sz w:val="24"/>
          <w:szCs w:val="24"/>
        </w:rPr>
        <w:t>носителях</w:t>
      </w:r>
      <w:r w:rsidRPr="00B256D1">
        <w:rPr>
          <w:rFonts w:ascii="Times New Roman" w:hAnsi="Times New Roman"/>
          <w:spacing w:val="-3"/>
          <w:sz w:val="24"/>
          <w:szCs w:val="24"/>
        </w:rPr>
        <w:t xml:space="preserve"> </w:t>
      </w:r>
      <w:r w:rsidRPr="00B256D1">
        <w:rPr>
          <w:rFonts w:ascii="Times New Roman" w:hAnsi="Times New Roman"/>
          <w:sz w:val="24"/>
          <w:szCs w:val="24"/>
        </w:rPr>
        <w:t>информации.</w:t>
      </w:r>
    </w:p>
    <w:p w14:paraId="5DDB827C" w14:textId="77777777" w:rsidR="00B256D1" w:rsidRPr="00B256D1" w:rsidRDefault="00B256D1" w:rsidP="00CC1F8A">
      <w:pPr>
        <w:pStyle w:val="a4"/>
        <w:spacing w:before="68"/>
        <w:ind w:left="0" w:right="145" w:firstLine="567"/>
        <w:rPr>
          <w:rFonts w:ascii="Times New Roman" w:hAnsi="Times New Roman"/>
          <w:sz w:val="24"/>
          <w:szCs w:val="24"/>
        </w:rPr>
      </w:pPr>
      <w:r w:rsidRPr="00B256D1">
        <w:rPr>
          <w:rFonts w:ascii="Times New Roman" w:hAnsi="Times New Roman"/>
          <w:sz w:val="24"/>
          <w:szCs w:val="24"/>
        </w:rPr>
        <w:t>Электронные</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медиаресурсы</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художественно-конструкторской,</w:t>
      </w:r>
      <w:r w:rsidRPr="00B256D1">
        <w:rPr>
          <w:rFonts w:ascii="Times New Roman" w:hAnsi="Times New Roman"/>
          <w:spacing w:val="1"/>
          <w:sz w:val="24"/>
          <w:szCs w:val="24"/>
        </w:rPr>
        <w:t xml:space="preserve"> </w:t>
      </w:r>
      <w:r w:rsidRPr="00B256D1">
        <w:rPr>
          <w:rFonts w:ascii="Times New Roman" w:hAnsi="Times New Roman"/>
          <w:sz w:val="24"/>
          <w:szCs w:val="24"/>
        </w:rPr>
        <w:t>проектной,</w:t>
      </w:r>
      <w:r w:rsidRPr="00B256D1">
        <w:rPr>
          <w:rFonts w:ascii="Times New Roman" w:hAnsi="Times New Roman"/>
          <w:spacing w:val="1"/>
          <w:sz w:val="24"/>
          <w:szCs w:val="24"/>
        </w:rPr>
        <w:t xml:space="preserve"> </w:t>
      </w:r>
      <w:r w:rsidRPr="00B256D1">
        <w:rPr>
          <w:rFonts w:ascii="Times New Roman" w:hAnsi="Times New Roman"/>
          <w:sz w:val="24"/>
          <w:szCs w:val="24"/>
        </w:rPr>
        <w:t>предметной</w:t>
      </w:r>
      <w:r w:rsidRPr="00B256D1">
        <w:rPr>
          <w:rFonts w:ascii="Times New Roman" w:hAnsi="Times New Roman"/>
          <w:spacing w:val="1"/>
          <w:sz w:val="24"/>
          <w:szCs w:val="24"/>
        </w:rPr>
        <w:t xml:space="preserve"> </w:t>
      </w:r>
      <w:r w:rsidRPr="00B256D1">
        <w:rPr>
          <w:rFonts w:ascii="Times New Roman" w:hAnsi="Times New Roman"/>
          <w:sz w:val="24"/>
          <w:szCs w:val="24"/>
        </w:rPr>
        <w:t>преобразующей деятельности. Работа с готовыми цифровыми материалами. Поиск дополнительной</w:t>
      </w:r>
      <w:r w:rsidRPr="00B256D1">
        <w:rPr>
          <w:rFonts w:ascii="Times New Roman" w:hAnsi="Times New Roman"/>
          <w:spacing w:val="1"/>
          <w:sz w:val="24"/>
          <w:szCs w:val="24"/>
        </w:rPr>
        <w:t xml:space="preserve"> </w:t>
      </w:r>
      <w:r w:rsidRPr="00B256D1">
        <w:rPr>
          <w:rFonts w:ascii="Times New Roman" w:hAnsi="Times New Roman"/>
          <w:sz w:val="24"/>
          <w:szCs w:val="24"/>
        </w:rPr>
        <w:t>информации</w:t>
      </w:r>
      <w:r w:rsidRPr="00B256D1">
        <w:rPr>
          <w:rFonts w:ascii="Times New Roman" w:hAnsi="Times New Roman"/>
          <w:spacing w:val="1"/>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тематике</w:t>
      </w:r>
      <w:r w:rsidRPr="00B256D1">
        <w:rPr>
          <w:rFonts w:ascii="Times New Roman" w:hAnsi="Times New Roman"/>
          <w:spacing w:val="1"/>
          <w:sz w:val="24"/>
          <w:szCs w:val="24"/>
        </w:rPr>
        <w:t xml:space="preserve"> </w:t>
      </w:r>
      <w:r w:rsidRPr="00B256D1">
        <w:rPr>
          <w:rFonts w:ascii="Times New Roman" w:hAnsi="Times New Roman"/>
          <w:sz w:val="24"/>
          <w:szCs w:val="24"/>
        </w:rPr>
        <w:t>творческих</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проектных</w:t>
      </w:r>
      <w:r w:rsidRPr="00B256D1">
        <w:rPr>
          <w:rFonts w:ascii="Times New Roman" w:hAnsi="Times New Roman"/>
          <w:spacing w:val="1"/>
          <w:sz w:val="24"/>
          <w:szCs w:val="24"/>
        </w:rPr>
        <w:t xml:space="preserve"> </w:t>
      </w:r>
      <w:r w:rsidRPr="00B256D1">
        <w:rPr>
          <w:rFonts w:ascii="Times New Roman" w:hAnsi="Times New Roman"/>
          <w:sz w:val="24"/>
          <w:szCs w:val="24"/>
        </w:rPr>
        <w:t>работ,</w:t>
      </w:r>
      <w:r w:rsidRPr="00B256D1">
        <w:rPr>
          <w:rFonts w:ascii="Times New Roman" w:hAnsi="Times New Roman"/>
          <w:spacing w:val="1"/>
          <w:sz w:val="24"/>
          <w:szCs w:val="24"/>
        </w:rPr>
        <w:t xml:space="preserve"> </w:t>
      </w:r>
      <w:r w:rsidRPr="00B256D1">
        <w:rPr>
          <w:rFonts w:ascii="Times New Roman" w:hAnsi="Times New Roman"/>
          <w:sz w:val="24"/>
          <w:szCs w:val="24"/>
        </w:rPr>
        <w:t>использование</w:t>
      </w:r>
      <w:r w:rsidRPr="00B256D1">
        <w:rPr>
          <w:rFonts w:ascii="Times New Roman" w:hAnsi="Times New Roman"/>
          <w:spacing w:val="1"/>
          <w:sz w:val="24"/>
          <w:szCs w:val="24"/>
        </w:rPr>
        <w:t xml:space="preserve"> </w:t>
      </w:r>
      <w:r w:rsidRPr="00B256D1">
        <w:rPr>
          <w:rFonts w:ascii="Times New Roman" w:hAnsi="Times New Roman"/>
          <w:sz w:val="24"/>
          <w:szCs w:val="24"/>
        </w:rPr>
        <w:t>рисунков</w:t>
      </w:r>
      <w:r w:rsidRPr="00B256D1">
        <w:rPr>
          <w:rFonts w:ascii="Times New Roman" w:hAnsi="Times New Roman"/>
          <w:spacing w:val="1"/>
          <w:sz w:val="24"/>
          <w:szCs w:val="24"/>
        </w:rPr>
        <w:t xml:space="preserve"> </w:t>
      </w:r>
      <w:r w:rsidRPr="00B256D1">
        <w:rPr>
          <w:rFonts w:ascii="Times New Roman" w:hAnsi="Times New Roman"/>
          <w:sz w:val="24"/>
          <w:szCs w:val="24"/>
        </w:rPr>
        <w:t>из</w:t>
      </w:r>
      <w:r w:rsidRPr="00B256D1">
        <w:rPr>
          <w:rFonts w:ascii="Times New Roman" w:hAnsi="Times New Roman"/>
          <w:spacing w:val="1"/>
          <w:sz w:val="24"/>
          <w:szCs w:val="24"/>
        </w:rPr>
        <w:t xml:space="preserve"> </w:t>
      </w:r>
      <w:r w:rsidRPr="00B256D1">
        <w:rPr>
          <w:rFonts w:ascii="Times New Roman" w:hAnsi="Times New Roman"/>
          <w:sz w:val="24"/>
          <w:szCs w:val="24"/>
        </w:rPr>
        <w:t>ресурса</w:t>
      </w:r>
      <w:r w:rsidRPr="00B256D1">
        <w:rPr>
          <w:rFonts w:ascii="Times New Roman" w:hAnsi="Times New Roman"/>
          <w:spacing w:val="1"/>
          <w:sz w:val="24"/>
          <w:szCs w:val="24"/>
        </w:rPr>
        <w:t xml:space="preserve"> </w:t>
      </w:r>
      <w:r w:rsidRPr="00B256D1">
        <w:rPr>
          <w:rFonts w:ascii="Times New Roman" w:hAnsi="Times New Roman"/>
          <w:sz w:val="24"/>
          <w:szCs w:val="24"/>
        </w:rPr>
        <w:t>компьютера</w:t>
      </w:r>
      <w:r w:rsidRPr="00B256D1">
        <w:rPr>
          <w:rFonts w:ascii="Times New Roman" w:hAnsi="Times New Roman"/>
          <w:spacing w:val="-4"/>
          <w:sz w:val="24"/>
          <w:szCs w:val="24"/>
        </w:rPr>
        <w:t xml:space="preserve"> </w:t>
      </w:r>
      <w:r w:rsidRPr="00B256D1">
        <w:rPr>
          <w:rFonts w:ascii="Times New Roman" w:hAnsi="Times New Roman"/>
          <w:sz w:val="24"/>
          <w:szCs w:val="24"/>
        </w:rPr>
        <w:t>в</w:t>
      </w:r>
      <w:r w:rsidRPr="00B256D1">
        <w:rPr>
          <w:rFonts w:ascii="Times New Roman" w:hAnsi="Times New Roman"/>
          <w:spacing w:val="-3"/>
          <w:sz w:val="24"/>
          <w:szCs w:val="24"/>
        </w:rPr>
        <w:t xml:space="preserve"> </w:t>
      </w:r>
      <w:r w:rsidRPr="00B256D1">
        <w:rPr>
          <w:rFonts w:ascii="Times New Roman" w:hAnsi="Times New Roman"/>
          <w:sz w:val="24"/>
          <w:szCs w:val="24"/>
        </w:rPr>
        <w:t>оформлении</w:t>
      </w:r>
      <w:r w:rsidRPr="00B256D1">
        <w:rPr>
          <w:rFonts w:ascii="Times New Roman" w:hAnsi="Times New Roman"/>
          <w:spacing w:val="-3"/>
          <w:sz w:val="24"/>
          <w:szCs w:val="24"/>
        </w:rPr>
        <w:t xml:space="preserve"> </w:t>
      </w:r>
      <w:r w:rsidRPr="00B256D1">
        <w:rPr>
          <w:rFonts w:ascii="Times New Roman" w:hAnsi="Times New Roman"/>
          <w:sz w:val="24"/>
          <w:szCs w:val="24"/>
        </w:rPr>
        <w:t>изделий</w:t>
      </w:r>
      <w:r w:rsidRPr="00B256D1">
        <w:rPr>
          <w:rFonts w:ascii="Times New Roman" w:hAnsi="Times New Roman"/>
          <w:spacing w:val="-4"/>
          <w:sz w:val="24"/>
          <w:szCs w:val="24"/>
        </w:rPr>
        <w:t xml:space="preserve"> </w:t>
      </w:r>
      <w:r w:rsidRPr="00B256D1">
        <w:rPr>
          <w:rFonts w:ascii="Times New Roman" w:hAnsi="Times New Roman"/>
          <w:sz w:val="24"/>
          <w:szCs w:val="24"/>
        </w:rPr>
        <w:t>и</w:t>
      </w:r>
      <w:r w:rsidRPr="00B256D1">
        <w:rPr>
          <w:rFonts w:ascii="Times New Roman" w:hAnsi="Times New Roman"/>
          <w:spacing w:val="-2"/>
          <w:sz w:val="24"/>
          <w:szCs w:val="24"/>
        </w:rPr>
        <w:t xml:space="preserve"> </w:t>
      </w:r>
      <w:r w:rsidRPr="00B256D1">
        <w:rPr>
          <w:rFonts w:ascii="Times New Roman" w:hAnsi="Times New Roman"/>
          <w:sz w:val="24"/>
          <w:szCs w:val="24"/>
        </w:rPr>
        <w:t>др.</w:t>
      </w:r>
      <w:r w:rsidRPr="00B256D1">
        <w:rPr>
          <w:rFonts w:ascii="Times New Roman" w:hAnsi="Times New Roman"/>
          <w:spacing w:val="-1"/>
          <w:sz w:val="24"/>
          <w:szCs w:val="24"/>
        </w:rPr>
        <w:t xml:space="preserve"> </w:t>
      </w:r>
      <w:r w:rsidRPr="00B256D1">
        <w:rPr>
          <w:rFonts w:ascii="Times New Roman" w:hAnsi="Times New Roman"/>
          <w:sz w:val="24"/>
          <w:szCs w:val="24"/>
        </w:rPr>
        <w:t>Создание</w:t>
      </w:r>
      <w:r w:rsidRPr="00B256D1">
        <w:rPr>
          <w:rFonts w:ascii="Times New Roman" w:hAnsi="Times New Roman"/>
          <w:spacing w:val="-3"/>
          <w:sz w:val="24"/>
          <w:szCs w:val="24"/>
        </w:rPr>
        <w:t xml:space="preserve"> </w:t>
      </w:r>
      <w:r w:rsidRPr="00B256D1">
        <w:rPr>
          <w:rFonts w:ascii="Times New Roman" w:hAnsi="Times New Roman"/>
          <w:sz w:val="24"/>
          <w:szCs w:val="24"/>
        </w:rPr>
        <w:t>презентаций</w:t>
      </w:r>
      <w:r w:rsidRPr="00B256D1">
        <w:rPr>
          <w:rFonts w:ascii="Times New Roman" w:hAnsi="Times New Roman"/>
          <w:spacing w:val="-2"/>
          <w:sz w:val="24"/>
          <w:szCs w:val="24"/>
        </w:rPr>
        <w:t xml:space="preserve"> </w:t>
      </w:r>
      <w:r w:rsidRPr="00B256D1">
        <w:rPr>
          <w:rFonts w:ascii="Times New Roman" w:hAnsi="Times New Roman"/>
          <w:sz w:val="24"/>
          <w:szCs w:val="24"/>
        </w:rPr>
        <w:t>в</w:t>
      </w:r>
      <w:r w:rsidRPr="00B256D1">
        <w:rPr>
          <w:rFonts w:ascii="Times New Roman" w:hAnsi="Times New Roman"/>
          <w:spacing w:val="-3"/>
          <w:sz w:val="24"/>
          <w:szCs w:val="24"/>
        </w:rPr>
        <w:t xml:space="preserve"> </w:t>
      </w:r>
      <w:r w:rsidRPr="00B256D1">
        <w:rPr>
          <w:rFonts w:ascii="Times New Roman" w:hAnsi="Times New Roman"/>
          <w:sz w:val="24"/>
          <w:szCs w:val="24"/>
        </w:rPr>
        <w:t>программе</w:t>
      </w:r>
      <w:r w:rsidRPr="00B256D1">
        <w:rPr>
          <w:rFonts w:ascii="Times New Roman" w:hAnsi="Times New Roman"/>
          <w:spacing w:val="-2"/>
          <w:sz w:val="24"/>
          <w:szCs w:val="24"/>
        </w:rPr>
        <w:t xml:space="preserve"> </w:t>
      </w:r>
      <w:r w:rsidRPr="00B256D1">
        <w:rPr>
          <w:rFonts w:ascii="Times New Roman" w:hAnsi="Times New Roman"/>
          <w:sz w:val="24"/>
          <w:szCs w:val="24"/>
        </w:rPr>
        <w:t>PowerPoint</w:t>
      </w:r>
      <w:r w:rsidRPr="00B256D1">
        <w:rPr>
          <w:rFonts w:ascii="Times New Roman" w:hAnsi="Times New Roman"/>
          <w:spacing w:val="-2"/>
          <w:sz w:val="24"/>
          <w:szCs w:val="24"/>
        </w:rPr>
        <w:t xml:space="preserve"> </w:t>
      </w:r>
      <w:r w:rsidRPr="00B256D1">
        <w:rPr>
          <w:rFonts w:ascii="Times New Roman" w:hAnsi="Times New Roman"/>
          <w:sz w:val="24"/>
          <w:szCs w:val="24"/>
        </w:rPr>
        <w:t>или</w:t>
      </w:r>
      <w:r w:rsidRPr="00B256D1">
        <w:rPr>
          <w:rFonts w:ascii="Times New Roman" w:hAnsi="Times New Roman"/>
          <w:spacing w:val="-4"/>
          <w:sz w:val="24"/>
          <w:szCs w:val="24"/>
        </w:rPr>
        <w:t xml:space="preserve"> </w:t>
      </w:r>
      <w:r w:rsidRPr="00B256D1">
        <w:rPr>
          <w:rFonts w:ascii="Times New Roman" w:hAnsi="Times New Roman"/>
          <w:sz w:val="24"/>
          <w:szCs w:val="24"/>
        </w:rPr>
        <w:t>другой.</w:t>
      </w:r>
    </w:p>
    <w:p w14:paraId="4929BBD8" w14:textId="77777777" w:rsidR="00B256D1" w:rsidRPr="00B256D1" w:rsidRDefault="00B256D1" w:rsidP="00CC1F8A">
      <w:pPr>
        <w:pStyle w:val="1"/>
        <w:tabs>
          <w:tab w:val="left" w:pos="4851"/>
          <w:tab w:val="left" w:pos="8876"/>
        </w:tabs>
        <w:spacing w:before="5" w:line="240" w:lineRule="auto"/>
        <w:ind w:right="144" w:firstLine="567"/>
        <w:jc w:val="both"/>
        <w:rPr>
          <w:sz w:val="24"/>
          <w:szCs w:val="24"/>
        </w:rPr>
      </w:pPr>
      <w:r w:rsidRPr="00B256D1">
        <w:rPr>
          <w:sz w:val="24"/>
          <w:szCs w:val="24"/>
        </w:rPr>
        <w:lastRenderedPageBreak/>
        <w:t>Универсальные учебные действия</w:t>
      </w:r>
    </w:p>
    <w:p w14:paraId="61181D6A" w14:textId="77777777" w:rsidR="00B256D1" w:rsidRPr="00B256D1" w:rsidRDefault="00B256D1" w:rsidP="00CC1F8A">
      <w:pPr>
        <w:tabs>
          <w:tab w:val="left" w:pos="9849"/>
        </w:tabs>
        <w:spacing w:after="0" w:line="240" w:lineRule="auto"/>
        <w:ind w:right="145" w:firstLine="567"/>
        <w:jc w:val="both"/>
        <w:rPr>
          <w:rFonts w:ascii="Times New Roman" w:hAnsi="Times New Roman"/>
          <w:i/>
          <w:sz w:val="24"/>
          <w:szCs w:val="24"/>
          <w:lang w:val="ru-RU"/>
        </w:rPr>
      </w:pPr>
      <w:r w:rsidRPr="00B256D1">
        <w:rPr>
          <w:rFonts w:ascii="Times New Roman" w:hAnsi="Times New Roman"/>
          <w:i/>
          <w:sz w:val="24"/>
          <w:szCs w:val="24"/>
          <w:lang w:val="ru-RU"/>
        </w:rPr>
        <w:t>Познавательные УУД:</w:t>
      </w:r>
    </w:p>
    <w:p w14:paraId="752D6470" w14:textId="77777777" w:rsidR="00B256D1" w:rsidRPr="00B256D1" w:rsidRDefault="00B256D1" w:rsidP="00CC1F8A">
      <w:pPr>
        <w:pStyle w:val="a4"/>
        <w:tabs>
          <w:tab w:val="left" w:pos="1974"/>
          <w:tab w:val="left" w:pos="2314"/>
          <w:tab w:val="left" w:pos="2697"/>
          <w:tab w:val="left" w:pos="3907"/>
          <w:tab w:val="left" w:pos="3950"/>
          <w:tab w:val="left" w:pos="4969"/>
          <w:tab w:val="left" w:pos="5076"/>
          <w:tab w:val="left" w:pos="5405"/>
          <w:tab w:val="left" w:pos="6295"/>
          <w:tab w:val="left" w:pos="6715"/>
          <w:tab w:val="left" w:pos="7667"/>
          <w:tab w:val="left" w:pos="8101"/>
          <w:tab w:val="left" w:pos="8562"/>
          <w:tab w:val="left" w:pos="9419"/>
          <w:tab w:val="left" w:pos="9643"/>
          <w:tab w:val="left" w:pos="9694"/>
        </w:tabs>
        <w:ind w:left="0" w:right="146" w:firstLine="567"/>
        <w:rPr>
          <w:rFonts w:ascii="Times New Roman" w:hAnsi="Times New Roman"/>
          <w:sz w:val="24"/>
          <w:szCs w:val="24"/>
        </w:rPr>
      </w:pPr>
      <w:r w:rsidRPr="00B256D1">
        <w:rPr>
          <w:rFonts w:ascii="Times New Roman" w:hAnsi="Times New Roman"/>
          <w:sz w:val="24"/>
          <w:szCs w:val="24"/>
        </w:rPr>
        <w:t>ориентироваться</w:t>
      </w:r>
      <w:r w:rsidRPr="00B256D1">
        <w:rPr>
          <w:rFonts w:ascii="Times New Roman" w:hAnsi="Times New Roman"/>
          <w:spacing w:val="18"/>
          <w:sz w:val="24"/>
          <w:szCs w:val="24"/>
        </w:rPr>
        <w:t xml:space="preserve"> </w:t>
      </w:r>
      <w:r w:rsidRPr="00B256D1">
        <w:rPr>
          <w:rFonts w:ascii="Times New Roman" w:hAnsi="Times New Roman"/>
          <w:sz w:val="24"/>
          <w:szCs w:val="24"/>
        </w:rPr>
        <w:t>в</w:t>
      </w:r>
      <w:r w:rsidRPr="00B256D1">
        <w:rPr>
          <w:rFonts w:ascii="Times New Roman" w:hAnsi="Times New Roman"/>
          <w:spacing w:val="18"/>
          <w:sz w:val="24"/>
          <w:szCs w:val="24"/>
        </w:rPr>
        <w:t xml:space="preserve"> </w:t>
      </w:r>
      <w:r w:rsidRPr="00B256D1">
        <w:rPr>
          <w:rFonts w:ascii="Times New Roman" w:hAnsi="Times New Roman"/>
          <w:sz w:val="24"/>
          <w:szCs w:val="24"/>
        </w:rPr>
        <w:t>терминах,</w:t>
      </w:r>
      <w:r w:rsidRPr="00B256D1">
        <w:rPr>
          <w:rFonts w:ascii="Times New Roman" w:hAnsi="Times New Roman"/>
          <w:spacing w:val="22"/>
          <w:sz w:val="24"/>
          <w:szCs w:val="24"/>
        </w:rPr>
        <w:t xml:space="preserve"> </w:t>
      </w:r>
      <w:r w:rsidRPr="00B256D1">
        <w:rPr>
          <w:rFonts w:ascii="Times New Roman" w:hAnsi="Times New Roman"/>
          <w:sz w:val="24"/>
          <w:szCs w:val="24"/>
        </w:rPr>
        <w:t>используемых</w:t>
      </w:r>
      <w:r w:rsidRPr="00B256D1">
        <w:rPr>
          <w:rFonts w:ascii="Times New Roman" w:hAnsi="Times New Roman"/>
          <w:spacing w:val="21"/>
          <w:sz w:val="24"/>
          <w:szCs w:val="24"/>
        </w:rPr>
        <w:t xml:space="preserve"> </w:t>
      </w:r>
      <w:r w:rsidRPr="00B256D1">
        <w:rPr>
          <w:rFonts w:ascii="Times New Roman" w:hAnsi="Times New Roman"/>
          <w:sz w:val="24"/>
          <w:szCs w:val="24"/>
        </w:rPr>
        <w:t>в</w:t>
      </w:r>
      <w:r w:rsidRPr="00B256D1">
        <w:rPr>
          <w:rFonts w:ascii="Times New Roman" w:hAnsi="Times New Roman"/>
          <w:spacing w:val="21"/>
          <w:sz w:val="24"/>
          <w:szCs w:val="24"/>
        </w:rPr>
        <w:t xml:space="preserve"> </w:t>
      </w:r>
      <w:r w:rsidRPr="00B256D1">
        <w:rPr>
          <w:rFonts w:ascii="Times New Roman" w:hAnsi="Times New Roman"/>
          <w:sz w:val="24"/>
          <w:szCs w:val="24"/>
        </w:rPr>
        <w:t>технологии,</w:t>
      </w:r>
      <w:r w:rsidRPr="00B256D1">
        <w:rPr>
          <w:rFonts w:ascii="Times New Roman" w:hAnsi="Times New Roman"/>
          <w:spacing w:val="19"/>
          <w:sz w:val="24"/>
          <w:szCs w:val="24"/>
        </w:rPr>
        <w:t xml:space="preserve"> </w:t>
      </w:r>
      <w:r w:rsidRPr="00B256D1">
        <w:rPr>
          <w:rFonts w:ascii="Times New Roman" w:hAnsi="Times New Roman"/>
          <w:sz w:val="24"/>
          <w:szCs w:val="24"/>
        </w:rPr>
        <w:t>использовать</w:t>
      </w:r>
      <w:r w:rsidRPr="00B256D1">
        <w:rPr>
          <w:rFonts w:ascii="Times New Roman" w:hAnsi="Times New Roman"/>
          <w:spacing w:val="20"/>
          <w:sz w:val="24"/>
          <w:szCs w:val="24"/>
        </w:rPr>
        <w:t xml:space="preserve"> </w:t>
      </w:r>
      <w:r w:rsidRPr="00B256D1">
        <w:rPr>
          <w:rFonts w:ascii="Times New Roman" w:hAnsi="Times New Roman"/>
          <w:sz w:val="24"/>
          <w:szCs w:val="24"/>
        </w:rPr>
        <w:t>их</w:t>
      </w:r>
      <w:r w:rsidRPr="00B256D1">
        <w:rPr>
          <w:rFonts w:ascii="Times New Roman" w:hAnsi="Times New Roman"/>
          <w:spacing w:val="21"/>
          <w:sz w:val="24"/>
          <w:szCs w:val="24"/>
        </w:rPr>
        <w:t xml:space="preserve"> </w:t>
      </w:r>
      <w:r w:rsidRPr="00B256D1">
        <w:rPr>
          <w:rFonts w:ascii="Times New Roman" w:hAnsi="Times New Roman"/>
          <w:sz w:val="24"/>
          <w:szCs w:val="24"/>
        </w:rPr>
        <w:t>в</w:t>
      </w:r>
      <w:r w:rsidRPr="00B256D1">
        <w:rPr>
          <w:rFonts w:ascii="Times New Roman" w:hAnsi="Times New Roman"/>
          <w:spacing w:val="18"/>
          <w:sz w:val="24"/>
          <w:szCs w:val="24"/>
        </w:rPr>
        <w:t xml:space="preserve"> </w:t>
      </w:r>
      <w:r w:rsidRPr="00B256D1">
        <w:rPr>
          <w:rFonts w:ascii="Times New Roman" w:hAnsi="Times New Roman"/>
          <w:sz w:val="24"/>
          <w:szCs w:val="24"/>
        </w:rPr>
        <w:t>ответах</w:t>
      </w:r>
      <w:r w:rsidRPr="00B256D1">
        <w:rPr>
          <w:rFonts w:ascii="Times New Roman" w:hAnsi="Times New Roman"/>
          <w:spacing w:val="21"/>
          <w:sz w:val="24"/>
          <w:szCs w:val="24"/>
        </w:rPr>
        <w:t xml:space="preserve"> </w:t>
      </w:r>
      <w:r w:rsidRPr="00B256D1">
        <w:rPr>
          <w:rFonts w:ascii="Times New Roman" w:hAnsi="Times New Roman"/>
          <w:sz w:val="24"/>
          <w:szCs w:val="24"/>
        </w:rPr>
        <w:t>на</w:t>
      </w:r>
      <w:r w:rsidRPr="00B256D1">
        <w:rPr>
          <w:rFonts w:ascii="Times New Roman" w:hAnsi="Times New Roman"/>
          <w:spacing w:val="18"/>
          <w:sz w:val="24"/>
          <w:szCs w:val="24"/>
        </w:rPr>
        <w:t xml:space="preserve"> </w:t>
      </w:r>
      <w:r w:rsidRPr="00B256D1">
        <w:rPr>
          <w:rFonts w:ascii="Times New Roman" w:hAnsi="Times New Roman"/>
          <w:sz w:val="24"/>
          <w:szCs w:val="24"/>
        </w:rPr>
        <w:t>вопросы</w:t>
      </w:r>
      <w:r w:rsidRPr="00B256D1">
        <w:rPr>
          <w:rFonts w:ascii="Times New Roman" w:hAnsi="Times New Roman"/>
          <w:spacing w:val="17"/>
          <w:sz w:val="24"/>
          <w:szCs w:val="24"/>
        </w:rPr>
        <w:t xml:space="preserve"> </w:t>
      </w:r>
      <w:r w:rsidRPr="00B256D1">
        <w:rPr>
          <w:rFonts w:ascii="Times New Roman" w:hAnsi="Times New Roman"/>
          <w:sz w:val="24"/>
          <w:szCs w:val="24"/>
        </w:rPr>
        <w:t>и</w:t>
      </w:r>
      <w:r w:rsidRPr="00B256D1">
        <w:rPr>
          <w:rFonts w:ascii="Times New Roman" w:hAnsi="Times New Roman"/>
          <w:spacing w:val="-57"/>
          <w:sz w:val="24"/>
          <w:szCs w:val="24"/>
        </w:rPr>
        <w:t xml:space="preserve"> </w:t>
      </w:r>
      <w:r w:rsidRPr="00B256D1">
        <w:rPr>
          <w:rFonts w:ascii="Times New Roman" w:hAnsi="Times New Roman"/>
          <w:sz w:val="24"/>
          <w:szCs w:val="24"/>
        </w:rPr>
        <w:t xml:space="preserve">высказываниях (в пределах </w:t>
      </w:r>
      <w:r w:rsidRPr="00B256D1">
        <w:rPr>
          <w:rFonts w:ascii="Times New Roman" w:hAnsi="Times New Roman"/>
          <w:spacing w:val="-1"/>
          <w:sz w:val="24"/>
          <w:szCs w:val="24"/>
        </w:rPr>
        <w:t>изученного);</w:t>
      </w:r>
      <w:r w:rsidRPr="00B256D1">
        <w:rPr>
          <w:rFonts w:ascii="Times New Roman" w:hAnsi="Times New Roman"/>
          <w:spacing w:val="-57"/>
          <w:sz w:val="24"/>
          <w:szCs w:val="24"/>
        </w:rPr>
        <w:t xml:space="preserve"> </w:t>
      </w:r>
      <w:r w:rsidRPr="00B256D1">
        <w:rPr>
          <w:rFonts w:ascii="Times New Roman" w:hAnsi="Times New Roman"/>
          <w:sz w:val="24"/>
          <w:szCs w:val="24"/>
        </w:rPr>
        <w:t>анализировать конструкции предложенных образцов изделий;</w:t>
      </w:r>
      <w:r w:rsidRPr="00B256D1">
        <w:rPr>
          <w:rFonts w:ascii="Times New Roman" w:hAnsi="Times New Roman"/>
          <w:spacing w:val="1"/>
          <w:sz w:val="24"/>
          <w:szCs w:val="24"/>
        </w:rPr>
        <w:t xml:space="preserve"> </w:t>
      </w:r>
      <w:r w:rsidRPr="00B256D1">
        <w:rPr>
          <w:rFonts w:ascii="Times New Roman" w:hAnsi="Times New Roman"/>
          <w:sz w:val="24"/>
          <w:szCs w:val="24"/>
        </w:rPr>
        <w:t>конструировать и моделировать изделия</w:t>
      </w:r>
      <w:r w:rsidRPr="00B256D1">
        <w:rPr>
          <w:rFonts w:ascii="Times New Roman" w:hAnsi="Times New Roman"/>
          <w:sz w:val="24"/>
          <w:szCs w:val="24"/>
        </w:rPr>
        <w:tab/>
        <w:t>из различных</w:t>
      </w:r>
      <w:r w:rsidRPr="00B256D1">
        <w:rPr>
          <w:rFonts w:ascii="Times New Roman" w:hAnsi="Times New Roman"/>
          <w:sz w:val="24"/>
          <w:szCs w:val="24"/>
        </w:rPr>
        <w:tab/>
        <w:t>материалов по</w:t>
      </w:r>
      <w:r w:rsidRPr="00B256D1">
        <w:rPr>
          <w:rFonts w:ascii="Times New Roman" w:hAnsi="Times New Roman"/>
          <w:sz w:val="24"/>
          <w:szCs w:val="24"/>
        </w:rPr>
        <w:tab/>
        <w:t>образцу, рисунку,</w:t>
      </w:r>
      <w:r w:rsidRPr="00B256D1">
        <w:rPr>
          <w:rFonts w:ascii="Times New Roman" w:hAnsi="Times New Roman"/>
          <w:spacing w:val="1"/>
          <w:sz w:val="24"/>
          <w:szCs w:val="24"/>
        </w:rPr>
        <w:t xml:space="preserve"> </w:t>
      </w:r>
      <w:r w:rsidRPr="00B256D1">
        <w:rPr>
          <w:rFonts w:ascii="Times New Roman" w:hAnsi="Times New Roman"/>
          <w:sz w:val="24"/>
          <w:szCs w:val="24"/>
        </w:rPr>
        <w:t>простейшему</w:t>
      </w:r>
      <w:r w:rsidRPr="00B256D1">
        <w:rPr>
          <w:rFonts w:ascii="Times New Roman" w:hAnsi="Times New Roman"/>
          <w:spacing w:val="32"/>
          <w:sz w:val="24"/>
          <w:szCs w:val="24"/>
        </w:rPr>
        <w:t xml:space="preserve"> </w:t>
      </w:r>
      <w:r w:rsidRPr="00B256D1">
        <w:rPr>
          <w:rFonts w:ascii="Times New Roman" w:hAnsi="Times New Roman"/>
          <w:sz w:val="24"/>
          <w:szCs w:val="24"/>
        </w:rPr>
        <w:t>чертежу,</w:t>
      </w:r>
      <w:r w:rsidRPr="00B256D1">
        <w:rPr>
          <w:rFonts w:ascii="Times New Roman" w:hAnsi="Times New Roman"/>
          <w:spacing w:val="39"/>
          <w:sz w:val="24"/>
          <w:szCs w:val="24"/>
        </w:rPr>
        <w:t xml:space="preserve"> </w:t>
      </w:r>
      <w:r w:rsidRPr="00B256D1">
        <w:rPr>
          <w:rFonts w:ascii="Times New Roman" w:hAnsi="Times New Roman"/>
          <w:sz w:val="24"/>
          <w:szCs w:val="24"/>
        </w:rPr>
        <w:t>эскизу,</w:t>
      </w:r>
      <w:r w:rsidRPr="00B256D1">
        <w:rPr>
          <w:rFonts w:ascii="Times New Roman" w:hAnsi="Times New Roman"/>
          <w:spacing w:val="37"/>
          <w:sz w:val="24"/>
          <w:szCs w:val="24"/>
        </w:rPr>
        <w:t xml:space="preserve"> </w:t>
      </w:r>
      <w:r w:rsidRPr="00B256D1">
        <w:rPr>
          <w:rFonts w:ascii="Times New Roman" w:hAnsi="Times New Roman"/>
          <w:sz w:val="24"/>
          <w:szCs w:val="24"/>
        </w:rPr>
        <w:t>схеме</w:t>
      </w:r>
      <w:r w:rsidRPr="00B256D1">
        <w:rPr>
          <w:rFonts w:ascii="Times New Roman" w:hAnsi="Times New Roman"/>
          <w:spacing w:val="39"/>
          <w:sz w:val="24"/>
          <w:szCs w:val="24"/>
        </w:rPr>
        <w:t xml:space="preserve"> </w:t>
      </w:r>
      <w:r w:rsidRPr="00B256D1">
        <w:rPr>
          <w:rFonts w:ascii="Times New Roman" w:hAnsi="Times New Roman"/>
          <w:sz w:val="24"/>
          <w:szCs w:val="24"/>
        </w:rPr>
        <w:t>с</w:t>
      </w:r>
      <w:r w:rsidRPr="00B256D1">
        <w:rPr>
          <w:rFonts w:ascii="Times New Roman" w:hAnsi="Times New Roman"/>
          <w:spacing w:val="37"/>
          <w:sz w:val="24"/>
          <w:szCs w:val="24"/>
        </w:rPr>
        <w:t xml:space="preserve"> </w:t>
      </w:r>
      <w:r w:rsidRPr="00B256D1">
        <w:rPr>
          <w:rFonts w:ascii="Times New Roman" w:hAnsi="Times New Roman"/>
          <w:sz w:val="24"/>
          <w:szCs w:val="24"/>
        </w:rPr>
        <w:t>использованием</w:t>
      </w:r>
      <w:r w:rsidRPr="00B256D1">
        <w:rPr>
          <w:rFonts w:ascii="Times New Roman" w:hAnsi="Times New Roman"/>
          <w:spacing w:val="36"/>
          <w:sz w:val="24"/>
          <w:szCs w:val="24"/>
        </w:rPr>
        <w:t xml:space="preserve"> </w:t>
      </w:r>
      <w:r w:rsidRPr="00B256D1">
        <w:rPr>
          <w:rFonts w:ascii="Times New Roman" w:hAnsi="Times New Roman"/>
          <w:sz w:val="24"/>
          <w:szCs w:val="24"/>
        </w:rPr>
        <w:t>общепринятых</w:t>
      </w:r>
      <w:r w:rsidRPr="00B256D1">
        <w:rPr>
          <w:rFonts w:ascii="Times New Roman" w:hAnsi="Times New Roman"/>
          <w:spacing w:val="41"/>
          <w:sz w:val="24"/>
          <w:szCs w:val="24"/>
        </w:rPr>
        <w:t xml:space="preserve"> </w:t>
      </w:r>
      <w:r w:rsidRPr="00B256D1">
        <w:rPr>
          <w:rFonts w:ascii="Times New Roman" w:hAnsi="Times New Roman"/>
          <w:sz w:val="24"/>
          <w:szCs w:val="24"/>
        </w:rPr>
        <w:t>условных</w:t>
      </w:r>
      <w:r w:rsidRPr="00B256D1">
        <w:rPr>
          <w:rFonts w:ascii="Times New Roman" w:hAnsi="Times New Roman"/>
          <w:spacing w:val="39"/>
          <w:sz w:val="24"/>
          <w:szCs w:val="24"/>
        </w:rPr>
        <w:t xml:space="preserve"> </w:t>
      </w:r>
      <w:r w:rsidRPr="00B256D1">
        <w:rPr>
          <w:rFonts w:ascii="Times New Roman" w:hAnsi="Times New Roman"/>
          <w:sz w:val="24"/>
          <w:szCs w:val="24"/>
        </w:rPr>
        <w:t>обозначений</w:t>
      </w:r>
      <w:r w:rsidRPr="00B256D1">
        <w:rPr>
          <w:rFonts w:ascii="Times New Roman" w:hAnsi="Times New Roman"/>
          <w:spacing w:val="36"/>
          <w:sz w:val="24"/>
          <w:szCs w:val="24"/>
        </w:rPr>
        <w:t xml:space="preserve"> </w:t>
      </w:r>
      <w:r w:rsidRPr="00B256D1">
        <w:rPr>
          <w:rFonts w:ascii="Times New Roman" w:hAnsi="Times New Roman"/>
          <w:sz w:val="24"/>
          <w:szCs w:val="24"/>
        </w:rPr>
        <w:t>и</w:t>
      </w:r>
      <w:r w:rsidRPr="00B256D1">
        <w:rPr>
          <w:rFonts w:ascii="Times New Roman" w:hAnsi="Times New Roman"/>
          <w:spacing w:val="37"/>
          <w:sz w:val="24"/>
          <w:szCs w:val="24"/>
        </w:rPr>
        <w:t xml:space="preserve"> </w:t>
      </w:r>
      <w:r w:rsidRPr="00B256D1">
        <w:rPr>
          <w:rFonts w:ascii="Times New Roman" w:hAnsi="Times New Roman"/>
          <w:sz w:val="24"/>
          <w:szCs w:val="24"/>
        </w:rPr>
        <w:t>по</w:t>
      </w:r>
      <w:r w:rsidRPr="00B256D1">
        <w:rPr>
          <w:rFonts w:ascii="Times New Roman" w:hAnsi="Times New Roman"/>
          <w:spacing w:val="-57"/>
          <w:sz w:val="24"/>
          <w:szCs w:val="24"/>
        </w:rPr>
        <w:t xml:space="preserve"> </w:t>
      </w:r>
      <w:r w:rsidRPr="00B256D1">
        <w:rPr>
          <w:rFonts w:ascii="Times New Roman" w:hAnsi="Times New Roman"/>
          <w:sz w:val="24"/>
          <w:szCs w:val="24"/>
        </w:rPr>
        <w:t xml:space="preserve">заданным </w:t>
      </w:r>
      <w:r w:rsidRPr="00B256D1">
        <w:rPr>
          <w:rFonts w:ascii="Times New Roman" w:hAnsi="Times New Roman"/>
          <w:spacing w:val="-1"/>
          <w:sz w:val="24"/>
          <w:szCs w:val="24"/>
        </w:rPr>
        <w:t>условиям;</w:t>
      </w:r>
    </w:p>
    <w:p w14:paraId="69732355" w14:textId="77777777" w:rsidR="00B256D1" w:rsidRPr="00B256D1" w:rsidRDefault="00B256D1" w:rsidP="00CC1F8A">
      <w:pPr>
        <w:pStyle w:val="a4"/>
        <w:tabs>
          <w:tab w:val="left" w:pos="1387"/>
          <w:tab w:val="left" w:pos="1653"/>
          <w:tab w:val="left" w:pos="1814"/>
          <w:tab w:val="left" w:pos="1860"/>
          <w:tab w:val="left" w:pos="2322"/>
          <w:tab w:val="left" w:pos="2752"/>
          <w:tab w:val="left" w:pos="3272"/>
          <w:tab w:val="left" w:pos="3402"/>
          <w:tab w:val="left" w:pos="3538"/>
          <w:tab w:val="left" w:pos="3688"/>
          <w:tab w:val="left" w:pos="3768"/>
          <w:tab w:val="left" w:pos="3931"/>
          <w:tab w:val="left" w:pos="3963"/>
          <w:tab w:val="left" w:pos="4929"/>
          <w:tab w:val="left" w:pos="5040"/>
          <w:tab w:val="left" w:pos="5348"/>
          <w:tab w:val="left" w:pos="5536"/>
          <w:tab w:val="left" w:pos="5819"/>
          <w:tab w:val="left" w:pos="6391"/>
          <w:tab w:val="left" w:pos="6564"/>
          <w:tab w:val="left" w:pos="7215"/>
          <w:tab w:val="left" w:pos="7342"/>
          <w:tab w:val="left" w:pos="7677"/>
          <w:tab w:val="left" w:pos="7729"/>
          <w:tab w:val="left" w:pos="8457"/>
          <w:tab w:val="left" w:pos="8745"/>
          <w:tab w:val="left" w:pos="9165"/>
          <w:tab w:val="left" w:pos="9244"/>
          <w:tab w:val="left" w:pos="9579"/>
          <w:tab w:val="left" w:pos="9853"/>
        </w:tabs>
        <w:ind w:left="0" w:right="144" w:firstLine="567"/>
        <w:rPr>
          <w:rFonts w:ascii="Times New Roman" w:hAnsi="Times New Roman"/>
          <w:sz w:val="24"/>
          <w:szCs w:val="24"/>
        </w:rPr>
      </w:pPr>
      <w:r w:rsidRPr="00B256D1">
        <w:rPr>
          <w:rFonts w:ascii="Times New Roman" w:hAnsi="Times New Roman"/>
          <w:sz w:val="24"/>
          <w:szCs w:val="24"/>
        </w:rPr>
        <w:t>выстраивать</w:t>
      </w:r>
      <w:r w:rsidRPr="00B256D1">
        <w:rPr>
          <w:rFonts w:ascii="Times New Roman" w:hAnsi="Times New Roman"/>
          <w:spacing w:val="44"/>
          <w:sz w:val="24"/>
          <w:szCs w:val="24"/>
        </w:rPr>
        <w:t xml:space="preserve"> </w:t>
      </w:r>
      <w:r w:rsidRPr="00B256D1">
        <w:rPr>
          <w:rFonts w:ascii="Times New Roman" w:hAnsi="Times New Roman"/>
          <w:sz w:val="24"/>
          <w:szCs w:val="24"/>
        </w:rPr>
        <w:t>последовательность</w:t>
      </w:r>
      <w:r w:rsidRPr="00B256D1">
        <w:rPr>
          <w:rFonts w:ascii="Times New Roman" w:hAnsi="Times New Roman"/>
          <w:spacing w:val="45"/>
          <w:sz w:val="24"/>
          <w:szCs w:val="24"/>
        </w:rPr>
        <w:t xml:space="preserve"> </w:t>
      </w:r>
      <w:r w:rsidRPr="00B256D1">
        <w:rPr>
          <w:rFonts w:ascii="Times New Roman" w:hAnsi="Times New Roman"/>
          <w:sz w:val="24"/>
          <w:szCs w:val="24"/>
        </w:rPr>
        <w:t>практических</w:t>
      </w:r>
      <w:r w:rsidRPr="00B256D1">
        <w:rPr>
          <w:rFonts w:ascii="Times New Roman" w:hAnsi="Times New Roman"/>
          <w:spacing w:val="44"/>
          <w:sz w:val="24"/>
          <w:szCs w:val="24"/>
        </w:rPr>
        <w:t xml:space="preserve"> </w:t>
      </w:r>
      <w:r w:rsidRPr="00B256D1">
        <w:rPr>
          <w:rFonts w:ascii="Times New Roman" w:hAnsi="Times New Roman"/>
          <w:sz w:val="24"/>
          <w:szCs w:val="24"/>
        </w:rPr>
        <w:t>действий</w:t>
      </w:r>
      <w:r w:rsidRPr="00B256D1">
        <w:rPr>
          <w:rFonts w:ascii="Times New Roman" w:hAnsi="Times New Roman"/>
          <w:spacing w:val="44"/>
          <w:sz w:val="24"/>
          <w:szCs w:val="24"/>
        </w:rPr>
        <w:t xml:space="preserve"> </w:t>
      </w:r>
      <w:r w:rsidRPr="00B256D1">
        <w:rPr>
          <w:rFonts w:ascii="Times New Roman" w:hAnsi="Times New Roman"/>
          <w:sz w:val="24"/>
          <w:szCs w:val="24"/>
        </w:rPr>
        <w:t>и</w:t>
      </w:r>
      <w:r w:rsidRPr="00B256D1">
        <w:rPr>
          <w:rFonts w:ascii="Times New Roman" w:hAnsi="Times New Roman"/>
          <w:spacing w:val="44"/>
          <w:sz w:val="24"/>
          <w:szCs w:val="24"/>
        </w:rPr>
        <w:t xml:space="preserve"> </w:t>
      </w:r>
      <w:r w:rsidRPr="00B256D1">
        <w:rPr>
          <w:rFonts w:ascii="Times New Roman" w:hAnsi="Times New Roman"/>
          <w:sz w:val="24"/>
          <w:szCs w:val="24"/>
        </w:rPr>
        <w:t>технологических</w:t>
      </w:r>
      <w:r w:rsidRPr="00B256D1">
        <w:rPr>
          <w:rFonts w:ascii="Times New Roman" w:hAnsi="Times New Roman"/>
          <w:spacing w:val="44"/>
          <w:sz w:val="24"/>
          <w:szCs w:val="24"/>
        </w:rPr>
        <w:t xml:space="preserve"> </w:t>
      </w:r>
      <w:r w:rsidRPr="00B256D1">
        <w:rPr>
          <w:rFonts w:ascii="Times New Roman" w:hAnsi="Times New Roman"/>
          <w:sz w:val="24"/>
          <w:szCs w:val="24"/>
        </w:rPr>
        <w:t>операций;</w:t>
      </w:r>
      <w:r w:rsidRPr="00B256D1">
        <w:rPr>
          <w:rFonts w:ascii="Times New Roman" w:hAnsi="Times New Roman"/>
          <w:spacing w:val="44"/>
          <w:sz w:val="24"/>
          <w:szCs w:val="24"/>
        </w:rPr>
        <w:t xml:space="preserve"> </w:t>
      </w:r>
      <w:r w:rsidRPr="00B256D1">
        <w:rPr>
          <w:rFonts w:ascii="Times New Roman" w:hAnsi="Times New Roman"/>
          <w:sz w:val="24"/>
          <w:szCs w:val="24"/>
        </w:rPr>
        <w:t>подбирать</w:t>
      </w:r>
      <w:r w:rsidRPr="00B256D1">
        <w:rPr>
          <w:rFonts w:ascii="Times New Roman" w:hAnsi="Times New Roman"/>
          <w:spacing w:val="-57"/>
          <w:sz w:val="24"/>
          <w:szCs w:val="24"/>
        </w:rPr>
        <w:t xml:space="preserve"> </w:t>
      </w:r>
      <w:r w:rsidRPr="00B256D1">
        <w:rPr>
          <w:rFonts w:ascii="Times New Roman" w:hAnsi="Times New Roman"/>
          <w:sz w:val="24"/>
          <w:szCs w:val="24"/>
        </w:rPr>
        <w:t>материал и  инструменты; выполнять</w:t>
      </w:r>
      <w:r w:rsidRPr="00B256D1">
        <w:rPr>
          <w:rFonts w:ascii="Times New Roman" w:hAnsi="Times New Roman"/>
          <w:sz w:val="24"/>
          <w:szCs w:val="24"/>
        </w:rPr>
        <w:tab/>
        <w:t xml:space="preserve">экономную разметку; сборку, отделку </w:t>
      </w:r>
      <w:r w:rsidRPr="00B256D1">
        <w:rPr>
          <w:rFonts w:ascii="Times New Roman" w:hAnsi="Times New Roman"/>
          <w:spacing w:val="-1"/>
          <w:sz w:val="24"/>
          <w:szCs w:val="24"/>
        </w:rPr>
        <w:t>изделия;</w:t>
      </w:r>
      <w:r w:rsidRPr="00B256D1">
        <w:rPr>
          <w:rFonts w:ascii="Times New Roman" w:hAnsi="Times New Roman"/>
          <w:spacing w:val="-57"/>
          <w:sz w:val="24"/>
          <w:szCs w:val="24"/>
        </w:rPr>
        <w:t xml:space="preserve"> </w:t>
      </w:r>
      <w:r w:rsidRPr="00B256D1">
        <w:rPr>
          <w:rFonts w:ascii="Times New Roman" w:hAnsi="Times New Roman"/>
          <w:sz w:val="24"/>
          <w:szCs w:val="24"/>
        </w:rPr>
        <w:t xml:space="preserve">решать простые задачи на  преобразование </w:t>
      </w:r>
      <w:r w:rsidRPr="00B256D1">
        <w:rPr>
          <w:rFonts w:ascii="Times New Roman" w:hAnsi="Times New Roman"/>
          <w:sz w:val="24"/>
          <w:szCs w:val="24"/>
        </w:rPr>
        <w:tab/>
        <w:t>конструкции;</w:t>
      </w:r>
      <w:r w:rsidRPr="00B256D1">
        <w:rPr>
          <w:rFonts w:ascii="Times New Roman" w:hAnsi="Times New Roman"/>
          <w:spacing w:val="1"/>
          <w:sz w:val="24"/>
          <w:szCs w:val="24"/>
        </w:rPr>
        <w:t xml:space="preserve"> </w:t>
      </w:r>
      <w:r w:rsidRPr="00B256D1">
        <w:rPr>
          <w:rFonts w:ascii="Times New Roman" w:hAnsi="Times New Roman"/>
          <w:sz w:val="24"/>
          <w:szCs w:val="24"/>
        </w:rPr>
        <w:t>выполнять работу</w:t>
      </w:r>
      <w:r w:rsidRPr="00B256D1">
        <w:rPr>
          <w:rFonts w:ascii="Times New Roman" w:hAnsi="Times New Roman"/>
          <w:sz w:val="24"/>
          <w:szCs w:val="24"/>
        </w:rPr>
        <w:tab/>
        <w:t xml:space="preserve">в соответствии </w:t>
      </w:r>
      <w:r w:rsidRPr="00B256D1">
        <w:rPr>
          <w:rFonts w:ascii="Times New Roman" w:hAnsi="Times New Roman"/>
          <w:sz w:val="24"/>
          <w:szCs w:val="24"/>
        </w:rPr>
        <w:tab/>
        <w:t>с инструкцией, устной</w:t>
      </w:r>
      <w:r w:rsidRPr="00B256D1">
        <w:rPr>
          <w:rFonts w:ascii="Times New Roman" w:hAnsi="Times New Roman"/>
          <w:sz w:val="24"/>
          <w:szCs w:val="24"/>
        </w:rPr>
        <w:tab/>
        <w:t>или</w:t>
      </w:r>
      <w:r w:rsidRPr="00B256D1">
        <w:rPr>
          <w:rFonts w:ascii="Times New Roman" w:hAnsi="Times New Roman"/>
          <w:sz w:val="24"/>
          <w:szCs w:val="24"/>
        </w:rPr>
        <w:tab/>
      </w:r>
      <w:r w:rsidRPr="00B256D1">
        <w:rPr>
          <w:rFonts w:ascii="Times New Roman" w:hAnsi="Times New Roman"/>
          <w:sz w:val="24"/>
          <w:szCs w:val="24"/>
        </w:rPr>
        <w:tab/>
        <w:t>письменной;</w:t>
      </w:r>
      <w:r w:rsidRPr="00B256D1">
        <w:rPr>
          <w:rFonts w:ascii="Times New Roman" w:hAnsi="Times New Roman"/>
          <w:spacing w:val="1"/>
          <w:sz w:val="24"/>
          <w:szCs w:val="24"/>
        </w:rPr>
        <w:t xml:space="preserve"> </w:t>
      </w:r>
      <w:r w:rsidRPr="00B256D1">
        <w:rPr>
          <w:rFonts w:ascii="Times New Roman" w:hAnsi="Times New Roman"/>
          <w:sz w:val="24"/>
          <w:szCs w:val="24"/>
        </w:rPr>
        <w:t>соотносить</w:t>
      </w:r>
      <w:r w:rsidRPr="00B256D1">
        <w:rPr>
          <w:rFonts w:ascii="Times New Roman" w:hAnsi="Times New Roman"/>
          <w:spacing w:val="17"/>
          <w:sz w:val="24"/>
          <w:szCs w:val="24"/>
        </w:rPr>
        <w:t xml:space="preserve"> </w:t>
      </w:r>
      <w:r w:rsidRPr="00B256D1">
        <w:rPr>
          <w:rFonts w:ascii="Times New Roman" w:hAnsi="Times New Roman"/>
          <w:sz w:val="24"/>
          <w:szCs w:val="24"/>
        </w:rPr>
        <w:t>результат</w:t>
      </w:r>
      <w:r w:rsidRPr="00B256D1">
        <w:rPr>
          <w:rFonts w:ascii="Times New Roman" w:hAnsi="Times New Roman"/>
          <w:spacing w:val="18"/>
          <w:sz w:val="24"/>
          <w:szCs w:val="24"/>
        </w:rPr>
        <w:t xml:space="preserve"> </w:t>
      </w:r>
      <w:r w:rsidRPr="00B256D1">
        <w:rPr>
          <w:rFonts w:ascii="Times New Roman" w:hAnsi="Times New Roman"/>
          <w:sz w:val="24"/>
          <w:szCs w:val="24"/>
        </w:rPr>
        <w:t>работы</w:t>
      </w:r>
      <w:r w:rsidRPr="00B256D1">
        <w:rPr>
          <w:rFonts w:ascii="Times New Roman" w:hAnsi="Times New Roman"/>
          <w:spacing w:val="15"/>
          <w:sz w:val="24"/>
          <w:szCs w:val="24"/>
        </w:rPr>
        <w:t xml:space="preserve"> </w:t>
      </w:r>
      <w:r w:rsidRPr="00B256D1">
        <w:rPr>
          <w:rFonts w:ascii="Times New Roman" w:hAnsi="Times New Roman"/>
          <w:sz w:val="24"/>
          <w:szCs w:val="24"/>
        </w:rPr>
        <w:t>с</w:t>
      </w:r>
      <w:r w:rsidRPr="00B256D1">
        <w:rPr>
          <w:rFonts w:ascii="Times New Roman" w:hAnsi="Times New Roman"/>
          <w:spacing w:val="14"/>
          <w:sz w:val="24"/>
          <w:szCs w:val="24"/>
        </w:rPr>
        <w:t xml:space="preserve"> </w:t>
      </w:r>
      <w:r w:rsidRPr="00B256D1">
        <w:rPr>
          <w:rFonts w:ascii="Times New Roman" w:hAnsi="Times New Roman"/>
          <w:sz w:val="24"/>
          <w:szCs w:val="24"/>
        </w:rPr>
        <w:t>заданным</w:t>
      </w:r>
      <w:r w:rsidRPr="00B256D1">
        <w:rPr>
          <w:rFonts w:ascii="Times New Roman" w:hAnsi="Times New Roman"/>
          <w:spacing w:val="14"/>
          <w:sz w:val="24"/>
          <w:szCs w:val="24"/>
        </w:rPr>
        <w:t xml:space="preserve"> </w:t>
      </w:r>
      <w:r w:rsidRPr="00B256D1">
        <w:rPr>
          <w:rFonts w:ascii="Times New Roman" w:hAnsi="Times New Roman"/>
          <w:sz w:val="24"/>
          <w:szCs w:val="24"/>
        </w:rPr>
        <w:t>алгоритмом,</w:t>
      </w:r>
      <w:r w:rsidRPr="00B256D1">
        <w:rPr>
          <w:rFonts w:ascii="Times New Roman" w:hAnsi="Times New Roman"/>
          <w:spacing w:val="15"/>
          <w:sz w:val="24"/>
          <w:szCs w:val="24"/>
        </w:rPr>
        <w:t xml:space="preserve"> </w:t>
      </w:r>
      <w:r w:rsidRPr="00B256D1">
        <w:rPr>
          <w:rFonts w:ascii="Times New Roman" w:hAnsi="Times New Roman"/>
          <w:sz w:val="24"/>
          <w:szCs w:val="24"/>
        </w:rPr>
        <w:t>проверять</w:t>
      </w:r>
      <w:r w:rsidRPr="00B256D1">
        <w:rPr>
          <w:rFonts w:ascii="Times New Roman" w:hAnsi="Times New Roman"/>
          <w:spacing w:val="17"/>
          <w:sz w:val="24"/>
          <w:szCs w:val="24"/>
        </w:rPr>
        <w:t xml:space="preserve"> </w:t>
      </w:r>
      <w:r w:rsidRPr="00B256D1">
        <w:rPr>
          <w:rFonts w:ascii="Times New Roman" w:hAnsi="Times New Roman"/>
          <w:sz w:val="24"/>
          <w:szCs w:val="24"/>
        </w:rPr>
        <w:t>изделия</w:t>
      </w:r>
      <w:r w:rsidRPr="00B256D1">
        <w:rPr>
          <w:rFonts w:ascii="Times New Roman" w:hAnsi="Times New Roman"/>
          <w:spacing w:val="15"/>
          <w:sz w:val="24"/>
          <w:szCs w:val="24"/>
        </w:rPr>
        <w:t xml:space="preserve"> </w:t>
      </w:r>
      <w:r w:rsidRPr="00B256D1">
        <w:rPr>
          <w:rFonts w:ascii="Times New Roman" w:hAnsi="Times New Roman"/>
          <w:sz w:val="24"/>
          <w:szCs w:val="24"/>
        </w:rPr>
        <w:t>в</w:t>
      </w:r>
      <w:r w:rsidRPr="00B256D1">
        <w:rPr>
          <w:rFonts w:ascii="Times New Roman" w:hAnsi="Times New Roman"/>
          <w:spacing w:val="15"/>
          <w:sz w:val="24"/>
          <w:szCs w:val="24"/>
        </w:rPr>
        <w:t xml:space="preserve"> </w:t>
      </w:r>
      <w:r w:rsidRPr="00B256D1">
        <w:rPr>
          <w:rFonts w:ascii="Times New Roman" w:hAnsi="Times New Roman"/>
          <w:sz w:val="24"/>
          <w:szCs w:val="24"/>
        </w:rPr>
        <w:t>действии,</w:t>
      </w:r>
      <w:r w:rsidRPr="00B256D1">
        <w:rPr>
          <w:rFonts w:ascii="Times New Roman" w:hAnsi="Times New Roman"/>
          <w:spacing w:val="13"/>
          <w:sz w:val="24"/>
          <w:szCs w:val="24"/>
        </w:rPr>
        <w:t xml:space="preserve"> </w:t>
      </w:r>
      <w:r w:rsidRPr="00B256D1">
        <w:rPr>
          <w:rFonts w:ascii="Times New Roman" w:hAnsi="Times New Roman"/>
          <w:sz w:val="24"/>
          <w:szCs w:val="24"/>
        </w:rPr>
        <w:t>вносить</w:t>
      </w:r>
      <w:r w:rsidRPr="00B256D1">
        <w:rPr>
          <w:rFonts w:ascii="Times New Roman" w:hAnsi="Times New Roman"/>
          <w:spacing w:val="1"/>
          <w:sz w:val="24"/>
          <w:szCs w:val="24"/>
        </w:rPr>
        <w:t xml:space="preserve"> </w:t>
      </w:r>
      <w:r w:rsidRPr="00B256D1">
        <w:rPr>
          <w:rFonts w:ascii="Times New Roman" w:hAnsi="Times New Roman"/>
          <w:sz w:val="24"/>
          <w:szCs w:val="24"/>
        </w:rPr>
        <w:t xml:space="preserve">необходимые дополнения </w:t>
      </w:r>
      <w:r w:rsidRPr="00B256D1">
        <w:rPr>
          <w:rFonts w:ascii="Times New Roman" w:hAnsi="Times New Roman"/>
          <w:sz w:val="24"/>
          <w:szCs w:val="24"/>
        </w:rPr>
        <w:tab/>
        <w:t xml:space="preserve">и </w:t>
      </w:r>
      <w:r w:rsidRPr="00B256D1">
        <w:rPr>
          <w:rFonts w:ascii="Times New Roman" w:hAnsi="Times New Roman"/>
          <w:spacing w:val="-1"/>
          <w:sz w:val="24"/>
          <w:szCs w:val="24"/>
        </w:rPr>
        <w:t>изменения;</w:t>
      </w:r>
      <w:r w:rsidRPr="00B256D1">
        <w:rPr>
          <w:rFonts w:ascii="Times New Roman" w:hAnsi="Times New Roman"/>
          <w:spacing w:val="-57"/>
          <w:sz w:val="24"/>
          <w:szCs w:val="24"/>
        </w:rPr>
        <w:t xml:space="preserve"> </w:t>
      </w:r>
      <w:r w:rsidRPr="00B256D1">
        <w:rPr>
          <w:rFonts w:ascii="Times New Roman" w:hAnsi="Times New Roman"/>
          <w:sz w:val="24"/>
          <w:szCs w:val="24"/>
        </w:rPr>
        <w:t xml:space="preserve">классифицировать изделия </w:t>
      </w:r>
      <w:r w:rsidRPr="00B256D1">
        <w:rPr>
          <w:rFonts w:ascii="Times New Roman" w:hAnsi="Times New Roman"/>
          <w:sz w:val="24"/>
          <w:szCs w:val="24"/>
        </w:rPr>
        <w:tab/>
        <w:t>по</w:t>
      </w:r>
      <w:r w:rsidRPr="00B256D1">
        <w:rPr>
          <w:rFonts w:ascii="Times New Roman" w:hAnsi="Times New Roman"/>
          <w:sz w:val="24"/>
          <w:szCs w:val="24"/>
        </w:rPr>
        <w:tab/>
        <w:t xml:space="preserve"> самостоятельно предложенному </w:t>
      </w:r>
      <w:r w:rsidRPr="00B256D1">
        <w:rPr>
          <w:rFonts w:ascii="Times New Roman" w:hAnsi="Times New Roman"/>
          <w:sz w:val="24"/>
          <w:szCs w:val="24"/>
        </w:rPr>
        <w:tab/>
        <w:t>существенному признаку</w:t>
      </w:r>
      <w:r w:rsidRPr="00B256D1">
        <w:rPr>
          <w:rFonts w:ascii="Times New Roman" w:hAnsi="Times New Roman"/>
          <w:spacing w:val="1"/>
          <w:sz w:val="24"/>
          <w:szCs w:val="24"/>
        </w:rPr>
        <w:t xml:space="preserve"> </w:t>
      </w:r>
      <w:r w:rsidRPr="00B256D1">
        <w:rPr>
          <w:rFonts w:ascii="Times New Roman" w:hAnsi="Times New Roman"/>
          <w:sz w:val="24"/>
          <w:szCs w:val="24"/>
        </w:rPr>
        <w:t xml:space="preserve">(используемый материал, </w:t>
      </w:r>
      <w:r w:rsidRPr="00B256D1">
        <w:rPr>
          <w:rFonts w:ascii="Times New Roman" w:hAnsi="Times New Roman"/>
          <w:sz w:val="24"/>
          <w:szCs w:val="24"/>
        </w:rPr>
        <w:tab/>
      </w:r>
      <w:r w:rsidRPr="00B256D1">
        <w:rPr>
          <w:rFonts w:ascii="Times New Roman" w:hAnsi="Times New Roman"/>
          <w:spacing w:val="-1"/>
          <w:sz w:val="24"/>
          <w:szCs w:val="24"/>
        </w:rPr>
        <w:t>форма,</w:t>
      </w:r>
      <w:r w:rsidRPr="00B256D1">
        <w:rPr>
          <w:rFonts w:ascii="Times New Roman" w:hAnsi="Times New Roman"/>
          <w:spacing w:val="66"/>
          <w:sz w:val="24"/>
          <w:szCs w:val="24"/>
        </w:rPr>
        <w:t xml:space="preserve"> </w:t>
      </w:r>
      <w:r w:rsidRPr="00B256D1">
        <w:rPr>
          <w:rFonts w:ascii="Times New Roman" w:hAnsi="Times New Roman"/>
          <w:spacing w:val="-1"/>
          <w:sz w:val="24"/>
          <w:szCs w:val="24"/>
        </w:rPr>
        <w:t xml:space="preserve">размер, назначение, способ </w:t>
      </w:r>
      <w:r w:rsidRPr="00B256D1">
        <w:rPr>
          <w:rFonts w:ascii="Times New Roman" w:hAnsi="Times New Roman"/>
          <w:sz w:val="24"/>
          <w:szCs w:val="24"/>
        </w:rPr>
        <w:t>сборки);</w:t>
      </w:r>
      <w:r w:rsidRPr="00B256D1">
        <w:rPr>
          <w:rFonts w:ascii="Times New Roman" w:hAnsi="Times New Roman"/>
          <w:spacing w:val="-57"/>
          <w:sz w:val="24"/>
          <w:szCs w:val="24"/>
        </w:rPr>
        <w:t xml:space="preserve"> </w:t>
      </w:r>
      <w:r w:rsidRPr="00B256D1">
        <w:rPr>
          <w:rFonts w:ascii="Times New Roman" w:hAnsi="Times New Roman"/>
          <w:sz w:val="24"/>
          <w:szCs w:val="24"/>
        </w:rPr>
        <w:t>выполнять</w:t>
      </w:r>
      <w:r w:rsidRPr="00B256D1">
        <w:rPr>
          <w:rFonts w:ascii="Times New Roman" w:hAnsi="Times New Roman"/>
          <w:spacing w:val="6"/>
          <w:sz w:val="24"/>
          <w:szCs w:val="24"/>
        </w:rPr>
        <w:t xml:space="preserve"> </w:t>
      </w:r>
      <w:r w:rsidRPr="00B256D1">
        <w:rPr>
          <w:rFonts w:ascii="Times New Roman" w:hAnsi="Times New Roman"/>
          <w:sz w:val="24"/>
          <w:szCs w:val="24"/>
        </w:rPr>
        <w:t>действия</w:t>
      </w:r>
      <w:r w:rsidRPr="00B256D1">
        <w:rPr>
          <w:rFonts w:ascii="Times New Roman" w:hAnsi="Times New Roman"/>
          <w:spacing w:val="4"/>
          <w:sz w:val="24"/>
          <w:szCs w:val="24"/>
        </w:rPr>
        <w:t xml:space="preserve"> </w:t>
      </w:r>
      <w:r w:rsidRPr="00B256D1">
        <w:rPr>
          <w:rFonts w:ascii="Times New Roman" w:hAnsi="Times New Roman"/>
          <w:sz w:val="24"/>
          <w:szCs w:val="24"/>
        </w:rPr>
        <w:t>анализа</w:t>
      </w:r>
      <w:r w:rsidRPr="00B256D1">
        <w:rPr>
          <w:rFonts w:ascii="Times New Roman" w:hAnsi="Times New Roman"/>
          <w:spacing w:val="4"/>
          <w:sz w:val="24"/>
          <w:szCs w:val="24"/>
        </w:rPr>
        <w:t xml:space="preserve"> </w:t>
      </w:r>
      <w:r w:rsidRPr="00B256D1">
        <w:rPr>
          <w:rFonts w:ascii="Times New Roman" w:hAnsi="Times New Roman"/>
          <w:sz w:val="24"/>
          <w:szCs w:val="24"/>
        </w:rPr>
        <w:t>и</w:t>
      </w:r>
      <w:r w:rsidRPr="00B256D1">
        <w:rPr>
          <w:rFonts w:ascii="Times New Roman" w:hAnsi="Times New Roman"/>
          <w:spacing w:val="5"/>
          <w:sz w:val="24"/>
          <w:szCs w:val="24"/>
        </w:rPr>
        <w:t xml:space="preserve"> </w:t>
      </w:r>
      <w:r w:rsidRPr="00B256D1">
        <w:rPr>
          <w:rFonts w:ascii="Times New Roman" w:hAnsi="Times New Roman"/>
          <w:sz w:val="24"/>
          <w:szCs w:val="24"/>
        </w:rPr>
        <w:t>синтеза,</w:t>
      </w:r>
      <w:r w:rsidRPr="00B256D1">
        <w:rPr>
          <w:rFonts w:ascii="Times New Roman" w:hAnsi="Times New Roman"/>
          <w:spacing w:val="4"/>
          <w:sz w:val="24"/>
          <w:szCs w:val="24"/>
        </w:rPr>
        <w:t xml:space="preserve"> </w:t>
      </w:r>
      <w:r w:rsidRPr="00B256D1">
        <w:rPr>
          <w:rFonts w:ascii="Times New Roman" w:hAnsi="Times New Roman"/>
          <w:sz w:val="24"/>
          <w:szCs w:val="24"/>
        </w:rPr>
        <w:t>сравнения,</w:t>
      </w:r>
      <w:r w:rsidRPr="00B256D1">
        <w:rPr>
          <w:rFonts w:ascii="Times New Roman" w:hAnsi="Times New Roman"/>
          <w:spacing w:val="4"/>
          <w:sz w:val="24"/>
          <w:szCs w:val="24"/>
        </w:rPr>
        <w:t xml:space="preserve"> </w:t>
      </w:r>
      <w:r w:rsidRPr="00B256D1">
        <w:rPr>
          <w:rFonts w:ascii="Times New Roman" w:hAnsi="Times New Roman"/>
          <w:sz w:val="24"/>
          <w:szCs w:val="24"/>
        </w:rPr>
        <w:t>классификации</w:t>
      </w:r>
      <w:r w:rsidRPr="00B256D1">
        <w:rPr>
          <w:rFonts w:ascii="Times New Roman" w:hAnsi="Times New Roman"/>
          <w:spacing w:val="5"/>
          <w:sz w:val="24"/>
          <w:szCs w:val="24"/>
        </w:rPr>
        <w:t xml:space="preserve"> </w:t>
      </w:r>
      <w:r w:rsidRPr="00B256D1">
        <w:rPr>
          <w:rFonts w:ascii="Times New Roman" w:hAnsi="Times New Roman"/>
          <w:sz w:val="24"/>
          <w:szCs w:val="24"/>
        </w:rPr>
        <w:t>предметов/изделий</w:t>
      </w:r>
      <w:r w:rsidRPr="00B256D1">
        <w:rPr>
          <w:rFonts w:ascii="Times New Roman" w:hAnsi="Times New Roman"/>
          <w:spacing w:val="3"/>
          <w:sz w:val="24"/>
          <w:szCs w:val="24"/>
        </w:rPr>
        <w:t xml:space="preserve"> </w:t>
      </w:r>
      <w:r w:rsidRPr="00B256D1">
        <w:rPr>
          <w:rFonts w:ascii="Times New Roman" w:hAnsi="Times New Roman"/>
          <w:sz w:val="24"/>
          <w:szCs w:val="24"/>
        </w:rPr>
        <w:t>с</w:t>
      </w:r>
      <w:r w:rsidRPr="00B256D1">
        <w:rPr>
          <w:rFonts w:ascii="Times New Roman" w:hAnsi="Times New Roman"/>
          <w:spacing w:val="8"/>
          <w:sz w:val="24"/>
          <w:szCs w:val="24"/>
        </w:rPr>
        <w:t xml:space="preserve"> </w:t>
      </w:r>
      <w:r w:rsidRPr="00B256D1">
        <w:rPr>
          <w:rFonts w:ascii="Times New Roman" w:hAnsi="Times New Roman"/>
          <w:sz w:val="24"/>
          <w:szCs w:val="24"/>
        </w:rPr>
        <w:t>учётом</w:t>
      </w:r>
      <w:r w:rsidRPr="00B256D1">
        <w:rPr>
          <w:rFonts w:ascii="Times New Roman" w:hAnsi="Times New Roman"/>
          <w:spacing w:val="1"/>
          <w:sz w:val="24"/>
          <w:szCs w:val="24"/>
        </w:rPr>
        <w:t xml:space="preserve"> </w:t>
      </w:r>
      <w:r w:rsidRPr="00B256D1">
        <w:rPr>
          <w:rFonts w:ascii="Times New Roman" w:hAnsi="Times New Roman"/>
          <w:spacing w:val="-1"/>
          <w:sz w:val="24"/>
          <w:szCs w:val="24"/>
        </w:rPr>
        <w:t>указанны</w:t>
      </w:r>
      <w:r w:rsidRPr="00B256D1">
        <w:rPr>
          <w:rFonts w:ascii="Times New Roman" w:hAnsi="Times New Roman"/>
          <w:spacing w:val="58"/>
          <w:sz w:val="24"/>
          <w:szCs w:val="24"/>
        </w:rPr>
        <w:t xml:space="preserve">х </w:t>
      </w:r>
      <w:r w:rsidRPr="00B256D1">
        <w:rPr>
          <w:rFonts w:ascii="Times New Roman" w:hAnsi="Times New Roman"/>
          <w:sz w:val="24"/>
          <w:szCs w:val="24"/>
        </w:rPr>
        <w:t xml:space="preserve">критериев; анализировать устройство простых изделий по образцу, рисунку, выделять основные </w:t>
      </w:r>
      <w:r w:rsidRPr="00B256D1">
        <w:rPr>
          <w:rFonts w:ascii="Times New Roman" w:hAnsi="Times New Roman"/>
          <w:spacing w:val="-4"/>
          <w:sz w:val="24"/>
          <w:szCs w:val="24"/>
        </w:rPr>
        <w:t>и</w:t>
      </w:r>
      <w:r w:rsidRPr="00B256D1">
        <w:rPr>
          <w:rFonts w:ascii="Times New Roman" w:hAnsi="Times New Roman"/>
          <w:spacing w:val="-57"/>
          <w:sz w:val="24"/>
          <w:szCs w:val="24"/>
        </w:rPr>
        <w:t xml:space="preserve"> </w:t>
      </w:r>
      <w:r w:rsidRPr="00B256D1">
        <w:rPr>
          <w:rFonts w:ascii="Times New Roman" w:hAnsi="Times New Roman"/>
          <w:sz w:val="24"/>
          <w:szCs w:val="24"/>
        </w:rPr>
        <w:t>второстепенные</w:t>
      </w:r>
      <w:r w:rsidRPr="00B256D1">
        <w:rPr>
          <w:rFonts w:ascii="Times New Roman" w:hAnsi="Times New Roman"/>
          <w:spacing w:val="-3"/>
          <w:sz w:val="24"/>
          <w:szCs w:val="24"/>
        </w:rPr>
        <w:t xml:space="preserve"> </w:t>
      </w:r>
      <w:r w:rsidRPr="00B256D1">
        <w:rPr>
          <w:rFonts w:ascii="Times New Roman" w:hAnsi="Times New Roman"/>
          <w:sz w:val="24"/>
          <w:szCs w:val="24"/>
        </w:rPr>
        <w:t>составляющие</w:t>
      </w:r>
      <w:r w:rsidRPr="00B256D1">
        <w:rPr>
          <w:rFonts w:ascii="Times New Roman" w:hAnsi="Times New Roman"/>
          <w:spacing w:val="-1"/>
          <w:sz w:val="24"/>
          <w:szCs w:val="24"/>
        </w:rPr>
        <w:t xml:space="preserve"> </w:t>
      </w:r>
      <w:r w:rsidRPr="00B256D1">
        <w:rPr>
          <w:rFonts w:ascii="Times New Roman" w:hAnsi="Times New Roman"/>
          <w:sz w:val="24"/>
          <w:szCs w:val="24"/>
        </w:rPr>
        <w:t>конструкции.</w:t>
      </w:r>
    </w:p>
    <w:p w14:paraId="011F5D75" w14:textId="77777777" w:rsidR="00B256D1" w:rsidRPr="00B256D1" w:rsidRDefault="00B256D1" w:rsidP="00CC1F8A">
      <w:pPr>
        <w:pStyle w:val="a4"/>
        <w:tabs>
          <w:tab w:val="left" w:pos="1787"/>
          <w:tab w:val="left" w:pos="1866"/>
          <w:tab w:val="left" w:pos="2183"/>
          <w:tab w:val="left" w:pos="2463"/>
          <w:tab w:val="left" w:pos="2941"/>
          <w:tab w:val="left" w:pos="3072"/>
          <w:tab w:val="left" w:pos="3480"/>
          <w:tab w:val="left" w:pos="3617"/>
          <w:tab w:val="left" w:pos="3655"/>
          <w:tab w:val="left" w:pos="4499"/>
          <w:tab w:val="left" w:pos="4794"/>
          <w:tab w:val="left" w:pos="4879"/>
          <w:tab w:val="left" w:pos="5081"/>
          <w:tab w:val="left" w:pos="5413"/>
          <w:tab w:val="left" w:pos="5663"/>
          <w:tab w:val="left" w:pos="5740"/>
          <w:tab w:val="left" w:pos="6105"/>
          <w:tab w:val="left" w:pos="6294"/>
          <w:tab w:val="left" w:pos="6396"/>
          <w:tab w:val="left" w:pos="6866"/>
          <w:tab w:val="left" w:pos="7459"/>
          <w:tab w:val="left" w:pos="7647"/>
          <w:tab w:val="left" w:pos="8045"/>
          <w:tab w:val="left" w:pos="8289"/>
          <w:tab w:val="left" w:pos="8504"/>
          <w:tab w:val="left" w:pos="8685"/>
          <w:tab w:val="left" w:pos="9242"/>
          <w:tab w:val="left" w:pos="9650"/>
          <w:tab w:val="left" w:pos="9874"/>
          <w:tab w:val="left" w:pos="10172"/>
        </w:tabs>
        <w:ind w:left="0" w:right="143" w:firstLine="567"/>
        <w:rPr>
          <w:rFonts w:ascii="Times New Roman" w:hAnsi="Times New Roman"/>
          <w:sz w:val="24"/>
          <w:szCs w:val="24"/>
        </w:rPr>
      </w:pPr>
      <w:r w:rsidRPr="00B256D1">
        <w:rPr>
          <w:rFonts w:ascii="Times New Roman" w:hAnsi="Times New Roman"/>
          <w:i/>
          <w:sz w:val="24"/>
          <w:szCs w:val="24"/>
        </w:rPr>
        <w:t xml:space="preserve">Работа с  </w:t>
      </w:r>
      <w:r w:rsidRPr="00B256D1">
        <w:rPr>
          <w:rFonts w:ascii="Times New Roman" w:hAnsi="Times New Roman"/>
          <w:i/>
          <w:spacing w:val="-1"/>
          <w:sz w:val="24"/>
          <w:szCs w:val="24"/>
        </w:rPr>
        <w:t>информацией:</w:t>
      </w:r>
      <w:r w:rsidRPr="00B256D1">
        <w:rPr>
          <w:rFonts w:ascii="Times New Roman" w:hAnsi="Times New Roman"/>
          <w:i/>
          <w:spacing w:val="-57"/>
          <w:sz w:val="24"/>
          <w:szCs w:val="24"/>
        </w:rPr>
        <w:t xml:space="preserve"> </w:t>
      </w:r>
      <w:r w:rsidRPr="00B256D1">
        <w:rPr>
          <w:rFonts w:ascii="Times New Roman" w:hAnsi="Times New Roman"/>
          <w:sz w:val="24"/>
          <w:szCs w:val="24"/>
        </w:rPr>
        <w:t>находить</w:t>
      </w:r>
      <w:r w:rsidRPr="00B256D1">
        <w:rPr>
          <w:rFonts w:ascii="Times New Roman" w:hAnsi="Times New Roman"/>
          <w:spacing w:val="15"/>
          <w:sz w:val="24"/>
          <w:szCs w:val="24"/>
        </w:rPr>
        <w:t xml:space="preserve"> </w:t>
      </w:r>
      <w:r w:rsidRPr="00B256D1">
        <w:rPr>
          <w:rFonts w:ascii="Times New Roman" w:hAnsi="Times New Roman"/>
          <w:sz w:val="24"/>
          <w:szCs w:val="24"/>
        </w:rPr>
        <w:t>необходимую</w:t>
      </w:r>
      <w:r w:rsidRPr="00B256D1">
        <w:rPr>
          <w:rFonts w:ascii="Times New Roman" w:hAnsi="Times New Roman"/>
          <w:spacing w:val="18"/>
          <w:sz w:val="24"/>
          <w:szCs w:val="24"/>
        </w:rPr>
        <w:t xml:space="preserve"> </w:t>
      </w:r>
      <w:r w:rsidRPr="00B256D1">
        <w:rPr>
          <w:rFonts w:ascii="Times New Roman" w:hAnsi="Times New Roman"/>
          <w:sz w:val="24"/>
          <w:szCs w:val="24"/>
        </w:rPr>
        <w:t>для</w:t>
      </w:r>
      <w:r w:rsidRPr="00B256D1">
        <w:rPr>
          <w:rFonts w:ascii="Times New Roman" w:hAnsi="Times New Roman"/>
          <w:spacing w:val="16"/>
          <w:sz w:val="24"/>
          <w:szCs w:val="24"/>
        </w:rPr>
        <w:t xml:space="preserve"> </w:t>
      </w:r>
      <w:r w:rsidRPr="00B256D1">
        <w:rPr>
          <w:rFonts w:ascii="Times New Roman" w:hAnsi="Times New Roman"/>
          <w:sz w:val="24"/>
          <w:szCs w:val="24"/>
        </w:rPr>
        <w:t>выполнения</w:t>
      </w:r>
      <w:r w:rsidRPr="00B256D1">
        <w:rPr>
          <w:rFonts w:ascii="Times New Roman" w:hAnsi="Times New Roman"/>
          <w:spacing w:val="13"/>
          <w:sz w:val="24"/>
          <w:szCs w:val="24"/>
        </w:rPr>
        <w:t xml:space="preserve"> </w:t>
      </w:r>
      <w:r w:rsidRPr="00B256D1">
        <w:rPr>
          <w:rFonts w:ascii="Times New Roman" w:hAnsi="Times New Roman"/>
          <w:sz w:val="24"/>
          <w:szCs w:val="24"/>
        </w:rPr>
        <w:t>работы</w:t>
      </w:r>
      <w:r w:rsidRPr="00B256D1">
        <w:rPr>
          <w:rFonts w:ascii="Times New Roman" w:hAnsi="Times New Roman"/>
          <w:spacing w:val="15"/>
          <w:sz w:val="24"/>
          <w:szCs w:val="24"/>
        </w:rPr>
        <w:t xml:space="preserve"> </w:t>
      </w:r>
      <w:r w:rsidRPr="00B256D1">
        <w:rPr>
          <w:rFonts w:ascii="Times New Roman" w:hAnsi="Times New Roman"/>
          <w:sz w:val="24"/>
          <w:szCs w:val="24"/>
        </w:rPr>
        <w:t>информацию,</w:t>
      </w:r>
      <w:r w:rsidRPr="00B256D1">
        <w:rPr>
          <w:rFonts w:ascii="Times New Roman" w:hAnsi="Times New Roman"/>
          <w:spacing w:val="13"/>
          <w:sz w:val="24"/>
          <w:szCs w:val="24"/>
        </w:rPr>
        <w:t xml:space="preserve"> </w:t>
      </w:r>
      <w:r w:rsidRPr="00B256D1">
        <w:rPr>
          <w:rFonts w:ascii="Times New Roman" w:hAnsi="Times New Roman"/>
          <w:sz w:val="24"/>
          <w:szCs w:val="24"/>
        </w:rPr>
        <w:t>пользуясь</w:t>
      </w:r>
      <w:r w:rsidRPr="00B256D1">
        <w:rPr>
          <w:rFonts w:ascii="Times New Roman" w:hAnsi="Times New Roman"/>
          <w:spacing w:val="16"/>
          <w:sz w:val="24"/>
          <w:szCs w:val="24"/>
        </w:rPr>
        <w:t xml:space="preserve"> </w:t>
      </w:r>
      <w:r w:rsidRPr="00B256D1">
        <w:rPr>
          <w:rFonts w:ascii="Times New Roman" w:hAnsi="Times New Roman"/>
          <w:sz w:val="24"/>
          <w:szCs w:val="24"/>
        </w:rPr>
        <w:t>различными</w:t>
      </w:r>
      <w:r w:rsidRPr="00B256D1">
        <w:rPr>
          <w:rFonts w:ascii="Times New Roman" w:hAnsi="Times New Roman"/>
          <w:spacing w:val="15"/>
          <w:sz w:val="24"/>
          <w:szCs w:val="24"/>
        </w:rPr>
        <w:t xml:space="preserve"> </w:t>
      </w:r>
      <w:r w:rsidRPr="00B256D1">
        <w:rPr>
          <w:rFonts w:ascii="Times New Roman" w:hAnsi="Times New Roman"/>
          <w:sz w:val="24"/>
          <w:szCs w:val="24"/>
        </w:rPr>
        <w:t>источниками,</w:t>
      </w:r>
      <w:r w:rsidRPr="00B256D1">
        <w:rPr>
          <w:rFonts w:ascii="Times New Roman" w:hAnsi="Times New Roman"/>
          <w:spacing w:val="1"/>
          <w:sz w:val="24"/>
          <w:szCs w:val="24"/>
        </w:rPr>
        <w:t xml:space="preserve"> </w:t>
      </w:r>
      <w:r w:rsidRPr="00B256D1">
        <w:rPr>
          <w:rFonts w:ascii="Times New Roman" w:hAnsi="Times New Roman"/>
          <w:sz w:val="24"/>
          <w:szCs w:val="24"/>
        </w:rPr>
        <w:t>анализировать её и отбирать</w:t>
      </w:r>
      <w:r w:rsidRPr="00B256D1">
        <w:rPr>
          <w:rFonts w:ascii="Times New Roman" w:hAnsi="Times New Roman"/>
          <w:sz w:val="24"/>
          <w:szCs w:val="24"/>
        </w:rPr>
        <w:tab/>
        <w:t>в соответствии с решаемой задачей;</w:t>
      </w:r>
      <w:r w:rsidRPr="00B256D1">
        <w:rPr>
          <w:rFonts w:ascii="Times New Roman" w:hAnsi="Times New Roman"/>
          <w:spacing w:val="-57"/>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основе</w:t>
      </w:r>
      <w:r w:rsidRPr="00B256D1">
        <w:rPr>
          <w:rFonts w:ascii="Times New Roman" w:hAnsi="Times New Roman"/>
          <w:spacing w:val="1"/>
          <w:sz w:val="24"/>
          <w:szCs w:val="24"/>
        </w:rPr>
        <w:t xml:space="preserve"> </w:t>
      </w:r>
      <w:r w:rsidRPr="00B256D1">
        <w:rPr>
          <w:rFonts w:ascii="Times New Roman" w:hAnsi="Times New Roman"/>
          <w:sz w:val="24"/>
          <w:szCs w:val="24"/>
        </w:rPr>
        <w:t>анализа</w:t>
      </w:r>
      <w:r w:rsidRPr="00B256D1">
        <w:rPr>
          <w:rFonts w:ascii="Times New Roman" w:hAnsi="Times New Roman"/>
          <w:spacing w:val="1"/>
          <w:sz w:val="24"/>
          <w:szCs w:val="24"/>
        </w:rPr>
        <w:t xml:space="preserve"> </w:t>
      </w:r>
      <w:r w:rsidRPr="00B256D1">
        <w:rPr>
          <w:rFonts w:ascii="Times New Roman" w:hAnsi="Times New Roman"/>
          <w:sz w:val="24"/>
          <w:szCs w:val="24"/>
        </w:rPr>
        <w:t>информации</w:t>
      </w:r>
      <w:r w:rsidRPr="00B256D1">
        <w:rPr>
          <w:rFonts w:ascii="Times New Roman" w:hAnsi="Times New Roman"/>
          <w:spacing w:val="1"/>
          <w:sz w:val="24"/>
          <w:szCs w:val="24"/>
        </w:rPr>
        <w:t xml:space="preserve"> </w:t>
      </w:r>
      <w:r w:rsidRPr="00B256D1">
        <w:rPr>
          <w:rFonts w:ascii="Times New Roman" w:hAnsi="Times New Roman"/>
          <w:sz w:val="24"/>
          <w:szCs w:val="24"/>
        </w:rPr>
        <w:t>производить</w:t>
      </w:r>
      <w:r w:rsidRPr="00B256D1">
        <w:rPr>
          <w:rFonts w:ascii="Times New Roman" w:hAnsi="Times New Roman"/>
          <w:spacing w:val="1"/>
          <w:sz w:val="24"/>
          <w:szCs w:val="24"/>
        </w:rPr>
        <w:t xml:space="preserve"> </w:t>
      </w:r>
      <w:r w:rsidRPr="00B256D1">
        <w:rPr>
          <w:rFonts w:ascii="Times New Roman" w:hAnsi="Times New Roman"/>
          <w:sz w:val="24"/>
          <w:szCs w:val="24"/>
        </w:rPr>
        <w:t>выбор</w:t>
      </w:r>
      <w:r w:rsidRPr="00B256D1">
        <w:rPr>
          <w:rFonts w:ascii="Times New Roman" w:hAnsi="Times New Roman"/>
          <w:spacing w:val="1"/>
          <w:sz w:val="24"/>
          <w:szCs w:val="24"/>
        </w:rPr>
        <w:t xml:space="preserve"> </w:t>
      </w:r>
      <w:r w:rsidRPr="00B256D1">
        <w:rPr>
          <w:rFonts w:ascii="Times New Roman" w:hAnsi="Times New Roman"/>
          <w:sz w:val="24"/>
          <w:szCs w:val="24"/>
        </w:rPr>
        <w:t>наиболее</w:t>
      </w:r>
      <w:r w:rsidRPr="00B256D1">
        <w:rPr>
          <w:rFonts w:ascii="Times New Roman" w:hAnsi="Times New Roman"/>
          <w:spacing w:val="1"/>
          <w:sz w:val="24"/>
          <w:szCs w:val="24"/>
        </w:rPr>
        <w:t xml:space="preserve"> </w:t>
      </w:r>
      <w:r w:rsidRPr="00B256D1">
        <w:rPr>
          <w:rFonts w:ascii="Times New Roman" w:hAnsi="Times New Roman"/>
          <w:sz w:val="24"/>
          <w:szCs w:val="24"/>
        </w:rPr>
        <w:t>эффективных</w:t>
      </w:r>
      <w:r w:rsidRPr="00B256D1">
        <w:rPr>
          <w:rFonts w:ascii="Times New Roman" w:hAnsi="Times New Roman"/>
          <w:spacing w:val="1"/>
          <w:sz w:val="24"/>
          <w:szCs w:val="24"/>
        </w:rPr>
        <w:t xml:space="preserve"> </w:t>
      </w:r>
      <w:r w:rsidRPr="00B256D1">
        <w:rPr>
          <w:rFonts w:ascii="Times New Roman" w:hAnsi="Times New Roman"/>
          <w:sz w:val="24"/>
          <w:szCs w:val="24"/>
        </w:rPr>
        <w:t>способов</w:t>
      </w:r>
      <w:r w:rsidRPr="00B256D1">
        <w:rPr>
          <w:rFonts w:ascii="Times New Roman" w:hAnsi="Times New Roman"/>
          <w:spacing w:val="1"/>
          <w:sz w:val="24"/>
          <w:szCs w:val="24"/>
        </w:rPr>
        <w:t xml:space="preserve"> </w:t>
      </w:r>
      <w:r w:rsidRPr="00B256D1">
        <w:rPr>
          <w:rFonts w:ascii="Times New Roman" w:hAnsi="Times New Roman"/>
          <w:sz w:val="24"/>
          <w:szCs w:val="24"/>
        </w:rPr>
        <w:t>работы;</w:t>
      </w:r>
      <w:r w:rsidRPr="00B256D1">
        <w:rPr>
          <w:rFonts w:ascii="Times New Roman" w:hAnsi="Times New Roman"/>
          <w:spacing w:val="1"/>
          <w:sz w:val="24"/>
          <w:szCs w:val="24"/>
        </w:rPr>
        <w:t xml:space="preserve"> </w:t>
      </w:r>
      <w:r w:rsidRPr="00B256D1">
        <w:rPr>
          <w:rFonts w:ascii="Times New Roman" w:hAnsi="Times New Roman"/>
          <w:sz w:val="24"/>
          <w:szCs w:val="24"/>
        </w:rPr>
        <w:t>использовать</w:t>
      </w:r>
      <w:r w:rsidRPr="00B256D1">
        <w:rPr>
          <w:rFonts w:ascii="Times New Roman" w:hAnsi="Times New Roman"/>
          <w:sz w:val="24"/>
          <w:szCs w:val="24"/>
        </w:rPr>
        <w:tab/>
        <w:t>знаково-символические средства  для решения задач в  умственной</w:t>
      </w:r>
      <w:r w:rsidRPr="00B256D1">
        <w:rPr>
          <w:rFonts w:ascii="Times New Roman" w:hAnsi="Times New Roman"/>
          <w:sz w:val="24"/>
          <w:szCs w:val="24"/>
        </w:rPr>
        <w:tab/>
        <w:t>или</w:t>
      </w:r>
      <w:r w:rsidRPr="00B256D1">
        <w:rPr>
          <w:rFonts w:ascii="Times New Roman" w:hAnsi="Times New Roman"/>
          <w:spacing w:val="1"/>
          <w:sz w:val="24"/>
          <w:szCs w:val="24"/>
        </w:rPr>
        <w:t xml:space="preserve"> </w:t>
      </w:r>
      <w:r w:rsidRPr="00B256D1">
        <w:rPr>
          <w:rFonts w:ascii="Times New Roman" w:hAnsi="Times New Roman"/>
          <w:sz w:val="24"/>
          <w:szCs w:val="24"/>
        </w:rPr>
        <w:t>материализованной форме,</w:t>
      </w:r>
      <w:r w:rsidRPr="00B256D1">
        <w:rPr>
          <w:rFonts w:ascii="Times New Roman" w:hAnsi="Times New Roman"/>
          <w:sz w:val="24"/>
          <w:szCs w:val="24"/>
        </w:rPr>
        <w:tab/>
        <w:t>выполнять действия моделирования, работать с моделями;</w:t>
      </w:r>
      <w:r w:rsidRPr="00B256D1">
        <w:rPr>
          <w:rFonts w:ascii="Times New Roman" w:hAnsi="Times New Roman"/>
          <w:spacing w:val="-57"/>
          <w:sz w:val="24"/>
          <w:szCs w:val="24"/>
        </w:rPr>
        <w:t xml:space="preserve"> </w:t>
      </w:r>
      <w:r w:rsidRPr="00B256D1">
        <w:rPr>
          <w:rFonts w:ascii="Times New Roman" w:hAnsi="Times New Roman"/>
          <w:sz w:val="24"/>
          <w:szCs w:val="24"/>
        </w:rPr>
        <w:t>осуществлять</w:t>
      </w:r>
      <w:r w:rsidRPr="00B256D1">
        <w:rPr>
          <w:rFonts w:ascii="Times New Roman" w:hAnsi="Times New Roman"/>
          <w:spacing w:val="12"/>
          <w:sz w:val="24"/>
          <w:szCs w:val="24"/>
        </w:rPr>
        <w:t xml:space="preserve"> </w:t>
      </w:r>
      <w:r w:rsidRPr="00B256D1">
        <w:rPr>
          <w:rFonts w:ascii="Times New Roman" w:hAnsi="Times New Roman"/>
          <w:sz w:val="24"/>
          <w:szCs w:val="24"/>
        </w:rPr>
        <w:t>поиск</w:t>
      </w:r>
      <w:r w:rsidRPr="00B256D1">
        <w:rPr>
          <w:rFonts w:ascii="Times New Roman" w:hAnsi="Times New Roman"/>
          <w:spacing w:val="12"/>
          <w:sz w:val="24"/>
          <w:szCs w:val="24"/>
        </w:rPr>
        <w:t xml:space="preserve"> </w:t>
      </w:r>
      <w:r w:rsidRPr="00B256D1">
        <w:rPr>
          <w:rFonts w:ascii="Times New Roman" w:hAnsi="Times New Roman"/>
          <w:sz w:val="24"/>
          <w:szCs w:val="24"/>
        </w:rPr>
        <w:t>дополнительной</w:t>
      </w:r>
      <w:r w:rsidRPr="00B256D1">
        <w:rPr>
          <w:rFonts w:ascii="Times New Roman" w:hAnsi="Times New Roman"/>
          <w:spacing w:val="13"/>
          <w:sz w:val="24"/>
          <w:szCs w:val="24"/>
        </w:rPr>
        <w:t xml:space="preserve"> </w:t>
      </w:r>
      <w:r w:rsidRPr="00B256D1">
        <w:rPr>
          <w:rFonts w:ascii="Times New Roman" w:hAnsi="Times New Roman"/>
          <w:sz w:val="24"/>
          <w:szCs w:val="24"/>
        </w:rPr>
        <w:t>информации</w:t>
      </w:r>
      <w:r w:rsidRPr="00B256D1">
        <w:rPr>
          <w:rFonts w:ascii="Times New Roman" w:hAnsi="Times New Roman"/>
          <w:spacing w:val="13"/>
          <w:sz w:val="24"/>
          <w:szCs w:val="24"/>
        </w:rPr>
        <w:t xml:space="preserve"> </w:t>
      </w:r>
      <w:r w:rsidRPr="00B256D1">
        <w:rPr>
          <w:rFonts w:ascii="Times New Roman" w:hAnsi="Times New Roman"/>
          <w:sz w:val="24"/>
          <w:szCs w:val="24"/>
        </w:rPr>
        <w:t>по</w:t>
      </w:r>
      <w:r w:rsidRPr="00B256D1">
        <w:rPr>
          <w:rFonts w:ascii="Times New Roman" w:hAnsi="Times New Roman"/>
          <w:spacing w:val="9"/>
          <w:sz w:val="24"/>
          <w:szCs w:val="24"/>
        </w:rPr>
        <w:t xml:space="preserve"> </w:t>
      </w:r>
      <w:r w:rsidRPr="00B256D1">
        <w:rPr>
          <w:rFonts w:ascii="Times New Roman" w:hAnsi="Times New Roman"/>
          <w:sz w:val="24"/>
          <w:szCs w:val="24"/>
        </w:rPr>
        <w:t>тематике</w:t>
      </w:r>
      <w:r w:rsidRPr="00B256D1">
        <w:rPr>
          <w:rFonts w:ascii="Times New Roman" w:hAnsi="Times New Roman"/>
          <w:spacing w:val="11"/>
          <w:sz w:val="24"/>
          <w:szCs w:val="24"/>
        </w:rPr>
        <w:t xml:space="preserve"> </w:t>
      </w:r>
      <w:r w:rsidRPr="00B256D1">
        <w:rPr>
          <w:rFonts w:ascii="Times New Roman" w:hAnsi="Times New Roman"/>
          <w:sz w:val="24"/>
          <w:szCs w:val="24"/>
        </w:rPr>
        <w:t>творческих</w:t>
      </w:r>
      <w:r w:rsidRPr="00B256D1">
        <w:rPr>
          <w:rFonts w:ascii="Times New Roman" w:hAnsi="Times New Roman"/>
          <w:spacing w:val="14"/>
          <w:sz w:val="24"/>
          <w:szCs w:val="24"/>
        </w:rPr>
        <w:t xml:space="preserve"> </w:t>
      </w:r>
      <w:r w:rsidRPr="00B256D1">
        <w:rPr>
          <w:rFonts w:ascii="Times New Roman" w:hAnsi="Times New Roman"/>
          <w:sz w:val="24"/>
          <w:szCs w:val="24"/>
        </w:rPr>
        <w:t>и</w:t>
      </w:r>
      <w:r w:rsidRPr="00B256D1">
        <w:rPr>
          <w:rFonts w:ascii="Times New Roman" w:hAnsi="Times New Roman"/>
          <w:spacing w:val="10"/>
          <w:sz w:val="24"/>
          <w:szCs w:val="24"/>
        </w:rPr>
        <w:t xml:space="preserve"> </w:t>
      </w:r>
      <w:r w:rsidRPr="00B256D1">
        <w:rPr>
          <w:rFonts w:ascii="Times New Roman" w:hAnsi="Times New Roman"/>
          <w:sz w:val="24"/>
          <w:szCs w:val="24"/>
        </w:rPr>
        <w:t>проектных</w:t>
      </w:r>
      <w:r w:rsidRPr="00B256D1">
        <w:rPr>
          <w:rFonts w:ascii="Times New Roman" w:hAnsi="Times New Roman"/>
          <w:spacing w:val="11"/>
          <w:sz w:val="24"/>
          <w:szCs w:val="24"/>
        </w:rPr>
        <w:t xml:space="preserve"> </w:t>
      </w:r>
      <w:r w:rsidRPr="00B256D1">
        <w:rPr>
          <w:rFonts w:ascii="Times New Roman" w:hAnsi="Times New Roman"/>
          <w:sz w:val="24"/>
          <w:szCs w:val="24"/>
        </w:rPr>
        <w:t>работ;</w:t>
      </w:r>
      <w:r w:rsidRPr="00B256D1">
        <w:rPr>
          <w:rFonts w:ascii="Times New Roman" w:hAnsi="Times New Roman"/>
          <w:spacing w:val="1"/>
          <w:sz w:val="24"/>
          <w:szCs w:val="24"/>
        </w:rPr>
        <w:t xml:space="preserve"> </w:t>
      </w:r>
      <w:r w:rsidRPr="00B256D1">
        <w:rPr>
          <w:rFonts w:ascii="Times New Roman" w:hAnsi="Times New Roman"/>
          <w:sz w:val="24"/>
          <w:szCs w:val="24"/>
        </w:rPr>
        <w:t xml:space="preserve">использовать рисунки из ресурса компьютера в оформлении </w:t>
      </w:r>
      <w:r w:rsidRPr="00B256D1">
        <w:rPr>
          <w:rFonts w:ascii="Times New Roman" w:hAnsi="Times New Roman"/>
          <w:spacing w:val="-1"/>
          <w:sz w:val="24"/>
          <w:szCs w:val="24"/>
        </w:rPr>
        <w:t>изделий</w:t>
      </w:r>
      <w:r w:rsidRPr="00B256D1">
        <w:rPr>
          <w:rFonts w:ascii="Times New Roman" w:hAnsi="Times New Roman"/>
          <w:spacing w:val="60"/>
          <w:sz w:val="24"/>
          <w:szCs w:val="24"/>
        </w:rPr>
        <w:t xml:space="preserve"> </w:t>
      </w:r>
      <w:r w:rsidRPr="00B256D1">
        <w:rPr>
          <w:rFonts w:ascii="Times New Roman" w:hAnsi="Times New Roman"/>
          <w:sz w:val="24"/>
          <w:szCs w:val="24"/>
        </w:rPr>
        <w:t>и др.;</w:t>
      </w:r>
      <w:r w:rsidRPr="00B256D1">
        <w:rPr>
          <w:rFonts w:ascii="Times New Roman" w:hAnsi="Times New Roman"/>
          <w:spacing w:val="1"/>
          <w:sz w:val="24"/>
          <w:szCs w:val="24"/>
        </w:rPr>
        <w:t xml:space="preserve"> </w:t>
      </w:r>
      <w:r w:rsidRPr="00B256D1">
        <w:rPr>
          <w:rFonts w:ascii="Times New Roman" w:hAnsi="Times New Roman"/>
          <w:sz w:val="24"/>
          <w:szCs w:val="24"/>
        </w:rPr>
        <w:t>использовать</w:t>
      </w:r>
      <w:r w:rsidRPr="00B256D1">
        <w:rPr>
          <w:rFonts w:ascii="Times New Roman" w:hAnsi="Times New Roman"/>
          <w:spacing w:val="11"/>
          <w:sz w:val="24"/>
          <w:szCs w:val="24"/>
        </w:rPr>
        <w:t xml:space="preserve"> </w:t>
      </w:r>
      <w:r w:rsidRPr="00B256D1">
        <w:rPr>
          <w:rFonts w:ascii="Times New Roman" w:hAnsi="Times New Roman"/>
          <w:sz w:val="24"/>
          <w:szCs w:val="24"/>
        </w:rPr>
        <w:t>средства</w:t>
      </w:r>
      <w:r w:rsidRPr="00B256D1">
        <w:rPr>
          <w:rFonts w:ascii="Times New Roman" w:hAnsi="Times New Roman"/>
          <w:spacing w:val="9"/>
          <w:sz w:val="24"/>
          <w:szCs w:val="24"/>
        </w:rPr>
        <w:t xml:space="preserve"> </w:t>
      </w:r>
      <w:r w:rsidRPr="00B256D1">
        <w:rPr>
          <w:rFonts w:ascii="Times New Roman" w:hAnsi="Times New Roman"/>
          <w:sz w:val="24"/>
          <w:szCs w:val="24"/>
        </w:rPr>
        <w:t>информационно-коммуникационных</w:t>
      </w:r>
      <w:r w:rsidRPr="00B256D1">
        <w:rPr>
          <w:rFonts w:ascii="Times New Roman" w:hAnsi="Times New Roman"/>
          <w:spacing w:val="12"/>
          <w:sz w:val="24"/>
          <w:szCs w:val="24"/>
        </w:rPr>
        <w:t xml:space="preserve"> </w:t>
      </w:r>
      <w:r w:rsidRPr="00B256D1">
        <w:rPr>
          <w:rFonts w:ascii="Times New Roman" w:hAnsi="Times New Roman"/>
          <w:sz w:val="24"/>
          <w:szCs w:val="24"/>
        </w:rPr>
        <w:t>технологий</w:t>
      </w:r>
      <w:r w:rsidRPr="00B256D1">
        <w:rPr>
          <w:rFonts w:ascii="Times New Roman" w:hAnsi="Times New Roman"/>
          <w:spacing w:val="11"/>
          <w:sz w:val="24"/>
          <w:szCs w:val="24"/>
        </w:rPr>
        <w:t xml:space="preserve"> </w:t>
      </w:r>
      <w:r w:rsidRPr="00B256D1">
        <w:rPr>
          <w:rFonts w:ascii="Times New Roman" w:hAnsi="Times New Roman"/>
          <w:sz w:val="24"/>
          <w:szCs w:val="24"/>
        </w:rPr>
        <w:t>для</w:t>
      </w:r>
      <w:r w:rsidRPr="00B256D1">
        <w:rPr>
          <w:rFonts w:ascii="Times New Roman" w:hAnsi="Times New Roman"/>
          <w:spacing w:val="9"/>
          <w:sz w:val="24"/>
          <w:szCs w:val="24"/>
        </w:rPr>
        <w:t xml:space="preserve"> </w:t>
      </w:r>
      <w:r w:rsidRPr="00B256D1">
        <w:rPr>
          <w:rFonts w:ascii="Times New Roman" w:hAnsi="Times New Roman"/>
          <w:sz w:val="24"/>
          <w:szCs w:val="24"/>
        </w:rPr>
        <w:t>решения</w:t>
      </w:r>
      <w:r w:rsidRPr="00B256D1">
        <w:rPr>
          <w:rFonts w:ascii="Times New Roman" w:hAnsi="Times New Roman"/>
          <w:spacing w:val="12"/>
          <w:sz w:val="24"/>
          <w:szCs w:val="24"/>
        </w:rPr>
        <w:t xml:space="preserve"> </w:t>
      </w:r>
      <w:r w:rsidRPr="00B256D1">
        <w:rPr>
          <w:rFonts w:ascii="Times New Roman" w:hAnsi="Times New Roman"/>
          <w:sz w:val="24"/>
          <w:szCs w:val="24"/>
        </w:rPr>
        <w:t>учебных</w:t>
      </w:r>
      <w:r w:rsidRPr="00B256D1">
        <w:rPr>
          <w:rFonts w:ascii="Times New Roman" w:hAnsi="Times New Roman"/>
          <w:spacing w:val="9"/>
          <w:sz w:val="24"/>
          <w:szCs w:val="24"/>
        </w:rPr>
        <w:t xml:space="preserve"> </w:t>
      </w:r>
      <w:r w:rsidRPr="00B256D1">
        <w:rPr>
          <w:rFonts w:ascii="Times New Roman" w:hAnsi="Times New Roman"/>
          <w:sz w:val="24"/>
          <w:szCs w:val="24"/>
        </w:rPr>
        <w:t>и практических</w:t>
      </w:r>
      <w:r w:rsidRPr="00B256D1">
        <w:rPr>
          <w:rFonts w:ascii="Times New Roman" w:hAnsi="Times New Roman"/>
          <w:spacing w:val="-4"/>
          <w:sz w:val="24"/>
          <w:szCs w:val="24"/>
        </w:rPr>
        <w:t xml:space="preserve"> </w:t>
      </w:r>
      <w:r w:rsidRPr="00B256D1">
        <w:rPr>
          <w:rFonts w:ascii="Times New Roman" w:hAnsi="Times New Roman"/>
          <w:sz w:val="24"/>
          <w:szCs w:val="24"/>
        </w:rPr>
        <w:t>задач,</w:t>
      </w:r>
      <w:r w:rsidRPr="00B256D1">
        <w:rPr>
          <w:rFonts w:ascii="Times New Roman" w:hAnsi="Times New Roman"/>
          <w:spacing w:val="-2"/>
          <w:sz w:val="24"/>
          <w:szCs w:val="24"/>
        </w:rPr>
        <w:t xml:space="preserve"> </w:t>
      </w:r>
      <w:r w:rsidRPr="00B256D1">
        <w:rPr>
          <w:rFonts w:ascii="Times New Roman" w:hAnsi="Times New Roman"/>
          <w:sz w:val="24"/>
          <w:szCs w:val="24"/>
        </w:rPr>
        <w:t>в</w:t>
      </w:r>
      <w:r w:rsidRPr="00B256D1">
        <w:rPr>
          <w:rFonts w:ascii="Times New Roman" w:hAnsi="Times New Roman"/>
          <w:spacing w:val="-4"/>
          <w:sz w:val="24"/>
          <w:szCs w:val="24"/>
        </w:rPr>
        <w:t xml:space="preserve"> </w:t>
      </w:r>
      <w:r w:rsidRPr="00B256D1">
        <w:rPr>
          <w:rFonts w:ascii="Times New Roman" w:hAnsi="Times New Roman"/>
          <w:sz w:val="24"/>
          <w:szCs w:val="24"/>
        </w:rPr>
        <w:t>том</w:t>
      </w:r>
      <w:r w:rsidRPr="00B256D1">
        <w:rPr>
          <w:rFonts w:ascii="Times New Roman" w:hAnsi="Times New Roman"/>
          <w:spacing w:val="-2"/>
          <w:sz w:val="24"/>
          <w:szCs w:val="24"/>
        </w:rPr>
        <w:t xml:space="preserve"> </w:t>
      </w:r>
      <w:r w:rsidRPr="00B256D1">
        <w:rPr>
          <w:rFonts w:ascii="Times New Roman" w:hAnsi="Times New Roman"/>
          <w:sz w:val="24"/>
          <w:szCs w:val="24"/>
        </w:rPr>
        <w:t>числе</w:t>
      </w:r>
      <w:r w:rsidRPr="00B256D1">
        <w:rPr>
          <w:rFonts w:ascii="Times New Roman" w:hAnsi="Times New Roman"/>
          <w:spacing w:val="-4"/>
          <w:sz w:val="24"/>
          <w:szCs w:val="24"/>
        </w:rPr>
        <w:t xml:space="preserve"> </w:t>
      </w:r>
      <w:r w:rsidRPr="00B256D1">
        <w:rPr>
          <w:rFonts w:ascii="Times New Roman" w:hAnsi="Times New Roman"/>
          <w:sz w:val="24"/>
          <w:szCs w:val="24"/>
        </w:rPr>
        <w:t>Интернет</w:t>
      </w:r>
      <w:r w:rsidRPr="00B256D1">
        <w:rPr>
          <w:rFonts w:ascii="Times New Roman" w:hAnsi="Times New Roman"/>
          <w:spacing w:val="-2"/>
          <w:sz w:val="24"/>
          <w:szCs w:val="24"/>
        </w:rPr>
        <w:t xml:space="preserve"> </w:t>
      </w:r>
      <w:r w:rsidRPr="00B256D1">
        <w:rPr>
          <w:rFonts w:ascii="Times New Roman" w:hAnsi="Times New Roman"/>
          <w:sz w:val="24"/>
          <w:szCs w:val="24"/>
        </w:rPr>
        <w:t>под</w:t>
      </w:r>
      <w:r w:rsidRPr="00B256D1">
        <w:rPr>
          <w:rFonts w:ascii="Times New Roman" w:hAnsi="Times New Roman"/>
          <w:spacing w:val="-3"/>
          <w:sz w:val="24"/>
          <w:szCs w:val="24"/>
        </w:rPr>
        <w:t xml:space="preserve"> </w:t>
      </w:r>
      <w:r w:rsidRPr="00B256D1">
        <w:rPr>
          <w:rFonts w:ascii="Times New Roman" w:hAnsi="Times New Roman"/>
          <w:sz w:val="24"/>
          <w:szCs w:val="24"/>
        </w:rPr>
        <w:t>руководством</w:t>
      </w:r>
      <w:r w:rsidRPr="00B256D1">
        <w:rPr>
          <w:rFonts w:ascii="Times New Roman" w:hAnsi="Times New Roman"/>
          <w:spacing w:val="2"/>
          <w:sz w:val="24"/>
          <w:szCs w:val="24"/>
        </w:rPr>
        <w:t xml:space="preserve"> </w:t>
      </w:r>
      <w:r w:rsidRPr="00B256D1">
        <w:rPr>
          <w:rFonts w:ascii="Times New Roman" w:hAnsi="Times New Roman"/>
          <w:sz w:val="24"/>
          <w:szCs w:val="24"/>
        </w:rPr>
        <w:t>учителя.</w:t>
      </w:r>
    </w:p>
    <w:p w14:paraId="2B51025C" w14:textId="77777777" w:rsidR="00B256D1" w:rsidRPr="00B256D1" w:rsidRDefault="00B256D1" w:rsidP="00CC1F8A">
      <w:pPr>
        <w:tabs>
          <w:tab w:val="left" w:pos="9307"/>
        </w:tabs>
        <w:spacing w:after="0" w:line="240" w:lineRule="auto"/>
        <w:ind w:right="147" w:firstLine="567"/>
        <w:jc w:val="both"/>
        <w:rPr>
          <w:rFonts w:ascii="Times New Roman" w:hAnsi="Times New Roman"/>
          <w:i/>
          <w:sz w:val="24"/>
          <w:szCs w:val="24"/>
          <w:lang w:val="ru-RU"/>
        </w:rPr>
      </w:pPr>
      <w:r w:rsidRPr="00B256D1">
        <w:rPr>
          <w:rFonts w:ascii="Times New Roman" w:hAnsi="Times New Roman"/>
          <w:i/>
          <w:sz w:val="24"/>
          <w:szCs w:val="24"/>
          <w:lang w:val="ru-RU"/>
        </w:rPr>
        <w:t>Коммуникативные УУД:</w:t>
      </w:r>
    </w:p>
    <w:p w14:paraId="5DD44762" w14:textId="77777777" w:rsidR="00B256D1" w:rsidRPr="00B256D1" w:rsidRDefault="00B256D1" w:rsidP="00CC1F8A">
      <w:pPr>
        <w:pStyle w:val="a4"/>
        <w:tabs>
          <w:tab w:val="left" w:pos="2013"/>
          <w:tab w:val="left" w:pos="4450"/>
          <w:tab w:val="left" w:pos="5463"/>
          <w:tab w:val="left" w:pos="6700"/>
          <w:tab w:val="left" w:pos="7240"/>
          <w:tab w:val="left" w:pos="7929"/>
          <w:tab w:val="left" w:pos="8742"/>
          <w:tab w:val="left" w:pos="9840"/>
          <w:tab w:val="left" w:pos="10340"/>
        </w:tabs>
        <w:ind w:left="0" w:right="145" w:firstLine="567"/>
        <w:rPr>
          <w:rFonts w:ascii="Times New Roman" w:hAnsi="Times New Roman"/>
          <w:sz w:val="24"/>
          <w:szCs w:val="24"/>
        </w:rPr>
      </w:pPr>
      <w:r w:rsidRPr="00B256D1">
        <w:rPr>
          <w:rFonts w:ascii="Times New Roman" w:hAnsi="Times New Roman"/>
          <w:sz w:val="24"/>
          <w:szCs w:val="24"/>
        </w:rPr>
        <w:t>соблюдать</w:t>
      </w:r>
      <w:r w:rsidRPr="00B256D1">
        <w:rPr>
          <w:rFonts w:ascii="Times New Roman" w:hAnsi="Times New Roman"/>
          <w:spacing w:val="18"/>
          <w:sz w:val="24"/>
          <w:szCs w:val="24"/>
        </w:rPr>
        <w:t xml:space="preserve"> </w:t>
      </w:r>
      <w:r w:rsidRPr="00B256D1">
        <w:rPr>
          <w:rFonts w:ascii="Times New Roman" w:hAnsi="Times New Roman"/>
          <w:sz w:val="24"/>
          <w:szCs w:val="24"/>
        </w:rPr>
        <w:t>правила</w:t>
      </w:r>
      <w:r w:rsidRPr="00B256D1">
        <w:rPr>
          <w:rFonts w:ascii="Times New Roman" w:hAnsi="Times New Roman"/>
          <w:spacing w:val="19"/>
          <w:sz w:val="24"/>
          <w:szCs w:val="24"/>
        </w:rPr>
        <w:t xml:space="preserve"> </w:t>
      </w:r>
      <w:r w:rsidRPr="00B256D1">
        <w:rPr>
          <w:rFonts w:ascii="Times New Roman" w:hAnsi="Times New Roman"/>
          <w:sz w:val="24"/>
          <w:szCs w:val="24"/>
        </w:rPr>
        <w:t>участия</w:t>
      </w:r>
      <w:r w:rsidRPr="00B256D1">
        <w:rPr>
          <w:rFonts w:ascii="Times New Roman" w:hAnsi="Times New Roman"/>
          <w:spacing w:val="16"/>
          <w:sz w:val="24"/>
          <w:szCs w:val="24"/>
        </w:rPr>
        <w:t xml:space="preserve"> </w:t>
      </w:r>
      <w:r w:rsidRPr="00B256D1">
        <w:rPr>
          <w:rFonts w:ascii="Times New Roman" w:hAnsi="Times New Roman"/>
          <w:sz w:val="24"/>
          <w:szCs w:val="24"/>
        </w:rPr>
        <w:t>в</w:t>
      </w:r>
      <w:r w:rsidRPr="00B256D1">
        <w:rPr>
          <w:rFonts w:ascii="Times New Roman" w:hAnsi="Times New Roman"/>
          <w:spacing w:val="17"/>
          <w:sz w:val="24"/>
          <w:szCs w:val="24"/>
        </w:rPr>
        <w:t xml:space="preserve"> </w:t>
      </w:r>
      <w:r w:rsidRPr="00B256D1">
        <w:rPr>
          <w:rFonts w:ascii="Times New Roman" w:hAnsi="Times New Roman"/>
          <w:sz w:val="24"/>
          <w:szCs w:val="24"/>
        </w:rPr>
        <w:t>диалоге:</w:t>
      </w:r>
      <w:r w:rsidRPr="00B256D1">
        <w:rPr>
          <w:rFonts w:ascii="Times New Roman" w:hAnsi="Times New Roman"/>
          <w:spacing w:val="17"/>
          <w:sz w:val="24"/>
          <w:szCs w:val="24"/>
        </w:rPr>
        <w:t xml:space="preserve"> </w:t>
      </w:r>
      <w:r w:rsidRPr="00B256D1">
        <w:rPr>
          <w:rFonts w:ascii="Times New Roman" w:hAnsi="Times New Roman"/>
          <w:sz w:val="24"/>
          <w:szCs w:val="24"/>
        </w:rPr>
        <w:t>ставить</w:t>
      </w:r>
      <w:r w:rsidRPr="00B256D1">
        <w:rPr>
          <w:rFonts w:ascii="Times New Roman" w:hAnsi="Times New Roman"/>
          <w:spacing w:val="19"/>
          <w:sz w:val="24"/>
          <w:szCs w:val="24"/>
        </w:rPr>
        <w:t xml:space="preserve"> </w:t>
      </w:r>
      <w:r w:rsidRPr="00B256D1">
        <w:rPr>
          <w:rFonts w:ascii="Times New Roman" w:hAnsi="Times New Roman"/>
          <w:sz w:val="24"/>
          <w:szCs w:val="24"/>
        </w:rPr>
        <w:t>вопросы,</w:t>
      </w:r>
      <w:r w:rsidRPr="00B256D1">
        <w:rPr>
          <w:rFonts w:ascii="Times New Roman" w:hAnsi="Times New Roman"/>
          <w:spacing w:val="18"/>
          <w:sz w:val="24"/>
          <w:szCs w:val="24"/>
        </w:rPr>
        <w:t xml:space="preserve"> </w:t>
      </w:r>
      <w:r w:rsidRPr="00B256D1">
        <w:rPr>
          <w:rFonts w:ascii="Times New Roman" w:hAnsi="Times New Roman"/>
          <w:sz w:val="24"/>
          <w:szCs w:val="24"/>
        </w:rPr>
        <w:t>аргументировать</w:t>
      </w:r>
      <w:r w:rsidRPr="00B256D1">
        <w:rPr>
          <w:rFonts w:ascii="Times New Roman" w:hAnsi="Times New Roman"/>
          <w:spacing w:val="19"/>
          <w:sz w:val="24"/>
          <w:szCs w:val="24"/>
        </w:rPr>
        <w:t xml:space="preserve"> </w:t>
      </w:r>
      <w:r w:rsidRPr="00B256D1">
        <w:rPr>
          <w:rFonts w:ascii="Times New Roman" w:hAnsi="Times New Roman"/>
          <w:sz w:val="24"/>
          <w:szCs w:val="24"/>
        </w:rPr>
        <w:t>и</w:t>
      </w:r>
      <w:r w:rsidRPr="00B256D1">
        <w:rPr>
          <w:rFonts w:ascii="Times New Roman" w:hAnsi="Times New Roman"/>
          <w:spacing w:val="17"/>
          <w:sz w:val="24"/>
          <w:szCs w:val="24"/>
        </w:rPr>
        <w:t xml:space="preserve"> </w:t>
      </w:r>
      <w:r w:rsidRPr="00B256D1">
        <w:rPr>
          <w:rFonts w:ascii="Times New Roman" w:hAnsi="Times New Roman"/>
          <w:sz w:val="24"/>
          <w:szCs w:val="24"/>
        </w:rPr>
        <w:t>доказывать</w:t>
      </w:r>
      <w:r w:rsidRPr="00B256D1">
        <w:rPr>
          <w:rFonts w:ascii="Times New Roman" w:hAnsi="Times New Roman"/>
          <w:spacing w:val="19"/>
          <w:sz w:val="24"/>
          <w:szCs w:val="24"/>
        </w:rPr>
        <w:t xml:space="preserve"> </w:t>
      </w:r>
      <w:r w:rsidRPr="00B256D1">
        <w:rPr>
          <w:rFonts w:ascii="Times New Roman" w:hAnsi="Times New Roman"/>
          <w:sz w:val="24"/>
          <w:szCs w:val="24"/>
        </w:rPr>
        <w:t>свою</w:t>
      </w:r>
      <w:r w:rsidRPr="00B256D1">
        <w:rPr>
          <w:rFonts w:ascii="Times New Roman" w:hAnsi="Times New Roman"/>
          <w:spacing w:val="17"/>
          <w:sz w:val="24"/>
          <w:szCs w:val="24"/>
        </w:rPr>
        <w:t xml:space="preserve"> </w:t>
      </w:r>
      <w:r w:rsidRPr="00B256D1">
        <w:rPr>
          <w:rFonts w:ascii="Times New Roman" w:hAnsi="Times New Roman"/>
          <w:sz w:val="24"/>
          <w:szCs w:val="24"/>
        </w:rPr>
        <w:t>точку</w:t>
      </w:r>
      <w:r w:rsidRPr="00B256D1">
        <w:rPr>
          <w:rFonts w:ascii="Times New Roman" w:hAnsi="Times New Roman"/>
          <w:spacing w:val="-57"/>
          <w:sz w:val="24"/>
          <w:szCs w:val="24"/>
        </w:rPr>
        <w:t xml:space="preserve"> </w:t>
      </w:r>
      <w:r w:rsidRPr="00B256D1">
        <w:rPr>
          <w:rFonts w:ascii="Times New Roman" w:hAnsi="Times New Roman"/>
          <w:sz w:val="24"/>
          <w:szCs w:val="24"/>
        </w:rPr>
        <w:t>зрения,</w:t>
      </w:r>
      <w:r w:rsidRPr="00B256D1">
        <w:rPr>
          <w:rFonts w:ascii="Times New Roman" w:hAnsi="Times New Roman"/>
          <w:sz w:val="24"/>
          <w:szCs w:val="24"/>
        </w:rPr>
        <w:tab/>
        <w:t xml:space="preserve">уважительно относиться к чужому </w:t>
      </w:r>
      <w:r w:rsidRPr="00B256D1">
        <w:rPr>
          <w:rFonts w:ascii="Times New Roman" w:hAnsi="Times New Roman"/>
          <w:spacing w:val="-1"/>
          <w:sz w:val="24"/>
          <w:szCs w:val="24"/>
        </w:rPr>
        <w:t>мнению;</w:t>
      </w:r>
      <w:r w:rsidRPr="00B256D1">
        <w:rPr>
          <w:rFonts w:ascii="Times New Roman" w:hAnsi="Times New Roman"/>
          <w:spacing w:val="-57"/>
          <w:sz w:val="24"/>
          <w:szCs w:val="24"/>
        </w:rPr>
        <w:t xml:space="preserve"> </w:t>
      </w:r>
      <w:r w:rsidRPr="00B256D1">
        <w:rPr>
          <w:rFonts w:ascii="Times New Roman" w:hAnsi="Times New Roman"/>
          <w:sz w:val="24"/>
          <w:szCs w:val="24"/>
        </w:rPr>
        <w:t>описывать</w:t>
      </w:r>
      <w:r w:rsidRPr="00B256D1">
        <w:rPr>
          <w:rFonts w:ascii="Times New Roman" w:hAnsi="Times New Roman"/>
          <w:spacing w:val="22"/>
          <w:sz w:val="24"/>
          <w:szCs w:val="24"/>
        </w:rPr>
        <w:t xml:space="preserve"> </w:t>
      </w:r>
      <w:r w:rsidRPr="00B256D1">
        <w:rPr>
          <w:rFonts w:ascii="Times New Roman" w:hAnsi="Times New Roman"/>
          <w:sz w:val="24"/>
          <w:szCs w:val="24"/>
        </w:rPr>
        <w:t>факты</w:t>
      </w:r>
      <w:r w:rsidRPr="00B256D1">
        <w:rPr>
          <w:rFonts w:ascii="Times New Roman" w:hAnsi="Times New Roman"/>
          <w:spacing w:val="18"/>
          <w:sz w:val="24"/>
          <w:szCs w:val="24"/>
        </w:rPr>
        <w:t xml:space="preserve"> </w:t>
      </w:r>
      <w:r w:rsidRPr="00B256D1">
        <w:rPr>
          <w:rFonts w:ascii="Times New Roman" w:hAnsi="Times New Roman"/>
          <w:sz w:val="24"/>
          <w:szCs w:val="24"/>
        </w:rPr>
        <w:t>из</w:t>
      </w:r>
      <w:r w:rsidRPr="00B256D1">
        <w:rPr>
          <w:rFonts w:ascii="Times New Roman" w:hAnsi="Times New Roman"/>
          <w:spacing w:val="22"/>
          <w:sz w:val="24"/>
          <w:szCs w:val="24"/>
        </w:rPr>
        <w:t xml:space="preserve"> </w:t>
      </w:r>
      <w:r w:rsidRPr="00B256D1">
        <w:rPr>
          <w:rFonts w:ascii="Times New Roman" w:hAnsi="Times New Roman"/>
          <w:sz w:val="24"/>
          <w:szCs w:val="24"/>
        </w:rPr>
        <w:t>истории</w:t>
      </w:r>
      <w:r w:rsidRPr="00B256D1">
        <w:rPr>
          <w:rFonts w:ascii="Times New Roman" w:hAnsi="Times New Roman"/>
          <w:spacing w:val="20"/>
          <w:sz w:val="24"/>
          <w:szCs w:val="24"/>
        </w:rPr>
        <w:t xml:space="preserve"> </w:t>
      </w:r>
      <w:r w:rsidRPr="00B256D1">
        <w:rPr>
          <w:rFonts w:ascii="Times New Roman" w:hAnsi="Times New Roman"/>
          <w:sz w:val="24"/>
          <w:szCs w:val="24"/>
        </w:rPr>
        <w:t>развития</w:t>
      </w:r>
      <w:r w:rsidRPr="00B256D1">
        <w:rPr>
          <w:rFonts w:ascii="Times New Roman" w:hAnsi="Times New Roman"/>
          <w:spacing w:val="21"/>
          <w:sz w:val="24"/>
          <w:szCs w:val="24"/>
        </w:rPr>
        <w:t xml:space="preserve"> </w:t>
      </w:r>
      <w:r w:rsidRPr="00B256D1">
        <w:rPr>
          <w:rFonts w:ascii="Times New Roman" w:hAnsi="Times New Roman"/>
          <w:sz w:val="24"/>
          <w:szCs w:val="24"/>
        </w:rPr>
        <w:t>ремёсел</w:t>
      </w:r>
      <w:r w:rsidRPr="00B256D1">
        <w:rPr>
          <w:rFonts w:ascii="Times New Roman" w:hAnsi="Times New Roman"/>
          <w:spacing w:val="21"/>
          <w:sz w:val="24"/>
          <w:szCs w:val="24"/>
        </w:rPr>
        <w:t xml:space="preserve"> </w:t>
      </w:r>
      <w:r w:rsidRPr="00B256D1">
        <w:rPr>
          <w:rFonts w:ascii="Times New Roman" w:hAnsi="Times New Roman"/>
          <w:sz w:val="24"/>
          <w:szCs w:val="24"/>
        </w:rPr>
        <w:t>на</w:t>
      </w:r>
      <w:r w:rsidRPr="00B256D1">
        <w:rPr>
          <w:rFonts w:ascii="Times New Roman" w:hAnsi="Times New Roman"/>
          <w:spacing w:val="20"/>
          <w:sz w:val="24"/>
          <w:szCs w:val="24"/>
        </w:rPr>
        <w:t xml:space="preserve"> </w:t>
      </w:r>
      <w:r w:rsidRPr="00B256D1">
        <w:rPr>
          <w:rFonts w:ascii="Times New Roman" w:hAnsi="Times New Roman"/>
          <w:sz w:val="24"/>
          <w:szCs w:val="24"/>
        </w:rPr>
        <w:t>Руси</w:t>
      </w:r>
      <w:r w:rsidRPr="00B256D1">
        <w:rPr>
          <w:rFonts w:ascii="Times New Roman" w:hAnsi="Times New Roman"/>
          <w:spacing w:val="22"/>
          <w:sz w:val="24"/>
          <w:szCs w:val="24"/>
        </w:rPr>
        <w:t xml:space="preserve"> </w:t>
      </w:r>
      <w:r w:rsidRPr="00B256D1">
        <w:rPr>
          <w:rFonts w:ascii="Times New Roman" w:hAnsi="Times New Roman"/>
          <w:sz w:val="24"/>
          <w:szCs w:val="24"/>
        </w:rPr>
        <w:t>и</w:t>
      </w:r>
      <w:r w:rsidRPr="00B256D1">
        <w:rPr>
          <w:rFonts w:ascii="Times New Roman" w:hAnsi="Times New Roman"/>
          <w:spacing w:val="22"/>
          <w:sz w:val="24"/>
          <w:szCs w:val="24"/>
        </w:rPr>
        <w:t xml:space="preserve"> </w:t>
      </w:r>
      <w:r w:rsidRPr="00B256D1">
        <w:rPr>
          <w:rFonts w:ascii="Times New Roman" w:hAnsi="Times New Roman"/>
          <w:sz w:val="24"/>
          <w:szCs w:val="24"/>
        </w:rPr>
        <w:t>в</w:t>
      </w:r>
      <w:r w:rsidRPr="00B256D1">
        <w:rPr>
          <w:rFonts w:ascii="Times New Roman" w:hAnsi="Times New Roman"/>
          <w:spacing w:val="21"/>
          <w:sz w:val="24"/>
          <w:szCs w:val="24"/>
        </w:rPr>
        <w:t xml:space="preserve"> </w:t>
      </w:r>
      <w:r w:rsidRPr="00B256D1">
        <w:rPr>
          <w:rFonts w:ascii="Times New Roman" w:hAnsi="Times New Roman"/>
          <w:sz w:val="24"/>
          <w:szCs w:val="24"/>
        </w:rPr>
        <w:t>России,</w:t>
      </w:r>
      <w:r w:rsidRPr="00B256D1">
        <w:rPr>
          <w:rFonts w:ascii="Times New Roman" w:hAnsi="Times New Roman"/>
          <w:spacing w:val="19"/>
          <w:sz w:val="24"/>
          <w:szCs w:val="24"/>
        </w:rPr>
        <w:t xml:space="preserve"> </w:t>
      </w:r>
      <w:r w:rsidRPr="00B256D1">
        <w:rPr>
          <w:rFonts w:ascii="Times New Roman" w:hAnsi="Times New Roman"/>
          <w:sz w:val="24"/>
          <w:szCs w:val="24"/>
        </w:rPr>
        <w:t>высказывать</w:t>
      </w:r>
      <w:r w:rsidRPr="00B256D1">
        <w:rPr>
          <w:rFonts w:ascii="Times New Roman" w:hAnsi="Times New Roman"/>
          <w:spacing w:val="23"/>
          <w:sz w:val="24"/>
          <w:szCs w:val="24"/>
        </w:rPr>
        <w:t xml:space="preserve"> </w:t>
      </w:r>
      <w:r w:rsidRPr="00B256D1">
        <w:rPr>
          <w:rFonts w:ascii="Times New Roman" w:hAnsi="Times New Roman"/>
          <w:sz w:val="24"/>
          <w:szCs w:val="24"/>
        </w:rPr>
        <w:t>своё</w:t>
      </w:r>
      <w:r w:rsidRPr="00B256D1">
        <w:rPr>
          <w:rFonts w:ascii="Times New Roman" w:hAnsi="Times New Roman"/>
          <w:spacing w:val="20"/>
          <w:sz w:val="24"/>
          <w:szCs w:val="24"/>
        </w:rPr>
        <w:t xml:space="preserve"> </w:t>
      </w:r>
      <w:r w:rsidRPr="00B256D1">
        <w:rPr>
          <w:rFonts w:ascii="Times New Roman" w:hAnsi="Times New Roman"/>
          <w:sz w:val="24"/>
          <w:szCs w:val="24"/>
        </w:rPr>
        <w:t>отношение</w:t>
      </w:r>
      <w:r w:rsidRPr="00B256D1">
        <w:rPr>
          <w:rFonts w:ascii="Times New Roman" w:hAnsi="Times New Roman"/>
          <w:spacing w:val="18"/>
          <w:sz w:val="24"/>
          <w:szCs w:val="24"/>
        </w:rPr>
        <w:t xml:space="preserve"> </w:t>
      </w:r>
      <w:r w:rsidRPr="00B256D1">
        <w:rPr>
          <w:rFonts w:ascii="Times New Roman" w:hAnsi="Times New Roman"/>
          <w:sz w:val="24"/>
          <w:szCs w:val="24"/>
        </w:rPr>
        <w:t>к</w:t>
      </w:r>
      <w:r w:rsidRPr="00B256D1">
        <w:rPr>
          <w:rFonts w:ascii="Times New Roman" w:hAnsi="Times New Roman"/>
          <w:spacing w:val="1"/>
          <w:sz w:val="24"/>
          <w:szCs w:val="24"/>
        </w:rPr>
        <w:t xml:space="preserve"> </w:t>
      </w:r>
      <w:r w:rsidRPr="00B256D1">
        <w:rPr>
          <w:rFonts w:ascii="Times New Roman" w:hAnsi="Times New Roman"/>
          <w:sz w:val="24"/>
          <w:szCs w:val="24"/>
        </w:rPr>
        <w:t xml:space="preserve">предметам декоративно-прикладного искусства разных народов </w:t>
      </w:r>
      <w:r w:rsidRPr="00B256D1">
        <w:rPr>
          <w:rFonts w:ascii="Times New Roman" w:hAnsi="Times New Roman"/>
          <w:spacing w:val="-1"/>
          <w:sz w:val="24"/>
          <w:szCs w:val="24"/>
        </w:rPr>
        <w:t>РФ;</w:t>
      </w:r>
      <w:r w:rsidRPr="00B256D1">
        <w:rPr>
          <w:rFonts w:ascii="Times New Roman" w:hAnsi="Times New Roman"/>
          <w:spacing w:val="-57"/>
          <w:sz w:val="24"/>
          <w:szCs w:val="24"/>
        </w:rPr>
        <w:t xml:space="preserve"> </w:t>
      </w:r>
      <w:r w:rsidRPr="00B256D1">
        <w:rPr>
          <w:rFonts w:ascii="Times New Roman" w:hAnsi="Times New Roman"/>
          <w:sz w:val="24"/>
          <w:szCs w:val="24"/>
        </w:rPr>
        <w:t>создавать</w:t>
      </w:r>
      <w:r w:rsidRPr="00B256D1">
        <w:rPr>
          <w:rFonts w:ascii="Times New Roman" w:hAnsi="Times New Roman"/>
          <w:spacing w:val="6"/>
          <w:sz w:val="24"/>
          <w:szCs w:val="24"/>
        </w:rPr>
        <w:t xml:space="preserve"> </w:t>
      </w:r>
      <w:r w:rsidRPr="00B256D1">
        <w:rPr>
          <w:rFonts w:ascii="Times New Roman" w:hAnsi="Times New Roman"/>
          <w:sz w:val="24"/>
          <w:szCs w:val="24"/>
        </w:rPr>
        <w:t>тексты-рассуждения:</w:t>
      </w:r>
      <w:r w:rsidRPr="00B256D1">
        <w:rPr>
          <w:rFonts w:ascii="Times New Roman" w:hAnsi="Times New Roman"/>
          <w:spacing w:val="5"/>
          <w:sz w:val="24"/>
          <w:szCs w:val="24"/>
        </w:rPr>
        <w:t xml:space="preserve"> </w:t>
      </w:r>
      <w:r w:rsidRPr="00B256D1">
        <w:rPr>
          <w:rFonts w:ascii="Times New Roman" w:hAnsi="Times New Roman"/>
          <w:sz w:val="24"/>
          <w:szCs w:val="24"/>
        </w:rPr>
        <w:t>раскрывать</w:t>
      </w:r>
      <w:r w:rsidRPr="00B256D1">
        <w:rPr>
          <w:rFonts w:ascii="Times New Roman" w:hAnsi="Times New Roman"/>
          <w:spacing w:val="6"/>
          <w:sz w:val="24"/>
          <w:szCs w:val="24"/>
        </w:rPr>
        <w:t xml:space="preserve"> </w:t>
      </w:r>
      <w:r w:rsidRPr="00B256D1">
        <w:rPr>
          <w:rFonts w:ascii="Times New Roman" w:hAnsi="Times New Roman"/>
          <w:sz w:val="24"/>
          <w:szCs w:val="24"/>
        </w:rPr>
        <w:t>последовательность</w:t>
      </w:r>
      <w:r w:rsidRPr="00B256D1">
        <w:rPr>
          <w:rFonts w:ascii="Times New Roman" w:hAnsi="Times New Roman"/>
          <w:spacing w:val="6"/>
          <w:sz w:val="24"/>
          <w:szCs w:val="24"/>
        </w:rPr>
        <w:t xml:space="preserve"> </w:t>
      </w:r>
      <w:r w:rsidRPr="00B256D1">
        <w:rPr>
          <w:rFonts w:ascii="Times New Roman" w:hAnsi="Times New Roman"/>
          <w:sz w:val="24"/>
          <w:szCs w:val="24"/>
        </w:rPr>
        <w:t>операций</w:t>
      </w:r>
      <w:r w:rsidRPr="00B256D1">
        <w:rPr>
          <w:rFonts w:ascii="Times New Roman" w:hAnsi="Times New Roman"/>
          <w:spacing w:val="3"/>
          <w:sz w:val="24"/>
          <w:szCs w:val="24"/>
        </w:rPr>
        <w:t xml:space="preserve"> </w:t>
      </w:r>
      <w:r w:rsidRPr="00B256D1">
        <w:rPr>
          <w:rFonts w:ascii="Times New Roman" w:hAnsi="Times New Roman"/>
          <w:sz w:val="24"/>
          <w:szCs w:val="24"/>
        </w:rPr>
        <w:t>при</w:t>
      </w:r>
      <w:r w:rsidRPr="00B256D1">
        <w:rPr>
          <w:rFonts w:ascii="Times New Roman" w:hAnsi="Times New Roman"/>
          <w:spacing w:val="3"/>
          <w:sz w:val="24"/>
          <w:szCs w:val="24"/>
        </w:rPr>
        <w:t xml:space="preserve"> </w:t>
      </w:r>
      <w:r w:rsidRPr="00B256D1">
        <w:rPr>
          <w:rFonts w:ascii="Times New Roman" w:hAnsi="Times New Roman"/>
          <w:sz w:val="24"/>
          <w:szCs w:val="24"/>
        </w:rPr>
        <w:t>работе</w:t>
      </w:r>
      <w:r w:rsidRPr="00B256D1">
        <w:rPr>
          <w:rFonts w:ascii="Times New Roman" w:hAnsi="Times New Roman"/>
          <w:spacing w:val="4"/>
          <w:sz w:val="24"/>
          <w:szCs w:val="24"/>
        </w:rPr>
        <w:t xml:space="preserve"> </w:t>
      </w:r>
      <w:r w:rsidRPr="00B256D1">
        <w:rPr>
          <w:rFonts w:ascii="Times New Roman" w:hAnsi="Times New Roman"/>
          <w:sz w:val="24"/>
          <w:szCs w:val="24"/>
        </w:rPr>
        <w:t>с</w:t>
      </w:r>
      <w:r w:rsidRPr="00B256D1">
        <w:rPr>
          <w:rFonts w:ascii="Times New Roman" w:hAnsi="Times New Roman"/>
          <w:spacing w:val="4"/>
          <w:sz w:val="24"/>
          <w:szCs w:val="24"/>
        </w:rPr>
        <w:t xml:space="preserve"> </w:t>
      </w:r>
      <w:r w:rsidRPr="00B256D1">
        <w:rPr>
          <w:rFonts w:ascii="Times New Roman" w:hAnsi="Times New Roman"/>
          <w:sz w:val="24"/>
          <w:szCs w:val="24"/>
        </w:rPr>
        <w:t>разными материалами; осознавать</w:t>
      </w:r>
      <w:r w:rsidRPr="00B256D1">
        <w:rPr>
          <w:rFonts w:ascii="Times New Roman" w:hAnsi="Times New Roman"/>
          <w:spacing w:val="4"/>
          <w:sz w:val="24"/>
          <w:szCs w:val="24"/>
        </w:rPr>
        <w:t xml:space="preserve"> </w:t>
      </w:r>
      <w:r w:rsidRPr="00B256D1">
        <w:rPr>
          <w:rFonts w:ascii="Times New Roman" w:hAnsi="Times New Roman"/>
          <w:sz w:val="24"/>
          <w:szCs w:val="24"/>
        </w:rPr>
        <w:t>культурно-исторический</w:t>
      </w:r>
      <w:r w:rsidRPr="00B256D1">
        <w:rPr>
          <w:rFonts w:ascii="Times New Roman" w:hAnsi="Times New Roman"/>
          <w:spacing w:val="2"/>
          <w:sz w:val="24"/>
          <w:szCs w:val="24"/>
        </w:rPr>
        <w:t xml:space="preserve"> </w:t>
      </w:r>
      <w:r w:rsidRPr="00B256D1">
        <w:rPr>
          <w:rFonts w:ascii="Times New Roman" w:hAnsi="Times New Roman"/>
          <w:sz w:val="24"/>
          <w:szCs w:val="24"/>
        </w:rPr>
        <w:t>смысл</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59"/>
          <w:sz w:val="24"/>
          <w:szCs w:val="24"/>
        </w:rPr>
        <w:t xml:space="preserve"> </w:t>
      </w:r>
      <w:r w:rsidRPr="00B256D1">
        <w:rPr>
          <w:rFonts w:ascii="Times New Roman" w:hAnsi="Times New Roman"/>
          <w:sz w:val="24"/>
          <w:szCs w:val="24"/>
        </w:rPr>
        <w:t>назначение праздников,</w:t>
      </w:r>
      <w:r w:rsidRPr="00B256D1">
        <w:rPr>
          <w:rFonts w:ascii="Times New Roman" w:hAnsi="Times New Roman"/>
          <w:spacing w:val="1"/>
          <w:sz w:val="24"/>
          <w:szCs w:val="24"/>
        </w:rPr>
        <w:t xml:space="preserve"> </w:t>
      </w:r>
      <w:r w:rsidRPr="00B256D1">
        <w:rPr>
          <w:rFonts w:ascii="Times New Roman" w:hAnsi="Times New Roman"/>
          <w:sz w:val="24"/>
          <w:szCs w:val="24"/>
        </w:rPr>
        <w:t>их</w:t>
      </w:r>
      <w:r w:rsidRPr="00B256D1">
        <w:rPr>
          <w:rFonts w:ascii="Times New Roman" w:hAnsi="Times New Roman"/>
          <w:spacing w:val="1"/>
          <w:sz w:val="24"/>
          <w:szCs w:val="24"/>
        </w:rPr>
        <w:t xml:space="preserve"> </w:t>
      </w:r>
      <w:r w:rsidRPr="00B256D1">
        <w:rPr>
          <w:rFonts w:ascii="Times New Roman" w:hAnsi="Times New Roman"/>
          <w:sz w:val="24"/>
          <w:szCs w:val="24"/>
        </w:rPr>
        <w:t>роль</w:t>
      </w:r>
      <w:r w:rsidRPr="00B256D1">
        <w:rPr>
          <w:rFonts w:ascii="Times New Roman" w:hAnsi="Times New Roman"/>
          <w:spacing w:val="2"/>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жизни каждого</w:t>
      </w:r>
      <w:r w:rsidRPr="00B256D1">
        <w:rPr>
          <w:rFonts w:ascii="Times New Roman" w:hAnsi="Times New Roman"/>
          <w:spacing w:val="-57"/>
          <w:sz w:val="24"/>
          <w:szCs w:val="24"/>
        </w:rPr>
        <w:t xml:space="preserve"> </w:t>
      </w:r>
      <w:r w:rsidRPr="00B256D1">
        <w:rPr>
          <w:rFonts w:ascii="Times New Roman" w:hAnsi="Times New Roman"/>
          <w:sz w:val="24"/>
          <w:szCs w:val="24"/>
        </w:rPr>
        <w:t>человека;</w:t>
      </w:r>
      <w:r w:rsidRPr="00B256D1">
        <w:rPr>
          <w:rFonts w:ascii="Times New Roman" w:hAnsi="Times New Roman"/>
          <w:spacing w:val="-1"/>
          <w:sz w:val="24"/>
          <w:szCs w:val="24"/>
        </w:rPr>
        <w:t xml:space="preserve"> </w:t>
      </w:r>
      <w:r w:rsidRPr="00B256D1">
        <w:rPr>
          <w:rFonts w:ascii="Times New Roman" w:hAnsi="Times New Roman"/>
          <w:sz w:val="24"/>
          <w:szCs w:val="24"/>
        </w:rPr>
        <w:t>ориентироваться</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традициях</w:t>
      </w:r>
      <w:r w:rsidRPr="00B256D1">
        <w:rPr>
          <w:rFonts w:ascii="Times New Roman" w:hAnsi="Times New Roman"/>
          <w:spacing w:val="1"/>
          <w:sz w:val="24"/>
          <w:szCs w:val="24"/>
        </w:rPr>
        <w:t xml:space="preserve"> </w:t>
      </w:r>
      <w:r w:rsidRPr="00B256D1">
        <w:rPr>
          <w:rFonts w:ascii="Times New Roman" w:hAnsi="Times New Roman"/>
          <w:sz w:val="24"/>
          <w:szCs w:val="24"/>
        </w:rPr>
        <w:t>организации и</w:t>
      </w:r>
      <w:r w:rsidRPr="00B256D1">
        <w:rPr>
          <w:rFonts w:ascii="Times New Roman" w:hAnsi="Times New Roman"/>
          <w:spacing w:val="-1"/>
          <w:sz w:val="24"/>
          <w:szCs w:val="24"/>
        </w:rPr>
        <w:t xml:space="preserve"> </w:t>
      </w:r>
      <w:r w:rsidRPr="00B256D1">
        <w:rPr>
          <w:rFonts w:ascii="Times New Roman" w:hAnsi="Times New Roman"/>
          <w:sz w:val="24"/>
          <w:szCs w:val="24"/>
        </w:rPr>
        <w:t>оформления праздников.</w:t>
      </w:r>
    </w:p>
    <w:p w14:paraId="33C35647" w14:textId="77777777" w:rsidR="00B256D1" w:rsidRPr="00B256D1" w:rsidRDefault="00B256D1" w:rsidP="00CC1F8A">
      <w:pPr>
        <w:tabs>
          <w:tab w:val="left" w:pos="10174"/>
        </w:tabs>
        <w:spacing w:after="0" w:line="240" w:lineRule="auto"/>
        <w:ind w:firstLine="567"/>
        <w:jc w:val="both"/>
        <w:rPr>
          <w:rFonts w:ascii="Times New Roman" w:hAnsi="Times New Roman"/>
          <w:i/>
          <w:sz w:val="24"/>
          <w:szCs w:val="24"/>
          <w:lang w:val="ru-RU"/>
        </w:rPr>
      </w:pPr>
      <w:r w:rsidRPr="00B256D1">
        <w:rPr>
          <w:rFonts w:ascii="Times New Roman" w:hAnsi="Times New Roman"/>
          <w:i/>
          <w:sz w:val="24"/>
          <w:szCs w:val="24"/>
          <w:lang w:val="ru-RU"/>
        </w:rPr>
        <w:t>Регулятивные УУД:</w:t>
      </w:r>
    </w:p>
    <w:p w14:paraId="67D1B184" w14:textId="77777777" w:rsidR="00B256D1" w:rsidRPr="00B256D1" w:rsidRDefault="00B256D1" w:rsidP="00CC1F8A">
      <w:pPr>
        <w:pStyle w:val="a4"/>
        <w:spacing w:before="1"/>
        <w:ind w:left="0" w:firstLine="567"/>
        <w:rPr>
          <w:rFonts w:ascii="Times New Roman" w:hAnsi="Times New Roman"/>
          <w:sz w:val="24"/>
          <w:szCs w:val="24"/>
        </w:rPr>
      </w:pPr>
      <w:r w:rsidRPr="00B256D1">
        <w:rPr>
          <w:rFonts w:ascii="Times New Roman" w:hAnsi="Times New Roman"/>
          <w:sz w:val="24"/>
          <w:szCs w:val="24"/>
        </w:rPr>
        <w:t>понимать</w:t>
      </w:r>
      <w:r w:rsidRPr="00B256D1">
        <w:rPr>
          <w:rFonts w:ascii="Times New Roman" w:hAnsi="Times New Roman"/>
          <w:spacing w:val="47"/>
          <w:sz w:val="24"/>
          <w:szCs w:val="24"/>
        </w:rPr>
        <w:t xml:space="preserve"> </w:t>
      </w:r>
      <w:r w:rsidRPr="00B256D1">
        <w:rPr>
          <w:rFonts w:ascii="Times New Roman" w:hAnsi="Times New Roman"/>
          <w:sz w:val="24"/>
          <w:szCs w:val="24"/>
        </w:rPr>
        <w:t>и</w:t>
      </w:r>
      <w:r w:rsidRPr="00B256D1">
        <w:rPr>
          <w:rFonts w:ascii="Times New Roman" w:hAnsi="Times New Roman"/>
          <w:spacing w:val="50"/>
          <w:sz w:val="24"/>
          <w:szCs w:val="24"/>
        </w:rPr>
        <w:t xml:space="preserve"> </w:t>
      </w:r>
      <w:r w:rsidRPr="00B256D1">
        <w:rPr>
          <w:rFonts w:ascii="Times New Roman" w:hAnsi="Times New Roman"/>
          <w:sz w:val="24"/>
          <w:szCs w:val="24"/>
        </w:rPr>
        <w:t>принимать</w:t>
      </w:r>
      <w:r w:rsidRPr="00B256D1">
        <w:rPr>
          <w:rFonts w:ascii="Times New Roman" w:hAnsi="Times New Roman"/>
          <w:spacing w:val="50"/>
          <w:sz w:val="24"/>
          <w:szCs w:val="24"/>
        </w:rPr>
        <w:t xml:space="preserve"> </w:t>
      </w:r>
      <w:r w:rsidRPr="00B256D1">
        <w:rPr>
          <w:rFonts w:ascii="Times New Roman" w:hAnsi="Times New Roman"/>
          <w:sz w:val="24"/>
          <w:szCs w:val="24"/>
        </w:rPr>
        <w:t>учебную</w:t>
      </w:r>
      <w:r w:rsidRPr="00B256D1">
        <w:rPr>
          <w:rFonts w:ascii="Times New Roman" w:hAnsi="Times New Roman"/>
          <w:spacing w:val="50"/>
          <w:sz w:val="24"/>
          <w:szCs w:val="24"/>
        </w:rPr>
        <w:t xml:space="preserve"> </w:t>
      </w:r>
      <w:r w:rsidRPr="00B256D1">
        <w:rPr>
          <w:rFonts w:ascii="Times New Roman" w:hAnsi="Times New Roman"/>
          <w:sz w:val="24"/>
          <w:szCs w:val="24"/>
        </w:rPr>
        <w:t>задачу,</w:t>
      </w:r>
      <w:r w:rsidRPr="00B256D1">
        <w:rPr>
          <w:rFonts w:ascii="Times New Roman" w:hAnsi="Times New Roman"/>
          <w:spacing w:val="51"/>
          <w:sz w:val="24"/>
          <w:szCs w:val="24"/>
        </w:rPr>
        <w:t xml:space="preserve"> </w:t>
      </w:r>
      <w:r w:rsidRPr="00B256D1">
        <w:rPr>
          <w:rFonts w:ascii="Times New Roman" w:hAnsi="Times New Roman"/>
          <w:sz w:val="24"/>
          <w:szCs w:val="24"/>
        </w:rPr>
        <w:t>самостоятельно</w:t>
      </w:r>
      <w:r w:rsidRPr="00B256D1">
        <w:rPr>
          <w:rFonts w:ascii="Times New Roman" w:hAnsi="Times New Roman"/>
          <w:spacing w:val="48"/>
          <w:sz w:val="24"/>
          <w:szCs w:val="24"/>
        </w:rPr>
        <w:t xml:space="preserve"> </w:t>
      </w:r>
      <w:r w:rsidRPr="00B256D1">
        <w:rPr>
          <w:rFonts w:ascii="Times New Roman" w:hAnsi="Times New Roman"/>
          <w:sz w:val="24"/>
          <w:szCs w:val="24"/>
        </w:rPr>
        <w:t>определять</w:t>
      </w:r>
      <w:r w:rsidRPr="00B256D1">
        <w:rPr>
          <w:rFonts w:ascii="Times New Roman" w:hAnsi="Times New Roman"/>
          <w:spacing w:val="48"/>
          <w:sz w:val="24"/>
          <w:szCs w:val="24"/>
        </w:rPr>
        <w:t xml:space="preserve"> </w:t>
      </w:r>
      <w:r w:rsidRPr="00B256D1">
        <w:rPr>
          <w:rFonts w:ascii="Times New Roman" w:hAnsi="Times New Roman"/>
          <w:sz w:val="24"/>
          <w:szCs w:val="24"/>
        </w:rPr>
        <w:t>цели</w:t>
      </w:r>
      <w:r w:rsidRPr="00B256D1">
        <w:rPr>
          <w:rFonts w:ascii="Times New Roman" w:hAnsi="Times New Roman"/>
          <w:spacing w:val="52"/>
          <w:sz w:val="24"/>
          <w:szCs w:val="24"/>
        </w:rPr>
        <w:t xml:space="preserve"> </w:t>
      </w:r>
      <w:r w:rsidRPr="00B256D1">
        <w:rPr>
          <w:rFonts w:ascii="Times New Roman" w:hAnsi="Times New Roman"/>
          <w:sz w:val="24"/>
          <w:szCs w:val="24"/>
        </w:rPr>
        <w:t>учебно-познавательной</w:t>
      </w:r>
      <w:r w:rsidRPr="00B256D1">
        <w:rPr>
          <w:rFonts w:ascii="Times New Roman" w:hAnsi="Times New Roman"/>
          <w:spacing w:val="-57"/>
          <w:sz w:val="24"/>
          <w:szCs w:val="24"/>
        </w:rPr>
        <w:t xml:space="preserve"> </w:t>
      </w:r>
      <w:r w:rsidRPr="00B256D1">
        <w:rPr>
          <w:rFonts w:ascii="Times New Roman" w:hAnsi="Times New Roman"/>
          <w:sz w:val="24"/>
          <w:szCs w:val="24"/>
        </w:rPr>
        <w:t>деятельности; планировать</w:t>
      </w:r>
      <w:r w:rsidRPr="00B256D1">
        <w:rPr>
          <w:rFonts w:ascii="Times New Roman" w:hAnsi="Times New Roman"/>
          <w:spacing w:val="41"/>
          <w:sz w:val="24"/>
          <w:szCs w:val="24"/>
        </w:rPr>
        <w:t xml:space="preserve"> </w:t>
      </w:r>
      <w:r w:rsidRPr="00B256D1">
        <w:rPr>
          <w:rFonts w:ascii="Times New Roman" w:hAnsi="Times New Roman"/>
          <w:sz w:val="24"/>
          <w:szCs w:val="24"/>
        </w:rPr>
        <w:t>практическую</w:t>
      </w:r>
      <w:r w:rsidRPr="00B256D1">
        <w:rPr>
          <w:rFonts w:ascii="Times New Roman" w:hAnsi="Times New Roman"/>
          <w:spacing w:val="42"/>
          <w:sz w:val="24"/>
          <w:szCs w:val="24"/>
        </w:rPr>
        <w:t xml:space="preserve"> </w:t>
      </w:r>
      <w:r w:rsidRPr="00B256D1">
        <w:rPr>
          <w:rFonts w:ascii="Times New Roman" w:hAnsi="Times New Roman"/>
          <w:sz w:val="24"/>
          <w:szCs w:val="24"/>
        </w:rPr>
        <w:t>работу</w:t>
      </w:r>
      <w:r w:rsidRPr="00B256D1">
        <w:rPr>
          <w:rFonts w:ascii="Times New Roman" w:hAnsi="Times New Roman"/>
          <w:spacing w:val="37"/>
          <w:sz w:val="24"/>
          <w:szCs w:val="24"/>
        </w:rPr>
        <w:t xml:space="preserve"> </w:t>
      </w:r>
      <w:r w:rsidRPr="00B256D1">
        <w:rPr>
          <w:rFonts w:ascii="Times New Roman" w:hAnsi="Times New Roman"/>
          <w:sz w:val="24"/>
          <w:szCs w:val="24"/>
        </w:rPr>
        <w:t>в</w:t>
      </w:r>
      <w:r w:rsidRPr="00B256D1">
        <w:rPr>
          <w:rFonts w:ascii="Times New Roman" w:hAnsi="Times New Roman"/>
          <w:spacing w:val="41"/>
          <w:sz w:val="24"/>
          <w:szCs w:val="24"/>
        </w:rPr>
        <w:t xml:space="preserve"> </w:t>
      </w:r>
      <w:r w:rsidRPr="00B256D1">
        <w:rPr>
          <w:rFonts w:ascii="Times New Roman" w:hAnsi="Times New Roman"/>
          <w:sz w:val="24"/>
          <w:szCs w:val="24"/>
        </w:rPr>
        <w:t>соответствии</w:t>
      </w:r>
      <w:r w:rsidRPr="00B256D1">
        <w:rPr>
          <w:rFonts w:ascii="Times New Roman" w:hAnsi="Times New Roman"/>
          <w:spacing w:val="42"/>
          <w:sz w:val="24"/>
          <w:szCs w:val="24"/>
        </w:rPr>
        <w:t xml:space="preserve"> </w:t>
      </w:r>
      <w:r w:rsidRPr="00B256D1">
        <w:rPr>
          <w:rFonts w:ascii="Times New Roman" w:hAnsi="Times New Roman"/>
          <w:sz w:val="24"/>
          <w:szCs w:val="24"/>
        </w:rPr>
        <w:t>с</w:t>
      </w:r>
      <w:r w:rsidRPr="00B256D1">
        <w:rPr>
          <w:rFonts w:ascii="Times New Roman" w:hAnsi="Times New Roman"/>
          <w:spacing w:val="41"/>
          <w:sz w:val="24"/>
          <w:szCs w:val="24"/>
        </w:rPr>
        <w:t xml:space="preserve"> </w:t>
      </w:r>
      <w:r w:rsidRPr="00B256D1">
        <w:rPr>
          <w:rFonts w:ascii="Times New Roman" w:hAnsi="Times New Roman"/>
          <w:sz w:val="24"/>
          <w:szCs w:val="24"/>
        </w:rPr>
        <w:t>поставленной</w:t>
      </w:r>
      <w:r w:rsidRPr="00B256D1">
        <w:rPr>
          <w:rFonts w:ascii="Times New Roman" w:hAnsi="Times New Roman"/>
          <w:spacing w:val="42"/>
          <w:sz w:val="24"/>
          <w:szCs w:val="24"/>
        </w:rPr>
        <w:t xml:space="preserve"> </w:t>
      </w:r>
      <w:r w:rsidRPr="00B256D1">
        <w:rPr>
          <w:rFonts w:ascii="Times New Roman" w:hAnsi="Times New Roman"/>
          <w:sz w:val="24"/>
          <w:szCs w:val="24"/>
        </w:rPr>
        <w:t>целью</w:t>
      </w:r>
      <w:r w:rsidRPr="00B256D1">
        <w:rPr>
          <w:rFonts w:ascii="Times New Roman" w:hAnsi="Times New Roman"/>
          <w:spacing w:val="42"/>
          <w:sz w:val="24"/>
          <w:szCs w:val="24"/>
        </w:rPr>
        <w:t xml:space="preserve"> </w:t>
      </w:r>
      <w:r w:rsidRPr="00B256D1">
        <w:rPr>
          <w:rFonts w:ascii="Times New Roman" w:hAnsi="Times New Roman"/>
          <w:sz w:val="24"/>
          <w:szCs w:val="24"/>
        </w:rPr>
        <w:t>и</w:t>
      </w:r>
      <w:r w:rsidRPr="00B256D1">
        <w:rPr>
          <w:rFonts w:ascii="Times New Roman" w:hAnsi="Times New Roman"/>
          <w:spacing w:val="40"/>
          <w:sz w:val="24"/>
          <w:szCs w:val="24"/>
        </w:rPr>
        <w:t xml:space="preserve"> </w:t>
      </w:r>
      <w:r w:rsidRPr="00B256D1">
        <w:rPr>
          <w:rFonts w:ascii="Times New Roman" w:hAnsi="Times New Roman"/>
          <w:sz w:val="24"/>
          <w:szCs w:val="24"/>
        </w:rPr>
        <w:t>выполнять</w:t>
      </w:r>
      <w:r w:rsidRPr="00B256D1">
        <w:rPr>
          <w:rFonts w:ascii="Times New Roman" w:hAnsi="Times New Roman"/>
          <w:spacing w:val="43"/>
          <w:sz w:val="24"/>
          <w:szCs w:val="24"/>
        </w:rPr>
        <w:t xml:space="preserve"> </w:t>
      </w:r>
      <w:r w:rsidRPr="00B256D1">
        <w:rPr>
          <w:rFonts w:ascii="Times New Roman" w:hAnsi="Times New Roman"/>
          <w:sz w:val="24"/>
          <w:szCs w:val="24"/>
        </w:rPr>
        <w:t>её</w:t>
      </w:r>
      <w:r w:rsidRPr="00B256D1">
        <w:rPr>
          <w:rFonts w:ascii="Times New Roman" w:hAnsi="Times New Roman"/>
          <w:spacing w:val="41"/>
          <w:sz w:val="24"/>
          <w:szCs w:val="24"/>
        </w:rPr>
        <w:t xml:space="preserve"> </w:t>
      </w:r>
      <w:r w:rsidRPr="00B256D1">
        <w:rPr>
          <w:rFonts w:ascii="Times New Roman" w:hAnsi="Times New Roman"/>
          <w:sz w:val="24"/>
          <w:szCs w:val="24"/>
        </w:rPr>
        <w:t>в</w:t>
      </w:r>
      <w:r w:rsidRPr="00B256D1">
        <w:rPr>
          <w:rFonts w:ascii="Times New Roman" w:hAnsi="Times New Roman"/>
          <w:spacing w:val="-57"/>
          <w:sz w:val="24"/>
          <w:szCs w:val="24"/>
        </w:rPr>
        <w:t xml:space="preserve"> </w:t>
      </w:r>
      <w:r w:rsidRPr="00B256D1">
        <w:rPr>
          <w:rFonts w:ascii="Times New Roman" w:hAnsi="Times New Roman"/>
          <w:sz w:val="24"/>
          <w:szCs w:val="24"/>
        </w:rPr>
        <w:t xml:space="preserve">соответствии с </w:t>
      </w:r>
      <w:r w:rsidRPr="00B256D1">
        <w:rPr>
          <w:rFonts w:ascii="Times New Roman" w:hAnsi="Times New Roman"/>
          <w:spacing w:val="-1"/>
          <w:sz w:val="24"/>
          <w:szCs w:val="24"/>
        </w:rPr>
        <w:t>планом;</w:t>
      </w:r>
      <w:r w:rsidRPr="00B256D1">
        <w:rPr>
          <w:rFonts w:ascii="Times New Roman" w:hAnsi="Times New Roman"/>
          <w:spacing w:val="-57"/>
          <w:sz w:val="24"/>
          <w:szCs w:val="24"/>
        </w:rPr>
        <w:t xml:space="preserve"> </w:t>
      </w:r>
      <w:r w:rsidRPr="00B256D1">
        <w:rPr>
          <w:rFonts w:ascii="Times New Roman" w:hAnsi="Times New Roman"/>
          <w:sz w:val="24"/>
          <w:szCs w:val="24"/>
        </w:rPr>
        <w:t>на основе анализа причинно-следственных связей между действиями</w:t>
      </w:r>
      <w:r w:rsidRPr="00B256D1">
        <w:rPr>
          <w:rFonts w:ascii="Times New Roman" w:hAnsi="Times New Roman"/>
          <w:sz w:val="24"/>
          <w:szCs w:val="24"/>
        </w:rPr>
        <w:tab/>
        <w:t>и их результатами</w:t>
      </w:r>
      <w:r w:rsidRPr="00B256D1">
        <w:rPr>
          <w:rFonts w:ascii="Times New Roman" w:hAnsi="Times New Roman"/>
          <w:spacing w:val="1"/>
          <w:sz w:val="24"/>
          <w:szCs w:val="24"/>
        </w:rPr>
        <w:t xml:space="preserve"> </w:t>
      </w:r>
      <w:r w:rsidRPr="00B256D1">
        <w:rPr>
          <w:rFonts w:ascii="Times New Roman" w:hAnsi="Times New Roman"/>
          <w:sz w:val="24"/>
          <w:szCs w:val="24"/>
        </w:rPr>
        <w:t>прогнозировать практические «шаги» для получения  необходимого  результата;</w:t>
      </w:r>
      <w:r w:rsidRPr="00B256D1">
        <w:rPr>
          <w:rFonts w:ascii="Times New Roman" w:hAnsi="Times New Roman"/>
          <w:spacing w:val="-57"/>
          <w:sz w:val="24"/>
          <w:szCs w:val="24"/>
        </w:rPr>
        <w:t xml:space="preserve"> </w:t>
      </w:r>
      <w:r w:rsidRPr="00B256D1">
        <w:rPr>
          <w:rFonts w:ascii="Times New Roman" w:hAnsi="Times New Roman"/>
          <w:sz w:val="24"/>
          <w:szCs w:val="24"/>
        </w:rPr>
        <w:t>выполнять</w:t>
      </w:r>
      <w:r w:rsidRPr="00B256D1">
        <w:rPr>
          <w:rFonts w:ascii="Times New Roman" w:hAnsi="Times New Roman"/>
          <w:spacing w:val="1"/>
          <w:sz w:val="24"/>
          <w:szCs w:val="24"/>
        </w:rPr>
        <w:t xml:space="preserve"> </w:t>
      </w:r>
      <w:r w:rsidRPr="00B256D1">
        <w:rPr>
          <w:rFonts w:ascii="Times New Roman" w:hAnsi="Times New Roman"/>
          <w:sz w:val="24"/>
          <w:szCs w:val="24"/>
        </w:rPr>
        <w:t>действия</w:t>
      </w:r>
      <w:r w:rsidRPr="00B256D1">
        <w:rPr>
          <w:rFonts w:ascii="Times New Roman" w:hAnsi="Times New Roman"/>
          <w:spacing w:val="1"/>
          <w:sz w:val="24"/>
          <w:szCs w:val="24"/>
        </w:rPr>
        <w:t xml:space="preserve"> </w:t>
      </w:r>
      <w:r w:rsidRPr="00B256D1">
        <w:rPr>
          <w:rFonts w:ascii="Times New Roman" w:hAnsi="Times New Roman"/>
          <w:sz w:val="24"/>
          <w:szCs w:val="24"/>
        </w:rPr>
        <w:t>контроля/самоконтроля</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оценки;</w:t>
      </w:r>
      <w:r w:rsidRPr="00B256D1">
        <w:rPr>
          <w:rFonts w:ascii="Times New Roman" w:hAnsi="Times New Roman"/>
          <w:spacing w:val="1"/>
          <w:sz w:val="24"/>
          <w:szCs w:val="24"/>
        </w:rPr>
        <w:t xml:space="preserve"> </w:t>
      </w:r>
      <w:r w:rsidRPr="00B256D1">
        <w:rPr>
          <w:rFonts w:ascii="Times New Roman" w:hAnsi="Times New Roman"/>
          <w:sz w:val="24"/>
          <w:szCs w:val="24"/>
        </w:rPr>
        <w:t>процесса</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результата</w:t>
      </w:r>
      <w:r w:rsidRPr="00B256D1">
        <w:rPr>
          <w:rFonts w:ascii="Times New Roman" w:hAnsi="Times New Roman"/>
          <w:spacing w:val="1"/>
          <w:sz w:val="24"/>
          <w:szCs w:val="24"/>
        </w:rPr>
        <w:t xml:space="preserve"> </w:t>
      </w:r>
      <w:r w:rsidRPr="00B256D1">
        <w:rPr>
          <w:rFonts w:ascii="Times New Roman" w:hAnsi="Times New Roman"/>
          <w:sz w:val="24"/>
          <w:szCs w:val="24"/>
        </w:rPr>
        <w:t>деятельности,</w:t>
      </w:r>
      <w:r w:rsidRPr="00B256D1">
        <w:rPr>
          <w:rFonts w:ascii="Times New Roman" w:hAnsi="Times New Roman"/>
          <w:spacing w:val="1"/>
          <w:sz w:val="24"/>
          <w:szCs w:val="24"/>
        </w:rPr>
        <w:t xml:space="preserve"> </w:t>
      </w:r>
      <w:r w:rsidRPr="00B256D1">
        <w:rPr>
          <w:rFonts w:ascii="Times New Roman" w:hAnsi="Times New Roman"/>
          <w:sz w:val="24"/>
          <w:szCs w:val="24"/>
        </w:rPr>
        <w:t>при</w:t>
      </w:r>
      <w:r w:rsidRPr="00B256D1">
        <w:rPr>
          <w:rFonts w:ascii="Times New Roman" w:hAnsi="Times New Roman"/>
          <w:spacing w:val="1"/>
          <w:sz w:val="24"/>
          <w:szCs w:val="24"/>
        </w:rPr>
        <w:t xml:space="preserve"> </w:t>
      </w:r>
      <w:r w:rsidRPr="00B256D1">
        <w:rPr>
          <w:rFonts w:ascii="Times New Roman" w:hAnsi="Times New Roman"/>
          <w:sz w:val="24"/>
          <w:szCs w:val="24"/>
        </w:rPr>
        <w:t>необходимости  вносить коррективы в выполняемые действия; проявлять</w:t>
      </w:r>
      <w:r w:rsidRPr="00B256D1">
        <w:rPr>
          <w:rFonts w:ascii="Times New Roman" w:hAnsi="Times New Roman"/>
          <w:spacing w:val="-4"/>
          <w:sz w:val="24"/>
          <w:szCs w:val="24"/>
        </w:rPr>
        <w:t xml:space="preserve"> </w:t>
      </w:r>
      <w:r w:rsidRPr="00B256D1">
        <w:rPr>
          <w:rFonts w:ascii="Times New Roman" w:hAnsi="Times New Roman"/>
          <w:sz w:val="24"/>
          <w:szCs w:val="24"/>
        </w:rPr>
        <w:t>волевую саморегуляцию</w:t>
      </w:r>
      <w:r w:rsidRPr="00B256D1">
        <w:rPr>
          <w:rFonts w:ascii="Times New Roman" w:hAnsi="Times New Roman"/>
          <w:spacing w:val="-5"/>
          <w:sz w:val="24"/>
          <w:szCs w:val="24"/>
        </w:rPr>
        <w:t xml:space="preserve"> </w:t>
      </w:r>
      <w:r w:rsidRPr="00B256D1">
        <w:rPr>
          <w:rFonts w:ascii="Times New Roman" w:hAnsi="Times New Roman"/>
          <w:sz w:val="24"/>
          <w:szCs w:val="24"/>
        </w:rPr>
        <w:t>при</w:t>
      </w:r>
      <w:r w:rsidRPr="00B256D1">
        <w:rPr>
          <w:rFonts w:ascii="Times New Roman" w:hAnsi="Times New Roman"/>
          <w:spacing w:val="-4"/>
          <w:sz w:val="24"/>
          <w:szCs w:val="24"/>
        </w:rPr>
        <w:t xml:space="preserve"> </w:t>
      </w:r>
      <w:r w:rsidRPr="00B256D1">
        <w:rPr>
          <w:rFonts w:ascii="Times New Roman" w:hAnsi="Times New Roman"/>
          <w:sz w:val="24"/>
          <w:szCs w:val="24"/>
        </w:rPr>
        <w:t>выполнении</w:t>
      </w:r>
      <w:r w:rsidRPr="00B256D1">
        <w:rPr>
          <w:rFonts w:ascii="Times New Roman" w:hAnsi="Times New Roman"/>
          <w:spacing w:val="-6"/>
          <w:sz w:val="24"/>
          <w:szCs w:val="24"/>
        </w:rPr>
        <w:t xml:space="preserve"> </w:t>
      </w:r>
      <w:r w:rsidRPr="00B256D1">
        <w:rPr>
          <w:rFonts w:ascii="Times New Roman" w:hAnsi="Times New Roman"/>
          <w:sz w:val="24"/>
          <w:szCs w:val="24"/>
        </w:rPr>
        <w:t>задания.</w:t>
      </w:r>
    </w:p>
    <w:p w14:paraId="7293F8FB" w14:textId="77777777" w:rsidR="00B256D1" w:rsidRPr="00B256D1" w:rsidRDefault="00B256D1" w:rsidP="00CC1F8A">
      <w:pPr>
        <w:pStyle w:val="a4"/>
        <w:tabs>
          <w:tab w:val="left" w:pos="593"/>
          <w:tab w:val="left" w:pos="1497"/>
          <w:tab w:val="left" w:pos="2222"/>
          <w:tab w:val="left" w:pos="2499"/>
          <w:tab w:val="left" w:pos="2620"/>
          <w:tab w:val="left" w:pos="4075"/>
          <w:tab w:val="left" w:pos="4326"/>
          <w:tab w:val="left" w:pos="5224"/>
          <w:tab w:val="left" w:pos="5289"/>
          <w:tab w:val="left" w:pos="5655"/>
          <w:tab w:val="left" w:pos="6094"/>
          <w:tab w:val="left" w:pos="6427"/>
          <w:tab w:val="left" w:pos="6965"/>
          <w:tab w:val="left" w:pos="7435"/>
          <w:tab w:val="left" w:pos="7647"/>
          <w:tab w:val="left" w:pos="8380"/>
          <w:tab w:val="left" w:pos="8717"/>
          <w:tab w:val="left" w:pos="9178"/>
          <w:tab w:val="left" w:pos="9566"/>
          <w:tab w:val="left" w:pos="9741"/>
          <w:tab w:val="left" w:pos="9911"/>
        </w:tabs>
        <w:ind w:left="0" w:right="143" w:firstLine="567"/>
        <w:rPr>
          <w:rFonts w:ascii="Times New Roman" w:hAnsi="Times New Roman"/>
          <w:i/>
          <w:sz w:val="24"/>
          <w:szCs w:val="24"/>
        </w:rPr>
      </w:pPr>
      <w:r w:rsidRPr="00B256D1">
        <w:rPr>
          <w:rFonts w:ascii="Times New Roman" w:hAnsi="Times New Roman"/>
          <w:i/>
          <w:sz w:val="24"/>
          <w:szCs w:val="24"/>
        </w:rPr>
        <w:t>Совместная</w:t>
      </w:r>
      <w:r w:rsidRPr="00B256D1">
        <w:rPr>
          <w:rFonts w:ascii="Times New Roman" w:hAnsi="Times New Roman"/>
          <w:i/>
          <w:sz w:val="24"/>
          <w:szCs w:val="24"/>
        </w:rPr>
        <w:tab/>
        <w:t>деятельность:</w:t>
      </w:r>
    </w:p>
    <w:p w14:paraId="31C3A1D5" w14:textId="77777777" w:rsidR="00B256D1" w:rsidRPr="00B256D1" w:rsidRDefault="00B256D1" w:rsidP="00CC1F8A">
      <w:pPr>
        <w:pStyle w:val="a4"/>
        <w:ind w:left="0" w:right="150" w:firstLine="567"/>
        <w:rPr>
          <w:rFonts w:ascii="Times New Roman" w:hAnsi="Times New Roman"/>
          <w:sz w:val="24"/>
          <w:szCs w:val="24"/>
        </w:rPr>
      </w:pPr>
      <w:r w:rsidRPr="00B256D1">
        <w:rPr>
          <w:rFonts w:ascii="Times New Roman" w:hAnsi="Times New Roman"/>
          <w:sz w:val="24"/>
          <w:szCs w:val="24"/>
        </w:rPr>
        <w:t>организовывать</w:t>
      </w:r>
      <w:r w:rsidRPr="00B256D1">
        <w:rPr>
          <w:rFonts w:ascii="Times New Roman" w:hAnsi="Times New Roman"/>
          <w:spacing w:val="99"/>
          <w:sz w:val="24"/>
          <w:szCs w:val="24"/>
        </w:rPr>
        <w:t xml:space="preserve"> </w:t>
      </w:r>
      <w:r w:rsidRPr="00B256D1">
        <w:rPr>
          <w:rFonts w:ascii="Times New Roman" w:hAnsi="Times New Roman"/>
          <w:sz w:val="24"/>
          <w:szCs w:val="24"/>
        </w:rPr>
        <w:t>под</w:t>
      </w:r>
      <w:r w:rsidRPr="00B256D1">
        <w:rPr>
          <w:rFonts w:ascii="Times New Roman" w:hAnsi="Times New Roman"/>
          <w:spacing w:val="97"/>
          <w:sz w:val="24"/>
          <w:szCs w:val="24"/>
        </w:rPr>
        <w:t xml:space="preserve"> </w:t>
      </w:r>
      <w:r w:rsidRPr="00B256D1">
        <w:rPr>
          <w:rFonts w:ascii="Times New Roman" w:hAnsi="Times New Roman"/>
          <w:sz w:val="24"/>
          <w:szCs w:val="24"/>
        </w:rPr>
        <w:t>руководством</w:t>
      </w:r>
      <w:r w:rsidRPr="00B256D1">
        <w:rPr>
          <w:rFonts w:ascii="Times New Roman" w:hAnsi="Times New Roman"/>
          <w:spacing w:val="101"/>
          <w:sz w:val="24"/>
          <w:szCs w:val="24"/>
        </w:rPr>
        <w:t xml:space="preserve"> </w:t>
      </w:r>
      <w:r w:rsidRPr="00B256D1">
        <w:rPr>
          <w:rFonts w:ascii="Times New Roman" w:hAnsi="Times New Roman"/>
          <w:sz w:val="24"/>
          <w:szCs w:val="24"/>
        </w:rPr>
        <w:t>учителя</w:t>
      </w:r>
      <w:r w:rsidRPr="00B256D1">
        <w:rPr>
          <w:rFonts w:ascii="Times New Roman" w:hAnsi="Times New Roman"/>
          <w:spacing w:val="99"/>
          <w:sz w:val="24"/>
          <w:szCs w:val="24"/>
        </w:rPr>
        <w:t xml:space="preserve"> </w:t>
      </w:r>
      <w:r w:rsidRPr="00B256D1">
        <w:rPr>
          <w:rFonts w:ascii="Times New Roman" w:hAnsi="Times New Roman"/>
          <w:sz w:val="24"/>
          <w:szCs w:val="24"/>
        </w:rPr>
        <w:t>совместную</w:t>
      </w:r>
      <w:r w:rsidRPr="00B256D1">
        <w:rPr>
          <w:rFonts w:ascii="Times New Roman" w:hAnsi="Times New Roman"/>
          <w:spacing w:val="98"/>
          <w:sz w:val="24"/>
          <w:szCs w:val="24"/>
        </w:rPr>
        <w:t xml:space="preserve"> </w:t>
      </w:r>
      <w:r w:rsidRPr="00B256D1">
        <w:rPr>
          <w:rFonts w:ascii="Times New Roman" w:hAnsi="Times New Roman"/>
          <w:sz w:val="24"/>
          <w:szCs w:val="24"/>
        </w:rPr>
        <w:t>работу</w:t>
      </w:r>
      <w:r w:rsidRPr="00B256D1">
        <w:rPr>
          <w:rFonts w:ascii="Times New Roman" w:hAnsi="Times New Roman"/>
          <w:spacing w:val="92"/>
          <w:sz w:val="24"/>
          <w:szCs w:val="24"/>
        </w:rPr>
        <w:t xml:space="preserve"> </w:t>
      </w:r>
      <w:r w:rsidRPr="00B256D1">
        <w:rPr>
          <w:rFonts w:ascii="Times New Roman" w:hAnsi="Times New Roman"/>
          <w:sz w:val="24"/>
          <w:szCs w:val="24"/>
        </w:rPr>
        <w:t>в</w:t>
      </w:r>
      <w:r w:rsidRPr="00B256D1">
        <w:rPr>
          <w:rFonts w:ascii="Times New Roman" w:hAnsi="Times New Roman"/>
          <w:spacing w:val="99"/>
          <w:sz w:val="24"/>
          <w:szCs w:val="24"/>
        </w:rPr>
        <w:t xml:space="preserve"> </w:t>
      </w:r>
      <w:r w:rsidRPr="00B256D1">
        <w:rPr>
          <w:rFonts w:ascii="Times New Roman" w:hAnsi="Times New Roman"/>
          <w:sz w:val="24"/>
          <w:szCs w:val="24"/>
        </w:rPr>
        <w:t>группе:</w:t>
      </w:r>
      <w:r w:rsidRPr="00B256D1">
        <w:rPr>
          <w:rFonts w:ascii="Times New Roman" w:hAnsi="Times New Roman"/>
          <w:spacing w:val="98"/>
          <w:sz w:val="24"/>
          <w:szCs w:val="24"/>
        </w:rPr>
        <w:t xml:space="preserve"> </w:t>
      </w:r>
      <w:r w:rsidRPr="00B256D1">
        <w:rPr>
          <w:rFonts w:ascii="Times New Roman" w:hAnsi="Times New Roman"/>
          <w:sz w:val="24"/>
          <w:szCs w:val="24"/>
        </w:rPr>
        <w:t>распределять</w:t>
      </w:r>
      <w:r w:rsidRPr="00B256D1">
        <w:rPr>
          <w:rFonts w:ascii="Times New Roman" w:hAnsi="Times New Roman"/>
          <w:spacing w:val="99"/>
          <w:sz w:val="24"/>
          <w:szCs w:val="24"/>
        </w:rPr>
        <w:t xml:space="preserve"> </w:t>
      </w:r>
      <w:r w:rsidRPr="00B256D1">
        <w:rPr>
          <w:rFonts w:ascii="Times New Roman" w:hAnsi="Times New Roman"/>
          <w:sz w:val="24"/>
          <w:szCs w:val="24"/>
        </w:rPr>
        <w:t>роли, выполнять функции руководителя или подчинённого, осуществлять продуктивное сотрудничество,</w:t>
      </w:r>
      <w:r w:rsidRPr="00B256D1">
        <w:rPr>
          <w:rFonts w:ascii="Times New Roman" w:hAnsi="Times New Roman"/>
          <w:spacing w:val="1"/>
          <w:sz w:val="24"/>
          <w:szCs w:val="24"/>
        </w:rPr>
        <w:t xml:space="preserve"> </w:t>
      </w:r>
      <w:r w:rsidRPr="00B256D1">
        <w:rPr>
          <w:rFonts w:ascii="Times New Roman" w:hAnsi="Times New Roman"/>
          <w:sz w:val="24"/>
          <w:szCs w:val="24"/>
        </w:rPr>
        <w:t>взаимопомощь;</w:t>
      </w:r>
    </w:p>
    <w:p w14:paraId="39242A8B" w14:textId="77777777" w:rsidR="00B256D1" w:rsidRPr="00B256D1" w:rsidRDefault="00B256D1" w:rsidP="00CC1F8A">
      <w:pPr>
        <w:pStyle w:val="a4"/>
        <w:tabs>
          <w:tab w:val="left" w:pos="1906"/>
          <w:tab w:val="left" w:pos="4698"/>
          <w:tab w:val="left" w:pos="5931"/>
          <w:tab w:val="left" w:pos="8083"/>
          <w:tab w:val="left" w:pos="9438"/>
        </w:tabs>
        <w:ind w:left="0" w:right="143" w:firstLine="567"/>
        <w:rPr>
          <w:rFonts w:ascii="Times New Roman" w:hAnsi="Times New Roman"/>
          <w:sz w:val="24"/>
          <w:szCs w:val="24"/>
        </w:rPr>
      </w:pPr>
      <w:r w:rsidRPr="00B256D1">
        <w:rPr>
          <w:rFonts w:ascii="Times New Roman" w:hAnsi="Times New Roman"/>
          <w:sz w:val="24"/>
          <w:szCs w:val="24"/>
        </w:rPr>
        <w:t>проявлять</w:t>
      </w:r>
      <w:r w:rsidRPr="00B256D1">
        <w:rPr>
          <w:rFonts w:ascii="Times New Roman" w:hAnsi="Times New Roman"/>
          <w:spacing w:val="19"/>
          <w:sz w:val="24"/>
          <w:szCs w:val="24"/>
        </w:rPr>
        <w:t xml:space="preserve"> </w:t>
      </w:r>
      <w:r w:rsidRPr="00B256D1">
        <w:rPr>
          <w:rFonts w:ascii="Times New Roman" w:hAnsi="Times New Roman"/>
          <w:sz w:val="24"/>
          <w:szCs w:val="24"/>
        </w:rPr>
        <w:t>интерес</w:t>
      </w:r>
      <w:r w:rsidRPr="00B256D1">
        <w:rPr>
          <w:rFonts w:ascii="Times New Roman" w:hAnsi="Times New Roman"/>
          <w:spacing w:val="20"/>
          <w:sz w:val="24"/>
          <w:szCs w:val="24"/>
        </w:rPr>
        <w:t xml:space="preserve"> </w:t>
      </w:r>
      <w:r w:rsidRPr="00B256D1">
        <w:rPr>
          <w:rFonts w:ascii="Times New Roman" w:hAnsi="Times New Roman"/>
          <w:sz w:val="24"/>
          <w:szCs w:val="24"/>
        </w:rPr>
        <w:t>к</w:t>
      </w:r>
      <w:r w:rsidRPr="00B256D1">
        <w:rPr>
          <w:rFonts w:ascii="Times New Roman" w:hAnsi="Times New Roman"/>
          <w:spacing w:val="22"/>
          <w:sz w:val="24"/>
          <w:szCs w:val="24"/>
        </w:rPr>
        <w:t xml:space="preserve"> </w:t>
      </w:r>
      <w:r w:rsidRPr="00B256D1">
        <w:rPr>
          <w:rFonts w:ascii="Times New Roman" w:hAnsi="Times New Roman"/>
          <w:sz w:val="24"/>
          <w:szCs w:val="24"/>
        </w:rPr>
        <w:t>деятельности</w:t>
      </w:r>
      <w:r w:rsidRPr="00B256D1">
        <w:rPr>
          <w:rFonts w:ascii="Times New Roman" w:hAnsi="Times New Roman"/>
          <w:spacing w:val="22"/>
          <w:sz w:val="24"/>
          <w:szCs w:val="24"/>
        </w:rPr>
        <w:t xml:space="preserve"> </w:t>
      </w:r>
      <w:r w:rsidRPr="00B256D1">
        <w:rPr>
          <w:rFonts w:ascii="Times New Roman" w:hAnsi="Times New Roman"/>
          <w:sz w:val="24"/>
          <w:szCs w:val="24"/>
        </w:rPr>
        <w:t>своих</w:t>
      </w:r>
      <w:r w:rsidRPr="00B256D1">
        <w:rPr>
          <w:rFonts w:ascii="Times New Roman" w:hAnsi="Times New Roman"/>
          <w:spacing w:val="23"/>
          <w:sz w:val="24"/>
          <w:szCs w:val="24"/>
        </w:rPr>
        <w:t xml:space="preserve"> </w:t>
      </w:r>
      <w:r w:rsidRPr="00B256D1">
        <w:rPr>
          <w:rFonts w:ascii="Times New Roman" w:hAnsi="Times New Roman"/>
          <w:sz w:val="24"/>
          <w:szCs w:val="24"/>
        </w:rPr>
        <w:t>товарищей</w:t>
      </w:r>
      <w:r w:rsidRPr="00B256D1">
        <w:rPr>
          <w:rFonts w:ascii="Times New Roman" w:hAnsi="Times New Roman"/>
          <w:spacing w:val="22"/>
          <w:sz w:val="24"/>
          <w:szCs w:val="24"/>
        </w:rPr>
        <w:t xml:space="preserve"> </w:t>
      </w:r>
      <w:r w:rsidRPr="00B256D1">
        <w:rPr>
          <w:rFonts w:ascii="Times New Roman" w:hAnsi="Times New Roman"/>
          <w:sz w:val="24"/>
          <w:szCs w:val="24"/>
        </w:rPr>
        <w:t>и</w:t>
      </w:r>
      <w:r w:rsidRPr="00B256D1">
        <w:rPr>
          <w:rFonts w:ascii="Times New Roman" w:hAnsi="Times New Roman"/>
          <w:spacing w:val="22"/>
          <w:sz w:val="24"/>
          <w:szCs w:val="24"/>
        </w:rPr>
        <w:t xml:space="preserve"> </w:t>
      </w:r>
      <w:r w:rsidRPr="00B256D1">
        <w:rPr>
          <w:rFonts w:ascii="Times New Roman" w:hAnsi="Times New Roman"/>
          <w:sz w:val="24"/>
          <w:szCs w:val="24"/>
        </w:rPr>
        <w:t>результатам</w:t>
      </w:r>
      <w:r w:rsidRPr="00B256D1">
        <w:rPr>
          <w:rFonts w:ascii="Times New Roman" w:hAnsi="Times New Roman"/>
          <w:spacing w:val="19"/>
          <w:sz w:val="24"/>
          <w:szCs w:val="24"/>
        </w:rPr>
        <w:t xml:space="preserve"> </w:t>
      </w:r>
      <w:r w:rsidRPr="00B256D1">
        <w:rPr>
          <w:rFonts w:ascii="Times New Roman" w:hAnsi="Times New Roman"/>
          <w:sz w:val="24"/>
          <w:szCs w:val="24"/>
        </w:rPr>
        <w:t>их</w:t>
      </w:r>
      <w:r w:rsidRPr="00B256D1">
        <w:rPr>
          <w:rFonts w:ascii="Times New Roman" w:hAnsi="Times New Roman"/>
          <w:spacing w:val="23"/>
          <w:sz w:val="24"/>
          <w:szCs w:val="24"/>
        </w:rPr>
        <w:t xml:space="preserve"> </w:t>
      </w:r>
      <w:r w:rsidRPr="00B256D1">
        <w:rPr>
          <w:rFonts w:ascii="Times New Roman" w:hAnsi="Times New Roman"/>
          <w:sz w:val="24"/>
          <w:szCs w:val="24"/>
        </w:rPr>
        <w:t>работы;</w:t>
      </w:r>
      <w:r w:rsidRPr="00B256D1">
        <w:rPr>
          <w:rFonts w:ascii="Times New Roman" w:hAnsi="Times New Roman"/>
          <w:spacing w:val="21"/>
          <w:sz w:val="24"/>
          <w:szCs w:val="24"/>
        </w:rPr>
        <w:t xml:space="preserve"> </w:t>
      </w:r>
      <w:r w:rsidRPr="00B256D1">
        <w:rPr>
          <w:rFonts w:ascii="Times New Roman" w:hAnsi="Times New Roman"/>
          <w:sz w:val="24"/>
          <w:szCs w:val="24"/>
        </w:rPr>
        <w:t>в</w:t>
      </w:r>
      <w:r w:rsidRPr="00B256D1">
        <w:rPr>
          <w:rFonts w:ascii="Times New Roman" w:hAnsi="Times New Roman"/>
          <w:spacing w:val="20"/>
          <w:sz w:val="24"/>
          <w:szCs w:val="24"/>
        </w:rPr>
        <w:t xml:space="preserve"> </w:t>
      </w:r>
      <w:r w:rsidRPr="00B256D1">
        <w:rPr>
          <w:rFonts w:ascii="Times New Roman" w:hAnsi="Times New Roman"/>
          <w:sz w:val="24"/>
          <w:szCs w:val="24"/>
        </w:rPr>
        <w:t>доброжелательной</w:t>
      </w:r>
      <w:r w:rsidRPr="00B256D1">
        <w:rPr>
          <w:rFonts w:ascii="Times New Roman" w:hAnsi="Times New Roman"/>
          <w:spacing w:val="-57"/>
          <w:sz w:val="24"/>
          <w:szCs w:val="24"/>
        </w:rPr>
        <w:t xml:space="preserve"> </w:t>
      </w:r>
      <w:r w:rsidRPr="00B256D1">
        <w:rPr>
          <w:rFonts w:ascii="Times New Roman" w:hAnsi="Times New Roman"/>
          <w:sz w:val="24"/>
          <w:szCs w:val="24"/>
        </w:rPr>
        <w:t>форме комментировать и оценивать их достижения;</w:t>
      </w:r>
      <w:r w:rsidRPr="00B256D1">
        <w:rPr>
          <w:rFonts w:ascii="Times New Roman" w:hAnsi="Times New Roman"/>
          <w:spacing w:val="-57"/>
          <w:sz w:val="24"/>
          <w:szCs w:val="24"/>
        </w:rPr>
        <w:t xml:space="preserve"> </w:t>
      </w:r>
      <w:r w:rsidRPr="00B256D1">
        <w:rPr>
          <w:rFonts w:ascii="Times New Roman" w:hAnsi="Times New Roman"/>
          <w:sz w:val="24"/>
          <w:szCs w:val="24"/>
        </w:rPr>
        <w:t>в</w:t>
      </w:r>
      <w:r w:rsidRPr="00B256D1">
        <w:rPr>
          <w:rFonts w:ascii="Times New Roman" w:hAnsi="Times New Roman"/>
          <w:spacing w:val="4"/>
          <w:sz w:val="24"/>
          <w:szCs w:val="24"/>
        </w:rPr>
        <w:t xml:space="preserve"> </w:t>
      </w:r>
      <w:r w:rsidRPr="00B256D1">
        <w:rPr>
          <w:rFonts w:ascii="Times New Roman" w:hAnsi="Times New Roman"/>
          <w:sz w:val="24"/>
          <w:szCs w:val="24"/>
        </w:rPr>
        <w:t>процессе</w:t>
      </w:r>
      <w:r w:rsidRPr="00B256D1">
        <w:rPr>
          <w:rFonts w:ascii="Times New Roman" w:hAnsi="Times New Roman"/>
          <w:spacing w:val="4"/>
          <w:sz w:val="24"/>
          <w:szCs w:val="24"/>
        </w:rPr>
        <w:t xml:space="preserve"> </w:t>
      </w:r>
      <w:r w:rsidRPr="00B256D1">
        <w:rPr>
          <w:rFonts w:ascii="Times New Roman" w:hAnsi="Times New Roman"/>
          <w:sz w:val="24"/>
          <w:szCs w:val="24"/>
        </w:rPr>
        <w:t>анализа</w:t>
      </w:r>
      <w:r w:rsidRPr="00B256D1">
        <w:rPr>
          <w:rFonts w:ascii="Times New Roman" w:hAnsi="Times New Roman"/>
          <w:spacing w:val="4"/>
          <w:sz w:val="24"/>
          <w:szCs w:val="24"/>
        </w:rPr>
        <w:t xml:space="preserve"> </w:t>
      </w:r>
      <w:r w:rsidRPr="00B256D1">
        <w:rPr>
          <w:rFonts w:ascii="Times New Roman" w:hAnsi="Times New Roman"/>
          <w:sz w:val="24"/>
          <w:szCs w:val="24"/>
        </w:rPr>
        <w:lastRenderedPageBreak/>
        <w:t>и</w:t>
      </w:r>
      <w:r w:rsidRPr="00B256D1">
        <w:rPr>
          <w:rFonts w:ascii="Times New Roman" w:hAnsi="Times New Roman"/>
          <w:spacing w:val="5"/>
          <w:sz w:val="24"/>
          <w:szCs w:val="24"/>
        </w:rPr>
        <w:t xml:space="preserve"> </w:t>
      </w:r>
      <w:r w:rsidRPr="00B256D1">
        <w:rPr>
          <w:rFonts w:ascii="Times New Roman" w:hAnsi="Times New Roman"/>
          <w:sz w:val="24"/>
          <w:szCs w:val="24"/>
        </w:rPr>
        <w:t>оценки</w:t>
      </w:r>
      <w:r w:rsidRPr="00B256D1">
        <w:rPr>
          <w:rFonts w:ascii="Times New Roman" w:hAnsi="Times New Roman"/>
          <w:spacing w:val="3"/>
          <w:sz w:val="24"/>
          <w:szCs w:val="24"/>
        </w:rPr>
        <w:t xml:space="preserve"> </w:t>
      </w:r>
      <w:r w:rsidRPr="00B256D1">
        <w:rPr>
          <w:rFonts w:ascii="Times New Roman" w:hAnsi="Times New Roman"/>
          <w:sz w:val="24"/>
          <w:szCs w:val="24"/>
        </w:rPr>
        <w:t>совместной</w:t>
      </w:r>
      <w:r w:rsidRPr="00B256D1">
        <w:rPr>
          <w:rFonts w:ascii="Times New Roman" w:hAnsi="Times New Roman"/>
          <w:spacing w:val="6"/>
          <w:sz w:val="24"/>
          <w:szCs w:val="24"/>
        </w:rPr>
        <w:t xml:space="preserve"> </w:t>
      </w:r>
      <w:r w:rsidRPr="00B256D1">
        <w:rPr>
          <w:rFonts w:ascii="Times New Roman" w:hAnsi="Times New Roman"/>
          <w:sz w:val="24"/>
          <w:szCs w:val="24"/>
        </w:rPr>
        <w:t>деятельности</w:t>
      </w:r>
      <w:r w:rsidRPr="00B256D1">
        <w:rPr>
          <w:rFonts w:ascii="Times New Roman" w:hAnsi="Times New Roman"/>
          <w:spacing w:val="6"/>
          <w:sz w:val="24"/>
          <w:szCs w:val="24"/>
        </w:rPr>
        <w:t xml:space="preserve"> </w:t>
      </w:r>
      <w:r w:rsidRPr="00B256D1">
        <w:rPr>
          <w:rFonts w:ascii="Times New Roman" w:hAnsi="Times New Roman"/>
          <w:sz w:val="24"/>
          <w:szCs w:val="24"/>
        </w:rPr>
        <w:t>высказывать</w:t>
      </w:r>
      <w:r w:rsidRPr="00B256D1">
        <w:rPr>
          <w:rFonts w:ascii="Times New Roman" w:hAnsi="Times New Roman"/>
          <w:spacing w:val="4"/>
          <w:sz w:val="24"/>
          <w:szCs w:val="24"/>
        </w:rPr>
        <w:t xml:space="preserve"> </w:t>
      </w:r>
      <w:r w:rsidRPr="00B256D1">
        <w:rPr>
          <w:rFonts w:ascii="Times New Roman" w:hAnsi="Times New Roman"/>
          <w:sz w:val="24"/>
          <w:szCs w:val="24"/>
        </w:rPr>
        <w:t>свои</w:t>
      </w:r>
      <w:r w:rsidRPr="00B256D1">
        <w:rPr>
          <w:rFonts w:ascii="Times New Roman" w:hAnsi="Times New Roman"/>
          <w:spacing w:val="5"/>
          <w:sz w:val="24"/>
          <w:szCs w:val="24"/>
        </w:rPr>
        <w:t xml:space="preserve"> </w:t>
      </w:r>
      <w:r w:rsidRPr="00B256D1">
        <w:rPr>
          <w:rFonts w:ascii="Times New Roman" w:hAnsi="Times New Roman"/>
          <w:sz w:val="24"/>
          <w:szCs w:val="24"/>
        </w:rPr>
        <w:t>предложения</w:t>
      </w:r>
      <w:r w:rsidRPr="00B256D1">
        <w:rPr>
          <w:rFonts w:ascii="Times New Roman" w:hAnsi="Times New Roman"/>
          <w:spacing w:val="13"/>
          <w:sz w:val="24"/>
          <w:szCs w:val="24"/>
        </w:rPr>
        <w:t xml:space="preserve"> </w:t>
      </w:r>
      <w:r w:rsidRPr="00B256D1">
        <w:rPr>
          <w:rFonts w:ascii="Times New Roman" w:hAnsi="Times New Roman"/>
          <w:sz w:val="24"/>
          <w:szCs w:val="24"/>
        </w:rPr>
        <w:t>и</w:t>
      </w:r>
      <w:r w:rsidRPr="00B256D1">
        <w:rPr>
          <w:rFonts w:ascii="Times New Roman" w:hAnsi="Times New Roman"/>
          <w:spacing w:val="3"/>
          <w:sz w:val="24"/>
          <w:szCs w:val="24"/>
        </w:rPr>
        <w:t xml:space="preserve"> </w:t>
      </w:r>
      <w:r w:rsidRPr="00B256D1">
        <w:rPr>
          <w:rFonts w:ascii="Times New Roman" w:hAnsi="Times New Roman"/>
          <w:sz w:val="24"/>
          <w:szCs w:val="24"/>
        </w:rPr>
        <w:t>пожелания;</w:t>
      </w:r>
      <w:r w:rsidRPr="00B256D1">
        <w:rPr>
          <w:rFonts w:ascii="Times New Roman" w:hAnsi="Times New Roman"/>
          <w:spacing w:val="1"/>
          <w:sz w:val="24"/>
          <w:szCs w:val="24"/>
        </w:rPr>
        <w:t xml:space="preserve"> </w:t>
      </w:r>
      <w:r w:rsidRPr="00B256D1">
        <w:rPr>
          <w:rFonts w:ascii="Times New Roman" w:hAnsi="Times New Roman"/>
          <w:sz w:val="24"/>
          <w:szCs w:val="24"/>
        </w:rPr>
        <w:t>выслушивать</w:t>
      </w:r>
      <w:r w:rsidRPr="00B256D1">
        <w:rPr>
          <w:rFonts w:ascii="Times New Roman" w:hAnsi="Times New Roman"/>
          <w:spacing w:val="12"/>
          <w:sz w:val="24"/>
          <w:szCs w:val="24"/>
        </w:rPr>
        <w:t xml:space="preserve"> </w:t>
      </w:r>
      <w:r w:rsidRPr="00B256D1">
        <w:rPr>
          <w:rFonts w:ascii="Times New Roman" w:hAnsi="Times New Roman"/>
          <w:sz w:val="24"/>
          <w:szCs w:val="24"/>
        </w:rPr>
        <w:t>и</w:t>
      </w:r>
      <w:r w:rsidRPr="00B256D1">
        <w:rPr>
          <w:rFonts w:ascii="Times New Roman" w:hAnsi="Times New Roman"/>
          <w:spacing w:val="12"/>
          <w:sz w:val="24"/>
          <w:szCs w:val="24"/>
        </w:rPr>
        <w:t xml:space="preserve"> </w:t>
      </w:r>
      <w:r w:rsidRPr="00B256D1">
        <w:rPr>
          <w:rFonts w:ascii="Times New Roman" w:hAnsi="Times New Roman"/>
          <w:sz w:val="24"/>
          <w:szCs w:val="24"/>
        </w:rPr>
        <w:t>принимать</w:t>
      </w:r>
      <w:r w:rsidRPr="00B256D1">
        <w:rPr>
          <w:rFonts w:ascii="Times New Roman" w:hAnsi="Times New Roman"/>
          <w:spacing w:val="12"/>
          <w:sz w:val="24"/>
          <w:szCs w:val="24"/>
        </w:rPr>
        <w:t xml:space="preserve"> </w:t>
      </w:r>
      <w:r w:rsidRPr="00B256D1">
        <w:rPr>
          <w:rFonts w:ascii="Times New Roman" w:hAnsi="Times New Roman"/>
          <w:sz w:val="24"/>
          <w:szCs w:val="24"/>
        </w:rPr>
        <w:t>к</w:t>
      </w:r>
      <w:r w:rsidRPr="00B256D1">
        <w:rPr>
          <w:rFonts w:ascii="Times New Roman" w:hAnsi="Times New Roman"/>
          <w:spacing w:val="11"/>
          <w:sz w:val="24"/>
          <w:szCs w:val="24"/>
        </w:rPr>
        <w:t xml:space="preserve"> </w:t>
      </w:r>
      <w:r w:rsidRPr="00B256D1">
        <w:rPr>
          <w:rFonts w:ascii="Times New Roman" w:hAnsi="Times New Roman"/>
          <w:sz w:val="24"/>
          <w:szCs w:val="24"/>
        </w:rPr>
        <w:t>сведению</w:t>
      </w:r>
      <w:r w:rsidRPr="00B256D1">
        <w:rPr>
          <w:rFonts w:ascii="Times New Roman" w:hAnsi="Times New Roman"/>
          <w:spacing w:val="11"/>
          <w:sz w:val="24"/>
          <w:szCs w:val="24"/>
        </w:rPr>
        <w:t xml:space="preserve"> </w:t>
      </w:r>
      <w:r w:rsidRPr="00B256D1">
        <w:rPr>
          <w:rFonts w:ascii="Times New Roman" w:hAnsi="Times New Roman"/>
          <w:sz w:val="24"/>
          <w:szCs w:val="24"/>
        </w:rPr>
        <w:t>мнение</w:t>
      </w:r>
      <w:r w:rsidRPr="00B256D1">
        <w:rPr>
          <w:rFonts w:ascii="Times New Roman" w:hAnsi="Times New Roman"/>
          <w:spacing w:val="10"/>
          <w:sz w:val="24"/>
          <w:szCs w:val="24"/>
        </w:rPr>
        <w:t xml:space="preserve"> </w:t>
      </w:r>
      <w:r w:rsidRPr="00B256D1">
        <w:rPr>
          <w:rFonts w:ascii="Times New Roman" w:hAnsi="Times New Roman"/>
          <w:sz w:val="24"/>
          <w:szCs w:val="24"/>
        </w:rPr>
        <w:t>одноклассников,</w:t>
      </w:r>
      <w:r w:rsidRPr="00B256D1">
        <w:rPr>
          <w:rFonts w:ascii="Times New Roman" w:hAnsi="Times New Roman"/>
          <w:spacing w:val="10"/>
          <w:sz w:val="24"/>
          <w:szCs w:val="24"/>
        </w:rPr>
        <w:t xml:space="preserve"> </w:t>
      </w:r>
      <w:r w:rsidRPr="00B256D1">
        <w:rPr>
          <w:rFonts w:ascii="Times New Roman" w:hAnsi="Times New Roman"/>
          <w:sz w:val="24"/>
          <w:szCs w:val="24"/>
        </w:rPr>
        <w:t>их</w:t>
      </w:r>
      <w:r w:rsidRPr="00B256D1">
        <w:rPr>
          <w:rFonts w:ascii="Times New Roman" w:hAnsi="Times New Roman"/>
          <w:spacing w:val="13"/>
          <w:sz w:val="24"/>
          <w:szCs w:val="24"/>
        </w:rPr>
        <w:t xml:space="preserve"> </w:t>
      </w:r>
      <w:r w:rsidRPr="00B256D1">
        <w:rPr>
          <w:rFonts w:ascii="Times New Roman" w:hAnsi="Times New Roman"/>
          <w:sz w:val="24"/>
          <w:szCs w:val="24"/>
        </w:rPr>
        <w:t>советы</w:t>
      </w:r>
      <w:r w:rsidRPr="00B256D1">
        <w:rPr>
          <w:rFonts w:ascii="Times New Roman" w:hAnsi="Times New Roman"/>
          <w:spacing w:val="11"/>
          <w:sz w:val="24"/>
          <w:szCs w:val="24"/>
        </w:rPr>
        <w:t xml:space="preserve"> </w:t>
      </w:r>
      <w:r w:rsidRPr="00B256D1">
        <w:rPr>
          <w:rFonts w:ascii="Times New Roman" w:hAnsi="Times New Roman"/>
          <w:sz w:val="24"/>
          <w:szCs w:val="24"/>
        </w:rPr>
        <w:t>и</w:t>
      </w:r>
      <w:r w:rsidRPr="00B256D1">
        <w:rPr>
          <w:rFonts w:ascii="Times New Roman" w:hAnsi="Times New Roman"/>
          <w:spacing w:val="12"/>
          <w:sz w:val="24"/>
          <w:szCs w:val="24"/>
        </w:rPr>
        <w:t xml:space="preserve"> </w:t>
      </w:r>
      <w:r w:rsidRPr="00B256D1">
        <w:rPr>
          <w:rFonts w:ascii="Times New Roman" w:hAnsi="Times New Roman"/>
          <w:sz w:val="24"/>
          <w:szCs w:val="24"/>
        </w:rPr>
        <w:t>пожелания;</w:t>
      </w:r>
      <w:r w:rsidRPr="00B256D1">
        <w:rPr>
          <w:rFonts w:ascii="Times New Roman" w:hAnsi="Times New Roman"/>
          <w:spacing w:val="12"/>
          <w:sz w:val="24"/>
          <w:szCs w:val="24"/>
        </w:rPr>
        <w:t xml:space="preserve"> </w:t>
      </w:r>
      <w:r w:rsidRPr="00B256D1">
        <w:rPr>
          <w:rFonts w:ascii="Times New Roman" w:hAnsi="Times New Roman"/>
          <w:sz w:val="24"/>
          <w:szCs w:val="24"/>
        </w:rPr>
        <w:t>с</w:t>
      </w:r>
      <w:r w:rsidRPr="00B256D1">
        <w:rPr>
          <w:rFonts w:ascii="Times New Roman" w:hAnsi="Times New Roman"/>
          <w:spacing w:val="15"/>
          <w:sz w:val="24"/>
          <w:szCs w:val="24"/>
        </w:rPr>
        <w:t xml:space="preserve"> </w:t>
      </w:r>
      <w:r w:rsidRPr="00B256D1">
        <w:rPr>
          <w:rFonts w:ascii="Times New Roman" w:hAnsi="Times New Roman"/>
          <w:sz w:val="24"/>
          <w:szCs w:val="24"/>
        </w:rPr>
        <w:t>уважением относиться</w:t>
      </w:r>
      <w:r w:rsidRPr="00B256D1">
        <w:rPr>
          <w:rFonts w:ascii="Times New Roman" w:hAnsi="Times New Roman"/>
          <w:spacing w:val="-3"/>
          <w:sz w:val="24"/>
          <w:szCs w:val="24"/>
        </w:rPr>
        <w:t xml:space="preserve"> </w:t>
      </w:r>
      <w:r w:rsidRPr="00B256D1">
        <w:rPr>
          <w:rFonts w:ascii="Times New Roman" w:hAnsi="Times New Roman"/>
          <w:sz w:val="24"/>
          <w:szCs w:val="24"/>
        </w:rPr>
        <w:t>к</w:t>
      </w:r>
      <w:r w:rsidRPr="00B256D1">
        <w:rPr>
          <w:rFonts w:ascii="Times New Roman" w:hAnsi="Times New Roman"/>
          <w:spacing w:val="-3"/>
          <w:sz w:val="24"/>
          <w:szCs w:val="24"/>
        </w:rPr>
        <w:t xml:space="preserve"> </w:t>
      </w:r>
      <w:r w:rsidRPr="00B256D1">
        <w:rPr>
          <w:rFonts w:ascii="Times New Roman" w:hAnsi="Times New Roman"/>
          <w:sz w:val="24"/>
          <w:szCs w:val="24"/>
        </w:rPr>
        <w:t>разной</w:t>
      </w:r>
      <w:r w:rsidRPr="00B256D1">
        <w:rPr>
          <w:rFonts w:ascii="Times New Roman" w:hAnsi="Times New Roman"/>
          <w:spacing w:val="-3"/>
          <w:sz w:val="24"/>
          <w:szCs w:val="24"/>
        </w:rPr>
        <w:t xml:space="preserve"> </w:t>
      </w:r>
      <w:r w:rsidRPr="00B256D1">
        <w:rPr>
          <w:rFonts w:ascii="Times New Roman" w:hAnsi="Times New Roman"/>
          <w:sz w:val="24"/>
          <w:szCs w:val="24"/>
        </w:rPr>
        <w:t>оценке</w:t>
      </w:r>
      <w:r w:rsidRPr="00B256D1">
        <w:rPr>
          <w:rFonts w:ascii="Times New Roman" w:hAnsi="Times New Roman"/>
          <w:spacing w:val="-3"/>
          <w:sz w:val="24"/>
          <w:szCs w:val="24"/>
        </w:rPr>
        <w:t xml:space="preserve"> </w:t>
      </w:r>
      <w:r w:rsidRPr="00B256D1">
        <w:rPr>
          <w:rFonts w:ascii="Times New Roman" w:hAnsi="Times New Roman"/>
          <w:sz w:val="24"/>
          <w:szCs w:val="24"/>
        </w:rPr>
        <w:t>своих</w:t>
      </w:r>
      <w:r w:rsidRPr="00B256D1">
        <w:rPr>
          <w:rFonts w:ascii="Times New Roman" w:hAnsi="Times New Roman"/>
          <w:spacing w:val="-1"/>
          <w:sz w:val="24"/>
          <w:szCs w:val="24"/>
        </w:rPr>
        <w:t xml:space="preserve"> </w:t>
      </w:r>
      <w:r w:rsidRPr="00B256D1">
        <w:rPr>
          <w:rFonts w:ascii="Times New Roman" w:hAnsi="Times New Roman"/>
          <w:sz w:val="24"/>
          <w:szCs w:val="24"/>
        </w:rPr>
        <w:t>достижений</w:t>
      </w:r>
    </w:p>
    <w:p w14:paraId="3B80D8E2" w14:textId="77777777" w:rsidR="00B256D1" w:rsidRPr="00B256D1" w:rsidRDefault="00B256D1" w:rsidP="00CC1F8A">
      <w:pPr>
        <w:pStyle w:val="1"/>
        <w:numPr>
          <w:ilvl w:val="0"/>
          <w:numId w:val="155"/>
        </w:numPr>
        <w:tabs>
          <w:tab w:val="clear" w:pos="432"/>
        </w:tabs>
        <w:spacing w:line="240" w:lineRule="auto"/>
        <w:ind w:left="0" w:right="150" w:firstLine="567"/>
        <w:jc w:val="both"/>
        <w:rPr>
          <w:sz w:val="24"/>
          <w:szCs w:val="24"/>
        </w:rPr>
      </w:pPr>
      <w:r w:rsidRPr="00B256D1">
        <w:rPr>
          <w:sz w:val="24"/>
          <w:szCs w:val="24"/>
        </w:rPr>
        <w:t>Планируемые</w:t>
      </w:r>
      <w:r w:rsidRPr="00B256D1">
        <w:rPr>
          <w:spacing w:val="1"/>
          <w:sz w:val="24"/>
          <w:szCs w:val="24"/>
        </w:rPr>
        <w:t xml:space="preserve"> </w:t>
      </w:r>
      <w:r w:rsidRPr="00B256D1">
        <w:rPr>
          <w:sz w:val="24"/>
          <w:szCs w:val="24"/>
        </w:rPr>
        <w:t>результаты</w:t>
      </w:r>
      <w:r w:rsidRPr="00B256D1">
        <w:rPr>
          <w:spacing w:val="1"/>
          <w:sz w:val="24"/>
          <w:szCs w:val="24"/>
        </w:rPr>
        <w:t xml:space="preserve"> </w:t>
      </w:r>
      <w:r w:rsidRPr="00B256D1">
        <w:rPr>
          <w:sz w:val="24"/>
          <w:szCs w:val="24"/>
        </w:rPr>
        <w:t>освоения</w:t>
      </w:r>
      <w:r w:rsidRPr="00B256D1">
        <w:rPr>
          <w:spacing w:val="1"/>
          <w:sz w:val="24"/>
          <w:szCs w:val="24"/>
        </w:rPr>
        <w:t xml:space="preserve"> </w:t>
      </w:r>
      <w:r w:rsidRPr="00B256D1">
        <w:rPr>
          <w:sz w:val="24"/>
          <w:szCs w:val="24"/>
        </w:rPr>
        <w:t>учебного</w:t>
      </w:r>
      <w:r w:rsidRPr="00B256D1">
        <w:rPr>
          <w:spacing w:val="1"/>
          <w:sz w:val="24"/>
          <w:szCs w:val="24"/>
        </w:rPr>
        <w:t xml:space="preserve"> </w:t>
      </w:r>
      <w:r w:rsidRPr="00B256D1">
        <w:rPr>
          <w:sz w:val="24"/>
          <w:szCs w:val="24"/>
        </w:rPr>
        <w:t>предмета,</w:t>
      </w:r>
      <w:r w:rsidRPr="00B256D1">
        <w:rPr>
          <w:spacing w:val="1"/>
          <w:sz w:val="24"/>
          <w:szCs w:val="24"/>
        </w:rPr>
        <w:t xml:space="preserve"> </w:t>
      </w:r>
      <w:r w:rsidRPr="00B256D1">
        <w:rPr>
          <w:sz w:val="24"/>
          <w:szCs w:val="24"/>
        </w:rPr>
        <w:t>учебного</w:t>
      </w:r>
      <w:r w:rsidRPr="00B256D1">
        <w:rPr>
          <w:spacing w:val="1"/>
          <w:sz w:val="24"/>
          <w:szCs w:val="24"/>
        </w:rPr>
        <w:t xml:space="preserve"> </w:t>
      </w:r>
      <w:r w:rsidRPr="00B256D1">
        <w:rPr>
          <w:sz w:val="24"/>
          <w:szCs w:val="24"/>
        </w:rPr>
        <w:t>курса</w:t>
      </w:r>
      <w:r w:rsidRPr="00B256D1">
        <w:rPr>
          <w:spacing w:val="1"/>
          <w:sz w:val="24"/>
          <w:szCs w:val="24"/>
        </w:rPr>
        <w:t xml:space="preserve"> </w:t>
      </w:r>
      <w:r w:rsidRPr="00B256D1">
        <w:rPr>
          <w:sz w:val="24"/>
          <w:szCs w:val="24"/>
        </w:rPr>
        <w:t>(в</w:t>
      </w:r>
      <w:r w:rsidRPr="00B256D1">
        <w:rPr>
          <w:spacing w:val="1"/>
          <w:sz w:val="24"/>
          <w:szCs w:val="24"/>
        </w:rPr>
        <w:t xml:space="preserve"> </w:t>
      </w:r>
      <w:r w:rsidRPr="00B256D1">
        <w:rPr>
          <w:sz w:val="24"/>
          <w:szCs w:val="24"/>
        </w:rPr>
        <w:t>том</w:t>
      </w:r>
      <w:r w:rsidRPr="00B256D1">
        <w:rPr>
          <w:spacing w:val="1"/>
          <w:sz w:val="24"/>
          <w:szCs w:val="24"/>
        </w:rPr>
        <w:t xml:space="preserve"> </w:t>
      </w:r>
      <w:r w:rsidRPr="00B256D1">
        <w:rPr>
          <w:sz w:val="24"/>
          <w:szCs w:val="24"/>
        </w:rPr>
        <w:t>числе</w:t>
      </w:r>
      <w:r w:rsidRPr="00B256D1">
        <w:rPr>
          <w:spacing w:val="1"/>
          <w:sz w:val="24"/>
          <w:szCs w:val="24"/>
        </w:rPr>
        <w:t xml:space="preserve"> </w:t>
      </w:r>
      <w:r w:rsidRPr="00B256D1">
        <w:rPr>
          <w:sz w:val="24"/>
          <w:szCs w:val="24"/>
        </w:rPr>
        <w:t>внеурочной</w:t>
      </w:r>
      <w:r w:rsidRPr="00B256D1">
        <w:rPr>
          <w:spacing w:val="-1"/>
          <w:sz w:val="24"/>
          <w:szCs w:val="24"/>
        </w:rPr>
        <w:t xml:space="preserve"> </w:t>
      </w:r>
      <w:r w:rsidRPr="00B256D1">
        <w:rPr>
          <w:sz w:val="24"/>
          <w:szCs w:val="24"/>
        </w:rPr>
        <w:t>деятельности),</w:t>
      </w:r>
      <w:r w:rsidRPr="00B256D1">
        <w:rPr>
          <w:spacing w:val="1"/>
          <w:sz w:val="24"/>
          <w:szCs w:val="24"/>
        </w:rPr>
        <w:t xml:space="preserve"> </w:t>
      </w:r>
      <w:r w:rsidRPr="00B256D1">
        <w:rPr>
          <w:sz w:val="24"/>
          <w:szCs w:val="24"/>
        </w:rPr>
        <w:t>учебного модуля</w:t>
      </w:r>
    </w:p>
    <w:p w14:paraId="590D2D64" w14:textId="77777777" w:rsidR="00B256D1" w:rsidRPr="00B256D1" w:rsidRDefault="00B256D1" w:rsidP="00CC1F8A">
      <w:pPr>
        <w:spacing w:after="0" w:line="240" w:lineRule="auto"/>
        <w:ind w:firstLine="567"/>
        <w:jc w:val="both"/>
        <w:rPr>
          <w:rFonts w:ascii="Times New Roman" w:hAnsi="Times New Roman"/>
          <w:b/>
          <w:sz w:val="24"/>
          <w:szCs w:val="24"/>
          <w:lang w:val="ru-RU"/>
        </w:rPr>
      </w:pPr>
      <w:r w:rsidRPr="00B256D1">
        <w:rPr>
          <w:rFonts w:ascii="Times New Roman" w:hAnsi="Times New Roman"/>
          <w:b/>
          <w:sz w:val="24"/>
          <w:szCs w:val="24"/>
          <w:lang w:val="ru-RU"/>
        </w:rPr>
        <w:t>ЛИЧНОСТНЫЕ</w:t>
      </w:r>
      <w:r w:rsidRPr="00B256D1">
        <w:rPr>
          <w:rFonts w:ascii="Times New Roman" w:hAnsi="Times New Roman"/>
          <w:b/>
          <w:spacing w:val="-5"/>
          <w:sz w:val="24"/>
          <w:szCs w:val="24"/>
          <w:lang w:val="ru-RU"/>
        </w:rPr>
        <w:t xml:space="preserve"> </w:t>
      </w:r>
      <w:r w:rsidRPr="00B256D1">
        <w:rPr>
          <w:rFonts w:ascii="Times New Roman" w:hAnsi="Times New Roman"/>
          <w:b/>
          <w:sz w:val="24"/>
          <w:szCs w:val="24"/>
          <w:lang w:val="ru-RU"/>
        </w:rPr>
        <w:t>РЕЗУЛЬТАТЫ</w:t>
      </w:r>
      <w:r w:rsidRPr="00B256D1">
        <w:rPr>
          <w:rFonts w:ascii="Times New Roman" w:hAnsi="Times New Roman"/>
          <w:b/>
          <w:spacing w:val="-5"/>
          <w:sz w:val="24"/>
          <w:szCs w:val="24"/>
          <w:lang w:val="ru-RU"/>
        </w:rPr>
        <w:t xml:space="preserve"> </w:t>
      </w:r>
      <w:r w:rsidRPr="00B256D1">
        <w:rPr>
          <w:rFonts w:ascii="Times New Roman" w:hAnsi="Times New Roman"/>
          <w:b/>
          <w:sz w:val="24"/>
          <w:szCs w:val="24"/>
          <w:lang w:val="ru-RU"/>
        </w:rPr>
        <w:t>ОБУЧАЮЩЕГОСЯ</w:t>
      </w:r>
    </w:p>
    <w:p w14:paraId="6993469E" w14:textId="77777777" w:rsidR="00B256D1" w:rsidRPr="00B256D1" w:rsidRDefault="00B256D1" w:rsidP="00CC1F8A">
      <w:pPr>
        <w:pStyle w:val="a4"/>
        <w:ind w:left="0" w:right="149" w:firstLine="567"/>
        <w:rPr>
          <w:rFonts w:ascii="Times New Roman" w:hAnsi="Times New Roman"/>
          <w:sz w:val="24"/>
          <w:szCs w:val="24"/>
        </w:rPr>
      </w:pP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результате</w:t>
      </w:r>
      <w:r w:rsidRPr="00B256D1">
        <w:rPr>
          <w:rFonts w:ascii="Times New Roman" w:hAnsi="Times New Roman"/>
          <w:spacing w:val="1"/>
          <w:sz w:val="24"/>
          <w:szCs w:val="24"/>
        </w:rPr>
        <w:t xml:space="preserve"> </w:t>
      </w:r>
      <w:r w:rsidRPr="00B256D1">
        <w:rPr>
          <w:rFonts w:ascii="Times New Roman" w:hAnsi="Times New Roman"/>
          <w:sz w:val="24"/>
          <w:szCs w:val="24"/>
        </w:rPr>
        <w:t>изучения</w:t>
      </w:r>
      <w:r w:rsidRPr="00B256D1">
        <w:rPr>
          <w:rFonts w:ascii="Times New Roman" w:hAnsi="Times New Roman"/>
          <w:spacing w:val="1"/>
          <w:sz w:val="24"/>
          <w:szCs w:val="24"/>
        </w:rPr>
        <w:t xml:space="preserve"> </w:t>
      </w:r>
      <w:r w:rsidRPr="00B256D1">
        <w:rPr>
          <w:rFonts w:ascii="Times New Roman" w:hAnsi="Times New Roman"/>
          <w:sz w:val="24"/>
          <w:szCs w:val="24"/>
        </w:rPr>
        <w:t>предмета</w:t>
      </w:r>
      <w:r w:rsidRPr="00B256D1">
        <w:rPr>
          <w:rFonts w:ascii="Times New Roman" w:hAnsi="Times New Roman"/>
          <w:spacing w:val="1"/>
          <w:sz w:val="24"/>
          <w:szCs w:val="24"/>
        </w:rPr>
        <w:t xml:space="preserve"> </w:t>
      </w:r>
      <w:r w:rsidRPr="00B256D1">
        <w:rPr>
          <w:rFonts w:ascii="Times New Roman" w:hAnsi="Times New Roman"/>
          <w:sz w:val="24"/>
          <w:szCs w:val="24"/>
        </w:rPr>
        <w:t>«Технология»</w:t>
      </w:r>
      <w:r w:rsidRPr="00B256D1">
        <w:rPr>
          <w:rFonts w:ascii="Times New Roman" w:hAnsi="Times New Roman"/>
          <w:spacing w:val="1"/>
          <w:sz w:val="24"/>
          <w:szCs w:val="24"/>
        </w:rPr>
        <w:t xml:space="preserve"> </w:t>
      </w:r>
      <w:r w:rsidRPr="00B256D1">
        <w:rPr>
          <w:rFonts w:ascii="Times New Roman" w:hAnsi="Times New Roman"/>
          <w:sz w:val="24"/>
          <w:szCs w:val="24"/>
        </w:rPr>
        <w:t>у</w:t>
      </w:r>
      <w:r w:rsidRPr="00B256D1">
        <w:rPr>
          <w:rFonts w:ascii="Times New Roman" w:hAnsi="Times New Roman"/>
          <w:spacing w:val="1"/>
          <w:sz w:val="24"/>
          <w:szCs w:val="24"/>
        </w:rPr>
        <w:t xml:space="preserve"> </w:t>
      </w:r>
      <w:r w:rsidRPr="00B256D1">
        <w:rPr>
          <w:rFonts w:ascii="Times New Roman" w:hAnsi="Times New Roman"/>
          <w:sz w:val="24"/>
          <w:szCs w:val="24"/>
        </w:rPr>
        <w:t>обучающегося</w:t>
      </w:r>
      <w:r w:rsidRPr="00B256D1">
        <w:rPr>
          <w:rFonts w:ascii="Times New Roman" w:hAnsi="Times New Roman"/>
          <w:spacing w:val="1"/>
          <w:sz w:val="24"/>
          <w:szCs w:val="24"/>
        </w:rPr>
        <w:t xml:space="preserve"> </w:t>
      </w:r>
      <w:r w:rsidRPr="00B256D1">
        <w:rPr>
          <w:rFonts w:ascii="Times New Roman" w:hAnsi="Times New Roman"/>
          <w:sz w:val="24"/>
          <w:szCs w:val="24"/>
        </w:rPr>
        <w:t>будут</w:t>
      </w:r>
      <w:r w:rsidRPr="00B256D1">
        <w:rPr>
          <w:rFonts w:ascii="Times New Roman" w:hAnsi="Times New Roman"/>
          <w:spacing w:val="1"/>
          <w:sz w:val="24"/>
          <w:szCs w:val="24"/>
        </w:rPr>
        <w:t xml:space="preserve"> </w:t>
      </w:r>
      <w:r w:rsidRPr="00B256D1">
        <w:rPr>
          <w:rFonts w:ascii="Times New Roman" w:hAnsi="Times New Roman"/>
          <w:sz w:val="24"/>
          <w:szCs w:val="24"/>
        </w:rPr>
        <w:t>сформированы</w:t>
      </w:r>
      <w:r w:rsidRPr="00B256D1">
        <w:rPr>
          <w:rFonts w:ascii="Times New Roman" w:hAnsi="Times New Roman"/>
          <w:spacing w:val="1"/>
          <w:sz w:val="24"/>
          <w:szCs w:val="24"/>
        </w:rPr>
        <w:t xml:space="preserve"> </w:t>
      </w:r>
      <w:r w:rsidRPr="00B256D1">
        <w:rPr>
          <w:rFonts w:ascii="Times New Roman" w:hAnsi="Times New Roman"/>
          <w:sz w:val="24"/>
          <w:szCs w:val="24"/>
        </w:rPr>
        <w:t>следующие</w:t>
      </w:r>
      <w:r w:rsidRPr="00B256D1">
        <w:rPr>
          <w:rFonts w:ascii="Times New Roman" w:hAnsi="Times New Roman"/>
          <w:spacing w:val="-2"/>
          <w:sz w:val="24"/>
          <w:szCs w:val="24"/>
        </w:rPr>
        <w:t xml:space="preserve"> </w:t>
      </w:r>
      <w:r w:rsidRPr="00B256D1">
        <w:rPr>
          <w:rFonts w:ascii="Times New Roman" w:hAnsi="Times New Roman"/>
          <w:sz w:val="24"/>
          <w:szCs w:val="24"/>
        </w:rPr>
        <w:t>личностные</w:t>
      </w:r>
      <w:r w:rsidRPr="00B256D1">
        <w:rPr>
          <w:rFonts w:ascii="Times New Roman" w:hAnsi="Times New Roman"/>
          <w:spacing w:val="-2"/>
          <w:sz w:val="24"/>
          <w:szCs w:val="24"/>
        </w:rPr>
        <w:t xml:space="preserve"> </w:t>
      </w:r>
      <w:r w:rsidRPr="00B256D1">
        <w:rPr>
          <w:rFonts w:ascii="Times New Roman" w:hAnsi="Times New Roman"/>
          <w:sz w:val="24"/>
          <w:szCs w:val="24"/>
        </w:rPr>
        <w:t>новообразования:</w:t>
      </w:r>
    </w:p>
    <w:p w14:paraId="52090DD0" w14:textId="77777777" w:rsidR="00B256D1" w:rsidRPr="00B256D1" w:rsidRDefault="00B256D1" w:rsidP="00CC1F8A">
      <w:pPr>
        <w:pStyle w:val="a6"/>
        <w:numPr>
          <w:ilvl w:val="0"/>
          <w:numId w:val="170"/>
        </w:numPr>
        <w:tabs>
          <w:tab w:val="left" w:pos="1563"/>
          <w:tab w:val="left" w:pos="1564"/>
        </w:tabs>
        <w:ind w:left="0" w:right="153" w:firstLine="567"/>
        <w:rPr>
          <w:sz w:val="24"/>
          <w:szCs w:val="24"/>
        </w:rPr>
      </w:pPr>
      <w:r w:rsidRPr="00B256D1">
        <w:rPr>
          <w:sz w:val="24"/>
          <w:szCs w:val="24"/>
        </w:rPr>
        <w:t>первоначальные</w:t>
      </w:r>
      <w:r w:rsidRPr="00B256D1">
        <w:rPr>
          <w:spacing w:val="1"/>
          <w:sz w:val="24"/>
          <w:szCs w:val="24"/>
        </w:rPr>
        <w:t xml:space="preserve"> </w:t>
      </w:r>
      <w:r w:rsidRPr="00B256D1">
        <w:rPr>
          <w:sz w:val="24"/>
          <w:szCs w:val="24"/>
        </w:rPr>
        <w:t>представления</w:t>
      </w:r>
      <w:r w:rsidRPr="00B256D1">
        <w:rPr>
          <w:spacing w:val="1"/>
          <w:sz w:val="24"/>
          <w:szCs w:val="24"/>
        </w:rPr>
        <w:t xml:space="preserve"> </w:t>
      </w:r>
      <w:r w:rsidRPr="00B256D1">
        <w:rPr>
          <w:sz w:val="24"/>
          <w:szCs w:val="24"/>
        </w:rPr>
        <w:t>о</w:t>
      </w:r>
      <w:r w:rsidRPr="00B256D1">
        <w:rPr>
          <w:spacing w:val="1"/>
          <w:sz w:val="24"/>
          <w:szCs w:val="24"/>
        </w:rPr>
        <w:t xml:space="preserve"> </w:t>
      </w:r>
      <w:r w:rsidRPr="00B256D1">
        <w:rPr>
          <w:sz w:val="24"/>
          <w:szCs w:val="24"/>
        </w:rPr>
        <w:t>созидательном</w:t>
      </w:r>
      <w:r w:rsidRPr="00B256D1">
        <w:rPr>
          <w:spacing w:val="1"/>
          <w:sz w:val="24"/>
          <w:szCs w:val="24"/>
        </w:rPr>
        <w:t xml:space="preserve"> </w:t>
      </w:r>
      <w:r w:rsidRPr="00B256D1">
        <w:rPr>
          <w:sz w:val="24"/>
          <w:szCs w:val="24"/>
        </w:rPr>
        <w:t>и</w:t>
      </w:r>
      <w:r w:rsidRPr="00B256D1">
        <w:rPr>
          <w:spacing w:val="1"/>
          <w:sz w:val="24"/>
          <w:szCs w:val="24"/>
        </w:rPr>
        <w:t xml:space="preserve"> </w:t>
      </w:r>
      <w:r w:rsidRPr="00B256D1">
        <w:rPr>
          <w:sz w:val="24"/>
          <w:szCs w:val="24"/>
        </w:rPr>
        <w:t>нравственном</w:t>
      </w:r>
      <w:r w:rsidRPr="00B256D1">
        <w:rPr>
          <w:spacing w:val="1"/>
          <w:sz w:val="24"/>
          <w:szCs w:val="24"/>
        </w:rPr>
        <w:t xml:space="preserve"> </w:t>
      </w:r>
      <w:r w:rsidRPr="00B256D1">
        <w:rPr>
          <w:sz w:val="24"/>
          <w:szCs w:val="24"/>
        </w:rPr>
        <w:t>значении</w:t>
      </w:r>
      <w:r w:rsidRPr="00B256D1">
        <w:rPr>
          <w:spacing w:val="1"/>
          <w:sz w:val="24"/>
          <w:szCs w:val="24"/>
        </w:rPr>
        <w:t xml:space="preserve"> </w:t>
      </w:r>
      <w:r w:rsidRPr="00B256D1">
        <w:rPr>
          <w:sz w:val="24"/>
          <w:szCs w:val="24"/>
        </w:rPr>
        <w:t>труда</w:t>
      </w:r>
      <w:r w:rsidRPr="00B256D1">
        <w:rPr>
          <w:spacing w:val="60"/>
          <w:sz w:val="24"/>
          <w:szCs w:val="24"/>
        </w:rPr>
        <w:t xml:space="preserve"> </w:t>
      </w:r>
      <w:r w:rsidRPr="00B256D1">
        <w:rPr>
          <w:sz w:val="24"/>
          <w:szCs w:val="24"/>
        </w:rPr>
        <w:t>в</w:t>
      </w:r>
      <w:r w:rsidRPr="00B256D1">
        <w:rPr>
          <w:spacing w:val="1"/>
          <w:sz w:val="24"/>
          <w:szCs w:val="24"/>
        </w:rPr>
        <w:t xml:space="preserve"> </w:t>
      </w:r>
      <w:r w:rsidRPr="00B256D1">
        <w:rPr>
          <w:sz w:val="24"/>
          <w:szCs w:val="24"/>
        </w:rPr>
        <w:t>жизни</w:t>
      </w:r>
      <w:r w:rsidRPr="00B256D1">
        <w:rPr>
          <w:spacing w:val="-1"/>
          <w:sz w:val="24"/>
          <w:szCs w:val="24"/>
        </w:rPr>
        <w:t xml:space="preserve"> </w:t>
      </w:r>
      <w:r w:rsidRPr="00B256D1">
        <w:rPr>
          <w:sz w:val="24"/>
          <w:szCs w:val="24"/>
        </w:rPr>
        <w:t>человека</w:t>
      </w:r>
      <w:r w:rsidRPr="00B256D1">
        <w:rPr>
          <w:spacing w:val="-1"/>
          <w:sz w:val="24"/>
          <w:szCs w:val="24"/>
        </w:rPr>
        <w:t xml:space="preserve"> </w:t>
      </w:r>
      <w:r w:rsidRPr="00B256D1">
        <w:rPr>
          <w:sz w:val="24"/>
          <w:szCs w:val="24"/>
        </w:rPr>
        <w:t>и</w:t>
      </w:r>
      <w:r w:rsidRPr="00B256D1">
        <w:rPr>
          <w:spacing w:val="-1"/>
          <w:sz w:val="24"/>
          <w:szCs w:val="24"/>
        </w:rPr>
        <w:t xml:space="preserve"> </w:t>
      </w:r>
      <w:r w:rsidRPr="00B256D1">
        <w:rPr>
          <w:sz w:val="24"/>
          <w:szCs w:val="24"/>
        </w:rPr>
        <w:t>общества;</w:t>
      </w:r>
      <w:r w:rsidRPr="00B256D1">
        <w:rPr>
          <w:spacing w:val="2"/>
          <w:sz w:val="24"/>
          <w:szCs w:val="24"/>
        </w:rPr>
        <w:t xml:space="preserve"> </w:t>
      </w:r>
      <w:r w:rsidRPr="00B256D1">
        <w:rPr>
          <w:sz w:val="24"/>
          <w:szCs w:val="24"/>
        </w:rPr>
        <w:t>уважительное</w:t>
      </w:r>
      <w:r w:rsidRPr="00B256D1">
        <w:rPr>
          <w:spacing w:val="-2"/>
          <w:sz w:val="24"/>
          <w:szCs w:val="24"/>
        </w:rPr>
        <w:t xml:space="preserve"> </w:t>
      </w:r>
      <w:r w:rsidRPr="00B256D1">
        <w:rPr>
          <w:sz w:val="24"/>
          <w:szCs w:val="24"/>
        </w:rPr>
        <w:t>отношение</w:t>
      </w:r>
      <w:r w:rsidRPr="00B256D1">
        <w:rPr>
          <w:spacing w:val="-1"/>
          <w:sz w:val="24"/>
          <w:szCs w:val="24"/>
        </w:rPr>
        <w:t xml:space="preserve"> </w:t>
      </w:r>
      <w:r w:rsidRPr="00B256D1">
        <w:rPr>
          <w:sz w:val="24"/>
          <w:szCs w:val="24"/>
        </w:rPr>
        <w:t>к</w:t>
      </w:r>
      <w:r w:rsidRPr="00B256D1">
        <w:rPr>
          <w:spacing w:val="-1"/>
          <w:sz w:val="24"/>
          <w:szCs w:val="24"/>
        </w:rPr>
        <w:t xml:space="preserve"> </w:t>
      </w:r>
      <w:r w:rsidRPr="00B256D1">
        <w:rPr>
          <w:sz w:val="24"/>
          <w:szCs w:val="24"/>
        </w:rPr>
        <w:t>труду</w:t>
      </w:r>
      <w:r w:rsidRPr="00B256D1">
        <w:rPr>
          <w:spacing w:val="-5"/>
          <w:sz w:val="24"/>
          <w:szCs w:val="24"/>
        </w:rPr>
        <w:t xml:space="preserve"> </w:t>
      </w:r>
      <w:r w:rsidRPr="00B256D1">
        <w:rPr>
          <w:sz w:val="24"/>
          <w:szCs w:val="24"/>
        </w:rPr>
        <w:t>и творчеству</w:t>
      </w:r>
      <w:r w:rsidRPr="00B256D1">
        <w:rPr>
          <w:spacing w:val="-6"/>
          <w:sz w:val="24"/>
          <w:szCs w:val="24"/>
        </w:rPr>
        <w:t xml:space="preserve"> </w:t>
      </w:r>
      <w:r w:rsidRPr="00B256D1">
        <w:rPr>
          <w:sz w:val="24"/>
          <w:szCs w:val="24"/>
        </w:rPr>
        <w:t>мастеров;</w:t>
      </w:r>
    </w:p>
    <w:p w14:paraId="4063CC6A" w14:textId="77777777" w:rsidR="00B256D1" w:rsidRPr="00B256D1" w:rsidRDefault="00B256D1" w:rsidP="00CC1F8A">
      <w:pPr>
        <w:pStyle w:val="a6"/>
        <w:numPr>
          <w:ilvl w:val="0"/>
          <w:numId w:val="170"/>
        </w:numPr>
        <w:tabs>
          <w:tab w:val="left" w:pos="1563"/>
          <w:tab w:val="left" w:pos="1564"/>
        </w:tabs>
        <w:ind w:left="0" w:right="149" w:firstLine="567"/>
        <w:rPr>
          <w:sz w:val="24"/>
          <w:szCs w:val="24"/>
        </w:rPr>
      </w:pPr>
      <w:r w:rsidRPr="00B256D1">
        <w:rPr>
          <w:sz w:val="24"/>
          <w:szCs w:val="24"/>
        </w:rPr>
        <w:t>осознание роли человека и используемых им технологий в сохранении гармонического</w:t>
      </w:r>
      <w:r w:rsidRPr="00B256D1">
        <w:rPr>
          <w:spacing w:val="1"/>
          <w:sz w:val="24"/>
          <w:szCs w:val="24"/>
        </w:rPr>
        <w:t xml:space="preserve"> </w:t>
      </w:r>
      <w:r w:rsidRPr="00B256D1">
        <w:rPr>
          <w:sz w:val="24"/>
          <w:szCs w:val="24"/>
        </w:rPr>
        <w:t>сосуществования</w:t>
      </w:r>
      <w:r w:rsidRPr="00B256D1">
        <w:rPr>
          <w:spacing w:val="1"/>
          <w:sz w:val="24"/>
          <w:szCs w:val="24"/>
        </w:rPr>
        <w:t xml:space="preserve"> </w:t>
      </w:r>
      <w:r w:rsidRPr="00B256D1">
        <w:rPr>
          <w:sz w:val="24"/>
          <w:szCs w:val="24"/>
        </w:rPr>
        <w:t>рукотворного</w:t>
      </w:r>
      <w:r w:rsidRPr="00B256D1">
        <w:rPr>
          <w:spacing w:val="1"/>
          <w:sz w:val="24"/>
          <w:szCs w:val="24"/>
        </w:rPr>
        <w:t xml:space="preserve"> </w:t>
      </w:r>
      <w:r w:rsidRPr="00B256D1">
        <w:rPr>
          <w:sz w:val="24"/>
          <w:szCs w:val="24"/>
        </w:rPr>
        <w:t>мира</w:t>
      </w:r>
      <w:r w:rsidRPr="00B256D1">
        <w:rPr>
          <w:spacing w:val="1"/>
          <w:sz w:val="24"/>
          <w:szCs w:val="24"/>
        </w:rPr>
        <w:t xml:space="preserve"> </w:t>
      </w:r>
      <w:r w:rsidRPr="00B256D1">
        <w:rPr>
          <w:sz w:val="24"/>
          <w:szCs w:val="24"/>
        </w:rPr>
        <w:t>с</w:t>
      </w:r>
      <w:r w:rsidRPr="00B256D1">
        <w:rPr>
          <w:spacing w:val="1"/>
          <w:sz w:val="24"/>
          <w:szCs w:val="24"/>
        </w:rPr>
        <w:t xml:space="preserve"> </w:t>
      </w:r>
      <w:r w:rsidRPr="00B256D1">
        <w:rPr>
          <w:sz w:val="24"/>
          <w:szCs w:val="24"/>
        </w:rPr>
        <w:t>миром</w:t>
      </w:r>
      <w:r w:rsidRPr="00B256D1">
        <w:rPr>
          <w:spacing w:val="1"/>
          <w:sz w:val="24"/>
          <w:szCs w:val="24"/>
        </w:rPr>
        <w:t xml:space="preserve"> </w:t>
      </w:r>
      <w:r w:rsidRPr="00B256D1">
        <w:rPr>
          <w:sz w:val="24"/>
          <w:szCs w:val="24"/>
        </w:rPr>
        <w:t>природы;</w:t>
      </w:r>
      <w:r w:rsidRPr="00B256D1">
        <w:rPr>
          <w:spacing w:val="1"/>
          <w:sz w:val="24"/>
          <w:szCs w:val="24"/>
        </w:rPr>
        <w:t xml:space="preserve"> </w:t>
      </w:r>
      <w:r w:rsidRPr="00B256D1">
        <w:rPr>
          <w:sz w:val="24"/>
          <w:szCs w:val="24"/>
        </w:rPr>
        <w:t>ответственное</w:t>
      </w:r>
      <w:r w:rsidRPr="00B256D1">
        <w:rPr>
          <w:spacing w:val="1"/>
          <w:sz w:val="24"/>
          <w:szCs w:val="24"/>
        </w:rPr>
        <w:t xml:space="preserve"> </w:t>
      </w:r>
      <w:r w:rsidRPr="00B256D1">
        <w:rPr>
          <w:sz w:val="24"/>
          <w:szCs w:val="24"/>
        </w:rPr>
        <w:t>отношение</w:t>
      </w:r>
      <w:r w:rsidRPr="00B256D1">
        <w:rPr>
          <w:spacing w:val="1"/>
          <w:sz w:val="24"/>
          <w:szCs w:val="24"/>
        </w:rPr>
        <w:t xml:space="preserve"> </w:t>
      </w:r>
      <w:r w:rsidRPr="00B256D1">
        <w:rPr>
          <w:sz w:val="24"/>
          <w:szCs w:val="24"/>
        </w:rPr>
        <w:t>к</w:t>
      </w:r>
      <w:r w:rsidRPr="00B256D1">
        <w:rPr>
          <w:spacing w:val="1"/>
          <w:sz w:val="24"/>
          <w:szCs w:val="24"/>
        </w:rPr>
        <w:t xml:space="preserve"> </w:t>
      </w:r>
      <w:r w:rsidRPr="00B256D1">
        <w:rPr>
          <w:sz w:val="24"/>
          <w:szCs w:val="24"/>
        </w:rPr>
        <w:t>сохранению</w:t>
      </w:r>
      <w:r w:rsidRPr="00B256D1">
        <w:rPr>
          <w:spacing w:val="1"/>
          <w:sz w:val="24"/>
          <w:szCs w:val="24"/>
        </w:rPr>
        <w:t xml:space="preserve"> </w:t>
      </w:r>
      <w:r w:rsidRPr="00B256D1">
        <w:rPr>
          <w:sz w:val="24"/>
          <w:szCs w:val="24"/>
        </w:rPr>
        <w:t>окружающей</w:t>
      </w:r>
      <w:r w:rsidRPr="00B256D1">
        <w:rPr>
          <w:spacing w:val="-1"/>
          <w:sz w:val="24"/>
          <w:szCs w:val="24"/>
        </w:rPr>
        <w:t xml:space="preserve"> </w:t>
      </w:r>
      <w:r w:rsidRPr="00B256D1">
        <w:rPr>
          <w:sz w:val="24"/>
          <w:szCs w:val="24"/>
        </w:rPr>
        <w:t>среды;</w:t>
      </w:r>
    </w:p>
    <w:p w14:paraId="4FA5CEE8" w14:textId="77777777" w:rsidR="00B256D1" w:rsidRPr="00B256D1" w:rsidRDefault="00B256D1" w:rsidP="00CC1F8A">
      <w:pPr>
        <w:pStyle w:val="a6"/>
        <w:numPr>
          <w:ilvl w:val="0"/>
          <w:numId w:val="170"/>
        </w:numPr>
        <w:tabs>
          <w:tab w:val="left" w:pos="1563"/>
          <w:tab w:val="left" w:pos="1564"/>
        </w:tabs>
        <w:ind w:left="0" w:right="145" w:firstLine="567"/>
        <w:rPr>
          <w:sz w:val="24"/>
          <w:szCs w:val="24"/>
        </w:rPr>
      </w:pPr>
      <w:r w:rsidRPr="00B256D1">
        <w:rPr>
          <w:sz w:val="24"/>
          <w:szCs w:val="24"/>
        </w:rPr>
        <w:t>понимание</w:t>
      </w:r>
      <w:r w:rsidRPr="00B256D1">
        <w:rPr>
          <w:spacing w:val="1"/>
          <w:sz w:val="24"/>
          <w:szCs w:val="24"/>
        </w:rPr>
        <w:t xml:space="preserve"> </w:t>
      </w:r>
      <w:r w:rsidRPr="00B256D1">
        <w:rPr>
          <w:sz w:val="24"/>
          <w:szCs w:val="24"/>
        </w:rPr>
        <w:t>культурно-исторической</w:t>
      </w:r>
      <w:r w:rsidRPr="00B256D1">
        <w:rPr>
          <w:spacing w:val="1"/>
          <w:sz w:val="24"/>
          <w:szCs w:val="24"/>
        </w:rPr>
        <w:t xml:space="preserve"> </w:t>
      </w:r>
      <w:r w:rsidRPr="00B256D1">
        <w:rPr>
          <w:sz w:val="24"/>
          <w:szCs w:val="24"/>
        </w:rPr>
        <w:t>ценности</w:t>
      </w:r>
      <w:r w:rsidRPr="00B256D1">
        <w:rPr>
          <w:spacing w:val="1"/>
          <w:sz w:val="24"/>
          <w:szCs w:val="24"/>
        </w:rPr>
        <w:t xml:space="preserve"> </w:t>
      </w:r>
      <w:r w:rsidRPr="00B256D1">
        <w:rPr>
          <w:sz w:val="24"/>
          <w:szCs w:val="24"/>
        </w:rPr>
        <w:t>традиций,</w:t>
      </w:r>
      <w:r w:rsidRPr="00B256D1">
        <w:rPr>
          <w:spacing w:val="1"/>
          <w:sz w:val="24"/>
          <w:szCs w:val="24"/>
        </w:rPr>
        <w:t xml:space="preserve"> </w:t>
      </w:r>
      <w:r w:rsidRPr="00B256D1">
        <w:rPr>
          <w:sz w:val="24"/>
          <w:szCs w:val="24"/>
        </w:rPr>
        <w:t>отражённых</w:t>
      </w:r>
      <w:r w:rsidRPr="00B256D1">
        <w:rPr>
          <w:spacing w:val="1"/>
          <w:sz w:val="24"/>
          <w:szCs w:val="24"/>
        </w:rPr>
        <w:t xml:space="preserve"> </w:t>
      </w:r>
      <w:r w:rsidRPr="00B256D1">
        <w:rPr>
          <w:sz w:val="24"/>
          <w:szCs w:val="24"/>
        </w:rPr>
        <w:t>в</w:t>
      </w:r>
      <w:r w:rsidRPr="00B256D1">
        <w:rPr>
          <w:spacing w:val="1"/>
          <w:sz w:val="24"/>
          <w:szCs w:val="24"/>
        </w:rPr>
        <w:t xml:space="preserve"> </w:t>
      </w:r>
      <w:r w:rsidRPr="00B256D1">
        <w:rPr>
          <w:sz w:val="24"/>
          <w:szCs w:val="24"/>
        </w:rPr>
        <w:t>предметном</w:t>
      </w:r>
      <w:r w:rsidRPr="00B256D1">
        <w:rPr>
          <w:spacing w:val="1"/>
          <w:sz w:val="24"/>
          <w:szCs w:val="24"/>
        </w:rPr>
        <w:t xml:space="preserve"> </w:t>
      </w:r>
      <w:r w:rsidRPr="00B256D1">
        <w:rPr>
          <w:sz w:val="24"/>
          <w:szCs w:val="24"/>
        </w:rPr>
        <w:t>мире;</w:t>
      </w:r>
      <w:r w:rsidRPr="00B256D1">
        <w:rPr>
          <w:spacing w:val="1"/>
          <w:sz w:val="24"/>
          <w:szCs w:val="24"/>
        </w:rPr>
        <w:t xml:space="preserve"> </w:t>
      </w:r>
      <w:r w:rsidRPr="00B256D1">
        <w:rPr>
          <w:sz w:val="24"/>
          <w:szCs w:val="24"/>
        </w:rPr>
        <w:t>чувство</w:t>
      </w:r>
      <w:r w:rsidRPr="00B256D1">
        <w:rPr>
          <w:spacing w:val="1"/>
          <w:sz w:val="24"/>
          <w:szCs w:val="24"/>
        </w:rPr>
        <w:t xml:space="preserve"> </w:t>
      </w:r>
      <w:r w:rsidRPr="00B256D1">
        <w:rPr>
          <w:sz w:val="24"/>
          <w:szCs w:val="24"/>
        </w:rPr>
        <w:t>сопричастности</w:t>
      </w:r>
      <w:r w:rsidRPr="00B256D1">
        <w:rPr>
          <w:spacing w:val="1"/>
          <w:sz w:val="24"/>
          <w:szCs w:val="24"/>
        </w:rPr>
        <w:t xml:space="preserve"> </w:t>
      </w:r>
      <w:r w:rsidRPr="00B256D1">
        <w:rPr>
          <w:sz w:val="24"/>
          <w:szCs w:val="24"/>
        </w:rPr>
        <w:t>к культуре своего</w:t>
      </w:r>
      <w:r w:rsidRPr="00B256D1">
        <w:rPr>
          <w:spacing w:val="1"/>
          <w:sz w:val="24"/>
          <w:szCs w:val="24"/>
        </w:rPr>
        <w:t xml:space="preserve"> </w:t>
      </w:r>
      <w:r w:rsidRPr="00B256D1">
        <w:rPr>
          <w:sz w:val="24"/>
          <w:szCs w:val="24"/>
        </w:rPr>
        <w:t>народа,</w:t>
      </w:r>
      <w:r w:rsidRPr="00B256D1">
        <w:rPr>
          <w:spacing w:val="1"/>
          <w:sz w:val="24"/>
          <w:szCs w:val="24"/>
        </w:rPr>
        <w:t xml:space="preserve"> </w:t>
      </w:r>
      <w:r w:rsidRPr="00B256D1">
        <w:rPr>
          <w:sz w:val="24"/>
          <w:szCs w:val="24"/>
        </w:rPr>
        <w:t>уважительное отношение к культурным</w:t>
      </w:r>
      <w:r w:rsidRPr="00B256D1">
        <w:rPr>
          <w:spacing w:val="1"/>
          <w:sz w:val="24"/>
          <w:szCs w:val="24"/>
        </w:rPr>
        <w:t xml:space="preserve"> </w:t>
      </w:r>
      <w:r w:rsidRPr="00B256D1">
        <w:rPr>
          <w:sz w:val="24"/>
          <w:szCs w:val="24"/>
        </w:rPr>
        <w:t>традициям</w:t>
      </w:r>
      <w:r w:rsidRPr="00B256D1">
        <w:rPr>
          <w:spacing w:val="-2"/>
          <w:sz w:val="24"/>
          <w:szCs w:val="24"/>
        </w:rPr>
        <w:t xml:space="preserve"> </w:t>
      </w:r>
      <w:r w:rsidRPr="00B256D1">
        <w:rPr>
          <w:sz w:val="24"/>
          <w:szCs w:val="24"/>
        </w:rPr>
        <w:t>других</w:t>
      </w:r>
      <w:r w:rsidRPr="00B256D1">
        <w:rPr>
          <w:spacing w:val="2"/>
          <w:sz w:val="24"/>
          <w:szCs w:val="24"/>
        </w:rPr>
        <w:t xml:space="preserve"> </w:t>
      </w:r>
      <w:r w:rsidRPr="00B256D1">
        <w:rPr>
          <w:sz w:val="24"/>
          <w:szCs w:val="24"/>
        </w:rPr>
        <w:t>народов;</w:t>
      </w:r>
    </w:p>
    <w:p w14:paraId="26FF704D" w14:textId="77777777" w:rsidR="00B256D1" w:rsidRPr="00B256D1" w:rsidRDefault="00B256D1" w:rsidP="00CC1F8A">
      <w:pPr>
        <w:pStyle w:val="a6"/>
        <w:numPr>
          <w:ilvl w:val="0"/>
          <w:numId w:val="170"/>
        </w:numPr>
        <w:tabs>
          <w:tab w:val="left" w:pos="1563"/>
          <w:tab w:val="left" w:pos="1564"/>
        </w:tabs>
        <w:ind w:left="0" w:right="148" w:firstLine="567"/>
        <w:rPr>
          <w:sz w:val="24"/>
          <w:szCs w:val="24"/>
        </w:rPr>
      </w:pPr>
      <w:r w:rsidRPr="00B256D1">
        <w:rPr>
          <w:sz w:val="24"/>
          <w:szCs w:val="24"/>
        </w:rPr>
        <w:t>проявление</w:t>
      </w:r>
      <w:r w:rsidRPr="00B256D1">
        <w:rPr>
          <w:spacing w:val="1"/>
          <w:sz w:val="24"/>
          <w:szCs w:val="24"/>
        </w:rPr>
        <w:t xml:space="preserve"> </w:t>
      </w:r>
      <w:r w:rsidRPr="00B256D1">
        <w:rPr>
          <w:sz w:val="24"/>
          <w:szCs w:val="24"/>
        </w:rPr>
        <w:t>способности</w:t>
      </w:r>
      <w:r w:rsidRPr="00B256D1">
        <w:rPr>
          <w:spacing w:val="1"/>
          <w:sz w:val="24"/>
          <w:szCs w:val="24"/>
        </w:rPr>
        <w:t xml:space="preserve"> </w:t>
      </w:r>
      <w:r w:rsidRPr="00B256D1">
        <w:rPr>
          <w:sz w:val="24"/>
          <w:szCs w:val="24"/>
        </w:rPr>
        <w:t>к</w:t>
      </w:r>
      <w:r w:rsidRPr="00B256D1">
        <w:rPr>
          <w:spacing w:val="1"/>
          <w:sz w:val="24"/>
          <w:szCs w:val="24"/>
        </w:rPr>
        <w:t xml:space="preserve"> </w:t>
      </w:r>
      <w:r w:rsidRPr="00B256D1">
        <w:rPr>
          <w:sz w:val="24"/>
          <w:szCs w:val="24"/>
        </w:rPr>
        <w:t>эстетической</w:t>
      </w:r>
      <w:r w:rsidRPr="00B256D1">
        <w:rPr>
          <w:spacing w:val="1"/>
          <w:sz w:val="24"/>
          <w:szCs w:val="24"/>
        </w:rPr>
        <w:t xml:space="preserve"> </w:t>
      </w:r>
      <w:r w:rsidRPr="00B256D1">
        <w:rPr>
          <w:sz w:val="24"/>
          <w:szCs w:val="24"/>
        </w:rPr>
        <w:t>оценке</w:t>
      </w:r>
      <w:r w:rsidRPr="00B256D1">
        <w:rPr>
          <w:spacing w:val="1"/>
          <w:sz w:val="24"/>
          <w:szCs w:val="24"/>
        </w:rPr>
        <w:t xml:space="preserve"> </w:t>
      </w:r>
      <w:r w:rsidRPr="00B256D1">
        <w:rPr>
          <w:sz w:val="24"/>
          <w:szCs w:val="24"/>
        </w:rPr>
        <w:t>окружающей</w:t>
      </w:r>
      <w:r w:rsidRPr="00B256D1">
        <w:rPr>
          <w:spacing w:val="1"/>
          <w:sz w:val="24"/>
          <w:szCs w:val="24"/>
        </w:rPr>
        <w:t xml:space="preserve"> </w:t>
      </w:r>
      <w:r w:rsidRPr="00B256D1">
        <w:rPr>
          <w:sz w:val="24"/>
          <w:szCs w:val="24"/>
        </w:rPr>
        <w:t>предметной</w:t>
      </w:r>
      <w:r w:rsidRPr="00B256D1">
        <w:rPr>
          <w:spacing w:val="1"/>
          <w:sz w:val="24"/>
          <w:szCs w:val="24"/>
        </w:rPr>
        <w:t xml:space="preserve"> </w:t>
      </w:r>
      <w:r w:rsidRPr="00B256D1">
        <w:rPr>
          <w:sz w:val="24"/>
          <w:szCs w:val="24"/>
        </w:rPr>
        <w:t>среды;</w:t>
      </w:r>
      <w:r w:rsidRPr="00B256D1">
        <w:rPr>
          <w:spacing w:val="-57"/>
          <w:sz w:val="24"/>
          <w:szCs w:val="24"/>
        </w:rPr>
        <w:t xml:space="preserve"> </w:t>
      </w:r>
      <w:r w:rsidRPr="00B256D1">
        <w:rPr>
          <w:sz w:val="24"/>
          <w:szCs w:val="24"/>
        </w:rPr>
        <w:t>эстетические</w:t>
      </w:r>
      <w:r w:rsidRPr="00B256D1">
        <w:rPr>
          <w:spacing w:val="1"/>
          <w:sz w:val="24"/>
          <w:szCs w:val="24"/>
        </w:rPr>
        <w:t xml:space="preserve"> </w:t>
      </w:r>
      <w:r w:rsidRPr="00B256D1">
        <w:rPr>
          <w:sz w:val="24"/>
          <w:szCs w:val="24"/>
        </w:rPr>
        <w:t>чувства</w:t>
      </w:r>
      <w:r w:rsidRPr="00B256D1">
        <w:rPr>
          <w:spacing w:val="1"/>
          <w:sz w:val="24"/>
          <w:szCs w:val="24"/>
        </w:rPr>
        <w:t xml:space="preserve"> </w:t>
      </w:r>
      <w:r w:rsidRPr="00B256D1">
        <w:rPr>
          <w:sz w:val="24"/>
          <w:szCs w:val="24"/>
        </w:rPr>
        <w:t>—</w:t>
      </w:r>
      <w:r w:rsidRPr="00B256D1">
        <w:rPr>
          <w:spacing w:val="1"/>
          <w:sz w:val="24"/>
          <w:szCs w:val="24"/>
        </w:rPr>
        <w:t xml:space="preserve"> </w:t>
      </w:r>
      <w:r w:rsidRPr="00B256D1">
        <w:rPr>
          <w:sz w:val="24"/>
          <w:szCs w:val="24"/>
        </w:rPr>
        <w:t>эмоционально-положительное</w:t>
      </w:r>
      <w:r w:rsidRPr="00B256D1">
        <w:rPr>
          <w:spacing w:val="1"/>
          <w:sz w:val="24"/>
          <w:szCs w:val="24"/>
        </w:rPr>
        <w:t xml:space="preserve"> </w:t>
      </w:r>
      <w:r w:rsidRPr="00B256D1">
        <w:rPr>
          <w:sz w:val="24"/>
          <w:szCs w:val="24"/>
        </w:rPr>
        <w:t>восприятие</w:t>
      </w:r>
      <w:r w:rsidRPr="00B256D1">
        <w:rPr>
          <w:spacing w:val="1"/>
          <w:sz w:val="24"/>
          <w:szCs w:val="24"/>
        </w:rPr>
        <w:t xml:space="preserve"> </w:t>
      </w:r>
      <w:r w:rsidRPr="00B256D1">
        <w:rPr>
          <w:sz w:val="24"/>
          <w:szCs w:val="24"/>
        </w:rPr>
        <w:t>и</w:t>
      </w:r>
      <w:r w:rsidRPr="00B256D1">
        <w:rPr>
          <w:spacing w:val="1"/>
          <w:sz w:val="24"/>
          <w:szCs w:val="24"/>
        </w:rPr>
        <w:t xml:space="preserve"> </w:t>
      </w:r>
      <w:r w:rsidRPr="00B256D1">
        <w:rPr>
          <w:sz w:val="24"/>
          <w:szCs w:val="24"/>
        </w:rPr>
        <w:t>понимание</w:t>
      </w:r>
      <w:r w:rsidRPr="00B256D1">
        <w:rPr>
          <w:spacing w:val="1"/>
          <w:sz w:val="24"/>
          <w:szCs w:val="24"/>
        </w:rPr>
        <w:t xml:space="preserve"> </w:t>
      </w:r>
      <w:r w:rsidRPr="00B256D1">
        <w:rPr>
          <w:sz w:val="24"/>
          <w:szCs w:val="24"/>
        </w:rPr>
        <w:t>красоты</w:t>
      </w:r>
      <w:r w:rsidRPr="00B256D1">
        <w:rPr>
          <w:spacing w:val="1"/>
          <w:sz w:val="24"/>
          <w:szCs w:val="24"/>
        </w:rPr>
        <w:t xml:space="preserve"> </w:t>
      </w:r>
      <w:r w:rsidRPr="00B256D1">
        <w:rPr>
          <w:sz w:val="24"/>
          <w:szCs w:val="24"/>
        </w:rPr>
        <w:t>форм</w:t>
      </w:r>
      <w:r w:rsidRPr="00B256D1">
        <w:rPr>
          <w:spacing w:val="1"/>
          <w:sz w:val="24"/>
          <w:szCs w:val="24"/>
        </w:rPr>
        <w:t xml:space="preserve"> </w:t>
      </w:r>
      <w:r w:rsidRPr="00B256D1">
        <w:rPr>
          <w:sz w:val="24"/>
          <w:szCs w:val="24"/>
        </w:rPr>
        <w:t>и</w:t>
      </w:r>
      <w:r w:rsidRPr="00B256D1">
        <w:rPr>
          <w:spacing w:val="1"/>
          <w:sz w:val="24"/>
          <w:szCs w:val="24"/>
        </w:rPr>
        <w:t xml:space="preserve"> </w:t>
      </w:r>
      <w:r w:rsidRPr="00B256D1">
        <w:rPr>
          <w:sz w:val="24"/>
          <w:szCs w:val="24"/>
        </w:rPr>
        <w:t>образов</w:t>
      </w:r>
    </w:p>
    <w:p w14:paraId="30840188"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природных</w:t>
      </w:r>
      <w:r w:rsidRPr="00B256D1">
        <w:rPr>
          <w:rFonts w:ascii="Times New Roman" w:hAnsi="Times New Roman"/>
          <w:spacing w:val="-4"/>
          <w:sz w:val="24"/>
          <w:szCs w:val="24"/>
        </w:rPr>
        <w:t xml:space="preserve"> </w:t>
      </w:r>
      <w:r w:rsidRPr="00B256D1">
        <w:rPr>
          <w:rFonts w:ascii="Times New Roman" w:hAnsi="Times New Roman"/>
          <w:sz w:val="24"/>
          <w:szCs w:val="24"/>
        </w:rPr>
        <w:t>объектов,</w:t>
      </w:r>
      <w:r w:rsidRPr="00B256D1">
        <w:rPr>
          <w:rFonts w:ascii="Times New Roman" w:hAnsi="Times New Roman"/>
          <w:spacing w:val="-4"/>
          <w:sz w:val="24"/>
          <w:szCs w:val="24"/>
        </w:rPr>
        <w:t xml:space="preserve"> </w:t>
      </w:r>
      <w:r w:rsidRPr="00B256D1">
        <w:rPr>
          <w:rFonts w:ascii="Times New Roman" w:hAnsi="Times New Roman"/>
          <w:sz w:val="24"/>
          <w:szCs w:val="24"/>
        </w:rPr>
        <w:t>образцов</w:t>
      </w:r>
      <w:r w:rsidRPr="00B256D1">
        <w:rPr>
          <w:rFonts w:ascii="Times New Roman" w:hAnsi="Times New Roman"/>
          <w:spacing w:val="-4"/>
          <w:sz w:val="24"/>
          <w:szCs w:val="24"/>
        </w:rPr>
        <w:t xml:space="preserve"> </w:t>
      </w:r>
      <w:r w:rsidRPr="00B256D1">
        <w:rPr>
          <w:rFonts w:ascii="Times New Roman" w:hAnsi="Times New Roman"/>
          <w:sz w:val="24"/>
          <w:szCs w:val="24"/>
        </w:rPr>
        <w:t>мировой</w:t>
      </w:r>
      <w:r w:rsidRPr="00B256D1">
        <w:rPr>
          <w:rFonts w:ascii="Times New Roman" w:hAnsi="Times New Roman"/>
          <w:spacing w:val="-4"/>
          <w:sz w:val="24"/>
          <w:szCs w:val="24"/>
        </w:rPr>
        <w:t xml:space="preserve"> </w:t>
      </w:r>
      <w:r w:rsidRPr="00B256D1">
        <w:rPr>
          <w:rFonts w:ascii="Times New Roman" w:hAnsi="Times New Roman"/>
          <w:sz w:val="24"/>
          <w:szCs w:val="24"/>
        </w:rPr>
        <w:t>и</w:t>
      </w:r>
      <w:r w:rsidRPr="00B256D1">
        <w:rPr>
          <w:rFonts w:ascii="Times New Roman" w:hAnsi="Times New Roman"/>
          <w:spacing w:val="-4"/>
          <w:sz w:val="24"/>
          <w:szCs w:val="24"/>
        </w:rPr>
        <w:t xml:space="preserve"> </w:t>
      </w:r>
      <w:r w:rsidRPr="00B256D1">
        <w:rPr>
          <w:rFonts w:ascii="Times New Roman" w:hAnsi="Times New Roman"/>
          <w:sz w:val="24"/>
          <w:szCs w:val="24"/>
        </w:rPr>
        <w:t>отечественной</w:t>
      </w:r>
      <w:r w:rsidRPr="00B256D1">
        <w:rPr>
          <w:rFonts w:ascii="Times New Roman" w:hAnsi="Times New Roman"/>
          <w:spacing w:val="-4"/>
          <w:sz w:val="24"/>
          <w:szCs w:val="24"/>
        </w:rPr>
        <w:t xml:space="preserve"> </w:t>
      </w:r>
      <w:r w:rsidRPr="00B256D1">
        <w:rPr>
          <w:rFonts w:ascii="Times New Roman" w:hAnsi="Times New Roman"/>
          <w:sz w:val="24"/>
          <w:szCs w:val="24"/>
        </w:rPr>
        <w:t>художественной</w:t>
      </w:r>
      <w:r w:rsidRPr="00B256D1">
        <w:rPr>
          <w:rFonts w:ascii="Times New Roman" w:hAnsi="Times New Roman"/>
          <w:spacing w:val="-4"/>
          <w:sz w:val="24"/>
          <w:szCs w:val="24"/>
        </w:rPr>
        <w:t xml:space="preserve"> </w:t>
      </w:r>
      <w:r w:rsidRPr="00B256D1">
        <w:rPr>
          <w:rFonts w:ascii="Times New Roman" w:hAnsi="Times New Roman"/>
          <w:sz w:val="24"/>
          <w:szCs w:val="24"/>
        </w:rPr>
        <w:t>культуры;</w:t>
      </w:r>
    </w:p>
    <w:p w14:paraId="533B83CA" w14:textId="77777777" w:rsidR="00B256D1" w:rsidRPr="00B256D1" w:rsidRDefault="00B256D1" w:rsidP="00CC1F8A">
      <w:pPr>
        <w:pStyle w:val="a6"/>
        <w:numPr>
          <w:ilvl w:val="0"/>
          <w:numId w:val="170"/>
        </w:numPr>
        <w:tabs>
          <w:tab w:val="left" w:pos="1563"/>
          <w:tab w:val="left" w:pos="1564"/>
        </w:tabs>
        <w:ind w:left="0" w:right="146" w:firstLine="567"/>
        <w:rPr>
          <w:sz w:val="24"/>
          <w:szCs w:val="24"/>
        </w:rPr>
      </w:pPr>
      <w:r w:rsidRPr="00B256D1">
        <w:rPr>
          <w:sz w:val="24"/>
          <w:szCs w:val="24"/>
        </w:rPr>
        <w:t>проявление</w:t>
      </w:r>
      <w:r w:rsidRPr="00B256D1">
        <w:rPr>
          <w:spacing w:val="1"/>
          <w:sz w:val="24"/>
          <w:szCs w:val="24"/>
        </w:rPr>
        <w:t xml:space="preserve"> </w:t>
      </w:r>
      <w:r w:rsidRPr="00B256D1">
        <w:rPr>
          <w:sz w:val="24"/>
          <w:szCs w:val="24"/>
        </w:rPr>
        <w:t>положительного</w:t>
      </w:r>
      <w:r w:rsidRPr="00B256D1">
        <w:rPr>
          <w:spacing w:val="1"/>
          <w:sz w:val="24"/>
          <w:szCs w:val="24"/>
        </w:rPr>
        <w:t xml:space="preserve"> </w:t>
      </w:r>
      <w:r w:rsidRPr="00B256D1">
        <w:rPr>
          <w:sz w:val="24"/>
          <w:szCs w:val="24"/>
        </w:rPr>
        <w:t>отношения</w:t>
      </w:r>
      <w:r w:rsidRPr="00B256D1">
        <w:rPr>
          <w:spacing w:val="1"/>
          <w:sz w:val="24"/>
          <w:szCs w:val="24"/>
        </w:rPr>
        <w:t xml:space="preserve"> </w:t>
      </w:r>
      <w:r w:rsidRPr="00B256D1">
        <w:rPr>
          <w:sz w:val="24"/>
          <w:szCs w:val="24"/>
        </w:rPr>
        <w:t>и</w:t>
      </w:r>
      <w:r w:rsidRPr="00B256D1">
        <w:rPr>
          <w:spacing w:val="1"/>
          <w:sz w:val="24"/>
          <w:szCs w:val="24"/>
        </w:rPr>
        <w:t xml:space="preserve"> </w:t>
      </w:r>
      <w:r w:rsidRPr="00B256D1">
        <w:rPr>
          <w:sz w:val="24"/>
          <w:szCs w:val="24"/>
        </w:rPr>
        <w:t>интереса</w:t>
      </w:r>
      <w:r w:rsidRPr="00B256D1">
        <w:rPr>
          <w:spacing w:val="1"/>
          <w:sz w:val="24"/>
          <w:szCs w:val="24"/>
        </w:rPr>
        <w:t xml:space="preserve"> </w:t>
      </w:r>
      <w:r w:rsidRPr="00B256D1">
        <w:rPr>
          <w:sz w:val="24"/>
          <w:szCs w:val="24"/>
        </w:rPr>
        <w:t>к</w:t>
      </w:r>
      <w:r w:rsidRPr="00B256D1">
        <w:rPr>
          <w:spacing w:val="1"/>
          <w:sz w:val="24"/>
          <w:szCs w:val="24"/>
        </w:rPr>
        <w:t xml:space="preserve"> </w:t>
      </w:r>
      <w:r w:rsidRPr="00B256D1">
        <w:rPr>
          <w:sz w:val="24"/>
          <w:szCs w:val="24"/>
        </w:rPr>
        <w:t>различным</w:t>
      </w:r>
      <w:r w:rsidRPr="00B256D1">
        <w:rPr>
          <w:spacing w:val="1"/>
          <w:sz w:val="24"/>
          <w:szCs w:val="24"/>
        </w:rPr>
        <w:t xml:space="preserve"> </w:t>
      </w:r>
      <w:r w:rsidRPr="00B256D1">
        <w:rPr>
          <w:sz w:val="24"/>
          <w:szCs w:val="24"/>
        </w:rPr>
        <w:t>видам</w:t>
      </w:r>
      <w:r w:rsidRPr="00B256D1">
        <w:rPr>
          <w:spacing w:val="1"/>
          <w:sz w:val="24"/>
          <w:szCs w:val="24"/>
        </w:rPr>
        <w:t xml:space="preserve"> </w:t>
      </w:r>
      <w:r w:rsidRPr="00B256D1">
        <w:rPr>
          <w:sz w:val="24"/>
          <w:szCs w:val="24"/>
        </w:rPr>
        <w:t>творческой</w:t>
      </w:r>
      <w:r w:rsidRPr="00B256D1">
        <w:rPr>
          <w:spacing w:val="1"/>
          <w:sz w:val="24"/>
          <w:szCs w:val="24"/>
        </w:rPr>
        <w:t xml:space="preserve"> </w:t>
      </w:r>
      <w:r w:rsidRPr="00B256D1">
        <w:rPr>
          <w:sz w:val="24"/>
          <w:szCs w:val="24"/>
        </w:rPr>
        <w:t>преобразующей деятельности, стремление к творческой самореализации; мотивация к творческому</w:t>
      </w:r>
      <w:r w:rsidRPr="00B256D1">
        <w:rPr>
          <w:spacing w:val="1"/>
          <w:sz w:val="24"/>
          <w:szCs w:val="24"/>
        </w:rPr>
        <w:t xml:space="preserve"> </w:t>
      </w:r>
      <w:r w:rsidRPr="00B256D1">
        <w:rPr>
          <w:sz w:val="24"/>
          <w:szCs w:val="24"/>
        </w:rPr>
        <w:t>труду,</w:t>
      </w:r>
      <w:r w:rsidRPr="00B256D1">
        <w:rPr>
          <w:spacing w:val="1"/>
          <w:sz w:val="24"/>
          <w:szCs w:val="24"/>
        </w:rPr>
        <w:t xml:space="preserve"> </w:t>
      </w:r>
      <w:r w:rsidRPr="00B256D1">
        <w:rPr>
          <w:sz w:val="24"/>
          <w:szCs w:val="24"/>
        </w:rPr>
        <w:t>работе</w:t>
      </w:r>
      <w:r w:rsidRPr="00B256D1">
        <w:rPr>
          <w:spacing w:val="1"/>
          <w:sz w:val="24"/>
          <w:szCs w:val="24"/>
        </w:rPr>
        <w:t xml:space="preserve"> </w:t>
      </w:r>
      <w:r w:rsidRPr="00B256D1">
        <w:rPr>
          <w:sz w:val="24"/>
          <w:szCs w:val="24"/>
        </w:rPr>
        <w:t>на</w:t>
      </w:r>
      <w:r w:rsidRPr="00B256D1">
        <w:rPr>
          <w:spacing w:val="1"/>
          <w:sz w:val="24"/>
          <w:szCs w:val="24"/>
        </w:rPr>
        <w:t xml:space="preserve"> </w:t>
      </w:r>
      <w:r w:rsidRPr="00B256D1">
        <w:rPr>
          <w:sz w:val="24"/>
          <w:szCs w:val="24"/>
        </w:rPr>
        <w:t>результат;</w:t>
      </w:r>
      <w:r w:rsidRPr="00B256D1">
        <w:rPr>
          <w:spacing w:val="1"/>
          <w:sz w:val="24"/>
          <w:szCs w:val="24"/>
        </w:rPr>
        <w:t xml:space="preserve"> </w:t>
      </w:r>
      <w:r w:rsidRPr="00B256D1">
        <w:rPr>
          <w:sz w:val="24"/>
          <w:szCs w:val="24"/>
        </w:rPr>
        <w:t>способность</w:t>
      </w:r>
      <w:r w:rsidRPr="00B256D1">
        <w:rPr>
          <w:spacing w:val="1"/>
          <w:sz w:val="24"/>
          <w:szCs w:val="24"/>
        </w:rPr>
        <w:t xml:space="preserve"> </w:t>
      </w:r>
      <w:r w:rsidRPr="00B256D1">
        <w:rPr>
          <w:sz w:val="24"/>
          <w:szCs w:val="24"/>
        </w:rPr>
        <w:t>к</w:t>
      </w:r>
      <w:r w:rsidRPr="00B256D1">
        <w:rPr>
          <w:spacing w:val="1"/>
          <w:sz w:val="24"/>
          <w:szCs w:val="24"/>
        </w:rPr>
        <w:t xml:space="preserve"> </w:t>
      </w:r>
      <w:r w:rsidRPr="00B256D1">
        <w:rPr>
          <w:sz w:val="24"/>
          <w:szCs w:val="24"/>
        </w:rPr>
        <w:t>различным</w:t>
      </w:r>
      <w:r w:rsidRPr="00B256D1">
        <w:rPr>
          <w:spacing w:val="1"/>
          <w:sz w:val="24"/>
          <w:szCs w:val="24"/>
        </w:rPr>
        <w:t xml:space="preserve"> </w:t>
      </w:r>
      <w:r w:rsidRPr="00B256D1">
        <w:rPr>
          <w:sz w:val="24"/>
          <w:szCs w:val="24"/>
        </w:rPr>
        <w:t>видам</w:t>
      </w:r>
      <w:r w:rsidRPr="00B256D1">
        <w:rPr>
          <w:spacing w:val="1"/>
          <w:sz w:val="24"/>
          <w:szCs w:val="24"/>
        </w:rPr>
        <w:t xml:space="preserve"> </w:t>
      </w:r>
      <w:r w:rsidRPr="00B256D1">
        <w:rPr>
          <w:sz w:val="24"/>
          <w:szCs w:val="24"/>
        </w:rPr>
        <w:t>практической</w:t>
      </w:r>
      <w:r w:rsidRPr="00B256D1">
        <w:rPr>
          <w:spacing w:val="1"/>
          <w:sz w:val="24"/>
          <w:szCs w:val="24"/>
        </w:rPr>
        <w:t xml:space="preserve"> </w:t>
      </w:r>
      <w:r w:rsidRPr="00B256D1">
        <w:rPr>
          <w:sz w:val="24"/>
          <w:szCs w:val="24"/>
        </w:rPr>
        <w:t>преобразующей</w:t>
      </w:r>
      <w:r w:rsidRPr="00B256D1">
        <w:rPr>
          <w:spacing w:val="1"/>
          <w:sz w:val="24"/>
          <w:szCs w:val="24"/>
        </w:rPr>
        <w:t xml:space="preserve"> </w:t>
      </w:r>
      <w:r w:rsidRPr="00B256D1">
        <w:rPr>
          <w:sz w:val="24"/>
          <w:szCs w:val="24"/>
        </w:rPr>
        <w:t>деятельности;</w:t>
      </w:r>
    </w:p>
    <w:p w14:paraId="2D3BBDDE" w14:textId="77777777" w:rsidR="00B256D1" w:rsidRPr="00B256D1" w:rsidRDefault="00B256D1" w:rsidP="00CC1F8A">
      <w:pPr>
        <w:pStyle w:val="a6"/>
        <w:numPr>
          <w:ilvl w:val="0"/>
          <w:numId w:val="170"/>
        </w:numPr>
        <w:tabs>
          <w:tab w:val="left" w:pos="1563"/>
          <w:tab w:val="left" w:pos="1564"/>
        </w:tabs>
        <w:ind w:left="0" w:right="149" w:firstLine="567"/>
        <w:rPr>
          <w:sz w:val="24"/>
          <w:szCs w:val="24"/>
        </w:rPr>
      </w:pPr>
      <w:r w:rsidRPr="00B256D1">
        <w:rPr>
          <w:sz w:val="24"/>
          <w:szCs w:val="24"/>
        </w:rPr>
        <w:t>проявление</w:t>
      </w:r>
      <w:r w:rsidRPr="00B256D1">
        <w:rPr>
          <w:spacing w:val="1"/>
          <w:sz w:val="24"/>
          <w:szCs w:val="24"/>
        </w:rPr>
        <w:t xml:space="preserve"> </w:t>
      </w:r>
      <w:r w:rsidRPr="00B256D1">
        <w:rPr>
          <w:sz w:val="24"/>
          <w:szCs w:val="24"/>
        </w:rPr>
        <w:t>устойчивых</w:t>
      </w:r>
      <w:r w:rsidRPr="00B256D1">
        <w:rPr>
          <w:spacing w:val="1"/>
          <w:sz w:val="24"/>
          <w:szCs w:val="24"/>
        </w:rPr>
        <w:t xml:space="preserve"> </w:t>
      </w:r>
      <w:r w:rsidRPr="00B256D1">
        <w:rPr>
          <w:sz w:val="24"/>
          <w:szCs w:val="24"/>
        </w:rPr>
        <w:t>волевых</w:t>
      </w:r>
      <w:r w:rsidRPr="00B256D1">
        <w:rPr>
          <w:spacing w:val="1"/>
          <w:sz w:val="24"/>
          <w:szCs w:val="24"/>
        </w:rPr>
        <w:t xml:space="preserve"> </w:t>
      </w:r>
      <w:r w:rsidRPr="00B256D1">
        <w:rPr>
          <w:sz w:val="24"/>
          <w:szCs w:val="24"/>
        </w:rPr>
        <w:t>качества</w:t>
      </w:r>
      <w:r w:rsidRPr="00B256D1">
        <w:rPr>
          <w:spacing w:val="1"/>
          <w:sz w:val="24"/>
          <w:szCs w:val="24"/>
        </w:rPr>
        <w:t xml:space="preserve"> </w:t>
      </w:r>
      <w:r w:rsidRPr="00B256D1">
        <w:rPr>
          <w:sz w:val="24"/>
          <w:szCs w:val="24"/>
        </w:rPr>
        <w:t>и</w:t>
      </w:r>
      <w:r w:rsidRPr="00B256D1">
        <w:rPr>
          <w:spacing w:val="1"/>
          <w:sz w:val="24"/>
          <w:szCs w:val="24"/>
        </w:rPr>
        <w:t xml:space="preserve"> </w:t>
      </w:r>
      <w:r w:rsidRPr="00B256D1">
        <w:rPr>
          <w:sz w:val="24"/>
          <w:szCs w:val="24"/>
        </w:rPr>
        <w:t>способность</w:t>
      </w:r>
      <w:r w:rsidRPr="00B256D1">
        <w:rPr>
          <w:spacing w:val="1"/>
          <w:sz w:val="24"/>
          <w:szCs w:val="24"/>
        </w:rPr>
        <w:t xml:space="preserve"> </w:t>
      </w:r>
      <w:r w:rsidRPr="00B256D1">
        <w:rPr>
          <w:sz w:val="24"/>
          <w:szCs w:val="24"/>
        </w:rPr>
        <w:t>к</w:t>
      </w:r>
      <w:r w:rsidRPr="00B256D1">
        <w:rPr>
          <w:spacing w:val="1"/>
          <w:sz w:val="24"/>
          <w:szCs w:val="24"/>
        </w:rPr>
        <w:t xml:space="preserve"> </w:t>
      </w:r>
      <w:r w:rsidRPr="00B256D1">
        <w:rPr>
          <w:sz w:val="24"/>
          <w:szCs w:val="24"/>
        </w:rPr>
        <w:t>саморегуляции:</w:t>
      </w:r>
      <w:r w:rsidRPr="00B256D1">
        <w:rPr>
          <w:spacing w:val="1"/>
          <w:sz w:val="24"/>
          <w:szCs w:val="24"/>
        </w:rPr>
        <w:t xml:space="preserve"> </w:t>
      </w:r>
      <w:r w:rsidRPr="00B256D1">
        <w:rPr>
          <w:sz w:val="24"/>
          <w:szCs w:val="24"/>
        </w:rPr>
        <w:t>организованность,</w:t>
      </w:r>
      <w:r w:rsidRPr="00B256D1">
        <w:rPr>
          <w:spacing w:val="1"/>
          <w:sz w:val="24"/>
          <w:szCs w:val="24"/>
        </w:rPr>
        <w:t xml:space="preserve"> </w:t>
      </w:r>
      <w:r w:rsidRPr="00B256D1">
        <w:rPr>
          <w:sz w:val="24"/>
          <w:szCs w:val="24"/>
        </w:rPr>
        <w:t>аккуратность,</w:t>
      </w:r>
      <w:r w:rsidRPr="00B256D1">
        <w:rPr>
          <w:spacing w:val="1"/>
          <w:sz w:val="24"/>
          <w:szCs w:val="24"/>
        </w:rPr>
        <w:t xml:space="preserve"> </w:t>
      </w:r>
      <w:r w:rsidRPr="00B256D1">
        <w:rPr>
          <w:sz w:val="24"/>
          <w:szCs w:val="24"/>
        </w:rPr>
        <w:t>трудолюбие,</w:t>
      </w:r>
      <w:r w:rsidRPr="00B256D1">
        <w:rPr>
          <w:spacing w:val="1"/>
          <w:sz w:val="24"/>
          <w:szCs w:val="24"/>
        </w:rPr>
        <w:t xml:space="preserve"> </w:t>
      </w:r>
      <w:r w:rsidRPr="00B256D1">
        <w:rPr>
          <w:sz w:val="24"/>
          <w:szCs w:val="24"/>
        </w:rPr>
        <w:t>ответственность,</w:t>
      </w:r>
      <w:r w:rsidRPr="00B256D1">
        <w:rPr>
          <w:spacing w:val="1"/>
          <w:sz w:val="24"/>
          <w:szCs w:val="24"/>
        </w:rPr>
        <w:t xml:space="preserve"> </w:t>
      </w:r>
      <w:r w:rsidRPr="00B256D1">
        <w:rPr>
          <w:sz w:val="24"/>
          <w:szCs w:val="24"/>
        </w:rPr>
        <w:t>умение</w:t>
      </w:r>
      <w:r w:rsidRPr="00B256D1">
        <w:rPr>
          <w:spacing w:val="1"/>
          <w:sz w:val="24"/>
          <w:szCs w:val="24"/>
        </w:rPr>
        <w:t xml:space="preserve"> </w:t>
      </w:r>
      <w:r w:rsidRPr="00B256D1">
        <w:rPr>
          <w:sz w:val="24"/>
          <w:szCs w:val="24"/>
        </w:rPr>
        <w:t>справляться</w:t>
      </w:r>
      <w:r w:rsidRPr="00B256D1">
        <w:rPr>
          <w:spacing w:val="1"/>
          <w:sz w:val="24"/>
          <w:szCs w:val="24"/>
        </w:rPr>
        <w:t xml:space="preserve"> </w:t>
      </w:r>
      <w:r w:rsidRPr="00B256D1">
        <w:rPr>
          <w:sz w:val="24"/>
          <w:szCs w:val="24"/>
        </w:rPr>
        <w:t>с</w:t>
      </w:r>
      <w:r w:rsidRPr="00B256D1">
        <w:rPr>
          <w:spacing w:val="1"/>
          <w:sz w:val="24"/>
          <w:szCs w:val="24"/>
        </w:rPr>
        <w:t xml:space="preserve"> </w:t>
      </w:r>
      <w:r w:rsidRPr="00B256D1">
        <w:rPr>
          <w:sz w:val="24"/>
          <w:szCs w:val="24"/>
        </w:rPr>
        <w:t>доступными</w:t>
      </w:r>
      <w:r w:rsidRPr="00B256D1">
        <w:rPr>
          <w:spacing w:val="-57"/>
          <w:sz w:val="24"/>
          <w:szCs w:val="24"/>
        </w:rPr>
        <w:t xml:space="preserve"> </w:t>
      </w:r>
      <w:r w:rsidRPr="00B256D1">
        <w:rPr>
          <w:sz w:val="24"/>
          <w:szCs w:val="24"/>
        </w:rPr>
        <w:t>проблемами;</w:t>
      </w:r>
    </w:p>
    <w:p w14:paraId="67EFAD2F" w14:textId="77777777" w:rsidR="00B256D1" w:rsidRPr="00B256D1" w:rsidRDefault="00B256D1" w:rsidP="00CC1F8A">
      <w:pPr>
        <w:pStyle w:val="a6"/>
        <w:numPr>
          <w:ilvl w:val="0"/>
          <w:numId w:val="170"/>
        </w:numPr>
        <w:tabs>
          <w:tab w:val="left" w:pos="1563"/>
          <w:tab w:val="left" w:pos="1564"/>
        </w:tabs>
        <w:ind w:left="0" w:right="146" w:firstLine="567"/>
        <w:rPr>
          <w:sz w:val="24"/>
          <w:szCs w:val="24"/>
        </w:rPr>
      </w:pPr>
      <w:r w:rsidRPr="00B256D1">
        <w:rPr>
          <w:sz w:val="24"/>
          <w:szCs w:val="24"/>
        </w:rPr>
        <w:t>готовность</w:t>
      </w:r>
      <w:r w:rsidRPr="00B256D1">
        <w:rPr>
          <w:spacing w:val="1"/>
          <w:sz w:val="24"/>
          <w:szCs w:val="24"/>
        </w:rPr>
        <w:t xml:space="preserve"> </w:t>
      </w:r>
      <w:r w:rsidRPr="00B256D1">
        <w:rPr>
          <w:sz w:val="24"/>
          <w:szCs w:val="24"/>
        </w:rPr>
        <w:t>вступать</w:t>
      </w:r>
      <w:r w:rsidRPr="00B256D1">
        <w:rPr>
          <w:spacing w:val="1"/>
          <w:sz w:val="24"/>
          <w:szCs w:val="24"/>
        </w:rPr>
        <w:t xml:space="preserve"> </w:t>
      </w:r>
      <w:r w:rsidRPr="00B256D1">
        <w:rPr>
          <w:sz w:val="24"/>
          <w:szCs w:val="24"/>
        </w:rPr>
        <w:t>в</w:t>
      </w:r>
      <w:r w:rsidRPr="00B256D1">
        <w:rPr>
          <w:spacing w:val="1"/>
          <w:sz w:val="24"/>
          <w:szCs w:val="24"/>
        </w:rPr>
        <w:t xml:space="preserve"> </w:t>
      </w:r>
      <w:r w:rsidRPr="00B256D1">
        <w:rPr>
          <w:sz w:val="24"/>
          <w:szCs w:val="24"/>
        </w:rPr>
        <w:t>сотрудничество</w:t>
      </w:r>
      <w:r w:rsidRPr="00B256D1">
        <w:rPr>
          <w:spacing w:val="1"/>
          <w:sz w:val="24"/>
          <w:szCs w:val="24"/>
        </w:rPr>
        <w:t xml:space="preserve"> </w:t>
      </w:r>
      <w:r w:rsidRPr="00B256D1">
        <w:rPr>
          <w:sz w:val="24"/>
          <w:szCs w:val="24"/>
        </w:rPr>
        <w:t>с</w:t>
      </w:r>
      <w:r w:rsidRPr="00B256D1">
        <w:rPr>
          <w:spacing w:val="1"/>
          <w:sz w:val="24"/>
          <w:szCs w:val="24"/>
        </w:rPr>
        <w:t xml:space="preserve"> </w:t>
      </w:r>
      <w:r w:rsidRPr="00B256D1">
        <w:rPr>
          <w:sz w:val="24"/>
          <w:szCs w:val="24"/>
        </w:rPr>
        <w:t>другими</w:t>
      </w:r>
      <w:r w:rsidRPr="00B256D1">
        <w:rPr>
          <w:spacing w:val="1"/>
          <w:sz w:val="24"/>
          <w:szCs w:val="24"/>
        </w:rPr>
        <w:t xml:space="preserve"> </w:t>
      </w:r>
      <w:r w:rsidRPr="00B256D1">
        <w:rPr>
          <w:sz w:val="24"/>
          <w:szCs w:val="24"/>
        </w:rPr>
        <w:t>людьми</w:t>
      </w:r>
      <w:r w:rsidRPr="00B256D1">
        <w:rPr>
          <w:spacing w:val="1"/>
          <w:sz w:val="24"/>
          <w:szCs w:val="24"/>
        </w:rPr>
        <w:t xml:space="preserve"> </w:t>
      </w:r>
      <w:r w:rsidRPr="00B256D1">
        <w:rPr>
          <w:sz w:val="24"/>
          <w:szCs w:val="24"/>
        </w:rPr>
        <w:t>с</w:t>
      </w:r>
      <w:r w:rsidRPr="00B256D1">
        <w:rPr>
          <w:spacing w:val="1"/>
          <w:sz w:val="24"/>
          <w:szCs w:val="24"/>
        </w:rPr>
        <w:t xml:space="preserve"> </w:t>
      </w:r>
      <w:r w:rsidRPr="00B256D1">
        <w:rPr>
          <w:sz w:val="24"/>
          <w:szCs w:val="24"/>
        </w:rPr>
        <w:t>учётом</w:t>
      </w:r>
      <w:r w:rsidRPr="00B256D1">
        <w:rPr>
          <w:spacing w:val="1"/>
          <w:sz w:val="24"/>
          <w:szCs w:val="24"/>
        </w:rPr>
        <w:t xml:space="preserve"> </w:t>
      </w:r>
      <w:r w:rsidRPr="00B256D1">
        <w:rPr>
          <w:sz w:val="24"/>
          <w:szCs w:val="24"/>
        </w:rPr>
        <w:t>этики</w:t>
      </w:r>
      <w:r w:rsidRPr="00B256D1">
        <w:rPr>
          <w:spacing w:val="1"/>
          <w:sz w:val="24"/>
          <w:szCs w:val="24"/>
        </w:rPr>
        <w:t xml:space="preserve"> </w:t>
      </w:r>
      <w:r w:rsidRPr="00B256D1">
        <w:rPr>
          <w:sz w:val="24"/>
          <w:szCs w:val="24"/>
        </w:rPr>
        <w:t>общения;</w:t>
      </w:r>
      <w:r w:rsidRPr="00B256D1">
        <w:rPr>
          <w:spacing w:val="-57"/>
          <w:sz w:val="24"/>
          <w:szCs w:val="24"/>
        </w:rPr>
        <w:t xml:space="preserve"> </w:t>
      </w:r>
      <w:r w:rsidRPr="00B256D1">
        <w:rPr>
          <w:sz w:val="24"/>
          <w:szCs w:val="24"/>
        </w:rPr>
        <w:t>проявление</w:t>
      </w:r>
      <w:r w:rsidRPr="00B256D1">
        <w:rPr>
          <w:spacing w:val="-2"/>
          <w:sz w:val="24"/>
          <w:szCs w:val="24"/>
        </w:rPr>
        <w:t xml:space="preserve"> </w:t>
      </w:r>
      <w:r w:rsidRPr="00B256D1">
        <w:rPr>
          <w:sz w:val="24"/>
          <w:szCs w:val="24"/>
        </w:rPr>
        <w:t>толерантности</w:t>
      </w:r>
      <w:r w:rsidRPr="00B256D1">
        <w:rPr>
          <w:spacing w:val="1"/>
          <w:sz w:val="24"/>
          <w:szCs w:val="24"/>
        </w:rPr>
        <w:t xml:space="preserve"> </w:t>
      </w:r>
      <w:r w:rsidRPr="00B256D1">
        <w:rPr>
          <w:sz w:val="24"/>
          <w:szCs w:val="24"/>
        </w:rPr>
        <w:t>и доброжелательности.</w:t>
      </w:r>
    </w:p>
    <w:p w14:paraId="70D3E579" w14:textId="77777777" w:rsidR="00B256D1" w:rsidRPr="00B256D1" w:rsidRDefault="00B256D1" w:rsidP="00CC1F8A">
      <w:pPr>
        <w:pStyle w:val="1"/>
        <w:numPr>
          <w:ilvl w:val="0"/>
          <w:numId w:val="155"/>
        </w:numPr>
        <w:tabs>
          <w:tab w:val="clear" w:pos="432"/>
        </w:tabs>
        <w:spacing w:before="4" w:line="240" w:lineRule="auto"/>
        <w:ind w:left="0" w:firstLine="567"/>
        <w:jc w:val="both"/>
        <w:rPr>
          <w:sz w:val="24"/>
          <w:szCs w:val="24"/>
        </w:rPr>
      </w:pPr>
      <w:r w:rsidRPr="00B256D1">
        <w:rPr>
          <w:sz w:val="24"/>
          <w:szCs w:val="24"/>
        </w:rPr>
        <w:t>МЕТАПРЕДМЕТНЫЕ</w:t>
      </w:r>
      <w:r w:rsidRPr="00B256D1">
        <w:rPr>
          <w:spacing w:val="-6"/>
          <w:sz w:val="24"/>
          <w:szCs w:val="24"/>
        </w:rPr>
        <w:t xml:space="preserve"> </w:t>
      </w:r>
      <w:r w:rsidRPr="00B256D1">
        <w:rPr>
          <w:sz w:val="24"/>
          <w:szCs w:val="24"/>
        </w:rPr>
        <w:t>РЕЗУЛЬТАТЫ</w:t>
      </w:r>
      <w:r w:rsidRPr="00B256D1">
        <w:rPr>
          <w:spacing w:val="-7"/>
          <w:sz w:val="24"/>
          <w:szCs w:val="24"/>
        </w:rPr>
        <w:t xml:space="preserve"> </w:t>
      </w:r>
      <w:r w:rsidRPr="00B256D1">
        <w:rPr>
          <w:sz w:val="24"/>
          <w:szCs w:val="24"/>
        </w:rPr>
        <w:t>ОБУЧАЮЩЕГОСЯ</w:t>
      </w:r>
    </w:p>
    <w:p w14:paraId="0C174766" w14:textId="77777777" w:rsidR="00B256D1" w:rsidRPr="00B256D1" w:rsidRDefault="00B256D1" w:rsidP="00CC1F8A">
      <w:pPr>
        <w:pStyle w:val="a4"/>
        <w:ind w:left="0" w:right="150" w:firstLine="567"/>
        <w:rPr>
          <w:rFonts w:ascii="Times New Roman" w:hAnsi="Times New Roman"/>
          <w:sz w:val="24"/>
          <w:szCs w:val="24"/>
        </w:rPr>
      </w:pPr>
      <w:r w:rsidRPr="00B256D1">
        <w:rPr>
          <w:rFonts w:ascii="Times New Roman" w:hAnsi="Times New Roman"/>
          <w:sz w:val="24"/>
          <w:szCs w:val="24"/>
        </w:rPr>
        <w:t>К</w:t>
      </w:r>
      <w:r w:rsidRPr="00B256D1">
        <w:rPr>
          <w:rFonts w:ascii="Times New Roman" w:hAnsi="Times New Roman"/>
          <w:spacing w:val="5"/>
          <w:sz w:val="24"/>
          <w:szCs w:val="24"/>
        </w:rPr>
        <w:t xml:space="preserve"> </w:t>
      </w:r>
      <w:r w:rsidRPr="00B256D1">
        <w:rPr>
          <w:rFonts w:ascii="Times New Roman" w:hAnsi="Times New Roman"/>
          <w:sz w:val="24"/>
          <w:szCs w:val="24"/>
        </w:rPr>
        <w:t>концу</w:t>
      </w:r>
      <w:r w:rsidRPr="00B256D1">
        <w:rPr>
          <w:rFonts w:ascii="Times New Roman" w:hAnsi="Times New Roman"/>
          <w:spacing w:val="57"/>
          <w:sz w:val="24"/>
          <w:szCs w:val="24"/>
        </w:rPr>
        <w:t xml:space="preserve"> </w:t>
      </w:r>
      <w:r w:rsidRPr="00B256D1">
        <w:rPr>
          <w:rFonts w:ascii="Times New Roman" w:hAnsi="Times New Roman"/>
          <w:sz w:val="24"/>
          <w:szCs w:val="24"/>
        </w:rPr>
        <w:t>обучения</w:t>
      </w:r>
      <w:r w:rsidRPr="00B256D1">
        <w:rPr>
          <w:rFonts w:ascii="Times New Roman" w:hAnsi="Times New Roman"/>
          <w:spacing w:val="7"/>
          <w:sz w:val="24"/>
          <w:szCs w:val="24"/>
        </w:rPr>
        <w:t xml:space="preserve"> </w:t>
      </w:r>
      <w:r w:rsidRPr="00B256D1">
        <w:rPr>
          <w:rFonts w:ascii="Times New Roman" w:hAnsi="Times New Roman"/>
          <w:sz w:val="24"/>
          <w:szCs w:val="24"/>
        </w:rPr>
        <w:t>у</w:t>
      </w:r>
      <w:r w:rsidRPr="00B256D1">
        <w:rPr>
          <w:rFonts w:ascii="Times New Roman" w:hAnsi="Times New Roman"/>
          <w:spacing w:val="2"/>
          <w:sz w:val="24"/>
          <w:szCs w:val="24"/>
        </w:rPr>
        <w:t xml:space="preserve"> </w:t>
      </w:r>
      <w:r w:rsidRPr="00B256D1">
        <w:rPr>
          <w:rFonts w:ascii="Times New Roman" w:hAnsi="Times New Roman"/>
          <w:sz w:val="24"/>
          <w:szCs w:val="24"/>
        </w:rPr>
        <w:t>обучающегося</w:t>
      </w:r>
      <w:r w:rsidRPr="00B256D1">
        <w:rPr>
          <w:rFonts w:ascii="Times New Roman" w:hAnsi="Times New Roman"/>
          <w:spacing w:val="4"/>
          <w:sz w:val="24"/>
          <w:szCs w:val="24"/>
        </w:rPr>
        <w:t xml:space="preserve"> </w:t>
      </w:r>
      <w:r w:rsidRPr="00B256D1">
        <w:rPr>
          <w:rFonts w:ascii="Times New Roman" w:hAnsi="Times New Roman"/>
          <w:sz w:val="24"/>
          <w:szCs w:val="24"/>
        </w:rPr>
        <w:t>формируются</w:t>
      </w:r>
      <w:r w:rsidRPr="00B256D1">
        <w:rPr>
          <w:rFonts w:ascii="Times New Roman" w:hAnsi="Times New Roman"/>
          <w:spacing w:val="6"/>
          <w:sz w:val="24"/>
          <w:szCs w:val="24"/>
        </w:rPr>
        <w:t xml:space="preserve"> </w:t>
      </w:r>
      <w:r w:rsidRPr="00B256D1">
        <w:rPr>
          <w:rFonts w:ascii="Times New Roman" w:hAnsi="Times New Roman"/>
          <w:sz w:val="24"/>
          <w:szCs w:val="24"/>
        </w:rPr>
        <w:t>следующие</w:t>
      </w:r>
      <w:r w:rsidRPr="00B256D1">
        <w:rPr>
          <w:rFonts w:ascii="Times New Roman" w:hAnsi="Times New Roman"/>
          <w:spacing w:val="8"/>
          <w:sz w:val="24"/>
          <w:szCs w:val="24"/>
        </w:rPr>
        <w:t xml:space="preserve"> </w:t>
      </w:r>
      <w:r w:rsidRPr="00B256D1">
        <w:rPr>
          <w:rFonts w:ascii="Times New Roman" w:hAnsi="Times New Roman"/>
          <w:sz w:val="24"/>
          <w:szCs w:val="24"/>
        </w:rPr>
        <w:t>универсальные</w:t>
      </w:r>
      <w:r w:rsidRPr="00B256D1">
        <w:rPr>
          <w:rFonts w:ascii="Times New Roman" w:hAnsi="Times New Roman"/>
          <w:spacing w:val="10"/>
          <w:sz w:val="24"/>
          <w:szCs w:val="24"/>
        </w:rPr>
        <w:t xml:space="preserve"> </w:t>
      </w:r>
      <w:r w:rsidRPr="00B256D1">
        <w:rPr>
          <w:rFonts w:ascii="Times New Roman" w:hAnsi="Times New Roman"/>
          <w:sz w:val="24"/>
          <w:szCs w:val="24"/>
        </w:rPr>
        <w:t>учебные</w:t>
      </w:r>
      <w:r w:rsidRPr="00B256D1">
        <w:rPr>
          <w:rFonts w:ascii="Times New Roman" w:hAnsi="Times New Roman"/>
          <w:spacing w:val="-57"/>
          <w:sz w:val="24"/>
          <w:szCs w:val="24"/>
        </w:rPr>
        <w:t xml:space="preserve"> </w:t>
      </w:r>
      <w:r w:rsidRPr="00B256D1">
        <w:rPr>
          <w:rFonts w:ascii="Times New Roman" w:hAnsi="Times New Roman"/>
          <w:sz w:val="24"/>
          <w:szCs w:val="24"/>
        </w:rPr>
        <w:t>действия.</w:t>
      </w:r>
    </w:p>
    <w:p w14:paraId="741AD204" w14:textId="77777777" w:rsidR="00B256D1" w:rsidRPr="00B256D1" w:rsidRDefault="00B256D1" w:rsidP="00CC1F8A">
      <w:pPr>
        <w:pStyle w:val="1"/>
        <w:numPr>
          <w:ilvl w:val="0"/>
          <w:numId w:val="155"/>
        </w:numPr>
        <w:tabs>
          <w:tab w:val="clear" w:pos="432"/>
        </w:tabs>
        <w:spacing w:before="2" w:line="240" w:lineRule="auto"/>
        <w:ind w:left="0" w:firstLine="567"/>
        <w:jc w:val="both"/>
        <w:rPr>
          <w:sz w:val="24"/>
          <w:szCs w:val="24"/>
        </w:rPr>
      </w:pPr>
      <w:r w:rsidRPr="00B256D1">
        <w:rPr>
          <w:sz w:val="24"/>
          <w:szCs w:val="24"/>
        </w:rPr>
        <w:t>Познавательные</w:t>
      </w:r>
      <w:r w:rsidRPr="00B256D1">
        <w:rPr>
          <w:spacing w:val="-3"/>
          <w:sz w:val="24"/>
          <w:szCs w:val="24"/>
        </w:rPr>
        <w:t xml:space="preserve"> </w:t>
      </w:r>
      <w:r w:rsidRPr="00B256D1">
        <w:rPr>
          <w:sz w:val="24"/>
          <w:szCs w:val="24"/>
        </w:rPr>
        <w:t>УУД:</w:t>
      </w:r>
    </w:p>
    <w:p w14:paraId="43F7EBF9" w14:textId="77777777" w:rsidR="00B256D1" w:rsidRPr="00B256D1" w:rsidRDefault="00B256D1" w:rsidP="00CC1F8A">
      <w:pPr>
        <w:pStyle w:val="a6"/>
        <w:numPr>
          <w:ilvl w:val="0"/>
          <w:numId w:val="170"/>
        </w:numPr>
        <w:tabs>
          <w:tab w:val="left" w:pos="1563"/>
          <w:tab w:val="left" w:pos="1564"/>
        </w:tabs>
        <w:ind w:left="0" w:right="148" w:firstLine="567"/>
        <w:rPr>
          <w:sz w:val="24"/>
          <w:szCs w:val="24"/>
        </w:rPr>
      </w:pPr>
      <w:r w:rsidRPr="00B256D1">
        <w:rPr>
          <w:sz w:val="24"/>
          <w:szCs w:val="24"/>
        </w:rPr>
        <w:t>ориентироваться</w:t>
      </w:r>
      <w:r w:rsidRPr="00B256D1">
        <w:rPr>
          <w:spacing w:val="27"/>
          <w:sz w:val="24"/>
          <w:szCs w:val="24"/>
        </w:rPr>
        <w:t xml:space="preserve"> </w:t>
      </w:r>
      <w:r w:rsidRPr="00B256D1">
        <w:rPr>
          <w:sz w:val="24"/>
          <w:szCs w:val="24"/>
        </w:rPr>
        <w:t>в</w:t>
      </w:r>
      <w:r w:rsidRPr="00B256D1">
        <w:rPr>
          <w:spacing w:val="27"/>
          <w:sz w:val="24"/>
          <w:szCs w:val="24"/>
        </w:rPr>
        <w:t xml:space="preserve"> </w:t>
      </w:r>
      <w:r w:rsidRPr="00B256D1">
        <w:rPr>
          <w:sz w:val="24"/>
          <w:szCs w:val="24"/>
        </w:rPr>
        <w:t>терминах</w:t>
      </w:r>
      <w:r w:rsidRPr="00B256D1">
        <w:rPr>
          <w:spacing w:val="27"/>
          <w:sz w:val="24"/>
          <w:szCs w:val="24"/>
        </w:rPr>
        <w:t xml:space="preserve"> </w:t>
      </w:r>
      <w:r w:rsidRPr="00B256D1">
        <w:rPr>
          <w:sz w:val="24"/>
          <w:szCs w:val="24"/>
        </w:rPr>
        <w:t>и</w:t>
      </w:r>
      <w:r w:rsidRPr="00B256D1">
        <w:rPr>
          <w:spacing w:val="28"/>
          <w:sz w:val="24"/>
          <w:szCs w:val="24"/>
        </w:rPr>
        <w:t xml:space="preserve"> </w:t>
      </w:r>
      <w:r w:rsidRPr="00B256D1">
        <w:rPr>
          <w:sz w:val="24"/>
          <w:szCs w:val="24"/>
        </w:rPr>
        <w:t>понятиях,</w:t>
      </w:r>
      <w:r w:rsidRPr="00B256D1">
        <w:rPr>
          <w:spacing w:val="25"/>
          <w:sz w:val="24"/>
          <w:szCs w:val="24"/>
        </w:rPr>
        <w:t xml:space="preserve"> </w:t>
      </w:r>
      <w:r w:rsidRPr="00B256D1">
        <w:rPr>
          <w:sz w:val="24"/>
          <w:szCs w:val="24"/>
        </w:rPr>
        <w:t>используемых</w:t>
      </w:r>
      <w:r w:rsidRPr="00B256D1">
        <w:rPr>
          <w:spacing w:val="29"/>
          <w:sz w:val="24"/>
          <w:szCs w:val="24"/>
        </w:rPr>
        <w:t xml:space="preserve"> </w:t>
      </w:r>
      <w:r w:rsidRPr="00B256D1">
        <w:rPr>
          <w:sz w:val="24"/>
          <w:szCs w:val="24"/>
        </w:rPr>
        <w:t>в</w:t>
      </w:r>
      <w:r w:rsidRPr="00B256D1">
        <w:rPr>
          <w:spacing w:val="27"/>
          <w:sz w:val="24"/>
          <w:szCs w:val="24"/>
        </w:rPr>
        <w:t xml:space="preserve"> </w:t>
      </w:r>
      <w:r w:rsidRPr="00B256D1">
        <w:rPr>
          <w:sz w:val="24"/>
          <w:szCs w:val="24"/>
        </w:rPr>
        <w:t>технологии</w:t>
      </w:r>
      <w:r w:rsidRPr="00B256D1">
        <w:rPr>
          <w:spacing w:val="28"/>
          <w:sz w:val="24"/>
          <w:szCs w:val="24"/>
        </w:rPr>
        <w:t xml:space="preserve"> </w:t>
      </w:r>
      <w:r w:rsidRPr="00B256D1">
        <w:rPr>
          <w:sz w:val="24"/>
          <w:szCs w:val="24"/>
        </w:rPr>
        <w:t>(в</w:t>
      </w:r>
      <w:r w:rsidRPr="00B256D1">
        <w:rPr>
          <w:spacing w:val="26"/>
          <w:sz w:val="24"/>
          <w:szCs w:val="24"/>
        </w:rPr>
        <w:t xml:space="preserve"> </w:t>
      </w:r>
      <w:r w:rsidRPr="00B256D1">
        <w:rPr>
          <w:sz w:val="24"/>
          <w:szCs w:val="24"/>
        </w:rPr>
        <w:t>пределах</w:t>
      </w:r>
      <w:r w:rsidRPr="00B256D1">
        <w:rPr>
          <w:spacing w:val="-57"/>
          <w:sz w:val="24"/>
          <w:szCs w:val="24"/>
        </w:rPr>
        <w:t xml:space="preserve"> </w:t>
      </w:r>
      <w:r w:rsidRPr="00B256D1">
        <w:rPr>
          <w:sz w:val="24"/>
          <w:szCs w:val="24"/>
        </w:rPr>
        <w:t>изученного),</w:t>
      </w:r>
      <w:r w:rsidRPr="00B256D1">
        <w:rPr>
          <w:spacing w:val="-4"/>
          <w:sz w:val="24"/>
          <w:szCs w:val="24"/>
        </w:rPr>
        <w:t xml:space="preserve"> </w:t>
      </w:r>
      <w:r w:rsidRPr="00B256D1">
        <w:rPr>
          <w:sz w:val="24"/>
          <w:szCs w:val="24"/>
        </w:rPr>
        <w:t>использовать</w:t>
      </w:r>
      <w:r w:rsidRPr="00B256D1">
        <w:rPr>
          <w:spacing w:val="-2"/>
          <w:sz w:val="24"/>
          <w:szCs w:val="24"/>
        </w:rPr>
        <w:t xml:space="preserve"> </w:t>
      </w:r>
      <w:r w:rsidRPr="00B256D1">
        <w:rPr>
          <w:sz w:val="24"/>
          <w:szCs w:val="24"/>
        </w:rPr>
        <w:t>изученную</w:t>
      </w:r>
      <w:r w:rsidRPr="00B256D1">
        <w:rPr>
          <w:spacing w:val="-3"/>
          <w:sz w:val="24"/>
          <w:szCs w:val="24"/>
        </w:rPr>
        <w:t xml:space="preserve"> </w:t>
      </w:r>
      <w:r w:rsidRPr="00B256D1">
        <w:rPr>
          <w:sz w:val="24"/>
          <w:szCs w:val="24"/>
        </w:rPr>
        <w:t>терминологию</w:t>
      </w:r>
      <w:r w:rsidRPr="00B256D1">
        <w:rPr>
          <w:spacing w:val="-3"/>
          <w:sz w:val="24"/>
          <w:szCs w:val="24"/>
        </w:rPr>
        <w:t xml:space="preserve"> </w:t>
      </w:r>
      <w:r w:rsidRPr="00B256D1">
        <w:rPr>
          <w:sz w:val="24"/>
          <w:szCs w:val="24"/>
        </w:rPr>
        <w:t>в</w:t>
      </w:r>
      <w:r w:rsidRPr="00B256D1">
        <w:rPr>
          <w:spacing w:val="-4"/>
          <w:sz w:val="24"/>
          <w:szCs w:val="24"/>
        </w:rPr>
        <w:t xml:space="preserve"> </w:t>
      </w:r>
      <w:r w:rsidRPr="00B256D1">
        <w:rPr>
          <w:sz w:val="24"/>
          <w:szCs w:val="24"/>
        </w:rPr>
        <w:t>своих устных</w:t>
      </w:r>
      <w:r w:rsidRPr="00B256D1">
        <w:rPr>
          <w:spacing w:val="-4"/>
          <w:sz w:val="24"/>
          <w:szCs w:val="24"/>
        </w:rPr>
        <w:t xml:space="preserve"> </w:t>
      </w:r>
      <w:r w:rsidRPr="00B256D1">
        <w:rPr>
          <w:sz w:val="24"/>
          <w:szCs w:val="24"/>
        </w:rPr>
        <w:t>и</w:t>
      </w:r>
      <w:r w:rsidRPr="00B256D1">
        <w:rPr>
          <w:spacing w:val="-3"/>
          <w:sz w:val="24"/>
          <w:szCs w:val="24"/>
        </w:rPr>
        <w:t xml:space="preserve"> </w:t>
      </w:r>
      <w:r w:rsidRPr="00B256D1">
        <w:rPr>
          <w:sz w:val="24"/>
          <w:szCs w:val="24"/>
        </w:rPr>
        <w:t>письменных</w:t>
      </w:r>
      <w:r w:rsidRPr="00B256D1">
        <w:rPr>
          <w:spacing w:val="-1"/>
          <w:sz w:val="24"/>
          <w:szCs w:val="24"/>
        </w:rPr>
        <w:t xml:space="preserve"> </w:t>
      </w:r>
      <w:r w:rsidRPr="00B256D1">
        <w:rPr>
          <w:sz w:val="24"/>
          <w:szCs w:val="24"/>
        </w:rPr>
        <w:t>высказываниях;</w:t>
      </w:r>
    </w:p>
    <w:p w14:paraId="19248780" w14:textId="77777777" w:rsidR="00B256D1" w:rsidRPr="00B256D1" w:rsidRDefault="00B256D1" w:rsidP="00CC1F8A">
      <w:pPr>
        <w:pStyle w:val="a6"/>
        <w:numPr>
          <w:ilvl w:val="0"/>
          <w:numId w:val="170"/>
        </w:numPr>
        <w:tabs>
          <w:tab w:val="left" w:pos="1563"/>
          <w:tab w:val="left" w:pos="1564"/>
          <w:tab w:val="left" w:pos="3247"/>
          <w:tab w:val="left" w:pos="4208"/>
          <w:tab w:val="left" w:pos="5415"/>
          <w:tab w:val="left" w:pos="5820"/>
          <w:tab w:val="left" w:pos="6928"/>
          <w:tab w:val="left" w:pos="7311"/>
          <w:tab w:val="left" w:pos="8832"/>
          <w:tab w:val="left" w:pos="10597"/>
        </w:tabs>
        <w:ind w:left="0" w:right="151" w:firstLine="567"/>
        <w:rPr>
          <w:sz w:val="24"/>
          <w:szCs w:val="24"/>
        </w:rPr>
      </w:pPr>
      <w:r w:rsidRPr="00B256D1">
        <w:rPr>
          <w:sz w:val="24"/>
          <w:szCs w:val="24"/>
        </w:rPr>
        <w:t>осуществлять</w:t>
      </w:r>
      <w:r w:rsidRPr="00B256D1">
        <w:rPr>
          <w:sz w:val="24"/>
          <w:szCs w:val="24"/>
        </w:rPr>
        <w:tab/>
        <w:t>анализ</w:t>
      </w:r>
      <w:r w:rsidRPr="00B256D1">
        <w:rPr>
          <w:sz w:val="24"/>
          <w:szCs w:val="24"/>
        </w:rPr>
        <w:tab/>
        <w:t>объектов</w:t>
      </w:r>
      <w:r w:rsidRPr="00B256D1">
        <w:rPr>
          <w:sz w:val="24"/>
          <w:szCs w:val="24"/>
        </w:rPr>
        <w:tab/>
        <w:t>и</w:t>
      </w:r>
      <w:r w:rsidRPr="00B256D1">
        <w:rPr>
          <w:sz w:val="24"/>
          <w:szCs w:val="24"/>
        </w:rPr>
        <w:tab/>
        <w:t>изделий</w:t>
      </w:r>
      <w:r w:rsidRPr="00B256D1">
        <w:rPr>
          <w:sz w:val="24"/>
          <w:szCs w:val="24"/>
        </w:rPr>
        <w:tab/>
        <w:t>с</w:t>
      </w:r>
      <w:r w:rsidRPr="00B256D1">
        <w:rPr>
          <w:sz w:val="24"/>
          <w:szCs w:val="24"/>
        </w:rPr>
        <w:tab/>
        <w:t>выделением</w:t>
      </w:r>
      <w:r w:rsidRPr="00B256D1">
        <w:rPr>
          <w:sz w:val="24"/>
          <w:szCs w:val="24"/>
        </w:rPr>
        <w:tab/>
        <w:t>существенных</w:t>
      </w:r>
      <w:r w:rsidRPr="00B256D1">
        <w:rPr>
          <w:sz w:val="24"/>
          <w:szCs w:val="24"/>
        </w:rPr>
        <w:tab/>
      </w:r>
      <w:r w:rsidRPr="00B256D1">
        <w:rPr>
          <w:spacing w:val="-4"/>
          <w:sz w:val="24"/>
          <w:szCs w:val="24"/>
        </w:rPr>
        <w:t>и</w:t>
      </w:r>
      <w:r w:rsidRPr="00B256D1">
        <w:rPr>
          <w:spacing w:val="-57"/>
          <w:sz w:val="24"/>
          <w:szCs w:val="24"/>
        </w:rPr>
        <w:t xml:space="preserve"> </w:t>
      </w:r>
      <w:r w:rsidRPr="00B256D1">
        <w:rPr>
          <w:sz w:val="24"/>
          <w:szCs w:val="24"/>
        </w:rPr>
        <w:t>несущественных признаков;</w:t>
      </w:r>
    </w:p>
    <w:p w14:paraId="296EFD63" w14:textId="77777777" w:rsidR="00B256D1" w:rsidRPr="00B256D1" w:rsidRDefault="00B256D1" w:rsidP="00CC1F8A">
      <w:pPr>
        <w:pStyle w:val="a6"/>
        <w:numPr>
          <w:ilvl w:val="0"/>
          <w:numId w:val="170"/>
        </w:numPr>
        <w:tabs>
          <w:tab w:val="left" w:pos="1563"/>
          <w:tab w:val="left" w:pos="1564"/>
        </w:tabs>
        <w:ind w:left="0" w:firstLine="567"/>
        <w:rPr>
          <w:sz w:val="24"/>
          <w:szCs w:val="24"/>
        </w:rPr>
      </w:pPr>
      <w:r w:rsidRPr="00B256D1">
        <w:rPr>
          <w:sz w:val="24"/>
          <w:szCs w:val="24"/>
        </w:rPr>
        <w:t>сравнивать</w:t>
      </w:r>
      <w:r w:rsidRPr="00B256D1">
        <w:rPr>
          <w:spacing w:val="-2"/>
          <w:sz w:val="24"/>
          <w:szCs w:val="24"/>
        </w:rPr>
        <w:t xml:space="preserve"> </w:t>
      </w:r>
      <w:r w:rsidRPr="00B256D1">
        <w:rPr>
          <w:sz w:val="24"/>
          <w:szCs w:val="24"/>
        </w:rPr>
        <w:t>группы</w:t>
      </w:r>
      <w:r w:rsidRPr="00B256D1">
        <w:rPr>
          <w:spacing w:val="-3"/>
          <w:sz w:val="24"/>
          <w:szCs w:val="24"/>
        </w:rPr>
        <w:t xml:space="preserve"> </w:t>
      </w:r>
      <w:r w:rsidRPr="00B256D1">
        <w:rPr>
          <w:sz w:val="24"/>
          <w:szCs w:val="24"/>
        </w:rPr>
        <w:t>объектов/изделий,</w:t>
      </w:r>
      <w:r w:rsidRPr="00B256D1">
        <w:rPr>
          <w:spacing w:val="-3"/>
          <w:sz w:val="24"/>
          <w:szCs w:val="24"/>
        </w:rPr>
        <w:t xml:space="preserve"> </w:t>
      </w:r>
      <w:r w:rsidRPr="00B256D1">
        <w:rPr>
          <w:sz w:val="24"/>
          <w:szCs w:val="24"/>
        </w:rPr>
        <w:t>выделять</w:t>
      </w:r>
      <w:r w:rsidRPr="00B256D1">
        <w:rPr>
          <w:spacing w:val="-2"/>
          <w:sz w:val="24"/>
          <w:szCs w:val="24"/>
        </w:rPr>
        <w:t xml:space="preserve"> </w:t>
      </w:r>
      <w:r w:rsidRPr="00B256D1">
        <w:rPr>
          <w:sz w:val="24"/>
          <w:szCs w:val="24"/>
        </w:rPr>
        <w:t>в</w:t>
      </w:r>
      <w:r w:rsidRPr="00B256D1">
        <w:rPr>
          <w:spacing w:val="-4"/>
          <w:sz w:val="24"/>
          <w:szCs w:val="24"/>
        </w:rPr>
        <w:t xml:space="preserve"> </w:t>
      </w:r>
      <w:r w:rsidRPr="00B256D1">
        <w:rPr>
          <w:sz w:val="24"/>
          <w:szCs w:val="24"/>
        </w:rPr>
        <w:t>них</w:t>
      </w:r>
      <w:r w:rsidRPr="00B256D1">
        <w:rPr>
          <w:spacing w:val="-1"/>
          <w:sz w:val="24"/>
          <w:szCs w:val="24"/>
        </w:rPr>
        <w:t xml:space="preserve"> </w:t>
      </w:r>
      <w:r w:rsidRPr="00B256D1">
        <w:rPr>
          <w:sz w:val="24"/>
          <w:szCs w:val="24"/>
        </w:rPr>
        <w:t>общее</w:t>
      </w:r>
      <w:r w:rsidRPr="00B256D1">
        <w:rPr>
          <w:spacing w:val="-3"/>
          <w:sz w:val="24"/>
          <w:szCs w:val="24"/>
        </w:rPr>
        <w:t xml:space="preserve"> </w:t>
      </w:r>
      <w:r w:rsidRPr="00B256D1">
        <w:rPr>
          <w:sz w:val="24"/>
          <w:szCs w:val="24"/>
        </w:rPr>
        <w:t>и</w:t>
      </w:r>
      <w:r w:rsidRPr="00B256D1">
        <w:rPr>
          <w:spacing w:val="-3"/>
          <w:sz w:val="24"/>
          <w:szCs w:val="24"/>
        </w:rPr>
        <w:t xml:space="preserve"> </w:t>
      </w:r>
      <w:r w:rsidRPr="00B256D1">
        <w:rPr>
          <w:sz w:val="24"/>
          <w:szCs w:val="24"/>
        </w:rPr>
        <w:t>различия;</w:t>
      </w:r>
    </w:p>
    <w:p w14:paraId="21FB882C" w14:textId="77777777" w:rsidR="00B256D1" w:rsidRPr="00B256D1" w:rsidRDefault="00B256D1" w:rsidP="00CC1F8A">
      <w:pPr>
        <w:pStyle w:val="a6"/>
        <w:numPr>
          <w:ilvl w:val="0"/>
          <w:numId w:val="170"/>
        </w:numPr>
        <w:tabs>
          <w:tab w:val="left" w:pos="1563"/>
          <w:tab w:val="left" w:pos="1564"/>
          <w:tab w:val="left" w:pos="2547"/>
          <w:tab w:val="left" w:pos="4005"/>
          <w:tab w:val="left" w:pos="7140"/>
          <w:tab w:val="left" w:pos="7584"/>
        </w:tabs>
        <w:ind w:left="0" w:right="144" w:firstLine="567"/>
        <w:rPr>
          <w:sz w:val="24"/>
          <w:szCs w:val="24"/>
        </w:rPr>
      </w:pPr>
      <w:r w:rsidRPr="00B256D1">
        <w:rPr>
          <w:sz w:val="24"/>
          <w:szCs w:val="24"/>
        </w:rPr>
        <w:t>делать</w:t>
      </w:r>
      <w:r w:rsidRPr="00B256D1">
        <w:rPr>
          <w:sz w:val="24"/>
          <w:szCs w:val="24"/>
        </w:rPr>
        <w:tab/>
        <w:t>обобщения</w:t>
      </w:r>
      <w:r w:rsidRPr="00B256D1">
        <w:rPr>
          <w:sz w:val="24"/>
          <w:szCs w:val="24"/>
        </w:rPr>
        <w:tab/>
        <w:t>(технико-технологического</w:t>
      </w:r>
      <w:r w:rsidRPr="00B256D1">
        <w:rPr>
          <w:sz w:val="24"/>
          <w:szCs w:val="24"/>
        </w:rPr>
        <w:tab/>
        <w:t>и</w:t>
      </w:r>
      <w:r w:rsidRPr="00B256D1">
        <w:rPr>
          <w:sz w:val="24"/>
          <w:szCs w:val="24"/>
        </w:rPr>
        <w:tab/>
        <w:t>декоративно-художественного</w:t>
      </w:r>
      <w:r w:rsidRPr="00B256D1">
        <w:rPr>
          <w:spacing w:val="-57"/>
          <w:sz w:val="24"/>
          <w:szCs w:val="24"/>
        </w:rPr>
        <w:t xml:space="preserve"> </w:t>
      </w:r>
      <w:r w:rsidRPr="00B256D1">
        <w:rPr>
          <w:sz w:val="24"/>
          <w:szCs w:val="24"/>
        </w:rPr>
        <w:t>характера)</w:t>
      </w:r>
      <w:r w:rsidRPr="00B256D1">
        <w:rPr>
          <w:spacing w:val="-1"/>
          <w:sz w:val="24"/>
          <w:szCs w:val="24"/>
        </w:rPr>
        <w:t xml:space="preserve"> </w:t>
      </w:r>
      <w:r w:rsidRPr="00B256D1">
        <w:rPr>
          <w:sz w:val="24"/>
          <w:szCs w:val="24"/>
        </w:rPr>
        <w:t>по</w:t>
      </w:r>
      <w:r w:rsidRPr="00B256D1">
        <w:rPr>
          <w:spacing w:val="-1"/>
          <w:sz w:val="24"/>
          <w:szCs w:val="24"/>
        </w:rPr>
        <w:t xml:space="preserve"> </w:t>
      </w:r>
      <w:r w:rsidRPr="00B256D1">
        <w:rPr>
          <w:sz w:val="24"/>
          <w:szCs w:val="24"/>
        </w:rPr>
        <w:t>изучаемой тематике;</w:t>
      </w:r>
    </w:p>
    <w:p w14:paraId="49A3C538" w14:textId="77777777" w:rsidR="00B256D1" w:rsidRPr="00B256D1" w:rsidRDefault="00B256D1" w:rsidP="00CC1F8A">
      <w:pPr>
        <w:pStyle w:val="a6"/>
        <w:numPr>
          <w:ilvl w:val="0"/>
          <w:numId w:val="170"/>
        </w:numPr>
        <w:tabs>
          <w:tab w:val="left" w:pos="1563"/>
          <w:tab w:val="left" w:pos="1564"/>
        </w:tabs>
        <w:ind w:left="0" w:right="150" w:firstLine="567"/>
        <w:rPr>
          <w:sz w:val="24"/>
          <w:szCs w:val="24"/>
        </w:rPr>
      </w:pPr>
      <w:r w:rsidRPr="00B256D1">
        <w:rPr>
          <w:sz w:val="24"/>
          <w:szCs w:val="24"/>
        </w:rPr>
        <w:t>использовать</w:t>
      </w:r>
      <w:r w:rsidRPr="00B256D1">
        <w:rPr>
          <w:spacing w:val="1"/>
          <w:sz w:val="24"/>
          <w:szCs w:val="24"/>
        </w:rPr>
        <w:t xml:space="preserve"> </w:t>
      </w:r>
      <w:r w:rsidRPr="00B256D1">
        <w:rPr>
          <w:sz w:val="24"/>
          <w:szCs w:val="24"/>
        </w:rPr>
        <w:t>схемы,</w:t>
      </w:r>
      <w:r w:rsidRPr="00B256D1">
        <w:rPr>
          <w:spacing w:val="1"/>
          <w:sz w:val="24"/>
          <w:szCs w:val="24"/>
        </w:rPr>
        <w:t xml:space="preserve"> </w:t>
      </w:r>
      <w:r w:rsidRPr="00B256D1">
        <w:rPr>
          <w:sz w:val="24"/>
          <w:szCs w:val="24"/>
        </w:rPr>
        <w:t>модели</w:t>
      </w:r>
      <w:r w:rsidRPr="00B256D1">
        <w:rPr>
          <w:spacing w:val="1"/>
          <w:sz w:val="24"/>
          <w:szCs w:val="24"/>
        </w:rPr>
        <w:t xml:space="preserve"> </w:t>
      </w:r>
      <w:r w:rsidRPr="00B256D1">
        <w:rPr>
          <w:sz w:val="24"/>
          <w:szCs w:val="24"/>
        </w:rPr>
        <w:t>и</w:t>
      </w:r>
      <w:r w:rsidRPr="00B256D1">
        <w:rPr>
          <w:spacing w:val="1"/>
          <w:sz w:val="24"/>
          <w:szCs w:val="24"/>
        </w:rPr>
        <w:t xml:space="preserve"> </w:t>
      </w:r>
      <w:r w:rsidRPr="00B256D1">
        <w:rPr>
          <w:sz w:val="24"/>
          <w:szCs w:val="24"/>
        </w:rPr>
        <w:t>простейшие</w:t>
      </w:r>
      <w:r w:rsidRPr="00B256D1">
        <w:rPr>
          <w:spacing w:val="1"/>
          <w:sz w:val="24"/>
          <w:szCs w:val="24"/>
        </w:rPr>
        <w:t xml:space="preserve"> </w:t>
      </w:r>
      <w:r w:rsidRPr="00B256D1">
        <w:rPr>
          <w:sz w:val="24"/>
          <w:szCs w:val="24"/>
        </w:rPr>
        <w:t>чертежи</w:t>
      </w:r>
      <w:r w:rsidRPr="00B256D1">
        <w:rPr>
          <w:spacing w:val="1"/>
          <w:sz w:val="24"/>
          <w:szCs w:val="24"/>
        </w:rPr>
        <w:t xml:space="preserve"> </w:t>
      </w:r>
      <w:r w:rsidRPr="00B256D1">
        <w:rPr>
          <w:sz w:val="24"/>
          <w:szCs w:val="24"/>
        </w:rPr>
        <w:t>в</w:t>
      </w:r>
      <w:r w:rsidRPr="00B256D1">
        <w:rPr>
          <w:spacing w:val="1"/>
          <w:sz w:val="24"/>
          <w:szCs w:val="24"/>
        </w:rPr>
        <w:t xml:space="preserve"> </w:t>
      </w:r>
      <w:r w:rsidRPr="00B256D1">
        <w:rPr>
          <w:sz w:val="24"/>
          <w:szCs w:val="24"/>
        </w:rPr>
        <w:t>собственной</w:t>
      </w:r>
      <w:r w:rsidRPr="00B256D1">
        <w:rPr>
          <w:spacing w:val="1"/>
          <w:sz w:val="24"/>
          <w:szCs w:val="24"/>
        </w:rPr>
        <w:t xml:space="preserve"> </w:t>
      </w:r>
      <w:r w:rsidRPr="00B256D1">
        <w:rPr>
          <w:sz w:val="24"/>
          <w:szCs w:val="24"/>
        </w:rPr>
        <w:t>практической</w:t>
      </w:r>
      <w:r w:rsidRPr="00B256D1">
        <w:rPr>
          <w:spacing w:val="-57"/>
          <w:sz w:val="24"/>
          <w:szCs w:val="24"/>
        </w:rPr>
        <w:t xml:space="preserve"> </w:t>
      </w:r>
      <w:r w:rsidRPr="00B256D1">
        <w:rPr>
          <w:sz w:val="24"/>
          <w:szCs w:val="24"/>
        </w:rPr>
        <w:t>творческой</w:t>
      </w:r>
      <w:r w:rsidRPr="00B256D1">
        <w:rPr>
          <w:spacing w:val="-1"/>
          <w:sz w:val="24"/>
          <w:szCs w:val="24"/>
        </w:rPr>
        <w:t xml:space="preserve"> </w:t>
      </w:r>
      <w:r w:rsidRPr="00B256D1">
        <w:rPr>
          <w:sz w:val="24"/>
          <w:szCs w:val="24"/>
        </w:rPr>
        <w:t>деятельности;</w:t>
      </w:r>
    </w:p>
    <w:p w14:paraId="2AD1C8E4" w14:textId="77777777" w:rsidR="00B256D1" w:rsidRPr="00B256D1" w:rsidRDefault="00B256D1" w:rsidP="00CC1F8A">
      <w:pPr>
        <w:pStyle w:val="a6"/>
        <w:numPr>
          <w:ilvl w:val="0"/>
          <w:numId w:val="170"/>
        </w:numPr>
        <w:tabs>
          <w:tab w:val="left" w:pos="1563"/>
          <w:tab w:val="left" w:pos="1564"/>
        </w:tabs>
        <w:ind w:left="0" w:right="152" w:firstLine="567"/>
        <w:rPr>
          <w:sz w:val="24"/>
          <w:szCs w:val="24"/>
        </w:rPr>
      </w:pPr>
      <w:r w:rsidRPr="00B256D1">
        <w:rPr>
          <w:sz w:val="24"/>
          <w:szCs w:val="24"/>
        </w:rPr>
        <w:t>комбинировать</w:t>
      </w:r>
      <w:r w:rsidRPr="00B256D1">
        <w:rPr>
          <w:spacing w:val="19"/>
          <w:sz w:val="24"/>
          <w:szCs w:val="24"/>
        </w:rPr>
        <w:t xml:space="preserve"> </w:t>
      </w:r>
      <w:r w:rsidRPr="00B256D1">
        <w:rPr>
          <w:sz w:val="24"/>
          <w:szCs w:val="24"/>
        </w:rPr>
        <w:t>и</w:t>
      </w:r>
      <w:r w:rsidRPr="00B256D1">
        <w:rPr>
          <w:spacing w:val="16"/>
          <w:sz w:val="24"/>
          <w:szCs w:val="24"/>
        </w:rPr>
        <w:t xml:space="preserve"> </w:t>
      </w:r>
      <w:r w:rsidRPr="00B256D1">
        <w:rPr>
          <w:sz w:val="24"/>
          <w:szCs w:val="24"/>
        </w:rPr>
        <w:t>использовать</w:t>
      </w:r>
      <w:r w:rsidRPr="00B256D1">
        <w:rPr>
          <w:spacing w:val="19"/>
          <w:sz w:val="24"/>
          <w:szCs w:val="24"/>
        </w:rPr>
        <w:t xml:space="preserve"> </w:t>
      </w:r>
      <w:r w:rsidRPr="00B256D1">
        <w:rPr>
          <w:sz w:val="24"/>
          <w:szCs w:val="24"/>
        </w:rPr>
        <w:t>освоенные</w:t>
      </w:r>
      <w:r w:rsidRPr="00B256D1">
        <w:rPr>
          <w:spacing w:val="14"/>
          <w:sz w:val="24"/>
          <w:szCs w:val="24"/>
        </w:rPr>
        <w:t xml:space="preserve"> </w:t>
      </w:r>
      <w:r w:rsidRPr="00B256D1">
        <w:rPr>
          <w:sz w:val="24"/>
          <w:szCs w:val="24"/>
        </w:rPr>
        <w:t>технологии</w:t>
      </w:r>
      <w:r w:rsidRPr="00B256D1">
        <w:rPr>
          <w:spacing w:val="16"/>
          <w:sz w:val="24"/>
          <w:szCs w:val="24"/>
        </w:rPr>
        <w:t xml:space="preserve"> </w:t>
      </w:r>
      <w:r w:rsidRPr="00B256D1">
        <w:rPr>
          <w:sz w:val="24"/>
          <w:szCs w:val="24"/>
        </w:rPr>
        <w:t>при</w:t>
      </w:r>
      <w:r w:rsidRPr="00B256D1">
        <w:rPr>
          <w:spacing w:val="16"/>
          <w:sz w:val="24"/>
          <w:szCs w:val="24"/>
        </w:rPr>
        <w:t xml:space="preserve"> </w:t>
      </w:r>
      <w:r w:rsidRPr="00B256D1">
        <w:rPr>
          <w:sz w:val="24"/>
          <w:szCs w:val="24"/>
        </w:rPr>
        <w:t>изготовлении</w:t>
      </w:r>
      <w:r w:rsidRPr="00B256D1">
        <w:rPr>
          <w:spacing w:val="19"/>
          <w:sz w:val="24"/>
          <w:szCs w:val="24"/>
        </w:rPr>
        <w:t xml:space="preserve"> </w:t>
      </w:r>
      <w:r w:rsidRPr="00B256D1">
        <w:rPr>
          <w:sz w:val="24"/>
          <w:szCs w:val="24"/>
        </w:rPr>
        <w:t>изделий</w:t>
      </w:r>
      <w:r w:rsidRPr="00B256D1">
        <w:rPr>
          <w:spacing w:val="19"/>
          <w:sz w:val="24"/>
          <w:szCs w:val="24"/>
        </w:rPr>
        <w:t xml:space="preserve"> </w:t>
      </w:r>
      <w:r w:rsidRPr="00B256D1">
        <w:rPr>
          <w:sz w:val="24"/>
          <w:szCs w:val="24"/>
        </w:rPr>
        <w:t>в</w:t>
      </w:r>
      <w:r w:rsidRPr="00B256D1">
        <w:rPr>
          <w:spacing w:val="-57"/>
          <w:sz w:val="24"/>
          <w:szCs w:val="24"/>
        </w:rPr>
        <w:t xml:space="preserve"> </w:t>
      </w:r>
      <w:r w:rsidRPr="00B256D1">
        <w:rPr>
          <w:sz w:val="24"/>
          <w:szCs w:val="24"/>
        </w:rPr>
        <w:t>соответствии</w:t>
      </w:r>
      <w:r w:rsidRPr="00B256D1">
        <w:rPr>
          <w:spacing w:val="-1"/>
          <w:sz w:val="24"/>
          <w:szCs w:val="24"/>
        </w:rPr>
        <w:t xml:space="preserve"> </w:t>
      </w:r>
      <w:r w:rsidRPr="00B256D1">
        <w:rPr>
          <w:sz w:val="24"/>
          <w:szCs w:val="24"/>
        </w:rPr>
        <w:t>с</w:t>
      </w:r>
      <w:r w:rsidRPr="00B256D1">
        <w:rPr>
          <w:spacing w:val="-2"/>
          <w:sz w:val="24"/>
          <w:szCs w:val="24"/>
        </w:rPr>
        <w:t xml:space="preserve"> </w:t>
      </w:r>
      <w:r w:rsidRPr="00B256D1">
        <w:rPr>
          <w:sz w:val="24"/>
          <w:szCs w:val="24"/>
        </w:rPr>
        <w:t>технической,</w:t>
      </w:r>
      <w:r w:rsidRPr="00B256D1">
        <w:rPr>
          <w:spacing w:val="-1"/>
          <w:sz w:val="24"/>
          <w:szCs w:val="24"/>
        </w:rPr>
        <w:t xml:space="preserve"> </w:t>
      </w:r>
      <w:r w:rsidRPr="00B256D1">
        <w:rPr>
          <w:sz w:val="24"/>
          <w:szCs w:val="24"/>
        </w:rPr>
        <w:t>технологической</w:t>
      </w:r>
      <w:r w:rsidRPr="00B256D1">
        <w:rPr>
          <w:spacing w:val="-2"/>
          <w:sz w:val="24"/>
          <w:szCs w:val="24"/>
        </w:rPr>
        <w:t xml:space="preserve"> </w:t>
      </w:r>
      <w:r w:rsidRPr="00B256D1">
        <w:rPr>
          <w:sz w:val="24"/>
          <w:szCs w:val="24"/>
        </w:rPr>
        <w:t>или декоративно-художественной</w:t>
      </w:r>
      <w:r w:rsidRPr="00B256D1">
        <w:rPr>
          <w:spacing w:val="-1"/>
          <w:sz w:val="24"/>
          <w:szCs w:val="24"/>
        </w:rPr>
        <w:t xml:space="preserve"> </w:t>
      </w:r>
      <w:r w:rsidRPr="00B256D1">
        <w:rPr>
          <w:sz w:val="24"/>
          <w:szCs w:val="24"/>
        </w:rPr>
        <w:t>задачей;</w:t>
      </w:r>
    </w:p>
    <w:p w14:paraId="4D149A9C" w14:textId="77777777" w:rsidR="00B256D1" w:rsidRPr="00B256D1" w:rsidRDefault="00B256D1" w:rsidP="00CC1F8A">
      <w:pPr>
        <w:pStyle w:val="a6"/>
        <w:numPr>
          <w:ilvl w:val="0"/>
          <w:numId w:val="170"/>
        </w:numPr>
        <w:tabs>
          <w:tab w:val="left" w:pos="1563"/>
          <w:tab w:val="left" w:pos="1564"/>
        </w:tabs>
        <w:ind w:left="0" w:right="151" w:firstLine="567"/>
        <w:rPr>
          <w:sz w:val="24"/>
          <w:szCs w:val="24"/>
        </w:rPr>
      </w:pPr>
      <w:r w:rsidRPr="00B256D1">
        <w:rPr>
          <w:sz w:val="24"/>
          <w:szCs w:val="24"/>
        </w:rPr>
        <w:t>понимать</w:t>
      </w:r>
      <w:r w:rsidRPr="00B256D1">
        <w:rPr>
          <w:spacing w:val="9"/>
          <w:sz w:val="24"/>
          <w:szCs w:val="24"/>
        </w:rPr>
        <w:t xml:space="preserve"> </w:t>
      </w:r>
      <w:r w:rsidRPr="00B256D1">
        <w:rPr>
          <w:sz w:val="24"/>
          <w:szCs w:val="24"/>
        </w:rPr>
        <w:t>необходимость</w:t>
      </w:r>
      <w:r w:rsidRPr="00B256D1">
        <w:rPr>
          <w:spacing w:val="11"/>
          <w:sz w:val="24"/>
          <w:szCs w:val="24"/>
        </w:rPr>
        <w:t xml:space="preserve"> </w:t>
      </w:r>
      <w:r w:rsidRPr="00B256D1">
        <w:rPr>
          <w:sz w:val="24"/>
          <w:szCs w:val="24"/>
        </w:rPr>
        <w:t>поиска</w:t>
      </w:r>
      <w:r w:rsidRPr="00B256D1">
        <w:rPr>
          <w:spacing w:val="8"/>
          <w:sz w:val="24"/>
          <w:szCs w:val="24"/>
        </w:rPr>
        <w:t xml:space="preserve"> </w:t>
      </w:r>
      <w:r w:rsidRPr="00B256D1">
        <w:rPr>
          <w:sz w:val="24"/>
          <w:szCs w:val="24"/>
        </w:rPr>
        <w:t>новых</w:t>
      </w:r>
      <w:r w:rsidRPr="00B256D1">
        <w:rPr>
          <w:spacing w:val="11"/>
          <w:sz w:val="24"/>
          <w:szCs w:val="24"/>
        </w:rPr>
        <w:t xml:space="preserve"> </w:t>
      </w:r>
      <w:r w:rsidRPr="00B256D1">
        <w:rPr>
          <w:sz w:val="24"/>
          <w:szCs w:val="24"/>
        </w:rPr>
        <w:t>технологий</w:t>
      </w:r>
      <w:r w:rsidRPr="00B256D1">
        <w:rPr>
          <w:spacing w:val="8"/>
          <w:sz w:val="24"/>
          <w:szCs w:val="24"/>
        </w:rPr>
        <w:t xml:space="preserve"> </w:t>
      </w:r>
      <w:r w:rsidRPr="00B256D1">
        <w:rPr>
          <w:sz w:val="24"/>
          <w:szCs w:val="24"/>
        </w:rPr>
        <w:t>на</w:t>
      </w:r>
      <w:r w:rsidRPr="00B256D1">
        <w:rPr>
          <w:spacing w:val="8"/>
          <w:sz w:val="24"/>
          <w:szCs w:val="24"/>
        </w:rPr>
        <w:t xml:space="preserve"> </w:t>
      </w:r>
      <w:r w:rsidRPr="00B256D1">
        <w:rPr>
          <w:sz w:val="24"/>
          <w:szCs w:val="24"/>
        </w:rPr>
        <w:t>основе</w:t>
      </w:r>
      <w:r w:rsidRPr="00B256D1">
        <w:rPr>
          <w:spacing w:val="8"/>
          <w:sz w:val="24"/>
          <w:szCs w:val="24"/>
        </w:rPr>
        <w:t xml:space="preserve"> </w:t>
      </w:r>
      <w:r w:rsidRPr="00B256D1">
        <w:rPr>
          <w:sz w:val="24"/>
          <w:szCs w:val="24"/>
        </w:rPr>
        <w:t>изучения</w:t>
      </w:r>
      <w:r w:rsidRPr="00B256D1">
        <w:rPr>
          <w:spacing w:val="9"/>
          <w:sz w:val="24"/>
          <w:szCs w:val="24"/>
        </w:rPr>
        <w:t xml:space="preserve"> </w:t>
      </w:r>
      <w:r w:rsidRPr="00B256D1">
        <w:rPr>
          <w:sz w:val="24"/>
          <w:szCs w:val="24"/>
        </w:rPr>
        <w:t>объектов</w:t>
      </w:r>
      <w:r w:rsidRPr="00B256D1">
        <w:rPr>
          <w:spacing w:val="7"/>
          <w:sz w:val="24"/>
          <w:szCs w:val="24"/>
        </w:rPr>
        <w:t xml:space="preserve"> </w:t>
      </w:r>
      <w:r w:rsidRPr="00B256D1">
        <w:rPr>
          <w:sz w:val="24"/>
          <w:szCs w:val="24"/>
        </w:rPr>
        <w:t>и</w:t>
      </w:r>
      <w:r w:rsidRPr="00B256D1">
        <w:rPr>
          <w:spacing w:val="-57"/>
          <w:sz w:val="24"/>
          <w:szCs w:val="24"/>
        </w:rPr>
        <w:t xml:space="preserve"> </w:t>
      </w:r>
      <w:r w:rsidRPr="00B256D1">
        <w:rPr>
          <w:sz w:val="24"/>
          <w:szCs w:val="24"/>
        </w:rPr>
        <w:t>законов</w:t>
      </w:r>
      <w:r w:rsidRPr="00B256D1">
        <w:rPr>
          <w:spacing w:val="-2"/>
          <w:sz w:val="24"/>
          <w:szCs w:val="24"/>
        </w:rPr>
        <w:t xml:space="preserve"> </w:t>
      </w:r>
      <w:r w:rsidRPr="00B256D1">
        <w:rPr>
          <w:sz w:val="24"/>
          <w:szCs w:val="24"/>
        </w:rPr>
        <w:t>природы,</w:t>
      </w:r>
      <w:r w:rsidRPr="00B256D1">
        <w:rPr>
          <w:spacing w:val="-1"/>
          <w:sz w:val="24"/>
          <w:szCs w:val="24"/>
        </w:rPr>
        <w:t xml:space="preserve"> </w:t>
      </w:r>
      <w:r w:rsidRPr="00B256D1">
        <w:rPr>
          <w:sz w:val="24"/>
          <w:szCs w:val="24"/>
        </w:rPr>
        <w:t>доступного</w:t>
      </w:r>
      <w:r w:rsidRPr="00B256D1">
        <w:rPr>
          <w:spacing w:val="-2"/>
          <w:sz w:val="24"/>
          <w:szCs w:val="24"/>
        </w:rPr>
        <w:t xml:space="preserve"> </w:t>
      </w:r>
      <w:r w:rsidRPr="00B256D1">
        <w:rPr>
          <w:sz w:val="24"/>
          <w:szCs w:val="24"/>
        </w:rPr>
        <w:t>исторического</w:t>
      </w:r>
      <w:r w:rsidRPr="00B256D1">
        <w:rPr>
          <w:spacing w:val="-1"/>
          <w:sz w:val="24"/>
          <w:szCs w:val="24"/>
        </w:rPr>
        <w:t xml:space="preserve"> </w:t>
      </w:r>
      <w:r w:rsidRPr="00B256D1">
        <w:rPr>
          <w:sz w:val="24"/>
          <w:szCs w:val="24"/>
        </w:rPr>
        <w:t>и</w:t>
      </w:r>
      <w:r w:rsidRPr="00B256D1">
        <w:rPr>
          <w:spacing w:val="-4"/>
          <w:sz w:val="24"/>
          <w:szCs w:val="24"/>
        </w:rPr>
        <w:t xml:space="preserve"> </w:t>
      </w:r>
      <w:r w:rsidRPr="00B256D1">
        <w:rPr>
          <w:sz w:val="24"/>
          <w:szCs w:val="24"/>
        </w:rPr>
        <w:t>современного</w:t>
      </w:r>
      <w:r w:rsidRPr="00B256D1">
        <w:rPr>
          <w:spacing w:val="-2"/>
          <w:sz w:val="24"/>
          <w:szCs w:val="24"/>
        </w:rPr>
        <w:t xml:space="preserve"> </w:t>
      </w:r>
      <w:r w:rsidRPr="00B256D1">
        <w:rPr>
          <w:sz w:val="24"/>
          <w:szCs w:val="24"/>
        </w:rPr>
        <w:t>опыта</w:t>
      </w:r>
      <w:r w:rsidRPr="00B256D1">
        <w:rPr>
          <w:spacing w:val="-2"/>
          <w:sz w:val="24"/>
          <w:szCs w:val="24"/>
        </w:rPr>
        <w:t xml:space="preserve"> </w:t>
      </w:r>
      <w:r w:rsidRPr="00B256D1">
        <w:rPr>
          <w:sz w:val="24"/>
          <w:szCs w:val="24"/>
        </w:rPr>
        <w:t>технологической</w:t>
      </w:r>
      <w:r w:rsidRPr="00B256D1">
        <w:rPr>
          <w:spacing w:val="-2"/>
          <w:sz w:val="24"/>
          <w:szCs w:val="24"/>
        </w:rPr>
        <w:t xml:space="preserve"> </w:t>
      </w:r>
      <w:r w:rsidRPr="00B256D1">
        <w:rPr>
          <w:sz w:val="24"/>
          <w:szCs w:val="24"/>
        </w:rPr>
        <w:t>деятельности.</w:t>
      </w:r>
    </w:p>
    <w:p w14:paraId="2A7C2CF6" w14:textId="77777777" w:rsidR="00B256D1" w:rsidRPr="00B256D1" w:rsidRDefault="00B256D1" w:rsidP="00CC1F8A">
      <w:pPr>
        <w:pStyle w:val="1"/>
        <w:numPr>
          <w:ilvl w:val="0"/>
          <w:numId w:val="155"/>
        </w:numPr>
        <w:tabs>
          <w:tab w:val="clear" w:pos="432"/>
        </w:tabs>
        <w:spacing w:before="4" w:line="240" w:lineRule="auto"/>
        <w:ind w:left="0" w:firstLine="567"/>
        <w:jc w:val="both"/>
        <w:rPr>
          <w:sz w:val="24"/>
          <w:szCs w:val="24"/>
        </w:rPr>
      </w:pPr>
      <w:r w:rsidRPr="00B256D1">
        <w:rPr>
          <w:sz w:val="24"/>
          <w:szCs w:val="24"/>
        </w:rPr>
        <w:lastRenderedPageBreak/>
        <w:t>Работа</w:t>
      </w:r>
      <w:r w:rsidRPr="00B256D1">
        <w:rPr>
          <w:spacing w:val="-3"/>
          <w:sz w:val="24"/>
          <w:szCs w:val="24"/>
        </w:rPr>
        <w:t xml:space="preserve"> </w:t>
      </w:r>
      <w:r w:rsidRPr="00B256D1">
        <w:rPr>
          <w:sz w:val="24"/>
          <w:szCs w:val="24"/>
        </w:rPr>
        <w:t>с</w:t>
      </w:r>
      <w:r w:rsidRPr="00B256D1">
        <w:rPr>
          <w:spacing w:val="-3"/>
          <w:sz w:val="24"/>
          <w:szCs w:val="24"/>
        </w:rPr>
        <w:t xml:space="preserve"> </w:t>
      </w:r>
      <w:r w:rsidRPr="00B256D1">
        <w:rPr>
          <w:sz w:val="24"/>
          <w:szCs w:val="24"/>
        </w:rPr>
        <w:t>информацией:</w:t>
      </w:r>
    </w:p>
    <w:p w14:paraId="78D5AE7C" w14:textId="77777777" w:rsidR="00B256D1" w:rsidRPr="00B256D1" w:rsidRDefault="00B256D1" w:rsidP="00CC1F8A">
      <w:pPr>
        <w:pStyle w:val="a6"/>
        <w:numPr>
          <w:ilvl w:val="0"/>
          <w:numId w:val="170"/>
        </w:numPr>
        <w:tabs>
          <w:tab w:val="left" w:pos="1563"/>
          <w:tab w:val="left" w:pos="1564"/>
        </w:tabs>
        <w:ind w:left="0" w:right="153" w:firstLine="567"/>
        <w:rPr>
          <w:sz w:val="24"/>
          <w:szCs w:val="24"/>
        </w:rPr>
      </w:pPr>
      <w:r w:rsidRPr="00B256D1">
        <w:rPr>
          <w:sz w:val="24"/>
          <w:szCs w:val="24"/>
        </w:rPr>
        <w:t>осуществлять</w:t>
      </w:r>
      <w:r w:rsidRPr="00B256D1">
        <w:rPr>
          <w:spacing w:val="44"/>
          <w:sz w:val="24"/>
          <w:szCs w:val="24"/>
        </w:rPr>
        <w:t xml:space="preserve"> </w:t>
      </w:r>
      <w:r w:rsidRPr="00B256D1">
        <w:rPr>
          <w:sz w:val="24"/>
          <w:szCs w:val="24"/>
        </w:rPr>
        <w:t>поиск</w:t>
      </w:r>
      <w:r w:rsidRPr="00B256D1">
        <w:rPr>
          <w:spacing w:val="45"/>
          <w:sz w:val="24"/>
          <w:szCs w:val="24"/>
        </w:rPr>
        <w:t xml:space="preserve"> </w:t>
      </w:r>
      <w:r w:rsidRPr="00B256D1">
        <w:rPr>
          <w:sz w:val="24"/>
          <w:szCs w:val="24"/>
        </w:rPr>
        <w:t>необходимой</w:t>
      </w:r>
      <w:r w:rsidRPr="00B256D1">
        <w:rPr>
          <w:spacing w:val="45"/>
          <w:sz w:val="24"/>
          <w:szCs w:val="24"/>
        </w:rPr>
        <w:t xml:space="preserve"> </w:t>
      </w:r>
      <w:r w:rsidRPr="00B256D1">
        <w:rPr>
          <w:sz w:val="24"/>
          <w:szCs w:val="24"/>
        </w:rPr>
        <w:t>для</w:t>
      </w:r>
      <w:r w:rsidRPr="00B256D1">
        <w:rPr>
          <w:spacing w:val="45"/>
          <w:sz w:val="24"/>
          <w:szCs w:val="24"/>
        </w:rPr>
        <w:t xml:space="preserve"> </w:t>
      </w:r>
      <w:r w:rsidRPr="00B256D1">
        <w:rPr>
          <w:sz w:val="24"/>
          <w:szCs w:val="24"/>
        </w:rPr>
        <w:t>выполнения</w:t>
      </w:r>
      <w:r w:rsidRPr="00B256D1">
        <w:rPr>
          <w:spacing w:val="44"/>
          <w:sz w:val="24"/>
          <w:szCs w:val="24"/>
        </w:rPr>
        <w:t xml:space="preserve"> </w:t>
      </w:r>
      <w:r w:rsidRPr="00B256D1">
        <w:rPr>
          <w:sz w:val="24"/>
          <w:szCs w:val="24"/>
        </w:rPr>
        <w:t>работы</w:t>
      </w:r>
      <w:r w:rsidRPr="00B256D1">
        <w:rPr>
          <w:spacing w:val="44"/>
          <w:sz w:val="24"/>
          <w:szCs w:val="24"/>
        </w:rPr>
        <w:t xml:space="preserve"> </w:t>
      </w:r>
      <w:r w:rsidRPr="00B256D1">
        <w:rPr>
          <w:sz w:val="24"/>
          <w:szCs w:val="24"/>
        </w:rPr>
        <w:t>информации</w:t>
      </w:r>
      <w:r w:rsidRPr="00B256D1">
        <w:rPr>
          <w:spacing w:val="45"/>
          <w:sz w:val="24"/>
          <w:szCs w:val="24"/>
        </w:rPr>
        <w:t xml:space="preserve"> </w:t>
      </w:r>
      <w:r w:rsidRPr="00B256D1">
        <w:rPr>
          <w:sz w:val="24"/>
          <w:szCs w:val="24"/>
        </w:rPr>
        <w:t>в</w:t>
      </w:r>
      <w:r w:rsidRPr="00B256D1">
        <w:rPr>
          <w:spacing w:val="46"/>
          <w:sz w:val="24"/>
          <w:szCs w:val="24"/>
        </w:rPr>
        <w:t xml:space="preserve"> </w:t>
      </w:r>
      <w:r w:rsidRPr="00B256D1">
        <w:rPr>
          <w:sz w:val="24"/>
          <w:szCs w:val="24"/>
        </w:rPr>
        <w:t>учебнике</w:t>
      </w:r>
      <w:r w:rsidRPr="00B256D1">
        <w:rPr>
          <w:spacing w:val="43"/>
          <w:sz w:val="24"/>
          <w:szCs w:val="24"/>
        </w:rPr>
        <w:t xml:space="preserve"> </w:t>
      </w:r>
      <w:r w:rsidRPr="00B256D1">
        <w:rPr>
          <w:sz w:val="24"/>
          <w:szCs w:val="24"/>
        </w:rPr>
        <w:t>и</w:t>
      </w:r>
      <w:r w:rsidRPr="00B256D1">
        <w:rPr>
          <w:spacing w:val="-57"/>
          <w:sz w:val="24"/>
          <w:szCs w:val="24"/>
        </w:rPr>
        <w:t xml:space="preserve"> </w:t>
      </w:r>
      <w:r w:rsidRPr="00B256D1">
        <w:rPr>
          <w:sz w:val="24"/>
          <w:szCs w:val="24"/>
        </w:rPr>
        <w:t>других доступных источниках,</w:t>
      </w:r>
      <w:r w:rsidRPr="00B256D1">
        <w:rPr>
          <w:spacing w:val="-1"/>
          <w:sz w:val="24"/>
          <w:szCs w:val="24"/>
        </w:rPr>
        <w:t xml:space="preserve"> </w:t>
      </w:r>
      <w:r w:rsidRPr="00B256D1">
        <w:rPr>
          <w:sz w:val="24"/>
          <w:szCs w:val="24"/>
        </w:rPr>
        <w:t>анализировать</w:t>
      </w:r>
      <w:r w:rsidRPr="00B256D1">
        <w:rPr>
          <w:spacing w:val="-2"/>
          <w:sz w:val="24"/>
          <w:szCs w:val="24"/>
        </w:rPr>
        <w:t xml:space="preserve"> </w:t>
      </w:r>
      <w:r w:rsidRPr="00B256D1">
        <w:rPr>
          <w:sz w:val="24"/>
          <w:szCs w:val="24"/>
        </w:rPr>
        <w:t>её</w:t>
      </w:r>
      <w:r w:rsidRPr="00B256D1">
        <w:rPr>
          <w:spacing w:val="-2"/>
          <w:sz w:val="24"/>
          <w:szCs w:val="24"/>
        </w:rPr>
        <w:t xml:space="preserve"> </w:t>
      </w:r>
      <w:r w:rsidRPr="00B256D1">
        <w:rPr>
          <w:sz w:val="24"/>
          <w:szCs w:val="24"/>
        </w:rPr>
        <w:t>и</w:t>
      </w:r>
      <w:r w:rsidRPr="00B256D1">
        <w:rPr>
          <w:spacing w:val="-1"/>
          <w:sz w:val="24"/>
          <w:szCs w:val="24"/>
        </w:rPr>
        <w:t xml:space="preserve"> </w:t>
      </w:r>
      <w:r w:rsidRPr="00B256D1">
        <w:rPr>
          <w:sz w:val="24"/>
          <w:szCs w:val="24"/>
        </w:rPr>
        <w:t>отбирать</w:t>
      </w:r>
      <w:r w:rsidRPr="00B256D1">
        <w:rPr>
          <w:spacing w:val="-1"/>
          <w:sz w:val="24"/>
          <w:szCs w:val="24"/>
        </w:rPr>
        <w:t xml:space="preserve"> </w:t>
      </w:r>
      <w:r w:rsidRPr="00B256D1">
        <w:rPr>
          <w:sz w:val="24"/>
          <w:szCs w:val="24"/>
        </w:rPr>
        <w:t>в</w:t>
      </w:r>
      <w:r w:rsidRPr="00B256D1">
        <w:rPr>
          <w:spacing w:val="-2"/>
          <w:sz w:val="24"/>
          <w:szCs w:val="24"/>
        </w:rPr>
        <w:t xml:space="preserve"> </w:t>
      </w:r>
      <w:r w:rsidRPr="00B256D1">
        <w:rPr>
          <w:sz w:val="24"/>
          <w:szCs w:val="24"/>
        </w:rPr>
        <w:t>соответствии</w:t>
      </w:r>
      <w:r w:rsidRPr="00B256D1">
        <w:rPr>
          <w:spacing w:val="-1"/>
          <w:sz w:val="24"/>
          <w:szCs w:val="24"/>
        </w:rPr>
        <w:t xml:space="preserve"> </w:t>
      </w:r>
      <w:r w:rsidRPr="00B256D1">
        <w:rPr>
          <w:sz w:val="24"/>
          <w:szCs w:val="24"/>
        </w:rPr>
        <w:t>с</w:t>
      </w:r>
      <w:r w:rsidRPr="00B256D1">
        <w:rPr>
          <w:spacing w:val="-2"/>
          <w:sz w:val="24"/>
          <w:szCs w:val="24"/>
        </w:rPr>
        <w:t xml:space="preserve"> </w:t>
      </w:r>
      <w:r w:rsidRPr="00B256D1">
        <w:rPr>
          <w:sz w:val="24"/>
          <w:szCs w:val="24"/>
        </w:rPr>
        <w:t>решаемой</w:t>
      </w:r>
      <w:r w:rsidRPr="00B256D1">
        <w:rPr>
          <w:spacing w:val="-1"/>
          <w:sz w:val="24"/>
          <w:szCs w:val="24"/>
        </w:rPr>
        <w:t xml:space="preserve"> </w:t>
      </w:r>
      <w:r w:rsidRPr="00B256D1">
        <w:rPr>
          <w:sz w:val="24"/>
          <w:szCs w:val="24"/>
        </w:rPr>
        <w:t>задачей;</w:t>
      </w:r>
    </w:p>
    <w:p w14:paraId="3893B213" w14:textId="77777777" w:rsidR="00B256D1" w:rsidRPr="00B256D1" w:rsidRDefault="00B256D1" w:rsidP="00CC1F8A">
      <w:pPr>
        <w:pStyle w:val="a6"/>
        <w:numPr>
          <w:ilvl w:val="0"/>
          <w:numId w:val="170"/>
        </w:numPr>
        <w:tabs>
          <w:tab w:val="left" w:pos="1563"/>
          <w:tab w:val="left" w:pos="1564"/>
        </w:tabs>
        <w:spacing w:before="68"/>
        <w:ind w:left="0" w:right="145" w:firstLine="567"/>
        <w:rPr>
          <w:sz w:val="24"/>
          <w:szCs w:val="24"/>
        </w:rPr>
      </w:pPr>
      <w:r w:rsidRPr="00B256D1">
        <w:rPr>
          <w:sz w:val="24"/>
          <w:szCs w:val="24"/>
        </w:rPr>
        <w:t>анализировать</w:t>
      </w:r>
      <w:r w:rsidRPr="00B256D1">
        <w:rPr>
          <w:spacing w:val="1"/>
          <w:sz w:val="24"/>
          <w:szCs w:val="24"/>
        </w:rPr>
        <w:t xml:space="preserve"> </w:t>
      </w:r>
      <w:r w:rsidRPr="00B256D1">
        <w:rPr>
          <w:sz w:val="24"/>
          <w:szCs w:val="24"/>
        </w:rPr>
        <w:t>и</w:t>
      </w:r>
      <w:r w:rsidRPr="00B256D1">
        <w:rPr>
          <w:spacing w:val="1"/>
          <w:sz w:val="24"/>
          <w:szCs w:val="24"/>
        </w:rPr>
        <w:t xml:space="preserve"> </w:t>
      </w:r>
      <w:r w:rsidRPr="00B256D1">
        <w:rPr>
          <w:sz w:val="24"/>
          <w:szCs w:val="24"/>
        </w:rPr>
        <w:t>использовать</w:t>
      </w:r>
      <w:r w:rsidRPr="00B256D1">
        <w:rPr>
          <w:spacing w:val="1"/>
          <w:sz w:val="24"/>
          <w:szCs w:val="24"/>
        </w:rPr>
        <w:t xml:space="preserve"> </w:t>
      </w:r>
      <w:r w:rsidRPr="00B256D1">
        <w:rPr>
          <w:sz w:val="24"/>
          <w:szCs w:val="24"/>
        </w:rPr>
        <w:t>знаково-символические</w:t>
      </w:r>
      <w:r w:rsidRPr="00B256D1">
        <w:rPr>
          <w:spacing w:val="1"/>
          <w:sz w:val="24"/>
          <w:szCs w:val="24"/>
        </w:rPr>
        <w:t xml:space="preserve"> </w:t>
      </w:r>
      <w:r w:rsidRPr="00B256D1">
        <w:rPr>
          <w:sz w:val="24"/>
          <w:szCs w:val="24"/>
        </w:rPr>
        <w:t>средства</w:t>
      </w:r>
      <w:r w:rsidRPr="00B256D1">
        <w:rPr>
          <w:spacing w:val="1"/>
          <w:sz w:val="24"/>
          <w:szCs w:val="24"/>
        </w:rPr>
        <w:t xml:space="preserve"> </w:t>
      </w:r>
      <w:r w:rsidRPr="00B256D1">
        <w:rPr>
          <w:sz w:val="24"/>
          <w:szCs w:val="24"/>
        </w:rPr>
        <w:t>представления</w:t>
      </w:r>
      <w:r w:rsidRPr="00B256D1">
        <w:rPr>
          <w:spacing w:val="1"/>
          <w:sz w:val="24"/>
          <w:szCs w:val="24"/>
        </w:rPr>
        <w:t xml:space="preserve"> </w:t>
      </w:r>
      <w:r w:rsidRPr="00B256D1">
        <w:rPr>
          <w:sz w:val="24"/>
          <w:szCs w:val="24"/>
        </w:rPr>
        <w:t>информации</w:t>
      </w:r>
      <w:r w:rsidRPr="00B256D1">
        <w:rPr>
          <w:spacing w:val="1"/>
          <w:sz w:val="24"/>
          <w:szCs w:val="24"/>
        </w:rPr>
        <w:t xml:space="preserve"> </w:t>
      </w:r>
      <w:r w:rsidRPr="00B256D1">
        <w:rPr>
          <w:sz w:val="24"/>
          <w:szCs w:val="24"/>
        </w:rPr>
        <w:t>для</w:t>
      </w:r>
      <w:r w:rsidRPr="00B256D1">
        <w:rPr>
          <w:spacing w:val="1"/>
          <w:sz w:val="24"/>
          <w:szCs w:val="24"/>
        </w:rPr>
        <w:t xml:space="preserve"> </w:t>
      </w:r>
      <w:r w:rsidRPr="00B256D1">
        <w:rPr>
          <w:sz w:val="24"/>
          <w:szCs w:val="24"/>
        </w:rPr>
        <w:t>решения</w:t>
      </w:r>
      <w:r w:rsidRPr="00B256D1">
        <w:rPr>
          <w:spacing w:val="1"/>
          <w:sz w:val="24"/>
          <w:szCs w:val="24"/>
        </w:rPr>
        <w:t xml:space="preserve"> </w:t>
      </w:r>
      <w:r w:rsidRPr="00B256D1">
        <w:rPr>
          <w:sz w:val="24"/>
          <w:szCs w:val="24"/>
        </w:rPr>
        <w:t>задач</w:t>
      </w:r>
      <w:r w:rsidRPr="00B256D1">
        <w:rPr>
          <w:spacing w:val="1"/>
          <w:sz w:val="24"/>
          <w:szCs w:val="24"/>
        </w:rPr>
        <w:t xml:space="preserve"> </w:t>
      </w:r>
      <w:r w:rsidRPr="00B256D1">
        <w:rPr>
          <w:sz w:val="24"/>
          <w:szCs w:val="24"/>
        </w:rPr>
        <w:t>в</w:t>
      </w:r>
      <w:r w:rsidRPr="00B256D1">
        <w:rPr>
          <w:spacing w:val="1"/>
          <w:sz w:val="24"/>
          <w:szCs w:val="24"/>
        </w:rPr>
        <w:t xml:space="preserve"> </w:t>
      </w:r>
      <w:r w:rsidRPr="00B256D1">
        <w:rPr>
          <w:sz w:val="24"/>
          <w:szCs w:val="24"/>
        </w:rPr>
        <w:t>умственной</w:t>
      </w:r>
      <w:r w:rsidRPr="00B256D1">
        <w:rPr>
          <w:spacing w:val="1"/>
          <w:sz w:val="24"/>
          <w:szCs w:val="24"/>
        </w:rPr>
        <w:t xml:space="preserve"> </w:t>
      </w:r>
      <w:r w:rsidRPr="00B256D1">
        <w:rPr>
          <w:sz w:val="24"/>
          <w:szCs w:val="24"/>
        </w:rPr>
        <w:t>и</w:t>
      </w:r>
      <w:r w:rsidRPr="00B256D1">
        <w:rPr>
          <w:spacing w:val="1"/>
          <w:sz w:val="24"/>
          <w:szCs w:val="24"/>
        </w:rPr>
        <w:t xml:space="preserve"> </w:t>
      </w:r>
      <w:r w:rsidRPr="00B256D1">
        <w:rPr>
          <w:sz w:val="24"/>
          <w:szCs w:val="24"/>
        </w:rPr>
        <w:t>материализованной</w:t>
      </w:r>
      <w:r w:rsidRPr="00B256D1">
        <w:rPr>
          <w:spacing w:val="1"/>
          <w:sz w:val="24"/>
          <w:szCs w:val="24"/>
        </w:rPr>
        <w:t xml:space="preserve"> </w:t>
      </w:r>
      <w:r w:rsidRPr="00B256D1">
        <w:rPr>
          <w:sz w:val="24"/>
          <w:szCs w:val="24"/>
        </w:rPr>
        <w:t>форме;</w:t>
      </w:r>
      <w:r w:rsidRPr="00B256D1">
        <w:rPr>
          <w:spacing w:val="1"/>
          <w:sz w:val="24"/>
          <w:szCs w:val="24"/>
        </w:rPr>
        <w:t xml:space="preserve"> </w:t>
      </w:r>
      <w:r w:rsidRPr="00B256D1">
        <w:rPr>
          <w:sz w:val="24"/>
          <w:szCs w:val="24"/>
        </w:rPr>
        <w:t>выполнять</w:t>
      </w:r>
      <w:r w:rsidRPr="00B256D1">
        <w:rPr>
          <w:spacing w:val="1"/>
          <w:sz w:val="24"/>
          <w:szCs w:val="24"/>
        </w:rPr>
        <w:t xml:space="preserve"> </w:t>
      </w:r>
      <w:r w:rsidRPr="00B256D1">
        <w:rPr>
          <w:sz w:val="24"/>
          <w:szCs w:val="24"/>
        </w:rPr>
        <w:t>действия</w:t>
      </w:r>
      <w:r w:rsidRPr="00B256D1">
        <w:rPr>
          <w:spacing w:val="1"/>
          <w:sz w:val="24"/>
          <w:szCs w:val="24"/>
        </w:rPr>
        <w:t xml:space="preserve"> </w:t>
      </w:r>
      <w:r w:rsidRPr="00B256D1">
        <w:rPr>
          <w:sz w:val="24"/>
          <w:szCs w:val="24"/>
        </w:rPr>
        <w:t>моделирования,</w:t>
      </w:r>
      <w:r w:rsidRPr="00B256D1">
        <w:rPr>
          <w:spacing w:val="-1"/>
          <w:sz w:val="24"/>
          <w:szCs w:val="24"/>
        </w:rPr>
        <w:t xml:space="preserve"> </w:t>
      </w:r>
      <w:r w:rsidRPr="00B256D1">
        <w:rPr>
          <w:sz w:val="24"/>
          <w:szCs w:val="24"/>
        </w:rPr>
        <w:t>работать</w:t>
      </w:r>
      <w:r w:rsidRPr="00B256D1">
        <w:rPr>
          <w:spacing w:val="1"/>
          <w:sz w:val="24"/>
          <w:szCs w:val="24"/>
        </w:rPr>
        <w:t xml:space="preserve"> </w:t>
      </w:r>
      <w:r w:rsidRPr="00B256D1">
        <w:rPr>
          <w:sz w:val="24"/>
          <w:szCs w:val="24"/>
        </w:rPr>
        <w:t>с</w:t>
      </w:r>
      <w:r w:rsidRPr="00B256D1">
        <w:rPr>
          <w:spacing w:val="-1"/>
          <w:sz w:val="24"/>
          <w:szCs w:val="24"/>
        </w:rPr>
        <w:t xml:space="preserve"> </w:t>
      </w:r>
      <w:r w:rsidRPr="00B256D1">
        <w:rPr>
          <w:sz w:val="24"/>
          <w:szCs w:val="24"/>
        </w:rPr>
        <w:t>моделями;</w:t>
      </w:r>
    </w:p>
    <w:p w14:paraId="15235374" w14:textId="77777777" w:rsidR="00B256D1" w:rsidRPr="00B256D1" w:rsidRDefault="00B256D1" w:rsidP="00CC1F8A">
      <w:pPr>
        <w:pStyle w:val="a6"/>
        <w:numPr>
          <w:ilvl w:val="0"/>
          <w:numId w:val="170"/>
        </w:numPr>
        <w:tabs>
          <w:tab w:val="left" w:pos="1563"/>
          <w:tab w:val="left" w:pos="1564"/>
        </w:tabs>
        <w:spacing w:before="1"/>
        <w:ind w:left="0" w:right="145" w:firstLine="567"/>
        <w:rPr>
          <w:sz w:val="24"/>
          <w:szCs w:val="24"/>
        </w:rPr>
      </w:pPr>
      <w:r w:rsidRPr="00B256D1">
        <w:rPr>
          <w:sz w:val="24"/>
          <w:szCs w:val="24"/>
        </w:rPr>
        <w:t>использовать</w:t>
      </w:r>
      <w:r w:rsidRPr="00B256D1">
        <w:rPr>
          <w:spacing w:val="1"/>
          <w:sz w:val="24"/>
          <w:szCs w:val="24"/>
        </w:rPr>
        <w:t xml:space="preserve"> </w:t>
      </w:r>
      <w:r w:rsidRPr="00B256D1">
        <w:rPr>
          <w:sz w:val="24"/>
          <w:szCs w:val="24"/>
        </w:rPr>
        <w:t>средства</w:t>
      </w:r>
      <w:r w:rsidRPr="00B256D1">
        <w:rPr>
          <w:spacing w:val="1"/>
          <w:sz w:val="24"/>
          <w:szCs w:val="24"/>
        </w:rPr>
        <w:t xml:space="preserve"> </w:t>
      </w:r>
      <w:r w:rsidRPr="00B256D1">
        <w:rPr>
          <w:sz w:val="24"/>
          <w:szCs w:val="24"/>
        </w:rPr>
        <w:t>информационно-коммуникационных</w:t>
      </w:r>
      <w:r w:rsidRPr="00B256D1">
        <w:rPr>
          <w:spacing w:val="1"/>
          <w:sz w:val="24"/>
          <w:szCs w:val="24"/>
        </w:rPr>
        <w:t xml:space="preserve"> </w:t>
      </w:r>
      <w:r w:rsidRPr="00B256D1">
        <w:rPr>
          <w:sz w:val="24"/>
          <w:szCs w:val="24"/>
        </w:rPr>
        <w:t>технологий</w:t>
      </w:r>
      <w:r w:rsidRPr="00B256D1">
        <w:rPr>
          <w:spacing w:val="1"/>
          <w:sz w:val="24"/>
          <w:szCs w:val="24"/>
        </w:rPr>
        <w:t xml:space="preserve"> </w:t>
      </w:r>
      <w:r w:rsidRPr="00B256D1">
        <w:rPr>
          <w:sz w:val="24"/>
          <w:szCs w:val="24"/>
        </w:rPr>
        <w:t>для</w:t>
      </w:r>
      <w:r w:rsidRPr="00B256D1">
        <w:rPr>
          <w:spacing w:val="1"/>
          <w:sz w:val="24"/>
          <w:szCs w:val="24"/>
        </w:rPr>
        <w:t xml:space="preserve"> </w:t>
      </w:r>
      <w:r w:rsidRPr="00B256D1">
        <w:rPr>
          <w:sz w:val="24"/>
          <w:szCs w:val="24"/>
        </w:rPr>
        <w:t>решения</w:t>
      </w:r>
      <w:r w:rsidRPr="00B256D1">
        <w:rPr>
          <w:spacing w:val="1"/>
          <w:sz w:val="24"/>
          <w:szCs w:val="24"/>
        </w:rPr>
        <w:t xml:space="preserve"> </w:t>
      </w:r>
      <w:r w:rsidRPr="00B256D1">
        <w:rPr>
          <w:sz w:val="24"/>
          <w:szCs w:val="24"/>
        </w:rPr>
        <w:t>учебных</w:t>
      </w:r>
      <w:r w:rsidRPr="00B256D1">
        <w:rPr>
          <w:spacing w:val="1"/>
          <w:sz w:val="24"/>
          <w:szCs w:val="24"/>
        </w:rPr>
        <w:t xml:space="preserve"> </w:t>
      </w:r>
      <w:r w:rsidRPr="00B256D1">
        <w:rPr>
          <w:sz w:val="24"/>
          <w:szCs w:val="24"/>
        </w:rPr>
        <w:t>и</w:t>
      </w:r>
      <w:r w:rsidRPr="00B256D1">
        <w:rPr>
          <w:spacing w:val="1"/>
          <w:sz w:val="24"/>
          <w:szCs w:val="24"/>
        </w:rPr>
        <w:t xml:space="preserve"> </w:t>
      </w:r>
      <w:r w:rsidRPr="00B256D1">
        <w:rPr>
          <w:sz w:val="24"/>
          <w:szCs w:val="24"/>
        </w:rPr>
        <w:t>практических</w:t>
      </w:r>
      <w:r w:rsidRPr="00B256D1">
        <w:rPr>
          <w:spacing w:val="1"/>
          <w:sz w:val="24"/>
          <w:szCs w:val="24"/>
        </w:rPr>
        <w:t xml:space="preserve"> </w:t>
      </w:r>
      <w:r w:rsidRPr="00B256D1">
        <w:rPr>
          <w:sz w:val="24"/>
          <w:szCs w:val="24"/>
        </w:rPr>
        <w:t>задач</w:t>
      </w:r>
      <w:r w:rsidRPr="00B256D1">
        <w:rPr>
          <w:spacing w:val="1"/>
          <w:sz w:val="24"/>
          <w:szCs w:val="24"/>
        </w:rPr>
        <w:t xml:space="preserve"> </w:t>
      </w:r>
      <w:r w:rsidRPr="00B256D1">
        <w:rPr>
          <w:sz w:val="24"/>
          <w:szCs w:val="24"/>
        </w:rPr>
        <w:t>(в</w:t>
      </w:r>
      <w:r w:rsidRPr="00B256D1">
        <w:rPr>
          <w:spacing w:val="1"/>
          <w:sz w:val="24"/>
          <w:szCs w:val="24"/>
        </w:rPr>
        <w:t xml:space="preserve"> </w:t>
      </w:r>
      <w:r w:rsidRPr="00B256D1">
        <w:rPr>
          <w:sz w:val="24"/>
          <w:szCs w:val="24"/>
        </w:rPr>
        <w:t>том</w:t>
      </w:r>
      <w:r w:rsidRPr="00B256D1">
        <w:rPr>
          <w:spacing w:val="1"/>
          <w:sz w:val="24"/>
          <w:szCs w:val="24"/>
        </w:rPr>
        <w:t xml:space="preserve"> </w:t>
      </w:r>
      <w:r w:rsidRPr="00B256D1">
        <w:rPr>
          <w:sz w:val="24"/>
          <w:szCs w:val="24"/>
        </w:rPr>
        <w:t>числе</w:t>
      </w:r>
      <w:r w:rsidRPr="00B256D1">
        <w:rPr>
          <w:spacing w:val="1"/>
          <w:sz w:val="24"/>
          <w:szCs w:val="24"/>
        </w:rPr>
        <w:t xml:space="preserve"> </w:t>
      </w:r>
      <w:r w:rsidRPr="00B256D1">
        <w:rPr>
          <w:sz w:val="24"/>
          <w:szCs w:val="24"/>
        </w:rPr>
        <w:t>Интернет</w:t>
      </w:r>
      <w:r w:rsidRPr="00B256D1">
        <w:rPr>
          <w:spacing w:val="1"/>
          <w:sz w:val="24"/>
          <w:szCs w:val="24"/>
        </w:rPr>
        <w:t xml:space="preserve"> </w:t>
      </w:r>
      <w:r w:rsidRPr="00B256D1">
        <w:rPr>
          <w:sz w:val="24"/>
          <w:szCs w:val="24"/>
        </w:rPr>
        <w:t>с</w:t>
      </w:r>
      <w:r w:rsidRPr="00B256D1">
        <w:rPr>
          <w:spacing w:val="1"/>
          <w:sz w:val="24"/>
          <w:szCs w:val="24"/>
        </w:rPr>
        <w:t xml:space="preserve"> </w:t>
      </w:r>
      <w:r w:rsidRPr="00B256D1">
        <w:rPr>
          <w:sz w:val="24"/>
          <w:szCs w:val="24"/>
        </w:rPr>
        <w:t>контролируемым</w:t>
      </w:r>
      <w:r w:rsidRPr="00B256D1">
        <w:rPr>
          <w:spacing w:val="1"/>
          <w:sz w:val="24"/>
          <w:szCs w:val="24"/>
        </w:rPr>
        <w:t xml:space="preserve"> </w:t>
      </w:r>
      <w:r w:rsidRPr="00B256D1">
        <w:rPr>
          <w:sz w:val="24"/>
          <w:szCs w:val="24"/>
        </w:rPr>
        <w:t>выходом),</w:t>
      </w:r>
      <w:r w:rsidRPr="00B256D1">
        <w:rPr>
          <w:spacing w:val="1"/>
          <w:sz w:val="24"/>
          <w:szCs w:val="24"/>
        </w:rPr>
        <w:t xml:space="preserve"> </w:t>
      </w:r>
      <w:r w:rsidRPr="00B256D1">
        <w:rPr>
          <w:sz w:val="24"/>
          <w:szCs w:val="24"/>
        </w:rPr>
        <w:t>оценивать</w:t>
      </w:r>
      <w:r w:rsidRPr="00B256D1">
        <w:rPr>
          <w:spacing w:val="1"/>
          <w:sz w:val="24"/>
          <w:szCs w:val="24"/>
        </w:rPr>
        <w:t xml:space="preserve"> </w:t>
      </w:r>
      <w:r w:rsidRPr="00B256D1">
        <w:rPr>
          <w:sz w:val="24"/>
          <w:szCs w:val="24"/>
        </w:rPr>
        <w:t>объективность</w:t>
      </w:r>
      <w:r w:rsidRPr="00B256D1">
        <w:rPr>
          <w:spacing w:val="-4"/>
          <w:sz w:val="24"/>
          <w:szCs w:val="24"/>
        </w:rPr>
        <w:t xml:space="preserve"> </w:t>
      </w:r>
      <w:r w:rsidRPr="00B256D1">
        <w:rPr>
          <w:sz w:val="24"/>
          <w:szCs w:val="24"/>
        </w:rPr>
        <w:t>информации</w:t>
      </w:r>
      <w:r w:rsidRPr="00B256D1">
        <w:rPr>
          <w:spacing w:val="-5"/>
          <w:sz w:val="24"/>
          <w:szCs w:val="24"/>
        </w:rPr>
        <w:t xml:space="preserve"> </w:t>
      </w:r>
      <w:r w:rsidRPr="00B256D1">
        <w:rPr>
          <w:sz w:val="24"/>
          <w:szCs w:val="24"/>
        </w:rPr>
        <w:t>и</w:t>
      </w:r>
      <w:r w:rsidRPr="00B256D1">
        <w:rPr>
          <w:spacing w:val="-4"/>
          <w:sz w:val="24"/>
          <w:szCs w:val="24"/>
        </w:rPr>
        <w:t xml:space="preserve"> </w:t>
      </w:r>
      <w:r w:rsidRPr="00B256D1">
        <w:rPr>
          <w:sz w:val="24"/>
          <w:szCs w:val="24"/>
        </w:rPr>
        <w:t>возможности</w:t>
      </w:r>
      <w:r w:rsidRPr="00B256D1">
        <w:rPr>
          <w:spacing w:val="-3"/>
          <w:sz w:val="24"/>
          <w:szCs w:val="24"/>
        </w:rPr>
        <w:t xml:space="preserve"> </w:t>
      </w:r>
      <w:r w:rsidRPr="00B256D1">
        <w:rPr>
          <w:sz w:val="24"/>
          <w:szCs w:val="24"/>
        </w:rPr>
        <w:t>её</w:t>
      </w:r>
      <w:r w:rsidRPr="00B256D1">
        <w:rPr>
          <w:spacing w:val="-4"/>
          <w:sz w:val="24"/>
          <w:szCs w:val="24"/>
        </w:rPr>
        <w:t xml:space="preserve"> </w:t>
      </w:r>
      <w:r w:rsidRPr="00B256D1">
        <w:rPr>
          <w:sz w:val="24"/>
          <w:szCs w:val="24"/>
        </w:rPr>
        <w:t>использования</w:t>
      </w:r>
      <w:r w:rsidRPr="00B256D1">
        <w:rPr>
          <w:spacing w:val="-4"/>
          <w:sz w:val="24"/>
          <w:szCs w:val="24"/>
        </w:rPr>
        <w:t xml:space="preserve"> </w:t>
      </w:r>
      <w:r w:rsidRPr="00B256D1">
        <w:rPr>
          <w:sz w:val="24"/>
          <w:szCs w:val="24"/>
        </w:rPr>
        <w:t>для</w:t>
      </w:r>
      <w:r w:rsidRPr="00B256D1">
        <w:rPr>
          <w:spacing w:val="-3"/>
          <w:sz w:val="24"/>
          <w:szCs w:val="24"/>
        </w:rPr>
        <w:t xml:space="preserve"> </w:t>
      </w:r>
      <w:r w:rsidRPr="00B256D1">
        <w:rPr>
          <w:sz w:val="24"/>
          <w:szCs w:val="24"/>
        </w:rPr>
        <w:t>решения</w:t>
      </w:r>
      <w:r w:rsidRPr="00B256D1">
        <w:rPr>
          <w:spacing w:val="-4"/>
          <w:sz w:val="24"/>
          <w:szCs w:val="24"/>
        </w:rPr>
        <w:t xml:space="preserve"> </w:t>
      </w:r>
      <w:r w:rsidRPr="00B256D1">
        <w:rPr>
          <w:sz w:val="24"/>
          <w:szCs w:val="24"/>
        </w:rPr>
        <w:t>конкретных учебных</w:t>
      </w:r>
      <w:r w:rsidRPr="00B256D1">
        <w:rPr>
          <w:spacing w:val="-2"/>
          <w:sz w:val="24"/>
          <w:szCs w:val="24"/>
        </w:rPr>
        <w:t xml:space="preserve"> </w:t>
      </w:r>
      <w:r w:rsidRPr="00B256D1">
        <w:rPr>
          <w:sz w:val="24"/>
          <w:szCs w:val="24"/>
        </w:rPr>
        <w:t>задач;</w:t>
      </w:r>
    </w:p>
    <w:p w14:paraId="074546BC" w14:textId="77777777" w:rsidR="00B256D1" w:rsidRPr="00B256D1" w:rsidRDefault="00B256D1" w:rsidP="00CC1F8A">
      <w:pPr>
        <w:pStyle w:val="a6"/>
        <w:numPr>
          <w:ilvl w:val="0"/>
          <w:numId w:val="170"/>
        </w:numPr>
        <w:tabs>
          <w:tab w:val="left" w:pos="1563"/>
          <w:tab w:val="left" w:pos="1564"/>
        </w:tabs>
        <w:ind w:left="0" w:right="147" w:firstLine="567"/>
        <w:rPr>
          <w:sz w:val="24"/>
          <w:szCs w:val="24"/>
        </w:rPr>
      </w:pPr>
      <w:r w:rsidRPr="00B256D1">
        <w:rPr>
          <w:sz w:val="24"/>
          <w:szCs w:val="24"/>
        </w:rPr>
        <w:t>следовать при выполнении работы инструкциям учителя или представленным в других</w:t>
      </w:r>
      <w:r w:rsidRPr="00B256D1">
        <w:rPr>
          <w:spacing w:val="1"/>
          <w:sz w:val="24"/>
          <w:szCs w:val="24"/>
        </w:rPr>
        <w:t xml:space="preserve"> </w:t>
      </w:r>
      <w:r w:rsidRPr="00B256D1">
        <w:rPr>
          <w:sz w:val="24"/>
          <w:szCs w:val="24"/>
        </w:rPr>
        <w:t>информационных</w:t>
      </w:r>
      <w:r w:rsidRPr="00B256D1">
        <w:rPr>
          <w:spacing w:val="-2"/>
          <w:sz w:val="24"/>
          <w:szCs w:val="24"/>
        </w:rPr>
        <w:t xml:space="preserve"> </w:t>
      </w:r>
      <w:r w:rsidRPr="00B256D1">
        <w:rPr>
          <w:sz w:val="24"/>
          <w:szCs w:val="24"/>
        </w:rPr>
        <w:t>источниках.</w:t>
      </w:r>
    </w:p>
    <w:p w14:paraId="07B7599D" w14:textId="77777777" w:rsidR="00B256D1" w:rsidRPr="00B256D1" w:rsidRDefault="00B256D1" w:rsidP="00CC1F8A">
      <w:pPr>
        <w:pStyle w:val="1"/>
        <w:numPr>
          <w:ilvl w:val="0"/>
          <w:numId w:val="155"/>
        </w:numPr>
        <w:tabs>
          <w:tab w:val="clear" w:pos="432"/>
        </w:tabs>
        <w:spacing w:before="5" w:line="240" w:lineRule="auto"/>
        <w:ind w:left="0" w:firstLine="567"/>
        <w:jc w:val="both"/>
        <w:rPr>
          <w:sz w:val="24"/>
          <w:szCs w:val="24"/>
        </w:rPr>
      </w:pPr>
      <w:r w:rsidRPr="00B256D1">
        <w:rPr>
          <w:sz w:val="24"/>
          <w:szCs w:val="24"/>
        </w:rPr>
        <w:t>Коммуникативные</w:t>
      </w:r>
      <w:r w:rsidRPr="00B256D1">
        <w:rPr>
          <w:spacing w:val="-5"/>
          <w:sz w:val="24"/>
          <w:szCs w:val="24"/>
        </w:rPr>
        <w:t xml:space="preserve"> </w:t>
      </w:r>
      <w:r w:rsidRPr="00B256D1">
        <w:rPr>
          <w:sz w:val="24"/>
          <w:szCs w:val="24"/>
        </w:rPr>
        <w:t>УУД:</w:t>
      </w:r>
    </w:p>
    <w:p w14:paraId="1FF5A22C" w14:textId="77777777" w:rsidR="00B256D1" w:rsidRPr="00B256D1" w:rsidRDefault="00B256D1" w:rsidP="00CC1F8A">
      <w:pPr>
        <w:pStyle w:val="a6"/>
        <w:numPr>
          <w:ilvl w:val="0"/>
          <w:numId w:val="170"/>
        </w:numPr>
        <w:tabs>
          <w:tab w:val="left" w:pos="1563"/>
          <w:tab w:val="left" w:pos="1564"/>
        </w:tabs>
        <w:ind w:left="0" w:right="143" w:firstLine="567"/>
        <w:rPr>
          <w:sz w:val="24"/>
          <w:szCs w:val="24"/>
        </w:rPr>
      </w:pPr>
      <w:r w:rsidRPr="00B256D1">
        <w:rPr>
          <w:sz w:val="24"/>
          <w:szCs w:val="24"/>
        </w:rPr>
        <w:t>вступать в диалог, задавать собеседнику вопросы, использовать реплики-уточнения и</w:t>
      </w:r>
      <w:r w:rsidRPr="00B256D1">
        <w:rPr>
          <w:spacing w:val="1"/>
          <w:sz w:val="24"/>
          <w:szCs w:val="24"/>
        </w:rPr>
        <w:t xml:space="preserve"> </w:t>
      </w:r>
      <w:r w:rsidRPr="00B256D1">
        <w:rPr>
          <w:sz w:val="24"/>
          <w:szCs w:val="24"/>
        </w:rPr>
        <w:t>дополнения; формулировать собственное мнение и идеи, аргументированно их излагать; выслушивать</w:t>
      </w:r>
      <w:r w:rsidRPr="00B256D1">
        <w:rPr>
          <w:spacing w:val="-57"/>
          <w:sz w:val="24"/>
          <w:szCs w:val="24"/>
        </w:rPr>
        <w:t xml:space="preserve"> </w:t>
      </w:r>
      <w:r w:rsidRPr="00B256D1">
        <w:rPr>
          <w:sz w:val="24"/>
          <w:szCs w:val="24"/>
        </w:rPr>
        <w:t>разные</w:t>
      </w:r>
      <w:r w:rsidRPr="00B256D1">
        <w:rPr>
          <w:spacing w:val="-3"/>
          <w:sz w:val="24"/>
          <w:szCs w:val="24"/>
        </w:rPr>
        <w:t xml:space="preserve"> </w:t>
      </w:r>
      <w:r w:rsidRPr="00B256D1">
        <w:rPr>
          <w:sz w:val="24"/>
          <w:szCs w:val="24"/>
        </w:rPr>
        <w:t>мнения,</w:t>
      </w:r>
      <w:r w:rsidRPr="00B256D1">
        <w:rPr>
          <w:spacing w:val="2"/>
          <w:sz w:val="24"/>
          <w:szCs w:val="24"/>
        </w:rPr>
        <w:t xml:space="preserve"> </w:t>
      </w:r>
      <w:r w:rsidRPr="00B256D1">
        <w:rPr>
          <w:sz w:val="24"/>
          <w:szCs w:val="24"/>
        </w:rPr>
        <w:t>учитывать</w:t>
      </w:r>
      <w:r w:rsidRPr="00B256D1">
        <w:rPr>
          <w:spacing w:val="1"/>
          <w:sz w:val="24"/>
          <w:szCs w:val="24"/>
        </w:rPr>
        <w:t xml:space="preserve"> </w:t>
      </w:r>
      <w:r w:rsidRPr="00B256D1">
        <w:rPr>
          <w:sz w:val="24"/>
          <w:szCs w:val="24"/>
        </w:rPr>
        <w:t>их</w:t>
      </w:r>
      <w:r w:rsidRPr="00B256D1">
        <w:rPr>
          <w:spacing w:val="2"/>
          <w:sz w:val="24"/>
          <w:szCs w:val="24"/>
        </w:rPr>
        <w:t xml:space="preserve"> </w:t>
      </w:r>
      <w:r w:rsidRPr="00B256D1">
        <w:rPr>
          <w:sz w:val="24"/>
          <w:szCs w:val="24"/>
        </w:rPr>
        <w:t>в</w:t>
      </w:r>
      <w:r w:rsidRPr="00B256D1">
        <w:rPr>
          <w:spacing w:val="-1"/>
          <w:sz w:val="24"/>
          <w:szCs w:val="24"/>
        </w:rPr>
        <w:t xml:space="preserve"> </w:t>
      </w:r>
      <w:r w:rsidRPr="00B256D1">
        <w:rPr>
          <w:sz w:val="24"/>
          <w:szCs w:val="24"/>
        </w:rPr>
        <w:t>диалоге;</w:t>
      </w:r>
    </w:p>
    <w:p w14:paraId="2D5B2610" w14:textId="77777777" w:rsidR="00B256D1" w:rsidRPr="00B256D1" w:rsidRDefault="00B256D1" w:rsidP="00CC1F8A">
      <w:pPr>
        <w:pStyle w:val="a6"/>
        <w:numPr>
          <w:ilvl w:val="0"/>
          <w:numId w:val="170"/>
        </w:numPr>
        <w:tabs>
          <w:tab w:val="left" w:pos="1563"/>
          <w:tab w:val="left" w:pos="1564"/>
          <w:tab w:val="left" w:pos="2815"/>
          <w:tab w:val="left" w:pos="4824"/>
          <w:tab w:val="left" w:pos="5328"/>
          <w:tab w:val="left" w:pos="6292"/>
          <w:tab w:val="left" w:pos="7836"/>
          <w:tab w:val="left" w:pos="9902"/>
        </w:tabs>
        <w:ind w:left="0" w:right="146" w:firstLine="567"/>
        <w:rPr>
          <w:sz w:val="24"/>
          <w:szCs w:val="24"/>
        </w:rPr>
      </w:pPr>
      <w:r w:rsidRPr="00B256D1">
        <w:rPr>
          <w:sz w:val="24"/>
          <w:szCs w:val="24"/>
        </w:rPr>
        <w:t>создавать</w:t>
      </w:r>
      <w:r w:rsidRPr="00B256D1">
        <w:rPr>
          <w:sz w:val="24"/>
          <w:szCs w:val="24"/>
        </w:rPr>
        <w:tab/>
        <w:t>тексты-описания</w:t>
      </w:r>
      <w:r w:rsidRPr="00B256D1">
        <w:rPr>
          <w:sz w:val="24"/>
          <w:szCs w:val="24"/>
        </w:rPr>
        <w:tab/>
        <w:t>на</w:t>
      </w:r>
      <w:r w:rsidRPr="00B256D1">
        <w:rPr>
          <w:sz w:val="24"/>
          <w:szCs w:val="24"/>
        </w:rPr>
        <w:tab/>
        <w:t>основе</w:t>
      </w:r>
      <w:r w:rsidRPr="00B256D1">
        <w:rPr>
          <w:sz w:val="24"/>
          <w:szCs w:val="24"/>
        </w:rPr>
        <w:tab/>
        <w:t>наблюдений</w:t>
      </w:r>
      <w:r w:rsidRPr="00B256D1">
        <w:rPr>
          <w:sz w:val="24"/>
          <w:szCs w:val="24"/>
        </w:rPr>
        <w:tab/>
        <w:t>(рассматривания)</w:t>
      </w:r>
      <w:r w:rsidRPr="00B256D1">
        <w:rPr>
          <w:sz w:val="24"/>
          <w:szCs w:val="24"/>
        </w:rPr>
        <w:tab/>
      </w:r>
      <w:r w:rsidRPr="00B256D1">
        <w:rPr>
          <w:spacing w:val="-1"/>
          <w:sz w:val="24"/>
          <w:szCs w:val="24"/>
        </w:rPr>
        <w:t>изделий</w:t>
      </w:r>
      <w:r w:rsidRPr="00B256D1">
        <w:rPr>
          <w:spacing w:val="-57"/>
          <w:sz w:val="24"/>
          <w:szCs w:val="24"/>
        </w:rPr>
        <w:t xml:space="preserve"> </w:t>
      </w:r>
      <w:r w:rsidRPr="00B256D1">
        <w:rPr>
          <w:sz w:val="24"/>
          <w:szCs w:val="24"/>
        </w:rPr>
        <w:t>декоративно-прикладного</w:t>
      </w:r>
      <w:r w:rsidRPr="00B256D1">
        <w:rPr>
          <w:spacing w:val="-1"/>
          <w:sz w:val="24"/>
          <w:szCs w:val="24"/>
        </w:rPr>
        <w:t xml:space="preserve"> </w:t>
      </w:r>
      <w:r w:rsidRPr="00B256D1">
        <w:rPr>
          <w:sz w:val="24"/>
          <w:szCs w:val="24"/>
        </w:rPr>
        <w:t>искусства</w:t>
      </w:r>
      <w:r w:rsidRPr="00B256D1">
        <w:rPr>
          <w:spacing w:val="-1"/>
          <w:sz w:val="24"/>
          <w:szCs w:val="24"/>
        </w:rPr>
        <w:t xml:space="preserve"> </w:t>
      </w:r>
      <w:r w:rsidRPr="00B256D1">
        <w:rPr>
          <w:sz w:val="24"/>
          <w:szCs w:val="24"/>
        </w:rPr>
        <w:t>народов</w:t>
      </w:r>
      <w:r w:rsidRPr="00B256D1">
        <w:rPr>
          <w:spacing w:val="1"/>
          <w:sz w:val="24"/>
          <w:szCs w:val="24"/>
        </w:rPr>
        <w:t xml:space="preserve"> </w:t>
      </w:r>
      <w:r w:rsidRPr="00B256D1">
        <w:rPr>
          <w:sz w:val="24"/>
          <w:szCs w:val="24"/>
        </w:rPr>
        <w:t>России;</w:t>
      </w:r>
    </w:p>
    <w:p w14:paraId="1CCFF082" w14:textId="77777777" w:rsidR="00B256D1" w:rsidRPr="00B256D1" w:rsidRDefault="00B256D1" w:rsidP="00CC1F8A">
      <w:pPr>
        <w:pStyle w:val="a6"/>
        <w:numPr>
          <w:ilvl w:val="0"/>
          <w:numId w:val="170"/>
        </w:numPr>
        <w:tabs>
          <w:tab w:val="left" w:pos="1563"/>
          <w:tab w:val="left" w:pos="1564"/>
        </w:tabs>
        <w:ind w:left="0" w:right="150" w:firstLine="567"/>
        <w:rPr>
          <w:sz w:val="24"/>
          <w:szCs w:val="24"/>
        </w:rPr>
      </w:pPr>
      <w:r w:rsidRPr="00B256D1">
        <w:rPr>
          <w:sz w:val="24"/>
          <w:szCs w:val="24"/>
        </w:rPr>
        <w:t>строить</w:t>
      </w:r>
      <w:r w:rsidRPr="00B256D1">
        <w:rPr>
          <w:spacing w:val="17"/>
          <w:sz w:val="24"/>
          <w:szCs w:val="24"/>
        </w:rPr>
        <w:t xml:space="preserve"> </w:t>
      </w:r>
      <w:r w:rsidRPr="00B256D1">
        <w:rPr>
          <w:sz w:val="24"/>
          <w:szCs w:val="24"/>
        </w:rPr>
        <w:t>рассуждения</w:t>
      </w:r>
      <w:r w:rsidRPr="00B256D1">
        <w:rPr>
          <w:spacing w:val="15"/>
          <w:sz w:val="24"/>
          <w:szCs w:val="24"/>
        </w:rPr>
        <w:t xml:space="preserve"> </w:t>
      </w:r>
      <w:r w:rsidRPr="00B256D1">
        <w:rPr>
          <w:sz w:val="24"/>
          <w:szCs w:val="24"/>
        </w:rPr>
        <w:t>о</w:t>
      </w:r>
      <w:r w:rsidRPr="00B256D1">
        <w:rPr>
          <w:spacing w:val="15"/>
          <w:sz w:val="24"/>
          <w:szCs w:val="24"/>
        </w:rPr>
        <w:t xml:space="preserve"> </w:t>
      </w:r>
      <w:r w:rsidRPr="00B256D1">
        <w:rPr>
          <w:sz w:val="24"/>
          <w:szCs w:val="24"/>
        </w:rPr>
        <w:t>связях</w:t>
      </w:r>
      <w:r w:rsidRPr="00B256D1">
        <w:rPr>
          <w:spacing w:val="17"/>
          <w:sz w:val="24"/>
          <w:szCs w:val="24"/>
        </w:rPr>
        <w:t xml:space="preserve"> </w:t>
      </w:r>
      <w:r w:rsidRPr="00B256D1">
        <w:rPr>
          <w:sz w:val="24"/>
          <w:szCs w:val="24"/>
        </w:rPr>
        <w:t>природного</w:t>
      </w:r>
      <w:r w:rsidRPr="00B256D1">
        <w:rPr>
          <w:spacing w:val="13"/>
          <w:sz w:val="24"/>
          <w:szCs w:val="24"/>
        </w:rPr>
        <w:t xml:space="preserve"> </w:t>
      </w:r>
      <w:r w:rsidRPr="00B256D1">
        <w:rPr>
          <w:sz w:val="24"/>
          <w:szCs w:val="24"/>
        </w:rPr>
        <w:t>и</w:t>
      </w:r>
      <w:r w:rsidRPr="00B256D1">
        <w:rPr>
          <w:spacing w:val="16"/>
          <w:sz w:val="24"/>
          <w:szCs w:val="24"/>
        </w:rPr>
        <w:t xml:space="preserve"> </w:t>
      </w:r>
      <w:r w:rsidRPr="00B256D1">
        <w:rPr>
          <w:sz w:val="24"/>
          <w:szCs w:val="24"/>
        </w:rPr>
        <w:t>предметного</w:t>
      </w:r>
      <w:r w:rsidRPr="00B256D1">
        <w:rPr>
          <w:spacing w:val="15"/>
          <w:sz w:val="24"/>
          <w:szCs w:val="24"/>
        </w:rPr>
        <w:t xml:space="preserve"> </w:t>
      </w:r>
      <w:r w:rsidRPr="00B256D1">
        <w:rPr>
          <w:sz w:val="24"/>
          <w:szCs w:val="24"/>
        </w:rPr>
        <w:t>мира,</w:t>
      </w:r>
      <w:r w:rsidRPr="00B256D1">
        <w:rPr>
          <w:spacing w:val="15"/>
          <w:sz w:val="24"/>
          <w:szCs w:val="24"/>
        </w:rPr>
        <w:t xml:space="preserve"> </w:t>
      </w:r>
      <w:r w:rsidRPr="00B256D1">
        <w:rPr>
          <w:sz w:val="24"/>
          <w:szCs w:val="24"/>
        </w:rPr>
        <w:t>простые</w:t>
      </w:r>
      <w:r w:rsidRPr="00B256D1">
        <w:rPr>
          <w:spacing w:val="14"/>
          <w:sz w:val="24"/>
          <w:szCs w:val="24"/>
        </w:rPr>
        <w:t xml:space="preserve"> </w:t>
      </w:r>
      <w:r w:rsidRPr="00B256D1">
        <w:rPr>
          <w:sz w:val="24"/>
          <w:szCs w:val="24"/>
        </w:rPr>
        <w:t>суждения</w:t>
      </w:r>
      <w:r w:rsidRPr="00B256D1">
        <w:rPr>
          <w:spacing w:val="-57"/>
          <w:sz w:val="24"/>
          <w:szCs w:val="24"/>
        </w:rPr>
        <w:t xml:space="preserve"> </w:t>
      </w:r>
      <w:r w:rsidRPr="00B256D1">
        <w:rPr>
          <w:sz w:val="24"/>
          <w:szCs w:val="24"/>
        </w:rPr>
        <w:t>(небольшие</w:t>
      </w:r>
      <w:r w:rsidRPr="00B256D1">
        <w:rPr>
          <w:spacing w:val="-2"/>
          <w:sz w:val="24"/>
          <w:szCs w:val="24"/>
        </w:rPr>
        <w:t xml:space="preserve"> </w:t>
      </w:r>
      <w:r w:rsidRPr="00B256D1">
        <w:rPr>
          <w:sz w:val="24"/>
          <w:szCs w:val="24"/>
        </w:rPr>
        <w:t>тексты)</w:t>
      </w:r>
      <w:r w:rsidRPr="00B256D1">
        <w:rPr>
          <w:spacing w:val="-1"/>
          <w:sz w:val="24"/>
          <w:szCs w:val="24"/>
        </w:rPr>
        <w:t xml:space="preserve"> </w:t>
      </w:r>
      <w:r w:rsidRPr="00B256D1">
        <w:rPr>
          <w:sz w:val="24"/>
          <w:szCs w:val="24"/>
        </w:rPr>
        <w:t>об</w:t>
      </w:r>
      <w:r w:rsidRPr="00B256D1">
        <w:rPr>
          <w:spacing w:val="-1"/>
          <w:sz w:val="24"/>
          <w:szCs w:val="24"/>
        </w:rPr>
        <w:t xml:space="preserve"> </w:t>
      </w:r>
      <w:r w:rsidRPr="00B256D1">
        <w:rPr>
          <w:sz w:val="24"/>
          <w:szCs w:val="24"/>
        </w:rPr>
        <w:t>объекте, его</w:t>
      </w:r>
      <w:r w:rsidRPr="00B256D1">
        <w:rPr>
          <w:spacing w:val="-1"/>
          <w:sz w:val="24"/>
          <w:szCs w:val="24"/>
        </w:rPr>
        <w:t xml:space="preserve"> </w:t>
      </w:r>
      <w:r w:rsidRPr="00B256D1">
        <w:rPr>
          <w:sz w:val="24"/>
          <w:szCs w:val="24"/>
        </w:rPr>
        <w:t>строении,</w:t>
      </w:r>
      <w:r w:rsidRPr="00B256D1">
        <w:rPr>
          <w:spacing w:val="-4"/>
          <w:sz w:val="24"/>
          <w:szCs w:val="24"/>
        </w:rPr>
        <w:t xml:space="preserve"> </w:t>
      </w:r>
      <w:r w:rsidRPr="00B256D1">
        <w:rPr>
          <w:sz w:val="24"/>
          <w:szCs w:val="24"/>
        </w:rPr>
        <w:t>свойствах</w:t>
      </w:r>
      <w:r w:rsidRPr="00B256D1">
        <w:rPr>
          <w:spacing w:val="2"/>
          <w:sz w:val="24"/>
          <w:szCs w:val="24"/>
        </w:rPr>
        <w:t xml:space="preserve"> </w:t>
      </w:r>
      <w:r w:rsidRPr="00B256D1">
        <w:rPr>
          <w:sz w:val="24"/>
          <w:szCs w:val="24"/>
        </w:rPr>
        <w:t>и способах</w:t>
      </w:r>
      <w:r w:rsidRPr="00B256D1">
        <w:rPr>
          <w:spacing w:val="1"/>
          <w:sz w:val="24"/>
          <w:szCs w:val="24"/>
        </w:rPr>
        <w:t xml:space="preserve"> </w:t>
      </w:r>
      <w:r w:rsidRPr="00B256D1">
        <w:rPr>
          <w:sz w:val="24"/>
          <w:szCs w:val="24"/>
        </w:rPr>
        <w:t>создания;</w:t>
      </w:r>
    </w:p>
    <w:p w14:paraId="704A63A5" w14:textId="77777777" w:rsidR="00B256D1" w:rsidRPr="00B256D1" w:rsidRDefault="00B256D1" w:rsidP="00CC1F8A">
      <w:pPr>
        <w:pStyle w:val="a6"/>
        <w:numPr>
          <w:ilvl w:val="0"/>
          <w:numId w:val="170"/>
        </w:numPr>
        <w:tabs>
          <w:tab w:val="left" w:pos="1563"/>
          <w:tab w:val="left" w:pos="1564"/>
        </w:tabs>
        <w:ind w:left="0" w:firstLine="567"/>
        <w:rPr>
          <w:sz w:val="24"/>
          <w:szCs w:val="24"/>
        </w:rPr>
      </w:pPr>
      <w:r w:rsidRPr="00B256D1">
        <w:rPr>
          <w:sz w:val="24"/>
          <w:szCs w:val="24"/>
        </w:rPr>
        <w:t>объяснять</w:t>
      </w:r>
      <w:r w:rsidRPr="00B256D1">
        <w:rPr>
          <w:spacing w:val="-4"/>
          <w:sz w:val="24"/>
          <w:szCs w:val="24"/>
        </w:rPr>
        <w:t xml:space="preserve"> </w:t>
      </w:r>
      <w:r w:rsidRPr="00B256D1">
        <w:rPr>
          <w:sz w:val="24"/>
          <w:szCs w:val="24"/>
        </w:rPr>
        <w:t>последовательность</w:t>
      </w:r>
      <w:r w:rsidRPr="00B256D1">
        <w:rPr>
          <w:spacing w:val="-2"/>
          <w:sz w:val="24"/>
          <w:szCs w:val="24"/>
        </w:rPr>
        <w:t xml:space="preserve"> </w:t>
      </w:r>
      <w:r w:rsidRPr="00B256D1">
        <w:rPr>
          <w:sz w:val="24"/>
          <w:szCs w:val="24"/>
        </w:rPr>
        <w:t>совершаемых</w:t>
      </w:r>
      <w:r w:rsidRPr="00B256D1">
        <w:rPr>
          <w:spacing w:val="-1"/>
          <w:sz w:val="24"/>
          <w:szCs w:val="24"/>
        </w:rPr>
        <w:t xml:space="preserve"> </w:t>
      </w:r>
      <w:r w:rsidRPr="00B256D1">
        <w:rPr>
          <w:sz w:val="24"/>
          <w:szCs w:val="24"/>
        </w:rPr>
        <w:t>действий</w:t>
      </w:r>
      <w:r w:rsidRPr="00B256D1">
        <w:rPr>
          <w:spacing w:val="-3"/>
          <w:sz w:val="24"/>
          <w:szCs w:val="24"/>
        </w:rPr>
        <w:t xml:space="preserve"> </w:t>
      </w:r>
      <w:r w:rsidRPr="00B256D1">
        <w:rPr>
          <w:sz w:val="24"/>
          <w:szCs w:val="24"/>
        </w:rPr>
        <w:t>при</w:t>
      </w:r>
      <w:r w:rsidRPr="00B256D1">
        <w:rPr>
          <w:spacing w:val="-2"/>
          <w:sz w:val="24"/>
          <w:szCs w:val="24"/>
        </w:rPr>
        <w:t xml:space="preserve"> </w:t>
      </w:r>
      <w:r w:rsidRPr="00B256D1">
        <w:rPr>
          <w:sz w:val="24"/>
          <w:szCs w:val="24"/>
        </w:rPr>
        <w:t>создании</w:t>
      </w:r>
      <w:r w:rsidRPr="00B256D1">
        <w:rPr>
          <w:spacing w:val="-3"/>
          <w:sz w:val="24"/>
          <w:szCs w:val="24"/>
        </w:rPr>
        <w:t xml:space="preserve"> </w:t>
      </w:r>
      <w:r w:rsidRPr="00B256D1">
        <w:rPr>
          <w:sz w:val="24"/>
          <w:szCs w:val="24"/>
        </w:rPr>
        <w:t>изделия.</w:t>
      </w:r>
    </w:p>
    <w:p w14:paraId="70DDA886" w14:textId="77777777" w:rsidR="00B256D1" w:rsidRPr="00B256D1" w:rsidRDefault="00B256D1" w:rsidP="00CC1F8A">
      <w:pPr>
        <w:pStyle w:val="1"/>
        <w:numPr>
          <w:ilvl w:val="0"/>
          <w:numId w:val="155"/>
        </w:numPr>
        <w:tabs>
          <w:tab w:val="clear" w:pos="432"/>
        </w:tabs>
        <w:spacing w:before="2" w:line="240" w:lineRule="auto"/>
        <w:ind w:left="0" w:firstLine="567"/>
        <w:jc w:val="both"/>
        <w:rPr>
          <w:sz w:val="24"/>
          <w:szCs w:val="24"/>
        </w:rPr>
      </w:pPr>
      <w:r w:rsidRPr="00B256D1">
        <w:rPr>
          <w:sz w:val="24"/>
          <w:szCs w:val="24"/>
        </w:rPr>
        <w:t>Регулятивные</w:t>
      </w:r>
      <w:r w:rsidRPr="00B256D1">
        <w:rPr>
          <w:spacing w:val="-4"/>
          <w:sz w:val="24"/>
          <w:szCs w:val="24"/>
        </w:rPr>
        <w:t xml:space="preserve"> </w:t>
      </w:r>
      <w:r w:rsidRPr="00B256D1">
        <w:rPr>
          <w:sz w:val="24"/>
          <w:szCs w:val="24"/>
        </w:rPr>
        <w:t>УУД:</w:t>
      </w:r>
    </w:p>
    <w:p w14:paraId="029718FD" w14:textId="77777777" w:rsidR="00B256D1" w:rsidRPr="00B256D1" w:rsidRDefault="00B256D1" w:rsidP="00CC1F8A">
      <w:pPr>
        <w:pStyle w:val="a6"/>
        <w:numPr>
          <w:ilvl w:val="0"/>
          <w:numId w:val="170"/>
        </w:numPr>
        <w:tabs>
          <w:tab w:val="left" w:pos="1563"/>
          <w:tab w:val="left" w:pos="1564"/>
        </w:tabs>
        <w:ind w:left="0" w:right="150" w:firstLine="567"/>
        <w:rPr>
          <w:sz w:val="24"/>
          <w:szCs w:val="24"/>
        </w:rPr>
      </w:pPr>
      <w:r w:rsidRPr="00B256D1">
        <w:rPr>
          <w:sz w:val="24"/>
          <w:szCs w:val="24"/>
        </w:rPr>
        <w:t>рационально</w:t>
      </w:r>
      <w:r w:rsidRPr="00B256D1">
        <w:rPr>
          <w:spacing w:val="31"/>
          <w:sz w:val="24"/>
          <w:szCs w:val="24"/>
        </w:rPr>
        <w:t xml:space="preserve"> </w:t>
      </w:r>
      <w:r w:rsidRPr="00B256D1">
        <w:rPr>
          <w:sz w:val="24"/>
          <w:szCs w:val="24"/>
        </w:rPr>
        <w:t>организовывать</w:t>
      </w:r>
      <w:r w:rsidRPr="00B256D1">
        <w:rPr>
          <w:spacing w:val="32"/>
          <w:sz w:val="24"/>
          <w:szCs w:val="24"/>
        </w:rPr>
        <w:t xml:space="preserve"> </w:t>
      </w:r>
      <w:r w:rsidRPr="00B256D1">
        <w:rPr>
          <w:sz w:val="24"/>
          <w:szCs w:val="24"/>
        </w:rPr>
        <w:t>свою</w:t>
      </w:r>
      <w:r w:rsidRPr="00B256D1">
        <w:rPr>
          <w:spacing w:val="31"/>
          <w:sz w:val="24"/>
          <w:szCs w:val="24"/>
        </w:rPr>
        <w:t xml:space="preserve"> </w:t>
      </w:r>
      <w:r w:rsidRPr="00B256D1">
        <w:rPr>
          <w:sz w:val="24"/>
          <w:szCs w:val="24"/>
        </w:rPr>
        <w:t>работу</w:t>
      </w:r>
      <w:r w:rsidRPr="00B256D1">
        <w:rPr>
          <w:spacing w:val="27"/>
          <w:sz w:val="24"/>
          <w:szCs w:val="24"/>
        </w:rPr>
        <w:t xml:space="preserve"> </w:t>
      </w:r>
      <w:r w:rsidRPr="00B256D1">
        <w:rPr>
          <w:sz w:val="24"/>
          <w:szCs w:val="24"/>
        </w:rPr>
        <w:t>(подготовка</w:t>
      </w:r>
      <w:r w:rsidRPr="00B256D1">
        <w:rPr>
          <w:spacing w:val="30"/>
          <w:sz w:val="24"/>
          <w:szCs w:val="24"/>
        </w:rPr>
        <w:t xml:space="preserve"> </w:t>
      </w:r>
      <w:r w:rsidRPr="00B256D1">
        <w:rPr>
          <w:sz w:val="24"/>
          <w:szCs w:val="24"/>
        </w:rPr>
        <w:t>рабочего</w:t>
      </w:r>
      <w:r w:rsidRPr="00B256D1">
        <w:rPr>
          <w:spacing w:val="31"/>
          <w:sz w:val="24"/>
          <w:szCs w:val="24"/>
        </w:rPr>
        <w:t xml:space="preserve"> </w:t>
      </w:r>
      <w:r w:rsidRPr="00B256D1">
        <w:rPr>
          <w:sz w:val="24"/>
          <w:szCs w:val="24"/>
        </w:rPr>
        <w:t>места,</w:t>
      </w:r>
      <w:r w:rsidRPr="00B256D1">
        <w:rPr>
          <w:spacing w:val="32"/>
          <w:sz w:val="24"/>
          <w:szCs w:val="24"/>
        </w:rPr>
        <w:t xml:space="preserve"> </w:t>
      </w:r>
      <w:r w:rsidRPr="00B256D1">
        <w:rPr>
          <w:sz w:val="24"/>
          <w:szCs w:val="24"/>
        </w:rPr>
        <w:t>поддержание</w:t>
      </w:r>
      <w:r w:rsidRPr="00B256D1">
        <w:rPr>
          <w:spacing w:val="30"/>
          <w:sz w:val="24"/>
          <w:szCs w:val="24"/>
        </w:rPr>
        <w:t xml:space="preserve"> </w:t>
      </w:r>
      <w:r w:rsidRPr="00B256D1">
        <w:rPr>
          <w:sz w:val="24"/>
          <w:szCs w:val="24"/>
        </w:rPr>
        <w:t>и</w:t>
      </w:r>
      <w:r w:rsidRPr="00B256D1">
        <w:rPr>
          <w:spacing w:val="-57"/>
          <w:sz w:val="24"/>
          <w:szCs w:val="24"/>
        </w:rPr>
        <w:t xml:space="preserve"> </w:t>
      </w:r>
      <w:r w:rsidRPr="00B256D1">
        <w:rPr>
          <w:sz w:val="24"/>
          <w:szCs w:val="24"/>
        </w:rPr>
        <w:t>наведение</w:t>
      </w:r>
      <w:r w:rsidRPr="00B256D1">
        <w:rPr>
          <w:spacing w:val="-2"/>
          <w:sz w:val="24"/>
          <w:szCs w:val="24"/>
        </w:rPr>
        <w:t xml:space="preserve"> </w:t>
      </w:r>
      <w:r w:rsidRPr="00B256D1">
        <w:rPr>
          <w:sz w:val="24"/>
          <w:szCs w:val="24"/>
        </w:rPr>
        <w:t>порядка,</w:t>
      </w:r>
      <w:r w:rsidRPr="00B256D1">
        <w:rPr>
          <w:spacing w:val="2"/>
          <w:sz w:val="24"/>
          <w:szCs w:val="24"/>
        </w:rPr>
        <w:t xml:space="preserve"> </w:t>
      </w:r>
      <w:r w:rsidRPr="00B256D1">
        <w:rPr>
          <w:sz w:val="24"/>
          <w:szCs w:val="24"/>
        </w:rPr>
        <w:t>уборка</w:t>
      </w:r>
      <w:r w:rsidRPr="00B256D1">
        <w:rPr>
          <w:spacing w:val="-1"/>
          <w:sz w:val="24"/>
          <w:szCs w:val="24"/>
        </w:rPr>
        <w:t xml:space="preserve"> </w:t>
      </w:r>
      <w:r w:rsidRPr="00B256D1">
        <w:rPr>
          <w:sz w:val="24"/>
          <w:szCs w:val="24"/>
        </w:rPr>
        <w:t>после</w:t>
      </w:r>
      <w:r w:rsidRPr="00B256D1">
        <w:rPr>
          <w:spacing w:val="-1"/>
          <w:sz w:val="24"/>
          <w:szCs w:val="24"/>
        </w:rPr>
        <w:t xml:space="preserve"> </w:t>
      </w:r>
      <w:r w:rsidRPr="00B256D1">
        <w:rPr>
          <w:sz w:val="24"/>
          <w:szCs w:val="24"/>
        </w:rPr>
        <w:t>работы);</w:t>
      </w:r>
    </w:p>
    <w:p w14:paraId="79A66292" w14:textId="77777777" w:rsidR="00B256D1" w:rsidRPr="00B256D1" w:rsidRDefault="00B256D1" w:rsidP="00CC1F8A">
      <w:pPr>
        <w:pStyle w:val="a6"/>
        <w:numPr>
          <w:ilvl w:val="0"/>
          <w:numId w:val="170"/>
        </w:numPr>
        <w:tabs>
          <w:tab w:val="left" w:pos="1563"/>
          <w:tab w:val="left" w:pos="1564"/>
        </w:tabs>
        <w:ind w:left="0" w:firstLine="567"/>
        <w:rPr>
          <w:sz w:val="24"/>
          <w:szCs w:val="24"/>
        </w:rPr>
      </w:pPr>
      <w:r w:rsidRPr="00B256D1">
        <w:rPr>
          <w:sz w:val="24"/>
          <w:szCs w:val="24"/>
        </w:rPr>
        <w:t>выполнять</w:t>
      </w:r>
      <w:r w:rsidRPr="00B256D1">
        <w:rPr>
          <w:spacing w:val="-4"/>
          <w:sz w:val="24"/>
          <w:szCs w:val="24"/>
        </w:rPr>
        <w:t xml:space="preserve"> </w:t>
      </w:r>
      <w:r w:rsidRPr="00B256D1">
        <w:rPr>
          <w:sz w:val="24"/>
          <w:szCs w:val="24"/>
        </w:rPr>
        <w:t>правила</w:t>
      </w:r>
      <w:r w:rsidRPr="00B256D1">
        <w:rPr>
          <w:spacing w:val="-3"/>
          <w:sz w:val="24"/>
          <w:szCs w:val="24"/>
        </w:rPr>
        <w:t xml:space="preserve"> </w:t>
      </w:r>
      <w:r w:rsidRPr="00B256D1">
        <w:rPr>
          <w:sz w:val="24"/>
          <w:szCs w:val="24"/>
        </w:rPr>
        <w:t>безопасности</w:t>
      </w:r>
      <w:r w:rsidRPr="00B256D1">
        <w:rPr>
          <w:spacing w:val="-2"/>
          <w:sz w:val="24"/>
          <w:szCs w:val="24"/>
        </w:rPr>
        <w:t xml:space="preserve"> </w:t>
      </w:r>
      <w:r w:rsidRPr="00B256D1">
        <w:rPr>
          <w:sz w:val="24"/>
          <w:szCs w:val="24"/>
        </w:rPr>
        <w:t>труда</w:t>
      </w:r>
      <w:r w:rsidRPr="00B256D1">
        <w:rPr>
          <w:spacing w:val="-3"/>
          <w:sz w:val="24"/>
          <w:szCs w:val="24"/>
        </w:rPr>
        <w:t xml:space="preserve"> </w:t>
      </w:r>
      <w:r w:rsidRPr="00B256D1">
        <w:rPr>
          <w:sz w:val="24"/>
          <w:szCs w:val="24"/>
        </w:rPr>
        <w:t>при</w:t>
      </w:r>
      <w:r w:rsidRPr="00B256D1">
        <w:rPr>
          <w:spacing w:val="-3"/>
          <w:sz w:val="24"/>
          <w:szCs w:val="24"/>
        </w:rPr>
        <w:t xml:space="preserve"> </w:t>
      </w:r>
      <w:r w:rsidRPr="00B256D1">
        <w:rPr>
          <w:sz w:val="24"/>
          <w:szCs w:val="24"/>
        </w:rPr>
        <w:t>выполнении</w:t>
      </w:r>
      <w:r w:rsidRPr="00B256D1">
        <w:rPr>
          <w:spacing w:val="-2"/>
          <w:sz w:val="24"/>
          <w:szCs w:val="24"/>
        </w:rPr>
        <w:t xml:space="preserve"> </w:t>
      </w:r>
      <w:r w:rsidRPr="00B256D1">
        <w:rPr>
          <w:sz w:val="24"/>
          <w:szCs w:val="24"/>
        </w:rPr>
        <w:t>работы;</w:t>
      </w:r>
    </w:p>
    <w:p w14:paraId="7F2071E0" w14:textId="77777777" w:rsidR="00B256D1" w:rsidRPr="00B256D1" w:rsidRDefault="00B256D1" w:rsidP="00CC1F8A">
      <w:pPr>
        <w:pStyle w:val="a6"/>
        <w:numPr>
          <w:ilvl w:val="0"/>
          <w:numId w:val="170"/>
        </w:numPr>
        <w:tabs>
          <w:tab w:val="left" w:pos="1563"/>
          <w:tab w:val="left" w:pos="1564"/>
        </w:tabs>
        <w:ind w:left="0" w:firstLine="567"/>
        <w:rPr>
          <w:sz w:val="24"/>
          <w:szCs w:val="24"/>
        </w:rPr>
      </w:pPr>
      <w:r w:rsidRPr="00B256D1">
        <w:rPr>
          <w:sz w:val="24"/>
          <w:szCs w:val="24"/>
        </w:rPr>
        <w:t>планировать</w:t>
      </w:r>
      <w:r w:rsidRPr="00B256D1">
        <w:rPr>
          <w:spacing w:val="-2"/>
          <w:sz w:val="24"/>
          <w:szCs w:val="24"/>
        </w:rPr>
        <w:t xml:space="preserve"> </w:t>
      </w:r>
      <w:r w:rsidRPr="00B256D1">
        <w:rPr>
          <w:sz w:val="24"/>
          <w:szCs w:val="24"/>
        </w:rPr>
        <w:t>работу,</w:t>
      </w:r>
      <w:r w:rsidRPr="00B256D1">
        <w:rPr>
          <w:spacing w:val="-2"/>
          <w:sz w:val="24"/>
          <w:szCs w:val="24"/>
        </w:rPr>
        <w:t xml:space="preserve"> </w:t>
      </w:r>
      <w:r w:rsidRPr="00B256D1">
        <w:rPr>
          <w:sz w:val="24"/>
          <w:szCs w:val="24"/>
        </w:rPr>
        <w:t>соотносить</w:t>
      </w:r>
      <w:r w:rsidRPr="00B256D1">
        <w:rPr>
          <w:spacing w:val="-3"/>
          <w:sz w:val="24"/>
          <w:szCs w:val="24"/>
        </w:rPr>
        <w:t xml:space="preserve"> </w:t>
      </w:r>
      <w:r w:rsidRPr="00B256D1">
        <w:rPr>
          <w:sz w:val="24"/>
          <w:szCs w:val="24"/>
        </w:rPr>
        <w:t>свои</w:t>
      </w:r>
      <w:r w:rsidRPr="00B256D1">
        <w:rPr>
          <w:spacing w:val="-2"/>
          <w:sz w:val="24"/>
          <w:szCs w:val="24"/>
        </w:rPr>
        <w:t xml:space="preserve"> </w:t>
      </w:r>
      <w:r w:rsidRPr="00B256D1">
        <w:rPr>
          <w:sz w:val="24"/>
          <w:szCs w:val="24"/>
        </w:rPr>
        <w:t>действия</w:t>
      </w:r>
      <w:r w:rsidRPr="00B256D1">
        <w:rPr>
          <w:spacing w:val="-5"/>
          <w:sz w:val="24"/>
          <w:szCs w:val="24"/>
        </w:rPr>
        <w:t xml:space="preserve"> </w:t>
      </w:r>
      <w:r w:rsidRPr="00B256D1">
        <w:rPr>
          <w:sz w:val="24"/>
          <w:szCs w:val="24"/>
        </w:rPr>
        <w:t>с</w:t>
      </w:r>
      <w:r w:rsidRPr="00B256D1">
        <w:rPr>
          <w:spacing w:val="-4"/>
          <w:sz w:val="24"/>
          <w:szCs w:val="24"/>
        </w:rPr>
        <w:t xml:space="preserve"> </w:t>
      </w:r>
      <w:r w:rsidRPr="00B256D1">
        <w:rPr>
          <w:sz w:val="24"/>
          <w:szCs w:val="24"/>
        </w:rPr>
        <w:t>поставленной</w:t>
      </w:r>
      <w:r w:rsidRPr="00B256D1">
        <w:rPr>
          <w:spacing w:val="-2"/>
          <w:sz w:val="24"/>
          <w:szCs w:val="24"/>
        </w:rPr>
        <w:t xml:space="preserve"> </w:t>
      </w:r>
      <w:r w:rsidRPr="00B256D1">
        <w:rPr>
          <w:sz w:val="24"/>
          <w:szCs w:val="24"/>
        </w:rPr>
        <w:t>целью;</w:t>
      </w:r>
    </w:p>
    <w:p w14:paraId="1ABD9271" w14:textId="77777777" w:rsidR="00B256D1" w:rsidRPr="00B256D1" w:rsidRDefault="00B256D1" w:rsidP="00CC1F8A">
      <w:pPr>
        <w:pStyle w:val="a6"/>
        <w:numPr>
          <w:ilvl w:val="0"/>
          <w:numId w:val="170"/>
        </w:numPr>
        <w:tabs>
          <w:tab w:val="left" w:pos="1563"/>
          <w:tab w:val="left" w:pos="1564"/>
        </w:tabs>
        <w:ind w:left="0" w:right="149" w:firstLine="567"/>
        <w:rPr>
          <w:sz w:val="24"/>
          <w:szCs w:val="24"/>
        </w:rPr>
      </w:pPr>
      <w:r w:rsidRPr="00B256D1">
        <w:rPr>
          <w:sz w:val="24"/>
          <w:szCs w:val="24"/>
        </w:rPr>
        <w:t>устанавливать</w:t>
      </w:r>
      <w:r w:rsidRPr="00B256D1">
        <w:rPr>
          <w:spacing w:val="55"/>
          <w:sz w:val="24"/>
          <w:szCs w:val="24"/>
        </w:rPr>
        <w:t xml:space="preserve"> </w:t>
      </w:r>
      <w:r w:rsidRPr="00B256D1">
        <w:rPr>
          <w:sz w:val="24"/>
          <w:szCs w:val="24"/>
        </w:rPr>
        <w:t>причинно-следственные</w:t>
      </w:r>
      <w:r w:rsidRPr="00B256D1">
        <w:rPr>
          <w:spacing w:val="53"/>
          <w:sz w:val="24"/>
          <w:szCs w:val="24"/>
        </w:rPr>
        <w:t xml:space="preserve"> </w:t>
      </w:r>
      <w:r w:rsidRPr="00B256D1">
        <w:rPr>
          <w:sz w:val="24"/>
          <w:szCs w:val="24"/>
        </w:rPr>
        <w:t>связи</w:t>
      </w:r>
      <w:r w:rsidRPr="00B256D1">
        <w:rPr>
          <w:spacing w:val="55"/>
          <w:sz w:val="24"/>
          <w:szCs w:val="24"/>
        </w:rPr>
        <w:t xml:space="preserve"> </w:t>
      </w:r>
      <w:r w:rsidRPr="00B256D1">
        <w:rPr>
          <w:sz w:val="24"/>
          <w:szCs w:val="24"/>
        </w:rPr>
        <w:t>между</w:t>
      </w:r>
      <w:r w:rsidRPr="00B256D1">
        <w:rPr>
          <w:spacing w:val="50"/>
          <w:sz w:val="24"/>
          <w:szCs w:val="24"/>
        </w:rPr>
        <w:t xml:space="preserve"> </w:t>
      </w:r>
      <w:r w:rsidRPr="00B256D1">
        <w:rPr>
          <w:sz w:val="24"/>
          <w:szCs w:val="24"/>
        </w:rPr>
        <w:t>выполняемыми</w:t>
      </w:r>
      <w:r w:rsidRPr="00B256D1">
        <w:rPr>
          <w:spacing w:val="56"/>
          <w:sz w:val="24"/>
          <w:szCs w:val="24"/>
        </w:rPr>
        <w:t xml:space="preserve"> </w:t>
      </w:r>
      <w:r w:rsidRPr="00B256D1">
        <w:rPr>
          <w:sz w:val="24"/>
          <w:szCs w:val="24"/>
        </w:rPr>
        <w:t>действиями</w:t>
      </w:r>
      <w:r w:rsidRPr="00B256D1">
        <w:rPr>
          <w:spacing w:val="55"/>
          <w:sz w:val="24"/>
          <w:szCs w:val="24"/>
        </w:rPr>
        <w:t xml:space="preserve"> </w:t>
      </w:r>
      <w:r w:rsidRPr="00B256D1">
        <w:rPr>
          <w:sz w:val="24"/>
          <w:szCs w:val="24"/>
        </w:rPr>
        <w:t>и</w:t>
      </w:r>
      <w:r w:rsidRPr="00B256D1">
        <w:rPr>
          <w:spacing w:val="51"/>
          <w:sz w:val="24"/>
          <w:szCs w:val="24"/>
        </w:rPr>
        <w:t xml:space="preserve"> </w:t>
      </w:r>
      <w:r w:rsidRPr="00B256D1">
        <w:rPr>
          <w:sz w:val="24"/>
          <w:szCs w:val="24"/>
        </w:rPr>
        <w:t>их</w:t>
      </w:r>
      <w:r w:rsidRPr="00B256D1">
        <w:rPr>
          <w:spacing w:val="-57"/>
          <w:sz w:val="24"/>
          <w:szCs w:val="24"/>
        </w:rPr>
        <w:t xml:space="preserve"> </w:t>
      </w:r>
      <w:r w:rsidRPr="00B256D1">
        <w:rPr>
          <w:sz w:val="24"/>
          <w:szCs w:val="24"/>
        </w:rPr>
        <w:t>результатами,</w:t>
      </w:r>
      <w:r w:rsidRPr="00B256D1">
        <w:rPr>
          <w:spacing w:val="-1"/>
          <w:sz w:val="24"/>
          <w:szCs w:val="24"/>
        </w:rPr>
        <w:t xml:space="preserve"> </w:t>
      </w:r>
      <w:r w:rsidRPr="00B256D1">
        <w:rPr>
          <w:sz w:val="24"/>
          <w:szCs w:val="24"/>
        </w:rPr>
        <w:t>прогнозировать действия для</w:t>
      </w:r>
      <w:r w:rsidRPr="00B256D1">
        <w:rPr>
          <w:spacing w:val="-1"/>
          <w:sz w:val="24"/>
          <w:szCs w:val="24"/>
        </w:rPr>
        <w:t xml:space="preserve"> </w:t>
      </w:r>
      <w:r w:rsidRPr="00B256D1">
        <w:rPr>
          <w:sz w:val="24"/>
          <w:szCs w:val="24"/>
        </w:rPr>
        <w:t>получения необходимых</w:t>
      </w:r>
      <w:r w:rsidRPr="00B256D1">
        <w:rPr>
          <w:spacing w:val="-2"/>
          <w:sz w:val="24"/>
          <w:szCs w:val="24"/>
        </w:rPr>
        <w:t xml:space="preserve"> </w:t>
      </w:r>
      <w:r w:rsidRPr="00B256D1">
        <w:rPr>
          <w:sz w:val="24"/>
          <w:szCs w:val="24"/>
        </w:rPr>
        <w:t>результатов;</w:t>
      </w:r>
    </w:p>
    <w:p w14:paraId="75A7BA76" w14:textId="77777777" w:rsidR="00B256D1" w:rsidRPr="00B256D1" w:rsidRDefault="00B256D1" w:rsidP="00CC1F8A">
      <w:pPr>
        <w:pStyle w:val="a6"/>
        <w:numPr>
          <w:ilvl w:val="0"/>
          <w:numId w:val="170"/>
        </w:numPr>
        <w:tabs>
          <w:tab w:val="left" w:pos="1563"/>
          <w:tab w:val="left" w:pos="1564"/>
        </w:tabs>
        <w:ind w:left="0" w:right="150" w:firstLine="567"/>
        <w:rPr>
          <w:sz w:val="24"/>
          <w:szCs w:val="24"/>
        </w:rPr>
      </w:pPr>
      <w:r w:rsidRPr="00B256D1">
        <w:rPr>
          <w:sz w:val="24"/>
          <w:szCs w:val="24"/>
        </w:rPr>
        <w:t>выполнять</w:t>
      </w:r>
      <w:r w:rsidRPr="00B256D1">
        <w:rPr>
          <w:spacing w:val="32"/>
          <w:sz w:val="24"/>
          <w:szCs w:val="24"/>
        </w:rPr>
        <w:t xml:space="preserve"> </w:t>
      </w:r>
      <w:r w:rsidRPr="00B256D1">
        <w:rPr>
          <w:sz w:val="24"/>
          <w:szCs w:val="24"/>
        </w:rPr>
        <w:t>действия</w:t>
      </w:r>
      <w:r w:rsidRPr="00B256D1">
        <w:rPr>
          <w:spacing w:val="31"/>
          <w:sz w:val="24"/>
          <w:szCs w:val="24"/>
        </w:rPr>
        <w:t xml:space="preserve"> </w:t>
      </w:r>
      <w:r w:rsidRPr="00B256D1">
        <w:rPr>
          <w:sz w:val="24"/>
          <w:szCs w:val="24"/>
        </w:rPr>
        <w:t>контроля</w:t>
      </w:r>
      <w:r w:rsidRPr="00B256D1">
        <w:rPr>
          <w:spacing w:val="31"/>
          <w:sz w:val="24"/>
          <w:szCs w:val="24"/>
        </w:rPr>
        <w:t xml:space="preserve"> </w:t>
      </w:r>
      <w:r w:rsidRPr="00B256D1">
        <w:rPr>
          <w:sz w:val="24"/>
          <w:szCs w:val="24"/>
        </w:rPr>
        <w:t>и</w:t>
      </w:r>
      <w:r w:rsidRPr="00B256D1">
        <w:rPr>
          <w:spacing w:val="32"/>
          <w:sz w:val="24"/>
          <w:szCs w:val="24"/>
        </w:rPr>
        <w:t xml:space="preserve"> </w:t>
      </w:r>
      <w:r w:rsidRPr="00B256D1">
        <w:rPr>
          <w:sz w:val="24"/>
          <w:szCs w:val="24"/>
        </w:rPr>
        <w:t>оценки;</w:t>
      </w:r>
      <w:r w:rsidRPr="00B256D1">
        <w:rPr>
          <w:spacing w:val="31"/>
          <w:sz w:val="24"/>
          <w:szCs w:val="24"/>
        </w:rPr>
        <w:t xml:space="preserve"> </w:t>
      </w:r>
      <w:r w:rsidRPr="00B256D1">
        <w:rPr>
          <w:sz w:val="24"/>
          <w:szCs w:val="24"/>
        </w:rPr>
        <w:t>вносить</w:t>
      </w:r>
      <w:r w:rsidRPr="00B256D1">
        <w:rPr>
          <w:spacing w:val="32"/>
          <w:sz w:val="24"/>
          <w:szCs w:val="24"/>
        </w:rPr>
        <w:t xml:space="preserve"> </w:t>
      </w:r>
      <w:r w:rsidRPr="00B256D1">
        <w:rPr>
          <w:sz w:val="24"/>
          <w:szCs w:val="24"/>
        </w:rPr>
        <w:t>необходимые</w:t>
      </w:r>
      <w:r w:rsidRPr="00B256D1">
        <w:rPr>
          <w:spacing w:val="29"/>
          <w:sz w:val="24"/>
          <w:szCs w:val="24"/>
        </w:rPr>
        <w:t xml:space="preserve"> </w:t>
      </w:r>
      <w:r w:rsidRPr="00B256D1">
        <w:rPr>
          <w:sz w:val="24"/>
          <w:szCs w:val="24"/>
        </w:rPr>
        <w:t>коррективы</w:t>
      </w:r>
      <w:r w:rsidRPr="00B256D1">
        <w:rPr>
          <w:spacing w:val="30"/>
          <w:sz w:val="24"/>
          <w:szCs w:val="24"/>
        </w:rPr>
        <w:t xml:space="preserve"> </w:t>
      </w:r>
      <w:r w:rsidRPr="00B256D1">
        <w:rPr>
          <w:sz w:val="24"/>
          <w:szCs w:val="24"/>
        </w:rPr>
        <w:t>в</w:t>
      </w:r>
      <w:r w:rsidRPr="00B256D1">
        <w:rPr>
          <w:spacing w:val="30"/>
          <w:sz w:val="24"/>
          <w:szCs w:val="24"/>
        </w:rPr>
        <w:t xml:space="preserve"> </w:t>
      </w:r>
      <w:r w:rsidRPr="00B256D1">
        <w:rPr>
          <w:sz w:val="24"/>
          <w:szCs w:val="24"/>
        </w:rPr>
        <w:t>действие</w:t>
      </w:r>
      <w:r w:rsidRPr="00B256D1">
        <w:rPr>
          <w:spacing w:val="-57"/>
          <w:sz w:val="24"/>
          <w:szCs w:val="24"/>
        </w:rPr>
        <w:t xml:space="preserve"> </w:t>
      </w:r>
      <w:r w:rsidRPr="00B256D1">
        <w:rPr>
          <w:sz w:val="24"/>
          <w:szCs w:val="24"/>
        </w:rPr>
        <w:t>после</w:t>
      </w:r>
      <w:r w:rsidRPr="00B256D1">
        <w:rPr>
          <w:spacing w:val="-2"/>
          <w:sz w:val="24"/>
          <w:szCs w:val="24"/>
        </w:rPr>
        <w:t xml:space="preserve"> </w:t>
      </w:r>
      <w:r w:rsidRPr="00B256D1">
        <w:rPr>
          <w:sz w:val="24"/>
          <w:szCs w:val="24"/>
        </w:rPr>
        <w:t>его</w:t>
      </w:r>
      <w:r w:rsidRPr="00B256D1">
        <w:rPr>
          <w:spacing w:val="-1"/>
          <w:sz w:val="24"/>
          <w:szCs w:val="24"/>
        </w:rPr>
        <w:t xml:space="preserve"> </w:t>
      </w:r>
      <w:r w:rsidRPr="00B256D1">
        <w:rPr>
          <w:sz w:val="24"/>
          <w:szCs w:val="24"/>
        </w:rPr>
        <w:t>завершения</w:t>
      </w:r>
      <w:r w:rsidRPr="00B256D1">
        <w:rPr>
          <w:spacing w:val="-1"/>
          <w:sz w:val="24"/>
          <w:szCs w:val="24"/>
        </w:rPr>
        <w:t xml:space="preserve"> </w:t>
      </w:r>
      <w:r w:rsidRPr="00B256D1">
        <w:rPr>
          <w:sz w:val="24"/>
          <w:szCs w:val="24"/>
        </w:rPr>
        <w:t>на</w:t>
      </w:r>
      <w:r w:rsidRPr="00B256D1">
        <w:rPr>
          <w:spacing w:val="-1"/>
          <w:sz w:val="24"/>
          <w:szCs w:val="24"/>
        </w:rPr>
        <w:t xml:space="preserve"> </w:t>
      </w:r>
      <w:r w:rsidRPr="00B256D1">
        <w:rPr>
          <w:sz w:val="24"/>
          <w:szCs w:val="24"/>
        </w:rPr>
        <w:t>основе</w:t>
      </w:r>
      <w:r w:rsidRPr="00B256D1">
        <w:rPr>
          <w:spacing w:val="-3"/>
          <w:sz w:val="24"/>
          <w:szCs w:val="24"/>
        </w:rPr>
        <w:t xml:space="preserve"> </w:t>
      </w:r>
      <w:r w:rsidRPr="00B256D1">
        <w:rPr>
          <w:sz w:val="24"/>
          <w:szCs w:val="24"/>
        </w:rPr>
        <w:t>его</w:t>
      </w:r>
      <w:r w:rsidRPr="00B256D1">
        <w:rPr>
          <w:spacing w:val="-1"/>
          <w:sz w:val="24"/>
          <w:szCs w:val="24"/>
        </w:rPr>
        <w:t xml:space="preserve"> </w:t>
      </w:r>
      <w:r w:rsidRPr="00B256D1">
        <w:rPr>
          <w:sz w:val="24"/>
          <w:szCs w:val="24"/>
        </w:rPr>
        <w:t>оценки</w:t>
      </w:r>
      <w:r w:rsidRPr="00B256D1">
        <w:rPr>
          <w:spacing w:val="-1"/>
          <w:sz w:val="24"/>
          <w:szCs w:val="24"/>
        </w:rPr>
        <w:t xml:space="preserve"> </w:t>
      </w:r>
      <w:r w:rsidRPr="00B256D1">
        <w:rPr>
          <w:sz w:val="24"/>
          <w:szCs w:val="24"/>
        </w:rPr>
        <w:t>и</w:t>
      </w:r>
      <w:r w:rsidRPr="00B256D1">
        <w:rPr>
          <w:spacing w:val="3"/>
          <w:sz w:val="24"/>
          <w:szCs w:val="24"/>
        </w:rPr>
        <w:t xml:space="preserve"> </w:t>
      </w:r>
      <w:r w:rsidRPr="00B256D1">
        <w:rPr>
          <w:sz w:val="24"/>
          <w:szCs w:val="24"/>
        </w:rPr>
        <w:t>учёта</w:t>
      </w:r>
      <w:r w:rsidRPr="00B256D1">
        <w:rPr>
          <w:spacing w:val="-1"/>
          <w:sz w:val="24"/>
          <w:szCs w:val="24"/>
        </w:rPr>
        <w:t xml:space="preserve"> </w:t>
      </w:r>
      <w:r w:rsidRPr="00B256D1">
        <w:rPr>
          <w:sz w:val="24"/>
          <w:szCs w:val="24"/>
        </w:rPr>
        <w:t>характера</w:t>
      </w:r>
      <w:r w:rsidRPr="00B256D1">
        <w:rPr>
          <w:spacing w:val="-2"/>
          <w:sz w:val="24"/>
          <w:szCs w:val="24"/>
        </w:rPr>
        <w:t xml:space="preserve"> </w:t>
      </w:r>
      <w:r w:rsidRPr="00B256D1">
        <w:rPr>
          <w:sz w:val="24"/>
          <w:szCs w:val="24"/>
        </w:rPr>
        <w:t>сделанных ошибок;</w:t>
      </w:r>
    </w:p>
    <w:p w14:paraId="3EA930A9" w14:textId="77777777" w:rsidR="00B256D1" w:rsidRPr="00B256D1" w:rsidRDefault="00B256D1" w:rsidP="00CC1F8A">
      <w:pPr>
        <w:pStyle w:val="a6"/>
        <w:numPr>
          <w:ilvl w:val="0"/>
          <w:numId w:val="170"/>
        </w:numPr>
        <w:tabs>
          <w:tab w:val="left" w:pos="1563"/>
          <w:tab w:val="left" w:pos="1564"/>
        </w:tabs>
        <w:ind w:left="0" w:firstLine="567"/>
        <w:rPr>
          <w:sz w:val="24"/>
          <w:szCs w:val="24"/>
        </w:rPr>
      </w:pPr>
      <w:r w:rsidRPr="00B256D1">
        <w:rPr>
          <w:sz w:val="24"/>
          <w:szCs w:val="24"/>
        </w:rPr>
        <w:t>проявлять</w:t>
      </w:r>
      <w:r w:rsidRPr="00B256D1">
        <w:rPr>
          <w:spacing w:val="-3"/>
          <w:sz w:val="24"/>
          <w:szCs w:val="24"/>
        </w:rPr>
        <w:t xml:space="preserve"> </w:t>
      </w:r>
      <w:r w:rsidRPr="00B256D1">
        <w:rPr>
          <w:sz w:val="24"/>
          <w:szCs w:val="24"/>
        </w:rPr>
        <w:t>волевую</w:t>
      </w:r>
      <w:r w:rsidRPr="00B256D1">
        <w:rPr>
          <w:spacing w:val="-3"/>
          <w:sz w:val="24"/>
          <w:szCs w:val="24"/>
        </w:rPr>
        <w:t xml:space="preserve"> </w:t>
      </w:r>
      <w:r w:rsidRPr="00B256D1">
        <w:rPr>
          <w:sz w:val="24"/>
          <w:szCs w:val="24"/>
        </w:rPr>
        <w:t>саморегуляцию</w:t>
      </w:r>
      <w:r w:rsidRPr="00B256D1">
        <w:rPr>
          <w:spacing w:val="-3"/>
          <w:sz w:val="24"/>
          <w:szCs w:val="24"/>
        </w:rPr>
        <w:t xml:space="preserve"> </w:t>
      </w:r>
      <w:r w:rsidRPr="00B256D1">
        <w:rPr>
          <w:sz w:val="24"/>
          <w:szCs w:val="24"/>
        </w:rPr>
        <w:t>при</w:t>
      </w:r>
      <w:r w:rsidRPr="00B256D1">
        <w:rPr>
          <w:spacing w:val="-4"/>
          <w:sz w:val="24"/>
          <w:szCs w:val="24"/>
        </w:rPr>
        <w:t xml:space="preserve"> </w:t>
      </w:r>
      <w:r w:rsidRPr="00B256D1">
        <w:rPr>
          <w:sz w:val="24"/>
          <w:szCs w:val="24"/>
        </w:rPr>
        <w:t>выполнении</w:t>
      </w:r>
      <w:r w:rsidRPr="00B256D1">
        <w:rPr>
          <w:spacing w:val="-4"/>
          <w:sz w:val="24"/>
          <w:szCs w:val="24"/>
        </w:rPr>
        <w:t xml:space="preserve"> </w:t>
      </w:r>
      <w:r w:rsidRPr="00B256D1">
        <w:rPr>
          <w:sz w:val="24"/>
          <w:szCs w:val="24"/>
        </w:rPr>
        <w:t>работы.</w:t>
      </w:r>
    </w:p>
    <w:p w14:paraId="7BBC9D88" w14:textId="77777777" w:rsidR="00B256D1" w:rsidRPr="00B256D1" w:rsidRDefault="00B256D1" w:rsidP="00CC1F8A">
      <w:pPr>
        <w:pStyle w:val="1"/>
        <w:numPr>
          <w:ilvl w:val="0"/>
          <w:numId w:val="155"/>
        </w:numPr>
        <w:tabs>
          <w:tab w:val="clear" w:pos="432"/>
        </w:tabs>
        <w:spacing w:before="3" w:line="240" w:lineRule="auto"/>
        <w:ind w:left="0" w:firstLine="567"/>
        <w:jc w:val="both"/>
        <w:rPr>
          <w:sz w:val="24"/>
          <w:szCs w:val="24"/>
        </w:rPr>
      </w:pPr>
      <w:r w:rsidRPr="00B256D1">
        <w:rPr>
          <w:sz w:val="24"/>
          <w:szCs w:val="24"/>
        </w:rPr>
        <w:t>Совместная</w:t>
      </w:r>
      <w:r w:rsidRPr="00B256D1">
        <w:rPr>
          <w:spacing w:val="-4"/>
          <w:sz w:val="24"/>
          <w:szCs w:val="24"/>
        </w:rPr>
        <w:t xml:space="preserve"> </w:t>
      </w:r>
      <w:r w:rsidRPr="00B256D1">
        <w:rPr>
          <w:sz w:val="24"/>
          <w:szCs w:val="24"/>
        </w:rPr>
        <w:t>деятельность:</w:t>
      </w:r>
    </w:p>
    <w:p w14:paraId="0DF457F4" w14:textId="77777777" w:rsidR="00B256D1" w:rsidRPr="00B256D1" w:rsidRDefault="00B256D1" w:rsidP="00CC1F8A">
      <w:pPr>
        <w:pStyle w:val="a6"/>
        <w:numPr>
          <w:ilvl w:val="0"/>
          <w:numId w:val="170"/>
        </w:numPr>
        <w:tabs>
          <w:tab w:val="left" w:pos="1563"/>
          <w:tab w:val="left" w:pos="1564"/>
        </w:tabs>
        <w:ind w:left="0" w:right="148" w:firstLine="567"/>
        <w:rPr>
          <w:sz w:val="24"/>
          <w:szCs w:val="24"/>
        </w:rPr>
      </w:pPr>
      <w:r w:rsidRPr="00B256D1">
        <w:rPr>
          <w:sz w:val="24"/>
          <w:szCs w:val="24"/>
        </w:rPr>
        <w:t>организовывать</w:t>
      </w:r>
      <w:r w:rsidRPr="00B256D1">
        <w:rPr>
          <w:spacing w:val="1"/>
          <w:sz w:val="24"/>
          <w:szCs w:val="24"/>
        </w:rPr>
        <w:t xml:space="preserve"> </w:t>
      </w:r>
      <w:r w:rsidRPr="00B256D1">
        <w:rPr>
          <w:sz w:val="24"/>
          <w:szCs w:val="24"/>
        </w:rPr>
        <w:t>под</w:t>
      </w:r>
      <w:r w:rsidRPr="00B256D1">
        <w:rPr>
          <w:spacing w:val="1"/>
          <w:sz w:val="24"/>
          <w:szCs w:val="24"/>
        </w:rPr>
        <w:t xml:space="preserve"> </w:t>
      </w:r>
      <w:r w:rsidRPr="00B256D1">
        <w:rPr>
          <w:sz w:val="24"/>
          <w:szCs w:val="24"/>
        </w:rPr>
        <w:t>руководством</w:t>
      </w:r>
      <w:r w:rsidRPr="00B256D1">
        <w:rPr>
          <w:spacing w:val="1"/>
          <w:sz w:val="24"/>
          <w:szCs w:val="24"/>
        </w:rPr>
        <w:t xml:space="preserve"> </w:t>
      </w:r>
      <w:r w:rsidRPr="00B256D1">
        <w:rPr>
          <w:sz w:val="24"/>
          <w:szCs w:val="24"/>
        </w:rPr>
        <w:t>учителя</w:t>
      </w:r>
      <w:r w:rsidRPr="00B256D1">
        <w:rPr>
          <w:spacing w:val="1"/>
          <w:sz w:val="24"/>
          <w:szCs w:val="24"/>
        </w:rPr>
        <w:t xml:space="preserve"> </w:t>
      </w:r>
      <w:r w:rsidRPr="00B256D1">
        <w:rPr>
          <w:sz w:val="24"/>
          <w:szCs w:val="24"/>
        </w:rPr>
        <w:t>и</w:t>
      </w:r>
      <w:r w:rsidRPr="00B256D1">
        <w:rPr>
          <w:spacing w:val="1"/>
          <w:sz w:val="24"/>
          <w:szCs w:val="24"/>
        </w:rPr>
        <w:t xml:space="preserve"> </w:t>
      </w:r>
      <w:r w:rsidRPr="00B256D1">
        <w:rPr>
          <w:sz w:val="24"/>
          <w:szCs w:val="24"/>
        </w:rPr>
        <w:t>самостоятельно</w:t>
      </w:r>
      <w:r w:rsidRPr="00B256D1">
        <w:rPr>
          <w:spacing w:val="1"/>
          <w:sz w:val="24"/>
          <w:szCs w:val="24"/>
        </w:rPr>
        <w:t xml:space="preserve"> </w:t>
      </w:r>
      <w:r w:rsidRPr="00B256D1">
        <w:rPr>
          <w:sz w:val="24"/>
          <w:szCs w:val="24"/>
        </w:rPr>
        <w:t>совместную</w:t>
      </w:r>
      <w:r w:rsidRPr="00B256D1">
        <w:rPr>
          <w:spacing w:val="1"/>
          <w:sz w:val="24"/>
          <w:szCs w:val="24"/>
        </w:rPr>
        <w:t xml:space="preserve"> </w:t>
      </w:r>
      <w:r w:rsidRPr="00B256D1">
        <w:rPr>
          <w:sz w:val="24"/>
          <w:szCs w:val="24"/>
        </w:rPr>
        <w:t>работу</w:t>
      </w:r>
      <w:r w:rsidRPr="00B256D1">
        <w:rPr>
          <w:spacing w:val="1"/>
          <w:sz w:val="24"/>
          <w:szCs w:val="24"/>
        </w:rPr>
        <w:t xml:space="preserve"> </w:t>
      </w:r>
      <w:r w:rsidRPr="00B256D1">
        <w:rPr>
          <w:sz w:val="24"/>
          <w:szCs w:val="24"/>
        </w:rPr>
        <w:t>в</w:t>
      </w:r>
      <w:r w:rsidRPr="00B256D1">
        <w:rPr>
          <w:spacing w:val="1"/>
          <w:sz w:val="24"/>
          <w:szCs w:val="24"/>
        </w:rPr>
        <w:t xml:space="preserve"> </w:t>
      </w:r>
      <w:r w:rsidRPr="00B256D1">
        <w:rPr>
          <w:sz w:val="24"/>
          <w:szCs w:val="24"/>
        </w:rPr>
        <w:t>группе:</w:t>
      </w:r>
      <w:r w:rsidRPr="00B256D1">
        <w:rPr>
          <w:spacing w:val="1"/>
          <w:sz w:val="24"/>
          <w:szCs w:val="24"/>
        </w:rPr>
        <w:t xml:space="preserve"> </w:t>
      </w:r>
      <w:r w:rsidRPr="00B256D1">
        <w:rPr>
          <w:sz w:val="24"/>
          <w:szCs w:val="24"/>
        </w:rPr>
        <w:t>обсуждать</w:t>
      </w:r>
      <w:r w:rsidRPr="00B256D1">
        <w:rPr>
          <w:spacing w:val="1"/>
          <w:sz w:val="24"/>
          <w:szCs w:val="24"/>
        </w:rPr>
        <w:t xml:space="preserve"> </w:t>
      </w:r>
      <w:r w:rsidRPr="00B256D1">
        <w:rPr>
          <w:sz w:val="24"/>
          <w:szCs w:val="24"/>
        </w:rPr>
        <w:t>задачу,</w:t>
      </w:r>
      <w:r w:rsidRPr="00B256D1">
        <w:rPr>
          <w:spacing w:val="1"/>
          <w:sz w:val="24"/>
          <w:szCs w:val="24"/>
        </w:rPr>
        <w:t xml:space="preserve"> </w:t>
      </w:r>
      <w:r w:rsidRPr="00B256D1">
        <w:rPr>
          <w:sz w:val="24"/>
          <w:szCs w:val="24"/>
        </w:rPr>
        <w:t>распределять</w:t>
      </w:r>
      <w:r w:rsidRPr="00B256D1">
        <w:rPr>
          <w:spacing w:val="1"/>
          <w:sz w:val="24"/>
          <w:szCs w:val="24"/>
        </w:rPr>
        <w:t xml:space="preserve"> </w:t>
      </w:r>
      <w:r w:rsidRPr="00B256D1">
        <w:rPr>
          <w:sz w:val="24"/>
          <w:szCs w:val="24"/>
        </w:rPr>
        <w:t>роли,</w:t>
      </w:r>
      <w:r w:rsidRPr="00B256D1">
        <w:rPr>
          <w:spacing w:val="1"/>
          <w:sz w:val="24"/>
          <w:szCs w:val="24"/>
        </w:rPr>
        <w:t xml:space="preserve"> </w:t>
      </w:r>
      <w:r w:rsidRPr="00B256D1">
        <w:rPr>
          <w:sz w:val="24"/>
          <w:szCs w:val="24"/>
        </w:rPr>
        <w:t>выполнять</w:t>
      </w:r>
      <w:r w:rsidRPr="00B256D1">
        <w:rPr>
          <w:spacing w:val="1"/>
          <w:sz w:val="24"/>
          <w:szCs w:val="24"/>
        </w:rPr>
        <w:t xml:space="preserve"> </w:t>
      </w:r>
      <w:r w:rsidRPr="00B256D1">
        <w:rPr>
          <w:sz w:val="24"/>
          <w:szCs w:val="24"/>
        </w:rPr>
        <w:t>функции</w:t>
      </w:r>
      <w:r w:rsidRPr="00B256D1">
        <w:rPr>
          <w:spacing w:val="1"/>
          <w:sz w:val="24"/>
          <w:szCs w:val="24"/>
        </w:rPr>
        <w:t xml:space="preserve"> </w:t>
      </w:r>
      <w:r w:rsidRPr="00B256D1">
        <w:rPr>
          <w:sz w:val="24"/>
          <w:szCs w:val="24"/>
        </w:rPr>
        <w:t>руководителя/лидера</w:t>
      </w:r>
      <w:r w:rsidRPr="00B256D1">
        <w:rPr>
          <w:spacing w:val="1"/>
          <w:sz w:val="24"/>
          <w:szCs w:val="24"/>
        </w:rPr>
        <w:t xml:space="preserve"> </w:t>
      </w:r>
      <w:r w:rsidRPr="00B256D1">
        <w:rPr>
          <w:sz w:val="24"/>
          <w:szCs w:val="24"/>
        </w:rPr>
        <w:t>и</w:t>
      </w:r>
      <w:r w:rsidRPr="00B256D1">
        <w:rPr>
          <w:spacing w:val="1"/>
          <w:sz w:val="24"/>
          <w:szCs w:val="24"/>
        </w:rPr>
        <w:t xml:space="preserve"> </w:t>
      </w:r>
      <w:r w:rsidRPr="00B256D1">
        <w:rPr>
          <w:sz w:val="24"/>
          <w:szCs w:val="24"/>
        </w:rPr>
        <w:t>подчинённого;</w:t>
      </w:r>
      <w:r w:rsidRPr="00B256D1">
        <w:rPr>
          <w:spacing w:val="-1"/>
          <w:sz w:val="24"/>
          <w:szCs w:val="24"/>
        </w:rPr>
        <w:t xml:space="preserve"> </w:t>
      </w:r>
      <w:r w:rsidRPr="00B256D1">
        <w:rPr>
          <w:sz w:val="24"/>
          <w:szCs w:val="24"/>
        </w:rPr>
        <w:t>осуществлять</w:t>
      </w:r>
      <w:r w:rsidRPr="00B256D1">
        <w:rPr>
          <w:spacing w:val="1"/>
          <w:sz w:val="24"/>
          <w:szCs w:val="24"/>
        </w:rPr>
        <w:t xml:space="preserve"> </w:t>
      </w:r>
      <w:r w:rsidRPr="00B256D1">
        <w:rPr>
          <w:sz w:val="24"/>
          <w:szCs w:val="24"/>
        </w:rPr>
        <w:t>продуктивное</w:t>
      </w:r>
      <w:r w:rsidRPr="00B256D1">
        <w:rPr>
          <w:spacing w:val="-1"/>
          <w:sz w:val="24"/>
          <w:szCs w:val="24"/>
        </w:rPr>
        <w:t xml:space="preserve"> </w:t>
      </w:r>
      <w:r w:rsidRPr="00B256D1">
        <w:rPr>
          <w:sz w:val="24"/>
          <w:szCs w:val="24"/>
        </w:rPr>
        <w:t>сотрудничество;</w:t>
      </w:r>
    </w:p>
    <w:p w14:paraId="71DEF4B1" w14:textId="77777777" w:rsidR="00B256D1" w:rsidRPr="00B256D1" w:rsidRDefault="00B256D1" w:rsidP="00CC1F8A">
      <w:pPr>
        <w:pStyle w:val="a6"/>
        <w:numPr>
          <w:ilvl w:val="0"/>
          <w:numId w:val="170"/>
        </w:numPr>
        <w:tabs>
          <w:tab w:val="left" w:pos="1563"/>
          <w:tab w:val="left" w:pos="1564"/>
        </w:tabs>
        <w:ind w:left="0" w:right="146" w:firstLine="567"/>
        <w:rPr>
          <w:sz w:val="24"/>
          <w:szCs w:val="24"/>
        </w:rPr>
      </w:pPr>
      <w:r w:rsidRPr="00B256D1">
        <w:rPr>
          <w:sz w:val="24"/>
          <w:szCs w:val="24"/>
        </w:rPr>
        <w:t>проявлять интерес к работе товарищей; в доброжелательной форме комментировать и</w:t>
      </w:r>
      <w:r w:rsidRPr="00B256D1">
        <w:rPr>
          <w:spacing w:val="1"/>
          <w:sz w:val="24"/>
          <w:szCs w:val="24"/>
        </w:rPr>
        <w:t xml:space="preserve"> </w:t>
      </w:r>
      <w:r w:rsidRPr="00B256D1">
        <w:rPr>
          <w:sz w:val="24"/>
          <w:szCs w:val="24"/>
        </w:rPr>
        <w:t>оценивать</w:t>
      </w:r>
      <w:r w:rsidRPr="00B256D1">
        <w:rPr>
          <w:spacing w:val="1"/>
          <w:sz w:val="24"/>
          <w:szCs w:val="24"/>
        </w:rPr>
        <w:t xml:space="preserve"> </w:t>
      </w:r>
      <w:r w:rsidRPr="00B256D1">
        <w:rPr>
          <w:sz w:val="24"/>
          <w:szCs w:val="24"/>
        </w:rPr>
        <w:t>их</w:t>
      </w:r>
      <w:r w:rsidRPr="00B256D1">
        <w:rPr>
          <w:spacing w:val="1"/>
          <w:sz w:val="24"/>
          <w:szCs w:val="24"/>
        </w:rPr>
        <w:t xml:space="preserve"> </w:t>
      </w:r>
      <w:r w:rsidRPr="00B256D1">
        <w:rPr>
          <w:sz w:val="24"/>
          <w:szCs w:val="24"/>
        </w:rPr>
        <w:t>достижения,</w:t>
      </w:r>
      <w:r w:rsidRPr="00B256D1">
        <w:rPr>
          <w:spacing w:val="1"/>
          <w:sz w:val="24"/>
          <w:szCs w:val="24"/>
        </w:rPr>
        <w:t xml:space="preserve"> </w:t>
      </w:r>
      <w:r w:rsidRPr="00B256D1">
        <w:rPr>
          <w:sz w:val="24"/>
          <w:szCs w:val="24"/>
        </w:rPr>
        <w:t>высказывать</w:t>
      </w:r>
      <w:r w:rsidRPr="00B256D1">
        <w:rPr>
          <w:spacing w:val="1"/>
          <w:sz w:val="24"/>
          <w:szCs w:val="24"/>
        </w:rPr>
        <w:t xml:space="preserve"> </w:t>
      </w:r>
      <w:r w:rsidRPr="00B256D1">
        <w:rPr>
          <w:sz w:val="24"/>
          <w:szCs w:val="24"/>
        </w:rPr>
        <w:t>свои</w:t>
      </w:r>
      <w:r w:rsidRPr="00B256D1">
        <w:rPr>
          <w:spacing w:val="1"/>
          <w:sz w:val="24"/>
          <w:szCs w:val="24"/>
        </w:rPr>
        <w:t xml:space="preserve"> </w:t>
      </w:r>
      <w:r w:rsidRPr="00B256D1">
        <w:rPr>
          <w:sz w:val="24"/>
          <w:szCs w:val="24"/>
        </w:rPr>
        <w:t>предложения</w:t>
      </w:r>
      <w:r w:rsidRPr="00B256D1">
        <w:rPr>
          <w:spacing w:val="1"/>
          <w:sz w:val="24"/>
          <w:szCs w:val="24"/>
        </w:rPr>
        <w:t xml:space="preserve"> </w:t>
      </w:r>
      <w:r w:rsidRPr="00B256D1">
        <w:rPr>
          <w:sz w:val="24"/>
          <w:szCs w:val="24"/>
        </w:rPr>
        <w:t>и</w:t>
      </w:r>
      <w:r w:rsidRPr="00B256D1">
        <w:rPr>
          <w:spacing w:val="1"/>
          <w:sz w:val="24"/>
          <w:szCs w:val="24"/>
        </w:rPr>
        <w:t xml:space="preserve"> </w:t>
      </w:r>
      <w:r w:rsidRPr="00B256D1">
        <w:rPr>
          <w:sz w:val="24"/>
          <w:szCs w:val="24"/>
        </w:rPr>
        <w:t>пожелания;</w:t>
      </w:r>
      <w:r w:rsidRPr="00B256D1">
        <w:rPr>
          <w:spacing w:val="1"/>
          <w:sz w:val="24"/>
          <w:szCs w:val="24"/>
        </w:rPr>
        <w:t xml:space="preserve"> </w:t>
      </w:r>
      <w:r w:rsidRPr="00B256D1">
        <w:rPr>
          <w:sz w:val="24"/>
          <w:szCs w:val="24"/>
        </w:rPr>
        <w:t>оказывать</w:t>
      </w:r>
      <w:r w:rsidRPr="00B256D1">
        <w:rPr>
          <w:spacing w:val="61"/>
          <w:sz w:val="24"/>
          <w:szCs w:val="24"/>
        </w:rPr>
        <w:t xml:space="preserve"> </w:t>
      </w:r>
      <w:r w:rsidRPr="00B256D1">
        <w:rPr>
          <w:sz w:val="24"/>
          <w:szCs w:val="24"/>
        </w:rPr>
        <w:t>при</w:t>
      </w:r>
      <w:r w:rsidRPr="00B256D1">
        <w:rPr>
          <w:spacing w:val="-57"/>
          <w:sz w:val="24"/>
          <w:szCs w:val="24"/>
        </w:rPr>
        <w:t xml:space="preserve"> </w:t>
      </w:r>
      <w:r w:rsidRPr="00B256D1">
        <w:rPr>
          <w:sz w:val="24"/>
          <w:szCs w:val="24"/>
        </w:rPr>
        <w:t>необходимости помощь;</w:t>
      </w:r>
      <w:r w:rsidRPr="00B256D1">
        <w:rPr>
          <w:spacing w:val="1"/>
          <w:sz w:val="24"/>
          <w:szCs w:val="24"/>
        </w:rPr>
        <w:t xml:space="preserve"> </w:t>
      </w:r>
      <w:r w:rsidRPr="00B256D1">
        <w:rPr>
          <w:sz w:val="24"/>
          <w:szCs w:val="24"/>
        </w:rPr>
        <w:t>понимать</w:t>
      </w:r>
      <w:r w:rsidRPr="00B256D1">
        <w:rPr>
          <w:spacing w:val="60"/>
          <w:sz w:val="24"/>
          <w:szCs w:val="24"/>
        </w:rPr>
        <w:t xml:space="preserve"> </w:t>
      </w:r>
      <w:r w:rsidRPr="00B256D1">
        <w:rPr>
          <w:sz w:val="24"/>
          <w:szCs w:val="24"/>
        </w:rPr>
        <w:t>особенности</w:t>
      </w:r>
      <w:r w:rsidRPr="00B256D1">
        <w:rPr>
          <w:spacing w:val="60"/>
          <w:sz w:val="24"/>
          <w:szCs w:val="24"/>
        </w:rPr>
        <w:t xml:space="preserve"> </w:t>
      </w:r>
      <w:r w:rsidRPr="00B256D1">
        <w:rPr>
          <w:sz w:val="24"/>
          <w:szCs w:val="24"/>
        </w:rPr>
        <w:t>проектной</w:t>
      </w:r>
      <w:r w:rsidRPr="00B256D1">
        <w:rPr>
          <w:spacing w:val="60"/>
          <w:sz w:val="24"/>
          <w:szCs w:val="24"/>
        </w:rPr>
        <w:t xml:space="preserve"> </w:t>
      </w:r>
      <w:r w:rsidRPr="00B256D1">
        <w:rPr>
          <w:sz w:val="24"/>
          <w:szCs w:val="24"/>
        </w:rPr>
        <w:t>деятельности,</w:t>
      </w:r>
      <w:r w:rsidRPr="00B256D1">
        <w:rPr>
          <w:spacing w:val="60"/>
          <w:sz w:val="24"/>
          <w:szCs w:val="24"/>
        </w:rPr>
        <w:t xml:space="preserve"> </w:t>
      </w:r>
      <w:r w:rsidRPr="00B256D1">
        <w:rPr>
          <w:sz w:val="24"/>
          <w:szCs w:val="24"/>
        </w:rPr>
        <w:t>выдвигать</w:t>
      </w:r>
      <w:r w:rsidRPr="00B256D1">
        <w:rPr>
          <w:spacing w:val="60"/>
          <w:sz w:val="24"/>
          <w:szCs w:val="24"/>
        </w:rPr>
        <w:t xml:space="preserve"> </w:t>
      </w:r>
      <w:r w:rsidRPr="00B256D1">
        <w:rPr>
          <w:sz w:val="24"/>
          <w:szCs w:val="24"/>
        </w:rPr>
        <w:t>несложные</w:t>
      </w:r>
      <w:r w:rsidRPr="00B256D1">
        <w:rPr>
          <w:spacing w:val="1"/>
          <w:sz w:val="24"/>
          <w:szCs w:val="24"/>
        </w:rPr>
        <w:t xml:space="preserve"> </w:t>
      </w:r>
      <w:r w:rsidRPr="00B256D1">
        <w:rPr>
          <w:sz w:val="24"/>
          <w:szCs w:val="24"/>
        </w:rPr>
        <w:t>идеи</w:t>
      </w:r>
      <w:r w:rsidRPr="00B256D1">
        <w:rPr>
          <w:spacing w:val="1"/>
          <w:sz w:val="24"/>
          <w:szCs w:val="24"/>
        </w:rPr>
        <w:t xml:space="preserve"> </w:t>
      </w:r>
      <w:r w:rsidRPr="00B256D1">
        <w:rPr>
          <w:sz w:val="24"/>
          <w:szCs w:val="24"/>
        </w:rPr>
        <w:t>решений</w:t>
      </w:r>
      <w:r w:rsidRPr="00B256D1">
        <w:rPr>
          <w:spacing w:val="1"/>
          <w:sz w:val="24"/>
          <w:szCs w:val="24"/>
        </w:rPr>
        <w:t xml:space="preserve"> </w:t>
      </w:r>
      <w:r w:rsidRPr="00B256D1">
        <w:rPr>
          <w:sz w:val="24"/>
          <w:szCs w:val="24"/>
        </w:rPr>
        <w:t>предлагаемых</w:t>
      </w:r>
      <w:r w:rsidRPr="00B256D1">
        <w:rPr>
          <w:spacing w:val="1"/>
          <w:sz w:val="24"/>
          <w:szCs w:val="24"/>
        </w:rPr>
        <w:t xml:space="preserve"> </w:t>
      </w:r>
      <w:r w:rsidRPr="00B256D1">
        <w:rPr>
          <w:sz w:val="24"/>
          <w:szCs w:val="24"/>
        </w:rPr>
        <w:t>проектных</w:t>
      </w:r>
      <w:r w:rsidRPr="00B256D1">
        <w:rPr>
          <w:spacing w:val="1"/>
          <w:sz w:val="24"/>
          <w:szCs w:val="24"/>
        </w:rPr>
        <w:t xml:space="preserve"> </w:t>
      </w:r>
      <w:r w:rsidRPr="00B256D1">
        <w:rPr>
          <w:sz w:val="24"/>
          <w:szCs w:val="24"/>
        </w:rPr>
        <w:t>заданий,</w:t>
      </w:r>
      <w:r w:rsidRPr="00B256D1">
        <w:rPr>
          <w:spacing w:val="1"/>
          <w:sz w:val="24"/>
          <w:szCs w:val="24"/>
        </w:rPr>
        <w:t xml:space="preserve"> </w:t>
      </w:r>
      <w:r w:rsidRPr="00B256D1">
        <w:rPr>
          <w:sz w:val="24"/>
          <w:szCs w:val="24"/>
        </w:rPr>
        <w:t>мысленно</w:t>
      </w:r>
      <w:r w:rsidRPr="00B256D1">
        <w:rPr>
          <w:spacing w:val="1"/>
          <w:sz w:val="24"/>
          <w:szCs w:val="24"/>
        </w:rPr>
        <w:t xml:space="preserve"> </w:t>
      </w:r>
      <w:r w:rsidRPr="00B256D1">
        <w:rPr>
          <w:sz w:val="24"/>
          <w:szCs w:val="24"/>
        </w:rPr>
        <w:t>создавать</w:t>
      </w:r>
      <w:r w:rsidRPr="00B256D1">
        <w:rPr>
          <w:spacing w:val="1"/>
          <w:sz w:val="24"/>
          <w:szCs w:val="24"/>
        </w:rPr>
        <w:t xml:space="preserve"> </w:t>
      </w:r>
      <w:r w:rsidRPr="00B256D1">
        <w:rPr>
          <w:sz w:val="24"/>
          <w:szCs w:val="24"/>
        </w:rPr>
        <w:t>конструктивный</w:t>
      </w:r>
      <w:r w:rsidRPr="00B256D1">
        <w:rPr>
          <w:spacing w:val="1"/>
          <w:sz w:val="24"/>
          <w:szCs w:val="24"/>
        </w:rPr>
        <w:t xml:space="preserve"> </w:t>
      </w:r>
      <w:r w:rsidRPr="00B256D1">
        <w:rPr>
          <w:sz w:val="24"/>
          <w:szCs w:val="24"/>
        </w:rPr>
        <w:t>замысел,</w:t>
      </w:r>
      <w:r w:rsidRPr="00B256D1">
        <w:rPr>
          <w:spacing w:val="1"/>
          <w:sz w:val="24"/>
          <w:szCs w:val="24"/>
        </w:rPr>
        <w:t xml:space="preserve"> </w:t>
      </w:r>
      <w:r w:rsidRPr="00B256D1">
        <w:rPr>
          <w:sz w:val="24"/>
          <w:szCs w:val="24"/>
        </w:rPr>
        <w:t>осуществлять выбор средств и способов для его практического воплощения; предъявлять аргументы</w:t>
      </w:r>
      <w:r w:rsidRPr="00B256D1">
        <w:rPr>
          <w:spacing w:val="1"/>
          <w:sz w:val="24"/>
          <w:szCs w:val="24"/>
        </w:rPr>
        <w:t xml:space="preserve"> </w:t>
      </w:r>
      <w:r w:rsidRPr="00B256D1">
        <w:rPr>
          <w:sz w:val="24"/>
          <w:szCs w:val="24"/>
        </w:rPr>
        <w:t>для</w:t>
      </w:r>
      <w:r w:rsidRPr="00B256D1">
        <w:rPr>
          <w:spacing w:val="-1"/>
          <w:sz w:val="24"/>
          <w:szCs w:val="24"/>
        </w:rPr>
        <w:t xml:space="preserve"> </w:t>
      </w:r>
      <w:r w:rsidRPr="00B256D1">
        <w:rPr>
          <w:sz w:val="24"/>
          <w:szCs w:val="24"/>
        </w:rPr>
        <w:t>защиты продукта проектной деятельности.</w:t>
      </w:r>
    </w:p>
    <w:p w14:paraId="115E2E54" w14:textId="77777777" w:rsidR="00B256D1" w:rsidRPr="00B256D1" w:rsidRDefault="00B256D1" w:rsidP="00CC1F8A">
      <w:pPr>
        <w:pStyle w:val="1"/>
        <w:numPr>
          <w:ilvl w:val="0"/>
          <w:numId w:val="155"/>
        </w:numPr>
        <w:tabs>
          <w:tab w:val="clear" w:pos="432"/>
        </w:tabs>
        <w:spacing w:line="240" w:lineRule="auto"/>
        <w:ind w:left="0" w:firstLine="567"/>
        <w:jc w:val="both"/>
        <w:rPr>
          <w:sz w:val="24"/>
          <w:szCs w:val="24"/>
        </w:rPr>
      </w:pPr>
      <w:r w:rsidRPr="00B256D1">
        <w:rPr>
          <w:sz w:val="24"/>
          <w:szCs w:val="24"/>
        </w:rPr>
        <w:t>ПРЕДМЕТНЫЕ</w:t>
      </w:r>
      <w:r w:rsidRPr="00B256D1">
        <w:rPr>
          <w:spacing w:val="-3"/>
          <w:sz w:val="24"/>
          <w:szCs w:val="24"/>
        </w:rPr>
        <w:t xml:space="preserve"> </w:t>
      </w:r>
      <w:r w:rsidRPr="00B256D1">
        <w:rPr>
          <w:sz w:val="24"/>
          <w:szCs w:val="24"/>
        </w:rPr>
        <w:t>РЕЗУЛЬТАТЫ</w:t>
      </w:r>
      <w:r w:rsidRPr="00B256D1">
        <w:rPr>
          <w:spacing w:val="-4"/>
          <w:sz w:val="24"/>
          <w:szCs w:val="24"/>
        </w:rPr>
        <w:t xml:space="preserve"> </w:t>
      </w:r>
      <w:r w:rsidRPr="00B256D1">
        <w:rPr>
          <w:sz w:val="24"/>
          <w:szCs w:val="24"/>
        </w:rPr>
        <w:t>ОСВОЕНИЯ</w:t>
      </w:r>
      <w:r w:rsidRPr="00B256D1">
        <w:rPr>
          <w:spacing w:val="-2"/>
          <w:sz w:val="24"/>
          <w:szCs w:val="24"/>
        </w:rPr>
        <w:t xml:space="preserve"> </w:t>
      </w:r>
      <w:r w:rsidRPr="00B256D1">
        <w:rPr>
          <w:sz w:val="24"/>
          <w:szCs w:val="24"/>
        </w:rPr>
        <w:t>КУРСА</w:t>
      </w:r>
      <w:r w:rsidRPr="00B256D1">
        <w:rPr>
          <w:spacing w:val="-4"/>
          <w:sz w:val="24"/>
          <w:szCs w:val="24"/>
        </w:rPr>
        <w:t xml:space="preserve"> </w:t>
      </w:r>
      <w:r w:rsidRPr="00B256D1">
        <w:rPr>
          <w:sz w:val="24"/>
          <w:szCs w:val="24"/>
        </w:rPr>
        <w:t>«ТЕХНОЛОГИЯ»</w:t>
      </w:r>
    </w:p>
    <w:p w14:paraId="65240216"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t>К</w:t>
      </w:r>
      <w:r w:rsidRPr="00B256D1">
        <w:rPr>
          <w:rFonts w:ascii="Times New Roman" w:hAnsi="Times New Roman"/>
          <w:spacing w:val="-2"/>
          <w:sz w:val="24"/>
          <w:szCs w:val="24"/>
          <w:lang w:val="ru-RU"/>
        </w:rPr>
        <w:t xml:space="preserve"> </w:t>
      </w:r>
      <w:r w:rsidRPr="00B256D1">
        <w:rPr>
          <w:rFonts w:ascii="Times New Roman" w:hAnsi="Times New Roman"/>
          <w:sz w:val="24"/>
          <w:szCs w:val="24"/>
          <w:lang w:val="ru-RU"/>
        </w:rPr>
        <w:t>концу</w:t>
      </w:r>
      <w:r w:rsidRPr="00B256D1">
        <w:rPr>
          <w:rFonts w:ascii="Times New Roman" w:hAnsi="Times New Roman"/>
          <w:spacing w:val="-9"/>
          <w:sz w:val="24"/>
          <w:szCs w:val="24"/>
          <w:lang w:val="ru-RU"/>
        </w:rPr>
        <w:t xml:space="preserve"> </w:t>
      </w:r>
      <w:r w:rsidRPr="00B256D1">
        <w:rPr>
          <w:rFonts w:ascii="Times New Roman" w:hAnsi="Times New Roman"/>
          <w:sz w:val="24"/>
          <w:szCs w:val="24"/>
          <w:lang w:val="ru-RU"/>
        </w:rPr>
        <w:t>обучения</w:t>
      </w:r>
      <w:r w:rsidRPr="00B256D1">
        <w:rPr>
          <w:rFonts w:ascii="Times New Roman" w:hAnsi="Times New Roman"/>
          <w:spacing w:val="-1"/>
          <w:sz w:val="24"/>
          <w:szCs w:val="24"/>
          <w:lang w:val="ru-RU"/>
        </w:rPr>
        <w:t xml:space="preserve"> </w:t>
      </w:r>
      <w:r w:rsidRPr="00B256D1">
        <w:rPr>
          <w:rFonts w:ascii="Times New Roman" w:hAnsi="Times New Roman"/>
          <w:b/>
          <w:sz w:val="24"/>
          <w:szCs w:val="24"/>
          <w:lang w:val="ru-RU"/>
        </w:rPr>
        <w:t>в</w:t>
      </w:r>
      <w:r w:rsidRPr="00B256D1">
        <w:rPr>
          <w:rFonts w:ascii="Times New Roman" w:hAnsi="Times New Roman"/>
          <w:b/>
          <w:spacing w:val="-3"/>
          <w:sz w:val="24"/>
          <w:szCs w:val="24"/>
          <w:lang w:val="ru-RU"/>
        </w:rPr>
        <w:t xml:space="preserve"> </w:t>
      </w:r>
      <w:r w:rsidRPr="00B256D1">
        <w:rPr>
          <w:rFonts w:ascii="Times New Roman" w:hAnsi="Times New Roman"/>
          <w:b/>
          <w:sz w:val="24"/>
          <w:szCs w:val="24"/>
          <w:lang w:val="ru-RU"/>
        </w:rPr>
        <w:t>первом</w:t>
      </w:r>
      <w:r w:rsidRPr="00B256D1">
        <w:rPr>
          <w:rFonts w:ascii="Times New Roman" w:hAnsi="Times New Roman"/>
          <w:b/>
          <w:spacing w:val="-2"/>
          <w:sz w:val="24"/>
          <w:szCs w:val="24"/>
          <w:lang w:val="ru-RU"/>
        </w:rPr>
        <w:t xml:space="preserve"> </w:t>
      </w:r>
      <w:r w:rsidRPr="00B256D1">
        <w:rPr>
          <w:rFonts w:ascii="Times New Roman" w:hAnsi="Times New Roman"/>
          <w:b/>
          <w:sz w:val="24"/>
          <w:szCs w:val="24"/>
          <w:lang w:val="ru-RU"/>
        </w:rPr>
        <w:t>классе</w:t>
      </w:r>
      <w:r w:rsidRPr="00B256D1">
        <w:rPr>
          <w:rFonts w:ascii="Times New Roman" w:hAnsi="Times New Roman"/>
          <w:b/>
          <w:spacing w:val="-2"/>
          <w:sz w:val="24"/>
          <w:szCs w:val="24"/>
          <w:lang w:val="ru-RU"/>
        </w:rPr>
        <w:t xml:space="preserve"> </w:t>
      </w:r>
      <w:r w:rsidRPr="00B256D1">
        <w:rPr>
          <w:rFonts w:ascii="Times New Roman" w:hAnsi="Times New Roman"/>
          <w:sz w:val="24"/>
          <w:szCs w:val="24"/>
          <w:lang w:val="ru-RU"/>
        </w:rPr>
        <w:t>обучающийся</w:t>
      </w:r>
      <w:r w:rsidRPr="00B256D1">
        <w:rPr>
          <w:rFonts w:ascii="Times New Roman" w:hAnsi="Times New Roman"/>
          <w:spacing w:val="-1"/>
          <w:sz w:val="24"/>
          <w:szCs w:val="24"/>
          <w:lang w:val="ru-RU"/>
        </w:rPr>
        <w:t xml:space="preserve"> </w:t>
      </w:r>
      <w:r w:rsidRPr="00B256D1">
        <w:rPr>
          <w:rFonts w:ascii="Times New Roman" w:hAnsi="Times New Roman"/>
          <w:sz w:val="24"/>
          <w:szCs w:val="24"/>
          <w:lang w:val="ru-RU"/>
        </w:rPr>
        <w:t>научится:</w:t>
      </w:r>
    </w:p>
    <w:p w14:paraId="31710153" w14:textId="77777777" w:rsidR="00B256D1" w:rsidRPr="00B256D1" w:rsidRDefault="00B256D1" w:rsidP="00CC1F8A">
      <w:pPr>
        <w:pStyle w:val="a4"/>
        <w:ind w:left="0" w:right="152" w:firstLine="567"/>
        <w:rPr>
          <w:rFonts w:ascii="Times New Roman" w:hAnsi="Times New Roman"/>
          <w:sz w:val="24"/>
          <w:szCs w:val="24"/>
        </w:rPr>
      </w:pPr>
      <w:r w:rsidRPr="00B256D1">
        <w:rPr>
          <w:rFonts w:ascii="Times New Roman" w:hAnsi="Times New Roman"/>
          <w:sz w:val="24"/>
          <w:szCs w:val="24"/>
        </w:rPr>
        <w:t>правильно организовывать свой труд: своевременно подготавливать и убирать рабочее место,</w:t>
      </w:r>
      <w:r w:rsidRPr="00B256D1">
        <w:rPr>
          <w:rFonts w:ascii="Times New Roman" w:hAnsi="Times New Roman"/>
          <w:spacing w:val="1"/>
          <w:sz w:val="24"/>
          <w:szCs w:val="24"/>
        </w:rPr>
        <w:t xml:space="preserve"> </w:t>
      </w:r>
      <w:r w:rsidRPr="00B256D1">
        <w:rPr>
          <w:rFonts w:ascii="Times New Roman" w:hAnsi="Times New Roman"/>
          <w:sz w:val="24"/>
          <w:szCs w:val="24"/>
        </w:rPr>
        <w:t>поддерживать порядок</w:t>
      </w:r>
      <w:r w:rsidRPr="00B256D1">
        <w:rPr>
          <w:rFonts w:ascii="Times New Roman" w:hAnsi="Times New Roman"/>
          <w:spacing w:val="-2"/>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нём</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процессе</w:t>
      </w:r>
      <w:r w:rsidRPr="00B256D1">
        <w:rPr>
          <w:rFonts w:ascii="Times New Roman" w:hAnsi="Times New Roman"/>
          <w:spacing w:val="-1"/>
          <w:sz w:val="24"/>
          <w:szCs w:val="24"/>
        </w:rPr>
        <w:t xml:space="preserve"> </w:t>
      </w:r>
      <w:r w:rsidRPr="00B256D1">
        <w:rPr>
          <w:rFonts w:ascii="Times New Roman" w:hAnsi="Times New Roman"/>
          <w:sz w:val="24"/>
          <w:szCs w:val="24"/>
        </w:rPr>
        <w:t>труда;</w:t>
      </w:r>
    </w:p>
    <w:p w14:paraId="574CA63E"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lastRenderedPageBreak/>
        <w:t>применять</w:t>
      </w:r>
      <w:r w:rsidRPr="00B256D1">
        <w:rPr>
          <w:rFonts w:ascii="Times New Roman" w:hAnsi="Times New Roman"/>
          <w:spacing w:val="-4"/>
          <w:sz w:val="24"/>
          <w:szCs w:val="24"/>
        </w:rPr>
        <w:t xml:space="preserve"> </w:t>
      </w:r>
      <w:r w:rsidRPr="00B256D1">
        <w:rPr>
          <w:rFonts w:ascii="Times New Roman" w:hAnsi="Times New Roman"/>
          <w:sz w:val="24"/>
          <w:szCs w:val="24"/>
        </w:rPr>
        <w:t>правила</w:t>
      </w:r>
      <w:r w:rsidRPr="00B256D1">
        <w:rPr>
          <w:rFonts w:ascii="Times New Roman" w:hAnsi="Times New Roman"/>
          <w:spacing w:val="-4"/>
          <w:sz w:val="24"/>
          <w:szCs w:val="24"/>
        </w:rPr>
        <w:t xml:space="preserve"> </w:t>
      </w:r>
      <w:r w:rsidRPr="00B256D1">
        <w:rPr>
          <w:rFonts w:ascii="Times New Roman" w:hAnsi="Times New Roman"/>
          <w:sz w:val="24"/>
          <w:szCs w:val="24"/>
        </w:rPr>
        <w:t>безопасной</w:t>
      </w:r>
      <w:r w:rsidRPr="00B256D1">
        <w:rPr>
          <w:rFonts w:ascii="Times New Roman" w:hAnsi="Times New Roman"/>
          <w:spacing w:val="-2"/>
          <w:sz w:val="24"/>
          <w:szCs w:val="24"/>
        </w:rPr>
        <w:t xml:space="preserve"> </w:t>
      </w:r>
      <w:r w:rsidRPr="00B256D1">
        <w:rPr>
          <w:rFonts w:ascii="Times New Roman" w:hAnsi="Times New Roman"/>
          <w:sz w:val="24"/>
          <w:szCs w:val="24"/>
        </w:rPr>
        <w:t>работы</w:t>
      </w:r>
      <w:r w:rsidRPr="00B256D1">
        <w:rPr>
          <w:rFonts w:ascii="Times New Roman" w:hAnsi="Times New Roman"/>
          <w:spacing w:val="-3"/>
          <w:sz w:val="24"/>
          <w:szCs w:val="24"/>
        </w:rPr>
        <w:t xml:space="preserve"> </w:t>
      </w:r>
      <w:r w:rsidRPr="00B256D1">
        <w:rPr>
          <w:rFonts w:ascii="Times New Roman" w:hAnsi="Times New Roman"/>
          <w:sz w:val="24"/>
          <w:szCs w:val="24"/>
        </w:rPr>
        <w:t>ножницами,</w:t>
      </w:r>
      <w:r w:rsidRPr="00B256D1">
        <w:rPr>
          <w:rFonts w:ascii="Times New Roman" w:hAnsi="Times New Roman"/>
          <w:spacing w:val="-2"/>
          <w:sz w:val="24"/>
          <w:szCs w:val="24"/>
        </w:rPr>
        <w:t xml:space="preserve"> </w:t>
      </w:r>
      <w:r w:rsidRPr="00B256D1">
        <w:rPr>
          <w:rFonts w:ascii="Times New Roman" w:hAnsi="Times New Roman"/>
          <w:sz w:val="24"/>
          <w:szCs w:val="24"/>
        </w:rPr>
        <w:t>иглой</w:t>
      </w:r>
      <w:r w:rsidRPr="00B256D1">
        <w:rPr>
          <w:rFonts w:ascii="Times New Roman" w:hAnsi="Times New Roman"/>
          <w:spacing w:val="-5"/>
          <w:sz w:val="24"/>
          <w:szCs w:val="24"/>
        </w:rPr>
        <w:t xml:space="preserve"> </w:t>
      </w:r>
      <w:r w:rsidRPr="00B256D1">
        <w:rPr>
          <w:rFonts w:ascii="Times New Roman" w:hAnsi="Times New Roman"/>
          <w:sz w:val="24"/>
          <w:szCs w:val="24"/>
        </w:rPr>
        <w:t>и</w:t>
      </w:r>
      <w:r w:rsidRPr="00B256D1">
        <w:rPr>
          <w:rFonts w:ascii="Times New Roman" w:hAnsi="Times New Roman"/>
          <w:spacing w:val="-2"/>
          <w:sz w:val="24"/>
          <w:szCs w:val="24"/>
        </w:rPr>
        <w:t xml:space="preserve"> </w:t>
      </w:r>
      <w:r w:rsidRPr="00B256D1">
        <w:rPr>
          <w:rFonts w:ascii="Times New Roman" w:hAnsi="Times New Roman"/>
          <w:sz w:val="24"/>
          <w:szCs w:val="24"/>
        </w:rPr>
        <w:t>аккуратной</w:t>
      </w:r>
      <w:r w:rsidRPr="00B256D1">
        <w:rPr>
          <w:rFonts w:ascii="Times New Roman" w:hAnsi="Times New Roman"/>
          <w:spacing w:val="-3"/>
          <w:sz w:val="24"/>
          <w:szCs w:val="24"/>
        </w:rPr>
        <w:t xml:space="preserve"> </w:t>
      </w:r>
      <w:r w:rsidRPr="00B256D1">
        <w:rPr>
          <w:rFonts w:ascii="Times New Roman" w:hAnsi="Times New Roman"/>
          <w:sz w:val="24"/>
          <w:szCs w:val="24"/>
        </w:rPr>
        <w:t>работы</w:t>
      </w:r>
      <w:r w:rsidRPr="00B256D1">
        <w:rPr>
          <w:rFonts w:ascii="Times New Roman" w:hAnsi="Times New Roman"/>
          <w:spacing w:val="-3"/>
          <w:sz w:val="24"/>
          <w:szCs w:val="24"/>
        </w:rPr>
        <w:t xml:space="preserve"> </w:t>
      </w:r>
      <w:r w:rsidRPr="00B256D1">
        <w:rPr>
          <w:rFonts w:ascii="Times New Roman" w:hAnsi="Times New Roman"/>
          <w:sz w:val="24"/>
          <w:szCs w:val="24"/>
        </w:rPr>
        <w:t>с</w:t>
      </w:r>
      <w:r w:rsidRPr="00B256D1">
        <w:rPr>
          <w:rFonts w:ascii="Times New Roman" w:hAnsi="Times New Roman"/>
          <w:spacing w:val="-4"/>
          <w:sz w:val="24"/>
          <w:szCs w:val="24"/>
        </w:rPr>
        <w:t xml:space="preserve"> </w:t>
      </w:r>
      <w:r w:rsidRPr="00B256D1">
        <w:rPr>
          <w:rFonts w:ascii="Times New Roman" w:hAnsi="Times New Roman"/>
          <w:sz w:val="24"/>
          <w:szCs w:val="24"/>
        </w:rPr>
        <w:t>клеем;</w:t>
      </w:r>
    </w:p>
    <w:p w14:paraId="3292713D" w14:textId="77777777" w:rsidR="00B256D1" w:rsidRPr="00B256D1" w:rsidRDefault="00B256D1" w:rsidP="00CC1F8A">
      <w:pPr>
        <w:pStyle w:val="a4"/>
        <w:ind w:left="0" w:right="145" w:firstLine="567"/>
        <w:rPr>
          <w:rFonts w:ascii="Times New Roman" w:hAnsi="Times New Roman"/>
          <w:sz w:val="24"/>
          <w:szCs w:val="24"/>
        </w:rPr>
      </w:pPr>
      <w:r w:rsidRPr="00B256D1">
        <w:rPr>
          <w:rFonts w:ascii="Times New Roman" w:hAnsi="Times New Roman"/>
          <w:sz w:val="24"/>
          <w:szCs w:val="24"/>
        </w:rPr>
        <w:t>действовать по предложенному образцу в соответствии с правилами рациональной разметки</w:t>
      </w:r>
      <w:r w:rsidRPr="00B256D1">
        <w:rPr>
          <w:rFonts w:ascii="Times New Roman" w:hAnsi="Times New Roman"/>
          <w:spacing w:val="1"/>
          <w:sz w:val="24"/>
          <w:szCs w:val="24"/>
        </w:rPr>
        <w:t xml:space="preserve"> </w:t>
      </w:r>
      <w:r w:rsidRPr="00B256D1">
        <w:rPr>
          <w:rFonts w:ascii="Times New Roman" w:hAnsi="Times New Roman"/>
          <w:sz w:val="24"/>
          <w:szCs w:val="24"/>
        </w:rPr>
        <w:t>(разметка</w:t>
      </w:r>
      <w:r w:rsidRPr="00B256D1">
        <w:rPr>
          <w:rFonts w:ascii="Times New Roman" w:hAnsi="Times New Roman"/>
          <w:spacing w:val="-2"/>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изнаночной</w:t>
      </w:r>
      <w:r w:rsidRPr="00B256D1">
        <w:rPr>
          <w:rFonts w:ascii="Times New Roman" w:hAnsi="Times New Roman"/>
          <w:spacing w:val="-1"/>
          <w:sz w:val="24"/>
          <w:szCs w:val="24"/>
        </w:rPr>
        <w:t xml:space="preserve"> </w:t>
      </w:r>
      <w:r w:rsidRPr="00B256D1">
        <w:rPr>
          <w:rFonts w:ascii="Times New Roman" w:hAnsi="Times New Roman"/>
          <w:sz w:val="24"/>
          <w:szCs w:val="24"/>
        </w:rPr>
        <w:t>стороне</w:t>
      </w:r>
      <w:r w:rsidRPr="00B256D1">
        <w:rPr>
          <w:rFonts w:ascii="Times New Roman" w:hAnsi="Times New Roman"/>
          <w:spacing w:val="-1"/>
          <w:sz w:val="24"/>
          <w:szCs w:val="24"/>
        </w:rPr>
        <w:t xml:space="preserve"> </w:t>
      </w:r>
      <w:r w:rsidRPr="00B256D1">
        <w:rPr>
          <w:rFonts w:ascii="Times New Roman" w:hAnsi="Times New Roman"/>
          <w:sz w:val="24"/>
          <w:szCs w:val="24"/>
        </w:rPr>
        <w:t>материала;</w:t>
      </w:r>
      <w:r w:rsidRPr="00B256D1">
        <w:rPr>
          <w:rFonts w:ascii="Times New Roman" w:hAnsi="Times New Roman"/>
          <w:spacing w:val="-1"/>
          <w:sz w:val="24"/>
          <w:szCs w:val="24"/>
        </w:rPr>
        <w:t xml:space="preserve"> </w:t>
      </w:r>
      <w:r w:rsidRPr="00B256D1">
        <w:rPr>
          <w:rFonts w:ascii="Times New Roman" w:hAnsi="Times New Roman"/>
          <w:sz w:val="24"/>
          <w:szCs w:val="24"/>
        </w:rPr>
        <w:t>экономия материала</w:t>
      </w:r>
      <w:r w:rsidRPr="00B256D1">
        <w:rPr>
          <w:rFonts w:ascii="Times New Roman" w:hAnsi="Times New Roman"/>
          <w:spacing w:val="-1"/>
          <w:sz w:val="24"/>
          <w:szCs w:val="24"/>
        </w:rPr>
        <w:t xml:space="preserve"> </w:t>
      </w:r>
      <w:r w:rsidRPr="00B256D1">
        <w:rPr>
          <w:rFonts w:ascii="Times New Roman" w:hAnsi="Times New Roman"/>
          <w:sz w:val="24"/>
          <w:szCs w:val="24"/>
        </w:rPr>
        <w:t>при</w:t>
      </w:r>
      <w:r w:rsidRPr="00B256D1">
        <w:rPr>
          <w:rFonts w:ascii="Times New Roman" w:hAnsi="Times New Roman"/>
          <w:spacing w:val="-3"/>
          <w:sz w:val="24"/>
          <w:szCs w:val="24"/>
        </w:rPr>
        <w:t xml:space="preserve"> </w:t>
      </w:r>
      <w:r w:rsidRPr="00B256D1">
        <w:rPr>
          <w:rFonts w:ascii="Times New Roman" w:hAnsi="Times New Roman"/>
          <w:sz w:val="24"/>
          <w:szCs w:val="24"/>
        </w:rPr>
        <w:t>разметке);</w:t>
      </w:r>
    </w:p>
    <w:p w14:paraId="370F0D66" w14:textId="77777777" w:rsidR="00B256D1" w:rsidRPr="00B256D1" w:rsidRDefault="00B256D1" w:rsidP="00CC1F8A">
      <w:pPr>
        <w:pStyle w:val="a4"/>
        <w:spacing w:before="1"/>
        <w:ind w:left="0" w:right="146" w:firstLine="567"/>
        <w:rPr>
          <w:rFonts w:ascii="Times New Roman" w:hAnsi="Times New Roman"/>
          <w:sz w:val="24"/>
          <w:szCs w:val="24"/>
        </w:rPr>
      </w:pPr>
      <w:r w:rsidRPr="00B256D1">
        <w:rPr>
          <w:rFonts w:ascii="Times New Roman" w:hAnsi="Times New Roman"/>
          <w:sz w:val="24"/>
          <w:szCs w:val="24"/>
        </w:rPr>
        <w:t>определять</w:t>
      </w:r>
      <w:r w:rsidRPr="00B256D1">
        <w:rPr>
          <w:rFonts w:ascii="Times New Roman" w:hAnsi="Times New Roman"/>
          <w:spacing w:val="1"/>
          <w:sz w:val="24"/>
          <w:szCs w:val="24"/>
        </w:rPr>
        <w:t xml:space="preserve"> </w:t>
      </w:r>
      <w:r w:rsidRPr="00B256D1">
        <w:rPr>
          <w:rFonts w:ascii="Times New Roman" w:hAnsi="Times New Roman"/>
          <w:sz w:val="24"/>
          <w:szCs w:val="24"/>
        </w:rPr>
        <w:t>названия и назначение основных</w:t>
      </w:r>
      <w:r w:rsidRPr="00B256D1">
        <w:rPr>
          <w:rFonts w:ascii="Times New Roman" w:hAnsi="Times New Roman"/>
          <w:spacing w:val="1"/>
          <w:sz w:val="24"/>
          <w:szCs w:val="24"/>
        </w:rPr>
        <w:t xml:space="preserve"> </w:t>
      </w:r>
      <w:r w:rsidRPr="00B256D1">
        <w:rPr>
          <w:rFonts w:ascii="Times New Roman" w:hAnsi="Times New Roman"/>
          <w:sz w:val="24"/>
          <w:szCs w:val="24"/>
        </w:rPr>
        <w:t>инструментов</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приспособлений</w:t>
      </w:r>
      <w:r w:rsidRPr="00B256D1">
        <w:rPr>
          <w:rFonts w:ascii="Times New Roman" w:hAnsi="Times New Roman"/>
          <w:spacing w:val="1"/>
          <w:sz w:val="24"/>
          <w:szCs w:val="24"/>
        </w:rPr>
        <w:t xml:space="preserve"> </w:t>
      </w:r>
      <w:r w:rsidRPr="00B256D1">
        <w:rPr>
          <w:rFonts w:ascii="Times New Roman" w:hAnsi="Times New Roman"/>
          <w:sz w:val="24"/>
          <w:szCs w:val="24"/>
        </w:rPr>
        <w:t>для</w:t>
      </w:r>
      <w:r w:rsidRPr="00B256D1">
        <w:rPr>
          <w:rFonts w:ascii="Times New Roman" w:hAnsi="Times New Roman"/>
          <w:spacing w:val="1"/>
          <w:sz w:val="24"/>
          <w:szCs w:val="24"/>
        </w:rPr>
        <w:t xml:space="preserve"> </w:t>
      </w:r>
      <w:r w:rsidRPr="00B256D1">
        <w:rPr>
          <w:rFonts w:ascii="Times New Roman" w:hAnsi="Times New Roman"/>
          <w:sz w:val="24"/>
          <w:szCs w:val="24"/>
        </w:rPr>
        <w:t>ручного</w:t>
      </w:r>
      <w:r w:rsidRPr="00B256D1">
        <w:rPr>
          <w:rFonts w:ascii="Times New Roman" w:hAnsi="Times New Roman"/>
          <w:spacing w:val="1"/>
          <w:sz w:val="24"/>
          <w:szCs w:val="24"/>
        </w:rPr>
        <w:t xml:space="preserve"> </w:t>
      </w:r>
      <w:r w:rsidRPr="00B256D1">
        <w:rPr>
          <w:rFonts w:ascii="Times New Roman" w:hAnsi="Times New Roman"/>
          <w:sz w:val="24"/>
          <w:szCs w:val="24"/>
        </w:rPr>
        <w:t>труда (линейка, карандаш, ножницы, игла, шаблон, стека и др.),</w:t>
      </w:r>
      <w:r w:rsidRPr="00B256D1">
        <w:rPr>
          <w:rFonts w:ascii="Times New Roman" w:hAnsi="Times New Roman"/>
          <w:spacing w:val="1"/>
          <w:sz w:val="24"/>
          <w:szCs w:val="24"/>
        </w:rPr>
        <w:t xml:space="preserve"> </w:t>
      </w:r>
      <w:r w:rsidRPr="00B256D1">
        <w:rPr>
          <w:rFonts w:ascii="Times New Roman" w:hAnsi="Times New Roman"/>
          <w:sz w:val="24"/>
          <w:szCs w:val="24"/>
        </w:rPr>
        <w:t>использовать их в практической</w:t>
      </w:r>
      <w:r w:rsidRPr="00B256D1">
        <w:rPr>
          <w:rFonts w:ascii="Times New Roman" w:hAnsi="Times New Roman"/>
          <w:spacing w:val="1"/>
          <w:sz w:val="24"/>
          <w:szCs w:val="24"/>
        </w:rPr>
        <w:t xml:space="preserve"> </w:t>
      </w:r>
      <w:r w:rsidRPr="00B256D1">
        <w:rPr>
          <w:rFonts w:ascii="Times New Roman" w:hAnsi="Times New Roman"/>
          <w:sz w:val="24"/>
          <w:szCs w:val="24"/>
        </w:rPr>
        <w:t>работе;</w:t>
      </w:r>
    </w:p>
    <w:p w14:paraId="5781CC88" w14:textId="77777777" w:rsidR="00B256D1" w:rsidRPr="00B256D1" w:rsidRDefault="00B256D1" w:rsidP="00CC1F8A">
      <w:pPr>
        <w:pStyle w:val="a4"/>
        <w:ind w:left="0" w:right="150" w:firstLine="567"/>
        <w:rPr>
          <w:rFonts w:ascii="Times New Roman" w:hAnsi="Times New Roman"/>
          <w:sz w:val="24"/>
          <w:szCs w:val="24"/>
        </w:rPr>
      </w:pPr>
      <w:r w:rsidRPr="00B256D1">
        <w:rPr>
          <w:rFonts w:ascii="Times New Roman" w:hAnsi="Times New Roman"/>
          <w:sz w:val="24"/>
          <w:szCs w:val="24"/>
        </w:rPr>
        <w:t>определять</w:t>
      </w:r>
      <w:r w:rsidRPr="00B256D1">
        <w:rPr>
          <w:rFonts w:ascii="Times New Roman" w:hAnsi="Times New Roman"/>
          <w:spacing w:val="1"/>
          <w:sz w:val="24"/>
          <w:szCs w:val="24"/>
        </w:rPr>
        <w:t xml:space="preserve"> </w:t>
      </w:r>
      <w:r w:rsidRPr="00B256D1">
        <w:rPr>
          <w:rFonts w:ascii="Times New Roman" w:hAnsi="Times New Roman"/>
          <w:sz w:val="24"/>
          <w:szCs w:val="24"/>
        </w:rPr>
        <w:t>наименования</w:t>
      </w:r>
      <w:r w:rsidRPr="00B256D1">
        <w:rPr>
          <w:rFonts w:ascii="Times New Roman" w:hAnsi="Times New Roman"/>
          <w:spacing w:val="1"/>
          <w:sz w:val="24"/>
          <w:szCs w:val="24"/>
        </w:rPr>
        <w:t xml:space="preserve"> </w:t>
      </w:r>
      <w:r w:rsidRPr="00B256D1">
        <w:rPr>
          <w:rFonts w:ascii="Times New Roman" w:hAnsi="Times New Roman"/>
          <w:sz w:val="24"/>
          <w:szCs w:val="24"/>
        </w:rPr>
        <w:t>отдельных</w:t>
      </w:r>
      <w:r w:rsidRPr="00B256D1">
        <w:rPr>
          <w:rFonts w:ascii="Times New Roman" w:hAnsi="Times New Roman"/>
          <w:spacing w:val="1"/>
          <w:sz w:val="24"/>
          <w:szCs w:val="24"/>
        </w:rPr>
        <w:t xml:space="preserve"> </w:t>
      </w:r>
      <w:r w:rsidRPr="00B256D1">
        <w:rPr>
          <w:rFonts w:ascii="Times New Roman" w:hAnsi="Times New Roman"/>
          <w:sz w:val="24"/>
          <w:szCs w:val="24"/>
        </w:rPr>
        <w:t>материалов</w:t>
      </w:r>
      <w:r w:rsidRPr="00B256D1">
        <w:rPr>
          <w:rFonts w:ascii="Times New Roman" w:hAnsi="Times New Roman"/>
          <w:spacing w:val="1"/>
          <w:sz w:val="24"/>
          <w:szCs w:val="24"/>
        </w:rPr>
        <w:t xml:space="preserve"> </w:t>
      </w:r>
      <w:r w:rsidRPr="00B256D1">
        <w:rPr>
          <w:rFonts w:ascii="Times New Roman" w:hAnsi="Times New Roman"/>
          <w:sz w:val="24"/>
          <w:szCs w:val="24"/>
        </w:rPr>
        <w:t>(бумага,</w:t>
      </w:r>
      <w:r w:rsidRPr="00B256D1">
        <w:rPr>
          <w:rFonts w:ascii="Times New Roman" w:hAnsi="Times New Roman"/>
          <w:spacing w:val="1"/>
          <w:sz w:val="24"/>
          <w:szCs w:val="24"/>
        </w:rPr>
        <w:t xml:space="preserve"> </w:t>
      </w:r>
      <w:r w:rsidRPr="00B256D1">
        <w:rPr>
          <w:rFonts w:ascii="Times New Roman" w:hAnsi="Times New Roman"/>
          <w:sz w:val="24"/>
          <w:szCs w:val="24"/>
        </w:rPr>
        <w:t>картон,</w:t>
      </w:r>
      <w:r w:rsidRPr="00B256D1">
        <w:rPr>
          <w:rFonts w:ascii="Times New Roman" w:hAnsi="Times New Roman"/>
          <w:spacing w:val="1"/>
          <w:sz w:val="24"/>
          <w:szCs w:val="24"/>
        </w:rPr>
        <w:t xml:space="preserve"> </w:t>
      </w:r>
      <w:r w:rsidRPr="00B256D1">
        <w:rPr>
          <w:rFonts w:ascii="Times New Roman" w:hAnsi="Times New Roman"/>
          <w:sz w:val="24"/>
          <w:szCs w:val="24"/>
        </w:rPr>
        <w:t>фольга,</w:t>
      </w:r>
      <w:r w:rsidRPr="00B256D1">
        <w:rPr>
          <w:rFonts w:ascii="Times New Roman" w:hAnsi="Times New Roman"/>
          <w:spacing w:val="1"/>
          <w:sz w:val="24"/>
          <w:szCs w:val="24"/>
        </w:rPr>
        <w:t xml:space="preserve"> </w:t>
      </w:r>
      <w:r w:rsidRPr="00B256D1">
        <w:rPr>
          <w:rFonts w:ascii="Times New Roman" w:hAnsi="Times New Roman"/>
          <w:sz w:val="24"/>
          <w:szCs w:val="24"/>
        </w:rPr>
        <w:t>пластилин,</w:t>
      </w:r>
      <w:r w:rsidRPr="00B256D1">
        <w:rPr>
          <w:rFonts w:ascii="Times New Roman" w:hAnsi="Times New Roman"/>
          <w:spacing w:val="1"/>
          <w:sz w:val="24"/>
          <w:szCs w:val="24"/>
        </w:rPr>
        <w:t xml:space="preserve"> </w:t>
      </w:r>
      <w:r w:rsidRPr="00B256D1">
        <w:rPr>
          <w:rFonts w:ascii="Times New Roman" w:hAnsi="Times New Roman"/>
          <w:sz w:val="24"/>
          <w:szCs w:val="24"/>
        </w:rPr>
        <w:t>природные, текстильные материалы и пр.) и способы их обработки (сгибание, отрывание, сминание,</w:t>
      </w:r>
      <w:r w:rsidRPr="00B256D1">
        <w:rPr>
          <w:rFonts w:ascii="Times New Roman" w:hAnsi="Times New Roman"/>
          <w:spacing w:val="1"/>
          <w:sz w:val="24"/>
          <w:szCs w:val="24"/>
        </w:rPr>
        <w:t xml:space="preserve"> </w:t>
      </w:r>
      <w:r w:rsidRPr="00B256D1">
        <w:rPr>
          <w:rFonts w:ascii="Times New Roman" w:hAnsi="Times New Roman"/>
          <w:sz w:val="24"/>
          <w:szCs w:val="24"/>
        </w:rPr>
        <w:t>резание, лепка и пр.); выполнять доступные технологические приёмы ручной обработки материалов</w:t>
      </w:r>
      <w:r w:rsidRPr="00B256D1">
        <w:rPr>
          <w:rFonts w:ascii="Times New Roman" w:hAnsi="Times New Roman"/>
          <w:spacing w:val="1"/>
          <w:sz w:val="24"/>
          <w:szCs w:val="24"/>
        </w:rPr>
        <w:t xml:space="preserve"> </w:t>
      </w:r>
      <w:r w:rsidRPr="00B256D1">
        <w:rPr>
          <w:rFonts w:ascii="Times New Roman" w:hAnsi="Times New Roman"/>
          <w:sz w:val="24"/>
          <w:szCs w:val="24"/>
        </w:rPr>
        <w:t>при</w:t>
      </w:r>
      <w:r w:rsidRPr="00B256D1">
        <w:rPr>
          <w:rFonts w:ascii="Times New Roman" w:hAnsi="Times New Roman"/>
          <w:spacing w:val="-1"/>
          <w:sz w:val="24"/>
          <w:szCs w:val="24"/>
        </w:rPr>
        <w:t xml:space="preserve"> </w:t>
      </w:r>
      <w:r w:rsidRPr="00B256D1">
        <w:rPr>
          <w:rFonts w:ascii="Times New Roman" w:hAnsi="Times New Roman"/>
          <w:sz w:val="24"/>
          <w:szCs w:val="24"/>
        </w:rPr>
        <w:t>изготовлении</w:t>
      </w:r>
      <w:r w:rsidRPr="00B256D1">
        <w:rPr>
          <w:rFonts w:ascii="Times New Roman" w:hAnsi="Times New Roman"/>
          <w:spacing w:val="-2"/>
          <w:sz w:val="24"/>
          <w:szCs w:val="24"/>
        </w:rPr>
        <w:t xml:space="preserve"> </w:t>
      </w:r>
      <w:r w:rsidRPr="00B256D1">
        <w:rPr>
          <w:rFonts w:ascii="Times New Roman" w:hAnsi="Times New Roman"/>
          <w:sz w:val="24"/>
          <w:szCs w:val="24"/>
        </w:rPr>
        <w:t>изделий;</w:t>
      </w:r>
    </w:p>
    <w:p w14:paraId="29906C60" w14:textId="77777777" w:rsidR="00B256D1" w:rsidRPr="00B256D1" w:rsidRDefault="00B256D1" w:rsidP="00CC1F8A">
      <w:pPr>
        <w:pStyle w:val="a4"/>
        <w:ind w:left="0" w:right="144" w:firstLine="567"/>
        <w:rPr>
          <w:rFonts w:ascii="Times New Roman" w:hAnsi="Times New Roman"/>
          <w:sz w:val="24"/>
          <w:szCs w:val="24"/>
        </w:rPr>
      </w:pPr>
      <w:r w:rsidRPr="00B256D1">
        <w:rPr>
          <w:rFonts w:ascii="Times New Roman" w:hAnsi="Times New Roman"/>
          <w:sz w:val="24"/>
          <w:szCs w:val="24"/>
        </w:rPr>
        <w:t>ориентироваться</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наименованиях</w:t>
      </w:r>
      <w:r w:rsidRPr="00B256D1">
        <w:rPr>
          <w:rFonts w:ascii="Times New Roman" w:hAnsi="Times New Roman"/>
          <w:spacing w:val="1"/>
          <w:sz w:val="24"/>
          <w:szCs w:val="24"/>
        </w:rPr>
        <w:t xml:space="preserve"> </w:t>
      </w:r>
      <w:r w:rsidRPr="00B256D1">
        <w:rPr>
          <w:rFonts w:ascii="Times New Roman" w:hAnsi="Times New Roman"/>
          <w:sz w:val="24"/>
          <w:szCs w:val="24"/>
        </w:rPr>
        <w:t>основных</w:t>
      </w:r>
      <w:r w:rsidRPr="00B256D1">
        <w:rPr>
          <w:rFonts w:ascii="Times New Roman" w:hAnsi="Times New Roman"/>
          <w:spacing w:val="1"/>
          <w:sz w:val="24"/>
          <w:szCs w:val="24"/>
        </w:rPr>
        <w:t xml:space="preserve"> </w:t>
      </w:r>
      <w:r w:rsidRPr="00B256D1">
        <w:rPr>
          <w:rFonts w:ascii="Times New Roman" w:hAnsi="Times New Roman"/>
          <w:sz w:val="24"/>
          <w:szCs w:val="24"/>
        </w:rPr>
        <w:t>технологических</w:t>
      </w:r>
      <w:r w:rsidRPr="00B256D1">
        <w:rPr>
          <w:rFonts w:ascii="Times New Roman" w:hAnsi="Times New Roman"/>
          <w:spacing w:val="1"/>
          <w:sz w:val="24"/>
          <w:szCs w:val="24"/>
        </w:rPr>
        <w:t xml:space="preserve"> </w:t>
      </w:r>
      <w:r w:rsidRPr="00B256D1">
        <w:rPr>
          <w:rFonts w:ascii="Times New Roman" w:hAnsi="Times New Roman"/>
          <w:sz w:val="24"/>
          <w:szCs w:val="24"/>
        </w:rPr>
        <w:t>операций:</w:t>
      </w:r>
      <w:r w:rsidRPr="00B256D1">
        <w:rPr>
          <w:rFonts w:ascii="Times New Roman" w:hAnsi="Times New Roman"/>
          <w:spacing w:val="1"/>
          <w:sz w:val="24"/>
          <w:szCs w:val="24"/>
        </w:rPr>
        <w:t xml:space="preserve"> </w:t>
      </w:r>
      <w:r w:rsidRPr="00B256D1">
        <w:rPr>
          <w:rFonts w:ascii="Times New Roman" w:hAnsi="Times New Roman"/>
          <w:sz w:val="24"/>
          <w:szCs w:val="24"/>
        </w:rPr>
        <w:t>разметка</w:t>
      </w:r>
      <w:r w:rsidRPr="00B256D1">
        <w:rPr>
          <w:rFonts w:ascii="Times New Roman" w:hAnsi="Times New Roman"/>
          <w:spacing w:val="1"/>
          <w:sz w:val="24"/>
          <w:szCs w:val="24"/>
        </w:rPr>
        <w:t xml:space="preserve"> </w:t>
      </w:r>
      <w:r w:rsidRPr="00B256D1">
        <w:rPr>
          <w:rFonts w:ascii="Times New Roman" w:hAnsi="Times New Roman"/>
          <w:sz w:val="24"/>
          <w:szCs w:val="24"/>
        </w:rPr>
        <w:t>деталей,</w:t>
      </w:r>
      <w:r w:rsidRPr="00B256D1">
        <w:rPr>
          <w:rFonts w:ascii="Times New Roman" w:hAnsi="Times New Roman"/>
          <w:spacing w:val="1"/>
          <w:sz w:val="24"/>
          <w:szCs w:val="24"/>
        </w:rPr>
        <w:t xml:space="preserve"> </w:t>
      </w:r>
      <w:r w:rsidRPr="00B256D1">
        <w:rPr>
          <w:rFonts w:ascii="Times New Roman" w:hAnsi="Times New Roman"/>
          <w:sz w:val="24"/>
          <w:szCs w:val="24"/>
        </w:rPr>
        <w:t>выделение</w:t>
      </w:r>
      <w:r w:rsidRPr="00B256D1">
        <w:rPr>
          <w:rFonts w:ascii="Times New Roman" w:hAnsi="Times New Roman"/>
          <w:spacing w:val="-2"/>
          <w:sz w:val="24"/>
          <w:szCs w:val="24"/>
        </w:rPr>
        <w:t xml:space="preserve"> </w:t>
      </w:r>
      <w:r w:rsidRPr="00B256D1">
        <w:rPr>
          <w:rFonts w:ascii="Times New Roman" w:hAnsi="Times New Roman"/>
          <w:sz w:val="24"/>
          <w:szCs w:val="24"/>
        </w:rPr>
        <w:t>деталей, сборка</w:t>
      </w:r>
      <w:r w:rsidRPr="00B256D1">
        <w:rPr>
          <w:rFonts w:ascii="Times New Roman" w:hAnsi="Times New Roman"/>
          <w:spacing w:val="-1"/>
          <w:sz w:val="24"/>
          <w:szCs w:val="24"/>
        </w:rPr>
        <w:t xml:space="preserve"> </w:t>
      </w:r>
      <w:r w:rsidRPr="00B256D1">
        <w:rPr>
          <w:rFonts w:ascii="Times New Roman" w:hAnsi="Times New Roman"/>
          <w:sz w:val="24"/>
          <w:szCs w:val="24"/>
        </w:rPr>
        <w:t>изделия;</w:t>
      </w:r>
    </w:p>
    <w:p w14:paraId="249A7917" w14:textId="77777777" w:rsidR="00B256D1" w:rsidRPr="00B256D1" w:rsidRDefault="00B256D1" w:rsidP="00CC1F8A">
      <w:pPr>
        <w:pStyle w:val="a4"/>
        <w:spacing w:before="68"/>
        <w:ind w:left="0" w:firstLine="567"/>
        <w:rPr>
          <w:rFonts w:ascii="Times New Roman" w:hAnsi="Times New Roman"/>
          <w:sz w:val="24"/>
          <w:szCs w:val="24"/>
        </w:rPr>
      </w:pPr>
      <w:r w:rsidRPr="00B256D1">
        <w:rPr>
          <w:rFonts w:ascii="Times New Roman" w:hAnsi="Times New Roman"/>
          <w:sz w:val="24"/>
          <w:szCs w:val="24"/>
        </w:rPr>
        <w:t>выполнять</w:t>
      </w:r>
      <w:r w:rsidRPr="00B256D1">
        <w:rPr>
          <w:rFonts w:ascii="Times New Roman" w:hAnsi="Times New Roman"/>
          <w:spacing w:val="59"/>
          <w:sz w:val="24"/>
          <w:szCs w:val="24"/>
        </w:rPr>
        <w:t xml:space="preserve"> </w:t>
      </w:r>
      <w:r w:rsidRPr="00B256D1">
        <w:rPr>
          <w:rFonts w:ascii="Times New Roman" w:hAnsi="Times New Roman"/>
          <w:sz w:val="24"/>
          <w:szCs w:val="24"/>
        </w:rPr>
        <w:t>разметку</w:t>
      </w:r>
      <w:r w:rsidRPr="00B256D1">
        <w:rPr>
          <w:rFonts w:ascii="Times New Roman" w:hAnsi="Times New Roman"/>
          <w:spacing w:val="50"/>
          <w:sz w:val="24"/>
          <w:szCs w:val="24"/>
        </w:rPr>
        <w:t xml:space="preserve"> </w:t>
      </w:r>
      <w:r w:rsidRPr="00B256D1">
        <w:rPr>
          <w:rFonts w:ascii="Times New Roman" w:hAnsi="Times New Roman"/>
          <w:sz w:val="24"/>
          <w:szCs w:val="24"/>
        </w:rPr>
        <w:t>деталей</w:t>
      </w:r>
      <w:r w:rsidRPr="00B256D1">
        <w:rPr>
          <w:rFonts w:ascii="Times New Roman" w:hAnsi="Times New Roman"/>
          <w:spacing w:val="59"/>
          <w:sz w:val="24"/>
          <w:szCs w:val="24"/>
        </w:rPr>
        <w:t xml:space="preserve"> </w:t>
      </w:r>
      <w:r w:rsidRPr="00B256D1">
        <w:rPr>
          <w:rFonts w:ascii="Times New Roman" w:hAnsi="Times New Roman"/>
          <w:sz w:val="24"/>
          <w:szCs w:val="24"/>
        </w:rPr>
        <w:t>сгибанием,</w:t>
      </w:r>
      <w:r w:rsidRPr="00B256D1">
        <w:rPr>
          <w:rFonts w:ascii="Times New Roman" w:hAnsi="Times New Roman"/>
          <w:spacing w:val="57"/>
          <w:sz w:val="24"/>
          <w:szCs w:val="24"/>
        </w:rPr>
        <w:t xml:space="preserve"> </w:t>
      </w:r>
      <w:r w:rsidRPr="00B256D1">
        <w:rPr>
          <w:rFonts w:ascii="Times New Roman" w:hAnsi="Times New Roman"/>
          <w:sz w:val="24"/>
          <w:szCs w:val="24"/>
        </w:rPr>
        <w:t>по</w:t>
      </w:r>
      <w:r w:rsidRPr="00B256D1">
        <w:rPr>
          <w:rFonts w:ascii="Times New Roman" w:hAnsi="Times New Roman"/>
          <w:spacing w:val="57"/>
          <w:sz w:val="24"/>
          <w:szCs w:val="24"/>
        </w:rPr>
        <w:t xml:space="preserve"> </w:t>
      </w:r>
      <w:r w:rsidRPr="00B256D1">
        <w:rPr>
          <w:rFonts w:ascii="Times New Roman" w:hAnsi="Times New Roman"/>
          <w:sz w:val="24"/>
          <w:szCs w:val="24"/>
        </w:rPr>
        <w:t>шаблону,</w:t>
      </w:r>
      <w:r w:rsidRPr="00B256D1">
        <w:rPr>
          <w:rFonts w:ascii="Times New Roman" w:hAnsi="Times New Roman"/>
          <w:spacing w:val="57"/>
          <w:sz w:val="24"/>
          <w:szCs w:val="24"/>
        </w:rPr>
        <w:t xml:space="preserve"> </w:t>
      </w:r>
      <w:r w:rsidRPr="00B256D1">
        <w:rPr>
          <w:rFonts w:ascii="Times New Roman" w:hAnsi="Times New Roman"/>
          <w:sz w:val="24"/>
          <w:szCs w:val="24"/>
        </w:rPr>
        <w:t>на</w:t>
      </w:r>
      <w:r w:rsidRPr="00B256D1">
        <w:rPr>
          <w:rFonts w:ascii="Times New Roman" w:hAnsi="Times New Roman"/>
          <w:spacing w:val="57"/>
          <w:sz w:val="24"/>
          <w:szCs w:val="24"/>
        </w:rPr>
        <w:t xml:space="preserve"> </w:t>
      </w:r>
      <w:r w:rsidRPr="00B256D1">
        <w:rPr>
          <w:rFonts w:ascii="Times New Roman" w:hAnsi="Times New Roman"/>
          <w:sz w:val="24"/>
          <w:szCs w:val="24"/>
        </w:rPr>
        <w:t>глаз,</w:t>
      </w:r>
      <w:r w:rsidRPr="00B256D1">
        <w:rPr>
          <w:rFonts w:ascii="Times New Roman" w:hAnsi="Times New Roman"/>
          <w:spacing w:val="57"/>
          <w:sz w:val="24"/>
          <w:szCs w:val="24"/>
        </w:rPr>
        <w:t xml:space="preserve"> </w:t>
      </w:r>
      <w:r w:rsidRPr="00B256D1">
        <w:rPr>
          <w:rFonts w:ascii="Times New Roman" w:hAnsi="Times New Roman"/>
          <w:sz w:val="24"/>
          <w:szCs w:val="24"/>
        </w:rPr>
        <w:t>от</w:t>
      </w:r>
      <w:r w:rsidRPr="00B256D1">
        <w:rPr>
          <w:rFonts w:ascii="Times New Roman" w:hAnsi="Times New Roman"/>
          <w:spacing w:val="1"/>
          <w:sz w:val="24"/>
          <w:szCs w:val="24"/>
        </w:rPr>
        <w:t xml:space="preserve"> </w:t>
      </w:r>
      <w:r w:rsidRPr="00B256D1">
        <w:rPr>
          <w:rFonts w:ascii="Times New Roman" w:hAnsi="Times New Roman"/>
          <w:sz w:val="24"/>
          <w:szCs w:val="24"/>
        </w:rPr>
        <w:t>руки;</w:t>
      </w:r>
      <w:r w:rsidRPr="00B256D1">
        <w:rPr>
          <w:rFonts w:ascii="Times New Roman" w:hAnsi="Times New Roman"/>
          <w:spacing w:val="58"/>
          <w:sz w:val="24"/>
          <w:szCs w:val="24"/>
        </w:rPr>
        <w:t xml:space="preserve"> </w:t>
      </w:r>
      <w:r w:rsidRPr="00B256D1">
        <w:rPr>
          <w:rFonts w:ascii="Times New Roman" w:hAnsi="Times New Roman"/>
          <w:sz w:val="24"/>
          <w:szCs w:val="24"/>
        </w:rPr>
        <w:t>выделение</w:t>
      </w:r>
      <w:r w:rsidRPr="00B256D1">
        <w:rPr>
          <w:rFonts w:ascii="Times New Roman" w:hAnsi="Times New Roman"/>
          <w:spacing w:val="57"/>
          <w:sz w:val="24"/>
          <w:szCs w:val="24"/>
        </w:rPr>
        <w:t xml:space="preserve"> </w:t>
      </w:r>
      <w:r w:rsidRPr="00B256D1">
        <w:rPr>
          <w:rFonts w:ascii="Times New Roman" w:hAnsi="Times New Roman"/>
          <w:sz w:val="24"/>
          <w:szCs w:val="24"/>
        </w:rPr>
        <w:t>деталей</w:t>
      </w:r>
      <w:r w:rsidRPr="00B256D1">
        <w:rPr>
          <w:rFonts w:ascii="Times New Roman" w:hAnsi="Times New Roman"/>
          <w:spacing w:val="-57"/>
          <w:sz w:val="24"/>
          <w:szCs w:val="24"/>
        </w:rPr>
        <w:t xml:space="preserve"> </w:t>
      </w:r>
      <w:r w:rsidRPr="00B256D1">
        <w:rPr>
          <w:rFonts w:ascii="Times New Roman" w:hAnsi="Times New Roman"/>
          <w:sz w:val="24"/>
          <w:szCs w:val="24"/>
        </w:rPr>
        <w:t>способами</w:t>
      </w:r>
      <w:r w:rsidRPr="00B256D1">
        <w:rPr>
          <w:rFonts w:ascii="Times New Roman" w:hAnsi="Times New Roman"/>
          <w:spacing w:val="-1"/>
          <w:sz w:val="24"/>
          <w:szCs w:val="24"/>
        </w:rPr>
        <w:t xml:space="preserve"> </w:t>
      </w:r>
      <w:r w:rsidRPr="00B256D1">
        <w:rPr>
          <w:rFonts w:ascii="Times New Roman" w:hAnsi="Times New Roman"/>
          <w:sz w:val="24"/>
          <w:szCs w:val="24"/>
        </w:rPr>
        <w:t>обрывания, вырезания и</w:t>
      </w:r>
      <w:r w:rsidRPr="00B256D1">
        <w:rPr>
          <w:rFonts w:ascii="Times New Roman" w:hAnsi="Times New Roman"/>
          <w:spacing w:val="-1"/>
          <w:sz w:val="24"/>
          <w:szCs w:val="24"/>
        </w:rPr>
        <w:t xml:space="preserve"> </w:t>
      </w:r>
      <w:r w:rsidRPr="00B256D1">
        <w:rPr>
          <w:rFonts w:ascii="Times New Roman" w:hAnsi="Times New Roman"/>
          <w:sz w:val="24"/>
          <w:szCs w:val="24"/>
        </w:rPr>
        <w:t>др.; сборку</w:t>
      </w:r>
      <w:r w:rsidRPr="00B256D1">
        <w:rPr>
          <w:rFonts w:ascii="Times New Roman" w:hAnsi="Times New Roman"/>
          <w:spacing w:val="-5"/>
          <w:sz w:val="24"/>
          <w:szCs w:val="24"/>
        </w:rPr>
        <w:t xml:space="preserve"> </w:t>
      </w:r>
      <w:r w:rsidRPr="00B256D1">
        <w:rPr>
          <w:rFonts w:ascii="Times New Roman" w:hAnsi="Times New Roman"/>
          <w:sz w:val="24"/>
          <w:szCs w:val="24"/>
        </w:rPr>
        <w:t>изделий</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помощью</w:t>
      </w:r>
      <w:r w:rsidRPr="00B256D1">
        <w:rPr>
          <w:rFonts w:ascii="Times New Roman" w:hAnsi="Times New Roman"/>
          <w:spacing w:val="-2"/>
          <w:sz w:val="24"/>
          <w:szCs w:val="24"/>
        </w:rPr>
        <w:t xml:space="preserve"> </w:t>
      </w:r>
      <w:r w:rsidRPr="00B256D1">
        <w:rPr>
          <w:rFonts w:ascii="Times New Roman" w:hAnsi="Times New Roman"/>
          <w:sz w:val="24"/>
          <w:szCs w:val="24"/>
        </w:rPr>
        <w:t>клея,</w:t>
      </w:r>
      <w:r w:rsidRPr="00B256D1">
        <w:rPr>
          <w:rFonts w:ascii="Times New Roman" w:hAnsi="Times New Roman"/>
          <w:spacing w:val="-1"/>
          <w:sz w:val="24"/>
          <w:szCs w:val="24"/>
        </w:rPr>
        <w:t xml:space="preserve"> </w:t>
      </w:r>
      <w:r w:rsidRPr="00B256D1">
        <w:rPr>
          <w:rFonts w:ascii="Times New Roman" w:hAnsi="Times New Roman"/>
          <w:sz w:val="24"/>
          <w:szCs w:val="24"/>
        </w:rPr>
        <w:t>ниток</w:t>
      </w:r>
      <w:r w:rsidRPr="00B256D1">
        <w:rPr>
          <w:rFonts w:ascii="Times New Roman" w:hAnsi="Times New Roman"/>
          <w:spacing w:val="-1"/>
          <w:sz w:val="24"/>
          <w:szCs w:val="24"/>
        </w:rPr>
        <w:t xml:space="preserve"> </w:t>
      </w:r>
      <w:r w:rsidRPr="00B256D1">
        <w:rPr>
          <w:rFonts w:ascii="Times New Roman" w:hAnsi="Times New Roman"/>
          <w:sz w:val="24"/>
          <w:szCs w:val="24"/>
        </w:rPr>
        <w:t>и др.;</w:t>
      </w:r>
    </w:p>
    <w:p w14:paraId="55243581"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оформлять</w:t>
      </w:r>
      <w:r w:rsidRPr="00B256D1">
        <w:rPr>
          <w:rFonts w:ascii="Times New Roman" w:hAnsi="Times New Roman"/>
          <w:spacing w:val="-2"/>
          <w:sz w:val="24"/>
          <w:szCs w:val="24"/>
        </w:rPr>
        <w:t xml:space="preserve"> </w:t>
      </w:r>
      <w:r w:rsidRPr="00B256D1">
        <w:rPr>
          <w:rFonts w:ascii="Times New Roman" w:hAnsi="Times New Roman"/>
          <w:sz w:val="24"/>
          <w:szCs w:val="24"/>
        </w:rPr>
        <w:t>изделия</w:t>
      </w:r>
      <w:r w:rsidRPr="00B256D1">
        <w:rPr>
          <w:rFonts w:ascii="Times New Roman" w:hAnsi="Times New Roman"/>
          <w:spacing w:val="-1"/>
          <w:sz w:val="24"/>
          <w:szCs w:val="24"/>
        </w:rPr>
        <w:t xml:space="preserve"> </w:t>
      </w:r>
      <w:r w:rsidRPr="00B256D1">
        <w:rPr>
          <w:rFonts w:ascii="Times New Roman" w:hAnsi="Times New Roman"/>
          <w:sz w:val="24"/>
          <w:szCs w:val="24"/>
        </w:rPr>
        <w:t>строчкой</w:t>
      </w:r>
      <w:r w:rsidRPr="00B256D1">
        <w:rPr>
          <w:rFonts w:ascii="Times New Roman" w:hAnsi="Times New Roman"/>
          <w:spacing w:val="-2"/>
          <w:sz w:val="24"/>
          <w:szCs w:val="24"/>
        </w:rPr>
        <w:t xml:space="preserve"> </w:t>
      </w:r>
      <w:r w:rsidRPr="00B256D1">
        <w:rPr>
          <w:rFonts w:ascii="Times New Roman" w:hAnsi="Times New Roman"/>
          <w:sz w:val="24"/>
          <w:szCs w:val="24"/>
        </w:rPr>
        <w:t>прямого</w:t>
      </w:r>
      <w:r w:rsidRPr="00B256D1">
        <w:rPr>
          <w:rFonts w:ascii="Times New Roman" w:hAnsi="Times New Roman"/>
          <w:spacing w:val="-1"/>
          <w:sz w:val="24"/>
          <w:szCs w:val="24"/>
        </w:rPr>
        <w:t xml:space="preserve"> </w:t>
      </w:r>
      <w:r w:rsidRPr="00B256D1">
        <w:rPr>
          <w:rFonts w:ascii="Times New Roman" w:hAnsi="Times New Roman"/>
          <w:sz w:val="24"/>
          <w:szCs w:val="24"/>
        </w:rPr>
        <w:t>стежка;</w:t>
      </w:r>
    </w:p>
    <w:p w14:paraId="69258102" w14:textId="77777777" w:rsidR="00B256D1" w:rsidRPr="00B256D1" w:rsidRDefault="00B256D1" w:rsidP="00CC1F8A">
      <w:pPr>
        <w:pStyle w:val="a4"/>
        <w:spacing w:before="1"/>
        <w:ind w:left="0" w:firstLine="567"/>
        <w:rPr>
          <w:rFonts w:ascii="Times New Roman" w:hAnsi="Times New Roman"/>
          <w:sz w:val="24"/>
          <w:szCs w:val="24"/>
        </w:rPr>
      </w:pPr>
      <w:r w:rsidRPr="00B256D1">
        <w:rPr>
          <w:rFonts w:ascii="Times New Roman" w:hAnsi="Times New Roman"/>
          <w:sz w:val="24"/>
          <w:szCs w:val="24"/>
        </w:rPr>
        <w:t>понимать</w:t>
      </w:r>
      <w:r w:rsidRPr="00B256D1">
        <w:rPr>
          <w:rFonts w:ascii="Times New Roman" w:hAnsi="Times New Roman"/>
          <w:spacing w:val="41"/>
          <w:sz w:val="24"/>
          <w:szCs w:val="24"/>
        </w:rPr>
        <w:t xml:space="preserve"> </w:t>
      </w:r>
      <w:r w:rsidRPr="00B256D1">
        <w:rPr>
          <w:rFonts w:ascii="Times New Roman" w:hAnsi="Times New Roman"/>
          <w:sz w:val="24"/>
          <w:szCs w:val="24"/>
        </w:rPr>
        <w:t>смысл</w:t>
      </w:r>
      <w:r w:rsidRPr="00B256D1">
        <w:rPr>
          <w:rFonts w:ascii="Times New Roman" w:hAnsi="Times New Roman"/>
          <w:spacing w:val="42"/>
          <w:sz w:val="24"/>
          <w:szCs w:val="24"/>
        </w:rPr>
        <w:t xml:space="preserve"> </w:t>
      </w:r>
      <w:r w:rsidRPr="00B256D1">
        <w:rPr>
          <w:rFonts w:ascii="Times New Roman" w:hAnsi="Times New Roman"/>
          <w:sz w:val="24"/>
          <w:szCs w:val="24"/>
        </w:rPr>
        <w:t>понятий</w:t>
      </w:r>
      <w:r w:rsidRPr="00B256D1">
        <w:rPr>
          <w:rFonts w:ascii="Times New Roman" w:hAnsi="Times New Roman"/>
          <w:spacing w:val="44"/>
          <w:sz w:val="24"/>
          <w:szCs w:val="24"/>
        </w:rPr>
        <w:t xml:space="preserve"> </w:t>
      </w:r>
      <w:r w:rsidRPr="00B256D1">
        <w:rPr>
          <w:rFonts w:ascii="Times New Roman" w:hAnsi="Times New Roman"/>
          <w:sz w:val="24"/>
          <w:szCs w:val="24"/>
        </w:rPr>
        <w:t>«изделие»,</w:t>
      </w:r>
      <w:r w:rsidRPr="00B256D1">
        <w:rPr>
          <w:rFonts w:ascii="Times New Roman" w:hAnsi="Times New Roman"/>
          <w:spacing w:val="49"/>
          <w:sz w:val="24"/>
          <w:szCs w:val="24"/>
        </w:rPr>
        <w:t xml:space="preserve"> </w:t>
      </w:r>
      <w:r w:rsidRPr="00B256D1">
        <w:rPr>
          <w:rFonts w:ascii="Times New Roman" w:hAnsi="Times New Roman"/>
          <w:sz w:val="24"/>
          <w:szCs w:val="24"/>
        </w:rPr>
        <w:t>«деталь</w:t>
      </w:r>
      <w:r w:rsidRPr="00B256D1">
        <w:rPr>
          <w:rFonts w:ascii="Times New Roman" w:hAnsi="Times New Roman"/>
          <w:spacing w:val="44"/>
          <w:sz w:val="24"/>
          <w:szCs w:val="24"/>
        </w:rPr>
        <w:t xml:space="preserve"> </w:t>
      </w:r>
      <w:r w:rsidRPr="00B256D1">
        <w:rPr>
          <w:rFonts w:ascii="Times New Roman" w:hAnsi="Times New Roman"/>
          <w:sz w:val="24"/>
          <w:szCs w:val="24"/>
        </w:rPr>
        <w:t>изделия»,</w:t>
      </w:r>
      <w:r w:rsidRPr="00B256D1">
        <w:rPr>
          <w:rFonts w:ascii="Times New Roman" w:hAnsi="Times New Roman"/>
          <w:spacing w:val="46"/>
          <w:sz w:val="24"/>
          <w:szCs w:val="24"/>
        </w:rPr>
        <w:t xml:space="preserve"> </w:t>
      </w:r>
      <w:r w:rsidRPr="00B256D1">
        <w:rPr>
          <w:rFonts w:ascii="Times New Roman" w:hAnsi="Times New Roman"/>
          <w:sz w:val="24"/>
          <w:szCs w:val="24"/>
        </w:rPr>
        <w:t>«образец»,</w:t>
      </w:r>
      <w:r w:rsidRPr="00B256D1">
        <w:rPr>
          <w:rFonts w:ascii="Times New Roman" w:hAnsi="Times New Roman"/>
          <w:spacing w:val="44"/>
          <w:sz w:val="24"/>
          <w:szCs w:val="24"/>
        </w:rPr>
        <w:t xml:space="preserve"> </w:t>
      </w:r>
      <w:r w:rsidRPr="00B256D1">
        <w:rPr>
          <w:rFonts w:ascii="Times New Roman" w:hAnsi="Times New Roman"/>
          <w:sz w:val="24"/>
          <w:szCs w:val="24"/>
        </w:rPr>
        <w:t>«заготовка»,</w:t>
      </w:r>
      <w:r w:rsidRPr="00B256D1">
        <w:rPr>
          <w:rFonts w:ascii="Times New Roman" w:hAnsi="Times New Roman"/>
          <w:spacing w:val="48"/>
          <w:sz w:val="24"/>
          <w:szCs w:val="24"/>
        </w:rPr>
        <w:t xml:space="preserve"> </w:t>
      </w:r>
      <w:r w:rsidRPr="00B256D1">
        <w:rPr>
          <w:rFonts w:ascii="Times New Roman" w:hAnsi="Times New Roman"/>
          <w:sz w:val="24"/>
          <w:szCs w:val="24"/>
        </w:rPr>
        <w:t>«материал»,</w:t>
      </w:r>
    </w:p>
    <w:p w14:paraId="5ED32030" w14:textId="77777777" w:rsidR="00B256D1" w:rsidRPr="00B256D1" w:rsidRDefault="00B256D1" w:rsidP="00CC1F8A">
      <w:pPr>
        <w:pStyle w:val="a4"/>
        <w:ind w:left="0" w:right="2718" w:firstLine="567"/>
        <w:rPr>
          <w:rFonts w:ascii="Times New Roman" w:hAnsi="Times New Roman"/>
          <w:sz w:val="24"/>
          <w:szCs w:val="24"/>
        </w:rPr>
      </w:pPr>
      <w:r w:rsidRPr="00B256D1">
        <w:rPr>
          <w:rFonts w:ascii="Times New Roman" w:hAnsi="Times New Roman"/>
          <w:sz w:val="24"/>
          <w:szCs w:val="24"/>
        </w:rPr>
        <w:t>«инструмент»,</w:t>
      </w:r>
      <w:r w:rsidRPr="00B256D1">
        <w:rPr>
          <w:rFonts w:ascii="Times New Roman" w:hAnsi="Times New Roman"/>
          <w:spacing w:val="-10"/>
          <w:sz w:val="24"/>
          <w:szCs w:val="24"/>
        </w:rPr>
        <w:t xml:space="preserve"> </w:t>
      </w:r>
      <w:r w:rsidRPr="00B256D1">
        <w:rPr>
          <w:rFonts w:ascii="Times New Roman" w:hAnsi="Times New Roman"/>
          <w:sz w:val="24"/>
          <w:szCs w:val="24"/>
        </w:rPr>
        <w:t>«приспособление»,</w:t>
      </w:r>
      <w:r w:rsidRPr="00B256D1">
        <w:rPr>
          <w:rFonts w:ascii="Times New Roman" w:hAnsi="Times New Roman"/>
          <w:spacing w:val="-9"/>
          <w:sz w:val="24"/>
          <w:szCs w:val="24"/>
        </w:rPr>
        <w:t xml:space="preserve"> </w:t>
      </w:r>
      <w:r w:rsidRPr="00B256D1">
        <w:rPr>
          <w:rFonts w:ascii="Times New Roman" w:hAnsi="Times New Roman"/>
          <w:sz w:val="24"/>
          <w:szCs w:val="24"/>
        </w:rPr>
        <w:t>«конструирование»,</w:t>
      </w:r>
      <w:r w:rsidRPr="00B256D1">
        <w:rPr>
          <w:rFonts w:ascii="Times New Roman" w:hAnsi="Times New Roman"/>
          <w:spacing w:val="-10"/>
          <w:sz w:val="24"/>
          <w:szCs w:val="24"/>
        </w:rPr>
        <w:t xml:space="preserve"> </w:t>
      </w:r>
      <w:r w:rsidRPr="00B256D1">
        <w:rPr>
          <w:rFonts w:ascii="Times New Roman" w:hAnsi="Times New Roman"/>
          <w:sz w:val="24"/>
          <w:szCs w:val="24"/>
        </w:rPr>
        <w:t>«аппликация»;</w:t>
      </w:r>
      <w:r w:rsidRPr="00B256D1">
        <w:rPr>
          <w:rFonts w:ascii="Times New Roman" w:hAnsi="Times New Roman"/>
          <w:spacing w:val="-57"/>
          <w:sz w:val="24"/>
          <w:szCs w:val="24"/>
        </w:rPr>
        <w:t xml:space="preserve"> </w:t>
      </w:r>
      <w:r w:rsidRPr="00B256D1">
        <w:rPr>
          <w:rFonts w:ascii="Times New Roman" w:hAnsi="Times New Roman"/>
          <w:sz w:val="24"/>
          <w:szCs w:val="24"/>
        </w:rPr>
        <w:t>выполнять</w:t>
      </w:r>
      <w:r w:rsidRPr="00B256D1">
        <w:rPr>
          <w:rFonts w:ascii="Times New Roman" w:hAnsi="Times New Roman"/>
          <w:spacing w:val="-2"/>
          <w:sz w:val="24"/>
          <w:szCs w:val="24"/>
        </w:rPr>
        <w:t xml:space="preserve"> </w:t>
      </w:r>
      <w:r w:rsidRPr="00B256D1">
        <w:rPr>
          <w:rFonts w:ascii="Times New Roman" w:hAnsi="Times New Roman"/>
          <w:sz w:val="24"/>
          <w:szCs w:val="24"/>
        </w:rPr>
        <w:t>задания с</w:t>
      </w:r>
      <w:r w:rsidRPr="00B256D1">
        <w:rPr>
          <w:rFonts w:ascii="Times New Roman" w:hAnsi="Times New Roman"/>
          <w:spacing w:val="-2"/>
          <w:sz w:val="24"/>
          <w:szCs w:val="24"/>
        </w:rPr>
        <w:t xml:space="preserve"> </w:t>
      </w:r>
      <w:r w:rsidRPr="00B256D1">
        <w:rPr>
          <w:rFonts w:ascii="Times New Roman" w:hAnsi="Times New Roman"/>
          <w:sz w:val="24"/>
          <w:szCs w:val="24"/>
        </w:rPr>
        <w:t>опорой на</w:t>
      </w:r>
      <w:r w:rsidRPr="00B256D1">
        <w:rPr>
          <w:rFonts w:ascii="Times New Roman" w:hAnsi="Times New Roman"/>
          <w:spacing w:val="-2"/>
          <w:sz w:val="24"/>
          <w:szCs w:val="24"/>
        </w:rPr>
        <w:t xml:space="preserve"> </w:t>
      </w:r>
      <w:r w:rsidRPr="00B256D1">
        <w:rPr>
          <w:rFonts w:ascii="Times New Roman" w:hAnsi="Times New Roman"/>
          <w:sz w:val="24"/>
          <w:szCs w:val="24"/>
        </w:rPr>
        <w:t>готовый план;</w:t>
      </w:r>
    </w:p>
    <w:p w14:paraId="6486B1F1" w14:textId="77777777" w:rsidR="00B256D1" w:rsidRPr="00B256D1" w:rsidRDefault="00B256D1" w:rsidP="00CC1F8A">
      <w:pPr>
        <w:pStyle w:val="a4"/>
        <w:ind w:left="0" w:right="148" w:firstLine="567"/>
        <w:rPr>
          <w:rFonts w:ascii="Times New Roman" w:hAnsi="Times New Roman"/>
          <w:sz w:val="24"/>
          <w:szCs w:val="24"/>
        </w:rPr>
      </w:pPr>
      <w:r w:rsidRPr="00B256D1">
        <w:rPr>
          <w:rFonts w:ascii="Times New Roman" w:hAnsi="Times New Roman"/>
          <w:sz w:val="24"/>
          <w:szCs w:val="24"/>
        </w:rPr>
        <w:t>обслуживать</w:t>
      </w:r>
      <w:r w:rsidRPr="00B256D1">
        <w:rPr>
          <w:rFonts w:ascii="Times New Roman" w:hAnsi="Times New Roman"/>
          <w:spacing w:val="1"/>
          <w:sz w:val="24"/>
          <w:szCs w:val="24"/>
        </w:rPr>
        <w:t xml:space="preserve"> </w:t>
      </w:r>
      <w:r w:rsidRPr="00B256D1">
        <w:rPr>
          <w:rFonts w:ascii="Times New Roman" w:hAnsi="Times New Roman"/>
          <w:sz w:val="24"/>
          <w:szCs w:val="24"/>
        </w:rPr>
        <w:t>себя</w:t>
      </w:r>
      <w:r w:rsidRPr="00B256D1">
        <w:rPr>
          <w:rFonts w:ascii="Times New Roman" w:hAnsi="Times New Roman"/>
          <w:spacing w:val="1"/>
          <w:sz w:val="24"/>
          <w:szCs w:val="24"/>
        </w:rPr>
        <w:t xml:space="preserve"> </w:t>
      </w:r>
      <w:r w:rsidRPr="00B256D1">
        <w:rPr>
          <w:rFonts w:ascii="Times New Roman" w:hAnsi="Times New Roman"/>
          <w:sz w:val="24"/>
          <w:szCs w:val="24"/>
        </w:rPr>
        <w:t>во</w:t>
      </w:r>
      <w:r w:rsidRPr="00B256D1">
        <w:rPr>
          <w:rFonts w:ascii="Times New Roman" w:hAnsi="Times New Roman"/>
          <w:spacing w:val="1"/>
          <w:sz w:val="24"/>
          <w:szCs w:val="24"/>
        </w:rPr>
        <w:t xml:space="preserve"> </w:t>
      </w:r>
      <w:r w:rsidRPr="00B256D1">
        <w:rPr>
          <w:rFonts w:ascii="Times New Roman" w:hAnsi="Times New Roman"/>
          <w:sz w:val="24"/>
          <w:szCs w:val="24"/>
        </w:rPr>
        <w:t>время</w:t>
      </w:r>
      <w:r w:rsidRPr="00B256D1">
        <w:rPr>
          <w:rFonts w:ascii="Times New Roman" w:hAnsi="Times New Roman"/>
          <w:spacing w:val="1"/>
          <w:sz w:val="24"/>
          <w:szCs w:val="24"/>
        </w:rPr>
        <w:t xml:space="preserve"> </w:t>
      </w:r>
      <w:r w:rsidRPr="00B256D1">
        <w:rPr>
          <w:rFonts w:ascii="Times New Roman" w:hAnsi="Times New Roman"/>
          <w:sz w:val="24"/>
          <w:szCs w:val="24"/>
        </w:rPr>
        <w:t>работы:</w:t>
      </w:r>
      <w:r w:rsidRPr="00B256D1">
        <w:rPr>
          <w:rFonts w:ascii="Times New Roman" w:hAnsi="Times New Roman"/>
          <w:spacing w:val="1"/>
          <w:sz w:val="24"/>
          <w:szCs w:val="24"/>
        </w:rPr>
        <w:t xml:space="preserve"> </w:t>
      </w:r>
      <w:r w:rsidRPr="00B256D1">
        <w:rPr>
          <w:rFonts w:ascii="Times New Roman" w:hAnsi="Times New Roman"/>
          <w:sz w:val="24"/>
          <w:szCs w:val="24"/>
        </w:rPr>
        <w:t>соблюдать</w:t>
      </w:r>
      <w:r w:rsidRPr="00B256D1">
        <w:rPr>
          <w:rFonts w:ascii="Times New Roman" w:hAnsi="Times New Roman"/>
          <w:spacing w:val="1"/>
          <w:sz w:val="24"/>
          <w:szCs w:val="24"/>
        </w:rPr>
        <w:t xml:space="preserve"> </w:t>
      </w:r>
      <w:r w:rsidRPr="00B256D1">
        <w:rPr>
          <w:rFonts w:ascii="Times New Roman" w:hAnsi="Times New Roman"/>
          <w:sz w:val="24"/>
          <w:szCs w:val="24"/>
        </w:rPr>
        <w:t>порядок</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рабочем</w:t>
      </w:r>
      <w:r w:rsidRPr="00B256D1">
        <w:rPr>
          <w:rFonts w:ascii="Times New Roman" w:hAnsi="Times New Roman"/>
          <w:spacing w:val="1"/>
          <w:sz w:val="24"/>
          <w:szCs w:val="24"/>
        </w:rPr>
        <w:t xml:space="preserve"> </w:t>
      </w:r>
      <w:r w:rsidRPr="00B256D1">
        <w:rPr>
          <w:rFonts w:ascii="Times New Roman" w:hAnsi="Times New Roman"/>
          <w:sz w:val="24"/>
          <w:szCs w:val="24"/>
        </w:rPr>
        <w:t>месте,</w:t>
      </w:r>
      <w:r w:rsidRPr="00B256D1">
        <w:rPr>
          <w:rFonts w:ascii="Times New Roman" w:hAnsi="Times New Roman"/>
          <w:spacing w:val="1"/>
          <w:sz w:val="24"/>
          <w:szCs w:val="24"/>
        </w:rPr>
        <w:t xml:space="preserve"> </w:t>
      </w:r>
      <w:r w:rsidRPr="00B256D1">
        <w:rPr>
          <w:rFonts w:ascii="Times New Roman" w:hAnsi="Times New Roman"/>
          <w:sz w:val="24"/>
          <w:szCs w:val="24"/>
        </w:rPr>
        <w:t>ухаживать</w:t>
      </w:r>
      <w:r w:rsidRPr="00B256D1">
        <w:rPr>
          <w:rFonts w:ascii="Times New Roman" w:hAnsi="Times New Roman"/>
          <w:spacing w:val="1"/>
          <w:sz w:val="24"/>
          <w:szCs w:val="24"/>
        </w:rPr>
        <w:t xml:space="preserve"> </w:t>
      </w:r>
      <w:r w:rsidRPr="00B256D1">
        <w:rPr>
          <w:rFonts w:ascii="Times New Roman" w:hAnsi="Times New Roman"/>
          <w:sz w:val="24"/>
          <w:szCs w:val="24"/>
        </w:rPr>
        <w:t>за</w:t>
      </w:r>
      <w:r w:rsidRPr="00B256D1">
        <w:rPr>
          <w:rFonts w:ascii="Times New Roman" w:hAnsi="Times New Roman"/>
          <w:spacing w:val="1"/>
          <w:sz w:val="24"/>
          <w:szCs w:val="24"/>
        </w:rPr>
        <w:t xml:space="preserve"> </w:t>
      </w:r>
      <w:r w:rsidRPr="00B256D1">
        <w:rPr>
          <w:rFonts w:ascii="Times New Roman" w:hAnsi="Times New Roman"/>
          <w:sz w:val="24"/>
          <w:szCs w:val="24"/>
        </w:rPr>
        <w:t>инструментами</w:t>
      </w:r>
      <w:r w:rsidRPr="00B256D1">
        <w:rPr>
          <w:rFonts w:ascii="Times New Roman" w:hAnsi="Times New Roman"/>
          <w:spacing w:val="-1"/>
          <w:sz w:val="24"/>
          <w:szCs w:val="24"/>
        </w:rPr>
        <w:t xml:space="preserve"> </w:t>
      </w:r>
      <w:r w:rsidRPr="00B256D1">
        <w:rPr>
          <w:rFonts w:ascii="Times New Roman" w:hAnsi="Times New Roman"/>
          <w:sz w:val="24"/>
          <w:szCs w:val="24"/>
        </w:rPr>
        <w:t>и правильно</w:t>
      </w:r>
      <w:r w:rsidRPr="00B256D1">
        <w:rPr>
          <w:rFonts w:ascii="Times New Roman" w:hAnsi="Times New Roman"/>
          <w:spacing w:val="-4"/>
          <w:sz w:val="24"/>
          <w:szCs w:val="24"/>
        </w:rPr>
        <w:t xml:space="preserve"> </w:t>
      </w:r>
      <w:r w:rsidRPr="00B256D1">
        <w:rPr>
          <w:rFonts w:ascii="Times New Roman" w:hAnsi="Times New Roman"/>
          <w:sz w:val="24"/>
          <w:szCs w:val="24"/>
        </w:rPr>
        <w:t>хранить</w:t>
      </w:r>
      <w:r w:rsidRPr="00B256D1">
        <w:rPr>
          <w:rFonts w:ascii="Times New Roman" w:hAnsi="Times New Roman"/>
          <w:spacing w:val="-1"/>
          <w:sz w:val="24"/>
          <w:szCs w:val="24"/>
        </w:rPr>
        <w:t xml:space="preserve"> </w:t>
      </w:r>
      <w:r w:rsidRPr="00B256D1">
        <w:rPr>
          <w:rFonts w:ascii="Times New Roman" w:hAnsi="Times New Roman"/>
          <w:sz w:val="24"/>
          <w:szCs w:val="24"/>
        </w:rPr>
        <w:t>их;</w:t>
      </w:r>
      <w:r w:rsidRPr="00B256D1">
        <w:rPr>
          <w:rFonts w:ascii="Times New Roman" w:hAnsi="Times New Roman"/>
          <w:spacing w:val="-1"/>
          <w:sz w:val="24"/>
          <w:szCs w:val="24"/>
        </w:rPr>
        <w:t xml:space="preserve"> </w:t>
      </w:r>
      <w:r w:rsidRPr="00B256D1">
        <w:rPr>
          <w:rFonts w:ascii="Times New Roman" w:hAnsi="Times New Roman"/>
          <w:sz w:val="24"/>
          <w:szCs w:val="24"/>
        </w:rPr>
        <w:t>соблюдать</w:t>
      </w:r>
      <w:r w:rsidRPr="00B256D1">
        <w:rPr>
          <w:rFonts w:ascii="Times New Roman" w:hAnsi="Times New Roman"/>
          <w:spacing w:val="1"/>
          <w:sz w:val="24"/>
          <w:szCs w:val="24"/>
        </w:rPr>
        <w:t xml:space="preserve"> </w:t>
      </w:r>
      <w:r w:rsidRPr="00B256D1">
        <w:rPr>
          <w:rFonts w:ascii="Times New Roman" w:hAnsi="Times New Roman"/>
          <w:sz w:val="24"/>
          <w:szCs w:val="24"/>
        </w:rPr>
        <w:t>правила</w:t>
      </w:r>
      <w:r w:rsidRPr="00B256D1">
        <w:rPr>
          <w:rFonts w:ascii="Times New Roman" w:hAnsi="Times New Roman"/>
          <w:spacing w:val="-2"/>
          <w:sz w:val="24"/>
          <w:szCs w:val="24"/>
        </w:rPr>
        <w:t xml:space="preserve"> </w:t>
      </w:r>
      <w:r w:rsidRPr="00B256D1">
        <w:rPr>
          <w:rFonts w:ascii="Times New Roman" w:hAnsi="Times New Roman"/>
          <w:sz w:val="24"/>
          <w:szCs w:val="24"/>
        </w:rPr>
        <w:t>гигиены</w:t>
      </w:r>
      <w:r w:rsidRPr="00B256D1">
        <w:rPr>
          <w:rFonts w:ascii="Times New Roman" w:hAnsi="Times New Roman"/>
          <w:spacing w:val="-3"/>
          <w:sz w:val="24"/>
          <w:szCs w:val="24"/>
        </w:rPr>
        <w:t xml:space="preserve"> </w:t>
      </w:r>
      <w:r w:rsidRPr="00B256D1">
        <w:rPr>
          <w:rFonts w:ascii="Times New Roman" w:hAnsi="Times New Roman"/>
          <w:sz w:val="24"/>
          <w:szCs w:val="24"/>
        </w:rPr>
        <w:t>труда;</w:t>
      </w:r>
    </w:p>
    <w:p w14:paraId="1E6568F5" w14:textId="77777777" w:rsidR="00B256D1" w:rsidRPr="00B256D1" w:rsidRDefault="00B256D1" w:rsidP="00CC1F8A">
      <w:pPr>
        <w:pStyle w:val="a4"/>
        <w:ind w:left="0" w:right="145" w:firstLine="567"/>
        <w:rPr>
          <w:rFonts w:ascii="Times New Roman" w:hAnsi="Times New Roman"/>
          <w:sz w:val="24"/>
          <w:szCs w:val="24"/>
        </w:rPr>
      </w:pPr>
      <w:r w:rsidRPr="00B256D1">
        <w:rPr>
          <w:rFonts w:ascii="Times New Roman" w:hAnsi="Times New Roman"/>
          <w:sz w:val="24"/>
          <w:szCs w:val="24"/>
        </w:rPr>
        <w:t>рассматривать</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анализировать</w:t>
      </w:r>
      <w:r w:rsidRPr="00B256D1">
        <w:rPr>
          <w:rFonts w:ascii="Times New Roman" w:hAnsi="Times New Roman"/>
          <w:spacing w:val="1"/>
          <w:sz w:val="24"/>
          <w:szCs w:val="24"/>
        </w:rPr>
        <w:t xml:space="preserve"> </w:t>
      </w:r>
      <w:r w:rsidRPr="00B256D1">
        <w:rPr>
          <w:rFonts w:ascii="Times New Roman" w:hAnsi="Times New Roman"/>
          <w:sz w:val="24"/>
          <w:szCs w:val="24"/>
        </w:rPr>
        <w:t>простые</w:t>
      </w:r>
      <w:r w:rsidRPr="00B256D1">
        <w:rPr>
          <w:rFonts w:ascii="Times New Roman" w:hAnsi="Times New Roman"/>
          <w:spacing w:val="1"/>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конструкции</w:t>
      </w:r>
      <w:r w:rsidRPr="00B256D1">
        <w:rPr>
          <w:rFonts w:ascii="Times New Roman" w:hAnsi="Times New Roman"/>
          <w:spacing w:val="1"/>
          <w:sz w:val="24"/>
          <w:szCs w:val="24"/>
        </w:rPr>
        <w:t xml:space="preserve"> </w:t>
      </w:r>
      <w:r w:rsidRPr="00B256D1">
        <w:rPr>
          <w:rFonts w:ascii="Times New Roman" w:hAnsi="Times New Roman"/>
          <w:sz w:val="24"/>
          <w:szCs w:val="24"/>
        </w:rPr>
        <w:t>образцы</w:t>
      </w:r>
      <w:r w:rsidRPr="00B256D1">
        <w:rPr>
          <w:rFonts w:ascii="Times New Roman" w:hAnsi="Times New Roman"/>
          <w:spacing w:val="1"/>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вопросам</w:t>
      </w:r>
      <w:r w:rsidRPr="00B256D1">
        <w:rPr>
          <w:rFonts w:ascii="Times New Roman" w:hAnsi="Times New Roman"/>
          <w:spacing w:val="1"/>
          <w:sz w:val="24"/>
          <w:szCs w:val="24"/>
        </w:rPr>
        <w:t xml:space="preserve"> </w:t>
      </w:r>
      <w:r w:rsidRPr="00B256D1">
        <w:rPr>
          <w:rFonts w:ascii="Times New Roman" w:hAnsi="Times New Roman"/>
          <w:sz w:val="24"/>
          <w:szCs w:val="24"/>
        </w:rPr>
        <w:t>учителя);</w:t>
      </w:r>
      <w:r w:rsidRPr="00B256D1">
        <w:rPr>
          <w:rFonts w:ascii="Times New Roman" w:hAnsi="Times New Roman"/>
          <w:spacing w:val="1"/>
          <w:sz w:val="24"/>
          <w:szCs w:val="24"/>
        </w:rPr>
        <w:t xml:space="preserve"> </w:t>
      </w:r>
      <w:r w:rsidRPr="00B256D1">
        <w:rPr>
          <w:rFonts w:ascii="Times New Roman" w:hAnsi="Times New Roman"/>
          <w:sz w:val="24"/>
          <w:szCs w:val="24"/>
        </w:rPr>
        <w:t>анализировать</w:t>
      </w:r>
      <w:r w:rsidRPr="00B256D1">
        <w:rPr>
          <w:rFonts w:ascii="Times New Roman" w:hAnsi="Times New Roman"/>
          <w:spacing w:val="1"/>
          <w:sz w:val="24"/>
          <w:szCs w:val="24"/>
        </w:rPr>
        <w:t xml:space="preserve"> </w:t>
      </w:r>
      <w:r w:rsidRPr="00B256D1">
        <w:rPr>
          <w:rFonts w:ascii="Times New Roman" w:hAnsi="Times New Roman"/>
          <w:sz w:val="24"/>
          <w:szCs w:val="24"/>
        </w:rPr>
        <w:t>простейшую</w:t>
      </w:r>
      <w:r w:rsidRPr="00B256D1">
        <w:rPr>
          <w:rFonts w:ascii="Times New Roman" w:hAnsi="Times New Roman"/>
          <w:spacing w:val="1"/>
          <w:sz w:val="24"/>
          <w:szCs w:val="24"/>
        </w:rPr>
        <w:t xml:space="preserve"> </w:t>
      </w:r>
      <w:r w:rsidRPr="00B256D1">
        <w:rPr>
          <w:rFonts w:ascii="Times New Roman" w:hAnsi="Times New Roman"/>
          <w:sz w:val="24"/>
          <w:szCs w:val="24"/>
        </w:rPr>
        <w:t>конструкцию</w:t>
      </w:r>
      <w:r w:rsidRPr="00B256D1">
        <w:rPr>
          <w:rFonts w:ascii="Times New Roman" w:hAnsi="Times New Roman"/>
          <w:spacing w:val="1"/>
          <w:sz w:val="24"/>
          <w:szCs w:val="24"/>
        </w:rPr>
        <w:t xml:space="preserve"> </w:t>
      </w:r>
      <w:r w:rsidRPr="00B256D1">
        <w:rPr>
          <w:rFonts w:ascii="Times New Roman" w:hAnsi="Times New Roman"/>
          <w:sz w:val="24"/>
          <w:szCs w:val="24"/>
        </w:rPr>
        <w:t>изделия:</w:t>
      </w:r>
      <w:r w:rsidRPr="00B256D1">
        <w:rPr>
          <w:rFonts w:ascii="Times New Roman" w:hAnsi="Times New Roman"/>
          <w:spacing w:val="1"/>
          <w:sz w:val="24"/>
          <w:szCs w:val="24"/>
        </w:rPr>
        <w:t xml:space="preserve"> </w:t>
      </w:r>
      <w:r w:rsidRPr="00B256D1">
        <w:rPr>
          <w:rFonts w:ascii="Times New Roman" w:hAnsi="Times New Roman"/>
          <w:sz w:val="24"/>
          <w:szCs w:val="24"/>
        </w:rPr>
        <w:t>выделять</w:t>
      </w:r>
      <w:r w:rsidRPr="00B256D1">
        <w:rPr>
          <w:rFonts w:ascii="Times New Roman" w:hAnsi="Times New Roman"/>
          <w:spacing w:val="1"/>
          <w:sz w:val="24"/>
          <w:szCs w:val="24"/>
        </w:rPr>
        <w:t xml:space="preserve"> </w:t>
      </w:r>
      <w:r w:rsidRPr="00B256D1">
        <w:rPr>
          <w:rFonts w:ascii="Times New Roman" w:hAnsi="Times New Roman"/>
          <w:sz w:val="24"/>
          <w:szCs w:val="24"/>
        </w:rPr>
        <w:t>основные</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дополнительные</w:t>
      </w:r>
      <w:r w:rsidRPr="00B256D1">
        <w:rPr>
          <w:rFonts w:ascii="Times New Roman" w:hAnsi="Times New Roman"/>
          <w:spacing w:val="1"/>
          <w:sz w:val="24"/>
          <w:szCs w:val="24"/>
        </w:rPr>
        <w:t xml:space="preserve"> </w:t>
      </w:r>
      <w:r w:rsidRPr="00B256D1">
        <w:rPr>
          <w:rFonts w:ascii="Times New Roman" w:hAnsi="Times New Roman"/>
          <w:sz w:val="24"/>
          <w:szCs w:val="24"/>
        </w:rPr>
        <w:t>детали,</w:t>
      </w:r>
      <w:r w:rsidRPr="00B256D1">
        <w:rPr>
          <w:rFonts w:ascii="Times New Roman" w:hAnsi="Times New Roman"/>
          <w:spacing w:val="1"/>
          <w:sz w:val="24"/>
          <w:szCs w:val="24"/>
        </w:rPr>
        <w:t xml:space="preserve"> </w:t>
      </w:r>
      <w:r w:rsidRPr="00B256D1">
        <w:rPr>
          <w:rFonts w:ascii="Times New Roman" w:hAnsi="Times New Roman"/>
          <w:sz w:val="24"/>
          <w:szCs w:val="24"/>
        </w:rPr>
        <w:t>называть</w:t>
      </w:r>
      <w:r w:rsidRPr="00B256D1">
        <w:rPr>
          <w:rFonts w:ascii="Times New Roman" w:hAnsi="Times New Roman"/>
          <w:spacing w:val="-2"/>
          <w:sz w:val="24"/>
          <w:szCs w:val="24"/>
        </w:rPr>
        <w:t xml:space="preserve"> </w:t>
      </w:r>
      <w:r w:rsidRPr="00B256D1">
        <w:rPr>
          <w:rFonts w:ascii="Times New Roman" w:hAnsi="Times New Roman"/>
          <w:sz w:val="24"/>
          <w:szCs w:val="24"/>
        </w:rPr>
        <w:t>их форму,</w:t>
      </w:r>
      <w:r w:rsidRPr="00B256D1">
        <w:rPr>
          <w:rFonts w:ascii="Times New Roman" w:hAnsi="Times New Roman"/>
          <w:spacing w:val="-2"/>
          <w:sz w:val="24"/>
          <w:szCs w:val="24"/>
        </w:rPr>
        <w:t xml:space="preserve"> </w:t>
      </w:r>
      <w:r w:rsidRPr="00B256D1">
        <w:rPr>
          <w:rFonts w:ascii="Times New Roman" w:hAnsi="Times New Roman"/>
          <w:sz w:val="24"/>
          <w:szCs w:val="24"/>
        </w:rPr>
        <w:t>определять</w:t>
      </w:r>
      <w:r w:rsidRPr="00B256D1">
        <w:rPr>
          <w:rFonts w:ascii="Times New Roman" w:hAnsi="Times New Roman"/>
          <w:spacing w:val="-2"/>
          <w:sz w:val="24"/>
          <w:szCs w:val="24"/>
        </w:rPr>
        <w:t xml:space="preserve"> </w:t>
      </w:r>
      <w:r w:rsidRPr="00B256D1">
        <w:rPr>
          <w:rFonts w:ascii="Times New Roman" w:hAnsi="Times New Roman"/>
          <w:sz w:val="24"/>
          <w:szCs w:val="24"/>
        </w:rPr>
        <w:t>взаимное</w:t>
      </w:r>
      <w:r w:rsidRPr="00B256D1">
        <w:rPr>
          <w:rFonts w:ascii="Times New Roman" w:hAnsi="Times New Roman"/>
          <w:spacing w:val="-3"/>
          <w:sz w:val="24"/>
          <w:szCs w:val="24"/>
        </w:rPr>
        <w:t xml:space="preserve"> </w:t>
      </w:r>
      <w:r w:rsidRPr="00B256D1">
        <w:rPr>
          <w:rFonts w:ascii="Times New Roman" w:hAnsi="Times New Roman"/>
          <w:sz w:val="24"/>
          <w:szCs w:val="24"/>
        </w:rPr>
        <w:t>расположение,</w:t>
      </w:r>
      <w:r w:rsidRPr="00B256D1">
        <w:rPr>
          <w:rFonts w:ascii="Times New Roman" w:hAnsi="Times New Roman"/>
          <w:spacing w:val="-2"/>
          <w:sz w:val="24"/>
          <w:szCs w:val="24"/>
        </w:rPr>
        <w:t xml:space="preserve"> </w:t>
      </w:r>
      <w:r w:rsidRPr="00B256D1">
        <w:rPr>
          <w:rFonts w:ascii="Times New Roman" w:hAnsi="Times New Roman"/>
          <w:sz w:val="24"/>
          <w:szCs w:val="24"/>
        </w:rPr>
        <w:t>виды</w:t>
      </w:r>
      <w:r w:rsidRPr="00B256D1">
        <w:rPr>
          <w:rFonts w:ascii="Times New Roman" w:hAnsi="Times New Roman"/>
          <w:spacing w:val="-2"/>
          <w:sz w:val="24"/>
          <w:szCs w:val="24"/>
        </w:rPr>
        <w:t xml:space="preserve"> </w:t>
      </w:r>
      <w:r w:rsidRPr="00B256D1">
        <w:rPr>
          <w:rFonts w:ascii="Times New Roman" w:hAnsi="Times New Roman"/>
          <w:sz w:val="24"/>
          <w:szCs w:val="24"/>
        </w:rPr>
        <w:t>соединения;</w:t>
      </w:r>
      <w:r w:rsidRPr="00B256D1">
        <w:rPr>
          <w:rFonts w:ascii="Times New Roman" w:hAnsi="Times New Roman"/>
          <w:spacing w:val="-2"/>
          <w:sz w:val="24"/>
          <w:szCs w:val="24"/>
        </w:rPr>
        <w:t xml:space="preserve"> </w:t>
      </w:r>
      <w:r w:rsidRPr="00B256D1">
        <w:rPr>
          <w:rFonts w:ascii="Times New Roman" w:hAnsi="Times New Roman"/>
          <w:sz w:val="24"/>
          <w:szCs w:val="24"/>
        </w:rPr>
        <w:t>способы</w:t>
      </w:r>
      <w:r w:rsidRPr="00B256D1">
        <w:rPr>
          <w:rFonts w:ascii="Times New Roman" w:hAnsi="Times New Roman"/>
          <w:spacing w:val="-2"/>
          <w:sz w:val="24"/>
          <w:szCs w:val="24"/>
        </w:rPr>
        <w:t xml:space="preserve"> </w:t>
      </w:r>
      <w:r w:rsidRPr="00B256D1">
        <w:rPr>
          <w:rFonts w:ascii="Times New Roman" w:hAnsi="Times New Roman"/>
          <w:sz w:val="24"/>
          <w:szCs w:val="24"/>
        </w:rPr>
        <w:t>изготовления;</w:t>
      </w:r>
    </w:p>
    <w:p w14:paraId="337842E4" w14:textId="77777777" w:rsidR="00B256D1" w:rsidRPr="00B256D1" w:rsidRDefault="00B256D1" w:rsidP="00CC1F8A">
      <w:pPr>
        <w:pStyle w:val="a4"/>
        <w:ind w:left="0" w:right="145" w:firstLine="567"/>
        <w:rPr>
          <w:rFonts w:ascii="Times New Roman" w:hAnsi="Times New Roman"/>
          <w:sz w:val="24"/>
          <w:szCs w:val="24"/>
        </w:rPr>
      </w:pPr>
      <w:r w:rsidRPr="00B256D1">
        <w:rPr>
          <w:rFonts w:ascii="Times New Roman" w:hAnsi="Times New Roman"/>
          <w:sz w:val="24"/>
          <w:szCs w:val="24"/>
        </w:rPr>
        <w:t>распознавать</w:t>
      </w:r>
      <w:r w:rsidRPr="00B256D1">
        <w:rPr>
          <w:rFonts w:ascii="Times New Roman" w:hAnsi="Times New Roman"/>
          <w:spacing w:val="1"/>
          <w:sz w:val="24"/>
          <w:szCs w:val="24"/>
        </w:rPr>
        <w:t xml:space="preserve"> </w:t>
      </w:r>
      <w:r w:rsidRPr="00B256D1">
        <w:rPr>
          <w:rFonts w:ascii="Times New Roman" w:hAnsi="Times New Roman"/>
          <w:sz w:val="24"/>
          <w:szCs w:val="24"/>
        </w:rPr>
        <w:t>изученные</w:t>
      </w:r>
      <w:r w:rsidRPr="00B256D1">
        <w:rPr>
          <w:rFonts w:ascii="Times New Roman" w:hAnsi="Times New Roman"/>
          <w:spacing w:val="1"/>
          <w:sz w:val="24"/>
          <w:szCs w:val="24"/>
        </w:rPr>
        <w:t xml:space="preserve"> </w:t>
      </w:r>
      <w:r w:rsidRPr="00B256D1">
        <w:rPr>
          <w:rFonts w:ascii="Times New Roman" w:hAnsi="Times New Roman"/>
          <w:sz w:val="24"/>
          <w:szCs w:val="24"/>
        </w:rPr>
        <w:t>виды</w:t>
      </w:r>
      <w:r w:rsidRPr="00B256D1">
        <w:rPr>
          <w:rFonts w:ascii="Times New Roman" w:hAnsi="Times New Roman"/>
          <w:spacing w:val="1"/>
          <w:sz w:val="24"/>
          <w:szCs w:val="24"/>
        </w:rPr>
        <w:t xml:space="preserve"> </w:t>
      </w:r>
      <w:r w:rsidRPr="00B256D1">
        <w:rPr>
          <w:rFonts w:ascii="Times New Roman" w:hAnsi="Times New Roman"/>
          <w:sz w:val="24"/>
          <w:szCs w:val="24"/>
        </w:rPr>
        <w:t>материалов</w:t>
      </w:r>
      <w:r w:rsidRPr="00B256D1">
        <w:rPr>
          <w:rFonts w:ascii="Times New Roman" w:hAnsi="Times New Roman"/>
          <w:spacing w:val="1"/>
          <w:sz w:val="24"/>
          <w:szCs w:val="24"/>
        </w:rPr>
        <w:t xml:space="preserve"> </w:t>
      </w:r>
      <w:r w:rsidRPr="00B256D1">
        <w:rPr>
          <w:rFonts w:ascii="Times New Roman" w:hAnsi="Times New Roman"/>
          <w:sz w:val="24"/>
          <w:szCs w:val="24"/>
        </w:rPr>
        <w:t>(природные,</w:t>
      </w:r>
      <w:r w:rsidRPr="00B256D1">
        <w:rPr>
          <w:rFonts w:ascii="Times New Roman" w:hAnsi="Times New Roman"/>
          <w:spacing w:val="1"/>
          <w:sz w:val="24"/>
          <w:szCs w:val="24"/>
        </w:rPr>
        <w:t xml:space="preserve"> </w:t>
      </w:r>
      <w:r w:rsidRPr="00B256D1">
        <w:rPr>
          <w:rFonts w:ascii="Times New Roman" w:hAnsi="Times New Roman"/>
          <w:sz w:val="24"/>
          <w:szCs w:val="24"/>
        </w:rPr>
        <w:t>пластические,</w:t>
      </w:r>
      <w:r w:rsidRPr="00B256D1">
        <w:rPr>
          <w:rFonts w:ascii="Times New Roman" w:hAnsi="Times New Roman"/>
          <w:spacing w:val="1"/>
          <w:sz w:val="24"/>
          <w:szCs w:val="24"/>
        </w:rPr>
        <w:t xml:space="preserve"> </w:t>
      </w:r>
      <w:r w:rsidRPr="00B256D1">
        <w:rPr>
          <w:rFonts w:ascii="Times New Roman" w:hAnsi="Times New Roman"/>
          <w:sz w:val="24"/>
          <w:szCs w:val="24"/>
        </w:rPr>
        <w:t>бумага,</w:t>
      </w:r>
      <w:r w:rsidRPr="00B256D1">
        <w:rPr>
          <w:rFonts w:ascii="Times New Roman" w:hAnsi="Times New Roman"/>
          <w:spacing w:val="1"/>
          <w:sz w:val="24"/>
          <w:szCs w:val="24"/>
        </w:rPr>
        <w:t xml:space="preserve"> </w:t>
      </w:r>
      <w:r w:rsidRPr="00B256D1">
        <w:rPr>
          <w:rFonts w:ascii="Times New Roman" w:hAnsi="Times New Roman"/>
          <w:sz w:val="24"/>
          <w:szCs w:val="24"/>
        </w:rPr>
        <w:t>тонкий</w:t>
      </w:r>
      <w:r w:rsidRPr="00B256D1">
        <w:rPr>
          <w:rFonts w:ascii="Times New Roman" w:hAnsi="Times New Roman"/>
          <w:spacing w:val="1"/>
          <w:sz w:val="24"/>
          <w:szCs w:val="24"/>
        </w:rPr>
        <w:t xml:space="preserve"> </w:t>
      </w:r>
      <w:r w:rsidRPr="00B256D1">
        <w:rPr>
          <w:rFonts w:ascii="Times New Roman" w:hAnsi="Times New Roman"/>
          <w:sz w:val="24"/>
          <w:szCs w:val="24"/>
        </w:rPr>
        <w:t>картон, текстильные,</w:t>
      </w:r>
      <w:r w:rsidRPr="00B256D1">
        <w:rPr>
          <w:rFonts w:ascii="Times New Roman" w:hAnsi="Times New Roman"/>
          <w:spacing w:val="-1"/>
          <w:sz w:val="24"/>
          <w:szCs w:val="24"/>
        </w:rPr>
        <w:t xml:space="preserve"> </w:t>
      </w:r>
      <w:r w:rsidRPr="00B256D1">
        <w:rPr>
          <w:rFonts w:ascii="Times New Roman" w:hAnsi="Times New Roman"/>
          <w:sz w:val="24"/>
          <w:szCs w:val="24"/>
        </w:rPr>
        <w:t>клей и</w:t>
      </w:r>
      <w:r w:rsidRPr="00B256D1">
        <w:rPr>
          <w:rFonts w:ascii="Times New Roman" w:hAnsi="Times New Roman"/>
          <w:spacing w:val="-1"/>
          <w:sz w:val="24"/>
          <w:szCs w:val="24"/>
        </w:rPr>
        <w:t xml:space="preserve"> </w:t>
      </w:r>
      <w:r w:rsidRPr="00B256D1">
        <w:rPr>
          <w:rFonts w:ascii="Times New Roman" w:hAnsi="Times New Roman"/>
          <w:sz w:val="24"/>
          <w:szCs w:val="24"/>
        </w:rPr>
        <w:t>др.), их</w:t>
      </w:r>
      <w:r w:rsidRPr="00B256D1">
        <w:rPr>
          <w:rFonts w:ascii="Times New Roman" w:hAnsi="Times New Roman"/>
          <w:spacing w:val="1"/>
          <w:sz w:val="24"/>
          <w:szCs w:val="24"/>
        </w:rPr>
        <w:t xml:space="preserve"> </w:t>
      </w:r>
      <w:r w:rsidRPr="00B256D1">
        <w:rPr>
          <w:rFonts w:ascii="Times New Roman" w:hAnsi="Times New Roman"/>
          <w:sz w:val="24"/>
          <w:szCs w:val="24"/>
        </w:rPr>
        <w:t>свойства</w:t>
      </w:r>
      <w:r w:rsidRPr="00B256D1">
        <w:rPr>
          <w:rFonts w:ascii="Times New Roman" w:hAnsi="Times New Roman"/>
          <w:spacing w:val="-1"/>
          <w:sz w:val="24"/>
          <w:szCs w:val="24"/>
        </w:rPr>
        <w:t xml:space="preserve"> </w:t>
      </w:r>
      <w:r w:rsidRPr="00B256D1">
        <w:rPr>
          <w:rFonts w:ascii="Times New Roman" w:hAnsi="Times New Roman"/>
          <w:sz w:val="24"/>
          <w:szCs w:val="24"/>
        </w:rPr>
        <w:t>(цвет, фактура,</w:t>
      </w:r>
      <w:r w:rsidRPr="00B256D1">
        <w:rPr>
          <w:rFonts w:ascii="Times New Roman" w:hAnsi="Times New Roman"/>
          <w:spacing w:val="-1"/>
          <w:sz w:val="24"/>
          <w:szCs w:val="24"/>
        </w:rPr>
        <w:t xml:space="preserve"> </w:t>
      </w:r>
      <w:r w:rsidRPr="00B256D1">
        <w:rPr>
          <w:rFonts w:ascii="Times New Roman" w:hAnsi="Times New Roman"/>
          <w:sz w:val="24"/>
          <w:szCs w:val="24"/>
        </w:rPr>
        <w:t>форма, гибкость</w:t>
      </w:r>
      <w:r w:rsidRPr="00B256D1">
        <w:rPr>
          <w:rFonts w:ascii="Times New Roman" w:hAnsi="Times New Roman"/>
          <w:spacing w:val="-2"/>
          <w:sz w:val="24"/>
          <w:szCs w:val="24"/>
        </w:rPr>
        <w:t xml:space="preserve"> </w:t>
      </w:r>
      <w:r w:rsidRPr="00B256D1">
        <w:rPr>
          <w:rFonts w:ascii="Times New Roman" w:hAnsi="Times New Roman"/>
          <w:sz w:val="24"/>
          <w:szCs w:val="24"/>
        </w:rPr>
        <w:t>и др.);</w:t>
      </w:r>
    </w:p>
    <w:p w14:paraId="27AAEE09" w14:textId="77777777" w:rsidR="00B256D1" w:rsidRPr="00B256D1" w:rsidRDefault="00B256D1" w:rsidP="00CC1F8A">
      <w:pPr>
        <w:pStyle w:val="a4"/>
        <w:ind w:left="0" w:right="150" w:firstLine="567"/>
        <w:rPr>
          <w:rFonts w:ascii="Times New Roman" w:hAnsi="Times New Roman"/>
          <w:sz w:val="24"/>
          <w:szCs w:val="24"/>
        </w:rPr>
      </w:pPr>
      <w:r w:rsidRPr="00B256D1">
        <w:rPr>
          <w:rFonts w:ascii="Times New Roman" w:hAnsi="Times New Roman"/>
          <w:sz w:val="24"/>
          <w:szCs w:val="24"/>
        </w:rPr>
        <w:t>называть ручные инструменты (ножницы, игла, линейка) и приспособления (шаблон, стека,</w:t>
      </w:r>
      <w:r w:rsidRPr="00B256D1">
        <w:rPr>
          <w:rFonts w:ascii="Times New Roman" w:hAnsi="Times New Roman"/>
          <w:spacing w:val="1"/>
          <w:sz w:val="24"/>
          <w:szCs w:val="24"/>
        </w:rPr>
        <w:t xml:space="preserve"> </w:t>
      </w:r>
      <w:r w:rsidRPr="00B256D1">
        <w:rPr>
          <w:rFonts w:ascii="Times New Roman" w:hAnsi="Times New Roman"/>
          <w:sz w:val="24"/>
          <w:szCs w:val="24"/>
        </w:rPr>
        <w:t>булавки и др.), безопасно хранить и</w:t>
      </w:r>
      <w:r w:rsidRPr="00B256D1">
        <w:rPr>
          <w:rFonts w:ascii="Times New Roman" w:hAnsi="Times New Roman"/>
          <w:spacing w:val="-1"/>
          <w:sz w:val="24"/>
          <w:szCs w:val="24"/>
        </w:rPr>
        <w:t xml:space="preserve"> </w:t>
      </w:r>
      <w:r w:rsidRPr="00B256D1">
        <w:rPr>
          <w:rFonts w:ascii="Times New Roman" w:hAnsi="Times New Roman"/>
          <w:sz w:val="24"/>
          <w:szCs w:val="24"/>
        </w:rPr>
        <w:t>работать</w:t>
      </w:r>
      <w:r w:rsidRPr="00B256D1">
        <w:rPr>
          <w:rFonts w:ascii="Times New Roman" w:hAnsi="Times New Roman"/>
          <w:spacing w:val="-2"/>
          <w:sz w:val="24"/>
          <w:szCs w:val="24"/>
        </w:rPr>
        <w:t xml:space="preserve"> </w:t>
      </w:r>
      <w:r w:rsidRPr="00B256D1">
        <w:rPr>
          <w:rFonts w:ascii="Times New Roman" w:hAnsi="Times New Roman"/>
          <w:sz w:val="24"/>
          <w:szCs w:val="24"/>
        </w:rPr>
        <w:t>ими;</w:t>
      </w:r>
    </w:p>
    <w:p w14:paraId="637A9480"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различать</w:t>
      </w:r>
      <w:r w:rsidRPr="00B256D1">
        <w:rPr>
          <w:rFonts w:ascii="Times New Roman" w:hAnsi="Times New Roman"/>
          <w:spacing w:val="-2"/>
          <w:sz w:val="24"/>
          <w:szCs w:val="24"/>
        </w:rPr>
        <w:t xml:space="preserve"> </w:t>
      </w:r>
      <w:r w:rsidRPr="00B256D1">
        <w:rPr>
          <w:rFonts w:ascii="Times New Roman" w:hAnsi="Times New Roman"/>
          <w:sz w:val="24"/>
          <w:szCs w:val="24"/>
        </w:rPr>
        <w:t>материалы</w:t>
      </w:r>
      <w:r w:rsidRPr="00B256D1">
        <w:rPr>
          <w:rFonts w:ascii="Times New Roman" w:hAnsi="Times New Roman"/>
          <w:spacing w:val="-4"/>
          <w:sz w:val="24"/>
          <w:szCs w:val="24"/>
        </w:rPr>
        <w:t xml:space="preserve"> </w:t>
      </w:r>
      <w:r w:rsidRPr="00B256D1">
        <w:rPr>
          <w:rFonts w:ascii="Times New Roman" w:hAnsi="Times New Roman"/>
          <w:sz w:val="24"/>
          <w:szCs w:val="24"/>
        </w:rPr>
        <w:t>и</w:t>
      </w:r>
      <w:r w:rsidRPr="00B256D1">
        <w:rPr>
          <w:rFonts w:ascii="Times New Roman" w:hAnsi="Times New Roman"/>
          <w:spacing w:val="-3"/>
          <w:sz w:val="24"/>
          <w:szCs w:val="24"/>
        </w:rPr>
        <w:t xml:space="preserve"> </w:t>
      </w:r>
      <w:r w:rsidRPr="00B256D1">
        <w:rPr>
          <w:rFonts w:ascii="Times New Roman" w:hAnsi="Times New Roman"/>
          <w:sz w:val="24"/>
          <w:szCs w:val="24"/>
        </w:rPr>
        <w:t>инструменты</w:t>
      </w:r>
      <w:r w:rsidRPr="00B256D1">
        <w:rPr>
          <w:rFonts w:ascii="Times New Roman" w:hAnsi="Times New Roman"/>
          <w:spacing w:val="-2"/>
          <w:sz w:val="24"/>
          <w:szCs w:val="24"/>
        </w:rPr>
        <w:t xml:space="preserve"> </w:t>
      </w:r>
      <w:r w:rsidRPr="00B256D1">
        <w:rPr>
          <w:rFonts w:ascii="Times New Roman" w:hAnsi="Times New Roman"/>
          <w:sz w:val="24"/>
          <w:szCs w:val="24"/>
        </w:rPr>
        <w:t>по</w:t>
      </w:r>
      <w:r w:rsidRPr="00B256D1">
        <w:rPr>
          <w:rFonts w:ascii="Times New Roman" w:hAnsi="Times New Roman"/>
          <w:spacing w:val="-3"/>
          <w:sz w:val="24"/>
          <w:szCs w:val="24"/>
        </w:rPr>
        <w:t xml:space="preserve"> </w:t>
      </w:r>
      <w:r w:rsidRPr="00B256D1">
        <w:rPr>
          <w:rFonts w:ascii="Times New Roman" w:hAnsi="Times New Roman"/>
          <w:sz w:val="24"/>
          <w:szCs w:val="24"/>
        </w:rPr>
        <w:t>их</w:t>
      </w:r>
      <w:r w:rsidRPr="00B256D1">
        <w:rPr>
          <w:rFonts w:ascii="Times New Roman" w:hAnsi="Times New Roman"/>
          <w:spacing w:val="-1"/>
          <w:sz w:val="24"/>
          <w:szCs w:val="24"/>
        </w:rPr>
        <w:t xml:space="preserve"> </w:t>
      </w:r>
      <w:r w:rsidRPr="00B256D1">
        <w:rPr>
          <w:rFonts w:ascii="Times New Roman" w:hAnsi="Times New Roman"/>
          <w:sz w:val="24"/>
          <w:szCs w:val="24"/>
        </w:rPr>
        <w:t>назначению;</w:t>
      </w:r>
    </w:p>
    <w:p w14:paraId="709FEC68" w14:textId="77777777" w:rsidR="00B256D1" w:rsidRPr="00B256D1" w:rsidRDefault="00B256D1" w:rsidP="00CC1F8A">
      <w:pPr>
        <w:pStyle w:val="a4"/>
        <w:ind w:left="0" w:right="147" w:firstLine="567"/>
        <w:rPr>
          <w:rFonts w:ascii="Times New Roman" w:hAnsi="Times New Roman"/>
          <w:sz w:val="24"/>
          <w:szCs w:val="24"/>
        </w:rPr>
      </w:pPr>
      <w:r w:rsidRPr="00B256D1">
        <w:rPr>
          <w:rFonts w:ascii="Times New Roman" w:hAnsi="Times New Roman"/>
          <w:sz w:val="24"/>
          <w:szCs w:val="24"/>
        </w:rPr>
        <w:t>называть</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выполнять</w:t>
      </w:r>
      <w:r w:rsidRPr="00B256D1">
        <w:rPr>
          <w:rFonts w:ascii="Times New Roman" w:hAnsi="Times New Roman"/>
          <w:spacing w:val="1"/>
          <w:sz w:val="24"/>
          <w:szCs w:val="24"/>
        </w:rPr>
        <w:t xml:space="preserve"> </w:t>
      </w:r>
      <w:r w:rsidRPr="00B256D1">
        <w:rPr>
          <w:rFonts w:ascii="Times New Roman" w:hAnsi="Times New Roman"/>
          <w:sz w:val="24"/>
          <w:szCs w:val="24"/>
        </w:rPr>
        <w:t>последовательность</w:t>
      </w:r>
      <w:r w:rsidRPr="00B256D1">
        <w:rPr>
          <w:rFonts w:ascii="Times New Roman" w:hAnsi="Times New Roman"/>
          <w:spacing w:val="1"/>
          <w:sz w:val="24"/>
          <w:szCs w:val="24"/>
        </w:rPr>
        <w:t xml:space="preserve"> </w:t>
      </w:r>
      <w:r w:rsidRPr="00B256D1">
        <w:rPr>
          <w:rFonts w:ascii="Times New Roman" w:hAnsi="Times New Roman"/>
          <w:sz w:val="24"/>
          <w:szCs w:val="24"/>
        </w:rPr>
        <w:t>изготовления</w:t>
      </w:r>
      <w:r w:rsidRPr="00B256D1">
        <w:rPr>
          <w:rFonts w:ascii="Times New Roman" w:hAnsi="Times New Roman"/>
          <w:spacing w:val="1"/>
          <w:sz w:val="24"/>
          <w:szCs w:val="24"/>
        </w:rPr>
        <w:t xml:space="preserve"> </w:t>
      </w:r>
      <w:r w:rsidRPr="00B256D1">
        <w:rPr>
          <w:rFonts w:ascii="Times New Roman" w:hAnsi="Times New Roman"/>
          <w:sz w:val="24"/>
          <w:szCs w:val="24"/>
        </w:rPr>
        <w:t>несложных</w:t>
      </w:r>
      <w:r w:rsidRPr="00B256D1">
        <w:rPr>
          <w:rFonts w:ascii="Times New Roman" w:hAnsi="Times New Roman"/>
          <w:spacing w:val="1"/>
          <w:sz w:val="24"/>
          <w:szCs w:val="24"/>
        </w:rPr>
        <w:t xml:space="preserve"> </w:t>
      </w:r>
      <w:r w:rsidRPr="00B256D1">
        <w:rPr>
          <w:rFonts w:ascii="Times New Roman" w:hAnsi="Times New Roman"/>
          <w:sz w:val="24"/>
          <w:szCs w:val="24"/>
        </w:rPr>
        <w:t>изделий:</w:t>
      </w:r>
      <w:r w:rsidRPr="00B256D1">
        <w:rPr>
          <w:rFonts w:ascii="Times New Roman" w:hAnsi="Times New Roman"/>
          <w:spacing w:val="1"/>
          <w:sz w:val="24"/>
          <w:szCs w:val="24"/>
        </w:rPr>
        <w:t xml:space="preserve"> </w:t>
      </w:r>
      <w:r w:rsidRPr="00B256D1">
        <w:rPr>
          <w:rFonts w:ascii="Times New Roman" w:hAnsi="Times New Roman"/>
          <w:sz w:val="24"/>
          <w:szCs w:val="24"/>
        </w:rPr>
        <w:t>разметка,</w:t>
      </w:r>
      <w:r w:rsidRPr="00B256D1">
        <w:rPr>
          <w:rFonts w:ascii="Times New Roman" w:hAnsi="Times New Roman"/>
          <w:spacing w:val="1"/>
          <w:sz w:val="24"/>
          <w:szCs w:val="24"/>
        </w:rPr>
        <w:t xml:space="preserve"> </w:t>
      </w:r>
      <w:r w:rsidRPr="00B256D1">
        <w:rPr>
          <w:rFonts w:ascii="Times New Roman" w:hAnsi="Times New Roman"/>
          <w:sz w:val="24"/>
          <w:szCs w:val="24"/>
        </w:rPr>
        <w:t>резание,</w:t>
      </w:r>
      <w:r w:rsidRPr="00B256D1">
        <w:rPr>
          <w:rFonts w:ascii="Times New Roman" w:hAnsi="Times New Roman"/>
          <w:spacing w:val="-1"/>
          <w:sz w:val="24"/>
          <w:szCs w:val="24"/>
        </w:rPr>
        <w:t xml:space="preserve"> </w:t>
      </w:r>
      <w:r w:rsidRPr="00B256D1">
        <w:rPr>
          <w:rFonts w:ascii="Times New Roman" w:hAnsi="Times New Roman"/>
          <w:sz w:val="24"/>
          <w:szCs w:val="24"/>
        </w:rPr>
        <w:t>сборка, отделка;</w:t>
      </w:r>
    </w:p>
    <w:p w14:paraId="423D3FED" w14:textId="77777777" w:rsidR="00B256D1" w:rsidRPr="00B256D1" w:rsidRDefault="00B256D1" w:rsidP="00CC1F8A">
      <w:pPr>
        <w:pStyle w:val="a4"/>
        <w:spacing w:before="1"/>
        <w:ind w:left="0" w:right="141" w:firstLine="567"/>
        <w:rPr>
          <w:rFonts w:ascii="Times New Roman" w:hAnsi="Times New Roman"/>
          <w:sz w:val="24"/>
          <w:szCs w:val="24"/>
        </w:rPr>
      </w:pPr>
      <w:r w:rsidRPr="00B256D1">
        <w:rPr>
          <w:rFonts w:ascii="Times New Roman" w:hAnsi="Times New Roman"/>
          <w:sz w:val="24"/>
          <w:szCs w:val="24"/>
        </w:rPr>
        <w:t>качественно выполнять операции и приёмы по изготовлению несложных изделий: экономно</w:t>
      </w:r>
      <w:r w:rsidRPr="00B256D1">
        <w:rPr>
          <w:rFonts w:ascii="Times New Roman" w:hAnsi="Times New Roman"/>
          <w:spacing w:val="1"/>
          <w:sz w:val="24"/>
          <w:szCs w:val="24"/>
        </w:rPr>
        <w:t xml:space="preserve"> </w:t>
      </w:r>
      <w:r w:rsidRPr="00B256D1">
        <w:rPr>
          <w:rFonts w:ascii="Times New Roman" w:hAnsi="Times New Roman"/>
          <w:sz w:val="24"/>
          <w:szCs w:val="24"/>
        </w:rPr>
        <w:t>выполнять</w:t>
      </w:r>
      <w:r w:rsidRPr="00B256D1">
        <w:rPr>
          <w:rFonts w:ascii="Times New Roman" w:hAnsi="Times New Roman"/>
          <w:spacing w:val="1"/>
          <w:sz w:val="24"/>
          <w:szCs w:val="24"/>
        </w:rPr>
        <w:t xml:space="preserve"> </w:t>
      </w:r>
      <w:r w:rsidRPr="00B256D1">
        <w:rPr>
          <w:rFonts w:ascii="Times New Roman" w:hAnsi="Times New Roman"/>
          <w:sz w:val="24"/>
          <w:szCs w:val="24"/>
        </w:rPr>
        <w:t>разметку</w:t>
      </w:r>
      <w:r w:rsidRPr="00B256D1">
        <w:rPr>
          <w:rFonts w:ascii="Times New Roman" w:hAnsi="Times New Roman"/>
          <w:spacing w:val="1"/>
          <w:sz w:val="24"/>
          <w:szCs w:val="24"/>
        </w:rPr>
        <w:t xml:space="preserve"> </w:t>
      </w:r>
      <w:r w:rsidRPr="00B256D1">
        <w:rPr>
          <w:rFonts w:ascii="Times New Roman" w:hAnsi="Times New Roman"/>
          <w:sz w:val="24"/>
          <w:szCs w:val="24"/>
        </w:rPr>
        <w:t>деталей</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глаз,</w:t>
      </w:r>
      <w:r w:rsidRPr="00B256D1">
        <w:rPr>
          <w:rFonts w:ascii="Times New Roman" w:hAnsi="Times New Roman"/>
          <w:spacing w:val="1"/>
          <w:sz w:val="24"/>
          <w:szCs w:val="24"/>
        </w:rPr>
        <w:t xml:space="preserve"> </w:t>
      </w:r>
      <w:r w:rsidRPr="00B256D1">
        <w:rPr>
          <w:rFonts w:ascii="Times New Roman" w:hAnsi="Times New Roman"/>
          <w:sz w:val="24"/>
          <w:szCs w:val="24"/>
        </w:rPr>
        <w:t>от</w:t>
      </w:r>
      <w:r w:rsidRPr="00B256D1">
        <w:rPr>
          <w:rFonts w:ascii="Times New Roman" w:hAnsi="Times New Roman"/>
          <w:spacing w:val="1"/>
          <w:sz w:val="24"/>
          <w:szCs w:val="24"/>
        </w:rPr>
        <w:t xml:space="preserve"> </w:t>
      </w:r>
      <w:r w:rsidRPr="00B256D1">
        <w:rPr>
          <w:rFonts w:ascii="Times New Roman" w:hAnsi="Times New Roman"/>
          <w:sz w:val="24"/>
          <w:szCs w:val="24"/>
        </w:rPr>
        <w:t>руки,</w:t>
      </w:r>
      <w:r w:rsidRPr="00B256D1">
        <w:rPr>
          <w:rFonts w:ascii="Times New Roman" w:hAnsi="Times New Roman"/>
          <w:spacing w:val="1"/>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шаблону,</w:t>
      </w:r>
      <w:r w:rsidRPr="00B256D1">
        <w:rPr>
          <w:rFonts w:ascii="Times New Roman" w:hAnsi="Times New Roman"/>
          <w:spacing w:val="1"/>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линейке</w:t>
      </w:r>
      <w:r w:rsidRPr="00B256D1">
        <w:rPr>
          <w:rFonts w:ascii="Times New Roman" w:hAnsi="Times New Roman"/>
          <w:spacing w:val="1"/>
          <w:sz w:val="24"/>
          <w:szCs w:val="24"/>
        </w:rPr>
        <w:t xml:space="preserve"> </w:t>
      </w:r>
      <w:r w:rsidRPr="00B256D1">
        <w:rPr>
          <w:rFonts w:ascii="Times New Roman" w:hAnsi="Times New Roman"/>
          <w:sz w:val="24"/>
          <w:szCs w:val="24"/>
        </w:rPr>
        <w:t>(как</w:t>
      </w:r>
      <w:r w:rsidRPr="00B256D1">
        <w:rPr>
          <w:rFonts w:ascii="Times New Roman" w:hAnsi="Times New Roman"/>
          <w:spacing w:val="1"/>
          <w:sz w:val="24"/>
          <w:szCs w:val="24"/>
        </w:rPr>
        <w:t xml:space="preserve"> </w:t>
      </w:r>
      <w:r w:rsidRPr="00B256D1">
        <w:rPr>
          <w:rFonts w:ascii="Times New Roman" w:hAnsi="Times New Roman"/>
          <w:sz w:val="24"/>
          <w:szCs w:val="24"/>
        </w:rPr>
        <w:t>направляющему</w:t>
      </w:r>
      <w:r w:rsidRPr="00B256D1">
        <w:rPr>
          <w:rFonts w:ascii="Times New Roman" w:hAnsi="Times New Roman"/>
          <w:spacing w:val="1"/>
          <w:sz w:val="24"/>
          <w:szCs w:val="24"/>
        </w:rPr>
        <w:t xml:space="preserve"> </w:t>
      </w:r>
      <w:r w:rsidRPr="00B256D1">
        <w:rPr>
          <w:rFonts w:ascii="Times New Roman" w:hAnsi="Times New Roman"/>
          <w:sz w:val="24"/>
          <w:szCs w:val="24"/>
        </w:rPr>
        <w:t>инструменту без откладывания размеров); точно резать ножницами по линиям разметки; придавать</w:t>
      </w:r>
      <w:r w:rsidRPr="00B256D1">
        <w:rPr>
          <w:rFonts w:ascii="Times New Roman" w:hAnsi="Times New Roman"/>
          <w:spacing w:val="1"/>
          <w:sz w:val="24"/>
          <w:szCs w:val="24"/>
        </w:rPr>
        <w:t xml:space="preserve"> </w:t>
      </w:r>
      <w:r w:rsidRPr="00B256D1">
        <w:rPr>
          <w:rFonts w:ascii="Times New Roman" w:hAnsi="Times New Roman"/>
          <w:sz w:val="24"/>
          <w:szCs w:val="24"/>
        </w:rPr>
        <w:t>форму</w:t>
      </w:r>
      <w:r w:rsidRPr="00B256D1">
        <w:rPr>
          <w:rFonts w:ascii="Times New Roman" w:hAnsi="Times New Roman"/>
          <w:spacing w:val="8"/>
          <w:sz w:val="24"/>
          <w:szCs w:val="24"/>
        </w:rPr>
        <w:t xml:space="preserve"> </w:t>
      </w:r>
      <w:r w:rsidRPr="00B256D1">
        <w:rPr>
          <w:rFonts w:ascii="Times New Roman" w:hAnsi="Times New Roman"/>
          <w:sz w:val="24"/>
          <w:szCs w:val="24"/>
        </w:rPr>
        <w:t>деталям</w:t>
      </w:r>
      <w:r w:rsidRPr="00B256D1">
        <w:rPr>
          <w:rFonts w:ascii="Times New Roman" w:hAnsi="Times New Roman"/>
          <w:spacing w:val="12"/>
          <w:sz w:val="24"/>
          <w:szCs w:val="24"/>
        </w:rPr>
        <w:t xml:space="preserve"> </w:t>
      </w:r>
      <w:r w:rsidRPr="00B256D1">
        <w:rPr>
          <w:rFonts w:ascii="Times New Roman" w:hAnsi="Times New Roman"/>
          <w:sz w:val="24"/>
          <w:szCs w:val="24"/>
        </w:rPr>
        <w:t>и</w:t>
      </w:r>
      <w:r w:rsidRPr="00B256D1">
        <w:rPr>
          <w:rFonts w:ascii="Times New Roman" w:hAnsi="Times New Roman"/>
          <w:spacing w:val="14"/>
          <w:sz w:val="24"/>
          <w:szCs w:val="24"/>
        </w:rPr>
        <w:t xml:space="preserve"> </w:t>
      </w:r>
      <w:r w:rsidRPr="00B256D1">
        <w:rPr>
          <w:rFonts w:ascii="Times New Roman" w:hAnsi="Times New Roman"/>
          <w:sz w:val="24"/>
          <w:szCs w:val="24"/>
        </w:rPr>
        <w:t>изделию</w:t>
      </w:r>
      <w:r w:rsidRPr="00B256D1">
        <w:rPr>
          <w:rFonts w:ascii="Times New Roman" w:hAnsi="Times New Roman"/>
          <w:spacing w:val="14"/>
          <w:sz w:val="24"/>
          <w:szCs w:val="24"/>
        </w:rPr>
        <w:t xml:space="preserve"> </w:t>
      </w:r>
      <w:r w:rsidRPr="00B256D1">
        <w:rPr>
          <w:rFonts w:ascii="Times New Roman" w:hAnsi="Times New Roman"/>
          <w:sz w:val="24"/>
          <w:szCs w:val="24"/>
        </w:rPr>
        <w:t>сгибанием,</w:t>
      </w:r>
      <w:r w:rsidRPr="00B256D1">
        <w:rPr>
          <w:rFonts w:ascii="Times New Roman" w:hAnsi="Times New Roman"/>
          <w:spacing w:val="13"/>
          <w:sz w:val="24"/>
          <w:szCs w:val="24"/>
        </w:rPr>
        <w:t xml:space="preserve"> </w:t>
      </w:r>
      <w:r w:rsidRPr="00B256D1">
        <w:rPr>
          <w:rFonts w:ascii="Times New Roman" w:hAnsi="Times New Roman"/>
          <w:sz w:val="24"/>
          <w:szCs w:val="24"/>
        </w:rPr>
        <w:t>складыванием,</w:t>
      </w:r>
      <w:r w:rsidRPr="00B256D1">
        <w:rPr>
          <w:rFonts w:ascii="Times New Roman" w:hAnsi="Times New Roman"/>
          <w:spacing w:val="13"/>
          <w:sz w:val="24"/>
          <w:szCs w:val="24"/>
        </w:rPr>
        <w:t xml:space="preserve"> </w:t>
      </w:r>
      <w:r w:rsidRPr="00B256D1">
        <w:rPr>
          <w:rFonts w:ascii="Times New Roman" w:hAnsi="Times New Roman"/>
          <w:sz w:val="24"/>
          <w:szCs w:val="24"/>
        </w:rPr>
        <w:t>вытягиванием,</w:t>
      </w:r>
      <w:r w:rsidRPr="00B256D1">
        <w:rPr>
          <w:rFonts w:ascii="Times New Roman" w:hAnsi="Times New Roman"/>
          <w:spacing w:val="12"/>
          <w:sz w:val="24"/>
          <w:szCs w:val="24"/>
        </w:rPr>
        <w:t xml:space="preserve"> </w:t>
      </w:r>
      <w:r w:rsidRPr="00B256D1">
        <w:rPr>
          <w:rFonts w:ascii="Times New Roman" w:hAnsi="Times New Roman"/>
          <w:sz w:val="24"/>
          <w:szCs w:val="24"/>
        </w:rPr>
        <w:t>отрыванием,</w:t>
      </w:r>
      <w:r w:rsidRPr="00B256D1">
        <w:rPr>
          <w:rFonts w:ascii="Times New Roman" w:hAnsi="Times New Roman"/>
          <w:spacing w:val="13"/>
          <w:sz w:val="24"/>
          <w:szCs w:val="24"/>
        </w:rPr>
        <w:t xml:space="preserve"> </w:t>
      </w:r>
      <w:r w:rsidRPr="00B256D1">
        <w:rPr>
          <w:rFonts w:ascii="Times New Roman" w:hAnsi="Times New Roman"/>
          <w:sz w:val="24"/>
          <w:szCs w:val="24"/>
        </w:rPr>
        <w:t>сминанием,</w:t>
      </w:r>
      <w:r w:rsidRPr="00B256D1">
        <w:rPr>
          <w:rFonts w:ascii="Times New Roman" w:hAnsi="Times New Roman"/>
          <w:spacing w:val="13"/>
          <w:sz w:val="24"/>
          <w:szCs w:val="24"/>
        </w:rPr>
        <w:t xml:space="preserve"> </w:t>
      </w:r>
      <w:r w:rsidRPr="00B256D1">
        <w:rPr>
          <w:rFonts w:ascii="Times New Roman" w:hAnsi="Times New Roman"/>
          <w:sz w:val="24"/>
          <w:szCs w:val="24"/>
        </w:rPr>
        <w:t>лепкой</w:t>
      </w:r>
      <w:r w:rsidRPr="00B256D1">
        <w:rPr>
          <w:rFonts w:ascii="Times New Roman" w:hAnsi="Times New Roman"/>
          <w:spacing w:val="-57"/>
          <w:sz w:val="24"/>
          <w:szCs w:val="24"/>
        </w:rPr>
        <w:t xml:space="preserve"> </w:t>
      </w:r>
      <w:r w:rsidRPr="00B256D1">
        <w:rPr>
          <w:rFonts w:ascii="Times New Roman" w:hAnsi="Times New Roman"/>
          <w:sz w:val="24"/>
          <w:szCs w:val="24"/>
        </w:rPr>
        <w:t>и пр.; собирать изделия с помощью клея, пластических масс и др.; эстетично и аккуратно выполнять</w:t>
      </w:r>
      <w:r w:rsidRPr="00B256D1">
        <w:rPr>
          <w:rFonts w:ascii="Times New Roman" w:hAnsi="Times New Roman"/>
          <w:spacing w:val="1"/>
          <w:sz w:val="24"/>
          <w:szCs w:val="24"/>
        </w:rPr>
        <w:t xml:space="preserve"> </w:t>
      </w:r>
      <w:r w:rsidRPr="00B256D1">
        <w:rPr>
          <w:rFonts w:ascii="Times New Roman" w:hAnsi="Times New Roman"/>
          <w:sz w:val="24"/>
          <w:szCs w:val="24"/>
        </w:rPr>
        <w:t>отделку</w:t>
      </w:r>
      <w:r w:rsidRPr="00B256D1">
        <w:rPr>
          <w:rFonts w:ascii="Times New Roman" w:hAnsi="Times New Roman"/>
          <w:spacing w:val="-9"/>
          <w:sz w:val="24"/>
          <w:szCs w:val="24"/>
        </w:rPr>
        <w:t xml:space="preserve"> </w:t>
      </w:r>
      <w:r w:rsidRPr="00B256D1">
        <w:rPr>
          <w:rFonts w:ascii="Times New Roman" w:hAnsi="Times New Roman"/>
          <w:sz w:val="24"/>
          <w:szCs w:val="24"/>
        </w:rPr>
        <w:t>раскрашиванием, аппликацией, строчкой прямого стежка;</w:t>
      </w:r>
    </w:p>
    <w:p w14:paraId="42CA4189"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использовать</w:t>
      </w:r>
      <w:r w:rsidRPr="00B256D1">
        <w:rPr>
          <w:rFonts w:ascii="Times New Roman" w:hAnsi="Times New Roman"/>
          <w:spacing w:val="-3"/>
          <w:sz w:val="24"/>
          <w:szCs w:val="24"/>
        </w:rPr>
        <w:t xml:space="preserve"> </w:t>
      </w:r>
      <w:r w:rsidRPr="00B256D1">
        <w:rPr>
          <w:rFonts w:ascii="Times New Roman" w:hAnsi="Times New Roman"/>
          <w:sz w:val="24"/>
          <w:szCs w:val="24"/>
        </w:rPr>
        <w:t>для</w:t>
      </w:r>
      <w:r w:rsidRPr="00B256D1">
        <w:rPr>
          <w:rFonts w:ascii="Times New Roman" w:hAnsi="Times New Roman"/>
          <w:spacing w:val="-3"/>
          <w:sz w:val="24"/>
          <w:szCs w:val="24"/>
        </w:rPr>
        <w:t xml:space="preserve"> </w:t>
      </w:r>
      <w:r w:rsidRPr="00B256D1">
        <w:rPr>
          <w:rFonts w:ascii="Times New Roman" w:hAnsi="Times New Roman"/>
          <w:sz w:val="24"/>
          <w:szCs w:val="24"/>
        </w:rPr>
        <w:t>сушки</w:t>
      </w:r>
      <w:r w:rsidRPr="00B256D1">
        <w:rPr>
          <w:rFonts w:ascii="Times New Roman" w:hAnsi="Times New Roman"/>
          <w:spacing w:val="-3"/>
          <w:sz w:val="24"/>
          <w:szCs w:val="24"/>
        </w:rPr>
        <w:t xml:space="preserve"> </w:t>
      </w:r>
      <w:r w:rsidRPr="00B256D1">
        <w:rPr>
          <w:rFonts w:ascii="Times New Roman" w:hAnsi="Times New Roman"/>
          <w:sz w:val="24"/>
          <w:szCs w:val="24"/>
        </w:rPr>
        <w:t>плоских</w:t>
      </w:r>
      <w:r w:rsidRPr="00B256D1">
        <w:rPr>
          <w:rFonts w:ascii="Times New Roman" w:hAnsi="Times New Roman"/>
          <w:spacing w:val="-1"/>
          <w:sz w:val="24"/>
          <w:szCs w:val="24"/>
        </w:rPr>
        <w:t xml:space="preserve"> </w:t>
      </w:r>
      <w:r w:rsidRPr="00B256D1">
        <w:rPr>
          <w:rFonts w:ascii="Times New Roman" w:hAnsi="Times New Roman"/>
          <w:sz w:val="24"/>
          <w:szCs w:val="24"/>
        </w:rPr>
        <w:t>изделий</w:t>
      </w:r>
      <w:r w:rsidRPr="00B256D1">
        <w:rPr>
          <w:rFonts w:ascii="Times New Roman" w:hAnsi="Times New Roman"/>
          <w:spacing w:val="-5"/>
          <w:sz w:val="24"/>
          <w:szCs w:val="24"/>
        </w:rPr>
        <w:t xml:space="preserve"> </w:t>
      </w:r>
      <w:r w:rsidRPr="00B256D1">
        <w:rPr>
          <w:rFonts w:ascii="Times New Roman" w:hAnsi="Times New Roman"/>
          <w:sz w:val="24"/>
          <w:szCs w:val="24"/>
        </w:rPr>
        <w:t>пресс;</w:t>
      </w:r>
    </w:p>
    <w:p w14:paraId="644107D3" w14:textId="77777777" w:rsidR="00B256D1" w:rsidRPr="00B256D1" w:rsidRDefault="00B256D1" w:rsidP="00CC1F8A">
      <w:pPr>
        <w:pStyle w:val="a4"/>
        <w:ind w:left="0" w:right="149" w:firstLine="567"/>
        <w:rPr>
          <w:rFonts w:ascii="Times New Roman" w:hAnsi="Times New Roman"/>
          <w:sz w:val="24"/>
          <w:szCs w:val="24"/>
        </w:rPr>
      </w:pP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помощью</w:t>
      </w:r>
      <w:r w:rsidRPr="00B256D1">
        <w:rPr>
          <w:rFonts w:ascii="Times New Roman" w:hAnsi="Times New Roman"/>
          <w:spacing w:val="1"/>
          <w:sz w:val="24"/>
          <w:szCs w:val="24"/>
        </w:rPr>
        <w:t xml:space="preserve"> </w:t>
      </w:r>
      <w:r w:rsidRPr="00B256D1">
        <w:rPr>
          <w:rFonts w:ascii="Times New Roman" w:hAnsi="Times New Roman"/>
          <w:sz w:val="24"/>
          <w:szCs w:val="24"/>
        </w:rPr>
        <w:t>учителя</w:t>
      </w:r>
      <w:r w:rsidRPr="00B256D1">
        <w:rPr>
          <w:rFonts w:ascii="Times New Roman" w:hAnsi="Times New Roman"/>
          <w:spacing w:val="1"/>
          <w:sz w:val="24"/>
          <w:szCs w:val="24"/>
        </w:rPr>
        <w:t xml:space="preserve"> </w:t>
      </w:r>
      <w:r w:rsidRPr="00B256D1">
        <w:rPr>
          <w:rFonts w:ascii="Times New Roman" w:hAnsi="Times New Roman"/>
          <w:sz w:val="24"/>
          <w:szCs w:val="24"/>
        </w:rPr>
        <w:t>выполнять</w:t>
      </w:r>
      <w:r w:rsidRPr="00B256D1">
        <w:rPr>
          <w:rFonts w:ascii="Times New Roman" w:hAnsi="Times New Roman"/>
          <w:spacing w:val="1"/>
          <w:sz w:val="24"/>
          <w:szCs w:val="24"/>
        </w:rPr>
        <w:t xml:space="preserve"> </w:t>
      </w:r>
      <w:r w:rsidRPr="00B256D1">
        <w:rPr>
          <w:rFonts w:ascii="Times New Roman" w:hAnsi="Times New Roman"/>
          <w:sz w:val="24"/>
          <w:szCs w:val="24"/>
        </w:rPr>
        <w:t>практическую</w:t>
      </w:r>
      <w:r w:rsidRPr="00B256D1">
        <w:rPr>
          <w:rFonts w:ascii="Times New Roman" w:hAnsi="Times New Roman"/>
          <w:spacing w:val="1"/>
          <w:sz w:val="24"/>
          <w:szCs w:val="24"/>
        </w:rPr>
        <w:t xml:space="preserve"> </w:t>
      </w:r>
      <w:r w:rsidRPr="00B256D1">
        <w:rPr>
          <w:rFonts w:ascii="Times New Roman" w:hAnsi="Times New Roman"/>
          <w:sz w:val="24"/>
          <w:szCs w:val="24"/>
        </w:rPr>
        <w:t>работу</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самоконтроль</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опорой</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инструкционную</w:t>
      </w:r>
      <w:r w:rsidRPr="00B256D1">
        <w:rPr>
          <w:rFonts w:ascii="Times New Roman" w:hAnsi="Times New Roman"/>
          <w:spacing w:val="-1"/>
          <w:sz w:val="24"/>
          <w:szCs w:val="24"/>
        </w:rPr>
        <w:t xml:space="preserve"> </w:t>
      </w:r>
      <w:r w:rsidRPr="00B256D1">
        <w:rPr>
          <w:rFonts w:ascii="Times New Roman" w:hAnsi="Times New Roman"/>
          <w:sz w:val="24"/>
          <w:szCs w:val="24"/>
        </w:rPr>
        <w:t>карту,</w:t>
      </w:r>
      <w:r w:rsidRPr="00B256D1">
        <w:rPr>
          <w:rFonts w:ascii="Times New Roman" w:hAnsi="Times New Roman"/>
          <w:spacing w:val="2"/>
          <w:sz w:val="24"/>
          <w:szCs w:val="24"/>
        </w:rPr>
        <w:t xml:space="preserve"> </w:t>
      </w:r>
      <w:r w:rsidRPr="00B256D1">
        <w:rPr>
          <w:rFonts w:ascii="Times New Roman" w:hAnsi="Times New Roman"/>
          <w:sz w:val="24"/>
          <w:szCs w:val="24"/>
        </w:rPr>
        <w:t>образец, шаблон;</w:t>
      </w:r>
    </w:p>
    <w:p w14:paraId="2DD60870"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различать</w:t>
      </w:r>
      <w:r w:rsidRPr="00B256D1">
        <w:rPr>
          <w:rFonts w:ascii="Times New Roman" w:hAnsi="Times New Roman"/>
          <w:spacing w:val="-2"/>
          <w:sz w:val="24"/>
          <w:szCs w:val="24"/>
        </w:rPr>
        <w:t xml:space="preserve"> </w:t>
      </w:r>
      <w:r w:rsidRPr="00B256D1">
        <w:rPr>
          <w:rFonts w:ascii="Times New Roman" w:hAnsi="Times New Roman"/>
          <w:sz w:val="24"/>
          <w:szCs w:val="24"/>
        </w:rPr>
        <w:t>разборные</w:t>
      </w:r>
      <w:r w:rsidRPr="00B256D1">
        <w:rPr>
          <w:rFonts w:ascii="Times New Roman" w:hAnsi="Times New Roman"/>
          <w:spacing w:val="-5"/>
          <w:sz w:val="24"/>
          <w:szCs w:val="24"/>
        </w:rPr>
        <w:t xml:space="preserve"> </w:t>
      </w:r>
      <w:r w:rsidRPr="00B256D1">
        <w:rPr>
          <w:rFonts w:ascii="Times New Roman" w:hAnsi="Times New Roman"/>
          <w:sz w:val="24"/>
          <w:szCs w:val="24"/>
        </w:rPr>
        <w:t>и</w:t>
      </w:r>
      <w:r w:rsidRPr="00B256D1">
        <w:rPr>
          <w:rFonts w:ascii="Times New Roman" w:hAnsi="Times New Roman"/>
          <w:spacing w:val="-4"/>
          <w:sz w:val="24"/>
          <w:szCs w:val="24"/>
        </w:rPr>
        <w:t xml:space="preserve"> </w:t>
      </w:r>
      <w:r w:rsidRPr="00B256D1">
        <w:rPr>
          <w:rFonts w:ascii="Times New Roman" w:hAnsi="Times New Roman"/>
          <w:sz w:val="24"/>
          <w:szCs w:val="24"/>
        </w:rPr>
        <w:t>неразборные</w:t>
      </w:r>
      <w:r w:rsidRPr="00B256D1">
        <w:rPr>
          <w:rFonts w:ascii="Times New Roman" w:hAnsi="Times New Roman"/>
          <w:spacing w:val="-5"/>
          <w:sz w:val="24"/>
          <w:szCs w:val="24"/>
        </w:rPr>
        <w:t xml:space="preserve"> </w:t>
      </w:r>
      <w:r w:rsidRPr="00B256D1">
        <w:rPr>
          <w:rFonts w:ascii="Times New Roman" w:hAnsi="Times New Roman"/>
          <w:sz w:val="24"/>
          <w:szCs w:val="24"/>
        </w:rPr>
        <w:t>конструкции</w:t>
      </w:r>
      <w:r w:rsidRPr="00B256D1">
        <w:rPr>
          <w:rFonts w:ascii="Times New Roman" w:hAnsi="Times New Roman"/>
          <w:spacing w:val="-2"/>
          <w:sz w:val="24"/>
          <w:szCs w:val="24"/>
        </w:rPr>
        <w:t xml:space="preserve"> </w:t>
      </w:r>
      <w:r w:rsidRPr="00B256D1">
        <w:rPr>
          <w:rFonts w:ascii="Times New Roman" w:hAnsi="Times New Roman"/>
          <w:sz w:val="24"/>
          <w:szCs w:val="24"/>
        </w:rPr>
        <w:t>несложных</w:t>
      </w:r>
      <w:r w:rsidRPr="00B256D1">
        <w:rPr>
          <w:rFonts w:ascii="Times New Roman" w:hAnsi="Times New Roman"/>
          <w:spacing w:val="-1"/>
          <w:sz w:val="24"/>
          <w:szCs w:val="24"/>
        </w:rPr>
        <w:t xml:space="preserve"> </w:t>
      </w:r>
      <w:r w:rsidRPr="00B256D1">
        <w:rPr>
          <w:rFonts w:ascii="Times New Roman" w:hAnsi="Times New Roman"/>
          <w:sz w:val="24"/>
          <w:szCs w:val="24"/>
        </w:rPr>
        <w:t>изделий;</w:t>
      </w:r>
    </w:p>
    <w:p w14:paraId="070E81EA" w14:textId="77777777" w:rsidR="00B256D1" w:rsidRPr="00B256D1" w:rsidRDefault="00B256D1" w:rsidP="00CC1F8A">
      <w:pPr>
        <w:pStyle w:val="a4"/>
        <w:ind w:left="0" w:right="152" w:firstLine="567"/>
        <w:rPr>
          <w:rFonts w:ascii="Times New Roman" w:hAnsi="Times New Roman"/>
          <w:sz w:val="24"/>
          <w:szCs w:val="24"/>
        </w:rPr>
      </w:pPr>
      <w:r w:rsidRPr="00B256D1">
        <w:rPr>
          <w:rFonts w:ascii="Times New Roman" w:hAnsi="Times New Roman"/>
          <w:sz w:val="24"/>
          <w:szCs w:val="24"/>
        </w:rPr>
        <w:t>понимать простейшие виды технической документации (рисунок, схема), конструировать и</w:t>
      </w:r>
      <w:r w:rsidRPr="00B256D1">
        <w:rPr>
          <w:rFonts w:ascii="Times New Roman" w:hAnsi="Times New Roman"/>
          <w:spacing w:val="1"/>
          <w:sz w:val="24"/>
          <w:szCs w:val="24"/>
        </w:rPr>
        <w:t xml:space="preserve"> </w:t>
      </w:r>
      <w:r w:rsidRPr="00B256D1">
        <w:rPr>
          <w:rFonts w:ascii="Times New Roman" w:hAnsi="Times New Roman"/>
          <w:sz w:val="24"/>
          <w:szCs w:val="24"/>
        </w:rPr>
        <w:t>моделировать изделия</w:t>
      </w:r>
      <w:r w:rsidRPr="00B256D1">
        <w:rPr>
          <w:rFonts w:ascii="Times New Roman" w:hAnsi="Times New Roman"/>
          <w:spacing w:val="-3"/>
          <w:sz w:val="24"/>
          <w:szCs w:val="24"/>
        </w:rPr>
        <w:t xml:space="preserve"> </w:t>
      </w:r>
      <w:r w:rsidRPr="00B256D1">
        <w:rPr>
          <w:rFonts w:ascii="Times New Roman" w:hAnsi="Times New Roman"/>
          <w:sz w:val="24"/>
          <w:szCs w:val="24"/>
        </w:rPr>
        <w:t>из</w:t>
      </w:r>
      <w:r w:rsidRPr="00B256D1">
        <w:rPr>
          <w:rFonts w:ascii="Times New Roman" w:hAnsi="Times New Roman"/>
          <w:spacing w:val="-1"/>
          <w:sz w:val="24"/>
          <w:szCs w:val="24"/>
        </w:rPr>
        <w:t xml:space="preserve"> </w:t>
      </w:r>
      <w:r w:rsidRPr="00B256D1">
        <w:rPr>
          <w:rFonts w:ascii="Times New Roman" w:hAnsi="Times New Roman"/>
          <w:sz w:val="24"/>
          <w:szCs w:val="24"/>
        </w:rPr>
        <w:t>различных</w:t>
      </w:r>
      <w:r w:rsidRPr="00B256D1">
        <w:rPr>
          <w:rFonts w:ascii="Times New Roman" w:hAnsi="Times New Roman"/>
          <w:spacing w:val="2"/>
          <w:sz w:val="24"/>
          <w:szCs w:val="24"/>
        </w:rPr>
        <w:t xml:space="preserve"> </w:t>
      </w:r>
      <w:r w:rsidRPr="00B256D1">
        <w:rPr>
          <w:rFonts w:ascii="Times New Roman" w:hAnsi="Times New Roman"/>
          <w:sz w:val="24"/>
          <w:szCs w:val="24"/>
        </w:rPr>
        <w:t>материалов</w:t>
      </w:r>
      <w:r w:rsidRPr="00B256D1">
        <w:rPr>
          <w:rFonts w:ascii="Times New Roman" w:hAnsi="Times New Roman"/>
          <w:spacing w:val="-2"/>
          <w:sz w:val="24"/>
          <w:szCs w:val="24"/>
        </w:rPr>
        <w:t xml:space="preserve"> </w:t>
      </w:r>
      <w:r w:rsidRPr="00B256D1">
        <w:rPr>
          <w:rFonts w:ascii="Times New Roman" w:hAnsi="Times New Roman"/>
          <w:sz w:val="24"/>
          <w:szCs w:val="24"/>
        </w:rPr>
        <w:t>по образцу, рисунку;</w:t>
      </w:r>
    </w:p>
    <w:p w14:paraId="529A9D96" w14:textId="77777777" w:rsidR="00B256D1" w:rsidRPr="00B256D1" w:rsidRDefault="00B256D1" w:rsidP="00CC1F8A">
      <w:pPr>
        <w:pStyle w:val="a4"/>
        <w:ind w:left="0" w:right="148" w:firstLine="567"/>
        <w:rPr>
          <w:rFonts w:ascii="Times New Roman" w:hAnsi="Times New Roman"/>
          <w:sz w:val="24"/>
          <w:szCs w:val="24"/>
        </w:rPr>
      </w:pPr>
      <w:r w:rsidRPr="00B256D1">
        <w:rPr>
          <w:rFonts w:ascii="Times New Roman" w:hAnsi="Times New Roman"/>
          <w:sz w:val="24"/>
          <w:szCs w:val="24"/>
        </w:rPr>
        <w:t>осуществлять</w:t>
      </w:r>
      <w:r w:rsidRPr="00B256D1">
        <w:rPr>
          <w:rFonts w:ascii="Times New Roman" w:hAnsi="Times New Roman"/>
          <w:spacing w:val="1"/>
          <w:sz w:val="24"/>
          <w:szCs w:val="24"/>
        </w:rPr>
        <w:t xml:space="preserve"> </w:t>
      </w:r>
      <w:r w:rsidRPr="00B256D1">
        <w:rPr>
          <w:rFonts w:ascii="Times New Roman" w:hAnsi="Times New Roman"/>
          <w:sz w:val="24"/>
          <w:szCs w:val="24"/>
        </w:rPr>
        <w:t>элементарное</w:t>
      </w:r>
      <w:r w:rsidRPr="00B256D1">
        <w:rPr>
          <w:rFonts w:ascii="Times New Roman" w:hAnsi="Times New Roman"/>
          <w:spacing w:val="1"/>
          <w:sz w:val="24"/>
          <w:szCs w:val="24"/>
        </w:rPr>
        <w:t xml:space="preserve"> </w:t>
      </w:r>
      <w:r w:rsidRPr="00B256D1">
        <w:rPr>
          <w:rFonts w:ascii="Times New Roman" w:hAnsi="Times New Roman"/>
          <w:sz w:val="24"/>
          <w:szCs w:val="24"/>
        </w:rPr>
        <w:t>сотрудничество,</w:t>
      </w:r>
      <w:r w:rsidRPr="00B256D1">
        <w:rPr>
          <w:rFonts w:ascii="Times New Roman" w:hAnsi="Times New Roman"/>
          <w:spacing w:val="1"/>
          <w:sz w:val="24"/>
          <w:szCs w:val="24"/>
        </w:rPr>
        <w:t xml:space="preserve"> </w:t>
      </w:r>
      <w:r w:rsidRPr="00B256D1">
        <w:rPr>
          <w:rFonts w:ascii="Times New Roman" w:hAnsi="Times New Roman"/>
          <w:sz w:val="24"/>
          <w:szCs w:val="24"/>
        </w:rPr>
        <w:t>участвовать</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коллективных</w:t>
      </w:r>
      <w:r w:rsidRPr="00B256D1">
        <w:rPr>
          <w:rFonts w:ascii="Times New Roman" w:hAnsi="Times New Roman"/>
          <w:spacing w:val="1"/>
          <w:sz w:val="24"/>
          <w:szCs w:val="24"/>
        </w:rPr>
        <w:t xml:space="preserve"> </w:t>
      </w:r>
      <w:r w:rsidRPr="00B256D1">
        <w:rPr>
          <w:rFonts w:ascii="Times New Roman" w:hAnsi="Times New Roman"/>
          <w:sz w:val="24"/>
          <w:szCs w:val="24"/>
        </w:rPr>
        <w:t>работах</w:t>
      </w:r>
      <w:r w:rsidRPr="00B256D1">
        <w:rPr>
          <w:rFonts w:ascii="Times New Roman" w:hAnsi="Times New Roman"/>
          <w:spacing w:val="1"/>
          <w:sz w:val="24"/>
          <w:szCs w:val="24"/>
        </w:rPr>
        <w:t xml:space="preserve"> </w:t>
      </w:r>
      <w:r w:rsidRPr="00B256D1">
        <w:rPr>
          <w:rFonts w:ascii="Times New Roman" w:hAnsi="Times New Roman"/>
          <w:sz w:val="24"/>
          <w:szCs w:val="24"/>
        </w:rPr>
        <w:t>под</w:t>
      </w:r>
      <w:r w:rsidRPr="00B256D1">
        <w:rPr>
          <w:rFonts w:ascii="Times New Roman" w:hAnsi="Times New Roman"/>
          <w:spacing w:val="1"/>
          <w:sz w:val="24"/>
          <w:szCs w:val="24"/>
        </w:rPr>
        <w:t xml:space="preserve"> </w:t>
      </w:r>
      <w:r w:rsidRPr="00B256D1">
        <w:rPr>
          <w:rFonts w:ascii="Times New Roman" w:hAnsi="Times New Roman"/>
          <w:sz w:val="24"/>
          <w:szCs w:val="24"/>
        </w:rPr>
        <w:t>руководством</w:t>
      </w:r>
      <w:r w:rsidRPr="00B256D1">
        <w:rPr>
          <w:rFonts w:ascii="Times New Roman" w:hAnsi="Times New Roman"/>
          <w:spacing w:val="3"/>
          <w:sz w:val="24"/>
          <w:szCs w:val="24"/>
        </w:rPr>
        <w:t xml:space="preserve"> </w:t>
      </w:r>
      <w:r w:rsidRPr="00B256D1">
        <w:rPr>
          <w:rFonts w:ascii="Times New Roman" w:hAnsi="Times New Roman"/>
          <w:sz w:val="24"/>
          <w:szCs w:val="24"/>
        </w:rPr>
        <w:t>учителя;</w:t>
      </w:r>
    </w:p>
    <w:p w14:paraId="109C6A72" w14:textId="77777777" w:rsidR="00B256D1" w:rsidRPr="00B256D1" w:rsidRDefault="00B256D1" w:rsidP="00CC1F8A">
      <w:pPr>
        <w:pStyle w:val="a4"/>
        <w:spacing w:before="1"/>
        <w:ind w:left="0" w:firstLine="567"/>
        <w:rPr>
          <w:rFonts w:ascii="Times New Roman" w:hAnsi="Times New Roman"/>
          <w:sz w:val="24"/>
          <w:szCs w:val="24"/>
        </w:rPr>
      </w:pPr>
      <w:r w:rsidRPr="00B256D1">
        <w:rPr>
          <w:rFonts w:ascii="Times New Roman" w:hAnsi="Times New Roman"/>
          <w:sz w:val="24"/>
          <w:szCs w:val="24"/>
        </w:rPr>
        <w:t>выполнять</w:t>
      </w:r>
      <w:r w:rsidRPr="00B256D1">
        <w:rPr>
          <w:rFonts w:ascii="Times New Roman" w:hAnsi="Times New Roman"/>
          <w:spacing w:val="-3"/>
          <w:sz w:val="24"/>
          <w:szCs w:val="24"/>
        </w:rPr>
        <w:t xml:space="preserve"> </w:t>
      </w:r>
      <w:r w:rsidRPr="00B256D1">
        <w:rPr>
          <w:rFonts w:ascii="Times New Roman" w:hAnsi="Times New Roman"/>
          <w:sz w:val="24"/>
          <w:szCs w:val="24"/>
        </w:rPr>
        <w:t>несложные</w:t>
      </w:r>
      <w:r w:rsidRPr="00B256D1">
        <w:rPr>
          <w:rFonts w:ascii="Times New Roman" w:hAnsi="Times New Roman"/>
          <w:spacing w:val="-3"/>
          <w:sz w:val="24"/>
          <w:szCs w:val="24"/>
        </w:rPr>
        <w:t xml:space="preserve"> </w:t>
      </w:r>
      <w:r w:rsidRPr="00B256D1">
        <w:rPr>
          <w:rFonts w:ascii="Times New Roman" w:hAnsi="Times New Roman"/>
          <w:sz w:val="24"/>
          <w:szCs w:val="24"/>
        </w:rPr>
        <w:t>коллективные</w:t>
      </w:r>
      <w:r w:rsidRPr="00B256D1">
        <w:rPr>
          <w:rFonts w:ascii="Times New Roman" w:hAnsi="Times New Roman"/>
          <w:spacing w:val="-4"/>
          <w:sz w:val="24"/>
          <w:szCs w:val="24"/>
        </w:rPr>
        <w:t xml:space="preserve"> </w:t>
      </w:r>
      <w:r w:rsidRPr="00B256D1">
        <w:rPr>
          <w:rFonts w:ascii="Times New Roman" w:hAnsi="Times New Roman"/>
          <w:sz w:val="24"/>
          <w:szCs w:val="24"/>
        </w:rPr>
        <w:t>работы</w:t>
      </w:r>
      <w:r w:rsidRPr="00B256D1">
        <w:rPr>
          <w:rFonts w:ascii="Times New Roman" w:hAnsi="Times New Roman"/>
          <w:spacing w:val="-1"/>
          <w:sz w:val="24"/>
          <w:szCs w:val="24"/>
        </w:rPr>
        <w:t xml:space="preserve"> </w:t>
      </w:r>
      <w:r w:rsidRPr="00B256D1">
        <w:rPr>
          <w:rFonts w:ascii="Times New Roman" w:hAnsi="Times New Roman"/>
          <w:sz w:val="24"/>
          <w:szCs w:val="24"/>
        </w:rPr>
        <w:t>проектного</w:t>
      </w:r>
      <w:r w:rsidRPr="00B256D1">
        <w:rPr>
          <w:rFonts w:ascii="Times New Roman" w:hAnsi="Times New Roman"/>
          <w:spacing w:val="-5"/>
          <w:sz w:val="24"/>
          <w:szCs w:val="24"/>
        </w:rPr>
        <w:t xml:space="preserve"> </w:t>
      </w:r>
      <w:r w:rsidRPr="00B256D1">
        <w:rPr>
          <w:rFonts w:ascii="Times New Roman" w:hAnsi="Times New Roman"/>
          <w:sz w:val="24"/>
          <w:szCs w:val="24"/>
        </w:rPr>
        <w:t>характера.</w:t>
      </w:r>
    </w:p>
    <w:p w14:paraId="5BAC60EB"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К</w:t>
      </w:r>
      <w:r w:rsidRPr="00B256D1">
        <w:rPr>
          <w:rFonts w:ascii="Times New Roman" w:hAnsi="Times New Roman"/>
          <w:spacing w:val="-2"/>
          <w:sz w:val="24"/>
          <w:szCs w:val="24"/>
        </w:rPr>
        <w:t xml:space="preserve"> </w:t>
      </w:r>
      <w:r w:rsidRPr="00B256D1">
        <w:rPr>
          <w:rFonts w:ascii="Times New Roman" w:hAnsi="Times New Roman"/>
          <w:sz w:val="24"/>
          <w:szCs w:val="24"/>
        </w:rPr>
        <w:t>концу</w:t>
      </w:r>
      <w:r w:rsidRPr="00B256D1">
        <w:rPr>
          <w:rFonts w:ascii="Times New Roman" w:hAnsi="Times New Roman"/>
          <w:spacing w:val="-9"/>
          <w:sz w:val="24"/>
          <w:szCs w:val="24"/>
        </w:rPr>
        <w:t xml:space="preserve"> </w:t>
      </w:r>
      <w:r w:rsidRPr="00B256D1">
        <w:rPr>
          <w:rFonts w:ascii="Times New Roman" w:hAnsi="Times New Roman"/>
          <w:sz w:val="24"/>
          <w:szCs w:val="24"/>
        </w:rPr>
        <w:t xml:space="preserve">обучения </w:t>
      </w:r>
      <w:r w:rsidRPr="00B256D1">
        <w:rPr>
          <w:rFonts w:ascii="Times New Roman" w:hAnsi="Times New Roman"/>
          <w:b/>
          <w:sz w:val="24"/>
          <w:szCs w:val="24"/>
        </w:rPr>
        <w:t>во</w:t>
      </w:r>
      <w:r w:rsidRPr="00B256D1">
        <w:rPr>
          <w:rFonts w:ascii="Times New Roman" w:hAnsi="Times New Roman"/>
          <w:b/>
          <w:spacing w:val="-2"/>
          <w:sz w:val="24"/>
          <w:szCs w:val="24"/>
        </w:rPr>
        <w:t xml:space="preserve"> </w:t>
      </w:r>
      <w:r w:rsidRPr="00B256D1">
        <w:rPr>
          <w:rFonts w:ascii="Times New Roman" w:hAnsi="Times New Roman"/>
          <w:b/>
          <w:sz w:val="24"/>
          <w:szCs w:val="24"/>
        </w:rPr>
        <w:t>втором</w:t>
      </w:r>
      <w:r w:rsidRPr="00B256D1">
        <w:rPr>
          <w:rFonts w:ascii="Times New Roman" w:hAnsi="Times New Roman"/>
          <w:b/>
          <w:spacing w:val="-3"/>
          <w:sz w:val="24"/>
          <w:szCs w:val="24"/>
        </w:rPr>
        <w:t xml:space="preserve"> </w:t>
      </w:r>
      <w:r w:rsidRPr="00B256D1">
        <w:rPr>
          <w:rFonts w:ascii="Times New Roman" w:hAnsi="Times New Roman"/>
          <w:sz w:val="24"/>
          <w:szCs w:val="24"/>
        </w:rPr>
        <w:t>классе</w:t>
      </w:r>
      <w:r w:rsidRPr="00B256D1">
        <w:rPr>
          <w:rFonts w:ascii="Times New Roman" w:hAnsi="Times New Roman"/>
          <w:spacing w:val="-3"/>
          <w:sz w:val="24"/>
          <w:szCs w:val="24"/>
        </w:rPr>
        <w:t xml:space="preserve"> </w:t>
      </w:r>
      <w:r w:rsidRPr="00B256D1">
        <w:rPr>
          <w:rFonts w:ascii="Times New Roman" w:hAnsi="Times New Roman"/>
          <w:sz w:val="24"/>
          <w:szCs w:val="24"/>
        </w:rPr>
        <w:t>обучающийся</w:t>
      </w:r>
      <w:r w:rsidRPr="00B256D1">
        <w:rPr>
          <w:rFonts w:ascii="Times New Roman" w:hAnsi="Times New Roman"/>
          <w:spacing w:val="-1"/>
          <w:sz w:val="24"/>
          <w:szCs w:val="24"/>
        </w:rPr>
        <w:t xml:space="preserve"> </w:t>
      </w:r>
      <w:r w:rsidRPr="00B256D1">
        <w:rPr>
          <w:rFonts w:ascii="Times New Roman" w:hAnsi="Times New Roman"/>
          <w:sz w:val="24"/>
          <w:szCs w:val="24"/>
        </w:rPr>
        <w:t>научится:</w:t>
      </w:r>
    </w:p>
    <w:p w14:paraId="7F0EF87A"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lastRenderedPageBreak/>
        <w:t>понимать</w:t>
      </w:r>
      <w:r w:rsidRPr="00B256D1">
        <w:rPr>
          <w:rFonts w:ascii="Times New Roman" w:hAnsi="Times New Roman"/>
          <w:spacing w:val="59"/>
          <w:sz w:val="24"/>
          <w:szCs w:val="24"/>
        </w:rPr>
        <w:t xml:space="preserve"> </w:t>
      </w:r>
      <w:r w:rsidRPr="00B256D1">
        <w:rPr>
          <w:rFonts w:ascii="Times New Roman" w:hAnsi="Times New Roman"/>
          <w:sz w:val="24"/>
          <w:szCs w:val="24"/>
        </w:rPr>
        <w:t>смысл</w:t>
      </w:r>
      <w:r w:rsidRPr="00B256D1">
        <w:rPr>
          <w:rFonts w:ascii="Times New Roman" w:hAnsi="Times New Roman"/>
          <w:spacing w:val="58"/>
          <w:sz w:val="24"/>
          <w:szCs w:val="24"/>
        </w:rPr>
        <w:t xml:space="preserve"> </w:t>
      </w:r>
      <w:r w:rsidRPr="00B256D1">
        <w:rPr>
          <w:rFonts w:ascii="Times New Roman" w:hAnsi="Times New Roman"/>
          <w:sz w:val="24"/>
          <w:szCs w:val="24"/>
        </w:rPr>
        <w:t>понятий</w:t>
      </w:r>
      <w:r w:rsidRPr="00B256D1">
        <w:rPr>
          <w:rFonts w:ascii="Times New Roman" w:hAnsi="Times New Roman"/>
          <w:spacing w:val="61"/>
          <w:sz w:val="24"/>
          <w:szCs w:val="24"/>
        </w:rPr>
        <w:t xml:space="preserve"> </w:t>
      </w:r>
      <w:r w:rsidRPr="00B256D1">
        <w:rPr>
          <w:rFonts w:ascii="Times New Roman" w:hAnsi="Times New Roman"/>
          <w:sz w:val="24"/>
          <w:szCs w:val="24"/>
        </w:rPr>
        <w:t>«инструкционная»</w:t>
      </w:r>
      <w:r w:rsidRPr="00B256D1">
        <w:rPr>
          <w:rFonts w:ascii="Times New Roman" w:hAnsi="Times New Roman"/>
          <w:spacing w:val="53"/>
          <w:sz w:val="24"/>
          <w:szCs w:val="24"/>
        </w:rPr>
        <w:t xml:space="preserve"> </w:t>
      </w:r>
      <w:r w:rsidRPr="00B256D1">
        <w:rPr>
          <w:rFonts w:ascii="Times New Roman" w:hAnsi="Times New Roman"/>
          <w:sz w:val="24"/>
          <w:szCs w:val="24"/>
        </w:rPr>
        <w:t>(«технологическая»)</w:t>
      </w:r>
      <w:r w:rsidRPr="00B256D1">
        <w:rPr>
          <w:rFonts w:ascii="Times New Roman" w:hAnsi="Times New Roman"/>
          <w:spacing w:val="62"/>
          <w:sz w:val="24"/>
          <w:szCs w:val="24"/>
        </w:rPr>
        <w:t xml:space="preserve"> </w:t>
      </w:r>
      <w:r w:rsidRPr="00B256D1">
        <w:rPr>
          <w:rFonts w:ascii="Times New Roman" w:hAnsi="Times New Roman"/>
          <w:sz w:val="24"/>
          <w:szCs w:val="24"/>
        </w:rPr>
        <w:t>карта,</w:t>
      </w:r>
      <w:r w:rsidRPr="00B256D1">
        <w:rPr>
          <w:rFonts w:ascii="Times New Roman" w:hAnsi="Times New Roman"/>
          <w:spacing w:val="63"/>
          <w:sz w:val="24"/>
          <w:szCs w:val="24"/>
        </w:rPr>
        <w:t xml:space="preserve"> </w:t>
      </w:r>
      <w:r w:rsidRPr="00B256D1">
        <w:rPr>
          <w:rFonts w:ascii="Times New Roman" w:hAnsi="Times New Roman"/>
          <w:sz w:val="24"/>
          <w:szCs w:val="24"/>
        </w:rPr>
        <w:t>«чертёж»,</w:t>
      </w:r>
      <w:r w:rsidRPr="00B256D1">
        <w:rPr>
          <w:rFonts w:ascii="Times New Roman" w:hAnsi="Times New Roman"/>
          <w:spacing w:val="65"/>
          <w:sz w:val="24"/>
          <w:szCs w:val="24"/>
        </w:rPr>
        <w:t xml:space="preserve"> </w:t>
      </w:r>
      <w:r w:rsidRPr="00B256D1">
        <w:rPr>
          <w:rFonts w:ascii="Times New Roman" w:hAnsi="Times New Roman"/>
          <w:sz w:val="24"/>
          <w:szCs w:val="24"/>
        </w:rPr>
        <w:t>«эскиз»,</w:t>
      </w:r>
    </w:p>
    <w:p w14:paraId="7C5F49BE"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«линии</w:t>
      </w:r>
      <w:r w:rsidRPr="00B256D1">
        <w:rPr>
          <w:rFonts w:ascii="Times New Roman" w:hAnsi="Times New Roman"/>
          <w:spacing w:val="96"/>
          <w:sz w:val="24"/>
          <w:szCs w:val="24"/>
        </w:rPr>
        <w:t xml:space="preserve"> </w:t>
      </w:r>
      <w:r w:rsidRPr="00B256D1">
        <w:rPr>
          <w:rFonts w:ascii="Times New Roman" w:hAnsi="Times New Roman"/>
          <w:sz w:val="24"/>
          <w:szCs w:val="24"/>
        </w:rPr>
        <w:t>чертежа»,</w:t>
      </w:r>
      <w:r w:rsidRPr="00B256D1">
        <w:rPr>
          <w:rFonts w:ascii="Times New Roman" w:hAnsi="Times New Roman"/>
          <w:spacing w:val="102"/>
          <w:sz w:val="24"/>
          <w:szCs w:val="24"/>
        </w:rPr>
        <w:t xml:space="preserve"> </w:t>
      </w:r>
      <w:r w:rsidRPr="00B256D1">
        <w:rPr>
          <w:rFonts w:ascii="Times New Roman" w:hAnsi="Times New Roman"/>
          <w:sz w:val="24"/>
          <w:szCs w:val="24"/>
        </w:rPr>
        <w:t>«развёртка»,</w:t>
      </w:r>
      <w:r w:rsidRPr="00B256D1">
        <w:rPr>
          <w:rFonts w:ascii="Times New Roman" w:hAnsi="Times New Roman"/>
          <w:spacing w:val="100"/>
          <w:sz w:val="24"/>
          <w:szCs w:val="24"/>
        </w:rPr>
        <w:t xml:space="preserve"> </w:t>
      </w:r>
      <w:r w:rsidRPr="00B256D1">
        <w:rPr>
          <w:rFonts w:ascii="Times New Roman" w:hAnsi="Times New Roman"/>
          <w:sz w:val="24"/>
          <w:szCs w:val="24"/>
        </w:rPr>
        <w:t>«макет»,</w:t>
      </w:r>
      <w:r w:rsidRPr="00B256D1">
        <w:rPr>
          <w:rFonts w:ascii="Times New Roman" w:hAnsi="Times New Roman"/>
          <w:spacing w:val="101"/>
          <w:sz w:val="24"/>
          <w:szCs w:val="24"/>
        </w:rPr>
        <w:t xml:space="preserve"> </w:t>
      </w:r>
      <w:r w:rsidRPr="00B256D1">
        <w:rPr>
          <w:rFonts w:ascii="Times New Roman" w:hAnsi="Times New Roman"/>
          <w:sz w:val="24"/>
          <w:szCs w:val="24"/>
        </w:rPr>
        <w:t>«модель»,</w:t>
      </w:r>
      <w:r w:rsidRPr="00B256D1">
        <w:rPr>
          <w:rFonts w:ascii="Times New Roman" w:hAnsi="Times New Roman"/>
          <w:spacing w:val="100"/>
          <w:sz w:val="24"/>
          <w:szCs w:val="24"/>
        </w:rPr>
        <w:t xml:space="preserve"> </w:t>
      </w:r>
      <w:r w:rsidRPr="00B256D1">
        <w:rPr>
          <w:rFonts w:ascii="Times New Roman" w:hAnsi="Times New Roman"/>
          <w:sz w:val="24"/>
          <w:szCs w:val="24"/>
        </w:rPr>
        <w:t>«технология»,</w:t>
      </w:r>
      <w:r w:rsidRPr="00B256D1">
        <w:rPr>
          <w:rFonts w:ascii="Times New Roman" w:hAnsi="Times New Roman"/>
          <w:spacing w:val="102"/>
          <w:sz w:val="24"/>
          <w:szCs w:val="24"/>
        </w:rPr>
        <w:t xml:space="preserve"> </w:t>
      </w:r>
      <w:r w:rsidRPr="00B256D1">
        <w:rPr>
          <w:rFonts w:ascii="Times New Roman" w:hAnsi="Times New Roman"/>
          <w:sz w:val="24"/>
          <w:szCs w:val="24"/>
        </w:rPr>
        <w:t>«технологические</w:t>
      </w:r>
      <w:r w:rsidRPr="00B256D1">
        <w:rPr>
          <w:rFonts w:ascii="Times New Roman" w:hAnsi="Times New Roman"/>
          <w:spacing w:val="95"/>
          <w:sz w:val="24"/>
          <w:szCs w:val="24"/>
        </w:rPr>
        <w:t xml:space="preserve"> </w:t>
      </w:r>
      <w:r w:rsidRPr="00B256D1">
        <w:rPr>
          <w:rFonts w:ascii="Times New Roman" w:hAnsi="Times New Roman"/>
          <w:sz w:val="24"/>
          <w:szCs w:val="24"/>
        </w:rPr>
        <w:t>операции»,</w:t>
      </w:r>
    </w:p>
    <w:p w14:paraId="6E9CEDBD" w14:textId="77777777" w:rsidR="00B256D1" w:rsidRPr="00B256D1" w:rsidRDefault="00B256D1" w:rsidP="00CC1F8A">
      <w:pPr>
        <w:pStyle w:val="a4"/>
        <w:ind w:left="0" w:right="3438" w:firstLine="567"/>
        <w:rPr>
          <w:rFonts w:ascii="Times New Roman" w:hAnsi="Times New Roman"/>
          <w:sz w:val="24"/>
          <w:szCs w:val="24"/>
        </w:rPr>
      </w:pPr>
      <w:r w:rsidRPr="00B256D1">
        <w:rPr>
          <w:rFonts w:ascii="Times New Roman" w:hAnsi="Times New Roman"/>
          <w:sz w:val="24"/>
          <w:szCs w:val="24"/>
        </w:rPr>
        <w:t>«способы обработки» и использовать их в практической деятельности;</w:t>
      </w:r>
      <w:r w:rsidRPr="00B256D1">
        <w:rPr>
          <w:rFonts w:ascii="Times New Roman" w:hAnsi="Times New Roman"/>
          <w:spacing w:val="-57"/>
          <w:sz w:val="24"/>
          <w:szCs w:val="24"/>
        </w:rPr>
        <w:t xml:space="preserve"> </w:t>
      </w:r>
      <w:r w:rsidRPr="00B256D1">
        <w:rPr>
          <w:rFonts w:ascii="Times New Roman" w:hAnsi="Times New Roman"/>
          <w:sz w:val="24"/>
          <w:szCs w:val="24"/>
        </w:rPr>
        <w:t>выполнять</w:t>
      </w:r>
      <w:r w:rsidRPr="00B256D1">
        <w:rPr>
          <w:rFonts w:ascii="Times New Roman" w:hAnsi="Times New Roman"/>
          <w:spacing w:val="-3"/>
          <w:sz w:val="24"/>
          <w:szCs w:val="24"/>
        </w:rPr>
        <w:t xml:space="preserve"> </w:t>
      </w:r>
      <w:r w:rsidRPr="00B256D1">
        <w:rPr>
          <w:rFonts w:ascii="Times New Roman" w:hAnsi="Times New Roman"/>
          <w:sz w:val="24"/>
          <w:szCs w:val="24"/>
        </w:rPr>
        <w:t>задания</w:t>
      </w:r>
      <w:r w:rsidRPr="00B256D1">
        <w:rPr>
          <w:rFonts w:ascii="Times New Roman" w:hAnsi="Times New Roman"/>
          <w:spacing w:val="-4"/>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самостоятельно</w:t>
      </w:r>
      <w:r w:rsidRPr="00B256D1">
        <w:rPr>
          <w:rFonts w:ascii="Times New Roman" w:hAnsi="Times New Roman"/>
          <w:spacing w:val="-1"/>
          <w:sz w:val="24"/>
          <w:szCs w:val="24"/>
        </w:rPr>
        <w:t xml:space="preserve"> </w:t>
      </w:r>
      <w:r w:rsidRPr="00B256D1">
        <w:rPr>
          <w:rFonts w:ascii="Times New Roman" w:hAnsi="Times New Roman"/>
          <w:sz w:val="24"/>
          <w:szCs w:val="24"/>
        </w:rPr>
        <w:t>составленному</w:t>
      </w:r>
      <w:r w:rsidRPr="00B256D1">
        <w:rPr>
          <w:rFonts w:ascii="Times New Roman" w:hAnsi="Times New Roman"/>
          <w:spacing w:val="-9"/>
          <w:sz w:val="24"/>
          <w:szCs w:val="24"/>
        </w:rPr>
        <w:t xml:space="preserve"> </w:t>
      </w:r>
      <w:r w:rsidRPr="00B256D1">
        <w:rPr>
          <w:rFonts w:ascii="Times New Roman" w:hAnsi="Times New Roman"/>
          <w:sz w:val="24"/>
          <w:szCs w:val="24"/>
        </w:rPr>
        <w:t>плану;</w:t>
      </w:r>
    </w:p>
    <w:p w14:paraId="15596546" w14:textId="77777777" w:rsidR="00B256D1" w:rsidRPr="00B256D1" w:rsidRDefault="00B256D1" w:rsidP="00CC1F8A">
      <w:pPr>
        <w:pStyle w:val="a4"/>
        <w:ind w:left="0" w:right="142" w:firstLine="567"/>
        <w:rPr>
          <w:rFonts w:ascii="Times New Roman" w:hAnsi="Times New Roman"/>
          <w:sz w:val="24"/>
          <w:szCs w:val="24"/>
        </w:rPr>
      </w:pPr>
      <w:r w:rsidRPr="00B256D1">
        <w:rPr>
          <w:rFonts w:ascii="Times New Roman" w:hAnsi="Times New Roman"/>
          <w:sz w:val="24"/>
          <w:szCs w:val="24"/>
        </w:rPr>
        <w:t>распознавать элементарные общие правила создания рукотворного мира (прочность, удобство,</w:t>
      </w:r>
      <w:r w:rsidRPr="00B256D1">
        <w:rPr>
          <w:rFonts w:ascii="Times New Roman" w:hAnsi="Times New Roman"/>
          <w:spacing w:val="1"/>
          <w:sz w:val="24"/>
          <w:szCs w:val="24"/>
        </w:rPr>
        <w:t xml:space="preserve"> </w:t>
      </w:r>
      <w:r w:rsidRPr="00B256D1">
        <w:rPr>
          <w:rFonts w:ascii="Times New Roman" w:hAnsi="Times New Roman"/>
          <w:sz w:val="24"/>
          <w:szCs w:val="24"/>
        </w:rPr>
        <w:t>эстетическая</w:t>
      </w:r>
      <w:r w:rsidRPr="00B256D1">
        <w:rPr>
          <w:rFonts w:ascii="Times New Roman" w:hAnsi="Times New Roman"/>
          <w:spacing w:val="1"/>
          <w:sz w:val="24"/>
          <w:szCs w:val="24"/>
        </w:rPr>
        <w:t xml:space="preserve"> </w:t>
      </w:r>
      <w:r w:rsidRPr="00B256D1">
        <w:rPr>
          <w:rFonts w:ascii="Times New Roman" w:hAnsi="Times New Roman"/>
          <w:sz w:val="24"/>
          <w:szCs w:val="24"/>
        </w:rPr>
        <w:t>выразительность</w:t>
      </w:r>
      <w:r w:rsidRPr="00B256D1">
        <w:rPr>
          <w:rFonts w:ascii="Times New Roman" w:hAnsi="Times New Roman"/>
          <w:spacing w:val="1"/>
          <w:sz w:val="24"/>
          <w:szCs w:val="24"/>
        </w:rPr>
        <w:t xml:space="preserve"> </w:t>
      </w:r>
      <w:r w:rsidRPr="00B256D1">
        <w:rPr>
          <w:rFonts w:ascii="Times New Roman" w:hAnsi="Times New Roman"/>
          <w:sz w:val="24"/>
          <w:szCs w:val="24"/>
        </w:rPr>
        <w:t>—</w:t>
      </w:r>
      <w:r w:rsidRPr="00B256D1">
        <w:rPr>
          <w:rFonts w:ascii="Times New Roman" w:hAnsi="Times New Roman"/>
          <w:spacing w:val="1"/>
          <w:sz w:val="24"/>
          <w:szCs w:val="24"/>
        </w:rPr>
        <w:t xml:space="preserve"> </w:t>
      </w:r>
      <w:r w:rsidRPr="00B256D1">
        <w:rPr>
          <w:rFonts w:ascii="Times New Roman" w:hAnsi="Times New Roman"/>
          <w:sz w:val="24"/>
          <w:szCs w:val="24"/>
        </w:rPr>
        <w:t>симметрия,</w:t>
      </w:r>
      <w:r w:rsidRPr="00B256D1">
        <w:rPr>
          <w:rFonts w:ascii="Times New Roman" w:hAnsi="Times New Roman"/>
          <w:spacing w:val="1"/>
          <w:sz w:val="24"/>
          <w:szCs w:val="24"/>
        </w:rPr>
        <w:t xml:space="preserve"> </w:t>
      </w:r>
      <w:r w:rsidRPr="00B256D1">
        <w:rPr>
          <w:rFonts w:ascii="Times New Roman" w:hAnsi="Times New Roman"/>
          <w:sz w:val="24"/>
          <w:szCs w:val="24"/>
        </w:rPr>
        <w:t>асимметрия,</w:t>
      </w:r>
      <w:r w:rsidRPr="00B256D1">
        <w:rPr>
          <w:rFonts w:ascii="Times New Roman" w:hAnsi="Times New Roman"/>
          <w:spacing w:val="1"/>
          <w:sz w:val="24"/>
          <w:szCs w:val="24"/>
        </w:rPr>
        <w:t xml:space="preserve"> </w:t>
      </w:r>
      <w:r w:rsidRPr="00B256D1">
        <w:rPr>
          <w:rFonts w:ascii="Times New Roman" w:hAnsi="Times New Roman"/>
          <w:sz w:val="24"/>
          <w:szCs w:val="24"/>
        </w:rPr>
        <w:t>равновесие);</w:t>
      </w:r>
      <w:r w:rsidRPr="00B256D1">
        <w:rPr>
          <w:rFonts w:ascii="Times New Roman" w:hAnsi="Times New Roman"/>
          <w:spacing w:val="1"/>
          <w:sz w:val="24"/>
          <w:szCs w:val="24"/>
        </w:rPr>
        <w:t xml:space="preserve"> </w:t>
      </w:r>
      <w:r w:rsidRPr="00B256D1">
        <w:rPr>
          <w:rFonts w:ascii="Times New Roman" w:hAnsi="Times New Roman"/>
          <w:sz w:val="24"/>
          <w:szCs w:val="24"/>
        </w:rPr>
        <w:t>наблюдать</w:t>
      </w:r>
      <w:r w:rsidRPr="00B256D1">
        <w:rPr>
          <w:rFonts w:ascii="Times New Roman" w:hAnsi="Times New Roman"/>
          <w:spacing w:val="1"/>
          <w:sz w:val="24"/>
          <w:szCs w:val="24"/>
        </w:rPr>
        <w:t xml:space="preserve"> </w:t>
      </w:r>
      <w:r w:rsidRPr="00B256D1">
        <w:rPr>
          <w:rFonts w:ascii="Times New Roman" w:hAnsi="Times New Roman"/>
          <w:sz w:val="24"/>
          <w:szCs w:val="24"/>
        </w:rPr>
        <w:t>гармонию</w:t>
      </w:r>
      <w:r w:rsidRPr="00B256D1">
        <w:rPr>
          <w:rFonts w:ascii="Times New Roman" w:hAnsi="Times New Roman"/>
          <w:spacing w:val="1"/>
          <w:sz w:val="24"/>
          <w:szCs w:val="24"/>
        </w:rPr>
        <w:t xml:space="preserve"> </w:t>
      </w:r>
      <w:r w:rsidRPr="00B256D1">
        <w:rPr>
          <w:rFonts w:ascii="Times New Roman" w:hAnsi="Times New Roman"/>
          <w:sz w:val="24"/>
          <w:szCs w:val="24"/>
        </w:rPr>
        <w:t>предметов и окружающей среды; называть характерные особенности изученных видов декоративно-</w:t>
      </w:r>
      <w:r w:rsidRPr="00B256D1">
        <w:rPr>
          <w:rFonts w:ascii="Times New Roman" w:hAnsi="Times New Roman"/>
          <w:spacing w:val="1"/>
          <w:sz w:val="24"/>
          <w:szCs w:val="24"/>
        </w:rPr>
        <w:t xml:space="preserve"> </w:t>
      </w:r>
      <w:r w:rsidRPr="00B256D1">
        <w:rPr>
          <w:rFonts w:ascii="Times New Roman" w:hAnsi="Times New Roman"/>
          <w:sz w:val="24"/>
          <w:szCs w:val="24"/>
        </w:rPr>
        <w:t>прикладного</w:t>
      </w:r>
      <w:r w:rsidRPr="00B256D1">
        <w:rPr>
          <w:rFonts w:ascii="Times New Roman" w:hAnsi="Times New Roman"/>
          <w:spacing w:val="-1"/>
          <w:sz w:val="24"/>
          <w:szCs w:val="24"/>
        </w:rPr>
        <w:t xml:space="preserve"> </w:t>
      </w:r>
      <w:r w:rsidRPr="00B256D1">
        <w:rPr>
          <w:rFonts w:ascii="Times New Roman" w:hAnsi="Times New Roman"/>
          <w:sz w:val="24"/>
          <w:szCs w:val="24"/>
        </w:rPr>
        <w:t>искусства;</w:t>
      </w:r>
    </w:p>
    <w:p w14:paraId="218EDA6A" w14:textId="77777777" w:rsidR="00B256D1" w:rsidRPr="00B256D1" w:rsidRDefault="00B256D1" w:rsidP="00CC1F8A">
      <w:pPr>
        <w:pStyle w:val="a4"/>
        <w:spacing w:before="1"/>
        <w:ind w:left="0" w:right="154" w:firstLine="567"/>
        <w:rPr>
          <w:rFonts w:ascii="Times New Roman" w:hAnsi="Times New Roman"/>
          <w:sz w:val="24"/>
          <w:szCs w:val="24"/>
        </w:rPr>
      </w:pPr>
      <w:r w:rsidRPr="00B256D1">
        <w:rPr>
          <w:rFonts w:ascii="Times New Roman" w:hAnsi="Times New Roman"/>
          <w:sz w:val="24"/>
          <w:szCs w:val="24"/>
        </w:rPr>
        <w:t>выделять,</w:t>
      </w:r>
      <w:r w:rsidRPr="00B256D1">
        <w:rPr>
          <w:rFonts w:ascii="Times New Roman" w:hAnsi="Times New Roman"/>
          <w:spacing w:val="1"/>
          <w:sz w:val="24"/>
          <w:szCs w:val="24"/>
        </w:rPr>
        <w:t xml:space="preserve"> </w:t>
      </w:r>
      <w:r w:rsidRPr="00B256D1">
        <w:rPr>
          <w:rFonts w:ascii="Times New Roman" w:hAnsi="Times New Roman"/>
          <w:sz w:val="24"/>
          <w:szCs w:val="24"/>
        </w:rPr>
        <w:t>называть</w:t>
      </w:r>
      <w:r w:rsidRPr="00B256D1">
        <w:rPr>
          <w:rFonts w:ascii="Times New Roman" w:hAnsi="Times New Roman"/>
          <w:spacing w:val="1"/>
          <w:sz w:val="24"/>
          <w:szCs w:val="24"/>
        </w:rPr>
        <w:t xml:space="preserve"> </w:t>
      </w:r>
      <w:r w:rsidRPr="00B256D1">
        <w:rPr>
          <w:rFonts w:ascii="Times New Roman" w:hAnsi="Times New Roman"/>
          <w:sz w:val="24"/>
          <w:szCs w:val="24"/>
        </w:rPr>
        <w:t>и применять</w:t>
      </w:r>
      <w:r w:rsidRPr="00B256D1">
        <w:rPr>
          <w:rFonts w:ascii="Times New Roman" w:hAnsi="Times New Roman"/>
          <w:spacing w:val="1"/>
          <w:sz w:val="24"/>
          <w:szCs w:val="24"/>
        </w:rPr>
        <w:t xml:space="preserve"> </w:t>
      </w:r>
      <w:r w:rsidRPr="00B256D1">
        <w:rPr>
          <w:rFonts w:ascii="Times New Roman" w:hAnsi="Times New Roman"/>
          <w:sz w:val="24"/>
          <w:szCs w:val="24"/>
        </w:rPr>
        <w:t>изученные общие правила</w:t>
      </w:r>
      <w:r w:rsidRPr="00B256D1">
        <w:rPr>
          <w:rFonts w:ascii="Times New Roman" w:hAnsi="Times New Roman"/>
          <w:spacing w:val="1"/>
          <w:sz w:val="24"/>
          <w:szCs w:val="24"/>
        </w:rPr>
        <w:t xml:space="preserve"> </w:t>
      </w:r>
      <w:r w:rsidRPr="00B256D1">
        <w:rPr>
          <w:rFonts w:ascii="Times New Roman" w:hAnsi="Times New Roman"/>
          <w:sz w:val="24"/>
          <w:szCs w:val="24"/>
        </w:rPr>
        <w:t>создания</w:t>
      </w:r>
      <w:r w:rsidRPr="00B256D1">
        <w:rPr>
          <w:rFonts w:ascii="Times New Roman" w:hAnsi="Times New Roman"/>
          <w:spacing w:val="1"/>
          <w:sz w:val="24"/>
          <w:szCs w:val="24"/>
        </w:rPr>
        <w:t xml:space="preserve"> </w:t>
      </w:r>
      <w:r w:rsidRPr="00B256D1">
        <w:rPr>
          <w:rFonts w:ascii="Times New Roman" w:hAnsi="Times New Roman"/>
          <w:sz w:val="24"/>
          <w:szCs w:val="24"/>
        </w:rPr>
        <w:t>рукотворного</w:t>
      </w:r>
      <w:r w:rsidRPr="00B256D1">
        <w:rPr>
          <w:rFonts w:ascii="Times New Roman" w:hAnsi="Times New Roman"/>
          <w:spacing w:val="60"/>
          <w:sz w:val="24"/>
          <w:szCs w:val="24"/>
        </w:rPr>
        <w:t xml:space="preserve"> </w:t>
      </w:r>
      <w:r w:rsidRPr="00B256D1">
        <w:rPr>
          <w:rFonts w:ascii="Times New Roman" w:hAnsi="Times New Roman"/>
          <w:sz w:val="24"/>
          <w:szCs w:val="24"/>
        </w:rPr>
        <w:t>мира в</w:t>
      </w:r>
      <w:r w:rsidRPr="00B256D1">
        <w:rPr>
          <w:rFonts w:ascii="Times New Roman" w:hAnsi="Times New Roman"/>
          <w:spacing w:val="1"/>
          <w:sz w:val="24"/>
          <w:szCs w:val="24"/>
        </w:rPr>
        <w:t xml:space="preserve"> </w:t>
      </w:r>
      <w:r w:rsidRPr="00B256D1">
        <w:rPr>
          <w:rFonts w:ascii="Times New Roman" w:hAnsi="Times New Roman"/>
          <w:sz w:val="24"/>
          <w:szCs w:val="24"/>
        </w:rPr>
        <w:t>своей</w:t>
      </w:r>
      <w:r w:rsidRPr="00B256D1">
        <w:rPr>
          <w:rFonts w:ascii="Times New Roman" w:hAnsi="Times New Roman"/>
          <w:spacing w:val="-1"/>
          <w:sz w:val="24"/>
          <w:szCs w:val="24"/>
        </w:rPr>
        <w:t xml:space="preserve"> </w:t>
      </w:r>
      <w:r w:rsidRPr="00B256D1">
        <w:rPr>
          <w:rFonts w:ascii="Times New Roman" w:hAnsi="Times New Roman"/>
          <w:sz w:val="24"/>
          <w:szCs w:val="24"/>
        </w:rPr>
        <w:t>предметно-творческой деятельности;</w:t>
      </w:r>
    </w:p>
    <w:p w14:paraId="005DDFE4" w14:textId="77777777" w:rsidR="00B256D1" w:rsidRPr="00B256D1" w:rsidRDefault="00B256D1" w:rsidP="00CC1F8A">
      <w:pPr>
        <w:pStyle w:val="a4"/>
        <w:ind w:left="0" w:right="150" w:firstLine="567"/>
        <w:rPr>
          <w:rFonts w:ascii="Times New Roman" w:hAnsi="Times New Roman"/>
          <w:sz w:val="24"/>
          <w:szCs w:val="24"/>
        </w:rPr>
      </w:pPr>
      <w:r w:rsidRPr="00B256D1">
        <w:rPr>
          <w:rFonts w:ascii="Times New Roman" w:hAnsi="Times New Roman"/>
          <w:sz w:val="24"/>
          <w:szCs w:val="24"/>
        </w:rPr>
        <w:t>самостоятельно готовить рабочее место в соответствии с видом деятельности, поддерживать</w:t>
      </w:r>
      <w:r w:rsidRPr="00B256D1">
        <w:rPr>
          <w:rFonts w:ascii="Times New Roman" w:hAnsi="Times New Roman"/>
          <w:spacing w:val="1"/>
          <w:sz w:val="24"/>
          <w:szCs w:val="24"/>
        </w:rPr>
        <w:t xml:space="preserve"> </w:t>
      </w:r>
      <w:r w:rsidRPr="00B256D1">
        <w:rPr>
          <w:rFonts w:ascii="Times New Roman" w:hAnsi="Times New Roman"/>
          <w:sz w:val="24"/>
          <w:szCs w:val="24"/>
        </w:rPr>
        <w:t>порядок</w:t>
      </w:r>
      <w:r w:rsidRPr="00B256D1">
        <w:rPr>
          <w:rFonts w:ascii="Times New Roman" w:hAnsi="Times New Roman"/>
          <w:spacing w:val="-1"/>
          <w:sz w:val="24"/>
          <w:szCs w:val="24"/>
        </w:rPr>
        <w:t xml:space="preserve"> </w:t>
      </w:r>
      <w:r w:rsidRPr="00B256D1">
        <w:rPr>
          <w:rFonts w:ascii="Times New Roman" w:hAnsi="Times New Roman"/>
          <w:sz w:val="24"/>
          <w:szCs w:val="24"/>
        </w:rPr>
        <w:t>во</w:t>
      </w:r>
      <w:r w:rsidRPr="00B256D1">
        <w:rPr>
          <w:rFonts w:ascii="Times New Roman" w:hAnsi="Times New Roman"/>
          <w:spacing w:val="-1"/>
          <w:sz w:val="24"/>
          <w:szCs w:val="24"/>
        </w:rPr>
        <w:t xml:space="preserve"> </w:t>
      </w:r>
      <w:r w:rsidRPr="00B256D1">
        <w:rPr>
          <w:rFonts w:ascii="Times New Roman" w:hAnsi="Times New Roman"/>
          <w:sz w:val="24"/>
          <w:szCs w:val="24"/>
        </w:rPr>
        <w:t>время работы,</w:t>
      </w:r>
      <w:r w:rsidRPr="00B256D1">
        <w:rPr>
          <w:rFonts w:ascii="Times New Roman" w:hAnsi="Times New Roman"/>
          <w:spacing w:val="1"/>
          <w:sz w:val="24"/>
          <w:szCs w:val="24"/>
        </w:rPr>
        <w:t xml:space="preserve"> </w:t>
      </w:r>
      <w:r w:rsidRPr="00B256D1">
        <w:rPr>
          <w:rFonts w:ascii="Times New Roman" w:hAnsi="Times New Roman"/>
          <w:sz w:val="24"/>
          <w:szCs w:val="24"/>
        </w:rPr>
        <w:t>убирать</w:t>
      </w:r>
      <w:r w:rsidRPr="00B256D1">
        <w:rPr>
          <w:rFonts w:ascii="Times New Roman" w:hAnsi="Times New Roman"/>
          <w:spacing w:val="1"/>
          <w:sz w:val="24"/>
          <w:szCs w:val="24"/>
        </w:rPr>
        <w:t xml:space="preserve"> </w:t>
      </w:r>
      <w:r w:rsidRPr="00B256D1">
        <w:rPr>
          <w:rFonts w:ascii="Times New Roman" w:hAnsi="Times New Roman"/>
          <w:sz w:val="24"/>
          <w:szCs w:val="24"/>
        </w:rPr>
        <w:t>рабочее</w:t>
      </w:r>
      <w:r w:rsidRPr="00B256D1">
        <w:rPr>
          <w:rFonts w:ascii="Times New Roman" w:hAnsi="Times New Roman"/>
          <w:spacing w:val="-1"/>
          <w:sz w:val="24"/>
          <w:szCs w:val="24"/>
        </w:rPr>
        <w:t xml:space="preserve"> </w:t>
      </w:r>
      <w:r w:rsidRPr="00B256D1">
        <w:rPr>
          <w:rFonts w:ascii="Times New Roman" w:hAnsi="Times New Roman"/>
          <w:sz w:val="24"/>
          <w:szCs w:val="24"/>
        </w:rPr>
        <w:t>место;</w:t>
      </w:r>
    </w:p>
    <w:p w14:paraId="2C62D6F7" w14:textId="77777777" w:rsidR="00B256D1" w:rsidRPr="00B256D1" w:rsidRDefault="00B256D1" w:rsidP="00CC1F8A">
      <w:pPr>
        <w:pStyle w:val="a4"/>
        <w:tabs>
          <w:tab w:val="left" w:pos="2555"/>
          <w:tab w:val="left" w:pos="4414"/>
          <w:tab w:val="left" w:pos="4865"/>
          <w:tab w:val="left" w:pos="6623"/>
          <w:tab w:val="left" w:pos="7849"/>
          <w:tab w:val="left" w:pos="8875"/>
          <w:tab w:val="left" w:pos="9455"/>
        </w:tabs>
        <w:ind w:left="0" w:right="146" w:firstLine="567"/>
        <w:rPr>
          <w:rFonts w:ascii="Times New Roman" w:hAnsi="Times New Roman"/>
          <w:sz w:val="24"/>
          <w:szCs w:val="24"/>
        </w:rPr>
      </w:pPr>
      <w:r w:rsidRPr="00B256D1">
        <w:rPr>
          <w:rFonts w:ascii="Times New Roman" w:hAnsi="Times New Roman"/>
          <w:sz w:val="24"/>
          <w:szCs w:val="24"/>
        </w:rPr>
        <w:t>анализировать</w:t>
      </w:r>
      <w:r w:rsidRPr="00B256D1">
        <w:rPr>
          <w:rFonts w:ascii="Times New Roman" w:hAnsi="Times New Roman"/>
          <w:sz w:val="24"/>
          <w:szCs w:val="24"/>
        </w:rPr>
        <w:tab/>
        <w:t>задание/образец</w:t>
      </w:r>
      <w:r w:rsidRPr="00B256D1">
        <w:rPr>
          <w:rFonts w:ascii="Times New Roman" w:hAnsi="Times New Roman"/>
          <w:sz w:val="24"/>
          <w:szCs w:val="24"/>
        </w:rPr>
        <w:tab/>
        <w:t>по</w:t>
      </w:r>
      <w:r w:rsidRPr="00B256D1">
        <w:rPr>
          <w:rFonts w:ascii="Times New Roman" w:hAnsi="Times New Roman"/>
          <w:sz w:val="24"/>
          <w:szCs w:val="24"/>
        </w:rPr>
        <w:tab/>
        <w:t>предложенным</w:t>
      </w:r>
      <w:r w:rsidRPr="00B256D1">
        <w:rPr>
          <w:rFonts w:ascii="Times New Roman" w:hAnsi="Times New Roman"/>
          <w:sz w:val="24"/>
          <w:szCs w:val="24"/>
        </w:rPr>
        <w:tab/>
        <w:t>вопросам,</w:t>
      </w:r>
      <w:r w:rsidRPr="00B256D1">
        <w:rPr>
          <w:rFonts w:ascii="Times New Roman" w:hAnsi="Times New Roman"/>
          <w:sz w:val="24"/>
          <w:szCs w:val="24"/>
        </w:rPr>
        <w:tab/>
        <w:t>памятке</w:t>
      </w:r>
      <w:r w:rsidRPr="00B256D1">
        <w:rPr>
          <w:rFonts w:ascii="Times New Roman" w:hAnsi="Times New Roman"/>
          <w:sz w:val="24"/>
          <w:szCs w:val="24"/>
        </w:rPr>
        <w:tab/>
        <w:t>или</w:t>
      </w:r>
      <w:r w:rsidRPr="00B256D1">
        <w:rPr>
          <w:rFonts w:ascii="Times New Roman" w:hAnsi="Times New Roman"/>
          <w:sz w:val="24"/>
          <w:szCs w:val="24"/>
        </w:rPr>
        <w:tab/>
        <w:t>инструкции,</w:t>
      </w:r>
      <w:r w:rsidRPr="00B256D1">
        <w:rPr>
          <w:rFonts w:ascii="Times New Roman" w:hAnsi="Times New Roman"/>
          <w:spacing w:val="-57"/>
          <w:sz w:val="24"/>
          <w:szCs w:val="24"/>
        </w:rPr>
        <w:t xml:space="preserve"> </w:t>
      </w:r>
      <w:r w:rsidRPr="00B256D1">
        <w:rPr>
          <w:rFonts w:ascii="Times New Roman" w:hAnsi="Times New Roman"/>
          <w:sz w:val="24"/>
          <w:szCs w:val="24"/>
        </w:rPr>
        <w:t>самостоятельно выполнять доступные задания с опорой на инструкционную (технологическую) карту;</w:t>
      </w:r>
      <w:r w:rsidRPr="00B256D1">
        <w:rPr>
          <w:rFonts w:ascii="Times New Roman" w:hAnsi="Times New Roman"/>
          <w:spacing w:val="-57"/>
          <w:sz w:val="24"/>
          <w:szCs w:val="24"/>
        </w:rPr>
        <w:t xml:space="preserve"> </w:t>
      </w:r>
      <w:r w:rsidRPr="00B256D1">
        <w:rPr>
          <w:rFonts w:ascii="Times New Roman" w:hAnsi="Times New Roman"/>
          <w:sz w:val="24"/>
          <w:szCs w:val="24"/>
        </w:rPr>
        <w:t>самостоятельно</w:t>
      </w:r>
      <w:r w:rsidRPr="00B256D1">
        <w:rPr>
          <w:rFonts w:ascii="Times New Roman" w:hAnsi="Times New Roman"/>
          <w:spacing w:val="26"/>
          <w:sz w:val="24"/>
          <w:szCs w:val="24"/>
        </w:rPr>
        <w:t xml:space="preserve"> </w:t>
      </w:r>
      <w:r w:rsidRPr="00B256D1">
        <w:rPr>
          <w:rFonts w:ascii="Times New Roman" w:hAnsi="Times New Roman"/>
          <w:sz w:val="24"/>
          <w:szCs w:val="24"/>
        </w:rPr>
        <w:t>отбирать</w:t>
      </w:r>
      <w:r w:rsidRPr="00B256D1">
        <w:rPr>
          <w:rFonts w:ascii="Times New Roman" w:hAnsi="Times New Roman"/>
          <w:spacing w:val="28"/>
          <w:sz w:val="24"/>
          <w:szCs w:val="24"/>
        </w:rPr>
        <w:t xml:space="preserve"> </w:t>
      </w:r>
      <w:r w:rsidRPr="00B256D1">
        <w:rPr>
          <w:rFonts w:ascii="Times New Roman" w:hAnsi="Times New Roman"/>
          <w:sz w:val="24"/>
          <w:szCs w:val="24"/>
        </w:rPr>
        <w:t>материалы</w:t>
      </w:r>
      <w:r w:rsidRPr="00B256D1">
        <w:rPr>
          <w:rFonts w:ascii="Times New Roman" w:hAnsi="Times New Roman"/>
          <w:spacing w:val="27"/>
          <w:sz w:val="24"/>
          <w:szCs w:val="24"/>
        </w:rPr>
        <w:t xml:space="preserve"> </w:t>
      </w:r>
      <w:r w:rsidRPr="00B256D1">
        <w:rPr>
          <w:rFonts w:ascii="Times New Roman" w:hAnsi="Times New Roman"/>
          <w:sz w:val="24"/>
          <w:szCs w:val="24"/>
        </w:rPr>
        <w:t>и</w:t>
      </w:r>
      <w:r w:rsidRPr="00B256D1">
        <w:rPr>
          <w:rFonts w:ascii="Times New Roman" w:hAnsi="Times New Roman"/>
          <w:spacing w:val="27"/>
          <w:sz w:val="24"/>
          <w:szCs w:val="24"/>
        </w:rPr>
        <w:t xml:space="preserve"> </w:t>
      </w:r>
      <w:r w:rsidRPr="00B256D1">
        <w:rPr>
          <w:rFonts w:ascii="Times New Roman" w:hAnsi="Times New Roman"/>
          <w:sz w:val="24"/>
          <w:szCs w:val="24"/>
        </w:rPr>
        <w:t>инструменты</w:t>
      </w:r>
      <w:r w:rsidRPr="00B256D1">
        <w:rPr>
          <w:rFonts w:ascii="Times New Roman" w:hAnsi="Times New Roman"/>
          <w:spacing w:val="26"/>
          <w:sz w:val="24"/>
          <w:szCs w:val="24"/>
        </w:rPr>
        <w:t xml:space="preserve"> </w:t>
      </w:r>
      <w:r w:rsidRPr="00B256D1">
        <w:rPr>
          <w:rFonts w:ascii="Times New Roman" w:hAnsi="Times New Roman"/>
          <w:sz w:val="24"/>
          <w:szCs w:val="24"/>
        </w:rPr>
        <w:t>для</w:t>
      </w:r>
      <w:r w:rsidRPr="00B256D1">
        <w:rPr>
          <w:rFonts w:ascii="Times New Roman" w:hAnsi="Times New Roman"/>
          <w:spacing w:val="33"/>
          <w:sz w:val="24"/>
          <w:szCs w:val="24"/>
        </w:rPr>
        <w:t xml:space="preserve"> </w:t>
      </w:r>
      <w:r w:rsidRPr="00B256D1">
        <w:rPr>
          <w:rFonts w:ascii="Times New Roman" w:hAnsi="Times New Roman"/>
          <w:sz w:val="24"/>
          <w:szCs w:val="24"/>
        </w:rPr>
        <w:t>работы;</w:t>
      </w:r>
      <w:r w:rsidRPr="00B256D1">
        <w:rPr>
          <w:rFonts w:ascii="Times New Roman" w:hAnsi="Times New Roman"/>
          <w:spacing w:val="26"/>
          <w:sz w:val="24"/>
          <w:szCs w:val="24"/>
        </w:rPr>
        <w:t xml:space="preserve"> </w:t>
      </w:r>
      <w:r w:rsidRPr="00B256D1">
        <w:rPr>
          <w:rFonts w:ascii="Times New Roman" w:hAnsi="Times New Roman"/>
          <w:sz w:val="24"/>
          <w:szCs w:val="24"/>
        </w:rPr>
        <w:t>исследовать</w:t>
      </w:r>
      <w:r w:rsidRPr="00B256D1">
        <w:rPr>
          <w:rFonts w:ascii="Times New Roman" w:hAnsi="Times New Roman"/>
          <w:spacing w:val="29"/>
          <w:sz w:val="24"/>
          <w:szCs w:val="24"/>
        </w:rPr>
        <w:t xml:space="preserve"> </w:t>
      </w:r>
      <w:r w:rsidRPr="00B256D1">
        <w:rPr>
          <w:rFonts w:ascii="Times New Roman" w:hAnsi="Times New Roman"/>
          <w:sz w:val="24"/>
          <w:szCs w:val="24"/>
        </w:rPr>
        <w:t>свойств новых изучаемых</w:t>
      </w:r>
      <w:r w:rsidRPr="00B256D1">
        <w:rPr>
          <w:rFonts w:ascii="Times New Roman" w:hAnsi="Times New Roman"/>
          <w:spacing w:val="-1"/>
          <w:sz w:val="24"/>
          <w:szCs w:val="24"/>
        </w:rPr>
        <w:t xml:space="preserve"> </w:t>
      </w:r>
      <w:r w:rsidRPr="00B256D1">
        <w:rPr>
          <w:rFonts w:ascii="Times New Roman" w:hAnsi="Times New Roman"/>
          <w:sz w:val="24"/>
          <w:szCs w:val="24"/>
        </w:rPr>
        <w:t>материалов</w:t>
      </w:r>
      <w:r w:rsidRPr="00B256D1">
        <w:rPr>
          <w:rFonts w:ascii="Times New Roman" w:hAnsi="Times New Roman"/>
          <w:spacing w:val="-3"/>
          <w:sz w:val="24"/>
          <w:szCs w:val="24"/>
        </w:rPr>
        <w:t xml:space="preserve"> </w:t>
      </w:r>
      <w:r w:rsidRPr="00B256D1">
        <w:rPr>
          <w:rFonts w:ascii="Times New Roman" w:hAnsi="Times New Roman"/>
          <w:sz w:val="24"/>
          <w:szCs w:val="24"/>
        </w:rPr>
        <w:t>(толстый</w:t>
      </w:r>
      <w:r w:rsidRPr="00B256D1">
        <w:rPr>
          <w:rFonts w:ascii="Times New Roman" w:hAnsi="Times New Roman"/>
          <w:spacing w:val="-1"/>
          <w:sz w:val="24"/>
          <w:szCs w:val="24"/>
        </w:rPr>
        <w:t xml:space="preserve"> </w:t>
      </w:r>
      <w:r w:rsidRPr="00B256D1">
        <w:rPr>
          <w:rFonts w:ascii="Times New Roman" w:hAnsi="Times New Roman"/>
          <w:sz w:val="24"/>
          <w:szCs w:val="24"/>
        </w:rPr>
        <w:t>картон,</w:t>
      </w:r>
      <w:r w:rsidRPr="00B256D1">
        <w:rPr>
          <w:rFonts w:ascii="Times New Roman" w:hAnsi="Times New Roman"/>
          <w:spacing w:val="-5"/>
          <w:sz w:val="24"/>
          <w:szCs w:val="24"/>
        </w:rPr>
        <w:t xml:space="preserve"> </w:t>
      </w:r>
      <w:r w:rsidRPr="00B256D1">
        <w:rPr>
          <w:rFonts w:ascii="Times New Roman" w:hAnsi="Times New Roman"/>
          <w:sz w:val="24"/>
          <w:szCs w:val="24"/>
        </w:rPr>
        <w:t>натуральные</w:t>
      </w:r>
      <w:r w:rsidRPr="00B256D1">
        <w:rPr>
          <w:rFonts w:ascii="Times New Roman" w:hAnsi="Times New Roman"/>
          <w:spacing w:val="-3"/>
          <w:sz w:val="24"/>
          <w:szCs w:val="24"/>
        </w:rPr>
        <w:t xml:space="preserve"> </w:t>
      </w:r>
      <w:r w:rsidRPr="00B256D1">
        <w:rPr>
          <w:rFonts w:ascii="Times New Roman" w:hAnsi="Times New Roman"/>
          <w:sz w:val="24"/>
          <w:szCs w:val="24"/>
        </w:rPr>
        <w:t>ткани,</w:t>
      </w:r>
      <w:r w:rsidRPr="00B256D1">
        <w:rPr>
          <w:rFonts w:ascii="Times New Roman" w:hAnsi="Times New Roman"/>
          <w:spacing w:val="-5"/>
          <w:sz w:val="24"/>
          <w:szCs w:val="24"/>
        </w:rPr>
        <w:t xml:space="preserve"> </w:t>
      </w:r>
      <w:r w:rsidRPr="00B256D1">
        <w:rPr>
          <w:rFonts w:ascii="Times New Roman" w:hAnsi="Times New Roman"/>
          <w:sz w:val="24"/>
          <w:szCs w:val="24"/>
        </w:rPr>
        <w:t>нитки,</w:t>
      </w:r>
      <w:r w:rsidRPr="00B256D1">
        <w:rPr>
          <w:rFonts w:ascii="Times New Roman" w:hAnsi="Times New Roman"/>
          <w:spacing w:val="-5"/>
          <w:sz w:val="24"/>
          <w:szCs w:val="24"/>
        </w:rPr>
        <w:t xml:space="preserve"> </w:t>
      </w:r>
      <w:r w:rsidRPr="00B256D1">
        <w:rPr>
          <w:rFonts w:ascii="Times New Roman" w:hAnsi="Times New Roman"/>
          <w:sz w:val="24"/>
          <w:szCs w:val="24"/>
        </w:rPr>
        <w:t>проволока</w:t>
      </w:r>
      <w:r w:rsidRPr="00B256D1">
        <w:rPr>
          <w:rFonts w:ascii="Times New Roman" w:hAnsi="Times New Roman"/>
          <w:spacing w:val="-2"/>
          <w:sz w:val="24"/>
          <w:szCs w:val="24"/>
        </w:rPr>
        <w:t xml:space="preserve"> </w:t>
      </w:r>
      <w:r w:rsidRPr="00B256D1">
        <w:rPr>
          <w:rFonts w:ascii="Times New Roman" w:hAnsi="Times New Roman"/>
          <w:sz w:val="24"/>
          <w:szCs w:val="24"/>
        </w:rPr>
        <w:t>и</w:t>
      </w:r>
      <w:r w:rsidRPr="00B256D1">
        <w:rPr>
          <w:rFonts w:ascii="Times New Roman" w:hAnsi="Times New Roman"/>
          <w:spacing w:val="-2"/>
          <w:sz w:val="24"/>
          <w:szCs w:val="24"/>
        </w:rPr>
        <w:t xml:space="preserve"> </w:t>
      </w:r>
      <w:r w:rsidRPr="00B256D1">
        <w:rPr>
          <w:rFonts w:ascii="Times New Roman" w:hAnsi="Times New Roman"/>
          <w:sz w:val="24"/>
          <w:szCs w:val="24"/>
        </w:rPr>
        <w:t>др.);</w:t>
      </w:r>
    </w:p>
    <w:p w14:paraId="66DD90DB" w14:textId="77777777" w:rsidR="00B256D1" w:rsidRPr="00B256D1" w:rsidRDefault="00B256D1" w:rsidP="00CC1F8A">
      <w:pPr>
        <w:pStyle w:val="a4"/>
        <w:ind w:left="0" w:right="151" w:firstLine="567"/>
        <w:rPr>
          <w:rFonts w:ascii="Times New Roman" w:hAnsi="Times New Roman"/>
          <w:sz w:val="24"/>
          <w:szCs w:val="24"/>
        </w:rPr>
      </w:pPr>
      <w:r w:rsidRPr="00B256D1">
        <w:rPr>
          <w:rFonts w:ascii="Times New Roman" w:hAnsi="Times New Roman"/>
          <w:sz w:val="24"/>
          <w:szCs w:val="24"/>
        </w:rPr>
        <w:t>читать простейшие чертежи (эскизы), называть линии чертежа (линия контура и надреза, линия</w:t>
      </w:r>
      <w:r w:rsidRPr="00B256D1">
        <w:rPr>
          <w:rFonts w:ascii="Times New Roman" w:hAnsi="Times New Roman"/>
          <w:spacing w:val="-57"/>
          <w:sz w:val="24"/>
          <w:szCs w:val="24"/>
        </w:rPr>
        <w:t xml:space="preserve"> </w:t>
      </w:r>
      <w:r w:rsidRPr="00B256D1">
        <w:rPr>
          <w:rFonts w:ascii="Times New Roman" w:hAnsi="Times New Roman"/>
          <w:sz w:val="24"/>
          <w:szCs w:val="24"/>
        </w:rPr>
        <w:t>выносная</w:t>
      </w:r>
      <w:r w:rsidRPr="00B256D1">
        <w:rPr>
          <w:rFonts w:ascii="Times New Roman" w:hAnsi="Times New Roman"/>
          <w:spacing w:val="-1"/>
          <w:sz w:val="24"/>
          <w:szCs w:val="24"/>
        </w:rPr>
        <w:t xml:space="preserve"> </w:t>
      </w:r>
      <w:r w:rsidRPr="00B256D1">
        <w:rPr>
          <w:rFonts w:ascii="Times New Roman" w:hAnsi="Times New Roman"/>
          <w:sz w:val="24"/>
          <w:szCs w:val="24"/>
        </w:rPr>
        <w:t>и размерная, линия сгиба, линия</w:t>
      </w:r>
      <w:r w:rsidRPr="00B256D1">
        <w:rPr>
          <w:rFonts w:ascii="Times New Roman" w:hAnsi="Times New Roman"/>
          <w:spacing w:val="-1"/>
          <w:sz w:val="24"/>
          <w:szCs w:val="24"/>
        </w:rPr>
        <w:t xml:space="preserve"> </w:t>
      </w:r>
      <w:r w:rsidRPr="00B256D1">
        <w:rPr>
          <w:rFonts w:ascii="Times New Roman" w:hAnsi="Times New Roman"/>
          <w:sz w:val="24"/>
          <w:szCs w:val="24"/>
        </w:rPr>
        <w:t>симметрии);</w:t>
      </w:r>
    </w:p>
    <w:p w14:paraId="5D0B0297" w14:textId="77777777" w:rsidR="00B256D1" w:rsidRPr="00B256D1" w:rsidRDefault="00B256D1" w:rsidP="00CC1F8A">
      <w:pPr>
        <w:pStyle w:val="a4"/>
        <w:spacing w:before="68"/>
        <w:ind w:left="0" w:right="153" w:firstLine="567"/>
        <w:rPr>
          <w:rFonts w:ascii="Times New Roman" w:hAnsi="Times New Roman"/>
          <w:sz w:val="24"/>
          <w:szCs w:val="24"/>
        </w:rPr>
      </w:pPr>
      <w:r w:rsidRPr="00B256D1">
        <w:rPr>
          <w:rFonts w:ascii="Times New Roman" w:hAnsi="Times New Roman"/>
          <w:sz w:val="24"/>
          <w:szCs w:val="24"/>
        </w:rPr>
        <w:t>выполнять экономную</w:t>
      </w:r>
      <w:r w:rsidRPr="00B256D1">
        <w:rPr>
          <w:rFonts w:ascii="Times New Roman" w:hAnsi="Times New Roman"/>
          <w:spacing w:val="1"/>
          <w:sz w:val="24"/>
          <w:szCs w:val="24"/>
        </w:rPr>
        <w:t xml:space="preserve"> </w:t>
      </w:r>
      <w:r w:rsidRPr="00B256D1">
        <w:rPr>
          <w:rFonts w:ascii="Times New Roman" w:hAnsi="Times New Roman"/>
          <w:sz w:val="24"/>
          <w:szCs w:val="24"/>
        </w:rPr>
        <w:t>разметку прямоугольника (от двух</w:t>
      </w:r>
      <w:r w:rsidRPr="00B256D1">
        <w:rPr>
          <w:rFonts w:ascii="Times New Roman" w:hAnsi="Times New Roman"/>
          <w:spacing w:val="1"/>
          <w:sz w:val="24"/>
          <w:szCs w:val="24"/>
        </w:rPr>
        <w:t xml:space="preserve"> </w:t>
      </w:r>
      <w:r w:rsidRPr="00B256D1">
        <w:rPr>
          <w:rFonts w:ascii="Times New Roman" w:hAnsi="Times New Roman"/>
          <w:sz w:val="24"/>
          <w:szCs w:val="24"/>
        </w:rPr>
        <w:t>прямых</w:t>
      </w:r>
      <w:r w:rsidRPr="00B256D1">
        <w:rPr>
          <w:rFonts w:ascii="Times New Roman" w:hAnsi="Times New Roman"/>
          <w:spacing w:val="60"/>
          <w:sz w:val="24"/>
          <w:szCs w:val="24"/>
        </w:rPr>
        <w:t xml:space="preserve"> </w:t>
      </w:r>
      <w:r w:rsidRPr="00B256D1">
        <w:rPr>
          <w:rFonts w:ascii="Times New Roman" w:hAnsi="Times New Roman"/>
          <w:sz w:val="24"/>
          <w:szCs w:val="24"/>
        </w:rPr>
        <w:t>углов и одного прямого</w:t>
      </w:r>
      <w:r w:rsidRPr="00B256D1">
        <w:rPr>
          <w:rFonts w:ascii="Times New Roman" w:hAnsi="Times New Roman"/>
          <w:spacing w:val="1"/>
          <w:sz w:val="24"/>
          <w:szCs w:val="24"/>
        </w:rPr>
        <w:t xml:space="preserve"> </w:t>
      </w:r>
      <w:r w:rsidRPr="00B256D1">
        <w:rPr>
          <w:rFonts w:ascii="Times New Roman" w:hAnsi="Times New Roman"/>
          <w:sz w:val="24"/>
          <w:szCs w:val="24"/>
        </w:rPr>
        <w:t>угла) с помощью чертёжных инструментов (линейки, угольника) с опорой на простейший чертёж</w:t>
      </w:r>
      <w:r w:rsidRPr="00B256D1">
        <w:rPr>
          <w:rFonts w:ascii="Times New Roman" w:hAnsi="Times New Roman"/>
          <w:spacing w:val="1"/>
          <w:sz w:val="24"/>
          <w:szCs w:val="24"/>
        </w:rPr>
        <w:t xml:space="preserve"> </w:t>
      </w:r>
      <w:r w:rsidRPr="00B256D1">
        <w:rPr>
          <w:rFonts w:ascii="Times New Roman" w:hAnsi="Times New Roman"/>
          <w:sz w:val="24"/>
          <w:szCs w:val="24"/>
        </w:rPr>
        <w:t>(эскиз);</w:t>
      </w:r>
      <w:r w:rsidRPr="00B256D1">
        <w:rPr>
          <w:rFonts w:ascii="Times New Roman" w:hAnsi="Times New Roman"/>
          <w:spacing w:val="-1"/>
          <w:sz w:val="24"/>
          <w:szCs w:val="24"/>
        </w:rPr>
        <w:t xml:space="preserve"> </w:t>
      </w:r>
      <w:r w:rsidRPr="00B256D1">
        <w:rPr>
          <w:rFonts w:ascii="Times New Roman" w:hAnsi="Times New Roman"/>
          <w:sz w:val="24"/>
          <w:szCs w:val="24"/>
        </w:rPr>
        <w:t>чертить</w:t>
      </w:r>
      <w:r w:rsidRPr="00B256D1">
        <w:rPr>
          <w:rFonts w:ascii="Times New Roman" w:hAnsi="Times New Roman"/>
          <w:spacing w:val="1"/>
          <w:sz w:val="24"/>
          <w:szCs w:val="24"/>
        </w:rPr>
        <w:t xml:space="preserve"> </w:t>
      </w:r>
      <w:r w:rsidRPr="00B256D1">
        <w:rPr>
          <w:rFonts w:ascii="Times New Roman" w:hAnsi="Times New Roman"/>
          <w:sz w:val="24"/>
          <w:szCs w:val="24"/>
        </w:rPr>
        <w:t>окружность</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помощью</w:t>
      </w:r>
      <w:r w:rsidRPr="00B256D1">
        <w:rPr>
          <w:rFonts w:ascii="Times New Roman" w:hAnsi="Times New Roman"/>
          <w:spacing w:val="-3"/>
          <w:sz w:val="24"/>
          <w:szCs w:val="24"/>
        </w:rPr>
        <w:t xml:space="preserve"> </w:t>
      </w:r>
      <w:r w:rsidRPr="00B256D1">
        <w:rPr>
          <w:rFonts w:ascii="Times New Roman" w:hAnsi="Times New Roman"/>
          <w:sz w:val="24"/>
          <w:szCs w:val="24"/>
        </w:rPr>
        <w:t>циркуля;</w:t>
      </w:r>
    </w:p>
    <w:p w14:paraId="0A6F3D51" w14:textId="77777777" w:rsidR="00B256D1" w:rsidRPr="00B256D1" w:rsidRDefault="00B256D1" w:rsidP="00CC1F8A">
      <w:pPr>
        <w:pStyle w:val="a4"/>
        <w:spacing w:before="1"/>
        <w:ind w:left="0" w:firstLine="567"/>
        <w:rPr>
          <w:rFonts w:ascii="Times New Roman" w:hAnsi="Times New Roman"/>
          <w:sz w:val="24"/>
          <w:szCs w:val="24"/>
        </w:rPr>
      </w:pPr>
      <w:r w:rsidRPr="00B256D1">
        <w:rPr>
          <w:rFonts w:ascii="Times New Roman" w:hAnsi="Times New Roman"/>
          <w:sz w:val="24"/>
          <w:szCs w:val="24"/>
        </w:rPr>
        <w:t>выполнять</w:t>
      </w:r>
      <w:r w:rsidRPr="00B256D1">
        <w:rPr>
          <w:rFonts w:ascii="Times New Roman" w:hAnsi="Times New Roman"/>
          <w:spacing w:val="-5"/>
          <w:sz w:val="24"/>
          <w:szCs w:val="24"/>
        </w:rPr>
        <w:t xml:space="preserve"> </w:t>
      </w:r>
      <w:r w:rsidRPr="00B256D1">
        <w:rPr>
          <w:rFonts w:ascii="Times New Roman" w:hAnsi="Times New Roman"/>
          <w:sz w:val="24"/>
          <w:szCs w:val="24"/>
        </w:rPr>
        <w:t>биговку;</w:t>
      </w:r>
    </w:p>
    <w:p w14:paraId="688FF376" w14:textId="77777777" w:rsidR="00B256D1" w:rsidRPr="00B256D1" w:rsidRDefault="00B256D1" w:rsidP="00CC1F8A">
      <w:pPr>
        <w:pStyle w:val="a4"/>
        <w:ind w:left="0" w:right="153" w:firstLine="567"/>
        <w:rPr>
          <w:rFonts w:ascii="Times New Roman" w:hAnsi="Times New Roman"/>
          <w:sz w:val="24"/>
          <w:szCs w:val="24"/>
        </w:rPr>
      </w:pPr>
      <w:r w:rsidRPr="00B256D1">
        <w:rPr>
          <w:rFonts w:ascii="Times New Roman" w:hAnsi="Times New Roman"/>
          <w:sz w:val="24"/>
          <w:szCs w:val="24"/>
        </w:rPr>
        <w:t>выполнять построение простейшего лекала (выкройки) правильной геометрической формы и</w:t>
      </w:r>
      <w:r w:rsidRPr="00B256D1">
        <w:rPr>
          <w:rFonts w:ascii="Times New Roman" w:hAnsi="Times New Roman"/>
          <w:spacing w:val="1"/>
          <w:sz w:val="24"/>
          <w:szCs w:val="24"/>
        </w:rPr>
        <w:t xml:space="preserve"> </w:t>
      </w:r>
      <w:r w:rsidRPr="00B256D1">
        <w:rPr>
          <w:rFonts w:ascii="Times New Roman" w:hAnsi="Times New Roman"/>
          <w:sz w:val="24"/>
          <w:szCs w:val="24"/>
        </w:rPr>
        <w:t>разметку</w:t>
      </w:r>
      <w:r w:rsidRPr="00B256D1">
        <w:rPr>
          <w:rFonts w:ascii="Times New Roman" w:hAnsi="Times New Roman"/>
          <w:spacing w:val="-6"/>
          <w:sz w:val="24"/>
          <w:szCs w:val="24"/>
        </w:rPr>
        <w:t xml:space="preserve"> </w:t>
      </w:r>
      <w:r w:rsidRPr="00B256D1">
        <w:rPr>
          <w:rFonts w:ascii="Times New Roman" w:hAnsi="Times New Roman"/>
          <w:sz w:val="24"/>
          <w:szCs w:val="24"/>
        </w:rPr>
        <w:t>деталей кроя на</w:t>
      </w:r>
      <w:r w:rsidRPr="00B256D1">
        <w:rPr>
          <w:rFonts w:ascii="Times New Roman" w:hAnsi="Times New Roman"/>
          <w:spacing w:val="-1"/>
          <w:sz w:val="24"/>
          <w:szCs w:val="24"/>
        </w:rPr>
        <w:t xml:space="preserve"> </w:t>
      </w:r>
      <w:r w:rsidRPr="00B256D1">
        <w:rPr>
          <w:rFonts w:ascii="Times New Roman" w:hAnsi="Times New Roman"/>
          <w:sz w:val="24"/>
          <w:szCs w:val="24"/>
        </w:rPr>
        <w:t>ткани</w:t>
      </w:r>
      <w:r w:rsidRPr="00B256D1">
        <w:rPr>
          <w:rFonts w:ascii="Times New Roman" w:hAnsi="Times New Roman"/>
          <w:spacing w:val="-2"/>
          <w:sz w:val="24"/>
          <w:szCs w:val="24"/>
        </w:rPr>
        <w:t xml:space="preserve"> </w:t>
      </w:r>
      <w:r w:rsidRPr="00B256D1">
        <w:rPr>
          <w:rFonts w:ascii="Times New Roman" w:hAnsi="Times New Roman"/>
          <w:sz w:val="24"/>
          <w:szCs w:val="24"/>
        </w:rPr>
        <w:t>по нему/ней;</w:t>
      </w:r>
    </w:p>
    <w:p w14:paraId="757BE80E"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оформлять</w:t>
      </w:r>
      <w:r w:rsidRPr="00B256D1">
        <w:rPr>
          <w:rFonts w:ascii="Times New Roman" w:hAnsi="Times New Roman"/>
          <w:spacing w:val="-3"/>
          <w:sz w:val="24"/>
          <w:szCs w:val="24"/>
        </w:rPr>
        <w:t xml:space="preserve"> </w:t>
      </w:r>
      <w:r w:rsidRPr="00B256D1">
        <w:rPr>
          <w:rFonts w:ascii="Times New Roman" w:hAnsi="Times New Roman"/>
          <w:sz w:val="24"/>
          <w:szCs w:val="24"/>
        </w:rPr>
        <w:t>изделия</w:t>
      </w:r>
      <w:r w:rsidRPr="00B256D1">
        <w:rPr>
          <w:rFonts w:ascii="Times New Roman" w:hAnsi="Times New Roman"/>
          <w:spacing w:val="-3"/>
          <w:sz w:val="24"/>
          <w:szCs w:val="24"/>
        </w:rPr>
        <w:t xml:space="preserve"> </w:t>
      </w:r>
      <w:r w:rsidRPr="00B256D1">
        <w:rPr>
          <w:rFonts w:ascii="Times New Roman" w:hAnsi="Times New Roman"/>
          <w:sz w:val="24"/>
          <w:szCs w:val="24"/>
        </w:rPr>
        <w:t>и</w:t>
      </w:r>
      <w:r w:rsidRPr="00B256D1">
        <w:rPr>
          <w:rFonts w:ascii="Times New Roman" w:hAnsi="Times New Roman"/>
          <w:spacing w:val="-3"/>
          <w:sz w:val="24"/>
          <w:szCs w:val="24"/>
        </w:rPr>
        <w:t xml:space="preserve"> </w:t>
      </w:r>
      <w:r w:rsidRPr="00B256D1">
        <w:rPr>
          <w:rFonts w:ascii="Times New Roman" w:hAnsi="Times New Roman"/>
          <w:sz w:val="24"/>
          <w:szCs w:val="24"/>
        </w:rPr>
        <w:t>соединять</w:t>
      </w:r>
      <w:r w:rsidRPr="00B256D1">
        <w:rPr>
          <w:rFonts w:ascii="Times New Roman" w:hAnsi="Times New Roman"/>
          <w:spacing w:val="-2"/>
          <w:sz w:val="24"/>
          <w:szCs w:val="24"/>
        </w:rPr>
        <w:t xml:space="preserve"> </w:t>
      </w:r>
      <w:r w:rsidRPr="00B256D1">
        <w:rPr>
          <w:rFonts w:ascii="Times New Roman" w:hAnsi="Times New Roman"/>
          <w:sz w:val="24"/>
          <w:szCs w:val="24"/>
        </w:rPr>
        <w:t>детали</w:t>
      </w:r>
      <w:r w:rsidRPr="00B256D1">
        <w:rPr>
          <w:rFonts w:ascii="Times New Roman" w:hAnsi="Times New Roman"/>
          <w:spacing w:val="-3"/>
          <w:sz w:val="24"/>
          <w:szCs w:val="24"/>
        </w:rPr>
        <w:t xml:space="preserve"> </w:t>
      </w:r>
      <w:r w:rsidRPr="00B256D1">
        <w:rPr>
          <w:rFonts w:ascii="Times New Roman" w:hAnsi="Times New Roman"/>
          <w:sz w:val="24"/>
          <w:szCs w:val="24"/>
        </w:rPr>
        <w:t>освоенными</w:t>
      </w:r>
      <w:r w:rsidRPr="00B256D1">
        <w:rPr>
          <w:rFonts w:ascii="Times New Roman" w:hAnsi="Times New Roman"/>
          <w:spacing w:val="-3"/>
          <w:sz w:val="24"/>
          <w:szCs w:val="24"/>
        </w:rPr>
        <w:t xml:space="preserve"> </w:t>
      </w:r>
      <w:r w:rsidRPr="00B256D1">
        <w:rPr>
          <w:rFonts w:ascii="Times New Roman" w:hAnsi="Times New Roman"/>
          <w:sz w:val="24"/>
          <w:szCs w:val="24"/>
        </w:rPr>
        <w:t>ручными</w:t>
      </w:r>
      <w:r w:rsidRPr="00B256D1">
        <w:rPr>
          <w:rFonts w:ascii="Times New Roman" w:hAnsi="Times New Roman"/>
          <w:spacing w:val="-3"/>
          <w:sz w:val="24"/>
          <w:szCs w:val="24"/>
        </w:rPr>
        <w:t xml:space="preserve"> </w:t>
      </w:r>
      <w:r w:rsidRPr="00B256D1">
        <w:rPr>
          <w:rFonts w:ascii="Times New Roman" w:hAnsi="Times New Roman"/>
          <w:sz w:val="24"/>
          <w:szCs w:val="24"/>
        </w:rPr>
        <w:t>строчками;</w:t>
      </w:r>
    </w:p>
    <w:p w14:paraId="2D825A65" w14:textId="77777777" w:rsidR="00B256D1" w:rsidRPr="00B256D1" w:rsidRDefault="00B256D1" w:rsidP="00CC1F8A">
      <w:pPr>
        <w:pStyle w:val="a4"/>
        <w:ind w:left="0" w:right="145" w:firstLine="567"/>
        <w:rPr>
          <w:rFonts w:ascii="Times New Roman" w:hAnsi="Times New Roman"/>
          <w:sz w:val="24"/>
          <w:szCs w:val="24"/>
        </w:rPr>
      </w:pPr>
      <w:r w:rsidRPr="00B256D1">
        <w:rPr>
          <w:rFonts w:ascii="Times New Roman" w:hAnsi="Times New Roman"/>
          <w:sz w:val="24"/>
          <w:szCs w:val="24"/>
        </w:rPr>
        <w:t>понимать</w:t>
      </w:r>
      <w:r w:rsidRPr="00B256D1">
        <w:rPr>
          <w:rFonts w:ascii="Times New Roman" w:hAnsi="Times New Roman"/>
          <w:spacing w:val="1"/>
          <w:sz w:val="24"/>
          <w:szCs w:val="24"/>
        </w:rPr>
        <w:t xml:space="preserve"> </w:t>
      </w:r>
      <w:r w:rsidRPr="00B256D1">
        <w:rPr>
          <w:rFonts w:ascii="Times New Roman" w:hAnsi="Times New Roman"/>
          <w:sz w:val="24"/>
          <w:szCs w:val="24"/>
        </w:rPr>
        <w:t>смысл</w:t>
      </w:r>
      <w:r w:rsidRPr="00B256D1">
        <w:rPr>
          <w:rFonts w:ascii="Times New Roman" w:hAnsi="Times New Roman"/>
          <w:spacing w:val="1"/>
          <w:sz w:val="24"/>
          <w:szCs w:val="24"/>
        </w:rPr>
        <w:t xml:space="preserve"> </w:t>
      </w:r>
      <w:r w:rsidRPr="00B256D1">
        <w:rPr>
          <w:rFonts w:ascii="Times New Roman" w:hAnsi="Times New Roman"/>
          <w:sz w:val="24"/>
          <w:szCs w:val="24"/>
        </w:rPr>
        <w:t>понятия</w:t>
      </w:r>
      <w:r w:rsidRPr="00B256D1">
        <w:rPr>
          <w:rFonts w:ascii="Times New Roman" w:hAnsi="Times New Roman"/>
          <w:spacing w:val="1"/>
          <w:sz w:val="24"/>
          <w:szCs w:val="24"/>
        </w:rPr>
        <w:t xml:space="preserve"> </w:t>
      </w:r>
      <w:r w:rsidRPr="00B256D1">
        <w:rPr>
          <w:rFonts w:ascii="Times New Roman" w:hAnsi="Times New Roman"/>
          <w:sz w:val="24"/>
          <w:szCs w:val="24"/>
        </w:rPr>
        <w:t>«развёртка»</w:t>
      </w:r>
      <w:r w:rsidRPr="00B256D1">
        <w:rPr>
          <w:rFonts w:ascii="Times New Roman" w:hAnsi="Times New Roman"/>
          <w:spacing w:val="1"/>
          <w:sz w:val="24"/>
          <w:szCs w:val="24"/>
        </w:rPr>
        <w:t xml:space="preserve"> </w:t>
      </w:r>
      <w:r w:rsidRPr="00B256D1">
        <w:rPr>
          <w:rFonts w:ascii="Times New Roman" w:hAnsi="Times New Roman"/>
          <w:sz w:val="24"/>
          <w:szCs w:val="24"/>
        </w:rPr>
        <w:t>(трёхмерного</w:t>
      </w:r>
      <w:r w:rsidRPr="00B256D1">
        <w:rPr>
          <w:rFonts w:ascii="Times New Roman" w:hAnsi="Times New Roman"/>
          <w:spacing w:val="1"/>
          <w:sz w:val="24"/>
          <w:szCs w:val="24"/>
        </w:rPr>
        <w:t xml:space="preserve"> </w:t>
      </w:r>
      <w:r w:rsidRPr="00B256D1">
        <w:rPr>
          <w:rFonts w:ascii="Times New Roman" w:hAnsi="Times New Roman"/>
          <w:sz w:val="24"/>
          <w:szCs w:val="24"/>
        </w:rPr>
        <w:t>предмета);</w:t>
      </w:r>
      <w:r w:rsidRPr="00B256D1">
        <w:rPr>
          <w:rFonts w:ascii="Times New Roman" w:hAnsi="Times New Roman"/>
          <w:spacing w:val="1"/>
          <w:sz w:val="24"/>
          <w:szCs w:val="24"/>
        </w:rPr>
        <w:t xml:space="preserve"> </w:t>
      </w:r>
      <w:r w:rsidRPr="00B256D1">
        <w:rPr>
          <w:rFonts w:ascii="Times New Roman" w:hAnsi="Times New Roman"/>
          <w:sz w:val="24"/>
          <w:szCs w:val="24"/>
        </w:rPr>
        <w:t>соотносить</w:t>
      </w:r>
      <w:r w:rsidRPr="00B256D1">
        <w:rPr>
          <w:rFonts w:ascii="Times New Roman" w:hAnsi="Times New Roman"/>
          <w:spacing w:val="1"/>
          <w:sz w:val="24"/>
          <w:szCs w:val="24"/>
        </w:rPr>
        <w:t xml:space="preserve"> </w:t>
      </w:r>
      <w:r w:rsidRPr="00B256D1">
        <w:rPr>
          <w:rFonts w:ascii="Times New Roman" w:hAnsi="Times New Roman"/>
          <w:sz w:val="24"/>
          <w:szCs w:val="24"/>
        </w:rPr>
        <w:t>объёмную</w:t>
      </w:r>
      <w:r w:rsidRPr="00B256D1">
        <w:rPr>
          <w:rFonts w:ascii="Times New Roman" w:hAnsi="Times New Roman"/>
          <w:spacing w:val="1"/>
          <w:sz w:val="24"/>
          <w:szCs w:val="24"/>
        </w:rPr>
        <w:t xml:space="preserve"> </w:t>
      </w:r>
      <w:r w:rsidRPr="00B256D1">
        <w:rPr>
          <w:rFonts w:ascii="Times New Roman" w:hAnsi="Times New Roman"/>
          <w:sz w:val="24"/>
          <w:szCs w:val="24"/>
        </w:rPr>
        <w:t>конструкцию</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изображениями её</w:t>
      </w:r>
      <w:r w:rsidRPr="00B256D1">
        <w:rPr>
          <w:rFonts w:ascii="Times New Roman" w:hAnsi="Times New Roman"/>
          <w:spacing w:val="-1"/>
          <w:sz w:val="24"/>
          <w:szCs w:val="24"/>
        </w:rPr>
        <w:t xml:space="preserve"> </w:t>
      </w:r>
      <w:r w:rsidRPr="00B256D1">
        <w:rPr>
          <w:rFonts w:ascii="Times New Roman" w:hAnsi="Times New Roman"/>
          <w:sz w:val="24"/>
          <w:szCs w:val="24"/>
        </w:rPr>
        <w:t>развёртки;</w:t>
      </w:r>
    </w:p>
    <w:p w14:paraId="7CD2B186"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отличать</w:t>
      </w:r>
      <w:r w:rsidRPr="00B256D1">
        <w:rPr>
          <w:rFonts w:ascii="Times New Roman" w:hAnsi="Times New Roman"/>
          <w:spacing w:val="-2"/>
          <w:sz w:val="24"/>
          <w:szCs w:val="24"/>
        </w:rPr>
        <w:t xml:space="preserve"> </w:t>
      </w:r>
      <w:r w:rsidRPr="00B256D1">
        <w:rPr>
          <w:rFonts w:ascii="Times New Roman" w:hAnsi="Times New Roman"/>
          <w:sz w:val="24"/>
          <w:szCs w:val="24"/>
        </w:rPr>
        <w:t>макет</w:t>
      </w:r>
      <w:r w:rsidRPr="00B256D1">
        <w:rPr>
          <w:rFonts w:ascii="Times New Roman" w:hAnsi="Times New Roman"/>
          <w:spacing w:val="-2"/>
          <w:sz w:val="24"/>
          <w:szCs w:val="24"/>
        </w:rPr>
        <w:t xml:space="preserve"> </w:t>
      </w:r>
      <w:r w:rsidRPr="00B256D1">
        <w:rPr>
          <w:rFonts w:ascii="Times New Roman" w:hAnsi="Times New Roman"/>
          <w:sz w:val="24"/>
          <w:szCs w:val="24"/>
        </w:rPr>
        <w:t>от</w:t>
      </w:r>
      <w:r w:rsidRPr="00B256D1">
        <w:rPr>
          <w:rFonts w:ascii="Times New Roman" w:hAnsi="Times New Roman"/>
          <w:spacing w:val="-2"/>
          <w:sz w:val="24"/>
          <w:szCs w:val="24"/>
        </w:rPr>
        <w:t xml:space="preserve"> </w:t>
      </w:r>
      <w:r w:rsidRPr="00B256D1">
        <w:rPr>
          <w:rFonts w:ascii="Times New Roman" w:hAnsi="Times New Roman"/>
          <w:sz w:val="24"/>
          <w:szCs w:val="24"/>
        </w:rPr>
        <w:t>модели,</w:t>
      </w:r>
      <w:r w:rsidRPr="00B256D1">
        <w:rPr>
          <w:rFonts w:ascii="Times New Roman" w:hAnsi="Times New Roman"/>
          <w:spacing w:val="-2"/>
          <w:sz w:val="24"/>
          <w:szCs w:val="24"/>
        </w:rPr>
        <w:t xml:space="preserve"> </w:t>
      </w:r>
      <w:r w:rsidRPr="00B256D1">
        <w:rPr>
          <w:rFonts w:ascii="Times New Roman" w:hAnsi="Times New Roman"/>
          <w:sz w:val="24"/>
          <w:szCs w:val="24"/>
        </w:rPr>
        <w:t>строить</w:t>
      </w:r>
      <w:r w:rsidRPr="00B256D1">
        <w:rPr>
          <w:rFonts w:ascii="Times New Roman" w:hAnsi="Times New Roman"/>
          <w:spacing w:val="-2"/>
          <w:sz w:val="24"/>
          <w:szCs w:val="24"/>
        </w:rPr>
        <w:t xml:space="preserve"> </w:t>
      </w:r>
      <w:r w:rsidRPr="00B256D1">
        <w:rPr>
          <w:rFonts w:ascii="Times New Roman" w:hAnsi="Times New Roman"/>
          <w:sz w:val="24"/>
          <w:szCs w:val="24"/>
        </w:rPr>
        <w:t>трёхмерный</w:t>
      </w:r>
      <w:r w:rsidRPr="00B256D1">
        <w:rPr>
          <w:rFonts w:ascii="Times New Roman" w:hAnsi="Times New Roman"/>
          <w:spacing w:val="-2"/>
          <w:sz w:val="24"/>
          <w:szCs w:val="24"/>
        </w:rPr>
        <w:t xml:space="preserve"> </w:t>
      </w:r>
      <w:r w:rsidRPr="00B256D1">
        <w:rPr>
          <w:rFonts w:ascii="Times New Roman" w:hAnsi="Times New Roman"/>
          <w:sz w:val="24"/>
          <w:szCs w:val="24"/>
        </w:rPr>
        <w:t>макет</w:t>
      </w:r>
      <w:r w:rsidRPr="00B256D1">
        <w:rPr>
          <w:rFonts w:ascii="Times New Roman" w:hAnsi="Times New Roman"/>
          <w:spacing w:val="-3"/>
          <w:sz w:val="24"/>
          <w:szCs w:val="24"/>
        </w:rPr>
        <w:t xml:space="preserve"> </w:t>
      </w:r>
      <w:r w:rsidRPr="00B256D1">
        <w:rPr>
          <w:rFonts w:ascii="Times New Roman" w:hAnsi="Times New Roman"/>
          <w:sz w:val="24"/>
          <w:szCs w:val="24"/>
        </w:rPr>
        <w:t>из</w:t>
      </w:r>
      <w:r w:rsidRPr="00B256D1">
        <w:rPr>
          <w:rFonts w:ascii="Times New Roman" w:hAnsi="Times New Roman"/>
          <w:spacing w:val="-2"/>
          <w:sz w:val="24"/>
          <w:szCs w:val="24"/>
        </w:rPr>
        <w:t xml:space="preserve"> </w:t>
      </w:r>
      <w:r w:rsidRPr="00B256D1">
        <w:rPr>
          <w:rFonts w:ascii="Times New Roman" w:hAnsi="Times New Roman"/>
          <w:sz w:val="24"/>
          <w:szCs w:val="24"/>
        </w:rPr>
        <w:t>готовой</w:t>
      </w:r>
      <w:r w:rsidRPr="00B256D1">
        <w:rPr>
          <w:rFonts w:ascii="Times New Roman" w:hAnsi="Times New Roman"/>
          <w:spacing w:val="-2"/>
          <w:sz w:val="24"/>
          <w:szCs w:val="24"/>
        </w:rPr>
        <w:t xml:space="preserve"> </w:t>
      </w:r>
      <w:r w:rsidRPr="00B256D1">
        <w:rPr>
          <w:rFonts w:ascii="Times New Roman" w:hAnsi="Times New Roman"/>
          <w:sz w:val="24"/>
          <w:szCs w:val="24"/>
        </w:rPr>
        <w:t>развёртки;</w:t>
      </w:r>
    </w:p>
    <w:p w14:paraId="39F163E8" w14:textId="77777777" w:rsidR="00B256D1" w:rsidRPr="00B256D1" w:rsidRDefault="00B256D1" w:rsidP="00CC1F8A">
      <w:pPr>
        <w:pStyle w:val="a4"/>
        <w:ind w:left="0" w:right="151" w:firstLine="567"/>
        <w:rPr>
          <w:rFonts w:ascii="Times New Roman" w:hAnsi="Times New Roman"/>
          <w:sz w:val="24"/>
          <w:szCs w:val="24"/>
        </w:rPr>
      </w:pPr>
      <w:r w:rsidRPr="00B256D1">
        <w:rPr>
          <w:rFonts w:ascii="Times New Roman" w:hAnsi="Times New Roman"/>
          <w:sz w:val="24"/>
          <w:szCs w:val="24"/>
        </w:rPr>
        <w:t>определять неподвижный и подвижный способ соединения деталей и выполнять подвижное и</w:t>
      </w:r>
      <w:r w:rsidRPr="00B256D1">
        <w:rPr>
          <w:rFonts w:ascii="Times New Roman" w:hAnsi="Times New Roman"/>
          <w:spacing w:val="1"/>
          <w:sz w:val="24"/>
          <w:szCs w:val="24"/>
        </w:rPr>
        <w:t xml:space="preserve"> </w:t>
      </w:r>
      <w:r w:rsidRPr="00B256D1">
        <w:rPr>
          <w:rFonts w:ascii="Times New Roman" w:hAnsi="Times New Roman"/>
          <w:sz w:val="24"/>
          <w:szCs w:val="24"/>
        </w:rPr>
        <w:t>неподвижное</w:t>
      </w:r>
      <w:r w:rsidRPr="00B256D1">
        <w:rPr>
          <w:rFonts w:ascii="Times New Roman" w:hAnsi="Times New Roman"/>
          <w:spacing w:val="-2"/>
          <w:sz w:val="24"/>
          <w:szCs w:val="24"/>
        </w:rPr>
        <w:t xml:space="preserve"> </w:t>
      </w:r>
      <w:r w:rsidRPr="00B256D1">
        <w:rPr>
          <w:rFonts w:ascii="Times New Roman" w:hAnsi="Times New Roman"/>
          <w:sz w:val="24"/>
          <w:szCs w:val="24"/>
        </w:rPr>
        <w:t>соединения известными способами;</w:t>
      </w:r>
    </w:p>
    <w:p w14:paraId="7C92896E" w14:textId="77777777" w:rsidR="00B256D1" w:rsidRPr="00B256D1" w:rsidRDefault="00B256D1" w:rsidP="00CC1F8A">
      <w:pPr>
        <w:pStyle w:val="a4"/>
        <w:ind w:left="0" w:right="147" w:firstLine="567"/>
        <w:rPr>
          <w:rFonts w:ascii="Times New Roman" w:hAnsi="Times New Roman"/>
          <w:sz w:val="24"/>
          <w:szCs w:val="24"/>
        </w:rPr>
      </w:pPr>
      <w:r w:rsidRPr="00B256D1">
        <w:rPr>
          <w:rFonts w:ascii="Times New Roman" w:hAnsi="Times New Roman"/>
          <w:sz w:val="24"/>
          <w:szCs w:val="24"/>
        </w:rPr>
        <w:t>конструировать и моделировать изделия из различных материалов по модели, простейшему</w:t>
      </w:r>
      <w:r w:rsidRPr="00B256D1">
        <w:rPr>
          <w:rFonts w:ascii="Times New Roman" w:hAnsi="Times New Roman"/>
          <w:spacing w:val="1"/>
          <w:sz w:val="24"/>
          <w:szCs w:val="24"/>
        </w:rPr>
        <w:t xml:space="preserve"> </w:t>
      </w:r>
      <w:r w:rsidRPr="00B256D1">
        <w:rPr>
          <w:rFonts w:ascii="Times New Roman" w:hAnsi="Times New Roman"/>
          <w:sz w:val="24"/>
          <w:szCs w:val="24"/>
        </w:rPr>
        <w:t>чертежу</w:t>
      </w:r>
      <w:r w:rsidRPr="00B256D1">
        <w:rPr>
          <w:rFonts w:ascii="Times New Roman" w:hAnsi="Times New Roman"/>
          <w:spacing w:val="-6"/>
          <w:sz w:val="24"/>
          <w:szCs w:val="24"/>
        </w:rPr>
        <w:t xml:space="preserve"> </w:t>
      </w:r>
      <w:r w:rsidRPr="00B256D1">
        <w:rPr>
          <w:rFonts w:ascii="Times New Roman" w:hAnsi="Times New Roman"/>
          <w:sz w:val="24"/>
          <w:szCs w:val="24"/>
        </w:rPr>
        <w:t>или</w:t>
      </w:r>
      <w:r w:rsidRPr="00B256D1">
        <w:rPr>
          <w:rFonts w:ascii="Times New Roman" w:hAnsi="Times New Roman"/>
          <w:spacing w:val="1"/>
          <w:sz w:val="24"/>
          <w:szCs w:val="24"/>
        </w:rPr>
        <w:t xml:space="preserve"> </w:t>
      </w:r>
      <w:r w:rsidRPr="00B256D1">
        <w:rPr>
          <w:rFonts w:ascii="Times New Roman" w:hAnsi="Times New Roman"/>
          <w:sz w:val="24"/>
          <w:szCs w:val="24"/>
        </w:rPr>
        <w:t>эскизу;</w:t>
      </w:r>
    </w:p>
    <w:p w14:paraId="1CAF2C1C" w14:textId="77777777" w:rsidR="00B256D1" w:rsidRPr="00B256D1" w:rsidRDefault="00B256D1" w:rsidP="00CC1F8A">
      <w:pPr>
        <w:pStyle w:val="a4"/>
        <w:tabs>
          <w:tab w:val="left" w:pos="2869"/>
          <w:tab w:val="left" w:pos="5283"/>
          <w:tab w:val="left" w:pos="9985"/>
        </w:tabs>
        <w:ind w:left="0" w:right="144" w:firstLine="567"/>
        <w:rPr>
          <w:rFonts w:ascii="Times New Roman" w:hAnsi="Times New Roman"/>
          <w:sz w:val="24"/>
          <w:szCs w:val="24"/>
        </w:rPr>
      </w:pPr>
      <w:r w:rsidRPr="00B256D1">
        <w:rPr>
          <w:rFonts w:ascii="Times New Roman" w:hAnsi="Times New Roman"/>
          <w:sz w:val="24"/>
          <w:szCs w:val="24"/>
        </w:rPr>
        <w:t>решать несложные</w:t>
      </w:r>
      <w:r w:rsidRPr="00B256D1">
        <w:rPr>
          <w:rFonts w:ascii="Times New Roman" w:hAnsi="Times New Roman"/>
          <w:sz w:val="24"/>
          <w:szCs w:val="24"/>
        </w:rPr>
        <w:tab/>
        <w:t xml:space="preserve">конструкторско-технологические </w:t>
      </w:r>
      <w:r w:rsidRPr="00B256D1">
        <w:rPr>
          <w:rFonts w:ascii="Times New Roman" w:hAnsi="Times New Roman"/>
          <w:spacing w:val="-1"/>
          <w:sz w:val="24"/>
          <w:szCs w:val="24"/>
        </w:rPr>
        <w:t>задачи;</w:t>
      </w:r>
      <w:r w:rsidRPr="00B256D1">
        <w:rPr>
          <w:rFonts w:ascii="Times New Roman" w:hAnsi="Times New Roman"/>
          <w:spacing w:val="-58"/>
          <w:sz w:val="24"/>
          <w:szCs w:val="24"/>
        </w:rPr>
        <w:t xml:space="preserve"> </w:t>
      </w:r>
      <w:r w:rsidRPr="00B256D1">
        <w:rPr>
          <w:rFonts w:ascii="Times New Roman" w:hAnsi="Times New Roman"/>
          <w:sz w:val="24"/>
          <w:szCs w:val="24"/>
        </w:rPr>
        <w:t>применять</w:t>
      </w:r>
      <w:r w:rsidRPr="00B256D1">
        <w:rPr>
          <w:rFonts w:ascii="Times New Roman" w:hAnsi="Times New Roman"/>
          <w:spacing w:val="47"/>
          <w:sz w:val="24"/>
          <w:szCs w:val="24"/>
        </w:rPr>
        <w:t xml:space="preserve"> </w:t>
      </w:r>
      <w:r w:rsidRPr="00B256D1">
        <w:rPr>
          <w:rFonts w:ascii="Times New Roman" w:hAnsi="Times New Roman"/>
          <w:sz w:val="24"/>
          <w:szCs w:val="24"/>
        </w:rPr>
        <w:t>освоенные</w:t>
      </w:r>
      <w:r w:rsidRPr="00B256D1">
        <w:rPr>
          <w:rFonts w:ascii="Times New Roman" w:hAnsi="Times New Roman"/>
          <w:spacing w:val="45"/>
          <w:sz w:val="24"/>
          <w:szCs w:val="24"/>
        </w:rPr>
        <w:t xml:space="preserve"> </w:t>
      </w:r>
      <w:r w:rsidRPr="00B256D1">
        <w:rPr>
          <w:rFonts w:ascii="Times New Roman" w:hAnsi="Times New Roman"/>
          <w:sz w:val="24"/>
          <w:szCs w:val="24"/>
        </w:rPr>
        <w:t>знания</w:t>
      </w:r>
      <w:r w:rsidRPr="00B256D1">
        <w:rPr>
          <w:rFonts w:ascii="Times New Roman" w:hAnsi="Times New Roman"/>
          <w:spacing w:val="46"/>
          <w:sz w:val="24"/>
          <w:szCs w:val="24"/>
        </w:rPr>
        <w:t xml:space="preserve"> </w:t>
      </w:r>
      <w:r w:rsidRPr="00B256D1">
        <w:rPr>
          <w:rFonts w:ascii="Times New Roman" w:hAnsi="Times New Roman"/>
          <w:sz w:val="24"/>
          <w:szCs w:val="24"/>
        </w:rPr>
        <w:t>и</w:t>
      </w:r>
      <w:r w:rsidRPr="00B256D1">
        <w:rPr>
          <w:rFonts w:ascii="Times New Roman" w:hAnsi="Times New Roman"/>
          <w:spacing w:val="47"/>
          <w:sz w:val="24"/>
          <w:szCs w:val="24"/>
        </w:rPr>
        <w:t xml:space="preserve"> </w:t>
      </w:r>
      <w:r w:rsidRPr="00B256D1">
        <w:rPr>
          <w:rFonts w:ascii="Times New Roman" w:hAnsi="Times New Roman"/>
          <w:sz w:val="24"/>
          <w:szCs w:val="24"/>
        </w:rPr>
        <w:t>практические</w:t>
      </w:r>
      <w:r w:rsidRPr="00B256D1">
        <w:rPr>
          <w:rFonts w:ascii="Times New Roman" w:hAnsi="Times New Roman"/>
          <w:spacing w:val="47"/>
          <w:sz w:val="24"/>
          <w:szCs w:val="24"/>
        </w:rPr>
        <w:t xml:space="preserve"> </w:t>
      </w:r>
      <w:r w:rsidRPr="00B256D1">
        <w:rPr>
          <w:rFonts w:ascii="Times New Roman" w:hAnsi="Times New Roman"/>
          <w:sz w:val="24"/>
          <w:szCs w:val="24"/>
        </w:rPr>
        <w:t>умения</w:t>
      </w:r>
      <w:r w:rsidRPr="00B256D1">
        <w:rPr>
          <w:rFonts w:ascii="Times New Roman" w:hAnsi="Times New Roman"/>
          <w:spacing w:val="46"/>
          <w:sz w:val="24"/>
          <w:szCs w:val="24"/>
        </w:rPr>
        <w:t xml:space="preserve"> </w:t>
      </w:r>
      <w:r w:rsidRPr="00B256D1">
        <w:rPr>
          <w:rFonts w:ascii="Times New Roman" w:hAnsi="Times New Roman"/>
          <w:sz w:val="24"/>
          <w:szCs w:val="24"/>
        </w:rPr>
        <w:t>(технологические,</w:t>
      </w:r>
      <w:r w:rsidRPr="00B256D1">
        <w:rPr>
          <w:rFonts w:ascii="Times New Roman" w:hAnsi="Times New Roman"/>
          <w:spacing w:val="46"/>
          <w:sz w:val="24"/>
          <w:szCs w:val="24"/>
        </w:rPr>
        <w:t xml:space="preserve"> </w:t>
      </w:r>
      <w:r w:rsidRPr="00B256D1">
        <w:rPr>
          <w:rFonts w:ascii="Times New Roman" w:hAnsi="Times New Roman"/>
          <w:sz w:val="24"/>
          <w:szCs w:val="24"/>
        </w:rPr>
        <w:t>графические,</w:t>
      </w:r>
    </w:p>
    <w:p w14:paraId="073BFE6D"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конструкторские)</w:t>
      </w:r>
      <w:r w:rsidRPr="00B256D1">
        <w:rPr>
          <w:rFonts w:ascii="Times New Roman" w:hAnsi="Times New Roman"/>
          <w:spacing w:val="-3"/>
          <w:sz w:val="24"/>
          <w:szCs w:val="24"/>
        </w:rPr>
        <w:t xml:space="preserve"> </w:t>
      </w:r>
      <w:r w:rsidRPr="00B256D1">
        <w:rPr>
          <w:rFonts w:ascii="Times New Roman" w:hAnsi="Times New Roman"/>
          <w:sz w:val="24"/>
          <w:szCs w:val="24"/>
        </w:rPr>
        <w:t>в</w:t>
      </w:r>
      <w:r w:rsidRPr="00B256D1">
        <w:rPr>
          <w:rFonts w:ascii="Times New Roman" w:hAnsi="Times New Roman"/>
          <w:spacing w:val="-5"/>
          <w:sz w:val="24"/>
          <w:szCs w:val="24"/>
        </w:rPr>
        <w:t xml:space="preserve"> </w:t>
      </w:r>
      <w:r w:rsidRPr="00B256D1">
        <w:rPr>
          <w:rFonts w:ascii="Times New Roman" w:hAnsi="Times New Roman"/>
          <w:sz w:val="24"/>
          <w:szCs w:val="24"/>
        </w:rPr>
        <w:t>самостоятельной</w:t>
      </w:r>
      <w:r w:rsidRPr="00B256D1">
        <w:rPr>
          <w:rFonts w:ascii="Times New Roman" w:hAnsi="Times New Roman"/>
          <w:spacing w:val="-4"/>
          <w:sz w:val="24"/>
          <w:szCs w:val="24"/>
        </w:rPr>
        <w:t xml:space="preserve"> </w:t>
      </w:r>
      <w:r w:rsidRPr="00B256D1">
        <w:rPr>
          <w:rFonts w:ascii="Times New Roman" w:hAnsi="Times New Roman"/>
          <w:sz w:val="24"/>
          <w:szCs w:val="24"/>
        </w:rPr>
        <w:t>интеллектуальной</w:t>
      </w:r>
      <w:r w:rsidRPr="00B256D1">
        <w:rPr>
          <w:rFonts w:ascii="Times New Roman" w:hAnsi="Times New Roman"/>
          <w:spacing w:val="-3"/>
          <w:sz w:val="24"/>
          <w:szCs w:val="24"/>
        </w:rPr>
        <w:t xml:space="preserve"> </w:t>
      </w:r>
      <w:r w:rsidRPr="00B256D1">
        <w:rPr>
          <w:rFonts w:ascii="Times New Roman" w:hAnsi="Times New Roman"/>
          <w:sz w:val="24"/>
          <w:szCs w:val="24"/>
        </w:rPr>
        <w:t>и</w:t>
      </w:r>
      <w:r w:rsidRPr="00B256D1">
        <w:rPr>
          <w:rFonts w:ascii="Times New Roman" w:hAnsi="Times New Roman"/>
          <w:spacing w:val="-2"/>
          <w:sz w:val="24"/>
          <w:szCs w:val="24"/>
        </w:rPr>
        <w:t xml:space="preserve"> </w:t>
      </w:r>
      <w:r w:rsidRPr="00B256D1">
        <w:rPr>
          <w:rFonts w:ascii="Times New Roman" w:hAnsi="Times New Roman"/>
          <w:sz w:val="24"/>
          <w:szCs w:val="24"/>
        </w:rPr>
        <w:t>практической</w:t>
      </w:r>
      <w:r w:rsidRPr="00B256D1">
        <w:rPr>
          <w:rFonts w:ascii="Times New Roman" w:hAnsi="Times New Roman"/>
          <w:spacing w:val="-3"/>
          <w:sz w:val="24"/>
          <w:szCs w:val="24"/>
        </w:rPr>
        <w:t xml:space="preserve"> </w:t>
      </w:r>
      <w:r w:rsidRPr="00B256D1">
        <w:rPr>
          <w:rFonts w:ascii="Times New Roman" w:hAnsi="Times New Roman"/>
          <w:sz w:val="24"/>
          <w:szCs w:val="24"/>
        </w:rPr>
        <w:t>деятельности;</w:t>
      </w:r>
    </w:p>
    <w:p w14:paraId="239C3D51" w14:textId="77777777" w:rsidR="00B256D1" w:rsidRPr="00B256D1" w:rsidRDefault="00B256D1" w:rsidP="00CC1F8A">
      <w:pPr>
        <w:pStyle w:val="a4"/>
        <w:ind w:left="0" w:right="801" w:firstLine="567"/>
        <w:rPr>
          <w:rFonts w:ascii="Times New Roman" w:hAnsi="Times New Roman"/>
          <w:sz w:val="24"/>
          <w:szCs w:val="24"/>
        </w:rPr>
      </w:pPr>
      <w:r w:rsidRPr="00B256D1">
        <w:rPr>
          <w:rFonts w:ascii="Times New Roman" w:hAnsi="Times New Roman"/>
          <w:sz w:val="24"/>
          <w:szCs w:val="24"/>
        </w:rPr>
        <w:t>делать выбор, какое мнение принять — своё или другое, высказанное в ходе обсуждения;</w:t>
      </w:r>
      <w:r w:rsidRPr="00B256D1">
        <w:rPr>
          <w:rFonts w:ascii="Times New Roman" w:hAnsi="Times New Roman"/>
          <w:spacing w:val="-58"/>
          <w:sz w:val="24"/>
          <w:szCs w:val="24"/>
        </w:rPr>
        <w:t xml:space="preserve"> </w:t>
      </w:r>
      <w:r w:rsidRPr="00B256D1">
        <w:rPr>
          <w:rFonts w:ascii="Times New Roman" w:hAnsi="Times New Roman"/>
          <w:sz w:val="24"/>
          <w:szCs w:val="24"/>
        </w:rPr>
        <w:t>выполнять работу</w:t>
      </w:r>
      <w:r w:rsidRPr="00B256D1">
        <w:rPr>
          <w:rFonts w:ascii="Times New Roman" w:hAnsi="Times New Roman"/>
          <w:spacing w:val="-8"/>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малых группах, осуществлять сотрудничество;</w:t>
      </w:r>
    </w:p>
    <w:p w14:paraId="3BE91C3A" w14:textId="77777777" w:rsidR="00B256D1" w:rsidRPr="00B256D1" w:rsidRDefault="00B256D1" w:rsidP="00CC1F8A">
      <w:pPr>
        <w:pStyle w:val="a4"/>
        <w:spacing w:before="1"/>
        <w:ind w:left="0" w:right="146" w:firstLine="567"/>
        <w:rPr>
          <w:rFonts w:ascii="Times New Roman" w:hAnsi="Times New Roman"/>
          <w:sz w:val="24"/>
          <w:szCs w:val="24"/>
        </w:rPr>
      </w:pPr>
      <w:r w:rsidRPr="00B256D1">
        <w:rPr>
          <w:rFonts w:ascii="Times New Roman" w:hAnsi="Times New Roman"/>
          <w:sz w:val="24"/>
          <w:szCs w:val="24"/>
        </w:rPr>
        <w:t>понимать</w:t>
      </w:r>
      <w:r w:rsidRPr="00B256D1">
        <w:rPr>
          <w:rFonts w:ascii="Times New Roman" w:hAnsi="Times New Roman"/>
          <w:spacing w:val="1"/>
          <w:sz w:val="24"/>
          <w:szCs w:val="24"/>
        </w:rPr>
        <w:t xml:space="preserve"> </w:t>
      </w:r>
      <w:r w:rsidRPr="00B256D1">
        <w:rPr>
          <w:rFonts w:ascii="Times New Roman" w:hAnsi="Times New Roman"/>
          <w:sz w:val="24"/>
          <w:szCs w:val="24"/>
        </w:rPr>
        <w:t>особенности</w:t>
      </w:r>
      <w:r w:rsidRPr="00B256D1">
        <w:rPr>
          <w:rFonts w:ascii="Times New Roman" w:hAnsi="Times New Roman"/>
          <w:spacing w:val="1"/>
          <w:sz w:val="24"/>
          <w:szCs w:val="24"/>
        </w:rPr>
        <w:t xml:space="preserve"> </w:t>
      </w:r>
      <w:r w:rsidRPr="00B256D1">
        <w:rPr>
          <w:rFonts w:ascii="Times New Roman" w:hAnsi="Times New Roman"/>
          <w:sz w:val="24"/>
          <w:szCs w:val="24"/>
        </w:rPr>
        <w:t>проектной</w:t>
      </w:r>
      <w:r w:rsidRPr="00B256D1">
        <w:rPr>
          <w:rFonts w:ascii="Times New Roman" w:hAnsi="Times New Roman"/>
          <w:spacing w:val="1"/>
          <w:sz w:val="24"/>
          <w:szCs w:val="24"/>
        </w:rPr>
        <w:t xml:space="preserve"> </w:t>
      </w:r>
      <w:r w:rsidRPr="00B256D1">
        <w:rPr>
          <w:rFonts w:ascii="Times New Roman" w:hAnsi="Times New Roman"/>
          <w:sz w:val="24"/>
          <w:szCs w:val="24"/>
        </w:rPr>
        <w:t>деятельности,</w:t>
      </w:r>
      <w:r w:rsidRPr="00B256D1">
        <w:rPr>
          <w:rFonts w:ascii="Times New Roman" w:hAnsi="Times New Roman"/>
          <w:spacing w:val="1"/>
          <w:sz w:val="24"/>
          <w:szCs w:val="24"/>
        </w:rPr>
        <w:t xml:space="preserve"> </w:t>
      </w:r>
      <w:r w:rsidRPr="00B256D1">
        <w:rPr>
          <w:rFonts w:ascii="Times New Roman" w:hAnsi="Times New Roman"/>
          <w:sz w:val="24"/>
          <w:szCs w:val="24"/>
        </w:rPr>
        <w:t>осуществлять</w:t>
      </w:r>
      <w:r w:rsidRPr="00B256D1">
        <w:rPr>
          <w:rFonts w:ascii="Times New Roman" w:hAnsi="Times New Roman"/>
          <w:spacing w:val="1"/>
          <w:sz w:val="24"/>
          <w:szCs w:val="24"/>
        </w:rPr>
        <w:t xml:space="preserve"> </w:t>
      </w:r>
      <w:r w:rsidRPr="00B256D1">
        <w:rPr>
          <w:rFonts w:ascii="Times New Roman" w:hAnsi="Times New Roman"/>
          <w:sz w:val="24"/>
          <w:szCs w:val="24"/>
        </w:rPr>
        <w:t>под</w:t>
      </w:r>
      <w:r w:rsidRPr="00B256D1">
        <w:rPr>
          <w:rFonts w:ascii="Times New Roman" w:hAnsi="Times New Roman"/>
          <w:spacing w:val="1"/>
          <w:sz w:val="24"/>
          <w:szCs w:val="24"/>
        </w:rPr>
        <w:t xml:space="preserve"> </w:t>
      </w:r>
      <w:r w:rsidRPr="00B256D1">
        <w:rPr>
          <w:rFonts w:ascii="Times New Roman" w:hAnsi="Times New Roman"/>
          <w:sz w:val="24"/>
          <w:szCs w:val="24"/>
        </w:rPr>
        <w:t>руководством</w:t>
      </w:r>
      <w:r w:rsidRPr="00B256D1">
        <w:rPr>
          <w:rFonts w:ascii="Times New Roman" w:hAnsi="Times New Roman"/>
          <w:spacing w:val="1"/>
          <w:sz w:val="24"/>
          <w:szCs w:val="24"/>
        </w:rPr>
        <w:t xml:space="preserve"> </w:t>
      </w:r>
      <w:r w:rsidRPr="00B256D1">
        <w:rPr>
          <w:rFonts w:ascii="Times New Roman" w:hAnsi="Times New Roman"/>
          <w:sz w:val="24"/>
          <w:szCs w:val="24"/>
        </w:rPr>
        <w:t>учителя</w:t>
      </w:r>
      <w:r w:rsidRPr="00B256D1">
        <w:rPr>
          <w:rFonts w:ascii="Times New Roman" w:hAnsi="Times New Roman"/>
          <w:spacing w:val="1"/>
          <w:sz w:val="24"/>
          <w:szCs w:val="24"/>
        </w:rPr>
        <w:t xml:space="preserve"> </w:t>
      </w:r>
      <w:r w:rsidRPr="00B256D1">
        <w:rPr>
          <w:rFonts w:ascii="Times New Roman" w:hAnsi="Times New Roman"/>
          <w:sz w:val="24"/>
          <w:szCs w:val="24"/>
        </w:rPr>
        <w:t>элементарную проектную деятельность в малых группах: разрабатывать замысел, искать пути его</w:t>
      </w:r>
      <w:r w:rsidRPr="00B256D1">
        <w:rPr>
          <w:rFonts w:ascii="Times New Roman" w:hAnsi="Times New Roman"/>
          <w:spacing w:val="1"/>
          <w:sz w:val="24"/>
          <w:szCs w:val="24"/>
        </w:rPr>
        <w:t xml:space="preserve"> </w:t>
      </w:r>
      <w:r w:rsidRPr="00B256D1">
        <w:rPr>
          <w:rFonts w:ascii="Times New Roman" w:hAnsi="Times New Roman"/>
          <w:sz w:val="24"/>
          <w:szCs w:val="24"/>
        </w:rPr>
        <w:t>реализации,</w:t>
      </w:r>
      <w:r w:rsidRPr="00B256D1">
        <w:rPr>
          <w:rFonts w:ascii="Times New Roman" w:hAnsi="Times New Roman"/>
          <w:spacing w:val="-1"/>
          <w:sz w:val="24"/>
          <w:szCs w:val="24"/>
        </w:rPr>
        <w:t xml:space="preserve"> </w:t>
      </w:r>
      <w:r w:rsidRPr="00B256D1">
        <w:rPr>
          <w:rFonts w:ascii="Times New Roman" w:hAnsi="Times New Roman"/>
          <w:sz w:val="24"/>
          <w:szCs w:val="24"/>
        </w:rPr>
        <w:t>воплощать</w:t>
      </w:r>
      <w:r w:rsidRPr="00B256D1">
        <w:rPr>
          <w:rFonts w:ascii="Times New Roman" w:hAnsi="Times New Roman"/>
          <w:spacing w:val="-2"/>
          <w:sz w:val="24"/>
          <w:szCs w:val="24"/>
        </w:rPr>
        <w:t xml:space="preserve"> </w:t>
      </w:r>
      <w:r w:rsidRPr="00B256D1">
        <w:rPr>
          <w:rFonts w:ascii="Times New Roman" w:hAnsi="Times New Roman"/>
          <w:sz w:val="24"/>
          <w:szCs w:val="24"/>
        </w:rPr>
        <w:t>его</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2"/>
          <w:sz w:val="24"/>
          <w:szCs w:val="24"/>
        </w:rPr>
        <w:t xml:space="preserve"> </w:t>
      </w:r>
      <w:r w:rsidRPr="00B256D1">
        <w:rPr>
          <w:rFonts w:ascii="Times New Roman" w:hAnsi="Times New Roman"/>
          <w:sz w:val="24"/>
          <w:szCs w:val="24"/>
        </w:rPr>
        <w:t>продукте, демонстрировать готовый</w:t>
      </w:r>
      <w:r w:rsidRPr="00B256D1">
        <w:rPr>
          <w:rFonts w:ascii="Times New Roman" w:hAnsi="Times New Roman"/>
          <w:spacing w:val="-2"/>
          <w:sz w:val="24"/>
          <w:szCs w:val="24"/>
        </w:rPr>
        <w:t xml:space="preserve"> </w:t>
      </w:r>
      <w:r w:rsidRPr="00B256D1">
        <w:rPr>
          <w:rFonts w:ascii="Times New Roman" w:hAnsi="Times New Roman"/>
          <w:sz w:val="24"/>
          <w:szCs w:val="24"/>
        </w:rPr>
        <w:t>продукт;</w:t>
      </w:r>
    </w:p>
    <w:p w14:paraId="78ECA1B4"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называть</w:t>
      </w:r>
      <w:r w:rsidRPr="00B256D1">
        <w:rPr>
          <w:rFonts w:ascii="Times New Roman" w:hAnsi="Times New Roman"/>
          <w:spacing w:val="-2"/>
          <w:sz w:val="24"/>
          <w:szCs w:val="24"/>
        </w:rPr>
        <w:t xml:space="preserve"> </w:t>
      </w:r>
      <w:r w:rsidRPr="00B256D1">
        <w:rPr>
          <w:rFonts w:ascii="Times New Roman" w:hAnsi="Times New Roman"/>
          <w:sz w:val="24"/>
          <w:szCs w:val="24"/>
        </w:rPr>
        <w:t>профессии</w:t>
      </w:r>
      <w:r w:rsidRPr="00B256D1">
        <w:rPr>
          <w:rFonts w:ascii="Times New Roman" w:hAnsi="Times New Roman"/>
          <w:spacing w:val="-3"/>
          <w:sz w:val="24"/>
          <w:szCs w:val="24"/>
        </w:rPr>
        <w:t xml:space="preserve"> </w:t>
      </w:r>
      <w:r w:rsidRPr="00B256D1">
        <w:rPr>
          <w:rFonts w:ascii="Times New Roman" w:hAnsi="Times New Roman"/>
          <w:sz w:val="24"/>
          <w:szCs w:val="24"/>
        </w:rPr>
        <w:t>людей,</w:t>
      </w:r>
      <w:r w:rsidRPr="00B256D1">
        <w:rPr>
          <w:rFonts w:ascii="Times New Roman" w:hAnsi="Times New Roman"/>
          <w:spacing w:val="-2"/>
          <w:sz w:val="24"/>
          <w:szCs w:val="24"/>
        </w:rPr>
        <w:t xml:space="preserve"> </w:t>
      </w:r>
      <w:r w:rsidRPr="00B256D1">
        <w:rPr>
          <w:rFonts w:ascii="Times New Roman" w:hAnsi="Times New Roman"/>
          <w:sz w:val="24"/>
          <w:szCs w:val="24"/>
        </w:rPr>
        <w:t>работающих</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сфере</w:t>
      </w:r>
      <w:r w:rsidRPr="00B256D1">
        <w:rPr>
          <w:rFonts w:ascii="Times New Roman" w:hAnsi="Times New Roman"/>
          <w:spacing w:val="-4"/>
          <w:sz w:val="24"/>
          <w:szCs w:val="24"/>
        </w:rPr>
        <w:t xml:space="preserve"> </w:t>
      </w:r>
      <w:r w:rsidRPr="00B256D1">
        <w:rPr>
          <w:rFonts w:ascii="Times New Roman" w:hAnsi="Times New Roman"/>
          <w:sz w:val="24"/>
          <w:szCs w:val="24"/>
        </w:rPr>
        <w:t>обслуживания</w:t>
      </w:r>
    </w:p>
    <w:p w14:paraId="29045EEB" w14:textId="77777777" w:rsidR="00B256D1" w:rsidRPr="00B256D1" w:rsidRDefault="00B256D1" w:rsidP="00CC1F8A">
      <w:pPr>
        <w:pStyle w:val="a4"/>
        <w:ind w:left="0" w:firstLine="567"/>
        <w:rPr>
          <w:rFonts w:ascii="Times New Roman" w:hAnsi="Times New Roman"/>
          <w:sz w:val="24"/>
          <w:szCs w:val="24"/>
        </w:rPr>
      </w:pPr>
    </w:p>
    <w:p w14:paraId="27BA1FD6"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К</w:t>
      </w:r>
      <w:r w:rsidRPr="00B256D1">
        <w:rPr>
          <w:rFonts w:ascii="Times New Roman" w:hAnsi="Times New Roman"/>
          <w:spacing w:val="-2"/>
          <w:sz w:val="24"/>
          <w:szCs w:val="24"/>
        </w:rPr>
        <w:t xml:space="preserve"> </w:t>
      </w:r>
      <w:r w:rsidRPr="00B256D1">
        <w:rPr>
          <w:rFonts w:ascii="Times New Roman" w:hAnsi="Times New Roman"/>
          <w:sz w:val="24"/>
          <w:szCs w:val="24"/>
        </w:rPr>
        <w:t>концу</w:t>
      </w:r>
      <w:r w:rsidRPr="00B256D1">
        <w:rPr>
          <w:rFonts w:ascii="Times New Roman" w:hAnsi="Times New Roman"/>
          <w:spacing w:val="-10"/>
          <w:sz w:val="24"/>
          <w:szCs w:val="24"/>
        </w:rPr>
        <w:t xml:space="preserve"> </w:t>
      </w:r>
      <w:r w:rsidRPr="00B256D1">
        <w:rPr>
          <w:rFonts w:ascii="Times New Roman" w:hAnsi="Times New Roman"/>
          <w:sz w:val="24"/>
          <w:szCs w:val="24"/>
        </w:rPr>
        <w:t>обучения</w:t>
      </w:r>
      <w:r w:rsidRPr="00B256D1">
        <w:rPr>
          <w:rFonts w:ascii="Times New Roman" w:hAnsi="Times New Roman"/>
          <w:spacing w:val="-2"/>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b/>
          <w:sz w:val="24"/>
          <w:szCs w:val="24"/>
        </w:rPr>
        <w:t xml:space="preserve">третьем </w:t>
      </w:r>
      <w:r w:rsidRPr="00B256D1">
        <w:rPr>
          <w:rFonts w:ascii="Times New Roman" w:hAnsi="Times New Roman"/>
          <w:sz w:val="24"/>
          <w:szCs w:val="24"/>
        </w:rPr>
        <w:t>классе</w:t>
      </w:r>
      <w:r w:rsidRPr="00B256D1">
        <w:rPr>
          <w:rFonts w:ascii="Times New Roman" w:hAnsi="Times New Roman"/>
          <w:spacing w:val="-3"/>
          <w:sz w:val="24"/>
          <w:szCs w:val="24"/>
        </w:rPr>
        <w:t xml:space="preserve"> </w:t>
      </w:r>
      <w:r w:rsidRPr="00B256D1">
        <w:rPr>
          <w:rFonts w:ascii="Times New Roman" w:hAnsi="Times New Roman"/>
          <w:sz w:val="24"/>
          <w:szCs w:val="24"/>
        </w:rPr>
        <w:t>обучающийся</w:t>
      </w:r>
      <w:r w:rsidRPr="00B256D1">
        <w:rPr>
          <w:rFonts w:ascii="Times New Roman" w:hAnsi="Times New Roman"/>
          <w:spacing w:val="-2"/>
          <w:sz w:val="24"/>
          <w:szCs w:val="24"/>
        </w:rPr>
        <w:t xml:space="preserve"> </w:t>
      </w:r>
      <w:r w:rsidRPr="00B256D1">
        <w:rPr>
          <w:rFonts w:ascii="Times New Roman" w:hAnsi="Times New Roman"/>
          <w:sz w:val="24"/>
          <w:szCs w:val="24"/>
        </w:rPr>
        <w:t>научится:</w:t>
      </w:r>
    </w:p>
    <w:p w14:paraId="2A640CA4"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понимать</w:t>
      </w:r>
      <w:r w:rsidRPr="00B256D1">
        <w:rPr>
          <w:rFonts w:ascii="Times New Roman" w:hAnsi="Times New Roman"/>
          <w:spacing w:val="21"/>
          <w:sz w:val="24"/>
          <w:szCs w:val="24"/>
        </w:rPr>
        <w:t xml:space="preserve"> </w:t>
      </w:r>
      <w:r w:rsidRPr="00B256D1">
        <w:rPr>
          <w:rFonts w:ascii="Times New Roman" w:hAnsi="Times New Roman"/>
          <w:sz w:val="24"/>
          <w:szCs w:val="24"/>
        </w:rPr>
        <w:t>смысл</w:t>
      </w:r>
      <w:r w:rsidRPr="00B256D1">
        <w:rPr>
          <w:rFonts w:ascii="Times New Roman" w:hAnsi="Times New Roman"/>
          <w:spacing w:val="20"/>
          <w:sz w:val="24"/>
          <w:szCs w:val="24"/>
        </w:rPr>
        <w:t xml:space="preserve"> </w:t>
      </w:r>
      <w:r w:rsidRPr="00B256D1">
        <w:rPr>
          <w:rFonts w:ascii="Times New Roman" w:hAnsi="Times New Roman"/>
          <w:sz w:val="24"/>
          <w:szCs w:val="24"/>
        </w:rPr>
        <w:t>понятий</w:t>
      </w:r>
      <w:r w:rsidRPr="00B256D1">
        <w:rPr>
          <w:rFonts w:ascii="Times New Roman" w:hAnsi="Times New Roman"/>
          <w:spacing w:val="23"/>
          <w:sz w:val="24"/>
          <w:szCs w:val="24"/>
        </w:rPr>
        <w:t xml:space="preserve"> </w:t>
      </w:r>
      <w:r w:rsidRPr="00B256D1">
        <w:rPr>
          <w:rFonts w:ascii="Times New Roman" w:hAnsi="Times New Roman"/>
          <w:sz w:val="24"/>
          <w:szCs w:val="24"/>
        </w:rPr>
        <w:t>«чертёж</w:t>
      </w:r>
      <w:r w:rsidRPr="00B256D1">
        <w:rPr>
          <w:rFonts w:ascii="Times New Roman" w:hAnsi="Times New Roman"/>
          <w:spacing w:val="19"/>
          <w:sz w:val="24"/>
          <w:szCs w:val="24"/>
        </w:rPr>
        <w:t xml:space="preserve"> </w:t>
      </w:r>
      <w:r w:rsidRPr="00B256D1">
        <w:rPr>
          <w:rFonts w:ascii="Times New Roman" w:hAnsi="Times New Roman"/>
          <w:sz w:val="24"/>
          <w:szCs w:val="24"/>
        </w:rPr>
        <w:t>развёртки»,</w:t>
      </w:r>
      <w:r w:rsidRPr="00B256D1">
        <w:rPr>
          <w:rFonts w:ascii="Times New Roman" w:hAnsi="Times New Roman"/>
          <w:spacing w:val="23"/>
          <w:sz w:val="24"/>
          <w:szCs w:val="24"/>
        </w:rPr>
        <w:t xml:space="preserve"> </w:t>
      </w:r>
      <w:r w:rsidRPr="00B256D1">
        <w:rPr>
          <w:rFonts w:ascii="Times New Roman" w:hAnsi="Times New Roman"/>
          <w:sz w:val="24"/>
          <w:szCs w:val="24"/>
        </w:rPr>
        <w:t>«канцелярский</w:t>
      </w:r>
      <w:r w:rsidRPr="00B256D1">
        <w:rPr>
          <w:rFonts w:ascii="Times New Roman" w:hAnsi="Times New Roman"/>
          <w:spacing w:val="22"/>
          <w:sz w:val="24"/>
          <w:szCs w:val="24"/>
        </w:rPr>
        <w:t xml:space="preserve"> </w:t>
      </w:r>
      <w:r w:rsidRPr="00B256D1">
        <w:rPr>
          <w:rFonts w:ascii="Times New Roman" w:hAnsi="Times New Roman"/>
          <w:sz w:val="24"/>
          <w:szCs w:val="24"/>
        </w:rPr>
        <w:t>нож»,</w:t>
      </w:r>
      <w:r w:rsidRPr="00B256D1">
        <w:rPr>
          <w:rFonts w:ascii="Times New Roman" w:hAnsi="Times New Roman"/>
          <w:spacing w:val="23"/>
          <w:sz w:val="24"/>
          <w:szCs w:val="24"/>
        </w:rPr>
        <w:t xml:space="preserve"> </w:t>
      </w:r>
      <w:r w:rsidRPr="00B256D1">
        <w:rPr>
          <w:rFonts w:ascii="Times New Roman" w:hAnsi="Times New Roman"/>
          <w:sz w:val="24"/>
          <w:szCs w:val="24"/>
        </w:rPr>
        <w:t>«шило»,</w:t>
      </w:r>
      <w:r w:rsidRPr="00B256D1">
        <w:rPr>
          <w:rFonts w:ascii="Times New Roman" w:hAnsi="Times New Roman"/>
          <w:spacing w:val="27"/>
          <w:sz w:val="24"/>
          <w:szCs w:val="24"/>
        </w:rPr>
        <w:t xml:space="preserve"> </w:t>
      </w:r>
      <w:r w:rsidRPr="00B256D1">
        <w:rPr>
          <w:rFonts w:ascii="Times New Roman" w:hAnsi="Times New Roman"/>
          <w:sz w:val="24"/>
          <w:szCs w:val="24"/>
        </w:rPr>
        <w:t>«искусственный</w:t>
      </w:r>
      <w:r w:rsidRPr="00B256D1">
        <w:rPr>
          <w:rFonts w:ascii="Times New Roman" w:hAnsi="Times New Roman"/>
          <w:spacing w:val="-57"/>
          <w:sz w:val="24"/>
          <w:szCs w:val="24"/>
        </w:rPr>
        <w:t xml:space="preserve"> </w:t>
      </w:r>
      <w:r w:rsidRPr="00B256D1">
        <w:rPr>
          <w:rFonts w:ascii="Times New Roman" w:hAnsi="Times New Roman"/>
          <w:sz w:val="24"/>
          <w:szCs w:val="24"/>
        </w:rPr>
        <w:t>материал»;</w:t>
      </w:r>
    </w:p>
    <w:p w14:paraId="5B45B662"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выделять</w:t>
      </w:r>
      <w:r w:rsidRPr="00B256D1">
        <w:rPr>
          <w:rFonts w:ascii="Times New Roman" w:hAnsi="Times New Roman"/>
          <w:spacing w:val="5"/>
          <w:sz w:val="24"/>
          <w:szCs w:val="24"/>
        </w:rPr>
        <w:t xml:space="preserve"> </w:t>
      </w:r>
      <w:r w:rsidRPr="00B256D1">
        <w:rPr>
          <w:rFonts w:ascii="Times New Roman" w:hAnsi="Times New Roman"/>
          <w:sz w:val="24"/>
          <w:szCs w:val="24"/>
        </w:rPr>
        <w:t>и</w:t>
      </w:r>
      <w:r w:rsidRPr="00B256D1">
        <w:rPr>
          <w:rFonts w:ascii="Times New Roman" w:hAnsi="Times New Roman"/>
          <w:spacing w:val="5"/>
          <w:sz w:val="24"/>
          <w:szCs w:val="24"/>
        </w:rPr>
        <w:t xml:space="preserve"> </w:t>
      </w:r>
      <w:r w:rsidRPr="00B256D1">
        <w:rPr>
          <w:rFonts w:ascii="Times New Roman" w:hAnsi="Times New Roman"/>
          <w:sz w:val="24"/>
          <w:szCs w:val="24"/>
        </w:rPr>
        <w:t>называть</w:t>
      </w:r>
      <w:r w:rsidRPr="00B256D1">
        <w:rPr>
          <w:rFonts w:ascii="Times New Roman" w:hAnsi="Times New Roman"/>
          <w:spacing w:val="4"/>
          <w:sz w:val="24"/>
          <w:szCs w:val="24"/>
        </w:rPr>
        <w:t xml:space="preserve"> </w:t>
      </w:r>
      <w:r w:rsidRPr="00B256D1">
        <w:rPr>
          <w:rFonts w:ascii="Times New Roman" w:hAnsi="Times New Roman"/>
          <w:sz w:val="24"/>
          <w:szCs w:val="24"/>
        </w:rPr>
        <w:t>характерные</w:t>
      </w:r>
      <w:r w:rsidRPr="00B256D1">
        <w:rPr>
          <w:rFonts w:ascii="Times New Roman" w:hAnsi="Times New Roman"/>
          <w:spacing w:val="3"/>
          <w:sz w:val="24"/>
          <w:szCs w:val="24"/>
        </w:rPr>
        <w:t xml:space="preserve"> </w:t>
      </w:r>
      <w:r w:rsidRPr="00B256D1">
        <w:rPr>
          <w:rFonts w:ascii="Times New Roman" w:hAnsi="Times New Roman"/>
          <w:sz w:val="24"/>
          <w:szCs w:val="24"/>
        </w:rPr>
        <w:t>особенности</w:t>
      </w:r>
      <w:r w:rsidRPr="00B256D1">
        <w:rPr>
          <w:rFonts w:ascii="Times New Roman" w:hAnsi="Times New Roman"/>
          <w:spacing w:val="6"/>
          <w:sz w:val="24"/>
          <w:szCs w:val="24"/>
        </w:rPr>
        <w:t xml:space="preserve"> </w:t>
      </w:r>
      <w:r w:rsidRPr="00B256D1">
        <w:rPr>
          <w:rFonts w:ascii="Times New Roman" w:hAnsi="Times New Roman"/>
          <w:sz w:val="24"/>
          <w:szCs w:val="24"/>
        </w:rPr>
        <w:t>изученных</w:t>
      </w:r>
      <w:r w:rsidRPr="00B256D1">
        <w:rPr>
          <w:rFonts w:ascii="Times New Roman" w:hAnsi="Times New Roman"/>
          <w:spacing w:val="6"/>
          <w:sz w:val="24"/>
          <w:szCs w:val="24"/>
        </w:rPr>
        <w:t xml:space="preserve"> </w:t>
      </w:r>
      <w:r w:rsidRPr="00B256D1">
        <w:rPr>
          <w:rFonts w:ascii="Times New Roman" w:hAnsi="Times New Roman"/>
          <w:sz w:val="24"/>
          <w:szCs w:val="24"/>
        </w:rPr>
        <w:t>видов</w:t>
      </w:r>
      <w:r w:rsidRPr="00B256D1">
        <w:rPr>
          <w:rFonts w:ascii="Times New Roman" w:hAnsi="Times New Roman"/>
          <w:spacing w:val="4"/>
          <w:sz w:val="24"/>
          <w:szCs w:val="24"/>
        </w:rPr>
        <w:t xml:space="preserve"> </w:t>
      </w:r>
      <w:r w:rsidRPr="00B256D1">
        <w:rPr>
          <w:rFonts w:ascii="Times New Roman" w:hAnsi="Times New Roman"/>
          <w:sz w:val="24"/>
          <w:szCs w:val="24"/>
        </w:rPr>
        <w:t>декоративно-</w:t>
      </w:r>
      <w:r w:rsidRPr="00B256D1">
        <w:rPr>
          <w:rFonts w:ascii="Times New Roman" w:hAnsi="Times New Roman"/>
          <w:sz w:val="24"/>
          <w:szCs w:val="24"/>
        </w:rPr>
        <w:lastRenderedPageBreak/>
        <w:t>прикладного</w:t>
      </w:r>
      <w:r w:rsidRPr="00B256D1">
        <w:rPr>
          <w:rFonts w:ascii="Times New Roman" w:hAnsi="Times New Roman"/>
          <w:spacing w:val="-57"/>
          <w:sz w:val="24"/>
          <w:szCs w:val="24"/>
        </w:rPr>
        <w:t xml:space="preserve"> </w:t>
      </w:r>
      <w:r w:rsidRPr="00B256D1">
        <w:rPr>
          <w:rFonts w:ascii="Times New Roman" w:hAnsi="Times New Roman"/>
          <w:sz w:val="24"/>
          <w:szCs w:val="24"/>
        </w:rPr>
        <w:t>искусства,</w:t>
      </w:r>
      <w:r w:rsidRPr="00B256D1">
        <w:rPr>
          <w:rFonts w:ascii="Times New Roman" w:hAnsi="Times New Roman"/>
          <w:spacing w:val="-1"/>
          <w:sz w:val="24"/>
          <w:szCs w:val="24"/>
        </w:rPr>
        <w:t xml:space="preserve"> </w:t>
      </w:r>
      <w:r w:rsidRPr="00B256D1">
        <w:rPr>
          <w:rFonts w:ascii="Times New Roman" w:hAnsi="Times New Roman"/>
          <w:sz w:val="24"/>
          <w:szCs w:val="24"/>
        </w:rPr>
        <w:t>профессии мастеров</w:t>
      </w:r>
      <w:r w:rsidRPr="00B256D1">
        <w:rPr>
          <w:rFonts w:ascii="Times New Roman" w:hAnsi="Times New Roman"/>
          <w:spacing w:val="-2"/>
          <w:sz w:val="24"/>
          <w:szCs w:val="24"/>
        </w:rPr>
        <w:t xml:space="preserve"> </w:t>
      </w:r>
      <w:r w:rsidRPr="00B256D1">
        <w:rPr>
          <w:rFonts w:ascii="Times New Roman" w:hAnsi="Times New Roman"/>
          <w:sz w:val="24"/>
          <w:szCs w:val="24"/>
        </w:rPr>
        <w:t>прикладного искусства</w:t>
      </w:r>
      <w:r w:rsidRPr="00B256D1">
        <w:rPr>
          <w:rFonts w:ascii="Times New Roman" w:hAnsi="Times New Roman"/>
          <w:spacing w:val="-2"/>
          <w:sz w:val="24"/>
          <w:szCs w:val="24"/>
        </w:rPr>
        <w:t xml:space="preserve"> </w:t>
      </w:r>
      <w:r w:rsidRPr="00B256D1">
        <w:rPr>
          <w:rFonts w:ascii="Times New Roman" w:hAnsi="Times New Roman"/>
          <w:sz w:val="24"/>
          <w:szCs w:val="24"/>
        </w:rPr>
        <w:t>(в</w:t>
      </w:r>
      <w:r w:rsidRPr="00B256D1">
        <w:rPr>
          <w:rFonts w:ascii="Times New Roman" w:hAnsi="Times New Roman"/>
          <w:spacing w:val="-2"/>
          <w:sz w:val="24"/>
          <w:szCs w:val="24"/>
        </w:rPr>
        <w:t xml:space="preserve"> </w:t>
      </w:r>
      <w:r w:rsidRPr="00B256D1">
        <w:rPr>
          <w:rFonts w:ascii="Times New Roman" w:hAnsi="Times New Roman"/>
          <w:sz w:val="24"/>
          <w:szCs w:val="24"/>
        </w:rPr>
        <w:t>рамках</w:t>
      </w:r>
      <w:r w:rsidRPr="00B256D1">
        <w:rPr>
          <w:rFonts w:ascii="Times New Roman" w:hAnsi="Times New Roman"/>
          <w:spacing w:val="2"/>
          <w:sz w:val="24"/>
          <w:szCs w:val="24"/>
        </w:rPr>
        <w:t xml:space="preserve"> </w:t>
      </w:r>
      <w:r w:rsidRPr="00B256D1">
        <w:rPr>
          <w:rFonts w:ascii="Times New Roman" w:hAnsi="Times New Roman"/>
          <w:sz w:val="24"/>
          <w:szCs w:val="24"/>
        </w:rPr>
        <w:t>изученного);</w:t>
      </w:r>
    </w:p>
    <w:p w14:paraId="1C72C065"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узнавать</w:t>
      </w:r>
      <w:r w:rsidRPr="00B256D1">
        <w:rPr>
          <w:rFonts w:ascii="Times New Roman" w:hAnsi="Times New Roman"/>
          <w:spacing w:val="39"/>
          <w:sz w:val="24"/>
          <w:szCs w:val="24"/>
        </w:rPr>
        <w:t xml:space="preserve"> </w:t>
      </w:r>
      <w:r w:rsidRPr="00B256D1">
        <w:rPr>
          <w:rFonts w:ascii="Times New Roman" w:hAnsi="Times New Roman"/>
          <w:sz w:val="24"/>
          <w:szCs w:val="24"/>
        </w:rPr>
        <w:t>и</w:t>
      </w:r>
      <w:r w:rsidRPr="00B256D1">
        <w:rPr>
          <w:rFonts w:ascii="Times New Roman" w:hAnsi="Times New Roman"/>
          <w:spacing w:val="38"/>
          <w:sz w:val="24"/>
          <w:szCs w:val="24"/>
        </w:rPr>
        <w:t xml:space="preserve"> </w:t>
      </w:r>
      <w:r w:rsidRPr="00B256D1">
        <w:rPr>
          <w:rFonts w:ascii="Times New Roman" w:hAnsi="Times New Roman"/>
          <w:sz w:val="24"/>
          <w:szCs w:val="24"/>
        </w:rPr>
        <w:t>называть</w:t>
      </w:r>
      <w:r w:rsidRPr="00B256D1">
        <w:rPr>
          <w:rFonts w:ascii="Times New Roman" w:hAnsi="Times New Roman"/>
          <w:spacing w:val="39"/>
          <w:sz w:val="24"/>
          <w:szCs w:val="24"/>
        </w:rPr>
        <w:t xml:space="preserve"> </w:t>
      </w:r>
      <w:r w:rsidRPr="00B256D1">
        <w:rPr>
          <w:rFonts w:ascii="Times New Roman" w:hAnsi="Times New Roman"/>
          <w:sz w:val="24"/>
          <w:szCs w:val="24"/>
        </w:rPr>
        <w:t>по</w:t>
      </w:r>
      <w:r w:rsidRPr="00B256D1">
        <w:rPr>
          <w:rFonts w:ascii="Times New Roman" w:hAnsi="Times New Roman"/>
          <w:spacing w:val="38"/>
          <w:sz w:val="24"/>
          <w:szCs w:val="24"/>
        </w:rPr>
        <w:t xml:space="preserve"> </w:t>
      </w:r>
      <w:r w:rsidRPr="00B256D1">
        <w:rPr>
          <w:rFonts w:ascii="Times New Roman" w:hAnsi="Times New Roman"/>
          <w:sz w:val="24"/>
          <w:szCs w:val="24"/>
        </w:rPr>
        <w:t>характерным</w:t>
      </w:r>
      <w:r w:rsidRPr="00B256D1">
        <w:rPr>
          <w:rFonts w:ascii="Times New Roman" w:hAnsi="Times New Roman"/>
          <w:spacing w:val="36"/>
          <w:sz w:val="24"/>
          <w:szCs w:val="24"/>
        </w:rPr>
        <w:t xml:space="preserve"> </w:t>
      </w:r>
      <w:r w:rsidRPr="00B256D1">
        <w:rPr>
          <w:rFonts w:ascii="Times New Roman" w:hAnsi="Times New Roman"/>
          <w:sz w:val="24"/>
          <w:szCs w:val="24"/>
        </w:rPr>
        <w:t>особенностям</w:t>
      </w:r>
      <w:r w:rsidRPr="00B256D1">
        <w:rPr>
          <w:rFonts w:ascii="Times New Roman" w:hAnsi="Times New Roman"/>
          <w:spacing w:val="38"/>
          <w:sz w:val="24"/>
          <w:szCs w:val="24"/>
        </w:rPr>
        <w:t xml:space="preserve"> </w:t>
      </w:r>
      <w:r w:rsidRPr="00B256D1">
        <w:rPr>
          <w:rFonts w:ascii="Times New Roman" w:hAnsi="Times New Roman"/>
          <w:sz w:val="24"/>
          <w:szCs w:val="24"/>
        </w:rPr>
        <w:t>образцов</w:t>
      </w:r>
      <w:r w:rsidRPr="00B256D1">
        <w:rPr>
          <w:rFonts w:ascii="Times New Roman" w:hAnsi="Times New Roman"/>
          <w:spacing w:val="37"/>
          <w:sz w:val="24"/>
          <w:szCs w:val="24"/>
        </w:rPr>
        <w:t xml:space="preserve"> </w:t>
      </w:r>
      <w:r w:rsidRPr="00B256D1">
        <w:rPr>
          <w:rFonts w:ascii="Times New Roman" w:hAnsi="Times New Roman"/>
          <w:sz w:val="24"/>
          <w:szCs w:val="24"/>
        </w:rPr>
        <w:t>или</w:t>
      </w:r>
      <w:r w:rsidRPr="00B256D1">
        <w:rPr>
          <w:rFonts w:ascii="Times New Roman" w:hAnsi="Times New Roman"/>
          <w:spacing w:val="38"/>
          <w:sz w:val="24"/>
          <w:szCs w:val="24"/>
        </w:rPr>
        <w:t xml:space="preserve"> </w:t>
      </w:r>
      <w:r w:rsidRPr="00B256D1">
        <w:rPr>
          <w:rFonts w:ascii="Times New Roman" w:hAnsi="Times New Roman"/>
          <w:sz w:val="24"/>
          <w:szCs w:val="24"/>
        </w:rPr>
        <w:t>по</w:t>
      </w:r>
      <w:r w:rsidRPr="00B256D1">
        <w:rPr>
          <w:rFonts w:ascii="Times New Roman" w:hAnsi="Times New Roman"/>
          <w:spacing w:val="38"/>
          <w:sz w:val="24"/>
          <w:szCs w:val="24"/>
        </w:rPr>
        <w:t xml:space="preserve"> </w:t>
      </w:r>
      <w:r w:rsidRPr="00B256D1">
        <w:rPr>
          <w:rFonts w:ascii="Times New Roman" w:hAnsi="Times New Roman"/>
          <w:sz w:val="24"/>
          <w:szCs w:val="24"/>
        </w:rPr>
        <w:t>описанию</w:t>
      </w:r>
      <w:r w:rsidRPr="00B256D1">
        <w:rPr>
          <w:rFonts w:ascii="Times New Roman" w:hAnsi="Times New Roman"/>
          <w:spacing w:val="35"/>
          <w:sz w:val="24"/>
          <w:szCs w:val="24"/>
        </w:rPr>
        <w:t xml:space="preserve"> </w:t>
      </w:r>
      <w:r w:rsidRPr="00B256D1">
        <w:rPr>
          <w:rFonts w:ascii="Times New Roman" w:hAnsi="Times New Roman"/>
          <w:sz w:val="24"/>
          <w:szCs w:val="24"/>
        </w:rPr>
        <w:t>изученные</w:t>
      </w:r>
      <w:r w:rsidRPr="00B256D1">
        <w:rPr>
          <w:rFonts w:ascii="Times New Roman" w:hAnsi="Times New Roman"/>
          <w:spacing w:val="38"/>
          <w:sz w:val="24"/>
          <w:szCs w:val="24"/>
        </w:rPr>
        <w:t xml:space="preserve"> </w:t>
      </w:r>
      <w:r w:rsidRPr="00B256D1">
        <w:rPr>
          <w:rFonts w:ascii="Times New Roman" w:hAnsi="Times New Roman"/>
          <w:sz w:val="24"/>
          <w:szCs w:val="24"/>
        </w:rPr>
        <w:t>и</w:t>
      </w:r>
      <w:r w:rsidRPr="00B256D1">
        <w:rPr>
          <w:rFonts w:ascii="Times New Roman" w:hAnsi="Times New Roman"/>
          <w:spacing w:val="-57"/>
          <w:sz w:val="24"/>
          <w:szCs w:val="24"/>
        </w:rPr>
        <w:t xml:space="preserve"> </w:t>
      </w:r>
      <w:r w:rsidRPr="00B256D1">
        <w:rPr>
          <w:rFonts w:ascii="Times New Roman" w:hAnsi="Times New Roman"/>
          <w:sz w:val="24"/>
          <w:szCs w:val="24"/>
        </w:rPr>
        <w:t>распространённые</w:t>
      </w:r>
      <w:r w:rsidRPr="00B256D1">
        <w:rPr>
          <w:rFonts w:ascii="Times New Roman" w:hAnsi="Times New Roman"/>
          <w:spacing w:val="-3"/>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крае</w:t>
      </w:r>
      <w:r w:rsidRPr="00B256D1">
        <w:rPr>
          <w:rFonts w:ascii="Times New Roman" w:hAnsi="Times New Roman"/>
          <w:spacing w:val="-2"/>
          <w:sz w:val="24"/>
          <w:szCs w:val="24"/>
        </w:rPr>
        <w:t xml:space="preserve"> </w:t>
      </w:r>
      <w:r w:rsidRPr="00B256D1">
        <w:rPr>
          <w:rFonts w:ascii="Times New Roman" w:hAnsi="Times New Roman"/>
          <w:sz w:val="24"/>
          <w:szCs w:val="24"/>
        </w:rPr>
        <w:t>ремёсла;</w:t>
      </w:r>
    </w:p>
    <w:p w14:paraId="794BA0A7" w14:textId="77777777" w:rsidR="00B256D1" w:rsidRPr="00B256D1" w:rsidRDefault="00B256D1" w:rsidP="00CC1F8A">
      <w:pPr>
        <w:pStyle w:val="a4"/>
        <w:spacing w:before="1"/>
        <w:ind w:left="0" w:firstLine="567"/>
        <w:rPr>
          <w:rFonts w:ascii="Times New Roman" w:hAnsi="Times New Roman"/>
          <w:sz w:val="24"/>
          <w:szCs w:val="24"/>
        </w:rPr>
      </w:pPr>
      <w:r w:rsidRPr="00B256D1">
        <w:rPr>
          <w:rFonts w:ascii="Times New Roman" w:hAnsi="Times New Roman"/>
          <w:sz w:val="24"/>
          <w:szCs w:val="24"/>
        </w:rPr>
        <w:t>называть</w:t>
      </w:r>
      <w:r w:rsidRPr="00B256D1">
        <w:rPr>
          <w:rFonts w:ascii="Times New Roman" w:hAnsi="Times New Roman"/>
          <w:spacing w:val="28"/>
          <w:sz w:val="24"/>
          <w:szCs w:val="24"/>
        </w:rPr>
        <w:t xml:space="preserve"> </w:t>
      </w:r>
      <w:r w:rsidRPr="00B256D1">
        <w:rPr>
          <w:rFonts w:ascii="Times New Roman" w:hAnsi="Times New Roman"/>
          <w:sz w:val="24"/>
          <w:szCs w:val="24"/>
        </w:rPr>
        <w:t>и</w:t>
      </w:r>
      <w:r w:rsidRPr="00B256D1">
        <w:rPr>
          <w:rFonts w:ascii="Times New Roman" w:hAnsi="Times New Roman"/>
          <w:spacing w:val="27"/>
          <w:sz w:val="24"/>
          <w:szCs w:val="24"/>
        </w:rPr>
        <w:t xml:space="preserve"> </w:t>
      </w:r>
      <w:r w:rsidRPr="00B256D1">
        <w:rPr>
          <w:rFonts w:ascii="Times New Roman" w:hAnsi="Times New Roman"/>
          <w:sz w:val="24"/>
          <w:szCs w:val="24"/>
        </w:rPr>
        <w:t>описывать</w:t>
      </w:r>
      <w:r w:rsidRPr="00B256D1">
        <w:rPr>
          <w:rFonts w:ascii="Times New Roman" w:hAnsi="Times New Roman"/>
          <w:spacing w:val="25"/>
          <w:sz w:val="24"/>
          <w:szCs w:val="24"/>
        </w:rPr>
        <w:t xml:space="preserve"> </w:t>
      </w:r>
      <w:r w:rsidRPr="00B256D1">
        <w:rPr>
          <w:rFonts w:ascii="Times New Roman" w:hAnsi="Times New Roman"/>
          <w:sz w:val="24"/>
          <w:szCs w:val="24"/>
        </w:rPr>
        <w:t>свойства</w:t>
      </w:r>
      <w:r w:rsidRPr="00B256D1">
        <w:rPr>
          <w:rFonts w:ascii="Times New Roman" w:hAnsi="Times New Roman"/>
          <w:spacing w:val="25"/>
          <w:sz w:val="24"/>
          <w:szCs w:val="24"/>
        </w:rPr>
        <w:t xml:space="preserve"> </w:t>
      </w:r>
      <w:r w:rsidRPr="00B256D1">
        <w:rPr>
          <w:rFonts w:ascii="Times New Roman" w:hAnsi="Times New Roman"/>
          <w:sz w:val="24"/>
          <w:szCs w:val="24"/>
        </w:rPr>
        <w:t>наиболее</w:t>
      </w:r>
      <w:r w:rsidRPr="00B256D1">
        <w:rPr>
          <w:rFonts w:ascii="Times New Roman" w:hAnsi="Times New Roman"/>
          <w:spacing w:val="27"/>
          <w:sz w:val="24"/>
          <w:szCs w:val="24"/>
        </w:rPr>
        <w:t xml:space="preserve"> </w:t>
      </w:r>
      <w:r w:rsidRPr="00B256D1">
        <w:rPr>
          <w:rFonts w:ascii="Times New Roman" w:hAnsi="Times New Roman"/>
          <w:sz w:val="24"/>
          <w:szCs w:val="24"/>
        </w:rPr>
        <w:t>распространённых</w:t>
      </w:r>
      <w:r w:rsidRPr="00B256D1">
        <w:rPr>
          <w:rFonts w:ascii="Times New Roman" w:hAnsi="Times New Roman"/>
          <w:spacing w:val="28"/>
          <w:sz w:val="24"/>
          <w:szCs w:val="24"/>
        </w:rPr>
        <w:t xml:space="preserve"> </w:t>
      </w:r>
      <w:r w:rsidRPr="00B256D1">
        <w:rPr>
          <w:rFonts w:ascii="Times New Roman" w:hAnsi="Times New Roman"/>
          <w:sz w:val="24"/>
          <w:szCs w:val="24"/>
        </w:rPr>
        <w:t>изучаемых</w:t>
      </w:r>
      <w:r w:rsidRPr="00B256D1">
        <w:rPr>
          <w:rFonts w:ascii="Times New Roman" w:hAnsi="Times New Roman"/>
          <w:spacing w:val="28"/>
          <w:sz w:val="24"/>
          <w:szCs w:val="24"/>
        </w:rPr>
        <w:t xml:space="preserve"> </w:t>
      </w:r>
      <w:r w:rsidRPr="00B256D1">
        <w:rPr>
          <w:rFonts w:ascii="Times New Roman" w:hAnsi="Times New Roman"/>
          <w:sz w:val="24"/>
          <w:szCs w:val="24"/>
        </w:rPr>
        <w:t>искусственных</w:t>
      </w:r>
      <w:r w:rsidRPr="00B256D1">
        <w:rPr>
          <w:rFonts w:ascii="Times New Roman" w:hAnsi="Times New Roman"/>
          <w:spacing w:val="26"/>
          <w:sz w:val="24"/>
          <w:szCs w:val="24"/>
        </w:rPr>
        <w:t xml:space="preserve"> </w:t>
      </w:r>
      <w:r w:rsidRPr="00B256D1">
        <w:rPr>
          <w:rFonts w:ascii="Times New Roman" w:hAnsi="Times New Roman"/>
          <w:sz w:val="24"/>
          <w:szCs w:val="24"/>
        </w:rPr>
        <w:t>и</w:t>
      </w:r>
      <w:r w:rsidRPr="00B256D1">
        <w:rPr>
          <w:rFonts w:ascii="Times New Roman" w:hAnsi="Times New Roman"/>
          <w:spacing w:val="-57"/>
          <w:sz w:val="24"/>
          <w:szCs w:val="24"/>
        </w:rPr>
        <w:t xml:space="preserve"> </w:t>
      </w:r>
      <w:r w:rsidRPr="00B256D1">
        <w:rPr>
          <w:rFonts w:ascii="Times New Roman" w:hAnsi="Times New Roman"/>
          <w:sz w:val="24"/>
          <w:szCs w:val="24"/>
        </w:rPr>
        <w:t>синтетических</w:t>
      </w:r>
      <w:r w:rsidRPr="00B256D1">
        <w:rPr>
          <w:rFonts w:ascii="Times New Roman" w:hAnsi="Times New Roman"/>
          <w:spacing w:val="1"/>
          <w:sz w:val="24"/>
          <w:szCs w:val="24"/>
        </w:rPr>
        <w:t xml:space="preserve"> </w:t>
      </w:r>
      <w:r w:rsidRPr="00B256D1">
        <w:rPr>
          <w:rFonts w:ascii="Times New Roman" w:hAnsi="Times New Roman"/>
          <w:sz w:val="24"/>
          <w:szCs w:val="24"/>
        </w:rPr>
        <w:t>материалов</w:t>
      </w:r>
      <w:r w:rsidRPr="00B256D1">
        <w:rPr>
          <w:rFonts w:ascii="Times New Roman" w:hAnsi="Times New Roman"/>
          <w:spacing w:val="-1"/>
          <w:sz w:val="24"/>
          <w:szCs w:val="24"/>
        </w:rPr>
        <w:t xml:space="preserve"> </w:t>
      </w:r>
      <w:r w:rsidRPr="00B256D1">
        <w:rPr>
          <w:rFonts w:ascii="Times New Roman" w:hAnsi="Times New Roman"/>
          <w:sz w:val="24"/>
          <w:szCs w:val="24"/>
        </w:rPr>
        <w:t>(бумага,</w:t>
      </w:r>
      <w:r w:rsidRPr="00B256D1">
        <w:rPr>
          <w:rFonts w:ascii="Times New Roman" w:hAnsi="Times New Roman"/>
          <w:spacing w:val="2"/>
          <w:sz w:val="24"/>
          <w:szCs w:val="24"/>
        </w:rPr>
        <w:t xml:space="preserve"> </w:t>
      </w:r>
      <w:r w:rsidRPr="00B256D1">
        <w:rPr>
          <w:rFonts w:ascii="Times New Roman" w:hAnsi="Times New Roman"/>
          <w:sz w:val="24"/>
          <w:szCs w:val="24"/>
        </w:rPr>
        <w:t>металлы, текстиль</w:t>
      </w:r>
      <w:r w:rsidRPr="00B256D1">
        <w:rPr>
          <w:rFonts w:ascii="Times New Roman" w:hAnsi="Times New Roman"/>
          <w:spacing w:val="-1"/>
          <w:sz w:val="24"/>
          <w:szCs w:val="24"/>
        </w:rPr>
        <w:t xml:space="preserve"> </w:t>
      </w:r>
      <w:r w:rsidRPr="00B256D1">
        <w:rPr>
          <w:rFonts w:ascii="Times New Roman" w:hAnsi="Times New Roman"/>
          <w:sz w:val="24"/>
          <w:szCs w:val="24"/>
        </w:rPr>
        <w:t>и др.);</w:t>
      </w:r>
    </w:p>
    <w:p w14:paraId="655F2F2F"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читать</w:t>
      </w:r>
      <w:r w:rsidRPr="00B256D1">
        <w:rPr>
          <w:rFonts w:ascii="Times New Roman" w:hAnsi="Times New Roman"/>
          <w:spacing w:val="2"/>
          <w:sz w:val="24"/>
          <w:szCs w:val="24"/>
        </w:rPr>
        <w:t xml:space="preserve"> </w:t>
      </w:r>
      <w:r w:rsidRPr="00B256D1">
        <w:rPr>
          <w:rFonts w:ascii="Times New Roman" w:hAnsi="Times New Roman"/>
          <w:sz w:val="24"/>
          <w:szCs w:val="24"/>
        </w:rPr>
        <w:t>чертёж</w:t>
      </w:r>
      <w:r w:rsidRPr="00B256D1">
        <w:rPr>
          <w:rFonts w:ascii="Times New Roman" w:hAnsi="Times New Roman"/>
          <w:spacing w:val="1"/>
          <w:sz w:val="24"/>
          <w:szCs w:val="24"/>
        </w:rPr>
        <w:t xml:space="preserve"> </w:t>
      </w:r>
      <w:r w:rsidRPr="00B256D1">
        <w:rPr>
          <w:rFonts w:ascii="Times New Roman" w:hAnsi="Times New Roman"/>
          <w:sz w:val="24"/>
          <w:szCs w:val="24"/>
        </w:rPr>
        <w:t>развёртки</w:t>
      </w:r>
      <w:r w:rsidRPr="00B256D1">
        <w:rPr>
          <w:rFonts w:ascii="Times New Roman" w:hAnsi="Times New Roman"/>
          <w:spacing w:val="2"/>
          <w:sz w:val="24"/>
          <w:szCs w:val="24"/>
        </w:rPr>
        <w:t xml:space="preserve"> </w:t>
      </w:r>
      <w:r w:rsidRPr="00B256D1">
        <w:rPr>
          <w:rFonts w:ascii="Times New Roman" w:hAnsi="Times New Roman"/>
          <w:sz w:val="24"/>
          <w:szCs w:val="24"/>
        </w:rPr>
        <w:t>и выполнять разметку</w:t>
      </w:r>
      <w:r w:rsidRPr="00B256D1">
        <w:rPr>
          <w:rFonts w:ascii="Times New Roman" w:hAnsi="Times New Roman"/>
          <w:spacing w:val="-1"/>
          <w:sz w:val="24"/>
          <w:szCs w:val="24"/>
        </w:rPr>
        <w:t xml:space="preserve"> </w:t>
      </w:r>
      <w:r w:rsidRPr="00B256D1">
        <w:rPr>
          <w:rFonts w:ascii="Times New Roman" w:hAnsi="Times New Roman"/>
          <w:sz w:val="24"/>
          <w:szCs w:val="24"/>
        </w:rPr>
        <w:t>развёрток</w:t>
      </w:r>
      <w:r w:rsidRPr="00B256D1">
        <w:rPr>
          <w:rFonts w:ascii="Times New Roman" w:hAnsi="Times New Roman"/>
          <w:spacing w:val="3"/>
          <w:sz w:val="24"/>
          <w:szCs w:val="24"/>
        </w:rPr>
        <w:t xml:space="preserve"> </w:t>
      </w:r>
      <w:r w:rsidRPr="00B256D1">
        <w:rPr>
          <w:rFonts w:ascii="Times New Roman" w:hAnsi="Times New Roman"/>
          <w:sz w:val="24"/>
          <w:szCs w:val="24"/>
        </w:rPr>
        <w:t>с помощью чертёжных</w:t>
      </w:r>
      <w:r w:rsidRPr="00B256D1">
        <w:rPr>
          <w:rFonts w:ascii="Times New Roman" w:hAnsi="Times New Roman"/>
          <w:spacing w:val="1"/>
          <w:sz w:val="24"/>
          <w:szCs w:val="24"/>
        </w:rPr>
        <w:t xml:space="preserve"> </w:t>
      </w:r>
      <w:r w:rsidRPr="00B256D1">
        <w:rPr>
          <w:rFonts w:ascii="Times New Roman" w:hAnsi="Times New Roman"/>
          <w:sz w:val="24"/>
          <w:szCs w:val="24"/>
        </w:rPr>
        <w:t>инструментов</w:t>
      </w:r>
      <w:r w:rsidRPr="00B256D1">
        <w:rPr>
          <w:rFonts w:ascii="Times New Roman" w:hAnsi="Times New Roman"/>
          <w:spacing w:val="-57"/>
          <w:sz w:val="24"/>
          <w:szCs w:val="24"/>
        </w:rPr>
        <w:t xml:space="preserve"> </w:t>
      </w:r>
      <w:r w:rsidRPr="00B256D1">
        <w:rPr>
          <w:rFonts w:ascii="Times New Roman" w:hAnsi="Times New Roman"/>
          <w:sz w:val="24"/>
          <w:szCs w:val="24"/>
        </w:rPr>
        <w:t>(линейка,</w:t>
      </w:r>
      <w:r w:rsidRPr="00B256D1">
        <w:rPr>
          <w:rFonts w:ascii="Times New Roman" w:hAnsi="Times New Roman"/>
          <w:spacing w:val="1"/>
          <w:sz w:val="24"/>
          <w:szCs w:val="24"/>
        </w:rPr>
        <w:t xml:space="preserve"> </w:t>
      </w:r>
      <w:r w:rsidRPr="00B256D1">
        <w:rPr>
          <w:rFonts w:ascii="Times New Roman" w:hAnsi="Times New Roman"/>
          <w:sz w:val="24"/>
          <w:szCs w:val="24"/>
        </w:rPr>
        <w:t>угольник, циркуль);</w:t>
      </w:r>
    </w:p>
    <w:p w14:paraId="0FA21C7B" w14:textId="77777777" w:rsidR="00B256D1" w:rsidRPr="00B256D1" w:rsidRDefault="00B256D1" w:rsidP="00CC1F8A">
      <w:pPr>
        <w:pStyle w:val="a4"/>
        <w:ind w:left="0" w:right="4114" w:firstLine="567"/>
        <w:rPr>
          <w:rFonts w:ascii="Times New Roman" w:hAnsi="Times New Roman"/>
          <w:sz w:val="24"/>
          <w:szCs w:val="24"/>
        </w:rPr>
      </w:pPr>
      <w:r w:rsidRPr="00B256D1">
        <w:rPr>
          <w:rFonts w:ascii="Times New Roman" w:hAnsi="Times New Roman"/>
          <w:sz w:val="24"/>
          <w:szCs w:val="24"/>
        </w:rPr>
        <w:t>узнавать и называть линии чертежа (осевая и центровая);</w:t>
      </w:r>
      <w:r w:rsidRPr="00B256D1">
        <w:rPr>
          <w:rFonts w:ascii="Times New Roman" w:hAnsi="Times New Roman"/>
          <w:spacing w:val="-57"/>
          <w:sz w:val="24"/>
          <w:szCs w:val="24"/>
        </w:rPr>
        <w:t xml:space="preserve"> </w:t>
      </w:r>
      <w:r w:rsidRPr="00B256D1">
        <w:rPr>
          <w:rFonts w:ascii="Times New Roman" w:hAnsi="Times New Roman"/>
          <w:sz w:val="24"/>
          <w:szCs w:val="24"/>
        </w:rPr>
        <w:t>безопасно пользоваться канцелярским ножом, шилом;</w:t>
      </w:r>
      <w:r w:rsidRPr="00B256D1">
        <w:rPr>
          <w:rFonts w:ascii="Times New Roman" w:hAnsi="Times New Roman"/>
          <w:spacing w:val="1"/>
          <w:sz w:val="24"/>
          <w:szCs w:val="24"/>
        </w:rPr>
        <w:t xml:space="preserve"> </w:t>
      </w:r>
      <w:r w:rsidRPr="00B256D1">
        <w:rPr>
          <w:rFonts w:ascii="Times New Roman" w:hAnsi="Times New Roman"/>
          <w:sz w:val="24"/>
          <w:szCs w:val="24"/>
        </w:rPr>
        <w:t>выполнять рицовку;</w:t>
      </w:r>
    </w:p>
    <w:p w14:paraId="592B5E91"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выполнять</w:t>
      </w:r>
      <w:r w:rsidRPr="00B256D1">
        <w:rPr>
          <w:rFonts w:ascii="Times New Roman" w:hAnsi="Times New Roman"/>
          <w:spacing w:val="-2"/>
          <w:sz w:val="24"/>
          <w:szCs w:val="24"/>
        </w:rPr>
        <w:t xml:space="preserve"> </w:t>
      </w:r>
      <w:r w:rsidRPr="00B256D1">
        <w:rPr>
          <w:rFonts w:ascii="Times New Roman" w:hAnsi="Times New Roman"/>
          <w:sz w:val="24"/>
          <w:szCs w:val="24"/>
        </w:rPr>
        <w:t>соединение</w:t>
      </w:r>
      <w:r w:rsidRPr="00B256D1">
        <w:rPr>
          <w:rFonts w:ascii="Times New Roman" w:hAnsi="Times New Roman"/>
          <w:spacing w:val="-6"/>
          <w:sz w:val="24"/>
          <w:szCs w:val="24"/>
        </w:rPr>
        <w:t xml:space="preserve"> </w:t>
      </w:r>
      <w:r w:rsidRPr="00B256D1">
        <w:rPr>
          <w:rFonts w:ascii="Times New Roman" w:hAnsi="Times New Roman"/>
          <w:sz w:val="24"/>
          <w:szCs w:val="24"/>
        </w:rPr>
        <w:t>деталей</w:t>
      </w:r>
      <w:r w:rsidRPr="00B256D1">
        <w:rPr>
          <w:rFonts w:ascii="Times New Roman" w:hAnsi="Times New Roman"/>
          <w:spacing w:val="-2"/>
          <w:sz w:val="24"/>
          <w:szCs w:val="24"/>
        </w:rPr>
        <w:t xml:space="preserve"> </w:t>
      </w:r>
      <w:r w:rsidRPr="00B256D1">
        <w:rPr>
          <w:rFonts w:ascii="Times New Roman" w:hAnsi="Times New Roman"/>
          <w:sz w:val="24"/>
          <w:szCs w:val="24"/>
        </w:rPr>
        <w:t>и</w:t>
      </w:r>
      <w:r w:rsidRPr="00B256D1">
        <w:rPr>
          <w:rFonts w:ascii="Times New Roman" w:hAnsi="Times New Roman"/>
          <w:spacing w:val="-3"/>
          <w:sz w:val="24"/>
          <w:szCs w:val="24"/>
        </w:rPr>
        <w:t xml:space="preserve"> </w:t>
      </w:r>
      <w:r w:rsidRPr="00B256D1">
        <w:rPr>
          <w:rFonts w:ascii="Times New Roman" w:hAnsi="Times New Roman"/>
          <w:sz w:val="24"/>
          <w:szCs w:val="24"/>
        </w:rPr>
        <w:t>отделку</w:t>
      </w:r>
      <w:r w:rsidRPr="00B256D1">
        <w:rPr>
          <w:rFonts w:ascii="Times New Roman" w:hAnsi="Times New Roman"/>
          <w:spacing w:val="-10"/>
          <w:sz w:val="24"/>
          <w:szCs w:val="24"/>
        </w:rPr>
        <w:t xml:space="preserve"> </w:t>
      </w:r>
      <w:r w:rsidRPr="00B256D1">
        <w:rPr>
          <w:rFonts w:ascii="Times New Roman" w:hAnsi="Times New Roman"/>
          <w:sz w:val="24"/>
          <w:szCs w:val="24"/>
        </w:rPr>
        <w:t>изделия</w:t>
      </w:r>
      <w:r w:rsidRPr="00B256D1">
        <w:rPr>
          <w:rFonts w:ascii="Times New Roman" w:hAnsi="Times New Roman"/>
          <w:spacing w:val="-2"/>
          <w:sz w:val="24"/>
          <w:szCs w:val="24"/>
        </w:rPr>
        <w:t xml:space="preserve"> </w:t>
      </w:r>
      <w:r w:rsidRPr="00B256D1">
        <w:rPr>
          <w:rFonts w:ascii="Times New Roman" w:hAnsi="Times New Roman"/>
          <w:sz w:val="24"/>
          <w:szCs w:val="24"/>
        </w:rPr>
        <w:t>освоенными</w:t>
      </w:r>
      <w:r w:rsidRPr="00B256D1">
        <w:rPr>
          <w:rFonts w:ascii="Times New Roman" w:hAnsi="Times New Roman"/>
          <w:spacing w:val="-2"/>
          <w:sz w:val="24"/>
          <w:szCs w:val="24"/>
        </w:rPr>
        <w:t xml:space="preserve"> </w:t>
      </w:r>
      <w:r w:rsidRPr="00B256D1">
        <w:rPr>
          <w:rFonts w:ascii="Times New Roman" w:hAnsi="Times New Roman"/>
          <w:sz w:val="24"/>
          <w:szCs w:val="24"/>
        </w:rPr>
        <w:t>ручными</w:t>
      </w:r>
      <w:r w:rsidRPr="00B256D1">
        <w:rPr>
          <w:rFonts w:ascii="Times New Roman" w:hAnsi="Times New Roman"/>
          <w:spacing w:val="-2"/>
          <w:sz w:val="24"/>
          <w:szCs w:val="24"/>
        </w:rPr>
        <w:t xml:space="preserve"> </w:t>
      </w:r>
      <w:r w:rsidRPr="00B256D1">
        <w:rPr>
          <w:rFonts w:ascii="Times New Roman" w:hAnsi="Times New Roman"/>
          <w:sz w:val="24"/>
          <w:szCs w:val="24"/>
        </w:rPr>
        <w:t>строчками;</w:t>
      </w:r>
    </w:p>
    <w:p w14:paraId="6FD7D03E" w14:textId="77777777" w:rsidR="00B256D1" w:rsidRPr="00B256D1" w:rsidRDefault="00B256D1" w:rsidP="00CC1F8A">
      <w:pPr>
        <w:pStyle w:val="a4"/>
        <w:ind w:left="0" w:right="142" w:firstLine="567"/>
        <w:rPr>
          <w:rFonts w:ascii="Times New Roman" w:hAnsi="Times New Roman"/>
          <w:sz w:val="24"/>
          <w:szCs w:val="24"/>
        </w:rPr>
      </w:pPr>
      <w:r w:rsidRPr="00B256D1">
        <w:rPr>
          <w:rFonts w:ascii="Times New Roman" w:hAnsi="Times New Roman"/>
          <w:sz w:val="24"/>
          <w:szCs w:val="24"/>
        </w:rPr>
        <w:t>решать простейшие задачи технико-технологического характера по изменению вида и способа</w:t>
      </w:r>
      <w:r w:rsidRPr="00B256D1">
        <w:rPr>
          <w:rFonts w:ascii="Times New Roman" w:hAnsi="Times New Roman"/>
          <w:spacing w:val="1"/>
          <w:sz w:val="24"/>
          <w:szCs w:val="24"/>
        </w:rPr>
        <w:t xml:space="preserve"> </w:t>
      </w:r>
      <w:r w:rsidRPr="00B256D1">
        <w:rPr>
          <w:rFonts w:ascii="Times New Roman" w:hAnsi="Times New Roman"/>
          <w:sz w:val="24"/>
          <w:szCs w:val="24"/>
        </w:rPr>
        <w:t>соединения</w:t>
      </w:r>
      <w:r w:rsidRPr="00B256D1">
        <w:rPr>
          <w:rFonts w:ascii="Times New Roman" w:hAnsi="Times New Roman"/>
          <w:spacing w:val="1"/>
          <w:sz w:val="24"/>
          <w:szCs w:val="24"/>
        </w:rPr>
        <w:t xml:space="preserve"> </w:t>
      </w:r>
      <w:r w:rsidRPr="00B256D1">
        <w:rPr>
          <w:rFonts w:ascii="Times New Roman" w:hAnsi="Times New Roman"/>
          <w:sz w:val="24"/>
          <w:szCs w:val="24"/>
        </w:rPr>
        <w:t>деталей:</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достраивание,</w:t>
      </w:r>
      <w:r w:rsidRPr="00B256D1">
        <w:rPr>
          <w:rFonts w:ascii="Times New Roman" w:hAnsi="Times New Roman"/>
          <w:spacing w:val="1"/>
          <w:sz w:val="24"/>
          <w:szCs w:val="24"/>
        </w:rPr>
        <w:t xml:space="preserve"> </w:t>
      </w:r>
      <w:r w:rsidRPr="00B256D1">
        <w:rPr>
          <w:rFonts w:ascii="Times New Roman" w:hAnsi="Times New Roman"/>
          <w:sz w:val="24"/>
          <w:szCs w:val="24"/>
        </w:rPr>
        <w:t>придание</w:t>
      </w:r>
      <w:r w:rsidRPr="00B256D1">
        <w:rPr>
          <w:rFonts w:ascii="Times New Roman" w:hAnsi="Times New Roman"/>
          <w:spacing w:val="1"/>
          <w:sz w:val="24"/>
          <w:szCs w:val="24"/>
        </w:rPr>
        <w:t xml:space="preserve"> </w:t>
      </w:r>
      <w:r w:rsidRPr="00B256D1">
        <w:rPr>
          <w:rFonts w:ascii="Times New Roman" w:hAnsi="Times New Roman"/>
          <w:sz w:val="24"/>
          <w:szCs w:val="24"/>
        </w:rPr>
        <w:t>новых</w:t>
      </w:r>
      <w:r w:rsidRPr="00B256D1">
        <w:rPr>
          <w:rFonts w:ascii="Times New Roman" w:hAnsi="Times New Roman"/>
          <w:spacing w:val="1"/>
          <w:sz w:val="24"/>
          <w:szCs w:val="24"/>
        </w:rPr>
        <w:t xml:space="preserve"> </w:t>
      </w:r>
      <w:r w:rsidRPr="00B256D1">
        <w:rPr>
          <w:rFonts w:ascii="Times New Roman" w:hAnsi="Times New Roman"/>
          <w:sz w:val="24"/>
          <w:szCs w:val="24"/>
        </w:rPr>
        <w:t>свойств</w:t>
      </w:r>
      <w:r w:rsidRPr="00B256D1">
        <w:rPr>
          <w:rFonts w:ascii="Times New Roman" w:hAnsi="Times New Roman"/>
          <w:spacing w:val="1"/>
          <w:sz w:val="24"/>
          <w:szCs w:val="24"/>
        </w:rPr>
        <w:t xml:space="preserve"> </w:t>
      </w:r>
      <w:r w:rsidRPr="00B256D1">
        <w:rPr>
          <w:rFonts w:ascii="Times New Roman" w:hAnsi="Times New Roman"/>
          <w:sz w:val="24"/>
          <w:szCs w:val="24"/>
        </w:rPr>
        <w:t>конструкции</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соответствии</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новыми/дополненными</w:t>
      </w:r>
      <w:r w:rsidRPr="00B256D1">
        <w:rPr>
          <w:rFonts w:ascii="Times New Roman" w:hAnsi="Times New Roman"/>
          <w:spacing w:val="1"/>
          <w:sz w:val="24"/>
          <w:szCs w:val="24"/>
        </w:rPr>
        <w:t xml:space="preserve"> </w:t>
      </w:r>
      <w:r w:rsidRPr="00B256D1">
        <w:rPr>
          <w:rFonts w:ascii="Times New Roman" w:hAnsi="Times New Roman"/>
          <w:sz w:val="24"/>
          <w:szCs w:val="24"/>
        </w:rPr>
        <w:t>требованиями;</w:t>
      </w:r>
      <w:r w:rsidRPr="00B256D1">
        <w:rPr>
          <w:rFonts w:ascii="Times New Roman" w:hAnsi="Times New Roman"/>
          <w:spacing w:val="1"/>
          <w:sz w:val="24"/>
          <w:szCs w:val="24"/>
        </w:rPr>
        <w:t xml:space="preserve"> </w:t>
      </w:r>
      <w:r w:rsidRPr="00B256D1">
        <w:rPr>
          <w:rFonts w:ascii="Times New Roman" w:hAnsi="Times New Roman"/>
          <w:sz w:val="24"/>
          <w:szCs w:val="24"/>
        </w:rPr>
        <w:t>использовать</w:t>
      </w:r>
      <w:r w:rsidRPr="00B256D1">
        <w:rPr>
          <w:rFonts w:ascii="Times New Roman" w:hAnsi="Times New Roman"/>
          <w:spacing w:val="1"/>
          <w:sz w:val="24"/>
          <w:szCs w:val="24"/>
        </w:rPr>
        <w:t xml:space="preserve"> </w:t>
      </w:r>
      <w:r w:rsidRPr="00B256D1">
        <w:rPr>
          <w:rFonts w:ascii="Times New Roman" w:hAnsi="Times New Roman"/>
          <w:sz w:val="24"/>
          <w:szCs w:val="24"/>
        </w:rPr>
        <w:t>комбинированные</w:t>
      </w:r>
      <w:r w:rsidRPr="00B256D1">
        <w:rPr>
          <w:rFonts w:ascii="Times New Roman" w:hAnsi="Times New Roman"/>
          <w:spacing w:val="1"/>
          <w:sz w:val="24"/>
          <w:szCs w:val="24"/>
        </w:rPr>
        <w:t xml:space="preserve"> </w:t>
      </w:r>
      <w:r w:rsidRPr="00B256D1">
        <w:rPr>
          <w:rFonts w:ascii="Times New Roman" w:hAnsi="Times New Roman"/>
          <w:sz w:val="24"/>
          <w:szCs w:val="24"/>
        </w:rPr>
        <w:t>техники</w:t>
      </w:r>
      <w:r w:rsidRPr="00B256D1">
        <w:rPr>
          <w:rFonts w:ascii="Times New Roman" w:hAnsi="Times New Roman"/>
          <w:spacing w:val="1"/>
          <w:sz w:val="24"/>
          <w:szCs w:val="24"/>
        </w:rPr>
        <w:t xml:space="preserve"> </w:t>
      </w:r>
      <w:r w:rsidRPr="00B256D1">
        <w:rPr>
          <w:rFonts w:ascii="Times New Roman" w:hAnsi="Times New Roman"/>
          <w:sz w:val="24"/>
          <w:szCs w:val="24"/>
        </w:rPr>
        <w:t>при</w:t>
      </w:r>
      <w:r w:rsidRPr="00B256D1">
        <w:rPr>
          <w:rFonts w:ascii="Times New Roman" w:hAnsi="Times New Roman"/>
          <w:spacing w:val="1"/>
          <w:sz w:val="24"/>
          <w:szCs w:val="24"/>
        </w:rPr>
        <w:t xml:space="preserve"> </w:t>
      </w:r>
      <w:r w:rsidRPr="00B256D1">
        <w:rPr>
          <w:rFonts w:ascii="Times New Roman" w:hAnsi="Times New Roman"/>
          <w:sz w:val="24"/>
          <w:szCs w:val="24"/>
        </w:rPr>
        <w:t>изготовлении</w:t>
      </w:r>
      <w:r w:rsidRPr="00B256D1">
        <w:rPr>
          <w:rFonts w:ascii="Times New Roman" w:hAnsi="Times New Roman"/>
          <w:spacing w:val="1"/>
          <w:sz w:val="24"/>
          <w:szCs w:val="24"/>
        </w:rPr>
        <w:t xml:space="preserve"> </w:t>
      </w:r>
      <w:r w:rsidRPr="00B256D1">
        <w:rPr>
          <w:rFonts w:ascii="Times New Roman" w:hAnsi="Times New Roman"/>
          <w:sz w:val="24"/>
          <w:szCs w:val="24"/>
        </w:rPr>
        <w:t>изделий</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соответствии</w:t>
      </w:r>
      <w:r w:rsidRPr="00B256D1">
        <w:rPr>
          <w:rFonts w:ascii="Times New Roman" w:hAnsi="Times New Roman"/>
          <w:spacing w:val="-3"/>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технической</w:t>
      </w:r>
      <w:r w:rsidRPr="00B256D1">
        <w:rPr>
          <w:rFonts w:ascii="Times New Roman" w:hAnsi="Times New Roman"/>
          <w:spacing w:val="-2"/>
          <w:sz w:val="24"/>
          <w:szCs w:val="24"/>
        </w:rPr>
        <w:t xml:space="preserve"> </w:t>
      </w:r>
      <w:r w:rsidRPr="00B256D1">
        <w:rPr>
          <w:rFonts w:ascii="Times New Roman" w:hAnsi="Times New Roman"/>
          <w:sz w:val="24"/>
          <w:szCs w:val="24"/>
        </w:rPr>
        <w:t>или декоративно-художественной задачей;</w:t>
      </w:r>
    </w:p>
    <w:p w14:paraId="455CC61F" w14:textId="77777777" w:rsidR="00B256D1" w:rsidRPr="00B256D1" w:rsidRDefault="00B256D1" w:rsidP="00CC1F8A">
      <w:pPr>
        <w:pStyle w:val="a4"/>
        <w:ind w:left="0" w:right="143" w:firstLine="567"/>
        <w:rPr>
          <w:rFonts w:ascii="Times New Roman" w:hAnsi="Times New Roman"/>
          <w:sz w:val="24"/>
          <w:szCs w:val="24"/>
        </w:rPr>
      </w:pPr>
      <w:r w:rsidRPr="00B256D1">
        <w:rPr>
          <w:rFonts w:ascii="Times New Roman" w:hAnsi="Times New Roman"/>
          <w:sz w:val="24"/>
          <w:szCs w:val="24"/>
        </w:rPr>
        <w:t>понимать технологический и практический смысл различных видов соединений в технических</w:t>
      </w:r>
      <w:r w:rsidRPr="00B256D1">
        <w:rPr>
          <w:rFonts w:ascii="Times New Roman" w:hAnsi="Times New Roman"/>
          <w:spacing w:val="1"/>
          <w:sz w:val="24"/>
          <w:szCs w:val="24"/>
        </w:rPr>
        <w:t xml:space="preserve"> </w:t>
      </w:r>
      <w:r w:rsidRPr="00B256D1">
        <w:rPr>
          <w:rFonts w:ascii="Times New Roman" w:hAnsi="Times New Roman"/>
          <w:sz w:val="24"/>
          <w:szCs w:val="24"/>
        </w:rPr>
        <w:t>объектах, простейшие способы достижения прочности конструкций; использовать их при решении</w:t>
      </w:r>
      <w:r w:rsidRPr="00B256D1">
        <w:rPr>
          <w:rFonts w:ascii="Times New Roman" w:hAnsi="Times New Roman"/>
          <w:spacing w:val="1"/>
          <w:sz w:val="24"/>
          <w:szCs w:val="24"/>
        </w:rPr>
        <w:t xml:space="preserve"> </w:t>
      </w:r>
      <w:r w:rsidRPr="00B256D1">
        <w:rPr>
          <w:rFonts w:ascii="Times New Roman" w:hAnsi="Times New Roman"/>
          <w:sz w:val="24"/>
          <w:szCs w:val="24"/>
        </w:rPr>
        <w:t>простейших</w:t>
      </w:r>
      <w:r w:rsidRPr="00B256D1">
        <w:rPr>
          <w:rFonts w:ascii="Times New Roman" w:hAnsi="Times New Roman"/>
          <w:spacing w:val="1"/>
          <w:sz w:val="24"/>
          <w:szCs w:val="24"/>
        </w:rPr>
        <w:t xml:space="preserve"> </w:t>
      </w:r>
      <w:r w:rsidRPr="00B256D1">
        <w:rPr>
          <w:rFonts w:ascii="Times New Roman" w:hAnsi="Times New Roman"/>
          <w:sz w:val="24"/>
          <w:szCs w:val="24"/>
        </w:rPr>
        <w:t>конструкторских</w:t>
      </w:r>
      <w:r w:rsidRPr="00B256D1">
        <w:rPr>
          <w:rFonts w:ascii="Times New Roman" w:hAnsi="Times New Roman"/>
          <w:spacing w:val="-1"/>
          <w:sz w:val="24"/>
          <w:szCs w:val="24"/>
        </w:rPr>
        <w:t xml:space="preserve"> </w:t>
      </w:r>
      <w:r w:rsidRPr="00B256D1">
        <w:rPr>
          <w:rFonts w:ascii="Times New Roman" w:hAnsi="Times New Roman"/>
          <w:sz w:val="24"/>
          <w:szCs w:val="24"/>
        </w:rPr>
        <w:t>задач;</w:t>
      </w:r>
    </w:p>
    <w:p w14:paraId="132966CF" w14:textId="77777777" w:rsidR="00B256D1" w:rsidRPr="00B256D1" w:rsidRDefault="00B256D1" w:rsidP="00CC1F8A">
      <w:pPr>
        <w:pStyle w:val="a4"/>
        <w:spacing w:before="1"/>
        <w:ind w:left="0" w:right="150" w:firstLine="567"/>
        <w:rPr>
          <w:rFonts w:ascii="Times New Roman" w:hAnsi="Times New Roman"/>
          <w:sz w:val="24"/>
          <w:szCs w:val="24"/>
        </w:rPr>
      </w:pPr>
      <w:r w:rsidRPr="00B256D1">
        <w:rPr>
          <w:rFonts w:ascii="Times New Roman" w:hAnsi="Times New Roman"/>
          <w:sz w:val="24"/>
          <w:szCs w:val="24"/>
        </w:rPr>
        <w:t>конструировать и моделировать изделия из разных материалов и наборов «Конструктор» по</w:t>
      </w:r>
      <w:r w:rsidRPr="00B256D1">
        <w:rPr>
          <w:rFonts w:ascii="Times New Roman" w:hAnsi="Times New Roman"/>
          <w:spacing w:val="1"/>
          <w:sz w:val="24"/>
          <w:szCs w:val="24"/>
        </w:rPr>
        <w:t xml:space="preserve"> </w:t>
      </w:r>
      <w:r w:rsidRPr="00B256D1">
        <w:rPr>
          <w:rFonts w:ascii="Times New Roman" w:hAnsi="Times New Roman"/>
          <w:sz w:val="24"/>
          <w:szCs w:val="24"/>
        </w:rPr>
        <w:t>заданным</w:t>
      </w:r>
      <w:r w:rsidRPr="00B256D1">
        <w:rPr>
          <w:rFonts w:ascii="Times New Roman" w:hAnsi="Times New Roman"/>
          <w:spacing w:val="-3"/>
          <w:sz w:val="24"/>
          <w:szCs w:val="24"/>
        </w:rPr>
        <w:t xml:space="preserve"> </w:t>
      </w:r>
      <w:r w:rsidRPr="00B256D1">
        <w:rPr>
          <w:rFonts w:ascii="Times New Roman" w:hAnsi="Times New Roman"/>
          <w:sz w:val="24"/>
          <w:szCs w:val="24"/>
        </w:rPr>
        <w:t>техническим,</w:t>
      </w:r>
      <w:r w:rsidRPr="00B256D1">
        <w:rPr>
          <w:rFonts w:ascii="Times New Roman" w:hAnsi="Times New Roman"/>
          <w:spacing w:val="-4"/>
          <w:sz w:val="24"/>
          <w:szCs w:val="24"/>
        </w:rPr>
        <w:t xml:space="preserve"> </w:t>
      </w:r>
      <w:r w:rsidRPr="00B256D1">
        <w:rPr>
          <w:rFonts w:ascii="Times New Roman" w:hAnsi="Times New Roman"/>
          <w:sz w:val="24"/>
          <w:szCs w:val="24"/>
        </w:rPr>
        <w:t>технологическим</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декоративно-художественным</w:t>
      </w:r>
      <w:r w:rsidRPr="00B256D1">
        <w:rPr>
          <w:rFonts w:ascii="Times New Roman" w:hAnsi="Times New Roman"/>
          <w:spacing w:val="1"/>
          <w:sz w:val="24"/>
          <w:szCs w:val="24"/>
        </w:rPr>
        <w:t xml:space="preserve"> </w:t>
      </w:r>
      <w:r w:rsidRPr="00B256D1">
        <w:rPr>
          <w:rFonts w:ascii="Times New Roman" w:hAnsi="Times New Roman"/>
          <w:sz w:val="24"/>
          <w:szCs w:val="24"/>
        </w:rPr>
        <w:t>условиям;</w:t>
      </w:r>
    </w:p>
    <w:p w14:paraId="3659DAFB"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изменять</w:t>
      </w:r>
      <w:r w:rsidRPr="00B256D1">
        <w:rPr>
          <w:rFonts w:ascii="Times New Roman" w:hAnsi="Times New Roman"/>
          <w:spacing w:val="-4"/>
          <w:sz w:val="24"/>
          <w:szCs w:val="24"/>
        </w:rPr>
        <w:t xml:space="preserve"> </w:t>
      </w:r>
      <w:r w:rsidRPr="00B256D1">
        <w:rPr>
          <w:rFonts w:ascii="Times New Roman" w:hAnsi="Times New Roman"/>
          <w:sz w:val="24"/>
          <w:szCs w:val="24"/>
        </w:rPr>
        <w:t>конструкцию</w:t>
      </w:r>
      <w:r w:rsidRPr="00B256D1">
        <w:rPr>
          <w:rFonts w:ascii="Times New Roman" w:hAnsi="Times New Roman"/>
          <w:spacing w:val="-4"/>
          <w:sz w:val="24"/>
          <w:szCs w:val="24"/>
        </w:rPr>
        <w:t xml:space="preserve"> </w:t>
      </w:r>
      <w:r w:rsidRPr="00B256D1">
        <w:rPr>
          <w:rFonts w:ascii="Times New Roman" w:hAnsi="Times New Roman"/>
          <w:sz w:val="24"/>
          <w:szCs w:val="24"/>
        </w:rPr>
        <w:t>изделия</w:t>
      </w:r>
      <w:r w:rsidRPr="00B256D1">
        <w:rPr>
          <w:rFonts w:ascii="Times New Roman" w:hAnsi="Times New Roman"/>
          <w:spacing w:val="-5"/>
          <w:sz w:val="24"/>
          <w:szCs w:val="24"/>
        </w:rPr>
        <w:t xml:space="preserve"> </w:t>
      </w:r>
      <w:r w:rsidRPr="00B256D1">
        <w:rPr>
          <w:rFonts w:ascii="Times New Roman" w:hAnsi="Times New Roman"/>
          <w:sz w:val="24"/>
          <w:szCs w:val="24"/>
        </w:rPr>
        <w:t>по</w:t>
      </w:r>
      <w:r w:rsidRPr="00B256D1">
        <w:rPr>
          <w:rFonts w:ascii="Times New Roman" w:hAnsi="Times New Roman"/>
          <w:spacing w:val="-2"/>
          <w:sz w:val="24"/>
          <w:szCs w:val="24"/>
        </w:rPr>
        <w:t xml:space="preserve"> </w:t>
      </w:r>
      <w:r w:rsidRPr="00B256D1">
        <w:rPr>
          <w:rFonts w:ascii="Times New Roman" w:hAnsi="Times New Roman"/>
          <w:sz w:val="24"/>
          <w:szCs w:val="24"/>
        </w:rPr>
        <w:t>заданным</w:t>
      </w:r>
      <w:r w:rsidRPr="00B256D1">
        <w:rPr>
          <w:rFonts w:ascii="Times New Roman" w:hAnsi="Times New Roman"/>
          <w:spacing w:val="-1"/>
          <w:sz w:val="24"/>
          <w:szCs w:val="24"/>
        </w:rPr>
        <w:t xml:space="preserve"> </w:t>
      </w:r>
      <w:r w:rsidRPr="00B256D1">
        <w:rPr>
          <w:rFonts w:ascii="Times New Roman" w:hAnsi="Times New Roman"/>
          <w:sz w:val="24"/>
          <w:szCs w:val="24"/>
        </w:rPr>
        <w:t>условиям;</w:t>
      </w:r>
    </w:p>
    <w:p w14:paraId="3032A979" w14:textId="77777777" w:rsidR="00B256D1" w:rsidRPr="00B256D1" w:rsidRDefault="00B256D1" w:rsidP="00CC1F8A">
      <w:pPr>
        <w:pStyle w:val="a4"/>
        <w:ind w:left="0" w:right="151" w:firstLine="567"/>
        <w:rPr>
          <w:rFonts w:ascii="Times New Roman" w:hAnsi="Times New Roman"/>
          <w:sz w:val="24"/>
          <w:szCs w:val="24"/>
        </w:rPr>
      </w:pPr>
      <w:r w:rsidRPr="00B256D1">
        <w:rPr>
          <w:rFonts w:ascii="Times New Roman" w:hAnsi="Times New Roman"/>
          <w:sz w:val="24"/>
          <w:szCs w:val="24"/>
        </w:rPr>
        <w:t>выбирать</w:t>
      </w:r>
      <w:r w:rsidRPr="00B256D1">
        <w:rPr>
          <w:rFonts w:ascii="Times New Roman" w:hAnsi="Times New Roman"/>
          <w:spacing w:val="1"/>
          <w:sz w:val="24"/>
          <w:szCs w:val="24"/>
        </w:rPr>
        <w:t xml:space="preserve"> </w:t>
      </w:r>
      <w:r w:rsidRPr="00B256D1">
        <w:rPr>
          <w:rFonts w:ascii="Times New Roman" w:hAnsi="Times New Roman"/>
          <w:sz w:val="24"/>
          <w:szCs w:val="24"/>
        </w:rPr>
        <w:t>способ</w:t>
      </w:r>
      <w:r w:rsidRPr="00B256D1">
        <w:rPr>
          <w:rFonts w:ascii="Times New Roman" w:hAnsi="Times New Roman"/>
          <w:spacing w:val="1"/>
          <w:sz w:val="24"/>
          <w:szCs w:val="24"/>
        </w:rPr>
        <w:t xml:space="preserve"> </w:t>
      </w:r>
      <w:r w:rsidRPr="00B256D1">
        <w:rPr>
          <w:rFonts w:ascii="Times New Roman" w:hAnsi="Times New Roman"/>
          <w:sz w:val="24"/>
          <w:szCs w:val="24"/>
        </w:rPr>
        <w:t>соединения</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соединительный</w:t>
      </w:r>
      <w:r w:rsidRPr="00B256D1">
        <w:rPr>
          <w:rFonts w:ascii="Times New Roman" w:hAnsi="Times New Roman"/>
          <w:spacing w:val="1"/>
          <w:sz w:val="24"/>
          <w:szCs w:val="24"/>
        </w:rPr>
        <w:t xml:space="preserve"> </w:t>
      </w:r>
      <w:r w:rsidRPr="00B256D1">
        <w:rPr>
          <w:rFonts w:ascii="Times New Roman" w:hAnsi="Times New Roman"/>
          <w:sz w:val="24"/>
          <w:szCs w:val="24"/>
        </w:rPr>
        <w:t>материал</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зависимости</w:t>
      </w:r>
      <w:r w:rsidRPr="00B256D1">
        <w:rPr>
          <w:rFonts w:ascii="Times New Roman" w:hAnsi="Times New Roman"/>
          <w:spacing w:val="1"/>
          <w:sz w:val="24"/>
          <w:szCs w:val="24"/>
        </w:rPr>
        <w:t xml:space="preserve"> </w:t>
      </w:r>
      <w:r w:rsidRPr="00B256D1">
        <w:rPr>
          <w:rFonts w:ascii="Times New Roman" w:hAnsi="Times New Roman"/>
          <w:sz w:val="24"/>
          <w:szCs w:val="24"/>
        </w:rPr>
        <w:t>от</w:t>
      </w:r>
      <w:r w:rsidRPr="00B256D1">
        <w:rPr>
          <w:rFonts w:ascii="Times New Roman" w:hAnsi="Times New Roman"/>
          <w:spacing w:val="1"/>
          <w:sz w:val="24"/>
          <w:szCs w:val="24"/>
        </w:rPr>
        <w:t xml:space="preserve"> </w:t>
      </w:r>
      <w:r w:rsidRPr="00B256D1">
        <w:rPr>
          <w:rFonts w:ascii="Times New Roman" w:hAnsi="Times New Roman"/>
          <w:sz w:val="24"/>
          <w:szCs w:val="24"/>
        </w:rPr>
        <w:t>требований</w:t>
      </w:r>
      <w:r w:rsidRPr="00B256D1">
        <w:rPr>
          <w:rFonts w:ascii="Times New Roman" w:hAnsi="Times New Roman"/>
          <w:spacing w:val="1"/>
          <w:sz w:val="24"/>
          <w:szCs w:val="24"/>
        </w:rPr>
        <w:t xml:space="preserve"> </w:t>
      </w:r>
      <w:r w:rsidRPr="00B256D1">
        <w:rPr>
          <w:rFonts w:ascii="Times New Roman" w:hAnsi="Times New Roman"/>
          <w:sz w:val="24"/>
          <w:szCs w:val="24"/>
        </w:rPr>
        <w:t>конструкции;</w:t>
      </w:r>
    </w:p>
    <w:p w14:paraId="229C5C14"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называть</w:t>
      </w:r>
      <w:r w:rsidRPr="00B256D1">
        <w:rPr>
          <w:rFonts w:ascii="Times New Roman" w:hAnsi="Times New Roman"/>
          <w:spacing w:val="33"/>
          <w:sz w:val="24"/>
          <w:szCs w:val="24"/>
        </w:rPr>
        <w:t xml:space="preserve"> </w:t>
      </w:r>
      <w:r w:rsidRPr="00B256D1">
        <w:rPr>
          <w:rFonts w:ascii="Times New Roman" w:hAnsi="Times New Roman"/>
          <w:sz w:val="24"/>
          <w:szCs w:val="24"/>
        </w:rPr>
        <w:t>несколько</w:t>
      </w:r>
      <w:r w:rsidRPr="00B256D1">
        <w:rPr>
          <w:rFonts w:ascii="Times New Roman" w:hAnsi="Times New Roman"/>
          <w:spacing w:val="31"/>
          <w:sz w:val="24"/>
          <w:szCs w:val="24"/>
        </w:rPr>
        <w:t xml:space="preserve"> </w:t>
      </w:r>
      <w:r w:rsidRPr="00B256D1">
        <w:rPr>
          <w:rFonts w:ascii="Times New Roman" w:hAnsi="Times New Roman"/>
          <w:sz w:val="24"/>
          <w:szCs w:val="24"/>
        </w:rPr>
        <w:t>видов</w:t>
      </w:r>
      <w:r w:rsidRPr="00B256D1">
        <w:rPr>
          <w:rFonts w:ascii="Times New Roman" w:hAnsi="Times New Roman"/>
          <w:spacing w:val="31"/>
          <w:sz w:val="24"/>
          <w:szCs w:val="24"/>
        </w:rPr>
        <w:t xml:space="preserve"> </w:t>
      </w:r>
      <w:r w:rsidRPr="00B256D1">
        <w:rPr>
          <w:rFonts w:ascii="Times New Roman" w:hAnsi="Times New Roman"/>
          <w:sz w:val="24"/>
          <w:szCs w:val="24"/>
        </w:rPr>
        <w:t>информационных</w:t>
      </w:r>
      <w:r w:rsidRPr="00B256D1">
        <w:rPr>
          <w:rFonts w:ascii="Times New Roman" w:hAnsi="Times New Roman"/>
          <w:spacing w:val="31"/>
          <w:sz w:val="24"/>
          <w:szCs w:val="24"/>
        </w:rPr>
        <w:t xml:space="preserve"> </w:t>
      </w:r>
      <w:r w:rsidRPr="00B256D1">
        <w:rPr>
          <w:rFonts w:ascii="Times New Roman" w:hAnsi="Times New Roman"/>
          <w:sz w:val="24"/>
          <w:szCs w:val="24"/>
        </w:rPr>
        <w:t>технологий</w:t>
      </w:r>
      <w:r w:rsidRPr="00B256D1">
        <w:rPr>
          <w:rFonts w:ascii="Times New Roman" w:hAnsi="Times New Roman"/>
          <w:spacing w:val="30"/>
          <w:sz w:val="24"/>
          <w:szCs w:val="24"/>
        </w:rPr>
        <w:t xml:space="preserve"> </w:t>
      </w:r>
      <w:r w:rsidRPr="00B256D1">
        <w:rPr>
          <w:rFonts w:ascii="Times New Roman" w:hAnsi="Times New Roman"/>
          <w:sz w:val="24"/>
          <w:szCs w:val="24"/>
        </w:rPr>
        <w:t>и</w:t>
      </w:r>
      <w:r w:rsidRPr="00B256D1">
        <w:rPr>
          <w:rFonts w:ascii="Times New Roman" w:hAnsi="Times New Roman"/>
          <w:spacing w:val="32"/>
          <w:sz w:val="24"/>
          <w:szCs w:val="24"/>
        </w:rPr>
        <w:t xml:space="preserve"> </w:t>
      </w:r>
      <w:r w:rsidRPr="00B256D1">
        <w:rPr>
          <w:rFonts w:ascii="Times New Roman" w:hAnsi="Times New Roman"/>
          <w:sz w:val="24"/>
          <w:szCs w:val="24"/>
        </w:rPr>
        <w:t>соответствующих</w:t>
      </w:r>
      <w:r w:rsidRPr="00B256D1">
        <w:rPr>
          <w:rFonts w:ascii="Times New Roman" w:hAnsi="Times New Roman"/>
          <w:spacing w:val="-57"/>
          <w:sz w:val="24"/>
          <w:szCs w:val="24"/>
        </w:rPr>
        <w:t xml:space="preserve"> </w:t>
      </w:r>
      <w:r w:rsidRPr="00B256D1">
        <w:rPr>
          <w:rFonts w:ascii="Times New Roman" w:hAnsi="Times New Roman"/>
          <w:sz w:val="24"/>
          <w:szCs w:val="24"/>
        </w:rPr>
        <w:t>способов</w:t>
      </w:r>
      <w:r w:rsidRPr="00B256D1">
        <w:rPr>
          <w:rFonts w:ascii="Times New Roman" w:hAnsi="Times New Roman"/>
          <w:spacing w:val="-1"/>
          <w:sz w:val="24"/>
          <w:szCs w:val="24"/>
        </w:rPr>
        <w:t xml:space="preserve"> </w:t>
      </w:r>
      <w:r w:rsidRPr="00B256D1">
        <w:rPr>
          <w:rFonts w:ascii="Times New Roman" w:hAnsi="Times New Roman"/>
          <w:sz w:val="24"/>
          <w:szCs w:val="24"/>
        </w:rPr>
        <w:t>передачи информации (из реального</w:t>
      </w:r>
      <w:r w:rsidRPr="00B256D1">
        <w:rPr>
          <w:rFonts w:ascii="Times New Roman" w:hAnsi="Times New Roman"/>
          <w:spacing w:val="-3"/>
          <w:sz w:val="24"/>
          <w:szCs w:val="24"/>
        </w:rPr>
        <w:t xml:space="preserve"> </w:t>
      </w:r>
      <w:r w:rsidRPr="00B256D1">
        <w:rPr>
          <w:rFonts w:ascii="Times New Roman" w:hAnsi="Times New Roman"/>
          <w:sz w:val="24"/>
          <w:szCs w:val="24"/>
        </w:rPr>
        <w:t>окружения</w:t>
      </w:r>
      <w:r w:rsidRPr="00B256D1">
        <w:rPr>
          <w:rFonts w:ascii="Times New Roman" w:hAnsi="Times New Roman"/>
          <w:spacing w:val="2"/>
          <w:sz w:val="24"/>
          <w:szCs w:val="24"/>
        </w:rPr>
        <w:t xml:space="preserve"> </w:t>
      </w:r>
      <w:r w:rsidRPr="00B256D1">
        <w:rPr>
          <w:rFonts w:ascii="Times New Roman" w:hAnsi="Times New Roman"/>
          <w:sz w:val="24"/>
          <w:szCs w:val="24"/>
        </w:rPr>
        <w:t>учащихся);</w:t>
      </w:r>
    </w:p>
    <w:p w14:paraId="63852BED"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понимать назначение</w:t>
      </w:r>
      <w:r w:rsidRPr="00B256D1">
        <w:rPr>
          <w:rFonts w:ascii="Times New Roman" w:hAnsi="Times New Roman"/>
          <w:spacing w:val="1"/>
          <w:sz w:val="24"/>
          <w:szCs w:val="24"/>
        </w:rPr>
        <w:t xml:space="preserve"> </w:t>
      </w:r>
      <w:r w:rsidRPr="00B256D1">
        <w:rPr>
          <w:rFonts w:ascii="Times New Roman" w:hAnsi="Times New Roman"/>
          <w:sz w:val="24"/>
          <w:szCs w:val="24"/>
        </w:rPr>
        <w:t>основных</w:t>
      </w:r>
      <w:r w:rsidRPr="00B256D1">
        <w:rPr>
          <w:rFonts w:ascii="Times New Roman" w:hAnsi="Times New Roman"/>
          <w:spacing w:val="1"/>
          <w:sz w:val="24"/>
          <w:szCs w:val="24"/>
        </w:rPr>
        <w:t xml:space="preserve"> </w:t>
      </w:r>
      <w:r w:rsidRPr="00B256D1">
        <w:rPr>
          <w:rFonts w:ascii="Times New Roman" w:hAnsi="Times New Roman"/>
          <w:sz w:val="24"/>
          <w:szCs w:val="24"/>
        </w:rPr>
        <w:t>устройств персонального компьютера для ввода,</w:t>
      </w:r>
      <w:r w:rsidRPr="00B256D1">
        <w:rPr>
          <w:rFonts w:ascii="Times New Roman" w:hAnsi="Times New Roman"/>
          <w:spacing w:val="-57"/>
          <w:sz w:val="24"/>
          <w:szCs w:val="24"/>
        </w:rPr>
        <w:t xml:space="preserve"> </w:t>
      </w:r>
      <w:r w:rsidRPr="00B256D1">
        <w:rPr>
          <w:rFonts w:ascii="Times New Roman" w:hAnsi="Times New Roman"/>
          <w:sz w:val="24"/>
          <w:szCs w:val="24"/>
        </w:rPr>
        <w:t>вывода</w:t>
      </w:r>
      <w:r w:rsidRPr="00B256D1">
        <w:rPr>
          <w:rFonts w:ascii="Times New Roman" w:hAnsi="Times New Roman"/>
          <w:spacing w:val="-3"/>
          <w:sz w:val="24"/>
          <w:szCs w:val="24"/>
        </w:rPr>
        <w:t xml:space="preserve"> </w:t>
      </w:r>
      <w:r w:rsidRPr="00B256D1">
        <w:rPr>
          <w:rFonts w:ascii="Times New Roman" w:hAnsi="Times New Roman"/>
          <w:sz w:val="24"/>
          <w:szCs w:val="24"/>
        </w:rPr>
        <w:t>и обработки информации;</w:t>
      </w:r>
    </w:p>
    <w:p w14:paraId="06F319F0" w14:textId="77777777" w:rsidR="00B256D1" w:rsidRPr="00B256D1" w:rsidRDefault="00B256D1" w:rsidP="00CC1F8A">
      <w:pPr>
        <w:pStyle w:val="a4"/>
        <w:spacing w:before="68"/>
        <w:ind w:left="0" w:firstLine="567"/>
        <w:rPr>
          <w:rFonts w:ascii="Times New Roman" w:hAnsi="Times New Roman"/>
          <w:sz w:val="24"/>
          <w:szCs w:val="24"/>
        </w:rPr>
      </w:pPr>
      <w:r w:rsidRPr="00B256D1">
        <w:rPr>
          <w:rFonts w:ascii="Times New Roman" w:hAnsi="Times New Roman"/>
          <w:sz w:val="24"/>
          <w:szCs w:val="24"/>
        </w:rPr>
        <w:t>выполнять</w:t>
      </w:r>
      <w:r w:rsidRPr="00B256D1">
        <w:rPr>
          <w:rFonts w:ascii="Times New Roman" w:hAnsi="Times New Roman"/>
          <w:spacing w:val="-2"/>
          <w:sz w:val="24"/>
          <w:szCs w:val="24"/>
        </w:rPr>
        <w:t xml:space="preserve"> </w:t>
      </w:r>
      <w:r w:rsidRPr="00B256D1">
        <w:rPr>
          <w:rFonts w:ascii="Times New Roman" w:hAnsi="Times New Roman"/>
          <w:sz w:val="24"/>
          <w:szCs w:val="24"/>
        </w:rPr>
        <w:t>основные</w:t>
      </w:r>
      <w:r w:rsidRPr="00B256D1">
        <w:rPr>
          <w:rFonts w:ascii="Times New Roman" w:hAnsi="Times New Roman"/>
          <w:spacing w:val="-4"/>
          <w:sz w:val="24"/>
          <w:szCs w:val="24"/>
        </w:rPr>
        <w:t xml:space="preserve"> </w:t>
      </w:r>
      <w:r w:rsidRPr="00B256D1">
        <w:rPr>
          <w:rFonts w:ascii="Times New Roman" w:hAnsi="Times New Roman"/>
          <w:sz w:val="24"/>
          <w:szCs w:val="24"/>
        </w:rPr>
        <w:t>правила</w:t>
      </w:r>
      <w:r w:rsidRPr="00B256D1">
        <w:rPr>
          <w:rFonts w:ascii="Times New Roman" w:hAnsi="Times New Roman"/>
          <w:spacing w:val="-3"/>
          <w:sz w:val="24"/>
          <w:szCs w:val="24"/>
        </w:rPr>
        <w:t xml:space="preserve"> </w:t>
      </w:r>
      <w:r w:rsidRPr="00B256D1">
        <w:rPr>
          <w:rFonts w:ascii="Times New Roman" w:hAnsi="Times New Roman"/>
          <w:sz w:val="24"/>
          <w:szCs w:val="24"/>
        </w:rPr>
        <w:t>безопасной</w:t>
      </w:r>
      <w:r w:rsidRPr="00B256D1">
        <w:rPr>
          <w:rFonts w:ascii="Times New Roman" w:hAnsi="Times New Roman"/>
          <w:spacing w:val="-3"/>
          <w:sz w:val="24"/>
          <w:szCs w:val="24"/>
        </w:rPr>
        <w:t xml:space="preserve"> </w:t>
      </w:r>
      <w:r w:rsidRPr="00B256D1">
        <w:rPr>
          <w:rFonts w:ascii="Times New Roman" w:hAnsi="Times New Roman"/>
          <w:sz w:val="24"/>
          <w:szCs w:val="24"/>
        </w:rPr>
        <w:t>работы</w:t>
      </w:r>
      <w:r w:rsidRPr="00B256D1">
        <w:rPr>
          <w:rFonts w:ascii="Times New Roman" w:hAnsi="Times New Roman"/>
          <w:spacing w:val="-2"/>
          <w:sz w:val="24"/>
          <w:szCs w:val="24"/>
        </w:rPr>
        <w:t xml:space="preserve"> </w:t>
      </w:r>
      <w:r w:rsidRPr="00B256D1">
        <w:rPr>
          <w:rFonts w:ascii="Times New Roman" w:hAnsi="Times New Roman"/>
          <w:sz w:val="24"/>
          <w:szCs w:val="24"/>
        </w:rPr>
        <w:t>на</w:t>
      </w:r>
      <w:r w:rsidRPr="00B256D1">
        <w:rPr>
          <w:rFonts w:ascii="Times New Roman" w:hAnsi="Times New Roman"/>
          <w:spacing w:val="-3"/>
          <w:sz w:val="24"/>
          <w:szCs w:val="24"/>
        </w:rPr>
        <w:t xml:space="preserve"> </w:t>
      </w:r>
      <w:r w:rsidRPr="00B256D1">
        <w:rPr>
          <w:rFonts w:ascii="Times New Roman" w:hAnsi="Times New Roman"/>
          <w:sz w:val="24"/>
          <w:szCs w:val="24"/>
        </w:rPr>
        <w:t>компьютере;</w:t>
      </w:r>
    </w:p>
    <w:p w14:paraId="3736C2D0" w14:textId="77777777" w:rsidR="00B256D1" w:rsidRPr="00B256D1" w:rsidRDefault="00B256D1" w:rsidP="00CC1F8A">
      <w:pPr>
        <w:pStyle w:val="a4"/>
        <w:ind w:left="0" w:right="145" w:firstLine="567"/>
        <w:rPr>
          <w:rFonts w:ascii="Times New Roman" w:hAnsi="Times New Roman"/>
          <w:sz w:val="24"/>
          <w:szCs w:val="24"/>
        </w:rPr>
      </w:pPr>
      <w:r w:rsidRPr="00B256D1">
        <w:rPr>
          <w:rFonts w:ascii="Times New Roman" w:hAnsi="Times New Roman"/>
          <w:sz w:val="24"/>
          <w:szCs w:val="24"/>
        </w:rPr>
        <w:t>использовать</w:t>
      </w:r>
      <w:r w:rsidRPr="00B256D1">
        <w:rPr>
          <w:rFonts w:ascii="Times New Roman" w:hAnsi="Times New Roman"/>
          <w:spacing w:val="1"/>
          <w:sz w:val="24"/>
          <w:szCs w:val="24"/>
        </w:rPr>
        <w:t xml:space="preserve"> </w:t>
      </w:r>
      <w:r w:rsidRPr="00B256D1">
        <w:rPr>
          <w:rFonts w:ascii="Times New Roman" w:hAnsi="Times New Roman"/>
          <w:sz w:val="24"/>
          <w:szCs w:val="24"/>
        </w:rPr>
        <w:t>возможности</w:t>
      </w:r>
      <w:r w:rsidRPr="00B256D1">
        <w:rPr>
          <w:rFonts w:ascii="Times New Roman" w:hAnsi="Times New Roman"/>
          <w:spacing w:val="1"/>
          <w:sz w:val="24"/>
          <w:szCs w:val="24"/>
        </w:rPr>
        <w:t xml:space="preserve"> </w:t>
      </w:r>
      <w:r w:rsidRPr="00B256D1">
        <w:rPr>
          <w:rFonts w:ascii="Times New Roman" w:hAnsi="Times New Roman"/>
          <w:sz w:val="24"/>
          <w:szCs w:val="24"/>
        </w:rPr>
        <w:t>компьютера</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информационно-коммуникационных</w:t>
      </w:r>
      <w:r w:rsidRPr="00B256D1">
        <w:rPr>
          <w:rFonts w:ascii="Times New Roman" w:hAnsi="Times New Roman"/>
          <w:spacing w:val="1"/>
          <w:sz w:val="24"/>
          <w:szCs w:val="24"/>
        </w:rPr>
        <w:t xml:space="preserve"> </w:t>
      </w:r>
      <w:r w:rsidRPr="00B256D1">
        <w:rPr>
          <w:rFonts w:ascii="Times New Roman" w:hAnsi="Times New Roman"/>
          <w:sz w:val="24"/>
          <w:szCs w:val="24"/>
        </w:rPr>
        <w:t>технологий</w:t>
      </w:r>
      <w:r w:rsidRPr="00B256D1">
        <w:rPr>
          <w:rFonts w:ascii="Times New Roman" w:hAnsi="Times New Roman"/>
          <w:spacing w:val="1"/>
          <w:sz w:val="24"/>
          <w:szCs w:val="24"/>
        </w:rPr>
        <w:t xml:space="preserve"> </w:t>
      </w:r>
      <w:r w:rsidRPr="00B256D1">
        <w:rPr>
          <w:rFonts w:ascii="Times New Roman" w:hAnsi="Times New Roman"/>
          <w:sz w:val="24"/>
          <w:szCs w:val="24"/>
        </w:rPr>
        <w:t>для</w:t>
      </w:r>
      <w:r w:rsidRPr="00B256D1">
        <w:rPr>
          <w:rFonts w:ascii="Times New Roman" w:hAnsi="Times New Roman"/>
          <w:spacing w:val="1"/>
          <w:sz w:val="24"/>
          <w:szCs w:val="24"/>
        </w:rPr>
        <w:t xml:space="preserve"> </w:t>
      </w:r>
      <w:r w:rsidRPr="00B256D1">
        <w:rPr>
          <w:rFonts w:ascii="Times New Roman" w:hAnsi="Times New Roman"/>
          <w:sz w:val="24"/>
          <w:szCs w:val="24"/>
        </w:rPr>
        <w:t>поиска</w:t>
      </w:r>
      <w:r w:rsidRPr="00B256D1">
        <w:rPr>
          <w:rFonts w:ascii="Times New Roman" w:hAnsi="Times New Roman"/>
          <w:spacing w:val="1"/>
          <w:sz w:val="24"/>
          <w:szCs w:val="24"/>
        </w:rPr>
        <w:t xml:space="preserve"> </w:t>
      </w:r>
      <w:r w:rsidRPr="00B256D1">
        <w:rPr>
          <w:rFonts w:ascii="Times New Roman" w:hAnsi="Times New Roman"/>
          <w:sz w:val="24"/>
          <w:szCs w:val="24"/>
        </w:rPr>
        <w:t>необходимой</w:t>
      </w:r>
      <w:r w:rsidRPr="00B256D1">
        <w:rPr>
          <w:rFonts w:ascii="Times New Roman" w:hAnsi="Times New Roman"/>
          <w:spacing w:val="1"/>
          <w:sz w:val="24"/>
          <w:szCs w:val="24"/>
        </w:rPr>
        <w:t xml:space="preserve"> </w:t>
      </w:r>
      <w:r w:rsidRPr="00B256D1">
        <w:rPr>
          <w:rFonts w:ascii="Times New Roman" w:hAnsi="Times New Roman"/>
          <w:sz w:val="24"/>
          <w:szCs w:val="24"/>
        </w:rPr>
        <w:t>информации</w:t>
      </w:r>
      <w:r w:rsidRPr="00B256D1">
        <w:rPr>
          <w:rFonts w:ascii="Times New Roman" w:hAnsi="Times New Roman"/>
          <w:spacing w:val="1"/>
          <w:sz w:val="24"/>
          <w:szCs w:val="24"/>
        </w:rPr>
        <w:t xml:space="preserve"> </w:t>
      </w:r>
      <w:r w:rsidRPr="00B256D1">
        <w:rPr>
          <w:rFonts w:ascii="Times New Roman" w:hAnsi="Times New Roman"/>
          <w:sz w:val="24"/>
          <w:szCs w:val="24"/>
        </w:rPr>
        <w:t>при</w:t>
      </w:r>
      <w:r w:rsidRPr="00B256D1">
        <w:rPr>
          <w:rFonts w:ascii="Times New Roman" w:hAnsi="Times New Roman"/>
          <w:spacing w:val="1"/>
          <w:sz w:val="24"/>
          <w:szCs w:val="24"/>
        </w:rPr>
        <w:t xml:space="preserve"> </w:t>
      </w:r>
      <w:r w:rsidRPr="00B256D1">
        <w:rPr>
          <w:rFonts w:ascii="Times New Roman" w:hAnsi="Times New Roman"/>
          <w:sz w:val="24"/>
          <w:szCs w:val="24"/>
        </w:rPr>
        <w:t>выполнении</w:t>
      </w:r>
      <w:r w:rsidRPr="00B256D1">
        <w:rPr>
          <w:rFonts w:ascii="Times New Roman" w:hAnsi="Times New Roman"/>
          <w:spacing w:val="1"/>
          <w:sz w:val="24"/>
          <w:szCs w:val="24"/>
        </w:rPr>
        <w:t xml:space="preserve"> </w:t>
      </w:r>
      <w:r w:rsidRPr="00B256D1">
        <w:rPr>
          <w:rFonts w:ascii="Times New Roman" w:hAnsi="Times New Roman"/>
          <w:sz w:val="24"/>
          <w:szCs w:val="24"/>
        </w:rPr>
        <w:t>обучающих,</w:t>
      </w:r>
      <w:r w:rsidRPr="00B256D1">
        <w:rPr>
          <w:rFonts w:ascii="Times New Roman" w:hAnsi="Times New Roman"/>
          <w:spacing w:val="1"/>
          <w:sz w:val="24"/>
          <w:szCs w:val="24"/>
        </w:rPr>
        <w:t xml:space="preserve"> </w:t>
      </w:r>
      <w:r w:rsidRPr="00B256D1">
        <w:rPr>
          <w:rFonts w:ascii="Times New Roman" w:hAnsi="Times New Roman"/>
          <w:sz w:val="24"/>
          <w:szCs w:val="24"/>
        </w:rPr>
        <w:t>творческих</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проектных</w:t>
      </w:r>
      <w:r w:rsidRPr="00B256D1">
        <w:rPr>
          <w:rFonts w:ascii="Times New Roman" w:hAnsi="Times New Roman"/>
          <w:spacing w:val="-2"/>
          <w:sz w:val="24"/>
          <w:szCs w:val="24"/>
        </w:rPr>
        <w:t xml:space="preserve"> </w:t>
      </w:r>
      <w:r w:rsidRPr="00B256D1">
        <w:rPr>
          <w:rFonts w:ascii="Times New Roman" w:hAnsi="Times New Roman"/>
          <w:sz w:val="24"/>
          <w:szCs w:val="24"/>
        </w:rPr>
        <w:t>заданий;</w:t>
      </w:r>
    </w:p>
    <w:p w14:paraId="4ADC68FF" w14:textId="77777777" w:rsidR="00B256D1" w:rsidRPr="00B256D1" w:rsidRDefault="00B256D1" w:rsidP="00CC1F8A">
      <w:pPr>
        <w:pStyle w:val="a4"/>
        <w:spacing w:before="1"/>
        <w:ind w:left="0" w:firstLine="567"/>
        <w:rPr>
          <w:rFonts w:ascii="Times New Roman" w:hAnsi="Times New Roman"/>
          <w:sz w:val="24"/>
          <w:szCs w:val="24"/>
        </w:rPr>
      </w:pPr>
      <w:r w:rsidRPr="00B256D1">
        <w:rPr>
          <w:rFonts w:ascii="Times New Roman" w:hAnsi="Times New Roman"/>
          <w:sz w:val="24"/>
          <w:szCs w:val="24"/>
        </w:rPr>
        <w:t>выполнять</w:t>
      </w:r>
      <w:r w:rsidRPr="00B256D1">
        <w:rPr>
          <w:rFonts w:ascii="Times New Roman" w:hAnsi="Times New Roman"/>
          <w:spacing w:val="14"/>
          <w:sz w:val="24"/>
          <w:szCs w:val="24"/>
        </w:rPr>
        <w:t xml:space="preserve"> </w:t>
      </w:r>
      <w:r w:rsidRPr="00B256D1">
        <w:rPr>
          <w:rFonts w:ascii="Times New Roman" w:hAnsi="Times New Roman"/>
          <w:sz w:val="24"/>
          <w:szCs w:val="24"/>
        </w:rPr>
        <w:t>проектные</w:t>
      </w:r>
      <w:r w:rsidRPr="00B256D1">
        <w:rPr>
          <w:rFonts w:ascii="Times New Roman" w:hAnsi="Times New Roman"/>
          <w:spacing w:val="9"/>
          <w:sz w:val="24"/>
          <w:szCs w:val="24"/>
        </w:rPr>
        <w:t xml:space="preserve"> </w:t>
      </w:r>
      <w:r w:rsidRPr="00B256D1">
        <w:rPr>
          <w:rFonts w:ascii="Times New Roman" w:hAnsi="Times New Roman"/>
          <w:sz w:val="24"/>
          <w:szCs w:val="24"/>
        </w:rPr>
        <w:t>задания</w:t>
      </w:r>
      <w:r w:rsidRPr="00B256D1">
        <w:rPr>
          <w:rFonts w:ascii="Times New Roman" w:hAnsi="Times New Roman"/>
          <w:spacing w:val="13"/>
          <w:sz w:val="24"/>
          <w:szCs w:val="24"/>
        </w:rPr>
        <w:t xml:space="preserve"> </w:t>
      </w:r>
      <w:r w:rsidRPr="00B256D1">
        <w:rPr>
          <w:rFonts w:ascii="Times New Roman" w:hAnsi="Times New Roman"/>
          <w:sz w:val="24"/>
          <w:szCs w:val="24"/>
        </w:rPr>
        <w:t>в</w:t>
      </w:r>
      <w:r w:rsidRPr="00B256D1">
        <w:rPr>
          <w:rFonts w:ascii="Times New Roman" w:hAnsi="Times New Roman"/>
          <w:spacing w:val="12"/>
          <w:sz w:val="24"/>
          <w:szCs w:val="24"/>
        </w:rPr>
        <w:t xml:space="preserve"> </w:t>
      </w:r>
      <w:r w:rsidRPr="00B256D1">
        <w:rPr>
          <w:rFonts w:ascii="Times New Roman" w:hAnsi="Times New Roman"/>
          <w:sz w:val="24"/>
          <w:szCs w:val="24"/>
        </w:rPr>
        <w:t>соответствии</w:t>
      </w:r>
      <w:r w:rsidRPr="00B256D1">
        <w:rPr>
          <w:rFonts w:ascii="Times New Roman" w:hAnsi="Times New Roman"/>
          <w:spacing w:val="14"/>
          <w:sz w:val="24"/>
          <w:szCs w:val="24"/>
        </w:rPr>
        <w:t xml:space="preserve"> </w:t>
      </w:r>
      <w:r w:rsidRPr="00B256D1">
        <w:rPr>
          <w:rFonts w:ascii="Times New Roman" w:hAnsi="Times New Roman"/>
          <w:sz w:val="24"/>
          <w:szCs w:val="24"/>
        </w:rPr>
        <w:t>с</w:t>
      </w:r>
      <w:r w:rsidRPr="00B256D1">
        <w:rPr>
          <w:rFonts w:ascii="Times New Roman" w:hAnsi="Times New Roman"/>
          <w:spacing w:val="12"/>
          <w:sz w:val="24"/>
          <w:szCs w:val="24"/>
        </w:rPr>
        <w:t xml:space="preserve"> </w:t>
      </w:r>
      <w:r w:rsidRPr="00B256D1">
        <w:rPr>
          <w:rFonts w:ascii="Times New Roman" w:hAnsi="Times New Roman"/>
          <w:sz w:val="24"/>
          <w:szCs w:val="24"/>
        </w:rPr>
        <w:t>содержанием</w:t>
      </w:r>
      <w:r w:rsidRPr="00B256D1">
        <w:rPr>
          <w:rFonts w:ascii="Times New Roman" w:hAnsi="Times New Roman"/>
          <w:spacing w:val="14"/>
          <w:sz w:val="24"/>
          <w:szCs w:val="24"/>
        </w:rPr>
        <w:t xml:space="preserve"> </w:t>
      </w:r>
      <w:r w:rsidRPr="00B256D1">
        <w:rPr>
          <w:rFonts w:ascii="Times New Roman" w:hAnsi="Times New Roman"/>
          <w:sz w:val="24"/>
          <w:szCs w:val="24"/>
        </w:rPr>
        <w:t>изученного</w:t>
      </w:r>
      <w:r w:rsidRPr="00B256D1">
        <w:rPr>
          <w:rFonts w:ascii="Times New Roman" w:hAnsi="Times New Roman"/>
          <w:spacing w:val="-57"/>
          <w:sz w:val="24"/>
          <w:szCs w:val="24"/>
        </w:rPr>
        <w:t xml:space="preserve"> </w:t>
      </w:r>
      <w:r w:rsidRPr="00B256D1">
        <w:rPr>
          <w:rFonts w:ascii="Times New Roman" w:hAnsi="Times New Roman"/>
          <w:sz w:val="24"/>
          <w:szCs w:val="24"/>
        </w:rPr>
        <w:t>материала</w:t>
      </w:r>
      <w:r w:rsidRPr="00B256D1">
        <w:rPr>
          <w:rFonts w:ascii="Times New Roman" w:hAnsi="Times New Roman"/>
          <w:spacing w:val="-2"/>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основе</w:t>
      </w:r>
      <w:r w:rsidRPr="00B256D1">
        <w:rPr>
          <w:rFonts w:ascii="Times New Roman" w:hAnsi="Times New Roman"/>
          <w:spacing w:val="-2"/>
          <w:sz w:val="24"/>
          <w:szCs w:val="24"/>
        </w:rPr>
        <w:t xml:space="preserve"> </w:t>
      </w:r>
      <w:r w:rsidRPr="00B256D1">
        <w:rPr>
          <w:rFonts w:ascii="Times New Roman" w:hAnsi="Times New Roman"/>
          <w:sz w:val="24"/>
          <w:szCs w:val="24"/>
        </w:rPr>
        <w:t>полученных</w:t>
      </w:r>
      <w:r w:rsidRPr="00B256D1">
        <w:rPr>
          <w:rFonts w:ascii="Times New Roman" w:hAnsi="Times New Roman"/>
          <w:spacing w:val="-1"/>
          <w:sz w:val="24"/>
          <w:szCs w:val="24"/>
        </w:rPr>
        <w:t xml:space="preserve"> </w:t>
      </w:r>
      <w:r w:rsidRPr="00B256D1">
        <w:rPr>
          <w:rFonts w:ascii="Times New Roman" w:hAnsi="Times New Roman"/>
          <w:sz w:val="24"/>
          <w:szCs w:val="24"/>
        </w:rPr>
        <w:t>знаний</w:t>
      </w:r>
      <w:r w:rsidRPr="00B256D1">
        <w:rPr>
          <w:rFonts w:ascii="Times New Roman" w:hAnsi="Times New Roman"/>
          <w:spacing w:val="-2"/>
          <w:sz w:val="24"/>
          <w:szCs w:val="24"/>
        </w:rPr>
        <w:t xml:space="preserve"> </w:t>
      </w:r>
      <w:r w:rsidRPr="00B256D1">
        <w:rPr>
          <w:rFonts w:ascii="Times New Roman" w:hAnsi="Times New Roman"/>
          <w:sz w:val="24"/>
          <w:szCs w:val="24"/>
        </w:rPr>
        <w:t>и</w:t>
      </w:r>
      <w:r w:rsidRPr="00B256D1">
        <w:rPr>
          <w:rFonts w:ascii="Times New Roman" w:hAnsi="Times New Roman"/>
          <w:spacing w:val="3"/>
          <w:sz w:val="24"/>
          <w:szCs w:val="24"/>
        </w:rPr>
        <w:t xml:space="preserve"> </w:t>
      </w:r>
      <w:r w:rsidRPr="00B256D1">
        <w:rPr>
          <w:rFonts w:ascii="Times New Roman" w:hAnsi="Times New Roman"/>
          <w:sz w:val="24"/>
          <w:szCs w:val="24"/>
        </w:rPr>
        <w:t>умений.</w:t>
      </w:r>
    </w:p>
    <w:p w14:paraId="04B4EAC3" w14:textId="77777777" w:rsidR="00B256D1" w:rsidRPr="00B256D1" w:rsidRDefault="00B256D1" w:rsidP="00CC1F8A">
      <w:pPr>
        <w:pStyle w:val="a4"/>
        <w:tabs>
          <w:tab w:val="left" w:pos="1572"/>
          <w:tab w:val="left" w:pos="2308"/>
          <w:tab w:val="left" w:pos="2726"/>
          <w:tab w:val="left" w:pos="3284"/>
          <w:tab w:val="left" w:pos="4229"/>
          <w:tab w:val="left" w:pos="4890"/>
          <w:tab w:val="left" w:pos="5079"/>
          <w:tab w:val="left" w:pos="6563"/>
          <w:tab w:val="left" w:pos="6948"/>
          <w:tab w:val="left" w:pos="7767"/>
          <w:tab w:val="left" w:pos="9164"/>
          <w:tab w:val="left" w:pos="9740"/>
        </w:tabs>
        <w:ind w:left="0" w:right="147" w:firstLine="567"/>
        <w:rPr>
          <w:rFonts w:ascii="Times New Roman" w:hAnsi="Times New Roman"/>
          <w:sz w:val="24"/>
          <w:szCs w:val="24"/>
        </w:rPr>
      </w:pPr>
      <w:r w:rsidRPr="00B256D1">
        <w:rPr>
          <w:rFonts w:ascii="Times New Roman" w:hAnsi="Times New Roman"/>
          <w:sz w:val="24"/>
          <w:szCs w:val="24"/>
        </w:rPr>
        <w:t xml:space="preserve">К концу обучения  в </w:t>
      </w:r>
      <w:r w:rsidRPr="00B256D1">
        <w:rPr>
          <w:rFonts w:ascii="Times New Roman" w:hAnsi="Times New Roman"/>
          <w:b/>
          <w:sz w:val="24"/>
          <w:szCs w:val="24"/>
        </w:rPr>
        <w:t>четвёртом</w:t>
      </w:r>
      <w:r w:rsidRPr="00B256D1">
        <w:rPr>
          <w:rFonts w:ascii="Times New Roman" w:hAnsi="Times New Roman"/>
          <w:b/>
          <w:sz w:val="24"/>
          <w:szCs w:val="24"/>
        </w:rPr>
        <w:tab/>
      </w:r>
      <w:r w:rsidRPr="00B256D1">
        <w:rPr>
          <w:rFonts w:ascii="Times New Roman" w:hAnsi="Times New Roman"/>
          <w:sz w:val="24"/>
          <w:szCs w:val="24"/>
        </w:rPr>
        <w:t>классе обучающийся</w:t>
      </w:r>
      <w:r w:rsidRPr="00B256D1">
        <w:rPr>
          <w:rFonts w:ascii="Times New Roman" w:hAnsi="Times New Roman"/>
          <w:sz w:val="24"/>
          <w:szCs w:val="24"/>
        </w:rPr>
        <w:tab/>
      </w:r>
      <w:r w:rsidRPr="00B256D1">
        <w:rPr>
          <w:rFonts w:ascii="Times New Roman" w:hAnsi="Times New Roman"/>
          <w:spacing w:val="-1"/>
          <w:sz w:val="24"/>
          <w:szCs w:val="24"/>
        </w:rPr>
        <w:t>научится:</w:t>
      </w:r>
      <w:r w:rsidRPr="00B256D1">
        <w:rPr>
          <w:rFonts w:ascii="Times New Roman" w:hAnsi="Times New Roman"/>
          <w:spacing w:val="-57"/>
          <w:sz w:val="24"/>
          <w:szCs w:val="24"/>
        </w:rPr>
        <w:t xml:space="preserve"> </w:t>
      </w:r>
      <w:r w:rsidRPr="00B256D1">
        <w:rPr>
          <w:rFonts w:ascii="Times New Roman" w:hAnsi="Times New Roman"/>
          <w:sz w:val="24"/>
          <w:szCs w:val="24"/>
        </w:rPr>
        <w:t>формировать</w:t>
      </w:r>
      <w:r w:rsidRPr="00B256D1">
        <w:rPr>
          <w:rFonts w:ascii="Times New Roman" w:hAnsi="Times New Roman"/>
          <w:spacing w:val="8"/>
          <w:sz w:val="24"/>
          <w:szCs w:val="24"/>
        </w:rPr>
        <w:t xml:space="preserve"> </w:t>
      </w:r>
      <w:r w:rsidRPr="00B256D1">
        <w:rPr>
          <w:rFonts w:ascii="Times New Roman" w:hAnsi="Times New Roman"/>
          <w:sz w:val="24"/>
          <w:szCs w:val="24"/>
        </w:rPr>
        <w:t>общее</w:t>
      </w:r>
      <w:r w:rsidRPr="00B256D1">
        <w:rPr>
          <w:rFonts w:ascii="Times New Roman" w:hAnsi="Times New Roman"/>
          <w:spacing w:val="7"/>
          <w:sz w:val="24"/>
          <w:szCs w:val="24"/>
        </w:rPr>
        <w:t xml:space="preserve"> </w:t>
      </w:r>
      <w:r w:rsidRPr="00B256D1">
        <w:rPr>
          <w:rFonts w:ascii="Times New Roman" w:hAnsi="Times New Roman"/>
          <w:sz w:val="24"/>
          <w:szCs w:val="24"/>
        </w:rPr>
        <w:t>представление</w:t>
      </w:r>
      <w:r w:rsidRPr="00B256D1">
        <w:rPr>
          <w:rFonts w:ascii="Times New Roman" w:hAnsi="Times New Roman"/>
          <w:spacing w:val="7"/>
          <w:sz w:val="24"/>
          <w:szCs w:val="24"/>
        </w:rPr>
        <w:t xml:space="preserve"> </w:t>
      </w:r>
      <w:r w:rsidRPr="00B256D1">
        <w:rPr>
          <w:rFonts w:ascii="Times New Roman" w:hAnsi="Times New Roman"/>
          <w:sz w:val="24"/>
          <w:szCs w:val="24"/>
        </w:rPr>
        <w:t>о</w:t>
      </w:r>
      <w:r w:rsidRPr="00B256D1">
        <w:rPr>
          <w:rFonts w:ascii="Times New Roman" w:hAnsi="Times New Roman"/>
          <w:spacing w:val="7"/>
          <w:sz w:val="24"/>
          <w:szCs w:val="24"/>
        </w:rPr>
        <w:t xml:space="preserve"> </w:t>
      </w:r>
      <w:r w:rsidRPr="00B256D1">
        <w:rPr>
          <w:rFonts w:ascii="Times New Roman" w:hAnsi="Times New Roman"/>
          <w:sz w:val="24"/>
          <w:szCs w:val="24"/>
        </w:rPr>
        <w:t>мире</w:t>
      </w:r>
      <w:r w:rsidRPr="00B256D1">
        <w:rPr>
          <w:rFonts w:ascii="Times New Roman" w:hAnsi="Times New Roman"/>
          <w:spacing w:val="7"/>
          <w:sz w:val="24"/>
          <w:szCs w:val="24"/>
        </w:rPr>
        <w:t xml:space="preserve"> </w:t>
      </w:r>
      <w:r w:rsidRPr="00B256D1">
        <w:rPr>
          <w:rFonts w:ascii="Times New Roman" w:hAnsi="Times New Roman"/>
          <w:sz w:val="24"/>
          <w:szCs w:val="24"/>
        </w:rPr>
        <w:t>профессий,</w:t>
      </w:r>
      <w:r w:rsidRPr="00B256D1">
        <w:rPr>
          <w:rFonts w:ascii="Times New Roman" w:hAnsi="Times New Roman"/>
          <w:spacing w:val="8"/>
          <w:sz w:val="24"/>
          <w:szCs w:val="24"/>
        </w:rPr>
        <w:t xml:space="preserve"> </w:t>
      </w:r>
      <w:r w:rsidRPr="00B256D1">
        <w:rPr>
          <w:rFonts w:ascii="Times New Roman" w:hAnsi="Times New Roman"/>
          <w:sz w:val="24"/>
          <w:szCs w:val="24"/>
        </w:rPr>
        <w:t>их</w:t>
      </w:r>
      <w:r w:rsidRPr="00B256D1">
        <w:rPr>
          <w:rFonts w:ascii="Times New Roman" w:hAnsi="Times New Roman"/>
          <w:spacing w:val="9"/>
          <w:sz w:val="24"/>
          <w:szCs w:val="24"/>
        </w:rPr>
        <w:t xml:space="preserve"> </w:t>
      </w:r>
      <w:r w:rsidRPr="00B256D1">
        <w:rPr>
          <w:rFonts w:ascii="Times New Roman" w:hAnsi="Times New Roman"/>
          <w:sz w:val="24"/>
          <w:szCs w:val="24"/>
        </w:rPr>
        <w:t>социальном</w:t>
      </w:r>
      <w:r w:rsidRPr="00B256D1">
        <w:rPr>
          <w:rFonts w:ascii="Times New Roman" w:hAnsi="Times New Roman"/>
          <w:spacing w:val="5"/>
          <w:sz w:val="24"/>
          <w:szCs w:val="24"/>
        </w:rPr>
        <w:t xml:space="preserve"> </w:t>
      </w:r>
      <w:r w:rsidRPr="00B256D1">
        <w:rPr>
          <w:rFonts w:ascii="Times New Roman" w:hAnsi="Times New Roman"/>
          <w:sz w:val="24"/>
          <w:szCs w:val="24"/>
        </w:rPr>
        <w:t>значении;</w:t>
      </w:r>
      <w:r w:rsidRPr="00B256D1">
        <w:rPr>
          <w:rFonts w:ascii="Times New Roman" w:hAnsi="Times New Roman"/>
          <w:spacing w:val="8"/>
          <w:sz w:val="24"/>
          <w:szCs w:val="24"/>
        </w:rPr>
        <w:t xml:space="preserve"> </w:t>
      </w:r>
      <w:r w:rsidRPr="00B256D1">
        <w:rPr>
          <w:rFonts w:ascii="Times New Roman" w:hAnsi="Times New Roman"/>
          <w:sz w:val="24"/>
          <w:szCs w:val="24"/>
        </w:rPr>
        <w:t>о</w:t>
      </w:r>
      <w:r w:rsidRPr="00B256D1">
        <w:rPr>
          <w:rFonts w:ascii="Times New Roman" w:hAnsi="Times New Roman"/>
          <w:spacing w:val="5"/>
          <w:sz w:val="24"/>
          <w:szCs w:val="24"/>
        </w:rPr>
        <w:t xml:space="preserve"> </w:t>
      </w:r>
      <w:r w:rsidRPr="00B256D1">
        <w:rPr>
          <w:rFonts w:ascii="Times New Roman" w:hAnsi="Times New Roman"/>
          <w:sz w:val="24"/>
          <w:szCs w:val="24"/>
        </w:rPr>
        <w:t>творчестве</w:t>
      </w:r>
      <w:r w:rsidRPr="00B256D1">
        <w:rPr>
          <w:rFonts w:ascii="Times New Roman" w:hAnsi="Times New Roman"/>
          <w:spacing w:val="8"/>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творческих</w:t>
      </w:r>
      <w:r w:rsidRPr="00B256D1">
        <w:rPr>
          <w:rFonts w:ascii="Times New Roman" w:hAnsi="Times New Roman"/>
          <w:spacing w:val="1"/>
          <w:sz w:val="24"/>
          <w:szCs w:val="24"/>
        </w:rPr>
        <w:t xml:space="preserve"> </w:t>
      </w:r>
      <w:r w:rsidRPr="00B256D1">
        <w:rPr>
          <w:rFonts w:ascii="Times New Roman" w:hAnsi="Times New Roman"/>
          <w:sz w:val="24"/>
          <w:szCs w:val="24"/>
        </w:rPr>
        <w:t>профессиях,</w:t>
      </w:r>
      <w:r w:rsidRPr="00B256D1">
        <w:rPr>
          <w:rFonts w:ascii="Times New Roman" w:hAnsi="Times New Roman"/>
          <w:spacing w:val="1"/>
          <w:sz w:val="24"/>
          <w:szCs w:val="24"/>
        </w:rPr>
        <w:t xml:space="preserve"> </w:t>
      </w:r>
      <w:r w:rsidRPr="00B256D1">
        <w:rPr>
          <w:rFonts w:ascii="Times New Roman" w:hAnsi="Times New Roman"/>
          <w:sz w:val="24"/>
          <w:szCs w:val="24"/>
        </w:rPr>
        <w:t>о</w:t>
      </w:r>
      <w:r w:rsidRPr="00B256D1">
        <w:rPr>
          <w:rFonts w:ascii="Times New Roman" w:hAnsi="Times New Roman"/>
          <w:spacing w:val="1"/>
          <w:sz w:val="24"/>
          <w:szCs w:val="24"/>
        </w:rPr>
        <w:t xml:space="preserve"> </w:t>
      </w:r>
      <w:r w:rsidRPr="00B256D1">
        <w:rPr>
          <w:rFonts w:ascii="Times New Roman" w:hAnsi="Times New Roman"/>
          <w:sz w:val="24"/>
          <w:szCs w:val="24"/>
        </w:rPr>
        <w:t>мировых</w:t>
      </w:r>
      <w:r w:rsidRPr="00B256D1">
        <w:rPr>
          <w:rFonts w:ascii="Times New Roman" w:hAnsi="Times New Roman"/>
          <w:spacing w:val="1"/>
          <w:sz w:val="24"/>
          <w:szCs w:val="24"/>
        </w:rPr>
        <w:t xml:space="preserve"> </w:t>
      </w:r>
      <w:r w:rsidRPr="00B256D1">
        <w:rPr>
          <w:rFonts w:ascii="Times New Roman" w:hAnsi="Times New Roman"/>
          <w:sz w:val="24"/>
          <w:szCs w:val="24"/>
        </w:rPr>
        <w:t>достижениях</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области</w:t>
      </w:r>
      <w:r w:rsidRPr="00B256D1">
        <w:rPr>
          <w:rFonts w:ascii="Times New Roman" w:hAnsi="Times New Roman"/>
          <w:spacing w:val="1"/>
          <w:sz w:val="24"/>
          <w:szCs w:val="24"/>
        </w:rPr>
        <w:t xml:space="preserve"> </w:t>
      </w:r>
      <w:r w:rsidRPr="00B256D1">
        <w:rPr>
          <w:rFonts w:ascii="Times New Roman" w:hAnsi="Times New Roman"/>
          <w:sz w:val="24"/>
          <w:szCs w:val="24"/>
        </w:rPr>
        <w:t>техники</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искусства</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61"/>
          <w:sz w:val="24"/>
          <w:szCs w:val="24"/>
        </w:rPr>
        <w:t xml:space="preserve"> </w:t>
      </w:r>
      <w:r w:rsidRPr="00B256D1">
        <w:rPr>
          <w:rFonts w:ascii="Times New Roman" w:hAnsi="Times New Roman"/>
          <w:sz w:val="24"/>
          <w:szCs w:val="24"/>
        </w:rPr>
        <w:t>рамках</w:t>
      </w:r>
      <w:r w:rsidRPr="00B256D1">
        <w:rPr>
          <w:rFonts w:ascii="Times New Roman" w:hAnsi="Times New Roman"/>
          <w:spacing w:val="-58"/>
          <w:sz w:val="24"/>
          <w:szCs w:val="24"/>
        </w:rPr>
        <w:t xml:space="preserve"> </w:t>
      </w:r>
      <w:r w:rsidRPr="00B256D1">
        <w:rPr>
          <w:rFonts w:ascii="Times New Roman" w:hAnsi="Times New Roman"/>
          <w:sz w:val="24"/>
          <w:szCs w:val="24"/>
        </w:rPr>
        <w:t>изученного), о  наиболее</w:t>
      </w:r>
      <w:r w:rsidRPr="00B256D1">
        <w:rPr>
          <w:rFonts w:ascii="Times New Roman" w:hAnsi="Times New Roman"/>
          <w:sz w:val="24"/>
          <w:szCs w:val="24"/>
        </w:rPr>
        <w:tab/>
        <w:t xml:space="preserve">значимых окружающих </w:t>
      </w:r>
      <w:r w:rsidRPr="00B256D1">
        <w:rPr>
          <w:rFonts w:ascii="Times New Roman" w:hAnsi="Times New Roman"/>
          <w:spacing w:val="-1"/>
          <w:sz w:val="24"/>
          <w:szCs w:val="24"/>
        </w:rPr>
        <w:t>производствах;</w:t>
      </w:r>
      <w:r w:rsidRPr="00B256D1">
        <w:rPr>
          <w:rFonts w:ascii="Times New Roman" w:hAnsi="Times New Roman"/>
          <w:spacing w:val="-57"/>
          <w:sz w:val="24"/>
          <w:szCs w:val="24"/>
        </w:rPr>
        <w:t xml:space="preserve"> </w:t>
      </w:r>
      <w:r w:rsidRPr="00B256D1">
        <w:rPr>
          <w:rFonts w:ascii="Times New Roman" w:hAnsi="Times New Roman"/>
          <w:sz w:val="24"/>
          <w:szCs w:val="24"/>
        </w:rPr>
        <w:t>на</w:t>
      </w:r>
      <w:r w:rsidRPr="00B256D1">
        <w:rPr>
          <w:rFonts w:ascii="Times New Roman" w:hAnsi="Times New Roman"/>
          <w:spacing w:val="47"/>
          <w:sz w:val="24"/>
          <w:szCs w:val="24"/>
        </w:rPr>
        <w:t xml:space="preserve"> </w:t>
      </w:r>
      <w:r w:rsidRPr="00B256D1">
        <w:rPr>
          <w:rFonts w:ascii="Times New Roman" w:hAnsi="Times New Roman"/>
          <w:sz w:val="24"/>
          <w:szCs w:val="24"/>
        </w:rPr>
        <w:t>основе</w:t>
      </w:r>
      <w:r w:rsidRPr="00B256D1">
        <w:rPr>
          <w:rFonts w:ascii="Times New Roman" w:hAnsi="Times New Roman"/>
          <w:spacing w:val="46"/>
          <w:sz w:val="24"/>
          <w:szCs w:val="24"/>
        </w:rPr>
        <w:t xml:space="preserve"> </w:t>
      </w:r>
      <w:r w:rsidRPr="00B256D1">
        <w:rPr>
          <w:rFonts w:ascii="Times New Roman" w:hAnsi="Times New Roman"/>
          <w:sz w:val="24"/>
          <w:szCs w:val="24"/>
        </w:rPr>
        <w:t>анализа</w:t>
      </w:r>
      <w:r w:rsidRPr="00B256D1">
        <w:rPr>
          <w:rFonts w:ascii="Times New Roman" w:hAnsi="Times New Roman"/>
          <w:spacing w:val="48"/>
          <w:sz w:val="24"/>
          <w:szCs w:val="24"/>
        </w:rPr>
        <w:t xml:space="preserve"> </w:t>
      </w:r>
      <w:r w:rsidRPr="00B256D1">
        <w:rPr>
          <w:rFonts w:ascii="Times New Roman" w:hAnsi="Times New Roman"/>
          <w:sz w:val="24"/>
          <w:szCs w:val="24"/>
        </w:rPr>
        <w:t>задания</w:t>
      </w:r>
      <w:r w:rsidRPr="00B256D1">
        <w:rPr>
          <w:rFonts w:ascii="Times New Roman" w:hAnsi="Times New Roman"/>
          <w:spacing w:val="48"/>
          <w:sz w:val="24"/>
          <w:szCs w:val="24"/>
        </w:rPr>
        <w:t xml:space="preserve"> </w:t>
      </w:r>
      <w:r w:rsidRPr="00B256D1">
        <w:rPr>
          <w:rFonts w:ascii="Times New Roman" w:hAnsi="Times New Roman"/>
          <w:sz w:val="24"/>
          <w:szCs w:val="24"/>
        </w:rPr>
        <w:t>самостоятельно</w:t>
      </w:r>
      <w:r w:rsidRPr="00B256D1">
        <w:rPr>
          <w:rFonts w:ascii="Times New Roman" w:hAnsi="Times New Roman"/>
          <w:spacing w:val="48"/>
          <w:sz w:val="24"/>
          <w:szCs w:val="24"/>
        </w:rPr>
        <w:t xml:space="preserve"> </w:t>
      </w:r>
      <w:r w:rsidRPr="00B256D1">
        <w:rPr>
          <w:rFonts w:ascii="Times New Roman" w:hAnsi="Times New Roman"/>
          <w:sz w:val="24"/>
          <w:szCs w:val="24"/>
        </w:rPr>
        <w:t>организовывать</w:t>
      </w:r>
      <w:r w:rsidRPr="00B256D1">
        <w:rPr>
          <w:rFonts w:ascii="Times New Roman" w:hAnsi="Times New Roman"/>
          <w:spacing w:val="50"/>
          <w:sz w:val="24"/>
          <w:szCs w:val="24"/>
        </w:rPr>
        <w:t xml:space="preserve"> </w:t>
      </w:r>
      <w:r w:rsidRPr="00B256D1">
        <w:rPr>
          <w:rFonts w:ascii="Times New Roman" w:hAnsi="Times New Roman"/>
          <w:sz w:val="24"/>
          <w:szCs w:val="24"/>
        </w:rPr>
        <w:t>рабочее</w:t>
      </w:r>
      <w:r w:rsidRPr="00B256D1">
        <w:rPr>
          <w:rFonts w:ascii="Times New Roman" w:hAnsi="Times New Roman"/>
          <w:spacing w:val="47"/>
          <w:sz w:val="24"/>
          <w:szCs w:val="24"/>
        </w:rPr>
        <w:t xml:space="preserve"> </w:t>
      </w:r>
      <w:r w:rsidRPr="00B256D1">
        <w:rPr>
          <w:rFonts w:ascii="Times New Roman" w:hAnsi="Times New Roman"/>
          <w:sz w:val="24"/>
          <w:szCs w:val="24"/>
        </w:rPr>
        <w:t>место</w:t>
      </w:r>
      <w:r w:rsidRPr="00B256D1">
        <w:rPr>
          <w:rFonts w:ascii="Times New Roman" w:hAnsi="Times New Roman"/>
          <w:spacing w:val="49"/>
          <w:sz w:val="24"/>
          <w:szCs w:val="24"/>
        </w:rPr>
        <w:t xml:space="preserve"> </w:t>
      </w:r>
      <w:r w:rsidRPr="00B256D1">
        <w:rPr>
          <w:rFonts w:ascii="Times New Roman" w:hAnsi="Times New Roman"/>
          <w:sz w:val="24"/>
          <w:szCs w:val="24"/>
        </w:rPr>
        <w:t>в</w:t>
      </w:r>
      <w:r w:rsidRPr="00B256D1">
        <w:rPr>
          <w:rFonts w:ascii="Times New Roman" w:hAnsi="Times New Roman"/>
          <w:spacing w:val="47"/>
          <w:sz w:val="24"/>
          <w:szCs w:val="24"/>
        </w:rPr>
        <w:t xml:space="preserve"> </w:t>
      </w:r>
      <w:r w:rsidRPr="00B256D1">
        <w:rPr>
          <w:rFonts w:ascii="Times New Roman" w:hAnsi="Times New Roman"/>
          <w:sz w:val="24"/>
          <w:szCs w:val="24"/>
        </w:rPr>
        <w:t>зависимости</w:t>
      </w:r>
      <w:r w:rsidRPr="00B256D1">
        <w:rPr>
          <w:rFonts w:ascii="Times New Roman" w:hAnsi="Times New Roman"/>
          <w:spacing w:val="47"/>
          <w:sz w:val="24"/>
          <w:szCs w:val="24"/>
        </w:rPr>
        <w:t xml:space="preserve"> </w:t>
      </w:r>
      <w:r w:rsidRPr="00B256D1">
        <w:rPr>
          <w:rFonts w:ascii="Times New Roman" w:hAnsi="Times New Roman"/>
          <w:sz w:val="24"/>
          <w:szCs w:val="24"/>
        </w:rPr>
        <w:t xml:space="preserve">от вида работы, осуществлять планирование трудового </w:t>
      </w:r>
      <w:r w:rsidRPr="00B256D1">
        <w:rPr>
          <w:rFonts w:ascii="Times New Roman" w:hAnsi="Times New Roman"/>
          <w:spacing w:val="-1"/>
          <w:sz w:val="24"/>
          <w:szCs w:val="24"/>
        </w:rPr>
        <w:t>процесса;</w:t>
      </w:r>
      <w:r w:rsidRPr="00B256D1">
        <w:rPr>
          <w:rFonts w:ascii="Times New Roman" w:hAnsi="Times New Roman"/>
          <w:spacing w:val="-57"/>
          <w:sz w:val="24"/>
          <w:szCs w:val="24"/>
        </w:rPr>
        <w:t xml:space="preserve"> </w:t>
      </w:r>
      <w:r w:rsidRPr="00B256D1">
        <w:rPr>
          <w:rFonts w:ascii="Times New Roman" w:hAnsi="Times New Roman"/>
          <w:sz w:val="24"/>
          <w:szCs w:val="24"/>
        </w:rPr>
        <w:t>самостоятельно</w:t>
      </w:r>
      <w:r w:rsidRPr="00B256D1">
        <w:rPr>
          <w:rFonts w:ascii="Times New Roman" w:hAnsi="Times New Roman"/>
          <w:spacing w:val="60"/>
          <w:sz w:val="24"/>
          <w:szCs w:val="24"/>
        </w:rPr>
        <w:t xml:space="preserve"> </w:t>
      </w:r>
      <w:r w:rsidRPr="00B256D1">
        <w:rPr>
          <w:rFonts w:ascii="Times New Roman" w:hAnsi="Times New Roman"/>
          <w:sz w:val="24"/>
          <w:szCs w:val="24"/>
        </w:rPr>
        <w:t>планировать</w:t>
      </w:r>
      <w:r w:rsidRPr="00B256D1">
        <w:rPr>
          <w:rFonts w:ascii="Times New Roman" w:hAnsi="Times New Roman"/>
          <w:spacing w:val="61"/>
          <w:sz w:val="24"/>
          <w:szCs w:val="24"/>
        </w:rPr>
        <w:t xml:space="preserve"> </w:t>
      </w:r>
      <w:r w:rsidRPr="00B256D1">
        <w:rPr>
          <w:rFonts w:ascii="Times New Roman" w:hAnsi="Times New Roman"/>
          <w:sz w:val="24"/>
          <w:szCs w:val="24"/>
        </w:rPr>
        <w:t>и выполнять</w:t>
      </w:r>
      <w:r w:rsidRPr="00B256D1">
        <w:rPr>
          <w:rFonts w:ascii="Times New Roman" w:hAnsi="Times New Roman"/>
          <w:spacing w:val="60"/>
          <w:sz w:val="24"/>
          <w:szCs w:val="24"/>
        </w:rPr>
        <w:t xml:space="preserve"> </w:t>
      </w:r>
      <w:r w:rsidRPr="00B256D1">
        <w:rPr>
          <w:rFonts w:ascii="Times New Roman" w:hAnsi="Times New Roman"/>
          <w:sz w:val="24"/>
          <w:szCs w:val="24"/>
        </w:rPr>
        <w:t>практическое</w:t>
      </w:r>
      <w:r w:rsidRPr="00B256D1">
        <w:rPr>
          <w:rFonts w:ascii="Times New Roman" w:hAnsi="Times New Roman"/>
          <w:spacing w:val="60"/>
          <w:sz w:val="24"/>
          <w:szCs w:val="24"/>
        </w:rPr>
        <w:t xml:space="preserve"> </w:t>
      </w:r>
      <w:r w:rsidRPr="00B256D1">
        <w:rPr>
          <w:rFonts w:ascii="Times New Roman" w:hAnsi="Times New Roman"/>
          <w:sz w:val="24"/>
          <w:szCs w:val="24"/>
        </w:rPr>
        <w:t>задание</w:t>
      </w:r>
      <w:r w:rsidRPr="00B256D1">
        <w:rPr>
          <w:rFonts w:ascii="Times New Roman" w:hAnsi="Times New Roman"/>
          <w:spacing w:val="60"/>
          <w:sz w:val="24"/>
          <w:szCs w:val="24"/>
        </w:rPr>
        <w:t xml:space="preserve"> </w:t>
      </w:r>
      <w:r w:rsidRPr="00B256D1">
        <w:rPr>
          <w:rFonts w:ascii="Times New Roman" w:hAnsi="Times New Roman"/>
          <w:sz w:val="24"/>
          <w:szCs w:val="24"/>
        </w:rPr>
        <w:t>(практическую работу) с</w:t>
      </w:r>
      <w:r w:rsidRPr="00B256D1">
        <w:rPr>
          <w:rFonts w:ascii="Times New Roman" w:hAnsi="Times New Roman"/>
          <w:spacing w:val="1"/>
          <w:sz w:val="24"/>
          <w:szCs w:val="24"/>
        </w:rPr>
        <w:t xml:space="preserve"> </w:t>
      </w:r>
      <w:r w:rsidRPr="00B256D1">
        <w:rPr>
          <w:rFonts w:ascii="Times New Roman" w:hAnsi="Times New Roman"/>
          <w:sz w:val="24"/>
          <w:szCs w:val="24"/>
        </w:rPr>
        <w:t>опорой</w:t>
      </w:r>
      <w:r w:rsidRPr="00B256D1">
        <w:rPr>
          <w:rFonts w:ascii="Times New Roman" w:hAnsi="Times New Roman"/>
          <w:spacing w:val="37"/>
          <w:sz w:val="24"/>
          <w:szCs w:val="24"/>
        </w:rPr>
        <w:t xml:space="preserve"> </w:t>
      </w:r>
      <w:r w:rsidRPr="00B256D1">
        <w:rPr>
          <w:rFonts w:ascii="Times New Roman" w:hAnsi="Times New Roman"/>
          <w:sz w:val="24"/>
          <w:szCs w:val="24"/>
        </w:rPr>
        <w:t>на</w:t>
      </w:r>
      <w:r w:rsidRPr="00B256D1">
        <w:rPr>
          <w:rFonts w:ascii="Times New Roman" w:hAnsi="Times New Roman"/>
          <w:spacing w:val="36"/>
          <w:sz w:val="24"/>
          <w:szCs w:val="24"/>
        </w:rPr>
        <w:t xml:space="preserve"> </w:t>
      </w:r>
      <w:r w:rsidRPr="00B256D1">
        <w:rPr>
          <w:rFonts w:ascii="Times New Roman" w:hAnsi="Times New Roman"/>
          <w:sz w:val="24"/>
          <w:szCs w:val="24"/>
        </w:rPr>
        <w:t>инструкционную</w:t>
      </w:r>
      <w:r w:rsidRPr="00B256D1">
        <w:rPr>
          <w:rFonts w:ascii="Times New Roman" w:hAnsi="Times New Roman"/>
          <w:spacing w:val="40"/>
          <w:sz w:val="24"/>
          <w:szCs w:val="24"/>
        </w:rPr>
        <w:t xml:space="preserve"> </w:t>
      </w:r>
      <w:r w:rsidRPr="00B256D1">
        <w:rPr>
          <w:rFonts w:ascii="Times New Roman" w:hAnsi="Times New Roman"/>
          <w:sz w:val="24"/>
          <w:szCs w:val="24"/>
        </w:rPr>
        <w:t>(технологическую)</w:t>
      </w:r>
      <w:r w:rsidRPr="00B256D1">
        <w:rPr>
          <w:rFonts w:ascii="Times New Roman" w:hAnsi="Times New Roman"/>
          <w:spacing w:val="39"/>
          <w:sz w:val="24"/>
          <w:szCs w:val="24"/>
        </w:rPr>
        <w:t xml:space="preserve"> </w:t>
      </w:r>
      <w:r w:rsidRPr="00B256D1">
        <w:rPr>
          <w:rFonts w:ascii="Times New Roman" w:hAnsi="Times New Roman"/>
          <w:sz w:val="24"/>
          <w:szCs w:val="24"/>
        </w:rPr>
        <w:t>карту</w:t>
      </w:r>
      <w:r w:rsidRPr="00B256D1">
        <w:rPr>
          <w:rFonts w:ascii="Times New Roman" w:hAnsi="Times New Roman"/>
          <w:spacing w:val="32"/>
          <w:sz w:val="24"/>
          <w:szCs w:val="24"/>
        </w:rPr>
        <w:t xml:space="preserve"> </w:t>
      </w:r>
      <w:r w:rsidRPr="00B256D1">
        <w:rPr>
          <w:rFonts w:ascii="Times New Roman" w:hAnsi="Times New Roman"/>
          <w:sz w:val="24"/>
          <w:szCs w:val="24"/>
        </w:rPr>
        <w:t>или</w:t>
      </w:r>
      <w:r w:rsidRPr="00B256D1">
        <w:rPr>
          <w:rFonts w:ascii="Times New Roman" w:hAnsi="Times New Roman"/>
          <w:spacing w:val="48"/>
          <w:sz w:val="24"/>
          <w:szCs w:val="24"/>
        </w:rPr>
        <w:t xml:space="preserve"> </w:t>
      </w:r>
      <w:r w:rsidRPr="00B256D1">
        <w:rPr>
          <w:rFonts w:ascii="Times New Roman" w:hAnsi="Times New Roman"/>
          <w:sz w:val="24"/>
          <w:szCs w:val="24"/>
        </w:rPr>
        <w:t>творческий</w:t>
      </w:r>
      <w:r w:rsidRPr="00B256D1">
        <w:rPr>
          <w:rFonts w:ascii="Times New Roman" w:hAnsi="Times New Roman"/>
          <w:spacing w:val="38"/>
          <w:sz w:val="24"/>
          <w:szCs w:val="24"/>
        </w:rPr>
        <w:t xml:space="preserve"> </w:t>
      </w:r>
      <w:r w:rsidRPr="00B256D1">
        <w:rPr>
          <w:rFonts w:ascii="Times New Roman" w:hAnsi="Times New Roman"/>
          <w:sz w:val="24"/>
          <w:szCs w:val="24"/>
        </w:rPr>
        <w:t>замысел;</w:t>
      </w:r>
      <w:r w:rsidRPr="00B256D1">
        <w:rPr>
          <w:rFonts w:ascii="Times New Roman" w:hAnsi="Times New Roman"/>
          <w:spacing w:val="40"/>
          <w:sz w:val="24"/>
          <w:szCs w:val="24"/>
        </w:rPr>
        <w:t xml:space="preserve"> </w:t>
      </w:r>
      <w:r w:rsidRPr="00B256D1">
        <w:rPr>
          <w:rFonts w:ascii="Times New Roman" w:hAnsi="Times New Roman"/>
          <w:sz w:val="24"/>
          <w:szCs w:val="24"/>
        </w:rPr>
        <w:t>при</w:t>
      </w:r>
      <w:r w:rsidRPr="00B256D1">
        <w:rPr>
          <w:rFonts w:ascii="Times New Roman" w:hAnsi="Times New Roman"/>
          <w:spacing w:val="38"/>
          <w:sz w:val="24"/>
          <w:szCs w:val="24"/>
        </w:rPr>
        <w:t xml:space="preserve"> </w:t>
      </w:r>
      <w:r w:rsidRPr="00B256D1">
        <w:rPr>
          <w:rFonts w:ascii="Times New Roman" w:hAnsi="Times New Roman"/>
          <w:sz w:val="24"/>
          <w:szCs w:val="24"/>
        </w:rPr>
        <w:t>необходимости вносить</w:t>
      </w:r>
      <w:r w:rsidRPr="00B256D1">
        <w:rPr>
          <w:rFonts w:ascii="Times New Roman" w:hAnsi="Times New Roman"/>
          <w:spacing w:val="-1"/>
          <w:sz w:val="24"/>
          <w:szCs w:val="24"/>
        </w:rPr>
        <w:t xml:space="preserve"> </w:t>
      </w:r>
      <w:r w:rsidRPr="00B256D1">
        <w:rPr>
          <w:rFonts w:ascii="Times New Roman" w:hAnsi="Times New Roman"/>
          <w:sz w:val="24"/>
          <w:szCs w:val="24"/>
        </w:rPr>
        <w:t>коррективы</w:t>
      </w:r>
      <w:r w:rsidRPr="00B256D1">
        <w:rPr>
          <w:rFonts w:ascii="Times New Roman" w:hAnsi="Times New Roman"/>
          <w:spacing w:val="-3"/>
          <w:sz w:val="24"/>
          <w:szCs w:val="24"/>
        </w:rPr>
        <w:t xml:space="preserve"> </w:t>
      </w:r>
      <w:r w:rsidRPr="00B256D1">
        <w:rPr>
          <w:rFonts w:ascii="Times New Roman" w:hAnsi="Times New Roman"/>
          <w:sz w:val="24"/>
          <w:szCs w:val="24"/>
        </w:rPr>
        <w:t>в</w:t>
      </w:r>
      <w:r w:rsidRPr="00B256D1">
        <w:rPr>
          <w:rFonts w:ascii="Times New Roman" w:hAnsi="Times New Roman"/>
          <w:spacing w:val="-2"/>
          <w:sz w:val="24"/>
          <w:szCs w:val="24"/>
        </w:rPr>
        <w:t xml:space="preserve"> </w:t>
      </w:r>
      <w:r w:rsidRPr="00B256D1">
        <w:rPr>
          <w:rFonts w:ascii="Times New Roman" w:hAnsi="Times New Roman"/>
          <w:sz w:val="24"/>
          <w:szCs w:val="24"/>
        </w:rPr>
        <w:t>выполняемые</w:t>
      </w:r>
      <w:r w:rsidRPr="00B256D1">
        <w:rPr>
          <w:rFonts w:ascii="Times New Roman" w:hAnsi="Times New Roman"/>
          <w:spacing w:val="-3"/>
          <w:sz w:val="24"/>
          <w:szCs w:val="24"/>
        </w:rPr>
        <w:t xml:space="preserve"> </w:t>
      </w:r>
      <w:r w:rsidRPr="00B256D1">
        <w:rPr>
          <w:rFonts w:ascii="Times New Roman" w:hAnsi="Times New Roman"/>
          <w:sz w:val="24"/>
          <w:szCs w:val="24"/>
        </w:rPr>
        <w:t>действия</w:t>
      </w:r>
    </w:p>
    <w:p w14:paraId="2B9EF270" w14:textId="77777777" w:rsidR="00B256D1" w:rsidRPr="00B256D1" w:rsidRDefault="00B256D1" w:rsidP="00CC1F8A">
      <w:pPr>
        <w:pStyle w:val="a4"/>
        <w:ind w:left="0" w:right="397" w:firstLine="567"/>
        <w:rPr>
          <w:rFonts w:ascii="Times New Roman" w:hAnsi="Times New Roman"/>
          <w:sz w:val="24"/>
          <w:szCs w:val="24"/>
        </w:rPr>
      </w:pPr>
      <w:r w:rsidRPr="00B256D1">
        <w:rPr>
          <w:rFonts w:ascii="Times New Roman" w:hAnsi="Times New Roman"/>
          <w:sz w:val="24"/>
          <w:szCs w:val="24"/>
        </w:rPr>
        <w:t>понимать элементарные основы бытовой культуры, выполнять доступные действия по</w:t>
      </w:r>
      <w:r w:rsidRPr="00B256D1">
        <w:rPr>
          <w:rFonts w:ascii="Times New Roman" w:hAnsi="Times New Roman"/>
          <w:spacing w:val="-57"/>
          <w:sz w:val="24"/>
          <w:szCs w:val="24"/>
        </w:rPr>
        <w:t xml:space="preserve"> </w:t>
      </w:r>
      <w:r w:rsidRPr="00B256D1">
        <w:rPr>
          <w:rFonts w:ascii="Times New Roman" w:hAnsi="Times New Roman"/>
          <w:sz w:val="24"/>
          <w:szCs w:val="24"/>
        </w:rPr>
        <w:t>самообслуживанию</w:t>
      </w:r>
      <w:r w:rsidRPr="00B256D1">
        <w:rPr>
          <w:rFonts w:ascii="Times New Roman" w:hAnsi="Times New Roman"/>
          <w:spacing w:val="-1"/>
          <w:sz w:val="24"/>
          <w:szCs w:val="24"/>
        </w:rPr>
        <w:t xml:space="preserve"> </w:t>
      </w:r>
      <w:r w:rsidRPr="00B256D1">
        <w:rPr>
          <w:rFonts w:ascii="Times New Roman" w:hAnsi="Times New Roman"/>
          <w:sz w:val="24"/>
          <w:szCs w:val="24"/>
        </w:rPr>
        <w:t>и доступные</w:t>
      </w:r>
      <w:r w:rsidRPr="00B256D1">
        <w:rPr>
          <w:rFonts w:ascii="Times New Roman" w:hAnsi="Times New Roman"/>
          <w:spacing w:val="-2"/>
          <w:sz w:val="24"/>
          <w:szCs w:val="24"/>
        </w:rPr>
        <w:t xml:space="preserve"> </w:t>
      </w:r>
      <w:r w:rsidRPr="00B256D1">
        <w:rPr>
          <w:rFonts w:ascii="Times New Roman" w:hAnsi="Times New Roman"/>
          <w:sz w:val="24"/>
          <w:szCs w:val="24"/>
        </w:rPr>
        <w:t>виды</w:t>
      </w:r>
      <w:r w:rsidRPr="00B256D1">
        <w:rPr>
          <w:rFonts w:ascii="Times New Roman" w:hAnsi="Times New Roman"/>
          <w:spacing w:val="-1"/>
          <w:sz w:val="24"/>
          <w:szCs w:val="24"/>
        </w:rPr>
        <w:t xml:space="preserve"> </w:t>
      </w:r>
      <w:r w:rsidRPr="00B256D1">
        <w:rPr>
          <w:rFonts w:ascii="Times New Roman" w:hAnsi="Times New Roman"/>
          <w:sz w:val="24"/>
          <w:szCs w:val="24"/>
        </w:rPr>
        <w:t>домашнего</w:t>
      </w:r>
      <w:r w:rsidRPr="00B256D1">
        <w:rPr>
          <w:rFonts w:ascii="Times New Roman" w:hAnsi="Times New Roman"/>
          <w:spacing w:val="-1"/>
          <w:sz w:val="24"/>
          <w:szCs w:val="24"/>
        </w:rPr>
        <w:t xml:space="preserve"> </w:t>
      </w:r>
      <w:r w:rsidRPr="00B256D1">
        <w:rPr>
          <w:rFonts w:ascii="Times New Roman" w:hAnsi="Times New Roman"/>
          <w:sz w:val="24"/>
          <w:szCs w:val="24"/>
        </w:rPr>
        <w:t>труда;</w:t>
      </w:r>
    </w:p>
    <w:p w14:paraId="0BC783FD" w14:textId="77777777" w:rsidR="00B256D1" w:rsidRPr="00B256D1" w:rsidRDefault="00B256D1" w:rsidP="00CC1F8A">
      <w:pPr>
        <w:pStyle w:val="a4"/>
        <w:ind w:left="0" w:right="146" w:firstLine="567"/>
        <w:rPr>
          <w:rFonts w:ascii="Times New Roman" w:hAnsi="Times New Roman"/>
          <w:sz w:val="24"/>
          <w:szCs w:val="24"/>
        </w:rPr>
      </w:pPr>
      <w:r w:rsidRPr="00B256D1">
        <w:rPr>
          <w:rFonts w:ascii="Times New Roman" w:hAnsi="Times New Roman"/>
          <w:sz w:val="24"/>
          <w:szCs w:val="24"/>
        </w:rPr>
        <w:t>выполнять</w:t>
      </w:r>
      <w:r w:rsidRPr="00B256D1">
        <w:rPr>
          <w:rFonts w:ascii="Times New Roman" w:hAnsi="Times New Roman"/>
          <w:spacing w:val="1"/>
          <w:sz w:val="24"/>
          <w:szCs w:val="24"/>
        </w:rPr>
        <w:t xml:space="preserve"> </w:t>
      </w:r>
      <w:r w:rsidRPr="00B256D1">
        <w:rPr>
          <w:rFonts w:ascii="Times New Roman" w:hAnsi="Times New Roman"/>
          <w:sz w:val="24"/>
          <w:szCs w:val="24"/>
        </w:rPr>
        <w:t>более</w:t>
      </w:r>
      <w:r w:rsidRPr="00B256D1">
        <w:rPr>
          <w:rFonts w:ascii="Times New Roman" w:hAnsi="Times New Roman"/>
          <w:spacing w:val="1"/>
          <w:sz w:val="24"/>
          <w:szCs w:val="24"/>
        </w:rPr>
        <w:t xml:space="preserve"> </w:t>
      </w:r>
      <w:r w:rsidRPr="00B256D1">
        <w:rPr>
          <w:rFonts w:ascii="Times New Roman" w:hAnsi="Times New Roman"/>
          <w:sz w:val="24"/>
          <w:szCs w:val="24"/>
        </w:rPr>
        <w:t>сложные</w:t>
      </w:r>
      <w:r w:rsidRPr="00B256D1">
        <w:rPr>
          <w:rFonts w:ascii="Times New Roman" w:hAnsi="Times New Roman"/>
          <w:spacing w:val="1"/>
          <w:sz w:val="24"/>
          <w:szCs w:val="24"/>
        </w:rPr>
        <w:t xml:space="preserve"> </w:t>
      </w:r>
      <w:r w:rsidRPr="00B256D1">
        <w:rPr>
          <w:rFonts w:ascii="Times New Roman" w:hAnsi="Times New Roman"/>
          <w:sz w:val="24"/>
          <w:szCs w:val="24"/>
        </w:rPr>
        <w:t>виды</w:t>
      </w:r>
      <w:r w:rsidRPr="00B256D1">
        <w:rPr>
          <w:rFonts w:ascii="Times New Roman" w:hAnsi="Times New Roman"/>
          <w:spacing w:val="1"/>
          <w:sz w:val="24"/>
          <w:szCs w:val="24"/>
        </w:rPr>
        <w:t xml:space="preserve"> </w:t>
      </w:r>
      <w:r w:rsidRPr="00B256D1">
        <w:rPr>
          <w:rFonts w:ascii="Times New Roman" w:hAnsi="Times New Roman"/>
          <w:sz w:val="24"/>
          <w:szCs w:val="24"/>
        </w:rPr>
        <w:t>работ</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приёмы</w:t>
      </w:r>
      <w:r w:rsidRPr="00B256D1">
        <w:rPr>
          <w:rFonts w:ascii="Times New Roman" w:hAnsi="Times New Roman"/>
          <w:spacing w:val="1"/>
          <w:sz w:val="24"/>
          <w:szCs w:val="24"/>
        </w:rPr>
        <w:t xml:space="preserve"> </w:t>
      </w:r>
      <w:r w:rsidRPr="00B256D1">
        <w:rPr>
          <w:rFonts w:ascii="Times New Roman" w:hAnsi="Times New Roman"/>
          <w:sz w:val="24"/>
          <w:szCs w:val="24"/>
        </w:rPr>
        <w:t>обработки</w:t>
      </w:r>
      <w:r w:rsidRPr="00B256D1">
        <w:rPr>
          <w:rFonts w:ascii="Times New Roman" w:hAnsi="Times New Roman"/>
          <w:spacing w:val="1"/>
          <w:sz w:val="24"/>
          <w:szCs w:val="24"/>
        </w:rPr>
        <w:t xml:space="preserve"> </w:t>
      </w:r>
      <w:r w:rsidRPr="00B256D1">
        <w:rPr>
          <w:rFonts w:ascii="Times New Roman" w:hAnsi="Times New Roman"/>
          <w:sz w:val="24"/>
          <w:szCs w:val="24"/>
        </w:rPr>
        <w:t>различных</w:t>
      </w:r>
      <w:r w:rsidRPr="00B256D1">
        <w:rPr>
          <w:rFonts w:ascii="Times New Roman" w:hAnsi="Times New Roman"/>
          <w:spacing w:val="1"/>
          <w:sz w:val="24"/>
          <w:szCs w:val="24"/>
        </w:rPr>
        <w:t xml:space="preserve"> </w:t>
      </w:r>
      <w:r w:rsidRPr="00B256D1">
        <w:rPr>
          <w:rFonts w:ascii="Times New Roman" w:hAnsi="Times New Roman"/>
          <w:sz w:val="24"/>
          <w:szCs w:val="24"/>
        </w:rPr>
        <w:t>материалов</w:t>
      </w:r>
      <w:r w:rsidRPr="00B256D1">
        <w:rPr>
          <w:rFonts w:ascii="Times New Roman" w:hAnsi="Times New Roman"/>
          <w:spacing w:val="1"/>
          <w:sz w:val="24"/>
          <w:szCs w:val="24"/>
        </w:rPr>
        <w:t xml:space="preserve"> </w:t>
      </w:r>
      <w:r w:rsidRPr="00B256D1">
        <w:rPr>
          <w:rFonts w:ascii="Times New Roman" w:hAnsi="Times New Roman"/>
          <w:sz w:val="24"/>
          <w:szCs w:val="24"/>
        </w:rPr>
        <w:t>(например,</w:t>
      </w:r>
      <w:r w:rsidRPr="00B256D1">
        <w:rPr>
          <w:rFonts w:ascii="Times New Roman" w:hAnsi="Times New Roman"/>
          <w:spacing w:val="1"/>
          <w:sz w:val="24"/>
          <w:szCs w:val="24"/>
        </w:rPr>
        <w:t xml:space="preserve"> </w:t>
      </w:r>
      <w:r w:rsidRPr="00B256D1">
        <w:rPr>
          <w:rFonts w:ascii="Times New Roman" w:hAnsi="Times New Roman"/>
          <w:sz w:val="24"/>
          <w:szCs w:val="24"/>
        </w:rPr>
        <w:t>плетение,</w:t>
      </w:r>
      <w:r w:rsidRPr="00B256D1">
        <w:rPr>
          <w:rFonts w:ascii="Times New Roman" w:hAnsi="Times New Roman"/>
          <w:spacing w:val="1"/>
          <w:sz w:val="24"/>
          <w:szCs w:val="24"/>
        </w:rPr>
        <w:t xml:space="preserve"> </w:t>
      </w:r>
      <w:r w:rsidRPr="00B256D1">
        <w:rPr>
          <w:rFonts w:ascii="Times New Roman" w:hAnsi="Times New Roman"/>
          <w:sz w:val="24"/>
          <w:szCs w:val="24"/>
        </w:rPr>
        <w:t>шитьё</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вышивание,</w:t>
      </w:r>
      <w:r w:rsidRPr="00B256D1">
        <w:rPr>
          <w:rFonts w:ascii="Times New Roman" w:hAnsi="Times New Roman"/>
          <w:spacing w:val="1"/>
          <w:sz w:val="24"/>
          <w:szCs w:val="24"/>
        </w:rPr>
        <w:t xml:space="preserve"> </w:t>
      </w:r>
      <w:r w:rsidRPr="00B256D1">
        <w:rPr>
          <w:rFonts w:ascii="Times New Roman" w:hAnsi="Times New Roman"/>
          <w:sz w:val="24"/>
          <w:szCs w:val="24"/>
        </w:rPr>
        <w:t>тиснение</w:t>
      </w:r>
      <w:r w:rsidRPr="00B256D1">
        <w:rPr>
          <w:rFonts w:ascii="Times New Roman" w:hAnsi="Times New Roman"/>
          <w:spacing w:val="1"/>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фольге</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пр.),</w:t>
      </w:r>
      <w:r w:rsidRPr="00B256D1">
        <w:rPr>
          <w:rFonts w:ascii="Times New Roman" w:hAnsi="Times New Roman"/>
          <w:spacing w:val="1"/>
          <w:sz w:val="24"/>
          <w:szCs w:val="24"/>
        </w:rPr>
        <w:t xml:space="preserve"> </w:t>
      </w:r>
      <w:r w:rsidRPr="00B256D1">
        <w:rPr>
          <w:rFonts w:ascii="Times New Roman" w:hAnsi="Times New Roman"/>
          <w:sz w:val="24"/>
          <w:szCs w:val="24"/>
        </w:rPr>
        <w:t>комбинировать</w:t>
      </w:r>
      <w:r w:rsidRPr="00B256D1">
        <w:rPr>
          <w:rFonts w:ascii="Times New Roman" w:hAnsi="Times New Roman"/>
          <w:spacing w:val="1"/>
          <w:sz w:val="24"/>
          <w:szCs w:val="24"/>
        </w:rPr>
        <w:t xml:space="preserve"> </w:t>
      </w:r>
      <w:r w:rsidRPr="00B256D1">
        <w:rPr>
          <w:rFonts w:ascii="Times New Roman" w:hAnsi="Times New Roman"/>
          <w:sz w:val="24"/>
          <w:szCs w:val="24"/>
        </w:rPr>
        <w:t>различные</w:t>
      </w:r>
      <w:r w:rsidRPr="00B256D1">
        <w:rPr>
          <w:rFonts w:ascii="Times New Roman" w:hAnsi="Times New Roman"/>
          <w:spacing w:val="-57"/>
          <w:sz w:val="24"/>
          <w:szCs w:val="24"/>
        </w:rPr>
        <w:t xml:space="preserve"> </w:t>
      </w:r>
      <w:r w:rsidRPr="00B256D1">
        <w:rPr>
          <w:rFonts w:ascii="Times New Roman" w:hAnsi="Times New Roman"/>
          <w:sz w:val="24"/>
          <w:szCs w:val="24"/>
        </w:rPr>
        <w:t>способы в зависимости и от поставленной задачи; оформлять изделия и соединять детали освоенными</w:t>
      </w:r>
      <w:r w:rsidRPr="00B256D1">
        <w:rPr>
          <w:rFonts w:ascii="Times New Roman" w:hAnsi="Times New Roman"/>
          <w:spacing w:val="-57"/>
          <w:sz w:val="24"/>
          <w:szCs w:val="24"/>
        </w:rPr>
        <w:t xml:space="preserve"> </w:t>
      </w:r>
      <w:r w:rsidRPr="00B256D1">
        <w:rPr>
          <w:rFonts w:ascii="Times New Roman" w:hAnsi="Times New Roman"/>
          <w:sz w:val="24"/>
          <w:szCs w:val="24"/>
        </w:rPr>
        <w:t>ручными</w:t>
      </w:r>
      <w:r w:rsidRPr="00B256D1">
        <w:rPr>
          <w:rFonts w:ascii="Times New Roman" w:hAnsi="Times New Roman"/>
          <w:spacing w:val="-1"/>
          <w:sz w:val="24"/>
          <w:szCs w:val="24"/>
        </w:rPr>
        <w:t xml:space="preserve"> </w:t>
      </w:r>
      <w:r w:rsidRPr="00B256D1">
        <w:rPr>
          <w:rFonts w:ascii="Times New Roman" w:hAnsi="Times New Roman"/>
          <w:sz w:val="24"/>
          <w:szCs w:val="24"/>
        </w:rPr>
        <w:t>строчками;</w:t>
      </w:r>
    </w:p>
    <w:p w14:paraId="001F3776" w14:textId="77777777" w:rsidR="00B256D1" w:rsidRPr="00B256D1" w:rsidRDefault="00B256D1" w:rsidP="00CC1F8A">
      <w:pPr>
        <w:pStyle w:val="a4"/>
        <w:spacing w:before="1"/>
        <w:ind w:left="0" w:right="150" w:firstLine="567"/>
        <w:rPr>
          <w:rFonts w:ascii="Times New Roman" w:hAnsi="Times New Roman"/>
          <w:sz w:val="24"/>
          <w:szCs w:val="24"/>
        </w:rPr>
      </w:pPr>
      <w:r w:rsidRPr="00B256D1">
        <w:rPr>
          <w:rFonts w:ascii="Times New Roman" w:hAnsi="Times New Roman"/>
          <w:sz w:val="24"/>
          <w:szCs w:val="24"/>
        </w:rPr>
        <w:t xml:space="preserve">выполнять символические действия моделирования, понимать и создавать </w:t>
      </w:r>
      <w:r w:rsidRPr="00B256D1">
        <w:rPr>
          <w:rFonts w:ascii="Times New Roman" w:hAnsi="Times New Roman"/>
          <w:sz w:val="24"/>
          <w:szCs w:val="24"/>
        </w:rPr>
        <w:lastRenderedPageBreak/>
        <w:t>простейшие виды</w:t>
      </w:r>
      <w:r w:rsidRPr="00B256D1">
        <w:rPr>
          <w:rFonts w:ascii="Times New Roman" w:hAnsi="Times New Roman"/>
          <w:spacing w:val="1"/>
          <w:sz w:val="24"/>
          <w:szCs w:val="24"/>
        </w:rPr>
        <w:t xml:space="preserve"> </w:t>
      </w:r>
      <w:r w:rsidRPr="00B256D1">
        <w:rPr>
          <w:rFonts w:ascii="Times New Roman" w:hAnsi="Times New Roman"/>
          <w:sz w:val="24"/>
          <w:szCs w:val="24"/>
        </w:rPr>
        <w:t>технической</w:t>
      </w:r>
      <w:r w:rsidRPr="00B256D1">
        <w:rPr>
          <w:rFonts w:ascii="Times New Roman" w:hAnsi="Times New Roman"/>
          <w:spacing w:val="37"/>
          <w:sz w:val="24"/>
          <w:szCs w:val="24"/>
        </w:rPr>
        <w:t xml:space="preserve"> </w:t>
      </w:r>
      <w:r w:rsidRPr="00B256D1">
        <w:rPr>
          <w:rFonts w:ascii="Times New Roman" w:hAnsi="Times New Roman"/>
          <w:sz w:val="24"/>
          <w:szCs w:val="24"/>
        </w:rPr>
        <w:t>документации</w:t>
      </w:r>
      <w:r w:rsidRPr="00B256D1">
        <w:rPr>
          <w:rFonts w:ascii="Times New Roman" w:hAnsi="Times New Roman"/>
          <w:spacing w:val="35"/>
          <w:sz w:val="24"/>
          <w:szCs w:val="24"/>
        </w:rPr>
        <w:t xml:space="preserve"> </w:t>
      </w:r>
      <w:r w:rsidRPr="00B256D1">
        <w:rPr>
          <w:rFonts w:ascii="Times New Roman" w:hAnsi="Times New Roman"/>
          <w:sz w:val="24"/>
          <w:szCs w:val="24"/>
        </w:rPr>
        <w:t>(чертёж</w:t>
      </w:r>
      <w:r w:rsidRPr="00B256D1">
        <w:rPr>
          <w:rFonts w:ascii="Times New Roman" w:hAnsi="Times New Roman"/>
          <w:spacing w:val="36"/>
          <w:sz w:val="24"/>
          <w:szCs w:val="24"/>
        </w:rPr>
        <w:t xml:space="preserve"> </w:t>
      </w:r>
      <w:r w:rsidRPr="00B256D1">
        <w:rPr>
          <w:rFonts w:ascii="Times New Roman" w:hAnsi="Times New Roman"/>
          <w:sz w:val="24"/>
          <w:szCs w:val="24"/>
        </w:rPr>
        <w:t>развёртки,</w:t>
      </w:r>
      <w:r w:rsidRPr="00B256D1">
        <w:rPr>
          <w:rFonts w:ascii="Times New Roman" w:hAnsi="Times New Roman"/>
          <w:spacing w:val="37"/>
          <w:sz w:val="24"/>
          <w:szCs w:val="24"/>
        </w:rPr>
        <w:t xml:space="preserve"> </w:t>
      </w:r>
      <w:r w:rsidRPr="00B256D1">
        <w:rPr>
          <w:rFonts w:ascii="Times New Roman" w:hAnsi="Times New Roman"/>
          <w:sz w:val="24"/>
          <w:szCs w:val="24"/>
        </w:rPr>
        <w:t>эскиз,</w:t>
      </w:r>
      <w:r w:rsidRPr="00B256D1">
        <w:rPr>
          <w:rFonts w:ascii="Times New Roman" w:hAnsi="Times New Roman"/>
          <w:spacing w:val="34"/>
          <w:sz w:val="24"/>
          <w:szCs w:val="24"/>
        </w:rPr>
        <w:t xml:space="preserve"> </w:t>
      </w:r>
      <w:r w:rsidRPr="00B256D1">
        <w:rPr>
          <w:rFonts w:ascii="Times New Roman" w:hAnsi="Times New Roman"/>
          <w:sz w:val="24"/>
          <w:szCs w:val="24"/>
        </w:rPr>
        <w:t>технический</w:t>
      </w:r>
      <w:r w:rsidRPr="00B256D1">
        <w:rPr>
          <w:rFonts w:ascii="Times New Roman" w:hAnsi="Times New Roman"/>
          <w:spacing w:val="36"/>
          <w:sz w:val="24"/>
          <w:szCs w:val="24"/>
        </w:rPr>
        <w:t xml:space="preserve"> </w:t>
      </w:r>
      <w:r w:rsidRPr="00B256D1">
        <w:rPr>
          <w:rFonts w:ascii="Times New Roman" w:hAnsi="Times New Roman"/>
          <w:sz w:val="24"/>
          <w:szCs w:val="24"/>
        </w:rPr>
        <w:t>рисунок,</w:t>
      </w:r>
      <w:r w:rsidRPr="00B256D1">
        <w:rPr>
          <w:rFonts w:ascii="Times New Roman" w:hAnsi="Times New Roman"/>
          <w:spacing w:val="36"/>
          <w:sz w:val="24"/>
          <w:szCs w:val="24"/>
        </w:rPr>
        <w:t xml:space="preserve"> </w:t>
      </w:r>
      <w:r w:rsidRPr="00B256D1">
        <w:rPr>
          <w:rFonts w:ascii="Times New Roman" w:hAnsi="Times New Roman"/>
          <w:sz w:val="24"/>
          <w:szCs w:val="24"/>
        </w:rPr>
        <w:t>схему)</w:t>
      </w:r>
      <w:r w:rsidRPr="00B256D1">
        <w:rPr>
          <w:rFonts w:ascii="Times New Roman" w:hAnsi="Times New Roman"/>
          <w:spacing w:val="35"/>
          <w:sz w:val="24"/>
          <w:szCs w:val="24"/>
        </w:rPr>
        <w:t xml:space="preserve"> </w:t>
      </w:r>
      <w:r w:rsidRPr="00B256D1">
        <w:rPr>
          <w:rFonts w:ascii="Times New Roman" w:hAnsi="Times New Roman"/>
          <w:sz w:val="24"/>
          <w:szCs w:val="24"/>
        </w:rPr>
        <w:t>и</w:t>
      </w:r>
      <w:r w:rsidRPr="00B256D1">
        <w:rPr>
          <w:rFonts w:ascii="Times New Roman" w:hAnsi="Times New Roman"/>
          <w:spacing w:val="38"/>
          <w:sz w:val="24"/>
          <w:szCs w:val="24"/>
        </w:rPr>
        <w:t xml:space="preserve"> </w:t>
      </w:r>
      <w:r w:rsidRPr="00B256D1">
        <w:rPr>
          <w:rFonts w:ascii="Times New Roman" w:hAnsi="Times New Roman"/>
          <w:sz w:val="24"/>
          <w:szCs w:val="24"/>
        </w:rPr>
        <w:t>выполнять</w:t>
      </w:r>
      <w:r w:rsidRPr="00B256D1">
        <w:rPr>
          <w:rFonts w:ascii="Times New Roman" w:hAnsi="Times New Roman"/>
          <w:spacing w:val="35"/>
          <w:sz w:val="24"/>
          <w:szCs w:val="24"/>
        </w:rPr>
        <w:t xml:space="preserve"> </w:t>
      </w:r>
      <w:r w:rsidRPr="00B256D1">
        <w:rPr>
          <w:rFonts w:ascii="Times New Roman" w:hAnsi="Times New Roman"/>
          <w:sz w:val="24"/>
          <w:szCs w:val="24"/>
        </w:rPr>
        <w:t>по</w:t>
      </w:r>
      <w:r w:rsidRPr="00B256D1">
        <w:rPr>
          <w:rFonts w:ascii="Times New Roman" w:hAnsi="Times New Roman"/>
          <w:spacing w:val="-58"/>
          <w:sz w:val="24"/>
          <w:szCs w:val="24"/>
        </w:rPr>
        <w:t xml:space="preserve"> </w:t>
      </w:r>
      <w:r w:rsidRPr="00B256D1">
        <w:rPr>
          <w:rFonts w:ascii="Times New Roman" w:hAnsi="Times New Roman"/>
          <w:sz w:val="24"/>
          <w:szCs w:val="24"/>
        </w:rPr>
        <w:t>ней</w:t>
      </w:r>
      <w:r w:rsidRPr="00B256D1">
        <w:rPr>
          <w:rFonts w:ascii="Times New Roman" w:hAnsi="Times New Roman"/>
          <w:spacing w:val="-1"/>
          <w:sz w:val="24"/>
          <w:szCs w:val="24"/>
        </w:rPr>
        <w:t xml:space="preserve"> </w:t>
      </w:r>
      <w:r w:rsidRPr="00B256D1">
        <w:rPr>
          <w:rFonts w:ascii="Times New Roman" w:hAnsi="Times New Roman"/>
          <w:sz w:val="24"/>
          <w:szCs w:val="24"/>
        </w:rPr>
        <w:t>работу;</w:t>
      </w:r>
    </w:p>
    <w:p w14:paraId="489F6656" w14:textId="77777777" w:rsidR="00B256D1" w:rsidRPr="00B256D1" w:rsidRDefault="00B256D1" w:rsidP="00CC1F8A">
      <w:pPr>
        <w:pStyle w:val="a4"/>
        <w:ind w:left="0" w:right="151" w:firstLine="567"/>
        <w:rPr>
          <w:rFonts w:ascii="Times New Roman" w:hAnsi="Times New Roman"/>
          <w:sz w:val="24"/>
          <w:szCs w:val="24"/>
        </w:rPr>
      </w:pPr>
      <w:r w:rsidRPr="00B256D1">
        <w:rPr>
          <w:rFonts w:ascii="Times New Roman" w:hAnsi="Times New Roman"/>
          <w:sz w:val="24"/>
          <w:szCs w:val="24"/>
        </w:rPr>
        <w:t>решать простейшие задачи рационализаторского характера по изменению конструкции</w:t>
      </w:r>
      <w:r w:rsidRPr="00B256D1">
        <w:rPr>
          <w:rFonts w:ascii="Times New Roman" w:hAnsi="Times New Roman"/>
          <w:spacing w:val="1"/>
          <w:sz w:val="24"/>
          <w:szCs w:val="24"/>
        </w:rPr>
        <w:t xml:space="preserve"> </w:t>
      </w:r>
      <w:r w:rsidRPr="00B256D1">
        <w:rPr>
          <w:rFonts w:ascii="Times New Roman" w:hAnsi="Times New Roman"/>
          <w:sz w:val="24"/>
          <w:szCs w:val="24"/>
        </w:rPr>
        <w:t>изделия:</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достраивание,</w:t>
      </w:r>
      <w:r w:rsidRPr="00B256D1">
        <w:rPr>
          <w:rFonts w:ascii="Times New Roman" w:hAnsi="Times New Roman"/>
          <w:spacing w:val="1"/>
          <w:sz w:val="24"/>
          <w:szCs w:val="24"/>
        </w:rPr>
        <w:t xml:space="preserve"> </w:t>
      </w:r>
      <w:r w:rsidRPr="00B256D1">
        <w:rPr>
          <w:rFonts w:ascii="Times New Roman" w:hAnsi="Times New Roman"/>
          <w:sz w:val="24"/>
          <w:szCs w:val="24"/>
        </w:rPr>
        <w:t>придание</w:t>
      </w:r>
      <w:r w:rsidRPr="00B256D1">
        <w:rPr>
          <w:rFonts w:ascii="Times New Roman" w:hAnsi="Times New Roman"/>
          <w:spacing w:val="1"/>
          <w:sz w:val="24"/>
          <w:szCs w:val="24"/>
        </w:rPr>
        <w:t xml:space="preserve"> </w:t>
      </w:r>
      <w:r w:rsidRPr="00B256D1">
        <w:rPr>
          <w:rFonts w:ascii="Times New Roman" w:hAnsi="Times New Roman"/>
          <w:sz w:val="24"/>
          <w:szCs w:val="24"/>
        </w:rPr>
        <w:t>новых</w:t>
      </w:r>
      <w:r w:rsidRPr="00B256D1">
        <w:rPr>
          <w:rFonts w:ascii="Times New Roman" w:hAnsi="Times New Roman"/>
          <w:spacing w:val="1"/>
          <w:sz w:val="24"/>
          <w:szCs w:val="24"/>
        </w:rPr>
        <w:t xml:space="preserve"> </w:t>
      </w:r>
      <w:r w:rsidRPr="00B256D1">
        <w:rPr>
          <w:rFonts w:ascii="Times New Roman" w:hAnsi="Times New Roman"/>
          <w:sz w:val="24"/>
          <w:szCs w:val="24"/>
        </w:rPr>
        <w:t>свойств</w:t>
      </w:r>
      <w:r w:rsidRPr="00B256D1">
        <w:rPr>
          <w:rFonts w:ascii="Times New Roman" w:hAnsi="Times New Roman"/>
          <w:spacing w:val="1"/>
          <w:sz w:val="24"/>
          <w:szCs w:val="24"/>
        </w:rPr>
        <w:t xml:space="preserve"> </w:t>
      </w:r>
      <w:r w:rsidRPr="00B256D1">
        <w:rPr>
          <w:rFonts w:ascii="Times New Roman" w:hAnsi="Times New Roman"/>
          <w:sz w:val="24"/>
          <w:szCs w:val="24"/>
        </w:rPr>
        <w:t>конструкции</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связи</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изменением</w:t>
      </w:r>
      <w:r w:rsidRPr="00B256D1">
        <w:rPr>
          <w:rFonts w:ascii="Times New Roman" w:hAnsi="Times New Roman"/>
          <w:spacing w:val="1"/>
          <w:sz w:val="24"/>
          <w:szCs w:val="24"/>
        </w:rPr>
        <w:t xml:space="preserve"> </w:t>
      </w:r>
      <w:r w:rsidRPr="00B256D1">
        <w:rPr>
          <w:rFonts w:ascii="Times New Roman" w:hAnsi="Times New Roman"/>
          <w:sz w:val="24"/>
          <w:szCs w:val="24"/>
        </w:rPr>
        <w:t>функционального</w:t>
      </w:r>
      <w:r w:rsidRPr="00B256D1">
        <w:rPr>
          <w:rFonts w:ascii="Times New Roman" w:hAnsi="Times New Roman"/>
          <w:spacing w:val="-4"/>
          <w:sz w:val="24"/>
          <w:szCs w:val="24"/>
        </w:rPr>
        <w:t xml:space="preserve"> </w:t>
      </w:r>
      <w:r w:rsidRPr="00B256D1">
        <w:rPr>
          <w:rFonts w:ascii="Times New Roman" w:hAnsi="Times New Roman"/>
          <w:sz w:val="24"/>
          <w:szCs w:val="24"/>
        </w:rPr>
        <w:t>назначения изделия;</w:t>
      </w:r>
    </w:p>
    <w:p w14:paraId="2625BB20" w14:textId="77777777" w:rsidR="00B256D1" w:rsidRPr="00B256D1" w:rsidRDefault="00B256D1" w:rsidP="00CC1F8A">
      <w:pPr>
        <w:pStyle w:val="a4"/>
        <w:ind w:left="0" w:right="142" w:firstLine="567"/>
        <w:rPr>
          <w:rFonts w:ascii="Times New Roman" w:hAnsi="Times New Roman"/>
          <w:sz w:val="24"/>
          <w:szCs w:val="24"/>
        </w:rPr>
      </w:pP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основе</w:t>
      </w:r>
      <w:r w:rsidRPr="00B256D1">
        <w:rPr>
          <w:rFonts w:ascii="Times New Roman" w:hAnsi="Times New Roman"/>
          <w:spacing w:val="1"/>
          <w:sz w:val="24"/>
          <w:szCs w:val="24"/>
        </w:rPr>
        <w:t xml:space="preserve"> </w:t>
      </w:r>
      <w:r w:rsidRPr="00B256D1">
        <w:rPr>
          <w:rFonts w:ascii="Times New Roman" w:hAnsi="Times New Roman"/>
          <w:sz w:val="24"/>
          <w:szCs w:val="24"/>
        </w:rPr>
        <w:t>усвоенных</w:t>
      </w:r>
      <w:r w:rsidRPr="00B256D1">
        <w:rPr>
          <w:rFonts w:ascii="Times New Roman" w:hAnsi="Times New Roman"/>
          <w:spacing w:val="1"/>
          <w:sz w:val="24"/>
          <w:szCs w:val="24"/>
        </w:rPr>
        <w:t xml:space="preserve"> </w:t>
      </w:r>
      <w:r w:rsidRPr="00B256D1">
        <w:rPr>
          <w:rFonts w:ascii="Times New Roman" w:hAnsi="Times New Roman"/>
          <w:sz w:val="24"/>
          <w:szCs w:val="24"/>
        </w:rPr>
        <w:t>правил</w:t>
      </w:r>
      <w:r w:rsidRPr="00B256D1">
        <w:rPr>
          <w:rFonts w:ascii="Times New Roman" w:hAnsi="Times New Roman"/>
          <w:spacing w:val="1"/>
          <w:sz w:val="24"/>
          <w:szCs w:val="24"/>
        </w:rPr>
        <w:t xml:space="preserve"> </w:t>
      </w:r>
      <w:r w:rsidRPr="00B256D1">
        <w:rPr>
          <w:rFonts w:ascii="Times New Roman" w:hAnsi="Times New Roman"/>
          <w:sz w:val="24"/>
          <w:szCs w:val="24"/>
        </w:rPr>
        <w:t>дизайна</w:t>
      </w:r>
      <w:r w:rsidRPr="00B256D1">
        <w:rPr>
          <w:rFonts w:ascii="Times New Roman" w:hAnsi="Times New Roman"/>
          <w:spacing w:val="1"/>
          <w:sz w:val="24"/>
          <w:szCs w:val="24"/>
        </w:rPr>
        <w:t xml:space="preserve"> </w:t>
      </w:r>
      <w:r w:rsidRPr="00B256D1">
        <w:rPr>
          <w:rFonts w:ascii="Times New Roman" w:hAnsi="Times New Roman"/>
          <w:sz w:val="24"/>
          <w:szCs w:val="24"/>
        </w:rPr>
        <w:t>решать</w:t>
      </w:r>
      <w:r w:rsidRPr="00B256D1">
        <w:rPr>
          <w:rFonts w:ascii="Times New Roman" w:hAnsi="Times New Roman"/>
          <w:spacing w:val="1"/>
          <w:sz w:val="24"/>
          <w:szCs w:val="24"/>
        </w:rPr>
        <w:t xml:space="preserve"> </w:t>
      </w:r>
      <w:r w:rsidRPr="00B256D1">
        <w:rPr>
          <w:rFonts w:ascii="Times New Roman" w:hAnsi="Times New Roman"/>
          <w:sz w:val="24"/>
          <w:szCs w:val="24"/>
        </w:rPr>
        <w:t>простейшие</w:t>
      </w:r>
      <w:r w:rsidRPr="00B256D1">
        <w:rPr>
          <w:rFonts w:ascii="Times New Roman" w:hAnsi="Times New Roman"/>
          <w:spacing w:val="1"/>
          <w:sz w:val="24"/>
          <w:szCs w:val="24"/>
        </w:rPr>
        <w:t xml:space="preserve"> </w:t>
      </w:r>
      <w:r w:rsidRPr="00B256D1">
        <w:rPr>
          <w:rFonts w:ascii="Times New Roman" w:hAnsi="Times New Roman"/>
          <w:sz w:val="24"/>
          <w:szCs w:val="24"/>
        </w:rPr>
        <w:t>художественно-</w:t>
      </w:r>
      <w:r w:rsidRPr="00B256D1">
        <w:rPr>
          <w:rFonts w:ascii="Times New Roman" w:hAnsi="Times New Roman"/>
          <w:spacing w:val="1"/>
          <w:sz w:val="24"/>
          <w:szCs w:val="24"/>
        </w:rPr>
        <w:t xml:space="preserve"> </w:t>
      </w:r>
      <w:r w:rsidRPr="00B256D1">
        <w:rPr>
          <w:rFonts w:ascii="Times New Roman" w:hAnsi="Times New Roman"/>
          <w:sz w:val="24"/>
          <w:szCs w:val="24"/>
        </w:rPr>
        <w:t>конструкторские</w:t>
      </w:r>
      <w:r w:rsidRPr="00B256D1">
        <w:rPr>
          <w:rFonts w:ascii="Times New Roman" w:hAnsi="Times New Roman"/>
          <w:spacing w:val="-2"/>
          <w:sz w:val="24"/>
          <w:szCs w:val="24"/>
        </w:rPr>
        <w:t xml:space="preserve"> </w:t>
      </w:r>
      <w:r w:rsidRPr="00B256D1">
        <w:rPr>
          <w:rFonts w:ascii="Times New Roman" w:hAnsi="Times New Roman"/>
          <w:sz w:val="24"/>
          <w:szCs w:val="24"/>
        </w:rPr>
        <w:t>задачи по созданию</w:t>
      </w:r>
      <w:r w:rsidRPr="00B256D1">
        <w:rPr>
          <w:rFonts w:ascii="Times New Roman" w:hAnsi="Times New Roman"/>
          <w:spacing w:val="-3"/>
          <w:sz w:val="24"/>
          <w:szCs w:val="24"/>
        </w:rPr>
        <w:t xml:space="preserve"> </w:t>
      </w:r>
      <w:r w:rsidRPr="00B256D1">
        <w:rPr>
          <w:rFonts w:ascii="Times New Roman" w:hAnsi="Times New Roman"/>
          <w:sz w:val="24"/>
          <w:szCs w:val="24"/>
        </w:rPr>
        <w:t>изделий</w:t>
      </w:r>
      <w:r w:rsidRPr="00B256D1">
        <w:rPr>
          <w:rFonts w:ascii="Times New Roman" w:hAnsi="Times New Roman"/>
          <w:spacing w:val="-2"/>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заданной</w:t>
      </w:r>
      <w:r w:rsidRPr="00B256D1">
        <w:rPr>
          <w:rFonts w:ascii="Times New Roman" w:hAnsi="Times New Roman"/>
          <w:spacing w:val="-1"/>
          <w:sz w:val="24"/>
          <w:szCs w:val="24"/>
        </w:rPr>
        <w:t xml:space="preserve"> </w:t>
      </w:r>
      <w:r w:rsidRPr="00B256D1">
        <w:rPr>
          <w:rFonts w:ascii="Times New Roman" w:hAnsi="Times New Roman"/>
          <w:sz w:val="24"/>
          <w:szCs w:val="24"/>
        </w:rPr>
        <w:t>функцией;</w:t>
      </w:r>
    </w:p>
    <w:p w14:paraId="1088803D" w14:textId="77777777" w:rsidR="00B256D1" w:rsidRPr="00B256D1" w:rsidRDefault="00B256D1" w:rsidP="00CC1F8A">
      <w:pPr>
        <w:pStyle w:val="a4"/>
        <w:ind w:left="0" w:right="150" w:firstLine="567"/>
        <w:rPr>
          <w:rFonts w:ascii="Times New Roman" w:hAnsi="Times New Roman"/>
          <w:sz w:val="24"/>
          <w:szCs w:val="24"/>
        </w:rPr>
      </w:pPr>
      <w:r w:rsidRPr="00B256D1">
        <w:rPr>
          <w:rFonts w:ascii="Times New Roman" w:hAnsi="Times New Roman"/>
          <w:sz w:val="24"/>
          <w:szCs w:val="24"/>
        </w:rPr>
        <w:t>создавать небольшие тексты, презентации и печатные публикации с использованием</w:t>
      </w:r>
      <w:r w:rsidRPr="00B256D1">
        <w:rPr>
          <w:rFonts w:ascii="Times New Roman" w:hAnsi="Times New Roman"/>
          <w:spacing w:val="1"/>
          <w:sz w:val="24"/>
          <w:szCs w:val="24"/>
        </w:rPr>
        <w:t xml:space="preserve"> </w:t>
      </w:r>
      <w:r w:rsidRPr="00B256D1">
        <w:rPr>
          <w:rFonts w:ascii="Times New Roman" w:hAnsi="Times New Roman"/>
          <w:sz w:val="24"/>
          <w:szCs w:val="24"/>
        </w:rPr>
        <w:t>изображений</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экране</w:t>
      </w:r>
      <w:r w:rsidRPr="00B256D1">
        <w:rPr>
          <w:rFonts w:ascii="Times New Roman" w:hAnsi="Times New Roman"/>
          <w:spacing w:val="1"/>
          <w:sz w:val="24"/>
          <w:szCs w:val="24"/>
        </w:rPr>
        <w:t xml:space="preserve"> </w:t>
      </w:r>
      <w:r w:rsidRPr="00B256D1">
        <w:rPr>
          <w:rFonts w:ascii="Times New Roman" w:hAnsi="Times New Roman"/>
          <w:sz w:val="24"/>
          <w:szCs w:val="24"/>
        </w:rPr>
        <w:t>компьютера;</w:t>
      </w:r>
      <w:r w:rsidRPr="00B256D1">
        <w:rPr>
          <w:rFonts w:ascii="Times New Roman" w:hAnsi="Times New Roman"/>
          <w:spacing w:val="1"/>
          <w:sz w:val="24"/>
          <w:szCs w:val="24"/>
        </w:rPr>
        <w:t xml:space="preserve"> </w:t>
      </w:r>
      <w:r w:rsidRPr="00B256D1">
        <w:rPr>
          <w:rFonts w:ascii="Times New Roman" w:hAnsi="Times New Roman"/>
          <w:sz w:val="24"/>
          <w:szCs w:val="24"/>
        </w:rPr>
        <w:t>оформлять</w:t>
      </w:r>
      <w:r w:rsidRPr="00B256D1">
        <w:rPr>
          <w:rFonts w:ascii="Times New Roman" w:hAnsi="Times New Roman"/>
          <w:spacing w:val="1"/>
          <w:sz w:val="24"/>
          <w:szCs w:val="24"/>
        </w:rPr>
        <w:t xml:space="preserve"> </w:t>
      </w:r>
      <w:r w:rsidRPr="00B256D1">
        <w:rPr>
          <w:rFonts w:ascii="Times New Roman" w:hAnsi="Times New Roman"/>
          <w:sz w:val="24"/>
          <w:szCs w:val="24"/>
        </w:rPr>
        <w:t>текст</w:t>
      </w:r>
      <w:r w:rsidRPr="00B256D1">
        <w:rPr>
          <w:rFonts w:ascii="Times New Roman" w:hAnsi="Times New Roman"/>
          <w:spacing w:val="1"/>
          <w:sz w:val="24"/>
          <w:szCs w:val="24"/>
        </w:rPr>
        <w:t xml:space="preserve"> </w:t>
      </w:r>
      <w:r w:rsidRPr="00B256D1">
        <w:rPr>
          <w:rFonts w:ascii="Times New Roman" w:hAnsi="Times New Roman"/>
          <w:sz w:val="24"/>
          <w:szCs w:val="24"/>
        </w:rPr>
        <w:t>(выбор</w:t>
      </w:r>
      <w:r w:rsidRPr="00B256D1">
        <w:rPr>
          <w:rFonts w:ascii="Times New Roman" w:hAnsi="Times New Roman"/>
          <w:spacing w:val="1"/>
          <w:sz w:val="24"/>
          <w:szCs w:val="24"/>
        </w:rPr>
        <w:t xml:space="preserve"> </w:t>
      </w:r>
      <w:r w:rsidRPr="00B256D1">
        <w:rPr>
          <w:rFonts w:ascii="Times New Roman" w:hAnsi="Times New Roman"/>
          <w:sz w:val="24"/>
          <w:szCs w:val="24"/>
        </w:rPr>
        <w:t>шрифта,</w:t>
      </w:r>
      <w:r w:rsidRPr="00B256D1">
        <w:rPr>
          <w:rFonts w:ascii="Times New Roman" w:hAnsi="Times New Roman"/>
          <w:spacing w:val="1"/>
          <w:sz w:val="24"/>
          <w:szCs w:val="24"/>
        </w:rPr>
        <w:t xml:space="preserve"> </w:t>
      </w:r>
      <w:r w:rsidRPr="00B256D1">
        <w:rPr>
          <w:rFonts w:ascii="Times New Roman" w:hAnsi="Times New Roman"/>
          <w:sz w:val="24"/>
          <w:szCs w:val="24"/>
        </w:rPr>
        <w:t>размера,</w:t>
      </w:r>
      <w:r w:rsidRPr="00B256D1">
        <w:rPr>
          <w:rFonts w:ascii="Times New Roman" w:hAnsi="Times New Roman"/>
          <w:spacing w:val="1"/>
          <w:sz w:val="24"/>
          <w:szCs w:val="24"/>
        </w:rPr>
        <w:t xml:space="preserve"> </w:t>
      </w:r>
      <w:r w:rsidRPr="00B256D1">
        <w:rPr>
          <w:rFonts w:ascii="Times New Roman" w:hAnsi="Times New Roman"/>
          <w:sz w:val="24"/>
          <w:szCs w:val="24"/>
        </w:rPr>
        <w:t>цвета</w:t>
      </w:r>
      <w:r w:rsidRPr="00B256D1">
        <w:rPr>
          <w:rFonts w:ascii="Times New Roman" w:hAnsi="Times New Roman"/>
          <w:spacing w:val="1"/>
          <w:sz w:val="24"/>
          <w:szCs w:val="24"/>
        </w:rPr>
        <w:t xml:space="preserve"> </w:t>
      </w:r>
      <w:r w:rsidRPr="00B256D1">
        <w:rPr>
          <w:rFonts w:ascii="Times New Roman" w:hAnsi="Times New Roman"/>
          <w:sz w:val="24"/>
          <w:szCs w:val="24"/>
        </w:rPr>
        <w:t>шрифта,</w:t>
      </w:r>
      <w:r w:rsidRPr="00B256D1">
        <w:rPr>
          <w:rFonts w:ascii="Times New Roman" w:hAnsi="Times New Roman"/>
          <w:spacing w:val="1"/>
          <w:sz w:val="24"/>
          <w:szCs w:val="24"/>
        </w:rPr>
        <w:t xml:space="preserve"> </w:t>
      </w:r>
      <w:r w:rsidRPr="00B256D1">
        <w:rPr>
          <w:rFonts w:ascii="Times New Roman" w:hAnsi="Times New Roman"/>
          <w:sz w:val="24"/>
          <w:szCs w:val="24"/>
        </w:rPr>
        <w:t>выравнивание</w:t>
      </w:r>
      <w:r w:rsidRPr="00B256D1">
        <w:rPr>
          <w:rFonts w:ascii="Times New Roman" w:hAnsi="Times New Roman"/>
          <w:spacing w:val="-2"/>
          <w:sz w:val="24"/>
          <w:szCs w:val="24"/>
        </w:rPr>
        <w:t xml:space="preserve"> </w:t>
      </w:r>
      <w:r w:rsidRPr="00B256D1">
        <w:rPr>
          <w:rFonts w:ascii="Times New Roman" w:hAnsi="Times New Roman"/>
          <w:sz w:val="24"/>
          <w:szCs w:val="24"/>
        </w:rPr>
        <w:t>абзаца);</w:t>
      </w:r>
    </w:p>
    <w:p w14:paraId="5FAC4DD2" w14:textId="77777777" w:rsidR="00B256D1" w:rsidRPr="00B256D1" w:rsidRDefault="00B256D1" w:rsidP="00CC1F8A">
      <w:pPr>
        <w:pStyle w:val="a4"/>
        <w:spacing w:before="1"/>
        <w:ind w:left="0" w:firstLine="567"/>
        <w:rPr>
          <w:rFonts w:ascii="Times New Roman" w:hAnsi="Times New Roman"/>
          <w:sz w:val="24"/>
          <w:szCs w:val="24"/>
        </w:rPr>
      </w:pPr>
      <w:r w:rsidRPr="00B256D1">
        <w:rPr>
          <w:rFonts w:ascii="Times New Roman" w:hAnsi="Times New Roman"/>
          <w:sz w:val="24"/>
          <w:szCs w:val="24"/>
        </w:rPr>
        <w:t>работать</w:t>
      </w:r>
      <w:r w:rsidRPr="00B256D1">
        <w:rPr>
          <w:rFonts w:ascii="Times New Roman" w:hAnsi="Times New Roman"/>
          <w:spacing w:val="-2"/>
          <w:sz w:val="24"/>
          <w:szCs w:val="24"/>
        </w:rPr>
        <w:t xml:space="preserve"> </w:t>
      </w:r>
      <w:r w:rsidRPr="00B256D1">
        <w:rPr>
          <w:rFonts w:ascii="Times New Roman" w:hAnsi="Times New Roman"/>
          <w:sz w:val="24"/>
          <w:szCs w:val="24"/>
        </w:rPr>
        <w:t>с</w:t>
      </w:r>
      <w:r w:rsidRPr="00B256D1">
        <w:rPr>
          <w:rFonts w:ascii="Times New Roman" w:hAnsi="Times New Roman"/>
          <w:spacing w:val="-3"/>
          <w:sz w:val="24"/>
          <w:szCs w:val="24"/>
        </w:rPr>
        <w:t xml:space="preserve"> </w:t>
      </w:r>
      <w:r w:rsidRPr="00B256D1">
        <w:rPr>
          <w:rFonts w:ascii="Times New Roman" w:hAnsi="Times New Roman"/>
          <w:sz w:val="24"/>
          <w:szCs w:val="24"/>
        </w:rPr>
        <w:t>доступной</w:t>
      </w:r>
      <w:r w:rsidRPr="00B256D1">
        <w:rPr>
          <w:rFonts w:ascii="Times New Roman" w:hAnsi="Times New Roman"/>
          <w:spacing w:val="-2"/>
          <w:sz w:val="24"/>
          <w:szCs w:val="24"/>
        </w:rPr>
        <w:t xml:space="preserve"> </w:t>
      </w:r>
      <w:r w:rsidRPr="00B256D1">
        <w:rPr>
          <w:rFonts w:ascii="Times New Roman" w:hAnsi="Times New Roman"/>
          <w:sz w:val="24"/>
          <w:szCs w:val="24"/>
        </w:rPr>
        <w:t>информацией;</w:t>
      </w:r>
      <w:r w:rsidRPr="00B256D1">
        <w:rPr>
          <w:rFonts w:ascii="Times New Roman" w:hAnsi="Times New Roman"/>
          <w:spacing w:val="-2"/>
          <w:sz w:val="24"/>
          <w:szCs w:val="24"/>
        </w:rPr>
        <w:t xml:space="preserve"> </w:t>
      </w:r>
      <w:r w:rsidRPr="00B256D1">
        <w:rPr>
          <w:rFonts w:ascii="Times New Roman" w:hAnsi="Times New Roman"/>
          <w:sz w:val="24"/>
          <w:szCs w:val="24"/>
        </w:rPr>
        <w:t>работать</w:t>
      </w:r>
      <w:r w:rsidRPr="00B256D1">
        <w:rPr>
          <w:rFonts w:ascii="Times New Roman" w:hAnsi="Times New Roman"/>
          <w:spacing w:val="-4"/>
          <w:sz w:val="24"/>
          <w:szCs w:val="24"/>
        </w:rPr>
        <w:t xml:space="preserve"> </w:t>
      </w:r>
      <w:r w:rsidRPr="00B256D1">
        <w:rPr>
          <w:rFonts w:ascii="Times New Roman" w:hAnsi="Times New Roman"/>
          <w:sz w:val="24"/>
          <w:szCs w:val="24"/>
        </w:rPr>
        <w:t>в</w:t>
      </w:r>
      <w:r w:rsidRPr="00B256D1">
        <w:rPr>
          <w:rFonts w:ascii="Times New Roman" w:hAnsi="Times New Roman"/>
          <w:spacing w:val="-3"/>
          <w:sz w:val="24"/>
          <w:szCs w:val="24"/>
        </w:rPr>
        <w:t xml:space="preserve"> </w:t>
      </w:r>
      <w:r w:rsidRPr="00B256D1">
        <w:rPr>
          <w:rFonts w:ascii="Times New Roman" w:hAnsi="Times New Roman"/>
          <w:sz w:val="24"/>
          <w:szCs w:val="24"/>
        </w:rPr>
        <w:t>программах Word,</w:t>
      </w:r>
      <w:r w:rsidRPr="00B256D1">
        <w:rPr>
          <w:rFonts w:ascii="Times New Roman" w:hAnsi="Times New Roman"/>
          <w:spacing w:val="-2"/>
          <w:sz w:val="24"/>
          <w:szCs w:val="24"/>
        </w:rPr>
        <w:t xml:space="preserve"> </w:t>
      </w:r>
      <w:r w:rsidRPr="00B256D1">
        <w:rPr>
          <w:rFonts w:ascii="Times New Roman" w:hAnsi="Times New Roman"/>
          <w:sz w:val="24"/>
          <w:szCs w:val="24"/>
        </w:rPr>
        <w:t>PowerPoint;</w:t>
      </w:r>
    </w:p>
    <w:p w14:paraId="70324AD3" w14:textId="77777777" w:rsidR="00B256D1" w:rsidRPr="00B256D1" w:rsidRDefault="00B256D1" w:rsidP="00CC1F8A">
      <w:pPr>
        <w:pStyle w:val="a4"/>
        <w:ind w:left="0" w:right="150" w:firstLine="567"/>
        <w:rPr>
          <w:rFonts w:ascii="Times New Roman" w:hAnsi="Times New Roman"/>
          <w:sz w:val="24"/>
          <w:szCs w:val="24"/>
        </w:rPr>
      </w:pPr>
      <w:r w:rsidRPr="00B256D1">
        <w:rPr>
          <w:rFonts w:ascii="Times New Roman" w:hAnsi="Times New Roman"/>
          <w:sz w:val="24"/>
          <w:szCs w:val="24"/>
        </w:rPr>
        <w:t>решать творческие задачи, мысленно создавать и разрабатывать проектный замысел,</w:t>
      </w:r>
      <w:r w:rsidRPr="00B256D1">
        <w:rPr>
          <w:rFonts w:ascii="Times New Roman" w:hAnsi="Times New Roman"/>
          <w:spacing w:val="1"/>
          <w:sz w:val="24"/>
          <w:szCs w:val="24"/>
        </w:rPr>
        <w:t xml:space="preserve"> </w:t>
      </w:r>
      <w:r w:rsidRPr="00B256D1">
        <w:rPr>
          <w:rFonts w:ascii="Times New Roman" w:hAnsi="Times New Roman"/>
          <w:sz w:val="24"/>
          <w:szCs w:val="24"/>
        </w:rPr>
        <w:t>осуществлять</w:t>
      </w:r>
      <w:r w:rsidRPr="00B256D1">
        <w:rPr>
          <w:rFonts w:ascii="Times New Roman" w:hAnsi="Times New Roman"/>
          <w:spacing w:val="1"/>
          <w:sz w:val="24"/>
          <w:szCs w:val="24"/>
        </w:rPr>
        <w:t xml:space="preserve"> </w:t>
      </w:r>
      <w:r w:rsidRPr="00B256D1">
        <w:rPr>
          <w:rFonts w:ascii="Times New Roman" w:hAnsi="Times New Roman"/>
          <w:sz w:val="24"/>
          <w:szCs w:val="24"/>
        </w:rPr>
        <w:t>выбор</w:t>
      </w:r>
      <w:r w:rsidRPr="00B256D1">
        <w:rPr>
          <w:rFonts w:ascii="Times New Roman" w:hAnsi="Times New Roman"/>
          <w:spacing w:val="1"/>
          <w:sz w:val="24"/>
          <w:szCs w:val="24"/>
        </w:rPr>
        <w:t xml:space="preserve"> </w:t>
      </w:r>
      <w:r w:rsidRPr="00B256D1">
        <w:rPr>
          <w:rFonts w:ascii="Times New Roman" w:hAnsi="Times New Roman"/>
          <w:sz w:val="24"/>
          <w:szCs w:val="24"/>
        </w:rPr>
        <w:t>средств</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способов</w:t>
      </w:r>
      <w:r w:rsidRPr="00B256D1">
        <w:rPr>
          <w:rFonts w:ascii="Times New Roman" w:hAnsi="Times New Roman"/>
          <w:spacing w:val="1"/>
          <w:sz w:val="24"/>
          <w:szCs w:val="24"/>
        </w:rPr>
        <w:t xml:space="preserve"> </w:t>
      </w:r>
      <w:r w:rsidRPr="00B256D1">
        <w:rPr>
          <w:rFonts w:ascii="Times New Roman" w:hAnsi="Times New Roman"/>
          <w:sz w:val="24"/>
          <w:szCs w:val="24"/>
        </w:rPr>
        <w:t>его</w:t>
      </w:r>
      <w:r w:rsidRPr="00B256D1">
        <w:rPr>
          <w:rFonts w:ascii="Times New Roman" w:hAnsi="Times New Roman"/>
          <w:spacing w:val="1"/>
          <w:sz w:val="24"/>
          <w:szCs w:val="24"/>
        </w:rPr>
        <w:t xml:space="preserve"> </w:t>
      </w:r>
      <w:r w:rsidRPr="00B256D1">
        <w:rPr>
          <w:rFonts w:ascii="Times New Roman" w:hAnsi="Times New Roman"/>
          <w:sz w:val="24"/>
          <w:szCs w:val="24"/>
        </w:rPr>
        <w:t>практического</w:t>
      </w:r>
      <w:r w:rsidRPr="00B256D1">
        <w:rPr>
          <w:rFonts w:ascii="Times New Roman" w:hAnsi="Times New Roman"/>
          <w:spacing w:val="1"/>
          <w:sz w:val="24"/>
          <w:szCs w:val="24"/>
        </w:rPr>
        <w:t xml:space="preserve"> </w:t>
      </w:r>
      <w:r w:rsidRPr="00B256D1">
        <w:rPr>
          <w:rFonts w:ascii="Times New Roman" w:hAnsi="Times New Roman"/>
          <w:sz w:val="24"/>
          <w:szCs w:val="24"/>
        </w:rPr>
        <w:t>воплощения,</w:t>
      </w:r>
      <w:r w:rsidRPr="00B256D1">
        <w:rPr>
          <w:rFonts w:ascii="Times New Roman" w:hAnsi="Times New Roman"/>
          <w:spacing w:val="1"/>
          <w:sz w:val="24"/>
          <w:szCs w:val="24"/>
        </w:rPr>
        <w:t xml:space="preserve"> </w:t>
      </w:r>
      <w:r w:rsidRPr="00B256D1">
        <w:rPr>
          <w:rFonts w:ascii="Times New Roman" w:hAnsi="Times New Roman"/>
          <w:sz w:val="24"/>
          <w:szCs w:val="24"/>
        </w:rPr>
        <w:t>аргументированно</w:t>
      </w:r>
      <w:r w:rsidRPr="00B256D1">
        <w:rPr>
          <w:rFonts w:ascii="Times New Roman" w:hAnsi="Times New Roman"/>
          <w:spacing w:val="1"/>
          <w:sz w:val="24"/>
          <w:szCs w:val="24"/>
        </w:rPr>
        <w:t xml:space="preserve"> </w:t>
      </w:r>
      <w:r w:rsidRPr="00B256D1">
        <w:rPr>
          <w:rFonts w:ascii="Times New Roman" w:hAnsi="Times New Roman"/>
          <w:sz w:val="24"/>
          <w:szCs w:val="24"/>
        </w:rPr>
        <w:t>представлять</w:t>
      </w:r>
      <w:r w:rsidRPr="00B256D1">
        <w:rPr>
          <w:rFonts w:ascii="Times New Roman" w:hAnsi="Times New Roman"/>
          <w:spacing w:val="-1"/>
          <w:sz w:val="24"/>
          <w:szCs w:val="24"/>
        </w:rPr>
        <w:t xml:space="preserve"> </w:t>
      </w:r>
      <w:r w:rsidRPr="00B256D1">
        <w:rPr>
          <w:rFonts w:ascii="Times New Roman" w:hAnsi="Times New Roman"/>
          <w:sz w:val="24"/>
          <w:szCs w:val="24"/>
        </w:rPr>
        <w:t>продукт проектной деятельности;</w:t>
      </w:r>
    </w:p>
    <w:p w14:paraId="546D832D" w14:textId="77777777" w:rsidR="00B256D1" w:rsidRPr="00B256D1" w:rsidRDefault="00B256D1" w:rsidP="00CC1F8A">
      <w:pPr>
        <w:pStyle w:val="a4"/>
        <w:ind w:left="0" w:right="146" w:firstLine="567"/>
        <w:rPr>
          <w:rFonts w:ascii="Times New Roman" w:hAnsi="Times New Roman"/>
          <w:sz w:val="24"/>
          <w:szCs w:val="24"/>
        </w:rPr>
      </w:pPr>
      <w:r w:rsidRPr="00B256D1">
        <w:rPr>
          <w:rFonts w:ascii="Times New Roman" w:hAnsi="Times New Roman"/>
          <w:sz w:val="24"/>
          <w:szCs w:val="24"/>
        </w:rPr>
        <w:t>осуществлять сотрудничество в различных видах совместной деятельности; предлагать</w:t>
      </w:r>
      <w:r w:rsidRPr="00B256D1">
        <w:rPr>
          <w:rFonts w:ascii="Times New Roman" w:hAnsi="Times New Roman"/>
          <w:spacing w:val="1"/>
          <w:sz w:val="24"/>
          <w:szCs w:val="24"/>
        </w:rPr>
        <w:t xml:space="preserve"> </w:t>
      </w:r>
      <w:r w:rsidRPr="00B256D1">
        <w:rPr>
          <w:rFonts w:ascii="Times New Roman" w:hAnsi="Times New Roman"/>
          <w:sz w:val="24"/>
          <w:szCs w:val="24"/>
        </w:rPr>
        <w:t>идеи</w:t>
      </w:r>
      <w:r w:rsidRPr="00B256D1">
        <w:rPr>
          <w:rFonts w:ascii="Times New Roman" w:hAnsi="Times New Roman"/>
          <w:spacing w:val="-2"/>
          <w:sz w:val="24"/>
          <w:szCs w:val="24"/>
        </w:rPr>
        <w:t xml:space="preserve"> </w:t>
      </w:r>
      <w:r w:rsidRPr="00B256D1">
        <w:rPr>
          <w:rFonts w:ascii="Times New Roman" w:hAnsi="Times New Roman"/>
          <w:sz w:val="24"/>
          <w:szCs w:val="24"/>
        </w:rPr>
        <w:t>для</w:t>
      </w:r>
      <w:r w:rsidRPr="00B256D1">
        <w:rPr>
          <w:rFonts w:ascii="Times New Roman" w:hAnsi="Times New Roman"/>
          <w:spacing w:val="-2"/>
          <w:sz w:val="24"/>
          <w:szCs w:val="24"/>
        </w:rPr>
        <w:t xml:space="preserve"> </w:t>
      </w:r>
      <w:r w:rsidRPr="00B256D1">
        <w:rPr>
          <w:rFonts w:ascii="Times New Roman" w:hAnsi="Times New Roman"/>
          <w:sz w:val="24"/>
          <w:szCs w:val="24"/>
        </w:rPr>
        <w:t>обсуждения,</w:t>
      </w:r>
      <w:r w:rsidRPr="00B256D1">
        <w:rPr>
          <w:rFonts w:ascii="Times New Roman" w:hAnsi="Times New Roman"/>
          <w:spacing w:val="-1"/>
          <w:sz w:val="24"/>
          <w:szCs w:val="24"/>
        </w:rPr>
        <w:t xml:space="preserve"> </w:t>
      </w:r>
      <w:r w:rsidRPr="00B256D1">
        <w:rPr>
          <w:rFonts w:ascii="Times New Roman" w:hAnsi="Times New Roman"/>
          <w:sz w:val="24"/>
          <w:szCs w:val="24"/>
        </w:rPr>
        <w:t>уважительно</w:t>
      </w:r>
      <w:r w:rsidRPr="00B256D1">
        <w:rPr>
          <w:rFonts w:ascii="Times New Roman" w:hAnsi="Times New Roman"/>
          <w:spacing w:val="-2"/>
          <w:sz w:val="24"/>
          <w:szCs w:val="24"/>
        </w:rPr>
        <w:t xml:space="preserve"> </w:t>
      </w:r>
      <w:r w:rsidRPr="00B256D1">
        <w:rPr>
          <w:rFonts w:ascii="Times New Roman" w:hAnsi="Times New Roman"/>
          <w:sz w:val="24"/>
          <w:szCs w:val="24"/>
        </w:rPr>
        <w:t>относиться</w:t>
      </w:r>
      <w:r w:rsidRPr="00B256D1">
        <w:rPr>
          <w:rFonts w:ascii="Times New Roman" w:hAnsi="Times New Roman"/>
          <w:spacing w:val="-4"/>
          <w:sz w:val="24"/>
          <w:szCs w:val="24"/>
        </w:rPr>
        <w:t xml:space="preserve"> </w:t>
      </w:r>
      <w:r w:rsidRPr="00B256D1">
        <w:rPr>
          <w:rFonts w:ascii="Times New Roman" w:hAnsi="Times New Roman"/>
          <w:sz w:val="24"/>
          <w:szCs w:val="24"/>
        </w:rPr>
        <w:t>к</w:t>
      </w:r>
      <w:r w:rsidRPr="00B256D1">
        <w:rPr>
          <w:rFonts w:ascii="Times New Roman" w:hAnsi="Times New Roman"/>
          <w:spacing w:val="-2"/>
          <w:sz w:val="24"/>
          <w:szCs w:val="24"/>
        </w:rPr>
        <w:t xml:space="preserve"> </w:t>
      </w:r>
      <w:r w:rsidRPr="00B256D1">
        <w:rPr>
          <w:rFonts w:ascii="Times New Roman" w:hAnsi="Times New Roman"/>
          <w:sz w:val="24"/>
          <w:szCs w:val="24"/>
        </w:rPr>
        <w:t>мнению</w:t>
      </w:r>
      <w:r w:rsidRPr="00B256D1">
        <w:rPr>
          <w:rFonts w:ascii="Times New Roman" w:hAnsi="Times New Roman"/>
          <w:spacing w:val="-4"/>
          <w:sz w:val="24"/>
          <w:szCs w:val="24"/>
        </w:rPr>
        <w:t xml:space="preserve"> </w:t>
      </w:r>
      <w:r w:rsidRPr="00B256D1">
        <w:rPr>
          <w:rFonts w:ascii="Times New Roman" w:hAnsi="Times New Roman"/>
          <w:sz w:val="24"/>
          <w:szCs w:val="24"/>
        </w:rPr>
        <w:t>товарищей,</w:t>
      </w:r>
      <w:r w:rsidRPr="00B256D1">
        <w:rPr>
          <w:rFonts w:ascii="Times New Roman" w:hAnsi="Times New Roman"/>
          <w:spacing w:val="-5"/>
          <w:sz w:val="24"/>
          <w:szCs w:val="24"/>
        </w:rPr>
        <w:t xml:space="preserve"> </w:t>
      </w:r>
      <w:r w:rsidRPr="00B256D1">
        <w:rPr>
          <w:rFonts w:ascii="Times New Roman" w:hAnsi="Times New Roman"/>
          <w:sz w:val="24"/>
          <w:szCs w:val="24"/>
        </w:rPr>
        <w:t>договариваться; участвовать</w:t>
      </w:r>
      <w:r w:rsidRPr="00B256D1">
        <w:rPr>
          <w:rFonts w:ascii="Times New Roman" w:hAnsi="Times New Roman"/>
          <w:spacing w:val="-1"/>
          <w:sz w:val="24"/>
          <w:szCs w:val="24"/>
        </w:rPr>
        <w:t xml:space="preserve"> </w:t>
      </w:r>
      <w:r w:rsidRPr="00B256D1">
        <w:rPr>
          <w:rFonts w:ascii="Times New Roman" w:hAnsi="Times New Roman"/>
          <w:sz w:val="24"/>
          <w:szCs w:val="24"/>
        </w:rPr>
        <w:t>в</w:t>
      </w:r>
    </w:p>
    <w:p w14:paraId="084E3F60" w14:textId="77777777" w:rsidR="00B256D1" w:rsidRPr="00B256D1" w:rsidRDefault="00B256D1" w:rsidP="00CC1F8A">
      <w:pPr>
        <w:pStyle w:val="a4"/>
        <w:ind w:left="0" w:right="1076" w:firstLine="567"/>
        <w:rPr>
          <w:rFonts w:ascii="Times New Roman" w:hAnsi="Times New Roman"/>
          <w:sz w:val="24"/>
          <w:szCs w:val="24"/>
        </w:rPr>
      </w:pPr>
      <w:r w:rsidRPr="00B256D1">
        <w:rPr>
          <w:rFonts w:ascii="Times New Roman" w:hAnsi="Times New Roman"/>
          <w:sz w:val="24"/>
          <w:szCs w:val="24"/>
        </w:rPr>
        <w:t>распределении ролей, координировать собственную работу в общем процессе.</w:t>
      </w:r>
      <w:r w:rsidRPr="00B256D1">
        <w:rPr>
          <w:rFonts w:ascii="Times New Roman" w:hAnsi="Times New Roman"/>
          <w:spacing w:val="1"/>
          <w:sz w:val="24"/>
          <w:szCs w:val="24"/>
        </w:rPr>
        <w:t xml:space="preserve"> </w:t>
      </w:r>
      <w:r w:rsidRPr="00B256D1">
        <w:rPr>
          <w:rFonts w:ascii="Times New Roman" w:hAnsi="Times New Roman"/>
          <w:sz w:val="24"/>
          <w:szCs w:val="24"/>
        </w:rPr>
        <w:t>понимать элементарные основы бытовой культуры, выполнять доступные действия по</w:t>
      </w:r>
      <w:r w:rsidRPr="00B256D1">
        <w:rPr>
          <w:rFonts w:ascii="Times New Roman" w:hAnsi="Times New Roman"/>
          <w:spacing w:val="-57"/>
          <w:sz w:val="24"/>
          <w:szCs w:val="24"/>
        </w:rPr>
        <w:t xml:space="preserve"> </w:t>
      </w:r>
      <w:r w:rsidRPr="00B256D1">
        <w:rPr>
          <w:rFonts w:ascii="Times New Roman" w:hAnsi="Times New Roman"/>
          <w:sz w:val="24"/>
          <w:szCs w:val="24"/>
        </w:rPr>
        <w:t>самообслуживанию</w:t>
      </w:r>
      <w:r w:rsidRPr="00B256D1">
        <w:rPr>
          <w:rFonts w:ascii="Times New Roman" w:hAnsi="Times New Roman"/>
          <w:spacing w:val="-1"/>
          <w:sz w:val="24"/>
          <w:szCs w:val="24"/>
        </w:rPr>
        <w:t xml:space="preserve"> </w:t>
      </w:r>
      <w:r w:rsidRPr="00B256D1">
        <w:rPr>
          <w:rFonts w:ascii="Times New Roman" w:hAnsi="Times New Roman"/>
          <w:sz w:val="24"/>
          <w:szCs w:val="24"/>
        </w:rPr>
        <w:t>и доступные</w:t>
      </w:r>
      <w:r w:rsidRPr="00B256D1">
        <w:rPr>
          <w:rFonts w:ascii="Times New Roman" w:hAnsi="Times New Roman"/>
          <w:spacing w:val="-2"/>
          <w:sz w:val="24"/>
          <w:szCs w:val="24"/>
        </w:rPr>
        <w:t xml:space="preserve"> </w:t>
      </w:r>
      <w:r w:rsidRPr="00B256D1">
        <w:rPr>
          <w:rFonts w:ascii="Times New Roman" w:hAnsi="Times New Roman"/>
          <w:sz w:val="24"/>
          <w:szCs w:val="24"/>
        </w:rPr>
        <w:t>виды</w:t>
      </w:r>
      <w:r w:rsidRPr="00B256D1">
        <w:rPr>
          <w:rFonts w:ascii="Times New Roman" w:hAnsi="Times New Roman"/>
          <w:spacing w:val="-1"/>
          <w:sz w:val="24"/>
          <w:szCs w:val="24"/>
        </w:rPr>
        <w:t xml:space="preserve"> </w:t>
      </w:r>
      <w:r w:rsidRPr="00B256D1">
        <w:rPr>
          <w:rFonts w:ascii="Times New Roman" w:hAnsi="Times New Roman"/>
          <w:sz w:val="24"/>
          <w:szCs w:val="24"/>
        </w:rPr>
        <w:t>домашнего</w:t>
      </w:r>
      <w:r w:rsidRPr="00B256D1">
        <w:rPr>
          <w:rFonts w:ascii="Times New Roman" w:hAnsi="Times New Roman"/>
          <w:spacing w:val="-1"/>
          <w:sz w:val="24"/>
          <w:szCs w:val="24"/>
        </w:rPr>
        <w:t xml:space="preserve"> </w:t>
      </w:r>
      <w:r w:rsidRPr="00B256D1">
        <w:rPr>
          <w:rFonts w:ascii="Times New Roman" w:hAnsi="Times New Roman"/>
          <w:sz w:val="24"/>
          <w:szCs w:val="24"/>
        </w:rPr>
        <w:t>труда;</w:t>
      </w:r>
    </w:p>
    <w:p w14:paraId="3CE1FA2D" w14:textId="77777777" w:rsidR="00B256D1" w:rsidRPr="00B256D1" w:rsidRDefault="00B256D1" w:rsidP="00CC1F8A">
      <w:pPr>
        <w:pStyle w:val="a4"/>
        <w:ind w:left="0" w:right="143" w:firstLine="567"/>
        <w:rPr>
          <w:rFonts w:ascii="Times New Roman" w:hAnsi="Times New Roman"/>
          <w:sz w:val="24"/>
          <w:szCs w:val="24"/>
        </w:rPr>
      </w:pPr>
      <w:r w:rsidRPr="00B256D1">
        <w:rPr>
          <w:rFonts w:ascii="Times New Roman" w:hAnsi="Times New Roman"/>
          <w:sz w:val="24"/>
          <w:szCs w:val="24"/>
        </w:rPr>
        <w:t>выполнять</w:t>
      </w:r>
      <w:r w:rsidRPr="00B256D1">
        <w:rPr>
          <w:rFonts w:ascii="Times New Roman" w:hAnsi="Times New Roman"/>
          <w:spacing w:val="1"/>
          <w:sz w:val="24"/>
          <w:szCs w:val="24"/>
        </w:rPr>
        <w:t xml:space="preserve"> </w:t>
      </w:r>
      <w:r w:rsidRPr="00B256D1">
        <w:rPr>
          <w:rFonts w:ascii="Times New Roman" w:hAnsi="Times New Roman"/>
          <w:sz w:val="24"/>
          <w:szCs w:val="24"/>
        </w:rPr>
        <w:t>более</w:t>
      </w:r>
      <w:r w:rsidRPr="00B256D1">
        <w:rPr>
          <w:rFonts w:ascii="Times New Roman" w:hAnsi="Times New Roman"/>
          <w:spacing w:val="1"/>
          <w:sz w:val="24"/>
          <w:szCs w:val="24"/>
        </w:rPr>
        <w:t xml:space="preserve"> </w:t>
      </w:r>
      <w:r w:rsidRPr="00B256D1">
        <w:rPr>
          <w:rFonts w:ascii="Times New Roman" w:hAnsi="Times New Roman"/>
          <w:sz w:val="24"/>
          <w:szCs w:val="24"/>
        </w:rPr>
        <w:t>сложные</w:t>
      </w:r>
      <w:r w:rsidRPr="00B256D1">
        <w:rPr>
          <w:rFonts w:ascii="Times New Roman" w:hAnsi="Times New Roman"/>
          <w:spacing w:val="1"/>
          <w:sz w:val="24"/>
          <w:szCs w:val="24"/>
        </w:rPr>
        <w:t xml:space="preserve"> </w:t>
      </w:r>
      <w:r w:rsidRPr="00B256D1">
        <w:rPr>
          <w:rFonts w:ascii="Times New Roman" w:hAnsi="Times New Roman"/>
          <w:sz w:val="24"/>
          <w:szCs w:val="24"/>
        </w:rPr>
        <w:t>виды</w:t>
      </w:r>
      <w:r w:rsidRPr="00B256D1">
        <w:rPr>
          <w:rFonts w:ascii="Times New Roman" w:hAnsi="Times New Roman"/>
          <w:spacing w:val="1"/>
          <w:sz w:val="24"/>
          <w:szCs w:val="24"/>
        </w:rPr>
        <w:t xml:space="preserve"> </w:t>
      </w:r>
      <w:r w:rsidRPr="00B256D1">
        <w:rPr>
          <w:rFonts w:ascii="Times New Roman" w:hAnsi="Times New Roman"/>
          <w:sz w:val="24"/>
          <w:szCs w:val="24"/>
        </w:rPr>
        <w:t>работ</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приёмы</w:t>
      </w:r>
      <w:r w:rsidRPr="00B256D1">
        <w:rPr>
          <w:rFonts w:ascii="Times New Roman" w:hAnsi="Times New Roman"/>
          <w:spacing w:val="1"/>
          <w:sz w:val="24"/>
          <w:szCs w:val="24"/>
        </w:rPr>
        <w:t xml:space="preserve"> </w:t>
      </w:r>
      <w:r w:rsidRPr="00B256D1">
        <w:rPr>
          <w:rFonts w:ascii="Times New Roman" w:hAnsi="Times New Roman"/>
          <w:sz w:val="24"/>
          <w:szCs w:val="24"/>
        </w:rPr>
        <w:t>обработки</w:t>
      </w:r>
      <w:r w:rsidRPr="00B256D1">
        <w:rPr>
          <w:rFonts w:ascii="Times New Roman" w:hAnsi="Times New Roman"/>
          <w:spacing w:val="1"/>
          <w:sz w:val="24"/>
          <w:szCs w:val="24"/>
        </w:rPr>
        <w:t xml:space="preserve"> </w:t>
      </w:r>
      <w:r w:rsidRPr="00B256D1">
        <w:rPr>
          <w:rFonts w:ascii="Times New Roman" w:hAnsi="Times New Roman"/>
          <w:sz w:val="24"/>
          <w:szCs w:val="24"/>
        </w:rPr>
        <w:t>различных</w:t>
      </w:r>
      <w:r w:rsidRPr="00B256D1">
        <w:rPr>
          <w:rFonts w:ascii="Times New Roman" w:hAnsi="Times New Roman"/>
          <w:spacing w:val="1"/>
          <w:sz w:val="24"/>
          <w:szCs w:val="24"/>
        </w:rPr>
        <w:t xml:space="preserve"> </w:t>
      </w:r>
      <w:r w:rsidRPr="00B256D1">
        <w:rPr>
          <w:rFonts w:ascii="Times New Roman" w:hAnsi="Times New Roman"/>
          <w:sz w:val="24"/>
          <w:szCs w:val="24"/>
        </w:rPr>
        <w:t>материалов</w:t>
      </w:r>
      <w:r w:rsidRPr="00B256D1">
        <w:rPr>
          <w:rFonts w:ascii="Times New Roman" w:hAnsi="Times New Roman"/>
          <w:spacing w:val="1"/>
          <w:sz w:val="24"/>
          <w:szCs w:val="24"/>
        </w:rPr>
        <w:t xml:space="preserve"> </w:t>
      </w:r>
      <w:r w:rsidRPr="00B256D1">
        <w:rPr>
          <w:rFonts w:ascii="Times New Roman" w:hAnsi="Times New Roman"/>
          <w:sz w:val="24"/>
          <w:szCs w:val="24"/>
        </w:rPr>
        <w:t>(например,</w:t>
      </w:r>
      <w:r w:rsidRPr="00B256D1">
        <w:rPr>
          <w:rFonts w:ascii="Times New Roman" w:hAnsi="Times New Roman"/>
          <w:spacing w:val="1"/>
          <w:sz w:val="24"/>
          <w:szCs w:val="24"/>
        </w:rPr>
        <w:t xml:space="preserve"> </w:t>
      </w:r>
      <w:r w:rsidRPr="00B256D1">
        <w:rPr>
          <w:rFonts w:ascii="Times New Roman" w:hAnsi="Times New Roman"/>
          <w:sz w:val="24"/>
          <w:szCs w:val="24"/>
        </w:rPr>
        <w:t>плетение,</w:t>
      </w:r>
      <w:r w:rsidRPr="00B256D1">
        <w:rPr>
          <w:rFonts w:ascii="Times New Roman" w:hAnsi="Times New Roman"/>
          <w:spacing w:val="1"/>
          <w:sz w:val="24"/>
          <w:szCs w:val="24"/>
        </w:rPr>
        <w:t xml:space="preserve"> </w:t>
      </w:r>
      <w:r w:rsidRPr="00B256D1">
        <w:rPr>
          <w:rFonts w:ascii="Times New Roman" w:hAnsi="Times New Roman"/>
          <w:sz w:val="24"/>
          <w:szCs w:val="24"/>
        </w:rPr>
        <w:t>шитьё</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вышивание,</w:t>
      </w:r>
      <w:r w:rsidRPr="00B256D1">
        <w:rPr>
          <w:rFonts w:ascii="Times New Roman" w:hAnsi="Times New Roman"/>
          <w:spacing w:val="1"/>
          <w:sz w:val="24"/>
          <w:szCs w:val="24"/>
        </w:rPr>
        <w:t xml:space="preserve"> </w:t>
      </w:r>
      <w:r w:rsidRPr="00B256D1">
        <w:rPr>
          <w:rFonts w:ascii="Times New Roman" w:hAnsi="Times New Roman"/>
          <w:sz w:val="24"/>
          <w:szCs w:val="24"/>
        </w:rPr>
        <w:t>тиснение</w:t>
      </w:r>
      <w:r w:rsidRPr="00B256D1">
        <w:rPr>
          <w:rFonts w:ascii="Times New Roman" w:hAnsi="Times New Roman"/>
          <w:spacing w:val="1"/>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фольге</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пр.),</w:t>
      </w:r>
      <w:r w:rsidRPr="00B256D1">
        <w:rPr>
          <w:rFonts w:ascii="Times New Roman" w:hAnsi="Times New Roman"/>
          <w:spacing w:val="1"/>
          <w:sz w:val="24"/>
          <w:szCs w:val="24"/>
        </w:rPr>
        <w:t xml:space="preserve"> </w:t>
      </w:r>
      <w:r w:rsidRPr="00B256D1">
        <w:rPr>
          <w:rFonts w:ascii="Times New Roman" w:hAnsi="Times New Roman"/>
          <w:sz w:val="24"/>
          <w:szCs w:val="24"/>
        </w:rPr>
        <w:t>комбинировать</w:t>
      </w:r>
      <w:r w:rsidRPr="00B256D1">
        <w:rPr>
          <w:rFonts w:ascii="Times New Roman" w:hAnsi="Times New Roman"/>
          <w:spacing w:val="1"/>
          <w:sz w:val="24"/>
          <w:szCs w:val="24"/>
        </w:rPr>
        <w:t xml:space="preserve"> </w:t>
      </w:r>
      <w:r w:rsidRPr="00B256D1">
        <w:rPr>
          <w:rFonts w:ascii="Times New Roman" w:hAnsi="Times New Roman"/>
          <w:sz w:val="24"/>
          <w:szCs w:val="24"/>
        </w:rPr>
        <w:t>различные</w:t>
      </w:r>
      <w:r w:rsidRPr="00B256D1">
        <w:rPr>
          <w:rFonts w:ascii="Times New Roman" w:hAnsi="Times New Roman"/>
          <w:spacing w:val="-57"/>
          <w:sz w:val="24"/>
          <w:szCs w:val="24"/>
        </w:rPr>
        <w:t xml:space="preserve"> </w:t>
      </w:r>
      <w:r w:rsidRPr="00B256D1">
        <w:rPr>
          <w:rFonts w:ascii="Times New Roman" w:hAnsi="Times New Roman"/>
          <w:sz w:val="24"/>
          <w:szCs w:val="24"/>
        </w:rPr>
        <w:t>способы в зависимости и от поставленной задачи; оформлять изделия и соединять детали освоенными</w:t>
      </w:r>
      <w:r w:rsidRPr="00B256D1">
        <w:rPr>
          <w:rFonts w:ascii="Times New Roman" w:hAnsi="Times New Roman"/>
          <w:spacing w:val="-57"/>
          <w:sz w:val="24"/>
          <w:szCs w:val="24"/>
        </w:rPr>
        <w:t xml:space="preserve"> </w:t>
      </w:r>
      <w:r w:rsidRPr="00B256D1">
        <w:rPr>
          <w:rFonts w:ascii="Times New Roman" w:hAnsi="Times New Roman"/>
          <w:sz w:val="24"/>
          <w:szCs w:val="24"/>
        </w:rPr>
        <w:t>ручными</w:t>
      </w:r>
      <w:r w:rsidRPr="00B256D1">
        <w:rPr>
          <w:rFonts w:ascii="Times New Roman" w:hAnsi="Times New Roman"/>
          <w:spacing w:val="-1"/>
          <w:sz w:val="24"/>
          <w:szCs w:val="24"/>
        </w:rPr>
        <w:t xml:space="preserve"> </w:t>
      </w:r>
      <w:r w:rsidRPr="00B256D1">
        <w:rPr>
          <w:rFonts w:ascii="Times New Roman" w:hAnsi="Times New Roman"/>
          <w:sz w:val="24"/>
          <w:szCs w:val="24"/>
        </w:rPr>
        <w:t>строчками;</w:t>
      </w:r>
    </w:p>
    <w:p w14:paraId="444761F2" w14:textId="77777777" w:rsidR="00B256D1" w:rsidRPr="00B256D1" w:rsidRDefault="00B256D1" w:rsidP="00CC1F8A">
      <w:pPr>
        <w:pStyle w:val="a4"/>
        <w:ind w:left="0" w:right="148" w:firstLine="567"/>
        <w:rPr>
          <w:rFonts w:ascii="Times New Roman" w:hAnsi="Times New Roman"/>
          <w:sz w:val="24"/>
          <w:szCs w:val="24"/>
        </w:rPr>
      </w:pPr>
      <w:r w:rsidRPr="00B256D1">
        <w:rPr>
          <w:rFonts w:ascii="Times New Roman" w:hAnsi="Times New Roman"/>
          <w:sz w:val="24"/>
          <w:szCs w:val="24"/>
        </w:rPr>
        <w:t>выполнять символические действия моделирования, понимать и создавать простейшие</w:t>
      </w:r>
      <w:r w:rsidRPr="00B256D1">
        <w:rPr>
          <w:rFonts w:ascii="Times New Roman" w:hAnsi="Times New Roman"/>
          <w:spacing w:val="1"/>
          <w:sz w:val="24"/>
          <w:szCs w:val="24"/>
        </w:rPr>
        <w:t xml:space="preserve"> </w:t>
      </w:r>
      <w:r w:rsidRPr="00B256D1">
        <w:rPr>
          <w:rFonts w:ascii="Times New Roman" w:hAnsi="Times New Roman"/>
          <w:sz w:val="24"/>
          <w:szCs w:val="24"/>
        </w:rPr>
        <w:t>виды технической документации (чертёж развёртки, эскиз, технический рисунок, схему) и выполнять</w:t>
      </w:r>
      <w:r w:rsidRPr="00B256D1">
        <w:rPr>
          <w:rFonts w:ascii="Times New Roman" w:hAnsi="Times New Roman"/>
          <w:spacing w:val="1"/>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ней работу;</w:t>
      </w:r>
    </w:p>
    <w:p w14:paraId="01855357" w14:textId="77777777" w:rsidR="00B256D1" w:rsidRPr="00B256D1" w:rsidRDefault="00B256D1" w:rsidP="00CC1F8A">
      <w:pPr>
        <w:pStyle w:val="a4"/>
        <w:spacing w:before="1"/>
        <w:ind w:left="0" w:right="147" w:firstLine="567"/>
        <w:rPr>
          <w:rFonts w:ascii="Times New Roman" w:hAnsi="Times New Roman"/>
          <w:sz w:val="24"/>
          <w:szCs w:val="24"/>
        </w:rPr>
      </w:pPr>
      <w:r w:rsidRPr="00B256D1">
        <w:rPr>
          <w:rFonts w:ascii="Times New Roman" w:hAnsi="Times New Roman"/>
          <w:sz w:val="24"/>
          <w:szCs w:val="24"/>
        </w:rPr>
        <w:t>решать простейшие задачи рационализаторского характера по изменению конструкции</w:t>
      </w:r>
      <w:r w:rsidRPr="00B256D1">
        <w:rPr>
          <w:rFonts w:ascii="Times New Roman" w:hAnsi="Times New Roman"/>
          <w:spacing w:val="1"/>
          <w:sz w:val="24"/>
          <w:szCs w:val="24"/>
        </w:rPr>
        <w:t xml:space="preserve"> </w:t>
      </w:r>
      <w:r w:rsidRPr="00B256D1">
        <w:rPr>
          <w:rFonts w:ascii="Times New Roman" w:hAnsi="Times New Roman"/>
          <w:sz w:val="24"/>
          <w:szCs w:val="24"/>
        </w:rPr>
        <w:t>изделия:</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достраивание,</w:t>
      </w:r>
      <w:r w:rsidRPr="00B256D1">
        <w:rPr>
          <w:rFonts w:ascii="Times New Roman" w:hAnsi="Times New Roman"/>
          <w:spacing w:val="1"/>
          <w:sz w:val="24"/>
          <w:szCs w:val="24"/>
        </w:rPr>
        <w:t xml:space="preserve"> </w:t>
      </w:r>
      <w:r w:rsidRPr="00B256D1">
        <w:rPr>
          <w:rFonts w:ascii="Times New Roman" w:hAnsi="Times New Roman"/>
          <w:sz w:val="24"/>
          <w:szCs w:val="24"/>
        </w:rPr>
        <w:t>придание</w:t>
      </w:r>
      <w:r w:rsidRPr="00B256D1">
        <w:rPr>
          <w:rFonts w:ascii="Times New Roman" w:hAnsi="Times New Roman"/>
          <w:spacing w:val="1"/>
          <w:sz w:val="24"/>
          <w:szCs w:val="24"/>
        </w:rPr>
        <w:t xml:space="preserve"> </w:t>
      </w:r>
      <w:r w:rsidRPr="00B256D1">
        <w:rPr>
          <w:rFonts w:ascii="Times New Roman" w:hAnsi="Times New Roman"/>
          <w:sz w:val="24"/>
          <w:szCs w:val="24"/>
        </w:rPr>
        <w:t>новых</w:t>
      </w:r>
      <w:r w:rsidRPr="00B256D1">
        <w:rPr>
          <w:rFonts w:ascii="Times New Roman" w:hAnsi="Times New Roman"/>
          <w:spacing w:val="1"/>
          <w:sz w:val="24"/>
          <w:szCs w:val="24"/>
        </w:rPr>
        <w:t xml:space="preserve"> </w:t>
      </w:r>
      <w:r w:rsidRPr="00B256D1">
        <w:rPr>
          <w:rFonts w:ascii="Times New Roman" w:hAnsi="Times New Roman"/>
          <w:sz w:val="24"/>
          <w:szCs w:val="24"/>
        </w:rPr>
        <w:t>свойств</w:t>
      </w:r>
      <w:r w:rsidRPr="00B256D1">
        <w:rPr>
          <w:rFonts w:ascii="Times New Roman" w:hAnsi="Times New Roman"/>
          <w:spacing w:val="1"/>
          <w:sz w:val="24"/>
          <w:szCs w:val="24"/>
        </w:rPr>
        <w:t xml:space="preserve"> </w:t>
      </w:r>
      <w:r w:rsidRPr="00B256D1">
        <w:rPr>
          <w:rFonts w:ascii="Times New Roman" w:hAnsi="Times New Roman"/>
          <w:sz w:val="24"/>
          <w:szCs w:val="24"/>
        </w:rPr>
        <w:t>конструкции</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связи</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изменением</w:t>
      </w:r>
      <w:r w:rsidRPr="00B256D1">
        <w:rPr>
          <w:rFonts w:ascii="Times New Roman" w:hAnsi="Times New Roman"/>
          <w:spacing w:val="1"/>
          <w:sz w:val="24"/>
          <w:szCs w:val="24"/>
        </w:rPr>
        <w:t xml:space="preserve"> </w:t>
      </w:r>
      <w:r w:rsidRPr="00B256D1">
        <w:rPr>
          <w:rFonts w:ascii="Times New Roman" w:hAnsi="Times New Roman"/>
          <w:sz w:val="24"/>
          <w:szCs w:val="24"/>
        </w:rPr>
        <w:t>функционального</w:t>
      </w:r>
      <w:r w:rsidRPr="00B256D1">
        <w:rPr>
          <w:rFonts w:ascii="Times New Roman" w:hAnsi="Times New Roman"/>
          <w:spacing w:val="-4"/>
          <w:sz w:val="24"/>
          <w:szCs w:val="24"/>
        </w:rPr>
        <w:t xml:space="preserve"> </w:t>
      </w:r>
      <w:r w:rsidRPr="00B256D1">
        <w:rPr>
          <w:rFonts w:ascii="Times New Roman" w:hAnsi="Times New Roman"/>
          <w:sz w:val="24"/>
          <w:szCs w:val="24"/>
        </w:rPr>
        <w:t>назначения изделия;</w:t>
      </w:r>
    </w:p>
    <w:p w14:paraId="72DADC96" w14:textId="77777777" w:rsidR="00B256D1" w:rsidRPr="00B256D1" w:rsidRDefault="00B256D1" w:rsidP="00CC1F8A">
      <w:pPr>
        <w:pStyle w:val="a4"/>
        <w:ind w:left="0" w:right="142" w:firstLine="567"/>
        <w:rPr>
          <w:rFonts w:ascii="Times New Roman" w:hAnsi="Times New Roman"/>
          <w:sz w:val="24"/>
          <w:szCs w:val="24"/>
        </w:rPr>
      </w:pP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основе</w:t>
      </w:r>
      <w:r w:rsidRPr="00B256D1">
        <w:rPr>
          <w:rFonts w:ascii="Times New Roman" w:hAnsi="Times New Roman"/>
          <w:spacing w:val="1"/>
          <w:sz w:val="24"/>
          <w:szCs w:val="24"/>
        </w:rPr>
        <w:t xml:space="preserve"> </w:t>
      </w:r>
      <w:r w:rsidRPr="00B256D1">
        <w:rPr>
          <w:rFonts w:ascii="Times New Roman" w:hAnsi="Times New Roman"/>
          <w:sz w:val="24"/>
          <w:szCs w:val="24"/>
        </w:rPr>
        <w:t>усвоенных</w:t>
      </w:r>
      <w:r w:rsidRPr="00B256D1">
        <w:rPr>
          <w:rFonts w:ascii="Times New Roman" w:hAnsi="Times New Roman"/>
          <w:spacing w:val="1"/>
          <w:sz w:val="24"/>
          <w:szCs w:val="24"/>
        </w:rPr>
        <w:t xml:space="preserve"> </w:t>
      </w:r>
      <w:r w:rsidRPr="00B256D1">
        <w:rPr>
          <w:rFonts w:ascii="Times New Roman" w:hAnsi="Times New Roman"/>
          <w:sz w:val="24"/>
          <w:szCs w:val="24"/>
        </w:rPr>
        <w:t>правил</w:t>
      </w:r>
      <w:r w:rsidRPr="00B256D1">
        <w:rPr>
          <w:rFonts w:ascii="Times New Roman" w:hAnsi="Times New Roman"/>
          <w:spacing w:val="1"/>
          <w:sz w:val="24"/>
          <w:szCs w:val="24"/>
        </w:rPr>
        <w:t xml:space="preserve"> </w:t>
      </w:r>
      <w:r w:rsidRPr="00B256D1">
        <w:rPr>
          <w:rFonts w:ascii="Times New Roman" w:hAnsi="Times New Roman"/>
          <w:sz w:val="24"/>
          <w:szCs w:val="24"/>
        </w:rPr>
        <w:t>дизайна</w:t>
      </w:r>
      <w:r w:rsidRPr="00B256D1">
        <w:rPr>
          <w:rFonts w:ascii="Times New Roman" w:hAnsi="Times New Roman"/>
          <w:spacing w:val="1"/>
          <w:sz w:val="24"/>
          <w:szCs w:val="24"/>
        </w:rPr>
        <w:t xml:space="preserve"> </w:t>
      </w:r>
      <w:r w:rsidRPr="00B256D1">
        <w:rPr>
          <w:rFonts w:ascii="Times New Roman" w:hAnsi="Times New Roman"/>
          <w:sz w:val="24"/>
          <w:szCs w:val="24"/>
        </w:rPr>
        <w:t>решать</w:t>
      </w:r>
      <w:r w:rsidRPr="00B256D1">
        <w:rPr>
          <w:rFonts w:ascii="Times New Roman" w:hAnsi="Times New Roman"/>
          <w:spacing w:val="1"/>
          <w:sz w:val="24"/>
          <w:szCs w:val="24"/>
        </w:rPr>
        <w:t xml:space="preserve"> </w:t>
      </w:r>
      <w:r w:rsidRPr="00B256D1">
        <w:rPr>
          <w:rFonts w:ascii="Times New Roman" w:hAnsi="Times New Roman"/>
          <w:sz w:val="24"/>
          <w:szCs w:val="24"/>
        </w:rPr>
        <w:t>простейшие</w:t>
      </w:r>
      <w:r w:rsidRPr="00B256D1">
        <w:rPr>
          <w:rFonts w:ascii="Times New Roman" w:hAnsi="Times New Roman"/>
          <w:spacing w:val="1"/>
          <w:sz w:val="24"/>
          <w:szCs w:val="24"/>
        </w:rPr>
        <w:t xml:space="preserve"> </w:t>
      </w:r>
      <w:r w:rsidRPr="00B256D1">
        <w:rPr>
          <w:rFonts w:ascii="Times New Roman" w:hAnsi="Times New Roman"/>
          <w:sz w:val="24"/>
          <w:szCs w:val="24"/>
        </w:rPr>
        <w:t>художественно-</w:t>
      </w:r>
      <w:r w:rsidRPr="00B256D1">
        <w:rPr>
          <w:rFonts w:ascii="Times New Roman" w:hAnsi="Times New Roman"/>
          <w:spacing w:val="1"/>
          <w:sz w:val="24"/>
          <w:szCs w:val="24"/>
        </w:rPr>
        <w:t xml:space="preserve"> </w:t>
      </w:r>
      <w:r w:rsidRPr="00B256D1">
        <w:rPr>
          <w:rFonts w:ascii="Times New Roman" w:hAnsi="Times New Roman"/>
          <w:sz w:val="24"/>
          <w:szCs w:val="24"/>
        </w:rPr>
        <w:t>конструкторские</w:t>
      </w:r>
      <w:r w:rsidRPr="00B256D1">
        <w:rPr>
          <w:rFonts w:ascii="Times New Roman" w:hAnsi="Times New Roman"/>
          <w:spacing w:val="-2"/>
          <w:sz w:val="24"/>
          <w:szCs w:val="24"/>
        </w:rPr>
        <w:t xml:space="preserve"> </w:t>
      </w:r>
      <w:r w:rsidRPr="00B256D1">
        <w:rPr>
          <w:rFonts w:ascii="Times New Roman" w:hAnsi="Times New Roman"/>
          <w:sz w:val="24"/>
          <w:szCs w:val="24"/>
        </w:rPr>
        <w:t>задачи по созданию</w:t>
      </w:r>
      <w:r w:rsidRPr="00B256D1">
        <w:rPr>
          <w:rFonts w:ascii="Times New Roman" w:hAnsi="Times New Roman"/>
          <w:spacing w:val="-3"/>
          <w:sz w:val="24"/>
          <w:szCs w:val="24"/>
        </w:rPr>
        <w:t xml:space="preserve"> </w:t>
      </w:r>
      <w:r w:rsidRPr="00B256D1">
        <w:rPr>
          <w:rFonts w:ascii="Times New Roman" w:hAnsi="Times New Roman"/>
          <w:sz w:val="24"/>
          <w:szCs w:val="24"/>
        </w:rPr>
        <w:t>изделий</w:t>
      </w:r>
      <w:r w:rsidRPr="00B256D1">
        <w:rPr>
          <w:rFonts w:ascii="Times New Roman" w:hAnsi="Times New Roman"/>
          <w:spacing w:val="-2"/>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заданной функцией;</w:t>
      </w:r>
    </w:p>
    <w:p w14:paraId="514D583C" w14:textId="77777777" w:rsidR="00B256D1" w:rsidRPr="00B256D1" w:rsidRDefault="00B256D1" w:rsidP="00CC1F8A">
      <w:pPr>
        <w:pStyle w:val="a4"/>
        <w:spacing w:before="68"/>
        <w:ind w:left="0" w:right="150" w:firstLine="567"/>
        <w:rPr>
          <w:rFonts w:ascii="Times New Roman" w:hAnsi="Times New Roman"/>
          <w:sz w:val="24"/>
          <w:szCs w:val="24"/>
        </w:rPr>
      </w:pPr>
      <w:r w:rsidRPr="00B256D1">
        <w:rPr>
          <w:rFonts w:ascii="Times New Roman" w:hAnsi="Times New Roman"/>
          <w:sz w:val="24"/>
          <w:szCs w:val="24"/>
        </w:rPr>
        <w:t>создавать небольшие тексты, презентации и печатные публикации с использованием</w:t>
      </w:r>
      <w:r w:rsidRPr="00B256D1">
        <w:rPr>
          <w:rFonts w:ascii="Times New Roman" w:hAnsi="Times New Roman"/>
          <w:spacing w:val="1"/>
          <w:sz w:val="24"/>
          <w:szCs w:val="24"/>
        </w:rPr>
        <w:t xml:space="preserve"> </w:t>
      </w:r>
      <w:r w:rsidRPr="00B256D1">
        <w:rPr>
          <w:rFonts w:ascii="Times New Roman" w:hAnsi="Times New Roman"/>
          <w:sz w:val="24"/>
          <w:szCs w:val="24"/>
        </w:rPr>
        <w:t>изображений</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экране</w:t>
      </w:r>
      <w:r w:rsidRPr="00B256D1">
        <w:rPr>
          <w:rFonts w:ascii="Times New Roman" w:hAnsi="Times New Roman"/>
          <w:spacing w:val="1"/>
          <w:sz w:val="24"/>
          <w:szCs w:val="24"/>
        </w:rPr>
        <w:t xml:space="preserve"> </w:t>
      </w:r>
      <w:r w:rsidRPr="00B256D1">
        <w:rPr>
          <w:rFonts w:ascii="Times New Roman" w:hAnsi="Times New Roman"/>
          <w:sz w:val="24"/>
          <w:szCs w:val="24"/>
        </w:rPr>
        <w:t>компьютера;</w:t>
      </w:r>
      <w:r w:rsidRPr="00B256D1">
        <w:rPr>
          <w:rFonts w:ascii="Times New Roman" w:hAnsi="Times New Roman"/>
          <w:spacing w:val="1"/>
          <w:sz w:val="24"/>
          <w:szCs w:val="24"/>
        </w:rPr>
        <w:t xml:space="preserve"> </w:t>
      </w:r>
      <w:r w:rsidRPr="00B256D1">
        <w:rPr>
          <w:rFonts w:ascii="Times New Roman" w:hAnsi="Times New Roman"/>
          <w:sz w:val="24"/>
          <w:szCs w:val="24"/>
        </w:rPr>
        <w:t>оформлять</w:t>
      </w:r>
      <w:r w:rsidRPr="00B256D1">
        <w:rPr>
          <w:rFonts w:ascii="Times New Roman" w:hAnsi="Times New Roman"/>
          <w:spacing w:val="1"/>
          <w:sz w:val="24"/>
          <w:szCs w:val="24"/>
        </w:rPr>
        <w:t xml:space="preserve"> </w:t>
      </w:r>
      <w:r w:rsidRPr="00B256D1">
        <w:rPr>
          <w:rFonts w:ascii="Times New Roman" w:hAnsi="Times New Roman"/>
          <w:sz w:val="24"/>
          <w:szCs w:val="24"/>
        </w:rPr>
        <w:t>текст</w:t>
      </w:r>
      <w:r w:rsidRPr="00B256D1">
        <w:rPr>
          <w:rFonts w:ascii="Times New Roman" w:hAnsi="Times New Roman"/>
          <w:spacing w:val="1"/>
          <w:sz w:val="24"/>
          <w:szCs w:val="24"/>
        </w:rPr>
        <w:t xml:space="preserve"> </w:t>
      </w:r>
      <w:r w:rsidRPr="00B256D1">
        <w:rPr>
          <w:rFonts w:ascii="Times New Roman" w:hAnsi="Times New Roman"/>
          <w:sz w:val="24"/>
          <w:szCs w:val="24"/>
        </w:rPr>
        <w:t>(выбор</w:t>
      </w:r>
      <w:r w:rsidRPr="00B256D1">
        <w:rPr>
          <w:rFonts w:ascii="Times New Roman" w:hAnsi="Times New Roman"/>
          <w:spacing w:val="1"/>
          <w:sz w:val="24"/>
          <w:szCs w:val="24"/>
        </w:rPr>
        <w:t xml:space="preserve"> </w:t>
      </w:r>
      <w:r w:rsidRPr="00B256D1">
        <w:rPr>
          <w:rFonts w:ascii="Times New Roman" w:hAnsi="Times New Roman"/>
          <w:sz w:val="24"/>
          <w:szCs w:val="24"/>
        </w:rPr>
        <w:t>шрифта,</w:t>
      </w:r>
      <w:r w:rsidRPr="00B256D1">
        <w:rPr>
          <w:rFonts w:ascii="Times New Roman" w:hAnsi="Times New Roman"/>
          <w:spacing w:val="1"/>
          <w:sz w:val="24"/>
          <w:szCs w:val="24"/>
        </w:rPr>
        <w:t xml:space="preserve"> </w:t>
      </w:r>
      <w:r w:rsidRPr="00B256D1">
        <w:rPr>
          <w:rFonts w:ascii="Times New Roman" w:hAnsi="Times New Roman"/>
          <w:sz w:val="24"/>
          <w:szCs w:val="24"/>
        </w:rPr>
        <w:t>размера,</w:t>
      </w:r>
      <w:r w:rsidRPr="00B256D1">
        <w:rPr>
          <w:rFonts w:ascii="Times New Roman" w:hAnsi="Times New Roman"/>
          <w:spacing w:val="1"/>
          <w:sz w:val="24"/>
          <w:szCs w:val="24"/>
        </w:rPr>
        <w:t xml:space="preserve"> </w:t>
      </w:r>
      <w:r w:rsidRPr="00B256D1">
        <w:rPr>
          <w:rFonts w:ascii="Times New Roman" w:hAnsi="Times New Roman"/>
          <w:sz w:val="24"/>
          <w:szCs w:val="24"/>
        </w:rPr>
        <w:t>цвета</w:t>
      </w:r>
      <w:r w:rsidRPr="00B256D1">
        <w:rPr>
          <w:rFonts w:ascii="Times New Roman" w:hAnsi="Times New Roman"/>
          <w:spacing w:val="1"/>
          <w:sz w:val="24"/>
          <w:szCs w:val="24"/>
        </w:rPr>
        <w:t xml:space="preserve"> </w:t>
      </w:r>
      <w:r w:rsidRPr="00B256D1">
        <w:rPr>
          <w:rFonts w:ascii="Times New Roman" w:hAnsi="Times New Roman"/>
          <w:sz w:val="24"/>
          <w:szCs w:val="24"/>
        </w:rPr>
        <w:t>шрифта,</w:t>
      </w:r>
      <w:r w:rsidRPr="00B256D1">
        <w:rPr>
          <w:rFonts w:ascii="Times New Roman" w:hAnsi="Times New Roman"/>
          <w:spacing w:val="1"/>
          <w:sz w:val="24"/>
          <w:szCs w:val="24"/>
        </w:rPr>
        <w:t xml:space="preserve"> </w:t>
      </w:r>
      <w:r w:rsidRPr="00B256D1">
        <w:rPr>
          <w:rFonts w:ascii="Times New Roman" w:hAnsi="Times New Roman"/>
          <w:sz w:val="24"/>
          <w:szCs w:val="24"/>
        </w:rPr>
        <w:t>выравнивание</w:t>
      </w:r>
      <w:r w:rsidRPr="00B256D1">
        <w:rPr>
          <w:rFonts w:ascii="Times New Roman" w:hAnsi="Times New Roman"/>
          <w:spacing w:val="-2"/>
          <w:sz w:val="24"/>
          <w:szCs w:val="24"/>
        </w:rPr>
        <w:t xml:space="preserve"> </w:t>
      </w:r>
      <w:r w:rsidRPr="00B256D1">
        <w:rPr>
          <w:rFonts w:ascii="Times New Roman" w:hAnsi="Times New Roman"/>
          <w:sz w:val="24"/>
          <w:szCs w:val="24"/>
        </w:rPr>
        <w:t>абзаца);</w:t>
      </w:r>
    </w:p>
    <w:p w14:paraId="1F3ED0D6" w14:textId="77777777" w:rsidR="00B256D1" w:rsidRPr="00B256D1" w:rsidRDefault="00B256D1" w:rsidP="00CC1F8A">
      <w:pPr>
        <w:pStyle w:val="a4"/>
        <w:spacing w:before="1"/>
        <w:ind w:left="0" w:firstLine="567"/>
        <w:rPr>
          <w:rFonts w:ascii="Times New Roman" w:hAnsi="Times New Roman"/>
          <w:sz w:val="24"/>
          <w:szCs w:val="24"/>
        </w:rPr>
      </w:pPr>
      <w:r w:rsidRPr="00B256D1">
        <w:rPr>
          <w:rFonts w:ascii="Times New Roman" w:hAnsi="Times New Roman"/>
          <w:sz w:val="24"/>
          <w:szCs w:val="24"/>
        </w:rPr>
        <w:t>работать</w:t>
      </w:r>
      <w:r w:rsidRPr="00B256D1">
        <w:rPr>
          <w:rFonts w:ascii="Times New Roman" w:hAnsi="Times New Roman"/>
          <w:spacing w:val="-2"/>
          <w:sz w:val="24"/>
          <w:szCs w:val="24"/>
        </w:rPr>
        <w:t xml:space="preserve"> </w:t>
      </w:r>
      <w:r w:rsidRPr="00B256D1">
        <w:rPr>
          <w:rFonts w:ascii="Times New Roman" w:hAnsi="Times New Roman"/>
          <w:sz w:val="24"/>
          <w:szCs w:val="24"/>
        </w:rPr>
        <w:t>с</w:t>
      </w:r>
      <w:r w:rsidRPr="00B256D1">
        <w:rPr>
          <w:rFonts w:ascii="Times New Roman" w:hAnsi="Times New Roman"/>
          <w:spacing w:val="-3"/>
          <w:sz w:val="24"/>
          <w:szCs w:val="24"/>
        </w:rPr>
        <w:t xml:space="preserve"> </w:t>
      </w:r>
      <w:r w:rsidRPr="00B256D1">
        <w:rPr>
          <w:rFonts w:ascii="Times New Roman" w:hAnsi="Times New Roman"/>
          <w:sz w:val="24"/>
          <w:szCs w:val="24"/>
        </w:rPr>
        <w:t>доступной</w:t>
      </w:r>
      <w:r w:rsidRPr="00B256D1">
        <w:rPr>
          <w:rFonts w:ascii="Times New Roman" w:hAnsi="Times New Roman"/>
          <w:spacing w:val="-3"/>
          <w:sz w:val="24"/>
          <w:szCs w:val="24"/>
        </w:rPr>
        <w:t xml:space="preserve"> </w:t>
      </w:r>
      <w:r w:rsidRPr="00B256D1">
        <w:rPr>
          <w:rFonts w:ascii="Times New Roman" w:hAnsi="Times New Roman"/>
          <w:sz w:val="24"/>
          <w:szCs w:val="24"/>
        </w:rPr>
        <w:t>информацией;</w:t>
      </w:r>
      <w:r w:rsidRPr="00B256D1">
        <w:rPr>
          <w:rFonts w:ascii="Times New Roman" w:hAnsi="Times New Roman"/>
          <w:spacing w:val="-2"/>
          <w:sz w:val="24"/>
          <w:szCs w:val="24"/>
        </w:rPr>
        <w:t xml:space="preserve"> </w:t>
      </w:r>
      <w:r w:rsidRPr="00B256D1">
        <w:rPr>
          <w:rFonts w:ascii="Times New Roman" w:hAnsi="Times New Roman"/>
          <w:sz w:val="24"/>
          <w:szCs w:val="24"/>
        </w:rPr>
        <w:t>работать</w:t>
      </w:r>
      <w:r w:rsidRPr="00B256D1">
        <w:rPr>
          <w:rFonts w:ascii="Times New Roman" w:hAnsi="Times New Roman"/>
          <w:spacing w:val="-4"/>
          <w:sz w:val="24"/>
          <w:szCs w:val="24"/>
        </w:rPr>
        <w:t xml:space="preserve"> </w:t>
      </w:r>
      <w:r w:rsidRPr="00B256D1">
        <w:rPr>
          <w:rFonts w:ascii="Times New Roman" w:hAnsi="Times New Roman"/>
          <w:sz w:val="24"/>
          <w:szCs w:val="24"/>
        </w:rPr>
        <w:t>в</w:t>
      </w:r>
      <w:r w:rsidRPr="00B256D1">
        <w:rPr>
          <w:rFonts w:ascii="Times New Roman" w:hAnsi="Times New Roman"/>
          <w:spacing w:val="-4"/>
          <w:sz w:val="24"/>
          <w:szCs w:val="24"/>
        </w:rPr>
        <w:t xml:space="preserve"> </w:t>
      </w:r>
      <w:r w:rsidRPr="00B256D1">
        <w:rPr>
          <w:rFonts w:ascii="Times New Roman" w:hAnsi="Times New Roman"/>
          <w:sz w:val="24"/>
          <w:szCs w:val="24"/>
        </w:rPr>
        <w:t>программах Word,</w:t>
      </w:r>
      <w:r w:rsidRPr="00B256D1">
        <w:rPr>
          <w:rFonts w:ascii="Times New Roman" w:hAnsi="Times New Roman"/>
          <w:spacing w:val="-2"/>
          <w:sz w:val="24"/>
          <w:szCs w:val="24"/>
        </w:rPr>
        <w:t xml:space="preserve"> </w:t>
      </w:r>
      <w:r w:rsidRPr="00B256D1">
        <w:rPr>
          <w:rFonts w:ascii="Times New Roman" w:hAnsi="Times New Roman"/>
          <w:sz w:val="24"/>
          <w:szCs w:val="24"/>
        </w:rPr>
        <w:t>PowerPoint;</w:t>
      </w:r>
    </w:p>
    <w:p w14:paraId="47DE6FD1" w14:textId="77777777" w:rsidR="00B256D1" w:rsidRPr="00B256D1" w:rsidRDefault="00B256D1" w:rsidP="00CC1F8A">
      <w:pPr>
        <w:pStyle w:val="a4"/>
        <w:ind w:left="0" w:right="150" w:firstLine="567"/>
        <w:rPr>
          <w:rFonts w:ascii="Times New Roman" w:hAnsi="Times New Roman"/>
          <w:sz w:val="24"/>
          <w:szCs w:val="24"/>
        </w:rPr>
      </w:pPr>
      <w:r w:rsidRPr="00B256D1">
        <w:rPr>
          <w:rFonts w:ascii="Times New Roman" w:hAnsi="Times New Roman"/>
          <w:sz w:val="24"/>
          <w:szCs w:val="24"/>
        </w:rPr>
        <w:t>решать творческие задачи, мысленно создавать и разрабатывать проектный замысел,</w:t>
      </w:r>
      <w:r w:rsidRPr="00B256D1">
        <w:rPr>
          <w:rFonts w:ascii="Times New Roman" w:hAnsi="Times New Roman"/>
          <w:spacing w:val="1"/>
          <w:sz w:val="24"/>
          <w:szCs w:val="24"/>
        </w:rPr>
        <w:t xml:space="preserve"> </w:t>
      </w:r>
      <w:r w:rsidRPr="00B256D1">
        <w:rPr>
          <w:rFonts w:ascii="Times New Roman" w:hAnsi="Times New Roman"/>
          <w:sz w:val="24"/>
          <w:szCs w:val="24"/>
        </w:rPr>
        <w:t>осуществлять</w:t>
      </w:r>
      <w:r w:rsidRPr="00B256D1">
        <w:rPr>
          <w:rFonts w:ascii="Times New Roman" w:hAnsi="Times New Roman"/>
          <w:spacing w:val="1"/>
          <w:sz w:val="24"/>
          <w:szCs w:val="24"/>
        </w:rPr>
        <w:t xml:space="preserve"> </w:t>
      </w:r>
      <w:r w:rsidRPr="00B256D1">
        <w:rPr>
          <w:rFonts w:ascii="Times New Roman" w:hAnsi="Times New Roman"/>
          <w:sz w:val="24"/>
          <w:szCs w:val="24"/>
        </w:rPr>
        <w:t>выбор</w:t>
      </w:r>
      <w:r w:rsidRPr="00B256D1">
        <w:rPr>
          <w:rFonts w:ascii="Times New Roman" w:hAnsi="Times New Roman"/>
          <w:spacing w:val="1"/>
          <w:sz w:val="24"/>
          <w:szCs w:val="24"/>
        </w:rPr>
        <w:t xml:space="preserve"> </w:t>
      </w:r>
      <w:r w:rsidRPr="00B256D1">
        <w:rPr>
          <w:rFonts w:ascii="Times New Roman" w:hAnsi="Times New Roman"/>
          <w:sz w:val="24"/>
          <w:szCs w:val="24"/>
        </w:rPr>
        <w:t>средств</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способов</w:t>
      </w:r>
      <w:r w:rsidRPr="00B256D1">
        <w:rPr>
          <w:rFonts w:ascii="Times New Roman" w:hAnsi="Times New Roman"/>
          <w:spacing w:val="1"/>
          <w:sz w:val="24"/>
          <w:szCs w:val="24"/>
        </w:rPr>
        <w:t xml:space="preserve"> </w:t>
      </w:r>
      <w:r w:rsidRPr="00B256D1">
        <w:rPr>
          <w:rFonts w:ascii="Times New Roman" w:hAnsi="Times New Roman"/>
          <w:sz w:val="24"/>
          <w:szCs w:val="24"/>
        </w:rPr>
        <w:t>его</w:t>
      </w:r>
      <w:r w:rsidRPr="00B256D1">
        <w:rPr>
          <w:rFonts w:ascii="Times New Roman" w:hAnsi="Times New Roman"/>
          <w:spacing w:val="1"/>
          <w:sz w:val="24"/>
          <w:szCs w:val="24"/>
        </w:rPr>
        <w:t xml:space="preserve"> </w:t>
      </w:r>
      <w:r w:rsidRPr="00B256D1">
        <w:rPr>
          <w:rFonts w:ascii="Times New Roman" w:hAnsi="Times New Roman"/>
          <w:sz w:val="24"/>
          <w:szCs w:val="24"/>
        </w:rPr>
        <w:t>практического</w:t>
      </w:r>
      <w:r w:rsidRPr="00B256D1">
        <w:rPr>
          <w:rFonts w:ascii="Times New Roman" w:hAnsi="Times New Roman"/>
          <w:spacing w:val="1"/>
          <w:sz w:val="24"/>
          <w:szCs w:val="24"/>
        </w:rPr>
        <w:t xml:space="preserve"> </w:t>
      </w:r>
      <w:r w:rsidRPr="00B256D1">
        <w:rPr>
          <w:rFonts w:ascii="Times New Roman" w:hAnsi="Times New Roman"/>
          <w:sz w:val="24"/>
          <w:szCs w:val="24"/>
        </w:rPr>
        <w:t>воплощения,</w:t>
      </w:r>
      <w:r w:rsidRPr="00B256D1">
        <w:rPr>
          <w:rFonts w:ascii="Times New Roman" w:hAnsi="Times New Roman"/>
          <w:spacing w:val="1"/>
          <w:sz w:val="24"/>
          <w:szCs w:val="24"/>
        </w:rPr>
        <w:t xml:space="preserve"> </w:t>
      </w:r>
      <w:r w:rsidRPr="00B256D1">
        <w:rPr>
          <w:rFonts w:ascii="Times New Roman" w:hAnsi="Times New Roman"/>
          <w:sz w:val="24"/>
          <w:szCs w:val="24"/>
        </w:rPr>
        <w:t>аргументированно</w:t>
      </w:r>
      <w:r w:rsidRPr="00B256D1">
        <w:rPr>
          <w:rFonts w:ascii="Times New Roman" w:hAnsi="Times New Roman"/>
          <w:spacing w:val="1"/>
          <w:sz w:val="24"/>
          <w:szCs w:val="24"/>
        </w:rPr>
        <w:t xml:space="preserve"> </w:t>
      </w:r>
      <w:r w:rsidRPr="00B256D1">
        <w:rPr>
          <w:rFonts w:ascii="Times New Roman" w:hAnsi="Times New Roman"/>
          <w:sz w:val="24"/>
          <w:szCs w:val="24"/>
        </w:rPr>
        <w:t>представлять</w:t>
      </w:r>
      <w:r w:rsidRPr="00B256D1">
        <w:rPr>
          <w:rFonts w:ascii="Times New Roman" w:hAnsi="Times New Roman"/>
          <w:spacing w:val="-1"/>
          <w:sz w:val="24"/>
          <w:szCs w:val="24"/>
        </w:rPr>
        <w:t xml:space="preserve"> </w:t>
      </w:r>
      <w:r w:rsidRPr="00B256D1">
        <w:rPr>
          <w:rFonts w:ascii="Times New Roman" w:hAnsi="Times New Roman"/>
          <w:sz w:val="24"/>
          <w:szCs w:val="24"/>
        </w:rPr>
        <w:t>продукт проектной деятельности;</w:t>
      </w:r>
    </w:p>
    <w:p w14:paraId="3B74891B" w14:textId="77777777" w:rsidR="00B256D1" w:rsidRPr="00B256D1" w:rsidRDefault="00B256D1" w:rsidP="00CC1F8A">
      <w:pPr>
        <w:pStyle w:val="a4"/>
        <w:ind w:left="0" w:right="150" w:firstLine="567"/>
        <w:rPr>
          <w:rFonts w:ascii="Times New Roman" w:hAnsi="Times New Roman"/>
          <w:sz w:val="24"/>
          <w:szCs w:val="24"/>
        </w:rPr>
      </w:pPr>
      <w:r w:rsidRPr="00B256D1">
        <w:rPr>
          <w:rFonts w:ascii="Times New Roman" w:hAnsi="Times New Roman"/>
          <w:sz w:val="24"/>
          <w:szCs w:val="24"/>
        </w:rPr>
        <w:t>осуществлять сотрудничество в различных видах совместной деятельности; предлагать</w:t>
      </w:r>
      <w:r w:rsidRPr="00B256D1">
        <w:rPr>
          <w:rFonts w:ascii="Times New Roman" w:hAnsi="Times New Roman"/>
          <w:spacing w:val="1"/>
          <w:sz w:val="24"/>
          <w:szCs w:val="24"/>
        </w:rPr>
        <w:t xml:space="preserve"> </w:t>
      </w:r>
      <w:r w:rsidRPr="00B256D1">
        <w:rPr>
          <w:rFonts w:ascii="Times New Roman" w:hAnsi="Times New Roman"/>
          <w:sz w:val="24"/>
          <w:szCs w:val="24"/>
        </w:rPr>
        <w:t>идеи</w:t>
      </w:r>
      <w:r w:rsidRPr="00B256D1">
        <w:rPr>
          <w:rFonts w:ascii="Times New Roman" w:hAnsi="Times New Roman"/>
          <w:spacing w:val="-3"/>
          <w:sz w:val="24"/>
          <w:szCs w:val="24"/>
        </w:rPr>
        <w:t xml:space="preserve"> </w:t>
      </w:r>
      <w:r w:rsidRPr="00B256D1">
        <w:rPr>
          <w:rFonts w:ascii="Times New Roman" w:hAnsi="Times New Roman"/>
          <w:sz w:val="24"/>
          <w:szCs w:val="24"/>
        </w:rPr>
        <w:t>для</w:t>
      </w:r>
      <w:r w:rsidRPr="00B256D1">
        <w:rPr>
          <w:rFonts w:ascii="Times New Roman" w:hAnsi="Times New Roman"/>
          <w:spacing w:val="-2"/>
          <w:sz w:val="24"/>
          <w:szCs w:val="24"/>
        </w:rPr>
        <w:t xml:space="preserve"> </w:t>
      </w:r>
      <w:r w:rsidRPr="00B256D1">
        <w:rPr>
          <w:rFonts w:ascii="Times New Roman" w:hAnsi="Times New Roman"/>
          <w:sz w:val="24"/>
          <w:szCs w:val="24"/>
        </w:rPr>
        <w:t>обсуждения, уважительно</w:t>
      </w:r>
      <w:r w:rsidRPr="00B256D1">
        <w:rPr>
          <w:rFonts w:ascii="Times New Roman" w:hAnsi="Times New Roman"/>
          <w:spacing w:val="-2"/>
          <w:sz w:val="24"/>
          <w:szCs w:val="24"/>
        </w:rPr>
        <w:t xml:space="preserve"> </w:t>
      </w:r>
      <w:r w:rsidRPr="00B256D1">
        <w:rPr>
          <w:rFonts w:ascii="Times New Roman" w:hAnsi="Times New Roman"/>
          <w:sz w:val="24"/>
          <w:szCs w:val="24"/>
        </w:rPr>
        <w:t>относиться</w:t>
      </w:r>
      <w:r w:rsidRPr="00B256D1">
        <w:rPr>
          <w:rFonts w:ascii="Times New Roman" w:hAnsi="Times New Roman"/>
          <w:spacing w:val="-5"/>
          <w:sz w:val="24"/>
          <w:szCs w:val="24"/>
        </w:rPr>
        <w:t xml:space="preserve"> </w:t>
      </w:r>
      <w:r w:rsidRPr="00B256D1">
        <w:rPr>
          <w:rFonts w:ascii="Times New Roman" w:hAnsi="Times New Roman"/>
          <w:sz w:val="24"/>
          <w:szCs w:val="24"/>
        </w:rPr>
        <w:t>к</w:t>
      </w:r>
      <w:r w:rsidRPr="00B256D1">
        <w:rPr>
          <w:rFonts w:ascii="Times New Roman" w:hAnsi="Times New Roman"/>
          <w:spacing w:val="-2"/>
          <w:sz w:val="24"/>
          <w:szCs w:val="24"/>
        </w:rPr>
        <w:t xml:space="preserve"> </w:t>
      </w:r>
      <w:r w:rsidRPr="00B256D1">
        <w:rPr>
          <w:rFonts w:ascii="Times New Roman" w:hAnsi="Times New Roman"/>
          <w:sz w:val="24"/>
          <w:szCs w:val="24"/>
        </w:rPr>
        <w:t>мнению</w:t>
      </w:r>
      <w:r w:rsidRPr="00B256D1">
        <w:rPr>
          <w:rFonts w:ascii="Times New Roman" w:hAnsi="Times New Roman"/>
          <w:spacing w:val="-3"/>
          <w:sz w:val="24"/>
          <w:szCs w:val="24"/>
        </w:rPr>
        <w:t xml:space="preserve"> </w:t>
      </w:r>
      <w:r w:rsidRPr="00B256D1">
        <w:rPr>
          <w:rFonts w:ascii="Times New Roman" w:hAnsi="Times New Roman"/>
          <w:sz w:val="24"/>
          <w:szCs w:val="24"/>
        </w:rPr>
        <w:t>товарищей,</w:t>
      </w:r>
      <w:r w:rsidRPr="00B256D1">
        <w:rPr>
          <w:rFonts w:ascii="Times New Roman" w:hAnsi="Times New Roman"/>
          <w:spacing w:val="-5"/>
          <w:sz w:val="24"/>
          <w:szCs w:val="24"/>
        </w:rPr>
        <w:t xml:space="preserve"> </w:t>
      </w:r>
      <w:r w:rsidRPr="00B256D1">
        <w:rPr>
          <w:rFonts w:ascii="Times New Roman" w:hAnsi="Times New Roman"/>
          <w:sz w:val="24"/>
          <w:szCs w:val="24"/>
        </w:rPr>
        <w:t>договариваться; участвовать</w:t>
      </w:r>
      <w:r w:rsidRPr="00B256D1">
        <w:rPr>
          <w:rFonts w:ascii="Times New Roman" w:hAnsi="Times New Roman"/>
          <w:spacing w:val="-2"/>
          <w:sz w:val="24"/>
          <w:szCs w:val="24"/>
        </w:rPr>
        <w:t xml:space="preserve"> </w:t>
      </w:r>
      <w:r w:rsidRPr="00B256D1">
        <w:rPr>
          <w:rFonts w:ascii="Times New Roman" w:hAnsi="Times New Roman"/>
          <w:sz w:val="24"/>
          <w:szCs w:val="24"/>
        </w:rPr>
        <w:t>в</w:t>
      </w:r>
    </w:p>
    <w:p w14:paraId="00BCA508"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распределении ролей,</w:t>
      </w:r>
      <w:r w:rsidRPr="00B256D1">
        <w:rPr>
          <w:rFonts w:ascii="Times New Roman" w:hAnsi="Times New Roman"/>
          <w:spacing w:val="24"/>
          <w:sz w:val="24"/>
          <w:szCs w:val="24"/>
        </w:rPr>
        <w:t xml:space="preserve"> </w:t>
      </w:r>
      <w:r w:rsidRPr="00B256D1">
        <w:rPr>
          <w:rFonts w:ascii="Times New Roman" w:hAnsi="Times New Roman"/>
          <w:sz w:val="24"/>
          <w:szCs w:val="24"/>
        </w:rPr>
        <w:t>координировать</w:t>
      </w:r>
      <w:r w:rsidRPr="00B256D1">
        <w:rPr>
          <w:rFonts w:ascii="Times New Roman" w:hAnsi="Times New Roman"/>
          <w:spacing w:val="20"/>
          <w:sz w:val="24"/>
          <w:szCs w:val="24"/>
        </w:rPr>
        <w:t xml:space="preserve"> </w:t>
      </w:r>
      <w:r w:rsidRPr="00B256D1">
        <w:rPr>
          <w:rFonts w:ascii="Times New Roman" w:hAnsi="Times New Roman"/>
          <w:sz w:val="24"/>
          <w:szCs w:val="24"/>
        </w:rPr>
        <w:t>собственную</w:t>
      </w:r>
      <w:r w:rsidRPr="00B256D1">
        <w:rPr>
          <w:rFonts w:ascii="Times New Roman" w:hAnsi="Times New Roman"/>
          <w:spacing w:val="23"/>
          <w:sz w:val="24"/>
          <w:szCs w:val="24"/>
        </w:rPr>
        <w:t xml:space="preserve"> </w:t>
      </w:r>
      <w:r w:rsidRPr="00B256D1">
        <w:rPr>
          <w:rFonts w:ascii="Times New Roman" w:hAnsi="Times New Roman"/>
          <w:sz w:val="24"/>
          <w:szCs w:val="24"/>
        </w:rPr>
        <w:t>работу в общем процессе</w:t>
      </w:r>
    </w:p>
    <w:p w14:paraId="6013DDAD" w14:textId="77777777" w:rsidR="00B256D1" w:rsidRPr="00B256D1" w:rsidRDefault="00B256D1" w:rsidP="00CC1F8A">
      <w:pPr>
        <w:pStyle w:val="a4"/>
        <w:ind w:left="0" w:firstLine="567"/>
        <w:rPr>
          <w:rFonts w:ascii="Times New Roman" w:hAnsi="Times New Roman"/>
          <w:sz w:val="24"/>
          <w:szCs w:val="24"/>
        </w:rPr>
      </w:pPr>
    </w:p>
    <w:p w14:paraId="63B19514" w14:textId="0186BC9A" w:rsidR="0074072A" w:rsidRPr="007E4FAB" w:rsidRDefault="0074072A" w:rsidP="00CC1F8A">
      <w:pPr>
        <w:spacing w:after="0" w:line="240" w:lineRule="auto"/>
        <w:ind w:right="-94" w:firstLine="567"/>
        <w:jc w:val="both"/>
        <w:rPr>
          <w:rFonts w:ascii="Times New Roman" w:hAnsi="Times New Roman"/>
          <w:b/>
          <w:bCs/>
          <w:sz w:val="24"/>
          <w:szCs w:val="24"/>
          <w:lang w:val="ru-RU"/>
        </w:rPr>
      </w:pPr>
      <w:r>
        <w:rPr>
          <w:rFonts w:ascii="Times New Roman" w:hAnsi="Times New Roman"/>
          <w:b/>
          <w:bCs/>
          <w:sz w:val="24"/>
          <w:szCs w:val="24"/>
          <w:lang w:val="ru-RU"/>
        </w:rPr>
        <w:t>2.1.9 Рабочая программа учебного предмета «Музыка»</w:t>
      </w:r>
      <w:r w:rsidRPr="007E4FAB">
        <w:rPr>
          <w:rFonts w:ascii="Times New Roman" w:hAnsi="Times New Roman"/>
          <w:b/>
          <w:bCs/>
          <w:sz w:val="24"/>
          <w:szCs w:val="24"/>
          <w:lang w:val="ru-RU"/>
        </w:rPr>
        <w:t xml:space="preserve"> </w:t>
      </w:r>
    </w:p>
    <w:p w14:paraId="6E5147B6" w14:textId="77777777" w:rsidR="00B256D1" w:rsidRPr="00B256D1" w:rsidRDefault="00B256D1" w:rsidP="00CC1F8A">
      <w:pPr>
        <w:pStyle w:val="a4"/>
        <w:ind w:left="0" w:right="328" w:firstLine="567"/>
        <w:rPr>
          <w:rFonts w:ascii="Times New Roman" w:hAnsi="Times New Roman"/>
          <w:sz w:val="24"/>
          <w:szCs w:val="24"/>
        </w:rPr>
      </w:pPr>
      <w:r w:rsidRPr="00B256D1">
        <w:rPr>
          <w:rFonts w:ascii="Times New Roman" w:hAnsi="Times New Roman"/>
          <w:sz w:val="24"/>
          <w:szCs w:val="24"/>
        </w:rPr>
        <w:t>Программа разработана с учётом актуальных целей и задач обучения и воспитания, развития</w:t>
      </w:r>
      <w:r w:rsidRPr="00B256D1">
        <w:rPr>
          <w:rFonts w:ascii="Times New Roman" w:hAnsi="Times New Roman"/>
          <w:spacing w:val="1"/>
          <w:sz w:val="24"/>
          <w:szCs w:val="24"/>
        </w:rPr>
        <w:t xml:space="preserve"> </w:t>
      </w:r>
      <w:r w:rsidRPr="00B256D1">
        <w:rPr>
          <w:rFonts w:ascii="Times New Roman" w:hAnsi="Times New Roman"/>
          <w:sz w:val="24"/>
          <w:szCs w:val="24"/>
        </w:rPr>
        <w:t>обучающихся и условий, необходимых для достижения личностных, метапредметных и предметных</w:t>
      </w:r>
      <w:r w:rsidRPr="00B256D1">
        <w:rPr>
          <w:rFonts w:ascii="Times New Roman" w:hAnsi="Times New Roman"/>
          <w:spacing w:val="1"/>
          <w:sz w:val="24"/>
          <w:szCs w:val="24"/>
        </w:rPr>
        <w:t xml:space="preserve"> </w:t>
      </w:r>
      <w:r w:rsidRPr="00B256D1">
        <w:rPr>
          <w:rFonts w:ascii="Times New Roman" w:hAnsi="Times New Roman"/>
          <w:sz w:val="24"/>
          <w:szCs w:val="24"/>
        </w:rPr>
        <w:t>результатов при освоении предметной</w:t>
      </w:r>
      <w:r w:rsidRPr="00B256D1">
        <w:rPr>
          <w:rFonts w:ascii="Times New Roman" w:hAnsi="Times New Roman"/>
          <w:spacing w:val="-1"/>
          <w:sz w:val="24"/>
          <w:szCs w:val="24"/>
        </w:rPr>
        <w:t xml:space="preserve"> </w:t>
      </w:r>
      <w:r w:rsidRPr="00B256D1">
        <w:rPr>
          <w:rFonts w:ascii="Times New Roman" w:hAnsi="Times New Roman"/>
          <w:sz w:val="24"/>
          <w:szCs w:val="24"/>
        </w:rPr>
        <w:t>области «Искусство»</w:t>
      </w:r>
      <w:r w:rsidRPr="00B256D1">
        <w:rPr>
          <w:rFonts w:ascii="Times New Roman" w:hAnsi="Times New Roman"/>
          <w:spacing w:val="-6"/>
          <w:sz w:val="24"/>
          <w:szCs w:val="24"/>
        </w:rPr>
        <w:t xml:space="preserve"> </w:t>
      </w:r>
      <w:r w:rsidRPr="00B256D1">
        <w:rPr>
          <w:rFonts w:ascii="Times New Roman" w:hAnsi="Times New Roman"/>
          <w:sz w:val="24"/>
          <w:szCs w:val="24"/>
        </w:rPr>
        <w:t>(Музыка).</w:t>
      </w:r>
    </w:p>
    <w:p w14:paraId="0A3AD579" w14:textId="77777777" w:rsidR="00B256D1" w:rsidRPr="00B256D1" w:rsidRDefault="00B256D1" w:rsidP="00CC1F8A">
      <w:pPr>
        <w:pStyle w:val="a4"/>
        <w:ind w:left="0" w:right="338" w:firstLine="567"/>
        <w:rPr>
          <w:rFonts w:ascii="Times New Roman" w:hAnsi="Times New Roman"/>
          <w:sz w:val="24"/>
          <w:szCs w:val="24"/>
        </w:rPr>
      </w:pPr>
      <w:r w:rsidRPr="00B256D1">
        <w:rPr>
          <w:rFonts w:ascii="Times New Roman" w:hAnsi="Times New Roman"/>
          <w:sz w:val="24"/>
          <w:szCs w:val="24"/>
        </w:rPr>
        <w:t>Музыка</w:t>
      </w:r>
      <w:r w:rsidRPr="00B256D1">
        <w:rPr>
          <w:rFonts w:ascii="Times New Roman" w:hAnsi="Times New Roman"/>
          <w:spacing w:val="1"/>
          <w:sz w:val="24"/>
          <w:szCs w:val="24"/>
        </w:rPr>
        <w:t xml:space="preserve"> </w:t>
      </w:r>
      <w:r w:rsidRPr="00B256D1">
        <w:rPr>
          <w:rFonts w:ascii="Times New Roman" w:hAnsi="Times New Roman"/>
          <w:sz w:val="24"/>
          <w:szCs w:val="24"/>
        </w:rPr>
        <w:t>является</w:t>
      </w:r>
      <w:r w:rsidRPr="00B256D1">
        <w:rPr>
          <w:rFonts w:ascii="Times New Roman" w:hAnsi="Times New Roman"/>
          <w:spacing w:val="1"/>
          <w:sz w:val="24"/>
          <w:szCs w:val="24"/>
        </w:rPr>
        <w:t xml:space="preserve"> </w:t>
      </w:r>
      <w:r w:rsidRPr="00B256D1">
        <w:rPr>
          <w:rFonts w:ascii="Times New Roman" w:hAnsi="Times New Roman"/>
          <w:sz w:val="24"/>
          <w:szCs w:val="24"/>
        </w:rPr>
        <w:t>неотъемлемой</w:t>
      </w:r>
      <w:r w:rsidRPr="00B256D1">
        <w:rPr>
          <w:rFonts w:ascii="Times New Roman" w:hAnsi="Times New Roman"/>
          <w:spacing w:val="1"/>
          <w:sz w:val="24"/>
          <w:szCs w:val="24"/>
        </w:rPr>
        <w:t xml:space="preserve"> </w:t>
      </w:r>
      <w:r w:rsidRPr="00B256D1">
        <w:rPr>
          <w:rFonts w:ascii="Times New Roman" w:hAnsi="Times New Roman"/>
          <w:sz w:val="24"/>
          <w:szCs w:val="24"/>
        </w:rPr>
        <w:t>частью</w:t>
      </w:r>
      <w:r w:rsidRPr="00B256D1">
        <w:rPr>
          <w:rFonts w:ascii="Times New Roman" w:hAnsi="Times New Roman"/>
          <w:spacing w:val="1"/>
          <w:sz w:val="24"/>
          <w:szCs w:val="24"/>
        </w:rPr>
        <w:t xml:space="preserve"> </w:t>
      </w:r>
      <w:r w:rsidRPr="00B256D1">
        <w:rPr>
          <w:rFonts w:ascii="Times New Roman" w:hAnsi="Times New Roman"/>
          <w:sz w:val="24"/>
          <w:szCs w:val="24"/>
        </w:rPr>
        <w:t>культурного</w:t>
      </w:r>
      <w:r w:rsidRPr="00B256D1">
        <w:rPr>
          <w:rFonts w:ascii="Times New Roman" w:hAnsi="Times New Roman"/>
          <w:spacing w:val="1"/>
          <w:sz w:val="24"/>
          <w:szCs w:val="24"/>
        </w:rPr>
        <w:t xml:space="preserve"> </w:t>
      </w:r>
      <w:r w:rsidRPr="00B256D1">
        <w:rPr>
          <w:rFonts w:ascii="Times New Roman" w:hAnsi="Times New Roman"/>
          <w:sz w:val="24"/>
          <w:szCs w:val="24"/>
        </w:rPr>
        <w:t>наследия,</w:t>
      </w:r>
      <w:r w:rsidRPr="00B256D1">
        <w:rPr>
          <w:rFonts w:ascii="Times New Roman" w:hAnsi="Times New Roman"/>
          <w:spacing w:val="1"/>
          <w:sz w:val="24"/>
          <w:szCs w:val="24"/>
        </w:rPr>
        <w:t xml:space="preserve"> </w:t>
      </w:r>
      <w:r w:rsidRPr="00B256D1">
        <w:rPr>
          <w:rFonts w:ascii="Times New Roman" w:hAnsi="Times New Roman"/>
          <w:sz w:val="24"/>
          <w:szCs w:val="24"/>
        </w:rPr>
        <w:t>универсальным</w:t>
      </w:r>
      <w:r w:rsidRPr="00B256D1">
        <w:rPr>
          <w:rFonts w:ascii="Times New Roman" w:hAnsi="Times New Roman"/>
          <w:spacing w:val="1"/>
          <w:sz w:val="24"/>
          <w:szCs w:val="24"/>
        </w:rPr>
        <w:t xml:space="preserve"> </w:t>
      </w:r>
      <w:r w:rsidRPr="00B256D1">
        <w:rPr>
          <w:rFonts w:ascii="Times New Roman" w:hAnsi="Times New Roman"/>
          <w:sz w:val="24"/>
          <w:szCs w:val="24"/>
        </w:rPr>
        <w:t>способом</w:t>
      </w:r>
      <w:r w:rsidRPr="00B256D1">
        <w:rPr>
          <w:rFonts w:ascii="Times New Roman" w:hAnsi="Times New Roman"/>
          <w:spacing w:val="1"/>
          <w:sz w:val="24"/>
          <w:szCs w:val="24"/>
        </w:rPr>
        <w:t xml:space="preserve"> </w:t>
      </w:r>
      <w:r w:rsidRPr="00B256D1">
        <w:rPr>
          <w:rFonts w:ascii="Times New Roman" w:hAnsi="Times New Roman"/>
          <w:sz w:val="24"/>
          <w:szCs w:val="24"/>
        </w:rPr>
        <w:t>коммуникации.</w:t>
      </w:r>
    </w:p>
    <w:p w14:paraId="0E1C3310" w14:textId="77777777" w:rsidR="00B256D1" w:rsidRPr="00B256D1" w:rsidRDefault="00B256D1" w:rsidP="00CC1F8A">
      <w:pPr>
        <w:pStyle w:val="a4"/>
        <w:ind w:left="0" w:right="334" w:firstLine="567"/>
        <w:rPr>
          <w:rFonts w:ascii="Times New Roman" w:hAnsi="Times New Roman"/>
          <w:sz w:val="24"/>
          <w:szCs w:val="24"/>
        </w:rPr>
      </w:pPr>
      <w:r w:rsidRPr="00B256D1">
        <w:rPr>
          <w:rFonts w:ascii="Times New Roman" w:hAnsi="Times New Roman"/>
          <w:sz w:val="24"/>
          <w:szCs w:val="24"/>
        </w:rPr>
        <w:t>Особенно</w:t>
      </w:r>
      <w:r w:rsidRPr="00B256D1">
        <w:rPr>
          <w:rFonts w:ascii="Times New Roman" w:hAnsi="Times New Roman"/>
          <w:spacing w:val="1"/>
          <w:sz w:val="24"/>
          <w:szCs w:val="24"/>
        </w:rPr>
        <w:t xml:space="preserve"> </w:t>
      </w:r>
      <w:r w:rsidRPr="00B256D1">
        <w:rPr>
          <w:rFonts w:ascii="Times New Roman" w:hAnsi="Times New Roman"/>
          <w:sz w:val="24"/>
          <w:szCs w:val="24"/>
        </w:rPr>
        <w:t>важна</w:t>
      </w:r>
      <w:r w:rsidRPr="00B256D1">
        <w:rPr>
          <w:rFonts w:ascii="Times New Roman" w:hAnsi="Times New Roman"/>
          <w:spacing w:val="1"/>
          <w:sz w:val="24"/>
          <w:szCs w:val="24"/>
        </w:rPr>
        <w:t xml:space="preserve"> </w:t>
      </w:r>
      <w:r w:rsidRPr="00B256D1">
        <w:rPr>
          <w:rFonts w:ascii="Times New Roman" w:hAnsi="Times New Roman"/>
          <w:sz w:val="24"/>
          <w:szCs w:val="24"/>
        </w:rPr>
        <w:t>музыка</w:t>
      </w:r>
      <w:r w:rsidRPr="00B256D1">
        <w:rPr>
          <w:rFonts w:ascii="Times New Roman" w:hAnsi="Times New Roman"/>
          <w:spacing w:val="1"/>
          <w:sz w:val="24"/>
          <w:szCs w:val="24"/>
        </w:rPr>
        <w:t xml:space="preserve"> </w:t>
      </w:r>
      <w:r w:rsidRPr="00B256D1">
        <w:rPr>
          <w:rFonts w:ascii="Times New Roman" w:hAnsi="Times New Roman"/>
          <w:sz w:val="24"/>
          <w:szCs w:val="24"/>
        </w:rPr>
        <w:t>для</w:t>
      </w:r>
      <w:r w:rsidRPr="00B256D1">
        <w:rPr>
          <w:rFonts w:ascii="Times New Roman" w:hAnsi="Times New Roman"/>
          <w:spacing w:val="1"/>
          <w:sz w:val="24"/>
          <w:szCs w:val="24"/>
        </w:rPr>
        <w:t xml:space="preserve"> </w:t>
      </w:r>
      <w:r w:rsidRPr="00B256D1">
        <w:rPr>
          <w:rFonts w:ascii="Times New Roman" w:hAnsi="Times New Roman"/>
          <w:sz w:val="24"/>
          <w:szCs w:val="24"/>
        </w:rPr>
        <w:t>становления</w:t>
      </w:r>
      <w:r w:rsidRPr="00B256D1">
        <w:rPr>
          <w:rFonts w:ascii="Times New Roman" w:hAnsi="Times New Roman"/>
          <w:spacing w:val="1"/>
          <w:sz w:val="24"/>
          <w:szCs w:val="24"/>
        </w:rPr>
        <w:t xml:space="preserve"> </w:t>
      </w:r>
      <w:r w:rsidRPr="00B256D1">
        <w:rPr>
          <w:rFonts w:ascii="Times New Roman" w:hAnsi="Times New Roman"/>
          <w:sz w:val="24"/>
          <w:szCs w:val="24"/>
        </w:rPr>
        <w:t>личности</w:t>
      </w:r>
      <w:r w:rsidRPr="00B256D1">
        <w:rPr>
          <w:rFonts w:ascii="Times New Roman" w:hAnsi="Times New Roman"/>
          <w:spacing w:val="1"/>
          <w:sz w:val="24"/>
          <w:szCs w:val="24"/>
        </w:rPr>
        <w:t xml:space="preserve"> </w:t>
      </w:r>
      <w:r w:rsidRPr="00B256D1">
        <w:rPr>
          <w:rFonts w:ascii="Times New Roman" w:hAnsi="Times New Roman"/>
          <w:sz w:val="24"/>
          <w:szCs w:val="24"/>
        </w:rPr>
        <w:t>младшего</w:t>
      </w:r>
      <w:r w:rsidRPr="00B256D1">
        <w:rPr>
          <w:rFonts w:ascii="Times New Roman" w:hAnsi="Times New Roman"/>
          <w:spacing w:val="1"/>
          <w:sz w:val="24"/>
          <w:szCs w:val="24"/>
        </w:rPr>
        <w:t xml:space="preserve"> </w:t>
      </w:r>
      <w:r w:rsidRPr="00B256D1">
        <w:rPr>
          <w:rFonts w:ascii="Times New Roman" w:hAnsi="Times New Roman"/>
          <w:sz w:val="24"/>
          <w:szCs w:val="24"/>
        </w:rPr>
        <w:t>школьника</w:t>
      </w:r>
      <w:r w:rsidRPr="00B256D1">
        <w:rPr>
          <w:rFonts w:ascii="Times New Roman" w:hAnsi="Times New Roman"/>
          <w:spacing w:val="1"/>
          <w:sz w:val="24"/>
          <w:szCs w:val="24"/>
        </w:rPr>
        <w:t xml:space="preserve"> </w:t>
      </w:r>
      <w:r w:rsidRPr="00B256D1">
        <w:rPr>
          <w:rFonts w:ascii="Times New Roman" w:hAnsi="Times New Roman"/>
          <w:sz w:val="24"/>
          <w:szCs w:val="24"/>
        </w:rPr>
        <w:t>—</w:t>
      </w:r>
      <w:r w:rsidRPr="00B256D1">
        <w:rPr>
          <w:rFonts w:ascii="Times New Roman" w:hAnsi="Times New Roman"/>
          <w:spacing w:val="1"/>
          <w:sz w:val="24"/>
          <w:szCs w:val="24"/>
        </w:rPr>
        <w:t xml:space="preserve"> </w:t>
      </w:r>
      <w:r w:rsidRPr="00B256D1">
        <w:rPr>
          <w:rFonts w:ascii="Times New Roman" w:hAnsi="Times New Roman"/>
          <w:sz w:val="24"/>
          <w:szCs w:val="24"/>
        </w:rPr>
        <w:t>как</w:t>
      </w:r>
      <w:r w:rsidRPr="00B256D1">
        <w:rPr>
          <w:rFonts w:ascii="Times New Roman" w:hAnsi="Times New Roman"/>
          <w:spacing w:val="1"/>
          <w:sz w:val="24"/>
          <w:szCs w:val="24"/>
        </w:rPr>
        <w:t xml:space="preserve"> </w:t>
      </w:r>
      <w:r w:rsidRPr="00B256D1">
        <w:rPr>
          <w:rFonts w:ascii="Times New Roman" w:hAnsi="Times New Roman"/>
          <w:sz w:val="24"/>
          <w:szCs w:val="24"/>
        </w:rPr>
        <w:lastRenderedPageBreak/>
        <w:t>способ,</w:t>
      </w:r>
      <w:r w:rsidRPr="00B256D1">
        <w:rPr>
          <w:rFonts w:ascii="Times New Roman" w:hAnsi="Times New Roman"/>
          <w:spacing w:val="-57"/>
          <w:sz w:val="24"/>
          <w:szCs w:val="24"/>
        </w:rPr>
        <w:t xml:space="preserve"> </w:t>
      </w:r>
      <w:r w:rsidRPr="00B256D1">
        <w:rPr>
          <w:rFonts w:ascii="Times New Roman" w:hAnsi="Times New Roman"/>
          <w:sz w:val="24"/>
          <w:szCs w:val="24"/>
        </w:rPr>
        <w:t>форма</w:t>
      </w:r>
      <w:r w:rsidRPr="00B256D1">
        <w:rPr>
          <w:rFonts w:ascii="Times New Roman" w:hAnsi="Times New Roman"/>
          <w:spacing w:val="-3"/>
          <w:sz w:val="24"/>
          <w:szCs w:val="24"/>
        </w:rPr>
        <w:t xml:space="preserve"> </w:t>
      </w:r>
      <w:r w:rsidRPr="00B256D1">
        <w:rPr>
          <w:rFonts w:ascii="Times New Roman" w:hAnsi="Times New Roman"/>
          <w:sz w:val="24"/>
          <w:szCs w:val="24"/>
        </w:rPr>
        <w:t>и опыт</w:t>
      </w:r>
      <w:r w:rsidRPr="00B256D1">
        <w:rPr>
          <w:rFonts w:ascii="Times New Roman" w:hAnsi="Times New Roman"/>
          <w:spacing w:val="1"/>
          <w:sz w:val="24"/>
          <w:szCs w:val="24"/>
        </w:rPr>
        <w:t xml:space="preserve"> </w:t>
      </w:r>
      <w:r w:rsidRPr="00B256D1">
        <w:rPr>
          <w:rFonts w:ascii="Times New Roman" w:hAnsi="Times New Roman"/>
          <w:sz w:val="24"/>
          <w:szCs w:val="24"/>
        </w:rPr>
        <w:t>самовыражения</w:t>
      </w:r>
      <w:r w:rsidRPr="00B256D1">
        <w:rPr>
          <w:rFonts w:ascii="Times New Roman" w:hAnsi="Times New Roman"/>
          <w:spacing w:val="-1"/>
          <w:sz w:val="24"/>
          <w:szCs w:val="24"/>
        </w:rPr>
        <w:t xml:space="preserve"> </w:t>
      </w:r>
      <w:r w:rsidRPr="00B256D1">
        <w:rPr>
          <w:rFonts w:ascii="Times New Roman" w:hAnsi="Times New Roman"/>
          <w:sz w:val="24"/>
          <w:szCs w:val="24"/>
        </w:rPr>
        <w:t>и естественного радостного мировосприятия.</w:t>
      </w:r>
    </w:p>
    <w:p w14:paraId="6ADFB7D0" w14:textId="77777777" w:rsidR="00B256D1" w:rsidRPr="00B256D1" w:rsidRDefault="00B256D1" w:rsidP="00CC1F8A">
      <w:pPr>
        <w:pStyle w:val="a4"/>
        <w:ind w:left="0" w:right="329" w:firstLine="567"/>
        <w:rPr>
          <w:rFonts w:ascii="Times New Roman" w:hAnsi="Times New Roman"/>
          <w:sz w:val="24"/>
          <w:szCs w:val="24"/>
        </w:rPr>
      </w:pP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течение</w:t>
      </w:r>
      <w:r w:rsidRPr="00B256D1">
        <w:rPr>
          <w:rFonts w:ascii="Times New Roman" w:hAnsi="Times New Roman"/>
          <w:spacing w:val="1"/>
          <w:sz w:val="24"/>
          <w:szCs w:val="24"/>
        </w:rPr>
        <w:t xml:space="preserve"> </w:t>
      </w:r>
      <w:r w:rsidRPr="00B256D1">
        <w:rPr>
          <w:rFonts w:ascii="Times New Roman" w:hAnsi="Times New Roman"/>
          <w:sz w:val="24"/>
          <w:szCs w:val="24"/>
        </w:rPr>
        <w:t>периода</w:t>
      </w:r>
      <w:r w:rsidRPr="00B256D1">
        <w:rPr>
          <w:rFonts w:ascii="Times New Roman" w:hAnsi="Times New Roman"/>
          <w:spacing w:val="1"/>
          <w:sz w:val="24"/>
          <w:szCs w:val="24"/>
        </w:rPr>
        <w:t xml:space="preserve"> </w:t>
      </w:r>
      <w:r w:rsidRPr="00B256D1">
        <w:rPr>
          <w:rFonts w:ascii="Times New Roman" w:hAnsi="Times New Roman"/>
          <w:sz w:val="24"/>
          <w:szCs w:val="24"/>
        </w:rPr>
        <w:t>начального</w:t>
      </w:r>
      <w:r w:rsidRPr="00B256D1">
        <w:rPr>
          <w:rFonts w:ascii="Times New Roman" w:hAnsi="Times New Roman"/>
          <w:spacing w:val="1"/>
          <w:sz w:val="24"/>
          <w:szCs w:val="24"/>
        </w:rPr>
        <w:t xml:space="preserve"> </w:t>
      </w:r>
      <w:r w:rsidRPr="00B256D1">
        <w:rPr>
          <w:rFonts w:ascii="Times New Roman" w:hAnsi="Times New Roman"/>
          <w:sz w:val="24"/>
          <w:szCs w:val="24"/>
        </w:rPr>
        <w:t>общего</w:t>
      </w:r>
      <w:r w:rsidRPr="00B256D1">
        <w:rPr>
          <w:rFonts w:ascii="Times New Roman" w:hAnsi="Times New Roman"/>
          <w:spacing w:val="1"/>
          <w:sz w:val="24"/>
          <w:szCs w:val="24"/>
        </w:rPr>
        <w:t xml:space="preserve"> </w:t>
      </w:r>
      <w:r w:rsidRPr="00B256D1">
        <w:rPr>
          <w:rFonts w:ascii="Times New Roman" w:hAnsi="Times New Roman"/>
          <w:sz w:val="24"/>
          <w:szCs w:val="24"/>
        </w:rPr>
        <w:t>музыкального</w:t>
      </w:r>
      <w:r w:rsidRPr="00B256D1">
        <w:rPr>
          <w:rFonts w:ascii="Times New Roman" w:hAnsi="Times New Roman"/>
          <w:spacing w:val="1"/>
          <w:sz w:val="24"/>
          <w:szCs w:val="24"/>
        </w:rPr>
        <w:t xml:space="preserve"> </w:t>
      </w:r>
      <w:r w:rsidRPr="00B256D1">
        <w:rPr>
          <w:rFonts w:ascii="Times New Roman" w:hAnsi="Times New Roman"/>
          <w:sz w:val="24"/>
          <w:szCs w:val="24"/>
        </w:rPr>
        <w:t>образования</w:t>
      </w:r>
      <w:r w:rsidRPr="00B256D1">
        <w:rPr>
          <w:rFonts w:ascii="Times New Roman" w:hAnsi="Times New Roman"/>
          <w:spacing w:val="1"/>
          <w:sz w:val="24"/>
          <w:szCs w:val="24"/>
        </w:rPr>
        <w:t xml:space="preserve"> </w:t>
      </w:r>
      <w:r w:rsidRPr="00B256D1">
        <w:rPr>
          <w:rFonts w:ascii="Times New Roman" w:hAnsi="Times New Roman"/>
          <w:sz w:val="24"/>
          <w:szCs w:val="24"/>
        </w:rPr>
        <w:t>необходимо</w:t>
      </w:r>
      <w:r w:rsidRPr="00B256D1">
        <w:rPr>
          <w:rFonts w:ascii="Times New Roman" w:hAnsi="Times New Roman"/>
          <w:spacing w:val="1"/>
          <w:sz w:val="24"/>
          <w:szCs w:val="24"/>
        </w:rPr>
        <w:t xml:space="preserve"> </w:t>
      </w:r>
      <w:r w:rsidRPr="00B256D1">
        <w:rPr>
          <w:rFonts w:ascii="Times New Roman" w:hAnsi="Times New Roman"/>
          <w:sz w:val="24"/>
          <w:szCs w:val="24"/>
        </w:rPr>
        <w:t>заложить</w:t>
      </w:r>
      <w:r w:rsidRPr="00B256D1">
        <w:rPr>
          <w:rFonts w:ascii="Times New Roman" w:hAnsi="Times New Roman"/>
          <w:spacing w:val="1"/>
          <w:sz w:val="24"/>
          <w:szCs w:val="24"/>
        </w:rPr>
        <w:t xml:space="preserve"> </w:t>
      </w:r>
      <w:r w:rsidRPr="00B256D1">
        <w:rPr>
          <w:rFonts w:ascii="Times New Roman" w:hAnsi="Times New Roman"/>
          <w:sz w:val="24"/>
          <w:szCs w:val="24"/>
        </w:rPr>
        <w:t>основы будущей музыкальной культуры личности, сформировать представления о многообразии</w:t>
      </w:r>
      <w:r w:rsidRPr="00B256D1">
        <w:rPr>
          <w:rFonts w:ascii="Times New Roman" w:hAnsi="Times New Roman"/>
          <w:spacing w:val="1"/>
          <w:sz w:val="24"/>
          <w:szCs w:val="24"/>
        </w:rPr>
        <w:t xml:space="preserve"> </w:t>
      </w:r>
      <w:r w:rsidRPr="00B256D1">
        <w:rPr>
          <w:rFonts w:ascii="Times New Roman" w:hAnsi="Times New Roman"/>
          <w:sz w:val="24"/>
          <w:szCs w:val="24"/>
        </w:rPr>
        <w:t>проявлений</w:t>
      </w:r>
      <w:r w:rsidRPr="00B256D1">
        <w:rPr>
          <w:rFonts w:ascii="Times New Roman" w:hAnsi="Times New Roman"/>
          <w:spacing w:val="1"/>
          <w:sz w:val="24"/>
          <w:szCs w:val="24"/>
        </w:rPr>
        <w:t xml:space="preserve"> </w:t>
      </w:r>
      <w:r w:rsidRPr="00B256D1">
        <w:rPr>
          <w:rFonts w:ascii="Times New Roman" w:hAnsi="Times New Roman"/>
          <w:sz w:val="24"/>
          <w:szCs w:val="24"/>
        </w:rPr>
        <w:t>музыкального</w:t>
      </w:r>
      <w:r w:rsidRPr="00B256D1">
        <w:rPr>
          <w:rFonts w:ascii="Times New Roman" w:hAnsi="Times New Roman"/>
          <w:spacing w:val="1"/>
          <w:sz w:val="24"/>
          <w:szCs w:val="24"/>
        </w:rPr>
        <w:t xml:space="preserve"> </w:t>
      </w:r>
      <w:r w:rsidRPr="00B256D1">
        <w:rPr>
          <w:rFonts w:ascii="Times New Roman" w:hAnsi="Times New Roman"/>
          <w:sz w:val="24"/>
          <w:szCs w:val="24"/>
        </w:rPr>
        <w:t>искусства</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жизни</w:t>
      </w:r>
      <w:r w:rsidRPr="00B256D1">
        <w:rPr>
          <w:rFonts w:ascii="Times New Roman" w:hAnsi="Times New Roman"/>
          <w:spacing w:val="1"/>
          <w:sz w:val="24"/>
          <w:szCs w:val="24"/>
        </w:rPr>
        <w:t xml:space="preserve"> </w:t>
      </w:r>
      <w:r w:rsidRPr="00B256D1">
        <w:rPr>
          <w:rFonts w:ascii="Times New Roman" w:hAnsi="Times New Roman"/>
          <w:sz w:val="24"/>
          <w:szCs w:val="24"/>
        </w:rPr>
        <w:t>современного</w:t>
      </w:r>
      <w:r w:rsidRPr="00B256D1">
        <w:rPr>
          <w:rFonts w:ascii="Times New Roman" w:hAnsi="Times New Roman"/>
          <w:spacing w:val="1"/>
          <w:sz w:val="24"/>
          <w:szCs w:val="24"/>
        </w:rPr>
        <w:t xml:space="preserve"> </w:t>
      </w:r>
      <w:r w:rsidRPr="00B256D1">
        <w:rPr>
          <w:rFonts w:ascii="Times New Roman" w:hAnsi="Times New Roman"/>
          <w:sz w:val="24"/>
          <w:szCs w:val="24"/>
        </w:rPr>
        <w:t>человека</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общества.</w:t>
      </w:r>
      <w:r w:rsidRPr="00B256D1">
        <w:rPr>
          <w:rFonts w:ascii="Times New Roman" w:hAnsi="Times New Roman"/>
          <w:spacing w:val="1"/>
          <w:sz w:val="24"/>
          <w:szCs w:val="24"/>
        </w:rPr>
        <w:t xml:space="preserve"> </w:t>
      </w:r>
      <w:r w:rsidRPr="00B256D1">
        <w:rPr>
          <w:rFonts w:ascii="Times New Roman" w:hAnsi="Times New Roman"/>
          <w:sz w:val="24"/>
          <w:szCs w:val="24"/>
        </w:rPr>
        <w:t>Поэтому</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содержании образования должны быть представлены различные пласты музыкального искусства:</w:t>
      </w:r>
      <w:r w:rsidRPr="00B256D1">
        <w:rPr>
          <w:rFonts w:ascii="Times New Roman" w:hAnsi="Times New Roman"/>
          <w:spacing w:val="1"/>
          <w:sz w:val="24"/>
          <w:szCs w:val="24"/>
        </w:rPr>
        <w:t xml:space="preserve"> </w:t>
      </w:r>
      <w:r w:rsidRPr="00B256D1">
        <w:rPr>
          <w:rFonts w:ascii="Times New Roman" w:hAnsi="Times New Roman"/>
          <w:sz w:val="24"/>
          <w:szCs w:val="24"/>
        </w:rPr>
        <w:t>фольклор, классическая, современная музыка, в том числе наиболее достойные образцы массовой</w:t>
      </w:r>
      <w:r w:rsidRPr="00B256D1">
        <w:rPr>
          <w:rFonts w:ascii="Times New Roman" w:hAnsi="Times New Roman"/>
          <w:spacing w:val="1"/>
          <w:sz w:val="24"/>
          <w:szCs w:val="24"/>
        </w:rPr>
        <w:t xml:space="preserve"> </w:t>
      </w:r>
      <w:r w:rsidRPr="00B256D1">
        <w:rPr>
          <w:rFonts w:ascii="Times New Roman" w:hAnsi="Times New Roman"/>
          <w:sz w:val="24"/>
          <w:szCs w:val="24"/>
        </w:rPr>
        <w:t>музыкальной культуры (джаз, эстрада, музыка кино и др.). При этом наиболее эффективной формой</w:t>
      </w:r>
      <w:r w:rsidRPr="00B256D1">
        <w:rPr>
          <w:rFonts w:ascii="Times New Roman" w:hAnsi="Times New Roman"/>
          <w:spacing w:val="1"/>
          <w:sz w:val="24"/>
          <w:szCs w:val="24"/>
        </w:rPr>
        <w:t xml:space="preserve"> </w:t>
      </w:r>
      <w:r w:rsidRPr="00B256D1">
        <w:rPr>
          <w:rFonts w:ascii="Times New Roman" w:hAnsi="Times New Roman"/>
          <w:sz w:val="24"/>
          <w:szCs w:val="24"/>
        </w:rPr>
        <w:t>освоения музыкального</w:t>
      </w:r>
      <w:r w:rsidRPr="00B256D1">
        <w:rPr>
          <w:rFonts w:ascii="Times New Roman" w:hAnsi="Times New Roman"/>
          <w:spacing w:val="1"/>
          <w:sz w:val="24"/>
          <w:szCs w:val="24"/>
        </w:rPr>
        <w:t xml:space="preserve"> </w:t>
      </w:r>
      <w:r w:rsidRPr="00B256D1">
        <w:rPr>
          <w:rFonts w:ascii="Times New Roman" w:hAnsi="Times New Roman"/>
          <w:sz w:val="24"/>
          <w:szCs w:val="24"/>
        </w:rPr>
        <w:t>искусства</w:t>
      </w:r>
      <w:r w:rsidRPr="00B256D1">
        <w:rPr>
          <w:rFonts w:ascii="Times New Roman" w:hAnsi="Times New Roman"/>
          <w:spacing w:val="1"/>
          <w:sz w:val="24"/>
          <w:szCs w:val="24"/>
        </w:rPr>
        <w:t xml:space="preserve"> </w:t>
      </w:r>
      <w:r w:rsidRPr="00B256D1">
        <w:rPr>
          <w:rFonts w:ascii="Times New Roman" w:hAnsi="Times New Roman"/>
          <w:sz w:val="24"/>
          <w:szCs w:val="24"/>
        </w:rPr>
        <w:t>является</w:t>
      </w:r>
      <w:r w:rsidRPr="00B256D1">
        <w:rPr>
          <w:rFonts w:ascii="Times New Roman" w:hAnsi="Times New Roman"/>
          <w:spacing w:val="1"/>
          <w:sz w:val="24"/>
          <w:szCs w:val="24"/>
        </w:rPr>
        <w:t xml:space="preserve"> </w:t>
      </w:r>
      <w:r w:rsidRPr="00B256D1">
        <w:rPr>
          <w:rFonts w:ascii="Times New Roman" w:hAnsi="Times New Roman"/>
          <w:sz w:val="24"/>
          <w:szCs w:val="24"/>
        </w:rPr>
        <w:t>практическое</w:t>
      </w:r>
      <w:r w:rsidRPr="00B256D1">
        <w:rPr>
          <w:rFonts w:ascii="Times New Roman" w:hAnsi="Times New Roman"/>
          <w:spacing w:val="1"/>
          <w:sz w:val="24"/>
          <w:szCs w:val="24"/>
        </w:rPr>
        <w:t xml:space="preserve"> </w:t>
      </w:r>
      <w:r w:rsidRPr="00B256D1">
        <w:rPr>
          <w:rFonts w:ascii="Times New Roman" w:hAnsi="Times New Roman"/>
          <w:sz w:val="24"/>
          <w:szCs w:val="24"/>
        </w:rPr>
        <w:t>музицирование</w:t>
      </w:r>
      <w:r w:rsidRPr="00B256D1">
        <w:rPr>
          <w:rFonts w:ascii="Times New Roman" w:hAnsi="Times New Roman"/>
          <w:spacing w:val="1"/>
          <w:sz w:val="24"/>
          <w:szCs w:val="24"/>
        </w:rPr>
        <w:t xml:space="preserve"> </w:t>
      </w:r>
      <w:r w:rsidRPr="00B256D1">
        <w:rPr>
          <w:rFonts w:ascii="Times New Roman" w:hAnsi="Times New Roman"/>
          <w:sz w:val="24"/>
          <w:szCs w:val="24"/>
        </w:rPr>
        <w:t>—</w:t>
      </w:r>
      <w:r w:rsidRPr="00B256D1">
        <w:rPr>
          <w:rFonts w:ascii="Times New Roman" w:hAnsi="Times New Roman"/>
          <w:spacing w:val="1"/>
          <w:sz w:val="24"/>
          <w:szCs w:val="24"/>
        </w:rPr>
        <w:t xml:space="preserve"> </w:t>
      </w:r>
      <w:r w:rsidRPr="00B256D1">
        <w:rPr>
          <w:rFonts w:ascii="Times New Roman" w:hAnsi="Times New Roman"/>
          <w:sz w:val="24"/>
          <w:szCs w:val="24"/>
        </w:rPr>
        <w:t>пение,</w:t>
      </w:r>
      <w:r w:rsidRPr="00B256D1">
        <w:rPr>
          <w:rFonts w:ascii="Times New Roman" w:hAnsi="Times New Roman"/>
          <w:spacing w:val="1"/>
          <w:sz w:val="24"/>
          <w:szCs w:val="24"/>
        </w:rPr>
        <w:t xml:space="preserve"> </w:t>
      </w:r>
      <w:r w:rsidRPr="00B256D1">
        <w:rPr>
          <w:rFonts w:ascii="Times New Roman" w:hAnsi="Times New Roman"/>
          <w:sz w:val="24"/>
          <w:szCs w:val="24"/>
        </w:rPr>
        <w:t>игра</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доступных</w:t>
      </w:r>
      <w:r w:rsidRPr="00B256D1">
        <w:rPr>
          <w:rFonts w:ascii="Times New Roman" w:hAnsi="Times New Roman"/>
          <w:spacing w:val="1"/>
          <w:sz w:val="24"/>
          <w:szCs w:val="24"/>
        </w:rPr>
        <w:t xml:space="preserve"> </w:t>
      </w:r>
      <w:r w:rsidRPr="00B256D1">
        <w:rPr>
          <w:rFonts w:ascii="Times New Roman" w:hAnsi="Times New Roman"/>
          <w:sz w:val="24"/>
          <w:szCs w:val="24"/>
        </w:rPr>
        <w:t>музыкальных</w:t>
      </w:r>
      <w:r w:rsidRPr="00B256D1">
        <w:rPr>
          <w:rFonts w:ascii="Times New Roman" w:hAnsi="Times New Roman"/>
          <w:spacing w:val="1"/>
          <w:sz w:val="24"/>
          <w:szCs w:val="24"/>
        </w:rPr>
        <w:t xml:space="preserve"> </w:t>
      </w:r>
      <w:r w:rsidRPr="00B256D1">
        <w:rPr>
          <w:rFonts w:ascii="Times New Roman" w:hAnsi="Times New Roman"/>
          <w:sz w:val="24"/>
          <w:szCs w:val="24"/>
        </w:rPr>
        <w:t>инструментах, различные</w:t>
      </w:r>
      <w:r w:rsidRPr="00B256D1">
        <w:rPr>
          <w:rFonts w:ascii="Times New Roman" w:hAnsi="Times New Roman"/>
          <w:spacing w:val="1"/>
          <w:sz w:val="24"/>
          <w:szCs w:val="24"/>
        </w:rPr>
        <w:t xml:space="preserve"> </w:t>
      </w:r>
      <w:r w:rsidRPr="00B256D1">
        <w:rPr>
          <w:rFonts w:ascii="Times New Roman" w:hAnsi="Times New Roman"/>
          <w:sz w:val="24"/>
          <w:szCs w:val="24"/>
        </w:rPr>
        <w:t>формы</w:t>
      </w:r>
      <w:r w:rsidRPr="00B256D1">
        <w:rPr>
          <w:rFonts w:ascii="Times New Roman" w:hAnsi="Times New Roman"/>
          <w:spacing w:val="1"/>
          <w:sz w:val="24"/>
          <w:szCs w:val="24"/>
        </w:rPr>
        <w:t xml:space="preserve"> </w:t>
      </w:r>
      <w:r w:rsidRPr="00B256D1">
        <w:rPr>
          <w:rFonts w:ascii="Times New Roman" w:hAnsi="Times New Roman"/>
          <w:sz w:val="24"/>
          <w:szCs w:val="24"/>
        </w:rPr>
        <w:t>музыкального</w:t>
      </w:r>
      <w:r w:rsidRPr="00B256D1">
        <w:rPr>
          <w:rFonts w:ascii="Times New Roman" w:hAnsi="Times New Roman"/>
          <w:spacing w:val="1"/>
          <w:sz w:val="24"/>
          <w:szCs w:val="24"/>
        </w:rPr>
        <w:t xml:space="preserve"> </w:t>
      </w:r>
      <w:r w:rsidRPr="00B256D1">
        <w:rPr>
          <w:rFonts w:ascii="Times New Roman" w:hAnsi="Times New Roman"/>
          <w:sz w:val="24"/>
          <w:szCs w:val="24"/>
        </w:rPr>
        <w:t>движения.</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ходе</w:t>
      </w:r>
      <w:r w:rsidRPr="00B256D1">
        <w:rPr>
          <w:rFonts w:ascii="Times New Roman" w:hAnsi="Times New Roman"/>
          <w:spacing w:val="1"/>
          <w:sz w:val="24"/>
          <w:szCs w:val="24"/>
        </w:rPr>
        <w:t xml:space="preserve"> </w:t>
      </w:r>
      <w:r w:rsidRPr="00B256D1">
        <w:rPr>
          <w:rFonts w:ascii="Times New Roman" w:hAnsi="Times New Roman"/>
          <w:sz w:val="24"/>
          <w:szCs w:val="24"/>
        </w:rPr>
        <w:t>активной музыкальной</w:t>
      </w:r>
      <w:r w:rsidRPr="00B256D1">
        <w:rPr>
          <w:rFonts w:ascii="Times New Roman" w:hAnsi="Times New Roman"/>
          <w:spacing w:val="1"/>
          <w:sz w:val="24"/>
          <w:szCs w:val="24"/>
        </w:rPr>
        <w:t xml:space="preserve"> </w:t>
      </w:r>
      <w:r w:rsidRPr="00B256D1">
        <w:rPr>
          <w:rFonts w:ascii="Times New Roman" w:hAnsi="Times New Roman"/>
          <w:sz w:val="24"/>
          <w:szCs w:val="24"/>
        </w:rPr>
        <w:t>деятельности</w:t>
      </w:r>
      <w:r w:rsidRPr="00B256D1">
        <w:rPr>
          <w:rFonts w:ascii="Times New Roman" w:hAnsi="Times New Roman"/>
          <w:spacing w:val="1"/>
          <w:sz w:val="24"/>
          <w:szCs w:val="24"/>
        </w:rPr>
        <w:t xml:space="preserve"> </w:t>
      </w:r>
      <w:r w:rsidRPr="00B256D1">
        <w:rPr>
          <w:rFonts w:ascii="Times New Roman" w:hAnsi="Times New Roman"/>
          <w:sz w:val="24"/>
          <w:szCs w:val="24"/>
        </w:rPr>
        <w:t>происходит</w:t>
      </w:r>
      <w:r w:rsidRPr="00B256D1">
        <w:rPr>
          <w:rFonts w:ascii="Times New Roman" w:hAnsi="Times New Roman"/>
          <w:spacing w:val="1"/>
          <w:sz w:val="24"/>
          <w:szCs w:val="24"/>
        </w:rPr>
        <w:t xml:space="preserve"> </w:t>
      </w:r>
      <w:r w:rsidRPr="00B256D1">
        <w:rPr>
          <w:rFonts w:ascii="Times New Roman" w:hAnsi="Times New Roman"/>
          <w:sz w:val="24"/>
          <w:szCs w:val="24"/>
        </w:rPr>
        <w:t>постепенное</w:t>
      </w:r>
      <w:r w:rsidRPr="00B256D1">
        <w:rPr>
          <w:rFonts w:ascii="Times New Roman" w:hAnsi="Times New Roman"/>
          <w:spacing w:val="1"/>
          <w:sz w:val="24"/>
          <w:szCs w:val="24"/>
        </w:rPr>
        <w:t xml:space="preserve"> </w:t>
      </w:r>
      <w:r w:rsidRPr="00B256D1">
        <w:rPr>
          <w:rFonts w:ascii="Times New Roman" w:hAnsi="Times New Roman"/>
          <w:sz w:val="24"/>
          <w:szCs w:val="24"/>
        </w:rPr>
        <w:t>освоение</w:t>
      </w:r>
      <w:r w:rsidRPr="00B256D1">
        <w:rPr>
          <w:rFonts w:ascii="Times New Roman" w:hAnsi="Times New Roman"/>
          <w:spacing w:val="1"/>
          <w:sz w:val="24"/>
          <w:szCs w:val="24"/>
        </w:rPr>
        <w:t xml:space="preserve"> </w:t>
      </w:r>
      <w:r w:rsidRPr="00B256D1">
        <w:rPr>
          <w:rFonts w:ascii="Times New Roman" w:hAnsi="Times New Roman"/>
          <w:sz w:val="24"/>
          <w:szCs w:val="24"/>
        </w:rPr>
        <w:t>элементов</w:t>
      </w:r>
      <w:r w:rsidRPr="00B256D1">
        <w:rPr>
          <w:rFonts w:ascii="Times New Roman" w:hAnsi="Times New Roman"/>
          <w:spacing w:val="1"/>
          <w:sz w:val="24"/>
          <w:szCs w:val="24"/>
        </w:rPr>
        <w:t xml:space="preserve"> </w:t>
      </w:r>
      <w:r w:rsidRPr="00B256D1">
        <w:rPr>
          <w:rFonts w:ascii="Times New Roman" w:hAnsi="Times New Roman"/>
          <w:sz w:val="24"/>
          <w:szCs w:val="24"/>
        </w:rPr>
        <w:t>музыкального</w:t>
      </w:r>
      <w:r w:rsidRPr="00B256D1">
        <w:rPr>
          <w:rFonts w:ascii="Times New Roman" w:hAnsi="Times New Roman"/>
          <w:spacing w:val="1"/>
          <w:sz w:val="24"/>
          <w:szCs w:val="24"/>
        </w:rPr>
        <w:t xml:space="preserve"> </w:t>
      </w:r>
      <w:r w:rsidRPr="00B256D1">
        <w:rPr>
          <w:rFonts w:ascii="Times New Roman" w:hAnsi="Times New Roman"/>
          <w:sz w:val="24"/>
          <w:szCs w:val="24"/>
        </w:rPr>
        <w:t>языка,</w:t>
      </w:r>
      <w:r w:rsidRPr="00B256D1">
        <w:rPr>
          <w:rFonts w:ascii="Times New Roman" w:hAnsi="Times New Roman"/>
          <w:spacing w:val="-2"/>
          <w:sz w:val="24"/>
          <w:szCs w:val="24"/>
        </w:rPr>
        <w:t xml:space="preserve"> </w:t>
      </w:r>
      <w:r w:rsidRPr="00B256D1">
        <w:rPr>
          <w:rFonts w:ascii="Times New Roman" w:hAnsi="Times New Roman"/>
          <w:sz w:val="24"/>
          <w:szCs w:val="24"/>
        </w:rPr>
        <w:t>понимание</w:t>
      </w:r>
      <w:r w:rsidRPr="00B256D1">
        <w:rPr>
          <w:rFonts w:ascii="Times New Roman" w:hAnsi="Times New Roman"/>
          <w:spacing w:val="-2"/>
          <w:sz w:val="24"/>
          <w:szCs w:val="24"/>
        </w:rPr>
        <w:t xml:space="preserve"> </w:t>
      </w:r>
      <w:r w:rsidRPr="00B256D1">
        <w:rPr>
          <w:rFonts w:ascii="Times New Roman" w:hAnsi="Times New Roman"/>
          <w:sz w:val="24"/>
          <w:szCs w:val="24"/>
        </w:rPr>
        <w:t>основных</w:t>
      </w:r>
      <w:r w:rsidRPr="00B256D1">
        <w:rPr>
          <w:rFonts w:ascii="Times New Roman" w:hAnsi="Times New Roman"/>
          <w:spacing w:val="1"/>
          <w:sz w:val="24"/>
          <w:szCs w:val="24"/>
        </w:rPr>
        <w:t xml:space="preserve"> </w:t>
      </w:r>
      <w:r w:rsidRPr="00B256D1">
        <w:rPr>
          <w:rFonts w:ascii="Times New Roman" w:hAnsi="Times New Roman"/>
          <w:sz w:val="24"/>
          <w:szCs w:val="24"/>
        </w:rPr>
        <w:t>жанровых</w:t>
      </w:r>
      <w:r w:rsidRPr="00B256D1">
        <w:rPr>
          <w:rFonts w:ascii="Times New Roman" w:hAnsi="Times New Roman"/>
          <w:spacing w:val="1"/>
          <w:sz w:val="24"/>
          <w:szCs w:val="24"/>
        </w:rPr>
        <w:t xml:space="preserve"> </w:t>
      </w:r>
      <w:r w:rsidRPr="00B256D1">
        <w:rPr>
          <w:rFonts w:ascii="Times New Roman" w:hAnsi="Times New Roman"/>
          <w:sz w:val="24"/>
          <w:szCs w:val="24"/>
        </w:rPr>
        <w:t>особенностей,</w:t>
      </w:r>
      <w:r w:rsidRPr="00B256D1">
        <w:rPr>
          <w:rFonts w:ascii="Times New Roman" w:hAnsi="Times New Roman"/>
          <w:spacing w:val="-1"/>
          <w:sz w:val="24"/>
          <w:szCs w:val="24"/>
        </w:rPr>
        <w:t xml:space="preserve"> </w:t>
      </w:r>
      <w:r w:rsidRPr="00B256D1">
        <w:rPr>
          <w:rFonts w:ascii="Times New Roman" w:hAnsi="Times New Roman"/>
          <w:sz w:val="24"/>
          <w:szCs w:val="24"/>
        </w:rPr>
        <w:t>принципов</w:t>
      </w:r>
      <w:r w:rsidRPr="00B256D1">
        <w:rPr>
          <w:rFonts w:ascii="Times New Roman" w:hAnsi="Times New Roman"/>
          <w:spacing w:val="-4"/>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форм</w:t>
      </w:r>
      <w:r w:rsidRPr="00B256D1">
        <w:rPr>
          <w:rFonts w:ascii="Times New Roman" w:hAnsi="Times New Roman"/>
          <w:spacing w:val="-3"/>
          <w:sz w:val="24"/>
          <w:szCs w:val="24"/>
        </w:rPr>
        <w:t xml:space="preserve"> </w:t>
      </w:r>
      <w:r w:rsidRPr="00B256D1">
        <w:rPr>
          <w:rFonts w:ascii="Times New Roman" w:hAnsi="Times New Roman"/>
          <w:sz w:val="24"/>
          <w:szCs w:val="24"/>
        </w:rPr>
        <w:t>развития</w:t>
      </w:r>
      <w:r w:rsidRPr="00B256D1">
        <w:rPr>
          <w:rFonts w:ascii="Times New Roman" w:hAnsi="Times New Roman"/>
          <w:spacing w:val="-1"/>
          <w:sz w:val="24"/>
          <w:szCs w:val="24"/>
        </w:rPr>
        <w:t xml:space="preserve"> </w:t>
      </w:r>
      <w:r w:rsidRPr="00B256D1">
        <w:rPr>
          <w:rFonts w:ascii="Times New Roman" w:hAnsi="Times New Roman"/>
          <w:sz w:val="24"/>
          <w:szCs w:val="24"/>
        </w:rPr>
        <w:t>музыки.</w:t>
      </w:r>
    </w:p>
    <w:p w14:paraId="239B9FF3" w14:textId="77777777" w:rsidR="00B256D1" w:rsidRPr="00B256D1" w:rsidRDefault="00B256D1" w:rsidP="00CC1F8A">
      <w:pPr>
        <w:pStyle w:val="a4"/>
        <w:ind w:left="0" w:right="333" w:firstLine="567"/>
        <w:rPr>
          <w:rFonts w:ascii="Times New Roman" w:hAnsi="Times New Roman"/>
          <w:sz w:val="24"/>
          <w:szCs w:val="24"/>
        </w:rPr>
      </w:pPr>
      <w:r w:rsidRPr="00B256D1">
        <w:rPr>
          <w:rFonts w:ascii="Times New Roman" w:hAnsi="Times New Roman"/>
          <w:sz w:val="24"/>
          <w:szCs w:val="24"/>
        </w:rPr>
        <w:t>Программа предусматривает знакомство обучающихся с некоторым количеством явлений,</w:t>
      </w:r>
      <w:r w:rsidRPr="00B256D1">
        <w:rPr>
          <w:rFonts w:ascii="Times New Roman" w:hAnsi="Times New Roman"/>
          <w:spacing w:val="1"/>
          <w:sz w:val="24"/>
          <w:szCs w:val="24"/>
        </w:rPr>
        <w:t xml:space="preserve"> </w:t>
      </w:r>
      <w:r w:rsidRPr="00B256D1">
        <w:rPr>
          <w:rFonts w:ascii="Times New Roman" w:hAnsi="Times New Roman"/>
          <w:sz w:val="24"/>
          <w:szCs w:val="24"/>
        </w:rPr>
        <w:t>фактов</w:t>
      </w:r>
      <w:r w:rsidRPr="00B256D1">
        <w:rPr>
          <w:rFonts w:ascii="Times New Roman" w:hAnsi="Times New Roman"/>
          <w:spacing w:val="1"/>
          <w:sz w:val="24"/>
          <w:szCs w:val="24"/>
        </w:rPr>
        <w:t xml:space="preserve"> </w:t>
      </w:r>
      <w:r w:rsidRPr="00B256D1">
        <w:rPr>
          <w:rFonts w:ascii="Times New Roman" w:hAnsi="Times New Roman"/>
          <w:sz w:val="24"/>
          <w:szCs w:val="24"/>
        </w:rPr>
        <w:t>музыкальной</w:t>
      </w:r>
      <w:r w:rsidRPr="00B256D1">
        <w:rPr>
          <w:rFonts w:ascii="Times New Roman" w:hAnsi="Times New Roman"/>
          <w:spacing w:val="1"/>
          <w:sz w:val="24"/>
          <w:szCs w:val="24"/>
        </w:rPr>
        <w:t xml:space="preserve"> </w:t>
      </w:r>
      <w:r w:rsidRPr="00B256D1">
        <w:rPr>
          <w:rFonts w:ascii="Times New Roman" w:hAnsi="Times New Roman"/>
          <w:sz w:val="24"/>
          <w:szCs w:val="24"/>
        </w:rPr>
        <w:t>культуры</w:t>
      </w:r>
      <w:r w:rsidRPr="00B256D1">
        <w:rPr>
          <w:rFonts w:ascii="Times New Roman" w:hAnsi="Times New Roman"/>
          <w:spacing w:val="1"/>
          <w:sz w:val="24"/>
          <w:szCs w:val="24"/>
        </w:rPr>
        <w:t xml:space="preserve"> </w:t>
      </w:r>
      <w:r w:rsidRPr="00B256D1">
        <w:rPr>
          <w:rFonts w:ascii="Times New Roman" w:hAnsi="Times New Roman"/>
          <w:sz w:val="24"/>
          <w:szCs w:val="24"/>
        </w:rPr>
        <w:t>(знание</w:t>
      </w:r>
      <w:r w:rsidRPr="00B256D1">
        <w:rPr>
          <w:rFonts w:ascii="Times New Roman" w:hAnsi="Times New Roman"/>
          <w:spacing w:val="1"/>
          <w:sz w:val="24"/>
          <w:szCs w:val="24"/>
        </w:rPr>
        <w:t xml:space="preserve"> </w:t>
      </w:r>
      <w:r w:rsidRPr="00B256D1">
        <w:rPr>
          <w:rFonts w:ascii="Times New Roman" w:hAnsi="Times New Roman"/>
          <w:sz w:val="24"/>
          <w:szCs w:val="24"/>
        </w:rPr>
        <w:t>музыкальных</w:t>
      </w:r>
      <w:r w:rsidRPr="00B256D1">
        <w:rPr>
          <w:rFonts w:ascii="Times New Roman" w:hAnsi="Times New Roman"/>
          <w:spacing w:val="1"/>
          <w:sz w:val="24"/>
          <w:szCs w:val="24"/>
        </w:rPr>
        <w:t xml:space="preserve"> </w:t>
      </w:r>
      <w:r w:rsidRPr="00B256D1">
        <w:rPr>
          <w:rFonts w:ascii="Times New Roman" w:hAnsi="Times New Roman"/>
          <w:sz w:val="24"/>
          <w:szCs w:val="24"/>
        </w:rPr>
        <w:t>произведений,</w:t>
      </w:r>
      <w:r w:rsidRPr="00B256D1">
        <w:rPr>
          <w:rFonts w:ascii="Times New Roman" w:hAnsi="Times New Roman"/>
          <w:spacing w:val="1"/>
          <w:sz w:val="24"/>
          <w:szCs w:val="24"/>
        </w:rPr>
        <w:t xml:space="preserve"> </w:t>
      </w:r>
      <w:r w:rsidRPr="00B256D1">
        <w:rPr>
          <w:rFonts w:ascii="Times New Roman" w:hAnsi="Times New Roman"/>
          <w:sz w:val="24"/>
          <w:szCs w:val="24"/>
        </w:rPr>
        <w:t>фамилий</w:t>
      </w:r>
      <w:r w:rsidRPr="00B256D1">
        <w:rPr>
          <w:rFonts w:ascii="Times New Roman" w:hAnsi="Times New Roman"/>
          <w:spacing w:val="1"/>
          <w:sz w:val="24"/>
          <w:szCs w:val="24"/>
        </w:rPr>
        <w:t xml:space="preserve"> </w:t>
      </w:r>
      <w:r w:rsidRPr="00B256D1">
        <w:rPr>
          <w:rFonts w:ascii="Times New Roman" w:hAnsi="Times New Roman"/>
          <w:sz w:val="24"/>
          <w:szCs w:val="24"/>
        </w:rPr>
        <w:t>композиторов</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исполнителей, специальной терминологии и т.п.). Однако этот уровень содержания обучения не</w:t>
      </w:r>
      <w:r w:rsidRPr="00B256D1">
        <w:rPr>
          <w:rFonts w:ascii="Times New Roman" w:hAnsi="Times New Roman"/>
          <w:spacing w:val="1"/>
          <w:sz w:val="24"/>
          <w:szCs w:val="24"/>
        </w:rPr>
        <w:t xml:space="preserve"> </w:t>
      </w:r>
      <w:r w:rsidRPr="00B256D1">
        <w:rPr>
          <w:rFonts w:ascii="Times New Roman" w:hAnsi="Times New Roman"/>
          <w:sz w:val="24"/>
          <w:szCs w:val="24"/>
        </w:rPr>
        <w:t>является</w:t>
      </w:r>
      <w:r w:rsidRPr="00B256D1">
        <w:rPr>
          <w:rFonts w:ascii="Times New Roman" w:hAnsi="Times New Roman"/>
          <w:spacing w:val="-1"/>
          <w:sz w:val="24"/>
          <w:szCs w:val="24"/>
        </w:rPr>
        <w:t xml:space="preserve"> </w:t>
      </w:r>
      <w:r w:rsidRPr="00B256D1">
        <w:rPr>
          <w:rFonts w:ascii="Times New Roman" w:hAnsi="Times New Roman"/>
          <w:sz w:val="24"/>
          <w:szCs w:val="24"/>
        </w:rPr>
        <w:t>главным.</w:t>
      </w:r>
    </w:p>
    <w:p w14:paraId="2453EAA5" w14:textId="77777777" w:rsidR="00B256D1" w:rsidRPr="00B256D1" w:rsidRDefault="00B256D1" w:rsidP="00CC1F8A">
      <w:pPr>
        <w:pStyle w:val="a4"/>
        <w:ind w:left="0" w:right="336" w:firstLine="567"/>
        <w:rPr>
          <w:rFonts w:ascii="Times New Roman" w:hAnsi="Times New Roman"/>
          <w:sz w:val="24"/>
          <w:szCs w:val="24"/>
        </w:rPr>
      </w:pPr>
      <w:r w:rsidRPr="00B256D1">
        <w:rPr>
          <w:rFonts w:ascii="Times New Roman" w:hAnsi="Times New Roman"/>
          <w:sz w:val="24"/>
          <w:szCs w:val="24"/>
        </w:rPr>
        <w:t>Значительно более важным является формирование эстетических потребностей, проживание</w:t>
      </w:r>
      <w:r w:rsidRPr="00B256D1">
        <w:rPr>
          <w:rFonts w:ascii="Times New Roman" w:hAnsi="Times New Roman"/>
          <w:spacing w:val="1"/>
          <w:sz w:val="24"/>
          <w:szCs w:val="24"/>
        </w:rPr>
        <w:t xml:space="preserve"> </w:t>
      </w:r>
      <w:r w:rsidRPr="00B256D1">
        <w:rPr>
          <w:rFonts w:ascii="Times New Roman" w:hAnsi="Times New Roman"/>
          <w:sz w:val="24"/>
          <w:szCs w:val="24"/>
        </w:rPr>
        <w:t>и осознание тех особых мыслей и чувств, состояний, отношений к жизни, самому себе, другим</w:t>
      </w:r>
      <w:r w:rsidRPr="00B256D1">
        <w:rPr>
          <w:rFonts w:ascii="Times New Roman" w:hAnsi="Times New Roman"/>
          <w:spacing w:val="1"/>
          <w:sz w:val="24"/>
          <w:szCs w:val="24"/>
        </w:rPr>
        <w:t xml:space="preserve"> </w:t>
      </w:r>
      <w:r w:rsidRPr="00B256D1">
        <w:rPr>
          <w:rFonts w:ascii="Times New Roman" w:hAnsi="Times New Roman"/>
          <w:sz w:val="24"/>
          <w:szCs w:val="24"/>
        </w:rPr>
        <w:t>людям,</w:t>
      </w:r>
      <w:r w:rsidRPr="00B256D1">
        <w:rPr>
          <w:rFonts w:ascii="Times New Roman" w:hAnsi="Times New Roman"/>
          <w:spacing w:val="-1"/>
          <w:sz w:val="24"/>
          <w:szCs w:val="24"/>
        </w:rPr>
        <w:t xml:space="preserve"> </w:t>
      </w:r>
      <w:r w:rsidRPr="00B256D1">
        <w:rPr>
          <w:rFonts w:ascii="Times New Roman" w:hAnsi="Times New Roman"/>
          <w:sz w:val="24"/>
          <w:szCs w:val="24"/>
        </w:rPr>
        <w:t>которые</w:t>
      </w:r>
      <w:r w:rsidRPr="00B256D1">
        <w:rPr>
          <w:rFonts w:ascii="Times New Roman" w:hAnsi="Times New Roman"/>
          <w:spacing w:val="-2"/>
          <w:sz w:val="24"/>
          <w:szCs w:val="24"/>
        </w:rPr>
        <w:t xml:space="preserve"> </w:t>
      </w:r>
      <w:r w:rsidRPr="00B256D1">
        <w:rPr>
          <w:rFonts w:ascii="Times New Roman" w:hAnsi="Times New Roman"/>
          <w:sz w:val="24"/>
          <w:szCs w:val="24"/>
        </w:rPr>
        <w:t>несёт</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себе</w:t>
      </w:r>
      <w:r w:rsidRPr="00B256D1">
        <w:rPr>
          <w:rFonts w:ascii="Times New Roman" w:hAnsi="Times New Roman"/>
          <w:spacing w:val="-2"/>
          <w:sz w:val="24"/>
          <w:szCs w:val="24"/>
        </w:rPr>
        <w:t xml:space="preserve"> </w:t>
      </w:r>
      <w:r w:rsidRPr="00B256D1">
        <w:rPr>
          <w:rFonts w:ascii="Times New Roman" w:hAnsi="Times New Roman"/>
          <w:sz w:val="24"/>
          <w:szCs w:val="24"/>
        </w:rPr>
        <w:t>музыка</w:t>
      </w:r>
      <w:r w:rsidRPr="00B256D1">
        <w:rPr>
          <w:rFonts w:ascii="Times New Roman" w:hAnsi="Times New Roman"/>
          <w:spacing w:val="-1"/>
          <w:sz w:val="24"/>
          <w:szCs w:val="24"/>
        </w:rPr>
        <w:t xml:space="preserve"> </w:t>
      </w:r>
      <w:r w:rsidRPr="00B256D1">
        <w:rPr>
          <w:rFonts w:ascii="Times New Roman" w:hAnsi="Times New Roman"/>
          <w:sz w:val="24"/>
          <w:szCs w:val="24"/>
        </w:rPr>
        <w:t>как «искусство</w:t>
      </w:r>
      <w:r w:rsidRPr="00B256D1">
        <w:rPr>
          <w:rFonts w:ascii="Times New Roman" w:hAnsi="Times New Roman"/>
          <w:spacing w:val="-1"/>
          <w:sz w:val="24"/>
          <w:szCs w:val="24"/>
        </w:rPr>
        <w:t xml:space="preserve"> </w:t>
      </w:r>
      <w:r w:rsidRPr="00B256D1">
        <w:rPr>
          <w:rFonts w:ascii="Times New Roman" w:hAnsi="Times New Roman"/>
          <w:sz w:val="24"/>
          <w:szCs w:val="24"/>
        </w:rPr>
        <w:t>интонируемого смысла»</w:t>
      </w:r>
      <w:r w:rsidRPr="00B256D1">
        <w:rPr>
          <w:rFonts w:ascii="Times New Roman" w:hAnsi="Times New Roman"/>
          <w:spacing w:val="-7"/>
          <w:sz w:val="24"/>
          <w:szCs w:val="24"/>
        </w:rPr>
        <w:t xml:space="preserve"> </w:t>
      </w:r>
      <w:r w:rsidRPr="00B256D1">
        <w:rPr>
          <w:rFonts w:ascii="Times New Roman" w:hAnsi="Times New Roman"/>
          <w:sz w:val="24"/>
          <w:szCs w:val="24"/>
        </w:rPr>
        <w:t>(Б.</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Асафьев).</w:t>
      </w:r>
    </w:p>
    <w:p w14:paraId="425D8CB7" w14:textId="77777777" w:rsidR="00B256D1" w:rsidRPr="00B256D1" w:rsidRDefault="00B256D1" w:rsidP="00CC1F8A">
      <w:pPr>
        <w:pStyle w:val="a4"/>
        <w:ind w:left="0" w:right="333" w:firstLine="567"/>
        <w:rPr>
          <w:rFonts w:ascii="Times New Roman" w:hAnsi="Times New Roman"/>
          <w:sz w:val="24"/>
          <w:szCs w:val="24"/>
        </w:rPr>
      </w:pPr>
      <w:r w:rsidRPr="00B256D1">
        <w:rPr>
          <w:rFonts w:ascii="Times New Roman" w:hAnsi="Times New Roman"/>
          <w:sz w:val="24"/>
          <w:szCs w:val="24"/>
        </w:rPr>
        <w:t>Свойственная музыкальному восприятию идентификация с лирическим героем произведения</w:t>
      </w:r>
      <w:r w:rsidRPr="00B256D1">
        <w:rPr>
          <w:rFonts w:ascii="Times New Roman" w:hAnsi="Times New Roman"/>
          <w:spacing w:val="-57"/>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Медушевский)</w:t>
      </w:r>
      <w:r w:rsidRPr="00B256D1">
        <w:rPr>
          <w:rFonts w:ascii="Times New Roman" w:hAnsi="Times New Roman"/>
          <w:spacing w:val="1"/>
          <w:sz w:val="24"/>
          <w:szCs w:val="24"/>
        </w:rPr>
        <w:t xml:space="preserve"> </w:t>
      </w:r>
      <w:r w:rsidRPr="00B256D1">
        <w:rPr>
          <w:rFonts w:ascii="Times New Roman" w:hAnsi="Times New Roman"/>
          <w:sz w:val="24"/>
          <w:szCs w:val="24"/>
        </w:rPr>
        <w:t>является</w:t>
      </w:r>
      <w:r w:rsidRPr="00B256D1">
        <w:rPr>
          <w:rFonts w:ascii="Times New Roman" w:hAnsi="Times New Roman"/>
          <w:spacing w:val="1"/>
          <w:sz w:val="24"/>
          <w:szCs w:val="24"/>
        </w:rPr>
        <w:t xml:space="preserve"> </w:t>
      </w:r>
      <w:r w:rsidRPr="00B256D1">
        <w:rPr>
          <w:rFonts w:ascii="Times New Roman" w:hAnsi="Times New Roman"/>
          <w:sz w:val="24"/>
          <w:szCs w:val="24"/>
        </w:rPr>
        <w:t>уникальным</w:t>
      </w:r>
      <w:r w:rsidRPr="00B256D1">
        <w:rPr>
          <w:rFonts w:ascii="Times New Roman" w:hAnsi="Times New Roman"/>
          <w:spacing w:val="1"/>
          <w:sz w:val="24"/>
          <w:szCs w:val="24"/>
        </w:rPr>
        <w:t xml:space="preserve"> </w:t>
      </w:r>
      <w:r w:rsidRPr="00B256D1">
        <w:rPr>
          <w:rFonts w:ascii="Times New Roman" w:hAnsi="Times New Roman"/>
          <w:sz w:val="24"/>
          <w:szCs w:val="24"/>
        </w:rPr>
        <w:t>психологическим</w:t>
      </w:r>
      <w:r w:rsidRPr="00B256D1">
        <w:rPr>
          <w:rFonts w:ascii="Times New Roman" w:hAnsi="Times New Roman"/>
          <w:spacing w:val="1"/>
          <w:sz w:val="24"/>
          <w:szCs w:val="24"/>
        </w:rPr>
        <w:t xml:space="preserve"> </w:t>
      </w:r>
      <w:r w:rsidRPr="00B256D1">
        <w:rPr>
          <w:rFonts w:ascii="Times New Roman" w:hAnsi="Times New Roman"/>
          <w:sz w:val="24"/>
          <w:szCs w:val="24"/>
        </w:rPr>
        <w:t>механизмом</w:t>
      </w:r>
      <w:r w:rsidRPr="00B256D1">
        <w:rPr>
          <w:rFonts w:ascii="Times New Roman" w:hAnsi="Times New Roman"/>
          <w:spacing w:val="1"/>
          <w:sz w:val="24"/>
          <w:szCs w:val="24"/>
        </w:rPr>
        <w:t xml:space="preserve"> </w:t>
      </w:r>
      <w:r w:rsidRPr="00B256D1">
        <w:rPr>
          <w:rFonts w:ascii="Times New Roman" w:hAnsi="Times New Roman"/>
          <w:sz w:val="24"/>
          <w:szCs w:val="24"/>
        </w:rPr>
        <w:t>для</w:t>
      </w:r>
      <w:r w:rsidRPr="00B256D1">
        <w:rPr>
          <w:rFonts w:ascii="Times New Roman" w:hAnsi="Times New Roman"/>
          <w:spacing w:val="1"/>
          <w:sz w:val="24"/>
          <w:szCs w:val="24"/>
        </w:rPr>
        <w:t xml:space="preserve"> </w:t>
      </w:r>
      <w:r w:rsidRPr="00B256D1">
        <w:rPr>
          <w:rFonts w:ascii="Times New Roman" w:hAnsi="Times New Roman"/>
          <w:sz w:val="24"/>
          <w:szCs w:val="24"/>
        </w:rPr>
        <w:t>формирования</w:t>
      </w:r>
      <w:r w:rsidRPr="00B256D1">
        <w:rPr>
          <w:rFonts w:ascii="Times New Roman" w:hAnsi="Times New Roman"/>
          <w:spacing w:val="1"/>
          <w:sz w:val="24"/>
          <w:szCs w:val="24"/>
        </w:rPr>
        <w:t xml:space="preserve"> </w:t>
      </w:r>
      <w:r w:rsidRPr="00B256D1">
        <w:rPr>
          <w:rFonts w:ascii="Times New Roman" w:hAnsi="Times New Roman"/>
          <w:sz w:val="24"/>
          <w:szCs w:val="24"/>
        </w:rPr>
        <w:t>мировоззрения ребёнка опосредованным не директивным путём. Поэтому ключевым моментом при</w:t>
      </w:r>
      <w:r w:rsidRPr="00B256D1">
        <w:rPr>
          <w:rFonts w:ascii="Times New Roman" w:hAnsi="Times New Roman"/>
          <w:spacing w:val="1"/>
          <w:sz w:val="24"/>
          <w:szCs w:val="24"/>
        </w:rPr>
        <w:t xml:space="preserve"> </w:t>
      </w:r>
      <w:r w:rsidRPr="00B256D1">
        <w:rPr>
          <w:rFonts w:ascii="Times New Roman" w:hAnsi="Times New Roman"/>
          <w:sz w:val="24"/>
          <w:szCs w:val="24"/>
        </w:rPr>
        <w:t>составлении программы является отбор репертуара, который должен сочетать в себе такие качества,</w:t>
      </w:r>
      <w:r w:rsidRPr="00B256D1">
        <w:rPr>
          <w:rFonts w:ascii="Times New Roman" w:hAnsi="Times New Roman"/>
          <w:spacing w:val="1"/>
          <w:sz w:val="24"/>
          <w:szCs w:val="24"/>
        </w:rPr>
        <w:t xml:space="preserve"> </w:t>
      </w:r>
      <w:r w:rsidRPr="00B256D1">
        <w:rPr>
          <w:rFonts w:ascii="Times New Roman" w:hAnsi="Times New Roman"/>
          <w:sz w:val="24"/>
          <w:szCs w:val="24"/>
        </w:rPr>
        <w:t>как доступность, высокий художественный уровень, соответствие системе базовых национальных</w:t>
      </w:r>
      <w:r w:rsidRPr="00B256D1">
        <w:rPr>
          <w:rFonts w:ascii="Times New Roman" w:hAnsi="Times New Roman"/>
          <w:spacing w:val="1"/>
          <w:sz w:val="24"/>
          <w:szCs w:val="24"/>
        </w:rPr>
        <w:t xml:space="preserve"> </w:t>
      </w:r>
      <w:r w:rsidRPr="00B256D1">
        <w:rPr>
          <w:rFonts w:ascii="Times New Roman" w:hAnsi="Times New Roman"/>
          <w:sz w:val="24"/>
          <w:szCs w:val="24"/>
        </w:rPr>
        <w:t>ценностей.</w:t>
      </w:r>
    </w:p>
    <w:p w14:paraId="19EC1AFB" w14:textId="77777777" w:rsidR="00B256D1" w:rsidRPr="00B256D1" w:rsidRDefault="00B256D1" w:rsidP="00CC1F8A">
      <w:pPr>
        <w:pStyle w:val="a4"/>
        <w:ind w:left="0" w:right="340" w:firstLine="567"/>
        <w:rPr>
          <w:rFonts w:ascii="Times New Roman" w:hAnsi="Times New Roman"/>
          <w:sz w:val="24"/>
          <w:szCs w:val="24"/>
        </w:rPr>
      </w:pPr>
      <w:r w:rsidRPr="00B256D1">
        <w:rPr>
          <w:rFonts w:ascii="Times New Roman" w:hAnsi="Times New Roman"/>
          <w:sz w:val="24"/>
          <w:szCs w:val="24"/>
        </w:rPr>
        <w:t>Одним из наиболее важных направлений музыкального воспитания является развитие</w:t>
      </w:r>
      <w:r w:rsidRPr="00B256D1">
        <w:rPr>
          <w:rFonts w:ascii="Times New Roman" w:hAnsi="Times New Roman"/>
          <w:spacing w:val="1"/>
          <w:sz w:val="24"/>
          <w:szCs w:val="24"/>
        </w:rPr>
        <w:t xml:space="preserve"> </w:t>
      </w:r>
      <w:r w:rsidRPr="00B256D1">
        <w:rPr>
          <w:rFonts w:ascii="Times New Roman" w:hAnsi="Times New Roman"/>
          <w:sz w:val="24"/>
          <w:szCs w:val="24"/>
        </w:rPr>
        <w:t>эмоционального</w:t>
      </w:r>
      <w:r w:rsidRPr="00B256D1">
        <w:rPr>
          <w:rFonts w:ascii="Times New Roman" w:hAnsi="Times New Roman"/>
          <w:spacing w:val="43"/>
          <w:sz w:val="24"/>
          <w:szCs w:val="24"/>
        </w:rPr>
        <w:t xml:space="preserve"> </w:t>
      </w:r>
      <w:r w:rsidRPr="00B256D1">
        <w:rPr>
          <w:rFonts w:ascii="Times New Roman" w:hAnsi="Times New Roman"/>
          <w:sz w:val="24"/>
          <w:szCs w:val="24"/>
        </w:rPr>
        <w:t>интеллекта</w:t>
      </w:r>
      <w:r w:rsidRPr="00B256D1">
        <w:rPr>
          <w:rFonts w:ascii="Times New Roman" w:hAnsi="Times New Roman"/>
          <w:spacing w:val="42"/>
          <w:sz w:val="24"/>
          <w:szCs w:val="24"/>
        </w:rPr>
        <w:t xml:space="preserve"> </w:t>
      </w:r>
      <w:r w:rsidRPr="00B256D1">
        <w:rPr>
          <w:rFonts w:ascii="Times New Roman" w:hAnsi="Times New Roman"/>
          <w:sz w:val="24"/>
          <w:szCs w:val="24"/>
        </w:rPr>
        <w:t>обучающихся.</w:t>
      </w:r>
      <w:r w:rsidRPr="00B256D1">
        <w:rPr>
          <w:rFonts w:ascii="Times New Roman" w:hAnsi="Times New Roman"/>
          <w:spacing w:val="43"/>
          <w:sz w:val="24"/>
          <w:szCs w:val="24"/>
        </w:rPr>
        <w:t xml:space="preserve"> </w:t>
      </w:r>
      <w:r w:rsidRPr="00B256D1">
        <w:rPr>
          <w:rFonts w:ascii="Times New Roman" w:hAnsi="Times New Roman"/>
          <w:sz w:val="24"/>
          <w:szCs w:val="24"/>
        </w:rPr>
        <w:t>Через</w:t>
      </w:r>
      <w:r w:rsidRPr="00B256D1">
        <w:rPr>
          <w:rFonts w:ascii="Times New Roman" w:hAnsi="Times New Roman"/>
          <w:spacing w:val="44"/>
          <w:sz w:val="24"/>
          <w:szCs w:val="24"/>
        </w:rPr>
        <w:t xml:space="preserve"> </w:t>
      </w:r>
      <w:r w:rsidRPr="00B256D1">
        <w:rPr>
          <w:rFonts w:ascii="Times New Roman" w:hAnsi="Times New Roman"/>
          <w:sz w:val="24"/>
          <w:szCs w:val="24"/>
        </w:rPr>
        <w:t>опыт</w:t>
      </w:r>
      <w:r w:rsidRPr="00B256D1">
        <w:rPr>
          <w:rFonts w:ascii="Times New Roman" w:hAnsi="Times New Roman"/>
          <w:spacing w:val="44"/>
          <w:sz w:val="24"/>
          <w:szCs w:val="24"/>
        </w:rPr>
        <w:t xml:space="preserve"> </w:t>
      </w:r>
      <w:r w:rsidRPr="00B256D1">
        <w:rPr>
          <w:rFonts w:ascii="Times New Roman" w:hAnsi="Times New Roman"/>
          <w:sz w:val="24"/>
          <w:szCs w:val="24"/>
        </w:rPr>
        <w:t>чувственного</w:t>
      </w:r>
      <w:r w:rsidRPr="00B256D1">
        <w:rPr>
          <w:rFonts w:ascii="Times New Roman" w:hAnsi="Times New Roman"/>
          <w:spacing w:val="43"/>
          <w:sz w:val="24"/>
          <w:szCs w:val="24"/>
        </w:rPr>
        <w:t xml:space="preserve"> </w:t>
      </w:r>
      <w:r w:rsidRPr="00B256D1">
        <w:rPr>
          <w:rFonts w:ascii="Times New Roman" w:hAnsi="Times New Roman"/>
          <w:sz w:val="24"/>
          <w:szCs w:val="24"/>
        </w:rPr>
        <w:t>восприятия</w:t>
      </w:r>
      <w:r w:rsidRPr="00B256D1">
        <w:rPr>
          <w:rFonts w:ascii="Times New Roman" w:hAnsi="Times New Roman"/>
          <w:spacing w:val="41"/>
          <w:sz w:val="24"/>
          <w:szCs w:val="24"/>
        </w:rPr>
        <w:t xml:space="preserve"> </w:t>
      </w:r>
      <w:r w:rsidRPr="00B256D1">
        <w:rPr>
          <w:rFonts w:ascii="Times New Roman" w:hAnsi="Times New Roman"/>
          <w:sz w:val="24"/>
          <w:szCs w:val="24"/>
        </w:rPr>
        <w:t>и</w:t>
      </w:r>
    </w:p>
    <w:p w14:paraId="11D3C223" w14:textId="77777777" w:rsidR="00B256D1" w:rsidRPr="00B256D1" w:rsidRDefault="00B256D1" w:rsidP="00CC1F8A">
      <w:pPr>
        <w:pStyle w:val="a4"/>
        <w:spacing w:before="1"/>
        <w:ind w:left="0" w:right="334" w:firstLine="567"/>
        <w:rPr>
          <w:rFonts w:ascii="Times New Roman" w:hAnsi="Times New Roman"/>
          <w:sz w:val="24"/>
          <w:szCs w:val="24"/>
        </w:rPr>
      </w:pPr>
      <w:r w:rsidRPr="00B256D1">
        <w:rPr>
          <w:rFonts w:ascii="Times New Roman" w:hAnsi="Times New Roman"/>
          <w:sz w:val="24"/>
          <w:szCs w:val="24"/>
        </w:rPr>
        <w:t>художественного</w:t>
      </w:r>
      <w:r w:rsidRPr="00B256D1">
        <w:rPr>
          <w:rFonts w:ascii="Times New Roman" w:hAnsi="Times New Roman"/>
          <w:spacing w:val="1"/>
          <w:sz w:val="24"/>
          <w:szCs w:val="24"/>
        </w:rPr>
        <w:t xml:space="preserve"> </w:t>
      </w:r>
      <w:r w:rsidRPr="00B256D1">
        <w:rPr>
          <w:rFonts w:ascii="Times New Roman" w:hAnsi="Times New Roman"/>
          <w:sz w:val="24"/>
          <w:szCs w:val="24"/>
        </w:rPr>
        <w:t>исполнения</w:t>
      </w:r>
      <w:r w:rsidRPr="00B256D1">
        <w:rPr>
          <w:rFonts w:ascii="Times New Roman" w:hAnsi="Times New Roman"/>
          <w:spacing w:val="1"/>
          <w:sz w:val="24"/>
          <w:szCs w:val="24"/>
        </w:rPr>
        <w:t xml:space="preserve"> </w:t>
      </w:r>
      <w:r w:rsidRPr="00B256D1">
        <w:rPr>
          <w:rFonts w:ascii="Times New Roman" w:hAnsi="Times New Roman"/>
          <w:sz w:val="24"/>
          <w:szCs w:val="24"/>
        </w:rPr>
        <w:t>музыки</w:t>
      </w:r>
      <w:r w:rsidRPr="00B256D1">
        <w:rPr>
          <w:rFonts w:ascii="Times New Roman" w:hAnsi="Times New Roman"/>
          <w:spacing w:val="1"/>
          <w:sz w:val="24"/>
          <w:szCs w:val="24"/>
        </w:rPr>
        <w:t xml:space="preserve"> </w:t>
      </w:r>
      <w:r w:rsidRPr="00B256D1">
        <w:rPr>
          <w:rFonts w:ascii="Times New Roman" w:hAnsi="Times New Roman"/>
          <w:sz w:val="24"/>
          <w:szCs w:val="24"/>
        </w:rPr>
        <w:t>формируется</w:t>
      </w:r>
      <w:r w:rsidRPr="00B256D1">
        <w:rPr>
          <w:rFonts w:ascii="Times New Roman" w:hAnsi="Times New Roman"/>
          <w:spacing w:val="1"/>
          <w:sz w:val="24"/>
          <w:szCs w:val="24"/>
        </w:rPr>
        <w:t xml:space="preserve"> </w:t>
      </w:r>
      <w:r w:rsidRPr="00B256D1">
        <w:rPr>
          <w:rFonts w:ascii="Times New Roman" w:hAnsi="Times New Roman"/>
          <w:sz w:val="24"/>
          <w:szCs w:val="24"/>
        </w:rPr>
        <w:t>эмоциональная</w:t>
      </w:r>
      <w:r w:rsidRPr="00B256D1">
        <w:rPr>
          <w:rFonts w:ascii="Times New Roman" w:hAnsi="Times New Roman"/>
          <w:spacing w:val="1"/>
          <w:sz w:val="24"/>
          <w:szCs w:val="24"/>
        </w:rPr>
        <w:t xml:space="preserve"> </w:t>
      </w:r>
      <w:r w:rsidRPr="00B256D1">
        <w:rPr>
          <w:rFonts w:ascii="Times New Roman" w:hAnsi="Times New Roman"/>
          <w:sz w:val="24"/>
          <w:szCs w:val="24"/>
        </w:rPr>
        <w:t>осознанность,</w:t>
      </w:r>
      <w:r w:rsidRPr="00B256D1">
        <w:rPr>
          <w:rFonts w:ascii="Times New Roman" w:hAnsi="Times New Roman"/>
          <w:spacing w:val="1"/>
          <w:sz w:val="24"/>
          <w:szCs w:val="24"/>
        </w:rPr>
        <w:t xml:space="preserve"> </w:t>
      </w:r>
      <w:r w:rsidRPr="00B256D1">
        <w:rPr>
          <w:rFonts w:ascii="Times New Roman" w:hAnsi="Times New Roman"/>
          <w:sz w:val="24"/>
          <w:szCs w:val="24"/>
        </w:rPr>
        <w:t>рефлексивная</w:t>
      </w:r>
      <w:r w:rsidRPr="00B256D1">
        <w:rPr>
          <w:rFonts w:ascii="Times New Roman" w:hAnsi="Times New Roman"/>
          <w:spacing w:val="1"/>
          <w:sz w:val="24"/>
          <w:szCs w:val="24"/>
        </w:rPr>
        <w:t xml:space="preserve"> </w:t>
      </w:r>
      <w:r w:rsidRPr="00B256D1">
        <w:rPr>
          <w:rFonts w:ascii="Times New Roman" w:hAnsi="Times New Roman"/>
          <w:sz w:val="24"/>
          <w:szCs w:val="24"/>
        </w:rPr>
        <w:t>установка</w:t>
      </w:r>
      <w:r w:rsidRPr="00B256D1">
        <w:rPr>
          <w:rFonts w:ascii="Times New Roman" w:hAnsi="Times New Roman"/>
          <w:spacing w:val="-1"/>
          <w:sz w:val="24"/>
          <w:szCs w:val="24"/>
        </w:rPr>
        <w:t xml:space="preserve"> </w:t>
      </w:r>
      <w:r w:rsidRPr="00B256D1">
        <w:rPr>
          <w:rFonts w:ascii="Times New Roman" w:hAnsi="Times New Roman"/>
          <w:sz w:val="24"/>
          <w:szCs w:val="24"/>
        </w:rPr>
        <w:t>личности</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целом.</w:t>
      </w:r>
    </w:p>
    <w:p w14:paraId="03CB7FFA" w14:textId="77777777" w:rsidR="00B256D1" w:rsidRPr="00B256D1" w:rsidRDefault="00B256D1" w:rsidP="00CC1F8A">
      <w:pPr>
        <w:pStyle w:val="a4"/>
        <w:ind w:left="0" w:right="331" w:firstLine="567"/>
        <w:rPr>
          <w:rFonts w:ascii="Times New Roman" w:hAnsi="Times New Roman"/>
          <w:sz w:val="24"/>
          <w:szCs w:val="24"/>
        </w:rPr>
      </w:pPr>
      <w:r w:rsidRPr="00B256D1">
        <w:rPr>
          <w:rFonts w:ascii="Times New Roman" w:hAnsi="Times New Roman"/>
          <w:sz w:val="24"/>
          <w:szCs w:val="24"/>
        </w:rPr>
        <w:t>Особая</w:t>
      </w:r>
      <w:r w:rsidRPr="00B256D1">
        <w:rPr>
          <w:rFonts w:ascii="Times New Roman" w:hAnsi="Times New Roman"/>
          <w:spacing w:val="1"/>
          <w:sz w:val="24"/>
          <w:szCs w:val="24"/>
        </w:rPr>
        <w:t xml:space="preserve"> </w:t>
      </w:r>
      <w:r w:rsidRPr="00B256D1">
        <w:rPr>
          <w:rFonts w:ascii="Times New Roman" w:hAnsi="Times New Roman"/>
          <w:sz w:val="24"/>
          <w:szCs w:val="24"/>
        </w:rPr>
        <w:t>роль</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организации</w:t>
      </w:r>
      <w:r w:rsidRPr="00B256D1">
        <w:rPr>
          <w:rFonts w:ascii="Times New Roman" w:hAnsi="Times New Roman"/>
          <w:spacing w:val="1"/>
          <w:sz w:val="24"/>
          <w:szCs w:val="24"/>
        </w:rPr>
        <w:t xml:space="preserve"> </w:t>
      </w:r>
      <w:r w:rsidRPr="00B256D1">
        <w:rPr>
          <w:rFonts w:ascii="Times New Roman" w:hAnsi="Times New Roman"/>
          <w:sz w:val="24"/>
          <w:szCs w:val="24"/>
        </w:rPr>
        <w:t>музыкальных</w:t>
      </w:r>
      <w:r w:rsidRPr="00B256D1">
        <w:rPr>
          <w:rFonts w:ascii="Times New Roman" w:hAnsi="Times New Roman"/>
          <w:spacing w:val="1"/>
          <w:sz w:val="24"/>
          <w:szCs w:val="24"/>
        </w:rPr>
        <w:t xml:space="preserve"> </w:t>
      </w:r>
      <w:r w:rsidRPr="00B256D1">
        <w:rPr>
          <w:rFonts w:ascii="Times New Roman" w:hAnsi="Times New Roman"/>
          <w:sz w:val="24"/>
          <w:szCs w:val="24"/>
        </w:rPr>
        <w:t>занятий</w:t>
      </w:r>
      <w:r w:rsidRPr="00B256D1">
        <w:rPr>
          <w:rFonts w:ascii="Times New Roman" w:hAnsi="Times New Roman"/>
          <w:spacing w:val="1"/>
          <w:sz w:val="24"/>
          <w:szCs w:val="24"/>
        </w:rPr>
        <w:t xml:space="preserve"> </w:t>
      </w:r>
      <w:r w:rsidRPr="00B256D1">
        <w:rPr>
          <w:rFonts w:ascii="Times New Roman" w:hAnsi="Times New Roman"/>
          <w:sz w:val="24"/>
          <w:szCs w:val="24"/>
        </w:rPr>
        <w:t>младших</w:t>
      </w:r>
      <w:r w:rsidRPr="00B256D1">
        <w:rPr>
          <w:rFonts w:ascii="Times New Roman" w:hAnsi="Times New Roman"/>
          <w:spacing w:val="1"/>
          <w:sz w:val="24"/>
          <w:szCs w:val="24"/>
        </w:rPr>
        <w:t xml:space="preserve"> </w:t>
      </w:r>
      <w:r w:rsidRPr="00B256D1">
        <w:rPr>
          <w:rFonts w:ascii="Times New Roman" w:hAnsi="Times New Roman"/>
          <w:sz w:val="24"/>
          <w:szCs w:val="24"/>
        </w:rPr>
        <w:t>школьников</w:t>
      </w:r>
      <w:r w:rsidRPr="00B256D1">
        <w:rPr>
          <w:rFonts w:ascii="Times New Roman" w:hAnsi="Times New Roman"/>
          <w:spacing w:val="1"/>
          <w:sz w:val="24"/>
          <w:szCs w:val="24"/>
        </w:rPr>
        <w:t xml:space="preserve"> </w:t>
      </w:r>
      <w:r w:rsidRPr="00B256D1">
        <w:rPr>
          <w:rFonts w:ascii="Times New Roman" w:hAnsi="Times New Roman"/>
          <w:sz w:val="24"/>
          <w:szCs w:val="24"/>
        </w:rPr>
        <w:t>принадлежит</w:t>
      </w:r>
      <w:r w:rsidRPr="00B256D1">
        <w:rPr>
          <w:rFonts w:ascii="Times New Roman" w:hAnsi="Times New Roman"/>
          <w:spacing w:val="1"/>
          <w:sz w:val="24"/>
          <w:szCs w:val="24"/>
        </w:rPr>
        <w:t xml:space="preserve"> </w:t>
      </w:r>
      <w:r w:rsidRPr="00B256D1">
        <w:rPr>
          <w:rFonts w:ascii="Times New Roman" w:hAnsi="Times New Roman"/>
          <w:sz w:val="24"/>
          <w:szCs w:val="24"/>
        </w:rPr>
        <w:t>игровым</w:t>
      </w:r>
      <w:r w:rsidRPr="00B256D1">
        <w:rPr>
          <w:rFonts w:ascii="Times New Roman" w:hAnsi="Times New Roman"/>
          <w:spacing w:val="11"/>
          <w:sz w:val="24"/>
          <w:szCs w:val="24"/>
        </w:rPr>
        <w:t xml:space="preserve"> </w:t>
      </w:r>
      <w:r w:rsidRPr="00B256D1">
        <w:rPr>
          <w:rFonts w:ascii="Times New Roman" w:hAnsi="Times New Roman"/>
          <w:sz w:val="24"/>
          <w:szCs w:val="24"/>
        </w:rPr>
        <w:t>формам</w:t>
      </w:r>
      <w:r w:rsidRPr="00B256D1">
        <w:rPr>
          <w:rFonts w:ascii="Times New Roman" w:hAnsi="Times New Roman"/>
          <w:spacing w:val="12"/>
          <w:sz w:val="24"/>
          <w:szCs w:val="24"/>
        </w:rPr>
        <w:t xml:space="preserve"> </w:t>
      </w:r>
      <w:r w:rsidRPr="00B256D1">
        <w:rPr>
          <w:rFonts w:ascii="Times New Roman" w:hAnsi="Times New Roman"/>
          <w:sz w:val="24"/>
          <w:szCs w:val="24"/>
        </w:rPr>
        <w:t>деятельности, которые</w:t>
      </w:r>
      <w:r w:rsidRPr="00B256D1">
        <w:rPr>
          <w:rFonts w:ascii="Times New Roman" w:hAnsi="Times New Roman"/>
          <w:spacing w:val="12"/>
          <w:sz w:val="24"/>
          <w:szCs w:val="24"/>
        </w:rPr>
        <w:t xml:space="preserve"> </w:t>
      </w:r>
      <w:r w:rsidRPr="00B256D1">
        <w:rPr>
          <w:rFonts w:ascii="Times New Roman" w:hAnsi="Times New Roman"/>
          <w:sz w:val="24"/>
          <w:szCs w:val="24"/>
        </w:rPr>
        <w:t>рассматриваются</w:t>
      </w:r>
      <w:r w:rsidRPr="00B256D1">
        <w:rPr>
          <w:rFonts w:ascii="Times New Roman" w:hAnsi="Times New Roman"/>
          <w:spacing w:val="13"/>
          <w:sz w:val="24"/>
          <w:szCs w:val="24"/>
        </w:rPr>
        <w:t xml:space="preserve"> </w:t>
      </w:r>
      <w:r w:rsidRPr="00B256D1">
        <w:rPr>
          <w:rFonts w:ascii="Times New Roman" w:hAnsi="Times New Roman"/>
          <w:sz w:val="24"/>
          <w:szCs w:val="24"/>
        </w:rPr>
        <w:t>как</w:t>
      </w:r>
      <w:r w:rsidRPr="00B256D1">
        <w:rPr>
          <w:rFonts w:ascii="Times New Roman" w:hAnsi="Times New Roman"/>
          <w:spacing w:val="14"/>
          <w:sz w:val="24"/>
          <w:szCs w:val="24"/>
        </w:rPr>
        <w:t xml:space="preserve"> </w:t>
      </w:r>
      <w:r w:rsidRPr="00B256D1">
        <w:rPr>
          <w:rFonts w:ascii="Times New Roman" w:hAnsi="Times New Roman"/>
          <w:sz w:val="24"/>
          <w:szCs w:val="24"/>
        </w:rPr>
        <w:t>широкий</w:t>
      </w:r>
      <w:r w:rsidRPr="00B256D1">
        <w:rPr>
          <w:rFonts w:ascii="Times New Roman" w:hAnsi="Times New Roman"/>
          <w:spacing w:val="14"/>
          <w:sz w:val="24"/>
          <w:szCs w:val="24"/>
        </w:rPr>
        <w:t xml:space="preserve"> </w:t>
      </w:r>
      <w:r w:rsidRPr="00B256D1">
        <w:rPr>
          <w:rFonts w:ascii="Times New Roman" w:hAnsi="Times New Roman"/>
          <w:sz w:val="24"/>
          <w:szCs w:val="24"/>
        </w:rPr>
        <w:t>спектр</w:t>
      </w:r>
      <w:r w:rsidRPr="00B256D1">
        <w:rPr>
          <w:rFonts w:ascii="Times New Roman" w:hAnsi="Times New Roman"/>
          <w:spacing w:val="11"/>
          <w:sz w:val="24"/>
          <w:szCs w:val="24"/>
        </w:rPr>
        <w:t xml:space="preserve"> </w:t>
      </w:r>
      <w:r w:rsidRPr="00B256D1">
        <w:rPr>
          <w:rFonts w:ascii="Times New Roman" w:hAnsi="Times New Roman"/>
          <w:sz w:val="24"/>
          <w:szCs w:val="24"/>
        </w:rPr>
        <w:t>конкретных</w:t>
      </w:r>
      <w:r w:rsidRPr="00B256D1">
        <w:rPr>
          <w:rFonts w:ascii="Times New Roman" w:hAnsi="Times New Roman"/>
          <w:spacing w:val="13"/>
          <w:sz w:val="24"/>
          <w:szCs w:val="24"/>
        </w:rPr>
        <w:t xml:space="preserve"> </w:t>
      </w:r>
      <w:r w:rsidRPr="00B256D1">
        <w:rPr>
          <w:rFonts w:ascii="Times New Roman" w:hAnsi="Times New Roman"/>
          <w:sz w:val="24"/>
          <w:szCs w:val="24"/>
        </w:rPr>
        <w:t>приёмов</w:t>
      </w:r>
      <w:r w:rsidRPr="00B256D1">
        <w:rPr>
          <w:rFonts w:ascii="Times New Roman" w:hAnsi="Times New Roman"/>
          <w:spacing w:val="-58"/>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методов,</w:t>
      </w:r>
      <w:r w:rsidRPr="00B256D1">
        <w:rPr>
          <w:rFonts w:ascii="Times New Roman" w:hAnsi="Times New Roman"/>
          <w:spacing w:val="1"/>
          <w:sz w:val="24"/>
          <w:szCs w:val="24"/>
        </w:rPr>
        <w:t xml:space="preserve"> </w:t>
      </w:r>
      <w:r w:rsidRPr="00B256D1">
        <w:rPr>
          <w:rFonts w:ascii="Times New Roman" w:hAnsi="Times New Roman"/>
          <w:sz w:val="24"/>
          <w:szCs w:val="24"/>
        </w:rPr>
        <w:t>внутренне</w:t>
      </w:r>
      <w:r w:rsidRPr="00B256D1">
        <w:rPr>
          <w:rFonts w:ascii="Times New Roman" w:hAnsi="Times New Roman"/>
          <w:spacing w:val="1"/>
          <w:sz w:val="24"/>
          <w:szCs w:val="24"/>
        </w:rPr>
        <w:t xml:space="preserve"> </w:t>
      </w:r>
      <w:r w:rsidRPr="00B256D1">
        <w:rPr>
          <w:rFonts w:ascii="Times New Roman" w:hAnsi="Times New Roman"/>
          <w:sz w:val="24"/>
          <w:szCs w:val="24"/>
        </w:rPr>
        <w:t>присущих</w:t>
      </w:r>
      <w:r w:rsidRPr="00B256D1">
        <w:rPr>
          <w:rFonts w:ascii="Times New Roman" w:hAnsi="Times New Roman"/>
          <w:spacing w:val="1"/>
          <w:sz w:val="24"/>
          <w:szCs w:val="24"/>
        </w:rPr>
        <w:t xml:space="preserve"> </w:t>
      </w:r>
      <w:r w:rsidRPr="00B256D1">
        <w:rPr>
          <w:rFonts w:ascii="Times New Roman" w:hAnsi="Times New Roman"/>
          <w:sz w:val="24"/>
          <w:szCs w:val="24"/>
        </w:rPr>
        <w:t>самому</w:t>
      </w:r>
      <w:r w:rsidRPr="00B256D1">
        <w:rPr>
          <w:rFonts w:ascii="Times New Roman" w:hAnsi="Times New Roman"/>
          <w:spacing w:val="1"/>
          <w:sz w:val="24"/>
          <w:szCs w:val="24"/>
        </w:rPr>
        <w:t xml:space="preserve"> </w:t>
      </w:r>
      <w:r w:rsidRPr="00B256D1">
        <w:rPr>
          <w:rFonts w:ascii="Times New Roman" w:hAnsi="Times New Roman"/>
          <w:sz w:val="24"/>
          <w:szCs w:val="24"/>
        </w:rPr>
        <w:t>искусству</w:t>
      </w:r>
      <w:r w:rsidRPr="00B256D1">
        <w:rPr>
          <w:rFonts w:ascii="Times New Roman" w:hAnsi="Times New Roman"/>
          <w:spacing w:val="1"/>
          <w:sz w:val="24"/>
          <w:szCs w:val="24"/>
        </w:rPr>
        <w:t xml:space="preserve"> </w:t>
      </w:r>
      <w:r w:rsidRPr="00B256D1">
        <w:rPr>
          <w:rFonts w:ascii="Times New Roman" w:hAnsi="Times New Roman"/>
          <w:sz w:val="24"/>
          <w:szCs w:val="24"/>
        </w:rPr>
        <w:t>—от</w:t>
      </w:r>
      <w:r w:rsidRPr="00B256D1">
        <w:rPr>
          <w:rFonts w:ascii="Times New Roman" w:hAnsi="Times New Roman"/>
          <w:spacing w:val="1"/>
          <w:sz w:val="24"/>
          <w:szCs w:val="24"/>
        </w:rPr>
        <w:t xml:space="preserve"> </w:t>
      </w:r>
      <w:r w:rsidRPr="00B256D1">
        <w:rPr>
          <w:rFonts w:ascii="Times New Roman" w:hAnsi="Times New Roman"/>
          <w:sz w:val="24"/>
          <w:szCs w:val="24"/>
        </w:rPr>
        <w:t>традиционных</w:t>
      </w:r>
      <w:r w:rsidRPr="00B256D1">
        <w:rPr>
          <w:rFonts w:ascii="Times New Roman" w:hAnsi="Times New Roman"/>
          <w:spacing w:val="1"/>
          <w:sz w:val="24"/>
          <w:szCs w:val="24"/>
        </w:rPr>
        <w:t xml:space="preserve"> </w:t>
      </w:r>
      <w:r w:rsidRPr="00B256D1">
        <w:rPr>
          <w:rFonts w:ascii="Times New Roman" w:hAnsi="Times New Roman"/>
          <w:sz w:val="24"/>
          <w:szCs w:val="24"/>
        </w:rPr>
        <w:t>фольклорных</w:t>
      </w:r>
      <w:r w:rsidRPr="00B256D1">
        <w:rPr>
          <w:rFonts w:ascii="Times New Roman" w:hAnsi="Times New Roman"/>
          <w:spacing w:val="1"/>
          <w:sz w:val="24"/>
          <w:szCs w:val="24"/>
        </w:rPr>
        <w:t xml:space="preserve"> </w:t>
      </w:r>
      <w:r w:rsidRPr="00B256D1">
        <w:rPr>
          <w:rFonts w:ascii="Times New Roman" w:hAnsi="Times New Roman"/>
          <w:sz w:val="24"/>
          <w:szCs w:val="24"/>
        </w:rPr>
        <w:t>игр</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театрализованных представлений к звуковым импровизациям, направленным на освоение жанровых</w:t>
      </w:r>
      <w:r w:rsidRPr="00B256D1">
        <w:rPr>
          <w:rFonts w:ascii="Times New Roman" w:hAnsi="Times New Roman"/>
          <w:spacing w:val="-57"/>
          <w:sz w:val="24"/>
          <w:szCs w:val="24"/>
        </w:rPr>
        <w:t xml:space="preserve"> </w:t>
      </w:r>
      <w:r w:rsidRPr="00B256D1">
        <w:rPr>
          <w:rFonts w:ascii="Times New Roman" w:hAnsi="Times New Roman"/>
          <w:sz w:val="24"/>
          <w:szCs w:val="24"/>
        </w:rPr>
        <w:t>особенностей,</w:t>
      </w:r>
      <w:r w:rsidRPr="00B256D1">
        <w:rPr>
          <w:rFonts w:ascii="Times New Roman" w:hAnsi="Times New Roman"/>
          <w:spacing w:val="-1"/>
          <w:sz w:val="24"/>
          <w:szCs w:val="24"/>
        </w:rPr>
        <w:t xml:space="preserve"> </w:t>
      </w:r>
      <w:r w:rsidRPr="00B256D1">
        <w:rPr>
          <w:rFonts w:ascii="Times New Roman" w:hAnsi="Times New Roman"/>
          <w:sz w:val="24"/>
          <w:szCs w:val="24"/>
        </w:rPr>
        <w:t>элементов музыкального</w:t>
      </w:r>
      <w:r w:rsidRPr="00B256D1">
        <w:rPr>
          <w:rFonts w:ascii="Times New Roman" w:hAnsi="Times New Roman"/>
          <w:spacing w:val="-1"/>
          <w:sz w:val="24"/>
          <w:szCs w:val="24"/>
        </w:rPr>
        <w:t xml:space="preserve"> </w:t>
      </w:r>
      <w:r w:rsidRPr="00B256D1">
        <w:rPr>
          <w:rFonts w:ascii="Times New Roman" w:hAnsi="Times New Roman"/>
          <w:sz w:val="24"/>
          <w:szCs w:val="24"/>
        </w:rPr>
        <w:t>языка, композиционных</w:t>
      </w:r>
      <w:r w:rsidRPr="00B256D1">
        <w:rPr>
          <w:rFonts w:ascii="Times New Roman" w:hAnsi="Times New Roman"/>
          <w:spacing w:val="-1"/>
          <w:sz w:val="24"/>
          <w:szCs w:val="24"/>
        </w:rPr>
        <w:t xml:space="preserve"> </w:t>
      </w:r>
      <w:r w:rsidRPr="00B256D1">
        <w:rPr>
          <w:rFonts w:ascii="Times New Roman" w:hAnsi="Times New Roman"/>
          <w:sz w:val="24"/>
          <w:szCs w:val="24"/>
        </w:rPr>
        <w:t>принципов.</w:t>
      </w:r>
    </w:p>
    <w:p w14:paraId="1DC7CA23" w14:textId="77777777" w:rsidR="00B256D1" w:rsidRPr="00B256D1" w:rsidRDefault="00B256D1" w:rsidP="00CC1F8A">
      <w:pPr>
        <w:pStyle w:val="1"/>
        <w:tabs>
          <w:tab w:val="left" w:pos="2683"/>
          <w:tab w:val="left" w:pos="3899"/>
          <w:tab w:val="left" w:pos="5213"/>
          <w:tab w:val="left" w:pos="6427"/>
          <w:tab w:val="left" w:pos="7293"/>
          <w:tab w:val="left" w:pos="7746"/>
          <w:tab w:val="left" w:pos="8394"/>
          <w:tab w:val="left" w:pos="9260"/>
        </w:tabs>
        <w:spacing w:before="6" w:line="240" w:lineRule="auto"/>
        <w:ind w:right="336" w:firstLine="567"/>
        <w:jc w:val="both"/>
        <w:rPr>
          <w:sz w:val="24"/>
          <w:szCs w:val="24"/>
        </w:rPr>
      </w:pPr>
      <w:r w:rsidRPr="00B256D1">
        <w:rPr>
          <w:sz w:val="24"/>
          <w:szCs w:val="24"/>
        </w:rPr>
        <w:t xml:space="preserve">Содержание учебного предмета, учебного курса(в том числе </w:t>
      </w:r>
      <w:r w:rsidRPr="00B256D1">
        <w:rPr>
          <w:spacing w:val="-1"/>
          <w:sz w:val="24"/>
          <w:szCs w:val="24"/>
        </w:rPr>
        <w:t>внеурочной</w:t>
      </w:r>
      <w:r w:rsidRPr="00B256D1">
        <w:rPr>
          <w:spacing w:val="-57"/>
          <w:sz w:val="24"/>
          <w:szCs w:val="24"/>
        </w:rPr>
        <w:t xml:space="preserve"> </w:t>
      </w:r>
      <w:r w:rsidRPr="00B256D1">
        <w:rPr>
          <w:sz w:val="24"/>
          <w:szCs w:val="24"/>
        </w:rPr>
        <w:t>деятельности),</w:t>
      </w:r>
      <w:r w:rsidRPr="00B256D1">
        <w:rPr>
          <w:spacing w:val="-1"/>
          <w:sz w:val="24"/>
          <w:szCs w:val="24"/>
        </w:rPr>
        <w:t xml:space="preserve"> </w:t>
      </w:r>
      <w:r w:rsidRPr="00B256D1">
        <w:rPr>
          <w:sz w:val="24"/>
          <w:szCs w:val="24"/>
        </w:rPr>
        <w:t>учебного модуля</w:t>
      </w:r>
    </w:p>
    <w:p w14:paraId="14A25D09" w14:textId="77777777" w:rsidR="00B256D1" w:rsidRPr="00B256D1" w:rsidRDefault="00B256D1" w:rsidP="00CC1F8A">
      <w:pPr>
        <w:pStyle w:val="a6"/>
        <w:numPr>
          <w:ilvl w:val="0"/>
          <w:numId w:val="159"/>
        </w:numPr>
        <w:tabs>
          <w:tab w:val="left" w:pos="1048"/>
        </w:tabs>
        <w:ind w:left="0" w:firstLine="567"/>
        <w:rPr>
          <w:b/>
          <w:sz w:val="24"/>
          <w:szCs w:val="24"/>
        </w:rPr>
      </w:pPr>
      <w:r w:rsidRPr="00B256D1">
        <w:rPr>
          <w:b/>
          <w:sz w:val="24"/>
          <w:szCs w:val="24"/>
        </w:rPr>
        <w:t>класс</w:t>
      </w:r>
    </w:p>
    <w:p w14:paraId="33D7DE37"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Модуль</w:t>
      </w:r>
      <w:r w:rsidRPr="00B256D1">
        <w:rPr>
          <w:rFonts w:ascii="Times New Roman" w:hAnsi="Times New Roman"/>
          <w:spacing w:val="1"/>
          <w:sz w:val="24"/>
          <w:szCs w:val="24"/>
        </w:rPr>
        <w:t xml:space="preserve"> </w:t>
      </w:r>
      <w:r w:rsidRPr="00B256D1">
        <w:rPr>
          <w:rFonts w:ascii="Times New Roman" w:hAnsi="Times New Roman"/>
          <w:sz w:val="24"/>
          <w:szCs w:val="24"/>
        </w:rPr>
        <w:t>«МУЗЫКА</w:t>
      </w:r>
      <w:r w:rsidRPr="00B256D1">
        <w:rPr>
          <w:rFonts w:ascii="Times New Roman" w:hAnsi="Times New Roman"/>
          <w:spacing w:val="-2"/>
          <w:sz w:val="24"/>
          <w:szCs w:val="24"/>
        </w:rPr>
        <w:t xml:space="preserve"> </w:t>
      </w:r>
      <w:r w:rsidRPr="00B256D1">
        <w:rPr>
          <w:rFonts w:ascii="Times New Roman" w:hAnsi="Times New Roman"/>
          <w:sz w:val="24"/>
          <w:szCs w:val="24"/>
        </w:rPr>
        <w:t>В</w:t>
      </w:r>
      <w:r w:rsidRPr="00B256D1">
        <w:rPr>
          <w:rFonts w:ascii="Times New Roman" w:hAnsi="Times New Roman"/>
          <w:spacing w:val="-3"/>
          <w:sz w:val="24"/>
          <w:szCs w:val="24"/>
        </w:rPr>
        <w:t xml:space="preserve"> </w:t>
      </w:r>
      <w:r w:rsidRPr="00B256D1">
        <w:rPr>
          <w:rFonts w:ascii="Times New Roman" w:hAnsi="Times New Roman"/>
          <w:sz w:val="24"/>
          <w:szCs w:val="24"/>
        </w:rPr>
        <w:t>ЖИЗНИ</w:t>
      </w:r>
      <w:r w:rsidRPr="00B256D1">
        <w:rPr>
          <w:rFonts w:ascii="Times New Roman" w:hAnsi="Times New Roman"/>
          <w:spacing w:val="-5"/>
          <w:sz w:val="24"/>
          <w:szCs w:val="24"/>
        </w:rPr>
        <w:t xml:space="preserve"> </w:t>
      </w:r>
      <w:r w:rsidRPr="00B256D1">
        <w:rPr>
          <w:rFonts w:ascii="Times New Roman" w:hAnsi="Times New Roman"/>
          <w:sz w:val="24"/>
          <w:szCs w:val="24"/>
        </w:rPr>
        <w:t>ЧЕЛОВЕКА»</w:t>
      </w:r>
    </w:p>
    <w:p w14:paraId="7B74A371"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Красота</w:t>
      </w:r>
      <w:r w:rsidRPr="00B256D1">
        <w:rPr>
          <w:rFonts w:ascii="Times New Roman" w:hAnsi="Times New Roman"/>
          <w:spacing w:val="-3"/>
          <w:sz w:val="24"/>
          <w:szCs w:val="24"/>
        </w:rPr>
        <w:t xml:space="preserve"> </w:t>
      </w:r>
      <w:r w:rsidRPr="00B256D1">
        <w:rPr>
          <w:rFonts w:ascii="Times New Roman" w:hAnsi="Times New Roman"/>
          <w:sz w:val="24"/>
          <w:szCs w:val="24"/>
        </w:rPr>
        <w:t>и</w:t>
      </w:r>
      <w:r w:rsidRPr="00B256D1">
        <w:rPr>
          <w:rFonts w:ascii="Times New Roman" w:hAnsi="Times New Roman"/>
          <w:spacing w:val="-3"/>
          <w:sz w:val="24"/>
          <w:szCs w:val="24"/>
        </w:rPr>
        <w:t xml:space="preserve"> </w:t>
      </w:r>
      <w:r w:rsidRPr="00B256D1">
        <w:rPr>
          <w:rFonts w:ascii="Times New Roman" w:hAnsi="Times New Roman"/>
          <w:sz w:val="24"/>
          <w:szCs w:val="24"/>
        </w:rPr>
        <w:t>вдохновение.</w:t>
      </w:r>
    </w:p>
    <w:p w14:paraId="44AF207C" w14:textId="77777777" w:rsidR="00B256D1" w:rsidRPr="00B256D1" w:rsidRDefault="00B256D1" w:rsidP="00CC1F8A">
      <w:pPr>
        <w:pStyle w:val="a4"/>
        <w:ind w:left="0" w:right="333" w:firstLine="567"/>
        <w:rPr>
          <w:rFonts w:ascii="Times New Roman" w:hAnsi="Times New Roman"/>
          <w:sz w:val="24"/>
          <w:szCs w:val="24"/>
        </w:rPr>
      </w:pPr>
      <w:r w:rsidRPr="00B256D1">
        <w:rPr>
          <w:rFonts w:ascii="Times New Roman" w:hAnsi="Times New Roman"/>
          <w:sz w:val="24"/>
          <w:szCs w:val="24"/>
        </w:rPr>
        <w:t>Стремление человека к красоте Особое состояние — вдохновение. Музыка — возможность</w:t>
      </w:r>
      <w:r w:rsidRPr="00B256D1">
        <w:rPr>
          <w:rFonts w:ascii="Times New Roman" w:hAnsi="Times New Roman"/>
          <w:spacing w:val="1"/>
          <w:sz w:val="24"/>
          <w:szCs w:val="24"/>
        </w:rPr>
        <w:t xml:space="preserve"> </w:t>
      </w:r>
      <w:r w:rsidRPr="00B256D1">
        <w:rPr>
          <w:rFonts w:ascii="Times New Roman" w:hAnsi="Times New Roman"/>
          <w:sz w:val="24"/>
          <w:szCs w:val="24"/>
        </w:rPr>
        <w:t>вместе</w:t>
      </w:r>
      <w:r w:rsidRPr="00B256D1">
        <w:rPr>
          <w:rFonts w:ascii="Times New Roman" w:hAnsi="Times New Roman"/>
          <w:spacing w:val="-1"/>
          <w:sz w:val="24"/>
          <w:szCs w:val="24"/>
        </w:rPr>
        <w:t xml:space="preserve"> </w:t>
      </w:r>
      <w:r w:rsidRPr="00B256D1">
        <w:rPr>
          <w:rFonts w:ascii="Times New Roman" w:hAnsi="Times New Roman"/>
          <w:sz w:val="24"/>
          <w:szCs w:val="24"/>
        </w:rPr>
        <w:t>переживать</w:t>
      </w:r>
    </w:p>
    <w:p w14:paraId="0D7E0765" w14:textId="77777777" w:rsidR="00B256D1" w:rsidRPr="00B256D1" w:rsidRDefault="00B256D1" w:rsidP="00CC1F8A">
      <w:pPr>
        <w:pStyle w:val="a4"/>
        <w:ind w:left="0" w:right="1243" w:firstLine="567"/>
        <w:rPr>
          <w:rFonts w:ascii="Times New Roman" w:hAnsi="Times New Roman"/>
          <w:sz w:val="24"/>
          <w:szCs w:val="24"/>
        </w:rPr>
      </w:pPr>
      <w:r w:rsidRPr="00B256D1">
        <w:rPr>
          <w:rFonts w:ascii="Times New Roman" w:hAnsi="Times New Roman"/>
          <w:sz w:val="24"/>
          <w:szCs w:val="24"/>
        </w:rPr>
        <w:t>вдохновение, наслаждаться красотой. Музыкальное единство людей — хор, хоровод.</w:t>
      </w:r>
      <w:r w:rsidRPr="00B256D1">
        <w:rPr>
          <w:rFonts w:ascii="Times New Roman" w:hAnsi="Times New Roman"/>
          <w:spacing w:val="-57"/>
          <w:sz w:val="24"/>
          <w:szCs w:val="24"/>
        </w:rPr>
        <w:t xml:space="preserve"> </w:t>
      </w:r>
      <w:r w:rsidRPr="00B256D1">
        <w:rPr>
          <w:rFonts w:ascii="Times New Roman" w:hAnsi="Times New Roman"/>
          <w:sz w:val="24"/>
          <w:szCs w:val="24"/>
        </w:rPr>
        <w:t>Музыкальные</w:t>
      </w:r>
      <w:r w:rsidRPr="00B256D1">
        <w:rPr>
          <w:rFonts w:ascii="Times New Roman" w:hAnsi="Times New Roman"/>
          <w:spacing w:val="-3"/>
          <w:sz w:val="24"/>
          <w:szCs w:val="24"/>
        </w:rPr>
        <w:t xml:space="preserve"> </w:t>
      </w:r>
      <w:r w:rsidRPr="00B256D1">
        <w:rPr>
          <w:rFonts w:ascii="Times New Roman" w:hAnsi="Times New Roman"/>
          <w:sz w:val="24"/>
          <w:szCs w:val="24"/>
        </w:rPr>
        <w:t>пейзажи.</w:t>
      </w:r>
    </w:p>
    <w:p w14:paraId="36EE7912" w14:textId="77777777" w:rsidR="00B256D1" w:rsidRPr="00B256D1" w:rsidRDefault="00B256D1" w:rsidP="00CC1F8A">
      <w:pPr>
        <w:pStyle w:val="a4"/>
        <w:ind w:left="0" w:right="333" w:firstLine="567"/>
        <w:rPr>
          <w:rFonts w:ascii="Times New Roman" w:hAnsi="Times New Roman"/>
          <w:sz w:val="24"/>
          <w:szCs w:val="24"/>
        </w:rPr>
      </w:pPr>
      <w:r w:rsidRPr="00B256D1">
        <w:rPr>
          <w:rFonts w:ascii="Times New Roman" w:hAnsi="Times New Roman"/>
          <w:sz w:val="24"/>
          <w:szCs w:val="24"/>
        </w:rPr>
        <w:t>Образы</w:t>
      </w:r>
      <w:r w:rsidRPr="00B256D1">
        <w:rPr>
          <w:rFonts w:ascii="Times New Roman" w:hAnsi="Times New Roman"/>
          <w:spacing w:val="1"/>
          <w:sz w:val="24"/>
          <w:szCs w:val="24"/>
        </w:rPr>
        <w:t xml:space="preserve"> </w:t>
      </w:r>
      <w:r w:rsidRPr="00B256D1">
        <w:rPr>
          <w:rFonts w:ascii="Times New Roman" w:hAnsi="Times New Roman"/>
          <w:sz w:val="24"/>
          <w:szCs w:val="24"/>
        </w:rPr>
        <w:t>природы</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музыке.</w:t>
      </w:r>
      <w:r w:rsidRPr="00B256D1">
        <w:rPr>
          <w:rFonts w:ascii="Times New Roman" w:hAnsi="Times New Roman"/>
          <w:spacing w:val="1"/>
          <w:sz w:val="24"/>
          <w:szCs w:val="24"/>
        </w:rPr>
        <w:t xml:space="preserve"> </w:t>
      </w:r>
      <w:r w:rsidRPr="00B256D1">
        <w:rPr>
          <w:rFonts w:ascii="Times New Roman" w:hAnsi="Times New Roman"/>
          <w:sz w:val="24"/>
          <w:szCs w:val="24"/>
        </w:rPr>
        <w:t>Настроение</w:t>
      </w:r>
      <w:r w:rsidRPr="00B256D1">
        <w:rPr>
          <w:rFonts w:ascii="Times New Roman" w:hAnsi="Times New Roman"/>
          <w:spacing w:val="1"/>
          <w:sz w:val="24"/>
          <w:szCs w:val="24"/>
        </w:rPr>
        <w:t xml:space="preserve"> </w:t>
      </w:r>
      <w:r w:rsidRPr="00B256D1">
        <w:rPr>
          <w:rFonts w:ascii="Times New Roman" w:hAnsi="Times New Roman"/>
          <w:sz w:val="24"/>
          <w:szCs w:val="24"/>
        </w:rPr>
        <w:t>музыкальных</w:t>
      </w:r>
      <w:r w:rsidRPr="00B256D1">
        <w:rPr>
          <w:rFonts w:ascii="Times New Roman" w:hAnsi="Times New Roman"/>
          <w:spacing w:val="1"/>
          <w:sz w:val="24"/>
          <w:szCs w:val="24"/>
        </w:rPr>
        <w:t xml:space="preserve"> </w:t>
      </w:r>
      <w:r w:rsidRPr="00B256D1">
        <w:rPr>
          <w:rFonts w:ascii="Times New Roman" w:hAnsi="Times New Roman"/>
          <w:sz w:val="24"/>
          <w:szCs w:val="24"/>
        </w:rPr>
        <w:t>пейзажей.</w:t>
      </w:r>
      <w:r w:rsidRPr="00B256D1">
        <w:rPr>
          <w:rFonts w:ascii="Times New Roman" w:hAnsi="Times New Roman"/>
          <w:spacing w:val="1"/>
          <w:sz w:val="24"/>
          <w:szCs w:val="24"/>
        </w:rPr>
        <w:t xml:space="preserve"> </w:t>
      </w:r>
      <w:r w:rsidRPr="00B256D1">
        <w:rPr>
          <w:rFonts w:ascii="Times New Roman" w:hAnsi="Times New Roman"/>
          <w:sz w:val="24"/>
          <w:szCs w:val="24"/>
        </w:rPr>
        <w:t>Чувства</w:t>
      </w:r>
      <w:r w:rsidRPr="00B256D1">
        <w:rPr>
          <w:rFonts w:ascii="Times New Roman" w:hAnsi="Times New Roman"/>
          <w:spacing w:val="1"/>
          <w:sz w:val="24"/>
          <w:szCs w:val="24"/>
        </w:rPr>
        <w:t xml:space="preserve"> </w:t>
      </w:r>
      <w:r w:rsidRPr="00B256D1">
        <w:rPr>
          <w:rFonts w:ascii="Times New Roman" w:hAnsi="Times New Roman"/>
          <w:sz w:val="24"/>
          <w:szCs w:val="24"/>
        </w:rPr>
        <w:t>человека,</w:t>
      </w:r>
      <w:r w:rsidRPr="00B256D1">
        <w:rPr>
          <w:rFonts w:ascii="Times New Roman" w:hAnsi="Times New Roman"/>
          <w:spacing w:val="1"/>
          <w:sz w:val="24"/>
          <w:szCs w:val="24"/>
        </w:rPr>
        <w:t xml:space="preserve"> </w:t>
      </w:r>
      <w:r w:rsidRPr="00B256D1">
        <w:rPr>
          <w:rFonts w:ascii="Times New Roman" w:hAnsi="Times New Roman"/>
          <w:sz w:val="24"/>
          <w:szCs w:val="24"/>
        </w:rPr>
        <w:t>любующегося</w:t>
      </w:r>
      <w:r w:rsidRPr="00B256D1">
        <w:rPr>
          <w:rFonts w:ascii="Times New Roman" w:hAnsi="Times New Roman"/>
          <w:spacing w:val="1"/>
          <w:sz w:val="24"/>
          <w:szCs w:val="24"/>
        </w:rPr>
        <w:t xml:space="preserve"> </w:t>
      </w:r>
      <w:r w:rsidRPr="00B256D1">
        <w:rPr>
          <w:rFonts w:ascii="Times New Roman" w:hAnsi="Times New Roman"/>
          <w:sz w:val="24"/>
          <w:szCs w:val="24"/>
        </w:rPr>
        <w:t>природой.</w:t>
      </w:r>
      <w:r w:rsidRPr="00B256D1">
        <w:rPr>
          <w:rFonts w:ascii="Times New Roman" w:hAnsi="Times New Roman"/>
          <w:spacing w:val="1"/>
          <w:sz w:val="24"/>
          <w:szCs w:val="24"/>
        </w:rPr>
        <w:t xml:space="preserve"> </w:t>
      </w:r>
      <w:r w:rsidRPr="00B256D1">
        <w:rPr>
          <w:rFonts w:ascii="Times New Roman" w:hAnsi="Times New Roman"/>
          <w:sz w:val="24"/>
          <w:szCs w:val="24"/>
        </w:rPr>
        <w:t>Музыка—</w:t>
      </w:r>
      <w:r w:rsidRPr="00B256D1">
        <w:rPr>
          <w:rFonts w:ascii="Times New Roman" w:hAnsi="Times New Roman"/>
          <w:spacing w:val="1"/>
          <w:sz w:val="24"/>
          <w:szCs w:val="24"/>
        </w:rPr>
        <w:t xml:space="preserve"> </w:t>
      </w:r>
      <w:r w:rsidRPr="00B256D1">
        <w:rPr>
          <w:rFonts w:ascii="Times New Roman" w:hAnsi="Times New Roman"/>
          <w:sz w:val="24"/>
          <w:szCs w:val="24"/>
        </w:rPr>
        <w:t>выражение</w:t>
      </w:r>
      <w:r w:rsidRPr="00B256D1">
        <w:rPr>
          <w:rFonts w:ascii="Times New Roman" w:hAnsi="Times New Roman"/>
          <w:spacing w:val="1"/>
          <w:sz w:val="24"/>
          <w:szCs w:val="24"/>
        </w:rPr>
        <w:t xml:space="preserve"> </w:t>
      </w:r>
      <w:r w:rsidRPr="00B256D1">
        <w:rPr>
          <w:rFonts w:ascii="Times New Roman" w:hAnsi="Times New Roman"/>
          <w:sz w:val="24"/>
          <w:szCs w:val="24"/>
        </w:rPr>
        <w:t>глубоких</w:t>
      </w:r>
      <w:r w:rsidRPr="00B256D1">
        <w:rPr>
          <w:rFonts w:ascii="Times New Roman" w:hAnsi="Times New Roman"/>
          <w:spacing w:val="1"/>
          <w:sz w:val="24"/>
          <w:szCs w:val="24"/>
        </w:rPr>
        <w:t xml:space="preserve"> </w:t>
      </w:r>
      <w:r w:rsidRPr="00B256D1">
        <w:rPr>
          <w:rFonts w:ascii="Times New Roman" w:hAnsi="Times New Roman"/>
          <w:sz w:val="24"/>
          <w:szCs w:val="24"/>
        </w:rPr>
        <w:t>чувств,</w:t>
      </w:r>
      <w:r w:rsidRPr="00B256D1">
        <w:rPr>
          <w:rFonts w:ascii="Times New Roman" w:hAnsi="Times New Roman"/>
          <w:spacing w:val="1"/>
          <w:sz w:val="24"/>
          <w:szCs w:val="24"/>
        </w:rPr>
        <w:t xml:space="preserve"> </w:t>
      </w:r>
      <w:r w:rsidRPr="00B256D1">
        <w:rPr>
          <w:rFonts w:ascii="Times New Roman" w:hAnsi="Times New Roman"/>
          <w:sz w:val="24"/>
          <w:szCs w:val="24"/>
        </w:rPr>
        <w:t>тонких</w:t>
      </w:r>
      <w:r w:rsidRPr="00B256D1">
        <w:rPr>
          <w:rFonts w:ascii="Times New Roman" w:hAnsi="Times New Roman"/>
          <w:spacing w:val="1"/>
          <w:sz w:val="24"/>
          <w:szCs w:val="24"/>
        </w:rPr>
        <w:t xml:space="preserve"> </w:t>
      </w:r>
      <w:r w:rsidRPr="00B256D1">
        <w:rPr>
          <w:rFonts w:ascii="Times New Roman" w:hAnsi="Times New Roman"/>
          <w:sz w:val="24"/>
          <w:szCs w:val="24"/>
        </w:rPr>
        <w:t>оттенков</w:t>
      </w:r>
      <w:r w:rsidRPr="00B256D1">
        <w:rPr>
          <w:rFonts w:ascii="Times New Roman" w:hAnsi="Times New Roman"/>
          <w:spacing w:val="1"/>
          <w:sz w:val="24"/>
          <w:szCs w:val="24"/>
        </w:rPr>
        <w:t xml:space="preserve"> </w:t>
      </w:r>
      <w:r w:rsidRPr="00B256D1">
        <w:rPr>
          <w:rFonts w:ascii="Times New Roman" w:hAnsi="Times New Roman"/>
          <w:sz w:val="24"/>
          <w:szCs w:val="24"/>
        </w:rPr>
        <w:t>настроения,</w:t>
      </w:r>
      <w:r w:rsidRPr="00B256D1">
        <w:rPr>
          <w:rFonts w:ascii="Times New Roman" w:hAnsi="Times New Roman"/>
          <w:spacing w:val="1"/>
          <w:sz w:val="24"/>
          <w:szCs w:val="24"/>
        </w:rPr>
        <w:t xml:space="preserve"> </w:t>
      </w:r>
      <w:r w:rsidRPr="00B256D1">
        <w:rPr>
          <w:rFonts w:ascii="Times New Roman" w:hAnsi="Times New Roman"/>
          <w:sz w:val="24"/>
          <w:szCs w:val="24"/>
        </w:rPr>
        <w:t>которые</w:t>
      </w:r>
      <w:r w:rsidRPr="00B256D1">
        <w:rPr>
          <w:rFonts w:ascii="Times New Roman" w:hAnsi="Times New Roman"/>
          <w:spacing w:val="-2"/>
          <w:sz w:val="24"/>
          <w:szCs w:val="24"/>
        </w:rPr>
        <w:t xml:space="preserve"> </w:t>
      </w:r>
      <w:r w:rsidRPr="00B256D1">
        <w:rPr>
          <w:rFonts w:ascii="Times New Roman" w:hAnsi="Times New Roman"/>
          <w:sz w:val="24"/>
          <w:szCs w:val="24"/>
        </w:rPr>
        <w:t>трудно передать</w:t>
      </w:r>
      <w:r w:rsidRPr="00B256D1">
        <w:rPr>
          <w:rFonts w:ascii="Times New Roman" w:hAnsi="Times New Roman"/>
          <w:spacing w:val="1"/>
          <w:sz w:val="24"/>
          <w:szCs w:val="24"/>
        </w:rPr>
        <w:t xml:space="preserve"> </w:t>
      </w:r>
      <w:r w:rsidRPr="00B256D1">
        <w:rPr>
          <w:rFonts w:ascii="Times New Roman" w:hAnsi="Times New Roman"/>
          <w:sz w:val="24"/>
          <w:szCs w:val="24"/>
        </w:rPr>
        <w:t>словами.</w:t>
      </w:r>
    </w:p>
    <w:p w14:paraId="75A77709"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Музыкальные</w:t>
      </w:r>
      <w:r w:rsidRPr="00B256D1">
        <w:rPr>
          <w:rFonts w:ascii="Times New Roman" w:hAnsi="Times New Roman"/>
          <w:spacing w:val="-3"/>
          <w:sz w:val="24"/>
          <w:szCs w:val="24"/>
        </w:rPr>
        <w:t xml:space="preserve"> </w:t>
      </w:r>
      <w:r w:rsidRPr="00B256D1">
        <w:rPr>
          <w:rFonts w:ascii="Times New Roman" w:hAnsi="Times New Roman"/>
          <w:sz w:val="24"/>
          <w:szCs w:val="24"/>
        </w:rPr>
        <w:t>портреты.</w:t>
      </w:r>
    </w:p>
    <w:p w14:paraId="348E89C2"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Музыка,</w:t>
      </w:r>
      <w:r w:rsidRPr="00B256D1">
        <w:rPr>
          <w:rFonts w:ascii="Times New Roman" w:hAnsi="Times New Roman"/>
          <w:spacing w:val="41"/>
          <w:sz w:val="24"/>
          <w:szCs w:val="24"/>
        </w:rPr>
        <w:t xml:space="preserve"> </w:t>
      </w:r>
      <w:r w:rsidRPr="00B256D1">
        <w:rPr>
          <w:rFonts w:ascii="Times New Roman" w:hAnsi="Times New Roman"/>
          <w:sz w:val="24"/>
          <w:szCs w:val="24"/>
        </w:rPr>
        <w:t>передающая</w:t>
      </w:r>
      <w:r w:rsidRPr="00B256D1">
        <w:rPr>
          <w:rFonts w:ascii="Times New Roman" w:hAnsi="Times New Roman"/>
          <w:spacing w:val="102"/>
          <w:sz w:val="24"/>
          <w:szCs w:val="24"/>
        </w:rPr>
        <w:t xml:space="preserve"> </w:t>
      </w:r>
      <w:r w:rsidRPr="00B256D1">
        <w:rPr>
          <w:rFonts w:ascii="Times New Roman" w:hAnsi="Times New Roman"/>
          <w:sz w:val="24"/>
          <w:szCs w:val="24"/>
        </w:rPr>
        <w:t>образ</w:t>
      </w:r>
      <w:r w:rsidRPr="00B256D1">
        <w:rPr>
          <w:rFonts w:ascii="Times New Roman" w:hAnsi="Times New Roman"/>
          <w:spacing w:val="101"/>
          <w:sz w:val="24"/>
          <w:szCs w:val="24"/>
        </w:rPr>
        <w:t xml:space="preserve"> </w:t>
      </w:r>
      <w:r w:rsidRPr="00B256D1">
        <w:rPr>
          <w:rFonts w:ascii="Times New Roman" w:hAnsi="Times New Roman"/>
          <w:sz w:val="24"/>
          <w:szCs w:val="24"/>
        </w:rPr>
        <w:t>человека,</w:t>
      </w:r>
      <w:r w:rsidRPr="00B256D1">
        <w:rPr>
          <w:rFonts w:ascii="Times New Roman" w:hAnsi="Times New Roman"/>
          <w:spacing w:val="102"/>
          <w:sz w:val="24"/>
          <w:szCs w:val="24"/>
        </w:rPr>
        <w:t xml:space="preserve"> </w:t>
      </w:r>
      <w:r w:rsidRPr="00B256D1">
        <w:rPr>
          <w:rFonts w:ascii="Times New Roman" w:hAnsi="Times New Roman"/>
          <w:sz w:val="24"/>
          <w:szCs w:val="24"/>
        </w:rPr>
        <w:t>его</w:t>
      </w:r>
      <w:r w:rsidRPr="00B256D1">
        <w:rPr>
          <w:rFonts w:ascii="Times New Roman" w:hAnsi="Times New Roman"/>
          <w:spacing w:val="103"/>
          <w:sz w:val="24"/>
          <w:szCs w:val="24"/>
        </w:rPr>
        <w:t xml:space="preserve"> </w:t>
      </w:r>
      <w:r w:rsidRPr="00B256D1">
        <w:rPr>
          <w:rFonts w:ascii="Times New Roman" w:hAnsi="Times New Roman"/>
          <w:sz w:val="24"/>
          <w:szCs w:val="24"/>
        </w:rPr>
        <w:t>походку,</w:t>
      </w:r>
      <w:r w:rsidRPr="00B256D1">
        <w:rPr>
          <w:rFonts w:ascii="Times New Roman" w:hAnsi="Times New Roman"/>
          <w:spacing w:val="99"/>
          <w:sz w:val="24"/>
          <w:szCs w:val="24"/>
        </w:rPr>
        <w:t xml:space="preserve"> </w:t>
      </w:r>
      <w:r w:rsidRPr="00B256D1">
        <w:rPr>
          <w:rFonts w:ascii="Times New Roman" w:hAnsi="Times New Roman"/>
          <w:sz w:val="24"/>
          <w:szCs w:val="24"/>
        </w:rPr>
        <w:t>движения,</w:t>
      </w:r>
      <w:r w:rsidRPr="00B256D1">
        <w:rPr>
          <w:rFonts w:ascii="Times New Roman" w:hAnsi="Times New Roman"/>
          <w:spacing w:val="100"/>
          <w:sz w:val="24"/>
          <w:szCs w:val="24"/>
        </w:rPr>
        <w:t xml:space="preserve"> </w:t>
      </w:r>
      <w:r w:rsidRPr="00B256D1">
        <w:rPr>
          <w:rFonts w:ascii="Times New Roman" w:hAnsi="Times New Roman"/>
          <w:sz w:val="24"/>
          <w:szCs w:val="24"/>
        </w:rPr>
        <w:t>характер,</w:t>
      </w:r>
      <w:r w:rsidRPr="00B256D1">
        <w:rPr>
          <w:rFonts w:ascii="Times New Roman" w:hAnsi="Times New Roman"/>
          <w:spacing w:val="100"/>
          <w:sz w:val="24"/>
          <w:szCs w:val="24"/>
        </w:rPr>
        <w:t xml:space="preserve"> </w:t>
      </w:r>
      <w:r w:rsidRPr="00B256D1">
        <w:rPr>
          <w:rFonts w:ascii="Times New Roman" w:hAnsi="Times New Roman"/>
          <w:sz w:val="24"/>
          <w:szCs w:val="24"/>
        </w:rPr>
        <w:t>манеру</w:t>
      </w:r>
      <w:r w:rsidRPr="00B256D1">
        <w:rPr>
          <w:rFonts w:ascii="Times New Roman" w:hAnsi="Times New Roman"/>
          <w:spacing w:val="106"/>
          <w:sz w:val="24"/>
          <w:szCs w:val="24"/>
        </w:rPr>
        <w:t xml:space="preserve"> </w:t>
      </w:r>
      <w:r w:rsidRPr="00B256D1">
        <w:rPr>
          <w:rFonts w:ascii="Times New Roman" w:hAnsi="Times New Roman"/>
          <w:sz w:val="24"/>
          <w:szCs w:val="24"/>
        </w:rPr>
        <w:lastRenderedPageBreak/>
        <w:t>речи.</w:t>
      </w:r>
    </w:p>
    <w:p w14:paraId="5B47AA1F"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«Портреты»,</w:t>
      </w:r>
      <w:r w:rsidRPr="00B256D1">
        <w:rPr>
          <w:rFonts w:ascii="Times New Roman" w:hAnsi="Times New Roman"/>
          <w:spacing w:val="-2"/>
          <w:sz w:val="24"/>
          <w:szCs w:val="24"/>
        </w:rPr>
        <w:t xml:space="preserve"> </w:t>
      </w:r>
      <w:r w:rsidRPr="00B256D1">
        <w:rPr>
          <w:rFonts w:ascii="Times New Roman" w:hAnsi="Times New Roman"/>
          <w:sz w:val="24"/>
          <w:szCs w:val="24"/>
        </w:rPr>
        <w:t>выраженные</w:t>
      </w:r>
      <w:r w:rsidRPr="00B256D1">
        <w:rPr>
          <w:rFonts w:ascii="Times New Roman" w:hAnsi="Times New Roman"/>
          <w:spacing w:val="-5"/>
          <w:sz w:val="24"/>
          <w:szCs w:val="24"/>
        </w:rPr>
        <w:t xml:space="preserve"> </w:t>
      </w:r>
      <w:r w:rsidRPr="00B256D1">
        <w:rPr>
          <w:rFonts w:ascii="Times New Roman" w:hAnsi="Times New Roman"/>
          <w:sz w:val="24"/>
          <w:szCs w:val="24"/>
        </w:rPr>
        <w:t>в</w:t>
      </w:r>
      <w:r w:rsidRPr="00B256D1">
        <w:rPr>
          <w:rFonts w:ascii="Times New Roman" w:hAnsi="Times New Roman"/>
          <w:spacing w:val="-2"/>
          <w:sz w:val="24"/>
          <w:szCs w:val="24"/>
        </w:rPr>
        <w:t xml:space="preserve"> </w:t>
      </w:r>
      <w:r w:rsidRPr="00B256D1">
        <w:rPr>
          <w:rFonts w:ascii="Times New Roman" w:hAnsi="Times New Roman"/>
          <w:sz w:val="24"/>
          <w:szCs w:val="24"/>
        </w:rPr>
        <w:t>музыкальных</w:t>
      </w:r>
      <w:r w:rsidRPr="00B256D1">
        <w:rPr>
          <w:rFonts w:ascii="Times New Roman" w:hAnsi="Times New Roman"/>
          <w:spacing w:val="-2"/>
          <w:sz w:val="24"/>
          <w:szCs w:val="24"/>
        </w:rPr>
        <w:t xml:space="preserve"> </w:t>
      </w:r>
      <w:r w:rsidRPr="00B256D1">
        <w:rPr>
          <w:rFonts w:ascii="Times New Roman" w:hAnsi="Times New Roman"/>
          <w:sz w:val="24"/>
          <w:szCs w:val="24"/>
        </w:rPr>
        <w:t>интонациях.</w:t>
      </w:r>
    </w:p>
    <w:p w14:paraId="67564E83"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Какой</w:t>
      </w:r>
      <w:r w:rsidRPr="00B256D1">
        <w:rPr>
          <w:rFonts w:ascii="Times New Roman" w:hAnsi="Times New Roman"/>
          <w:spacing w:val="-3"/>
          <w:sz w:val="24"/>
          <w:szCs w:val="24"/>
        </w:rPr>
        <w:t xml:space="preserve"> </w:t>
      </w:r>
      <w:r w:rsidRPr="00B256D1">
        <w:rPr>
          <w:rFonts w:ascii="Times New Roman" w:hAnsi="Times New Roman"/>
          <w:sz w:val="24"/>
          <w:szCs w:val="24"/>
        </w:rPr>
        <w:t>же</w:t>
      </w:r>
      <w:r w:rsidRPr="00B256D1">
        <w:rPr>
          <w:rFonts w:ascii="Times New Roman" w:hAnsi="Times New Roman"/>
          <w:spacing w:val="-4"/>
          <w:sz w:val="24"/>
          <w:szCs w:val="24"/>
        </w:rPr>
        <w:t xml:space="preserve"> </w:t>
      </w:r>
      <w:r w:rsidRPr="00B256D1">
        <w:rPr>
          <w:rFonts w:ascii="Times New Roman" w:hAnsi="Times New Roman"/>
          <w:sz w:val="24"/>
          <w:szCs w:val="24"/>
        </w:rPr>
        <w:t>праздник</w:t>
      </w:r>
      <w:r w:rsidRPr="00B256D1">
        <w:rPr>
          <w:rFonts w:ascii="Times New Roman" w:hAnsi="Times New Roman"/>
          <w:spacing w:val="-2"/>
          <w:sz w:val="24"/>
          <w:szCs w:val="24"/>
        </w:rPr>
        <w:t xml:space="preserve"> </w:t>
      </w:r>
      <w:r w:rsidRPr="00B256D1">
        <w:rPr>
          <w:rFonts w:ascii="Times New Roman" w:hAnsi="Times New Roman"/>
          <w:sz w:val="24"/>
          <w:szCs w:val="24"/>
        </w:rPr>
        <w:t>без</w:t>
      </w:r>
      <w:r w:rsidRPr="00B256D1">
        <w:rPr>
          <w:rFonts w:ascii="Times New Roman" w:hAnsi="Times New Roman"/>
          <w:spacing w:val="-4"/>
          <w:sz w:val="24"/>
          <w:szCs w:val="24"/>
        </w:rPr>
        <w:t xml:space="preserve"> </w:t>
      </w:r>
      <w:r w:rsidRPr="00B256D1">
        <w:rPr>
          <w:rFonts w:ascii="Times New Roman" w:hAnsi="Times New Roman"/>
          <w:sz w:val="24"/>
          <w:szCs w:val="24"/>
        </w:rPr>
        <w:t>музыки?</w:t>
      </w:r>
    </w:p>
    <w:p w14:paraId="750EDCF7" w14:textId="77777777" w:rsidR="00B256D1" w:rsidRPr="00B256D1" w:rsidRDefault="00B256D1" w:rsidP="00CC1F8A">
      <w:pPr>
        <w:pStyle w:val="a4"/>
        <w:ind w:left="0" w:right="332" w:firstLine="567"/>
        <w:rPr>
          <w:rFonts w:ascii="Times New Roman" w:hAnsi="Times New Roman"/>
          <w:sz w:val="24"/>
          <w:szCs w:val="24"/>
        </w:rPr>
      </w:pPr>
      <w:r w:rsidRPr="00B256D1">
        <w:rPr>
          <w:rFonts w:ascii="Times New Roman" w:hAnsi="Times New Roman"/>
          <w:sz w:val="24"/>
          <w:szCs w:val="24"/>
        </w:rPr>
        <w:t>Музыка,</w:t>
      </w:r>
      <w:r w:rsidRPr="00B256D1">
        <w:rPr>
          <w:rFonts w:ascii="Times New Roman" w:hAnsi="Times New Roman"/>
          <w:spacing w:val="1"/>
          <w:sz w:val="24"/>
          <w:szCs w:val="24"/>
        </w:rPr>
        <w:t xml:space="preserve"> </w:t>
      </w:r>
      <w:r w:rsidRPr="00B256D1">
        <w:rPr>
          <w:rFonts w:ascii="Times New Roman" w:hAnsi="Times New Roman"/>
          <w:sz w:val="24"/>
          <w:szCs w:val="24"/>
        </w:rPr>
        <w:t>создающая</w:t>
      </w:r>
      <w:r w:rsidRPr="00B256D1">
        <w:rPr>
          <w:rFonts w:ascii="Times New Roman" w:hAnsi="Times New Roman"/>
          <w:spacing w:val="1"/>
          <w:sz w:val="24"/>
          <w:szCs w:val="24"/>
        </w:rPr>
        <w:t xml:space="preserve"> </w:t>
      </w:r>
      <w:r w:rsidRPr="00B256D1">
        <w:rPr>
          <w:rFonts w:ascii="Times New Roman" w:hAnsi="Times New Roman"/>
          <w:sz w:val="24"/>
          <w:szCs w:val="24"/>
        </w:rPr>
        <w:t>настроение</w:t>
      </w:r>
      <w:r w:rsidRPr="00B256D1">
        <w:rPr>
          <w:rFonts w:ascii="Times New Roman" w:hAnsi="Times New Roman"/>
          <w:spacing w:val="1"/>
          <w:sz w:val="24"/>
          <w:szCs w:val="24"/>
        </w:rPr>
        <w:t xml:space="preserve"> </w:t>
      </w:r>
      <w:r w:rsidRPr="00B256D1">
        <w:rPr>
          <w:rFonts w:ascii="Times New Roman" w:hAnsi="Times New Roman"/>
          <w:sz w:val="24"/>
          <w:szCs w:val="24"/>
        </w:rPr>
        <w:t>праздника.</w:t>
      </w:r>
      <w:r w:rsidRPr="00B256D1">
        <w:rPr>
          <w:rFonts w:ascii="Times New Roman" w:hAnsi="Times New Roman"/>
          <w:spacing w:val="1"/>
          <w:sz w:val="24"/>
          <w:szCs w:val="24"/>
        </w:rPr>
        <w:t xml:space="preserve"> </w:t>
      </w:r>
      <w:r w:rsidRPr="00B256D1">
        <w:rPr>
          <w:rFonts w:ascii="Times New Roman" w:hAnsi="Times New Roman"/>
          <w:sz w:val="24"/>
          <w:szCs w:val="24"/>
        </w:rPr>
        <w:t>Музыка</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цирке,</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уличном</w:t>
      </w:r>
      <w:r w:rsidRPr="00B256D1">
        <w:rPr>
          <w:rFonts w:ascii="Times New Roman" w:hAnsi="Times New Roman"/>
          <w:spacing w:val="61"/>
          <w:sz w:val="24"/>
          <w:szCs w:val="24"/>
        </w:rPr>
        <w:t xml:space="preserve"> </w:t>
      </w:r>
      <w:r w:rsidRPr="00B256D1">
        <w:rPr>
          <w:rFonts w:ascii="Times New Roman" w:hAnsi="Times New Roman"/>
          <w:sz w:val="24"/>
          <w:szCs w:val="24"/>
        </w:rPr>
        <w:t>шествии,</w:t>
      </w:r>
      <w:r w:rsidRPr="00B256D1">
        <w:rPr>
          <w:rFonts w:ascii="Times New Roman" w:hAnsi="Times New Roman"/>
          <w:spacing w:val="1"/>
          <w:sz w:val="24"/>
          <w:szCs w:val="24"/>
        </w:rPr>
        <w:t xml:space="preserve"> </w:t>
      </w:r>
      <w:r w:rsidRPr="00B256D1">
        <w:rPr>
          <w:rFonts w:ascii="Times New Roman" w:hAnsi="Times New Roman"/>
          <w:sz w:val="24"/>
          <w:szCs w:val="24"/>
        </w:rPr>
        <w:t>спортивном</w:t>
      </w:r>
      <w:r w:rsidRPr="00B256D1">
        <w:rPr>
          <w:rFonts w:ascii="Times New Roman" w:hAnsi="Times New Roman"/>
          <w:spacing w:val="-1"/>
          <w:sz w:val="24"/>
          <w:szCs w:val="24"/>
        </w:rPr>
        <w:t xml:space="preserve"> </w:t>
      </w:r>
      <w:r w:rsidRPr="00B256D1">
        <w:rPr>
          <w:rFonts w:ascii="Times New Roman" w:hAnsi="Times New Roman"/>
          <w:sz w:val="24"/>
          <w:szCs w:val="24"/>
        </w:rPr>
        <w:t>празднике.</w:t>
      </w:r>
    </w:p>
    <w:p w14:paraId="563FE6B7" w14:textId="77777777" w:rsidR="00B256D1" w:rsidRPr="00B256D1" w:rsidRDefault="00B256D1" w:rsidP="00CC1F8A">
      <w:pPr>
        <w:pStyle w:val="a4"/>
        <w:ind w:left="0" w:firstLine="567"/>
        <w:rPr>
          <w:rFonts w:ascii="Times New Roman" w:hAnsi="Times New Roman"/>
          <w:spacing w:val="-58"/>
          <w:sz w:val="24"/>
          <w:szCs w:val="24"/>
        </w:rPr>
      </w:pPr>
      <w:r w:rsidRPr="00B256D1">
        <w:rPr>
          <w:rFonts w:ascii="Times New Roman" w:hAnsi="Times New Roman"/>
          <w:sz w:val="24"/>
          <w:szCs w:val="24"/>
        </w:rPr>
        <w:t>Музыка</w:t>
      </w:r>
      <w:r w:rsidRPr="00B256D1">
        <w:rPr>
          <w:rFonts w:ascii="Times New Roman" w:hAnsi="Times New Roman"/>
          <w:spacing w:val="-2"/>
          <w:sz w:val="24"/>
          <w:szCs w:val="24"/>
        </w:rPr>
        <w:t xml:space="preserve"> </w:t>
      </w:r>
      <w:r w:rsidRPr="00B256D1">
        <w:rPr>
          <w:rFonts w:ascii="Times New Roman" w:hAnsi="Times New Roman"/>
          <w:sz w:val="24"/>
          <w:szCs w:val="24"/>
        </w:rPr>
        <w:t>на</w:t>
      </w:r>
      <w:r w:rsidRPr="00B256D1">
        <w:rPr>
          <w:rFonts w:ascii="Times New Roman" w:hAnsi="Times New Roman"/>
          <w:spacing w:val="-3"/>
          <w:sz w:val="24"/>
          <w:szCs w:val="24"/>
        </w:rPr>
        <w:t xml:space="preserve"> </w:t>
      </w:r>
      <w:r w:rsidRPr="00B256D1">
        <w:rPr>
          <w:rFonts w:ascii="Times New Roman" w:hAnsi="Times New Roman"/>
          <w:sz w:val="24"/>
          <w:szCs w:val="24"/>
        </w:rPr>
        <w:t>войне,</w:t>
      </w:r>
      <w:r w:rsidRPr="00B256D1">
        <w:rPr>
          <w:rFonts w:ascii="Times New Roman" w:hAnsi="Times New Roman"/>
          <w:spacing w:val="-2"/>
          <w:sz w:val="24"/>
          <w:szCs w:val="24"/>
        </w:rPr>
        <w:t xml:space="preserve"> </w:t>
      </w:r>
      <w:r w:rsidRPr="00B256D1">
        <w:rPr>
          <w:rFonts w:ascii="Times New Roman" w:hAnsi="Times New Roman"/>
          <w:sz w:val="24"/>
          <w:szCs w:val="24"/>
        </w:rPr>
        <w:t>музыка</w:t>
      </w:r>
      <w:r w:rsidRPr="00B256D1">
        <w:rPr>
          <w:rFonts w:ascii="Times New Roman" w:hAnsi="Times New Roman"/>
          <w:spacing w:val="-3"/>
          <w:sz w:val="24"/>
          <w:szCs w:val="24"/>
        </w:rPr>
        <w:t xml:space="preserve"> </w:t>
      </w:r>
      <w:r w:rsidRPr="00B256D1">
        <w:rPr>
          <w:rFonts w:ascii="Times New Roman" w:hAnsi="Times New Roman"/>
          <w:sz w:val="24"/>
          <w:szCs w:val="24"/>
        </w:rPr>
        <w:t>о</w:t>
      </w:r>
      <w:r w:rsidRPr="00B256D1">
        <w:rPr>
          <w:rFonts w:ascii="Times New Roman" w:hAnsi="Times New Roman"/>
          <w:spacing w:val="-2"/>
          <w:sz w:val="24"/>
          <w:szCs w:val="24"/>
        </w:rPr>
        <w:t xml:space="preserve"> </w:t>
      </w:r>
      <w:r w:rsidRPr="00B256D1">
        <w:rPr>
          <w:rFonts w:ascii="Times New Roman" w:hAnsi="Times New Roman"/>
          <w:sz w:val="24"/>
          <w:szCs w:val="24"/>
        </w:rPr>
        <w:t>войне. Военная тема в музыкальном искусстве. Военные песни, марши, интонации, ритмы, тембры</w:t>
      </w:r>
      <w:r w:rsidRPr="00B256D1">
        <w:rPr>
          <w:rFonts w:ascii="Times New Roman" w:hAnsi="Times New Roman"/>
          <w:spacing w:val="1"/>
          <w:sz w:val="24"/>
          <w:szCs w:val="24"/>
        </w:rPr>
        <w:t xml:space="preserve"> </w:t>
      </w:r>
      <w:r w:rsidRPr="00B256D1">
        <w:rPr>
          <w:rFonts w:ascii="Times New Roman" w:hAnsi="Times New Roman"/>
          <w:sz w:val="24"/>
          <w:szCs w:val="24"/>
        </w:rPr>
        <w:t>(призывная кварта, пунктирный ритм, тембры малого барабана, трубы и т. д.)</w:t>
      </w:r>
      <w:r w:rsidRPr="00B256D1">
        <w:rPr>
          <w:rFonts w:ascii="Times New Roman" w:hAnsi="Times New Roman"/>
          <w:spacing w:val="-58"/>
          <w:sz w:val="24"/>
          <w:szCs w:val="24"/>
        </w:rPr>
        <w:t xml:space="preserve"> </w:t>
      </w:r>
    </w:p>
    <w:p w14:paraId="6C82E567"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Модуль</w:t>
      </w:r>
      <w:r w:rsidRPr="00B256D1">
        <w:rPr>
          <w:rFonts w:ascii="Times New Roman" w:hAnsi="Times New Roman"/>
          <w:spacing w:val="4"/>
          <w:sz w:val="24"/>
          <w:szCs w:val="24"/>
        </w:rPr>
        <w:t xml:space="preserve"> </w:t>
      </w:r>
      <w:r w:rsidRPr="00B256D1">
        <w:rPr>
          <w:rFonts w:ascii="Times New Roman" w:hAnsi="Times New Roman"/>
          <w:sz w:val="24"/>
          <w:szCs w:val="24"/>
        </w:rPr>
        <w:t>«НАРОДНАЯ</w:t>
      </w:r>
      <w:r w:rsidRPr="00B256D1">
        <w:rPr>
          <w:rFonts w:ascii="Times New Roman" w:hAnsi="Times New Roman"/>
          <w:spacing w:val="1"/>
          <w:sz w:val="24"/>
          <w:szCs w:val="24"/>
        </w:rPr>
        <w:t xml:space="preserve"> </w:t>
      </w:r>
      <w:r w:rsidRPr="00B256D1">
        <w:rPr>
          <w:rFonts w:ascii="Times New Roman" w:hAnsi="Times New Roman"/>
          <w:sz w:val="24"/>
          <w:szCs w:val="24"/>
        </w:rPr>
        <w:t>МУЗЫКА</w:t>
      </w:r>
      <w:r w:rsidRPr="00B256D1">
        <w:rPr>
          <w:rFonts w:ascii="Times New Roman" w:hAnsi="Times New Roman"/>
          <w:spacing w:val="-1"/>
          <w:sz w:val="24"/>
          <w:szCs w:val="24"/>
        </w:rPr>
        <w:t xml:space="preserve"> </w:t>
      </w:r>
      <w:r w:rsidRPr="00B256D1">
        <w:rPr>
          <w:rFonts w:ascii="Times New Roman" w:hAnsi="Times New Roman"/>
          <w:sz w:val="24"/>
          <w:szCs w:val="24"/>
        </w:rPr>
        <w:t>РОССИИ»</w:t>
      </w:r>
    </w:p>
    <w:p w14:paraId="74A781F9"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Край,</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2"/>
          <w:sz w:val="24"/>
          <w:szCs w:val="24"/>
        </w:rPr>
        <w:t xml:space="preserve"> </w:t>
      </w:r>
      <w:r w:rsidRPr="00B256D1">
        <w:rPr>
          <w:rFonts w:ascii="Times New Roman" w:hAnsi="Times New Roman"/>
          <w:sz w:val="24"/>
          <w:szCs w:val="24"/>
        </w:rPr>
        <w:t>котором</w:t>
      </w:r>
      <w:r w:rsidRPr="00B256D1">
        <w:rPr>
          <w:rFonts w:ascii="Times New Roman" w:hAnsi="Times New Roman"/>
          <w:spacing w:val="-1"/>
          <w:sz w:val="24"/>
          <w:szCs w:val="24"/>
        </w:rPr>
        <w:t xml:space="preserve"> </w:t>
      </w:r>
      <w:r w:rsidRPr="00B256D1">
        <w:rPr>
          <w:rFonts w:ascii="Times New Roman" w:hAnsi="Times New Roman"/>
          <w:sz w:val="24"/>
          <w:szCs w:val="24"/>
        </w:rPr>
        <w:t>ты живёшь.</w:t>
      </w:r>
    </w:p>
    <w:p w14:paraId="59321A7A"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Музыкальные</w:t>
      </w:r>
      <w:r w:rsidRPr="00B256D1">
        <w:rPr>
          <w:rFonts w:ascii="Times New Roman" w:hAnsi="Times New Roman"/>
          <w:spacing w:val="-5"/>
          <w:sz w:val="24"/>
          <w:szCs w:val="24"/>
        </w:rPr>
        <w:t xml:space="preserve"> </w:t>
      </w:r>
      <w:r w:rsidRPr="00B256D1">
        <w:rPr>
          <w:rFonts w:ascii="Times New Roman" w:hAnsi="Times New Roman"/>
          <w:sz w:val="24"/>
          <w:szCs w:val="24"/>
        </w:rPr>
        <w:t>традиции</w:t>
      </w:r>
      <w:r w:rsidRPr="00B256D1">
        <w:rPr>
          <w:rFonts w:ascii="Times New Roman" w:hAnsi="Times New Roman"/>
          <w:spacing w:val="-3"/>
          <w:sz w:val="24"/>
          <w:szCs w:val="24"/>
        </w:rPr>
        <w:t xml:space="preserve"> </w:t>
      </w:r>
      <w:r w:rsidRPr="00B256D1">
        <w:rPr>
          <w:rFonts w:ascii="Times New Roman" w:hAnsi="Times New Roman"/>
          <w:sz w:val="24"/>
          <w:szCs w:val="24"/>
        </w:rPr>
        <w:t>малой</w:t>
      </w:r>
      <w:r w:rsidRPr="00B256D1">
        <w:rPr>
          <w:rFonts w:ascii="Times New Roman" w:hAnsi="Times New Roman"/>
          <w:spacing w:val="-2"/>
          <w:sz w:val="24"/>
          <w:szCs w:val="24"/>
        </w:rPr>
        <w:t xml:space="preserve"> </w:t>
      </w:r>
      <w:r w:rsidRPr="00B256D1">
        <w:rPr>
          <w:rFonts w:ascii="Times New Roman" w:hAnsi="Times New Roman"/>
          <w:sz w:val="24"/>
          <w:szCs w:val="24"/>
        </w:rPr>
        <w:t>Родины.</w:t>
      </w:r>
      <w:r w:rsidRPr="00B256D1">
        <w:rPr>
          <w:rFonts w:ascii="Times New Roman" w:hAnsi="Times New Roman"/>
          <w:spacing w:val="-3"/>
          <w:sz w:val="24"/>
          <w:szCs w:val="24"/>
        </w:rPr>
        <w:t xml:space="preserve"> </w:t>
      </w:r>
      <w:r w:rsidRPr="00B256D1">
        <w:rPr>
          <w:rFonts w:ascii="Times New Roman" w:hAnsi="Times New Roman"/>
          <w:sz w:val="24"/>
          <w:szCs w:val="24"/>
        </w:rPr>
        <w:t>Песни,</w:t>
      </w:r>
      <w:r w:rsidRPr="00B256D1">
        <w:rPr>
          <w:rFonts w:ascii="Times New Roman" w:hAnsi="Times New Roman"/>
          <w:spacing w:val="-3"/>
          <w:sz w:val="24"/>
          <w:szCs w:val="24"/>
        </w:rPr>
        <w:t xml:space="preserve"> </w:t>
      </w:r>
      <w:r w:rsidRPr="00B256D1">
        <w:rPr>
          <w:rFonts w:ascii="Times New Roman" w:hAnsi="Times New Roman"/>
          <w:sz w:val="24"/>
          <w:szCs w:val="24"/>
        </w:rPr>
        <w:t>обряды,</w:t>
      </w:r>
      <w:r w:rsidRPr="00B256D1">
        <w:rPr>
          <w:rFonts w:ascii="Times New Roman" w:hAnsi="Times New Roman"/>
          <w:spacing w:val="-3"/>
          <w:sz w:val="24"/>
          <w:szCs w:val="24"/>
        </w:rPr>
        <w:t xml:space="preserve"> </w:t>
      </w:r>
      <w:r w:rsidRPr="00B256D1">
        <w:rPr>
          <w:rFonts w:ascii="Times New Roman" w:hAnsi="Times New Roman"/>
          <w:sz w:val="24"/>
          <w:szCs w:val="24"/>
        </w:rPr>
        <w:t>музыкальные</w:t>
      </w:r>
      <w:r w:rsidRPr="00B256D1">
        <w:rPr>
          <w:rFonts w:ascii="Times New Roman" w:hAnsi="Times New Roman"/>
          <w:spacing w:val="-2"/>
          <w:sz w:val="24"/>
          <w:szCs w:val="24"/>
        </w:rPr>
        <w:t xml:space="preserve"> </w:t>
      </w:r>
      <w:r w:rsidRPr="00B256D1">
        <w:rPr>
          <w:rFonts w:ascii="Times New Roman" w:hAnsi="Times New Roman"/>
          <w:sz w:val="24"/>
          <w:szCs w:val="24"/>
        </w:rPr>
        <w:t>инструменты</w:t>
      </w:r>
      <w:r w:rsidRPr="00B256D1">
        <w:rPr>
          <w:rFonts w:ascii="Times New Roman" w:hAnsi="Times New Roman"/>
          <w:spacing w:val="-3"/>
          <w:sz w:val="24"/>
          <w:szCs w:val="24"/>
        </w:rPr>
        <w:t xml:space="preserve"> </w:t>
      </w:r>
      <w:r w:rsidRPr="00B256D1">
        <w:rPr>
          <w:rFonts w:ascii="Times New Roman" w:hAnsi="Times New Roman"/>
          <w:sz w:val="24"/>
          <w:szCs w:val="24"/>
        </w:rPr>
        <w:t>Русский</w:t>
      </w:r>
      <w:r w:rsidRPr="00B256D1">
        <w:rPr>
          <w:rFonts w:ascii="Times New Roman" w:hAnsi="Times New Roman"/>
          <w:spacing w:val="-57"/>
          <w:sz w:val="24"/>
          <w:szCs w:val="24"/>
        </w:rPr>
        <w:t xml:space="preserve"> </w:t>
      </w:r>
      <w:r w:rsidRPr="00B256D1">
        <w:rPr>
          <w:rFonts w:ascii="Times New Roman" w:hAnsi="Times New Roman"/>
          <w:sz w:val="24"/>
          <w:szCs w:val="24"/>
        </w:rPr>
        <w:t>фольклор.</w:t>
      </w:r>
    </w:p>
    <w:p w14:paraId="722E9F3F"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Русские</w:t>
      </w:r>
      <w:r w:rsidRPr="00B256D1">
        <w:rPr>
          <w:rFonts w:ascii="Times New Roman" w:hAnsi="Times New Roman"/>
          <w:spacing w:val="24"/>
          <w:sz w:val="24"/>
          <w:szCs w:val="24"/>
        </w:rPr>
        <w:t xml:space="preserve"> </w:t>
      </w:r>
      <w:r w:rsidRPr="00B256D1">
        <w:rPr>
          <w:rFonts w:ascii="Times New Roman" w:hAnsi="Times New Roman"/>
          <w:sz w:val="24"/>
          <w:szCs w:val="24"/>
        </w:rPr>
        <w:t>народные</w:t>
      </w:r>
      <w:r w:rsidRPr="00B256D1">
        <w:rPr>
          <w:rFonts w:ascii="Times New Roman" w:hAnsi="Times New Roman"/>
          <w:spacing w:val="23"/>
          <w:sz w:val="24"/>
          <w:szCs w:val="24"/>
        </w:rPr>
        <w:t xml:space="preserve"> </w:t>
      </w:r>
      <w:r w:rsidRPr="00B256D1">
        <w:rPr>
          <w:rFonts w:ascii="Times New Roman" w:hAnsi="Times New Roman"/>
          <w:sz w:val="24"/>
          <w:szCs w:val="24"/>
        </w:rPr>
        <w:t>песни</w:t>
      </w:r>
      <w:r w:rsidRPr="00B256D1">
        <w:rPr>
          <w:rFonts w:ascii="Times New Roman" w:hAnsi="Times New Roman"/>
          <w:spacing w:val="29"/>
          <w:sz w:val="24"/>
          <w:szCs w:val="24"/>
        </w:rPr>
        <w:t xml:space="preserve"> </w:t>
      </w:r>
      <w:r w:rsidRPr="00B256D1">
        <w:rPr>
          <w:rFonts w:ascii="Times New Roman" w:hAnsi="Times New Roman"/>
          <w:sz w:val="24"/>
          <w:szCs w:val="24"/>
        </w:rPr>
        <w:t>(трудовые,</w:t>
      </w:r>
      <w:r w:rsidRPr="00B256D1">
        <w:rPr>
          <w:rFonts w:ascii="Times New Roman" w:hAnsi="Times New Roman"/>
          <w:spacing w:val="27"/>
          <w:sz w:val="24"/>
          <w:szCs w:val="24"/>
        </w:rPr>
        <w:t xml:space="preserve"> </w:t>
      </w:r>
      <w:r w:rsidRPr="00B256D1">
        <w:rPr>
          <w:rFonts w:ascii="Times New Roman" w:hAnsi="Times New Roman"/>
          <w:sz w:val="24"/>
          <w:szCs w:val="24"/>
        </w:rPr>
        <w:t>солдатские,</w:t>
      </w:r>
      <w:r w:rsidRPr="00B256D1">
        <w:rPr>
          <w:rFonts w:ascii="Times New Roman" w:hAnsi="Times New Roman"/>
          <w:spacing w:val="25"/>
          <w:sz w:val="24"/>
          <w:szCs w:val="24"/>
        </w:rPr>
        <w:t xml:space="preserve"> </w:t>
      </w:r>
      <w:r w:rsidRPr="00B256D1">
        <w:rPr>
          <w:rFonts w:ascii="Times New Roman" w:hAnsi="Times New Roman"/>
          <w:sz w:val="24"/>
          <w:szCs w:val="24"/>
        </w:rPr>
        <w:t>хороводные</w:t>
      </w:r>
      <w:r w:rsidRPr="00B256D1">
        <w:rPr>
          <w:rFonts w:ascii="Times New Roman" w:hAnsi="Times New Roman"/>
          <w:spacing w:val="23"/>
          <w:sz w:val="24"/>
          <w:szCs w:val="24"/>
        </w:rPr>
        <w:t xml:space="preserve"> </w:t>
      </w:r>
      <w:r w:rsidRPr="00B256D1">
        <w:rPr>
          <w:rFonts w:ascii="Times New Roman" w:hAnsi="Times New Roman"/>
          <w:sz w:val="24"/>
          <w:szCs w:val="24"/>
        </w:rPr>
        <w:t>и</w:t>
      </w:r>
      <w:r w:rsidRPr="00B256D1">
        <w:rPr>
          <w:rFonts w:ascii="Times New Roman" w:hAnsi="Times New Roman"/>
          <w:spacing w:val="26"/>
          <w:sz w:val="24"/>
          <w:szCs w:val="24"/>
        </w:rPr>
        <w:t xml:space="preserve"> </w:t>
      </w:r>
      <w:r w:rsidRPr="00B256D1">
        <w:rPr>
          <w:rFonts w:ascii="Times New Roman" w:hAnsi="Times New Roman"/>
          <w:sz w:val="24"/>
          <w:szCs w:val="24"/>
        </w:rPr>
        <w:t>др.).</w:t>
      </w:r>
      <w:r w:rsidRPr="00B256D1">
        <w:rPr>
          <w:rFonts w:ascii="Times New Roman" w:hAnsi="Times New Roman"/>
          <w:spacing w:val="24"/>
          <w:sz w:val="24"/>
          <w:szCs w:val="24"/>
        </w:rPr>
        <w:t xml:space="preserve"> </w:t>
      </w:r>
      <w:r w:rsidRPr="00B256D1">
        <w:rPr>
          <w:rFonts w:ascii="Times New Roman" w:hAnsi="Times New Roman"/>
          <w:sz w:val="24"/>
          <w:szCs w:val="24"/>
        </w:rPr>
        <w:t>Детский</w:t>
      </w:r>
      <w:r w:rsidRPr="00B256D1">
        <w:rPr>
          <w:rFonts w:ascii="Times New Roman" w:hAnsi="Times New Roman"/>
          <w:spacing w:val="26"/>
          <w:sz w:val="24"/>
          <w:szCs w:val="24"/>
        </w:rPr>
        <w:t xml:space="preserve"> </w:t>
      </w:r>
      <w:r w:rsidRPr="00B256D1">
        <w:rPr>
          <w:rFonts w:ascii="Times New Roman" w:hAnsi="Times New Roman"/>
          <w:sz w:val="24"/>
          <w:szCs w:val="24"/>
        </w:rPr>
        <w:t>фольклор</w:t>
      </w:r>
      <w:r w:rsidRPr="00B256D1">
        <w:rPr>
          <w:rFonts w:ascii="Times New Roman" w:hAnsi="Times New Roman"/>
          <w:spacing w:val="-57"/>
          <w:sz w:val="24"/>
          <w:szCs w:val="24"/>
        </w:rPr>
        <w:t xml:space="preserve"> </w:t>
      </w:r>
      <w:r w:rsidRPr="00B256D1">
        <w:rPr>
          <w:rFonts w:ascii="Times New Roman" w:hAnsi="Times New Roman"/>
          <w:sz w:val="24"/>
          <w:szCs w:val="24"/>
        </w:rPr>
        <w:t>(игровые,</w:t>
      </w:r>
      <w:r w:rsidRPr="00B256D1">
        <w:rPr>
          <w:rFonts w:ascii="Times New Roman" w:hAnsi="Times New Roman"/>
          <w:spacing w:val="-1"/>
          <w:sz w:val="24"/>
          <w:szCs w:val="24"/>
        </w:rPr>
        <w:t xml:space="preserve"> </w:t>
      </w:r>
      <w:r w:rsidRPr="00B256D1">
        <w:rPr>
          <w:rFonts w:ascii="Times New Roman" w:hAnsi="Times New Roman"/>
          <w:sz w:val="24"/>
          <w:szCs w:val="24"/>
        </w:rPr>
        <w:t>заклички, потешки, считалки,</w:t>
      </w:r>
      <w:r w:rsidRPr="00B256D1">
        <w:rPr>
          <w:rFonts w:ascii="Times New Roman" w:hAnsi="Times New Roman"/>
          <w:spacing w:val="-3"/>
          <w:sz w:val="24"/>
          <w:szCs w:val="24"/>
        </w:rPr>
        <w:t xml:space="preserve"> </w:t>
      </w:r>
      <w:r w:rsidRPr="00B256D1">
        <w:rPr>
          <w:rFonts w:ascii="Times New Roman" w:hAnsi="Times New Roman"/>
          <w:sz w:val="24"/>
          <w:szCs w:val="24"/>
        </w:rPr>
        <w:t>прибаутки) Русские</w:t>
      </w:r>
      <w:r w:rsidRPr="00B256D1">
        <w:rPr>
          <w:rFonts w:ascii="Times New Roman" w:hAnsi="Times New Roman"/>
          <w:spacing w:val="-4"/>
          <w:sz w:val="24"/>
          <w:szCs w:val="24"/>
        </w:rPr>
        <w:t xml:space="preserve"> </w:t>
      </w:r>
      <w:r w:rsidRPr="00B256D1">
        <w:rPr>
          <w:rFonts w:ascii="Times New Roman" w:hAnsi="Times New Roman"/>
          <w:sz w:val="24"/>
          <w:szCs w:val="24"/>
        </w:rPr>
        <w:t>народные</w:t>
      </w:r>
      <w:r w:rsidRPr="00B256D1">
        <w:rPr>
          <w:rFonts w:ascii="Times New Roman" w:hAnsi="Times New Roman"/>
          <w:spacing w:val="-4"/>
          <w:sz w:val="24"/>
          <w:szCs w:val="24"/>
        </w:rPr>
        <w:t xml:space="preserve"> </w:t>
      </w:r>
      <w:r w:rsidRPr="00B256D1">
        <w:rPr>
          <w:rFonts w:ascii="Times New Roman" w:hAnsi="Times New Roman"/>
          <w:sz w:val="24"/>
          <w:szCs w:val="24"/>
        </w:rPr>
        <w:t>музыкальные</w:t>
      </w:r>
      <w:r w:rsidRPr="00B256D1">
        <w:rPr>
          <w:rFonts w:ascii="Times New Roman" w:hAnsi="Times New Roman"/>
          <w:spacing w:val="-4"/>
          <w:sz w:val="24"/>
          <w:szCs w:val="24"/>
        </w:rPr>
        <w:t xml:space="preserve"> </w:t>
      </w:r>
      <w:r w:rsidRPr="00B256D1">
        <w:rPr>
          <w:rFonts w:ascii="Times New Roman" w:hAnsi="Times New Roman"/>
          <w:sz w:val="24"/>
          <w:szCs w:val="24"/>
        </w:rPr>
        <w:t>инструменты. Народные музыкальные инструменты (балалайка, рожок, свирель, гусли, гармонь, ложки).</w:t>
      </w:r>
      <w:r w:rsidRPr="00B256D1">
        <w:rPr>
          <w:rFonts w:ascii="Times New Roman" w:hAnsi="Times New Roman"/>
          <w:spacing w:val="-58"/>
          <w:sz w:val="24"/>
          <w:szCs w:val="24"/>
        </w:rPr>
        <w:t xml:space="preserve"> </w:t>
      </w:r>
      <w:r w:rsidRPr="00B256D1">
        <w:rPr>
          <w:rFonts w:ascii="Times New Roman" w:hAnsi="Times New Roman"/>
          <w:sz w:val="24"/>
          <w:szCs w:val="24"/>
        </w:rPr>
        <w:t>Инструментальные</w:t>
      </w:r>
      <w:r w:rsidRPr="00B256D1">
        <w:rPr>
          <w:rFonts w:ascii="Times New Roman" w:hAnsi="Times New Roman"/>
          <w:spacing w:val="-3"/>
          <w:sz w:val="24"/>
          <w:szCs w:val="24"/>
        </w:rPr>
        <w:t xml:space="preserve"> </w:t>
      </w:r>
      <w:r w:rsidRPr="00B256D1">
        <w:rPr>
          <w:rFonts w:ascii="Times New Roman" w:hAnsi="Times New Roman"/>
          <w:sz w:val="24"/>
          <w:szCs w:val="24"/>
        </w:rPr>
        <w:t>наигрыши. Плясовые</w:t>
      </w:r>
      <w:r w:rsidRPr="00B256D1">
        <w:rPr>
          <w:rFonts w:ascii="Times New Roman" w:hAnsi="Times New Roman"/>
          <w:spacing w:val="-1"/>
          <w:sz w:val="24"/>
          <w:szCs w:val="24"/>
        </w:rPr>
        <w:t xml:space="preserve"> </w:t>
      </w:r>
      <w:r w:rsidRPr="00B256D1">
        <w:rPr>
          <w:rFonts w:ascii="Times New Roman" w:hAnsi="Times New Roman"/>
          <w:sz w:val="24"/>
          <w:szCs w:val="24"/>
        </w:rPr>
        <w:t>мелодии. Сказки,</w:t>
      </w:r>
      <w:r w:rsidRPr="00B256D1">
        <w:rPr>
          <w:rFonts w:ascii="Times New Roman" w:hAnsi="Times New Roman"/>
          <w:spacing w:val="-4"/>
          <w:sz w:val="24"/>
          <w:szCs w:val="24"/>
        </w:rPr>
        <w:t xml:space="preserve"> </w:t>
      </w:r>
      <w:r w:rsidRPr="00B256D1">
        <w:rPr>
          <w:rFonts w:ascii="Times New Roman" w:hAnsi="Times New Roman"/>
          <w:sz w:val="24"/>
          <w:szCs w:val="24"/>
        </w:rPr>
        <w:t>мифы</w:t>
      </w:r>
      <w:r w:rsidRPr="00B256D1">
        <w:rPr>
          <w:rFonts w:ascii="Times New Roman" w:hAnsi="Times New Roman"/>
          <w:spacing w:val="-3"/>
          <w:sz w:val="24"/>
          <w:szCs w:val="24"/>
        </w:rPr>
        <w:t xml:space="preserve"> </w:t>
      </w:r>
      <w:r w:rsidRPr="00B256D1">
        <w:rPr>
          <w:rFonts w:ascii="Times New Roman" w:hAnsi="Times New Roman"/>
          <w:sz w:val="24"/>
          <w:szCs w:val="24"/>
        </w:rPr>
        <w:t>и</w:t>
      </w:r>
      <w:r w:rsidRPr="00B256D1">
        <w:rPr>
          <w:rFonts w:ascii="Times New Roman" w:hAnsi="Times New Roman"/>
          <w:spacing w:val="-3"/>
          <w:sz w:val="24"/>
          <w:szCs w:val="24"/>
        </w:rPr>
        <w:t xml:space="preserve"> </w:t>
      </w:r>
      <w:r w:rsidRPr="00B256D1">
        <w:rPr>
          <w:rFonts w:ascii="Times New Roman" w:hAnsi="Times New Roman"/>
          <w:sz w:val="24"/>
          <w:szCs w:val="24"/>
        </w:rPr>
        <w:t>легенды Народные</w:t>
      </w:r>
      <w:r w:rsidRPr="00B256D1">
        <w:rPr>
          <w:rFonts w:ascii="Times New Roman" w:hAnsi="Times New Roman"/>
          <w:spacing w:val="17"/>
          <w:sz w:val="24"/>
          <w:szCs w:val="24"/>
        </w:rPr>
        <w:t xml:space="preserve"> </w:t>
      </w:r>
      <w:r w:rsidRPr="00B256D1">
        <w:rPr>
          <w:rFonts w:ascii="Times New Roman" w:hAnsi="Times New Roman"/>
          <w:sz w:val="24"/>
          <w:szCs w:val="24"/>
        </w:rPr>
        <w:t>сказители.</w:t>
      </w:r>
      <w:r w:rsidRPr="00B256D1">
        <w:rPr>
          <w:rFonts w:ascii="Times New Roman" w:hAnsi="Times New Roman"/>
          <w:spacing w:val="19"/>
          <w:sz w:val="24"/>
          <w:szCs w:val="24"/>
        </w:rPr>
        <w:t xml:space="preserve"> </w:t>
      </w:r>
      <w:r w:rsidRPr="00B256D1">
        <w:rPr>
          <w:rFonts w:ascii="Times New Roman" w:hAnsi="Times New Roman"/>
          <w:sz w:val="24"/>
          <w:szCs w:val="24"/>
        </w:rPr>
        <w:t>Русские</w:t>
      </w:r>
      <w:r w:rsidRPr="00B256D1">
        <w:rPr>
          <w:rFonts w:ascii="Times New Roman" w:hAnsi="Times New Roman"/>
          <w:spacing w:val="18"/>
          <w:sz w:val="24"/>
          <w:szCs w:val="24"/>
        </w:rPr>
        <w:t xml:space="preserve"> </w:t>
      </w:r>
      <w:r w:rsidRPr="00B256D1">
        <w:rPr>
          <w:rFonts w:ascii="Times New Roman" w:hAnsi="Times New Roman"/>
          <w:sz w:val="24"/>
          <w:szCs w:val="24"/>
        </w:rPr>
        <w:t>народные</w:t>
      </w:r>
      <w:r w:rsidRPr="00B256D1">
        <w:rPr>
          <w:rFonts w:ascii="Times New Roman" w:hAnsi="Times New Roman"/>
          <w:spacing w:val="21"/>
          <w:sz w:val="24"/>
          <w:szCs w:val="24"/>
        </w:rPr>
        <w:t xml:space="preserve"> </w:t>
      </w:r>
      <w:r w:rsidRPr="00B256D1">
        <w:rPr>
          <w:rFonts w:ascii="Times New Roman" w:hAnsi="Times New Roman"/>
          <w:sz w:val="24"/>
          <w:szCs w:val="24"/>
        </w:rPr>
        <w:t>сказания,</w:t>
      </w:r>
      <w:r w:rsidRPr="00B256D1">
        <w:rPr>
          <w:rFonts w:ascii="Times New Roman" w:hAnsi="Times New Roman"/>
          <w:spacing w:val="19"/>
          <w:sz w:val="24"/>
          <w:szCs w:val="24"/>
        </w:rPr>
        <w:t xml:space="preserve"> </w:t>
      </w:r>
      <w:r w:rsidRPr="00B256D1">
        <w:rPr>
          <w:rFonts w:ascii="Times New Roman" w:hAnsi="Times New Roman"/>
          <w:sz w:val="24"/>
          <w:szCs w:val="24"/>
        </w:rPr>
        <w:t>былины.</w:t>
      </w:r>
      <w:r w:rsidRPr="00B256D1">
        <w:rPr>
          <w:rFonts w:ascii="Times New Roman" w:hAnsi="Times New Roman"/>
          <w:spacing w:val="18"/>
          <w:sz w:val="24"/>
          <w:szCs w:val="24"/>
        </w:rPr>
        <w:t xml:space="preserve"> </w:t>
      </w:r>
      <w:r w:rsidRPr="00B256D1">
        <w:rPr>
          <w:rFonts w:ascii="Times New Roman" w:hAnsi="Times New Roman"/>
          <w:sz w:val="24"/>
          <w:szCs w:val="24"/>
        </w:rPr>
        <w:t>Эпос</w:t>
      </w:r>
      <w:r w:rsidRPr="00B256D1">
        <w:rPr>
          <w:rFonts w:ascii="Times New Roman" w:hAnsi="Times New Roman"/>
          <w:spacing w:val="18"/>
          <w:sz w:val="24"/>
          <w:szCs w:val="24"/>
        </w:rPr>
        <w:t xml:space="preserve"> </w:t>
      </w:r>
      <w:r w:rsidRPr="00B256D1">
        <w:rPr>
          <w:rFonts w:ascii="Times New Roman" w:hAnsi="Times New Roman"/>
          <w:sz w:val="24"/>
          <w:szCs w:val="24"/>
        </w:rPr>
        <w:t>народов</w:t>
      </w:r>
      <w:r w:rsidRPr="00B256D1">
        <w:rPr>
          <w:rFonts w:ascii="Times New Roman" w:hAnsi="Times New Roman"/>
          <w:spacing w:val="20"/>
          <w:sz w:val="24"/>
          <w:szCs w:val="24"/>
        </w:rPr>
        <w:t xml:space="preserve"> </w:t>
      </w:r>
      <w:r w:rsidRPr="00B256D1">
        <w:rPr>
          <w:rFonts w:ascii="Times New Roman" w:hAnsi="Times New Roman"/>
          <w:sz w:val="24"/>
          <w:szCs w:val="24"/>
        </w:rPr>
        <w:t>России.</w:t>
      </w:r>
      <w:r w:rsidRPr="00B256D1">
        <w:rPr>
          <w:rFonts w:ascii="Times New Roman" w:hAnsi="Times New Roman"/>
          <w:spacing w:val="19"/>
          <w:sz w:val="24"/>
          <w:szCs w:val="24"/>
        </w:rPr>
        <w:t xml:space="preserve"> </w:t>
      </w:r>
      <w:r w:rsidRPr="00B256D1">
        <w:rPr>
          <w:rFonts w:ascii="Times New Roman" w:hAnsi="Times New Roman"/>
          <w:sz w:val="24"/>
          <w:szCs w:val="24"/>
        </w:rPr>
        <w:t>Сказки</w:t>
      </w:r>
      <w:r w:rsidRPr="00B256D1">
        <w:rPr>
          <w:rFonts w:ascii="Times New Roman" w:hAnsi="Times New Roman"/>
          <w:spacing w:val="17"/>
          <w:sz w:val="24"/>
          <w:szCs w:val="24"/>
        </w:rPr>
        <w:t xml:space="preserve"> </w:t>
      </w:r>
      <w:r w:rsidRPr="00B256D1">
        <w:rPr>
          <w:rFonts w:ascii="Times New Roman" w:hAnsi="Times New Roman"/>
          <w:sz w:val="24"/>
          <w:szCs w:val="24"/>
        </w:rPr>
        <w:t>и</w:t>
      </w:r>
      <w:r w:rsidRPr="00B256D1">
        <w:rPr>
          <w:rFonts w:ascii="Times New Roman" w:hAnsi="Times New Roman"/>
          <w:spacing w:val="-57"/>
          <w:sz w:val="24"/>
          <w:szCs w:val="24"/>
        </w:rPr>
        <w:t xml:space="preserve"> </w:t>
      </w:r>
      <w:r w:rsidRPr="00B256D1">
        <w:rPr>
          <w:rFonts w:ascii="Times New Roman" w:hAnsi="Times New Roman"/>
          <w:sz w:val="24"/>
          <w:szCs w:val="24"/>
        </w:rPr>
        <w:t>легенды</w:t>
      </w:r>
      <w:r w:rsidRPr="00B256D1">
        <w:rPr>
          <w:rFonts w:ascii="Times New Roman" w:hAnsi="Times New Roman"/>
          <w:spacing w:val="-1"/>
          <w:sz w:val="24"/>
          <w:szCs w:val="24"/>
        </w:rPr>
        <w:t xml:space="preserve"> </w:t>
      </w:r>
      <w:r w:rsidRPr="00B256D1">
        <w:rPr>
          <w:rFonts w:ascii="Times New Roman" w:hAnsi="Times New Roman"/>
          <w:sz w:val="24"/>
          <w:szCs w:val="24"/>
        </w:rPr>
        <w:t>о музыке и музыкантах</w:t>
      </w:r>
    </w:p>
    <w:p w14:paraId="01A0276E"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Mодуль</w:t>
      </w:r>
      <w:r w:rsidRPr="00B256D1">
        <w:rPr>
          <w:rFonts w:ascii="Times New Roman" w:hAnsi="Times New Roman"/>
          <w:spacing w:val="-1"/>
          <w:sz w:val="24"/>
          <w:szCs w:val="24"/>
        </w:rPr>
        <w:t xml:space="preserve"> </w:t>
      </w:r>
      <w:r w:rsidRPr="00B256D1">
        <w:rPr>
          <w:rFonts w:ascii="Times New Roman" w:hAnsi="Times New Roman"/>
          <w:sz w:val="24"/>
          <w:szCs w:val="24"/>
        </w:rPr>
        <w:t>«МУЗЫКАЛЬНАЯ</w:t>
      </w:r>
      <w:r w:rsidRPr="00B256D1">
        <w:rPr>
          <w:rFonts w:ascii="Times New Roman" w:hAnsi="Times New Roman"/>
          <w:spacing w:val="-5"/>
          <w:sz w:val="24"/>
          <w:szCs w:val="24"/>
        </w:rPr>
        <w:t xml:space="preserve"> </w:t>
      </w:r>
      <w:r w:rsidRPr="00B256D1">
        <w:rPr>
          <w:rFonts w:ascii="Times New Roman" w:hAnsi="Times New Roman"/>
          <w:sz w:val="24"/>
          <w:szCs w:val="24"/>
        </w:rPr>
        <w:t>ГРАМОТА»</w:t>
      </w:r>
    </w:p>
    <w:p w14:paraId="78155E08"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Весь</w:t>
      </w:r>
      <w:r w:rsidRPr="00B256D1">
        <w:rPr>
          <w:rFonts w:ascii="Times New Roman" w:hAnsi="Times New Roman"/>
          <w:spacing w:val="-3"/>
          <w:sz w:val="24"/>
          <w:szCs w:val="24"/>
        </w:rPr>
        <w:t xml:space="preserve"> </w:t>
      </w:r>
      <w:r w:rsidRPr="00B256D1">
        <w:rPr>
          <w:rFonts w:ascii="Times New Roman" w:hAnsi="Times New Roman"/>
          <w:sz w:val="24"/>
          <w:szCs w:val="24"/>
        </w:rPr>
        <w:t>мир</w:t>
      </w:r>
      <w:r w:rsidRPr="00B256D1">
        <w:rPr>
          <w:rFonts w:ascii="Times New Roman" w:hAnsi="Times New Roman"/>
          <w:spacing w:val="-2"/>
          <w:sz w:val="24"/>
          <w:szCs w:val="24"/>
        </w:rPr>
        <w:t xml:space="preserve"> </w:t>
      </w:r>
      <w:r w:rsidRPr="00B256D1">
        <w:rPr>
          <w:rFonts w:ascii="Times New Roman" w:hAnsi="Times New Roman"/>
          <w:sz w:val="24"/>
          <w:szCs w:val="24"/>
        </w:rPr>
        <w:t>звучит. Звуки</w:t>
      </w:r>
      <w:r w:rsidRPr="00B256D1">
        <w:rPr>
          <w:rFonts w:ascii="Times New Roman" w:hAnsi="Times New Roman"/>
          <w:spacing w:val="48"/>
          <w:sz w:val="24"/>
          <w:szCs w:val="24"/>
        </w:rPr>
        <w:t xml:space="preserve"> </w:t>
      </w:r>
      <w:r w:rsidRPr="00B256D1">
        <w:rPr>
          <w:rFonts w:ascii="Times New Roman" w:hAnsi="Times New Roman"/>
          <w:sz w:val="24"/>
          <w:szCs w:val="24"/>
        </w:rPr>
        <w:t>музыкальные</w:t>
      </w:r>
      <w:r w:rsidRPr="00B256D1">
        <w:rPr>
          <w:rFonts w:ascii="Times New Roman" w:hAnsi="Times New Roman"/>
          <w:spacing w:val="46"/>
          <w:sz w:val="24"/>
          <w:szCs w:val="24"/>
        </w:rPr>
        <w:t xml:space="preserve"> </w:t>
      </w:r>
      <w:r w:rsidRPr="00B256D1">
        <w:rPr>
          <w:rFonts w:ascii="Times New Roman" w:hAnsi="Times New Roman"/>
          <w:sz w:val="24"/>
          <w:szCs w:val="24"/>
        </w:rPr>
        <w:t>и</w:t>
      </w:r>
      <w:r w:rsidRPr="00B256D1">
        <w:rPr>
          <w:rFonts w:ascii="Times New Roman" w:hAnsi="Times New Roman"/>
          <w:spacing w:val="48"/>
          <w:sz w:val="24"/>
          <w:szCs w:val="24"/>
        </w:rPr>
        <w:t xml:space="preserve"> </w:t>
      </w:r>
      <w:r w:rsidRPr="00B256D1">
        <w:rPr>
          <w:rFonts w:ascii="Times New Roman" w:hAnsi="Times New Roman"/>
          <w:sz w:val="24"/>
          <w:szCs w:val="24"/>
        </w:rPr>
        <w:t>шумовые.</w:t>
      </w:r>
      <w:r w:rsidRPr="00B256D1">
        <w:rPr>
          <w:rFonts w:ascii="Times New Roman" w:hAnsi="Times New Roman"/>
          <w:spacing w:val="48"/>
          <w:sz w:val="24"/>
          <w:szCs w:val="24"/>
        </w:rPr>
        <w:t xml:space="preserve"> </w:t>
      </w:r>
      <w:r w:rsidRPr="00B256D1">
        <w:rPr>
          <w:rFonts w:ascii="Times New Roman" w:hAnsi="Times New Roman"/>
          <w:sz w:val="24"/>
          <w:szCs w:val="24"/>
        </w:rPr>
        <w:t>Свойства</w:t>
      </w:r>
      <w:r w:rsidRPr="00B256D1">
        <w:rPr>
          <w:rFonts w:ascii="Times New Roman" w:hAnsi="Times New Roman"/>
          <w:spacing w:val="48"/>
          <w:sz w:val="24"/>
          <w:szCs w:val="24"/>
        </w:rPr>
        <w:t xml:space="preserve"> </w:t>
      </w:r>
      <w:r w:rsidRPr="00B256D1">
        <w:rPr>
          <w:rFonts w:ascii="Times New Roman" w:hAnsi="Times New Roman"/>
          <w:sz w:val="24"/>
          <w:szCs w:val="24"/>
        </w:rPr>
        <w:t>звука:</w:t>
      </w:r>
      <w:r w:rsidRPr="00B256D1">
        <w:rPr>
          <w:rFonts w:ascii="Times New Roman" w:hAnsi="Times New Roman"/>
          <w:spacing w:val="54"/>
          <w:sz w:val="24"/>
          <w:szCs w:val="24"/>
        </w:rPr>
        <w:t xml:space="preserve"> </w:t>
      </w:r>
      <w:r w:rsidRPr="00B256D1">
        <w:rPr>
          <w:rFonts w:ascii="Times New Roman" w:hAnsi="Times New Roman"/>
          <w:sz w:val="24"/>
          <w:szCs w:val="24"/>
        </w:rPr>
        <w:t>высота,</w:t>
      </w:r>
      <w:r w:rsidRPr="00B256D1">
        <w:rPr>
          <w:rFonts w:ascii="Times New Roman" w:hAnsi="Times New Roman"/>
          <w:spacing w:val="46"/>
          <w:sz w:val="24"/>
          <w:szCs w:val="24"/>
        </w:rPr>
        <w:t xml:space="preserve"> </w:t>
      </w:r>
      <w:r w:rsidRPr="00B256D1">
        <w:rPr>
          <w:rFonts w:ascii="Times New Roman" w:hAnsi="Times New Roman"/>
          <w:sz w:val="24"/>
          <w:szCs w:val="24"/>
        </w:rPr>
        <w:t>громкость,</w:t>
      </w:r>
      <w:r w:rsidRPr="00B256D1">
        <w:rPr>
          <w:rFonts w:ascii="Times New Roman" w:hAnsi="Times New Roman"/>
          <w:spacing w:val="48"/>
          <w:sz w:val="24"/>
          <w:szCs w:val="24"/>
        </w:rPr>
        <w:t xml:space="preserve"> </w:t>
      </w:r>
      <w:r w:rsidRPr="00B256D1">
        <w:rPr>
          <w:rFonts w:ascii="Times New Roman" w:hAnsi="Times New Roman"/>
          <w:sz w:val="24"/>
          <w:szCs w:val="24"/>
        </w:rPr>
        <w:t>длительность,</w:t>
      </w:r>
      <w:r w:rsidRPr="00B256D1">
        <w:rPr>
          <w:rFonts w:ascii="Times New Roman" w:hAnsi="Times New Roman"/>
          <w:spacing w:val="47"/>
          <w:sz w:val="24"/>
          <w:szCs w:val="24"/>
        </w:rPr>
        <w:t xml:space="preserve"> </w:t>
      </w:r>
      <w:r w:rsidRPr="00B256D1">
        <w:rPr>
          <w:rFonts w:ascii="Times New Roman" w:hAnsi="Times New Roman"/>
          <w:sz w:val="24"/>
          <w:szCs w:val="24"/>
        </w:rPr>
        <w:t>тембр. Звукоряд. Нотный</w:t>
      </w:r>
      <w:r w:rsidRPr="00B256D1">
        <w:rPr>
          <w:rFonts w:ascii="Times New Roman" w:hAnsi="Times New Roman"/>
          <w:spacing w:val="-2"/>
          <w:sz w:val="24"/>
          <w:szCs w:val="24"/>
        </w:rPr>
        <w:t xml:space="preserve"> </w:t>
      </w:r>
      <w:r w:rsidRPr="00B256D1">
        <w:rPr>
          <w:rFonts w:ascii="Times New Roman" w:hAnsi="Times New Roman"/>
          <w:sz w:val="24"/>
          <w:szCs w:val="24"/>
        </w:rPr>
        <w:t>стан,</w:t>
      </w:r>
      <w:r w:rsidRPr="00B256D1">
        <w:rPr>
          <w:rFonts w:ascii="Times New Roman" w:hAnsi="Times New Roman"/>
          <w:spacing w:val="-2"/>
          <w:sz w:val="24"/>
          <w:szCs w:val="24"/>
        </w:rPr>
        <w:t xml:space="preserve"> </w:t>
      </w:r>
      <w:r w:rsidRPr="00B256D1">
        <w:rPr>
          <w:rFonts w:ascii="Times New Roman" w:hAnsi="Times New Roman"/>
          <w:sz w:val="24"/>
          <w:szCs w:val="24"/>
        </w:rPr>
        <w:t>скрипичный</w:t>
      </w:r>
      <w:r w:rsidRPr="00B256D1">
        <w:rPr>
          <w:rFonts w:ascii="Times New Roman" w:hAnsi="Times New Roman"/>
          <w:spacing w:val="-2"/>
          <w:sz w:val="24"/>
          <w:szCs w:val="24"/>
        </w:rPr>
        <w:t xml:space="preserve"> </w:t>
      </w:r>
      <w:r w:rsidRPr="00B256D1">
        <w:rPr>
          <w:rFonts w:ascii="Times New Roman" w:hAnsi="Times New Roman"/>
          <w:sz w:val="24"/>
          <w:szCs w:val="24"/>
        </w:rPr>
        <w:t>ключ.</w:t>
      </w:r>
      <w:r w:rsidRPr="00B256D1">
        <w:rPr>
          <w:rFonts w:ascii="Times New Roman" w:hAnsi="Times New Roman"/>
          <w:spacing w:val="-2"/>
          <w:sz w:val="24"/>
          <w:szCs w:val="24"/>
        </w:rPr>
        <w:t xml:space="preserve"> </w:t>
      </w:r>
      <w:r w:rsidRPr="00B256D1">
        <w:rPr>
          <w:rFonts w:ascii="Times New Roman" w:hAnsi="Times New Roman"/>
          <w:sz w:val="24"/>
          <w:szCs w:val="24"/>
        </w:rPr>
        <w:t>Ноты</w:t>
      </w:r>
      <w:r w:rsidRPr="00B256D1">
        <w:rPr>
          <w:rFonts w:ascii="Times New Roman" w:hAnsi="Times New Roman"/>
          <w:spacing w:val="-3"/>
          <w:sz w:val="24"/>
          <w:szCs w:val="24"/>
        </w:rPr>
        <w:t xml:space="preserve"> </w:t>
      </w:r>
      <w:r w:rsidRPr="00B256D1">
        <w:rPr>
          <w:rFonts w:ascii="Times New Roman" w:hAnsi="Times New Roman"/>
          <w:sz w:val="24"/>
          <w:szCs w:val="24"/>
        </w:rPr>
        <w:t>первой</w:t>
      </w:r>
      <w:r w:rsidRPr="00B256D1">
        <w:rPr>
          <w:rFonts w:ascii="Times New Roman" w:hAnsi="Times New Roman"/>
          <w:spacing w:val="-3"/>
          <w:sz w:val="24"/>
          <w:szCs w:val="24"/>
        </w:rPr>
        <w:t xml:space="preserve"> </w:t>
      </w:r>
      <w:r w:rsidRPr="00B256D1">
        <w:rPr>
          <w:rFonts w:ascii="Times New Roman" w:hAnsi="Times New Roman"/>
          <w:sz w:val="24"/>
          <w:szCs w:val="24"/>
        </w:rPr>
        <w:t>октавы</w:t>
      </w:r>
      <w:r w:rsidRPr="00B256D1">
        <w:rPr>
          <w:rFonts w:ascii="Times New Roman" w:hAnsi="Times New Roman"/>
          <w:spacing w:val="-2"/>
          <w:sz w:val="24"/>
          <w:szCs w:val="24"/>
        </w:rPr>
        <w:t xml:space="preserve"> </w:t>
      </w:r>
      <w:r w:rsidRPr="00B256D1">
        <w:rPr>
          <w:rFonts w:ascii="Times New Roman" w:hAnsi="Times New Roman"/>
          <w:sz w:val="24"/>
          <w:szCs w:val="24"/>
        </w:rPr>
        <w:t>Ритм.</w:t>
      </w:r>
    </w:p>
    <w:p w14:paraId="66C54627"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Звуки</w:t>
      </w:r>
      <w:r w:rsidRPr="00B256D1">
        <w:rPr>
          <w:rFonts w:ascii="Times New Roman" w:hAnsi="Times New Roman"/>
          <w:spacing w:val="18"/>
          <w:sz w:val="24"/>
          <w:szCs w:val="24"/>
        </w:rPr>
        <w:t xml:space="preserve"> </w:t>
      </w:r>
      <w:r w:rsidRPr="00B256D1">
        <w:rPr>
          <w:rFonts w:ascii="Times New Roman" w:hAnsi="Times New Roman"/>
          <w:sz w:val="24"/>
          <w:szCs w:val="24"/>
        </w:rPr>
        <w:t>длинные</w:t>
      </w:r>
      <w:r w:rsidRPr="00B256D1">
        <w:rPr>
          <w:rFonts w:ascii="Times New Roman" w:hAnsi="Times New Roman"/>
          <w:spacing w:val="16"/>
          <w:sz w:val="24"/>
          <w:szCs w:val="24"/>
        </w:rPr>
        <w:t xml:space="preserve"> </w:t>
      </w:r>
      <w:r w:rsidRPr="00B256D1">
        <w:rPr>
          <w:rFonts w:ascii="Times New Roman" w:hAnsi="Times New Roman"/>
          <w:sz w:val="24"/>
          <w:szCs w:val="24"/>
        </w:rPr>
        <w:t>и</w:t>
      </w:r>
      <w:r w:rsidRPr="00B256D1">
        <w:rPr>
          <w:rFonts w:ascii="Times New Roman" w:hAnsi="Times New Roman"/>
          <w:spacing w:val="18"/>
          <w:sz w:val="24"/>
          <w:szCs w:val="24"/>
        </w:rPr>
        <w:t xml:space="preserve"> </w:t>
      </w:r>
      <w:r w:rsidRPr="00B256D1">
        <w:rPr>
          <w:rFonts w:ascii="Times New Roman" w:hAnsi="Times New Roman"/>
          <w:sz w:val="24"/>
          <w:szCs w:val="24"/>
        </w:rPr>
        <w:t>короткие</w:t>
      </w:r>
      <w:r w:rsidRPr="00B256D1">
        <w:rPr>
          <w:rFonts w:ascii="Times New Roman" w:hAnsi="Times New Roman"/>
          <w:spacing w:val="17"/>
          <w:sz w:val="24"/>
          <w:szCs w:val="24"/>
        </w:rPr>
        <w:t xml:space="preserve"> </w:t>
      </w:r>
      <w:r w:rsidRPr="00B256D1">
        <w:rPr>
          <w:rFonts w:ascii="Times New Roman" w:hAnsi="Times New Roman"/>
          <w:sz w:val="24"/>
          <w:szCs w:val="24"/>
        </w:rPr>
        <w:t>(восьмые</w:t>
      </w:r>
      <w:r w:rsidRPr="00B256D1">
        <w:rPr>
          <w:rFonts w:ascii="Times New Roman" w:hAnsi="Times New Roman"/>
          <w:spacing w:val="16"/>
          <w:sz w:val="24"/>
          <w:szCs w:val="24"/>
        </w:rPr>
        <w:t xml:space="preserve"> </w:t>
      </w:r>
      <w:r w:rsidRPr="00B256D1">
        <w:rPr>
          <w:rFonts w:ascii="Times New Roman" w:hAnsi="Times New Roman"/>
          <w:sz w:val="24"/>
          <w:szCs w:val="24"/>
        </w:rPr>
        <w:t>и</w:t>
      </w:r>
      <w:r w:rsidRPr="00B256D1">
        <w:rPr>
          <w:rFonts w:ascii="Times New Roman" w:hAnsi="Times New Roman"/>
          <w:spacing w:val="18"/>
          <w:sz w:val="24"/>
          <w:szCs w:val="24"/>
        </w:rPr>
        <w:t xml:space="preserve"> </w:t>
      </w:r>
      <w:r w:rsidRPr="00B256D1">
        <w:rPr>
          <w:rFonts w:ascii="Times New Roman" w:hAnsi="Times New Roman"/>
          <w:sz w:val="24"/>
          <w:szCs w:val="24"/>
        </w:rPr>
        <w:t>четвертные</w:t>
      </w:r>
      <w:r w:rsidRPr="00B256D1">
        <w:rPr>
          <w:rFonts w:ascii="Times New Roman" w:hAnsi="Times New Roman"/>
          <w:spacing w:val="16"/>
          <w:sz w:val="24"/>
          <w:szCs w:val="24"/>
        </w:rPr>
        <w:t xml:space="preserve"> </w:t>
      </w:r>
      <w:r w:rsidRPr="00B256D1">
        <w:rPr>
          <w:rFonts w:ascii="Times New Roman" w:hAnsi="Times New Roman"/>
          <w:sz w:val="24"/>
          <w:szCs w:val="24"/>
        </w:rPr>
        <w:t>длительности),</w:t>
      </w:r>
      <w:r w:rsidRPr="00B256D1">
        <w:rPr>
          <w:rFonts w:ascii="Times New Roman" w:hAnsi="Times New Roman"/>
          <w:spacing w:val="17"/>
          <w:sz w:val="24"/>
          <w:szCs w:val="24"/>
        </w:rPr>
        <w:t xml:space="preserve"> </w:t>
      </w:r>
      <w:r w:rsidRPr="00B256D1">
        <w:rPr>
          <w:rFonts w:ascii="Times New Roman" w:hAnsi="Times New Roman"/>
          <w:sz w:val="24"/>
          <w:szCs w:val="24"/>
        </w:rPr>
        <w:t>такт,</w:t>
      </w:r>
      <w:r w:rsidRPr="00B256D1">
        <w:rPr>
          <w:rFonts w:ascii="Times New Roman" w:hAnsi="Times New Roman"/>
          <w:spacing w:val="17"/>
          <w:sz w:val="24"/>
          <w:szCs w:val="24"/>
        </w:rPr>
        <w:t xml:space="preserve"> </w:t>
      </w:r>
      <w:r w:rsidRPr="00B256D1">
        <w:rPr>
          <w:rFonts w:ascii="Times New Roman" w:hAnsi="Times New Roman"/>
          <w:sz w:val="24"/>
          <w:szCs w:val="24"/>
        </w:rPr>
        <w:t>тактовая</w:t>
      </w:r>
      <w:r w:rsidRPr="00B256D1">
        <w:rPr>
          <w:rFonts w:ascii="Times New Roman" w:hAnsi="Times New Roman"/>
          <w:spacing w:val="17"/>
          <w:sz w:val="24"/>
          <w:szCs w:val="24"/>
        </w:rPr>
        <w:t xml:space="preserve"> </w:t>
      </w:r>
      <w:r w:rsidRPr="00B256D1">
        <w:rPr>
          <w:rFonts w:ascii="Times New Roman" w:hAnsi="Times New Roman"/>
          <w:sz w:val="24"/>
          <w:szCs w:val="24"/>
        </w:rPr>
        <w:t>черта</w:t>
      </w:r>
      <w:r w:rsidRPr="00B256D1">
        <w:rPr>
          <w:rFonts w:ascii="Times New Roman" w:hAnsi="Times New Roman"/>
          <w:spacing w:val="-57"/>
          <w:sz w:val="24"/>
          <w:szCs w:val="24"/>
        </w:rPr>
        <w:t xml:space="preserve"> </w:t>
      </w:r>
      <w:r w:rsidRPr="00B256D1">
        <w:rPr>
          <w:rFonts w:ascii="Times New Roman" w:hAnsi="Times New Roman"/>
          <w:sz w:val="24"/>
          <w:szCs w:val="24"/>
        </w:rPr>
        <w:t>Ритмический  рисунок.</w:t>
      </w:r>
    </w:p>
    <w:p w14:paraId="3921251A"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Длительности</w:t>
      </w:r>
      <w:r w:rsidRPr="00B256D1">
        <w:rPr>
          <w:rFonts w:ascii="Times New Roman" w:hAnsi="Times New Roman"/>
          <w:spacing w:val="13"/>
          <w:sz w:val="24"/>
          <w:szCs w:val="24"/>
        </w:rPr>
        <w:t xml:space="preserve"> </w:t>
      </w:r>
      <w:r w:rsidRPr="00B256D1">
        <w:rPr>
          <w:rFonts w:ascii="Times New Roman" w:hAnsi="Times New Roman"/>
          <w:sz w:val="24"/>
          <w:szCs w:val="24"/>
        </w:rPr>
        <w:t>половинная,</w:t>
      </w:r>
      <w:r w:rsidRPr="00B256D1">
        <w:rPr>
          <w:rFonts w:ascii="Times New Roman" w:hAnsi="Times New Roman"/>
          <w:spacing w:val="12"/>
          <w:sz w:val="24"/>
          <w:szCs w:val="24"/>
        </w:rPr>
        <w:t xml:space="preserve"> </w:t>
      </w:r>
      <w:r w:rsidRPr="00B256D1">
        <w:rPr>
          <w:rFonts w:ascii="Times New Roman" w:hAnsi="Times New Roman"/>
          <w:sz w:val="24"/>
          <w:szCs w:val="24"/>
        </w:rPr>
        <w:t>целая,</w:t>
      </w:r>
      <w:r w:rsidRPr="00B256D1">
        <w:rPr>
          <w:rFonts w:ascii="Times New Roman" w:hAnsi="Times New Roman"/>
          <w:spacing w:val="13"/>
          <w:sz w:val="24"/>
          <w:szCs w:val="24"/>
        </w:rPr>
        <w:t xml:space="preserve"> </w:t>
      </w:r>
      <w:r w:rsidRPr="00B256D1">
        <w:rPr>
          <w:rFonts w:ascii="Times New Roman" w:hAnsi="Times New Roman"/>
          <w:sz w:val="24"/>
          <w:szCs w:val="24"/>
        </w:rPr>
        <w:t>шестнадцатые.</w:t>
      </w:r>
      <w:r w:rsidRPr="00B256D1">
        <w:rPr>
          <w:rFonts w:ascii="Times New Roman" w:hAnsi="Times New Roman"/>
          <w:spacing w:val="13"/>
          <w:sz w:val="24"/>
          <w:szCs w:val="24"/>
        </w:rPr>
        <w:t xml:space="preserve"> </w:t>
      </w:r>
      <w:r w:rsidRPr="00B256D1">
        <w:rPr>
          <w:rFonts w:ascii="Times New Roman" w:hAnsi="Times New Roman"/>
          <w:sz w:val="24"/>
          <w:szCs w:val="24"/>
        </w:rPr>
        <w:t>Паузы.</w:t>
      </w:r>
      <w:r w:rsidRPr="00B256D1">
        <w:rPr>
          <w:rFonts w:ascii="Times New Roman" w:hAnsi="Times New Roman"/>
          <w:spacing w:val="12"/>
          <w:sz w:val="24"/>
          <w:szCs w:val="24"/>
        </w:rPr>
        <w:t xml:space="preserve"> </w:t>
      </w:r>
      <w:r w:rsidRPr="00B256D1">
        <w:rPr>
          <w:rFonts w:ascii="Times New Roman" w:hAnsi="Times New Roman"/>
          <w:sz w:val="24"/>
          <w:szCs w:val="24"/>
        </w:rPr>
        <w:t>Ритмические</w:t>
      </w:r>
      <w:r w:rsidRPr="00B256D1">
        <w:rPr>
          <w:rFonts w:ascii="Times New Roman" w:hAnsi="Times New Roman"/>
          <w:spacing w:val="12"/>
          <w:sz w:val="24"/>
          <w:szCs w:val="24"/>
        </w:rPr>
        <w:t xml:space="preserve"> </w:t>
      </w:r>
      <w:r w:rsidRPr="00B256D1">
        <w:rPr>
          <w:rFonts w:ascii="Times New Roman" w:hAnsi="Times New Roman"/>
          <w:sz w:val="24"/>
          <w:szCs w:val="24"/>
        </w:rPr>
        <w:t>рисунки.</w:t>
      </w:r>
      <w:r w:rsidRPr="00B256D1">
        <w:rPr>
          <w:rFonts w:ascii="Times New Roman" w:hAnsi="Times New Roman"/>
          <w:spacing w:val="12"/>
          <w:sz w:val="24"/>
          <w:szCs w:val="24"/>
        </w:rPr>
        <w:t xml:space="preserve"> </w:t>
      </w:r>
      <w:r w:rsidRPr="00B256D1">
        <w:rPr>
          <w:rFonts w:ascii="Times New Roman" w:hAnsi="Times New Roman"/>
          <w:sz w:val="24"/>
          <w:szCs w:val="24"/>
        </w:rPr>
        <w:t>Ритмическая</w:t>
      </w:r>
      <w:r w:rsidRPr="00B256D1">
        <w:rPr>
          <w:rFonts w:ascii="Times New Roman" w:hAnsi="Times New Roman"/>
          <w:spacing w:val="-57"/>
          <w:sz w:val="24"/>
          <w:szCs w:val="24"/>
        </w:rPr>
        <w:t xml:space="preserve"> </w:t>
      </w:r>
      <w:r w:rsidRPr="00B256D1">
        <w:rPr>
          <w:rFonts w:ascii="Times New Roman" w:hAnsi="Times New Roman"/>
          <w:sz w:val="24"/>
          <w:szCs w:val="24"/>
        </w:rPr>
        <w:t>партитура. Высота</w:t>
      </w:r>
      <w:r w:rsidRPr="00B256D1">
        <w:rPr>
          <w:rFonts w:ascii="Times New Roman" w:hAnsi="Times New Roman"/>
          <w:spacing w:val="-3"/>
          <w:sz w:val="24"/>
          <w:szCs w:val="24"/>
        </w:rPr>
        <w:t xml:space="preserve"> </w:t>
      </w:r>
      <w:r w:rsidRPr="00B256D1">
        <w:rPr>
          <w:rFonts w:ascii="Times New Roman" w:hAnsi="Times New Roman"/>
          <w:sz w:val="24"/>
          <w:szCs w:val="24"/>
        </w:rPr>
        <w:t>звуков.</w:t>
      </w:r>
    </w:p>
    <w:p w14:paraId="4799359B" w14:textId="77777777" w:rsidR="00B256D1" w:rsidRPr="00B256D1" w:rsidRDefault="00B256D1" w:rsidP="00CC1F8A">
      <w:pPr>
        <w:pStyle w:val="a4"/>
        <w:tabs>
          <w:tab w:val="left" w:pos="2136"/>
          <w:tab w:val="left" w:pos="2944"/>
          <w:tab w:val="left" w:pos="4328"/>
          <w:tab w:val="left" w:pos="5681"/>
          <w:tab w:val="left" w:pos="7400"/>
          <w:tab w:val="left" w:pos="8002"/>
          <w:tab w:val="left" w:pos="8484"/>
          <w:tab w:val="left" w:pos="9935"/>
        </w:tabs>
        <w:ind w:left="0" w:right="340" w:firstLine="567"/>
        <w:rPr>
          <w:rFonts w:ascii="Times New Roman" w:hAnsi="Times New Roman"/>
          <w:sz w:val="24"/>
          <w:szCs w:val="24"/>
        </w:rPr>
      </w:pPr>
      <w:r w:rsidRPr="00B256D1">
        <w:rPr>
          <w:rFonts w:ascii="Times New Roman" w:hAnsi="Times New Roman"/>
          <w:sz w:val="24"/>
          <w:szCs w:val="24"/>
        </w:rPr>
        <w:t>Регистры. Ноты певческого диапазона.</w:t>
      </w:r>
      <w:r w:rsidRPr="00B256D1">
        <w:rPr>
          <w:rFonts w:ascii="Times New Roman" w:hAnsi="Times New Roman"/>
          <w:sz w:val="24"/>
          <w:szCs w:val="24"/>
        </w:rPr>
        <w:tab/>
        <w:t xml:space="preserve">Расположение нот на клавиатуре. </w:t>
      </w:r>
      <w:r w:rsidRPr="00B256D1">
        <w:rPr>
          <w:rFonts w:ascii="Times New Roman" w:hAnsi="Times New Roman"/>
          <w:spacing w:val="-1"/>
          <w:sz w:val="24"/>
          <w:szCs w:val="24"/>
        </w:rPr>
        <w:t>Знаки</w:t>
      </w:r>
      <w:r w:rsidRPr="00B256D1">
        <w:rPr>
          <w:rFonts w:ascii="Times New Roman" w:hAnsi="Times New Roman"/>
          <w:spacing w:val="-57"/>
          <w:sz w:val="24"/>
          <w:szCs w:val="24"/>
        </w:rPr>
        <w:t xml:space="preserve"> </w:t>
      </w:r>
      <w:r w:rsidRPr="00B256D1">
        <w:rPr>
          <w:rFonts w:ascii="Times New Roman" w:hAnsi="Times New Roman"/>
          <w:sz w:val="24"/>
          <w:szCs w:val="24"/>
        </w:rPr>
        <w:t>альтерации. (диезы,</w:t>
      </w:r>
      <w:r w:rsidRPr="00B256D1">
        <w:rPr>
          <w:rFonts w:ascii="Times New Roman" w:hAnsi="Times New Roman"/>
          <w:spacing w:val="-1"/>
          <w:sz w:val="24"/>
          <w:szCs w:val="24"/>
        </w:rPr>
        <w:t xml:space="preserve"> </w:t>
      </w:r>
      <w:r w:rsidRPr="00B256D1">
        <w:rPr>
          <w:rFonts w:ascii="Times New Roman" w:hAnsi="Times New Roman"/>
          <w:sz w:val="24"/>
          <w:szCs w:val="24"/>
        </w:rPr>
        <w:t>бемоли, бекары).</w:t>
      </w:r>
    </w:p>
    <w:p w14:paraId="5BAA4902"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Модуль</w:t>
      </w:r>
      <w:r w:rsidRPr="00B256D1">
        <w:rPr>
          <w:rFonts w:ascii="Times New Roman" w:hAnsi="Times New Roman"/>
          <w:spacing w:val="-6"/>
          <w:sz w:val="24"/>
          <w:szCs w:val="24"/>
        </w:rPr>
        <w:t xml:space="preserve"> </w:t>
      </w:r>
      <w:r w:rsidRPr="00B256D1">
        <w:rPr>
          <w:rFonts w:ascii="Times New Roman" w:hAnsi="Times New Roman"/>
          <w:sz w:val="24"/>
          <w:szCs w:val="24"/>
        </w:rPr>
        <w:t>"КЛАССИЧЕСКАЯ</w:t>
      </w:r>
      <w:r w:rsidRPr="00B256D1">
        <w:rPr>
          <w:rFonts w:ascii="Times New Roman" w:hAnsi="Times New Roman"/>
          <w:spacing w:val="-6"/>
          <w:sz w:val="24"/>
          <w:szCs w:val="24"/>
        </w:rPr>
        <w:t xml:space="preserve"> </w:t>
      </w:r>
      <w:r w:rsidRPr="00B256D1">
        <w:rPr>
          <w:rFonts w:ascii="Times New Roman" w:hAnsi="Times New Roman"/>
          <w:sz w:val="24"/>
          <w:szCs w:val="24"/>
        </w:rPr>
        <w:t>МУЗЫКА"</w:t>
      </w:r>
    </w:p>
    <w:p w14:paraId="2EBFB96E"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Композиторы</w:t>
      </w:r>
      <w:r w:rsidRPr="00B256D1">
        <w:rPr>
          <w:rFonts w:ascii="Times New Roman" w:hAnsi="Times New Roman"/>
          <w:spacing w:val="-2"/>
          <w:sz w:val="24"/>
          <w:szCs w:val="24"/>
        </w:rPr>
        <w:t xml:space="preserve">  </w:t>
      </w:r>
      <w:r w:rsidRPr="00B256D1">
        <w:rPr>
          <w:rFonts w:ascii="Times New Roman" w:hAnsi="Times New Roman"/>
          <w:spacing w:val="-1"/>
          <w:sz w:val="24"/>
          <w:szCs w:val="24"/>
        </w:rPr>
        <w:t xml:space="preserve"> </w:t>
      </w:r>
      <w:r w:rsidRPr="00B256D1">
        <w:rPr>
          <w:rFonts w:ascii="Times New Roman" w:hAnsi="Times New Roman"/>
          <w:sz w:val="24"/>
          <w:szCs w:val="24"/>
        </w:rPr>
        <w:t>детям.</w:t>
      </w:r>
    </w:p>
    <w:p w14:paraId="0C39736D"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Детская</w:t>
      </w:r>
      <w:r w:rsidRPr="00B256D1">
        <w:rPr>
          <w:rFonts w:ascii="Times New Roman" w:hAnsi="Times New Roman"/>
          <w:spacing w:val="45"/>
          <w:sz w:val="24"/>
          <w:szCs w:val="24"/>
        </w:rPr>
        <w:t xml:space="preserve"> </w:t>
      </w:r>
      <w:r w:rsidRPr="00B256D1">
        <w:rPr>
          <w:rFonts w:ascii="Times New Roman" w:hAnsi="Times New Roman"/>
          <w:sz w:val="24"/>
          <w:szCs w:val="24"/>
        </w:rPr>
        <w:t>музыка</w:t>
      </w:r>
      <w:r w:rsidRPr="00B256D1">
        <w:rPr>
          <w:rFonts w:ascii="Times New Roman" w:hAnsi="Times New Roman"/>
          <w:spacing w:val="47"/>
          <w:sz w:val="24"/>
          <w:szCs w:val="24"/>
        </w:rPr>
        <w:t xml:space="preserve"> </w:t>
      </w:r>
      <w:r w:rsidRPr="00B256D1">
        <w:rPr>
          <w:rFonts w:ascii="Times New Roman" w:hAnsi="Times New Roman"/>
          <w:sz w:val="24"/>
          <w:szCs w:val="24"/>
        </w:rPr>
        <w:t>П.</w:t>
      </w:r>
      <w:r w:rsidRPr="00B256D1">
        <w:rPr>
          <w:rFonts w:ascii="Times New Roman" w:hAnsi="Times New Roman"/>
          <w:spacing w:val="48"/>
          <w:sz w:val="24"/>
          <w:szCs w:val="24"/>
        </w:rPr>
        <w:t xml:space="preserve"> </w:t>
      </w:r>
      <w:r w:rsidRPr="00B256D1">
        <w:rPr>
          <w:rFonts w:ascii="Times New Roman" w:hAnsi="Times New Roman"/>
          <w:sz w:val="24"/>
          <w:szCs w:val="24"/>
        </w:rPr>
        <w:t>И.</w:t>
      </w:r>
      <w:r w:rsidRPr="00B256D1">
        <w:rPr>
          <w:rFonts w:ascii="Times New Roman" w:hAnsi="Times New Roman"/>
          <w:spacing w:val="50"/>
          <w:sz w:val="24"/>
          <w:szCs w:val="24"/>
        </w:rPr>
        <w:t xml:space="preserve"> </w:t>
      </w:r>
      <w:r w:rsidRPr="00B256D1">
        <w:rPr>
          <w:rFonts w:ascii="Times New Roman" w:hAnsi="Times New Roman"/>
          <w:sz w:val="24"/>
          <w:szCs w:val="24"/>
        </w:rPr>
        <w:t>Чайковского,</w:t>
      </w:r>
      <w:r w:rsidRPr="00B256D1">
        <w:rPr>
          <w:rFonts w:ascii="Times New Roman" w:hAnsi="Times New Roman"/>
          <w:spacing w:val="46"/>
          <w:sz w:val="24"/>
          <w:szCs w:val="24"/>
        </w:rPr>
        <w:t xml:space="preserve"> </w:t>
      </w:r>
      <w:r w:rsidRPr="00B256D1">
        <w:rPr>
          <w:rFonts w:ascii="Times New Roman" w:hAnsi="Times New Roman"/>
          <w:sz w:val="24"/>
          <w:szCs w:val="24"/>
        </w:rPr>
        <w:t>С.</w:t>
      </w:r>
      <w:r w:rsidRPr="00B256D1">
        <w:rPr>
          <w:rFonts w:ascii="Times New Roman" w:hAnsi="Times New Roman"/>
          <w:spacing w:val="45"/>
          <w:sz w:val="24"/>
          <w:szCs w:val="24"/>
        </w:rPr>
        <w:t xml:space="preserve"> </w:t>
      </w:r>
      <w:r w:rsidRPr="00B256D1">
        <w:rPr>
          <w:rFonts w:ascii="Times New Roman" w:hAnsi="Times New Roman"/>
          <w:sz w:val="24"/>
          <w:szCs w:val="24"/>
        </w:rPr>
        <w:t>С.</w:t>
      </w:r>
      <w:r w:rsidRPr="00B256D1">
        <w:rPr>
          <w:rFonts w:ascii="Times New Roman" w:hAnsi="Times New Roman"/>
          <w:spacing w:val="45"/>
          <w:sz w:val="24"/>
          <w:szCs w:val="24"/>
        </w:rPr>
        <w:t xml:space="preserve"> </w:t>
      </w:r>
      <w:r w:rsidRPr="00B256D1">
        <w:rPr>
          <w:rFonts w:ascii="Times New Roman" w:hAnsi="Times New Roman"/>
          <w:sz w:val="24"/>
          <w:szCs w:val="24"/>
        </w:rPr>
        <w:t>Прокофьева,</w:t>
      </w:r>
      <w:r w:rsidRPr="00B256D1">
        <w:rPr>
          <w:rFonts w:ascii="Times New Roman" w:hAnsi="Times New Roman"/>
          <w:spacing w:val="46"/>
          <w:sz w:val="24"/>
          <w:szCs w:val="24"/>
        </w:rPr>
        <w:t xml:space="preserve"> </w:t>
      </w:r>
      <w:r w:rsidRPr="00B256D1">
        <w:rPr>
          <w:rFonts w:ascii="Times New Roman" w:hAnsi="Times New Roman"/>
          <w:sz w:val="24"/>
          <w:szCs w:val="24"/>
        </w:rPr>
        <w:t>Д.</w:t>
      </w:r>
      <w:r w:rsidRPr="00B256D1">
        <w:rPr>
          <w:rFonts w:ascii="Times New Roman" w:hAnsi="Times New Roman"/>
          <w:spacing w:val="47"/>
          <w:sz w:val="24"/>
          <w:szCs w:val="24"/>
        </w:rPr>
        <w:t xml:space="preserve"> </w:t>
      </w:r>
      <w:r w:rsidRPr="00B256D1">
        <w:rPr>
          <w:rFonts w:ascii="Times New Roman" w:hAnsi="Times New Roman"/>
          <w:sz w:val="24"/>
          <w:szCs w:val="24"/>
        </w:rPr>
        <w:t>Б.</w:t>
      </w:r>
      <w:r w:rsidRPr="00B256D1">
        <w:rPr>
          <w:rFonts w:ascii="Times New Roman" w:hAnsi="Times New Roman"/>
          <w:spacing w:val="46"/>
          <w:sz w:val="24"/>
          <w:szCs w:val="24"/>
        </w:rPr>
        <w:t xml:space="preserve"> </w:t>
      </w:r>
      <w:r w:rsidRPr="00B256D1">
        <w:rPr>
          <w:rFonts w:ascii="Times New Roman" w:hAnsi="Times New Roman"/>
          <w:sz w:val="24"/>
          <w:szCs w:val="24"/>
        </w:rPr>
        <w:t>Кабалевского</w:t>
      </w:r>
      <w:r w:rsidRPr="00B256D1">
        <w:rPr>
          <w:rFonts w:ascii="Times New Roman" w:hAnsi="Times New Roman"/>
          <w:spacing w:val="45"/>
          <w:sz w:val="24"/>
          <w:szCs w:val="24"/>
        </w:rPr>
        <w:t xml:space="preserve"> </w:t>
      </w:r>
      <w:r w:rsidRPr="00B256D1">
        <w:rPr>
          <w:rFonts w:ascii="Times New Roman" w:hAnsi="Times New Roman"/>
          <w:sz w:val="24"/>
          <w:szCs w:val="24"/>
        </w:rPr>
        <w:t>и</w:t>
      </w:r>
      <w:r w:rsidRPr="00B256D1">
        <w:rPr>
          <w:rFonts w:ascii="Times New Roman" w:hAnsi="Times New Roman"/>
          <w:spacing w:val="47"/>
          <w:sz w:val="24"/>
          <w:szCs w:val="24"/>
        </w:rPr>
        <w:t xml:space="preserve"> </w:t>
      </w:r>
      <w:r w:rsidRPr="00B256D1">
        <w:rPr>
          <w:rFonts w:ascii="Times New Roman" w:hAnsi="Times New Roman"/>
          <w:sz w:val="24"/>
          <w:szCs w:val="24"/>
        </w:rPr>
        <w:t>др.</w:t>
      </w:r>
      <w:r w:rsidRPr="00B256D1">
        <w:rPr>
          <w:rFonts w:ascii="Times New Roman" w:hAnsi="Times New Roman"/>
          <w:spacing w:val="48"/>
          <w:sz w:val="24"/>
          <w:szCs w:val="24"/>
        </w:rPr>
        <w:t xml:space="preserve"> </w:t>
      </w:r>
      <w:r w:rsidRPr="00B256D1">
        <w:rPr>
          <w:rFonts w:ascii="Times New Roman" w:hAnsi="Times New Roman"/>
          <w:sz w:val="24"/>
          <w:szCs w:val="24"/>
        </w:rPr>
        <w:t>Понятие</w:t>
      </w:r>
      <w:r w:rsidRPr="00B256D1">
        <w:rPr>
          <w:rFonts w:ascii="Times New Roman" w:hAnsi="Times New Roman"/>
          <w:spacing w:val="-57"/>
          <w:sz w:val="24"/>
          <w:szCs w:val="24"/>
        </w:rPr>
        <w:t xml:space="preserve"> </w:t>
      </w:r>
      <w:r w:rsidRPr="00B256D1">
        <w:rPr>
          <w:rFonts w:ascii="Times New Roman" w:hAnsi="Times New Roman"/>
          <w:sz w:val="24"/>
          <w:szCs w:val="24"/>
        </w:rPr>
        <w:t>жанра. Песня, танец, марш</w:t>
      </w:r>
      <w:r w:rsidRPr="00B256D1">
        <w:rPr>
          <w:rFonts w:ascii="Times New Roman" w:hAnsi="Times New Roman"/>
          <w:spacing w:val="-58"/>
          <w:sz w:val="24"/>
          <w:szCs w:val="24"/>
        </w:rPr>
        <w:t xml:space="preserve"> </w:t>
      </w:r>
      <w:r w:rsidRPr="00B256D1">
        <w:rPr>
          <w:rFonts w:ascii="Times New Roman" w:hAnsi="Times New Roman"/>
          <w:sz w:val="24"/>
          <w:szCs w:val="24"/>
        </w:rPr>
        <w:t>Оркестр.</w:t>
      </w:r>
    </w:p>
    <w:p w14:paraId="130DD47F" w14:textId="77777777" w:rsidR="00B256D1" w:rsidRPr="00B256D1" w:rsidRDefault="00B256D1" w:rsidP="00CC1F8A">
      <w:pPr>
        <w:pStyle w:val="a4"/>
        <w:spacing w:before="1"/>
        <w:ind w:left="0" w:firstLine="567"/>
        <w:rPr>
          <w:rFonts w:ascii="Times New Roman" w:hAnsi="Times New Roman"/>
          <w:sz w:val="24"/>
          <w:szCs w:val="24"/>
        </w:rPr>
      </w:pPr>
      <w:r w:rsidRPr="00B256D1">
        <w:rPr>
          <w:rFonts w:ascii="Times New Roman" w:hAnsi="Times New Roman"/>
          <w:sz w:val="24"/>
          <w:szCs w:val="24"/>
        </w:rPr>
        <w:t>Оркестр</w:t>
      </w:r>
      <w:r w:rsidRPr="00B256D1">
        <w:rPr>
          <w:rFonts w:ascii="Times New Roman" w:hAnsi="Times New Roman"/>
          <w:spacing w:val="9"/>
          <w:sz w:val="24"/>
          <w:szCs w:val="24"/>
        </w:rPr>
        <w:t xml:space="preserve"> </w:t>
      </w:r>
      <w:r w:rsidRPr="00B256D1">
        <w:rPr>
          <w:rFonts w:ascii="Times New Roman" w:hAnsi="Times New Roman"/>
          <w:sz w:val="24"/>
          <w:szCs w:val="24"/>
        </w:rPr>
        <w:t>—</w:t>
      </w:r>
      <w:r w:rsidRPr="00B256D1">
        <w:rPr>
          <w:rFonts w:ascii="Times New Roman" w:hAnsi="Times New Roman"/>
          <w:spacing w:val="9"/>
          <w:sz w:val="24"/>
          <w:szCs w:val="24"/>
        </w:rPr>
        <w:t xml:space="preserve"> </w:t>
      </w:r>
      <w:r w:rsidRPr="00B256D1">
        <w:rPr>
          <w:rFonts w:ascii="Times New Roman" w:hAnsi="Times New Roman"/>
          <w:sz w:val="24"/>
          <w:szCs w:val="24"/>
        </w:rPr>
        <w:t>большой</w:t>
      </w:r>
      <w:r w:rsidRPr="00B256D1">
        <w:rPr>
          <w:rFonts w:ascii="Times New Roman" w:hAnsi="Times New Roman"/>
          <w:spacing w:val="8"/>
          <w:sz w:val="24"/>
          <w:szCs w:val="24"/>
        </w:rPr>
        <w:t xml:space="preserve"> </w:t>
      </w:r>
      <w:r w:rsidRPr="00B256D1">
        <w:rPr>
          <w:rFonts w:ascii="Times New Roman" w:hAnsi="Times New Roman"/>
          <w:sz w:val="24"/>
          <w:szCs w:val="24"/>
        </w:rPr>
        <w:t>коллектив</w:t>
      </w:r>
      <w:r w:rsidRPr="00B256D1">
        <w:rPr>
          <w:rFonts w:ascii="Times New Roman" w:hAnsi="Times New Roman"/>
          <w:spacing w:val="8"/>
          <w:sz w:val="24"/>
          <w:szCs w:val="24"/>
        </w:rPr>
        <w:t xml:space="preserve"> </w:t>
      </w:r>
      <w:r w:rsidRPr="00B256D1">
        <w:rPr>
          <w:rFonts w:ascii="Times New Roman" w:hAnsi="Times New Roman"/>
          <w:sz w:val="24"/>
          <w:szCs w:val="24"/>
        </w:rPr>
        <w:t>музыкантов.</w:t>
      </w:r>
      <w:r w:rsidRPr="00B256D1">
        <w:rPr>
          <w:rFonts w:ascii="Times New Roman" w:hAnsi="Times New Roman"/>
          <w:spacing w:val="8"/>
          <w:sz w:val="24"/>
          <w:szCs w:val="24"/>
        </w:rPr>
        <w:t xml:space="preserve"> </w:t>
      </w:r>
      <w:r w:rsidRPr="00B256D1">
        <w:rPr>
          <w:rFonts w:ascii="Times New Roman" w:hAnsi="Times New Roman"/>
          <w:sz w:val="24"/>
          <w:szCs w:val="24"/>
        </w:rPr>
        <w:t>Дирижёр,</w:t>
      </w:r>
      <w:r w:rsidRPr="00B256D1">
        <w:rPr>
          <w:rFonts w:ascii="Times New Roman" w:hAnsi="Times New Roman"/>
          <w:spacing w:val="9"/>
          <w:sz w:val="24"/>
          <w:szCs w:val="24"/>
        </w:rPr>
        <w:t xml:space="preserve"> </w:t>
      </w:r>
      <w:r w:rsidRPr="00B256D1">
        <w:rPr>
          <w:rFonts w:ascii="Times New Roman" w:hAnsi="Times New Roman"/>
          <w:sz w:val="24"/>
          <w:szCs w:val="24"/>
        </w:rPr>
        <w:t>партитура,</w:t>
      </w:r>
      <w:r w:rsidRPr="00B256D1">
        <w:rPr>
          <w:rFonts w:ascii="Times New Roman" w:hAnsi="Times New Roman"/>
          <w:spacing w:val="8"/>
          <w:sz w:val="24"/>
          <w:szCs w:val="24"/>
        </w:rPr>
        <w:t xml:space="preserve"> </w:t>
      </w:r>
      <w:r w:rsidRPr="00B256D1">
        <w:rPr>
          <w:rFonts w:ascii="Times New Roman" w:hAnsi="Times New Roman"/>
          <w:sz w:val="24"/>
          <w:szCs w:val="24"/>
        </w:rPr>
        <w:t>репетиция.</w:t>
      </w:r>
      <w:r w:rsidRPr="00B256D1">
        <w:rPr>
          <w:rFonts w:ascii="Times New Roman" w:hAnsi="Times New Roman"/>
          <w:spacing w:val="6"/>
          <w:sz w:val="24"/>
          <w:szCs w:val="24"/>
        </w:rPr>
        <w:t xml:space="preserve"> </w:t>
      </w:r>
      <w:r w:rsidRPr="00B256D1">
        <w:rPr>
          <w:rFonts w:ascii="Times New Roman" w:hAnsi="Times New Roman"/>
          <w:sz w:val="24"/>
          <w:szCs w:val="24"/>
        </w:rPr>
        <w:t>Жанр</w:t>
      </w:r>
      <w:r w:rsidRPr="00B256D1">
        <w:rPr>
          <w:rFonts w:ascii="Times New Roman" w:hAnsi="Times New Roman"/>
          <w:spacing w:val="7"/>
          <w:sz w:val="24"/>
          <w:szCs w:val="24"/>
        </w:rPr>
        <w:t xml:space="preserve"> </w:t>
      </w:r>
      <w:r w:rsidRPr="00B256D1">
        <w:rPr>
          <w:rFonts w:ascii="Times New Roman" w:hAnsi="Times New Roman"/>
          <w:sz w:val="24"/>
          <w:szCs w:val="24"/>
        </w:rPr>
        <w:t>концерта</w:t>
      </w:r>
      <w:r w:rsidRPr="00B256D1">
        <w:rPr>
          <w:rFonts w:ascii="Times New Roman" w:hAnsi="Times New Roman"/>
          <w:spacing w:val="-57"/>
          <w:sz w:val="24"/>
          <w:szCs w:val="24"/>
        </w:rPr>
        <w:t xml:space="preserve"> </w:t>
      </w:r>
      <w:r w:rsidRPr="00B256D1">
        <w:rPr>
          <w:rFonts w:ascii="Times New Roman" w:hAnsi="Times New Roman"/>
          <w:sz w:val="24"/>
          <w:szCs w:val="24"/>
        </w:rPr>
        <w:t>музыкальное</w:t>
      </w:r>
      <w:r w:rsidRPr="00B256D1">
        <w:rPr>
          <w:rFonts w:ascii="Times New Roman" w:hAnsi="Times New Roman"/>
          <w:spacing w:val="-1"/>
          <w:sz w:val="24"/>
          <w:szCs w:val="24"/>
        </w:rPr>
        <w:t xml:space="preserve"> </w:t>
      </w:r>
      <w:r w:rsidRPr="00B256D1">
        <w:rPr>
          <w:rFonts w:ascii="Times New Roman" w:hAnsi="Times New Roman"/>
          <w:sz w:val="24"/>
          <w:szCs w:val="24"/>
        </w:rPr>
        <w:t>соревнование</w:t>
      </w:r>
      <w:r w:rsidRPr="00B256D1">
        <w:rPr>
          <w:rFonts w:ascii="Times New Roman" w:hAnsi="Times New Roman"/>
          <w:spacing w:val="-1"/>
          <w:sz w:val="24"/>
          <w:szCs w:val="24"/>
        </w:rPr>
        <w:t xml:space="preserve"> </w:t>
      </w:r>
      <w:r w:rsidRPr="00B256D1">
        <w:rPr>
          <w:rFonts w:ascii="Times New Roman" w:hAnsi="Times New Roman"/>
          <w:sz w:val="24"/>
          <w:szCs w:val="24"/>
        </w:rPr>
        <w:t>солиста с</w:t>
      </w:r>
      <w:r w:rsidRPr="00B256D1">
        <w:rPr>
          <w:rFonts w:ascii="Times New Roman" w:hAnsi="Times New Roman"/>
          <w:spacing w:val="-2"/>
          <w:sz w:val="24"/>
          <w:szCs w:val="24"/>
        </w:rPr>
        <w:t xml:space="preserve"> </w:t>
      </w:r>
      <w:r w:rsidRPr="00B256D1">
        <w:rPr>
          <w:rFonts w:ascii="Times New Roman" w:hAnsi="Times New Roman"/>
          <w:sz w:val="24"/>
          <w:szCs w:val="24"/>
        </w:rPr>
        <w:t>оркестром.</w:t>
      </w:r>
    </w:p>
    <w:p w14:paraId="149DD2F2"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Музыкальные</w:t>
      </w:r>
      <w:r w:rsidRPr="00B256D1">
        <w:rPr>
          <w:rFonts w:ascii="Times New Roman" w:hAnsi="Times New Roman"/>
          <w:spacing w:val="-5"/>
          <w:sz w:val="24"/>
          <w:szCs w:val="24"/>
        </w:rPr>
        <w:t xml:space="preserve"> </w:t>
      </w:r>
      <w:r w:rsidRPr="00B256D1">
        <w:rPr>
          <w:rFonts w:ascii="Times New Roman" w:hAnsi="Times New Roman"/>
          <w:sz w:val="24"/>
          <w:szCs w:val="24"/>
        </w:rPr>
        <w:t>инструменты.</w:t>
      </w:r>
      <w:r w:rsidRPr="00B256D1">
        <w:rPr>
          <w:rFonts w:ascii="Times New Roman" w:hAnsi="Times New Roman"/>
          <w:spacing w:val="-2"/>
          <w:sz w:val="24"/>
          <w:szCs w:val="24"/>
        </w:rPr>
        <w:t xml:space="preserve"> </w:t>
      </w:r>
      <w:r w:rsidRPr="00B256D1">
        <w:rPr>
          <w:rFonts w:ascii="Times New Roman" w:hAnsi="Times New Roman"/>
          <w:sz w:val="24"/>
          <w:szCs w:val="24"/>
        </w:rPr>
        <w:t>Фортепиано.</w:t>
      </w:r>
    </w:p>
    <w:p w14:paraId="05B25A58"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Рояль</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4"/>
          <w:sz w:val="24"/>
          <w:szCs w:val="24"/>
        </w:rPr>
        <w:t xml:space="preserve"> </w:t>
      </w:r>
      <w:r w:rsidRPr="00B256D1">
        <w:rPr>
          <w:rFonts w:ascii="Times New Roman" w:hAnsi="Times New Roman"/>
          <w:sz w:val="24"/>
          <w:szCs w:val="24"/>
        </w:rPr>
        <w:t>пианино.</w:t>
      </w:r>
      <w:r w:rsidRPr="00B256D1">
        <w:rPr>
          <w:rFonts w:ascii="Times New Roman" w:hAnsi="Times New Roman"/>
          <w:spacing w:val="3"/>
          <w:sz w:val="24"/>
          <w:szCs w:val="24"/>
        </w:rPr>
        <w:t xml:space="preserve"> </w:t>
      </w:r>
      <w:r w:rsidRPr="00B256D1">
        <w:rPr>
          <w:rFonts w:ascii="Times New Roman" w:hAnsi="Times New Roman"/>
          <w:sz w:val="24"/>
          <w:szCs w:val="24"/>
        </w:rPr>
        <w:t>История</w:t>
      </w:r>
      <w:r w:rsidRPr="00B256D1">
        <w:rPr>
          <w:rFonts w:ascii="Times New Roman" w:hAnsi="Times New Roman"/>
          <w:spacing w:val="3"/>
          <w:sz w:val="24"/>
          <w:szCs w:val="24"/>
        </w:rPr>
        <w:t xml:space="preserve"> </w:t>
      </w:r>
      <w:r w:rsidRPr="00B256D1">
        <w:rPr>
          <w:rFonts w:ascii="Times New Roman" w:hAnsi="Times New Roman"/>
          <w:sz w:val="24"/>
          <w:szCs w:val="24"/>
        </w:rPr>
        <w:t>изобретения</w:t>
      </w:r>
      <w:r w:rsidRPr="00B256D1">
        <w:rPr>
          <w:rFonts w:ascii="Times New Roman" w:hAnsi="Times New Roman"/>
          <w:spacing w:val="1"/>
          <w:sz w:val="24"/>
          <w:szCs w:val="24"/>
        </w:rPr>
        <w:t xml:space="preserve"> </w:t>
      </w:r>
      <w:r w:rsidRPr="00B256D1">
        <w:rPr>
          <w:rFonts w:ascii="Times New Roman" w:hAnsi="Times New Roman"/>
          <w:sz w:val="24"/>
          <w:szCs w:val="24"/>
        </w:rPr>
        <w:t>фортепиано,</w:t>
      </w:r>
      <w:r w:rsidRPr="00B256D1">
        <w:rPr>
          <w:rFonts w:ascii="Times New Roman" w:hAnsi="Times New Roman"/>
          <w:spacing w:val="6"/>
          <w:sz w:val="24"/>
          <w:szCs w:val="24"/>
        </w:rPr>
        <w:t xml:space="preserve"> </w:t>
      </w:r>
      <w:r w:rsidRPr="00B256D1">
        <w:rPr>
          <w:rFonts w:ascii="Times New Roman" w:hAnsi="Times New Roman"/>
          <w:sz w:val="24"/>
          <w:szCs w:val="24"/>
        </w:rPr>
        <w:t>«секрет»</w:t>
      </w:r>
      <w:r w:rsidRPr="00B256D1">
        <w:rPr>
          <w:rFonts w:ascii="Times New Roman" w:hAnsi="Times New Roman"/>
          <w:spacing w:val="-4"/>
          <w:sz w:val="24"/>
          <w:szCs w:val="24"/>
        </w:rPr>
        <w:t xml:space="preserve"> </w:t>
      </w:r>
      <w:r w:rsidRPr="00B256D1">
        <w:rPr>
          <w:rFonts w:ascii="Times New Roman" w:hAnsi="Times New Roman"/>
          <w:sz w:val="24"/>
          <w:szCs w:val="24"/>
        </w:rPr>
        <w:t>названия</w:t>
      </w:r>
      <w:r w:rsidRPr="00B256D1">
        <w:rPr>
          <w:rFonts w:ascii="Times New Roman" w:hAnsi="Times New Roman"/>
          <w:spacing w:val="3"/>
          <w:sz w:val="24"/>
          <w:szCs w:val="24"/>
        </w:rPr>
        <w:t xml:space="preserve"> </w:t>
      </w:r>
      <w:r w:rsidRPr="00B256D1">
        <w:rPr>
          <w:rFonts w:ascii="Times New Roman" w:hAnsi="Times New Roman"/>
          <w:sz w:val="24"/>
          <w:szCs w:val="24"/>
        </w:rPr>
        <w:t>инструмента</w:t>
      </w:r>
      <w:r w:rsidRPr="00B256D1">
        <w:rPr>
          <w:rFonts w:ascii="Times New Roman" w:hAnsi="Times New Roman"/>
          <w:spacing w:val="3"/>
          <w:sz w:val="24"/>
          <w:szCs w:val="24"/>
        </w:rPr>
        <w:t xml:space="preserve"> </w:t>
      </w:r>
      <w:r w:rsidRPr="00B256D1">
        <w:rPr>
          <w:rFonts w:ascii="Times New Roman" w:hAnsi="Times New Roman"/>
          <w:sz w:val="24"/>
          <w:szCs w:val="24"/>
        </w:rPr>
        <w:t>(форте</w:t>
      </w:r>
      <w:r w:rsidRPr="00B256D1">
        <w:rPr>
          <w:rFonts w:ascii="Times New Roman" w:hAnsi="Times New Roman"/>
          <w:spacing w:val="4"/>
          <w:sz w:val="24"/>
          <w:szCs w:val="24"/>
        </w:rPr>
        <w:t xml:space="preserve"> </w:t>
      </w:r>
      <w:r w:rsidRPr="00B256D1">
        <w:rPr>
          <w:rFonts w:ascii="Times New Roman" w:hAnsi="Times New Roman"/>
          <w:sz w:val="24"/>
          <w:szCs w:val="24"/>
        </w:rPr>
        <w:t>+</w:t>
      </w:r>
      <w:r w:rsidRPr="00B256D1">
        <w:rPr>
          <w:rFonts w:ascii="Times New Roman" w:hAnsi="Times New Roman"/>
          <w:spacing w:val="-57"/>
          <w:sz w:val="24"/>
          <w:szCs w:val="24"/>
        </w:rPr>
        <w:t xml:space="preserve"> </w:t>
      </w:r>
      <w:r w:rsidRPr="00B256D1">
        <w:rPr>
          <w:rFonts w:ascii="Times New Roman" w:hAnsi="Times New Roman"/>
          <w:sz w:val="24"/>
          <w:szCs w:val="24"/>
        </w:rPr>
        <w:t>пиано).</w:t>
      </w:r>
      <w:r w:rsidRPr="00B256D1">
        <w:rPr>
          <w:rFonts w:ascii="Times New Roman" w:hAnsi="Times New Roman"/>
          <w:spacing w:val="1"/>
          <w:sz w:val="24"/>
          <w:szCs w:val="24"/>
        </w:rPr>
        <w:t xml:space="preserve"> </w:t>
      </w:r>
      <w:r w:rsidRPr="00B256D1">
        <w:rPr>
          <w:rFonts w:ascii="Times New Roman" w:hAnsi="Times New Roman"/>
          <w:sz w:val="24"/>
          <w:szCs w:val="24"/>
        </w:rPr>
        <w:t>«Предки»</w:t>
      </w:r>
      <w:r w:rsidRPr="00B256D1">
        <w:rPr>
          <w:rFonts w:ascii="Times New Roman" w:hAnsi="Times New Roman"/>
          <w:spacing w:val="-8"/>
          <w:sz w:val="24"/>
          <w:szCs w:val="24"/>
        </w:rPr>
        <w:t xml:space="preserve"> </w:t>
      </w:r>
      <w:r w:rsidRPr="00B256D1">
        <w:rPr>
          <w:rFonts w:ascii="Times New Roman" w:hAnsi="Times New Roman"/>
          <w:sz w:val="24"/>
          <w:szCs w:val="24"/>
        </w:rPr>
        <w:t>и</w:t>
      </w:r>
      <w:r w:rsidRPr="00B256D1">
        <w:rPr>
          <w:rFonts w:ascii="Times New Roman" w:hAnsi="Times New Roman"/>
          <w:spacing w:val="6"/>
          <w:sz w:val="24"/>
          <w:szCs w:val="24"/>
        </w:rPr>
        <w:t xml:space="preserve"> </w:t>
      </w:r>
      <w:r w:rsidRPr="00B256D1">
        <w:rPr>
          <w:rFonts w:ascii="Times New Roman" w:hAnsi="Times New Roman"/>
          <w:sz w:val="24"/>
          <w:szCs w:val="24"/>
        </w:rPr>
        <w:t>«наследники»</w:t>
      </w:r>
      <w:r w:rsidRPr="00B256D1">
        <w:rPr>
          <w:rFonts w:ascii="Times New Roman" w:hAnsi="Times New Roman"/>
          <w:spacing w:val="-9"/>
          <w:sz w:val="24"/>
          <w:szCs w:val="24"/>
        </w:rPr>
        <w:t xml:space="preserve"> </w:t>
      </w:r>
      <w:r w:rsidRPr="00B256D1">
        <w:rPr>
          <w:rFonts w:ascii="Times New Roman" w:hAnsi="Times New Roman"/>
          <w:sz w:val="24"/>
          <w:szCs w:val="24"/>
        </w:rPr>
        <w:t>фортепиано (клавесин, синтезатор).</w:t>
      </w:r>
    </w:p>
    <w:p w14:paraId="26409FF0"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Музыкальные</w:t>
      </w:r>
      <w:r w:rsidRPr="00B256D1">
        <w:rPr>
          <w:rFonts w:ascii="Times New Roman" w:hAnsi="Times New Roman"/>
          <w:spacing w:val="-4"/>
          <w:sz w:val="24"/>
          <w:szCs w:val="24"/>
        </w:rPr>
        <w:t xml:space="preserve"> </w:t>
      </w:r>
      <w:r w:rsidRPr="00B256D1">
        <w:rPr>
          <w:rFonts w:ascii="Times New Roman" w:hAnsi="Times New Roman"/>
          <w:sz w:val="24"/>
          <w:szCs w:val="24"/>
        </w:rPr>
        <w:t>инструменты.</w:t>
      </w:r>
      <w:r w:rsidRPr="00B256D1">
        <w:rPr>
          <w:rFonts w:ascii="Times New Roman" w:hAnsi="Times New Roman"/>
          <w:spacing w:val="-2"/>
          <w:sz w:val="24"/>
          <w:szCs w:val="24"/>
        </w:rPr>
        <w:t xml:space="preserve"> </w:t>
      </w:r>
      <w:r w:rsidRPr="00B256D1">
        <w:rPr>
          <w:rFonts w:ascii="Times New Roman" w:hAnsi="Times New Roman"/>
          <w:sz w:val="24"/>
          <w:szCs w:val="24"/>
        </w:rPr>
        <w:t>Флейта. Предки</w:t>
      </w:r>
      <w:r w:rsidRPr="00B256D1">
        <w:rPr>
          <w:rFonts w:ascii="Times New Roman" w:hAnsi="Times New Roman"/>
          <w:spacing w:val="5"/>
          <w:sz w:val="24"/>
          <w:szCs w:val="24"/>
        </w:rPr>
        <w:t xml:space="preserve"> </w:t>
      </w:r>
      <w:r w:rsidRPr="00B256D1">
        <w:rPr>
          <w:rFonts w:ascii="Times New Roman" w:hAnsi="Times New Roman"/>
          <w:sz w:val="24"/>
          <w:szCs w:val="24"/>
        </w:rPr>
        <w:t>современной</w:t>
      </w:r>
      <w:r w:rsidRPr="00B256D1">
        <w:rPr>
          <w:rFonts w:ascii="Times New Roman" w:hAnsi="Times New Roman"/>
          <w:spacing w:val="6"/>
          <w:sz w:val="24"/>
          <w:szCs w:val="24"/>
        </w:rPr>
        <w:t xml:space="preserve"> </w:t>
      </w:r>
      <w:r w:rsidRPr="00B256D1">
        <w:rPr>
          <w:rFonts w:ascii="Times New Roman" w:hAnsi="Times New Roman"/>
          <w:sz w:val="24"/>
          <w:szCs w:val="24"/>
        </w:rPr>
        <w:t>флейты.</w:t>
      </w:r>
      <w:r w:rsidRPr="00B256D1">
        <w:rPr>
          <w:rFonts w:ascii="Times New Roman" w:hAnsi="Times New Roman"/>
          <w:spacing w:val="5"/>
          <w:sz w:val="24"/>
          <w:szCs w:val="24"/>
        </w:rPr>
        <w:t xml:space="preserve"> </w:t>
      </w:r>
      <w:r w:rsidRPr="00B256D1">
        <w:rPr>
          <w:rFonts w:ascii="Times New Roman" w:hAnsi="Times New Roman"/>
          <w:sz w:val="24"/>
          <w:szCs w:val="24"/>
        </w:rPr>
        <w:t>Легенда</w:t>
      </w:r>
      <w:r w:rsidRPr="00B256D1">
        <w:rPr>
          <w:rFonts w:ascii="Times New Roman" w:hAnsi="Times New Roman"/>
          <w:spacing w:val="5"/>
          <w:sz w:val="24"/>
          <w:szCs w:val="24"/>
        </w:rPr>
        <w:t xml:space="preserve"> </w:t>
      </w:r>
      <w:r w:rsidRPr="00B256D1">
        <w:rPr>
          <w:rFonts w:ascii="Times New Roman" w:hAnsi="Times New Roman"/>
          <w:sz w:val="24"/>
          <w:szCs w:val="24"/>
        </w:rPr>
        <w:t>о</w:t>
      </w:r>
      <w:r w:rsidRPr="00B256D1">
        <w:rPr>
          <w:rFonts w:ascii="Times New Roman" w:hAnsi="Times New Roman"/>
          <w:spacing w:val="4"/>
          <w:sz w:val="24"/>
          <w:szCs w:val="24"/>
        </w:rPr>
        <w:t xml:space="preserve"> </w:t>
      </w:r>
      <w:r w:rsidRPr="00B256D1">
        <w:rPr>
          <w:rFonts w:ascii="Times New Roman" w:hAnsi="Times New Roman"/>
          <w:sz w:val="24"/>
          <w:szCs w:val="24"/>
        </w:rPr>
        <w:t>нимфе</w:t>
      </w:r>
      <w:r w:rsidRPr="00B256D1">
        <w:rPr>
          <w:rFonts w:ascii="Times New Roman" w:hAnsi="Times New Roman"/>
          <w:spacing w:val="5"/>
          <w:sz w:val="24"/>
          <w:szCs w:val="24"/>
        </w:rPr>
        <w:t xml:space="preserve"> </w:t>
      </w:r>
      <w:r w:rsidRPr="00B256D1">
        <w:rPr>
          <w:rFonts w:ascii="Times New Roman" w:hAnsi="Times New Roman"/>
          <w:sz w:val="24"/>
          <w:szCs w:val="24"/>
        </w:rPr>
        <w:t>Сиринкс.</w:t>
      </w:r>
      <w:r w:rsidRPr="00B256D1">
        <w:rPr>
          <w:rFonts w:ascii="Times New Roman" w:hAnsi="Times New Roman"/>
          <w:spacing w:val="4"/>
          <w:sz w:val="24"/>
          <w:szCs w:val="24"/>
        </w:rPr>
        <w:t xml:space="preserve"> </w:t>
      </w:r>
      <w:r w:rsidRPr="00B256D1">
        <w:rPr>
          <w:rFonts w:ascii="Times New Roman" w:hAnsi="Times New Roman"/>
          <w:sz w:val="24"/>
          <w:szCs w:val="24"/>
        </w:rPr>
        <w:t>Музыка</w:t>
      </w:r>
      <w:r w:rsidRPr="00B256D1">
        <w:rPr>
          <w:rFonts w:ascii="Times New Roman" w:hAnsi="Times New Roman"/>
          <w:spacing w:val="5"/>
          <w:sz w:val="24"/>
          <w:szCs w:val="24"/>
        </w:rPr>
        <w:t xml:space="preserve"> </w:t>
      </w:r>
      <w:r w:rsidRPr="00B256D1">
        <w:rPr>
          <w:rFonts w:ascii="Times New Roman" w:hAnsi="Times New Roman"/>
          <w:sz w:val="24"/>
          <w:szCs w:val="24"/>
        </w:rPr>
        <w:t>для</w:t>
      </w:r>
      <w:r w:rsidRPr="00B256D1">
        <w:rPr>
          <w:rFonts w:ascii="Times New Roman" w:hAnsi="Times New Roman"/>
          <w:spacing w:val="8"/>
          <w:sz w:val="24"/>
          <w:szCs w:val="24"/>
        </w:rPr>
        <w:t xml:space="preserve"> </w:t>
      </w:r>
      <w:r w:rsidRPr="00B256D1">
        <w:rPr>
          <w:rFonts w:ascii="Times New Roman" w:hAnsi="Times New Roman"/>
          <w:sz w:val="24"/>
          <w:szCs w:val="24"/>
        </w:rPr>
        <w:t>флейты</w:t>
      </w:r>
      <w:r w:rsidRPr="00B256D1">
        <w:rPr>
          <w:rFonts w:ascii="Times New Roman" w:hAnsi="Times New Roman"/>
          <w:spacing w:val="5"/>
          <w:sz w:val="24"/>
          <w:szCs w:val="24"/>
        </w:rPr>
        <w:t xml:space="preserve"> </w:t>
      </w:r>
      <w:r w:rsidRPr="00B256D1">
        <w:rPr>
          <w:rFonts w:ascii="Times New Roman" w:hAnsi="Times New Roman"/>
          <w:sz w:val="24"/>
          <w:szCs w:val="24"/>
        </w:rPr>
        <w:t>соло,</w:t>
      </w:r>
      <w:r w:rsidRPr="00B256D1">
        <w:rPr>
          <w:rFonts w:ascii="Times New Roman" w:hAnsi="Times New Roman"/>
          <w:spacing w:val="6"/>
          <w:sz w:val="24"/>
          <w:szCs w:val="24"/>
        </w:rPr>
        <w:t xml:space="preserve"> </w:t>
      </w:r>
      <w:r w:rsidRPr="00B256D1">
        <w:rPr>
          <w:rFonts w:ascii="Times New Roman" w:hAnsi="Times New Roman"/>
          <w:sz w:val="24"/>
          <w:szCs w:val="24"/>
        </w:rPr>
        <w:t>флейты</w:t>
      </w:r>
      <w:r w:rsidRPr="00B256D1">
        <w:rPr>
          <w:rFonts w:ascii="Times New Roman" w:hAnsi="Times New Roman"/>
          <w:spacing w:val="5"/>
          <w:sz w:val="24"/>
          <w:szCs w:val="24"/>
        </w:rPr>
        <w:t xml:space="preserve"> </w:t>
      </w:r>
      <w:r w:rsidRPr="00B256D1">
        <w:rPr>
          <w:rFonts w:ascii="Times New Roman" w:hAnsi="Times New Roman"/>
          <w:sz w:val="24"/>
          <w:szCs w:val="24"/>
        </w:rPr>
        <w:t>в</w:t>
      </w:r>
      <w:r w:rsidRPr="00B256D1">
        <w:rPr>
          <w:rFonts w:ascii="Times New Roman" w:hAnsi="Times New Roman"/>
          <w:spacing w:val="-57"/>
          <w:sz w:val="24"/>
          <w:szCs w:val="24"/>
        </w:rPr>
        <w:t xml:space="preserve"> </w:t>
      </w:r>
      <w:r w:rsidRPr="00B256D1">
        <w:rPr>
          <w:rFonts w:ascii="Times New Roman" w:hAnsi="Times New Roman"/>
          <w:sz w:val="24"/>
          <w:szCs w:val="24"/>
        </w:rPr>
        <w:t>сопровождении фортепиано,</w:t>
      </w:r>
      <w:r w:rsidRPr="00B256D1">
        <w:rPr>
          <w:rFonts w:ascii="Times New Roman" w:hAnsi="Times New Roman"/>
          <w:spacing w:val="-3"/>
          <w:sz w:val="24"/>
          <w:szCs w:val="24"/>
        </w:rPr>
        <w:t xml:space="preserve"> </w:t>
      </w:r>
      <w:r w:rsidRPr="00B256D1">
        <w:rPr>
          <w:rFonts w:ascii="Times New Roman" w:hAnsi="Times New Roman"/>
          <w:sz w:val="24"/>
          <w:szCs w:val="24"/>
        </w:rPr>
        <w:t>оркестра.</w:t>
      </w:r>
    </w:p>
    <w:p w14:paraId="184475FC"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Музыкальные</w:t>
      </w:r>
      <w:r w:rsidRPr="00B256D1">
        <w:rPr>
          <w:rFonts w:ascii="Times New Roman" w:hAnsi="Times New Roman"/>
          <w:spacing w:val="-6"/>
          <w:sz w:val="24"/>
          <w:szCs w:val="24"/>
        </w:rPr>
        <w:t xml:space="preserve"> </w:t>
      </w:r>
      <w:r w:rsidRPr="00B256D1">
        <w:rPr>
          <w:rFonts w:ascii="Times New Roman" w:hAnsi="Times New Roman"/>
          <w:sz w:val="24"/>
          <w:szCs w:val="24"/>
        </w:rPr>
        <w:t>инструменты.</w:t>
      </w:r>
      <w:r w:rsidRPr="00B256D1">
        <w:rPr>
          <w:rFonts w:ascii="Times New Roman" w:hAnsi="Times New Roman"/>
          <w:spacing w:val="-4"/>
          <w:sz w:val="24"/>
          <w:szCs w:val="24"/>
        </w:rPr>
        <w:t xml:space="preserve"> </w:t>
      </w:r>
      <w:r w:rsidRPr="00B256D1">
        <w:rPr>
          <w:rFonts w:ascii="Times New Roman" w:hAnsi="Times New Roman"/>
          <w:sz w:val="24"/>
          <w:szCs w:val="24"/>
        </w:rPr>
        <w:t>Скрипка,</w:t>
      </w:r>
      <w:r w:rsidRPr="00B256D1">
        <w:rPr>
          <w:rFonts w:ascii="Times New Roman" w:hAnsi="Times New Roman"/>
          <w:spacing w:val="-4"/>
          <w:sz w:val="24"/>
          <w:szCs w:val="24"/>
        </w:rPr>
        <w:t xml:space="preserve"> </w:t>
      </w:r>
      <w:r w:rsidRPr="00B256D1">
        <w:rPr>
          <w:rFonts w:ascii="Times New Roman" w:hAnsi="Times New Roman"/>
          <w:sz w:val="24"/>
          <w:szCs w:val="24"/>
        </w:rPr>
        <w:t>виолончель. Певучесть тембров струнных смычковых инструментов.</w:t>
      </w:r>
      <w:r w:rsidRPr="00B256D1">
        <w:rPr>
          <w:rFonts w:ascii="Times New Roman" w:hAnsi="Times New Roman"/>
          <w:sz w:val="24"/>
          <w:szCs w:val="24"/>
        </w:rPr>
        <w:tab/>
        <w:t xml:space="preserve">Композиторы, </w:t>
      </w:r>
      <w:r w:rsidRPr="00B256D1">
        <w:rPr>
          <w:rFonts w:ascii="Times New Roman" w:hAnsi="Times New Roman"/>
          <w:spacing w:val="-1"/>
          <w:sz w:val="24"/>
          <w:szCs w:val="24"/>
        </w:rPr>
        <w:t>сочинявшие</w:t>
      </w:r>
      <w:r w:rsidRPr="00B256D1">
        <w:rPr>
          <w:rFonts w:ascii="Times New Roman" w:hAnsi="Times New Roman"/>
          <w:spacing w:val="-57"/>
          <w:sz w:val="24"/>
          <w:szCs w:val="24"/>
        </w:rPr>
        <w:t xml:space="preserve"> </w:t>
      </w:r>
      <w:r w:rsidRPr="00B256D1">
        <w:rPr>
          <w:rFonts w:ascii="Times New Roman" w:hAnsi="Times New Roman"/>
          <w:sz w:val="24"/>
          <w:szCs w:val="24"/>
        </w:rPr>
        <w:t>скрипичную</w:t>
      </w:r>
      <w:r w:rsidRPr="00B256D1">
        <w:rPr>
          <w:rFonts w:ascii="Times New Roman" w:hAnsi="Times New Roman"/>
          <w:spacing w:val="-1"/>
          <w:sz w:val="24"/>
          <w:szCs w:val="24"/>
        </w:rPr>
        <w:t xml:space="preserve"> </w:t>
      </w:r>
      <w:r w:rsidRPr="00B256D1">
        <w:rPr>
          <w:rFonts w:ascii="Times New Roman" w:hAnsi="Times New Roman"/>
          <w:sz w:val="24"/>
          <w:szCs w:val="24"/>
        </w:rPr>
        <w:t>музыку.</w:t>
      </w:r>
    </w:p>
    <w:p w14:paraId="156EF614" w14:textId="77777777" w:rsidR="00B256D1" w:rsidRPr="00B256D1" w:rsidRDefault="00B256D1" w:rsidP="00CC1F8A">
      <w:pPr>
        <w:pStyle w:val="a4"/>
        <w:spacing w:before="1"/>
        <w:ind w:left="0" w:right="2718" w:firstLine="567"/>
        <w:rPr>
          <w:rFonts w:ascii="Times New Roman" w:hAnsi="Times New Roman"/>
          <w:spacing w:val="-57"/>
          <w:sz w:val="24"/>
          <w:szCs w:val="24"/>
        </w:rPr>
      </w:pPr>
      <w:r w:rsidRPr="00B256D1">
        <w:rPr>
          <w:rFonts w:ascii="Times New Roman" w:hAnsi="Times New Roman"/>
          <w:sz w:val="24"/>
          <w:szCs w:val="24"/>
        </w:rPr>
        <w:t>Знаменитые</w:t>
      </w:r>
      <w:r w:rsidRPr="00B256D1">
        <w:rPr>
          <w:rFonts w:ascii="Times New Roman" w:hAnsi="Times New Roman"/>
          <w:spacing w:val="-7"/>
          <w:sz w:val="24"/>
          <w:szCs w:val="24"/>
        </w:rPr>
        <w:t xml:space="preserve"> </w:t>
      </w:r>
      <w:r w:rsidRPr="00B256D1">
        <w:rPr>
          <w:rFonts w:ascii="Times New Roman" w:hAnsi="Times New Roman"/>
          <w:sz w:val="24"/>
          <w:szCs w:val="24"/>
        </w:rPr>
        <w:t>исполнители,</w:t>
      </w:r>
      <w:r w:rsidRPr="00B256D1">
        <w:rPr>
          <w:rFonts w:ascii="Times New Roman" w:hAnsi="Times New Roman"/>
          <w:spacing w:val="-5"/>
          <w:sz w:val="24"/>
          <w:szCs w:val="24"/>
        </w:rPr>
        <w:t xml:space="preserve"> </w:t>
      </w:r>
      <w:r w:rsidRPr="00B256D1">
        <w:rPr>
          <w:rFonts w:ascii="Times New Roman" w:hAnsi="Times New Roman"/>
          <w:sz w:val="24"/>
          <w:szCs w:val="24"/>
        </w:rPr>
        <w:t>мастера,</w:t>
      </w:r>
      <w:r w:rsidRPr="00B256D1">
        <w:rPr>
          <w:rFonts w:ascii="Times New Roman" w:hAnsi="Times New Roman"/>
          <w:spacing w:val="-5"/>
          <w:sz w:val="24"/>
          <w:szCs w:val="24"/>
        </w:rPr>
        <w:t xml:space="preserve"> </w:t>
      </w:r>
      <w:r w:rsidRPr="00B256D1">
        <w:rPr>
          <w:rFonts w:ascii="Times New Roman" w:hAnsi="Times New Roman"/>
          <w:sz w:val="24"/>
          <w:szCs w:val="24"/>
        </w:rPr>
        <w:t>изготавливавшие</w:t>
      </w:r>
      <w:r w:rsidRPr="00B256D1">
        <w:rPr>
          <w:rFonts w:ascii="Times New Roman" w:hAnsi="Times New Roman"/>
          <w:spacing w:val="-6"/>
          <w:sz w:val="24"/>
          <w:szCs w:val="24"/>
        </w:rPr>
        <w:t xml:space="preserve"> </w:t>
      </w:r>
      <w:r w:rsidRPr="00B256D1">
        <w:rPr>
          <w:rFonts w:ascii="Times New Roman" w:hAnsi="Times New Roman"/>
          <w:sz w:val="24"/>
          <w:szCs w:val="24"/>
        </w:rPr>
        <w:t>инструменты.</w:t>
      </w:r>
      <w:r w:rsidRPr="00B256D1">
        <w:rPr>
          <w:rFonts w:ascii="Times New Roman" w:hAnsi="Times New Roman"/>
          <w:spacing w:val="-57"/>
          <w:sz w:val="24"/>
          <w:szCs w:val="24"/>
        </w:rPr>
        <w:t xml:space="preserve"> </w:t>
      </w:r>
    </w:p>
    <w:p w14:paraId="5CE31336" w14:textId="77777777" w:rsidR="00B256D1" w:rsidRPr="00B256D1" w:rsidRDefault="00B256D1" w:rsidP="00CC1F8A">
      <w:pPr>
        <w:pStyle w:val="a4"/>
        <w:spacing w:before="1"/>
        <w:ind w:left="0" w:right="2718" w:firstLine="567"/>
        <w:rPr>
          <w:rFonts w:ascii="Times New Roman" w:hAnsi="Times New Roman"/>
          <w:sz w:val="24"/>
          <w:szCs w:val="24"/>
        </w:rPr>
      </w:pPr>
      <w:r w:rsidRPr="00B256D1">
        <w:rPr>
          <w:rFonts w:ascii="Times New Roman" w:hAnsi="Times New Roman"/>
          <w:sz w:val="24"/>
          <w:szCs w:val="24"/>
        </w:rPr>
        <w:t>Модуль</w:t>
      </w:r>
      <w:r w:rsidRPr="00B256D1">
        <w:rPr>
          <w:rFonts w:ascii="Times New Roman" w:hAnsi="Times New Roman"/>
          <w:spacing w:val="-1"/>
          <w:sz w:val="24"/>
          <w:szCs w:val="24"/>
        </w:rPr>
        <w:t xml:space="preserve"> </w:t>
      </w:r>
      <w:r w:rsidRPr="00B256D1">
        <w:rPr>
          <w:rFonts w:ascii="Times New Roman" w:hAnsi="Times New Roman"/>
          <w:sz w:val="24"/>
          <w:szCs w:val="24"/>
        </w:rPr>
        <w:t>"ДУХОВНАЯ МУЗЫКА"</w:t>
      </w:r>
    </w:p>
    <w:p w14:paraId="0E64F66E"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Песни</w:t>
      </w:r>
      <w:r w:rsidRPr="00B256D1">
        <w:rPr>
          <w:rFonts w:ascii="Times New Roman" w:hAnsi="Times New Roman"/>
          <w:spacing w:val="-4"/>
          <w:sz w:val="24"/>
          <w:szCs w:val="24"/>
        </w:rPr>
        <w:t xml:space="preserve"> </w:t>
      </w:r>
      <w:r w:rsidRPr="00B256D1">
        <w:rPr>
          <w:rFonts w:ascii="Times New Roman" w:hAnsi="Times New Roman"/>
          <w:sz w:val="24"/>
          <w:szCs w:val="24"/>
        </w:rPr>
        <w:t>верующих.</w:t>
      </w:r>
    </w:p>
    <w:p w14:paraId="524E9E72" w14:textId="77777777" w:rsidR="00B256D1" w:rsidRPr="00B256D1" w:rsidRDefault="00B256D1" w:rsidP="00CC1F8A">
      <w:pPr>
        <w:pStyle w:val="a4"/>
        <w:ind w:left="0" w:right="341" w:firstLine="567"/>
        <w:rPr>
          <w:rFonts w:ascii="Times New Roman" w:hAnsi="Times New Roman"/>
          <w:sz w:val="24"/>
          <w:szCs w:val="24"/>
        </w:rPr>
      </w:pPr>
      <w:r w:rsidRPr="00B256D1">
        <w:rPr>
          <w:rFonts w:ascii="Times New Roman" w:hAnsi="Times New Roman"/>
          <w:sz w:val="24"/>
          <w:szCs w:val="24"/>
        </w:rPr>
        <w:t>Молитва,</w:t>
      </w:r>
      <w:r w:rsidRPr="00B256D1">
        <w:rPr>
          <w:rFonts w:ascii="Times New Roman" w:hAnsi="Times New Roman"/>
          <w:spacing w:val="44"/>
          <w:sz w:val="24"/>
          <w:szCs w:val="24"/>
        </w:rPr>
        <w:t xml:space="preserve"> </w:t>
      </w:r>
      <w:r w:rsidRPr="00B256D1">
        <w:rPr>
          <w:rFonts w:ascii="Times New Roman" w:hAnsi="Times New Roman"/>
          <w:sz w:val="24"/>
          <w:szCs w:val="24"/>
        </w:rPr>
        <w:t>хорал,</w:t>
      </w:r>
      <w:r w:rsidRPr="00B256D1">
        <w:rPr>
          <w:rFonts w:ascii="Times New Roman" w:hAnsi="Times New Roman"/>
          <w:spacing w:val="47"/>
          <w:sz w:val="24"/>
          <w:szCs w:val="24"/>
        </w:rPr>
        <w:t xml:space="preserve"> </w:t>
      </w:r>
      <w:r w:rsidRPr="00B256D1">
        <w:rPr>
          <w:rFonts w:ascii="Times New Roman" w:hAnsi="Times New Roman"/>
          <w:sz w:val="24"/>
          <w:szCs w:val="24"/>
        </w:rPr>
        <w:t>песнопение,</w:t>
      </w:r>
      <w:r w:rsidRPr="00B256D1">
        <w:rPr>
          <w:rFonts w:ascii="Times New Roman" w:hAnsi="Times New Roman"/>
          <w:spacing w:val="47"/>
          <w:sz w:val="24"/>
          <w:szCs w:val="24"/>
        </w:rPr>
        <w:t xml:space="preserve"> </w:t>
      </w:r>
      <w:r w:rsidRPr="00B256D1">
        <w:rPr>
          <w:rFonts w:ascii="Times New Roman" w:hAnsi="Times New Roman"/>
          <w:sz w:val="24"/>
          <w:szCs w:val="24"/>
        </w:rPr>
        <w:t>духовный</w:t>
      </w:r>
      <w:r w:rsidRPr="00B256D1">
        <w:rPr>
          <w:rFonts w:ascii="Times New Roman" w:hAnsi="Times New Roman"/>
          <w:spacing w:val="47"/>
          <w:sz w:val="24"/>
          <w:szCs w:val="24"/>
        </w:rPr>
        <w:t xml:space="preserve"> </w:t>
      </w:r>
      <w:r w:rsidRPr="00B256D1">
        <w:rPr>
          <w:rFonts w:ascii="Times New Roman" w:hAnsi="Times New Roman"/>
          <w:sz w:val="24"/>
          <w:szCs w:val="24"/>
        </w:rPr>
        <w:t>стих.</w:t>
      </w:r>
      <w:r w:rsidRPr="00B256D1">
        <w:rPr>
          <w:rFonts w:ascii="Times New Roman" w:hAnsi="Times New Roman"/>
          <w:spacing w:val="44"/>
          <w:sz w:val="24"/>
          <w:szCs w:val="24"/>
        </w:rPr>
        <w:t xml:space="preserve"> </w:t>
      </w:r>
      <w:r w:rsidRPr="00B256D1">
        <w:rPr>
          <w:rFonts w:ascii="Times New Roman" w:hAnsi="Times New Roman"/>
          <w:sz w:val="24"/>
          <w:szCs w:val="24"/>
        </w:rPr>
        <w:t>Образы</w:t>
      </w:r>
      <w:r w:rsidRPr="00B256D1">
        <w:rPr>
          <w:rFonts w:ascii="Times New Roman" w:hAnsi="Times New Roman"/>
          <w:spacing w:val="46"/>
          <w:sz w:val="24"/>
          <w:szCs w:val="24"/>
        </w:rPr>
        <w:t xml:space="preserve"> </w:t>
      </w:r>
      <w:r w:rsidRPr="00B256D1">
        <w:rPr>
          <w:rFonts w:ascii="Times New Roman" w:hAnsi="Times New Roman"/>
          <w:sz w:val="24"/>
          <w:szCs w:val="24"/>
        </w:rPr>
        <w:t>духовной</w:t>
      </w:r>
      <w:r w:rsidRPr="00B256D1">
        <w:rPr>
          <w:rFonts w:ascii="Times New Roman" w:hAnsi="Times New Roman"/>
          <w:spacing w:val="45"/>
          <w:sz w:val="24"/>
          <w:szCs w:val="24"/>
        </w:rPr>
        <w:t xml:space="preserve"> </w:t>
      </w:r>
      <w:r w:rsidRPr="00B256D1">
        <w:rPr>
          <w:rFonts w:ascii="Times New Roman" w:hAnsi="Times New Roman"/>
          <w:sz w:val="24"/>
          <w:szCs w:val="24"/>
        </w:rPr>
        <w:t>музыки</w:t>
      </w:r>
      <w:r w:rsidRPr="00B256D1">
        <w:rPr>
          <w:rFonts w:ascii="Times New Roman" w:hAnsi="Times New Roman"/>
          <w:spacing w:val="48"/>
          <w:sz w:val="24"/>
          <w:szCs w:val="24"/>
        </w:rPr>
        <w:t xml:space="preserve"> </w:t>
      </w:r>
      <w:r w:rsidRPr="00B256D1">
        <w:rPr>
          <w:rFonts w:ascii="Times New Roman" w:hAnsi="Times New Roman"/>
          <w:sz w:val="24"/>
          <w:szCs w:val="24"/>
        </w:rPr>
        <w:t>в</w:t>
      </w:r>
      <w:r w:rsidRPr="00B256D1">
        <w:rPr>
          <w:rFonts w:ascii="Times New Roman" w:hAnsi="Times New Roman"/>
          <w:spacing w:val="46"/>
          <w:sz w:val="24"/>
          <w:szCs w:val="24"/>
        </w:rPr>
        <w:t xml:space="preserve"> </w:t>
      </w:r>
      <w:r w:rsidRPr="00B256D1">
        <w:rPr>
          <w:rFonts w:ascii="Times New Roman" w:hAnsi="Times New Roman"/>
          <w:sz w:val="24"/>
          <w:szCs w:val="24"/>
        </w:rPr>
        <w:t>творчестве</w:t>
      </w:r>
      <w:r w:rsidRPr="00B256D1">
        <w:rPr>
          <w:rFonts w:ascii="Times New Roman" w:hAnsi="Times New Roman"/>
          <w:spacing w:val="-57"/>
          <w:sz w:val="24"/>
          <w:szCs w:val="24"/>
        </w:rPr>
        <w:t xml:space="preserve"> </w:t>
      </w:r>
      <w:r w:rsidRPr="00B256D1">
        <w:rPr>
          <w:rFonts w:ascii="Times New Roman" w:hAnsi="Times New Roman"/>
          <w:sz w:val="24"/>
          <w:szCs w:val="24"/>
        </w:rPr>
        <w:t>композиторов-классиков.</w:t>
      </w:r>
    </w:p>
    <w:p w14:paraId="2D215601"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Модуль</w:t>
      </w:r>
      <w:r w:rsidRPr="00B256D1">
        <w:rPr>
          <w:rFonts w:ascii="Times New Roman" w:hAnsi="Times New Roman"/>
          <w:spacing w:val="-4"/>
          <w:sz w:val="24"/>
          <w:szCs w:val="24"/>
        </w:rPr>
        <w:t xml:space="preserve"> </w:t>
      </w:r>
      <w:r w:rsidRPr="00B256D1">
        <w:rPr>
          <w:rFonts w:ascii="Times New Roman" w:hAnsi="Times New Roman"/>
          <w:sz w:val="24"/>
          <w:szCs w:val="24"/>
        </w:rPr>
        <w:t>"МУЗЫКА</w:t>
      </w:r>
      <w:r w:rsidRPr="00B256D1">
        <w:rPr>
          <w:rFonts w:ascii="Times New Roman" w:hAnsi="Times New Roman"/>
          <w:spacing w:val="-4"/>
          <w:sz w:val="24"/>
          <w:szCs w:val="24"/>
        </w:rPr>
        <w:t xml:space="preserve"> </w:t>
      </w:r>
      <w:r w:rsidRPr="00B256D1">
        <w:rPr>
          <w:rFonts w:ascii="Times New Roman" w:hAnsi="Times New Roman"/>
          <w:sz w:val="24"/>
          <w:szCs w:val="24"/>
        </w:rPr>
        <w:t>НАРОДОВ</w:t>
      </w:r>
      <w:r w:rsidRPr="00B256D1">
        <w:rPr>
          <w:rFonts w:ascii="Times New Roman" w:hAnsi="Times New Roman"/>
          <w:spacing w:val="-6"/>
          <w:sz w:val="24"/>
          <w:szCs w:val="24"/>
        </w:rPr>
        <w:t xml:space="preserve"> </w:t>
      </w:r>
      <w:r w:rsidRPr="00B256D1">
        <w:rPr>
          <w:rFonts w:ascii="Times New Roman" w:hAnsi="Times New Roman"/>
          <w:sz w:val="24"/>
          <w:szCs w:val="24"/>
        </w:rPr>
        <w:t>МИРА"</w:t>
      </w:r>
    </w:p>
    <w:p w14:paraId="72ED2EFD"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Музыка</w:t>
      </w:r>
      <w:r w:rsidRPr="00B256D1">
        <w:rPr>
          <w:rFonts w:ascii="Times New Roman" w:hAnsi="Times New Roman"/>
          <w:spacing w:val="-3"/>
          <w:sz w:val="24"/>
          <w:szCs w:val="24"/>
        </w:rPr>
        <w:t xml:space="preserve"> </w:t>
      </w:r>
      <w:r w:rsidRPr="00B256D1">
        <w:rPr>
          <w:rFonts w:ascii="Times New Roman" w:hAnsi="Times New Roman"/>
          <w:sz w:val="24"/>
          <w:szCs w:val="24"/>
        </w:rPr>
        <w:t>наших</w:t>
      </w:r>
      <w:r w:rsidRPr="00B256D1">
        <w:rPr>
          <w:rFonts w:ascii="Times New Roman" w:hAnsi="Times New Roman"/>
          <w:spacing w:val="-2"/>
          <w:sz w:val="24"/>
          <w:szCs w:val="24"/>
        </w:rPr>
        <w:t xml:space="preserve"> </w:t>
      </w:r>
      <w:r w:rsidRPr="00B256D1">
        <w:rPr>
          <w:rFonts w:ascii="Times New Roman" w:hAnsi="Times New Roman"/>
          <w:sz w:val="24"/>
          <w:szCs w:val="24"/>
        </w:rPr>
        <w:t>соседей.</w:t>
      </w:r>
    </w:p>
    <w:p w14:paraId="10309CD2" w14:textId="77777777" w:rsidR="00B256D1" w:rsidRPr="00B256D1" w:rsidRDefault="00B256D1" w:rsidP="00CC1F8A">
      <w:pPr>
        <w:pStyle w:val="a4"/>
        <w:ind w:left="0" w:right="150" w:firstLine="567"/>
        <w:rPr>
          <w:rFonts w:ascii="Times New Roman" w:hAnsi="Times New Roman"/>
          <w:sz w:val="24"/>
          <w:szCs w:val="24"/>
        </w:rPr>
      </w:pPr>
      <w:r w:rsidRPr="00B256D1">
        <w:rPr>
          <w:rFonts w:ascii="Times New Roman" w:hAnsi="Times New Roman"/>
          <w:sz w:val="24"/>
          <w:szCs w:val="24"/>
        </w:rPr>
        <w:t>Фольклор</w:t>
      </w:r>
      <w:r w:rsidRPr="00B256D1">
        <w:rPr>
          <w:rFonts w:ascii="Times New Roman" w:hAnsi="Times New Roman"/>
          <w:spacing w:val="35"/>
          <w:sz w:val="24"/>
          <w:szCs w:val="24"/>
        </w:rPr>
        <w:t xml:space="preserve"> </w:t>
      </w:r>
      <w:r w:rsidRPr="00B256D1">
        <w:rPr>
          <w:rFonts w:ascii="Times New Roman" w:hAnsi="Times New Roman"/>
          <w:sz w:val="24"/>
          <w:szCs w:val="24"/>
        </w:rPr>
        <w:t>и</w:t>
      </w:r>
      <w:r w:rsidRPr="00B256D1">
        <w:rPr>
          <w:rFonts w:ascii="Times New Roman" w:hAnsi="Times New Roman"/>
          <w:spacing w:val="36"/>
          <w:sz w:val="24"/>
          <w:szCs w:val="24"/>
        </w:rPr>
        <w:t xml:space="preserve"> </w:t>
      </w:r>
      <w:r w:rsidRPr="00B256D1">
        <w:rPr>
          <w:rFonts w:ascii="Times New Roman" w:hAnsi="Times New Roman"/>
          <w:sz w:val="24"/>
          <w:szCs w:val="24"/>
        </w:rPr>
        <w:t>музыкальные</w:t>
      </w:r>
      <w:r w:rsidRPr="00B256D1">
        <w:rPr>
          <w:rFonts w:ascii="Times New Roman" w:hAnsi="Times New Roman"/>
          <w:spacing w:val="34"/>
          <w:sz w:val="24"/>
          <w:szCs w:val="24"/>
        </w:rPr>
        <w:t xml:space="preserve"> </w:t>
      </w:r>
      <w:r w:rsidRPr="00B256D1">
        <w:rPr>
          <w:rFonts w:ascii="Times New Roman" w:hAnsi="Times New Roman"/>
          <w:sz w:val="24"/>
          <w:szCs w:val="24"/>
        </w:rPr>
        <w:t>традиции</w:t>
      </w:r>
      <w:r w:rsidRPr="00B256D1">
        <w:rPr>
          <w:rFonts w:ascii="Times New Roman" w:hAnsi="Times New Roman"/>
          <w:spacing w:val="36"/>
          <w:sz w:val="24"/>
          <w:szCs w:val="24"/>
        </w:rPr>
        <w:t xml:space="preserve"> </w:t>
      </w:r>
      <w:r w:rsidRPr="00B256D1">
        <w:rPr>
          <w:rFonts w:ascii="Times New Roman" w:hAnsi="Times New Roman"/>
          <w:sz w:val="24"/>
          <w:szCs w:val="24"/>
        </w:rPr>
        <w:t>Белоруссии,</w:t>
      </w:r>
      <w:r w:rsidRPr="00B256D1">
        <w:rPr>
          <w:rFonts w:ascii="Times New Roman" w:hAnsi="Times New Roman"/>
          <w:spacing w:val="35"/>
          <w:sz w:val="24"/>
          <w:szCs w:val="24"/>
        </w:rPr>
        <w:t xml:space="preserve"> </w:t>
      </w:r>
      <w:r w:rsidRPr="00B256D1">
        <w:rPr>
          <w:rFonts w:ascii="Times New Roman" w:hAnsi="Times New Roman"/>
          <w:sz w:val="24"/>
          <w:szCs w:val="24"/>
        </w:rPr>
        <w:t>Украины,</w:t>
      </w:r>
      <w:r w:rsidRPr="00B256D1">
        <w:rPr>
          <w:rFonts w:ascii="Times New Roman" w:hAnsi="Times New Roman"/>
          <w:spacing w:val="35"/>
          <w:sz w:val="24"/>
          <w:szCs w:val="24"/>
        </w:rPr>
        <w:t xml:space="preserve"> </w:t>
      </w:r>
      <w:r w:rsidRPr="00B256D1">
        <w:rPr>
          <w:rFonts w:ascii="Times New Roman" w:hAnsi="Times New Roman"/>
          <w:sz w:val="24"/>
          <w:szCs w:val="24"/>
        </w:rPr>
        <w:t>Прибалтики</w:t>
      </w:r>
      <w:r w:rsidRPr="00B256D1">
        <w:rPr>
          <w:rFonts w:ascii="Times New Roman" w:hAnsi="Times New Roman"/>
          <w:spacing w:val="36"/>
          <w:sz w:val="24"/>
          <w:szCs w:val="24"/>
        </w:rPr>
        <w:t xml:space="preserve"> </w:t>
      </w:r>
      <w:r w:rsidRPr="00B256D1">
        <w:rPr>
          <w:rFonts w:ascii="Times New Roman" w:hAnsi="Times New Roman"/>
          <w:sz w:val="24"/>
          <w:szCs w:val="24"/>
        </w:rPr>
        <w:t>(песни,</w:t>
      </w:r>
      <w:r w:rsidRPr="00B256D1">
        <w:rPr>
          <w:rFonts w:ascii="Times New Roman" w:hAnsi="Times New Roman"/>
          <w:spacing w:val="35"/>
          <w:sz w:val="24"/>
          <w:szCs w:val="24"/>
        </w:rPr>
        <w:t xml:space="preserve"> </w:t>
      </w:r>
      <w:r w:rsidRPr="00B256D1">
        <w:rPr>
          <w:rFonts w:ascii="Times New Roman" w:hAnsi="Times New Roman"/>
          <w:sz w:val="24"/>
          <w:szCs w:val="24"/>
        </w:rPr>
        <w:t>танцы,</w:t>
      </w:r>
      <w:r w:rsidRPr="00B256D1">
        <w:rPr>
          <w:rFonts w:ascii="Times New Roman" w:hAnsi="Times New Roman"/>
          <w:spacing w:val="-57"/>
          <w:sz w:val="24"/>
          <w:szCs w:val="24"/>
        </w:rPr>
        <w:t xml:space="preserve"> </w:t>
      </w:r>
      <w:r w:rsidRPr="00B256D1">
        <w:rPr>
          <w:rFonts w:ascii="Times New Roman" w:hAnsi="Times New Roman"/>
          <w:sz w:val="24"/>
          <w:szCs w:val="24"/>
        </w:rPr>
        <w:t>обычаи,</w:t>
      </w:r>
      <w:r w:rsidRPr="00B256D1">
        <w:rPr>
          <w:rFonts w:ascii="Times New Roman" w:hAnsi="Times New Roman"/>
          <w:spacing w:val="-1"/>
          <w:sz w:val="24"/>
          <w:szCs w:val="24"/>
        </w:rPr>
        <w:t xml:space="preserve"> </w:t>
      </w:r>
      <w:r w:rsidRPr="00B256D1">
        <w:rPr>
          <w:rFonts w:ascii="Times New Roman" w:hAnsi="Times New Roman"/>
          <w:sz w:val="24"/>
          <w:szCs w:val="24"/>
        </w:rPr>
        <w:t>музыкальные</w:t>
      </w:r>
      <w:r w:rsidRPr="00B256D1">
        <w:rPr>
          <w:rFonts w:ascii="Times New Roman" w:hAnsi="Times New Roman"/>
          <w:spacing w:val="-1"/>
          <w:sz w:val="24"/>
          <w:szCs w:val="24"/>
        </w:rPr>
        <w:t xml:space="preserve"> </w:t>
      </w:r>
      <w:r w:rsidRPr="00B256D1">
        <w:rPr>
          <w:rFonts w:ascii="Times New Roman" w:hAnsi="Times New Roman"/>
          <w:sz w:val="24"/>
          <w:szCs w:val="24"/>
        </w:rPr>
        <w:t>инструменты).</w:t>
      </w:r>
    </w:p>
    <w:p w14:paraId="33FCCFF9"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Модуль</w:t>
      </w:r>
      <w:r w:rsidRPr="00B256D1">
        <w:rPr>
          <w:rFonts w:ascii="Times New Roman" w:hAnsi="Times New Roman"/>
          <w:spacing w:val="-3"/>
          <w:sz w:val="24"/>
          <w:szCs w:val="24"/>
        </w:rPr>
        <w:t xml:space="preserve"> </w:t>
      </w:r>
      <w:r w:rsidRPr="00B256D1">
        <w:rPr>
          <w:rFonts w:ascii="Times New Roman" w:hAnsi="Times New Roman"/>
          <w:sz w:val="24"/>
          <w:szCs w:val="24"/>
        </w:rPr>
        <w:t>"МУЗЫКА</w:t>
      </w:r>
      <w:r w:rsidRPr="00B256D1">
        <w:rPr>
          <w:rFonts w:ascii="Times New Roman" w:hAnsi="Times New Roman"/>
          <w:spacing w:val="-4"/>
          <w:sz w:val="24"/>
          <w:szCs w:val="24"/>
        </w:rPr>
        <w:t xml:space="preserve"> </w:t>
      </w:r>
      <w:r w:rsidRPr="00B256D1">
        <w:rPr>
          <w:rFonts w:ascii="Times New Roman" w:hAnsi="Times New Roman"/>
          <w:sz w:val="24"/>
          <w:szCs w:val="24"/>
        </w:rPr>
        <w:t>ТЕАТРА</w:t>
      </w:r>
      <w:r w:rsidRPr="00B256D1">
        <w:rPr>
          <w:rFonts w:ascii="Times New Roman" w:hAnsi="Times New Roman"/>
          <w:spacing w:val="-3"/>
          <w:sz w:val="24"/>
          <w:szCs w:val="24"/>
        </w:rPr>
        <w:t xml:space="preserve"> </w:t>
      </w:r>
      <w:r w:rsidRPr="00B256D1">
        <w:rPr>
          <w:rFonts w:ascii="Times New Roman" w:hAnsi="Times New Roman"/>
          <w:sz w:val="24"/>
          <w:szCs w:val="24"/>
        </w:rPr>
        <w:t>И</w:t>
      </w:r>
      <w:r w:rsidRPr="00B256D1">
        <w:rPr>
          <w:rFonts w:ascii="Times New Roman" w:hAnsi="Times New Roman"/>
          <w:spacing w:val="-4"/>
          <w:sz w:val="24"/>
          <w:szCs w:val="24"/>
        </w:rPr>
        <w:t xml:space="preserve"> </w:t>
      </w:r>
      <w:r w:rsidRPr="00B256D1">
        <w:rPr>
          <w:rFonts w:ascii="Times New Roman" w:hAnsi="Times New Roman"/>
          <w:sz w:val="24"/>
          <w:szCs w:val="24"/>
        </w:rPr>
        <w:t>КИНО"</w:t>
      </w:r>
    </w:p>
    <w:p w14:paraId="04C35954"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lastRenderedPageBreak/>
        <w:t>Музыкальная</w:t>
      </w:r>
      <w:r w:rsidRPr="00B256D1">
        <w:rPr>
          <w:rFonts w:ascii="Times New Roman" w:hAnsi="Times New Roman"/>
          <w:spacing w:val="-2"/>
          <w:sz w:val="24"/>
          <w:szCs w:val="24"/>
        </w:rPr>
        <w:t xml:space="preserve"> </w:t>
      </w:r>
      <w:r w:rsidRPr="00B256D1">
        <w:rPr>
          <w:rFonts w:ascii="Times New Roman" w:hAnsi="Times New Roman"/>
          <w:sz w:val="24"/>
          <w:szCs w:val="24"/>
        </w:rPr>
        <w:t>сказка</w:t>
      </w:r>
      <w:r w:rsidRPr="00B256D1">
        <w:rPr>
          <w:rFonts w:ascii="Times New Roman" w:hAnsi="Times New Roman"/>
          <w:spacing w:val="-3"/>
          <w:sz w:val="24"/>
          <w:szCs w:val="24"/>
        </w:rPr>
        <w:t xml:space="preserve"> </w:t>
      </w:r>
      <w:r w:rsidRPr="00B256D1">
        <w:rPr>
          <w:rFonts w:ascii="Times New Roman" w:hAnsi="Times New Roman"/>
          <w:sz w:val="24"/>
          <w:szCs w:val="24"/>
        </w:rPr>
        <w:t>на</w:t>
      </w:r>
      <w:r w:rsidRPr="00B256D1">
        <w:rPr>
          <w:rFonts w:ascii="Times New Roman" w:hAnsi="Times New Roman"/>
          <w:spacing w:val="-3"/>
          <w:sz w:val="24"/>
          <w:szCs w:val="24"/>
        </w:rPr>
        <w:t xml:space="preserve"> </w:t>
      </w:r>
      <w:r w:rsidRPr="00B256D1">
        <w:rPr>
          <w:rFonts w:ascii="Times New Roman" w:hAnsi="Times New Roman"/>
          <w:sz w:val="24"/>
          <w:szCs w:val="24"/>
        </w:rPr>
        <w:t>сцене,</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3"/>
          <w:sz w:val="24"/>
          <w:szCs w:val="24"/>
        </w:rPr>
        <w:t xml:space="preserve"> </w:t>
      </w:r>
      <w:r w:rsidRPr="00B256D1">
        <w:rPr>
          <w:rFonts w:ascii="Times New Roman" w:hAnsi="Times New Roman"/>
          <w:sz w:val="24"/>
          <w:szCs w:val="24"/>
        </w:rPr>
        <w:t>экране.</w:t>
      </w:r>
    </w:p>
    <w:p w14:paraId="5546A522"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Характеры</w:t>
      </w:r>
      <w:r w:rsidRPr="00B256D1">
        <w:rPr>
          <w:rFonts w:ascii="Times New Roman" w:hAnsi="Times New Roman"/>
          <w:spacing w:val="-4"/>
          <w:sz w:val="24"/>
          <w:szCs w:val="24"/>
        </w:rPr>
        <w:t xml:space="preserve"> </w:t>
      </w:r>
      <w:r w:rsidRPr="00B256D1">
        <w:rPr>
          <w:rFonts w:ascii="Times New Roman" w:hAnsi="Times New Roman"/>
          <w:sz w:val="24"/>
          <w:szCs w:val="24"/>
        </w:rPr>
        <w:t>персонажей,</w:t>
      </w:r>
      <w:r w:rsidRPr="00B256D1">
        <w:rPr>
          <w:rFonts w:ascii="Times New Roman" w:hAnsi="Times New Roman"/>
          <w:spacing w:val="-3"/>
          <w:sz w:val="24"/>
          <w:szCs w:val="24"/>
        </w:rPr>
        <w:t xml:space="preserve"> </w:t>
      </w:r>
      <w:r w:rsidRPr="00B256D1">
        <w:rPr>
          <w:rFonts w:ascii="Times New Roman" w:hAnsi="Times New Roman"/>
          <w:sz w:val="24"/>
          <w:szCs w:val="24"/>
        </w:rPr>
        <w:t>отражённые</w:t>
      </w:r>
      <w:r w:rsidRPr="00B256D1">
        <w:rPr>
          <w:rFonts w:ascii="Times New Roman" w:hAnsi="Times New Roman"/>
          <w:spacing w:val="-4"/>
          <w:sz w:val="24"/>
          <w:szCs w:val="24"/>
        </w:rPr>
        <w:t xml:space="preserve"> </w:t>
      </w:r>
      <w:r w:rsidRPr="00B256D1">
        <w:rPr>
          <w:rFonts w:ascii="Times New Roman" w:hAnsi="Times New Roman"/>
          <w:sz w:val="24"/>
          <w:szCs w:val="24"/>
        </w:rPr>
        <w:t>в</w:t>
      </w:r>
      <w:r w:rsidRPr="00B256D1">
        <w:rPr>
          <w:rFonts w:ascii="Times New Roman" w:hAnsi="Times New Roman"/>
          <w:spacing w:val="-4"/>
          <w:sz w:val="24"/>
          <w:szCs w:val="24"/>
        </w:rPr>
        <w:t xml:space="preserve"> </w:t>
      </w:r>
      <w:r w:rsidRPr="00B256D1">
        <w:rPr>
          <w:rFonts w:ascii="Times New Roman" w:hAnsi="Times New Roman"/>
          <w:sz w:val="24"/>
          <w:szCs w:val="24"/>
        </w:rPr>
        <w:t>музыке.</w:t>
      </w:r>
      <w:r w:rsidRPr="00B256D1">
        <w:rPr>
          <w:rFonts w:ascii="Times New Roman" w:hAnsi="Times New Roman"/>
          <w:spacing w:val="-1"/>
          <w:sz w:val="24"/>
          <w:szCs w:val="24"/>
        </w:rPr>
        <w:t xml:space="preserve"> </w:t>
      </w:r>
      <w:r w:rsidRPr="00B256D1">
        <w:rPr>
          <w:rFonts w:ascii="Times New Roman" w:hAnsi="Times New Roman"/>
          <w:sz w:val="24"/>
          <w:szCs w:val="24"/>
        </w:rPr>
        <w:t>Тембр</w:t>
      </w:r>
      <w:r w:rsidRPr="00B256D1">
        <w:rPr>
          <w:rFonts w:ascii="Times New Roman" w:hAnsi="Times New Roman"/>
          <w:spacing w:val="-3"/>
          <w:sz w:val="24"/>
          <w:szCs w:val="24"/>
        </w:rPr>
        <w:t xml:space="preserve"> </w:t>
      </w:r>
      <w:r w:rsidRPr="00B256D1">
        <w:rPr>
          <w:rFonts w:ascii="Times New Roman" w:hAnsi="Times New Roman"/>
          <w:sz w:val="24"/>
          <w:szCs w:val="24"/>
        </w:rPr>
        <w:t>голоса.</w:t>
      </w:r>
      <w:r w:rsidRPr="00B256D1">
        <w:rPr>
          <w:rFonts w:ascii="Times New Roman" w:hAnsi="Times New Roman"/>
          <w:spacing w:val="-3"/>
          <w:sz w:val="24"/>
          <w:szCs w:val="24"/>
        </w:rPr>
        <w:t xml:space="preserve"> </w:t>
      </w:r>
      <w:r w:rsidRPr="00B256D1">
        <w:rPr>
          <w:rFonts w:ascii="Times New Roman" w:hAnsi="Times New Roman"/>
          <w:sz w:val="24"/>
          <w:szCs w:val="24"/>
        </w:rPr>
        <w:t>Соло.</w:t>
      </w:r>
      <w:r w:rsidRPr="00B256D1">
        <w:rPr>
          <w:rFonts w:ascii="Times New Roman" w:hAnsi="Times New Roman"/>
          <w:spacing w:val="-2"/>
          <w:sz w:val="24"/>
          <w:szCs w:val="24"/>
        </w:rPr>
        <w:t xml:space="preserve"> </w:t>
      </w:r>
      <w:r w:rsidRPr="00B256D1">
        <w:rPr>
          <w:rFonts w:ascii="Times New Roman" w:hAnsi="Times New Roman"/>
          <w:sz w:val="24"/>
          <w:szCs w:val="24"/>
        </w:rPr>
        <w:t>Хор,</w:t>
      </w:r>
      <w:r w:rsidRPr="00B256D1">
        <w:rPr>
          <w:rFonts w:ascii="Times New Roman" w:hAnsi="Times New Roman"/>
          <w:spacing w:val="-3"/>
          <w:sz w:val="24"/>
          <w:szCs w:val="24"/>
        </w:rPr>
        <w:t xml:space="preserve"> </w:t>
      </w:r>
      <w:r w:rsidRPr="00B256D1">
        <w:rPr>
          <w:rFonts w:ascii="Times New Roman" w:hAnsi="Times New Roman"/>
          <w:sz w:val="24"/>
          <w:szCs w:val="24"/>
        </w:rPr>
        <w:t>ансамбль.</w:t>
      </w:r>
    </w:p>
    <w:p w14:paraId="1239FD58" w14:textId="77777777" w:rsidR="00B256D1" w:rsidRPr="00B256D1" w:rsidRDefault="00B256D1" w:rsidP="00CC1F8A">
      <w:pPr>
        <w:pStyle w:val="1"/>
        <w:keepNext w:val="0"/>
        <w:numPr>
          <w:ilvl w:val="0"/>
          <w:numId w:val="159"/>
        </w:numPr>
        <w:tabs>
          <w:tab w:val="num" w:pos="720"/>
          <w:tab w:val="left" w:pos="1048"/>
        </w:tabs>
        <w:autoSpaceDE w:val="0"/>
        <w:autoSpaceDN w:val="0"/>
        <w:spacing w:before="5" w:line="240" w:lineRule="auto"/>
        <w:ind w:left="0" w:firstLine="567"/>
        <w:jc w:val="both"/>
        <w:rPr>
          <w:sz w:val="24"/>
          <w:szCs w:val="24"/>
        </w:rPr>
      </w:pPr>
      <w:r w:rsidRPr="00B256D1">
        <w:rPr>
          <w:sz w:val="24"/>
          <w:szCs w:val="24"/>
        </w:rPr>
        <w:t>класс</w:t>
      </w:r>
    </w:p>
    <w:p w14:paraId="55B8D356"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Модуль</w:t>
      </w:r>
      <w:r w:rsidRPr="00B256D1">
        <w:rPr>
          <w:rFonts w:ascii="Times New Roman" w:hAnsi="Times New Roman"/>
          <w:spacing w:val="1"/>
          <w:sz w:val="24"/>
          <w:szCs w:val="24"/>
        </w:rPr>
        <w:t xml:space="preserve"> </w:t>
      </w:r>
      <w:r w:rsidRPr="00B256D1">
        <w:rPr>
          <w:rFonts w:ascii="Times New Roman" w:hAnsi="Times New Roman"/>
          <w:sz w:val="24"/>
          <w:szCs w:val="24"/>
        </w:rPr>
        <w:t>«МУЗЫКА</w:t>
      </w:r>
      <w:r w:rsidRPr="00B256D1">
        <w:rPr>
          <w:rFonts w:ascii="Times New Roman" w:hAnsi="Times New Roman"/>
          <w:spacing w:val="-2"/>
          <w:sz w:val="24"/>
          <w:szCs w:val="24"/>
        </w:rPr>
        <w:t xml:space="preserve"> </w:t>
      </w:r>
      <w:r w:rsidRPr="00B256D1">
        <w:rPr>
          <w:rFonts w:ascii="Times New Roman" w:hAnsi="Times New Roman"/>
          <w:sz w:val="24"/>
          <w:szCs w:val="24"/>
        </w:rPr>
        <w:t>В</w:t>
      </w:r>
      <w:r w:rsidRPr="00B256D1">
        <w:rPr>
          <w:rFonts w:ascii="Times New Roman" w:hAnsi="Times New Roman"/>
          <w:spacing w:val="-3"/>
          <w:sz w:val="24"/>
          <w:szCs w:val="24"/>
        </w:rPr>
        <w:t xml:space="preserve"> </w:t>
      </w:r>
      <w:r w:rsidRPr="00B256D1">
        <w:rPr>
          <w:rFonts w:ascii="Times New Roman" w:hAnsi="Times New Roman"/>
          <w:sz w:val="24"/>
          <w:szCs w:val="24"/>
        </w:rPr>
        <w:t>ЖИЗНИ</w:t>
      </w:r>
      <w:r w:rsidRPr="00B256D1">
        <w:rPr>
          <w:rFonts w:ascii="Times New Roman" w:hAnsi="Times New Roman"/>
          <w:spacing w:val="-5"/>
          <w:sz w:val="24"/>
          <w:szCs w:val="24"/>
        </w:rPr>
        <w:t xml:space="preserve"> </w:t>
      </w:r>
      <w:r w:rsidRPr="00B256D1">
        <w:rPr>
          <w:rFonts w:ascii="Times New Roman" w:hAnsi="Times New Roman"/>
          <w:sz w:val="24"/>
          <w:szCs w:val="24"/>
        </w:rPr>
        <w:t>ЧЕЛОВЕКА»</w:t>
      </w:r>
    </w:p>
    <w:p w14:paraId="2E907730"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Музыкальные</w:t>
      </w:r>
      <w:r w:rsidRPr="00B256D1">
        <w:rPr>
          <w:rFonts w:ascii="Times New Roman" w:hAnsi="Times New Roman"/>
          <w:spacing w:val="-4"/>
          <w:sz w:val="24"/>
          <w:szCs w:val="24"/>
        </w:rPr>
        <w:t xml:space="preserve"> </w:t>
      </w:r>
      <w:r w:rsidRPr="00B256D1">
        <w:rPr>
          <w:rFonts w:ascii="Times New Roman" w:hAnsi="Times New Roman"/>
          <w:sz w:val="24"/>
          <w:szCs w:val="24"/>
        </w:rPr>
        <w:t>пейзажи</w:t>
      </w:r>
    </w:p>
    <w:p w14:paraId="77394A52" w14:textId="77777777" w:rsidR="00B256D1" w:rsidRPr="00B256D1" w:rsidRDefault="00B256D1" w:rsidP="00CC1F8A">
      <w:pPr>
        <w:pStyle w:val="a4"/>
        <w:tabs>
          <w:tab w:val="left" w:pos="1853"/>
          <w:tab w:val="left" w:pos="2963"/>
          <w:tab w:val="left" w:pos="3282"/>
          <w:tab w:val="left" w:pos="4299"/>
          <w:tab w:val="left" w:pos="5709"/>
          <w:tab w:val="left" w:pos="7309"/>
          <w:tab w:val="left" w:pos="8542"/>
          <w:tab w:val="left" w:pos="9566"/>
        </w:tabs>
        <w:ind w:left="0" w:right="341" w:firstLine="567"/>
        <w:rPr>
          <w:rFonts w:ascii="Times New Roman" w:hAnsi="Times New Roman"/>
          <w:sz w:val="24"/>
          <w:szCs w:val="24"/>
        </w:rPr>
      </w:pPr>
      <w:r w:rsidRPr="00B256D1">
        <w:rPr>
          <w:rFonts w:ascii="Times New Roman" w:hAnsi="Times New Roman"/>
          <w:sz w:val="24"/>
          <w:szCs w:val="24"/>
        </w:rPr>
        <w:t xml:space="preserve">Образы природы в музыке. Настроение музыкальных пейзажей. Чувства </w:t>
      </w:r>
      <w:r w:rsidRPr="00B256D1">
        <w:rPr>
          <w:rFonts w:ascii="Times New Roman" w:hAnsi="Times New Roman"/>
          <w:spacing w:val="-1"/>
          <w:sz w:val="24"/>
          <w:szCs w:val="24"/>
        </w:rPr>
        <w:t>человека,</w:t>
      </w:r>
      <w:r w:rsidRPr="00B256D1">
        <w:rPr>
          <w:rFonts w:ascii="Times New Roman" w:hAnsi="Times New Roman"/>
          <w:spacing w:val="-57"/>
          <w:sz w:val="24"/>
          <w:szCs w:val="24"/>
        </w:rPr>
        <w:t xml:space="preserve"> </w:t>
      </w:r>
      <w:r w:rsidRPr="00B256D1">
        <w:rPr>
          <w:rFonts w:ascii="Times New Roman" w:hAnsi="Times New Roman"/>
          <w:sz w:val="24"/>
          <w:szCs w:val="24"/>
        </w:rPr>
        <w:t>любующегося</w:t>
      </w:r>
      <w:r w:rsidRPr="00B256D1">
        <w:rPr>
          <w:rFonts w:ascii="Times New Roman" w:hAnsi="Times New Roman"/>
          <w:spacing w:val="-1"/>
          <w:sz w:val="24"/>
          <w:szCs w:val="24"/>
        </w:rPr>
        <w:t xml:space="preserve"> </w:t>
      </w:r>
      <w:r w:rsidRPr="00B256D1">
        <w:rPr>
          <w:rFonts w:ascii="Times New Roman" w:hAnsi="Times New Roman"/>
          <w:sz w:val="24"/>
          <w:szCs w:val="24"/>
        </w:rPr>
        <w:t>природой. Музыка</w:t>
      </w:r>
      <w:r w:rsidRPr="00B256D1">
        <w:rPr>
          <w:rFonts w:ascii="Times New Roman" w:hAnsi="Times New Roman"/>
          <w:spacing w:val="2"/>
          <w:sz w:val="24"/>
          <w:szCs w:val="24"/>
        </w:rPr>
        <w:t xml:space="preserve">  </w:t>
      </w:r>
      <w:r w:rsidRPr="00B256D1">
        <w:rPr>
          <w:rFonts w:ascii="Times New Roman" w:hAnsi="Times New Roman"/>
          <w:sz w:val="24"/>
          <w:szCs w:val="24"/>
        </w:rPr>
        <w:t>выражение</w:t>
      </w:r>
      <w:r w:rsidRPr="00B256D1">
        <w:rPr>
          <w:rFonts w:ascii="Times New Roman" w:hAnsi="Times New Roman"/>
          <w:spacing w:val="-4"/>
          <w:sz w:val="24"/>
          <w:szCs w:val="24"/>
        </w:rPr>
        <w:t xml:space="preserve"> </w:t>
      </w:r>
      <w:r w:rsidRPr="00B256D1">
        <w:rPr>
          <w:rFonts w:ascii="Times New Roman" w:hAnsi="Times New Roman"/>
          <w:sz w:val="24"/>
          <w:szCs w:val="24"/>
        </w:rPr>
        <w:t>глубоких</w:t>
      </w:r>
      <w:r w:rsidRPr="00B256D1">
        <w:rPr>
          <w:rFonts w:ascii="Times New Roman" w:hAnsi="Times New Roman"/>
          <w:spacing w:val="-1"/>
          <w:sz w:val="24"/>
          <w:szCs w:val="24"/>
        </w:rPr>
        <w:t xml:space="preserve"> </w:t>
      </w:r>
      <w:r w:rsidRPr="00B256D1">
        <w:rPr>
          <w:rFonts w:ascii="Times New Roman" w:hAnsi="Times New Roman"/>
          <w:sz w:val="24"/>
          <w:szCs w:val="24"/>
        </w:rPr>
        <w:t>чувств,</w:t>
      </w:r>
      <w:r w:rsidRPr="00B256D1">
        <w:rPr>
          <w:rFonts w:ascii="Times New Roman" w:hAnsi="Times New Roman"/>
          <w:spacing w:val="-3"/>
          <w:sz w:val="24"/>
          <w:szCs w:val="24"/>
        </w:rPr>
        <w:t xml:space="preserve"> </w:t>
      </w:r>
      <w:r w:rsidRPr="00B256D1">
        <w:rPr>
          <w:rFonts w:ascii="Times New Roman" w:hAnsi="Times New Roman"/>
          <w:sz w:val="24"/>
          <w:szCs w:val="24"/>
        </w:rPr>
        <w:t>тонких</w:t>
      </w:r>
      <w:r w:rsidRPr="00B256D1">
        <w:rPr>
          <w:rFonts w:ascii="Times New Roman" w:hAnsi="Times New Roman"/>
          <w:spacing w:val="-1"/>
          <w:sz w:val="24"/>
          <w:szCs w:val="24"/>
        </w:rPr>
        <w:t xml:space="preserve"> </w:t>
      </w:r>
      <w:r w:rsidRPr="00B256D1">
        <w:rPr>
          <w:rFonts w:ascii="Times New Roman" w:hAnsi="Times New Roman"/>
          <w:sz w:val="24"/>
          <w:szCs w:val="24"/>
        </w:rPr>
        <w:t>оттенков</w:t>
      </w:r>
      <w:r w:rsidRPr="00B256D1">
        <w:rPr>
          <w:rFonts w:ascii="Times New Roman" w:hAnsi="Times New Roman"/>
          <w:spacing w:val="-3"/>
          <w:sz w:val="24"/>
          <w:szCs w:val="24"/>
        </w:rPr>
        <w:t xml:space="preserve"> </w:t>
      </w:r>
      <w:r w:rsidRPr="00B256D1">
        <w:rPr>
          <w:rFonts w:ascii="Times New Roman" w:hAnsi="Times New Roman"/>
          <w:sz w:val="24"/>
          <w:szCs w:val="24"/>
        </w:rPr>
        <w:t>настроения,</w:t>
      </w:r>
      <w:r w:rsidRPr="00B256D1">
        <w:rPr>
          <w:rFonts w:ascii="Times New Roman" w:hAnsi="Times New Roman"/>
          <w:spacing w:val="-3"/>
          <w:sz w:val="24"/>
          <w:szCs w:val="24"/>
        </w:rPr>
        <w:t xml:space="preserve"> </w:t>
      </w:r>
      <w:r w:rsidRPr="00B256D1">
        <w:rPr>
          <w:rFonts w:ascii="Times New Roman" w:hAnsi="Times New Roman"/>
          <w:sz w:val="24"/>
          <w:szCs w:val="24"/>
        </w:rPr>
        <w:t>которые</w:t>
      </w:r>
      <w:r w:rsidRPr="00B256D1">
        <w:rPr>
          <w:rFonts w:ascii="Times New Roman" w:hAnsi="Times New Roman"/>
          <w:spacing w:val="-4"/>
          <w:sz w:val="24"/>
          <w:szCs w:val="24"/>
        </w:rPr>
        <w:t xml:space="preserve"> </w:t>
      </w:r>
      <w:r w:rsidRPr="00B256D1">
        <w:rPr>
          <w:rFonts w:ascii="Times New Roman" w:hAnsi="Times New Roman"/>
          <w:sz w:val="24"/>
          <w:szCs w:val="24"/>
        </w:rPr>
        <w:t>трудно</w:t>
      </w:r>
      <w:r w:rsidRPr="00B256D1">
        <w:rPr>
          <w:rFonts w:ascii="Times New Roman" w:hAnsi="Times New Roman"/>
          <w:spacing w:val="-3"/>
          <w:sz w:val="24"/>
          <w:szCs w:val="24"/>
        </w:rPr>
        <w:t xml:space="preserve"> </w:t>
      </w:r>
      <w:r w:rsidRPr="00B256D1">
        <w:rPr>
          <w:rFonts w:ascii="Times New Roman" w:hAnsi="Times New Roman"/>
          <w:sz w:val="24"/>
          <w:szCs w:val="24"/>
        </w:rPr>
        <w:t>передать</w:t>
      </w:r>
      <w:r w:rsidRPr="00B256D1">
        <w:rPr>
          <w:rFonts w:ascii="Times New Roman" w:hAnsi="Times New Roman"/>
          <w:spacing w:val="-2"/>
          <w:sz w:val="24"/>
          <w:szCs w:val="24"/>
        </w:rPr>
        <w:t xml:space="preserve"> </w:t>
      </w:r>
      <w:r w:rsidRPr="00B256D1">
        <w:rPr>
          <w:rFonts w:ascii="Times New Roman" w:hAnsi="Times New Roman"/>
          <w:sz w:val="24"/>
          <w:szCs w:val="24"/>
        </w:rPr>
        <w:t>словами</w:t>
      </w:r>
      <w:r w:rsidRPr="00B256D1">
        <w:rPr>
          <w:rFonts w:ascii="Times New Roman" w:hAnsi="Times New Roman"/>
          <w:spacing w:val="-57"/>
          <w:sz w:val="24"/>
          <w:szCs w:val="24"/>
        </w:rPr>
        <w:t xml:space="preserve"> .  </w:t>
      </w:r>
      <w:r w:rsidRPr="00B256D1">
        <w:rPr>
          <w:rFonts w:ascii="Times New Roman" w:hAnsi="Times New Roman"/>
          <w:sz w:val="24"/>
          <w:szCs w:val="24"/>
        </w:rPr>
        <w:t>Музыкальные</w:t>
      </w:r>
      <w:r w:rsidRPr="00B256D1">
        <w:rPr>
          <w:rFonts w:ascii="Times New Roman" w:hAnsi="Times New Roman"/>
          <w:spacing w:val="-3"/>
          <w:sz w:val="24"/>
          <w:szCs w:val="24"/>
        </w:rPr>
        <w:t xml:space="preserve"> </w:t>
      </w:r>
      <w:r w:rsidRPr="00B256D1">
        <w:rPr>
          <w:rFonts w:ascii="Times New Roman" w:hAnsi="Times New Roman"/>
          <w:sz w:val="24"/>
          <w:szCs w:val="24"/>
        </w:rPr>
        <w:t>портреты Музыка,</w:t>
      </w:r>
      <w:r w:rsidRPr="00B256D1">
        <w:rPr>
          <w:rFonts w:ascii="Times New Roman" w:hAnsi="Times New Roman"/>
          <w:spacing w:val="41"/>
          <w:sz w:val="24"/>
          <w:szCs w:val="24"/>
        </w:rPr>
        <w:t xml:space="preserve"> </w:t>
      </w:r>
      <w:r w:rsidRPr="00B256D1">
        <w:rPr>
          <w:rFonts w:ascii="Times New Roman" w:hAnsi="Times New Roman"/>
          <w:sz w:val="24"/>
          <w:szCs w:val="24"/>
        </w:rPr>
        <w:t>передающая</w:t>
      </w:r>
      <w:r w:rsidRPr="00B256D1">
        <w:rPr>
          <w:rFonts w:ascii="Times New Roman" w:hAnsi="Times New Roman"/>
          <w:spacing w:val="102"/>
          <w:sz w:val="24"/>
          <w:szCs w:val="24"/>
        </w:rPr>
        <w:t xml:space="preserve"> </w:t>
      </w:r>
      <w:r w:rsidRPr="00B256D1">
        <w:rPr>
          <w:rFonts w:ascii="Times New Roman" w:hAnsi="Times New Roman"/>
          <w:sz w:val="24"/>
          <w:szCs w:val="24"/>
        </w:rPr>
        <w:t>образ</w:t>
      </w:r>
      <w:r w:rsidRPr="00B256D1">
        <w:rPr>
          <w:rFonts w:ascii="Times New Roman" w:hAnsi="Times New Roman"/>
          <w:spacing w:val="101"/>
          <w:sz w:val="24"/>
          <w:szCs w:val="24"/>
        </w:rPr>
        <w:t xml:space="preserve"> </w:t>
      </w:r>
      <w:r w:rsidRPr="00B256D1">
        <w:rPr>
          <w:rFonts w:ascii="Times New Roman" w:hAnsi="Times New Roman"/>
          <w:sz w:val="24"/>
          <w:szCs w:val="24"/>
        </w:rPr>
        <w:t>человека,</w:t>
      </w:r>
      <w:r w:rsidRPr="00B256D1">
        <w:rPr>
          <w:rFonts w:ascii="Times New Roman" w:hAnsi="Times New Roman"/>
          <w:spacing w:val="103"/>
          <w:sz w:val="24"/>
          <w:szCs w:val="24"/>
        </w:rPr>
        <w:t xml:space="preserve"> </w:t>
      </w:r>
      <w:r w:rsidRPr="00B256D1">
        <w:rPr>
          <w:rFonts w:ascii="Times New Roman" w:hAnsi="Times New Roman"/>
          <w:sz w:val="24"/>
          <w:szCs w:val="24"/>
        </w:rPr>
        <w:t>его</w:t>
      </w:r>
      <w:r w:rsidRPr="00B256D1">
        <w:rPr>
          <w:rFonts w:ascii="Times New Roman" w:hAnsi="Times New Roman"/>
          <w:spacing w:val="103"/>
          <w:sz w:val="24"/>
          <w:szCs w:val="24"/>
        </w:rPr>
        <w:t xml:space="preserve"> </w:t>
      </w:r>
      <w:r w:rsidRPr="00B256D1">
        <w:rPr>
          <w:rFonts w:ascii="Times New Roman" w:hAnsi="Times New Roman"/>
          <w:sz w:val="24"/>
          <w:szCs w:val="24"/>
        </w:rPr>
        <w:t>походку,</w:t>
      </w:r>
      <w:r w:rsidRPr="00B256D1">
        <w:rPr>
          <w:rFonts w:ascii="Times New Roman" w:hAnsi="Times New Roman"/>
          <w:spacing w:val="99"/>
          <w:sz w:val="24"/>
          <w:szCs w:val="24"/>
        </w:rPr>
        <w:t xml:space="preserve"> </w:t>
      </w:r>
      <w:r w:rsidRPr="00B256D1">
        <w:rPr>
          <w:rFonts w:ascii="Times New Roman" w:hAnsi="Times New Roman"/>
          <w:sz w:val="24"/>
          <w:szCs w:val="24"/>
        </w:rPr>
        <w:t>движения,</w:t>
      </w:r>
      <w:r w:rsidRPr="00B256D1">
        <w:rPr>
          <w:rFonts w:ascii="Times New Roman" w:hAnsi="Times New Roman"/>
          <w:spacing w:val="100"/>
          <w:sz w:val="24"/>
          <w:szCs w:val="24"/>
        </w:rPr>
        <w:t xml:space="preserve"> </w:t>
      </w:r>
      <w:r w:rsidRPr="00B256D1">
        <w:rPr>
          <w:rFonts w:ascii="Times New Roman" w:hAnsi="Times New Roman"/>
          <w:sz w:val="24"/>
          <w:szCs w:val="24"/>
        </w:rPr>
        <w:t>характер,</w:t>
      </w:r>
      <w:r w:rsidRPr="00B256D1">
        <w:rPr>
          <w:rFonts w:ascii="Times New Roman" w:hAnsi="Times New Roman"/>
          <w:spacing w:val="100"/>
          <w:sz w:val="24"/>
          <w:szCs w:val="24"/>
        </w:rPr>
        <w:t xml:space="preserve"> </w:t>
      </w:r>
      <w:r w:rsidRPr="00B256D1">
        <w:rPr>
          <w:rFonts w:ascii="Times New Roman" w:hAnsi="Times New Roman"/>
          <w:sz w:val="24"/>
          <w:szCs w:val="24"/>
        </w:rPr>
        <w:t>манеру</w:t>
      </w:r>
      <w:r w:rsidRPr="00B256D1">
        <w:rPr>
          <w:rFonts w:ascii="Times New Roman" w:hAnsi="Times New Roman"/>
          <w:spacing w:val="98"/>
          <w:sz w:val="24"/>
          <w:szCs w:val="24"/>
        </w:rPr>
        <w:t xml:space="preserve"> </w:t>
      </w:r>
      <w:r w:rsidRPr="00B256D1">
        <w:rPr>
          <w:rFonts w:ascii="Times New Roman" w:hAnsi="Times New Roman"/>
          <w:sz w:val="24"/>
          <w:szCs w:val="24"/>
        </w:rPr>
        <w:t>речи. «Портреты», выраженные в музыкальных интонациях</w:t>
      </w:r>
      <w:r w:rsidRPr="00B256D1">
        <w:rPr>
          <w:rFonts w:ascii="Times New Roman" w:hAnsi="Times New Roman"/>
          <w:spacing w:val="-57"/>
          <w:sz w:val="24"/>
          <w:szCs w:val="24"/>
        </w:rPr>
        <w:t xml:space="preserve"> . </w:t>
      </w:r>
      <w:r w:rsidRPr="00B256D1">
        <w:rPr>
          <w:rFonts w:ascii="Times New Roman" w:hAnsi="Times New Roman"/>
          <w:sz w:val="24"/>
          <w:szCs w:val="24"/>
        </w:rPr>
        <w:t>Танцы,</w:t>
      </w:r>
      <w:r w:rsidRPr="00B256D1">
        <w:rPr>
          <w:rFonts w:ascii="Times New Roman" w:hAnsi="Times New Roman"/>
          <w:spacing w:val="-1"/>
          <w:sz w:val="24"/>
          <w:szCs w:val="24"/>
        </w:rPr>
        <w:t xml:space="preserve"> </w:t>
      </w:r>
      <w:r w:rsidRPr="00B256D1">
        <w:rPr>
          <w:rFonts w:ascii="Times New Roman" w:hAnsi="Times New Roman"/>
          <w:sz w:val="24"/>
          <w:szCs w:val="24"/>
        </w:rPr>
        <w:t>игры</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веселье Музыка</w:t>
      </w:r>
      <w:r w:rsidRPr="00B256D1">
        <w:rPr>
          <w:rFonts w:ascii="Times New Roman" w:hAnsi="Times New Roman"/>
          <w:spacing w:val="45"/>
          <w:sz w:val="24"/>
          <w:szCs w:val="24"/>
        </w:rPr>
        <w:t xml:space="preserve"> </w:t>
      </w:r>
      <w:r w:rsidRPr="00B256D1">
        <w:rPr>
          <w:rFonts w:ascii="Times New Roman" w:hAnsi="Times New Roman"/>
          <w:sz w:val="24"/>
          <w:szCs w:val="24"/>
        </w:rPr>
        <w:t>—</w:t>
      </w:r>
      <w:r w:rsidRPr="00B256D1">
        <w:rPr>
          <w:rFonts w:ascii="Times New Roman" w:hAnsi="Times New Roman"/>
          <w:spacing w:val="46"/>
          <w:sz w:val="24"/>
          <w:szCs w:val="24"/>
        </w:rPr>
        <w:t xml:space="preserve"> </w:t>
      </w:r>
      <w:r w:rsidRPr="00B256D1">
        <w:rPr>
          <w:rFonts w:ascii="Times New Roman" w:hAnsi="Times New Roman"/>
          <w:sz w:val="24"/>
          <w:szCs w:val="24"/>
        </w:rPr>
        <w:t>игра</w:t>
      </w:r>
      <w:r w:rsidRPr="00B256D1">
        <w:rPr>
          <w:rFonts w:ascii="Times New Roman" w:hAnsi="Times New Roman"/>
          <w:spacing w:val="46"/>
          <w:sz w:val="24"/>
          <w:szCs w:val="24"/>
        </w:rPr>
        <w:t xml:space="preserve"> </w:t>
      </w:r>
      <w:r w:rsidRPr="00B256D1">
        <w:rPr>
          <w:rFonts w:ascii="Times New Roman" w:hAnsi="Times New Roman"/>
          <w:sz w:val="24"/>
          <w:szCs w:val="24"/>
        </w:rPr>
        <w:t>звуками.</w:t>
      </w:r>
      <w:r w:rsidRPr="00B256D1">
        <w:rPr>
          <w:rFonts w:ascii="Times New Roman" w:hAnsi="Times New Roman"/>
          <w:spacing w:val="45"/>
          <w:sz w:val="24"/>
          <w:szCs w:val="24"/>
        </w:rPr>
        <w:t xml:space="preserve"> </w:t>
      </w:r>
      <w:r w:rsidRPr="00B256D1">
        <w:rPr>
          <w:rFonts w:ascii="Times New Roman" w:hAnsi="Times New Roman"/>
          <w:sz w:val="24"/>
          <w:szCs w:val="24"/>
        </w:rPr>
        <w:t>Танец</w:t>
      </w:r>
      <w:r w:rsidRPr="00B256D1">
        <w:rPr>
          <w:rFonts w:ascii="Times New Roman" w:hAnsi="Times New Roman"/>
          <w:spacing w:val="49"/>
          <w:sz w:val="24"/>
          <w:szCs w:val="24"/>
        </w:rPr>
        <w:t xml:space="preserve"> </w:t>
      </w:r>
      <w:r w:rsidRPr="00B256D1">
        <w:rPr>
          <w:rFonts w:ascii="Times New Roman" w:hAnsi="Times New Roman"/>
          <w:sz w:val="24"/>
          <w:szCs w:val="24"/>
        </w:rPr>
        <w:t>—искусство</w:t>
      </w:r>
      <w:r w:rsidRPr="00B256D1">
        <w:rPr>
          <w:rFonts w:ascii="Times New Roman" w:hAnsi="Times New Roman"/>
          <w:spacing w:val="46"/>
          <w:sz w:val="24"/>
          <w:szCs w:val="24"/>
        </w:rPr>
        <w:t xml:space="preserve"> </w:t>
      </w:r>
      <w:r w:rsidRPr="00B256D1">
        <w:rPr>
          <w:rFonts w:ascii="Times New Roman" w:hAnsi="Times New Roman"/>
          <w:sz w:val="24"/>
          <w:szCs w:val="24"/>
        </w:rPr>
        <w:t>и</w:t>
      </w:r>
      <w:r w:rsidRPr="00B256D1">
        <w:rPr>
          <w:rFonts w:ascii="Times New Roman" w:hAnsi="Times New Roman"/>
          <w:spacing w:val="46"/>
          <w:sz w:val="24"/>
          <w:szCs w:val="24"/>
        </w:rPr>
        <w:t xml:space="preserve"> </w:t>
      </w:r>
      <w:r w:rsidRPr="00B256D1">
        <w:rPr>
          <w:rFonts w:ascii="Times New Roman" w:hAnsi="Times New Roman"/>
          <w:sz w:val="24"/>
          <w:szCs w:val="24"/>
        </w:rPr>
        <w:t>радость</w:t>
      </w:r>
      <w:r w:rsidRPr="00B256D1">
        <w:rPr>
          <w:rFonts w:ascii="Times New Roman" w:hAnsi="Times New Roman"/>
          <w:spacing w:val="47"/>
          <w:sz w:val="24"/>
          <w:szCs w:val="24"/>
        </w:rPr>
        <w:t xml:space="preserve"> </w:t>
      </w:r>
      <w:r w:rsidRPr="00B256D1">
        <w:rPr>
          <w:rFonts w:ascii="Times New Roman" w:hAnsi="Times New Roman"/>
          <w:sz w:val="24"/>
          <w:szCs w:val="24"/>
        </w:rPr>
        <w:t>движения. Главный</w:t>
      </w:r>
      <w:r w:rsidRPr="00B256D1">
        <w:rPr>
          <w:rFonts w:ascii="Times New Roman" w:hAnsi="Times New Roman"/>
          <w:spacing w:val="-4"/>
          <w:sz w:val="24"/>
          <w:szCs w:val="24"/>
        </w:rPr>
        <w:t xml:space="preserve"> </w:t>
      </w:r>
      <w:r w:rsidRPr="00B256D1">
        <w:rPr>
          <w:rFonts w:ascii="Times New Roman" w:hAnsi="Times New Roman"/>
          <w:sz w:val="24"/>
          <w:szCs w:val="24"/>
        </w:rPr>
        <w:t>музыкальный</w:t>
      </w:r>
      <w:r w:rsidRPr="00B256D1">
        <w:rPr>
          <w:rFonts w:ascii="Times New Roman" w:hAnsi="Times New Roman"/>
          <w:spacing w:val="-6"/>
          <w:sz w:val="24"/>
          <w:szCs w:val="24"/>
        </w:rPr>
        <w:t xml:space="preserve"> </w:t>
      </w:r>
      <w:r w:rsidRPr="00B256D1">
        <w:rPr>
          <w:rFonts w:ascii="Times New Roman" w:hAnsi="Times New Roman"/>
          <w:sz w:val="24"/>
          <w:szCs w:val="24"/>
        </w:rPr>
        <w:t>символ</w:t>
      </w:r>
    </w:p>
    <w:p w14:paraId="6BE51C7B" w14:textId="77777777" w:rsidR="00B256D1" w:rsidRPr="00B256D1" w:rsidRDefault="00B256D1" w:rsidP="00CC1F8A">
      <w:pPr>
        <w:pStyle w:val="a4"/>
        <w:spacing w:before="1"/>
        <w:ind w:left="0" w:firstLine="567"/>
        <w:rPr>
          <w:rFonts w:ascii="Times New Roman" w:hAnsi="Times New Roman"/>
          <w:sz w:val="24"/>
          <w:szCs w:val="24"/>
        </w:rPr>
      </w:pPr>
      <w:r w:rsidRPr="00B256D1">
        <w:rPr>
          <w:rFonts w:ascii="Times New Roman" w:hAnsi="Times New Roman"/>
          <w:sz w:val="24"/>
          <w:szCs w:val="24"/>
        </w:rPr>
        <w:t>Гимн</w:t>
      </w:r>
      <w:r w:rsidRPr="00B256D1">
        <w:rPr>
          <w:rFonts w:ascii="Times New Roman" w:hAnsi="Times New Roman"/>
          <w:spacing w:val="23"/>
          <w:sz w:val="24"/>
          <w:szCs w:val="24"/>
        </w:rPr>
        <w:t xml:space="preserve"> </w:t>
      </w:r>
      <w:r w:rsidRPr="00B256D1">
        <w:rPr>
          <w:rFonts w:ascii="Times New Roman" w:hAnsi="Times New Roman"/>
          <w:sz w:val="24"/>
          <w:szCs w:val="24"/>
        </w:rPr>
        <w:t>России</w:t>
      </w:r>
      <w:r w:rsidRPr="00B256D1">
        <w:rPr>
          <w:rFonts w:ascii="Times New Roman" w:hAnsi="Times New Roman"/>
          <w:spacing w:val="25"/>
          <w:sz w:val="24"/>
          <w:szCs w:val="24"/>
        </w:rPr>
        <w:t xml:space="preserve"> </w:t>
      </w:r>
      <w:r w:rsidRPr="00B256D1">
        <w:rPr>
          <w:rFonts w:ascii="Times New Roman" w:hAnsi="Times New Roman"/>
          <w:sz w:val="24"/>
          <w:szCs w:val="24"/>
        </w:rPr>
        <w:t>—</w:t>
      </w:r>
      <w:r w:rsidRPr="00B256D1">
        <w:rPr>
          <w:rFonts w:ascii="Times New Roman" w:hAnsi="Times New Roman"/>
          <w:spacing w:val="23"/>
          <w:sz w:val="24"/>
          <w:szCs w:val="24"/>
        </w:rPr>
        <w:t xml:space="preserve"> </w:t>
      </w:r>
      <w:r w:rsidRPr="00B256D1">
        <w:rPr>
          <w:rFonts w:ascii="Times New Roman" w:hAnsi="Times New Roman"/>
          <w:sz w:val="24"/>
          <w:szCs w:val="24"/>
        </w:rPr>
        <w:t>главный</w:t>
      </w:r>
      <w:r w:rsidRPr="00B256D1">
        <w:rPr>
          <w:rFonts w:ascii="Times New Roman" w:hAnsi="Times New Roman"/>
          <w:spacing w:val="23"/>
          <w:sz w:val="24"/>
          <w:szCs w:val="24"/>
        </w:rPr>
        <w:t xml:space="preserve"> </w:t>
      </w:r>
      <w:r w:rsidRPr="00B256D1">
        <w:rPr>
          <w:rFonts w:ascii="Times New Roman" w:hAnsi="Times New Roman"/>
          <w:sz w:val="24"/>
          <w:szCs w:val="24"/>
        </w:rPr>
        <w:t>музыкальный</w:t>
      </w:r>
      <w:r w:rsidRPr="00B256D1">
        <w:rPr>
          <w:rFonts w:ascii="Times New Roman" w:hAnsi="Times New Roman"/>
          <w:spacing w:val="23"/>
          <w:sz w:val="24"/>
          <w:szCs w:val="24"/>
        </w:rPr>
        <w:t xml:space="preserve"> </w:t>
      </w:r>
      <w:r w:rsidRPr="00B256D1">
        <w:rPr>
          <w:rFonts w:ascii="Times New Roman" w:hAnsi="Times New Roman"/>
          <w:sz w:val="24"/>
          <w:szCs w:val="24"/>
        </w:rPr>
        <w:t>символ</w:t>
      </w:r>
      <w:r w:rsidRPr="00B256D1">
        <w:rPr>
          <w:rFonts w:ascii="Times New Roman" w:hAnsi="Times New Roman"/>
          <w:spacing w:val="23"/>
          <w:sz w:val="24"/>
          <w:szCs w:val="24"/>
        </w:rPr>
        <w:t xml:space="preserve"> </w:t>
      </w:r>
      <w:r w:rsidRPr="00B256D1">
        <w:rPr>
          <w:rFonts w:ascii="Times New Roman" w:hAnsi="Times New Roman"/>
          <w:sz w:val="24"/>
          <w:szCs w:val="24"/>
        </w:rPr>
        <w:t>нашей</w:t>
      </w:r>
      <w:r w:rsidRPr="00B256D1">
        <w:rPr>
          <w:rFonts w:ascii="Times New Roman" w:hAnsi="Times New Roman"/>
          <w:spacing w:val="24"/>
          <w:sz w:val="24"/>
          <w:szCs w:val="24"/>
        </w:rPr>
        <w:t xml:space="preserve"> </w:t>
      </w:r>
      <w:r w:rsidRPr="00B256D1">
        <w:rPr>
          <w:rFonts w:ascii="Times New Roman" w:hAnsi="Times New Roman"/>
          <w:sz w:val="24"/>
          <w:szCs w:val="24"/>
        </w:rPr>
        <w:t>страны.</w:t>
      </w:r>
      <w:r w:rsidRPr="00B256D1">
        <w:rPr>
          <w:rFonts w:ascii="Times New Roman" w:hAnsi="Times New Roman"/>
          <w:spacing w:val="22"/>
          <w:sz w:val="24"/>
          <w:szCs w:val="24"/>
        </w:rPr>
        <w:t xml:space="preserve"> </w:t>
      </w:r>
      <w:r w:rsidRPr="00B256D1">
        <w:rPr>
          <w:rFonts w:ascii="Times New Roman" w:hAnsi="Times New Roman"/>
          <w:sz w:val="24"/>
          <w:szCs w:val="24"/>
        </w:rPr>
        <w:t>Традиции</w:t>
      </w:r>
      <w:r w:rsidRPr="00B256D1">
        <w:rPr>
          <w:rFonts w:ascii="Times New Roman" w:hAnsi="Times New Roman"/>
          <w:spacing w:val="21"/>
          <w:sz w:val="24"/>
          <w:szCs w:val="24"/>
        </w:rPr>
        <w:t xml:space="preserve"> </w:t>
      </w:r>
      <w:r w:rsidRPr="00B256D1">
        <w:rPr>
          <w:rFonts w:ascii="Times New Roman" w:hAnsi="Times New Roman"/>
          <w:sz w:val="24"/>
          <w:szCs w:val="24"/>
        </w:rPr>
        <w:t>исполнения</w:t>
      </w:r>
      <w:r w:rsidRPr="00B256D1">
        <w:rPr>
          <w:rFonts w:ascii="Times New Roman" w:hAnsi="Times New Roman"/>
          <w:spacing w:val="23"/>
          <w:sz w:val="24"/>
          <w:szCs w:val="24"/>
        </w:rPr>
        <w:t xml:space="preserve"> </w:t>
      </w:r>
      <w:r w:rsidRPr="00B256D1">
        <w:rPr>
          <w:rFonts w:ascii="Times New Roman" w:hAnsi="Times New Roman"/>
          <w:sz w:val="24"/>
          <w:szCs w:val="24"/>
        </w:rPr>
        <w:t>Гимна России.</w:t>
      </w:r>
      <w:r w:rsidRPr="00B256D1">
        <w:rPr>
          <w:rFonts w:ascii="Times New Roman" w:hAnsi="Times New Roman"/>
          <w:spacing w:val="-4"/>
          <w:sz w:val="24"/>
          <w:szCs w:val="24"/>
        </w:rPr>
        <w:t xml:space="preserve"> </w:t>
      </w:r>
      <w:r w:rsidRPr="00B256D1">
        <w:rPr>
          <w:rFonts w:ascii="Times New Roman" w:hAnsi="Times New Roman"/>
          <w:sz w:val="24"/>
          <w:szCs w:val="24"/>
        </w:rPr>
        <w:t>Другие</w:t>
      </w:r>
      <w:r w:rsidRPr="00B256D1">
        <w:rPr>
          <w:rFonts w:ascii="Times New Roman" w:hAnsi="Times New Roman"/>
          <w:spacing w:val="-3"/>
          <w:sz w:val="24"/>
          <w:szCs w:val="24"/>
        </w:rPr>
        <w:t xml:space="preserve"> </w:t>
      </w:r>
      <w:r w:rsidRPr="00B256D1">
        <w:rPr>
          <w:rFonts w:ascii="Times New Roman" w:hAnsi="Times New Roman"/>
          <w:sz w:val="24"/>
          <w:szCs w:val="24"/>
        </w:rPr>
        <w:t xml:space="preserve">гимны. </w:t>
      </w:r>
    </w:p>
    <w:p w14:paraId="4F827BB7" w14:textId="77777777" w:rsidR="00B256D1" w:rsidRPr="00B256D1" w:rsidRDefault="00B256D1" w:rsidP="00CC1F8A">
      <w:pPr>
        <w:pStyle w:val="a4"/>
        <w:spacing w:before="1"/>
        <w:ind w:left="0" w:firstLine="567"/>
        <w:rPr>
          <w:rFonts w:ascii="Times New Roman" w:hAnsi="Times New Roman"/>
          <w:sz w:val="24"/>
          <w:szCs w:val="24"/>
        </w:rPr>
      </w:pPr>
      <w:r w:rsidRPr="00B256D1">
        <w:rPr>
          <w:rFonts w:ascii="Times New Roman" w:hAnsi="Times New Roman"/>
          <w:sz w:val="24"/>
          <w:szCs w:val="24"/>
        </w:rPr>
        <w:t>Искусство</w:t>
      </w:r>
      <w:r w:rsidRPr="00B256D1">
        <w:rPr>
          <w:rFonts w:ascii="Times New Roman" w:hAnsi="Times New Roman"/>
          <w:spacing w:val="-4"/>
          <w:sz w:val="24"/>
          <w:szCs w:val="24"/>
        </w:rPr>
        <w:t xml:space="preserve"> </w:t>
      </w:r>
      <w:r w:rsidRPr="00B256D1">
        <w:rPr>
          <w:rFonts w:ascii="Times New Roman" w:hAnsi="Times New Roman"/>
          <w:sz w:val="24"/>
          <w:szCs w:val="24"/>
        </w:rPr>
        <w:t>времени.Музыка</w:t>
      </w:r>
      <w:r w:rsidRPr="00B256D1">
        <w:rPr>
          <w:rFonts w:ascii="Times New Roman" w:hAnsi="Times New Roman"/>
          <w:spacing w:val="6"/>
          <w:sz w:val="24"/>
          <w:szCs w:val="24"/>
        </w:rPr>
        <w:t xml:space="preserve"> </w:t>
      </w:r>
      <w:r w:rsidRPr="00B256D1">
        <w:rPr>
          <w:rFonts w:ascii="Times New Roman" w:hAnsi="Times New Roman"/>
          <w:sz w:val="24"/>
          <w:szCs w:val="24"/>
        </w:rPr>
        <w:t>—</w:t>
      </w:r>
      <w:r w:rsidRPr="00B256D1">
        <w:rPr>
          <w:rFonts w:ascii="Times New Roman" w:hAnsi="Times New Roman"/>
          <w:spacing w:val="6"/>
          <w:sz w:val="24"/>
          <w:szCs w:val="24"/>
        </w:rPr>
        <w:t xml:space="preserve"> </w:t>
      </w:r>
      <w:r w:rsidRPr="00B256D1">
        <w:rPr>
          <w:rFonts w:ascii="Times New Roman" w:hAnsi="Times New Roman"/>
          <w:sz w:val="24"/>
          <w:szCs w:val="24"/>
        </w:rPr>
        <w:t>временное</w:t>
      </w:r>
      <w:r w:rsidRPr="00B256D1">
        <w:rPr>
          <w:rFonts w:ascii="Times New Roman" w:hAnsi="Times New Roman"/>
          <w:spacing w:val="7"/>
          <w:sz w:val="24"/>
          <w:szCs w:val="24"/>
        </w:rPr>
        <w:t xml:space="preserve"> </w:t>
      </w:r>
      <w:r w:rsidRPr="00B256D1">
        <w:rPr>
          <w:rFonts w:ascii="Times New Roman" w:hAnsi="Times New Roman"/>
          <w:sz w:val="24"/>
          <w:szCs w:val="24"/>
        </w:rPr>
        <w:t>искусство.</w:t>
      </w:r>
      <w:r w:rsidRPr="00B256D1">
        <w:rPr>
          <w:rFonts w:ascii="Times New Roman" w:hAnsi="Times New Roman"/>
          <w:spacing w:val="6"/>
          <w:sz w:val="24"/>
          <w:szCs w:val="24"/>
        </w:rPr>
        <w:t xml:space="preserve"> </w:t>
      </w:r>
      <w:r w:rsidRPr="00B256D1">
        <w:rPr>
          <w:rFonts w:ascii="Times New Roman" w:hAnsi="Times New Roman"/>
          <w:sz w:val="24"/>
          <w:szCs w:val="24"/>
        </w:rPr>
        <w:t>Погружение</w:t>
      </w:r>
      <w:r w:rsidRPr="00B256D1">
        <w:rPr>
          <w:rFonts w:ascii="Times New Roman" w:hAnsi="Times New Roman"/>
          <w:spacing w:val="6"/>
          <w:sz w:val="24"/>
          <w:szCs w:val="24"/>
        </w:rPr>
        <w:t xml:space="preserve"> </w:t>
      </w:r>
      <w:r w:rsidRPr="00B256D1">
        <w:rPr>
          <w:rFonts w:ascii="Times New Roman" w:hAnsi="Times New Roman"/>
          <w:sz w:val="24"/>
          <w:szCs w:val="24"/>
        </w:rPr>
        <w:t>в</w:t>
      </w:r>
      <w:r w:rsidRPr="00B256D1">
        <w:rPr>
          <w:rFonts w:ascii="Times New Roman" w:hAnsi="Times New Roman"/>
          <w:spacing w:val="5"/>
          <w:sz w:val="24"/>
          <w:szCs w:val="24"/>
        </w:rPr>
        <w:t xml:space="preserve"> </w:t>
      </w:r>
      <w:r w:rsidRPr="00B256D1">
        <w:rPr>
          <w:rFonts w:ascii="Times New Roman" w:hAnsi="Times New Roman"/>
          <w:sz w:val="24"/>
          <w:szCs w:val="24"/>
        </w:rPr>
        <w:t>поток</w:t>
      </w:r>
      <w:r w:rsidRPr="00B256D1">
        <w:rPr>
          <w:rFonts w:ascii="Times New Roman" w:hAnsi="Times New Roman"/>
          <w:spacing w:val="7"/>
          <w:sz w:val="24"/>
          <w:szCs w:val="24"/>
        </w:rPr>
        <w:t xml:space="preserve"> </w:t>
      </w:r>
      <w:r w:rsidRPr="00B256D1">
        <w:rPr>
          <w:rFonts w:ascii="Times New Roman" w:hAnsi="Times New Roman"/>
          <w:sz w:val="24"/>
          <w:szCs w:val="24"/>
        </w:rPr>
        <w:t>музыкального</w:t>
      </w:r>
      <w:r w:rsidRPr="00B256D1">
        <w:rPr>
          <w:rFonts w:ascii="Times New Roman" w:hAnsi="Times New Roman"/>
          <w:spacing w:val="7"/>
          <w:sz w:val="24"/>
          <w:szCs w:val="24"/>
        </w:rPr>
        <w:t xml:space="preserve"> </w:t>
      </w:r>
      <w:r w:rsidRPr="00B256D1">
        <w:rPr>
          <w:rFonts w:ascii="Times New Roman" w:hAnsi="Times New Roman"/>
          <w:sz w:val="24"/>
          <w:szCs w:val="24"/>
        </w:rPr>
        <w:t>звучания.</w:t>
      </w:r>
      <w:r w:rsidRPr="00B256D1">
        <w:rPr>
          <w:rFonts w:ascii="Times New Roman" w:hAnsi="Times New Roman"/>
          <w:spacing w:val="6"/>
          <w:sz w:val="24"/>
          <w:szCs w:val="24"/>
        </w:rPr>
        <w:t xml:space="preserve"> </w:t>
      </w:r>
      <w:r w:rsidRPr="00B256D1">
        <w:rPr>
          <w:rFonts w:ascii="Times New Roman" w:hAnsi="Times New Roman"/>
          <w:sz w:val="24"/>
          <w:szCs w:val="24"/>
        </w:rPr>
        <w:t>Музыкальные</w:t>
      </w:r>
      <w:r w:rsidRPr="00B256D1">
        <w:rPr>
          <w:rFonts w:ascii="Times New Roman" w:hAnsi="Times New Roman"/>
          <w:spacing w:val="-57"/>
          <w:sz w:val="24"/>
          <w:szCs w:val="24"/>
        </w:rPr>
        <w:t xml:space="preserve"> </w:t>
      </w:r>
      <w:r w:rsidRPr="00B256D1">
        <w:rPr>
          <w:rFonts w:ascii="Times New Roman" w:hAnsi="Times New Roman"/>
          <w:sz w:val="24"/>
          <w:szCs w:val="24"/>
        </w:rPr>
        <w:t>образы</w:t>
      </w:r>
      <w:r w:rsidRPr="00B256D1">
        <w:rPr>
          <w:rFonts w:ascii="Times New Roman" w:hAnsi="Times New Roman"/>
          <w:spacing w:val="-1"/>
          <w:sz w:val="24"/>
          <w:szCs w:val="24"/>
        </w:rPr>
        <w:t xml:space="preserve"> </w:t>
      </w:r>
      <w:r w:rsidRPr="00B256D1">
        <w:rPr>
          <w:rFonts w:ascii="Times New Roman" w:hAnsi="Times New Roman"/>
          <w:sz w:val="24"/>
          <w:szCs w:val="24"/>
        </w:rPr>
        <w:t>движения, изменения</w:t>
      </w:r>
      <w:r w:rsidRPr="00B256D1">
        <w:rPr>
          <w:rFonts w:ascii="Times New Roman" w:hAnsi="Times New Roman"/>
          <w:spacing w:val="-3"/>
          <w:sz w:val="24"/>
          <w:szCs w:val="24"/>
        </w:rPr>
        <w:t xml:space="preserve"> </w:t>
      </w:r>
      <w:r w:rsidRPr="00B256D1">
        <w:rPr>
          <w:rFonts w:ascii="Times New Roman" w:hAnsi="Times New Roman"/>
          <w:sz w:val="24"/>
          <w:szCs w:val="24"/>
        </w:rPr>
        <w:t>и развития</w:t>
      </w:r>
    </w:p>
    <w:p w14:paraId="5BD0FE03"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Mодуль</w:t>
      </w:r>
      <w:r w:rsidRPr="00B256D1">
        <w:rPr>
          <w:rFonts w:ascii="Times New Roman" w:hAnsi="Times New Roman"/>
          <w:spacing w:val="1"/>
          <w:sz w:val="24"/>
          <w:szCs w:val="24"/>
        </w:rPr>
        <w:t xml:space="preserve"> </w:t>
      </w:r>
      <w:r w:rsidRPr="00B256D1">
        <w:rPr>
          <w:rFonts w:ascii="Times New Roman" w:hAnsi="Times New Roman"/>
          <w:sz w:val="24"/>
          <w:szCs w:val="24"/>
        </w:rPr>
        <w:t>«МУЗЫКАЛЬНАЯ</w:t>
      </w:r>
      <w:r w:rsidRPr="00B256D1">
        <w:rPr>
          <w:rFonts w:ascii="Times New Roman" w:hAnsi="Times New Roman"/>
          <w:spacing w:val="-3"/>
          <w:sz w:val="24"/>
          <w:szCs w:val="24"/>
        </w:rPr>
        <w:t xml:space="preserve"> </w:t>
      </w:r>
      <w:r w:rsidRPr="00B256D1">
        <w:rPr>
          <w:rFonts w:ascii="Times New Roman" w:hAnsi="Times New Roman"/>
          <w:sz w:val="24"/>
          <w:szCs w:val="24"/>
        </w:rPr>
        <w:t>ГРАМОТА»</w:t>
      </w:r>
    </w:p>
    <w:p w14:paraId="7BAD8D75"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Мелодия. Мотив,</w:t>
      </w:r>
      <w:r w:rsidRPr="00B256D1">
        <w:rPr>
          <w:rFonts w:ascii="Times New Roman" w:hAnsi="Times New Roman"/>
          <w:spacing w:val="1"/>
          <w:sz w:val="24"/>
          <w:szCs w:val="24"/>
        </w:rPr>
        <w:t xml:space="preserve"> </w:t>
      </w:r>
      <w:r w:rsidRPr="00B256D1">
        <w:rPr>
          <w:rFonts w:ascii="Times New Roman" w:hAnsi="Times New Roman"/>
          <w:sz w:val="24"/>
          <w:szCs w:val="24"/>
        </w:rPr>
        <w:t>музыкальная</w:t>
      </w:r>
      <w:r w:rsidRPr="00B256D1">
        <w:rPr>
          <w:rFonts w:ascii="Times New Roman" w:hAnsi="Times New Roman"/>
          <w:spacing w:val="2"/>
          <w:sz w:val="24"/>
          <w:szCs w:val="24"/>
        </w:rPr>
        <w:t xml:space="preserve"> </w:t>
      </w:r>
      <w:r w:rsidRPr="00B256D1">
        <w:rPr>
          <w:rFonts w:ascii="Times New Roman" w:hAnsi="Times New Roman"/>
          <w:sz w:val="24"/>
          <w:szCs w:val="24"/>
        </w:rPr>
        <w:t>фраза.</w:t>
      </w:r>
      <w:r w:rsidRPr="00B256D1">
        <w:rPr>
          <w:rFonts w:ascii="Times New Roman" w:hAnsi="Times New Roman"/>
          <w:spacing w:val="2"/>
          <w:sz w:val="24"/>
          <w:szCs w:val="24"/>
        </w:rPr>
        <w:t xml:space="preserve"> </w:t>
      </w:r>
      <w:r w:rsidRPr="00B256D1">
        <w:rPr>
          <w:rFonts w:ascii="Times New Roman" w:hAnsi="Times New Roman"/>
          <w:sz w:val="24"/>
          <w:szCs w:val="24"/>
        </w:rPr>
        <w:t xml:space="preserve">Поступенное, </w:t>
      </w:r>
      <w:r w:rsidRPr="00B256D1">
        <w:rPr>
          <w:rFonts w:ascii="Times New Roman" w:hAnsi="Times New Roman"/>
          <w:spacing w:val="1"/>
          <w:sz w:val="24"/>
          <w:szCs w:val="24"/>
        </w:rPr>
        <w:t xml:space="preserve"> </w:t>
      </w:r>
      <w:r w:rsidRPr="00B256D1">
        <w:rPr>
          <w:rFonts w:ascii="Times New Roman" w:hAnsi="Times New Roman"/>
          <w:sz w:val="24"/>
          <w:szCs w:val="24"/>
        </w:rPr>
        <w:t>плавное</w:t>
      </w:r>
      <w:r w:rsidRPr="00B256D1">
        <w:rPr>
          <w:rFonts w:ascii="Times New Roman" w:hAnsi="Times New Roman"/>
          <w:spacing w:val="2"/>
          <w:sz w:val="24"/>
          <w:szCs w:val="24"/>
        </w:rPr>
        <w:t xml:space="preserve"> </w:t>
      </w:r>
      <w:r w:rsidRPr="00B256D1">
        <w:rPr>
          <w:rFonts w:ascii="Times New Roman" w:hAnsi="Times New Roman"/>
          <w:sz w:val="24"/>
          <w:szCs w:val="24"/>
        </w:rPr>
        <w:t>движение</w:t>
      </w:r>
      <w:r w:rsidRPr="00B256D1">
        <w:rPr>
          <w:rFonts w:ascii="Times New Roman" w:hAnsi="Times New Roman"/>
          <w:spacing w:val="2"/>
          <w:sz w:val="24"/>
          <w:szCs w:val="24"/>
        </w:rPr>
        <w:t xml:space="preserve"> </w:t>
      </w:r>
      <w:r w:rsidRPr="00B256D1">
        <w:rPr>
          <w:rFonts w:ascii="Times New Roman" w:hAnsi="Times New Roman"/>
          <w:sz w:val="24"/>
          <w:szCs w:val="24"/>
        </w:rPr>
        <w:t>мелодии,</w:t>
      </w:r>
      <w:r w:rsidRPr="00B256D1">
        <w:rPr>
          <w:rFonts w:ascii="Times New Roman" w:hAnsi="Times New Roman"/>
          <w:spacing w:val="1"/>
          <w:sz w:val="24"/>
          <w:szCs w:val="24"/>
        </w:rPr>
        <w:t xml:space="preserve"> </w:t>
      </w:r>
      <w:r w:rsidRPr="00B256D1">
        <w:rPr>
          <w:rFonts w:ascii="Times New Roman" w:hAnsi="Times New Roman"/>
          <w:sz w:val="24"/>
          <w:szCs w:val="24"/>
        </w:rPr>
        <w:t>скачки.</w:t>
      </w:r>
      <w:r w:rsidRPr="00B256D1">
        <w:rPr>
          <w:rFonts w:ascii="Times New Roman" w:hAnsi="Times New Roman"/>
          <w:spacing w:val="2"/>
          <w:sz w:val="24"/>
          <w:szCs w:val="24"/>
        </w:rPr>
        <w:t xml:space="preserve"> </w:t>
      </w:r>
      <w:r w:rsidRPr="00B256D1">
        <w:rPr>
          <w:rFonts w:ascii="Times New Roman" w:hAnsi="Times New Roman"/>
          <w:sz w:val="24"/>
          <w:szCs w:val="24"/>
        </w:rPr>
        <w:t>Мелодический</w:t>
      </w:r>
      <w:r w:rsidRPr="00B256D1">
        <w:rPr>
          <w:rFonts w:ascii="Times New Roman" w:hAnsi="Times New Roman"/>
          <w:spacing w:val="-57"/>
          <w:sz w:val="24"/>
          <w:szCs w:val="24"/>
        </w:rPr>
        <w:t xml:space="preserve"> </w:t>
      </w:r>
      <w:r w:rsidRPr="00B256D1">
        <w:rPr>
          <w:rFonts w:ascii="Times New Roman" w:hAnsi="Times New Roman"/>
          <w:sz w:val="24"/>
          <w:szCs w:val="24"/>
        </w:rPr>
        <w:t>рисунок. Сопровождение. Аккомпанемент. Остинато. Вступление, заключение, проигрыш.</w:t>
      </w:r>
      <w:r w:rsidRPr="00B256D1">
        <w:rPr>
          <w:rFonts w:ascii="Times New Roman" w:hAnsi="Times New Roman"/>
          <w:spacing w:val="-58"/>
          <w:sz w:val="24"/>
          <w:szCs w:val="24"/>
        </w:rPr>
        <w:t xml:space="preserve"> </w:t>
      </w:r>
      <w:r w:rsidRPr="00B256D1">
        <w:rPr>
          <w:rFonts w:ascii="Times New Roman" w:hAnsi="Times New Roman"/>
          <w:sz w:val="24"/>
          <w:szCs w:val="24"/>
        </w:rPr>
        <w:t>Песня. Куплетная форма. Запев, припев.</w:t>
      </w:r>
      <w:r w:rsidRPr="00B256D1">
        <w:rPr>
          <w:rFonts w:ascii="Times New Roman" w:hAnsi="Times New Roman"/>
          <w:spacing w:val="-57"/>
          <w:sz w:val="24"/>
          <w:szCs w:val="24"/>
        </w:rPr>
        <w:t xml:space="preserve"> </w:t>
      </w:r>
      <w:r w:rsidRPr="00B256D1">
        <w:rPr>
          <w:rFonts w:ascii="Times New Roman" w:hAnsi="Times New Roman"/>
          <w:sz w:val="24"/>
          <w:szCs w:val="24"/>
        </w:rPr>
        <w:t>Тональность.</w:t>
      </w:r>
      <w:r w:rsidRPr="00B256D1">
        <w:rPr>
          <w:rFonts w:ascii="Times New Roman" w:hAnsi="Times New Roman"/>
          <w:spacing w:val="-1"/>
          <w:sz w:val="24"/>
          <w:szCs w:val="24"/>
        </w:rPr>
        <w:t xml:space="preserve"> </w:t>
      </w:r>
      <w:r w:rsidRPr="00B256D1">
        <w:rPr>
          <w:rFonts w:ascii="Times New Roman" w:hAnsi="Times New Roman"/>
          <w:sz w:val="24"/>
          <w:szCs w:val="24"/>
        </w:rPr>
        <w:t>Гамма.Тоника,</w:t>
      </w:r>
      <w:r w:rsidRPr="00B256D1">
        <w:rPr>
          <w:rFonts w:ascii="Times New Roman" w:hAnsi="Times New Roman"/>
          <w:spacing w:val="12"/>
          <w:sz w:val="24"/>
          <w:szCs w:val="24"/>
        </w:rPr>
        <w:t xml:space="preserve"> </w:t>
      </w:r>
      <w:r w:rsidRPr="00B256D1">
        <w:rPr>
          <w:rFonts w:ascii="Times New Roman" w:hAnsi="Times New Roman"/>
          <w:sz w:val="24"/>
          <w:szCs w:val="24"/>
        </w:rPr>
        <w:t>тональность.</w:t>
      </w:r>
      <w:r w:rsidRPr="00B256D1">
        <w:rPr>
          <w:rFonts w:ascii="Times New Roman" w:hAnsi="Times New Roman"/>
          <w:spacing w:val="14"/>
          <w:sz w:val="24"/>
          <w:szCs w:val="24"/>
        </w:rPr>
        <w:t xml:space="preserve"> </w:t>
      </w:r>
      <w:r w:rsidRPr="00B256D1">
        <w:rPr>
          <w:rFonts w:ascii="Times New Roman" w:hAnsi="Times New Roman"/>
          <w:sz w:val="24"/>
          <w:szCs w:val="24"/>
        </w:rPr>
        <w:t>Знаки</w:t>
      </w:r>
      <w:r w:rsidRPr="00B256D1">
        <w:rPr>
          <w:rFonts w:ascii="Times New Roman" w:hAnsi="Times New Roman"/>
          <w:spacing w:val="10"/>
          <w:sz w:val="24"/>
          <w:szCs w:val="24"/>
        </w:rPr>
        <w:t xml:space="preserve"> </w:t>
      </w:r>
      <w:r w:rsidRPr="00B256D1">
        <w:rPr>
          <w:rFonts w:ascii="Times New Roman" w:hAnsi="Times New Roman"/>
          <w:sz w:val="24"/>
          <w:szCs w:val="24"/>
        </w:rPr>
        <w:t>при</w:t>
      </w:r>
      <w:r w:rsidRPr="00B256D1">
        <w:rPr>
          <w:rFonts w:ascii="Times New Roman" w:hAnsi="Times New Roman"/>
          <w:spacing w:val="13"/>
          <w:sz w:val="24"/>
          <w:szCs w:val="24"/>
        </w:rPr>
        <w:t xml:space="preserve"> </w:t>
      </w:r>
      <w:r w:rsidRPr="00B256D1">
        <w:rPr>
          <w:rFonts w:ascii="Times New Roman" w:hAnsi="Times New Roman"/>
          <w:sz w:val="24"/>
          <w:szCs w:val="24"/>
        </w:rPr>
        <w:t>ключе.</w:t>
      </w:r>
      <w:r w:rsidRPr="00B256D1">
        <w:rPr>
          <w:rFonts w:ascii="Times New Roman" w:hAnsi="Times New Roman"/>
          <w:spacing w:val="12"/>
          <w:sz w:val="24"/>
          <w:szCs w:val="24"/>
        </w:rPr>
        <w:t xml:space="preserve"> </w:t>
      </w:r>
      <w:r w:rsidRPr="00B256D1">
        <w:rPr>
          <w:rFonts w:ascii="Times New Roman" w:hAnsi="Times New Roman"/>
          <w:sz w:val="24"/>
          <w:szCs w:val="24"/>
        </w:rPr>
        <w:t>Мажорные</w:t>
      </w:r>
      <w:r w:rsidRPr="00B256D1">
        <w:rPr>
          <w:rFonts w:ascii="Times New Roman" w:hAnsi="Times New Roman"/>
          <w:spacing w:val="10"/>
          <w:sz w:val="24"/>
          <w:szCs w:val="24"/>
        </w:rPr>
        <w:t xml:space="preserve"> </w:t>
      </w:r>
      <w:r w:rsidRPr="00B256D1">
        <w:rPr>
          <w:rFonts w:ascii="Times New Roman" w:hAnsi="Times New Roman"/>
          <w:sz w:val="24"/>
          <w:szCs w:val="24"/>
        </w:rPr>
        <w:t>и</w:t>
      </w:r>
      <w:r w:rsidRPr="00B256D1">
        <w:rPr>
          <w:rFonts w:ascii="Times New Roman" w:hAnsi="Times New Roman"/>
          <w:spacing w:val="13"/>
          <w:sz w:val="24"/>
          <w:szCs w:val="24"/>
        </w:rPr>
        <w:t xml:space="preserve"> </w:t>
      </w:r>
      <w:r w:rsidRPr="00B256D1">
        <w:rPr>
          <w:rFonts w:ascii="Times New Roman" w:hAnsi="Times New Roman"/>
          <w:sz w:val="24"/>
          <w:szCs w:val="24"/>
        </w:rPr>
        <w:t>минорные</w:t>
      </w:r>
      <w:r w:rsidRPr="00B256D1">
        <w:rPr>
          <w:rFonts w:ascii="Times New Roman" w:hAnsi="Times New Roman"/>
          <w:spacing w:val="10"/>
          <w:sz w:val="24"/>
          <w:szCs w:val="24"/>
        </w:rPr>
        <w:t xml:space="preserve"> </w:t>
      </w:r>
      <w:r w:rsidRPr="00B256D1">
        <w:rPr>
          <w:rFonts w:ascii="Times New Roman" w:hAnsi="Times New Roman"/>
          <w:sz w:val="24"/>
          <w:szCs w:val="24"/>
        </w:rPr>
        <w:t>тональности</w:t>
      </w:r>
      <w:r w:rsidRPr="00B256D1">
        <w:rPr>
          <w:rFonts w:ascii="Times New Roman" w:hAnsi="Times New Roman"/>
          <w:spacing w:val="13"/>
          <w:sz w:val="24"/>
          <w:szCs w:val="24"/>
        </w:rPr>
        <w:t xml:space="preserve"> </w:t>
      </w:r>
      <w:r w:rsidRPr="00B256D1">
        <w:rPr>
          <w:rFonts w:ascii="Times New Roman" w:hAnsi="Times New Roman"/>
          <w:sz w:val="24"/>
          <w:szCs w:val="24"/>
        </w:rPr>
        <w:t>(до</w:t>
      </w:r>
      <w:r w:rsidRPr="00B256D1">
        <w:rPr>
          <w:rFonts w:ascii="Times New Roman" w:hAnsi="Times New Roman"/>
          <w:spacing w:val="11"/>
          <w:sz w:val="24"/>
          <w:szCs w:val="24"/>
        </w:rPr>
        <w:t xml:space="preserve"> </w:t>
      </w:r>
      <w:r w:rsidRPr="00B256D1">
        <w:rPr>
          <w:rFonts w:ascii="Times New Roman" w:hAnsi="Times New Roman"/>
          <w:sz w:val="24"/>
          <w:szCs w:val="24"/>
        </w:rPr>
        <w:t>2—3</w:t>
      </w:r>
      <w:r w:rsidRPr="00B256D1">
        <w:rPr>
          <w:rFonts w:ascii="Times New Roman" w:hAnsi="Times New Roman"/>
          <w:spacing w:val="9"/>
          <w:sz w:val="24"/>
          <w:szCs w:val="24"/>
        </w:rPr>
        <w:t xml:space="preserve"> </w:t>
      </w:r>
      <w:r w:rsidRPr="00B256D1">
        <w:rPr>
          <w:rFonts w:ascii="Times New Roman" w:hAnsi="Times New Roman"/>
          <w:sz w:val="24"/>
          <w:szCs w:val="24"/>
        </w:rPr>
        <w:t>знаков</w:t>
      </w:r>
      <w:r w:rsidRPr="00B256D1">
        <w:rPr>
          <w:rFonts w:ascii="Times New Roman" w:hAnsi="Times New Roman"/>
          <w:spacing w:val="-57"/>
          <w:sz w:val="24"/>
          <w:szCs w:val="24"/>
        </w:rPr>
        <w:t xml:space="preserve"> </w:t>
      </w:r>
      <w:r w:rsidRPr="00B256D1">
        <w:rPr>
          <w:rFonts w:ascii="Times New Roman" w:hAnsi="Times New Roman"/>
          <w:sz w:val="24"/>
          <w:szCs w:val="24"/>
        </w:rPr>
        <w:t>при</w:t>
      </w:r>
      <w:r w:rsidRPr="00B256D1">
        <w:rPr>
          <w:rFonts w:ascii="Times New Roman" w:hAnsi="Times New Roman"/>
          <w:spacing w:val="-1"/>
          <w:sz w:val="24"/>
          <w:szCs w:val="24"/>
        </w:rPr>
        <w:t xml:space="preserve"> </w:t>
      </w:r>
      <w:r w:rsidRPr="00B256D1">
        <w:rPr>
          <w:rFonts w:ascii="Times New Roman" w:hAnsi="Times New Roman"/>
          <w:sz w:val="24"/>
          <w:szCs w:val="24"/>
        </w:rPr>
        <w:t>ключе).Интервалы.Понятие</w:t>
      </w:r>
      <w:r w:rsidRPr="00B256D1">
        <w:rPr>
          <w:rFonts w:ascii="Times New Roman" w:hAnsi="Times New Roman"/>
          <w:spacing w:val="5"/>
          <w:sz w:val="24"/>
          <w:szCs w:val="24"/>
        </w:rPr>
        <w:t xml:space="preserve"> </w:t>
      </w:r>
      <w:r w:rsidRPr="00B256D1">
        <w:rPr>
          <w:rFonts w:ascii="Times New Roman" w:hAnsi="Times New Roman"/>
          <w:sz w:val="24"/>
          <w:szCs w:val="24"/>
        </w:rPr>
        <w:t>музыкального</w:t>
      </w:r>
      <w:r w:rsidRPr="00B256D1">
        <w:rPr>
          <w:rFonts w:ascii="Times New Roman" w:hAnsi="Times New Roman"/>
          <w:spacing w:val="6"/>
          <w:sz w:val="24"/>
          <w:szCs w:val="24"/>
        </w:rPr>
        <w:t xml:space="preserve"> </w:t>
      </w:r>
      <w:r w:rsidRPr="00B256D1">
        <w:rPr>
          <w:rFonts w:ascii="Times New Roman" w:hAnsi="Times New Roman"/>
          <w:sz w:val="24"/>
          <w:szCs w:val="24"/>
        </w:rPr>
        <w:t>интервала.</w:t>
      </w:r>
      <w:r w:rsidRPr="00B256D1">
        <w:rPr>
          <w:rFonts w:ascii="Times New Roman" w:hAnsi="Times New Roman"/>
          <w:spacing w:val="7"/>
          <w:sz w:val="24"/>
          <w:szCs w:val="24"/>
        </w:rPr>
        <w:t xml:space="preserve"> </w:t>
      </w:r>
      <w:r w:rsidRPr="00B256D1">
        <w:rPr>
          <w:rFonts w:ascii="Times New Roman" w:hAnsi="Times New Roman"/>
          <w:sz w:val="24"/>
          <w:szCs w:val="24"/>
        </w:rPr>
        <w:t>Тон,</w:t>
      </w:r>
      <w:r w:rsidRPr="00B256D1">
        <w:rPr>
          <w:rFonts w:ascii="Times New Roman" w:hAnsi="Times New Roman"/>
          <w:spacing w:val="6"/>
          <w:sz w:val="24"/>
          <w:szCs w:val="24"/>
        </w:rPr>
        <w:t xml:space="preserve"> </w:t>
      </w:r>
      <w:r w:rsidRPr="00B256D1">
        <w:rPr>
          <w:rFonts w:ascii="Times New Roman" w:hAnsi="Times New Roman"/>
          <w:sz w:val="24"/>
          <w:szCs w:val="24"/>
        </w:rPr>
        <w:t>полутон.</w:t>
      </w:r>
      <w:r w:rsidRPr="00B256D1">
        <w:rPr>
          <w:rFonts w:ascii="Times New Roman" w:hAnsi="Times New Roman"/>
          <w:spacing w:val="6"/>
          <w:sz w:val="24"/>
          <w:szCs w:val="24"/>
        </w:rPr>
        <w:t xml:space="preserve"> </w:t>
      </w:r>
      <w:r w:rsidRPr="00B256D1">
        <w:rPr>
          <w:rFonts w:ascii="Times New Roman" w:hAnsi="Times New Roman"/>
          <w:sz w:val="24"/>
          <w:szCs w:val="24"/>
        </w:rPr>
        <w:t>Консонансы:</w:t>
      </w:r>
      <w:r w:rsidRPr="00B256D1">
        <w:rPr>
          <w:rFonts w:ascii="Times New Roman" w:hAnsi="Times New Roman"/>
          <w:spacing w:val="7"/>
          <w:sz w:val="24"/>
          <w:szCs w:val="24"/>
        </w:rPr>
        <w:t xml:space="preserve"> </w:t>
      </w:r>
      <w:r w:rsidRPr="00B256D1">
        <w:rPr>
          <w:rFonts w:ascii="Times New Roman" w:hAnsi="Times New Roman"/>
          <w:sz w:val="24"/>
          <w:szCs w:val="24"/>
        </w:rPr>
        <w:t>терция,</w:t>
      </w:r>
      <w:r w:rsidRPr="00B256D1">
        <w:rPr>
          <w:rFonts w:ascii="Times New Roman" w:hAnsi="Times New Roman"/>
          <w:spacing w:val="6"/>
          <w:sz w:val="24"/>
          <w:szCs w:val="24"/>
        </w:rPr>
        <w:t xml:space="preserve"> </w:t>
      </w:r>
      <w:r w:rsidRPr="00B256D1">
        <w:rPr>
          <w:rFonts w:ascii="Times New Roman" w:hAnsi="Times New Roman"/>
          <w:sz w:val="24"/>
          <w:szCs w:val="24"/>
        </w:rPr>
        <w:t>кварта,</w:t>
      </w:r>
      <w:r w:rsidRPr="00B256D1">
        <w:rPr>
          <w:rFonts w:ascii="Times New Roman" w:hAnsi="Times New Roman"/>
          <w:spacing w:val="6"/>
          <w:sz w:val="24"/>
          <w:szCs w:val="24"/>
        </w:rPr>
        <w:t xml:space="preserve"> </w:t>
      </w:r>
      <w:r w:rsidRPr="00B256D1">
        <w:rPr>
          <w:rFonts w:ascii="Times New Roman" w:hAnsi="Times New Roman"/>
          <w:sz w:val="24"/>
          <w:szCs w:val="24"/>
        </w:rPr>
        <w:t>квинта,</w:t>
      </w:r>
      <w:r w:rsidRPr="00B256D1">
        <w:rPr>
          <w:rFonts w:ascii="Times New Roman" w:hAnsi="Times New Roman"/>
          <w:spacing w:val="7"/>
          <w:sz w:val="24"/>
          <w:szCs w:val="24"/>
        </w:rPr>
        <w:t xml:space="preserve"> </w:t>
      </w:r>
      <w:r w:rsidRPr="00B256D1">
        <w:rPr>
          <w:rFonts w:ascii="Times New Roman" w:hAnsi="Times New Roman"/>
          <w:sz w:val="24"/>
          <w:szCs w:val="24"/>
        </w:rPr>
        <w:t>секста,</w:t>
      </w:r>
      <w:r w:rsidRPr="00B256D1">
        <w:rPr>
          <w:rFonts w:ascii="Times New Roman" w:hAnsi="Times New Roman"/>
          <w:spacing w:val="-57"/>
          <w:sz w:val="24"/>
          <w:szCs w:val="24"/>
        </w:rPr>
        <w:t xml:space="preserve"> </w:t>
      </w:r>
      <w:r w:rsidRPr="00B256D1">
        <w:rPr>
          <w:rFonts w:ascii="Times New Roman" w:hAnsi="Times New Roman"/>
          <w:sz w:val="24"/>
          <w:szCs w:val="24"/>
        </w:rPr>
        <w:t>октава.</w:t>
      </w:r>
      <w:r w:rsidRPr="00B256D1">
        <w:rPr>
          <w:rFonts w:ascii="Times New Roman" w:hAnsi="Times New Roman"/>
          <w:spacing w:val="-1"/>
          <w:sz w:val="24"/>
          <w:szCs w:val="24"/>
        </w:rPr>
        <w:t xml:space="preserve"> </w:t>
      </w:r>
      <w:r w:rsidRPr="00B256D1">
        <w:rPr>
          <w:rFonts w:ascii="Times New Roman" w:hAnsi="Times New Roman"/>
          <w:sz w:val="24"/>
          <w:szCs w:val="24"/>
        </w:rPr>
        <w:t>Диссонансы:секунда, септима.Вариации.Варьирование как принцип развития. Тема. Вариации.</w:t>
      </w:r>
      <w:r w:rsidRPr="00B256D1">
        <w:rPr>
          <w:rFonts w:ascii="Times New Roman" w:hAnsi="Times New Roman"/>
          <w:spacing w:val="-57"/>
          <w:sz w:val="24"/>
          <w:szCs w:val="24"/>
        </w:rPr>
        <w:t xml:space="preserve"> </w:t>
      </w:r>
      <w:r w:rsidRPr="00B256D1">
        <w:rPr>
          <w:rFonts w:ascii="Times New Roman" w:hAnsi="Times New Roman"/>
          <w:sz w:val="24"/>
          <w:szCs w:val="24"/>
        </w:rPr>
        <w:t>Музыкальный</w:t>
      </w:r>
      <w:r w:rsidRPr="00B256D1">
        <w:rPr>
          <w:rFonts w:ascii="Times New Roman" w:hAnsi="Times New Roman"/>
          <w:spacing w:val="-1"/>
          <w:sz w:val="24"/>
          <w:szCs w:val="24"/>
        </w:rPr>
        <w:t xml:space="preserve"> </w:t>
      </w:r>
      <w:r w:rsidRPr="00B256D1">
        <w:rPr>
          <w:rFonts w:ascii="Times New Roman" w:hAnsi="Times New Roman"/>
          <w:sz w:val="24"/>
          <w:szCs w:val="24"/>
        </w:rPr>
        <w:t>язык.Темп,</w:t>
      </w:r>
      <w:r w:rsidRPr="00B256D1">
        <w:rPr>
          <w:rFonts w:ascii="Times New Roman" w:hAnsi="Times New Roman"/>
          <w:spacing w:val="1"/>
          <w:sz w:val="24"/>
          <w:szCs w:val="24"/>
        </w:rPr>
        <w:t xml:space="preserve"> </w:t>
      </w:r>
      <w:r w:rsidRPr="00B256D1">
        <w:rPr>
          <w:rFonts w:ascii="Times New Roman" w:hAnsi="Times New Roman"/>
          <w:sz w:val="24"/>
          <w:szCs w:val="24"/>
        </w:rPr>
        <w:t>тембр.</w:t>
      </w:r>
      <w:r w:rsidRPr="00B256D1">
        <w:rPr>
          <w:rFonts w:ascii="Times New Roman" w:hAnsi="Times New Roman"/>
          <w:spacing w:val="1"/>
          <w:sz w:val="24"/>
          <w:szCs w:val="24"/>
        </w:rPr>
        <w:t xml:space="preserve"> </w:t>
      </w:r>
      <w:r w:rsidRPr="00B256D1">
        <w:rPr>
          <w:rFonts w:ascii="Times New Roman" w:hAnsi="Times New Roman"/>
          <w:sz w:val="24"/>
          <w:szCs w:val="24"/>
        </w:rPr>
        <w:t>Динамика</w:t>
      </w:r>
      <w:r w:rsidRPr="00B256D1">
        <w:rPr>
          <w:rFonts w:ascii="Times New Roman" w:hAnsi="Times New Roman"/>
          <w:spacing w:val="1"/>
          <w:sz w:val="24"/>
          <w:szCs w:val="24"/>
        </w:rPr>
        <w:t xml:space="preserve"> </w:t>
      </w:r>
      <w:r w:rsidRPr="00B256D1">
        <w:rPr>
          <w:rFonts w:ascii="Times New Roman" w:hAnsi="Times New Roman"/>
          <w:sz w:val="24"/>
          <w:szCs w:val="24"/>
        </w:rPr>
        <w:t>(форте,</w:t>
      </w:r>
      <w:r w:rsidRPr="00B256D1">
        <w:rPr>
          <w:rFonts w:ascii="Times New Roman" w:hAnsi="Times New Roman"/>
          <w:spacing w:val="1"/>
          <w:sz w:val="24"/>
          <w:szCs w:val="24"/>
        </w:rPr>
        <w:t xml:space="preserve"> </w:t>
      </w:r>
      <w:r w:rsidRPr="00B256D1">
        <w:rPr>
          <w:rFonts w:ascii="Times New Roman" w:hAnsi="Times New Roman"/>
          <w:sz w:val="24"/>
          <w:szCs w:val="24"/>
        </w:rPr>
        <w:t>пиано,</w:t>
      </w:r>
      <w:r w:rsidRPr="00B256D1">
        <w:rPr>
          <w:rFonts w:ascii="Times New Roman" w:hAnsi="Times New Roman"/>
          <w:spacing w:val="1"/>
          <w:sz w:val="24"/>
          <w:szCs w:val="24"/>
        </w:rPr>
        <w:t xml:space="preserve"> </w:t>
      </w:r>
      <w:r w:rsidRPr="00B256D1">
        <w:rPr>
          <w:rFonts w:ascii="Times New Roman" w:hAnsi="Times New Roman"/>
          <w:sz w:val="24"/>
          <w:szCs w:val="24"/>
        </w:rPr>
        <w:t>крещендо,</w:t>
      </w:r>
      <w:r w:rsidRPr="00B256D1">
        <w:rPr>
          <w:rFonts w:ascii="Times New Roman" w:hAnsi="Times New Roman"/>
          <w:spacing w:val="1"/>
          <w:sz w:val="24"/>
          <w:szCs w:val="24"/>
        </w:rPr>
        <w:t xml:space="preserve"> </w:t>
      </w:r>
      <w:r w:rsidRPr="00B256D1">
        <w:rPr>
          <w:rFonts w:ascii="Times New Roman" w:hAnsi="Times New Roman"/>
          <w:sz w:val="24"/>
          <w:szCs w:val="24"/>
        </w:rPr>
        <w:t>диминуэндо</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др.).</w:t>
      </w:r>
      <w:r w:rsidRPr="00B256D1">
        <w:rPr>
          <w:rFonts w:ascii="Times New Roman" w:hAnsi="Times New Roman"/>
          <w:spacing w:val="1"/>
          <w:sz w:val="24"/>
          <w:szCs w:val="24"/>
        </w:rPr>
        <w:t xml:space="preserve"> </w:t>
      </w:r>
      <w:r w:rsidRPr="00B256D1">
        <w:rPr>
          <w:rFonts w:ascii="Times New Roman" w:hAnsi="Times New Roman"/>
          <w:sz w:val="24"/>
          <w:szCs w:val="24"/>
        </w:rPr>
        <w:t>Штрихи</w:t>
      </w:r>
      <w:r w:rsidRPr="00B256D1">
        <w:rPr>
          <w:rFonts w:ascii="Times New Roman" w:hAnsi="Times New Roman"/>
          <w:spacing w:val="1"/>
          <w:sz w:val="24"/>
          <w:szCs w:val="24"/>
        </w:rPr>
        <w:t xml:space="preserve"> </w:t>
      </w:r>
      <w:r w:rsidRPr="00B256D1">
        <w:rPr>
          <w:rFonts w:ascii="Times New Roman" w:hAnsi="Times New Roman"/>
          <w:sz w:val="24"/>
          <w:szCs w:val="24"/>
        </w:rPr>
        <w:t>(стаккато,</w:t>
      </w:r>
      <w:r w:rsidRPr="00B256D1">
        <w:rPr>
          <w:rFonts w:ascii="Times New Roman" w:hAnsi="Times New Roman"/>
          <w:spacing w:val="-57"/>
          <w:sz w:val="24"/>
          <w:szCs w:val="24"/>
        </w:rPr>
        <w:t xml:space="preserve"> </w:t>
      </w:r>
      <w:r w:rsidRPr="00B256D1">
        <w:rPr>
          <w:rFonts w:ascii="Times New Roman" w:hAnsi="Times New Roman"/>
          <w:sz w:val="24"/>
          <w:szCs w:val="24"/>
        </w:rPr>
        <w:t>легато,</w:t>
      </w:r>
      <w:r w:rsidRPr="00B256D1">
        <w:rPr>
          <w:rFonts w:ascii="Times New Roman" w:hAnsi="Times New Roman"/>
          <w:spacing w:val="-1"/>
          <w:sz w:val="24"/>
          <w:szCs w:val="24"/>
        </w:rPr>
        <w:t xml:space="preserve"> </w:t>
      </w:r>
      <w:r w:rsidRPr="00B256D1">
        <w:rPr>
          <w:rFonts w:ascii="Times New Roman" w:hAnsi="Times New Roman"/>
          <w:sz w:val="24"/>
          <w:szCs w:val="24"/>
        </w:rPr>
        <w:t>акцент и</w:t>
      </w:r>
      <w:r w:rsidRPr="00B256D1">
        <w:rPr>
          <w:rFonts w:ascii="Times New Roman" w:hAnsi="Times New Roman"/>
          <w:spacing w:val="1"/>
          <w:sz w:val="24"/>
          <w:szCs w:val="24"/>
        </w:rPr>
        <w:t xml:space="preserve"> </w:t>
      </w:r>
      <w:r w:rsidRPr="00B256D1">
        <w:rPr>
          <w:rFonts w:ascii="Times New Roman" w:hAnsi="Times New Roman"/>
          <w:sz w:val="24"/>
          <w:szCs w:val="24"/>
        </w:rPr>
        <w:t>др.).Лад.Понятие</w:t>
      </w:r>
      <w:r w:rsidRPr="00B256D1">
        <w:rPr>
          <w:rFonts w:ascii="Times New Roman" w:hAnsi="Times New Roman"/>
          <w:spacing w:val="-4"/>
          <w:sz w:val="24"/>
          <w:szCs w:val="24"/>
        </w:rPr>
        <w:t xml:space="preserve"> </w:t>
      </w:r>
      <w:r w:rsidRPr="00B256D1">
        <w:rPr>
          <w:rFonts w:ascii="Times New Roman" w:hAnsi="Times New Roman"/>
          <w:sz w:val="24"/>
          <w:szCs w:val="24"/>
        </w:rPr>
        <w:t>лада.</w:t>
      </w:r>
      <w:r w:rsidRPr="00B256D1">
        <w:rPr>
          <w:rFonts w:ascii="Times New Roman" w:hAnsi="Times New Roman"/>
          <w:spacing w:val="-3"/>
          <w:sz w:val="24"/>
          <w:szCs w:val="24"/>
        </w:rPr>
        <w:t xml:space="preserve"> </w:t>
      </w:r>
      <w:r w:rsidRPr="00B256D1">
        <w:rPr>
          <w:rFonts w:ascii="Times New Roman" w:hAnsi="Times New Roman"/>
          <w:sz w:val="24"/>
          <w:szCs w:val="24"/>
        </w:rPr>
        <w:t>Семиступенные</w:t>
      </w:r>
      <w:r w:rsidRPr="00B256D1">
        <w:rPr>
          <w:rFonts w:ascii="Times New Roman" w:hAnsi="Times New Roman"/>
          <w:spacing w:val="-5"/>
          <w:sz w:val="24"/>
          <w:szCs w:val="24"/>
        </w:rPr>
        <w:t xml:space="preserve"> </w:t>
      </w:r>
      <w:r w:rsidRPr="00B256D1">
        <w:rPr>
          <w:rFonts w:ascii="Times New Roman" w:hAnsi="Times New Roman"/>
          <w:sz w:val="24"/>
          <w:szCs w:val="24"/>
        </w:rPr>
        <w:t>лады</w:t>
      </w:r>
      <w:r w:rsidRPr="00B256D1">
        <w:rPr>
          <w:rFonts w:ascii="Times New Roman" w:hAnsi="Times New Roman"/>
          <w:spacing w:val="-2"/>
          <w:sz w:val="24"/>
          <w:szCs w:val="24"/>
        </w:rPr>
        <w:t xml:space="preserve"> </w:t>
      </w:r>
      <w:r w:rsidRPr="00B256D1">
        <w:rPr>
          <w:rFonts w:ascii="Times New Roman" w:hAnsi="Times New Roman"/>
          <w:sz w:val="24"/>
          <w:szCs w:val="24"/>
        </w:rPr>
        <w:t>мажор</w:t>
      </w:r>
      <w:r w:rsidRPr="00B256D1">
        <w:rPr>
          <w:rFonts w:ascii="Times New Roman" w:hAnsi="Times New Roman"/>
          <w:spacing w:val="-3"/>
          <w:sz w:val="24"/>
          <w:szCs w:val="24"/>
        </w:rPr>
        <w:t xml:space="preserve"> </w:t>
      </w:r>
      <w:r w:rsidRPr="00B256D1">
        <w:rPr>
          <w:rFonts w:ascii="Times New Roman" w:hAnsi="Times New Roman"/>
          <w:sz w:val="24"/>
          <w:szCs w:val="24"/>
        </w:rPr>
        <w:t>и</w:t>
      </w:r>
      <w:r w:rsidRPr="00B256D1">
        <w:rPr>
          <w:rFonts w:ascii="Times New Roman" w:hAnsi="Times New Roman"/>
          <w:spacing w:val="-3"/>
          <w:sz w:val="24"/>
          <w:szCs w:val="24"/>
        </w:rPr>
        <w:t xml:space="preserve"> </w:t>
      </w:r>
      <w:r w:rsidRPr="00B256D1">
        <w:rPr>
          <w:rFonts w:ascii="Times New Roman" w:hAnsi="Times New Roman"/>
          <w:sz w:val="24"/>
          <w:szCs w:val="24"/>
        </w:rPr>
        <w:t>минор.</w:t>
      </w:r>
      <w:r w:rsidRPr="00B256D1">
        <w:rPr>
          <w:rFonts w:ascii="Times New Roman" w:hAnsi="Times New Roman"/>
          <w:spacing w:val="-3"/>
          <w:sz w:val="24"/>
          <w:szCs w:val="24"/>
        </w:rPr>
        <w:t xml:space="preserve"> </w:t>
      </w:r>
      <w:r w:rsidRPr="00B256D1">
        <w:rPr>
          <w:rFonts w:ascii="Times New Roman" w:hAnsi="Times New Roman"/>
          <w:sz w:val="24"/>
          <w:szCs w:val="24"/>
        </w:rPr>
        <w:t>Краска</w:t>
      </w:r>
      <w:r w:rsidRPr="00B256D1">
        <w:rPr>
          <w:rFonts w:ascii="Times New Roman" w:hAnsi="Times New Roman"/>
          <w:spacing w:val="-4"/>
          <w:sz w:val="24"/>
          <w:szCs w:val="24"/>
        </w:rPr>
        <w:t xml:space="preserve"> </w:t>
      </w:r>
      <w:r w:rsidRPr="00B256D1">
        <w:rPr>
          <w:rFonts w:ascii="Times New Roman" w:hAnsi="Times New Roman"/>
          <w:sz w:val="24"/>
          <w:szCs w:val="24"/>
        </w:rPr>
        <w:t>звучания.</w:t>
      </w:r>
      <w:r w:rsidRPr="00B256D1">
        <w:rPr>
          <w:rFonts w:ascii="Times New Roman" w:hAnsi="Times New Roman"/>
          <w:spacing w:val="-2"/>
          <w:sz w:val="24"/>
          <w:szCs w:val="24"/>
        </w:rPr>
        <w:t xml:space="preserve"> </w:t>
      </w:r>
      <w:r w:rsidRPr="00B256D1">
        <w:rPr>
          <w:rFonts w:ascii="Times New Roman" w:hAnsi="Times New Roman"/>
          <w:sz w:val="24"/>
          <w:szCs w:val="24"/>
        </w:rPr>
        <w:t>Ступеневый</w:t>
      </w:r>
      <w:r w:rsidRPr="00B256D1">
        <w:rPr>
          <w:rFonts w:ascii="Times New Roman" w:hAnsi="Times New Roman"/>
          <w:spacing w:val="-3"/>
          <w:sz w:val="24"/>
          <w:szCs w:val="24"/>
        </w:rPr>
        <w:t xml:space="preserve"> </w:t>
      </w:r>
      <w:r w:rsidRPr="00B256D1">
        <w:rPr>
          <w:rFonts w:ascii="Times New Roman" w:hAnsi="Times New Roman"/>
          <w:sz w:val="24"/>
          <w:szCs w:val="24"/>
        </w:rPr>
        <w:t>состав</w:t>
      </w:r>
    </w:p>
    <w:p w14:paraId="4C18AF93"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pacing w:val="-57"/>
          <w:sz w:val="24"/>
          <w:szCs w:val="24"/>
        </w:rPr>
        <w:t xml:space="preserve"> </w:t>
      </w:r>
      <w:r w:rsidRPr="00B256D1">
        <w:rPr>
          <w:rFonts w:ascii="Times New Roman" w:hAnsi="Times New Roman"/>
          <w:sz w:val="24"/>
          <w:szCs w:val="24"/>
        </w:rPr>
        <w:t>Модуль</w:t>
      </w:r>
      <w:r w:rsidRPr="00B256D1">
        <w:rPr>
          <w:rFonts w:ascii="Times New Roman" w:hAnsi="Times New Roman"/>
          <w:spacing w:val="4"/>
          <w:sz w:val="24"/>
          <w:szCs w:val="24"/>
        </w:rPr>
        <w:t xml:space="preserve"> </w:t>
      </w:r>
      <w:r w:rsidRPr="00B256D1">
        <w:rPr>
          <w:rFonts w:ascii="Times New Roman" w:hAnsi="Times New Roman"/>
          <w:sz w:val="24"/>
          <w:szCs w:val="24"/>
        </w:rPr>
        <w:t>«КЛАССИЧЕСКАЯ</w:t>
      </w:r>
      <w:r w:rsidRPr="00B256D1">
        <w:rPr>
          <w:rFonts w:ascii="Times New Roman" w:hAnsi="Times New Roman"/>
          <w:spacing w:val="-1"/>
          <w:sz w:val="24"/>
          <w:szCs w:val="24"/>
        </w:rPr>
        <w:t xml:space="preserve"> </w:t>
      </w:r>
      <w:r w:rsidRPr="00B256D1">
        <w:rPr>
          <w:rFonts w:ascii="Times New Roman" w:hAnsi="Times New Roman"/>
          <w:sz w:val="24"/>
          <w:szCs w:val="24"/>
        </w:rPr>
        <w:t>МУЗЫКА»</w:t>
      </w:r>
    </w:p>
    <w:p w14:paraId="6A146DCC"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Композиторы</w:t>
      </w:r>
      <w:r w:rsidRPr="00B256D1">
        <w:rPr>
          <w:rFonts w:ascii="Times New Roman" w:hAnsi="Times New Roman"/>
          <w:spacing w:val="-2"/>
          <w:sz w:val="24"/>
          <w:szCs w:val="24"/>
        </w:rPr>
        <w:t xml:space="preserve"> </w:t>
      </w:r>
      <w:r w:rsidRPr="00B256D1">
        <w:rPr>
          <w:rFonts w:ascii="Times New Roman" w:hAnsi="Times New Roman"/>
          <w:sz w:val="24"/>
          <w:szCs w:val="24"/>
        </w:rPr>
        <w:t>—</w:t>
      </w:r>
      <w:r w:rsidRPr="00B256D1">
        <w:rPr>
          <w:rFonts w:ascii="Times New Roman" w:hAnsi="Times New Roman"/>
          <w:spacing w:val="-1"/>
          <w:sz w:val="24"/>
          <w:szCs w:val="24"/>
        </w:rPr>
        <w:t xml:space="preserve"> </w:t>
      </w:r>
      <w:r w:rsidRPr="00B256D1">
        <w:rPr>
          <w:rFonts w:ascii="Times New Roman" w:hAnsi="Times New Roman"/>
          <w:sz w:val="24"/>
          <w:szCs w:val="24"/>
        </w:rPr>
        <w:t>детям.</w:t>
      </w:r>
    </w:p>
    <w:p w14:paraId="2CC50B52" w14:textId="77777777" w:rsidR="00B256D1" w:rsidRPr="00B256D1" w:rsidRDefault="00B256D1" w:rsidP="00CC1F8A">
      <w:pPr>
        <w:pStyle w:val="a4"/>
        <w:spacing w:before="1"/>
        <w:ind w:left="0" w:firstLine="567"/>
        <w:rPr>
          <w:rFonts w:ascii="Times New Roman" w:hAnsi="Times New Roman"/>
          <w:sz w:val="24"/>
          <w:szCs w:val="24"/>
        </w:rPr>
      </w:pPr>
      <w:r w:rsidRPr="00B256D1">
        <w:rPr>
          <w:rFonts w:ascii="Times New Roman" w:hAnsi="Times New Roman"/>
          <w:sz w:val="24"/>
          <w:szCs w:val="24"/>
        </w:rPr>
        <w:t>Детская</w:t>
      </w:r>
      <w:r w:rsidRPr="00B256D1">
        <w:rPr>
          <w:rFonts w:ascii="Times New Roman" w:hAnsi="Times New Roman"/>
          <w:spacing w:val="45"/>
          <w:sz w:val="24"/>
          <w:szCs w:val="24"/>
        </w:rPr>
        <w:t xml:space="preserve"> </w:t>
      </w:r>
      <w:r w:rsidRPr="00B256D1">
        <w:rPr>
          <w:rFonts w:ascii="Times New Roman" w:hAnsi="Times New Roman"/>
          <w:sz w:val="24"/>
          <w:szCs w:val="24"/>
        </w:rPr>
        <w:t>музыка</w:t>
      </w:r>
      <w:r w:rsidRPr="00B256D1">
        <w:rPr>
          <w:rFonts w:ascii="Times New Roman" w:hAnsi="Times New Roman"/>
          <w:spacing w:val="47"/>
          <w:sz w:val="24"/>
          <w:szCs w:val="24"/>
        </w:rPr>
        <w:t xml:space="preserve"> </w:t>
      </w:r>
      <w:r w:rsidRPr="00B256D1">
        <w:rPr>
          <w:rFonts w:ascii="Times New Roman" w:hAnsi="Times New Roman"/>
          <w:sz w:val="24"/>
          <w:szCs w:val="24"/>
        </w:rPr>
        <w:t>П.</w:t>
      </w:r>
      <w:r w:rsidRPr="00B256D1">
        <w:rPr>
          <w:rFonts w:ascii="Times New Roman" w:hAnsi="Times New Roman"/>
          <w:spacing w:val="48"/>
          <w:sz w:val="24"/>
          <w:szCs w:val="24"/>
        </w:rPr>
        <w:t xml:space="preserve"> </w:t>
      </w:r>
      <w:r w:rsidRPr="00B256D1">
        <w:rPr>
          <w:rFonts w:ascii="Times New Roman" w:hAnsi="Times New Roman"/>
          <w:sz w:val="24"/>
          <w:szCs w:val="24"/>
        </w:rPr>
        <w:t>И.</w:t>
      </w:r>
      <w:r w:rsidRPr="00B256D1">
        <w:rPr>
          <w:rFonts w:ascii="Times New Roman" w:hAnsi="Times New Roman"/>
          <w:spacing w:val="47"/>
          <w:sz w:val="24"/>
          <w:szCs w:val="24"/>
        </w:rPr>
        <w:t xml:space="preserve"> </w:t>
      </w:r>
      <w:r w:rsidRPr="00B256D1">
        <w:rPr>
          <w:rFonts w:ascii="Times New Roman" w:hAnsi="Times New Roman"/>
          <w:sz w:val="24"/>
          <w:szCs w:val="24"/>
        </w:rPr>
        <w:t>Чайковского,</w:t>
      </w:r>
      <w:r w:rsidRPr="00B256D1">
        <w:rPr>
          <w:rFonts w:ascii="Times New Roman" w:hAnsi="Times New Roman"/>
          <w:spacing w:val="46"/>
          <w:sz w:val="24"/>
          <w:szCs w:val="24"/>
        </w:rPr>
        <w:t xml:space="preserve"> </w:t>
      </w:r>
      <w:r w:rsidRPr="00B256D1">
        <w:rPr>
          <w:rFonts w:ascii="Times New Roman" w:hAnsi="Times New Roman"/>
          <w:sz w:val="24"/>
          <w:szCs w:val="24"/>
        </w:rPr>
        <w:t>С.</w:t>
      </w:r>
      <w:r w:rsidRPr="00B256D1">
        <w:rPr>
          <w:rFonts w:ascii="Times New Roman" w:hAnsi="Times New Roman"/>
          <w:spacing w:val="45"/>
          <w:sz w:val="24"/>
          <w:szCs w:val="24"/>
        </w:rPr>
        <w:t xml:space="preserve"> </w:t>
      </w:r>
      <w:r w:rsidRPr="00B256D1">
        <w:rPr>
          <w:rFonts w:ascii="Times New Roman" w:hAnsi="Times New Roman"/>
          <w:sz w:val="24"/>
          <w:szCs w:val="24"/>
        </w:rPr>
        <w:t>С.</w:t>
      </w:r>
      <w:r w:rsidRPr="00B256D1">
        <w:rPr>
          <w:rFonts w:ascii="Times New Roman" w:hAnsi="Times New Roman"/>
          <w:spacing w:val="45"/>
          <w:sz w:val="24"/>
          <w:szCs w:val="24"/>
        </w:rPr>
        <w:t xml:space="preserve"> </w:t>
      </w:r>
      <w:r w:rsidRPr="00B256D1">
        <w:rPr>
          <w:rFonts w:ascii="Times New Roman" w:hAnsi="Times New Roman"/>
          <w:sz w:val="24"/>
          <w:szCs w:val="24"/>
        </w:rPr>
        <w:t>Прокофьева,</w:t>
      </w:r>
      <w:r w:rsidRPr="00B256D1">
        <w:rPr>
          <w:rFonts w:ascii="Times New Roman" w:hAnsi="Times New Roman"/>
          <w:spacing w:val="46"/>
          <w:sz w:val="24"/>
          <w:szCs w:val="24"/>
        </w:rPr>
        <w:t xml:space="preserve"> </w:t>
      </w:r>
      <w:r w:rsidRPr="00B256D1">
        <w:rPr>
          <w:rFonts w:ascii="Times New Roman" w:hAnsi="Times New Roman"/>
          <w:sz w:val="24"/>
          <w:szCs w:val="24"/>
        </w:rPr>
        <w:t>Д.</w:t>
      </w:r>
      <w:r w:rsidRPr="00B256D1">
        <w:rPr>
          <w:rFonts w:ascii="Times New Roman" w:hAnsi="Times New Roman"/>
          <w:spacing w:val="47"/>
          <w:sz w:val="24"/>
          <w:szCs w:val="24"/>
        </w:rPr>
        <w:t xml:space="preserve"> </w:t>
      </w:r>
      <w:r w:rsidRPr="00B256D1">
        <w:rPr>
          <w:rFonts w:ascii="Times New Roman" w:hAnsi="Times New Roman"/>
          <w:sz w:val="24"/>
          <w:szCs w:val="24"/>
        </w:rPr>
        <w:t>Б.</w:t>
      </w:r>
      <w:r w:rsidRPr="00B256D1">
        <w:rPr>
          <w:rFonts w:ascii="Times New Roman" w:hAnsi="Times New Roman"/>
          <w:spacing w:val="46"/>
          <w:sz w:val="24"/>
          <w:szCs w:val="24"/>
        </w:rPr>
        <w:t xml:space="preserve"> </w:t>
      </w:r>
      <w:r w:rsidRPr="00B256D1">
        <w:rPr>
          <w:rFonts w:ascii="Times New Roman" w:hAnsi="Times New Roman"/>
          <w:sz w:val="24"/>
          <w:szCs w:val="24"/>
        </w:rPr>
        <w:t>Кабалевского</w:t>
      </w:r>
      <w:r w:rsidRPr="00B256D1">
        <w:rPr>
          <w:rFonts w:ascii="Times New Roman" w:hAnsi="Times New Roman"/>
          <w:spacing w:val="45"/>
          <w:sz w:val="24"/>
          <w:szCs w:val="24"/>
        </w:rPr>
        <w:t xml:space="preserve"> </w:t>
      </w:r>
      <w:r w:rsidRPr="00B256D1">
        <w:rPr>
          <w:rFonts w:ascii="Times New Roman" w:hAnsi="Times New Roman"/>
          <w:sz w:val="24"/>
          <w:szCs w:val="24"/>
        </w:rPr>
        <w:t>и</w:t>
      </w:r>
      <w:r w:rsidRPr="00B256D1">
        <w:rPr>
          <w:rFonts w:ascii="Times New Roman" w:hAnsi="Times New Roman"/>
          <w:spacing w:val="47"/>
          <w:sz w:val="24"/>
          <w:szCs w:val="24"/>
        </w:rPr>
        <w:t xml:space="preserve"> </w:t>
      </w:r>
      <w:r w:rsidRPr="00B256D1">
        <w:rPr>
          <w:rFonts w:ascii="Times New Roman" w:hAnsi="Times New Roman"/>
          <w:sz w:val="24"/>
          <w:szCs w:val="24"/>
        </w:rPr>
        <w:t>др.</w:t>
      </w:r>
      <w:r w:rsidRPr="00B256D1">
        <w:rPr>
          <w:rFonts w:ascii="Times New Roman" w:hAnsi="Times New Roman"/>
          <w:spacing w:val="48"/>
          <w:sz w:val="24"/>
          <w:szCs w:val="24"/>
        </w:rPr>
        <w:t xml:space="preserve"> </w:t>
      </w:r>
      <w:r w:rsidRPr="00B256D1">
        <w:rPr>
          <w:rFonts w:ascii="Times New Roman" w:hAnsi="Times New Roman"/>
          <w:sz w:val="24"/>
          <w:szCs w:val="24"/>
        </w:rPr>
        <w:t>Понятие</w:t>
      </w:r>
      <w:r w:rsidRPr="00B256D1">
        <w:rPr>
          <w:rFonts w:ascii="Times New Roman" w:hAnsi="Times New Roman"/>
          <w:spacing w:val="-57"/>
          <w:sz w:val="24"/>
          <w:szCs w:val="24"/>
        </w:rPr>
        <w:t xml:space="preserve"> </w:t>
      </w:r>
      <w:r w:rsidRPr="00B256D1">
        <w:rPr>
          <w:rFonts w:ascii="Times New Roman" w:hAnsi="Times New Roman"/>
          <w:sz w:val="24"/>
          <w:szCs w:val="24"/>
        </w:rPr>
        <w:t>жанра.</w:t>
      </w:r>
      <w:r w:rsidRPr="00B256D1">
        <w:rPr>
          <w:rFonts w:ascii="Times New Roman" w:hAnsi="Times New Roman"/>
          <w:spacing w:val="-1"/>
          <w:sz w:val="24"/>
          <w:szCs w:val="24"/>
        </w:rPr>
        <w:t xml:space="preserve"> </w:t>
      </w:r>
      <w:r w:rsidRPr="00B256D1">
        <w:rPr>
          <w:rFonts w:ascii="Times New Roman" w:hAnsi="Times New Roman"/>
          <w:sz w:val="24"/>
          <w:szCs w:val="24"/>
        </w:rPr>
        <w:t>Песня, танец, марш.</w:t>
      </w:r>
    </w:p>
    <w:p w14:paraId="1E5004F5"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Музыкальные</w:t>
      </w:r>
      <w:r w:rsidRPr="00B256D1">
        <w:rPr>
          <w:rFonts w:ascii="Times New Roman" w:hAnsi="Times New Roman"/>
          <w:spacing w:val="-5"/>
          <w:sz w:val="24"/>
          <w:szCs w:val="24"/>
        </w:rPr>
        <w:t xml:space="preserve"> </w:t>
      </w:r>
      <w:r w:rsidRPr="00B256D1">
        <w:rPr>
          <w:rFonts w:ascii="Times New Roman" w:hAnsi="Times New Roman"/>
          <w:sz w:val="24"/>
          <w:szCs w:val="24"/>
        </w:rPr>
        <w:t>инструменты.</w:t>
      </w:r>
      <w:r w:rsidRPr="00B256D1">
        <w:rPr>
          <w:rFonts w:ascii="Times New Roman" w:hAnsi="Times New Roman"/>
          <w:spacing w:val="-2"/>
          <w:sz w:val="24"/>
          <w:szCs w:val="24"/>
        </w:rPr>
        <w:t xml:space="preserve"> </w:t>
      </w:r>
      <w:r w:rsidRPr="00B256D1">
        <w:rPr>
          <w:rFonts w:ascii="Times New Roman" w:hAnsi="Times New Roman"/>
          <w:sz w:val="24"/>
          <w:szCs w:val="24"/>
        </w:rPr>
        <w:t>Фортепиано.</w:t>
      </w:r>
    </w:p>
    <w:p w14:paraId="7EDAFF5F"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Рояль</w:t>
      </w:r>
      <w:r w:rsidRPr="00B256D1">
        <w:rPr>
          <w:rFonts w:ascii="Times New Roman" w:hAnsi="Times New Roman"/>
          <w:spacing w:val="2"/>
          <w:sz w:val="24"/>
          <w:szCs w:val="24"/>
        </w:rPr>
        <w:t xml:space="preserve"> </w:t>
      </w:r>
      <w:r w:rsidRPr="00B256D1">
        <w:rPr>
          <w:rFonts w:ascii="Times New Roman" w:hAnsi="Times New Roman"/>
          <w:sz w:val="24"/>
          <w:szCs w:val="24"/>
        </w:rPr>
        <w:t>и</w:t>
      </w:r>
      <w:r w:rsidRPr="00B256D1">
        <w:rPr>
          <w:rFonts w:ascii="Times New Roman" w:hAnsi="Times New Roman"/>
          <w:spacing w:val="5"/>
          <w:sz w:val="24"/>
          <w:szCs w:val="24"/>
        </w:rPr>
        <w:t xml:space="preserve"> </w:t>
      </w:r>
      <w:r w:rsidRPr="00B256D1">
        <w:rPr>
          <w:rFonts w:ascii="Times New Roman" w:hAnsi="Times New Roman"/>
          <w:sz w:val="24"/>
          <w:szCs w:val="24"/>
        </w:rPr>
        <w:t>пианино.</w:t>
      </w:r>
      <w:r w:rsidRPr="00B256D1">
        <w:rPr>
          <w:rFonts w:ascii="Times New Roman" w:hAnsi="Times New Roman"/>
          <w:spacing w:val="3"/>
          <w:sz w:val="24"/>
          <w:szCs w:val="24"/>
        </w:rPr>
        <w:t xml:space="preserve"> </w:t>
      </w:r>
      <w:r w:rsidRPr="00B256D1">
        <w:rPr>
          <w:rFonts w:ascii="Times New Roman" w:hAnsi="Times New Roman"/>
          <w:sz w:val="24"/>
          <w:szCs w:val="24"/>
        </w:rPr>
        <w:t>История</w:t>
      </w:r>
      <w:r w:rsidRPr="00B256D1">
        <w:rPr>
          <w:rFonts w:ascii="Times New Roman" w:hAnsi="Times New Roman"/>
          <w:spacing w:val="4"/>
          <w:sz w:val="24"/>
          <w:szCs w:val="24"/>
        </w:rPr>
        <w:t xml:space="preserve"> </w:t>
      </w:r>
      <w:r w:rsidRPr="00B256D1">
        <w:rPr>
          <w:rFonts w:ascii="Times New Roman" w:hAnsi="Times New Roman"/>
          <w:sz w:val="24"/>
          <w:szCs w:val="24"/>
        </w:rPr>
        <w:t>изобретения</w:t>
      </w:r>
      <w:r w:rsidRPr="00B256D1">
        <w:rPr>
          <w:rFonts w:ascii="Times New Roman" w:hAnsi="Times New Roman"/>
          <w:spacing w:val="2"/>
          <w:sz w:val="24"/>
          <w:szCs w:val="24"/>
        </w:rPr>
        <w:t xml:space="preserve"> </w:t>
      </w:r>
      <w:r w:rsidRPr="00B256D1">
        <w:rPr>
          <w:rFonts w:ascii="Times New Roman" w:hAnsi="Times New Roman"/>
          <w:sz w:val="24"/>
          <w:szCs w:val="24"/>
        </w:rPr>
        <w:t>фортепиано,</w:t>
      </w:r>
      <w:r w:rsidRPr="00B256D1">
        <w:rPr>
          <w:rFonts w:ascii="Times New Roman" w:hAnsi="Times New Roman"/>
          <w:spacing w:val="6"/>
          <w:sz w:val="24"/>
          <w:szCs w:val="24"/>
        </w:rPr>
        <w:t xml:space="preserve"> </w:t>
      </w:r>
      <w:r w:rsidRPr="00B256D1">
        <w:rPr>
          <w:rFonts w:ascii="Times New Roman" w:hAnsi="Times New Roman"/>
          <w:sz w:val="24"/>
          <w:szCs w:val="24"/>
        </w:rPr>
        <w:t>«секрет»</w:t>
      </w:r>
      <w:r w:rsidRPr="00B256D1">
        <w:rPr>
          <w:rFonts w:ascii="Times New Roman" w:hAnsi="Times New Roman"/>
          <w:spacing w:val="-3"/>
          <w:sz w:val="24"/>
          <w:szCs w:val="24"/>
        </w:rPr>
        <w:t xml:space="preserve"> </w:t>
      </w:r>
      <w:r w:rsidRPr="00B256D1">
        <w:rPr>
          <w:rFonts w:ascii="Times New Roman" w:hAnsi="Times New Roman"/>
          <w:sz w:val="24"/>
          <w:szCs w:val="24"/>
        </w:rPr>
        <w:t>названия</w:t>
      </w:r>
      <w:r w:rsidRPr="00B256D1">
        <w:rPr>
          <w:rFonts w:ascii="Times New Roman" w:hAnsi="Times New Roman"/>
          <w:spacing w:val="4"/>
          <w:sz w:val="24"/>
          <w:szCs w:val="24"/>
        </w:rPr>
        <w:t xml:space="preserve"> </w:t>
      </w:r>
      <w:r w:rsidRPr="00B256D1">
        <w:rPr>
          <w:rFonts w:ascii="Times New Roman" w:hAnsi="Times New Roman"/>
          <w:sz w:val="24"/>
          <w:szCs w:val="24"/>
        </w:rPr>
        <w:t>инструмента</w:t>
      </w:r>
      <w:r w:rsidRPr="00B256D1">
        <w:rPr>
          <w:rFonts w:ascii="Times New Roman" w:hAnsi="Times New Roman"/>
          <w:spacing w:val="3"/>
          <w:sz w:val="24"/>
          <w:szCs w:val="24"/>
        </w:rPr>
        <w:t xml:space="preserve"> </w:t>
      </w:r>
      <w:r w:rsidRPr="00B256D1">
        <w:rPr>
          <w:rFonts w:ascii="Times New Roman" w:hAnsi="Times New Roman"/>
          <w:sz w:val="24"/>
          <w:szCs w:val="24"/>
        </w:rPr>
        <w:t>(форте</w:t>
      </w:r>
      <w:r w:rsidRPr="00B256D1">
        <w:rPr>
          <w:rFonts w:ascii="Times New Roman" w:hAnsi="Times New Roman"/>
          <w:spacing w:val="7"/>
          <w:sz w:val="24"/>
          <w:szCs w:val="24"/>
        </w:rPr>
        <w:t xml:space="preserve"> </w:t>
      </w:r>
      <w:r w:rsidRPr="00B256D1">
        <w:rPr>
          <w:rFonts w:ascii="Times New Roman" w:hAnsi="Times New Roman"/>
          <w:sz w:val="24"/>
          <w:szCs w:val="24"/>
        </w:rPr>
        <w:t>+</w:t>
      </w:r>
      <w:r w:rsidRPr="00B256D1">
        <w:rPr>
          <w:rFonts w:ascii="Times New Roman" w:hAnsi="Times New Roman"/>
          <w:spacing w:val="-57"/>
          <w:sz w:val="24"/>
          <w:szCs w:val="24"/>
        </w:rPr>
        <w:t xml:space="preserve"> </w:t>
      </w:r>
      <w:r w:rsidRPr="00B256D1">
        <w:rPr>
          <w:rFonts w:ascii="Times New Roman" w:hAnsi="Times New Roman"/>
          <w:sz w:val="24"/>
          <w:szCs w:val="24"/>
        </w:rPr>
        <w:t>пиано). «Предки»</w:t>
      </w:r>
      <w:r w:rsidRPr="00B256D1">
        <w:rPr>
          <w:rFonts w:ascii="Times New Roman" w:hAnsi="Times New Roman"/>
          <w:spacing w:val="-8"/>
          <w:sz w:val="24"/>
          <w:szCs w:val="24"/>
        </w:rPr>
        <w:t xml:space="preserve"> </w:t>
      </w:r>
      <w:r w:rsidRPr="00B256D1">
        <w:rPr>
          <w:rFonts w:ascii="Times New Roman" w:hAnsi="Times New Roman"/>
          <w:sz w:val="24"/>
          <w:szCs w:val="24"/>
        </w:rPr>
        <w:t>и«наследники»</w:t>
      </w:r>
      <w:r w:rsidRPr="00B256D1">
        <w:rPr>
          <w:rFonts w:ascii="Times New Roman" w:hAnsi="Times New Roman"/>
          <w:spacing w:val="-8"/>
          <w:sz w:val="24"/>
          <w:szCs w:val="24"/>
        </w:rPr>
        <w:t xml:space="preserve"> </w:t>
      </w:r>
      <w:r w:rsidRPr="00B256D1">
        <w:rPr>
          <w:rFonts w:ascii="Times New Roman" w:hAnsi="Times New Roman"/>
          <w:sz w:val="24"/>
          <w:szCs w:val="24"/>
        </w:rPr>
        <w:t>фортепиано (клавесин, синтезатор)</w:t>
      </w:r>
    </w:p>
    <w:p w14:paraId="3283CD95"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Музыкальные</w:t>
      </w:r>
      <w:r w:rsidRPr="00B256D1">
        <w:rPr>
          <w:rFonts w:ascii="Times New Roman" w:hAnsi="Times New Roman"/>
          <w:spacing w:val="-6"/>
          <w:sz w:val="24"/>
          <w:szCs w:val="24"/>
        </w:rPr>
        <w:t xml:space="preserve"> </w:t>
      </w:r>
      <w:r w:rsidRPr="00B256D1">
        <w:rPr>
          <w:rFonts w:ascii="Times New Roman" w:hAnsi="Times New Roman"/>
          <w:sz w:val="24"/>
          <w:szCs w:val="24"/>
        </w:rPr>
        <w:t>инструменты.</w:t>
      </w:r>
      <w:r w:rsidRPr="00B256D1">
        <w:rPr>
          <w:rFonts w:ascii="Times New Roman" w:hAnsi="Times New Roman"/>
          <w:spacing w:val="-4"/>
          <w:sz w:val="24"/>
          <w:szCs w:val="24"/>
        </w:rPr>
        <w:t xml:space="preserve"> </w:t>
      </w:r>
      <w:r w:rsidRPr="00B256D1">
        <w:rPr>
          <w:rFonts w:ascii="Times New Roman" w:hAnsi="Times New Roman"/>
          <w:sz w:val="24"/>
          <w:szCs w:val="24"/>
        </w:rPr>
        <w:t>Скрипка,</w:t>
      </w:r>
      <w:r w:rsidRPr="00B256D1">
        <w:rPr>
          <w:rFonts w:ascii="Times New Roman" w:hAnsi="Times New Roman"/>
          <w:spacing w:val="-4"/>
          <w:sz w:val="24"/>
          <w:szCs w:val="24"/>
        </w:rPr>
        <w:t xml:space="preserve"> </w:t>
      </w:r>
      <w:r w:rsidRPr="00B256D1">
        <w:rPr>
          <w:rFonts w:ascii="Times New Roman" w:hAnsi="Times New Roman"/>
          <w:sz w:val="24"/>
          <w:szCs w:val="24"/>
        </w:rPr>
        <w:t>виолончель. Певучесть тембров струнных смычковых инструментов.</w:t>
      </w:r>
      <w:r w:rsidRPr="00B256D1">
        <w:rPr>
          <w:rFonts w:ascii="Times New Roman" w:hAnsi="Times New Roman"/>
          <w:sz w:val="24"/>
          <w:szCs w:val="24"/>
        </w:rPr>
        <w:tab/>
        <w:t xml:space="preserve">Композиторы, </w:t>
      </w:r>
      <w:r w:rsidRPr="00B256D1">
        <w:rPr>
          <w:rFonts w:ascii="Times New Roman" w:hAnsi="Times New Roman"/>
          <w:spacing w:val="-1"/>
          <w:sz w:val="24"/>
          <w:szCs w:val="24"/>
        </w:rPr>
        <w:t>сочинявшие</w:t>
      </w:r>
      <w:r w:rsidRPr="00B256D1">
        <w:rPr>
          <w:rFonts w:ascii="Times New Roman" w:hAnsi="Times New Roman"/>
          <w:spacing w:val="-57"/>
          <w:sz w:val="24"/>
          <w:szCs w:val="24"/>
        </w:rPr>
        <w:t xml:space="preserve"> </w:t>
      </w:r>
      <w:r w:rsidRPr="00B256D1">
        <w:rPr>
          <w:rFonts w:ascii="Times New Roman" w:hAnsi="Times New Roman"/>
          <w:sz w:val="24"/>
          <w:szCs w:val="24"/>
        </w:rPr>
        <w:t>скрипичную</w:t>
      </w:r>
      <w:r w:rsidRPr="00B256D1">
        <w:rPr>
          <w:rFonts w:ascii="Times New Roman" w:hAnsi="Times New Roman"/>
          <w:spacing w:val="-1"/>
          <w:sz w:val="24"/>
          <w:szCs w:val="24"/>
        </w:rPr>
        <w:t xml:space="preserve"> </w:t>
      </w:r>
      <w:r w:rsidRPr="00B256D1">
        <w:rPr>
          <w:rFonts w:ascii="Times New Roman" w:hAnsi="Times New Roman"/>
          <w:sz w:val="24"/>
          <w:szCs w:val="24"/>
        </w:rPr>
        <w:t>музыку. Знаменитые</w:t>
      </w:r>
    </w:p>
    <w:p w14:paraId="0572A087" w14:textId="77777777" w:rsidR="00B256D1" w:rsidRPr="00B256D1" w:rsidRDefault="00B256D1" w:rsidP="00CC1F8A">
      <w:pPr>
        <w:pStyle w:val="a4"/>
        <w:ind w:left="0" w:right="990" w:firstLine="567"/>
        <w:rPr>
          <w:rFonts w:ascii="Times New Roman" w:hAnsi="Times New Roman"/>
          <w:sz w:val="24"/>
          <w:szCs w:val="24"/>
        </w:rPr>
      </w:pPr>
      <w:r w:rsidRPr="00B256D1">
        <w:rPr>
          <w:rFonts w:ascii="Times New Roman" w:hAnsi="Times New Roman"/>
          <w:sz w:val="24"/>
          <w:szCs w:val="24"/>
        </w:rPr>
        <w:t>исполнители,</w:t>
      </w:r>
      <w:r w:rsidRPr="00B256D1">
        <w:rPr>
          <w:rFonts w:ascii="Times New Roman" w:hAnsi="Times New Roman"/>
          <w:spacing w:val="-8"/>
          <w:sz w:val="24"/>
          <w:szCs w:val="24"/>
        </w:rPr>
        <w:t xml:space="preserve"> </w:t>
      </w:r>
      <w:r w:rsidRPr="00B256D1">
        <w:rPr>
          <w:rFonts w:ascii="Times New Roman" w:hAnsi="Times New Roman"/>
          <w:sz w:val="24"/>
          <w:szCs w:val="24"/>
        </w:rPr>
        <w:t>мастера,</w:t>
      </w:r>
      <w:r w:rsidRPr="00B256D1">
        <w:rPr>
          <w:rFonts w:ascii="Times New Roman" w:hAnsi="Times New Roman"/>
          <w:spacing w:val="-7"/>
          <w:sz w:val="24"/>
          <w:szCs w:val="24"/>
        </w:rPr>
        <w:t xml:space="preserve"> </w:t>
      </w:r>
      <w:r w:rsidRPr="00B256D1">
        <w:rPr>
          <w:rFonts w:ascii="Times New Roman" w:hAnsi="Times New Roman"/>
          <w:sz w:val="24"/>
          <w:szCs w:val="24"/>
        </w:rPr>
        <w:t>изготавливавшие</w:t>
      </w:r>
      <w:r w:rsidRPr="00B256D1">
        <w:rPr>
          <w:rFonts w:ascii="Times New Roman" w:hAnsi="Times New Roman"/>
          <w:spacing w:val="-6"/>
          <w:sz w:val="24"/>
          <w:szCs w:val="24"/>
        </w:rPr>
        <w:t xml:space="preserve"> </w:t>
      </w:r>
      <w:r w:rsidRPr="00B256D1">
        <w:rPr>
          <w:rFonts w:ascii="Times New Roman" w:hAnsi="Times New Roman"/>
          <w:sz w:val="24"/>
          <w:szCs w:val="24"/>
        </w:rPr>
        <w:t>инструменты.</w:t>
      </w:r>
      <w:r w:rsidRPr="00B256D1">
        <w:rPr>
          <w:rFonts w:ascii="Times New Roman" w:hAnsi="Times New Roman"/>
          <w:spacing w:val="-57"/>
          <w:sz w:val="24"/>
          <w:szCs w:val="24"/>
        </w:rPr>
        <w:t xml:space="preserve"> </w:t>
      </w:r>
      <w:r w:rsidRPr="00B256D1">
        <w:rPr>
          <w:rFonts w:ascii="Times New Roman" w:hAnsi="Times New Roman"/>
          <w:sz w:val="24"/>
          <w:szCs w:val="24"/>
        </w:rPr>
        <w:t>Программная</w:t>
      </w:r>
      <w:r w:rsidRPr="00B256D1">
        <w:rPr>
          <w:rFonts w:ascii="Times New Roman" w:hAnsi="Times New Roman"/>
          <w:spacing w:val="-1"/>
          <w:sz w:val="24"/>
          <w:szCs w:val="24"/>
        </w:rPr>
        <w:t xml:space="preserve"> </w:t>
      </w:r>
      <w:r w:rsidRPr="00B256D1">
        <w:rPr>
          <w:rFonts w:ascii="Times New Roman" w:hAnsi="Times New Roman"/>
          <w:sz w:val="24"/>
          <w:szCs w:val="24"/>
        </w:rPr>
        <w:t>музыка.</w:t>
      </w:r>
    </w:p>
    <w:p w14:paraId="198514E4"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Программная</w:t>
      </w:r>
      <w:r w:rsidRPr="00B256D1">
        <w:rPr>
          <w:rFonts w:ascii="Times New Roman" w:hAnsi="Times New Roman"/>
          <w:spacing w:val="-6"/>
          <w:sz w:val="24"/>
          <w:szCs w:val="24"/>
        </w:rPr>
        <w:t xml:space="preserve"> </w:t>
      </w:r>
      <w:r w:rsidRPr="00B256D1">
        <w:rPr>
          <w:rFonts w:ascii="Times New Roman" w:hAnsi="Times New Roman"/>
          <w:sz w:val="24"/>
          <w:szCs w:val="24"/>
        </w:rPr>
        <w:t>музыка.</w:t>
      </w:r>
      <w:r w:rsidRPr="00B256D1">
        <w:rPr>
          <w:rFonts w:ascii="Times New Roman" w:hAnsi="Times New Roman"/>
          <w:spacing w:val="-4"/>
          <w:sz w:val="24"/>
          <w:szCs w:val="24"/>
        </w:rPr>
        <w:t xml:space="preserve"> </w:t>
      </w:r>
      <w:r w:rsidRPr="00B256D1">
        <w:rPr>
          <w:rFonts w:ascii="Times New Roman" w:hAnsi="Times New Roman"/>
          <w:sz w:val="24"/>
          <w:szCs w:val="24"/>
        </w:rPr>
        <w:t>Программное</w:t>
      </w:r>
      <w:r w:rsidRPr="00B256D1">
        <w:rPr>
          <w:rFonts w:ascii="Times New Roman" w:hAnsi="Times New Roman"/>
          <w:spacing w:val="-7"/>
          <w:sz w:val="24"/>
          <w:szCs w:val="24"/>
        </w:rPr>
        <w:t xml:space="preserve"> </w:t>
      </w:r>
      <w:r w:rsidRPr="00B256D1">
        <w:rPr>
          <w:rFonts w:ascii="Times New Roman" w:hAnsi="Times New Roman"/>
          <w:sz w:val="24"/>
          <w:szCs w:val="24"/>
        </w:rPr>
        <w:t>название,</w:t>
      </w:r>
      <w:r w:rsidRPr="00B256D1">
        <w:rPr>
          <w:rFonts w:ascii="Times New Roman" w:hAnsi="Times New Roman"/>
          <w:spacing w:val="-3"/>
          <w:sz w:val="24"/>
          <w:szCs w:val="24"/>
        </w:rPr>
        <w:t xml:space="preserve"> </w:t>
      </w:r>
      <w:r w:rsidRPr="00B256D1">
        <w:rPr>
          <w:rFonts w:ascii="Times New Roman" w:hAnsi="Times New Roman"/>
          <w:sz w:val="24"/>
          <w:szCs w:val="24"/>
        </w:rPr>
        <w:t>известный</w:t>
      </w:r>
      <w:r w:rsidRPr="00B256D1">
        <w:rPr>
          <w:rFonts w:ascii="Times New Roman" w:hAnsi="Times New Roman"/>
          <w:spacing w:val="-6"/>
          <w:sz w:val="24"/>
          <w:szCs w:val="24"/>
        </w:rPr>
        <w:t xml:space="preserve"> </w:t>
      </w:r>
      <w:r w:rsidRPr="00B256D1">
        <w:rPr>
          <w:rFonts w:ascii="Times New Roman" w:hAnsi="Times New Roman"/>
          <w:sz w:val="24"/>
          <w:szCs w:val="24"/>
        </w:rPr>
        <w:t>сюжет,</w:t>
      </w:r>
      <w:r w:rsidRPr="00B256D1">
        <w:rPr>
          <w:rFonts w:ascii="Times New Roman" w:hAnsi="Times New Roman"/>
          <w:spacing w:val="-5"/>
          <w:sz w:val="24"/>
          <w:szCs w:val="24"/>
        </w:rPr>
        <w:t xml:space="preserve"> </w:t>
      </w:r>
      <w:r w:rsidRPr="00B256D1">
        <w:rPr>
          <w:rFonts w:ascii="Times New Roman" w:hAnsi="Times New Roman"/>
          <w:sz w:val="24"/>
          <w:szCs w:val="24"/>
        </w:rPr>
        <w:t>литературный</w:t>
      </w:r>
      <w:r w:rsidRPr="00B256D1">
        <w:rPr>
          <w:rFonts w:ascii="Times New Roman" w:hAnsi="Times New Roman"/>
          <w:spacing w:val="-6"/>
          <w:sz w:val="24"/>
          <w:szCs w:val="24"/>
        </w:rPr>
        <w:t xml:space="preserve"> </w:t>
      </w:r>
      <w:r w:rsidRPr="00B256D1">
        <w:rPr>
          <w:rFonts w:ascii="Times New Roman" w:hAnsi="Times New Roman"/>
          <w:sz w:val="24"/>
          <w:szCs w:val="24"/>
        </w:rPr>
        <w:t>эпиграф.</w:t>
      </w:r>
      <w:r w:rsidRPr="00B256D1">
        <w:rPr>
          <w:rFonts w:ascii="Times New Roman" w:hAnsi="Times New Roman"/>
          <w:spacing w:val="-57"/>
          <w:sz w:val="24"/>
          <w:szCs w:val="24"/>
        </w:rPr>
        <w:t xml:space="preserve"> </w:t>
      </w:r>
      <w:r w:rsidRPr="00B256D1">
        <w:rPr>
          <w:rFonts w:ascii="Times New Roman" w:hAnsi="Times New Roman"/>
          <w:sz w:val="24"/>
          <w:szCs w:val="24"/>
        </w:rPr>
        <w:t>Симфоническая</w:t>
      </w:r>
      <w:r w:rsidRPr="00B256D1">
        <w:rPr>
          <w:rFonts w:ascii="Times New Roman" w:hAnsi="Times New Roman"/>
          <w:spacing w:val="-1"/>
          <w:sz w:val="24"/>
          <w:szCs w:val="24"/>
        </w:rPr>
        <w:t xml:space="preserve"> </w:t>
      </w:r>
      <w:r w:rsidRPr="00B256D1">
        <w:rPr>
          <w:rFonts w:ascii="Times New Roman" w:hAnsi="Times New Roman"/>
          <w:sz w:val="24"/>
          <w:szCs w:val="24"/>
        </w:rPr>
        <w:t>музыка</w:t>
      </w:r>
    </w:p>
    <w:p w14:paraId="217F2AFF"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Симфонический</w:t>
      </w:r>
      <w:r w:rsidRPr="00B256D1">
        <w:rPr>
          <w:rFonts w:ascii="Times New Roman" w:hAnsi="Times New Roman"/>
          <w:spacing w:val="-4"/>
          <w:sz w:val="24"/>
          <w:szCs w:val="24"/>
        </w:rPr>
        <w:t xml:space="preserve"> </w:t>
      </w:r>
      <w:r w:rsidRPr="00B256D1">
        <w:rPr>
          <w:rFonts w:ascii="Times New Roman" w:hAnsi="Times New Roman"/>
          <w:sz w:val="24"/>
          <w:szCs w:val="24"/>
        </w:rPr>
        <w:t>оркестр.</w:t>
      </w:r>
      <w:r w:rsidRPr="00B256D1">
        <w:rPr>
          <w:rFonts w:ascii="Times New Roman" w:hAnsi="Times New Roman"/>
          <w:spacing w:val="-4"/>
          <w:sz w:val="24"/>
          <w:szCs w:val="24"/>
        </w:rPr>
        <w:t xml:space="preserve"> </w:t>
      </w:r>
      <w:r w:rsidRPr="00B256D1">
        <w:rPr>
          <w:rFonts w:ascii="Times New Roman" w:hAnsi="Times New Roman"/>
          <w:sz w:val="24"/>
          <w:szCs w:val="24"/>
        </w:rPr>
        <w:t>Тембры,</w:t>
      </w:r>
      <w:r w:rsidRPr="00B256D1">
        <w:rPr>
          <w:rFonts w:ascii="Times New Roman" w:hAnsi="Times New Roman"/>
          <w:spacing w:val="-4"/>
          <w:sz w:val="24"/>
          <w:szCs w:val="24"/>
        </w:rPr>
        <w:t xml:space="preserve"> </w:t>
      </w:r>
      <w:r w:rsidRPr="00B256D1">
        <w:rPr>
          <w:rFonts w:ascii="Times New Roman" w:hAnsi="Times New Roman"/>
          <w:sz w:val="24"/>
          <w:szCs w:val="24"/>
        </w:rPr>
        <w:t>группы</w:t>
      </w:r>
      <w:r w:rsidRPr="00B256D1">
        <w:rPr>
          <w:rFonts w:ascii="Times New Roman" w:hAnsi="Times New Roman"/>
          <w:spacing w:val="-4"/>
          <w:sz w:val="24"/>
          <w:szCs w:val="24"/>
        </w:rPr>
        <w:t xml:space="preserve"> </w:t>
      </w:r>
      <w:r w:rsidRPr="00B256D1">
        <w:rPr>
          <w:rFonts w:ascii="Times New Roman" w:hAnsi="Times New Roman"/>
          <w:sz w:val="24"/>
          <w:szCs w:val="24"/>
        </w:rPr>
        <w:t>инструментов.</w:t>
      </w:r>
      <w:r w:rsidRPr="00B256D1">
        <w:rPr>
          <w:rFonts w:ascii="Times New Roman" w:hAnsi="Times New Roman"/>
          <w:spacing w:val="-4"/>
          <w:sz w:val="24"/>
          <w:szCs w:val="24"/>
        </w:rPr>
        <w:t xml:space="preserve"> </w:t>
      </w:r>
      <w:r w:rsidRPr="00B256D1">
        <w:rPr>
          <w:rFonts w:ascii="Times New Roman" w:hAnsi="Times New Roman"/>
          <w:sz w:val="24"/>
          <w:szCs w:val="24"/>
        </w:rPr>
        <w:t>Симфония,</w:t>
      </w:r>
      <w:r w:rsidRPr="00B256D1">
        <w:rPr>
          <w:rFonts w:ascii="Times New Roman" w:hAnsi="Times New Roman"/>
          <w:spacing w:val="-4"/>
          <w:sz w:val="24"/>
          <w:szCs w:val="24"/>
        </w:rPr>
        <w:t xml:space="preserve"> </w:t>
      </w:r>
      <w:r w:rsidRPr="00B256D1">
        <w:rPr>
          <w:rFonts w:ascii="Times New Roman" w:hAnsi="Times New Roman"/>
          <w:sz w:val="24"/>
          <w:szCs w:val="24"/>
        </w:rPr>
        <w:t>симфоническая</w:t>
      </w:r>
      <w:r w:rsidRPr="00B256D1">
        <w:rPr>
          <w:rFonts w:ascii="Times New Roman" w:hAnsi="Times New Roman"/>
          <w:spacing w:val="-4"/>
          <w:sz w:val="24"/>
          <w:szCs w:val="24"/>
        </w:rPr>
        <w:t xml:space="preserve"> </w:t>
      </w:r>
      <w:r w:rsidRPr="00B256D1">
        <w:rPr>
          <w:rFonts w:ascii="Times New Roman" w:hAnsi="Times New Roman"/>
          <w:sz w:val="24"/>
          <w:szCs w:val="24"/>
        </w:rPr>
        <w:t>картина.</w:t>
      </w:r>
      <w:r w:rsidRPr="00B256D1">
        <w:rPr>
          <w:rFonts w:ascii="Times New Roman" w:hAnsi="Times New Roman"/>
          <w:spacing w:val="-57"/>
          <w:sz w:val="24"/>
          <w:szCs w:val="24"/>
        </w:rPr>
        <w:t xml:space="preserve"> </w:t>
      </w:r>
      <w:r w:rsidRPr="00B256D1">
        <w:rPr>
          <w:rFonts w:ascii="Times New Roman" w:hAnsi="Times New Roman"/>
          <w:sz w:val="24"/>
          <w:szCs w:val="24"/>
        </w:rPr>
        <w:t>Европейские</w:t>
      </w:r>
      <w:r w:rsidRPr="00B256D1">
        <w:rPr>
          <w:rFonts w:ascii="Times New Roman" w:hAnsi="Times New Roman"/>
          <w:spacing w:val="-2"/>
          <w:sz w:val="24"/>
          <w:szCs w:val="24"/>
        </w:rPr>
        <w:t xml:space="preserve"> </w:t>
      </w:r>
      <w:r w:rsidRPr="00B256D1">
        <w:rPr>
          <w:rFonts w:ascii="Times New Roman" w:hAnsi="Times New Roman"/>
          <w:sz w:val="24"/>
          <w:szCs w:val="24"/>
        </w:rPr>
        <w:t>композиторы-классики</w:t>
      </w:r>
    </w:p>
    <w:p w14:paraId="26A14D02" w14:textId="77777777" w:rsidR="00B256D1" w:rsidRPr="00B256D1" w:rsidRDefault="00B256D1" w:rsidP="00CC1F8A">
      <w:pPr>
        <w:pStyle w:val="a4"/>
        <w:ind w:left="0" w:right="4959" w:firstLine="567"/>
        <w:rPr>
          <w:rFonts w:ascii="Times New Roman" w:hAnsi="Times New Roman"/>
          <w:sz w:val="24"/>
          <w:szCs w:val="24"/>
        </w:rPr>
      </w:pPr>
      <w:r w:rsidRPr="00B256D1">
        <w:rPr>
          <w:rFonts w:ascii="Times New Roman" w:hAnsi="Times New Roman"/>
          <w:spacing w:val="-3"/>
          <w:sz w:val="24"/>
          <w:szCs w:val="24"/>
        </w:rPr>
        <w:t xml:space="preserve">Модуль  </w:t>
      </w:r>
      <w:r w:rsidRPr="00B256D1">
        <w:rPr>
          <w:rFonts w:ascii="Times New Roman" w:hAnsi="Times New Roman"/>
          <w:sz w:val="24"/>
          <w:szCs w:val="24"/>
        </w:rPr>
        <w:t>«ДУХОВНАЯ</w:t>
      </w:r>
      <w:r w:rsidRPr="00B256D1">
        <w:rPr>
          <w:rFonts w:ascii="Times New Roman" w:hAnsi="Times New Roman"/>
          <w:spacing w:val="-5"/>
          <w:sz w:val="24"/>
          <w:szCs w:val="24"/>
        </w:rPr>
        <w:t xml:space="preserve"> </w:t>
      </w:r>
      <w:r w:rsidRPr="00B256D1">
        <w:rPr>
          <w:rFonts w:ascii="Times New Roman" w:hAnsi="Times New Roman"/>
          <w:sz w:val="24"/>
          <w:szCs w:val="24"/>
        </w:rPr>
        <w:t>МУЗЫКА»</w:t>
      </w:r>
    </w:p>
    <w:p w14:paraId="15140D70"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Звучание</w:t>
      </w:r>
      <w:r w:rsidRPr="00B256D1">
        <w:rPr>
          <w:rFonts w:ascii="Times New Roman" w:hAnsi="Times New Roman"/>
          <w:spacing w:val="-3"/>
          <w:sz w:val="24"/>
          <w:szCs w:val="24"/>
        </w:rPr>
        <w:t xml:space="preserve"> </w:t>
      </w:r>
      <w:r w:rsidRPr="00B256D1">
        <w:rPr>
          <w:rFonts w:ascii="Times New Roman" w:hAnsi="Times New Roman"/>
          <w:sz w:val="24"/>
          <w:szCs w:val="24"/>
        </w:rPr>
        <w:t>храмаКолокола. Колокольные звоны (благовест,</w:t>
      </w:r>
      <w:r w:rsidRPr="00B256D1">
        <w:rPr>
          <w:rFonts w:ascii="Times New Roman" w:hAnsi="Times New Roman"/>
          <w:sz w:val="24"/>
          <w:szCs w:val="24"/>
        </w:rPr>
        <w:tab/>
        <w:t>трезвон и др.).Звонарские приговорки. Колокольность в музыке русских композиторов</w:t>
      </w:r>
      <w:r w:rsidRPr="00B256D1">
        <w:rPr>
          <w:rFonts w:ascii="Times New Roman" w:hAnsi="Times New Roman"/>
          <w:spacing w:val="-57"/>
          <w:sz w:val="24"/>
          <w:szCs w:val="24"/>
        </w:rPr>
        <w:t xml:space="preserve"> </w:t>
      </w:r>
      <w:r w:rsidRPr="00B256D1">
        <w:rPr>
          <w:rFonts w:ascii="Times New Roman" w:hAnsi="Times New Roman"/>
          <w:sz w:val="24"/>
          <w:szCs w:val="24"/>
        </w:rPr>
        <w:t>Песни</w:t>
      </w:r>
      <w:r w:rsidRPr="00B256D1">
        <w:rPr>
          <w:rFonts w:ascii="Times New Roman" w:hAnsi="Times New Roman"/>
          <w:spacing w:val="-1"/>
          <w:sz w:val="24"/>
          <w:szCs w:val="24"/>
        </w:rPr>
        <w:t xml:space="preserve"> </w:t>
      </w:r>
      <w:r w:rsidRPr="00B256D1">
        <w:rPr>
          <w:rFonts w:ascii="Times New Roman" w:hAnsi="Times New Roman"/>
          <w:sz w:val="24"/>
          <w:szCs w:val="24"/>
        </w:rPr>
        <w:t>верующих.Молитва,</w:t>
      </w:r>
      <w:r w:rsidRPr="00B256D1">
        <w:rPr>
          <w:rFonts w:ascii="Times New Roman" w:hAnsi="Times New Roman"/>
          <w:spacing w:val="45"/>
          <w:sz w:val="24"/>
          <w:szCs w:val="24"/>
        </w:rPr>
        <w:t xml:space="preserve"> </w:t>
      </w:r>
      <w:r w:rsidRPr="00B256D1">
        <w:rPr>
          <w:rFonts w:ascii="Times New Roman" w:hAnsi="Times New Roman"/>
          <w:sz w:val="24"/>
          <w:szCs w:val="24"/>
        </w:rPr>
        <w:t>хорал,</w:t>
      </w:r>
      <w:r w:rsidRPr="00B256D1">
        <w:rPr>
          <w:rFonts w:ascii="Times New Roman" w:hAnsi="Times New Roman"/>
          <w:spacing w:val="48"/>
          <w:sz w:val="24"/>
          <w:szCs w:val="24"/>
        </w:rPr>
        <w:t xml:space="preserve"> </w:t>
      </w:r>
      <w:r w:rsidRPr="00B256D1">
        <w:rPr>
          <w:rFonts w:ascii="Times New Roman" w:hAnsi="Times New Roman"/>
          <w:sz w:val="24"/>
          <w:szCs w:val="24"/>
        </w:rPr>
        <w:t>песнопение,</w:t>
      </w:r>
      <w:r w:rsidRPr="00B256D1">
        <w:rPr>
          <w:rFonts w:ascii="Times New Roman" w:hAnsi="Times New Roman"/>
          <w:spacing w:val="48"/>
          <w:sz w:val="24"/>
          <w:szCs w:val="24"/>
        </w:rPr>
        <w:t xml:space="preserve"> </w:t>
      </w:r>
      <w:r w:rsidRPr="00B256D1">
        <w:rPr>
          <w:rFonts w:ascii="Times New Roman" w:hAnsi="Times New Roman"/>
          <w:sz w:val="24"/>
          <w:szCs w:val="24"/>
        </w:rPr>
        <w:t>духовный</w:t>
      </w:r>
      <w:r w:rsidRPr="00B256D1">
        <w:rPr>
          <w:rFonts w:ascii="Times New Roman" w:hAnsi="Times New Roman"/>
          <w:spacing w:val="48"/>
          <w:sz w:val="24"/>
          <w:szCs w:val="24"/>
        </w:rPr>
        <w:t xml:space="preserve"> </w:t>
      </w:r>
      <w:r w:rsidRPr="00B256D1">
        <w:rPr>
          <w:rFonts w:ascii="Times New Roman" w:hAnsi="Times New Roman"/>
          <w:sz w:val="24"/>
          <w:szCs w:val="24"/>
        </w:rPr>
        <w:t>стих.</w:t>
      </w:r>
      <w:r w:rsidRPr="00B256D1">
        <w:rPr>
          <w:rFonts w:ascii="Times New Roman" w:hAnsi="Times New Roman"/>
          <w:spacing w:val="45"/>
          <w:sz w:val="24"/>
          <w:szCs w:val="24"/>
        </w:rPr>
        <w:t xml:space="preserve"> </w:t>
      </w:r>
      <w:r w:rsidRPr="00B256D1">
        <w:rPr>
          <w:rFonts w:ascii="Times New Roman" w:hAnsi="Times New Roman"/>
          <w:sz w:val="24"/>
          <w:szCs w:val="24"/>
        </w:rPr>
        <w:t>Образы</w:t>
      </w:r>
      <w:r w:rsidRPr="00B256D1">
        <w:rPr>
          <w:rFonts w:ascii="Times New Roman" w:hAnsi="Times New Roman"/>
          <w:spacing w:val="47"/>
          <w:sz w:val="24"/>
          <w:szCs w:val="24"/>
        </w:rPr>
        <w:t xml:space="preserve"> </w:t>
      </w:r>
      <w:r w:rsidRPr="00B256D1">
        <w:rPr>
          <w:rFonts w:ascii="Times New Roman" w:hAnsi="Times New Roman"/>
          <w:sz w:val="24"/>
          <w:szCs w:val="24"/>
        </w:rPr>
        <w:t>духовной</w:t>
      </w:r>
      <w:r w:rsidRPr="00B256D1">
        <w:rPr>
          <w:rFonts w:ascii="Times New Roman" w:hAnsi="Times New Roman"/>
          <w:spacing w:val="46"/>
          <w:sz w:val="24"/>
          <w:szCs w:val="24"/>
        </w:rPr>
        <w:t xml:space="preserve"> </w:t>
      </w:r>
      <w:r w:rsidRPr="00B256D1">
        <w:rPr>
          <w:rFonts w:ascii="Times New Roman" w:hAnsi="Times New Roman"/>
          <w:sz w:val="24"/>
          <w:szCs w:val="24"/>
        </w:rPr>
        <w:t>музыки</w:t>
      </w:r>
      <w:r w:rsidRPr="00B256D1">
        <w:rPr>
          <w:rFonts w:ascii="Times New Roman" w:hAnsi="Times New Roman"/>
          <w:spacing w:val="49"/>
          <w:sz w:val="24"/>
          <w:szCs w:val="24"/>
        </w:rPr>
        <w:t xml:space="preserve"> </w:t>
      </w:r>
      <w:r w:rsidRPr="00B256D1">
        <w:rPr>
          <w:rFonts w:ascii="Times New Roman" w:hAnsi="Times New Roman"/>
          <w:sz w:val="24"/>
          <w:szCs w:val="24"/>
        </w:rPr>
        <w:t>в</w:t>
      </w:r>
      <w:r w:rsidRPr="00B256D1">
        <w:rPr>
          <w:rFonts w:ascii="Times New Roman" w:hAnsi="Times New Roman"/>
          <w:spacing w:val="47"/>
          <w:sz w:val="24"/>
          <w:szCs w:val="24"/>
        </w:rPr>
        <w:t xml:space="preserve"> </w:t>
      </w:r>
      <w:r w:rsidRPr="00B256D1">
        <w:rPr>
          <w:rFonts w:ascii="Times New Roman" w:hAnsi="Times New Roman"/>
          <w:sz w:val="24"/>
          <w:szCs w:val="24"/>
        </w:rPr>
        <w:t>творчестве</w:t>
      </w:r>
      <w:r w:rsidRPr="00B256D1">
        <w:rPr>
          <w:rFonts w:ascii="Times New Roman" w:hAnsi="Times New Roman"/>
          <w:spacing w:val="-57"/>
          <w:sz w:val="24"/>
          <w:szCs w:val="24"/>
        </w:rPr>
        <w:t xml:space="preserve"> </w:t>
      </w:r>
      <w:r w:rsidRPr="00B256D1">
        <w:rPr>
          <w:rFonts w:ascii="Times New Roman" w:hAnsi="Times New Roman"/>
          <w:sz w:val="24"/>
          <w:szCs w:val="24"/>
        </w:rPr>
        <w:t>композиторов-классиков</w:t>
      </w:r>
    </w:p>
    <w:p w14:paraId="3D542EA5"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Модуль</w:t>
      </w:r>
      <w:r w:rsidRPr="00B256D1">
        <w:rPr>
          <w:rFonts w:ascii="Times New Roman" w:hAnsi="Times New Roman"/>
          <w:spacing w:val="-1"/>
          <w:sz w:val="24"/>
          <w:szCs w:val="24"/>
        </w:rPr>
        <w:t xml:space="preserve"> </w:t>
      </w:r>
      <w:r w:rsidRPr="00B256D1">
        <w:rPr>
          <w:rFonts w:ascii="Times New Roman" w:hAnsi="Times New Roman"/>
          <w:sz w:val="24"/>
          <w:szCs w:val="24"/>
        </w:rPr>
        <w:t>«НАРОДНАЯ</w:t>
      </w:r>
      <w:r w:rsidRPr="00B256D1">
        <w:rPr>
          <w:rFonts w:ascii="Times New Roman" w:hAnsi="Times New Roman"/>
          <w:spacing w:val="-3"/>
          <w:sz w:val="24"/>
          <w:szCs w:val="24"/>
        </w:rPr>
        <w:t xml:space="preserve"> </w:t>
      </w:r>
      <w:r w:rsidRPr="00B256D1">
        <w:rPr>
          <w:rFonts w:ascii="Times New Roman" w:hAnsi="Times New Roman"/>
          <w:sz w:val="24"/>
          <w:szCs w:val="24"/>
        </w:rPr>
        <w:t>МУЗЫКА</w:t>
      </w:r>
      <w:r w:rsidRPr="00B256D1">
        <w:rPr>
          <w:rFonts w:ascii="Times New Roman" w:hAnsi="Times New Roman"/>
          <w:spacing w:val="-7"/>
          <w:sz w:val="24"/>
          <w:szCs w:val="24"/>
        </w:rPr>
        <w:t xml:space="preserve"> </w:t>
      </w:r>
      <w:r w:rsidRPr="00B256D1">
        <w:rPr>
          <w:rFonts w:ascii="Times New Roman" w:hAnsi="Times New Roman"/>
          <w:sz w:val="24"/>
          <w:szCs w:val="24"/>
        </w:rPr>
        <w:t>РОССИИ»</w:t>
      </w:r>
    </w:p>
    <w:p w14:paraId="618E492E"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Русский</w:t>
      </w:r>
      <w:r w:rsidRPr="00B256D1">
        <w:rPr>
          <w:rFonts w:ascii="Times New Roman" w:hAnsi="Times New Roman"/>
          <w:spacing w:val="-2"/>
          <w:sz w:val="24"/>
          <w:szCs w:val="24"/>
        </w:rPr>
        <w:t xml:space="preserve"> </w:t>
      </w:r>
      <w:r w:rsidRPr="00B256D1">
        <w:rPr>
          <w:rFonts w:ascii="Times New Roman" w:hAnsi="Times New Roman"/>
          <w:sz w:val="24"/>
          <w:szCs w:val="24"/>
        </w:rPr>
        <w:t>фольклор. Русские</w:t>
      </w:r>
      <w:r w:rsidRPr="00B256D1">
        <w:rPr>
          <w:rFonts w:ascii="Times New Roman" w:hAnsi="Times New Roman"/>
          <w:spacing w:val="24"/>
          <w:sz w:val="24"/>
          <w:szCs w:val="24"/>
        </w:rPr>
        <w:t xml:space="preserve"> </w:t>
      </w:r>
      <w:r w:rsidRPr="00B256D1">
        <w:rPr>
          <w:rFonts w:ascii="Times New Roman" w:hAnsi="Times New Roman"/>
          <w:sz w:val="24"/>
          <w:szCs w:val="24"/>
        </w:rPr>
        <w:t>народные</w:t>
      </w:r>
      <w:r w:rsidRPr="00B256D1">
        <w:rPr>
          <w:rFonts w:ascii="Times New Roman" w:hAnsi="Times New Roman"/>
          <w:spacing w:val="23"/>
          <w:sz w:val="24"/>
          <w:szCs w:val="24"/>
        </w:rPr>
        <w:t xml:space="preserve"> </w:t>
      </w:r>
      <w:r w:rsidRPr="00B256D1">
        <w:rPr>
          <w:rFonts w:ascii="Times New Roman" w:hAnsi="Times New Roman"/>
          <w:sz w:val="24"/>
          <w:szCs w:val="24"/>
        </w:rPr>
        <w:t>песни</w:t>
      </w:r>
      <w:r w:rsidRPr="00B256D1">
        <w:rPr>
          <w:rFonts w:ascii="Times New Roman" w:hAnsi="Times New Roman"/>
          <w:spacing w:val="26"/>
          <w:sz w:val="24"/>
          <w:szCs w:val="24"/>
        </w:rPr>
        <w:t xml:space="preserve"> </w:t>
      </w:r>
      <w:r w:rsidRPr="00B256D1">
        <w:rPr>
          <w:rFonts w:ascii="Times New Roman" w:hAnsi="Times New Roman"/>
          <w:sz w:val="24"/>
          <w:szCs w:val="24"/>
        </w:rPr>
        <w:t>(трудовые,</w:t>
      </w:r>
      <w:r w:rsidRPr="00B256D1">
        <w:rPr>
          <w:rFonts w:ascii="Times New Roman" w:hAnsi="Times New Roman"/>
          <w:spacing w:val="27"/>
          <w:sz w:val="24"/>
          <w:szCs w:val="24"/>
        </w:rPr>
        <w:t xml:space="preserve"> </w:t>
      </w:r>
      <w:r w:rsidRPr="00B256D1">
        <w:rPr>
          <w:rFonts w:ascii="Times New Roman" w:hAnsi="Times New Roman"/>
          <w:sz w:val="24"/>
          <w:szCs w:val="24"/>
        </w:rPr>
        <w:t>солдатские,</w:t>
      </w:r>
      <w:r w:rsidRPr="00B256D1">
        <w:rPr>
          <w:rFonts w:ascii="Times New Roman" w:hAnsi="Times New Roman"/>
          <w:spacing w:val="25"/>
          <w:sz w:val="24"/>
          <w:szCs w:val="24"/>
        </w:rPr>
        <w:t xml:space="preserve"> </w:t>
      </w:r>
      <w:r w:rsidRPr="00B256D1">
        <w:rPr>
          <w:rFonts w:ascii="Times New Roman" w:hAnsi="Times New Roman"/>
          <w:sz w:val="24"/>
          <w:szCs w:val="24"/>
        </w:rPr>
        <w:t>хороводные</w:t>
      </w:r>
      <w:r w:rsidRPr="00B256D1">
        <w:rPr>
          <w:rFonts w:ascii="Times New Roman" w:hAnsi="Times New Roman"/>
          <w:spacing w:val="23"/>
          <w:sz w:val="24"/>
          <w:szCs w:val="24"/>
        </w:rPr>
        <w:t xml:space="preserve"> </w:t>
      </w:r>
      <w:r w:rsidRPr="00B256D1">
        <w:rPr>
          <w:rFonts w:ascii="Times New Roman" w:hAnsi="Times New Roman"/>
          <w:sz w:val="24"/>
          <w:szCs w:val="24"/>
        </w:rPr>
        <w:t>и</w:t>
      </w:r>
      <w:r w:rsidRPr="00B256D1">
        <w:rPr>
          <w:rFonts w:ascii="Times New Roman" w:hAnsi="Times New Roman"/>
          <w:spacing w:val="26"/>
          <w:sz w:val="24"/>
          <w:szCs w:val="24"/>
        </w:rPr>
        <w:t xml:space="preserve"> </w:t>
      </w:r>
      <w:r w:rsidRPr="00B256D1">
        <w:rPr>
          <w:rFonts w:ascii="Times New Roman" w:hAnsi="Times New Roman"/>
          <w:sz w:val="24"/>
          <w:szCs w:val="24"/>
        </w:rPr>
        <w:t>др.).</w:t>
      </w:r>
      <w:r w:rsidRPr="00B256D1">
        <w:rPr>
          <w:rFonts w:ascii="Times New Roman" w:hAnsi="Times New Roman"/>
          <w:spacing w:val="24"/>
          <w:sz w:val="24"/>
          <w:szCs w:val="24"/>
        </w:rPr>
        <w:t xml:space="preserve"> </w:t>
      </w:r>
      <w:r w:rsidRPr="00B256D1">
        <w:rPr>
          <w:rFonts w:ascii="Times New Roman" w:hAnsi="Times New Roman"/>
          <w:sz w:val="24"/>
          <w:szCs w:val="24"/>
        </w:rPr>
        <w:t>Детский</w:t>
      </w:r>
      <w:r w:rsidRPr="00B256D1">
        <w:rPr>
          <w:rFonts w:ascii="Times New Roman" w:hAnsi="Times New Roman"/>
          <w:spacing w:val="26"/>
          <w:sz w:val="24"/>
          <w:szCs w:val="24"/>
        </w:rPr>
        <w:t xml:space="preserve"> </w:t>
      </w:r>
      <w:r w:rsidRPr="00B256D1">
        <w:rPr>
          <w:rFonts w:ascii="Times New Roman" w:hAnsi="Times New Roman"/>
          <w:sz w:val="24"/>
          <w:szCs w:val="24"/>
        </w:rPr>
        <w:t>фольклор</w:t>
      </w:r>
      <w:r w:rsidRPr="00B256D1">
        <w:rPr>
          <w:rFonts w:ascii="Times New Roman" w:hAnsi="Times New Roman"/>
          <w:spacing w:val="-57"/>
          <w:sz w:val="24"/>
          <w:szCs w:val="24"/>
        </w:rPr>
        <w:t xml:space="preserve"> </w:t>
      </w:r>
      <w:r w:rsidRPr="00B256D1">
        <w:rPr>
          <w:rFonts w:ascii="Times New Roman" w:hAnsi="Times New Roman"/>
          <w:sz w:val="24"/>
          <w:szCs w:val="24"/>
        </w:rPr>
        <w:t>(игровые,</w:t>
      </w:r>
      <w:r w:rsidRPr="00B256D1">
        <w:rPr>
          <w:rFonts w:ascii="Times New Roman" w:hAnsi="Times New Roman"/>
          <w:spacing w:val="-1"/>
          <w:sz w:val="24"/>
          <w:szCs w:val="24"/>
        </w:rPr>
        <w:t xml:space="preserve"> </w:t>
      </w:r>
      <w:r w:rsidRPr="00B256D1">
        <w:rPr>
          <w:rFonts w:ascii="Times New Roman" w:hAnsi="Times New Roman"/>
          <w:sz w:val="24"/>
          <w:szCs w:val="24"/>
        </w:rPr>
        <w:t>заклички,</w:t>
      </w:r>
      <w:r w:rsidRPr="00B256D1">
        <w:rPr>
          <w:rFonts w:ascii="Times New Roman" w:hAnsi="Times New Roman"/>
          <w:spacing w:val="-3"/>
          <w:sz w:val="24"/>
          <w:szCs w:val="24"/>
        </w:rPr>
        <w:t xml:space="preserve"> </w:t>
      </w:r>
      <w:r w:rsidRPr="00B256D1">
        <w:rPr>
          <w:rFonts w:ascii="Times New Roman" w:hAnsi="Times New Roman"/>
          <w:sz w:val="24"/>
          <w:szCs w:val="24"/>
        </w:rPr>
        <w:t>потешки,считалки,</w:t>
      </w:r>
      <w:r w:rsidRPr="00B256D1">
        <w:rPr>
          <w:rFonts w:ascii="Times New Roman" w:hAnsi="Times New Roman"/>
          <w:spacing w:val="-3"/>
          <w:sz w:val="24"/>
          <w:szCs w:val="24"/>
        </w:rPr>
        <w:t xml:space="preserve"> </w:t>
      </w:r>
      <w:r w:rsidRPr="00B256D1">
        <w:rPr>
          <w:rFonts w:ascii="Times New Roman" w:hAnsi="Times New Roman"/>
          <w:sz w:val="24"/>
          <w:szCs w:val="24"/>
        </w:rPr>
        <w:t>прибаутки).Русские</w:t>
      </w:r>
      <w:r w:rsidRPr="00B256D1">
        <w:rPr>
          <w:rFonts w:ascii="Times New Roman" w:hAnsi="Times New Roman"/>
          <w:spacing w:val="-4"/>
          <w:sz w:val="24"/>
          <w:szCs w:val="24"/>
        </w:rPr>
        <w:t xml:space="preserve"> </w:t>
      </w:r>
      <w:r w:rsidRPr="00B256D1">
        <w:rPr>
          <w:rFonts w:ascii="Times New Roman" w:hAnsi="Times New Roman"/>
          <w:sz w:val="24"/>
          <w:szCs w:val="24"/>
        </w:rPr>
        <w:t>народные</w:t>
      </w:r>
      <w:r w:rsidRPr="00B256D1">
        <w:rPr>
          <w:rFonts w:ascii="Times New Roman" w:hAnsi="Times New Roman"/>
          <w:spacing w:val="-4"/>
          <w:sz w:val="24"/>
          <w:szCs w:val="24"/>
        </w:rPr>
        <w:t xml:space="preserve"> </w:t>
      </w:r>
      <w:r w:rsidRPr="00B256D1">
        <w:rPr>
          <w:rFonts w:ascii="Times New Roman" w:hAnsi="Times New Roman"/>
          <w:sz w:val="24"/>
          <w:szCs w:val="24"/>
        </w:rPr>
        <w:t>музыкальные</w:t>
      </w:r>
      <w:r w:rsidRPr="00B256D1">
        <w:rPr>
          <w:rFonts w:ascii="Times New Roman" w:hAnsi="Times New Roman"/>
          <w:spacing w:val="-2"/>
          <w:sz w:val="24"/>
          <w:szCs w:val="24"/>
        </w:rPr>
        <w:t xml:space="preserve"> </w:t>
      </w:r>
      <w:r w:rsidRPr="00B256D1">
        <w:rPr>
          <w:rFonts w:ascii="Times New Roman" w:hAnsi="Times New Roman"/>
          <w:sz w:val="24"/>
          <w:szCs w:val="24"/>
        </w:rPr>
        <w:t>инструменты. Народные</w:t>
      </w:r>
      <w:r w:rsidRPr="00B256D1">
        <w:rPr>
          <w:rFonts w:ascii="Times New Roman" w:hAnsi="Times New Roman"/>
          <w:spacing w:val="41"/>
          <w:sz w:val="24"/>
          <w:szCs w:val="24"/>
        </w:rPr>
        <w:t xml:space="preserve"> </w:t>
      </w:r>
      <w:r w:rsidRPr="00B256D1">
        <w:rPr>
          <w:rFonts w:ascii="Times New Roman" w:hAnsi="Times New Roman"/>
          <w:sz w:val="24"/>
          <w:szCs w:val="24"/>
        </w:rPr>
        <w:t>музыкальные</w:t>
      </w:r>
      <w:r w:rsidRPr="00B256D1">
        <w:rPr>
          <w:rFonts w:ascii="Times New Roman" w:hAnsi="Times New Roman"/>
          <w:spacing w:val="42"/>
          <w:sz w:val="24"/>
          <w:szCs w:val="24"/>
        </w:rPr>
        <w:t xml:space="preserve"> </w:t>
      </w:r>
      <w:r w:rsidRPr="00B256D1">
        <w:rPr>
          <w:rFonts w:ascii="Times New Roman" w:hAnsi="Times New Roman"/>
          <w:sz w:val="24"/>
          <w:szCs w:val="24"/>
        </w:rPr>
        <w:t>инструменты</w:t>
      </w:r>
      <w:r w:rsidRPr="00B256D1">
        <w:rPr>
          <w:rFonts w:ascii="Times New Roman" w:hAnsi="Times New Roman"/>
          <w:spacing w:val="43"/>
          <w:sz w:val="24"/>
          <w:szCs w:val="24"/>
        </w:rPr>
        <w:t xml:space="preserve"> </w:t>
      </w:r>
      <w:r w:rsidRPr="00B256D1">
        <w:rPr>
          <w:rFonts w:ascii="Times New Roman" w:hAnsi="Times New Roman"/>
          <w:sz w:val="24"/>
          <w:szCs w:val="24"/>
        </w:rPr>
        <w:t>(балалайка,</w:t>
      </w:r>
      <w:r w:rsidRPr="00B256D1">
        <w:rPr>
          <w:rFonts w:ascii="Times New Roman" w:hAnsi="Times New Roman"/>
          <w:spacing w:val="43"/>
          <w:sz w:val="24"/>
          <w:szCs w:val="24"/>
        </w:rPr>
        <w:t xml:space="preserve"> </w:t>
      </w:r>
      <w:r w:rsidRPr="00B256D1">
        <w:rPr>
          <w:rFonts w:ascii="Times New Roman" w:hAnsi="Times New Roman"/>
          <w:sz w:val="24"/>
          <w:szCs w:val="24"/>
        </w:rPr>
        <w:t>рожок,</w:t>
      </w:r>
      <w:r w:rsidRPr="00B256D1">
        <w:rPr>
          <w:rFonts w:ascii="Times New Roman" w:hAnsi="Times New Roman"/>
          <w:spacing w:val="43"/>
          <w:sz w:val="24"/>
          <w:szCs w:val="24"/>
        </w:rPr>
        <w:t xml:space="preserve"> </w:t>
      </w:r>
      <w:r w:rsidRPr="00B256D1">
        <w:rPr>
          <w:rFonts w:ascii="Times New Roman" w:hAnsi="Times New Roman"/>
          <w:sz w:val="24"/>
          <w:szCs w:val="24"/>
        </w:rPr>
        <w:t>свирель,</w:t>
      </w:r>
      <w:r w:rsidRPr="00B256D1">
        <w:rPr>
          <w:rFonts w:ascii="Times New Roman" w:hAnsi="Times New Roman"/>
          <w:spacing w:val="43"/>
          <w:sz w:val="24"/>
          <w:szCs w:val="24"/>
        </w:rPr>
        <w:t xml:space="preserve"> </w:t>
      </w:r>
      <w:r w:rsidRPr="00B256D1">
        <w:rPr>
          <w:rFonts w:ascii="Times New Roman" w:hAnsi="Times New Roman"/>
          <w:sz w:val="24"/>
          <w:szCs w:val="24"/>
        </w:rPr>
        <w:t>гусли,</w:t>
      </w:r>
      <w:r w:rsidRPr="00B256D1">
        <w:rPr>
          <w:rFonts w:ascii="Times New Roman" w:hAnsi="Times New Roman"/>
          <w:spacing w:val="43"/>
          <w:sz w:val="24"/>
          <w:szCs w:val="24"/>
        </w:rPr>
        <w:t xml:space="preserve"> </w:t>
      </w:r>
      <w:r w:rsidRPr="00B256D1">
        <w:rPr>
          <w:rFonts w:ascii="Times New Roman" w:hAnsi="Times New Roman"/>
          <w:sz w:val="24"/>
          <w:szCs w:val="24"/>
        </w:rPr>
        <w:t>гармонь,</w:t>
      </w:r>
      <w:r w:rsidRPr="00B256D1">
        <w:rPr>
          <w:rFonts w:ascii="Times New Roman" w:hAnsi="Times New Roman"/>
          <w:spacing w:val="43"/>
          <w:sz w:val="24"/>
          <w:szCs w:val="24"/>
        </w:rPr>
        <w:t xml:space="preserve"> </w:t>
      </w:r>
      <w:r w:rsidRPr="00B256D1">
        <w:rPr>
          <w:rFonts w:ascii="Times New Roman" w:hAnsi="Times New Roman"/>
          <w:sz w:val="24"/>
          <w:szCs w:val="24"/>
        </w:rPr>
        <w:t>ложки).Инструментальные наигрыши. Плясовые мелодии</w:t>
      </w:r>
      <w:r w:rsidRPr="00B256D1">
        <w:rPr>
          <w:rFonts w:ascii="Times New Roman" w:hAnsi="Times New Roman"/>
          <w:spacing w:val="-57"/>
          <w:sz w:val="24"/>
          <w:szCs w:val="24"/>
        </w:rPr>
        <w:t xml:space="preserve"> </w:t>
      </w:r>
      <w:r w:rsidRPr="00B256D1">
        <w:rPr>
          <w:rFonts w:ascii="Times New Roman" w:hAnsi="Times New Roman"/>
          <w:sz w:val="24"/>
          <w:szCs w:val="24"/>
        </w:rPr>
        <w:t>Народные</w:t>
      </w:r>
      <w:r w:rsidRPr="00B256D1">
        <w:rPr>
          <w:rFonts w:ascii="Times New Roman" w:hAnsi="Times New Roman"/>
          <w:spacing w:val="-3"/>
          <w:sz w:val="24"/>
          <w:szCs w:val="24"/>
        </w:rPr>
        <w:t xml:space="preserve"> </w:t>
      </w:r>
      <w:r w:rsidRPr="00B256D1">
        <w:rPr>
          <w:rFonts w:ascii="Times New Roman" w:hAnsi="Times New Roman"/>
          <w:sz w:val="24"/>
          <w:szCs w:val="24"/>
        </w:rPr>
        <w:t>праздники. Обряды,</w:t>
      </w:r>
      <w:r w:rsidRPr="00B256D1">
        <w:rPr>
          <w:rFonts w:ascii="Times New Roman" w:hAnsi="Times New Roman"/>
          <w:spacing w:val="1"/>
          <w:sz w:val="24"/>
          <w:szCs w:val="24"/>
        </w:rPr>
        <w:t xml:space="preserve"> </w:t>
      </w:r>
      <w:r w:rsidRPr="00B256D1">
        <w:rPr>
          <w:rFonts w:ascii="Times New Roman" w:hAnsi="Times New Roman"/>
          <w:sz w:val="24"/>
          <w:szCs w:val="24"/>
        </w:rPr>
        <w:t>игры,</w:t>
      </w:r>
      <w:r w:rsidRPr="00B256D1">
        <w:rPr>
          <w:rFonts w:ascii="Times New Roman" w:hAnsi="Times New Roman"/>
          <w:spacing w:val="1"/>
          <w:sz w:val="24"/>
          <w:szCs w:val="24"/>
        </w:rPr>
        <w:t xml:space="preserve"> </w:t>
      </w:r>
      <w:r w:rsidRPr="00B256D1">
        <w:rPr>
          <w:rFonts w:ascii="Times New Roman" w:hAnsi="Times New Roman"/>
          <w:sz w:val="24"/>
          <w:szCs w:val="24"/>
        </w:rPr>
        <w:t>хороводы,</w:t>
      </w:r>
      <w:r w:rsidRPr="00B256D1">
        <w:rPr>
          <w:rFonts w:ascii="Times New Roman" w:hAnsi="Times New Roman"/>
          <w:spacing w:val="1"/>
          <w:sz w:val="24"/>
          <w:szCs w:val="24"/>
        </w:rPr>
        <w:t xml:space="preserve"> </w:t>
      </w:r>
      <w:r w:rsidRPr="00B256D1">
        <w:rPr>
          <w:rFonts w:ascii="Times New Roman" w:hAnsi="Times New Roman"/>
          <w:sz w:val="24"/>
          <w:szCs w:val="24"/>
        </w:rPr>
        <w:t>праздничная</w:t>
      </w:r>
      <w:r w:rsidRPr="00B256D1">
        <w:rPr>
          <w:rFonts w:ascii="Times New Roman" w:hAnsi="Times New Roman"/>
          <w:spacing w:val="1"/>
          <w:sz w:val="24"/>
          <w:szCs w:val="24"/>
        </w:rPr>
        <w:t xml:space="preserve"> </w:t>
      </w:r>
      <w:r w:rsidRPr="00B256D1">
        <w:rPr>
          <w:rFonts w:ascii="Times New Roman" w:hAnsi="Times New Roman"/>
          <w:sz w:val="24"/>
          <w:szCs w:val="24"/>
        </w:rPr>
        <w:t>символика</w:t>
      </w:r>
      <w:r w:rsidRPr="00B256D1">
        <w:rPr>
          <w:rFonts w:ascii="Times New Roman" w:hAnsi="Times New Roman"/>
          <w:spacing w:val="1"/>
          <w:sz w:val="24"/>
          <w:szCs w:val="24"/>
        </w:rPr>
        <w:t xml:space="preserve"> </w:t>
      </w:r>
      <w:r w:rsidRPr="00B256D1">
        <w:rPr>
          <w:rFonts w:ascii="Times New Roman" w:hAnsi="Times New Roman"/>
          <w:sz w:val="24"/>
          <w:szCs w:val="24"/>
        </w:rPr>
        <w:t>—</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примере</w:t>
      </w:r>
      <w:r w:rsidRPr="00B256D1">
        <w:rPr>
          <w:rFonts w:ascii="Times New Roman" w:hAnsi="Times New Roman"/>
          <w:spacing w:val="1"/>
          <w:sz w:val="24"/>
          <w:szCs w:val="24"/>
        </w:rPr>
        <w:t xml:space="preserve"> </w:t>
      </w:r>
      <w:r w:rsidRPr="00B256D1">
        <w:rPr>
          <w:rFonts w:ascii="Times New Roman" w:hAnsi="Times New Roman"/>
          <w:sz w:val="24"/>
          <w:szCs w:val="24"/>
        </w:rPr>
        <w:t>одного</w:t>
      </w:r>
      <w:r w:rsidRPr="00B256D1">
        <w:rPr>
          <w:rFonts w:ascii="Times New Roman" w:hAnsi="Times New Roman"/>
          <w:spacing w:val="1"/>
          <w:sz w:val="24"/>
          <w:szCs w:val="24"/>
        </w:rPr>
        <w:t xml:space="preserve"> </w:t>
      </w:r>
      <w:r w:rsidRPr="00B256D1">
        <w:rPr>
          <w:rFonts w:ascii="Times New Roman" w:hAnsi="Times New Roman"/>
          <w:sz w:val="24"/>
          <w:szCs w:val="24"/>
        </w:rPr>
        <w:t>или</w:t>
      </w:r>
      <w:r w:rsidRPr="00B256D1">
        <w:rPr>
          <w:rFonts w:ascii="Times New Roman" w:hAnsi="Times New Roman"/>
          <w:spacing w:val="1"/>
          <w:sz w:val="24"/>
          <w:szCs w:val="24"/>
        </w:rPr>
        <w:t xml:space="preserve"> </w:t>
      </w:r>
      <w:r w:rsidRPr="00B256D1">
        <w:rPr>
          <w:rFonts w:ascii="Times New Roman" w:hAnsi="Times New Roman"/>
          <w:sz w:val="24"/>
          <w:szCs w:val="24"/>
        </w:rPr>
        <w:t>нескольких</w:t>
      </w:r>
      <w:r w:rsidRPr="00B256D1">
        <w:rPr>
          <w:rFonts w:ascii="Times New Roman" w:hAnsi="Times New Roman"/>
          <w:spacing w:val="-57"/>
          <w:sz w:val="24"/>
          <w:szCs w:val="24"/>
        </w:rPr>
        <w:t xml:space="preserve"> </w:t>
      </w:r>
      <w:r w:rsidRPr="00B256D1">
        <w:rPr>
          <w:rFonts w:ascii="Times New Roman" w:hAnsi="Times New Roman"/>
          <w:sz w:val="24"/>
          <w:szCs w:val="24"/>
        </w:rPr>
        <w:t>народных</w:t>
      </w:r>
      <w:r w:rsidRPr="00B256D1">
        <w:rPr>
          <w:rFonts w:ascii="Times New Roman" w:hAnsi="Times New Roman"/>
          <w:spacing w:val="-2"/>
          <w:sz w:val="24"/>
          <w:szCs w:val="24"/>
        </w:rPr>
        <w:t xml:space="preserve"> </w:t>
      </w:r>
      <w:r w:rsidRPr="00B256D1">
        <w:rPr>
          <w:rFonts w:ascii="Times New Roman" w:hAnsi="Times New Roman"/>
          <w:sz w:val="24"/>
          <w:szCs w:val="24"/>
        </w:rPr>
        <w:t>праздников. Фольклор</w:t>
      </w:r>
      <w:r w:rsidRPr="00B256D1">
        <w:rPr>
          <w:rFonts w:ascii="Times New Roman" w:hAnsi="Times New Roman"/>
          <w:spacing w:val="-4"/>
          <w:sz w:val="24"/>
          <w:szCs w:val="24"/>
        </w:rPr>
        <w:t xml:space="preserve"> </w:t>
      </w:r>
      <w:r w:rsidRPr="00B256D1">
        <w:rPr>
          <w:rFonts w:ascii="Times New Roman" w:hAnsi="Times New Roman"/>
          <w:sz w:val="24"/>
          <w:szCs w:val="24"/>
        </w:rPr>
        <w:t>в</w:t>
      </w:r>
      <w:r w:rsidRPr="00B256D1">
        <w:rPr>
          <w:rFonts w:ascii="Times New Roman" w:hAnsi="Times New Roman"/>
          <w:spacing w:val="-4"/>
          <w:sz w:val="24"/>
          <w:szCs w:val="24"/>
        </w:rPr>
        <w:t xml:space="preserve"> </w:t>
      </w:r>
      <w:r w:rsidRPr="00B256D1">
        <w:rPr>
          <w:rFonts w:ascii="Times New Roman" w:hAnsi="Times New Roman"/>
          <w:sz w:val="24"/>
          <w:szCs w:val="24"/>
        </w:rPr>
        <w:t>творчестве</w:t>
      </w:r>
      <w:r w:rsidRPr="00B256D1">
        <w:rPr>
          <w:rFonts w:ascii="Times New Roman" w:hAnsi="Times New Roman"/>
          <w:spacing w:val="-2"/>
          <w:sz w:val="24"/>
          <w:szCs w:val="24"/>
        </w:rPr>
        <w:t xml:space="preserve"> </w:t>
      </w:r>
      <w:r w:rsidRPr="00B256D1">
        <w:rPr>
          <w:rFonts w:ascii="Times New Roman" w:hAnsi="Times New Roman"/>
          <w:sz w:val="24"/>
          <w:szCs w:val="24"/>
        </w:rPr>
        <w:lastRenderedPageBreak/>
        <w:t>профессиональных</w:t>
      </w:r>
      <w:r w:rsidRPr="00B256D1">
        <w:rPr>
          <w:rFonts w:ascii="Times New Roman" w:hAnsi="Times New Roman"/>
          <w:spacing w:val="-1"/>
          <w:sz w:val="24"/>
          <w:szCs w:val="24"/>
        </w:rPr>
        <w:t xml:space="preserve"> </w:t>
      </w:r>
      <w:r w:rsidRPr="00B256D1">
        <w:rPr>
          <w:rFonts w:ascii="Times New Roman" w:hAnsi="Times New Roman"/>
          <w:sz w:val="24"/>
          <w:szCs w:val="24"/>
        </w:rPr>
        <w:t>музыкантов. Собиратели</w:t>
      </w:r>
      <w:r w:rsidRPr="00B256D1">
        <w:rPr>
          <w:rFonts w:ascii="Times New Roman" w:hAnsi="Times New Roman"/>
          <w:spacing w:val="1"/>
          <w:sz w:val="24"/>
          <w:szCs w:val="24"/>
        </w:rPr>
        <w:t xml:space="preserve"> </w:t>
      </w:r>
      <w:r w:rsidRPr="00B256D1">
        <w:rPr>
          <w:rFonts w:ascii="Times New Roman" w:hAnsi="Times New Roman"/>
          <w:sz w:val="24"/>
          <w:szCs w:val="24"/>
        </w:rPr>
        <w:t>фольклора.</w:t>
      </w:r>
      <w:r w:rsidRPr="00B256D1">
        <w:rPr>
          <w:rFonts w:ascii="Times New Roman" w:hAnsi="Times New Roman"/>
          <w:spacing w:val="1"/>
          <w:sz w:val="24"/>
          <w:szCs w:val="24"/>
        </w:rPr>
        <w:t xml:space="preserve"> </w:t>
      </w:r>
      <w:r w:rsidRPr="00B256D1">
        <w:rPr>
          <w:rFonts w:ascii="Times New Roman" w:hAnsi="Times New Roman"/>
          <w:sz w:val="24"/>
          <w:szCs w:val="24"/>
        </w:rPr>
        <w:t>Народные</w:t>
      </w:r>
      <w:r w:rsidRPr="00B256D1">
        <w:rPr>
          <w:rFonts w:ascii="Times New Roman" w:hAnsi="Times New Roman"/>
          <w:spacing w:val="1"/>
          <w:sz w:val="24"/>
          <w:szCs w:val="24"/>
        </w:rPr>
        <w:t xml:space="preserve"> </w:t>
      </w:r>
      <w:r w:rsidRPr="00B256D1">
        <w:rPr>
          <w:rFonts w:ascii="Times New Roman" w:hAnsi="Times New Roman"/>
          <w:sz w:val="24"/>
          <w:szCs w:val="24"/>
        </w:rPr>
        <w:t>мелодии</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обработке</w:t>
      </w:r>
      <w:r w:rsidRPr="00B256D1">
        <w:rPr>
          <w:rFonts w:ascii="Times New Roman" w:hAnsi="Times New Roman"/>
          <w:spacing w:val="1"/>
          <w:sz w:val="24"/>
          <w:szCs w:val="24"/>
        </w:rPr>
        <w:t xml:space="preserve"> </w:t>
      </w:r>
      <w:r w:rsidRPr="00B256D1">
        <w:rPr>
          <w:rFonts w:ascii="Times New Roman" w:hAnsi="Times New Roman"/>
          <w:sz w:val="24"/>
          <w:szCs w:val="24"/>
        </w:rPr>
        <w:t>композиторов.</w:t>
      </w:r>
      <w:r w:rsidRPr="00B256D1">
        <w:rPr>
          <w:rFonts w:ascii="Times New Roman" w:hAnsi="Times New Roman"/>
          <w:spacing w:val="1"/>
          <w:sz w:val="24"/>
          <w:szCs w:val="24"/>
        </w:rPr>
        <w:t xml:space="preserve"> </w:t>
      </w:r>
      <w:r w:rsidRPr="00B256D1">
        <w:rPr>
          <w:rFonts w:ascii="Times New Roman" w:hAnsi="Times New Roman"/>
          <w:sz w:val="24"/>
          <w:szCs w:val="24"/>
        </w:rPr>
        <w:t>Народные</w:t>
      </w:r>
      <w:r w:rsidRPr="00B256D1">
        <w:rPr>
          <w:rFonts w:ascii="Times New Roman" w:hAnsi="Times New Roman"/>
          <w:spacing w:val="1"/>
          <w:sz w:val="24"/>
          <w:szCs w:val="24"/>
        </w:rPr>
        <w:t xml:space="preserve"> </w:t>
      </w:r>
      <w:r w:rsidRPr="00B256D1">
        <w:rPr>
          <w:rFonts w:ascii="Times New Roman" w:hAnsi="Times New Roman"/>
          <w:sz w:val="24"/>
          <w:szCs w:val="24"/>
        </w:rPr>
        <w:t>жанры,</w:t>
      </w:r>
      <w:r w:rsidRPr="00B256D1">
        <w:rPr>
          <w:rFonts w:ascii="Times New Roman" w:hAnsi="Times New Roman"/>
          <w:spacing w:val="-57"/>
          <w:sz w:val="24"/>
          <w:szCs w:val="24"/>
        </w:rPr>
        <w:t xml:space="preserve"> </w:t>
      </w:r>
      <w:r w:rsidRPr="00B256D1">
        <w:rPr>
          <w:rFonts w:ascii="Times New Roman" w:hAnsi="Times New Roman"/>
          <w:sz w:val="24"/>
          <w:szCs w:val="24"/>
        </w:rPr>
        <w:t>интонации</w:t>
      </w:r>
      <w:r w:rsidRPr="00B256D1">
        <w:rPr>
          <w:rFonts w:ascii="Times New Roman" w:hAnsi="Times New Roman"/>
          <w:spacing w:val="-1"/>
          <w:sz w:val="24"/>
          <w:szCs w:val="24"/>
        </w:rPr>
        <w:t xml:space="preserve"> </w:t>
      </w:r>
      <w:r w:rsidRPr="00B256D1">
        <w:rPr>
          <w:rFonts w:ascii="Times New Roman" w:hAnsi="Times New Roman"/>
          <w:sz w:val="24"/>
          <w:szCs w:val="24"/>
        </w:rPr>
        <w:t>как основа</w:t>
      </w:r>
      <w:r w:rsidRPr="00B256D1">
        <w:rPr>
          <w:rFonts w:ascii="Times New Roman" w:hAnsi="Times New Roman"/>
          <w:spacing w:val="-2"/>
          <w:sz w:val="24"/>
          <w:szCs w:val="24"/>
        </w:rPr>
        <w:t xml:space="preserve"> </w:t>
      </w:r>
      <w:r w:rsidRPr="00B256D1">
        <w:rPr>
          <w:rFonts w:ascii="Times New Roman" w:hAnsi="Times New Roman"/>
          <w:sz w:val="24"/>
          <w:szCs w:val="24"/>
        </w:rPr>
        <w:t>для</w:t>
      </w:r>
      <w:r w:rsidRPr="00B256D1">
        <w:rPr>
          <w:rFonts w:ascii="Times New Roman" w:hAnsi="Times New Roman"/>
          <w:spacing w:val="2"/>
          <w:sz w:val="24"/>
          <w:szCs w:val="24"/>
        </w:rPr>
        <w:t xml:space="preserve"> </w:t>
      </w:r>
      <w:r w:rsidRPr="00B256D1">
        <w:rPr>
          <w:rFonts w:ascii="Times New Roman" w:hAnsi="Times New Roman"/>
          <w:sz w:val="24"/>
          <w:szCs w:val="24"/>
        </w:rPr>
        <w:t>композиторского</w:t>
      </w:r>
      <w:r w:rsidRPr="00B256D1">
        <w:rPr>
          <w:rFonts w:ascii="Times New Roman" w:hAnsi="Times New Roman"/>
          <w:spacing w:val="-1"/>
          <w:sz w:val="24"/>
          <w:szCs w:val="24"/>
        </w:rPr>
        <w:t xml:space="preserve"> </w:t>
      </w:r>
      <w:r w:rsidRPr="00B256D1">
        <w:rPr>
          <w:rFonts w:ascii="Times New Roman" w:hAnsi="Times New Roman"/>
          <w:sz w:val="24"/>
          <w:szCs w:val="24"/>
        </w:rPr>
        <w:t>творчества</w:t>
      </w:r>
    </w:p>
    <w:p w14:paraId="2A9A505D" w14:textId="77777777" w:rsidR="00B256D1" w:rsidRPr="00B256D1" w:rsidRDefault="00B256D1" w:rsidP="00CC1F8A">
      <w:pPr>
        <w:pStyle w:val="a4"/>
        <w:spacing w:before="1"/>
        <w:ind w:left="0" w:firstLine="567"/>
        <w:rPr>
          <w:rFonts w:ascii="Times New Roman" w:hAnsi="Times New Roman"/>
          <w:sz w:val="24"/>
          <w:szCs w:val="24"/>
        </w:rPr>
      </w:pPr>
      <w:r w:rsidRPr="00B256D1">
        <w:rPr>
          <w:rFonts w:ascii="Times New Roman" w:hAnsi="Times New Roman"/>
          <w:sz w:val="24"/>
          <w:szCs w:val="24"/>
        </w:rPr>
        <w:t>Модуль «МУЗЫКА</w:t>
      </w:r>
      <w:r w:rsidRPr="00B256D1">
        <w:rPr>
          <w:rFonts w:ascii="Times New Roman" w:hAnsi="Times New Roman"/>
          <w:spacing w:val="-5"/>
          <w:sz w:val="24"/>
          <w:szCs w:val="24"/>
        </w:rPr>
        <w:t xml:space="preserve"> </w:t>
      </w:r>
      <w:r w:rsidRPr="00B256D1">
        <w:rPr>
          <w:rFonts w:ascii="Times New Roman" w:hAnsi="Times New Roman"/>
          <w:sz w:val="24"/>
          <w:szCs w:val="24"/>
        </w:rPr>
        <w:t>ТЕАТРА</w:t>
      </w:r>
      <w:r w:rsidRPr="00B256D1">
        <w:rPr>
          <w:rFonts w:ascii="Times New Roman" w:hAnsi="Times New Roman"/>
          <w:spacing w:val="-5"/>
          <w:sz w:val="24"/>
          <w:szCs w:val="24"/>
        </w:rPr>
        <w:t xml:space="preserve"> </w:t>
      </w:r>
      <w:r w:rsidRPr="00B256D1">
        <w:rPr>
          <w:rFonts w:ascii="Times New Roman" w:hAnsi="Times New Roman"/>
          <w:sz w:val="24"/>
          <w:szCs w:val="24"/>
        </w:rPr>
        <w:t>И</w:t>
      </w:r>
      <w:r w:rsidRPr="00B256D1">
        <w:rPr>
          <w:rFonts w:ascii="Times New Roman" w:hAnsi="Times New Roman"/>
          <w:spacing w:val="-5"/>
          <w:sz w:val="24"/>
          <w:szCs w:val="24"/>
        </w:rPr>
        <w:t xml:space="preserve"> </w:t>
      </w:r>
      <w:r w:rsidRPr="00B256D1">
        <w:rPr>
          <w:rFonts w:ascii="Times New Roman" w:hAnsi="Times New Roman"/>
          <w:sz w:val="24"/>
          <w:szCs w:val="24"/>
        </w:rPr>
        <w:t>КИНО»</w:t>
      </w:r>
    </w:p>
    <w:p w14:paraId="7D09D3C7"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Музыкальная</w:t>
      </w:r>
      <w:r w:rsidRPr="00B256D1">
        <w:rPr>
          <w:rFonts w:ascii="Times New Roman" w:hAnsi="Times New Roman"/>
          <w:spacing w:val="-2"/>
          <w:sz w:val="24"/>
          <w:szCs w:val="24"/>
        </w:rPr>
        <w:t xml:space="preserve"> </w:t>
      </w:r>
      <w:r w:rsidRPr="00B256D1">
        <w:rPr>
          <w:rFonts w:ascii="Times New Roman" w:hAnsi="Times New Roman"/>
          <w:sz w:val="24"/>
          <w:szCs w:val="24"/>
        </w:rPr>
        <w:t>сказка</w:t>
      </w:r>
      <w:r w:rsidRPr="00B256D1">
        <w:rPr>
          <w:rFonts w:ascii="Times New Roman" w:hAnsi="Times New Roman"/>
          <w:spacing w:val="-2"/>
          <w:sz w:val="24"/>
          <w:szCs w:val="24"/>
        </w:rPr>
        <w:t xml:space="preserve"> </w:t>
      </w:r>
      <w:r w:rsidRPr="00B256D1">
        <w:rPr>
          <w:rFonts w:ascii="Times New Roman" w:hAnsi="Times New Roman"/>
          <w:sz w:val="24"/>
          <w:szCs w:val="24"/>
        </w:rPr>
        <w:t>на</w:t>
      </w:r>
      <w:r w:rsidRPr="00B256D1">
        <w:rPr>
          <w:rFonts w:ascii="Times New Roman" w:hAnsi="Times New Roman"/>
          <w:spacing w:val="-2"/>
          <w:sz w:val="24"/>
          <w:szCs w:val="24"/>
        </w:rPr>
        <w:t xml:space="preserve"> </w:t>
      </w:r>
      <w:r w:rsidRPr="00B256D1">
        <w:rPr>
          <w:rFonts w:ascii="Times New Roman" w:hAnsi="Times New Roman"/>
          <w:sz w:val="24"/>
          <w:szCs w:val="24"/>
        </w:rPr>
        <w:t>сцене,</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2"/>
          <w:sz w:val="24"/>
          <w:szCs w:val="24"/>
        </w:rPr>
        <w:t xml:space="preserve"> </w:t>
      </w:r>
      <w:r w:rsidRPr="00B256D1">
        <w:rPr>
          <w:rFonts w:ascii="Times New Roman" w:hAnsi="Times New Roman"/>
          <w:sz w:val="24"/>
          <w:szCs w:val="24"/>
        </w:rPr>
        <w:t>экране</w:t>
      </w:r>
    </w:p>
    <w:p w14:paraId="7D0E6AE1" w14:textId="77777777" w:rsidR="00B256D1" w:rsidRPr="00B256D1" w:rsidRDefault="00B256D1" w:rsidP="00CC1F8A">
      <w:pPr>
        <w:pStyle w:val="a4"/>
        <w:ind w:left="0" w:right="1116" w:firstLine="567"/>
        <w:rPr>
          <w:rFonts w:ascii="Times New Roman" w:hAnsi="Times New Roman"/>
          <w:sz w:val="24"/>
          <w:szCs w:val="24"/>
        </w:rPr>
      </w:pPr>
      <w:r w:rsidRPr="00B256D1">
        <w:rPr>
          <w:rFonts w:ascii="Times New Roman" w:hAnsi="Times New Roman"/>
          <w:sz w:val="24"/>
          <w:szCs w:val="24"/>
        </w:rPr>
        <w:t>Характеры</w:t>
      </w:r>
      <w:r w:rsidRPr="00B256D1">
        <w:rPr>
          <w:rFonts w:ascii="Times New Roman" w:hAnsi="Times New Roman"/>
          <w:spacing w:val="-4"/>
          <w:sz w:val="24"/>
          <w:szCs w:val="24"/>
        </w:rPr>
        <w:t xml:space="preserve"> </w:t>
      </w:r>
      <w:r w:rsidRPr="00B256D1">
        <w:rPr>
          <w:rFonts w:ascii="Times New Roman" w:hAnsi="Times New Roman"/>
          <w:sz w:val="24"/>
          <w:szCs w:val="24"/>
        </w:rPr>
        <w:t>персонажей,</w:t>
      </w:r>
      <w:r w:rsidRPr="00B256D1">
        <w:rPr>
          <w:rFonts w:ascii="Times New Roman" w:hAnsi="Times New Roman"/>
          <w:spacing w:val="-3"/>
          <w:sz w:val="24"/>
          <w:szCs w:val="24"/>
        </w:rPr>
        <w:t xml:space="preserve"> </w:t>
      </w:r>
      <w:r w:rsidRPr="00B256D1">
        <w:rPr>
          <w:rFonts w:ascii="Times New Roman" w:hAnsi="Times New Roman"/>
          <w:sz w:val="24"/>
          <w:szCs w:val="24"/>
        </w:rPr>
        <w:t>отражённые</w:t>
      </w:r>
      <w:r w:rsidRPr="00B256D1">
        <w:rPr>
          <w:rFonts w:ascii="Times New Roman" w:hAnsi="Times New Roman"/>
          <w:spacing w:val="-5"/>
          <w:sz w:val="24"/>
          <w:szCs w:val="24"/>
        </w:rPr>
        <w:t xml:space="preserve"> </w:t>
      </w:r>
      <w:r w:rsidRPr="00B256D1">
        <w:rPr>
          <w:rFonts w:ascii="Times New Roman" w:hAnsi="Times New Roman"/>
          <w:sz w:val="24"/>
          <w:szCs w:val="24"/>
        </w:rPr>
        <w:t>в</w:t>
      </w:r>
      <w:r w:rsidRPr="00B256D1">
        <w:rPr>
          <w:rFonts w:ascii="Times New Roman" w:hAnsi="Times New Roman"/>
          <w:spacing w:val="-4"/>
          <w:sz w:val="24"/>
          <w:szCs w:val="24"/>
        </w:rPr>
        <w:t xml:space="preserve"> </w:t>
      </w:r>
      <w:r w:rsidRPr="00B256D1">
        <w:rPr>
          <w:rFonts w:ascii="Times New Roman" w:hAnsi="Times New Roman"/>
          <w:sz w:val="24"/>
          <w:szCs w:val="24"/>
        </w:rPr>
        <w:t>музыке.</w:t>
      </w:r>
      <w:r w:rsidRPr="00B256D1">
        <w:rPr>
          <w:rFonts w:ascii="Times New Roman" w:hAnsi="Times New Roman"/>
          <w:spacing w:val="-2"/>
          <w:sz w:val="24"/>
          <w:szCs w:val="24"/>
        </w:rPr>
        <w:t xml:space="preserve"> </w:t>
      </w:r>
      <w:r w:rsidRPr="00B256D1">
        <w:rPr>
          <w:rFonts w:ascii="Times New Roman" w:hAnsi="Times New Roman"/>
          <w:sz w:val="24"/>
          <w:szCs w:val="24"/>
        </w:rPr>
        <w:t>Тембр</w:t>
      </w:r>
      <w:r w:rsidRPr="00B256D1">
        <w:rPr>
          <w:rFonts w:ascii="Times New Roman" w:hAnsi="Times New Roman"/>
          <w:spacing w:val="-3"/>
          <w:sz w:val="24"/>
          <w:szCs w:val="24"/>
        </w:rPr>
        <w:t xml:space="preserve"> </w:t>
      </w:r>
      <w:r w:rsidRPr="00B256D1">
        <w:rPr>
          <w:rFonts w:ascii="Times New Roman" w:hAnsi="Times New Roman"/>
          <w:sz w:val="24"/>
          <w:szCs w:val="24"/>
        </w:rPr>
        <w:t>голоса.</w:t>
      </w:r>
      <w:r w:rsidRPr="00B256D1">
        <w:rPr>
          <w:rFonts w:ascii="Times New Roman" w:hAnsi="Times New Roman"/>
          <w:spacing w:val="-3"/>
          <w:sz w:val="24"/>
          <w:szCs w:val="24"/>
        </w:rPr>
        <w:t xml:space="preserve"> </w:t>
      </w:r>
      <w:r w:rsidRPr="00B256D1">
        <w:rPr>
          <w:rFonts w:ascii="Times New Roman" w:hAnsi="Times New Roman"/>
          <w:sz w:val="24"/>
          <w:szCs w:val="24"/>
        </w:rPr>
        <w:t>Соло.</w:t>
      </w:r>
      <w:r w:rsidRPr="00B256D1">
        <w:rPr>
          <w:rFonts w:ascii="Times New Roman" w:hAnsi="Times New Roman"/>
          <w:spacing w:val="-3"/>
          <w:sz w:val="24"/>
          <w:szCs w:val="24"/>
        </w:rPr>
        <w:t xml:space="preserve"> </w:t>
      </w:r>
      <w:r w:rsidRPr="00B256D1">
        <w:rPr>
          <w:rFonts w:ascii="Times New Roman" w:hAnsi="Times New Roman"/>
          <w:sz w:val="24"/>
          <w:szCs w:val="24"/>
        </w:rPr>
        <w:t>Хор,</w:t>
      </w:r>
      <w:r w:rsidRPr="00B256D1">
        <w:rPr>
          <w:rFonts w:ascii="Times New Roman" w:hAnsi="Times New Roman"/>
          <w:spacing w:val="-3"/>
          <w:sz w:val="24"/>
          <w:szCs w:val="24"/>
        </w:rPr>
        <w:t xml:space="preserve"> </w:t>
      </w:r>
      <w:r w:rsidRPr="00B256D1">
        <w:rPr>
          <w:rFonts w:ascii="Times New Roman" w:hAnsi="Times New Roman"/>
          <w:sz w:val="24"/>
          <w:szCs w:val="24"/>
        </w:rPr>
        <w:t>ансамбль</w:t>
      </w:r>
      <w:r w:rsidRPr="00B256D1">
        <w:rPr>
          <w:rFonts w:ascii="Times New Roman" w:hAnsi="Times New Roman"/>
          <w:spacing w:val="-57"/>
          <w:sz w:val="24"/>
          <w:szCs w:val="24"/>
        </w:rPr>
        <w:t xml:space="preserve"> </w:t>
      </w:r>
      <w:r w:rsidRPr="00B256D1">
        <w:rPr>
          <w:rFonts w:ascii="Times New Roman" w:hAnsi="Times New Roman"/>
          <w:sz w:val="24"/>
          <w:szCs w:val="24"/>
        </w:rPr>
        <w:t>Театр</w:t>
      </w:r>
      <w:r w:rsidRPr="00B256D1">
        <w:rPr>
          <w:rFonts w:ascii="Times New Roman" w:hAnsi="Times New Roman"/>
          <w:spacing w:val="-1"/>
          <w:sz w:val="24"/>
          <w:szCs w:val="24"/>
        </w:rPr>
        <w:t xml:space="preserve"> </w:t>
      </w:r>
      <w:r w:rsidRPr="00B256D1">
        <w:rPr>
          <w:rFonts w:ascii="Times New Roman" w:hAnsi="Times New Roman"/>
          <w:sz w:val="24"/>
          <w:szCs w:val="24"/>
        </w:rPr>
        <w:t>оперы и балета Особенности</w:t>
      </w:r>
      <w:r w:rsidRPr="00B256D1">
        <w:rPr>
          <w:rFonts w:ascii="Times New Roman" w:hAnsi="Times New Roman"/>
          <w:spacing w:val="9"/>
          <w:sz w:val="24"/>
          <w:szCs w:val="24"/>
        </w:rPr>
        <w:t xml:space="preserve"> </w:t>
      </w:r>
      <w:r w:rsidRPr="00B256D1">
        <w:rPr>
          <w:rFonts w:ascii="Times New Roman" w:hAnsi="Times New Roman"/>
          <w:sz w:val="24"/>
          <w:szCs w:val="24"/>
        </w:rPr>
        <w:t>музыкальных</w:t>
      </w:r>
      <w:r w:rsidRPr="00B256D1">
        <w:rPr>
          <w:rFonts w:ascii="Times New Roman" w:hAnsi="Times New Roman"/>
          <w:spacing w:val="9"/>
          <w:sz w:val="24"/>
          <w:szCs w:val="24"/>
        </w:rPr>
        <w:t xml:space="preserve"> </w:t>
      </w:r>
      <w:r w:rsidRPr="00B256D1">
        <w:rPr>
          <w:rFonts w:ascii="Times New Roman" w:hAnsi="Times New Roman"/>
          <w:sz w:val="24"/>
          <w:szCs w:val="24"/>
        </w:rPr>
        <w:t>спектаклей.</w:t>
      </w:r>
      <w:r w:rsidRPr="00B256D1">
        <w:rPr>
          <w:rFonts w:ascii="Times New Roman" w:hAnsi="Times New Roman"/>
          <w:spacing w:val="7"/>
          <w:sz w:val="24"/>
          <w:szCs w:val="24"/>
        </w:rPr>
        <w:t xml:space="preserve"> </w:t>
      </w:r>
      <w:r w:rsidRPr="00B256D1">
        <w:rPr>
          <w:rFonts w:ascii="Times New Roman" w:hAnsi="Times New Roman"/>
          <w:sz w:val="24"/>
          <w:szCs w:val="24"/>
        </w:rPr>
        <w:t>Балет.</w:t>
      </w:r>
      <w:r w:rsidRPr="00B256D1">
        <w:rPr>
          <w:rFonts w:ascii="Times New Roman" w:hAnsi="Times New Roman"/>
          <w:spacing w:val="8"/>
          <w:sz w:val="24"/>
          <w:szCs w:val="24"/>
        </w:rPr>
        <w:t xml:space="preserve"> </w:t>
      </w:r>
      <w:r w:rsidRPr="00B256D1">
        <w:rPr>
          <w:rFonts w:ascii="Times New Roman" w:hAnsi="Times New Roman"/>
          <w:sz w:val="24"/>
          <w:szCs w:val="24"/>
        </w:rPr>
        <w:t>Опера.</w:t>
      </w:r>
      <w:r w:rsidRPr="00B256D1">
        <w:rPr>
          <w:rFonts w:ascii="Times New Roman" w:hAnsi="Times New Roman"/>
          <w:spacing w:val="7"/>
          <w:sz w:val="24"/>
          <w:szCs w:val="24"/>
        </w:rPr>
        <w:t xml:space="preserve"> </w:t>
      </w:r>
      <w:r w:rsidRPr="00B256D1">
        <w:rPr>
          <w:rFonts w:ascii="Times New Roman" w:hAnsi="Times New Roman"/>
          <w:sz w:val="24"/>
          <w:szCs w:val="24"/>
        </w:rPr>
        <w:t>Солисты,</w:t>
      </w:r>
      <w:r w:rsidRPr="00B256D1">
        <w:rPr>
          <w:rFonts w:ascii="Times New Roman" w:hAnsi="Times New Roman"/>
          <w:spacing w:val="7"/>
          <w:sz w:val="24"/>
          <w:szCs w:val="24"/>
        </w:rPr>
        <w:t xml:space="preserve"> </w:t>
      </w:r>
      <w:r w:rsidRPr="00B256D1">
        <w:rPr>
          <w:rFonts w:ascii="Times New Roman" w:hAnsi="Times New Roman"/>
          <w:sz w:val="24"/>
          <w:szCs w:val="24"/>
        </w:rPr>
        <w:t>хор,</w:t>
      </w:r>
      <w:r w:rsidRPr="00B256D1">
        <w:rPr>
          <w:rFonts w:ascii="Times New Roman" w:hAnsi="Times New Roman"/>
          <w:spacing w:val="7"/>
          <w:sz w:val="24"/>
          <w:szCs w:val="24"/>
        </w:rPr>
        <w:t xml:space="preserve"> </w:t>
      </w:r>
      <w:r w:rsidRPr="00B256D1">
        <w:rPr>
          <w:rFonts w:ascii="Times New Roman" w:hAnsi="Times New Roman"/>
          <w:sz w:val="24"/>
          <w:szCs w:val="24"/>
        </w:rPr>
        <w:t>оркестр,</w:t>
      </w:r>
      <w:r w:rsidRPr="00B256D1">
        <w:rPr>
          <w:rFonts w:ascii="Times New Roman" w:hAnsi="Times New Roman"/>
          <w:spacing w:val="8"/>
          <w:sz w:val="24"/>
          <w:szCs w:val="24"/>
        </w:rPr>
        <w:t xml:space="preserve"> </w:t>
      </w:r>
      <w:r w:rsidRPr="00B256D1">
        <w:rPr>
          <w:rFonts w:ascii="Times New Roman" w:hAnsi="Times New Roman"/>
          <w:sz w:val="24"/>
          <w:szCs w:val="24"/>
        </w:rPr>
        <w:t>дирижёр</w:t>
      </w:r>
      <w:r w:rsidRPr="00B256D1">
        <w:rPr>
          <w:rFonts w:ascii="Times New Roman" w:hAnsi="Times New Roman"/>
          <w:spacing w:val="7"/>
          <w:sz w:val="24"/>
          <w:szCs w:val="24"/>
        </w:rPr>
        <w:t xml:space="preserve"> </w:t>
      </w:r>
      <w:r w:rsidRPr="00B256D1">
        <w:rPr>
          <w:rFonts w:ascii="Times New Roman" w:hAnsi="Times New Roman"/>
          <w:sz w:val="24"/>
          <w:szCs w:val="24"/>
        </w:rPr>
        <w:t>в</w:t>
      </w:r>
      <w:r w:rsidRPr="00B256D1">
        <w:rPr>
          <w:rFonts w:ascii="Times New Roman" w:hAnsi="Times New Roman"/>
          <w:spacing w:val="-57"/>
          <w:sz w:val="24"/>
          <w:szCs w:val="24"/>
        </w:rPr>
        <w:t xml:space="preserve"> </w:t>
      </w:r>
      <w:r w:rsidRPr="00B256D1">
        <w:rPr>
          <w:rFonts w:ascii="Times New Roman" w:hAnsi="Times New Roman"/>
          <w:sz w:val="24"/>
          <w:szCs w:val="24"/>
        </w:rPr>
        <w:t>музыкальном</w:t>
      </w:r>
      <w:r w:rsidRPr="00B256D1">
        <w:rPr>
          <w:rFonts w:ascii="Times New Roman" w:hAnsi="Times New Roman"/>
          <w:spacing w:val="-2"/>
          <w:sz w:val="24"/>
          <w:szCs w:val="24"/>
        </w:rPr>
        <w:t xml:space="preserve"> </w:t>
      </w:r>
      <w:r w:rsidRPr="00B256D1">
        <w:rPr>
          <w:rFonts w:ascii="Times New Roman" w:hAnsi="Times New Roman"/>
          <w:sz w:val="24"/>
          <w:szCs w:val="24"/>
        </w:rPr>
        <w:t>спектакле.Опера. Главные герои и номера оперного спектакля</w:t>
      </w:r>
      <w:r w:rsidRPr="00B256D1">
        <w:rPr>
          <w:rFonts w:ascii="Times New Roman" w:hAnsi="Times New Roman"/>
          <w:spacing w:val="1"/>
          <w:sz w:val="24"/>
          <w:szCs w:val="24"/>
        </w:rPr>
        <w:t xml:space="preserve"> </w:t>
      </w:r>
      <w:r w:rsidRPr="00B256D1">
        <w:rPr>
          <w:rFonts w:ascii="Times New Roman" w:hAnsi="Times New Roman"/>
          <w:sz w:val="24"/>
          <w:szCs w:val="24"/>
        </w:rPr>
        <w:t>Ария, хор, сцена, увертюра</w:t>
      </w:r>
      <w:r w:rsidRPr="00B256D1">
        <w:rPr>
          <w:rFonts w:ascii="Times New Roman" w:hAnsi="Times New Roman"/>
          <w:spacing w:val="-4"/>
          <w:sz w:val="24"/>
          <w:szCs w:val="24"/>
        </w:rPr>
        <w:t xml:space="preserve"> </w:t>
      </w:r>
      <w:r w:rsidRPr="00B256D1">
        <w:rPr>
          <w:rFonts w:ascii="Times New Roman" w:hAnsi="Times New Roman"/>
          <w:sz w:val="24"/>
          <w:szCs w:val="24"/>
        </w:rPr>
        <w:t>—оркестровое</w:t>
      </w:r>
      <w:r w:rsidRPr="00B256D1">
        <w:rPr>
          <w:rFonts w:ascii="Times New Roman" w:hAnsi="Times New Roman"/>
          <w:spacing w:val="-6"/>
          <w:sz w:val="24"/>
          <w:szCs w:val="24"/>
        </w:rPr>
        <w:t xml:space="preserve"> </w:t>
      </w:r>
      <w:r w:rsidRPr="00B256D1">
        <w:rPr>
          <w:rFonts w:ascii="Times New Roman" w:hAnsi="Times New Roman"/>
          <w:sz w:val="24"/>
          <w:szCs w:val="24"/>
        </w:rPr>
        <w:t>вступление. Отдельные</w:t>
      </w:r>
      <w:r w:rsidRPr="00B256D1">
        <w:rPr>
          <w:rFonts w:ascii="Times New Roman" w:hAnsi="Times New Roman"/>
          <w:spacing w:val="-5"/>
          <w:sz w:val="24"/>
          <w:szCs w:val="24"/>
        </w:rPr>
        <w:t xml:space="preserve"> </w:t>
      </w:r>
      <w:r w:rsidRPr="00B256D1">
        <w:rPr>
          <w:rFonts w:ascii="Times New Roman" w:hAnsi="Times New Roman"/>
          <w:sz w:val="24"/>
          <w:szCs w:val="24"/>
        </w:rPr>
        <w:t>номера</w:t>
      </w:r>
      <w:r w:rsidRPr="00B256D1">
        <w:rPr>
          <w:rFonts w:ascii="Times New Roman" w:hAnsi="Times New Roman"/>
          <w:spacing w:val="-4"/>
          <w:sz w:val="24"/>
          <w:szCs w:val="24"/>
        </w:rPr>
        <w:t xml:space="preserve"> </w:t>
      </w:r>
      <w:r w:rsidRPr="00B256D1">
        <w:rPr>
          <w:rFonts w:ascii="Times New Roman" w:hAnsi="Times New Roman"/>
          <w:sz w:val="24"/>
          <w:szCs w:val="24"/>
        </w:rPr>
        <w:t>из</w:t>
      </w:r>
      <w:r w:rsidRPr="00B256D1">
        <w:rPr>
          <w:rFonts w:ascii="Times New Roman" w:hAnsi="Times New Roman"/>
          <w:spacing w:val="-3"/>
          <w:sz w:val="24"/>
          <w:szCs w:val="24"/>
        </w:rPr>
        <w:t xml:space="preserve"> </w:t>
      </w:r>
      <w:r w:rsidRPr="00B256D1">
        <w:rPr>
          <w:rFonts w:ascii="Times New Roman" w:hAnsi="Times New Roman"/>
          <w:sz w:val="24"/>
          <w:szCs w:val="24"/>
        </w:rPr>
        <w:t>опер</w:t>
      </w:r>
      <w:r w:rsidRPr="00B256D1">
        <w:rPr>
          <w:rFonts w:ascii="Times New Roman" w:hAnsi="Times New Roman"/>
          <w:spacing w:val="-1"/>
          <w:sz w:val="24"/>
          <w:szCs w:val="24"/>
        </w:rPr>
        <w:t xml:space="preserve"> </w:t>
      </w:r>
      <w:r w:rsidRPr="00B256D1">
        <w:rPr>
          <w:rFonts w:ascii="Times New Roman" w:hAnsi="Times New Roman"/>
          <w:sz w:val="24"/>
          <w:szCs w:val="24"/>
        </w:rPr>
        <w:t>русских</w:t>
      </w:r>
      <w:r w:rsidRPr="00B256D1">
        <w:rPr>
          <w:rFonts w:ascii="Times New Roman" w:hAnsi="Times New Roman"/>
          <w:spacing w:val="-4"/>
          <w:sz w:val="24"/>
          <w:szCs w:val="24"/>
        </w:rPr>
        <w:t xml:space="preserve"> </w:t>
      </w:r>
      <w:r w:rsidRPr="00B256D1">
        <w:rPr>
          <w:rFonts w:ascii="Times New Roman" w:hAnsi="Times New Roman"/>
          <w:sz w:val="24"/>
          <w:szCs w:val="24"/>
        </w:rPr>
        <w:t>и</w:t>
      </w:r>
      <w:r w:rsidRPr="00B256D1">
        <w:rPr>
          <w:rFonts w:ascii="Times New Roman" w:hAnsi="Times New Roman"/>
          <w:spacing w:val="-3"/>
          <w:sz w:val="24"/>
          <w:szCs w:val="24"/>
        </w:rPr>
        <w:t xml:space="preserve"> </w:t>
      </w:r>
      <w:r w:rsidRPr="00B256D1">
        <w:rPr>
          <w:rFonts w:ascii="Times New Roman" w:hAnsi="Times New Roman"/>
          <w:sz w:val="24"/>
          <w:szCs w:val="24"/>
        </w:rPr>
        <w:t>зарубежных композиторов.</w:t>
      </w:r>
    </w:p>
    <w:p w14:paraId="2D274807" w14:textId="77777777" w:rsidR="00B256D1" w:rsidRPr="00B256D1" w:rsidRDefault="00B256D1" w:rsidP="00CC1F8A">
      <w:pPr>
        <w:pStyle w:val="1"/>
        <w:keepNext w:val="0"/>
        <w:numPr>
          <w:ilvl w:val="0"/>
          <w:numId w:val="159"/>
        </w:numPr>
        <w:tabs>
          <w:tab w:val="num" w:pos="720"/>
          <w:tab w:val="left" w:pos="1048"/>
        </w:tabs>
        <w:autoSpaceDE w:val="0"/>
        <w:autoSpaceDN w:val="0"/>
        <w:spacing w:before="5" w:line="240" w:lineRule="auto"/>
        <w:ind w:left="0" w:firstLine="567"/>
        <w:jc w:val="both"/>
        <w:rPr>
          <w:sz w:val="24"/>
          <w:szCs w:val="24"/>
        </w:rPr>
      </w:pPr>
      <w:r w:rsidRPr="00B256D1">
        <w:rPr>
          <w:sz w:val="24"/>
          <w:szCs w:val="24"/>
        </w:rPr>
        <w:t>класс</w:t>
      </w:r>
    </w:p>
    <w:p w14:paraId="57030BFC"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Модуль</w:t>
      </w:r>
      <w:r w:rsidRPr="00B256D1">
        <w:rPr>
          <w:rFonts w:ascii="Times New Roman" w:hAnsi="Times New Roman"/>
          <w:spacing w:val="1"/>
          <w:sz w:val="24"/>
          <w:szCs w:val="24"/>
        </w:rPr>
        <w:t xml:space="preserve"> </w:t>
      </w:r>
      <w:r w:rsidRPr="00B256D1">
        <w:rPr>
          <w:rFonts w:ascii="Times New Roman" w:hAnsi="Times New Roman"/>
          <w:sz w:val="24"/>
          <w:szCs w:val="24"/>
        </w:rPr>
        <w:t>«МУЗЫКА</w:t>
      </w:r>
      <w:r w:rsidRPr="00B256D1">
        <w:rPr>
          <w:rFonts w:ascii="Times New Roman" w:hAnsi="Times New Roman"/>
          <w:spacing w:val="-2"/>
          <w:sz w:val="24"/>
          <w:szCs w:val="24"/>
        </w:rPr>
        <w:t xml:space="preserve"> </w:t>
      </w:r>
      <w:r w:rsidRPr="00B256D1">
        <w:rPr>
          <w:rFonts w:ascii="Times New Roman" w:hAnsi="Times New Roman"/>
          <w:sz w:val="24"/>
          <w:szCs w:val="24"/>
        </w:rPr>
        <w:t>В</w:t>
      </w:r>
      <w:r w:rsidRPr="00B256D1">
        <w:rPr>
          <w:rFonts w:ascii="Times New Roman" w:hAnsi="Times New Roman"/>
          <w:spacing w:val="-3"/>
          <w:sz w:val="24"/>
          <w:szCs w:val="24"/>
        </w:rPr>
        <w:t xml:space="preserve"> </w:t>
      </w:r>
      <w:r w:rsidRPr="00B256D1">
        <w:rPr>
          <w:rFonts w:ascii="Times New Roman" w:hAnsi="Times New Roman"/>
          <w:sz w:val="24"/>
          <w:szCs w:val="24"/>
        </w:rPr>
        <w:t>ЖИЗНИ</w:t>
      </w:r>
      <w:r w:rsidRPr="00B256D1">
        <w:rPr>
          <w:rFonts w:ascii="Times New Roman" w:hAnsi="Times New Roman"/>
          <w:spacing w:val="-5"/>
          <w:sz w:val="24"/>
          <w:szCs w:val="24"/>
        </w:rPr>
        <w:t xml:space="preserve"> </w:t>
      </w:r>
      <w:r w:rsidRPr="00B256D1">
        <w:rPr>
          <w:rFonts w:ascii="Times New Roman" w:hAnsi="Times New Roman"/>
          <w:sz w:val="24"/>
          <w:szCs w:val="24"/>
        </w:rPr>
        <w:t>ЧЕЛОВЕКА»</w:t>
      </w:r>
    </w:p>
    <w:p w14:paraId="2AEF9B6A"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Музыкальные</w:t>
      </w:r>
      <w:r w:rsidRPr="00B256D1">
        <w:rPr>
          <w:rFonts w:ascii="Times New Roman" w:hAnsi="Times New Roman"/>
          <w:spacing w:val="-4"/>
          <w:sz w:val="24"/>
          <w:szCs w:val="24"/>
        </w:rPr>
        <w:t xml:space="preserve"> </w:t>
      </w:r>
      <w:r w:rsidRPr="00B256D1">
        <w:rPr>
          <w:rFonts w:ascii="Times New Roman" w:hAnsi="Times New Roman"/>
          <w:sz w:val="24"/>
          <w:szCs w:val="24"/>
        </w:rPr>
        <w:t>пейзажи</w:t>
      </w:r>
    </w:p>
    <w:p w14:paraId="4529F551" w14:textId="77777777" w:rsidR="00B256D1" w:rsidRPr="00B256D1" w:rsidRDefault="00B256D1" w:rsidP="00CC1F8A">
      <w:pPr>
        <w:pStyle w:val="a4"/>
        <w:tabs>
          <w:tab w:val="left" w:pos="1853"/>
          <w:tab w:val="left" w:pos="2963"/>
          <w:tab w:val="left" w:pos="3282"/>
          <w:tab w:val="left" w:pos="4299"/>
          <w:tab w:val="left" w:pos="5709"/>
          <w:tab w:val="left" w:pos="7309"/>
          <w:tab w:val="left" w:pos="8542"/>
          <w:tab w:val="left" w:pos="9566"/>
        </w:tabs>
        <w:ind w:left="0" w:right="341" w:firstLine="567"/>
        <w:rPr>
          <w:rFonts w:ascii="Times New Roman" w:hAnsi="Times New Roman"/>
          <w:sz w:val="24"/>
          <w:szCs w:val="24"/>
        </w:rPr>
      </w:pPr>
      <w:r w:rsidRPr="00B256D1">
        <w:rPr>
          <w:rFonts w:ascii="Times New Roman" w:hAnsi="Times New Roman"/>
          <w:sz w:val="24"/>
          <w:szCs w:val="24"/>
        </w:rPr>
        <w:t xml:space="preserve">Образы природы в музыке. Настроение музыкальных пейзажей. Чувства </w:t>
      </w:r>
      <w:r w:rsidRPr="00B256D1">
        <w:rPr>
          <w:rFonts w:ascii="Times New Roman" w:hAnsi="Times New Roman"/>
          <w:spacing w:val="-1"/>
          <w:sz w:val="24"/>
          <w:szCs w:val="24"/>
        </w:rPr>
        <w:t>человека,</w:t>
      </w:r>
      <w:r w:rsidRPr="00B256D1">
        <w:rPr>
          <w:rFonts w:ascii="Times New Roman" w:hAnsi="Times New Roman"/>
          <w:spacing w:val="-57"/>
          <w:sz w:val="24"/>
          <w:szCs w:val="24"/>
        </w:rPr>
        <w:t xml:space="preserve"> </w:t>
      </w:r>
      <w:r w:rsidRPr="00B256D1">
        <w:rPr>
          <w:rFonts w:ascii="Times New Roman" w:hAnsi="Times New Roman"/>
          <w:sz w:val="24"/>
          <w:szCs w:val="24"/>
        </w:rPr>
        <w:t>любующегося природой. Музыка</w:t>
      </w:r>
      <w:r w:rsidRPr="00B256D1">
        <w:rPr>
          <w:rFonts w:ascii="Times New Roman" w:hAnsi="Times New Roman"/>
          <w:spacing w:val="1"/>
          <w:sz w:val="24"/>
          <w:szCs w:val="24"/>
        </w:rPr>
        <w:t xml:space="preserve">  </w:t>
      </w:r>
      <w:r w:rsidRPr="00B256D1">
        <w:rPr>
          <w:rFonts w:ascii="Times New Roman" w:hAnsi="Times New Roman"/>
          <w:sz w:val="24"/>
          <w:szCs w:val="24"/>
        </w:rPr>
        <w:t>выражение</w:t>
      </w:r>
      <w:r w:rsidRPr="00B256D1">
        <w:rPr>
          <w:rFonts w:ascii="Times New Roman" w:hAnsi="Times New Roman"/>
          <w:spacing w:val="-4"/>
          <w:sz w:val="24"/>
          <w:szCs w:val="24"/>
        </w:rPr>
        <w:t xml:space="preserve"> </w:t>
      </w:r>
      <w:r w:rsidRPr="00B256D1">
        <w:rPr>
          <w:rFonts w:ascii="Times New Roman" w:hAnsi="Times New Roman"/>
          <w:sz w:val="24"/>
          <w:szCs w:val="24"/>
        </w:rPr>
        <w:t>глубоких</w:t>
      </w:r>
      <w:r w:rsidRPr="00B256D1">
        <w:rPr>
          <w:rFonts w:ascii="Times New Roman" w:hAnsi="Times New Roman"/>
          <w:spacing w:val="-1"/>
          <w:sz w:val="24"/>
          <w:szCs w:val="24"/>
        </w:rPr>
        <w:t xml:space="preserve"> </w:t>
      </w:r>
      <w:r w:rsidRPr="00B256D1">
        <w:rPr>
          <w:rFonts w:ascii="Times New Roman" w:hAnsi="Times New Roman"/>
          <w:sz w:val="24"/>
          <w:szCs w:val="24"/>
        </w:rPr>
        <w:t>чувств,</w:t>
      </w:r>
      <w:r w:rsidRPr="00B256D1">
        <w:rPr>
          <w:rFonts w:ascii="Times New Roman" w:hAnsi="Times New Roman"/>
          <w:spacing w:val="-3"/>
          <w:sz w:val="24"/>
          <w:szCs w:val="24"/>
        </w:rPr>
        <w:t xml:space="preserve"> </w:t>
      </w:r>
      <w:r w:rsidRPr="00B256D1">
        <w:rPr>
          <w:rFonts w:ascii="Times New Roman" w:hAnsi="Times New Roman"/>
          <w:sz w:val="24"/>
          <w:szCs w:val="24"/>
        </w:rPr>
        <w:t>тонких</w:t>
      </w:r>
      <w:r w:rsidRPr="00B256D1">
        <w:rPr>
          <w:rFonts w:ascii="Times New Roman" w:hAnsi="Times New Roman"/>
          <w:spacing w:val="-1"/>
          <w:sz w:val="24"/>
          <w:szCs w:val="24"/>
        </w:rPr>
        <w:t xml:space="preserve"> </w:t>
      </w:r>
      <w:r w:rsidRPr="00B256D1">
        <w:rPr>
          <w:rFonts w:ascii="Times New Roman" w:hAnsi="Times New Roman"/>
          <w:sz w:val="24"/>
          <w:szCs w:val="24"/>
        </w:rPr>
        <w:t>оттенков</w:t>
      </w:r>
      <w:r w:rsidRPr="00B256D1">
        <w:rPr>
          <w:rFonts w:ascii="Times New Roman" w:hAnsi="Times New Roman"/>
          <w:spacing w:val="-3"/>
          <w:sz w:val="24"/>
          <w:szCs w:val="24"/>
        </w:rPr>
        <w:t xml:space="preserve"> </w:t>
      </w:r>
      <w:r w:rsidRPr="00B256D1">
        <w:rPr>
          <w:rFonts w:ascii="Times New Roman" w:hAnsi="Times New Roman"/>
          <w:sz w:val="24"/>
          <w:szCs w:val="24"/>
        </w:rPr>
        <w:t>настроения,</w:t>
      </w:r>
      <w:r w:rsidRPr="00B256D1">
        <w:rPr>
          <w:rFonts w:ascii="Times New Roman" w:hAnsi="Times New Roman"/>
          <w:spacing w:val="-3"/>
          <w:sz w:val="24"/>
          <w:szCs w:val="24"/>
        </w:rPr>
        <w:t xml:space="preserve"> </w:t>
      </w:r>
      <w:r w:rsidRPr="00B256D1">
        <w:rPr>
          <w:rFonts w:ascii="Times New Roman" w:hAnsi="Times New Roman"/>
          <w:sz w:val="24"/>
          <w:szCs w:val="24"/>
        </w:rPr>
        <w:t>которые</w:t>
      </w:r>
      <w:r w:rsidRPr="00B256D1">
        <w:rPr>
          <w:rFonts w:ascii="Times New Roman" w:hAnsi="Times New Roman"/>
          <w:spacing w:val="-4"/>
          <w:sz w:val="24"/>
          <w:szCs w:val="24"/>
        </w:rPr>
        <w:t xml:space="preserve"> </w:t>
      </w:r>
      <w:r w:rsidRPr="00B256D1">
        <w:rPr>
          <w:rFonts w:ascii="Times New Roman" w:hAnsi="Times New Roman"/>
          <w:sz w:val="24"/>
          <w:szCs w:val="24"/>
        </w:rPr>
        <w:t>трудно</w:t>
      </w:r>
      <w:r w:rsidRPr="00B256D1">
        <w:rPr>
          <w:rFonts w:ascii="Times New Roman" w:hAnsi="Times New Roman"/>
          <w:spacing w:val="-3"/>
          <w:sz w:val="24"/>
          <w:szCs w:val="24"/>
        </w:rPr>
        <w:t xml:space="preserve"> </w:t>
      </w:r>
      <w:r w:rsidRPr="00B256D1">
        <w:rPr>
          <w:rFonts w:ascii="Times New Roman" w:hAnsi="Times New Roman"/>
          <w:sz w:val="24"/>
          <w:szCs w:val="24"/>
        </w:rPr>
        <w:t>передать</w:t>
      </w:r>
      <w:r w:rsidRPr="00B256D1">
        <w:rPr>
          <w:rFonts w:ascii="Times New Roman" w:hAnsi="Times New Roman"/>
          <w:spacing w:val="-2"/>
          <w:sz w:val="24"/>
          <w:szCs w:val="24"/>
        </w:rPr>
        <w:t xml:space="preserve"> </w:t>
      </w:r>
      <w:r w:rsidRPr="00B256D1">
        <w:rPr>
          <w:rFonts w:ascii="Times New Roman" w:hAnsi="Times New Roman"/>
          <w:sz w:val="24"/>
          <w:szCs w:val="24"/>
        </w:rPr>
        <w:t>словами</w:t>
      </w:r>
      <w:r w:rsidRPr="00B256D1">
        <w:rPr>
          <w:rFonts w:ascii="Times New Roman" w:hAnsi="Times New Roman"/>
          <w:spacing w:val="-57"/>
          <w:sz w:val="24"/>
          <w:szCs w:val="24"/>
        </w:rPr>
        <w:t xml:space="preserve"> </w:t>
      </w:r>
      <w:r w:rsidRPr="00B256D1">
        <w:rPr>
          <w:rFonts w:ascii="Times New Roman" w:hAnsi="Times New Roman"/>
          <w:sz w:val="24"/>
          <w:szCs w:val="24"/>
        </w:rPr>
        <w:t>Музыкальные</w:t>
      </w:r>
      <w:r w:rsidRPr="00B256D1">
        <w:rPr>
          <w:rFonts w:ascii="Times New Roman" w:hAnsi="Times New Roman"/>
          <w:spacing w:val="-3"/>
          <w:sz w:val="24"/>
          <w:szCs w:val="24"/>
        </w:rPr>
        <w:t xml:space="preserve"> </w:t>
      </w:r>
      <w:r w:rsidRPr="00B256D1">
        <w:rPr>
          <w:rFonts w:ascii="Times New Roman" w:hAnsi="Times New Roman"/>
          <w:sz w:val="24"/>
          <w:szCs w:val="24"/>
        </w:rPr>
        <w:t>портреты. Музыка,</w:t>
      </w:r>
      <w:r w:rsidRPr="00B256D1">
        <w:rPr>
          <w:rFonts w:ascii="Times New Roman" w:hAnsi="Times New Roman"/>
          <w:spacing w:val="41"/>
          <w:sz w:val="24"/>
          <w:szCs w:val="24"/>
        </w:rPr>
        <w:t xml:space="preserve"> </w:t>
      </w:r>
      <w:r w:rsidRPr="00B256D1">
        <w:rPr>
          <w:rFonts w:ascii="Times New Roman" w:hAnsi="Times New Roman"/>
          <w:sz w:val="24"/>
          <w:szCs w:val="24"/>
        </w:rPr>
        <w:t>передающая</w:t>
      </w:r>
      <w:r w:rsidRPr="00B256D1">
        <w:rPr>
          <w:rFonts w:ascii="Times New Roman" w:hAnsi="Times New Roman"/>
          <w:spacing w:val="102"/>
          <w:sz w:val="24"/>
          <w:szCs w:val="24"/>
        </w:rPr>
        <w:t xml:space="preserve"> </w:t>
      </w:r>
      <w:r w:rsidRPr="00B256D1">
        <w:rPr>
          <w:rFonts w:ascii="Times New Roman" w:hAnsi="Times New Roman"/>
          <w:sz w:val="24"/>
          <w:szCs w:val="24"/>
        </w:rPr>
        <w:t>образ</w:t>
      </w:r>
      <w:r w:rsidRPr="00B256D1">
        <w:rPr>
          <w:rFonts w:ascii="Times New Roman" w:hAnsi="Times New Roman"/>
          <w:spacing w:val="101"/>
          <w:sz w:val="24"/>
          <w:szCs w:val="24"/>
        </w:rPr>
        <w:t xml:space="preserve"> </w:t>
      </w:r>
      <w:r w:rsidRPr="00B256D1">
        <w:rPr>
          <w:rFonts w:ascii="Times New Roman" w:hAnsi="Times New Roman"/>
          <w:sz w:val="24"/>
          <w:szCs w:val="24"/>
        </w:rPr>
        <w:t>человека,</w:t>
      </w:r>
      <w:r w:rsidRPr="00B256D1">
        <w:rPr>
          <w:rFonts w:ascii="Times New Roman" w:hAnsi="Times New Roman"/>
          <w:spacing w:val="102"/>
          <w:sz w:val="24"/>
          <w:szCs w:val="24"/>
        </w:rPr>
        <w:t xml:space="preserve"> </w:t>
      </w:r>
      <w:r w:rsidRPr="00B256D1">
        <w:rPr>
          <w:rFonts w:ascii="Times New Roman" w:hAnsi="Times New Roman"/>
          <w:sz w:val="24"/>
          <w:szCs w:val="24"/>
        </w:rPr>
        <w:t>его</w:t>
      </w:r>
      <w:r w:rsidRPr="00B256D1">
        <w:rPr>
          <w:rFonts w:ascii="Times New Roman" w:hAnsi="Times New Roman"/>
          <w:spacing w:val="103"/>
          <w:sz w:val="24"/>
          <w:szCs w:val="24"/>
        </w:rPr>
        <w:t xml:space="preserve"> </w:t>
      </w:r>
      <w:r w:rsidRPr="00B256D1">
        <w:rPr>
          <w:rFonts w:ascii="Times New Roman" w:hAnsi="Times New Roman"/>
          <w:sz w:val="24"/>
          <w:szCs w:val="24"/>
        </w:rPr>
        <w:t>походку,</w:t>
      </w:r>
      <w:r w:rsidRPr="00B256D1">
        <w:rPr>
          <w:rFonts w:ascii="Times New Roman" w:hAnsi="Times New Roman"/>
          <w:spacing w:val="99"/>
          <w:sz w:val="24"/>
          <w:szCs w:val="24"/>
        </w:rPr>
        <w:t xml:space="preserve"> </w:t>
      </w:r>
      <w:r w:rsidRPr="00B256D1">
        <w:rPr>
          <w:rFonts w:ascii="Times New Roman" w:hAnsi="Times New Roman"/>
          <w:sz w:val="24"/>
          <w:szCs w:val="24"/>
        </w:rPr>
        <w:t>движения,</w:t>
      </w:r>
      <w:r w:rsidRPr="00B256D1">
        <w:rPr>
          <w:rFonts w:ascii="Times New Roman" w:hAnsi="Times New Roman"/>
          <w:spacing w:val="100"/>
          <w:sz w:val="24"/>
          <w:szCs w:val="24"/>
        </w:rPr>
        <w:t xml:space="preserve"> </w:t>
      </w:r>
      <w:r w:rsidRPr="00B256D1">
        <w:rPr>
          <w:rFonts w:ascii="Times New Roman" w:hAnsi="Times New Roman"/>
          <w:sz w:val="24"/>
          <w:szCs w:val="24"/>
        </w:rPr>
        <w:t>характер,</w:t>
      </w:r>
      <w:r w:rsidRPr="00B256D1">
        <w:rPr>
          <w:rFonts w:ascii="Times New Roman" w:hAnsi="Times New Roman"/>
          <w:spacing w:val="99"/>
          <w:sz w:val="24"/>
          <w:szCs w:val="24"/>
        </w:rPr>
        <w:t xml:space="preserve"> </w:t>
      </w:r>
      <w:r w:rsidRPr="00B256D1">
        <w:rPr>
          <w:rFonts w:ascii="Times New Roman" w:hAnsi="Times New Roman"/>
          <w:sz w:val="24"/>
          <w:szCs w:val="24"/>
        </w:rPr>
        <w:t>манеру</w:t>
      </w:r>
      <w:r w:rsidRPr="00B256D1">
        <w:rPr>
          <w:rFonts w:ascii="Times New Roman" w:hAnsi="Times New Roman"/>
          <w:spacing w:val="98"/>
          <w:sz w:val="24"/>
          <w:szCs w:val="24"/>
        </w:rPr>
        <w:t xml:space="preserve"> </w:t>
      </w:r>
      <w:r w:rsidRPr="00B256D1">
        <w:rPr>
          <w:rFonts w:ascii="Times New Roman" w:hAnsi="Times New Roman"/>
          <w:sz w:val="24"/>
          <w:szCs w:val="24"/>
        </w:rPr>
        <w:t>речи. «Портреты», выраженные в</w:t>
      </w:r>
      <w:r w:rsidRPr="00B256D1">
        <w:rPr>
          <w:rFonts w:ascii="Times New Roman" w:hAnsi="Times New Roman"/>
          <w:spacing w:val="1"/>
          <w:sz w:val="24"/>
          <w:szCs w:val="24"/>
        </w:rPr>
        <w:t xml:space="preserve"> </w:t>
      </w:r>
      <w:r w:rsidRPr="00B256D1">
        <w:rPr>
          <w:rFonts w:ascii="Times New Roman" w:hAnsi="Times New Roman"/>
          <w:sz w:val="24"/>
          <w:szCs w:val="24"/>
        </w:rPr>
        <w:t>музыкальных</w:t>
      </w:r>
      <w:r w:rsidRPr="00B256D1">
        <w:rPr>
          <w:rFonts w:ascii="Times New Roman" w:hAnsi="Times New Roman"/>
          <w:spacing w:val="-8"/>
          <w:sz w:val="24"/>
          <w:szCs w:val="24"/>
        </w:rPr>
        <w:t xml:space="preserve"> </w:t>
      </w:r>
      <w:r w:rsidRPr="00B256D1">
        <w:rPr>
          <w:rFonts w:ascii="Times New Roman" w:hAnsi="Times New Roman"/>
          <w:sz w:val="24"/>
          <w:szCs w:val="24"/>
        </w:rPr>
        <w:t>интонациях. Музыка</w:t>
      </w:r>
      <w:r w:rsidRPr="00B256D1">
        <w:rPr>
          <w:rFonts w:ascii="Times New Roman" w:hAnsi="Times New Roman"/>
          <w:spacing w:val="-2"/>
          <w:sz w:val="24"/>
          <w:szCs w:val="24"/>
        </w:rPr>
        <w:t xml:space="preserve"> </w:t>
      </w:r>
      <w:r w:rsidRPr="00B256D1">
        <w:rPr>
          <w:rFonts w:ascii="Times New Roman" w:hAnsi="Times New Roman"/>
          <w:sz w:val="24"/>
          <w:szCs w:val="24"/>
        </w:rPr>
        <w:t>на</w:t>
      </w:r>
      <w:r w:rsidRPr="00B256D1">
        <w:rPr>
          <w:rFonts w:ascii="Times New Roman" w:hAnsi="Times New Roman"/>
          <w:spacing w:val="-3"/>
          <w:sz w:val="24"/>
          <w:szCs w:val="24"/>
        </w:rPr>
        <w:t xml:space="preserve"> </w:t>
      </w:r>
      <w:r w:rsidRPr="00B256D1">
        <w:rPr>
          <w:rFonts w:ascii="Times New Roman" w:hAnsi="Times New Roman"/>
          <w:sz w:val="24"/>
          <w:szCs w:val="24"/>
        </w:rPr>
        <w:t>войне,</w:t>
      </w:r>
      <w:r w:rsidRPr="00B256D1">
        <w:rPr>
          <w:rFonts w:ascii="Times New Roman" w:hAnsi="Times New Roman"/>
          <w:spacing w:val="-2"/>
          <w:sz w:val="24"/>
          <w:szCs w:val="24"/>
        </w:rPr>
        <w:t xml:space="preserve"> </w:t>
      </w:r>
      <w:r w:rsidRPr="00B256D1">
        <w:rPr>
          <w:rFonts w:ascii="Times New Roman" w:hAnsi="Times New Roman"/>
          <w:sz w:val="24"/>
          <w:szCs w:val="24"/>
        </w:rPr>
        <w:t>музыка</w:t>
      </w:r>
      <w:r w:rsidRPr="00B256D1">
        <w:rPr>
          <w:rFonts w:ascii="Times New Roman" w:hAnsi="Times New Roman"/>
          <w:spacing w:val="-2"/>
          <w:sz w:val="24"/>
          <w:szCs w:val="24"/>
        </w:rPr>
        <w:t xml:space="preserve"> </w:t>
      </w:r>
      <w:r w:rsidRPr="00B256D1">
        <w:rPr>
          <w:rFonts w:ascii="Times New Roman" w:hAnsi="Times New Roman"/>
          <w:sz w:val="24"/>
          <w:szCs w:val="24"/>
        </w:rPr>
        <w:t>о</w:t>
      </w:r>
      <w:r w:rsidRPr="00B256D1">
        <w:rPr>
          <w:rFonts w:ascii="Times New Roman" w:hAnsi="Times New Roman"/>
          <w:spacing w:val="-2"/>
          <w:sz w:val="24"/>
          <w:szCs w:val="24"/>
        </w:rPr>
        <w:t xml:space="preserve"> </w:t>
      </w:r>
      <w:r w:rsidRPr="00B256D1">
        <w:rPr>
          <w:rFonts w:ascii="Times New Roman" w:hAnsi="Times New Roman"/>
          <w:sz w:val="24"/>
          <w:szCs w:val="24"/>
        </w:rPr>
        <w:t>войне</w:t>
      </w:r>
    </w:p>
    <w:p w14:paraId="75B50D06" w14:textId="77777777" w:rsidR="00B256D1" w:rsidRPr="00B256D1" w:rsidRDefault="00B256D1" w:rsidP="00CC1F8A">
      <w:pPr>
        <w:pStyle w:val="a4"/>
        <w:spacing w:before="1"/>
        <w:ind w:left="0" w:firstLine="567"/>
        <w:rPr>
          <w:rFonts w:ascii="Times New Roman" w:hAnsi="Times New Roman"/>
          <w:sz w:val="24"/>
          <w:szCs w:val="24"/>
        </w:rPr>
      </w:pPr>
      <w:r w:rsidRPr="00B256D1">
        <w:rPr>
          <w:rFonts w:ascii="Times New Roman" w:hAnsi="Times New Roman"/>
          <w:sz w:val="24"/>
          <w:szCs w:val="24"/>
        </w:rPr>
        <w:t>Военная</w:t>
      </w:r>
      <w:r w:rsidRPr="00B256D1">
        <w:rPr>
          <w:rFonts w:ascii="Times New Roman" w:hAnsi="Times New Roman"/>
          <w:spacing w:val="19"/>
          <w:sz w:val="24"/>
          <w:szCs w:val="24"/>
        </w:rPr>
        <w:t xml:space="preserve"> </w:t>
      </w:r>
      <w:r w:rsidRPr="00B256D1">
        <w:rPr>
          <w:rFonts w:ascii="Times New Roman" w:hAnsi="Times New Roman"/>
          <w:sz w:val="24"/>
          <w:szCs w:val="24"/>
        </w:rPr>
        <w:t>тема</w:t>
      </w:r>
      <w:r w:rsidRPr="00B256D1">
        <w:rPr>
          <w:rFonts w:ascii="Times New Roman" w:hAnsi="Times New Roman"/>
          <w:spacing w:val="18"/>
          <w:sz w:val="24"/>
          <w:szCs w:val="24"/>
        </w:rPr>
        <w:t xml:space="preserve"> </w:t>
      </w:r>
      <w:r w:rsidRPr="00B256D1">
        <w:rPr>
          <w:rFonts w:ascii="Times New Roman" w:hAnsi="Times New Roman"/>
          <w:sz w:val="24"/>
          <w:szCs w:val="24"/>
        </w:rPr>
        <w:t>в</w:t>
      </w:r>
      <w:r w:rsidRPr="00B256D1">
        <w:rPr>
          <w:rFonts w:ascii="Times New Roman" w:hAnsi="Times New Roman"/>
          <w:spacing w:val="18"/>
          <w:sz w:val="24"/>
          <w:szCs w:val="24"/>
        </w:rPr>
        <w:t xml:space="preserve"> </w:t>
      </w:r>
      <w:r w:rsidRPr="00B256D1">
        <w:rPr>
          <w:rFonts w:ascii="Times New Roman" w:hAnsi="Times New Roman"/>
          <w:sz w:val="24"/>
          <w:szCs w:val="24"/>
        </w:rPr>
        <w:t>музыкальном</w:t>
      </w:r>
      <w:r w:rsidRPr="00B256D1">
        <w:rPr>
          <w:rFonts w:ascii="Times New Roman" w:hAnsi="Times New Roman"/>
          <w:spacing w:val="16"/>
          <w:sz w:val="24"/>
          <w:szCs w:val="24"/>
        </w:rPr>
        <w:t xml:space="preserve"> </w:t>
      </w:r>
      <w:r w:rsidRPr="00B256D1">
        <w:rPr>
          <w:rFonts w:ascii="Times New Roman" w:hAnsi="Times New Roman"/>
          <w:sz w:val="24"/>
          <w:szCs w:val="24"/>
        </w:rPr>
        <w:t>искусстве.</w:t>
      </w:r>
      <w:r w:rsidRPr="00B256D1">
        <w:rPr>
          <w:rFonts w:ascii="Times New Roman" w:hAnsi="Times New Roman"/>
          <w:spacing w:val="19"/>
          <w:sz w:val="24"/>
          <w:szCs w:val="24"/>
        </w:rPr>
        <w:t xml:space="preserve"> </w:t>
      </w:r>
      <w:r w:rsidRPr="00B256D1">
        <w:rPr>
          <w:rFonts w:ascii="Times New Roman" w:hAnsi="Times New Roman"/>
          <w:sz w:val="24"/>
          <w:szCs w:val="24"/>
        </w:rPr>
        <w:t>Военные</w:t>
      </w:r>
      <w:r w:rsidRPr="00B256D1">
        <w:rPr>
          <w:rFonts w:ascii="Times New Roman" w:hAnsi="Times New Roman"/>
          <w:spacing w:val="18"/>
          <w:sz w:val="24"/>
          <w:szCs w:val="24"/>
        </w:rPr>
        <w:t xml:space="preserve"> </w:t>
      </w:r>
      <w:r w:rsidRPr="00B256D1">
        <w:rPr>
          <w:rFonts w:ascii="Times New Roman" w:hAnsi="Times New Roman"/>
          <w:sz w:val="24"/>
          <w:szCs w:val="24"/>
        </w:rPr>
        <w:t>песни,</w:t>
      </w:r>
      <w:r w:rsidRPr="00B256D1">
        <w:rPr>
          <w:rFonts w:ascii="Times New Roman" w:hAnsi="Times New Roman"/>
          <w:spacing w:val="19"/>
          <w:sz w:val="24"/>
          <w:szCs w:val="24"/>
        </w:rPr>
        <w:t xml:space="preserve"> </w:t>
      </w:r>
      <w:r w:rsidRPr="00B256D1">
        <w:rPr>
          <w:rFonts w:ascii="Times New Roman" w:hAnsi="Times New Roman"/>
          <w:sz w:val="24"/>
          <w:szCs w:val="24"/>
        </w:rPr>
        <w:t>марши,</w:t>
      </w:r>
      <w:r w:rsidRPr="00B256D1">
        <w:rPr>
          <w:rFonts w:ascii="Times New Roman" w:hAnsi="Times New Roman"/>
          <w:spacing w:val="16"/>
          <w:sz w:val="24"/>
          <w:szCs w:val="24"/>
        </w:rPr>
        <w:t xml:space="preserve"> </w:t>
      </w:r>
      <w:r w:rsidRPr="00B256D1">
        <w:rPr>
          <w:rFonts w:ascii="Times New Roman" w:hAnsi="Times New Roman"/>
          <w:sz w:val="24"/>
          <w:szCs w:val="24"/>
        </w:rPr>
        <w:t>интонации,</w:t>
      </w:r>
      <w:r w:rsidRPr="00B256D1">
        <w:rPr>
          <w:rFonts w:ascii="Times New Roman" w:hAnsi="Times New Roman"/>
          <w:spacing w:val="19"/>
          <w:sz w:val="24"/>
          <w:szCs w:val="24"/>
        </w:rPr>
        <w:t xml:space="preserve"> </w:t>
      </w:r>
      <w:r w:rsidRPr="00B256D1">
        <w:rPr>
          <w:rFonts w:ascii="Times New Roman" w:hAnsi="Times New Roman"/>
          <w:sz w:val="24"/>
          <w:szCs w:val="24"/>
        </w:rPr>
        <w:t>ритмы,</w:t>
      </w:r>
      <w:r w:rsidRPr="00B256D1">
        <w:rPr>
          <w:rFonts w:ascii="Times New Roman" w:hAnsi="Times New Roman"/>
          <w:spacing w:val="18"/>
          <w:sz w:val="24"/>
          <w:szCs w:val="24"/>
        </w:rPr>
        <w:t xml:space="preserve"> </w:t>
      </w:r>
      <w:r w:rsidRPr="00B256D1">
        <w:rPr>
          <w:rFonts w:ascii="Times New Roman" w:hAnsi="Times New Roman"/>
          <w:sz w:val="24"/>
          <w:szCs w:val="24"/>
        </w:rPr>
        <w:t>тембры</w:t>
      </w:r>
      <w:r w:rsidRPr="00B256D1">
        <w:rPr>
          <w:rFonts w:ascii="Times New Roman" w:hAnsi="Times New Roman"/>
          <w:spacing w:val="-57"/>
          <w:sz w:val="24"/>
          <w:szCs w:val="24"/>
        </w:rPr>
        <w:t xml:space="preserve"> </w:t>
      </w:r>
      <w:r w:rsidRPr="00B256D1">
        <w:rPr>
          <w:rFonts w:ascii="Times New Roman" w:hAnsi="Times New Roman"/>
          <w:sz w:val="24"/>
          <w:szCs w:val="24"/>
        </w:rPr>
        <w:t>(призывная</w:t>
      </w:r>
      <w:r w:rsidRPr="00B256D1">
        <w:rPr>
          <w:rFonts w:ascii="Times New Roman" w:hAnsi="Times New Roman"/>
          <w:spacing w:val="-1"/>
          <w:sz w:val="24"/>
          <w:szCs w:val="24"/>
        </w:rPr>
        <w:t xml:space="preserve"> </w:t>
      </w:r>
      <w:r w:rsidRPr="00B256D1">
        <w:rPr>
          <w:rFonts w:ascii="Times New Roman" w:hAnsi="Times New Roman"/>
          <w:sz w:val="24"/>
          <w:szCs w:val="24"/>
        </w:rPr>
        <w:t>кварта,</w:t>
      </w:r>
      <w:r w:rsidRPr="00B256D1">
        <w:rPr>
          <w:rFonts w:ascii="Times New Roman" w:hAnsi="Times New Roman"/>
          <w:spacing w:val="1"/>
          <w:sz w:val="24"/>
          <w:szCs w:val="24"/>
        </w:rPr>
        <w:t xml:space="preserve"> </w:t>
      </w:r>
      <w:r w:rsidRPr="00B256D1">
        <w:rPr>
          <w:rFonts w:ascii="Times New Roman" w:hAnsi="Times New Roman"/>
          <w:sz w:val="24"/>
          <w:szCs w:val="24"/>
        </w:rPr>
        <w:t>пунктирный</w:t>
      </w:r>
      <w:r w:rsidRPr="00B256D1">
        <w:rPr>
          <w:rFonts w:ascii="Times New Roman" w:hAnsi="Times New Roman"/>
          <w:spacing w:val="-1"/>
          <w:sz w:val="24"/>
          <w:szCs w:val="24"/>
        </w:rPr>
        <w:t xml:space="preserve"> </w:t>
      </w:r>
      <w:r w:rsidRPr="00B256D1">
        <w:rPr>
          <w:rFonts w:ascii="Times New Roman" w:hAnsi="Times New Roman"/>
          <w:sz w:val="24"/>
          <w:szCs w:val="24"/>
        </w:rPr>
        <w:t>ритм, тембры</w:t>
      </w:r>
      <w:r w:rsidRPr="00B256D1">
        <w:rPr>
          <w:rFonts w:ascii="Times New Roman" w:hAnsi="Times New Roman"/>
          <w:spacing w:val="-1"/>
          <w:sz w:val="24"/>
          <w:szCs w:val="24"/>
        </w:rPr>
        <w:t xml:space="preserve"> </w:t>
      </w:r>
      <w:r w:rsidRPr="00B256D1">
        <w:rPr>
          <w:rFonts w:ascii="Times New Roman" w:hAnsi="Times New Roman"/>
          <w:sz w:val="24"/>
          <w:szCs w:val="24"/>
        </w:rPr>
        <w:t>малого</w:t>
      </w:r>
      <w:r w:rsidRPr="00B256D1">
        <w:rPr>
          <w:rFonts w:ascii="Times New Roman" w:hAnsi="Times New Roman"/>
          <w:spacing w:val="-1"/>
          <w:sz w:val="24"/>
          <w:szCs w:val="24"/>
        </w:rPr>
        <w:t xml:space="preserve"> </w:t>
      </w:r>
      <w:r w:rsidRPr="00B256D1">
        <w:rPr>
          <w:rFonts w:ascii="Times New Roman" w:hAnsi="Times New Roman"/>
          <w:sz w:val="24"/>
          <w:szCs w:val="24"/>
        </w:rPr>
        <w:t>барабана,</w:t>
      </w:r>
      <w:r w:rsidRPr="00B256D1">
        <w:rPr>
          <w:rFonts w:ascii="Times New Roman" w:hAnsi="Times New Roman"/>
          <w:spacing w:val="-1"/>
          <w:sz w:val="24"/>
          <w:szCs w:val="24"/>
        </w:rPr>
        <w:t xml:space="preserve"> </w:t>
      </w:r>
      <w:r w:rsidRPr="00B256D1">
        <w:rPr>
          <w:rFonts w:ascii="Times New Roman" w:hAnsi="Times New Roman"/>
          <w:sz w:val="24"/>
          <w:szCs w:val="24"/>
        </w:rPr>
        <w:t>трубы</w:t>
      </w:r>
      <w:r w:rsidRPr="00B256D1">
        <w:rPr>
          <w:rFonts w:ascii="Times New Roman" w:hAnsi="Times New Roman"/>
          <w:spacing w:val="1"/>
          <w:sz w:val="24"/>
          <w:szCs w:val="24"/>
        </w:rPr>
        <w:t xml:space="preserve"> </w:t>
      </w:r>
      <w:r w:rsidRPr="00B256D1">
        <w:rPr>
          <w:rFonts w:ascii="Times New Roman" w:hAnsi="Times New Roman"/>
          <w:sz w:val="24"/>
          <w:szCs w:val="24"/>
        </w:rPr>
        <w:t>и т.</w:t>
      </w:r>
      <w:r w:rsidRPr="00B256D1">
        <w:rPr>
          <w:rFonts w:ascii="Times New Roman" w:hAnsi="Times New Roman"/>
          <w:spacing w:val="-1"/>
          <w:sz w:val="24"/>
          <w:szCs w:val="24"/>
        </w:rPr>
        <w:t xml:space="preserve"> </w:t>
      </w:r>
      <w:r w:rsidRPr="00B256D1">
        <w:rPr>
          <w:rFonts w:ascii="Times New Roman" w:hAnsi="Times New Roman"/>
          <w:sz w:val="24"/>
          <w:szCs w:val="24"/>
        </w:rPr>
        <w:t>д.)</w:t>
      </w:r>
    </w:p>
    <w:p w14:paraId="3DC18EE6"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Mодуль</w:t>
      </w:r>
      <w:r w:rsidRPr="00B256D1">
        <w:rPr>
          <w:rFonts w:ascii="Times New Roman" w:hAnsi="Times New Roman"/>
          <w:spacing w:val="-1"/>
          <w:sz w:val="24"/>
          <w:szCs w:val="24"/>
        </w:rPr>
        <w:t xml:space="preserve"> </w:t>
      </w:r>
      <w:r w:rsidRPr="00B256D1">
        <w:rPr>
          <w:rFonts w:ascii="Times New Roman" w:hAnsi="Times New Roman"/>
          <w:sz w:val="24"/>
          <w:szCs w:val="24"/>
        </w:rPr>
        <w:t>«МУЗЫКАЛЬНАЯ</w:t>
      </w:r>
      <w:r w:rsidRPr="00B256D1">
        <w:rPr>
          <w:rFonts w:ascii="Times New Roman" w:hAnsi="Times New Roman"/>
          <w:spacing w:val="-5"/>
          <w:sz w:val="24"/>
          <w:szCs w:val="24"/>
        </w:rPr>
        <w:t xml:space="preserve"> </w:t>
      </w:r>
      <w:r w:rsidRPr="00B256D1">
        <w:rPr>
          <w:rFonts w:ascii="Times New Roman" w:hAnsi="Times New Roman"/>
          <w:sz w:val="24"/>
          <w:szCs w:val="24"/>
        </w:rPr>
        <w:t>ГРАМОТА»</w:t>
      </w:r>
    </w:p>
    <w:p w14:paraId="4593E0CD"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Музыкальный</w:t>
      </w:r>
      <w:r w:rsidRPr="00B256D1">
        <w:rPr>
          <w:rFonts w:ascii="Times New Roman" w:hAnsi="Times New Roman"/>
          <w:spacing w:val="-1"/>
          <w:sz w:val="24"/>
          <w:szCs w:val="24"/>
        </w:rPr>
        <w:t xml:space="preserve"> </w:t>
      </w:r>
      <w:r w:rsidRPr="00B256D1">
        <w:rPr>
          <w:rFonts w:ascii="Times New Roman" w:hAnsi="Times New Roman"/>
          <w:sz w:val="24"/>
          <w:szCs w:val="24"/>
        </w:rPr>
        <w:t>язык</w:t>
      </w:r>
    </w:p>
    <w:p w14:paraId="5523EABE" w14:textId="77777777" w:rsidR="00B256D1" w:rsidRPr="00B256D1" w:rsidRDefault="00B256D1" w:rsidP="00CC1F8A">
      <w:pPr>
        <w:pStyle w:val="a4"/>
        <w:ind w:left="0" w:right="518" w:firstLine="567"/>
        <w:rPr>
          <w:rFonts w:ascii="Times New Roman" w:hAnsi="Times New Roman"/>
          <w:sz w:val="24"/>
          <w:szCs w:val="24"/>
        </w:rPr>
      </w:pPr>
      <w:r w:rsidRPr="00B256D1">
        <w:rPr>
          <w:rFonts w:ascii="Times New Roman" w:hAnsi="Times New Roman"/>
          <w:sz w:val="24"/>
          <w:szCs w:val="24"/>
        </w:rPr>
        <w:t>Темп,</w:t>
      </w:r>
      <w:r w:rsidRPr="00B256D1">
        <w:rPr>
          <w:rFonts w:ascii="Times New Roman" w:hAnsi="Times New Roman"/>
          <w:spacing w:val="1"/>
          <w:sz w:val="24"/>
          <w:szCs w:val="24"/>
        </w:rPr>
        <w:t xml:space="preserve"> </w:t>
      </w:r>
      <w:r w:rsidRPr="00B256D1">
        <w:rPr>
          <w:rFonts w:ascii="Times New Roman" w:hAnsi="Times New Roman"/>
          <w:sz w:val="24"/>
          <w:szCs w:val="24"/>
        </w:rPr>
        <w:t>тембр.</w:t>
      </w:r>
      <w:r w:rsidRPr="00B256D1">
        <w:rPr>
          <w:rFonts w:ascii="Times New Roman" w:hAnsi="Times New Roman"/>
          <w:spacing w:val="1"/>
          <w:sz w:val="24"/>
          <w:szCs w:val="24"/>
        </w:rPr>
        <w:t xml:space="preserve"> </w:t>
      </w:r>
      <w:r w:rsidRPr="00B256D1">
        <w:rPr>
          <w:rFonts w:ascii="Times New Roman" w:hAnsi="Times New Roman"/>
          <w:sz w:val="24"/>
          <w:szCs w:val="24"/>
        </w:rPr>
        <w:t>Динамика</w:t>
      </w:r>
      <w:r w:rsidRPr="00B256D1">
        <w:rPr>
          <w:rFonts w:ascii="Times New Roman" w:hAnsi="Times New Roman"/>
          <w:spacing w:val="1"/>
          <w:sz w:val="24"/>
          <w:szCs w:val="24"/>
        </w:rPr>
        <w:t xml:space="preserve"> </w:t>
      </w:r>
      <w:r w:rsidRPr="00B256D1">
        <w:rPr>
          <w:rFonts w:ascii="Times New Roman" w:hAnsi="Times New Roman"/>
          <w:sz w:val="24"/>
          <w:szCs w:val="24"/>
        </w:rPr>
        <w:t>(форте,</w:t>
      </w:r>
      <w:r w:rsidRPr="00B256D1">
        <w:rPr>
          <w:rFonts w:ascii="Times New Roman" w:hAnsi="Times New Roman"/>
          <w:spacing w:val="1"/>
          <w:sz w:val="24"/>
          <w:szCs w:val="24"/>
        </w:rPr>
        <w:t xml:space="preserve"> </w:t>
      </w:r>
      <w:r w:rsidRPr="00B256D1">
        <w:rPr>
          <w:rFonts w:ascii="Times New Roman" w:hAnsi="Times New Roman"/>
          <w:sz w:val="24"/>
          <w:szCs w:val="24"/>
        </w:rPr>
        <w:t>пиано,</w:t>
      </w:r>
      <w:r w:rsidRPr="00B256D1">
        <w:rPr>
          <w:rFonts w:ascii="Times New Roman" w:hAnsi="Times New Roman"/>
          <w:spacing w:val="1"/>
          <w:sz w:val="24"/>
          <w:szCs w:val="24"/>
        </w:rPr>
        <w:t xml:space="preserve"> </w:t>
      </w:r>
      <w:r w:rsidRPr="00B256D1">
        <w:rPr>
          <w:rFonts w:ascii="Times New Roman" w:hAnsi="Times New Roman"/>
          <w:sz w:val="24"/>
          <w:szCs w:val="24"/>
        </w:rPr>
        <w:t>крещендо,</w:t>
      </w:r>
      <w:r w:rsidRPr="00B256D1">
        <w:rPr>
          <w:rFonts w:ascii="Times New Roman" w:hAnsi="Times New Roman"/>
          <w:spacing w:val="1"/>
          <w:sz w:val="24"/>
          <w:szCs w:val="24"/>
        </w:rPr>
        <w:t xml:space="preserve"> </w:t>
      </w:r>
      <w:r w:rsidRPr="00B256D1">
        <w:rPr>
          <w:rFonts w:ascii="Times New Roman" w:hAnsi="Times New Roman"/>
          <w:sz w:val="24"/>
          <w:szCs w:val="24"/>
        </w:rPr>
        <w:t>диминуэндо</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др.).</w:t>
      </w:r>
      <w:r w:rsidRPr="00B256D1">
        <w:rPr>
          <w:rFonts w:ascii="Times New Roman" w:hAnsi="Times New Roman"/>
          <w:spacing w:val="1"/>
          <w:sz w:val="24"/>
          <w:szCs w:val="24"/>
        </w:rPr>
        <w:t xml:space="preserve"> </w:t>
      </w:r>
      <w:r w:rsidRPr="00B256D1">
        <w:rPr>
          <w:rFonts w:ascii="Times New Roman" w:hAnsi="Times New Roman"/>
          <w:sz w:val="24"/>
          <w:szCs w:val="24"/>
        </w:rPr>
        <w:t>Штрихи</w:t>
      </w:r>
      <w:r w:rsidRPr="00B256D1">
        <w:rPr>
          <w:rFonts w:ascii="Times New Roman" w:hAnsi="Times New Roman"/>
          <w:spacing w:val="1"/>
          <w:sz w:val="24"/>
          <w:szCs w:val="24"/>
        </w:rPr>
        <w:t xml:space="preserve"> </w:t>
      </w:r>
      <w:r w:rsidRPr="00B256D1">
        <w:rPr>
          <w:rFonts w:ascii="Times New Roman" w:hAnsi="Times New Roman"/>
          <w:sz w:val="24"/>
          <w:szCs w:val="24"/>
        </w:rPr>
        <w:t>(стаккато,</w:t>
      </w:r>
      <w:r w:rsidRPr="00B256D1">
        <w:rPr>
          <w:rFonts w:ascii="Times New Roman" w:hAnsi="Times New Roman"/>
          <w:spacing w:val="-57"/>
          <w:sz w:val="24"/>
          <w:szCs w:val="24"/>
        </w:rPr>
        <w:t xml:space="preserve"> </w:t>
      </w:r>
      <w:r w:rsidRPr="00B256D1">
        <w:rPr>
          <w:rFonts w:ascii="Times New Roman" w:hAnsi="Times New Roman"/>
          <w:sz w:val="24"/>
          <w:szCs w:val="24"/>
        </w:rPr>
        <w:t>легато,</w:t>
      </w:r>
      <w:r w:rsidRPr="00B256D1">
        <w:rPr>
          <w:rFonts w:ascii="Times New Roman" w:hAnsi="Times New Roman"/>
          <w:spacing w:val="-1"/>
          <w:sz w:val="24"/>
          <w:szCs w:val="24"/>
        </w:rPr>
        <w:t xml:space="preserve"> </w:t>
      </w:r>
      <w:r w:rsidRPr="00B256D1">
        <w:rPr>
          <w:rFonts w:ascii="Times New Roman" w:hAnsi="Times New Roman"/>
          <w:sz w:val="24"/>
          <w:szCs w:val="24"/>
        </w:rPr>
        <w:t>акцент и</w:t>
      </w:r>
      <w:r w:rsidRPr="00B256D1">
        <w:rPr>
          <w:rFonts w:ascii="Times New Roman" w:hAnsi="Times New Roman"/>
          <w:spacing w:val="1"/>
          <w:sz w:val="24"/>
          <w:szCs w:val="24"/>
        </w:rPr>
        <w:t xml:space="preserve"> </w:t>
      </w:r>
      <w:r w:rsidRPr="00B256D1">
        <w:rPr>
          <w:rFonts w:ascii="Times New Roman" w:hAnsi="Times New Roman"/>
          <w:sz w:val="24"/>
          <w:szCs w:val="24"/>
        </w:rPr>
        <w:t>др.)</w:t>
      </w:r>
    </w:p>
    <w:p w14:paraId="5DF165CB"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Дополнительные</w:t>
      </w:r>
      <w:r w:rsidRPr="00B256D1">
        <w:rPr>
          <w:rFonts w:ascii="Times New Roman" w:hAnsi="Times New Roman"/>
          <w:spacing w:val="-5"/>
          <w:sz w:val="24"/>
          <w:szCs w:val="24"/>
        </w:rPr>
        <w:t xml:space="preserve"> </w:t>
      </w:r>
      <w:r w:rsidRPr="00B256D1">
        <w:rPr>
          <w:rFonts w:ascii="Times New Roman" w:hAnsi="Times New Roman"/>
          <w:sz w:val="24"/>
          <w:szCs w:val="24"/>
        </w:rPr>
        <w:t>обозначения</w:t>
      </w:r>
      <w:r w:rsidRPr="00B256D1">
        <w:rPr>
          <w:rFonts w:ascii="Times New Roman" w:hAnsi="Times New Roman"/>
          <w:spacing w:val="-2"/>
          <w:sz w:val="24"/>
          <w:szCs w:val="24"/>
        </w:rPr>
        <w:t xml:space="preserve"> </w:t>
      </w:r>
      <w:r w:rsidRPr="00B256D1">
        <w:rPr>
          <w:rFonts w:ascii="Times New Roman" w:hAnsi="Times New Roman"/>
          <w:sz w:val="24"/>
          <w:szCs w:val="24"/>
        </w:rPr>
        <w:t>в</w:t>
      </w:r>
      <w:r w:rsidRPr="00B256D1">
        <w:rPr>
          <w:rFonts w:ascii="Times New Roman" w:hAnsi="Times New Roman"/>
          <w:spacing w:val="-3"/>
          <w:sz w:val="24"/>
          <w:szCs w:val="24"/>
        </w:rPr>
        <w:t xml:space="preserve"> </w:t>
      </w:r>
      <w:r w:rsidRPr="00B256D1">
        <w:rPr>
          <w:rFonts w:ascii="Times New Roman" w:hAnsi="Times New Roman"/>
          <w:sz w:val="24"/>
          <w:szCs w:val="24"/>
        </w:rPr>
        <w:t>нотах</w:t>
      </w:r>
    </w:p>
    <w:p w14:paraId="10DB16BC" w14:textId="77777777" w:rsidR="00B256D1" w:rsidRPr="00B256D1" w:rsidRDefault="00B256D1" w:rsidP="00CC1F8A">
      <w:pPr>
        <w:pStyle w:val="a4"/>
        <w:ind w:left="0" w:right="4214" w:firstLine="567"/>
        <w:rPr>
          <w:rFonts w:ascii="Times New Roman" w:hAnsi="Times New Roman"/>
          <w:sz w:val="24"/>
          <w:szCs w:val="24"/>
        </w:rPr>
      </w:pPr>
      <w:r w:rsidRPr="00B256D1">
        <w:rPr>
          <w:rFonts w:ascii="Times New Roman" w:hAnsi="Times New Roman"/>
          <w:sz w:val="24"/>
          <w:szCs w:val="24"/>
        </w:rPr>
        <w:t>Реприза, фермата, вольта, украшения (трели, форшлаги)</w:t>
      </w:r>
      <w:r w:rsidRPr="00B256D1">
        <w:rPr>
          <w:rFonts w:ascii="Times New Roman" w:hAnsi="Times New Roman"/>
          <w:spacing w:val="-58"/>
          <w:sz w:val="24"/>
          <w:szCs w:val="24"/>
        </w:rPr>
        <w:t xml:space="preserve"> </w:t>
      </w:r>
      <w:r w:rsidRPr="00B256D1">
        <w:rPr>
          <w:rFonts w:ascii="Times New Roman" w:hAnsi="Times New Roman"/>
          <w:sz w:val="24"/>
          <w:szCs w:val="24"/>
        </w:rPr>
        <w:t>Ритмические</w:t>
      </w:r>
      <w:r w:rsidRPr="00B256D1">
        <w:rPr>
          <w:rFonts w:ascii="Times New Roman" w:hAnsi="Times New Roman"/>
          <w:spacing w:val="-2"/>
          <w:sz w:val="24"/>
          <w:szCs w:val="24"/>
        </w:rPr>
        <w:t xml:space="preserve"> </w:t>
      </w:r>
      <w:r w:rsidRPr="00B256D1">
        <w:rPr>
          <w:rFonts w:ascii="Times New Roman" w:hAnsi="Times New Roman"/>
          <w:sz w:val="24"/>
          <w:szCs w:val="24"/>
        </w:rPr>
        <w:t>рисунки в</w:t>
      </w:r>
      <w:r w:rsidRPr="00B256D1">
        <w:rPr>
          <w:rFonts w:ascii="Times New Roman" w:hAnsi="Times New Roman"/>
          <w:spacing w:val="-2"/>
          <w:sz w:val="24"/>
          <w:szCs w:val="24"/>
        </w:rPr>
        <w:t xml:space="preserve"> </w:t>
      </w:r>
      <w:r w:rsidRPr="00B256D1">
        <w:rPr>
          <w:rFonts w:ascii="Times New Roman" w:hAnsi="Times New Roman"/>
          <w:sz w:val="24"/>
          <w:szCs w:val="24"/>
        </w:rPr>
        <w:t>размере</w:t>
      </w:r>
      <w:r w:rsidRPr="00B256D1">
        <w:rPr>
          <w:rFonts w:ascii="Times New Roman" w:hAnsi="Times New Roman"/>
          <w:spacing w:val="-1"/>
          <w:sz w:val="24"/>
          <w:szCs w:val="24"/>
        </w:rPr>
        <w:t xml:space="preserve"> </w:t>
      </w:r>
      <w:r w:rsidRPr="00B256D1">
        <w:rPr>
          <w:rFonts w:ascii="Times New Roman" w:hAnsi="Times New Roman"/>
          <w:sz w:val="24"/>
          <w:szCs w:val="24"/>
        </w:rPr>
        <w:t>6/8</w:t>
      </w:r>
    </w:p>
    <w:p w14:paraId="4003D2AF" w14:textId="77777777" w:rsidR="00B256D1" w:rsidRPr="00B256D1" w:rsidRDefault="00B256D1" w:rsidP="00CC1F8A">
      <w:pPr>
        <w:pStyle w:val="a4"/>
        <w:ind w:left="0" w:right="3711" w:firstLine="567"/>
        <w:rPr>
          <w:rFonts w:ascii="Times New Roman" w:hAnsi="Times New Roman"/>
          <w:sz w:val="24"/>
          <w:szCs w:val="24"/>
        </w:rPr>
      </w:pPr>
      <w:r w:rsidRPr="00B256D1">
        <w:rPr>
          <w:rFonts w:ascii="Times New Roman" w:hAnsi="Times New Roman"/>
          <w:sz w:val="24"/>
          <w:szCs w:val="24"/>
        </w:rPr>
        <w:t>Размер 6/8. Нота с точкой. Шестнадцатые. Пунктирный ритм</w:t>
      </w:r>
      <w:r w:rsidRPr="00B256D1">
        <w:rPr>
          <w:rFonts w:ascii="Times New Roman" w:hAnsi="Times New Roman"/>
          <w:spacing w:val="-57"/>
          <w:sz w:val="24"/>
          <w:szCs w:val="24"/>
        </w:rPr>
        <w:t xml:space="preserve"> </w:t>
      </w:r>
      <w:r w:rsidRPr="00B256D1">
        <w:rPr>
          <w:rFonts w:ascii="Times New Roman" w:hAnsi="Times New Roman"/>
          <w:sz w:val="24"/>
          <w:szCs w:val="24"/>
        </w:rPr>
        <w:t>Размер</w:t>
      </w:r>
    </w:p>
    <w:p w14:paraId="6DB659BD" w14:textId="77777777" w:rsidR="00B256D1" w:rsidRPr="00B256D1" w:rsidRDefault="00B256D1" w:rsidP="00CC1F8A">
      <w:pPr>
        <w:pStyle w:val="a4"/>
        <w:ind w:left="0" w:right="2052" w:firstLine="567"/>
        <w:rPr>
          <w:rFonts w:ascii="Times New Roman" w:hAnsi="Times New Roman"/>
          <w:sz w:val="24"/>
          <w:szCs w:val="24"/>
        </w:rPr>
      </w:pPr>
      <w:r w:rsidRPr="00B256D1">
        <w:rPr>
          <w:rFonts w:ascii="Times New Roman" w:hAnsi="Times New Roman"/>
          <w:sz w:val="24"/>
          <w:szCs w:val="24"/>
        </w:rPr>
        <w:t>Равномерная</w:t>
      </w:r>
      <w:r w:rsidRPr="00B256D1">
        <w:rPr>
          <w:rFonts w:ascii="Times New Roman" w:hAnsi="Times New Roman"/>
          <w:spacing w:val="-2"/>
          <w:sz w:val="24"/>
          <w:szCs w:val="24"/>
        </w:rPr>
        <w:t xml:space="preserve"> </w:t>
      </w:r>
      <w:r w:rsidRPr="00B256D1">
        <w:rPr>
          <w:rFonts w:ascii="Times New Roman" w:hAnsi="Times New Roman"/>
          <w:sz w:val="24"/>
          <w:szCs w:val="24"/>
        </w:rPr>
        <w:t>пульсация.</w:t>
      </w:r>
      <w:r w:rsidRPr="00B256D1">
        <w:rPr>
          <w:rFonts w:ascii="Times New Roman" w:hAnsi="Times New Roman"/>
          <w:spacing w:val="-2"/>
          <w:sz w:val="24"/>
          <w:szCs w:val="24"/>
        </w:rPr>
        <w:t xml:space="preserve"> </w:t>
      </w:r>
      <w:r w:rsidRPr="00B256D1">
        <w:rPr>
          <w:rFonts w:ascii="Times New Roman" w:hAnsi="Times New Roman"/>
          <w:sz w:val="24"/>
          <w:szCs w:val="24"/>
        </w:rPr>
        <w:t>Сильные</w:t>
      </w:r>
      <w:r w:rsidRPr="00B256D1">
        <w:rPr>
          <w:rFonts w:ascii="Times New Roman" w:hAnsi="Times New Roman"/>
          <w:spacing w:val="-3"/>
          <w:sz w:val="24"/>
          <w:szCs w:val="24"/>
        </w:rPr>
        <w:t xml:space="preserve"> </w:t>
      </w:r>
      <w:r w:rsidRPr="00B256D1">
        <w:rPr>
          <w:rFonts w:ascii="Times New Roman" w:hAnsi="Times New Roman"/>
          <w:sz w:val="24"/>
          <w:szCs w:val="24"/>
        </w:rPr>
        <w:t>и</w:t>
      </w:r>
      <w:r w:rsidRPr="00B256D1">
        <w:rPr>
          <w:rFonts w:ascii="Times New Roman" w:hAnsi="Times New Roman"/>
          <w:spacing w:val="-2"/>
          <w:sz w:val="24"/>
          <w:szCs w:val="24"/>
        </w:rPr>
        <w:t xml:space="preserve"> </w:t>
      </w:r>
      <w:r w:rsidRPr="00B256D1">
        <w:rPr>
          <w:rFonts w:ascii="Times New Roman" w:hAnsi="Times New Roman"/>
          <w:sz w:val="24"/>
          <w:szCs w:val="24"/>
        </w:rPr>
        <w:t>слабые</w:t>
      </w:r>
      <w:r w:rsidRPr="00B256D1">
        <w:rPr>
          <w:rFonts w:ascii="Times New Roman" w:hAnsi="Times New Roman"/>
          <w:spacing w:val="-3"/>
          <w:sz w:val="24"/>
          <w:szCs w:val="24"/>
        </w:rPr>
        <w:t xml:space="preserve"> </w:t>
      </w:r>
      <w:r w:rsidRPr="00B256D1">
        <w:rPr>
          <w:rFonts w:ascii="Times New Roman" w:hAnsi="Times New Roman"/>
          <w:sz w:val="24"/>
          <w:szCs w:val="24"/>
        </w:rPr>
        <w:t>доли.</w:t>
      </w:r>
      <w:r w:rsidRPr="00B256D1">
        <w:rPr>
          <w:rFonts w:ascii="Times New Roman" w:hAnsi="Times New Roman"/>
          <w:spacing w:val="-2"/>
          <w:sz w:val="24"/>
          <w:szCs w:val="24"/>
        </w:rPr>
        <w:t xml:space="preserve"> </w:t>
      </w:r>
      <w:r w:rsidRPr="00B256D1">
        <w:rPr>
          <w:rFonts w:ascii="Times New Roman" w:hAnsi="Times New Roman"/>
          <w:sz w:val="24"/>
          <w:szCs w:val="24"/>
        </w:rPr>
        <w:t>Размеры</w:t>
      </w:r>
      <w:r w:rsidRPr="00B256D1">
        <w:rPr>
          <w:rFonts w:ascii="Times New Roman" w:hAnsi="Times New Roman"/>
          <w:spacing w:val="-2"/>
          <w:sz w:val="24"/>
          <w:szCs w:val="24"/>
        </w:rPr>
        <w:t xml:space="preserve"> </w:t>
      </w:r>
      <w:r w:rsidRPr="00B256D1">
        <w:rPr>
          <w:rFonts w:ascii="Times New Roman" w:hAnsi="Times New Roman"/>
          <w:sz w:val="24"/>
          <w:szCs w:val="24"/>
        </w:rPr>
        <w:t>2/4,</w:t>
      </w:r>
      <w:r w:rsidRPr="00B256D1">
        <w:rPr>
          <w:rFonts w:ascii="Times New Roman" w:hAnsi="Times New Roman"/>
          <w:spacing w:val="-1"/>
          <w:sz w:val="24"/>
          <w:szCs w:val="24"/>
        </w:rPr>
        <w:t xml:space="preserve"> </w:t>
      </w:r>
      <w:r w:rsidRPr="00B256D1">
        <w:rPr>
          <w:rFonts w:ascii="Times New Roman" w:hAnsi="Times New Roman"/>
          <w:sz w:val="24"/>
          <w:szCs w:val="24"/>
        </w:rPr>
        <w:t>3/4,</w:t>
      </w:r>
      <w:r w:rsidRPr="00B256D1">
        <w:rPr>
          <w:rFonts w:ascii="Times New Roman" w:hAnsi="Times New Roman"/>
          <w:spacing w:val="-2"/>
          <w:sz w:val="24"/>
          <w:szCs w:val="24"/>
        </w:rPr>
        <w:t xml:space="preserve"> </w:t>
      </w:r>
      <w:r w:rsidRPr="00B256D1">
        <w:rPr>
          <w:rFonts w:ascii="Times New Roman" w:hAnsi="Times New Roman"/>
          <w:sz w:val="24"/>
          <w:szCs w:val="24"/>
        </w:rPr>
        <w:t>4/4</w:t>
      </w:r>
      <w:r w:rsidRPr="00B256D1">
        <w:rPr>
          <w:rFonts w:ascii="Times New Roman" w:hAnsi="Times New Roman"/>
          <w:spacing w:val="-57"/>
          <w:sz w:val="24"/>
          <w:szCs w:val="24"/>
        </w:rPr>
        <w:t xml:space="preserve"> </w:t>
      </w:r>
      <w:r w:rsidRPr="00B256D1">
        <w:rPr>
          <w:rFonts w:ascii="Times New Roman" w:hAnsi="Times New Roman"/>
          <w:sz w:val="24"/>
          <w:szCs w:val="24"/>
        </w:rPr>
        <w:t>Модуль</w:t>
      </w:r>
      <w:r w:rsidRPr="00B256D1">
        <w:rPr>
          <w:rFonts w:ascii="Times New Roman" w:hAnsi="Times New Roman"/>
          <w:spacing w:val="4"/>
          <w:sz w:val="24"/>
          <w:szCs w:val="24"/>
        </w:rPr>
        <w:t xml:space="preserve"> </w:t>
      </w:r>
      <w:r w:rsidRPr="00B256D1">
        <w:rPr>
          <w:rFonts w:ascii="Times New Roman" w:hAnsi="Times New Roman"/>
          <w:sz w:val="24"/>
          <w:szCs w:val="24"/>
        </w:rPr>
        <w:t>«КЛАССИЧЕСКАЯ</w:t>
      </w:r>
      <w:r w:rsidRPr="00B256D1">
        <w:rPr>
          <w:rFonts w:ascii="Times New Roman" w:hAnsi="Times New Roman"/>
          <w:spacing w:val="-1"/>
          <w:sz w:val="24"/>
          <w:szCs w:val="24"/>
        </w:rPr>
        <w:t xml:space="preserve"> </w:t>
      </w:r>
      <w:r w:rsidRPr="00B256D1">
        <w:rPr>
          <w:rFonts w:ascii="Times New Roman" w:hAnsi="Times New Roman"/>
          <w:sz w:val="24"/>
          <w:szCs w:val="24"/>
        </w:rPr>
        <w:t>МУЗЫКА»</w:t>
      </w:r>
    </w:p>
    <w:p w14:paraId="079DA385"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Вокальная</w:t>
      </w:r>
      <w:r w:rsidRPr="00B256D1">
        <w:rPr>
          <w:rFonts w:ascii="Times New Roman" w:hAnsi="Times New Roman"/>
          <w:spacing w:val="-4"/>
          <w:sz w:val="24"/>
          <w:szCs w:val="24"/>
        </w:rPr>
        <w:t xml:space="preserve"> </w:t>
      </w:r>
      <w:r w:rsidRPr="00B256D1">
        <w:rPr>
          <w:rFonts w:ascii="Times New Roman" w:hAnsi="Times New Roman"/>
          <w:sz w:val="24"/>
          <w:szCs w:val="24"/>
        </w:rPr>
        <w:t>музыка</w:t>
      </w:r>
    </w:p>
    <w:p w14:paraId="4596E288" w14:textId="77777777" w:rsidR="00B256D1" w:rsidRPr="00B256D1" w:rsidRDefault="00B256D1" w:rsidP="00CC1F8A">
      <w:pPr>
        <w:pStyle w:val="a4"/>
        <w:ind w:left="0" w:right="202" w:firstLine="567"/>
        <w:rPr>
          <w:rFonts w:ascii="Times New Roman" w:hAnsi="Times New Roman"/>
          <w:sz w:val="24"/>
          <w:szCs w:val="24"/>
        </w:rPr>
      </w:pPr>
      <w:r w:rsidRPr="00B256D1">
        <w:rPr>
          <w:rFonts w:ascii="Times New Roman" w:hAnsi="Times New Roman"/>
          <w:sz w:val="24"/>
          <w:szCs w:val="24"/>
        </w:rPr>
        <w:t>Человеческий</w:t>
      </w:r>
      <w:r w:rsidRPr="00B256D1">
        <w:rPr>
          <w:rFonts w:ascii="Times New Roman" w:hAnsi="Times New Roman"/>
          <w:spacing w:val="8"/>
          <w:sz w:val="24"/>
          <w:szCs w:val="24"/>
        </w:rPr>
        <w:t xml:space="preserve"> </w:t>
      </w:r>
      <w:r w:rsidRPr="00B256D1">
        <w:rPr>
          <w:rFonts w:ascii="Times New Roman" w:hAnsi="Times New Roman"/>
          <w:sz w:val="24"/>
          <w:szCs w:val="24"/>
        </w:rPr>
        <w:t>голос</w:t>
      </w:r>
      <w:r w:rsidRPr="00B256D1">
        <w:rPr>
          <w:rFonts w:ascii="Times New Roman" w:hAnsi="Times New Roman"/>
          <w:spacing w:val="8"/>
          <w:sz w:val="24"/>
          <w:szCs w:val="24"/>
        </w:rPr>
        <w:t xml:space="preserve"> </w:t>
      </w:r>
      <w:r w:rsidRPr="00B256D1">
        <w:rPr>
          <w:rFonts w:ascii="Times New Roman" w:hAnsi="Times New Roman"/>
          <w:sz w:val="24"/>
          <w:szCs w:val="24"/>
        </w:rPr>
        <w:t>—</w:t>
      </w:r>
      <w:r w:rsidRPr="00B256D1">
        <w:rPr>
          <w:rFonts w:ascii="Times New Roman" w:hAnsi="Times New Roman"/>
          <w:spacing w:val="8"/>
          <w:sz w:val="24"/>
          <w:szCs w:val="24"/>
        </w:rPr>
        <w:t xml:space="preserve"> </w:t>
      </w:r>
      <w:r w:rsidRPr="00B256D1">
        <w:rPr>
          <w:rFonts w:ascii="Times New Roman" w:hAnsi="Times New Roman"/>
          <w:sz w:val="24"/>
          <w:szCs w:val="24"/>
        </w:rPr>
        <w:t>самый</w:t>
      </w:r>
      <w:r w:rsidRPr="00B256D1">
        <w:rPr>
          <w:rFonts w:ascii="Times New Roman" w:hAnsi="Times New Roman"/>
          <w:spacing w:val="7"/>
          <w:sz w:val="24"/>
          <w:szCs w:val="24"/>
        </w:rPr>
        <w:t xml:space="preserve"> </w:t>
      </w:r>
      <w:r w:rsidRPr="00B256D1">
        <w:rPr>
          <w:rFonts w:ascii="Times New Roman" w:hAnsi="Times New Roman"/>
          <w:sz w:val="24"/>
          <w:szCs w:val="24"/>
        </w:rPr>
        <w:t>совершенный</w:t>
      </w:r>
      <w:r w:rsidRPr="00B256D1">
        <w:rPr>
          <w:rFonts w:ascii="Times New Roman" w:hAnsi="Times New Roman"/>
          <w:spacing w:val="8"/>
          <w:sz w:val="24"/>
          <w:szCs w:val="24"/>
        </w:rPr>
        <w:t xml:space="preserve"> </w:t>
      </w:r>
      <w:r w:rsidRPr="00B256D1">
        <w:rPr>
          <w:rFonts w:ascii="Times New Roman" w:hAnsi="Times New Roman"/>
          <w:sz w:val="24"/>
          <w:szCs w:val="24"/>
        </w:rPr>
        <w:t>инструмент.</w:t>
      </w:r>
      <w:r w:rsidRPr="00B256D1">
        <w:rPr>
          <w:rFonts w:ascii="Times New Roman" w:hAnsi="Times New Roman"/>
          <w:spacing w:val="8"/>
          <w:sz w:val="24"/>
          <w:szCs w:val="24"/>
        </w:rPr>
        <w:t xml:space="preserve"> </w:t>
      </w:r>
      <w:r w:rsidRPr="00B256D1">
        <w:rPr>
          <w:rFonts w:ascii="Times New Roman" w:hAnsi="Times New Roman"/>
          <w:sz w:val="24"/>
          <w:szCs w:val="24"/>
        </w:rPr>
        <w:t>Бережное</w:t>
      </w:r>
      <w:r w:rsidRPr="00B256D1">
        <w:rPr>
          <w:rFonts w:ascii="Times New Roman" w:hAnsi="Times New Roman"/>
          <w:spacing w:val="6"/>
          <w:sz w:val="24"/>
          <w:szCs w:val="24"/>
        </w:rPr>
        <w:t xml:space="preserve"> </w:t>
      </w:r>
      <w:r w:rsidRPr="00B256D1">
        <w:rPr>
          <w:rFonts w:ascii="Times New Roman" w:hAnsi="Times New Roman"/>
          <w:sz w:val="24"/>
          <w:szCs w:val="24"/>
        </w:rPr>
        <w:t>отношение</w:t>
      </w:r>
      <w:r w:rsidRPr="00B256D1">
        <w:rPr>
          <w:rFonts w:ascii="Times New Roman" w:hAnsi="Times New Roman"/>
          <w:spacing w:val="6"/>
          <w:sz w:val="24"/>
          <w:szCs w:val="24"/>
        </w:rPr>
        <w:t xml:space="preserve"> </w:t>
      </w:r>
      <w:r w:rsidRPr="00B256D1">
        <w:rPr>
          <w:rFonts w:ascii="Times New Roman" w:hAnsi="Times New Roman"/>
          <w:sz w:val="24"/>
          <w:szCs w:val="24"/>
        </w:rPr>
        <w:t>к</w:t>
      </w:r>
      <w:r w:rsidRPr="00B256D1">
        <w:rPr>
          <w:rFonts w:ascii="Times New Roman" w:hAnsi="Times New Roman"/>
          <w:spacing w:val="8"/>
          <w:sz w:val="24"/>
          <w:szCs w:val="24"/>
        </w:rPr>
        <w:t xml:space="preserve"> </w:t>
      </w:r>
      <w:r w:rsidRPr="00B256D1">
        <w:rPr>
          <w:rFonts w:ascii="Times New Roman" w:hAnsi="Times New Roman"/>
          <w:sz w:val="24"/>
          <w:szCs w:val="24"/>
        </w:rPr>
        <w:t>своему</w:t>
      </w:r>
      <w:r w:rsidRPr="00B256D1">
        <w:rPr>
          <w:rFonts w:ascii="Times New Roman" w:hAnsi="Times New Roman"/>
          <w:spacing w:val="-57"/>
          <w:sz w:val="24"/>
          <w:szCs w:val="24"/>
        </w:rPr>
        <w:t xml:space="preserve"> </w:t>
      </w:r>
      <w:r w:rsidRPr="00B256D1">
        <w:rPr>
          <w:rFonts w:ascii="Times New Roman" w:hAnsi="Times New Roman"/>
          <w:sz w:val="24"/>
          <w:szCs w:val="24"/>
        </w:rPr>
        <w:t>голосу.</w:t>
      </w:r>
      <w:r w:rsidRPr="00B256D1">
        <w:rPr>
          <w:rFonts w:ascii="Times New Roman" w:hAnsi="Times New Roman"/>
          <w:spacing w:val="1"/>
          <w:sz w:val="24"/>
          <w:szCs w:val="24"/>
        </w:rPr>
        <w:t xml:space="preserve"> </w:t>
      </w:r>
      <w:r w:rsidRPr="00B256D1">
        <w:rPr>
          <w:rFonts w:ascii="Times New Roman" w:hAnsi="Times New Roman"/>
          <w:sz w:val="24"/>
          <w:szCs w:val="24"/>
        </w:rPr>
        <w:t>Известные</w:t>
      </w:r>
      <w:r w:rsidRPr="00B256D1">
        <w:rPr>
          <w:rFonts w:ascii="Times New Roman" w:hAnsi="Times New Roman"/>
          <w:spacing w:val="-2"/>
          <w:sz w:val="24"/>
          <w:szCs w:val="24"/>
        </w:rPr>
        <w:t xml:space="preserve"> </w:t>
      </w:r>
      <w:r w:rsidRPr="00B256D1">
        <w:rPr>
          <w:rFonts w:ascii="Times New Roman" w:hAnsi="Times New Roman"/>
          <w:sz w:val="24"/>
          <w:szCs w:val="24"/>
        </w:rPr>
        <w:t>певцы.</w:t>
      </w:r>
    </w:p>
    <w:p w14:paraId="487D649B" w14:textId="77777777" w:rsidR="00B256D1" w:rsidRPr="00B256D1" w:rsidRDefault="00B256D1" w:rsidP="00CC1F8A">
      <w:pPr>
        <w:pStyle w:val="a4"/>
        <w:spacing w:before="68"/>
        <w:ind w:left="0" w:firstLine="567"/>
        <w:rPr>
          <w:rFonts w:ascii="Times New Roman" w:hAnsi="Times New Roman"/>
          <w:sz w:val="24"/>
          <w:szCs w:val="24"/>
        </w:rPr>
      </w:pPr>
      <w:r w:rsidRPr="00B256D1">
        <w:rPr>
          <w:rFonts w:ascii="Times New Roman" w:hAnsi="Times New Roman"/>
          <w:sz w:val="24"/>
          <w:szCs w:val="24"/>
        </w:rPr>
        <w:t>Жанры</w:t>
      </w:r>
      <w:r w:rsidRPr="00B256D1">
        <w:rPr>
          <w:rFonts w:ascii="Times New Roman" w:hAnsi="Times New Roman"/>
          <w:spacing w:val="10"/>
          <w:sz w:val="24"/>
          <w:szCs w:val="24"/>
        </w:rPr>
        <w:t xml:space="preserve"> </w:t>
      </w:r>
      <w:r w:rsidRPr="00B256D1">
        <w:rPr>
          <w:rFonts w:ascii="Times New Roman" w:hAnsi="Times New Roman"/>
          <w:sz w:val="24"/>
          <w:szCs w:val="24"/>
        </w:rPr>
        <w:t>вокальной</w:t>
      </w:r>
      <w:r w:rsidRPr="00B256D1">
        <w:rPr>
          <w:rFonts w:ascii="Times New Roman" w:hAnsi="Times New Roman"/>
          <w:spacing w:val="12"/>
          <w:sz w:val="24"/>
          <w:szCs w:val="24"/>
        </w:rPr>
        <w:t xml:space="preserve"> </w:t>
      </w:r>
      <w:r w:rsidRPr="00B256D1">
        <w:rPr>
          <w:rFonts w:ascii="Times New Roman" w:hAnsi="Times New Roman"/>
          <w:sz w:val="24"/>
          <w:szCs w:val="24"/>
        </w:rPr>
        <w:t>музыки:</w:t>
      </w:r>
      <w:r w:rsidRPr="00B256D1">
        <w:rPr>
          <w:rFonts w:ascii="Times New Roman" w:hAnsi="Times New Roman"/>
          <w:spacing w:val="9"/>
          <w:sz w:val="24"/>
          <w:szCs w:val="24"/>
        </w:rPr>
        <w:t xml:space="preserve"> </w:t>
      </w:r>
      <w:r w:rsidRPr="00B256D1">
        <w:rPr>
          <w:rFonts w:ascii="Times New Roman" w:hAnsi="Times New Roman"/>
          <w:sz w:val="24"/>
          <w:szCs w:val="24"/>
        </w:rPr>
        <w:t>песни,</w:t>
      </w:r>
      <w:r w:rsidRPr="00B256D1">
        <w:rPr>
          <w:rFonts w:ascii="Times New Roman" w:hAnsi="Times New Roman"/>
          <w:spacing w:val="11"/>
          <w:sz w:val="24"/>
          <w:szCs w:val="24"/>
        </w:rPr>
        <w:t xml:space="preserve"> </w:t>
      </w:r>
      <w:r w:rsidRPr="00B256D1">
        <w:rPr>
          <w:rFonts w:ascii="Times New Roman" w:hAnsi="Times New Roman"/>
          <w:sz w:val="24"/>
          <w:szCs w:val="24"/>
        </w:rPr>
        <w:t>вокализы,</w:t>
      </w:r>
      <w:r w:rsidRPr="00B256D1">
        <w:rPr>
          <w:rFonts w:ascii="Times New Roman" w:hAnsi="Times New Roman"/>
          <w:spacing w:val="9"/>
          <w:sz w:val="24"/>
          <w:szCs w:val="24"/>
        </w:rPr>
        <w:t xml:space="preserve"> </w:t>
      </w:r>
      <w:r w:rsidRPr="00B256D1">
        <w:rPr>
          <w:rFonts w:ascii="Times New Roman" w:hAnsi="Times New Roman"/>
          <w:sz w:val="24"/>
          <w:szCs w:val="24"/>
        </w:rPr>
        <w:t>романсы,</w:t>
      </w:r>
      <w:r w:rsidRPr="00B256D1">
        <w:rPr>
          <w:rFonts w:ascii="Times New Roman" w:hAnsi="Times New Roman"/>
          <w:spacing w:val="10"/>
          <w:sz w:val="24"/>
          <w:szCs w:val="24"/>
        </w:rPr>
        <w:t xml:space="preserve"> </w:t>
      </w:r>
      <w:r w:rsidRPr="00B256D1">
        <w:rPr>
          <w:rFonts w:ascii="Times New Roman" w:hAnsi="Times New Roman"/>
          <w:sz w:val="24"/>
          <w:szCs w:val="24"/>
        </w:rPr>
        <w:t>арии</w:t>
      </w:r>
      <w:r w:rsidRPr="00B256D1">
        <w:rPr>
          <w:rFonts w:ascii="Times New Roman" w:hAnsi="Times New Roman"/>
          <w:spacing w:val="12"/>
          <w:sz w:val="24"/>
          <w:szCs w:val="24"/>
        </w:rPr>
        <w:t xml:space="preserve"> </w:t>
      </w:r>
      <w:r w:rsidRPr="00B256D1">
        <w:rPr>
          <w:rFonts w:ascii="Times New Roman" w:hAnsi="Times New Roman"/>
          <w:sz w:val="24"/>
          <w:szCs w:val="24"/>
        </w:rPr>
        <w:t>из</w:t>
      </w:r>
      <w:r w:rsidRPr="00B256D1">
        <w:rPr>
          <w:rFonts w:ascii="Times New Roman" w:hAnsi="Times New Roman"/>
          <w:spacing w:val="9"/>
          <w:sz w:val="24"/>
          <w:szCs w:val="24"/>
        </w:rPr>
        <w:t xml:space="preserve"> </w:t>
      </w:r>
      <w:r w:rsidRPr="00B256D1">
        <w:rPr>
          <w:rFonts w:ascii="Times New Roman" w:hAnsi="Times New Roman"/>
          <w:sz w:val="24"/>
          <w:szCs w:val="24"/>
        </w:rPr>
        <w:t>опер.</w:t>
      </w:r>
      <w:r w:rsidRPr="00B256D1">
        <w:rPr>
          <w:rFonts w:ascii="Times New Roman" w:hAnsi="Times New Roman"/>
          <w:spacing w:val="9"/>
          <w:sz w:val="24"/>
          <w:szCs w:val="24"/>
        </w:rPr>
        <w:t xml:space="preserve"> </w:t>
      </w:r>
      <w:r w:rsidRPr="00B256D1">
        <w:rPr>
          <w:rFonts w:ascii="Times New Roman" w:hAnsi="Times New Roman"/>
          <w:sz w:val="24"/>
          <w:szCs w:val="24"/>
        </w:rPr>
        <w:t>Кантата.</w:t>
      </w:r>
      <w:r w:rsidRPr="00B256D1">
        <w:rPr>
          <w:rFonts w:ascii="Times New Roman" w:hAnsi="Times New Roman"/>
          <w:spacing w:val="10"/>
          <w:sz w:val="24"/>
          <w:szCs w:val="24"/>
        </w:rPr>
        <w:t xml:space="preserve"> </w:t>
      </w:r>
      <w:r w:rsidRPr="00B256D1">
        <w:rPr>
          <w:rFonts w:ascii="Times New Roman" w:hAnsi="Times New Roman"/>
          <w:sz w:val="24"/>
          <w:szCs w:val="24"/>
        </w:rPr>
        <w:t>Песня,</w:t>
      </w:r>
      <w:r w:rsidRPr="00B256D1">
        <w:rPr>
          <w:rFonts w:ascii="Times New Roman" w:hAnsi="Times New Roman"/>
          <w:spacing w:val="11"/>
          <w:sz w:val="24"/>
          <w:szCs w:val="24"/>
        </w:rPr>
        <w:t xml:space="preserve"> </w:t>
      </w:r>
      <w:r w:rsidRPr="00B256D1">
        <w:rPr>
          <w:rFonts w:ascii="Times New Roman" w:hAnsi="Times New Roman"/>
          <w:sz w:val="24"/>
          <w:szCs w:val="24"/>
        </w:rPr>
        <w:t>романс,</w:t>
      </w:r>
      <w:r w:rsidRPr="00B256D1">
        <w:rPr>
          <w:rFonts w:ascii="Times New Roman" w:hAnsi="Times New Roman"/>
          <w:spacing w:val="-57"/>
          <w:sz w:val="24"/>
          <w:szCs w:val="24"/>
        </w:rPr>
        <w:t xml:space="preserve"> </w:t>
      </w:r>
      <w:r w:rsidRPr="00B256D1">
        <w:rPr>
          <w:rFonts w:ascii="Times New Roman" w:hAnsi="Times New Roman"/>
          <w:sz w:val="24"/>
          <w:szCs w:val="24"/>
        </w:rPr>
        <w:t>вокализ,</w:t>
      </w:r>
      <w:r w:rsidRPr="00B256D1">
        <w:rPr>
          <w:rFonts w:ascii="Times New Roman" w:hAnsi="Times New Roman"/>
          <w:spacing w:val="-1"/>
          <w:sz w:val="24"/>
          <w:szCs w:val="24"/>
        </w:rPr>
        <w:t xml:space="preserve"> </w:t>
      </w:r>
      <w:r w:rsidRPr="00B256D1">
        <w:rPr>
          <w:rFonts w:ascii="Times New Roman" w:hAnsi="Times New Roman"/>
          <w:sz w:val="24"/>
          <w:szCs w:val="24"/>
        </w:rPr>
        <w:t>кант.</w:t>
      </w:r>
    </w:p>
    <w:p w14:paraId="0D89690D"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Композиторы</w:t>
      </w:r>
      <w:r w:rsidRPr="00B256D1">
        <w:rPr>
          <w:rFonts w:ascii="Times New Roman" w:hAnsi="Times New Roman"/>
          <w:spacing w:val="-2"/>
          <w:sz w:val="24"/>
          <w:szCs w:val="24"/>
        </w:rPr>
        <w:t xml:space="preserve"> </w:t>
      </w:r>
      <w:r w:rsidRPr="00B256D1">
        <w:rPr>
          <w:rFonts w:ascii="Times New Roman" w:hAnsi="Times New Roman"/>
          <w:sz w:val="24"/>
          <w:szCs w:val="24"/>
        </w:rPr>
        <w:t>—</w:t>
      </w:r>
      <w:r w:rsidRPr="00B256D1">
        <w:rPr>
          <w:rFonts w:ascii="Times New Roman" w:hAnsi="Times New Roman"/>
          <w:spacing w:val="-1"/>
          <w:sz w:val="24"/>
          <w:szCs w:val="24"/>
        </w:rPr>
        <w:t xml:space="preserve"> </w:t>
      </w:r>
      <w:r w:rsidRPr="00B256D1">
        <w:rPr>
          <w:rFonts w:ascii="Times New Roman" w:hAnsi="Times New Roman"/>
          <w:sz w:val="24"/>
          <w:szCs w:val="24"/>
        </w:rPr>
        <w:t>детям</w:t>
      </w:r>
    </w:p>
    <w:p w14:paraId="6B8FC9EC" w14:textId="77777777" w:rsidR="00B256D1" w:rsidRPr="00B256D1" w:rsidRDefault="00B256D1" w:rsidP="00CC1F8A">
      <w:pPr>
        <w:pStyle w:val="a4"/>
        <w:spacing w:before="1"/>
        <w:ind w:left="0" w:firstLine="567"/>
        <w:rPr>
          <w:rFonts w:ascii="Times New Roman" w:hAnsi="Times New Roman"/>
          <w:sz w:val="24"/>
          <w:szCs w:val="24"/>
        </w:rPr>
      </w:pPr>
      <w:r w:rsidRPr="00B256D1">
        <w:rPr>
          <w:rFonts w:ascii="Times New Roman" w:hAnsi="Times New Roman"/>
          <w:sz w:val="24"/>
          <w:szCs w:val="24"/>
        </w:rPr>
        <w:t>Детская</w:t>
      </w:r>
      <w:r w:rsidRPr="00B256D1">
        <w:rPr>
          <w:rFonts w:ascii="Times New Roman" w:hAnsi="Times New Roman"/>
          <w:spacing w:val="45"/>
          <w:sz w:val="24"/>
          <w:szCs w:val="24"/>
        </w:rPr>
        <w:t xml:space="preserve"> </w:t>
      </w:r>
      <w:r w:rsidRPr="00B256D1">
        <w:rPr>
          <w:rFonts w:ascii="Times New Roman" w:hAnsi="Times New Roman"/>
          <w:sz w:val="24"/>
          <w:szCs w:val="24"/>
        </w:rPr>
        <w:t>музыка</w:t>
      </w:r>
      <w:r w:rsidRPr="00B256D1">
        <w:rPr>
          <w:rFonts w:ascii="Times New Roman" w:hAnsi="Times New Roman"/>
          <w:spacing w:val="47"/>
          <w:sz w:val="24"/>
          <w:szCs w:val="24"/>
        </w:rPr>
        <w:t xml:space="preserve"> </w:t>
      </w:r>
      <w:r w:rsidRPr="00B256D1">
        <w:rPr>
          <w:rFonts w:ascii="Times New Roman" w:hAnsi="Times New Roman"/>
          <w:sz w:val="24"/>
          <w:szCs w:val="24"/>
        </w:rPr>
        <w:t>П.</w:t>
      </w:r>
      <w:r w:rsidRPr="00B256D1">
        <w:rPr>
          <w:rFonts w:ascii="Times New Roman" w:hAnsi="Times New Roman"/>
          <w:spacing w:val="48"/>
          <w:sz w:val="24"/>
          <w:szCs w:val="24"/>
        </w:rPr>
        <w:t xml:space="preserve"> </w:t>
      </w:r>
      <w:r w:rsidRPr="00B256D1">
        <w:rPr>
          <w:rFonts w:ascii="Times New Roman" w:hAnsi="Times New Roman"/>
          <w:sz w:val="24"/>
          <w:szCs w:val="24"/>
        </w:rPr>
        <w:t>И.</w:t>
      </w:r>
      <w:r w:rsidRPr="00B256D1">
        <w:rPr>
          <w:rFonts w:ascii="Times New Roman" w:hAnsi="Times New Roman"/>
          <w:spacing w:val="47"/>
          <w:sz w:val="24"/>
          <w:szCs w:val="24"/>
        </w:rPr>
        <w:t xml:space="preserve"> </w:t>
      </w:r>
      <w:r w:rsidRPr="00B256D1">
        <w:rPr>
          <w:rFonts w:ascii="Times New Roman" w:hAnsi="Times New Roman"/>
          <w:sz w:val="24"/>
          <w:szCs w:val="24"/>
        </w:rPr>
        <w:t>Чайковского,</w:t>
      </w:r>
      <w:r w:rsidRPr="00B256D1">
        <w:rPr>
          <w:rFonts w:ascii="Times New Roman" w:hAnsi="Times New Roman"/>
          <w:spacing w:val="46"/>
          <w:sz w:val="24"/>
          <w:szCs w:val="24"/>
        </w:rPr>
        <w:t xml:space="preserve"> </w:t>
      </w:r>
      <w:r w:rsidRPr="00B256D1">
        <w:rPr>
          <w:rFonts w:ascii="Times New Roman" w:hAnsi="Times New Roman"/>
          <w:sz w:val="24"/>
          <w:szCs w:val="24"/>
        </w:rPr>
        <w:t>С.</w:t>
      </w:r>
      <w:r w:rsidRPr="00B256D1">
        <w:rPr>
          <w:rFonts w:ascii="Times New Roman" w:hAnsi="Times New Roman"/>
          <w:spacing w:val="45"/>
          <w:sz w:val="24"/>
          <w:szCs w:val="24"/>
        </w:rPr>
        <w:t xml:space="preserve"> </w:t>
      </w:r>
      <w:r w:rsidRPr="00B256D1">
        <w:rPr>
          <w:rFonts w:ascii="Times New Roman" w:hAnsi="Times New Roman"/>
          <w:sz w:val="24"/>
          <w:szCs w:val="24"/>
        </w:rPr>
        <w:t>С.</w:t>
      </w:r>
      <w:r w:rsidRPr="00B256D1">
        <w:rPr>
          <w:rFonts w:ascii="Times New Roman" w:hAnsi="Times New Roman"/>
          <w:spacing w:val="45"/>
          <w:sz w:val="24"/>
          <w:szCs w:val="24"/>
        </w:rPr>
        <w:t xml:space="preserve"> </w:t>
      </w:r>
      <w:r w:rsidRPr="00B256D1">
        <w:rPr>
          <w:rFonts w:ascii="Times New Roman" w:hAnsi="Times New Roman"/>
          <w:sz w:val="24"/>
          <w:szCs w:val="24"/>
        </w:rPr>
        <w:t>Прокофьева,</w:t>
      </w:r>
      <w:r w:rsidRPr="00B256D1">
        <w:rPr>
          <w:rFonts w:ascii="Times New Roman" w:hAnsi="Times New Roman"/>
          <w:spacing w:val="46"/>
          <w:sz w:val="24"/>
          <w:szCs w:val="24"/>
        </w:rPr>
        <w:t xml:space="preserve"> </w:t>
      </w:r>
      <w:r w:rsidRPr="00B256D1">
        <w:rPr>
          <w:rFonts w:ascii="Times New Roman" w:hAnsi="Times New Roman"/>
          <w:sz w:val="24"/>
          <w:szCs w:val="24"/>
        </w:rPr>
        <w:t>Д.</w:t>
      </w:r>
      <w:r w:rsidRPr="00B256D1">
        <w:rPr>
          <w:rFonts w:ascii="Times New Roman" w:hAnsi="Times New Roman"/>
          <w:spacing w:val="47"/>
          <w:sz w:val="24"/>
          <w:szCs w:val="24"/>
        </w:rPr>
        <w:t xml:space="preserve"> </w:t>
      </w:r>
      <w:r w:rsidRPr="00B256D1">
        <w:rPr>
          <w:rFonts w:ascii="Times New Roman" w:hAnsi="Times New Roman"/>
          <w:sz w:val="24"/>
          <w:szCs w:val="24"/>
        </w:rPr>
        <w:t>Б.</w:t>
      </w:r>
      <w:r w:rsidRPr="00B256D1">
        <w:rPr>
          <w:rFonts w:ascii="Times New Roman" w:hAnsi="Times New Roman"/>
          <w:spacing w:val="46"/>
          <w:sz w:val="24"/>
          <w:szCs w:val="24"/>
        </w:rPr>
        <w:t xml:space="preserve"> </w:t>
      </w:r>
      <w:r w:rsidRPr="00B256D1">
        <w:rPr>
          <w:rFonts w:ascii="Times New Roman" w:hAnsi="Times New Roman"/>
          <w:sz w:val="24"/>
          <w:szCs w:val="24"/>
        </w:rPr>
        <w:t>Кабалевского</w:t>
      </w:r>
      <w:r w:rsidRPr="00B256D1">
        <w:rPr>
          <w:rFonts w:ascii="Times New Roman" w:hAnsi="Times New Roman"/>
          <w:spacing w:val="45"/>
          <w:sz w:val="24"/>
          <w:szCs w:val="24"/>
        </w:rPr>
        <w:t xml:space="preserve"> </w:t>
      </w:r>
      <w:r w:rsidRPr="00B256D1">
        <w:rPr>
          <w:rFonts w:ascii="Times New Roman" w:hAnsi="Times New Roman"/>
          <w:sz w:val="24"/>
          <w:szCs w:val="24"/>
        </w:rPr>
        <w:t>и</w:t>
      </w:r>
      <w:r w:rsidRPr="00B256D1">
        <w:rPr>
          <w:rFonts w:ascii="Times New Roman" w:hAnsi="Times New Roman"/>
          <w:spacing w:val="47"/>
          <w:sz w:val="24"/>
          <w:szCs w:val="24"/>
        </w:rPr>
        <w:t xml:space="preserve"> </w:t>
      </w:r>
      <w:r w:rsidRPr="00B256D1">
        <w:rPr>
          <w:rFonts w:ascii="Times New Roman" w:hAnsi="Times New Roman"/>
          <w:sz w:val="24"/>
          <w:szCs w:val="24"/>
        </w:rPr>
        <w:t>др.</w:t>
      </w:r>
      <w:r w:rsidRPr="00B256D1">
        <w:rPr>
          <w:rFonts w:ascii="Times New Roman" w:hAnsi="Times New Roman"/>
          <w:spacing w:val="48"/>
          <w:sz w:val="24"/>
          <w:szCs w:val="24"/>
        </w:rPr>
        <w:t xml:space="preserve"> </w:t>
      </w:r>
      <w:r w:rsidRPr="00B256D1">
        <w:rPr>
          <w:rFonts w:ascii="Times New Roman" w:hAnsi="Times New Roman"/>
          <w:sz w:val="24"/>
          <w:szCs w:val="24"/>
        </w:rPr>
        <w:t>Понятие</w:t>
      </w:r>
      <w:r w:rsidRPr="00B256D1">
        <w:rPr>
          <w:rFonts w:ascii="Times New Roman" w:hAnsi="Times New Roman"/>
          <w:spacing w:val="-57"/>
          <w:sz w:val="24"/>
          <w:szCs w:val="24"/>
        </w:rPr>
        <w:t xml:space="preserve"> </w:t>
      </w:r>
      <w:r w:rsidRPr="00B256D1">
        <w:rPr>
          <w:rFonts w:ascii="Times New Roman" w:hAnsi="Times New Roman"/>
          <w:sz w:val="24"/>
          <w:szCs w:val="24"/>
        </w:rPr>
        <w:t>жанра.</w:t>
      </w:r>
      <w:r w:rsidRPr="00B256D1">
        <w:rPr>
          <w:rFonts w:ascii="Times New Roman" w:hAnsi="Times New Roman"/>
          <w:spacing w:val="-1"/>
          <w:sz w:val="24"/>
          <w:szCs w:val="24"/>
        </w:rPr>
        <w:t xml:space="preserve"> </w:t>
      </w:r>
      <w:r w:rsidRPr="00B256D1">
        <w:rPr>
          <w:rFonts w:ascii="Times New Roman" w:hAnsi="Times New Roman"/>
          <w:sz w:val="24"/>
          <w:szCs w:val="24"/>
        </w:rPr>
        <w:t>Песня, танец, марш</w:t>
      </w:r>
    </w:p>
    <w:p w14:paraId="06425767"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Программная</w:t>
      </w:r>
      <w:r w:rsidRPr="00B256D1">
        <w:rPr>
          <w:rFonts w:ascii="Times New Roman" w:hAnsi="Times New Roman"/>
          <w:spacing w:val="-6"/>
          <w:sz w:val="24"/>
          <w:szCs w:val="24"/>
        </w:rPr>
        <w:t xml:space="preserve"> </w:t>
      </w:r>
      <w:r w:rsidRPr="00B256D1">
        <w:rPr>
          <w:rFonts w:ascii="Times New Roman" w:hAnsi="Times New Roman"/>
          <w:sz w:val="24"/>
          <w:szCs w:val="24"/>
        </w:rPr>
        <w:t>музыка</w:t>
      </w:r>
    </w:p>
    <w:p w14:paraId="3A1FB6DA" w14:textId="77777777" w:rsidR="00B256D1" w:rsidRPr="00B256D1" w:rsidRDefault="00B256D1" w:rsidP="00CC1F8A">
      <w:pPr>
        <w:pStyle w:val="a4"/>
        <w:ind w:left="0" w:right="150" w:firstLine="567"/>
        <w:rPr>
          <w:rFonts w:ascii="Times New Roman" w:hAnsi="Times New Roman"/>
          <w:sz w:val="24"/>
          <w:szCs w:val="24"/>
        </w:rPr>
      </w:pPr>
      <w:r w:rsidRPr="00B256D1">
        <w:rPr>
          <w:rFonts w:ascii="Times New Roman" w:hAnsi="Times New Roman"/>
          <w:sz w:val="24"/>
          <w:szCs w:val="24"/>
        </w:rPr>
        <w:t>Программная</w:t>
      </w:r>
      <w:r w:rsidRPr="00B256D1">
        <w:rPr>
          <w:rFonts w:ascii="Times New Roman" w:hAnsi="Times New Roman"/>
          <w:spacing w:val="-6"/>
          <w:sz w:val="24"/>
          <w:szCs w:val="24"/>
        </w:rPr>
        <w:t xml:space="preserve"> </w:t>
      </w:r>
      <w:r w:rsidRPr="00B256D1">
        <w:rPr>
          <w:rFonts w:ascii="Times New Roman" w:hAnsi="Times New Roman"/>
          <w:sz w:val="24"/>
          <w:szCs w:val="24"/>
        </w:rPr>
        <w:t>музыка.</w:t>
      </w:r>
      <w:r w:rsidRPr="00B256D1">
        <w:rPr>
          <w:rFonts w:ascii="Times New Roman" w:hAnsi="Times New Roman"/>
          <w:spacing w:val="-4"/>
          <w:sz w:val="24"/>
          <w:szCs w:val="24"/>
        </w:rPr>
        <w:t xml:space="preserve"> </w:t>
      </w:r>
      <w:r w:rsidRPr="00B256D1">
        <w:rPr>
          <w:rFonts w:ascii="Times New Roman" w:hAnsi="Times New Roman"/>
          <w:sz w:val="24"/>
          <w:szCs w:val="24"/>
        </w:rPr>
        <w:t>Программное</w:t>
      </w:r>
      <w:r w:rsidRPr="00B256D1">
        <w:rPr>
          <w:rFonts w:ascii="Times New Roman" w:hAnsi="Times New Roman"/>
          <w:spacing w:val="-6"/>
          <w:sz w:val="24"/>
          <w:szCs w:val="24"/>
        </w:rPr>
        <w:t xml:space="preserve"> </w:t>
      </w:r>
      <w:r w:rsidRPr="00B256D1">
        <w:rPr>
          <w:rFonts w:ascii="Times New Roman" w:hAnsi="Times New Roman"/>
          <w:sz w:val="24"/>
          <w:szCs w:val="24"/>
        </w:rPr>
        <w:t>название,</w:t>
      </w:r>
      <w:r w:rsidRPr="00B256D1">
        <w:rPr>
          <w:rFonts w:ascii="Times New Roman" w:hAnsi="Times New Roman"/>
          <w:spacing w:val="-4"/>
          <w:sz w:val="24"/>
          <w:szCs w:val="24"/>
        </w:rPr>
        <w:t xml:space="preserve"> </w:t>
      </w:r>
      <w:r w:rsidRPr="00B256D1">
        <w:rPr>
          <w:rFonts w:ascii="Times New Roman" w:hAnsi="Times New Roman"/>
          <w:sz w:val="24"/>
          <w:szCs w:val="24"/>
        </w:rPr>
        <w:t>известный</w:t>
      </w:r>
      <w:r w:rsidRPr="00B256D1">
        <w:rPr>
          <w:rFonts w:ascii="Times New Roman" w:hAnsi="Times New Roman"/>
          <w:spacing w:val="-5"/>
          <w:sz w:val="24"/>
          <w:szCs w:val="24"/>
        </w:rPr>
        <w:t xml:space="preserve"> </w:t>
      </w:r>
      <w:r w:rsidRPr="00B256D1">
        <w:rPr>
          <w:rFonts w:ascii="Times New Roman" w:hAnsi="Times New Roman"/>
          <w:sz w:val="24"/>
          <w:szCs w:val="24"/>
        </w:rPr>
        <w:t>сюжет,</w:t>
      </w:r>
      <w:r w:rsidRPr="00B256D1">
        <w:rPr>
          <w:rFonts w:ascii="Times New Roman" w:hAnsi="Times New Roman"/>
          <w:spacing w:val="-5"/>
          <w:sz w:val="24"/>
          <w:szCs w:val="24"/>
        </w:rPr>
        <w:t xml:space="preserve"> </w:t>
      </w:r>
      <w:r w:rsidRPr="00B256D1">
        <w:rPr>
          <w:rFonts w:ascii="Times New Roman" w:hAnsi="Times New Roman"/>
          <w:sz w:val="24"/>
          <w:szCs w:val="24"/>
        </w:rPr>
        <w:t>литературный</w:t>
      </w:r>
      <w:r w:rsidRPr="00B256D1">
        <w:rPr>
          <w:rFonts w:ascii="Times New Roman" w:hAnsi="Times New Roman"/>
          <w:spacing w:val="-6"/>
          <w:sz w:val="24"/>
          <w:szCs w:val="24"/>
        </w:rPr>
        <w:t xml:space="preserve"> </w:t>
      </w:r>
      <w:r w:rsidRPr="00B256D1">
        <w:rPr>
          <w:rFonts w:ascii="Times New Roman" w:hAnsi="Times New Roman"/>
          <w:sz w:val="24"/>
          <w:szCs w:val="24"/>
        </w:rPr>
        <w:t>эпиграф</w:t>
      </w:r>
      <w:r w:rsidRPr="00B256D1">
        <w:rPr>
          <w:rFonts w:ascii="Times New Roman" w:hAnsi="Times New Roman"/>
          <w:spacing w:val="-57"/>
          <w:sz w:val="24"/>
          <w:szCs w:val="24"/>
        </w:rPr>
        <w:t xml:space="preserve"> </w:t>
      </w:r>
      <w:r w:rsidRPr="00B256D1">
        <w:rPr>
          <w:rFonts w:ascii="Times New Roman" w:hAnsi="Times New Roman"/>
          <w:sz w:val="24"/>
          <w:szCs w:val="24"/>
        </w:rPr>
        <w:t>Оркестр</w:t>
      </w:r>
    </w:p>
    <w:p w14:paraId="6DB69804"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Оркестр</w:t>
      </w:r>
      <w:r w:rsidRPr="00B256D1">
        <w:rPr>
          <w:rFonts w:ascii="Times New Roman" w:hAnsi="Times New Roman"/>
          <w:spacing w:val="9"/>
          <w:sz w:val="24"/>
          <w:szCs w:val="24"/>
        </w:rPr>
        <w:t xml:space="preserve"> </w:t>
      </w:r>
      <w:r w:rsidRPr="00B256D1">
        <w:rPr>
          <w:rFonts w:ascii="Times New Roman" w:hAnsi="Times New Roman"/>
          <w:sz w:val="24"/>
          <w:szCs w:val="24"/>
        </w:rPr>
        <w:t>—</w:t>
      </w:r>
      <w:r w:rsidRPr="00B256D1">
        <w:rPr>
          <w:rFonts w:ascii="Times New Roman" w:hAnsi="Times New Roman"/>
          <w:spacing w:val="10"/>
          <w:sz w:val="24"/>
          <w:szCs w:val="24"/>
        </w:rPr>
        <w:t xml:space="preserve"> </w:t>
      </w:r>
      <w:r w:rsidRPr="00B256D1">
        <w:rPr>
          <w:rFonts w:ascii="Times New Roman" w:hAnsi="Times New Roman"/>
          <w:sz w:val="24"/>
          <w:szCs w:val="24"/>
        </w:rPr>
        <w:t>большой</w:t>
      </w:r>
      <w:r w:rsidRPr="00B256D1">
        <w:rPr>
          <w:rFonts w:ascii="Times New Roman" w:hAnsi="Times New Roman"/>
          <w:spacing w:val="8"/>
          <w:sz w:val="24"/>
          <w:szCs w:val="24"/>
        </w:rPr>
        <w:t xml:space="preserve"> </w:t>
      </w:r>
      <w:r w:rsidRPr="00B256D1">
        <w:rPr>
          <w:rFonts w:ascii="Times New Roman" w:hAnsi="Times New Roman"/>
          <w:sz w:val="24"/>
          <w:szCs w:val="24"/>
        </w:rPr>
        <w:t>коллектив</w:t>
      </w:r>
      <w:r w:rsidRPr="00B256D1">
        <w:rPr>
          <w:rFonts w:ascii="Times New Roman" w:hAnsi="Times New Roman"/>
          <w:spacing w:val="8"/>
          <w:sz w:val="24"/>
          <w:szCs w:val="24"/>
        </w:rPr>
        <w:t xml:space="preserve"> </w:t>
      </w:r>
      <w:r w:rsidRPr="00B256D1">
        <w:rPr>
          <w:rFonts w:ascii="Times New Roman" w:hAnsi="Times New Roman"/>
          <w:sz w:val="24"/>
          <w:szCs w:val="24"/>
        </w:rPr>
        <w:t>музыкантов.</w:t>
      </w:r>
      <w:r w:rsidRPr="00B256D1">
        <w:rPr>
          <w:rFonts w:ascii="Times New Roman" w:hAnsi="Times New Roman"/>
          <w:spacing w:val="9"/>
          <w:sz w:val="24"/>
          <w:szCs w:val="24"/>
        </w:rPr>
        <w:t xml:space="preserve"> </w:t>
      </w:r>
      <w:r w:rsidRPr="00B256D1">
        <w:rPr>
          <w:rFonts w:ascii="Times New Roman" w:hAnsi="Times New Roman"/>
          <w:sz w:val="24"/>
          <w:szCs w:val="24"/>
        </w:rPr>
        <w:t>Дирижёр,</w:t>
      </w:r>
      <w:r w:rsidRPr="00B256D1">
        <w:rPr>
          <w:rFonts w:ascii="Times New Roman" w:hAnsi="Times New Roman"/>
          <w:spacing w:val="9"/>
          <w:sz w:val="24"/>
          <w:szCs w:val="24"/>
        </w:rPr>
        <w:t xml:space="preserve"> </w:t>
      </w:r>
      <w:r w:rsidRPr="00B256D1">
        <w:rPr>
          <w:rFonts w:ascii="Times New Roman" w:hAnsi="Times New Roman"/>
          <w:sz w:val="24"/>
          <w:szCs w:val="24"/>
        </w:rPr>
        <w:t>партитура,</w:t>
      </w:r>
      <w:r w:rsidRPr="00B256D1">
        <w:rPr>
          <w:rFonts w:ascii="Times New Roman" w:hAnsi="Times New Roman"/>
          <w:spacing w:val="9"/>
          <w:sz w:val="24"/>
          <w:szCs w:val="24"/>
        </w:rPr>
        <w:t xml:space="preserve"> </w:t>
      </w:r>
      <w:r w:rsidRPr="00B256D1">
        <w:rPr>
          <w:rFonts w:ascii="Times New Roman" w:hAnsi="Times New Roman"/>
          <w:sz w:val="24"/>
          <w:szCs w:val="24"/>
        </w:rPr>
        <w:t>репетиция.</w:t>
      </w:r>
      <w:r w:rsidRPr="00B256D1">
        <w:rPr>
          <w:rFonts w:ascii="Times New Roman" w:hAnsi="Times New Roman"/>
          <w:spacing w:val="6"/>
          <w:sz w:val="24"/>
          <w:szCs w:val="24"/>
        </w:rPr>
        <w:t xml:space="preserve"> </w:t>
      </w:r>
      <w:r w:rsidRPr="00B256D1">
        <w:rPr>
          <w:rFonts w:ascii="Times New Roman" w:hAnsi="Times New Roman"/>
          <w:sz w:val="24"/>
          <w:szCs w:val="24"/>
        </w:rPr>
        <w:t>Жанр</w:t>
      </w:r>
      <w:r w:rsidRPr="00B256D1">
        <w:rPr>
          <w:rFonts w:ascii="Times New Roman" w:hAnsi="Times New Roman"/>
          <w:spacing w:val="7"/>
          <w:sz w:val="24"/>
          <w:szCs w:val="24"/>
        </w:rPr>
        <w:t xml:space="preserve"> </w:t>
      </w:r>
      <w:r w:rsidRPr="00B256D1">
        <w:rPr>
          <w:rFonts w:ascii="Times New Roman" w:hAnsi="Times New Roman"/>
          <w:sz w:val="24"/>
          <w:szCs w:val="24"/>
        </w:rPr>
        <w:t>концерта</w:t>
      </w:r>
    </w:p>
    <w:p w14:paraId="10F2D4F5" w14:textId="77777777" w:rsidR="00B256D1" w:rsidRPr="00B256D1" w:rsidRDefault="00B256D1" w:rsidP="00CC1F8A">
      <w:pPr>
        <w:pStyle w:val="a6"/>
        <w:numPr>
          <w:ilvl w:val="0"/>
          <w:numId w:val="87"/>
        </w:numPr>
        <w:tabs>
          <w:tab w:val="left" w:pos="448"/>
        </w:tabs>
        <w:ind w:left="0" w:right="4359" w:firstLine="567"/>
        <w:rPr>
          <w:sz w:val="24"/>
          <w:szCs w:val="24"/>
        </w:rPr>
      </w:pPr>
      <w:r w:rsidRPr="00B256D1">
        <w:rPr>
          <w:sz w:val="24"/>
          <w:szCs w:val="24"/>
        </w:rPr>
        <w:t>музыкальное соревнование солиста с оркестром</w:t>
      </w:r>
      <w:r w:rsidRPr="00B256D1">
        <w:rPr>
          <w:spacing w:val="-58"/>
          <w:sz w:val="24"/>
          <w:szCs w:val="24"/>
        </w:rPr>
        <w:t xml:space="preserve"> </w:t>
      </w:r>
      <w:r w:rsidRPr="00B256D1">
        <w:rPr>
          <w:sz w:val="24"/>
          <w:szCs w:val="24"/>
        </w:rPr>
        <w:t>Музыкальные</w:t>
      </w:r>
      <w:r w:rsidRPr="00B256D1">
        <w:rPr>
          <w:spacing w:val="-3"/>
          <w:sz w:val="24"/>
          <w:szCs w:val="24"/>
        </w:rPr>
        <w:t xml:space="preserve"> </w:t>
      </w:r>
      <w:r w:rsidRPr="00B256D1">
        <w:rPr>
          <w:sz w:val="24"/>
          <w:szCs w:val="24"/>
        </w:rPr>
        <w:t>инструменты. Флейта</w:t>
      </w:r>
    </w:p>
    <w:p w14:paraId="4EE06616"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Предки</w:t>
      </w:r>
      <w:r w:rsidRPr="00B256D1">
        <w:rPr>
          <w:rFonts w:ascii="Times New Roman" w:hAnsi="Times New Roman"/>
          <w:spacing w:val="5"/>
          <w:sz w:val="24"/>
          <w:szCs w:val="24"/>
        </w:rPr>
        <w:t xml:space="preserve"> </w:t>
      </w:r>
      <w:r w:rsidRPr="00B256D1">
        <w:rPr>
          <w:rFonts w:ascii="Times New Roman" w:hAnsi="Times New Roman"/>
          <w:sz w:val="24"/>
          <w:szCs w:val="24"/>
        </w:rPr>
        <w:t>современной</w:t>
      </w:r>
      <w:r w:rsidRPr="00B256D1">
        <w:rPr>
          <w:rFonts w:ascii="Times New Roman" w:hAnsi="Times New Roman"/>
          <w:spacing w:val="5"/>
          <w:sz w:val="24"/>
          <w:szCs w:val="24"/>
        </w:rPr>
        <w:t xml:space="preserve"> </w:t>
      </w:r>
      <w:r w:rsidRPr="00B256D1">
        <w:rPr>
          <w:rFonts w:ascii="Times New Roman" w:hAnsi="Times New Roman"/>
          <w:sz w:val="24"/>
          <w:szCs w:val="24"/>
        </w:rPr>
        <w:t>флейты.</w:t>
      </w:r>
      <w:r w:rsidRPr="00B256D1">
        <w:rPr>
          <w:rFonts w:ascii="Times New Roman" w:hAnsi="Times New Roman"/>
          <w:spacing w:val="6"/>
          <w:sz w:val="24"/>
          <w:szCs w:val="24"/>
        </w:rPr>
        <w:t xml:space="preserve"> </w:t>
      </w:r>
      <w:r w:rsidRPr="00B256D1">
        <w:rPr>
          <w:rFonts w:ascii="Times New Roman" w:hAnsi="Times New Roman"/>
          <w:sz w:val="24"/>
          <w:szCs w:val="24"/>
        </w:rPr>
        <w:t>Легенда</w:t>
      </w:r>
      <w:r w:rsidRPr="00B256D1">
        <w:rPr>
          <w:rFonts w:ascii="Times New Roman" w:hAnsi="Times New Roman"/>
          <w:spacing w:val="4"/>
          <w:sz w:val="24"/>
          <w:szCs w:val="24"/>
        </w:rPr>
        <w:t xml:space="preserve"> </w:t>
      </w:r>
      <w:r w:rsidRPr="00B256D1">
        <w:rPr>
          <w:rFonts w:ascii="Times New Roman" w:hAnsi="Times New Roman"/>
          <w:sz w:val="24"/>
          <w:szCs w:val="24"/>
        </w:rPr>
        <w:t>о</w:t>
      </w:r>
      <w:r w:rsidRPr="00B256D1">
        <w:rPr>
          <w:rFonts w:ascii="Times New Roman" w:hAnsi="Times New Roman"/>
          <w:spacing w:val="5"/>
          <w:sz w:val="24"/>
          <w:szCs w:val="24"/>
        </w:rPr>
        <w:t xml:space="preserve"> </w:t>
      </w:r>
      <w:r w:rsidRPr="00B256D1">
        <w:rPr>
          <w:rFonts w:ascii="Times New Roman" w:hAnsi="Times New Roman"/>
          <w:sz w:val="24"/>
          <w:szCs w:val="24"/>
        </w:rPr>
        <w:t>нимфе</w:t>
      </w:r>
      <w:r w:rsidRPr="00B256D1">
        <w:rPr>
          <w:rFonts w:ascii="Times New Roman" w:hAnsi="Times New Roman"/>
          <w:spacing w:val="4"/>
          <w:sz w:val="24"/>
          <w:szCs w:val="24"/>
        </w:rPr>
        <w:t xml:space="preserve"> </w:t>
      </w:r>
      <w:r w:rsidRPr="00B256D1">
        <w:rPr>
          <w:rFonts w:ascii="Times New Roman" w:hAnsi="Times New Roman"/>
          <w:sz w:val="24"/>
          <w:szCs w:val="24"/>
        </w:rPr>
        <w:t>Сиринкс.</w:t>
      </w:r>
      <w:r w:rsidRPr="00B256D1">
        <w:rPr>
          <w:rFonts w:ascii="Times New Roman" w:hAnsi="Times New Roman"/>
          <w:spacing w:val="5"/>
          <w:sz w:val="24"/>
          <w:szCs w:val="24"/>
        </w:rPr>
        <w:t xml:space="preserve"> </w:t>
      </w:r>
      <w:r w:rsidRPr="00B256D1">
        <w:rPr>
          <w:rFonts w:ascii="Times New Roman" w:hAnsi="Times New Roman"/>
          <w:sz w:val="24"/>
          <w:szCs w:val="24"/>
        </w:rPr>
        <w:t>Музыка</w:t>
      </w:r>
      <w:r w:rsidRPr="00B256D1">
        <w:rPr>
          <w:rFonts w:ascii="Times New Roman" w:hAnsi="Times New Roman"/>
          <w:spacing w:val="4"/>
          <w:sz w:val="24"/>
          <w:szCs w:val="24"/>
        </w:rPr>
        <w:t xml:space="preserve"> </w:t>
      </w:r>
      <w:r w:rsidRPr="00B256D1">
        <w:rPr>
          <w:rFonts w:ascii="Times New Roman" w:hAnsi="Times New Roman"/>
          <w:sz w:val="24"/>
          <w:szCs w:val="24"/>
        </w:rPr>
        <w:t>для</w:t>
      </w:r>
      <w:r w:rsidRPr="00B256D1">
        <w:rPr>
          <w:rFonts w:ascii="Times New Roman" w:hAnsi="Times New Roman"/>
          <w:spacing w:val="8"/>
          <w:sz w:val="24"/>
          <w:szCs w:val="24"/>
        </w:rPr>
        <w:t xml:space="preserve"> </w:t>
      </w:r>
      <w:r w:rsidRPr="00B256D1">
        <w:rPr>
          <w:rFonts w:ascii="Times New Roman" w:hAnsi="Times New Roman"/>
          <w:sz w:val="24"/>
          <w:szCs w:val="24"/>
        </w:rPr>
        <w:t>флейты</w:t>
      </w:r>
      <w:r w:rsidRPr="00B256D1">
        <w:rPr>
          <w:rFonts w:ascii="Times New Roman" w:hAnsi="Times New Roman"/>
          <w:spacing w:val="5"/>
          <w:sz w:val="24"/>
          <w:szCs w:val="24"/>
        </w:rPr>
        <w:t xml:space="preserve"> </w:t>
      </w:r>
      <w:r w:rsidRPr="00B256D1">
        <w:rPr>
          <w:rFonts w:ascii="Times New Roman" w:hAnsi="Times New Roman"/>
          <w:sz w:val="24"/>
          <w:szCs w:val="24"/>
        </w:rPr>
        <w:t>соло,</w:t>
      </w:r>
      <w:r w:rsidRPr="00B256D1">
        <w:rPr>
          <w:rFonts w:ascii="Times New Roman" w:hAnsi="Times New Roman"/>
          <w:spacing w:val="6"/>
          <w:sz w:val="24"/>
          <w:szCs w:val="24"/>
        </w:rPr>
        <w:t xml:space="preserve"> </w:t>
      </w:r>
      <w:r w:rsidRPr="00B256D1">
        <w:rPr>
          <w:rFonts w:ascii="Times New Roman" w:hAnsi="Times New Roman"/>
          <w:sz w:val="24"/>
          <w:szCs w:val="24"/>
        </w:rPr>
        <w:t>флейты</w:t>
      </w:r>
      <w:r w:rsidRPr="00B256D1">
        <w:rPr>
          <w:rFonts w:ascii="Times New Roman" w:hAnsi="Times New Roman"/>
          <w:spacing w:val="5"/>
          <w:sz w:val="24"/>
          <w:szCs w:val="24"/>
        </w:rPr>
        <w:t xml:space="preserve"> </w:t>
      </w:r>
      <w:r w:rsidRPr="00B256D1">
        <w:rPr>
          <w:rFonts w:ascii="Times New Roman" w:hAnsi="Times New Roman"/>
          <w:sz w:val="24"/>
          <w:szCs w:val="24"/>
        </w:rPr>
        <w:t>в</w:t>
      </w:r>
      <w:r w:rsidRPr="00B256D1">
        <w:rPr>
          <w:rFonts w:ascii="Times New Roman" w:hAnsi="Times New Roman"/>
          <w:spacing w:val="-57"/>
          <w:sz w:val="24"/>
          <w:szCs w:val="24"/>
        </w:rPr>
        <w:t xml:space="preserve"> </w:t>
      </w:r>
      <w:r w:rsidRPr="00B256D1">
        <w:rPr>
          <w:rFonts w:ascii="Times New Roman" w:hAnsi="Times New Roman"/>
          <w:sz w:val="24"/>
          <w:szCs w:val="24"/>
        </w:rPr>
        <w:t>сопровождении фортепиано,</w:t>
      </w:r>
      <w:r w:rsidRPr="00B256D1">
        <w:rPr>
          <w:rFonts w:ascii="Times New Roman" w:hAnsi="Times New Roman"/>
          <w:spacing w:val="-1"/>
          <w:sz w:val="24"/>
          <w:szCs w:val="24"/>
        </w:rPr>
        <w:t xml:space="preserve"> </w:t>
      </w:r>
      <w:r w:rsidRPr="00B256D1">
        <w:rPr>
          <w:rFonts w:ascii="Times New Roman" w:hAnsi="Times New Roman"/>
          <w:sz w:val="24"/>
          <w:szCs w:val="24"/>
        </w:rPr>
        <w:t>оркестра</w:t>
      </w:r>
    </w:p>
    <w:p w14:paraId="11B944D8"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Музыкальные</w:t>
      </w:r>
      <w:r w:rsidRPr="00B256D1">
        <w:rPr>
          <w:rFonts w:ascii="Times New Roman" w:hAnsi="Times New Roman"/>
          <w:spacing w:val="-6"/>
          <w:sz w:val="24"/>
          <w:szCs w:val="24"/>
        </w:rPr>
        <w:t xml:space="preserve"> </w:t>
      </w:r>
      <w:r w:rsidRPr="00B256D1">
        <w:rPr>
          <w:rFonts w:ascii="Times New Roman" w:hAnsi="Times New Roman"/>
          <w:sz w:val="24"/>
          <w:szCs w:val="24"/>
        </w:rPr>
        <w:t>инструменты.</w:t>
      </w:r>
      <w:r w:rsidRPr="00B256D1">
        <w:rPr>
          <w:rFonts w:ascii="Times New Roman" w:hAnsi="Times New Roman"/>
          <w:spacing w:val="-4"/>
          <w:sz w:val="24"/>
          <w:szCs w:val="24"/>
        </w:rPr>
        <w:t xml:space="preserve"> </w:t>
      </w:r>
      <w:r w:rsidRPr="00B256D1">
        <w:rPr>
          <w:rFonts w:ascii="Times New Roman" w:hAnsi="Times New Roman"/>
          <w:sz w:val="24"/>
          <w:szCs w:val="24"/>
        </w:rPr>
        <w:t>Скрипка,</w:t>
      </w:r>
      <w:r w:rsidRPr="00B256D1">
        <w:rPr>
          <w:rFonts w:ascii="Times New Roman" w:hAnsi="Times New Roman"/>
          <w:spacing w:val="-4"/>
          <w:sz w:val="24"/>
          <w:szCs w:val="24"/>
        </w:rPr>
        <w:t xml:space="preserve"> </w:t>
      </w:r>
      <w:r w:rsidRPr="00B256D1">
        <w:rPr>
          <w:rFonts w:ascii="Times New Roman" w:hAnsi="Times New Roman"/>
          <w:sz w:val="24"/>
          <w:szCs w:val="24"/>
        </w:rPr>
        <w:t>виолончель</w:t>
      </w:r>
    </w:p>
    <w:p w14:paraId="0B92C6B3" w14:textId="77777777" w:rsidR="00B256D1" w:rsidRPr="00B256D1" w:rsidRDefault="00B256D1" w:rsidP="00CC1F8A">
      <w:pPr>
        <w:pStyle w:val="a4"/>
        <w:tabs>
          <w:tab w:val="left" w:pos="2162"/>
          <w:tab w:val="left" w:pos="3235"/>
          <w:tab w:val="left" w:pos="4460"/>
          <w:tab w:val="left" w:pos="5864"/>
          <w:tab w:val="left" w:pos="7588"/>
          <w:tab w:val="left" w:pos="9293"/>
        </w:tabs>
        <w:ind w:left="0" w:right="339" w:firstLine="567"/>
        <w:rPr>
          <w:rFonts w:ascii="Times New Roman" w:hAnsi="Times New Roman"/>
          <w:sz w:val="24"/>
          <w:szCs w:val="24"/>
        </w:rPr>
      </w:pPr>
      <w:r w:rsidRPr="00B256D1">
        <w:rPr>
          <w:rFonts w:ascii="Times New Roman" w:hAnsi="Times New Roman"/>
          <w:sz w:val="24"/>
          <w:szCs w:val="24"/>
        </w:rPr>
        <w:t xml:space="preserve">Певучесть тембров струнных смычковых инструментов. Композиторы, </w:t>
      </w:r>
      <w:r w:rsidRPr="00B256D1">
        <w:rPr>
          <w:rFonts w:ascii="Times New Roman" w:hAnsi="Times New Roman"/>
          <w:spacing w:val="-1"/>
          <w:sz w:val="24"/>
          <w:szCs w:val="24"/>
        </w:rPr>
        <w:t>сочинявшие</w:t>
      </w:r>
      <w:r w:rsidRPr="00B256D1">
        <w:rPr>
          <w:rFonts w:ascii="Times New Roman" w:hAnsi="Times New Roman"/>
          <w:spacing w:val="-57"/>
          <w:sz w:val="24"/>
          <w:szCs w:val="24"/>
        </w:rPr>
        <w:t xml:space="preserve"> </w:t>
      </w:r>
      <w:r w:rsidRPr="00B256D1">
        <w:rPr>
          <w:rFonts w:ascii="Times New Roman" w:hAnsi="Times New Roman"/>
          <w:sz w:val="24"/>
          <w:szCs w:val="24"/>
        </w:rPr>
        <w:t>скрипичную</w:t>
      </w:r>
      <w:r w:rsidRPr="00B256D1">
        <w:rPr>
          <w:rFonts w:ascii="Times New Roman" w:hAnsi="Times New Roman"/>
          <w:spacing w:val="-1"/>
          <w:sz w:val="24"/>
          <w:szCs w:val="24"/>
        </w:rPr>
        <w:t xml:space="preserve"> </w:t>
      </w:r>
      <w:r w:rsidRPr="00B256D1">
        <w:rPr>
          <w:rFonts w:ascii="Times New Roman" w:hAnsi="Times New Roman"/>
          <w:sz w:val="24"/>
          <w:szCs w:val="24"/>
        </w:rPr>
        <w:t>музыку. Знаменитые исполнители,</w:t>
      </w:r>
      <w:r w:rsidRPr="00B256D1">
        <w:rPr>
          <w:rFonts w:ascii="Times New Roman" w:hAnsi="Times New Roman"/>
          <w:spacing w:val="-8"/>
          <w:sz w:val="24"/>
          <w:szCs w:val="24"/>
        </w:rPr>
        <w:t xml:space="preserve"> </w:t>
      </w:r>
      <w:r w:rsidRPr="00B256D1">
        <w:rPr>
          <w:rFonts w:ascii="Times New Roman" w:hAnsi="Times New Roman"/>
          <w:sz w:val="24"/>
          <w:szCs w:val="24"/>
        </w:rPr>
        <w:t>мастера,</w:t>
      </w:r>
      <w:r w:rsidRPr="00B256D1">
        <w:rPr>
          <w:rFonts w:ascii="Times New Roman" w:hAnsi="Times New Roman"/>
          <w:spacing w:val="-7"/>
          <w:sz w:val="24"/>
          <w:szCs w:val="24"/>
        </w:rPr>
        <w:t xml:space="preserve"> </w:t>
      </w:r>
      <w:r w:rsidRPr="00B256D1">
        <w:rPr>
          <w:rFonts w:ascii="Times New Roman" w:hAnsi="Times New Roman"/>
          <w:sz w:val="24"/>
          <w:szCs w:val="24"/>
        </w:rPr>
        <w:t>изготавливавшие</w:t>
      </w:r>
      <w:r w:rsidRPr="00B256D1">
        <w:rPr>
          <w:rFonts w:ascii="Times New Roman" w:hAnsi="Times New Roman"/>
          <w:spacing w:val="-8"/>
          <w:sz w:val="24"/>
          <w:szCs w:val="24"/>
        </w:rPr>
        <w:t xml:space="preserve"> </w:t>
      </w:r>
      <w:r w:rsidRPr="00B256D1">
        <w:rPr>
          <w:rFonts w:ascii="Times New Roman" w:hAnsi="Times New Roman"/>
          <w:sz w:val="24"/>
          <w:szCs w:val="24"/>
        </w:rPr>
        <w:lastRenderedPageBreak/>
        <w:t>инструменты</w:t>
      </w:r>
      <w:r w:rsidRPr="00B256D1">
        <w:rPr>
          <w:rFonts w:ascii="Times New Roman" w:hAnsi="Times New Roman"/>
          <w:spacing w:val="-57"/>
          <w:sz w:val="24"/>
          <w:szCs w:val="24"/>
        </w:rPr>
        <w:t xml:space="preserve"> </w:t>
      </w:r>
      <w:r w:rsidRPr="00B256D1">
        <w:rPr>
          <w:rFonts w:ascii="Times New Roman" w:hAnsi="Times New Roman"/>
          <w:sz w:val="24"/>
          <w:szCs w:val="24"/>
        </w:rPr>
        <w:t>Русские</w:t>
      </w:r>
      <w:r w:rsidRPr="00B256D1">
        <w:rPr>
          <w:rFonts w:ascii="Times New Roman" w:hAnsi="Times New Roman"/>
          <w:spacing w:val="-2"/>
          <w:sz w:val="24"/>
          <w:szCs w:val="24"/>
        </w:rPr>
        <w:t xml:space="preserve"> </w:t>
      </w:r>
      <w:r w:rsidRPr="00B256D1">
        <w:rPr>
          <w:rFonts w:ascii="Times New Roman" w:hAnsi="Times New Roman"/>
          <w:sz w:val="24"/>
          <w:szCs w:val="24"/>
        </w:rPr>
        <w:t>композиторы-классики</w:t>
      </w:r>
    </w:p>
    <w:p w14:paraId="18DD654C" w14:textId="77777777" w:rsidR="00B256D1" w:rsidRPr="00B256D1" w:rsidRDefault="00B256D1" w:rsidP="00CC1F8A">
      <w:pPr>
        <w:pStyle w:val="a4"/>
        <w:spacing w:before="1"/>
        <w:ind w:left="0" w:right="4342" w:firstLine="567"/>
        <w:rPr>
          <w:rFonts w:ascii="Times New Roman" w:hAnsi="Times New Roman"/>
          <w:sz w:val="24"/>
          <w:szCs w:val="24"/>
        </w:rPr>
      </w:pPr>
      <w:r w:rsidRPr="00B256D1">
        <w:rPr>
          <w:rFonts w:ascii="Times New Roman" w:hAnsi="Times New Roman"/>
          <w:sz w:val="24"/>
          <w:szCs w:val="24"/>
        </w:rPr>
        <w:t>Творчество выдающихся отечественных композиторов</w:t>
      </w:r>
      <w:r w:rsidRPr="00B256D1">
        <w:rPr>
          <w:rFonts w:ascii="Times New Roman" w:hAnsi="Times New Roman"/>
          <w:spacing w:val="-57"/>
          <w:sz w:val="24"/>
          <w:szCs w:val="24"/>
        </w:rPr>
        <w:t xml:space="preserve"> </w:t>
      </w:r>
      <w:r w:rsidRPr="00B256D1">
        <w:rPr>
          <w:rFonts w:ascii="Times New Roman" w:hAnsi="Times New Roman"/>
          <w:sz w:val="24"/>
          <w:szCs w:val="24"/>
        </w:rPr>
        <w:t>Европейские</w:t>
      </w:r>
      <w:r w:rsidRPr="00B256D1">
        <w:rPr>
          <w:rFonts w:ascii="Times New Roman" w:hAnsi="Times New Roman"/>
          <w:spacing w:val="-2"/>
          <w:sz w:val="24"/>
          <w:szCs w:val="24"/>
        </w:rPr>
        <w:t xml:space="preserve"> </w:t>
      </w:r>
      <w:r w:rsidRPr="00B256D1">
        <w:rPr>
          <w:rFonts w:ascii="Times New Roman" w:hAnsi="Times New Roman"/>
          <w:sz w:val="24"/>
          <w:szCs w:val="24"/>
        </w:rPr>
        <w:t>композиторы-классики</w:t>
      </w:r>
    </w:p>
    <w:p w14:paraId="0083C4CB" w14:textId="77777777" w:rsidR="00B256D1" w:rsidRPr="00B256D1" w:rsidRDefault="00B256D1" w:rsidP="00CC1F8A">
      <w:pPr>
        <w:pStyle w:val="a4"/>
        <w:ind w:left="0" w:right="3259" w:firstLine="567"/>
        <w:rPr>
          <w:rFonts w:ascii="Times New Roman" w:hAnsi="Times New Roman"/>
          <w:sz w:val="24"/>
          <w:szCs w:val="24"/>
        </w:rPr>
      </w:pPr>
      <w:r w:rsidRPr="00B256D1">
        <w:rPr>
          <w:rFonts w:ascii="Times New Roman" w:hAnsi="Times New Roman"/>
          <w:sz w:val="24"/>
          <w:szCs w:val="24"/>
        </w:rPr>
        <w:t>Творчество выдающихся зарубежных композиторов</w:t>
      </w:r>
      <w:r w:rsidRPr="00B256D1">
        <w:rPr>
          <w:rFonts w:ascii="Times New Roman" w:hAnsi="Times New Roman"/>
          <w:spacing w:val="-58"/>
          <w:sz w:val="24"/>
          <w:szCs w:val="24"/>
        </w:rPr>
        <w:t xml:space="preserve"> </w:t>
      </w:r>
      <w:r w:rsidRPr="00B256D1">
        <w:rPr>
          <w:rFonts w:ascii="Times New Roman" w:hAnsi="Times New Roman"/>
          <w:sz w:val="24"/>
          <w:szCs w:val="24"/>
        </w:rPr>
        <w:t>Модуль</w:t>
      </w:r>
      <w:r w:rsidRPr="00B256D1">
        <w:rPr>
          <w:rFonts w:ascii="Times New Roman" w:hAnsi="Times New Roman"/>
          <w:spacing w:val="4"/>
          <w:sz w:val="24"/>
          <w:szCs w:val="24"/>
        </w:rPr>
        <w:t xml:space="preserve"> </w:t>
      </w:r>
      <w:r w:rsidRPr="00B256D1">
        <w:rPr>
          <w:rFonts w:ascii="Times New Roman" w:hAnsi="Times New Roman"/>
          <w:sz w:val="24"/>
          <w:szCs w:val="24"/>
        </w:rPr>
        <w:t>«ДУХОВНАЯ</w:t>
      </w:r>
      <w:r w:rsidRPr="00B256D1">
        <w:rPr>
          <w:rFonts w:ascii="Times New Roman" w:hAnsi="Times New Roman"/>
          <w:spacing w:val="1"/>
          <w:sz w:val="24"/>
          <w:szCs w:val="24"/>
        </w:rPr>
        <w:t xml:space="preserve"> </w:t>
      </w:r>
      <w:r w:rsidRPr="00B256D1">
        <w:rPr>
          <w:rFonts w:ascii="Times New Roman" w:hAnsi="Times New Roman"/>
          <w:sz w:val="24"/>
          <w:szCs w:val="24"/>
        </w:rPr>
        <w:t>МУЗЫКА»</w:t>
      </w:r>
    </w:p>
    <w:p w14:paraId="5A214B5A"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Искусство</w:t>
      </w:r>
      <w:r w:rsidRPr="00B256D1">
        <w:rPr>
          <w:rFonts w:ascii="Times New Roman" w:hAnsi="Times New Roman"/>
          <w:spacing w:val="-4"/>
          <w:sz w:val="24"/>
          <w:szCs w:val="24"/>
        </w:rPr>
        <w:t xml:space="preserve"> </w:t>
      </w:r>
      <w:r w:rsidRPr="00B256D1">
        <w:rPr>
          <w:rFonts w:ascii="Times New Roman" w:hAnsi="Times New Roman"/>
          <w:sz w:val="24"/>
          <w:szCs w:val="24"/>
        </w:rPr>
        <w:t>Русской</w:t>
      </w:r>
      <w:r w:rsidRPr="00B256D1">
        <w:rPr>
          <w:rFonts w:ascii="Times New Roman" w:hAnsi="Times New Roman"/>
          <w:spacing w:val="-2"/>
          <w:sz w:val="24"/>
          <w:szCs w:val="24"/>
        </w:rPr>
        <w:t xml:space="preserve"> </w:t>
      </w:r>
      <w:r w:rsidRPr="00B256D1">
        <w:rPr>
          <w:rFonts w:ascii="Times New Roman" w:hAnsi="Times New Roman"/>
          <w:sz w:val="24"/>
          <w:szCs w:val="24"/>
        </w:rPr>
        <w:t>православной</w:t>
      </w:r>
      <w:r w:rsidRPr="00B256D1">
        <w:rPr>
          <w:rFonts w:ascii="Times New Roman" w:hAnsi="Times New Roman"/>
          <w:spacing w:val="-4"/>
          <w:sz w:val="24"/>
          <w:szCs w:val="24"/>
        </w:rPr>
        <w:t xml:space="preserve"> </w:t>
      </w:r>
      <w:r w:rsidRPr="00B256D1">
        <w:rPr>
          <w:rFonts w:ascii="Times New Roman" w:hAnsi="Times New Roman"/>
          <w:sz w:val="24"/>
          <w:szCs w:val="24"/>
        </w:rPr>
        <w:t>церкви</w:t>
      </w:r>
    </w:p>
    <w:p w14:paraId="4A54B0F5"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Музыка</w:t>
      </w:r>
      <w:r w:rsidRPr="00B256D1">
        <w:rPr>
          <w:rFonts w:ascii="Times New Roman" w:hAnsi="Times New Roman"/>
          <w:spacing w:val="4"/>
          <w:sz w:val="24"/>
          <w:szCs w:val="24"/>
        </w:rPr>
        <w:t xml:space="preserve"> </w:t>
      </w:r>
      <w:r w:rsidRPr="00B256D1">
        <w:rPr>
          <w:rFonts w:ascii="Times New Roman" w:hAnsi="Times New Roman"/>
          <w:sz w:val="24"/>
          <w:szCs w:val="24"/>
        </w:rPr>
        <w:t>в</w:t>
      </w:r>
      <w:r w:rsidRPr="00B256D1">
        <w:rPr>
          <w:rFonts w:ascii="Times New Roman" w:hAnsi="Times New Roman"/>
          <w:spacing w:val="6"/>
          <w:sz w:val="24"/>
          <w:szCs w:val="24"/>
        </w:rPr>
        <w:t xml:space="preserve"> </w:t>
      </w:r>
      <w:r w:rsidRPr="00B256D1">
        <w:rPr>
          <w:rFonts w:ascii="Times New Roman" w:hAnsi="Times New Roman"/>
          <w:sz w:val="24"/>
          <w:szCs w:val="24"/>
        </w:rPr>
        <w:t>православном</w:t>
      </w:r>
      <w:r w:rsidRPr="00B256D1">
        <w:rPr>
          <w:rFonts w:ascii="Times New Roman" w:hAnsi="Times New Roman"/>
          <w:spacing w:val="4"/>
          <w:sz w:val="24"/>
          <w:szCs w:val="24"/>
        </w:rPr>
        <w:t xml:space="preserve"> </w:t>
      </w:r>
      <w:r w:rsidRPr="00B256D1">
        <w:rPr>
          <w:rFonts w:ascii="Times New Roman" w:hAnsi="Times New Roman"/>
          <w:sz w:val="24"/>
          <w:szCs w:val="24"/>
        </w:rPr>
        <w:t>храме.</w:t>
      </w:r>
      <w:r w:rsidRPr="00B256D1">
        <w:rPr>
          <w:rFonts w:ascii="Times New Roman" w:hAnsi="Times New Roman"/>
          <w:spacing w:val="4"/>
          <w:sz w:val="24"/>
          <w:szCs w:val="24"/>
        </w:rPr>
        <w:t xml:space="preserve"> </w:t>
      </w:r>
      <w:r w:rsidRPr="00B256D1">
        <w:rPr>
          <w:rFonts w:ascii="Times New Roman" w:hAnsi="Times New Roman"/>
          <w:sz w:val="24"/>
          <w:szCs w:val="24"/>
        </w:rPr>
        <w:t>Традиции</w:t>
      </w:r>
      <w:r w:rsidRPr="00B256D1">
        <w:rPr>
          <w:rFonts w:ascii="Times New Roman" w:hAnsi="Times New Roman"/>
          <w:spacing w:val="5"/>
          <w:sz w:val="24"/>
          <w:szCs w:val="24"/>
        </w:rPr>
        <w:t xml:space="preserve"> </w:t>
      </w:r>
      <w:r w:rsidRPr="00B256D1">
        <w:rPr>
          <w:rFonts w:ascii="Times New Roman" w:hAnsi="Times New Roman"/>
          <w:sz w:val="24"/>
          <w:szCs w:val="24"/>
        </w:rPr>
        <w:t>исполнения,</w:t>
      </w:r>
      <w:r w:rsidRPr="00B256D1">
        <w:rPr>
          <w:rFonts w:ascii="Times New Roman" w:hAnsi="Times New Roman"/>
          <w:spacing w:val="5"/>
          <w:sz w:val="24"/>
          <w:szCs w:val="24"/>
        </w:rPr>
        <w:t xml:space="preserve"> </w:t>
      </w:r>
      <w:r w:rsidRPr="00B256D1">
        <w:rPr>
          <w:rFonts w:ascii="Times New Roman" w:hAnsi="Times New Roman"/>
          <w:sz w:val="24"/>
          <w:szCs w:val="24"/>
        </w:rPr>
        <w:t>жанры</w:t>
      </w:r>
      <w:r w:rsidRPr="00B256D1">
        <w:rPr>
          <w:rFonts w:ascii="Times New Roman" w:hAnsi="Times New Roman"/>
          <w:spacing w:val="4"/>
          <w:sz w:val="24"/>
          <w:szCs w:val="24"/>
        </w:rPr>
        <w:t xml:space="preserve"> </w:t>
      </w:r>
      <w:r w:rsidRPr="00B256D1">
        <w:rPr>
          <w:rFonts w:ascii="Times New Roman" w:hAnsi="Times New Roman"/>
          <w:sz w:val="24"/>
          <w:szCs w:val="24"/>
        </w:rPr>
        <w:t>(тропарь,</w:t>
      </w:r>
      <w:r w:rsidRPr="00B256D1">
        <w:rPr>
          <w:rFonts w:ascii="Times New Roman" w:hAnsi="Times New Roman"/>
          <w:spacing w:val="4"/>
          <w:sz w:val="24"/>
          <w:szCs w:val="24"/>
        </w:rPr>
        <w:t xml:space="preserve"> </w:t>
      </w:r>
      <w:r w:rsidRPr="00B256D1">
        <w:rPr>
          <w:rFonts w:ascii="Times New Roman" w:hAnsi="Times New Roman"/>
          <w:sz w:val="24"/>
          <w:szCs w:val="24"/>
        </w:rPr>
        <w:t>стихира,</w:t>
      </w:r>
      <w:r w:rsidRPr="00B256D1">
        <w:rPr>
          <w:rFonts w:ascii="Times New Roman" w:hAnsi="Times New Roman"/>
          <w:spacing w:val="4"/>
          <w:sz w:val="24"/>
          <w:szCs w:val="24"/>
        </w:rPr>
        <w:t xml:space="preserve"> </w:t>
      </w:r>
      <w:r w:rsidRPr="00B256D1">
        <w:rPr>
          <w:rFonts w:ascii="Times New Roman" w:hAnsi="Times New Roman"/>
          <w:sz w:val="24"/>
          <w:szCs w:val="24"/>
        </w:rPr>
        <w:t>величание</w:t>
      </w:r>
      <w:r w:rsidRPr="00B256D1">
        <w:rPr>
          <w:rFonts w:ascii="Times New Roman" w:hAnsi="Times New Roman"/>
          <w:spacing w:val="6"/>
          <w:sz w:val="24"/>
          <w:szCs w:val="24"/>
        </w:rPr>
        <w:t xml:space="preserve"> </w:t>
      </w:r>
      <w:r w:rsidRPr="00B256D1">
        <w:rPr>
          <w:rFonts w:ascii="Times New Roman" w:hAnsi="Times New Roman"/>
          <w:sz w:val="24"/>
          <w:szCs w:val="24"/>
        </w:rPr>
        <w:t>и</w:t>
      </w:r>
      <w:r w:rsidRPr="00B256D1">
        <w:rPr>
          <w:rFonts w:ascii="Times New Roman" w:hAnsi="Times New Roman"/>
          <w:spacing w:val="-57"/>
          <w:sz w:val="24"/>
          <w:szCs w:val="24"/>
        </w:rPr>
        <w:t xml:space="preserve"> </w:t>
      </w:r>
      <w:r w:rsidRPr="00B256D1">
        <w:rPr>
          <w:rFonts w:ascii="Times New Roman" w:hAnsi="Times New Roman"/>
          <w:sz w:val="24"/>
          <w:szCs w:val="24"/>
        </w:rPr>
        <w:t>др.).</w:t>
      </w:r>
      <w:r w:rsidRPr="00B256D1">
        <w:rPr>
          <w:rFonts w:ascii="Times New Roman" w:hAnsi="Times New Roman"/>
          <w:spacing w:val="-1"/>
          <w:sz w:val="24"/>
          <w:szCs w:val="24"/>
        </w:rPr>
        <w:t xml:space="preserve"> </w:t>
      </w:r>
      <w:r w:rsidRPr="00B256D1">
        <w:rPr>
          <w:rFonts w:ascii="Times New Roman" w:hAnsi="Times New Roman"/>
          <w:sz w:val="24"/>
          <w:szCs w:val="24"/>
        </w:rPr>
        <w:t>Музыка и</w:t>
      </w:r>
      <w:r w:rsidRPr="00B256D1">
        <w:rPr>
          <w:rFonts w:ascii="Times New Roman" w:hAnsi="Times New Roman"/>
          <w:spacing w:val="-1"/>
          <w:sz w:val="24"/>
          <w:szCs w:val="24"/>
        </w:rPr>
        <w:t xml:space="preserve"> </w:t>
      </w:r>
      <w:r w:rsidRPr="00B256D1">
        <w:rPr>
          <w:rFonts w:ascii="Times New Roman" w:hAnsi="Times New Roman"/>
          <w:sz w:val="24"/>
          <w:szCs w:val="24"/>
        </w:rPr>
        <w:t>живопись,</w:t>
      </w:r>
    </w:p>
    <w:p w14:paraId="2E159693" w14:textId="77777777" w:rsidR="00B256D1" w:rsidRPr="00B256D1" w:rsidRDefault="00B256D1" w:rsidP="00CC1F8A">
      <w:pPr>
        <w:pStyle w:val="a4"/>
        <w:tabs>
          <w:tab w:val="left" w:pos="6096"/>
        </w:tabs>
        <w:ind w:left="0" w:right="4715" w:firstLine="567"/>
        <w:rPr>
          <w:rFonts w:ascii="Times New Roman" w:hAnsi="Times New Roman"/>
          <w:sz w:val="24"/>
          <w:szCs w:val="24"/>
        </w:rPr>
      </w:pPr>
      <w:r w:rsidRPr="00B256D1">
        <w:rPr>
          <w:rFonts w:ascii="Times New Roman" w:hAnsi="Times New Roman"/>
          <w:sz w:val="24"/>
          <w:szCs w:val="24"/>
        </w:rPr>
        <w:t>посвящённые святым. Образы Христа, Богородицы</w:t>
      </w:r>
      <w:r w:rsidRPr="00B256D1">
        <w:rPr>
          <w:rFonts w:ascii="Times New Roman" w:hAnsi="Times New Roman"/>
          <w:spacing w:val="-57"/>
          <w:sz w:val="24"/>
          <w:szCs w:val="24"/>
        </w:rPr>
        <w:t xml:space="preserve"> </w:t>
      </w:r>
      <w:r w:rsidRPr="00B256D1">
        <w:rPr>
          <w:rFonts w:ascii="Times New Roman" w:hAnsi="Times New Roman"/>
          <w:sz w:val="24"/>
          <w:szCs w:val="24"/>
        </w:rPr>
        <w:t>Религиозные</w:t>
      </w:r>
      <w:r w:rsidRPr="00B256D1">
        <w:rPr>
          <w:rFonts w:ascii="Times New Roman" w:hAnsi="Times New Roman"/>
          <w:spacing w:val="-3"/>
          <w:sz w:val="24"/>
          <w:szCs w:val="24"/>
        </w:rPr>
        <w:t xml:space="preserve"> </w:t>
      </w:r>
      <w:r w:rsidRPr="00B256D1">
        <w:rPr>
          <w:rFonts w:ascii="Times New Roman" w:hAnsi="Times New Roman"/>
          <w:sz w:val="24"/>
          <w:szCs w:val="24"/>
        </w:rPr>
        <w:t>праздники</w:t>
      </w:r>
    </w:p>
    <w:p w14:paraId="0D3E4AA4" w14:textId="77777777" w:rsidR="00B256D1" w:rsidRPr="00B256D1" w:rsidRDefault="00B256D1" w:rsidP="00CC1F8A">
      <w:pPr>
        <w:pStyle w:val="a4"/>
        <w:ind w:left="0" w:right="890" w:firstLine="567"/>
        <w:rPr>
          <w:rFonts w:ascii="Times New Roman" w:hAnsi="Times New Roman"/>
          <w:sz w:val="24"/>
          <w:szCs w:val="24"/>
        </w:rPr>
      </w:pPr>
      <w:r w:rsidRPr="00B256D1">
        <w:rPr>
          <w:rFonts w:ascii="Times New Roman" w:hAnsi="Times New Roman"/>
          <w:sz w:val="24"/>
          <w:szCs w:val="24"/>
        </w:rPr>
        <w:t>Праздничная служба, вокальная (в том числе хоровая) музыка религиозного содержания</w:t>
      </w:r>
      <w:r w:rsidRPr="00B256D1">
        <w:rPr>
          <w:rFonts w:ascii="Times New Roman" w:hAnsi="Times New Roman"/>
          <w:spacing w:val="-57"/>
          <w:sz w:val="24"/>
          <w:szCs w:val="24"/>
        </w:rPr>
        <w:t xml:space="preserve"> </w:t>
      </w:r>
      <w:r w:rsidRPr="00B256D1">
        <w:rPr>
          <w:rFonts w:ascii="Times New Roman" w:hAnsi="Times New Roman"/>
          <w:sz w:val="24"/>
          <w:szCs w:val="24"/>
        </w:rPr>
        <w:t>Модуль</w:t>
      </w:r>
      <w:r w:rsidRPr="00B256D1">
        <w:rPr>
          <w:rFonts w:ascii="Times New Roman" w:hAnsi="Times New Roman"/>
          <w:spacing w:val="4"/>
          <w:sz w:val="24"/>
          <w:szCs w:val="24"/>
        </w:rPr>
        <w:t xml:space="preserve"> </w:t>
      </w:r>
      <w:r w:rsidRPr="00B256D1">
        <w:rPr>
          <w:rFonts w:ascii="Times New Roman" w:hAnsi="Times New Roman"/>
          <w:sz w:val="24"/>
          <w:szCs w:val="24"/>
        </w:rPr>
        <w:t>«НАРОДНАЯ</w:t>
      </w:r>
      <w:r w:rsidRPr="00B256D1">
        <w:rPr>
          <w:rFonts w:ascii="Times New Roman" w:hAnsi="Times New Roman"/>
          <w:spacing w:val="2"/>
          <w:sz w:val="24"/>
          <w:szCs w:val="24"/>
        </w:rPr>
        <w:t xml:space="preserve"> </w:t>
      </w:r>
      <w:r w:rsidRPr="00B256D1">
        <w:rPr>
          <w:rFonts w:ascii="Times New Roman" w:hAnsi="Times New Roman"/>
          <w:sz w:val="24"/>
          <w:szCs w:val="24"/>
        </w:rPr>
        <w:t>МУЗЫКА</w:t>
      </w:r>
      <w:r w:rsidRPr="00B256D1">
        <w:rPr>
          <w:rFonts w:ascii="Times New Roman" w:hAnsi="Times New Roman"/>
          <w:spacing w:val="-1"/>
          <w:sz w:val="24"/>
          <w:szCs w:val="24"/>
        </w:rPr>
        <w:t xml:space="preserve"> </w:t>
      </w:r>
      <w:r w:rsidRPr="00B256D1">
        <w:rPr>
          <w:rFonts w:ascii="Times New Roman" w:hAnsi="Times New Roman"/>
          <w:sz w:val="24"/>
          <w:szCs w:val="24"/>
        </w:rPr>
        <w:t>РОССИИ»</w:t>
      </w:r>
    </w:p>
    <w:p w14:paraId="29C222C3"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Сказки,</w:t>
      </w:r>
      <w:r w:rsidRPr="00B256D1">
        <w:rPr>
          <w:rFonts w:ascii="Times New Roman" w:hAnsi="Times New Roman"/>
          <w:spacing w:val="-3"/>
          <w:sz w:val="24"/>
          <w:szCs w:val="24"/>
        </w:rPr>
        <w:t xml:space="preserve"> </w:t>
      </w:r>
      <w:r w:rsidRPr="00B256D1">
        <w:rPr>
          <w:rFonts w:ascii="Times New Roman" w:hAnsi="Times New Roman"/>
          <w:sz w:val="24"/>
          <w:szCs w:val="24"/>
        </w:rPr>
        <w:t>мифы</w:t>
      </w:r>
      <w:r w:rsidRPr="00B256D1">
        <w:rPr>
          <w:rFonts w:ascii="Times New Roman" w:hAnsi="Times New Roman"/>
          <w:spacing w:val="-2"/>
          <w:sz w:val="24"/>
          <w:szCs w:val="24"/>
        </w:rPr>
        <w:t xml:space="preserve"> </w:t>
      </w:r>
      <w:r w:rsidRPr="00B256D1">
        <w:rPr>
          <w:rFonts w:ascii="Times New Roman" w:hAnsi="Times New Roman"/>
          <w:sz w:val="24"/>
          <w:szCs w:val="24"/>
        </w:rPr>
        <w:t>и</w:t>
      </w:r>
      <w:r w:rsidRPr="00B256D1">
        <w:rPr>
          <w:rFonts w:ascii="Times New Roman" w:hAnsi="Times New Roman"/>
          <w:spacing w:val="-2"/>
          <w:sz w:val="24"/>
          <w:szCs w:val="24"/>
        </w:rPr>
        <w:t xml:space="preserve"> </w:t>
      </w:r>
      <w:r w:rsidRPr="00B256D1">
        <w:rPr>
          <w:rFonts w:ascii="Times New Roman" w:hAnsi="Times New Roman"/>
          <w:sz w:val="24"/>
          <w:szCs w:val="24"/>
        </w:rPr>
        <w:t>легенды</w:t>
      </w:r>
    </w:p>
    <w:p w14:paraId="17BC5AA0"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Народные</w:t>
      </w:r>
      <w:r w:rsidRPr="00B256D1">
        <w:rPr>
          <w:rFonts w:ascii="Times New Roman" w:hAnsi="Times New Roman"/>
          <w:spacing w:val="29"/>
          <w:sz w:val="24"/>
          <w:szCs w:val="24"/>
        </w:rPr>
        <w:t xml:space="preserve"> </w:t>
      </w:r>
      <w:r w:rsidRPr="00B256D1">
        <w:rPr>
          <w:rFonts w:ascii="Times New Roman" w:hAnsi="Times New Roman"/>
          <w:sz w:val="24"/>
          <w:szCs w:val="24"/>
        </w:rPr>
        <w:t>сказители.</w:t>
      </w:r>
      <w:r w:rsidRPr="00B256D1">
        <w:rPr>
          <w:rFonts w:ascii="Times New Roman" w:hAnsi="Times New Roman"/>
          <w:spacing w:val="31"/>
          <w:sz w:val="24"/>
          <w:szCs w:val="24"/>
        </w:rPr>
        <w:t xml:space="preserve"> </w:t>
      </w:r>
      <w:r w:rsidRPr="00B256D1">
        <w:rPr>
          <w:rFonts w:ascii="Times New Roman" w:hAnsi="Times New Roman"/>
          <w:sz w:val="24"/>
          <w:szCs w:val="24"/>
        </w:rPr>
        <w:t>Русские</w:t>
      </w:r>
      <w:r w:rsidRPr="00B256D1">
        <w:rPr>
          <w:rFonts w:ascii="Times New Roman" w:hAnsi="Times New Roman"/>
          <w:spacing w:val="30"/>
          <w:sz w:val="24"/>
          <w:szCs w:val="24"/>
        </w:rPr>
        <w:t xml:space="preserve"> </w:t>
      </w:r>
      <w:r w:rsidRPr="00B256D1">
        <w:rPr>
          <w:rFonts w:ascii="Times New Roman" w:hAnsi="Times New Roman"/>
          <w:sz w:val="24"/>
          <w:szCs w:val="24"/>
        </w:rPr>
        <w:t>народные</w:t>
      </w:r>
      <w:r w:rsidRPr="00B256D1">
        <w:rPr>
          <w:rFonts w:ascii="Times New Roman" w:hAnsi="Times New Roman"/>
          <w:spacing w:val="32"/>
          <w:sz w:val="24"/>
          <w:szCs w:val="24"/>
        </w:rPr>
        <w:t xml:space="preserve"> </w:t>
      </w:r>
      <w:r w:rsidRPr="00B256D1">
        <w:rPr>
          <w:rFonts w:ascii="Times New Roman" w:hAnsi="Times New Roman"/>
          <w:sz w:val="24"/>
          <w:szCs w:val="24"/>
        </w:rPr>
        <w:t>сказания,</w:t>
      </w:r>
      <w:r w:rsidRPr="00B256D1">
        <w:rPr>
          <w:rFonts w:ascii="Times New Roman" w:hAnsi="Times New Roman"/>
          <w:spacing w:val="31"/>
          <w:sz w:val="24"/>
          <w:szCs w:val="24"/>
        </w:rPr>
        <w:t xml:space="preserve"> </w:t>
      </w:r>
      <w:r w:rsidRPr="00B256D1">
        <w:rPr>
          <w:rFonts w:ascii="Times New Roman" w:hAnsi="Times New Roman"/>
          <w:sz w:val="24"/>
          <w:szCs w:val="24"/>
        </w:rPr>
        <w:t>былины.</w:t>
      </w:r>
      <w:r w:rsidRPr="00B256D1">
        <w:rPr>
          <w:rFonts w:ascii="Times New Roman" w:hAnsi="Times New Roman"/>
          <w:spacing w:val="31"/>
          <w:sz w:val="24"/>
          <w:szCs w:val="24"/>
        </w:rPr>
        <w:t xml:space="preserve"> </w:t>
      </w:r>
      <w:r w:rsidRPr="00B256D1">
        <w:rPr>
          <w:rFonts w:ascii="Times New Roman" w:hAnsi="Times New Roman"/>
          <w:sz w:val="24"/>
          <w:szCs w:val="24"/>
        </w:rPr>
        <w:t>Эпос</w:t>
      </w:r>
      <w:r w:rsidRPr="00B256D1">
        <w:rPr>
          <w:rFonts w:ascii="Times New Roman" w:hAnsi="Times New Roman"/>
          <w:spacing w:val="30"/>
          <w:sz w:val="24"/>
          <w:szCs w:val="24"/>
        </w:rPr>
        <w:t xml:space="preserve"> </w:t>
      </w:r>
      <w:r w:rsidRPr="00B256D1">
        <w:rPr>
          <w:rFonts w:ascii="Times New Roman" w:hAnsi="Times New Roman"/>
          <w:sz w:val="24"/>
          <w:szCs w:val="24"/>
        </w:rPr>
        <w:t>народов</w:t>
      </w:r>
      <w:r w:rsidRPr="00B256D1">
        <w:rPr>
          <w:rFonts w:ascii="Times New Roman" w:hAnsi="Times New Roman"/>
          <w:spacing w:val="31"/>
          <w:sz w:val="24"/>
          <w:szCs w:val="24"/>
        </w:rPr>
        <w:t xml:space="preserve"> </w:t>
      </w:r>
      <w:r w:rsidRPr="00B256D1">
        <w:rPr>
          <w:rFonts w:ascii="Times New Roman" w:hAnsi="Times New Roman"/>
          <w:sz w:val="24"/>
          <w:szCs w:val="24"/>
        </w:rPr>
        <w:t>России.</w:t>
      </w:r>
      <w:r w:rsidRPr="00B256D1">
        <w:rPr>
          <w:rFonts w:ascii="Times New Roman" w:hAnsi="Times New Roman"/>
          <w:spacing w:val="31"/>
          <w:sz w:val="24"/>
          <w:szCs w:val="24"/>
        </w:rPr>
        <w:t xml:space="preserve"> </w:t>
      </w:r>
      <w:r w:rsidRPr="00B256D1">
        <w:rPr>
          <w:rFonts w:ascii="Times New Roman" w:hAnsi="Times New Roman"/>
          <w:sz w:val="24"/>
          <w:szCs w:val="24"/>
        </w:rPr>
        <w:t>Сказки</w:t>
      </w:r>
      <w:r w:rsidRPr="00B256D1">
        <w:rPr>
          <w:rFonts w:ascii="Times New Roman" w:hAnsi="Times New Roman"/>
          <w:spacing w:val="29"/>
          <w:sz w:val="24"/>
          <w:szCs w:val="24"/>
        </w:rPr>
        <w:t xml:space="preserve"> </w:t>
      </w:r>
      <w:r w:rsidRPr="00B256D1">
        <w:rPr>
          <w:rFonts w:ascii="Times New Roman" w:hAnsi="Times New Roman"/>
          <w:sz w:val="24"/>
          <w:szCs w:val="24"/>
        </w:rPr>
        <w:t>и</w:t>
      </w:r>
      <w:r w:rsidRPr="00B256D1">
        <w:rPr>
          <w:rFonts w:ascii="Times New Roman" w:hAnsi="Times New Roman"/>
          <w:spacing w:val="-57"/>
          <w:sz w:val="24"/>
          <w:szCs w:val="24"/>
        </w:rPr>
        <w:t xml:space="preserve"> </w:t>
      </w:r>
      <w:r w:rsidRPr="00B256D1">
        <w:rPr>
          <w:rFonts w:ascii="Times New Roman" w:hAnsi="Times New Roman"/>
          <w:sz w:val="24"/>
          <w:szCs w:val="24"/>
        </w:rPr>
        <w:t>легенды</w:t>
      </w:r>
      <w:r w:rsidRPr="00B256D1">
        <w:rPr>
          <w:rFonts w:ascii="Times New Roman" w:hAnsi="Times New Roman"/>
          <w:spacing w:val="-1"/>
          <w:sz w:val="24"/>
          <w:szCs w:val="24"/>
        </w:rPr>
        <w:t xml:space="preserve"> </w:t>
      </w:r>
      <w:r w:rsidRPr="00B256D1">
        <w:rPr>
          <w:rFonts w:ascii="Times New Roman" w:hAnsi="Times New Roman"/>
          <w:sz w:val="24"/>
          <w:szCs w:val="24"/>
        </w:rPr>
        <w:t>о музыке и</w:t>
      </w:r>
      <w:r w:rsidRPr="00B256D1">
        <w:rPr>
          <w:rFonts w:ascii="Times New Roman" w:hAnsi="Times New Roman"/>
          <w:spacing w:val="1"/>
          <w:sz w:val="24"/>
          <w:szCs w:val="24"/>
        </w:rPr>
        <w:t xml:space="preserve"> </w:t>
      </w:r>
      <w:r w:rsidRPr="00B256D1">
        <w:rPr>
          <w:rFonts w:ascii="Times New Roman" w:hAnsi="Times New Roman"/>
          <w:sz w:val="24"/>
          <w:szCs w:val="24"/>
        </w:rPr>
        <w:t>музыкантах</w:t>
      </w:r>
    </w:p>
    <w:p w14:paraId="2FED600D" w14:textId="77777777" w:rsidR="00B256D1" w:rsidRPr="00B256D1" w:rsidRDefault="00B256D1" w:rsidP="00CC1F8A">
      <w:pPr>
        <w:pStyle w:val="a4"/>
        <w:spacing w:before="1"/>
        <w:ind w:left="0" w:firstLine="567"/>
        <w:rPr>
          <w:rFonts w:ascii="Times New Roman" w:hAnsi="Times New Roman"/>
          <w:sz w:val="24"/>
          <w:szCs w:val="24"/>
        </w:rPr>
      </w:pPr>
      <w:r w:rsidRPr="00B256D1">
        <w:rPr>
          <w:rFonts w:ascii="Times New Roman" w:hAnsi="Times New Roman"/>
          <w:sz w:val="24"/>
          <w:szCs w:val="24"/>
        </w:rPr>
        <w:t>Народные</w:t>
      </w:r>
      <w:r w:rsidRPr="00B256D1">
        <w:rPr>
          <w:rFonts w:ascii="Times New Roman" w:hAnsi="Times New Roman"/>
          <w:spacing w:val="-4"/>
          <w:sz w:val="24"/>
          <w:szCs w:val="24"/>
        </w:rPr>
        <w:t xml:space="preserve"> </w:t>
      </w:r>
      <w:r w:rsidRPr="00B256D1">
        <w:rPr>
          <w:rFonts w:ascii="Times New Roman" w:hAnsi="Times New Roman"/>
          <w:sz w:val="24"/>
          <w:szCs w:val="24"/>
        </w:rPr>
        <w:t>праздники</w:t>
      </w:r>
    </w:p>
    <w:p w14:paraId="408AA7D7"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Обряды,</w:t>
      </w:r>
      <w:r w:rsidRPr="00B256D1">
        <w:rPr>
          <w:rFonts w:ascii="Times New Roman" w:hAnsi="Times New Roman"/>
          <w:spacing w:val="1"/>
          <w:sz w:val="24"/>
          <w:szCs w:val="24"/>
        </w:rPr>
        <w:t xml:space="preserve"> </w:t>
      </w:r>
      <w:r w:rsidRPr="00B256D1">
        <w:rPr>
          <w:rFonts w:ascii="Times New Roman" w:hAnsi="Times New Roman"/>
          <w:sz w:val="24"/>
          <w:szCs w:val="24"/>
        </w:rPr>
        <w:t>игры,</w:t>
      </w:r>
      <w:r w:rsidRPr="00B256D1">
        <w:rPr>
          <w:rFonts w:ascii="Times New Roman" w:hAnsi="Times New Roman"/>
          <w:spacing w:val="1"/>
          <w:sz w:val="24"/>
          <w:szCs w:val="24"/>
        </w:rPr>
        <w:t xml:space="preserve"> </w:t>
      </w:r>
      <w:r w:rsidRPr="00B256D1">
        <w:rPr>
          <w:rFonts w:ascii="Times New Roman" w:hAnsi="Times New Roman"/>
          <w:sz w:val="24"/>
          <w:szCs w:val="24"/>
        </w:rPr>
        <w:t>хороводы,</w:t>
      </w:r>
      <w:r w:rsidRPr="00B256D1">
        <w:rPr>
          <w:rFonts w:ascii="Times New Roman" w:hAnsi="Times New Roman"/>
          <w:spacing w:val="1"/>
          <w:sz w:val="24"/>
          <w:szCs w:val="24"/>
        </w:rPr>
        <w:t xml:space="preserve"> </w:t>
      </w:r>
      <w:r w:rsidRPr="00B256D1">
        <w:rPr>
          <w:rFonts w:ascii="Times New Roman" w:hAnsi="Times New Roman"/>
          <w:sz w:val="24"/>
          <w:szCs w:val="24"/>
        </w:rPr>
        <w:t>праздничная</w:t>
      </w:r>
      <w:r w:rsidRPr="00B256D1">
        <w:rPr>
          <w:rFonts w:ascii="Times New Roman" w:hAnsi="Times New Roman"/>
          <w:spacing w:val="1"/>
          <w:sz w:val="24"/>
          <w:szCs w:val="24"/>
        </w:rPr>
        <w:t xml:space="preserve"> </w:t>
      </w:r>
      <w:r w:rsidRPr="00B256D1">
        <w:rPr>
          <w:rFonts w:ascii="Times New Roman" w:hAnsi="Times New Roman"/>
          <w:sz w:val="24"/>
          <w:szCs w:val="24"/>
        </w:rPr>
        <w:t>символика</w:t>
      </w:r>
      <w:r w:rsidRPr="00B256D1">
        <w:rPr>
          <w:rFonts w:ascii="Times New Roman" w:hAnsi="Times New Roman"/>
          <w:spacing w:val="1"/>
          <w:sz w:val="24"/>
          <w:szCs w:val="24"/>
        </w:rPr>
        <w:t xml:space="preserve"> </w:t>
      </w:r>
      <w:r w:rsidRPr="00B256D1">
        <w:rPr>
          <w:rFonts w:ascii="Times New Roman" w:hAnsi="Times New Roman"/>
          <w:sz w:val="24"/>
          <w:szCs w:val="24"/>
        </w:rPr>
        <w:t>—</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примере</w:t>
      </w:r>
      <w:r w:rsidRPr="00B256D1">
        <w:rPr>
          <w:rFonts w:ascii="Times New Roman" w:hAnsi="Times New Roman"/>
          <w:spacing w:val="1"/>
          <w:sz w:val="24"/>
          <w:szCs w:val="24"/>
        </w:rPr>
        <w:t xml:space="preserve"> </w:t>
      </w:r>
      <w:r w:rsidRPr="00B256D1">
        <w:rPr>
          <w:rFonts w:ascii="Times New Roman" w:hAnsi="Times New Roman"/>
          <w:sz w:val="24"/>
          <w:szCs w:val="24"/>
        </w:rPr>
        <w:t>одного</w:t>
      </w:r>
      <w:r w:rsidRPr="00B256D1">
        <w:rPr>
          <w:rFonts w:ascii="Times New Roman" w:hAnsi="Times New Roman"/>
          <w:spacing w:val="1"/>
          <w:sz w:val="24"/>
          <w:szCs w:val="24"/>
        </w:rPr>
        <w:t xml:space="preserve"> </w:t>
      </w:r>
      <w:r w:rsidRPr="00B256D1">
        <w:rPr>
          <w:rFonts w:ascii="Times New Roman" w:hAnsi="Times New Roman"/>
          <w:sz w:val="24"/>
          <w:szCs w:val="24"/>
        </w:rPr>
        <w:t>или</w:t>
      </w:r>
      <w:r w:rsidRPr="00B256D1">
        <w:rPr>
          <w:rFonts w:ascii="Times New Roman" w:hAnsi="Times New Roman"/>
          <w:spacing w:val="1"/>
          <w:sz w:val="24"/>
          <w:szCs w:val="24"/>
        </w:rPr>
        <w:t xml:space="preserve"> </w:t>
      </w:r>
      <w:r w:rsidRPr="00B256D1">
        <w:rPr>
          <w:rFonts w:ascii="Times New Roman" w:hAnsi="Times New Roman"/>
          <w:sz w:val="24"/>
          <w:szCs w:val="24"/>
        </w:rPr>
        <w:t>нескольких</w:t>
      </w:r>
      <w:r w:rsidRPr="00B256D1">
        <w:rPr>
          <w:rFonts w:ascii="Times New Roman" w:hAnsi="Times New Roman"/>
          <w:spacing w:val="-57"/>
          <w:sz w:val="24"/>
          <w:szCs w:val="24"/>
        </w:rPr>
        <w:t xml:space="preserve"> </w:t>
      </w:r>
      <w:r w:rsidRPr="00B256D1">
        <w:rPr>
          <w:rFonts w:ascii="Times New Roman" w:hAnsi="Times New Roman"/>
          <w:sz w:val="24"/>
          <w:szCs w:val="24"/>
        </w:rPr>
        <w:t>народных</w:t>
      </w:r>
      <w:r w:rsidRPr="00B256D1">
        <w:rPr>
          <w:rFonts w:ascii="Times New Roman" w:hAnsi="Times New Roman"/>
          <w:spacing w:val="-2"/>
          <w:sz w:val="24"/>
          <w:szCs w:val="24"/>
        </w:rPr>
        <w:t xml:space="preserve"> </w:t>
      </w:r>
      <w:r w:rsidRPr="00B256D1">
        <w:rPr>
          <w:rFonts w:ascii="Times New Roman" w:hAnsi="Times New Roman"/>
          <w:sz w:val="24"/>
          <w:szCs w:val="24"/>
        </w:rPr>
        <w:t>праздников</w:t>
      </w:r>
    </w:p>
    <w:p w14:paraId="2255CA22"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Модуль</w:t>
      </w:r>
      <w:r w:rsidRPr="00B256D1">
        <w:rPr>
          <w:rFonts w:ascii="Times New Roman" w:hAnsi="Times New Roman"/>
          <w:spacing w:val="1"/>
          <w:sz w:val="24"/>
          <w:szCs w:val="24"/>
        </w:rPr>
        <w:t xml:space="preserve"> </w:t>
      </w:r>
      <w:r w:rsidRPr="00B256D1">
        <w:rPr>
          <w:rFonts w:ascii="Times New Roman" w:hAnsi="Times New Roman"/>
          <w:sz w:val="24"/>
          <w:szCs w:val="24"/>
        </w:rPr>
        <w:t>«МУЗЫКА</w:t>
      </w:r>
      <w:r w:rsidRPr="00B256D1">
        <w:rPr>
          <w:rFonts w:ascii="Times New Roman" w:hAnsi="Times New Roman"/>
          <w:spacing w:val="-4"/>
          <w:sz w:val="24"/>
          <w:szCs w:val="24"/>
        </w:rPr>
        <w:t xml:space="preserve"> </w:t>
      </w:r>
      <w:r w:rsidRPr="00B256D1">
        <w:rPr>
          <w:rFonts w:ascii="Times New Roman" w:hAnsi="Times New Roman"/>
          <w:sz w:val="24"/>
          <w:szCs w:val="24"/>
        </w:rPr>
        <w:t>ТЕАТРА</w:t>
      </w:r>
      <w:r w:rsidRPr="00B256D1">
        <w:rPr>
          <w:rFonts w:ascii="Times New Roman" w:hAnsi="Times New Roman"/>
          <w:spacing w:val="-4"/>
          <w:sz w:val="24"/>
          <w:szCs w:val="24"/>
        </w:rPr>
        <w:t xml:space="preserve"> </w:t>
      </w:r>
      <w:r w:rsidRPr="00B256D1">
        <w:rPr>
          <w:rFonts w:ascii="Times New Roman" w:hAnsi="Times New Roman"/>
          <w:sz w:val="24"/>
          <w:szCs w:val="24"/>
        </w:rPr>
        <w:t>И</w:t>
      </w:r>
      <w:r w:rsidRPr="00B256D1">
        <w:rPr>
          <w:rFonts w:ascii="Times New Roman" w:hAnsi="Times New Roman"/>
          <w:spacing w:val="-4"/>
          <w:sz w:val="24"/>
          <w:szCs w:val="24"/>
        </w:rPr>
        <w:t xml:space="preserve"> </w:t>
      </w:r>
      <w:r w:rsidRPr="00B256D1">
        <w:rPr>
          <w:rFonts w:ascii="Times New Roman" w:hAnsi="Times New Roman"/>
          <w:sz w:val="24"/>
          <w:szCs w:val="24"/>
        </w:rPr>
        <w:t>КИНО»</w:t>
      </w:r>
    </w:p>
    <w:p w14:paraId="50384AD3"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Опера.</w:t>
      </w:r>
      <w:r w:rsidRPr="00B256D1">
        <w:rPr>
          <w:rFonts w:ascii="Times New Roman" w:hAnsi="Times New Roman"/>
          <w:spacing w:val="-2"/>
          <w:sz w:val="24"/>
          <w:szCs w:val="24"/>
        </w:rPr>
        <w:t xml:space="preserve"> </w:t>
      </w:r>
      <w:r w:rsidRPr="00B256D1">
        <w:rPr>
          <w:rFonts w:ascii="Times New Roman" w:hAnsi="Times New Roman"/>
          <w:sz w:val="24"/>
          <w:szCs w:val="24"/>
        </w:rPr>
        <w:t>Главные</w:t>
      </w:r>
      <w:r w:rsidRPr="00B256D1">
        <w:rPr>
          <w:rFonts w:ascii="Times New Roman" w:hAnsi="Times New Roman"/>
          <w:spacing w:val="-4"/>
          <w:sz w:val="24"/>
          <w:szCs w:val="24"/>
        </w:rPr>
        <w:t xml:space="preserve"> </w:t>
      </w:r>
      <w:r w:rsidRPr="00B256D1">
        <w:rPr>
          <w:rFonts w:ascii="Times New Roman" w:hAnsi="Times New Roman"/>
          <w:sz w:val="24"/>
          <w:szCs w:val="24"/>
        </w:rPr>
        <w:t>герои</w:t>
      </w:r>
      <w:r w:rsidRPr="00B256D1">
        <w:rPr>
          <w:rFonts w:ascii="Times New Roman" w:hAnsi="Times New Roman"/>
          <w:spacing w:val="-2"/>
          <w:sz w:val="24"/>
          <w:szCs w:val="24"/>
        </w:rPr>
        <w:t xml:space="preserve"> </w:t>
      </w:r>
      <w:r w:rsidRPr="00B256D1">
        <w:rPr>
          <w:rFonts w:ascii="Times New Roman" w:hAnsi="Times New Roman"/>
          <w:sz w:val="24"/>
          <w:szCs w:val="24"/>
        </w:rPr>
        <w:t>и</w:t>
      </w:r>
      <w:r w:rsidRPr="00B256D1">
        <w:rPr>
          <w:rFonts w:ascii="Times New Roman" w:hAnsi="Times New Roman"/>
          <w:spacing w:val="-2"/>
          <w:sz w:val="24"/>
          <w:szCs w:val="24"/>
        </w:rPr>
        <w:t xml:space="preserve"> </w:t>
      </w:r>
      <w:r w:rsidRPr="00B256D1">
        <w:rPr>
          <w:rFonts w:ascii="Times New Roman" w:hAnsi="Times New Roman"/>
          <w:sz w:val="24"/>
          <w:szCs w:val="24"/>
        </w:rPr>
        <w:t>номера</w:t>
      </w:r>
      <w:r w:rsidRPr="00B256D1">
        <w:rPr>
          <w:rFonts w:ascii="Times New Roman" w:hAnsi="Times New Roman"/>
          <w:spacing w:val="-3"/>
          <w:sz w:val="24"/>
          <w:szCs w:val="24"/>
        </w:rPr>
        <w:t xml:space="preserve"> </w:t>
      </w:r>
      <w:r w:rsidRPr="00B256D1">
        <w:rPr>
          <w:rFonts w:ascii="Times New Roman" w:hAnsi="Times New Roman"/>
          <w:sz w:val="24"/>
          <w:szCs w:val="24"/>
        </w:rPr>
        <w:t>оперного</w:t>
      </w:r>
      <w:r w:rsidRPr="00B256D1">
        <w:rPr>
          <w:rFonts w:ascii="Times New Roman" w:hAnsi="Times New Roman"/>
          <w:spacing w:val="-2"/>
          <w:sz w:val="24"/>
          <w:szCs w:val="24"/>
        </w:rPr>
        <w:t xml:space="preserve"> </w:t>
      </w:r>
      <w:r w:rsidRPr="00B256D1">
        <w:rPr>
          <w:rFonts w:ascii="Times New Roman" w:hAnsi="Times New Roman"/>
          <w:sz w:val="24"/>
          <w:szCs w:val="24"/>
        </w:rPr>
        <w:t>спектакля</w:t>
      </w:r>
    </w:p>
    <w:p w14:paraId="1A9B5DA4" w14:textId="77777777" w:rsidR="00B256D1" w:rsidRPr="00B256D1" w:rsidRDefault="00B256D1" w:rsidP="00CC1F8A">
      <w:pPr>
        <w:pStyle w:val="a4"/>
        <w:ind w:left="0" w:right="336" w:firstLine="567"/>
        <w:rPr>
          <w:rFonts w:ascii="Times New Roman" w:hAnsi="Times New Roman"/>
          <w:sz w:val="24"/>
          <w:szCs w:val="24"/>
        </w:rPr>
      </w:pPr>
      <w:r w:rsidRPr="00B256D1">
        <w:rPr>
          <w:rFonts w:ascii="Times New Roman" w:hAnsi="Times New Roman"/>
          <w:sz w:val="24"/>
          <w:szCs w:val="24"/>
        </w:rPr>
        <w:t>Ария, хор, сцена, увертюра — оркестровое вступление. Отдельные номера из опер русских и</w:t>
      </w:r>
      <w:r w:rsidRPr="00B256D1">
        <w:rPr>
          <w:rFonts w:ascii="Times New Roman" w:hAnsi="Times New Roman"/>
          <w:spacing w:val="1"/>
          <w:sz w:val="24"/>
          <w:szCs w:val="24"/>
        </w:rPr>
        <w:t xml:space="preserve"> </w:t>
      </w:r>
      <w:r w:rsidRPr="00B256D1">
        <w:rPr>
          <w:rFonts w:ascii="Times New Roman" w:hAnsi="Times New Roman"/>
          <w:sz w:val="24"/>
          <w:szCs w:val="24"/>
        </w:rPr>
        <w:t>зарубежных композиторов</w:t>
      </w:r>
    </w:p>
    <w:p w14:paraId="55642003"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Патриотическая</w:t>
      </w:r>
      <w:r w:rsidRPr="00B256D1">
        <w:rPr>
          <w:rFonts w:ascii="Times New Roman" w:hAnsi="Times New Roman"/>
          <w:spacing w:val="-2"/>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народная</w:t>
      </w:r>
      <w:r w:rsidRPr="00B256D1">
        <w:rPr>
          <w:rFonts w:ascii="Times New Roman" w:hAnsi="Times New Roman"/>
          <w:spacing w:val="-1"/>
          <w:sz w:val="24"/>
          <w:szCs w:val="24"/>
        </w:rPr>
        <w:t xml:space="preserve"> </w:t>
      </w:r>
      <w:r w:rsidRPr="00B256D1">
        <w:rPr>
          <w:rFonts w:ascii="Times New Roman" w:hAnsi="Times New Roman"/>
          <w:sz w:val="24"/>
          <w:szCs w:val="24"/>
        </w:rPr>
        <w:t>тема</w:t>
      </w:r>
      <w:r w:rsidRPr="00B256D1">
        <w:rPr>
          <w:rFonts w:ascii="Times New Roman" w:hAnsi="Times New Roman"/>
          <w:spacing w:val="-2"/>
          <w:sz w:val="24"/>
          <w:szCs w:val="24"/>
        </w:rPr>
        <w:t xml:space="preserve"> </w:t>
      </w:r>
      <w:r w:rsidRPr="00B256D1">
        <w:rPr>
          <w:rFonts w:ascii="Times New Roman" w:hAnsi="Times New Roman"/>
          <w:sz w:val="24"/>
          <w:szCs w:val="24"/>
        </w:rPr>
        <w:t>в</w:t>
      </w:r>
      <w:r w:rsidRPr="00B256D1">
        <w:rPr>
          <w:rFonts w:ascii="Times New Roman" w:hAnsi="Times New Roman"/>
          <w:spacing w:val="-2"/>
          <w:sz w:val="24"/>
          <w:szCs w:val="24"/>
        </w:rPr>
        <w:t xml:space="preserve"> </w:t>
      </w:r>
      <w:r w:rsidRPr="00B256D1">
        <w:rPr>
          <w:rFonts w:ascii="Times New Roman" w:hAnsi="Times New Roman"/>
          <w:sz w:val="24"/>
          <w:szCs w:val="24"/>
        </w:rPr>
        <w:t>театре</w:t>
      </w:r>
      <w:r w:rsidRPr="00B256D1">
        <w:rPr>
          <w:rFonts w:ascii="Times New Roman" w:hAnsi="Times New Roman"/>
          <w:spacing w:val="-2"/>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кино</w:t>
      </w:r>
    </w:p>
    <w:p w14:paraId="7D2CFF35" w14:textId="77777777" w:rsidR="00B256D1" w:rsidRPr="00B256D1" w:rsidRDefault="00B256D1" w:rsidP="00CC1F8A">
      <w:pPr>
        <w:pStyle w:val="a4"/>
        <w:ind w:left="0" w:right="336" w:firstLine="567"/>
        <w:rPr>
          <w:rFonts w:ascii="Times New Roman" w:hAnsi="Times New Roman"/>
          <w:sz w:val="24"/>
          <w:szCs w:val="24"/>
        </w:rPr>
      </w:pPr>
      <w:r w:rsidRPr="00B256D1">
        <w:rPr>
          <w:rFonts w:ascii="Times New Roman" w:hAnsi="Times New Roman"/>
          <w:sz w:val="24"/>
          <w:szCs w:val="24"/>
        </w:rPr>
        <w:t>История</w:t>
      </w:r>
      <w:r w:rsidRPr="00B256D1">
        <w:rPr>
          <w:rFonts w:ascii="Times New Roman" w:hAnsi="Times New Roman"/>
          <w:spacing w:val="1"/>
          <w:sz w:val="24"/>
          <w:szCs w:val="24"/>
        </w:rPr>
        <w:t xml:space="preserve"> </w:t>
      </w:r>
      <w:r w:rsidRPr="00B256D1">
        <w:rPr>
          <w:rFonts w:ascii="Times New Roman" w:hAnsi="Times New Roman"/>
          <w:sz w:val="24"/>
          <w:szCs w:val="24"/>
        </w:rPr>
        <w:t>создания,</w:t>
      </w:r>
      <w:r w:rsidRPr="00B256D1">
        <w:rPr>
          <w:rFonts w:ascii="Times New Roman" w:hAnsi="Times New Roman"/>
          <w:spacing w:val="1"/>
          <w:sz w:val="24"/>
          <w:szCs w:val="24"/>
        </w:rPr>
        <w:t xml:space="preserve"> </w:t>
      </w:r>
      <w:r w:rsidRPr="00B256D1">
        <w:rPr>
          <w:rFonts w:ascii="Times New Roman" w:hAnsi="Times New Roman"/>
          <w:sz w:val="24"/>
          <w:szCs w:val="24"/>
        </w:rPr>
        <w:t>значение</w:t>
      </w:r>
      <w:r w:rsidRPr="00B256D1">
        <w:rPr>
          <w:rFonts w:ascii="Times New Roman" w:hAnsi="Times New Roman"/>
          <w:spacing w:val="1"/>
          <w:sz w:val="24"/>
          <w:szCs w:val="24"/>
        </w:rPr>
        <w:t xml:space="preserve"> </w:t>
      </w:r>
      <w:r w:rsidRPr="00B256D1">
        <w:rPr>
          <w:rFonts w:ascii="Times New Roman" w:hAnsi="Times New Roman"/>
          <w:sz w:val="24"/>
          <w:szCs w:val="24"/>
        </w:rPr>
        <w:t>музыкально-сценических</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экранных</w:t>
      </w:r>
      <w:r w:rsidRPr="00B256D1">
        <w:rPr>
          <w:rFonts w:ascii="Times New Roman" w:hAnsi="Times New Roman"/>
          <w:spacing w:val="1"/>
          <w:sz w:val="24"/>
          <w:szCs w:val="24"/>
        </w:rPr>
        <w:t xml:space="preserve"> </w:t>
      </w:r>
      <w:r w:rsidRPr="00B256D1">
        <w:rPr>
          <w:rFonts w:ascii="Times New Roman" w:hAnsi="Times New Roman"/>
          <w:sz w:val="24"/>
          <w:szCs w:val="24"/>
        </w:rPr>
        <w:t>произведений,</w:t>
      </w:r>
      <w:r w:rsidRPr="00B256D1">
        <w:rPr>
          <w:rFonts w:ascii="Times New Roman" w:hAnsi="Times New Roman"/>
          <w:spacing w:val="1"/>
          <w:sz w:val="24"/>
          <w:szCs w:val="24"/>
        </w:rPr>
        <w:t xml:space="preserve"> </w:t>
      </w:r>
      <w:r w:rsidRPr="00B256D1">
        <w:rPr>
          <w:rFonts w:ascii="Times New Roman" w:hAnsi="Times New Roman"/>
          <w:sz w:val="24"/>
          <w:szCs w:val="24"/>
        </w:rPr>
        <w:t>посвящённых</w:t>
      </w:r>
      <w:r w:rsidRPr="00B256D1">
        <w:rPr>
          <w:rFonts w:ascii="Times New Roman" w:hAnsi="Times New Roman"/>
          <w:spacing w:val="1"/>
          <w:sz w:val="24"/>
          <w:szCs w:val="24"/>
        </w:rPr>
        <w:t xml:space="preserve"> </w:t>
      </w:r>
      <w:r w:rsidRPr="00B256D1">
        <w:rPr>
          <w:rFonts w:ascii="Times New Roman" w:hAnsi="Times New Roman"/>
          <w:sz w:val="24"/>
          <w:szCs w:val="24"/>
        </w:rPr>
        <w:t>нашему</w:t>
      </w:r>
      <w:r w:rsidRPr="00B256D1">
        <w:rPr>
          <w:rFonts w:ascii="Times New Roman" w:hAnsi="Times New Roman"/>
          <w:spacing w:val="1"/>
          <w:sz w:val="24"/>
          <w:szCs w:val="24"/>
        </w:rPr>
        <w:t xml:space="preserve"> </w:t>
      </w:r>
      <w:r w:rsidRPr="00B256D1">
        <w:rPr>
          <w:rFonts w:ascii="Times New Roman" w:hAnsi="Times New Roman"/>
          <w:sz w:val="24"/>
          <w:szCs w:val="24"/>
        </w:rPr>
        <w:t>народу,</w:t>
      </w:r>
      <w:r w:rsidRPr="00B256D1">
        <w:rPr>
          <w:rFonts w:ascii="Times New Roman" w:hAnsi="Times New Roman"/>
          <w:spacing w:val="1"/>
          <w:sz w:val="24"/>
          <w:szCs w:val="24"/>
        </w:rPr>
        <w:t xml:space="preserve"> </w:t>
      </w:r>
      <w:r w:rsidRPr="00B256D1">
        <w:rPr>
          <w:rFonts w:ascii="Times New Roman" w:hAnsi="Times New Roman"/>
          <w:sz w:val="24"/>
          <w:szCs w:val="24"/>
        </w:rPr>
        <w:t>его</w:t>
      </w:r>
      <w:r w:rsidRPr="00B256D1">
        <w:rPr>
          <w:rFonts w:ascii="Times New Roman" w:hAnsi="Times New Roman"/>
          <w:spacing w:val="1"/>
          <w:sz w:val="24"/>
          <w:szCs w:val="24"/>
        </w:rPr>
        <w:t xml:space="preserve"> </w:t>
      </w:r>
      <w:r w:rsidRPr="00B256D1">
        <w:rPr>
          <w:rFonts w:ascii="Times New Roman" w:hAnsi="Times New Roman"/>
          <w:sz w:val="24"/>
          <w:szCs w:val="24"/>
        </w:rPr>
        <w:t>истории,</w:t>
      </w:r>
      <w:r w:rsidRPr="00B256D1">
        <w:rPr>
          <w:rFonts w:ascii="Times New Roman" w:hAnsi="Times New Roman"/>
          <w:spacing w:val="1"/>
          <w:sz w:val="24"/>
          <w:szCs w:val="24"/>
        </w:rPr>
        <w:t xml:space="preserve"> </w:t>
      </w:r>
      <w:r w:rsidRPr="00B256D1">
        <w:rPr>
          <w:rFonts w:ascii="Times New Roman" w:hAnsi="Times New Roman"/>
          <w:sz w:val="24"/>
          <w:szCs w:val="24"/>
        </w:rPr>
        <w:t>теме</w:t>
      </w:r>
      <w:r w:rsidRPr="00B256D1">
        <w:rPr>
          <w:rFonts w:ascii="Times New Roman" w:hAnsi="Times New Roman"/>
          <w:spacing w:val="1"/>
          <w:sz w:val="24"/>
          <w:szCs w:val="24"/>
        </w:rPr>
        <w:t xml:space="preserve"> </w:t>
      </w:r>
      <w:r w:rsidRPr="00B256D1">
        <w:rPr>
          <w:rFonts w:ascii="Times New Roman" w:hAnsi="Times New Roman"/>
          <w:sz w:val="24"/>
          <w:szCs w:val="24"/>
        </w:rPr>
        <w:t>служения</w:t>
      </w:r>
      <w:r w:rsidRPr="00B256D1">
        <w:rPr>
          <w:rFonts w:ascii="Times New Roman" w:hAnsi="Times New Roman"/>
          <w:spacing w:val="1"/>
          <w:sz w:val="24"/>
          <w:szCs w:val="24"/>
        </w:rPr>
        <w:t xml:space="preserve"> </w:t>
      </w:r>
      <w:r w:rsidRPr="00B256D1">
        <w:rPr>
          <w:rFonts w:ascii="Times New Roman" w:hAnsi="Times New Roman"/>
          <w:sz w:val="24"/>
          <w:szCs w:val="24"/>
        </w:rPr>
        <w:t>Отечеству.</w:t>
      </w:r>
      <w:r w:rsidRPr="00B256D1">
        <w:rPr>
          <w:rFonts w:ascii="Times New Roman" w:hAnsi="Times New Roman"/>
          <w:spacing w:val="1"/>
          <w:sz w:val="24"/>
          <w:szCs w:val="24"/>
        </w:rPr>
        <w:t xml:space="preserve"> </w:t>
      </w:r>
      <w:r w:rsidRPr="00B256D1">
        <w:rPr>
          <w:rFonts w:ascii="Times New Roman" w:hAnsi="Times New Roman"/>
          <w:sz w:val="24"/>
          <w:szCs w:val="24"/>
        </w:rPr>
        <w:t>Фрагменты,</w:t>
      </w:r>
      <w:r w:rsidRPr="00B256D1">
        <w:rPr>
          <w:rFonts w:ascii="Times New Roman" w:hAnsi="Times New Roman"/>
          <w:spacing w:val="60"/>
          <w:sz w:val="24"/>
          <w:szCs w:val="24"/>
        </w:rPr>
        <w:t xml:space="preserve"> </w:t>
      </w:r>
      <w:r w:rsidRPr="00B256D1">
        <w:rPr>
          <w:rFonts w:ascii="Times New Roman" w:hAnsi="Times New Roman"/>
          <w:sz w:val="24"/>
          <w:szCs w:val="24"/>
        </w:rPr>
        <w:t>отдельные</w:t>
      </w:r>
      <w:r w:rsidRPr="00B256D1">
        <w:rPr>
          <w:rFonts w:ascii="Times New Roman" w:hAnsi="Times New Roman"/>
          <w:spacing w:val="1"/>
          <w:sz w:val="24"/>
          <w:szCs w:val="24"/>
        </w:rPr>
        <w:t xml:space="preserve"> </w:t>
      </w:r>
      <w:r w:rsidRPr="00B256D1">
        <w:rPr>
          <w:rFonts w:ascii="Times New Roman" w:hAnsi="Times New Roman"/>
          <w:sz w:val="24"/>
          <w:szCs w:val="24"/>
        </w:rPr>
        <w:t>номера</w:t>
      </w:r>
      <w:r w:rsidRPr="00B256D1">
        <w:rPr>
          <w:rFonts w:ascii="Times New Roman" w:hAnsi="Times New Roman"/>
          <w:spacing w:val="-2"/>
          <w:sz w:val="24"/>
          <w:szCs w:val="24"/>
        </w:rPr>
        <w:t xml:space="preserve"> </w:t>
      </w:r>
      <w:r w:rsidRPr="00B256D1">
        <w:rPr>
          <w:rFonts w:ascii="Times New Roman" w:hAnsi="Times New Roman"/>
          <w:sz w:val="24"/>
          <w:szCs w:val="24"/>
        </w:rPr>
        <w:t>из опер, балетов, музыки</w:t>
      </w:r>
      <w:r w:rsidRPr="00B256D1">
        <w:rPr>
          <w:rFonts w:ascii="Times New Roman" w:hAnsi="Times New Roman"/>
          <w:spacing w:val="1"/>
          <w:sz w:val="24"/>
          <w:szCs w:val="24"/>
        </w:rPr>
        <w:t xml:space="preserve"> </w:t>
      </w:r>
      <w:r w:rsidRPr="00B256D1">
        <w:rPr>
          <w:rFonts w:ascii="Times New Roman" w:hAnsi="Times New Roman"/>
          <w:sz w:val="24"/>
          <w:szCs w:val="24"/>
        </w:rPr>
        <w:t>к фильмам</w:t>
      </w:r>
    </w:p>
    <w:p w14:paraId="42479894"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Балет.</w:t>
      </w:r>
      <w:r w:rsidRPr="00B256D1">
        <w:rPr>
          <w:rFonts w:ascii="Times New Roman" w:hAnsi="Times New Roman"/>
          <w:spacing w:val="-3"/>
          <w:sz w:val="24"/>
          <w:szCs w:val="24"/>
        </w:rPr>
        <w:t xml:space="preserve"> </w:t>
      </w:r>
      <w:r w:rsidRPr="00B256D1">
        <w:rPr>
          <w:rFonts w:ascii="Times New Roman" w:hAnsi="Times New Roman"/>
          <w:sz w:val="24"/>
          <w:szCs w:val="24"/>
        </w:rPr>
        <w:t>Хореография</w:t>
      </w:r>
      <w:r w:rsidRPr="00B256D1">
        <w:rPr>
          <w:rFonts w:ascii="Times New Roman" w:hAnsi="Times New Roman"/>
          <w:spacing w:val="-2"/>
          <w:sz w:val="24"/>
          <w:szCs w:val="24"/>
        </w:rPr>
        <w:t xml:space="preserve"> </w:t>
      </w:r>
      <w:r w:rsidRPr="00B256D1">
        <w:rPr>
          <w:rFonts w:ascii="Times New Roman" w:hAnsi="Times New Roman"/>
          <w:sz w:val="24"/>
          <w:szCs w:val="24"/>
        </w:rPr>
        <w:t>—</w:t>
      </w:r>
      <w:r w:rsidRPr="00B256D1">
        <w:rPr>
          <w:rFonts w:ascii="Times New Roman" w:hAnsi="Times New Roman"/>
          <w:spacing w:val="-2"/>
          <w:sz w:val="24"/>
          <w:szCs w:val="24"/>
        </w:rPr>
        <w:t xml:space="preserve"> </w:t>
      </w:r>
      <w:r w:rsidRPr="00B256D1">
        <w:rPr>
          <w:rFonts w:ascii="Times New Roman" w:hAnsi="Times New Roman"/>
          <w:sz w:val="24"/>
          <w:szCs w:val="24"/>
        </w:rPr>
        <w:t>искусство</w:t>
      </w:r>
      <w:r w:rsidRPr="00B256D1">
        <w:rPr>
          <w:rFonts w:ascii="Times New Roman" w:hAnsi="Times New Roman"/>
          <w:spacing w:val="-2"/>
          <w:sz w:val="24"/>
          <w:szCs w:val="24"/>
        </w:rPr>
        <w:t xml:space="preserve"> </w:t>
      </w:r>
      <w:r w:rsidRPr="00B256D1">
        <w:rPr>
          <w:rFonts w:ascii="Times New Roman" w:hAnsi="Times New Roman"/>
          <w:sz w:val="24"/>
          <w:szCs w:val="24"/>
        </w:rPr>
        <w:t>танца</w:t>
      </w:r>
    </w:p>
    <w:p w14:paraId="4FB53736" w14:textId="77777777" w:rsidR="00B256D1" w:rsidRPr="00B256D1" w:rsidRDefault="00B256D1" w:rsidP="00CC1F8A">
      <w:pPr>
        <w:pStyle w:val="a4"/>
        <w:ind w:left="0" w:right="333" w:firstLine="567"/>
        <w:rPr>
          <w:rFonts w:ascii="Times New Roman" w:hAnsi="Times New Roman"/>
          <w:sz w:val="24"/>
          <w:szCs w:val="24"/>
        </w:rPr>
      </w:pPr>
      <w:r w:rsidRPr="00B256D1">
        <w:rPr>
          <w:rFonts w:ascii="Times New Roman" w:hAnsi="Times New Roman"/>
          <w:sz w:val="24"/>
          <w:szCs w:val="24"/>
        </w:rPr>
        <w:t>Сольные номера и массовые сцены балетного спектакля. Фрагменты, отдельные номера из</w:t>
      </w:r>
      <w:r w:rsidRPr="00B256D1">
        <w:rPr>
          <w:rFonts w:ascii="Times New Roman" w:hAnsi="Times New Roman"/>
          <w:spacing w:val="1"/>
          <w:sz w:val="24"/>
          <w:szCs w:val="24"/>
        </w:rPr>
        <w:t xml:space="preserve"> </w:t>
      </w:r>
      <w:r w:rsidRPr="00B256D1">
        <w:rPr>
          <w:rFonts w:ascii="Times New Roman" w:hAnsi="Times New Roman"/>
          <w:sz w:val="24"/>
          <w:szCs w:val="24"/>
        </w:rPr>
        <w:t>балетов</w:t>
      </w:r>
      <w:r w:rsidRPr="00B256D1">
        <w:rPr>
          <w:rFonts w:ascii="Times New Roman" w:hAnsi="Times New Roman"/>
          <w:spacing w:val="-1"/>
          <w:sz w:val="24"/>
          <w:szCs w:val="24"/>
        </w:rPr>
        <w:t xml:space="preserve"> </w:t>
      </w:r>
      <w:r w:rsidRPr="00B256D1">
        <w:rPr>
          <w:rFonts w:ascii="Times New Roman" w:hAnsi="Times New Roman"/>
          <w:sz w:val="24"/>
          <w:szCs w:val="24"/>
        </w:rPr>
        <w:t>отечественных композиторов</w:t>
      </w:r>
    </w:p>
    <w:p w14:paraId="7613FD76" w14:textId="77777777" w:rsidR="00B256D1" w:rsidRPr="00B256D1" w:rsidRDefault="00B256D1" w:rsidP="00CC1F8A">
      <w:pPr>
        <w:pStyle w:val="a4"/>
        <w:spacing w:before="1"/>
        <w:ind w:left="0" w:firstLine="567"/>
        <w:rPr>
          <w:rFonts w:ascii="Times New Roman" w:hAnsi="Times New Roman"/>
          <w:sz w:val="24"/>
          <w:szCs w:val="24"/>
        </w:rPr>
      </w:pPr>
      <w:r w:rsidRPr="00B256D1">
        <w:rPr>
          <w:rFonts w:ascii="Times New Roman" w:hAnsi="Times New Roman"/>
          <w:sz w:val="24"/>
          <w:szCs w:val="24"/>
        </w:rPr>
        <w:t>Сюжет</w:t>
      </w:r>
      <w:r w:rsidRPr="00B256D1">
        <w:rPr>
          <w:rFonts w:ascii="Times New Roman" w:hAnsi="Times New Roman"/>
          <w:spacing w:val="-2"/>
          <w:sz w:val="24"/>
          <w:szCs w:val="24"/>
        </w:rPr>
        <w:t xml:space="preserve"> </w:t>
      </w:r>
      <w:r w:rsidRPr="00B256D1">
        <w:rPr>
          <w:rFonts w:ascii="Times New Roman" w:hAnsi="Times New Roman"/>
          <w:sz w:val="24"/>
          <w:szCs w:val="24"/>
        </w:rPr>
        <w:t>музыкального</w:t>
      </w:r>
      <w:r w:rsidRPr="00B256D1">
        <w:rPr>
          <w:rFonts w:ascii="Times New Roman" w:hAnsi="Times New Roman"/>
          <w:spacing w:val="-2"/>
          <w:sz w:val="24"/>
          <w:szCs w:val="24"/>
        </w:rPr>
        <w:t xml:space="preserve"> </w:t>
      </w:r>
      <w:r w:rsidRPr="00B256D1">
        <w:rPr>
          <w:rFonts w:ascii="Times New Roman" w:hAnsi="Times New Roman"/>
          <w:sz w:val="24"/>
          <w:szCs w:val="24"/>
        </w:rPr>
        <w:t>спектакля</w:t>
      </w:r>
    </w:p>
    <w:p w14:paraId="77EF98D1"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Либретто.</w:t>
      </w:r>
      <w:r w:rsidRPr="00B256D1">
        <w:rPr>
          <w:rFonts w:ascii="Times New Roman" w:hAnsi="Times New Roman"/>
          <w:spacing w:val="22"/>
          <w:sz w:val="24"/>
          <w:szCs w:val="24"/>
        </w:rPr>
        <w:t xml:space="preserve"> </w:t>
      </w:r>
      <w:r w:rsidRPr="00B256D1">
        <w:rPr>
          <w:rFonts w:ascii="Times New Roman" w:hAnsi="Times New Roman"/>
          <w:sz w:val="24"/>
          <w:szCs w:val="24"/>
        </w:rPr>
        <w:t>Развитие</w:t>
      </w:r>
      <w:r w:rsidRPr="00B256D1">
        <w:rPr>
          <w:rFonts w:ascii="Times New Roman" w:hAnsi="Times New Roman"/>
          <w:spacing w:val="24"/>
          <w:sz w:val="24"/>
          <w:szCs w:val="24"/>
        </w:rPr>
        <w:t xml:space="preserve"> </w:t>
      </w:r>
      <w:r w:rsidRPr="00B256D1">
        <w:rPr>
          <w:rFonts w:ascii="Times New Roman" w:hAnsi="Times New Roman"/>
          <w:sz w:val="24"/>
          <w:szCs w:val="24"/>
        </w:rPr>
        <w:t>музыки</w:t>
      </w:r>
      <w:r w:rsidRPr="00B256D1">
        <w:rPr>
          <w:rFonts w:ascii="Times New Roman" w:hAnsi="Times New Roman"/>
          <w:spacing w:val="24"/>
          <w:sz w:val="24"/>
          <w:szCs w:val="24"/>
        </w:rPr>
        <w:t xml:space="preserve"> </w:t>
      </w:r>
      <w:r w:rsidRPr="00B256D1">
        <w:rPr>
          <w:rFonts w:ascii="Times New Roman" w:hAnsi="Times New Roman"/>
          <w:sz w:val="24"/>
          <w:szCs w:val="24"/>
        </w:rPr>
        <w:t>в</w:t>
      </w:r>
      <w:r w:rsidRPr="00B256D1">
        <w:rPr>
          <w:rFonts w:ascii="Times New Roman" w:hAnsi="Times New Roman"/>
          <w:spacing w:val="24"/>
          <w:sz w:val="24"/>
          <w:szCs w:val="24"/>
        </w:rPr>
        <w:t xml:space="preserve"> </w:t>
      </w:r>
      <w:r w:rsidRPr="00B256D1">
        <w:rPr>
          <w:rFonts w:ascii="Times New Roman" w:hAnsi="Times New Roman"/>
          <w:sz w:val="24"/>
          <w:szCs w:val="24"/>
        </w:rPr>
        <w:t>соответствии</w:t>
      </w:r>
      <w:r w:rsidRPr="00B256D1">
        <w:rPr>
          <w:rFonts w:ascii="Times New Roman" w:hAnsi="Times New Roman"/>
          <w:spacing w:val="25"/>
          <w:sz w:val="24"/>
          <w:szCs w:val="24"/>
        </w:rPr>
        <w:t xml:space="preserve"> </w:t>
      </w:r>
      <w:r w:rsidRPr="00B256D1">
        <w:rPr>
          <w:rFonts w:ascii="Times New Roman" w:hAnsi="Times New Roman"/>
          <w:sz w:val="24"/>
          <w:szCs w:val="24"/>
        </w:rPr>
        <w:t>с</w:t>
      </w:r>
      <w:r w:rsidRPr="00B256D1">
        <w:rPr>
          <w:rFonts w:ascii="Times New Roman" w:hAnsi="Times New Roman"/>
          <w:spacing w:val="22"/>
          <w:sz w:val="24"/>
          <w:szCs w:val="24"/>
        </w:rPr>
        <w:t xml:space="preserve"> </w:t>
      </w:r>
      <w:r w:rsidRPr="00B256D1">
        <w:rPr>
          <w:rFonts w:ascii="Times New Roman" w:hAnsi="Times New Roman"/>
          <w:sz w:val="24"/>
          <w:szCs w:val="24"/>
        </w:rPr>
        <w:t>сюжетом.</w:t>
      </w:r>
      <w:r w:rsidRPr="00B256D1">
        <w:rPr>
          <w:rFonts w:ascii="Times New Roman" w:hAnsi="Times New Roman"/>
          <w:spacing w:val="25"/>
          <w:sz w:val="24"/>
          <w:szCs w:val="24"/>
        </w:rPr>
        <w:t xml:space="preserve"> </w:t>
      </w:r>
      <w:r w:rsidRPr="00B256D1">
        <w:rPr>
          <w:rFonts w:ascii="Times New Roman" w:hAnsi="Times New Roman"/>
          <w:sz w:val="24"/>
          <w:szCs w:val="24"/>
        </w:rPr>
        <w:t>Действия</w:t>
      </w:r>
      <w:r w:rsidRPr="00B256D1">
        <w:rPr>
          <w:rFonts w:ascii="Times New Roman" w:hAnsi="Times New Roman"/>
          <w:spacing w:val="24"/>
          <w:sz w:val="24"/>
          <w:szCs w:val="24"/>
        </w:rPr>
        <w:t xml:space="preserve"> </w:t>
      </w:r>
      <w:r w:rsidRPr="00B256D1">
        <w:rPr>
          <w:rFonts w:ascii="Times New Roman" w:hAnsi="Times New Roman"/>
          <w:sz w:val="24"/>
          <w:szCs w:val="24"/>
        </w:rPr>
        <w:t>и</w:t>
      </w:r>
      <w:r w:rsidRPr="00B256D1">
        <w:rPr>
          <w:rFonts w:ascii="Times New Roman" w:hAnsi="Times New Roman"/>
          <w:spacing w:val="26"/>
          <w:sz w:val="24"/>
          <w:szCs w:val="24"/>
        </w:rPr>
        <w:t xml:space="preserve"> </w:t>
      </w:r>
      <w:r w:rsidRPr="00B256D1">
        <w:rPr>
          <w:rFonts w:ascii="Times New Roman" w:hAnsi="Times New Roman"/>
          <w:sz w:val="24"/>
          <w:szCs w:val="24"/>
        </w:rPr>
        <w:t>сцены</w:t>
      </w:r>
      <w:r w:rsidRPr="00B256D1">
        <w:rPr>
          <w:rFonts w:ascii="Times New Roman" w:hAnsi="Times New Roman"/>
          <w:spacing w:val="24"/>
          <w:sz w:val="24"/>
          <w:szCs w:val="24"/>
        </w:rPr>
        <w:t xml:space="preserve"> </w:t>
      </w:r>
      <w:r w:rsidRPr="00B256D1">
        <w:rPr>
          <w:rFonts w:ascii="Times New Roman" w:hAnsi="Times New Roman"/>
          <w:sz w:val="24"/>
          <w:szCs w:val="24"/>
        </w:rPr>
        <w:t>в</w:t>
      </w:r>
      <w:r w:rsidRPr="00B256D1">
        <w:rPr>
          <w:rFonts w:ascii="Times New Roman" w:hAnsi="Times New Roman"/>
          <w:spacing w:val="24"/>
          <w:sz w:val="24"/>
          <w:szCs w:val="24"/>
        </w:rPr>
        <w:t xml:space="preserve"> </w:t>
      </w:r>
      <w:r w:rsidRPr="00B256D1">
        <w:rPr>
          <w:rFonts w:ascii="Times New Roman" w:hAnsi="Times New Roman"/>
          <w:sz w:val="24"/>
          <w:szCs w:val="24"/>
        </w:rPr>
        <w:t>опере</w:t>
      </w:r>
      <w:r w:rsidRPr="00B256D1">
        <w:rPr>
          <w:rFonts w:ascii="Times New Roman" w:hAnsi="Times New Roman"/>
          <w:spacing w:val="24"/>
          <w:sz w:val="24"/>
          <w:szCs w:val="24"/>
        </w:rPr>
        <w:t xml:space="preserve"> </w:t>
      </w:r>
      <w:r w:rsidRPr="00B256D1">
        <w:rPr>
          <w:rFonts w:ascii="Times New Roman" w:hAnsi="Times New Roman"/>
          <w:sz w:val="24"/>
          <w:szCs w:val="24"/>
        </w:rPr>
        <w:t>и</w:t>
      </w:r>
      <w:r w:rsidRPr="00B256D1">
        <w:rPr>
          <w:rFonts w:ascii="Times New Roman" w:hAnsi="Times New Roman"/>
          <w:spacing w:val="23"/>
          <w:sz w:val="24"/>
          <w:szCs w:val="24"/>
        </w:rPr>
        <w:t xml:space="preserve"> </w:t>
      </w:r>
      <w:r w:rsidRPr="00B256D1">
        <w:rPr>
          <w:rFonts w:ascii="Times New Roman" w:hAnsi="Times New Roman"/>
          <w:sz w:val="24"/>
          <w:szCs w:val="24"/>
        </w:rPr>
        <w:t>балете.</w:t>
      </w:r>
    </w:p>
    <w:p w14:paraId="02693FDD" w14:textId="77777777" w:rsidR="00B256D1" w:rsidRPr="00B256D1" w:rsidRDefault="00B256D1" w:rsidP="00CC1F8A">
      <w:pPr>
        <w:pStyle w:val="a4"/>
        <w:ind w:left="0" w:right="341" w:firstLine="567"/>
        <w:rPr>
          <w:rFonts w:ascii="Times New Roman" w:hAnsi="Times New Roman"/>
          <w:sz w:val="24"/>
          <w:szCs w:val="24"/>
        </w:rPr>
      </w:pPr>
      <w:r w:rsidRPr="00B256D1">
        <w:rPr>
          <w:rFonts w:ascii="Times New Roman" w:hAnsi="Times New Roman"/>
          <w:sz w:val="24"/>
          <w:szCs w:val="24"/>
        </w:rPr>
        <w:t>История возникновения и особенности жанра. Отдельные номера из оперетт И. Штрауса, И.</w:t>
      </w:r>
      <w:r w:rsidRPr="00B256D1">
        <w:rPr>
          <w:rFonts w:ascii="Times New Roman" w:hAnsi="Times New Roman"/>
          <w:spacing w:val="1"/>
          <w:sz w:val="24"/>
          <w:szCs w:val="24"/>
        </w:rPr>
        <w:t xml:space="preserve"> </w:t>
      </w:r>
      <w:r w:rsidRPr="00B256D1">
        <w:rPr>
          <w:rFonts w:ascii="Times New Roman" w:hAnsi="Times New Roman"/>
          <w:sz w:val="24"/>
          <w:szCs w:val="24"/>
        </w:rPr>
        <w:t>Кальмана,</w:t>
      </w:r>
      <w:r w:rsidRPr="00B256D1">
        <w:rPr>
          <w:rFonts w:ascii="Times New Roman" w:hAnsi="Times New Roman"/>
          <w:spacing w:val="-1"/>
          <w:sz w:val="24"/>
          <w:szCs w:val="24"/>
        </w:rPr>
        <w:t xml:space="preserve"> </w:t>
      </w:r>
      <w:r w:rsidRPr="00B256D1">
        <w:rPr>
          <w:rFonts w:ascii="Times New Roman" w:hAnsi="Times New Roman"/>
          <w:sz w:val="24"/>
          <w:szCs w:val="24"/>
        </w:rPr>
        <w:t>мюзиклов</w:t>
      </w:r>
    </w:p>
    <w:p w14:paraId="1AC3AFBE"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Р.</w:t>
      </w:r>
      <w:r w:rsidRPr="00B256D1">
        <w:rPr>
          <w:rFonts w:ascii="Times New Roman" w:hAnsi="Times New Roman"/>
          <w:spacing w:val="-1"/>
          <w:sz w:val="24"/>
          <w:szCs w:val="24"/>
        </w:rPr>
        <w:t xml:space="preserve"> </w:t>
      </w:r>
      <w:r w:rsidRPr="00B256D1">
        <w:rPr>
          <w:rFonts w:ascii="Times New Roman" w:hAnsi="Times New Roman"/>
          <w:sz w:val="24"/>
          <w:szCs w:val="24"/>
        </w:rPr>
        <w:t>Роджерса, Ф.</w:t>
      </w:r>
      <w:r w:rsidRPr="00B256D1">
        <w:rPr>
          <w:rFonts w:ascii="Times New Roman" w:hAnsi="Times New Roman"/>
          <w:spacing w:val="-1"/>
          <w:sz w:val="24"/>
          <w:szCs w:val="24"/>
        </w:rPr>
        <w:t xml:space="preserve"> </w:t>
      </w:r>
      <w:r w:rsidRPr="00B256D1">
        <w:rPr>
          <w:rFonts w:ascii="Times New Roman" w:hAnsi="Times New Roman"/>
          <w:sz w:val="24"/>
          <w:szCs w:val="24"/>
        </w:rPr>
        <w:t>Лоу</w:t>
      </w:r>
      <w:r w:rsidRPr="00B256D1">
        <w:rPr>
          <w:rFonts w:ascii="Times New Roman" w:hAnsi="Times New Roman"/>
          <w:spacing w:val="-5"/>
          <w:sz w:val="24"/>
          <w:szCs w:val="24"/>
        </w:rPr>
        <w:t xml:space="preserve"> </w:t>
      </w:r>
      <w:r w:rsidRPr="00B256D1">
        <w:rPr>
          <w:rFonts w:ascii="Times New Roman" w:hAnsi="Times New Roman"/>
          <w:sz w:val="24"/>
          <w:szCs w:val="24"/>
        </w:rPr>
        <w:t>и др.</w:t>
      </w:r>
    </w:p>
    <w:p w14:paraId="6039D72D"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Модуль «СОВРЕМЕННЯ</w:t>
      </w:r>
      <w:r w:rsidRPr="00B256D1">
        <w:rPr>
          <w:rFonts w:ascii="Times New Roman" w:hAnsi="Times New Roman"/>
          <w:spacing w:val="-5"/>
          <w:sz w:val="24"/>
          <w:szCs w:val="24"/>
        </w:rPr>
        <w:t xml:space="preserve"> </w:t>
      </w:r>
      <w:r w:rsidRPr="00B256D1">
        <w:rPr>
          <w:rFonts w:ascii="Times New Roman" w:hAnsi="Times New Roman"/>
          <w:sz w:val="24"/>
          <w:szCs w:val="24"/>
        </w:rPr>
        <w:t>МУЗЫКАЛЬНАЯ</w:t>
      </w:r>
      <w:r w:rsidRPr="00B256D1">
        <w:rPr>
          <w:rFonts w:ascii="Times New Roman" w:hAnsi="Times New Roman"/>
          <w:spacing w:val="-4"/>
          <w:sz w:val="24"/>
          <w:szCs w:val="24"/>
        </w:rPr>
        <w:t xml:space="preserve"> </w:t>
      </w:r>
      <w:r w:rsidRPr="00B256D1">
        <w:rPr>
          <w:rFonts w:ascii="Times New Roman" w:hAnsi="Times New Roman"/>
          <w:sz w:val="24"/>
          <w:szCs w:val="24"/>
        </w:rPr>
        <w:t>КУЛЬТУРА»</w:t>
      </w:r>
    </w:p>
    <w:p w14:paraId="2600D14F" w14:textId="77777777" w:rsidR="00B256D1" w:rsidRPr="00B256D1" w:rsidRDefault="00B256D1" w:rsidP="00CC1F8A">
      <w:pPr>
        <w:pStyle w:val="a4"/>
        <w:spacing w:before="68"/>
        <w:ind w:left="0" w:firstLine="567"/>
        <w:rPr>
          <w:rFonts w:ascii="Times New Roman" w:hAnsi="Times New Roman"/>
          <w:sz w:val="24"/>
          <w:szCs w:val="24"/>
        </w:rPr>
      </w:pPr>
      <w:r w:rsidRPr="00B256D1">
        <w:rPr>
          <w:rFonts w:ascii="Times New Roman" w:hAnsi="Times New Roman"/>
          <w:sz w:val="24"/>
          <w:szCs w:val="24"/>
        </w:rPr>
        <w:t>Джаз</w:t>
      </w:r>
    </w:p>
    <w:p w14:paraId="086A9620"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Особенности</w:t>
      </w:r>
      <w:r w:rsidRPr="00B256D1">
        <w:rPr>
          <w:rFonts w:ascii="Times New Roman" w:hAnsi="Times New Roman"/>
          <w:spacing w:val="16"/>
          <w:sz w:val="24"/>
          <w:szCs w:val="24"/>
        </w:rPr>
        <w:t xml:space="preserve"> </w:t>
      </w:r>
      <w:r w:rsidRPr="00B256D1">
        <w:rPr>
          <w:rFonts w:ascii="Times New Roman" w:hAnsi="Times New Roman"/>
          <w:sz w:val="24"/>
          <w:szCs w:val="24"/>
        </w:rPr>
        <w:t>джаза:</w:t>
      </w:r>
      <w:r w:rsidRPr="00B256D1">
        <w:rPr>
          <w:rFonts w:ascii="Times New Roman" w:hAnsi="Times New Roman"/>
          <w:spacing w:val="15"/>
          <w:sz w:val="24"/>
          <w:szCs w:val="24"/>
        </w:rPr>
        <w:t xml:space="preserve"> </w:t>
      </w:r>
      <w:r w:rsidRPr="00B256D1">
        <w:rPr>
          <w:rFonts w:ascii="Times New Roman" w:hAnsi="Times New Roman"/>
          <w:sz w:val="24"/>
          <w:szCs w:val="24"/>
        </w:rPr>
        <w:t>импровизационность,</w:t>
      </w:r>
      <w:r w:rsidRPr="00B256D1">
        <w:rPr>
          <w:rFonts w:ascii="Times New Roman" w:hAnsi="Times New Roman"/>
          <w:spacing w:val="14"/>
          <w:sz w:val="24"/>
          <w:szCs w:val="24"/>
        </w:rPr>
        <w:t xml:space="preserve"> </w:t>
      </w:r>
      <w:r w:rsidRPr="00B256D1">
        <w:rPr>
          <w:rFonts w:ascii="Times New Roman" w:hAnsi="Times New Roman"/>
          <w:sz w:val="24"/>
          <w:szCs w:val="24"/>
        </w:rPr>
        <w:t>ритм</w:t>
      </w:r>
      <w:r w:rsidRPr="00B256D1">
        <w:rPr>
          <w:rFonts w:ascii="Times New Roman" w:hAnsi="Times New Roman"/>
          <w:spacing w:val="14"/>
          <w:sz w:val="24"/>
          <w:szCs w:val="24"/>
        </w:rPr>
        <w:t xml:space="preserve"> </w:t>
      </w:r>
      <w:r w:rsidRPr="00B256D1">
        <w:rPr>
          <w:rFonts w:ascii="Times New Roman" w:hAnsi="Times New Roman"/>
          <w:sz w:val="24"/>
          <w:szCs w:val="24"/>
        </w:rPr>
        <w:t>(синкопы,</w:t>
      </w:r>
      <w:r w:rsidRPr="00B256D1">
        <w:rPr>
          <w:rFonts w:ascii="Times New Roman" w:hAnsi="Times New Roman"/>
          <w:spacing w:val="14"/>
          <w:sz w:val="24"/>
          <w:szCs w:val="24"/>
        </w:rPr>
        <w:t xml:space="preserve"> </w:t>
      </w:r>
      <w:r w:rsidRPr="00B256D1">
        <w:rPr>
          <w:rFonts w:ascii="Times New Roman" w:hAnsi="Times New Roman"/>
          <w:sz w:val="24"/>
          <w:szCs w:val="24"/>
        </w:rPr>
        <w:t>триоли,</w:t>
      </w:r>
      <w:r w:rsidRPr="00B256D1">
        <w:rPr>
          <w:rFonts w:ascii="Times New Roman" w:hAnsi="Times New Roman"/>
          <w:spacing w:val="14"/>
          <w:sz w:val="24"/>
          <w:szCs w:val="24"/>
        </w:rPr>
        <w:t xml:space="preserve"> </w:t>
      </w:r>
      <w:r w:rsidRPr="00B256D1">
        <w:rPr>
          <w:rFonts w:ascii="Times New Roman" w:hAnsi="Times New Roman"/>
          <w:sz w:val="24"/>
          <w:szCs w:val="24"/>
        </w:rPr>
        <w:t>свинг).</w:t>
      </w:r>
      <w:r w:rsidRPr="00B256D1">
        <w:rPr>
          <w:rFonts w:ascii="Times New Roman" w:hAnsi="Times New Roman"/>
          <w:spacing w:val="14"/>
          <w:sz w:val="24"/>
          <w:szCs w:val="24"/>
        </w:rPr>
        <w:t xml:space="preserve"> </w:t>
      </w:r>
      <w:r w:rsidRPr="00B256D1">
        <w:rPr>
          <w:rFonts w:ascii="Times New Roman" w:hAnsi="Times New Roman"/>
          <w:sz w:val="24"/>
          <w:szCs w:val="24"/>
        </w:rPr>
        <w:t>Музыкальные</w:t>
      </w:r>
      <w:r w:rsidRPr="00B256D1">
        <w:rPr>
          <w:rFonts w:ascii="Times New Roman" w:hAnsi="Times New Roman"/>
          <w:spacing w:val="-57"/>
          <w:sz w:val="24"/>
          <w:szCs w:val="24"/>
        </w:rPr>
        <w:t xml:space="preserve"> </w:t>
      </w:r>
      <w:r w:rsidRPr="00B256D1">
        <w:rPr>
          <w:rFonts w:ascii="Times New Roman" w:hAnsi="Times New Roman"/>
          <w:sz w:val="24"/>
          <w:szCs w:val="24"/>
        </w:rPr>
        <w:t>инструменты</w:t>
      </w:r>
      <w:r w:rsidRPr="00B256D1">
        <w:rPr>
          <w:rFonts w:ascii="Times New Roman" w:hAnsi="Times New Roman"/>
          <w:spacing w:val="-1"/>
          <w:sz w:val="24"/>
          <w:szCs w:val="24"/>
        </w:rPr>
        <w:t xml:space="preserve"> </w:t>
      </w:r>
      <w:r w:rsidRPr="00B256D1">
        <w:rPr>
          <w:rFonts w:ascii="Times New Roman" w:hAnsi="Times New Roman"/>
          <w:sz w:val="24"/>
          <w:szCs w:val="24"/>
        </w:rPr>
        <w:t>джаза,</w:t>
      </w:r>
      <w:r w:rsidRPr="00B256D1">
        <w:rPr>
          <w:rFonts w:ascii="Times New Roman" w:hAnsi="Times New Roman"/>
          <w:spacing w:val="-1"/>
          <w:sz w:val="24"/>
          <w:szCs w:val="24"/>
        </w:rPr>
        <w:t xml:space="preserve"> </w:t>
      </w:r>
      <w:r w:rsidRPr="00B256D1">
        <w:rPr>
          <w:rFonts w:ascii="Times New Roman" w:hAnsi="Times New Roman"/>
          <w:sz w:val="24"/>
          <w:szCs w:val="24"/>
        </w:rPr>
        <w:t>особые</w:t>
      </w:r>
      <w:r w:rsidRPr="00B256D1">
        <w:rPr>
          <w:rFonts w:ascii="Times New Roman" w:hAnsi="Times New Roman"/>
          <w:spacing w:val="-1"/>
          <w:sz w:val="24"/>
          <w:szCs w:val="24"/>
        </w:rPr>
        <w:t xml:space="preserve"> </w:t>
      </w:r>
      <w:r w:rsidRPr="00B256D1">
        <w:rPr>
          <w:rFonts w:ascii="Times New Roman" w:hAnsi="Times New Roman"/>
          <w:sz w:val="24"/>
          <w:szCs w:val="24"/>
        </w:rPr>
        <w:t>приёмы</w:t>
      </w:r>
      <w:r w:rsidRPr="00B256D1">
        <w:rPr>
          <w:rFonts w:ascii="Times New Roman" w:hAnsi="Times New Roman"/>
          <w:spacing w:val="-1"/>
          <w:sz w:val="24"/>
          <w:szCs w:val="24"/>
        </w:rPr>
        <w:t xml:space="preserve"> </w:t>
      </w:r>
      <w:r w:rsidRPr="00B256D1">
        <w:rPr>
          <w:rFonts w:ascii="Times New Roman" w:hAnsi="Times New Roman"/>
          <w:sz w:val="24"/>
          <w:szCs w:val="24"/>
        </w:rPr>
        <w:t>игры</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2"/>
          <w:sz w:val="24"/>
          <w:szCs w:val="24"/>
        </w:rPr>
        <w:t xml:space="preserve"> </w:t>
      </w:r>
      <w:r w:rsidRPr="00B256D1">
        <w:rPr>
          <w:rFonts w:ascii="Times New Roman" w:hAnsi="Times New Roman"/>
          <w:sz w:val="24"/>
          <w:szCs w:val="24"/>
        </w:rPr>
        <w:t>них. Творчество</w:t>
      </w:r>
      <w:r w:rsidRPr="00B256D1">
        <w:rPr>
          <w:rFonts w:ascii="Times New Roman" w:hAnsi="Times New Roman"/>
          <w:spacing w:val="-1"/>
          <w:sz w:val="24"/>
          <w:szCs w:val="24"/>
        </w:rPr>
        <w:t xml:space="preserve"> </w:t>
      </w:r>
      <w:r w:rsidRPr="00B256D1">
        <w:rPr>
          <w:rFonts w:ascii="Times New Roman" w:hAnsi="Times New Roman"/>
          <w:sz w:val="24"/>
          <w:szCs w:val="24"/>
        </w:rPr>
        <w:t>джазовых</w:t>
      </w:r>
      <w:r w:rsidRPr="00B256D1">
        <w:rPr>
          <w:rFonts w:ascii="Times New Roman" w:hAnsi="Times New Roman"/>
          <w:spacing w:val="1"/>
          <w:sz w:val="24"/>
          <w:szCs w:val="24"/>
        </w:rPr>
        <w:t xml:space="preserve"> </w:t>
      </w:r>
      <w:r w:rsidRPr="00B256D1">
        <w:rPr>
          <w:rFonts w:ascii="Times New Roman" w:hAnsi="Times New Roman"/>
          <w:sz w:val="24"/>
          <w:szCs w:val="24"/>
        </w:rPr>
        <w:t>музыкантов.</w:t>
      </w:r>
    </w:p>
    <w:p w14:paraId="7C0DF59B" w14:textId="77777777" w:rsidR="00B256D1" w:rsidRPr="00B256D1" w:rsidRDefault="00B256D1" w:rsidP="00CC1F8A">
      <w:pPr>
        <w:pStyle w:val="1"/>
        <w:keepNext w:val="0"/>
        <w:numPr>
          <w:ilvl w:val="0"/>
          <w:numId w:val="159"/>
        </w:numPr>
        <w:tabs>
          <w:tab w:val="num" w:pos="720"/>
          <w:tab w:val="left" w:pos="1048"/>
        </w:tabs>
        <w:autoSpaceDE w:val="0"/>
        <w:autoSpaceDN w:val="0"/>
        <w:spacing w:before="5" w:line="240" w:lineRule="auto"/>
        <w:ind w:left="0" w:firstLine="567"/>
        <w:jc w:val="both"/>
        <w:rPr>
          <w:sz w:val="24"/>
          <w:szCs w:val="24"/>
        </w:rPr>
      </w:pPr>
      <w:r w:rsidRPr="00B256D1">
        <w:rPr>
          <w:sz w:val="24"/>
          <w:szCs w:val="24"/>
        </w:rPr>
        <w:t>класс</w:t>
      </w:r>
    </w:p>
    <w:p w14:paraId="3E942D0D"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Модуль</w:t>
      </w:r>
      <w:r w:rsidRPr="00B256D1">
        <w:rPr>
          <w:rFonts w:ascii="Times New Roman" w:hAnsi="Times New Roman"/>
          <w:spacing w:val="1"/>
          <w:sz w:val="24"/>
          <w:szCs w:val="24"/>
        </w:rPr>
        <w:t xml:space="preserve"> </w:t>
      </w:r>
      <w:r w:rsidRPr="00B256D1">
        <w:rPr>
          <w:rFonts w:ascii="Times New Roman" w:hAnsi="Times New Roman"/>
          <w:sz w:val="24"/>
          <w:szCs w:val="24"/>
        </w:rPr>
        <w:t>«МУЗЫКА</w:t>
      </w:r>
      <w:r w:rsidRPr="00B256D1">
        <w:rPr>
          <w:rFonts w:ascii="Times New Roman" w:hAnsi="Times New Roman"/>
          <w:spacing w:val="-2"/>
          <w:sz w:val="24"/>
          <w:szCs w:val="24"/>
        </w:rPr>
        <w:t xml:space="preserve"> </w:t>
      </w:r>
      <w:r w:rsidRPr="00B256D1">
        <w:rPr>
          <w:rFonts w:ascii="Times New Roman" w:hAnsi="Times New Roman"/>
          <w:sz w:val="24"/>
          <w:szCs w:val="24"/>
        </w:rPr>
        <w:t>В</w:t>
      </w:r>
      <w:r w:rsidRPr="00B256D1">
        <w:rPr>
          <w:rFonts w:ascii="Times New Roman" w:hAnsi="Times New Roman"/>
          <w:spacing w:val="-3"/>
          <w:sz w:val="24"/>
          <w:szCs w:val="24"/>
        </w:rPr>
        <w:t xml:space="preserve"> </w:t>
      </w:r>
      <w:r w:rsidRPr="00B256D1">
        <w:rPr>
          <w:rFonts w:ascii="Times New Roman" w:hAnsi="Times New Roman"/>
          <w:sz w:val="24"/>
          <w:szCs w:val="24"/>
        </w:rPr>
        <w:t>ЖИЗНИ</w:t>
      </w:r>
      <w:r w:rsidRPr="00B256D1">
        <w:rPr>
          <w:rFonts w:ascii="Times New Roman" w:hAnsi="Times New Roman"/>
          <w:spacing w:val="-5"/>
          <w:sz w:val="24"/>
          <w:szCs w:val="24"/>
        </w:rPr>
        <w:t xml:space="preserve"> </w:t>
      </w:r>
      <w:r w:rsidRPr="00B256D1">
        <w:rPr>
          <w:rFonts w:ascii="Times New Roman" w:hAnsi="Times New Roman"/>
          <w:sz w:val="24"/>
          <w:szCs w:val="24"/>
        </w:rPr>
        <w:t>ЧЕЛОВЕКА»</w:t>
      </w:r>
    </w:p>
    <w:p w14:paraId="55911B5F" w14:textId="77777777" w:rsidR="00B256D1" w:rsidRPr="00B256D1" w:rsidRDefault="00B256D1" w:rsidP="00CC1F8A">
      <w:pPr>
        <w:pStyle w:val="a4"/>
        <w:spacing w:before="1"/>
        <w:ind w:left="0" w:firstLine="567"/>
        <w:rPr>
          <w:rFonts w:ascii="Times New Roman" w:hAnsi="Times New Roman"/>
          <w:sz w:val="24"/>
          <w:szCs w:val="24"/>
        </w:rPr>
      </w:pPr>
      <w:r w:rsidRPr="00B256D1">
        <w:rPr>
          <w:rFonts w:ascii="Times New Roman" w:hAnsi="Times New Roman"/>
          <w:sz w:val="24"/>
          <w:szCs w:val="24"/>
        </w:rPr>
        <w:t>Музыкальные</w:t>
      </w:r>
      <w:r w:rsidRPr="00B256D1">
        <w:rPr>
          <w:rFonts w:ascii="Times New Roman" w:hAnsi="Times New Roman"/>
          <w:spacing w:val="-4"/>
          <w:sz w:val="24"/>
          <w:szCs w:val="24"/>
        </w:rPr>
        <w:t xml:space="preserve"> </w:t>
      </w:r>
      <w:r w:rsidRPr="00B256D1">
        <w:rPr>
          <w:rFonts w:ascii="Times New Roman" w:hAnsi="Times New Roman"/>
          <w:sz w:val="24"/>
          <w:szCs w:val="24"/>
        </w:rPr>
        <w:t>пейзажи</w:t>
      </w:r>
    </w:p>
    <w:p w14:paraId="3AD3E893" w14:textId="77777777" w:rsidR="00B256D1" w:rsidRPr="00B256D1" w:rsidRDefault="00B256D1" w:rsidP="00CC1F8A">
      <w:pPr>
        <w:pStyle w:val="a4"/>
        <w:ind w:left="0" w:right="334" w:firstLine="567"/>
        <w:rPr>
          <w:rFonts w:ascii="Times New Roman" w:hAnsi="Times New Roman"/>
          <w:sz w:val="24"/>
          <w:szCs w:val="24"/>
        </w:rPr>
      </w:pPr>
      <w:r w:rsidRPr="00B256D1">
        <w:rPr>
          <w:rFonts w:ascii="Times New Roman" w:hAnsi="Times New Roman"/>
          <w:sz w:val="24"/>
          <w:szCs w:val="24"/>
        </w:rPr>
        <w:t>Образы</w:t>
      </w:r>
      <w:r w:rsidRPr="00B256D1">
        <w:rPr>
          <w:rFonts w:ascii="Times New Roman" w:hAnsi="Times New Roman"/>
          <w:spacing w:val="1"/>
          <w:sz w:val="24"/>
          <w:szCs w:val="24"/>
        </w:rPr>
        <w:t xml:space="preserve"> </w:t>
      </w:r>
      <w:r w:rsidRPr="00B256D1">
        <w:rPr>
          <w:rFonts w:ascii="Times New Roman" w:hAnsi="Times New Roman"/>
          <w:sz w:val="24"/>
          <w:szCs w:val="24"/>
        </w:rPr>
        <w:t>природы</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музыке.</w:t>
      </w:r>
      <w:r w:rsidRPr="00B256D1">
        <w:rPr>
          <w:rFonts w:ascii="Times New Roman" w:hAnsi="Times New Roman"/>
          <w:spacing w:val="1"/>
          <w:sz w:val="24"/>
          <w:szCs w:val="24"/>
        </w:rPr>
        <w:t xml:space="preserve"> </w:t>
      </w:r>
      <w:r w:rsidRPr="00B256D1">
        <w:rPr>
          <w:rFonts w:ascii="Times New Roman" w:hAnsi="Times New Roman"/>
          <w:sz w:val="24"/>
          <w:szCs w:val="24"/>
        </w:rPr>
        <w:t>Настроение</w:t>
      </w:r>
      <w:r w:rsidRPr="00B256D1">
        <w:rPr>
          <w:rFonts w:ascii="Times New Roman" w:hAnsi="Times New Roman"/>
          <w:spacing w:val="1"/>
          <w:sz w:val="24"/>
          <w:szCs w:val="24"/>
        </w:rPr>
        <w:t xml:space="preserve"> </w:t>
      </w:r>
      <w:r w:rsidRPr="00B256D1">
        <w:rPr>
          <w:rFonts w:ascii="Times New Roman" w:hAnsi="Times New Roman"/>
          <w:sz w:val="24"/>
          <w:szCs w:val="24"/>
        </w:rPr>
        <w:t>музыкальных</w:t>
      </w:r>
      <w:r w:rsidRPr="00B256D1">
        <w:rPr>
          <w:rFonts w:ascii="Times New Roman" w:hAnsi="Times New Roman"/>
          <w:spacing w:val="1"/>
          <w:sz w:val="24"/>
          <w:szCs w:val="24"/>
        </w:rPr>
        <w:t xml:space="preserve"> </w:t>
      </w:r>
      <w:r w:rsidRPr="00B256D1">
        <w:rPr>
          <w:rFonts w:ascii="Times New Roman" w:hAnsi="Times New Roman"/>
          <w:sz w:val="24"/>
          <w:szCs w:val="24"/>
        </w:rPr>
        <w:t>пейзажей.</w:t>
      </w:r>
      <w:r w:rsidRPr="00B256D1">
        <w:rPr>
          <w:rFonts w:ascii="Times New Roman" w:hAnsi="Times New Roman"/>
          <w:spacing w:val="1"/>
          <w:sz w:val="24"/>
          <w:szCs w:val="24"/>
        </w:rPr>
        <w:t xml:space="preserve"> </w:t>
      </w:r>
      <w:r w:rsidRPr="00B256D1">
        <w:rPr>
          <w:rFonts w:ascii="Times New Roman" w:hAnsi="Times New Roman"/>
          <w:sz w:val="24"/>
          <w:szCs w:val="24"/>
        </w:rPr>
        <w:t>Чувства</w:t>
      </w:r>
      <w:r w:rsidRPr="00B256D1">
        <w:rPr>
          <w:rFonts w:ascii="Times New Roman" w:hAnsi="Times New Roman"/>
          <w:spacing w:val="1"/>
          <w:sz w:val="24"/>
          <w:szCs w:val="24"/>
        </w:rPr>
        <w:t xml:space="preserve"> </w:t>
      </w:r>
      <w:r w:rsidRPr="00B256D1">
        <w:rPr>
          <w:rFonts w:ascii="Times New Roman" w:hAnsi="Times New Roman"/>
          <w:sz w:val="24"/>
          <w:szCs w:val="24"/>
        </w:rPr>
        <w:t>человека,</w:t>
      </w:r>
      <w:r w:rsidRPr="00B256D1">
        <w:rPr>
          <w:rFonts w:ascii="Times New Roman" w:hAnsi="Times New Roman"/>
          <w:spacing w:val="1"/>
          <w:sz w:val="24"/>
          <w:szCs w:val="24"/>
        </w:rPr>
        <w:t xml:space="preserve"> </w:t>
      </w:r>
      <w:r w:rsidRPr="00B256D1">
        <w:rPr>
          <w:rFonts w:ascii="Times New Roman" w:hAnsi="Times New Roman"/>
          <w:sz w:val="24"/>
          <w:szCs w:val="24"/>
        </w:rPr>
        <w:t>любующегося</w:t>
      </w:r>
      <w:r w:rsidRPr="00B256D1">
        <w:rPr>
          <w:rFonts w:ascii="Times New Roman" w:hAnsi="Times New Roman"/>
          <w:spacing w:val="1"/>
          <w:sz w:val="24"/>
          <w:szCs w:val="24"/>
        </w:rPr>
        <w:t xml:space="preserve"> </w:t>
      </w:r>
      <w:r w:rsidRPr="00B256D1">
        <w:rPr>
          <w:rFonts w:ascii="Times New Roman" w:hAnsi="Times New Roman"/>
          <w:sz w:val="24"/>
          <w:szCs w:val="24"/>
        </w:rPr>
        <w:t>природой.</w:t>
      </w:r>
      <w:r w:rsidRPr="00B256D1">
        <w:rPr>
          <w:rFonts w:ascii="Times New Roman" w:hAnsi="Times New Roman"/>
          <w:spacing w:val="1"/>
          <w:sz w:val="24"/>
          <w:szCs w:val="24"/>
        </w:rPr>
        <w:t xml:space="preserve"> </w:t>
      </w:r>
      <w:r w:rsidRPr="00B256D1">
        <w:rPr>
          <w:rFonts w:ascii="Times New Roman" w:hAnsi="Times New Roman"/>
          <w:sz w:val="24"/>
          <w:szCs w:val="24"/>
        </w:rPr>
        <w:t>Музыка</w:t>
      </w:r>
      <w:r w:rsidRPr="00B256D1">
        <w:rPr>
          <w:rFonts w:ascii="Times New Roman" w:hAnsi="Times New Roman"/>
          <w:spacing w:val="1"/>
          <w:sz w:val="24"/>
          <w:szCs w:val="24"/>
        </w:rPr>
        <w:t xml:space="preserve"> </w:t>
      </w:r>
      <w:r w:rsidRPr="00B256D1">
        <w:rPr>
          <w:rFonts w:ascii="Times New Roman" w:hAnsi="Times New Roman"/>
          <w:sz w:val="24"/>
          <w:szCs w:val="24"/>
        </w:rPr>
        <w:t>—выражение</w:t>
      </w:r>
      <w:r w:rsidRPr="00B256D1">
        <w:rPr>
          <w:rFonts w:ascii="Times New Roman" w:hAnsi="Times New Roman"/>
          <w:spacing w:val="1"/>
          <w:sz w:val="24"/>
          <w:szCs w:val="24"/>
        </w:rPr>
        <w:t xml:space="preserve"> </w:t>
      </w:r>
      <w:r w:rsidRPr="00B256D1">
        <w:rPr>
          <w:rFonts w:ascii="Times New Roman" w:hAnsi="Times New Roman"/>
          <w:sz w:val="24"/>
          <w:szCs w:val="24"/>
        </w:rPr>
        <w:t>глубоких</w:t>
      </w:r>
      <w:r w:rsidRPr="00B256D1">
        <w:rPr>
          <w:rFonts w:ascii="Times New Roman" w:hAnsi="Times New Roman"/>
          <w:spacing w:val="1"/>
          <w:sz w:val="24"/>
          <w:szCs w:val="24"/>
        </w:rPr>
        <w:t xml:space="preserve"> </w:t>
      </w:r>
      <w:r w:rsidRPr="00B256D1">
        <w:rPr>
          <w:rFonts w:ascii="Times New Roman" w:hAnsi="Times New Roman"/>
          <w:sz w:val="24"/>
          <w:szCs w:val="24"/>
        </w:rPr>
        <w:t>чувств,</w:t>
      </w:r>
      <w:r w:rsidRPr="00B256D1">
        <w:rPr>
          <w:rFonts w:ascii="Times New Roman" w:hAnsi="Times New Roman"/>
          <w:spacing w:val="1"/>
          <w:sz w:val="24"/>
          <w:szCs w:val="24"/>
        </w:rPr>
        <w:t xml:space="preserve"> </w:t>
      </w:r>
      <w:r w:rsidRPr="00B256D1">
        <w:rPr>
          <w:rFonts w:ascii="Times New Roman" w:hAnsi="Times New Roman"/>
          <w:sz w:val="24"/>
          <w:szCs w:val="24"/>
        </w:rPr>
        <w:t>тонких</w:t>
      </w:r>
      <w:r w:rsidRPr="00B256D1">
        <w:rPr>
          <w:rFonts w:ascii="Times New Roman" w:hAnsi="Times New Roman"/>
          <w:spacing w:val="1"/>
          <w:sz w:val="24"/>
          <w:szCs w:val="24"/>
        </w:rPr>
        <w:t xml:space="preserve"> </w:t>
      </w:r>
      <w:r w:rsidRPr="00B256D1">
        <w:rPr>
          <w:rFonts w:ascii="Times New Roman" w:hAnsi="Times New Roman"/>
          <w:sz w:val="24"/>
          <w:szCs w:val="24"/>
        </w:rPr>
        <w:t>оттенков</w:t>
      </w:r>
      <w:r w:rsidRPr="00B256D1">
        <w:rPr>
          <w:rFonts w:ascii="Times New Roman" w:hAnsi="Times New Roman"/>
          <w:spacing w:val="1"/>
          <w:sz w:val="24"/>
          <w:szCs w:val="24"/>
        </w:rPr>
        <w:t xml:space="preserve"> </w:t>
      </w:r>
      <w:r w:rsidRPr="00B256D1">
        <w:rPr>
          <w:rFonts w:ascii="Times New Roman" w:hAnsi="Times New Roman"/>
          <w:sz w:val="24"/>
          <w:szCs w:val="24"/>
        </w:rPr>
        <w:t>настроения,</w:t>
      </w:r>
      <w:r w:rsidRPr="00B256D1">
        <w:rPr>
          <w:rFonts w:ascii="Times New Roman" w:hAnsi="Times New Roman"/>
          <w:spacing w:val="1"/>
          <w:sz w:val="24"/>
          <w:szCs w:val="24"/>
        </w:rPr>
        <w:t xml:space="preserve"> </w:t>
      </w:r>
      <w:r w:rsidRPr="00B256D1">
        <w:rPr>
          <w:rFonts w:ascii="Times New Roman" w:hAnsi="Times New Roman"/>
          <w:sz w:val="24"/>
          <w:szCs w:val="24"/>
        </w:rPr>
        <w:t>которые</w:t>
      </w:r>
      <w:r w:rsidRPr="00B256D1">
        <w:rPr>
          <w:rFonts w:ascii="Times New Roman" w:hAnsi="Times New Roman"/>
          <w:spacing w:val="-2"/>
          <w:sz w:val="24"/>
          <w:szCs w:val="24"/>
        </w:rPr>
        <w:t xml:space="preserve"> </w:t>
      </w:r>
      <w:r w:rsidRPr="00B256D1">
        <w:rPr>
          <w:rFonts w:ascii="Times New Roman" w:hAnsi="Times New Roman"/>
          <w:sz w:val="24"/>
          <w:szCs w:val="24"/>
        </w:rPr>
        <w:t>трудно передать</w:t>
      </w:r>
      <w:r w:rsidRPr="00B256D1">
        <w:rPr>
          <w:rFonts w:ascii="Times New Roman" w:hAnsi="Times New Roman"/>
          <w:spacing w:val="1"/>
          <w:sz w:val="24"/>
          <w:szCs w:val="24"/>
        </w:rPr>
        <w:t xml:space="preserve"> </w:t>
      </w:r>
      <w:r w:rsidRPr="00B256D1">
        <w:rPr>
          <w:rFonts w:ascii="Times New Roman" w:hAnsi="Times New Roman"/>
          <w:sz w:val="24"/>
          <w:szCs w:val="24"/>
        </w:rPr>
        <w:t>словами</w:t>
      </w:r>
    </w:p>
    <w:p w14:paraId="6E8E19CE"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Танцы,</w:t>
      </w:r>
      <w:r w:rsidRPr="00B256D1">
        <w:rPr>
          <w:rFonts w:ascii="Times New Roman" w:hAnsi="Times New Roman"/>
          <w:spacing w:val="-2"/>
          <w:sz w:val="24"/>
          <w:szCs w:val="24"/>
        </w:rPr>
        <w:t xml:space="preserve"> </w:t>
      </w:r>
      <w:r w:rsidRPr="00B256D1">
        <w:rPr>
          <w:rFonts w:ascii="Times New Roman" w:hAnsi="Times New Roman"/>
          <w:sz w:val="24"/>
          <w:szCs w:val="24"/>
        </w:rPr>
        <w:t>игры</w:t>
      </w:r>
      <w:r w:rsidRPr="00B256D1">
        <w:rPr>
          <w:rFonts w:ascii="Times New Roman" w:hAnsi="Times New Roman"/>
          <w:spacing w:val="-3"/>
          <w:sz w:val="24"/>
          <w:szCs w:val="24"/>
        </w:rPr>
        <w:t xml:space="preserve"> </w:t>
      </w:r>
      <w:r w:rsidRPr="00B256D1">
        <w:rPr>
          <w:rFonts w:ascii="Times New Roman" w:hAnsi="Times New Roman"/>
          <w:sz w:val="24"/>
          <w:szCs w:val="24"/>
        </w:rPr>
        <w:t>и</w:t>
      </w:r>
      <w:r w:rsidRPr="00B256D1">
        <w:rPr>
          <w:rFonts w:ascii="Times New Roman" w:hAnsi="Times New Roman"/>
          <w:spacing w:val="-3"/>
          <w:sz w:val="24"/>
          <w:szCs w:val="24"/>
        </w:rPr>
        <w:t xml:space="preserve"> </w:t>
      </w:r>
      <w:r w:rsidRPr="00B256D1">
        <w:rPr>
          <w:rFonts w:ascii="Times New Roman" w:hAnsi="Times New Roman"/>
          <w:sz w:val="24"/>
          <w:szCs w:val="24"/>
        </w:rPr>
        <w:t>веселье</w:t>
      </w:r>
    </w:p>
    <w:p w14:paraId="5C80DBD6"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Музыка</w:t>
      </w:r>
      <w:r w:rsidRPr="00B256D1">
        <w:rPr>
          <w:rFonts w:ascii="Times New Roman" w:hAnsi="Times New Roman"/>
          <w:spacing w:val="45"/>
          <w:sz w:val="24"/>
          <w:szCs w:val="24"/>
        </w:rPr>
        <w:t xml:space="preserve"> </w:t>
      </w:r>
      <w:r w:rsidRPr="00B256D1">
        <w:rPr>
          <w:rFonts w:ascii="Times New Roman" w:hAnsi="Times New Roman"/>
          <w:sz w:val="24"/>
          <w:szCs w:val="24"/>
        </w:rPr>
        <w:t>—</w:t>
      </w:r>
      <w:r w:rsidRPr="00B256D1">
        <w:rPr>
          <w:rFonts w:ascii="Times New Roman" w:hAnsi="Times New Roman"/>
          <w:spacing w:val="46"/>
          <w:sz w:val="24"/>
          <w:szCs w:val="24"/>
        </w:rPr>
        <w:t xml:space="preserve"> </w:t>
      </w:r>
      <w:r w:rsidRPr="00B256D1">
        <w:rPr>
          <w:rFonts w:ascii="Times New Roman" w:hAnsi="Times New Roman"/>
          <w:sz w:val="24"/>
          <w:szCs w:val="24"/>
        </w:rPr>
        <w:t>игра</w:t>
      </w:r>
      <w:r w:rsidRPr="00B256D1">
        <w:rPr>
          <w:rFonts w:ascii="Times New Roman" w:hAnsi="Times New Roman"/>
          <w:spacing w:val="46"/>
          <w:sz w:val="24"/>
          <w:szCs w:val="24"/>
        </w:rPr>
        <w:t xml:space="preserve"> </w:t>
      </w:r>
      <w:r w:rsidRPr="00B256D1">
        <w:rPr>
          <w:rFonts w:ascii="Times New Roman" w:hAnsi="Times New Roman"/>
          <w:sz w:val="24"/>
          <w:szCs w:val="24"/>
        </w:rPr>
        <w:t>звуками.</w:t>
      </w:r>
      <w:r w:rsidRPr="00B256D1">
        <w:rPr>
          <w:rFonts w:ascii="Times New Roman" w:hAnsi="Times New Roman"/>
          <w:spacing w:val="45"/>
          <w:sz w:val="24"/>
          <w:szCs w:val="24"/>
        </w:rPr>
        <w:t xml:space="preserve"> </w:t>
      </w:r>
      <w:r w:rsidRPr="00B256D1">
        <w:rPr>
          <w:rFonts w:ascii="Times New Roman" w:hAnsi="Times New Roman"/>
          <w:sz w:val="24"/>
          <w:szCs w:val="24"/>
        </w:rPr>
        <w:t>Танец</w:t>
      </w:r>
      <w:r w:rsidRPr="00B256D1">
        <w:rPr>
          <w:rFonts w:ascii="Times New Roman" w:hAnsi="Times New Roman"/>
          <w:spacing w:val="50"/>
          <w:sz w:val="24"/>
          <w:szCs w:val="24"/>
        </w:rPr>
        <w:t xml:space="preserve"> </w:t>
      </w:r>
      <w:r w:rsidRPr="00B256D1">
        <w:rPr>
          <w:rFonts w:ascii="Times New Roman" w:hAnsi="Times New Roman"/>
          <w:sz w:val="24"/>
          <w:szCs w:val="24"/>
        </w:rPr>
        <w:t>—</w:t>
      </w:r>
      <w:r w:rsidRPr="00B256D1">
        <w:rPr>
          <w:rFonts w:ascii="Times New Roman" w:hAnsi="Times New Roman"/>
          <w:spacing w:val="46"/>
          <w:sz w:val="24"/>
          <w:szCs w:val="24"/>
        </w:rPr>
        <w:t xml:space="preserve"> </w:t>
      </w:r>
      <w:r w:rsidRPr="00B256D1">
        <w:rPr>
          <w:rFonts w:ascii="Times New Roman" w:hAnsi="Times New Roman"/>
          <w:sz w:val="24"/>
          <w:szCs w:val="24"/>
        </w:rPr>
        <w:t>искусство</w:t>
      </w:r>
      <w:r w:rsidRPr="00B256D1">
        <w:rPr>
          <w:rFonts w:ascii="Times New Roman" w:hAnsi="Times New Roman"/>
          <w:spacing w:val="45"/>
          <w:sz w:val="24"/>
          <w:szCs w:val="24"/>
        </w:rPr>
        <w:t xml:space="preserve"> </w:t>
      </w:r>
      <w:r w:rsidRPr="00B256D1">
        <w:rPr>
          <w:rFonts w:ascii="Times New Roman" w:hAnsi="Times New Roman"/>
          <w:sz w:val="24"/>
          <w:szCs w:val="24"/>
        </w:rPr>
        <w:t>и</w:t>
      </w:r>
      <w:r w:rsidRPr="00B256D1">
        <w:rPr>
          <w:rFonts w:ascii="Times New Roman" w:hAnsi="Times New Roman"/>
          <w:spacing w:val="47"/>
          <w:sz w:val="24"/>
          <w:szCs w:val="24"/>
        </w:rPr>
        <w:t xml:space="preserve"> </w:t>
      </w:r>
      <w:r w:rsidRPr="00B256D1">
        <w:rPr>
          <w:rFonts w:ascii="Times New Roman" w:hAnsi="Times New Roman"/>
          <w:sz w:val="24"/>
          <w:szCs w:val="24"/>
        </w:rPr>
        <w:t>радость</w:t>
      </w:r>
      <w:r w:rsidRPr="00B256D1">
        <w:rPr>
          <w:rFonts w:ascii="Times New Roman" w:hAnsi="Times New Roman"/>
          <w:spacing w:val="47"/>
          <w:sz w:val="24"/>
          <w:szCs w:val="24"/>
        </w:rPr>
        <w:t xml:space="preserve"> </w:t>
      </w:r>
      <w:r w:rsidRPr="00B256D1">
        <w:rPr>
          <w:rFonts w:ascii="Times New Roman" w:hAnsi="Times New Roman"/>
          <w:sz w:val="24"/>
          <w:szCs w:val="24"/>
        </w:rPr>
        <w:t>движения.</w:t>
      </w:r>
      <w:r w:rsidRPr="00B256D1">
        <w:rPr>
          <w:rFonts w:ascii="Times New Roman" w:hAnsi="Times New Roman"/>
          <w:spacing w:val="45"/>
          <w:sz w:val="24"/>
          <w:szCs w:val="24"/>
        </w:rPr>
        <w:t xml:space="preserve"> </w:t>
      </w:r>
      <w:r w:rsidRPr="00B256D1">
        <w:rPr>
          <w:rFonts w:ascii="Times New Roman" w:hAnsi="Times New Roman"/>
          <w:sz w:val="24"/>
          <w:szCs w:val="24"/>
        </w:rPr>
        <w:t>Примеры</w:t>
      </w:r>
      <w:r w:rsidRPr="00B256D1">
        <w:rPr>
          <w:rFonts w:ascii="Times New Roman" w:hAnsi="Times New Roman"/>
          <w:spacing w:val="47"/>
          <w:sz w:val="24"/>
          <w:szCs w:val="24"/>
        </w:rPr>
        <w:t xml:space="preserve"> </w:t>
      </w:r>
      <w:r w:rsidRPr="00B256D1">
        <w:rPr>
          <w:rFonts w:ascii="Times New Roman" w:hAnsi="Times New Roman"/>
          <w:sz w:val="24"/>
          <w:szCs w:val="24"/>
        </w:rPr>
        <w:t>популярных танцев</w:t>
      </w:r>
    </w:p>
    <w:p w14:paraId="567E7F13"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Mодуль</w:t>
      </w:r>
      <w:r w:rsidRPr="00B256D1">
        <w:rPr>
          <w:rFonts w:ascii="Times New Roman" w:hAnsi="Times New Roman"/>
          <w:spacing w:val="-1"/>
          <w:sz w:val="24"/>
          <w:szCs w:val="24"/>
        </w:rPr>
        <w:t xml:space="preserve"> </w:t>
      </w:r>
      <w:r w:rsidRPr="00B256D1">
        <w:rPr>
          <w:rFonts w:ascii="Times New Roman" w:hAnsi="Times New Roman"/>
          <w:sz w:val="24"/>
          <w:szCs w:val="24"/>
        </w:rPr>
        <w:t>«МУЗЫКАЛЬНАЯ</w:t>
      </w:r>
      <w:r w:rsidRPr="00B256D1">
        <w:rPr>
          <w:rFonts w:ascii="Times New Roman" w:hAnsi="Times New Roman"/>
          <w:spacing w:val="-4"/>
          <w:sz w:val="24"/>
          <w:szCs w:val="24"/>
        </w:rPr>
        <w:t xml:space="preserve"> </w:t>
      </w:r>
      <w:r w:rsidRPr="00B256D1">
        <w:rPr>
          <w:rFonts w:ascii="Times New Roman" w:hAnsi="Times New Roman"/>
          <w:sz w:val="24"/>
          <w:szCs w:val="24"/>
        </w:rPr>
        <w:t>ГРАМОТА»</w:t>
      </w:r>
    </w:p>
    <w:p w14:paraId="4DDDF00A"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Мелодия</w:t>
      </w:r>
    </w:p>
    <w:p w14:paraId="564E9E4D"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lastRenderedPageBreak/>
        <w:t>Мотив,</w:t>
      </w:r>
      <w:r w:rsidRPr="00B256D1">
        <w:rPr>
          <w:rFonts w:ascii="Times New Roman" w:hAnsi="Times New Roman"/>
          <w:spacing w:val="1"/>
          <w:sz w:val="24"/>
          <w:szCs w:val="24"/>
        </w:rPr>
        <w:t xml:space="preserve"> </w:t>
      </w:r>
      <w:r w:rsidRPr="00B256D1">
        <w:rPr>
          <w:rFonts w:ascii="Times New Roman" w:hAnsi="Times New Roman"/>
          <w:sz w:val="24"/>
          <w:szCs w:val="24"/>
        </w:rPr>
        <w:t>музыкальная</w:t>
      </w:r>
      <w:r w:rsidRPr="00B256D1">
        <w:rPr>
          <w:rFonts w:ascii="Times New Roman" w:hAnsi="Times New Roman"/>
          <w:spacing w:val="2"/>
          <w:sz w:val="24"/>
          <w:szCs w:val="24"/>
        </w:rPr>
        <w:t xml:space="preserve"> </w:t>
      </w:r>
      <w:r w:rsidRPr="00B256D1">
        <w:rPr>
          <w:rFonts w:ascii="Times New Roman" w:hAnsi="Times New Roman"/>
          <w:sz w:val="24"/>
          <w:szCs w:val="24"/>
        </w:rPr>
        <w:t>фраза.</w:t>
      </w:r>
      <w:r w:rsidRPr="00B256D1">
        <w:rPr>
          <w:rFonts w:ascii="Times New Roman" w:hAnsi="Times New Roman"/>
          <w:spacing w:val="2"/>
          <w:sz w:val="24"/>
          <w:szCs w:val="24"/>
        </w:rPr>
        <w:t xml:space="preserve"> </w:t>
      </w:r>
      <w:r w:rsidRPr="00B256D1">
        <w:rPr>
          <w:rFonts w:ascii="Times New Roman" w:hAnsi="Times New Roman"/>
          <w:sz w:val="24"/>
          <w:szCs w:val="24"/>
        </w:rPr>
        <w:t>Поступенное,</w:t>
      </w:r>
      <w:r w:rsidRPr="00B256D1">
        <w:rPr>
          <w:rFonts w:ascii="Times New Roman" w:hAnsi="Times New Roman"/>
          <w:spacing w:val="2"/>
          <w:sz w:val="24"/>
          <w:szCs w:val="24"/>
        </w:rPr>
        <w:t xml:space="preserve"> </w:t>
      </w:r>
      <w:r w:rsidRPr="00B256D1">
        <w:rPr>
          <w:rFonts w:ascii="Times New Roman" w:hAnsi="Times New Roman"/>
          <w:sz w:val="24"/>
          <w:szCs w:val="24"/>
        </w:rPr>
        <w:t>плавное</w:t>
      </w:r>
      <w:r w:rsidRPr="00B256D1">
        <w:rPr>
          <w:rFonts w:ascii="Times New Roman" w:hAnsi="Times New Roman"/>
          <w:spacing w:val="2"/>
          <w:sz w:val="24"/>
          <w:szCs w:val="24"/>
        </w:rPr>
        <w:t xml:space="preserve"> </w:t>
      </w:r>
      <w:r w:rsidRPr="00B256D1">
        <w:rPr>
          <w:rFonts w:ascii="Times New Roman" w:hAnsi="Times New Roman"/>
          <w:sz w:val="24"/>
          <w:szCs w:val="24"/>
        </w:rPr>
        <w:t>движение</w:t>
      </w:r>
      <w:r w:rsidRPr="00B256D1">
        <w:rPr>
          <w:rFonts w:ascii="Times New Roman" w:hAnsi="Times New Roman"/>
          <w:spacing w:val="2"/>
          <w:sz w:val="24"/>
          <w:szCs w:val="24"/>
        </w:rPr>
        <w:t xml:space="preserve"> </w:t>
      </w:r>
      <w:r w:rsidRPr="00B256D1">
        <w:rPr>
          <w:rFonts w:ascii="Times New Roman" w:hAnsi="Times New Roman"/>
          <w:sz w:val="24"/>
          <w:szCs w:val="24"/>
        </w:rPr>
        <w:t>мелодии,</w:t>
      </w:r>
      <w:r w:rsidRPr="00B256D1">
        <w:rPr>
          <w:rFonts w:ascii="Times New Roman" w:hAnsi="Times New Roman"/>
          <w:spacing w:val="2"/>
          <w:sz w:val="24"/>
          <w:szCs w:val="24"/>
        </w:rPr>
        <w:t xml:space="preserve"> </w:t>
      </w:r>
      <w:r w:rsidRPr="00B256D1">
        <w:rPr>
          <w:rFonts w:ascii="Times New Roman" w:hAnsi="Times New Roman"/>
          <w:sz w:val="24"/>
          <w:szCs w:val="24"/>
        </w:rPr>
        <w:t>скачки.</w:t>
      </w:r>
      <w:r w:rsidRPr="00B256D1">
        <w:rPr>
          <w:rFonts w:ascii="Times New Roman" w:hAnsi="Times New Roman"/>
          <w:spacing w:val="2"/>
          <w:sz w:val="24"/>
          <w:szCs w:val="24"/>
        </w:rPr>
        <w:t xml:space="preserve"> </w:t>
      </w:r>
      <w:r w:rsidRPr="00B256D1">
        <w:rPr>
          <w:rFonts w:ascii="Times New Roman" w:hAnsi="Times New Roman"/>
          <w:sz w:val="24"/>
          <w:szCs w:val="24"/>
        </w:rPr>
        <w:t>Мелодический</w:t>
      </w:r>
    </w:p>
    <w:p w14:paraId="211BD4AE"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рисунок</w:t>
      </w:r>
    </w:p>
    <w:p w14:paraId="43BACF7B"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Интервалы</w:t>
      </w:r>
    </w:p>
    <w:p w14:paraId="70B68B54"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Понятие</w:t>
      </w:r>
      <w:r w:rsidRPr="00B256D1">
        <w:rPr>
          <w:rFonts w:ascii="Times New Roman" w:hAnsi="Times New Roman"/>
          <w:spacing w:val="5"/>
          <w:sz w:val="24"/>
          <w:szCs w:val="24"/>
        </w:rPr>
        <w:t xml:space="preserve"> </w:t>
      </w:r>
      <w:r w:rsidRPr="00B256D1">
        <w:rPr>
          <w:rFonts w:ascii="Times New Roman" w:hAnsi="Times New Roman"/>
          <w:sz w:val="24"/>
          <w:szCs w:val="24"/>
        </w:rPr>
        <w:t>музыкального</w:t>
      </w:r>
      <w:r w:rsidRPr="00B256D1">
        <w:rPr>
          <w:rFonts w:ascii="Times New Roman" w:hAnsi="Times New Roman"/>
          <w:spacing w:val="6"/>
          <w:sz w:val="24"/>
          <w:szCs w:val="24"/>
        </w:rPr>
        <w:t xml:space="preserve"> </w:t>
      </w:r>
      <w:r w:rsidRPr="00B256D1">
        <w:rPr>
          <w:rFonts w:ascii="Times New Roman" w:hAnsi="Times New Roman"/>
          <w:sz w:val="24"/>
          <w:szCs w:val="24"/>
        </w:rPr>
        <w:t>интервала.</w:t>
      </w:r>
      <w:r w:rsidRPr="00B256D1">
        <w:rPr>
          <w:rFonts w:ascii="Times New Roman" w:hAnsi="Times New Roman"/>
          <w:spacing w:val="7"/>
          <w:sz w:val="24"/>
          <w:szCs w:val="24"/>
        </w:rPr>
        <w:t xml:space="preserve"> </w:t>
      </w:r>
      <w:r w:rsidRPr="00B256D1">
        <w:rPr>
          <w:rFonts w:ascii="Times New Roman" w:hAnsi="Times New Roman"/>
          <w:sz w:val="24"/>
          <w:szCs w:val="24"/>
        </w:rPr>
        <w:t>Тон,</w:t>
      </w:r>
      <w:r w:rsidRPr="00B256D1">
        <w:rPr>
          <w:rFonts w:ascii="Times New Roman" w:hAnsi="Times New Roman"/>
          <w:spacing w:val="6"/>
          <w:sz w:val="24"/>
          <w:szCs w:val="24"/>
        </w:rPr>
        <w:t xml:space="preserve"> </w:t>
      </w:r>
      <w:r w:rsidRPr="00B256D1">
        <w:rPr>
          <w:rFonts w:ascii="Times New Roman" w:hAnsi="Times New Roman"/>
          <w:sz w:val="24"/>
          <w:szCs w:val="24"/>
        </w:rPr>
        <w:t>полутон.</w:t>
      </w:r>
      <w:r w:rsidRPr="00B256D1">
        <w:rPr>
          <w:rFonts w:ascii="Times New Roman" w:hAnsi="Times New Roman"/>
          <w:spacing w:val="6"/>
          <w:sz w:val="24"/>
          <w:szCs w:val="24"/>
        </w:rPr>
        <w:t xml:space="preserve"> </w:t>
      </w:r>
      <w:r w:rsidRPr="00B256D1">
        <w:rPr>
          <w:rFonts w:ascii="Times New Roman" w:hAnsi="Times New Roman"/>
          <w:sz w:val="24"/>
          <w:szCs w:val="24"/>
        </w:rPr>
        <w:t>Консонансы:</w:t>
      </w:r>
      <w:r w:rsidRPr="00B256D1">
        <w:rPr>
          <w:rFonts w:ascii="Times New Roman" w:hAnsi="Times New Roman"/>
          <w:spacing w:val="7"/>
          <w:sz w:val="24"/>
          <w:szCs w:val="24"/>
        </w:rPr>
        <w:t xml:space="preserve"> </w:t>
      </w:r>
      <w:r w:rsidRPr="00B256D1">
        <w:rPr>
          <w:rFonts w:ascii="Times New Roman" w:hAnsi="Times New Roman"/>
          <w:sz w:val="24"/>
          <w:szCs w:val="24"/>
        </w:rPr>
        <w:t>терция,</w:t>
      </w:r>
      <w:r w:rsidRPr="00B256D1">
        <w:rPr>
          <w:rFonts w:ascii="Times New Roman" w:hAnsi="Times New Roman"/>
          <w:spacing w:val="6"/>
          <w:sz w:val="24"/>
          <w:szCs w:val="24"/>
        </w:rPr>
        <w:t xml:space="preserve"> </w:t>
      </w:r>
      <w:r w:rsidRPr="00B256D1">
        <w:rPr>
          <w:rFonts w:ascii="Times New Roman" w:hAnsi="Times New Roman"/>
          <w:sz w:val="24"/>
          <w:szCs w:val="24"/>
        </w:rPr>
        <w:t>кварта,</w:t>
      </w:r>
      <w:r w:rsidRPr="00B256D1">
        <w:rPr>
          <w:rFonts w:ascii="Times New Roman" w:hAnsi="Times New Roman"/>
          <w:spacing w:val="6"/>
          <w:sz w:val="24"/>
          <w:szCs w:val="24"/>
        </w:rPr>
        <w:t xml:space="preserve"> </w:t>
      </w:r>
      <w:r w:rsidRPr="00B256D1">
        <w:rPr>
          <w:rFonts w:ascii="Times New Roman" w:hAnsi="Times New Roman"/>
          <w:sz w:val="24"/>
          <w:szCs w:val="24"/>
        </w:rPr>
        <w:t>квинта,</w:t>
      </w:r>
      <w:r w:rsidRPr="00B256D1">
        <w:rPr>
          <w:rFonts w:ascii="Times New Roman" w:hAnsi="Times New Roman"/>
          <w:spacing w:val="7"/>
          <w:sz w:val="24"/>
          <w:szCs w:val="24"/>
        </w:rPr>
        <w:t xml:space="preserve"> </w:t>
      </w:r>
      <w:r w:rsidRPr="00B256D1">
        <w:rPr>
          <w:rFonts w:ascii="Times New Roman" w:hAnsi="Times New Roman"/>
          <w:sz w:val="24"/>
          <w:szCs w:val="24"/>
        </w:rPr>
        <w:t>секста,</w:t>
      </w:r>
      <w:r w:rsidRPr="00B256D1">
        <w:rPr>
          <w:rFonts w:ascii="Times New Roman" w:hAnsi="Times New Roman"/>
          <w:spacing w:val="-57"/>
          <w:sz w:val="24"/>
          <w:szCs w:val="24"/>
        </w:rPr>
        <w:t xml:space="preserve"> </w:t>
      </w:r>
      <w:r w:rsidRPr="00B256D1">
        <w:rPr>
          <w:rFonts w:ascii="Times New Roman" w:hAnsi="Times New Roman"/>
          <w:sz w:val="24"/>
          <w:szCs w:val="24"/>
        </w:rPr>
        <w:t>октава.</w:t>
      </w:r>
      <w:r w:rsidRPr="00B256D1">
        <w:rPr>
          <w:rFonts w:ascii="Times New Roman" w:hAnsi="Times New Roman"/>
          <w:spacing w:val="-1"/>
          <w:sz w:val="24"/>
          <w:szCs w:val="24"/>
        </w:rPr>
        <w:t xml:space="preserve"> </w:t>
      </w:r>
      <w:r w:rsidRPr="00B256D1">
        <w:rPr>
          <w:rFonts w:ascii="Times New Roman" w:hAnsi="Times New Roman"/>
          <w:sz w:val="24"/>
          <w:szCs w:val="24"/>
        </w:rPr>
        <w:t>Диссонансы: секунда, септима</w:t>
      </w:r>
    </w:p>
    <w:p w14:paraId="260C1A11" w14:textId="77777777" w:rsidR="00B256D1" w:rsidRPr="00B256D1" w:rsidRDefault="00B256D1" w:rsidP="00CC1F8A">
      <w:pPr>
        <w:pStyle w:val="a4"/>
        <w:spacing w:before="1"/>
        <w:ind w:left="0" w:firstLine="567"/>
        <w:rPr>
          <w:rFonts w:ascii="Times New Roman" w:hAnsi="Times New Roman"/>
          <w:sz w:val="24"/>
          <w:szCs w:val="24"/>
        </w:rPr>
      </w:pPr>
      <w:r w:rsidRPr="00B256D1">
        <w:rPr>
          <w:rFonts w:ascii="Times New Roman" w:hAnsi="Times New Roman"/>
          <w:sz w:val="24"/>
          <w:szCs w:val="24"/>
        </w:rPr>
        <w:t>Дополнительные</w:t>
      </w:r>
      <w:r w:rsidRPr="00B256D1">
        <w:rPr>
          <w:rFonts w:ascii="Times New Roman" w:hAnsi="Times New Roman"/>
          <w:spacing w:val="-4"/>
          <w:sz w:val="24"/>
          <w:szCs w:val="24"/>
        </w:rPr>
        <w:t xml:space="preserve"> </w:t>
      </w:r>
      <w:r w:rsidRPr="00B256D1">
        <w:rPr>
          <w:rFonts w:ascii="Times New Roman" w:hAnsi="Times New Roman"/>
          <w:sz w:val="24"/>
          <w:szCs w:val="24"/>
        </w:rPr>
        <w:t>обозначения</w:t>
      </w:r>
      <w:r w:rsidRPr="00B256D1">
        <w:rPr>
          <w:rFonts w:ascii="Times New Roman" w:hAnsi="Times New Roman"/>
          <w:spacing w:val="-2"/>
          <w:sz w:val="24"/>
          <w:szCs w:val="24"/>
        </w:rPr>
        <w:t xml:space="preserve"> </w:t>
      </w:r>
      <w:r w:rsidRPr="00B256D1">
        <w:rPr>
          <w:rFonts w:ascii="Times New Roman" w:hAnsi="Times New Roman"/>
          <w:sz w:val="24"/>
          <w:szCs w:val="24"/>
        </w:rPr>
        <w:t>в</w:t>
      </w:r>
      <w:r w:rsidRPr="00B256D1">
        <w:rPr>
          <w:rFonts w:ascii="Times New Roman" w:hAnsi="Times New Roman"/>
          <w:spacing w:val="-3"/>
          <w:sz w:val="24"/>
          <w:szCs w:val="24"/>
        </w:rPr>
        <w:t xml:space="preserve"> </w:t>
      </w:r>
      <w:r w:rsidRPr="00B256D1">
        <w:rPr>
          <w:rFonts w:ascii="Times New Roman" w:hAnsi="Times New Roman"/>
          <w:sz w:val="24"/>
          <w:szCs w:val="24"/>
        </w:rPr>
        <w:t>нотах</w:t>
      </w:r>
    </w:p>
    <w:p w14:paraId="3950BE17" w14:textId="77777777" w:rsidR="00B256D1" w:rsidRPr="00B256D1" w:rsidRDefault="00B256D1" w:rsidP="00CC1F8A">
      <w:pPr>
        <w:pStyle w:val="a4"/>
        <w:ind w:left="0" w:right="4214" w:firstLine="567"/>
        <w:rPr>
          <w:rFonts w:ascii="Times New Roman" w:hAnsi="Times New Roman"/>
          <w:sz w:val="24"/>
          <w:szCs w:val="24"/>
        </w:rPr>
      </w:pPr>
      <w:r w:rsidRPr="00B256D1">
        <w:rPr>
          <w:rFonts w:ascii="Times New Roman" w:hAnsi="Times New Roman"/>
          <w:sz w:val="24"/>
          <w:szCs w:val="24"/>
        </w:rPr>
        <w:t>Реприза, фермата, вольта, украшения (трели, форшлаги)</w:t>
      </w:r>
      <w:r w:rsidRPr="00B256D1">
        <w:rPr>
          <w:rFonts w:ascii="Times New Roman" w:hAnsi="Times New Roman"/>
          <w:spacing w:val="-58"/>
          <w:sz w:val="24"/>
          <w:szCs w:val="24"/>
        </w:rPr>
        <w:t xml:space="preserve"> </w:t>
      </w:r>
      <w:r w:rsidRPr="00B256D1">
        <w:rPr>
          <w:rFonts w:ascii="Times New Roman" w:hAnsi="Times New Roman"/>
          <w:sz w:val="24"/>
          <w:szCs w:val="24"/>
        </w:rPr>
        <w:t>Вариации</w:t>
      </w:r>
    </w:p>
    <w:p w14:paraId="69994FDF" w14:textId="1D1FA95B" w:rsidR="00B256D1" w:rsidRPr="00B256D1" w:rsidRDefault="00B256D1" w:rsidP="00CC1F8A">
      <w:pPr>
        <w:pStyle w:val="a4"/>
        <w:ind w:left="0" w:right="3259" w:firstLine="567"/>
        <w:rPr>
          <w:rFonts w:ascii="Times New Roman" w:hAnsi="Times New Roman"/>
          <w:sz w:val="24"/>
          <w:szCs w:val="24"/>
        </w:rPr>
      </w:pPr>
      <w:r w:rsidRPr="00B256D1">
        <w:rPr>
          <w:rFonts w:ascii="Times New Roman" w:hAnsi="Times New Roman"/>
          <w:sz w:val="24"/>
          <w:szCs w:val="24"/>
        </w:rPr>
        <w:t>Варьирование</w:t>
      </w:r>
      <w:r w:rsidRPr="00B256D1">
        <w:rPr>
          <w:rFonts w:ascii="Times New Roman" w:hAnsi="Times New Roman"/>
          <w:spacing w:val="-6"/>
          <w:sz w:val="24"/>
          <w:szCs w:val="24"/>
        </w:rPr>
        <w:t xml:space="preserve"> </w:t>
      </w:r>
      <w:r w:rsidRPr="00B256D1">
        <w:rPr>
          <w:rFonts w:ascii="Times New Roman" w:hAnsi="Times New Roman"/>
          <w:sz w:val="24"/>
          <w:szCs w:val="24"/>
        </w:rPr>
        <w:t>как</w:t>
      </w:r>
      <w:r w:rsidRPr="00B256D1">
        <w:rPr>
          <w:rFonts w:ascii="Times New Roman" w:hAnsi="Times New Roman"/>
          <w:spacing w:val="-4"/>
          <w:sz w:val="24"/>
          <w:szCs w:val="24"/>
        </w:rPr>
        <w:t xml:space="preserve"> </w:t>
      </w:r>
      <w:r w:rsidRPr="00B256D1">
        <w:rPr>
          <w:rFonts w:ascii="Times New Roman" w:hAnsi="Times New Roman"/>
          <w:sz w:val="24"/>
          <w:szCs w:val="24"/>
        </w:rPr>
        <w:t>принцип</w:t>
      </w:r>
      <w:r w:rsidRPr="00B256D1">
        <w:rPr>
          <w:rFonts w:ascii="Times New Roman" w:hAnsi="Times New Roman"/>
          <w:spacing w:val="-4"/>
          <w:sz w:val="24"/>
          <w:szCs w:val="24"/>
        </w:rPr>
        <w:t xml:space="preserve"> </w:t>
      </w:r>
      <w:r w:rsidRPr="00B256D1">
        <w:rPr>
          <w:rFonts w:ascii="Times New Roman" w:hAnsi="Times New Roman"/>
          <w:sz w:val="24"/>
          <w:szCs w:val="24"/>
        </w:rPr>
        <w:t>развития.</w:t>
      </w:r>
      <w:r w:rsidRPr="00B256D1">
        <w:rPr>
          <w:rFonts w:ascii="Times New Roman" w:hAnsi="Times New Roman"/>
          <w:spacing w:val="-4"/>
          <w:sz w:val="24"/>
          <w:szCs w:val="24"/>
        </w:rPr>
        <w:t xml:space="preserve"> </w:t>
      </w:r>
      <w:r w:rsidRPr="00B256D1">
        <w:rPr>
          <w:rFonts w:ascii="Times New Roman" w:hAnsi="Times New Roman"/>
          <w:sz w:val="24"/>
          <w:szCs w:val="24"/>
        </w:rPr>
        <w:t>Тема.</w:t>
      </w:r>
      <w:r w:rsidRPr="00B256D1">
        <w:rPr>
          <w:rFonts w:ascii="Times New Roman" w:hAnsi="Times New Roman"/>
          <w:spacing w:val="-5"/>
          <w:sz w:val="24"/>
          <w:szCs w:val="24"/>
        </w:rPr>
        <w:t xml:space="preserve"> </w:t>
      </w:r>
      <w:r w:rsidRPr="00B256D1">
        <w:rPr>
          <w:rFonts w:ascii="Times New Roman" w:hAnsi="Times New Roman"/>
          <w:sz w:val="24"/>
          <w:szCs w:val="24"/>
        </w:rPr>
        <w:t>Вариации</w:t>
      </w:r>
      <w:r w:rsidRPr="00B256D1">
        <w:rPr>
          <w:rFonts w:ascii="Times New Roman" w:hAnsi="Times New Roman"/>
          <w:spacing w:val="-57"/>
          <w:sz w:val="24"/>
          <w:szCs w:val="24"/>
        </w:rPr>
        <w:t xml:space="preserve"> </w:t>
      </w:r>
      <w:r w:rsidRPr="00B256D1">
        <w:rPr>
          <w:rFonts w:ascii="Times New Roman" w:hAnsi="Times New Roman"/>
          <w:sz w:val="24"/>
          <w:szCs w:val="24"/>
        </w:rPr>
        <w:t>Модуль</w:t>
      </w:r>
      <w:r w:rsidRPr="00B256D1">
        <w:rPr>
          <w:rFonts w:ascii="Times New Roman" w:hAnsi="Times New Roman"/>
          <w:spacing w:val="4"/>
          <w:sz w:val="24"/>
          <w:szCs w:val="24"/>
        </w:rPr>
        <w:t xml:space="preserve"> </w:t>
      </w:r>
      <w:r w:rsidRPr="00B256D1">
        <w:rPr>
          <w:rFonts w:ascii="Times New Roman" w:hAnsi="Times New Roman"/>
          <w:sz w:val="24"/>
          <w:szCs w:val="24"/>
        </w:rPr>
        <w:t>«КЛАССИЧЕСКАЯМУЗЫКА»</w:t>
      </w:r>
    </w:p>
    <w:p w14:paraId="3999FDD9"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Вокальная</w:t>
      </w:r>
      <w:r w:rsidRPr="00B256D1">
        <w:rPr>
          <w:rFonts w:ascii="Times New Roman" w:hAnsi="Times New Roman"/>
          <w:spacing w:val="-4"/>
          <w:sz w:val="24"/>
          <w:szCs w:val="24"/>
        </w:rPr>
        <w:t xml:space="preserve"> </w:t>
      </w:r>
      <w:r w:rsidRPr="00B256D1">
        <w:rPr>
          <w:rFonts w:ascii="Times New Roman" w:hAnsi="Times New Roman"/>
          <w:sz w:val="24"/>
          <w:szCs w:val="24"/>
        </w:rPr>
        <w:t>музыка</w:t>
      </w:r>
    </w:p>
    <w:p w14:paraId="63AC2D85" w14:textId="77777777" w:rsidR="00B256D1" w:rsidRPr="00B256D1" w:rsidRDefault="00B256D1" w:rsidP="00CC1F8A">
      <w:pPr>
        <w:pStyle w:val="a4"/>
        <w:ind w:left="0" w:right="202" w:firstLine="567"/>
        <w:rPr>
          <w:rFonts w:ascii="Times New Roman" w:hAnsi="Times New Roman"/>
          <w:sz w:val="24"/>
          <w:szCs w:val="24"/>
        </w:rPr>
      </w:pPr>
      <w:r w:rsidRPr="00B256D1">
        <w:rPr>
          <w:rFonts w:ascii="Times New Roman" w:hAnsi="Times New Roman"/>
          <w:sz w:val="24"/>
          <w:szCs w:val="24"/>
        </w:rPr>
        <w:t>Человеческий</w:t>
      </w:r>
      <w:r w:rsidRPr="00B256D1">
        <w:rPr>
          <w:rFonts w:ascii="Times New Roman" w:hAnsi="Times New Roman"/>
          <w:spacing w:val="8"/>
          <w:sz w:val="24"/>
          <w:szCs w:val="24"/>
        </w:rPr>
        <w:t xml:space="preserve"> </w:t>
      </w:r>
      <w:r w:rsidRPr="00B256D1">
        <w:rPr>
          <w:rFonts w:ascii="Times New Roman" w:hAnsi="Times New Roman"/>
          <w:sz w:val="24"/>
          <w:szCs w:val="24"/>
        </w:rPr>
        <w:t>голос</w:t>
      </w:r>
      <w:r w:rsidRPr="00B256D1">
        <w:rPr>
          <w:rFonts w:ascii="Times New Roman" w:hAnsi="Times New Roman"/>
          <w:spacing w:val="8"/>
          <w:sz w:val="24"/>
          <w:szCs w:val="24"/>
        </w:rPr>
        <w:t xml:space="preserve"> </w:t>
      </w:r>
      <w:r w:rsidRPr="00B256D1">
        <w:rPr>
          <w:rFonts w:ascii="Times New Roman" w:hAnsi="Times New Roman"/>
          <w:sz w:val="24"/>
          <w:szCs w:val="24"/>
        </w:rPr>
        <w:t>—</w:t>
      </w:r>
      <w:r w:rsidRPr="00B256D1">
        <w:rPr>
          <w:rFonts w:ascii="Times New Roman" w:hAnsi="Times New Roman"/>
          <w:spacing w:val="8"/>
          <w:sz w:val="24"/>
          <w:szCs w:val="24"/>
        </w:rPr>
        <w:t xml:space="preserve"> </w:t>
      </w:r>
      <w:r w:rsidRPr="00B256D1">
        <w:rPr>
          <w:rFonts w:ascii="Times New Roman" w:hAnsi="Times New Roman"/>
          <w:sz w:val="24"/>
          <w:szCs w:val="24"/>
        </w:rPr>
        <w:t>самый</w:t>
      </w:r>
      <w:r w:rsidRPr="00B256D1">
        <w:rPr>
          <w:rFonts w:ascii="Times New Roman" w:hAnsi="Times New Roman"/>
          <w:spacing w:val="7"/>
          <w:sz w:val="24"/>
          <w:szCs w:val="24"/>
        </w:rPr>
        <w:t xml:space="preserve"> </w:t>
      </w:r>
      <w:r w:rsidRPr="00B256D1">
        <w:rPr>
          <w:rFonts w:ascii="Times New Roman" w:hAnsi="Times New Roman"/>
          <w:sz w:val="24"/>
          <w:szCs w:val="24"/>
        </w:rPr>
        <w:t>совершенный</w:t>
      </w:r>
      <w:r w:rsidRPr="00B256D1">
        <w:rPr>
          <w:rFonts w:ascii="Times New Roman" w:hAnsi="Times New Roman"/>
          <w:spacing w:val="8"/>
          <w:sz w:val="24"/>
          <w:szCs w:val="24"/>
        </w:rPr>
        <w:t xml:space="preserve"> </w:t>
      </w:r>
      <w:r w:rsidRPr="00B256D1">
        <w:rPr>
          <w:rFonts w:ascii="Times New Roman" w:hAnsi="Times New Roman"/>
          <w:sz w:val="24"/>
          <w:szCs w:val="24"/>
        </w:rPr>
        <w:t>инструмент.</w:t>
      </w:r>
      <w:r w:rsidRPr="00B256D1">
        <w:rPr>
          <w:rFonts w:ascii="Times New Roman" w:hAnsi="Times New Roman"/>
          <w:spacing w:val="8"/>
          <w:sz w:val="24"/>
          <w:szCs w:val="24"/>
        </w:rPr>
        <w:t xml:space="preserve"> </w:t>
      </w:r>
      <w:r w:rsidRPr="00B256D1">
        <w:rPr>
          <w:rFonts w:ascii="Times New Roman" w:hAnsi="Times New Roman"/>
          <w:sz w:val="24"/>
          <w:szCs w:val="24"/>
        </w:rPr>
        <w:t>Бережное</w:t>
      </w:r>
      <w:r w:rsidRPr="00B256D1">
        <w:rPr>
          <w:rFonts w:ascii="Times New Roman" w:hAnsi="Times New Roman"/>
          <w:spacing w:val="6"/>
          <w:sz w:val="24"/>
          <w:szCs w:val="24"/>
        </w:rPr>
        <w:t xml:space="preserve"> </w:t>
      </w:r>
      <w:r w:rsidRPr="00B256D1">
        <w:rPr>
          <w:rFonts w:ascii="Times New Roman" w:hAnsi="Times New Roman"/>
          <w:sz w:val="24"/>
          <w:szCs w:val="24"/>
        </w:rPr>
        <w:t>отношение</w:t>
      </w:r>
      <w:r w:rsidRPr="00B256D1">
        <w:rPr>
          <w:rFonts w:ascii="Times New Roman" w:hAnsi="Times New Roman"/>
          <w:spacing w:val="6"/>
          <w:sz w:val="24"/>
          <w:szCs w:val="24"/>
        </w:rPr>
        <w:t xml:space="preserve"> </w:t>
      </w:r>
      <w:r w:rsidRPr="00B256D1">
        <w:rPr>
          <w:rFonts w:ascii="Times New Roman" w:hAnsi="Times New Roman"/>
          <w:sz w:val="24"/>
          <w:szCs w:val="24"/>
        </w:rPr>
        <w:t>к</w:t>
      </w:r>
      <w:r w:rsidRPr="00B256D1">
        <w:rPr>
          <w:rFonts w:ascii="Times New Roman" w:hAnsi="Times New Roman"/>
          <w:spacing w:val="8"/>
          <w:sz w:val="24"/>
          <w:szCs w:val="24"/>
        </w:rPr>
        <w:t xml:space="preserve"> </w:t>
      </w:r>
      <w:r w:rsidRPr="00B256D1">
        <w:rPr>
          <w:rFonts w:ascii="Times New Roman" w:hAnsi="Times New Roman"/>
          <w:sz w:val="24"/>
          <w:szCs w:val="24"/>
        </w:rPr>
        <w:t>своему</w:t>
      </w:r>
      <w:r w:rsidRPr="00B256D1">
        <w:rPr>
          <w:rFonts w:ascii="Times New Roman" w:hAnsi="Times New Roman"/>
          <w:spacing w:val="-57"/>
          <w:sz w:val="24"/>
          <w:szCs w:val="24"/>
        </w:rPr>
        <w:t xml:space="preserve"> </w:t>
      </w:r>
      <w:r w:rsidRPr="00B256D1">
        <w:rPr>
          <w:rFonts w:ascii="Times New Roman" w:hAnsi="Times New Roman"/>
          <w:sz w:val="24"/>
          <w:szCs w:val="24"/>
        </w:rPr>
        <w:t>голосу.</w:t>
      </w:r>
      <w:r w:rsidRPr="00B256D1">
        <w:rPr>
          <w:rFonts w:ascii="Times New Roman" w:hAnsi="Times New Roman"/>
          <w:spacing w:val="1"/>
          <w:sz w:val="24"/>
          <w:szCs w:val="24"/>
        </w:rPr>
        <w:t xml:space="preserve"> </w:t>
      </w:r>
      <w:r w:rsidRPr="00B256D1">
        <w:rPr>
          <w:rFonts w:ascii="Times New Roman" w:hAnsi="Times New Roman"/>
          <w:sz w:val="24"/>
          <w:szCs w:val="24"/>
        </w:rPr>
        <w:t>Известные</w:t>
      </w:r>
      <w:r w:rsidRPr="00B256D1">
        <w:rPr>
          <w:rFonts w:ascii="Times New Roman" w:hAnsi="Times New Roman"/>
          <w:spacing w:val="-2"/>
          <w:sz w:val="24"/>
          <w:szCs w:val="24"/>
        </w:rPr>
        <w:t xml:space="preserve"> </w:t>
      </w:r>
      <w:r w:rsidRPr="00B256D1">
        <w:rPr>
          <w:rFonts w:ascii="Times New Roman" w:hAnsi="Times New Roman"/>
          <w:sz w:val="24"/>
          <w:szCs w:val="24"/>
        </w:rPr>
        <w:t>певцы.</w:t>
      </w:r>
    </w:p>
    <w:p w14:paraId="5F5B304A"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Жанры</w:t>
      </w:r>
      <w:r w:rsidRPr="00B256D1">
        <w:rPr>
          <w:rFonts w:ascii="Times New Roman" w:hAnsi="Times New Roman"/>
          <w:spacing w:val="10"/>
          <w:sz w:val="24"/>
          <w:szCs w:val="24"/>
        </w:rPr>
        <w:t xml:space="preserve"> </w:t>
      </w:r>
      <w:r w:rsidRPr="00B256D1">
        <w:rPr>
          <w:rFonts w:ascii="Times New Roman" w:hAnsi="Times New Roman"/>
          <w:sz w:val="24"/>
          <w:szCs w:val="24"/>
        </w:rPr>
        <w:t>вокальной</w:t>
      </w:r>
      <w:r w:rsidRPr="00B256D1">
        <w:rPr>
          <w:rFonts w:ascii="Times New Roman" w:hAnsi="Times New Roman"/>
          <w:spacing w:val="12"/>
          <w:sz w:val="24"/>
          <w:szCs w:val="24"/>
        </w:rPr>
        <w:t xml:space="preserve"> </w:t>
      </w:r>
      <w:r w:rsidRPr="00B256D1">
        <w:rPr>
          <w:rFonts w:ascii="Times New Roman" w:hAnsi="Times New Roman"/>
          <w:sz w:val="24"/>
          <w:szCs w:val="24"/>
        </w:rPr>
        <w:t>музыки:</w:t>
      </w:r>
      <w:r w:rsidRPr="00B256D1">
        <w:rPr>
          <w:rFonts w:ascii="Times New Roman" w:hAnsi="Times New Roman"/>
          <w:spacing w:val="9"/>
          <w:sz w:val="24"/>
          <w:szCs w:val="24"/>
        </w:rPr>
        <w:t xml:space="preserve"> </w:t>
      </w:r>
      <w:r w:rsidRPr="00B256D1">
        <w:rPr>
          <w:rFonts w:ascii="Times New Roman" w:hAnsi="Times New Roman"/>
          <w:sz w:val="24"/>
          <w:szCs w:val="24"/>
        </w:rPr>
        <w:t>песни,</w:t>
      </w:r>
      <w:r w:rsidRPr="00B256D1">
        <w:rPr>
          <w:rFonts w:ascii="Times New Roman" w:hAnsi="Times New Roman"/>
          <w:spacing w:val="11"/>
          <w:sz w:val="24"/>
          <w:szCs w:val="24"/>
        </w:rPr>
        <w:t xml:space="preserve"> </w:t>
      </w:r>
      <w:r w:rsidRPr="00B256D1">
        <w:rPr>
          <w:rFonts w:ascii="Times New Roman" w:hAnsi="Times New Roman"/>
          <w:sz w:val="24"/>
          <w:szCs w:val="24"/>
        </w:rPr>
        <w:t>вокализы,</w:t>
      </w:r>
      <w:r w:rsidRPr="00B256D1">
        <w:rPr>
          <w:rFonts w:ascii="Times New Roman" w:hAnsi="Times New Roman"/>
          <w:spacing w:val="8"/>
          <w:sz w:val="24"/>
          <w:szCs w:val="24"/>
        </w:rPr>
        <w:t xml:space="preserve"> </w:t>
      </w:r>
      <w:r w:rsidRPr="00B256D1">
        <w:rPr>
          <w:rFonts w:ascii="Times New Roman" w:hAnsi="Times New Roman"/>
          <w:sz w:val="24"/>
          <w:szCs w:val="24"/>
        </w:rPr>
        <w:t>романсы,</w:t>
      </w:r>
      <w:r w:rsidRPr="00B256D1">
        <w:rPr>
          <w:rFonts w:ascii="Times New Roman" w:hAnsi="Times New Roman"/>
          <w:spacing w:val="10"/>
          <w:sz w:val="24"/>
          <w:szCs w:val="24"/>
        </w:rPr>
        <w:t xml:space="preserve"> </w:t>
      </w:r>
      <w:r w:rsidRPr="00B256D1">
        <w:rPr>
          <w:rFonts w:ascii="Times New Roman" w:hAnsi="Times New Roman"/>
          <w:sz w:val="24"/>
          <w:szCs w:val="24"/>
        </w:rPr>
        <w:t>арии</w:t>
      </w:r>
      <w:r w:rsidRPr="00B256D1">
        <w:rPr>
          <w:rFonts w:ascii="Times New Roman" w:hAnsi="Times New Roman"/>
          <w:spacing w:val="12"/>
          <w:sz w:val="24"/>
          <w:szCs w:val="24"/>
        </w:rPr>
        <w:t xml:space="preserve"> </w:t>
      </w:r>
      <w:r w:rsidRPr="00B256D1">
        <w:rPr>
          <w:rFonts w:ascii="Times New Roman" w:hAnsi="Times New Roman"/>
          <w:sz w:val="24"/>
          <w:szCs w:val="24"/>
        </w:rPr>
        <w:t>из</w:t>
      </w:r>
      <w:r w:rsidRPr="00B256D1">
        <w:rPr>
          <w:rFonts w:ascii="Times New Roman" w:hAnsi="Times New Roman"/>
          <w:spacing w:val="9"/>
          <w:sz w:val="24"/>
          <w:szCs w:val="24"/>
        </w:rPr>
        <w:t xml:space="preserve"> </w:t>
      </w:r>
      <w:r w:rsidRPr="00B256D1">
        <w:rPr>
          <w:rFonts w:ascii="Times New Roman" w:hAnsi="Times New Roman"/>
          <w:sz w:val="24"/>
          <w:szCs w:val="24"/>
        </w:rPr>
        <w:t>опер.</w:t>
      </w:r>
      <w:r w:rsidRPr="00B256D1">
        <w:rPr>
          <w:rFonts w:ascii="Times New Roman" w:hAnsi="Times New Roman"/>
          <w:spacing w:val="8"/>
          <w:sz w:val="24"/>
          <w:szCs w:val="24"/>
        </w:rPr>
        <w:t xml:space="preserve"> </w:t>
      </w:r>
      <w:r w:rsidRPr="00B256D1">
        <w:rPr>
          <w:rFonts w:ascii="Times New Roman" w:hAnsi="Times New Roman"/>
          <w:sz w:val="24"/>
          <w:szCs w:val="24"/>
        </w:rPr>
        <w:t>Кантата.</w:t>
      </w:r>
      <w:r w:rsidRPr="00B256D1">
        <w:rPr>
          <w:rFonts w:ascii="Times New Roman" w:hAnsi="Times New Roman"/>
          <w:spacing w:val="10"/>
          <w:sz w:val="24"/>
          <w:szCs w:val="24"/>
        </w:rPr>
        <w:t xml:space="preserve"> </w:t>
      </w:r>
      <w:r w:rsidRPr="00B256D1">
        <w:rPr>
          <w:rFonts w:ascii="Times New Roman" w:hAnsi="Times New Roman"/>
          <w:sz w:val="24"/>
          <w:szCs w:val="24"/>
        </w:rPr>
        <w:t>Песня,</w:t>
      </w:r>
      <w:r w:rsidRPr="00B256D1">
        <w:rPr>
          <w:rFonts w:ascii="Times New Roman" w:hAnsi="Times New Roman"/>
          <w:spacing w:val="11"/>
          <w:sz w:val="24"/>
          <w:szCs w:val="24"/>
        </w:rPr>
        <w:t xml:space="preserve"> </w:t>
      </w:r>
      <w:r w:rsidRPr="00B256D1">
        <w:rPr>
          <w:rFonts w:ascii="Times New Roman" w:hAnsi="Times New Roman"/>
          <w:sz w:val="24"/>
          <w:szCs w:val="24"/>
        </w:rPr>
        <w:t>романс,</w:t>
      </w:r>
      <w:r w:rsidRPr="00B256D1">
        <w:rPr>
          <w:rFonts w:ascii="Times New Roman" w:hAnsi="Times New Roman"/>
          <w:spacing w:val="-57"/>
          <w:sz w:val="24"/>
          <w:szCs w:val="24"/>
        </w:rPr>
        <w:t xml:space="preserve"> </w:t>
      </w:r>
      <w:r w:rsidRPr="00B256D1">
        <w:rPr>
          <w:rFonts w:ascii="Times New Roman" w:hAnsi="Times New Roman"/>
          <w:sz w:val="24"/>
          <w:szCs w:val="24"/>
        </w:rPr>
        <w:t>вокализ,</w:t>
      </w:r>
      <w:r w:rsidRPr="00B256D1">
        <w:rPr>
          <w:rFonts w:ascii="Times New Roman" w:hAnsi="Times New Roman"/>
          <w:spacing w:val="-1"/>
          <w:sz w:val="24"/>
          <w:szCs w:val="24"/>
        </w:rPr>
        <w:t xml:space="preserve"> </w:t>
      </w:r>
      <w:r w:rsidRPr="00B256D1">
        <w:rPr>
          <w:rFonts w:ascii="Times New Roman" w:hAnsi="Times New Roman"/>
          <w:sz w:val="24"/>
          <w:szCs w:val="24"/>
        </w:rPr>
        <w:t>кант.</w:t>
      </w:r>
    </w:p>
    <w:p w14:paraId="48587314"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Симфоническая</w:t>
      </w:r>
      <w:r w:rsidRPr="00B256D1">
        <w:rPr>
          <w:rFonts w:ascii="Times New Roman" w:hAnsi="Times New Roman"/>
          <w:spacing w:val="-5"/>
          <w:sz w:val="24"/>
          <w:szCs w:val="24"/>
        </w:rPr>
        <w:t xml:space="preserve"> </w:t>
      </w:r>
      <w:r w:rsidRPr="00B256D1">
        <w:rPr>
          <w:rFonts w:ascii="Times New Roman" w:hAnsi="Times New Roman"/>
          <w:sz w:val="24"/>
          <w:szCs w:val="24"/>
        </w:rPr>
        <w:t>музыка</w:t>
      </w:r>
    </w:p>
    <w:p w14:paraId="0443AB33"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Симфонический</w:t>
      </w:r>
      <w:r w:rsidRPr="00B256D1">
        <w:rPr>
          <w:rFonts w:ascii="Times New Roman" w:hAnsi="Times New Roman"/>
          <w:spacing w:val="-4"/>
          <w:sz w:val="24"/>
          <w:szCs w:val="24"/>
        </w:rPr>
        <w:t xml:space="preserve"> </w:t>
      </w:r>
      <w:r w:rsidRPr="00B256D1">
        <w:rPr>
          <w:rFonts w:ascii="Times New Roman" w:hAnsi="Times New Roman"/>
          <w:sz w:val="24"/>
          <w:szCs w:val="24"/>
        </w:rPr>
        <w:t>оркестр.</w:t>
      </w:r>
      <w:r w:rsidRPr="00B256D1">
        <w:rPr>
          <w:rFonts w:ascii="Times New Roman" w:hAnsi="Times New Roman"/>
          <w:spacing w:val="-4"/>
          <w:sz w:val="24"/>
          <w:szCs w:val="24"/>
        </w:rPr>
        <w:t xml:space="preserve"> </w:t>
      </w:r>
      <w:r w:rsidRPr="00B256D1">
        <w:rPr>
          <w:rFonts w:ascii="Times New Roman" w:hAnsi="Times New Roman"/>
          <w:sz w:val="24"/>
          <w:szCs w:val="24"/>
        </w:rPr>
        <w:t>Тембры,</w:t>
      </w:r>
      <w:r w:rsidRPr="00B256D1">
        <w:rPr>
          <w:rFonts w:ascii="Times New Roman" w:hAnsi="Times New Roman"/>
          <w:spacing w:val="-4"/>
          <w:sz w:val="24"/>
          <w:szCs w:val="24"/>
        </w:rPr>
        <w:t xml:space="preserve"> </w:t>
      </w:r>
      <w:r w:rsidRPr="00B256D1">
        <w:rPr>
          <w:rFonts w:ascii="Times New Roman" w:hAnsi="Times New Roman"/>
          <w:sz w:val="24"/>
          <w:szCs w:val="24"/>
        </w:rPr>
        <w:t>группы</w:t>
      </w:r>
      <w:r w:rsidRPr="00B256D1">
        <w:rPr>
          <w:rFonts w:ascii="Times New Roman" w:hAnsi="Times New Roman"/>
          <w:spacing w:val="-4"/>
          <w:sz w:val="24"/>
          <w:szCs w:val="24"/>
        </w:rPr>
        <w:t xml:space="preserve"> </w:t>
      </w:r>
      <w:r w:rsidRPr="00B256D1">
        <w:rPr>
          <w:rFonts w:ascii="Times New Roman" w:hAnsi="Times New Roman"/>
          <w:sz w:val="24"/>
          <w:szCs w:val="24"/>
        </w:rPr>
        <w:t>инструментов.</w:t>
      </w:r>
      <w:r w:rsidRPr="00B256D1">
        <w:rPr>
          <w:rFonts w:ascii="Times New Roman" w:hAnsi="Times New Roman"/>
          <w:spacing w:val="-4"/>
          <w:sz w:val="24"/>
          <w:szCs w:val="24"/>
        </w:rPr>
        <w:t xml:space="preserve"> </w:t>
      </w:r>
      <w:r w:rsidRPr="00B256D1">
        <w:rPr>
          <w:rFonts w:ascii="Times New Roman" w:hAnsi="Times New Roman"/>
          <w:sz w:val="24"/>
          <w:szCs w:val="24"/>
        </w:rPr>
        <w:t>Симфония,</w:t>
      </w:r>
      <w:r w:rsidRPr="00B256D1">
        <w:rPr>
          <w:rFonts w:ascii="Times New Roman" w:hAnsi="Times New Roman"/>
          <w:spacing w:val="-4"/>
          <w:sz w:val="24"/>
          <w:szCs w:val="24"/>
        </w:rPr>
        <w:t xml:space="preserve"> </w:t>
      </w:r>
      <w:r w:rsidRPr="00B256D1">
        <w:rPr>
          <w:rFonts w:ascii="Times New Roman" w:hAnsi="Times New Roman"/>
          <w:sz w:val="24"/>
          <w:szCs w:val="24"/>
        </w:rPr>
        <w:t>симфоническая</w:t>
      </w:r>
      <w:r w:rsidRPr="00B256D1">
        <w:rPr>
          <w:rFonts w:ascii="Times New Roman" w:hAnsi="Times New Roman"/>
          <w:spacing w:val="-4"/>
          <w:sz w:val="24"/>
          <w:szCs w:val="24"/>
        </w:rPr>
        <w:t xml:space="preserve"> </w:t>
      </w:r>
      <w:r w:rsidRPr="00B256D1">
        <w:rPr>
          <w:rFonts w:ascii="Times New Roman" w:hAnsi="Times New Roman"/>
          <w:sz w:val="24"/>
          <w:szCs w:val="24"/>
        </w:rPr>
        <w:t>картина</w:t>
      </w:r>
      <w:r w:rsidRPr="00B256D1">
        <w:rPr>
          <w:rFonts w:ascii="Times New Roman" w:hAnsi="Times New Roman"/>
          <w:spacing w:val="-57"/>
          <w:sz w:val="24"/>
          <w:szCs w:val="24"/>
        </w:rPr>
        <w:t xml:space="preserve"> </w:t>
      </w:r>
      <w:r w:rsidRPr="00B256D1">
        <w:rPr>
          <w:rFonts w:ascii="Times New Roman" w:hAnsi="Times New Roman"/>
          <w:sz w:val="24"/>
          <w:szCs w:val="24"/>
        </w:rPr>
        <w:t>Композиторы</w:t>
      </w:r>
      <w:r w:rsidRPr="00B256D1">
        <w:rPr>
          <w:rFonts w:ascii="Times New Roman" w:hAnsi="Times New Roman"/>
          <w:spacing w:val="-1"/>
          <w:sz w:val="24"/>
          <w:szCs w:val="24"/>
        </w:rPr>
        <w:t xml:space="preserve"> </w:t>
      </w:r>
      <w:r w:rsidRPr="00B256D1">
        <w:rPr>
          <w:rFonts w:ascii="Times New Roman" w:hAnsi="Times New Roman"/>
          <w:sz w:val="24"/>
          <w:szCs w:val="24"/>
        </w:rPr>
        <w:t>— детям</w:t>
      </w:r>
    </w:p>
    <w:p w14:paraId="330B6A57"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Детская</w:t>
      </w:r>
      <w:r w:rsidRPr="00B256D1">
        <w:rPr>
          <w:rFonts w:ascii="Times New Roman" w:hAnsi="Times New Roman"/>
          <w:spacing w:val="45"/>
          <w:sz w:val="24"/>
          <w:szCs w:val="24"/>
        </w:rPr>
        <w:t xml:space="preserve"> </w:t>
      </w:r>
      <w:r w:rsidRPr="00B256D1">
        <w:rPr>
          <w:rFonts w:ascii="Times New Roman" w:hAnsi="Times New Roman"/>
          <w:sz w:val="24"/>
          <w:szCs w:val="24"/>
        </w:rPr>
        <w:t>музыка</w:t>
      </w:r>
      <w:r w:rsidRPr="00B256D1">
        <w:rPr>
          <w:rFonts w:ascii="Times New Roman" w:hAnsi="Times New Roman"/>
          <w:spacing w:val="47"/>
          <w:sz w:val="24"/>
          <w:szCs w:val="24"/>
        </w:rPr>
        <w:t xml:space="preserve"> </w:t>
      </w:r>
      <w:r w:rsidRPr="00B256D1">
        <w:rPr>
          <w:rFonts w:ascii="Times New Roman" w:hAnsi="Times New Roman"/>
          <w:sz w:val="24"/>
          <w:szCs w:val="24"/>
        </w:rPr>
        <w:t>П.</w:t>
      </w:r>
      <w:r w:rsidRPr="00B256D1">
        <w:rPr>
          <w:rFonts w:ascii="Times New Roman" w:hAnsi="Times New Roman"/>
          <w:spacing w:val="48"/>
          <w:sz w:val="24"/>
          <w:szCs w:val="24"/>
        </w:rPr>
        <w:t xml:space="preserve"> </w:t>
      </w:r>
      <w:r w:rsidRPr="00B256D1">
        <w:rPr>
          <w:rFonts w:ascii="Times New Roman" w:hAnsi="Times New Roman"/>
          <w:sz w:val="24"/>
          <w:szCs w:val="24"/>
        </w:rPr>
        <w:t>И.</w:t>
      </w:r>
      <w:r w:rsidRPr="00B256D1">
        <w:rPr>
          <w:rFonts w:ascii="Times New Roman" w:hAnsi="Times New Roman"/>
          <w:spacing w:val="47"/>
          <w:sz w:val="24"/>
          <w:szCs w:val="24"/>
        </w:rPr>
        <w:t xml:space="preserve"> </w:t>
      </w:r>
      <w:r w:rsidRPr="00B256D1">
        <w:rPr>
          <w:rFonts w:ascii="Times New Roman" w:hAnsi="Times New Roman"/>
          <w:sz w:val="24"/>
          <w:szCs w:val="24"/>
        </w:rPr>
        <w:t>Чайковского,</w:t>
      </w:r>
      <w:r w:rsidRPr="00B256D1">
        <w:rPr>
          <w:rFonts w:ascii="Times New Roman" w:hAnsi="Times New Roman"/>
          <w:spacing w:val="46"/>
          <w:sz w:val="24"/>
          <w:szCs w:val="24"/>
        </w:rPr>
        <w:t xml:space="preserve"> </w:t>
      </w:r>
      <w:r w:rsidRPr="00B256D1">
        <w:rPr>
          <w:rFonts w:ascii="Times New Roman" w:hAnsi="Times New Roman"/>
          <w:sz w:val="24"/>
          <w:szCs w:val="24"/>
        </w:rPr>
        <w:t>С.</w:t>
      </w:r>
      <w:r w:rsidRPr="00B256D1">
        <w:rPr>
          <w:rFonts w:ascii="Times New Roman" w:hAnsi="Times New Roman"/>
          <w:spacing w:val="45"/>
          <w:sz w:val="24"/>
          <w:szCs w:val="24"/>
        </w:rPr>
        <w:t xml:space="preserve"> </w:t>
      </w:r>
      <w:r w:rsidRPr="00B256D1">
        <w:rPr>
          <w:rFonts w:ascii="Times New Roman" w:hAnsi="Times New Roman"/>
          <w:sz w:val="24"/>
          <w:szCs w:val="24"/>
        </w:rPr>
        <w:t>С.</w:t>
      </w:r>
      <w:r w:rsidRPr="00B256D1">
        <w:rPr>
          <w:rFonts w:ascii="Times New Roman" w:hAnsi="Times New Roman"/>
          <w:spacing w:val="45"/>
          <w:sz w:val="24"/>
          <w:szCs w:val="24"/>
        </w:rPr>
        <w:t xml:space="preserve"> </w:t>
      </w:r>
      <w:r w:rsidRPr="00B256D1">
        <w:rPr>
          <w:rFonts w:ascii="Times New Roman" w:hAnsi="Times New Roman"/>
          <w:sz w:val="24"/>
          <w:szCs w:val="24"/>
        </w:rPr>
        <w:t>Прокофьева,</w:t>
      </w:r>
      <w:r w:rsidRPr="00B256D1">
        <w:rPr>
          <w:rFonts w:ascii="Times New Roman" w:hAnsi="Times New Roman"/>
          <w:spacing w:val="46"/>
          <w:sz w:val="24"/>
          <w:szCs w:val="24"/>
        </w:rPr>
        <w:t xml:space="preserve"> </w:t>
      </w:r>
      <w:r w:rsidRPr="00B256D1">
        <w:rPr>
          <w:rFonts w:ascii="Times New Roman" w:hAnsi="Times New Roman"/>
          <w:sz w:val="24"/>
          <w:szCs w:val="24"/>
        </w:rPr>
        <w:t>Д.</w:t>
      </w:r>
      <w:r w:rsidRPr="00B256D1">
        <w:rPr>
          <w:rFonts w:ascii="Times New Roman" w:hAnsi="Times New Roman"/>
          <w:spacing w:val="47"/>
          <w:sz w:val="24"/>
          <w:szCs w:val="24"/>
        </w:rPr>
        <w:t xml:space="preserve"> </w:t>
      </w:r>
      <w:r w:rsidRPr="00B256D1">
        <w:rPr>
          <w:rFonts w:ascii="Times New Roman" w:hAnsi="Times New Roman"/>
          <w:sz w:val="24"/>
          <w:szCs w:val="24"/>
        </w:rPr>
        <w:t>Б.</w:t>
      </w:r>
      <w:r w:rsidRPr="00B256D1">
        <w:rPr>
          <w:rFonts w:ascii="Times New Roman" w:hAnsi="Times New Roman"/>
          <w:spacing w:val="46"/>
          <w:sz w:val="24"/>
          <w:szCs w:val="24"/>
        </w:rPr>
        <w:t xml:space="preserve"> </w:t>
      </w:r>
      <w:r w:rsidRPr="00B256D1">
        <w:rPr>
          <w:rFonts w:ascii="Times New Roman" w:hAnsi="Times New Roman"/>
          <w:sz w:val="24"/>
          <w:szCs w:val="24"/>
        </w:rPr>
        <w:t>Кабалевского</w:t>
      </w:r>
      <w:r w:rsidRPr="00B256D1">
        <w:rPr>
          <w:rFonts w:ascii="Times New Roman" w:hAnsi="Times New Roman"/>
          <w:spacing w:val="45"/>
          <w:sz w:val="24"/>
          <w:szCs w:val="24"/>
        </w:rPr>
        <w:t xml:space="preserve"> </w:t>
      </w:r>
      <w:r w:rsidRPr="00B256D1">
        <w:rPr>
          <w:rFonts w:ascii="Times New Roman" w:hAnsi="Times New Roman"/>
          <w:sz w:val="24"/>
          <w:szCs w:val="24"/>
        </w:rPr>
        <w:t>и</w:t>
      </w:r>
      <w:r w:rsidRPr="00B256D1">
        <w:rPr>
          <w:rFonts w:ascii="Times New Roman" w:hAnsi="Times New Roman"/>
          <w:spacing w:val="47"/>
          <w:sz w:val="24"/>
          <w:szCs w:val="24"/>
        </w:rPr>
        <w:t xml:space="preserve"> </w:t>
      </w:r>
      <w:r w:rsidRPr="00B256D1">
        <w:rPr>
          <w:rFonts w:ascii="Times New Roman" w:hAnsi="Times New Roman"/>
          <w:sz w:val="24"/>
          <w:szCs w:val="24"/>
        </w:rPr>
        <w:t>др.</w:t>
      </w:r>
      <w:r w:rsidRPr="00B256D1">
        <w:rPr>
          <w:rFonts w:ascii="Times New Roman" w:hAnsi="Times New Roman"/>
          <w:spacing w:val="48"/>
          <w:sz w:val="24"/>
          <w:szCs w:val="24"/>
        </w:rPr>
        <w:t xml:space="preserve"> </w:t>
      </w:r>
      <w:r w:rsidRPr="00B256D1">
        <w:rPr>
          <w:rFonts w:ascii="Times New Roman" w:hAnsi="Times New Roman"/>
          <w:sz w:val="24"/>
          <w:szCs w:val="24"/>
        </w:rPr>
        <w:t>Понятие</w:t>
      </w:r>
      <w:r w:rsidRPr="00B256D1">
        <w:rPr>
          <w:rFonts w:ascii="Times New Roman" w:hAnsi="Times New Roman"/>
          <w:spacing w:val="-57"/>
          <w:sz w:val="24"/>
          <w:szCs w:val="24"/>
        </w:rPr>
        <w:t xml:space="preserve"> </w:t>
      </w:r>
      <w:r w:rsidRPr="00B256D1">
        <w:rPr>
          <w:rFonts w:ascii="Times New Roman" w:hAnsi="Times New Roman"/>
          <w:sz w:val="24"/>
          <w:szCs w:val="24"/>
        </w:rPr>
        <w:t>жанра.</w:t>
      </w:r>
      <w:r w:rsidRPr="00B256D1">
        <w:rPr>
          <w:rFonts w:ascii="Times New Roman" w:hAnsi="Times New Roman"/>
          <w:spacing w:val="-1"/>
          <w:sz w:val="24"/>
          <w:szCs w:val="24"/>
        </w:rPr>
        <w:t xml:space="preserve"> </w:t>
      </w:r>
      <w:r w:rsidRPr="00B256D1">
        <w:rPr>
          <w:rFonts w:ascii="Times New Roman" w:hAnsi="Times New Roman"/>
          <w:sz w:val="24"/>
          <w:szCs w:val="24"/>
        </w:rPr>
        <w:t>Песня, танец, марш</w:t>
      </w:r>
    </w:p>
    <w:p w14:paraId="57FB68E4"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Вокальная</w:t>
      </w:r>
      <w:r w:rsidRPr="00B256D1">
        <w:rPr>
          <w:rFonts w:ascii="Times New Roman" w:hAnsi="Times New Roman"/>
          <w:spacing w:val="-4"/>
          <w:sz w:val="24"/>
          <w:szCs w:val="24"/>
        </w:rPr>
        <w:t xml:space="preserve"> </w:t>
      </w:r>
      <w:r w:rsidRPr="00B256D1">
        <w:rPr>
          <w:rFonts w:ascii="Times New Roman" w:hAnsi="Times New Roman"/>
          <w:sz w:val="24"/>
          <w:szCs w:val="24"/>
        </w:rPr>
        <w:t>музыка</w:t>
      </w:r>
    </w:p>
    <w:p w14:paraId="62F3D223" w14:textId="77777777" w:rsidR="00B256D1" w:rsidRPr="00B256D1" w:rsidRDefault="00B256D1" w:rsidP="00CC1F8A">
      <w:pPr>
        <w:pStyle w:val="a4"/>
        <w:ind w:left="0" w:right="202" w:firstLine="567"/>
        <w:rPr>
          <w:rFonts w:ascii="Times New Roman" w:hAnsi="Times New Roman"/>
          <w:sz w:val="24"/>
          <w:szCs w:val="24"/>
        </w:rPr>
      </w:pPr>
      <w:r w:rsidRPr="00B256D1">
        <w:rPr>
          <w:rFonts w:ascii="Times New Roman" w:hAnsi="Times New Roman"/>
          <w:sz w:val="24"/>
          <w:szCs w:val="24"/>
        </w:rPr>
        <w:t>Человеческий</w:t>
      </w:r>
      <w:r w:rsidRPr="00B256D1">
        <w:rPr>
          <w:rFonts w:ascii="Times New Roman" w:hAnsi="Times New Roman"/>
          <w:spacing w:val="8"/>
          <w:sz w:val="24"/>
          <w:szCs w:val="24"/>
        </w:rPr>
        <w:t xml:space="preserve"> </w:t>
      </w:r>
      <w:r w:rsidRPr="00B256D1">
        <w:rPr>
          <w:rFonts w:ascii="Times New Roman" w:hAnsi="Times New Roman"/>
          <w:sz w:val="24"/>
          <w:szCs w:val="24"/>
        </w:rPr>
        <w:t>голос</w:t>
      </w:r>
      <w:r w:rsidRPr="00B256D1">
        <w:rPr>
          <w:rFonts w:ascii="Times New Roman" w:hAnsi="Times New Roman"/>
          <w:spacing w:val="8"/>
          <w:sz w:val="24"/>
          <w:szCs w:val="24"/>
        </w:rPr>
        <w:t xml:space="preserve"> </w:t>
      </w:r>
      <w:r w:rsidRPr="00B256D1">
        <w:rPr>
          <w:rFonts w:ascii="Times New Roman" w:hAnsi="Times New Roman"/>
          <w:sz w:val="24"/>
          <w:szCs w:val="24"/>
        </w:rPr>
        <w:t>—</w:t>
      </w:r>
      <w:r w:rsidRPr="00B256D1">
        <w:rPr>
          <w:rFonts w:ascii="Times New Roman" w:hAnsi="Times New Roman"/>
          <w:spacing w:val="8"/>
          <w:sz w:val="24"/>
          <w:szCs w:val="24"/>
        </w:rPr>
        <w:t xml:space="preserve"> </w:t>
      </w:r>
      <w:r w:rsidRPr="00B256D1">
        <w:rPr>
          <w:rFonts w:ascii="Times New Roman" w:hAnsi="Times New Roman"/>
          <w:sz w:val="24"/>
          <w:szCs w:val="24"/>
        </w:rPr>
        <w:t>самый</w:t>
      </w:r>
      <w:r w:rsidRPr="00B256D1">
        <w:rPr>
          <w:rFonts w:ascii="Times New Roman" w:hAnsi="Times New Roman"/>
          <w:spacing w:val="7"/>
          <w:sz w:val="24"/>
          <w:szCs w:val="24"/>
        </w:rPr>
        <w:t xml:space="preserve"> </w:t>
      </w:r>
      <w:r w:rsidRPr="00B256D1">
        <w:rPr>
          <w:rFonts w:ascii="Times New Roman" w:hAnsi="Times New Roman"/>
          <w:sz w:val="24"/>
          <w:szCs w:val="24"/>
        </w:rPr>
        <w:t>совершенный</w:t>
      </w:r>
      <w:r w:rsidRPr="00B256D1">
        <w:rPr>
          <w:rFonts w:ascii="Times New Roman" w:hAnsi="Times New Roman"/>
          <w:spacing w:val="8"/>
          <w:sz w:val="24"/>
          <w:szCs w:val="24"/>
        </w:rPr>
        <w:t xml:space="preserve"> </w:t>
      </w:r>
      <w:r w:rsidRPr="00B256D1">
        <w:rPr>
          <w:rFonts w:ascii="Times New Roman" w:hAnsi="Times New Roman"/>
          <w:sz w:val="24"/>
          <w:szCs w:val="24"/>
        </w:rPr>
        <w:t>инструмент.</w:t>
      </w:r>
      <w:r w:rsidRPr="00B256D1">
        <w:rPr>
          <w:rFonts w:ascii="Times New Roman" w:hAnsi="Times New Roman"/>
          <w:spacing w:val="8"/>
          <w:sz w:val="24"/>
          <w:szCs w:val="24"/>
        </w:rPr>
        <w:t xml:space="preserve"> </w:t>
      </w:r>
      <w:r w:rsidRPr="00B256D1">
        <w:rPr>
          <w:rFonts w:ascii="Times New Roman" w:hAnsi="Times New Roman"/>
          <w:sz w:val="24"/>
          <w:szCs w:val="24"/>
        </w:rPr>
        <w:t>Бережное</w:t>
      </w:r>
      <w:r w:rsidRPr="00B256D1">
        <w:rPr>
          <w:rFonts w:ascii="Times New Roman" w:hAnsi="Times New Roman"/>
          <w:spacing w:val="6"/>
          <w:sz w:val="24"/>
          <w:szCs w:val="24"/>
        </w:rPr>
        <w:t xml:space="preserve"> </w:t>
      </w:r>
      <w:r w:rsidRPr="00B256D1">
        <w:rPr>
          <w:rFonts w:ascii="Times New Roman" w:hAnsi="Times New Roman"/>
          <w:sz w:val="24"/>
          <w:szCs w:val="24"/>
        </w:rPr>
        <w:t>отношение</w:t>
      </w:r>
      <w:r w:rsidRPr="00B256D1">
        <w:rPr>
          <w:rFonts w:ascii="Times New Roman" w:hAnsi="Times New Roman"/>
          <w:spacing w:val="6"/>
          <w:sz w:val="24"/>
          <w:szCs w:val="24"/>
        </w:rPr>
        <w:t xml:space="preserve"> </w:t>
      </w:r>
      <w:r w:rsidRPr="00B256D1">
        <w:rPr>
          <w:rFonts w:ascii="Times New Roman" w:hAnsi="Times New Roman"/>
          <w:sz w:val="24"/>
          <w:szCs w:val="24"/>
        </w:rPr>
        <w:t>к</w:t>
      </w:r>
      <w:r w:rsidRPr="00B256D1">
        <w:rPr>
          <w:rFonts w:ascii="Times New Roman" w:hAnsi="Times New Roman"/>
          <w:spacing w:val="8"/>
          <w:sz w:val="24"/>
          <w:szCs w:val="24"/>
        </w:rPr>
        <w:t xml:space="preserve"> </w:t>
      </w:r>
      <w:r w:rsidRPr="00B256D1">
        <w:rPr>
          <w:rFonts w:ascii="Times New Roman" w:hAnsi="Times New Roman"/>
          <w:sz w:val="24"/>
          <w:szCs w:val="24"/>
        </w:rPr>
        <w:t>своему</w:t>
      </w:r>
      <w:r w:rsidRPr="00B256D1">
        <w:rPr>
          <w:rFonts w:ascii="Times New Roman" w:hAnsi="Times New Roman"/>
          <w:spacing w:val="-57"/>
          <w:sz w:val="24"/>
          <w:szCs w:val="24"/>
        </w:rPr>
        <w:t xml:space="preserve"> </w:t>
      </w:r>
      <w:r w:rsidRPr="00B256D1">
        <w:rPr>
          <w:rFonts w:ascii="Times New Roman" w:hAnsi="Times New Roman"/>
          <w:sz w:val="24"/>
          <w:szCs w:val="24"/>
        </w:rPr>
        <w:t>голосу.</w:t>
      </w:r>
      <w:r w:rsidRPr="00B256D1">
        <w:rPr>
          <w:rFonts w:ascii="Times New Roman" w:hAnsi="Times New Roman"/>
          <w:spacing w:val="1"/>
          <w:sz w:val="24"/>
          <w:szCs w:val="24"/>
        </w:rPr>
        <w:t xml:space="preserve"> </w:t>
      </w:r>
      <w:r w:rsidRPr="00B256D1">
        <w:rPr>
          <w:rFonts w:ascii="Times New Roman" w:hAnsi="Times New Roman"/>
          <w:sz w:val="24"/>
          <w:szCs w:val="24"/>
        </w:rPr>
        <w:t>Известные</w:t>
      </w:r>
      <w:r w:rsidRPr="00B256D1">
        <w:rPr>
          <w:rFonts w:ascii="Times New Roman" w:hAnsi="Times New Roman"/>
          <w:spacing w:val="-2"/>
          <w:sz w:val="24"/>
          <w:szCs w:val="24"/>
        </w:rPr>
        <w:t xml:space="preserve"> </w:t>
      </w:r>
      <w:r w:rsidRPr="00B256D1">
        <w:rPr>
          <w:rFonts w:ascii="Times New Roman" w:hAnsi="Times New Roman"/>
          <w:sz w:val="24"/>
          <w:szCs w:val="24"/>
        </w:rPr>
        <w:t>певцы.</w:t>
      </w:r>
    </w:p>
    <w:p w14:paraId="3ED1645A"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Жанры</w:t>
      </w:r>
      <w:r w:rsidRPr="00B256D1">
        <w:rPr>
          <w:rFonts w:ascii="Times New Roman" w:hAnsi="Times New Roman"/>
          <w:spacing w:val="10"/>
          <w:sz w:val="24"/>
          <w:szCs w:val="24"/>
        </w:rPr>
        <w:t xml:space="preserve"> </w:t>
      </w:r>
      <w:r w:rsidRPr="00B256D1">
        <w:rPr>
          <w:rFonts w:ascii="Times New Roman" w:hAnsi="Times New Roman"/>
          <w:sz w:val="24"/>
          <w:szCs w:val="24"/>
        </w:rPr>
        <w:t>вокальной</w:t>
      </w:r>
      <w:r w:rsidRPr="00B256D1">
        <w:rPr>
          <w:rFonts w:ascii="Times New Roman" w:hAnsi="Times New Roman"/>
          <w:spacing w:val="12"/>
          <w:sz w:val="24"/>
          <w:szCs w:val="24"/>
        </w:rPr>
        <w:t xml:space="preserve"> </w:t>
      </w:r>
      <w:r w:rsidRPr="00B256D1">
        <w:rPr>
          <w:rFonts w:ascii="Times New Roman" w:hAnsi="Times New Roman"/>
          <w:sz w:val="24"/>
          <w:szCs w:val="24"/>
        </w:rPr>
        <w:t>музыки:</w:t>
      </w:r>
      <w:r w:rsidRPr="00B256D1">
        <w:rPr>
          <w:rFonts w:ascii="Times New Roman" w:hAnsi="Times New Roman"/>
          <w:spacing w:val="9"/>
          <w:sz w:val="24"/>
          <w:szCs w:val="24"/>
        </w:rPr>
        <w:t xml:space="preserve"> </w:t>
      </w:r>
      <w:r w:rsidRPr="00B256D1">
        <w:rPr>
          <w:rFonts w:ascii="Times New Roman" w:hAnsi="Times New Roman"/>
          <w:sz w:val="24"/>
          <w:szCs w:val="24"/>
        </w:rPr>
        <w:t>песни,</w:t>
      </w:r>
      <w:r w:rsidRPr="00B256D1">
        <w:rPr>
          <w:rFonts w:ascii="Times New Roman" w:hAnsi="Times New Roman"/>
          <w:spacing w:val="11"/>
          <w:sz w:val="24"/>
          <w:szCs w:val="24"/>
        </w:rPr>
        <w:t xml:space="preserve"> </w:t>
      </w:r>
      <w:r w:rsidRPr="00B256D1">
        <w:rPr>
          <w:rFonts w:ascii="Times New Roman" w:hAnsi="Times New Roman"/>
          <w:sz w:val="24"/>
          <w:szCs w:val="24"/>
        </w:rPr>
        <w:t>вокализы,</w:t>
      </w:r>
      <w:r w:rsidRPr="00B256D1">
        <w:rPr>
          <w:rFonts w:ascii="Times New Roman" w:hAnsi="Times New Roman"/>
          <w:spacing w:val="8"/>
          <w:sz w:val="24"/>
          <w:szCs w:val="24"/>
        </w:rPr>
        <w:t xml:space="preserve"> </w:t>
      </w:r>
      <w:r w:rsidRPr="00B256D1">
        <w:rPr>
          <w:rFonts w:ascii="Times New Roman" w:hAnsi="Times New Roman"/>
          <w:sz w:val="24"/>
          <w:szCs w:val="24"/>
        </w:rPr>
        <w:t>романсы,</w:t>
      </w:r>
      <w:r w:rsidRPr="00B256D1">
        <w:rPr>
          <w:rFonts w:ascii="Times New Roman" w:hAnsi="Times New Roman"/>
          <w:spacing w:val="10"/>
          <w:sz w:val="24"/>
          <w:szCs w:val="24"/>
        </w:rPr>
        <w:t xml:space="preserve"> </w:t>
      </w:r>
      <w:r w:rsidRPr="00B256D1">
        <w:rPr>
          <w:rFonts w:ascii="Times New Roman" w:hAnsi="Times New Roman"/>
          <w:sz w:val="24"/>
          <w:szCs w:val="24"/>
        </w:rPr>
        <w:t>арии</w:t>
      </w:r>
      <w:r w:rsidRPr="00B256D1">
        <w:rPr>
          <w:rFonts w:ascii="Times New Roman" w:hAnsi="Times New Roman"/>
          <w:spacing w:val="12"/>
          <w:sz w:val="24"/>
          <w:szCs w:val="24"/>
        </w:rPr>
        <w:t xml:space="preserve"> </w:t>
      </w:r>
      <w:r w:rsidRPr="00B256D1">
        <w:rPr>
          <w:rFonts w:ascii="Times New Roman" w:hAnsi="Times New Roman"/>
          <w:sz w:val="24"/>
          <w:szCs w:val="24"/>
        </w:rPr>
        <w:t>из</w:t>
      </w:r>
      <w:r w:rsidRPr="00B256D1">
        <w:rPr>
          <w:rFonts w:ascii="Times New Roman" w:hAnsi="Times New Roman"/>
          <w:spacing w:val="10"/>
          <w:sz w:val="24"/>
          <w:szCs w:val="24"/>
        </w:rPr>
        <w:t xml:space="preserve"> </w:t>
      </w:r>
      <w:r w:rsidRPr="00B256D1">
        <w:rPr>
          <w:rFonts w:ascii="Times New Roman" w:hAnsi="Times New Roman"/>
          <w:sz w:val="24"/>
          <w:szCs w:val="24"/>
        </w:rPr>
        <w:t>опер.</w:t>
      </w:r>
      <w:r w:rsidRPr="00B256D1">
        <w:rPr>
          <w:rFonts w:ascii="Times New Roman" w:hAnsi="Times New Roman"/>
          <w:spacing w:val="8"/>
          <w:sz w:val="24"/>
          <w:szCs w:val="24"/>
        </w:rPr>
        <w:t xml:space="preserve"> </w:t>
      </w:r>
      <w:r w:rsidRPr="00B256D1">
        <w:rPr>
          <w:rFonts w:ascii="Times New Roman" w:hAnsi="Times New Roman"/>
          <w:sz w:val="24"/>
          <w:szCs w:val="24"/>
        </w:rPr>
        <w:t>Кантата.</w:t>
      </w:r>
      <w:r w:rsidRPr="00B256D1">
        <w:rPr>
          <w:rFonts w:ascii="Times New Roman" w:hAnsi="Times New Roman"/>
          <w:spacing w:val="10"/>
          <w:sz w:val="24"/>
          <w:szCs w:val="24"/>
        </w:rPr>
        <w:t xml:space="preserve"> </w:t>
      </w:r>
      <w:r w:rsidRPr="00B256D1">
        <w:rPr>
          <w:rFonts w:ascii="Times New Roman" w:hAnsi="Times New Roman"/>
          <w:sz w:val="24"/>
          <w:szCs w:val="24"/>
        </w:rPr>
        <w:t>Песня,</w:t>
      </w:r>
      <w:r w:rsidRPr="00B256D1">
        <w:rPr>
          <w:rFonts w:ascii="Times New Roman" w:hAnsi="Times New Roman"/>
          <w:spacing w:val="11"/>
          <w:sz w:val="24"/>
          <w:szCs w:val="24"/>
        </w:rPr>
        <w:t xml:space="preserve"> </w:t>
      </w:r>
      <w:r w:rsidRPr="00B256D1">
        <w:rPr>
          <w:rFonts w:ascii="Times New Roman" w:hAnsi="Times New Roman"/>
          <w:sz w:val="24"/>
          <w:szCs w:val="24"/>
        </w:rPr>
        <w:t>романс,</w:t>
      </w:r>
      <w:r w:rsidRPr="00B256D1">
        <w:rPr>
          <w:rFonts w:ascii="Times New Roman" w:hAnsi="Times New Roman"/>
          <w:spacing w:val="-57"/>
          <w:sz w:val="24"/>
          <w:szCs w:val="24"/>
        </w:rPr>
        <w:t xml:space="preserve"> </w:t>
      </w:r>
      <w:r w:rsidRPr="00B256D1">
        <w:rPr>
          <w:rFonts w:ascii="Times New Roman" w:hAnsi="Times New Roman"/>
          <w:sz w:val="24"/>
          <w:szCs w:val="24"/>
        </w:rPr>
        <w:t>вокализ,</w:t>
      </w:r>
      <w:r w:rsidRPr="00B256D1">
        <w:rPr>
          <w:rFonts w:ascii="Times New Roman" w:hAnsi="Times New Roman"/>
          <w:spacing w:val="-1"/>
          <w:sz w:val="24"/>
          <w:szCs w:val="24"/>
        </w:rPr>
        <w:t xml:space="preserve"> </w:t>
      </w:r>
      <w:r w:rsidRPr="00B256D1">
        <w:rPr>
          <w:rFonts w:ascii="Times New Roman" w:hAnsi="Times New Roman"/>
          <w:sz w:val="24"/>
          <w:szCs w:val="24"/>
        </w:rPr>
        <w:t>кант.</w:t>
      </w:r>
    </w:p>
    <w:p w14:paraId="0203B028" w14:textId="77777777" w:rsidR="00B256D1" w:rsidRPr="00B256D1" w:rsidRDefault="00B256D1" w:rsidP="00CC1F8A">
      <w:pPr>
        <w:pStyle w:val="a4"/>
        <w:spacing w:before="1"/>
        <w:ind w:left="0" w:firstLine="567"/>
        <w:rPr>
          <w:rFonts w:ascii="Times New Roman" w:hAnsi="Times New Roman"/>
          <w:sz w:val="24"/>
          <w:szCs w:val="24"/>
        </w:rPr>
      </w:pPr>
      <w:r w:rsidRPr="00B256D1">
        <w:rPr>
          <w:rFonts w:ascii="Times New Roman" w:hAnsi="Times New Roman"/>
          <w:sz w:val="24"/>
          <w:szCs w:val="24"/>
        </w:rPr>
        <w:t>Инструментальная</w:t>
      </w:r>
      <w:r w:rsidRPr="00B256D1">
        <w:rPr>
          <w:rFonts w:ascii="Times New Roman" w:hAnsi="Times New Roman"/>
          <w:spacing w:val="-5"/>
          <w:sz w:val="24"/>
          <w:szCs w:val="24"/>
        </w:rPr>
        <w:t xml:space="preserve"> </w:t>
      </w:r>
      <w:r w:rsidRPr="00B256D1">
        <w:rPr>
          <w:rFonts w:ascii="Times New Roman" w:hAnsi="Times New Roman"/>
          <w:sz w:val="24"/>
          <w:szCs w:val="24"/>
        </w:rPr>
        <w:t>музыка</w:t>
      </w:r>
    </w:p>
    <w:p w14:paraId="6289B1BD"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Жанры</w:t>
      </w:r>
      <w:r w:rsidRPr="00B256D1">
        <w:rPr>
          <w:rFonts w:ascii="Times New Roman" w:hAnsi="Times New Roman"/>
          <w:spacing w:val="51"/>
          <w:sz w:val="24"/>
          <w:szCs w:val="24"/>
        </w:rPr>
        <w:t xml:space="preserve"> </w:t>
      </w:r>
      <w:r w:rsidRPr="00B256D1">
        <w:rPr>
          <w:rFonts w:ascii="Times New Roman" w:hAnsi="Times New Roman"/>
          <w:sz w:val="24"/>
          <w:szCs w:val="24"/>
        </w:rPr>
        <w:t>камерной</w:t>
      </w:r>
      <w:r w:rsidRPr="00B256D1">
        <w:rPr>
          <w:rFonts w:ascii="Times New Roman" w:hAnsi="Times New Roman"/>
          <w:spacing w:val="52"/>
          <w:sz w:val="24"/>
          <w:szCs w:val="24"/>
        </w:rPr>
        <w:t xml:space="preserve"> </w:t>
      </w:r>
      <w:r w:rsidRPr="00B256D1">
        <w:rPr>
          <w:rFonts w:ascii="Times New Roman" w:hAnsi="Times New Roman"/>
          <w:sz w:val="24"/>
          <w:szCs w:val="24"/>
        </w:rPr>
        <w:t>инструментальной</w:t>
      </w:r>
      <w:r w:rsidRPr="00B256D1">
        <w:rPr>
          <w:rFonts w:ascii="Times New Roman" w:hAnsi="Times New Roman"/>
          <w:spacing w:val="52"/>
          <w:sz w:val="24"/>
          <w:szCs w:val="24"/>
        </w:rPr>
        <w:t xml:space="preserve"> </w:t>
      </w:r>
      <w:r w:rsidRPr="00B256D1">
        <w:rPr>
          <w:rFonts w:ascii="Times New Roman" w:hAnsi="Times New Roman"/>
          <w:sz w:val="24"/>
          <w:szCs w:val="24"/>
        </w:rPr>
        <w:t>музыки:</w:t>
      </w:r>
      <w:r w:rsidRPr="00B256D1">
        <w:rPr>
          <w:rFonts w:ascii="Times New Roman" w:hAnsi="Times New Roman"/>
          <w:spacing w:val="52"/>
          <w:sz w:val="24"/>
          <w:szCs w:val="24"/>
        </w:rPr>
        <w:t xml:space="preserve"> </w:t>
      </w:r>
      <w:r w:rsidRPr="00B256D1">
        <w:rPr>
          <w:rFonts w:ascii="Times New Roman" w:hAnsi="Times New Roman"/>
          <w:sz w:val="24"/>
          <w:szCs w:val="24"/>
        </w:rPr>
        <w:t>этюд,</w:t>
      </w:r>
      <w:r w:rsidRPr="00B256D1">
        <w:rPr>
          <w:rFonts w:ascii="Times New Roman" w:hAnsi="Times New Roman"/>
          <w:spacing w:val="52"/>
          <w:sz w:val="24"/>
          <w:szCs w:val="24"/>
        </w:rPr>
        <w:t xml:space="preserve"> </w:t>
      </w:r>
      <w:r w:rsidRPr="00B256D1">
        <w:rPr>
          <w:rFonts w:ascii="Times New Roman" w:hAnsi="Times New Roman"/>
          <w:sz w:val="24"/>
          <w:szCs w:val="24"/>
        </w:rPr>
        <w:t>пьеса.</w:t>
      </w:r>
      <w:r w:rsidRPr="00B256D1">
        <w:rPr>
          <w:rFonts w:ascii="Times New Roman" w:hAnsi="Times New Roman"/>
          <w:spacing w:val="51"/>
          <w:sz w:val="24"/>
          <w:szCs w:val="24"/>
        </w:rPr>
        <w:t xml:space="preserve"> </w:t>
      </w:r>
      <w:r w:rsidRPr="00B256D1">
        <w:rPr>
          <w:rFonts w:ascii="Times New Roman" w:hAnsi="Times New Roman"/>
          <w:sz w:val="24"/>
          <w:szCs w:val="24"/>
        </w:rPr>
        <w:t>Альбом.</w:t>
      </w:r>
      <w:r w:rsidRPr="00B256D1">
        <w:rPr>
          <w:rFonts w:ascii="Times New Roman" w:hAnsi="Times New Roman"/>
          <w:spacing w:val="53"/>
          <w:sz w:val="24"/>
          <w:szCs w:val="24"/>
        </w:rPr>
        <w:t xml:space="preserve"> </w:t>
      </w:r>
      <w:r w:rsidRPr="00B256D1">
        <w:rPr>
          <w:rFonts w:ascii="Times New Roman" w:hAnsi="Times New Roman"/>
          <w:sz w:val="24"/>
          <w:szCs w:val="24"/>
        </w:rPr>
        <w:t>Цикл.</w:t>
      </w:r>
      <w:r w:rsidRPr="00B256D1">
        <w:rPr>
          <w:rFonts w:ascii="Times New Roman" w:hAnsi="Times New Roman"/>
          <w:spacing w:val="52"/>
          <w:sz w:val="24"/>
          <w:szCs w:val="24"/>
        </w:rPr>
        <w:t xml:space="preserve"> </w:t>
      </w:r>
      <w:r w:rsidRPr="00B256D1">
        <w:rPr>
          <w:rFonts w:ascii="Times New Roman" w:hAnsi="Times New Roman"/>
          <w:sz w:val="24"/>
          <w:szCs w:val="24"/>
        </w:rPr>
        <w:t>Сюита.</w:t>
      </w:r>
      <w:r w:rsidRPr="00B256D1">
        <w:rPr>
          <w:rFonts w:ascii="Times New Roman" w:hAnsi="Times New Roman"/>
          <w:spacing w:val="52"/>
          <w:sz w:val="24"/>
          <w:szCs w:val="24"/>
        </w:rPr>
        <w:t xml:space="preserve"> </w:t>
      </w:r>
      <w:r w:rsidRPr="00B256D1">
        <w:rPr>
          <w:rFonts w:ascii="Times New Roman" w:hAnsi="Times New Roman"/>
          <w:sz w:val="24"/>
          <w:szCs w:val="24"/>
        </w:rPr>
        <w:t>Соната.</w:t>
      </w:r>
    </w:p>
    <w:p w14:paraId="57749D3E"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Квартет</w:t>
      </w:r>
    </w:p>
    <w:p w14:paraId="2FC12E7D"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Программная</w:t>
      </w:r>
      <w:r w:rsidRPr="00B256D1">
        <w:rPr>
          <w:rFonts w:ascii="Times New Roman" w:hAnsi="Times New Roman"/>
          <w:spacing w:val="-6"/>
          <w:sz w:val="24"/>
          <w:szCs w:val="24"/>
        </w:rPr>
        <w:t xml:space="preserve"> </w:t>
      </w:r>
      <w:r w:rsidRPr="00B256D1">
        <w:rPr>
          <w:rFonts w:ascii="Times New Roman" w:hAnsi="Times New Roman"/>
          <w:sz w:val="24"/>
          <w:szCs w:val="24"/>
        </w:rPr>
        <w:t>музыка</w:t>
      </w:r>
    </w:p>
    <w:p w14:paraId="21213885" w14:textId="77777777" w:rsidR="00B256D1" w:rsidRPr="00B256D1" w:rsidRDefault="00B256D1" w:rsidP="00CC1F8A">
      <w:pPr>
        <w:pStyle w:val="a4"/>
        <w:ind w:left="0" w:right="919" w:firstLine="567"/>
        <w:rPr>
          <w:rFonts w:ascii="Times New Roman" w:hAnsi="Times New Roman"/>
          <w:sz w:val="24"/>
          <w:szCs w:val="24"/>
        </w:rPr>
      </w:pPr>
      <w:r w:rsidRPr="00B256D1">
        <w:rPr>
          <w:rFonts w:ascii="Times New Roman" w:hAnsi="Times New Roman"/>
          <w:sz w:val="24"/>
          <w:szCs w:val="24"/>
        </w:rPr>
        <w:t>Программная музыка. Программное название, известный сюжет, литературный эпиграф</w:t>
      </w:r>
      <w:r w:rsidRPr="00B256D1">
        <w:rPr>
          <w:rFonts w:ascii="Times New Roman" w:hAnsi="Times New Roman"/>
          <w:spacing w:val="-57"/>
          <w:sz w:val="24"/>
          <w:szCs w:val="24"/>
        </w:rPr>
        <w:t xml:space="preserve"> </w:t>
      </w:r>
      <w:r w:rsidRPr="00B256D1">
        <w:rPr>
          <w:rFonts w:ascii="Times New Roman" w:hAnsi="Times New Roman"/>
          <w:sz w:val="24"/>
          <w:szCs w:val="24"/>
        </w:rPr>
        <w:t>Музыкальные</w:t>
      </w:r>
      <w:r w:rsidRPr="00B256D1">
        <w:rPr>
          <w:rFonts w:ascii="Times New Roman" w:hAnsi="Times New Roman"/>
          <w:spacing w:val="-3"/>
          <w:sz w:val="24"/>
          <w:szCs w:val="24"/>
        </w:rPr>
        <w:t xml:space="preserve"> </w:t>
      </w:r>
      <w:r w:rsidRPr="00B256D1">
        <w:rPr>
          <w:rFonts w:ascii="Times New Roman" w:hAnsi="Times New Roman"/>
          <w:sz w:val="24"/>
          <w:szCs w:val="24"/>
        </w:rPr>
        <w:t>инструменты. Скрипка, виолончель</w:t>
      </w:r>
    </w:p>
    <w:p w14:paraId="12820842" w14:textId="77777777" w:rsidR="00B256D1" w:rsidRPr="00B256D1" w:rsidRDefault="00B256D1" w:rsidP="00CC1F8A">
      <w:pPr>
        <w:pStyle w:val="a4"/>
        <w:tabs>
          <w:tab w:val="left" w:pos="2162"/>
          <w:tab w:val="left" w:pos="3235"/>
          <w:tab w:val="left" w:pos="4460"/>
          <w:tab w:val="left" w:pos="5864"/>
          <w:tab w:val="left" w:pos="7588"/>
          <w:tab w:val="left" w:pos="9293"/>
        </w:tabs>
        <w:ind w:left="0" w:right="339" w:firstLine="567"/>
        <w:rPr>
          <w:rFonts w:ascii="Times New Roman" w:hAnsi="Times New Roman"/>
          <w:sz w:val="24"/>
          <w:szCs w:val="24"/>
        </w:rPr>
      </w:pPr>
      <w:r w:rsidRPr="00B256D1">
        <w:rPr>
          <w:rFonts w:ascii="Times New Roman" w:hAnsi="Times New Roman"/>
          <w:sz w:val="24"/>
          <w:szCs w:val="24"/>
        </w:rPr>
        <w:t xml:space="preserve">Певучесть тембров струнных смычковых инструментов. Композиторы, </w:t>
      </w:r>
      <w:r w:rsidRPr="00B256D1">
        <w:rPr>
          <w:rFonts w:ascii="Times New Roman" w:hAnsi="Times New Roman"/>
          <w:spacing w:val="-1"/>
          <w:sz w:val="24"/>
          <w:szCs w:val="24"/>
        </w:rPr>
        <w:t>сочинявшие</w:t>
      </w:r>
      <w:r w:rsidRPr="00B256D1">
        <w:rPr>
          <w:rFonts w:ascii="Times New Roman" w:hAnsi="Times New Roman"/>
          <w:spacing w:val="-57"/>
          <w:sz w:val="24"/>
          <w:szCs w:val="24"/>
        </w:rPr>
        <w:t xml:space="preserve"> </w:t>
      </w:r>
      <w:r w:rsidRPr="00B256D1">
        <w:rPr>
          <w:rFonts w:ascii="Times New Roman" w:hAnsi="Times New Roman"/>
          <w:sz w:val="24"/>
          <w:szCs w:val="24"/>
        </w:rPr>
        <w:t>скрипичную</w:t>
      </w:r>
      <w:r w:rsidRPr="00B256D1">
        <w:rPr>
          <w:rFonts w:ascii="Times New Roman" w:hAnsi="Times New Roman"/>
          <w:spacing w:val="-1"/>
          <w:sz w:val="24"/>
          <w:szCs w:val="24"/>
        </w:rPr>
        <w:t xml:space="preserve"> </w:t>
      </w:r>
      <w:r w:rsidRPr="00B256D1">
        <w:rPr>
          <w:rFonts w:ascii="Times New Roman" w:hAnsi="Times New Roman"/>
          <w:sz w:val="24"/>
          <w:szCs w:val="24"/>
        </w:rPr>
        <w:t>музыку. Знаменитые исполнители,</w:t>
      </w:r>
      <w:r w:rsidRPr="00B256D1">
        <w:rPr>
          <w:rFonts w:ascii="Times New Roman" w:hAnsi="Times New Roman"/>
          <w:spacing w:val="-8"/>
          <w:sz w:val="24"/>
          <w:szCs w:val="24"/>
        </w:rPr>
        <w:t xml:space="preserve"> </w:t>
      </w:r>
      <w:r w:rsidRPr="00B256D1">
        <w:rPr>
          <w:rFonts w:ascii="Times New Roman" w:hAnsi="Times New Roman"/>
          <w:sz w:val="24"/>
          <w:szCs w:val="24"/>
        </w:rPr>
        <w:t>мастера,</w:t>
      </w:r>
      <w:r w:rsidRPr="00B256D1">
        <w:rPr>
          <w:rFonts w:ascii="Times New Roman" w:hAnsi="Times New Roman"/>
          <w:spacing w:val="-7"/>
          <w:sz w:val="24"/>
          <w:szCs w:val="24"/>
        </w:rPr>
        <w:t xml:space="preserve"> </w:t>
      </w:r>
      <w:r w:rsidRPr="00B256D1">
        <w:rPr>
          <w:rFonts w:ascii="Times New Roman" w:hAnsi="Times New Roman"/>
          <w:sz w:val="24"/>
          <w:szCs w:val="24"/>
        </w:rPr>
        <w:t>изготавливавшие</w:t>
      </w:r>
      <w:r w:rsidRPr="00B256D1">
        <w:rPr>
          <w:rFonts w:ascii="Times New Roman" w:hAnsi="Times New Roman"/>
          <w:spacing w:val="-8"/>
          <w:sz w:val="24"/>
          <w:szCs w:val="24"/>
        </w:rPr>
        <w:t xml:space="preserve"> </w:t>
      </w:r>
      <w:r w:rsidRPr="00B256D1">
        <w:rPr>
          <w:rFonts w:ascii="Times New Roman" w:hAnsi="Times New Roman"/>
          <w:sz w:val="24"/>
          <w:szCs w:val="24"/>
        </w:rPr>
        <w:t>инструменты</w:t>
      </w:r>
      <w:r w:rsidRPr="00B256D1">
        <w:rPr>
          <w:rFonts w:ascii="Times New Roman" w:hAnsi="Times New Roman"/>
          <w:spacing w:val="-57"/>
          <w:sz w:val="24"/>
          <w:szCs w:val="24"/>
        </w:rPr>
        <w:t xml:space="preserve"> </w:t>
      </w:r>
      <w:r w:rsidRPr="00B256D1">
        <w:rPr>
          <w:rFonts w:ascii="Times New Roman" w:hAnsi="Times New Roman"/>
          <w:sz w:val="24"/>
          <w:szCs w:val="24"/>
        </w:rPr>
        <w:t>Русские</w:t>
      </w:r>
      <w:r w:rsidRPr="00B256D1">
        <w:rPr>
          <w:rFonts w:ascii="Times New Roman" w:hAnsi="Times New Roman"/>
          <w:spacing w:val="-2"/>
          <w:sz w:val="24"/>
          <w:szCs w:val="24"/>
        </w:rPr>
        <w:t xml:space="preserve"> </w:t>
      </w:r>
      <w:r w:rsidRPr="00B256D1">
        <w:rPr>
          <w:rFonts w:ascii="Times New Roman" w:hAnsi="Times New Roman"/>
          <w:sz w:val="24"/>
          <w:szCs w:val="24"/>
        </w:rPr>
        <w:t>композиторы-классики</w:t>
      </w:r>
    </w:p>
    <w:p w14:paraId="21837976" w14:textId="77777777" w:rsidR="00B256D1" w:rsidRPr="00B256D1" w:rsidRDefault="00B256D1" w:rsidP="00CC1F8A">
      <w:pPr>
        <w:pStyle w:val="a4"/>
        <w:ind w:left="0" w:right="2407" w:firstLine="567"/>
        <w:rPr>
          <w:rFonts w:ascii="Times New Roman" w:hAnsi="Times New Roman"/>
          <w:sz w:val="24"/>
          <w:szCs w:val="24"/>
        </w:rPr>
      </w:pPr>
      <w:r w:rsidRPr="00B256D1">
        <w:rPr>
          <w:rFonts w:ascii="Times New Roman" w:hAnsi="Times New Roman"/>
          <w:sz w:val="24"/>
          <w:szCs w:val="24"/>
        </w:rPr>
        <w:t>Творчество выдающихся отечественных композиторов</w:t>
      </w:r>
      <w:r w:rsidRPr="00B256D1">
        <w:rPr>
          <w:rFonts w:ascii="Times New Roman" w:hAnsi="Times New Roman"/>
          <w:spacing w:val="-57"/>
          <w:sz w:val="24"/>
          <w:szCs w:val="24"/>
        </w:rPr>
        <w:t xml:space="preserve"> е</w:t>
      </w:r>
      <w:r w:rsidRPr="00B256D1">
        <w:rPr>
          <w:rFonts w:ascii="Times New Roman" w:hAnsi="Times New Roman"/>
          <w:sz w:val="24"/>
          <w:szCs w:val="24"/>
        </w:rPr>
        <w:t>вропейские</w:t>
      </w:r>
      <w:r w:rsidRPr="00B256D1">
        <w:rPr>
          <w:rFonts w:ascii="Times New Roman" w:hAnsi="Times New Roman"/>
          <w:spacing w:val="-2"/>
          <w:sz w:val="24"/>
          <w:szCs w:val="24"/>
        </w:rPr>
        <w:t xml:space="preserve"> </w:t>
      </w:r>
      <w:r w:rsidRPr="00B256D1">
        <w:rPr>
          <w:rFonts w:ascii="Times New Roman" w:hAnsi="Times New Roman"/>
          <w:sz w:val="24"/>
          <w:szCs w:val="24"/>
        </w:rPr>
        <w:t>композиторы-классики</w:t>
      </w:r>
    </w:p>
    <w:p w14:paraId="4BD76128" w14:textId="77777777" w:rsidR="00B256D1" w:rsidRPr="00B256D1" w:rsidRDefault="00B256D1" w:rsidP="00CC1F8A">
      <w:pPr>
        <w:pStyle w:val="a4"/>
        <w:ind w:left="0" w:right="3541" w:firstLine="567"/>
        <w:rPr>
          <w:rFonts w:ascii="Times New Roman" w:hAnsi="Times New Roman"/>
          <w:sz w:val="24"/>
          <w:szCs w:val="24"/>
        </w:rPr>
      </w:pPr>
      <w:r w:rsidRPr="00B256D1">
        <w:rPr>
          <w:rFonts w:ascii="Times New Roman" w:hAnsi="Times New Roman"/>
          <w:sz w:val="24"/>
          <w:szCs w:val="24"/>
        </w:rPr>
        <w:t xml:space="preserve">Творчество выдающихся зарубежных композиторов </w:t>
      </w:r>
      <w:r w:rsidRPr="00B256D1">
        <w:rPr>
          <w:rFonts w:ascii="Times New Roman" w:hAnsi="Times New Roman"/>
          <w:spacing w:val="-58"/>
          <w:sz w:val="24"/>
          <w:szCs w:val="24"/>
        </w:rPr>
        <w:t xml:space="preserve">  </w:t>
      </w:r>
      <w:r w:rsidRPr="00B256D1">
        <w:rPr>
          <w:rFonts w:ascii="Times New Roman" w:hAnsi="Times New Roman"/>
          <w:sz w:val="24"/>
          <w:szCs w:val="24"/>
        </w:rPr>
        <w:t>Мастерство</w:t>
      </w:r>
      <w:r w:rsidRPr="00B256D1">
        <w:rPr>
          <w:rFonts w:ascii="Times New Roman" w:hAnsi="Times New Roman"/>
          <w:spacing w:val="-1"/>
          <w:sz w:val="24"/>
          <w:szCs w:val="24"/>
        </w:rPr>
        <w:t xml:space="preserve"> </w:t>
      </w:r>
      <w:r w:rsidRPr="00B256D1">
        <w:rPr>
          <w:rFonts w:ascii="Times New Roman" w:hAnsi="Times New Roman"/>
          <w:sz w:val="24"/>
          <w:szCs w:val="24"/>
        </w:rPr>
        <w:t>исполнителя</w:t>
      </w:r>
    </w:p>
    <w:p w14:paraId="20B72BB3" w14:textId="77777777" w:rsidR="00B256D1" w:rsidRPr="00B256D1" w:rsidRDefault="00B256D1" w:rsidP="00CC1F8A">
      <w:pPr>
        <w:pStyle w:val="a4"/>
        <w:tabs>
          <w:tab w:val="left" w:pos="2285"/>
          <w:tab w:val="left" w:pos="3868"/>
          <w:tab w:val="left" w:pos="5545"/>
          <w:tab w:val="left" w:pos="6035"/>
          <w:tab w:val="left" w:pos="7055"/>
          <w:tab w:val="left" w:pos="9360"/>
        </w:tabs>
        <w:spacing w:before="68"/>
        <w:ind w:left="0" w:firstLine="567"/>
        <w:rPr>
          <w:rFonts w:ascii="Times New Roman" w:hAnsi="Times New Roman"/>
          <w:sz w:val="24"/>
          <w:szCs w:val="24"/>
        </w:rPr>
      </w:pPr>
      <w:r w:rsidRPr="00B256D1">
        <w:rPr>
          <w:rFonts w:ascii="Times New Roman" w:hAnsi="Times New Roman"/>
          <w:sz w:val="24"/>
          <w:szCs w:val="24"/>
        </w:rPr>
        <w:t>Творчество выдающихся исполнителей певцов, инструменталистов, дирижёров.</w:t>
      </w:r>
    </w:p>
    <w:p w14:paraId="2E1448A5"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Консерватория,</w:t>
      </w:r>
      <w:r w:rsidRPr="00B256D1">
        <w:rPr>
          <w:rFonts w:ascii="Times New Roman" w:hAnsi="Times New Roman"/>
          <w:spacing w:val="-2"/>
          <w:sz w:val="24"/>
          <w:szCs w:val="24"/>
        </w:rPr>
        <w:t xml:space="preserve"> </w:t>
      </w:r>
      <w:r w:rsidRPr="00B256D1">
        <w:rPr>
          <w:rFonts w:ascii="Times New Roman" w:hAnsi="Times New Roman"/>
          <w:sz w:val="24"/>
          <w:szCs w:val="24"/>
        </w:rPr>
        <w:t>филармония,</w:t>
      </w:r>
    </w:p>
    <w:p w14:paraId="5B33BAE1" w14:textId="77777777" w:rsidR="00B256D1" w:rsidRPr="00B256D1" w:rsidRDefault="00B256D1" w:rsidP="00CC1F8A">
      <w:pPr>
        <w:pStyle w:val="a4"/>
        <w:ind w:left="0" w:right="4675" w:firstLine="567"/>
        <w:rPr>
          <w:rFonts w:ascii="Times New Roman" w:hAnsi="Times New Roman"/>
          <w:spacing w:val="-57"/>
          <w:sz w:val="24"/>
          <w:szCs w:val="24"/>
        </w:rPr>
      </w:pPr>
      <w:r w:rsidRPr="00B256D1">
        <w:rPr>
          <w:rFonts w:ascii="Times New Roman" w:hAnsi="Times New Roman"/>
          <w:sz w:val="24"/>
          <w:szCs w:val="24"/>
        </w:rPr>
        <w:t>Конкурс имени П. И.Чайковского</w:t>
      </w:r>
      <w:r w:rsidRPr="00B256D1">
        <w:rPr>
          <w:rFonts w:ascii="Times New Roman" w:hAnsi="Times New Roman"/>
          <w:spacing w:val="-57"/>
          <w:sz w:val="24"/>
          <w:szCs w:val="24"/>
        </w:rPr>
        <w:t xml:space="preserve"> </w:t>
      </w:r>
    </w:p>
    <w:p w14:paraId="6A953AE1" w14:textId="77777777" w:rsidR="00B256D1" w:rsidRPr="00B256D1" w:rsidRDefault="00B256D1" w:rsidP="00CC1F8A">
      <w:pPr>
        <w:pStyle w:val="a4"/>
        <w:ind w:left="0" w:right="5244" w:firstLine="567"/>
        <w:rPr>
          <w:rFonts w:ascii="Times New Roman" w:hAnsi="Times New Roman"/>
          <w:sz w:val="24"/>
          <w:szCs w:val="24"/>
        </w:rPr>
      </w:pPr>
      <w:r w:rsidRPr="00B256D1">
        <w:rPr>
          <w:rFonts w:ascii="Times New Roman" w:hAnsi="Times New Roman"/>
          <w:sz w:val="24"/>
          <w:szCs w:val="24"/>
        </w:rPr>
        <w:t>Модуль</w:t>
      </w:r>
      <w:r w:rsidRPr="00B256D1">
        <w:rPr>
          <w:rFonts w:ascii="Times New Roman" w:hAnsi="Times New Roman"/>
          <w:spacing w:val="-3"/>
          <w:sz w:val="24"/>
          <w:szCs w:val="24"/>
        </w:rPr>
        <w:t xml:space="preserve"> </w:t>
      </w:r>
      <w:r w:rsidRPr="00B256D1">
        <w:rPr>
          <w:rFonts w:ascii="Times New Roman" w:hAnsi="Times New Roman"/>
          <w:sz w:val="24"/>
          <w:szCs w:val="24"/>
        </w:rPr>
        <w:t>«ДУХОВНАЯ</w:t>
      </w:r>
      <w:r w:rsidRPr="00B256D1">
        <w:rPr>
          <w:rFonts w:ascii="Times New Roman" w:hAnsi="Times New Roman"/>
          <w:spacing w:val="-5"/>
          <w:sz w:val="24"/>
          <w:szCs w:val="24"/>
        </w:rPr>
        <w:t xml:space="preserve"> </w:t>
      </w:r>
      <w:r w:rsidRPr="00B256D1">
        <w:rPr>
          <w:rFonts w:ascii="Times New Roman" w:hAnsi="Times New Roman"/>
          <w:sz w:val="24"/>
          <w:szCs w:val="24"/>
        </w:rPr>
        <w:t>МУЗЫКА»</w:t>
      </w:r>
    </w:p>
    <w:p w14:paraId="7A00AE37" w14:textId="77777777" w:rsidR="00B256D1" w:rsidRPr="00B256D1" w:rsidRDefault="00B256D1" w:rsidP="00CC1F8A">
      <w:pPr>
        <w:pStyle w:val="a4"/>
        <w:spacing w:before="1"/>
        <w:ind w:left="0" w:firstLine="567"/>
        <w:rPr>
          <w:rFonts w:ascii="Times New Roman" w:hAnsi="Times New Roman"/>
          <w:sz w:val="24"/>
          <w:szCs w:val="24"/>
        </w:rPr>
      </w:pPr>
      <w:r w:rsidRPr="00B256D1">
        <w:rPr>
          <w:rFonts w:ascii="Times New Roman" w:hAnsi="Times New Roman"/>
          <w:sz w:val="24"/>
          <w:szCs w:val="24"/>
        </w:rPr>
        <w:t>Звучание</w:t>
      </w:r>
      <w:r w:rsidRPr="00B256D1">
        <w:rPr>
          <w:rFonts w:ascii="Times New Roman" w:hAnsi="Times New Roman"/>
          <w:spacing w:val="-3"/>
          <w:sz w:val="24"/>
          <w:szCs w:val="24"/>
        </w:rPr>
        <w:t xml:space="preserve"> </w:t>
      </w:r>
      <w:r w:rsidRPr="00B256D1">
        <w:rPr>
          <w:rFonts w:ascii="Times New Roman" w:hAnsi="Times New Roman"/>
          <w:sz w:val="24"/>
          <w:szCs w:val="24"/>
        </w:rPr>
        <w:t>храма</w:t>
      </w:r>
    </w:p>
    <w:p w14:paraId="07286414" w14:textId="77777777" w:rsidR="00B256D1" w:rsidRPr="00B256D1" w:rsidRDefault="00B256D1" w:rsidP="00CC1F8A">
      <w:pPr>
        <w:pStyle w:val="a4"/>
        <w:tabs>
          <w:tab w:val="left" w:pos="2124"/>
          <w:tab w:val="left" w:pos="3717"/>
          <w:tab w:val="left" w:pos="4549"/>
          <w:tab w:val="left" w:pos="5902"/>
          <w:tab w:val="left" w:pos="6904"/>
          <w:tab w:val="left" w:pos="7247"/>
          <w:tab w:val="left" w:pos="7902"/>
          <w:tab w:val="left" w:pos="9283"/>
        </w:tabs>
        <w:ind w:left="0" w:firstLine="567"/>
        <w:rPr>
          <w:rFonts w:ascii="Times New Roman" w:hAnsi="Times New Roman"/>
          <w:sz w:val="24"/>
          <w:szCs w:val="24"/>
        </w:rPr>
      </w:pPr>
      <w:r w:rsidRPr="00B256D1">
        <w:rPr>
          <w:rFonts w:ascii="Times New Roman" w:hAnsi="Times New Roman"/>
          <w:sz w:val="24"/>
          <w:szCs w:val="24"/>
        </w:rPr>
        <w:t>Колокола. Колокольные звоны</w:t>
      </w:r>
      <w:r w:rsidRPr="00B256D1">
        <w:rPr>
          <w:rFonts w:ascii="Times New Roman" w:hAnsi="Times New Roman"/>
          <w:sz w:val="24"/>
          <w:szCs w:val="24"/>
        </w:rPr>
        <w:tab/>
        <w:t>(благовест, трезвон и</w:t>
      </w:r>
      <w:r w:rsidRPr="00B256D1">
        <w:rPr>
          <w:rFonts w:ascii="Times New Roman" w:hAnsi="Times New Roman"/>
          <w:sz w:val="24"/>
          <w:szCs w:val="24"/>
        </w:rPr>
        <w:tab/>
        <w:t>др.). Звонарские приговорки.</w:t>
      </w:r>
    </w:p>
    <w:p w14:paraId="3393FC8D" w14:textId="77777777" w:rsidR="00B256D1" w:rsidRPr="00B256D1" w:rsidRDefault="00B256D1" w:rsidP="00CC1F8A">
      <w:pPr>
        <w:pStyle w:val="a4"/>
        <w:ind w:left="0" w:right="565" w:firstLine="567"/>
        <w:rPr>
          <w:rFonts w:ascii="Times New Roman" w:hAnsi="Times New Roman"/>
          <w:sz w:val="24"/>
          <w:szCs w:val="24"/>
        </w:rPr>
      </w:pPr>
      <w:r w:rsidRPr="00B256D1">
        <w:rPr>
          <w:rFonts w:ascii="Times New Roman" w:hAnsi="Times New Roman"/>
          <w:sz w:val="24"/>
          <w:szCs w:val="24"/>
        </w:rPr>
        <w:t>Колокольность в музыке русских композиторов</w:t>
      </w:r>
      <w:r w:rsidRPr="00B256D1">
        <w:rPr>
          <w:rFonts w:ascii="Times New Roman" w:hAnsi="Times New Roman"/>
          <w:spacing w:val="1"/>
          <w:sz w:val="24"/>
          <w:szCs w:val="24"/>
        </w:rPr>
        <w:t xml:space="preserve"> </w:t>
      </w:r>
      <w:r w:rsidRPr="00B256D1">
        <w:rPr>
          <w:rFonts w:ascii="Times New Roman" w:hAnsi="Times New Roman"/>
          <w:sz w:val="24"/>
          <w:szCs w:val="24"/>
        </w:rPr>
        <w:t>Искусство</w:t>
      </w:r>
      <w:r w:rsidRPr="00B256D1">
        <w:rPr>
          <w:rFonts w:ascii="Times New Roman" w:hAnsi="Times New Roman"/>
          <w:spacing w:val="-5"/>
          <w:sz w:val="24"/>
          <w:szCs w:val="24"/>
        </w:rPr>
        <w:t xml:space="preserve"> </w:t>
      </w:r>
      <w:r w:rsidRPr="00B256D1">
        <w:rPr>
          <w:rFonts w:ascii="Times New Roman" w:hAnsi="Times New Roman"/>
          <w:sz w:val="24"/>
          <w:szCs w:val="24"/>
        </w:rPr>
        <w:t>Русской</w:t>
      </w:r>
      <w:r w:rsidRPr="00B256D1">
        <w:rPr>
          <w:rFonts w:ascii="Times New Roman" w:hAnsi="Times New Roman"/>
          <w:spacing w:val="-4"/>
          <w:sz w:val="24"/>
          <w:szCs w:val="24"/>
        </w:rPr>
        <w:t xml:space="preserve"> </w:t>
      </w:r>
      <w:r w:rsidRPr="00B256D1">
        <w:rPr>
          <w:rFonts w:ascii="Times New Roman" w:hAnsi="Times New Roman"/>
          <w:sz w:val="24"/>
          <w:szCs w:val="24"/>
        </w:rPr>
        <w:t>православной</w:t>
      </w:r>
      <w:r w:rsidRPr="00B256D1">
        <w:rPr>
          <w:rFonts w:ascii="Times New Roman" w:hAnsi="Times New Roman"/>
          <w:spacing w:val="-4"/>
          <w:sz w:val="24"/>
          <w:szCs w:val="24"/>
        </w:rPr>
        <w:t xml:space="preserve"> </w:t>
      </w:r>
      <w:r w:rsidRPr="00B256D1">
        <w:rPr>
          <w:rFonts w:ascii="Times New Roman" w:hAnsi="Times New Roman"/>
          <w:sz w:val="24"/>
          <w:szCs w:val="24"/>
        </w:rPr>
        <w:t>церкви</w:t>
      </w:r>
    </w:p>
    <w:p w14:paraId="4F4C8A48" w14:textId="77777777" w:rsidR="00B256D1" w:rsidRPr="00B256D1" w:rsidRDefault="00B256D1" w:rsidP="00CC1F8A">
      <w:pPr>
        <w:pStyle w:val="a4"/>
        <w:ind w:left="0" w:right="-286" w:firstLine="567"/>
        <w:rPr>
          <w:rFonts w:ascii="Times New Roman" w:hAnsi="Times New Roman"/>
          <w:sz w:val="24"/>
          <w:szCs w:val="24"/>
        </w:rPr>
      </w:pPr>
      <w:r w:rsidRPr="00B256D1">
        <w:rPr>
          <w:rFonts w:ascii="Times New Roman" w:hAnsi="Times New Roman"/>
          <w:sz w:val="24"/>
          <w:szCs w:val="24"/>
        </w:rPr>
        <w:t>Музыка</w:t>
      </w:r>
      <w:r w:rsidRPr="00B256D1">
        <w:rPr>
          <w:rFonts w:ascii="Times New Roman" w:hAnsi="Times New Roman"/>
          <w:spacing w:val="4"/>
          <w:sz w:val="24"/>
          <w:szCs w:val="24"/>
        </w:rPr>
        <w:t xml:space="preserve"> </w:t>
      </w:r>
      <w:r w:rsidRPr="00B256D1">
        <w:rPr>
          <w:rFonts w:ascii="Times New Roman" w:hAnsi="Times New Roman"/>
          <w:sz w:val="24"/>
          <w:szCs w:val="24"/>
        </w:rPr>
        <w:t>в</w:t>
      </w:r>
      <w:r w:rsidRPr="00B256D1">
        <w:rPr>
          <w:rFonts w:ascii="Times New Roman" w:hAnsi="Times New Roman"/>
          <w:spacing w:val="6"/>
          <w:sz w:val="24"/>
          <w:szCs w:val="24"/>
        </w:rPr>
        <w:t xml:space="preserve"> </w:t>
      </w:r>
      <w:r w:rsidRPr="00B256D1">
        <w:rPr>
          <w:rFonts w:ascii="Times New Roman" w:hAnsi="Times New Roman"/>
          <w:sz w:val="24"/>
          <w:szCs w:val="24"/>
        </w:rPr>
        <w:t>православном</w:t>
      </w:r>
      <w:r w:rsidRPr="00B256D1">
        <w:rPr>
          <w:rFonts w:ascii="Times New Roman" w:hAnsi="Times New Roman"/>
          <w:spacing w:val="4"/>
          <w:sz w:val="24"/>
          <w:szCs w:val="24"/>
        </w:rPr>
        <w:t xml:space="preserve"> </w:t>
      </w:r>
      <w:r w:rsidRPr="00B256D1">
        <w:rPr>
          <w:rFonts w:ascii="Times New Roman" w:hAnsi="Times New Roman"/>
          <w:sz w:val="24"/>
          <w:szCs w:val="24"/>
        </w:rPr>
        <w:t>храме.</w:t>
      </w:r>
      <w:r w:rsidRPr="00B256D1">
        <w:rPr>
          <w:rFonts w:ascii="Times New Roman" w:hAnsi="Times New Roman"/>
          <w:spacing w:val="4"/>
          <w:sz w:val="24"/>
          <w:szCs w:val="24"/>
        </w:rPr>
        <w:t xml:space="preserve"> </w:t>
      </w:r>
      <w:r w:rsidRPr="00B256D1">
        <w:rPr>
          <w:rFonts w:ascii="Times New Roman" w:hAnsi="Times New Roman"/>
          <w:sz w:val="24"/>
          <w:szCs w:val="24"/>
        </w:rPr>
        <w:t>Традиции</w:t>
      </w:r>
      <w:r w:rsidRPr="00B256D1">
        <w:rPr>
          <w:rFonts w:ascii="Times New Roman" w:hAnsi="Times New Roman"/>
          <w:spacing w:val="5"/>
          <w:sz w:val="24"/>
          <w:szCs w:val="24"/>
        </w:rPr>
        <w:t xml:space="preserve"> </w:t>
      </w:r>
      <w:r w:rsidRPr="00B256D1">
        <w:rPr>
          <w:rFonts w:ascii="Times New Roman" w:hAnsi="Times New Roman"/>
          <w:sz w:val="24"/>
          <w:szCs w:val="24"/>
        </w:rPr>
        <w:t>исполнения,</w:t>
      </w:r>
      <w:r w:rsidRPr="00B256D1">
        <w:rPr>
          <w:rFonts w:ascii="Times New Roman" w:hAnsi="Times New Roman"/>
          <w:spacing w:val="5"/>
          <w:sz w:val="24"/>
          <w:szCs w:val="24"/>
        </w:rPr>
        <w:t xml:space="preserve"> </w:t>
      </w:r>
      <w:r w:rsidRPr="00B256D1">
        <w:rPr>
          <w:rFonts w:ascii="Times New Roman" w:hAnsi="Times New Roman"/>
          <w:sz w:val="24"/>
          <w:szCs w:val="24"/>
        </w:rPr>
        <w:t>жанры</w:t>
      </w:r>
      <w:r w:rsidRPr="00B256D1">
        <w:rPr>
          <w:rFonts w:ascii="Times New Roman" w:hAnsi="Times New Roman"/>
          <w:spacing w:val="4"/>
          <w:sz w:val="24"/>
          <w:szCs w:val="24"/>
        </w:rPr>
        <w:t xml:space="preserve"> </w:t>
      </w:r>
      <w:r w:rsidRPr="00B256D1">
        <w:rPr>
          <w:rFonts w:ascii="Times New Roman" w:hAnsi="Times New Roman"/>
          <w:sz w:val="24"/>
          <w:szCs w:val="24"/>
        </w:rPr>
        <w:t>(тропарь,</w:t>
      </w:r>
      <w:r w:rsidRPr="00B256D1">
        <w:rPr>
          <w:rFonts w:ascii="Times New Roman" w:hAnsi="Times New Roman"/>
          <w:spacing w:val="4"/>
          <w:sz w:val="24"/>
          <w:szCs w:val="24"/>
        </w:rPr>
        <w:t xml:space="preserve"> </w:t>
      </w:r>
      <w:r w:rsidRPr="00B256D1">
        <w:rPr>
          <w:rFonts w:ascii="Times New Roman" w:hAnsi="Times New Roman"/>
          <w:sz w:val="24"/>
          <w:szCs w:val="24"/>
        </w:rPr>
        <w:t>стихира,</w:t>
      </w:r>
      <w:r w:rsidRPr="00B256D1">
        <w:rPr>
          <w:rFonts w:ascii="Times New Roman" w:hAnsi="Times New Roman"/>
          <w:spacing w:val="4"/>
          <w:sz w:val="24"/>
          <w:szCs w:val="24"/>
        </w:rPr>
        <w:t xml:space="preserve"> </w:t>
      </w:r>
      <w:r w:rsidRPr="00B256D1">
        <w:rPr>
          <w:rFonts w:ascii="Times New Roman" w:hAnsi="Times New Roman"/>
          <w:sz w:val="24"/>
          <w:szCs w:val="24"/>
        </w:rPr>
        <w:t>величание</w:t>
      </w:r>
      <w:r w:rsidRPr="00B256D1">
        <w:rPr>
          <w:rFonts w:ascii="Times New Roman" w:hAnsi="Times New Roman"/>
          <w:spacing w:val="6"/>
          <w:sz w:val="24"/>
          <w:szCs w:val="24"/>
        </w:rPr>
        <w:t xml:space="preserve"> </w:t>
      </w:r>
      <w:r w:rsidRPr="00B256D1">
        <w:rPr>
          <w:rFonts w:ascii="Times New Roman" w:hAnsi="Times New Roman"/>
          <w:sz w:val="24"/>
          <w:szCs w:val="24"/>
        </w:rPr>
        <w:t>и</w:t>
      </w:r>
      <w:r w:rsidRPr="00B256D1">
        <w:rPr>
          <w:rFonts w:ascii="Times New Roman" w:hAnsi="Times New Roman"/>
          <w:spacing w:val="-57"/>
          <w:sz w:val="24"/>
          <w:szCs w:val="24"/>
        </w:rPr>
        <w:t xml:space="preserve"> </w:t>
      </w:r>
      <w:r w:rsidRPr="00B256D1">
        <w:rPr>
          <w:rFonts w:ascii="Times New Roman" w:hAnsi="Times New Roman"/>
          <w:sz w:val="24"/>
          <w:szCs w:val="24"/>
        </w:rPr>
        <w:t>др.).</w:t>
      </w:r>
      <w:r w:rsidRPr="00B256D1">
        <w:rPr>
          <w:rFonts w:ascii="Times New Roman" w:hAnsi="Times New Roman"/>
          <w:spacing w:val="-1"/>
          <w:sz w:val="24"/>
          <w:szCs w:val="24"/>
        </w:rPr>
        <w:t xml:space="preserve"> </w:t>
      </w:r>
      <w:r w:rsidRPr="00B256D1">
        <w:rPr>
          <w:rFonts w:ascii="Times New Roman" w:hAnsi="Times New Roman"/>
          <w:sz w:val="24"/>
          <w:szCs w:val="24"/>
        </w:rPr>
        <w:t>Музыка и</w:t>
      </w:r>
      <w:r w:rsidRPr="00B256D1">
        <w:rPr>
          <w:rFonts w:ascii="Times New Roman" w:hAnsi="Times New Roman"/>
          <w:spacing w:val="-1"/>
          <w:sz w:val="24"/>
          <w:szCs w:val="24"/>
        </w:rPr>
        <w:t xml:space="preserve"> </w:t>
      </w:r>
      <w:r w:rsidRPr="00B256D1">
        <w:rPr>
          <w:rFonts w:ascii="Times New Roman" w:hAnsi="Times New Roman"/>
          <w:sz w:val="24"/>
          <w:szCs w:val="24"/>
        </w:rPr>
        <w:t>живопись,посвящённые святым. Образы Христа, Богородицы</w:t>
      </w:r>
      <w:r w:rsidRPr="00B256D1">
        <w:rPr>
          <w:rFonts w:ascii="Times New Roman" w:hAnsi="Times New Roman"/>
          <w:spacing w:val="-57"/>
          <w:sz w:val="24"/>
          <w:szCs w:val="24"/>
        </w:rPr>
        <w:t xml:space="preserve"> </w:t>
      </w:r>
      <w:r w:rsidRPr="00B256D1">
        <w:rPr>
          <w:rFonts w:ascii="Times New Roman" w:hAnsi="Times New Roman"/>
          <w:sz w:val="24"/>
          <w:szCs w:val="24"/>
        </w:rPr>
        <w:t>Религиозные</w:t>
      </w:r>
      <w:r w:rsidRPr="00B256D1">
        <w:rPr>
          <w:rFonts w:ascii="Times New Roman" w:hAnsi="Times New Roman"/>
          <w:spacing w:val="-3"/>
          <w:sz w:val="24"/>
          <w:szCs w:val="24"/>
        </w:rPr>
        <w:t xml:space="preserve"> </w:t>
      </w:r>
      <w:r w:rsidRPr="00B256D1">
        <w:rPr>
          <w:rFonts w:ascii="Times New Roman" w:hAnsi="Times New Roman"/>
          <w:sz w:val="24"/>
          <w:szCs w:val="24"/>
        </w:rPr>
        <w:t>праздники</w:t>
      </w:r>
    </w:p>
    <w:p w14:paraId="4661DCEC" w14:textId="77777777" w:rsidR="00B256D1" w:rsidRPr="00B256D1" w:rsidRDefault="00B256D1" w:rsidP="00CC1F8A">
      <w:pPr>
        <w:pStyle w:val="a4"/>
        <w:ind w:left="0" w:right="890" w:firstLine="567"/>
        <w:rPr>
          <w:rFonts w:ascii="Times New Roman" w:hAnsi="Times New Roman"/>
          <w:sz w:val="24"/>
          <w:szCs w:val="24"/>
        </w:rPr>
      </w:pPr>
      <w:r w:rsidRPr="00B256D1">
        <w:rPr>
          <w:rFonts w:ascii="Times New Roman" w:hAnsi="Times New Roman"/>
          <w:sz w:val="24"/>
          <w:szCs w:val="24"/>
        </w:rPr>
        <w:lastRenderedPageBreak/>
        <w:t>Праздничная служба, вокальная (в том числе хоровая) музыка религиозного содержания</w:t>
      </w:r>
      <w:r w:rsidRPr="00B256D1">
        <w:rPr>
          <w:rFonts w:ascii="Times New Roman" w:hAnsi="Times New Roman"/>
          <w:spacing w:val="-57"/>
          <w:sz w:val="24"/>
          <w:szCs w:val="24"/>
        </w:rPr>
        <w:t xml:space="preserve"> </w:t>
      </w:r>
      <w:r w:rsidRPr="00B256D1">
        <w:rPr>
          <w:rFonts w:ascii="Times New Roman" w:hAnsi="Times New Roman"/>
          <w:sz w:val="24"/>
          <w:szCs w:val="24"/>
        </w:rPr>
        <w:t>Модуль</w:t>
      </w:r>
      <w:r w:rsidRPr="00B256D1">
        <w:rPr>
          <w:rFonts w:ascii="Times New Roman" w:hAnsi="Times New Roman"/>
          <w:spacing w:val="4"/>
          <w:sz w:val="24"/>
          <w:szCs w:val="24"/>
        </w:rPr>
        <w:t xml:space="preserve"> </w:t>
      </w:r>
      <w:r w:rsidRPr="00B256D1">
        <w:rPr>
          <w:rFonts w:ascii="Times New Roman" w:hAnsi="Times New Roman"/>
          <w:sz w:val="24"/>
          <w:szCs w:val="24"/>
        </w:rPr>
        <w:t>«НАРОДНАЯ</w:t>
      </w:r>
      <w:r w:rsidRPr="00B256D1">
        <w:rPr>
          <w:rFonts w:ascii="Times New Roman" w:hAnsi="Times New Roman"/>
          <w:spacing w:val="2"/>
          <w:sz w:val="24"/>
          <w:szCs w:val="24"/>
        </w:rPr>
        <w:t xml:space="preserve"> </w:t>
      </w:r>
      <w:r w:rsidRPr="00B256D1">
        <w:rPr>
          <w:rFonts w:ascii="Times New Roman" w:hAnsi="Times New Roman"/>
          <w:sz w:val="24"/>
          <w:szCs w:val="24"/>
        </w:rPr>
        <w:t>МУЗЫКА</w:t>
      </w:r>
      <w:r w:rsidRPr="00B256D1">
        <w:rPr>
          <w:rFonts w:ascii="Times New Roman" w:hAnsi="Times New Roman"/>
          <w:spacing w:val="-1"/>
          <w:sz w:val="24"/>
          <w:szCs w:val="24"/>
        </w:rPr>
        <w:t xml:space="preserve"> </w:t>
      </w:r>
      <w:r w:rsidRPr="00B256D1">
        <w:rPr>
          <w:rFonts w:ascii="Times New Roman" w:hAnsi="Times New Roman"/>
          <w:sz w:val="24"/>
          <w:szCs w:val="24"/>
        </w:rPr>
        <w:t>РОССИИ»</w:t>
      </w:r>
    </w:p>
    <w:p w14:paraId="336531BC"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Жанры</w:t>
      </w:r>
      <w:r w:rsidRPr="00B256D1">
        <w:rPr>
          <w:rFonts w:ascii="Times New Roman" w:hAnsi="Times New Roman"/>
          <w:spacing w:val="-1"/>
          <w:sz w:val="24"/>
          <w:szCs w:val="24"/>
        </w:rPr>
        <w:t xml:space="preserve"> </w:t>
      </w:r>
      <w:r w:rsidRPr="00B256D1">
        <w:rPr>
          <w:rFonts w:ascii="Times New Roman" w:hAnsi="Times New Roman"/>
          <w:sz w:val="24"/>
          <w:szCs w:val="24"/>
        </w:rPr>
        <w:t>музыкального</w:t>
      </w:r>
      <w:r w:rsidRPr="00B256D1">
        <w:rPr>
          <w:rFonts w:ascii="Times New Roman" w:hAnsi="Times New Roman"/>
          <w:spacing w:val="-1"/>
          <w:sz w:val="24"/>
          <w:szCs w:val="24"/>
        </w:rPr>
        <w:t xml:space="preserve"> </w:t>
      </w:r>
      <w:r w:rsidRPr="00B256D1">
        <w:rPr>
          <w:rFonts w:ascii="Times New Roman" w:hAnsi="Times New Roman"/>
          <w:sz w:val="24"/>
          <w:szCs w:val="24"/>
        </w:rPr>
        <w:t>фольклора</w:t>
      </w:r>
    </w:p>
    <w:p w14:paraId="4C31D7A2"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Фольклорные</w:t>
      </w:r>
      <w:r w:rsidRPr="00B256D1">
        <w:rPr>
          <w:rFonts w:ascii="Times New Roman" w:hAnsi="Times New Roman"/>
          <w:spacing w:val="32"/>
          <w:sz w:val="24"/>
          <w:szCs w:val="24"/>
        </w:rPr>
        <w:t xml:space="preserve"> </w:t>
      </w:r>
      <w:r w:rsidRPr="00B256D1">
        <w:rPr>
          <w:rFonts w:ascii="Times New Roman" w:hAnsi="Times New Roman"/>
          <w:sz w:val="24"/>
          <w:szCs w:val="24"/>
        </w:rPr>
        <w:t>жанры,</w:t>
      </w:r>
      <w:r w:rsidRPr="00B256D1">
        <w:rPr>
          <w:rFonts w:ascii="Times New Roman" w:hAnsi="Times New Roman"/>
          <w:spacing w:val="30"/>
          <w:sz w:val="24"/>
          <w:szCs w:val="24"/>
        </w:rPr>
        <w:t xml:space="preserve"> </w:t>
      </w:r>
      <w:r w:rsidRPr="00B256D1">
        <w:rPr>
          <w:rFonts w:ascii="Times New Roman" w:hAnsi="Times New Roman"/>
          <w:sz w:val="24"/>
          <w:szCs w:val="24"/>
        </w:rPr>
        <w:t>общие</w:t>
      </w:r>
      <w:r w:rsidRPr="00B256D1">
        <w:rPr>
          <w:rFonts w:ascii="Times New Roman" w:hAnsi="Times New Roman"/>
          <w:spacing w:val="32"/>
          <w:sz w:val="24"/>
          <w:szCs w:val="24"/>
        </w:rPr>
        <w:t xml:space="preserve"> </w:t>
      </w:r>
      <w:r w:rsidRPr="00B256D1">
        <w:rPr>
          <w:rFonts w:ascii="Times New Roman" w:hAnsi="Times New Roman"/>
          <w:sz w:val="24"/>
          <w:szCs w:val="24"/>
        </w:rPr>
        <w:t>для</w:t>
      </w:r>
      <w:r w:rsidRPr="00B256D1">
        <w:rPr>
          <w:rFonts w:ascii="Times New Roman" w:hAnsi="Times New Roman"/>
          <w:spacing w:val="34"/>
          <w:sz w:val="24"/>
          <w:szCs w:val="24"/>
        </w:rPr>
        <w:t xml:space="preserve"> </w:t>
      </w:r>
      <w:r w:rsidRPr="00B256D1">
        <w:rPr>
          <w:rFonts w:ascii="Times New Roman" w:hAnsi="Times New Roman"/>
          <w:sz w:val="24"/>
          <w:szCs w:val="24"/>
        </w:rPr>
        <w:t>всех</w:t>
      </w:r>
      <w:r w:rsidRPr="00B256D1">
        <w:rPr>
          <w:rFonts w:ascii="Times New Roman" w:hAnsi="Times New Roman"/>
          <w:spacing w:val="35"/>
          <w:sz w:val="24"/>
          <w:szCs w:val="24"/>
        </w:rPr>
        <w:t xml:space="preserve"> </w:t>
      </w:r>
      <w:r w:rsidRPr="00B256D1">
        <w:rPr>
          <w:rFonts w:ascii="Times New Roman" w:hAnsi="Times New Roman"/>
          <w:sz w:val="24"/>
          <w:szCs w:val="24"/>
        </w:rPr>
        <w:t>народов:</w:t>
      </w:r>
      <w:r w:rsidRPr="00B256D1">
        <w:rPr>
          <w:rFonts w:ascii="Times New Roman" w:hAnsi="Times New Roman"/>
          <w:spacing w:val="34"/>
          <w:sz w:val="24"/>
          <w:szCs w:val="24"/>
        </w:rPr>
        <w:t xml:space="preserve"> </w:t>
      </w:r>
      <w:r w:rsidRPr="00B256D1">
        <w:rPr>
          <w:rFonts w:ascii="Times New Roman" w:hAnsi="Times New Roman"/>
          <w:sz w:val="24"/>
          <w:szCs w:val="24"/>
        </w:rPr>
        <w:t>лирические,</w:t>
      </w:r>
      <w:r w:rsidRPr="00B256D1">
        <w:rPr>
          <w:rFonts w:ascii="Times New Roman" w:hAnsi="Times New Roman"/>
          <w:spacing w:val="33"/>
          <w:sz w:val="24"/>
          <w:szCs w:val="24"/>
        </w:rPr>
        <w:t xml:space="preserve"> </w:t>
      </w:r>
      <w:r w:rsidRPr="00B256D1">
        <w:rPr>
          <w:rFonts w:ascii="Times New Roman" w:hAnsi="Times New Roman"/>
          <w:sz w:val="24"/>
          <w:szCs w:val="24"/>
        </w:rPr>
        <w:t>трудовые,</w:t>
      </w:r>
      <w:r w:rsidRPr="00B256D1">
        <w:rPr>
          <w:rFonts w:ascii="Times New Roman" w:hAnsi="Times New Roman"/>
          <w:spacing w:val="33"/>
          <w:sz w:val="24"/>
          <w:szCs w:val="24"/>
        </w:rPr>
        <w:t xml:space="preserve"> </w:t>
      </w:r>
      <w:r w:rsidRPr="00B256D1">
        <w:rPr>
          <w:rFonts w:ascii="Times New Roman" w:hAnsi="Times New Roman"/>
          <w:sz w:val="24"/>
          <w:szCs w:val="24"/>
        </w:rPr>
        <w:t>колыбельные</w:t>
      </w:r>
      <w:r w:rsidRPr="00B256D1">
        <w:rPr>
          <w:rFonts w:ascii="Times New Roman" w:hAnsi="Times New Roman"/>
          <w:spacing w:val="32"/>
          <w:sz w:val="24"/>
          <w:szCs w:val="24"/>
        </w:rPr>
        <w:t xml:space="preserve"> </w:t>
      </w:r>
      <w:r w:rsidRPr="00B256D1">
        <w:rPr>
          <w:rFonts w:ascii="Times New Roman" w:hAnsi="Times New Roman"/>
          <w:sz w:val="24"/>
          <w:szCs w:val="24"/>
        </w:rPr>
        <w:t>песни,</w:t>
      </w:r>
      <w:r w:rsidRPr="00B256D1">
        <w:rPr>
          <w:rFonts w:ascii="Times New Roman" w:hAnsi="Times New Roman"/>
          <w:spacing w:val="-57"/>
          <w:sz w:val="24"/>
          <w:szCs w:val="24"/>
        </w:rPr>
        <w:t xml:space="preserve"> </w:t>
      </w:r>
      <w:r w:rsidRPr="00B256D1">
        <w:rPr>
          <w:rFonts w:ascii="Times New Roman" w:hAnsi="Times New Roman"/>
          <w:sz w:val="24"/>
          <w:szCs w:val="24"/>
        </w:rPr>
        <w:t>танцы и</w:t>
      </w:r>
      <w:r w:rsidRPr="00B256D1">
        <w:rPr>
          <w:rFonts w:ascii="Times New Roman" w:hAnsi="Times New Roman"/>
          <w:spacing w:val="-3"/>
          <w:sz w:val="24"/>
          <w:szCs w:val="24"/>
        </w:rPr>
        <w:t xml:space="preserve"> </w:t>
      </w:r>
      <w:r w:rsidRPr="00B256D1">
        <w:rPr>
          <w:rFonts w:ascii="Times New Roman" w:hAnsi="Times New Roman"/>
          <w:sz w:val="24"/>
          <w:szCs w:val="24"/>
        </w:rPr>
        <w:t>пляски.</w:t>
      </w:r>
    </w:p>
    <w:p w14:paraId="2F2A2FA1" w14:textId="77777777" w:rsidR="00B256D1" w:rsidRPr="00B256D1" w:rsidRDefault="00B256D1" w:rsidP="00CC1F8A">
      <w:pPr>
        <w:pStyle w:val="a4"/>
        <w:ind w:left="0" w:right="-2" w:firstLine="567"/>
        <w:rPr>
          <w:rFonts w:ascii="Times New Roman" w:hAnsi="Times New Roman"/>
          <w:sz w:val="24"/>
          <w:szCs w:val="24"/>
        </w:rPr>
      </w:pPr>
      <w:r w:rsidRPr="00B256D1">
        <w:rPr>
          <w:rFonts w:ascii="Times New Roman" w:hAnsi="Times New Roman"/>
          <w:sz w:val="24"/>
          <w:szCs w:val="24"/>
        </w:rPr>
        <w:t>Традиционные музыкальные инструменты</w:t>
      </w:r>
      <w:r w:rsidRPr="00B256D1">
        <w:rPr>
          <w:rFonts w:ascii="Times New Roman" w:hAnsi="Times New Roman"/>
          <w:spacing w:val="1"/>
          <w:sz w:val="24"/>
          <w:szCs w:val="24"/>
        </w:rPr>
        <w:t xml:space="preserve"> </w:t>
      </w:r>
      <w:r w:rsidRPr="00B256D1">
        <w:rPr>
          <w:rFonts w:ascii="Times New Roman" w:hAnsi="Times New Roman"/>
          <w:sz w:val="24"/>
          <w:szCs w:val="24"/>
        </w:rPr>
        <w:t>Русские</w:t>
      </w:r>
      <w:r w:rsidRPr="00B256D1">
        <w:rPr>
          <w:rFonts w:ascii="Times New Roman" w:hAnsi="Times New Roman"/>
          <w:spacing w:val="-4"/>
          <w:sz w:val="24"/>
          <w:szCs w:val="24"/>
        </w:rPr>
        <w:t xml:space="preserve"> </w:t>
      </w:r>
      <w:r w:rsidRPr="00B256D1">
        <w:rPr>
          <w:rFonts w:ascii="Times New Roman" w:hAnsi="Times New Roman"/>
          <w:sz w:val="24"/>
          <w:szCs w:val="24"/>
        </w:rPr>
        <w:t>народные</w:t>
      </w:r>
      <w:r w:rsidRPr="00B256D1">
        <w:rPr>
          <w:rFonts w:ascii="Times New Roman" w:hAnsi="Times New Roman"/>
          <w:spacing w:val="-5"/>
          <w:sz w:val="24"/>
          <w:szCs w:val="24"/>
        </w:rPr>
        <w:t xml:space="preserve"> </w:t>
      </w:r>
      <w:r w:rsidRPr="00B256D1">
        <w:rPr>
          <w:rFonts w:ascii="Times New Roman" w:hAnsi="Times New Roman"/>
          <w:sz w:val="24"/>
          <w:szCs w:val="24"/>
        </w:rPr>
        <w:t>музыкальные</w:t>
      </w:r>
      <w:r w:rsidRPr="00B256D1">
        <w:rPr>
          <w:rFonts w:ascii="Times New Roman" w:hAnsi="Times New Roman"/>
          <w:spacing w:val="-5"/>
          <w:sz w:val="24"/>
          <w:szCs w:val="24"/>
        </w:rPr>
        <w:t xml:space="preserve"> </w:t>
      </w:r>
      <w:r w:rsidRPr="00B256D1">
        <w:rPr>
          <w:rFonts w:ascii="Times New Roman" w:hAnsi="Times New Roman"/>
          <w:sz w:val="24"/>
          <w:szCs w:val="24"/>
        </w:rPr>
        <w:t>инструменты</w:t>
      </w:r>
    </w:p>
    <w:p w14:paraId="0071FBCC" w14:textId="77777777" w:rsidR="00B256D1" w:rsidRPr="00B256D1" w:rsidRDefault="00B256D1" w:rsidP="00CC1F8A">
      <w:pPr>
        <w:pStyle w:val="a4"/>
        <w:spacing w:before="1"/>
        <w:ind w:left="0" w:firstLine="567"/>
        <w:rPr>
          <w:rFonts w:ascii="Times New Roman" w:hAnsi="Times New Roman"/>
          <w:sz w:val="24"/>
          <w:szCs w:val="24"/>
        </w:rPr>
      </w:pPr>
      <w:r w:rsidRPr="00B256D1">
        <w:rPr>
          <w:rFonts w:ascii="Times New Roman" w:hAnsi="Times New Roman"/>
          <w:sz w:val="24"/>
          <w:szCs w:val="24"/>
        </w:rPr>
        <w:t>Народные</w:t>
      </w:r>
      <w:r w:rsidRPr="00B256D1">
        <w:rPr>
          <w:rFonts w:ascii="Times New Roman" w:hAnsi="Times New Roman"/>
          <w:spacing w:val="41"/>
          <w:sz w:val="24"/>
          <w:szCs w:val="24"/>
        </w:rPr>
        <w:t xml:space="preserve"> </w:t>
      </w:r>
      <w:r w:rsidRPr="00B256D1">
        <w:rPr>
          <w:rFonts w:ascii="Times New Roman" w:hAnsi="Times New Roman"/>
          <w:sz w:val="24"/>
          <w:szCs w:val="24"/>
        </w:rPr>
        <w:t>музыкальные</w:t>
      </w:r>
      <w:r w:rsidRPr="00B256D1">
        <w:rPr>
          <w:rFonts w:ascii="Times New Roman" w:hAnsi="Times New Roman"/>
          <w:spacing w:val="41"/>
          <w:sz w:val="24"/>
          <w:szCs w:val="24"/>
        </w:rPr>
        <w:t xml:space="preserve"> </w:t>
      </w:r>
      <w:r w:rsidRPr="00B256D1">
        <w:rPr>
          <w:rFonts w:ascii="Times New Roman" w:hAnsi="Times New Roman"/>
          <w:sz w:val="24"/>
          <w:szCs w:val="24"/>
        </w:rPr>
        <w:t>инструменты</w:t>
      </w:r>
      <w:r w:rsidRPr="00B256D1">
        <w:rPr>
          <w:rFonts w:ascii="Times New Roman" w:hAnsi="Times New Roman"/>
          <w:spacing w:val="42"/>
          <w:sz w:val="24"/>
          <w:szCs w:val="24"/>
        </w:rPr>
        <w:t xml:space="preserve"> </w:t>
      </w:r>
      <w:r w:rsidRPr="00B256D1">
        <w:rPr>
          <w:rFonts w:ascii="Times New Roman" w:hAnsi="Times New Roman"/>
          <w:sz w:val="24"/>
          <w:szCs w:val="24"/>
        </w:rPr>
        <w:t>(балалайка,</w:t>
      </w:r>
      <w:r w:rsidRPr="00B256D1">
        <w:rPr>
          <w:rFonts w:ascii="Times New Roman" w:hAnsi="Times New Roman"/>
          <w:spacing w:val="42"/>
          <w:sz w:val="24"/>
          <w:szCs w:val="24"/>
        </w:rPr>
        <w:t xml:space="preserve"> </w:t>
      </w:r>
      <w:r w:rsidRPr="00B256D1">
        <w:rPr>
          <w:rFonts w:ascii="Times New Roman" w:hAnsi="Times New Roman"/>
          <w:sz w:val="24"/>
          <w:szCs w:val="24"/>
        </w:rPr>
        <w:t>рожок,</w:t>
      </w:r>
      <w:r w:rsidRPr="00B256D1">
        <w:rPr>
          <w:rFonts w:ascii="Times New Roman" w:hAnsi="Times New Roman"/>
          <w:spacing w:val="42"/>
          <w:sz w:val="24"/>
          <w:szCs w:val="24"/>
        </w:rPr>
        <w:t xml:space="preserve"> </w:t>
      </w:r>
      <w:r w:rsidRPr="00B256D1">
        <w:rPr>
          <w:rFonts w:ascii="Times New Roman" w:hAnsi="Times New Roman"/>
          <w:sz w:val="24"/>
          <w:szCs w:val="24"/>
        </w:rPr>
        <w:t>свирель,</w:t>
      </w:r>
      <w:r w:rsidRPr="00B256D1">
        <w:rPr>
          <w:rFonts w:ascii="Times New Roman" w:hAnsi="Times New Roman"/>
          <w:spacing w:val="42"/>
          <w:sz w:val="24"/>
          <w:szCs w:val="24"/>
        </w:rPr>
        <w:t xml:space="preserve"> </w:t>
      </w:r>
      <w:r w:rsidRPr="00B256D1">
        <w:rPr>
          <w:rFonts w:ascii="Times New Roman" w:hAnsi="Times New Roman"/>
          <w:sz w:val="24"/>
          <w:szCs w:val="24"/>
        </w:rPr>
        <w:t>гусли,</w:t>
      </w:r>
      <w:r w:rsidRPr="00B256D1">
        <w:rPr>
          <w:rFonts w:ascii="Times New Roman" w:hAnsi="Times New Roman"/>
          <w:spacing w:val="43"/>
          <w:sz w:val="24"/>
          <w:szCs w:val="24"/>
        </w:rPr>
        <w:t xml:space="preserve"> </w:t>
      </w:r>
      <w:r w:rsidRPr="00B256D1">
        <w:rPr>
          <w:rFonts w:ascii="Times New Roman" w:hAnsi="Times New Roman"/>
          <w:sz w:val="24"/>
          <w:szCs w:val="24"/>
        </w:rPr>
        <w:t>гармонь,</w:t>
      </w:r>
      <w:r w:rsidRPr="00B256D1">
        <w:rPr>
          <w:rFonts w:ascii="Times New Roman" w:hAnsi="Times New Roman"/>
          <w:spacing w:val="42"/>
          <w:sz w:val="24"/>
          <w:szCs w:val="24"/>
        </w:rPr>
        <w:t xml:space="preserve"> </w:t>
      </w:r>
      <w:r w:rsidRPr="00B256D1">
        <w:rPr>
          <w:rFonts w:ascii="Times New Roman" w:hAnsi="Times New Roman"/>
          <w:sz w:val="24"/>
          <w:szCs w:val="24"/>
        </w:rPr>
        <w:t>ложки).</w:t>
      </w:r>
    </w:p>
    <w:p w14:paraId="2FD57F73" w14:textId="77777777" w:rsidR="00B256D1" w:rsidRPr="00B256D1" w:rsidRDefault="00B256D1" w:rsidP="00CC1F8A">
      <w:pPr>
        <w:pStyle w:val="a4"/>
        <w:ind w:left="0" w:right="-286" w:firstLine="567"/>
        <w:rPr>
          <w:rFonts w:ascii="Times New Roman" w:hAnsi="Times New Roman"/>
          <w:sz w:val="24"/>
          <w:szCs w:val="24"/>
        </w:rPr>
      </w:pPr>
      <w:r w:rsidRPr="00B256D1">
        <w:rPr>
          <w:rFonts w:ascii="Times New Roman" w:hAnsi="Times New Roman"/>
          <w:sz w:val="24"/>
          <w:szCs w:val="24"/>
        </w:rPr>
        <w:t>Инструментальные наигрыши. Плясовые мелодии</w:t>
      </w:r>
      <w:r w:rsidRPr="00B256D1">
        <w:rPr>
          <w:rFonts w:ascii="Times New Roman" w:hAnsi="Times New Roman"/>
          <w:spacing w:val="1"/>
          <w:sz w:val="24"/>
          <w:szCs w:val="24"/>
        </w:rPr>
        <w:t xml:space="preserve"> </w:t>
      </w:r>
      <w:r w:rsidRPr="00B256D1">
        <w:rPr>
          <w:rFonts w:ascii="Times New Roman" w:hAnsi="Times New Roman"/>
          <w:sz w:val="24"/>
          <w:szCs w:val="24"/>
        </w:rPr>
        <w:t>Первые</w:t>
      </w:r>
      <w:r w:rsidRPr="00B256D1">
        <w:rPr>
          <w:rFonts w:ascii="Times New Roman" w:hAnsi="Times New Roman"/>
          <w:spacing w:val="-5"/>
          <w:sz w:val="24"/>
          <w:szCs w:val="24"/>
        </w:rPr>
        <w:t xml:space="preserve"> </w:t>
      </w:r>
      <w:r w:rsidRPr="00B256D1">
        <w:rPr>
          <w:rFonts w:ascii="Times New Roman" w:hAnsi="Times New Roman"/>
          <w:sz w:val="24"/>
          <w:szCs w:val="24"/>
        </w:rPr>
        <w:t>артисты,</w:t>
      </w:r>
      <w:r w:rsidRPr="00B256D1">
        <w:rPr>
          <w:rFonts w:ascii="Times New Roman" w:hAnsi="Times New Roman"/>
          <w:spacing w:val="-5"/>
          <w:sz w:val="24"/>
          <w:szCs w:val="24"/>
        </w:rPr>
        <w:t xml:space="preserve"> </w:t>
      </w:r>
      <w:r w:rsidRPr="00B256D1">
        <w:rPr>
          <w:rFonts w:ascii="Times New Roman" w:hAnsi="Times New Roman"/>
          <w:sz w:val="24"/>
          <w:szCs w:val="24"/>
        </w:rPr>
        <w:t>народный</w:t>
      </w:r>
      <w:r w:rsidRPr="00B256D1">
        <w:rPr>
          <w:rFonts w:ascii="Times New Roman" w:hAnsi="Times New Roman"/>
          <w:spacing w:val="-6"/>
          <w:sz w:val="24"/>
          <w:szCs w:val="24"/>
        </w:rPr>
        <w:t xml:space="preserve"> </w:t>
      </w:r>
      <w:r w:rsidRPr="00B256D1">
        <w:rPr>
          <w:rFonts w:ascii="Times New Roman" w:hAnsi="Times New Roman"/>
          <w:sz w:val="24"/>
          <w:szCs w:val="24"/>
        </w:rPr>
        <w:t>театр</w:t>
      </w:r>
    </w:p>
    <w:p w14:paraId="2C873D6A"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Скоморохи.</w:t>
      </w:r>
      <w:r w:rsidRPr="00B256D1">
        <w:rPr>
          <w:rFonts w:ascii="Times New Roman" w:hAnsi="Times New Roman"/>
          <w:spacing w:val="-3"/>
          <w:sz w:val="24"/>
          <w:szCs w:val="24"/>
        </w:rPr>
        <w:t xml:space="preserve"> </w:t>
      </w:r>
      <w:r w:rsidRPr="00B256D1">
        <w:rPr>
          <w:rFonts w:ascii="Times New Roman" w:hAnsi="Times New Roman"/>
          <w:sz w:val="24"/>
          <w:szCs w:val="24"/>
        </w:rPr>
        <w:t>Ярмарочный</w:t>
      </w:r>
      <w:r w:rsidRPr="00B256D1">
        <w:rPr>
          <w:rFonts w:ascii="Times New Roman" w:hAnsi="Times New Roman"/>
          <w:spacing w:val="-3"/>
          <w:sz w:val="24"/>
          <w:szCs w:val="24"/>
        </w:rPr>
        <w:t xml:space="preserve"> </w:t>
      </w:r>
      <w:r w:rsidRPr="00B256D1">
        <w:rPr>
          <w:rFonts w:ascii="Times New Roman" w:hAnsi="Times New Roman"/>
          <w:sz w:val="24"/>
          <w:szCs w:val="24"/>
        </w:rPr>
        <w:t>балаган.</w:t>
      </w:r>
      <w:r w:rsidRPr="00B256D1">
        <w:rPr>
          <w:rFonts w:ascii="Times New Roman" w:hAnsi="Times New Roman"/>
          <w:spacing w:val="-3"/>
          <w:sz w:val="24"/>
          <w:szCs w:val="24"/>
        </w:rPr>
        <w:t xml:space="preserve"> </w:t>
      </w:r>
      <w:r w:rsidRPr="00B256D1">
        <w:rPr>
          <w:rFonts w:ascii="Times New Roman" w:hAnsi="Times New Roman"/>
          <w:sz w:val="24"/>
          <w:szCs w:val="24"/>
        </w:rPr>
        <w:t>Вертеп</w:t>
      </w:r>
    </w:p>
    <w:p w14:paraId="5B4BDA4B"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Фольклор</w:t>
      </w:r>
      <w:r w:rsidRPr="00B256D1">
        <w:rPr>
          <w:rFonts w:ascii="Times New Roman" w:hAnsi="Times New Roman"/>
          <w:spacing w:val="-4"/>
          <w:sz w:val="24"/>
          <w:szCs w:val="24"/>
        </w:rPr>
        <w:t xml:space="preserve"> </w:t>
      </w:r>
      <w:r w:rsidRPr="00B256D1">
        <w:rPr>
          <w:rFonts w:ascii="Times New Roman" w:hAnsi="Times New Roman"/>
          <w:sz w:val="24"/>
          <w:szCs w:val="24"/>
        </w:rPr>
        <w:t>в</w:t>
      </w:r>
      <w:r w:rsidRPr="00B256D1">
        <w:rPr>
          <w:rFonts w:ascii="Times New Roman" w:hAnsi="Times New Roman"/>
          <w:spacing w:val="-4"/>
          <w:sz w:val="24"/>
          <w:szCs w:val="24"/>
        </w:rPr>
        <w:t xml:space="preserve"> </w:t>
      </w:r>
      <w:r w:rsidRPr="00B256D1">
        <w:rPr>
          <w:rFonts w:ascii="Times New Roman" w:hAnsi="Times New Roman"/>
          <w:sz w:val="24"/>
          <w:szCs w:val="24"/>
        </w:rPr>
        <w:t>творчестве</w:t>
      </w:r>
      <w:r w:rsidRPr="00B256D1">
        <w:rPr>
          <w:rFonts w:ascii="Times New Roman" w:hAnsi="Times New Roman"/>
          <w:spacing w:val="-2"/>
          <w:sz w:val="24"/>
          <w:szCs w:val="24"/>
        </w:rPr>
        <w:t xml:space="preserve"> </w:t>
      </w:r>
      <w:r w:rsidRPr="00B256D1">
        <w:rPr>
          <w:rFonts w:ascii="Times New Roman" w:hAnsi="Times New Roman"/>
          <w:sz w:val="24"/>
          <w:szCs w:val="24"/>
        </w:rPr>
        <w:t>профессиональных</w:t>
      </w:r>
      <w:r w:rsidRPr="00B256D1">
        <w:rPr>
          <w:rFonts w:ascii="Times New Roman" w:hAnsi="Times New Roman"/>
          <w:spacing w:val="-1"/>
          <w:sz w:val="24"/>
          <w:szCs w:val="24"/>
        </w:rPr>
        <w:t xml:space="preserve"> </w:t>
      </w:r>
      <w:r w:rsidRPr="00B256D1">
        <w:rPr>
          <w:rFonts w:ascii="Times New Roman" w:hAnsi="Times New Roman"/>
          <w:sz w:val="24"/>
          <w:szCs w:val="24"/>
        </w:rPr>
        <w:t>музыкантов</w:t>
      </w:r>
    </w:p>
    <w:p w14:paraId="08025C15"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Собиратели</w:t>
      </w:r>
      <w:r w:rsidRPr="00B256D1">
        <w:rPr>
          <w:rFonts w:ascii="Times New Roman" w:hAnsi="Times New Roman"/>
          <w:spacing w:val="1"/>
          <w:sz w:val="24"/>
          <w:szCs w:val="24"/>
        </w:rPr>
        <w:t xml:space="preserve"> </w:t>
      </w:r>
      <w:r w:rsidRPr="00B256D1">
        <w:rPr>
          <w:rFonts w:ascii="Times New Roman" w:hAnsi="Times New Roman"/>
          <w:sz w:val="24"/>
          <w:szCs w:val="24"/>
        </w:rPr>
        <w:t>фольклора.</w:t>
      </w:r>
      <w:r w:rsidRPr="00B256D1">
        <w:rPr>
          <w:rFonts w:ascii="Times New Roman" w:hAnsi="Times New Roman"/>
          <w:spacing w:val="1"/>
          <w:sz w:val="24"/>
          <w:szCs w:val="24"/>
        </w:rPr>
        <w:t xml:space="preserve"> </w:t>
      </w:r>
      <w:r w:rsidRPr="00B256D1">
        <w:rPr>
          <w:rFonts w:ascii="Times New Roman" w:hAnsi="Times New Roman"/>
          <w:sz w:val="24"/>
          <w:szCs w:val="24"/>
        </w:rPr>
        <w:t>Народные</w:t>
      </w:r>
      <w:r w:rsidRPr="00B256D1">
        <w:rPr>
          <w:rFonts w:ascii="Times New Roman" w:hAnsi="Times New Roman"/>
          <w:spacing w:val="1"/>
          <w:sz w:val="24"/>
          <w:szCs w:val="24"/>
        </w:rPr>
        <w:t xml:space="preserve"> </w:t>
      </w:r>
      <w:r w:rsidRPr="00B256D1">
        <w:rPr>
          <w:rFonts w:ascii="Times New Roman" w:hAnsi="Times New Roman"/>
          <w:sz w:val="24"/>
          <w:szCs w:val="24"/>
        </w:rPr>
        <w:t>мелодии</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обработке</w:t>
      </w:r>
      <w:r w:rsidRPr="00B256D1">
        <w:rPr>
          <w:rFonts w:ascii="Times New Roman" w:hAnsi="Times New Roman"/>
          <w:spacing w:val="1"/>
          <w:sz w:val="24"/>
          <w:szCs w:val="24"/>
        </w:rPr>
        <w:t xml:space="preserve"> </w:t>
      </w:r>
      <w:r w:rsidRPr="00B256D1">
        <w:rPr>
          <w:rFonts w:ascii="Times New Roman" w:hAnsi="Times New Roman"/>
          <w:sz w:val="24"/>
          <w:szCs w:val="24"/>
        </w:rPr>
        <w:t>композиторов.</w:t>
      </w:r>
      <w:r w:rsidRPr="00B256D1">
        <w:rPr>
          <w:rFonts w:ascii="Times New Roman" w:hAnsi="Times New Roman"/>
          <w:spacing w:val="1"/>
          <w:sz w:val="24"/>
          <w:szCs w:val="24"/>
        </w:rPr>
        <w:t xml:space="preserve"> </w:t>
      </w:r>
      <w:r w:rsidRPr="00B256D1">
        <w:rPr>
          <w:rFonts w:ascii="Times New Roman" w:hAnsi="Times New Roman"/>
          <w:sz w:val="24"/>
          <w:szCs w:val="24"/>
        </w:rPr>
        <w:t>Народные</w:t>
      </w:r>
      <w:r w:rsidRPr="00B256D1">
        <w:rPr>
          <w:rFonts w:ascii="Times New Roman" w:hAnsi="Times New Roman"/>
          <w:spacing w:val="1"/>
          <w:sz w:val="24"/>
          <w:szCs w:val="24"/>
        </w:rPr>
        <w:t xml:space="preserve"> </w:t>
      </w:r>
      <w:r w:rsidRPr="00B256D1">
        <w:rPr>
          <w:rFonts w:ascii="Times New Roman" w:hAnsi="Times New Roman"/>
          <w:sz w:val="24"/>
          <w:szCs w:val="24"/>
        </w:rPr>
        <w:t>жанры,</w:t>
      </w:r>
      <w:r w:rsidRPr="00B256D1">
        <w:rPr>
          <w:rFonts w:ascii="Times New Roman" w:hAnsi="Times New Roman"/>
          <w:spacing w:val="-57"/>
          <w:sz w:val="24"/>
          <w:szCs w:val="24"/>
        </w:rPr>
        <w:t xml:space="preserve"> </w:t>
      </w:r>
      <w:r w:rsidRPr="00B256D1">
        <w:rPr>
          <w:rFonts w:ascii="Times New Roman" w:hAnsi="Times New Roman"/>
          <w:sz w:val="24"/>
          <w:szCs w:val="24"/>
        </w:rPr>
        <w:t>интонации</w:t>
      </w:r>
      <w:r w:rsidRPr="00B256D1">
        <w:rPr>
          <w:rFonts w:ascii="Times New Roman" w:hAnsi="Times New Roman"/>
          <w:spacing w:val="-1"/>
          <w:sz w:val="24"/>
          <w:szCs w:val="24"/>
        </w:rPr>
        <w:t xml:space="preserve"> </w:t>
      </w:r>
      <w:r w:rsidRPr="00B256D1">
        <w:rPr>
          <w:rFonts w:ascii="Times New Roman" w:hAnsi="Times New Roman"/>
          <w:sz w:val="24"/>
          <w:szCs w:val="24"/>
        </w:rPr>
        <w:t>как основа</w:t>
      </w:r>
      <w:r w:rsidRPr="00B256D1">
        <w:rPr>
          <w:rFonts w:ascii="Times New Roman" w:hAnsi="Times New Roman"/>
          <w:spacing w:val="-2"/>
          <w:sz w:val="24"/>
          <w:szCs w:val="24"/>
        </w:rPr>
        <w:t xml:space="preserve"> </w:t>
      </w:r>
      <w:r w:rsidRPr="00B256D1">
        <w:rPr>
          <w:rFonts w:ascii="Times New Roman" w:hAnsi="Times New Roman"/>
          <w:sz w:val="24"/>
          <w:szCs w:val="24"/>
        </w:rPr>
        <w:t>длякомпозиторского творчества</w:t>
      </w:r>
    </w:p>
    <w:p w14:paraId="5D9351EA"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Сказки,</w:t>
      </w:r>
      <w:r w:rsidRPr="00B256D1">
        <w:rPr>
          <w:rFonts w:ascii="Times New Roman" w:hAnsi="Times New Roman"/>
          <w:spacing w:val="-3"/>
          <w:sz w:val="24"/>
          <w:szCs w:val="24"/>
        </w:rPr>
        <w:t xml:space="preserve"> </w:t>
      </w:r>
      <w:r w:rsidRPr="00B256D1">
        <w:rPr>
          <w:rFonts w:ascii="Times New Roman" w:hAnsi="Times New Roman"/>
          <w:sz w:val="24"/>
          <w:szCs w:val="24"/>
        </w:rPr>
        <w:t>мифы</w:t>
      </w:r>
      <w:r w:rsidRPr="00B256D1">
        <w:rPr>
          <w:rFonts w:ascii="Times New Roman" w:hAnsi="Times New Roman"/>
          <w:spacing w:val="-2"/>
          <w:sz w:val="24"/>
          <w:szCs w:val="24"/>
        </w:rPr>
        <w:t xml:space="preserve"> </w:t>
      </w:r>
      <w:r w:rsidRPr="00B256D1">
        <w:rPr>
          <w:rFonts w:ascii="Times New Roman" w:hAnsi="Times New Roman"/>
          <w:sz w:val="24"/>
          <w:szCs w:val="24"/>
        </w:rPr>
        <w:t>и</w:t>
      </w:r>
      <w:r w:rsidRPr="00B256D1">
        <w:rPr>
          <w:rFonts w:ascii="Times New Roman" w:hAnsi="Times New Roman"/>
          <w:spacing w:val="-2"/>
          <w:sz w:val="24"/>
          <w:szCs w:val="24"/>
        </w:rPr>
        <w:t xml:space="preserve"> </w:t>
      </w:r>
      <w:r w:rsidRPr="00B256D1">
        <w:rPr>
          <w:rFonts w:ascii="Times New Roman" w:hAnsi="Times New Roman"/>
          <w:sz w:val="24"/>
          <w:szCs w:val="24"/>
        </w:rPr>
        <w:t>легенды</w:t>
      </w:r>
    </w:p>
    <w:p w14:paraId="77BA785D"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Народные</w:t>
      </w:r>
      <w:r w:rsidRPr="00B256D1">
        <w:rPr>
          <w:rFonts w:ascii="Times New Roman" w:hAnsi="Times New Roman"/>
          <w:spacing w:val="29"/>
          <w:sz w:val="24"/>
          <w:szCs w:val="24"/>
        </w:rPr>
        <w:t xml:space="preserve"> </w:t>
      </w:r>
      <w:r w:rsidRPr="00B256D1">
        <w:rPr>
          <w:rFonts w:ascii="Times New Roman" w:hAnsi="Times New Roman"/>
          <w:sz w:val="24"/>
          <w:szCs w:val="24"/>
        </w:rPr>
        <w:t>сказители.</w:t>
      </w:r>
      <w:r w:rsidRPr="00B256D1">
        <w:rPr>
          <w:rFonts w:ascii="Times New Roman" w:hAnsi="Times New Roman"/>
          <w:spacing w:val="31"/>
          <w:sz w:val="24"/>
          <w:szCs w:val="24"/>
        </w:rPr>
        <w:t xml:space="preserve"> </w:t>
      </w:r>
      <w:r w:rsidRPr="00B256D1">
        <w:rPr>
          <w:rFonts w:ascii="Times New Roman" w:hAnsi="Times New Roman"/>
          <w:sz w:val="24"/>
          <w:szCs w:val="24"/>
        </w:rPr>
        <w:t>Русские</w:t>
      </w:r>
      <w:r w:rsidRPr="00B256D1">
        <w:rPr>
          <w:rFonts w:ascii="Times New Roman" w:hAnsi="Times New Roman"/>
          <w:spacing w:val="30"/>
          <w:sz w:val="24"/>
          <w:szCs w:val="24"/>
        </w:rPr>
        <w:t xml:space="preserve"> </w:t>
      </w:r>
      <w:r w:rsidRPr="00B256D1">
        <w:rPr>
          <w:rFonts w:ascii="Times New Roman" w:hAnsi="Times New Roman"/>
          <w:sz w:val="24"/>
          <w:szCs w:val="24"/>
        </w:rPr>
        <w:t>народные</w:t>
      </w:r>
      <w:r w:rsidRPr="00B256D1">
        <w:rPr>
          <w:rFonts w:ascii="Times New Roman" w:hAnsi="Times New Roman"/>
          <w:spacing w:val="32"/>
          <w:sz w:val="24"/>
          <w:szCs w:val="24"/>
        </w:rPr>
        <w:t xml:space="preserve"> </w:t>
      </w:r>
      <w:r w:rsidRPr="00B256D1">
        <w:rPr>
          <w:rFonts w:ascii="Times New Roman" w:hAnsi="Times New Roman"/>
          <w:sz w:val="24"/>
          <w:szCs w:val="24"/>
        </w:rPr>
        <w:t>сказания,</w:t>
      </w:r>
      <w:r w:rsidRPr="00B256D1">
        <w:rPr>
          <w:rFonts w:ascii="Times New Roman" w:hAnsi="Times New Roman"/>
          <w:spacing w:val="31"/>
          <w:sz w:val="24"/>
          <w:szCs w:val="24"/>
        </w:rPr>
        <w:t xml:space="preserve"> </w:t>
      </w:r>
      <w:r w:rsidRPr="00B256D1">
        <w:rPr>
          <w:rFonts w:ascii="Times New Roman" w:hAnsi="Times New Roman"/>
          <w:sz w:val="24"/>
          <w:szCs w:val="24"/>
        </w:rPr>
        <w:t>былины.</w:t>
      </w:r>
      <w:r w:rsidRPr="00B256D1">
        <w:rPr>
          <w:rFonts w:ascii="Times New Roman" w:hAnsi="Times New Roman"/>
          <w:spacing w:val="31"/>
          <w:sz w:val="24"/>
          <w:szCs w:val="24"/>
        </w:rPr>
        <w:t xml:space="preserve"> </w:t>
      </w:r>
      <w:r w:rsidRPr="00B256D1">
        <w:rPr>
          <w:rFonts w:ascii="Times New Roman" w:hAnsi="Times New Roman"/>
          <w:sz w:val="24"/>
          <w:szCs w:val="24"/>
        </w:rPr>
        <w:t>Эпос</w:t>
      </w:r>
      <w:r w:rsidRPr="00B256D1">
        <w:rPr>
          <w:rFonts w:ascii="Times New Roman" w:hAnsi="Times New Roman"/>
          <w:spacing w:val="30"/>
          <w:sz w:val="24"/>
          <w:szCs w:val="24"/>
        </w:rPr>
        <w:t xml:space="preserve"> </w:t>
      </w:r>
      <w:r w:rsidRPr="00B256D1">
        <w:rPr>
          <w:rFonts w:ascii="Times New Roman" w:hAnsi="Times New Roman"/>
          <w:sz w:val="24"/>
          <w:szCs w:val="24"/>
        </w:rPr>
        <w:t>народов</w:t>
      </w:r>
      <w:r w:rsidRPr="00B256D1">
        <w:rPr>
          <w:rFonts w:ascii="Times New Roman" w:hAnsi="Times New Roman"/>
          <w:spacing w:val="31"/>
          <w:sz w:val="24"/>
          <w:szCs w:val="24"/>
        </w:rPr>
        <w:t xml:space="preserve"> </w:t>
      </w:r>
      <w:r w:rsidRPr="00B256D1">
        <w:rPr>
          <w:rFonts w:ascii="Times New Roman" w:hAnsi="Times New Roman"/>
          <w:sz w:val="24"/>
          <w:szCs w:val="24"/>
        </w:rPr>
        <w:t>России.</w:t>
      </w:r>
      <w:r w:rsidRPr="00B256D1">
        <w:rPr>
          <w:rFonts w:ascii="Times New Roman" w:hAnsi="Times New Roman"/>
          <w:spacing w:val="31"/>
          <w:sz w:val="24"/>
          <w:szCs w:val="24"/>
        </w:rPr>
        <w:t xml:space="preserve"> </w:t>
      </w:r>
      <w:r w:rsidRPr="00B256D1">
        <w:rPr>
          <w:rFonts w:ascii="Times New Roman" w:hAnsi="Times New Roman"/>
          <w:sz w:val="24"/>
          <w:szCs w:val="24"/>
        </w:rPr>
        <w:t>Сказки</w:t>
      </w:r>
      <w:r w:rsidRPr="00B256D1">
        <w:rPr>
          <w:rFonts w:ascii="Times New Roman" w:hAnsi="Times New Roman"/>
          <w:spacing w:val="29"/>
          <w:sz w:val="24"/>
          <w:szCs w:val="24"/>
        </w:rPr>
        <w:t xml:space="preserve"> </w:t>
      </w:r>
      <w:r w:rsidRPr="00B256D1">
        <w:rPr>
          <w:rFonts w:ascii="Times New Roman" w:hAnsi="Times New Roman"/>
          <w:sz w:val="24"/>
          <w:szCs w:val="24"/>
        </w:rPr>
        <w:t>и</w:t>
      </w:r>
      <w:r w:rsidRPr="00B256D1">
        <w:rPr>
          <w:rFonts w:ascii="Times New Roman" w:hAnsi="Times New Roman"/>
          <w:spacing w:val="-57"/>
          <w:sz w:val="24"/>
          <w:szCs w:val="24"/>
        </w:rPr>
        <w:t xml:space="preserve"> </w:t>
      </w:r>
      <w:r w:rsidRPr="00B256D1">
        <w:rPr>
          <w:rFonts w:ascii="Times New Roman" w:hAnsi="Times New Roman"/>
          <w:sz w:val="24"/>
          <w:szCs w:val="24"/>
        </w:rPr>
        <w:t>легенды</w:t>
      </w:r>
      <w:r w:rsidRPr="00B256D1">
        <w:rPr>
          <w:rFonts w:ascii="Times New Roman" w:hAnsi="Times New Roman"/>
          <w:spacing w:val="-1"/>
          <w:sz w:val="24"/>
          <w:szCs w:val="24"/>
        </w:rPr>
        <w:t xml:space="preserve"> </w:t>
      </w:r>
      <w:r w:rsidRPr="00B256D1">
        <w:rPr>
          <w:rFonts w:ascii="Times New Roman" w:hAnsi="Times New Roman"/>
          <w:sz w:val="24"/>
          <w:szCs w:val="24"/>
        </w:rPr>
        <w:t>о музыке и</w:t>
      </w:r>
      <w:r w:rsidRPr="00B256D1">
        <w:rPr>
          <w:rFonts w:ascii="Times New Roman" w:hAnsi="Times New Roman"/>
          <w:spacing w:val="1"/>
          <w:sz w:val="24"/>
          <w:szCs w:val="24"/>
        </w:rPr>
        <w:t xml:space="preserve"> </w:t>
      </w:r>
      <w:r w:rsidRPr="00B256D1">
        <w:rPr>
          <w:rFonts w:ascii="Times New Roman" w:hAnsi="Times New Roman"/>
          <w:sz w:val="24"/>
          <w:szCs w:val="24"/>
        </w:rPr>
        <w:t>музыкантах</w:t>
      </w:r>
    </w:p>
    <w:p w14:paraId="47A87960"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Народные</w:t>
      </w:r>
      <w:r w:rsidRPr="00B256D1">
        <w:rPr>
          <w:rFonts w:ascii="Times New Roman" w:hAnsi="Times New Roman"/>
          <w:spacing w:val="-4"/>
          <w:sz w:val="24"/>
          <w:szCs w:val="24"/>
        </w:rPr>
        <w:t xml:space="preserve"> </w:t>
      </w:r>
      <w:r w:rsidRPr="00B256D1">
        <w:rPr>
          <w:rFonts w:ascii="Times New Roman" w:hAnsi="Times New Roman"/>
          <w:sz w:val="24"/>
          <w:szCs w:val="24"/>
        </w:rPr>
        <w:t>праздники</w:t>
      </w:r>
    </w:p>
    <w:p w14:paraId="25453FCD" w14:textId="77777777" w:rsidR="00B256D1" w:rsidRPr="00B256D1" w:rsidRDefault="00B256D1" w:rsidP="00CC1F8A">
      <w:pPr>
        <w:pStyle w:val="a4"/>
        <w:spacing w:before="1"/>
        <w:ind w:left="0" w:firstLine="567"/>
        <w:rPr>
          <w:rFonts w:ascii="Times New Roman" w:hAnsi="Times New Roman"/>
          <w:sz w:val="24"/>
          <w:szCs w:val="24"/>
        </w:rPr>
      </w:pPr>
      <w:r w:rsidRPr="00B256D1">
        <w:rPr>
          <w:rFonts w:ascii="Times New Roman" w:hAnsi="Times New Roman"/>
          <w:sz w:val="24"/>
          <w:szCs w:val="24"/>
        </w:rPr>
        <w:t>Обряды,</w:t>
      </w:r>
      <w:r w:rsidRPr="00B256D1">
        <w:rPr>
          <w:rFonts w:ascii="Times New Roman" w:hAnsi="Times New Roman"/>
          <w:spacing w:val="1"/>
          <w:sz w:val="24"/>
          <w:szCs w:val="24"/>
        </w:rPr>
        <w:t xml:space="preserve"> </w:t>
      </w:r>
      <w:r w:rsidRPr="00B256D1">
        <w:rPr>
          <w:rFonts w:ascii="Times New Roman" w:hAnsi="Times New Roman"/>
          <w:sz w:val="24"/>
          <w:szCs w:val="24"/>
        </w:rPr>
        <w:t>игры,</w:t>
      </w:r>
      <w:r w:rsidRPr="00B256D1">
        <w:rPr>
          <w:rFonts w:ascii="Times New Roman" w:hAnsi="Times New Roman"/>
          <w:spacing w:val="1"/>
          <w:sz w:val="24"/>
          <w:szCs w:val="24"/>
        </w:rPr>
        <w:t xml:space="preserve"> </w:t>
      </w:r>
      <w:r w:rsidRPr="00B256D1">
        <w:rPr>
          <w:rFonts w:ascii="Times New Roman" w:hAnsi="Times New Roman"/>
          <w:sz w:val="24"/>
          <w:szCs w:val="24"/>
        </w:rPr>
        <w:t>хороводы,</w:t>
      </w:r>
      <w:r w:rsidRPr="00B256D1">
        <w:rPr>
          <w:rFonts w:ascii="Times New Roman" w:hAnsi="Times New Roman"/>
          <w:spacing w:val="1"/>
          <w:sz w:val="24"/>
          <w:szCs w:val="24"/>
        </w:rPr>
        <w:t xml:space="preserve"> </w:t>
      </w:r>
      <w:r w:rsidRPr="00B256D1">
        <w:rPr>
          <w:rFonts w:ascii="Times New Roman" w:hAnsi="Times New Roman"/>
          <w:sz w:val="24"/>
          <w:szCs w:val="24"/>
        </w:rPr>
        <w:t>праздничная</w:t>
      </w:r>
      <w:r w:rsidRPr="00B256D1">
        <w:rPr>
          <w:rFonts w:ascii="Times New Roman" w:hAnsi="Times New Roman"/>
          <w:spacing w:val="1"/>
          <w:sz w:val="24"/>
          <w:szCs w:val="24"/>
        </w:rPr>
        <w:t xml:space="preserve"> </w:t>
      </w:r>
      <w:r w:rsidRPr="00B256D1">
        <w:rPr>
          <w:rFonts w:ascii="Times New Roman" w:hAnsi="Times New Roman"/>
          <w:sz w:val="24"/>
          <w:szCs w:val="24"/>
        </w:rPr>
        <w:t>символика</w:t>
      </w:r>
      <w:r w:rsidRPr="00B256D1">
        <w:rPr>
          <w:rFonts w:ascii="Times New Roman" w:hAnsi="Times New Roman"/>
          <w:spacing w:val="1"/>
          <w:sz w:val="24"/>
          <w:szCs w:val="24"/>
        </w:rPr>
        <w:t xml:space="preserve"> </w:t>
      </w:r>
      <w:r w:rsidRPr="00B256D1">
        <w:rPr>
          <w:rFonts w:ascii="Times New Roman" w:hAnsi="Times New Roman"/>
          <w:sz w:val="24"/>
          <w:szCs w:val="24"/>
        </w:rPr>
        <w:t>—</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примере</w:t>
      </w:r>
      <w:r w:rsidRPr="00B256D1">
        <w:rPr>
          <w:rFonts w:ascii="Times New Roman" w:hAnsi="Times New Roman"/>
          <w:spacing w:val="1"/>
          <w:sz w:val="24"/>
          <w:szCs w:val="24"/>
        </w:rPr>
        <w:t xml:space="preserve"> </w:t>
      </w:r>
      <w:r w:rsidRPr="00B256D1">
        <w:rPr>
          <w:rFonts w:ascii="Times New Roman" w:hAnsi="Times New Roman"/>
          <w:sz w:val="24"/>
          <w:szCs w:val="24"/>
        </w:rPr>
        <w:t>одного</w:t>
      </w:r>
      <w:r w:rsidRPr="00B256D1">
        <w:rPr>
          <w:rFonts w:ascii="Times New Roman" w:hAnsi="Times New Roman"/>
          <w:spacing w:val="1"/>
          <w:sz w:val="24"/>
          <w:szCs w:val="24"/>
        </w:rPr>
        <w:t xml:space="preserve"> </w:t>
      </w:r>
      <w:r w:rsidRPr="00B256D1">
        <w:rPr>
          <w:rFonts w:ascii="Times New Roman" w:hAnsi="Times New Roman"/>
          <w:sz w:val="24"/>
          <w:szCs w:val="24"/>
        </w:rPr>
        <w:t>или</w:t>
      </w:r>
      <w:r w:rsidRPr="00B256D1">
        <w:rPr>
          <w:rFonts w:ascii="Times New Roman" w:hAnsi="Times New Roman"/>
          <w:spacing w:val="1"/>
          <w:sz w:val="24"/>
          <w:szCs w:val="24"/>
        </w:rPr>
        <w:t xml:space="preserve"> </w:t>
      </w:r>
      <w:r w:rsidRPr="00B256D1">
        <w:rPr>
          <w:rFonts w:ascii="Times New Roman" w:hAnsi="Times New Roman"/>
          <w:sz w:val="24"/>
          <w:szCs w:val="24"/>
        </w:rPr>
        <w:t>нескольких</w:t>
      </w:r>
      <w:r w:rsidRPr="00B256D1">
        <w:rPr>
          <w:rFonts w:ascii="Times New Roman" w:hAnsi="Times New Roman"/>
          <w:spacing w:val="-57"/>
          <w:sz w:val="24"/>
          <w:szCs w:val="24"/>
        </w:rPr>
        <w:t xml:space="preserve"> </w:t>
      </w:r>
      <w:r w:rsidRPr="00B256D1">
        <w:rPr>
          <w:rFonts w:ascii="Times New Roman" w:hAnsi="Times New Roman"/>
          <w:sz w:val="24"/>
          <w:szCs w:val="24"/>
        </w:rPr>
        <w:t>народных</w:t>
      </w:r>
      <w:r w:rsidRPr="00B256D1">
        <w:rPr>
          <w:rFonts w:ascii="Times New Roman" w:hAnsi="Times New Roman"/>
          <w:spacing w:val="-2"/>
          <w:sz w:val="24"/>
          <w:szCs w:val="24"/>
        </w:rPr>
        <w:t xml:space="preserve"> </w:t>
      </w:r>
      <w:r w:rsidRPr="00B256D1">
        <w:rPr>
          <w:rFonts w:ascii="Times New Roman" w:hAnsi="Times New Roman"/>
          <w:sz w:val="24"/>
          <w:szCs w:val="24"/>
        </w:rPr>
        <w:t>праздников</w:t>
      </w:r>
    </w:p>
    <w:p w14:paraId="6CAD72D6"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Модуль</w:t>
      </w:r>
      <w:r w:rsidRPr="00B256D1">
        <w:rPr>
          <w:rFonts w:ascii="Times New Roman" w:hAnsi="Times New Roman"/>
          <w:spacing w:val="1"/>
          <w:sz w:val="24"/>
          <w:szCs w:val="24"/>
        </w:rPr>
        <w:t xml:space="preserve"> </w:t>
      </w:r>
      <w:r w:rsidRPr="00B256D1">
        <w:rPr>
          <w:rFonts w:ascii="Times New Roman" w:hAnsi="Times New Roman"/>
          <w:sz w:val="24"/>
          <w:szCs w:val="24"/>
        </w:rPr>
        <w:t>«МУЗЫКА</w:t>
      </w:r>
      <w:r w:rsidRPr="00B256D1">
        <w:rPr>
          <w:rFonts w:ascii="Times New Roman" w:hAnsi="Times New Roman"/>
          <w:spacing w:val="-4"/>
          <w:sz w:val="24"/>
          <w:szCs w:val="24"/>
        </w:rPr>
        <w:t xml:space="preserve"> </w:t>
      </w:r>
      <w:r w:rsidRPr="00B256D1">
        <w:rPr>
          <w:rFonts w:ascii="Times New Roman" w:hAnsi="Times New Roman"/>
          <w:sz w:val="24"/>
          <w:szCs w:val="24"/>
        </w:rPr>
        <w:t>ТЕАТРА</w:t>
      </w:r>
      <w:r w:rsidRPr="00B256D1">
        <w:rPr>
          <w:rFonts w:ascii="Times New Roman" w:hAnsi="Times New Roman"/>
          <w:spacing w:val="-4"/>
          <w:sz w:val="24"/>
          <w:szCs w:val="24"/>
        </w:rPr>
        <w:t xml:space="preserve"> </w:t>
      </w:r>
      <w:r w:rsidRPr="00B256D1">
        <w:rPr>
          <w:rFonts w:ascii="Times New Roman" w:hAnsi="Times New Roman"/>
          <w:sz w:val="24"/>
          <w:szCs w:val="24"/>
        </w:rPr>
        <w:t>И</w:t>
      </w:r>
      <w:r w:rsidRPr="00B256D1">
        <w:rPr>
          <w:rFonts w:ascii="Times New Roman" w:hAnsi="Times New Roman"/>
          <w:spacing w:val="-4"/>
          <w:sz w:val="24"/>
          <w:szCs w:val="24"/>
        </w:rPr>
        <w:t xml:space="preserve"> </w:t>
      </w:r>
      <w:r w:rsidRPr="00B256D1">
        <w:rPr>
          <w:rFonts w:ascii="Times New Roman" w:hAnsi="Times New Roman"/>
          <w:sz w:val="24"/>
          <w:szCs w:val="24"/>
        </w:rPr>
        <w:t>КИНО»</w:t>
      </w:r>
    </w:p>
    <w:p w14:paraId="551B7400"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Сюжет</w:t>
      </w:r>
      <w:r w:rsidRPr="00B256D1">
        <w:rPr>
          <w:rFonts w:ascii="Times New Roman" w:hAnsi="Times New Roman"/>
          <w:spacing w:val="-2"/>
          <w:sz w:val="24"/>
          <w:szCs w:val="24"/>
        </w:rPr>
        <w:t xml:space="preserve"> </w:t>
      </w:r>
      <w:r w:rsidRPr="00B256D1">
        <w:rPr>
          <w:rFonts w:ascii="Times New Roman" w:hAnsi="Times New Roman"/>
          <w:sz w:val="24"/>
          <w:szCs w:val="24"/>
        </w:rPr>
        <w:t>музыкального</w:t>
      </w:r>
      <w:r w:rsidRPr="00B256D1">
        <w:rPr>
          <w:rFonts w:ascii="Times New Roman" w:hAnsi="Times New Roman"/>
          <w:spacing w:val="-2"/>
          <w:sz w:val="24"/>
          <w:szCs w:val="24"/>
        </w:rPr>
        <w:t xml:space="preserve"> </w:t>
      </w:r>
      <w:r w:rsidRPr="00B256D1">
        <w:rPr>
          <w:rFonts w:ascii="Times New Roman" w:hAnsi="Times New Roman"/>
          <w:sz w:val="24"/>
          <w:szCs w:val="24"/>
        </w:rPr>
        <w:t>спектакля</w:t>
      </w:r>
    </w:p>
    <w:p w14:paraId="193E125F"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Либретто.</w:t>
      </w:r>
      <w:r w:rsidRPr="00B256D1">
        <w:rPr>
          <w:rFonts w:ascii="Times New Roman" w:hAnsi="Times New Roman"/>
          <w:spacing w:val="21"/>
          <w:sz w:val="24"/>
          <w:szCs w:val="24"/>
        </w:rPr>
        <w:t xml:space="preserve"> </w:t>
      </w:r>
      <w:r w:rsidRPr="00B256D1">
        <w:rPr>
          <w:rFonts w:ascii="Times New Roman" w:hAnsi="Times New Roman"/>
          <w:sz w:val="24"/>
          <w:szCs w:val="24"/>
        </w:rPr>
        <w:t>Развитие</w:t>
      </w:r>
      <w:r w:rsidRPr="00B256D1">
        <w:rPr>
          <w:rFonts w:ascii="Times New Roman" w:hAnsi="Times New Roman"/>
          <w:spacing w:val="24"/>
          <w:sz w:val="24"/>
          <w:szCs w:val="24"/>
        </w:rPr>
        <w:t xml:space="preserve"> </w:t>
      </w:r>
      <w:r w:rsidRPr="00B256D1">
        <w:rPr>
          <w:rFonts w:ascii="Times New Roman" w:hAnsi="Times New Roman"/>
          <w:sz w:val="24"/>
          <w:szCs w:val="24"/>
        </w:rPr>
        <w:t>музыки</w:t>
      </w:r>
      <w:r w:rsidRPr="00B256D1">
        <w:rPr>
          <w:rFonts w:ascii="Times New Roman" w:hAnsi="Times New Roman"/>
          <w:spacing w:val="23"/>
          <w:sz w:val="24"/>
          <w:szCs w:val="24"/>
        </w:rPr>
        <w:t xml:space="preserve"> </w:t>
      </w:r>
      <w:r w:rsidRPr="00B256D1">
        <w:rPr>
          <w:rFonts w:ascii="Times New Roman" w:hAnsi="Times New Roman"/>
          <w:sz w:val="24"/>
          <w:szCs w:val="24"/>
        </w:rPr>
        <w:t>в</w:t>
      </w:r>
      <w:r w:rsidRPr="00B256D1">
        <w:rPr>
          <w:rFonts w:ascii="Times New Roman" w:hAnsi="Times New Roman"/>
          <w:spacing w:val="24"/>
          <w:sz w:val="24"/>
          <w:szCs w:val="24"/>
        </w:rPr>
        <w:t xml:space="preserve"> </w:t>
      </w:r>
      <w:r w:rsidRPr="00B256D1">
        <w:rPr>
          <w:rFonts w:ascii="Times New Roman" w:hAnsi="Times New Roman"/>
          <w:sz w:val="24"/>
          <w:szCs w:val="24"/>
        </w:rPr>
        <w:t>соответствии</w:t>
      </w:r>
      <w:r w:rsidRPr="00B256D1">
        <w:rPr>
          <w:rFonts w:ascii="Times New Roman" w:hAnsi="Times New Roman"/>
          <w:spacing w:val="25"/>
          <w:sz w:val="24"/>
          <w:szCs w:val="24"/>
        </w:rPr>
        <w:t xml:space="preserve"> </w:t>
      </w:r>
      <w:r w:rsidRPr="00B256D1">
        <w:rPr>
          <w:rFonts w:ascii="Times New Roman" w:hAnsi="Times New Roman"/>
          <w:sz w:val="24"/>
          <w:szCs w:val="24"/>
        </w:rPr>
        <w:t>с</w:t>
      </w:r>
      <w:r w:rsidRPr="00B256D1">
        <w:rPr>
          <w:rFonts w:ascii="Times New Roman" w:hAnsi="Times New Roman"/>
          <w:spacing w:val="21"/>
          <w:sz w:val="24"/>
          <w:szCs w:val="24"/>
        </w:rPr>
        <w:t xml:space="preserve"> </w:t>
      </w:r>
      <w:r w:rsidRPr="00B256D1">
        <w:rPr>
          <w:rFonts w:ascii="Times New Roman" w:hAnsi="Times New Roman"/>
          <w:sz w:val="24"/>
          <w:szCs w:val="24"/>
        </w:rPr>
        <w:t>сюжетом.</w:t>
      </w:r>
      <w:r w:rsidRPr="00B256D1">
        <w:rPr>
          <w:rFonts w:ascii="Times New Roman" w:hAnsi="Times New Roman"/>
          <w:spacing w:val="24"/>
          <w:sz w:val="24"/>
          <w:szCs w:val="24"/>
        </w:rPr>
        <w:t xml:space="preserve"> </w:t>
      </w:r>
      <w:r w:rsidRPr="00B256D1">
        <w:rPr>
          <w:rFonts w:ascii="Times New Roman" w:hAnsi="Times New Roman"/>
          <w:sz w:val="24"/>
          <w:szCs w:val="24"/>
        </w:rPr>
        <w:t>Действия</w:t>
      </w:r>
      <w:r w:rsidRPr="00B256D1">
        <w:rPr>
          <w:rFonts w:ascii="Times New Roman" w:hAnsi="Times New Roman"/>
          <w:spacing w:val="25"/>
          <w:sz w:val="24"/>
          <w:szCs w:val="24"/>
        </w:rPr>
        <w:t xml:space="preserve"> </w:t>
      </w:r>
      <w:r w:rsidRPr="00B256D1">
        <w:rPr>
          <w:rFonts w:ascii="Times New Roman" w:hAnsi="Times New Roman"/>
          <w:sz w:val="24"/>
          <w:szCs w:val="24"/>
        </w:rPr>
        <w:t>и</w:t>
      </w:r>
      <w:r w:rsidRPr="00B256D1">
        <w:rPr>
          <w:rFonts w:ascii="Times New Roman" w:hAnsi="Times New Roman"/>
          <w:spacing w:val="31"/>
          <w:sz w:val="24"/>
          <w:szCs w:val="24"/>
        </w:rPr>
        <w:t xml:space="preserve"> </w:t>
      </w:r>
      <w:r w:rsidRPr="00B256D1">
        <w:rPr>
          <w:rFonts w:ascii="Times New Roman" w:hAnsi="Times New Roman"/>
          <w:sz w:val="24"/>
          <w:szCs w:val="24"/>
        </w:rPr>
        <w:t>сцены</w:t>
      </w:r>
      <w:r w:rsidRPr="00B256D1">
        <w:rPr>
          <w:rFonts w:ascii="Times New Roman" w:hAnsi="Times New Roman"/>
          <w:spacing w:val="23"/>
          <w:sz w:val="24"/>
          <w:szCs w:val="24"/>
        </w:rPr>
        <w:t xml:space="preserve"> </w:t>
      </w:r>
      <w:r w:rsidRPr="00B256D1">
        <w:rPr>
          <w:rFonts w:ascii="Times New Roman" w:hAnsi="Times New Roman"/>
          <w:sz w:val="24"/>
          <w:szCs w:val="24"/>
        </w:rPr>
        <w:t>в</w:t>
      </w:r>
      <w:r w:rsidRPr="00B256D1">
        <w:rPr>
          <w:rFonts w:ascii="Times New Roman" w:hAnsi="Times New Roman"/>
          <w:spacing w:val="24"/>
          <w:sz w:val="24"/>
          <w:szCs w:val="24"/>
        </w:rPr>
        <w:t xml:space="preserve"> </w:t>
      </w:r>
      <w:r w:rsidRPr="00B256D1">
        <w:rPr>
          <w:rFonts w:ascii="Times New Roman" w:hAnsi="Times New Roman"/>
          <w:sz w:val="24"/>
          <w:szCs w:val="24"/>
        </w:rPr>
        <w:t>опере</w:t>
      </w:r>
      <w:r w:rsidRPr="00B256D1">
        <w:rPr>
          <w:rFonts w:ascii="Times New Roman" w:hAnsi="Times New Roman"/>
          <w:spacing w:val="23"/>
          <w:sz w:val="24"/>
          <w:szCs w:val="24"/>
        </w:rPr>
        <w:t xml:space="preserve"> </w:t>
      </w:r>
      <w:r w:rsidRPr="00B256D1">
        <w:rPr>
          <w:rFonts w:ascii="Times New Roman" w:hAnsi="Times New Roman"/>
          <w:sz w:val="24"/>
          <w:szCs w:val="24"/>
        </w:rPr>
        <w:t>и</w:t>
      </w:r>
      <w:r w:rsidRPr="00B256D1">
        <w:rPr>
          <w:rFonts w:ascii="Times New Roman" w:hAnsi="Times New Roman"/>
          <w:spacing w:val="23"/>
          <w:sz w:val="24"/>
          <w:szCs w:val="24"/>
        </w:rPr>
        <w:t xml:space="preserve"> </w:t>
      </w:r>
      <w:r w:rsidRPr="00B256D1">
        <w:rPr>
          <w:rFonts w:ascii="Times New Roman" w:hAnsi="Times New Roman"/>
          <w:sz w:val="24"/>
          <w:szCs w:val="24"/>
        </w:rPr>
        <w:t>балете.</w:t>
      </w:r>
    </w:p>
    <w:p w14:paraId="7D538F57"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Контрастные</w:t>
      </w:r>
      <w:r w:rsidRPr="00B256D1">
        <w:rPr>
          <w:rFonts w:ascii="Times New Roman" w:hAnsi="Times New Roman"/>
          <w:spacing w:val="-5"/>
          <w:sz w:val="24"/>
          <w:szCs w:val="24"/>
        </w:rPr>
        <w:t xml:space="preserve"> </w:t>
      </w:r>
      <w:r w:rsidRPr="00B256D1">
        <w:rPr>
          <w:rFonts w:ascii="Times New Roman" w:hAnsi="Times New Roman"/>
          <w:sz w:val="24"/>
          <w:szCs w:val="24"/>
        </w:rPr>
        <w:t>образы, лейтмотивы</w:t>
      </w:r>
    </w:p>
    <w:p w14:paraId="09AEEBBA"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Балет.</w:t>
      </w:r>
      <w:r w:rsidRPr="00B256D1">
        <w:rPr>
          <w:rFonts w:ascii="Times New Roman" w:hAnsi="Times New Roman"/>
          <w:spacing w:val="-3"/>
          <w:sz w:val="24"/>
          <w:szCs w:val="24"/>
        </w:rPr>
        <w:t xml:space="preserve"> </w:t>
      </w:r>
      <w:r w:rsidRPr="00B256D1">
        <w:rPr>
          <w:rFonts w:ascii="Times New Roman" w:hAnsi="Times New Roman"/>
          <w:sz w:val="24"/>
          <w:szCs w:val="24"/>
        </w:rPr>
        <w:t>Хореография</w:t>
      </w:r>
      <w:r w:rsidRPr="00B256D1">
        <w:rPr>
          <w:rFonts w:ascii="Times New Roman" w:hAnsi="Times New Roman"/>
          <w:spacing w:val="-2"/>
          <w:sz w:val="24"/>
          <w:szCs w:val="24"/>
        </w:rPr>
        <w:t xml:space="preserve"> </w:t>
      </w:r>
      <w:r w:rsidRPr="00B256D1">
        <w:rPr>
          <w:rFonts w:ascii="Times New Roman" w:hAnsi="Times New Roman"/>
          <w:sz w:val="24"/>
          <w:szCs w:val="24"/>
        </w:rPr>
        <w:t>—</w:t>
      </w:r>
      <w:r w:rsidRPr="00B256D1">
        <w:rPr>
          <w:rFonts w:ascii="Times New Roman" w:hAnsi="Times New Roman"/>
          <w:spacing w:val="-2"/>
          <w:sz w:val="24"/>
          <w:szCs w:val="24"/>
        </w:rPr>
        <w:t xml:space="preserve"> </w:t>
      </w:r>
      <w:r w:rsidRPr="00B256D1">
        <w:rPr>
          <w:rFonts w:ascii="Times New Roman" w:hAnsi="Times New Roman"/>
          <w:sz w:val="24"/>
          <w:szCs w:val="24"/>
        </w:rPr>
        <w:t>искусство</w:t>
      </w:r>
      <w:r w:rsidRPr="00B256D1">
        <w:rPr>
          <w:rFonts w:ascii="Times New Roman" w:hAnsi="Times New Roman"/>
          <w:spacing w:val="-2"/>
          <w:sz w:val="24"/>
          <w:szCs w:val="24"/>
        </w:rPr>
        <w:t xml:space="preserve"> </w:t>
      </w:r>
      <w:r w:rsidRPr="00B256D1">
        <w:rPr>
          <w:rFonts w:ascii="Times New Roman" w:hAnsi="Times New Roman"/>
          <w:sz w:val="24"/>
          <w:szCs w:val="24"/>
        </w:rPr>
        <w:t>танца</w:t>
      </w:r>
    </w:p>
    <w:p w14:paraId="1696006F"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Сольные</w:t>
      </w:r>
      <w:r w:rsidRPr="00B256D1">
        <w:rPr>
          <w:rFonts w:ascii="Times New Roman" w:hAnsi="Times New Roman"/>
          <w:spacing w:val="29"/>
          <w:sz w:val="24"/>
          <w:szCs w:val="24"/>
        </w:rPr>
        <w:t xml:space="preserve"> </w:t>
      </w:r>
      <w:r w:rsidRPr="00B256D1">
        <w:rPr>
          <w:rFonts w:ascii="Times New Roman" w:hAnsi="Times New Roman"/>
          <w:sz w:val="24"/>
          <w:szCs w:val="24"/>
        </w:rPr>
        <w:t>номера</w:t>
      </w:r>
      <w:r w:rsidRPr="00B256D1">
        <w:rPr>
          <w:rFonts w:ascii="Times New Roman" w:hAnsi="Times New Roman"/>
          <w:spacing w:val="30"/>
          <w:sz w:val="24"/>
          <w:szCs w:val="24"/>
        </w:rPr>
        <w:t xml:space="preserve"> </w:t>
      </w:r>
      <w:r w:rsidRPr="00B256D1">
        <w:rPr>
          <w:rFonts w:ascii="Times New Roman" w:hAnsi="Times New Roman"/>
          <w:sz w:val="24"/>
          <w:szCs w:val="24"/>
        </w:rPr>
        <w:t>и</w:t>
      </w:r>
      <w:r w:rsidRPr="00B256D1">
        <w:rPr>
          <w:rFonts w:ascii="Times New Roman" w:hAnsi="Times New Roman"/>
          <w:spacing w:val="33"/>
          <w:sz w:val="24"/>
          <w:szCs w:val="24"/>
        </w:rPr>
        <w:t xml:space="preserve"> </w:t>
      </w:r>
      <w:r w:rsidRPr="00B256D1">
        <w:rPr>
          <w:rFonts w:ascii="Times New Roman" w:hAnsi="Times New Roman"/>
          <w:sz w:val="24"/>
          <w:szCs w:val="24"/>
        </w:rPr>
        <w:t>массовые</w:t>
      </w:r>
      <w:r w:rsidRPr="00B256D1">
        <w:rPr>
          <w:rFonts w:ascii="Times New Roman" w:hAnsi="Times New Roman"/>
          <w:spacing w:val="32"/>
          <w:sz w:val="24"/>
          <w:szCs w:val="24"/>
        </w:rPr>
        <w:t xml:space="preserve"> </w:t>
      </w:r>
      <w:r w:rsidRPr="00B256D1">
        <w:rPr>
          <w:rFonts w:ascii="Times New Roman" w:hAnsi="Times New Roman"/>
          <w:sz w:val="24"/>
          <w:szCs w:val="24"/>
        </w:rPr>
        <w:t>сцены</w:t>
      </w:r>
      <w:r w:rsidRPr="00B256D1">
        <w:rPr>
          <w:rFonts w:ascii="Times New Roman" w:hAnsi="Times New Roman"/>
          <w:spacing w:val="30"/>
          <w:sz w:val="24"/>
          <w:szCs w:val="24"/>
        </w:rPr>
        <w:t xml:space="preserve"> </w:t>
      </w:r>
      <w:r w:rsidRPr="00B256D1">
        <w:rPr>
          <w:rFonts w:ascii="Times New Roman" w:hAnsi="Times New Roman"/>
          <w:sz w:val="24"/>
          <w:szCs w:val="24"/>
        </w:rPr>
        <w:t>балетного</w:t>
      </w:r>
      <w:r w:rsidRPr="00B256D1">
        <w:rPr>
          <w:rFonts w:ascii="Times New Roman" w:hAnsi="Times New Roman"/>
          <w:spacing w:val="32"/>
          <w:sz w:val="24"/>
          <w:szCs w:val="24"/>
        </w:rPr>
        <w:t xml:space="preserve"> </w:t>
      </w:r>
      <w:r w:rsidRPr="00B256D1">
        <w:rPr>
          <w:rFonts w:ascii="Times New Roman" w:hAnsi="Times New Roman"/>
          <w:sz w:val="24"/>
          <w:szCs w:val="24"/>
        </w:rPr>
        <w:t>спектакля.</w:t>
      </w:r>
      <w:r w:rsidRPr="00B256D1">
        <w:rPr>
          <w:rFonts w:ascii="Times New Roman" w:hAnsi="Times New Roman"/>
          <w:spacing w:val="31"/>
          <w:sz w:val="24"/>
          <w:szCs w:val="24"/>
        </w:rPr>
        <w:t xml:space="preserve"> </w:t>
      </w:r>
      <w:r w:rsidRPr="00B256D1">
        <w:rPr>
          <w:rFonts w:ascii="Times New Roman" w:hAnsi="Times New Roman"/>
          <w:sz w:val="24"/>
          <w:szCs w:val="24"/>
        </w:rPr>
        <w:t>Фрагменты,</w:t>
      </w:r>
      <w:r w:rsidRPr="00B256D1">
        <w:rPr>
          <w:rFonts w:ascii="Times New Roman" w:hAnsi="Times New Roman"/>
          <w:spacing w:val="31"/>
          <w:sz w:val="24"/>
          <w:szCs w:val="24"/>
        </w:rPr>
        <w:t xml:space="preserve"> </w:t>
      </w:r>
      <w:r w:rsidRPr="00B256D1">
        <w:rPr>
          <w:rFonts w:ascii="Times New Roman" w:hAnsi="Times New Roman"/>
          <w:sz w:val="24"/>
          <w:szCs w:val="24"/>
        </w:rPr>
        <w:t>отдельные</w:t>
      </w:r>
      <w:r w:rsidRPr="00B256D1">
        <w:rPr>
          <w:rFonts w:ascii="Times New Roman" w:hAnsi="Times New Roman"/>
          <w:spacing w:val="38"/>
          <w:sz w:val="24"/>
          <w:szCs w:val="24"/>
        </w:rPr>
        <w:t xml:space="preserve"> </w:t>
      </w:r>
      <w:r w:rsidRPr="00B256D1">
        <w:rPr>
          <w:rFonts w:ascii="Times New Roman" w:hAnsi="Times New Roman"/>
          <w:sz w:val="24"/>
          <w:szCs w:val="24"/>
        </w:rPr>
        <w:t>номера</w:t>
      </w:r>
      <w:r w:rsidRPr="00B256D1">
        <w:rPr>
          <w:rFonts w:ascii="Times New Roman" w:hAnsi="Times New Roman"/>
          <w:spacing w:val="30"/>
          <w:sz w:val="24"/>
          <w:szCs w:val="24"/>
        </w:rPr>
        <w:t xml:space="preserve"> </w:t>
      </w:r>
      <w:r w:rsidRPr="00B256D1">
        <w:rPr>
          <w:rFonts w:ascii="Times New Roman" w:hAnsi="Times New Roman"/>
          <w:sz w:val="24"/>
          <w:szCs w:val="24"/>
        </w:rPr>
        <w:t>из</w:t>
      </w:r>
      <w:r w:rsidRPr="00B256D1">
        <w:rPr>
          <w:rFonts w:ascii="Times New Roman" w:hAnsi="Times New Roman"/>
          <w:spacing w:val="-57"/>
          <w:sz w:val="24"/>
          <w:szCs w:val="24"/>
        </w:rPr>
        <w:t xml:space="preserve"> </w:t>
      </w:r>
      <w:r w:rsidRPr="00B256D1">
        <w:rPr>
          <w:rFonts w:ascii="Times New Roman" w:hAnsi="Times New Roman"/>
          <w:sz w:val="24"/>
          <w:szCs w:val="24"/>
        </w:rPr>
        <w:t>балетов</w:t>
      </w:r>
      <w:r w:rsidRPr="00B256D1">
        <w:rPr>
          <w:rFonts w:ascii="Times New Roman" w:hAnsi="Times New Roman"/>
          <w:spacing w:val="-1"/>
          <w:sz w:val="24"/>
          <w:szCs w:val="24"/>
        </w:rPr>
        <w:t xml:space="preserve"> </w:t>
      </w:r>
      <w:r w:rsidRPr="00B256D1">
        <w:rPr>
          <w:rFonts w:ascii="Times New Roman" w:hAnsi="Times New Roman"/>
          <w:sz w:val="24"/>
          <w:szCs w:val="24"/>
        </w:rPr>
        <w:t>отечественных композиторов</w:t>
      </w:r>
    </w:p>
    <w:p w14:paraId="139B6F34"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Оперетта,</w:t>
      </w:r>
      <w:r w:rsidRPr="00B256D1">
        <w:rPr>
          <w:rFonts w:ascii="Times New Roman" w:hAnsi="Times New Roman"/>
          <w:spacing w:val="-2"/>
          <w:sz w:val="24"/>
          <w:szCs w:val="24"/>
        </w:rPr>
        <w:t xml:space="preserve"> </w:t>
      </w:r>
      <w:r w:rsidRPr="00B256D1">
        <w:rPr>
          <w:rFonts w:ascii="Times New Roman" w:hAnsi="Times New Roman"/>
          <w:sz w:val="24"/>
          <w:szCs w:val="24"/>
        </w:rPr>
        <w:t>мюзикл</w:t>
      </w:r>
    </w:p>
    <w:p w14:paraId="4D05DF4D"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История</w:t>
      </w:r>
      <w:r w:rsidRPr="00B256D1">
        <w:rPr>
          <w:rFonts w:ascii="Times New Roman" w:hAnsi="Times New Roman"/>
          <w:spacing w:val="13"/>
          <w:sz w:val="24"/>
          <w:szCs w:val="24"/>
        </w:rPr>
        <w:t xml:space="preserve"> </w:t>
      </w:r>
      <w:r w:rsidRPr="00B256D1">
        <w:rPr>
          <w:rFonts w:ascii="Times New Roman" w:hAnsi="Times New Roman"/>
          <w:sz w:val="24"/>
          <w:szCs w:val="24"/>
        </w:rPr>
        <w:t>возникновения</w:t>
      </w:r>
      <w:r w:rsidRPr="00B256D1">
        <w:rPr>
          <w:rFonts w:ascii="Times New Roman" w:hAnsi="Times New Roman"/>
          <w:spacing w:val="14"/>
          <w:sz w:val="24"/>
          <w:szCs w:val="24"/>
        </w:rPr>
        <w:t xml:space="preserve"> </w:t>
      </w:r>
      <w:r w:rsidRPr="00B256D1">
        <w:rPr>
          <w:rFonts w:ascii="Times New Roman" w:hAnsi="Times New Roman"/>
          <w:sz w:val="24"/>
          <w:szCs w:val="24"/>
        </w:rPr>
        <w:t>и</w:t>
      </w:r>
      <w:r w:rsidRPr="00B256D1">
        <w:rPr>
          <w:rFonts w:ascii="Times New Roman" w:hAnsi="Times New Roman"/>
          <w:spacing w:val="15"/>
          <w:sz w:val="24"/>
          <w:szCs w:val="24"/>
        </w:rPr>
        <w:t xml:space="preserve"> </w:t>
      </w:r>
      <w:r w:rsidRPr="00B256D1">
        <w:rPr>
          <w:rFonts w:ascii="Times New Roman" w:hAnsi="Times New Roman"/>
          <w:sz w:val="24"/>
          <w:szCs w:val="24"/>
        </w:rPr>
        <w:t>особенности</w:t>
      </w:r>
      <w:r w:rsidRPr="00B256D1">
        <w:rPr>
          <w:rFonts w:ascii="Times New Roman" w:hAnsi="Times New Roman"/>
          <w:spacing w:val="16"/>
          <w:sz w:val="24"/>
          <w:szCs w:val="24"/>
        </w:rPr>
        <w:t xml:space="preserve"> </w:t>
      </w:r>
      <w:r w:rsidRPr="00B256D1">
        <w:rPr>
          <w:rFonts w:ascii="Times New Roman" w:hAnsi="Times New Roman"/>
          <w:sz w:val="24"/>
          <w:szCs w:val="24"/>
        </w:rPr>
        <w:t>жанра.</w:t>
      </w:r>
      <w:r w:rsidRPr="00B256D1">
        <w:rPr>
          <w:rFonts w:ascii="Times New Roman" w:hAnsi="Times New Roman"/>
          <w:spacing w:val="14"/>
          <w:sz w:val="24"/>
          <w:szCs w:val="24"/>
        </w:rPr>
        <w:t xml:space="preserve"> </w:t>
      </w:r>
      <w:r w:rsidRPr="00B256D1">
        <w:rPr>
          <w:rFonts w:ascii="Times New Roman" w:hAnsi="Times New Roman"/>
          <w:sz w:val="24"/>
          <w:szCs w:val="24"/>
        </w:rPr>
        <w:t>Отдельные</w:t>
      </w:r>
      <w:r w:rsidRPr="00B256D1">
        <w:rPr>
          <w:rFonts w:ascii="Times New Roman" w:hAnsi="Times New Roman"/>
          <w:spacing w:val="12"/>
          <w:sz w:val="24"/>
          <w:szCs w:val="24"/>
        </w:rPr>
        <w:t xml:space="preserve"> </w:t>
      </w:r>
      <w:r w:rsidRPr="00B256D1">
        <w:rPr>
          <w:rFonts w:ascii="Times New Roman" w:hAnsi="Times New Roman"/>
          <w:sz w:val="24"/>
          <w:szCs w:val="24"/>
        </w:rPr>
        <w:t>номера</w:t>
      </w:r>
      <w:r w:rsidRPr="00B256D1">
        <w:rPr>
          <w:rFonts w:ascii="Times New Roman" w:hAnsi="Times New Roman"/>
          <w:spacing w:val="15"/>
          <w:sz w:val="24"/>
          <w:szCs w:val="24"/>
        </w:rPr>
        <w:t xml:space="preserve"> </w:t>
      </w:r>
      <w:r w:rsidRPr="00B256D1">
        <w:rPr>
          <w:rFonts w:ascii="Times New Roman" w:hAnsi="Times New Roman"/>
          <w:sz w:val="24"/>
          <w:szCs w:val="24"/>
        </w:rPr>
        <w:t>из</w:t>
      </w:r>
      <w:r w:rsidRPr="00B256D1">
        <w:rPr>
          <w:rFonts w:ascii="Times New Roman" w:hAnsi="Times New Roman"/>
          <w:spacing w:val="15"/>
          <w:sz w:val="24"/>
          <w:szCs w:val="24"/>
        </w:rPr>
        <w:t xml:space="preserve"> </w:t>
      </w:r>
      <w:r w:rsidRPr="00B256D1">
        <w:rPr>
          <w:rFonts w:ascii="Times New Roman" w:hAnsi="Times New Roman"/>
          <w:sz w:val="24"/>
          <w:szCs w:val="24"/>
        </w:rPr>
        <w:t>оперетт</w:t>
      </w:r>
      <w:r w:rsidRPr="00B256D1">
        <w:rPr>
          <w:rFonts w:ascii="Times New Roman" w:hAnsi="Times New Roman"/>
          <w:spacing w:val="15"/>
          <w:sz w:val="24"/>
          <w:szCs w:val="24"/>
        </w:rPr>
        <w:t xml:space="preserve"> </w:t>
      </w:r>
      <w:r w:rsidRPr="00B256D1">
        <w:rPr>
          <w:rFonts w:ascii="Times New Roman" w:hAnsi="Times New Roman"/>
          <w:sz w:val="24"/>
          <w:szCs w:val="24"/>
        </w:rPr>
        <w:t>И.</w:t>
      </w:r>
      <w:r w:rsidRPr="00B256D1">
        <w:rPr>
          <w:rFonts w:ascii="Times New Roman" w:hAnsi="Times New Roman"/>
          <w:spacing w:val="14"/>
          <w:sz w:val="24"/>
          <w:szCs w:val="24"/>
        </w:rPr>
        <w:t xml:space="preserve"> </w:t>
      </w:r>
      <w:r w:rsidRPr="00B256D1">
        <w:rPr>
          <w:rFonts w:ascii="Times New Roman" w:hAnsi="Times New Roman"/>
          <w:sz w:val="24"/>
          <w:szCs w:val="24"/>
        </w:rPr>
        <w:t>Штрауса,</w:t>
      </w:r>
      <w:r w:rsidRPr="00B256D1">
        <w:rPr>
          <w:rFonts w:ascii="Times New Roman" w:hAnsi="Times New Roman"/>
          <w:spacing w:val="15"/>
          <w:sz w:val="24"/>
          <w:szCs w:val="24"/>
        </w:rPr>
        <w:t xml:space="preserve"> </w:t>
      </w:r>
      <w:r w:rsidRPr="00B256D1">
        <w:rPr>
          <w:rFonts w:ascii="Times New Roman" w:hAnsi="Times New Roman"/>
          <w:sz w:val="24"/>
          <w:szCs w:val="24"/>
        </w:rPr>
        <w:t>И.</w:t>
      </w:r>
      <w:r w:rsidRPr="00B256D1">
        <w:rPr>
          <w:rFonts w:ascii="Times New Roman" w:hAnsi="Times New Roman"/>
          <w:spacing w:val="-57"/>
          <w:sz w:val="24"/>
          <w:szCs w:val="24"/>
        </w:rPr>
        <w:t xml:space="preserve"> </w:t>
      </w:r>
      <w:r w:rsidRPr="00B256D1">
        <w:rPr>
          <w:rFonts w:ascii="Times New Roman" w:hAnsi="Times New Roman"/>
          <w:sz w:val="24"/>
          <w:szCs w:val="24"/>
        </w:rPr>
        <w:t>Кальмана,</w:t>
      </w:r>
      <w:r w:rsidRPr="00B256D1">
        <w:rPr>
          <w:rFonts w:ascii="Times New Roman" w:hAnsi="Times New Roman"/>
          <w:spacing w:val="-1"/>
          <w:sz w:val="24"/>
          <w:szCs w:val="24"/>
        </w:rPr>
        <w:t xml:space="preserve"> </w:t>
      </w:r>
      <w:r w:rsidRPr="00B256D1">
        <w:rPr>
          <w:rFonts w:ascii="Times New Roman" w:hAnsi="Times New Roman"/>
          <w:sz w:val="24"/>
          <w:szCs w:val="24"/>
        </w:rPr>
        <w:t>мюзиклов Р.</w:t>
      </w:r>
      <w:r w:rsidRPr="00B256D1">
        <w:rPr>
          <w:rFonts w:ascii="Times New Roman" w:hAnsi="Times New Roman"/>
          <w:spacing w:val="-1"/>
          <w:sz w:val="24"/>
          <w:szCs w:val="24"/>
        </w:rPr>
        <w:t xml:space="preserve"> </w:t>
      </w:r>
      <w:r w:rsidRPr="00B256D1">
        <w:rPr>
          <w:rFonts w:ascii="Times New Roman" w:hAnsi="Times New Roman"/>
          <w:sz w:val="24"/>
          <w:szCs w:val="24"/>
        </w:rPr>
        <w:t>Роджерса, Ф.</w:t>
      </w:r>
      <w:r w:rsidRPr="00B256D1">
        <w:rPr>
          <w:rFonts w:ascii="Times New Roman" w:hAnsi="Times New Roman"/>
          <w:spacing w:val="-1"/>
          <w:sz w:val="24"/>
          <w:szCs w:val="24"/>
        </w:rPr>
        <w:t xml:space="preserve"> </w:t>
      </w:r>
      <w:r w:rsidRPr="00B256D1">
        <w:rPr>
          <w:rFonts w:ascii="Times New Roman" w:hAnsi="Times New Roman"/>
          <w:sz w:val="24"/>
          <w:szCs w:val="24"/>
        </w:rPr>
        <w:t>Лоу</w:t>
      </w:r>
      <w:r w:rsidRPr="00B256D1">
        <w:rPr>
          <w:rFonts w:ascii="Times New Roman" w:hAnsi="Times New Roman"/>
          <w:spacing w:val="-5"/>
          <w:sz w:val="24"/>
          <w:szCs w:val="24"/>
        </w:rPr>
        <w:t xml:space="preserve"> </w:t>
      </w:r>
      <w:r w:rsidRPr="00B256D1">
        <w:rPr>
          <w:rFonts w:ascii="Times New Roman" w:hAnsi="Times New Roman"/>
          <w:sz w:val="24"/>
          <w:szCs w:val="24"/>
        </w:rPr>
        <w:t>и др.</w:t>
      </w:r>
    </w:p>
    <w:p w14:paraId="75547CC3"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Модуль «СОВРЕМЕННЯ</w:t>
      </w:r>
      <w:r w:rsidRPr="00B256D1">
        <w:rPr>
          <w:rFonts w:ascii="Times New Roman" w:hAnsi="Times New Roman"/>
          <w:spacing w:val="-5"/>
          <w:sz w:val="24"/>
          <w:szCs w:val="24"/>
        </w:rPr>
        <w:t xml:space="preserve"> </w:t>
      </w:r>
      <w:r w:rsidRPr="00B256D1">
        <w:rPr>
          <w:rFonts w:ascii="Times New Roman" w:hAnsi="Times New Roman"/>
          <w:sz w:val="24"/>
          <w:szCs w:val="24"/>
        </w:rPr>
        <w:t>МУЗЫКАЛЬНАЯ</w:t>
      </w:r>
      <w:r w:rsidRPr="00B256D1">
        <w:rPr>
          <w:rFonts w:ascii="Times New Roman" w:hAnsi="Times New Roman"/>
          <w:spacing w:val="-4"/>
          <w:sz w:val="24"/>
          <w:szCs w:val="24"/>
        </w:rPr>
        <w:t xml:space="preserve"> </w:t>
      </w:r>
      <w:r w:rsidRPr="00B256D1">
        <w:rPr>
          <w:rFonts w:ascii="Times New Roman" w:hAnsi="Times New Roman"/>
          <w:sz w:val="24"/>
          <w:szCs w:val="24"/>
        </w:rPr>
        <w:t>КУЛЬТУРА»</w:t>
      </w:r>
    </w:p>
    <w:p w14:paraId="45434558"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Современные</w:t>
      </w:r>
      <w:r w:rsidRPr="00B256D1">
        <w:rPr>
          <w:rFonts w:ascii="Times New Roman" w:hAnsi="Times New Roman"/>
          <w:spacing w:val="-6"/>
          <w:sz w:val="24"/>
          <w:szCs w:val="24"/>
        </w:rPr>
        <w:t xml:space="preserve"> </w:t>
      </w:r>
      <w:r w:rsidRPr="00B256D1">
        <w:rPr>
          <w:rFonts w:ascii="Times New Roman" w:hAnsi="Times New Roman"/>
          <w:sz w:val="24"/>
          <w:szCs w:val="24"/>
        </w:rPr>
        <w:t>обработки</w:t>
      </w:r>
      <w:r w:rsidRPr="00B256D1">
        <w:rPr>
          <w:rFonts w:ascii="Times New Roman" w:hAnsi="Times New Roman"/>
          <w:spacing w:val="-3"/>
          <w:sz w:val="24"/>
          <w:szCs w:val="24"/>
        </w:rPr>
        <w:t xml:space="preserve"> </w:t>
      </w:r>
      <w:r w:rsidRPr="00B256D1">
        <w:rPr>
          <w:rFonts w:ascii="Times New Roman" w:hAnsi="Times New Roman"/>
          <w:sz w:val="24"/>
          <w:szCs w:val="24"/>
        </w:rPr>
        <w:t>классической</w:t>
      </w:r>
      <w:r w:rsidRPr="00B256D1">
        <w:rPr>
          <w:rFonts w:ascii="Times New Roman" w:hAnsi="Times New Roman"/>
          <w:spacing w:val="-4"/>
          <w:sz w:val="24"/>
          <w:szCs w:val="24"/>
        </w:rPr>
        <w:t xml:space="preserve"> </w:t>
      </w:r>
      <w:r w:rsidRPr="00B256D1">
        <w:rPr>
          <w:rFonts w:ascii="Times New Roman" w:hAnsi="Times New Roman"/>
          <w:sz w:val="24"/>
          <w:szCs w:val="24"/>
        </w:rPr>
        <w:t>музыки</w:t>
      </w:r>
    </w:p>
    <w:p w14:paraId="40C8083A" w14:textId="77777777" w:rsidR="00B256D1" w:rsidRPr="00B256D1" w:rsidRDefault="00B256D1" w:rsidP="00CC1F8A">
      <w:pPr>
        <w:pStyle w:val="a4"/>
        <w:tabs>
          <w:tab w:val="left" w:pos="2095"/>
          <w:tab w:val="left" w:pos="3570"/>
          <w:tab w:val="left" w:pos="5055"/>
          <w:tab w:val="left" w:pos="6777"/>
          <w:tab w:val="left" w:pos="8567"/>
          <w:tab w:val="left" w:pos="9051"/>
        </w:tabs>
        <w:spacing w:before="1"/>
        <w:ind w:left="0" w:right="338" w:firstLine="567"/>
        <w:rPr>
          <w:rFonts w:ascii="Times New Roman" w:hAnsi="Times New Roman"/>
          <w:sz w:val="24"/>
          <w:szCs w:val="24"/>
        </w:rPr>
      </w:pPr>
      <w:r w:rsidRPr="00B256D1">
        <w:rPr>
          <w:rFonts w:ascii="Times New Roman" w:hAnsi="Times New Roman"/>
          <w:sz w:val="24"/>
          <w:szCs w:val="24"/>
        </w:rPr>
        <w:t xml:space="preserve">Понятие обработки, творчество современных композиторов и </w:t>
      </w:r>
      <w:r w:rsidRPr="00B256D1">
        <w:rPr>
          <w:rFonts w:ascii="Times New Roman" w:hAnsi="Times New Roman"/>
          <w:spacing w:val="-1"/>
          <w:sz w:val="24"/>
          <w:szCs w:val="24"/>
        </w:rPr>
        <w:t>исполнителей,</w:t>
      </w:r>
      <w:r w:rsidRPr="00B256D1">
        <w:rPr>
          <w:rFonts w:ascii="Times New Roman" w:hAnsi="Times New Roman"/>
          <w:spacing w:val="-57"/>
          <w:sz w:val="24"/>
          <w:szCs w:val="24"/>
        </w:rPr>
        <w:t xml:space="preserve"> </w:t>
      </w:r>
      <w:r w:rsidRPr="00B256D1">
        <w:rPr>
          <w:rFonts w:ascii="Times New Roman" w:hAnsi="Times New Roman"/>
          <w:sz w:val="24"/>
          <w:szCs w:val="24"/>
        </w:rPr>
        <w:t>обрабатывающих</w:t>
      </w:r>
      <w:r w:rsidRPr="00B256D1">
        <w:rPr>
          <w:rFonts w:ascii="Times New Roman" w:hAnsi="Times New Roman"/>
          <w:spacing w:val="1"/>
          <w:sz w:val="24"/>
          <w:szCs w:val="24"/>
        </w:rPr>
        <w:t xml:space="preserve"> </w:t>
      </w:r>
      <w:r w:rsidRPr="00B256D1">
        <w:rPr>
          <w:rFonts w:ascii="Times New Roman" w:hAnsi="Times New Roman"/>
          <w:sz w:val="24"/>
          <w:szCs w:val="24"/>
        </w:rPr>
        <w:t>классическую музыку.</w:t>
      </w:r>
    </w:p>
    <w:p w14:paraId="54F068F1" w14:textId="77777777" w:rsidR="00B256D1" w:rsidRPr="00B256D1" w:rsidRDefault="00B256D1" w:rsidP="00CC1F8A">
      <w:pPr>
        <w:pStyle w:val="a4"/>
        <w:ind w:left="0" w:right="2718" w:firstLine="567"/>
        <w:rPr>
          <w:rFonts w:ascii="Times New Roman" w:hAnsi="Times New Roman"/>
          <w:sz w:val="24"/>
          <w:szCs w:val="24"/>
        </w:rPr>
      </w:pPr>
      <w:r w:rsidRPr="00B256D1">
        <w:rPr>
          <w:rFonts w:ascii="Times New Roman" w:hAnsi="Times New Roman"/>
          <w:sz w:val="24"/>
          <w:szCs w:val="24"/>
        </w:rPr>
        <w:t>Проблемная</w:t>
      </w:r>
      <w:r w:rsidRPr="00B256D1">
        <w:rPr>
          <w:rFonts w:ascii="Times New Roman" w:hAnsi="Times New Roman"/>
          <w:spacing w:val="-4"/>
          <w:sz w:val="24"/>
          <w:szCs w:val="24"/>
        </w:rPr>
        <w:t xml:space="preserve"> </w:t>
      </w:r>
      <w:r w:rsidRPr="00B256D1">
        <w:rPr>
          <w:rFonts w:ascii="Times New Roman" w:hAnsi="Times New Roman"/>
          <w:sz w:val="24"/>
          <w:szCs w:val="24"/>
        </w:rPr>
        <w:t>ситуация:</w:t>
      </w:r>
      <w:r w:rsidRPr="00B256D1">
        <w:rPr>
          <w:rFonts w:ascii="Times New Roman" w:hAnsi="Times New Roman"/>
          <w:spacing w:val="-4"/>
          <w:sz w:val="24"/>
          <w:szCs w:val="24"/>
        </w:rPr>
        <w:t xml:space="preserve"> </w:t>
      </w:r>
      <w:r w:rsidRPr="00B256D1">
        <w:rPr>
          <w:rFonts w:ascii="Times New Roman" w:hAnsi="Times New Roman"/>
          <w:sz w:val="24"/>
          <w:szCs w:val="24"/>
        </w:rPr>
        <w:t>зачем</w:t>
      </w:r>
      <w:r w:rsidRPr="00B256D1">
        <w:rPr>
          <w:rFonts w:ascii="Times New Roman" w:hAnsi="Times New Roman"/>
          <w:spacing w:val="-5"/>
          <w:sz w:val="24"/>
          <w:szCs w:val="24"/>
        </w:rPr>
        <w:t xml:space="preserve"> </w:t>
      </w:r>
      <w:r w:rsidRPr="00B256D1">
        <w:rPr>
          <w:rFonts w:ascii="Times New Roman" w:hAnsi="Times New Roman"/>
          <w:sz w:val="24"/>
          <w:szCs w:val="24"/>
        </w:rPr>
        <w:t>музыканты</w:t>
      </w:r>
      <w:r w:rsidRPr="00B256D1">
        <w:rPr>
          <w:rFonts w:ascii="Times New Roman" w:hAnsi="Times New Roman"/>
          <w:spacing w:val="-4"/>
          <w:sz w:val="24"/>
          <w:szCs w:val="24"/>
        </w:rPr>
        <w:t xml:space="preserve"> </w:t>
      </w:r>
      <w:r w:rsidRPr="00B256D1">
        <w:rPr>
          <w:rFonts w:ascii="Times New Roman" w:hAnsi="Times New Roman"/>
          <w:sz w:val="24"/>
          <w:szCs w:val="24"/>
        </w:rPr>
        <w:t>делают</w:t>
      </w:r>
      <w:r w:rsidRPr="00B256D1">
        <w:rPr>
          <w:rFonts w:ascii="Times New Roman" w:hAnsi="Times New Roman"/>
          <w:spacing w:val="-4"/>
          <w:sz w:val="24"/>
          <w:szCs w:val="24"/>
        </w:rPr>
        <w:t xml:space="preserve"> </w:t>
      </w:r>
      <w:r w:rsidRPr="00B256D1">
        <w:rPr>
          <w:rFonts w:ascii="Times New Roman" w:hAnsi="Times New Roman"/>
          <w:sz w:val="24"/>
          <w:szCs w:val="24"/>
        </w:rPr>
        <w:t>обработки</w:t>
      </w:r>
      <w:r w:rsidRPr="00B256D1">
        <w:rPr>
          <w:rFonts w:ascii="Times New Roman" w:hAnsi="Times New Roman"/>
          <w:spacing w:val="-4"/>
          <w:sz w:val="24"/>
          <w:szCs w:val="24"/>
        </w:rPr>
        <w:t xml:space="preserve"> </w:t>
      </w:r>
      <w:r w:rsidRPr="00B256D1">
        <w:rPr>
          <w:rFonts w:ascii="Times New Roman" w:hAnsi="Times New Roman"/>
          <w:sz w:val="24"/>
          <w:szCs w:val="24"/>
        </w:rPr>
        <w:t>классики?</w:t>
      </w:r>
      <w:r w:rsidRPr="00B256D1">
        <w:rPr>
          <w:rFonts w:ascii="Times New Roman" w:hAnsi="Times New Roman"/>
          <w:spacing w:val="-57"/>
          <w:sz w:val="24"/>
          <w:szCs w:val="24"/>
        </w:rPr>
        <w:t xml:space="preserve"> </w:t>
      </w:r>
      <w:r w:rsidRPr="00B256D1">
        <w:rPr>
          <w:rFonts w:ascii="Times New Roman" w:hAnsi="Times New Roman"/>
          <w:sz w:val="24"/>
          <w:szCs w:val="24"/>
        </w:rPr>
        <w:t>Модуль</w:t>
      </w:r>
      <w:r w:rsidRPr="00B256D1">
        <w:rPr>
          <w:rFonts w:ascii="Times New Roman" w:hAnsi="Times New Roman"/>
          <w:spacing w:val="4"/>
          <w:sz w:val="24"/>
          <w:szCs w:val="24"/>
        </w:rPr>
        <w:t xml:space="preserve"> </w:t>
      </w:r>
      <w:r w:rsidRPr="00B256D1">
        <w:rPr>
          <w:rFonts w:ascii="Times New Roman" w:hAnsi="Times New Roman"/>
          <w:sz w:val="24"/>
          <w:szCs w:val="24"/>
        </w:rPr>
        <w:t>«МУЗЫКА</w:t>
      </w:r>
      <w:r w:rsidRPr="00B256D1">
        <w:rPr>
          <w:rFonts w:ascii="Times New Roman" w:hAnsi="Times New Roman"/>
          <w:spacing w:val="2"/>
          <w:sz w:val="24"/>
          <w:szCs w:val="24"/>
        </w:rPr>
        <w:t xml:space="preserve"> </w:t>
      </w:r>
      <w:r w:rsidRPr="00B256D1">
        <w:rPr>
          <w:rFonts w:ascii="Times New Roman" w:hAnsi="Times New Roman"/>
          <w:sz w:val="24"/>
          <w:szCs w:val="24"/>
        </w:rPr>
        <w:t>НАРОДОВ</w:t>
      </w:r>
      <w:r w:rsidRPr="00B256D1">
        <w:rPr>
          <w:rFonts w:ascii="Times New Roman" w:hAnsi="Times New Roman"/>
          <w:spacing w:val="-4"/>
          <w:sz w:val="24"/>
          <w:szCs w:val="24"/>
        </w:rPr>
        <w:t xml:space="preserve"> </w:t>
      </w:r>
      <w:r w:rsidRPr="00B256D1">
        <w:rPr>
          <w:rFonts w:ascii="Times New Roman" w:hAnsi="Times New Roman"/>
          <w:sz w:val="24"/>
          <w:szCs w:val="24"/>
        </w:rPr>
        <w:t>МИРА»</w:t>
      </w:r>
    </w:p>
    <w:p w14:paraId="25F6D785"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Музыка</w:t>
      </w:r>
      <w:r w:rsidRPr="00B256D1">
        <w:rPr>
          <w:rFonts w:ascii="Times New Roman" w:hAnsi="Times New Roman"/>
          <w:spacing w:val="-3"/>
          <w:sz w:val="24"/>
          <w:szCs w:val="24"/>
        </w:rPr>
        <w:t xml:space="preserve"> </w:t>
      </w:r>
      <w:r w:rsidRPr="00B256D1">
        <w:rPr>
          <w:rFonts w:ascii="Times New Roman" w:hAnsi="Times New Roman"/>
          <w:sz w:val="24"/>
          <w:szCs w:val="24"/>
        </w:rPr>
        <w:t>наших</w:t>
      </w:r>
      <w:r w:rsidRPr="00B256D1">
        <w:rPr>
          <w:rFonts w:ascii="Times New Roman" w:hAnsi="Times New Roman"/>
          <w:spacing w:val="-2"/>
          <w:sz w:val="24"/>
          <w:szCs w:val="24"/>
        </w:rPr>
        <w:t xml:space="preserve"> </w:t>
      </w:r>
      <w:r w:rsidRPr="00B256D1">
        <w:rPr>
          <w:rFonts w:ascii="Times New Roman" w:hAnsi="Times New Roman"/>
          <w:sz w:val="24"/>
          <w:szCs w:val="24"/>
        </w:rPr>
        <w:t>соседей</w:t>
      </w:r>
    </w:p>
    <w:p w14:paraId="09B6C75C" w14:textId="77777777" w:rsidR="00B256D1" w:rsidRPr="00B256D1" w:rsidRDefault="00B256D1" w:rsidP="00CC1F8A">
      <w:pPr>
        <w:pStyle w:val="a4"/>
        <w:ind w:left="0" w:right="150" w:firstLine="567"/>
        <w:rPr>
          <w:rFonts w:ascii="Times New Roman" w:hAnsi="Times New Roman"/>
          <w:sz w:val="24"/>
          <w:szCs w:val="24"/>
        </w:rPr>
      </w:pPr>
      <w:r w:rsidRPr="00B256D1">
        <w:rPr>
          <w:rFonts w:ascii="Times New Roman" w:hAnsi="Times New Roman"/>
          <w:sz w:val="24"/>
          <w:szCs w:val="24"/>
        </w:rPr>
        <w:t>Фольклор</w:t>
      </w:r>
      <w:r w:rsidRPr="00B256D1">
        <w:rPr>
          <w:rFonts w:ascii="Times New Roman" w:hAnsi="Times New Roman"/>
          <w:spacing w:val="36"/>
          <w:sz w:val="24"/>
          <w:szCs w:val="24"/>
        </w:rPr>
        <w:t xml:space="preserve"> </w:t>
      </w:r>
      <w:r w:rsidRPr="00B256D1">
        <w:rPr>
          <w:rFonts w:ascii="Times New Roman" w:hAnsi="Times New Roman"/>
          <w:sz w:val="24"/>
          <w:szCs w:val="24"/>
        </w:rPr>
        <w:t>и</w:t>
      </w:r>
      <w:r w:rsidRPr="00B256D1">
        <w:rPr>
          <w:rFonts w:ascii="Times New Roman" w:hAnsi="Times New Roman"/>
          <w:spacing w:val="37"/>
          <w:sz w:val="24"/>
          <w:szCs w:val="24"/>
        </w:rPr>
        <w:t xml:space="preserve"> </w:t>
      </w:r>
      <w:r w:rsidRPr="00B256D1">
        <w:rPr>
          <w:rFonts w:ascii="Times New Roman" w:hAnsi="Times New Roman"/>
          <w:sz w:val="24"/>
          <w:szCs w:val="24"/>
        </w:rPr>
        <w:t>музыкальные</w:t>
      </w:r>
      <w:r w:rsidRPr="00B256D1">
        <w:rPr>
          <w:rFonts w:ascii="Times New Roman" w:hAnsi="Times New Roman"/>
          <w:spacing w:val="34"/>
          <w:sz w:val="24"/>
          <w:szCs w:val="24"/>
        </w:rPr>
        <w:t xml:space="preserve"> </w:t>
      </w:r>
      <w:r w:rsidRPr="00B256D1">
        <w:rPr>
          <w:rFonts w:ascii="Times New Roman" w:hAnsi="Times New Roman"/>
          <w:sz w:val="24"/>
          <w:szCs w:val="24"/>
        </w:rPr>
        <w:t>традиции</w:t>
      </w:r>
      <w:r w:rsidRPr="00B256D1">
        <w:rPr>
          <w:rFonts w:ascii="Times New Roman" w:hAnsi="Times New Roman"/>
          <w:spacing w:val="37"/>
          <w:sz w:val="24"/>
          <w:szCs w:val="24"/>
        </w:rPr>
        <w:t xml:space="preserve"> </w:t>
      </w:r>
      <w:r w:rsidRPr="00B256D1">
        <w:rPr>
          <w:rFonts w:ascii="Times New Roman" w:hAnsi="Times New Roman"/>
          <w:sz w:val="24"/>
          <w:szCs w:val="24"/>
        </w:rPr>
        <w:t>Белоруссии,</w:t>
      </w:r>
      <w:r w:rsidRPr="00B256D1">
        <w:rPr>
          <w:rFonts w:ascii="Times New Roman" w:hAnsi="Times New Roman"/>
          <w:spacing w:val="36"/>
          <w:sz w:val="24"/>
          <w:szCs w:val="24"/>
        </w:rPr>
        <w:t xml:space="preserve"> </w:t>
      </w:r>
      <w:r w:rsidRPr="00B256D1">
        <w:rPr>
          <w:rFonts w:ascii="Times New Roman" w:hAnsi="Times New Roman"/>
          <w:sz w:val="24"/>
          <w:szCs w:val="24"/>
        </w:rPr>
        <w:t>Украины,</w:t>
      </w:r>
      <w:r w:rsidRPr="00B256D1">
        <w:rPr>
          <w:rFonts w:ascii="Times New Roman" w:hAnsi="Times New Roman"/>
          <w:spacing w:val="35"/>
          <w:sz w:val="24"/>
          <w:szCs w:val="24"/>
        </w:rPr>
        <w:t xml:space="preserve"> </w:t>
      </w:r>
      <w:r w:rsidRPr="00B256D1">
        <w:rPr>
          <w:rFonts w:ascii="Times New Roman" w:hAnsi="Times New Roman"/>
          <w:sz w:val="24"/>
          <w:szCs w:val="24"/>
        </w:rPr>
        <w:t>Прибалтики</w:t>
      </w:r>
      <w:r w:rsidRPr="00B256D1">
        <w:rPr>
          <w:rFonts w:ascii="Times New Roman" w:hAnsi="Times New Roman"/>
          <w:spacing w:val="37"/>
          <w:sz w:val="24"/>
          <w:szCs w:val="24"/>
        </w:rPr>
        <w:t xml:space="preserve"> </w:t>
      </w:r>
      <w:r w:rsidRPr="00B256D1">
        <w:rPr>
          <w:rFonts w:ascii="Times New Roman" w:hAnsi="Times New Roman"/>
          <w:sz w:val="24"/>
          <w:szCs w:val="24"/>
        </w:rPr>
        <w:t>(песни,</w:t>
      </w:r>
      <w:r w:rsidRPr="00B256D1">
        <w:rPr>
          <w:rFonts w:ascii="Times New Roman" w:hAnsi="Times New Roman"/>
          <w:spacing w:val="36"/>
          <w:sz w:val="24"/>
          <w:szCs w:val="24"/>
        </w:rPr>
        <w:t xml:space="preserve"> </w:t>
      </w:r>
      <w:r w:rsidRPr="00B256D1">
        <w:rPr>
          <w:rFonts w:ascii="Times New Roman" w:hAnsi="Times New Roman"/>
          <w:sz w:val="24"/>
          <w:szCs w:val="24"/>
        </w:rPr>
        <w:t>танцы,</w:t>
      </w:r>
      <w:r w:rsidRPr="00B256D1">
        <w:rPr>
          <w:rFonts w:ascii="Times New Roman" w:hAnsi="Times New Roman"/>
          <w:spacing w:val="-57"/>
          <w:sz w:val="24"/>
          <w:szCs w:val="24"/>
        </w:rPr>
        <w:t xml:space="preserve"> </w:t>
      </w:r>
      <w:r w:rsidRPr="00B256D1">
        <w:rPr>
          <w:rFonts w:ascii="Times New Roman" w:hAnsi="Times New Roman"/>
          <w:sz w:val="24"/>
          <w:szCs w:val="24"/>
        </w:rPr>
        <w:t>обычаи,</w:t>
      </w:r>
      <w:r w:rsidRPr="00B256D1">
        <w:rPr>
          <w:rFonts w:ascii="Times New Roman" w:hAnsi="Times New Roman"/>
          <w:spacing w:val="-1"/>
          <w:sz w:val="24"/>
          <w:szCs w:val="24"/>
        </w:rPr>
        <w:t xml:space="preserve"> </w:t>
      </w:r>
      <w:r w:rsidRPr="00B256D1">
        <w:rPr>
          <w:rFonts w:ascii="Times New Roman" w:hAnsi="Times New Roman"/>
          <w:sz w:val="24"/>
          <w:szCs w:val="24"/>
        </w:rPr>
        <w:t>музыкальные инструменты)</w:t>
      </w:r>
    </w:p>
    <w:p w14:paraId="440AD72F"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Кавказские</w:t>
      </w:r>
      <w:r w:rsidRPr="00B256D1">
        <w:rPr>
          <w:rFonts w:ascii="Times New Roman" w:hAnsi="Times New Roman"/>
          <w:spacing w:val="-3"/>
          <w:sz w:val="24"/>
          <w:szCs w:val="24"/>
        </w:rPr>
        <w:t xml:space="preserve"> </w:t>
      </w:r>
      <w:r w:rsidRPr="00B256D1">
        <w:rPr>
          <w:rFonts w:ascii="Times New Roman" w:hAnsi="Times New Roman"/>
          <w:sz w:val="24"/>
          <w:szCs w:val="24"/>
        </w:rPr>
        <w:t>мелодии</w:t>
      </w:r>
      <w:r w:rsidRPr="00B256D1">
        <w:rPr>
          <w:rFonts w:ascii="Times New Roman" w:hAnsi="Times New Roman"/>
          <w:spacing w:val="-3"/>
          <w:sz w:val="24"/>
          <w:szCs w:val="24"/>
        </w:rPr>
        <w:t xml:space="preserve"> </w:t>
      </w:r>
      <w:r w:rsidRPr="00B256D1">
        <w:rPr>
          <w:rFonts w:ascii="Times New Roman" w:hAnsi="Times New Roman"/>
          <w:sz w:val="24"/>
          <w:szCs w:val="24"/>
        </w:rPr>
        <w:t>и</w:t>
      </w:r>
      <w:r w:rsidRPr="00B256D1">
        <w:rPr>
          <w:rFonts w:ascii="Times New Roman" w:hAnsi="Times New Roman"/>
          <w:spacing w:val="-3"/>
          <w:sz w:val="24"/>
          <w:szCs w:val="24"/>
        </w:rPr>
        <w:t xml:space="preserve"> </w:t>
      </w:r>
      <w:r w:rsidRPr="00B256D1">
        <w:rPr>
          <w:rFonts w:ascii="Times New Roman" w:hAnsi="Times New Roman"/>
          <w:sz w:val="24"/>
          <w:szCs w:val="24"/>
        </w:rPr>
        <w:t>ритмы</w:t>
      </w:r>
    </w:p>
    <w:p w14:paraId="6EEDF9D7" w14:textId="77777777" w:rsidR="00B256D1" w:rsidRPr="00B256D1" w:rsidRDefault="00B256D1" w:rsidP="00CC1F8A">
      <w:pPr>
        <w:pStyle w:val="a4"/>
        <w:spacing w:before="68"/>
        <w:ind w:left="0" w:right="341" w:firstLine="567"/>
        <w:rPr>
          <w:rFonts w:ascii="Times New Roman" w:hAnsi="Times New Roman"/>
          <w:sz w:val="24"/>
          <w:szCs w:val="24"/>
        </w:rPr>
      </w:pPr>
      <w:r w:rsidRPr="00B256D1">
        <w:rPr>
          <w:rFonts w:ascii="Times New Roman" w:hAnsi="Times New Roman"/>
          <w:sz w:val="24"/>
          <w:szCs w:val="24"/>
        </w:rPr>
        <w:t>Музыкальные</w:t>
      </w:r>
      <w:r w:rsidRPr="00B256D1">
        <w:rPr>
          <w:rFonts w:ascii="Times New Roman" w:hAnsi="Times New Roman"/>
          <w:spacing w:val="1"/>
          <w:sz w:val="24"/>
          <w:szCs w:val="24"/>
        </w:rPr>
        <w:t xml:space="preserve"> </w:t>
      </w:r>
      <w:r w:rsidRPr="00B256D1">
        <w:rPr>
          <w:rFonts w:ascii="Times New Roman" w:hAnsi="Times New Roman"/>
          <w:sz w:val="24"/>
          <w:szCs w:val="24"/>
        </w:rPr>
        <w:t>традиции</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праздники,</w:t>
      </w:r>
      <w:r w:rsidRPr="00B256D1">
        <w:rPr>
          <w:rFonts w:ascii="Times New Roman" w:hAnsi="Times New Roman"/>
          <w:spacing w:val="1"/>
          <w:sz w:val="24"/>
          <w:szCs w:val="24"/>
        </w:rPr>
        <w:t xml:space="preserve"> </w:t>
      </w:r>
      <w:r w:rsidRPr="00B256D1">
        <w:rPr>
          <w:rFonts w:ascii="Times New Roman" w:hAnsi="Times New Roman"/>
          <w:sz w:val="24"/>
          <w:szCs w:val="24"/>
        </w:rPr>
        <w:t>народные</w:t>
      </w:r>
      <w:r w:rsidRPr="00B256D1">
        <w:rPr>
          <w:rFonts w:ascii="Times New Roman" w:hAnsi="Times New Roman"/>
          <w:spacing w:val="1"/>
          <w:sz w:val="24"/>
          <w:szCs w:val="24"/>
        </w:rPr>
        <w:t xml:space="preserve"> </w:t>
      </w:r>
      <w:r w:rsidRPr="00B256D1">
        <w:rPr>
          <w:rFonts w:ascii="Times New Roman" w:hAnsi="Times New Roman"/>
          <w:sz w:val="24"/>
          <w:szCs w:val="24"/>
        </w:rPr>
        <w:t>инструменты</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жанры.</w:t>
      </w:r>
      <w:r w:rsidRPr="00B256D1">
        <w:rPr>
          <w:rFonts w:ascii="Times New Roman" w:hAnsi="Times New Roman"/>
          <w:spacing w:val="1"/>
          <w:sz w:val="24"/>
          <w:szCs w:val="24"/>
        </w:rPr>
        <w:t xml:space="preserve"> </w:t>
      </w:r>
      <w:r w:rsidRPr="00B256D1">
        <w:rPr>
          <w:rFonts w:ascii="Times New Roman" w:hAnsi="Times New Roman"/>
          <w:sz w:val="24"/>
          <w:szCs w:val="24"/>
        </w:rPr>
        <w:t>Композиторы</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музыканты-исполнители</w:t>
      </w:r>
    </w:p>
    <w:p w14:paraId="3A96B028" w14:textId="77777777" w:rsidR="00B256D1" w:rsidRPr="00B256D1" w:rsidRDefault="00B256D1" w:rsidP="00CC1F8A">
      <w:pPr>
        <w:pStyle w:val="a4"/>
        <w:ind w:left="0" w:right="333" w:firstLine="567"/>
        <w:rPr>
          <w:rFonts w:ascii="Times New Roman" w:hAnsi="Times New Roman"/>
          <w:sz w:val="24"/>
          <w:szCs w:val="24"/>
        </w:rPr>
      </w:pPr>
      <w:r w:rsidRPr="00B256D1">
        <w:rPr>
          <w:rFonts w:ascii="Times New Roman" w:hAnsi="Times New Roman"/>
          <w:sz w:val="24"/>
          <w:szCs w:val="24"/>
        </w:rPr>
        <w:t>Грузии, Армении, Азербайджана. Близость музыкальной культуры этих стран с российскими</w:t>
      </w:r>
      <w:r w:rsidRPr="00B256D1">
        <w:rPr>
          <w:rFonts w:ascii="Times New Roman" w:hAnsi="Times New Roman"/>
          <w:spacing w:val="1"/>
          <w:sz w:val="24"/>
          <w:szCs w:val="24"/>
        </w:rPr>
        <w:t xml:space="preserve"> </w:t>
      </w:r>
      <w:r w:rsidRPr="00B256D1">
        <w:rPr>
          <w:rFonts w:ascii="Times New Roman" w:hAnsi="Times New Roman"/>
          <w:sz w:val="24"/>
          <w:szCs w:val="24"/>
        </w:rPr>
        <w:t>республиками</w:t>
      </w:r>
      <w:r w:rsidRPr="00B256D1">
        <w:rPr>
          <w:rFonts w:ascii="Times New Roman" w:hAnsi="Times New Roman"/>
          <w:spacing w:val="-1"/>
          <w:sz w:val="24"/>
          <w:szCs w:val="24"/>
        </w:rPr>
        <w:t xml:space="preserve"> </w:t>
      </w:r>
      <w:r w:rsidRPr="00B256D1">
        <w:rPr>
          <w:rFonts w:ascii="Times New Roman" w:hAnsi="Times New Roman"/>
          <w:sz w:val="24"/>
          <w:szCs w:val="24"/>
        </w:rPr>
        <w:t>Северного</w:t>
      </w:r>
      <w:r w:rsidRPr="00B256D1">
        <w:rPr>
          <w:rFonts w:ascii="Times New Roman" w:hAnsi="Times New Roman"/>
          <w:spacing w:val="2"/>
          <w:sz w:val="24"/>
          <w:szCs w:val="24"/>
        </w:rPr>
        <w:t xml:space="preserve"> </w:t>
      </w:r>
      <w:r w:rsidRPr="00B256D1">
        <w:rPr>
          <w:rFonts w:ascii="Times New Roman" w:hAnsi="Times New Roman"/>
          <w:sz w:val="24"/>
          <w:szCs w:val="24"/>
        </w:rPr>
        <w:t>Кавказа</w:t>
      </w:r>
    </w:p>
    <w:p w14:paraId="41F0BC88" w14:textId="77777777" w:rsidR="00B256D1" w:rsidRPr="00B256D1" w:rsidRDefault="00B256D1" w:rsidP="00CC1F8A">
      <w:pPr>
        <w:pStyle w:val="a4"/>
        <w:spacing w:before="1"/>
        <w:ind w:left="0" w:firstLine="567"/>
        <w:rPr>
          <w:rFonts w:ascii="Times New Roman" w:hAnsi="Times New Roman"/>
          <w:sz w:val="24"/>
          <w:szCs w:val="24"/>
        </w:rPr>
      </w:pPr>
      <w:r w:rsidRPr="00B256D1">
        <w:rPr>
          <w:rFonts w:ascii="Times New Roman" w:hAnsi="Times New Roman"/>
          <w:sz w:val="24"/>
          <w:szCs w:val="24"/>
        </w:rPr>
        <w:t>Музыка</w:t>
      </w:r>
      <w:r w:rsidRPr="00B256D1">
        <w:rPr>
          <w:rFonts w:ascii="Times New Roman" w:hAnsi="Times New Roman"/>
          <w:spacing w:val="-3"/>
          <w:sz w:val="24"/>
          <w:szCs w:val="24"/>
        </w:rPr>
        <w:t xml:space="preserve"> </w:t>
      </w:r>
      <w:r w:rsidRPr="00B256D1">
        <w:rPr>
          <w:rFonts w:ascii="Times New Roman" w:hAnsi="Times New Roman"/>
          <w:sz w:val="24"/>
          <w:szCs w:val="24"/>
        </w:rPr>
        <w:t>Японии</w:t>
      </w:r>
      <w:r w:rsidRPr="00B256D1">
        <w:rPr>
          <w:rFonts w:ascii="Times New Roman" w:hAnsi="Times New Roman"/>
          <w:spacing w:val="-2"/>
          <w:sz w:val="24"/>
          <w:szCs w:val="24"/>
        </w:rPr>
        <w:t xml:space="preserve"> </w:t>
      </w:r>
      <w:r w:rsidRPr="00B256D1">
        <w:rPr>
          <w:rFonts w:ascii="Times New Roman" w:hAnsi="Times New Roman"/>
          <w:sz w:val="24"/>
          <w:szCs w:val="24"/>
        </w:rPr>
        <w:t>и</w:t>
      </w:r>
      <w:r w:rsidRPr="00B256D1">
        <w:rPr>
          <w:rFonts w:ascii="Times New Roman" w:hAnsi="Times New Roman"/>
          <w:spacing w:val="-2"/>
          <w:sz w:val="24"/>
          <w:szCs w:val="24"/>
        </w:rPr>
        <w:t xml:space="preserve"> </w:t>
      </w:r>
      <w:r w:rsidRPr="00B256D1">
        <w:rPr>
          <w:rFonts w:ascii="Times New Roman" w:hAnsi="Times New Roman"/>
          <w:sz w:val="24"/>
          <w:szCs w:val="24"/>
        </w:rPr>
        <w:t>Китая</w:t>
      </w:r>
    </w:p>
    <w:p w14:paraId="4B7D8A9E" w14:textId="77777777" w:rsidR="00B256D1" w:rsidRPr="00B256D1" w:rsidRDefault="00B256D1" w:rsidP="00CC1F8A">
      <w:pPr>
        <w:pStyle w:val="a4"/>
        <w:ind w:left="0" w:right="330" w:firstLine="567"/>
        <w:rPr>
          <w:rFonts w:ascii="Times New Roman" w:hAnsi="Times New Roman"/>
          <w:sz w:val="24"/>
          <w:szCs w:val="24"/>
        </w:rPr>
      </w:pPr>
      <w:r w:rsidRPr="00B256D1">
        <w:rPr>
          <w:rFonts w:ascii="Times New Roman" w:hAnsi="Times New Roman"/>
          <w:sz w:val="24"/>
          <w:szCs w:val="24"/>
        </w:rPr>
        <w:t>Древние</w:t>
      </w:r>
      <w:r w:rsidRPr="00B256D1">
        <w:rPr>
          <w:rFonts w:ascii="Times New Roman" w:hAnsi="Times New Roman"/>
          <w:spacing w:val="1"/>
          <w:sz w:val="24"/>
          <w:szCs w:val="24"/>
        </w:rPr>
        <w:t xml:space="preserve"> </w:t>
      </w:r>
      <w:r w:rsidRPr="00B256D1">
        <w:rPr>
          <w:rFonts w:ascii="Times New Roman" w:hAnsi="Times New Roman"/>
          <w:sz w:val="24"/>
          <w:szCs w:val="24"/>
        </w:rPr>
        <w:t>истоки</w:t>
      </w:r>
      <w:r w:rsidRPr="00B256D1">
        <w:rPr>
          <w:rFonts w:ascii="Times New Roman" w:hAnsi="Times New Roman"/>
          <w:spacing w:val="1"/>
          <w:sz w:val="24"/>
          <w:szCs w:val="24"/>
        </w:rPr>
        <w:t xml:space="preserve"> </w:t>
      </w:r>
      <w:r w:rsidRPr="00B256D1">
        <w:rPr>
          <w:rFonts w:ascii="Times New Roman" w:hAnsi="Times New Roman"/>
          <w:sz w:val="24"/>
          <w:szCs w:val="24"/>
        </w:rPr>
        <w:t>музыкальной</w:t>
      </w:r>
      <w:r w:rsidRPr="00B256D1">
        <w:rPr>
          <w:rFonts w:ascii="Times New Roman" w:hAnsi="Times New Roman"/>
          <w:spacing w:val="1"/>
          <w:sz w:val="24"/>
          <w:szCs w:val="24"/>
        </w:rPr>
        <w:t xml:space="preserve"> </w:t>
      </w:r>
      <w:r w:rsidRPr="00B256D1">
        <w:rPr>
          <w:rFonts w:ascii="Times New Roman" w:hAnsi="Times New Roman"/>
          <w:sz w:val="24"/>
          <w:szCs w:val="24"/>
        </w:rPr>
        <w:t>культуры</w:t>
      </w:r>
      <w:r w:rsidRPr="00B256D1">
        <w:rPr>
          <w:rFonts w:ascii="Times New Roman" w:hAnsi="Times New Roman"/>
          <w:spacing w:val="1"/>
          <w:sz w:val="24"/>
          <w:szCs w:val="24"/>
        </w:rPr>
        <w:t xml:space="preserve"> </w:t>
      </w:r>
      <w:r w:rsidRPr="00B256D1">
        <w:rPr>
          <w:rFonts w:ascii="Times New Roman" w:hAnsi="Times New Roman"/>
          <w:sz w:val="24"/>
          <w:szCs w:val="24"/>
        </w:rPr>
        <w:t>стран</w:t>
      </w:r>
      <w:r w:rsidRPr="00B256D1">
        <w:rPr>
          <w:rFonts w:ascii="Times New Roman" w:hAnsi="Times New Roman"/>
          <w:spacing w:val="1"/>
          <w:sz w:val="24"/>
          <w:szCs w:val="24"/>
        </w:rPr>
        <w:t xml:space="preserve"> </w:t>
      </w:r>
      <w:r w:rsidRPr="00B256D1">
        <w:rPr>
          <w:rFonts w:ascii="Times New Roman" w:hAnsi="Times New Roman"/>
          <w:sz w:val="24"/>
          <w:szCs w:val="24"/>
        </w:rPr>
        <w:t>Юго-Восточной</w:t>
      </w:r>
      <w:r w:rsidRPr="00B256D1">
        <w:rPr>
          <w:rFonts w:ascii="Times New Roman" w:hAnsi="Times New Roman"/>
          <w:spacing w:val="1"/>
          <w:sz w:val="24"/>
          <w:szCs w:val="24"/>
        </w:rPr>
        <w:t xml:space="preserve"> </w:t>
      </w:r>
      <w:r w:rsidRPr="00B256D1">
        <w:rPr>
          <w:rFonts w:ascii="Times New Roman" w:hAnsi="Times New Roman"/>
          <w:sz w:val="24"/>
          <w:szCs w:val="24"/>
        </w:rPr>
        <w:t>Азии.</w:t>
      </w:r>
      <w:r w:rsidRPr="00B256D1">
        <w:rPr>
          <w:rFonts w:ascii="Times New Roman" w:hAnsi="Times New Roman"/>
          <w:spacing w:val="1"/>
          <w:sz w:val="24"/>
          <w:szCs w:val="24"/>
        </w:rPr>
        <w:t xml:space="preserve"> </w:t>
      </w:r>
      <w:r w:rsidRPr="00B256D1">
        <w:rPr>
          <w:rFonts w:ascii="Times New Roman" w:hAnsi="Times New Roman"/>
          <w:sz w:val="24"/>
          <w:szCs w:val="24"/>
        </w:rPr>
        <w:t>Императорские</w:t>
      </w:r>
      <w:r w:rsidRPr="00B256D1">
        <w:rPr>
          <w:rFonts w:ascii="Times New Roman" w:hAnsi="Times New Roman"/>
          <w:spacing w:val="1"/>
          <w:sz w:val="24"/>
          <w:szCs w:val="24"/>
        </w:rPr>
        <w:t xml:space="preserve"> </w:t>
      </w:r>
      <w:r w:rsidRPr="00B256D1">
        <w:rPr>
          <w:rFonts w:ascii="Times New Roman" w:hAnsi="Times New Roman"/>
          <w:sz w:val="24"/>
          <w:szCs w:val="24"/>
        </w:rPr>
        <w:t>церемонии,</w:t>
      </w:r>
      <w:r w:rsidRPr="00B256D1">
        <w:rPr>
          <w:rFonts w:ascii="Times New Roman" w:hAnsi="Times New Roman"/>
          <w:spacing w:val="-1"/>
          <w:sz w:val="24"/>
          <w:szCs w:val="24"/>
        </w:rPr>
        <w:t xml:space="preserve"> </w:t>
      </w:r>
      <w:r w:rsidRPr="00B256D1">
        <w:rPr>
          <w:rFonts w:ascii="Times New Roman" w:hAnsi="Times New Roman"/>
          <w:sz w:val="24"/>
          <w:szCs w:val="24"/>
        </w:rPr>
        <w:t>музыкальные инструменты. Пентатоника</w:t>
      </w:r>
    </w:p>
    <w:p w14:paraId="2A3BA7BE"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Музыка</w:t>
      </w:r>
      <w:r w:rsidRPr="00B256D1">
        <w:rPr>
          <w:rFonts w:ascii="Times New Roman" w:hAnsi="Times New Roman"/>
          <w:spacing w:val="-2"/>
          <w:sz w:val="24"/>
          <w:szCs w:val="24"/>
        </w:rPr>
        <w:t xml:space="preserve"> </w:t>
      </w:r>
      <w:r w:rsidRPr="00B256D1">
        <w:rPr>
          <w:rFonts w:ascii="Times New Roman" w:hAnsi="Times New Roman"/>
          <w:sz w:val="24"/>
          <w:szCs w:val="24"/>
        </w:rPr>
        <w:t>Средней</w:t>
      </w:r>
      <w:r w:rsidRPr="00B256D1">
        <w:rPr>
          <w:rFonts w:ascii="Times New Roman" w:hAnsi="Times New Roman"/>
          <w:spacing w:val="-1"/>
          <w:sz w:val="24"/>
          <w:szCs w:val="24"/>
        </w:rPr>
        <w:t xml:space="preserve"> </w:t>
      </w:r>
      <w:r w:rsidRPr="00B256D1">
        <w:rPr>
          <w:rFonts w:ascii="Times New Roman" w:hAnsi="Times New Roman"/>
          <w:sz w:val="24"/>
          <w:szCs w:val="24"/>
        </w:rPr>
        <w:t>Азии</w:t>
      </w:r>
    </w:p>
    <w:p w14:paraId="4D9EDD6B" w14:textId="77777777" w:rsidR="00B256D1" w:rsidRPr="00B256D1" w:rsidRDefault="00B256D1" w:rsidP="00CC1F8A">
      <w:pPr>
        <w:pStyle w:val="a4"/>
        <w:ind w:left="0" w:right="330" w:firstLine="567"/>
        <w:rPr>
          <w:rFonts w:ascii="Times New Roman" w:hAnsi="Times New Roman"/>
          <w:sz w:val="24"/>
          <w:szCs w:val="24"/>
        </w:rPr>
      </w:pPr>
      <w:r w:rsidRPr="00B256D1">
        <w:rPr>
          <w:rFonts w:ascii="Times New Roman" w:hAnsi="Times New Roman"/>
          <w:sz w:val="24"/>
          <w:szCs w:val="24"/>
        </w:rPr>
        <w:t>Музыкальные традиции и праздники, народные инструменты и современные исполнители</w:t>
      </w:r>
      <w:r w:rsidRPr="00B256D1">
        <w:rPr>
          <w:rFonts w:ascii="Times New Roman" w:hAnsi="Times New Roman"/>
          <w:spacing w:val="1"/>
          <w:sz w:val="24"/>
          <w:szCs w:val="24"/>
        </w:rPr>
        <w:t xml:space="preserve"> </w:t>
      </w:r>
      <w:r w:rsidRPr="00B256D1">
        <w:rPr>
          <w:rFonts w:ascii="Times New Roman" w:hAnsi="Times New Roman"/>
          <w:sz w:val="24"/>
          <w:szCs w:val="24"/>
        </w:rPr>
        <w:t>Казахстана,</w:t>
      </w:r>
      <w:r w:rsidRPr="00B256D1">
        <w:rPr>
          <w:rFonts w:ascii="Times New Roman" w:hAnsi="Times New Roman"/>
          <w:spacing w:val="-1"/>
          <w:sz w:val="24"/>
          <w:szCs w:val="24"/>
        </w:rPr>
        <w:t xml:space="preserve"> </w:t>
      </w:r>
      <w:r w:rsidRPr="00B256D1">
        <w:rPr>
          <w:rFonts w:ascii="Times New Roman" w:hAnsi="Times New Roman"/>
          <w:sz w:val="24"/>
          <w:szCs w:val="24"/>
        </w:rPr>
        <w:t>Киргизии, и</w:t>
      </w:r>
      <w:r w:rsidRPr="00B256D1">
        <w:rPr>
          <w:rFonts w:ascii="Times New Roman" w:hAnsi="Times New Roman"/>
          <w:spacing w:val="-2"/>
          <w:sz w:val="24"/>
          <w:szCs w:val="24"/>
        </w:rPr>
        <w:t xml:space="preserve"> </w:t>
      </w:r>
      <w:r w:rsidRPr="00B256D1">
        <w:rPr>
          <w:rFonts w:ascii="Times New Roman" w:hAnsi="Times New Roman"/>
          <w:sz w:val="24"/>
          <w:szCs w:val="24"/>
        </w:rPr>
        <w:t>других</w:t>
      </w:r>
      <w:r w:rsidRPr="00B256D1">
        <w:rPr>
          <w:rFonts w:ascii="Times New Roman" w:hAnsi="Times New Roman"/>
          <w:spacing w:val="2"/>
          <w:sz w:val="24"/>
          <w:szCs w:val="24"/>
        </w:rPr>
        <w:t xml:space="preserve"> </w:t>
      </w:r>
      <w:r w:rsidRPr="00B256D1">
        <w:rPr>
          <w:rFonts w:ascii="Times New Roman" w:hAnsi="Times New Roman"/>
          <w:sz w:val="24"/>
          <w:szCs w:val="24"/>
        </w:rPr>
        <w:t>стран региона</w:t>
      </w:r>
    </w:p>
    <w:p w14:paraId="62A130F4"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Певец</w:t>
      </w:r>
      <w:r w:rsidRPr="00B256D1">
        <w:rPr>
          <w:rFonts w:ascii="Times New Roman" w:hAnsi="Times New Roman"/>
          <w:spacing w:val="-4"/>
          <w:sz w:val="24"/>
          <w:szCs w:val="24"/>
        </w:rPr>
        <w:t xml:space="preserve"> </w:t>
      </w:r>
      <w:r w:rsidRPr="00B256D1">
        <w:rPr>
          <w:rFonts w:ascii="Times New Roman" w:hAnsi="Times New Roman"/>
          <w:sz w:val="24"/>
          <w:szCs w:val="24"/>
        </w:rPr>
        <w:t>своего</w:t>
      </w:r>
      <w:r w:rsidRPr="00B256D1">
        <w:rPr>
          <w:rFonts w:ascii="Times New Roman" w:hAnsi="Times New Roman"/>
          <w:spacing w:val="-3"/>
          <w:sz w:val="24"/>
          <w:szCs w:val="24"/>
        </w:rPr>
        <w:t xml:space="preserve"> </w:t>
      </w:r>
      <w:r w:rsidRPr="00B256D1">
        <w:rPr>
          <w:rFonts w:ascii="Times New Roman" w:hAnsi="Times New Roman"/>
          <w:sz w:val="24"/>
          <w:szCs w:val="24"/>
        </w:rPr>
        <w:t>народа</w:t>
      </w:r>
    </w:p>
    <w:p w14:paraId="5CDFEDBC" w14:textId="77777777" w:rsidR="00B256D1" w:rsidRPr="00B256D1" w:rsidRDefault="00B256D1" w:rsidP="00CC1F8A">
      <w:pPr>
        <w:pStyle w:val="a4"/>
        <w:ind w:left="0" w:right="331" w:firstLine="567"/>
        <w:rPr>
          <w:rFonts w:ascii="Times New Roman" w:hAnsi="Times New Roman"/>
          <w:sz w:val="24"/>
          <w:szCs w:val="24"/>
        </w:rPr>
      </w:pPr>
      <w:r w:rsidRPr="00B256D1">
        <w:rPr>
          <w:rFonts w:ascii="Times New Roman" w:hAnsi="Times New Roman"/>
          <w:sz w:val="24"/>
          <w:szCs w:val="24"/>
        </w:rPr>
        <w:lastRenderedPageBreak/>
        <w:t>Интонации</w:t>
      </w:r>
      <w:r w:rsidRPr="00B256D1">
        <w:rPr>
          <w:rFonts w:ascii="Times New Roman" w:hAnsi="Times New Roman"/>
          <w:spacing w:val="1"/>
          <w:sz w:val="24"/>
          <w:szCs w:val="24"/>
        </w:rPr>
        <w:t xml:space="preserve"> </w:t>
      </w:r>
      <w:r w:rsidRPr="00B256D1">
        <w:rPr>
          <w:rFonts w:ascii="Times New Roman" w:hAnsi="Times New Roman"/>
          <w:sz w:val="24"/>
          <w:szCs w:val="24"/>
        </w:rPr>
        <w:t>народной</w:t>
      </w:r>
      <w:r w:rsidRPr="00B256D1">
        <w:rPr>
          <w:rFonts w:ascii="Times New Roman" w:hAnsi="Times New Roman"/>
          <w:spacing w:val="1"/>
          <w:sz w:val="24"/>
          <w:szCs w:val="24"/>
        </w:rPr>
        <w:t xml:space="preserve"> </w:t>
      </w:r>
      <w:r w:rsidRPr="00B256D1">
        <w:rPr>
          <w:rFonts w:ascii="Times New Roman" w:hAnsi="Times New Roman"/>
          <w:sz w:val="24"/>
          <w:szCs w:val="24"/>
        </w:rPr>
        <w:t>музыки</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творчестве</w:t>
      </w:r>
      <w:r w:rsidRPr="00B256D1">
        <w:rPr>
          <w:rFonts w:ascii="Times New Roman" w:hAnsi="Times New Roman"/>
          <w:spacing w:val="1"/>
          <w:sz w:val="24"/>
          <w:szCs w:val="24"/>
        </w:rPr>
        <w:t xml:space="preserve"> </w:t>
      </w:r>
      <w:r w:rsidRPr="00B256D1">
        <w:rPr>
          <w:rFonts w:ascii="Times New Roman" w:hAnsi="Times New Roman"/>
          <w:sz w:val="24"/>
          <w:szCs w:val="24"/>
        </w:rPr>
        <w:t>зарубежных</w:t>
      </w:r>
      <w:r w:rsidRPr="00B256D1">
        <w:rPr>
          <w:rFonts w:ascii="Times New Roman" w:hAnsi="Times New Roman"/>
          <w:spacing w:val="1"/>
          <w:sz w:val="24"/>
          <w:szCs w:val="24"/>
        </w:rPr>
        <w:t xml:space="preserve"> </w:t>
      </w:r>
      <w:r w:rsidRPr="00B256D1">
        <w:rPr>
          <w:rFonts w:ascii="Times New Roman" w:hAnsi="Times New Roman"/>
          <w:sz w:val="24"/>
          <w:szCs w:val="24"/>
        </w:rPr>
        <w:t>композиторов</w:t>
      </w:r>
      <w:r w:rsidRPr="00B256D1">
        <w:rPr>
          <w:rFonts w:ascii="Times New Roman" w:hAnsi="Times New Roman"/>
          <w:spacing w:val="1"/>
          <w:sz w:val="24"/>
          <w:szCs w:val="24"/>
        </w:rPr>
        <w:t xml:space="preserve"> </w:t>
      </w:r>
      <w:r w:rsidRPr="00B256D1">
        <w:rPr>
          <w:rFonts w:ascii="Times New Roman" w:hAnsi="Times New Roman"/>
          <w:sz w:val="24"/>
          <w:szCs w:val="24"/>
        </w:rPr>
        <w:t>—</w:t>
      </w:r>
      <w:r w:rsidRPr="00B256D1">
        <w:rPr>
          <w:rFonts w:ascii="Times New Roman" w:hAnsi="Times New Roman"/>
          <w:spacing w:val="1"/>
          <w:sz w:val="24"/>
          <w:szCs w:val="24"/>
        </w:rPr>
        <w:t xml:space="preserve"> </w:t>
      </w:r>
      <w:r w:rsidRPr="00B256D1">
        <w:rPr>
          <w:rFonts w:ascii="Times New Roman" w:hAnsi="Times New Roman"/>
          <w:sz w:val="24"/>
          <w:szCs w:val="24"/>
        </w:rPr>
        <w:t>ярких</w:t>
      </w:r>
      <w:r w:rsidRPr="00B256D1">
        <w:rPr>
          <w:rFonts w:ascii="Times New Roman" w:hAnsi="Times New Roman"/>
          <w:spacing w:val="1"/>
          <w:sz w:val="24"/>
          <w:szCs w:val="24"/>
        </w:rPr>
        <w:t xml:space="preserve"> </w:t>
      </w:r>
      <w:r w:rsidRPr="00B256D1">
        <w:rPr>
          <w:rFonts w:ascii="Times New Roman" w:hAnsi="Times New Roman"/>
          <w:sz w:val="24"/>
          <w:szCs w:val="24"/>
        </w:rPr>
        <w:t>представителей</w:t>
      </w:r>
      <w:r w:rsidRPr="00B256D1">
        <w:rPr>
          <w:rFonts w:ascii="Times New Roman" w:hAnsi="Times New Roman"/>
          <w:spacing w:val="-1"/>
          <w:sz w:val="24"/>
          <w:szCs w:val="24"/>
        </w:rPr>
        <w:t xml:space="preserve"> </w:t>
      </w:r>
      <w:r w:rsidRPr="00B256D1">
        <w:rPr>
          <w:rFonts w:ascii="Times New Roman" w:hAnsi="Times New Roman"/>
          <w:sz w:val="24"/>
          <w:szCs w:val="24"/>
        </w:rPr>
        <w:t>национального музыкального стиля</w:t>
      </w:r>
      <w:r w:rsidRPr="00B256D1">
        <w:rPr>
          <w:rFonts w:ascii="Times New Roman" w:hAnsi="Times New Roman"/>
          <w:spacing w:val="-1"/>
          <w:sz w:val="24"/>
          <w:szCs w:val="24"/>
        </w:rPr>
        <w:t xml:space="preserve"> </w:t>
      </w:r>
      <w:r w:rsidRPr="00B256D1">
        <w:rPr>
          <w:rFonts w:ascii="Times New Roman" w:hAnsi="Times New Roman"/>
          <w:sz w:val="24"/>
          <w:szCs w:val="24"/>
        </w:rPr>
        <w:t>своей</w:t>
      </w:r>
      <w:r w:rsidRPr="00B256D1">
        <w:rPr>
          <w:rFonts w:ascii="Times New Roman" w:hAnsi="Times New Roman"/>
          <w:spacing w:val="-1"/>
          <w:sz w:val="24"/>
          <w:szCs w:val="24"/>
        </w:rPr>
        <w:t xml:space="preserve"> </w:t>
      </w:r>
      <w:r w:rsidRPr="00B256D1">
        <w:rPr>
          <w:rFonts w:ascii="Times New Roman" w:hAnsi="Times New Roman"/>
          <w:sz w:val="24"/>
          <w:szCs w:val="24"/>
        </w:rPr>
        <w:t>страны</w:t>
      </w:r>
    </w:p>
    <w:p w14:paraId="15B0311F"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Диалог</w:t>
      </w:r>
      <w:r w:rsidRPr="00B256D1">
        <w:rPr>
          <w:rFonts w:ascii="Times New Roman" w:hAnsi="Times New Roman"/>
          <w:spacing w:val="-5"/>
          <w:sz w:val="24"/>
          <w:szCs w:val="24"/>
        </w:rPr>
        <w:t xml:space="preserve"> </w:t>
      </w:r>
      <w:r w:rsidRPr="00B256D1">
        <w:rPr>
          <w:rFonts w:ascii="Times New Roman" w:hAnsi="Times New Roman"/>
          <w:sz w:val="24"/>
          <w:szCs w:val="24"/>
        </w:rPr>
        <w:t>культур</w:t>
      </w:r>
    </w:p>
    <w:p w14:paraId="2359345A" w14:textId="77777777" w:rsidR="00B256D1" w:rsidRPr="00B256D1" w:rsidRDefault="00B256D1" w:rsidP="00CC1F8A">
      <w:pPr>
        <w:pStyle w:val="a4"/>
        <w:ind w:left="0" w:right="334" w:firstLine="567"/>
        <w:rPr>
          <w:rFonts w:ascii="Times New Roman" w:hAnsi="Times New Roman"/>
          <w:sz w:val="24"/>
          <w:szCs w:val="24"/>
        </w:rPr>
      </w:pPr>
      <w:r w:rsidRPr="00B256D1">
        <w:rPr>
          <w:rFonts w:ascii="Times New Roman" w:hAnsi="Times New Roman"/>
          <w:sz w:val="24"/>
          <w:szCs w:val="24"/>
        </w:rPr>
        <w:t>Культурные связи между музыкантами разных стран. Образы, интонации фольклора других</w:t>
      </w:r>
      <w:r w:rsidRPr="00B256D1">
        <w:rPr>
          <w:rFonts w:ascii="Times New Roman" w:hAnsi="Times New Roman"/>
          <w:spacing w:val="1"/>
          <w:sz w:val="24"/>
          <w:szCs w:val="24"/>
        </w:rPr>
        <w:t xml:space="preserve"> </w:t>
      </w:r>
      <w:r w:rsidRPr="00B256D1">
        <w:rPr>
          <w:rFonts w:ascii="Times New Roman" w:hAnsi="Times New Roman"/>
          <w:sz w:val="24"/>
          <w:szCs w:val="24"/>
        </w:rPr>
        <w:t>народов и стран в музыке отечественных и зарубежных композиторов (в том числе образы других</w:t>
      </w:r>
      <w:r w:rsidRPr="00B256D1">
        <w:rPr>
          <w:rFonts w:ascii="Times New Roman" w:hAnsi="Times New Roman"/>
          <w:spacing w:val="1"/>
          <w:sz w:val="24"/>
          <w:szCs w:val="24"/>
        </w:rPr>
        <w:t xml:space="preserve"> </w:t>
      </w:r>
      <w:r w:rsidRPr="00B256D1">
        <w:rPr>
          <w:rFonts w:ascii="Times New Roman" w:hAnsi="Times New Roman"/>
          <w:sz w:val="24"/>
          <w:szCs w:val="24"/>
        </w:rPr>
        <w:t>культур в музыке русских композиторов и русские музыкальные цитаты в творчестве зарубежных</w:t>
      </w:r>
      <w:r w:rsidRPr="00B256D1">
        <w:rPr>
          <w:rFonts w:ascii="Times New Roman" w:hAnsi="Times New Roman"/>
          <w:spacing w:val="1"/>
          <w:sz w:val="24"/>
          <w:szCs w:val="24"/>
        </w:rPr>
        <w:t xml:space="preserve"> </w:t>
      </w:r>
      <w:r w:rsidRPr="00B256D1">
        <w:rPr>
          <w:rFonts w:ascii="Times New Roman" w:hAnsi="Times New Roman"/>
          <w:sz w:val="24"/>
          <w:szCs w:val="24"/>
        </w:rPr>
        <w:t>композиторов)</w:t>
      </w:r>
    </w:p>
    <w:p w14:paraId="0C087F9E" w14:textId="1658464F" w:rsidR="0074072A" w:rsidRDefault="00B256D1" w:rsidP="00CC1F8A">
      <w:pPr>
        <w:pStyle w:val="1"/>
        <w:numPr>
          <w:ilvl w:val="0"/>
          <w:numId w:val="155"/>
        </w:numPr>
        <w:tabs>
          <w:tab w:val="clear" w:pos="432"/>
        </w:tabs>
        <w:spacing w:before="6" w:line="240" w:lineRule="auto"/>
        <w:ind w:left="0" w:right="335" w:firstLine="567"/>
        <w:jc w:val="both"/>
        <w:rPr>
          <w:sz w:val="24"/>
          <w:szCs w:val="24"/>
        </w:rPr>
      </w:pPr>
      <w:r w:rsidRPr="0074072A">
        <w:rPr>
          <w:sz w:val="24"/>
          <w:szCs w:val="24"/>
        </w:rPr>
        <w:t xml:space="preserve">Планируемые результаты освоения учебного предмета, </w:t>
      </w:r>
    </w:p>
    <w:p w14:paraId="538E06C9" w14:textId="77777777" w:rsidR="0074072A" w:rsidRPr="0074072A" w:rsidRDefault="0074072A" w:rsidP="00CC1F8A">
      <w:pPr>
        <w:spacing w:after="0" w:line="240" w:lineRule="auto"/>
        <w:ind w:firstLine="567"/>
        <w:jc w:val="both"/>
        <w:rPr>
          <w:lang w:val="x-none" w:eastAsia="x-none"/>
        </w:rPr>
      </w:pPr>
    </w:p>
    <w:p w14:paraId="40555FF3" w14:textId="77777777" w:rsidR="00B256D1" w:rsidRPr="00B256D1" w:rsidRDefault="00B256D1" w:rsidP="00CC1F8A">
      <w:pPr>
        <w:pStyle w:val="a4"/>
        <w:ind w:left="0" w:right="330" w:firstLine="567"/>
        <w:rPr>
          <w:rFonts w:ascii="Times New Roman" w:hAnsi="Times New Roman"/>
          <w:sz w:val="24"/>
          <w:szCs w:val="24"/>
        </w:rPr>
      </w:pPr>
      <w:r w:rsidRPr="00B256D1">
        <w:rPr>
          <w:rFonts w:ascii="Times New Roman" w:hAnsi="Times New Roman"/>
          <w:sz w:val="24"/>
          <w:szCs w:val="24"/>
        </w:rPr>
        <w:t>Специфика</w:t>
      </w:r>
      <w:r w:rsidRPr="00B256D1">
        <w:rPr>
          <w:rFonts w:ascii="Times New Roman" w:hAnsi="Times New Roman"/>
          <w:spacing w:val="1"/>
          <w:sz w:val="24"/>
          <w:szCs w:val="24"/>
        </w:rPr>
        <w:t xml:space="preserve"> </w:t>
      </w:r>
      <w:r w:rsidRPr="00B256D1">
        <w:rPr>
          <w:rFonts w:ascii="Times New Roman" w:hAnsi="Times New Roman"/>
          <w:sz w:val="24"/>
          <w:szCs w:val="24"/>
        </w:rPr>
        <w:t>эстетического</w:t>
      </w:r>
      <w:r w:rsidRPr="00B256D1">
        <w:rPr>
          <w:rFonts w:ascii="Times New Roman" w:hAnsi="Times New Roman"/>
          <w:spacing w:val="1"/>
          <w:sz w:val="24"/>
          <w:szCs w:val="24"/>
        </w:rPr>
        <w:t xml:space="preserve"> </w:t>
      </w:r>
      <w:r w:rsidRPr="00B256D1">
        <w:rPr>
          <w:rFonts w:ascii="Times New Roman" w:hAnsi="Times New Roman"/>
          <w:sz w:val="24"/>
          <w:szCs w:val="24"/>
        </w:rPr>
        <w:t>содержания</w:t>
      </w:r>
      <w:r w:rsidRPr="00B256D1">
        <w:rPr>
          <w:rFonts w:ascii="Times New Roman" w:hAnsi="Times New Roman"/>
          <w:spacing w:val="1"/>
          <w:sz w:val="24"/>
          <w:szCs w:val="24"/>
        </w:rPr>
        <w:t xml:space="preserve"> </w:t>
      </w:r>
      <w:r w:rsidRPr="00B256D1">
        <w:rPr>
          <w:rFonts w:ascii="Times New Roman" w:hAnsi="Times New Roman"/>
          <w:sz w:val="24"/>
          <w:szCs w:val="24"/>
        </w:rPr>
        <w:t>предмета</w:t>
      </w:r>
      <w:r w:rsidRPr="00B256D1">
        <w:rPr>
          <w:rFonts w:ascii="Times New Roman" w:hAnsi="Times New Roman"/>
          <w:spacing w:val="1"/>
          <w:sz w:val="24"/>
          <w:szCs w:val="24"/>
        </w:rPr>
        <w:t xml:space="preserve"> </w:t>
      </w:r>
      <w:r w:rsidRPr="00B256D1">
        <w:rPr>
          <w:rFonts w:ascii="Times New Roman" w:hAnsi="Times New Roman"/>
          <w:sz w:val="24"/>
          <w:szCs w:val="24"/>
        </w:rPr>
        <w:t>«Музыка»</w:t>
      </w:r>
      <w:r w:rsidRPr="00B256D1">
        <w:rPr>
          <w:rFonts w:ascii="Times New Roman" w:hAnsi="Times New Roman"/>
          <w:spacing w:val="1"/>
          <w:sz w:val="24"/>
          <w:szCs w:val="24"/>
        </w:rPr>
        <w:t xml:space="preserve"> </w:t>
      </w:r>
      <w:r w:rsidRPr="00B256D1">
        <w:rPr>
          <w:rFonts w:ascii="Times New Roman" w:hAnsi="Times New Roman"/>
          <w:sz w:val="24"/>
          <w:szCs w:val="24"/>
        </w:rPr>
        <w:t>обусловливает</w:t>
      </w:r>
      <w:r w:rsidRPr="00B256D1">
        <w:rPr>
          <w:rFonts w:ascii="Times New Roman" w:hAnsi="Times New Roman"/>
          <w:spacing w:val="1"/>
          <w:sz w:val="24"/>
          <w:szCs w:val="24"/>
        </w:rPr>
        <w:t xml:space="preserve"> </w:t>
      </w:r>
      <w:r w:rsidRPr="00B256D1">
        <w:rPr>
          <w:rFonts w:ascii="Times New Roman" w:hAnsi="Times New Roman"/>
          <w:sz w:val="24"/>
          <w:szCs w:val="24"/>
        </w:rPr>
        <w:t>тесное</w:t>
      </w:r>
      <w:r w:rsidRPr="00B256D1">
        <w:rPr>
          <w:rFonts w:ascii="Times New Roman" w:hAnsi="Times New Roman"/>
          <w:spacing w:val="1"/>
          <w:sz w:val="24"/>
          <w:szCs w:val="24"/>
        </w:rPr>
        <w:t xml:space="preserve"> </w:t>
      </w:r>
      <w:r w:rsidRPr="00B256D1">
        <w:rPr>
          <w:rFonts w:ascii="Times New Roman" w:hAnsi="Times New Roman"/>
          <w:sz w:val="24"/>
          <w:szCs w:val="24"/>
        </w:rPr>
        <w:t>взаимодействие,</w:t>
      </w:r>
      <w:r w:rsidRPr="00B256D1">
        <w:rPr>
          <w:rFonts w:ascii="Times New Roman" w:hAnsi="Times New Roman"/>
          <w:spacing w:val="1"/>
          <w:sz w:val="24"/>
          <w:szCs w:val="24"/>
        </w:rPr>
        <w:t xml:space="preserve"> </w:t>
      </w:r>
      <w:r w:rsidRPr="00B256D1">
        <w:rPr>
          <w:rFonts w:ascii="Times New Roman" w:hAnsi="Times New Roman"/>
          <w:sz w:val="24"/>
          <w:szCs w:val="24"/>
        </w:rPr>
        <w:t>смысловое</w:t>
      </w:r>
      <w:r w:rsidRPr="00B256D1">
        <w:rPr>
          <w:rFonts w:ascii="Times New Roman" w:hAnsi="Times New Roman"/>
          <w:spacing w:val="1"/>
          <w:sz w:val="24"/>
          <w:szCs w:val="24"/>
        </w:rPr>
        <w:t xml:space="preserve"> </w:t>
      </w:r>
      <w:r w:rsidRPr="00B256D1">
        <w:rPr>
          <w:rFonts w:ascii="Times New Roman" w:hAnsi="Times New Roman"/>
          <w:sz w:val="24"/>
          <w:szCs w:val="24"/>
        </w:rPr>
        <w:t>единство</w:t>
      </w:r>
      <w:r w:rsidRPr="00B256D1">
        <w:rPr>
          <w:rFonts w:ascii="Times New Roman" w:hAnsi="Times New Roman"/>
          <w:spacing w:val="1"/>
          <w:sz w:val="24"/>
          <w:szCs w:val="24"/>
        </w:rPr>
        <w:t xml:space="preserve"> </w:t>
      </w:r>
      <w:r w:rsidRPr="00B256D1">
        <w:rPr>
          <w:rFonts w:ascii="Times New Roman" w:hAnsi="Times New Roman"/>
          <w:sz w:val="24"/>
          <w:szCs w:val="24"/>
        </w:rPr>
        <w:t>трёх</w:t>
      </w:r>
      <w:r w:rsidRPr="00B256D1">
        <w:rPr>
          <w:rFonts w:ascii="Times New Roman" w:hAnsi="Times New Roman"/>
          <w:spacing w:val="1"/>
          <w:sz w:val="24"/>
          <w:szCs w:val="24"/>
        </w:rPr>
        <w:t xml:space="preserve"> </w:t>
      </w:r>
      <w:r w:rsidRPr="00B256D1">
        <w:rPr>
          <w:rFonts w:ascii="Times New Roman" w:hAnsi="Times New Roman"/>
          <w:sz w:val="24"/>
          <w:szCs w:val="24"/>
        </w:rPr>
        <w:t>групп</w:t>
      </w:r>
      <w:r w:rsidRPr="00B256D1">
        <w:rPr>
          <w:rFonts w:ascii="Times New Roman" w:hAnsi="Times New Roman"/>
          <w:spacing w:val="1"/>
          <w:sz w:val="24"/>
          <w:szCs w:val="24"/>
        </w:rPr>
        <w:t xml:space="preserve"> </w:t>
      </w:r>
      <w:r w:rsidRPr="00B256D1">
        <w:rPr>
          <w:rFonts w:ascii="Times New Roman" w:hAnsi="Times New Roman"/>
          <w:sz w:val="24"/>
          <w:szCs w:val="24"/>
        </w:rPr>
        <w:t>результатов:</w:t>
      </w:r>
      <w:r w:rsidRPr="00B256D1">
        <w:rPr>
          <w:rFonts w:ascii="Times New Roman" w:hAnsi="Times New Roman"/>
          <w:spacing w:val="1"/>
          <w:sz w:val="24"/>
          <w:szCs w:val="24"/>
        </w:rPr>
        <w:t xml:space="preserve"> </w:t>
      </w:r>
      <w:r w:rsidRPr="00B256D1">
        <w:rPr>
          <w:rFonts w:ascii="Times New Roman" w:hAnsi="Times New Roman"/>
          <w:sz w:val="24"/>
          <w:szCs w:val="24"/>
        </w:rPr>
        <w:t>личностных,</w:t>
      </w:r>
      <w:r w:rsidRPr="00B256D1">
        <w:rPr>
          <w:rFonts w:ascii="Times New Roman" w:hAnsi="Times New Roman"/>
          <w:spacing w:val="1"/>
          <w:sz w:val="24"/>
          <w:szCs w:val="24"/>
        </w:rPr>
        <w:t xml:space="preserve"> </w:t>
      </w:r>
      <w:r w:rsidRPr="00B256D1">
        <w:rPr>
          <w:rFonts w:ascii="Times New Roman" w:hAnsi="Times New Roman"/>
          <w:sz w:val="24"/>
          <w:szCs w:val="24"/>
        </w:rPr>
        <w:t>метапредметных</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предметных.</w:t>
      </w:r>
    </w:p>
    <w:p w14:paraId="264EB7D5" w14:textId="77777777" w:rsidR="00B256D1" w:rsidRPr="00B256D1" w:rsidRDefault="00B256D1" w:rsidP="00CC1F8A">
      <w:pPr>
        <w:pStyle w:val="a4"/>
        <w:spacing w:before="1"/>
        <w:ind w:left="0" w:firstLine="567"/>
        <w:rPr>
          <w:rFonts w:ascii="Times New Roman" w:hAnsi="Times New Roman"/>
          <w:sz w:val="24"/>
          <w:szCs w:val="24"/>
        </w:rPr>
      </w:pPr>
      <w:r w:rsidRPr="00B256D1">
        <w:rPr>
          <w:rFonts w:ascii="Times New Roman" w:hAnsi="Times New Roman"/>
          <w:sz w:val="24"/>
          <w:szCs w:val="24"/>
        </w:rPr>
        <w:t>ЛИЧНОСТНЫЕ</w:t>
      </w:r>
      <w:r w:rsidRPr="00B256D1">
        <w:rPr>
          <w:rFonts w:ascii="Times New Roman" w:hAnsi="Times New Roman"/>
          <w:spacing w:val="-6"/>
          <w:sz w:val="24"/>
          <w:szCs w:val="24"/>
        </w:rPr>
        <w:t xml:space="preserve"> </w:t>
      </w:r>
      <w:r w:rsidRPr="00B256D1">
        <w:rPr>
          <w:rFonts w:ascii="Times New Roman" w:hAnsi="Times New Roman"/>
          <w:sz w:val="24"/>
          <w:szCs w:val="24"/>
        </w:rPr>
        <w:t>РЕЗУЛЬТАТЫ</w:t>
      </w:r>
    </w:p>
    <w:p w14:paraId="34EF35F4" w14:textId="77777777" w:rsidR="00B256D1" w:rsidRPr="00B256D1" w:rsidRDefault="00B256D1" w:rsidP="00CC1F8A">
      <w:pPr>
        <w:pStyle w:val="a4"/>
        <w:tabs>
          <w:tab w:val="left" w:pos="2457"/>
          <w:tab w:val="left" w:pos="4273"/>
          <w:tab w:val="left" w:pos="5086"/>
          <w:tab w:val="left" w:pos="6288"/>
          <w:tab w:val="left" w:pos="7612"/>
          <w:tab w:val="left" w:pos="9126"/>
        </w:tabs>
        <w:ind w:left="0" w:right="336" w:firstLine="567"/>
        <w:rPr>
          <w:rFonts w:ascii="Times New Roman" w:hAnsi="Times New Roman"/>
          <w:sz w:val="24"/>
          <w:szCs w:val="24"/>
        </w:rPr>
      </w:pPr>
      <w:r w:rsidRPr="00B256D1">
        <w:rPr>
          <w:rFonts w:ascii="Times New Roman" w:hAnsi="Times New Roman"/>
          <w:sz w:val="24"/>
          <w:szCs w:val="24"/>
        </w:rPr>
        <w:t>Личностные результаты освоения рабочей программы по музыке для начального общего</w:t>
      </w:r>
      <w:r w:rsidRPr="00B256D1">
        <w:rPr>
          <w:rFonts w:ascii="Times New Roman" w:hAnsi="Times New Roman"/>
          <w:spacing w:val="1"/>
          <w:sz w:val="24"/>
          <w:szCs w:val="24"/>
        </w:rPr>
        <w:t xml:space="preserve"> </w:t>
      </w:r>
      <w:r w:rsidRPr="00B256D1">
        <w:rPr>
          <w:rFonts w:ascii="Times New Roman" w:hAnsi="Times New Roman"/>
          <w:sz w:val="24"/>
          <w:szCs w:val="24"/>
        </w:rPr>
        <w:t>образования достигаются во взаимодействии учебной и воспитательной работы, урочной и</w:t>
      </w:r>
      <w:r w:rsidRPr="00B256D1">
        <w:rPr>
          <w:rFonts w:ascii="Times New Roman" w:hAnsi="Times New Roman"/>
          <w:spacing w:val="1"/>
          <w:sz w:val="24"/>
          <w:szCs w:val="24"/>
        </w:rPr>
        <w:t xml:space="preserve"> </w:t>
      </w:r>
      <w:r w:rsidRPr="00B256D1">
        <w:rPr>
          <w:rFonts w:ascii="Times New Roman" w:hAnsi="Times New Roman"/>
          <w:sz w:val="24"/>
          <w:szCs w:val="24"/>
        </w:rPr>
        <w:t xml:space="preserve">внеурочной деятельности. Они должны отражать готовность </w:t>
      </w:r>
      <w:r w:rsidRPr="00B256D1">
        <w:rPr>
          <w:rFonts w:ascii="Times New Roman" w:hAnsi="Times New Roman"/>
          <w:spacing w:val="-1"/>
          <w:sz w:val="24"/>
          <w:szCs w:val="24"/>
        </w:rPr>
        <w:t xml:space="preserve">обучающихся </w:t>
      </w:r>
      <w:r w:rsidRPr="00B256D1">
        <w:rPr>
          <w:rFonts w:ascii="Times New Roman" w:hAnsi="Times New Roman"/>
          <w:sz w:val="24"/>
          <w:szCs w:val="24"/>
        </w:rPr>
        <w:t>руководствоваться системой позитивных ценностных ориентаций, в том числе в части:</w:t>
      </w:r>
      <w:r w:rsidRPr="00B256D1">
        <w:rPr>
          <w:rFonts w:ascii="Times New Roman" w:hAnsi="Times New Roman"/>
          <w:spacing w:val="-58"/>
          <w:sz w:val="24"/>
          <w:szCs w:val="24"/>
        </w:rPr>
        <w:t xml:space="preserve"> </w:t>
      </w:r>
      <w:r w:rsidRPr="00B256D1">
        <w:rPr>
          <w:rFonts w:ascii="Times New Roman" w:hAnsi="Times New Roman"/>
          <w:sz w:val="24"/>
          <w:szCs w:val="24"/>
        </w:rPr>
        <w:t>Гражданско-патриотического</w:t>
      </w:r>
      <w:r w:rsidRPr="00B256D1">
        <w:rPr>
          <w:rFonts w:ascii="Times New Roman" w:hAnsi="Times New Roman"/>
          <w:spacing w:val="-1"/>
          <w:sz w:val="24"/>
          <w:szCs w:val="24"/>
        </w:rPr>
        <w:t xml:space="preserve"> </w:t>
      </w:r>
      <w:r w:rsidRPr="00B256D1">
        <w:rPr>
          <w:rFonts w:ascii="Times New Roman" w:hAnsi="Times New Roman"/>
          <w:sz w:val="24"/>
          <w:szCs w:val="24"/>
        </w:rPr>
        <w:t>воспитания:</w:t>
      </w:r>
    </w:p>
    <w:p w14:paraId="57F5A7BB"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осознание российской гражданской идентичности; знание Гимна России и традиций его</w:t>
      </w:r>
      <w:r w:rsidRPr="00B256D1">
        <w:rPr>
          <w:rFonts w:ascii="Times New Roman" w:hAnsi="Times New Roman"/>
          <w:spacing w:val="1"/>
          <w:sz w:val="24"/>
          <w:szCs w:val="24"/>
        </w:rPr>
        <w:t xml:space="preserve"> </w:t>
      </w:r>
      <w:r w:rsidRPr="00B256D1">
        <w:rPr>
          <w:rFonts w:ascii="Times New Roman" w:hAnsi="Times New Roman"/>
          <w:sz w:val="24"/>
          <w:szCs w:val="24"/>
        </w:rPr>
        <w:t>исполнения,</w:t>
      </w:r>
      <w:r w:rsidRPr="00B256D1">
        <w:rPr>
          <w:rFonts w:ascii="Times New Roman" w:hAnsi="Times New Roman"/>
          <w:spacing w:val="1"/>
          <w:sz w:val="24"/>
          <w:szCs w:val="24"/>
        </w:rPr>
        <w:t xml:space="preserve"> </w:t>
      </w:r>
      <w:r w:rsidRPr="00B256D1">
        <w:rPr>
          <w:rFonts w:ascii="Times New Roman" w:hAnsi="Times New Roman"/>
          <w:sz w:val="24"/>
          <w:szCs w:val="24"/>
        </w:rPr>
        <w:t>уважение</w:t>
      </w:r>
      <w:r w:rsidRPr="00B256D1">
        <w:rPr>
          <w:rFonts w:ascii="Times New Roman" w:hAnsi="Times New Roman"/>
          <w:spacing w:val="-2"/>
          <w:sz w:val="24"/>
          <w:szCs w:val="24"/>
        </w:rPr>
        <w:t xml:space="preserve"> </w:t>
      </w:r>
      <w:r w:rsidRPr="00B256D1">
        <w:rPr>
          <w:rFonts w:ascii="Times New Roman" w:hAnsi="Times New Roman"/>
          <w:sz w:val="24"/>
          <w:szCs w:val="24"/>
        </w:rPr>
        <w:t>музыкальных</w:t>
      </w:r>
      <w:r w:rsidRPr="00B256D1">
        <w:rPr>
          <w:rFonts w:ascii="Times New Roman" w:hAnsi="Times New Roman"/>
          <w:spacing w:val="5"/>
          <w:sz w:val="24"/>
          <w:szCs w:val="24"/>
        </w:rPr>
        <w:t xml:space="preserve"> </w:t>
      </w:r>
      <w:r w:rsidRPr="00B256D1">
        <w:rPr>
          <w:rFonts w:ascii="Times New Roman" w:hAnsi="Times New Roman"/>
          <w:sz w:val="24"/>
          <w:szCs w:val="24"/>
        </w:rPr>
        <w:t>символов</w:t>
      </w:r>
      <w:r w:rsidRPr="00B256D1">
        <w:rPr>
          <w:rFonts w:ascii="Times New Roman" w:hAnsi="Times New Roman"/>
          <w:spacing w:val="-3"/>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традиций</w:t>
      </w:r>
      <w:r w:rsidRPr="00B256D1">
        <w:rPr>
          <w:rFonts w:ascii="Times New Roman" w:hAnsi="Times New Roman"/>
          <w:spacing w:val="-2"/>
          <w:sz w:val="24"/>
          <w:szCs w:val="24"/>
        </w:rPr>
        <w:t xml:space="preserve"> </w:t>
      </w:r>
      <w:r w:rsidRPr="00B256D1">
        <w:rPr>
          <w:rFonts w:ascii="Times New Roman" w:hAnsi="Times New Roman"/>
          <w:sz w:val="24"/>
          <w:szCs w:val="24"/>
        </w:rPr>
        <w:t>республик Российской</w:t>
      </w:r>
      <w:r w:rsidRPr="00B256D1">
        <w:rPr>
          <w:rFonts w:ascii="Times New Roman" w:hAnsi="Times New Roman"/>
          <w:spacing w:val="-1"/>
          <w:sz w:val="24"/>
          <w:szCs w:val="24"/>
        </w:rPr>
        <w:t xml:space="preserve"> </w:t>
      </w:r>
      <w:r w:rsidRPr="00B256D1">
        <w:rPr>
          <w:rFonts w:ascii="Times New Roman" w:hAnsi="Times New Roman"/>
          <w:sz w:val="24"/>
          <w:szCs w:val="24"/>
        </w:rPr>
        <w:t>Федерации;</w:t>
      </w:r>
    </w:p>
    <w:p w14:paraId="0630A5D3"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проявление</w:t>
      </w:r>
      <w:r w:rsidRPr="00B256D1">
        <w:rPr>
          <w:rFonts w:ascii="Times New Roman" w:hAnsi="Times New Roman"/>
          <w:spacing w:val="-4"/>
          <w:sz w:val="24"/>
          <w:szCs w:val="24"/>
        </w:rPr>
        <w:t xml:space="preserve"> </w:t>
      </w:r>
      <w:r w:rsidRPr="00B256D1">
        <w:rPr>
          <w:rFonts w:ascii="Times New Roman" w:hAnsi="Times New Roman"/>
          <w:sz w:val="24"/>
          <w:szCs w:val="24"/>
        </w:rPr>
        <w:t>интереса</w:t>
      </w:r>
      <w:r w:rsidRPr="00B256D1">
        <w:rPr>
          <w:rFonts w:ascii="Times New Roman" w:hAnsi="Times New Roman"/>
          <w:spacing w:val="-3"/>
          <w:sz w:val="24"/>
          <w:szCs w:val="24"/>
        </w:rPr>
        <w:t xml:space="preserve"> </w:t>
      </w:r>
      <w:r w:rsidRPr="00B256D1">
        <w:rPr>
          <w:rFonts w:ascii="Times New Roman" w:hAnsi="Times New Roman"/>
          <w:sz w:val="24"/>
          <w:szCs w:val="24"/>
        </w:rPr>
        <w:t>к</w:t>
      </w:r>
    </w:p>
    <w:p w14:paraId="135650EB"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освоению</w:t>
      </w:r>
      <w:r w:rsidRPr="00B256D1">
        <w:rPr>
          <w:rFonts w:ascii="Times New Roman" w:hAnsi="Times New Roman"/>
          <w:spacing w:val="25"/>
          <w:sz w:val="24"/>
          <w:szCs w:val="24"/>
        </w:rPr>
        <w:t xml:space="preserve"> </w:t>
      </w:r>
      <w:r w:rsidRPr="00B256D1">
        <w:rPr>
          <w:rFonts w:ascii="Times New Roman" w:hAnsi="Times New Roman"/>
          <w:sz w:val="24"/>
          <w:szCs w:val="24"/>
        </w:rPr>
        <w:t>музыкальных</w:t>
      </w:r>
      <w:r w:rsidRPr="00B256D1">
        <w:rPr>
          <w:rFonts w:ascii="Times New Roman" w:hAnsi="Times New Roman"/>
          <w:spacing w:val="26"/>
          <w:sz w:val="24"/>
          <w:szCs w:val="24"/>
        </w:rPr>
        <w:t xml:space="preserve"> </w:t>
      </w:r>
      <w:r w:rsidRPr="00B256D1">
        <w:rPr>
          <w:rFonts w:ascii="Times New Roman" w:hAnsi="Times New Roman"/>
          <w:sz w:val="24"/>
          <w:szCs w:val="24"/>
        </w:rPr>
        <w:t>традиций</w:t>
      </w:r>
      <w:r w:rsidRPr="00B256D1">
        <w:rPr>
          <w:rFonts w:ascii="Times New Roman" w:hAnsi="Times New Roman"/>
          <w:spacing w:val="25"/>
          <w:sz w:val="24"/>
          <w:szCs w:val="24"/>
        </w:rPr>
        <w:t xml:space="preserve"> </w:t>
      </w:r>
      <w:r w:rsidRPr="00B256D1">
        <w:rPr>
          <w:rFonts w:ascii="Times New Roman" w:hAnsi="Times New Roman"/>
          <w:sz w:val="24"/>
          <w:szCs w:val="24"/>
        </w:rPr>
        <w:t>своего</w:t>
      </w:r>
      <w:r w:rsidRPr="00B256D1">
        <w:rPr>
          <w:rFonts w:ascii="Times New Roman" w:hAnsi="Times New Roman"/>
          <w:spacing w:val="24"/>
          <w:sz w:val="24"/>
          <w:szCs w:val="24"/>
        </w:rPr>
        <w:t xml:space="preserve"> </w:t>
      </w:r>
      <w:r w:rsidRPr="00B256D1">
        <w:rPr>
          <w:rFonts w:ascii="Times New Roman" w:hAnsi="Times New Roman"/>
          <w:sz w:val="24"/>
          <w:szCs w:val="24"/>
        </w:rPr>
        <w:t>края,</w:t>
      </w:r>
      <w:r w:rsidRPr="00B256D1">
        <w:rPr>
          <w:rFonts w:ascii="Times New Roman" w:hAnsi="Times New Roman"/>
          <w:spacing w:val="24"/>
          <w:sz w:val="24"/>
          <w:szCs w:val="24"/>
        </w:rPr>
        <w:t xml:space="preserve"> </w:t>
      </w:r>
      <w:r w:rsidRPr="00B256D1">
        <w:rPr>
          <w:rFonts w:ascii="Times New Roman" w:hAnsi="Times New Roman"/>
          <w:sz w:val="24"/>
          <w:szCs w:val="24"/>
        </w:rPr>
        <w:t>музыкальной</w:t>
      </w:r>
      <w:r w:rsidRPr="00B256D1">
        <w:rPr>
          <w:rFonts w:ascii="Times New Roman" w:hAnsi="Times New Roman"/>
          <w:spacing w:val="25"/>
          <w:sz w:val="24"/>
          <w:szCs w:val="24"/>
        </w:rPr>
        <w:t xml:space="preserve"> </w:t>
      </w:r>
      <w:r w:rsidRPr="00B256D1">
        <w:rPr>
          <w:rFonts w:ascii="Times New Roman" w:hAnsi="Times New Roman"/>
          <w:sz w:val="24"/>
          <w:szCs w:val="24"/>
        </w:rPr>
        <w:t>культуры</w:t>
      </w:r>
      <w:r w:rsidRPr="00B256D1">
        <w:rPr>
          <w:rFonts w:ascii="Times New Roman" w:hAnsi="Times New Roman"/>
          <w:spacing w:val="24"/>
          <w:sz w:val="24"/>
          <w:szCs w:val="24"/>
        </w:rPr>
        <w:t xml:space="preserve"> </w:t>
      </w:r>
      <w:r w:rsidRPr="00B256D1">
        <w:rPr>
          <w:rFonts w:ascii="Times New Roman" w:hAnsi="Times New Roman"/>
          <w:sz w:val="24"/>
          <w:szCs w:val="24"/>
        </w:rPr>
        <w:t>народов</w:t>
      </w:r>
      <w:r w:rsidRPr="00B256D1">
        <w:rPr>
          <w:rFonts w:ascii="Times New Roman" w:hAnsi="Times New Roman"/>
          <w:spacing w:val="24"/>
          <w:sz w:val="24"/>
          <w:szCs w:val="24"/>
        </w:rPr>
        <w:t xml:space="preserve"> </w:t>
      </w:r>
      <w:r w:rsidRPr="00B256D1">
        <w:rPr>
          <w:rFonts w:ascii="Times New Roman" w:hAnsi="Times New Roman"/>
          <w:sz w:val="24"/>
          <w:szCs w:val="24"/>
        </w:rPr>
        <w:t>России;</w:t>
      </w:r>
      <w:r w:rsidRPr="00B256D1">
        <w:rPr>
          <w:rFonts w:ascii="Times New Roman" w:hAnsi="Times New Roman"/>
          <w:spacing w:val="-57"/>
          <w:sz w:val="24"/>
          <w:szCs w:val="24"/>
        </w:rPr>
        <w:t xml:space="preserve"> </w:t>
      </w:r>
      <w:r w:rsidRPr="00B256D1">
        <w:rPr>
          <w:rFonts w:ascii="Times New Roman" w:hAnsi="Times New Roman"/>
          <w:sz w:val="24"/>
          <w:szCs w:val="24"/>
        </w:rPr>
        <w:t>уважение</w:t>
      </w:r>
      <w:r w:rsidRPr="00B256D1">
        <w:rPr>
          <w:rFonts w:ascii="Times New Roman" w:hAnsi="Times New Roman"/>
          <w:spacing w:val="-2"/>
          <w:sz w:val="24"/>
          <w:szCs w:val="24"/>
        </w:rPr>
        <w:t xml:space="preserve"> </w:t>
      </w:r>
      <w:r w:rsidRPr="00B256D1">
        <w:rPr>
          <w:rFonts w:ascii="Times New Roman" w:hAnsi="Times New Roman"/>
          <w:sz w:val="24"/>
          <w:szCs w:val="24"/>
        </w:rPr>
        <w:t>к достижениям</w:t>
      </w:r>
    </w:p>
    <w:p w14:paraId="716B02DD" w14:textId="77777777" w:rsidR="00B256D1" w:rsidRPr="00B256D1" w:rsidRDefault="00B256D1" w:rsidP="00CC1F8A">
      <w:pPr>
        <w:pStyle w:val="a4"/>
        <w:ind w:left="0" w:right="150" w:firstLine="567"/>
        <w:rPr>
          <w:rFonts w:ascii="Times New Roman" w:hAnsi="Times New Roman"/>
          <w:sz w:val="24"/>
          <w:szCs w:val="24"/>
        </w:rPr>
      </w:pPr>
      <w:r w:rsidRPr="00B256D1">
        <w:rPr>
          <w:rFonts w:ascii="Times New Roman" w:hAnsi="Times New Roman"/>
          <w:sz w:val="24"/>
          <w:szCs w:val="24"/>
        </w:rPr>
        <w:t>отечественных</w:t>
      </w:r>
      <w:r w:rsidRPr="00B256D1">
        <w:rPr>
          <w:rFonts w:ascii="Times New Roman" w:hAnsi="Times New Roman"/>
          <w:spacing w:val="39"/>
          <w:sz w:val="24"/>
          <w:szCs w:val="24"/>
        </w:rPr>
        <w:t xml:space="preserve"> </w:t>
      </w:r>
      <w:r w:rsidRPr="00B256D1">
        <w:rPr>
          <w:rFonts w:ascii="Times New Roman" w:hAnsi="Times New Roman"/>
          <w:sz w:val="24"/>
          <w:szCs w:val="24"/>
        </w:rPr>
        <w:t>мастеров</w:t>
      </w:r>
      <w:r w:rsidRPr="00B256D1">
        <w:rPr>
          <w:rFonts w:ascii="Times New Roman" w:hAnsi="Times New Roman"/>
          <w:spacing w:val="37"/>
          <w:sz w:val="24"/>
          <w:szCs w:val="24"/>
        </w:rPr>
        <w:t xml:space="preserve"> </w:t>
      </w:r>
      <w:r w:rsidRPr="00B256D1">
        <w:rPr>
          <w:rFonts w:ascii="Times New Roman" w:hAnsi="Times New Roman"/>
          <w:sz w:val="24"/>
          <w:szCs w:val="24"/>
        </w:rPr>
        <w:t>культуры;</w:t>
      </w:r>
      <w:r w:rsidRPr="00B256D1">
        <w:rPr>
          <w:rFonts w:ascii="Times New Roman" w:hAnsi="Times New Roman"/>
          <w:spacing w:val="37"/>
          <w:sz w:val="24"/>
          <w:szCs w:val="24"/>
        </w:rPr>
        <w:t xml:space="preserve"> </w:t>
      </w:r>
      <w:r w:rsidRPr="00B256D1">
        <w:rPr>
          <w:rFonts w:ascii="Times New Roman" w:hAnsi="Times New Roman"/>
          <w:sz w:val="24"/>
          <w:szCs w:val="24"/>
        </w:rPr>
        <w:t>стремление</w:t>
      </w:r>
      <w:r w:rsidRPr="00B256D1">
        <w:rPr>
          <w:rFonts w:ascii="Times New Roman" w:hAnsi="Times New Roman"/>
          <w:spacing w:val="39"/>
          <w:sz w:val="24"/>
          <w:szCs w:val="24"/>
        </w:rPr>
        <w:t xml:space="preserve"> </w:t>
      </w:r>
      <w:r w:rsidRPr="00B256D1">
        <w:rPr>
          <w:rFonts w:ascii="Times New Roman" w:hAnsi="Times New Roman"/>
          <w:sz w:val="24"/>
          <w:szCs w:val="24"/>
        </w:rPr>
        <w:t>участвовать</w:t>
      </w:r>
      <w:r w:rsidRPr="00B256D1">
        <w:rPr>
          <w:rFonts w:ascii="Times New Roman" w:hAnsi="Times New Roman"/>
          <w:spacing w:val="39"/>
          <w:sz w:val="24"/>
          <w:szCs w:val="24"/>
        </w:rPr>
        <w:t xml:space="preserve"> </w:t>
      </w:r>
      <w:r w:rsidRPr="00B256D1">
        <w:rPr>
          <w:rFonts w:ascii="Times New Roman" w:hAnsi="Times New Roman"/>
          <w:sz w:val="24"/>
          <w:szCs w:val="24"/>
        </w:rPr>
        <w:t>в</w:t>
      </w:r>
      <w:r w:rsidRPr="00B256D1">
        <w:rPr>
          <w:rFonts w:ascii="Times New Roman" w:hAnsi="Times New Roman"/>
          <w:spacing w:val="37"/>
          <w:sz w:val="24"/>
          <w:szCs w:val="24"/>
        </w:rPr>
        <w:t xml:space="preserve"> </w:t>
      </w:r>
      <w:r w:rsidRPr="00B256D1">
        <w:rPr>
          <w:rFonts w:ascii="Times New Roman" w:hAnsi="Times New Roman"/>
          <w:sz w:val="24"/>
          <w:szCs w:val="24"/>
        </w:rPr>
        <w:t>творческой</w:t>
      </w:r>
      <w:r w:rsidRPr="00B256D1">
        <w:rPr>
          <w:rFonts w:ascii="Times New Roman" w:hAnsi="Times New Roman"/>
          <w:spacing w:val="38"/>
          <w:sz w:val="24"/>
          <w:szCs w:val="24"/>
        </w:rPr>
        <w:t xml:space="preserve"> </w:t>
      </w:r>
      <w:r w:rsidRPr="00B256D1">
        <w:rPr>
          <w:rFonts w:ascii="Times New Roman" w:hAnsi="Times New Roman"/>
          <w:sz w:val="24"/>
          <w:szCs w:val="24"/>
        </w:rPr>
        <w:t>жизни</w:t>
      </w:r>
      <w:r w:rsidRPr="00B256D1">
        <w:rPr>
          <w:rFonts w:ascii="Times New Roman" w:hAnsi="Times New Roman"/>
          <w:spacing w:val="46"/>
          <w:sz w:val="24"/>
          <w:szCs w:val="24"/>
        </w:rPr>
        <w:t xml:space="preserve"> </w:t>
      </w:r>
      <w:r w:rsidRPr="00B256D1">
        <w:rPr>
          <w:rFonts w:ascii="Times New Roman" w:hAnsi="Times New Roman"/>
          <w:sz w:val="24"/>
          <w:szCs w:val="24"/>
        </w:rPr>
        <w:t>своей</w:t>
      </w:r>
      <w:r w:rsidRPr="00B256D1">
        <w:rPr>
          <w:rFonts w:ascii="Times New Roman" w:hAnsi="Times New Roman"/>
          <w:spacing w:val="-57"/>
          <w:sz w:val="24"/>
          <w:szCs w:val="24"/>
        </w:rPr>
        <w:t xml:space="preserve"> </w:t>
      </w:r>
      <w:r w:rsidRPr="00B256D1">
        <w:rPr>
          <w:rFonts w:ascii="Times New Roman" w:hAnsi="Times New Roman"/>
          <w:sz w:val="24"/>
          <w:szCs w:val="24"/>
        </w:rPr>
        <w:t>школы,</w:t>
      </w:r>
      <w:r w:rsidRPr="00B256D1">
        <w:rPr>
          <w:rFonts w:ascii="Times New Roman" w:hAnsi="Times New Roman"/>
          <w:spacing w:val="-1"/>
          <w:sz w:val="24"/>
          <w:szCs w:val="24"/>
        </w:rPr>
        <w:t xml:space="preserve"> </w:t>
      </w:r>
      <w:r w:rsidRPr="00B256D1">
        <w:rPr>
          <w:rFonts w:ascii="Times New Roman" w:hAnsi="Times New Roman"/>
          <w:sz w:val="24"/>
          <w:szCs w:val="24"/>
        </w:rPr>
        <w:t>города, республики.</w:t>
      </w:r>
    </w:p>
    <w:p w14:paraId="3159BAAB"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Духовно-нравственного</w:t>
      </w:r>
      <w:r w:rsidRPr="00B256D1">
        <w:rPr>
          <w:rFonts w:ascii="Times New Roman" w:hAnsi="Times New Roman"/>
          <w:spacing w:val="-6"/>
          <w:sz w:val="24"/>
          <w:szCs w:val="24"/>
        </w:rPr>
        <w:t xml:space="preserve"> </w:t>
      </w:r>
      <w:r w:rsidRPr="00B256D1">
        <w:rPr>
          <w:rFonts w:ascii="Times New Roman" w:hAnsi="Times New Roman"/>
          <w:sz w:val="24"/>
          <w:szCs w:val="24"/>
        </w:rPr>
        <w:t>воспитания:</w:t>
      </w:r>
    </w:p>
    <w:p w14:paraId="5A5AF8A1"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признание</w:t>
      </w:r>
      <w:r w:rsidRPr="00B256D1">
        <w:rPr>
          <w:rFonts w:ascii="Times New Roman" w:hAnsi="Times New Roman"/>
          <w:spacing w:val="-6"/>
          <w:sz w:val="24"/>
          <w:szCs w:val="24"/>
        </w:rPr>
        <w:t xml:space="preserve"> </w:t>
      </w:r>
      <w:r w:rsidRPr="00B256D1">
        <w:rPr>
          <w:rFonts w:ascii="Times New Roman" w:hAnsi="Times New Roman"/>
          <w:sz w:val="24"/>
          <w:szCs w:val="24"/>
        </w:rPr>
        <w:t>индивидуальности</w:t>
      </w:r>
      <w:r w:rsidRPr="00B256D1">
        <w:rPr>
          <w:rFonts w:ascii="Times New Roman" w:hAnsi="Times New Roman"/>
          <w:spacing w:val="-5"/>
          <w:sz w:val="24"/>
          <w:szCs w:val="24"/>
        </w:rPr>
        <w:t xml:space="preserve"> </w:t>
      </w:r>
      <w:r w:rsidRPr="00B256D1">
        <w:rPr>
          <w:rFonts w:ascii="Times New Roman" w:hAnsi="Times New Roman"/>
          <w:sz w:val="24"/>
          <w:szCs w:val="24"/>
        </w:rPr>
        <w:t>каждого</w:t>
      </w:r>
      <w:r w:rsidRPr="00B256D1">
        <w:rPr>
          <w:rFonts w:ascii="Times New Roman" w:hAnsi="Times New Roman"/>
          <w:spacing w:val="-4"/>
          <w:sz w:val="24"/>
          <w:szCs w:val="24"/>
        </w:rPr>
        <w:t xml:space="preserve"> </w:t>
      </w:r>
      <w:r w:rsidRPr="00B256D1">
        <w:rPr>
          <w:rFonts w:ascii="Times New Roman" w:hAnsi="Times New Roman"/>
          <w:sz w:val="24"/>
          <w:szCs w:val="24"/>
        </w:rPr>
        <w:t>человека;</w:t>
      </w:r>
      <w:r w:rsidRPr="00B256D1">
        <w:rPr>
          <w:rFonts w:ascii="Times New Roman" w:hAnsi="Times New Roman"/>
          <w:spacing w:val="-5"/>
          <w:sz w:val="24"/>
          <w:szCs w:val="24"/>
        </w:rPr>
        <w:t xml:space="preserve"> </w:t>
      </w:r>
      <w:r w:rsidRPr="00B256D1">
        <w:rPr>
          <w:rFonts w:ascii="Times New Roman" w:hAnsi="Times New Roman"/>
          <w:sz w:val="24"/>
          <w:szCs w:val="24"/>
        </w:rPr>
        <w:t>проявление</w:t>
      </w:r>
      <w:r w:rsidRPr="00B256D1">
        <w:rPr>
          <w:rFonts w:ascii="Times New Roman" w:hAnsi="Times New Roman"/>
          <w:spacing w:val="-5"/>
          <w:sz w:val="24"/>
          <w:szCs w:val="24"/>
        </w:rPr>
        <w:t xml:space="preserve"> </w:t>
      </w:r>
      <w:r w:rsidRPr="00B256D1">
        <w:rPr>
          <w:rFonts w:ascii="Times New Roman" w:hAnsi="Times New Roman"/>
          <w:sz w:val="24"/>
          <w:szCs w:val="24"/>
        </w:rPr>
        <w:t>сопереживания,</w:t>
      </w:r>
      <w:r w:rsidRPr="00B256D1">
        <w:rPr>
          <w:rFonts w:ascii="Times New Roman" w:hAnsi="Times New Roman"/>
          <w:spacing w:val="-2"/>
          <w:sz w:val="24"/>
          <w:szCs w:val="24"/>
        </w:rPr>
        <w:t xml:space="preserve"> </w:t>
      </w:r>
      <w:r w:rsidRPr="00B256D1">
        <w:rPr>
          <w:rFonts w:ascii="Times New Roman" w:hAnsi="Times New Roman"/>
          <w:sz w:val="24"/>
          <w:szCs w:val="24"/>
        </w:rPr>
        <w:t>уважения</w:t>
      </w:r>
      <w:r w:rsidRPr="00B256D1">
        <w:rPr>
          <w:rFonts w:ascii="Times New Roman" w:hAnsi="Times New Roman"/>
          <w:spacing w:val="-5"/>
          <w:sz w:val="24"/>
          <w:szCs w:val="24"/>
        </w:rPr>
        <w:t xml:space="preserve"> </w:t>
      </w:r>
      <w:r w:rsidRPr="00B256D1">
        <w:rPr>
          <w:rFonts w:ascii="Times New Roman" w:hAnsi="Times New Roman"/>
          <w:sz w:val="24"/>
          <w:szCs w:val="24"/>
        </w:rPr>
        <w:t>и</w:t>
      </w:r>
    </w:p>
    <w:p w14:paraId="6F010F67"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доброжелательности;</w:t>
      </w:r>
      <w:r w:rsidRPr="00B256D1">
        <w:rPr>
          <w:rFonts w:ascii="Times New Roman" w:hAnsi="Times New Roman"/>
          <w:spacing w:val="40"/>
          <w:sz w:val="24"/>
          <w:szCs w:val="24"/>
        </w:rPr>
        <w:t xml:space="preserve"> </w:t>
      </w:r>
      <w:r w:rsidRPr="00B256D1">
        <w:rPr>
          <w:rFonts w:ascii="Times New Roman" w:hAnsi="Times New Roman"/>
          <w:sz w:val="24"/>
          <w:szCs w:val="24"/>
        </w:rPr>
        <w:t>готовность</w:t>
      </w:r>
      <w:r w:rsidRPr="00B256D1">
        <w:rPr>
          <w:rFonts w:ascii="Times New Roman" w:hAnsi="Times New Roman"/>
          <w:spacing w:val="42"/>
          <w:sz w:val="24"/>
          <w:szCs w:val="24"/>
        </w:rPr>
        <w:t xml:space="preserve"> </w:t>
      </w:r>
      <w:r w:rsidRPr="00B256D1">
        <w:rPr>
          <w:rFonts w:ascii="Times New Roman" w:hAnsi="Times New Roman"/>
          <w:sz w:val="24"/>
          <w:szCs w:val="24"/>
        </w:rPr>
        <w:t>придерживаться</w:t>
      </w:r>
      <w:r w:rsidRPr="00B256D1">
        <w:rPr>
          <w:rFonts w:ascii="Times New Roman" w:hAnsi="Times New Roman"/>
          <w:spacing w:val="41"/>
          <w:sz w:val="24"/>
          <w:szCs w:val="24"/>
        </w:rPr>
        <w:t xml:space="preserve"> </w:t>
      </w:r>
      <w:r w:rsidRPr="00B256D1">
        <w:rPr>
          <w:rFonts w:ascii="Times New Roman" w:hAnsi="Times New Roman"/>
          <w:sz w:val="24"/>
          <w:szCs w:val="24"/>
        </w:rPr>
        <w:t>принципов</w:t>
      </w:r>
      <w:r w:rsidRPr="00B256D1">
        <w:rPr>
          <w:rFonts w:ascii="Times New Roman" w:hAnsi="Times New Roman"/>
          <w:spacing w:val="40"/>
          <w:sz w:val="24"/>
          <w:szCs w:val="24"/>
        </w:rPr>
        <w:t xml:space="preserve"> </w:t>
      </w:r>
      <w:r w:rsidRPr="00B256D1">
        <w:rPr>
          <w:rFonts w:ascii="Times New Roman" w:hAnsi="Times New Roman"/>
          <w:sz w:val="24"/>
          <w:szCs w:val="24"/>
        </w:rPr>
        <w:t>взаимопомощи</w:t>
      </w:r>
      <w:r w:rsidRPr="00B256D1">
        <w:rPr>
          <w:rFonts w:ascii="Times New Roman" w:hAnsi="Times New Roman"/>
          <w:spacing w:val="42"/>
          <w:sz w:val="24"/>
          <w:szCs w:val="24"/>
        </w:rPr>
        <w:t xml:space="preserve"> </w:t>
      </w:r>
      <w:r w:rsidRPr="00B256D1">
        <w:rPr>
          <w:rFonts w:ascii="Times New Roman" w:hAnsi="Times New Roman"/>
          <w:sz w:val="24"/>
          <w:szCs w:val="24"/>
        </w:rPr>
        <w:t>и</w:t>
      </w:r>
      <w:r w:rsidRPr="00B256D1">
        <w:rPr>
          <w:rFonts w:ascii="Times New Roman" w:hAnsi="Times New Roman"/>
          <w:spacing w:val="39"/>
          <w:sz w:val="24"/>
          <w:szCs w:val="24"/>
        </w:rPr>
        <w:t xml:space="preserve"> </w:t>
      </w:r>
      <w:r w:rsidRPr="00B256D1">
        <w:rPr>
          <w:rFonts w:ascii="Times New Roman" w:hAnsi="Times New Roman"/>
          <w:sz w:val="24"/>
          <w:szCs w:val="24"/>
        </w:rPr>
        <w:t>творческого</w:t>
      </w:r>
      <w:r w:rsidRPr="00B256D1">
        <w:rPr>
          <w:rFonts w:ascii="Times New Roman" w:hAnsi="Times New Roman"/>
          <w:spacing w:val="-57"/>
          <w:sz w:val="24"/>
          <w:szCs w:val="24"/>
        </w:rPr>
        <w:t xml:space="preserve"> </w:t>
      </w:r>
      <w:r w:rsidRPr="00B256D1">
        <w:rPr>
          <w:rFonts w:ascii="Times New Roman" w:hAnsi="Times New Roman"/>
          <w:sz w:val="24"/>
          <w:szCs w:val="24"/>
        </w:rPr>
        <w:t>сотрудничества в</w:t>
      </w:r>
    </w:p>
    <w:p w14:paraId="16B8D73C" w14:textId="77777777" w:rsidR="00B256D1" w:rsidRPr="00B256D1" w:rsidRDefault="00B256D1" w:rsidP="00CC1F8A">
      <w:pPr>
        <w:pStyle w:val="a4"/>
        <w:ind w:left="0" w:right="2052" w:firstLine="567"/>
        <w:rPr>
          <w:rFonts w:ascii="Times New Roman" w:hAnsi="Times New Roman"/>
          <w:sz w:val="24"/>
          <w:szCs w:val="24"/>
        </w:rPr>
      </w:pPr>
      <w:r w:rsidRPr="00B256D1">
        <w:rPr>
          <w:rFonts w:ascii="Times New Roman" w:hAnsi="Times New Roman"/>
          <w:sz w:val="24"/>
          <w:szCs w:val="24"/>
        </w:rPr>
        <w:t>процессе</w:t>
      </w:r>
      <w:r w:rsidRPr="00B256D1">
        <w:rPr>
          <w:rFonts w:ascii="Times New Roman" w:hAnsi="Times New Roman"/>
          <w:spacing w:val="-6"/>
          <w:sz w:val="24"/>
          <w:szCs w:val="24"/>
        </w:rPr>
        <w:t xml:space="preserve"> </w:t>
      </w:r>
      <w:r w:rsidRPr="00B256D1">
        <w:rPr>
          <w:rFonts w:ascii="Times New Roman" w:hAnsi="Times New Roman"/>
          <w:sz w:val="24"/>
          <w:szCs w:val="24"/>
        </w:rPr>
        <w:t>непосредственной</w:t>
      </w:r>
      <w:r w:rsidRPr="00B256D1">
        <w:rPr>
          <w:rFonts w:ascii="Times New Roman" w:hAnsi="Times New Roman"/>
          <w:spacing w:val="-4"/>
          <w:sz w:val="24"/>
          <w:szCs w:val="24"/>
        </w:rPr>
        <w:t xml:space="preserve"> </w:t>
      </w:r>
      <w:r w:rsidRPr="00B256D1">
        <w:rPr>
          <w:rFonts w:ascii="Times New Roman" w:hAnsi="Times New Roman"/>
          <w:sz w:val="24"/>
          <w:szCs w:val="24"/>
        </w:rPr>
        <w:t>музыкальной</w:t>
      </w:r>
      <w:r w:rsidRPr="00B256D1">
        <w:rPr>
          <w:rFonts w:ascii="Times New Roman" w:hAnsi="Times New Roman"/>
          <w:spacing w:val="-4"/>
          <w:sz w:val="24"/>
          <w:szCs w:val="24"/>
        </w:rPr>
        <w:t xml:space="preserve"> </w:t>
      </w:r>
      <w:r w:rsidRPr="00B256D1">
        <w:rPr>
          <w:rFonts w:ascii="Times New Roman" w:hAnsi="Times New Roman"/>
          <w:sz w:val="24"/>
          <w:szCs w:val="24"/>
        </w:rPr>
        <w:t>и</w:t>
      </w:r>
      <w:r w:rsidRPr="00B256D1">
        <w:rPr>
          <w:rFonts w:ascii="Times New Roman" w:hAnsi="Times New Roman"/>
          <w:spacing w:val="-2"/>
          <w:sz w:val="24"/>
          <w:szCs w:val="24"/>
        </w:rPr>
        <w:t xml:space="preserve"> </w:t>
      </w:r>
      <w:r w:rsidRPr="00B256D1">
        <w:rPr>
          <w:rFonts w:ascii="Times New Roman" w:hAnsi="Times New Roman"/>
          <w:sz w:val="24"/>
          <w:szCs w:val="24"/>
        </w:rPr>
        <w:t>учебной</w:t>
      </w:r>
      <w:r w:rsidRPr="00B256D1">
        <w:rPr>
          <w:rFonts w:ascii="Times New Roman" w:hAnsi="Times New Roman"/>
          <w:spacing w:val="-4"/>
          <w:sz w:val="24"/>
          <w:szCs w:val="24"/>
        </w:rPr>
        <w:t xml:space="preserve"> </w:t>
      </w:r>
      <w:r w:rsidRPr="00B256D1">
        <w:rPr>
          <w:rFonts w:ascii="Times New Roman" w:hAnsi="Times New Roman"/>
          <w:sz w:val="24"/>
          <w:szCs w:val="24"/>
        </w:rPr>
        <w:t>деятельности.</w:t>
      </w:r>
      <w:r w:rsidRPr="00B256D1">
        <w:rPr>
          <w:rFonts w:ascii="Times New Roman" w:hAnsi="Times New Roman"/>
          <w:spacing w:val="-57"/>
          <w:sz w:val="24"/>
          <w:szCs w:val="24"/>
        </w:rPr>
        <w:t xml:space="preserve"> </w:t>
      </w:r>
      <w:r w:rsidRPr="00B256D1">
        <w:rPr>
          <w:rFonts w:ascii="Times New Roman" w:hAnsi="Times New Roman"/>
          <w:sz w:val="24"/>
          <w:szCs w:val="24"/>
        </w:rPr>
        <w:t>Эстетического</w:t>
      </w:r>
      <w:r w:rsidRPr="00B256D1">
        <w:rPr>
          <w:rFonts w:ascii="Times New Roman" w:hAnsi="Times New Roman"/>
          <w:spacing w:val="-1"/>
          <w:sz w:val="24"/>
          <w:szCs w:val="24"/>
        </w:rPr>
        <w:t xml:space="preserve"> </w:t>
      </w:r>
      <w:r w:rsidRPr="00B256D1">
        <w:rPr>
          <w:rFonts w:ascii="Times New Roman" w:hAnsi="Times New Roman"/>
          <w:sz w:val="24"/>
          <w:szCs w:val="24"/>
        </w:rPr>
        <w:t>воспитания:</w:t>
      </w:r>
    </w:p>
    <w:p w14:paraId="4C25D32A" w14:textId="77777777" w:rsidR="00B256D1" w:rsidRPr="00B256D1" w:rsidRDefault="00B256D1" w:rsidP="00CC1F8A">
      <w:pPr>
        <w:pStyle w:val="a4"/>
        <w:spacing w:before="1"/>
        <w:ind w:left="0" w:right="202" w:firstLine="567"/>
        <w:rPr>
          <w:rFonts w:ascii="Times New Roman" w:hAnsi="Times New Roman"/>
          <w:sz w:val="24"/>
          <w:szCs w:val="24"/>
        </w:rPr>
      </w:pPr>
      <w:r w:rsidRPr="00B256D1">
        <w:rPr>
          <w:rFonts w:ascii="Times New Roman" w:hAnsi="Times New Roman"/>
          <w:sz w:val="24"/>
          <w:szCs w:val="24"/>
        </w:rPr>
        <w:t>восприимчивость</w:t>
      </w:r>
      <w:r w:rsidRPr="00B256D1">
        <w:rPr>
          <w:rFonts w:ascii="Times New Roman" w:hAnsi="Times New Roman"/>
          <w:spacing w:val="23"/>
          <w:sz w:val="24"/>
          <w:szCs w:val="24"/>
        </w:rPr>
        <w:t xml:space="preserve"> </w:t>
      </w:r>
      <w:r w:rsidRPr="00B256D1">
        <w:rPr>
          <w:rFonts w:ascii="Times New Roman" w:hAnsi="Times New Roman"/>
          <w:sz w:val="24"/>
          <w:szCs w:val="24"/>
        </w:rPr>
        <w:t>к</w:t>
      </w:r>
      <w:r w:rsidRPr="00B256D1">
        <w:rPr>
          <w:rFonts w:ascii="Times New Roman" w:hAnsi="Times New Roman"/>
          <w:spacing w:val="22"/>
          <w:sz w:val="24"/>
          <w:szCs w:val="24"/>
        </w:rPr>
        <w:t xml:space="preserve"> </w:t>
      </w:r>
      <w:r w:rsidRPr="00B256D1">
        <w:rPr>
          <w:rFonts w:ascii="Times New Roman" w:hAnsi="Times New Roman"/>
          <w:sz w:val="24"/>
          <w:szCs w:val="24"/>
        </w:rPr>
        <w:t>различным</w:t>
      </w:r>
      <w:r w:rsidRPr="00B256D1">
        <w:rPr>
          <w:rFonts w:ascii="Times New Roman" w:hAnsi="Times New Roman"/>
          <w:spacing w:val="20"/>
          <w:sz w:val="24"/>
          <w:szCs w:val="24"/>
        </w:rPr>
        <w:t xml:space="preserve"> </w:t>
      </w:r>
      <w:r w:rsidRPr="00B256D1">
        <w:rPr>
          <w:rFonts w:ascii="Times New Roman" w:hAnsi="Times New Roman"/>
          <w:sz w:val="24"/>
          <w:szCs w:val="24"/>
        </w:rPr>
        <w:t>видам</w:t>
      </w:r>
      <w:r w:rsidRPr="00B256D1">
        <w:rPr>
          <w:rFonts w:ascii="Times New Roman" w:hAnsi="Times New Roman"/>
          <w:spacing w:val="21"/>
          <w:sz w:val="24"/>
          <w:szCs w:val="24"/>
        </w:rPr>
        <w:t xml:space="preserve"> </w:t>
      </w:r>
      <w:r w:rsidRPr="00B256D1">
        <w:rPr>
          <w:rFonts w:ascii="Times New Roman" w:hAnsi="Times New Roman"/>
          <w:sz w:val="24"/>
          <w:szCs w:val="24"/>
        </w:rPr>
        <w:t>искусства,</w:t>
      </w:r>
      <w:r w:rsidRPr="00B256D1">
        <w:rPr>
          <w:rFonts w:ascii="Times New Roman" w:hAnsi="Times New Roman"/>
          <w:spacing w:val="21"/>
          <w:sz w:val="24"/>
          <w:szCs w:val="24"/>
        </w:rPr>
        <w:t xml:space="preserve"> </w:t>
      </w:r>
      <w:r w:rsidRPr="00B256D1">
        <w:rPr>
          <w:rFonts w:ascii="Times New Roman" w:hAnsi="Times New Roman"/>
          <w:sz w:val="24"/>
          <w:szCs w:val="24"/>
        </w:rPr>
        <w:t>музыкальным</w:t>
      </w:r>
      <w:r w:rsidRPr="00B256D1">
        <w:rPr>
          <w:rFonts w:ascii="Times New Roman" w:hAnsi="Times New Roman"/>
          <w:spacing w:val="20"/>
          <w:sz w:val="24"/>
          <w:szCs w:val="24"/>
        </w:rPr>
        <w:t xml:space="preserve"> </w:t>
      </w:r>
      <w:r w:rsidRPr="00B256D1">
        <w:rPr>
          <w:rFonts w:ascii="Times New Roman" w:hAnsi="Times New Roman"/>
          <w:sz w:val="24"/>
          <w:szCs w:val="24"/>
        </w:rPr>
        <w:t>традициям</w:t>
      </w:r>
      <w:r w:rsidRPr="00B256D1">
        <w:rPr>
          <w:rFonts w:ascii="Times New Roman" w:hAnsi="Times New Roman"/>
          <w:spacing w:val="21"/>
          <w:sz w:val="24"/>
          <w:szCs w:val="24"/>
        </w:rPr>
        <w:t xml:space="preserve"> </w:t>
      </w:r>
      <w:r w:rsidRPr="00B256D1">
        <w:rPr>
          <w:rFonts w:ascii="Times New Roman" w:hAnsi="Times New Roman"/>
          <w:sz w:val="24"/>
          <w:szCs w:val="24"/>
        </w:rPr>
        <w:t>и</w:t>
      </w:r>
      <w:r w:rsidRPr="00B256D1">
        <w:rPr>
          <w:rFonts w:ascii="Times New Roman" w:hAnsi="Times New Roman"/>
          <w:spacing w:val="22"/>
          <w:sz w:val="24"/>
          <w:szCs w:val="24"/>
        </w:rPr>
        <w:t xml:space="preserve"> </w:t>
      </w:r>
      <w:r w:rsidRPr="00B256D1">
        <w:rPr>
          <w:rFonts w:ascii="Times New Roman" w:hAnsi="Times New Roman"/>
          <w:sz w:val="24"/>
          <w:szCs w:val="24"/>
        </w:rPr>
        <w:t>творчеству</w:t>
      </w:r>
      <w:r w:rsidRPr="00B256D1">
        <w:rPr>
          <w:rFonts w:ascii="Times New Roman" w:hAnsi="Times New Roman"/>
          <w:spacing w:val="-57"/>
          <w:sz w:val="24"/>
          <w:szCs w:val="24"/>
        </w:rPr>
        <w:t xml:space="preserve"> </w:t>
      </w:r>
      <w:r w:rsidRPr="00B256D1">
        <w:rPr>
          <w:rFonts w:ascii="Times New Roman" w:hAnsi="Times New Roman"/>
          <w:sz w:val="24"/>
          <w:szCs w:val="24"/>
        </w:rPr>
        <w:t>своего</w:t>
      </w:r>
      <w:r w:rsidRPr="00B256D1">
        <w:rPr>
          <w:rFonts w:ascii="Times New Roman" w:hAnsi="Times New Roman"/>
          <w:spacing w:val="-2"/>
          <w:sz w:val="24"/>
          <w:szCs w:val="24"/>
        </w:rPr>
        <w:t xml:space="preserve"> </w:t>
      </w:r>
      <w:r w:rsidRPr="00B256D1">
        <w:rPr>
          <w:rFonts w:ascii="Times New Roman" w:hAnsi="Times New Roman"/>
          <w:sz w:val="24"/>
          <w:szCs w:val="24"/>
        </w:rPr>
        <w:t>и других</w:t>
      </w:r>
      <w:r w:rsidRPr="00B256D1">
        <w:rPr>
          <w:rFonts w:ascii="Times New Roman" w:hAnsi="Times New Roman"/>
          <w:spacing w:val="2"/>
          <w:sz w:val="24"/>
          <w:szCs w:val="24"/>
        </w:rPr>
        <w:t xml:space="preserve"> </w:t>
      </w:r>
      <w:r w:rsidRPr="00B256D1">
        <w:rPr>
          <w:rFonts w:ascii="Times New Roman" w:hAnsi="Times New Roman"/>
          <w:sz w:val="24"/>
          <w:szCs w:val="24"/>
        </w:rPr>
        <w:t>народов;</w:t>
      </w:r>
    </w:p>
    <w:p w14:paraId="6222DF34"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умение</w:t>
      </w:r>
      <w:r w:rsidRPr="00B256D1">
        <w:rPr>
          <w:rFonts w:ascii="Times New Roman" w:hAnsi="Times New Roman"/>
          <w:spacing w:val="15"/>
          <w:sz w:val="24"/>
          <w:szCs w:val="24"/>
        </w:rPr>
        <w:t xml:space="preserve"> </w:t>
      </w:r>
      <w:r w:rsidRPr="00B256D1">
        <w:rPr>
          <w:rFonts w:ascii="Times New Roman" w:hAnsi="Times New Roman"/>
          <w:sz w:val="24"/>
          <w:szCs w:val="24"/>
        </w:rPr>
        <w:t>видеть</w:t>
      </w:r>
      <w:r w:rsidRPr="00B256D1">
        <w:rPr>
          <w:rFonts w:ascii="Times New Roman" w:hAnsi="Times New Roman"/>
          <w:spacing w:val="18"/>
          <w:sz w:val="24"/>
          <w:szCs w:val="24"/>
        </w:rPr>
        <w:t xml:space="preserve"> </w:t>
      </w:r>
      <w:r w:rsidRPr="00B256D1">
        <w:rPr>
          <w:rFonts w:ascii="Times New Roman" w:hAnsi="Times New Roman"/>
          <w:sz w:val="24"/>
          <w:szCs w:val="24"/>
        </w:rPr>
        <w:t>прекрасное</w:t>
      </w:r>
      <w:r w:rsidRPr="00B256D1">
        <w:rPr>
          <w:rFonts w:ascii="Times New Roman" w:hAnsi="Times New Roman"/>
          <w:spacing w:val="15"/>
          <w:sz w:val="24"/>
          <w:szCs w:val="24"/>
        </w:rPr>
        <w:t xml:space="preserve"> </w:t>
      </w:r>
      <w:r w:rsidRPr="00B256D1">
        <w:rPr>
          <w:rFonts w:ascii="Times New Roman" w:hAnsi="Times New Roman"/>
          <w:sz w:val="24"/>
          <w:szCs w:val="24"/>
        </w:rPr>
        <w:t>в</w:t>
      </w:r>
      <w:r w:rsidRPr="00B256D1">
        <w:rPr>
          <w:rFonts w:ascii="Times New Roman" w:hAnsi="Times New Roman"/>
          <w:spacing w:val="16"/>
          <w:sz w:val="24"/>
          <w:szCs w:val="24"/>
        </w:rPr>
        <w:t xml:space="preserve"> </w:t>
      </w:r>
      <w:r w:rsidRPr="00B256D1">
        <w:rPr>
          <w:rFonts w:ascii="Times New Roman" w:hAnsi="Times New Roman"/>
          <w:sz w:val="24"/>
          <w:szCs w:val="24"/>
        </w:rPr>
        <w:t>жизни,</w:t>
      </w:r>
      <w:r w:rsidRPr="00B256D1">
        <w:rPr>
          <w:rFonts w:ascii="Times New Roman" w:hAnsi="Times New Roman"/>
          <w:spacing w:val="13"/>
          <w:sz w:val="24"/>
          <w:szCs w:val="24"/>
        </w:rPr>
        <w:t xml:space="preserve"> </w:t>
      </w:r>
      <w:r w:rsidRPr="00B256D1">
        <w:rPr>
          <w:rFonts w:ascii="Times New Roman" w:hAnsi="Times New Roman"/>
          <w:sz w:val="24"/>
          <w:szCs w:val="24"/>
        </w:rPr>
        <w:t>наслаждаться</w:t>
      </w:r>
      <w:r w:rsidRPr="00B256D1">
        <w:rPr>
          <w:rFonts w:ascii="Times New Roman" w:hAnsi="Times New Roman"/>
          <w:spacing w:val="16"/>
          <w:sz w:val="24"/>
          <w:szCs w:val="24"/>
        </w:rPr>
        <w:t xml:space="preserve"> </w:t>
      </w:r>
      <w:r w:rsidRPr="00B256D1">
        <w:rPr>
          <w:rFonts w:ascii="Times New Roman" w:hAnsi="Times New Roman"/>
          <w:sz w:val="24"/>
          <w:szCs w:val="24"/>
        </w:rPr>
        <w:t>красотой;</w:t>
      </w:r>
      <w:r w:rsidRPr="00B256D1">
        <w:rPr>
          <w:rFonts w:ascii="Times New Roman" w:hAnsi="Times New Roman"/>
          <w:spacing w:val="15"/>
          <w:sz w:val="24"/>
          <w:szCs w:val="24"/>
        </w:rPr>
        <w:t xml:space="preserve"> </w:t>
      </w:r>
      <w:r w:rsidRPr="00B256D1">
        <w:rPr>
          <w:rFonts w:ascii="Times New Roman" w:hAnsi="Times New Roman"/>
          <w:sz w:val="24"/>
          <w:szCs w:val="24"/>
        </w:rPr>
        <w:t>стремление</w:t>
      </w:r>
      <w:r w:rsidRPr="00B256D1">
        <w:rPr>
          <w:rFonts w:ascii="Times New Roman" w:hAnsi="Times New Roman"/>
          <w:spacing w:val="15"/>
          <w:sz w:val="24"/>
          <w:szCs w:val="24"/>
        </w:rPr>
        <w:t xml:space="preserve"> </w:t>
      </w:r>
      <w:r w:rsidRPr="00B256D1">
        <w:rPr>
          <w:rFonts w:ascii="Times New Roman" w:hAnsi="Times New Roman"/>
          <w:sz w:val="24"/>
          <w:szCs w:val="24"/>
        </w:rPr>
        <w:t>к</w:t>
      </w:r>
      <w:r w:rsidRPr="00B256D1">
        <w:rPr>
          <w:rFonts w:ascii="Times New Roman" w:hAnsi="Times New Roman"/>
          <w:spacing w:val="23"/>
          <w:sz w:val="24"/>
          <w:szCs w:val="24"/>
        </w:rPr>
        <w:t xml:space="preserve"> </w:t>
      </w:r>
      <w:r w:rsidRPr="00B256D1">
        <w:rPr>
          <w:rFonts w:ascii="Times New Roman" w:hAnsi="Times New Roman"/>
          <w:sz w:val="24"/>
          <w:szCs w:val="24"/>
        </w:rPr>
        <w:t>самовыражению</w:t>
      </w:r>
      <w:r w:rsidRPr="00B256D1">
        <w:rPr>
          <w:rFonts w:ascii="Times New Roman" w:hAnsi="Times New Roman"/>
          <w:spacing w:val="14"/>
          <w:sz w:val="24"/>
          <w:szCs w:val="24"/>
        </w:rPr>
        <w:t xml:space="preserve"> </w:t>
      </w:r>
      <w:r w:rsidRPr="00B256D1">
        <w:rPr>
          <w:rFonts w:ascii="Times New Roman" w:hAnsi="Times New Roman"/>
          <w:sz w:val="24"/>
          <w:szCs w:val="24"/>
        </w:rPr>
        <w:t>в</w:t>
      </w:r>
      <w:r w:rsidRPr="00B256D1">
        <w:rPr>
          <w:rFonts w:ascii="Times New Roman" w:hAnsi="Times New Roman"/>
          <w:spacing w:val="-57"/>
          <w:sz w:val="24"/>
          <w:szCs w:val="24"/>
        </w:rPr>
        <w:t xml:space="preserve"> </w:t>
      </w:r>
      <w:r w:rsidRPr="00B256D1">
        <w:rPr>
          <w:rFonts w:ascii="Times New Roman" w:hAnsi="Times New Roman"/>
          <w:sz w:val="24"/>
          <w:szCs w:val="24"/>
        </w:rPr>
        <w:t>разных видах</w:t>
      </w:r>
      <w:r w:rsidRPr="00B256D1">
        <w:rPr>
          <w:rFonts w:ascii="Times New Roman" w:hAnsi="Times New Roman"/>
          <w:spacing w:val="-1"/>
          <w:sz w:val="24"/>
          <w:szCs w:val="24"/>
        </w:rPr>
        <w:t xml:space="preserve"> </w:t>
      </w:r>
      <w:r w:rsidRPr="00B256D1">
        <w:rPr>
          <w:rFonts w:ascii="Times New Roman" w:hAnsi="Times New Roman"/>
          <w:sz w:val="24"/>
          <w:szCs w:val="24"/>
        </w:rPr>
        <w:t>искусства.</w:t>
      </w:r>
    </w:p>
    <w:p w14:paraId="6ED9ABC6"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Ценности</w:t>
      </w:r>
      <w:r w:rsidRPr="00B256D1">
        <w:rPr>
          <w:rFonts w:ascii="Times New Roman" w:hAnsi="Times New Roman"/>
          <w:spacing w:val="-3"/>
          <w:sz w:val="24"/>
          <w:szCs w:val="24"/>
        </w:rPr>
        <w:t xml:space="preserve"> </w:t>
      </w:r>
      <w:r w:rsidRPr="00B256D1">
        <w:rPr>
          <w:rFonts w:ascii="Times New Roman" w:hAnsi="Times New Roman"/>
          <w:sz w:val="24"/>
          <w:szCs w:val="24"/>
        </w:rPr>
        <w:t>научного</w:t>
      </w:r>
      <w:r w:rsidRPr="00B256D1">
        <w:rPr>
          <w:rFonts w:ascii="Times New Roman" w:hAnsi="Times New Roman"/>
          <w:spacing w:val="-4"/>
          <w:sz w:val="24"/>
          <w:szCs w:val="24"/>
        </w:rPr>
        <w:t xml:space="preserve"> </w:t>
      </w:r>
      <w:r w:rsidRPr="00B256D1">
        <w:rPr>
          <w:rFonts w:ascii="Times New Roman" w:hAnsi="Times New Roman"/>
          <w:sz w:val="24"/>
          <w:szCs w:val="24"/>
        </w:rPr>
        <w:t>познания:</w:t>
      </w:r>
    </w:p>
    <w:p w14:paraId="2F9FBBA0" w14:textId="77777777" w:rsidR="00B256D1" w:rsidRPr="00B256D1" w:rsidRDefault="00B256D1" w:rsidP="00CC1F8A">
      <w:pPr>
        <w:pStyle w:val="a4"/>
        <w:ind w:left="0" w:right="518" w:firstLine="567"/>
        <w:rPr>
          <w:rFonts w:ascii="Times New Roman" w:hAnsi="Times New Roman"/>
          <w:sz w:val="24"/>
          <w:szCs w:val="24"/>
        </w:rPr>
      </w:pPr>
      <w:r w:rsidRPr="00B256D1">
        <w:rPr>
          <w:rFonts w:ascii="Times New Roman" w:hAnsi="Times New Roman"/>
          <w:sz w:val="24"/>
          <w:szCs w:val="24"/>
        </w:rPr>
        <w:t>первоначальные</w:t>
      </w:r>
      <w:r w:rsidRPr="00B256D1">
        <w:rPr>
          <w:rFonts w:ascii="Times New Roman" w:hAnsi="Times New Roman"/>
          <w:spacing w:val="1"/>
          <w:sz w:val="24"/>
          <w:szCs w:val="24"/>
        </w:rPr>
        <w:t xml:space="preserve"> </w:t>
      </w:r>
      <w:r w:rsidRPr="00B256D1">
        <w:rPr>
          <w:rFonts w:ascii="Times New Roman" w:hAnsi="Times New Roman"/>
          <w:sz w:val="24"/>
          <w:szCs w:val="24"/>
        </w:rPr>
        <w:t>представления</w:t>
      </w:r>
      <w:r w:rsidRPr="00B256D1">
        <w:rPr>
          <w:rFonts w:ascii="Times New Roman" w:hAnsi="Times New Roman"/>
          <w:spacing w:val="1"/>
          <w:sz w:val="24"/>
          <w:szCs w:val="24"/>
        </w:rPr>
        <w:t xml:space="preserve"> </w:t>
      </w:r>
      <w:r w:rsidRPr="00B256D1">
        <w:rPr>
          <w:rFonts w:ascii="Times New Roman" w:hAnsi="Times New Roman"/>
          <w:sz w:val="24"/>
          <w:szCs w:val="24"/>
        </w:rPr>
        <w:t>о</w:t>
      </w:r>
      <w:r w:rsidRPr="00B256D1">
        <w:rPr>
          <w:rFonts w:ascii="Times New Roman" w:hAnsi="Times New Roman"/>
          <w:spacing w:val="1"/>
          <w:sz w:val="24"/>
          <w:szCs w:val="24"/>
        </w:rPr>
        <w:t xml:space="preserve"> </w:t>
      </w:r>
      <w:r w:rsidRPr="00B256D1">
        <w:rPr>
          <w:rFonts w:ascii="Times New Roman" w:hAnsi="Times New Roman"/>
          <w:sz w:val="24"/>
          <w:szCs w:val="24"/>
        </w:rPr>
        <w:t>единстве</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особенностях</w:t>
      </w:r>
      <w:r w:rsidRPr="00B256D1">
        <w:rPr>
          <w:rFonts w:ascii="Times New Roman" w:hAnsi="Times New Roman"/>
          <w:spacing w:val="1"/>
          <w:sz w:val="24"/>
          <w:szCs w:val="24"/>
        </w:rPr>
        <w:t xml:space="preserve"> </w:t>
      </w:r>
      <w:r w:rsidRPr="00B256D1">
        <w:rPr>
          <w:rFonts w:ascii="Times New Roman" w:hAnsi="Times New Roman"/>
          <w:sz w:val="24"/>
          <w:szCs w:val="24"/>
        </w:rPr>
        <w:t>художественной</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научной</w:t>
      </w:r>
      <w:r w:rsidRPr="00B256D1">
        <w:rPr>
          <w:rFonts w:ascii="Times New Roman" w:hAnsi="Times New Roman"/>
          <w:spacing w:val="-57"/>
          <w:sz w:val="24"/>
          <w:szCs w:val="24"/>
        </w:rPr>
        <w:t xml:space="preserve"> </w:t>
      </w:r>
      <w:r w:rsidRPr="00B256D1">
        <w:rPr>
          <w:rFonts w:ascii="Times New Roman" w:hAnsi="Times New Roman"/>
          <w:sz w:val="24"/>
          <w:szCs w:val="24"/>
        </w:rPr>
        <w:t>картины</w:t>
      </w:r>
      <w:r w:rsidRPr="00B256D1">
        <w:rPr>
          <w:rFonts w:ascii="Times New Roman" w:hAnsi="Times New Roman"/>
          <w:spacing w:val="-1"/>
          <w:sz w:val="24"/>
          <w:szCs w:val="24"/>
        </w:rPr>
        <w:t xml:space="preserve"> </w:t>
      </w:r>
      <w:r w:rsidRPr="00B256D1">
        <w:rPr>
          <w:rFonts w:ascii="Times New Roman" w:hAnsi="Times New Roman"/>
          <w:sz w:val="24"/>
          <w:szCs w:val="24"/>
        </w:rPr>
        <w:t>мира;</w:t>
      </w:r>
      <w:r w:rsidRPr="00B256D1">
        <w:rPr>
          <w:rFonts w:ascii="Times New Roman" w:hAnsi="Times New Roman"/>
          <w:spacing w:val="-2"/>
          <w:sz w:val="24"/>
          <w:szCs w:val="24"/>
        </w:rPr>
        <w:t xml:space="preserve"> </w:t>
      </w:r>
      <w:r w:rsidRPr="00B256D1">
        <w:rPr>
          <w:rFonts w:ascii="Times New Roman" w:hAnsi="Times New Roman"/>
          <w:sz w:val="24"/>
          <w:szCs w:val="24"/>
        </w:rPr>
        <w:t>познавательные</w:t>
      </w:r>
    </w:p>
    <w:p w14:paraId="1DEDA3CC"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интересы, активность, инициативность, любознательность и самостоятельность в познании.</w:t>
      </w:r>
    </w:p>
    <w:p w14:paraId="40B18534"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pacing w:val="1"/>
          <w:sz w:val="24"/>
          <w:szCs w:val="24"/>
        </w:rPr>
        <w:t xml:space="preserve"> </w:t>
      </w:r>
      <w:r w:rsidRPr="00B256D1">
        <w:rPr>
          <w:rFonts w:ascii="Times New Roman" w:hAnsi="Times New Roman"/>
          <w:sz w:val="24"/>
          <w:szCs w:val="24"/>
        </w:rPr>
        <w:t>Физического</w:t>
      </w:r>
      <w:r w:rsidRPr="00B256D1">
        <w:rPr>
          <w:rFonts w:ascii="Times New Roman" w:hAnsi="Times New Roman"/>
          <w:spacing w:val="-3"/>
          <w:sz w:val="24"/>
          <w:szCs w:val="24"/>
        </w:rPr>
        <w:t xml:space="preserve"> </w:t>
      </w:r>
      <w:r w:rsidRPr="00B256D1">
        <w:rPr>
          <w:rFonts w:ascii="Times New Roman" w:hAnsi="Times New Roman"/>
          <w:sz w:val="24"/>
          <w:szCs w:val="24"/>
        </w:rPr>
        <w:t>воспитания,</w:t>
      </w:r>
      <w:r w:rsidRPr="00B256D1">
        <w:rPr>
          <w:rFonts w:ascii="Times New Roman" w:hAnsi="Times New Roman"/>
          <w:spacing w:val="-3"/>
          <w:sz w:val="24"/>
          <w:szCs w:val="24"/>
        </w:rPr>
        <w:t xml:space="preserve"> </w:t>
      </w:r>
      <w:r w:rsidRPr="00B256D1">
        <w:rPr>
          <w:rFonts w:ascii="Times New Roman" w:hAnsi="Times New Roman"/>
          <w:sz w:val="24"/>
          <w:szCs w:val="24"/>
        </w:rPr>
        <w:t>формирования</w:t>
      </w:r>
      <w:r w:rsidRPr="00B256D1">
        <w:rPr>
          <w:rFonts w:ascii="Times New Roman" w:hAnsi="Times New Roman"/>
          <w:spacing w:val="-6"/>
          <w:sz w:val="24"/>
          <w:szCs w:val="24"/>
        </w:rPr>
        <w:t xml:space="preserve"> </w:t>
      </w:r>
      <w:r w:rsidRPr="00B256D1">
        <w:rPr>
          <w:rFonts w:ascii="Times New Roman" w:hAnsi="Times New Roman"/>
          <w:sz w:val="24"/>
          <w:szCs w:val="24"/>
        </w:rPr>
        <w:t>культуры</w:t>
      </w:r>
      <w:r w:rsidRPr="00B256D1">
        <w:rPr>
          <w:rFonts w:ascii="Times New Roman" w:hAnsi="Times New Roman"/>
          <w:spacing w:val="-3"/>
          <w:sz w:val="24"/>
          <w:szCs w:val="24"/>
        </w:rPr>
        <w:t xml:space="preserve"> </w:t>
      </w:r>
      <w:r w:rsidRPr="00B256D1">
        <w:rPr>
          <w:rFonts w:ascii="Times New Roman" w:hAnsi="Times New Roman"/>
          <w:sz w:val="24"/>
          <w:szCs w:val="24"/>
        </w:rPr>
        <w:t>здоровья</w:t>
      </w:r>
      <w:r w:rsidRPr="00B256D1">
        <w:rPr>
          <w:rFonts w:ascii="Times New Roman" w:hAnsi="Times New Roman"/>
          <w:spacing w:val="-3"/>
          <w:sz w:val="24"/>
          <w:szCs w:val="24"/>
        </w:rPr>
        <w:t xml:space="preserve"> </w:t>
      </w:r>
      <w:r w:rsidRPr="00B256D1">
        <w:rPr>
          <w:rFonts w:ascii="Times New Roman" w:hAnsi="Times New Roman"/>
          <w:sz w:val="24"/>
          <w:szCs w:val="24"/>
        </w:rPr>
        <w:t>и</w:t>
      </w:r>
      <w:r w:rsidRPr="00B256D1">
        <w:rPr>
          <w:rFonts w:ascii="Times New Roman" w:hAnsi="Times New Roman"/>
          <w:spacing w:val="-2"/>
          <w:sz w:val="24"/>
          <w:szCs w:val="24"/>
        </w:rPr>
        <w:t xml:space="preserve"> </w:t>
      </w:r>
      <w:r w:rsidRPr="00B256D1">
        <w:rPr>
          <w:rFonts w:ascii="Times New Roman" w:hAnsi="Times New Roman"/>
          <w:sz w:val="24"/>
          <w:szCs w:val="24"/>
        </w:rPr>
        <w:t>эмоционального</w:t>
      </w:r>
      <w:r w:rsidRPr="00B256D1">
        <w:rPr>
          <w:rFonts w:ascii="Times New Roman" w:hAnsi="Times New Roman"/>
          <w:spacing w:val="-3"/>
          <w:sz w:val="24"/>
          <w:szCs w:val="24"/>
        </w:rPr>
        <w:t xml:space="preserve"> </w:t>
      </w:r>
      <w:r w:rsidRPr="00B256D1">
        <w:rPr>
          <w:rFonts w:ascii="Times New Roman" w:hAnsi="Times New Roman"/>
          <w:sz w:val="24"/>
          <w:szCs w:val="24"/>
        </w:rPr>
        <w:t>благополучия: соблюдение</w:t>
      </w:r>
      <w:r w:rsidRPr="00B256D1">
        <w:rPr>
          <w:rFonts w:ascii="Times New Roman" w:hAnsi="Times New Roman"/>
          <w:spacing w:val="-3"/>
          <w:sz w:val="24"/>
          <w:szCs w:val="24"/>
        </w:rPr>
        <w:t xml:space="preserve"> </w:t>
      </w:r>
      <w:r w:rsidRPr="00B256D1">
        <w:rPr>
          <w:rFonts w:ascii="Times New Roman" w:hAnsi="Times New Roman"/>
          <w:sz w:val="24"/>
          <w:szCs w:val="24"/>
        </w:rPr>
        <w:t>правил здорового</w:t>
      </w:r>
      <w:r w:rsidRPr="00B256D1">
        <w:rPr>
          <w:rFonts w:ascii="Times New Roman" w:hAnsi="Times New Roman"/>
          <w:spacing w:val="55"/>
          <w:sz w:val="24"/>
          <w:szCs w:val="24"/>
        </w:rPr>
        <w:t xml:space="preserve"> </w:t>
      </w:r>
      <w:r w:rsidRPr="00B256D1">
        <w:rPr>
          <w:rFonts w:ascii="Times New Roman" w:hAnsi="Times New Roman"/>
          <w:sz w:val="24"/>
          <w:szCs w:val="24"/>
        </w:rPr>
        <w:t>и</w:t>
      </w:r>
      <w:r w:rsidRPr="00B256D1">
        <w:rPr>
          <w:rFonts w:ascii="Times New Roman" w:hAnsi="Times New Roman"/>
          <w:spacing w:val="56"/>
          <w:sz w:val="24"/>
          <w:szCs w:val="24"/>
        </w:rPr>
        <w:t xml:space="preserve"> </w:t>
      </w:r>
      <w:r w:rsidRPr="00B256D1">
        <w:rPr>
          <w:rFonts w:ascii="Times New Roman" w:hAnsi="Times New Roman"/>
          <w:sz w:val="24"/>
          <w:szCs w:val="24"/>
        </w:rPr>
        <w:t>безопасного</w:t>
      </w:r>
      <w:r w:rsidRPr="00B256D1">
        <w:rPr>
          <w:rFonts w:ascii="Times New Roman" w:hAnsi="Times New Roman"/>
          <w:spacing w:val="55"/>
          <w:sz w:val="24"/>
          <w:szCs w:val="24"/>
        </w:rPr>
        <w:t xml:space="preserve"> </w:t>
      </w:r>
      <w:r w:rsidRPr="00B256D1">
        <w:rPr>
          <w:rFonts w:ascii="Times New Roman" w:hAnsi="Times New Roman"/>
          <w:sz w:val="24"/>
          <w:szCs w:val="24"/>
        </w:rPr>
        <w:t>(для</w:t>
      </w:r>
      <w:r w:rsidRPr="00B256D1">
        <w:rPr>
          <w:rFonts w:ascii="Times New Roman" w:hAnsi="Times New Roman"/>
          <w:spacing w:val="55"/>
          <w:sz w:val="24"/>
          <w:szCs w:val="24"/>
        </w:rPr>
        <w:t xml:space="preserve"> </w:t>
      </w:r>
      <w:r w:rsidRPr="00B256D1">
        <w:rPr>
          <w:rFonts w:ascii="Times New Roman" w:hAnsi="Times New Roman"/>
          <w:sz w:val="24"/>
          <w:szCs w:val="24"/>
        </w:rPr>
        <w:t>себя</w:t>
      </w:r>
      <w:r w:rsidRPr="00B256D1">
        <w:rPr>
          <w:rFonts w:ascii="Times New Roman" w:hAnsi="Times New Roman"/>
          <w:spacing w:val="55"/>
          <w:sz w:val="24"/>
          <w:szCs w:val="24"/>
        </w:rPr>
        <w:t xml:space="preserve"> </w:t>
      </w:r>
      <w:r w:rsidRPr="00B256D1">
        <w:rPr>
          <w:rFonts w:ascii="Times New Roman" w:hAnsi="Times New Roman"/>
          <w:sz w:val="24"/>
          <w:szCs w:val="24"/>
        </w:rPr>
        <w:t>и</w:t>
      </w:r>
      <w:r w:rsidRPr="00B256D1">
        <w:rPr>
          <w:rFonts w:ascii="Times New Roman" w:hAnsi="Times New Roman"/>
          <w:spacing w:val="56"/>
          <w:sz w:val="24"/>
          <w:szCs w:val="24"/>
        </w:rPr>
        <w:t xml:space="preserve"> </w:t>
      </w:r>
      <w:r w:rsidRPr="00B256D1">
        <w:rPr>
          <w:rFonts w:ascii="Times New Roman" w:hAnsi="Times New Roman"/>
          <w:sz w:val="24"/>
          <w:szCs w:val="24"/>
        </w:rPr>
        <w:t>других</w:t>
      </w:r>
      <w:r w:rsidRPr="00B256D1">
        <w:rPr>
          <w:rFonts w:ascii="Times New Roman" w:hAnsi="Times New Roman"/>
          <w:spacing w:val="57"/>
          <w:sz w:val="24"/>
          <w:szCs w:val="24"/>
        </w:rPr>
        <w:t xml:space="preserve"> </w:t>
      </w:r>
      <w:r w:rsidRPr="00B256D1">
        <w:rPr>
          <w:rFonts w:ascii="Times New Roman" w:hAnsi="Times New Roman"/>
          <w:sz w:val="24"/>
          <w:szCs w:val="24"/>
        </w:rPr>
        <w:t>людей)</w:t>
      </w:r>
      <w:r w:rsidRPr="00B256D1">
        <w:rPr>
          <w:rFonts w:ascii="Times New Roman" w:hAnsi="Times New Roman"/>
          <w:spacing w:val="54"/>
          <w:sz w:val="24"/>
          <w:szCs w:val="24"/>
        </w:rPr>
        <w:t xml:space="preserve"> </w:t>
      </w:r>
      <w:r w:rsidRPr="00B256D1">
        <w:rPr>
          <w:rFonts w:ascii="Times New Roman" w:hAnsi="Times New Roman"/>
          <w:sz w:val="24"/>
          <w:szCs w:val="24"/>
        </w:rPr>
        <w:t>образа</w:t>
      </w:r>
      <w:r w:rsidRPr="00B256D1">
        <w:rPr>
          <w:rFonts w:ascii="Times New Roman" w:hAnsi="Times New Roman"/>
          <w:spacing w:val="55"/>
          <w:sz w:val="24"/>
          <w:szCs w:val="24"/>
        </w:rPr>
        <w:t xml:space="preserve"> </w:t>
      </w:r>
      <w:r w:rsidRPr="00B256D1">
        <w:rPr>
          <w:rFonts w:ascii="Times New Roman" w:hAnsi="Times New Roman"/>
          <w:sz w:val="24"/>
          <w:szCs w:val="24"/>
        </w:rPr>
        <w:t>жизни</w:t>
      </w:r>
      <w:r w:rsidRPr="00B256D1">
        <w:rPr>
          <w:rFonts w:ascii="Times New Roman" w:hAnsi="Times New Roman"/>
          <w:spacing w:val="54"/>
          <w:sz w:val="24"/>
          <w:szCs w:val="24"/>
        </w:rPr>
        <w:t xml:space="preserve"> </w:t>
      </w:r>
      <w:r w:rsidRPr="00B256D1">
        <w:rPr>
          <w:rFonts w:ascii="Times New Roman" w:hAnsi="Times New Roman"/>
          <w:sz w:val="24"/>
          <w:szCs w:val="24"/>
        </w:rPr>
        <w:t>в</w:t>
      </w:r>
      <w:r w:rsidRPr="00B256D1">
        <w:rPr>
          <w:rFonts w:ascii="Times New Roman" w:hAnsi="Times New Roman"/>
          <w:spacing w:val="54"/>
          <w:sz w:val="24"/>
          <w:szCs w:val="24"/>
        </w:rPr>
        <w:t xml:space="preserve"> </w:t>
      </w:r>
      <w:r w:rsidRPr="00B256D1">
        <w:rPr>
          <w:rFonts w:ascii="Times New Roman" w:hAnsi="Times New Roman"/>
          <w:sz w:val="24"/>
          <w:szCs w:val="24"/>
        </w:rPr>
        <w:t>окружающей</w:t>
      </w:r>
      <w:r w:rsidRPr="00B256D1">
        <w:rPr>
          <w:rFonts w:ascii="Times New Roman" w:hAnsi="Times New Roman"/>
          <w:spacing w:val="56"/>
          <w:sz w:val="24"/>
          <w:szCs w:val="24"/>
        </w:rPr>
        <w:t xml:space="preserve"> </w:t>
      </w:r>
      <w:r w:rsidRPr="00B256D1">
        <w:rPr>
          <w:rFonts w:ascii="Times New Roman" w:hAnsi="Times New Roman"/>
          <w:sz w:val="24"/>
          <w:szCs w:val="24"/>
        </w:rPr>
        <w:t>среде;</w:t>
      </w:r>
      <w:r w:rsidRPr="00B256D1">
        <w:rPr>
          <w:rFonts w:ascii="Times New Roman" w:hAnsi="Times New Roman"/>
          <w:spacing w:val="-57"/>
          <w:sz w:val="24"/>
          <w:szCs w:val="24"/>
        </w:rPr>
        <w:t xml:space="preserve"> </w:t>
      </w:r>
      <w:r w:rsidRPr="00B256D1">
        <w:rPr>
          <w:rFonts w:ascii="Times New Roman" w:hAnsi="Times New Roman"/>
          <w:sz w:val="24"/>
          <w:szCs w:val="24"/>
        </w:rPr>
        <w:t>бережное</w:t>
      </w:r>
      <w:r w:rsidRPr="00B256D1">
        <w:rPr>
          <w:rFonts w:ascii="Times New Roman" w:hAnsi="Times New Roman"/>
          <w:spacing w:val="-2"/>
          <w:sz w:val="24"/>
          <w:szCs w:val="24"/>
        </w:rPr>
        <w:t xml:space="preserve"> </w:t>
      </w:r>
      <w:r w:rsidRPr="00B256D1">
        <w:rPr>
          <w:rFonts w:ascii="Times New Roman" w:hAnsi="Times New Roman"/>
          <w:sz w:val="24"/>
          <w:szCs w:val="24"/>
        </w:rPr>
        <w:t>отношение</w:t>
      </w:r>
      <w:r w:rsidRPr="00B256D1">
        <w:rPr>
          <w:rFonts w:ascii="Times New Roman" w:hAnsi="Times New Roman"/>
          <w:spacing w:val="-1"/>
          <w:sz w:val="24"/>
          <w:szCs w:val="24"/>
        </w:rPr>
        <w:t xml:space="preserve"> </w:t>
      </w:r>
      <w:r w:rsidRPr="00B256D1">
        <w:rPr>
          <w:rFonts w:ascii="Times New Roman" w:hAnsi="Times New Roman"/>
          <w:sz w:val="24"/>
          <w:szCs w:val="24"/>
        </w:rPr>
        <w:t>к</w:t>
      </w:r>
    </w:p>
    <w:p w14:paraId="754FE94A" w14:textId="77777777" w:rsidR="00B256D1" w:rsidRPr="00B256D1" w:rsidRDefault="00B256D1" w:rsidP="00CC1F8A">
      <w:pPr>
        <w:pStyle w:val="a4"/>
        <w:ind w:left="0" w:firstLine="567"/>
        <w:rPr>
          <w:rFonts w:ascii="Times New Roman" w:hAnsi="Times New Roman"/>
          <w:spacing w:val="-57"/>
          <w:sz w:val="24"/>
          <w:szCs w:val="24"/>
        </w:rPr>
      </w:pPr>
      <w:r w:rsidRPr="00B256D1">
        <w:rPr>
          <w:rFonts w:ascii="Times New Roman" w:hAnsi="Times New Roman"/>
          <w:sz w:val="24"/>
          <w:szCs w:val="24"/>
        </w:rPr>
        <w:t>физиологическим</w:t>
      </w:r>
      <w:r w:rsidRPr="00B256D1">
        <w:rPr>
          <w:rFonts w:ascii="Times New Roman" w:hAnsi="Times New Roman"/>
          <w:spacing w:val="33"/>
          <w:sz w:val="24"/>
          <w:szCs w:val="24"/>
        </w:rPr>
        <w:t xml:space="preserve"> </w:t>
      </w:r>
      <w:r w:rsidRPr="00B256D1">
        <w:rPr>
          <w:rFonts w:ascii="Times New Roman" w:hAnsi="Times New Roman"/>
          <w:sz w:val="24"/>
          <w:szCs w:val="24"/>
        </w:rPr>
        <w:t>системам</w:t>
      </w:r>
      <w:r w:rsidRPr="00B256D1">
        <w:rPr>
          <w:rFonts w:ascii="Times New Roman" w:hAnsi="Times New Roman"/>
          <w:spacing w:val="33"/>
          <w:sz w:val="24"/>
          <w:szCs w:val="24"/>
        </w:rPr>
        <w:t xml:space="preserve"> </w:t>
      </w:r>
      <w:r w:rsidRPr="00B256D1">
        <w:rPr>
          <w:rFonts w:ascii="Times New Roman" w:hAnsi="Times New Roman"/>
          <w:sz w:val="24"/>
          <w:szCs w:val="24"/>
        </w:rPr>
        <w:t>организма,</w:t>
      </w:r>
      <w:r w:rsidRPr="00B256D1">
        <w:rPr>
          <w:rFonts w:ascii="Times New Roman" w:hAnsi="Times New Roman"/>
          <w:spacing w:val="34"/>
          <w:sz w:val="24"/>
          <w:szCs w:val="24"/>
        </w:rPr>
        <w:t xml:space="preserve"> </w:t>
      </w:r>
      <w:r w:rsidRPr="00B256D1">
        <w:rPr>
          <w:rFonts w:ascii="Times New Roman" w:hAnsi="Times New Roman"/>
          <w:sz w:val="24"/>
          <w:szCs w:val="24"/>
        </w:rPr>
        <w:t>задействованным</w:t>
      </w:r>
      <w:r w:rsidRPr="00B256D1">
        <w:rPr>
          <w:rFonts w:ascii="Times New Roman" w:hAnsi="Times New Roman"/>
          <w:spacing w:val="33"/>
          <w:sz w:val="24"/>
          <w:szCs w:val="24"/>
        </w:rPr>
        <w:t xml:space="preserve"> </w:t>
      </w:r>
      <w:r w:rsidRPr="00B256D1">
        <w:rPr>
          <w:rFonts w:ascii="Times New Roman" w:hAnsi="Times New Roman"/>
          <w:sz w:val="24"/>
          <w:szCs w:val="24"/>
        </w:rPr>
        <w:t>в</w:t>
      </w:r>
      <w:r w:rsidRPr="00B256D1">
        <w:rPr>
          <w:rFonts w:ascii="Times New Roman" w:hAnsi="Times New Roman"/>
          <w:spacing w:val="33"/>
          <w:sz w:val="24"/>
          <w:szCs w:val="24"/>
        </w:rPr>
        <w:t xml:space="preserve"> </w:t>
      </w:r>
      <w:r w:rsidRPr="00B256D1">
        <w:rPr>
          <w:rFonts w:ascii="Times New Roman" w:hAnsi="Times New Roman"/>
          <w:sz w:val="24"/>
          <w:szCs w:val="24"/>
        </w:rPr>
        <w:t>музыкально-исполнительской</w:t>
      </w:r>
      <w:r w:rsidRPr="00B256D1">
        <w:rPr>
          <w:rFonts w:ascii="Times New Roman" w:hAnsi="Times New Roman"/>
          <w:spacing w:val="-57"/>
          <w:sz w:val="24"/>
          <w:szCs w:val="24"/>
        </w:rPr>
        <w:t xml:space="preserve"> </w:t>
      </w:r>
      <w:r w:rsidRPr="00B256D1">
        <w:rPr>
          <w:rFonts w:ascii="Times New Roman" w:hAnsi="Times New Roman"/>
          <w:sz w:val="24"/>
          <w:szCs w:val="24"/>
        </w:rPr>
        <w:t>деятельности (дыхание, артикуляция, музыкальный слух, голос);</w:t>
      </w:r>
      <w:r w:rsidRPr="00B256D1">
        <w:rPr>
          <w:rFonts w:ascii="Times New Roman" w:hAnsi="Times New Roman"/>
          <w:sz w:val="24"/>
          <w:szCs w:val="24"/>
        </w:rPr>
        <w:tab/>
        <w:t>профилактика умственного</w:t>
      </w:r>
      <w:r w:rsidRPr="00B256D1">
        <w:rPr>
          <w:rFonts w:ascii="Times New Roman" w:hAnsi="Times New Roman"/>
          <w:sz w:val="24"/>
          <w:szCs w:val="24"/>
        </w:rPr>
        <w:tab/>
        <w:t xml:space="preserve">и </w:t>
      </w:r>
      <w:r w:rsidRPr="00B256D1">
        <w:rPr>
          <w:rFonts w:ascii="Times New Roman" w:hAnsi="Times New Roman"/>
          <w:spacing w:val="-1"/>
          <w:sz w:val="24"/>
          <w:szCs w:val="24"/>
        </w:rPr>
        <w:t xml:space="preserve">физического </w:t>
      </w:r>
      <w:r w:rsidRPr="00B256D1">
        <w:rPr>
          <w:rFonts w:ascii="Times New Roman" w:hAnsi="Times New Roman"/>
          <w:spacing w:val="-57"/>
          <w:sz w:val="24"/>
          <w:szCs w:val="24"/>
        </w:rPr>
        <w:t xml:space="preserve"> </w:t>
      </w:r>
      <w:r w:rsidRPr="00B256D1">
        <w:rPr>
          <w:rFonts w:ascii="Times New Roman" w:hAnsi="Times New Roman"/>
          <w:sz w:val="24"/>
          <w:szCs w:val="24"/>
        </w:rPr>
        <w:t>утомления</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использованием возможностей музыкотерапии.</w:t>
      </w:r>
      <w:r w:rsidRPr="00B256D1">
        <w:rPr>
          <w:rFonts w:ascii="Times New Roman" w:hAnsi="Times New Roman"/>
          <w:spacing w:val="-57"/>
          <w:sz w:val="24"/>
          <w:szCs w:val="24"/>
        </w:rPr>
        <w:t xml:space="preserve"> </w:t>
      </w:r>
    </w:p>
    <w:p w14:paraId="15B5AE14"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Трудового</w:t>
      </w:r>
      <w:r w:rsidRPr="00B256D1">
        <w:rPr>
          <w:rFonts w:ascii="Times New Roman" w:hAnsi="Times New Roman"/>
          <w:spacing w:val="-1"/>
          <w:sz w:val="24"/>
          <w:szCs w:val="24"/>
        </w:rPr>
        <w:t xml:space="preserve"> </w:t>
      </w:r>
      <w:r w:rsidRPr="00B256D1">
        <w:rPr>
          <w:rFonts w:ascii="Times New Roman" w:hAnsi="Times New Roman"/>
          <w:sz w:val="24"/>
          <w:szCs w:val="24"/>
        </w:rPr>
        <w:t>воспитания:</w:t>
      </w:r>
    </w:p>
    <w:p w14:paraId="75E3E1D8"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установка</w:t>
      </w:r>
      <w:r w:rsidRPr="00B256D1">
        <w:rPr>
          <w:rFonts w:ascii="Times New Roman" w:hAnsi="Times New Roman"/>
          <w:spacing w:val="4"/>
          <w:sz w:val="24"/>
          <w:szCs w:val="24"/>
        </w:rPr>
        <w:t xml:space="preserve"> </w:t>
      </w:r>
      <w:r w:rsidRPr="00B256D1">
        <w:rPr>
          <w:rFonts w:ascii="Times New Roman" w:hAnsi="Times New Roman"/>
          <w:sz w:val="24"/>
          <w:szCs w:val="24"/>
        </w:rPr>
        <w:t>на</w:t>
      </w:r>
      <w:r w:rsidRPr="00B256D1">
        <w:rPr>
          <w:rFonts w:ascii="Times New Roman" w:hAnsi="Times New Roman"/>
          <w:spacing w:val="5"/>
          <w:sz w:val="24"/>
          <w:szCs w:val="24"/>
        </w:rPr>
        <w:t xml:space="preserve"> </w:t>
      </w:r>
      <w:r w:rsidRPr="00B256D1">
        <w:rPr>
          <w:rFonts w:ascii="Times New Roman" w:hAnsi="Times New Roman"/>
          <w:sz w:val="24"/>
          <w:szCs w:val="24"/>
        </w:rPr>
        <w:t>посильное</w:t>
      </w:r>
      <w:r w:rsidRPr="00B256D1">
        <w:rPr>
          <w:rFonts w:ascii="Times New Roman" w:hAnsi="Times New Roman"/>
          <w:spacing w:val="5"/>
          <w:sz w:val="24"/>
          <w:szCs w:val="24"/>
        </w:rPr>
        <w:t xml:space="preserve"> </w:t>
      </w:r>
      <w:r w:rsidRPr="00B256D1">
        <w:rPr>
          <w:rFonts w:ascii="Times New Roman" w:hAnsi="Times New Roman"/>
          <w:sz w:val="24"/>
          <w:szCs w:val="24"/>
        </w:rPr>
        <w:t>активное</w:t>
      </w:r>
      <w:r w:rsidRPr="00B256D1">
        <w:rPr>
          <w:rFonts w:ascii="Times New Roman" w:hAnsi="Times New Roman"/>
          <w:spacing w:val="7"/>
          <w:sz w:val="24"/>
          <w:szCs w:val="24"/>
        </w:rPr>
        <w:t xml:space="preserve"> </w:t>
      </w:r>
      <w:r w:rsidRPr="00B256D1">
        <w:rPr>
          <w:rFonts w:ascii="Times New Roman" w:hAnsi="Times New Roman"/>
          <w:sz w:val="24"/>
          <w:szCs w:val="24"/>
        </w:rPr>
        <w:t>участие</w:t>
      </w:r>
      <w:r w:rsidRPr="00B256D1">
        <w:rPr>
          <w:rFonts w:ascii="Times New Roman" w:hAnsi="Times New Roman"/>
          <w:spacing w:val="5"/>
          <w:sz w:val="24"/>
          <w:szCs w:val="24"/>
        </w:rPr>
        <w:t xml:space="preserve"> </w:t>
      </w:r>
      <w:r w:rsidRPr="00B256D1">
        <w:rPr>
          <w:rFonts w:ascii="Times New Roman" w:hAnsi="Times New Roman"/>
          <w:sz w:val="24"/>
          <w:szCs w:val="24"/>
        </w:rPr>
        <w:t>в</w:t>
      </w:r>
      <w:r w:rsidRPr="00B256D1">
        <w:rPr>
          <w:rFonts w:ascii="Times New Roman" w:hAnsi="Times New Roman"/>
          <w:spacing w:val="5"/>
          <w:sz w:val="24"/>
          <w:szCs w:val="24"/>
        </w:rPr>
        <w:t xml:space="preserve"> </w:t>
      </w:r>
      <w:r w:rsidRPr="00B256D1">
        <w:rPr>
          <w:rFonts w:ascii="Times New Roman" w:hAnsi="Times New Roman"/>
          <w:sz w:val="24"/>
          <w:szCs w:val="24"/>
        </w:rPr>
        <w:t>практической</w:t>
      </w:r>
      <w:r w:rsidRPr="00B256D1">
        <w:rPr>
          <w:rFonts w:ascii="Times New Roman" w:hAnsi="Times New Roman"/>
          <w:spacing w:val="7"/>
          <w:sz w:val="24"/>
          <w:szCs w:val="24"/>
        </w:rPr>
        <w:t xml:space="preserve"> </w:t>
      </w:r>
      <w:r w:rsidRPr="00B256D1">
        <w:rPr>
          <w:rFonts w:ascii="Times New Roman" w:hAnsi="Times New Roman"/>
          <w:sz w:val="24"/>
          <w:szCs w:val="24"/>
        </w:rPr>
        <w:t>деятельности;</w:t>
      </w:r>
      <w:r w:rsidRPr="00B256D1">
        <w:rPr>
          <w:rFonts w:ascii="Times New Roman" w:hAnsi="Times New Roman"/>
          <w:spacing w:val="5"/>
          <w:sz w:val="24"/>
          <w:szCs w:val="24"/>
        </w:rPr>
        <w:t xml:space="preserve"> </w:t>
      </w:r>
      <w:r w:rsidRPr="00B256D1">
        <w:rPr>
          <w:rFonts w:ascii="Times New Roman" w:hAnsi="Times New Roman"/>
          <w:sz w:val="24"/>
          <w:szCs w:val="24"/>
        </w:rPr>
        <w:t>трудолюбие</w:t>
      </w:r>
      <w:r w:rsidRPr="00B256D1">
        <w:rPr>
          <w:rFonts w:ascii="Times New Roman" w:hAnsi="Times New Roman"/>
          <w:spacing w:val="5"/>
          <w:sz w:val="24"/>
          <w:szCs w:val="24"/>
        </w:rPr>
        <w:t xml:space="preserve"> </w:t>
      </w:r>
      <w:r w:rsidRPr="00B256D1">
        <w:rPr>
          <w:rFonts w:ascii="Times New Roman" w:hAnsi="Times New Roman"/>
          <w:sz w:val="24"/>
          <w:szCs w:val="24"/>
        </w:rPr>
        <w:t>в</w:t>
      </w:r>
      <w:r w:rsidRPr="00B256D1">
        <w:rPr>
          <w:rFonts w:ascii="Times New Roman" w:hAnsi="Times New Roman"/>
          <w:spacing w:val="8"/>
          <w:sz w:val="24"/>
          <w:szCs w:val="24"/>
        </w:rPr>
        <w:t xml:space="preserve"> </w:t>
      </w:r>
      <w:r w:rsidRPr="00B256D1">
        <w:rPr>
          <w:rFonts w:ascii="Times New Roman" w:hAnsi="Times New Roman"/>
          <w:sz w:val="24"/>
          <w:szCs w:val="24"/>
        </w:rPr>
        <w:t>учёбе,</w:t>
      </w:r>
      <w:r w:rsidRPr="00B256D1">
        <w:rPr>
          <w:rFonts w:ascii="Times New Roman" w:hAnsi="Times New Roman"/>
          <w:spacing w:val="-57"/>
          <w:sz w:val="24"/>
          <w:szCs w:val="24"/>
        </w:rPr>
        <w:t xml:space="preserve"> </w:t>
      </w:r>
      <w:r w:rsidRPr="00B256D1">
        <w:rPr>
          <w:rFonts w:ascii="Times New Roman" w:hAnsi="Times New Roman"/>
          <w:sz w:val="24"/>
          <w:szCs w:val="24"/>
        </w:rPr>
        <w:t>настойчивость в</w:t>
      </w:r>
    </w:p>
    <w:p w14:paraId="425C1E98"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lastRenderedPageBreak/>
        <w:t>достижении</w:t>
      </w:r>
      <w:r w:rsidRPr="00B256D1">
        <w:rPr>
          <w:rFonts w:ascii="Times New Roman" w:hAnsi="Times New Roman"/>
          <w:spacing w:val="53"/>
          <w:sz w:val="24"/>
          <w:szCs w:val="24"/>
        </w:rPr>
        <w:t xml:space="preserve"> </w:t>
      </w:r>
      <w:r w:rsidRPr="00B256D1">
        <w:rPr>
          <w:rFonts w:ascii="Times New Roman" w:hAnsi="Times New Roman"/>
          <w:sz w:val="24"/>
          <w:szCs w:val="24"/>
        </w:rPr>
        <w:t>поставленных</w:t>
      </w:r>
      <w:r w:rsidRPr="00B256D1">
        <w:rPr>
          <w:rFonts w:ascii="Times New Roman" w:hAnsi="Times New Roman"/>
          <w:spacing w:val="54"/>
          <w:sz w:val="24"/>
          <w:szCs w:val="24"/>
        </w:rPr>
        <w:t xml:space="preserve"> </w:t>
      </w:r>
      <w:r w:rsidRPr="00B256D1">
        <w:rPr>
          <w:rFonts w:ascii="Times New Roman" w:hAnsi="Times New Roman"/>
          <w:sz w:val="24"/>
          <w:szCs w:val="24"/>
        </w:rPr>
        <w:t>целей;</w:t>
      </w:r>
      <w:r w:rsidRPr="00B256D1">
        <w:rPr>
          <w:rFonts w:ascii="Times New Roman" w:hAnsi="Times New Roman"/>
          <w:spacing w:val="53"/>
          <w:sz w:val="24"/>
          <w:szCs w:val="24"/>
        </w:rPr>
        <w:t xml:space="preserve"> </w:t>
      </w:r>
      <w:r w:rsidRPr="00B256D1">
        <w:rPr>
          <w:rFonts w:ascii="Times New Roman" w:hAnsi="Times New Roman"/>
          <w:sz w:val="24"/>
          <w:szCs w:val="24"/>
        </w:rPr>
        <w:t>интерес</w:t>
      </w:r>
      <w:r w:rsidRPr="00B256D1">
        <w:rPr>
          <w:rFonts w:ascii="Times New Roman" w:hAnsi="Times New Roman"/>
          <w:spacing w:val="53"/>
          <w:sz w:val="24"/>
          <w:szCs w:val="24"/>
        </w:rPr>
        <w:t xml:space="preserve"> </w:t>
      </w:r>
      <w:r w:rsidRPr="00B256D1">
        <w:rPr>
          <w:rFonts w:ascii="Times New Roman" w:hAnsi="Times New Roman"/>
          <w:sz w:val="24"/>
          <w:szCs w:val="24"/>
        </w:rPr>
        <w:t>к</w:t>
      </w:r>
      <w:r w:rsidRPr="00B256D1">
        <w:rPr>
          <w:rFonts w:ascii="Times New Roman" w:hAnsi="Times New Roman"/>
          <w:spacing w:val="53"/>
          <w:sz w:val="24"/>
          <w:szCs w:val="24"/>
        </w:rPr>
        <w:t xml:space="preserve"> </w:t>
      </w:r>
      <w:r w:rsidRPr="00B256D1">
        <w:rPr>
          <w:rFonts w:ascii="Times New Roman" w:hAnsi="Times New Roman"/>
          <w:sz w:val="24"/>
          <w:szCs w:val="24"/>
        </w:rPr>
        <w:t>практическому</w:t>
      </w:r>
      <w:r w:rsidRPr="00B256D1">
        <w:rPr>
          <w:rFonts w:ascii="Times New Roman" w:hAnsi="Times New Roman"/>
          <w:spacing w:val="50"/>
          <w:sz w:val="24"/>
          <w:szCs w:val="24"/>
        </w:rPr>
        <w:t xml:space="preserve"> </w:t>
      </w:r>
      <w:r w:rsidRPr="00B256D1">
        <w:rPr>
          <w:rFonts w:ascii="Times New Roman" w:hAnsi="Times New Roman"/>
          <w:sz w:val="24"/>
          <w:szCs w:val="24"/>
        </w:rPr>
        <w:t>изучению</w:t>
      </w:r>
      <w:r w:rsidRPr="00B256D1">
        <w:rPr>
          <w:rFonts w:ascii="Times New Roman" w:hAnsi="Times New Roman"/>
          <w:spacing w:val="55"/>
          <w:sz w:val="24"/>
          <w:szCs w:val="24"/>
        </w:rPr>
        <w:t xml:space="preserve"> </w:t>
      </w:r>
      <w:r w:rsidRPr="00B256D1">
        <w:rPr>
          <w:rFonts w:ascii="Times New Roman" w:hAnsi="Times New Roman"/>
          <w:sz w:val="24"/>
          <w:szCs w:val="24"/>
        </w:rPr>
        <w:t>профессий</w:t>
      </w:r>
      <w:r w:rsidRPr="00B256D1">
        <w:rPr>
          <w:rFonts w:ascii="Times New Roman" w:hAnsi="Times New Roman"/>
          <w:spacing w:val="55"/>
          <w:sz w:val="24"/>
          <w:szCs w:val="24"/>
        </w:rPr>
        <w:t xml:space="preserve"> </w:t>
      </w:r>
      <w:r w:rsidRPr="00B256D1">
        <w:rPr>
          <w:rFonts w:ascii="Times New Roman" w:hAnsi="Times New Roman"/>
          <w:sz w:val="24"/>
          <w:szCs w:val="24"/>
        </w:rPr>
        <w:t>в</w:t>
      </w:r>
      <w:r w:rsidRPr="00B256D1">
        <w:rPr>
          <w:rFonts w:ascii="Times New Roman" w:hAnsi="Times New Roman"/>
          <w:spacing w:val="54"/>
          <w:sz w:val="24"/>
          <w:szCs w:val="24"/>
        </w:rPr>
        <w:t xml:space="preserve"> </w:t>
      </w:r>
      <w:r w:rsidRPr="00B256D1">
        <w:rPr>
          <w:rFonts w:ascii="Times New Roman" w:hAnsi="Times New Roman"/>
          <w:sz w:val="24"/>
          <w:szCs w:val="24"/>
        </w:rPr>
        <w:t>сфере</w:t>
      </w:r>
      <w:r w:rsidRPr="00B256D1">
        <w:rPr>
          <w:rFonts w:ascii="Times New Roman" w:hAnsi="Times New Roman"/>
          <w:spacing w:val="-57"/>
          <w:sz w:val="24"/>
          <w:szCs w:val="24"/>
        </w:rPr>
        <w:t xml:space="preserve"> </w:t>
      </w:r>
      <w:r w:rsidRPr="00B256D1">
        <w:rPr>
          <w:rFonts w:ascii="Times New Roman" w:hAnsi="Times New Roman"/>
          <w:sz w:val="24"/>
          <w:szCs w:val="24"/>
        </w:rPr>
        <w:t>культуры</w:t>
      </w:r>
      <w:r w:rsidRPr="00B256D1">
        <w:rPr>
          <w:rFonts w:ascii="Times New Roman" w:hAnsi="Times New Roman"/>
          <w:spacing w:val="-1"/>
          <w:sz w:val="24"/>
          <w:szCs w:val="24"/>
        </w:rPr>
        <w:t xml:space="preserve"> </w:t>
      </w:r>
      <w:r w:rsidRPr="00B256D1">
        <w:rPr>
          <w:rFonts w:ascii="Times New Roman" w:hAnsi="Times New Roman"/>
          <w:sz w:val="24"/>
          <w:szCs w:val="24"/>
        </w:rPr>
        <w:t>и искусства;</w:t>
      </w:r>
    </w:p>
    <w:p w14:paraId="630E8243" w14:textId="77777777" w:rsidR="00B256D1" w:rsidRPr="00B256D1" w:rsidRDefault="00B256D1" w:rsidP="00CC1F8A">
      <w:pPr>
        <w:pStyle w:val="a4"/>
        <w:ind w:left="0" w:right="2833" w:firstLine="567"/>
        <w:rPr>
          <w:rFonts w:ascii="Times New Roman" w:hAnsi="Times New Roman"/>
          <w:sz w:val="24"/>
          <w:szCs w:val="24"/>
        </w:rPr>
      </w:pPr>
      <w:r w:rsidRPr="00B256D1">
        <w:rPr>
          <w:rFonts w:ascii="Times New Roman" w:hAnsi="Times New Roman"/>
          <w:sz w:val="24"/>
          <w:szCs w:val="24"/>
        </w:rPr>
        <w:t>уважение</w:t>
      </w:r>
      <w:r w:rsidRPr="00B256D1">
        <w:rPr>
          <w:rFonts w:ascii="Times New Roman" w:hAnsi="Times New Roman"/>
          <w:spacing w:val="-3"/>
          <w:sz w:val="24"/>
          <w:szCs w:val="24"/>
        </w:rPr>
        <w:t xml:space="preserve"> </w:t>
      </w:r>
      <w:r w:rsidRPr="00B256D1">
        <w:rPr>
          <w:rFonts w:ascii="Times New Roman" w:hAnsi="Times New Roman"/>
          <w:sz w:val="24"/>
          <w:szCs w:val="24"/>
        </w:rPr>
        <w:t>к</w:t>
      </w:r>
      <w:r w:rsidRPr="00B256D1">
        <w:rPr>
          <w:rFonts w:ascii="Times New Roman" w:hAnsi="Times New Roman"/>
          <w:spacing w:val="-1"/>
          <w:sz w:val="24"/>
          <w:szCs w:val="24"/>
        </w:rPr>
        <w:t xml:space="preserve"> </w:t>
      </w:r>
      <w:r w:rsidRPr="00B256D1">
        <w:rPr>
          <w:rFonts w:ascii="Times New Roman" w:hAnsi="Times New Roman"/>
          <w:sz w:val="24"/>
          <w:szCs w:val="24"/>
        </w:rPr>
        <w:t>труду</w:t>
      </w:r>
      <w:r w:rsidRPr="00B256D1">
        <w:rPr>
          <w:rFonts w:ascii="Times New Roman" w:hAnsi="Times New Roman"/>
          <w:spacing w:val="-7"/>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результатам</w:t>
      </w:r>
      <w:r w:rsidRPr="00B256D1">
        <w:rPr>
          <w:rFonts w:ascii="Times New Roman" w:hAnsi="Times New Roman"/>
          <w:spacing w:val="-4"/>
          <w:sz w:val="24"/>
          <w:szCs w:val="24"/>
        </w:rPr>
        <w:t xml:space="preserve"> </w:t>
      </w:r>
      <w:r w:rsidRPr="00B256D1">
        <w:rPr>
          <w:rFonts w:ascii="Times New Roman" w:hAnsi="Times New Roman"/>
          <w:sz w:val="24"/>
          <w:szCs w:val="24"/>
        </w:rPr>
        <w:t>трудовой</w:t>
      </w:r>
      <w:r w:rsidRPr="00B256D1">
        <w:rPr>
          <w:rFonts w:ascii="Times New Roman" w:hAnsi="Times New Roman"/>
          <w:spacing w:val="-1"/>
          <w:sz w:val="24"/>
          <w:szCs w:val="24"/>
        </w:rPr>
        <w:t xml:space="preserve"> </w:t>
      </w:r>
      <w:r w:rsidRPr="00B256D1">
        <w:rPr>
          <w:rFonts w:ascii="Times New Roman" w:hAnsi="Times New Roman"/>
          <w:sz w:val="24"/>
          <w:szCs w:val="24"/>
        </w:rPr>
        <w:t>деятельности.</w:t>
      </w:r>
      <w:r w:rsidRPr="00B256D1">
        <w:rPr>
          <w:rFonts w:ascii="Times New Roman" w:hAnsi="Times New Roman"/>
          <w:spacing w:val="-57"/>
          <w:sz w:val="24"/>
          <w:szCs w:val="24"/>
        </w:rPr>
        <w:t xml:space="preserve"> </w:t>
      </w:r>
      <w:r w:rsidRPr="00B256D1">
        <w:rPr>
          <w:rFonts w:ascii="Times New Roman" w:hAnsi="Times New Roman"/>
          <w:sz w:val="24"/>
          <w:szCs w:val="24"/>
        </w:rPr>
        <w:t>Экологического</w:t>
      </w:r>
      <w:r w:rsidRPr="00B256D1">
        <w:rPr>
          <w:rFonts w:ascii="Times New Roman" w:hAnsi="Times New Roman"/>
          <w:spacing w:val="-1"/>
          <w:sz w:val="24"/>
          <w:szCs w:val="24"/>
        </w:rPr>
        <w:t xml:space="preserve"> </w:t>
      </w:r>
      <w:r w:rsidRPr="00B256D1">
        <w:rPr>
          <w:rFonts w:ascii="Times New Roman" w:hAnsi="Times New Roman"/>
          <w:sz w:val="24"/>
          <w:szCs w:val="24"/>
        </w:rPr>
        <w:t>воспитания:</w:t>
      </w:r>
    </w:p>
    <w:p w14:paraId="3EA82466" w14:textId="77777777" w:rsidR="00B256D1" w:rsidRPr="00B256D1" w:rsidRDefault="00B256D1" w:rsidP="00CC1F8A">
      <w:pPr>
        <w:pStyle w:val="a4"/>
        <w:ind w:left="0" w:right="1116" w:firstLine="567"/>
        <w:rPr>
          <w:rFonts w:ascii="Times New Roman" w:hAnsi="Times New Roman"/>
          <w:sz w:val="24"/>
          <w:szCs w:val="24"/>
        </w:rPr>
      </w:pPr>
      <w:r w:rsidRPr="00B256D1">
        <w:rPr>
          <w:rFonts w:ascii="Times New Roman" w:hAnsi="Times New Roman"/>
          <w:sz w:val="24"/>
          <w:szCs w:val="24"/>
        </w:rPr>
        <w:t>бережное</w:t>
      </w:r>
      <w:r w:rsidRPr="00B256D1">
        <w:rPr>
          <w:rFonts w:ascii="Times New Roman" w:hAnsi="Times New Roman"/>
          <w:spacing w:val="-4"/>
          <w:sz w:val="24"/>
          <w:szCs w:val="24"/>
        </w:rPr>
        <w:t xml:space="preserve"> </w:t>
      </w:r>
      <w:r w:rsidRPr="00B256D1">
        <w:rPr>
          <w:rFonts w:ascii="Times New Roman" w:hAnsi="Times New Roman"/>
          <w:sz w:val="24"/>
          <w:szCs w:val="24"/>
        </w:rPr>
        <w:t>отношение</w:t>
      </w:r>
      <w:r w:rsidRPr="00B256D1">
        <w:rPr>
          <w:rFonts w:ascii="Times New Roman" w:hAnsi="Times New Roman"/>
          <w:spacing w:val="-4"/>
          <w:sz w:val="24"/>
          <w:szCs w:val="24"/>
        </w:rPr>
        <w:t xml:space="preserve"> </w:t>
      </w:r>
      <w:r w:rsidRPr="00B256D1">
        <w:rPr>
          <w:rFonts w:ascii="Times New Roman" w:hAnsi="Times New Roman"/>
          <w:sz w:val="24"/>
          <w:szCs w:val="24"/>
        </w:rPr>
        <w:t>к</w:t>
      </w:r>
      <w:r w:rsidRPr="00B256D1">
        <w:rPr>
          <w:rFonts w:ascii="Times New Roman" w:hAnsi="Times New Roman"/>
          <w:spacing w:val="-5"/>
          <w:sz w:val="24"/>
          <w:szCs w:val="24"/>
        </w:rPr>
        <w:t xml:space="preserve"> </w:t>
      </w:r>
      <w:r w:rsidRPr="00B256D1">
        <w:rPr>
          <w:rFonts w:ascii="Times New Roman" w:hAnsi="Times New Roman"/>
          <w:sz w:val="24"/>
          <w:szCs w:val="24"/>
        </w:rPr>
        <w:t>природе;</w:t>
      </w:r>
      <w:r w:rsidRPr="00B256D1">
        <w:rPr>
          <w:rFonts w:ascii="Times New Roman" w:hAnsi="Times New Roman"/>
          <w:spacing w:val="-2"/>
          <w:sz w:val="24"/>
          <w:szCs w:val="24"/>
        </w:rPr>
        <w:t xml:space="preserve"> </w:t>
      </w:r>
      <w:r w:rsidRPr="00B256D1">
        <w:rPr>
          <w:rFonts w:ascii="Times New Roman" w:hAnsi="Times New Roman"/>
          <w:sz w:val="24"/>
          <w:szCs w:val="24"/>
        </w:rPr>
        <w:t>неприятие</w:t>
      </w:r>
      <w:r w:rsidRPr="00B256D1">
        <w:rPr>
          <w:rFonts w:ascii="Times New Roman" w:hAnsi="Times New Roman"/>
          <w:spacing w:val="-4"/>
          <w:sz w:val="24"/>
          <w:szCs w:val="24"/>
        </w:rPr>
        <w:t xml:space="preserve"> </w:t>
      </w:r>
      <w:r w:rsidRPr="00B256D1">
        <w:rPr>
          <w:rFonts w:ascii="Times New Roman" w:hAnsi="Times New Roman"/>
          <w:sz w:val="24"/>
          <w:szCs w:val="24"/>
        </w:rPr>
        <w:t>действий,</w:t>
      </w:r>
      <w:r w:rsidRPr="00B256D1">
        <w:rPr>
          <w:rFonts w:ascii="Times New Roman" w:hAnsi="Times New Roman"/>
          <w:spacing w:val="-3"/>
          <w:sz w:val="24"/>
          <w:szCs w:val="24"/>
        </w:rPr>
        <w:t xml:space="preserve"> </w:t>
      </w:r>
      <w:r w:rsidRPr="00B256D1">
        <w:rPr>
          <w:rFonts w:ascii="Times New Roman" w:hAnsi="Times New Roman"/>
          <w:sz w:val="24"/>
          <w:szCs w:val="24"/>
        </w:rPr>
        <w:t>приносящих</w:t>
      </w:r>
      <w:r w:rsidRPr="00B256D1">
        <w:rPr>
          <w:rFonts w:ascii="Times New Roman" w:hAnsi="Times New Roman"/>
          <w:spacing w:val="-1"/>
          <w:sz w:val="24"/>
          <w:szCs w:val="24"/>
        </w:rPr>
        <w:t xml:space="preserve"> </w:t>
      </w:r>
      <w:r w:rsidRPr="00B256D1">
        <w:rPr>
          <w:rFonts w:ascii="Times New Roman" w:hAnsi="Times New Roman"/>
          <w:sz w:val="24"/>
          <w:szCs w:val="24"/>
        </w:rPr>
        <w:t>ей</w:t>
      </w:r>
      <w:r w:rsidRPr="00B256D1">
        <w:rPr>
          <w:rFonts w:ascii="Times New Roman" w:hAnsi="Times New Roman"/>
          <w:spacing w:val="-2"/>
          <w:sz w:val="24"/>
          <w:szCs w:val="24"/>
        </w:rPr>
        <w:t xml:space="preserve"> </w:t>
      </w:r>
      <w:r w:rsidRPr="00B256D1">
        <w:rPr>
          <w:rFonts w:ascii="Times New Roman" w:hAnsi="Times New Roman"/>
          <w:sz w:val="24"/>
          <w:szCs w:val="24"/>
        </w:rPr>
        <w:t>вред.</w:t>
      </w:r>
      <w:r w:rsidRPr="00B256D1">
        <w:rPr>
          <w:rFonts w:ascii="Times New Roman" w:hAnsi="Times New Roman"/>
          <w:spacing w:val="-57"/>
          <w:sz w:val="24"/>
          <w:szCs w:val="24"/>
        </w:rPr>
        <w:t xml:space="preserve"> </w:t>
      </w:r>
      <w:r w:rsidRPr="00B256D1">
        <w:rPr>
          <w:rFonts w:ascii="Times New Roman" w:hAnsi="Times New Roman"/>
          <w:sz w:val="24"/>
          <w:szCs w:val="24"/>
        </w:rPr>
        <w:t>МЕТАПРЕДМЕТНЫЕ РЕЗУЛЬТАТЫ</w:t>
      </w:r>
    </w:p>
    <w:p w14:paraId="538931A6" w14:textId="77777777" w:rsidR="00B256D1" w:rsidRPr="00B256D1" w:rsidRDefault="00B256D1" w:rsidP="00CC1F8A">
      <w:pPr>
        <w:pStyle w:val="a4"/>
        <w:ind w:left="0" w:right="150" w:firstLine="567"/>
        <w:rPr>
          <w:rFonts w:ascii="Times New Roman" w:hAnsi="Times New Roman"/>
          <w:sz w:val="24"/>
          <w:szCs w:val="24"/>
        </w:rPr>
      </w:pPr>
      <w:r w:rsidRPr="00B256D1">
        <w:rPr>
          <w:rFonts w:ascii="Times New Roman" w:hAnsi="Times New Roman"/>
          <w:sz w:val="24"/>
          <w:szCs w:val="24"/>
        </w:rPr>
        <w:t>Метапредметные</w:t>
      </w:r>
      <w:r w:rsidRPr="00B256D1">
        <w:rPr>
          <w:rFonts w:ascii="Times New Roman" w:hAnsi="Times New Roman"/>
          <w:spacing w:val="13"/>
          <w:sz w:val="24"/>
          <w:szCs w:val="24"/>
        </w:rPr>
        <w:t xml:space="preserve"> </w:t>
      </w:r>
      <w:r w:rsidRPr="00B256D1">
        <w:rPr>
          <w:rFonts w:ascii="Times New Roman" w:hAnsi="Times New Roman"/>
          <w:sz w:val="24"/>
          <w:szCs w:val="24"/>
        </w:rPr>
        <w:t>результаты</w:t>
      </w:r>
      <w:r w:rsidRPr="00B256D1">
        <w:rPr>
          <w:rFonts w:ascii="Times New Roman" w:hAnsi="Times New Roman"/>
          <w:spacing w:val="15"/>
          <w:sz w:val="24"/>
          <w:szCs w:val="24"/>
        </w:rPr>
        <w:t xml:space="preserve"> </w:t>
      </w:r>
      <w:r w:rsidRPr="00B256D1">
        <w:rPr>
          <w:rFonts w:ascii="Times New Roman" w:hAnsi="Times New Roman"/>
          <w:sz w:val="24"/>
          <w:szCs w:val="24"/>
        </w:rPr>
        <w:t>освоения</w:t>
      </w:r>
      <w:r w:rsidRPr="00B256D1">
        <w:rPr>
          <w:rFonts w:ascii="Times New Roman" w:hAnsi="Times New Roman"/>
          <w:spacing w:val="15"/>
          <w:sz w:val="24"/>
          <w:szCs w:val="24"/>
        </w:rPr>
        <w:t xml:space="preserve"> </w:t>
      </w:r>
      <w:r w:rsidRPr="00B256D1">
        <w:rPr>
          <w:rFonts w:ascii="Times New Roman" w:hAnsi="Times New Roman"/>
          <w:sz w:val="24"/>
          <w:szCs w:val="24"/>
        </w:rPr>
        <w:t>основной</w:t>
      </w:r>
      <w:r w:rsidRPr="00B256D1">
        <w:rPr>
          <w:rFonts w:ascii="Times New Roman" w:hAnsi="Times New Roman"/>
          <w:spacing w:val="16"/>
          <w:sz w:val="24"/>
          <w:szCs w:val="24"/>
        </w:rPr>
        <w:t xml:space="preserve"> </w:t>
      </w:r>
      <w:r w:rsidRPr="00B256D1">
        <w:rPr>
          <w:rFonts w:ascii="Times New Roman" w:hAnsi="Times New Roman"/>
          <w:sz w:val="24"/>
          <w:szCs w:val="24"/>
        </w:rPr>
        <w:t>образовательной</w:t>
      </w:r>
      <w:r w:rsidRPr="00B256D1">
        <w:rPr>
          <w:rFonts w:ascii="Times New Roman" w:hAnsi="Times New Roman"/>
          <w:spacing w:val="16"/>
          <w:sz w:val="24"/>
          <w:szCs w:val="24"/>
        </w:rPr>
        <w:t xml:space="preserve"> </w:t>
      </w:r>
      <w:r w:rsidRPr="00B256D1">
        <w:rPr>
          <w:rFonts w:ascii="Times New Roman" w:hAnsi="Times New Roman"/>
          <w:sz w:val="24"/>
          <w:szCs w:val="24"/>
        </w:rPr>
        <w:t>программы,</w:t>
      </w:r>
      <w:r w:rsidRPr="00B256D1">
        <w:rPr>
          <w:rFonts w:ascii="Times New Roman" w:hAnsi="Times New Roman"/>
          <w:spacing w:val="17"/>
          <w:sz w:val="24"/>
          <w:szCs w:val="24"/>
        </w:rPr>
        <w:t xml:space="preserve"> </w:t>
      </w:r>
      <w:r w:rsidRPr="00B256D1">
        <w:rPr>
          <w:rFonts w:ascii="Times New Roman" w:hAnsi="Times New Roman"/>
          <w:sz w:val="24"/>
          <w:szCs w:val="24"/>
        </w:rPr>
        <w:t>формируемые</w:t>
      </w:r>
      <w:r w:rsidRPr="00B256D1">
        <w:rPr>
          <w:rFonts w:ascii="Times New Roman" w:hAnsi="Times New Roman"/>
          <w:spacing w:val="-57"/>
          <w:sz w:val="24"/>
          <w:szCs w:val="24"/>
        </w:rPr>
        <w:t xml:space="preserve"> </w:t>
      </w:r>
      <w:r w:rsidRPr="00B256D1">
        <w:rPr>
          <w:rFonts w:ascii="Times New Roman" w:hAnsi="Times New Roman"/>
          <w:sz w:val="24"/>
          <w:szCs w:val="24"/>
        </w:rPr>
        <w:t>при</w:t>
      </w:r>
      <w:r w:rsidRPr="00B256D1">
        <w:rPr>
          <w:rFonts w:ascii="Times New Roman" w:hAnsi="Times New Roman"/>
          <w:spacing w:val="-1"/>
          <w:sz w:val="24"/>
          <w:szCs w:val="24"/>
        </w:rPr>
        <w:t xml:space="preserve"> </w:t>
      </w:r>
      <w:r w:rsidRPr="00B256D1">
        <w:rPr>
          <w:rFonts w:ascii="Times New Roman" w:hAnsi="Times New Roman"/>
          <w:sz w:val="24"/>
          <w:szCs w:val="24"/>
        </w:rPr>
        <w:t>изучении предмета</w:t>
      </w:r>
    </w:p>
    <w:p w14:paraId="514289EA" w14:textId="77777777" w:rsidR="00B256D1" w:rsidRPr="00B256D1" w:rsidRDefault="00B256D1" w:rsidP="00CC1F8A">
      <w:pPr>
        <w:pStyle w:val="a4"/>
        <w:spacing w:before="1"/>
        <w:ind w:left="0" w:firstLine="567"/>
        <w:rPr>
          <w:rFonts w:ascii="Times New Roman" w:hAnsi="Times New Roman"/>
          <w:sz w:val="24"/>
          <w:szCs w:val="24"/>
        </w:rPr>
      </w:pPr>
      <w:r w:rsidRPr="00B256D1">
        <w:rPr>
          <w:rFonts w:ascii="Times New Roman" w:hAnsi="Times New Roman"/>
          <w:sz w:val="24"/>
          <w:szCs w:val="24"/>
        </w:rPr>
        <w:t>«Музыка»:</w:t>
      </w:r>
    </w:p>
    <w:p w14:paraId="00B1C355" w14:textId="77777777" w:rsidR="00B256D1" w:rsidRPr="00B256D1" w:rsidRDefault="00B256D1" w:rsidP="00CC1F8A">
      <w:pPr>
        <w:pStyle w:val="a4"/>
        <w:ind w:left="0" w:right="3729" w:firstLine="567"/>
        <w:rPr>
          <w:rFonts w:ascii="Times New Roman" w:hAnsi="Times New Roman"/>
          <w:sz w:val="24"/>
          <w:szCs w:val="24"/>
        </w:rPr>
      </w:pPr>
      <w:r w:rsidRPr="00B256D1">
        <w:rPr>
          <w:rFonts w:ascii="Times New Roman" w:hAnsi="Times New Roman"/>
          <w:sz w:val="24"/>
          <w:szCs w:val="24"/>
        </w:rPr>
        <w:t>1 Овладение универсальными познавательными действиями.</w:t>
      </w:r>
      <w:r w:rsidRPr="00B256D1">
        <w:rPr>
          <w:rFonts w:ascii="Times New Roman" w:hAnsi="Times New Roman"/>
          <w:spacing w:val="-57"/>
          <w:sz w:val="24"/>
          <w:szCs w:val="24"/>
        </w:rPr>
        <w:t xml:space="preserve"> </w:t>
      </w:r>
      <w:r w:rsidRPr="00B256D1">
        <w:rPr>
          <w:rFonts w:ascii="Times New Roman" w:hAnsi="Times New Roman"/>
          <w:sz w:val="24"/>
          <w:szCs w:val="24"/>
        </w:rPr>
        <w:t>Базовые</w:t>
      </w:r>
      <w:r w:rsidRPr="00B256D1">
        <w:rPr>
          <w:rFonts w:ascii="Times New Roman" w:hAnsi="Times New Roman"/>
          <w:spacing w:val="-2"/>
          <w:sz w:val="24"/>
          <w:szCs w:val="24"/>
        </w:rPr>
        <w:t xml:space="preserve"> </w:t>
      </w:r>
      <w:r w:rsidRPr="00B256D1">
        <w:rPr>
          <w:rFonts w:ascii="Times New Roman" w:hAnsi="Times New Roman"/>
          <w:sz w:val="24"/>
          <w:szCs w:val="24"/>
        </w:rPr>
        <w:t>логические</w:t>
      </w:r>
      <w:r w:rsidRPr="00B256D1">
        <w:rPr>
          <w:rFonts w:ascii="Times New Roman" w:hAnsi="Times New Roman"/>
          <w:spacing w:val="-1"/>
          <w:sz w:val="24"/>
          <w:szCs w:val="24"/>
        </w:rPr>
        <w:t xml:space="preserve"> </w:t>
      </w:r>
      <w:r w:rsidRPr="00B256D1">
        <w:rPr>
          <w:rFonts w:ascii="Times New Roman" w:hAnsi="Times New Roman"/>
          <w:sz w:val="24"/>
          <w:szCs w:val="24"/>
        </w:rPr>
        <w:t>действия:</w:t>
      </w:r>
    </w:p>
    <w:p w14:paraId="3E9F47E1" w14:textId="77777777" w:rsidR="00B256D1" w:rsidRPr="00B256D1" w:rsidRDefault="00B256D1" w:rsidP="00CC1F8A">
      <w:pPr>
        <w:pStyle w:val="a6"/>
        <w:numPr>
          <w:ilvl w:val="0"/>
          <w:numId w:val="158"/>
        </w:numPr>
        <w:tabs>
          <w:tab w:val="left" w:pos="1039"/>
        </w:tabs>
        <w:ind w:left="0" w:right="343" w:firstLine="567"/>
        <w:rPr>
          <w:sz w:val="24"/>
          <w:szCs w:val="24"/>
        </w:rPr>
      </w:pPr>
      <w:r w:rsidRPr="00B256D1">
        <w:rPr>
          <w:sz w:val="24"/>
          <w:szCs w:val="24"/>
        </w:rPr>
        <w:t>сравнивать</w:t>
      </w:r>
      <w:r w:rsidRPr="00B256D1">
        <w:rPr>
          <w:spacing w:val="26"/>
          <w:sz w:val="24"/>
          <w:szCs w:val="24"/>
        </w:rPr>
        <w:t xml:space="preserve"> </w:t>
      </w:r>
      <w:r w:rsidRPr="00B256D1">
        <w:rPr>
          <w:sz w:val="24"/>
          <w:szCs w:val="24"/>
        </w:rPr>
        <w:t>музыкальные</w:t>
      </w:r>
      <w:r w:rsidRPr="00B256D1">
        <w:rPr>
          <w:spacing w:val="24"/>
          <w:sz w:val="24"/>
          <w:szCs w:val="24"/>
        </w:rPr>
        <w:t xml:space="preserve"> </w:t>
      </w:r>
      <w:r w:rsidRPr="00B256D1">
        <w:rPr>
          <w:sz w:val="24"/>
          <w:szCs w:val="24"/>
        </w:rPr>
        <w:t>звуки,</w:t>
      </w:r>
      <w:r w:rsidRPr="00B256D1">
        <w:rPr>
          <w:spacing w:val="24"/>
          <w:sz w:val="24"/>
          <w:szCs w:val="24"/>
        </w:rPr>
        <w:t xml:space="preserve"> </w:t>
      </w:r>
      <w:r w:rsidRPr="00B256D1">
        <w:rPr>
          <w:sz w:val="24"/>
          <w:szCs w:val="24"/>
        </w:rPr>
        <w:t>звуковые</w:t>
      </w:r>
      <w:r w:rsidRPr="00B256D1">
        <w:rPr>
          <w:spacing w:val="25"/>
          <w:sz w:val="24"/>
          <w:szCs w:val="24"/>
        </w:rPr>
        <w:t xml:space="preserve"> </w:t>
      </w:r>
      <w:r w:rsidRPr="00B256D1">
        <w:rPr>
          <w:sz w:val="24"/>
          <w:szCs w:val="24"/>
        </w:rPr>
        <w:t>сочетания,</w:t>
      </w:r>
      <w:r w:rsidRPr="00B256D1">
        <w:rPr>
          <w:spacing w:val="24"/>
          <w:sz w:val="24"/>
          <w:szCs w:val="24"/>
        </w:rPr>
        <w:t xml:space="preserve"> </w:t>
      </w:r>
      <w:r w:rsidRPr="00B256D1">
        <w:rPr>
          <w:sz w:val="24"/>
          <w:szCs w:val="24"/>
        </w:rPr>
        <w:t>произведения,</w:t>
      </w:r>
      <w:r w:rsidRPr="00B256D1">
        <w:rPr>
          <w:spacing w:val="25"/>
          <w:sz w:val="24"/>
          <w:szCs w:val="24"/>
        </w:rPr>
        <w:t xml:space="preserve"> </w:t>
      </w:r>
      <w:r w:rsidRPr="00B256D1">
        <w:rPr>
          <w:sz w:val="24"/>
          <w:szCs w:val="24"/>
        </w:rPr>
        <w:t>жанры;</w:t>
      </w:r>
      <w:r w:rsidRPr="00B256D1">
        <w:rPr>
          <w:spacing w:val="27"/>
          <w:sz w:val="24"/>
          <w:szCs w:val="24"/>
        </w:rPr>
        <w:t xml:space="preserve"> </w:t>
      </w:r>
      <w:r w:rsidRPr="00B256D1">
        <w:rPr>
          <w:sz w:val="24"/>
          <w:szCs w:val="24"/>
        </w:rPr>
        <w:t>устанавливать</w:t>
      </w:r>
      <w:r w:rsidRPr="00B256D1">
        <w:rPr>
          <w:spacing w:val="-57"/>
          <w:sz w:val="24"/>
          <w:szCs w:val="24"/>
        </w:rPr>
        <w:t xml:space="preserve"> </w:t>
      </w:r>
      <w:r w:rsidRPr="00B256D1">
        <w:rPr>
          <w:sz w:val="24"/>
          <w:szCs w:val="24"/>
        </w:rPr>
        <w:t>основания</w:t>
      </w:r>
      <w:r w:rsidRPr="00B256D1">
        <w:rPr>
          <w:spacing w:val="-1"/>
          <w:sz w:val="24"/>
          <w:szCs w:val="24"/>
        </w:rPr>
        <w:t xml:space="preserve"> </w:t>
      </w:r>
      <w:r w:rsidRPr="00B256D1">
        <w:rPr>
          <w:sz w:val="24"/>
          <w:szCs w:val="24"/>
        </w:rPr>
        <w:t>для сравнения, объединять</w:t>
      </w:r>
      <w:r w:rsidRPr="00B256D1">
        <w:rPr>
          <w:spacing w:val="-4"/>
          <w:sz w:val="24"/>
          <w:szCs w:val="24"/>
        </w:rPr>
        <w:t xml:space="preserve"> </w:t>
      </w:r>
      <w:r w:rsidRPr="00B256D1">
        <w:rPr>
          <w:sz w:val="24"/>
          <w:szCs w:val="24"/>
        </w:rPr>
        <w:t>элементы</w:t>
      </w:r>
      <w:r w:rsidRPr="00B256D1">
        <w:rPr>
          <w:spacing w:val="-3"/>
          <w:sz w:val="24"/>
          <w:szCs w:val="24"/>
        </w:rPr>
        <w:t xml:space="preserve"> </w:t>
      </w:r>
      <w:r w:rsidRPr="00B256D1">
        <w:rPr>
          <w:sz w:val="24"/>
          <w:szCs w:val="24"/>
        </w:rPr>
        <w:t>музыкального</w:t>
      </w:r>
      <w:r w:rsidRPr="00B256D1">
        <w:rPr>
          <w:spacing w:val="-3"/>
          <w:sz w:val="24"/>
          <w:szCs w:val="24"/>
        </w:rPr>
        <w:t xml:space="preserve"> </w:t>
      </w:r>
      <w:r w:rsidRPr="00B256D1">
        <w:rPr>
          <w:sz w:val="24"/>
          <w:szCs w:val="24"/>
        </w:rPr>
        <w:t>звучания</w:t>
      </w:r>
      <w:r w:rsidRPr="00B256D1">
        <w:rPr>
          <w:spacing w:val="-4"/>
          <w:sz w:val="24"/>
          <w:szCs w:val="24"/>
        </w:rPr>
        <w:t xml:space="preserve"> </w:t>
      </w:r>
      <w:r w:rsidRPr="00B256D1">
        <w:rPr>
          <w:sz w:val="24"/>
          <w:szCs w:val="24"/>
        </w:rPr>
        <w:t>по</w:t>
      </w:r>
      <w:r w:rsidRPr="00B256D1">
        <w:rPr>
          <w:spacing w:val="-3"/>
          <w:sz w:val="24"/>
          <w:szCs w:val="24"/>
        </w:rPr>
        <w:t xml:space="preserve"> </w:t>
      </w:r>
      <w:r w:rsidRPr="00B256D1">
        <w:rPr>
          <w:sz w:val="24"/>
          <w:szCs w:val="24"/>
        </w:rPr>
        <w:t>определённому</w:t>
      </w:r>
      <w:r w:rsidRPr="00B256D1">
        <w:rPr>
          <w:spacing w:val="-11"/>
          <w:sz w:val="24"/>
          <w:szCs w:val="24"/>
        </w:rPr>
        <w:t xml:space="preserve"> </w:t>
      </w:r>
      <w:r w:rsidRPr="00B256D1">
        <w:rPr>
          <w:sz w:val="24"/>
          <w:szCs w:val="24"/>
        </w:rPr>
        <w:t>признаку;</w:t>
      </w:r>
    </w:p>
    <w:p w14:paraId="7F955ED3" w14:textId="77777777" w:rsidR="00B256D1" w:rsidRPr="00B256D1" w:rsidRDefault="00B256D1" w:rsidP="00CC1F8A">
      <w:pPr>
        <w:pStyle w:val="a6"/>
        <w:numPr>
          <w:ilvl w:val="0"/>
          <w:numId w:val="158"/>
        </w:numPr>
        <w:tabs>
          <w:tab w:val="left" w:pos="1051"/>
        </w:tabs>
        <w:ind w:left="0" w:right="333" w:firstLine="567"/>
        <w:rPr>
          <w:sz w:val="24"/>
          <w:szCs w:val="24"/>
        </w:rPr>
      </w:pPr>
      <w:r w:rsidRPr="00B256D1">
        <w:rPr>
          <w:sz w:val="24"/>
          <w:szCs w:val="24"/>
        </w:rPr>
        <w:t>определять</w:t>
      </w:r>
      <w:r w:rsidRPr="00B256D1">
        <w:rPr>
          <w:spacing w:val="39"/>
          <w:sz w:val="24"/>
          <w:szCs w:val="24"/>
        </w:rPr>
        <w:t xml:space="preserve"> </w:t>
      </w:r>
      <w:r w:rsidRPr="00B256D1">
        <w:rPr>
          <w:sz w:val="24"/>
          <w:szCs w:val="24"/>
        </w:rPr>
        <w:t>существенный</w:t>
      </w:r>
      <w:r w:rsidRPr="00B256D1">
        <w:rPr>
          <w:spacing w:val="40"/>
          <w:sz w:val="24"/>
          <w:szCs w:val="24"/>
        </w:rPr>
        <w:t xml:space="preserve"> </w:t>
      </w:r>
      <w:r w:rsidRPr="00B256D1">
        <w:rPr>
          <w:sz w:val="24"/>
          <w:szCs w:val="24"/>
        </w:rPr>
        <w:t>признак</w:t>
      </w:r>
      <w:r w:rsidRPr="00B256D1">
        <w:rPr>
          <w:spacing w:val="39"/>
          <w:sz w:val="24"/>
          <w:szCs w:val="24"/>
        </w:rPr>
        <w:t xml:space="preserve"> </w:t>
      </w:r>
      <w:r w:rsidRPr="00B256D1">
        <w:rPr>
          <w:sz w:val="24"/>
          <w:szCs w:val="24"/>
        </w:rPr>
        <w:t>для</w:t>
      </w:r>
      <w:r w:rsidRPr="00B256D1">
        <w:rPr>
          <w:spacing w:val="40"/>
          <w:sz w:val="24"/>
          <w:szCs w:val="24"/>
        </w:rPr>
        <w:t xml:space="preserve"> </w:t>
      </w:r>
      <w:r w:rsidRPr="00B256D1">
        <w:rPr>
          <w:sz w:val="24"/>
          <w:szCs w:val="24"/>
        </w:rPr>
        <w:t>классификации,</w:t>
      </w:r>
      <w:r w:rsidRPr="00B256D1">
        <w:rPr>
          <w:spacing w:val="39"/>
          <w:sz w:val="24"/>
          <w:szCs w:val="24"/>
        </w:rPr>
        <w:t xml:space="preserve"> </w:t>
      </w:r>
      <w:r w:rsidRPr="00B256D1">
        <w:rPr>
          <w:sz w:val="24"/>
          <w:szCs w:val="24"/>
        </w:rPr>
        <w:t>классифицировать</w:t>
      </w:r>
      <w:r w:rsidRPr="00B256D1">
        <w:rPr>
          <w:spacing w:val="40"/>
          <w:sz w:val="24"/>
          <w:szCs w:val="24"/>
        </w:rPr>
        <w:t xml:space="preserve"> </w:t>
      </w:r>
      <w:r w:rsidRPr="00B256D1">
        <w:rPr>
          <w:sz w:val="24"/>
          <w:szCs w:val="24"/>
        </w:rPr>
        <w:t>предложенные</w:t>
      </w:r>
      <w:r w:rsidRPr="00B256D1">
        <w:rPr>
          <w:spacing w:val="-57"/>
          <w:sz w:val="24"/>
          <w:szCs w:val="24"/>
        </w:rPr>
        <w:t xml:space="preserve"> </w:t>
      </w:r>
      <w:r w:rsidRPr="00B256D1">
        <w:rPr>
          <w:sz w:val="24"/>
          <w:szCs w:val="24"/>
        </w:rPr>
        <w:t>объекты</w:t>
      </w:r>
      <w:r w:rsidRPr="00B256D1">
        <w:rPr>
          <w:spacing w:val="-1"/>
          <w:sz w:val="24"/>
          <w:szCs w:val="24"/>
        </w:rPr>
        <w:t xml:space="preserve"> </w:t>
      </w:r>
      <w:r w:rsidRPr="00B256D1">
        <w:rPr>
          <w:sz w:val="24"/>
          <w:szCs w:val="24"/>
        </w:rPr>
        <w:t>(музыкальные инструменты,</w:t>
      </w:r>
      <w:r w:rsidRPr="00B256D1">
        <w:rPr>
          <w:spacing w:val="-4"/>
          <w:sz w:val="24"/>
          <w:szCs w:val="24"/>
        </w:rPr>
        <w:t xml:space="preserve"> </w:t>
      </w:r>
      <w:r w:rsidRPr="00B256D1">
        <w:rPr>
          <w:sz w:val="24"/>
          <w:szCs w:val="24"/>
        </w:rPr>
        <w:t>элементы</w:t>
      </w:r>
      <w:r w:rsidRPr="00B256D1">
        <w:rPr>
          <w:spacing w:val="-3"/>
          <w:sz w:val="24"/>
          <w:szCs w:val="24"/>
        </w:rPr>
        <w:t xml:space="preserve"> </w:t>
      </w:r>
      <w:r w:rsidRPr="00B256D1">
        <w:rPr>
          <w:sz w:val="24"/>
          <w:szCs w:val="24"/>
        </w:rPr>
        <w:t>музыкального</w:t>
      </w:r>
      <w:r w:rsidRPr="00B256D1">
        <w:rPr>
          <w:spacing w:val="-4"/>
          <w:sz w:val="24"/>
          <w:szCs w:val="24"/>
        </w:rPr>
        <w:t xml:space="preserve"> </w:t>
      </w:r>
      <w:r w:rsidRPr="00B256D1">
        <w:rPr>
          <w:sz w:val="24"/>
          <w:szCs w:val="24"/>
        </w:rPr>
        <w:t>языка,</w:t>
      </w:r>
      <w:r w:rsidRPr="00B256D1">
        <w:rPr>
          <w:spacing w:val="-3"/>
          <w:sz w:val="24"/>
          <w:szCs w:val="24"/>
        </w:rPr>
        <w:t xml:space="preserve"> </w:t>
      </w:r>
      <w:r w:rsidRPr="00B256D1">
        <w:rPr>
          <w:sz w:val="24"/>
          <w:szCs w:val="24"/>
        </w:rPr>
        <w:t>произведения,</w:t>
      </w:r>
      <w:r w:rsidRPr="00B256D1">
        <w:rPr>
          <w:spacing w:val="-4"/>
          <w:sz w:val="24"/>
          <w:szCs w:val="24"/>
        </w:rPr>
        <w:t xml:space="preserve"> </w:t>
      </w:r>
      <w:r w:rsidRPr="00B256D1">
        <w:rPr>
          <w:sz w:val="24"/>
          <w:szCs w:val="24"/>
        </w:rPr>
        <w:t>исполнительские</w:t>
      </w:r>
      <w:r w:rsidRPr="00B256D1">
        <w:rPr>
          <w:spacing w:val="-4"/>
          <w:sz w:val="24"/>
          <w:szCs w:val="24"/>
        </w:rPr>
        <w:t xml:space="preserve"> </w:t>
      </w:r>
      <w:r w:rsidRPr="00B256D1">
        <w:rPr>
          <w:sz w:val="24"/>
          <w:szCs w:val="24"/>
        </w:rPr>
        <w:t>составы</w:t>
      </w:r>
      <w:r w:rsidRPr="00B256D1">
        <w:rPr>
          <w:spacing w:val="-3"/>
          <w:sz w:val="24"/>
          <w:szCs w:val="24"/>
        </w:rPr>
        <w:t xml:space="preserve"> </w:t>
      </w:r>
      <w:r w:rsidRPr="00B256D1">
        <w:rPr>
          <w:sz w:val="24"/>
          <w:szCs w:val="24"/>
        </w:rPr>
        <w:t>и</w:t>
      </w:r>
      <w:r w:rsidRPr="00B256D1">
        <w:rPr>
          <w:spacing w:val="-4"/>
          <w:sz w:val="24"/>
          <w:szCs w:val="24"/>
        </w:rPr>
        <w:t xml:space="preserve"> </w:t>
      </w:r>
    </w:p>
    <w:p w14:paraId="2063B306" w14:textId="77777777" w:rsidR="00B256D1" w:rsidRPr="00B256D1" w:rsidRDefault="00B256D1" w:rsidP="00CC1F8A">
      <w:pPr>
        <w:pStyle w:val="a6"/>
        <w:numPr>
          <w:ilvl w:val="0"/>
          <w:numId w:val="158"/>
        </w:numPr>
        <w:tabs>
          <w:tab w:val="left" w:pos="1091"/>
        </w:tabs>
        <w:ind w:left="0" w:right="339" w:firstLine="567"/>
        <w:rPr>
          <w:sz w:val="24"/>
          <w:szCs w:val="24"/>
        </w:rPr>
      </w:pPr>
      <w:r w:rsidRPr="00B256D1">
        <w:rPr>
          <w:sz w:val="24"/>
          <w:szCs w:val="24"/>
        </w:rPr>
        <w:t>находить</w:t>
      </w:r>
      <w:r w:rsidRPr="00B256D1">
        <w:rPr>
          <w:spacing w:val="19"/>
          <w:sz w:val="24"/>
          <w:szCs w:val="24"/>
        </w:rPr>
        <w:t xml:space="preserve"> </w:t>
      </w:r>
      <w:r w:rsidRPr="00B256D1">
        <w:rPr>
          <w:sz w:val="24"/>
          <w:szCs w:val="24"/>
        </w:rPr>
        <w:t>закономерности</w:t>
      </w:r>
      <w:r w:rsidRPr="00B256D1">
        <w:rPr>
          <w:spacing w:val="19"/>
          <w:sz w:val="24"/>
          <w:szCs w:val="24"/>
        </w:rPr>
        <w:t xml:space="preserve"> </w:t>
      </w:r>
      <w:r w:rsidRPr="00B256D1">
        <w:rPr>
          <w:sz w:val="24"/>
          <w:szCs w:val="24"/>
        </w:rPr>
        <w:t>и</w:t>
      </w:r>
      <w:r w:rsidRPr="00B256D1">
        <w:rPr>
          <w:spacing w:val="18"/>
          <w:sz w:val="24"/>
          <w:szCs w:val="24"/>
        </w:rPr>
        <w:t xml:space="preserve"> </w:t>
      </w:r>
      <w:r w:rsidRPr="00B256D1">
        <w:rPr>
          <w:sz w:val="24"/>
          <w:szCs w:val="24"/>
        </w:rPr>
        <w:t>противоречия</w:t>
      </w:r>
      <w:r w:rsidRPr="00B256D1">
        <w:rPr>
          <w:spacing w:val="18"/>
          <w:sz w:val="24"/>
          <w:szCs w:val="24"/>
        </w:rPr>
        <w:t xml:space="preserve"> </w:t>
      </w:r>
      <w:r w:rsidRPr="00B256D1">
        <w:rPr>
          <w:sz w:val="24"/>
          <w:szCs w:val="24"/>
        </w:rPr>
        <w:t>в</w:t>
      </w:r>
      <w:r w:rsidRPr="00B256D1">
        <w:rPr>
          <w:spacing w:val="19"/>
          <w:sz w:val="24"/>
          <w:szCs w:val="24"/>
        </w:rPr>
        <w:t xml:space="preserve"> </w:t>
      </w:r>
      <w:r w:rsidRPr="00B256D1">
        <w:rPr>
          <w:sz w:val="24"/>
          <w:szCs w:val="24"/>
        </w:rPr>
        <w:t>рассматриваемых</w:t>
      </w:r>
      <w:r w:rsidRPr="00B256D1">
        <w:rPr>
          <w:spacing w:val="21"/>
          <w:sz w:val="24"/>
          <w:szCs w:val="24"/>
        </w:rPr>
        <w:t xml:space="preserve"> </w:t>
      </w:r>
      <w:r w:rsidRPr="00B256D1">
        <w:rPr>
          <w:sz w:val="24"/>
          <w:szCs w:val="24"/>
        </w:rPr>
        <w:t>явлениях</w:t>
      </w:r>
      <w:r w:rsidRPr="00B256D1">
        <w:rPr>
          <w:spacing w:val="19"/>
          <w:sz w:val="24"/>
          <w:szCs w:val="24"/>
        </w:rPr>
        <w:t xml:space="preserve"> </w:t>
      </w:r>
      <w:r w:rsidRPr="00B256D1">
        <w:rPr>
          <w:sz w:val="24"/>
          <w:szCs w:val="24"/>
        </w:rPr>
        <w:t>музыкального</w:t>
      </w:r>
      <w:r w:rsidRPr="00B256D1">
        <w:rPr>
          <w:spacing w:val="-57"/>
          <w:sz w:val="24"/>
          <w:szCs w:val="24"/>
        </w:rPr>
        <w:t xml:space="preserve"> </w:t>
      </w:r>
      <w:r w:rsidRPr="00B256D1">
        <w:rPr>
          <w:sz w:val="24"/>
          <w:szCs w:val="24"/>
        </w:rPr>
        <w:t>искусства,</w:t>
      </w:r>
      <w:r w:rsidRPr="00B256D1">
        <w:rPr>
          <w:spacing w:val="-1"/>
          <w:sz w:val="24"/>
          <w:szCs w:val="24"/>
        </w:rPr>
        <w:t xml:space="preserve"> </w:t>
      </w:r>
      <w:r w:rsidRPr="00B256D1">
        <w:rPr>
          <w:sz w:val="24"/>
          <w:szCs w:val="24"/>
        </w:rPr>
        <w:t>сведениях</w:t>
      </w:r>
      <w:r w:rsidRPr="00B256D1">
        <w:rPr>
          <w:spacing w:val="-1"/>
          <w:sz w:val="24"/>
          <w:szCs w:val="24"/>
        </w:rPr>
        <w:t xml:space="preserve"> </w:t>
      </w:r>
      <w:r w:rsidRPr="00B256D1">
        <w:rPr>
          <w:sz w:val="24"/>
          <w:szCs w:val="24"/>
        </w:rPr>
        <w:t>и</w:t>
      </w:r>
    </w:p>
    <w:p w14:paraId="2BD7B616"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наблюдениях</w:t>
      </w:r>
      <w:r w:rsidRPr="00B256D1">
        <w:rPr>
          <w:rFonts w:ascii="Times New Roman" w:hAnsi="Times New Roman"/>
          <w:spacing w:val="1"/>
          <w:sz w:val="24"/>
          <w:szCs w:val="24"/>
        </w:rPr>
        <w:t xml:space="preserve"> </w:t>
      </w:r>
      <w:r w:rsidRPr="00B256D1">
        <w:rPr>
          <w:rFonts w:ascii="Times New Roman" w:hAnsi="Times New Roman"/>
          <w:sz w:val="24"/>
          <w:szCs w:val="24"/>
        </w:rPr>
        <w:t>за</w:t>
      </w:r>
      <w:r w:rsidRPr="00B256D1">
        <w:rPr>
          <w:rFonts w:ascii="Times New Roman" w:hAnsi="Times New Roman"/>
          <w:spacing w:val="1"/>
          <w:sz w:val="24"/>
          <w:szCs w:val="24"/>
        </w:rPr>
        <w:t xml:space="preserve"> </w:t>
      </w:r>
      <w:r w:rsidRPr="00B256D1">
        <w:rPr>
          <w:rFonts w:ascii="Times New Roman" w:hAnsi="Times New Roman"/>
          <w:sz w:val="24"/>
          <w:szCs w:val="24"/>
        </w:rPr>
        <w:t>звучащим</w:t>
      </w:r>
      <w:r w:rsidRPr="00B256D1">
        <w:rPr>
          <w:rFonts w:ascii="Times New Roman" w:hAnsi="Times New Roman"/>
          <w:spacing w:val="1"/>
          <w:sz w:val="24"/>
          <w:szCs w:val="24"/>
        </w:rPr>
        <w:t xml:space="preserve"> </w:t>
      </w:r>
      <w:r w:rsidRPr="00B256D1">
        <w:rPr>
          <w:rFonts w:ascii="Times New Roman" w:hAnsi="Times New Roman"/>
          <w:sz w:val="24"/>
          <w:szCs w:val="24"/>
        </w:rPr>
        <w:t>музыкальным</w:t>
      </w:r>
      <w:r w:rsidRPr="00B256D1">
        <w:rPr>
          <w:rFonts w:ascii="Times New Roman" w:hAnsi="Times New Roman"/>
          <w:spacing w:val="1"/>
          <w:sz w:val="24"/>
          <w:szCs w:val="24"/>
        </w:rPr>
        <w:t xml:space="preserve"> </w:t>
      </w:r>
      <w:r w:rsidRPr="00B256D1">
        <w:rPr>
          <w:rFonts w:ascii="Times New Roman" w:hAnsi="Times New Roman"/>
          <w:sz w:val="24"/>
          <w:szCs w:val="24"/>
        </w:rPr>
        <w:t>материалом</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основе</w:t>
      </w:r>
      <w:r w:rsidRPr="00B256D1">
        <w:rPr>
          <w:rFonts w:ascii="Times New Roman" w:hAnsi="Times New Roman"/>
          <w:spacing w:val="1"/>
          <w:sz w:val="24"/>
          <w:szCs w:val="24"/>
        </w:rPr>
        <w:t xml:space="preserve"> </w:t>
      </w:r>
      <w:r w:rsidRPr="00B256D1">
        <w:rPr>
          <w:rFonts w:ascii="Times New Roman" w:hAnsi="Times New Roman"/>
          <w:sz w:val="24"/>
          <w:szCs w:val="24"/>
        </w:rPr>
        <w:t>предложенного</w:t>
      </w:r>
      <w:r w:rsidRPr="00B256D1">
        <w:rPr>
          <w:rFonts w:ascii="Times New Roman" w:hAnsi="Times New Roman"/>
          <w:spacing w:val="1"/>
          <w:sz w:val="24"/>
          <w:szCs w:val="24"/>
        </w:rPr>
        <w:t xml:space="preserve"> </w:t>
      </w:r>
      <w:r w:rsidRPr="00B256D1">
        <w:rPr>
          <w:rFonts w:ascii="Times New Roman" w:hAnsi="Times New Roman"/>
          <w:sz w:val="24"/>
          <w:szCs w:val="24"/>
        </w:rPr>
        <w:t>учителем</w:t>
      </w:r>
      <w:r w:rsidRPr="00B256D1">
        <w:rPr>
          <w:rFonts w:ascii="Times New Roman" w:hAnsi="Times New Roman"/>
          <w:spacing w:val="-57"/>
          <w:sz w:val="24"/>
          <w:szCs w:val="24"/>
        </w:rPr>
        <w:t xml:space="preserve"> </w:t>
      </w:r>
      <w:r w:rsidRPr="00B256D1">
        <w:rPr>
          <w:rFonts w:ascii="Times New Roman" w:hAnsi="Times New Roman"/>
          <w:sz w:val="24"/>
          <w:szCs w:val="24"/>
        </w:rPr>
        <w:t>алгоритма;</w:t>
      </w:r>
    </w:p>
    <w:p w14:paraId="0D7139B8" w14:textId="77777777" w:rsidR="00B256D1" w:rsidRPr="00B256D1" w:rsidRDefault="00B256D1" w:rsidP="00CC1F8A">
      <w:pPr>
        <w:pStyle w:val="a6"/>
        <w:numPr>
          <w:ilvl w:val="0"/>
          <w:numId w:val="158"/>
        </w:numPr>
        <w:tabs>
          <w:tab w:val="left" w:pos="1094"/>
        </w:tabs>
        <w:spacing w:before="1"/>
        <w:ind w:left="0" w:right="336" w:firstLine="567"/>
        <w:rPr>
          <w:sz w:val="24"/>
          <w:szCs w:val="24"/>
        </w:rPr>
      </w:pPr>
      <w:r w:rsidRPr="00B256D1">
        <w:rPr>
          <w:sz w:val="24"/>
          <w:szCs w:val="24"/>
        </w:rPr>
        <w:t>выявлять</w:t>
      </w:r>
      <w:r w:rsidRPr="00B256D1">
        <w:rPr>
          <w:spacing w:val="25"/>
          <w:sz w:val="24"/>
          <w:szCs w:val="24"/>
        </w:rPr>
        <w:t xml:space="preserve"> </w:t>
      </w:r>
      <w:r w:rsidRPr="00B256D1">
        <w:rPr>
          <w:sz w:val="24"/>
          <w:szCs w:val="24"/>
        </w:rPr>
        <w:t>недостаток</w:t>
      </w:r>
      <w:r w:rsidRPr="00B256D1">
        <w:rPr>
          <w:spacing w:val="25"/>
          <w:sz w:val="24"/>
          <w:szCs w:val="24"/>
        </w:rPr>
        <w:t xml:space="preserve"> </w:t>
      </w:r>
      <w:r w:rsidRPr="00B256D1">
        <w:rPr>
          <w:sz w:val="24"/>
          <w:szCs w:val="24"/>
        </w:rPr>
        <w:t>информации,</w:t>
      </w:r>
      <w:r w:rsidRPr="00B256D1">
        <w:rPr>
          <w:spacing w:val="24"/>
          <w:sz w:val="24"/>
          <w:szCs w:val="24"/>
        </w:rPr>
        <w:t xml:space="preserve"> </w:t>
      </w:r>
      <w:r w:rsidRPr="00B256D1">
        <w:rPr>
          <w:sz w:val="24"/>
          <w:szCs w:val="24"/>
        </w:rPr>
        <w:t>в</w:t>
      </w:r>
      <w:r w:rsidRPr="00B256D1">
        <w:rPr>
          <w:spacing w:val="23"/>
          <w:sz w:val="24"/>
          <w:szCs w:val="24"/>
        </w:rPr>
        <w:t xml:space="preserve"> </w:t>
      </w:r>
      <w:r w:rsidRPr="00B256D1">
        <w:rPr>
          <w:sz w:val="24"/>
          <w:szCs w:val="24"/>
        </w:rPr>
        <w:t>том</w:t>
      </w:r>
      <w:r w:rsidRPr="00B256D1">
        <w:rPr>
          <w:spacing w:val="21"/>
          <w:sz w:val="24"/>
          <w:szCs w:val="24"/>
        </w:rPr>
        <w:t xml:space="preserve"> </w:t>
      </w:r>
      <w:r w:rsidRPr="00B256D1">
        <w:rPr>
          <w:sz w:val="24"/>
          <w:szCs w:val="24"/>
        </w:rPr>
        <w:t>числе</w:t>
      </w:r>
      <w:r w:rsidRPr="00B256D1">
        <w:rPr>
          <w:spacing w:val="23"/>
          <w:sz w:val="24"/>
          <w:szCs w:val="24"/>
        </w:rPr>
        <w:t xml:space="preserve"> </w:t>
      </w:r>
      <w:r w:rsidRPr="00B256D1">
        <w:rPr>
          <w:sz w:val="24"/>
          <w:szCs w:val="24"/>
        </w:rPr>
        <w:t>слуховой,</w:t>
      </w:r>
      <w:r w:rsidRPr="00B256D1">
        <w:rPr>
          <w:spacing w:val="24"/>
          <w:sz w:val="24"/>
          <w:szCs w:val="24"/>
        </w:rPr>
        <w:t xml:space="preserve"> </w:t>
      </w:r>
      <w:r w:rsidRPr="00B256D1">
        <w:rPr>
          <w:sz w:val="24"/>
          <w:szCs w:val="24"/>
        </w:rPr>
        <w:t>акустической</w:t>
      </w:r>
      <w:r w:rsidRPr="00B256D1">
        <w:rPr>
          <w:spacing w:val="25"/>
          <w:sz w:val="24"/>
          <w:szCs w:val="24"/>
        </w:rPr>
        <w:t xml:space="preserve"> </w:t>
      </w:r>
      <w:r w:rsidRPr="00B256D1">
        <w:rPr>
          <w:sz w:val="24"/>
          <w:szCs w:val="24"/>
        </w:rPr>
        <w:t>для</w:t>
      </w:r>
      <w:r w:rsidRPr="00B256D1">
        <w:rPr>
          <w:spacing w:val="24"/>
          <w:sz w:val="24"/>
          <w:szCs w:val="24"/>
        </w:rPr>
        <w:t xml:space="preserve"> </w:t>
      </w:r>
      <w:r w:rsidRPr="00B256D1">
        <w:rPr>
          <w:sz w:val="24"/>
          <w:szCs w:val="24"/>
        </w:rPr>
        <w:t>решения</w:t>
      </w:r>
      <w:r w:rsidRPr="00B256D1">
        <w:rPr>
          <w:spacing w:val="-57"/>
          <w:sz w:val="24"/>
          <w:szCs w:val="24"/>
        </w:rPr>
        <w:t xml:space="preserve"> </w:t>
      </w:r>
      <w:r w:rsidRPr="00B256D1">
        <w:rPr>
          <w:sz w:val="24"/>
          <w:szCs w:val="24"/>
        </w:rPr>
        <w:t>учебной</w:t>
      </w:r>
      <w:r w:rsidRPr="00B256D1">
        <w:rPr>
          <w:spacing w:val="-1"/>
          <w:sz w:val="24"/>
          <w:szCs w:val="24"/>
        </w:rPr>
        <w:t xml:space="preserve"> </w:t>
      </w:r>
      <w:r w:rsidRPr="00B256D1">
        <w:rPr>
          <w:sz w:val="24"/>
          <w:szCs w:val="24"/>
        </w:rPr>
        <w:t>(практической) задачи наоснове</w:t>
      </w:r>
      <w:r w:rsidRPr="00B256D1">
        <w:rPr>
          <w:spacing w:val="-3"/>
          <w:sz w:val="24"/>
          <w:szCs w:val="24"/>
        </w:rPr>
        <w:t xml:space="preserve"> </w:t>
      </w:r>
      <w:r w:rsidRPr="00B256D1">
        <w:rPr>
          <w:sz w:val="24"/>
          <w:szCs w:val="24"/>
        </w:rPr>
        <w:t>предложенного</w:t>
      </w:r>
      <w:r w:rsidRPr="00B256D1">
        <w:rPr>
          <w:spacing w:val="-1"/>
          <w:sz w:val="24"/>
          <w:szCs w:val="24"/>
        </w:rPr>
        <w:t xml:space="preserve"> </w:t>
      </w:r>
      <w:r w:rsidRPr="00B256D1">
        <w:rPr>
          <w:sz w:val="24"/>
          <w:szCs w:val="24"/>
        </w:rPr>
        <w:t>алгоритма;</w:t>
      </w:r>
    </w:p>
    <w:p w14:paraId="4BC00582" w14:textId="77777777" w:rsidR="00B256D1" w:rsidRPr="00B256D1" w:rsidRDefault="00B256D1" w:rsidP="00CC1F8A">
      <w:pPr>
        <w:pStyle w:val="a6"/>
        <w:numPr>
          <w:ilvl w:val="0"/>
          <w:numId w:val="158"/>
        </w:numPr>
        <w:tabs>
          <w:tab w:val="left" w:pos="1096"/>
        </w:tabs>
        <w:ind w:left="0" w:right="338" w:firstLine="567"/>
        <w:rPr>
          <w:sz w:val="24"/>
          <w:szCs w:val="24"/>
        </w:rPr>
      </w:pPr>
      <w:r w:rsidRPr="00B256D1">
        <w:rPr>
          <w:sz w:val="24"/>
          <w:szCs w:val="24"/>
        </w:rPr>
        <w:t>устанавливать</w:t>
      </w:r>
      <w:r w:rsidRPr="00B256D1">
        <w:rPr>
          <w:spacing w:val="23"/>
          <w:sz w:val="24"/>
          <w:szCs w:val="24"/>
        </w:rPr>
        <w:t xml:space="preserve"> </w:t>
      </w:r>
      <w:r w:rsidRPr="00B256D1">
        <w:rPr>
          <w:sz w:val="24"/>
          <w:szCs w:val="24"/>
        </w:rPr>
        <w:t>причинно-следственные</w:t>
      </w:r>
      <w:r w:rsidRPr="00B256D1">
        <w:rPr>
          <w:spacing w:val="19"/>
          <w:sz w:val="24"/>
          <w:szCs w:val="24"/>
        </w:rPr>
        <w:t xml:space="preserve"> </w:t>
      </w:r>
      <w:r w:rsidRPr="00B256D1">
        <w:rPr>
          <w:sz w:val="24"/>
          <w:szCs w:val="24"/>
        </w:rPr>
        <w:t>связи</w:t>
      </w:r>
      <w:r w:rsidRPr="00B256D1">
        <w:rPr>
          <w:spacing w:val="22"/>
          <w:sz w:val="24"/>
          <w:szCs w:val="24"/>
        </w:rPr>
        <w:t xml:space="preserve"> </w:t>
      </w:r>
      <w:r w:rsidRPr="00B256D1">
        <w:rPr>
          <w:sz w:val="24"/>
          <w:szCs w:val="24"/>
        </w:rPr>
        <w:t>в</w:t>
      </w:r>
      <w:r w:rsidRPr="00B256D1">
        <w:rPr>
          <w:spacing w:val="20"/>
          <w:sz w:val="24"/>
          <w:szCs w:val="24"/>
        </w:rPr>
        <w:t xml:space="preserve"> </w:t>
      </w:r>
      <w:r w:rsidRPr="00B256D1">
        <w:rPr>
          <w:sz w:val="24"/>
          <w:szCs w:val="24"/>
        </w:rPr>
        <w:t>ситуациях</w:t>
      </w:r>
      <w:r w:rsidRPr="00B256D1">
        <w:rPr>
          <w:spacing w:val="23"/>
          <w:sz w:val="24"/>
          <w:szCs w:val="24"/>
        </w:rPr>
        <w:t xml:space="preserve"> </w:t>
      </w:r>
      <w:r w:rsidRPr="00B256D1">
        <w:rPr>
          <w:sz w:val="24"/>
          <w:szCs w:val="24"/>
        </w:rPr>
        <w:t>музыкального</w:t>
      </w:r>
      <w:r w:rsidRPr="00B256D1">
        <w:rPr>
          <w:spacing w:val="21"/>
          <w:sz w:val="24"/>
          <w:szCs w:val="24"/>
        </w:rPr>
        <w:t xml:space="preserve"> </w:t>
      </w:r>
      <w:r w:rsidRPr="00B256D1">
        <w:rPr>
          <w:sz w:val="24"/>
          <w:szCs w:val="24"/>
        </w:rPr>
        <w:t>восприятия</w:t>
      </w:r>
      <w:r w:rsidRPr="00B256D1">
        <w:rPr>
          <w:spacing w:val="18"/>
          <w:sz w:val="24"/>
          <w:szCs w:val="24"/>
        </w:rPr>
        <w:t xml:space="preserve"> </w:t>
      </w:r>
      <w:r w:rsidRPr="00B256D1">
        <w:rPr>
          <w:sz w:val="24"/>
          <w:szCs w:val="24"/>
        </w:rPr>
        <w:t>и</w:t>
      </w:r>
      <w:r w:rsidRPr="00B256D1">
        <w:rPr>
          <w:spacing w:val="-57"/>
          <w:sz w:val="24"/>
          <w:szCs w:val="24"/>
        </w:rPr>
        <w:t xml:space="preserve"> </w:t>
      </w:r>
      <w:r w:rsidRPr="00B256D1">
        <w:rPr>
          <w:sz w:val="24"/>
          <w:szCs w:val="24"/>
        </w:rPr>
        <w:t>исполнения,</w:t>
      </w:r>
      <w:r w:rsidRPr="00B256D1">
        <w:rPr>
          <w:spacing w:val="-1"/>
          <w:sz w:val="24"/>
          <w:szCs w:val="24"/>
        </w:rPr>
        <w:t xml:space="preserve"> </w:t>
      </w:r>
      <w:r w:rsidRPr="00B256D1">
        <w:rPr>
          <w:sz w:val="24"/>
          <w:szCs w:val="24"/>
        </w:rPr>
        <w:t>делать</w:t>
      </w:r>
      <w:r w:rsidRPr="00B256D1">
        <w:rPr>
          <w:spacing w:val="1"/>
          <w:sz w:val="24"/>
          <w:szCs w:val="24"/>
        </w:rPr>
        <w:t xml:space="preserve"> </w:t>
      </w:r>
      <w:r w:rsidRPr="00B256D1">
        <w:rPr>
          <w:sz w:val="24"/>
          <w:szCs w:val="24"/>
        </w:rPr>
        <w:t>выводы.</w:t>
      </w:r>
    </w:p>
    <w:p w14:paraId="20A038E0"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Базовые</w:t>
      </w:r>
      <w:r w:rsidRPr="00B256D1">
        <w:rPr>
          <w:rFonts w:ascii="Times New Roman" w:hAnsi="Times New Roman"/>
          <w:spacing w:val="-3"/>
          <w:sz w:val="24"/>
          <w:szCs w:val="24"/>
        </w:rPr>
        <w:t xml:space="preserve"> </w:t>
      </w:r>
      <w:r w:rsidRPr="00B256D1">
        <w:rPr>
          <w:rFonts w:ascii="Times New Roman" w:hAnsi="Times New Roman"/>
          <w:sz w:val="24"/>
          <w:szCs w:val="24"/>
        </w:rPr>
        <w:t>исследовательские</w:t>
      </w:r>
      <w:r w:rsidRPr="00B256D1">
        <w:rPr>
          <w:rFonts w:ascii="Times New Roman" w:hAnsi="Times New Roman"/>
          <w:spacing w:val="-3"/>
          <w:sz w:val="24"/>
          <w:szCs w:val="24"/>
        </w:rPr>
        <w:t xml:space="preserve"> </w:t>
      </w:r>
      <w:r w:rsidRPr="00B256D1">
        <w:rPr>
          <w:rFonts w:ascii="Times New Roman" w:hAnsi="Times New Roman"/>
          <w:sz w:val="24"/>
          <w:szCs w:val="24"/>
        </w:rPr>
        <w:t>действия:</w:t>
      </w:r>
    </w:p>
    <w:p w14:paraId="3DB2AB63" w14:textId="77777777" w:rsidR="00B256D1" w:rsidRPr="00B256D1" w:rsidRDefault="00B256D1" w:rsidP="00CC1F8A">
      <w:pPr>
        <w:pStyle w:val="a4"/>
        <w:ind w:left="0" w:right="1116" w:firstLine="567"/>
        <w:rPr>
          <w:rFonts w:ascii="Times New Roman" w:hAnsi="Times New Roman"/>
          <w:sz w:val="24"/>
          <w:szCs w:val="24"/>
        </w:rPr>
      </w:pPr>
      <w:r w:rsidRPr="00B256D1">
        <w:rPr>
          <w:rFonts w:ascii="Times New Roman" w:hAnsi="Times New Roman"/>
          <w:sz w:val="24"/>
          <w:szCs w:val="24"/>
        </w:rPr>
        <w:t>на</w:t>
      </w:r>
      <w:r w:rsidRPr="00B256D1">
        <w:rPr>
          <w:rFonts w:ascii="Times New Roman" w:hAnsi="Times New Roman"/>
          <w:spacing w:val="2"/>
          <w:sz w:val="24"/>
          <w:szCs w:val="24"/>
        </w:rPr>
        <w:t xml:space="preserve"> </w:t>
      </w:r>
      <w:r w:rsidRPr="00B256D1">
        <w:rPr>
          <w:rFonts w:ascii="Times New Roman" w:hAnsi="Times New Roman"/>
          <w:sz w:val="24"/>
          <w:szCs w:val="24"/>
        </w:rPr>
        <w:t>основе</w:t>
      </w:r>
      <w:r w:rsidRPr="00B256D1">
        <w:rPr>
          <w:rFonts w:ascii="Times New Roman" w:hAnsi="Times New Roman"/>
          <w:spacing w:val="2"/>
          <w:sz w:val="24"/>
          <w:szCs w:val="24"/>
        </w:rPr>
        <w:t xml:space="preserve"> </w:t>
      </w:r>
      <w:r w:rsidRPr="00B256D1">
        <w:rPr>
          <w:rFonts w:ascii="Times New Roman" w:hAnsi="Times New Roman"/>
          <w:sz w:val="24"/>
          <w:szCs w:val="24"/>
        </w:rPr>
        <w:t>предложенных</w:t>
      </w:r>
      <w:r w:rsidRPr="00B256D1">
        <w:rPr>
          <w:rFonts w:ascii="Times New Roman" w:hAnsi="Times New Roman"/>
          <w:spacing w:val="5"/>
          <w:sz w:val="24"/>
          <w:szCs w:val="24"/>
        </w:rPr>
        <w:t xml:space="preserve"> </w:t>
      </w:r>
      <w:r w:rsidRPr="00B256D1">
        <w:rPr>
          <w:rFonts w:ascii="Times New Roman" w:hAnsi="Times New Roman"/>
          <w:sz w:val="24"/>
          <w:szCs w:val="24"/>
        </w:rPr>
        <w:t>учителем</w:t>
      </w:r>
      <w:r w:rsidRPr="00B256D1">
        <w:rPr>
          <w:rFonts w:ascii="Times New Roman" w:hAnsi="Times New Roman"/>
          <w:spacing w:val="2"/>
          <w:sz w:val="24"/>
          <w:szCs w:val="24"/>
        </w:rPr>
        <w:t xml:space="preserve"> </w:t>
      </w:r>
      <w:r w:rsidRPr="00B256D1">
        <w:rPr>
          <w:rFonts w:ascii="Times New Roman" w:hAnsi="Times New Roman"/>
          <w:sz w:val="24"/>
          <w:szCs w:val="24"/>
        </w:rPr>
        <w:t>вопросов</w:t>
      </w:r>
      <w:r w:rsidRPr="00B256D1">
        <w:rPr>
          <w:rFonts w:ascii="Times New Roman" w:hAnsi="Times New Roman"/>
          <w:spacing w:val="3"/>
          <w:sz w:val="24"/>
          <w:szCs w:val="24"/>
        </w:rPr>
        <w:t xml:space="preserve"> </w:t>
      </w:r>
      <w:r w:rsidRPr="00B256D1">
        <w:rPr>
          <w:rFonts w:ascii="Times New Roman" w:hAnsi="Times New Roman"/>
          <w:sz w:val="24"/>
          <w:szCs w:val="24"/>
        </w:rPr>
        <w:t>определять</w:t>
      </w:r>
      <w:r w:rsidRPr="00B256D1">
        <w:rPr>
          <w:rFonts w:ascii="Times New Roman" w:hAnsi="Times New Roman"/>
          <w:spacing w:val="4"/>
          <w:sz w:val="24"/>
          <w:szCs w:val="24"/>
        </w:rPr>
        <w:t xml:space="preserve"> </w:t>
      </w:r>
      <w:r w:rsidRPr="00B256D1">
        <w:rPr>
          <w:rFonts w:ascii="Times New Roman" w:hAnsi="Times New Roman"/>
          <w:sz w:val="24"/>
          <w:szCs w:val="24"/>
        </w:rPr>
        <w:t>разрыв</w:t>
      </w:r>
      <w:r w:rsidRPr="00B256D1">
        <w:rPr>
          <w:rFonts w:ascii="Times New Roman" w:hAnsi="Times New Roman"/>
          <w:spacing w:val="3"/>
          <w:sz w:val="24"/>
          <w:szCs w:val="24"/>
        </w:rPr>
        <w:t xml:space="preserve"> </w:t>
      </w:r>
      <w:r w:rsidRPr="00B256D1">
        <w:rPr>
          <w:rFonts w:ascii="Times New Roman" w:hAnsi="Times New Roman"/>
          <w:sz w:val="24"/>
          <w:szCs w:val="24"/>
        </w:rPr>
        <w:t>между</w:t>
      </w:r>
      <w:r w:rsidRPr="00B256D1">
        <w:rPr>
          <w:rFonts w:ascii="Times New Roman" w:hAnsi="Times New Roman"/>
          <w:spacing w:val="56"/>
          <w:sz w:val="24"/>
          <w:szCs w:val="24"/>
        </w:rPr>
        <w:t xml:space="preserve"> </w:t>
      </w:r>
      <w:r w:rsidRPr="00B256D1">
        <w:rPr>
          <w:rFonts w:ascii="Times New Roman" w:hAnsi="Times New Roman"/>
          <w:sz w:val="24"/>
          <w:szCs w:val="24"/>
        </w:rPr>
        <w:t>реальным</w:t>
      </w:r>
      <w:r w:rsidRPr="00B256D1">
        <w:rPr>
          <w:rFonts w:ascii="Times New Roman" w:hAnsi="Times New Roman"/>
          <w:spacing w:val="2"/>
          <w:sz w:val="24"/>
          <w:szCs w:val="24"/>
        </w:rPr>
        <w:t xml:space="preserve"> </w:t>
      </w:r>
      <w:r w:rsidRPr="00B256D1">
        <w:rPr>
          <w:rFonts w:ascii="Times New Roman" w:hAnsi="Times New Roman"/>
          <w:sz w:val="24"/>
          <w:szCs w:val="24"/>
        </w:rPr>
        <w:t>и</w:t>
      </w:r>
      <w:r w:rsidRPr="00B256D1">
        <w:rPr>
          <w:rFonts w:ascii="Times New Roman" w:hAnsi="Times New Roman"/>
          <w:spacing w:val="-57"/>
          <w:sz w:val="24"/>
          <w:szCs w:val="24"/>
        </w:rPr>
        <w:t xml:space="preserve"> </w:t>
      </w:r>
      <w:r w:rsidRPr="00B256D1">
        <w:rPr>
          <w:rFonts w:ascii="Times New Roman" w:hAnsi="Times New Roman"/>
          <w:sz w:val="24"/>
          <w:szCs w:val="24"/>
        </w:rPr>
        <w:t>желательным</w:t>
      </w:r>
      <w:r w:rsidRPr="00B256D1">
        <w:rPr>
          <w:rFonts w:ascii="Times New Roman" w:hAnsi="Times New Roman"/>
          <w:spacing w:val="-3"/>
          <w:sz w:val="24"/>
          <w:szCs w:val="24"/>
        </w:rPr>
        <w:t xml:space="preserve"> </w:t>
      </w:r>
      <w:r w:rsidRPr="00B256D1">
        <w:rPr>
          <w:rFonts w:ascii="Times New Roman" w:hAnsi="Times New Roman"/>
          <w:sz w:val="24"/>
          <w:szCs w:val="24"/>
        </w:rPr>
        <w:t>состоянием музыкальных явлений, в том числе в отношении собственных музыкально-</w:t>
      </w:r>
      <w:r w:rsidRPr="00B256D1">
        <w:rPr>
          <w:rFonts w:ascii="Times New Roman" w:hAnsi="Times New Roman"/>
          <w:spacing w:val="-57"/>
          <w:sz w:val="24"/>
          <w:szCs w:val="24"/>
        </w:rPr>
        <w:t xml:space="preserve"> </w:t>
      </w:r>
      <w:r w:rsidRPr="00B256D1">
        <w:rPr>
          <w:rFonts w:ascii="Times New Roman" w:hAnsi="Times New Roman"/>
          <w:sz w:val="24"/>
          <w:szCs w:val="24"/>
        </w:rPr>
        <w:t>исполнительских</w:t>
      </w:r>
      <w:r w:rsidRPr="00B256D1">
        <w:rPr>
          <w:rFonts w:ascii="Times New Roman" w:hAnsi="Times New Roman"/>
          <w:spacing w:val="1"/>
          <w:sz w:val="24"/>
          <w:szCs w:val="24"/>
        </w:rPr>
        <w:t xml:space="preserve"> </w:t>
      </w:r>
      <w:r w:rsidRPr="00B256D1">
        <w:rPr>
          <w:rFonts w:ascii="Times New Roman" w:hAnsi="Times New Roman"/>
          <w:sz w:val="24"/>
          <w:szCs w:val="24"/>
        </w:rPr>
        <w:t>навыков;</w:t>
      </w:r>
    </w:p>
    <w:p w14:paraId="0A65CFC8"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с</w:t>
      </w:r>
      <w:r w:rsidRPr="00B256D1">
        <w:rPr>
          <w:rFonts w:ascii="Times New Roman" w:hAnsi="Times New Roman"/>
          <w:spacing w:val="39"/>
          <w:sz w:val="24"/>
          <w:szCs w:val="24"/>
        </w:rPr>
        <w:t xml:space="preserve"> </w:t>
      </w:r>
      <w:r w:rsidRPr="00B256D1">
        <w:rPr>
          <w:rFonts w:ascii="Times New Roman" w:hAnsi="Times New Roman"/>
          <w:sz w:val="24"/>
          <w:szCs w:val="24"/>
        </w:rPr>
        <w:t>помощью</w:t>
      </w:r>
      <w:r w:rsidRPr="00B256D1">
        <w:rPr>
          <w:rFonts w:ascii="Times New Roman" w:hAnsi="Times New Roman"/>
          <w:spacing w:val="43"/>
          <w:sz w:val="24"/>
          <w:szCs w:val="24"/>
        </w:rPr>
        <w:t xml:space="preserve"> </w:t>
      </w:r>
      <w:r w:rsidRPr="00B256D1">
        <w:rPr>
          <w:rFonts w:ascii="Times New Roman" w:hAnsi="Times New Roman"/>
          <w:sz w:val="24"/>
          <w:szCs w:val="24"/>
        </w:rPr>
        <w:t>учителя</w:t>
      </w:r>
      <w:r w:rsidRPr="00B256D1">
        <w:rPr>
          <w:rFonts w:ascii="Times New Roman" w:hAnsi="Times New Roman"/>
          <w:spacing w:val="40"/>
          <w:sz w:val="24"/>
          <w:szCs w:val="24"/>
        </w:rPr>
        <w:t xml:space="preserve"> </w:t>
      </w:r>
      <w:r w:rsidRPr="00B256D1">
        <w:rPr>
          <w:rFonts w:ascii="Times New Roman" w:hAnsi="Times New Roman"/>
          <w:sz w:val="24"/>
          <w:szCs w:val="24"/>
        </w:rPr>
        <w:t>формулировать</w:t>
      </w:r>
      <w:r w:rsidRPr="00B256D1">
        <w:rPr>
          <w:rFonts w:ascii="Times New Roman" w:hAnsi="Times New Roman"/>
          <w:spacing w:val="41"/>
          <w:sz w:val="24"/>
          <w:szCs w:val="24"/>
        </w:rPr>
        <w:t xml:space="preserve"> </w:t>
      </w:r>
      <w:r w:rsidRPr="00B256D1">
        <w:rPr>
          <w:rFonts w:ascii="Times New Roman" w:hAnsi="Times New Roman"/>
          <w:sz w:val="24"/>
          <w:szCs w:val="24"/>
        </w:rPr>
        <w:t>цель</w:t>
      </w:r>
      <w:r w:rsidRPr="00B256D1">
        <w:rPr>
          <w:rFonts w:ascii="Times New Roman" w:hAnsi="Times New Roman"/>
          <w:spacing w:val="41"/>
          <w:sz w:val="24"/>
          <w:szCs w:val="24"/>
        </w:rPr>
        <w:t xml:space="preserve"> </w:t>
      </w:r>
      <w:r w:rsidRPr="00B256D1">
        <w:rPr>
          <w:rFonts w:ascii="Times New Roman" w:hAnsi="Times New Roman"/>
          <w:sz w:val="24"/>
          <w:szCs w:val="24"/>
        </w:rPr>
        <w:t>выполнения</w:t>
      </w:r>
      <w:r w:rsidRPr="00B256D1">
        <w:rPr>
          <w:rFonts w:ascii="Times New Roman" w:hAnsi="Times New Roman"/>
          <w:spacing w:val="40"/>
          <w:sz w:val="24"/>
          <w:szCs w:val="24"/>
        </w:rPr>
        <w:t xml:space="preserve"> </w:t>
      </w:r>
      <w:r w:rsidRPr="00B256D1">
        <w:rPr>
          <w:rFonts w:ascii="Times New Roman" w:hAnsi="Times New Roman"/>
          <w:sz w:val="24"/>
          <w:szCs w:val="24"/>
        </w:rPr>
        <w:t>вокальных</w:t>
      </w:r>
      <w:r w:rsidRPr="00B256D1">
        <w:rPr>
          <w:rFonts w:ascii="Times New Roman" w:hAnsi="Times New Roman"/>
          <w:spacing w:val="40"/>
          <w:sz w:val="24"/>
          <w:szCs w:val="24"/>
        </w:rPr>
        <w:t xml:space="preserve"> </w:t>
      </w:r>
      <w:r w:rsidRPr="00B256D1">
        <w:rPr>
          <w:rFonts w:ascii="Times New Roman" w:hAnsi="Times New Roman"/>
          <w:sz w:val="24"/>
          <w:szCs w:val="24"/>
        </w:rPr>
        <w:t>и</w:t>
      </w:r>
      <w:r w:rsidRPr="00B256D1">
        <w:rPr>
          <w:rFonts w:ascii="Times New Roman" w:hAnsi="Times New Roman"/>
          <w:spacing w:val="39"/>
          <w:sz w:val="24"/>
          <w:szCs w:val="24"/>
        </w:rPr>
        <w:t xml:space="preserve"> </w:t>
      </w:r>
      <w:r w:rsidRPr="00B256D1">
        <w:rPr>
          <w:rFonts w:ascii="Times New Roman" w:hAnsi="Times New Roman"/>
          <w:sz w:val="24"/>
          <w:szCs w:val="24"/>
        </w:rPr>
        <w:t>слуховых</w:t>
      </w:r>
      <w:r w:rsidRPr="00B256D1">
        <w:rPr>
          <w:rFonts w:ascii="Times New Roman" w:hAnsi="Times New Roman"/>
          <w:spacing w:val="44"/>
          <w:sz w:val="24"/>
          <w:szCs w:val="24"/>
        </w:rPr>
        <w:t xml:space="preserve"> </w:t>
      </w:r>
      <w:r w:rsidRPr="00B256D1">
        <w:rPr>
          <w:rFonts w:ascii="Times New Roman" w:hAnsi="Times New Roman"/>
          <w:sz w:val="24"/>
          <w:szCs w:val="24"/>
        </w:rPr>
        <w:t>упражнений,</w:t>
      </w:r>
      <w:r w:rsidRPr="00B256D1">
        <w:rPr>
          <w:rFonts w:ascii="Times New Roman" w:hAnsi="Times New Roman"/>
          <w:spacing w:val="-57"/>
          <w:sz w:val="24"/>
          <w:szCs w:val="24"/>
        </w:rPr>
        <w:t xml:space="preserve"> </w:t>
      </w:r>
      <w:r w:rsidRPr="00B256D1">
        <w:rPr>
          <w:rFonts w:ascii="Times New Roman" w:hAnsi="Times New Roman"/>
          <w:sz w:val="24"/>
          <w:szCs w:val="24"/>
        </w:rPr>
        <w:t>планировать</w:t>
      </w:r>
      <w:r w:rsidRPr="00B256D1">
        <w:rPr>
          <w:rFonts w:ascii="Times New Roman" w:hAnsi="Times New Roman"/>
          <w:spacing w:val="-2"/>
          <w:sz w:val="24"/>
          <w:szCs w:val="24"/>
        </w:rPr>
        <w:t xml:space="preserve"> </w:t>
      </w:r>
      <w:r w:rsidRPr="00B256D1">
        <w:rPr>
          <w:rFonts w:ascii="Times New Roman" w:hAnsi="Times New Roman"/>
          <w:sz w:val="24"/>
          <w:szCs w:val="24"/>
        </w:rPr>
        <w:t>изменения</w:t>
      </w:r>
    </w:p>
    <w:p w14:paraId="7EE0E4D3" w14:textId="77777777" w:rsidR="00B256D1" w:rsidRPr="00B256D1" w:rsidRDefault="00B256D1" w:rsidP="00CC1F8A">
      <w:pPr>
        <w:pStyle w:val="a4"/>
        <w:ind w:left="0" w:right="150" w:firstLine="567"/>
        <w:rPr>
          <w:rFonts w:ascii="Times New Roman" w:hAnsi="Times New Roman"/>
          <w:sz w:val="24"/>
          <w:szCs w:val="24"/>
        </w:rPr>
      </w:pPr>
      <w:r w:rsidRPr="00B256D1">
        <w:rPr>
          <w:rFonts w:ascii="Times New Roman" w:hAnsi="Times New Roman"/>
          <w:sz w:val="24"/>
          <w:szCs w:val="24"/>
        </w:rPr>
        <w:t>результатов своей музыкальной деятельности, ситуации совместного музицирования;</w:t>
      </w:r>
      <w:r w:rsidRPr="00B256D1">
        <w:rPr>
          <w:rFonts w:ascii="Times New Roman" w:hAnsi="Times New Roman"/>
          <w:spacing w:val="1"/>
          <w:sz w:val="24"/>
          <w:szCs w:val="24"/>
        </w:rPr>
        <w:t xml:space="preserve"> </w:t>
      </w:r>
      <w:r w:rsidRPr="00B256D1">
        <w:rPr>
          <w:rFonts w:ascii="Times New Roman" w:hAnsi="Times New Roman"/>
          <w:sz w:val="24"/>
          <w:szCs w:val="24"/>
        </w:rPr>
        <w:t>сравнивать</w:t>
      </w:r>
      <w:r w:rsidRPr="00B256D1">
        <w:rPr>
          <w:rFonts w:ascii="Times New Roman" w:hAnsi="Times New Roman"/>
          <w:spacing w:val="3"/>
          <w:sz w:val="24"/>
          <w:szCs w:val="24"/>
        </w:rPr>
        <w:t xml:space="preserve"> </w:t>
      </w:r>
      <w:r w:rsidRPr="00B256D1">
        <w:rPr>
          <w:rFonts w:ascii="Times New Roman" w:hAnsi="Times New Roman"/>
          <w:sz w:val="24"/>
          <w:szCs w:val="24"/>
        </w:rPr>
        <w:t>несколько</w:t>
      </w:r>
      <w:r w:rsidRPr="00B256D1">
        <w:rPr>
          <w:rFonts w:ascii="Times New Roman" w:hAnsi="Times New Roman"/>
          <w:spacing w:val="58"/>
          <w:sz w:val="24"/>
          <w:szCs w:val="24"/>
        </w:rPr>
        <w:t xml:space="preserve"> </w:t>
      </w:r>
      <w:r w:rsidRPr="00B256D1">
        <w:rPr>
          <w:rFonts w:ascii="Times New Roman" w:hAnsi="Times New Roman"/>
          <w:sz w:val="24"/>
          <w:szCs w:val="24"/>
        </w:rPr>
        <w:t>вариантов</w:t>
      </w:r>
      <w:r w:rsidRPr="00B256D1">
        <w:rPr>
          <w:rFonts w:ascii="Times New Roman" w:hAnsi="Times New Roman"/>
          <w:spacing w:val="1"/>
          <w:sz w:val="24"/>
          <w:szCs w:val="24"/>
        </w:rPr>
        <w:t xml:space="preserve"> </w:t>
      </w:r>
      <w:r w:rsidRPr="00B256D1">
        <w:rPr>
          <w:rFonts w:ascii="Times New Roman" w:hAnsi="Times New Roman"/>
          <w:sz w:val="24"/>
          <w:szCs w:val="24"/>
        </w:rPr>
        <w:t>решения</w:t>
      </w:r>
      <w:r w:rsidRPr="00B256D1">
        <w:rPr>
          <w:rFonts w:ascii="Times New Roman" w:hAnsi="Times New Roman"/>
          <w:spacing w:val="1"/>
          <w:sz w:val="24"/>
          <w:szCs w:val="24"/>
        </w:rPr>
        <w:t xml:space="preserve"> </w:t>
      </w:r>
      <w:r w:rsidRPr="00B256D1">
        <w:rPr>
          <w:rFonts w:ascii="Times New Roman" w:hAnsi="Times New Roman"/>
          <w:sz w:val="24"/>
          <w:szCs w:val="24"/>
        </w:rPr>
        <w:t>творческой,</w:t>
      </w:r>
      <w:r w:rsidRPr="00B256D1">
        <w:rPr>
          <w:rFonts w:ascii="Times New Roman" w:hAnsi="Times New Roman"/>
          <w:spacing w:val="1"/>
          <w:sz w:val="24"/>
          <w:szCs w:val="24"/>
        </w:rPr>
        <w:t xml:space="preserve"> </w:t>
      </w:r>
      <w:r w:rsidRPr="00B256D1">
        <w:rPr>
          <w:rFonts w:ascii="Times New Roman" w:hAnsi="Times New Roman"/>
          <w:sz w:val="24"/>
          <w:szCs w:val="24"/>
        </w:rPr>
        <w:t>исполнительской</w:t>
      </w:r>
      <w:r w:rsidRPr="00B256D1">
        <w:rPr>
          <w:rFonts w:ascii="Times New Roman" w:hAnsi="Times New Roman"/>
          <w:spacing w:val="2"/>
          <w:sz w:val="24"/>
          <w:szCs w:val="24"/>
        </w:rPr>
        <w:t xml:space="preserve"> </w:t>
      </w:r>
      <w:r w:rsidRPr="00B256D1">
        <w:rPr>
          <w:rFonts w:ascii="Times New Roman" w:hAnsi="Times New Roman"/>
          <w:sz w:val="24"/>
          <w:szCs w:val="24"/>
        </w:rPr>
        <w:t>задачи,</w:t>
      </w:r>
      <w:r w:rsidRPr="00B256D1">
        <w:rPr>
          <w:rFonts w:ascii="Times New Roman" w:hAnsi="Times New Roman"/>
          <w:spacing w:val="1"/>
          <w:sz w:val="24"/>
          <w:szCs w:val="24"/>
        </w:rPr>
        <w:t xml:space="preserve"> </w:t>
      </w:r>
      <w:r w:rsidRPr="00B256D1">
        <w:rPr>
          <w:rFonts w:ascii="Times New Roman" w:hAnsi="Times New Roman"/>
          <w:sz w:val="24"/>
          <w:szCs w:val="24"/>
        </w:rPr>
        <w:t>выбирать наиболее</w:t>
      </w:r>
      <w:r w:rsidRPr="00B256D1">
        <w:rPr>
          <w:rFonts w:ascii="Times New Roman" w:hAnsi="Times New Roman"/>
          <w:spacing w:val="-3"/>
          <w:sz w:val="24"/>
          <w:szCs w:val="24"/>
        </w:rPr>
        <w:t xml:space="preserve"> </w:t>
      </w:r>
      <w:r w:rsidRPr="00B256D1">
        <w:rPr>
          <w:rFonts w:ascii="Times New Roman" w:hAnsi="Times New Roman"/>
          <w:sz w:val="24"/>
          <w:szCs w:val="24"/>
        </w:rPr>
        <w:t>подходящий</w:t>
      </w:r>
      <w:r w:rsidRPr="00B256D1">
        <w:rPr>
          <w:rFonts w:ascii="Times New Roman" w:hAnsi="Times New Roman"/>
          <w:spacing w:val="-1"/>
          <w:sz w:val="24"/>
          <w:szCs w:val="24"/>
        </w:rPr>
        <w:t xml:space="preserve"> </w:t>
      </w:r>
      <w:r w:rsidRPr="00B256D1">
        <w:rPr>
          <w:rFonts w:ascii="Times New Roman" w:hAnsi="Times New Roman"/>
          <w:sz w:val="24"/>
          <w:szCs w:val="24"/>
        </w:rPr>
        <w:t>(на основе</w:t>
      </w:r>
      <w:r w:rsidRPr="00B256D1">
        <w:rPr>
          <w:rFonts w:ascii="Times New Roman" w:hAnsi="Times New Roman"/>
          <w:spacing w:val="-4"/>
          <w:sz w:val="24"/>
          <w:szCs w:val="24"/>
        </w:rPr>
        <w:t xml:space="preserve"> </w:t>
      </w:r>
      <w:r w:rsidRPr="00B256D1">
        <w:rPr>
          <w:rFonts w:ascii="Times New Roman" w:hAnsi="Times New Roman"/>
          <w:sz w:val="24"/>
          <w:szCs w:val="24"/>
        </w:rPr>
        <w:t>предложенных</w:t>
      </w:r>
      <w:r w:rsidRPr="00B256D1">
        <w:rPr>
          <w:rFonts w:ascii="Times New Roman" w:hAnsi="Times New Roman"/>
          <w:spacing w:val="-2"/>
          <w:sz w:val="24"/>
          <w:szCs w:val="24"/>
        </w:rPr>
        <w:t xml:space="preserve"> </w:t>
      </w:r>
      <w:r w:rsidRPr="00B256D1">
        <w:rPr>
          <w:rFonts w:ascii="Times New Roman" w:hAnsi="Times New Roman"/>
          <w:sz w:val="24"/>
          <w:szCs w:val="24"/>
        </w:rPr>
        <w:t>критериев);</w:t>
      </w:r>
    </w:p>
    <w:p w14:paraId="14B76333"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проводить</w:t>
      </w:r>
      <w:r w:rsidRPr="00B256D1">
        <w:rPr>
          <w:rFonts w:ascii="Times New Roman" w:hAnsi="Times New Roman"/>
          <w:spacing w:val="46"/>
          <w:sz w:val="24"/>
          <w:szCs w:val="24"/>
        </w:rPr>
        <w:t xml:space="preserve"> </w:t>
      </w:r>
      <w:r w:rsidRPr="00B256D1">
        <w:rPr>
          <w:rFonts w:ascii="Times New Roman" w:hAnsi="Times New Roman"/>
          <w:sz w:val="24"/>
          <w:szCs w:val="24"/>
        </w:rPr>
        <w:t>по</w:t>
      </w:r>
      <w:r w:rsidRPr="00B256D1">
        <w:rPr>
          <w:rFonts w:ascii="Times New Roman" w:hAnsi="Times New Roman"/>
          <w:spacing w:val="43"/>
          <w:sz w:val="24"/>
          <w:szCs w:val="24"/>
        </w:rPr>
        <w:t xml:space="preserve"> </w:t>
      </w:r>
      <w:r w:rsidRPr="00B256D1">
        <w:rPr>
          <w:rFonts w:ascii="Times New Roman" w:hAnsi="Times New Roman"/>
          <w:sz w:val="24"/>
          <w:szCs w:val="24"/>
        </w:rPr>
        <w:t>предложенному</w:t>
      </w:r>
      <w:r w:rsidRPr="00B256D1">
        <w:rPr>
          <w:rFonts w:ascii="Times New Roman" w:hAnsi="Times New Roman"/>
          <w:spacing w:val="40"/>
          <w:sz w:val="24"/>
          <w:szCs w:val="24"/>
        </w:rPr>
        <w:t xml:space="preserve"> </w:t>
      </w:r>
      <w:r w:rsidRPr="00B256D1">
        <w:rPr>
          <w:rFonts w:ascii="Times New Roman" w:hAnsi="Times New Roman"/>
          <w:sz w:val="24"/>
          <w:szCs w:val="24"/>
        </w:rPr>
        <w:t>плану</w:t>
      </w:r>
      <w:r w:rsidRPr="00B256D1">
        <w:rPr>
          <w:rFonts w:ascii="Times New Roman" w:hAnsi="Times New Roman"/>
          <w:spacing w:val="40"/>
          <w:sz w:val="24"/>
          <w:szCs w:val="24"/>
        </w:rPr>
        <w:t xml:space="preserve"> </w:t>
      </w:r>
      <w:r w:rsidRPr="00B256D1">
        <w:rPr>
          <w:rFonts w:ascii="Times New Roman" w:hAnsi="Times New Roman"/>
          <w:sz w:val="24"/>
          <w:szCs w:val="24"/>
        </w:rPr>
        <w:t>опыт,</w:t>
      </w:r>
      <w:r w:rsidRPr="00B256D1">
        <w:rPr>
          <w:rFonts w:ascii="Times New Roman" w:hAnsi="Times New Roman"/>
          <w:spacing w:val="46"/>
          <w:sz w:val="24"/>
          <w:szCs w:val="24"/>
        </w:rPr>
        <w:t xml:space="preserve"> </w:t>
      </w:r>
      <w:r w:rsidRPr="00B256D1">
        <w:rPr>
          <w:rFonts w:ascii="Times New Roman" w:hAnsi="Times New Roman"/>
          <w:sz w:val="24"/>
          <w:szCs w:val="24"/>
        </w:rPr>
        <w:t>несложное</w:t>
      </w:r>
      <w:r w:rsidRPr="00B256D1">
        <w:rPr>
          <w:rFonts w:ascii="Times New Roman" w:hAnsi="Times New Roman"/>
          <w:spacing w:val="44"/>
          <w:sz w:val="24"/>
          <w:szCs w:val="24"/>
        </w:rPr>
        <w:t xml:space="preserve"> </w:t>
      </w:r>
      <w:r w:rsidRPr="00B256D1">
        <w:rPr>
          <w:rFonts w:ascii="Times New Roman" w:hAnsi="Times New Roman"/>
          <w:sz w:val="24"/>
          <w:szCs w:val="24"/>
        </w:rPr>
        <w:t>исследование</w:t>
      </w:r>
      <w:r w:rsidRPr="00B256D1">
        <w:rPr>
          <w:rFonts w:ascii="Times New Roman" w:hAnsi="Times New Roman"/>
          <w:spacing w:val="44"/>
          <w:sz w:val="24"/>
          <w:szCs w:val="24"/>
        </w:rPr>
        <w:t xml:space="preserve"> </w:t>
      </w:r>
      <w:r w:rsidRPr="00B256D1">
        <w:rPr>
          <w:rFonts w:ascii="Times New Roman" w:hAnsi="Times New Roman"/>
          <w:sz w:val="24"/>
          <w:szCs w:val="24"/>
        </w:rPr>
        <w:t>по</w:t>
      </w:r>
      <w:r w:rsidRPr="00B256D1">
        <w:rPr>
          <w:rFonts w:ascii="Times New Roman" w:hAnsi="Times New Roman"/>
          <w:spacing w:val="48"/>
          <w:sz w:val="24"/>
          <w:szCs w:val="24"/>
        </w:rPr>
        <w:t xml:space="preserve"> </w:t>
      </w:r>
      <w:r w:rsidRPr="00B256D1">
        <w:rPr>
          <w:rFonts w:ascii="Times New Roman" w:hAnsi="Times New Roman"/>
          <w:sz w:val="24"/>
          <w:szCs w:val="24"/>
        </w:rPr>
        <w:t>установлению</w:t>
      </w:r>
      <w:r w:rsidRPr="00B256D1">
        <w:rPr>
          <w:rFonts w:ascii="Times New Roman" w:hAnsi="Times New Roman"/>
          <w:spacing w:val="-57"/>
          <w:sz w:val="24"/>
          <w:szCs w:val="24"/>
        </w:rPr>
        <w:t xml:space="preserve"> </w:t>
      </w:r>
      <w:r w:rsidRPr="00B256D1">
        <w:rPr>
          <w:rFonts w:ascii="Times New Roman" w:hAnsi="Times New Roman"/>
          <w:sz w:val="24"/>
          <w:szCs w:val="24"/>
        </w:rPr>
        <w:t>особенностей</w:t>
      </w:r>
      <w:r w:rsidRPr="00B256D1">
        <w:rPr>
          <w:rFonts w:ascii="Times New Roman" w:hAnsi="Times New Roman"/>
          <w:spacing w:val="-1"/>
          <w:sz w:val="24"/>
          <w:szCs w:val="24"/>
        </w:rPr>
        <w:t xml:space="preserve"> </w:t>
      </w:r>
      <w:r w:rsidRPr="00B256D1">
        <w:rPr>
          <w:rFonts w:ascii="Times New Roman" w:hAnsi="Times New Roman"/>
          <w:sz w:val="24"/>
          <w:szCs w:val="24"/>
        </w:rPr>
        <w:t>предмета изучения</w:t>
      </w:r>
    </w:p>
    <w:p w14:paraId="5A654868" w14:textId="77777777" w:rsidR="00B256D1" w:rsidRPr="00B256D1" w:rsidRDefault="00B256D1" w:rsidP="00CC1F8A">
      <w:pPr>
        <w:pStyle w:val="a4"/>
        <w:ind w:left="0" w:right="-2" w:firstLine="567"/>
        <w:rPr>
          <w:rFonts w:ascii="Times New Roman" w:hAnsi="Times New Roman"/>
          <w:sz w:val="24"/>
          <w:szCs w:val="24"/>
        </w:rPr>
      </w:pPr>
      <w:r w:rsidRPr="00B256D1">
        <w:rPr>
          <w:rFonts w:ascii="Times New Roman" w:hAnsi="Times New Roman"/>
          <w:sz w:val="24"/>
          <w:szCs w:val="24"/>
        </w:rPr>
        <w:t>и связей между музыкальными объектами и явлениями (часть целое,</w:t>
      </w:r>
      <w:r w:rsidRPr="00B256D1">
        <w:rPr>
          <w:rFonts w:ascii="Times New Roman" w:hAnsi="Times New Roman"/>
          <w:spacing w:val="-57"/>
          <w:sz w:val="24"/>
          <w:szCs w:val="24"/>
        </w:rPr>
        <w:t xml:space="preserve"> </w:t>
      </w:r>
      <w:r w:rsidRPr="00B256D1">
        <w:rPr>
          <w:rFonts w:ascii="Times New Roman" w:hAnsi="Times New Roman"/>
          <w:sz w:val="24"/>
          <w:szCs w:val="24"/>
        </w:rPr>
        <w:t>причина</w:t>
      </w:r>
      <w:r w:rsidRPr="00B256D1">
        <w:rPr>
          <w:rFonts w:ascii="Times New Roman" w:hAnsi="Times New Roman"/>
          <w:spacing w:val="-2"/>
          <w:sz w:val="24"/>
          <w:szCs w:val="24"/>
        </w:rPr>
        <w:t xml:space="preserve"> </w:t>
      </w:r>
      <w:r w:rsidRPr="00B256D1">
        <w:rPr>
          <w:rFonts w:ascii="Times New Roman" w:hAnsi="Times New Roman"/>
          <w:sz w:val="24"/>
          <w:szCs w:val="24"/>
        </w:rPr>
        <w:t>— следствие);</w:t>
      </w:r>
    </w:p>
    <w:p w14:paraId="7A97B66A" w14:textId="77777777" w:rsidR="00B256D1" w:rsidRPr="00B256D1" w:rsidRDefault="00B256D1" w:rsidP="00CC1F8A">
      <w:pPr>
        <w:pStyle w:val="a4"/>
        <w:tabs>
          <w:tab w:val="left" w:pos="2664"/>
          <w:tab w:val="left" w:pos="3664"/>
          <w:tab w:val="left" w:pos="3999"/>
          <w:tab w:val="left" w:pos="5493"/>
          <w:tab w:val="left" w:pos="5949"/>
          <w:tab w:val="left" w:pos="7976"/>
          <w:tab w:val="left" w:pos="8417"/>
          <w:tab w:val="left" w:pos="9319"/>
        </w:tabs>
        <w:ind w:left="0" w:right="338" w:firstLine="567"/>
        <w:rPr>
          <w:rFonts w:ascii="Times New Roman" w:hAnsi="Times New Roman"/>
          <w:sz w:val="24"/>
          <w:szCs w:val="24"/>
        </w:rPr>
      </w:pPr>
      <w:r w:rsidRPr="00B256D1">
        <w:rPr>
          <w:rFonts w:ascii="Times New Roman" w:hAnsi="Times New Roman"/>
          <w:sz w:val="24"/>
          <w:szCs w:val="24"/>
        </w:rPr>
        <w:t xml:space="preserve">формулировать выводы и подкреплять их доказательствами на основе </w:t>
      </w:r>
      <w:r w:rsidRPr="00B256D1">
        <w:rPr>
          <w:rFonts w:ascii="Times New Roman" w:hAnsi="Times New Roman"/>
          <w:spacing w:val="-1"/>
          <w:sz w:val="24"/>
          <w:szCs w:val="24"/>
        </w:rPr>
        <w:t>результатов</w:t>
      </w:r>
      <w:r w:rsidRPr="00B256D1">
        <w:rPr>
          <w:rFonts w:ascii="Times New Roman" w:hAnsi="Times New Roman"/>
          <w:spacing w:val="-57"/>
          <w:sz w:val="24"/>
          <w:szCs w:val="24"/>
        </w:rPr>
        <w:t xml:space="preserve"> </w:t>
      </w:r>
      <w:r w:rsidRPr="00B256D1">
        <w:rPr>
          <w:rFonts w:ascii="Times New Roman" w:hAnsi="Times New Roman"/>
          <w:sz w:val="24"/>
          <w:szCs w:val="24"/>
        </w:rPr>
        <w:t>проведённого</w:t>
      </w:r>
      <w:r w:rsidRPr="00B256D1">
        <w:rPr>
          <w:rFonts w:ascii="Times New Roman" w:hAnsi="Times New Roman"/>
          <w:spacing w:val="-1"/>
          <w:sz w:val="24"/>
          <w:szCs w:val="24"/>
        </w:rPr>
        <w:t xml:space="preserve"> </w:t>
      </w:r>
      <w:r w:rsidRPr="00B256D1">
        <w:rPr>
          <w:rFonts w:ascii="Times New Roman" w:hAnsi="Times New Roman"/>
          <w:sz w:val="24"/>
          <w:szCs w:val="24"/>
        </w:rPr>
        <w:t>наблюдения (в</w:t>
      </w:r>
      <w:r w:rsidRPr="00B256D1">
        <w:rPr>
          <w:rFonts w:ascii="Times New Roman" w:hAnsi="Times New Roman"/>
          <w:spacing w:val="-2"/>
          <w:sz w:val="24"/>
          <w:szCs w:val="24"/>
        </w:rPr>
        <w:t xml:space="preserve"> </w:t>
      </w:r>
      <w:r w:rsidRPr="00B256D1">
        <w:rPr>
          <w:rFonts w:ascii="Times New Roman" w:hAnsi="Times New Roman"/>
          <w:sz w:val="24"/>
          <w:szCs w:val="24"/>
        </w:rPr>
        <w:t>том</w:t>
      </w:r>
    </w:p>
    <w:p w14:paraId="293DEB48"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числе</w:t>
      </w:r>
      <w:r w:rsidRPr="00B256D1">
        <w:rPr>
          <w:rFonts w:ascii="Times New Roman" w:hAnsi="Times New Roman"/>
          <w:spacing w:val="-4"/>
          <w:sz w:val="24"/>
          <w:szCs w:val="24"/>
        </w:rPr>
        <w:t xml:space="preserve"> </w:t>
      </w:r>
      <w:r w:rsidRPr="00B256D1">
        <w:rPr>
          <w:rFonts w:ascii="Times New Roman" w:hAnsi="Times New Roman"/>
          <w:sz w:val="24"/>
          <w:szCs w:val="24"/>
        </w:rPr>
        <w:t>в</w:t>
      </w:r>
      <w:r w:rsidRPr="00B256D1">
        <w:rPr>
          <w:rFonts w:ascii="Times New Roman" w:hAnsi="Times New Roman"/>
          <w:spacing w:val="-3"/>
          <w:sz w:val="24"/>
          <w:szCs w:val="24"/>
        </w:rPr>
        <w:t xml:space="preserve"> </w:t>
      </w:r>
      <w:r w:rsidRPr="00B256D1">
        <w:rPr>
          <w:rFonts w:ascii="Times New Roman" w:hAnsi="Times New Roman"/>
          <w:sz w:val="24"/>
          <w:szCs w:val="24"/>
        </w:rPr>
        <w:t>форме</w:t>
      </w:r>
      <w:r w:rsidRPr="00B256D1">
        <w:rPr>
          <w:rFonts w:ascii="Times New Roman" w:hAnsi="Times New Roman"/>
          <w:spacing w:val="-4"/>
          <w:sz w:val="24"/>
          <w:szCs w:val="24"/>
        </w:rPr>
        <w:t xml:space="preserve"> </w:t>
      </w:r>
      <w:r w:rsidRPr="00B256D1">
        <w:rPr>
          <w:rFonts w:ascii="Times New Roman" w:hAnsi="Times New Roman"/>
          <w:sz w:val="24"/>
          <w:szCs w:val="24"/>
        </w:rPr>
        <w:t>двигательного</w:t>
      </w:r>
      <w:r w:rsidRPr="00B256D1">
        <w:rPr>
          <w:rFonts w:ascii="Times New Roman" w:hAnsi="Times New Roman"/>
          <w:spacing w:val="-2"/>
          <w:sz w:val="24"/>
          <w:szCs w:val="24"/>
        </w:rPr>
        <w:t xml:space="preserve"> </w:t>
      </w:r>
      <w:r w:rsidRPr="00B256D1">
        <w:rPr>
          <w:rFonts w:ascii="Times New Roman" w:hAnsi="Times New Roman"/>
          <w:sz w:val="24"/>
          <w:szCs w:val="24"/>
        </w:rPr>
        <w:t>моделирования,</w:t>
      </w:r>
      <w:r w:rsidRPr="00B256D1">
        <w:rPr>
          <w:rFonts w:ascii="Times New Roman" w:hAnsi="Times New Roman"/>
          <w:spacing w:val="-5"/>
          <w:sz w:val="24"/>
          <w:szCs w:val="24"/>
        </w:rPr>
        <w:t xml:space="preserve"> </w:t>
      </w:r>
      <w:r w:rsidRPr="00B256D1">
        <w:rPr>
          <w:rFonts w:ascii="Times New Roman" w:hAnsi="Times New Roman"/>
          <w:sz w:val="24"/>
          <w:szCs w:val="24"/>
        </w:rPr>
        <w:t>звукового</w:t>
      </w:r>
      <w:r w:rsidRPr="00B256D1">
        <w:rPr>
          <w:rFonts w:ascii="Times New Roman" w:hAnsi="Times New Roman"/>
          <w:spacing w:val="-3"/>
          <w:sz w:val="24"/>
          <w:szCs w:val="24"/>
        </w:rPr>
        <w:t xml:space="preserve"> </w:t>
      </w:r>
      <w:r w:rsidRPr="00B256D1">
        <w:rPr>
          <w:rFonts w:ascii="Times New Roman" w:hAnsi="Times New Roman"/>
          <w:sz w:val="24"/>
          <w:szCs w:val="24"/>
        </w:rPr>
        <w:t>эксперимента,</w:t>
      </w:r>
    </w:p>
    <w:p w14:paraId="4777FCDA"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классификации,</w:t>
      </w:r>
      <w:r w:rsidRPr="00B256D1">
        <w:rPr>
          <w:rFonts w:ascii="Times New Roman" w:hAnsi="Times New Roman"/>
          <w:spacing w:val="-5"/>
          <w:sz w:val="24"/>
          <w:szCs w:val="24"/>
        </w:rPr>
        <w:t xml:space="preserve"> </w:t>
      </w:r>
      <w:r w:rsidRPr="00B256D1">
        <w:rPr>
          <w:rFonts w:ascii="Times New Roman" w:hAnsi="Times New Roman"/>
          <w:sz w:val="24"/>
          <w:szCs w:val="24"/>
        </w:rPr>
        <w:t>сравнения,</w:t>
      </w:r>
      <w:r w:rsidRPr="00B256D1">
        <w:rPr>
          <w:rFonts w:ascii="Times New Roman" w:hAnsi="Times New Roman"/>
          <w:spacing w:val="-4"/>
          <w:sz w:val="24"/>
          <w:szCs w:val="24"/>
        </w:rPr>
        <w:t xml:space="preserve"> </w:t>
      </w:r>
      <w:r w:rsidRPr="00B256D1">
        <w:rPr>
          <w:rFonts w:ascii="Times New Roman" w:hAnsi="Times New Roman"/>
          <w:sz w:val="24"/>
          <w:szCs w:val="24"/>
        </w:rPr>
        <w:t>исследования);</w:t>
      </w:r>
    </w:p>
    <w:p w14:paraId="612C0CE9" w14:textId="77777777" w:rsidR="00B256D1" w:rsidRPr="00B256D1" w:rsidRDefault="00B256D1" w:rsidP="00CC1F8A">
      <w:pPr>
        <w:pStyle w:val="a4"/>
        <w:ind w:left="0" w:right="330" w:firstLine="567"/>
        <w:rPr>
          <w:rFonts w:ascii="Times New Roman" w:hAnsi="Times New Roman"/>
          <w:sz w:val="24"/>
          <w:szCs w:val="24"/>
        </w:rPr>
      </w:pPr>
      <w:r w:rsidRPr="00B256D1">
        <w:rPr>
          <w:rFonts w:ascii="Times New Roman" w:hAnsi="Times New Roman"/>
          <w:sz w:val="24"/>
          <w:szCs w:val="24"/>
        </w:rPr>
        <w:t>прогнозировать</w:t>
      </w:r>
      <w:r w:rsidRPr="00B256D1">
        <w:rPr>
          <w:rFonts w:ascii="Times New Roman" w:hAnsi="Times New Roman"/>
          <w:spacing w:val="13"/>
          <w:sz w:val="24"/>
          <w:szCs w:val="24"/>
        </w:rPr>
        <w:t xml:space="preserve"> </w:t>
      </w:r>
      <w:r w:rsidRPr="00B256D1">
        <w:rPr>
          <w:rFonts w:ascii="Times New Roman" w:hAnsi="Times New Roman"/>
          <w:sz w:val="24"/>
          <w:szCs w:val="24"/>
        </w:rPr>
        <w:t>возможное</w:t>
      </w:r>
      <w:r w:rsidRPr="00B256D1">
        <w:rPr>
          <w:rFonts w:ascii="Times New Roman" w:hAnsi="Times New Roman"/>
          <w:spacing w:val="10"/>
          <w:sz w:val="24"/>
          <w:szCs w:val="24"/>
        </w:rPr>
        <w:t xml:space="preserve"> </w:t>
      </w:r>
      <w:r w:rsidRPr="00B256D1">
        <w:rPr>
          <w:rFonts w:ascii="Times New Roman" w:hAnsi="Times New Roman"/>
          <w:sz w:val="24"/>
          <w:szCs w:val="24"/>
        </w:rPr>
        <w:t>развитие</w:t>
      </w:r>
      <w:r w:rsidRPr="00B256D1">
        <w:rPr>
          <w:rFonts w:ascii="Times New Roman" w:hAnsi="Times New Roman"/>
          <w:spacing w:val="10"/>
          <w:sz w:val="24"/>
          <w:szCs w:val="24"/>
        </w:rPr>
        <w:t xml:space="preserve"> </w:t>
      </w:r>
      <w:r w:rsidRPr="00B256D1">
        <w:rPr>
          <w:rFonts w:ascii="Times New Roman" w:hAnsi="Times New Roman"/>
          <w:sz w:val="24"/>
          <w:szCs w:val="24"/>
        </w:rPr>
        <w:t>музыкального</w:t>
      </w:r>
      <w:r w:rsidRPr="00B256D1">
        <w:rPr>
          <w:rFonts w:ascii="Times New Roman" w:hAnsi="Times New Roman"/>
          <w:spacing w:val="11"/>
          <w:sz w:val="24"/>
          <w:szCs w:val="24"/>
        </w:rPr>
        <w:t xml:space="preserve"> </w:t>
      </w:r>
      <w:r w:rsidRPr="00B256D1">
        <w:rPr>
          <w:rFonts w:ascii="Times New Roman" w:hAnsi="Times New Roman"/>
          <w:sz w:val="24"/>
          <w:szCs w:val="24"/>
        </w:rPr>
        <w:t>процесса,</w:t>
      </w:r>
      <w:r w:rsidRPr="00B256D1">
        <w:rPr>
          <w:rFonts w:ascii="Times New Roman" w:hAnsi="Times New Roman"/>
          <w:spacing w:val="11"/>
          <w:sz w:val="24"/>
          <w:szCs w:val="24"/>
        </w:rPr>
        <w:t xml:space="preserve"> </w:t>
      </w:r>
      <w:r w:rsidRPr="00B256D1">
        <w:rPr>
          <w:rFonts w:ascii="Times New Roman" w:hAnsi="Times New Roman"/>
          <w:sz w:val="24"/>
          <w:szCs w:val="24"/>
        </w:rPr>
        <w:t>эволюции</w:t>
      </w:r>
      <w:r w:rsidRPr="00B256D1">
        <w:rPr>
          <w:rFonts w:ascii="Times New Roman" w:hAnsi="Times New Roman"/>
          <w:spacing w:val="11"/>
          <w:sz w:val="24"/>
          <w:szCs w:val="24"/>
        </w:rPr>
        <w:t xml:space="preserve"> </w:t>
      </w:r>
      <w:r w:rsidRPr="00B256D1">
        <w:rPr>
          <w:rFonts w:ascii="Times New Roman" w:hAnsi="Times New Roman"/>
          <w:sz w:val="24"/>
          <w:szCs w:val="24"/>
        </w:rPr>
        <w:t>культурных</w:t>
      </w:r>
      <w:r w:rsidRPr="00B256D1">
        <w:rPr>
          <w:rFonts w:ascii="Times New Roman" w:hAnsi="Times New Roman"/>
          <w:spacing w:val="13"/>
          <w:sz w:val="24"/>
          <w:szCs w:val="24"/>
        </w:rPr>
        <w:t xml:space="preserve"> </w:t>
      </w:r>
      <w:r w:rsidRPr="00B256D1">
        <w:rPr>
          <w:rFonts w:ascii="Times New Roman" w:hAnsi="Times New Roman"/>
          <w:sz w:val="24"/>
          <w:szCs w:val="24"/>
        </w:rPr>
        <w:t>явлений</w:t>
      </w:r>
      <w:r w:rsidRPr="00B256D1">
        <w:rPr>
          <w:rFonts w:ascii="Times New Roman" w:hAnsi="Times New Roman"/>
          <w:spacing w:val="-57"/>
          <w:sz w:val="24"/>
          <w:szCs w:val="24"/>
        </w:rPr>
        <w:t xml:space="preserve"> </w:t>
      </w:r>
      <w:r w:rsidRPr="00B256D1">
        <w:rPr>
          <w:rFonts w:ascii="Times New Roman" w:hAnsi="Times New Roman"/>
          <w:sz w:val="24"/>
          <w:szCs w:val="24"/>
        </w:rPr>
        <w:t>в</w:t>
      </w:r>
      <w:r w:rsidRPr="00B256D1">
        <w:rPr>
          <w:rFonts w:ascii="Times New Roman" w:hAnsi="Times New Roman"/>
          <w:spacing w:val="-2"/>
          <w:sz w:val="24"/>
          <w:szCs w:val="24"/>
        </w:rPr>
        <w:t xml:space="preserve"> </w:t>
      </w:r>
      <w:r w:rsidRPr="00B256D1">
        <w:rPr>
          <w:rFonts w:ascii="Times New Roman" w:hAnsi="Times New Roman"/>
          <w:sz w:val="24"/>
          <w:szCs w:val="24"/>
        </w:rPr>
        <w:t>различных</w:t>
      </w:r>
      <w:r w:rsidRPr="00B256D1">
        <w:rPr>
          <w:rFonts w:ascii="Times New Roman" w:hAnsi="Times New Roman"/>
          <w:spacing w:val="3"/>
          <w:sz w:val="24"/>
          <w:szCs w:val="24"/>
        </w:rPr>
        <w:t xml:space="preserve"> </w:t>
      </w:r>
      <w:r w:rsidRPr="00B256D1">
        <w:rPr>
          <w:rFonts w:ascii="Times New Roman" w:hAnsi="Times New Roman"/>
          <w:sz w:val="24"/>
          <w:szCs w:val="24"/>
        </w:rPr>
        <w:t>условиях.</w:t>
      </w:r>
    </w:p>
    <w:p w14:paraId="71F83F0D" w14:textId="77777777" w:rsidR="00B256D1" w:rsidRPr="00B256D1" w:rsidRDefault="00B256D1" w:rsidP="00CC1F8A">
      <w:pPr>
        <w:pStyle w:val="a4"/>
        <w:spacing w:before="1"/>
        <w:ind w:left="0" w:firstLine="567"/>
        <w:rPr>
          <w:rFonts w:ascii="Times New Roman" w:hAnsi="Times New Roman"/>
          <w:sz w:val="24"/>
          <w:szCs w:val="24"/>
        </w:rPr>
      </w:pPr>
      <w:r w:rsidRPr="00B256D1">
        <w:rPr>
          <w:rFonts w:ascii="Times New Roman" w:hAnsi="Times New Roman"/>
          <w:sz w:val="24"/>
          <w:szCs w:val="24"/>
        </w:rPr>
        <w:t>Работа</w:t>
      </w:r>
      <w:r w:rsidRPr="00B256D1">
        <w:rPr>
          <w:rFonts w:ascii="Times New Roman" w:hAnsi="Times New Roman"/>
          <w:spacing w:val="-3"/>
          <w:sz w:val="24"/>
          <w:szCs w:val="24"/>
        </w:rPr>
        <w:t xml:space="preserve"> </w:t>
      </w:r>
      <w:r w:rsidRPr="00B256D1">
        <w:rPr>
          <w:rFonts w:ascii="Times New Roman" w:hAnsi="Times New Roman"/>
          <w:sz w:val="24"/>
          <w:szCs w:val="24"/>
        </w:rPr>
        <w:t>с</w:t>
      </w:r>
      <w:r w:rsidRPr="00B256D1">
        <w:rPr>
          <w:rFonts w:ascii="Times New Roman" w:hAnsi="Times New Roman"/>
          <w:spacing w:val="-2"/>
          <w:sz w:val="24"/>
          <w:szCs w:val="24"/>
        </w:rPr>
        <w:t xml:space="preserve"> </w:t>
      </w:r>
      <w:r w:rsidRPr="00B256D1">
        <w:rPr>
          <w:rFonts w:ascii="Times New Roman" w:hAnsi="Times New Roman"/>
          <w:sz w:val="24"/>
          <w:szCs w:val="24"/>
        </w:rPr>
        <w:t>информацией:</w:t>
      </w:r>
    </w:p>
    <w:p w14:paraId="5B97D1F4"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выбирать</w:t>
      </w:r>
      <w:r w:rsidRPr="00B256D1">
        <w:rPr>
          <w:rFonts w:ascii="Times New Roman" w:hAnsi="Times New Roman"/>
          <w:spacing w:val="-4"/>
          <w:sz w:val="24"/>
          <w:szCs w:val="24"/>
        </w:rPr>
        <w:t xml:space="preserve"> </w:t>
      </w:r>
      <w:r w:rsidRPr="00B256D1">
        <w:rPr>
          <w:rFonts w:ascii="Times New Roman" w:hAnsi="Times New Roman"/>
          <w:sz w:val="24"/>
          <w:szCs w:val="24"/>
        </w:rPr>
        <w:t>источник</w:t>
      </w:r>
      <w:r w:rsidRPr="00B256D1">
        <w:rPr>
          <w:rFonts w:ascii="Times New Roman" w:hAnsi="Times New Roman"/>
          <w:spacing w:val="-4"/>
          <w:sz w:val="24"/>
          <w:szCs w:val="24"/>
        </w:rPr>
        <w:t xml:space="preserve"> </w:t>
      </w:r>
      <w:r w:rsidRPr="00B256D1">
        <w:rPr>
          <w:rFonts w:ascii="Times New Roman" w:hAnsi="Times New Roman"/>
          <w:sz w:val="24"/>
          <w:szCs w:val="24"/>
        </w:rPr>
        <w:t>получения</w:t>
      </w:r>
      <w:r w:rsidRPr="00B256D1">
        <w:rPr>
          <w:rFonts w:ascii="Times New Roman" w:hAnsi="Times New Roman"/>
          <w:spacing w:val="-4"/>
          <w:sz w:val="24"/>
          <w:szCs w:val="24"/>
        </w:rPr>
        <w:t xml:space="preserve"> </w:t>
      </w:r>
      <w:r w:rsidRPr="00B256D1">
        <w:rPr>
          <w:rFonts w:ascii="Times New Roman" w:hAnsi="Times New Roman"/>
          <w:sz w:val="24"/>
          <w:szCs w:val="24"/>
        </w:rPr>
        <w:t>информации;</w:t>
      </w:r>
    </w:p>
    <w:p w14:paraId="6A5E5DC5" w14:textId="77777777" w:rsidR="00B256D1" w:rsidRPr="00B256D1" w:rsidRDefault="00B256D1" w:rsidP="00CC1F8A">
      <w:pPr>
        <w:pStyle w:val="a4"/>
        <w:tabs>
          <w:tab w:val="left" w:pos="1997"/>
          <w:tab w:val="left" w:pos="3304"/>
          <w:tab w:val="left" w:pos="4597"/>
          <w:tab w:val="left" w:pos="5765"/>
          <w:tab w:val="left" w:pos="6103"/>
          <w:tab w:val="left" w:pos="7852"/>
          <w:tab w:val="left" w:pos="9140"/>
        </w:tabs>
        <w:ind w:left="0" w:right="331" w:firstLine="567"/>
        <w:rPr>
          <w:rFonts w:ascii="Times New Roman" w:hAnsi="Times New Roman"/>
          <w:sz w:val="24"/>
          <w:szCs w:val="24"/>
        </w:rPr>
      </w:pPr>
      <w:r w:rsidRPr="00B256D1">
        <w:rPr>
          <w:rFonts w:ascii="Times New Roman" w:hAnsi="Times New Roman"/>
          <w:sz w:val="24"/>
          <w:szCs w:val="24"/>
        </w:rPr>
        <w:t xml:space="preserve">согласно заданному алгоритму находить в предложенном источнике </w:t>
      </w:r>
      <w:r w:rsidRPr="00B256D1">
        <w:rPr>
          <w:rFonts w:ascii="Times New Roman" w:hAnsi="Times New Roman"/>
          <w:spacing w:val="-1"/>
          <w:sz w:val="24"/>
          <w:szCs w:val="24"/>
        </w:rPr>
        <w:t>информацию,</w:t>
      </w:r>
      <w:r w:rsidRPr="00B256D1">
        <w:rPr>
          <w:rFonts w:ascii="Times New Roman" w:hAnsi="Times New Roman"/>
          <w:spacing w:val="-57"/>
          <w:sz w:val="24"/>
          <w:szCs w:val="24"/>
        </w:rPr>
        <w:t xml:space="preserve"> </w:t>
      </w:r>
      <w:r w:rsidRPr="00B256D1">
        <w:rPr>
          <w:rFonts w:ascii="Times New Roman" w:hAnsi="Times New Roman"/>
          <w:sz w:val="24"/>
          <w:szCs w:val="24"/>
        </w:rPr>
        <w:t>представленную</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явном</w:t>
      </w:r>
      <w:r w:rsidRPr="00B256D1">
        <w:rPr>
          <w:rFonts w:ascii="Times New Roman" w:hAnsi="Times New Roman"/>
          <w:spacing w:val="-1"/>
          <w:sz w:val="24"/>
          <w:szCs w:val="24"/>
        </w:rPr>
        <w:t xml:space="preserve"> </w:t>
      </w:r>
      <w:r w:rsidRPr="00B256D1">
        <w:rPr>
          <w:rFonts w:ascii="Times New Roman" w:hAnsi="Times New Roman"/>
          <w:sz w:val="24"/>
          <w:szCs w:val="24"/>
        </w:rPr>
        <w:t>виде;</w:t>
      </w:r>
    </w:p>
    <w:p w14:paraId="4140507E"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распознавать</w:t>
      </w:r>
      <w:r w:rsidRPr="00B256D1">
        <w:rPr>
          <w:rFonts w:ascii="Times New Roman" w:hAnsi="Times New Roman"/>
          <w:spacing w:val="16"/>
          <w:sz w:val="24"/>
          <w:szCs w:val="24"/>
        </w:rPr>
        <w:t xml:space="preserve"> </w:t>
      </w:r>
      <w:r w:rsidRPr="00B256D1">
        <w:rPr>
          <w:rFonts w:ascii="Times New Roman" w:hAnsi="Times New Roman"/>
          <w:sz w:val="24"/>
          <w:szCs w:val="24"/>
        </w:rPr>
        <w:t>достоверную</w:t>
      </w:r>
      <w:r w:rsidRPr="00B256D1">
        <w:rPr>
          <w:rFonts w:ascii="Times New Roman" w:hAnsi="Times New Roman"/>
          <w:spacing w:val="16"/>
          <w:sz w:val="24"/>
          <w:szCs w:val="24"/>
        </w:rPr>
        <w:t xml:space="preserve"> </w:t>
      </w:r>
      <w:r w:rsidRPr="00B256D1">
        <w:rPr>
          <w:rFonts w:ascii="Times New Roman" w:hAnsi="Times New Roman"/>
          <w:sz w:val="24"/>
          <w:szCs w:val="24"/>
        </w:rPr>
        <w:t>и</w:t>
      </w:r>
      <w:r w:rsidRPr="00B256D1">
        <w:rPr>
          <w:rFonts w:ascii="Times New Roman" w:hAnsi="Times New Roman"/>
          <w:spacing w:val="15"/>
          <w:sz w:val="24"/>
          <w:szCs w:val="24"/>
        </w:rPr>
        <w:t xml:space="preserve"> </w:t>
      </w:r>
      <w:r w:rsidRPr="00B256D1">
        <w:rPr>
          <w:rFonts w:ascii="Times New Roman" w:hAnsi="Times New Roman"/>
          <w:sz w:val="24"/>
          <w:szCs w:val="24"/>
        </w:rPr>
        <w:t>недостоверную</w:t>
      </w:r>
      <w:r w:rsidRPr="00B256D1">
        <w:rPr>
          <w:rFonts w:ascii="Times New Roman" w:hAnsi="Times New Roman"/>
          <w:spacing w:val="17"/>
          <w:sz w:val="24"/>
          <w:szCs w:val="24"/>
        </w:rPr>
        <w:t xml:space="preserve"> </w:t>
      </w:r>
      <w:r w:rsidRPr="00B256D1">
        <w:rPr>
          <w:rFonts w:ascii="Times New Roman" w:hAnsi="Times New Roman"/>
          <w:sz w:val="24"/>
          <w:szCs w:val="24"/>
        </w:rPr>
        <w:t>информацию</w:t>
      </w:r>
      <w:r w:rsidRPr="00B256D1">
        <w:rPr>
          <w:rFonts w:ascii="Times New Roman" w:hAnsi="Times New Roman"/>
          <w:spacing w:val="16"/>
          <w:sz w:val="24"/>
          <w:szCs w:val="24"/>
        </w:rPr>
        <w:t xml:space="preserve"> </w:t>
      </w:r>
      <w:r w:rsidRPr="00B256D1">
        <w:rPr>
          <w:rFonts w:ascii="Times New Roman" w:hAnsi="Times New Roman"/>
          <w:sz w:val="24"/>
          <w:szCs w:val="24"/>
        </w:rPr>
        <w:t>самостоятельно</w:t>
      </w:r>
      <w:r w:rsidRPr="00B256D1">
        <w:rPr>
          <w:rFonts w:ascii="Times New Roman" w:hAnsi="Times New Roman"/>
          <w:spacing w:val="13"/>
          <w:sz w:val="24"/>
          <w:szCs w:val="24"/>
        </w:rPr>
        <w:t xml:space="preserve"> </w:t>
      </w:r>
      <w:r w:rsidRPr="00B256D1">
        <w:rPr>
          <w:rFonts w:ascii="Times New Roman" w:hAnsi="Times New Roman"/>
          <w:sz w:val="24"/>
          <w:szCs w:val="24"/>
        </w:rPr>
        <w:t>или</w:t>
      </w:r>
      <w:r w:rsidRPr="00B256D1">
        <w:rPr>
          <w:rFonts w:ascii="Times New Roman" w:hAnsi="Times New Roman"/>
          <w:spacing w:val="13"/>
          <w:sz w:val="24"/>
          <w:szCs w:val="24"/>
        </w:rPr>
        <w:t xml:space="preserve"> </w:t>
      </w:r>
      <w:r w:rsidRPr="00B256D1">
        <w:rPr>
          <w:rFonts w:ascii="Times New Roman" w:hAnsi="Times New Roman"/>
          <w:sz w:val="24"/>
          <w:szCs w:val="24"/>
        </w:rPr>
        <w:t>на</w:t>
      </w:r>
      <w:r w:rsidRPr="00B256D1">
        <w:rPr>
          <w:rFonts w:ascii="Times New Roman" w:hAnsi="Times New Roman"/>
          <w:spacing w:val="15"/>
          <w:sz w:val="24"/>
          <w:szCs w:val="24"/>
        </w:rPr>
        <w:t xml:space="preserve"> </w:t>
      </w:r>
      <w:r w:rsidRPr="00B256D1">
        <w:rPr>
          <w:rFonts w:ascii="Times New Roman" w:hAnsi="Times New Roman"/>
          <w:sz w:val="24"/>
          <w:szCs w:val="24"/>
        </w:rPr>
        <w:t>основании</w:t>
      </w:r>
      <w:r w:rsidRPr="00B256D1">
        <w:rPr>
          <w:rFonts w:ascii="Times New Roman" w:hAnsi="Times New Roman"/>
          <w:spacing w:val="-57"/>
          <w:sz w:val="24"/>
          <w:szCs w:val="24"/>
        </w:rPr>
        <w:t xml:space="preserve"> </w:t>
      </w:r>
      <w:r w:rsidRPr="00B256D1">
        <w:rPr>
          <w:rFonts w:ascii="Times New Roman" w:hAnsi="Times New Roman"/>
          <w:sz w:val="24"/>
          <w:szCs w:val="24"/>
        </w:rPr>
        <w:t>предложенного</w:t>
      </w:r>
      <w:r w:rsidRPr="00B256D1">
        <w:rPr>
          <w:rFonts w:ascii="Times New Roman" w:hAnsi="Times New Roman"/>
          <w:spacing w:val="1"/>
          <w:sz w:val="24"/>
          <w:szCs w:val="24"/>
        </w:rPr>
        <w:t xml:space="preserve"> </w:t>
      </w:r>
      <w:r w:rsidRPr="00B256D1">
        <w:rPr>
          <w:rFonts w:ascii="Times New Roman" w:hAnsi="Times New Roman"/>
          <w:sz w:val="24"/>
          <w:szCs w:val="24"/>
        </w:rPr>
        <w:t>учителем</w:t>
      </w:r>
    </w:p>
    <w:p w14:paraId="5B5CCA43"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способа</w:t>
      </w:r>
      <w:r w:rsidRPr="00B256D1">
        <w:rPr>
          <w:rFonts w:ascii="Times New Roman" w:hAnsi="Times New Roman"/>
          <w:spacing w:val="-3"/>
          <w:sz w:val="24"/>
          <w:szCs w:val="24"/>
        </w:rPr>
        <w:t xml:space="preserve"> </w:t>
      </w:r>
      <w:r w:rsidRPr="00B256D1">
        <w:rPr>
          <w:rFonts w:ascii="Times New Roman" w:hAnsi="Times New Roman"/>
          <w:sz w:val="24"/>
          <w:szCs w:val="24"/>
        </w:rPr>
        <w:t>её</w:t>
      </w:r>
      <w:r w:rsidRPr="00B256D1">
        <w:rPr>
          <w:rFonts w:ascii="Times New Roman" w:hAnsi="Times New Roman"/>
          <w:spacing w:val="-2"/>
          <w:sz w:val="24"/>
          <w:szCs w:val="24"/>
        </w:rPr>
        <w:t xml:space="preserve"> </w:t>
      </w:r>
      <w:r w:rsidRPr="00B256D1">
        <w:rPr>
          <w:rFonts w:ascii="Times New Roman" w:hAnsi="Times New Roman"/>
          <w:sz w:val="24"/>
          <w:szCs w:val="24"/>
        </w:rPr>
        <w:t>проверки;</w:t>
      </w:r>
    </w:p>
    <w:p w14:paraId="11C85A0A" w14:textId="77777777" w:rsidR="00B256D1" w:rsidRPr="00B256D1" w:rsidRDefault="00B256D1" w:rsidP="00CC1F8A">
      <w:pPr>
        <w:pStyle w:val="a4"/>
        <w:tabs>
          <w:tab w:val="left" w:pos="2196"/>
          <w:tab w:val="left" w:pos="2539"/>
          <w:tab w:val="left" w:pos="3769"/>
          <w:tab w:val="left" w:pos="4961"/>
          <w:tab w:val="left" w:pos="6270"/>
          <w:tab w:val="left" w:pos="7566"/>
          <w:tab w:val="left" w:pos="8853"/>
        </w:tabs>
        <w:ind w:left="0" w:right="341" w:firstLine="567"/>
        <w:rPr>
          <w:rFonts w:ascii="Times New Roman" w:hAnsi="Times New Roman"/>
          <w:sz w:val="24"/>
          <w:szCs w:val="24"/>
        </w:rPr>
      </w:pPr>
      <w:r w:rsidRPr="00B256D1">
        <w:rPr>
          <w:rFonts w:ascii="Times New Roman" w:hAnsi="Times New Roman"/>
          <w:sz w:val="24"/>
          <w:szCs w:val="24"/>
        </w:rPr>
        <w:t>соблюдать с помощью взрослых</w:t>
      </w:r>
      <w:r w:rsidRPr="00B256D1">
        <w:rPr>
          <w:rFonts w:ascii="Times New Roman" w:hAnsi="Times New Roman"/>
          <w:sz w:val="24"/>
          <w:szCs w:val="24"/>
        </w:rPr>
        <w:tab/>
        <w:t xml:space="preserve">(учителей, родителей (законных </w:t>
      </w:r>
      <w:r w:rsidRPr="00B256D1">
        <w:rPr>
          <w:rFonts w:ascii="Times New Roman" w:hAnsi="Times New Roman"/>
          <w:spacing w:val="-1"/>
          <w:sz w:val="24"/>
          <w:szCs w:val="24"/>
        </w:rPr>
        <w:lastRenderedPageBreak/>
        <w:t>представителей)</w:t>
      </w:r>
      <w:r w:rsidRPr="00B256D1">
        <w:rPr>
          <w:rFonts w:ascii="Times New Roman" w:hAnsi="Times New Roman"/>
          <w:spacing w:val="-57"/>
          <w:sz w:val="24"/>
          <w:szCs w:val="24"/>
        </w:rPr>
        <w:t xml:space="preserve"> </w:t>
      </w:r>
      <w:r w:rsidRPr="00B256D1">
        <w:rPr>
          <w:rFonts w:ascii="Times New Roman" w:hAnsi="Times New Roman"/>
          <w:sz w:val="24"/>
          <w:szCs w:val="24"/>
        </w:rPr>
        <w:t>обучающихся)</w:t>
      </w:r>
      <w:r w:rsidRPr="00B256D1">
        <w:rPr>
          <w:rFonts w:ascii="Times New Roman" w:hAnsi="Times New Roman"/>
          <w:spacing w:val="-2"/>
          <w:sz w:val="24"/>
          <w:szCs w:val="24"/>
        </w:rPr>
        <w:t xml:space="preserve"> </w:t>
      </w:r>
      <w:r w:rsidRPr="00B256D1">
        <w:rPr>
          <w:rFonts w:ascii="Times New Roman" w:hAnsi="Times New Roman"/>
          <w:sz w:val="24"/>
          <w:szCs w:val="24"/>
        </w:rPr>
        <w:t>правила</w:t>
      </w:r>
    </w:p>
    <w:p w14:paraId="4E32E21C"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информационной</w:t>
      </w:r>
      <w:r w:rsidRPr="00B256D1">
        <w:rPr>
          <w:rFonts w:ascii="Times New Roman" w:hAnsi="Times New Roman"/>
          <w:spacing w:val="-4"/>
          <w:sz w:val="24"/>
          <w:szCs w:val="24"/>
        </w:rPr>
        <w:t xml:space="preserve"> </w:t>
      </w:r>
      <w:r w:rsidRPr="00B256D1">
        <w:rPr>
          <w:rFonts w:ascii="Times New Roman" w:hAnsi="Times New Roman"/>
          <w:sz w:val="24"/>
          <w:szCs w:val="24"/>
        </w:rPr>
        <w:t>безопасности</w:t>
      </w:r>
      <w:r w:rsidRPr="00B256D1">
        <w:rPr>
          <w:rFonts w:ascii="Times New Roman" w:hAnsi="Times New Roman"/>
          <w:spacing w:val="-3"/>
          <w:sz w:val="24"/>
          <w:szCs w:val="24"/>
        </w:rPr>
        <w:t xml:space="preserve"> </w:t>
      </w:r>
      <w:r w:rsidRPr="00B256D1">
        <w:rPr>
          <w:rFonts w:ascii="Times New Roman" w:hAnsi="Times New Roman"/>
          <w:sz w:val="24"/>
          <w:szCs w:val="24"/>
        </w:rPr>
        <w:t>при</w:t>
      </w:r>
      <w:r w:rsidRPr="00B256D1">
        <w:rPr>
          <w:rFonts w:ascii="Times New Roman" w:hAnsi="Times New Roman"/>
          <w:spacing w:val="-6"/>
          <w:sz w:val="24"/>
          <w:szCs w:val="24"/>
        </w:rPr>
        <w:t xml:space="preserve"> </w:t>
      </w:r>
      <w:r w:rsidRPr="00B256D1">
        <w:rPr>
          <w:rFonts w:ascii="Times New Roman" w:hAnsi="Times New Roman"/>
          <w:sz w:val="24"/>
          <w:szCs w:val="24"/>
        </w:rPr>
        <w:t>поиске</w:t>
      </w:r>
      <w:r w:rsidRPr="00B256D1">
        <w:rPr>
          <w:rFonts w:ascii="Times New Roman" w:hAnsi="Times New Roman"/>
          <w:spacing w:val="-5"/>
          <w:sz w:val="24"/>
          <w:szCs w:val="24"/>
        </w:rPr>
        <w:t xml:space="preserve"> </w:t>
      </w:r>
      <w:r w:rsidRPr="00B256D1">
        <w:rPr>
          <w:rFonts w:ascii="Times New Roman" w:hAnsi="Times New Roman"/>
          <w:sz w:val="24"/>
          <w:szCs w:val="24"/>
        </w:rPr>
        <w:t>информации</w:t>
      </w:r>
      <w:r w:rsidRPr="00B256D1">
        <w:rPr>
          <w:rFonts w:ascii="Times New Roman" w:hAnsi="Times New Roman"/>
          <w:spacing w:val="-4"/>
          <w:sz w:val="24"/>
          <w:szCs w:val="24"/>
        </w:rPr>
        <w:t xml:space="preserve"> </w:t>
      </w:r>
      <w:r w:rsidRPr="00B256D1">
        <w:rPr>
          <w:rFonts w:ascii="Times New Roman" w:hAnsi="Times New Roman"/>
          <w:sz w:val="24"/>
          <w:szCs w:val="24"/>
        </w:rPr>
        <w:t>в</w:t>
      </w:r>
      <w:r w:rsidRPr="00B256D1">
        <w:rPr>
          <w:rFonts w:ascii="Times New Roman" w:hAnsi="Times New Roman"/>
          <w:spacing w:val="-4"/>
          <w:sz w:val="24"/>
          <w:szCs w:val="24"/>
        </w:rPr>
        <w:t xml:space="preserve"> </w:t>
      </w:r>
      <w:r w:rsidRPr="00B256D1">
        <w:rPr>
          <w:rFonts w:ascii="Times New Roman" w:hAnsi="Times New Roman"/>
          <w:sz w:val="24"/>
          <w:szCs w:val="24"/>
        </w:rPr>
        <w:t>сети</w:t>
      </w:r>
      <w:r w:rsidRPr="00B256D1">
        <w:rPr>
          <w:rFonts w:ascii="Times New Roman" w:hAnsi="Times New Roman"/>
          <w:spacing w:val="-3"/>
          <w:sz w:val="24"/>
          <w:szCs w:val="24"/>
        </w:rPr>
        <w:t xml:space="preserve"> </w:t>
      </w:r>
      <w:r w:rsidRPr="00B256D1">
        <w:rPr>
          <w:rFonts w:ascii="Times New Roman" w:hAnsi="Times New Roman"/>
          <w:sz w:val="24"/>
          <w:szCs w:val="24"/>
        </w:rPr>
        <w:t>Интернет;</w:t>
      </w:r>
    </w:p>
    <w:p w14:paraId="11193A05"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анализировать</w:t>
      </w:r>
      <w:r w:rsidRPr="00B256D1">
        <w:rPr>
          <w:rFonts w:ascii="Times New Roman" w:hAnsi="Times New Roman"/>
          <w:spacing w:val="54"/>
          <w:sz w:val="24"/>
          <w:szCs w:val="24"/>
        </w:rPr>
        <w:t xml:space="preserve"> </w:t>
      </w:r>
      <w:r w:rsidRPr="00B256D1">
        <w:rPr>
          <w:rFonts w:ascii="Times New Roman" w:hAnsi="Times New Roman"/>
          <w:sz w:val="24"/>
          <w:szCs w:val="24"/>
        </w:rPr>
        <w:t>текстовую,</w:t>
      </w:r>
      <w:r w:rsidRPr="00B256D1">
        <w:rPr>
          <w:rFonts w:ascii="Times New Roman" w:hAnsi="Times New Roman"/>
          <w:spacing w:val="54"/>
          <w:sz w:val="24"/>
          <w:szCs w:val="24"/>
        </w:rPr>
        <w:t xml:space="preserve"> </w:t>
      </w:r>
      <w:r w:rsidRPr="00B256D1">
        <w:rPr>
          <w:rFonts w:ascii="Times New Roman" w:hAnsi="Times New Roman"/>
          <w:sz w:val="24"/>
          <w:szCs w:val="24"/>
        </w:rPr>
        <w:t>видео-,</w:t>
      </w:r>
      <w:r w:rsidRPr="00B256D1">
        <w:rPr>
          <w:rFonts w:ascii="Times New Roman" w:hAnsi="Times New Roman"/>
          <w:spacing w:val="56"/>
          <w:sz w:val="24"/>
          <w:szCs w:val="24"/>
        </w:rPr>
        <w:t xml:space="preserve"> </w:t>
      </w:r>
      <w:r w:rsidRPr="00B256D1">
        <w:rPr>
          <w:rFonts w:ascii="Times New Roman" w:hAnsi="Times New Roman"/>
          <w:sz w:val="24"/>
          <w:szCs w:val="24"/>
        </w:rPr>
        <w:t>графическую,</w:t>
      </w:r>
      <w:r w:rsidRPr="00B256D1">
        <w:rPr>
          <w:rFonts w:ascii="Times New Roman" w:hAnsi="Times New Roman"/>
          <w:spacing w:val="54"/>
          <w:sz w:val="24"/>
          <w:szCs w:val="24"/>
        </w:rPr>
        <w:t xml:space="preserve"> </w:t>
      </w:r>
      <w:r w:rsidRPr="00B256D1">
        <w:rPr>
          <w:rFonts w:ascii="Times New Roman" w:hAnsi="Times New Roman"/>
          <w:sz w:val="24"/>
          <w:szCs w:val="24"/>
        </w:rPr>
        <w:t>звуковую,</w:t>
      </w:r>
      <w:r w:rsidRPr="00B256D1">
        <w:rPr>
          <w:rFonts w:ascii="Times New Roman" w:hAnsi="Times New Roman"/>
          <w:spacing w:val="56"/>
          <w:sz w:val="24"/>
          <w:szCs w:val="24"/>
        </w:rPr>
        <w:t xml:space="preserve"> </w:t>
      </w:r>
      <w:r w:rsidRPr="00B256D1">
        <w:rPr>
          <w:rFonts w:ascii="Times New Roman" w:hAnsi="Times New Roman"/>
          <w:sz w:val="24"/>
          <w:szCs w:val="24"/>
        </w:rPr>
        <w:t>информацию</w:t>
      </w:r>
      <w:r w:rsidRPr="00B256D1">
        <w:rPr>
          <w:rFonts w:ascii="Times New Roman" w:hAnsi="Times New Roman"/>
          <w:spacing w:val="54"/>
          <w:sz w:val="24"/>
          <w:szCs w:val="24"/>
        </w:rPr>
        <w:t xml:space="preserve"> </w:t>
      </w:r>
      <w:r w:rsidRPr="00B256D1">
        <w:rPr>
          <w:rFonts w:ascii="Times New Roman" w:hAnsi="Times New Roman"/>
          <w:sz w:val="24"/>
          <w:szCs w:val="24"/>
        </w:rPr>
        <w:t>в</w:t>
      </w:r>
      <w:r w:rsidRPr="00B256D1">
        <w:rPr>
          <w:rFonts w:ascii="Times New Roman" w:hAnsi="Times New Roman"/>
          <w:spacing w:val="53"/>
          <w:sz w:val="24"/>
          <w:szCs w:val="24"/>
        </w:rPr>
        <w:t xml:space="preserve"> </w:t>
      </w:r>
      <w:r w:rsidRPr="00B256D1">
        <w:rPr>
          <w:rFonts w:ascii="Times New Roman" w:hAnsi="Times New Roman"/>
          <w:sz w:val="24"/>
          <w:szCs w:val="24"/>
        </w:rPr>
        <w:t>соответствии</w:t>
      </w:r>
      <w:r w:rsidRPr="00B256D1">
        <w:rPr>
          <w:rFonts w:ascii="Times New Roman" w:hAnsi="Times New Roman"/>
          <w:spacing w:val="55"/>
          <w:sz w:val="24"/>
          <w:szCs w:val="24"/>
        </w:rPr>
        <w:t xml:space="preserve"> </w:t>
      </w:r>
      <w:r w:rsidRPr="00B256D1">
        <w:rPr>
          <w:rFonts w:ascii="Times New Roman" w:hAnsi="Times New Roman"/>
          <w:sz w:val="24"/>
          <w:szCs w:val="24"/>
        </w:rPr>
        <w:t>с</w:t>
      </w:r>
      <w:r w:rsidRPr="00B256D1">
        <w:rPr>
          <w:rFonts w:ascii="Times New Roman" w:hAnsi="Times New Roman"/>
          <w:spacing w:val="-57"/>
          <w:sz w:val="24"/>
          <w:szCs w:val="24"/>
        </w:rPr>
        <w:t xml:space="preserve"> </w:t>
      </w:r>
      <w:r w:rsidRPr="00B256D1">
        <w:rPr>
          <w:rFonts w:ascii="Times New Roman" w:hAnsi="Times New Roman"/>
          <w:sz w:val="24"/>
          <w:szCs w:val="24"/>
        </w:rPr>
        <w:t>учебной</w:t>
      </w:r>
      <w:r w:rsidRPr="00B256D1">
        <w:rPr>
          <w:rFonts w:ascii="Times New Roman" w:hAnsi="Times New Roman"/>
          <w:spacing w:val="-1"/>
          <w:sz w:val="24"/>
          <w:szCs w:val="24"/>
        </w:rPr>
        <w:t xml:space="preserve"> </w:t>
      </w:r>
      <w:r w:rsidRPr="00B256D1">
        <w:rPr>
          <w:rFonts w:ascii="Times New Roman" w:hAnsi="Times New Roman"/>
          <w:sz w:val="24"/>
          <w:szCs w:val="24"/>
        </w:rPr>
        <w:t>задачей;</w:t>
      </w:r>
    </w:p>
    <w:p w14:paraId="0FD3903C"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анализировать</w:t>
      </w:r>
      <w:r w:rsidRPr="00B256D1">
        <w:rPr>
          <w:rFonts w:ascii="Times New Roman" w:hAnsi="Times New Roman"/>
          <w:spacing w:val="1"/>
          <w:sz w:val="24"/>
          <w:szCs w:val="24"/>
        </w:rPr>
        <w:t xml:space="preserve"> </w:t>
      </w:r>
      <w:r w:rsidRPr="00B256D1">
        <w:rPr>
          <w:rFonts w:ascii="Times New Roman" w:hAnsi="Times New Roman"/>
          <w:sz w:val="24"/>
          <w:szCs w:val="24"/>
        </w:rPr>
        <w:t>музыкальные тексты</w:t>
      </w:r>
      <w:r w:rsidRPr="00B256D1">
        <w:rPr>
          <w:rFonts w:ascii="Times New Roman" w:hAnsi="Times New Roman"/>
          <w:spacing w:val="1"/>
          <w:sz w:val="24"/>
          <w:szCs w:val="24"/>
        </w:rPr>
        <w:t xml:space="preserve"> </w:t>
      </w:r>
      <w:r w:rsidRPr="00B256D1">
        <w:rPr>
          <w:rFonts w:ascii="Times New Roman" w:hAnsi="Times New Roman"/>
          <w:sz w:val="24"/>
          <w:szCs w:val="24"/>
        </w:rPr>
        <w:t>(акустические и</w:t>
      </w:r>
      <w:r w:rsidRPr="00B256D1">
        <w:rPr>
          <w:rFonts w:ascii="Times New Roman" w:hAnsi="Times New Roman"/>
          <w:spacing w:val="1"/>
          <w:sz w:val="24"/>
          <w:szCs w:val="24"/>
        </w:rPr>
        <w:t xml:space="preserve"> </w:t>
      </w:r>
      <w:r w:rsidRPr="00B256D1">
        <w:rPr>
          <w:rFonts w:ascii="Times New Roman" w:hAnsi="Times New Roman"/>
          <w:sz w:val="24"/>
          <w:szCs w:val="24"/>
        </w:rPr>
        <w:t>нотные)</w:t>
      </w:r>
      <w:r w:rsidRPr="00B256D1">
        <w:rPr>
          <w:rFonts w:ascii="Times New Roman" w:hAnsi="Times New Roman"/>
          <w:spacing w:val="1"/>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предложенному</w:t>
      </w:r>
      <w:r w:rsidRPr="00B256D1">
        <w:rPr>
          <w:rFonts w:ascii="Times New Roman" w:hAnsi="Times New Roman"/>
          <w:spacing w:val="1"/>
          <w:sz w:val="24"/>
          <w:szCs w:val="24"/>
        </w:rPr>
        <w:t xml:space="preserve"> </w:t>
      </w:r>
      <w:r w:rsidRPr="00B256D1">
        <w:rPr>
          <w:rFonts w:ascii="Times New Roman" w:hAnsi="Times New Roman"/>
          <w:sz w:val="24"/>
          <w:szCs w:val="24"/>
        </w:rPr>
        <w:t>учителем</w:t>
      </w:r>
      <w:r w:rsidRPr="00B256D1">
        <w:rPr>
          <w:rFonts w:ascii="Times New Roman" w:hAnsi="Times New Roman"/>
          <w:spacing w:val="-57"/>
          <w:sz w:val="24"/>
          <w:szCs w:val="24"/>
        </w:rPr>
        <w:t xml:space="preserve"> </w:t>
      </w:r>
      <w:r w:rsidRPr="00B256D1">
        <w:rPr>
          <w:rFonts w:ascii="Times New Roman" w:hAnsi="Times New Roman"/>
          <w:sz w:val="24"/>
          <w:szCs w:val="24"/>
        </w:rPr>
        <w:t>алгоритму;</w:t>
      </w:r>
    </w:p>
    <w:p w14:paraId="42510D09" w14:textId="77777777" w:rsidR="00B256D1" w:rsidRPr="00B256D1" w:rsidRDefault="00B256D1" w:rsidP="00CC1F8A">
      <w:pPr>
        <w:pStyle w:val="a4"/>
        <w:ind w:left="0" w:right="2245" w:firstLine="567"/>
        <w:rPr>
          <w:rFonts w:ascii="Times New Roman" w:hAnsi="Times New Roman"/>
          <w:sz w:val="24"/>
          <w:szCs w:val="24"/>
        </w:rPr>
      </w:pPr>
      <w:r w:rsidRPr="00B256D1">
        <w:rPr>
          <w:rFonts w:ascii="Times New Roman" w:hAnsi="Times New Roman"/>
          <w:sz w:val="24"/>
          <w:szCs w:val="24"/>
        </w:rPr>
        <w:t>самостоятельно создавать схемы, таблицы для представления информации.</w:t>
      </w:r>
      <w:r w:rsidRPr="00B256D1">
        <w:rPr>
          <w:rFonts w:ascii="Times New Roman" w:hAnsi="Times New Roman"/>
          <w:spacing w:val="-58"/>
          <w:sz w:val="24"/>
          <w:szCs w:val="24"/>
        </w:rPr>
        <w:t xml:space="preserve"> </w:t>
      </w:r>
      <w:r w:rsidRPr="00B256D1">
        <w:rPr>
          <w:rFonts w:ascii="Times New Roman" w:hAnsi="Times New Roman"/>
          <w:sz w:val="24"/>
          <w:szCs w:val="24"/>
        </w:rPr>
        <w:t>2 Овладение универсальными коммуникативными действиями</w:t>
      </w:r>
      <w:r w:rsidRPr="00B256D1">
        <w:rPr>
          <w:rFonts w:ascii="Times New Roman" w:hAnsi="Times New Roman"/>
          <w:spacing w:val="1"/>
          <w:sz w:val="24"/>
          <w:szCs w:val="24"/>
        </w:rPr>
        <w:t xml:space="preserve"> </w:t>
      </w:r>
      <w:r w:rsidRPr="00B256D1">
        <w:rPr>
          <w:rFonts w:ascii="Times New Roman" w:hAnsi="Times New Roman"/>
          <w:sz w:val="24"/>
          <w:szCs w:val="24"/>
        </w:rPr>
        <w:t>Невербальная</w:t>
      </w:r>
      <w:r w:rsidRPr="00B256D1">
        <w:rPr>
          <w:rFonts w:ascii="Times New Roman" w:hAnsi="Times New Roman"/>
          <w:spacing w:val="-1"/>
          <w:sz w:val="24"/>
          <w:szCs w:val="24"/>
        </w:rPr>
        <w:t xml:space="preserve"> </w:t>
      </w:r>
      <w:r w:rsidRPr="00B256D1">
        <w:rPr>
          <w:rFonts w:ascii="Times New Roman" w:hAnsi="Times New Roman"/>
          <w:sz w:val="24"/>
          <w:szCs w:val="24"/>
        </w:rPr>
        <w:t>коммуникация:</w:t>
      </w:r>
    </w:p>
    <w:p w14:paraId="3A6DF7CC" w14:textId="77777777" w:rsidR="00B256D1" w:rsidRPr="00B256D1" w:rsidRDefault="00B256D1" w:rsidP="00CC1F8A">
      <w:pPr>
        <w:pStyle w:val="a4"/>
        <w:spacing w:before="1"/>
        <w:ind w:left="0" w:right="1208" w:firstLine="567"/>
        <w:rPr>
          <w:rFonts w:ascii="Times New Roman" w:hAnsi="Times New Roman"/>
          <w:sz w:val="24"/>
          <w:szCs w:val="24"/>
        </w:rPr>
      </w:pPr>
      <w:r w:rsidRPr="00B256D1">
        <w:rPr>
          <w:rFonts w:ascii="Times New Roman" w:hAnsi="Times New Roman"/>
          <w:sz w:val="24"/>
          <w:szCs w:val="24"/>
        </w:rPr>
        <w:t>воспринимать музыку как специфическую форму общения людей, стремиться понять</w:t>
      </w:r>
      <w:r w:rsidRPr="00B256D1">
        <w:rPr>
          <w:rFonts w:ascii="Times New Roman" w:hAnsi="Times New Roman"/>
          <w:spacing w:val="-57"/>
          <w:sz w:val="24"/>
          <w:szCs w:val="24"/>
        </w:rPr>
        <w:t xml:space="preserve"> </w:t>
      </w:r>
      <w:r w:rsidRPr="00B256D1">
        <w:rPr>
          <w:rFonts w:ascii="Times New Roman" w:hAnsi="Times New Roman"/>
          <w:sz w:val="24"/>
          <w:szCs w:val="24"/>
        </w:rPr>
        <w:t>эмоционально-образное</w:t>
      </w:r>
      <w:r w:rsidRPr="00B256D1">
        <w:rPr>
          <w:rFonts w:ascii="Times New Roman" w:hAnsi="Times New Roman"/>
          <w:spacing w:val="-2"/>
          <w:sz w:val="24"/>
          <w:szCs w:val="24"/>
        </w:rPr>
        <w:t xml:space="preserve"> </w:t>
      </w:r>
      <w:r w:rsidRPr="00B256D1">
        <w:rPr>
          <w:rFonts w:ascii="Times New Roman" w:hAnsi="Times New Roman"/>
          <w:sz w:val="24"/>
          <w:szCs w:val="24"/>
        </w:rPr>
        <w:t>содержание</w:t>
      </w:r>
      <w:r w:rsidRPr="00B256D1">
        <w:rPr>
          <w:rFonts w:ascii="Times New Roman" w:hAnsi="Times New Roman"/>
          <w:spacing w:val="-2"/>
          <w:sz w:val="24"/>
          <w:szCs w:val="24"/>
        </w:rPr>
        <w:t xml:space="preserve"> </w:t>
      </w:r>
      <w:r w:rsidRPr="00B256D1">
        <w:rPr>
          <w:rFonts w:ascii="Times New Roman" w:hAnsi="Times New Roman"/>
          <w:sz w:val="24"/>
          <w:szCs w:val="24"/>
        </w:rPr>
        <w:t>музыкального высказывания;</w:t>
      </w:r>
    </w:p>
    <w:p w14:paraId="27C82BAC"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выступать</w:t>
      </w:r>
      <w:r w:rsidRPr="00B256D1">
        <w:rPr>
          <w:rFonts w:ascii="Times New Roman" w:hAnsi="Times New Roman"/>
          <w:spacing w:val="-1"/>
          <w:sz w:val="24"/>
          <w:szCs w:val="24"/>
        </w:rPr>
        <w:t xml:space="preserve"> </w:t>
      </w:r>
      <w:r w:rsidRPr="00B256D1">
        <w:rPr>
          <w:rFonts w:ascii="Times New Roman" w:hAnsi="Times New Roman"/>
          <w:sz w:val="24"/>
          <w:szCs w:val="24"/>
        </w:rPr>
        <w:t>перед</w:t>
      </w:r>
      <w:r w:rsidRPr="00B256D1">
        <w:rPr>
          <w:rFonts w:ascii="Times New Roman" w:hAnsi="Times New Roman"/>
          <w:spacing w:val="-2"/>
          <w:sz w:val="24"/>
          <w:szCs w:val="24"/>
        </w:rPr>
        <w:t xml:space="preserve"> </w:t>
      </w:r>
      <w:r w:rsidRPr="00B256D1">
        <w:rPr>
          <w:rFonts w:ascii="Times New Roman" w:hAnsi="Times New Roman"/>
          <w:sz w:val="24"/>
          <w:szCs w:val="24"/>
        </w:rPr>
        <w:t>публикой</w:t>
      </w:r>
      <w:r w:rsidRPr="00B256D1">
        <w:rPr>
          <w:rFonts w:ascii="Times New Roman" w:hAnsi="Times New Roman"/>
          <w:spacing w:val="-2"/>
          <w:sz w:val="24"/>
          <w:szCs w:val="24"/>
        </w:rPr>
        <w:t xml:space="preserve"> </w:t>
      </w:r>
      <w:r w:rsidRPr="00B256D1">
        <w:rPr>
          <w:rFonts w:ascii="Times New Roman" w:hAnsi="Times New Roman"/>
          <w:sz w:val="24"/>
          <w:szCs w:val="24"/>
        </w:rPr>
        <w:t>в</w:t>
      </w:r>
      <w:r w:rsidRPr="00B256D1">
        <w:rPr>
          <w:rFonts w:ascii="Times New Roman" w:hAnsi="Times New Roman"/>
          <w:spacing w:val="-3"/>
          <w:sz w:val="24"/>
          <w:szCs w:val="24"/>
        </w:rPr>
        <w:t xml:space="preserve"> </w:t>
      </w:r>
      <w:r w:rsidRPr="00B256D1">
        <w:rPr>
          <w:rFonts w:ascii="Times New Roman" w:hAnsi="Times New Roman"/>
          <w:sz w:val="24"/>
          <w:szCs w:val="24"/>
        </w:rPr>
        <w:t>качестве</w:t>
      </w:r>
      <w:r w:rsidRPr="00B256D1">
        <w:rPr>
          <w:rFonts w:ascii="Times New Roman" w:hAnsi="Times New Roman"/>
          <w:spacing w:val="-3"/>
          <w:sz w:val="24"/>
          <w:szCs w:val="24"/>
        </w:rPr>
        <w:t xml:space="preserve"> </w:t>
      </w:r>
      <w:r w:rsidRPr="00B256D1">
        <w:rPr>
          <w:rFonts w:ascii="Times New Roman" w:hAnsi="Times New Roman"/>
          <w:sz w:val="24"/>
          <w:szCs w:val="24"/>
        </w:rPr>
        <w:t>исполнителя</w:t>
      </w:r>
      <w:r w:rsidRPr="00B256D1">
        <w:rPr>
          <w:rFonts w:ascii="Times New Roman" w:hAnsi="Times New Roman"/>
          <w:spacing w:val="-2"/>
          <w:sz w:val="24"/>
          <w:szCs w:val="24"/>
        </w:rPr>
        <w:t xml:space="preserve"> </w:t>
      </w:r>
      <w:r w:rsidRPr="00B256D1">
        <w:rPr>
          <w:rFonts w:ascii="Times New Roman" w:hAnsi="Times New Roman"/>
          <w:sz w:val="24"/>
          <w:szCs w:val="24"/>
        </w:rPr>
        <w:t>музыки</w:t>
      </w:r>
      <w:r w:rsidRPr="00B256D1">
        <w:rPr>
          <w:rFonts w:ascii="Times New Roman" w:hAnsi="Times New Roman"/>
          <w:spacing w:val="-1"/>
          <w:sz w:val="24"/>
          <w:szCs w:val="24"/>
        </w:rPr>
        <w:t xml:space="preserve"> </w:t>
      </w:r>
      <w:r w:rsidRPr="00B256D1">
        <w:rPr>
          <w:rFonts w:ascii="Times New Roman" w:hAnsi="Times New Roman"/>
          <w:sz w:val="24"/>
          <w:szCs w:val="24"/>
        </w:rPr>
        <w:t>(соло</w:t>
      </w:r>
      <w:r w:rsidRPr="00B256D1">
        <w:rPr>
          <w:rFonts w:ascii="Times New Roman" w:hAnsi="Times New Roman"/>
          <w:spacing w:val="-2"/>
          <w:sz w:val="24"/>
          <w:szCs w:val="24"/>
        </w:rPr>
        <w:t xml:space="preserve"> </w:t>
      </w:r>
      <w:r w:rsidRPr="00B256D1">
        <w:rPr>
          <w:rFonts w:ascii="Times New Roman" w:hAnsi="Times New Roman"/>
          <w:sz w:val="24"/>
          <w:szCs w:val="24"/>
        </w:rPr>
        <w:t>или</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3"/>
          <w:sz w:val="24"/>
          <w:szCs w:val="24"/>
        </w:rPr>
        <w:t xml:space="preserve"> </w:t>
      </w:r>
      <w:r w:rsidRPr="00B256D1">
        <w:rPr>
          <w:rFonts w:ascii="Times New Roman" w:hAnsi="Times New Roman"/>
          <w:sz w:val="24"/>
          <w:szCs w:val="24"/>
        </w:rPr>
        <w:t>коллективе);</w:t>
      </w:r>
    </w:p>
    <w:p w14:paraId="454021CD"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передавать</w:t>
      </w:r>
      <w:r w:rsidRPr="00B256D1">
        <w:rPr>
          <w:rFonts w:ascii="Times New Roman" w:hAnsi="Times New Roman"/>
          <w:spacing w:val="50"/>
          <w:sz w:val="24"/>
          <w:szCs w:val="24"/>
        </w:rPr>
        <w:t xml:space="preserve"> </w:t>
      </w:r>
      <w:r w:rsidRPr="00B256D1">
        <w:rPr>
          <w:rFonts w:ascii="Times New Roman" w:hAnsi="Times New Roman"/>
          <w:sz w:val="24"/>
          <w:szCs w:val="24"/>
        </w:rPr>
        <w:t>в</w:t>
      </w:r>
      <w:r w:rsidRPr="00B256D1">
        <w:rPr>
          <w:rFonts w:ascii="Times New Roman" w:hAnsi="Times New Roman"/>
          <w:spacing w:val="48"/>
          <w:sz w:val="24"/>
          <w:szCs w:val="24"/>
        </w:rPr>
        <w:t xml:space="preserve"> </w:t>
      </w:r>
      <w:r w:rsidRPr="00B256D1">
        <w:rPr>
          <w:rFonts w:ascii="Times New Roman" w:hAnsi="Times New Roman"/>
          <w:sz w:val="24"/>
          <w:szCs w:val="24"/>
        </w:rPr>
        <w:t>собственном</w:t>
      </w:r>
      <w:r w:rsidRPr="00B256D1">
        <w:rPr>
          <w:rFonts w:ascii="Times New Roman" w:hAnsi="Times New Roman"/>
          <w:spacing w:val="47"/>
          <w:sz w:val="24"/>
          <w:szCs w:val="24"/>
        </w:rPr>
        <w:t xml:space="preserve"> </w:t>
      </w:r>
      <w:r w:rsidRPr="00B256D1">
        <w:rPr>
          <w:rFonts w:ascii="Times New Roman" w:hAnsi="Times New Roman"/>
          <w:sz w:val="24"/>
          <w:szCs w:val="24"/>
        </w:rPr>
        <w:t>исполнении</w:t>
      </w:r>
      <w:r w:rsidRPr="00B256D1">
        <w:rPr>
          <w:rFonts w:ascii="Times New Roman" w:hAnsi="Times New Roman"/>
          <w:spacing w:val="49"/>
          <w:sz w:val="24"/>
          <w:szCs w:val="24"/>
        </w:rPr>
        <w:t xml:space="preserve"> </w:t>
      </w:r>
      <w:r w:rsidRPr="00B256D1">
        <w:rPr>
          <w:rFonts w:ascii="Times New Roman" w:hAnsi="Times New Roman"/>
          <w:sz w:val="24"/>
          <w:szCs w:val="24"/>
        </w:rPr>
        <w:t>музыки</w:t>
      </w:r>
      <w:r w:rsidRPr="00B256D1">
        <w:rPr>
          <w:rFonts w:ascii="Times New Roman" w:hAnsi="Times New Roman"/>
          <w:spacing w:val="47"/>
          <w:sz w:val="24"/>
          <w:szCs w:val="24"/>
        </w:rPr>
        <w:t xml:space="preserve"> </w:t>
      </w:r>
      <w:r w:rsidRPr="00B256D1">
        <w:rPr>
          <w:rFonts w:ascii="Times New Roman" w:hAnsi="Times New Roman"/>
          <w:sz w:val="24"/>
          <w:szCs w:val="24"/>
        </w:rPr>
        <w:t>художественное</w:t>
      </w:r>
      <w:r w:rsidRPr="00B256D1">
        <w:rPr>
          <w:rFonts w:ascii="Times New Roman" w:hAnsi="Times New Roman"/>
          <w:spacing w:val="47"/>
          <w:sz w:val="24"/>
          <w:szCs w:val="24"/>
        </w:rPr>
        <w:t xml:space="preserve"> </w:t>
      </w:r>
      <w:r w:rsidRPr="00B256D1">
        <w:rPr>
          <w:rFonts w:ascii="Times New Roman" w:hAnsi="Times New Roman"/>
          <w:sz w:val="24"/>
          <w:szCs w:val="24"/>
        </w:rPr>
        <w:t>содержание,</w:t>
      </w:r>
      <w:r w:rsidRPr="00B256D1">
        <w:rPr>
          <w:rFonts w:ascii="Times New Roman" w:hAnsi="Times New Roman"/>
          <w:spacing w:val="48"/>
          <w:sz w:val="24"/>
          <w:szCs w:val="24"/>
        </w:rPr>
        <w:t xml:space="preserve"> </w:t>
      </w:r>
      <w:r w:rsidRPr="00B256D1">
        <w:rPr>
          <w:rFonts w:ascii="Times New Roman" w:hAnsi="Times New Roman"/>
          <w:sz w:val="24"/>
          <w:szCs w:val="24"/>
        </w:rPr>
        <w:t>выражать</w:t>
      </w:r>
      <w:r w:rsidRPr="00B256D1">
        <w:rPr>
          <w:rFonts w:ascii="Times New Roman" w:hAnsi="Times New Roman"/>
          <w:spacing w:val="-57"/>
          <w:sz w:val="24"/>
          <w:szCs w:val="24"/>
        </w:rPr>
        <w:t xml:space="preserve"> </w:t>
      </w:r>
      <w:r w:rsidRPr="00B256D1">
        <w:rPr>
          <w:rFonts w:ascii="Times New Roman" w:hAnsi="Times New Roman"/>
          <w:sz w:val="24"/>
          <w:szCs w:val="24"/>
        </w:rPr>
        <w:t>настроение,</w:t>
      </w:r>
      <w:r w:rsidRPr="00B256D1">
        <w:rPr>
          <w:rFonts w:ascii="Times New Roman" w:hAnsi="Times New Roman"/>
          <w:spacing w:val="-1"/>
          <w:sz w:val="24"/>
          <w:szCs w:val="24"/>
        </w:rPr>
        <w:t xml:space="preserve"> </w:t>
      </w:r>
      <w:r w:rsidRPr="00B256D1">
        <w:rPr>
          <w:rFonts w:ascii="Times New Roman" w:hAnsi="Times New Roman"/>
          <w:sz w:val="24"/>
          <w:szCs w:val="24"/>
        </w:rPr>
        <w:t>чувства, личное отношение</w:t>
      </w:r>
      <w:r w:rsidRPr="00B256D1">
        <w:rPr>
          <w:rFonts w:ascii="Times New Roman" w:hAnsi="Times New Roman"/>
          <w:spacing w:val="-3"/>
          <w:sz w:val="24"/>
          <w:szCs w:val="24"/>
        </w:rPr>
        <w:t xml:space="preserve"> </w:t>
      </w:r>
      <w:r w:rsidRPr="00B256D1">
        <w:rPr>
          <w:rFonts w:ascii="Times New Roman" w:hAnsi="Times New Roman"/>
          <w:sz w:val="24"/>
          <w:szCs w:val="24"/>
        </w:rPr>
        <w:t>к</w:t>
      </w:r>
      <w:r w:rsidRPr="00B256D1">
        <w:rPr>
          <w:rFonts w:ascii="Times New Roman" w:hAnsi="Times New Roman"/>
          <w:spacing w:val="-4"/>
          <w:sz w:val="24"/>
          <w:szCs w:val="24"/>
        </w:rPr>
        <w:t xml:space="preserve"> </w:t>
      </w:r>
      <w:r w:rsidRPr="00B256D1">
        <w:rPr>
          <w:rFonts w:ascii="Times New Roman" w:hAnsi="Times New Roman"/>
          <w:sz w:val="24"/>
          <w:szCs w:val="24"/>
        </w:rPr>
        <w:t>исполняемому</w:t>
      </w:r>
      <w:r w:rsidRPr="00B256D1">
        <w:rPr>
          <w:rFonts w:ascii="Times New Roman" w:hAnsi="Times New Roman"/>
          <w:spacing w:val="-6"/>
          <w:sz w:val="24"/>
          <w:szCs w:val="24"/>
        </w:rPr>
        <w:t xml:space="preserve"> </w:t>
      </w:r>
      <w:r w:rsidRPr="00B256D1">
        <w:rPr>
          <w:rFonts w:ascii="Times New Roman" w:hAnsi="Times New Roman"/>
          <w:sz w:val="24"/>
          <w:szCs w:val="24"/>
        </w:rPr>
        <w:t>произведению;</w:t>
      </w:r>
    </w:p>
    <w:p w14:paraId="485D97C7"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осознанно</w:t>
      </w:r>
      <w:r w:rsidRPr="00B256D1">
        <w:rPr>
          <w:rFonts w:ascii="Times New Roman" w:hAnsi="Times New Roman"/>
          <w:spacing w:val="16"/>
          <w:sz w:val="24"/>
          <w:szCs w:val="24"/>
        </w:rPr>
        <w:t xml:space="preserve"> </w:t>
      </w:r>
      <w:r w:rsidRPr="00B256D1">
        <w:rPr>
          <w:rFonts w:ascii="Times New Roman" w:hAnsi="Times New Roman"/>
          <w:sz w:val="24"/>
          <w:szCs w:val="24"/>
        </w:rPr>
        <w:t>пользоваться</w:t>
      </w:r>
      <w:r w:rsidRPr="00B256D1">
        <w:rPr>
          <w:rFonts w:ascii="Times New Roman" w:hAnsi="Times New Roman"/>
          <w:spacing w:val="18"/>
          <w:sz w:val="24"/>
          <w:szCs w:val="24"/>
        </w:rPr>
        <w:t xml:space="preserve"> </w:t>
      </w:r>
      <w:r w:rsidRPr="00B256D1">
        <w:rPr>
          <w:rFonts w:ascii="Times New Roman" w:hAnsi="Times New Roman"/>
          <w:sz w:val="24"/>
          <w:szCs w:val="24"/>
        </w:rPr>
        <w:t>интонационной</w:t>
      </w:r>
      <w:r w:rsidRPr="00B256D1">
        <w:rPr>
          <w:rFonts w:ascii="Times New Roman" w:hAnsi="Times New Roman"/>
          <w:spacing w:val="19"/>
          <w:sz w:val="24"/>
          <w:szCs w:val="24"/>
        </w:rPr>
        <w:t xml:space="preserve"> </w:t>
      </w:r>
      <w:r w:rsidRPr="00B256D1">
        <w:rPr>
          <w:rFonts w:ascii="Times New Roman" w:hAnsi="Times New Roman"/>
          <w:sz w:val="24"/>
          <w:szCs w:val="24"/>
        </w:rPr>
        <w:t>выразительностью</w:t>
      </w:r>
      <w:r w:rsidRPr="00B256D1">
        <w:rPr>
          <w:rFonts w:ascii="Times New Roman" w:hAnsi="Times New Roman"/>
          <w:spacing w:val="19"/>
          <w:sz w:val="24"/>
          <w:szCs w:val="24"/>
        </w:rPr>
        <w:t xml:space="preserve"> </w:t>
      </w:r>
      <w:r w:rsidRPr="00B256D1">
        <w:rPr>
          <w:rFonts w:ascii="Times New Roman" w:hAnsi="Times New Roman"/>
          <w:sz w:val="24"/>
          <w:szCs w:val="24"/>
        </w:rPr>
        <w:t>в</w:t>
      </w:r>
      <w:r w:rsidRPr="00B256D1">
        <w:rPr>
          <w:rFonts w:ascii="Times New Roman" w:hAnsi="Times New Roman"/>
          <w:spacing w:val="18"/>
          <w:sz w:val="24"/>
          <w:szCs w:val="24"/>
        </w:rPr>
        <w:t xml:space="preserve"> </w:t>
      </w:r>
      <w:r w:rsidRPr="00B256D1">
        <w:rPr>
          <w:rFonts w:ascii="Times New Roman" w:hAnsi="Times New Roman"/>
          <w:sz w:val="24"/>
          <w:szCs w:val="24"/>
        </w:rPr>
        <w:t>обыденной</w:t>
      </w:r>
      <w:r w:rsidRPr="00B256D1">
        <w:rPr>
          <w:rFonts w:ascii="Times New Roman" w:hAnsi="Times New Roman"/>
          <w:spacing w:val="19"/>
          <w:sz w:val="24"/>
          <w:szCs w:val="24"/>
        </w:rPr>
        <w:t xml:space="preserve"> </w:t>
      </w:r>
      <w:r w:rsidRPr="00B256D1">
        <w:rPr>
          <w:rFonts w:ascii="Times New Roman" w:hAnsi="Times New Roman"/>
          <w:sz w:val="24"/>
          <w:szCs w:val="24"/>
        </w:rPr>
        <w:t>речи,</w:t>
      </w:r>
      <w:r w:rsidRPr="00B256D1">
        <w:rPr>
          <w:rFonts w:ascii="Times New Roman" w:hAnsi="Times New Roman"/>
          <w:spacing w:val="16"/>
          <w:sz w:val="24"/>
          <w:szCs w:val="24"/>
        </w:rPr>
        <w:t xml:space="preserve"> </w:t>
      </w:r>
      <w:r w:rsidRPr="00B256D1">
        <w:rPr>
          <w:rFonts w:ascii="Times New Roman" w:hAnsi="Times New Roman"/>
          <w:sz w:val="24"/>
          <w:szCs w:val="24"/>
        </w:rPr>
        <w:t>понимать</w:t>
      </w:r>
      <w:r w:rsidRPr="00B256D1">
        <w:rPr>
          <w:rFonts w:ascii="Times New Roman" w:hAnsi="Times New Roman"/>
          <w:spacing w:val="-57"/>
          <w:sz w:val="24"/>
          <w:szCs w:val="24"/>
        </w:rPr>
        <w:t xml:space="preserve"> </w:t>
      </w:r>
      <w:r w:rsidRPr="00B256D1">
        <w:rPr>
          <w:rFonts w:ascii="Times New Roman" w:hAnsi="Times New Roman"/>
          <w:sz w:val="24"/>
          <w:szCs w:val="24"/>
        </w:rPr>
        <w:t>культурные</w:t>
      </w:r>
      <w:r w:rsidRPr="00B256D1">
        <w:rPr>
          <w:rFonts w:ascii="Times New Roman" w:hAnsi="Times New Roman"/>
          <w:spacing w:val="-3"/>
          <w:sz w:val="24"/>
          <w:szCs w:val="24"/>
        </w:rPr>
        <w:t xml:space="preserve"> </w:t>
      </w:r>
      <w:r w:rsidRPr="00B256D1">
        <w:rPr>
          <w:rFonts w:ascii="Times New Roman" w:hAnsi="Times New Roman"/>
          <w:sz w:val="24"/>
          <w:szCs w:val="24"/>
        </w:rPr>
        <w:t>нормы и значение интонации в повседневном общении.</w:t>
      </w:r>
      <w:r w:rsidRPr="00B256D1">
        <w:rPr>
          <w:rFonts w:ascii="Times New Roman" w:hAnsi="Times New Roman"/>
          <w:spacing w:val="-57"/>
          <w:sz w:val="24"/>
          <w:szCs w:val="24"/>
        </w:rPr>
        <w:t xml:space="preserve"> </w:t>
      </w:r>
      <w:r w:rsidRPr="00B256D1">
        <w:rPr>
          <w:rFonts w:ascii="Times New Roman" w:hAnsi="Times New Roman"/>
          <w:sz w:val="24"/>
          <w:szCs w:val="24"/>
        </w:rPr>
        <w:t>Вербальная</w:t>
      </w:r>
      <w:r w:rsidRPr="00B256D1">
        <w:rPr>
          <w:rFonts w:ascii="Times New Roman" w:hAnsi="Times New Roman"/>
          <w:spacing w:val="-1"/>
          <w:sz w:val="24"/>
          <w:szCs w:val="24"/>
        </w:rPr>
        <w:t xml:space="preserve"> </w:t>
      </w:r>
      <w:r w:rsidRPr="00B256D1">
        <w:rPr>
          <w:rFonts w:ascii="Times New Roman" w:hAnsi="Times New Roman"/>
          <w:sz w:val="24"/>
          <w:szCs w:val="24"/>
        </w:rPr>
        <w:t>коммуникация:</w:t>
      </w:r>
    </w:p>
    <w:p w14:paraId="4994931F"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воспринимать</w:t>
      </w:r>
      <w:r w:rsidRPr="00B256D1">
        <w:rPr>
          <w:rFonts w:ascii="Times New Roman" w:hAnsi="Times New Roman"/>
          <w:spacing w:val="4"/>
          <w:sz w:val="24"/>
          <w:szCs w:val="24"/>
        </w:rPr>
        <w:t xml:space="preserve"> </w:t>
      </w:r>
      <w:r w:rsidRPr="00B256D1">
        <w:rPr>
          <w:rFonts w:ascii="Times New Roman" w:hAnsi="Times New Roman"/>
          <w:sz w:val="24"/>
          <w:szCs w:val="24"/>
        </w:rPr>
        <w:t>и</w:t>
      </w:r>
      <w:r w:rsidRPr="00B256D1">
        <w:rPr>
          <w:rFonts w:ascii="Times New Roman" w:hAnsi="Times New Roman"/>
          <w:spacing w:val="3"/>
          <w:sz w:val="24"/>
          <w:szCs w:val="24"/>
        </w:rPr>
        <w:t xml:space="preserve"> </w:t>
      </w:r>
      <w:r w:rsidRPr="00B256D1">
        <w:rPr>
          <w:rFonts w:ascii="Times New Roman" w:hAnsi="Times New Roman"/>
          <w:sz w:val="24"/>
          <w:szCs w:val="24"/>
        </w:rPr>
        <w:t>формулировать</w:t>
      </w:r>
      <w:r w:rsidRPr="00B256D1">
        <w:rPr>
          <w:rFonts w:ascii="Times New Roman" w:hAnsi="Times New Roman"/>
          <w:spacing w:val="6"/>
          <w:sz w:val="24"/>
          <w:szCs w:val="24"/>
        </w:rPr>
        <w:t xml:space="preserve"> </w:t>
      </w:r>
      <w:r w:rsidRPr="00B256D1">
        <w:rPr>
          <w:rFonts w:ascii="Times New Roman" w:hAnsi="Times New Roman"/>
          <w:sz w:val="24"/>
          <w:szCs w:val="24"/>
        </w:rPr>
        <w:t>суждения,</w:t>
      </w:r>
      <w:r w:rsidRPr="00B256D1">
        <w:rPr>
          <w:rFonts w:ascii="Times New Roman" w:hAnsi="Times New Roman"/>
          <w:spacing w:val="2"/>
          <w:sz w:val="24"/>
          <w:szCs w:val="24"/>
        </w:rPr>
        <w:t xml:space="preserve"> </w:t>
      </w:r>
      <w:r w:rsidRPr="00B256D1">
        <w:rPr>
          <w:rFonts w:ascii="Times New Roman" w:hAnsi="Times New Roman"/>
          <w:sz w:val="24"/>
          <w:szCs w:val="24"/>
        </w:rPr>
        <w:t>выражать</w:t>
      </w:r>
      <w:r w:rsidRPr="00B256D1">
        <w:rPr>
          <w:rFonts w:ascii="Times New Roman" w:hAnsi="Times New Roman"/>
          <w:spacing w:val="6"/>
          <w:sz w:val="24"/>
          <w:szCs w:val="24"/>
        </w:rPr>
        <w:t xml:space="preserve"> </w:t>
      </w:r>
      <w:r w:rsidRPr="00B256D1">
        <w:rPr>
          <w:rFonts w:ascii="Times New Roman" w:hAnsi="Times New Roman"/>
          <w:sz w:val="24"/>
          <w:szCs w:val="24"/>
        </w:rPr>
        <w:t>эмоции</w:t>
      </w:r>
      <w:r w:rsidRPr="00B256D1">
        <w:rPr>
          <w:rFonts w:ascii="Times New Roman" w:hAnsi="Times New Roman"/>
          <w:spacing w:val="5"/>
          <w:sz w:val="24"/>
          <w:szCs w:val="24"/>
        </w:rPr>
        <w:t xml:space="preserve"> </w:t>
      </w:r>
      <w:r w:rsidRPr="00B256D1">
        <w:rPr>
          <w:rFonts w:ascii="Times New Roman" w:hAnsi="Times New Roman"/>
          <w:sz w:val="24"/>
          <w:szCs w:val="24"/>
        </w:rPr>
        <w:t>в</w:t>
      </w:r>
      <w:r w:rsidRPr="00B256D1">
        <w:rPr>
          <w:rFonts w:ascii="Times New Roman" w:hAnsi="Times New Roman"/>
          <w:spacing w:val="4"/>
          <w:sz w:val="24"/>
          <w:szCs w:val="24"/>
        </w:rPr>
        <w:t xml:space="preserve"> </w:t>
      </w:r>
      <w:r w:rsidRPr="00B256D1">
        <w:rPr>
          <w:rFonts w:ascii="Times New Roman" w:hAnsi="Times New Roman"/>
          <w:sz w:val="24"/>
          <w:szCs w:val="24"/>
        </w:rPr>
        <w:t>соответствии</w:t>
      </w:r>
      <w:r w:rsidRPr="00B256D1">
        <w:rPr>
          <w:rFonts w:ascii="Times New Roman" w:hAnsi="Times New Roman"/>
          <w:spacing w:val="5"/>
          <w:sz w:val="24"/>
          <w:szCs w:val="24"/>
        </w:rPr>
        <w:t xml:space="preserve"> </w:t>
      </w:r>
      <w:r w:rsidRPr="00B256D1">
        <w:rPr>
          <w:rFonts w:ascii="Times New Roman" w:hAnsi="Times New Roman"/>
          <w:sz w:val="24"/>
          <w:szCs w:val="24"/>
        </w:rPr>
        <w:t>с</w:t>
      </w:r>
      <w:r w:rsidRPr="00B256D1">
        <w:rPr>
          <w:rFonts w:ascii="Times New Roman" w:hAnsi="Times New Roman"/>
          <w:spacing w:val="4"/>
          <w:sz w:val="24"/>
          <w:szCs w:val="24"/>
        </w:rPr>
        <w:t xml:space="preserve"> </w:t>
      </w:r>
      <w:r w:rsidRPr="00B256D1">
        <w:rPr>
          <w:rFonts w:ascii="Times New Roman" w:hAnsi="Times New Roman"/>
          <w:sz w:val="24"/>
          <w:szCs w:val="24"/>
        </w:rPr>
        <w:t>целями</w:t>
      </w:r>
      <w:r w:rsidRPr="00B256D1">
        <w:rPr>
          <w:rFonts w:ascii="Times New Roman" w:hAnsi="Times New Roman"/>
          <w:spacing w:val="3"/>
          <w:sz w:val="24"/>
          <w:szCs w:val="24"/>
        </w:rPr>
        <w:t xml:space="preserve"> </w:t>
      </w:r>
      <w:r w:rsidRPr="00B256D1">
        <w:rPr>
          <w:rFonts w:ascii="Times New Roman" w:hAnsi="Times New Roman"/>
          <w:sz w:val="24"/>
          <w:szCs w:val="24"/>
        </w:rPr>
        <w:t>и</w:t>
      </w:r>
      <w:r w:rsidRPr="00B256D1">
        <w:rPr>
          <w:rFonts w:ascii="Times New Roman" w:hAnsi="Times New Roman"/>
          <w:spacing w:val="-57"/>
          <w:sz w:val="24"/>
          <w:szCs w:val="24"/>
        </w:rPr>
        <w:t xml:space="preserve"> </w:t>
      </w:r>
      <w:r w:rsidRPr="00B256D1">
        <w:rPr>
          <w:rFonts w:ascii="Times New Roman" w:hAnsi="Times New Roman"/>
          <w:sz w:val="24"/>
          <w:szCs w:val="24"/>
        </w:rPr>
        <w:t>условиями</w:t>
      </w:r>
      <w:r w:rsidRPr="00B256D1">
        <w:rPr>
          <w:rFonts w:ascii="Times New Roman" w:hAnsi="Times New Roman"/>
          <w:spacing w:val="-1"/>
          <w:sz w:val="24"/>
          <w:szCs w:val="24"/>
        </w:rPr>
        <w:t xml:space="preserve"> </w:t>
      </w:r>
      <w:r w:rsidRPr="00B256D1">
        <w:rPr>
          <w:rFonts w:ascii="Times New Roman" w:hAnsi="Times New Roman"/>
          <w:sz w:val="24"/>
          <w:szCs w:val="24"/>
        </w:rPr>
        <w:t>общения в знакомой</w:t>
      </w:r>
      <w:r w:rsidRPr="00B256D1">
        <w:rPr>
          <w:rFonts w:ascii="Times New Roman" w:hAnsi="Times New Roman"/>
          <w:spacing w:val="-3"/>
          <w:sz w:val="24"/>
          <w:szCs w:val="24"/>
        </w:rPr>
        <w:t xml:space="preserve"> </w:t>
      </w:r>
      <w:r w:rsidRPr="00B256D1">
        <w:rPr>
          <w:rFonts w:ascii="Times New Roman" w:hAnsi="Times New Roman"/>
          <w:sz w:val="24"/>
          <w:szCs w:val="24"/>
        </w:rPr>
        <w:t>среде;</w:t>
      </w:r>
    </w:p>
    <w:p w14:paraId="63DCE054"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проявлять</w:t>
      </w:r>
      <w:r w:rsidRPr="00B256D1">
        <w:rPr>
          <w:rFonts w:ascii="Times New Roman" w:hAnsi="Times New Roman"/>
          <w:spacing w:val="45"/>
          <w:sz w:val="24"/>
          <w:szCs w:val="24"/>
        </w:rPr>
        <w:t xml:space="preserve"> </w:t>
      </w:r>
      <w:r w:rsidRPr="00B256D1">
        <w:rPr>
          <w:rFonts w:ascii="Times New Roman" w:hAnsi="Times New Roman"/>
          <w:sz w:val="24"/>
          <w:szCs w:val="24"/>
        </w:rPr>
        <w:t>уважительное</w:t>
      </w:r>
      <w:r w:rsidRPr="00B256D1">
        <w:rPr>
          <w:rFonts w:ascii="Times New Roman" w:hAnsi="Times New Roman"/>
          <w:spacing w:val="43"/>
          <w:sz w:val="24"/>
          <w:szCs w:val="24"/>
        </w:rPr>
        <w:t xml:space="preserve"> </w:t>
      </w:r>
      <w:r w:rsidRPr="00B256D1">
        <w:rPr>
          <w:rFonts w:ascii="Times New Roman" w:hAnsi="Times New Roman"/>
          <w:sz w:val="24"/>
          <w:szCs w:val="24"/>
        </w:rPr>
        <w:t>отношение</w:t>
      </w:r>
      <w:r w:rsidRPr="00B256D1">
        <w:rPr>
          <w:rFonts w:ascii="Times New Roman" w:hAnsi="Times New Roman"/>
          <w:spacing w:val="41"/>
          <w:sz w:val="24"/>
          <w:szCs w:val="24"/>
        </w:rPr>
        <w:t xml:space="preserve"> </w:t>
      </w:r>
      <w:r w:rsidRPr="00B256D1">
        <w:rPr>
          <w:rFonts w:ascii="Times New Roman" w:hAnsi="Times New Roman"/>
          <w:sz w:val="24"/>
          <w:szCs w:val="24"/>
        </w:rPr>
        <w:t>к</w:t>
      </w:r>
      <w:r w:rsidRPr="00B256D1">
        <w:rPr>
          <w:rFonts w:ascii="Times New Roman" w:hAnsi="Times New Roman"/>
          <w:spacing w:val="44"/>
          <w:sz w:val="24"/>
          <w:szCs w:val="24"/>
        </w:rPr>
        <w:t xml:space="preserve"> </w:t>
      </w:r>
      <w:r w:rsidRPr="00B256D1">
        <w:rPr>
          <w:rFonts w:ascii="Times New Roman" w:hAnsi="Times New Roman"/>
          <w:sz w:val="24"/>
          <w:szCs w:val="24"/>
        </w:rPr>
        <w:t>собеседнику,</w:t>
      </w:r>
      <w:r w:rsidRPr="00B256D1">
        <w:rPr>
          <w:rFonts w:ascii="Times New Roman" w:hAnsi="Times New Roman"/>
          <w:spacing w:val="44"/>
          <w:sz w:val="24"/>
          <w:szCs w:val="24"/>
        </w:rPr>
        <w:t xml:space="preserve"> </w:t>
      </w:r>
      <w:r w:rsidRPr="00B256D1">
        <w:rPr>
          <w:rFonts w:ascii="Times New Roman" w:hAnsi="Times New Roman"/>
          <w:sz w:val="24"/>
          <w:szCs w:val="24"/>
        </w:rPr>
        <w:t>соблюдать</w:t>
      </w:r>
      <w:r w:rsidRPr="00B256D1">
        <w:rPr>
          <w:rFonts w:ascii="Times New Roman" w:hAnsi="Times New Roman"/>
          <w:spacing w:val="45"/>
          <w:sz w:val="24"/>
          <w:szCs w:val="24"/>
        </w:rPr>
        <w:t xml:space="preserve"> </w:t>
      </w:r>
      <w:r w:rsidRPr="00B256D1">
        <w:rPr>
          <w:rFonts w:ascii="Times New Roman" w:hAnsi="Times New Roman"/>
          <w:sz w:val="24"/>
          <w:szCs w:val="24"/>
        </w:rPr>
        <w:t>правила</w:t>
      </w:r>
      <w:r w:rsidRPr="00B256D1">
        <w:rPr>
          <w:rFonts w:ascii="Times New Roman" w:hAnsi="Times New Roman"/>
          <w:spacing w:val="44"/>
          <w:sz w:val="24"/>
          <w:szCs w:val="24"/>
        </w:rPr>
        <w:t xml:space="preserve"> </w:t>
      </w:r>
      <w:r w:rsidRPr="00B256D1">
        <w:rPr>
          <w:rFonts w:ascii="Times New Roman" w:hAnsi="Times New Roman"/>
          <w:sz w:val="24"/>
          <w:szCs w:val="24"/>
        </w:rPr>
        <w:t>ведения</w:t>
      </w:r>
      <w:r w:rsidRPr="00B256D1">
        <w:rPr>
          <w:rFonts w:ascii="Times New Roman" w:hAnsi="Times New Roman"/>
          <w:spacing w:val="44"/>
          <w:sz w:val="24"/>
          <w:szCs w:val="24"/>
        </w:rPr>
        <w:t xml:space="preserve"> </w:t>
      </w:r>
      <w:r w:rsidRPr="00B256D1">
        <w:rPr>
          <w:rFonts w:ascii="Times New Roman" w:hAnsi="Times New Roman"/>
          <w:sz w:val="24"/>
          <w:szCs w:val="24"/>
        </w:rPr>
        <w:t>диалога</w:t>
      </w:r>
      <w:r w:rsidRPr="00B256D1">
        <w:rPr>
          <w:rFonts w:ascii="Times New Roman" w:hAnsi="Times New Roman"/>
          <w:spacing w:val="43"/>
          <w:sz w:val="24"/>
          <w:szCs w:val="24"/>
        </w:rPr>
        <w:t xml:space="preserve"> </w:t>
      </w:r>
      <w:r w:rsidRPr="00B256D1">
        <w:rPr>
          <w:rFonts w:ascii="Times New Roman" w:hAnsi="Times New Roman"/>
          <w:sz w:val="24"/>
          <w:szCs w:val="24"/>
        </w:rPr>
        <w:t>и</w:t>
      </w:r>
      <w:r w:rsidRPr="00B256D1">
        <w:rPr>
          <w:rFonts w:ascii="Times New Roman" w:hAnsi="Times New Roman"/>
          <w:spacing w:val="-57"/>
          <w:sz w:val="24"/>
          <w:szCs w:val="24"/>
        </w:rPr>
        <w:t xml:space="preserve"> </w:t>
      </w:r>
      <w:r w:rsidRPr="00B256D1">
        <w:rPr>
          <w:rFonts w:ascii="Times New Roman" w:hAnsi="Times New Roman"/>
          <w:sz w:val="24"/>
          <w:szCs w:val="24"/>
        </w:rPr>
        <w:t>дискуссии;</w:t>
      </w:r>
    </w:p>
    <w:p w14:paraId="2B96EF14" w14:textId="77777777" w:rsidR="00B256D1" w:rsidRPr="00B256D1" w:rsidRDefault="00B256D1" w:rsidP="00CC1F8A">
      <w:pPr>
        <w:pStyle w:val="a4"/>
        <w:ind w:left="0" w:right="-2" w:firstLine="567"/>
        <w:rPr>
          <w:rFonts w:ascii="Times New Roman" w:hAnsi="Times New Roman"/>
          <w:sz w:val="24"/>
          <w:szCs w:val="24"/>
        </w:rPr>
      </w:pPr>
      <w:r w:rsidRPr="00B256D1">
        <w:rPr>
          <w:rFonts w:ascii="Times New Roman" w:hAnsi="Times New Roman"/>
          <w:sz w:val="24"/>
          <w:szCs w:val="24"/>
        </w:rPr>
        <w:t>признавать возможность существования разных точек зрения;</w:t>
      </w:r>
      <w:r w:rsidRPr="00B256D1">
        <w:rPr>
          <w:rFonts w:ascii="Times New Roman" w:hAnsi="Times New Roman"/>
          <w:spacing w:val="-58"/>
          <w:sz w:val="24"/>
          <w:szCs w:val="24"/>
        </w:rPr>
        <w:t xml:space="preserve"> </w:t>
      </w:r>
      <w:r w:rsidRPr="00B256D1">
        <w:rPr>
          <w:rFonts w:ascii="Times New Roman" w:hAnsi="Times New Roman"/>
          <w:sz w:val="24"/>
          <w:szCs w:val="24"/>
        </w:rPr>
        <w:t>корректно</w:t>
      </w:r>
      <w:r w:rsidRPr="00B256D1">
        <w:rPr>
          <w:rFonts w:ascii="Times New Roman" w:hAnsi="Times New Roman"/>
          <w:spacing w:val="-5"/>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аргументированно</w:t>
      </w:r>
      <w:r w:rsidRPr="00B256D1">
        <w:rPr>
          <w:rFonts w:ascii="Times New Roman" w:hAnsi="Times New Roman"/>
          <w:spacing w:val="-1"/>
          <w:sz w:val="24"/>
          <w:szCs w:val="24"/>
        </w:rPr>
        <w:t xml:space="preserve"> </w:t>
      </w:r>
      <w:r w:rsidRPr="00B256D1">
        <w:rPr>
          <w:rFonts w:ascii="Times New Roman" w:hAnsi="Times New Roman"/>
          <w:sz w:val="24"/>
          <w:szCs w:val="24"/>
        </w:rPr>
        <w:t>высказывать</w:t>
      </w:r>
      <w:r w:rsidRPr="00B256D1">
        <w:rPr>
          <w:rFonts w:ascii="Times New Roman" w:hAnsi="Times New Roman"/>
          <w:spacing w:val="-1"/>
          <w:sz w:val="24"/>
          <w:szCs w:val="24"/>
        </w:rPr>
        <w:t xml:space="preserve"> </w:t>
      </w:r>
      <w:r w:rsidRPr="00B256D1">
        <w:rPr>
          <w:rFonts w:ascii="Times New Roman" w:hAnsi="Times New Roman"/>
          <w:sz w:val="24"/>
          <w:szCs w:val="24"/>
        </w:rPr>
        <w:t>своё</w:t>
      </w:r>
      <w:r w:rsidRPr="00B256D1">
        <w:rPr>
          <w:rFonts w:ascii="Times New Roman" w:hAnsi="Times New Roman"/>
          <w:spacing w:val="-3"/>
          <w:sz w:val="24"/>
          <w:szCs w:val="24"/>
        </w:rPr>
        <w:t xml:space="preserve"> </w:t>
      </w:r>
      <w:r w:rsidRPr="00B256D1">
        <w:rPr>
          <w:rFonts w:ascii="Times New Roman" w:hAnsi="Times New Roman"/>
          <w:sz w:val="24"/>
          <w:szCs w:val="24"/>
        </w:rPr>
        <w:t>мнение;</w:t>
      </w:r>
    </w:p>
    <w:p w14:paraId="585E8FB5"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строить</w:t>
      </w:r>
      <w:r w:rsidRPr="00B256D1">
        <w:rPr>
          <w:rFonts w:ascii="Times New Roman" w:hAnsi="Times New Roman"/>
          <w:spacing w:val="-2"/>
          <w:sz w:val="24"/>
          <w:szCs w:val="24"/>
        </w:rPr>
        <w:t xml:space="preserve"> </w:t>
      </w:r>
      <w:r w:rsidRPr="00B256D1">
        <w:rPr>
          <w:rFonts w:ascii="Times New Roman" w:hAnsi="Times New Roman"/>
          <w:sz w:val="24"/>
          <w:szCs w:val="24"/>
        </w:rPr>
        <w:t>речевое</w:t>
      </w:r>
      <w:r w:rsidRPr="00B256D1">
        <w:rPr>
          <w:rFonts w:ascii="Times New Roman" w:hAnsi="Times New Roman"/>
          <w:spacing w:val="-4"/>
          <w:sz w:val="24"/>
          <w:szCs w:val="24"/>
        </w:rPr>
        <w:t xml:space="preserve"> </w:t>
      </w:r>
      <w:r w:rsidRPr="00B256D1">
        <w:rPr>
          <w:rFonts w:ascii="Times New Roman" w:hAnsi="Times New Roman"/>
          <w:sz w:val="24"/>
          <w:szCs w:val="24"/>
        </w:rPr>
        <w:t>высказывание</w:t>
      </w:r>
      <w:r w:rsidRPr="00B256D1">
        <w:rPr>
          <w:rFonts w:ascii="Times New Roman" w:hAnsi="Times New Roman"/>
          <w:spacing w:val="-3"/>
          <w:sz w:val="24"/>
          <w:szCs w:val="24"/>
        </w:rPr>
        <w:t xml:space="preserve"> </w:t>
      </w:r>
      <w:r w:rsidRPr="00B256D1">
        <w:rPr>
          <w:rFonts w:ascii="Times New Roman" w:hAnsi="Times New Roman"/>
          <w:sz w:val="24"/>
          <w:szCs w:val="24"/>
        </w:rPr>
        <w:t>в</w:t>
      </w:r>
      <w:r w:rsidRPr="00B256D1">
        <w:rPr>
          <w:rFonts w:ascii="Times New Roman" w:hAnsi="Times New Roman"/>
          <w:spacing w:val="-3"/>
          <w:sz w:val="24"/>
          <w:szCs w:val="24"/>
        </w:rPr>
        <w:t xml:space="preserve"> </w:t>
      </w:r>
      <w:r w:rsidRPr="00B256D1">
        <w:rPr>
          <w:rFonts w:ascii="Times New Roman" w:hAnsi="Times New Roman"/>
          <w:sz w:val="24"/>
          <w:szCs w:val="24"/>
        </w:rPr>
        <w:t>соответствии</w:t>
      </w:r>
      <w:r w:rsidRPr="00B256D1">
        <w:rPr>
          <w:rFonts w:ascii="Times New Roman" w:hAnsi="Times New Roman"/>
          <w:spacing w:val="-2"/>
          <w:sz w:val="24"/>
          <w:szCs w:val="24"/>
        </w:rPr>
        <w:t xml:space="preserve"> </w:t>
      </w:r>
      <w:r w:rsidRPr="00B256D1">
        <w:rPr>
          <w:rFonts w:ascii="Times New Roman" w:hAnsi="Times New Roman"/>
          <w:sz w:val="24"/>
          <w:szCs w:val="24"/>
        </w:rPr>
        <w:t>с</w:t>
      </w:r>
      <w:r w:rsidRPr="00B256D1">
        <w:rPr>
          <w:rFonts w:ascii="Times New Roman" w:hAnsi="Times New Roman"/>
          <w:spacing w:val="-3"/>
          <w:sz w:val="24"/>
          <w:szCs w:val="24"/>
        </w:rPr>
        <w:t xml:space="preserve"> </w:t>
      </w:r>
      <w:r w:rsidRPr="00B256D1">
        <w:rPr>
          <w:rFonts w:ascii="Times New Roman" w:hAnsi="Times New Roman"/>
          <w:sz w:val="24"/>
          <w:szCs w:val="24"/>
        </w:rPr>
        <w:t>поставленной</w:t>
      </w:r>
      <w:r w:rsidRPr="00B256D1">
        <w:rPr>
          <w:rFonts w:ascii="Times New Roman" w:hAnsi="Times New Roman"/>
          <w:spacing w:val="-3"/>
          <w:sz w:val="24"/>
          <w:szCs w:val="24"/>
        </w:rPr>
        <w:t xml:space="preserve"> </w:t>
      </w:r>
      <w:r w:rsidRPr="00B256D1">
        <w:rPr>
          <w:rFonts w:ascii="Times New Roman" w:hAnsi="Times New Roman"/>
          <w:sz w:val="24"/>
          <w:szCs w:val="24"/>
        </w:rPr>
        <w:t>задачей;</w:t>
      </w:r>
    </w:p>
    <w:p w14:paraId="3EBBEA7F" w14:textId="77777777" w:rsidR="00B256D1" w:rsidRPr="00B256D1" w:rsidRDefault="00B256D1" w:rsidP="00CC1F8A">
      <w:pPr>
        <w:pStyle w:val="a4"/>
        <w:tabs>
          <w:tab w:val="left" w:pos="8505"/>
        </w:tabs>
        <w:ind w:left="0" w:right="1116" w:firstLine="567"/>
        <w:rPr>
          <w:rFonts w:ascii="Times New Roman" w:hAnsi="Times New Roman"/>
          <w:sz w:val="24"/>
          <w:szCs w:val="24"/>
        </w:rPr>
      </w:pPr>
      <w:r w:rsidRPr="00B256D1">
        <w:rPr>
          <w:rFonts w:ascii="Times New Roman" w:hAnsi="Times New Roman"/>
          <w:sz w:val="24"/>
          <w:szCs w:val="24"/>
        </w:rPr>
        <w:t>создавать</w:t>
      </w:r>
      <w:r w:rsidRPr="00B256D1">
        <w:rPr>
          <w:rFonts w:ascii="Times New Roman" w:hAnsi="Times New Roman"/>
          <w:spacing w:val="-1"/>
          <w:sz w:val="24"/>
          <w:szCs w:val="24"/>
        </w:rPr>
        <w:t xml:space="preserve"> </w:t>
      </w:r>
      <w:r w:rsidRPr="00B256D1">
        <w:rPr>
          <w:rFonts w:ascii="Times New Roman" w:hAnsi="Times New Roman"/>
          <w:sz w:val="24"/>
          <w:szCs w:val="24"/>
        </w:rPr>
        <w:t>устные</w:t>
      </w:r>
      <w:r w:rsidRPr="00B256D1">
        <w:rPr>
          <w:rFonts w:ascii="Times New Roman" w:hAnsi="Times New Roman"/>
          <w:spacing w:val="-6"/>
          <w:sz w:val="24"/>
          <w:szCs w:val="24"/>
        </w:rPr>
        <w:t xml:space="preserve"> </w:t>
      </w:r>
      <w:r w:rsidRPr="00B256D1">
        <w:rPr>
          <w:rFonts w:ascii="Times New Roman" w:hAnsi="Times New Roman"/>
          <w:sz w:val="24"/>
          <w:szCs w:val="24"/>
        </w:rPr>
        <w:t>и</w:t>
      </w:r>
      <w:r w:rsidRPr="00B256D1">
        <w:rPr>
          <w:rFonts w:ascii="Times New Roman" w:hAnsi="Times New Roman"/>
          <w:spacing w:val="-3"/>
          <w:sz w:val="24"/>
          <w:szCs w:val="24"/>
        </w:rPr>
        <w:t xml:space="preserve"> </w:t>
      </w:r>
      <w:r w:rsidRPr="00B256D1">
        <w:rPr>
          <w:rFonts w:ascii="Times New Roman" w:hAnsi="Times New Roman"/>
          <w:sz w:val="24"/>
          <w:szCs w:val="24"/>
        </w:rPr>
        <w:t>письменные</w:t>
      </w:r>
      <w:r w:rsidRPr="00B256D1">
        <w:rPr>
          <w:rFonts w:ascii="Times New Roman" w:hAnsi="Times New Roman"/>
          <w:spacing w:val="-6"/>
          <w:sz w:val="24"/>
          <w:szCs w:val="24"/>
        </w:rPr>
        <w:t xml:space="preserve"> </w:t>
      </w:r>
      <w:r w:rsidRPr="00B256D1">
        <w:rPr>
          <w:rFonts w:ascii="Times New Roman" w:hAnsi="Times New Roman"/>
          <w:sz w:val="24"/>
          <w:szCs w:val="24"/>
        </w:rPr>
        <w:t>тексты</w:t>
      </w:r>
      <w:r w:rsidRPr="00B256D1">
        <w:rPr>
          <w:rFonts w:ascii="Times New Roman" w:hAnsi="Times New Roman"/>
          <w:spacing w:val="-4"/>
          <w:sz w:val="24"/>
          <w:szCs w:val="24"/>
        </w:rPr>
        <w:t xml:space="preserve"> </w:t>
      </w:r>
      <w:r w:rsidRPr="00B256D1">
        <w:rPr>
          <w:rFonts w:ascii="Times New Roman" w:hAnsi="Times New Roman"/>
          <w:sz w:val="24"/>
          <w:szCs w:val="24"/>
        </w:rPr>
        <w:t>(описание,</w:t>
      </w:r>
      <w:r w:rsidRPr="00B256D1">
        <w:rPr>
          <w:rFonts w:ascii="Times New Roman" w:hAnsi="Times New Roman"/>
          <w:spacing w:val="-3"/>
          <w:sz w:val="24"/>
          <w:szCs w:val="24"/>
        </w:rPr>
        <w:t xml:space="preserve"> </w:t>
      </w:r>
      <w:r w:rsidRPr="00B256D1">
        <w:rPr>
          <w:rFonts w:ascii="Times New Roman" w:hAnsi="Times New Roman"/>
          <w:sz w:val="24"/>
          <w:szCs w:val="24"/>
        </w:rPr>
        <w:t>рассуждение,</w:t>
      </w:r>
      <w:r w:rsidRPr="00B256D1">
        <w:rPr>
          <w:rFonts w:ascii="Times New Roman" w:hAnsi="Times New Roman"/>
          <w:spacing w:val="-4"/>
          <w:sz w:val="24"/>
          <w:szCs w:val="24"/>
        </w:rPr>
        <w:t xml:space="preserve"> </w:t>
      </w:r>
      <w:r w:rsidRPr="00B256D1">
        <w:rPr>
          <w:rFonts w:ascii="Times New Roman" w:hAnsi="Times New Roman"/>
          <w:sz w:val="24"/>
          <w:szCs w:val="24"/>
        </w:rPr>
        <w:t>повествование);</w:t>
      </w:r>
      <w:r w:rsidRPr="00B256D1">
        <w:rPr>
          <w:rFonts w:ascii="Times New Roman" w:hAnsi="Times New Roman"/>
          <w:spacing w:val="-57"/>
          <w:sz w:val="24"/>
          <w:szCs w:val="24"/>
        </w:rPr>
        <w:t xml:space="preserve"> </w:t>
      </w:r>
      <w:r w:rsidRPr="00B256D1">
        <w:rPr>
          <w:rFonts w:ascii="Times New Roman" w:hAnsi="Times New Roman"/>
          <w:sz w:val="24"/>
          <w:szCs w:val="24"/>
        </w:rPr>
        <w:t>готовить</w:t>
      </w:r>
      <w:r w:rsidRPr="00B256D1">
        <w:rPr>
          <w:rFonts w:ascii="Times New Roman" w:hAnsi="Times New Roman"/>
          <w:spacing w:val="-2"/>
          <w:sz w:val="24"/>
          <w:szCs w:val="24"/>
        </w:rPr>
        <w:t xml:space="preserve"> </w:t>
      </w:r>
      <w:r w:rsidRPr="00B256D1">
        <w:rPr>
          <w:rFonts w:ascii="Times New Roman" w:hAnsi="Times New Roman"/>
          <w:sz w:val="24"/>
          <w:szCs w:val="24"/>
        </w:rPr>
        <w:t>небольшие</w:t>
      </w:r>
      <w:r w:rsidRPr="00B256D1">
        <w:rPr>
          <w:rFonts w:ascii="Times New Roman" w:hAnsi="Times New Roman"/>
          <w:spacing w:val="-1"/>
          <w:sz w:val="24"/>
          <w:szCs w:val="24"/>
        </w:rPr>
        <w:t xml:space="preserve"> </w:t>
      </w:r>
      <w:r w:rsidRPr="00B256D1">
        <w:rPr>
          <w:rFonts w:ascii="Times New Roman" w:hAnsi="Times New Roman"/>
          <w:sz w:val="24"/>
          <w:szCs w:val="24"/>
        </w:rPr>
        <w:t>публичные</w:t>
      </w:r>
      <w:r w:rsidRPr="00B256D1">
        <w:rPr>
          <w:rFonts w:ascii="Times New Roman" w:hAnsi="Times New Roman"/>
          <w:spacing w:val="-2"/>
          <w:sz w:val="24"/>
          <w:szCs w:val="24"/>
        </w:rPr>
        <w:t xml:space="preserve"> </w:t>
      </w:r>
      <w:r w:rsidRPr="00B256D1">
        <w:rPr>
          <w:rFonts w:ascii="Times New Roman" w:hAnsi="Times New Roman"/>
          <w:sz w:val="24"/>
          <w:szCs w:val="24"/>
        </w:rPr>
        <w:t>выступления;</w:t>
      </w:r>
    </w:p>
    <w:p w14:paraId="4A1FD883"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подбирать</w:t>
      </w:r>
      <w:r w:rsidRPr="00B256D1">
        <w:rPr>
          <w:rFonts w:ascii="Times New Roman" w:hAnsi="Times New Roman"/>
          <w:spacing w:val="-4"/>
          <w:sz w:val="24"/>
          <w:szCs w:val="24"/>
        </w:rPr>
        <w:t xml:space="preserve"> </w:t>
      </w:r>
      <w:r w:rsidRPr="00B256D1">
        <w:rPr>
          <w:rFonts w:ascii="Times New Roman" w:hAnsi="Times New Roman"/>
          <w:sz w:val="24"/>
          <w:szCs w:val="24"/>
        </w:rPr>
        <w:t>иллюстративный</w:t>
      </w:r>
      <w:r w:rsidRPr="00B256D1">
        <w:rPr>
          <w:rFonts w:ascii="Times New Roman" w:hAnsi="Times New Roman"/>
          <w:spacing w:val="-2"/>
          <w:sz w:val="24"/>
          <w:szCs w:val="24"/>
        </w:rPr>
        <w:t xml:space="preserve"> </w:t>
      </w:r>
      <w:r w:rsidRPr="00B256D1">
        <w:rPr>
          <w:rFonts w:ascii="Times New Roman" w:hAnsi="Times New Roman"/>
          <w:sz w:val="24"/>
          <w:szCs w:val="24"/>
        </w:rPr>
        <w:t>материал</w:t>
      </w:r>
      <w:r w:rsidRPr="00B256D1">
        <w:rPr>
          <w:rFonts w:ascii="Times New Roman" w:hAnsi="Times New Roman"/>
          <w:spacing w:val="-3"/>
          <w:sz w:val="24"/>
          <w:szCs w:val="24"/>
        </w:rPr>
        <w:t xml:space="preserve"> </w:t>
      </w:r>
      <w:r w:rsidRPr="00B256D1">
        <w:rPr>
          <w:rFonts w:ascii="Times New Roman" w:hAnsi="Times New Roman"/>
          <w:sz w:val="24"/>
          <w:szCs w:val="24"/>
        </w:rPr>
        <w:t>(рисунки,</w:t>
      </w:r>
      <w:r w:rsidRPr="00B256D1">
        <w:rPr>
          <w:rFonts w:ascii="Times New Roman" w:hAnsi="Times New Roman"/>
          <w:spacing w:val="-3"/>
          <w:sz w:val="24"/>
          <w:szCs w:val="24"/>
        </w:rPr>
        <w:t xml:space="preserve"> </w:t>
      </w:r>
      <w:r w:rsidRPr="00B256D1">
        <w:rPr>
          <w:rFonts w:ascii="Times New Roman" w:hAnsi="Times New Roman"/>
          <w:sz w:val="24"/>
          <w:szCs w:val="24"/>
        </w:rPr>
        <w:t>фото,</w:t>
      </w:r>
      <w:r w:rsidRPr="00B256D1">
        <w:rPr>
          <w:rFonts w:ascii="Times New Roman" w:hAnsi="Times New Roman"/>
          <w:spacing w:val="-2"/>
          <w:sz w:val="24"/>
          <w:szCs w:val="24"/>
        </w:rPr>
        <w:t xml:space="preserve"> </w:t>
      </w:r>
      <w:r w:rsidRPr="00B256D1">
        <w:rPr>
          <w:rFonts w:ascii="Times New Roman" w:hAnsi="Times New Roman"/>
          <w:sz w:val="24"/>
          <w:szCs w:val="24"/>
        </w:rPr>
        <w:t>плакаты)</w:t>
      </w:r>
      <w:r w:rsidRPr="00B256D1">
        <w:rPr>
          <w:rFonts w:ascii="Times New Roman" w:hAnsi="Times New Roman"/>
          <w:spacing w:val="-2"/>
          <w:sz w:val="24"/>
          <w:szCs w:val="24"/>
        </w:rPr>
        <w:t xml:space="preserve"> </w:t>
      </w:r>
      <w:r w:rsidRPr="00B256D1">
        <w:rPr>
          <w:rFonts w:ascii="Times New Roman" w:hAnsi="Times New Roman"/>
          <w:sz w:val="24"/>
          <w:szCs w:val="24"/>
        </w:rPr>
        <w:t>к</w:t>
      </w:r>
      <w:r w:rsidRPr="00B256D1">
        <w:rPr>
          <w:rFonts w:ascii="Times New Roman" w:hAnsi="Times New Roman"/>
          <w:spacing w:val="-2"/>
          <w:sz w:val="24"/>
          <w:szCs w:val="24"/>
        </w:rPr>
        <w:t xml:space="preserve"> </w:t>
      </w:r>
      <w:r w:rsidRPr="00B256D1">
        <w:rPr>
          <w:rFonts w:ascii="Times New Roman" w:hAnsi="Times New Roman"/>
          <w:sz w:val="24"/>
          <w:szCs w:val="24"/>
        </w:rPr>
        <w:t>тексту</w:t>
      </w:r>
      <w:r w:rsidRPr="00B256D1">
        <w:rPr>
          <w:rFonts w:ascii="Times New Roman" w:hAnsi="Times New Roman"/>
          <w:spacing w:val="-6"/>
          <w:sz w:val="24"/>
          <w:szCs w:val="24"/>
        </w:rPr>
        <w:t xml:space="preserve"> </w:t>
      </w:r>
      <w:r w:rsidRPr="00B256D1">
        <w:rPr>
          <w:rFonts w:ascii="Times New Roman" w:hAnsi="Times New Roman"/>
          <w:sz w:val="24"/>
          <w:szCs w:val="24"/>
        </w:rPr>
        <w:t>выступления.</w:t>
      </w:r>
      <w:r w:rsidRPr="00B256D1">
        <w:rPr>
          <w:rFonts w:ascii="Times New Roman" w:hAnsi="Times New Roman"/>
          <w:spacing w:val="-57"/>
          <w:sz w:val="24"/>
          <w:szCs w:val="24"/>
        </w:rPr>
        <w:t xml:space="preserve"> </w:t>
      </w:r>
      <w:r w:rsidRPr="00B256D1">
        <w:rPr>
          <w:rFonts w:ascii="Times New Roman" w:hAnsi="Times New Roman"/>
          <w:sz w:val="24"/>
          <w:szCs w:val="24"/>
        </w:rPr>
        <w:t>Совместная</w:t>
      </w:r>
      <w:r w:rsidRPr="00B256D1">
        <w:rPr>
          <w:rFonts w:ascii="Times New Roman" w:hAnsi="Times New Roman"/>
          <w:spacing w:val="-1"/>
          <w:sz w:val="24"/>
          <w:szCs w:val="24"/>
        </w:rPr>
        <w:t xml:space="preserve"> </w:t>
      </w:r>
      <w:r w:rsidRPr="00B256D1">
        <w:rPr>
          <w:rFonts w:ascii="Times New Roman" w:hAnsi="Times New Roman"/>
          <w:sz w:val="24"/>
          <w:szCs w:val="24"/>
        </w:rPr>
        <w:t>деятельность</w:t>
      </w:r>
      <w:r w:rsidRPr="00B256D1">
        <w:rPr>
          <w:rFonts w:ascii="Times New Roman" w:hAnsi="Times New Roman"/>
          <w:spacing w:val="1"/>
          <w:sz w:val="24"/>
          <w:szCs w:val="24"/>
        </w:rPr>
        <w:t xml:space="preserve"> </w:t>
      </w:r>
      <w:r w:rsidRPr="00B256D1">
        <w:rPr>
          <w:rFonts w:ascii="Times New Roman" w:hAnsi="Times New Roman"/>
          <w:sz w:val="24"/>
          <w:szCs w:val="24"/>
        </w:rPr>
        <w:t>(сотрудничество):</w:t>
      </w:r>
    </w:p>
    <w:p w14:paraId="42C1F347"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стремиться</w:t>
      </w:r>
      <w:r w:rsidRPr="00B256D1">
        <w:rPr>
          <w:rFonts w:ascii="Times New Roman" w:hAnsi="Times New Roman"/>
          <w:spacing w:val="42"/>
          <w:sz w:val="24"/>
          <w:szCs w:val="24"/>
        </w:rPr>
        <w:t xml:space="preserve"> </w:t>
      </w:r>
      <w:r w:rsidRPr="00B256D1">
        <w:rPr>
          <w:rFonts w:ascii="Times New Roman" w:hAnsi="Times New Roman"/>
          <w:sz w:val="24"/>
          <w:szCs w:val="24"/>
        </w:rPr>
        <w:t>к</w:t>
      </w:r>
      <w:r w:rsidRPr="00B256D1">
        <w:rPr>
          <w:rFonts w:ascii="Times New Roman" w:hAnsi="Times New Roman"/>
          <w:spacing w:val="43"/>
          <w:sz w:val="24"/>
          <w:szCs w:val="24"/>
        </w:rPr>
        <w:t xml:space="preserve"> </w:t>
      </w:r>
      <w:r w:rsidRPr="00B256D1">
        <w:rPr>
          <w:rFonts w:ascii="Times New Roman" w:hAnsi="Times New Roman"/>
          <w:sz w:val="24"/>
          <w:szCs w:val="24"/>
        </w:rPr>
        <w:t>объединению</w:t>
      </w:r>
      <w:r w:rsidRPr="00B256D1">
        <w:rPr>
          <w:rFonts w:ascii="Times New Roman" w:hAnsi="Times New Roman"/>
          <w:spacing w:val="45"/>
          <w:sz w:val="24"/>
          <w:szCs w:val="24"/>
        </w:rPr>
        <w:t xml:space="preserve"> </w:t>
      </w:r>
      <w:r w:rsidRPr="00B256D1">
        <w:rPr>
          <w:rFonts w:ascii="Times New Roman" w:hAnsi="Times New Roman"/>
          <w:sz w:val="24"/>
          <w:szCs w:val="24"/>
        </w:rPr>
        <w:t>усилий,</w:t>
      </w:r>
      <w:r w:rsidRPr="00B256D1">
        <w:rPr>
          <w:rFonts w:ascii="Times New Roman" w:hAnsi="Times New Roman"/>
          <w:spacing w:val="42"/>
          <w:sz w:val="24"/>
          <w:szCs w:val="24"/>
        </w:rPr>
        <w:t xml:space="preserve"> </w:t>
      </w:r>
      <w:r w:rsidRPr="00B256D1">
        <w:rPr>
          <w:rFonts w:ascii="Times New Roman" w:hAnsi="Times New Roman"/>
          <w:sz w:val="24"/>
          <w:szCs w:val="24"/>
        </w:rPr>
        <w:t>эмоциональной</w:t>
      </w:r>
      <w:r w:rsidRPr="00B256D1">
        <w:rPr>
          <w:rFonts w:ascii="Times New Roman" w:hAnsi="Times New Roman"/>
          <w:spacing w:val="43"/>
          <w:sz w:val="24"/>
          <w:szCs w:val="24"/>
        </w:rPr>
        <w:t xml:space="preserve"> </w:t>
      </w:r>
      <w:r w:rsidRPr="00B256D1">
        <w:rPr>
          <w:rFonts w:ascii="Times New Roman" w:hAnsi="Times New Roman"/>
          <w:sz w:val="24"/>
          <w:szCs w:val="24"/>
        </w:rPr>
        <w:t>эмпатии</w:t>
      </w:r>
      <w:r w:rsidRPr="00B256D1">
        <w:rPr>
          <w:rFonts w:ascii="Times New Roman" w:hAnsi="Times New Roman"/>
          <w:spacing w:val="43"/>
          <w:sz w:val="24"/>
          <w:szCs w:val="24"/>
        </w:rPr>
        <w:t xml:space="preserve"> </w:t>
      </w:r>
      <w:r w:rsidRPr="00B256D1">
        <w:rPr>
          <w:rFonts w:ascii="Times New Roman" w:hAnsi="Times New Roman"/>
          <w:sz w:val="24"/>
          <w:szCs w:val="24"/>
        </w:rPr>
        <w:t>в</w:t>
      </w:r>
      <w:r w:rsidRPr="00B256D1">
        <w:rPr>
          <w:rFonts w:ascii="Times New Roman" w:hAnsi="Times New Roman"/>
          <w:spacing w:val="39"/>
          <w:sz w:val="24"/>
          <w:szCs w:val="24"/>
        </w:rPr>
        <w:t xml:space="preserve"> </w:t>
      </w:r>
      <w:r w:rsidRPr="00B256D1">
        <w:rPr>
          <w:rFonts w:ascii="Times New Roman" w:hAnsi="Times New Roman"/>
          <w:sz w:val="24"/>
          <w:szCs w:val="24"/>
        </w:rPr>
        <w:t>ситуациях</w:t>
      </w:r>
      <w:r w:rsidRPr="00B256D1">
        <w:rPr>
          <w:rFonts w:ascii="Times New Roman" w:hAnsi="Times New Roman"/>
          <w:spacing w:val="42"/>
          <w:sz w:val="24"/>
          <w:szCs w:val="24"/>
        </w:rPr>
        <w:t xml:space="preserve"> </w:t>
      </w:r>
      <w:r w:rsidRPr="00B256D1">
        <w:rPr>
          <w:rFonts w:ascii="Times New Roman" w:hAnsi="Times New Roman"/>
          <w:sz w:val="24"/>
          <w:szCs w:val="24"/>
        </w:rPr>
        <w:t>совместного</w:t>
      </w:r>
      <w:r w:rsidRPr="00B256D1">
        <w:rPr>
          <w:rFonts w:ascii="Times New Roman" w:hAnsi="Times New Roman"/>
          <w:spacing w:val="-57"/>
          <w:sz w:val="24"/>
          <w:szCs w:val="24"/>
        </w:rPr>
        <w:t xml:space="preserve"> </w:t>
      </w:r>
      <w:r w:rsidRPr="00B256D1">
        <w:rPr>
          <w:rFonts w:ascii="Times New Roman" w:hAnsi="Times New Roman"/>
          <w:sz w:val="24"/>
          <w:szCs w:val="24"/>
        </w:rPr>
        <w:t>восприятия,</w:t>
      </w:r>
      <w:r w:rsidRPr="00B256D1">
        <w:rPr>
          <w:rFonts w:ascii="Times New Roman" w:hAnsi="Times New Roman"/>
          <w:spacing w:val="-4"/>
          <w:sz w:val="24"/>
          <w:szCs w:val="24"/>
        </w:rPr>
        <w:t xml:space="preserve"> </w:t>
      </w:r>
      <w:r w:rsidRPr="00B256D1">
        <w:rPr>
          <w:rFonts w:ascii="Times New Roman" w:hAnsi="Times New Roman"/>
          <w:sz w:val="24"/>
          <w:szCs w:val="24"/>
        </w:rPr>
        <w:t>исполнения музыки;</w:t>
      </w:r>
    </w:p>
    <w:p w14:paraId="259ED4E5" w14:textId="77777777" w:rsidR="00B256D1" w:rsidRPr="00B256D1" w:rsidRDefault="00B256D1" w:rsidP="00CC1F8A">
      <w:pPr>
        <w:pStyle w:val="a4"/>
        <w:ind w:left="0" w:right="150" w:firstLine="567"/>
        <w:rPr>
          <w:rFonts w:ascii="Times New Roman" w:hAnsi="Times New Roman"/>
          <w:sz w:val="24"/>
          <w:szCs w:val="24"/>
        </w:rPr>
      </w:pPr>
      <w:r w:rsidRPr="00B256D1">
        <w:rPr>
          <w:rFonts w:ascii="Times New Roman" w:hAnsi="Times New Roman"/>
          <w:sz w:val="24"/>
          <w:szCs w:val="24"/>
        </w:rPr>
        <w:t>переключаться</w:t>
      </w:r>
      <w:r w:rsidRPr="00B256D1">
        <w:rPr>
          <w:rFonts w:ascii="Times New Roman" w:hAnsi="Times New Roman"/>
          <w:spacing w:val="3"/>
          <w:sz w:val="24"/>
          <w:szCs w:val="24"/>
        </w:rPr>
        <w:t xml:space="preserve"> </w:t>
      </w:r>
      <w:r w:rsidRPr="00B256D1">
        <w:rPr>
          <w:rFonts w:ascii="Times New Roman" w:hAnsi="Times New Roman"/>
          <w:sz w:val="24"/>
          <w:szCs w:val="24"/>
        </w:rPr>
        <w:t>между</w:t>
      </w:r>
      <w:r w:rsidRPr="00B256D1">
        <w:rPr>
          <w:rFonts w:ascii="Times New Roman" w:hAnsi="Times New Roman"/>
          <w:spacing w:val="2"/>
          <w:sz w:val="24"/>
          <w:szCs w:val="24"/>
        </w:rPr>
        <w:t xml:space="preserve"> </w:t>
      </w:r>
      <w:r w:rsidRPr="00B256D1">
        <w:rPr>
          <w:rFonts w:ascii="Times New Roman" w:hAnsi="Times New Roman"/>
          <w:sz w:val="24"/>
          <w:szCs w:val="24"/>
        </w:rPr>
        <w:t>различными</w:t>
      </w:r>
      <w:r w:rsidRPr="00B256D1">
        <w:rPr>
          <w:rFonts w:ascii="Times New Roman" w:hAnsi="Times New Roman"/>
          <w:spacing w:val="4"/>
          <w:sz w:val="24"/>
          <w:szCs w:val="24"/>
        </w:rPr>
        <w:t xml:space="preserve"> </w:t>
      </w:r>
      <w:r w:rsidRPr="00B256D1">
        <w:rPr>
          <w:rFonts w:ascii="Times New Roman" w:hAnsi="Times New Roman"/>
          <w:sz w:val="24"/>
          <w:szCs w:val="24"/>
        </w:rPr>
        <w:t>формами</w:t>
      </w:r>
      <w:r w:rsidRPr="00B256D1">
        <w:rPr>
          <w:rFonts w:ascii="Times New Roman" w:hAnsi="Times New Roman"/>
          <w:spacing w:val="3"/>
          <w:sz w:val="24"/>
          <w:szCs w:val="24"/>
        </w:rPr>
        <w:t xml:space="preserve"> </w:t>
      </w:r>
      <w:r w:rsidRPr="00B256D1">
        <w:rPr>
          <w:rFonts w:ascii="Times New Roman" w:hAnsi="Times New Roman"/>
          <w:sz w:val="24"/>
          <w:szCs w:val="24"/>
        </w:rPr>
        <w:t>коллективной,</w:t>
      </w:r>
      <w:r w:rsidRPr="00B256D1">
        <w:rPr>
          <w:rFonts w:ascii="Times New Roman" w:hAnsi="Times New Roman"/>
          <w:spacing w:val="3"/>
          <w:sz w:val="24"/>
          <w:szCs w:val="24"/>
        </w:rPr>
        <w:t xml:space="preserve"> </w:t>
      </w:r>
      <w:r w:rsidRPr="00B256D1">
        <w:rPr>
          <w:rFonts w:ascii="Times New Roman" w:hAnsi="Times New Roman"/>
          <w:sz w:val="24"/>
          <w:szCs w:val="24"/>
        </w:rPr>
        <w:t>групповой</w:t>
      </w:r>
      <w:r w:rsidRPr="00B256D1">
        <w:rPr>
          <w:rFonts w:ascii="Times New Roman" w:hAnsi="Times New Roman"/>
          <w:spacing w:val="4"/>
          <w:sz w:val="24"/>
          <w:szCs w:val="24"/>
        </w:rPr>
        <w:t xml:space="preserve"> </w:t>
      </w:r>
      <w:r w:rsidRPr="00B256D1">
        <w:rPr>
          <w:rFonts w:ascii="Times New Roman" w:hAnsi="Times New Roman"/>
          <w:sz w:val="24"/>
          <w:szCs w:val="24"/>
        </w:rPr>
        <w:t>и</w:t>
      </w:r>
      <w:r w:rsidRPr="00B256D1">
        <w:rPr>
          <w:rFonts w:ascii="Times New Roman" w:hAnsi="Times New Roman"/>
          <w:spacing w:val="3"/>
          <w:sz w:val="24"/>
          <w:szCs w:val="24"/>
        </w:rPr>
        <w:t xml:space="preserve"> </w:t>
      </w:r>
      <w:r w:rsidRPr="00B256D1">
        <w:rPr>
          <w:rFonts w:ascii="Times New Roman" w:hAnsi="Times New Roman"/>
          <w:sz w:val="24"/>
          <w:szCs w:val="24"/>
        </w:rPr>
        <w:t>индивидуальной</w:t>
      </w:r>
      <w:r w:rsidRPr="00B256D1">
        <w:rPr>
          <w:rFonts w:ascii="Times New Roman" w:hAnsi="Times New Roman"/>
          <w:spacing w:val="-57"/>
          <w:sz w:val="24"/>
          <w:szCs w:val="24"/>
        </w:rPr>
        <w:t xml:space="preserve"> </w:t>
      </w:r>
      <w:r w:rsidRPr="00B256D1">
        <w:rPr>
          <w:rFonts w:ascii="Times New Roman" w:hAnsi="Times New Roman"/>
          <w:sz w:val="24"/>
          <w:szCs w:val="24"/>
        </w:rPr>
        <w:t>работы</w:t>
      </w:r>
      <w:r w:rsidRPr="00B256D1">
        <w:rPr>
          <w:rFonts w:ascii="Times New Roman" w:hAnsi="Times New Roman"/>
          <w:spacing w:val="-1"/>
          <w:sz w:val="24"/>
          <w:szCs w:val="24"/>
        </w:rPr>
        <w:t xml:space="preserve"> </w:t>
      </w:r>
      <w:r w:rsidRPr="00B256D1">
        <w:rPr>
          <w:rFonts w:ascii="Times New Roman" w:hAnsi="Times New Roman"/>
          <w:sz w:val="24"/>
          <w:szCs w:val="24"/>
        </w:rPr>
        <w:t>при решении</w:t>
      </w:r>
    </w:p>
    <w:p w14:paraId="595A1075" w14:textId="77777777" w:rsidR="00B256D1" w:rsidRPr="00B256D1" w:rsidRDefault="00B256D1" w:rsidP="00CC1F8A">
      <w:pPr>
        <w:pStyle w:val="a4"/>
        <w:spacing w:before="1"/>
        <w:ind w:left="0" w:right="324" w:firstLine="567"/>
        <w:rPr>
          <w:rFonts w:ascii="Times New Roman" w:hAnsi="Times New Roman"/>
          <w:sz w:val="24"/>
          <w:szCs w:val="24"/>
        </w:rPr>
      </w:pPr>
      <w:r w:rsidRPr="00B256D1">
        <w:rPr>
          <w:rFonts w:ascii="Times New Roman" w:hAnsi="Times New Roman"/>
          <w:sz w:val="24"/>
          <w:szCs w:val="24"/>
        </w:rPr>
        <w:t>конкретной проблемы, выбирать наиболее эффективные формы взаимодействия при решении</w:t>
      </w:r>
      <w:r w:rsidRPr="00B256D1">
        <w:rPr>
          <w:rFonts w:ascii="Times New Roman" w:hAnsi="Times New Roman"/>
          <w:spacing w:val="-57"/>
          <w:sz w:val="24"/>
          <w:szCs w:val="24"/>
        </w:rPr>
        <w:t xml:space="preserve"> </w:t>
      </w:r>
      <w:r w:rsidRPr="00B256D1">
        <w:rPr>
          <w:rFonts w:ascii="Times New Roman" w:hAnsi="Times New Roman"/>
          <w:sz w:val="24"/>
          <w:szCs w:val="24"/>
        </w:rPr>
        <w:t>поставленной</w:t>
      </w:r>
      <w:r w:rsidRPr="00B256D1">
        <w:rPr>
          <w:rFonts w:ascii="Times New Roman" w:hAnsi="Times New Roman"/>
          <w:spacing w:val="-1"/>
          <w:sz w:val="24"/>
          <w:szCs w:val="24"/>
        </w:rPr>
        <w:t xml:space="preserve"> </w:t>
      </w:r>
      <w:r w:rsidRPr="00B256D1">
        <w:rPr>
          <w:rFonts w:ascii="Times New Roman" w:hAnsi="Times New Roman"/>
          <w:sz w:val="24"/>
          <w:szCs w:val="24"/>
        </w:rPr>
        <w:t>задачи;</w:t>
      </w:r>
    </w:p>
    <w:p w14:paraId="6F364C57"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формулировать</w:t>
      </w:r>
      <w:r w:rsidRPr="00B256D1">
        <w:rPr>
          <w:rFonts w:ascii="Times New Roman" w:hAnsi="Times New Roman"/>
          <w:spacing w:val="41"/>
          <w:sz w:val="24"/>
          <w:szCs w:val="24"/>
        </w:rPr>
        <w:t xml:space="preserve"> </w:t>
      </w:r>
      <w:r w:rsidRPr="00B256D1">
        <w:rPr>
          <w:rFonts w:ascii="Times New Roman" w:hAnsi="Times New Roman"/>
          <w:sz w:val="24"/>
          <w:szCs w:val="24"/>
        </w:rPr>
        <w:t>краткосрочные</w:t>
      </w:r>
      <w:r w:rsidRPr="00B256D1">
        <w:rPr>
          <w:rFonts w:ascii="Times New Roman" w:hAnsi="Times New Roman"/>
          <w:spacing w:val="39"/>
          <w:sz w:val="24"/>
          <w:szCs w:val="24"/>
        </w:rPr>
        <w:t xml:space="preserve"> </w:t>
      </w:r>
      <w:r w:rsidRPr="00B256D1">
        <w:rPr>
          <w:rFonts w:ascii="Times New Roman" w:hAnsi="Times New Roman"/>
          <w:sz w:val="24"/>
          <w:szCs w:val="24"/>
        </w:rPr>
        <w:t>и</w:t>
      </w:r>
      <w:r w:rsidRPr="00B256D1">
        <w:rPr>
          <w:rFonts w:ascii="Times New Roman" w:hAnsi="Times New Roman"/>
          <w:spacing w:val="41"/>
          <w:sz w:val="24"/>
          <w:szCs w:val="24"/>
        </w:rPr>
        <w:t xml:space="preserve"> </w:t>
      </w:r>
      <w:r w:rsidRPr="00B256D1">
        <w:rPr>
          <w:rFonts w:ascii="Times New Roman" w:hAnsi="Times New Roman"/>
          <w:sz w:val="24"/>
          <w:szCs w:val="24"/>
        </w:rPr>
        <w:t>долгосрочные</w:t>
      </w:r>
      <w:r w:rsidRPr="00B256D1">
        <w:rPr>
          <w:rFonts w:ascii="Times New Roman" w:hAnsi="Times New Roman"/>
          <w:spacing w:val="39"/>
          <w:sz w:val="24"/>
          <w:szCs w:val="24"/>
        </w:rPr>
        <w:t xml:space="preserve"> </w:t>
      </w:r>
      <w:r w:rsidRPr="00B256D1">
        <w:rPr>
          <w:rFonts w:ascii="Times New Roman" w:hAnsi="Times New Roman"/>
          <w:sz w:val="24"/>
          <w:szCs w:val="24"/>
        </w:rPr>
        <w:t>цели</w:t>
      </w:r>
      <w:r w:rsidRPr="00B256D1">
        <w:rPr>
          <w:rFonts w:ascii="Times New Roman" w:hAnsi="Times New Roman"/>
          <w:spacing w:val="41"/>
          <w:sz w:val="24"/>
          <w:szCs w:val="24"/>
        </w:rPr>
        <w:t xml:space="preserve"> </w:t>
      </w:r>
      <w:r w:rsidRPr="00B256D1">
        <w:rPr>
          <w:rFonts w:ascii="Times New Roman" w:hAnsi="Times New Roman"/>
          <w:sz w:val="24"/>
          <w:szCs w:val="24"/>
        </w:rPr>
        <w:t>(индивидуальные</w:t>
      </w:r>
      <w:r w:rsidRPr="00B256D1">
        <w:rPr>
          <w:rFonts w:ascii="Times New Roman" w:hAnsi="Times New Roman"/>
          <w:spacing w:val="39"/>
          <w:sz w:val="24"/>
          <w:szCs w:val="24"/>
        </w:rPr>
        <w:t xml:space="preserve"> </w:t>
      </w:r>
      <w:r w:rsidRPr="00B256D1">
        <w:rPr>
          <w:rFonts w:ascii="Times New Roman" w:hAnsi="Times New Roman"/>
          <w:sz w:val="24"/>
          <w:szCs w:val="24"/>
        </w:rPr>
        <w:t>с</w:t>
      </w:r>
      <w:r w:rsidRPr="00B256D1">
        <w:rPr>
          <w:rFonts w:ascii="Times New Roman" w:hAnsi="Times New Roman"/>
          <w:spacing w:val="44"/>
          <w:sz w:val="24"/>
          <w:szCs w:val="24"/>
        </w:rPr>
        <w:t xml:space="preserve"> </w:t>
      </w:r>
      <w:r w:rsidRPr="00B256D1">
        <w:rPr>
          <w:rFonts w:ascii="Times New Roman" w:hAnsi="Times New Roman"/>
          <w:sz w:val="24"/>
          <w:szCs w:val="24"/>
        </w:rPr>
        <w:t>учётом</w:t>
      </w:r>
      <w:r w:rsidRPr="00B256D1">
        <w:rPr>
          <w:rFonts w:ascii="Times New Roman" w:hAnsi="Times New Roman"/>
          <w:spacing w:val="46"/>
          <w:sz w:val="24"/>
          <w:szCs w:val="24"/>
        </w:rPr>
        <w:t xml:space="preserve"> </w:t>
      </w:r>
      <w:r w:rsidRPr="00B256D1">
        <w:rPr>
          <w:rFonts w:ascii="Times New Roman" w:hAnsi="Times New Roman"/>
          <w:sz w:val="24"/>
          <w:szCs w:val="24"/>
        </w:rPr>
        <w:t>участия</w:t>
      </w:r>
      <w:r w:rsidRPr="00B256D1">
        <w:rPr>
          <w:rFonts w:ascii="Times New Roman" w:hAnsi="Times New Roman"/>
          <w:spacing w:val="40"/>
          <w:sz w:val="24"/>
          <w:szCs w:val="24"/>
        </w:rPr>
        <w:t xml:space="preserve"> </w:t>
      </w:r>
      <w:r w:rsidRPr="00B256D1">
        <w:rPr>
          <w:rFonts w:ascii="Times New Roman" w:hAnsi="Times New Roman"/>
          <w:sz w:val="24"/>
          <w:szCs w:val="24"/>
        </w:rPr>
        <w:t>в</w:t>
      </w:r>
      <w:r w:rsidRPr="00B256D1">
        <w:rPr>
          <w:rFonts w:ascii="Times New Roman" w:hAnsi="Times New Roman"/>
          <w:spacing w:val="-57"/>
          <w:sz w:val="24"/>
          <w:szCs w:val="24"/>
        </w:rPr>
        <w:t xml:space="preserve"> </w:t>
      </w:r>
      <w:r w:rsidRPr="00B256D1">
        <w:rPr>
          <w:rFonts w:ascii="Times New Roman" w:hAnsi="Times New Roman"/>
          <w:sz w:val="24"/>
          <w:szCs w:val="24"/>
        </w:rPr>
        <w:t>коллективных</w:t>
      </w:r>
      <w:r w:rsidRPr="00B256D1">
        <w:rPr>
          <w:rFonts w:ascii="Times New Roman" w:hAnsi="Times New Roman"/>
          <w:spacing w:val="-2"/>
          <w:sz w:val="24"/>
          <w:szCs w:val="24"/>
        </w:rPr>
        <w:t xml:space="preserve"> </w:t>
      </w:r>
      <w:r w:rsidRPr="00B256D1">
        <w:rPr>
          <w:rFonts w:ascii="Times New Roman" w:hAnsi="Times New Roman"/>
          <w:sz w:val="24"/>
          <w:szCs w:val="24"/>
        </w:rPr>
        <w:t>задачах) в стандартной</w:t>
      </w:r>
      <w:r w:rsidRPr="00B256D1">
        <w:rPr>
          <w:rFonts w:ascii="Times New Roman" w:hAnsi="Times New Roman"/>
          <w:sz w:val="24"/>
          <w:szCs w:val="24"/>
        </w:rPr>
        <w:tab/>
        <w:t>(типовой) ситуации</w:t>
      </w:r>
      <w:r w:rsidRPr="00B256D1">
        <w:rPr>
          <w:rFonts w:ascii="Times New Roman" w:hAnsi="Times New Roman"/>
          <w:sz w:val="24"/>
          <w:szCs w:val="24"/>
        </w:rPr>
        <w:tab/>
        <w:t xml:space="preserve">на основе предложенного формата </w:t>
      </w:r>
      <w:r w:rsidRPr="00B256D1">
        <w:rPr>
          <w:rFonts w:ascii="Times New Roman" w:hAnsi="Times New Roman"/>
          <w:spacing w:val="-1"/>
          <w:sz w:val="24"/>
          <w:szCs w:val="24"/>
        </w:rPr>
        <w:t>планирования,</w:t>
      </w:r>
      <w:r w:rsidRPr="00B256D1">
        <w:rPr>
          <w:rFonts w:ascii="Times New Roman" w:hAnsi="Times New Roman"/>
          <w:spacing w:val="-57"/>
          <w:sz w:val="24"/>
          <w:szCs w:val="24"/>
        </w:rPr>
        <w:t xml:space="preserve"> </w:t>
      </w:r>
      <w:r w:rsidRPr="00B256D1">
        <w:rPr>
          <w:rFonts w:ascii="Times New Roman" w:hAnsi="Times New Roman"/>
          <w:sz w:val="24"/>
          <w:szCs w:val="24"/>
        </w:rPr>
        <w:t>распределения</w:t>
      </w:r>
      <w:r w:rsidRPr="00B256D1">
        <w:rPr>
          <w:rFonts w:ascii="Times New Roman" w:hAnsi="Times New Roman"/>
          <w:spacing w:val="-1"/>
          <w:sz w:val="24"/>
          <w:szCs w:val="24"/>
        </w:rPr>
        <w:t xml:space="preserve"> </w:t>
      </w:r>
      <w:r w:rsidRPr="00B256D1">
        <w:rPr>
          <w:rFonts w:ascii="Times New Roman" w:hAnsi="Times New Roman"/>
          <w:sz w:val="24"/>
          <w:szCs w:val="24"/>
        </w:rPr>
        <w:t>промежуточных шагов</w:t>
      </w:r>
      <w:r w:rsidRPr="00B256D1">
        <w:rPr>
          <w:rFonts w:ascii="Times New Roman" w:hAnsi="Times New Roman"/>
          <w:spacing w:val="-3"/>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сроков;</w:t>
      </w:r>
    </w:p>
    <w:p w14:paraId="111B9EC5" w14:textId="77777777" w:rsidR="00B256D1" w:rsidRPr="00B256D1" w:rsidRDefault="00B256D1" w:rsidP="00CC1F8A">
      <w:pPr>
        <w:pStyle w:val="a4"/>
        <w:spacing w:before="68"/>
        <w:ind w:left="0" w:firstLine="567"/>
        <w:rPr>
          <w:rFonts w:ascii="Times New Roman" w:hAnsi="Times New Roman"/>
          <w:sz w:val="24"/>
          <w:szCs w:val="24"/>
        </w:rPr>
      </w:pPr>
      <w:r w:rsidRPr="00B256D1">
        <w:rPr>
          <w:rFonts w:ascii="Times New Roman" w:hAnsi="Times New Roman"/>
          <w:sz w:val="24"/>
          <w:szCs w:val="24"/>
        </w:rPr>
        <w:t>принимать</w:t>
      </w:r>
      <w:r w:rsidRPr="00B256D1">
        <w:rPr>
          <w:rFonts w:ascii="Times New Roman" w:hAnsi="Times New Roman"/>
          <w:spacing w:val="9"/>
          <w:sz w:val="24"/>
          <w:szCs w:val="24"/>
        </w:rPr>
        <w:t xml:space="preserve"> </w:t>
      </w:r>
      <w:r w:rsidRPr="00B256D1">
        <w:rPr>
          <w:rFonts w:ascii="Times New Roman" w:hAnsi="Times New Roman"/>
          <w:sz w:val="24"/>
          <w:szCs w:val="24"/>
        </w:rPr>
        <w:t>цель</w:t>
      </w:r>
      <w:r w:rsidRPr="00B256D1">
        <w:rPr>
          <w:rFonts w:ascii="Times New Roman" w:hAnsi="Times New Roman"/>
          <w:spacing w:val="12"/>
          <w:sz w:val="24"/>
          <w:szCs w:val="24"/>
        </w:rPr>
        <w:t xml:space="preserve"> </w:t>
      </w:r>
      <w:r w:rsidRPr="00B256D1">
        <w:rPr>
          <w:rFonts w:ascii="Times New Roman" w:hAnsi="Times New Roman"/>
          <w:sz w:val="24"/>
          <w:szCs w:val="24"/>
        </w:rPr>
        <w:t>совместной</w:t>
      </w:r>
      <w:r w:rsidRPr="00B256D1">
        <w:rPr>
          <w:rFonts w:ascii="Times New Roman" w:hAnsi="Times New Roman"/>
          <w:spacing w:val="8"/>
          <w:sz w:val="24"/>
          <w:szCs w:val="24"/>
        </w:rPr>
        <w:t xml:space="preserve"> </w:t>
      </w:r>
      <w:r w:rsidRPr="00B256D1">
        <w:rPr>
          <w:rFonts w:ascii="Times New Roman" w:hAnsi="Times New Roman"/>
          <w:sz w:val="24"/>
          <w:szCs w:val="24"/>
        </w:rPr>
        <w:t>деятельности,</w:t>
      </w:r>
      <w:r w:rsidRPr="00B256D1">
        <w:rPr>
          <w:rFonts w:ascii="Times New Roman" w:hAnsi="Times New Roman"/>
          <w:spacing w:val="11"/>
          <w:sz w:val="24"/>
          <w:szCs w:val="24"/>
        </w:rPr>
        <w:t xml:space="preserve"> </w:t>
      </w:r>
      <w:r w:rsidRPr="00B256D1">
        <w:rPr>
          <w:rFonts w:ascii="Times New Roman" w:hAnsi="Times New Roman"/>
          <w:sz w:val="24"/>
          <w:szCs w:val="24"/>
        </w:rPr>
        <w:t>коллективно</w:t>
      </w:r>
      <w:r w:rsidRPr="00B256D1">
        <w:rPr>
          <w:rFonts w:ascii="Times New Roman" w:hAnsi="Times New Roman"/>
          <w:spacing w:val="11"/>
          <w:sz w:val="24"/>
          <w:szCs w:val="24"/>
        </w:rPr>
        <w:t xml:space="preserve"> </w:t>
      </w:r>
      <w:r w:rsidRPr="00B256D1">
        <w:rPr>
          <w:rFonts w:ascii="Times New Roman" w:hAnsi="Times New Roman"/>
          <w:sz w:val="24"/>
          <w:szCs w:val="24"/>
        </w:rPr>
        <w:t>строить</w:t>
      </w:r>
      <w:r w:rsidRPr="00B256D1">
        <w:rPr>
          <w:rFonts w:ascii="Times New Roman" w:hAnsi="Times New Roman"/>
          <w:spacing w:val="10"/>
          <w:sz w:val="24"/>
          <w:szCs w:val="24"/>
        </w:rPr>
        <w:t xml:space="preserve"> </w:t>
      </w:r>
      <w:r w:rsidRPr="00B256D1">
        <w:rPr>
          <w:rFonts w:ascii="Times New Roman" w:hAnsi="Times New Roman"/>
          <w:sz w:val="24"/>
          <w:szCs w:val="24"/>
        </w:rPr>
        <w:t>действия</w:t>
      </w:r>
      <w:r w:rsidRPr="00B256D1">
        <w:rPr>
          <w:rFonts w:ascii="Times New Roman" w:hAnsi="Times New Roman"/>
          <w:spacing w:val="11"/>
          <w:sz w:val="24"/>
          <w:szCs w:val="24"/>
        </w:rPr>
        <w:t xml:space="preserve"> </w:t>
      </w:r>
      <w:r w:rsidRPr="00B256D1">
        <w:rPr>
          <w:rFonts w:ascii="Times New Roman" w:hAnsi="Times New Roman"/>
          <w:sz w:val="24"/>
          <w:szCs w:val="24"/>
        </w:rPr>
        <w:t>по</w:t>
      </w:r>
      <w:r w:rsidRPr="00B256D1">
        <w:rPr>
          <w:rFonts w:ascii="Times New Roman" w:hAnsi="Times New Roman"/>
          <w:spacing w:val="10"/>
          <w:sz w:val="24"/>
          <w:szCs w:val="24"/>
        </w:rPr>
        <w:t xml:space="preserve"> </w:t>
      </w:r>
      <w:r w:rsidRPr="00B256D1">
        <w:rPr>
          <w:rFonts w:ascii="Times New Roman" w:hAnsi="Times New Roman"/>
          <w:sz w:val="24"/>
          <w:szCs w:val="24"/>
        </w:rPr>
        <w:t>её</w:t>
      </w:r>
      <w:r w:rsidRPr="00B256D1">
        <w:rPr>
          <w:rFonts w:ascii="Times New Roman" w:hAnsi="Times New Roman"/>
          <w:spacing w:val="10"/>
          <w:sz w:val="24"/>
          <w:szCs w:val="24"/>
        </w:rPr>
        <w:t xml:space="preserve"> </w:t>
      </w:r>
      <w:r w:rsidRPr="00B256D1">
        <w:rPr>
          <w:rFonts w:ascii="Times New Roman" w:hAnsi="Times New Roman"/>
          <w:sz w:val="24"/>
          <w:szCs w:val="24"/>
        </w:rPr>
        <w:t>достижению:</w:t>
      </w:r>
      <w:r w:rsidRPr="00B256D1">
        <w:rPr>
          <w:rFonts w:ascii="Times New Roman" w:hAnsi="Times New Roman"/>
          <w:spacing w:val="-57"/>
          <w:sz w:val="24"/>
          <w:szCs w:val="24"/>
        </w:rPr>
        <w:t xml:space="preserve"> </w:t>
      </w:r>
      <w:r w:rsidRPr="00B256D1">
        <w:rPr>
          <w:rFonts w:ascii="Times New Roman" w:hAnsi="Times New Roman"/>
          <w:sz w:val="24"/>
          <w:szCs w:val="24"/>
        </w:rPr>
        <w:t>распределять</w:t>
      </w:r>
      <w:r w:rsidRPr="00B256D1">
        <w:rPr>
          <w:rFonts w:ascii="Times New Roman" w:hAnsi="Times New Roman"/>
          <w:spacing w:val="-1"/>
          <w:sz w:val="24"/>
          <w:szCs w:val="24"/>
        </w:rPr>
        <w:t xml:space="preserve"> </w:t>
      </w:r>
      <w:r w:rsidRPr="00B256D1">
        <w:rPr>
          <w:rFonts w:ascii="Times New Roman" w:hAnsi="Times New Roman"/>
          <w:sz w:val="24"/>
          <w:szCs w:val="24"/>
        </w:rPr>
        <w:t>роли,</w:t>
      </w:r>
    </w:p>
    <w:p w14:paraId="6BA6941A"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договариваться,</w:t>
      </w:r>
      <w:r w:rsidRPr="00B256D1">
        <w:rPr>
          <w:rFonts w:ascii="Times New Roman" w:hAnsi="Times New Roman"/>
          <w:spacing w:val="46"/>
          <w:sz w:val="24"/>
          <w:szCs w:val="24"/>
        </w:rPr>
        <w:t xml:space="preserve"> </w:t>
      </w:r>
      <w:r w:rsidRPr="00B256D1">
        <w:rPr>
          <w:rFonts w:ascii="Times New Roman" w:hAnsi="Times New Roman"/>
          <w:sz w:val="24"/>
          <w:szCs w:val="24"/>
        </w:rPr>
        <w:t>обсуждать</w:t>
      </w:r>
      <w:r w:rsidRPr="00B256D1">
        <w:rPr>
          <w:rFonts w:ascii="Times New Roman" w:hAnsi="Times New Roman"/>
          <w:spacing w:val="47"/>
          <w:sz w:val="24"/>
          <w:szCs w:val="24"/>
        </w:rPr>
        <w:t xml:space="preserve"> </w:t>
      </w:r>
      <w:r w:rsidRPr="00B256D1">
        <w:rPr>
          <w:rFonts w:ascii="Times New Roman" w:hAnsi="Times New Roman"/>
          <w:sz w:val="24"/>
          <w:szCs w:val="24"/>
        </w:rPr>
        <w:t>процесс</w:t>
      </w:r>
      <w:r w:rsidRPr="00B256D1">
        <w:rPr>
          <w:rFonts w:ascii="Times New Roman" w:hAnsi="Times New Roman"/>
          <w:spacing w:val="46"/>
          <w:sz w:val="24"/>
          <w:szCs w:val="24"/>
        </w:rPr>
        <w:t xml:space="preserve"> </w:t>
      </w:r>
      <w:r w:rsidRPr="00B256D1">
        <w:rPr>
          <w:rFonts w:ascii="Times New Roman" w:hAnsi="Times New Roman"/>
          <w:sz w:val="24"/>
          <w:szCs w:val="24"/>
        </w:rPr>
        <w:t>и</w:t>
      </w:r>
      <w:r w:rsidRPr="00B256D1">
        <w:rPr>
          <w:rFonts w:ascii="Times New Roman" w:hAnsi="Times New Roman"/>
          <w:spacing w:val="47"/>
          <w:sz w:val="24"/>
          <w:szCs w:val="24"/>
        </w:rPr>
        <w:t xml:space="preserve"> </w:t>
      </w:r>
      <w:r w:rsidRPr="00B256D1">
        <w:rPr>
          <w:rFonts w:ascii="Times New Roman" w:hAnsi="Times New Roman"/>
          <w:sz w:val="24"/>
          <w:szCs w:val="24"/>
        </w:rPr>
        <w:t>результат</w:t>
      </w:r>
      <w:r w:rsidRPr="00B256D1">
        <w:rPr>
          <w:rFonts w:ascii="Times New Roman" w:hAnsi="Times New Roman"/>
          <w:spacing w:val="51"/>
          <w:sz w:val="24"/>
          <w:szCs w:val="24"/>
        </w:rPr>
        <w:t xml:space="preserve"> </w:t>
      </w:r>
      <w:r w:rsidRPr="00B256D1">
        <w:rPr>
          <w:rFonts w:ascii="Times New Roman" w:hAnsi="Times New Roman"/>
          <w:sz w:val="24"/>
          <w:szCs w:val="24"/>
        </w:rPr>
        <w:t>совместной</w:t>
      </w:r>
      <w:r w:rsidRPr="00B256D1">
        <w:rPr>
          <w:rFonts w:ascii="Times New Roman" w:hAnsi="Times New Roman"/>
          <w:spacing w:val="48"/>
          <w:sz w:val="24"/>
          <w:szCs w:val="24"/>
        </w:rPr>
        <w:t xml:space="preserve"> </w:t>
      </w:r>
      <w:r w:rsidRPr="00B256D1">
        <w:rPr>
          <w:rFonts w:ascii="Times New Roman" w:hAnsi="Times New Roman"/>
          <w:sz w:val="24"/>
          <w:szCs w:val="24"/>
        </w:rPr>
        <w:t>работы;</w:t>
      </w:r>
      <w:r w:rsidRPr="00B256D1">
        <w:rPr>
          <w:rFonts w:ascii="Times New Roman" w:hAnsi="Times New Roman"/>
          <w:spacing w:val="46"/>
          <w:sz w:val="24"/>
          <w:szCs w:val="24"/>
        </w:rPr>
        <w:t xml:space="preserve"> </w:t>
      </w:r>
      <w:r w:rsidRPr="00B256D1">
        <w:rPr>
          <w:rFonts w:ascii="Times New Roman" w:hAnsi="Times New Roman"/>
          <w:sz w:val="24"/>
          <w:szCs w:val="24"/>
        </w:rPr>
        <w:t>проявлять</w:t>
      </w:r>
      <w:r w:rsidRPr="00B256D1">
        <w:rPr>
          <w:rFonts w:ascii="Times New Roman" w:hAnsi="Times New Roman"/>
          <w:spacing w:val="45"/>
          <w:sz w:val="24"/>
          <w:szCs w:val="24"/>
        </w:rPr>
        <w:t xml:space="preserve"> </w:t>
      </w:r>
      <w:r w:rsidRPr="00B256D1">
        <w:rPr>
          <w:rFonts w:ascii="Times New Roman" w:hAnsi="Times New Roman"/>
          <w:sz w:val="24"/>
          <w:szCs w:val="24"/>
        </w:rPr>
        <w:t>готовность</w:t>
      </w:r>
      <w:r w:rsidRPr="00B256D1">
        <w:rPr>
          <w:rFonts w:ascii="Times New Roman" w:hAnsi="Times New Roman"/>
          <w:spacing w:val="-57"/>
          <w:sz w:val="24"/>
          <w:szCs w:val="24"/>
        </w:rPr>
        <w:t xml:space="preserve"> </w:t>
      </w:r>
      <w:r w:rsidRPr="00B256D1">
        <w:rPr>
          <w:rFonts w:ascii="Times New Roman" w:hAnsi="Times New Roman"/>
          <w:sz w:val="24"/>
          <w:szCs w:val="24"/>
        </w:rPr>
        <w:t>руководить,</w:t>
      </w:r>
      <w:r w:rsidRPr="00B256D1">
        <w:rPr>
          <w:rFonts w:ascii="Times New Roman" w:hAnsi="Times New Roman"/>
          <w:spacing w:val="-1"/>
          <w:sz w:val="24"/>
          <w:szCs w:val="24"/>
        </w:rPr>
        <w:t xml:space="preserve"> </w:t>
      </w:r>
      <w:r w:rsidRPr="00B256D1">
        <w:rPr>
          <w:rFonts w:ascii="Times New Roman" w:hAnsi="Times New Roman"/>
          <w:sz w:val="24"/>
          <w:szCs w:val="24"/>
        </w:rPr>
        <w:t>выполнять поручения,</w:t>
      </w:r>
      <w:r w:rsidRPr="00B256D1">
        <w:rPr>
          <w:rFonts w:ascii="Times New Roman" w:hAnsi="Times New Roman"/>
          <w:spacing w:val="-3"/>
          <w:sz w:val="24"/>
          <w:szCs w:val="24"/>
        </w:rPr>
        <w:t xml:space="preserve"> </w:t>
      </w:r>
      <w:r w:rsidRPr="00B256D1">
        <w:rPr>
          <w:rFonts w:ascii="Times New Roman" w:hAnsi="Times New Roman"/>
          <w:sz w:val="24"/>
          <w:szCs w:val="24"/>
        </w:rPr>
        <w:t>подчиняться; ответственно выполнять свою часть работы; оценивать свой вклад в общий результат;</w:t>
      </w:r>
      <w:r w:rsidRPr="00B256D1">
        <w:rPr>
          <w:rFonts w:ascii="Times New Roman" w:hAnsi="Times New Roman"/>
          <w:spacing w:val="1"/>
          <w:sz w:val="24"/>
          <w:szCs w:val="24"/>
        </w:rPr>
        <w:t xml:space="preserve"> </w:t>
      </w:r>
      <w:r w:rsidRPr="00B256D1">
        <w:rPr>
          <w:rFonts w:ascii="Times New Roman" w:hAnsi="Times New Roman"/>
          <w:sz w:val="24"/>
          <w:szCs w:val="24"/>
        </w:rPr>
        <w:t>выполнять</w:t>
      </w:r>
      <w:r w:rsidRPr="00B256D1">
        <w:rPr>
          <w:rFonts w:ascii="Times New Roman" w:hAnsi="Times New Roman"/>
          <w:spacing w:val="-1"/>
          <w:sz w:val="24"/>
          <w:szCs w:val="24"/>
        </w:rPr>
        <w:t xml:space="preserve"> </w:t>
      </w:r>
      <w:r w:rsidRPr="00B256D1">
        <w:rPr>
          <w:rFonts w:ascii="Times New Roman" w:hAnsi="Times New Roman"/>
          <w:sz w:val="24"/>
          <w:szCs w:val="24"/>
        </w:rPr>
        <w:t>совместные</w:t>
      </w:r>
      <w:r w:rsidRPr="00B256D1">
        <w:rPr>
          <w:rFonts w:ascii="Times New Roman" w:hAnsi="Times New Roman"/>
          <w:spacing w:val="-4"/>
          <w:sz w:val="24"/>
          <w:szCs w:val="24"/>
        </w:rPr>
        <w:t xml:space="preserve"> </w:t>
      </w:r>
      <w:r w:rsidRPr="00B256D1">
        <w:rPr>
          <w:rFonts w:ascii="Times New Roman" w:hAnsi="Times New Roman"/>
          <w:sz w:val="24"/>
          <w:szCs w:val="24"/>
        </w:rPr>
        <w:t>проектные,</w:t>
      </w:r>
      <w:r w:rsidRPr="00B256D1">
        <w:rPr>
          <w:rFonts w:ascii="Times New Roman" w:hAnsi="Times New Roman"/>
          <w:spacing w:val="-2"/>
          <w:sz w:val="24"/>
          <w:szCs w:val="24"/>
        </w:rPr>
        <w:t xml:space="preserve"> </w:t>
      </w:r>
      <w:r w:rsidRPr="00B256D1">
        <w:rPr>
          <w:rFonts w:ascii="Times New Roman" w:hAnsi="Times New Roman"/>
          <w:sz w:val="24"/>
          <w:szCs w:val="24"/>
        </w:rPr>
        <w:t>творческие</w:t>
      </w:r>
      <w:r w:rsidRPr="00B256D1">
        <w:rPr>
          <w:rFonts w:ascii="Times New Roman" w:hAnsi="Times New Roman"/>
          <w:spacing w:val="-2"/>
          <w:sz w:val="24"/>
          <w:szCs w:val="24"/>
        </w:rPr>
        <w:t xml:space="preserve"> </w:t>
      </w:r>
      <w:r w:rsidRPr="00B256D1">
        <w:rPr>
          <w:rFonts w:ascii="Times New Roman" w:hAnsi="Times New Roman"/>
          <w:sz w:val="24"/>
          <w:szCs w:val="24"/>
        </w:rPr>
        <w:t>задания</w:t>
      </w:r>
      <w:r w:rsidRPr="00B256D1">
        <w:rPr>
          <w:rFonts w:ascii="Times New Roman" w:hAnsi="Times New Roman"/>
          <w:spacing w:val="-2"/>
          <w:sz w:val="24"/>
          <w:szCs w:val="24"/>
        </w:rPr>
        <w:t xml:space="preserve"> </w:t>
      </w:r>
      <w:r w:rsidRPr="00B256D1">
        <w:rPr>
          <w:rFonts w:ascii="Times New Roman" w:hAnsi="Times New Roman"/>
          <w:sz w:val="24"/>
          <w:szCs w:val="24"/>
        </w:rPr>
        <w:t>с</w:t>
      </w:r>
      <w:r w:rsidRPr="00B256D1">
        <w:rPr>
          <w:rFonts w:ascii="Times New Roman" w:hAnsi="Times New Roman"/>
          <w:spacing w:val="-3"/>
          <w:sz w:val="24"/>
          <w:szCs w:val="24"/>
        </w:rPr>
        <w:t xml:space="preserve"> </w:t>
      </w:r>
      <w:r w:rsidRPr="00B256D1">
        <w:rPr>
          <w:rFonts w:ascii="Times New Roman" w:hAnsi="Times New Roman"/>
          <w:sz w:val="24"/>
          <w:szCs w:val="24"/>
        </w:rPr>
        <w:t>опорой</w:t>
      </w:r>
      <w:r w:rsidRPr="00B256D1">
        <w:rPr>
          <w:rFonts w:ascii="Times New Roman" w:hAnsi="Times New Roman"/>
          <w:spacing w:val="-3"/>
          <w:sz w:val="24"/>
          <w:szCs w:val="24"/>
        </w:rPr>
        <w:t xml:space="preserve"> </w:t>
      </w:r>
      <w:r w:rsidRPr="00B256D1">
        <w:rPr>
          <w:rFonts w:ascii="Times New Roman" w:hAnsi="Times New Roman"/>
          <w:sz w:val="24"/>
          <w:szCs w:val="24"/>
        </w:rPr>
        <w:t>на</w:t>
      </w:r>
      <w:r w:rsidRPr="00B256D1">
        <w:rPr>
          <w:rFonts w:ascii="Times New Roman" w:hAnsi="Times New Roman"/>
          <w:spacing w:val="-3"/>
          <w:sz w:val="24"/>
          <w:szCs w:val="24"/>
        </w:rPr>
        <w:t xml:space="preserve"> </w:t>
      </w:r>
      <w:r w:rsidRPr="00B256D1">
        <w:rPr>
          <w:rFonts w:ascii="Times New Roman" w:hAnsi="Times New Roman"/>
          <w:sz w:val="24"/>
          <w:szCs w:val="24"/>
        </w:rPr>
        <w:t>предложенные</w:t>
      </w:r>
      <w:r w:rsidRPr="00B256D1">
        <w:rPr>
          <w:rFonts w:ascii="Times New Roman" w:hAnsi="Times New Roman"/>
          <w:spacing w:val="-4"/>
          <w:sz w:val="24"/>
          <w:szCs w:val="24"/>
        </w:rPr>
        <w:t xml:space="preserve"> </w:t>
      </w:r>
      <w:r w:rsidRPr="00B256D1">
        <w:rPr>
          <w:rFonts w:ascii="Times New Roman" w:hAnsi="Times New Roman"/>
          <w:sz w:val="24"/>
          <w:szCs w:val="24"/>
        </w:rPr>
        <w:t>образцы.</w:t>
      </w:r>
      <w:r w:rsidRPr="00B256D1">
        <w:rPr>
          <w:rFonts w:ascii="Times New Roman" w:hAnsi="Times New Roman"/>
          <w:spacing w:val="-57"/>
          <w:sz w:val="24"/>
          <w:szCs w:val="24"/>
        </w:rPr>
        <w:t xml:space="preserve"> </w:t>
      </w:r>
      <w:r w:rsidRPr="00B256D1">
        <w:rPr>
          <w:rFonts w:ascii="Times New Roman" w:hAnsi="Times New Roman"/>
          <w:sz w:val="24"/>
          <w:szCs w:val="24"/>
        </w:rPr>
        <w:t>Овладение</w:t>
      </w:r>
      <w:r w:rsidRPr="00B256D1">
        <w:rPr>
          <w:rFonts w:ascii="Times New Roman" w:hAnsi="Times New Roman"/>
          <w:spacing w:val="1"/>
          <w:sz w:val="24"/>
          <w:szCs w:val="24"/>
        </w:rPr>
        <w:t xml:space="preserve"> </w:t>
      </w:r>
      <w:r w:rsidRPr="00B256D1">
        <w:rPr>
          <w:rFonts w:ascii="Times New Roman" w:hAnsi="Times New Roman"/>
          <w:sz w:val="24"/>
          <w:szCs w:val="24"/>
        </w:rPr>
        <w:t>универсальными</w:t>
      </w:r>
      <w:r w:rsidRPr="00B256D1">
        <w:rPr>
          <w:rFonts w:ascii="Times New Roman" w:hAnsi="Times New Roman"/>
          <w:spacing w:val="-1"/>
          <w:sz w:val="24"/>
          <w:szCs w:val="24"/>
        </w:rPr>
        <w:t xml:space="preserve"> </w:t>
      </w:r>
      <w:r w:rsidRPr="00B256D1">
        <w:rPr>
          <w:rFonts w:ascii="Times New Roman" w:hAnsi="Times New Roman"/>
          <w:sz w:val="24"/>
          <w:szCs w:val="24"/>
        </w:rPr>
        <w:t>регулятивными действиями</w:t>
      </w:r>
    </w:p>
    <w:p w14:paraId="708C8D8C"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Самоорганизация: планировать</w:t>
      </w:r>
      <w:r w:rsidRPr="00B256D1">
        <w:rPr>
          <w:rFonts w:ascii="Times New Roman" w:hAnsi="Times New Roman"/>
          <w:spacing w:val="-3"/>
          <w:sz w:val="24"/>
          <w:szCs w:val="24"/>
        </w:rPr>
        <w:t xml:space="preserve"> </w:t>
      </w:r>
      <w:r w:rsidRPr="00B256D1">
        <w:rPr>
          <w:rFonts w:ascii="Times New Roman" w:hAnsi="Times New Roman"/>
          <w:sz w:val="24"/>
          <w:szCs w:val="24"/>
        </w:rPr>
        <w:t>действия</w:t>
      </w:r>
      <w:r w:rsidRPr="00B256D1">
        <w:rPr>
          <w:rFonts w:ascii="Times New Roman" w:hAnsi="Times New Roman"/>
          <w:spacing w:val="-3"/>
          <w:sz w:val="24"/>
          <w:szCs w:val="24"/>
        </w:rPr>
        <w:t xml:space="preserve"> </w:t>
      </w:r>
      <w:r w:rsidRPr="00B256D1">
        <w:rPr>
          <w:rFonts w:ascii="Times New Roman" w:hAnsi="Times New Roman"/>
          <w:sz w:val="24"/>
          <w:szCs w:val="24"/>
        </w:rPr>
        <w:t>по</w:t>
      </w:r>
      <w:r w:rsidRPr="00B256D1">
        <w:rPr>
          <w:rFonts w:ascii="Times New Roman" w:hAnsi="Times New Roman"/>
          <w:spacing w:val="-4"/>
          <w:sz w:val="24"/>
          <w:szCs w:val="24"/>
        </w:rPr>
        <w:t xml:space="preserve"> </w:t>
      </w:r>
      <w:r w:rsidRPr="00B256D1">
        <w:rPr>
          <w:rFonts w:ascii="Times New Roman" w:hAnsi="Times New Roman"/>
          <w:sz w:val="24"/>
          <w:szCs w:val="24"/>
        </w:rPr>
        <w:t>решению</w:t>
      </w:r>
      <w:r w:rsidRPr="00B256D1">
        <w:rPr>
          <w:rFonts w:ascii="Times New Roman" w:hAnsi="Times New Roman"/>
          <w:spacing w:val="-1"/>
          <w:sz w:val="24"/>
          <w:szCs w:val="24"/>
        </w:rPr>
        <w:t xml:space="preserve"> </w:t>
      </w:r>
      <w:r w:rsidRPr="00B256D1">
        <w:rPr>
          <w:rFonts w:ascii="Times New Roman" w:hAnsi="Times New Roman"/>
          <w:sz w:val="24"/>
          <w:szCs w:val="24"/>
        </w:rPr>
        <w:t>учебной</w:t>
      </w:r>
      <w:r w:rsidRPr="00B256D1">
        <w:rPr>
          <w:rFonts w:ascii="Times New Roman" w:hAnsi="Times New Roman"/>
          <w:spacing w:val="-3"/>
          <w:sz w:val="24"/>
          <w:szCs w:val="24"/>
        </w:rPr>
        <w:t xml:space="preserve"> </w:t>
      </w:r>
      <w:r w:rsidRPr="00B256D1">
        <w:rPr>
          <w:rFonts w:ascii="Times New Roman" w:hAnsi="Times New Roman"/>
          <w:sz w:val="24"/>
          <w:szCs w:val="24"/>
        </w:rPr>
        <w:t>задачи</w:t>
      </w:r>
      <w:r w:rsidRPr="00B256D1">
        <w:rPr>
          <w:rFonts w:ascii="Times New Roman" w:hAnsi="Times New Roman"/>
          <w:spacing w:val="-4"/>
          <w:sz w:val="24"/>
          <w:szCs w:val="24"/>
        </w:rPr>
        <w:t xml:space="preserve"> </w:t>
      </w:r>
      <w:r w:rsidRPr="00B256D1">
        <w:rPr>
          <w:rFonts w:ascii="Times New Roman" w:hAnsi="Times New Roman"/>
          <w:sz w:val="24"/>
          <w:szCs w:val="24"/>
        </w:rPr>
        <w:t>для</w:t>
      </w:r>
      <w:r w:rsidRPr="00B256D1">
        <w:rPr>
          <w:rFonts w:ascii="Times New Roman" w:hAnsi="Times New Roman"/>
          <w:spacing w:val="-3"/>
          <w:sz w:val="24"/>
          <w:szCs w:val="24"/>
        </w:rPr>
        <w:t xml:space="preserve"> </w:t>
      </w:r>
      <w:r w:rsidRPr="00B256D1">
        <w:rPr>
          <w:rFonts w:ascii="Times New Roman" w:hAnsi="Times New Roman"/>
          <w:sz w:val="24"/>
          <w:szCs w:val="24"/>
        </w:rPr>
        <w:t>получения</w:t>
      </w:r>
      <w:r w:rsidRPr="00B256D1">
        <w:rPr>
          <w:rFonts w:ascii="Times New Roman" w:hAnsi="Times New Roman"/>
          <w:spacing w:val="-4"/>
          <w:sz w:val="24"/>
          <w:szCs w:val="24"/>
        </w:rPr>
        <w:t xml:space="preserve"> </w:t>
      </w:r>
      <w:r w:rsidRPr="00B256D1">
        <w:rPr>
          <w:rFonts w:ascii="Times New Roman" w:hAnsi="Times New Roman"/>
          <w:sz w:val="24"/>
          <w:szCs w:val="24"/>
        </w:rPr>
        <w:t>результата;</w:t>
      </w:r>
      <w:r w:rsidRPr="00B256D1">
        <w:rPr>
          <w:rFonts w:ascii="Times New Roman" w:hAnsi="Times New Roman"/>
          <w:spacing w:val="-3"/>
          <w:sz w:val="24"/>
          <w:szCs w:val="24"/>
        </w:rPr>
        <w:t xml:space="preserve"> </w:t>
      </w:r>
      <w:r w:rsidRPr="00B256D1">
        <w:rPr>
          <w:rFonts w:ascii="Times New Roman" w:hAnsi="Times New Roman"/>
          <w:sz w:val="24"/>
          <w:szCs w:val="24"/>
        </w:rPr>
        <w:t>выстраивать</w:t>
      </w:r>
      <w:r w:rsidRPr="00B256D1">
        <w:rPr>
          <w:rFonts w:ascii="Times New Roman" w:hAnsi="Times New Roman"/>
          <w:spacing w:val="-57"/>
          <w:sz w:val="24"/>
          <w:szCs w:val="24"/>
        </w:rPr>
        <w:t xml:space="preserve"> </w:t>
      </w:r>
      <w:r w:rsidRPr="00B256D1">
        <w:rPr>
          <w:rFonts w:ascii="Times New Roman" w:hAnsi="Times New Roman"/>
          <w:sz w:val="24"/>
          <w:szCs w:val="24"/>
        </w:rPr>
        <w:t>последовательность выбранных</w:t>
      </w:r>
      <w:r w:rsidRPr="00B256D1">
        <w:rPr>
          <w:rFonts w:ascii="Times New Roman" w:hAnsi="Times New Roman"/>
          <w:spacing w:val="-1"/>
          <w:sz w:val="24"/>
          <w:szCs w:val="24"/>
        </w:rPr>
        <w:t xml:space="preserve"> </w:t>
      </w:r>
      <w:r w:rsidRPr="00B256D1">
        <w:rPr>
          <w:rFonts w:ascii="Times New Roman" w:hAnsi="Times New Roman"/>
          <w:sz w:val="24"/>
          <w:szCs w:val="24"/>
        </w:rPr>
        <w:t>действий.</w:t>
      </w:r>
    </w:p>
    <w:p w14:paraId="5B1F2779"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Самоконтроль: устанавливать причины успеха/неудач учебной деятельности; корректировать</w:t>
      </w:r>
      <w:r w:rsidRPr="00B256D1">
        <w:rPr>
          <w:rFonts w:ascii="Times New Roman" w:hAnsi="Times New Roman"/>
          <w:spacing w:val="-57"/>
          <w:sz w:val="24"/>
          <w:szCs w:val="24"/>
        </w:rPr>
        <w:t xml:space="preserve"> </w:t>
      </w:r>
      <w:r w:rsidRPr="00B256D1">
        <w:rPr>
          <w:rFonts w:ascii="Times New Roman" w:hAnsi="Times New Roman"/>
          <w:sz w:val="24"/>
          <w:szCs w:val="24"/>
        </w:rPr>
        <w:t>свои</w:t>
      </w:r>
      <w:r w:rsidRPr="00B256D1">
        <w:rPr>
          <w:rFonts w:ascii="Times New Roman" w:hAnsi="Times New Roman"/>
          <w:spacing w:val="1"/>
          <w:sz w:val="24"/>
          <w:szCs w:val="24"/>
        </w:rPr>
        <w:t xml:space="preserve"> </w:t>
      </w:r>
      <w:r w:rsidRPr="00B256D1">
        <w:rPr>
          <w:rFonts w:ascii="Times New Roman" w:hAnsi="Times New Roman"/>
          <w:sz w:val="24"/>
          <w:szCs w:val="24"/>
        </w:rPr>
        <w:t>учебные</w:t>
      </w:r>
      <w:r w:rsidRPr="00B256D1">
        <w:rPr>
          <w:rFonts w:ascii="Times New Roman" w:hAnsi="Times New Roman"/>
          <w:spacing w:val="-2"/>
          <w:sz w:val="24"/>
          <w:szCs w:val="24"/>
        </w:rPr>
        <w:t xml:space="preserve"> </w:t>
      </w:r>
      <w:r w:rsidRPr="00B256D1">
        <w:rPr>
          <w:rFonts w:ascii="Times New Roman" w:hAnsi="Times New Roman"/>
          <w:sz w:val="24"/>
          <w:szCs w:val="24"/>
        </w:rPr>
        <w:t>действия для преодоления</w:t>
      </w:r>
      <w:r w:rsidRPr="00B256D1">
        <w:rPr>
          <w:rFonts w:ascii="Times New Roman" w:hAnsi="Times New Roman"/>
          <w:spacing w:val="-1"/>
          <w:sz w:val="24"/>
          <w:szCs w:val="24"/>
        </w:rPr>
        <w:t xml:space="preserve"> </w:t>
      </w:r>
      <w:r w:rsidRPr="00B256D1">
        <w:rPr>
          <w:rFonts w:ascii="Times New Roman" w:hAnsi="Times New Roman"/>
          <w:sz w:val="24"/>
          <w:szCs w:val="24"/>
        </w:rPr>
        <w:t>ошибок.</w:t>
      </w:r>
    </w:p>
    <w:p w14:paraId="553A3149" w14:textId="77777777" w:rsidR="00B256D1" w:rsidRPr="00B256D1" w:rsidRDefault="00B256D1" w:rsidP="00CC1F8A">
      <w:pPr>
        <w:pStyle w:val="a4"/>
        <w:tabs>
          <w:tab w:val="left" w:pos="2208"/>
          <w:tab w:val="left" w:pos="3402"/>
          <w:tab w:val="left" w:pos="5210"/>
          <w:tab w:val="left" w:pos="6325"/>
          <w:tab w:val="left" w:pos="7992"/>
          <w:tab w:val="left" w:pos="9169"/>
        </w:tabs>
        <w:ind w:left="0" w:right="338" w:firstLine="567"/>
        <w:rPr>
          <w:rFonts w:ascii="Times New Roman" w:hAnsi="Times New Roman"/>
          <w:sz w:val="24"/>
          <w:szCs w:val="24"/>
        </w:rPr>
      </w:pPr>
      <w:r w:rsidRPr="00B256D1">
        <w:rPr>
          <w:rFonts w:ascii="Times New Roman" w:hAnsi="Times New Roman"/>
          <w:sz w:val="24"/>
          <w:szCs w:val="24"/>
        </w:rPr>
        <w:t>Овладение системой универсальных учебных</w:t>
      </w:r>
      <w:r w:rsidRPr="00B256D1">
        <w:rPr>
          <w:rFonts w:ascii="Times New Roman" w:hAnsi="Times New Roman"/>
          <w:sz w:val="24"/>
          <w:szCs w:val="24"/>
        </w:rPr>
        <w:tab/>
        <w:t xml:space="preserve">регулятивных действий </w:t>
      </w:r>
      <w:r w:rsidRPr="00B256D1">
        <w:rPr>
          <w:rFonts w:ascii="Times New Roman" w:hAnsi="Times New Roman"/>
          <w:spacing w:val="-1"/>
          <w:sz w:val="24"/>
          <w:szCs w:val="24"/>
        </w:rPr>
        <w:t>обеспечивает</w:t>
      </w:r>
      <w:r w:rsidRPr="00B256D1">
        <w:rPr>
          <w:rFonts w:ascii="Times New Roman" w:hAnsi="Times New Roman"/>
          <w:spacing w:val="-57"/>
          <w:sz w:val="24"/>
          <w:szCs w:val="24"/>
        </w:rPr>
        <w:t xml:space="preserve"> </w:t>
      </w:r>
      <w:r w:rsidRPr="00B256D1">
        <w:rPr>
          <w:rFonts w:ascii="Times New Roman" w:hAnsi="Times New Roman"/>
          <w:sz w:val="24"/>
          <w:szCs w:val="24"/>
        </w:rPr>
        <w:t>формирование</w:t>
      </w:r>
      <w:r w:rsidRPr="00B256D1">
        <w:rPr>
          <w:rFonts w:ascii="Times New Roman" w:hAnsi="Times New Roman"/>
          <w:spacing w:val="-2"/>
          <w:sz w:val="24"/>
          <w:szCs w:val="24"/>
        </w:rPr>
        <w:t xml:space="preserve"> </w:t>
      </w:r>
      <w:r w:rsidRPr="00B256D1">
        <w:rPr>
          <w:rFonts w:ascii="Times New Roman" w:hAnsi="Times New Roman"/>
          <w:sz w:val="24"/>
          <w:szCs w:val="24"/>
        </w:rPr>
        <w:t>смысловых установок</w:t>
      </w:r>
      <w:r w:rsidRPr="00B256D1">
        <w:rPr>
          <w:rFonts w:ascii="Times New Roman" w:hAnsi="Times New Roman"/>
          <w:spacing w:val="1"/>
          <w:sz w:val="24"/>
          <w:szCs w:val="24"/>
        </w:rPr>
        <w:t xml:space="preserve"> </w:t>
      </w:r>
      <w:r w:rsidRPr="00B256D1">
        <w:rPr>
          <w:rFonts w:ascii="Times New Roman" w:hAnsi="Times New Roman"/>
          <w:sz w:val="24"/>
          <w:szCs w:val="24"/>
        </w:rPr>
        <w:t>личности</w:t>
      </w:r>
      <w:r w:rsidRPr="00B256D1">
        <w:rPr>
          <w:rFonts w:ascii="Times New Roman" w:hAnsi="Times New Roman"/>
          <w:spacing w:val="1"/>
          <w:sz w:val="24"/>
          <w:szCs w:val="24"/>
        </w:rPr>
        <w:t xml:space="preserve"> </w:t>
      </w:r>
      <w:r w:rsidRPr="00B256D1">
        <w:rPr>
          <w:rFonts w:ascii="Times New Roman" w:hAnsi="Times New Roman"/>
          <w:sz w:val="24"/>
          <w:szCs w:val="24"/>
        </w:rPr>
        <w:t>(внутренняя</w:t>
      </w:r>
      <w:r w:rsidRPr="00B256D1">
        <w:rPr>
          <w:rFonts w:ascii="Times New Roman" w:hAnsi="Times New Roman"/>
          <w:spacing w:val="1"/>
          <w:sz w:val="24"/>
          <w:szCs w:val="24"/>
        </w:rPr>
        <w:t xml:space="preserve"> </w:t>
      </w:r>
      <w:r w:rsidRPr="00B256D1">
        <w:rPr>
          <w:rFonts w:ascii="Times New Roman" w:hAnsi="Times New Roman"/>
          <w:sz w:val="24"/>
          <w:szCs w:val="24"/>
        </w:rPr>
        <w:t>позиция</w:t>
      </w:r>
      <w:r w:rsidRPr="00B256D1">
        <w:rPr>
          <w:rFonts w:ascii="Times New Roman" w:hAnsi="Times New Roman"/>
          <w:spacing w:val="1"/>
          <w:sz w:val="24"/>
          <w:szCs w:val="24"/>
        </w:rPr>
        <w:t xml:space="preserve"> </w:t>
      </w:r>
      <w:r w:rsidRPr="00B256D1">
        <w:rPr>
          <w:rFonts w:ascii="Times New Roman" w:hAnsi="Times New Roman"/>
          <w:sz w:val="24"/>
          <w:szCs w:val="24"/>
        </w:rPr>
        <w:t>личности)</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жизненных</w:t>
      </w:r>
      <w:r w:rsidRPr="00B256D1">
        <w:rPr>
          <w:rFonts w:ascii="Times New Roman" w:hAnsi="Times New Roman"/>
          <w:spacing w:val="1"/>
          <w:sz w:val="24"/>
          <w:szCs w:val="24"/>
        </w:rPr>
        <w:t xml:space="preserve"> </w:t>
      </w:r>
      <w:r w:rsidRPr="00B256D1">
        <w:rPr>
          <w:rFonts w:ascii="Times New Roman" w:hAnsi="Times New Roman"/>
          <w:sz w:val="24"/>
          <w:szCs w:val="24"/>
        </w:rPr>
        <w:t>навыков</w:t>
      </w:r>
      <w:r w:rsidRPr="00B256D1">
        <w:rPr>
          <w:rFonts w:ascii="Times New Roman" w:hAnsi="Times New Roman"/>
          <w:spacing w:val="1"/>
          <w:sz w:val="24"/>
          <w:szCs w:val="24"/>
        </w:rPr>
        <w:t xml:space="preserve"> </w:t>
      </w:r>
      <w:r w:rsidRPr="00B256D1">
        <w:rPr>
          <w:rFonts w:ascii="Times New Roman" w:hAnsi="Times New Roman"/>
          <w:sz w:val="24"/>
          <w:szCs w:val="24"/>
        </w:rPr>
        <w:t>личности</w:t>
      </w:r>
      <w:r w:rsidRPr="00B256D1">
        <w:rPr>
          <w:rFonts w:ascii="Times New Roman" w:hAnsi="Times New Roman"/>
          <w:spacing w:val="-57"/>
          <w:sz w:val="24"/>
          <w:szCs w:val="24"/>
        </w:rPr>
        <w:t xml:space="preserve"> </w:t>
      </w:r>
      <w:r w:rsidRPr="00B256D1">
        <w:rPr>
          <w:rFonts w:ascii="Times New Roman" w:hAnsi="Times New Roman"/>
          <w:sz w:val="24"/>
          <w:szCs w:val="24"/>
        </w:rPr>
        <w:t xml:space="preserve">(управления собой, самодисциплины, </w:t>
      </w:r>
      <w:r w:rsidRPr="00B256D1">
        <w:rPr>
          <w:rFonts w:ascii="Times New Roman" w:hAnsi="Times New Roman"/>
          <w:sz w:val="24"/>
          <w:szCs w:val="24"/>
        </w:rPr>
        <w:lastRenderedPageBreak/>
        <w:t>устойчивого</w:t>
      </w:r>
      <w:r w:rsidRPr="00B256D1">
        <w:rPr>
          <w:rFonts w:ascii="Times New Roman" w:hAnsi="Times New Roman"/>
          <w:spacing w:val="-5"/>
          <w:sz w:val="24"/>
          <w:szCs w:val="24"/>
        </w:rPr>
        <w:t xml:space="preserve"> </w:t>
      </w:r>
      <w:r w:rsidRPr="00B256D1">
        <w:rPr>
          <w:rFonts w:ascii="Times New Roman" w:hAnsi="Times New Roman"/>
          <w:sz w:val="24"/>
          <w:szCs w:val="24"/>
        </w:rPr>
        <w:t>поведения,</w:t>
      </w:r>
      <w:r w:rsidRPr="00B256D1">
        <w:rPr>
          <w:rFonts w:ascii="Times New Roman" w:hAnsi="Times New Roman"/>
          <w:spacing w:val="-3"/>
          <w:sz w:val="24"/>
          <w:szCs w:val="24"/>
        </w:rPr>
        <w:t xml:space="preserve"> </w:t>
      </w:r>
      <w:r w:rsidRPr="00B256D1">
        <w:rPr>
          <w:rFonts w:ascii="Times New Roman" w:hAnsi="Times New Roman"/>
          <w:sz w:val="24"/>
          <w:szCs w:val="24"/>
        </w:rPr>
        <w:t>эмоционального</w:t>
      </w:r>
      <w:r w:rsidRPr="00B256D1">
        <w:rPr>
          <w:rFonts w:ascii="Times New Roman" w:hAnsi="Times New Roman"/>
          <w:spacing w:val="-4"/>
          <w:sz w:val="24"/>
          <w:szCs w:val="24"/>
        </w:rPr>
        <w:t xml:space="preserve"> </w:t>
      </w:r>
      <w:r w:rsidRPr="00B256D1">
        <w:rPr>
          <w:rFonts w:ascii="Times New Roman" w:hAnsi="Times New Roman"/>
          <w:sz w:val="24"/>
          <w:szCs w:val="24"/>
        </w:rPr>
        <w:t>душевного</w:t>
      </w:r>
      <w:r w:rsidRPr="00B256D1">
        <w:rPr>
          <w:rFonts w:ascii="Times New Roman" w:hAnsi="Times New Roman"/>
          <w:spacing w:val="-3"/>
          <w:sz w:val="24"/>
          <w:szCs w:val="24"/>
        </w:rPr>
        <w:t xml:space="preserve"> </w:t>
      </w:r>
      <w:r w:rsidRPr="00B256D1">
        <w:rPr>
          <w:rFonts w:ascii="Times New Roman" w:hAnsi="Times New Roman"/>
          <w:sz w:val="24"/>
          <w:szCs w:val="24"/>
        </w:rPr>
        <w:t>равновесия</w:t>
      </w:r>
      <w:r w:rsidRPr="00B256D1">
        <w:rPr>
          <w:rFonts w:ascii="Times New Roman" w:hAnsi="Times New Roman"/>
          <w:spacing w:val="-3"/>
          <w:sz w:val="24"/>
          <w:szCs w:val="24"/>
        </w:rPr>
        <w:t xml:space="preserve"> </w:t>
      </w:r>
      <w:r w:rsidRPr="00B256D1">
        <w:rPr>
          <w:rFonts w:ascii="Times New Roman" w:hAnsi="Times New Roman"/>
          <w:sz w:val="24"/>
          <w:szCs w:val="24"/>
        </w:rPr>
        <w:t>и</w:t>
      </w:r>
      <w:r w:rsidRPr="00B256D1">
        <w:rPr>
          <w:rFonts w:ascii="Times New Roman" w:hAnsi="Times New Roman"/>
          <w:spacing w:val="-4"/>
          <w:sz w:val="24"/>
          <w:szCs w:val="24"/>
        </w:rPr>
        <w:t xml:space="preserve"> </w:t>
      </w:r>
      <w:r w:rsidRPr="00B256D1">
        <w:rPr>
          <w:rFonts w:ascii="Times New Roman" w:hAnsi="Times New Roman"/>
          <w:sz w:val="24"/>
          <w:szCs w:val="24"/>
        </w:rPr>
        <w:t>т.</w:t>
      </w:r>
      <w:r w:rsidRPr="00B256D1">
        <w:rPr>
          <w:rFonts w:ascii="Times New Roman" w:hAnsi="Times New Roman"/>
          <w:spacing w:val="-3"/>
          <w:sz w:val="24"/>
          <w:szCs w:val="24"/>
        </w:rPr>
        <w:t xml:space="preserve"> </w:t>
      </w:r>
      <w:r w:rsidRPr="00B256D1">
        <w:rPr>
          <w:rFonts w:ascii="Times New Roman" w:hAnsi="Times New Roman"/>
          <w:sz w:val="24"/>
          <w:szCs w:val="24"/>
        </w:rPr>
        <w:t>д.).</w:t>
      </w:r>
      <w:r w:rsidRPr="00B256D1">
        <w:rPr>
          <w:rFonts w:ascii="Times New Roman" w:hAnsi="Times New Roman"/>
          <w:spacing w:val="-57"/>
          <w:sz w:val="24"/>
          <w:szCs w:val="24"/>
        </w:rPr>
        <w:t xml:space="preserve"> </w:t>
      </w:r>
      <w:r w:rsidRPr="00B256D1">
        <w:rPr>
          <w:rFonts w:ascii="Times New Roman" w:hAnsi="Times New Roman"/>
          <w:sz w:val="24"/>
          <w:szCs w:val="24"/>
        </w:rPr>
        <w:t>ПРЕДМЕТНЫЕ</w:t>
      </w:r>
      <w:r w:rsidRPr="00B256D1">
        <w:rPr>
          <w:rFonts w:ascii="Times New Roman" w:hAnsi="Times New Roman"/>
          <w:spacing w:val="-2"/>
          <w:sz w:val="24"/>
          <w:szCs w:val="24"/>
        </w:rPr>
        <w:t xml:space="preserve"> </w:t>
      </w:r>
      <w:r w:rsidRPr="00B256D1">
        <w:rPr>
          <w:rFonts w:ascii="Times New Roman" w:hAnsi="Times New Roman"/>
          <w:sz w:val="24"/>
          <w:szCs w:val="24"/>
        </w:rPr>
        <w:t>РЕЗУЛЬТАТЫ</w:t>
      </w:r>
    </w:p>
    <w:p w14:paraId="34819FAD" w14:textId="77777777" w:rsidR="00B256D1" w:rsidRPr="00B256D1" w:rsidRDefault="00B256D1" w:rsidP="00CC1F8A">
      <w:pPr>
        <w:pStyle w:val="a4"/>
        <w:ind w:left="0" w:right="333" w:firstLine="567"/>
        <w:rPr>
          <w:rFonts w:ascii="Times New Roman" w:hAnsi="Times New Roman"/>
          <w:sz w:val="24"/>
          <w:szCs w:val="24"/>
        </w:rPr>
      </w:pPr>
      <w:r w:rsidRPr="00B256D1">
        <w:rPr>
          <w:rFonts w:ascii="Times New Roman" w:hAnsi="Times New Roman"/>
          <w:sz w:val="24"/>
          <w:szCs w:val="24"/>
        </w:rPr>
        <w:t>Предметные результаты характеризуют начальный этап формирования у обучающихся основ</w:t>
      </w:r>
      <w:r w:rsidRPr="00B256D1">
        <w:rPr>
          <w:rFonts w:ascii="Times New Roman" w:hAnsi="Times New Roman"/>
          <w:spacing w:val="-57"/>
          <w:sz w:val="24"/>
          <w:szCs w:val="24"/>
        </w:rPr>
        <w:t xml:space="preserve"> </w:t>
      </w:r>
      <w:r w:rsidRPr="00B256D1">
        <w:rPr>
          <w:rFonts w:ascii="Times New Roman" w:hAnsi="Times New Roman"/>
          <w:sz w:val="24"/>
          <w:szCs w:val="24"/>
        </w:rPr>
        <w:t>музыкальной культуры и проявляются в способности к музыкальной деятельности, потребности в</w:t>
      </w:r>
      <w:r w:rsidRPr="00B256D1">
        <w:rPr>
          <w:rFonts w:ascii="Times New Roman" w:hAnsi="Times New Roman"/>
          <w:spacing w:val="1"/>
          <w:sz w:val="24"/>
          <w:szCs w:val="24"/>
        </w:rPr>
        <w:t xml:space="preserve"> </w:t>
      </w:r>
      <w:r w:rsidRPr="00B256D1">
        <w:rPr>
          <w:rFonts w:ascii="Times New Roman" w:hAnsi="Times New Roman"/>
          <w:sz w:val="24"/>
          <w:szCs w:val="24"/>
        </w:rPr>
        <w:t>регулярном общении с музыкальным искусством, позитивном ценностном отношении к музыке как</w:t>
      </w:r>
      <w:r w:rsidRPr="00B256D1">
        <w:rPr>
          <w:rFonts w:ascii="Times New Roman" w:hAnsi="Times New Roman"/>
          <w:spacing w:val="1"/>
          <w:sz w:val="24"/>
          <w:szCs w:val="24"/>
        </w:rPr>
        <w:t xml:space="preserve"> </w:t>
      </w:r>
      <w:r w:rsidRPr="00B256D1">
        <w:rPr>
          <w:rFonts w:ascii="Times New Roman" w:hAnsi="Times New Roman"/>
          <w:sz w:val="24"/>
          <w:szCs w:val="24"/>
        </w:rPr>
        <w:t>важному</w:t>
      </w:r>
      <w:r w:rsidRPr="00B256D1">
        <w:rPr>
          <w:rFonts w:ascii="Times New Roman" w:hAnsi="Times New Roman"/>
          <w:spacing w:val="-6"/>
          <w:sz w:val="24"/>
          <w:szCs w:val="24"/>
        </w:rPr>
        <w:t xml:space="preserve"> </w:t>
      </w:r>
      <w:r w:rsidRPr="00B256D1">
        <w:rPr>
          <w:rFonts w:ascii="Times New Roman" w:hAnsi="Times New Roman"/>
          <w:sz w:val="24"/>
          <w:szCs w:val="24"/>
        </w:rPr>
        <w:t>элементу</w:t>
      </w:r>
      <w:r w:rsidRPr="00B256D1">
        <w:rPr>
          <w:rFonts w:ascii="Times New Roman" w:hAnsi="Times New Roman"/>
          <w:spacing w:val="-5"/>
          <w:sz w:val="24"/>
          <w:szCs w:val="24"/>
        </w:rPr>
        <w:t xml:space="preserve"> </w:t>
      </w:r>
      <w:r w:rsidRPr="00B256D1">
        <w:rPr>
          <w:rFonts w:ascii="Times New Roman" w:hAnsi="Times New Roman"/>
          <w:sz w:val="24"/>
          <w:szCs w:val="24"/>
        </w:rPr>
        <w:t>своей жизни.</w:t>
      </w:r>
    </w:p>
    <w:p w14:paraId="6BD787BC"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Обучающиеся,</w:t>
      </w:r>
      <w:r w:rsidRPr="00B256D1">
        <w:rPr>
          <w:rFonts w:ascii="Times New Roman" w:hAnsi="Times New Roman"/>
          <w:spacing w:val="-4"/>
          <w:sz w:val="24"/>
          <w:szCs w:val="24"/>
        </w:rPr>
        <w:t xml:space="preserve"> </w:t>
      </w:r>
      <w:r w:rsidRPr="00B256D1">
        <w:rPr>
          <w:rFonts w:ascii="Times New Roman" w:hAnsi="Times New Roman"/>
          <w:sz w:val="24"/>
          <w:szCs w:val="24"/>
        </w:rPr>
        <w:t>освоившие</w:t>
      </w:r>
      <w:r w:rsidRPr="00B256D1">
        <w:rPr>
          <w:rFonts w:ascii="Times New Roman" w:hAnsi="Times New Roman"/>
          <w:spacing w:val="-5"/>
          <w:sz w:val="24"/>
          <w:szCs w:val="24"/>
        </w:rPr>
        <w:t xml:space="preserve"> </w:t>
      </w:r>
      <w:r w:rsidRPr="00B256D1">
        <w:rPr>
          <w:rFonts w:ascii="Times New Roman" w:hAnsi="Times New Roman"/>
          <w:sz w:val="24"/>
          <w:szCs w:val="24"/>
        </w:rPr>
        <w:t>основную</w:t>
      </w:r>
      <w:r w:rsidRPr="00B256D1">
        <w:rPr>
          <w:rFonts w:ascii="Times New Roman" w:hAnsi="Times New Roman"/>
          <w:spacing w:val="-3"/>
          <w:sz w:val="24"/>
          <w:szCs w:val="24"/>
        </w:rPr>
        <w:t xml:space="preserve"> </w:t>
      </w:r>
      <w:r w:rsidRPr="00B256D1">
        <w:rPr>
          <w:rFonts w:ascii="Times New Roman" w:hAnsi="Times New Roman"/>
          <w:sz w:val="24"/>
          <w:szCs w:val="24"/>
        </w:rPr>
        <w:t>образовательную</w:t>
      </w:r>
      <w:r w:rsidRPr="00B256D1">
        <w:rPr>
          <w:rFonts w:ascii="Times New Roman" w:hAnsi="Times New Roman"/>
          <w:spacing w:val="-4"/>
          <w:sz w:val="24"/>
          <w:szCs w:val="24"/>
        </w:rPr>
        <w:t xml:space="preserve"> </w:t>
      </w:r>
      <w:r w:rsidRPr="00B256D1">
        <w:rPr>
          <w:rFonts w:ascii="Times New Roman" w:hAnsi="Times New Roman"/>
          <w:sz w:val="24"/>
          <w:szCs w:val="24"/>
        </w:rPr>
        <w:t>программу</w:t>
      </w:r>
      <w:r w:rsidRPr="00B256D1">
        <w:rPr>
          <w:rFonts w:ascii="Times New Roman" w:hAnsi="Times New Roman"/>
          <w:spacing w:val="-8"/>
          <w:sz w:val="24"/>
          <w:szCs w:val="24"/>
        </w:rPr>
        <w:t xml:space="preserve"> </w:t>
      </w:r>
      <w:r w:rsidRPr="00B256D1">
        <w:rPr>
          <w:rFonts w:ascii="Times New Roman" w:hAnsi="Times New Roman"/>
          <w:sz w:val="24"/>
          <w:szCs w:val="24"/>
        </w:rPr>
        <w:t>по</w:t>
      </w:r>
      <w:r w:rsidRPr="00B256D1">
        <w:rPr>
          <w:rFonts w:ascii="Times New Roman" w:hAnsi="Times New Roman"/>
          <w:spacing w:val="-4"/>
          <w:sz w:val="24"/>
          <w:szCs w:val="24"/>
        </w:rPr>
        <w:t xml:space="preserve"> </w:t>
      </w:r>
      <w:r w:rsidRPr="00B256D1">
        <w:rPr>
          <w:rFonts w:ascii="Times New Roman" w:hAnsi="Times New Roman"/>
          <w:sz w:val="24"/>
          <w:szCs w:val="24"/>
        </w:rPr>
        <w:t>предмету</w:t>
      </w:r>
      <w:r w:rsidRPr="00B256D1">
        <w:rPr>
          <w:rFonts w:ascii="Times New Roman" w:hAnsi="Times New Roman"/>
          <w:spacing w:val="-5"/>
          <w:sz w:val="24"/>
          <w:szCs w:val="24"/>
        </w:rPr>
        <w:t xml:space="preserve"> </w:t>
      </w:r>
      <w:r w:rsidRPr="00B256D1">
        <w:rPr>
          <w:rFonts w:ascii="Times New Roman" w:hAnsi="Times New Roman"/>
          <w:sz w:val="24"/>
          <w:szCs w:val="24"/>
        </w:rPr>
        <w:t>«Музыка»:</w:t>
      </w:r>
    </w:p>
    <w:p w14:paraId="467F39F9" w14:textId="77777777" w:rsidR="00B256D1" w:rsidRPr="00B256D1" w:rsidRDefault="00B256D1" w:rsidP="00CC1F8A">
      <w:pPr>
        <w:pStyle w:val="a4"/>
        <w:ind w:left="0" w:right="331" w:firstLine="567"/>
        <w:rPr>
          <w:rFonts w:ascii="Times New Roman" w:hAnsi="Times New Roman"/>
          <w:sz w:val="24"/>
          <w:szCs w:val="24"/>
        </w:rPr>
      </w:pP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интересом</w:t>
      </w:r>
      <w:r w:rsidRPr="00B256D1">
        <w:rPr>
          <w:rFonts w:ascii="Times New Roman" w:hAnsi="Times New Roman"/>
          <w:spacing w:val="1"/>
          <w:sz w:val="24"/>
          <w:szCs w:val="24"/>
        </w:rPr>
        <w:t xml:space="preserve"> </w:t>
      </w:r>
      <w:r w:rsidRPr="00B256D1">
        <w:rPr>
          <w:rFonts w:ascii="Times New Roman" w:hAnsi="Times New Roman"/>
          <w:sz w:val="24"/>
          <w:szCs w:val="24"/>
        </w:rPr>
        <w:t>занимаются</w:t>
      </w:r>
      <w:r w:rsidRPr="00B256D1">
        <w:rPr>
          <w:rFonts w:ascii="Times New Roman" w:hAnsi="Times New Roman"/>
          <w:spacing w:val="1"/>
          <w:sz w:val="24"/>
          <w:szCs w:val="24"/>
        </w:rPr>
        <w:t xml:space="preserve"> </w:t>
      </w:r>
      <w:r w:rsidRPr="00B256D1">
        <w:rPr>
          <w:rFonts w:ascii="Times New Roman" w:hAnsi="Times New Roman"/>
          <w:sz w:val="24"/>
          <w:szCs w:val="24"/>
        </w:rPr>
        <w:t>музыкой,</w:t>
      </w:r>
      <w:r w:rsidRPr="00B256D1">
        <w:rPr>
          <w:rFonts w:ascii="Times New Roman" w:hAnsi="Times New Roman"/>
          <w:spacing w:val="1"/>
          <w:sz w:val="24"/>
          <w:szCs w:val="24"/>
        </w:rPr>
        <w:t xml:space="preserve"> </w:t>
      </w:r>
      <w:r w:rsidRPr="00B256D1">
        <w:rPr>
          <w:rFonts w:ascii="Times New Roman" w:hAnsi="Times New Roman"/>
          <w:sz w:val="24"/>
          <w:szCs w:val="24"/>
        </w:rPr>
        <w:t>любят</w:t>
      </w:r>
      <w:r w:rsidRPr="00B256D1">
        <w:rPr>
          <w:rFonts w:ascii="Times New Roman" w:hAnsi="Times New Roman"/>
          <w:spacing w:val="1"/>
          <w:sz w:val="24"/>
          <w:szCs w:val="24"/>
        </w:rPr>
        <w:t xml:space="preserve"> </w:t>
      </w:r>
      <w:r w:rsidRPr="00B256D1">
        <w:rPr>
          <w:rFonts w:ascii="Times New Roman" w:hAnsi="Times New Roman"/>
          <w:sz w:val="24"/>
          <w:szCs w:val="24"/>
        </w:rPr>
        <w:t>петь,</w:t>
      </w:r>
      <w:r w:rsidRPr="00B256D1">
        <w:rPr>
          <w:rFonts w:ascii="Times New Roman" w:hAnsi="Times New Roman"/>
          <w:spacing w:val="1"/>
          <w:sz w:val="24"/>
          <w:szCs w:val="24"/>
        </w:rPr>
        <w:t xml:space="preserve"> </w:t>
      </w:r>
      <w:r w:rsidRPr="00B256D1">
        <w:rPr>
          <w:rFonts w:ascii="Times New Roman" w:hAnsi="Times New Roman"/>
          <w:sz w:val="24"/>
          <w:szCs w:val="24"/>
        </w:rPr>
        <w:t>играть</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доступных</w:t>
      </w:r>
      <w:r w:rsidRPr="00B256D1">
        <w:rPr>
          <w:rFonts w:ascii="Times New Roman" w:hAnsi="Times New Roman"/>
          <w:spacing w:val="1"/>
          <w:sz w:val="24"/>
          <w:szCs w:val="24"/>
        </w:rPr>
        <w:t xml:space="preserve"> </w:t>
      </w:r>
      <w:r w:rsidRPr="00B256D1">
        <w:rPr>
          <w:rFonts w:ascii="Times New Roman" w:hAnsi="Times New Roman"/>
          <w:sz w:val="24"/>
          <w:szCs w:val="24"/>
        </w:rPr>
        <w:t>музыкальных</w:t>
      </w:r>
      <w:r w:rsidRPr="00B256D1">
        <w:rPr>
          <w:rFonts w:ascii="Times New Roman" w:hAnsi="Times New Roman"/>
          <w:spacing w:val="1"/>
          <w:sz w:val="24"/>
          <w:szCs w:val="24"/>
        </w:rPr>
        <w:t xml:space="preserve"> </w:t>
      </w:r>
      <w:r w:rsidRPr="00B256D1">
        <w:rPr>
          <w:rFonts w:ascii="Times New Roman" w:hAnsi="Times New Roman"/>
          <w:sz w:val="24"/>
          <w:szCs w:val="24"/>
        </w:rPr>
        <w:t>инструментах, умеют слушать серьёзную музыку, знают правила поведения в театре, концертном</w:t>
      </w:r>
      <w:r w:rsidRPr="00B256D1">
        <w:rPr>
          <w:rFonts w:ascii="Times New Roman" w:hAnsi="Times New Roman"/>
          <w:spacing w:val="1"/>
          <w:sz w:val="24"/>
          <w:szCs w:val="24"/>
        </w:rPr>
        <w:t xml:space="preserve"> </w:t>
      </w:r>
      <w:r w:rsidRPr="00B256D1">
        <w:rPr>
          <w:rFonts w:ascii="Times New Roman" w:hAnsi="Times New Roman"/>
          <w:sz w:val="24"/>
          <w:szCs w:val="24"/>
        </w:rPr>
        <w:t>зале;</w:t>
      </w:r>
    </w:p>
    <w:p w14:paraId="19DFD6E8"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сознательно</w:t>
      </w:r>
      <w:r w:rsidRPr="00B256D1">
        <w:rPr>
          <w:rFonts w:ascii="Times New Roman" w:hAnsi="Times New Roman"/>
          <w:spacing w:val="-4"/>
          <w:sz w:val="24"/>
          <w:szCs w:val="24"/>
        </w:rPr>
        <w:t xml:space="preserve"> </w:t>
      </w:r>
      <w:r w:rsidRPr="00B256D1">
        <w:rPr>
          <w:rFonts w:ascii="Times New Roman" w:hAnsi="Times New Roman"/>
          <w:sz w:val="24"/>
          <w:szCs w:val="24"/>
        </w:rPr>
        <w:t>стремятся</w:t>
      </w:r>
      <w:r w:rsidRPr="00B256D1">
        <w:rPr>
          <w:rFonts w:ascii="Times New Roman" w:hAnsi="Times New Roman"/>
          <w:spacing w:val="-3"/>
          <w:sz w:val="24"/>
          <w:szCs w:val="24"/>
        </w:rPr>
        <w:t xml:space="preserve"> </w:t>
      </w:r>
      <w:r w:rsidRPr="00B256D1">
        <w:rPr>
          <w:rFonts w:ascii="Times New Roman" w:hAnsi="Times New Roman"/>
          <w:sz w:val="24"/>
          <w:szCs w:val="24"/>
        </w:rPr>
        <w:t>к</w:t>
      </w:r>
      <w:r w:rsidRPr="00B256D1">
        <w:rPr>
          <w:rFonts w:ascii="Times New Roman" w:hAnsi="Times New Roman"/>
          <w:spacing w:val="-3"/>
          <w:sz w:val="24"/>
          <w:szCs w:val="24"/>
        </w:rPr>
        <w:t xml:space="preserve"> </w:t>
      </w:r>
      <w:r w:rsidRPr="00B256D1">
        <w:rPr>
          <w:rFonts w:ascii="Times New Roman" w:hAnsi="Times New Roman"/>
          <w:sz w:val="24"/>
          <w:szCs w:val="24"/>
        </w:rPr>
        <w:t>развитию</w:t>
      </w:r>
      <w:r w:rsidRPr="00B256D1">
        <w:rPr>
          <w:rFonts w:ascii="Times New Roman" w:hAnsi="Times New Roman"/>
          <w:spacing w:val="-3"/>
          <w:sz w:val="24"/>
          <w:szCs w:val="24"/>
        </w:rPr>
        <w:t xml:space="preserve"> </w:t>
      </w:r>
      <w:r w:rsidRPr="00B256D1">
        <w:rPr>
          <w:rFonts w:ascii="Times New Roman" w:hAnsi="Times New Roman"/>
          <w:sz w:val="24"/>
          <w:szCs w:val="24"/>
        </w:rPr>
        <w:t>своих</w:t>
      </w:r>
      <w:r w:rsidRPr="00B256D1">
        <w:rPr>
          <w:rFonts w:ascii="Times New Roman" w:hAnsi="Times New Roman"/>
          <w:spacing w:val="-2"/>
          <w:sz w:val="24"/>
          <w:szCs w:val="24"/>
        </w:rPr>
        <w:t xml:space="preserve"> </w:t>
      </w:r>
      <w:r w:rsidRPr="00B256D1">
        <w:rPr>
          <w:rFonts w:ascii="Times New Roman" w:hAnsi="Times New Roman"/>
          <w:sz w:val="24"/>
          <w:szCs w:val="24"/>
        </w:rPr>
        <w:t>музыкальных</w:t>
      </w:r>
      <w:r w:rsidRPr="00B256D1">
        <w:rPr>
          <w:rFonts w:ascii="Times New Roman" w:hAnsi="Times New Roman"/>
          <w:spacing w:val="-1"/>
          <w:sz w:val="24"/>
          <w:szCs w:val="24"/>
        </w:rPr>
        <w:t xml:space="preserve"> </w:t>
      </w:r>
      <w:r w:rsidRPr="00B256D1">
        <w:rPr>
          <w:rFonts w:ascii="Times New Roman" w:hAnsi="Times New Roman"/>
          <w:sz w:val="24"/>
          <w:szCs w:val="24"/>
        </w:rPr>
        <w:t>способностей;</w:t>
      </w:r>
    </w:p>
    <w:p w14:paraId="3B4446C4" w14:textId="77777777" w:rsidR="00B256D1" w:rsidRPr="00B256D1" w:rsidRDefault="00B256D1" w:rsidP="00CC1F8A">
      <w:pPr>
        <w:pStyle w:val="a4"/>
        <w:ind w:left="0" w:right="335" w:firstLine="567"/>
        <w:rPr>
          <w:rFonts w:ascii="Times New Roman" w:hAnsi="Times New Roman"/>
          <w:sz w:val="24"/>
          <w:szCs w:val="24"/>
        </w:rPr>
      </w:pPr>
      <w:r w:rsidRPr="00B256D1">
        <w:rPr>
          <w:rFonts w:ascii="Times New Roman" w:hAnsi="Times New Roman"/>
          <w:sz w:val="24"/>
          <w:szCs w:val="24"/>
        </w:rPr>
        <w:t>осознают</w:t>
      </w:r>
      <w:r w:rsidRPr="00B256D1">
        <w:rPr>
          <w:rFonts w:ascii="Times New Roman" w:hAnsi="Times New Roman"/>
          <w:spacing w:val="1"/>
          <w:sz w:val="24"/>
          <w:szCs w:val="24"/>
        </w:rPr>
        <w:t xml:space="preserve"> </w:t>
      </w:r>
      <w:r w:rsidRPr="00B256D1">
        <w:rPr>
          <w:rFonts w:ascii="Times New Roman" w:hAnsi="Times New Roman"/>
          <w:sz w:val="24"/>
          <w:szCs w:val="24"/>
        </w:rPr>
        <w:t>разнообразие</w:t>
      </w:r>
      <w:r w:rsidRPr="00B256D1">
        <w:rPr>
          <w:rFonts w:ascii="Times New Roman" w:hAnsi="Times New Roman"/>
          <w:spacing w:val="1"/>
          <w:sz w:val="24"/>
          <w:szCs w:val="24"/>
        </w:rPr>
        <w:t xml:space="preserve"> </w:t>
      </w:r>
      <w:r w:rsidRPr="00B256D1">
        <w:rPr>
          <w:rFonts w:ascii="Times New Roman" w:hAnsi="Times New Roman"/>
          <w:sz w:val="24"/>
          <w:szCs w:val="24"/>
        </w:rPr>
        <w:t>форм</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направлений</w:t>
      </w:r>
      <w:r w:rsidRPr="00B256D1">
        <w:rPr>
          <w:rFonts w:ascii="Times New Roman" w:hAnsi="Times New Roman"/>
          <w:spacing w:val="1"/>
          <w:sz w:val="24"/>
          <w:szCs w:val="24"/>
        </w:rPr>
        <w:t xml:space="preserve"> </w:t>
      </w:r>
      <w:r w:rsidRPr="00B256D1">
        <w:rPr>
          <w:rFonts w:ascii="Times New Roman" w:hAnsi="Times New Roman"/>
          <w:sz w:val="24"/>
          <w:szCs w:val="24"/>
        </w:rPr>
        <w:t>музыкального</w:t>
      </w:r>
      <w:r w:rsidRPr="00B256D1">
        <w:rPr>
          <w:rFonts w:ascii="Times New Roman" w:hAnsi="Times New Roman"/>
          <w:spacing w:val="1"/>
          <w:sz w:val="24"/>
          <w:szCs w:val="24"/>
        </w:rPr>
        <w:t xml:space="preserve"> </w:t>
      </w:r>
      <w:r w:rsidRPr="00B256D1">
        <w:rPr>
          <w:rFonts w:ascii="Times New Roman" w:hAnsi="Times New Roman"/>
          <w:sz w:val="24"/>
          <w:szCs w:val="24"/>
        </w:rPr>
        <w:t>искусства,</w:t>
      </w:r>
      <w:r w:rsidRPr="00B256D1">
        <w:rPr>
          <w:rFonts w:ascii="Times New Roman" w:hAnsi="Times New Roman"/>
          <w:spacing w:val="1"/>
          <w:sz w:val="24"/>
          <w:szCs w:val="24"/>
        </w:rPr>
        <w:t xml:space="preserve"> </w:t>
      </w:r>
      <w:r w:rsidRPr="00B256D1">
        <w:rPr>
          <w:rFonts w:ascii="Times New Roman" w:hAnsi="Times New Roman"/>
          <w:sz w:val="24"/>
          <w:szCs w:val="24"/>
        </w:rPr>
        <w:t>могут</w:t>
      </w:r>
      <w:r w:rsidRPr="00B256D1">
        <w:rPr>
          <w:rFonts w:ascii="Times New Roman" w:hAnsi="Times New Roman"/>
          <w:spacing w:val="1"/>
          <w:sz w:val="24"/>
          <w:szCs w:val="24"/>
        </w:rPr>
        <w:t xml:space="preserve"> </w:t>
      </w:r>
      <w:r w:rsidRPr="00B256D1">
        <w:rPr>
          <w:rFonts w:ascii="Times New Roman" w:hAnsi="Times New Roman"/>
          <w:sz w:val="24"/>
          <w:szCs w:val="24"/>
        </w:rPr>
        <w:t>назвать</w:t>
      </w:r>
      <w:r w:rsidRPr="00B256D1">
        <w:rPr>
          <w:rFonts w:ascii="Times New Roman" w:hAnsi="Times New Roman"/>
          <w:spacing w:val="-57"/>
          <w:sz w:val="24"/>
          <w:szCs w:val="24"/>
        </w:rPr>
        <w:t xml:space="preserve"> </w:t>
      </w:r>
      <w:r w:rsidRPr="00B256D1">
        <w:rPr>
          <w:rFonts w:ascii="Times New Roman" w:hAnsi="Times New Roman"/>
          <w:sz w:val="24"/>
          <w:szCs w:val="24"/>
        </w:rPr>
        <w:t>музыкальные</w:t>
      </w:r>
      <w:r w:rsidRPr="00B256D1">
        <w:rPr>
          <w:rFonts w:ascii="Times New Roman" w:hAnsi="Times New Roman"/>
          <w:spacing w:val="1"/>
          <w:sz w:val="24"/>
          <w:szCs w:val="24"/>
        </w:rPr>
        <w:t xml:space="preserve"> </w:t>
      </w:r>
      <w:r w:rsidRPr="00B256D1">
        <w:rPr>
          <w:rFonts w:ascii="Times New Roman" w:hAnsi="Times New Roman"/>
          <w:sz w:val="24"/>
          <w:szCs w:val="24"/>
        </w:rPr>
        <w:t>произведения,</w:t>
      </w:r>
      <w:r w:rsidRPr="00B256D1">
        <w:rPr>
          <w:rFonts w:ascii="Times New Roman" w:hAnsi="Times New Roman"/>
          <w:spacing w:val="1"/>
          <w:sz w:val="24"/>
          <w:szCs w:val="24"/>
        </w:rPr>
        <w:t xml:space="preserve"> </w:t>
      </w:r>
      <w:r w:rsidRPr="00B256D1">
        <w:rPr>
          <w:rFonts w:ascii="Times New Roman" w:hAnsi="Times New Roman"/>
          <w:sz w:val="24"/>
          <w:szCs w:val="24"/>
        </w:rPr>
        <w:t>исполнителей,</w:t>
      </w:r>
      <w:r w:rsidRPr="00B256D1">
        <w:rPr>
          <w:rFonts w:ascii="Times New Roman" w:hAnsi="Times New Roman"/>
          <w:spacing w:val="1"/>
          <w:sz w:val="24"/>
          <w:szCs w:val="24"/>
        </w:rPr>
        <w:t xml:space="preserve"> </w:t>
      </w:r>
      <w:r w:rsidRPr="00B256D1">
        <w:rPr>
          <w:rFonts w:ascii="Times New Roman" w:hAnsi="Times New Roman"/>
          <w:sz w:val="24"/>
          <w:szCs w:val="24"/>
        </w:rPr>
        <w:t>которые</w:t>
      </w:r>
      <w:r w:rsidRPr="00B256D1">
        <w:rPr>
          <w:rFonts w:ascii="Times New Roman" w:hAnsi="Times New Roman"/>
          <w:spacing w:val="1"/>
          <w:sz w:val="24"/>
          <w:szCs w:val="24"/>
        </w:rPr>
        <w:t xml:space="preserve"> </w:t>
      </w:r>
      <w:r w:rsidRPr="00B256D1">
        <w:rPr>
          <w:rFonts w:ascii="Times New Roman" w:hAnsi="Times New Roman"/>
          <w:sz w:val="24"/>
          <w:szCs w:val="24"/>
        </w:rPr>
        <w:t>им</w:t>
      </w:r>
      <w:r w:rsidRPr="00B256D1">
        <w:rPr>
          <w:rFonts w:ascii="Times New Roman" w:hAnsi="Times New Roman"/>
          <w:spacing w:val="1"/>
          <w:sz w:val="24"/>
          <w:szCs w:val="24"/>
        </w:rPr>
        <w:t xml:space="preserve"> </w:t>
      </w:r>
      <w:r w:rsidRPr="00B256D1">
        <w:rPr>
          <w:rFonts w:ascii="Times New Roman" w:hAnsi="Times New Roman"/>
          <w:sz w:val="24"/>
          <w:szCs w:val="24"/>
        </w:rPr>
        <w:t>нравятся,</w:t>
      </w:r>
      <w:r w:rsidRPr="00B256D1">
        <w:rPr>
          <w:rFonts w:ascii="Times New Roman" w:hAnsi="Times New Roman"/>
          <w:spacing w:val="1"/>
          <w:sz w:val="24"/>
          <w:szCs w:val="24"/>
        </w:rPr>
        <w:t xml:space="preserve"> </w:t>
      </w:r>
      <w:r w:rsidRPr="00B256D1">
        <w:rPr>
          <w:rFonts w:ascii="Times New Roman" w:hAnsi="Times New Roman"/>
          <w:sz w:val="24"/>
          <w:szCs w:val="24"/>
        </w:rPr>
        <w:t>аргументировать</w:t>
      </w:r>
      <w:r w:rsidRPr="00B256D1">
        <w:rPr>
          <w:rFonts w:ascii="Times New Roman" w:hAnsi="Times New Roman"/>
          <w:spacing w:val="1"/>
          <w:sz w:val="24"/>
          <w:szCs w:val="24"/>
        </w:rPr>
        <w:t xml:space="preserve"> </w:t>
      </w:r>
      <w:r w:rsidRPr="00B256D1">
        <w:rPr>
          <w:rFonts w:ascii="Times New Roman" w:hAnsi="Times New Roman"/>
          <w:sz w:val="24"/>
          <w:szCs w:val="24"/>
        </w:rPr>
        <w:t>свой</w:t>
      </w:r>
      <w:r w:rsidRPr="00B256D1">
        <w:rPr>
          <w:rFonts w:ascii="Times New Roman" w:hAnsi="Times New Roman"/>
          <w:spacing w:val="1"/>
          <w:sz w:val="24"/>
          <w:szCs w:val="24"/>
        </w:rPr>
        <w:t xml:space="preserve"> </w:t>
      </w:r>
      <w:r w:rsidRPr="00B256D1">
        <w:rPr>
          <w:rFonts w:ascii="Times New Roman" w:hAnsi="Times New Roman"/>
          <w:sz w:val="24"/>
          <w:szCs w:val="24"/>
        </w:rPr>
        <w:t>выбор;</w:t>
      </w:r>
      <w:r w:rsidRPr="00B256D1">
        <w:rPr>
          <w:rFonts w:ascii="Times New Roman" w:hAnsi="Times New Roman"/>
          <w:spacing w:val="1"/>
          <w:sz w:val="24"/>
          <w:szCs w:val="24"/>
        </w:rPr>
        <w:t xml:space="preserve"> </w:t>
      </w:r>
      <w:r w:rsidRPr="00B256D1">
        <w:rPr>
          <w:rFonts w:ascii="Times New Roman" w:hAnsi="Times New Roman"/>
          <w:sz w:val="24"/>
          <w:szCs w:val="24"/>
        </w:rPr>
        <w:t>имеют</w:t>
      </w:r>
      <w:r w:rsidRPr="00B256D1">
        <w:rPr>
          <w:rFonts w:ascii="Times New Roman" w:hAnsi="Times New Roman"/>
          <w:spacing w:val="-1"/>
          <w:sz w:val="24"/>
          <w:szCs w:val="24"/>
        </w:rPr>
        <w:t xml:space="preserve"> </w:t>
      </w:r>
      <w:r w:rsidRPr="00B256D1">
        <w:rPr>
          <w:rFonts w:ascii="Times New Roman" w:hAnsi="Times New Roman"/>
          <w:sz w:val="24"/>
          <w:szCs w:val="24"/>
        </w:rPr>
        <w:t>опыт восприятия, исполнения</w:t>
      </w:r>
    </w:p>
    <w:p w14:paraId="455BA7CB" w14:textId="77777777" w:rsidR="00B256D1" w:rsidRPr="00B256D1" w:rsidRDefault="00B256D1" w:rsidP="00CC1F8A">
      <w:pPr>
        <w:pStyle w:val="a4"/>
        <w:spacing w:before="1"/>
        <w:ind w:left="0" w:right="811" w:firstLine="567"/>
        <w:rPr>
          <w:rFonts w:ascii="Times New Roman" w:hAnsi="Times New Roman"/>
          <w:sz w:val="24"/>
          <w:szCs w:val="24"/>
        </w:rPr>
      </w:pPr>
      <w:r w:rsidRPr="00B256D1">
        <w:rPr>
          <w:rFonts w:ascii="Times New Roman" w:hAnsi="Times New Roman"/>
          <w:sz w:val="24"/>
          <w:szCs w:val="24"/>
        </w:rPr>
        <w:t>музыки</w:t>
      </w:r>
      <w:r w:rsidRPr="00B256D1">
        <w:rPr>
          <w:rFonts w:ascii="Times New Roman" w:hAnsi="Times New Roman"/>
          <w:spacing w:val="-3"/>
          <w:sz w:val="24"/>
          <w:szCs w:val="24"/>
        </w:rPr>
        <w:t xml:space="preserve"> </w:t>
      </w:r>
      <w:r w:rsidRPr="00B256D1">
        <w:rPr>
          <w:rFonts w:ascii="Times New Roman" w:hAnsi="Times New Roman"/>
          <w:sz w:val="24"/>
          <w:szCs w:val="24"/>
        </w:rPr>
        <w:t>разных</w:t>
      </w:r>
      <w:r w:rsidRPr="00B256D1">
        <w:rPr>
          <w:rFonts w:ascii="Times New Roman" w:hAnsi="Times New Roman"/>
          <w:spacing w:val="-2"/>
          <w:sz w:val="24"/>
          <w:szCs w:val="24"/>
        </w:rPr>
        <w:t xml:space="preserve"> </w:t>
      </w:r>
      <w:r w:rsidRPr="00B256D1">
        <w:rPr>
          <w:rFonts w:ascii="Times New Roman" w:hAnsi="Times New Roman"/>
          <w:sz w:val="24"/>
          <w:szCs w:val="24"/>
        </w:rPr>
        <w:t>жанров,</w:t>
      </w:r>
      <w:r w:rsidRPr="00B256D1">
        <w:rPr>
          <w:rFonts w:ascii="Times New Roman" w:hAnsi="Times New Roman"/>
          <w:spacing w:val="-7"/>
          <w:sz w:val="24"/>
          <w:szCs w:val="24"/>
        </w:rPr>
        <w:t xml:space="preserve"> </w:t>
      </w:r>
      <w:r w:rsidRPr="00B256D1">
        <w:rPr>
          <w:rFonts w:ascii="Times New Roman" w:hAnsi="Times New Roman"/>
          <w:sz w:val="24"/>
          <w:szCs w:val="24"/>
        </w:rPr>
        <w:t>творческой</w:t>
      </w:r>
      <w:r w:rsidRPr="00B256D1">
        <w:rPr>
          <w:rFonts w:ascii="Times New Roman" w:hAnsi="Times New Roman"/>
          <w:spacing w:val="-3"/>
          <w:sz w:val="24"/>
          <w:szCs w:val="24"/>
        </w:rPr>
        <w:t xml:space="preserve"> </w:t>
      </w:r>
      <w:r w:rsidRPr="00B256D1">
        <w:rPr>
          <w:rFonts w:ascii="Times New Roman" w:hAnsi="Times New Roman"/>
          <w:sz w:val="24"/>
          <w:szCs w:val="24"/>
        </w:rPr>
        <w:t>деятельности</w:t>
      </w:r>
      <w:r w:rsidRPr="00B256D1">
        <w:rPr>
          <w:rFonts w:ascii="Times New Roman" w:hAnsi="Times New Roman"/>
          <w:spacing w:val="-2"/>
          <w:sz w:val="24"/>
          <w:szCs w:val="24"/>
        </w:rPr>
        <w:t xml:space="preserve"> </w:t>
      </w:r>
      <w:r w:rsidRPr="00B256D1">
        <w:rPr>
          <w:rFonts w:ascii="Times New Roman" w:hAnsi="Times New Roman"/>
          <w:sz w:val="24"/>
          <w:szCs w:val="24"/>
        </w:rPr>
        <w:t>в</w:t>
      </w:r>
      <w:r w:rsidRPr="00B256D1">
        <w:rPr>
          <w:rFonts w:ascii="Times New Roman" w:hAnsi="Times New Roman"/>
          <w:spacing w:val="-5"/>
          <w:sz w:val="24"/>
          <w:szCs w:val="24"/>
        </w:rPr>
        <w:t xml:space="preserve"> </w:t>
      </w:r>
      <w:r w:rsidRPr="00B256D1">
        <w:rPr>
          <w:rFonts w:ascii="Times New Roman" w:hAnsi="Times New Roman"/>
          <w:sz w:val="24"/>
          <w:szCs w:val="24"/>
        </w:rPr>
        <w:t>различных</w:t>
      </w:r>
      <w:r w:rsidRPr="00B256D1">
        <w:rPr>
          <w:rFonts w:ascii="Times New Roman" w:hAnsi="Times New Roman"/>
          <w:spacing w:val="-1"/>
          <w:sz w:val="24"/>
          <w:szCs w:val="24"/>
        </w:rPr>
        <w:t xml:space="preserve"> </w:t>
      </w:r>
      <w:r w:rsidRPr="00B256D1">
        <w:rPr>
          <w:rFonts w:ascii="Times New Roman" w:hAnsi="Times New Roman"/>
          <w:sz w:val="24"/>
          <w:szCs w:val="24"/>
        </w:rPr>
        <w:t>смежных</w:t>
      </w:r>
      <w:r w:rsidRPr="00B256D1">
        <w:rPr>
          <w:rFonts w:ascii="Times New Roman" w:hAnsi="Times New Roman"/>
          <w:spacing w:val="-3"/>
          <w:sz w:val="24"/>
          <w:szCs w:val="24"/>
        </w:rPr>
        <w:t xml:space="preserve"> </w:t>
      </w:r>
      <w:r w:rsidRPr="00B256D1">
        <w:rPr>
          <w:rFonts w:ascii="Times New Roman" w:hAnsi="Times New Roman"/>
          <w:sz w:val="24"/>
          <w:szCs w:val="24"/>
        </w:rPr>
        <w:t>видах</w:t>
      </w:r>
      <w:r w:rsidRPr="00B256D1">
        <w:rPr>
          <w:rFonts w:ascii="Times New Roman" w:hAnsi="Times New Roman"/>
          <w:spacing w:val="-1"/>
          <w:sz w:val="24"/>
          <w:szCs w:val="24"/>
        </w:rPr>
        <w:t xml:space="preserve"> </w:t>
      </w:r>
      <w:r w:rsidRPr="00B256D1">
        <w:rPr>
          <w:rFonts w:ascii="Times New Roman" w:hAnsi="Times New Roman"/>
          <w:sz w:val="24"/>
          <w:szCs w:val="24"/>
        </w:rPr>
        <w:t>искусства;</w:t>
      </w:r>
      <w:r w:rsidRPr="00B256D1">
        <w:rPr>
          <w:rFonts w:ascii="Times New Roman" w:hAnsi="Times New Roman"/>
          <w:spacing w:val="-58"/>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уважением</w:t>
      </w:r>
      <w:r w:rsidRPr="00B256D1">
        <w:rPr>
          <w:rFonts w:ascii="Times New Roman" w:hAnsi="Times New Roman"/>
          <w:spacing w:val="-1"/>
          <w:sz w:val="24"/>
          <w:szCs w:val="24"/>
        </w:rPr>
        <w:t xml:space="preserve"> </w:t>
      </w:r>
      <w:r w:rsidRPr="00B256D1">
        <w:rPr>
          <w:rFonts w:ascii="Times New Roman" w:hAnsi="Times New Roman"/>
          <w:sz w:val="24"/>
          <w:szCs w:val="24"/>
        </w:rPr>
        <w:t>относятся к</w:t>
      </w:r>
      <w:r w:rsidRPr="00B256D1">
        <w:rPr>
          <w:rFonts w:ascii="Times New Roman" w:hAnsi="Times New Roman"/>
          <w:spacing w:val="-1"/>
          <w:sz w:val="24"/>
          <w:szCs w:val="24"/>
        </w:rPr>
        <w:t xml:space="preserve"> </w:t>
      </w:r>
      <w:r w:rsidRPr="00B256D1">
        <w:rPr>
          <w:rFonts w:ascii="Times New Roman" w:hAnsi="Times New Roman"/>
          <w:sz w:val="24"/>
          <w:szCs w:val="24"/>
        </w:rPr>
        <w:t>достижениям</w:t>
      </w:r>
      <w:r w:rsidRPr="00B256D1">
        <w:rPr>
          <w:rFonts w:ascii="Times New Roman" w:hAnsi="Times New Roman"/>
          <w:spacing w:val="-2"/>
          <w:sz w:val="24"/>
          <w:szCs w:val="24"/>
        </w:rPr>
        <w:t xml:space="preserve"> </w:t>
      </w:r>
      <w:r w:rsidRPr="00B256D1">
        <w:rPr>
          <w:rFonts w:ascii="Times New Roman" w:hAnsi="Times New Roman"/>
          <w:sz w:val="24"/>
          <w:szCs w:val="24"/>
        </w:rPr>
        <w:t>отечественной</w:t>
      </w:r>
      <w:r w:rsidRPr="00B256D1">
        <w:rPr>
          <w:rFonts w:ascii="Times New Roman" w:hAnsi="Times New Roman"/>
          <w:spacing w:val="-1"/>
          <w:sz w:val="24"/>
          <w:szCs w:val="24"/>
        </w:rPr>
        <w:t xml:space="preserve"> </w:t>
      </w:r>
      <w:r w:rsidRPr="00B256D1">
        <w:rPr>
          <w:rFonts w:ascii="Times New Roman" w:hAnsi="Times New Roman"/>
          <w:sz w:val="24"/>
          <w:szCs w:val="24"/>
        </w:rPr>
        <w:t>музыкальной</w:t>
      </w:r>
      <w:r w:rsidRPr="00B256D1">
        <w:rPr>
          <w:rFonts w:ascii="Times New Roman" w:hAnsi="Times New Roman"/>
          <w:spacing w:val="-1"/>
          <w:sz w:val="24"/>
          <w:szCs w:val="24"/>
        </w:rPr>
        <w:t xml:space="preserve"> </w:t>
      </w:r>
      <w:r w:rsidRPr="00B256D1">
        <w:rPr>
          <w:rFonts w:ascii="Times New Roman" w:hAnsi="Times New Roman"/>
          <w:sz w:val="24"/>
          <w:szCs w:val="24"/>
        </w:rPr>
        <w:t>культуры;</w:t>
      </w:r>
    </w:p>
    <w:p w14:paraId="6840E15F"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стремятся</w:t>
      </w:r>
      <w:r w:rsidRPr="00B256D1">
        <w:rPr>
          <w:rFonts w:ascii="Times New Roman" w:hAnsi="Times New Roman"/>
          <w:spacing w:val="-3"/>
          <w:sz w:val="24"/>
          <w:szCs w:val="24"/>
        </w:rPr>
        <w:t xml:space="preserve"> </w:t>
      </w:r>
      <w:r w:rsidRPr="00B256D1">
        <w:rPr>
          <w:rFonts w:ascii="Times New Roman" w:hAnsi="Times New Roman"/>
          <w:sz w:val="24"/>
          <w:szCs w:val="24"/>
        </w:rPr>
        <w:t>к</w:t>
      </w:r>
      <w:r w:rsidRPr="00B256D1">
        <w:rPr>
          <w:rFonts w:ascii="Times New Roman" w:hAnsi="Times New Roman"/>
          <w:spacing w:val="-3"/>
          <w:sz w:val="24"/>
          <w:szCs w:val="24"/>
        </w:rPr>
        <w:t xml:space="preserve"> </w:t>
      </w:r>
      <w:r w:rsidRPr="00B256D1">
        <w:rPr>
          <w:rFonts w:ascii="Times New Roman" w:hAnsi="Times New Roman"/>
          <w:sz w:val="24"/>
          <w:szCs w:val="24"/>
        </w:rPr>
        <w:t>расширению</w:t>
      </w:r>
      <w:r w:rsidRPr="00B256D1">
        <w:rPr>
          <w:rFonts w:ascii="Times New Roman" w:hAnsi="Times New Roman"/>
          <w:spacing w:val="-3"/>
          <w:sz w:val="24"/>
          <w:szCs w:val="24"/>
        </w:rPr>
        <w:t xml:space="preserve"> </w:t>
      </w:r>
      <w:r w:rsidRPr="00B256D1">
        <w:rPr>
          <w:rFonts w:ascii="Times New Roman" w:hAnsi="Times New Roman"/>
          <w:sz w:val="24"/>
          <w:szCs w:val="24"/>
        </w:rPr>
        <w:t>своего</w:t>
      </w:r>
      <w:r w:rsidRPr="00B256D1">
        <w:rPr>
          <w:rFonts w:ascii="Times New Roman" w:hAnsi="Times New Roman"/>
          <w:spacing w:val="-4"/>
          <w:sz w:val="24"/>
          <w:szCs w:val="24"/>
        </w:rPr>
        <w:t xml:space="preserve"> </w:t>
      </w:r>
      <w:r w:rsidRPr="00B256D1">
        <w:rPr>
          <w:rFonts w:ascii="Times New Roman" w:hAnsi="Times New Roman"/>
          <w:sz w:val="24"/>
          <w:szCs w:val="24"/>
        </w:rPr>
        <w:t>музыкального</w:t>
      </w:r>
      <w:r w:rsidRPr="00B256D1">
        <w:rPr>
          <w:rFonts w:ascii="Times New Roman" w:hAnsi="Times New Roman"/>
          <w:spacing w:val="-3"/>
          <w:sz w:val="24"/>
          <w:szCs w:val="24"/>
        </w:rPr>
        <w:t xml:space="preserve"> </w:t>
      </w:r>
      <w:r w:rsidRPr="00B256D1">
        <w:rPr>
          <w:rFonts w:ascii="Times New Roman" w:hAnsi="Times New Roman"/>
          <w:sz w:val="24"/>
          <w:szCs w:val="24"/>
        </w:rPr>
        <w:t>кругозора.</w:t>
      </w:r>
    </w:p>
    <w:p w14:paraId="1C12F66B" w14:textId="77777777" w:rsidR="00B256D1" w:rsidRPr="00B256D1" w:rsidRDefault="00B256D1" w:rsidP="00CC1F8A">
      <w:pPr>
        <w:pStyle w:val="a4"/>
        <w:ind w:left="0" w:right="329" w:firstLine="567"/>
        <w:rPr>
          <w:rFonts w:ascii="Times New Roman" w:hAnsi="Times New Roman"/>
          <w:sz w:val="24"/>
          <w:szCs w:val="24"/>
        </w:rPr>
      </w:pPr>
      <w:r w:rsidRPr="00B256D1">
        <w:rPr>
          <w:rFonts w:ascii="Times New Roman" w:hAnsi="Times New Roman"/>
          <w:sz w:val="24"/>
          <w:szCs w:val="24"/>
        </w:rPr>
        <w:t>Предметные результаты, формируемые в ходе изучения предмета «Музыка», сгруппированы</w:t>
      </w:r>
      <w:r w:rsidRPr="00B256D1">
        <w:rPr>
          <w:rFonts w:ascii="Times New Roman" w:hAnsi="Times New Roman"/>
          <w:spacing w:val="1"/>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учебным</w:t>
      </w:r>
      <w:r w:rsidRPr="00B256D1">
        <w:rPr>
          <w:rFonts w:ascii="Times New Roman" w:hAnsi="Times New Roman"/>
          <w:spacing w:val="-2"/>
          <w:sz w:val="24"/>
          <w:szCs w:val="24"/>
        </w:rPr>
        <w:t xml:space="preserve"> </w:t>
      </w:r>
      <w:r w:rsidRPr="00B256D1">
        <w:rPr>
          <w:rFonts w:ascii="Times New Roman" w:hAnsi="Times New Roman"/>
          <w:sz w:val="24"/>
          <w:szCs w:val="24"/>
        </w:rPr>
        <w:t>модулям и</w:t>
      </w:r>
      <w:r w:rsidRPr="00B256D1">
        <w:rPr>
          <w:rFonts w:ascii="Times New Roman" w:hAnsi="Times New Roman"/>
          <w:spacing w:val="2"/>
          <w:sz w:val="24"/>
          <w:szCs w:val="24"/>
        </w:rPr>
        <w:t xml:space="preserve"> </w:t>
      </w:r>
      <w:r w:rsidRPr="00B256D1">
        <w:rPr>
          <w:rFonts w:ascii="Times New Roman" w:hAnsi="Times New Roman"/>
          <w:sz w:val="24"/>
          <w:szCs w:val="24"/>
        </w:rPr>
        <w:t>должны отражать</w:t>
      </w:r>
      <w:r w:rsidRPr="00B256D1">
        <w:rPr>
          <w:rFonts w:ascii="Times New Roman" w:hAnsi="Times New Roman"/>
          <w:spacing w:val="1"/>
          <w:sz w:val="24"/>
          <w:szCs w:val="24"/>
        </w:rPr>
        <w:t xml:space="preserve"> </w:t>
      </w:r>
      <w:r w:rsidRPr="00B256D1">
        <w:rPr>
          <w:rFonts w:ascii="Times New Roman" w:hAnsi="Times New Roman"/>
          <w:sz w:val="24"/>
          <w:szCs w:val="24"/>
        </w:rPr>
        <w:t>сформированность</w:t>
      </w:r>
      <w:r w:rsidRPr="00B256D1">
        <w:rPr>
          <w:rFonts w:ascii="Times New Roman" w:hAnsi="Times New Roman"/>
          <w:spacing w:val="3"/>
          <w:sz w:val="24"/>
          <w:szCs w:val="24"/>
        </w:rPr>
        <w:t xml:space="preserve"> </w:t>
      </w:r>
      <w:r w:rsidRPr="00B256D1">
        <w:rPr>
          <w:rFonts w:ascii="Times New Roman" w:hAnsi="Times New Roman"/>
          <w:sz w:val="24"/>
          <w:szCs w:val="24"/>
        </w:rPr>
        <w:t>умений:</w:t>
      </w:r>
    </w:p>
    <w:p w14:paraId="1E8438D8"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Модуль «Музыка</w:t>
      </w:r>
      <w:r w:rsidRPr="00B256D1">
        <w:rPr>
          <w:rFonts w:ascii="Times New Roman" w:hAnsi="Times New Roman"/>
          <w:spacing w:val="-4"/>
          <w:sz w:val="24"/>
          <w:szCs w:val="24"/>
        </w:rPr>
        <w:t xml:space="preserve"> </w:t>
      </w:r>
      <w:r w:rsidRPr="00B256D1">
        <w:rPr>
          <w:rFonts w:ascii="Times New Roman" w:hAnsi="Times New Roman"/>
          <w:sz w:val="24"/>
          <w:szCs w:val="24"/>
        </w:rPr>
        <w:t>в</w:t>
      </w:r>
      <w:r w:rsidRPr="00B256D1">
        <w:rPr>
          <w:rFonts w:ascii="Times New Roman" w:hAnsi="Times New Roman"/>
          <w:spacing w:val="-6"/>
          <w:sz w:val="24"/>
          <w:szCs w:val="24"/>
        </w:rPr>
        <w:t xml:space="preserve"> </w:t>
      </w:r>
      <w:r w:rsidRPr="00B256D1">
        <w:rPr>
          <w:rFonts w:ascii="Times New Roman" w:hAnsi="Times New Roman"/>
          <w:sz w:val="24"/>
          <w:szCs w:val="24"/>
        </w:rPr>
        <w:t>жизни</w:t>
      </w:r>
      <w:r w:rsidRPr="00B256D1">
        <w:rPr>
          <w:rFonts w:ascii="Times New Roman" w:hAnsi="Times New Roman"/>
          <w:spacing w:val="-4"/>
          <w:sz w:val="24"/>
          <w:szCs w:val="24"/>
        </w:rPr>
        <w:t xml:space="preserve"> </w:t>
      </w:r>
      <w:r w:rsidRPr="00B256D1">
        <w:rPr>
          <w:rFonts w:ascii="Times New Roman" w:hAnsi="Times New Roman"/>
          <w:sz w:val="24"/>
          <w:szCs w:val="24"/>
        </w:rPr>
        <w:t>человека»:</w:t>
      </w:r>
    </w:p>
    <w:p w14:paraId="5185855E" w14:textId="77777777" w:rsidR="00B256D1" w:rsidRPr="00B256D1" w:rsidRDefault="00B256D1" w:rsidP="00CC1F8A">
      <w:pPr>
        <w:pStyle w:val="a4"/>
        <w:ind w:left="0" w:right="331" w:firstLine="567"/>
        <w:rPr>
          <w:rFonts w:ascii="Times New Roman" w:hAnsi="Times New Roman"/>
          <w:sz w:val="24"/>
          <w:szCs w:val="24"/>
        </w:rPr>
      </w:pPr>
      <w:r w:rsidRPr="00B256D1">
        <w:rPr>
          <w:rFonts w:ascii="Times New Roman" w:hAnsi="Times New Roman"/>
          <w:sz w:val="24"/>
          <w:szCs w:val="24"/>
        </w:rPr>
        <w:t>исполнять Гимн Российской Федерации, Гимн своей республики, школы, исполнять песни,</w:t>
      </w:r>
      <w:r w:rsidRPr="00B256D1">
        <w:rPr>
          <w:rFonts w:ascii="Times New Roman" w:hAnsi="Times New Roman"/>
          <w:spacing w:val="1"/>
          <w:sz w:val="24"/>
          <w:szCs w:val="24"/>
        </w:rPr>
        <w:t xml:space="preserve"> </w:t>
      </w:r>
      <w:r w:rsidRPr="00B256D1">
        <w:rPr>
          <w:rFonts w:ascii="Times New Roman" w:hAnsi="Times New Roman"/>
          <w:sz w:val="24"/>
          <w:szCs w:val="24"/>
        </w:rPr>
        <w:t>посвящённые</w:t>
      </w:r>
      <w:r w:rsidRPr="00B256D1">
        <w:rPr>
          <w:rFonts w:ascii="Times New Roman" w:hAnsi="Times New Roman"/>
          <w:spacing w:val="1"/>
          <w:sz w:val="24"/>
          <w:szCs w:val="24"/>
        </w:rPr>
        <w:t xml:space="preserve"> </w:t>
      </w:r>
      <w:r w:rsidRPr="00B256D1">
        <w:rPr>
          <w:rFonts w:ascii="Times New Roman" w:hAnsi="Times New Roman"/>
          <w:sz w:val="24"/>
          <w:szCs w:val="24"/>
        </w:rPr>
        <w:t>Великой</w:t>
      </w:r>
      <w:r w:rsidRPr="00B256D1">
        <w:rPr>
          <w:rFonts w:ascii="Times New Roman" w:hAnsi="Times New Roman"/>
          <w:spacing w:val="1"/>
          <w:sz w:val="24"/>
          <w:szCs w:val="24"/>
        </w:rPr>
        <w:t xml:space="preserve"> </w:t>
      </w:r>
      <w:r w:rsidRPr="00B256D1">
        <w:rPr>
          <w:rFonts w:ascii="Times New Roman" w:hAnsi="Times New Roman"/>
          <w:sz w:val="24"/>
          <w:szCs w:val="24"/>
        </w:rPr>
        <w:t>Отечественной</w:t>
      </w:r>
      <w:r w:rsidRPr="00B256D1">
        <w:rPr>
          <w:rFonts w:ascii="Times New Roman" w:hAnsi="Times New Roman"/>
          <w:spacing w:val="1"/>
          <w:sz w:val="24"/>
          <w:szCs w:val="24"/>
        </w:rPr>
        <w:t xml:space="preserve"> </w:t>
      </w:r>
      <w:r w:rsidRPr="00B256D1">
        <w:rPr>
          <w:rFonts w:ascii="Times New Roman" w:hAnsi="Times New Roman"/>
          <w:sz w:val="24"/>
          <w:szCs w:val="24"/>
        </w:rPr>
        <w:t>войне,</w:t>
      </w:r>
      <w:r w:rsidRPr="00B256D1">
        <w:rPr>
          <w:rFonts w:ascii="Times New Roman" w:hAnsi="Times New Roman"/>
          <w:spacing w:val="1"/>
          <w:sz w:val="24"/>
          <w:szCs w:val="24"/>
        </w:rPr>
        <w:t xml:space="preserve"> </w:t>
      </w:r>
      <w:r w:rsidRPr="00B256D1">
        <w:rPr>
          <w:rFonts w:ascii="Times New Roman" w:hAnsi="Times New Roman"/>
          <w:sz w:val="24"/>
          <w:szCs w:val="24"/>
        </w:rPr>
        <w:t>песни,</w:t>
      </w:r>
      <w:r w:rsidRPr="00B256D1">
        <w:rPr>
          <w:rFonts w:ascii="Times New Roman" w:hAnsi="Times New Roman"/>
          <w:spacing w:val="1"/>
          <w:sz w:val="24"/>
          <w:szCs w:val="24"/>
        </w:rPr>
        <w:t xml:space="preserve"> </w:t>
      </w:r>
      <w:r w:rsidRPr="00B256D1">
        <w:rPr>
          <w:rFonts w:ascii="Times New Roman" w:hAnsi="Times New Roman"/>
          <w:sz w:val="24"/>
          <w:szCs w:val="24"/>
        </w:rPr>
        <w:t>воспевающие</w:t>
      </w:r>
      <w:r w:rsidRPr="00B256D1">
        <w:rPr>
          <w:rFonts w:ascii="Times New Roman" w:hAnsi="Times New Roman"/>
          <w:spacing w:val="1"/>
          <w:sz w:val="24"/>
          <w:szCs w:val="24"/>
        </w:rPr>
        <w:t xml:space="preserve"> </w:t>
      </w:r>
      <w:r w:rsidRPr="00B256D1">
        <w:rPr>
          <w:rFonts w:ascii="Times New Roman" w:hAnsi="Times New Roman"/>
          <w:sz w:val="24"/>
          <w:szCs w:val="24"/>
        </w:rPr>
        <w:t>красоту</w:t>
      </w:r>
      <w:r w:rsidRPr="00B256D1">
        <w:rPr>
          <w:rFonts w:ascii="Times New Roman" w:hAnsi="Times New Roman"/>
          <w:spacing w:val="1"/>
          <w:sz w:val="24"/>
          <w:szCs w:val="24"/>
        </w:rPr>
        <w:t xml:space="preserve"> </w:t>
      </w:r>
      <w:r w:rsidRPr="00B256D1">
        <w:rPr>
          <w:rFonts w:ascii="Times New Roman" w:hAnsi="Times New Roman"/>
          <w:sz w:val="24"/>
          <w:szCs w:val="24"/>
        </w:rPr>
        <w:t>родной</w:t>
      </w:r>
      <w:r w:rsidRPr="00B256D1">
        <w:rPr>
          <w:rFonts w:ascii="Times New Roman" w:hAnsi="Times New Roman"/>
          <w:spacing w:val="1"/>
          <w:sz w:val="24"/>
          <w:szCs w:val="24"/>
        </w:rPr>
        <w:t xml:space="preserve"> </w:t>
      </w:r>
      <w:r w:rsidRPr="00B256D1">
        <w:rPr>
          <w:rFonts w:ascii="Times New Roman" w:hAnsi="Times New Roman"/>
          <w:sz w:val="24"/>
          <w:szCs w:val="24"/>
        </w:rPr>
        <w:t>природы,</w:t>
      </w:r>
      <w:r w:rsidRPr="00B256D1">
        <w:rPr>
          <w:rFonts w:ascii="Times New Roman" w:hAnsi="Times New Roman"/>
          <w:spacing w:val="1"/>
          <w:sz w:val="24"/>
          <w:szCs w:val="24"/>
        </w:rPr>
        <w:t xml:space="preserve"> </w:t>
      </w:r>
      <w:r w:rsidRPr="00B256D1">
        <w:rPr>
          <w:rFonts w:ascii="Times New Roman" w:hAnsi="Times New Roman"/>
          <w:sz w:val="24"/>
          <w:szCs w:val="24"/>
        </w:rPr>
        <w:t>выражающие</w:t>
      </w:r>
      <w:r w:rsidRPr="00B256D1">
        <w:rPr>
          <w:rFonts w:ascii="Times New Roman" w:hAnsi="Times New Roman"/>
          <w:spacing w:val="-1"/>
          <w:sz w:val="24"/>
          <w:szCs w:val="24"/>
        </w:rPr>
        <w:t xml:space="preserve"> </w:t>
      </w:r>
      <w:r w:rsidRPr="00B256D1">
        <w:rPr>
          <w:rFonts w:ascii="Times New Roman" w:hAnsi="Times New Roman"/>
          <w:sz w:val="24"/>
          <w:szCs w:val="24"/>
        </w:rPr>
        <w:t>разнообразные</w:t>
      </w:r>
      <w:r w:rsidRPr="00B256D1">
        <w:rPr>
          <w:rFonts w:ascii="Times New Roman" w:hAnsi="Times New Roman"/>
          <w:spacing w:val="-2"/>
          <w:sz w:val="24"/>
          <w:szCs w:val="24"/>
        </w:rPr>
        <w:t xml:space="preserve"> </w:t>
      </w:r>
      <w:r w:rsidRPr="00B256D1">
        <w:rPr>
          <w:rFonts w:ascii="Times New Roman" w:hAnsi="Times New Roman"/>
          <w:sz w:val="24"/>
          <w:szCs w:val="24"/>
        </w:rPr>
        <w:t>эмоции, чувства</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3"/>
          <w:sz w:val="24"/>
          <w:szCs w:val="24"/>
        </w:rPr>
        <w:t xml:space="preserve"> </w:t>
      </w:r>
      <w:r w:rsidRPr="00B256D1">
        <w:rPr>
          <w:rFonts w:ascii="Times New Roman" w:hAnsi="Times New Roman"/>
          <w:sz w:val="24"/>
          <w:szCs w:val="24"/>
        </w:rPr>
        <w:t>настроения;</w:t>
      </w:r>
    </w:p>
    <w:p w14:paraId="0A5A4B42" w14:textId="77777777" w:rsidR="00B256D1" w:rsidRPr="00B256D1" w:rsidRDefault="00B256D1" w:rsidP="00CC1F8A">
      <w:pPr>
        <w:pStyle w:val="a4"/>
        <w:ind w:left="0" w:right="332" w:firstLine="567"/>
        <w:rPr>
          <w:rFonts w:ascii="Times New Roman" w:hAnsi="Times New Roman"/>
          <w:sz w:val="24"/>
          <w:szCs w:val="24"/>
        </w:rPr>
      </w:pPr>
      <w:r w:rsidRPr="00B256D1">
        <w:rPr>
          <w:rFonts w:ascii="Times New Roman" w:hAnsi="Times New Roman"/>
          <w:sz w:val="24"/>
          <w:szCs w:val="24"/>
        </w:rPr>
        <w:t>воспринимать</w:t>
      </w:r>
      <w:r w:rsidRPr="00B256D1">
        <w:rPr>
          <w:rFonts w:ascii="Times New Roman" w:hAnsi="Times New Roman"/>
          <w:spacing w:val="1"/>
          <w:sz w:val="24"/>
          <w:szCs w:val="24"/>
        </w:rPr>
        <w:t xml:space="preserve"> </w:t>
      </w:r>
      <w:r w:rsidRPr="00B256D1">
        <w:rPr>
          <w:rFonts w:ascii="Times New Roman" w:hAnsi="Times New Roman"/>
          <w:sz w:val="24"/>
          <w:szCs w:val="24"/>
        </w:rPr>
        <w:t>музыкальное</w:t>
      </w:r>
      <w:r w:rsidRPr="00B256D1">
        <w:rPr>
          <w:rFonts w:ascii="Times New Roman" w:hAnsi="Times New Roman"/>
          <w:spacing w:val="1"/>
          <w:sz w:val="24"/>
          <w:szCs w:val="24"/>
        </w:rPr>
        <w:t xml:space="preserve"> </w:t>
      </w:r>
      <w:r w:rsidRPr="00B256D1">
        <w:rPr>
          <w:rFonts w:ascii="Times New Roman" w:hAnsi="Times New Roman"/>
          <w:sz w:val="24"/>
          <w:szCs w:val="24"/>
        </w:rPr>
        <w:t>искусство</w:t>
      </w:r>
      <w:r w:rsidRPr="00B256D1">
        <w:rPr>
          <w:rFonts w:ascii="Times New Roman" w:hAnsi="Times New Roman"/>
          <w:spacing w:val="1"/>
          <w:sz w:val="24"/>
          <w:szCs w:val="24"/>
        </w:rPr>
        <w:t xml:space="preserve"> </w:t>
      </w:r>
      <w:r w:rsidRPr="00B256D1">
        <w:rPr>
          <w:rFonts w:ascii="Times New Roman" w:hAnsi="Times New Roman"/>
          <w:sz w:val="24"/>
          <w:szCs w:val="24"/>
        </w:rPr>
        <w:t>как</w:t>
      </w:r>
      <w:r w:rsidRPr="00B256D1">
        <w:rPr>
          <w:rFonts w:ascii="Times New Roman" w:hAnsi="Times New Roman"/>
          <w:spacing w:val="1"/>
          <w:sz w:val="24"/>
          <w:szCs w:val="24"/>
        </w:rPr>
        <w:t xml:space="preserve"> </w:t>
      </w:r>
      <w:r w:rsidRPr="00B256D1">
        <w:rPr>
          <w:rFonts w:ascii="Times New Roman" w:hAnsi="Times New Roman"/>
          <w:sz w:val="24"/>
          <w:szCs w:val="24"/>
        </w:rPr>
        <w:t>отражение</w:t>
      </w:r>
      <w:r w:rsidRPr="00B256D1">
        <w:rPr>
          <w:rFonts w:ascii="Times New Roman" w:hAnsi="Times New Roman"/>
          <w:spacing w:val="1"/>
          <w:sz w:val="24"/>
          <w:szCs w:val="24"/>
        </w:rPr>
        <w:t xml:space="preserve"> </w:t>
      </w:r>
      <w:r w:rsidRPr="00B256D1">
        <w:rPr>
          <w:rFonts w:ascii="Times New Roman" w:hAnsi="Times New Roman"/>
          <w:sz w:val="24"/>
          <w:szCs w:val="24"/>
        </w:rPr>
        <w:t>многообразия</w:t>
      </w:r>
      <w:r w:rsidRPr="00B256D1">
        <w:rPr>
          <w:rFonts w:ascii="Times New Roman" w:hAnsi="Times New Roman"/>
          <w:spacing w:val="1"/>
          <w:sz w:val="24"/>
          <w:szCs w:val="24"/>
        </w:rPr>
        <w:t xml:space="preserve"> </w:t>
      </w:r>
      <w:r w:rsidRPr="00B256D1">
        <w:rPr>
          <w:rFonts w:ascii="Times New Roman" w:hAnsi="Times New Roman"/>
          <w:sz w:val="24"/>
          <w:szCs w:val="24"/>
        </w:rPr>
        <w:t>жизни,</w:t>
      </w:r>
      <w:r w:rsidRPr="00B256D1">
        <w:rPr>
          <w:rFonts w:ascii="Times New Roman" w:hAnsi="Times New Roman"/>
          <w:spacing w:val="1"/>
          <w:sz w:val="24"/>
          <w:szCs w:val="24"/>
        </w:rPr>
        <w:t xml:space="preserve"> </w:t>
      </w:r>
      <w:r w:rsidRPr="00B256D1">
        <w:rPr>
          <w:rFonts w:ascii="Times New Roman" w:hAnsi="Times New Roman"/>
          <w:sz w:val="24"/>
          <w:szCs w:val="24"/>
        </w:rPr>
        <w:t>различать</w:t>
      </w:r>
      <w:r w:rsidRPr="00B256D1">
        <w:rPr>
          <w:rFonts w:ascii="Times New Roman" w:hAnsi="Times New Roman"/>
          <w:spacing w:val="-57"/>
          <w:sz w:val="24"/>
          <w:szCs w:val="24"/>
        </w:rPr>
        <w:t xml:space="preserve"> </w:t>
      </w:r>
      <w:r w:rsidRPr="00B256D1">
        <w:rPr>
          <w:rFonts w:ascii="Times New Roman" w:hAnsi="Times New Roman"/>
          <w:sz w:val="24"/>
          <w:szCs w:val="24"/>
        </w:rPr>
        <w:t>обобщённые</w:t>
      </w:r>
      <w:r w:rsidRPr="00B256D1">
        <w:rPr>
          <w:rFonts w:ascii="Times New Roman" w:hAnsi="Times New Roman"/>
          <w:spacing w:val="1"/>
          <w:sz w:val="24"/>
          <w:szCs w:val="24"/>
        </w:rPr>
        <w:t xml:space="preserve"> </w:t>
      </w:r>
      <w:r w:rsidRPr="00B256D1">
        <w:rPr>
          <w:rFonts w:ascii="Times New Roman" w:hAnsi="Times New Roman"/>
          <w:sz w:val="24"/>
          <w:szCs w:val="24"/>
        </w:rPr>
        <w:t>жанровые</w:t>
      </w:r>
      <w:r w:rsidRPr="00B256D1">
        <w:rPr>
          <w:rFonts w:ascii="Times New Roman" w:hAnsi="Times New Roman"/>
          <w:spacing w:val="1"/>
          <w:sz w:val="24"/>
          <w:szCs w:val="24"/>
        </w:rPr>
        <w:t xml:space="preserve"> </w:t>
      </w:r>
      <w:r w:rsidRPr="00B256D1">
        <w:rPr>
          <w:rFonts w:ascii="Times New Roman" w:hAnsi="Times New Roman"/>
          <w:sz w:val="24"/>
          <w:szCs w:val="24"/>
        </w:rPr>
        <w:t>сферы:</w:t>
      </w:r>
      <w:r w:rsidRPr="00B256D1">
        <w:rPr>
          <w:rFonts w:ascii="Times New Roman" w:hAnsi="Times New Roman"/>
          <w:spacing w:val="1"/>
          <w:sz w:val="24"/>
          <w:szCs w:val="24"/>
        </w:rPr>
        <w:t xml:space="preserve"> </w:t>
      </w:r>
      <w:r w:rsidRPr="00B256D1">
        <w:rPr>
          <w:rFonts w:ascii="Times New Roman" w:hAnsi="Times New Roman"/>
          <w:sz w:val="24"/>
          <w:szCs w:val="24"/>
        </w:rPr>
        <w:t>напевность</w:t>
      </w:r>
      <w:r w:rsidRPr="00B256D1">
        <w:rPr>
          <w:rFonts w:ascii="Times New Roman" w:hAnsi="Times New Roman"/>
          <w:spacing w:val="1"/>
          <w:sz w:val="24"/>
          <w:szCs w:val="24"/>
        </w:rPr>
        <w:t xml:space="preserve"> </w:t>
      </w:r>
      <w:r w:rsidRPr="00B256D1">
        <w:rPr>
          <w:rFonts w:ascii="Times New Roman" w:hAnsi="Times New Roman"/>
          <w:sz w:val="24"/>
          <w:szCs w:val="24"/>
        </w:rPr>
        <w:t>(лирика),</w:t>
      </w:r>
      <w:r w:rsidRPr="00B256D1">
        <w:rPr>
          <w:rFonts w:ascii="Times New Roman" w:hAnsi="Times New Roman"/>
          <w:spacing w:val="1"/>
          <w:sz w:val="24"/>
          <w:szCs w:val="24"/>
        </w:rPr>
        <w:t xml:space="preserve"> </w:t>
      </w:r>
      <w:r w:rsidRPr="00B256D1">
        <w:rPr>
          <w:rFonts w:ascii="Times New Roman" w:hAnsi="Times New Roman"/>
          <w:sz w:val="24"/>
          <w:szCs w:val="24"/>
        </w:rPr>
        <w:t>танцевальность</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маршевость</w:t>
      </w:r>
      <w:r w:rsidRPr="00B256D1">
        <w:rPr>
          <w:rFonts w:ascii="Times New Roman" w:hAnsi="Times New Roman"/>
          <w:spacing w:val="1"/>
          <w:sz w:val="24"/>
          <w:szCs w:val="24"/>
        </w:rPr>
        <w:t xml:space="preserve"> </w:t>
      </w:r>
      <w:r w:rsidRPr="00B256D1">
        <w:rPr>
          <w:rFonts w:ascii="Times New Roman" w:hAnsi="Times New Roman"/>
          <w:sz w:val="24"/>
          <w:szCs w:val="24"/>
        </w:rPr>
        <w:t>(связь</w:t>
      </w:r>
      <w:r w:rsidRPr="00B256D1">
        <w:rPr>
          <w:rFonts w:ascii="Times New Roman" w:hAnsi="Times New Roman"/>
          <w:spacing w:val="1"/>
          <w:sz w:val="24"/>
          <w:szCs w:val="24"/>
        </w:rPr>
        <w:t xml:space="preserve"> </w:t>
      </w:r>
      <w:r w:rsidRPr="00B256D1">
        <w:rPr>
          <w:rFonts w:ascii="Times New Roman" w:hAnsi="Times New Roman"/>
          <w:sz w:val="24"/>
          <w:szCs w:val="24"/>
        </w:rPr>
        <w:t>с</w:t>
      </w:r>
      <w:r w:rsidRPr="00B256D1">
        <w:rPr>
          <w:rFonts w:ascii="Times New Roman" w:hAnsi="Times New Roman"/>
          <w:spacing w:val="1"/>
          <w:sz w:val="24"/>
          <w:szCs w:val="24"/>
        </w:rPr>
        <w:t xml:space="preserve"> </w:t>
      </w:r>
      <w:r w:rsidRPr="00B256D1">
        <w:rPr>
          <w:rFonts w:ascii="Times New Roman" w:hAnsi="Times New Roman"/>
          <w:sz w:val="24"/>
          <w:szCs w:val="24"/>
        </w:rPr>
        <w:t>движением),</w:t>
      </w:r>
      <w:r w:rsidRPr="00B256D1">
        <w:rPr>
          <w:rFonts w:ascii="Times New Roman" w:hAnsi="Times New Roman"/>
          <w:spacing w:val="-1"/>
          <w:sz w:val="24"/>
          <w:szCs w:val="24"/>
        </w:rPr>
        <w:t xml:space="preserve"> </w:t>
      </w:r>
      <w:r w:rsidRPr="00B256D1">
        <w:rPr>
          <w:rFonts w:ascii="Times New Roman" w:hAnsi="Times New Roman"/>
          <w:sz w:val="24"/>
          <w:szCs w:val="24"/>
        </w:rPr>
        <w:t>декламационность, эпос</w:t>
      </w:r>
      <w:r w:rsidRPr="00B256D1">
        <w:rPr>
          <w:rFonts w:ascii="Times New Roman" w:hAnsi="Times New Roman"/>
          <w:spacing w:val="-1"/>
          <w:sz w:val="24"/>
          <w:szCs w:val="24"/>
        </w:rPr>
        <w:t xml:space="preserve"> </w:t>
      </w:r>
      <w:r w:rsidRPr="00B256D1">
        <w:rPr>
          <w:rFonts w:ascii="Times New Roman" w:hAnsi="Times New Roman"/>
          <w:sz w:val="24"/>
          <w:szCs w:val="24"/>
        </w:rPr>
        <w:t>(связь со</w:t>
      </w:r>
      <w:r w:rsidRPr="00B256D1">
        <w:rPr>
          <w:rFonts w:ascii="Times New Roman" w:hAnsi="Times New Roman"/>
          <w:spacing w:val="-1"/>
          <w:sz w:val="24"/>
          <w:szCs w:val="24"/>
        </w:rPr>
        <w:t xml:space="preserve"> </w:t>
      </w:r>
      <w:r w:rsidRPr="00B256D1">
        <w:rPr>
          <w:rFonts w:ascii="Times New Roman" w:hAnsi="Times New Roman"/>
          <w:sz w:val="24"/>
          <w:szCs w:val="24"/>
        </w:rPr>
        <w:t>словом);</w:t>
      </w:r>
    </w:p>
    <w:p w14:paraId="4505C9DD" w14:textId="77777777" w:rsidR="00B256D1" w:rsidRPr="00B256D1" w:rsidRDefault="00B256D1" w:rsidP="00CC1F8A">
      <w:pPr>
        <w:pStyle w:val="a4"/>
        <w:ind w:left="0" w:right="339" w:firstLine="567"/>
        <w:rPr>
          <w:rFonts w:ascii="Times New Roman" w:hAnsi="Times New Roman"/>
          <w:sz w:val="24"/>
          <w:szCs w:val="24"/>
        </w:rPr>
      </w:pPr>
      <w:r w:rsidRPr="00B256D1">
        <w:rPr>
          <w:rFonts w:ascii="Times New Roman" w:hAnsi="Times New Roman"/>
          <w:sz w:val="24"/>
          <w:szCs w:val="24"/>
        </w:rPr>
        <w:t>осознавать собственные чувства и мысли, эстетические переживания, замечать прекрасное в</w:t>
      </w:r>
      <w:r w:rsidRPr="00B256D1">
        <w:rPr>
          <w:rFonts w:ascii="Times New Roman" w:hAnsi="Times New Roman"/>
          <w:spacing w:val="1"/>
          <w:sz w:val="24"/>
          <w:szCs w:val="24"/>
        </w:rPr>
        <w:t xml:space="preserve"> </w:t>
      </w:r>
      <w:r w:rsidRPr="00B256D1">
        <w:rPr>
          <w:rFonts w:ascii="Times New Roman" w:hAnsi="Times New Roman"/>
          <w:sz w:val="24"/>
          <w:szCs w:val="24"/>
        </w:rPr>
        <w:t>окружающем мире</w:t>
      </w:r>
      <w:r w:rsidRPr="00B256D1">
        <w:rPr>
          <w:rFonts w:ascii="Times New Roman" w:hAnsi="Times New Roman"/>
          <w:spacing w:val="-1"/>
          <w:sz w:val="24"/>
          <w:szCs w:val="24"/>
        </w:rPr>
        <w:t xml:space="preserve"> </w:t>
      </w:r>
      <w:r w:rsidRPr="00B256D1">
        <w:rPr>
          <w:rFonts w:ascii="Times New Roman" w:hAnsi="Times New Roman"/>
          <w:sz w:val="24"/>
          <w:szCs w:val="24"/>
        </w:rPr>
        <w:t>и в</w:t>
      </w:r>
    </w:p>
    <w:p w14:paraId="0A1E078B" w14:textId="77777777" w:rsidR="00B256D1" w:rsidRPr="00B256D1" w:rsidRDefault="00B256D1" w:rsidP="00CC1F8A">
      <w:pPr>
        <w:pStyle w:val="a4"/>
        <w:spacing w:before="1"/>
        <w:ind w:left="0" w:right="3257" w:firstLine="567"/>
        <w:rPr>
          <w:rFonts w:ascii="Times New Roman" w:hAnsi="Times New Roman"/>
          <w:sz w:val="24"/>
          <w:szCs w:val="24"/>
        </w:rPr>
      </w:pPr>
      <w:r w:rsidRPr="00B256D1">
        <w:rPr>
          <w:rFonts w:ascii="Times New Roman" w:hAnsi="Times New Roman"/>
          <w:sz w:val="24"/>
          <w:szCs w:val="24"/>
        </w:rPr>
        <w:t>человеке, стремиться к развитию и удовлетворению эстетических</w:t>
      </w:r>
      <w:r w:rsidRPr="00B256D1">
        <w:rPr>
          <w:rFonts w:ascii="Times New Roman" w:hAnsi="Times New Roman"/>
          <w:spacing w:val="-58"/>
          <w:sz w:val="24"/>
          <w:szCs w:val="24"/>
        </w:rPr>
        <w:t xml:space="preserve"> </w:t>
      </w:r>
      <w:r w:rsidRPr="00B256D1">
        <w:rPr>
          <w:rFonts w:ascii="Times New Roman" w:hAnsi="Times New Roman"/>
          <w:sz w:val="24"/>
          <w:szCs w:val="24"/>
        </w:rPr>
        <w:t>потребностей.</w:t>
      </w:r>
    </w:p>
    <w:p w14:paraId="3D141452"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Модуль</w:t>
      </w:r>
      <w:r w:rsidRPr="00B256D1">
        <w:rPr>
          <w:rFonts w:ascii="Times New Roman" w:hAnsi="Times New Roman"/>
          <w:spacing w:val="-1"/>
          <w:sz w:val="24"/>
          <w:szCs w:val="24"/>
        </w:rPr>
        <w:t xml:space="preserve"> </w:t>
      </w:r>
      <w:r w:rsidRPr="00B256D1">
        <w:rPr>
          <w:rFonts w:ascii="Times New Roman" w:hAnsi="Times New Roman"/>
          <w:sz w:val="24"/>
          <w:szCs w:val="24"/>
        </w:rPr>
        <w:t>«Народная</w:t>
      </w:r>
      <w:r w:rsidRPr="00B256D1">
        <w:rPr>
          <w:rFonts w:ascii="Times New Roman" w:hAnsi="Times New Roman"/>
          <w:spacing w:val="-5"/>
          <w:sz w:val="24"/>
          <w:szCs w:val="24"/>
        </w:rPr>
        <w:t xml:space="preserve"> </w:t>
      </w:r>
      <w:r w:rsidRPr="00B256D1">
        <w:rPr>
          <w:rFonts w:ascii="Times New Roman" w:hAnsi="Times New Roman"/>
          <w:sz w:val="24"/>
          <w:szCs w:val="24"/>
        </w:rPr>
        <w:t>музыка</w:t>
      </w:r>
      <w:r w:rsidRPr="00B256D1">
        <w:rPr>
          <w:rFonts w:ascii="Times New Roman" w:hAnsi="Times New Roman"/>
          <w:spacing w:val="-5"/>
          <w:sz w:val="24"/>
          <w:szCs w:val="24"/>
        </w:rPr>
        <w:t xml:space="preserve"> </w:t>
      </w:r>
      <w:r w:rsidRPr="00B256D1">
        <w:rPr>
          <w:rFonts w:ascii="Times New Roman" w:hAnsi="Times New Roman"/>
          <w:sz w:val="24"/>
          <w:szCs w:val="24"/>
        </w:rPr>
        <w:t>России»:</w:t>
      </w:r>
    </w:p>
    <w:p w14:paraId="465C69CD"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определять</w:t>
      </w:r>
      <w:r w:rsidRPr="00B256D1">
        <w:rPr>
          <w:rFonts w:ascii="Times New Roman" w:hAnsi="Times New Roman"/>
          <w:spacing w:val="43"/>
          <w:sz w:val="24"/>
          <w:szCs w:val="24"/>
        </w:rPr>
        <w:t xml:space="preserve"> </w:t>
      </w:r>
      <w:r w:rsidRPr="00B256D1">
        <w:rPr>
          <w:rFonts w:ascii="Times New Roman" w:hAnsi="Times New Roman"/>
          <w:sz w:val="24"/>
          <w:szCs w:val="24"/>
        </w:rPr>
        <w:t>принадлежность</w:t>
      </w:r>
      <w:r w:rsidRPr="00B256D1">
        <w:rPr>
          <w:rFonts w:ascii="Times New Roman" w:hAnsi="Times New Roman"/>
          <w:spacing w:val="44"/>
          <w:sz w:val="24"/>
          <w:szCs w:val="24"/>
        </w:rPr>
        <w:t xml:space="preserve"> </w:t>
      </w:r>
      <w:r w:rsidRPr="00B256D1">
        <w:rPr>
          <w:rFonts w:ascii="Times New Roman" w:hAnsi="Times New Roman"/>
          <w:sz w:val="24"/>
          <w:szCs w:val="24"/>
        </w:rPr>
        <w:t>музыкальных</w:t>
      </w:r>
      <w:r w:rsidRPr="00B256D1">
        <w:rPr>
          <w:rFonts w:ascii="Times New Roman" w:hAnsi="Times New Roman"/>
          <w:spacing w:val="44"/>
          <w:sz w:val="24"/>
          <w:szCs w:val="24"/>
        </w:rPr>
        <w:t xml:space="preserve"> </w:t>
      </w:r>
      <w:r w:rsidRPr="00B256D1">
        <w:rPr>
          <w:rFonts w:ascii="Times New Roman" w:hAnsi="Times New Roman"/>
          <w:sz w:val="24"/>
          <w:szCs w:val="24"/>
        </w:rPr>
        <w:t>интонаций,</w:t>
      </w:r>
      <w:r w:rsidRPr="00B256D1">
        <w:rPr>
          <w:rFonts w:ascii="Times New Roman" w:hAnsi="Times New Roman"/>
          <w:spacing w:val="43"/>
          <w:sz w:val="24"/>
          <w:szCs w:val="24"/>
        </w:rPr>
        <w:t xml:space="preserve"> </w:t>
      </w:r>
      <w:r w:rsidRPr="00B256D1">
        <w:rPr>
          <w:rFonts w:ascii="Times New Roman" w:hAnsi="Times New Roman"/>
          <w:sz w:val="24"/>
          <w:szCs w:val="24"/>
        </w:rPr>
        <w:t>изученных</w:t>
      </w:r>
      <w:r w:rsidRPr="00B256D1">
        <w:rPr>
          <w:rFonts w:ascii="Times New Roman" w:hAnsi="Times New Roman"/>
          <w:spacing w:val="44"/>
          <w:sz w:val="24"/>
          <w:szCs w:val="24"/>
        </w:rPr>
        <w:t xml:space="preserve"> </w:t>
      </w:r>
      <w:r w:rsidRPr="00B256D1">
        <w:rPr>
          <w:rFonts w:ascii="Times New Roman" w:hAnsi="Times New Roman"/>
          <w:sz w:val="24"/>
          <w:szCs w:val="24"/>
        </w:rPr>
        <w:t>произведений</w:t>
      </w:r>
      <w:r w:rsidRPr="00B256D1">
        <w:rPr>
          <w:rFonts w:ascii="Times New Roman" w:hAnsi="Times New Roman"/>
          <w:spacing w:val="44"/>
          <w:sz w:val="24"/>
          <w:szCs w:val="24"/>
        </w:rPr>
        <w:t xml:space="preserve"> </w:t>
      </w:r>
      <w:r w:rsidRPr="00B256D1">
        <w:rPr>
          <w:rFonts w:ascii="Times New Roman" w:hAnsi="Times New Roman"/>
          <w:sz w:val="24"/>
          <w:szCs w:val="24"/>
        </w:rPr>
        <w:t>к</w:t>
      </w:r>
      <w:r w:rsidRPr="00B256D1">
        <w:rPr>
          <w:rFonts w:ascii="Times New Roman" w:hAnsi="Times New Roman"/>
          <w:spacing w:val="43"/>
          <w:sz w:val="24"/>
          <w:szCs w:val="24"/>
        </w:rPr>
        <w:t xml:space="preserve"> </w:t>
      </w:r>
      <w:r w:rsidRPr="00B256D1">
        <w:rPr>
          <w:rFonts w:ascii="Times New Roman" w:hAnsi="Times New Roman"/>
          <w:sz w:val="24"/>
          <w:szCs w:val="24"/>
        </w:rPr>
        <w:t>родному</w:t>
      </w:r>
      <w:r w:rsidRPr="00B256D1">
        <w:rPr>
          <w:rFonts w:ascii="Times New Roman" w:hAnsi="Times New Roman"/>
          <w:spacing w:val="-57"/>
          <w:sz w:val="24"/>
          <w:szCs w:val="24"/>
        </w:rPr>
        <w:t xml:space="preserve"> </w:t>
      </w:r>
      <w:r w:rsidRPr="00B256D1">
        <w:rPr>
          <w:rFonts w:ascii="Times New Roman" w:hAnsi="Times New Roman"/>
          <w:sz w:val="24"/>
          <w:szCs w:val="24"/>
        </w:rPr>
        <w:t>фольклору,</w:t>
      </w:r>
      <w:r w:rsidRPr="00B256D1">
        <w:rPr>
          <w:rFonts w:ascii="Times New Roman" w:hAnsi="Times New Roman"/>
          <w:spacing w:val="-1"/>
          <w:sz w:val="24"/>
          <w:szCs w:val="24"/>
        </w:rPr>
        <w:t xml:space="preserve"> </w:t>
      </w:r>
      <w:r w:rsidRPr="00B256D1">
        <w:rPr>
          <w:rFonts w:ascii="Times New Roman" w:hAnsi="Times New Roman"/>
          <w:sz w:val="24"/>
          <w:szCs w:val="24"/>
        </w:rPr>
        <w:t>русской музыке, народной</w:t>
      </w:r>
      <w:r w:rsidRPr="00B256D1">
        <w:rPr>
          <w:rFonts w:ascii="Times New Roman" w:hAnsi="Times New Roman"/>
          <w:spacing w:val="-1"/>
          <w:sz w:val="24"/>
          <w:szCs w:val="24"/>
        </w:rPr>
        <w:t xml:space="preserve"> </w:t>
      </w:r>
      <w:r w:rsidRPr="00B256D1">
        <w:rPr>
          <w:rFonts w:ascii="Times New Roman" w:hAnsi="Times New Roman"/>
          <w:sz w:val="24"/>
          <w:szCs w:val="24"/>
        </w:rPr>
        <w:t>музыке</w:t>
      </w:r>
      <w:r w:rsidRPr="00B256D1">
        <w:rPr>
          <w:rFonts w:ascii="Times New Roman" w:hAnsi="Times New Roman"/>
          <w:spacing w:val="-1"/>
          <w:sz w:val="24"/>
          <w:szCs w:val="24"/>
        </w:rPr>
        <w:t xml:space="preserve"> </w:t>
      </w:r>
      <w:r w:rsidRPr="00B256D1">
        <w:rPr>
          <w:rFonts w:ascii="Times New Roman" w:hAnsi="Times New Roman"/>
          <w:sz w:val="24"/>
          <w:szCs w:val="24"/>
        </w:rPr>
        <w:t>различных</w:t>
      </w:r>
      <w:r w:rsidRPr="00B256D1">
        <w:rPr>
          <w:rFonts w:ascii="Times New Roman" w:hAnsi="Times New Roman"/>
          <w:spacing w:val="2"/>
          <w:sz w:val="24"/>
          <w:szCs w:val="24"/>
        </w:rPr>
        <w:t xml:space="preserve"> </w:t>
      </w:r>
      <w:r w:rsidRPr="00B256D1">
        <w:rPr>
          <w:rFonts w:ascii="Times New Roman" w:hAnsi="Times New Roman"/>
          <w:sz w:val="24"/>
          <w:szCs w:val="24"/>
        </w:rPr>
        <w:t>регионов</w:t>
      </w:r>
      <w:r w:rsidRPr="00B256D1">
        <w:rPr>
          <w:rFonts w:ascii="Times New Roman" w:hAnsi="Times New Roman"/>
          <w:spacing w:val="-1"/>
          <w:sz w:val="24"/>
          <w:szCs w:val="24"/>
        </w:rPr>
        <w:t xml:space="preserve"> </w:t>
      </w:r>
      <w:r w:rsidRPr="00B256D1">
        <w:rPr>
          <w:rFonts w:ascii="Times New Roman" w:hAnsi="Times New Roman"/>
          <w:sz w:val="24"/>
          <w:szCs w:val="24"/>
        </w:rPr>
        <w:t>России;</w:t>
      </w:r>
    </w:p>
    <w:p w14:paraId="6253B968"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определять</w:t>
      </w:r>
      <w:r w:rsidRPr="00B256D1">
        <w:rPr>
          <w:rFonts w:ascii="Times New Roman" w:hAnsi="Times New Roman"/>
          <w:spacing w:val="-3"/>
          <w:sz w:val="24"/>
          <w:szCs w:val="24"/>
        </w:rPr>
        <w:t xml:space="preserve"> </w:t>
      </w:r>
      <w:r w:rsidRPr="00B256D1">
        <w:rPr>
          <w:rFonts w:ascii="Times New Roman" w:hAnsi="Times New Roman"/>
          <w:sz w:val="24"/>
          <w:szCs w:val="24"/>
        </w:rPr>
        <w:t>на</w:t>
      </w:r>
      <w:r w:rsidRPr="00B256D1">
        <w:rPr>
          <w:rFonts w:ascii="Times New Roman" w:hAnsi="Times New Roman"/>
          <w:spacing w:val="-4"/>
          <w:sz w:val="24"/>
          <w:szCs w:val="24"/>
        </w:rPr>
        <w:t xml:space="preserve"> </w:t>
      </w:r>
      <w:r w:rsidRPr="00B256D1">
        <w:rPr>
          <w:rFonts w:ascii="Times New Roman" w:hAnsi="Times New Roman"/>
          <w:sz w:val="24"/>
          <w:szCs w:val="24"/>
        </w:rPr>
        <w:t>слух</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2"/>
          <w:sz w:val="24"/>
          <w:szCs w:val="24"/>
        </w:rPr>
        <w:t xml:space="preserve"> </w:t>
      </w:r>
      <w:r w:rsidRPr="00B256D1">
        <w:rPr>
          <w:rFonts w:ascii="Times New Roman" w:hAnsi="Times New Roman"/>
          <w:sz w:val="24"/>
          <w:szCs w:val="24"/>
        </w:rPr>
        <w:t>называть</w:t>
      </w:r>
      <w:r w:rsidRPr="00B256D1">
        <w:rPr>
          <w:rFonts w:ascii="Times New Roman" w:hAnsi="Times New Roman"/>
          <w:spacing w:val="-2"/>
          <w:sz w:val="24"/>
          <w:szCs w:val="24"/>
        </w:rPr>
        <w:t xml:space="preserve"> </w:t>
      </w:r>
      <w:r w:rsidRPr="00B256D1">
        <w:rPr>
          <w:rFonts w:ascii="Times New Roman" w:hAnsi="Times New Roman"/>
          <w:sz w:val="24"/>
          <w:szCs w:val="24"/>
        </w:rPr>
        <w:t>знакомые</w:t>
      </w:r>
      <w:r w:rsidRPr="00B256D1">
        <w:rPr>
          <w:rFonts w:ascii="Times New Roman" w:hAnsi="Times New Roman"/>
          <w:spacing w:val="-5"/>
          <w:sz w:val="24"/>
          <w:szCs w:val="24"/>
        </w:rPr>
        <w:t xml:space="preserve"> </w:t>
      </w:r>
      <w:r w:rsidRPr="00B256D1">
        <w:rPr>
          <w:rFonts w:ascii="Times New Roman" w:hAnsi="Times New Roman"/>
          <w:sz w:val="24"/>
          <w:szCs w:val="24"/>
        </w:rPr>
        <w:t>народные</w:t>
      </w:r>
      <w:r w:rsidRPr="00B256D1">
        <w:rPr>
          <w:rFonts w:ascii="Times New Roman" w:hAnsi="Times New Roman"/>
          <w:spacing w:val="-4"/>
          <w:sz w:val="24"/>
          <w:szCs w:val="24"/>
        </w:rPr>
        <w:t xml:space="preserve"> </w:t>
      </w:r>
      <w:r w:rsidRPr="00B256D1">
        <w:rPr>
          <w:rFonts w:ascii="Times New Roman" w:hAnsi="Times New Roman"/>
          <w:sz w:val="24"/>
          <w:szCs w:val="24"/>
        </w:rPr>
        <w:t>музыкальные</w:t>
      </w:r>
      <w:r w:rsidRPr="00B256D1">
        <w:rPr>
          <w:rFonts w:ascii="Times New Roman" w:hAnsi="Times New Roman"/>
          <w:spacing w:val="-5"/>
          <w:sz w:val="24"/>
          <w:szCs w:val="24"/>
        </w:rPr>
        <w:t xml:space="preserve"> </w:t>
      </w:r>
      <w:r w:rsidRPr="00B256D1">
        <w:rPr>
          <w:rFonts w:ascii="Times New Roman" w:hAnsi="Times New Roman"/>
          <w:sz w:val="24"/>
          <w:szCs w:val="24"/>
        </w:rPr>
        <w:t>инструменты;</w:t>
      </w:r>
    </w:p>
    <w:p w14:paraId="40FCC61D"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группировать</w:t>
      </w:r>
      <w:r w:rsidRPr="00B256D1">
        <w:rPr>
          <w:rFonts w:ascii="Times New Roman" w:hAnsi="Times New Roman"/>
          <w:spacing w:val="18"/>
          <w:sz w:val="24"/>
          <w:szCs w:val="24"/>
        </w:rPr>
        <w:t xml:space="preserve"> </w:t>
      </w:r>
      <w:r w:rsidRPr="00B256D1">
        <w:rPr>
          <w:rFonts w:ascii="Times New Roman" w:hAnsi="Times New Roman"/>
          <w:sz w:val="24"/>
          <w:szCs w:val="24"/>
        </w:rPr>
        <w:t>народные</w:t>
      </w:r>
      <w:r w:rsidRPr="00B256D1">
        <w:rPr>
          <w:rFonts w:ascii="Times New Roman" w:hAnsi="Times New Roman"/>
          <w:spacing w:val="16"/>
          <w:sz w:val="24"/>
          <w:szCs w:val="24"/>
        </w:rPr>
        <w:t xml:space="preserve"> </w:t>
      </w:r>
      <w:r w:rsidRPr="00B256D1">
        <w:rPr>
          <w:rFonts w:ascii="Times New Roman" w:hAnsi="Times New Roman"/>
          <w:sz w:val="24"/>
          <w:szCs w:val="24"/>
        </w:rPr>
        <w:t>музыкальные</w:t>
      </w:r>
      <w:r w:rsidRPr="00B256D1">
        <w:rPr>
          <w:rFonts w:ascii="Times New Roman" w:hAnsi="Times New Roman"/>
          <w:spacing w:val="15"/>
          <w:sz w:val="24"/>
          <w:szCs w:val="24"/>
        </w:rPr>
        <w:t xml:space="preserve"> </w:t>
      </w:r>
      <w:r w:rsidRPr="00B256D1">
        <w:rPr>
          <w:rFonts w:ascii="Times New Roman" w:hAnsi="Times New Roman"/>
          <w:sz w:val="24"/>
          <w:szCs w:val="24"/>
        </w:rPr>
        <w:t>инструменты</w:t>
      </w:r>
      <w:r w:rsidRPr="00B256D1">
        <w:rPr>
          <w:rFonts w:ascii="Times New Roman" w:hAnsi="Times New Roman"/>
          <w:spacing w:val="17"/>
          <w:sz w:val="24"/>
          <w:szCs w:val="24"/>
        </w:rPr>
        <w:t xml:space="preserve"> </w:t>
      </w:r>
      <w:r w:rsidRPr="00B256D1">
        <w:rPr>
          <w:rFonts w:ascii="Times New Roman" w:hAnsi="Times New Roman"/>
          <w:sz w:val="24"/>
          <w:szCs w:val="24"/>
        </w:rPr>
        <w:t>по</w:t>
      </w:r>
      <w:r w:rsidRPr="00B256D1">
        <w:rPr>
          <w:rFonts w:ascii="Times New Roman" w:hAnsi="Times New Roman"/>
          <w:spacing w:val="17"/>
          <w:sz w:val="24"/>
          <w:szCs w:val="24"/>
        </w:rPr>
        <w:t xml:space="preserve"> </w:t>
      </w:r>
      <w:r w:rsidRPr="00B256D1">
        <w:rPr>
          <w:rFonts w:ascii="Times New Roman" w:hAnsi="Times New Roman"/>
          <w:sz w:val="24"/>
          <w:szCs w:val="24"/>
        </w:rPr>
        <w:t>принципу</w:t>
      </w:r>
      <w:r w:rsidRPr="00B256D1">
        <w:rPr>
          <w:rFonts w:ascii="Times New Roman" w:hAnsi="Times New Roman"/>
          <w:spacing w:val="12"/>
          <w:sz w:val="24"/>
          <w:szCs w:val="24"/>
        </w:rPr>
        <w:t xml:space="preserve"> </w:t>
      </w:r>
      <w:r w:rsidRPr="00B256D1">
        <w:rPr>
          <w:rFonts w:ascii="Times New Roman" w:hAnsi="Times New Roman"/>
          <w:sz w:val="24"/>
          <w:szCs w:val="24"/>
        </w:rPr>
        <w:t>звукоизвлечения:</w:t>
      </w:r>
      <w:r w:rsidRPr="00B256D1">
        <w:rPr>
          <w:rFonts w:ascii="Times New Roman" w:hAnsi="Times New Roman"/>
          <w:spacing w:val="17"/>
          <w:sz w:val="24"/>
          <w:szCs w:val="24"/>
        </w:rPr>
        <w:t xml:space="preserve"> </w:t>
      </w:r>
      <w:r w:rsidRPr="00B256D1">
        <w:rPr>
          <w:rFonts w:ascii="Times New Roman" w:hAnsi="Times New Roman"/>
          <w:sz w:val="24"/>
          <w:szCs w:val="24"/>
        </w:rPr>
        <w:t>духовые,</w:t>
      </w:r>
      <w:r w:rsidRPr="00B256D1">
        <w:rPr>
          <w:rFonts w:ascii="Times New Roman" w:hAnsi="Times New Roman"/>
          <w:spacing w:val="-57"/>
          <w:sz w:val="24"/>
          <w:szCs w:val="24"/>
        </w:rPr>
        <w:t xml:space="preserve"> </w:t>
      </w:r>
      <w:r w:rsidRPr="00B256D1">
        <w:rPr>
          <w:rFonts w:ascii="Times New Roman" w:hAnsi="Times New Roman"/>
          <w:sz w:val="24"/>
          <w:szCs w:val="24"/>
        </w:rPr>
        <w:t>ударные,</w:t>
      </w:r>
      <w:r w:rsidRPr="00B256D1">
        <w:rPr>
          <w:rFonts w:ascii="Times New Roman" w:hAnsi="Times New Roman"/>
          <w:spacing w:val="1"/>
          <w:sz w:val="24"/>
          <w:szCs w:val="24"/>
        </w:rPr>
        <w:t xml:space="preserve"> </w:t>
      </w:r>
      <w:r w:rsidRPr="00B256D1">
        <w:rPr>
          <w:rFonts w:ascii="Times New Roman" w:hAnsi="Times New Roman"/>
          <w:sz w:val="24"/>
          <w:szCs w:val="24"/>
        </w:rPr>
        <w:t>струнные;</w:t>
      </w:r>
    </w:p>
    <w:p w14:paraId="3C491FA0" w14:textId="77777777" w:rsidR="00B256D1" w:rsidRPr="00B256D1" w:rsidRDefault="00B256D1" w:rsidP="00CC1F8A">
      <w:pPr>
        <w:pStyle w:val="a4"/>
        <w:spacing w:before="68"/>
        <w:ind w:left="0" w:firstLine="567"/>
        <w:rPr>
          <w:rFonts w:ascii="Times New Roman" w:hAnsi="Times New Roman"/>
          <w:sz w:val="24"/>
          <w:szCs w:val="24"/>
        </w:rPr>
      </w:pPr>
      <w:r w:rsidRPr="00B256D1">
        <w:rPr>
          <w:rFonts w:ascii="Times New Roman" w:hAnsi="Times New Roman"/>
          <w:sz w:val="24"/>
          <w:szCs w:val="24"/>
        </w:rPr>
        <w:t>определять принадлежность музыкальных произведений и их фрагментов к композиторскому</w:t>
      </w:r>
      <w:r w:rsidRPr="00B256D1">
        <w:rPr>
          <w:rFonts w:ascii="Times New Roman" w:hAnsi="Times New Roman"/>
          <w:spacing w:val="-57"/>
          <w:sz w:val="24"/>
          <w:szCs w:val="24"/>
        </w:rPr>
        <w:t xml:space="preserve"> </w:t>
      </w:r>
      <w:r w:rsidRPr="00B256D1">
        <w:rPr>
          <w:rFonts w:ascii="Times New Roman" w:hAnsi="Times New Roman"/>
          <w:sz w:val="24"/>
          <w:szCs w:val="24"/>
        </w:rPr>
        <w:t>или</w:t>
      </w:r>
      <w:r w:rsidRPr="00B256D1">
        <w:rPr>
          <w:rFonts w:ascii="Times New Roman" w:hAnsi="Times New Roman"/>
          <w:spacing w:val="-2"/>
          <w:sz w:val="24"/>
          <w:szCs w:val="24"/>
        </w:rPr>
        <w:t xml:space="preserve"> </w:t>
      </w:r>
      <w:r w:rsidRPr="00B256D1">
        <w:rPr>
          <w:rFonts w:ascii="Times New Roman" w:hAnsi="Times New Roman"/>
          <w:sz w:val="24"/>
          <w:szCs w:val="24"/>
        </w:rPr>
        <w:t>народному</w:t>
      </w:r>
      <w:r w:rsidRPr="00B256D1">
        <w:rPr>
          <w:rFonts w:ascii="Times New Roman" w:hAnsi="Times New Roman"/>
          <w:spacing w:val="-5"/>
          <w:sz w:val="24"/>
          <w:szCs w:val="24"/>
        </w:rPr>
        <w:t xml:space="preserve"> </w:t>
      </w:r>
      <w:r w:rsidRPr="00B256D1">
        <w:rPr>
          <w:rFonts w:ascii="Times New Roman" w:hAnsi="Times New Roman"/>
          <w:sz w:val="24"/>
          <w:szCs w:val="24"/>
        </w:rPr>
        <w:t>творчеству;</w:t>
      </w:r>
    </w:p>
    <w:p w14:paraId="5C4F15D7"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различать</w:t>
      </w:r>
      <w:r w:rsidRPr="00B256D1">
        <w:rPr>
          <w:rFonts w:ascii="Times New Roman" w:hAnsi="Times New Roman"/>
          <w:spacing w:val="40"/>
          <w:sz w:val="24"/>
          <w:szCs w:val="24"/>
        </w:rPr>
        <w:t xml:space="preserve"> </w:t>
      </w:r>
      <w:r w:rsidRPr="00B256D1">
        <w:rPr>
          <w:rFonts w:ascii="Times New Roman" w:hAnsi="Times New Roman"/>
          <w:sz w:val="24"/>
          <w:szCs w:val="24"/>
        </w:rPr>
        <w:t>манеру</w:t>
      </w:r>
      <w:r w:rsidRPr="00B256D1">
        <w:rPr>
          <w:rFonts w:ascii="Times New Roman" w:hAnsi="Times New Roman"/>
          <w:spacing w:val="33"/>
          <w:sz w:val="24"/>
          <w:szCs w:val="24"/>
        </w:rPr>
        <w:t xml:space="preserve"> </w:t>
      </w:r>
      <w:r w:rsidRPr="00B256D1">
        <w:rPr>
          <w:rFonts w:ascii="Times New Roman" w:hAnsi="Times New Roman"/>
          <w:sz w:val="24"/>
          <w:szCs w:val="24"/>
        </w:rPr>
        <w:t>пения,</w:t>
      </w:r>
      <w:r w:rsidRPr="00B256D1">
        <w:rPr>
          <w:rFonts w:ascii="Times New Roman" w:hAnsi="Times New Roman"/>
          <w:spacing w:val="38"/>
          <w:sz w:val="24"/>
          <w:szCs w:val="24"/>
        </w:rPr>
        <w:t xml:space="preserve"> </w:t>
      </w:r>
      <w:r w:rsidRPr="00B256D1">
        <w:rPr>
          <w:rFonts w:ascii="Times New Roman" w:hAnsi="Times New Roman"/>
          <w:sz w:val="24"/>
          <w:szCs w:val="24"/>
        </w:rPr>
        <w:t>инструментального</w:t>
      </w:r>
      <w:r w:rsidRPr="00B256D1">
        <w:rPr>
          <w:rFonts w:ascii="Times New Roman" w:hAnsi="Times New Roman"/>
          <w:spacing w:val="38"/>
          <w:sz w:val="24"/>
          <w:szCs w:val="24"/>
        </w:rPr>
        <w:t xml:space="preserve"> </w:t>
      </w:r>
      <w:r w:rsidRPr="00B256D1">
        <w:rPr>
          <w:rFonts w:ascii="Times New Roman" w:hAnsi="Times New Roman"/>
          <w:sz w:val="24"/>
          <w:szCs w:val="24"/>
        </w:rPr>
        <w:t>исполнения,</w:t>
      </w:r>
      <w:r w:rsidRPr="00B256D1">
        <w:rPr>
          <w:rFonts w:ascii="Times New Roman" w:hAnsi="Times New Roman"/>
          <w:spacing w:val="38"/>
          <w:sz w:val="24"/>
          <w:szCs w:val="24"/>
        </w:rPr>
        <w:t xml:space="preserve"> </w:t>
      </w:r>
      <w:r w:rsidRPr="00B256D1">
        <w:rPr>
          <w:rFonts w:ascii="Times New Roman" w:hAnsi="Times New Roman"/>
          <w:sz w:val="24"/>
          <w:szCs w:val="24"/>
        </w:rPr>
        <w:t>типы</w:t>
      </w:r>
      <w:r w:rsidRPr="00B256D1">
        <w:rPr>
          <w:rFonts w:ascii="Times New Roman" w:hAnsi="Times New Roman"/>
          <w:spacing w:val="38"/>
          <w:sz w:val="24"/>
          <w:szCs w:val="24"/>
        </w:rPr>
        <w:t xml:space="preserve"> </w:t>
      </w:r>
      <w:r w:rsidRPr="00B256D1">
        <w:rPr>
          <w:rFonts w:ascii="Times New Roman" w:hAnsi="Times New Roman"/>
          <w:sz w:val="24"/>
          <w:szCs w:val="24"/>
        </w:rPr>
        <w:t>солистов</w:t>
      </w:r>
      <w:r w:rsidRPr="00B256D1">
        <w:rPr>
          <w:rFonts w:ascii="Times New Roman" w:hAnsi="Times New Roman"/>
          <w:spacing w:val="38"/>
          <w:sz w:val="24"/>
          <w:szCs w:val="24"/>
        </w:rPr>
        <w:t xml:space="preserve"> </w:t>
      </w:r>
      <w:r w:rsidRPr="00B256D1">
        <w:rPr>
          <w:rFonts w:ascii="Times New Roman" w:hAnsi="Times New Roman"/>
          <w:sz w:val="24"/>
          <w:szCs w:val="24"/>
        </w:rPr>
        <w:t>и</w:t>
      </w:r>
      <w:r w:rsidRPr="00B256D1">
        <w:rPr>
          <w:rFonts w:ascii="Times New Roman" w:hAnsi="Times New Roman"/>
          <w:spacing w:val="39"/>
          <w:sz w:val="24"/>
          <w:szCs w:val="24"/>
        </w:rPr>
        <w:t xml:space="preserve"> </w:t>
      </w:r>
      <w:r w:rsidRPr="00B256D1">
        <w:rPr>
          <w:rFonts w:ascii="Times New Roman" w:hAnsi="Times New Roman"/>
          <w:sz w:val="24"/>
          <w:szCs w:val="24"/>
        </w:rPr>
        <w:t>коллективов</w:t>
      </w:r>
      <w:r w:rsidRPr="00B256D1">
        <w:rPr>
          <w:rFonts w:ascii="Times New Roman" w:hAnsi="Times New Roman"/>
          <w:spacing w:val="46"/>
          <w:sz w:val="24"/>
          <w:szCs w:val="24"/>
        </w:rPr>
        <w:t xml:space="preserve"> </w:t>
      </w:r>
      <w:r w:rsidRPr="00B256D1">
        <w:rPr>
          <w:rFonts w:ascii="Times New Roman" w:hAnsi="Times New Roman"/>
          <w:sz w:val="24"/>
          <w:szCs w:val="24"/>
        </w:rPr>
        <w:t>—</w:t>
      </w:r>
      <w:r w:rsidRPr="00B256D1">
        <w:rPr>
          <w:rFonts w:ascii="Times New Roman" w:hAnsi="Times New Roman"/>
          <w:spacing w:val="-57"/>
          <w:sz w:val="24"/>
          <w:szCs w:val="24"/>
        </w:rPr>
        <w:t xml:space="preserve"> </w:t>
      </w:r>
      <w:r w:rsidRPr="00B256D1">
        <w:rPr>
          <w:rFonts w:ascii="Times New Roman" w:hAnsi="Times New Roman"/>
          <w:sz w:val="24"/>
          <w:szCs w:val="24"/>
        </w:rPr>
        <w:t>народных</w:t>
      </w:r>
      <w:r w:rsidRPr="00B256D1">
        <w:rPr>
          <w:rFonts w:ascii="Times New Roman" w:hAnsi="Times New Roman"/>
          <w:spacing w:val="-2"/>
          <w:sz w:val="24"/>
          <w:szCs w:val="24"/>
        </w:rPr>
        <w:t xml:space="preserve"> </w:t>
      </w:r>
      <w:r w:rsidRPr="00B256D1">
        <w:rPr>
          <w:rFonts w:ascii="Times New Roman" w:hAnsi="Times New Roman"/>
          <w:sz w:val="24"/>
          <w:szCs w:val="24"/>
        </w:rPr>
        <w:t>и академических;</w:t>
      </w:r>
    </w:p>
    <w:p w14:paraId="6105B557" w14:textId="77777777" w:rsidR="00B256D1" w:rsidRPr="00B256D1" w:rsidRDefault="00B256D1" w:rsidP="00CC1F8A">
      <w:pPr>
        <w:pStyle w:val="a4"/>
        <w:spacing w:before="1"/>
        <w:ind w:left="0" w:firstLine="567"/>
        <w:rPr>
          <w:rFonts w:ascii="Times New Roman" w:hAnsi="Times New Roman"/>
          <w:sz w:val="24"/>
          <w:szCs w:val="24"/>
        </w:rPr>
      </w:pPr>
      <w:r w:rsidRPr="00B256D1">
        <w:rPr>
          <w:rFonts w:ascii="Times New Roman" w:hAnsi="Times New Roman"/>
          <w:sz w:val="24"/>
          <w:szCs w:val="24"/>
        </w:rPr>
        <w:t>создавать</w:t>
      </w:r>
      <w:r w:rsidRPr="00B256D1">
        <w:rPr>
          <w:rFonts w:ascii="Times New Roman" w:hAnsi="Times New Roman"/>
          <w:spacing w:val="20"/>
          <w:sz w:val="24"/>
          <w:szCs w:val="24"/>
        </w:rPr>
        <w:t xml:space="preserve"> </w:t>
      </w:r>
      <w:r w:rsidRPr="00B256D1">
        <w:rPr>
          <w:rFonts w:ascii="Times New Roman" w:hAnsi="Times New Roman"/>
          <w:sz w:val="24"/>
          <w:szCs w:val="24"/>
        </w:rPr>
        <w:t>ритмический</w:t>
      </w:r>
      <w:r w:rsidRPr="00B256D1">
        <w:rPr>
          <w:rFonts w:ascii="Times New Roman" w:hAnsi="Times New Roman"/>
          <w:spacing w:val="19"/>
          <w:sz w:val="24"/>
          <w:szCs w:val="24"/>
        </w:rPr>
        <w:t xml:space="preserve"> </w:t>
      </w:r>
      <w:r w:rsidRPr="00B256D1">
        <w:rPr>
          <w:rFonts w:ascii="Times New Roman" w:hAnsi="Times New Roman"/>
          <w:sz w:val="24"/>
          <w:szCs w:val="24"/>
        </w:rPr>
        <w:t>аккомпанемент</w:t>
      </w:r>
      <w:r w:rsidRPr="00B256D1">
        <w:rPr>
          <w:rFonts w:ascii="Times New Roman" w:hAnsi="Times New Roman"/>
          <w:spacing w:val="17"/>
          <w:sz w:val="24"/>
          <w:szCs w:val="24"/>
        </w:rPr>
        <w:t xml:space="preserve"> </w:t>
      </w:r>
      <w:r w:rsidRPr="00B256D1">
        <w:rPr>
          <w:rFonts w:ascii="Times New Roman" w:hAnsi="Times New Roman"/>
          <w:sz w:val="24"/>
          <w:szCs w:val="24"/>
        </w:rPr>
        <w:t>на</w:t>
      </w:r>
      <w:r w:rsidRPr="00B256D1">
        <w:rPr>
          <w:rFonts w:ascii="Times New Roman" w:hAnsi="Times New Roman"/>
          <w:spacing w:val="20"/>
          <w:sz w:val="24"/>
          <w:szCs w:val="24"/>
        </w:rPr>
        <w:t xml:space="preserve"> </w:t>
      </w:r>
      <w:r w:rsidRPr="00B256D1">
        <w:rPr>
          <w:rFonts w:ascii="Times New Roman" w:hAnsi="Times New Roman"/>
          <w:sz w:val="24"/>
          <w:szCs w:val="24"/>
        </w:rPr>
        <w:t>ударных</w:t>
      </w:r>
      <w:r w:rsidRPr="00B256D1">
        <w:rPr>
          <w:rFonts w:ascii="Times New Roman" w:hAnsi="Times New Roman"/>
          <w:spacing w:val="18"/>
          <w:sz w:val="24"/>
          <w:szCs w:val="24"/>
        </w:rPr>
        <w:t xml:space="preserve"> </w:t>
      </w:r>
      <w:r w:rsidRPr="00B256D1">
        <w:rPr>
          <w:rFonts w:ascii="Times New Roman" w:hAnsi="Times New Roman"/>
          <w:sz w:val="24"/>
          <w:szCs w:val="24"/>
        </w:rPr>
        <w:t>инструментах</w:t>
      </w:r>
      <w:r w:rsidRPr="00B256D1">
        <w:rPr>
          <w:rFonts w:ascii="Times New Roman" w:hAnsi="Times New Roman"/>
          <w:spacing w:val="21"/>
          <w:sz w:val="24"/>
          <w:szCs w:val="24"/>
        </w:rPr>
        <w:t xml:space="preserve"> </w:t>
      </w:r>
      <w:r w:rsidRPr="00B256D1">
        <w:rPr>
          <w:rFonts w:ascii="Times New Roman" w:hAnsi="Times New Roman"/>
          <w:sz w:val="24"/>
          <w:szCs w:val="24"/>
        </w:rPr>
        <w:t>при</w:t>
      </w:r>
      <w:r w:rsidRPr="00B256D1">
        <w:rPr>
          <w:rFonts w:ascii="Times New Roman" w:hAnsi="Times New Roman"/>
          <w:spacing w:val="19"/>
          <w:sz w:val="24"/>
          <w:szCs w:val="24"/>
        </w:rPr>
        <w:t xml:space="preserve"> </w:t>
      </w:r>
      <w:r w:rsidRPr="00B256D1">
        <w:rPr>
          <w:rFonts w:ascii="Times New Roman" w:hAnsi="Times New Roman"/>
          <w:sz w:val="24"/>
          <w:szCs w:val="24"/>
        </w:rPr>
        <w:t>исполнении</w:t>
      </w:r>
      <w:r w:rsidRPr="00B256D1">
        <w:rPr>
          <w:rFonts w:ascii="Times New Roman" w:hAnsi="Times New Roman"/>
          <w:spacing w:val="17"/>
          <w:sz w:val="24"/>
          <w:szCs w:val="24"/>
        </w:rPr>
        <w:t xml:space="preserve"> </w:t>
      </w:r>
      <w:r w:rsidRPr="00B256D1">
        <w:rPr>
          <w:rFonts w:ascii="Times New Roman" w:hAnsi="Times New Roman"/>
          <w:sz w:val="24"/>
          <w:szCs w:val="24"/>
        </w:rPr>
        <w:t>народной песни; исполнять народные произведения различных жанров с сопровождением и без сопровождения;</w:t>
      </w:r>
    </w:p>
    <w:p w14:paraId="330ABB73" w14:textId="77777777" w:rsidR="00B256D1" w:rsidRPr="00B256D1" w:rsidRDefault="00B256D1" w:rsidP="00CC1F8A">
      <w:pPr>
        <w:pStyle w:val="a4"/>
        <w:tabs>
          <w:tab w:val="left" w:pos="2440"/>
          <w:tab w:val="left" w:pos="2901"/>
          <w:tab w:val="left" w:pos="4676"/>
          <w:tab w:val="left" w:pos="7022"/>
          <w:tab w:val="left" w:pos="8571"/>
        </w:tabs>
        <w:ind w:left="0" w:right="334" w:firstLine="567"/>
        <w:rPr>
          <w:rFonts w:ascii="Times New Roman" w:hAnsi="Times New Roman"/>
          <w:sz w:val="24"/>
          <w:szCs w:val="24"/>
        </w:rPr>
      </w:pPr>
      <w:r w:rsidRPr="00B256D1">
        <w:rPr>
          <w:rFonts w:ascii="Times New Roman" w:hAnsi="Times New Roman"/>
          <w:sz w:val="24"/>
          <w:szCs w:val="24"/>
        </w:rPr>
        <w:t xml:space="preserve">участвовать в коллективной игре/импровизации (вокальной, </w:t>
      </w:r>
      <w:r w:rsidRPr="00B256D1">
        <w:rPr>
          <w:rFonts w:ascii="Times New Roman" w:hAnsi="Times New Roman"/>
          <w:spacing w:val="-1"/>
          <w:sz w:val="24"/>
          <w:szCs w:val="24"/>
        </w:rPr>
        <w:t>инструментальной,</w:t>
      </w:r>
      <w:r w:rsidRPr="00B256D1">
        <w:rPr>
          <w:rFonts w:ascii="Times New Roman" w:hAnsi="Times New Roman"/>
          <w:spacing w:val="-57"/>
          <w:sz w:val="24"/>
          <w:szCs w:val="24"/>
        </w:rPr>
        <w:t xml:space="preserve"> </w:t>
      </w:r>
      <w:r w:rsidRPr="00B256D1">
        <w:rPr>
          <w:rFonts w:ascii="Times New Roman" w:hAnsi="Times New Roman"/>
          <w:sz w:val="24"/>
          <w:szCs w:val="24"/>
        </w:rPr>
        <w:t>танцевальной)</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основе</w:t>
      </w:r>
      <w:r w:rsidRPr="00B256D1">
        <w:rPr>
          <w:rFonts w:ascii="Times New Roman" w:hAnsi="Times New Roman"/>
          <w:spacing w:val="-1"/>
          <w:sz w:val="24"/>
          <w:szCs w:val="24"/>
        </w:rPr>
        <w:t xml:space="preserve"> </w:t>
      </w:r>
      <w:r w:rsidRPr="00B256D1">
        <w:rPr>
          <w:rFonts w:ascii="Times New Roman" w:hAnsi="Times New Roman"/>
          <w:sz w:val="24"/>
          <w:szCs w:val="24"/>
        </w:rPr>
        <w:t>освоенных</w:t>
      </w:r>
      <w:r w:rsidRPr="00B256D1">
        <w:rPr>
          <w:rFonts w:ascii="Times New Roman" w:hAnsi="Times New Roman"/>
          <w:spacing w:val="1"/>
          <w:sz w:val="24"/>
          <w:szCs w:val="24"/>
        </w:rPr>
        <w:t xml:space="preserve"> </w:t>
      </w:r>
      <w:r w:rsidRPr="00B256D1">
        <w:rPr>
          <w:rFonts w:ascii="Times New Roman" w:hAnsi="Times New Roman"/>
          <w:sz w:val="24"/>
          <w:szCs w:val="24"/>
        </w:rPr>
        <w:t>фольклорных жанров.</w:t>
      </w:r>
    </w:p>
    <w:p w14:paraId="3DC5F362"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Модуль</w:t>
      </w:r>
      <w:r w:rsidRPr="00B256D1">
        <w:rPr>
          <w:rFonts w:ascii="Times New Roman" w:hAnsi="Times New Roman"/>
          <w:spacing w:val="-2"/>
          <w:sz w:val="24"/>
          <w:szCs w:val="24"/>
        </w:rPr>
        <w:t xml:space="preserve"> </w:t>
      </w:r>
      <w:r w:rsidRPr="00B256D1">
        <w:rPr>
          <w:rFonts w:ascii="Times New Roman" w:hAnsi="Times New Roman"/>
          <w:sz w:val="24"/>
          <w:szCs w:val="24"/>
        </w:rPr>
        <w:t>«Музыкальная</w:t>
      </w:r>
      <w:r w:rsidRPr="00B256D1">
        <w:rPr>
          <w:rFonts w:ascii="Times New Roman" w:hAnsi="Times New Roman"/>
          <w:spacing w:val="-7"/>
          <w:sz w:val="24"/>
          <w:szCs w:val="24"/>
        </w:rPr>
        <w:t xml:space="preserve"> </w:t>
      </w:r>
      <w:r w:rsidRPr="00B256D1">
        <w:rPr>
          <w:rFonts w:ascii="Times New Roman" w:hAnsi="Times New Roman"/>
          <w:sz w:val="24"/>
          <w:szCs w:val="24"/>
        </w:rPr>
        <w:t>грамота»:</w:t>
      </w:r>
    </w:p>
    <w:p w14:paraId="6E16D0D0" w14:textId="77777777" w:rsidR="00B256D1" w:rsidRPr="00B256D1" w:rsidRDefault="00B256D1" w:rsidP="00CC1F8A">
      <w:pPr>
        <w:pStyle w:val="a4"/>
        <w:ind w:left="0" w:right="150" w:firstLine="567"/>
        <w:rPr>
          <w:rFonts w:ascii="Times New Roman" w:hAnsi="Times New Roman"/>
          <w:sz w:val="24"/>
          <w:szCs w:val="24"/>
        </w:rPr>
      </w:pPr>
      <w:r w:rsidRPr="00B256D1">
        <w:rPr>
          <w:rFonts w:ascii="Times New Roman" w:hAnsi="Times New Roman"/>
          <w:sz w:val="24"/>
          <w:szCs w:val="24"/>
        </w:rPr>
        <w:t>классифицировать</w:t>
      </w:r>
      <w:r w:rsidRPr="00B256D1">
        <w:rPr>
          <w:rFonts w:ascii="Times New Roman" w:hAnsi="Times New Roman"/>
          <w:spacing w:val="15"/>
          <w:sz w:val="24"/>
          <w:szCs w:val="24"/>
        </w:rPr>
        <w:t xml:space="preserve"> </w:t>
      </w:r>
      <w:r w:rsidRPr="00B256D1">
        <w:rPr>
          <w:rFonts w:ascii="Times New Roman" w:hAnsi="Times New Roman"/>
          <w:sz w:val="24"/>
          <w:szCs w:val="24"/>
        </w:rPr>
        <w:t>звуки:</w:t>
      </w:r>
      <w:r w:rsidRPr="00B256D1">
        <w:rPr>
          <w:rFonts w:ascii="Times New Roman" w:hAnsi="Times New Roman"/>
          <w:spacing w:val="15"/>
          <w:sz w:val="24"/>
          <w:szCs w:val="24"/>
        </w:rPr>
        <w:t xml:space="preserve"> </w:t>
      </w:r>
      <w:r w:rsidRPr="00B256D1">
        <w:rPr>
          <w:rFonts w:ascii="Times New Roman" w:hAnsi="Times New Roman"/>
          <w:sz w:val="24"/>
          <w:szCs w:val="24"/>
        </w:rPr>
        <w:t>шумовые</w:t>
      </w:r>
      <w:r w:rsidRPr="00B256D1">
        <w:rPr>
          <w:rFonts w:ascii="Times New Roman" w:hAnsi="Times New Roman"/>
          <w:spacing w:val="14"/>
          <w:sz w:val="24"/>
          <w:szCs w:val="24"/>
        </w:rPr>
        <w:t xml:space="preserve"> </w:t>
      </w:r>
      <w:r w:rsidRPr="00B256D1">
        <w:rPr>
          <w:rFonts w:ascii="Times New Roman" w:hAnsi="Times New Roman"/>
          <w:sz w:val="24"/>
          <w:szCs w:val="24"/>
        </w:rPr>
        <w:t>и</w:t>
      </w:r>
      <w:r w:rsidRPr="00B256D1">
        <w:rPr>
          <w:rFonts w:ascii="Times New Roman" w:hAnsi="Times New Roman"/>
          <w:spacing w:val="15"/>
          <w:sz w:val="24"/>
          <w:szCs w:val="24"/>
        </w:rPr>
        <w:t xml:space="preserve"> </w:t>
      </w:r>
      <w:r w:rsidRPr="00B256D1">
        <w:rPr>
          <w:rFonts w:ascii="Times New Roman" w:hAnsi="Times New Roman"/>
          <w:sz w:val="24"/>
          <w:szCs w:val="24"/>
        </w:rPr>
        <w:t>музыкальные,</w:t>
      </w:r>
      <w:r w:rsidRPr="00B256D1">
        <w:rPr>
          <w:rFonts w:ascii="Times New Roman" w:hAnsi="Times New Roman"/>
          <w:spacing w:val="14"/>
          <w:sz w:val="24"/>
          <w:szCs w:val="24"/>
        </w:rPr>
        <w:t xml:space="preserve"> </w:t>
      </w:r>
      <w:r w:rsidRPr="00B256D1">
        <w:rPr>
          <w:rFonts w:ascii="Times New Roman" w:hAnsi="Times New Roman"/>
          <w:sz w:val="24"/>
          <w:szCs w:val="24"/>
        </w:rPr>
        <w:t>длинные,</w:t>
      </w:r>
      <w:r w:rsidRPr="00B256D1">
        <w:rPr>
          <w:rFonts w:ascii="Times New Roman" w:hAnsi="Times New Roman"/>
          <w:spacing w:val="14"/>
          <w:sz w:val="24"/>
          <w:szCs w:val="24"/>
        </w:rPr>
        <w:t xml:space="preserve"> </w:t>
      </w:r>
      <w:r w:rsidRPr="00B256D1">
        <w:rPr>
          <w:rFonts w:ascii="Times New Roman" w:hAnsi="Times New Roman"/>
          <w:sz w:val="24"/>
          <w:szCs w:val="24"/>
        </w:rPr>
        <w:t>короткие,</w:t>
      </w:r>
      <w:r w:rsidRPr="00B256D1">
        <w:rPr>
          <w:rFonts w:ascii="Times New Roman" w:hAnsi="Times New Roman"/>
          <w:spacing w:val="14"/>
          <w:sz w:val="24"/>
          <w:szCs w:val="24"/>
        </w:rPr>
        <w:t xml:space="preserve"> </w:t>
      </w:r>
      <w:r w:rsidRPr="00B256D1">
        <w:rPr>
          <w:rFonts w:ascii="Times New Roman" w:hAnsi="Times New Roman"/>
          <w:sz w:val="24"/>
          <w:szCs w:val="24"/>
        </w:rPr>
        <w:t>тихие,</w:t>
      </w:r>
      <w:r w:rsidRPr="00B256D1">
        <w:rPr>
          <w:rFonts w:ascii="Times New Roman" w:hAnsi="Times New Roman"/>
          <w:spacing w:val="14"/>
          <w:sz w:val="24"/>
          <w:szCs w:val="24"/>
        </w:rPr>
        <w:t xml:space="preserve"> </w:t>
      </w:r>
      <w:r w:rsidRPr="00B256D1">
        <w:rPr>
          <w:rFonts w:ascii="Times New Roman" w:hAnsi="Times New Roman"/>
          <w:sz w:val="24"/>
          <w:szCs w:val="24"/>
        </w:rPr>
        <w:t>громкие,</w:t>
      </w:r>
      <w:r w:rsidRPr="00B256D1">
        <w:rPr>
          <w:rFonts w:ascii="Times New Roman" w:hAnsi="Times New Roman"/>
          <w:spacing w:val="-57"/>
          <w:sz w:val="24"/>
          <w:szCs w:val="24"/>
        </w:rPr>
        <w:t xml:space="preserve"> </w:t>
      </w:r>
      <w:r w:rsidRPr="00B256D1">
        <w:rPr>
          <w:rFonts w:ascii="Times New Roman" w:hAnsi="Times New Roman"/>
          <w:sz w:val="24"/>
          <w:szCs w:val="24"/>
        </w:rPr>
        <w:t>низкие,</w:t>
      </w:r>
      <w:r w:rsidRPr="00B256D1">
        <w:rPr>
          <w:rFonts w:ascii="Times New Roman" w:hAnsi="Times New Roman"/>
          <w:spacing w:val="-1"/>
          <w:sz w:val="24"/>
          <w:szCs w:val="24"/>
        </w:rPr>
        <w:t xml:space="preserve"> </w:t>
      </w:r>
      <w:r w:rsidRPr="00B256D1">
        <w:rPr>
          <w:rFonts w:ascii="Times New Roman" w:hAnsi="Times New Roman"/>
          <w:sz w:val="24"/>
          <w:szCs w:val="24"/>
        </w:rPr>
        <w:t>высокие;</w:t>
      </w:r>
    </w:p>
    <w:p w14:paraId="7C55B013"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различать</w:t>
      </w:r>
      <w:r w:rsidRPr="00B256D1">
        <w:rPr>
          <w:rFonts w:ascii="Times New Roman" w:hAnsi="Times New Roman"/>
          <w:spacing w:val="46"/>
          <w:sz w:val="24"/>
          <w:szCs w:val="24"/>
        </w:rPr>
        <w:t xml:space="preserve"> </w:t>
      </w:r>
      <w:r w:rsidRPr="00B256D1">
        <w:rPr>
          <w:rFonts w:ascii="Times New Roman" w:hAnsi="Times New Roman"/>
          <w:sz w:val="24"/>
          <w:szCs w:val="24"/>
        </w:rPr>
        <w:t>элементы</w:t>
      </w:r>
      <w:r w:rsidRPr="00B256D1">
        <w:rPr>
          <w:rFonts w:ascii="Times New Roman" w:hAnsi="Times New Roman"/>
          <w:spacing w:val="45"/>
          <w:sz w:val="24"/>
          <w:szCs w:val="24"/>
        </w:rPr>
        <w:t xml:space="preserve"> </w:t>
      </w:r>
      <w:r w:rsidRPr="00B256D1">
        <w:rPr>
          <w:rFonts w:ascii="Times New Roman" w:hAnsi="Times New Roman"/>
          <w:sz w:val="24"/>
          <w:szCs w:val="24"/>
        </w:rPr>
        <w:t>музыкального</w:t>
      </w:r>
      <w:r w:rsidRPr="00B256D1">
        <w:rPr>
          <w:rFonts w:ascii="Times New Roman" w:hAnsi="Times New Roman"/>
          <w:spacing w:val="45"/>
          <w:sz w:val="24"/>
          <w:szCs w:val="24"/>
        </w:rPr>
        <w:t xml:space="preserve"> </w:t>
      </w:r>
      <w:r w:rsidRPr="00B256D1">
        <w:rPr>
          <w:rFonts w:ascii="Times New Roman" w:hAnsi="Times New Roman"/>
          <w:sz w:val="24"/>
          <w:szCs w:val="24"/>
        </w:rPr>
        <w:t>языка</w:t>
      </w:r>
      <w:r w:rsidRPr="00B256D1">
        <w:rPr>
          <w:rFonts w:ascii="Times New Roman" w:hAnsi="Times New Roman"/>
          <w:spacing w:val="44"/>
          <w:sz w:val="24"/>
          <w:szCs w:val="24"/>
        </w:rPr>
        <w:t xml:space="preserve"> </w:t>
      </w:r>
      <w:r w:rsidRPr="00B256D1">
        <w:rPr>
          <w:rFonts w:ascii="Times New Roman" w:hAnsi="Times New Roman"/>
          <w:sz w:val="24"/>
          <w:szCs w:val="24"/>
        </w:rPr>
        <w:t>(темп,</w:t>
      </w:r>
      <w:r w:rsidRPr="00B256D1">
        <w:rPr>
          <w:rFonts w:ascii="Times New Roman" w:hAnsi="Times New Roman"/>
          <w:spacing w:val="45"/>
          <w:sz w:val="24"/>
          <w:szCs w:val="24"/>
        </w:rPr>
        <w:t xml:space="preserve"> </w:t>
      </w:r>
      <w:r w:rsidRPr="00B256D1">
        <w:rPr>
          <w:rFonts w:ascii="Times New Roman" w:hAnsi="Times New Roman"/>
          <w:sz w:val="24"/>
          <w:szCs w:val="24"/>
        </w:rPr>
        <w:t>тембр,</w:t>
      </w:r>
      <w:r w:rsidRPr="00B256D1">
        <w:rPr>
          <w:rFonts w:ascii="Times New Roman" w:hAnsi="Times New Roman"/>
          <w:spacing w:val="45"/>
          <w:sz w:val="24"/>
          <w:szCs w:val="24"/>
        </w:rPr>
        <w:t xml:space="preserve"> </w:t>
      </w:r>
      <w:r w:rsidRPr="00B256D1">
        <w:rPr>
          <w:rFonts w:ascii="Times New Roman" w:hAnsi="Times New Roman"/>
          <w:sz w:val="24"/>
          <w:szCs w:val="24"/>
        </w:rPr>
        <w:t>регистр,</w:t>
      </w:r>
      <w:r w:rsidRPr="00B256D1">
        <w:rPr>
          <w:rFonts w:ascii="Times New Roman" w:hAnsi="Times New Roman"/>
          <w:spacing w:val="45"/>
          <w:sz w:val="24"/>
          <w:szCs w:val="24"/>
        </w:rPr>
        <w:t xml:space="preserve"> </w:t>
      </w:r>
      <w:r w:rsidRPr="00B256D1">
        <w:rPr>
          <w:rFonts w:ascii="Times New Roman" w:hAnsi="Times New Roman"/>
          <w:sz w:val="24"/>
          <w:szCs w:val="24"/>
        </w:rPr>
        <w:t>динамика,</w:t>
      </w:r>
      <w:r w:rsidRPr="00B256D1">
        <w:rPr>
          <w:rFonts w:ascii="Times New Roman" w:hAnsi="Times New Roman"/>
          <w:spacing w:val="45"/>
          <w:sz w:val="24"/>
          <w:szCs w:val="24"/>
        </w:rPr>
        <w:t xml:space="preserve"> </w:t>
      </w:r>
      <w:r w:rsidRPr="00B256D1">
        <w:rPr>
          <w:rFonts w:ascii="Times New Roman" w:hAnsi="Times New Roman"/>
          <w:sz w:val="24"/>
          <w:szCs w:val="24"/>
        </w:rPr>
        <w:t>ритм,</w:t>
      </w:r>
      <w:r w:rsidRPr="00B256D1">
        <w:rPr>
          <w:rFonts w:ascii="Times New Roman" w:hAnsi="Times New Roman"/>
          <w:spacing w:val="44"/>
          <w:sz w:val="24"/>
          <w:szCs w:val="24"/>
        </w:rPr>
        <w:t xml:space="preserve"> </w:t>
      </w:r>
      <w:r w:rsidRPr="00B256D1">
        <w:rPr>
          <w:rFonts w:ascii="Times New Roman" w:hAnsi="Times New Roman"/>
          <w:sz w:val="24"/>
          <w:szCs w:val="24"/>
        </w:rPr>
        <w:lastRenderedPageBreak/>
        <w:t>мелодия,</w:t>
      </w:r>
      <w:r w:rsidRPr="00B256D1">
        <w:rPr>
          <w:rFonts w:ascii="Times New Roman" w:hAnsi="Times New Roman"/>
          <w:spacing w:val="-57"/>
          <w:sz w:val="24"/>
          <w:szCs w:val="24"/>
        </w:rPr>
        <w:t xml:space="preserve"> </w:t>
      </w:r>
      <w:r w:rsidRPr="00B256D1">
        <w:rPr>
          <w:rFonts w:ascii="Times New Roman" w:hAnsi="Times New Roman"/>
          <w:sz w:val="24"/>
          <w:szCs w:val="24"/>
        </w:rPr>
        <w:t>аккомпанемент</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др.),</w:t>
      </w:r>
    </w:p>
    <w:p w14:paraId="7E50B41F"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уметь</w:t>
      </w:r>
      <w:r w:rsidRPr="00B256D1">
        <w:rPr>
          <w:rFonts w:ascii="Times New Roman" w:hAnsi="Times New Roman"/>
          <w:spacing w:val="-3"/>
          <w:sz w:val="24"/>
          <w:szCs w:val="24"/>
        </w:rPr>
        <w:t xml:space="preserve"> </w:t>
      </w:r>
      <w:r w:rsidRPr="00B256D1">
        <w:rPr>
          <w:rFonts w:ascii="Times New Roman" w:hAnsi="Times New Roman"/>
          <w:sz w:val="24"/>
          <w:szCs w:val="24"/>
        </w:rPr>
        <w:t>объяснить</w:t>
      </w:r>
      <w:r w:rsidRPr="00B256D1">
        <w:rPr>
          <w:rFonts w:ascii="Times New Roman" w:hAnsi="Times New Roman"/>
          <w:spacing w:val="-2"/>
          <w:sz w:val="24"/>
          <w:szCs w:val="24"/>
        </w:rPr>
        <w:t xml:space="preserve"> </w:t>
      </w:r>
      <w:r w:rsidRPr="00B256D1">
        <w:rPr>
          <w:rFonts w:ascii="Times New Roman" w:hAnsi="Times New Roman"/>
          <w:sz w:val="24"/>
          <w:szCs w:val="24"/>
        </w:rPr>
        <w:t>значение</w:t>
      </w:r>
      <w:r w:rsidRPr="00B256D1">
        <w:rPr>
          <w:rFonts w:ascii="Times New Roman" w:hAnsi="Times New Roman"/>
          <w:spacing w:val="-5"/>
          <w:sz w:val="24"/>
          <w:szCs w:val="24"/>
        </w:rPr>
        <w:t xml:space="preserve"> </w:t>
      </w:r>
      <w:r w:rsidRPr="00B256D1">
        <w:rPr>
          <w:rFonts w:ascii="Times New Roman" w:hAnsi="Times New Roman"/>
          <w:sz w:val="24"/>
          <w:szCs w:val="24"/>
        </w:rPr>
        <w:t>соответствующих</w:t>
      </w:r>
      <w:r w:rsidRPr="00B256D1">
        <w:rPr>
          <w:rFonts w:ascii="Times New Roman" w:hAnsi="Times New Roman"/>
          <w:spacing w:val="-1"/>
          <w:sz w:val="24"/>
          <w:szCs w:val="24"/>
        </w:rPr>
        <w:t xml:space="preserve"> </w:t>
      </w:r>
      <w:r w:rsidRPr="00B256D1">
        <w:rPr>
          <w:rFonts w:ascii="Times New Roman" w:hAnsi="Times New Roman"/>
          <w:sz w:val="24"/>
          <w:szCs w:val="24"/>
        </w:rPr>
        <w:t>терминов;</w:t>
      </w:r>
    </w:p>
    <w:p w14:paraId="791B06C3"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различать</w:t>
      </w:r>
      <w:r w:rsidRPr="00B256D1">
        <w:rPr>
          <w:rFonts w:ascii="Times New Roman" w:hAnsi="Times New Roman"/>
          <w:spacing w:val="21"/>
          <w:sz w:val="24"/>
          <w:szCs w:val="24"/>
        </w:rPr>
        <w:t xml:space="preserve"> </w:t>
      </w:r>
      <w:r w:rsidRPr="00B256D1">
        <w:rPr>
          <w:rFonts w:ascii="Times New Roman" w:hAnsi="Times New Roman"/>
          <w:sz w:val="24"/>
          <w:szCs w:val="24"/>
        </w:rPr>
        <w:t>изобразительные</w:t>
      </w:r>
      <w:r w:rsidRPr="00B256D1">
        <w:rPr>
          <w:rFonts w:ascii="Times New Roman" w:hAnsi="Times New Roman"/>
          <w:spacing w:val="18"/>
          <w:sz w:val="24"/>
          <w:szCs w:val="24"/>
        </w:rPr>
        <w:t xml:space="preserve"> </w:t>
      </w:r>
      <w:r w:rsidRPr="00B256D1">
        <w:rPr>
          <w:rFonts w:ascii="Times New Roman" w:hAnsi="Times New Roman"/>
          <w:sz w:val="24"/>
          <w:szCs w:val="24"/>
        </w:rPr>
        <w:t>и</w:t>
      </w:r>
      <w:r w:rsidRPr="00B256D1">
        <w:rPr>
          <w:rFonts w:ascii="Times New Roman" w:hAnsi="Times New Roman"/>
          <w:spacing w:val="21"/>
          <w:sz w:val="24"/>
          <w:szCs w:val="24"/>
        </w:rPr>
        <w:t xml:space="preserve"> </w:t>
      </w:r>
      <w:r w:rsidRPr="00B256D1">
        <w:rPr>
          <w:rFonts w:ascii="Times New Roman" w:hAnsi="Times New Roman"/>
          <w:sz w:val="24"/>
          <w:szCs w:val="24"/>
        </w:rPr>
        <w:t>выразительные</w:t>
      </w:r>
      <w:r w:rsidRPr="00B256D1">
        <w:rPr>
          <w:rFonts w:ascii="Times New Roman" w:hAnsi="Times New Roman"/>
          <w:spacing w:val="19"/>
          <w:sz w:val="24"/>
          <w:szCs w:val="24"/>
        </w:rPr>
        <w:t xml:space="preserve"> </w:t>
      </w:r>
      <w:r w:rsidRPr="00B256D1">
        <w:rPr>
          <w:rFonts w:ascii="Times New Roman" w:hAnsi="Times New Roman"/>
          <w:sz w:val="24"/>
          <w:szCs w:val="24"/>
        </w:rPr>
        <w:t>интонации,</w:t>
      </w:r>
      <w:r w:rsidRPr="00B256D1">
        <w:rPr>
          <w:rFonts w:ascii="Times New Roman" w:hAnsi="Times New Roman"/>
          <w:spacing w:val="20"/>
          <w:sz w:val="24"/>
          <w:szCs w:val="24"/>
        </w:rPr>
        <w:t xml:space="preserve"> </w:t>
      </w:r>
      <w:r w:rsidRPr="00B256D1">
        <w:rPr>
          <w:rFonts w:ascii="Times New Roman" w:hAnsi="Times New Roman"/>
          <w:sz w:val="24"/>
          <w:szCs w:val="24"/>
        </w:rPr>
        <w:t>находить</w:t>
      </w:r>
      <w:r w:rsidRPr="00B256D1">
        <w:rPr>
          <w:rFonts w:ascii="Times New Roman" w:hAnsi="Times New Roman"/>
          <w:spacing w:val="21"/>
          <w:sz w:val="24"/>
          <w:szCs w:val="24"/>
        </w:rPr>
        <w:t xml:space="preserve"> </w:t>
      </w:r>
      <w:r w:rsidRPr="00B256D1">
        <w:rPr>
          <w:rFonts w:ascii="Times New Roman" w:hAnsi="Times New Roman"/>
          <w:sz w:val="24"/>
          <w:szCs w:val="24"/>
        </w:rPr>
        <w:t>признаки</w:t>
      </w:r>
      <w:r w:rsidRPr="00B256D1">
        <w:rPr>
          <w:rFonts w:ascii="Times New Roman" w:hAnsi="Times New Roman"/>
          <w:spacing w:val="21"/>
          <w:sz w:val="24"/>
          <w:szCs w:val="24"/>
        </w:rPr>
        <w:t xml:space="preserve"> </w:t>
      </w:r>
      <w:r w:rsidRPr="00B256D1">
        <w:rPr>
          <w:rFonts w:ascii="Times New Roman" w:hAnsi="Times New Roman"/>
          <w:sz w:val="24"/>
          <w:szCs w:val="24"/>
        </w:rPr>
        <w:t>сходства</w:t>
      </w:r>
      <w:r w:rsidRPr="00B256D1">
        <w:rPr>
          <w:rFonts w:ascii="Times New Roman" w:hAnsi="Times New Roman"/>
          <w:spacing w:val="22"/>
          <w:sz w:val="24"/>
          <w:szCs w:val="24"/>
        </w:rPr>
        <w:t xml:space="preserve"> </w:t>
      </w:r>
      <w:r w:rsidRPr="00B256D1">
        <w:rPr>
          <w:rFonts w:ascii="Times New Roman" w:hAnsi="Times New Roman"/>
          <w:sz w:val="24"/>
          <w:szCs w:val="24"/>
        </w:rPr>
        <w:t>и</w:t>
      </w:r>
      <w:r w:rsidRPr="00B256D1">
        <w:rPr>
          <w:rFonts w:ascii="Times New Roman" w:hAnsi="Times New Roman"/>
          <w:spacing w:val="-57"/>
          <w:sz w:val="24"/>
          <w:szCs w:val="24"/>
        </w:rPr>
        <w:t xml:space="preserve"> </w:t>
      </w:r>
      <w:r w:rsidRPr="00B256D1">
        <w:rPr>
          <w:rFonts w:ascii="Times New Roman" w:hAnsi="Times New Roman"/>
          <w:sz w:val="24"/>
          <w:szCs w:val="24"/>
        </w:rPr>
        <w:t>различия</w:t>
      </w:r>
      <w:r w:rsidRPr="00B256D1">
        <w:rPr>
          <w:rFonts w:ascii="Times New Roman" w:hAnsi="Times New Roman"/>
          <w:spacing w:val="-1"/>
          <w:sz w:val="24"/>
          <w:szCs w:val="24"/>
        </w:rPr>
        <w:t xml:space="preserve"> </w:t>
      </w:r>
      <w:r w:rsidRPr="00B256D1">
        <w:rPr>
          <w:rFonts w:ascii="Times New Roman" w:hAnsi="Times New Roman"/>
          <w:sz w:val="24"/>
          <w:szCs w:val="24"/>
        </w:rPr>
        <w:t>музыкальных</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3"/>
          <w:sz w:val="24"/>
          <w:szCs w:val="24"/>
        </w:rPr>
        <w:t xml:space="preserve"> </w:t>
      </w:r>
      <w:r w:rsidRPr="00B256D1">
        <w:rPr>
          <w:rFonts w:ascii="Times New Roman" w:hAnsi="Times New Roman"/>
          <w:sz w:val="24"/>
          <w:szCs w:val="24"/>
        </w:rPr>
        <w:t>речевых</w:t>
      </w:r>
      <w:r w:rsidRPr="00B256D1">
        <w:rPr>
          <w:rFonts w:ascii="Times New Roman" w:hAnsi="Times New Roman"/>
          <w:spacing w:val="2"/>
          <w:sz w:val="24"/>
          <w:szCs w:val="24"/>
        </w:rPr>
        <w:t xml:space="preserve"> </w:t>
      </w:r>
      <w:r w:rsidRPr="00B256D1">
        <w:rPr>
          <w:rFonts w:ascii="Times New Roman" w:hAnsi="Times New Roman"/>
          <w:sz w:val="24"/>
          <w:szCs w:val="24"/>
        </w:rPr>
        <w:t>интонаций;</w:t>
      </w:r>
    </w:p>
    <w:p w14:paraId="1CDF70A3" w14:textId="77777777" w:rsidR="00B256D1" w:rsidRPr="00B256D1" w:rsidRDefault="00B256D1" w:rsidP="00CC1F8A">
      <w:pPr>
        <w:pStyle w:val="a4"/>
        <w:spacing w:before="1"/>
        <w:ind w:left="0" w:firstLine="567"/>
        <w:rPr>
          <w:rFonts w:ascii="Times New Roman" w:hAnsi="Times New Roman"/>
          <w:sz w:val="24"/>
          <w:szCs w:val="24"/>
        </w:rPr>
      </w:pPr>
      <w:r w:rsidRPr="00B256D1">
        <w:rPr>
          <w:rFonts w:ascii="Times New Roman" w:hAnsi="Times New Roman"/>
          <w:sz w:val="24"/>
          <w:szCs w:val="24"/>
        </w:rPr>
        <w:t>различать</w:t>
      </w:r>
      <w:r w:rsidRPr="00B256D1">
        <w:rPr>
          <w:rFonts w:ascii="Times New Roman" w:hAnsi="Times New Roman"/>
          <w:spacing w:val="-3"/>
          <w:sz w:val="24"/>
          <w:szCs w:val="24"/>
        </w:rPr>
        <w:t xml:space="preserve"> </w:t>
      </w:r>
      <w:r w:rsidRPr="00B256D1">
        <w:rPr>
          <w:rFonts w:ascii="Times New Roman" w:hAnsi="Times New Roman"/>
          <w:sz w:val="24"/>
          <w:szCs w:val="24"/>
        </w:rPr>
        <w:t>на</w:t>
      </w:r>
      <w:r w:rsidRPr="00B256D1">
        <w:rPr>
          <w:rFonts w:ascii="Times New Roman" w:hAnsi="Times New Roman"/>
          <w:spacing w:val="-4"/>
          <w:sz w:val="24"/>
          <w:szCs w:val="24"/>
        </w:rPr>
        <w:t xml:space="preserve"> </w:t>
      </w:r>
      <w:r w:rsidRPr="00B256D1">
        <w:rPr>
          <w:rFonts w:ascii="Times New Roman" w:hAnsi="Times New Roman"/>
          <w:sz w:val="24"/>
          <w:szCs w:val="24"/>
        </w:rPr>
        <w:t>слух</w:t>
      </w:r>
      <w:r w:rsidRPr="00B256D1">
        <w:rPr>
          <w:rFonts w:ascii="Times New Roman" w:hAnsi="Times New Roman"/>
          <w:spacing w:val="-1"/>
          <w:sz w:val="24"/>
          <w:szCs w:val="24"/>
        </w:rPr>
        <w:t xml:space="preserve"> </w:t>
      </w:r>
      <w:r w:rsidRPr="00B256D1">
        <w:rPr>
          <w:rFonts w:ascii="Times New Roman" w:hAnsi="Times New Roman"/>
          <w:sz w:val="24"/>
          <w:szCs w:val="24"/>
        </w:rPr>
        <w:t>принципы</w:t>
      </w:r>
      <w:r w:rsidRPr="00B256D1">
        <w:rPr>
          <w:rFonts w:ascii="Times New Roman" w:hAnsi="Times New Roman"/>
          <w:spacing w:val="-3"/>
          <w:sz w:val="24"/>
          <w:szCs w:val="24"/>
        </w:rPr>
        <w:t xml:space="preserve"> </w:t>
      </w:r>
      <w:r w:rsidRPr="00B256D1">
        <w:rPr>
          <w:rFonts w:ascii="Times New Roman" w:hAnsi="Times New Roman"/>
          <w:sz w:val="24"/>
          <w:szCs w:val="24"/>
        </w:rPr>
        <w:t>развития:</w:t>
      </w:r>
      <w:r w:rsidRPr="00B256D1">
        <w:rPr>
          <w:rFonts w:ascii="Times New Roman" w:hAnsi="Times New Roman"/>
          <w:spacing w:val="-3"/>
          <w:sz w:val="24"/>
          <w:szCs w:val="24"/>
        </w:rPr>
        <w:t xml:space="preserve"> </w:t>
      </w:r>
      <w:r w:rsidRPr="00B256D1">
        <w:rPr>
          <w:rFonts w:ascii="Times New Roman" w:hAnsi="Times New Roman"/>
          <w:sz w:val="24"/>
          <w:szCs w:val="24"/>
        </w:rPr>
        <w:t>повтор,</w:t>
      </w:r>
      <w:r w:rsidRPr="00B256D1">
        <w:rPr>
          <w:rFonts w:ascii="Times New Roman" w:hAnsi="Times New Roman"/>
          <w:spacing w:val="-6"/>
          <w:sz w:val="24"/>
          <w:szCs w:val="24"/>
        </w:rPr>
        <w:t xml:space="preserve"> </w:t>
      </w:r>
      <w:r w:rsidRPr="00B256D1">
        <w:rPr>
          <w:rFonts w:ascii="Times New Roman" w:hAnsi="Times New Roman"/>
          <w:sz w:val="24"/>
          <w:szCs w:val="24"/>
        </w:rPr>
        <w:t>контраст,</w:t>
      </w:r>
      <w:r w:rsidRPr="00B256D1">
        <w:rPr>
          <w:rFonts w:ascii="Times New Roman" w:hAnsi="Times New Roman"/>
          <w:spacing w:val="-3"/>
          <w:sz w:val="24"/>
          <w:szCs w:val="24"/>
        </w:rPr>
        <w:t xml:space="preserve"> </w:t>
      </w:r>
      <w:r w:rsidRPr="00B256D1">
        <w:rPr>
          <w:rFonts w:ascii="Times New Roman" w:hAnsi="Times New Roman"/>
          <w:sz w:val="24"/>
          <w:szCs w:val="24"/>
        </w:rPr>
        <w:t>варьирование;</w:t>
      </w:r>
    </w:p>
    <w:p w14:paraId="42F0D230"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понимать</w:t>
      </w:r>
      <w:r w:rsidRPr="00B256D1">
        <w:rPr>
          <w:rFonts w:ascii="Times New Roman" w:hAnsi="Times New Roman"/>
          <w:spacing w:val="-1"/>
          <w:sz w:val="24"/>
          <w:szCs w:val="24"/>
        </w:rPr>
        <w:t xml:space="preserve"> </w:t>
      </w:r>
      <w:r w:rsidRPr="00B256D1">
        <w:rPr>
          <w:rFonts w:ascii="Times New Roman" w:hAnsi="Times New Roman"/>
          <w:sz w:val="24"/>
          <w:szCs w:val="24"/>
        </w:rPr>
        <w:t>значение термина</w:t>
      </w:r>
      <w:r w:rsidRPr="00B256D1">
        <w:rPr>
          <w:rFonts w:ascii="Times New Roman" w:hAnsi="Times New Roman"/>
          <w:spacing w:val="3"/>
          <w:sz w:val="24"/>
          <w:szCs w:val="24"/>
        </w:rPr>
        <w:t xml:space="preserve"> </w:t>
      </w:r>
      <w:r w:rsidRPr="00B256D1">
        <w:rPr>
          <w:rFonts w:ascii="Times New Roman" w:hAnsi="Times New Roman"/>
          <w:sz w:val="24"/>
          <w:szCs w:val="24"/>
        </w:rPr>
        <w:t>«музыкальная</w:t>
      </w:r>
      <w:r w:rsidRPr="00B256D1">
        <w:rPr>
          <w:rFonts w:ascii="Times New Roman" w:hAnsi="Times New Roman"/>
          <w:spacing w:val="1"/>
          <w:sz w:val="24"/>
          <w:szCs w:val="24"/>
        </w:rPr>
        <w:t xml:space="preserve"> </w:t>
      </w:r>
      <w:r w:rsidRPr="00B256D1">
        <w:rPr>
          <w:rFonts w:ascii="Times New Roman" w:hAnsi="Times New Roman"/>
          <w:sz w:val="24"/>
          <w:szCs w:val="24"/>
        </w:rPr>
        <w:t>форма»,</w:t>
      </w:r>
      <w:r w:rsidRPr="00B256D1">
        <w:rPr>
          <w:rFonts w:ascii="Times New Roman" w:hAnsi="Times New Roman"/>
          <w:spacing w:val="1"/>
          <w:sz w:val="24"/>
          <w:szCs w:val="24"/>
        </w:rPr>
        <w:t xml:space="preserve"> </w:t>
      </w:r>
      <w:r w:rsidRPr="00B256D1">
        <w:rPr>
          <w:rFonts w:ascii="Times New Roman" w:hAnsi="Times New Roman"/>
          <w:sz w:val="24"/>
          <w:szCs w:val="24"/>
        </w:rPr>
        <w:t>определять</w:t>
      </w:r>
      <w:r w:rsidRPr="00B256D1">
        <w:rPr>
          <w:rFonts w:ascii="Times New Roman" w:hAnsi="Times New Roman"/>
          <w:spacing w:val="1"/>
          <w:sz w:val="24"/>
          <w:szCs w:val="24"/>
        </w:rPr>
        <w:t xml:space="preserve"> </w:t>
      </w:r>
      <w:r w:rsidRPr="00B256D1">
        <w:rPr>
          <w:rFonts w:ascii="Times New Roman" w:hAnsi="Times New Roman"/>
          <w:sz w:val="24"/>
          <w:szCs w:val="24"/>
        </w:rPr>
        <w:t>на слух</w:t>
      </w:r>
      <w:r w:rsidRPr="00B256D1">
        <w:rPr>
          <w:rFonts w:ascii="Times New Roman" w:hAnsi="Times New Roman"/>
          <w:spacing w:val="3"/>
          <w:sz w:val="24"/>
          <w:szCs w:val="24"/>
        </w:rPr>
        <w:t xml:space="preserve"> </w:t>
      </w:r>
      <w:r w:rsidRPr="00B256D1">
        <w:rPr>
          <w:rFonts w:ascii="Times New Roman" w:hAnsi="Times New Roman"/>
          <w:sz w:val="24"/>
          <w:szCs w:val="24"/>
        </w:rPr>
        <w:t>простые музыкальные</w:t>
      </w:r>
      <w:r w:rsidRPr="00B256D1">
        <w:rPr>
          <w:rFonts w:ascii="Times New Roman" w:hAnsi="Times New Roman"/>
          <w:spacing w:val="-57"/>
          <w:sz w:val="24"/>
          <w:szCs w:val="24"/>
        </w:rPr>
        <w:t xml:space="preserve"> </w:t>
      </w:r>
      <w:r w:rsidRPr="00B256D1">
        <w:rPr>
          <w:rFonts w:ascii="Times New Roman" w:hAnsi="Times New Roman"/>
          <w:sz w:val="24"/>
          <w:szCs w:val="24"/>
        </w:rPr>
        <w:t>формы</w:t>
      </w:r>
      <w:r w:rsidRPr="00B256D1">
        <w:rPr>
          <w:rFonts w:ascii="Times New Roman" w:hAnsi="Times New Roman"/>
          <w:spacing w:val="-1"/>
          <w:sz w:val="24"/>
          <w:szCs w:val="24"/>
        </w:rPr>
        <w:t xml:space="preserve"> </w:t>
      </w:r>
      <w:r w:rsidRPr="00B256D1">
        <w:rPr>
          <w:rFonts w:ascii="Times New Roman" w:hAnsi="Times New Roman"/>
          <w:sz w:val="24"/>
          <w:szCs w:val="24"/>
        </w:rPr>
        <w:t>—двухчастную, трёхчастную и трёхчастную репризную, рондо, вариации;</w:t>
      </w:r>
      <w:r w:rsidRPr="00B256D1">
        <w:rPr>
          <w:rFonts w:ascii="Times New Roman" w:hAnsi="Times New Roman"/>
          <w:spacing w:val="1"/>
          <w:sz w:val="24"/>
          <w:szCs w:val="24"/>
        </w:rPr>
        <w:t xml:space="preserve"> </w:t>
      </w:r>
      <w:r w:rsidRPr="00B256D1">
        <w:rPr>
          <w:rFonts w:ascii="Times New Roman" w:hAnsi="Times New Roman"/>
          <w:sz w:val="24"/>
          <w:szCs w:val="24"/>
        </w:rPr>
        <w:t>ориентироваться в нотной записи в пределах певческого диапазона; исполнять и</w:t>
      </w:r>
      <w:r w:rsidRPr="00B256D1">
        <w:rPr>
          <w:rFonts w:ascii="Times New Roman" w:hAnsi="Times New Roman"/>
          <w:spacing w:val="-58"/>
          <w:sz w:val="24"/>
          <w:szCs w:val="24"/>
        </w:rPr>
        <w:t xml:space="preserve"> </w:t>
      </w:r>
      <w:r w:rsidRPr="00B256D1">
        <w:rPr>
          <w:rFonts w:ascii="Times New Roman" w:hAnsi="Times New Roman"/>
          <w:sz w:val="24"/>
          <w:szCs w:val="24"/>
        </w:rPr>
        <w:t>создавать различные</w:t>
      </w:r>
      <w:r w:rsidRPr="00B256D1">
        <w:rPr>
          <w:rFonts w:ascii="Times New Roman" w:hAnsi="Times New Roman"/>
          <w:spacing w:val="-1"/>
          <w:sz w:val="24"/>
          <w:szCs w:val="24"/>
        </w:rPr>
        <w:t xml:space="preserve"> </w:t>
      </w:r>
      <w:r w:rsidRPr="00B256D1">
        <w:rPr>
          <w:rFonts w:ascii="Times New Roman" w:hAnsi="Times New Roman"/>
          <w:sz w:val="24"/>
          <w:szCs w:val="24"/>
        </w:rPr>
        <w:t>ритмические</w:t>
      </w:r>
      <w:r w:rsidRPr="00B256D1">
        <w:rPr>
          <w:rFonts w:ascii="Times New Roman" w:hAnsi="Times New Roman"/>
          <w:spacing w:val="-1"/>
          <w:sz w:val="24"/>
          <w:szCs w:val="24"/>
        </w:rPr>
        <w:t xml:space="preserve"> </w:t>
      </w:r>
      <w:r w:rsidRPr="00B256D1">
        <w:rPr>
          <w:rFonts w:ascii="Times New Roman" w:hAnsi="Times New Roman"/>
          <w:sz w:val="24"/>
          <w:szCs w:val="24"/>
        </w:rPr>
        <w:t>рисунки;</w:t>
      </w:r>
    </w:p>
    <w:p w14:paraId="2BBC6563" w14:textId="77777777" w:rsidR="00B256D1" w:rsidRPr="00B256D1" w:rsidRDefault="00B256D1" w:rsidP="00CC1F8A">
      <w:pPr>
        <w:pStyle w:val="a4"/>
        <w:ind w:left="0" w:right="281" w:firstLine="567"/>
        <w:rPr>
          <w:rFonts w:ascii="Times New Roman" w:hAnsi="Times New Roman"/>
          <w:sz w:val="24"/>
          <w:szCs w:val="24"/>
        </w:rPr>
      </w:pPr>
      <w:r w:rsidRPr="00B256D1">
        <w:rPr>
          <w:rFonts w:ascii="Times New Roman" w:hAnsi="Times New Roman"/>
          <w:sz w:val="24"/>
          <w:szCs w:val="24"/>
        </w:rPr>
        <w:t>исполнять</w:t>
      </w:r>
      <w:r w:rsidRPr="00B256D1">
        <w:rPr>
          <w:rFonts w:ascii="Times New Roman" w:hAnsi="Times New Roman"/>
          <w:spacing w:val="-3"/>
          <w:sz w:val="24"/>
          <w:szCs w:val="24"/>
        </w:rPr>
        <w:t xml:space="preserve"> </w:t>
      </w:r>
      <w:r w:rsidRPr="00B256D1">
        <w:rPr>
          <w:rFonts w:ascii="Times New Roman" w:hAnsi="Times New Roman"/>
          <w:sz w:val="24"/>
          <w:szCs w:val="24"/>
        </w:rPr>
        <w:t>песни</w:t>
      </w:r>
      <w:r w:rsidRPr="00B256D1">
        <w:rPr>
          <w:rFonts w:ascii="Times New Roman" w:hAnsi="Times New Roman"/>
          <w:spacing w:val="-3"/>
          <w:sz w:val="24"/>
          <w:szCs w:val="24"/>
        </w:rPr>
        <w:t xml:space="preserve"> </w:t>
      </w:r>
      <w:r w:rsidRPr="00B256D1">
        <w:rPr>
          <w:rFonts w:ascii="Times New Roman" w:hAnsi="Times New Roman"/>
          <w:sz w:val="24"/>
          <w:szCs w:val="24"/>
        </w:rPr>
        <w:t>с</w:t>
      </w:r>
      <w:r w:rsidRPr="00B256D1">
        <w:rPr>
          <w:rFonts w:ascii="Times New Roman" w:hAnsi="Times New Roman"/>
          <w:spacing w:val="-7"/>
          <w:sz w:val="24"/>
          <w:szCs w:val="24"/>
        </w:rPr>
        <w:t xml:space="preserve"> </w:t>
      </w:r>
      <w:r w:rsidRPr="00B256D1">
        <w:rPr>
          <w:rFonts w:ascii="Times New Roman" w:hAnsi="Times New Roman"/>
          <w:sz w:val="24"/>
          <w:szCs w:val="24"/>
        </w:rPr>
        <w:t>простым</w:t>
      </w:r>
      <w:r w:rsidRPr="00B256D1">
        <w:rPr>
          <w:rFonts w:ascii="Times New Roman" w:hAnsi="Times New Roman"/>
          <w:spacing w:val="-3"/>
          <w:sz w:val="24"/>
          <w:szCs w:val="24"/>
        </w:rPr>
        <w:t xml:space="preserve"> </w:t>
      </w:r>
      <w:r w:rsidRPr="00B256D1">
        <w:rPr>
          <w:rFonts w:ascii="Times New Roman" w:hAnsi="Times New Roman"/>
          <w:sz w:val="24"/>
          <w:szCs w:val="24"/>
        </w:rPr>
        <w:t>мелодическим рисунком.</w:t>
      </w:r>
      <w:r w:rsidRPr="00B256D1">
        <w:rPr>
          <w:rFonts w:ascii="Times New Roman" w:hAnsi="Times New Roman"/>
          <w:spacing w:val="-57"/>
          <w:sz w:val="24"/>
          <w:szCs w:val="24"/>
        </w:rPr>
        <w:t xml:space="preserve"> </w:t>
      </w:r>
      <w:r w:rsidRPr="00B256D1">
        <w:rPr>
          <w:rFonts w:ascii="Times New Roman" w:hAnsi="Times New Roman"/>
          <w:sz w:val="24"/>
          <w:szCs w:val="24"/>
        </w:rPr>
        <w:t>Модуль</w:t>
      </w:r>
      <w:r w:rsidRPr="00B256D1">
        <w:rPr>
          <w:rFonts w:ascii="Times New Roman" w:hAnsi="Times New Roman"/>
          <w:spacing w:val="4"/>
          <w:sz w:val="24"/>
          <w:szCs w:val="24"/>
        </w:rPr>
        <w:t xml:space="preserve"> </w:t>
      </w:r>
      <w:r w:rsidRPr="00B256D1">
        <w:rPr>
          <w:rFonts w:ascii="Times New Roman" w:hAnsi="Times New Roman"/>
          <w:sz w:val="24"/>
          <w:szCs w:val="24"/>
        </w:rPr>
        <w:t>«Классическая</w:t>
      </w:r>
      <w:r w:rsidRPr="00B256D1">
        <w:rPr>
          <w:rFonts w:ascii="Times New Roman" w:hAnsi="Times New Roman"/>
          <w:spacing w:val="1"/>
          <w:sz w:val="24"/>
          <w:szCs w:val="24"/>
        </w:rPr>
        <w:t xml:space="preserve"> </w:t>
      </w:r>
      <w:r w:rsidRPr="00B256D1">
        <w:rPr>
          <w:rFonts w:ascii="Times New Roman" w:hAnsi="Times New Roman"/>
          <w:sz w:val="24"/>
          <w:szCs w:val="24"/>
        </w:rPr>
        <w:t>музыка»:</w:t>
      </w:r>
    </w:p>
    <w:p w14:paraId="758A5AA8"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различать</w:t>
      </w:r>
      <w:r w:rsidRPr="00B256D1">
        <w:rPr>
          <w:rFonts w:ascii="Times New Roman" w:hAnsi="Times New Roman"/>
          <w:spacing w:val="-3"/>
          <w:sz w:val="24"/>
          <w:szCs w:val="24"/>
        </w:rPr>
        <w:t xml:space="preserve"> </w:t>
      </w:r>
      <w:r w:rsidRPr="00B256D1">
        <w:rPr>
          <w:rFonts w:ascii="Times New Roman" w:hAnsi="Times New Roman"/>
          <w:sz w:val="24"/>
          <w:szCs w:val="24"/>
        </w:rPr>
        <w:t>на</w:t>
      </w:r>
      <w:r w:rsidRPr="00B256D1">
        <w:rPr>
          <w:rFonts w:ascii="Times New Roman" w:hAnsi="Times New Roman"/>
          <w:spacing w:val="-5"/>
          <w:sz w:val="24"/>
          <w:szCs w:val="24"/>
        </w:rPr>
        <w:t xml:space="preserve"> </w:t>
      </w:r>
      <w:r w:rsidRPr="00B256D1">
        <w:rPr>
          <w:rFonts w:ascii="Times New Roman" w:hAnsi="Times New Roman"/>
          <w:sz w:val="24"/>
          <w:szCs w:val="24"/>
        </w:rPr>
        <w:t>слух</w:t>
      </w:r>
      <w:r w:rsidRPr="00B256D1">
        <w:rPr>
          <w:rFonts w:ascii="Times New Roman" w:hAnsi="Times New Roman"/>
          <w:spacing w:val="-2"/>
          <w:sz w:val="24"/>
          <w:szCs w:val="24"/>
        </w:rPr>
        <w:t xml:space="preserve"> </w:t>
      </w:r>
      <w:r w:rsidRPr="00B256D1">
        <w:rPr>
          <w:rFonts w:ascii="Times New Roman" w:hAnsi="Times New Roman"/>
          <w:sz w:val="24"/>
          <w:szCs w:val="24"/>
        </w:rPr>
        <w:t>произведения</w:t>
      </w:r>
      <w:r w:rsidRPr="00B256D1">
        <w:rPr>
          <w:rFonts w:ascii="Times New Roman" w:hAnsi="Times New Roman"/>
          <w:spacing w:val="-4"/>
          <w:sz w:val="24"/>
          <w:szCs w:val="24"/>
        </w:rPr>
        <w:t xml:space="preserve"> </w:t>
      </w:r>
      <w:r w:rsidRPr="00B256D1">
        <w:rPr>
          <w:rFonts w:ascii="Times New Roman" w:hAnsi="Times New Roman"/>
          <w:sz w:val="24"/>
          <w:szCs w:val="24"/>
        </w:rPr>
        <w:t>классической</w:t>
      </w:r>
      <w:r w:rsidRPr="00B256D1">
        <w:rPr>
          <w:rFonts w:ascii="Times New Roman" w:hAnsi="Times New Roman"/>
          <w:spacing w:val="-4"/>
          <w:sz w:val="24"/>
          <w:szCs w:val="24"/>
        </w:rPr>
        <w:t xml:space="preserve"> </w:t>
      </w:r>
      <w:r w:rsidRPr="00B256D1">
        <w:rPr>
          <w:rFonts w:ascii="Times New Roman" w:hAnsi="Times New Roman"/>
          <w:sz w:val="24"/>
          <w:szCs w:val="24"/>
        </w:rPr>
        <w:t>музыки,</w:t>
      </w:r>
      <w:r w:rsidRPr="00B256D1">
        <w:rPr>
          <w:rFonts w:ascii="Times New Roman" w:hAnsi="Times New Roman"/>
          <w:spacing w:val="-4"/>
          <w:sz w:val="24"/>
          <w:szCs w:val="24"/>
        </w:rPr>
        <w:t xml:space="preserve"> </w:t>
      </w:r>
      <w:r w:rsidRPr="00B256D1">
        <w:rPr>
          <w:rFonts w:ascii="Times New Roman" w:hAnsi="Times New Roman"/>
          <w:sz w:val="24"/>
          <w:szCs w:val="24"/>
        </w:rPr>
        <w:t>называть</w:t>
      </w:r>
      <w:r w:rsidRPr="00B256D1">
        <w:rPr>
          <w:rFonts w:ascii="Times New Roman" w:hAnsi="Times New Roman"/>
          <w:spacing w:val="-3"/>
          <w:sz w:val="24"/>
          <w:szCs w:val="24"/>
        </w:rPr>
        <w:t xml:space="preserve"> </w:t>
      </w:r>
      <w:r w:rsidRPr="00B256D1">
        <w:rPr>
          <w:rFonts w:ascii="Times New Roman" w:hAnsi="Times New Roman"/>
          <w:sz w:val="24"/>
          <w:szCs w:val="24"/>
        </w:rPr>
        <w:t>автора</w:t>
      </w:r>
      <w:r w:rsidRPr="00B256D1">
        <w:rPr>
          <w:rFonts w:ascii="Times New Roman" w:hAnsi="Times New Roman"/>
          <w:spacing w:val="-4"/>
          <w:sz w:val="24"/>
          <w:szCs w:val="24"/>
        </w:rPr>
        <w:t xml:space="preserve"> </w:t>
      </w:r>
      <w:r w:rsidRPr="00B256D1">
        <w:rPr>
          <w:rFonts w:ascii="Times New Roman" w:hAnsi="Times New Roman"/>
          <w:sz w:val="24"/>
          <w:szCs w:val="24"/>
        </w:rPr>
        <w:t>и</w:t>
      </w:r>
      <w:r w:rsidRPr="00B256D1">
        <w:rPr>
          <w:rFonts w:ascii="Times New Roman" w:hAnsi="Times New Roman"/>
          <w:spacing w:val="-4"/>
          <w:sz w:val="24"/>
          <w:szCs w:val="24"/>
        </w:rPr>
        <w:t xml:space="preserve"> </w:t>
      </w:r>
      <w:r w:rsidRPr="00B256D1">
        <w:rPr>
          <w:rFonts w:ascii="Times New Roman" w:hAnsi="Times New Roman"/>
          <w:sz w:val="24"/>
          <w:szCs w:val="24"/>
        </w:rPr>
        <w:t>произведение,</w:t>
      </w:r>
      <w:r w:rsidRPr="00B256D1">
        <w:rPr>
          <w:rFonts w:ascii="Times New Roman" w:hAnsi="Times New Roman"/>
          <w:spacing w:val="-57"/>
          <w:sz w:val="24"/>
          <w:szCs w:val="24"/>
        </w:rPr>
        <w:t xml:space="preserve"> </w:t>
      </w:r>
      <w:r w:rsidRPr="00B256D1">
        <w:rPr>
          <w:rFonts w:ascii="Times New Roman" w:hAnsi="Times New Roman"/>
          <w:sz w:val="24"/>
          <w:szCs w:val="24"/>
        </w:rPr>
        <w:t>исполнительский</w:t>
      </w:r>
      <w:r w:rsidRPr="00B256D1">
        <w:rPr>
          <w:rFonts w:ascii="Times New Roman" w:hAnsi="Times New Roman"/>
          <w:spacing w:val="-1"/>
          <w:sz w:val="24"/>
          <w:szCs w:val="24"/>
        </w:rPr>
        <w:t xml:space="preserve"> </w:t>
      </w:r>
      <w:r w:rsidRPr="00B256D1">
        <w:rPr>
          <w:rFonts w:ascii="Times New Roman" w:hAnsi="Times New Roman"/>
          <w:sz w:val="24"/>
          <w:szCs w:val="24"/>
        </w:rPr>
        <w:t>состав;</w:t>
      </w:r>
    </w:p>
    <w:p w14:paraId="57C4DB1D" w14:textId="77777777" w:rsidR="00B256D1" w:rsidRPr="00B256D1" w:rsidRDefault="00B256D1" w:rsidP="00CC1F8A">
      <w:pPr>
        <w:pStyle w:val="a4"/>
        <w:ind w:left="0" w:right="336" w:firstLine="567"/>
        <w:rPr>
          <w:rFonts w:ascii="Times New Roman" w:hAnsi="Times New Roman"/>
          <w:sz w:val="24"/>
          <w:szCs w:val="24"/>
        </w:rPr>
      </w:pPr>
      <w:r w:rsidRPr="00B256D1">
        <w:rPr>
          <w:rFonts w:ascii="Times New Roman" w:hAnsi="Times New Roman"/>
          <w:sz w:val="24"/>
          <w:szCs w:val="24"/>
        </w:rPr>
        <w:t>различать и характеризовать простейшие жанры музыки (песня, танец, марш), вычленять и</w:t>
      </w:r>
      <w:r w:rsidRPr="00B256D1">
        <w:rPr>
          <w:rFonts w:ascii="Times New Roman" w:hAnsi="Times New Roman"/>
          <w:spacing w:val="1"/>
          <w:sz w:val="24"/>
          <w:szCs w:val="24"/>
        </w:rPr>
        <w:t xml:space="preserve"> </w:t>
      </w:r>
      <w:r w:rsidRPr="00B256D1">
        <w:rPr>
          <w:rFonts w:ascii="Times New Roman" w:hAnsi="Times New Roman"/>
          <w:sz w:val="24"/>
          <w:szCs w:val="24"/>
        </w:rPr>
        <w:t>называть типичные</w:t>
      </w:r>
    </w:p>
    <w:p w14:paraId="3616B995"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жанровые</w:t>
      </w:r>
      <w:r w:rsidRPr="00B256D1">
        <w:rPr>
          <w:rFonts w:ascii="Times New Roman" w:hAnsi="Times New Roman"/>
          <w:spacing w:val="-4"/>
          <w:sz w:val="24"/>
          <w:szCs w:val="24"/>
        </w:rPr>
        <w:t xml:space="preserve"> </w:t>
      </w:r>
      <w:r w:rsidRPr="00B256D1">
        <w:rPr>
          <w:rFonts w:ascii="Times New Roman" w:hAnsi="Times New Roman"/>
          <w:sz w:val="24"/>
          <w:szCs w:val="24"/>
        </w:rPr>
        <w:t>признаки</w:t>
      </w:r>
      <w:r w:rsidRPr="00B256D1">
        <w:rPr>
          <w:rFonts w:ascii="Times New Roman" w:hAnsi="Times New Roman"/>
          <w:spacing w:val="-3"/>
          <w:sz w:val="24"/>
          <w:szCs w:val="24"/>
        </w:rPr>
        <w:t xml:space="preserve"> </w:t>
      </w:r>
      <w:r w:rsidRPr="00B256D1">
        <w:rPr>
          <w:rFonts w:ascii="Times New Roman" w:hAnsi="Times New Roman"/>
          <w:sz w:val="24"/>
          <w:szCs w:val="24"/>
        </w:rPr>
        <w:t>песни,</w:t>
      </w:r>
      <w:r w:rsidRPr="00B256D1">
        <w:rPr>
          <w:rFonts w:ascii="Times New Roman" w:hAnsi="Times New Roman"/>
          <w:spacing w:val="-2"/>
          <w:sz w:val="24"/>
          <w:szCs w:val="24"/>
        </w:rPr>
        <w:t xml:space="preserve"> </w:t>
      </w:r>
      <w:r w:rsidRPr="00B256D1">
        <w:rPr>
          <w:rFonts w:ascii="Times New Roman" w:hAnsi="Times New Roman"/>
          <w:sz w:val="24"/>
          <w:szCs w:val="24"/>
        </w:rPr>
        <w:t>танца</w:t>
      </w:r>
      <w:r w:rsidRPr="00B256D1">
        <w:rPr>
          <w:rFonts w:ascii="Times New Roman" w:hAnsi="Times New Roman"/>
          <w:spacing w:val="-4"/>
          <w:sz w:val="24"/>
          <w:szCs w:val="24"/>
        </w:rPr>
        <w:t xml:space="preserve"> </w:t>
      </w:r>
      <w:r w:rsidRPr="00B256D1">
        <w:rPr>
          <w:rFonts w:ascii="Times New Roman" w:hAnsi="Times New Roman"/>
          <w:sz w:val="24"/>
          <w:szCs w:val="24"/>
        </w:rPr>
        <w:t>и</w:t>
      </w:r>
      <w:r w:rsidRPr="00B256D1">
        <w:rPr>
          <w:rFonts w:ascii="Times New Roman" w:hAnsi="Times New Roman"/>
          <w:spacing w:val="-2"/>
          <w:sz w:val="24"/>
          <w:szCs w:val="24"/>
        </w:rPr>
        <w:t xml:space="preserve"> </w:t>
      </w:r>
      <w:r w:rsidRPr="00B256D1">
        <w:rPr>
          <w:rFonts w:ascii="Times New Roman" w:hAnsi="Times New Roman"/>
          <w:sz w:val="24"/>
          <w:szCs w:val="24"/>
        </w:rPr>
        <w:t>марша</w:t>
      </w:r>
      <w:r w:rsidRPr="00B256D1">
        <w:rPr>
          <w:rFonts w:ascii="Times New Roman" w:hAnsi="Times New Roman"/>
          <w:spacing w:val="-4"/>
          <w:sz w:val="24"/>
          <w:szCs w:val="24"/>
        </w:rPr>
        <w:t xml:space="preserve"> </w:t>
      </w:r>
      <w:r w:rsidRPr="00B256D1">
        <w:rPr>
          <w:rFonts w:ascii="Times New Roman" w:hAnsi="Times New Roman"/>
          <w:sz w:val="24"/>
          <w:szCs w:val="24"/>
        </w:rPr>
        <w:t>в</w:t>
      </w:r>
      <w:r w:rsidRPr="00B256D1">
        <w:rPr>
          <w:rFonts w:ascii="Times New Roman" w:hAnsi="Times New Roman"/>
          <w:spacing w:val="-3"/>
          <w:sz w:val="24"/>
          <w:szCs w:val="24"/>
        </w:rPr>
        <w:t xml:space="preserve"> </w:t>
      </w:r>
      <w:r w:rsidRPr="00B256D1">
        <w:rPr>
          <w:rFonts w:ascii="Times New Roman" w:hAnsi="Times New Roman"/>
          <w:sz w:val="24"/>
          <w:szCs w:val="24"/>
        </w:rPr>
        <w:t>сочинениях</w:t>
      </w:r>
      <w:r w:rsidRPr="00B256D1">
        <w:rPr>
          <w:rFonts w:ascii="Times New Roman" w:hAnsi="Times New Roman"/>
          <w:spacing w:val="-1"/>
          <w:sz w:val="24"/>
          <w:szCs w:val="24"/>
        </w:rPr>
        <w:t xml:space="preserve"> </w:t>
      </w:r>
      <w:r w:rsidRPr="00B256D1">
        <w:rPr>
          <w:rFonts w:ascii="Times New Roman" w:hAnsi="Times New Roman"/>
          <w:sz w:val="24"/>
          <w:szCs w:val="24"/>
        </w:rPr>
        <w:t>композиторов-классиков;</w:t>
      </w:r>
    </w:p>
    <w:p w14:paraId="20DA5F00" w14:textId="77777777" w:rsidR="00B256D1" w:rsidRPr="00B256D1" w:rsidRDefault="00B256D1" w:rsidP="00CC1F8A">
      <w:pPr>
        <w:pStyle w:val="a4"/>
        <w:spacing w:before="1"/>
        <w:ind w:left="0" w:right="339" w:firstLine="567"/>
        <w:rPr>
          <w:rFonts w:ascii="Times New Roman" w:hAnsi="Times New Roman"/>
          <w:sz w:val="24"/>
          <w:szCs w:val="24"/>
        </w:rPr>
      </w:pPr>
      <w:r w:rsidRPr="00B256D1">
        <w:rPr>
          <w:rFonts w:ascii="Times New Roman" w:hAnsi="Times New Roman"/>
          <w:sz w:val="24"/>
          <w:szCs w:val="24"/>
        </w:rPr>
        <w:t>различать</w:t>
      </w:r>
      <w:r w:rsidRPr="00B256D1">
        <w:rPr>
          <w:rFonts w:ascii="Times New Roman" w:hAnsi="Times New Roman"/>
          <w:spacing w:val="1"/>
          <w:sz w:val="24"/>
          <w:szCs w:val="24"/>
        </w:rPr>
        <w:t xml:space="preserve"> </w:t>
      </w:r>
      <w:r w:rsidRPr="00B256D1">
        <w:rPr>
          <w:rFonts w:ascii="Times New Roman" w:hAnsi="Times New Roman"/>
          <w:sz w:val="24"/>
          <w:szCs w:val="24"/>
        </w:rPr>
        <w:t>концертные</w:t>
      </w:r>
      <w:r w:rsidRPr="00B256D1">
        <w:rPr>
          <w:rFonts w:ascii="Times New Roman" w:hAnsi="Times New Roman"/>
          <w:spacing w:val="1"/>
          <w:sz w:val="24"/>
          <w:szCs w:val="24"/>
        </w:rPr>
        <w:t xml:space="preserve"> </w:t>
      </w:r>
      <w:r w:rsidRPr="00B256D1">
        <w:rPr>
          <w:rFonts w:ascii="Times New Roman" w:hAnsi="Times New Roman"/>
          <w:sz w:val="24"/>
          <w:szCs w:val="24"/>
        </w:rPr>
        <w:t>жанры</w:t>
      </w:r>
      <w:r w:rsidRPr="00B256D1">
        <w:rPr>
          <w:rFonts w:ascii="Times New Roman" w:hAnsi="Times New Roman"/>
          <w:spacing w:val="1"/>
          <w:sz w:val="24"/>
          <w:szCs w:val="24"/>
        </w:rPr>
        <w:t xml:space="preserve"> </w:t>
      </w:r>
      <w:r w:rsidRPr="00B256D1">
        <w:rPr>
          <w:rFonts w:ascii="Times New Roman" w:hAnsi="Times New Roman"/>
          <w:sz w:val="24"/>
          <w:szCs w:val="24"/>
        </w:rPr>
        <w:t>по</w:t>
      </w:r>
      <w:r w:rsidRPr="00B256D1">
        <w:rPr>
          <w:rFonts w:ascii="Times New Roman" w:hAnsi="Times New Roman"/>
          <w:spacing w:val="1"/>
          <w:sz w:val="24"/>
          <w:szCs w:val="24"/>
        </w:rPr>
        <w:t xml:space="preserve"> </w:t>
      </w:r>
      <w:r w:rsidRPr="00B256D1">
        <w:rPr>
          <w:rFonts w:ascii="Times New Roman" w:hAnsi="Times New Roman"/>
          <w:sz w:val="24"/>
          <w:szCs w:val="24"/>
        </w:rPr>
        <w:t>особенностям</w:t>
      </w:r>
      <w:r w:rsidRPr="00B256D1">
        <w:rPr>
          <w:rFonts w:ascii="Times New Roman" w:hAnsi="Times New Roman"/>
          <w:spacing w:val="1"/>
          <w:sz w:val="24"/>
          <w:szCs w:val="24"/>
        </w:rPr>
        <w:t xml:space="preserve"> </w:t>
      </w:r>
      <w:r w:rsidRPr="00B256D1">
        <w:rPr>
          <w:rFonts w:ascii="Times New Roman" w:hAnsi="Times New Roman"/>
          <w:sz w:val="24"/>
          <w:szCs w:val="24"/>
        </w:rPr>
        <w:t>исполнения</w:t>
      </w:r>
      <w:r w:rsidRPr="00B256D1">
        <w:rPr>
          <w:rFonts w:ascii="Times New Roman" w:hAnsi="Times New Roman"/>
          <w:spacing w:val="1"/>
          <w:sz w:val="24"/>
          <w:szCs w:val="24"/>
        </w:rPr>
        <w:t xml:space="preserve"> </w:t>
      </w:r>
      <w:r w:rsidRPr="00B256D1">
        <w:rPr>
          <w:rFonts w:ascii="Times New Roman" w:hAnsi="Times New Roman"/>
          <w:sz w:val="24"/>
          <w:szCs w:val="24"/>
        </w:rPr>
        <w:t>(камерные</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симфонические,</w:t>
      </w:r>
      <w:r w:rsidRPr="00B256D1">
        <w:rPr>
          <w:rFonts w:ascii="Times New Roman" w:hAnsi="Times New Roman"/>
          <w:spacing w:val="-57"/>
          <w:sz w:val="24"/>
          <w:szCs w:val="24"/>
        </w:rPr>
        <w:t xml:space="preserve"> </w:t>
      </w:r>
      <w:r w:rsidRPr="00B256D1">
        <w:rPr>
          <w:rFonts w:ascii="Times New Roman" w:hAnsi="Times New Roman"/>
          <w:sz w:val="24"/>
          <w:szCs w:val="24"/>
        </w:rPr>
        <w:t>вокальные</w:t>
      </w:r>
      <w:r w:rsidRPr="00B256D1">
        <w:rPr>
          <w:rFonts w:ascii="Times New Roman" w:hAnsi="Times New Roman"/>
          <w:spacing w:val="-3"/>
          <w:sz w:val="24"/>
          <w:szCs w:val="24"/>
        </w:rPr>
        <w:t xml:space="preserve"> </w:t>
      </w:r>
      <w:r w:rsidRPr="00B256D1">
        <w:rPr>
          <w:rFonts w:ascii="Times New Roman" w:hAnsi="Times New Roman"/>
          <w:sz w:val="24"/>
          <w:szCs w:val="24"/>
        </w:rPr>
        <w:t>и</w:t>
      </w:r>
    </w:p>
    <w:p w14:paraId="747B3C9E"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инструментальные),</w:t>
      </w:r>
      <w:r w:rsidRPr="00B256D1">
        <w:rPr>
          <w:rFonts w:ascii="Times New Roman" w:hAnsi="Times New Roman"/>
          <w:spacing w:val="-5"/>
          <w:sz w:val="24"/>
          <w:szCs w:val="24"/>
        </w:rPr>
        <w:t xml:space="preserve"> </w:t>
      </w:r>
      <w:r w:rsidRPr="00B256D1">
        <w:rPr>
          <w:rFonts w:ascii="Times New Roman" w:hAnsi="Times New Roman"/>
          <w:sz w:val="24"/>
          <w:szCs w:val="24"/>
        </w:rPr>
        <w:t>знать</w:t>
      </w:r>
      <w:r w:rsidRPr="00B256D1">
        <w:rPr>
          <w:rFonts w:ascii="Times New Roman" w:hAnsi="Times New Roman"/>
          <w:spacing w:val="-4"/>
          <w:sz w:val="24"/>
          <w:szCs w:val="24"/>
        </w:rPr>
        <w:t xml:space="preserve"> </w:t>
      </w:r>
      <w:r w:rsidRPr="00B256D1">
        <w:rPr>
          <w:rFonts w:ascii="Times New Roman" w:hAnsi="Times New Roman"/>
          <w:sz w:val="24"/>
          <w:szCs w:val="24"/>
        </w:rPr>
        <w:t>их разновидности,</w:t>
      </w:r>
      <w:r w:rsidRPr="00B256D1">
        <w:rPr>
          <w:rFonts w:ascii="Times New Roman" w:hAnsi="Times New Roman"/>
          <w:spacing w:val="-8"/>
          <w:sz w:val="24"/>
          <w:szCs w:val="24"/>
        </w:rPr>
        <w:t xml:space="preserve"> </w:t>
      </w:r>
      <w:r w:rsidRPr="00B256D1">
        <w:rPr>
          <w:rFonts w:ascii="Times New Roman" w:hAnsi="Times New Roman"/>
          <w:sz w:val="24"/>
          <w:szCs w:val="24"/>
        </w:rPr>
        <w:t>приводить</w:t>
      </w:r>
      <w:r w:rsidRPr="00B256D1">
        <w:rPr>
          <w:rFonts w:ascii="Times New Roman" w:hAnsi="Times New Roman"/>
          <w:spacing w:val="-3"/>
          <w:sz w:val="24"/>
          <w:szCs w:val="24"/>
        </w:rPr>
        <w:t xml:space="preserve"> </w:t>
      </w:r>
      <w:r w:rsidRPr="00B256D1">
        <w:rPr>
          <w:rFonts w:ascii="Times New Roman" w:hAnsi="Times New Roman"/>
          <w:sz w:val="24"/>
          <w:szCs w:val="24"/>
        </w:rPr>
        <w:t>примеры;</w:t>
      </w:r>
    </w:p>
    <w:p w14:paraId="36D16D63" w14:textId="77777777" w:rsidR="00B256D1" w:rsidRPr="00B256D1" w:rsidRDefault="00B256D1" w:rsidP="00CC1F8A">
      <w:pPr>
        <w:pStyle w:val="a4"/>
        <w:ind w:left="0" w:right="330" w:firstLine="567"/>
        <w:rPr>
          <w:rFonts w:ascii="Times New Roman" w:hAnsi="Times New Roman"/>
          <w:sz w:val="24"/>
          <w:szCs w:val="24"/>
        </w:rPr>
      </w:pPr>
      <w:r w:rsidRPr="00B256D1">
        <w:rPr>
          <w:rFonts w:ascii="Times New Roman" w:hAnsi="Times New Roman"/>
          <w:sz w:val="24"/>
          <w:szCs w:val="24"/>
        </w:rPr>
        <w:t>исполнять</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том</w:t>
      </w:r>
      <w:r w:rsidRPr="00B256D1">
        <w:rPr>
          <w:rFonts w:ascii="Times New Roman" w:hAnsi="Times New Roman"/>
          <w:spacing w:val="1"/>
          <w:sz w:val="24"/>
          <w:szCs w:val="24"/>
        </w:rPr>
        <w:t xml:space="preserve"> </w:t>
      </w:r>
      <w:r w:rsidRPr="00B256D1">
        <w:rPr>
          <w:rFonts w:ascii="Times New Roman" w:hAnsi="Times New Roman"/>
          <w:sz w:val="24"/>
          <w:szCs w:val="24"/>
        </w:rPr>
        <w:t>числе</w:t>
      </w:r>
      <w:r w:rsidRPr="00B256D1">
        <w:rPr>
          <w:rFonts w:ascii="Times New Roman" w:hAnsi="Times New Roman"/>
          <w:spacing w:val="1"/>
          <w:sz w:val="24"/>
          <w:szCs w:val="24"/>
        </w:rPr>
        <w:t xml:space="preserve"> </w:t>
      </w:r>
      <w:r w:rsidRPr="00B256D1">
        <w:rPr>
          <w:rFonts w:ascii="Times New Roman" w:hAnsi="Times New Roman"/>
          <w:sz w:val="24"/>
          <w:szCs w:val="24"/>
        </w:rPr>
        <w:t>фрагментарно,</w:t>
      </w:r>
      <w:r w:rsidRPr="00B256D1">
        <w:rPr>
          <w:rFonts w:ascii="Times New Roman" w:hAnsi="Times New Roman"/>
          <w:spacing w:val="1"/>
          <w:sz w:val="24"/>
          <w:szCs w:val="24"/>
        </w:rPr>
        <w:t xml:space="preserve"> </w:t>
      </w:r>
      <w:r w:rsidRPr="00B256D1">
        <w:rPr>
          <w:rFonts w:ascii="Times New Roman" w:hAnsi="Times New Roman"/>
          <w:sz w:val="24"/>
          <w:szCs w:val="24"/>
        </w:rPr>
        <w:t>отдельными</w:t>
      </w:r>
      <w:r w:rsidRPr="00B256D1">
        <w:rPr>
          <w:rFonts w:ascii="Times New Roman" w:hAnsi="Times New Roman"/>
          <w:spacing w:val="1"/>
          <w:sz w:val="24"/>
          <w:szCs w:val="24"/>
        </w:rPr>
        <w:t xml:space="preserve"> </w:t>
      </w:r>
      <w:r w:rsidRPr="00B256D1">
        <w:rPr>
          <w:rFonts w:ascii="Times New Roman" w:hAnsi="Times New Roman"/>
          <w:sz w:val="24"/>
          <w:szCs w:val="24"/>
        </w:rPr>
        <w:t>темами)</w:t>
      </w:r>
      <w:r w:rsidRPr="00B256D1">
        <w:rPr>
          <w:rFonts w:ascii="Times New Roman" w:hAnsi="Times New Roman"/>
          <w:spacing w:val="1"/>
          <w:sz w:val="24"/>
          <w:szCs w:val="24"/>
        </w:rPr>
        <w:t xml:space="preserve"> </w:t>
      </w:r>
      <w:r w:rsidRPr="00B256D1">
        <w:rPr>
          <w:rFonts w:ascii="Times New Roman" w:hAnsi="Times New Roman"/>
          <w:sz w:val="24"/>
          <w:szCs w:val="24"/>
        </w:rPr>
        <w:t>сочинения</w:t>
      </w:r>
      <w:r w:rsidRPr="00B256D1">
        <w:rPr>
          <w:rFonts w:ascii="Times New Roman" w:hAnsi="Times New Roman"/>
          <w:spacing w:val="1"/>
          <w:sz w:val="24"/>
          <w:szCs w:val="24"/>
        </w:rPr>
        <w:t xml:space="preserve"> </w:t>
      </w:r>
      <w:r w:rsidRPr="00B256D1">
        <w:rPr>
          <w:rFonts w:ascii="Times New Roman" w:hAnsi="Times New Roman"/>
          <w:sz w:val="24"/>
          <w:szCs w:val="24"/>
        </w:rPr>
        <w:t>композиторов-</w:t>
      </w:r>
      <w:r w:rsidRPr="00B256D1">
        <w:rPr>
          <w:rFonts w:ascii="Times New Roman" w:hAnsi="Times New Roman"/>
          <w:spacing w:val="1"/>
          <w:sz w:val="24"/>
          <w:szCs w:val="24"/>
        </w:rPr>
        <w:t xml:space="preserve"> </w:t>
      </w:r>
      <w:r w:rsidRPr="00B256D1">
        <w:rPr>
          <w:rFonts w:ascii="Times New Roman" w:hAnsi="Times New Roman"/>
          <w:sz w:val="24"/>
          <w:szCs w:val="24"/>
        </w:rPr>
        <w:t>классиков; воспринимать музыку в соответствии с её настроением, характером, осознавать эмоции и</w:t>
      </w:r>
      <w:r w:rsidRPr="00B256D1">
        <w:rPr>
          <w:rFonts w:ascii="Times New Roman" w:hAnsi="Times New Roman"/>
          <w:spacing w:val="1"/>
          <w:sz w:val="24"/>
          <w:szCs w:val="24"/>
        </w:rPr>
        <w:t xml:space="preserve"> </w:t>
      </w:r>
      <w:r w:rsidRPr="00B256D1">
        <w:rPr>
          <w:rFonts w:ascii="Times New Roman" w:hAnsi="Times New Roman"/>
          <w:sz w:val="24"/>
          <w:szCs w:val="24"/>
        </w:rPr>
        <w:t>чувства,</w:t>
      </w:r>
      <w:r w:rsidRPr="00B256D1">
        <w:rPr>
          <w:rFonts w:ascii="Times New Roman" w:hAnsi="Times New Roman"/>
          <w:spacing w:val="1"/>
          <w:sz w:val="24"/>
          <w:szCs w:val="24"/>
        </w:rPr>
        <w:t xml:space="preserve"> </w:t>
      </w:r>
      <w:r w:rsidRPr="00B256D1">
        <w:rPr>
          <w:rFonts w:ascii="Times New Roman" w:hAnsi="Times New Roman"/>
          <w:sz w:val="24"/>
          <w:szCs w:val="24"/>
        </w:rPr>
        <w:t>вызванные</w:t>
      </w:r>
      <w:r w:rsidRPr="00B256D1">
        <w:rPr>
          <w:rFonts w:ascii="Times New Roman" w:hAnsi="Times New Roman"/>
          <w:spacing w:val="1"/>
          <w:sz w:val="24"/>
          <w:szCs w:val="24"/>
        </w:rPr>
        <w:t xml:space="preserve"> </w:t>
      </w:r>
      <w:r w:rsidRPr="00B256D1">
        <w:rPr>
          <w:rFonts w:ascii="Times New Roman" w:hAnsi="Times New Roman"/>
          <w:sz w:val="24"/>
          <w:szCs w:val="24"/>
        </w:rPr>
        <w:t>музыкальным</w:t>
      </w:r>
      <w:r w:rsidRPr="00B256D1">
        <w:rPr>
          <w:rFonts w:ascii="Times New Roman" w:hAnsi="Times New Roman"/>
          <w:spacing w:val="1"/>
          <w:sz w:val="24"/>
          <w:szCs w:val="24"/>
        </w:rPr>
        <w:t xml:space="preserve"> </w:t>
      </w:r>
      <w:r w:rsidRPr="00B256D1">
        <w:rPr>
          <w:rFonts w:ascii="Times New Roman" w:hAnsi="Times New Roman"/>
          <w:sz w:val="24"/>
          <w:szCs w:val="24"/>
        </w:rPr>
        <w:t>звучанием,</w:t>
      </w:r>
      <w:r w:rsidRPr="00B256D1">
        <w:rPr>
          <w:rFonts w:ascii="Times New Roman" w:hAnsi="Times New Roman"/>
          <w:spacing w:val="1"/>
          <w:sz w:val="24"/>
          <w:szCs w:val="24"/>
        </w:rPr>
        <w:t xml:space="preserve"> </w:t>
      </w:r>
      <w:r w:rsidRPr="00B256D1">
        <w:rPr>
          <w:rFonts w:ascii="Times New Roman" w:hAnsi="Times New Roman"/>
          <w:sz w:val="24"/>
          <w:szCs w:val="24"/>
        </w:rPr>
        <w:t>уметь</w:t>
      </w:r>
      <w:r w:rsidRPr="00B256D1">
        <w:rPr>
          <w:rFonts w:ascii="Times New Roman" w:hAnsi="Times New Roman"/>
          <w:spacing w:val="1"/>
          <w:sz w:val="24"/>
          <w:szCs w:val="24"/>
        </w:rPr>
        <w:t xml:space="preserve"> </w:t>
      </w:r>
      <w:r w:rsidRPr="00B256D1">
        <w:rPr>
          <w:rFonts w:ascii="Times New Roman" w:hAnsi="Times New Roman"/>
          <w:sz w:val="24"/>
          <w:szCs w:val="24"/>
        </w:rPr>
        <w:t>кратко</w:t>
      </w:r>
      <w:r w:rsidRPr="00B256D1">
        <w:rPr>
          <w:rFonts w:ascii="Times New Roman" w:hAnsi="Times New Roman"/>
          <w:spacing w:val="1"/>
          <w:sz w:val="24"/>
          <w:szCs w:val="24"/>
        </w:rPr>
        <w:t xml:space="preserve"> </w:t>
      </w:r>
      <w:r w:rsidRPr="00B256D1">
        <w:rPr>
          <w:rFonts w:ascii="Times New Roman" w:hAnsi="Times New Roman"/>
          <w:sz w:val="24"/>
          <w:szCs w:val="24"/>
        </w:rPr>
        <w:t>описать</w:t>
      </w:r>
      <w:r w:rsidRPr="00B256D1">
        <w:rPr>
          <w:rFonts w:ascii="Times New Roman" w:hAnsi="Times New Roman"/>
          <w:spacing w:val="1"/>
          <w:sz w:val="24"/>
          <w:szCs w:val="24"/>
        </w:rPr>
        <w:t xml:space="preserve"> </w:t>
      </w:r>
      <w:r w:rsidRPr="00B256D1">
        <w:rPr>
          <w:rFonts w:ascii="Times New Roman" w:hAnsi="Times New Roman"/>
          <w:sz w:val="24"/>
          <w:szCs w:val="24"/>
        </w:rPr>
        <w:t>свои</w:t>
      </w:r>
      <w:r w:rsidRPr="00B256D1">
        <w:rPr>
          <w:rFonts w:ascii="Times New Roman" w:hAnsi="Times New Roman"/>
          <w:spacing w:val="1"/>
          <w:sz w:val="24"/>
          <w:szCs w:val="24"/>
        </w:rPr>
        <w:t xml:space="preserve"> </w:t>
      </w:r>
      <w:r w:rsidRPr="00B256D1">
        <w:rPr>
          <w:rFonts w:ascii="Times New Roman" w:hAnsi="Times New Roman"/>
          <w:sz w:val="24"/>
          <w:szCs w:val="24"/>
        </w:rPr>
        <w:t>впечатления</w:t>
      </w:r>
      <w:r w:rsidRPr="00B256D1">
        <w:rPr>
          <w:rFonts w:ascii="Times New Roman" w:hAnsi="Times New Roman"/>
          <w:spacing w:val="1"/>
          <w:sz w:val="24"/>
          <w:szCs w:val="24"/>
        </w:rPr>
        <w:t xml:space="preserve"> </w:t>
      </w:r>
      <w:r w:rsidRPr="00B256D1">
        <w:rPr>
          <w:rFonts w:ascii="Times New Roman" w:hAnsi="Times New Roman"/>
          <w:sz w:val="24"/>
          <w:szCs w:val="24"/>
        </w:rPr>
        <w:t>от</w:t>
      </w:r>
      <w:r w:rsidRPr="00B256D1">
        <w:rPr>
          <w:rFonts w:ascii="Times New Roman" w:hAnsi="Times New Roman"/>
          <w:spacing w:val="1"/>
          <w:sz w:val="24"/>
          <w:szCs w:val="24"/>
        </w:rPr>
        <w:t xml:space="preserve"> </w:t>
      </w:r>
      <w:r w:rsidRPr="00B256D1">
        <w:rPr>
          <w:rFonts w:ascii="Times New Roman" w:hAnsi="Times New Roman"/>
          <w:sz w:val="24"/>
          <w:szCs w:val="24"/>
        </w:rPr>
        <w:t>музыкального</w:t>
      </w:r>
      <w:r w:rsidRPr="00B256D1">
        <w:rPr>
          <w:rFonts w:ascii="Times New Roman" w:hAnsi="Times New Roman"/>
          <w:spacing w:val="-1"/>
          <w:sz w:val="24"/>
          <w:szCs w:val="24"/>
        </w:rPr>
        <w:t xml:space="preserve"> </w:t>
      </w:r>
      <w:r w:rsidRPr="00B256D1">
        <w:rPr>
          <w:rFonts w:ascii="Times New Roman" w:hAnsi="Times New Roman"/>
          <w:sz w:val="24"/>
          <w:szCs w:val="24"/>
        </w:rPr>
        <w:t>восприятия;</w:t>
      </w:r>
    </w:p>
    <w:p w14:paraId="1B5E4FB3" w14:textId="77777777" w:rsidR="00B256D1" w:rsidRPr="00B256D1" w:rsidRDefault="00B256D1" w:rsidP="00CC1F8A">
      <w:pPr>
        <w:pStyle w:val="a4"/>
        <w:ind w:left="0" w:right="1047" w:firstLine="567"/>
        <w:rPr>
          <w:rFonts w:ascii="Times New Roman" w:hAnsi="Times New Roman"/>
          <w:sz w:val="24"/>
          <w:szCs w:val="24"/>
        </w:rPr>
      </w:pPr>
      <w:r w:rsidRPr="00B256D1">
        <w:rPr>
          <w:rFonts w:ascii="Times New Roman" w:hAnsi="Times New Roman"/>
          <w:sz w:val="24"/>
          <w:szCs w:val="24"/>
        </w:rPr>
        <w:t>характеризовать выразительные средства, использованные композитором для создания</w:t>
      </w:r>
      <w:r w:rsidRPr="00B256D1">
        <w:rPr>
          <w:rFonts w:ascii="Times New Roman" w:hAnsi="Times New Roman"/>
          <w:spacing w:val="-58"/>
          <w:sz w:val="24"/>
          <w:szCs w:val="24"/>
        </w:rPr>
        <w:t xml:space="preserve"> </w:t>
      </w:r>
      <w:r w:rsidRPr="00B256D1">
        <w:rPr>
          <w:rFonts w:ascii="Times New Roman" w:hAnsi="Times New Roman"/>
          <w:sz w:val="24"/>
          <w:szCs w:val="24"/>
        </w:rPr>
        <w:t>музыкального</w:t>
      </w:r>
      <w:r w:rsidRPr="00B256D1">
        <w:rPr>
          <w:rFonts w:ascii="Times New Roman" w:hAnsi="Times New Roman"/>
          <w:spacing w:val="-1"/>
          <w:sz w:val="24"/>
          <w:szCs w:val="24"/>
        </w:rPr>
        <w:t xml:space="preserve"> </w:t>
      </w:r>
      <w:r w:rsidRPr="00B256D1">
        <w:rPr>
          <w:rFonts w:ascii="Times New Roman" w:hAnsi="Times New Roman"/>
          <w:sz w:val="24"/>
          <w:szCs w:val="24"/>
        </w:rPr>
        <w:t>образа;</w:t>
      </w:r>
    </w:p>
    <w:p w14:paraId="0C244C9D"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соотносить</w:t>
      </w:r>
      <w:r w:rsidRPr="00B256D1">
        <w:rPr>
          <w:rFonts w:ascii="Times New Roman" w:hAnsi="Times New Roman"/>
          <w:spacing w:val="29"/>
          <w:sz w:val="24"/>
          <w:szCs w:val="24"/>
        </w:rPr>
        <w:t xml:space="preserve"> </w:t>
      </w:r>
      <w:r w:rsidRPr="00B256D1">
        <w:rPr>
          <w:rFonts w:ascii="Times New Roman" w:hAnsi="Times New Roman"/>
          <w:sz w:val="24"/>
          <w:szCs w:val="24"/>
        </w:rPr>
        <w:t>музыкальные</w:t>
      </w:r>
      <w:r w:rsidRPr="00B256D1">
        <w:rPr>
          <w:rFonts w:ascii="Times New Roman" w:hAnsi="Times New Roman"/>
          <w:spacing w:val="28"/>
          <w:sz w:val="24"/>
          <w:szCs w:val="24"/>
        </w:rPr>
        <w:t xml:space="preserve"> </w:t>
      </w:r>
      <w:r w:rsidRPr="00B256D1">
        <w:rPr>
          <w:rFonts w:ascii="Times New Roman" w:hAnsi="Times New Roman"/>
          <w:sz w:val="24"/>
          <w:szCs w:val="24"/>
        </w:rPr>
        <w:t>произведения</w:t>
      </w:r>
      <w:r w:rsidRPr="00B256D1">
        <w:rPr>
          <w:rFonts w:ascii="Times New Roman" w:hAnsi="Times New Roman"/>
          <w:spacing w:val="29"/>
          <w:sz w:val="24"/>
          <w:szCs w:val="24"/>
        </w:rPr>
        <w:t xml:space="preserve"> </w:t>
      </w:r>
      <w:r w:rsidRPr="00B256D1">
        <w:rPr>
          <w:rFonts w:ascii="Times New Roman" w:hAnsi="Times New Roman"/>
          <w:sz w:val="24"/>
          <w:szCs w:val="24"/>
        </w:rPr>
        <w:t>с</w:t>
      </w:r>
      <w:r w:rsidRPr="00B256D1">
        <w:rPr>
          <w:rFonts w:ascii="Times New Roman" w:hAnsi="Times New Roman"/>
          <w:spacing w:val="28"/>
          <w:sz w:val="24"/>
          <w:szCs w:val="24"/>
        </w:rPr>
        <w:t xml:space="preserve"> </w:t>
      </w:r>
      <w:r w:rsidRPr="00B256D1">
        <w:rPr>
          <w:rFonts w:ascii="Times New Roman" w:hAnsi="Times New Roman"/>
          <w:sz w:val="24"/>
          <w:szCs w:val="24"/>
        </w:rPr>
        <w:t>произведениями</w:t>
      </w:r>
      <w:r w:rsidRPr="00B256D1">
        <w:rPr>
          <w:rFonts w:ascii="Times New Roman" w:hAnsi="Times New Roman"/>
          <w:spacing w:val="29"/>
          <w:sz w:val="24"/>
          <w:szCs w:val="24"/>
        </w:rPr>
        <w:t xml:space="preserve"> </w:t>
      </w:r>
      <w:r w:rsidRPr="00B256D1">
        <w:rPr>
          <w:rFonts w:ascii="Times New Roman" w:hAnsi="Times New Roman"/>
          <w:sz w:val="24"/>
          <w:szCs w:val="24"/>
        </w:rPr>
        <w:t>живописи,</w:t>
      </w:r>
      <w:r w:rsidRPr="00B256D1">
        <w:rPr>
          <w:rFonts w:ascii="Times New Roman" w:hAnsi="Times New Roman"/>
          <w:spacing w:val="29"/>
          <w:sz w:val="24"/>
          <w:szCs w:val="24"/>
        </w:rPr>
        <w:t xml:space="preserve"> </w:t>
      </w:r>
      <w:r w:rsidRPr="00B256D1">
        <w:rPr>
          <w:rFonts w:ascii="Times New Roman" w:hAnsi="Times New Roman"/>
          <w:sz w:val="24"/>
          <w:szCs w:val="24"/>
        </w:rPr>
        <w:t>литературы</w:t>
      </w:r>
      <w:r w:rsidRPr="00B256D1">
        <w:rPr>
          <w:rFonts w:ascii="Times New Roman" w:hAnsi="Times New Roman"/>
          <w:spacing w:val="37"/>
          <w:sz w:val="24"/>
          <w:szCs w:val="24"/>
        </w:rPr>
        <w:t xml:space="preserve"> </w:t>
      </w:r>
      <w:r w:rsidRPr="00B256D1">
        <w:rPr>
          <w:rFonts w:ascii="Times New Roman" w:hAnsi="Times New Roman"/>
          <w:sz w:val="24"/>
          <w:szCs w:val="24"/>
        </w:rPr>
        <w:t>на</w:t>
      </w:r>
      <w:r w:rsidRPr="00B256D1">
        <w:rPr>
          <w:rFonts w:ascii="Times New Roman" w:hAnsi="Times New Roman"/>
          <w:spacing w:val="28"/>
          <w:sz w:val="24"/>
          <w:szCs w:val="24"/>
        </w:rPr>
        <w:t xml:space="preserve"> </w:t>
      </w:r>
      <w:r w:rsidRPr="00B256D1">
        <w:rPr>
          <w:rFonts w:ascii="Times New Roman" w:hAnsi="Times New Roman"/>
          <w:sz w:val="24"/>
          <w:szCs w:val="24"/>
        </w:rPr>
        <w:t>основе</w:t>
      </w:r>
      <w:r w:rsidRPr="00B256D1">
        <w:rPr>
          <w:rFonts w:ascii="Times New Roman" w:hAnsi="Times New Roman"/>
          <w:spacing w:val="-57"/>
          <w:sz w:val="24"/>
          <w:szCs w:val="24"/>
        </w:rPr>
        <w:t xml:space="preserve"> </w:t>
      </w:r>
      <w:r w:rsidRPr="00B256D1">
        <w:rPr>
          <w:rFonts w:ascii="Times New Roman" w:hAnsi="Times New Roman"/>
          <w:sz w:val="24"/>
          <w:szCs w:val="24"/>
        </w:rPr>
        <w:t>сходства</w:t>
      </w:r>
      <w:r w:rsidRPr="00B256D1">
        <w:rPr>
          <w:rFonts w:ascii="Times New Roman" w:hAnsi="Times New Roman"/>
          <w:spacing w:val="-2"/>
          <w:sz w:val="24"/>
          <w:szCs w:val="24"/>
        </w:rPr>
        <w:t xml:space="preserve"> </w:t>
      </w:r>
      <w:r w:rsidRPr="00B256D1">
        <w:rPr>
          <w:rFonts w:ascii="Times New Roman" w:hAnsi="Times New Roman"/>
          <w:sz w:val="24"/>
          <w:szCs w:val="24"/>
        </w:rPr>
        <w:t>настроения, характера, комплекса</w:t>
      </w:r>
      <w:r w:rsidRPr="00B256D1">
        <w:rPr>
          <w:rFonts w:ascii="Times New Roman" w:hAnsi="Times New Roman"/>
          <w:spacing w:val="-1"/>
          <w:sz w:val="24"/>
          <w:szCs w:val="24"/>
        </w:rPr>
        <w:t xml:space="preserve"> </w:t>
      </w:r>
      <w:r w:rsidRPr="00B256D1">
        <w:rPr>
          <w:rFonts w:ascii="Times New Roman" w:hAnsi="Times New Roman"/>
          <w:sz w:val="24"/>
          <w:szCs w:val="24"/>
        </w:rPr>
        <w:t>выразительных</w:t>
      </w:r>
      <w:r w:rsidRPr="00B256D1">
        <w:rPr>
          <w:rFonts w:ascii="Times New Roman" w:hAnsi="Times New Roman"/>
          <w:spacing w:val="2"/>
          <w:sz w:val="24"/>
          <w:szCs w:val="24"/>
        </w:rPr>
        <w:t xml:space="preserve"> </w:t>
      </w:r>
      <w:r w:rsidRPr="00B256D1">
        <w:rPr>
          <w:rFonts w:ascii="Times New Roman" w:hAnsi="Times New Roman"/>
          <w:sz w:val="24"/>
          <w:szCs w:val="24"/>
        </w:rPr>
        <w:t>средств.</w:t>
      </w:r>
    </w:p>
    <w:p w14:paraId="679BDA8E"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Модуль</w:t>
      </w:r>
      <w:r w:rsidRPr="00B256D1">
        <w:rPr>
          <w:rFonts w:ascii="Times New Roman" w:hAnsi="Times New Roman"/>
          <w:spacing w:val="-2"/>
          <w:sz w:val="24"/>
          <w:szCs w:val="24"/>
        </w:rPr>
        <w:t xml:space="preserve"> </w:t>
      </w:r>
      <w:r w:rsidRPr="00B256D1">
        <w:rPr>
          <w:rFonts w:ascii="Times New Roman" w:hAnsi="Times New Roman"/>
          <w:sz w:val="24"/>
          <w:szCs w:val="24"/>
        </w:rPr>
        <w:t>«Духовная</w:t>
      </w:r>
      <w:r w:rsidRPr="00B256D1">
        <w:rPr>
          <w:rFonts w:ascii="Times New Roman" w:hAnsi="Times New Roman"/>
          <w:spacing w:val="-5"/>
          <w:sz w:val="24"/>
          <w:szCs w:val="24"/>
        </w:rPr>
        <w:t xml:space="preserve"> </w:t>
      </w:r>
      <w:r w:rsidRPr="00B256D1">
        <w:rPr>
          <w:rFonts w:ascii="Times New Roman" w:hAnsi="Times New Roman"/>
          <w:sz w:val="24"/>
          <w:szCs w:val="24"/>
        </w:rPr>
        <w:t>музыка»:</w:t>
      </w:r>
    </w:p>
    <w:p w14:paraId="611C6A47" w14:textId="77777777" w:rsidR="00B256D1" w:rsidRPr="00B256D1" w:rsidRDefault="00B256D1" w:rsidP="00CC1F8A">
      <w:pPr>
        <w:pStyle w:val="a4"/>
        <w:tabs>
          <w:tab w:val="left" w:pos="2313"/>
          <w:tab w:val="left" w:pos="3570"/>
          <w:tab w:val="left" w:pos="5024"/>
          <w:tab w:val="left" w:pos="6712"/>
          <w:tab w:val="left" w:pos="8433"/>
          <w:tab w:val="left" w:pos="9702"/>
        </w:tabs>
        <w:ind w:left="0" w:right="340" w:firstLine="567"/>
        <w:rPr>
          <w:rFonts w:ascii="Times New Roman" w:hAnsi="Times New Roman"/>
          <w:spacing w:val="-57"/>
          <w:sz w:val="24"/>
          <w:szCs w:val="24"/>
        </w:rPr>
      </w:pPr>
      <w:r w:rsidRPr="00B256D1">
        <w:rPr>
          <w:rFonts w:ascii="Times New Roman" w:hAnsi="Times New Roman"/>
          <w:sz w:val="24"/>
          <w:szCs w:val="24"/>
        </w:rPr>
        <w:t xml:space="preserve">Определять характер, настроение музыкальных произведений духовной </w:t>
      </w:r>
      <w:r w:rsidRPr="00B256D1">
        <w:rPr>
          <w:rFonts w:ascii="Times New Roman" w:hAnsi="Times New Roman"/>
          <w:spacing w:val="-1"/>
          <w:sz w:val="24"/>
          <w:szCs w:val="24"/>
        </w:rPr>
        <w:t>музыки,</w:t>
      </w:r>
      <w:r w:rsidRPr="00B256D1">
        <w:rPr>
          <w:rFonts w:ascii="Times New Roman" w:hAnsi="Times New Roman"/>
          <w:spacing w:val="-57"/>
          <w:sz w:val="24"/>
          <w:szCs w:val="24"/>
        </w:rPr>
        <w:t xml:space="preserve"> </w:t>
      </w:r>
      <w:r w:rsidRPr="00B256D1">
        <w:rPr>
          <w:rFonts w:ascii="Times New Roman" w:hAnsi="Times New Roman"/>
          <w:sz w:val="24"/>
          <w:szCs w:val="24"/>
        </w:rPr>
        <w:t>характеризовать</w:t>
      </w:r>
      <w:r w:rsidRPr="00B256D1">
        <w:rPr>
          <w:rFonts w:ascii="Times New Roman" w:hAnsi="Times New Roman"/>
          <w:spacing w:val="1"/>
          <w:sz w:val="24"/>
          <w:szCs w:val="24"/>
        </w:rPr>
        <w:t xml:space="preserve"> </w:t>
      </w:r>
      <w:r w:rsidRPr="00B256D1">
        <w:rPr>
          <w:rFonts w:ascii="Times New Roman" w:hAnsi="Times New Roman"/>
          <w:sz w:val="24"/>
          <w:szCs w:val="24"/>
        </w:rPr>
        <w:t>её</w:t>
      </w:r>
      <w:r w:rsidRPr="00B256D1">
        <w:rPr>
          <w:rFonts w:ascii="Times New Roman" w:hAnsi="Times New Roman"/>
          <w:spacing w:val="-1"/>
          <w:sz w:val="24"/>
          <w:szCs w:val="24"/>
        </w:rPr>
        <w:t xml:space="preserve"> </w:t>
      </w:r>
      <w:r w:rsidRPr="00B256D1">
        <w:rPr>
          <w:rFonts w:ascii="Times New Roman" w:hAnsi="Times New Roman"/>
          <w:sz w:val="24"/>
          <w:szCs w:val="24"/>
        </w:rPr>
        <w:t>жизненное предназначение; исполнять</w:t>
      </w:r>
      <w:r w:rsidRPr="00B256D1">
        <w:rPr>
          <w:rFonts w:ascii="Times New Roman" w:hAnsi="Times New Roman"/>
          <w:spacing w:val="-4"/>
          <w:sz w:val="24"/>
          <w:szCs w:val="24"/>
        </w:rPr>
        <w:t xml:space="preserve"> </w:t>
      </w:r>
      <w:r w:rsidRPr="00B256D1">
        <w:rPr>
          <w:rFonts w:ascii="Times New Roman" w:hAnsi="Times New Roman"/>
          <w:sz w:val="24"/>
          <w:szCs w:val="24"/>
        </w:rPr>
        <w:t>доступные</w:t>
      </w:r>
      <w:r w:rsidRPr="00B256D1">
        <w:rPr>
          <w:rFonts w:ascii="Times New Roman" w:hAnsi="Times New Roman"/>
          <w:spacing w:val="-4"/>
          <w:sz w:val="24"/>
          <w:szCs w:val="24"/>
        </w:rPr>
        <w:t xml:space="preserve"> </w:t>
      </w:r>
      <w:r w:rsidRPr="00B256D1">
        <w:rPr>
          <w:rFonts w:ascii="Times New Roman" w:hAnsi="Times New Roman"/>
          <w:sz w:val="24"/>
          <w:szCs w:val="24"/>
        </w:rPr>
        <w:t>образцы</w:t>
      </w:r>
      <w:r w:rsidRPr="00B256D1">
        <w:rPr>
          <w:rFonts w:ascii="Times New Roman" w:hAnsi="Times New Roman"/>
          <w:spacing w:val="-3"/>
          <w:sz w:val="24"/>
          <w:szCs w:val="24"/>
        </w:rPr>
        <w:t xml:space="preserve"> </w:t>
      </w:r>
      <w:r w:rsidRPr="00B256D1">
        <w:rPr>
          <w:rFonts w:ascii="Times New Roman" w:hAnsi="Times New Roman"/>
          <w:sz w:val="24"/>
          <w:szCs w:val="24"/>
        </w:rPr>
        <w:t>духовной</w:t>
      </w:r>
      <w:r w:rsidRPr="00B256D1">
        <w:rPr>
          <w:rFonts w:ascii="Times New Roman" w:hAnsi="Times New Roman"/>
          <w:spacing w:val="-3"/>
          <w:sz w:val="24"/>
          <w:szCs w:val="24"/>
        </w:rPr>
        <w:t xml:space="preserve"> </w:t>
      </w:r>
      <w:r w:rsidRPr="00B256D1">
        <w:rPr>
          <w:rFonts w:ascii="Times New Roman" w:hAnsi="Times New Roman"/>
          <w:sz w:val="24"/>
          <w:szCs w:val="24"/>
        </w:rPr>
        <w:t>музыки; уметь</w:t>
      </w:r>
      <w:r w:rsidRPr="00B256D1">
        <w:rPr>
          <w:rFonts w:ascii="Times New Roman" w:hAnsi="Times New Roman"/>
          <w:spacing w:val="14"/>
          <w:sz w:val="24"/>
          <w:szCs w:val="24"/>
        </w:rPr>
        <w:t xml:space="preserve"> </w:t>
      </w:r>
      <w:r w:rsidRPr="00B256D1">
        <w:rPr>
          <w:rFonts w:ascii="Times New Roman" w:hAnsi="Times New Roman"/>
          <w:sz w:val="24"/>
          <w:szCs w:val="24"/>
        </w:rPr>
        <w:t>рассказывать</w:t>
      </w:r>
      <w:r w:rsidRPr="00B256D1">
        <w:rPr>
          <w:rFonts w:ascii="Times New Roman" w:hAnsi="Times New Roman"/>
          <w:spacing w:val="14"/>
          <w:sz w:val="24"/>
          <w:szCs w:val="24"/>
        </w:rPr>
        <w:t xml:space="preserve"> </w:t>
      </w:r>
      <w:r w:rsidRPr="00B256D1">
        <w:rPr>
          <w:rFonts w:ascii="Times New Roman" w:hAnsi="Times New Roman"/>
          <w:sz w:val="24"/>
          <w:szCs w:val="24"/>
        </w:rPr>
        <w:t>об</w:t>
      </w:r>
      <w:r w:rsidRPr="00B256D1">
        <w:rPr>
          <w:rFonts w:ascii="Times New Roman" w:hAnsi="Times New Roman"/>
          <w:spacing w:val="12"/>
          <w:sz w:val="24"/>
          <w:szCs w:val="24"/>
        </w:rPr>
        <w:t xml:space="preserve"> </w:t>
      </w:r>
      <w:r w:rsidRPr="00B256D1">
        <w:rPr>
          <w:rFonts w:ascii="Times New Roman" w:hAnsi="Times New Roman"/>
          <w:sz w:val="24"/>
          <w:szCs w:val="24"/>
        </w:rPr>
        <w:t>особенностях</w:t>
      </w:r>
      <w:r w:rsidRPr="00B256D1">
        <w:rPr>
          <w:rFonts w:ascii="Times New Roman" w:hAnsi="Times New Roman"/>
          <w:spacing w:val="13"/>
          <w:sz w:val="24"/>
          <w:szCs w:val="24"/>
        </w:rPr>
        <w:t xml:space="preserve"> </w:t>
      </w:r>
      <w:r w:rsidRPr="00B256D1">
        <w:rPr>
          <w:rFonts w:ascii="Times New Roman" w:hAnsi="Times New Roman"/>
          <w:sz w:val="24"/>
          <w:szCs w:val="24"/>
        </w:rPr>
        <w:t>исполнения,</w:t>
      </w:r>
      <w:r w:rsidRPr="00B256D1">
        <w:rPr>
          <w:rFonts w:ascii="Times New Roman" w:hAnsi="Times New Roman"/>
          <w:spacing w:val="12"/>
          <w:sz w:val="24"/>
          <w:szCs w:val="24"/>
        </w:rPr>
        <w:t xml:space="preserve"> </w:t>
      </w:r>
      <w:r w:rsidRPr="00B256D1">
        <w:rPr>
          <w:rFonts w:ascii="Times New Roman" w:hAnsi="Times New Roman"/>
          <w:sz w:val="24"/>
          <w:szCs w:val="24"/>
        </w:rPr>
        <w:t>традициях</w:t>
      </w:r>
      <w:r w:rsidRPr="00B256D1">
        <w:rPr>
          <w:rFonts w:ascii="Times New Roman" w:hAnsi="Times New Roman"/>
          <w:spacing w:val="14"/>
          <w:sz w:val="24"/>
          <w:szCs w:val="24"/>
        </w:rPr>
        <w:t xml:space="preserve"> </w:t>
      </w:r>
      <w:r w:rsidRPr="00B256D1">
        <w:rPr>
          <w:rFonts w:ascii="Times New Roman" w:hAnsi="Times New Roman"/>
          <w:sz w:val="24"/>
          <w:szCs w:val="24"/>
        </w:rPr>
        <w:t>звучания</w:t>
      </w:r>
      <w:r w:rsidRPr="00B256D1">
        <w:rPr>
          <w:rFonts w:ascii="Times New Roman" w:hAnsi="Times New Roman"/>
          <w:spacing w:val="12"/>
          <w:sz w:val="24"/>
          <w:szCs w:val="24"/>
        </w:rPr>
        <w:t xml:space="preserve"> </w:t>
      </w:r>
      <w:r w:rsidRPr="00B256D1">
        <w:rPr>
          <w:rFonts w:ascii="Times New Roman" w:hAnsi="Times New Roman"/>
          <w:sz w:val="24"/>
          <w:szCs w:val="24"/>
        </w:rPr>
        <w:t>духовной</w:t>
      </w:r>
      <w:r w:rsidRPr="00B256D1">
        <w:rPr>
          <w:rFonts w:ascii="Times New Roman" w:hAnsi="Times New Roman"/>
          <w:spacing w:val="13"/>
          <w:sz w:val="24"/>
          <w:szCs w:val="24"/>
        </w:rPr>
        <w:t xml:space="preserve"> </w:t>
      </w:r>
      <w:r w:rsidRPr="00B256D1">
        <w:rPr>
          <w:rFonts w:ascii="Times New Roman" w:hAnsi="Times New Roman"/>
          <w:sz w:val="24"/>
          <w:szCs w:val="24"/>
        </w:rPr>
        <w:t>музыки</w:t>
      </w:r>
      <w:r w:rsidRPr="00B256D1">
        <w:rPr>
          <w:rFonts w:ascii="Times New Roman" w:hAnsi="Times New Roman"/>
          <w:spacing w:val="-57"/>
          <w:sz w:val="24"/>
          <w:szCs w:val="24"/>
        </w:rPr>
        <w:t xml:space="preserve"> </w:t>
      </w:r>
      <w:r w:rsidRPr="00B256D1">
        <w:rPr>
          <w:rFonts w:ascii="Times New Roman" w:hAnsi="Times New Roman"/>
          <w:sz w:val="24"/>
          <w:szCs w:val="24"/>
        </w:rPr>
        <w:t>Русской</w:t>
      </w:r>
      <w:r w:rsidRPr="00B256D1">
        <w:rPr>
          <w:rFonts w:ascii="Times New Roman" w:hAnsi="Times New Roman"/>
          <w:spacing w:val="-1"/>
          <w:sz w:val="24"/>
          <w:szCs w:val="24"/>
        </w:rPr>
        <w:t xml:space="preserve"> </w:t>
      </w:r>
      <w:r w:rsidRPr="00B256D1">
        <w:rPr>
          <w:rFonts w:ascii="Times New Roman" w:hAnsi="Times New Roman"/>
          <w:sz w:val="24"/>
          <w:szCs w:val="24"/>
        </w:rPr>
        <w:t>православной церкви (вариативно:</w:t>
      </w:r>
      <w:r w:rsidRPr="00B256D1">
        <w:rPr>
          <w:rFonts w:ascii="Times New Roman" w:hAnsi="Times New Roman"/>
          <w:spacing w:val="-5"/>
          <w:sz w:val="24"/>
          <w:szCs w:val="24"/>
        </w:rPr>
        <w:t xml:space="preserve"> </w:t>
      </w:r>
      <w:r w:rsidRPr="00B256D1">
        <w:rPr>
          <w:rFonts w:ascii="Times New Roman" w:hAnsi="Times New Roman"/>
          <w:sz w:val="24"/>
          <w:szCs w:val="24"/>
        </w:rPr>
        <w:t>других</w:t>
      </w:r>
      <w:r w:rsidRPr="00B256D1">
        <w:rPr>
          <w:rFonts w:ascii="Times New Roman" w:hAnsi="Times New Roman"/>
          <w:spacing w:val="-3"/>
          <w:sz w:val="24"/>
          <w:szCs w:val="24"/>
        </w:rPr>
        <w:t xml:space="preserve"> </w:t>
      </w:r>
      <w:r w:rsidRPr="00B256D1">
        <w:rPr>
          <w:rFonts w:ascii="Times New Roman" w:hAnsi="Times New Roman"/>
          <w:sz w:val="24"/>
          <w:szCs w:val="24"/>
        </w:rPr>
        <w:t>конфессий</w:t>
      </w:r>
      <w:r w:rsidRPr="00B256D1">
        <w:rPr>
          <w:rFonts w:ascii="Times New Roman" w:hAnsi="Times New Roman"/>
          <w:spacing w:val="-5"/>
          <w:sz w:val="24"/>
          <w:szCs w:val="24"/>
        </w:rPr>
        <w:t xml:space="preserve"> </w:t>
      </w:r>
      <w:r w:rsidRPr="00B256D1">
        <w:rPr>
          <w:rFonts w:ascii="Times New Roman" w:hAnsi="Times New Roman"/>
          <w:sz w:val="24"/>
          <w:szCs w:val="24"/>
        </w:rPr>
        <w:t>согласно</w:t>
      </w:r>
      <w:r w:rsidRPr="00B256D1">
        <w:rPr>
          <w:rFonts w:ascii="Times New Roman" w:hAnsi="Times New Roman"/>
          <w:spacing w:val="-5"/>
          <w:sz w:val="24"/>
          <w:szCs w:val="24"/>
        </w:rPr>
        <w:t xml:space="preserve"> </w:t>
      </w:r>
      <w:r w:rsidRPr="00B256D1">
        <w:rPr>
          <w:rFonts w:ascii="Times New Roman" w:hAnsi="Times New Roman"/>
          <w:sz w:val="24"/>
          <w:szCs w:val="24"/>
        </w:rPr>
        <w:t>региональной</w:t>
      </w:r>
      <w:r w:rsidRPr="00B256D1">
        <w:rPr>
          <w:rFonts w:ascii="Times New Roman" w:hAnsi="Times New Roman"/>
          <w:spacing w:val="-5"/>
          <w:sz w:val="24"/>
          <w:szCs w:val="24"/>
        </w:rPr>
        <w:t xml:space="preserve"> </w:t>
      </w:r>
      <w:r w:rsidRPr="00B256D1">
        <w:rPr>
          <w:rFonts w:ascii="Times New Roman" w:hAnsi="Times New Roman"/>
          <w:sz w:val="24"/>
          <w:szCs w:val="24"/>
        </w:rPr>
        <w:t>религиозной</w:t>
      </w:r>
      <w:r w:rsidRPr="00B256D1">
        <w:rPr>
          <w:rFonts w:ascii="Times New Roman" w:hAnsi="Times New Roman"/>
          <w:spacing w:val="-7"/>
          <w:sz w:val="24"/>
          <w:szCs w:val="24"/>
        </w:rPr>
        <w:t xml:space="preserve"> </w:t>
      </w:r>
      <w:r w:rsidRPr="00B256D1">
        <w:rPr>
          <w:rFonts w:ascii="Times New Roman" w:hAnsi="Times New Roman"/>
          <w:sz w:val="24"/>
          <w:szCs w:val="24"/>
        </w:rPr>
        <w:t>традиции).</w:t>
      </w:r>
      <w:r w:rsidRPr="00B256D1">
        <w:rPr>
          <w:rFonts w:ascii="Times New Roman" w:hAnsi="Times New Roman"/>
          <w:spacing w:val="-57"/>
          <w:sz w:val="24"/>
          <w:szCs w:val="24"/>
        </w:rPr>
        <w:t xml:space="preserve"> </w:t>
      </w:r>
    </w:p>
    <w:p w14:paraId="1A2606D4" w14:textId="77777777" w:rsidR="00B256D1" w:rsidRPr="00B256D1" w:rsidRDefault="00B256D1" w:rsidP="00CC1F8A">
      <w:pPr>
        <w:pStyle w:val="a4"/>
        <w:tabs>
          <w:tab w:val="left" w:pos="2313"/>
          <w:tab w:val="left" w:pos="3570"/>
          <w:tab w:val="left" w:pos="5024"/>
          <w:tab w:val="left" w:pos="6712"/>
          <w:tab w:val="left" w:pos="8433"/>
          <w:tab w:val="left" w:pos="9702"/>
        </w:tabs>
        <w:ind w:left="0" w:right="340" w:firstLine="567"/>
        <w:rPr>
          <w:rFonts w:ascii="Times New Roman" w:hAnsi="Times New Roman"/>
          <w:sz w:val="24"/>
          <w:szCs w:val="24"/>
        </w:rPr>
      </w:pPr>
      <w:r w:rsidRPr="00B256D1">
        <w:rPr>
          <w:rFonts w:ascii="Times New Roman" w:hAnsi="Times New Roman"/>
          <w:sz w:val="24"/>
          <w:szCs w:val="24"/>
        </w:rPr>
        <w:t>Модуль</w:t>
      </w:r>
      <w:r w:rsidRPr="00B256D1">
        <w:rPr>
          <w:rFonts w:ascii="Times New Roman" w:hAnsi="Times New Roman"/>
          <w:spacing w:val="4"/>
          <w:sz w:val="24"/>
          <w:szCs w:val="24"/>
        </w:rPr>
        <w:t xml:space="preserve"> </w:t>
      </w:r>
      <w:r w:rsidRPr="00B256D1">
        <w:rPr>
          <w:rFonts w:ascii="Times New Roman" w:hAnsi="Times New Roman"/>
          <w:sz w:val="24"/>
          <w:szCs w:val="24"/>
        </w:rPr>
        <w:t>«Музыка народов мира»:</w:t>
      </w:r>
    </w:p>
    <w:p w14:paraId="3FE0AF1C" w14:textId="77777777"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различать</w:t>
      </w:r>
      <w:r w:rsidRPr="00B256D1">
        <w:rPr>
          <w:rFonts w:ascii="Times New Roman" w:hAnsi="Times New Roman"/>
          <w:spacing w:val="48"/>
          <w:sz w:val="24"/>
          <w:szCs w:val="24"/>
        </w:rPr>
        <w:t xml:space="preserve"> </w:t>
      </w:r>
      <w:r w:rsidRPr="00B256D1">
        <w:rPr>
          <w:rFonts w:ascii="Times New Roman" w:hAnsi="Times New Roman"/>
          <w:sz w:val="24"/>
          <w:szCs w:val="24"/>
        </w:rPr>
        <w:t>на</w:t>
      </w:r>
      <w:r w:rsidRPr="00B256D1">
        <w:rPr>
          <w:rFonts w:ascii="Times New Roman" w:hAnsi="Times New Roman"/>
          <w:spacing w:val="46"/>
          <w:sz w:val="24"/>
          <w:szCs w:val="24"/>
        </w:rPr>
        <w:t xml:space="preserve"> </w:t>
      </w:r>
      <w:r w:rsidRPr="00B256D1">
        <w:rPr>
          <w:rFonts w:ascii="Times New Roman" w:hAnsi="Times New Roman"/>
          <w:sz w:val="24"/>
          <w:szCs w:val="24"/>
        </w:rPr>
        <w:t>слух</w:t>
      </w:r>
      <w:r w:rsidRPr="00B256D1">
        <w:rPr>
          <w:rFonts w:ascii="Times New Roman" w:hAnsi="Times New Roman"/>
          <w:spacing w:val="49"/>
          <w:sz w:val="24"/>
          <w:szCs w:val="24"/>
        </w:rPr>
        <w:t xml:space="preserve"> </w:t>
      </w:r>
      <w:r w:rsidRPr="00B256D1">
        <w:rPr>
          <w:rFonts w:ascii="Times New Roman" w:hAnsi="Times New Roman"/>
          <w:sz w:val="24"/>
          <w:szCs w:val="24"/>
        </w:rPr>
        <w:t>и</w:t>
      </w:r>
      <w:r w:rsidRPr="00B256D1">
        <w:rPr>
          <w:rFonts w:ascii="Times New Roman" w:hAnsi="Times New Roman"/>
          <w:spacing w:val="49"/>
          <w:sz w:val="24"/>
          <w:szCs w:val="24"/>
        </w:rPr>
        <w:t xml:space="preserve"> </w:t>
      </w:r>
      <w:r w:rsidRPr="00B256D1">
        <w:rPr>
          <w:rFonts w:ascii="Times New Roman" w:hAnsi="Times New Roman"/>
          <w:sz w:val="24"/>
          <w:szCs w:val="24"/>
        </w:rPr>
        <w:t>исполнять</w:t>
      </w:r>
      <w:r w:rsidRPr="00B256D1">
        <w:rPr>
          <w:rFonts w:ascii="Times New Roman" w:hAnsi="Times New Roman"/>
          <w:spacing w:val="46"/>
          <w:sz w:val="24"/>
          <w:szCs w:val="24"/>
        </w:rPr>
        <w:t xml:space="preserve"> </w:t>
      </w:r>
      <w:r w:rsidRPr="00B256D1">
        <w:rPr>
          <w:rFonts w:ascii="Times New Roman" w:hAnsi="Times New Roman"/>
          <w:sz w:val="24"/>
          <w:szCs w:val="24"/>
        </w:rPr>
        <w:t>произведения</w:t>
      </w:r>
      <w:r w:rsidRPr="00B256D1">
        <w:rPr>
          <w:rFonts w:ascii="Times New Roman" w:hAnsi="Times New Roman"/>
          <w:spacing w:val="44"/>
          <w:sz w:val="24"/>
          <w:szCs w:val="24"/>
        </w:rPr>
        <w:t xml:space="preserve"> </w:t>
      </w:r>
      <w:r w:rsidRPr="00B256D1">
        <w:rPr>
          <w:rFonts w:ascii="Times New Roman" w:hAnsi="Times New Roman"/>
          <w:sz w:val="24"/>
          <w:szCs w:val="24"/>
        </w:rPr>
        <w:t>народной</w:t>
      </w:r>
      <w:r w:rsidRPr="00B256D1">
        <w:rPr>
          <w:rFonts w:ascii="Times New Roman" w:hAnsi="Times New Roman"/>
          <w:spacing w:val="49"/>
          <w:sz w:val="24"/>
          <w:szCs w:val="24"/>
        </w:rPr>
        <w:t xml:space="preserve"> </w:t>
      </w:r>
      <w:r w:rsidRPr="00B256D1">
        <w:rPr>
          <w:rFonts w:ascii="Times New Roman" w:hAnsi="Times New Roman"/>
          <w:sz w:val="24"/>
          <w:szCs w:val="24"/>
        </w:rPr>
        <w:t>и</w:t>
      </w:r>
      <w:r w:rsidRPr="00B256D1">
        <w:rPr>
          <w:rFonts w:ascii="Times New Roman" w:hAnsi="Times New Roman"/>
          <w:spacing w:val="55"/>
          <w:sz w:val="24"/>
          <w:szCs w:val="24"/>
        </w:rPr>
        <w:t xml:space="preserve"> </w:t>
      </w:r>
      <w:r w:rsidRPr="00B256D1">
        <w:rPr>
          <w:rFonts w:ascii="Times New Roman" w:hAnsi="Times New Roman"/>
          <w:sz w:val="24"/>
          <w:szCs w:val="24"/>
        </w:rPr>
        <w:t>композиторской</w:t>
      </w:r>
      <w:r w:rsidRPr="00B256D1">
        <w:rPr>
          <w:rFonts w:ascii="Times New Roman" w:hAnsi="Times New Roman"/>
          <w:spacing w:val="48"/>
          <w:sz w:val="24"/>
          <w:szCs w:val="24"/>
        </w:rPr>
        <w:t xml:space="preserve"> </w:t>
      </w:r>
      <w:r w:rsidRPr="00B256D1">
        <w:rPr>
          <w:rFonts w:ascii="Times New Roman" w:hAnsi="Times New Roman"/>
          <w:sz w:val="24"/>
          <w:szCs w:val="24"/>
        </w:rPr>
        <w:t>музыки</w:t>
      </w:r>
      <w:r w:rsidRPr="00B256D1">
        <w:rPr>
          <w:rFonts w:ascii="Times New Roman" w:hAnsi="Times New Roman"/>
          <w:spacing w:val="48"/>
          <w:sz w:val="24"/>
          <w:szCs w:val="24"/>
        </w:rPr>
        <w:t xml:space="preserve"> </w:t>
      </w:r>
      <w:r w:rsidRPr="00B256D1">
        <w:rPr>
          <w:rFonts w:ascii="Times New Roman" w:hAnsi="Times New Roman"/>
          <w:sz w:val="24"/>
          <w:szCs w:val="24"/>
        </w:rPr>
        <w:t>других стран; определять</w:t>
      </w:r>
      <w:r w:rsidRPr="00B256D1">
        <w:rPr>
          <w:rFonts w:ascii="Times New Roman" w:hAnsi="Times New Roman"/>
          <w:spacing w:val="43"/>
          <w:sz w:val="24"/>
          <w:szCs w:val="24"/>
        </w:rPr>
        <w:t xml:space="preserve"> </w:t>
      </w:r>
      <w:r w:rsidRPr="00B256D1">
        <w:rPr>
          <w:rFonts w:ascii="Times New Roman" w:hAnsi="Times New Roman"/>
          <w:sz w:val="24"/>
          <w:szCs w:val="24"/>
        </w:rPr>
        <w:t>на</w:t>
      </w:r>
      <w:r w:rsidRPr="00B256D1">
        <w:rPr>
          <w:rFonts w:ascii="Times New Roman" w:hAnsi="Times New Roman"/>
          <w:spacing w:val="100"/>
          <w:sz w:val="24"/>
          <w:szCs w:val="24"/>
        </w:rPr>
        <w:t xml:space="preserve"> </w:t>
      </w:r>
      <w:r w:rsidRPr="00B256D1">
        <w:rPr>
          <w:rFonts w:ascii="Times New Roman" w:hAnsi="Times New Roman"/>
          <w:sz w:val="24"/>
          <w:szCs w:val="24"/>
        </w:rPr>
        <w:t>слух</w:t>
      </w:r>
      <w:r w:rsidRPr="00B256D1">
        <w:rPr>
          <w:rFonts w:ascii="Times New Roman" w:hAnsi="Times New Roman"/>
          <w:spacing w:val="111"/>
          <w:sz w:val="24"/>
          <w:szCs w:val="24"/>
        </w:rPr>
        <w:t xml:space="preserve"> </w:t>
      </w:r>
      <w:r w:rsidRPr="00B256D1">
        <w:rPr>
          <w:rFonts w:ascii="Times New Roman" w:hAnsi="Times New Roman"/>
          <w:sz w:val="24"/>
          <w:szCs w:val="24"/>
        </w:rPr>
        <w:t>принадлежность</w:t>
      </w:r>
      <w:r w:rsidRPr="00B256D1">
        <w:rPr>
          <w:rFonts w:ascii="Times New Roman" w:hAnsi="Times New Roman"/>
          <w:spacing w:val="102"/>
          <w:sz w:val="24"/>
          <w:szCs w:val="24"/>
        </w:rPr>
        <w:t xml:space="preserve"> </w:t>
      </w:r>
      <w:r w:rsidRPr="00B256D1">
        <w:rPr>
          <w:rFonts w:ascii="Times New Roman" w:hAnsi="Times New Roman"/>
          <w:sz w:val="24"/>
          <w:szCs w:val="24"/>
        </w:rPr>
        <w:t>народных</w:t>
      </w:r>
      <w:r w:rsidRPr="00B256D1">
        <w:rPr>
          <w:rFonts w:ascii="Times New Roman" w:hAnsi="Times New Roman"/>
          <w:spacing w:val="104"/>
          <w:sz w:val="24"/>
          <w:szCs w:val="24"/>
        </w:rPr>
        <w:t xml:space="preserve"> </w:t>
      </w:r>
      <w:r w:rsidRPr="00B256D1">
        <w:rPr>
          <w:rFonts w:ascii="Times New Roman" w:hAnsi="Times New Roman"/>
          <w:sz w:val="24"/>
          <w:szCs w:val="24"/>
        </w:rPr>
        <w:t>музыкальных</w:t>
      </w:r>
      <w:r w:rsidRPr="00B256D1">
        <w:rPr>
          <w:rFonts w:ascii="Times New Roman" w:hAnsi="Times New Roman"/>
          <w:spacing w:val="103"/>
          <w:sz w:val="24"/>
          <w:szCs w:val="24"/>
        </w:rPr>
        <w:t xml:space="preserve"> </w:t>
      </w:r>
      <w:r w:rsidRPr="00B256D1">
        <w:rPr>
          <w:rFonts w:ascii="Times New Roman" w:hAnsi="Times New Roman"/>
          <w:sz w:val="24"/>
          <w:szCs w:val="24"/>
        </w:rPr>
        <w:t>инструментов</w:t>
      </w:r>
      <w:r w:rsidRPr="00B256D1">
        <w:rPr>
          <w:rFonts w:ascii="Times New Roman" w:hAnsi="Times New Roman"/>
          <w:spacing w:val="102"/>
          <w:sz w:val="24"/>
          <w:szCs w:val="24"/>
        </w:rPr>
        <w:t xml:space="preserve"> </w:t>
      </w:r>
      <w:r w:rsidRPr="00B256D1">
        <w:rPr>
          <w:rFonts w:ascii="Times New Roman" w:hAnsi="Times New Roman"/>
          <w:sz w:val="24"/>
          <w:szCs w:val="24"/>
        </w:rPr>
        <w:t>к</w:t>
      </w:r>
      <w:r w:rsidRPr="00B256D1">
        <w:rPr>
          <w:rFonts w:ascii="Times New Roman" w:hAnsi="Times New Roman"/>
          <w:spacing w:val="102"/>
          <w:sz w:val="24"/>
          <w:szCs w:val="24"/>
        </w:rPr>
        <w:t xml:space="preserve"> </w:t>
      </w:r>
      <w:r w:rsidRPr="00B256D1">
        <w:rPr>
          <w:rFonts w:ascii="Times New Roman" w:hAnsi="Times New Roman"/>
          <w:sz w:val="24"/>
          <w:szCs w:val="24"/>
        </w:rPr>
        <w:t>группам духовых,</w:t>
      </w:r>
      <w:r w:rsidRPr="00B256D1">
        <w:rPr>
          <w:rFonts w:ascii="Times New Roman" w:hAnsi="Times New Roman"/>
          <w:spacing w:val="-5"/>
          <w:sz w:val="24"/>
          <w:szCs w:val="24"/>
        </w:rPr>
        <w:t xml:space="preserve"> </w:t>
      </w:r>
      <w:r w:rsidRPr="00B256D1">
        <w:rPr>
          <w:rFonts w:ascii="Times New Roman" w:hAnsi="Times New Roman"/>
          <w:sz w:val="24"/>
          <w:szCs w:val="24"/>
        </w:rPr>
        <w:t>струнных,</w:t>
      </w:r>
      <w:r w:rsidRPr="00B256D1">
        <w:rPr>
          <w:rFonts w:ascii="Times New Roman" w:hAnsi="Times New Roman"/>
          <w:spacing w:val="-2"/>
          <w:sz w:val="24"/>
          <w:szCs w:val="24"/>
        </w:rPr>
        <w:t xml:space="preserve"> </w:t>
      </w:r>
      <w:r w:rsidRPr="00B256D1">
        <w:rPr>
          <w:rFonts w:ascii="Times New Roman" w:hAnsi="Times New Roman"/>
          <w:sz w:val="24"/>
          <w:szCs w:val="24"/>
        </w:rPr>
        <w:t>ударно-шумовых</w:t>
      </w:r>
      <w:r w:rsidRPr="00B256D1">
        <w:rPr>
          <w:rFonts w:ascii="Times New Roman" w:hAnsi="Times New Roman"/>
          <w:spacing w:val="-4"/>
          <w:sz w:val="24"/>
          <w:szCs w:val="24"/>
        </w:rPr>
        <w:t xml:space="preserve"> </w:t>
      </w:r>
      <w:r w:rsidRPr="00B256D1">
        <w:rPr>
          <w:rFonts w:ascii="Times New Roman" w:hAnsi="Times New Roman"/>
          <w:sz w:val="24"/>
          <w:szCs w:val="24"/>
        </w:rPr>
        <w:t>инструментов;</w:t>
      </w:r>
    </w:p>
    <w:p w14:paraId="29AA9293" w14:textId="77777777" w:rsidR="00B256D1" w:rsidRPr="00B256D1" w:rsidRDefault="00B256D1" w:rsidP="00CC1F8A">
      <w:pPr>
        <w:pStyle w:val="a4"/>
        <w:spacing w:before="68"/>
        <w:ind w:left="0" w:right="332" w:firstLine="567"/>
        <w:rPr>
          <w:rFonts w:ascii="Times New Roman" w:hAnsi="Times New Roman"/>
          <w:sz w:val="24"/>
          <w:szCs w:val="24"/>
        </w:rPr>
      </w:pPr>
      <w:r w:rsidRPr="00B256D1">
        <w:rPr>
          <w:rFonts w:ascii="Times New Roman" w:hAnsi="Times New Roman"/>
          <w:sz w:val="24"/>
          <w:szCs w:val="24"/>
        </w:rPr>
        <w:t>различать</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1"/>
          <w:sz w:val="24"/>
          <w:szCs w:val="24"/>
        </w:rPr>
        <w:t xml:space="preserve"> </w:t>
      </w:r>
      <w:r w:rsidRPr="00B256D1">
        <w:rPr>
          <w:rFonts w:ascii="Times New Roman" w:hAnsi="Times New Roman"/>
          <w:sz w:val="24"/>
          <w:szCs w:val="24"/>
        </w:rPr>
        <w:t>слух</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называть</w:t>
      </w:r>
      <w:r w:rsidRPr="00B256D1">
        <w:rPr>
          <w:rFonts w:ascii="Times New Roman" w:hAnsi="Times New Roman"/>
          <w:spacing w:val="1"/>
          <w:sz w:val="24"/>
          <w:szCs w:val="24"/>
        </w:rPr>
        <w:t xml:space="preserve"> </w:t>
      </w:r>
      <w:r w:rsidRPr="00B256D1">
        <w:rPr>
          <w:rFonts w:ascii="Times New Roman" w:hAnsi="Times New Roman"/>
          <w:sz w:val="24"/>
          <w:szCs w:val="24"/>
        </w:rPr>
        <w:t>фольклорные</w:t>
      </w:r>
      <w:r w:rsidRPr="00B256D1">
        <w:rPr>
          <w:rFonts w:ascii="Times New Roman" w:hAnsi="Times New Roman"/>
          <w:spacing w:val="1"/>
          <w:sz w:val="24"/>
          <w:szCs w:val="24"/>
        </w:rPr>
        <w:t xml:space="preserve"> </w:t>
      </w:r>
      <w:r w:rsidRPr="00B256D1">
        <w:rPr>
          <w:rFonts w:ascii="Times New Roman" w:hAnsi="Times New Roman"/>
          <w:sz w:val="24"/>
          <w:szCs w:val="24"/>
        </w:rPr>
        <w:t>элементы</w:t>
      </w:r>
      <w:r w:rsidRPr="00B256D1">
        <w:rPr>
          <w:rFonts w:ascii="Times New Roman" w:hAnsi="Times New Roman"/>
          <w:spacing w:val="1"/>
          <w:sz w:val="24"/>
          <w:szCs w:val="24"/>
        </w:rPr>
        <w:t xml:space="preserve"> </w:t>
      </w:r>
      <w:r w:rsidRPr="00B256D1">
        <w:rPr>
          <w:rFonts w:ascii="Times New Roman" w:hAnsi="Times New Roman"/>
          <w:sz w:val="24"/>
          <w:szCs w:val="24"/>
        </w:rPr>
        <w:t>музыки</w:t>
      </w:r>
      <w:r w:rsidRPr="00B256D1">
        <w:rPr>
          <w:rFonts w:ascii="Times New Roman" w:hAnsi="Times New Roman"/>
          <w:spacing w:val="1"/>
          <w:sz w:val="24"/>
          <w:szCs w:val="24"/>
        </w:rPr>
        <w:t xml:space="preserve"> </w:t>
      </w:r>
      <w:r w:rsidRPr="00B256D1">
        <w:rPr>
          <w:rFonts w:ascii="Times New Roman" w:hAnsi="Times New Roman"/>
          <w:sz w:val="24"/>
          <w:szCs w:val="24"/>
        </w:rPr>
        <w:t>разных</w:t>
      </w:r>
      <w:r w:rsidRPr="00B256D1">
        <w:rPr>
          <w:rFonts w:ascii="Times New Roman" w:hAnsi="Times New Roman"/>
          <w:spacing w:val="1"/>
          <w:sz w:val="24"/>
          <w:szCs w:val="24"/>
        </w:rPr>
        <w:t xml:space="preserve"> </w:t>
      </w:r>
      <w:r w:rsidRPr="00B256D1">
        <w:rPr>
          <w:rFonts w:ascii="Times New Roman" w:hAnsi="Times New Roman"/>
          <w:sz w:val="24"/>
          <w:szCs w:val="24"/>
        </w:rPr>
        <w:t>народов</w:t>
      </w:r>
      <w:r w:rsidRPr="00B256D1">
        <w:rPr>
          <w:rFonts w:ascii="Times New Roman" w:hAnsi="Times New Roman"/>
          <w:spacing w:val="1"/>
          <w:sz w:val="24"/>
          <w:szCs w:val="24"/>
        </w:rPr>
        <w:t xml:space="preserve"> </w:t>
      </w:r>
      <w:r w:rsidRPr="00B256D1">
        <w:rPr>
          <w:rFonts w:ascii="Times New Roman" w:hAnsi="Times New Roman"/>
          <w:sz w:val="24"/>
          <w:szCs w:val="24"/>
        </w:rPr>
        <w:t>мира</w:t>
      </w:r>
      <w:r w:rsidRPr="00B256D1">
        <w:rPr>
          <w:rFonts w:ascii="Times New Roman" w:hAnsi="Times New Roman"/>
          <w:spacing w:val="1"/>
          <w:sz w:val="24"/>
          <w:szCs w:val="24"/>
        </w:rPr>
        <w:t xml:space="preserve"> </w:t>
      </w:r>
      <w:r w:rsidRPr="00B256D1">
        <w:rPr>
          <w:rFonts w:ascii="Times New Roman" w:hAnsi="Times New Roman"/>
          <w:sz w:val="24"/>
          <w:szCs w:val="24"/>
        </w:rPr>
        <w:t>в</w:t>
      </w:r>
      <w:r w:rsidRPr="00B256D1">
        <w:rPr>
          <w:rFonts w:ascii="Times New Roman" w:hAnsi="Times New Roman"/>
          <w:spacing w:val="1"/>
          <w:sz w:val="24"/>
          <w:szCs w:val="24"/>
        </w:rPr>
        <w:t xml:space="preserve"> </w:t>
      </w:r>
      <w:r w:rsidRPr="00B256D1">
        <w:rPr>
          <w:rFonts w:ascii="Times New Roman" w:hAnsi="Times New Roman"/>
          <w:sz w:val="24"/>
          <w:szCs w:val="24"/>
        </w:rPr>
        <w:t>сочинениях</w:t>
      </w:r>
      <w:r w:rsidRPr="00B256D1">
        <w:rPr>
          <w:rFonts w:ascii="Times New Roman" w:hAnsi="Times New Roman"/>
          <w:spacing w:val="1"/>
          <w:sz w:val="24"/>
          <w:szCs w:val="24"/>
        </w:rPr>
        <w:t xml:space="preserve"> </w:t>
      </w:r>
      <w:r w:rsidRPr="00B256D1">
        <w:rPr>
          <w:rFonts w:ascii="Times New Roman" w:hAnsi="Times New Roman"/>
          <w:sz w:val="24"/>
          <w:szCs w:val="24"/>
        </w:rPr>
        <w:t>профессиональных</w:t>
      </w:r>
      <w:r w:rsidRPr="00B256D1">
        <w:rPr>
          <w:rFonts w:ascii="Times New Roman" w:hAnsi="Times New Roman"/>
          <w:spacing w:val="1"/>
          <w:sz w:val="24"/>
          <w:szCs w:val="24"/>
        </w:rPr>
        <w:t xml:space="preserve"> </w:t>
      </w:r>
      <w:r w:rsidRPr="00B256D1">
        <w:rPr>
          <w:rFonts w:ascii="Times New Roman" w:hAnsi="Times New Roman"/>
          <w:sz w:val="24"/>
          <w:szCs w:val="24"/>
        </w:rPr>
        <w:t>композиторов</w:t>
      </w:r>
      <w:r w:rsidRPr="00B256D1">
        <w:rPr>
          <w:rFonts w:ascii="Times New Roman" w:hAnsi="Times New Roman"/>
          <w:spacing w:val="1"/>
          <w:sz w:val="24"/>
          <w:szCs w:val="24"/>
        </w:rPr>
        <w:t xml:space="preserve"> </w:t>
      </w:r>
      <w:r w:rsidRPr="00B256D1">
        <w:rPr>
          <w:rFonts w:ascii="Times New Roman" w:hAnsi="Times New Roman"/>
          <w:sz w:val="24"/>
          <w:szCs w:val="24"/>
        </w:rPr>
        <w:t>(из</w:t>
      </w:r>
      <w:r w:rsidRPr="00B256D1">
        <w:rPr>
          <w:rFonts w:ascii="Times New Roman" w:hAnsi="Times New Roman"/>
          <w:spacing w:val="1"/>
          <w:sz w:val="24"/>
          <w:szCs w:val="24"/>
        </w:rPr>
        <w:t xml:space="preserve"> </w:t>
      </w:r>
      <w:r w:rsidRPr="00B256D1">
        <w:rPr>
          <w:rFonts w:ascii="Times New Roman" w:hAnsi="Times New Roman"/>
          <w:sz w:val="24"/>
          <w:szCs w:val="24"/>
        </w:rPr>
        <w:t>числа</w:t>
      </w:r>
      <w:r w:rsidRPr="00B256D1">
        <w:rPr>
          <w:rFonts w:ascii="Times New Roman" w:hAnsi="Times New Roman"/>
          <w:spacing w:val="1"/>
          <w:sz w:val="24"/>
          <w:szCs w:val="24"/>
        </w:rPr>
        <w:t xml:space="preserve"> </w:t>
      </w:r>
      <w:r w:rsidRPr="00B256D1">
        <w:rPr>
          <w:rFonts w:ascii="Times New Roman" w:hAnsi="Times New Roman"/>
          <w:sz w:val="24"/>
          <w:szCs w:val="24"/>
        </w:rPr>
        <w:t>изученных</w:t>
      </w:r>
      <w:r w:rsidRPr="00B256D1">
        <w:rPr>
          <w:rFonts w:ascii="Times New Roman" w:hAnsi="Times New Roman"/>
          <w:spacing w:val="1"/>
          <w:sz w:val="24"/>
          <w:szCs w:val="24"/>
        </w:rPr>
        <w:t xml:space="preserve"> </w:t>
      </w:r>
      <w:r w:rsidRPr="00B256D1">
        <w:rPr>
          <w:rFonts w:ascii="Times New Roman" w:hAnsi="Times New Roman"/>
          <w:sz w:val="24"/>
          <w:szCs w:val="24"/>
        </w:rPr>
        <w:t>культурно-национальных</w:t>
      </w:r>
      <w:r w:rsidRPr="00B256D1">
        <w:rPr>
          <w:rFonts w:ascii="Times New Roman" w:hAnsi="Times New Roman"/>
          <w:spacing w:val="1"/>
          <w:sz w:val="24"/>
          <w:szCs w:val="24"/>
        </w:rPr>
        <w:t xml:space="preserve"> </w:t>
      </w:r>
      <w:r w:rsidRPr="00B256D1">
        <w:rPr>
          <w:rFonts w:ascii="Times New Roman" w:hAnsi="Times New Roman"/>
          <w:sz w:val="24"/>
          <w:szCs w:val="24"/>
        </w:rPr>
        <w:t>традиций</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жанров);</w:t>
      </w:r>
      <w:r w:rsidRPr="00B256D1">
        <w:rPr>
          <w:rFonts w:ascii="Times New Roman" w:hAnsi="Times New Roman"/>
          <w:spacing w:val="1"/>
          <w:sz w:val="24"/>
          <w:szCs w:val="24"/>
        </w:rPr>
        <w:t xml:space="preserve"> </w:t>
      </w:r>
      <w:r w:rsidRPr="00B256D1">
        <w:rPr>
          <w:rFonts w:ascii="Times New Roman" w:hAnsi="Times New Roman"/>
          <w:sz w:val="24"/>
          <w:szCs w:val="24"/>
        </w:rPr>
        <w:t>различать</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характеризовать</w:t>
      </w:r>
      <w:r w:rsidRPr="00B256D1">
        <w:rPr>
          <w:rFonts w:ascii="Times New Roman" w:hAnsi="Times New Roman"/>
          <w:spacing w:val="1"/>
          <w:sz w:val="24"/>
          <w:szCs w:val="24"/>
        </w:rPr>
        <w:t xml:space="preserve"> </w:t>
      </w:r>
      <w:r w:rsidRPr="00B256D1">
        <w:rPr>
          <w:rFonts w:ascii="Times New Roman" w:hAnsi="Times New Roman"/>
          <w:sz w:val="24"/>
          <w:szCs w:val="24"/>
        </w:rPr>
        <w:t>фольклорные</w:t>
      </w:r>
      <w:r w:rsidRPr="00B256D1">
        <w:rPr>
          <w:rFonts w:ascii="Times New Roman" w:hAnsi="Times New Roman"/>
          <w:spacing w:val="1"/>
          <w:sz w:val="24"/>
          <w:szCs w:val="24"/>
        </w:rPr>
        <w:t xml:space="preserve"> </w:t>
      </w:r>
      <w:r w:rsidRPr="00B256D1">
        <w:rPr>
          <w:rFonts w:ascii="Times New Roman" w:hAnsi="Times New Roman"/>
          <w:sz w:val="24"/>
          <w:szCs w:val="24"/>
        </w:rPr>
        <w:t>жанры</w:t>
      </w:r>
      <w:r w:rsidRPr="00B256D1">
        <w:rPr>
          <w:rFonts w:ascii="Times New Roman" w:hAnsi="Times New Roman"/>
          <w:spacing w:val="1"/>
          <w:sz w:val="24"/>
          <w:szCs w:val="24"/>
        </w:rPr>
        <w:t xml:space="preserve"> </w:t>
      </w:r>
      <w:r w:rsidRPr="00B256D1">
        <w:rPr>
          <w:rFonts w:ascii="Times New Roman" w:hAnsi="Times New Roman"/>
          <w:sz w:val="24"/>
          <w:szCs w:val="24"/>
        </w:rPr>
        <w:t>музыки</w:t>
      </w:r>
      <w:r w:rsidRPr="00B256D1">
        <w:rPr>
          <w:rFonts w:ascii="Times New Roman" w:hAnsi="Times New Roman"/>
          <w:spacing w:val="1"/>
          <w:sz w:val="24"/>
          <w:szCs w:val="24"/>
        </w:rPr>
        <w:t xml:space="preserve"> </w:t>
      </w:r>
      <w:r w:rsidRPr="00B256D1">
        <w:rPr>
          <w:rFonts w:ascii="Times New Roman" w:hAnsi="Times New Roman"/>
          <w:sz w:val="24"/>
          <w:szCs w:val="24"/>
        </w:rPr>
        <w:t>(песенные,</w:t>
      </w:r>
      <w:r w:rsidRPr="00B256D1">
        <w:rPr>
          <w:rFonts w:ascii="Times New Roman" w:hAnsi="Times New Roman"/>
          <w:spacing w:val="-57"/>
          <w:sz w:val="24"/>
          <w:szCs w:val="24"/>
        </w:rPr>
        <w:t xml:space="preserve"> </w:t>
      </w:r>
      <w:r w:rsidRPr="00B256D1">
        <w:rPr>
          <w:rFonts w:ascii="Times New Roman" w:hAnsi="Times New Roman"/>
          <w:sz w:val="24"/>
          <w:szCs w:val="24"/>
        </w:rPr>
        <w:t>танцевальные),</w:t>
      </w:r>
      <w:r w:rsidRPr="00B256D1">
        <w:rPr>
          <w:rFonts w:ascii="Times New Roman" w:hAnsi="Times New Roman"/>
          <w:spacing w:val="-1"/>
          <w:sz w:val="24"/>
          <w:szCs w:val="24"/>
        </w:rPr>
        <w:t xml:space="preserve"> </w:t>
      </w:r>
      <w:r w:rsidRPr="00B256D1">
        <w:rPr>
          <w:rFonts w:ascii="Times New Roman" w:hAnsi="Times New Roman"/>
          <w:sz w:val="24"/>
          <w:szCs w:val="24"/>
        </w:rPr>
        <w:t>вычленять</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2"/>
          <w:sz w:val="24"/>
          <w:szCs w:val="24"/>
        </w:rPr>
        <w:t xml:space="preserve"> </w:t>
      </w:r>
      <w:r w:rsidRPr="00B256D1">
        <w:rPr>
          <w:rFonts w:ascii="Times New Roman" w:hAnsi="Times New Roman"/>
          <w:sz w:val="24"/>
          <w:szCs w:val="24"/>
        </w:rPr>
        <w:t>называть типичные</w:t>
      </w:r>
      <w:r w:rsidRPr="00B256D1">
        <w:rPr>
          <w:rFonts w:ascii="Times New Roman" w:hAnsi="Times New Roman"/>
          <w:spacing w:val="-2"/>
          <w:sz w:val="24"/>
          <w:szCs w:val="24"/>
        </w:rPr>
        <w:t xml:space="preserve"> </w:t>
      </w:r>
      <w:r w:rsidRPr="00B256D1">
        <w:rPr>
          <w:rFonts w:ascii="Times New Roman" w:hAnsi="Times New Roman"/>
          <w:sz w:val="24"/>
          <w:szCs w:val="24"/>
        </w:rPr>
        <w:t>жанровые</w:t>
      </w:r>
      <w:r w:rsidRPr="00B256D1">
        <w:rPr>
          <w:rFonts w:ascii="Times New Roman" w:hAnsi="Times New Roman"/>
          <w:spacing w:val="-1"/>
          <w:sz w:val="24"/>
          <w:szCs w:val="24"/>
        </w:rPr>
        <w:t xml:space="preserve"> </w:t>
      </w:r>
      <w:r w:rsidRPr="00B256D1">
        <w:rPr>
          <w:rFonts w:ascii="Times New Roman" w:hAnsi="Times New Roman"/>
          <w:sz w:val="24"/>
          <w:szCs w:val="24"/>
        </w:rPr>
        <w:t>признаки.</w:t>
      </w:r>
    </w:p>
    <w:p w14:paraId="0FC5DD3C" w14:textId="77777777" w:rsidR="00B256D1" w:rsidRPr="00B256D1" w:rsidRDefault="00B256D1" w:rsidP="00CC1F8A">
      <w:pPr>
        <w:pStyle w:val="a4"/>
        <w:spacing w:before="1"/>
        <w:ind w:left="0" w:firstLine="567"/>
        <w:rPr>
          <w:rFonts w:ascii="Times New Roman" w:hAnsi="Times New Roman"/>
          <w:sz w:val="24"/>
          <w:szCs w:val="24"/>
        </w:rPr>
      </w:pPr>
      <w:r w:rsidRPr="00B256D1">
        <w:rPr>
          <w:rFonts w:ascii="Times New Roman" w:hAnsi="Times New Roman"/>
          <w:sz w:val="24"/>
          <w:szCs w:val="24"/>
        </w:rPr>
        <w:t>Модуль «Музыка</w:t>
      </w:r>
      <w:r w:rsidRPr="00B256D1">
        <w:rPr>
          <w:rFonts w:ascii="Times New Roman" w:hAnsi="Times New Roman"/>
          <w:spacing w:val="-3"/>
          <w:sz w:val="24"/>
          <w:szCs w:val="24"/>
        </w:rPr>
        <w:t xml:space="preserve"> </w:t>
      </w:r>
      <w:r w:rsidRPr="00B256D1">
        <w:rPr>
          <w:rFonts w:ascii="Times New Roman" w:hAnsi="Times New Roman"/>
          <w:sz w:val="24"/>
          <w:szCs w:val="24"/>
        </w:rPr>
        <w:t>театра</w:t>
      </w:r>
      <w:r w:rsidRPr="00B256D1">
        <w:rPr>
          <w:rFonts w:ascii="Times New Roman" w:hAnsi="Times New Roman"/>
          <w:spacing w:val="-5"/>
          <w:sz w:val="24"/>
          <w:szCs w:val="24"/>
        </w:rPr>
        <w:t xml:space="preserve"> </w:t>
      </w:r>
      <w:r w:rsidRPr="00B256D1">
        <w:rPr>
          <w:rFonts w:ascii="Times New Roman" w:hAnsi="Times New Roman"/>
          <w:sz w:val="24"/>
          <w:szCs w:val="24"/>
        </w:rPr>
        <w:t>и</w:t>
      </w:r>
      <w:r w:rsidRPr="00B256D1">
        <w:rPr>
          <w:rFonts w:ascii="Times New Roman" w:hAnsi="Times New Roman"/>
          <w:spacing w:val="-4"/>
          <w:sz w:val="24"/>
          <w:szCs w:val="24"/>
        </w:rPr>
        <w:t xml:space="preserve"> </w:t>
      </w:r>
      <w:r w:rsidRPr="00B256D1">
        <w:rPr>
          <w:rFonts w:ascii="Times New Roman" w:hAnsi="Times New Roman"/>
          <w:sz w:val="24"/>
          <w:szCs w:val="24"/>
        </w:rPr>
        <w:t>кино»:</w:t>
      </w:r>
    </w:p>
    <w:p w14:paraId="34C4F361" w14:textId="77777777" w:rsidR="00B256D1" w:rsidRPr="00B256D1" w:rsidRDefault="00B256D1" w:rsidP="00CC1F8A">
      <w:pPr>
        <w:pStyle w:val="a4"/>
        <w:ind w:left="0" w:right="335" w:firstLine="567"/>
        <w:rPr>
          <w:rFonts w:ascii="Times New Roman" w:hAnsi="Times New Roman"/>
          <w:sz w:val="24"/>
          <w:szCs w:val="24"/>
        </w:rPr>
      </w:pPr>
      <w:r w:rsidRPr="00B256D1">
        <w:rPr>
          <w:rFonts w:ascii="Times New Roman" w:hAnsi="Times New Roman"/>
          <w:sz w:val="24"/>
          <w:szCs w:val="24"/>
        </w:rPr>
        <w:t>определять и называть особенности музыкально-сценических жанров (опера, балет, оперетта,</w:t>
      </w:r>
      <w:r w:rsidRPr="00B256D1">
        <w:rPr>
          <w:rFonts w:ascii="Times New Roman" w:hAnsi="Times New Roman"/>
          <w:spacing w:val="-57"/>
          <w:sz w:val="24"/>
          <w:szCs w:val="24"/>
        </w:rPr>
        <w:t xml:space="preserve"> </w:t>
      </w:r>
      <w:r w:rsidRPr="00B256D1">
        <w:rPr>
          <w:rFonts w:ascii="Times New Roman" w:hAnsi="Times New Roman"/>
          <w:sz w:val="24"/>
          <w:szCs w:val="24"/>
        </w:rPr>
        <w:t>мюзикл);</w:t>
      </w:r>
    </w:p>
    <w:p w14:paraId="02B9AD01" w14:textId="77777777" w:rsidR="00B256D1" w:rsidRPr="00B256D1" w:rsidRDefault="00B256D1" w:rsidP="00CC1F8A">
      <w:pPr>
        <w:pStyle w:val="a4"/>
        <w:ind w:left="0" w:right="333" w:firstLine="567"/>
        <w:rPr>
          <w:rFonts w:ascii="Times New Roman" w:hAnsi="Times New Roman"/>
          <w:sz w:val="24"/>
          <w:szCs w:val="24"/>
        </w:rPr>
      </w:pPr>
      <w:r w:rsidRPr="00B256D1">
        <w:rPr>
          <w:rFonts w:ascii="Times New Roman" w:hAnsi="Times New Roman"/>
          <w:sz w:val="24"/>
          <w:szCs w:val="24"/>
        </w:rPr>
        <w:t>различать</w:t>
      </w:r>
      <w:r w:rsidRPr="00B256D1">
        <w:rPr>
          <w:rFonts w:ascii="Times New Roman" w:hAnsi="Times New Roman"/>
          <w:spacing w:val="20"/>
          <w:sz w:val="24"/>
          <w:szCs w:val="24"/>
        </w:rPr>
        <w:t xml:space="preserve"> </w:t>
      </w:r>
      <w:r w:rsidRPr="00B256D1">
        <w:rPr>
          <w:rFonts w:ascii="Times New Roman" w:hAnsi="Times New Roman"/>
          <w:sz w:val="24"/>
          <w:szCs w:val="24"/>
        </w:rPr>
        <w:t>отдельные</w:t>
      </w:r>
      <w:r w:rsidRPr="00B256D1">
        <w:rPr>
          <w:rFonts w:ascii="Times New Roman" w:hAnsi="Times New Roman"/>
          <w:spacing w:val="17"/>
          <w:sz w:val="24"/>
          <w:szCs w:val="24"/>
        </w:rPr>
        <w:t xml:space="preserve"> </w:t>
      </w:r>
      <w:r w:rsidRPr="00B256D1">
        <w:rPr>
          <w:rFonts w:ascii="Times New Roman" w:hAnsi="Times New Roman"/>
          <w:sz w:val="24"/>
          <w:szCs w:val="24"/>
        </w:rPr>
        <w:t>номера</w:t>
      </w:r>
      <w:r w:rsidRPr="00B256D1">
        <w:rPr>
          <w:rFonts w:ascii="Times New Roman" w:hAnsi="Times New Roman"/>
          <w:spacing w:val="18"/>
          <w:sz w:val="24"/>
          <w:szCs w:val="24"/>
        </w:rPr>
        <w:t xml:space="preserve"> </w:t>
      </w:r>
      <w:r w:rsidRPr="00B256D1">
        <w:rPr>
          <w:rFonts w:ascii="Times New Roman" w:hAnsi="Times New Roman"/>
          <w:sz w:val="24"/>
          <w:szCs w:val="24"/>
        </w:rPr>
        <w:t>музыкального</w:t>
      </w:r>
      <w:r w:rsidRPr="00B256D1">
        <w:rPr>
          <w:rFonts w:ascii="Times New Roman" w:hAnsi="Times New Roman"/>
          <w:spacing w:val="19"/>
          <w:sz w:val="24"/>
          <w:szCs w:val="24"/>
        </w:rPr>
        <w:t xml:space="preserve"> </w:t>
      </w:r>
      <w:r w:rsidRPr="00B256D1">
        <w:rPr>
          <w:rFonts w:ascii="Times New Roman" w:hAnsi="Times New Roman"/>
          <w:sz w:val="24"/>
          <w:szCs w:val="24"/>
        </w:rPr>
        <w:t>спектакля</w:t>
      </w:r>
      <w:r w:rsidRPr="00B256D1">
        <w:rPr>
          <w:rFonts w:ascii="Times New Roman" w:hAnsi="Times New Roman"/>
          <w:spacing w:val="19"/>
          <w:sz w:val="24"/>
          <w:szCs w:val="24"/>
        </w:rPr>
        <w:t xml:space="preserve"> </w:t>
      </w:r>
      <w:r w:rsidRPr="00B256D1">
        <w:rPr>
          <w:rFonts w:ascii="Times New Roman" w:hAnsi="Times New Roman"/>
          <w:sz w:val="24"/>
          <w:szCs w:val="24"/>
        </w:rPr>
        <w:t>(ария,</w:t>
      </w:r>
      <w:r w:rsidRPr="00B256D1">
        <w:rPr>
          <w:rFonts w:ascii="Times New Roman" w:hAnsi="Times New Roman"/>
          <w:spacing w:val="19"/>
          <w:sz w:val="24"/>
          <w:szCs w:val="24"/>
        </w:rPr>
        <w:t xml:space="preserve"> </w:t>
      </w:r>
      <w:r w:rsidRPr="00B256D1">
        <w:rPr>
          <w:rFonts w:ascii="Times New Roman" w:hAnsi="Times New Roman"/>
          <w:sz w:val="24"/>
          <w:szCs w:val="24"/>
        </w:rPr>
        <w:t>хор,</w:t>
      </w:r>
      <w:r w:rsidRPr="00B256D1">
        <w:rPr>
          <w:rFonts w:ascii="Times New Roman" w:hAnsi="Times New Roman"/>
          <w:spacing w:val="20"/>
          <w:sz w:val="24"/>
          <w:szCs w:val="24"/>
        </w:rPr>
        <w:t xml:space="preserve"> </w:t>
      </w:r>
      <w:r w:rsidRPr="00B256D1">
        <w:rPr>
          <w:rFonts w:ascii="Times New Roman" w:hAnsi="Times New Roman"/>
          <w:sz w:val="24"/>
          <w:szCs w:val="24"/>
        </w:rPr>
        <w:t>увертюра</w:t>
      </w:r>
      <w:r w:rsidRPr="00B256D1">
        <w:rPr>
          <w:rFonts w:ascii="Times New Roman" w:hAnsi="Times New Roman"/>
          <w:spacing w:val="18"/>
          <w:sz w:val="24"/>
          <w:szCs w:val="24"/>
        </w:rPr>
        <w:t xml:space="preserve"> </w:t>
      </w:r>
      <w:r w:rsidRPr="00B256D1">
        <w:rPr>
          <w:rFonts w:ascii="Times New Roman" w:hAnsi="Times New Roman"/>
          <w:sz w:val="24"/>
          <w:szCs w:val="24"/>
        </w:rPr>
        <w:t>и</w:t>
      </w:r>
      <w:r w:rsidRPr="00B256D1">
        <w:rPr>
          <w:rFonts w:ascii="Times New Roman" w:hAnsi="Times New Roman"/>
          <w:spacing w:val="20"/>
          <w:sz w:val="24"/>
          <w:szCs w:val="24"/>
        </w:rPr>
        <w:t xml:space="preserve"> </w:t>
      </w:r>
      <w:r w:rsidRPr="00B256D1">
        <w:rPr>
          <w:rFonts w:ascii="Times New Roman" w:hAnsi="Times New Roman"/>
          <w:sz w:val="24"/>
          <w:szCs w:val="24"/>
        </w:rPr>
        <w:t>т.</w:t>
      </w:r>
      <w:r w:rsidRPr="00B256D1">
        <w:rPr>
          <w:rFonts w:ascii="Times New Roman" w:hAnsi="Times New Roman"/>
          <w:spacing w:val="20"/>
          <w:sz w:val="24"/>
          <w:szCs w:val="24"/>
        </w:rPr>
        <w:t xml:space="preserve"> </w:t>
      </w:r>
      <w:r w:rsidRPr="00B256D1">
        <w:rPr>
          <w:rFonts w:ascii="Times New Roman" w:hAnsi="Times New Roman"/>
          <w:sz w:val="24"/>
          <w:szCs w:val="24"/>
        </w:rPr>
        <w:t>д.),</w:t>
      </w:r>
      <w:r w:rsidRPr="00B256D1">
        <w:rPr>
          <w:rFonts w:ascii="Times New Roman" w:hAnsi="Times New Roman"/>
          <w:spacing w:val="21"/>
          <w:sz w:val="24"/>
          <w:szCs w:val="24"/>
        </w:rPr>
        <w:t xml:space="preserve"> </w:t>
      </w:r>
      <w:r w:rsidRPr="00B256D1">
        <w:rPr>
          <w:rFonts w:ascii="Times New Roman" w:hAnsi="Times New Roman"/>
          <w:sz w:val="24"/>
          <w:szCs w:val="24"/>
        </w:rPr>
        <w:t>узнавать</w:t>
      </w:r>
      <w:r w:rsidRPr="00B256D1">
        <w:rPr>
          <w:rFonts w:ascii="Times New Roman" w:hAnsi="Times New Roman"/>
          <w:spacing w:val="-57"/>
          <w:sz w:val="24"/>
          <w:szCs w:val="24"/>
        </w:rPr>
        <w:t xml:space="preserve"> </w:t>
      </w:r>
      <w:r w:rsidRPr="00B256D1">
        <w:rPr>
          <w:rFonts w:ascii="Times New Roman" w:hAnsi="Times New Roman"/>
          <w:sz w:val="24"/>
          <w:szCs w:val="24"/>
        </w:rPr>
        <w:t>на</w:t>
      </w:r>
      <w:r w:rsidRPr="00B256D1">
        <w:rPr>
          <w:rFonts w:ascii="Times New Roman" w:hAnsi="Times New Roman"/>
          <w:spacing w:val="-2"/>
          <w:sz w:val="24"/>
          <w:szCs w:val="24"/>
        </w:rPr>
        <w:t xml:space="preserve"> </w:t>
      </w:r>
      <w:r w:rsidRPr="00B256D1">
        <w:rPr>
          <w:rFonts w:ascii="Times New Roman" w:hAnsi="Times New Roman"/>
          <w:sz w:val="24"/>
          <w:szCs w:val="24"/>
        </w:rPr>
        <w:t>слух</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называть</w:t>
      </w:r>
      <w:r w:rsidRPr="00B256D1">
        <w:rPr>
          <w:rFonts w:ascii="Times New Roman" w:hAnsi="Times New Roman"/>
          <w:spacing w:val="2"/>
          <w:sz w:val="24"/>
          <w:szCs w:val="24"/>
        </w:rPr>
        <w:t xml:space="preserve"> </w:t>
      </w:r>
      <w:r w:rsidRPr="00B256D1">
        <w:rPr>
          <w:rFonts w:ascii="Times New Roman" w:hAnsi="Times New Roman"/>
          <w:sz w:val="24"/>
          <w:szCs w:val="24"/>
        </w:rPr>
        <w:t>освоенные</w:t>
      </w:r>
      <w:r w:rsidRPr="00B256D1">
        <w:rPr>
          <w:rFonts w:ascii="Times New Roman" w:hAnsi="Times New Roman"/>
          <w:spacing w:val="-2"/>
          <w:sz w:val="24"/>
          <w:szCs w:val="24"/>
        </w:rPr>
        <w:t xml:space="preserve"> </w:t>
      </w:r>
      <w:r w:rsidRPr="00B256D1">
        <w:rPr>
          <w:rFonts w:ascii="Times New Roman" w:hAnsi="Times New Roman"/>
          <w:sz w:val="24"/>
          <w:szCs w:val="24"/>
        </w:rPr>
        <w:t>музыкальные</w:t>
      </w:r>
      <w:r w:rsidRPr="00B256D1">
        <w:rPr>
          <w:rFonts w:ascii="Times New Roman" w:hAnsi="Times New Roman"/>
          <w:spacing w:val="-3"/>
          <w:sz w:val="24"/>
          <w:szCs w:val="24"/>
        </w:rPr>
        <w:t xml:space="preserve"> </w:t>
      </w:r>
      <w:r w:rsidRPr="00B256D1">
        <w:rPr>
          <w:rFonts w:ascii="Times New Roman" w:hAnsi="Times New Roman"/>
          <w:sz w:val="24"/>
          <w:szCs w:val="24"/>
        </w:rPr>
        <w:t>произведения</w:t>
      </w:r>
      <w:r w:rsidRPr="00B256D1">
        <w:rPr>
          <w:rFonts w:ascii="Times New Roman" w:hAnsi="Times New Roman"/>
          <w:spacing w:val="-1"/>
          <w:sz w:val="24"/>
          <w:szCs w:val="24"/>
        </w:rPr>
        <w:t xml:space="preserve"> </w:t>
      </w:r>
      <w:r w:rsidRPr="00B256D1">
        <w:rPr>
          <w:rFonts w:ascii="Times New Roman" w:hAnsi="Times New Roman"/>
          <w:sz w:val="24"/>
          <w:szCs w:val="24"/>
        </w:rPr>
        <w:t>(фрагменты)</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1"/>
          <w:sz w:val="24"/>
          <w:szCs w:val="24"/>
        </w:rPr>
        <w:t xml:space="preserve"> </w:t>
      </w:r>
      <w:r w:rsidRPr="00B256D1">
        <w:rPr>
          <w:rFonts w:ascii="Times New Roman" w:hAnsi="Times New Roman"/>
          <w:sz w:val="24"/>
          <w:szCs w:val="24"/>
        </w:rPr>
        <w:t>их</w:t>
      </w:r>
      <w:r w:rsidRPr="00B256D1">
        <w:rPr>
          <w:rFonts w:ascii="Times New Roman" w:hAnsi="Times New Roman"/>
          <w:spacing w:val="2"/>
          <w:sz w:val="24"/>
          <w:szCs w:val="24"/>
        </w:rPr>
        <w:t xml:space="preserve"> </w:t>
      </w:r>
      <w:r w:rsidRPr="00B256D1">
        <w:rPr>
          <w:rFonts w:ascii="Times New Roman" w:hAnsi="Times New Roman"/>
          <w:sz w:val="24"/>
          <w:szCs w:val="24"/>
        </w:rPr>
        <w:t>авторов;</w:t>
      </w:r>
    </w:p>
    <w:p w14:paraId="282EADE5" w14:textId="77777777" w:rsidR="00B256D1" w:rsidRPr="00B256D1" w:rsidRDefault="00B256D1" w:rsidP="00CC1F8A">
      <w:pPr>
        <w:pStyle w:val="a4"/>
        <w:ind w:left="0" w:right="340" w:firstLine="567"/>
        <w:rPr>
          <w:rFonts w:ascii="Times New Roman" w:hAnsi="Times New Roman"/>
          <w:sz w:val="24"/>
          <w:szCs w:val="24"/>
        </w:rPr>
      </w:pPr>
      <w:r w:rsidRPr="00B256D1">
        <w:rPr>
          <w:rFonts w:ascii="Times New Roman" w:hAnsi="Times New Roman"/>
          <w:sz w:val="24"/>
          <w:szCs w:val="24"/>
        </w:rPr>
        <w:t>различать</w:t>
      </w:r>
      <w:r w:rsidRPr="00B256D1">
        <w:rPr>
          <w:rFonts w:ascii="Times New Roman" w:hAnsi="Times New Roman"/>
          <w:spacing w:val="1"/>
          <w:sz w:val="24"/>
          <w:szCs w:val="24"/>
        </w:rPr>
        <w:t xml:space="preserve"> </w:t>
      </w:r>
      <w:r w:rsidRPr="00B256D1">
        <w:rPr>
          <w:rFonts w:ascii="Times New Roman" w:hAnsi="Times New Roman"/>
          <w:sz w:val="24"/>
          <w:szCs w:val="24"/>
        </w:rPr>
        <w:t>виды</w:t>
      </w:r>
      <w:r w:rsidRPr="00B256D1">
        <w:rPr>
          <w:rFonts w:ascii="Times New Roman" w:hAnsi="Times New Roman"/>
          <w:spacing w:val="1"/>
          <w:sz w:val="24"/>
          <w:szCs w:val="24"/>
        </w:rPr>
        <w:t xml:space="preserve"> </w:t>
      </w:r>
      <w:r w:rsidRPr="00B256D1">
        <w:rPr>
          <w:rFonts w:ascii="Times New Roman" w:hAnsi="Times New Roman"/>
          <w:sz w:val="24"/>
          <w:szCs w:val="24"/>
        </w:rPr>
        <w:t>музыкальных</w:t>
      </w:r>
      <w:r w:rsidRPr="00B256D1">
        <w:rPr>
          <w:rFonts w:ascii="Times New Roman" w:hAnsi="Times New Roman"/>
          <w:spacing w:val="1"/>
          <w:sz w:val="24"/>
          <w:szCs w:val="24"/>
        </w:rPr>
        <w:t xml:space="preserve"> </w:t>
      </w:r>
      <w:r w:rsidRPr="00B256D1">
        <w:rPr>
          <w:rFonts w:ascii="Times New Roman" w:hAnsi="Times New Roman"/>
          <w:sz w:val="24"/>
          <w:szCs w:val="24"/>
        </w:rPr>
        <w:t>коллективов</w:t>
      </w:r>
      <w:r w:rsidRPr="00B256D1">
        <w:rPr>
          <w:rFonts w:ascii="Times New Roman" w:hAnsi="Times New Roman"/>
          <w:spacing w:val="1"/>
          <w:sz w:val="24"/>
          <w:szCs w:val="24"/>
        </w:rPr>
        <w:t xml:space="preserve"> </w:t>
      </w:r>
      <w:r w:rsidRPr="00B256D1">
        <w:rPr>
          <w:rFonts w:ascii="Times New Roman" w:hAnsi="Times New Roman"/>
          <w:sz w:val="24"/>
          <w:szCs w:val="24"/>
        </w:rPr>
        <w:t>(ансамблей,</w:t>
      </w:r>
      <w:r w:rsidRPr="00B256D1">
        <w:rPr>
          <w:rFonts w:ascii="Times New Roman" w:hAnsi="Times New Roman"/>
          <w:spacing w:val="1"/>
          <w:sz w:val="24"/>
          <w:szCs w:val="24"/>
        </w:rPr>
        <w:t xml:space="preserve"> </w:t>
      </w:r>
      <w:r w:rsidRPr="00B256D1">
        <w:rPr>
          <w:rFonts w:ascii="Times New Roman" w:hAnsi="Times New Roman"/>
          <w:sz w:val="24"/>
          <w:szCs w:val="24"/>
        </w:rPr>
        <w:t>оркестров,</w:t>
      </w:r>
      <w:r w:rsidRPr="00B256D1">
        <w:rPr>
          <w:rFonts w:ascii="Times New Roman" w:hAnsi="Times New Roman"/>
          <w:spacing w:val="1"/>
          <w:sz w:val="24"/>
          <w:szCs w:val="24"/>
        </w:rPr>
        <w:t xml:space="preserve"> </w:t>
      </w:r>
      <w:r w:rsidRPr="00B256D1">
        <w:rPr>
          <w:rFonts w:ascii="Times New Roman" w:hAnsi="Times New Roman"/>
          <w:sz w:val="24"/>
          <w:szCs w:val="24"/>
        </w:rPr>
        <w:t>хоров),</w:t>
      </w:r>
      <w:r w:rsidRPr="00B256D1">
        <w:rPr>
          <w:rFonts w:ascii="Times New Roman" w:hAnsi="Times New Roman"/>
          <w:spacing w:val="1"/>
          <w:sz w:val="24"/>
          <w:szCs w:val="24"/>
        </w:rPr>
        <w:t xml:space="preserve"> </w:t>
      </w:r>
      <w:r w:rsidRPr="00B256D1">
        <w:rPr>
          <w:rFonts w:ascii="Times New Roman" w:hAnsi="Times New Roman"/>
          <w:sz w:val="24"/>
          <w:szCs w:val="24"/>
        </w:rPr>
        <w:t>тембры</w:t>
      </w:r>
      <w:r w:rsidRPr="00B256D1">
        <w:rPr>
          <w:rFonts w:ascii="Times New Roman" w:hAnsi="Times New Roman"/>
          <w:spacing w:val="1"/>
          <w:sz w:val="24"/>
          <w:szCs w:val="24"/>
        </w:rPr>
        <w:t xml:space="preserve"> </w:t>
      </w:r>
      <w:r w:rsidRPr="00B256D1">
        <w:rPr>
          <w:rFonts w:ascii="Times New Roman" w:hAnsi="Times New Roman"/>
          <w:sz w:val="24"/>
          <w:szCs w:val="24"/>
        </w:rPr>
        <w:t>человеческих</w:t>
      </w:r>
      <w:r w:rsidRPr="00B256D1">
        <w:rPr>
          <w:rFonts w:ascii="Times New Roman" w:hAnsi="Times New Roman"/>
          <w:spacing w:val="1"/>
          <w:sz w:val="24"/>
          <w:szCs w:val="24"/>
        </w:rPr>
        <w:t xml:space="preserve"> </w:t>
      </w:r>
      <w:r w:rsidRPr="00B256D1">
        <w:rPr>
          <w:rFonts w:ascii="Times New Roman" w:hAnsi="Times New Roman"/>
          <w:sz w:val="24"/>
          <w:szCs w:val="24"/>
        </w:rPr>
        <w:t>голосов</w:t>
      </w:r>
      <w:r w:rsidRPr="00B256D1">
        <w:rPr>
          <w:rFonts w:ascii="Times New Roman" w:hAnsi="Times New Roman"/>
          <w:spacing w:val="-1"/>
          <w:sz w:val="24"/>
          <w:szCs w:val="24"/>
        </w:rPr>
        <w:t xml:space="preserve"> </w:t>
      </w:r>
      <w:r w:rsidRPr="00B256D1">
        <w:rPr>
          <w:rFonts w:ascii="Times New Roman" w:hAnsi="Times New Roman"/>
          <w:sz w:val="24"/>
          <w:szCs w:val="24"/>
        </w:rPr>
        <w:t>и</w:t>
      </w:r>
      <w:r w:rsidRPr="00B256D1">
        <w:rPr>
          <w:rFonts w:ascii="Times New Roman" w:hAnsi="Times New Roman"/>
          <w:spacing w:val="-3"/>
          <w:sz w:val="24"/>
          <w:szCs w:val="24"/>
        </w:rPr>
        <w:t xml:space="preserve"> </w:t>
      </w:r>
      <w:r w:rsidRPr="00B256D1">
        <w:rPr>
          <w:rFonts w:ascii="Times New Roman" w:hAnsi="Times New Roman"/>
          <w:sz w:val="24"/>
          <w:szCs w:val="24"/>
        </w:rPr>
        <w:t>музыкальных</w:t>
      </w:r>
      <w:r w:rsidRPr="00B256D1">
        <w:rPr>
          <w:rFonts w:ascii="Times New Roman" w:hAnsi="Times New Roman"/>
          <w:spacing w:val="3"/>
          <w:sz w:val="24"/>
          <w:szCs w:val="24"/>
        </w:rPr>
        <w:t xml:space="preserve"> </w:t>
      </w:r>
      <w:r w:rsidRPr="00B256D1">
        <w:rPr>
          <w:rFonts w:ascii="Times New Roman" w:hAnsi="Times New Roman"/>
          <w:sz w:val="24"/>
          <w:szCs w:val="24"/>
        </w:rPr>
        <w:t>инструментов,</w:t>
      </w:r>
      <w:r w:rsidRPr="00B256D1">
        <w:rPr>
          <w:rFonts w:ascii="Times New Roman" w:hAnsi="Times New Roman"/>
          <w:spacing w:val="1"/>
          <w:sz w:val="24"/>
          <w:szCs w:val="24"/>
        </w:rPr>
        <w:t xml:space="preserve"> </w:t>
      </w:r>
      <w:r w:rsidRPr="00B256D1">
        <w:rPr>
          <w:rFonts w:ascii="Times New Roman" w:hAnsi="Times New Roman"/>
          <w:sz w:val="24"/>
          <w:szCs w:val="24"/>
        </w:rPr>
        <w:t>уметь</w:t>
      </w:r>
      <w:r w:rsidRPr="00B256D1">
        <w:rPr>
          <w:rFonts w:ascii="Times New Roman" w:hAnsi="Times New Roman"/>
          <w:spacing w:val="1"/>
          <w:sz w:val="24"/>
          <w:szCs w:val="24"/>
        </w:rPr>
        <w:t xml:space="preserve"> </w:t>
      </w:r>
      <w:r w:rsidRPr="00B256D1">
        <w:rPr>
          <w:rFonts w:ascii="Times New Roman" w:hAnsi="Times New Roman"/>
          <w:sz w:val="24"/>
          <w:szCs w:val="24"/>
        </w:rPr>
        <w:t>определять</w:t>
      </w:r>
      <w:r w:rsidRPr="00B256D1">
        <w:rPr>
          <w:rFonts w:ascii="Times New Roman" w:hAnsi="Times New Roman"/>
          <w:spacing w:val="-1"/>
          <w:sz w:val="24"/>
          <w:szCs w:val="24"/>
        </w:rPr>
        <w:t xml:space="preserve"> </w:t>
      </w:r>
      <w:r w:rsidRPr="00B256D1">
        <w:rPr>
          <w:rFonts w:ascii="Times New Roman" w:hAnsi="Times New Roman"/>
          <w:sz w:val="24"/>
          <w:szCs w:val="24"/>
        </w:rPr>
        <w:t>их</w:t>
      </w:r>
      <w:r w:rsidRPr="00B256D1">
        <w:rPr>
          <w:rFonts w:ascii="Times New Roman" w:hAnsi="Times New Roman"/>
          <w:spacing w:val="1"/>
          <w:sz w:val="24"/>
          <w:szCs w:val="24"/>
        </w:rPr>
        <w:t xml:space="preserve"> </w:t>
      </w:r>
      <w:r w:rsidRPr="00B256D1">
        <w:rPr>
          <w:rFonts w:ascii="Times New Roman" w:hAnsi="Times New Roman"/>
          <w:sz w:val="24"/>
          <w:szCs w:val="24"/>
        </w:rPr>
        <w:t>на</w:t>
      </w:r>
      <w:r w:rsidRPr="00B256D1">
        <w:rPr>
          <w:rFonts w:ascii="Times New Roman" w:hAnsi="Times New Roman"/>
          <w:spacing w:val="-2"/>
          <w:sz w:val="24"/>
          <w:szCs w:val="24"/>
        </w:rPr>
        <w:t xml:space="preserve"> </w:t>
      </w:r>
      <w:r w:rsidRPr="00B256D1">
        <w:rPr>
          <w:rFonts w:ascii="Times New Roman" w:hAnsi="Times New Roman"/>
          <w:sz w:val="24"/>
          <w:szCs w:val="24"/>
        </w:rPr>
        <w:t>слух;</w:t>
      </w:r>
    </w:p>
    <w:p w14:paraId="21D1FC51" w14:textId="77777777" w:rsidR="00B256D1" w:rsidRPr="00B256D1" w:rsidRDefault="00B256D1" w:rsidP="00CC1F8A">
      <w:pPr>
        <w:pStyle w:val="a4"/>
        <w:ind w:left="0" w:right="331" w:firstLine="567"/>
        <w:rPr>
          <w:rFonts w:ascii="Times New Roman" w:hAnsi="Times New Roman"/>
          <w:sz w:val="24"/>
          <w:szCs w:val="24"/>
        </w:rPr>
      </w:pPr>
      <w:r w:rsidRPr="00B256D1">
        <w:rPr>
          <w:rFonts w:ascii="Times New Roman" w:hAnsi="Times New Roman"/>
          <w:sz w:val="24"/>
          <w:szCs w:val="24"/>
        </w:rPr>
        <w:t>отличать черты профессий, связанных с созданием музыкального спектакля, и их роли в</w:t>
      </w:r>
      <w:r w:rsidRPr="00B256D1">
        <w:rPr>
          <w:rFonts w:ascii="Times New Roman" w:hAnsi="Times New Roman"/>
          <w:spacing w:val="1"/>
          <w:sz w:val="24"/>
          <w:szCs w:val="24"/>
        </w:rPr>
        <w:t xml:space="preserve"> </w:t>
      </w:r>
      <w:r w:rsidRPr="00B256D1">
        <w:rPr>
          <w:rFonts w:ascii="Times New Roman" w:hAnsi="Times New Roman"/>
          <w:sz w:val="24"/>
          <w:szCs w:val="24"/>
        </w:rPr>
        <w:t>творческом</w:t>
      </w:r>
      <w:r w:rsidRPr="00B256D1">
        <w:rPr>
          <w:rFonts w:ascii="Times New Roman" w:hAnsi="Times New Roman"/>
          <w:spacing w:val="-2"/>
          <w:sz w:val="24"/>
          <w:szCs w:val="24"/>
        </w:rPr>
        <w:t xml:space="preserve"> </w:t>
      </w:r>
      <w:r w:rsidRPr="00B256D1">
        <w:rPr>
          <w:rFonts w:ascii="Times New Roman" w:hAnsi="Times New Roman"/>
          <w:sz w:val="24"/>
          <w:szCs w:val="24"/>
        </w:rPr>
        <w:t>процессе:</w:t>
      </w:r>
    </w:p>
    <w:p w14:paraId="0FC97CE8" w14:textId="0E80A576" w:rsidR="00B256D1" w:rsidRPr="00B256D1" w:rsidRDefault="00B256D1" w:rsidP="00CC1F8A">
      <w:pPr>
        <w:pStyle w:val="a4"/>
        <w:ind w:left="0" w:firstLine="567"/>
        <w:rPr>
          <w:rFonts w:ascii="Times New Roman" w:hAnsi="Times New Roman"/>
          <w:sz w:val="24"/>
          <w:szCs w:val="24"/>
        </w:rPr>
      </w:pPr>
      <w:r w:rsidRPr="00B256D1">
        <w:rPr>
          <w:rFonts w:ascii="Times New Roman" w:hAnsi="Times New Roman"/>
          <w:sz w:val="24"/>
          <w:szCs w:val="24"/>
        </w:rPr>
        <w:t>композитор,</w:t>
      </w:r>
      <w:r w:rsidRPr="00B256D1">
        <w:rPr>
          <w:rFonts w:ascii="Times New Roman" w:hAnsi="Times New Roman"/>
          <w:spacing w:val="-2"/>
          <w:sz w:val="24"/>
          <w:szCs w:val="24"/>
        </w:rPr>
        <w:t xml:space="preserve"> </w:t>
      </w:r>
      <w:r w:rsidRPr="00B256D1">
        <w:rPr>
          <w:rFonts w:ascii="Times New Roman" w:hAnsi="Times New Roman"/>
          <w:sz w:val="24"/>
          <w:szCs w:val="24"/>
        </w:rPr>
        <w:t>музыкант,</w:t>
      </w:r>
      <w:r w:rsidRPr="00B256D1">
        <w:rPr>
          <w:rFonts w:ascii="Times New Roman" w:hAnsi="Times New Roman"/>
          <w:spacing w:val="-2"/>
          <w:sz w:val="24"/>
          <w:szCs w:val="24"/>
        </w:rPr>
        <w:t xml:space="preserve"> </w:t>
      </w:r>
      <w:r w:rsidRPr="00B256D1">
        <w:rPr>
          <w:rFonts w:ascii="Times New Roman" w:hAnsi="Times New Roman"/>
          <w:sz w:val="24"/>
          <w:szCs w:val="24"/>
        </w:rPr>
        <w:t>дирижёр,</w:t>
      </w:r>
      <w:r w:rsidRPr="00B256D1">
        <w:rPr>
          <w:rFonts w:ascii="Times New Roman" w:hAnsi="Times New Roman"/>
          <w:spacing w:val="-2"/>
          <w:sz w:val="24"/>
          <w:szCs w:val="24"/>
        </w:rPr>
        <w:t xml:space="preserve"> </w:t>
      </w:r>
      <w:r w:rsidRPr="00B256D1">
        <w:rPr>
          <w:rFonts w:ascii="Times New Roman" w:hAnsi="Times New Roman"/>
          <w:sz w:val="24"/>
          <w:szCs w:val="24"/>
        </w:rPr>
        <w:t>сценарист,</w:t>
      </w:r>
      <w:r w:rsidRPr="00B256D1">
        <w:rPr>
          <w:rFonts w:ascii="Times New Roman" w:hAnsi="Times New Roman"/>
          <w:spacing w:val="-2"/>
          <w:sz w:val="24"/>
          <w:szCs w:val="24"/>
        </w:rPr>
        <w:t xml:space="preserve"> </w:t>
      </w:r>
      <w:r w:rsidRPr="00B256D1">
        <w:rPr>
          <w:rFonts w:ascii="Times New Roman" w:hAnsi="Times New Roman"/>
          <w:sz w:val="24"/>
          <w:szCs w:val="24"/>
        </w:rPr>
        <w:t>режиссёр,</w:t>
      </w:r>
      <w:r w:rsidRPr="00B256D1">
        <w:rPr>
          <w:rFonts w:ascii="Times New Roman" w:hAnsi="Times New Roman"/>
          <w:spacing w:val="-2"/>
          <w:sz w:val="24"/>
          <w:szCs w:val="24"/>
        </w:rPr>
        <w:t xml:space="preserve"> </w:t>
      </w:r>
      <w:r w:rsidRPr="00B256D1">
        <w:rPr>
          <w:rFonts w:ascii="Times New Roman" w:hAnsi="Times New Roman"/>
          <w:sz w:val="24"/>
          <w:szCs w:val="24"/>
        </w:rPr>
        <w:t>хореограф,</w:t>
      </w:r>
      <w:r w:rsidRPr="00B256D1">
        <w:rPr>
          <w:rFonts w:ascii="Times New Roman" w:hAnsi="Times New Roman"/>
          <w:spacing w:val="-2"/>
          <w:sz w:val="24"/>
          <w:szCs w:val="24"/>
        </w:rPr>
        <w:t xml:space="preserve"> </w:t>
      </w:r>
      <w:r w:rsidRPr="00B256D1">
        <w:rPr>
          <w:rFonts w:ascii="Times New Roman" w:hAnsi="Times New Roman"/>
          <w:sz w:val="24"/>
          <w:szCs w:val="24"/>
        </w:rPr>
        <w:t>певец,</w:t>
      </w:r>
      <w:r w:rsidRPr="00B256D1">
        <w:rPr>
          <w:rFonts w:ascii="Times New Roman" w:hAnsi="Times New Roman"/>
          <w:spacing w:val="-1"/>
          <w:sz w:val="24"/>
          <w:szCs w:val="24"/>
        </w:rPr>
        <w:t xml:space="preserve"> </w:t>
      </w:r>
      <w:r w:rsidRPr="00B256D1">
        <w:rPr>
          <w:rFonts w:ascii="Times New Roman" w:hAnsi="Times New Roman"/>
          <w:sz w:val="24"/>
          <w:szCs w:val="24"/>
        </w:rPr>
        <w:t>художник</w:t>
      </w:r>
      <w:r w:rsidRPr="00B256D1">
        <w:rPr>
          <w:rFonts w:ascii="Times New Roman" w:hAnsi="Times New Roman"/>
          <w:spacing w:val="-2"/>
          <w:sz w:val="24"/>
          <w:szCs w:val="24"/>
        </w:rPr>
        <w:t xml:space="preserve"> </w:t>
      </w:r>
    </w:p>
    <w:p w14:paraId="39BCCB6E" w14:textId="20DAB813" w:rsidR="00D61A7A" w:rsidRPr="007E4FAB" w:rsidRDefault="00D61A7A" w:rsidP="00CC1F8A">
      <w:pPr>
        <w:spacing w:after="0" w:line="240" w:lineRule="auto"/>
        <w:ind w:right="-94" w:firstLine="567"/>
        <w:jc w:val="both"/>
        <w:rPr>
          <w:rFonts w:ascii="Times New Roman" w:hAnsi="Times New Roman"/>
          <w:b/>
          <w:bCs/>
          <w:sz w:val="24"/>
          <w:szCs w:val="24"/>
          <w:lang w:val="ru-RU"/>
        </w:rPr>
      </w:pPr>
      <w:r>
        <w:rPr>
          <w:rFonts w:ascii="Times New Roman" w:hAnsi="Times New Roman"/>
          <w:b/>
          <w:bCs/>
          <w:sz w:val="24"/>
          <w:szCs w:val="24"/>
          <w:lang w:val="ru-RU"/>
        </w:rPr>
        <w:lastRenderedPageBreak/>
        <w:t>2.1.10 Рабочая программа учебного предмета «Физическая культура»</w:t>
      </w:r>
      <w:r w:rsidRPr="007E4FAB">
        <w:rPr>
          <w:rFonts w:ascii="Times New Roman" w:hAnsi="Times New Roman"/>
          <w:b/>
          <w:bCs/>
          <w:sz w:val="24"/>
          <w:szCs w:val="24"/>
          <w:lang w:val="ru-RU"/>
        </w:rPr>
        <w:t xml:space="preserve"> </w:t>
      </w:r>
    </w:p>
    <w:p w14:paraId="5F8AD51B"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t>Рабочая 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14:paraId="6C1E51A9" w14:textId="77777777" w:rsidR="00B256D1" w:rsidRPr="00B256D1" w:rsidRDefault="00B256D1" w:rsidP="00CC1F8A">
      <w:pPr>
        <w:spacing w:after="0" w:line="240" w:lineRule="auto"/>
        <w:ind w:firstLine="567"/>
        <w:jc w:val="both"/>
        <w:rPr>
          <w:rFonts w:ascii="Times New Roman" w:hAnsi="Times New Roman"/>
          <w:sz w:val="24"/>
          <w:szCs w:val="24"/>
          <w:lang w:val="ru-RU"/>
        </w:rPr>
      </w:pPr>
    </w:p>
    <w:p w14:paraId="622FACF7"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t>ПОЯСНИТЕЛЬНАЯ ЗАПИСКА</w:t>
      </w:r>
    </w:p>
    <w:p w14:paraId="5A0B6136" w14:textId="77777777" w:rsidR="00B256D1" w:rsidRPr="00B256D1" w:rsidRDefault="00B256D1" w:rsidP="00CC1F8A">
      <w:pPr>
        <w:spacing w:after="0" w:line="240" w:lineRule="auto"/>
        <w:ind w:firstLine="567"/>
        <w:jc w:val="both"/>
        <w:rPr>
          <w:rFonts w:ascii="Times New Roman" w:hAnsi="Times New Roman"/>
          <w:sz w:val="24"/>
          <w:szCs w:val="24"/>
          <w:lang w:val="ru-RU"/>
        </w:rPr>
      </w:pPr>
    </w:p>
    <w:p w14:paraId="019D3A86"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t>При создании программы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w:t>
      </w:r>
    </w:p>
    <w:p w14:paraId="07DADB5C"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t>В программе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учителей и методистов на обновление содержания образовательного процесса, внедрение в его практику современных подходов, новых методик и технологий.</w:t>
      </w:r>
    </w:p>
    <w:p w14:paraId="721E0022"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t>Изучение учебного предмета «Физическая культура» имеет важное значение в онтогенезе детей младшего школьного возраста.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младших школьников в самостоятельные занятия физической культурой и спортом.</w:t>
      </w:r>
    </w:p>
    <w:p w14:paraId="03F80809"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t>Целью образования по физической культуре в начальной школе является формирование у учащихся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школьников,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w:t>
      </w:r>
    </w:p>
    <w:p w14:paraId="5D58FDE3"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t>Развивающая ориентация учебного предмета «Физическая культура»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w:t>
      </w:r>
    </w:p>
    <w:p w14:paraId="3A10C548"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t>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w:t>
      </w:r>
    </w:p>
    <w:p w14:paraId="306D3080"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t xml:space="preserve">Методологической основой структуры и содержания программы по физической культуре для начального общего образования является личностно-деятельностный подход, </w:t>
      </w:r>
      <w:r w:rsidRPr="00B256D1">
        <w:rPr>
          <w:rFonts w:ascii="Times New Roman" w:hAnsi="Times New Roman"/>
          <w:sz w:val="24"/>
          <w:szCs w:val="24"/>
          <w:lang w:val="ru-RU"/>
        </w:rPr>
        <w:lastRenderedPageBreak/>
        <w:t>ориентирующий педагогический процесс на развитие целостной личности обучающихся. Достижение целостного развития становится возможным благодаря освоению младшими школьниками двигательной деятельности, представляющей собой основу содержания учебного предмета «Физическая культура».</w:t>
      </w:r>
    </w:p>
    <w:p w14:paraId="67EA7411"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t xml:space="preserve">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совершенствование» вводится образовательный модуль «Прикладно -ориентированная физическая культура». Данный модуль позволит удовлетворить интересы учащихся в занятиях спортом и активном участии в спортивных соревнованиях, развитии </w:t>
      </w:r>
    </w:p>
    <w:p w14:paraId="28739AA7"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t>национальных форм соревновательной деятельности и систем физического воспитания.</w:t>
      </w:r>
    </w:p>
    <w:p w14:paraId="7600B069"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t>Содержание модуля «Прикладно-ориентированная физическая культура», обеспечивается Примерными программами по видам спорта,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 физкультурно-спортивных традиций, наличия необходимой материально-технической базы, квалификации педагогического состава. Помимо Примерных программ, рекомендуемых Министерством просвещения РФ,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w:t>
      </w:r>
    </w:p>
    <w:p w14:paraId="137CB1BF"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t>Содержание программы изложено по годам обучения и раскрывает основные её содержательные линии, обязательные для изучения в каждом классе:</w:t>
      </w:r>
    </w:p>
    <w:p w14:paraId="31BB9AC5" w14:textId="77777777" w:rsidR="00B256D1" w:rsidRPr="008911F8" w:rsidRDefault="00B256D1" w:rsidP="00CC1F8A">
      <w:pPr>
        <w:pStyle w:val="a6"/>
        <w:widowControl/>
        <w:numPr>
          <w:ilvl w:val="0"/>
          <w:numId w:val="171"/>
        </w:numPr>
        <w:autoSpaceDE/>
        <w:autoSpaceDN/>
        <w:ind w:left="0" w:firstLine="567"/>
        <w:contextualSpacing/>
        <w:rPr>
          <w:sz w:val="24"/>
          <w:szCs w:val="24"/>
        </w:rPr>
      </w:pPr>
      <w:r w:rsidRPr="008911F8">
        <w:rPr>
          <w:sz w:val="24"/>
          <w:szCs w:val="24"/>
        </w:rPr>
        <w:t>«</w:t>
      </w:r>
      <w:r>
        <w:rPr>
          <w:sz w:val="24"/>
          <w:szCs w:val="24"/>
        </w:rPr>
        <w:t>Знания о физической культуре».</w:t>
      </w:r>
    </w:p>
    <w:p w14:paraId="052D3BC1" w14:textId="77777777" w:rsidR="00B256D1" w:rsidRPr="008911F8" w:rsidRDefault="00B256D1" w:rsidP="00CC1F8A">
      <w:pPr>
        <w:pStyle w:val="a6"/>
        <w:widowControl/>
        <w:numPr>
          <w:ilvl w:val="0"/>
          <w:numId w:val="171"/>
        </w:numPr>
        <w:autoSpaceDE/>
        <w:autoSpaceDN/>
        <w:ind w:left="0" w:firstLine="567"/>
        <w:contextualSpacing/>
        <w:rPr>
          <w:sz w:val="24"/>
          <w:szCs w:val="24"/>
        </w:rPr>
      </w:pPr>
      <w:r w:rsidRPr="008911F8">
        <w:rPr>
          <w:sz w:val="24"/>
          <w:szCs w:val="24"/>
        </w:rPr>
        <w:t>«Способ</w:t>
      </w:r>
      <w:r>
        <w:rPr>
          <w:sz w:val="24"/>
          <w:szCs w:val="24"/>
        </w:rPr>
        <w:t>ы самостоятельной деятельности».</w:t>
      </w:r>
    </w:p>
    <w:p w14:paraId="335A19D4" w14:textId="77777777" w:rsidR="00B256D1" w:rsidRPr="008911F8" w:rsidRDefault="00B256D1" w:rsidP="00CC1F8A">
      <w:pPr>
        <w:pStyle w:val="a6"/>
        <w:widowControl/>
        <w:numPr>
          <w:ilvl w:val="0"/>
          <w:numId w:val="171"/>
        </w:numPr>
        <w:autoSpaceDE/>
        <w:autoSpaceDN/>
        <w:ind w:left="0" w:firstLine="567"/>
        <w:contextualSpacing/>
        <w:rPr>
          <w:sz w:val="24"/>
          <w:szCs w:val="24"/>
        </w:rPr>
      </w:pPr>
      <w:r w:rsidRPr="008911F8">
        <w:rPr>
          <w:sz w:val="24"/>
          <w:szCs w:val="24"/>
        </w:rPr>
        <w:t>«Физическое со</w:t>
      </w:r>
      <w:r>
        <w:rPr>
          <w:sz w:val="24"/>
          <w:szCs w:val="24"/>
        </w:rPr>
        <w:t>вершенствование».</w:t>
      </w:r>
    </w:p>
    <w:p w14:paraId="229DB521"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t>Планируемые результаты включают в себя личностные, метапредметные и предметные результаты. Личностные результаты представлены в программе за весь период обучения в начальной школе; метапредметные и предметные результаты — за каждый год обучения.</w:t>
      </w:r>
    </w:p>
    <w:p w14:paraId="173A8809"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t>Результативность освоения учебного предмета учащимися достигается посредством современных научно-обоснованных инновационных средств, методов и форм обучения, информационно-коммуникативных технологий и передового педагогического опыта.</w:t>
      </w:r>
    </w:p>
    <w:p w14:paraId="3B817AF7"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t>Общее число часов, отведённых на изучение учебного предмета «Физическая культура» в начальной школе составляет 272 ч. (два часа в неделю в каждом классе): 1  класс  — 68  ч; 2  класс — 68 ч; 3  класс  — 68 ч; 4  класс — 68 ч.</w:t>
      </w:r>
    </w:p>
    <w:p w14:paraId="71572A52" w14:textId="77777777" w:rsidR="00B256D1" w:rsidRPr="00B256D1" w:rsidRDefault="00B256D1" w:rsidP="00CC1F8A">
      <w:pPr>
        <w:spacing w:after="0" w:line="240" w:lineRule="auto"/>
        <w:ind w:firstLine="567"/>
        <w:jc w:val="both"/>
        <w:rPr>
          <w:rFonts w:ascii="Times New Roman" w:hAnsi="Times New Roman"/>
          <w:sz w:val="24"/>
          <w:szCs w:val="24"/>
          <w:lang w:val="ru-RU"/>
        </w:rPr>
      </w:pPr>
    </w:p>
    <w:p w14:paraId="37FF8EC4"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t>СОДЕРЖАНИЕ УЧЕБНОГО ПРЕДМЕТА «ФИЗИЧЕСКАЯ КУЛЬТУРА»</w:t>
      </w:r>
    </w:p>
    <w:p w14:paraId="6214BC29" w14:textId="77777777" w:rsidR="00B256D1" w:rsidRPr="00B256D1" w:rsidRDefault="00B256D1" w:rsidP="00CC1F8A">
      <w:pPr>
        <w:spacing w:after="0" w:line="240" w:lineRule="auto"/>
        <w:ind w:firstLine="567"/>
        <w:jc w:val="both"/>
        <w:rPr>
          <w:rFonts w:ascii="Times New Roman" w:hAnsi="Times New Roman"/>
          <w:sz w:val="24"/>
          <w:szCs w:val="24"/>
          <w:lang w:val="ru-RU"/>
        </w:rPr>
      </w:pPr>
    </w:p>
    <w:p w14:paraId="50834B42"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t>1 КЛАСС</w:t>
      </w:r>
    </w:p>
    <w:p w14:paraId="57EAFF10"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i/>
          <w:sz w:val="24"/>
          <w:szCs w:val="24"/>
          <w:lang w:val="ru-RU"/>
        </w:rPr>
        <w:t>Знания о физической культуре</w:t>
      </w:r>
      <w:r w:rsidRPr="00B256D1">
        <w:rPr>
          <w:rFonts w:ascii="Times New Roman" w:hAnsi="Times New Roman"/>
          <w:sz w:val="24"/>
          <w:szCs w:val="24"/>
          <w:lang w:val="ru-RU"/>
        </w:rPr>
        <w:t xml:space="preserve">. Понятие «физическая культура» как занятия физическими упражнениями и спортом по укреплению здоровья, физическому развитию и физической </w:t>
      </w:r>
    </w:p>
    <w:p w14:paraId="6D47EBB7"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t xml:space="preserve">подготовке. Связь физических упражнений с движениями животных и трудовыми действиями древних людей. </w:t>
      </w:r>
    </w:p>
    <w:p w14:paraId="7B2AC2B0"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i/>
          <w:sz w:val="24"/>
          <w:szCs w:val="24"/>
          <w:lang w:val="ru-RU"/>
        </w:rPr>
        <w:t>Способы самостоятельной деятельности.</w:t>
      </w:r>
      <w:r w:rsidRPr="00B256D1">
        <w:rPr>
          <w:rFonts w:ascii="Times New Roman" w:hAnsi="Times New Roman"/>
          <w:sz w:val="24"/>
          <w:szCs w:val="24"/>
          <w:lang w:val="ru-RU"/>
        </w:rPr>
        <w:t xml:space="preserve"> Режим дня и правила его составления и соблюдения. Физическое совершенствование. Оздоровительная физическая культура. </w:t>
      </w:r>
      <w:r w:rsidRPr="00B256D1">
        <w:rPr>
          <w:rFonts w:ascii="Times New Roman" w:hAnsi="Times New Roman"/>
          <w:sz w:val="24"/>
          <w:szCs w:val="24"/>
          <w:lang w:val="ru-RU"/>
        </w:rPr>
        <w:lastRenderedPageBreak/>
        <w:t xml:space="preserve">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 Спортивно-оздоровительная физическая культура. Правила поведения на уроках физической культуры, подбора одежды для занятий в спортивном зале и на открытом воздухе. </w:t>
      </w:r>
    </w:p>
    <w:p w14:paraId="327BD9D7"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i/>
          <w:sz w:val="24"/>
          <w:szCs w:val="24"/>
          <w:lang w:val="ru-RU"/>
        </w:rPr>
        <w:t>Гимнастика с основами акробатики.</w:t>
      </w:r>
      <w:r w:rsidRPr="00B256D1">
        <w:rPr>
          <w:rFonts w:ascii="Times New Roman" w:hAnsi="Times New Roman"/>
          <w:sz w:val="24"/>
          <w:szCs w:val="24"/>
          <w:lang w:val="ru-RU"/>
        </w:rPr>
        <w:t xml:space="preserve">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w:t>
      </w:r>
    </w:p>
    <w:p w14:paraId="5460E957"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i/>
          <w:sz w:val="24"/>
          <w:szCs w:val="24"/>
          <w:lang w:val="ru-RU"/>
        </w:rPr>
        <w:t>Лёгкая атлетика.</w:t>
      </w:r>
      <w:r w:rsidRPr="00B256D1">
        <w:rPr>
          <w:rFonts w:ascii="Times New Roman" w:hAnsi="Times New Roman"/>
          <w:sz w:val="24"/>
          <w:szCs w:val="24"/>
          <w:lang w:val="ru-RU"/>
        </w:rPr>
        <w:t xml:space="preserve"> Равномерная ходьба и равномерный бег.</w:t>
      </w:r>
    </w:p>
    <w:p w14:paraId="24E49F73"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t xml:space="preserve">Прыжки в длину с места, метание малого мяча на дальность. </w:t>
      </w:r>
    </w:p>
    <w:p w14:paraId="71C5C761"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i/>
          <w:sz w:val="24"/>
          <w:szCs w:val="24"/>
          <w:lang w:val="ru-RU"/>
        </w:rPr>
        <w:t>Подвижные и спортивные игры.</w:t>
      </w:r>
      <w:r w:rsidRPr="00B256D1">
        <w:rPr>
          <w:rFonts w:ascii="Times New Roman" w:hAnsi="Times New Roman"/>
          <w:sz w:val="24"/>
          <w:szCs w:val="24"/>
          <w:lang w:val="ru-RU"/>
        </w:rPr>
        <w:t xml:space="preserve"> Считалки для самостоятельной организации подвижных игр.</w:t>
      </w:r>
    </w:p>
    <w:p w14:paraId="4B7ED4D1"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i/>
          <w:sz w:val="24"/>
          <w:szCs w:val="24"/>
          <w:lang w:val="ru-RU"/>
        </w:rPr>
        <w:t>Прикладно-ориентированная физическая культура.</w:t>
      </w:r>
      <w:r w:rsidRPr="00B256D1">
        <w:rPr>
          <w:rFonts w:ascii="Times New Roman" w:hAnsi="Times New Roman"/>
          <w:sz w:val="24"/>
          <w:szCs w:val="24"/>
          <w:lang w:val="ru-RU"/>
        </w:rPr>
        <w:t xml:space="preserve"> Развитие основных физических качеств средствами спортивных и подвижных игр. </w:t>
      </w:r>
    </w:p>
    <w:p w14:paraId="5BB72413" w14:textId="77777777" w:rsidR="00B256D1" w:rsidRPr="00B256D1" w:rsidRDefault="00B256D1" w:rsidP="00CC1F8A">
      <w:pPr>
        <w:spacing w:after="0" w:line="240" w:lineRule="auto"/>
        <w:ind w:firstLine="567"/>
        <w:jc w:val="both"/>
        <w:rPr>
          <w:rFonts w:ascii="Times New Roman" w:hAnsi="Times New Roman"/>
          <w:i/>
          <w:sz w:val="24"/>
          <w:szCs w:val="24"/>
          <w:lang w:val="ru-RU"/>
        </w:rPr>
      </w:pPr>
      <w:r w:rsidRPr="00B256D1">
        <w:rPr>
          <w:rFonts w:ascii="Times New Roman" w:hAnsi="Times New Roman"/>
          <w:i/>
          <w:sz w:val="24"/>
          <w:szCs w:val="24"/>
          <w:lang w:val="ru-RU"/>
        </w:rPr>
        <w:t>Подготовка к выполнению нормативных требований комплекса ГТО.</w:t>
      </w:r>
    </w:p>
    <w:p w14:paraId="1BEFD80D" w14:textId="77777777" w:rsidR="00B256D1" w:rsidRPr="00B256D1" w:rsidRDefault="00B256D1" w:rsidP="00CC1F8A">
      <w:pPr>
        <w:spacing w:after="0" w:line="240" w:lineRule="auto"/>
        <w:ind w:firstLine="567"/>
        <w:jc w:val="both"/>
        <w:rPr>
          <w:rFonts w:ascii="Times New Roman" w:hAnsi="Times New Roman"/>
          <w:i/>
          <w:sz w:val="24"/>
          <w:szCs w:val="24"/>
          <w:lang w:val="ru-RU"/>
        </w:rPr>
      </w:pPr>
    </w:p>
    <w:p w14:paraId="5B403AD2"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t>2 КЛАСС</w:t>
      </w:r>
    </w:p>
    <w:p w14:paraId="4A1D6ACC"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i/>
          <w:sz w:val="24"/>
          <w:szCs w:val="24"/>
          <w:lang w:val="ru-RU"/>
        </w:rPr>
        <w:t>Знания о физической культуре.</w:t>
      </w:r>
      <w:r w:rsidRPr="00B256D1">
        <w:rPr>
          <w:rFonts w:ascii="Times New Roman" w:hAnsi="Times New Roman"/>
          <w:sz w:val="24"/>
          <w:szCs w:val="24"/>
          <w:lang w:val="ru-RU"/>
        </w:rPr>
        <w:t xml:space="preserve"> Из истории возникновения физических упражнений и первых соревнований. Зарождение Олимпийских игр древности.</w:t>
      </w:r>
    </w:p>
    <w:p w14:paraId="6596EC26"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i/>
          <w:sz w:val="24"/>
          <w:szCs w:val="24"/>
          <w:lang w:val="ru-RU"/>
        </w:rPr>
        <w:t>Способы самостоятельной деятельности.</w:t>
      </w:r>
      <w:r w:rsidRPr="00B256D1">
        <w:rPr>
          <w:rFonts w:ascii="Times New Roman" w:hAnsi="Times New Roman"/>
          <w:sz w:val="24"/>
          <w:szCs w:val="24"/>
          <w:lang w:val="ru-RU"/>
        </w:rPr>
        <w:t xml:space="preserve"> 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w:t>
      </w:r>
    </w:p>
    <w:p w14:paraId="69EE580D"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t>культуре.</w:t>
      </w:r>
    </w:p>
    <w:p w14:paraId="77B4DA4A"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i/>
          <w:sz w:val="24"/>
          <w:szCs w:val="24"/>
          <w:lang w:val="ru-RU"/>
        </w:rPr>
        <w:t>Физическое совершенствование</w:t>
      </w:r>
      <w:r w:rsidRPr="00B256D1">
        <w:rPr>
          <w:rFonts w:ascii="Times New Roman" w:hAnsi="Times New Roman"/>
          <w:sz w:val="24"/>
          <w:szCs w:val="24"/>
          <w:lang w:val="ru-RU"/>
        </w:rPr>
        <w:t xml:space="preserve">. Оздоровительная физическая культура. Закаливание организма обтиранием. Составление комплекса утренней зарядки и физкультминутки для </w:t>
      </w:r>
    </w:p>
    <w:p w14:paraId="7027347A"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t>занятий в домашних условиях.</w:t>
      </w:r>
    </w:p>
    <w:p w14:paraId="2B15263B"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i/>
          <w:sz w:val="24"/>
          <w:szCs w:val="24"/>
          <w:lang w:val="ru-RU"/>
        </w:rPr>
        <w:t>Спортивно-оздоровительная физическая культура</w:t>
      </w:r>
      <w:r w:rsidRPr="00B256D1">
        <w:rPr>
          <w:rFonts w:ascii="Times New Roman" w:hAnsi="Times New Roman"/>
          <w:sz w:val="24"/>
          <w:szCs w:val="24"/>
          <w:lang w:val="ru-RU"/>
        </w:rPr>
        <w:t xml:space="preserve">. </w:t>
      </w:r>
    </w:p>
    <w:p w14:paraId="65686D4A"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i/>
          <w:sz w:val="24"/>
          <w:szCs w:val="24"/>
          <w:lang w:val="ru-RU"/>
        </w:rPr>
        <w:t>Гимнастика с основами акробатики</w:t>
      </w:r>
      <w:r w:rsidRPr="00B256D1">
        <w:rPr>
          <w:rFonts w:ascii="Times New Roman" w:hAnsi="Times New Roman"/>
          <w:sz w:val="24"/>
          <w:szCs w:val="24"/>
          <w:lang w:val="ru-RU"/>
        </w:rPr>
        <w:t>. 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 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w:t>
      </w:r>
    </w:p>
    <w:p w14:paraId="72359123"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i/>
          <w:sz w:val="24"/>
          <w:szCs w:val="24"/>
          <w:lang w:val="ru-RU"/>
        </w:rPr>
        <w:t>Лыжная подготовка</w:t>
      </w:r>
      <w:r w:rsidRPr="00B256D1">
        <w:rPr>
          <w:rFonts w:ascii="Times New Roman" w:hAnsi="Times New Roman"/>
          <w:sz w:val="24"/>
          <w:szCs w:val="24"/>
          <w:lang w:val="ru-RU"/>
        </w:rPr>
        <w:t xml:space="preserve">. Правила поведения на занятиях лыжной подготовкой. Упражнения на лыжах: передвижение двухшажным попеременным ходом; спуск с небольшого склона </w:t>
      </w:r>
    </w:p>
    <w:p w14:paraId="0C0DE314"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t>в основной стойке; торможение лыжными палками на учебной трассе и падением на бок во время спуска.</w:t>
      </w:r>
    </w:p>
    <w:p w14:paraId="0BCD3762"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i/>
          <w:sz w:val="24"/>
          <w:szCs w:val="24"/>
          <w:lang w:val="ru-RU"/>
        </w:rPr>
        <w:t>Лёгкая атлетика</w:t>
      </w:r>
      <w:r w:rsidRPr="00B256D1">
        <w:rPr>
          <w:rFonts w:ascii="Times New Roman" w:hAnsi="Times New Roman"/>
          <w:sz w:val="24"/>
          <w:szCs w:val="24"/>
          <w:lang w:val="ru-RU"/>
        </w:rPr>
        <w:t xml:space="preserve">. Правила поведения на занятиях лёгкой атлетикой. Броски малого мяча в неподвижную мишень разными способами из положения стоя, сидя и лёжа. Разнообразные </w:t>
      </w:r>
    </w:p>
    <w:p w14:paraId="5AD25828"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t xml:space="preserve">сложно-координированные прыжки толчком одной ногой и двумя ногами с  места, в движении в разных направлениях, с  разной амплитудой и траекторией полёта. </w:t>
      </w:r>
    </w:p>
    <w:p w14:paraId="528CE127"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lastRenderedPageBreak/>
        <w:t xml:space="preserve">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w:t>
      </w:r>
    </w:p>
    <w:p w14:paraId="01A68138"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t>положений; змейкой; по кругу; обеганием предметов; с преодолением небольших препятствий.</w:t>
      </w:r>
    </w:p>
    <w:p w14:paraId="6BB7F1F8"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i/>
          <w:sz w:val="24"/>
          <w:szCs w:val="24"/>
          <w:lang w:val="ru-RU"/>
        </w:rPr>
        <w:t>Подвижные игры.</w:t>
      </w:r>
      <w:r w:rsidRPr="00B256D1">
        <w:rPr>
          <w:rFonts w:ascii="Times New Roman" w:hAnsi="Times New Roman"/>
          <w:sz w:val="24"/>
          <w:szCs w:val="24"/>
          <w:lang w:val="ru-RU"/>
        </w:rPr>
        <w:t xml:space="preserve"> Подвижные игры с техническими приёмами спортивных игр (баскетбол, футбол).</w:t>
      </w:r>
    </w:p>
    <w:p w14:paraId="0ACAB2E1" w14:textId="77777777" w:rsidR="00B256D1" w:rsidRPr="00B256D1" w:rsidRDefault="00B256D1" w:rsidP="00CC1F8A">
      <w:pPr>
        <w:spacing w:after="0" w:line="240" w:lineRule="auto"/>
        <w:ind w:firstLine="567"/>
        <w:jc w:val="both"/>
        <w:rPr>
          <w:rFonts w:ascii="Times New Roman" w:eastAsia="Times New Roman" w:hAnsi="Times New Roman"/>
          <w:sz w:val="24"/>
          <w:szCs w:val="24"/>
          <w:lang w:val="ru-RU" w:eastAsia="ru-RU"/>
        </w:rPr>
      </w:pPr>
      <w:r w:rsidRPr="00B256D1">
        <w:rPr>
          <w:rFonts w:ascii="Times New Roman" w:hAnsi="Times New Roman"/>
          <w:i/>
          <w:sz w:val="24"/>
          <w:szCs w:val="24"/>
          <w:lang w:val="ru-RU"/>
        </w:rPr>
        <w:t>Плавательная подготовка</w:t>
      </w:r>
      <w:r w:rsidRPr="00B256D1">
        <w:rPr>
          <w:rFonts w:ascii="Times New Roman" w:eastAsia="Times New Roman" w:hAnsi="Times New Roman"/>
          <w:sz w:val="24"/>
          <w:szCs w:val="24"/>
          <w:lang w:val="ru-RU" w:eastAsia="ru-RU"/>
        </w:rPr>
        <w:t>. Изучение стилей плавания: брасс, кроль на груди, кроль на спине.     Игры в воде. Закаливание, безопасное поведение на воде.</w:t>
      </w:r>
    </w:p>
    <w:p w14:paraId="1D3D2374"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i/>
          <w:sz w:val="24"/>
          <w:szCs w:val="24"/>
          <w:lang w:val="ru-RU"/>
        </w:rPr>
        <w:t>Прикладно-ориентированная физическая культура.</w:t>
      </w:r>
      <w:r w:rsidRPr="00B256D1">
        <w:rPr>
          <w:rFonts w:ascii="Times New Roman" w:hAnsi="Times New Roman"/>
          <w:sz w:val="24"/>
          <w:szCs w:val="24"/>
          <w:lang w:val="ru-RU"/>
        </w:rPr>
        <w:t xml:space="preserve"> Подготовка к соревнованиям по комплексу ГТО. Развитие основных физических качеств средствами подвижных и спортивных игр.</w:t>
      </w:r>
    </w:p>
    <w:p w14:paraId="4D85D814" w14:textId="77777777" w:rsidR="00B256D1" w:rsidRPr="00B256D1" w:rsidRDefault="00B256D1" w:rsidP="00CC1F8A">
      <w:pPr>
        <w:spacing w:after="0" w:line="240" w:lineRule="auto"/>
        <w:ind w:firstLine="567"/>
        <w:jc w:val="both"/>
        <w:rPr>
          <w:rFonts w:ascii="Times New Roman" w:hAnsi="Times New Roman"/>
          <w:sz w:val="24"/>
          <w:szCs w:val="24"/>
          <w:lang w:val="ru-RU"/>
        </w:rPr>
      </w:pPr>
    </w:p>
    <w:p w14:paraId="22BF6749"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t>3 КЛАСС</w:t>
      </w:r>
    </w:p>
    <w:p w14:paraId="23EA2434"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i/>
          <w:sz w:val="24"/>
          <w:szCs w:val="24"/>
          <w:lang w:val="ru-RU"/>
        </w:rPr>
        <w:t>Знания о физической культуре.</w:t>
      </w:r>
      <w:r w:rsidRPr="00B256D1">
        <w:rPr>
          <w:rFonts w:ascii="Times New Roman" w:hAnsi="Times New Roman"/>
          <w:sz w:val="24"/>
          <w:szCs w:val="24"/>
          <w:lang w:val="ru-RU"/>
        </w:rPr>
        <w:t xml:space="preserve"> Из истории развития физической культуры у древних народов, населявших территорию России. История появления современного спорта.</w:t>
      </w:r>
    </w:p>
    <w:p w14:paraId="687B99B5"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i/>
          <w:sz w:val="24"/>
          <w:szCs w:val="24"/>
          <w:lang w:val="ru-RU"/>
        </w:rPr>
        <w:t>Способы самостоятельной деятельности.</w:t>
      </w:r>
      <w:r w:rsidRPr="00B256D1">
        <w:rPr>
          <w:rFonts w:ascii="Times New Roman" w:hAnsi="Times New Roman"/>
          <w:sz w:val="24"/>
          <w:szCs w:val="24"/>
          <w:lang w:val="ru-RU"/>
        </w:rPr>
        <w:t xml:space="preserve"> 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w:t>
      </w:r>
    </w:p>
    <w:p w14:paraId="68C4A525"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t xml:space="preserve">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w:t>
      </w:r>
    </w:p>
    <w:p w14:paraId="5B0067F6"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t>развитию физических качеств на учебный год.</w:t>
      </w:r>
    </w:p>
    <w:p w14:paraId="39A13B4F"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i/>
          <w:sz w:val="24"/>
          <w:szCs w:val="24"/>
          <w:lang w:val="ru-RU"/>
        </w:rPr>
        <w:t>Физическое совершенствование.</w:t>
      </w:r>
      <w:r w:rsidRPr="00B256D1">
        <w:rPr>
          <w:rFonts w:ascii="Times New Roman" w:hAnsi="Times New Roman"/>
          <w:sz w:val="24"/>
          <w:szCs w:val="24"/>
          <w:lang w:val="ru-RU"/>
        </w:rPr>
        <w:t xml:space="preserve"> Оздоровительная физическая культура. 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14:paraId="796D1199"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i/>
          <w:sz w:val="24"/>
          <w:szCs w:val="24"/>
          <w:lang w:val="ru-RU"/>
        </w:rPr>
        <w:t>Спортивно-оздоровительная физическая культура.</w:t>
      </w:r>
      <w:r w:rsidRPr="00B256D1">
        <w:rPr>
          <w:rFonts w:ascii="Times New Roman" w:hAnsi="Times New Roman"/>
          <w:sz w:val="24"/>
          <w:szCs w:val="24"/>
          <w:lang w:val="ru-RU"/>
        </w:rPr>
        <w:t xml:space="preserve"> </w:t>
      </w:r>
    </w:p>
    <w:p w14:paraId="68491ADB"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i/>
          <w:sz w:val="24"/>
          <w:szCs w:val="24"/>
          <w:lang w:val="ru-RU"/>
        </w:rPr>
        <w:t>Гимнастика с основами акробатики</w:t>
      </w:r>
      <w:r w:rsidRPr="00B256D1">
        <w:rPr>
          <w:rFonts w:ascii="Times New Roman" w:hAnsi="Times New Roman"/>
          <w:sz w:val="24"/>
          <w:szCs w:val="24"/>
          <w:lang w:val="ru-RU"/>
        </w:rPr>
        <w:t xml:space="preserve">. Строевые упражнения в движении противоходом; перестроении из колонны по одному в колонну по три, стоя на месте и в движении. Упражнения на гимнастической скамейке в передвижении стилизованными способами </w:t>
      </w:r>
    </w:p>
    <w:p w14:paraId="57984290"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t xml:space="preserve">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w:t>
      </w:r>
    </w:p>
    <w:p w14:paraId="073E6396"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t xml:space="preserve">скамейке: равномерной ходьбой с поворотом в разные стороны и движением руками; приставным шагом правым и левым боком. Упражнения в передвижении по гимнастической стенке: ходьба приставным шагом правым и левым боком по нижней </w:t>
      </w:r>
    </w:p>
    <w:p w14:paraId="7F7F19BA"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t>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14:paraId="4A0AE32A"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i/>
          <w:sz w:val="24"/>
          <w:szCs w:val="24"/>
          <w:lang w:val="ru-RU"/>
        </w:rPr>
        <w:t>Лёгкая атлетика.</w:t>
      </w:r>
      <w:r w:rsidRPr="00B256D1">
        <w:rPr>
          <w:rFonts w:ascii="Times New Roman" w:hAnsi="Times New Roman"/>
          <w:sz w:val="24"/>
          <w:szCs w:val="24"/>
          <w:lang w:val="ru-RU"/>
        </w:rPr>
        <w:t xml:space="preserve"> Прыжок в длину с места, толчком двух ног. Броски теннисного мяча на дальность.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w:t>
      </w:r>
    </w:p>
    <w:p w14:paraId="1EB99FFF"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i/>
          <w:sz w:val="24"/>
          <w:szCs w:val="24"/>
          <w:lang w:val="ru-RU"/>
        </w:rPr>
        <w:t>Лыжная подготовка.</w:t>
      </w:r>
      <w:r w:rsidRPr="00B256D1">
        <w:rPr>
          <w:rFonts w:ascii="Times New Roman" w:hAnsi="Times New Roman"/>
          <w:sz w:val="24"/>
          <w:szCs w:val="24"/>
          <w:lang w:val="ru-RU"/>
        </w:rPr>
        <w:t xml:space="preserve"> Передвижение одновременным двухшажным ходом. Упражнения в поворотах на лыжах переступанием стоя на месте и в движении. Торможение плугом.</w:t>
      </w:r>
    </w:p>
    <w:p w14:paraId="57C313D1"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i/>
          <w:sz w:val="24"/>
          <w:szCs w:val="24"/>
          <w:lang w:val="ru-RU"/>
        </w:rPr>
        <w:t>Подвижные и спортивные игры.</w:t>
      </w:r>
      <w:r w:rsidRPr="00B256D1">
        <w:rPr>
          <w:rFonts w:ascii="Times New Roman" w:hAnsi="Times New Roman"/>
          <w:sz w:val="24"/>
          <w:szCs w:val="24"/>
          <w:lang w:val="ru-RU"/>
        </w:rPr>
        <w:t xml:space="preserve"> Подвижные игры на точность движений с приёмами спортивных игр и лыжной подготовки. Баскетбол: ведение баскетбольного мяча; ловля и </w:t>
      </w:r>
      <w:r w:rsidRPr="00B256D1">
        <w:rPr>
          <w:rFonts w:ascii="Times New Roman" w:hAnsi="Times New Roman"/>
          <w:sz w:val="24"/>
          <w:szCs w:val="24"/>
          <w:lang w:val="ru-RU"/>
        </w:rPr>
        <w:lastRenderedPageBreak/>
        <w:t>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w:t>
      </w:r>
    </w:p>
    <w:p w14:paraId="71DC1AA1"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i/>
          <w:sz w:val="24"/>
          <w:szCs w:val="24"/>
          <w:lang w:val="ru-RU"/>
        </w:rPr>
        <w:t>Прикладно-ориентированная физическая культура.</w:t>
      </w:r>
      <w:r w:rsidRPr="00B256D1">
        <w:rPr>
          <w:rFonts w:ascii="Times New Roman" w:hAnsi="Times New Roman"/>
          <w:sz w:val="24"/>
          <w:szCs w:val="24"/>
          <w:lang w:val="ru-RU"/>
        </w:rPr>
        <w:t xml:space="preserve"> Развитие основных физических качеств средствами базовых видов спорта. Подготовка к выполнению нормативных требований комплекса ГТО.</w:t>
      </w:r>
    </w:p>
    <w:p w14:paraId="23F68D4C" w14:textId="77777777" w:rsidR="00B256D1" w:rsidRPr="00B256D1" w:rsidRDefault="00B256D1" w:rsidP="00CC1F8A">
      <w:pPr>
        <w:spacing w:after="0" w:line="240" w:lineRule="auto"/>
        <w:ind w:firstLine="567"/>
        <w:jc w:val="both"/>
        <w:rPr>
          <w:rFonts w:ascii="Times New Roman" w:hAnsi="Times New Roman"/>
          <w:sz w:val="24"/>
          <w:szCs w:val="24"/>
          <w:lang w:val="ru-RU"/>
        </w:rPr>
      </w:pPr>
    </w:p>
    <w:p w14:paraId="44976B5C"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t>4 КЛАСС</w:t>
      </w:r>
    </w:p>
    <w:p w14:paraId="7FFE7E96"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i/>
          <w:sz w:val="24"/>
          <w:szCs w:val="24"/>
          <w:lang w:val="ru-RU"/>
        </w:rPr>
        <w:t>Знания о физической культуре.</w:t>
      </w:r>
      <w:r w:rsidRPr="00B256D1">
        <w:rPr>
          <w:rFonts w:ascii="Times New Roman" w:hAnsi="Times New Roman"/>
          <w:sz w:val="24"/>
          <w:szCs w:val="24"/>
          <w:lang w:val="ru-RU"/>
        </w:rPr>
        <w:t xml:space="preserve"> Из истории развития физической культуры в России. Развитие национальных видов спорта в России.</w:t>
      </w:r>
    </w:p>
    <w:p w14:paraId="614B3C59"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i/>
          <w:sz w:val="24"/>
          <w:szCs w:val="24"/>
          <w:lang w:val="ru-RU"/>
        </w:rPr>
        <w:t>Способы самостоятельной деятельности</w:t>
      </w:r>
      <w:r w:rsidRPr="00B256D1">
        <w:rPr>
          <w:rFonts w:ascii="Times New Roman" w:hAnsi="Times New Roman"/>
          <w:sz w:val="24"/>
          <w:szCs w:val="24"/>
          <w:lang w:val="ru-RU"/>
        </w:rPr>
        <w:t>. 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14:paraId="1E5705EA"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i/>
          <w:sz w:val="24"/>
          <w:szCs w:val="24"/>
          <w:lang w:val="ru-RU"/>
        </w:rPr>
        <w:t>Физическое совершенствование.</w:t>
      </w:r>
      <w:r w:rsidRPr="00B256D1">
        <w:rPr>
          <w:rFonts w:ascii="Times New Roman" w:hAnsi="Times New Roman"/>
          <w:sz w:val="24"/>
          <w:szCs w:val="24"/>
          <w:lang w:val="ru-RU"/>
        </w:rPr>
        <w:t xml:space="preserve"> Оздоровительная физическая культура. 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w:t>
      </w:r>
    </w:p>
    <w:p w14:paraId="0B8AA4D9"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i/>
          <w:sz w:val="24"/>
          <w:szCs w:val="24"/>
          <w:lang w:val="ru-RU"/>
        </w:rPr>
        <w:t>Спортивно-оздоровительная физическая культура.</w:t>
      </w:r>
      <w:r w:rsidRPr="00B256D1">
        <w:rPr>
          <w:rFonts w:ascii="Times New Roman" w:hAnsi="Times New Roman"/>
          <w:sz w:val="24"/>
          <w:szCs w:val="24"/>
          <w:lang w:val="ru-RU"/>
        </w:rPr>
        <w:t xml:space="preserve"> </w:t>
      </w:r>
    </w:p>
    <w:p w14:paraId="60E2CD35"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i/>
          <w:sz w:val="24"/>
          <w:szCs w:val="24"/>
          <w:lang w:val="ru-RU"/>
        </w:rPr>
        <w:t>Гимнастика с основами акробатики.</w:t>
      </w:r>
      <w:r w:rsidRPr="00B256D1">
        <w:rPr>
          <w:rFonts w:ascii="Times New Roman" w:hAnsi="Times New Roman"/>
          <w:sz w:val="24"/>
          <w:szCs w:val="24"/>
          <w:lang w:val="ru-RU"/>
        </w:rPr>
        <w:t xml:space="preserve"> Предупреждение травматизма при выполнении гимнастических и акробатических упражнений. Акробатические комбинации из хорошо освоенных упражнений. Упражнения в танце.</w:t>
      </w:r>
    </w:p>
    <w:p w14:paraId="77E742D1"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i/>
          <w:sz w:val="24"/>
          <w:szCs w:val="24"/>
          <w:lang w:val="ru-RU"/>
        </w:rPr>
        <w:t>Лёгкая атлетика.</w:t>
      </w:r>
      <w:r w:rsidRPr="00B256D1">
        <w:rPr>
          <w:rFonts w:ascii="Times New Roman" w:hAnsi="Times New Roman"/>
          <w:sz w:val="24"/>
          <w:szCs w:val="24"/>
          <w:lang w:val="ru-RU"/>
        </w:rPr>
        <w:t xml:space="preserve"> Предупреждение травматизма во время выполнения легкоатлетических упражнений. Прыжок в длину с толчком двух ног.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14:paraId="7DFB4096"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i/>
          <w:sz w:val="24"/>
          <w:szCs w:val="24"/>
          <w:lang w:val="ru-RU"/>
        </w:rPr>
        <w:t>Лыжная подготовка.</w:t>
      </w:r>
      <w:r w:rsidRPr="00B256D1">
        <w:rPr>
          <w:rFonts w:ascii="Times New Roman" w:hAnsi="Times New Roman"/>
          <w:sz w:val="24"/>
          <w:szCs w:val="24"/>
          <w:lang w:val="ru-RU"/>
        </w:rPr>
        <w:t xml:space="preserve"> Предупреждение травматизма во время занятий лыжной подготовкой. Упражнения в передвижении на лыжах одновременным одношажным ходом.</w:t>
      </w:r>
    </w:p>
    <w:p w14:paraId="629DDC91"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i/>
          <w:sz w:val="24"/>
          <w:szCs w:val="24"/>
          <w:lang w:val="ru-RU"/>
        </w:rPr>
        <w:t>Подвижные и спортивные игры</w:t>
      </w:r>
      <w:r w:rsidRPr="00B256D1">
        <w:rPr>
          <w:rFonts w:ascii="Times New Roman" w:hAnsi="Times New Roman"/>
          <w:sz w:val="24"/>
          <w:szCs w:val="24"/>
          <w:lang w:val="ru-RU"/>
        </w:rPr>
        <w:t xml:space="preserve">. Предупреждение травматизма на занятиях подвижными играми. Подвижные игры общефизической подготовки. Волейбол: нижняя боковая подача; </w:t>
      </w:r>
    </w:p>
    <w:p w14:paraId="5D238AC7"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t>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14:paraId="378FE7E8"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i/>
          <w:sz w:val="24"/>
          <w:szCs w:val="24"/>
          <w:lang w:val="ru-RU"/>
        </w:rPr>
        <w:t>Прикладно-ориентированная физическая культура.</w:t>
      </w:r>
      <w:r w:rsidRPr="00B256D1">
        <w:rPr>
          <w:rFonts w:ascii="Times New Roman" w:hAnsi="Times New Roman"/>
          <w:sz w:val="24"/>
          <w:szCs w:val="24"/>
          <w:lang w:val="ru-RU"/>
        </w:rPr>
        <w:t xml:space="preserve"> Упражнения физической подготовки на развитие основных физических качеств. Подготовка к выполнению нормативных требований комплекса ГТО.</w:t>
      </w:r>
    </w:p>
    <w:p w14:paraId="26C0938A" w14:textId="77777777" w:rsidR="00B256D1" w:rsidRPr="00B256D1" w:rsidRDefault="00B256D1" w:rsidP="00CC1F8A">
      <w:pPr>
        <w:spacing w:after="0" w:line="240" w:lineRule="auto"/>
        <w:ind w:firstLine="567"/>
        <w:jc w:val="both"/>
        <w:rPr>
          <w:rFonts w:ascii="Times New Roman" w:hAnsi="Times New Roman"/>
          <w:sz w:val="24"/>
          <w:szCs w:val="24"/>
          <w:lang w:val="ru-RU"/>
        </w:rPr>
      </w:pPr>
    </w:p>
    <w:p w14:paraId="44E8C9F5"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t>ЛИЧНОСТНЫЕ РЕЗУЛЬТАТЫ</w:t>
      </w:r>
    </w:p>
    <w:p w14:paraId="31989804"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t>Личностные результаты освоения учебного предмета «Физическая культура»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460CAD64"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t xml:space="preserve">Личностные результаты должны отражать готовность обучающихся </w:t>
      </w:r>
      <w:r w:rsidRPr="00B256D1">
        <w:rPr>
          <w:rFonts w:ascii="Times New Roman" w:hAnsi="Times New Roman"/>
          <w:sz w:val="24"/>
          <w:szCs w:val="24"/>
          <w:lang w:val="ru-RU"/>
        </w:rPr>
        <w:lastRenderedPageBreak/>
        <w:t>руководствоваться ценностями и приобретение первоначального опыта деятельности на их основе:</w:t>
      </w:r>
    </w:p>
    <w:p w14:paraId="6F64AA4B" w14:textId="77777777" w:rsidR="00B256D1" w:rsidRPr="00F225D1" w:rsidRDefault="00B256D1" w:rsidP="00CC1F8A">
      <w:pPr>
        <w:pStyle w:val="a6"/>
        <w:widowControl/>
        <w:numPr>
          <w:ilvl w:val="0"/>
          <w:numId w:val="172"/>
        </w:numPr>
        <w:autoSpaceDE/>
        <w:autoSpaceDN/>
        <w:ind w:left="0" w:firstLine="567"/>
        <w:contextualSpacing/>
        <w:rPr>
          <w:sz w:val="24"/>
          <w:szCs w:val="24"/>
        </w:rPr>
      </w:pPr>
      <w:r w:rsidRPr="00F225D1">
        <w:rPr>
          <w:sz w:val="24"/>
          <w:szCs w:val="24"/>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14:paraId="03E5FEB4" w14:textId="77777777" w:rsidR="00B256D1" w:rsidRPr="00EF3A16" w:rsidRDefault="00B256D1" w:rsidP="00CC1F8A">
      <w:pPr>
        <w:pStyle w:val="a6"/>
        <w:widowControl/>
        <w:numPr>
          <w:ilvl w:val="0"/>
          <w:numId w:val="172"/>
        </w:numPr>
        <w:autoSpaceDE/>
        <w:autoSpaceDN/>
        <w:ind w:left="0" w:firstLine="567"/>
        <w:contextualSpacing/>
        <w:rPr>
          <w:sz w:val="24"/>
          <w:szCs w:val="24"/>
        </w:rPr>
      </w:pPr>
      <w:r w:rsidRPr="00F225D1">
        <w:rPr>
          <w:sz w:val="24"/>
          <w:szCs w:val="24"/>
        </w:rPr>
        <w:t xml:space="preserve">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w:t>
      </w:r>
      <w:r w:rsidRPr="00EF3A16">
        <w:rPr>
          <w:sz w:val="24"/>
          <w:szCs w:val="24"/>
        </w:rPr>
        <w:t>заданий;</w:t>
      </w:r>
    </w:p>
    <w:p w14:paraId="2968F1D2" w14:textId="77777777" w:rsidR="00B256D1" w:rsidRPr="00F225D1" w:rsidRDefault="00B256D1" w:rsidP="00CC1F8A">
      <w:pPr>
        <w:pStyle w:val="a6"/>
        <w:widowControl/>
        <w:numPr>
          <w:ilvl w:val="0"/>
          <w:numId w:val="172"/>
        </w:numPr>
        <w:autoSpaceDE/>
        <w:autoSpaceDN/>
        <w:ind w:left="0" w:firstLine="567"/>
        <w:contextualSpacing/>
        <w:rPr>
          <w:sz w:val="24"/>
          <w:szCs w:val="24"/>
        </w:rPr>
      </w:pPr>
      <w:r w:rsidRPr="00F225D1">
        <w:rPr>
          <w:sz w:val="24"/>
          <w:szCs w:val="24"/>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14:paraId="3A11C222" w14:textId="77777777" w:rsidR="00B256D1" w:rsidRPr="00F225D1" w:rsidRDefault="00B256D1" w:rsidP="00CC1F8A">
      <w:pPr>
        <w:pStyle w:val="a6"/>
        <w:widowControl/>
        <w:numPr>
          <w:ilvl w:val="0"/>
          <w:numId w:val="172"/>
        </w:numPr>
        <w:autoSpaceDE/>
        <w:autoSpaceDN/>
        <w:ind w:left="0" w:firstLine="567"/>
        <w:contextualSpacing/>
        <w:rPr>
          <w:sz w:val="24"/>
          <w:szCs w:val="24"/>
        </w:rPr>
      </w:pPr>
      <w:r w:rsidRPr="00F225D1">
        <w:rPr>
          <w:sz w:val="24"/>
          <w:szCs w:val="24"/>
        </w:rPr>
        <w:t xml:space="preserve">уважительное отношение к содержанию национальных подвижных игр, этнокультурным формам и видам соревновательной деятельности; </w:t>
      </w:r>
    </w:p>
    <w:p w14:paraId="565158B5" w14:textId="77777777" w:rsidR="00B256D1" w:rsidRPr="00F225D1" w:rsidRDefault="00B256D1" w:rsidP="00CC1F8A">
      <w:pPr>
        <w:pStyle w:val="a6"/>
        <w:widowControl/>
        <w:numPr>
          <w:ilvl w:val="0"/>
          <w:numId w:val="172"/>
        </w:numPr>
        <w:autoSpaceDE/>
        <w:autoSpaceDN/>
        <w:ind w:left="0" w:firstLine="567"/>
        <w:contextualSpacing/>
        <w:rPr>
          <w:sz w:val="24"/>
          <w:szCs w:val="24"/>
        </w:rPr>
      </w:pPr>
      <w:r w:rsidRPr="00F225D1">
        <w:rPr>
          <w:sz w:val="24"/>
          <w:szCs w:val="24"/>
        </w:rPr>
        <w:t xml:space="preserve">стремление к формированию культуры здоровья, соблюдению правил здорового образа жизни; </w:t>
      </w:r>
    </w:p>
    <w:p w14:paraId="09C5071A" w14:textId="77777777" w:rsidR="00B256D1" w:rsidRDefault="00B256D1" w:rsidP="00CC1F8A">
      <w:pPr>
        <w:pStyle w:val="a6"/>
        <w:widowControl/>
        <w:numPr>
          <w:ilvl w:val="0"/>
          <w:numId w:val="172"/>
        </w:numPr>
        <w:autoSpaceDE/>
        <w:autoSpaceDN/>
        <w:ind w:left="0" w:firstLine="567"/>
        <w:contextualSpacing/>
        <w:rPr>
          <w:sz w:val="24"/>
          <w:szCs w:val="24"/>
        </w:rPr>
      </w:pPr>
      <w:r w:rsidRPr="00F225D1">
        <w:rPr>
          <w:sz w:val="24"/>
          <w:szCs w:val="24"/>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14:paraId="66AE20C6" w14:textId="77777777" w:rsidR="00B256D1" w:rsidRPr="00F225D1" w:rsidRDefault="00B256D1" w:rsidP="00CC1F8A">
      <w:pPr>
        <w:pStyle w:val="a6"/>
        <w:ind w:left="0" w:firstLine="567"/>
        <w:rPr>
          <w:sz w:val="24"/>
          <w:szCs w:val="24"/>
        </w:rPr>
      </w:pPr>
    </w:p>
    <w:p w14:paraId="412C2BD7"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t>МЕТАПРЕДМЕТНЫЕ РЕЗУЛЬТАТЫ</w:t>
      </w:r>
    </w:p>
    <w:p w14:paraId="569A9DC3"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t>Метапредметные результаты отражают достижения учащихся в овладении познавательными, коммуникативными и регулятивными универсальными учебными действиями, умения их использовать в практической деятельности. Метапредметные результаты формируются на протяжении каждого года обучения.</w:t>
      </w:r>
    </w:p>
    <w:p w14:paraId="04A326B3"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t>По окончании первого года обучения учащиеся научатся:</w:t>
      </w:r>
    </w:p>
    <w:p w14:paraId="021040E0" w14:textId="77777777" w:rsidR="00B256D1" w:rsidRPr="00BB478C" w:rsidRDefault="00B256D1" w:rsidP="00CC1F8A">
      <w:pPr>
        <w:spacing w:after="0" w:line="240" w:lineRule="auto"/>
        <w:ind w:firstLine="567"/>
        <w:jc w:val="both"/>
        <w:rPr>
          <w:rFonts w:ascii="Times New Roman" w:hAnsi="Times New Roman"/>
          <w:sz w:val="24"/>
          <w:szCs w:val="24"/>
        </w:rPr>
      </w:pPr>
      <w:r w:rsidRPr="00BB478C">
        <w:rPr>
          <w:rFonts w:ascii="Times New Roman" w:hAnsi="Times New Roman"/>
          <w:sz w:val="24"/>
          <w:szCs w:val="24"/>
        </w:rPr>
        <w:t>познавательные УУД:</w:t>
      </w:r>
    </w:p>
    <w:p w14:paraId="44958C6B" w14:textId="77777777" w:rsidR="00B256D1" w:rsidRPr="00F225D1" w:rsidRDefault="00B256D1" w:rsidP="00CC1F8A">
      <w:pPr>
        <w:pStyle w:val="a6"/>
        <w:widowControl/>
        <w:numPr>
          <w:ilvl w:val="0"/>
          <w:numId w:val="173"/>
        </w:numPr>
        <w:autoSpaceDE/>
        <w:autoSpaceDN/>
        <w:ind w:left="0" w:firstLine="567"/>
        <w:contextualSpacing/>
        <w:rPr>
          <w:sz w:val="24"/>
          <w:szCs w:val="24"/>
        </w:rPr>
      </w:pPr>
      <w:r w:rsidRPr="00F225D1">
        <w:rPr>
          <w:sz w:val="24"/>
          <w:szCs w:val="24"/>
        </w:rPr>
        <w:t>находить общие и отличительные признаки в передвижениях человека и животных;</w:t>
      </w:r>
    </w:p>
    <w:p w14:paraId="3838C3CF" w14:textId="77777777" w:rsidR="00B256D1" w:rsidRPr="00F225D1" w:rsidRDefault="00B256D1" w:rsidP="00CC1F8A">
      <w:pPr>
        <w:pStyle w:val="a6"/>
        <w:widowControl/>
        <w:numPr>
          <w:ilvl w:val="0"/>
          <w:numId w:val="173"/>
        </w:numPr>
        <w:autoSpaceDE/>
        <w:autoSpaceDN/>
        <w:ind w:left="0" w:firstLine="567"/>
        <w:contextualSpacing/>
        <w:rPr>
          <w:sz w:val="24"/>
          <w:szCs w:val="24"/>
        </w:rPr>
      </w:pPr>
      <w:r w:rsidRPr="00F225D1">
        <w:rPr>
          <w:sz w:val="24"/>
          <w:szCs w:val="24"/>
        </w:rPr>
        <w:t xml:space="preserve">устанавливать связь между бытовыми движениями древних людей и физическими упражнениями из современных видов спорта; </w:t>
      </w:r>
    </w:p>
    <w:p w14:paraId="74BCABFF" w14:textId="77777777" w:rsidR="00B256D1" w:rsidRPr="00F225D1" w:rsidRDefault="00B256D1" w:rsidP="00CC1F8A">
      <w:pPr>
        <w:pStyle w:val="a6"/>
        <w:widowControl/>
        <w:numPr>
          <w:ilvl w:val="0"/>
          <w:numId w:val="173"/>
        </w:numPr>
        <w:autoSpaceDE/>
        <w:autoSpaceDN/>
        <w:ind w:left="0" w:firstLine="567"/>
        <w:contextualSpacing/>
        <w:rPr>
          <w:sz w:val="24"/>
          <w:szCs w:val="24"/>
        </w:rPr>
      </w:pPr>
      <w:r w:rsidRPr="00F225D1">
        <w:rPr>
          <w:sz w:val="24"/>
          <w:szCs w:val="24"/>
        </w:rPr>
        <w:t xml:space="preserve">сравнивать способы передвижения ходьбой и бегом, находить между ними общие и отличительные признаки; </w:t>
      </w:r>
    </w:p>
    <w:p w14:paraId="051F40A3" w14:textId="77777777" w:rsidR="00B256D1" w:rsidRPr="00F225D1" w:rsidRDefault="00B256D1" w:rsidP="00CC1F8A">
      <w:pPr>
        <w:pStyle w:val="a6"/>
        <w:widowControl/>
        <w:numPr>
          <w:ilvl w:val="0"/>
          <w:numId w:val="173"/>
        </w:numPr>
        <w:autoSpaceDE/>
        <w:autoSpaceDN/>
        <w:ind w:left="0" w:firstLine="567"/>
        <w:contextualSpacing/>
        <w:rPr>
          <w:sz w:val="24"/>
          <w:szCs w:val="24"/>
        </w:rPr>
      </w:pPr>
      <w:r w:rsidRPr="00F225D1">
        <w:rPr>
          <w:sz w:val="24"/>
          <w:szCs w:val="24"/>
        </w:rPr>
        <w:t xml:space="preserve">выявлять признаки правильной и неправильной осанки, приводить возможные причины её нарушений; </w:t>
      </w:r>
    </w:p>
    <w:p w14:paraId="1AFF6F61" w14:textId="77777777" w:rsidR="00B256D1" w:rsidRPr="00BB478C" w:rsidRDefault="00B256D1" w:rsidP="00CC1F8A">
      <w:pPr>
        <w:spacing w:after="0" w:line="240" w:lineRule="auto"/>
        <w:ind w:firstLine="567"/>
        <w:jc w:val="both"/>
        <w:rPr>
          <w:rFonts w:ascii="Times New Roman" w:hAnsi="Times New Roman"/>
          <w:sz w:val="24"/>
          <w:szCs w:val="24"/>
        </w:rPr>
      </w:pPr>
      <w:r w:rsidRPr="00BB478C">
        <w:rPr>
          <w:rFonts w:ascii="Times New Roman" w:hAnsi="Times New Roman"/>
          <w:sz w:val="24"/>
          <w:szCs w:val="24"/>
        </w:rPr>
        <w:t xml:space="preserve">коммуникативные УУД: </w:t>
      </w:r>
    </w:p>
    <w:p w14:paraId="54609EA0" w14:textId="77777777" w:rsidR="00B256D1" w:rsidRPr="00F225D1" w:rsidRDefault="00B256D1" w:rsidP="00CC1F8A">
      <w:pPr>
        <w:pStyle w:val="a6"/>
        <w:widowControl/>
        <w:numPr>
          <w:ilvl w:val="0"/>
          <w:numId w:val="174"/>
        </w:numPr>
        <w:autoSpaceDE/>
        <w:autoSpaceDN/>
        <w:ind w:left="0" w:firstLine="567"/>
        <w:contextualSpacing/>
        <w:rPr>
          <w:sz w:val="24"/>
          <w:szCs w:val="24"/>
        </w:rPr>
      </w:pPr>
      <w:r w:rsidRPr="00F225D1">
        <w:rPr>
          <w:sz w:val="24"/>
          <w:szCs w:val="24"/>
        </w:rPr>
        <w:t xml:space="preserve">воспроизводить названия разучиваемых физических упражнений и их исходные положения; </w:t>
      </w:r>
    </w:p>
    <w:p w14:paraId="19B2376B" w14:textId="77777777" w:rsidR="00B256D1" w:rsidRPr="00F225D1" w:rsidRDefault="00B256D1" w:rsidP="00CC1F8A">
      <w:pPr>
        <w:pStyle w:val="a6"/>
        <w:widowControl/>
        <w:numPr>
          <w:ilvl w:val="0"/>
          <w:numId w:val="174"/>
        </w:numPr>
        <w:autoSpaceDE/>
        <w:autoSpaceDN/>
        <w:ind w:left="0" w:firstLine="567"/>
        <w:contextualSpacing/>
        <w:rPr>
          <w:sz w:val="24"/>
          <w:szCs w:val="24"/>
        </w:rPr>
      </w:pPr>
      <w:r w:rsidRPr="00F225D1">
        <w:rPr>
          <w:sz w:val="24"/>
          <w:szCs w:val="24"/>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14:paraId="6504CECC" w14:textId="77777777" w:rsidR="00B256D1" w:rsidRPr="00F225D1" w:rsidRDefault="00B256D1" w:rsidP="00CC1F8A">
      <w:pPr>
        <w:pStyle w:val="a6"/>
        <w:widowControl/>
        <w:numPr>
          <w:ilvl w:val="0"/>
          <w:numId w:val="174"/>
        </w:numPr>
        <w:autoSpaceDE/>
        <w:autoSpaceDN/>
        <w:ind w:left="0" w:firstLine="567"/>
        <w:contextualSpacing/>
        <w:rPr>
          <w:sz w:val="24"/>
          <w:szCs w:val="24"/>
        </w:rPr>
      </w:pPr>
      <w:r w:rsidRPr="00F225D1">
        <w:rPr>
          <w:sz w:val="24"/>
          <w:szCs w:val="24"/>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учителя; </w:t>
      </w:r>
    </w:p>
    <w:p w14:paraId="047E5A87" w14:textId="77777777" w:rsidR="00B256D1" w:rsidRPr="00F225D1" w:rsidRDefault="00B256D1" w:rsidP="00CC1F8A">
      <w:pPr>
        <w:pStyle w:val="a6"/>
        <w:widowControl/>
        <w:numPr>
          <w:ilvl w:val="0"/>
          <w:numId w:val="174"/>
        </w:numPr>
        <w:autoSpaceDE/>
        <w:autoSpaceDN/>
        <w:ind w:left="0" w:firstLine="567"/>
        <w:contextualSpacing/>
        <w:rPr>
          <w:sz w:val="24"/>
          <w:szCs w:val="24"/>
        </w:rPr>
      </w:pPr>
      <w:r w:rsidRPr="00F225D1">
        <w:rPr>
          <w:sz w:val="24"/>
          <w:szCs w:val="24"/>
        </w:rPr>
        <w:t xml:space="preserve">обсуждать правила проведения подвижных игр, обосновывать объективность определения победителей; </w:t>
      </w:r>
    </w:p>
    <w:p w14:paraId="7E63AE87" w14:textId="77777777" w:rsidR="00B256D1" w:rsidRPr="00BB478C" w:rsidRDefault="00B256D1" w:rsidP="00CC1F8A">
      <w:pPr>
        <w:spacing w:after="0" w:line="240" w:lineRule="auto"/>
        <w:ind w:firstLine="567"/>
        <w:jc w:val="both"/>
        <w:rPr>
          <w:rFonts w:ascii="Times New Roman" w:hAnsi="Times New Roman"/>
          <w:sz w:val="24"/>
          <w:szCs w:val="24"/>
        </w:rPr>
      </w:pPr>
      <w:r w:rsidRPr="00BB478C">
        <w:rPr>
          <w:rFonts w:ascii="Times New Roman" w:hAnsi="Times New Roman"/>
          <w:sz w:val="24"/>
          <w:szCs w:val="24"/>
        </w:rPr>
        <w:t>регулятивные УУД:</w:t>
      </w:r>
    </w:p>
    <w:p w14:paraId="512B67CE" w14:textId="77777777" w:rsidR="00B256D1" w:rsidRPr="00F225D1" w:rsidRDefault="00B256D1" w:rsidP="00CC1F8A">
      <w:pPr>
        <w:pStyle w:val="a6"/>
        <w:widowControl/>
        <w:numPr>
          <w:ilvl w:val="0"/>
          <w:numId w:val="175"/>
        </w:numPr>
        <w:autoSpaceDE/>
        <w:autoSpaceDN/>
        <w:ind w:left="0" w:firstLine="567"/>
        <w:contextualSpacing/>
        <w:rPr>
          <w:sz w:val="24"/>
          <w:szCs w:val="24"/>
        </w:rPr>
      </w:pPr>
      <w:r w:rsidRPr="00F225D1">
        <w:rPr>
          <w:sz w:val="24"/>
          <w:szCs w:val="24"/>
        </w:rPr>
        <w:t xml:space="preserve">выполнять комплексы физкультминуток, утренней зарядки, упражнений по профилактике нарушения и коррекции осанки; </w:t>
      </w:r>
    </w:p>
    <w:p w14:paraId="093A1FEF" w14:textId="77777777" w:rsidR="00B256D1" w:rsidRPr="00F225D1" w:rsidRDefault="00B256D1" w:rsidP="00CC1F8A">
      <w:pPr>
        <w:pStyle w:val="a6"/>
        <w:widowControl/>
        <w:numPr>
          <w:ilvl w:val="0"/>
          <w:numId w:val="175"/>
        </w:numPr>
        <w:autoSpaceDE/>
        <w:autoSpaceDN/>
        <w:ind w:left="0" w:firstLine="567"/>
        <w:contextualSpacing/>
        <w:rPr>
          <w:sz w:val="24"/>
          <w:szCs w:val="24"/>
        </w:rPr>
      </w:pPr>
      <w:r w:rsidRPr="00F225D1">
        <w:rPr>
          <w:sz w:val="24"/>
          <w:szCs w:val="24"/>
        </w:rPr>
        <w:t>выполнять учебные задания по обучению новым физическим упражнениям и развитию физических качеств;</w:t>
      </w:r>
    </w:p>
    <w:p w14:paraId="15E7BBFD" w14:textId="77777777" w:rsidR="00B256D1" w:rsidRPr="00F225D1" w:rsidRDefault="00B256D1" w:rsidP="00CC1F8A">
      <w:pPr>
        <w:pStyle w:val="a6"/>
        <w:widowControl/>
        <w:numPr>
          <w:ilvl w:val="0"/>
          <w:numId w:val="175"/>
        </w:numPr>
        <w:autoSpaceDE/>
        <w:autoSpaceDN/>
        <w:ind w:left="0" w:firstLine="567"/>
        <w:contextualSpacing/>
        <w:rPr>
          <w:sz w:val="24"/>
          <w:szCs w:val="24"/>
        </w:rPr>
      </w:pPr>
      <w:r w:rsidRPr="00F225D1">
        <w:rPr>
          <w:sz w:val="24"/>
          <w:szCs w:val="24"/>
        </w:rPr>
        <w:t>проявлять уважительное отношение к участникам совместной игровой и соревновательной деятельности.</w:t>
      </w:r>
    </w:p>
    <w:p w14:paraId="76239A2B"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t>По окончании второго года обучения учащиеся научатся:</w:t>
      </w:r>
    </w:p>
    <w:p w14:paraId="4EDE6BD7" w14:textId="77777777" w:rsidR="00B256D1" w:rsidRPr="00BB478C" w:rsidRDefault="00B256D1" w:rsidP="00CC1F8A">
      <w:pPr>
        <w:spacing w:after="0" w:line="240" w:lineRule="auto"/>
        <w:ind w:firstLine="567"/>
        <w:jc w:val="both"/>
        <w:rPr>
          <w:rFonts w:ascii="Times New Roman" w:hAnsi="Times New Roman"/>
          <w:sz w:val="24"/>
          <w:szCs w:val="24"/>
        </w:rPr>
      </w:pPr>
      <w:r w:rsidRPr="00BB478C">
        <w:rPr>
          <w:rFonts w:ascii="Times New Roman" w:hAnsi="Times New Roman"/>
          <w:sz w:val="24"/>
          <w:szCs w:val="24"/>
        </w:rPr>
        <w:lastRenderedPageBreak/>
        <w:t>познавательные УУД:</w:t>
      </w:r>
    </w:p>
    <w:p w14:paraId="45DBF9A3" w14:textId="77777777" w:rsidR="00B256D1" w:rsidRPr="00F225D1" w:rsidRDefault="00B256D1" w:rsidP="00CC1F8A">
      <w:pPr>
        <w:pStyle w:val="a6"/>
        <w:widowControl/>
        <w:numPr>
          <w:ilvl w:val="0"/>
          <w:numId w:val="176"/>
        </w:numPr>
        <w:autoSpaceDE/>
        <w:autoSpaceDN/>
        <w:ind w:left="0" w:firstLine="567"/>
        <w:contextualSpacing/>
        <w:rPr>
          <w:sz w:val="24"/>
          <w:szCs w:val="24"/>
        </w:rPr>
      </w:pPr>
      <w:r w:rsidRPr="00F225D1">
        <w:rPr>
          <w:sz w:val="24"/>
          <w:szCs w:val="24"/>
        </w:rPr>
        <w:t xml:space="preserve">характеризовать понятие «физические качества», называть физические качества и определять их отличительные признаки; </w:t>
      </w:r>
    </w:p>
    <w:p w14:paraId="2304B696" w14:textId="77777777" w:rsidR="00B256D1" w:rsidRPr="00F225D1" w:rsidRDefault="00B256D1" w:rsidP="00CC1F8A">
      <w:pPr>
        <w:pStyle w:val="a6"/>
        <w:widowControl/>
        <w:numPr>
          <w:ilvl w:val="0"/>
          <w:numId w:val="176"/>
        </w:numPr>
        <w:autoSpaceDE/>
        <w:autoSpaceDN/>
        <w:ind w:left="0" w:firstLine="567"/>
        <w:contextualSpacing/>
        <w:rPr>
          <w:sz w:val="24"/>
          <w:szCs w:val="24"/>
        </w:rPr>
      </w:pPr>
      <w:r w:rsidRPr="00F225D1">
        <w:rPr>
          <w:sz w:val="24"/>
          <w:szCs w:val="24"/>
        </w:rPr>
        <w:t>понимать связь между закаливающими процедурами и укреплением здоровья;</w:t>
      </w:r>
    </w:p>
    <w:p w14:paraId="06DD6034" w14:textId="77777777" w:rsidR="00B256D1" w:rsidRPr="00F225D1" w:rsidRDefault="00B256D1" w:rsidP="00CC1F8A">
      <w:pPr>
        <w:pStyle w:val="a6"/>
        <w:widowControl/>
        <w:numPr>
          <w:ilvl w:val="0"/>
          <w:numId w:val="176"/>
        </w:numPr>
        <w:autoSpaceDE/>
        <w:autoSpaceDN/>
        <w:ind w:left="0" w:firstLine="567"/>
        <w:contextualSpacing/>
        <w:rPr>
          <w:sz w:val="24"/>
          <w:szCs w:val="24"/>
        </w:rPr>
      </w:pPr>
      <w:r w:rsidRPr="00F225D1">
        <w:rPr>
          <w:sz w:val="24"/>
          <w:szCs w:val="24"/>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14:paraId="75C057D8" w14:textId="77777777" w:rsidR="00B256D1" w:rsidRPr="00F225D1" w:rsidRDefault="00B256D1" w:rsidP="00CC1F8A">
      <w:pPr>
        <w:pStyle w:val="a6"/>
        <w:widowControl/>
        <w:numPr>
          <w:ilvl w:val="0"/>
          <w:numId w:val="176"/>
        </w:numPr>
        <w:autoSpaceDE/>
        <w:autoSpaceDN/>
        <w:ind w:left="0" w:firstLine="567"/>
        <w:contextualSpacing/>
        <w:rPr>
          <w:sz w:val="24"/>
          <w:szCs w:val="24"/>
        </w:rPr>
      </w:pPr>
      <w:r w:rsidRPr="00F225D1">
        <w:rPr>
          <w:sz w:val="24"/>
          <w:szCs w:val="24"/>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14:paraId="6EF6F912" w14:textId="77777777" w:rsidR="00B256D1" w:rsidRPr="00F225D1" w:rsidRDefault="00B256D1" w:rsidP="00CC1F8A">
      <w:pPr>
        <w:pStyle w:val="a6"/>
        <w:widowControl/>
        <w:numPr>
          <w:ilvl w:val="0"/>
          <w:numId w:val="176"/>
        </w:numPr>
        <w:autoSpaceDE/>
        <w:autoSpaceDN/>
        <w:ind w:left="0" w:firstLine="567"/>
        <w:contextualSpacing/>
        <w:rPr>
          <w:sz w:val="24"/>
          <w:szCs w:val="24"/>
        </w:rPr>
      </w:pPr>
      <w:r w:rsidRPr="00F225D1">
        <w:rPr>
          <w:sz w:val="24"/>
          <w:szCs w:val="24"/>
        </w:rPr>
        <w:t>вести наблюдения за изменениями показателей физического развития и физических качеств, проводить процедуры их измерения;</w:t>
      </w:r>
    </w:p>
    <w:p w14:paraId="13BE0E45" w14:textId="77777777" w:rsidR="00B256D1" w:rsidRPr="00BB478C" w:rsidRDefault="00B256D1" w:rsidP="00CC1F8A">
      <w:pPr>
        <w:spacing w:after="0" w:line="240" w:lineRule="auto"/>
        <w:ind w:firstLine="567"/>
        <w:jc w:val="both"/>
        <w:rPr>
          <w:rFonts w:ascii="Times New Roman" w:hAnsi="Times New Roman"/>
          <w:sz w:val="24"/>
          <w:szCs w:val="24"/>
        </w:rPr>
      </w:pPr>
      <w:r w:rsidRPr="00BB478C">
        <w:rPr>
          <w:rFonts w:ascii="Times New Roman" w:hAnsi="Times New Roman"/>
          <w:sz w:val="24"/>
          <w:szCs w:val="24"/>
        </w:rPr>
        <w:t xml:space="preserve">коммуникативные УУД: </w:t>
      </w:r>
    </w:p>
    <w:p w14:paraId="7D3621BD" w14:textId="77777777" w:rsidR="00B256D1" w:rsidRPr="000351D1" w:rsidRDefault="00B256D1" w:rsidP="00CC1F8A">
      <w:pPr>
        <w:pStyle w:val="a6"/>
        <w:widowControl/>
        <w:numPr>
          <w:ilvl w:val="0"/>
          <w:numId w:val="177"/>
        </w:numPr>
        <w:autoSpaceDE/>
        <w:autoSpaceDN/>
        <w:ind w:left="0" w:firstLine="567"/>
        <w:contextualSpacing/>
        <w:rPr>
          <w:sz w:val="24"/>
          <w:szCs w:val="24"/>
        </w:rPr>
      </w:pPr>
      <w:r w:rsidRPr="000351D1">
        <w:rPr>
          <w:sz w:val="24"/>
          <w:szCs w:val="24"/>
        </w:rPr>
        <w:t>объяснять назначение упражнений утренней зарядки, приводить соответствующие примеры её положительного влияния на организм школьников (в пределах изученного);</w:t>
      </w:r>
    </w:p>
    <w:p w14:paraId="20B9441A" w14:textId="77777777" w:rsidR="00B256D1" w:rsidRPr="000351D1" w:rsidRDefault="00B256D1" w:rsidP="00CC1F8A">
      <w:pPr>
        <w:pStyle w:val="a6"/>
        <w:widowControl/>
        <w:numPr>
          <w:ilvl w:val="0"/>
          <w:numId w:val="177"/>
        </w:numPr>
        <w:autoSpaceDE/>
        <w:autoSpaceDN/>
        <w:ind w:left="0" w:firstLine="567"/>
        <w:contextualSpacing/>
        <w:rPr>
          <w:sz w:val="24"/>
          <w:szCs w:val="24"/>
        </w:rPr>
      </w:pPr>
      <w:r w:rsidRPr="000351D1">
        <w:rPr>
          <w:sz w:val="24"/>
          <w:szCs w:val="24"/>
        </w:rPr>
        <w:t xml:space="preserve">исполнять роль капитана и судьи в подвижных играх, аргументированно высказывать суждения о своих действиях и принятых решениях; </w:t>
      </w:r>
    </w:p>
    <w:p w14:paraId="7E765768" w14:textId="77777777" w:rsidR="00B256D1" w:rsidRPr="000351D1" w:rsidRDefault="00B256D1" w:rsidP="00CC1F8A">
      <w:pPr>
        <w:pStyle w:val="a6"/>
        <w:widowControl/>
        <w:numPr>
          <w:ilvl w:val="0"/>
          <w:numId w:val="177"/>
        </w:numPr>
        <w:autoSpaceDE/>
        <w:autoSpaceDN/>
        <w:ind w:left="0" w:firstLine="567"/>
        <w:contextualSpacing/>
        <w:rPr>
          <w:sz w:val="24"/>
          <w:szCs w:val="24"/>
        </w:rPr>
      </w:pPr>
      <w:r w:rsidRPr="000351D1">
        <w:rPr>
          <w:sz w:val="24"/>
          <w:szCs w:val="24"/>
        </w:rPr>
        <w:t xml:space="preserve">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w:t>
      </w:r>
    </w:p>
    <w:p w14:paraId="1D04394E" w14:textId="77777777" w:rsidR="00B256D1" w:rsidRPr="000351D1" w:rsidRDefault="00B256D1" w:rsidP="00CC1F8A">
      <w:pPr>
        <w:pStyle w:val="a6"/>
        <w:widowControl/>
        <w:numPr>
          <w:ilvl w:val="0"/>
          <w:numId w:val="177"/>
        </w:numPr>
        <w:autoSpaceDE/>
        <w:autoSpaceDN/>
        <w:ind w:left="0" w:firstLine="567"/>
        <w:contextualSpacing/>
        <w:rPr>
          <w:sz w:val="24"/>
          <w:szCs w:val="24"/>
        </w:rPr>
      </w:pPr>
      <w:r w:rsidRPr="000351D1">
        <w:rPr>
          <w:sz w:val="24"/>
          <w:szCs w:val="24"/>
        </w:rPr>
        <w:t xml:space="preserve">развития и физической подготовленности; </w:t>
      </w:r>
    </w:p>
    <w:p w14:paraId="46171703" w14:textId="77777777" w:rsidR="00B256D1" w:rsidRPr="00BB478C" w:rsidRDefault="00B256D1" w:rsidP="00CC1F8A">
      <w:pPr>
        <w:spacing w:after="0" w:line="240" w:lineRule="auto"/>
        <w:ind w:firstLine="567"/>
        <w:jc w:val="both"/>
        <w:rPr>
          <w:rFonts w:ascii="Times New Roman" w:hAnsi="Times New Roman"/>
          <w:sz w:val="24"/>
          <w:szCs w:val="24"/>
        </w:rPr>
      </w:pPr>
      <w:r w:rsidRPr="00BB478C">
        <w:rPr>
          <w:rFonts w:ascii="Times New Roman" w:hAnsi="Times New Roman"/>
          <w:sz w:val="24"/>
          <w:szCs w:val="24"/>
        </w:rPr>
        <w:t>регулятивные УУД:</w:t>
      </w:r>
    </w:p>
    <w:p w14:paraId="7EDAB856" w14:textId="77777777" w:rsidR="00B256D1" w:rsidRPr="000351D1" w:rsidRDefault="00B256D1" w:rsidP="00CC1F8A">
      <w:pPr>
        <w:pStyle w:val="a6"/>
        <w:widowControl/>
        <w:numPr>
          <w:ilvl w:val="0"/>
          <w:numId w:val="178"/>
        </w:numPr>
        <w:autoSpaceDE/>
        <w:autoSpaceDN/>
        <w:ind w:left="0" w:firstLine="567"/>
        <w:contextualSpacing/>
        <w:rPr>
          <w:sz w:val="24"/>
          <w:szCs w:val="24"/>
        </w:rPr>
      </w:pPr>
      <w:r w:rsidRPr="000351D1">
        <w:rPr>
          <w:sz w:val="24"/>
          <w:szCs w:val="24"/>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14:paraId="27DEAAD0" w14:textId="77777777" w:rsidR="00B256D1" w:rsidRPr="000351D1" w:rsidRDefault="00B256D1" w:rsidP="00CC1F8A">
      <w:pPr>
        <w:pStyle w:val="a6"/>
        <w:widowControl/>
        <w:numPr>
          <w:ilvl w:val="0"/>
          <w:numId w:val="178"/>
        </w:numPr>
        <w:autoSpaceDE/>
        <w:autoSpaceDN/>
        <w:ind w:left="0" w:firstLine="567"/>
        <w:contextualSpacing/>
        <w:rPr>
          <w:sz w:val="24"/>
          <w:szCs w:val="24"/>
        </w:rPr>
      </w:pPr>
      <w:r w:rsidRPr="000351D1">
        <w:rPr>
          <w:sz w:val="24"/>
          <w:szCs w:val="24"/>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14:paraId="244BB2E0" w14:textId="77777777" w:rsidR="00B256D1" w:rsidRPr="000351D1" w:rsidRDefault="00B256D1" w:rsidP="00CC1F8A">
      <w:pPr>
        <w:pStyle w:val="a6"/>
        <w:widowControl/>
        <w:numPr>
          <w:ilvl w:val="0"/>
          <w:numId w:val="178"/>
        </w:numPr>
        <w:autoSpaceDE/>
        <w:autoSpaceDN/>
        <w:ind w:left="0" w:firstLine="567"/>
        <w:contextualSpacing/>
        <w:rPr>
          <w:sz w:val="24"/>
          <w:szCs w:val="24"/>
        </w:rPr>
      </w:pPr>
      <w:r w:rsidRPr="000351D1">
        <w:rPr>
          <w:sz w:val="24"/>
          <w:szCs w:val="24"/>
        </w:rPr>
        <w:t>взаимодействовать со сверстниками в процессе выполнения учебных заданий, соблюдать культуру общения и уважительного обращения к другим учащимся;</w:t>
      </w:r>
    </w:p>
    <w:p w14:paraId="0719EF87" w14:textId="77777777" w:rsidR="00B256D1" w:rsidRPr="000351D1" w:rsidRDefault="00B256D1" w:rsidP="00CC1F8A">
      <w:pPr>
        <w:pStyle w:val="a6"/>
        <w:widowControl/>
        <w:numPr>
          <w:ilvl w:val="0"/>
          <w:numId w:val="178"/>
        </w:numPr>
        <w:autoSpaceDE/>
        <w:autoSpaceDN/>
        <w:ind w:left="0" w:firstLine="567"/>
        <w:contextualSpacing/>
        <w:rPr>
          <w:sz w:val="24"/>
          <w:szCs w:val="24"/>
        </w:rPr>
      </w:pPr>
      <w:r w:rsidRPr="000351D1">
        <w:rPr>
          <w:sz w:val="24"/>
          <w:szCs w:val="24"/>
        </w:rPr>
        <w:t>контролировать соответствие двигательных действий правилам подвижных игр, проявлять эмоциональную сдержанность при возникновении ошибок.</w:t>
      </w:r>
    </w:p>
    <w:p w14:paraId="0906D1B5"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t>По окончании третьего года обучения, учащиеся научатся:</w:t>
      </w:r>
    </w:p>
    <w:p w14:paraId="65A7C10D" w14:textId="77777777" w:rsidR="00B256D1" w:rsidRPr="00BB478C" w:rsidRDefault="00B256D1" w:rsidP="00CC1F8A">
      <w:pPr>
        <w:spacing w:after="0" w:line="240" w:lineRule="auto"/>
        <w:ind w:firstLine="567"/>
        <w:jc w:val="both"/>
        <w:rPr>
          <w:rFonts w:ascii="Times New Roman" w:hAnsi="Times New Roman"/>
          <w:sz w:val="24"/>
          <w:szCs w:val="24"/>
        </w:rPr>
      </w:pPr>
      <w:r w:rsidRPr="00BB478C">
        <w:rPr>
          <w:rFonts w:ascii="Times New Roman" w:hAnsi="Times New Roman"/>
          <w:sz w:val="24"/>
          <w:szCs w:val="24"/>
        </w:rPr>
        <w:t>познавательные УУД:</w:t>
      </w:r>
    </w:p>
    <w:p w14:paraId="6FA607AE" w14:textId="77777777" w:rsidR="00B256D1" w:rsidRPr="000351D1" w:rsidRDefault="00B256D1" w:rsidP="00CC1F8A">
      <w:pPr>
        <w:pStyle w:val="a6"/>
        <w:widowControl/>
        <w:numPr>
          <w:ilvl w:val="0"/>
          <w:numId w:val="179"/>
        </w:numPr>
        <w:autoSpaceDE/>
        <w:autoSpaceDN/>
        <w:ind w:left="0" w:firstLine="567"/>
        <w:contextualSpacing/>
        <w:rPr>
          <w:sz w:val="24"/>
          <w:szCs w:val="24"/>
        </w:rPr>
      </w:pPr>
      <w:r w:rsidRPr="000351D1">
        <w:rPr>
          <w:sz w:val="24"/>
          <w:szCs w:val="24"/>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14:paraId="4F8196FF" w14:textId="77777777" w:rsidR="00B256D1" w:rsidRPr="000351D1" w:rsidRDefault="00B256D1" w:rsidP="00CC1F8A">
      <w:pPr>
        <w:pStyle w:val="a6"/>
        <w:widowControl/>
        <w:numPr>
          <w:ilvl w:val="0"/>
          <w:numId w:val="179"/>
        </w:numPr>
        <w:autoSpaceDE/>
        <w:autoSpaceDN/>
        <w:ind w:left="0" w:firstLine="567"/>
        <w:contextualSpacing/>
        <w:rPr>
          <w:sz w:val="24"/>
          <w:szCs w:val="24"/>
        </w:rPr>
      </w:pPr>
      <w:r w:rsidRPr="000351D1">
        <w:rPr>
          <w:sz w:val="24"/>
          <w:szCs w:val="24"/>
        </w:rPr>
        <w:t xml:space="preserve">объяснять понятие «дозировка нагрузки», правильно применять способы её регулирования на занятиях физической культурой; </w:t>
      </w:r>
    </w:p>
    <w:p w14:paraId="398A86FC" w14:textId="77777777" w:rsidR="00B256D1" w:rsidRPr="000351D1" w:rsidRDefault="00B256D1" w:rsidP="00CC1F8A">
      <w:pPr>
        <w:pStyle w:val="a6"/>
        <w:widowControl/>
        <w:numPr>
          <w:ilvl w:val="0"/>
          <w:numId w:val="179"/>
        </w:numPr>
        <w:autoSpaceDE/>
        <w:autoSpaceDN/>
        <w:ind w:left="0" w:firstLine="567"/>
        <w:contextualSpacing/>
        <w:rPr>
          <w:sz w:val="24"/>
          <w:szCs w:val="24"/>
        </w:rPr>
      </w:pPr>
      <w:r w:rsidRPr="000351D1">
        <w:rPr>
          <w:sz w:val="24"/>
          <w:szCs w:val="24"/>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14:paraId="12693CEE" w14:textId="77777777" w:rsidR="00B256D1" w:rsidRPr="000351D1" w:rsidRDefault="00B256D1" w:rsidP="00CC1F8A">
      <w:pPr>
        <w:pStyle w:val="a6"/>
        <w:widowControl/>
        <w:numPr>
          <w:ilvl w:val="0"/>
          <w:numId w:val="179"/>
        </w:numPr>
        <w:autoSpaceDE/>
        <w:autoSpaceDN/>
        <w:ind w:left="0" w:firstLine="567"/>
        <w:contextualSpacing/>
        <w:rPr>
          <w:sz w:val="24"/>
          <w:szCs w:val="24"/>
        </w:rPr>
      </w:pPr>
      <w:r w:rsidRPr="000351D1">
        <w:rPr>
          <w:sz w:val="24"/>
          <w:szCs w:val="24"/>
        </w:rPr>
        <w:t xml:space="preserve">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 </w:t>
      </w:r>
    </w:p>
    <w:p w14:paraId="6A531F98" w14:textId="77777777" w:rsidR="00B256D1" w:rsidRPr="000351D1" w:rsidRDefault="00B256D1" w:rsidP="00CC1F8A">
      <w:pPr>
        <w:pStyle w:val="a6"/>
        <w:widowControl/>
        <w:numPr>
          <w:ilvl w:val="0"/>
          <w:numId w:val="179"/>
        </w:numPr>
        <w:autoSpaceDE/>
        <w:autoSpaceDN/>
        <w:ind w:left="0" w:firstLine="567"/>
        <w:contextualSpacing/>
        <w:rPr>
          <w:sz w:val="24"/>
          <w:szCs w:val="24"/>
        </w:rPr>
      </w:pPr>
      <w:r w:rsidRPr="000351D1">
        <w:rPr>
          <w:sz w:val="24"/>
          <w:szCs w:val="24"/>
        </w:rPr>
        <w:t>вести наблюдения за динамикой показателей физического развития и физических качеств в течение учебного года, определять их приросты по учебным триместрам;</w:t>
      </w:r>
    </w:p>
    <w:p w14:paraId="11EFFFB6" w14:textId="77777777" w:rsidR="00B256D1" w:rsidRPr="00BB478C" w:rsidRDefault="00B256D1" w:rsidP="00CC1F8A">
      <w:pPr>
        <w:spacing w:after="0" w:line="240" w:lineRule="auto"/>
        <w:ind w:firstLine="567"/>
        <w:jc w:val="both"/>
        <w:rPr>
          <w:rFonts w:ascii="Times New Roman" w:hAnsi="Times New Roman"/>
          <w:sz w:val="24"/>
          <w:szCs w:val="24"/>
        </w:rPr>
      </w:pPr>
      <w:r w:rsidRPr="00BB478C">
        <w:rPr>
          <w:rFonts w:ascii="Times New Roman" w:hAnsi="Times New Roman"/>
          <w:sz w:val="24"/>
          <w:szCs w:val="24"/>
        </w:rPr>
        <w:t xml:space="preserve">коммуникативные УУД: </w:t>
      </w:r>
    </w:p>
    <w:p w14:paraId="3F319566" w14:textId="77777777" w:rsidR="00B256D1" w:rsidRPr="000351D1" w:rsidRDefault="00B256D1" w:rsidP="00CC1F8A">
      <w:pPr>
        <w:pStyle w:val="a6"/>
        <w:widowControl/>
        <w:numPr>
          <w:ilvl w:val="0"/>
          <w:numId w:val="180"/>
        </w:numPr>
        <w:autoSpaceDE/>
        <w:autoSpaceDN/>
        <w:ind w:left="0" w:firstLine="567"/>
        <w:contextualSpacing/>
        <w:rPr>
          <w:sz w:val="24"/>
          <w:szCs w:val="24"/>
        </w:rPr>
      </w:pPr>
      <w:r w:rsidRPr="000351D1">
        <w:rPr>
          <w:sz w:val="24"/>
          <w:szCs w:val="24"/>
        </w:rPr>
        <w:t xml:space="preserve">организовывать совместные подвижные игры, принимать в них активное участие с соблюдением правил и норм этического поведения; </w:t>
      </w:r>
    </w:p>
    <w:p w14:paraId="6C3D514E" w14:textId="77777777" w:rsidR="00B256D1" w:rsidRPr="000351D1" w:rsidRDefault="00B256D1" w:rsidP="00CC1F8A">
      <w:pPr>
        <w:pStyle w:val="a6"/>
        <w:widowControl/>
        <w:numPr>
          <w:ilvl w:val="0"/>
          <w:numId w:val="180"/>
        </w:numPr>
        <w:autoSpaceDE/>
        <w:autoSpaceDN/>
        <w:ind w:left="0" w:firstLine="567"/>
        <w:contextualSpacing/>
        <w:rPr>
          <w:sz w:val="24"/>
          <w:szCs w:val="24"/>
        </w:rPr>
      </w:pPr>
      <w:r w:rsidRPr="000351D1">
        <w:rPr>
          <w:sz w:val="24"/>
          <w:szCs w:val="24"/>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14:paraId="076502B8" w14:textId="77777777" w:rsidR="00B256D1" w:rsidRPr="000351D1" w:rsidRDefault="00B256D1" w:rsidP="00CC1F8A">
      <w:pPr>
        <w:pStyle w:val="a6"/>
        <w:widowControl/>
        <w:numPr>
          <w:ilvl w:val="0"/>
          <w:numId w:val="180"/>
        </w:numPr>
        <w:autoSpaceDE/>
        <w:autoSpaceDN/>
        <w:ind w:left="0" w:firstLine="567"/>
        <w:contextualSpacing/>
        <w:rPr>
          <w:sz w:val="24"/>
          <w:szCs w:val="24"/>
        </w:rPr>
      </w:pPr>
      <w:r w:rsidRPr="000351D1">
        <w:rPr>
          <w:sz w:val="24"/>
          <w:szCs w:val="24"/>
        </w:rPr>
        <w:lastRenderedPageBreak/>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14:paraId="4925F72E" w14:textId="77777777" w:rsidR="00B256D1" w:rsidRPr="000351D1" w:rsidRDefault="00B256D1" w:rsidP="00CC1F8A">
      <w:pPr>
        <w:pStyle w:val="a6"/>
        <w:widowControl/>
        <w:numPr>
          <w:ilvl w:val="0"/>
          <w:numId w:val="180"/>
        </w:numPr>
        <w:autoSpaceDE/>
        <w:autoSpaceDN/>
        <w:ind w:left="0" w:firstLine="567"/>
        <w:contextualSpacing/>
        <w:rPr>
          <w:sz w:val="24"/>
          <w:szCs w:val="24"/>
        </w:rPr>
      </w:pPr>
      <w:r w:rsidRPr="000351D1">
        <w:rPr>
          <w:sz w:val="24"/>
          <w:szCs w:val="24"/>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14:paraId="50886B3D" w14:textId="77777777" w:rsidR="00B256D1" w:rsidRPr="00BB478C" w:rsidRDefault="00B256D1" w:rsidP="00CC1F8A">
      <w:pPr>
        <w:spacing w:after="0" w:line="240" w:lineRule="auto"/>
        <w:ind w:firstLine="567"/>
        <w:jc w:val="both"/>
        <w:rPr>
          <w:rFonts w:ascii="Times New Roman" w:hAnsi="Times New Roman"/>
          <w:sz w:val="24"/>
          <w:szCs w:val="24"/>
        </w:rPr>
      </w:pPr>
      <w:r w:rsidRPr="00BB478C">
        <w:rPr>
          <w:rFonts w:ascii="Times New Roman" w:hAnsi="Times New Roman"/>
          <w:sz w:val="24"/>
          <w:szCs w:val="24"/>
        </w:rPr>
        <w:t>регулятивные УУД:</w:t>
      </w:r>
    </w:p>
    <w:p w14:paraId="1C86E099" w14:textId="77777777" w:rsidR="00B256D1" w:rsidRPr="000351D1" w:rsidRDefault="00B256D1" w:rsidP="00CC1F8A">
      <w:pPr>
        <w:pStyle w:val="a6"/>
        <w:widowControl/>
        <w:numPr>
          <w:ilvl w:val="0"/>
          <w:numId w:val="181"/>
        </w:numPr>
        <w:autoSpaceDE/>
        <w:autoSpaceDN/>
        <w:ind w:left="0" w:firstLine="567"/>
        <w:contextualSpacing/>
        <w:rPr>
          <w:sz w:val="24"/>
          <w:szCs w:val="24"/>
        </w:rPr>
      </w:pPr>
      <w:r w:rsidRPr="000351D1">
        <w:rPr>
          <w:sz w:val="24"/>
          <w:szCs w:val="24"/>
        </w:rPr>
        <w:t xml:space="preserve">контролировать выполнение физических упражнений, корректировать их на основе сравнения с заданными образцами; </w:t>
      </w:r>
    </w:p>
    <w:p w14:paraId="7D631476" w14:textId="77777777" w:rsidR="00B256D1" w:rsidRPr="000351D1" w:rsidRDefault="00B256D1" w:rsidP="00CC1F8A">
      <w:pPr>
        <w:pStyle w:val="a6"/>
        <w:widowControl/>
        <w:numPr>
          <w:ilvl w:val="0"/>
          <w:numId w:val="181"/>
        </w:numPr>
        <w:autoSpaceDE/>
        <w:autoSpaceDN/>
        <w:ind w:left="0" w:firstLine="567"/>
        <w:contextualSpacing/>
        <w:rPr>
          <w:sz w:val="24"/>
          <w:szCs w:val="24"/>
        </w:rPr>
      </w:pPr>
      <w:r w:rsidRPr="000351D1">
        <w:rPr>
          <w:sz w:val="24"/>
          <w:szCs w:val="24"/>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14:paraId="5D14ECA0" w14:textId="77777777" w:rsidR="00B256D1" w:rsidRPr="000351D1" w:rsidRDefault="00B256D1" w:rsidP="00CC1F8A">
      <w:pPr>
        <w:pStyle w:val="a6"/>
        <w:widowControl/>
        <w:numPr>
          <w:ilvl w:val="0"/>
          <w:numId w:val="181"/>
        </w:numPr>
        <w:autoSpaceDE/>
        <w:autoSpaceDN/>
        <w:ind w:left="0" w:firstLine="567"/>
        <w:contextualSpacing/>
        <w:rPr>
          <w:sz w:val="24"/>
          <w:szCs w:val="24"/>
        </w:rPr>
      </w:pPr>
      <w:r w:rsidRPr="000351D1">
        <w:rPr>
          <w:sz w:val="24"/>
          <w:szCs w:val="24"/>
        </w:rPr>
        <w:t>оценивать сложность возникающих игровых задач, предлагать их совместное коллективное решение.</w:t>
      </w:r>
    </w:p>
    <w:p w14:paraId="06C69669"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t>По окончанию четвёртого года обучения, учащиеся научатся:</w:t>
      </w:r>
    </w:p>
    <w:p w14:paraId="0B84FD49" w14:textId="77777777" w:rsidR="00B256D1" w:rsidRPr="00BB478C" w:rsidRDefault="00B256D1" w:rsidP="00CC1F8A">
      <w:pPr>
        <w:spacing w:after="0" w:line="240" w:lineRule="auto"/>
        <w:ind w:firstLine="567"/>
        <w:jc w:val="both"/>
        <w:rPr>
          <w:rFonts w:ascii="Times New Roman" w:hAnsi="Times New Roman"/>
          <w:sz w:val="24"/>
          <w:szCs w:val="24"/>
        </w:rPr>
      </w:pPr>
      <w:r w:rsidRPr="00BB478C">
        <w:rPr>
          <w:rFonts w:ascii="Times New Roman" w:hAnsi="Times New Roman"/>
          <w:sz w:val="24"/>
          <w:szCs w:val="24"/>
        </w:rPr>
        <w:t>познавательные УУД:</w:t>
      </w:r>
    </w:p>
    <w:p w14:paraId="07F58368" w14:textId="77777777" w:rsidR="00B256D1" w:rsidRPr="000351D1" w:rsidRDefault="00B256D1" w:rsidP="00CC1F8A">
      <w:pPr>
        <w:pStyle w:val="a6"/>
        <w:widowControl/>
        <w:numPr>
          <w:ilvl w:val="0"/>
          <w:numId w:val="182"/>
        </w:numPr>
        <w:autoSpaceDE/>
        <w:autoSpaceDN/>
        <w:ind w:left="0" w:firstLine="567"/>
        <w:contextualSpacing/>
        <w:rPr>
          <w:sz w:val="24"/>
          <w:szCs w:val="24"/>
        </w:rPr>
      </w:pPr>
      <w:r w:rsidRPr="000351D1">
        <w:rPr>
          <w:sz w:val="24"/>
          <w:szCs w:val="24"/>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14:paraId="70BEF4DC" w14:textId="77777777" w:rsidR="00B256D1" w:rsidRPr="000351D1" w:rsidRDefault="00B256D1" w:rsidP="00CC1F8A">
      <w:pPr>
        <w:pStyle w:val="a6"/>
        <w:widowControl/>
        <w:numPr>
          <w:ilvl w:val="0"/>
          <w:numId w:val="182"/>
        </w:numPr>
        <w:autoSpaceDE/>
        <w:autoSpaceDN/>
        <w:ind w:left="0" w:firstLine="567"/>
        <w:contextualSpacing/>
        <w:rPr>
          <w:sz w:val="24"/>
          <w:szCs w:val="24"/>
        </w:rPr>
      </w:pPr>
      <w:r w:rsidRPr="000351D1">
        <w:rPr>
          <w:sz w:val="24"/>
          <w:szCs w:val="24"/>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14:paraId="68C49215" w14:textId="77777777" w:rsidR="00B256D1" w:rsidRPr="000351D1" w:rsidRDefault="00B256D1" w:rsidP="00CC1F8A">
      <w:pPr>
        <w:pStyle w:val="a6"/>
        <w:widowControl/>
        <w:numPr>
          <w:ilvl w:val="0"/>
          <w:numId w:val="182"/>
        </w:numPr>
        <w:autoSpaceDE/>
        <w:autoSpaceDN/>
        <w:ind w:left="0" w:firstLine="567"/>
        <w:contextualSpacing/>
        <w:rPr>
          <w:sz w:val="24"/>
          <w:szCs w:val="24"/>
        </w:rPr>
      </w:pPr>
      <w:r w:rsidRPr="000351D1">
        <w:rPr>
          <w:sz w:val="24"/>
          <w:szCs w:val="24"/>
        </w:rPr>
        <w:t xml:space="preserve">объединять физические упражнения по их целевому предназначению: на профилактику нарушения осанки, развитие силы, быстроты и выносливости; </w:t>
      </w:r>
    </w:p>
    <w:p w14:paraId="58251AB3" w14:textId="77777777" w:rsidR="00B256D1" w:rsidRPr="00BB478C" w:rsidRDefault="00B256D1" w:rsidP="00CC1F8A">
      <w:pPr>
        <w:spacing w:after="0" w:line="240" w:lineRule="auto"/>
        <w:ind w:firstLine="567"/>
        <w:jc w:val="both"/>
        <w:rPr>
          <w:rFonts w:ascii="Times New Roman" w:hAnsi="Times New Roman"/>
          <w:sz w:val="24"/>
          <w:szCs w:val="24"/>
        </w:rPr>
      </w:pPr>
      <w:r w:rsidRPr="00BB478C">
        <w:rPr>
          <w:rFonts w:ascii="Times New Roman" w:hAnsi="Times New Roman"/>
          <w:sz w:val="24"/>
          <w:szCs w:val="24"/>
        </w:rPr>
        <w:t xml:space="preserve">коммуникативные УУД: </w:t>
      </w:r>
    </w:p>
    <w:p w14:paraId="227E3486" w14:textId="77777777" w:rsidR="00B256D1" w:rsidRPr="000351D1" w:rsidRDefault="00B256D1" w:rsidP="00CC1F8A">
      <w:pPr>
        <w:pStyle w:val="a6"/>
        <w:widowControl/>
        <w:numPr>
          <w:ilvl w:val="0"/>
          <w:numId w:val="183"/>
        </w:numPr>
        <w:autoSpaceDE/>
        <w:autoSpaceDN/>
        <w:ind w:left="0" w:firstLine="567"/>
        <w:contextualSpacing/>
        <w:rPr>
          <w:sz w:val="24"/>
          <w:szCs w:val="24"/>
        </w:rPr>
      </w:pPr>
      <w:r w:rsidRPr="000351D1">
        <w:rPr>
          <w:sz w:val="24"/>
          <w:szCs w:val="24"/>
        </w:rPr>
        <w:t>взаимодействовать с учителем и учащимися, воспроизводить ранее изученный материал и отвечать на вопросы в процессе учебного диалога;</w:t>
      </w:r>
    </w:p>
    <w:p w14:paraId="5EB1B6F2" w14:textId="77777777" w:rsidR="00B256D1" w:rsidRPr="000351D1" w:rsidRDefault="00B256D1" w:rsidP="00CC1F8A">
      <w:pPr>
        <w:pStyle w:val="a6"/>
        <w:widowControl/>
        <w:numPr>
          <w:ilvl w:val="0"/>
          <w:numId w:val="183"/>
        </w:numPr>
        <w:autoSpaceDE/>
        <w:autoSpaceDN/>
        <w:ind w:left="0" w:firstLine="567"/>
        <w:contextualSpacing/>
        <w:rPr>
          <w:sz w:val="24"/>
          <w:szCs w:val="24"/>
        </w:rPr>
      </w:pPr>
      <w:r w:rsidRPr="000351D1">
        <w:rPr>
          <w:sz w:val="24"/>
          <w:szCs w:val="24"/>
        </w:rPr>
        <w:t>использовать специальные термины и понятия в общении с учителем и учащимися, применять термины при обучении новым физическим упражнениям, развитии физических качеств;</w:t>
      </w:r>
    </w:p>
    <w:p w14:paraId="62C43994" w14:textId="77777777" w:rsidR="00B256D1" w:rsidRPr="000351D1" w:rsidRDefault="00B256D1" w:rsidP="00CC1F8A">
      <w:pPr>
        <w:pStyle w:val="a6"/>
        <w:widowControl/>
        <w:numPr>
          <w:ilvl w:val="0"/>
          <w:numId w:val="183"/>
        </w:numPr>
        <w:autoSpaceDE/>
        <w:autoSpaceDN/>
        <w:ind w:left="0" w:firstLine="567"/>
        <w:contextualSpacing/>
        <w:rPr>
          <w:sz w:val="24"/>
          <w:szCs w:val="24"/>
        </w:rPr>
      </w:pPr>
      <w:r w:rsidRPr="000351D1">
        <w:rPr>
          <w:sz w:val="24"/>
          <w:szCs w:val="24"/>
        </w:rPr>
        <w:t xml:space="preserve">оказывать посильную первую помощь во время занятий физической культурой; </w:t>
      </w:r>
    </w:p>
    <w:p w14:paraId="1CE1D08A" w14:textId="77777777" w:rsidR="00B256D1" w:rsidRPr="00BB478C" w:rsidRDefault="00B256D1" w:rsidP="00CC1F8A">
      <w:pPr>
        <w:spacing w:after="0" w:line="240" w:lineRule="auto"/>
        <w:ind w:firstLine="567"/>
        <w:jc w:val="both"/>
        <w:rPr>
          <w:rFonts w:ascii="Times New Roman" w:hAnsi="Times New Roman"/>
          <w:sz w:val="24"/>
          <w:szCs w:val="24"/>
        </w:rPr>
      </w:pPr>
      <w:r w:rsidRPr="00BB478C">
        <w:rPr>
          <w:rFonts w:ascii="Times New Roman" w:hAnsi="Times New Roman"/>
          <w:sz w:val="24"/>
          <w:szCs w:val="24"/>
        </w:rPr>
        <w:t>регулятивные УУД:</w:t>
      </w:r>
    </w:p>
    <w:p w14:paraId="1E09F595" w14:textId="77777777" w:rsidR="00B256D1" w:rsidRPr="000351D1" w:rsidRDefault="00B256D1" w:rsidP="00CC1F8A">
      <w:pPr>
        <w:pStyle w:val="a6"/>
        <w:widowControl/>
        <w:numPr>
          <w:ilvl w:val="0"/>
          <w:numId w:val="184"/>
        </w:numPr>
        <w:autoSpaceDE/>
        <w:autoSpaceDN/>
        <w:ind w:left="0" w:firstLine="567"/>
        <w:contextualSpacing/>
        <w:rPr>
          <w:sz w:val="24"/>
          <w:szCs w:val="24"/>
        </w:rPr>
      </w:pPr>
      <w:r w:rsidRPr="000351D1">
        <w:rPr>
          <w:sz w:val="24"/>
          <w:szCs w:val="24"/>
        </w:rPr>
        <w:t xml:space="preserve">выполнять указания учителя, проявлять активность и самостоятельность при выполнении учебных заданий; </w:t>
      </w:r>
    </w:p>
    <w:p w14:paraId="7F1F187C" w14:textId="77777777" w:rsidR="00B256D1" w:rsidRPr="000351D1" w:rsidRDefault="00B256D1" w:rsidP="00CC1F8A">
      <w:pPr>
        <w:pStyle w:val="a6"/>
        <w:widowControl/>
        <w:numPr>
          <w:ilvl w:val="0"/>
          <w:numId w:val="184"/>
        </w:numPr>
        <w:autoSpaceDE/>
        <w:autoSpaceDN/>
        <w:ind w:left="0" w:firstLine="567"/>
        <w:contextualSpacing/>
        <w:rPr>
          <w:sz w:val="24"/>
          <w:szCs w:val="24"/>
        </w:rPr>
      </w:pPr>
      <w:r w:rsidRPr="000351D1">
        <w:rPr>
          <w:sz w:val="24"/>
          <w:szCs w:val="24"/>
        </w:rPr>
        <w:t xml:space="preserve">самостоятельно проводить занятия на основе изученного материала и с учётом собственных интересов; </w:t>
      </w:r>
    </w:p>
    <w:p w14:paraId="66FB5890" w14:textId="77777777" w:rsidR="00B256D1" w:rsidRPr="000351D1" w:rsidRDefault="00B256D1" w:rsidP="00CC1F8A">
      <w:pPr>
        <w:pStyle w:val="a6"/>
        <w:widowControl/>
        <w:numPr>
          <w:ilvl w:val="0"/>
          <w:numId w:val="184"/>
        </w:numPr>
        <w:autoSpaceDE/>
        <w:autoSpaceDN/>
        <w:ind w:left="0" w:firstLine="567"/>
        <w:contextualSpacing/>
        <w:rPr>
          <w:sz w:val="24"/>
          <w:szCs w:val="24"/>
        </w:rPr>
      </w:pPr>
      <w:r w:rsidRPr="000351D1">
        <w:rPr>
          <w:sz w:val="24"/>
          <w:szCs w:val="24"/>
        </w:rPr>
        <w:t>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14:paraId="53816E8B"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t>ПРЕДМЕТНЫЕ РЕЗУЛЬТАТЫ</w:t>
      </w:r>
    </w:p>
    <w:p w14:paraId="277AA95B"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t>Предметные результаты отражают достижения учащихся в овладении основами содержания учебного предмета «Физическая культура»: системой знаний, способами самостоятельной деятельности, физическими упражнениями и техническими действиями из базовых видов спорта. Предметные результаты формируются на протяжении каждого года обучения.</w:t>
      </w:r>
    </w:p>
    <w:p w14:paraId="27BFE040" w14:textId="77777777" w:rsidR="00B256D1" w:rsidRPr="00B256D1" w:rsidRDefault="00B256D1" w:rsidP="00CC1F8A">
      <w:pPr>
        <w:spacing w:after="0" w:line="240" w:lineRule="auto"/>
        <w:ind w:firstLine="567"/>
        <w:jc w:val="both"/>
        <w:rPr>
          <w:rFonts w:ascii="Times New Roman" w:hAnsi="Times New Roman"/>
          <w:sz w:val="24"/>
          <w:szCs w:val="24"/>
          <w:lang w:val="ru-RU"/>
        </w:rPr>
      </w:pPr>
    </w:p>
    <w:p w14:paraId="070AC913"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t>1 класс</w:t>
      </w:r>
    </w:p>
    <w:p w14:paraId="43D09EDE"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t>К концу обучения в первом классе обучающийся научится:</w:t>
      </w:r>
    </w:p>
    <w:p w14:paraId="356B70A2" w14:textId="77777777" w:rsidR="00B256D1" w:rsidRPr="000351D1" w:rsidRDefault="00B256D1" w:rsidP="00CC1F8A">
      <w:pPr>
        <w:pStyle w:val="a6"/>
        <w:widowControl/>
        <w:numPr>
          <w:ilvl w:val="0"/>
          <w:numId w:val="185"/>
        </w:numPr>
        <w:autoSpaceDE/>
        <w:autoSpaceDN/>
        <w:ind w:left="0" w:firstLine="567"/>
        <w:contextualSpacing/>
        <w:rPr>
          <w:sz w:val="24"/>
          <w:szCs w:val="24"/>
        </w:rPr>
      </w:pPr>
      <w:r w:rsidRPr="000351D1">
        <w:rPr>
          <w:sz w:val="24"/>
          <w:szCs w:val="24"/>
        </w:rPr>
        <w:t>приводить примеры основных дневных дел и их распределение в индивидуальном режиме дня;</w:t>
      </w:r>
    </w:p>
    <w:p w14:paraId="75CCC35A" w14:textId="77777777" w:rsidR="00B256D1" w:rsidRPr="000351D1" w:rsidRDefault="00B256D1" w:rsidP="00CC1F8A">
      <w:pPr>
        <w:pStyle w:val="a6"/>
        <w:widowControl/>
        <w:numPr>
          <w:ilvl w:val="0"/>
          <w:numId w:val="185"/>
        </w:numPr>
        <w:autoSpaceDE/>
        <w:autoSpaceDN/>
        <w:ind w:left="0" w:firstLine="567"/>
        <w:contextualSpacing/>
        <w:rPr>
          <w:sz w:val="24"/>
          <w:szCs w:val="24"/>
        </w:rPr>
      </w:pPr>
      <w:r w:rsidRPr="000351D1">
        <w:rPr>
          <w:sz w:val="24"/>
          <w:szCs w:val="24"/>
        </w:rPr>
        <w:t>соблюдать правила поведения на уроках физической культурой, приводить примеры подбора одежды для самостоятельных занятий;</w:t>
      </w:r>
    </w:p>
    <w:p w14:paraId="4B6F3EFE" w14:textId="77777777" w:rsidR="00B256D1" w:rsidRPr="000351D1" w:rsidRDefault="00B256D1" w:rsidP="00CC1F8A">
      <w:pPr>
        <w:pStyle w:val="a6"/>
        <w:widowControl/>
        <w:numPr>
          <w:ilvl w:val="0"/>
          <w:numId w:val="185"/>
        </w:numPr>
        <w:autoSpaceDE/>
        <w:autoSpaceDN/>
        <w:ind w:left="0" w:firstLine="567"/>
        <w:contextualSpacing/>
        <w:rPr>
          <w:sz w:val="24"/>
          <w:szCs w:val="24"/>
        </w:rPr>
      </w:pPr>
      <w:r w:rsidRPr="000351D1">
        <w:rPr>
          <w:sz w:val="24"/>
          <w:szCs w:val="24"/>
        </w:rPr>
        <w:t>выполнять упражнения утренней зарядки и физкультминуток;</w:t>
      </w:r>
    </w:p>
    <w:p w14:paraId="05D07450" w14:textId="77777777" w:rsidR="00B256D1" w:rsidRPr="000351D1" w:rsidRDefault="00B256D1" w:rsidP="00CC1F8A">
      <w:pPr>
        <w:pStyle w:val="a6"/>
        <w:widowControl/>
        <w:numPr>
          <w:ilvl w:val="0"/>
          <w:numId w:val="185"/>
        </w:numPr>
        <w:autoSpaceDE/>
        <w:autoSpaceDN/>
        <w:ind w:left="0" w:firstLine="567"/>
        <w:contextualSpacing/>
        <w:rPr>
          <w:sz w:val="24"/>
          <w:szCs w:val="24"/>
        </w:rPr>
      </w:pPr>
      <w:r w:rsidRPr="000351D1">
        <w:rPr>
          <w:sz w:val="24"/>
          <w:szCs w:val="24"/>
        </w:rPr>
        <w:lastRenderedPageBreak/>
        <w:t>анализировать причины нарушения осанки и демонстрировать упражнения по профилактике её нарушения;</w:t>
      </w:r>
    </w:p>
    <w:p w14:paraId="290AD2F7" w14:textId="77777777" w:rsidR="00B256D1" w:rsidRPr="000351D1" w:rsidRDefault="00B256D1" w:rsidP="00CC1F8A">
      <w:pPr>
        <w:pStyle w:val="a6"/>
        <w:widowControl/>
        <w:numPr>
          <w:ilvl w:val="0"/>
          <w:numId w:val="185"/>
        </w:numPr>
        <w:autoSpaceDE/>
        <w:autoSpaceDN/>
        <w:ind w:left="0" w:firstLine="567"/>
        <w:contextualSpacing/>
        <w:rPr>
          <w:sz w:val="24"/>
          <w:szCs w:val="24"/>
        </w:rPr>
      </w:pPr>
      <w:r w:rsidRPr="000351D1">
        <w:rPr>
          <w:sz w:val="24"/>
          <w:szCs w:val="24"/>
        </w:rPr>
        <w:t xml:space="preserve">демонстрировать построение и перестроение из одной шеренги в две и в колонну по одному; </w:t>
      </w:r>
    </w:p>
    <w:p w14:paraId="1F4C2686" w14:textId="77777777" w:rsidR="00B256D1" w:rsidRPr="000351D1" w:rsidRDefault="00B256D1" w:rsidP="00CC1F8A">
      <w:pPr>
        <w:pStyle w:val="a6"/>
        <w:widowControl/>
        <w:numPr>
          <w:ilvl w:val="0"/>
          <w:numId w:val="185"/>
        </w:numPr>
        <w:autoSpaceDE/>
        <w:autoSpaceDN/>
        <w:ind w:left="0" w:firstLine="567"/>
        <w:contextualSpacing/>
        <w:rPr>
          <w:sz w:val="24"/>
          <w:szCs w:val="24"/>
        </w:rPr>
      </w:pPr>
      <w:r w:rsidRPr="000351D1">
        <w:rPr>
          <w:sz w:val="24"/>
          <w:szCs w:val="24"/>
        </w:rPr>
        <w:t>выполнять ходьбу и бег с равномерной и изменяющейся скоростью передвижения;</w:t>
      </w:r>
    </w:p>
    <w:p w14:paraId="476E9F85" w14:textId="77777777" w:rsidR="00B256D1" w:rsidRPr="000351D1" w:rsidRDefault="00B256D1" w:rsidP="00CC1F8A">
      <w:pPr>
        <w:pStyle w:val="a6"/>
        <w:widowControl/>
        <w:numPr>
          <w:ilvl w:val="0"/>
          <w:numId w:val="185"/>
        </w:numPr>
        <w:autoSpaceDE/>
        <w:autoSpaceDN/>
        <w:ind w:left="0" w:firstLine="567"/>
        <w:contextualSpacing/>
        <w:rPr>
          <w:sz w:val="24"/>
          <w:szCs w:val="24"/>
        </w:rPr>
      </w:pPr>
      <w:r w:rsidRPr="000351D1">
        <w:rPr>
          <w:sz w:val="24"/>
          <w:szCs w:val="24"/>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14:paraId="79EA9E09" w14:textId="77777777" w:rsidR="00B256D1" w:rsidRDefault="00B256D1" w:rsidP="00CC1F8A">
      <w:pPr>
        <w:pStyle w:val="a6"/>
        <w:widowControl/>
        <w:numPr>
          <w:ilvl w:val="0"/>
          <w:numId w:val="185"/>
        </w:numPr>
        <w:autoSpaceDE/>
        <w:autoSpaceDN/>
        <w:ind w:left="0" w:firstLine="567"/>
        <w:contextualSpacing/>
        <w:rPr>
          <w:sz w:val="24"/>
          <w:szCs w:val="24"/>
        </w:rPr>
      </w:pPr>
      <w:r w:rsidRPr="000351D1">
        <w:rPr>
          <w:sz w:val="24"/>
          <w:szCs w:val="24"/>
        </w:rPr>
        <w:t>играть в подвижные игры с общеразвивающей направленностью.</w:t>
      </w:r>
    </w:p>
    <w:p w14:paraId="38BDAE9D" w14:textId="77777777" w:rsidR="00B256D1" w:rsidRPr="000351D1" w:rsidRDefault="00B256D1" w:rsidP="00CC1F8A">
      <w:pPr>
        <w:pStyle w:val="a6"/>
        <w:ind w:left="0" w:firstLine="567"/>
        <w:rPr>
          <w:sz w:val="24"/>
          <w:szCs w:val="24"/>
        </w:rPr>
      </w:pPr>
    </w:p>
    <w:p w14:paraId="5FE093E0"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t>2 класс</w:t>
      </w:r>
    </w:p>
    <w:p w14:paraId="4595E638"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t>К концу обучения во втором классе обучающийся научится:</w:t>
      </w:r>
    </w:p>
    <w:p w14:paraId="22ADD720" w14:textId="77777777" w:rsidR="00B256D1" w:rsidRPr="000351D1" w:rsidRDefault="00B256D1" w:rsidP="00CC1F8A">
      <w:pPr>
        <w:pStyle w:val="a6"/>
        <w:widowControl/>
        <w:numPr>
          <w:ilvl w:val="0"/>
          <w:numId w:val="186"/>
        </w:numPr>
        <w:autoSpaceDE/>
        <w:autoSpaceDN/>
        <w:ind w:left="0" w:firstLine="567"/>
        <w:contextualSpacing/>
        <w:rPr>
          <w:sz w:val="24"/>
          <w:szCs w:val="24"/>
        </w:rPr>
      </w:pPr>
      <w:r w:rsidRPr="000351D1">
        <w:rPr>
          <w:sz w:val="24"/>
          <w:szCs w:val="24"/>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14:paraId="0222A5DE" w14:textId="77777777" w:rsidR="00B256D1" w:rsidRPr="000351D1" w:rsidRDefault="00B256D1" w:rsidP="00CC1F8A">
      <w:pPr>
        <w:pStyle w:val="a6"/>
        <w:widowControl/>
        <w:numPr>
          <w:ilvl w:val="0"/>
          <w:numId w:val="186"/>
        </w:numPr>
        <w:autoSpaceDE/>
        <w:autoSpaceDN/>
        <w:ind w:left="0" w:firstLine="567"/>
        <w:contextualSpacing/>
        <w:rPr>
          <w:sz w:val="24"/>
          <w:szCs w:val="24"/>
        </w:rPr>
      </w:pPr>
      <w:r w:rsidRPr="000351D1">
        <w:rPr>
          <w:sz w:val="24"/>
          <w:szCs w:val="24"/>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14:paraId="0641F4D1" w14:textId="77777777" w:rsidR="00B256D1" w:rsidRPr="00EF3A16" w:rsidRDefault="00B256D1" w:rsidP="00CC1F8A">
      <w:pPr>
        <w:pStyle w:val="a6"/>
        <w:widowControl/>
        <w:numPr>
          <w:ilvl w:val="0"/>
          <w:numId w:val="186"/>
        </w:numPr>
        <w:autoSpaceDE/>
        <w:autoSpaceDN/>
        <w:ind w:left="0" w:firstLine="567"/>
        <w:contextualSpacing/>
        <w:rPr>
          <w:sz w:val="24"/>
          <w:szCs w:val="24"/>
        </w:rPr>
      </w:pPr>
      <w:r w:rsidRPr="000351D1">
        <w:rPr>
          <w:sz w:val="24"/>
          <w:szCs w:val="24"/>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w:t>
      </w:r>
      <w:r w:rsidRPr="00EF3A16">
        <w:rPr>
          <w:sz w:val="24"/>
          <w:szCs w:val="24"/>
        </w:rPr>
        <w:t xml:space="preserve">мяча правой и левой рукой, перебрасывании его с руки на руку, перекатыванию; </w:t>
      </w:r>
    </w:p>
    <w:p w14:paraId="2B59AE20" w14:textId="77777777" w:rsidR="00B256D1" w:rsidRPr="000351D1" w:rsidRDefault="00B256D1" w:rsidP="00CC1F8A">
      <w:pPr>
        <w:pStyle w:val="a6"/>
        <w:widowControl/>
        <w:numPr>
          <w:ilvl w:val="0"/>
          <w:numId w:val="186"/>
        </w:numPr>
        <w:autoSpaceDE/>
        <w:autoSpaceDN/>
        <w:ind w:left="0" w:firstLine="567"/>
        <w:contextualSpacing/>
        <w:rPr>
          <w:sz w:val="24"/>
          <w:szCs w:val="24"/>
        </w:rPr>
      </w:pPr>
      <w:r w:rsidRPr="000351D1">
        <w:rPr>
          <w:sz w:val="24"/>
          <w:szCs w:val="24"/>
        </w:rPr>
        <w:t xml:space="preserve">демонстрировать танцевальный хороводный шаг в совместном передвижении; </w:t>
      </w:r>
    </w:p>
    <w:p w14:paraId="2A79D4F0" w14:textId="77777777" w:rsidR="00B256D1" w:rsidRPr="000351D1" w:rsidRDefault="00B256D1" w:rsidP="00CC1F8A">
      <w:pPr>
        <w:pStyle w:val="a6"/>
        <w:widowControl/>
        <w:numPr>
          <w:ilvl w:val="0"/>
          <w:numId w:val="186"/>
        </w:numPr>
        <w:autoSpaceDE/>
        <w:autoSpaceDN/>
        <w:ind w:left="0" w:firstLine="567"/>
        <w:contextualSpacing/>
        <w:rPr>
          <w:sz w:val="24"/>
          <w:szCs w:val="24"/>
        </w:rPr>
      </w:pPr>
      <w:r w:rsidRPr="000351D1">
        <w:rPr>
          <w:sz w:val="24"/>
          <w:szCs w:val="24"/>
        </w:rPr>
        <w:t xml:space="preserve">выполнять прыжки по разметкам на разное расстояние и с разной амплитудой; в длину с места; </w:t>
      </w:r>
    </w:p>
    <w:p w14:paraId="1EEAC52E" w14:textId="77777777" w:rsidR="00B256D1" w:rsidRPr="000351D1" w:rsidRDefault="00B256D1" w:rsidP="00CC1F8A">
      <w:pPr>
        <w:pStyle w:val="a6"/>
        <w:widowControl/>
        <w:numPr>
          <w:ilvl w:val="0"/>
          <w:numId w:val="186"/>
        </w:numPr>
        <w:autoSpaceDE/>
        <w:autoSpaceDN/>
        <w:ind w:left="0" w:firstLine="567"/>
        <w:contextualSpacing/>
        <w:rPr>
          <w:sz w:val="24"/>
          <w:szCs w:val="24"/>
        </w:rPr>
      </w:pPr>
      <w:r w:rsidRPr="000351D1">
        <w:rPr>
          <w:sz w:val="24"/>
          <w:szCs w:val="24"/>
        </w:rPr>
        <w:t xml:space="preserve">передвигаться на лыжах двухшажным переменным ходом; </w:t>
      </w:r>
    </w:p>
    <w:p w14:paraId="2F9B4A92" w14:textId="77777777" w:rsidR="00B256D1" w:rsidRPr="000351D1" w:rsidRDefault="00B256D1" w:rsidP="00CC1F8A">
      <w:pPr>
        <w:pStyle w:val="a6"/>
        <w:widowControl/>
        <w:numPr>
          <w:ilvl w:val="0"/>
          <w:numId w:val="186"/>
        </w:numPr>
        <w:autoSpaceDE/>
        <w:autoSpaceDN/>
        <w:ind w:left="0" w:firstLine="567"/>
        <w:contextualSpacing/>
        <w:rPr>
          <w:sz w:val="24"/>
          <w:szCs w:val="24"/>
        </w:rPr>
      </w:pPr>
      <w:r w:rsidRPr="000351D1">
        <w:rPr>
          <w:sz w:val="24"/>
          <w:szCs w:val="24"/>
        </w:rPr>
        <w:t xml:space="preserve">спускаться с пологого склона и тормозить падением; </w:t>
      </w:r>
    </w:p>
    <w:p w14:paraId="73887E7E" w14:textId="77777777" w:rsidR="00B256D1" w:rsidRPr="000351D1" w:rsidRDefault="00B256D1" w:rsidP="00CC1F8A">
      <w:pPr>
        <w:pStyle w:val="a6"/>
        <w:widowControl/>
        <w:numPr>
          <w:ilvl w:val="0"/>
          <w:numId w:val="186"/>
        </w:numPr>
        <w:autoSpaceDE/>
        <w:autoSpaceDN/>
        <w:ind w:left="0" w:firstLine="567"/>
        <w:contextualSpacing/>
        <w:rPr>
          <w:sz w:val="24"/>
          <w:szCs w:val="24"/>
        </w:rPr>
      </w:pPr>
      <w:r w:rsidRPr="000351D1">
        <w:rPr>
          <w:sz w:val="24"/>
          <w:szCs w:val="24"/>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14:paraId="566999DA" w14:textId="77777777" w:rsidR="00B256D1" w:rsidRDefault="00B256D1" w:rsidP="00CC1F8A">
      <w:pPr>
        <w:pStyle w:val="a6"/>
        <w:widowControl/>
        <w:numPr>
          <w:ilvl w:val="0"/>
          <w:numId w:val="186"/>
        </w:numPr>
        <w:autoSpaceDE/>
        <w:autoSpaceDN/>
        <w:ind w:left="0" w:firstLine="567"/>
        <w:contextualSpacing/>
        <w:rPr>
          <w:sz w:val="24"/>
          <w:szCs w:val="24"/>
        </w:rPr>
      </w:pPr>
      <w:r w:rsidRPr="000351D1">
        <w:rPr>
          <w:sz w:val="24"/>
          <w:szCs w:val="24"/>
        </w:rPr>
        <w:t>выполнять упражнения на развитие физических качеств.</w:t>
      </w:r>
    </w:p>
    <w:p w14:paraId="2C401BFC" w14:textId="77777777" w:rsidR="00B256D1" w:rsidRPr="000351D1" w:rsidRDefault="00B256D1" w:rsidP="00CC1F8A">
      <w:pPr>
        <w:pStyle w:val="a6"/>
        <w:ind w:left="0" w:firstLine="567"/>
        <w:rPr>
          <w:sz w:val="24"/>
          <w:szCs w:val="24"/>
        </w:rPr>
      </w:pPr>
    </w:p>
    <w:p w14:paraId="327E5994"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t>3 класс</w:t>
      </w:r>
    </w:p>
    <w:p w14:paraId="343F6419"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t>К концу обучения в третьем классе обучающийся научится:</w:t>
      </w:r>
    </w:p>
    <w:p w14:paraId="7EEFEB0B" w14:textId="77777777" w:rsidR="00B256D1" w:rsidRPr="00B07527" w:rsidRDefault="00B256D1" w:rsidP="00CC1F8A">
      <w:pPr>
        <w:pStyle w:val="a6"/>
        <w:widowControl/>
        <w:numPr>
          <w:ilvl w:val="0"/>
          <w:numId w:val="187"/>
        </w:numPr>
        <w:autoSpaceDE/>
        <w:autoSpaceDN/>
        <w:ind w:left="0" w:firstLine="567"/>
        <w:contextualSpacing/>
        <w:rPr>
          <w:sz w:val="24"/>
          <w:szCs w:val="24"/>
        </w:rPr>
      </w:pPr>
      <w:r w:rsidRPr="00B07527">
        <w:rPr>
          <w:sz w:val="24"/>
          <w:szCs w:val="24"/>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14:paraId="55190EA3" w14:textId="77777777" w:rsidR="00B256D1" w:rsidRPr="00B07527" w:rsidRDefault="00B256D1" w:rsidP="00CC1F8A">
      <w:pPr>
        <w:pStyle w:val="a6"/>
        <w:widowControl/>
        <w:numPr>
          <w:ilvl w:val="0"/>
          <w:numId w:val="187"/>
        </w:numPr>
        <w:autoSpaceDE/>
        <w:autoSpaceDN/>
        <w:ind w:left="0" w:firstLine="567"/>
        <w:contextualSpacing/>
        <w:rPr>
          <w:sz w:val="24"/>
          <w:szCs w:val="24"/>
        </w:rPr>
      </w:pPr>
      <w:r w:rsidRPr="00B07527">
        <w:rPr>
          <w:sz w:val="24"/>
          <w:szCs w:val="24"/>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14:paraId="3D5376FB" w14:textId="77777777" w:rsidR="00B256D1" w:rsidRPr="00B07527" w:rsidRDefault="00B256D1" w:rsidP="00CC1F8A">
      <w:pPr>
        <w:pStyle w:val="a6"/>
        <w:widowControl/>
        <w:numPr>
          <w:ilvl w:val="0"/>
          <w:numId w:val="187"/>
        </w:numPr>
        <w:autoSpaceDE/>
        <w:autoSpaceDN/>
        <w:ind w:left="0" w:firstLine="567"/>
        <w:contextualSpacing/>
        <w:rPr>
          <w:sz w:val="24"/>
          <w:szCs w:val="24"/>
        </w:rPr>
      </w:pPr>
      <w:r w:rsidRPr="00B07527">
        <w:rPr>
          <w:sz w:val="24"/>
          <w:szCs w:val="24"/>
        </w:rPr>
        <w:t xml:space="preserve">измерять частоту пульса и определять физическую нагрузку по её значениям с помощью таблицы стандартных нагрузок; </w:t>
      </w:r>
    </w:p>
    <w:p w14:paraId="46084703" w14:textId="77777777" w:rsidR="00B256D1" w:rsidRPr="00B07527" w:rsidRDefault="00B256D1" w:rsidP="00CC1F8A">
      <w:pPr>
        <w:pStyle w:val="a6"/>
        <w:widowControl/>
        <w:numPr>
          <w:ilvl w:val="0"/>
          <w:numId w:val="187"/>
        </w:numPr>
        <w:autoSpaceDE/>
        <w:autoSpaceDN/>
        <w:ind w:left="0" w:firstLine="567"/>
        <w:contextualSpacing/>
        <w:rPr>
          <w:sz w:val="24"/>
          <w:szCs w:val="24"/>
        </w:rPr>
      </w:pPr>
      <w:r w:rsidRPr="00B07527">
        <w:rPr>
          <w:sz w:val="24"/>
          <w:szCs w:val="24"/>
        </w:rPr>
        <w:t>выполнять упражнения дыхательной и зрительной гимнастики, объяснять их связь с предупреждением появления утомления;</w:t>
      </w:r>
    </w:p>
    <w:p w14:paraId="46991109" w14:textId="77777777" w:rsidR="00B256D1" w:rsidRPr="00B07527" w:rsidRDefault="00B256D1" w:rsidP="00CC1F8A">
      <w:pPr>
        <w:pStyle w:val="a6"/>
        <w:widowControl/>
        <w:numPr>
          <w:ilvl w:val="0"/>
          <w:numId w:val="187"/>
        </w:numPr>
        <w:autoSpaceDE/>
        <w:autoSpaceDN/>
        <w:ind w:left="0" w:firstLine="567"/>
        <w:contextualSpacing/>
        <w:rPr>
          <w:sz w:val="24"/>
          <w:szCs w:val="24"/>
        </w:rPr>
      </w:pPr>
      <w:r w:rsidRPr="00B07527">
        <w:rPr>
          <w:sz w:val="24"/>
          <w:szCs w:val="24"/>
        </w:rPr>
        <w:t>выполнять движение противоходом в колонне по одному, перестраиваться из колонны по одному в колонну по три на месте и в движении;</w:t>
      </w:r>
    </w:p>
    <w:p w14:paraId="792F6307" w14:textId="77777777" w:rsidR="00B256D1" w:rsidRPr="00B07527" w:rsidRDefault="00B256D1" w:rsidP="00CC1F8A">
      <w:pPr>
        <w:pStyle w:val="a6"/>
        <w:widowControl/>
        <w:numPr>
          <w:ilvl w:val="0"/>
          <w:numId w:val="187"/>
        </w:numPr>
        <w:autoSpaceDE/>
        <w:autoSpaceDN/>
        <w:ind w:left="0" w:firstLine="567"/>
        <w:contextualSpacing/>
        <w:rPr>
          <w:sz w:val="24"/>
          <w:szCs w:val="24"/>
        </w:rPr>
      </w:pPr>
      <w:r w:rsidRPr="00B07527">
        <w:rPr>
          <w:sz w:val="24"/>
          <w:szCs w:val="24"/>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14:paraId="29F6FECD" w14:textId="77777777" w:rsidR="00B256D1" w:rsidRPr="00B07527" w:rsidRDefault="00B256D1" w:rsidP="00CC1F8A">
      <w:pPr>
        <w:pStyle w:val="a6"/>
        <w:widowControl/>
        <w:numPr>
          <w:ilvl w:val="0"/>
          <w:numId w:val="187"/>
        </w:numPr>
        <w:autoSpaceDE/>
        <w:autoSpaceDN/>
        <w:ind w:left="0" w:firstLine="567"/>
        <w:contextualSpacing/>
        <w:rPr>
          <w:sz w:val="24"/>
          <w:szCs w:val="24"/>
        </w:rPr>
      </w:pPr>
      <w:r w:rsidRPr="00B07527">
        <w:rPr>
          <w:sz w:val="24"/>
          <w:szCs w:val="24"/>
        </w:rPr>
        <w:t xml:space="preserve">передвигаться по нижней жерди гимнастической стенки приставным шагом в правую и левую сторону; лазать разноимённым способом; </w:t>
      </w:r>
    </w:p>
    <w:p w14:paraId="0399D0AC" w14:textId="77777777" w:rsidR="00B256D1" w:rsidRPr="00B07527" w:rsidRDefault="00B256D1" w:rsidP="00CC1F8A">
      <w:pPr>
        <w:pStyle w:val="a6"/>
        <w:widowControl/>
        <w:numPr>
          <w:ilvl w:val="0"/>
          <w:numId w:val="187"/>
        </w:numPr>
        <w:autoSpaceDE/>
        <w:autoSpaceDN/>
        <w:ind w:left="0" w:firstLine="567"/>
        <w:contextualSpacing/>
        <w:rPr>
          <w:sz w:val="24"/>
          <w:szCs w:val="24"/>
        </w:rPr>
      </w:pPr>
      <w:r w:rsidRPr="00B07527">
        <w:rPr>
          <w:sz w:val="24"/>
          <w:szCs w:val="24"/>
        </w:rPr>
        <w:t xml:space="preserve">демонстрировать прыжки через скакалку на двух ногах и попеременно на правой и левой ноге; </w:t>
      </w:r>
    </w:p>
    <w:p w14:paraId="3EE713ED" w14:textId="77777777" w:rsidR="00B256D1" w:rsidRPr="00B07527" w:rsidRDefault="00B256D1" w:rsidP="00CC1F8A">
      <w:pPr>
        <w:pStyle w:val="a6"/>
        <w:widowControl/>
        <w:numPr>
          <w:ilvl w:val="0"/>
          <w:numId w:val="187"/>
        </w:numPr>
        <w:autoSpaceDE/>
        <w:autoSpaceDN/>
        <w:ind w:left="0" w:firstLine="567"/>
        <w:contextualSpacing/>
        <w:rPr>
          <w:sz w:val="24"/>
          <w:szCs w:val="24"/>
        </w:rPr>
      </w:pPr>
      <w:r w:rsidRPr="00B07527">
        <w:rPr>
          <w:sz w:val="24"/>
          <w:szCs w:val="24"/>
        </w:rPr>
        <w:t xml:space="preserve">демонстрировать упражнения ритмической гимнастики, движения танцев галоп и полька; </w:t>
      </w:r>
    </w:p>
    <w:p w14:paraId="41F442D7" w14:textId="77777777" w:rsidR="00B256D1" w:rsidRPr="00B07527" w:rsidRDefault="00B256D1" w:rsidP="00CC1F8A">
      <w:pPr>
        <w:pStyle w:val="a6"/>
        <w:widowControl/>
        <w:numPr>
          <w:ilvl w:val="0"/>
          <w:numId w:val="187"/>
        </w:numPr>
        <w:autoSpaceDE/>
        <w:autoSpaceDN/>
        <w:ind w:left="0" w:firstLine="567"/>
        <w:contextualSpacing/>
        <w:rPr>
          <w:sz w:val="24"/>
          <w:szCs w:val="24"/>
        </w:rPr>
      </w:pPr>
      <w:r w:rsidRPr="00B07527">
        <w:rPr>
          <w:sz w:val="24"/>
          <w:szCs w:val="24"/>
        </w:rPr>
        <w:lastRenderedPageBreak/>
        <w:t>выполнять бег с преодолением небольших препятствий с разной скоростью, прыжки в длину с места;</w:t>
      </w:r>
    </w:p>
    <w:p w14:paraId="52B5007B" w14:textId="77777777" w:rsidR="00B256D1" w:rsidRPr="00B07527" w:rsidRDefault="00B256D1" w:rsidP="00CC1F8A">
      <w:pPr>
        <w:pStyle w:val="a6"/>
        <w:widowControl/>
        <w:numPr>
          <w:ilvl w:val="0"/>
          <w:numId w:val="187"/>
        </w:numPr>
        <w:autoSpaceDE/>
        <w:autoSpaceDN/>
        <w:ind w:left="0" w:firstLine="567"/>
        <w:contextualSpacing/>
        <w:rPr>
          <w:sz w:val="24"/>
          <w:szCs w:val="24"/>
        </w:rPr>
      </w:pPr>
      <w:r w:rsidRPr="00B07527">
        <w:rPr>
          <w:sz w:val="24"/>
          <w:szCs w:val="24"/>
        </w:rPr>
        <w:t xml:space="preserve">передвигаться на лыжах одновременным двухшажным ходом, спускаться с пологого склона в стойке лыжника и тормозить плугом; </w:t>
      </w:r>
    </w:p>
    <w:p w14:paraId="04E04860" w14:textId="77777777" w:rsidR="00B256D1" w:rsidRPr="00B07527" w:rsidRDefault="00B256D1" w:rsidP="00CC1F8A">
      <w:pPr>
        <w:pStyle w:val="a6"/>
        <w:widowControl/>
        <w:numPr>
          <w:ilvl w:val="0"/>
          <w:numId w:val="187"/>
        </w:numPr>
        <w:autoSpaceDE/>
        <w:autoSpaceDN/>
        <w:ind w:left="0" w:firstLine="567"/>
        <w:contextualSpacing/>
        <w:rPr>
          <w:sz w:val="24"/>
          <w:szCs w:val="24"/>
        </w:rPr>
      </w:pPr>
      <w:r w:rsidRPr="00B07527">
        <w:rPr>
          <w:sz w:val="24"/>
          <w:szCs w:val="24"/>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w:t>
      </w:r>
    </w:p>
    <w:p w14:paraId="2B454E9D" w14:textId="77777777" w:rsidR="00B256D1" w:rsidRPr="00B07527" w:rsidRDefault="00B256D1" w:rsidP="00CC1F8A">
      <w:pPr>
        <w:pStyle w:val="a6"/>
        <w:widowControl/>
        <w:numPr>
          <w:ilvl w:val="0"/>
          <w:numId w:val="187"/>
        </w:numPr>
        <w:autoSpaceDE/>
        <w:autoSpaceDN/>
        <w:ind w:left="0" w:firstLine="567"/>
        <w:contextualSpacing/>
        <w:rPr>
          <w:sz w:val="24"/>
          <w:szCs w:val="24"/>
        </w:rPr>
      </w:pPr>
      <w:r w:rsidRPr="00B07527">
        <w:rPr>
          <w:sz w:val="24"/>
          <w:szCs w:val="24"/>
        </w:rPr>
        <w:t>(ведение футбольного мяча змейкой).</w:t>
      </w:r>
    </w:p>
    <w:p w14:paraId="1CE5984E" w14:textId="77777777" w:rsidR="00B256D1" w:rsidRDefault="00B256D1" w:rsidP="00CC1F8A">
      <w:pPr>
        <w:pStyle w:val="a6"/>
        <w:widowControl/>
        <w:numPr>
          <w:ilvl w:val="0"/>
          <w:numId w:val="187"/>
        </w:numPr>
        <w:autoSpaceDE/>
        <w:autoSpaceDN/>
        <w:ind w:left="0" w:firstLine="567"/>
        <w:contextualSpacing/>
        <w:rPr>
          <w:sz w:val="24"/>
          <w:szCs w:val="24"/>
        </w:rPr>
      </w:pPr>
      <w:r w:rsidRPr="00B07527">
        <w:rPr>
          <w:sz w:val="24"/>
          <w:szCs w:val="24"/>
        </w:rPr>
        <w:t>выполнять упражнения на развитие физических качеств, демонстрировать приросты в их показателях.</w:t>
      </w:r>
    </w:p>
    <w:p w14:paraId="2F10B5D0" w14:textId="77777777" w:rsidR="00B256D1" w:rsidRPr="00B07527" w:rsidRDefault="00B256D1" w:rsidP="00CC1F8A">
      <w:pPr>
        <w:pStyle w:val="a6"/>
        <w:ind w:left="0" w:firstLine="567"/>
        <w:rPr>
          <w:sz w:val="24"/>
          <w:szCs w:val="24"/>
        </w:rPr>
      </w:pPr>
    </w:p>
    <w:p w14:paraId="2F1BBF5C"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t>4 класс</w:t>
      </w:r>
    </w:p>
    <w:p w14:paraId="5688FB3F"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t>К концу обучения в четвёртом классе обучающийся научится:</w:t>
      </w:r>
    </w:p>
    <w:p w14:paraId="601B7D05" w14:textId="77777777" w:rsidR="00B256D1" w:rsidRPr="00B07527" w:rsidRDefault="00B256D1" w:rsidP="00CC1F8A">
      <w:pPr>
        <w:pStyle w:val="a6"/>
        <w:widowControl/>
        <w:numPr>
          <w:ilvl w:val="0"/>
          <w:numId w:val="188"/>
        </w:numPr>
        <w:autoSpaceDE/>
        <w:autoSpaceDN/>
        <w:ind w:left="0" w:firstLine="567"/>
        <w:contextualSpacing/>
        <w:rPr>
          <w:sz w:val="24"/>
          <w:szCs w:val="24"/>
        </w:rPr>
      </w:pPr>
      <w:r w:rsidRPr="00B07527">
        <w:rPr>
          <w:sz w:val="24"/>
          <w:szCs w:val="24"/>
        </w:rPr>
        <w:t xml:space="preserve">объяснять назначение комплекса ГТО и выявлять его связь с подготовкой к труду и защите Родины; </w:t>
      </w:r>
    </w:p>
    <w:p w14:paraId="1998208E" w14:textId="77777777" w:rsidR="00B256D1" w:rsidRPr="00B07527" w:rsidRDefault="00B256D1" w:rsidP="00CC1F8A">
      <w:pPr>
        <w:pStyle w:val="a6"/>
        <w:widowControl/>
        <w:numPr>
          <w:ilvl w:val="0"/>
          <w:numId w:val="188"/>
        </w:numPr>
        <w:autoSpaceDE/>
        <w:autoSpaceDN/>
        <w:ind w:left="0" w:firstLine="567"/>
        <w:contextualSpacing/>
        <w:rPr>
          <w:sz w:val="24"/>
          <w:szCs w:val="24"/>
        </w:rPr>
      </w:pPr>
      <w:r w:rsidRPr="00B07527">
        <w:rPr>
          <w:sz w:val="24"/>
          <w:szCs w:val="24"/>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14:paraId="7C25A519" w14:textId="77777777" w:rsidR="00B256D1" w:rsidRPr="00B07527" w:rsidRDefault="00B256D1" w:rsidP="00CC1F8A">
      <w:pPr>
        <w:pStyle w:val="a6"/>
        <w:widowControl/>
        <w:numPr>
          <w:ilvl w:val="0"/>
          <w:numId w:val="188"/>
        </w:numPr>
        <w:autoSpaceDE/>
        <w:autoSpaceDN/>
        <w:ind w:left="0" w:firstLine="567"/>
        <w:contextualSpacing/>
        <w:rPr>
          <w:sz w:val="24"/>
          <w:szCs w:val="24"/>
        </w:rPr>
      </w:pPr>
      <w:r w:rsidRPr="00B07527">
        <w:rPr>
          <w:sz w:val="24"/>
          <w:szCs w:val="24"/>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14:paraId="4B3BB528" w14:textId="77777777" w:rsidR="00B256D1" w:rsidRPr="00B07527" w:rsidRDefault="00B256D1" w:rsidP="00CC1F8A">
      <w:pPr>
        <w:pStyle w:val="a6"/>
        <w:widowControl/>
        <w:numPr>
          <w:ilvl w:val="0"/>
          <w:numId w:val="188"/>
        </w:numPr>
        <w:autoSpaceDE/>
        <w:autoSpaceDN/>
        <w:ind w:left="0" w:firstLine="567"/>
        <w:contextualSpacing/>
        <w:rPr>
          <w:sz w:val="24"/>
          <w:szCs w:val="24"/>
        </w:rPr>
      </w:pPr>
      <w:r w:rsidRPr="00B07527">
        <w:rPr>
          <w:sz w:val="24"/>
          <w:szCs w:val="24"/>
        </w:rPr>
        <w:t xml:space="preserve">приводить примеры оказания первой помощи при травмах во время самостоятельных занятий физической культурой и спортом; </w:t>
      </w:r>
    </w:p>
    <w:p w14:paraId="4CA189C9" w14:textId="04823DF2" w:rsidR="00B256D1" w:rsidRPr="00B07527" w:rsidRDefault="00B256D1" w:rsidP="00CC1F8A">
      <w:pPr>
        <w:pStyle w:val="a6"/>
        <w:widowControl/>
        <w:numPr>
          <w:ilvl w:val="0"/>
          <w:numId w:val="188"/>
        </w:numPr>
        <w:autoSpaceDE/>
        <w:autoSpaceDN/>
        <w:ind w:left="0" w:firstLine="567"/>
        <w:contextualSpacing/>
        <w:rPr>
          <w:sz w:val="24"/>
          <w:szCs w:val="24"/>
        </w:rPr>
      </w:pPr>
      <w:r w:rsidRPr="00B07527">
        <w:rPr>
          <w:sz w:val="24"/>
          <w:szCs w:val="24"/>
        </w:rPr>
        <w:t xml:space="preserve">характеризовать причины их появления на занятиях гимнастикой и лёгкой атлетикой, лыжной подготовкой; </w:t>
      </w:r>
    </w:p>
    <w:p w14:paraId="6C2FBE15" w14:textId="77777777" w:rsidR="00B256D1" w:rsidRPr="00B07527" w:rsidRDefault="00B256D1" w:rsidP="00CC1F8A">
      <w:pPr>
        <w:pStyle w:val="a6"/>
        <w:widowControl/>
        <w:numPr>
          <w:ilvl w:val="0"/>
          <w:numId w:val="188"/>
        </w:numPr>
        <w:autoSpaceDE/>
        <w:autoSpaceDN/>
        <w:ind w:left="0" w:firstLine="567"/>
        <w:contextualSpacing/>
        <w:rPr>
          <w:sz w:val="24"/>
          <w:szCs w:val="24"/>
        </w:rPr>
      </w:pPr>
      <w:r w:rsidRPr="00B07527">
        <w:rPr>
          <w:sz w:val="24"/>
          <w:szCs w:val="24"/>
        </w:rPr>
        <w:t>проявлять готовность оказать первую помощь в случае необходимости;</w:t>
      </w:r>
    </w:p>
    <w:p w14:paraId="7E9C1234" w14:textId="77777777" w:rsidR="00B256D1" w:rsidRPr="00B07527" w:rsidRDefault="00B256D1" w:rsidP="00CC1F8A">
      <w:pPr>
        <w:pStyle w:val="a6"/>
        <w:widowControl/>
        <w:numPr>
          <w:ilvl w:val="0"/>
          <w:numId w:val="188"/>
        </w:numPr>
        <w:autoSpaceDE/>
        <w:autoSpaceDN/>
        <w:ind w:left="0" w:firstLine="567"/>
        <w:contextualSpacing/>
        <w:rPr>
          <w:sz w:val="24"/>
          <w:szCs w:val="24"/>
        </w:rPr>
      </w:pPr>
      <w:r w:rsidRPr="00B07527">
        <w:rPr>
          <w:sz w:val="24"/>
          <w:szCs w:val="24"/>
        </w:rPr>
        <w:t xml:space="preserve">демонстрировать акробатические комбинации из 5—7 хорошо освоенных упражнений (с помощью учителя); </w:t>
      </w:r>
    </w:p>
    <w:p w14:paraId="4473485B" w14:textId="77777777" w:rsidR="00B256D1" w:rsidRPr="00B07527" w:rsidRDefault="00B256D1" w:rsidP="00CC1F8A">
      <w:pPr>
        <w:pStyle w:val="a6"/>
        <w:widowControl/>
        <w:numPr>
          <w:ilvl w:val="0"/>
          <w:numId w:val="188"/>
        </w:numPr>
        <w:autoSpaceDE/>
        <w:autoSpaceDN/>
        <w:ind w:left="0" w:firstLine="567"/>
        <w:contextualSpacing/>
        <w:rPr>
          <w:sz w:val="24"/>
          <w:szCs w:val="24"/>
        </w:rPr>
      </w:pPr>
      <w:r w:rsidRPr="00B07527">
        <w:rPr>
          <w:sz w:val="24"/>
          <w:szCs w:val="24"/>
        </w:rPr>
        <w:t xml:space="preserve">демонстрировать движение в танце в групповом исполнении под музыкальное сопровождение; </w:t>
      </w:r>
    </w:p>
    <w:p w14:paraId="15ABA174" w14:textId="77777777" w:rsidR="00B256D1" w:rsidRPr="00B07527" w:rsidRDefault="00B256D1" w:rsidP="00CC1F8A">
      <w:pPr>
        <w:pStyle w:val="a6"/>
        <w:widowControl/>
        <w:numPr>
          <w:ilvl w:val="0"/>
          <w:numId w:val="188"/>
        </w:numPr>
        <w:autoSpaceDE/>
        <w:autoSpaceDN/>
        <w:ind w:left="0" w:firstLine="567"/>
        <w:contextualSpacing/>
        <w:rPr>
          <w:sz w:val="24"/>
          <w:szCs w:val="24"/>
        </w:rPr>
      </w:pPr>
      <w:r w:rsidRPr="00B07527">
        <w:rPr>
          <w:sz w:val="24"/>
          <w:szCs w:val="24"/>
        </w:rPr>
        <w:t xml:space="preserve">выполнять прыжок в длину; </w:t>
      </w:r>
    </w:p>
    <w:p w14:paraId="745DA32C" w14:textId="77777777" w:rsidR="00B256D1" w:rsidRPr="00B07527" w:rsidRDefault="00B256D1" w:rsidP="00CC1F8A">
      <w:pPr>
        <w:pStyle w:val="a6"/>
        <w:widowControl/>
        <w:numPr>
          <w:ilvl w:val="0"/>
          <w:numId w:val="188"/>
        </w:numPr>
        <w:autoSpaceDE/>
        <w:autoSpaceDN/>
        <w:ind w:left="0" w:firstLine="567"/>
        <w:contextualSpacing/>
        <w:rPr>
          <w:sz w:val="24"/>
          <w:szCs w:val="24"/>
        </w:rPr>
      </w:pPr>
      <w:r w:rsidRPr="00B07527">
        <w:rPr>
          <w:sz w:val="24"/>
          <w:szCs w:val="24"/>
        </w:rPr>
        <w:t xml:space="preserve">выполнять метание малого (теннисного) мяча на дальность; </w:t>
      </w:r>
    </w:p>
    <w:p w14:paraId="7536BAD6" w14:textId="77777777" w:rsidR="00B256D1" w:rsidRPr="00B07527" w:rsidRDefault="00B256D1" w:rsidP="00CC1F8A">
      <w:pPr>
        <w:pStyle w:val="a6"/>
        <w:widowControl/>
        <w:numPr>
          <w:ilvl w:val="0"/>
          <w:numId w:val="188"/>
        </w:numPr>
        <w:autoSpaceDE/>
        <w:autoSpaceDN/>
        <w:ind w:left="0" w:firstLine="567"/>
        <w:contextualSpacing/>
        <w:rPr>
          <w:sz w:val="24"/>
          <w:szCs w:val="24"/>
        </w:rPr>
      </w:pPr>
      <w:r w:rsidRPr="00B07527">
        <w:rPr>
          <w:sz w:val="24"/>
          <w:szCs w:val="24"/>
        </w:rPr>
        <w:t xml:space="preserve">выполнять освоенные технические действия спортивных игр баскетбол, волейбол и футбол в условиях игровой деятельности; </w:t>
      </w:r>
    </w:p>
    <w:p w14:paraId="4FAAA55E" w14:textId="21A72AA4" w:rsidR="00B256D1" w:rsidRDefault="00B256D1" w:rsidP="00CC1F8A">
      <w:pPr>
        <w:pStyle w:val="a6"/>
        <w:widowControl/>
        <w:numPr>
          <w:ilvl w:val="0"/>
          <w:numId w:val="188"/>
        </w:numPr>
        <w:autoSpaceDE/>
        <w:autoSpaceDN/>
        <w:ind w:left="0" w:firstLine="567"/>
        <w:contextualSpacing/>
        <w:rPr>
          <w:sz w:val="24"/>
          <w:szCs w:val="24"/>
        </w:rPr>
      </w:pPr>
      <w:r w:rsidRPr="00B07527">
        <w:rPr>
          <w:sz w:val="24"/>
          <w:szCs w:val="24"/>
        </w:rPr>
        <w:t>выполнять упражнения на развитие физических качеств, демонстрировать приросты в их показателях.</w:t>
      </w:r>
    </w:p>
    <w:p w14:paraId="251B97BE" w14:textId="77777777" w:rsidR="00B256D1" w:rsidRDefault="00B256D1" w:rsidP="00CC1F8A">
      <w:pPr>
        <w:pStyle w:val="a6"/>
        <w:widowControl/>
        <w:autoSpaceDE/>
        <w:autoSpaceDN/>
        <w:ind w:left="0" w:firstLine="567"/>
        <w:contextualSpacing/>
        <w:rPr>
          <w:sz w:val="24"/>
          <w:szCs w:val="24"/>
        </w:rPr>
      </w:pPr>
    </w:p>
    <w:p w14:paraId="35109752" w14:textId="70B02520" w:rsidR="00B256D1" w:rsidRPr="00D61A7A" w:rsidRDefault="00D61A7A" w:rsidP="00CC1F8A">
      <w:pPr>
        <w:pStyle w:val="a6"/>
        <w:widowControl/>
        <w:autoSpaceDE/>
        <w:autoSpaceDN/>
        <w:ind w:left="0" w:firstLine="567"/>
        <w:contextualSpacing/>
        <w:rPr>
          <w:b/>
          <w:bCs/>
          <w:sz w:val="24"/>
          <w:szCs w:val="24"/>
        </w:rPr>
      </w:pPr>
      <w:r>
        <w:rPr>
          <w:b/>
          <w:bCs/>
          <w:sz w:val="24"/>
          <w:szCs w:val="24"/>
        </w:rPr>
        <w:t xml:space="preserve">2.1.11 </w:t>
      </w:r>
      <w:r w:rsidR="00B256D1" w:rsidRPr="00D61A7A">
        <w:rPr>
          <w:b/>
          <w:bCs/>
          <w:sz w:val="24"/>
          <w:szCs w:val="24"/>
        </w:rPr>
        <w:t>Программа курса «Смысловое чтение»</w:t>
      </w:r>
    </w:p>
    <w:p w14:paraId="63F84C6B" w14:textId="77777777" w:rsidR="00196CC9" w:rsidRPr="00196CC9" w:rsidRDefault="00196CC9" w:rsidP="00CC1F8A">
      <w:pPr>
        <w:shd w:val="clear" w:color="auto" w:fill="FFFFFF" w:themeFill="background1"/>
        <w:spacing w:after="0" w:line="240" w:lineRule="auto"/>
        <w:ind w:firstLine="567"/>
        <w:jc w:val="both"/>
        <w:rPr>
          <w:rFonts w:ascii="Times New Roman" w:hAnsi="Times New Roman"/>
          <w:color w:val="FF0000"/>
          <w:sz w:val="24"/>
          <w:szCs w:val="24"/>
          <w:lang w:val="ru-RU"/>
        </w:rPr>
      </w:pPr>
      <w:r w:rsidRPr="00196CC9">
        <w:rPr>
          <w:rFonts w:ascii="Times New Roman" w:hAnsi="Times New Roman"/>
          <w:sz w:val="24"/>
          <w:szCs w:val="24"/>
          <w:lang w:val="ru-RU"/>
        </w:rPr>
        <w:t xml:space="preserve">   Рабочая программа по курсу «Смысловое чтение» разработана на основе требований к результатам освоения основной образовательной программы начального общего </w:t>
      </w:r>
    </w:p>
    <w:p w14:paraId="479884C7" w14:textId="77777777" w:rsidR="00196CC9" w:rsidRPr="00196CC9" w:rsidRDefault="00196CC9" w:rsidP="00CC1F8A">
      <w:pPr>
        <w:spacing w:after="0" w:line="240" w:lineRule="auto"/>
        <w:ind w:firstLine="567"/>
        <w:jc w:val="both"/>
        <w:rPr>
          <w:rFonts w:ascii="Times New Roman" w:hAnsi="Times New Roman"/>
          <w:color w:val="000000" w:themeColor="text1"/>
          <w:sz w:val="24"/>
          <w:szCs w:val="24"/>
          <w:lang w:val="ru-RU"/>
        </w:rPr>
      </w:pPr>
      <w:r w:rsidRPr="00196CC9">
        <w:rPr>
          <w:rFonts w:ascii="Times New Roman" w:hAnsi="Times New Roman"/>
          <w:color w:val="000000" w:themeColor="text1"/>
          <w:sz w:val="24"/>
          <w:szCs w:val="24"/>
          <w:lang w:val="ru-RU"/>
        </w:rPr>
        <w:t xml:space="preserve">            Согласно учебному плану на изучение курса внеурочной деятельности отводится в </w:t>
      </w:r>
    </w:p>
    <w:p w14:paraId="412AB350" w14:textId="77777777" w:rsidR="00196CC9" w:rsidRPr="00196CC9" w:rsidRDefault="00196CC9" w:rsidP="00CC1F8A">
      <w:pPr>
        <w:spacing w:after="0" w:line="240" w:lineRule="auto"/>
        <w:ind w:firstLine="567"/>
        <w:jc w:val="both"/>
        <w:rPr>
          <w:rFonts w:ascii="Times New Roman" w:hAnsi="Times New Roman"/>
          <w:color w:val="000000" w:themeColor="text1"/>
          <w:sz w:val="24"/>
          <w:szCs w:val="24"/>
          <w:lang w:val="ru-RU"/>
        </w:rPr>
      </w:pPr>
      <w:r w:rsidRPr="00196CC9">
        <w:rPr>
          <w:rStyle w:val="dash041e005f0431005f044b005f0447005f043d005f044b005f0439005f005fchar1char1"/>
          <w:color w:val="000000" w:themeColor="text1"/>
          <w:lang w:val="ru-RU"/>
        </w:rPr>
        <w:t xml:space="preserve">33 часа. </w:t>
      </w:r>
    </w:p>
    <w:p w14:paraId="1E2DE8EB" w14:textId="77777777" w:rsidR="00196CC9" w:rsidRPr="00196CC9" w:rsidRDefault="00196CC9" w:rsidP="00CC1F8A">
      <w:pPr>
        <w:spacing w:after="0" w:line="240" w:lineRule="auto"/>
        <w:ind w:firstLine="567"/>
        <w:contextualSpacing/>
        <w:jc w:val="both"/>
        <w:textAlignment w:val="baseline"/>
        <w:rPr>
          <w:rFonts w:ascii="Times New Roman" w:hAnsi="Times New Roman"/>
          <w:bCs/>
          <w:color w:val="000000" w:themeColor="text1"/>
          <w:sz w:val="24"/>
          <w:szCs w:val="24"/>
          <w:lang w:val="ru-RU"/>
        </w:rPr>
      </w:pPr>
      <w:r w:rsidRPr="00196CC9">
        <w:rPr>
          <w:rFonts w:ascii="Times New Roman" w:hAnsi="Times New Roman"/>
          <w:color w:val="000000" w:themeColor="text1"/>
          <w:sz w:val="24"/>
          <w:szCs w:val="24"/>
          <w:lang w:val="ru-RU"/>
        </w:rPr>
        <w:t>Промежуточная аттестация осуществляется в виде диагностической работы</w:t>
      </w:r>
      <w:r w:rsidRPr="00196CC9">
        <w:rPr>
          <w:rFonts w:ascii="Times New Roman" w:hAnsi="Times New Roman"/>
          <w:bCs/>
          <w:color w:val="000000" w:themeColor="text1"/>
          <w:sz w:val="24"/>
          <w:szCs w:val="24"/>
          <w:lang w:val="ru-RU"/>
        </w:rPr>
        <w:t>.</w:t>
      </w:r>
    </w:p>
    <w:p w14:paraId="624D4594" w14:textId="77777777" w:rsidR="00196CC9" w:rsidRPr="00196CC9" w:rsidRDefault="00196CC9" w:rsidP="00CC1F8A">
      <w:pPr>
        <w:shd w:val="clear" w:color="auto" w:fill="FFFFFF" w:themeFill="background1"/>
        <w:spacing w:after="0" w:line="240" w:lineRule="auto"/>
        <w:ind w:firstLine="567"/>
        <w:contextualSpacing/>
        <w:jc w:val="both"/>
        <w:textAlignment w:val="baseline"/>
        <w:rPr>
          <w:rFonts w:ascii="Times New Roman" w:hAnsi="Times New Roman"/>
          <w:color w:val="000000" w:themeColor="text1"/>
          <w:sz w:val="24"/>
          <w:szCs w:val="24"/>
          <w:lang w:val="ru-RU"/>
        </w:rPr>
      </w:pPr>
      <w:r w:rsidRPr="00196CC9">
        <w:rPr>
          <w:rFonts w:ascii="Times New Roman" w:hAnsi="Times New Roman"/>
          <w:color w:val="000000" w:themeColor="text1"/>
          <w:sz w:val="24"/>
          <w:szCs w:val="24"/>
          <w:lang w:val="ru-RU"/>
        </w:rPr>
        <w:t>Реализация  рабочей программы в полном объеме достигается при необходимости за счет использования современных педагогических технологий, в том числе дистанционных.</w:t>
      </w:r>
    </w:p>
    <w:p w14:paraId="4973202C" w14:textId="77777777" w:rsidR="00196CC9" w:rsidRPr="00196CC9" w:rsidRDefault="00196CC9" w:rsidP="00CC1F8A">
      <w:pPr>
        <w:spacing w:after="0" w:line="240" w:lineRule="auto"/>
        <w:ind w:firstLine="567"/>
        <w:contextualSpacing/>
        <w:jc w:val="both"/>
        <w:textAlignment w:val="baseline"/>
        <w:rPr>
          <w:rFonts w:ascii="Times New Roman" w:eastAsia="Times New Roman" w:hAnsi="Times New Roman"/>
          <w:bCs/>
          <w:color w:val="000000" w:themeColor="text1"/>
          <w:sz w:val="24"/>
          <w:szCs w:val="20"/>
          <w:lang w:val="ru-RU" w:eastAsia="ru-RU"/>
        </w:rPr>
      </w:pPr>
      <w:r w:rsidRPr="00196CC9">
        <w:rPr>
          <w:rFonts w:ascii="Times New Roman" w:eastAsia="Times New Roman" w:hAnsi="Times New Roman"/>
          <w:bCs/>
          <w:color w:val="000000" w:themeColor="text1"/>
          <w:sz w:val="24"/>
          <w:szCs w:val="20"/>
          <w:lang w:val="ru-RU" w:eastAsia="ru-RU"/>
        </w:rPr>
        <w:t>Срок реализации рабочей программы 1 года.</w:t>
      </w:r>
    </w:p>
    <w:p w14:paraId="60A616EB" w14:textId="77777777" w:rsidR="00196CC9" w:rsidRPr="00196CC9" w:rsidRDefault="00196CC9" w:rsidP="00CC1F8A">
      <w:pPr>
        <w:shd w:val="clear" w:color="auto" w:fill="FFFFFF" w:themeFill="background1"/>
        <w:spacing w:after="0" w:line="240" w:lineRule="auto"/>
        <w:ind w:firstLine="567"/>
        <w:jc w:val="both"/>
        <w:rPr>
          <w:rFonts w:ascii="Times New Roman" w:eastAsia="Times New Roman" w:hAnsi="Times New Roman"/>
          <w:color w:val="000000" w:themeColor="text1"/>
          <w:sz w:val="24"/>
          <w:szCs w:val="24"/>
          <w:lang w:val="ru-RU" w:eastAsia="ru-RU"/>
        </w:rPr>
      </w:pPr>
      <w:r w:rsidRPr="00196CC9">
        <w:rPr>
          <w:rFonts w:ascii="Times New Roman" w:eastAsia="Times New Roman" w:hAnsi="Times New Roman"/>
          <w:b/>
          <w:bCs/>
          <w:iCs/>
          <w:color w:val="000000" w:themeColor="text1"/>
          <w:sz w:val="24"/>
          <w:szCs w:val="24"/>
          <w:lang w:val="ru-RU" w:eastAsia="ru-RU"/>
        </w:rPr>
        <w:t xml:space="preserve"> </w:t>
      </w:r>
      <w:r w:rsidRPr="00196CC9">
        <w:rPr>
          <w:rFonts w:ascii="Times New Roman" w:eastAsia="Times New Roman" w:hAnsi="Times New Roman"/>
          <w:iCs/>
          <w:color w:val="000000" w:themeColor="text1"/>
          <w:sz w:val="24"/>
          <w:szCs w:val="24"/>
          <w:lang w:val="ru-RU" w:eastAsia="ru-RU"/>
        </w:rPr>
        <w:t>Цель программы:</w:t>
      </w:r>
      <w:r w:rsidRPr="00196CC9">
        <w:rPr>
          <w:rFonts w:ascii="Times New Roman" w:eastAsia="Times New Roman" w:hAnsi="Times New Roman"/>
          <w:color w:val="000000" w:themeColor="text1"/>
          <w:sz w:val="24"/>
          <w:szCs w:val="24"/>
          <w:lang w:val="ru-RU" w:eastAsia="ru-RU"/>
        </w:rPr>
        <w:t xml:space="preserve">  Формирование читательской компетентности младшего школьника, осознание себя как грамотного читателя, способного к использованию читательской деятельности как средства самообразования. Читательская компетентность определяется владением техникой чтения, приемами понимания прочитанного и прослушанного произведения, знанием книг и умением их самостоятельно выбирать, сформированностью духовной потребности в книге и чтении.</w:t>
      </w:r>
    </w:p>
    <w:p w14:paraId="5ECA1487" w14:textId="77777777" w:rsidR="00196CC9" w:rsidRPr="00196CC9" w:rsidRDefault="00196CC9" w:rsidP="00CC1F8A">
      <w:pPr>
        <w:shd w:val="clear" w:color="auto" w:fill="FFFFFF" w:themeFill="background1"/>
        <w:spacing w:after="0" w:line="240" w:lineRule="auto"/>
        <w:ind w:firstLine="567"/>
        <w:jc w:val="both"/>
        <w:rPr>
          <w:rFonts w:ascii="Times New Roman" w:eastAsia="Times New Roman" w:hAnsi="Times New Roman"/>
          <w:color w:val="000000" w:themeColor="text1"/>
          <w:sz w:val="24"/>
          <w:szCs w:val="24"/>
          <w:lang w:val="ru-RU" w:eastAsia="ru-RU"/>
        </w:rPr>
      </w:pPr>
      <w:r w:rsidRPr="00196CC9">
        <w:rPr>
          <w:rFonts w:ascii="Times New Roman" w:eastAsia="Times New Roman" w:hAnsi="Times New Roman"/>
          <w:b/>
          <w:bCs/>
          <w:color w:val="000000" w:themeColor="text1"/>
          <w:sz w:val="24"/>
          <w:szCs w:val="24"/>
          <w:lang w:val="ru-RU" w:eastAsia="ru-RU"/>
        </w:rPr>
        <w:t>Основные задачи:</w:t>
      </w:r>
    </w:p>
    <w:p w14:paraId="0982731C" w14:textId="77777777" w:rsidR="00196CC9" w:rsidRPr="00196CC9" w:rsidRDefault="00196CC9" w:rsidP="00CC1F8A">
      <w:pPr>
        <w:shd w:val="clear" w:color="auto" w:fill="FFFFFF" w:themeFill="background1"/>
        <w:spacing w:after="0" w:line="240" w:lineRule="auto"/>
        <w:ind w:firstLine="567"/>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lastRenderedPageBreak/>
        <w:t xml:space="preserve">    1.Освоение общекультурных навыков чтения и понимание текста; воспитание интереса к чтению и книге (формирование интереса к процессу чтения и потребности читать произведения разных видов литературы, общеучебных умений осознанно читать тексты, работать с различной информацией);</w:t>
      </w:r>
    </w:p>
    <w:p w14:paraId="6C86BA82" w14:textId="77777777" w:rsidR="00196CC9" w:rsidRPr="00196CC9" w:rsidRDefault="00196CC9" w:rsidP="00CC1F8A">
      <w:pPr>
        <w:shd w:val="clear" w:color="auto" w:fill="FFFFFF" w:themeFill="background1"/>
        <w:spacing w:after="0" w:line="240" w:lineRule="auto"/>
        <w:ind w:firstLine="567"/>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t xml:space="preserve">   2.</w:t>
      </w:r>
      <w:r w:rsidRPr="002F0BA9">
        <w:rPr>
          <w:rFonts w:ascii="Arial" w:eastAsia="Times New Roman" w:hAnsi="Arial" w:cs="Arial"/>
          <w:color w:val="000000" w:themeColor="text1"/>
          <w:sz w:val="24"/>
          <w:szCs w:val="24"/>
          <w:lang w:eastAsia="ru-RU"/>
        </w:rPr>
        <w:t> </w:t>
      </w:r>
      <w:r w:rsidRPr="00196CC9">
        <w:rPr>
          <w:rFonts w:ascii="Times New Roman" w:eastAsia="Times New Roman" w:hAnsi="Times New Roman"/>
          <w:color w:val="000000" w:themeColor="text1"/>
          <w:sz w:val="24"/>
          <w:szCs w:val="24"/>
          <w:lang w:val="ru-RU" w:eastAsia="ru-RU"/>
        </w:rPr>
        <w:t>Овладение речевой, письменной и коммуникативной культурой (формирование умений работать с различными видами текстов, ориентироваться в книге,</w:t>
      </w:r>
      <w:r w:rsidRPr="002F0BA9">
        <w:rPr>
          <w:rFonts w:ascii="Times New Roman" w:eastAsia="Times New Roman" w:hAnsi="Times New Roman"/>
          <w:color w:val="000000" w:themeColor="text1"/>
          <w:sz w:val="24"/>
          <w:szCs w:val="24"/>
          <w:lang w:eastAsia="ru-RU"/>
        </w:rPr>
        <w:t> </w:t>
      </w:r>
      <w:r w:rsidRPr="00196CC9">
        <w:rPr>
          <w:rFonts w:ascii="Times New Roman" w:eastAsia="Times New Roman" w:hAnsi="Times New Roman"/>
          <w:color w:val="000000" w:themeColor="text1"/>
          <w:sz w:val="24"/>
          <w:szCs w:val="24"/>
          <w:lang w:val="ru-RU" w:eastAsia="ru-RU"/>
        </w:rPr>
        <w:t>использовать ее для расширения знаний об окружающем мире);</w:t>
      </w:r>
    </w:p>
    <w:p w14:paraId="07ADF60E" w14:textId="77777777" w:rsidR="00196CC9" w:rsidRPr="00196CC9" w:rsidRDefault="00196CC9" w:rsidP="00CC1F8A">
      <w:pPr>
        <w:shd w:val="clear" w:color="auto" w:fill="FFFFFF" w:themeFill="background1"/>
        <w:spacing w:after="0" w:line="240" w:lineRule="auto"/>
        <w:ind w:firstLine="567"/>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t xml:space="preserve">  3.</w:t>
      </w:r>
      <w:r w:rsidRPr="002F0BA9">
        <w:rPr>
          <w:rFonts w:ascii="Arial" w:eastAsia="Times New Roman" w:hAnsi="Arial" w:cs="Arial"/>
          <w:color w:val="000000" w:themeColor="text1"/>
          <w:sz w:val="24"/>
          <w:szCs w:val="24"/>
          <w:lang w:eastAsia="ru-RU"/>
        </w:rPr>
        <w:t> </w:t>
      </w:r>
      <w:r w:rsidRPr="00196CC9">
        <w:rPr>
          <w:rFonts w:ascii="Times New Roman" w:eastAsia="Times New Roman" w:hAnsi="Times New Roman"/>
          <w:color w:val="000000" w:themeColor="text1"/>
          <w:sz w:val="24"/>
          <w:szCs w:val="24"/>
          <w:lang w:val="ru-RU" w:eastAsia="ru-RU"/>
        </w:rPr>
        <w:t>Воспитание эстетического отношения к действительности, отраженной в художественной литературе (формирование умений понимать художественное произведение как особый вид искусства, определять его художественную ценность и анализировать средства выразительности, сравнивать искусство слова с другими видами искусства, находить сходства и различия используемых художественных средств, создавать свои собственные художественные произведения на основе прочитанных);</w:t>
      </w:r>
    </w:p>
    <w:p w14:paraId="37C52F0F" w14:textId="77777777" w:rsidR="00196CC9" w:rsidRPr="00196CC9" w:rsidRDefault="00196CC9" w:rsidP="00CC1F8A">
      <w:pPr>
        <w:shd w:val="clear" w:color="auto" w:fill="FFFFFF" w:themeFill="background1"/>
        <w:spacing w:after="0" w:line="240" w:lineRule="auto"/>
        <w:ind w:firstLine="567"/>
        <w:jc w:val="both"/>
        <w:rPr>
          <w:rFonts w:ascii="Times New Roman" w:eastAsia="Times New Roman" w:hAnsi="Times New Roman"/>
          <w:i/>
          <w:iCs/>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t xml:space="preserve">  4.</w:t>
      </w:r>
      <w:r w:rsidRPr="002F0BA9">
        <w:rPr>
          <w:rFonts w:ascii="Arial" w:eastAsia="Times New Roman" w:hAnsi="Arial" w:cs="Arial"/>
          <w:color w:val="000000" w:themeColor="text1"/>
          <w:sz w:val="24"/>
          <w:szCs w:val="24"/>
          <w:lang w:eastAsia="ru-RU"/>
        </w:rPr>
        <w:t> </w:t>
      </w:r>
      <w:r w:rsidRPr="00196CC9">
        <w:rPr>
          <w:rFonts w:ascii="Times New Roman" w:eastAsia="Times New Roman" w:hAnsi="Times New Roman"/>
          <w:color w:val="000000" w:themeColor="text1"/>
          <w:sz w:val="24"/>
          <w:szCs w:val="24"/>
          <w:lang w:val="ru-RU" w:eastAsia="ru-RU"/>
        </w:rPr>
        <w:t>Формирование нравственных ценностей и эстетического вкуса младшего школьника; понимание духовной сущности произведений (освоение основных нравственно-этических ценностей взаимодействия с окружающим миром, формирование навыка анализа положительных и отрицательных действий героев, событий), воспитание адекватного эмоционального состояния как предпосылки собственного поведения в жизни</w:t>
      </w:r>
      <w:r w:rsidRPr="00196CC9">
        <w:rPr>
          <w:rFonts w:ascii="Times New Roman" w:eastAsia="Times New Roman" w:hAnsi="Times New Roman"/>
          <w:i/>
          <w:iCs/>
          <w:color w:val="000000" w:themeColor="text1"/>
          <w:sz w:val="24"/>
          <w:szCs w:val="24"/>
          <w:lang w:val="ru-RU" w:eastAsia="ru-RU"/>
        </w:rPr>
        <w:t>.</w:t>
      </w:r>
    </w:p>
    <w:p w14:paraId="22AB203A" w14:textId="32E20559" w:rsidR="00196CC9" w:rsidRPr="000F663B" w:rsidRDefault="00196CC9" w:rsidP="00CC1F8A">
      <w:pPr>
        <w:pStyle w:val="a6"/>
        <w:shd w:val="clear" w:color="auto" w:fill="FFFFFF"/>
        <w:ind w:left="0" w:firstLine="567"/>
        <w:rPr>
          <w:b/>
          <w:sz w:val="24"/>
          <w:szCs w:val="24"/>
        </w:rPr>
      </w:pPr>
      <w:r w:rsidRPr="000F663B">
        <w:rPr>
          <w:b/>
          <w:sz w:val="24"/>
          <w:szCs w:val="24"/>
        </w:rPr>
        <w:t>Содержание  курса внеурочной деятельности</w:t>
      </w:r>
      <w:r>
        <w:rPr>
          <w:b/>
          <w:sz w:val="24"/>
          <w:szCs w:val="24"/>
        </w:rPr>
        <w:t xml:space="preserve"> с указанием форм организации и видов деятельности.</w:t>
      </w:r>
    </w:p>
    <w:p w14:paraId="1A001961" w14:textId="77777777" w:rsidR="00196CC9" w:rsidRPr="00196CC9" w:rsidRDefault="00196CC9" w:rsidP="00CC1F8A">
      <w:pPr>
        <w:shd w:val="clear" w:color="auto" w:fill="FFFFFF"/>
        <w:spacing w:after="0" w:line="240" w:lineRule="auto"/>
        <w:ind w:firstLine="567"/>
        <w:jc w:val="both"/>
        <w:rPr>
          <w:rFonts w:ascii="Times New Roman" w:eastAsia="Times New Roman" w:hAnsi="Times New Roman"/>
          <w:color w:val="000000"/>
          <w:sz w:val="24"/>
          <w:szCs w:val="24"/>
          <w:lang w:val="ru-RU"/>
        </w:rPr>
      </w:pPr>
    </w:p>
    <w:p w14:paraId="10DA5C95" w14:textId="77777777" w:rsidR="00196CC9" w:rsidRPr="00196CC9" w:rsidRDefault="00196CC9" w:rsidP="00CC1F8A">
      <w:pPr>
        <w:shd w:val="clear" w:color="auto" w:fill="FFFFFF" w:themeFill="background1"/>
        <w:spacing w:after="0" w:line="240" w:lineRule="auto"/>
        <w:ind w:firstLine="567"/>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t xml:space="preserve">   </w:t>
      </w:r>
      <w:r w:rsidRPr="00196CC9">
        <w:rPr>
          <w:rFonts w:ascii="Times New Roman" w:eastAsia="Times New Roman" w:hAnsi="Times New Roman"/>
          <w:b/>
          <w:bCs/>
          <w:color w:val="000000" w:themeColor="text1"/>
          <w:sz w:val="24"/>
          <w:szCs w:val="24"/>
          <w:lang w:val="ru-RU" w:eastAsia="ru-RU"/>
        </w:rPr>
        <w:t>«Виды речевой деятельности»</w:t>
      </w:r>
      <w:r w:rsidRPr="002F0BA9">
        <w:rPr>
          <w:rFonts w:ascii="Times New Roman" w:eastAsia="Times New Roman" w:hAnsi="Times New Roman"/>
          <w:color w:val="000000" w:themeColor="text1"/>
          <w:sz w:val="24"/>
          <w:szCs w:val="24"/>
          <w:lang w:eastAsia="ru-RU"/>
        </w:rPr>
        <w:t> </w:t>
      </w:r>
      <w:r w:rsidRPr="00196CC9">
        <w:rPr>
          <w:rFonts w:ascii="Times New Roman" w:eastAsia="Times New Roman" w:hAnsi="Times New Roman"/>
          <w:color w:val="000000" w:themeColor="text1"/>
          <w:sz w:val="24"/>
          <w:szCs w:val="24"/>
          <w:lang w:val="ru-RU" w:eastAsia="ru-RU"/>
        </w:rPr>
        <w:t>включает следующие содержательные линии: аудирование (слушание), чтение, говорение (культура речевого общения), письмо (культура письменной речи). Содержание этого раздела обеспечивает развитие аудирования, говорения, чтения и письма в их единстве и взаимодействии, формируя культуру общения (устного и письменного).</w:t>
      </w:r>
    </w:p>
    <w:p w14:paraId="241E7867" w14:textId="77777777" w:rsidR="00196CC9" w:rsidRPr="00196CC9" w:rsidRDefault="00196CC9" w:rsidP="00CC1F8A">
      <w:pPr>
        <w:shd w:val="clear" w:color="auto" w:fill="FFFFFF" w:themeFill="background1"/>
        <w:spacing w:after="0" w:line="240" w:lineRule="auto"/>
        <w:ind w:firstLine="567"/>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b/>
          <w:bCs/>
          <w:i/>
          <w:iCs/>
          <w:color w:val="000000" w:themeColor="text1"/>
          <w:sz w:val="24"/>
          <w:szCs w:val="24"/>
          <w:lang w:val="ru-RU" w:eastAsia="ru-RU"/>
        </w:rPr>
        <w:t xml:space="preserve">   Аудирование (слушание)</w:t>
      </w:r>
      <w:r w:rsidRPr="002F0BA9">
        <w:rPr>
          <w:rFonts w:ascii="Times New Roman" w:eastAsia="Times New Roman" w:hAnsi="Times New Roman"/>
          <w:color w:val="000000" w:themeColor="text1"/>
          <w:sz w:val="24"/>
          <w:szCs w:val="24"/>
          <w:lang w:eastAsia="ru-RU"/>
        </w:rPr>
        <w:t> </w:t>
      </w:r>
      <w:r w:rsidRPr="00196CC9">
        <w:rPr>
          <w:rFonts w:ascii="Times New Roman" w:eastAsia="Times New Roman" w:hAnsi="Times New Roman"/>
          <w:color w:val="000000" w:themeColor="text1"/>
          <w:sz w:val="24"/>
          <w:szCs w:val="24"/>
          <w:lang w:val="ru-RU" w:eastAsia="ru-RU"/>
        </w:rPr>
        <w:t>– это умение слушать и слышать, то есть адекватно воспринимать на слух звучащую речь (высказывание собеседника, чтение различных текстов).</w:t>
      </w:r>
    </w:p>
    <w:p w14:paraId="3FFDCAB4" w14:textId="77777777" w:rsidR="00196CC9" w:rsidRPr="00196CC9" w:rsidRDefault="00196CC9" w:rsidP="00CC1F8A">
      <w:pPr>
        <w:shd w:val="clear" w:color="auto" w:fill="FFFFFF" w:themeFill="background1"/>
        <w:spacing w:after="0" w:line="240" w:lineRule="auto"/>
        <w:ind w:firstLine="567"/>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b/>
          <w:bCs/>
          <w:i/>
          <w:iCs/>
          <w:color w:val="000000" w:themeColor="text1"/>
          <w:sz w:val="24"/>
          <w:szCs w:val="24"/>
          <w:lang w:val="ru-RU" w:eastAsia="ru-RU"/>
        </w:rPr>
        <w:t xml:space="preserve">   Чтение</w:t>
      </w:r>
      <w:r w:rsidRPr="002F0BA9">
        <w:rPr>
          <w:rFonts w:ascii="Times New Roman" w:eastAsia="Times New Roman" w:hAnsi="Times New Roman"/>
          <w:color w:val="000000" w:themeColor="text1"/>
          <w:sz w:val="24"/>
          <w:szCs w:val="24"/>
          <w:lang w:eastAsia="ru-RU"/>
        </w:rPr>
        <w:t> </w:t>
      </w:r>
      <w:r w:rsidRPr="00196CC9">
        <w:rPr>
          <w:rFonts w:ascii="Times New Roman" w:eastAsia="Times New Roman" w:hAnsi="Times New Roman"/>
          <w:color w:val="000000" w:themeColor="text1"/>
          <w:sz w:val="24"/>
          <w:szCs w:val="24"/>
          <w:lang w:val="ru-RU" w:eastAsia="ru-RU"/>
        </w:rPr>
        <w:t>понимается как осознанный самостоятельный процесс чтения доступных по объему и жанру произведений, осмысление цели чтения и выбор вида чтения; выразительное чтение с использованием интонации, темпа, тона, пауз, ударений, соответствующих смыслу текста.</w:t>
      </w:r>
    </w:p>
    <w:p w14:paraId="06563994" w14:textId="77777777" w:rsidR="00196CC9" w:rsidRPr="00196CC9" w:rsidRDefault="00196CC9" w:rsidP="00CC1F8A">
      <w:pPr>
        <w:shd w:val="clear" w:color="auto" w:fill="FFFFFF" w:themeFill="background1"/>
        <w:spacing w:after="0" w:line="240" w:lineRule="auto"/>
        <w:ind w:firstLine="567"/>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b/>
          <w:bCs/>
          <w:i/>
          <w:iCs/>
          <w:color w:val="000000" w:themeColor="text1"/>
          <w:sz w:val="24"/>
          <w:szCs w:val="24"/>
          <w:lang w:val="ru-RU" w:eastAsia="ru-RU"/>
        </w:rPr>
        <w:t xml:space="preserve">   Говорение (культура речевого общения)</w:t>
      </w:r>
      <w:r w:rsidRPr="002F0BA9">
        <w:rPr>
          <w:rFonts w:ascii="Times New Roman" w:eastAsia="Times New Roman" w:hAnsi="Times New Roman"/>
          <w:b/>
          <w:bCs/>
          <w:i/>
          <w:iCs/>
          <w:color w:val="000000" w:themeColor="text1"/>
          <w:sz w:val="24"/>
          <w:szCs w:val="24"/>
          <w:lang w:eastAsia="ru-RU"/>
        </w:rPr>
        <w:t> </w:t>
      </w:r>
      <w:r w:rsidRPr="00196CC9">
        <w:rPr>
          <w:rFonts w:ascii="Times New Roman" w:eastAsia="Times New Roman" w:hAnsi="Times New Roman"/>
          <w:color w:val="000000" w:themeColor="text1"/>
          <w:sz w:val="24"/>
          <w:szCs w:val="24"/>
          <w:lang w:val="ru-RU" w:eastAsia="ru-RU"/>
        </w:rPr>
        <w:t>определяет специфические умения вести диалог, отвечать и задавать вопросы по тексту, создавать монолог с использованием правил речевого этикета, воплощать свои жизненные впечатления в словесных образах, выстраивать композицию собственного высказывания, раскрывать в устном высказывании авторский замысел, передавая основную мысль текста.</w:t>
      </w:r>
    </w:p>
    <w:p w14:paraId="34EBA29B" w14:textId="77777777" w:rsidR="00196CC9" w:rsidRPr="00196CC9" w:rsidRDefault="00196CC9" w:rsidP="00CC1F8A">
      <w:pPr>
        <w:shd w:val="clear" w:color="auto" w:fill="FFFFFF" w:themeFill="background1"/>
        <w:spacing w:after="0" w:line="240" w:lineRule="auto"/>
        <w:ind w:firstLine="567"/>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b/>
          <w:bCs/>
          <w:i/>
          <w:iCs/>
          <w:color w:val="000000" w:themeColor="text1"/>
          <w:sz w:val="24"/>
          <w:szCs w:val="24"/>
          <w:lang w:val="ru-RU" w:eastAsia="ru-RU"/>
        </w:rPr>
        <w:t xml:space="preserve">   Письмо (культура письменной речи</w:t>
      </w:r>
      <w:r w:rsidRPr="00196CC9">
        <w:rPr>
          <w:rFonts w:ascii="Times New Roman" w:eastAsia="Times New Roman" w:hAnsi="Times New Roman"/>
          <w:b/>
          <w:bCs/>
          <w:color w:val="000000" w:themeColor="text1"/>
          <w:sz w:val="24"/>
          <w:szCs w:val="24"/>
          <w:lang w:val="ru-RU" w:eastAsia="ru-RU"/>
        </w:rPr>
        <w:t>)</w:t>
      </w:r>
      <w:r w:rsidRPr="002F0BA9">
        <w:rPr>
          <w:rFonts w:ascii="Times New Roman" w:eastAsia="Times New Roman" w:hAnsi="Times New Roman"/>
          <w:color w:val="000000" w:themeColor="text1"/>
          <w:sz w:val="24"/>
          <w:szCs w:val="24"/>
          <w:lang w:eastAsia="ru-RU"/>
        </w:rPr>
        <w:t> </w:t>
      </w:r>
      <w:r w:rsidRPr="00196CC9">
        <w:rPr>
          <w:rFonts w:ascii="Times New Roman" w:eastAsia="Times New Roman" w:hAnsi="Times New Roman"/>
          <w:color w:val="000000" w:themeColor="text1"/>
          <w:sz w:val="24"/>
          <w:szCs w:val="24"/>
          <w:lang w:val="ru-RU" w:eastAsia="ru-RU"/>
        </w:rPr>
        <w:t>предполагает практическое освоение обучаемыми некоторых типов письменной речи (на основе осмысления художественного произведения): текста-повествования, текста-описания, текста-рассуждения; создание собственных мини-сочинений (рассказ по картинке); написание отзыва.</w:t>
      </w:r>
    </w:p>
    <w:p w14:paraId="4EC9E4DB" w14:textId="77777777" w:rsidR="00196CC9" w:rsidRPr="00196CC9" w:rsidRDefault="00196CC9" w:rsidP="00CC1F8A">
      <w:pPr>
        <w:shd w:val="clear" w:color="auto" w:fill="FFFFFF" w:themeFill="background1"/>
        <w:spacing w:after="0" w:line="240" w:lineRule="auto"/>
        <w:ind w:firstLine="567"/>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t xml:space="preserve">   Раздел</w:t>
      </w:r>
      <w:r w:rsidRPr="002F0BA9">
        <w:rPr>
          <w:rFonts w:ascii="Times New Roman" w:eastAsia="Times New Roman" w:hAnsi="Times New Roman"/>
          <w:color w:val="000000" w:themeColor="text1"/>
          <w:sz w:val="24"/>
          <w:szCs w:val="24"/>
          <w:lang w:eastAsia="ru-RU"/>
        </w:rPr>
        <w:t> </w:t>
      </w:r>
      <w:r w:rsidRPr="00196CC9">
        <w:rPr>
          <w:rFonts w:ascii="Times New Roman" w:eastAsia="Times New Roman" w:hAnsi="Times New Roman"/>
          <w:b/>
          <w:bCs/>
          <w:color w:val="000000" w:themeColor="text1"/>
          <w:sz w:val="24"/>
          <w:szCs w:val="24"/>
          <w:lang w:val="ru-RU" w:eastAsia="ru-RU"/>
        </w:rPr>
        <w:t>«Виды читательской деятельности»</w:t>
      </w:r>
      <w:r w:rsidRPr="002F0BA9">
        <w:rPr>
          <w:rFonts w:ascii="Times New Roman" w:eastAsia="Times New Roman" w:hAnsi="Times New Roman"/>
          <w:b/>
          <w:bCs/>
          <w:color w:val="000000" w:themeColor="text1"/>
          <w:sz w:val="24"/>
          <w:szCs w:val="24"/>
          <w:lang w:eastAsia="ru-RU"/>
        </w:rPr>
        <w:t> </w:t>
      </w:r>
      <w:r w:rsidRPr="00196CC9">
        <w:rPr>
          <w:rFonts w:ascii="Times New Roman" w:eastAsia="Times New Roman" w:hAnsi="Times New Roman"/>
          <w:color w:val="000000" w:themeColor="text1"/>
          <w:sz w:val="24"/>
          <w:szCs w:val="24"/>
          <w:lang w:val="ru-RU" w:eastAsia="ru-RU"/>
        </w:rPr>
        <w:t>включает в себя работу с разными видами текста. Эта работа предполагает формирование следующих аналитических умений: восприятие изобразительно-выразительных средств языка художественного произведения, научно-популярного текста; воссоздание картины жизни, представленной автором; установление причинно-следственных связей в художественном, учебном и научно-популярном текстах; понимание авторской позиции в произведении; выделение главной мысли текста. Предусматривает ознакомление ребенка младшего школьного возраста с книгой как источником различного вида информации и формирование библиографических умений.</w:t>
      </w:r>
    </w:p>
    <w:p w14:paraId="325D8984" w14:textId="77777777" w:rsidR="00196CC9" w:rsidRPr="00196CC9" w:rsidRDefault="00196CC9" w:rsidP="00CC1F8A">
      <w:pPr>
        <w:shd w:val="clear" w:color="auto" w:fill="FFFFFF" w:themeFill="background1"/>
        <w:spacing w:after="0" w:line="240" w:lineRule="auto"/>
        <w:ind w:firstLine="567"/>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t xml:space="preserve">   В разделе</w:t>
      </w:r>
      <w:r w:rsidRPr="002F0BA9">
        <w:rPr>
          <w:rFonts w:ascii="Times New Roman" w:eastAsia="Times New Roman" w:hAnsi="Times New Roman"/>
          <w:color w:val="000000" w:themeColor="text1"/>
          <w:sz w:val="24"/>
          <w:szCs w:val="24"/>
          <w:lang w:eastAsia="ru-RU"/>
        </w:rPr>
        <w:t> </w:t>
      </w:r>
      <w:r w:rsidRPr="00196CC9">
        <w:rPr>
          <w:rFonts w:ascii="Times New Roman" w:eastAsia="Times New Roman" w:hAnsi="Times New Roman"/>
          <w:b/>
          <w:bCs/>
          <w:color w:val="000000" w:themeColor="text1"/>
          <w:sz w:val="24"/>
          <w:szCs w:val="24"/>
          <w:lang w:val="ru-RU" w:eastAsia="ru-RU"/>
        </w:rPr>
        <w:t>«Круг детского чтения»</w:t>
      </w:r>
      <w:r w:rsidRPr="002F0BA9">
        <w:rPr>
          <w:rFonts w:ascii="Times New Roman" w:eastAsia="Times New Roman" w:hAnsi="Times New Roman"/>
          <w:b/>
          <w:bCs/>
          <w:color w:val="000000" w:themeColor="text1"/>
          <w:sz w:val="24"/>
          <w:szCs w:val="24"/>
          <w:lang w:eastAsia="ru-RU"/>
        </w:rPr>
        <w:t> </w:t>
      </w:r>
      <w:r w:rsidRPr="00196CC9">
        <w:rPr>
          <w:rFonts w:ascii="Times New Roman" w:eastAsia="Times New Roman" w:hAnsi="Times New Roman"/>
          <w:color w:val="000000" w:themeColor="text1"/>
          <w:sz w:val="24"/>
          <w:szCs w:val="24"/>
          <w:lang w:val="ru-RU" w:eastAsia="ru-RU"/>
        </w:rPr>
        <w:t xml:space="preserve">реализуются принципы отбора содержания </w:t>
      </w:r>
      <w:r w:rsidRPr="00196CC9">
        <w:rPr>
          <w:rFonts w:ascii="Times New Roman" w:eastAsia="Times New Roman" w:hAnsi="Times New Roman"/>
          <w:color w:val="000000" w:themeColor="text1"/>
          <w:sz w:val="24"/>
          <w:szCs w:val="24"/>
          <w:lang w:val="ru-RU" w:eastAsia="ru-RU"/>
        </w:rPr>
        <w:lastRenderedPageBreak/>
        <w:t>чтения младшего школьника, которое обеспечивает формирование мотивированного выбора круга чтения, устойчивого интереса ученика к самостоятельной читательской деятельности, компетентности в области детской литературы: учет эстетической и нравственной ценности текстов, их жанрового и тематического разнообразия, доступности для восприятия детьми 6–10 лет, читательских предпочтений младших школьников.</w:t>
      </w:r>
    </w:p>
    <w:p w14:paraId="49714C44" w14:textId="77777777" w:rsidR="00196CC9" w:rsidRPr="00196CC9" w:rsidRDefault="00196CC9" w:rsidP="00CC1F8A">
      <w:pPr>
        <w:shd w:val="clear" w:color="auto" w:fill="FFFFFF" w:themeFill="background1"/>
        <w:spacing w:after="0" w:line="240" w:lineRule="auto"/>
        <w:ind w:firstLine="567"/>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t xml:space="preserve">   Раздел</w:t>
      </w:r>
      <w:r w:rsidRPr="002F0BA9">
        <w:rPr>
          <w:rFonts w:ascii="Times New Roman" w:eastAsia="Times New Roman" w:hAnsi="Times New Roman"/>
          <w:color w:val="000000" w:themeColor="text1"/>
          <w:sz w:val="24"/>
          <w:szCs w:val="24"/>
          <w:lang w:eastAsia="ru-RU"/>
        </w:rPr>
        <w:t> </w:t>
      </w:r>
      <w:r w:rsidRPr="00196CC9">
        <w:rPr>
          <w:rFonts w:ascii="Times New Roman" w:eastAsia="Times New Roman" w:hAnsi="Times New Roman"/>
          <w:b/>
          <w:bCs/>
          <w:color w:val="000000" w:themeColor="text1"/>
          <w:sz w:val="24"/>
          <w:szCs w:val="24"/>
          <w:lang w:val="ru-RU" w:eastAsia="ru-RU"/>
        </w:rPr>
        <w:t>«Литературоведческая пропедевтика»</w:t>
      </w:r>
      <w:r w:rsidRPr="002F0BA9">
        <w:rPr>
          <w:rFonts w:ascii="Times New Roman" w:eastAsia="Times New Roman" w:hAnsi="Times New Roman"/>
          <w:color w:val="000000" w:themeColor="text1"/>
          <w:sz w:val="24"/>
          <w:szCs w:val="24"/>
          <w:lang w:eastAsia="ru-RU"/>
        </w:rPr>
        <w:t> </w:t>
      </w:r>
      <w:r w:rsidRPr="00196CC9">
        <w:rPr>
          <w:rFonts w:ascii="Times New Roman" w:eastAsia="Times New Roman" w:hAnsi="Times New Roman"/>
          <w:color w:val="000000" w:themeColor="text1"/>
          <w:sz w:val="24"/>
          <w:szCs w:val="24"/>
          <w:lang w:val="ru-RU" w:eastAsia="ru-RU"/>
        </w:rPr>
        <w:t>содержит круг литературоведческих понятий для практического освоения детьми с целью ознакомления с первоначальными представлениями о видах и жанрах литературы, о средствах выразительности языка.</w:t>
      </w:r>
    </w:p>
    <w:p w14:paraId="1A87B934" w14:textId="77777777" w:rsidR="00196CC9" w:rsidRPr="00196CC9" w:rsidRDefault="00196CC9" w:rsidP="00CC1F8A">
      <w:pPr>
        <w:shd w:val="clear" w:color="auto" w:fill="FFFFFF" w:themeFill="background1"/>
        <w:spacing w:after="0" w:line="240" w:lineRule="auto"/>
        <w:ind w:firstLine="567"/>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t xml:space="preserve">   Раздел</w:t>
      </w:r>
      <w:r w:rsidRPr="002F0BA9">
        <w:rPr>
          <w:rFonts w:ascii="Times New Roman" w:eastAsia="Times New Roman" w:hAnsi="Times New Roman"/>
          <w:color w:val="000000" w:themeColor="text1"/>
          <w:sz w:val="24"/>
          <w:szCs w:val="24"/>
          <w:lang w:eastAsia="ru-RU"/>
        </w:rPr>
        <w:t> </w:t>
      </w:r>
      <w:r w:rsidRPr="00196CC9">
        <w:rPr>
          <w:rFonts w:ascii="Times New Roman" w:eastAsia="Times New Roman" w:hAnsi="Times New Roman"/>
          <w:b/>
          <w:bCs/>
          <w:color w:val="000000" w:themeColor="text1"/>
          <w:sz w:val="24"/>
          <w:szCs w:val="24"/>
          <w:lang w:val="ru-RU" w:eastAsia="ru-RU"/>
        </w:rPr>
        <w:t>«Творческая деятельность учащихся (на основе литературных произведений)»</w:t>
      </w:r>
      <w:r w:rsidRPr="002F0BA9">
        <w:rPr>
          <w:rFonts w:ascii="Times New Roman" w:eastAsia="Times New Roman" w:hAnsi="Times New Roman"/>
          <w:b/>
          <w:bCs/>
          <w:color w:val="000000" w:themeColor="text1"/>
          <w:sz w:val="24"/>
          <w:szCs w:val="24"/>
          <w:lang w:eastAsia="ru-RU"/>
        </w:rPr>
        <w:t> </w:t>
      </w:r>
      <w:r w:rsidRPr="00196CC9">
        <w:rPr>
          <w:rFonts w:ascii="Times New Roman" w:eastAsia="Times New Roman" w:hAnsi="Times New Roman"/>
          <w:color w:val="000000" w:themeColor="text1"/>
          <w:sz w:val="24"/>
          <w:szCs w:val="24"/>
          <w:lang w:val="ru-RU" w:eastAsia="ru-RU"/>
        </w:rPr>
        <w:t>является ведущим элементом содержания начального этапа литературного образования. Опыт творческой деятельности воплощается в системе читательской и речевой деятельности, что обеспечивает перенос полученных детьми знаний в самостоятельную продуктивную творческую деятельность. Особое внимание уделяется созданию различных форм интерпретации текста.</w:t>
      </w:r>
    </w:p>
    <w:p w14:paraId="63D8B3F7" w14:textId="77777777" w:rsidR="00196CC9" w:rsidRPr="00196CC9" w:rsidRDefault="00196CC9" w:rsidP="00CC1F8A">
      <w:pPr>
        <w:shd w:val="clear" w:color="auto" w:fill="FFFFFF" w:themeFill="background1"/>
        <w:spacing w:after="0" w:line="240" w:lineRule="auto"/>
        <w:ind w:firstLine="567"/>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t xml:space="preserve">   Данный курс направлен на то, чтобы подготовить и научить детей получать информацию и знания из текста. Самостоятельный анализ прочитанного - неотъемлемая часть современного обучения. Курс, состоящий из научно-популярных и информационных текстов составлен так, чтобы заинтересовать ребенка в том, что он читает. Вопросы и задания способствуют тому, что ребенок интуитивно выделяет суть прочитанного, учится отделять первое и второстепенную информацию. Вопросы составлены так, чтобы показать ход мышления, а не просто указать на номинально правильный ответ. Курс содержит ряд заданий, для выполнения которых нужно не только обобщить информацию одного текста, но и вернутся и увязать его с ранее прочитанным. Тексты самой разной природы позволяют подготовить юных мыслителей к заданиям, требующим творческого подхода.</w:t>
      </w:r>
    </w:p>
    <w:p w14:paraId="0B7CEDCA" w14:textId="77777777" w:rsidR="00196CC9" w:rsidRPr="00196CC9" w:rsidRDefault="00196CC9" w:rsidP="00CC1F8A">
      <w:pPr>
        <w:shd w:val="clear" w:color="auto" w:fill="FFFFFF" w:themeFill="background1"/>
        <w:spacing w:after="0" w:line="240" w:lineRule="auto"/>
        <w:ind w:firstLine="567"/>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t>Представлены тексты двух видов: содержащие сказочные подробности и предлагающие достоверную фактическую информацию. Конец каждого занятия отмечен знаком «колокольчик». Также немало отведено времени для модификации и генерации текстов.</w:t>
      </w:r>
      <w:r w:rsidRPr="002F0BA9">
        <w:rPr>
          <w:rFonts w:ascii="Times New Roman" w:eastAsia="Times New Roman" w:hAnsi="Times New Roman"/>
          <w:color w:val="000000" w:themeColor="text1"/>
          <w:sz w:val="24"/>
          <w:szCs w:val="24"/>
          <w:lang w:eastAsia="ru-RU"/>
        </w:rPr>
        <w:t> </w:t>
      </w:r>
      <w:r w:rsidRPr="00196CC9">
        <w:rPr>
          <w:rFonts w:ascii="Times New Roman" w:eastAsia="Times New Roman" w:hAnsi="Times New Roman"/>
          <w:color w:val="000000" w:themeColor="text1"/>
          <w:sz w:val="24"/>
          <w:szCs w:val="24"/>
          <w:lang w:val="ru-RU" w:eastAsia="ru-RU"/>
        </w:rPr>
        <w:t>Работа с заголовками, создания кратких устных, а затем и письменных изложений учит ребенка не только воспринимать информацию, а и выражать свои мысли и знания в устной и письменной форме.</w:t>
      </w:r>
    </w:p>
    <w:p w14:paraId="52BB16CE" w14:textId="77777777" w:rsidR="00196CC9" w:rsidRPr="00196CC9" w:rsidRDefault="00196CC9" w:rsidP="00CC1F8A">
      <w:pPr>
        <w:shd w:val="clear" w:color="auto" w:fill="FFFFFF" w:themeFill="background1"/>
        <w:spacing w:after="0" w:line="240" w:lineRule="auto"/>
        <w:ind w:firstLine="567"/>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t>Речевая деятельность (слушание, говорение, чтение письмо) – это основное доступное всем средство самопознания, самовыражения и развития творческих способностей. Овладение системой языка, навыками речевой деятельности позволяет лучше понять себя и других, овладеть системой нравственных и эстетических ценностей</w:t>
      </w:r>
      <w:r w:rsidRPr="002F0BA9">
        <w:rPr>
          <w:rFonts w:ascii="Times New Roman" w:eastAsia="Times New Roman" w:hAnsi="Times New Roman"/>
          <w:color w:val="000000" w:themeColor="text1"/>
          <w:sz w:val="24"/>
          <w:szCs w:val="24"/>
          <w:lang w:eastAsia="ru-RU"/>
        </w:rPr>
        <w:t> </w:t>
      </w:r>
      <w:r w:rsidRPr="00196CC9">
        <w:rPr>
          <w:rFonts w:ascii="Times New Roman" w:eastAsia="Times New Roman" w:hAnsi="Times New Roman"/>
          <w:color w:val="000000" w:themeColor="text1"/>
          <w:sz w:val="24"/>
          <w:szCs w:val="24"/>
          <w:lang w:val="ru-RU" w:eastAsia="ru-RU"/>
        </w:rPr>
        <w:t>младшего школьника.</w:t>
      </w:r>
    </w:p>
    <w:p w14:paraId="6E66AE0E" w14:textId="77777777" w:rsidR="00196CC9" w:rsidRPr="00196CC9" w:rsidRDefault="00196CC9" w:rsidP="00CC1F8A">
      <w:pPr>
        <w:spacing w:after="0" w:line="240" w:lineRule="auto"/>
        <w:ind w:firstLine="567"/>
        <w:jc w:val="both"/>
        <w:rPr>
          <w:rFonts w:ascii="Times New Roman" w:eastAsia="Times New Roman" w:hAnsi="Times New Roman"/>
          <w:b/>
          <w:bCs/>
          <w:color w:val="000000"/>
          <w:sz w:val="24"/>
          <w:szCs w:val="24"/>
          <w:shd w:val="clear" w:color="auto" w:fill="FFFFFF"/>
          <w:lang w:val="ru-RU" w:eastAsia="ru-RU"/>
        </w:rPr>
      </w:pPr>
      <w:r w:rsidRPr="00196CC9">
        <w:rPr>
          <w:rFonts w:ascii="Times New Roman" w:eastAsia="Times New Roman" w:hAnsi="Times New Roman"/>
          <w:b/>
          <w:bCs/>
          <w:color w:val="000000"/>
          <w:sz w:val="24"/>
          <w:szCs w:val="24"/>
          <w:shd w:val="clear" w:color="auto" w:fill="FFFFFF"/>
          <w:lang w:val="ru-RU" w:eastAsia="ru-RU"/>
        </w:rPr>
        <w:t>Результаты освоения курса внеурочной деятельности</w:t>
      </w:r>
    </w:p>
    <w:p w14:paraId="74304B64" w14:textId="77777777" w:rsidR="00196CC9" w:rsidRPr="00196CC9" w:rsidRDefault="00196CC9" w:rsidP="00CC1F8A">
      <w:pPr>
        <w:shd w:val="clear" w:color="auto" w:fill="FFFFFF" w:themeFill="background1"/>
        <w:spacing w:after="0" w:line="240" w:lineRule="auto"/>
        <w:ind w:firstLine="567"/>
        <w:jc w:val="both"/>
        <w:rPr>
          <w:rFonts w:ascii="Times New Roman" w:eastAsia="Times New Roman" w:hAnsi="Times New Roman"/>
          <w:color w:val="000000" w:themeColor="text1"/>
          <w:sz w:val="24"/>
          <w:szCs w:val="24"/>
          <w:lang w:val="ru-RU" w:eastAsia="ru-RU"/>
        </w:rPr>
      </w:pPr>
      <w:r w:rsidRPr="00196CC9">
        <w:rPr>
          <w:rFonts w:ascii="Times New Roman" w:eastAsia="Times New Roman" w:hAnsi="Times New Roman"/>
          <w:b/>
          <w:bCs/>
          <w:color w:val="000000" w:themeColor="text1"/>
          <w:sz w:val="24"/>
          <w:szCs w:val="24"/>
          <w:lang w:val="ru-RU" w:eastAsia="ru-RU"/>
        </w:rPr>
        <w:t xml:space="preserve">  </w:t>
      </w:r>
      <w:r w:rsidRPr="00196CC9">
        <w:rPr>
          <w:rFonts w:ascii="Times New Roman" w:eastAsia="Times New Roman" w:hAnsi="Times New Roman"/>
          <w:color w:val="000000" w:themeColor="text1"/>
          <w:sz w:val="24"/>
          <w:szCs w:val="24"/>
          <w:lang w:val="ru-RU" w:eastAsia="ru-RU"/>
        </w:rPr>
        <w:t>В результате освоения программы формируются</w:t>
      </w:r>
      <w:r w:rsidRPr="002F0BA9">
        <w:rPr>
          <w:rFonts w:ascii="Times New Roman" w:eastAsia="Times New Roman" w:hAnsi="Times New Roman"/>
          <w:color w:val="000000" w:themeColor="text1"/>
          <w:sz w:val="24"/>
          <w:szCs w:val="24"/>
          <w:lang w:eastAsia="ru-RU"/>
        </w:rPr>
        <w:t> </w:t>
      </w:r>
      <w:r w:rsidRPr="00196CC9">
        <w:rPr>
          <w:rFonts w:ascii="Times New Roman" w:eastAsia="Times New Roman" w:hAnsi="Times New Roman"/>
          <w:color w:val="000000" w:themeColor="text1"/>
          <w:sz w:val="24"/>
          <w:szCs w:val="24"/>
          <w:lang w:val="ru-RU" w:eastAsia="ru-RU"/>
        </w:rPr>
        <w:t>умения, соответствующие требованиям федерального государственного образовательного стандарта начального общего образования.</w:t>
      </w:r>
    </w:p>
    <w:p w14:paraId="7BC9225A" w14:textId="77777777" w:rsidR="00196CC9" w:rsidRPr="00196CC9" w:rsidRDefault="00196CC9" w:rsidP="00CC1F8A">
      <w:pPr>
        <w:shd w:val="clear" w:color="auto" w:fill="FFFFFF" w:themeFill="background1"/>
        <w:spacing w:after="0" w:line="240" w:lineRule="auto"/>
        <w:ind w:firstLine="567"/>
        <w:jc w:val="both"/>
        <w:rPr>
          <w:rFonts w:ascii="Times New Roman" w:eastAsia="Times New Roman" w:hAnsi="Times New Roman"/>
          <w:b/>
          <w:bCs/>
          <w:color w:val="000000" w:themeColor="text1"/>
          <w:sz w:val="24"/>
          <w:szCs w:val="24"/>
          <w:lang w:val="ru-RU" w:eastAsia="ru-RU"/>
        </w:rPr>
      </w:pPr>
      <w:r w:rsidRPr="00196CC9">
        <w:rPr>
          <w:rFonts w:ascii="Times New Roman" w:eastAsia="Times New Roman" w:hAnsi="Times New Roman"/>
          <w:b/>
          <w:bCs/>
          <w:color w:val="000000" w:themeColor="text1"/>
          <w:sz w:val="24"/>
          <w:szCs w:val="24"/>
          <w:lang w:val="ru-RU" w:eastAsia="ru-RU"/>
        </w:rPr>
        <w:t xml:space="preserve">Личностные </w:t>
      </w:r>
    </w:p>
    <w:p w14:paraId="6E37CD9B" w14:textId="77777777" w:rsidR="00196CC9" w:rsidRPr="00196CC9" w:rsidRDefault="00196CC9" w:rsidP="00CC1F8A">
      <w:pPr>
        <w:shd w:val="clear" w:color="auto" w:fill="FFFFFF"/>
        <w:autoSpaceDE w:val="0"/>
        <w:autoSpaceDN w:val="0"/>
        <w:adjustRightInd w:val="0"/>
        <w:spacing w:after="0" w:line="240" w:lineRule="auto"/>
        <w:ind w:firstLine="567"/>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i/>
          <w:sz w:val="24"/>
          <w:szCs w:val="24"/>
          <w:lang w:val="ru-RU" w:eastAsia="ru-RU"/>
        </w:rPr>
        <w:t>У обучающегося будут сформированы:</w:t>
      </w:r>
    </w:p>
    <w:p w14:paraId="6DD79756" w14:textId="77777777" w:rsidR="00196CC9" w:rsidRPr="00196CC9" w:rsidRDefault="00196CC9" w:rsidP="00CC1F8A">
      <w:pPr>
        <w:shd w:val="clear" w:color="auto" w:fill="FFFFFF" w:themeFill="background1"/>
        <w:spacing w:after="0" w:line="240" w:lineRule="auto"/>
        <w:ind w:firstLine="567"/>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t xml:space="preserve">- осознание важности чтения и литературы как средства по </w:t>
      </w:r>
    </w:p>
    <w:p w14:paraId="02D5AAF8" w14:textId="77777777" w:rsidR="00196CC9" w:rsidRPr="00196CC9" w:rsidRDefault="00196CC9" w:rsidP="00CC1F8A">
      <w:pPr>
        <w:shd w:val="clear" w:color="auto" w:fill="FFFFFF" w:themeFill="background1"/>
        <w:spacing w:after="0" w:line="240" w:lineRule="auto"/>
        <w:ind w:firstLine="567"/>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t>- принятие и освоение социальной роли обучающегося, развитие мотивов учебной деятельности и формирование личностного смысла учения.</w:t>
      </w:r>
    </w:p>
    <w:p w14:paraId="5A0C8EC9" w14:textId="77777777" w:rsidR="00196CC9" w:rsidRPr="00196CC9" w:rsidRDefault="00196CC9" w:rsidP="00CC1F8A">
      <w:pPr>
        <w:shd w:val="clear" w:color="auto" w:fill="FFFFFF" w:themeFill="background1"/>
        <w:spacing w:after="0" w:line="240" w:lineRule="auto"/>
        <w:ind w:firstLine="567"/>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t>-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14:paraId="2ECE92AF" w14:textId="77777777" w:rsidR="00196CC9" w:rsidRPr="00196CC9" w:rsidRDefault="00196CC9" w:rsidP="00CC1F8A">
      <w:pPr>
        <w:shd w:val="clear" w:color="auto" w:fill="FFFFFF" w:themeFill="background1"/>
        <w:spacing w:after="0" w:line="240" w:lineRule="auto"/>
        <w:ind w:firstLine="567"/>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t>- формирование эстетических потребностей, ценностей и чувств.</w:t>
      </w:r>
    </w:p>
    <w:p w14:paraId="45DE1000" w14:textId="77777777" w:rsidR="00196CC9" w:rsidRPr="00196CC9" w:rsidRDefault="00196CC9" w:rsidP="00CC1F8A">
      <w:pPr>
        <w:shd w:val="clear" w:color="auto" w:fill="FFFFFF" w:themeFill="background1"/>
        <w:spacing w:after="0" w:line="240" w:lineRule="auto"/>
        <w:ind w:firstLine="567"/>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t>- развитие этических чувств, доброжелательности и эмоционально-нравственной отзывчивости, понимания и сопереживания чувствам других людей.</w:t>
      </w:r>
    </w:p>
    <w:p w14:paraId="7318B454" w14:textId="77777777" w:rsidR="00196CC9" w:rsidRPr="00196CC9" w:rsidRDefault="00196CC9" w:rsidP="00CC1F8A">
      <w:pPr>
        <w:shd w:val="clear" w:color="auto" w:fill="FFFFFF" w:themeFill="background1"/>
        <w:spacing w:after="0" w:line="240" w:lineRule="auto"/>
        <w:ind w:firstLine="567"/>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t>- профилировать свою нравственно-этическую ориентацию (накопив в ходе анализа произведений и общения по их поводу опыт моральных оценок и нравственного выбора).</w:t>
      </w:r>
    </w:p>
    <w:p w14:paraId="15CADCAD" w14:textId="77777777" w:rsidR="00196CC9" w:rsidRPr="00196CC9" w:rsidRDefault="00196CC9" w:rsidP="00CC1F8A">
      <w:pPr>
        <w:shd w:val="clear" w:color="auto" w:fill="FFFFFF" w:themeFill="background1"/>
        <w:spacing w:after="0" w:line="240" w:lineRule="auto"/>
        <w:ind w:firstLine="567"/>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b/>
          <w:bCs/>
          <w:color w:val="000000" w:themeColor="text1"/>
          <w:sz w:val="24"/>
          <w:szCs w:val="24"/>
          <w:lang w:val="ru-RU" w:eastAsia="ru-RU"/>
        </w:rPr>
        <w:lastRenderedPageBreak/>
        <w:t>Метапредметные</w:t>
      </w:r>
    </w:p>
    <w:p w14:paraId="22808A87" w14:textId="77777777" w:rsidR="00196CC9" w:rsidRPr="00196CC9" w:rsidRDefault="00196CC9" w:rsidP="00CC1F8A">
      <w:pPr>
        <w:shd w:val="clear" w:color="auto" w:fill="FFFFFF" w:themeFill="background1"/>
        <w:spacing w:after="0" w:line="240" w:lineRule="auto"/>
        <w:ind w:firstLine="567"/>
        <w:jc w:val="both"/>
        <w:rPr>
          <w:rFonts w:ascii="Times New Roman" w:eastAsia="Times New Roman" w:hAnsi="Times New Roman"/>
          <w:b/>
          <w:bCs/>
          <w:i/>
          <w:color w:val="000000" w:themeColor="text1"/>
          <w:sz w:val="24"/>
          <w:szCs w:val="24"/>
          <w:lang w:val="ru-RU" w:eastAsia="ru-RU"/>
        </w:rPr>
      </w:pPr>
      <w:r w:rsidRPr="00196CC9">
        <w:rPr>
          <w:rFonts w:ascii="Times New Roman" w:eastAsia="Times New Roman" w:hAnsi="Times New Roman"/>
          <w:b/>
          <w:bCs/>
          <w:i/>
          <w:color w:val="000000" w:themeColor="text1"/>
          <w:sz w:val="24"/>
          <w:szCs w:val="24"/>
          <w:lang w:val="ru-RU" w:eastAsia="ru-RU"/>
        </w:rPr>
        <w:t>Регулятивные УУД:</w:t>
      </w:r>
    </w:p>
    <w:p w14:paraId="384F20EE" w14:textId="77777777" w:rsidR="00196CC9" w:rsidRPr="00196CC9" w:rsidRDefault="00196CC9" w:rsidP="00CC1F8A">
      <w:pPr>
        <w:shd w:val="clear" w:color="auto" w:fill="FFFFFF"/>
        <w:autoSpaceDE w:val="0"/>
        <w:autoSpaceDN w:val="0"/>
        <w:adjustRightInd w:val="0"/>
        <w:spacing w:after="0" w:line="240" w:lineRule="auto"/>
        <w:ind w:firstLine="567"/>
        <w:jc w:val="both"/>
        <w:rPr>
          <w:rFonts w:ascii="Arial" w:eastAsia="Times New Roman" w:hAnsi="Arial" w:cs="Arial"/>
          <w:i/>
          <w:color w:val="000000" w:themeColor="text1"/>
          <w:sz w:val="24"/>
          <w:szCs w:val="24"/>
          <w:lang w:val="ru-RU" w:eastAsia="ru-RU"/>
        </w:rPr>
      </w:pPr>
      <w:r w:rsidRPr="00196CC9">
        <w:rPr>
          <w:rFonts w:ascii="Times New Roman" w:eastAsia="Times New Roman" w:hAnsi="Times New Roman"/>
          <w:i/>
          <w:sz w:val="24"/>
          <w:szCs w:val="24"/>
          <w:lang w:val="ru-RU" w:eastAsia="ru-RU"/>
        </w:rPr>
        <w:t>Обучающийся научится:</w:t>
      </w:r>
    </w:p>
    <w:p w14:paraId="4EAF13AA" w14:textId="77777777" w:rsidR="00196CC9" w:rsidRPr="00196CC9" w:rsidRDefault="00196CC9" w:rsidP="00CC1F8A">
      <w:pPr>
        <w:shd w:val="clear" w:color="auto" w:fill="FFFFFF" w:themeFill="background1"/>
        <w:spacing w:after="0" w:line="240" w:lineRule="auto"/>
        <w:ind w:firstLine="567"/>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t>- уметь работать с книгой, пользуясь алгоритмом учебных действий;</w:t>
      </w:r>
    </w:p>
    <w:p w14:paraId="2D924C5B" w14:textId="77777777" w:rsidR="00196CC9" w:rsidRPr="00196CC9" w:rsidRDefault="00196CC9" w:rsidP="00CC1F8A">
      <w:pPr>
        <w:shd w:val="clear" w:color="auto" w:fill="FFFFFF" w:themeFill="background1"/>
        <w:spacing w:after="0" w:line="240" w:lineRule="auto"/>
        <w:ind w:firstLine="567"/>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t>- уметь самостоятельно работать с новым произведением;</w:t>
      </w:r>
    </w:p>
    <w:p w14:paraId="6088129A" w14:textId="77777777" w:rsidR="00196CC9" w:rsidRPr="00196CC9" w:rsidRDefault="00196CC9" w:rsidP="00CC1F8A">
      <w:pPr>
        <w:shd w:val="clear" w:color="auto" w:fill="FFFFFF" w:themeFill="background1"/>
        <w:spacing w:after="0" w:line="240" w:lineRule="auto"/>
        <w:ind w:firstLine="567"/>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t>- уметь работать в парах и группах, участвовать в проектной деятельности, литературных играх;</w:t>
      </w:r>
    </w:p>
    <w:p w14:paraId="5F3E8C17" w14:textId="77777777" w:rsidR="00196CC9" w:rsidRPr="00196CC9" w:rsidRDefault="00196CC9" w:rsidP="00CC1F8A">
      <w:pPr>
        <w:shd w:val="clear" w:color="auto" w:fill="FFFFFF" w:themeFill="background1"/>
        <w:spacing w:after="0" w:line="240" w:lineRule="auto"/>
        <w:ind w:firstLine="567"/>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t>- уметь определять свою роль в общей работе и оценивать свои результаты.</w:t>
      </w:r>
    </w:p>
    <w:p w14:paraId="7D9128A4" w14:textId="77777777" w:rsidR="00196CC9" w:rsidRPr="00196CC9" w:rsidRDefault="00196CC9" w:rsidP="00CC1F8A">
      <w:pPr>
        <w:shd w:val="clear" w:color="auto" w:fill="FFFFFF" w:themeFill="background1"/>
        <w:spacing w:after="0" w:line="240" w:lineRule="auto"/>
        <w:ind w:firstLine="567"/>
        <w:jc w:val="both"/>
        <w:rPr>
          <w:rFonts w:ascii="Times New Roman" w:eastAsia="Times New Roman" w:hAnsi="Times New Roman"/>
          <w:b/>
          <w:bCs/>
          <w:i/>
          <w:color w:val="000000" w:themeColor="text1"/>
          <w:sz w:val="24"/>
          <w:szCs w:val="24"/>
          <w:lang w:val="ru-RU" w:eastAsia="ru-RU"/>
        </w:rPr>
      </w:pPr>
      <w:r w:rsidRPr="00196CC9">
        <w:rPr>
          <w:rFonts w:ascii="Times New Roman" w:eastAsia="Times New Roman" w:hAnsi="Times New Roman"/>
          <w:b/>
          <w:bCs/>
          <w:i/>
          <w:color w:val="000000" w:themeColor="text1"/>
          <w:sz w:val="24"/>
          <w:szCs w:val="24"/>
          <w:lang w:val="ru-RU" w:eastAsia="ru-RU"/>
        </w:rPr>
        <w:t>Познавательные УУД:</w:t>
      </w:r>
    </w:p>
    <w:p w14:paraId="44D1170F" w14:textId="77777777" w:rsidR="00196CC9" w:rsidRPr="00196CC9" w:rsidRDefault="00196CC9" w:rsidP="00CC1F8A">
      <w:pPr>
        <w:shd w:val="clear" w:color="auto" w:fill="FFFFFF"/>
        <w:autoSpaceDE w:val="0"/>
        <w:autoSpaceDN w:val="0"/>
        <w:adjustRightInd w:val="0"/>
        <w:spacing w:after="0" w:line="240" w:lineRule="auto"/>
        <w:ind w:firstLine="567"/>
        <w:jc w:val="both"/>
        <w:rPr>
          <w:rFonts w:ascii="Arial" w:eastAsia="Times New Roman" w:hAnsi="Arial" w:cs="Arial"/>
          <w:i/>
          <w:color w:val="000000" w:themeColor="text1"/>
          <w:sz w:val="24"/>
          <w:szCs w:val="24"/>
          <w:lang w:val="ru-RU" w:eastAsia="ru-RU"/>
        </w:rPr>
      </w:pPr>
      <w:r w:rsidRPr="00196CC9">
        <w:rPr>
          <w:rFonts w:ascii="Times New Roman" w:eastAsia="Times New Roman" w:hAnsi="Times New Roman"/>
          <w:i/>
          <w:sz w:val="24"/>
          <w:szCs w:val="24"/>
          <w:lang w:val="ru-RU" w:eastAsia="ru-RU"/>
        </w:rPr>
        <w:t>Обучающийся научится:</w:t>
      </w:r>
    </w:p>
    <w:p w14:paraId="246E817A" w14:textId="77777777" w:rsidR="00196CC9" w:rsidRPr="00196CC9" w:rsidRDefault="00196CC9" w:rsidP="00CC1F8A">
      <w:pPr>
        <w:shd w:val="clear" w:color="auto" w:fill="FFFFFF" w:themeFill="background1"/>
        <w:spacing w:after="0" w:line="240" w:lineRule="auto"/>
        <w:ind w:firstLine="567"/>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t>- прогнозировать содержание книги до чтения, используя информацию из аппарата книги;</w:t>
      </w:r>
    </w:p>
    <w:p w14:paraId="3E69F5CB" w14:textId="77777777" w:rsidR="00196CC9" w:rsidRPr="00196CC9" w:rsidRDefault="00196CC9" w:rsidP="00CC1F8A">
      <w:pPr>
        <w:shd w:val="clear" w:color="auto" w:fill="FFFFFF" w:themeFill="background1"/>
        <w:spacing w:after="0" w:line="240" w:lineRule="auto"/>
        <w:ind w:firstLine="567"/>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t>- отбирать книги по теме, жанру и авторской принадлежности;</w:t>
      </w:r>
    </w:p>
    <w:p w14:paraId="020749BC" w14:textId="77777777" w:rsidR="00196CC9" w:rsidRPr="00196CC9" w:rsidRDefault="00196CC9" w:rsidP="00CC1F8A">
      <w:pPr>
        <w:shd w:val="clear" w:color="auto" w:fill="FFFFFF" w:themeFill="background1"/>
        <w:spacing w:after="0" w:line="240" w:lineRule="auto"/>
        <w:ind w:firstLine="567"/>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t>- ориентироваться в мире книг (работа с каталогом, с открытым библиотечным фондом);</w:t>
      </w:r>
    </w:p>
    <w:p w14:paraId="6CA474BB" w14:textId="77777777" w:rsidR="00196CC9" w:rsidRPr="00196CC9" w:rsidRDefault="00196CC9" w:rsidP="00CC1F8A">
      <w:pPr>
        <w:shd w:val="clear" w:color="auto" w:fill="FFFFFF" w:themeFill="background1"/>
        <w:spacing w:after="0" w:line="240" w:lineRule="auto"/>
        <w:ind w:firstLine="567"/>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t>- составлять краткие аннотации к прочитанным книгам;</w:t>
      </w:r>
    </w:p>
    <w:p w14:paraId="7C1F160E" w14:textId="77777777" w:rsidR="00196CC9" w:rsidRPr="00196CC9" w:rsidRDefault="00196CC9" w:rsidP="00CC1F8A">
      <w:pPr>
        <w:shd w:val="clear" w:color="auto" w:fill="FFFFFF" w:themeFill="background1"/>
        <w:spacing w:after="0" w:line="240" w:lineRule="auto"/>
        <w:ind w:firstLine="567"/>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t>- пользоваться словарями, справочниками, энциклопедиями.</w:t>
      </w:r>
    </w:p>
    <w:p w14:paraId="4F9E0C0C" w14:textId="77777777" w:rsidR="00196CC9" w:rsidRPr="00196CC9" w:rsidRDefault="00196CC9" w:rsidP="00CC1F8A">
      <w:pPr>
        <w:shd w:val="clear" w:color="auto" w:fill="FFFFFF"/>
        <w:autoSpaceDE w:val="0"/>
        <w:autoSpaceDN w:val="0"/>
        <w:adjustRightInd w:val="0"/>
        <w:spacing w:after="0" w:line="240" w:lineRule="auto"/>
        <w:ind w:firstLine="567"/>
        <w:jc w:val="both"/>
        <w:rPr>
          <w:rFonts w:ascii="Times New Roman" w:eastAsia="Times New Roman" w:hAnsi="Times New Roman"/>
          <w:i/>
          <w:sz w:val="24"/>
          <w:szCs w:val="24"/>
          <w:lang w:val="ru-RU" w:eastAsia="ru-RU"/>
        </w:rPr>
      </w:pPr>
      <w:r w:rsidRPr="00196CC9">
        <w:rPr>
          <w:rFonts w:ascii="Times New Roman" w:eastAsia="Times New Roman" w:hAnsi="Times New Roman"/>
          <w:b/>
          <w:bCs/>
          <w:i/>
          <w:color w:val="000000" w:themeColor="text1"/>
          <w:sz w:val="24"/>
          <w:szCs w:val="24"/>
          <w:lang w:val="ru-RU" w:eastAsia="ru-RU"/>
        </w:rPr>
        <w:t>Коммуникативные</w:t>
      </w:r>
      <w:r w:rsidRPr="002F0BA9">
        <w:rPr>
          <w:rFonts w:ascii="Times New Roman" w:eastAsia="Times New Roman" w:hAnsi="Times New Roman"/>
          <w:b/>
          <w:bCs/>
          <w:i/>
          <w:color w:val="000000" w:themeColor="text1"/>
          <w:sz w:val="24"/>
          <w:szCs w:val="24"/>
          <w:lang w:eastAsia="ru-RU"/>
        </w:rPr>
        <w:t> </w:t>
      </w:r>
      <w:r w:rsidRPr="00196CC9">
        <w:rPr>
          <w:rFonts w:ascii="Times New Roman" w:eastAsia="Times New Roman" w:hAnsi="Times New Roman"/>
          <w:b/>
          <w:bCs/>
          <w:i/>
          <w:color w:val="000000" w:themeColor="text1"/>
          <w:sz w:val="24"/>
          <w:szCs w:val="24"/>
          <w:lang w:val="ru-RU" w:eastAsia="ru-RU"/>
        </w:rPr>
        <w:t>УУД:</w:t>
      </w:r>
      <w:r w:rsidRPr="00196CC9">
        <w:rPr>
          <w:rFonts w:ascii="Times New Roman" w:eastAsia="Times New Roman" w:hAnsi="Times New Roman"/>
          <w:i/>
          <w:sz w:val="24"/>
          <w:szCs w:val="24"/>
          <w:lang w:val="ru-RU" w:eastAsia="ru-RU"/>
        </w:rPr>
        <w:t xml:space="preserve"> </w:t>
      </w:r>
    </w:p>
    <w:p w14:paraId="7D411706" w14:textId="77777777" w:rsidR="00196CC9" w:rsidRPr="00196CC9" w:rsidRDefault="00196CC9" w:rsidP="00CC1F8A">
      <w:pPr>
        <w:shd w:val="clear" w:color="auto" w:fill="FFFFFF"/>
        <w:autoSpaceDE w:val="0"/>
        <w:autoSpaceDN w:val="0"/>
        <w:adjustRightInd w:val="0"/>
        <w:spacing w:after="0" w:line="240" w:lineRule="auto"/>
        <w:ind w:firstLine="567"/>
        <w:jc w:val="both"/>
        <w:rPr>
          <w:rFonts w:ascii="Times New Roman" w:eastAsia="Times New Roman" w:hAnsi="Times New Roman"/>
          <w:b/>
          <w:bCs/>
          <w:i/>
          <w:color w:val="000000" w:themeColor="text1"/>
          <w:sz w:val="24"/>
          <w:szCs w:val="24"/>
          <w:lang w:val="ru-RU" w:eastAsia="ru-RU"/>
        </w:rPr>
      </w:pPr>
      <w:r w:rsidRPr="00196CC9">
        <w:rPr>
          <w:rFonts w:ascii="Times New Roman" w:eastAsia="Times New Roman" w:hAnsi="Times New Roman"/>
          <w:i/>
          <w:sz w:val="24"/>
          <w:szCs w:val="24"/>
          <w:lang w:val="ru-RU" w:eastAsia="ru-RU"/>
        </w:rPr>
        <w:t>Обучающийся научится:</w:t>
      </w:r>
    </w:p>
    <w:p w14:paraId="451D4C3F" w14:textId="77777777" w:rsidR="00196CC9" w:rsidRPr="00196CC9" w:rsidRDefault="00196CC9" w:rsidP="00CC1F8A">
      <w:pPr>
        <w:shd w:val="clear" w:color="auto" w:fill="FFFFFF" w:themeFill="background1"/>
        <w:spacing w:after="0" w:line="240" w:lineRule="auto"/>
        <w:ind w:firstLine="567"/>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bCs/>
          <w:color w:val="000000" w:themeColor="text1"/>
          <w:sz w:val="24"/>
          <w:szCs w:val="24"/>
          <w:lang w:val="ru-RU" w:eastAsia="ru-RU"/>
        </w:rPr>
        <w:t>-</w:t>
      </w:r>
      <w:r w:rsidRPr="00196CC9">
        <w:rPr>
          <w:rFonts w:ascii="Times New Roman" w:eastAsia="Times New Roman" w:hAnsi="Times New Roman"/>
          <w:color w:val="000000" w:themeColor="text1"/>
          <w:sz w:val="24"/>
          <w:szCs w:val="24"/>
          <w:lang w:val="ru-RU" w:eastAsia="ru-RU"/>
        </w:rPr>
        <w:t xml:space="preserve"> участвовать в беседе о прочитанной книге, выражать своё мнение и аргументировать свою точку зрения;</w:t>
      </w:r>
    </w:p>
    <w:p w14:paraId="1002EB86" w14:textId="77777777" w:rsidR="00196CC9" w:rsidRPr="00196CC9" w:rsidRDefault="00196CC9" w:rsidP="00CC1F8A">
      <w:pPr>
        <w:shd w:val="clear" w:color="auto" w:fill="FFFFFF" w:themeFill="background1"/>
        <w:spacing w:after="0" w:line="240" w:lineRule="auto"/>
        <w:ind w:firstLine="567"/>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t>- оценивать поведение героев с точки зрения морали, формировать свою этическую позицию;</w:t>
      </w:r>
    </w:p>
    <w:p w14:paraId="5B1236F7" w14:textId="77777777" w:rsidR="00196CC9" w:rsidRPr="00196CC9" w:rsidRDefault="00196CC9" w:rsidP="00CC1F8A">
      <w:pPr>
        <w:shd w:val="clear" w:color="auto" w:fill="FFFFFF" w:themeFill="background1"/>
        <w:spacing w:after="0" w:line="240" w:lineRule="auto"/>
        <w:ind w:firstLine="567"/>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t>- высказывать своё суждение об оформлении и структуре книги;</w:t>
      </w:r>
    </w:p>
    <w:p w14:paraId="64D37FEA" w14:textId="77777777" w:rsidR="00196CC9" w:rsidRPr="00196CC9" w:rsidRDefault="00196CC9" w:rsidP="00CC1F8A">
      <w:pPr>
        <w:shd w:val="clear" w:color="auto" w:fill="FFFFFF" w:themeFill="background1"/>
        <w:spacing w:after="0" w:line="240" w:lineRule="auto"/>
        <w:ind w:firstLine="567"/>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t>- участвовать в конкурсах чтецов и рассказчиков;</w:t>
      </w:r>
    </w:p>
    <w:p w14:paraId="20DF1A36" w14:textId="77777777" w:rsidR="00196CC9" w:rsidRPr="00196CC9" w:rsidRDefault="00196CC9" w:rsidP="00CC1F8A">
      <w:pPr>
        <w:shd w:val="clear" w:color="auto" w:fill="FFFFFF" w:themeFill="background1"/>
        <w:spacing w:after="0" w:line="240" w:lineRule="auto"/>
        <w:ind w:firstLine="567"/>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t>- соблюдать правила общения и поведения в школе, библиотеке, дома и т. д.</w:t>
      </w:r>
    </w:p>
    <w:p w14:paraId="29FD5A2B" w14:textId="77777777" w:rsidR="00196CC9" w:rsidRPr="00196CC9" w:rsidRDefault="00196CC9" w:rsidP="00CC1F8A">
      <w:pPr>
        <w:shd w:val="clear" w:color="auto" w:fill="FFFFFF" w:themeFill="background1"/>
        <w:spacing w:after="0" w:line="240" w:lineRule="auto"/>
        <w:ind w:firstLine="567"/>
        <w:jc w:val="both"/>
        <w:rPr>
          <w:rFonts w:ascii="Times New Roman" w:eastAsia="Times New Roman" w:hAnsi="Times New Roman"/>
          <w:b/>
          <w:bCs/>
          <w:color w:val="000000" w:themeColor="text1"/>
          <w:sz w:val="24"/>
          <w:szCs w:val="24"/>
          <w:lang w:val="ru-RU" w:eastAsia="ru-RU"/>
        </w:rPr>
      </w:pPr>
      <w:r w:rsidRPr="00196CC9">
        <w:rPr>
          <w:rFonts w:ascii="Times New Roman" w:eastAsia="Times New Roman" w:hAnsi="Times New Roman"/>
          <w:b/>
          <w:bCs/>
          <w:color w:val="000000" w:themeColor="text1"/>
          <w:sz w:val="24"/>
          <w:szCs w:val="24"/>
          <w:lang w:val="ru-RU" w:eastAsia="ru-RU"/>
        </w:rPr>
        <w:t>Предметные умения:</w:t>
      </w:r>
    </w:p>
    <w:p w14:paraId="7778E136" w14:textId="77777777" w:rsidR="00196CC9" w:rsidRPr="00196CC9" w:rsidRDefault="00196CC9" w:rsidP="00CC1F8A">
      <w:pPr>
        <w:shd w:val="clear" w:color="auto" w:fill="FFFFFF"/>
        <w:autoSpaceDE w:val="0"/>
        <w:autoSpaceDN w:val="0"/>
        <w:adjustRightInd w:val="0"/>
        <w:spacing w:after="0" w:line="240" w:lineRule="auto"/>
        <w:ind w:firstLine="567"/>
        <w:jc w:val="both"/>
        <w:rPr>
          <w:rFonts w:ascii="Times New Roman" w:eastAsia="Times New Roman" w:hAnsi="Times New Roman"/>
          <w:b/>
          <w:bCs/>
          <w:i/>
          <w:color w:val="000000" w:themeColor="text1"/>
          <w:sz w:val="24"/>
          <w:szCs w:val="24"/>
          <w:lang w:val="ru-RU" w:eastAsia="ru-RU"/>
        </w:rPr>
      </w:pPr>
      <w:r w:rsidRPr="00196CC9">
        <w:rPr>
          <w:rFonts w:ascii="Times New Roman" w:eastAsia="Times New Roman" w:hAnsi="Times New Roman"/>
          <w:i/>
          <w:sz w:val="24"/>
          <w:szCs w:val="24"/>
          <w:lang w:val="ru-RU" w:eastAsia="ru-RU"/>
        </w:rPr>
        <w:t>Обучающийся научится:</w:t>
      </w:r>
    </w:p>
    <w:p w14:paraId="7364BA4B" w14:textId="77777777" w:rsidR="00196CC9" w:rsidRPr="00196CC9" w:rsidRDefault="00196CC9" w:rsidP="00CC1F8A">
      <w:pPr>
        <w:shd w:val="clear" w:color="auto" w:fill="FFFFFF" w:themeFill="background1"/>
        <w:spacing w:after="0" w:line="240" w:lineRule="auto"/>
        <w:ind w:firstLine="567"/>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t>- осознавать значимость чтения для личного развития;</w:t>
      </w:r>
    </w:p>
    <w:p w14:paraId="7A4BBBD0" w14:textId="77777777" w:rsidR="00196CC9" w:rsidRPr="00196CC9" w:rsidRDefault="00196CC9" w:rsidP="00CC1F8A">
      <w:pPr>
        <w:shd w:val="clear" w:color="auto" w:fill="FFFFFF" w:themeFill="background1"/>
        <w:spacing w:after="0" w:line="240" w:lineRule="auto"/>
        <w:ind w:firstLine="567"/>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t>- формировать потребность в систематическом чтении;</w:t>
      </w:r>
    </w:p>
    <w:p w14:paraId="46712268" w14:textId="77777777" w:rsidR="00196CC9" w:rsidRPr="00196CC9" w:rsidRDefault="00196CC9" w:rsidP="00CC1F8A">
      <w:pPr>
        <w:shd w:val="clear" w:color="auto" w:fill="FFFFFF" w:themeFill="background1"/>
        <w:spacing w:after="0" w:line="240" w:lineRule="auto"/>
        <w:ind w:firstLine="567"/>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t>-</w:t>
      </w:r>
      <w:r>
        <w:rPr>
          <w:rFonts w:ascii="Times New Roman" w:eastAsia="Times New Roman" w:hAnsi="Times New Roman"/>
          <w:color w:val="000000" w:themeColor="text1"/>
          <w:sz w:val="24"/>
          <w:szCs w:val="24"/>
          <w:lang w:eastAsia="ru-RU"/>
        </w:rPr>
        <w:t> </w:t>
      </w:r>
      <w:r w:rsidRPr="00196CC9">
        <w:rPr>
          <w:rFonts w:ascii="Times New Roman" w:eastAsia="Times New Roman" w:hAnsi="Times New Roman"/>
          <w:color w:val="000000" w:themeColor="text1"/>
          <w:sz w:val="24"/>
          <w:szCs w:val="24"/>
          <w:lang w:val="ru-RU" w:eastAsia="ru-RU"/>
        </w:rPr>
        <w:t>использовать разные виды чтения (ознакомительное, изучающее, выборочное, поисковое);</w:t>
      </w:r>
    </w:p>
    <w:p w14:paraId="7D41D5C1" w14:textId="77777777" w:rsidR="00196CC9" w:rsidRPr="00196CC9" w:rsidRDefault="00196CC9" w:rsidP="00CC1F8A">
      <w:pPr>
        <w:shd w:val="clear" w:color="auto" w:fill="FFFFFF" w:themeFill="background1"/>
        <w:spacing w:after="0" w:line="240" w:lineRule="auto"/>
        <w:ind w:firstLine="567"/>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t>- уметь самостоятельно выбирать интересующую литературу;</w:t>
      </w:r>
    </w:p>
    <w:p w14:paraId="61B2557B" w14:textId="77777777" w:rsidR="00196CC9" w:rsidRPr="00196CC9" w:rsidRDefault="00196CC9" w:rsidP="00CC1F8A">
      <w:pPr>
        <w:shd w:val="clear" w:color="auto" w:fill="FFFFFF" w:themeFill="background1"/>
        <w:spacing w:after="0" w:line="240" w:lineRule="auto"/>
        <w:ind w:firstLine="567"/>
        <w:jc w:val="both"/>
        <w:rPr>
          <w:rFonts w:ascii="Times New Roman" w:eastAsia="Times New Roman" w:hAnsi="Times New Roman"/>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t>- пользоваться справочными источниками для понимания и получения дополнительной информации.</w:t>
      </w:r>
    </w:p>
    <w:p w14:paraId="11864001" w14:textId="77777777" w:rsidR="00196CC9" w:rsidRPr="00196CC9" w:rsidRDefault="00196CC9" w:rsidP="00CC1F8A">
      <w:pPr>
        <w:shd w:val="clear" w:color="auto" w:fill="FFFFFF" w:themeFill="background1"/>
        <w:spacing w:after="0" w:line="240" w:lineRule="auto"/>
        <w:ind w:firstLine="567"/>
        <w:jc w:val="both"/>
        <w:rPr>
          <w:rFonts w:ascii="Arial" w:eastAsia="Times New Roman" w:hAnsi="Arial" w:cs="Arial"/>
          <w:color w:val="000000" w:themeColor="text1"/>
          <w:sz w:val="24"/>
          <w:szCs w:val="24"/>
          <w:lang w:val="ru-RU" w:eastAsia="ru-RU"/>
        </w:rPr>
      </w:pPr>
      <w:r w:rsidRPr="00196CC9">
        <w:rPr>
          <w:rFonts w:ascii="Times New Roman" w:hAnsi="Times New Roman"/>
          <w:i/>
          <w:sz w:val="24"/>
          <w:szCs w:val="24"/>
          <w:lang w:val="ru-RU"/>
        </w:rPr>
        <w:t>Обучающийся получит возможность научиться:</w:t>
      </w:r>
    </w:p>
    <w:p w14:paraId="6652248D" w14:textId="77777777" w:rsidR="00196CC9" w:rsidRPr="00196CC9" w:rsidRDefault="00196CC9" w:rsidP="00CC1F8A">
      <w:pPr>
        <w:shd w:val="clear" w:color="auto" w:fill="FFFFFF" w:themeFill="background1"/>
        <w:spacing w:after="0" w:line="240" w:lineRule="auto"/>
        <w:ind w:firstLine="567"/>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t>- находить книгу в открытом библиотечном фонде;</w:t>
      </w:r>
    </w:p>
    <w:p w14:paraId="78512C48" w14:textId="77777777" w:rsidR="00196CC9" w:rsidRPr="00196CC9" w:rsidRDefault="00196CC9" w:rsidP="00CC1F8A">
      <w:pPr>
        <w:shd w:val="clear" w:color="auto" w:fill="FFFFFF" w:themeFill="background1"/>
        <w:spacing w:after="0" w:line="240" w:lineRule="auto"/>
        <w:ind w:firstLine="567"/>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t>- выбирать нужную книгу по теме, жанру и авторской принадлежности;</w:t>
      </w:r>
    </w:p>
    <w:p w14:paraId="5D1CB80C" w14:textId="77777777" w:rsidR="00196CC9" w:rsidRPr="00196CC9" w:rsidRDefault="00196CC9" w:rsidP="00CC1F8A">
      <w:pPr>
        <w:shd w:val="clear" w:color="auto" w:fill="FFFFFF" w:themeFill="background1"/>
        <w:spacing w:after="0" w:line="240" w:lineRule="auto"/>
        <w:ind w:firstLine="567"/>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t>- сравнивать книги одного автора разных лет издания по оформлению;</w:t>
      </w:r>
    </w:p>
    <w:p w14:paraId="31CD81CC" w14:textId="77777777" w:rsidR="00196CC9" w:rsidRPr="00196CC9" w:rsidRDefault="00196CC9" w:rsidP="00CC1F8A">
      <w:pPr>
        <w:shd w:val="clear" w:color="auto" w:fill="FFFFFF" w:themeFill="background1"/>
        <w:spacing w:after="0" w:line="240" w:lineRule="auto"/>
        <w:ind w:firstLine="567"/>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t>- формулировать и высказывать своё впечатление о прочитанной книге и героях;</w:t>
      </w:r>
    </w:p>
    <w:p w14:paraId="33F935FE" w14:textId="77777777" w:rsidR="00196CC9" w:rsidRPr="00196CC9" w:rsidRDefault="00196CC9" w:rsidP="00CC1F8A">
      <w:pPr>
        <w:shd w:val="clear" w:color="auto" w:fill="FFFFFF" w:themeFill="background1"/>
        <w:spacing w:after="0" w:line="240" w:lineRule="auto"/>
        <w:ind w:firstLine="567"/>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t>- характеризовать книгу, определять тему и жанр, выбирать книгу на заданную тему;</w:t>
      </w:r>
    </w:p>
    <w:p w14:paraId="7A9924AA" w14:textId="77777777" w:rsidR="00196CC9" w:rsidRPr="00196CC9" w:rsidRDefault="00196CC9" w:rsidP="00CC1F8A">
      <w:pPr>
        <w:shd w:val="clear" w:color="auto" w:fill="FFFFFF" w:themeFill="background1"/>
        <w:spacing w:after="0" w:line="240" w:lineRule="auto"/>
        <w:ind w:firstLine="567"/>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t>- сравнивать книгу-сборник с книгой-произведением;</w:t>
      </w:r>
    </w:p>
    <w:p w14:paraId="60209454" w14:textId="77777777" w:rsidR="00196CC9" w:rsidRPr="00196CC9" w:rsidRDefault="00196CC9" w:rsidP="00CC1F8A">
      <w:pPr>
        <w:shd w:val="clear" w:color="auto" w:fill="FFFFFF" w:themeFill="background1"/>
        <w:spacing w:after="0" w:line="240" w:lineRule="auto"/>
        <w:ind w:firstLine="567"/>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t>- слушать и читать книгу, понимать прочитанное;</w:t>
      </w:r>
    </w:p>
    <w:p w14:paraId="5CE73D0B" w14:textId="77777777" w:rsidR="00196CC9" w:rsidRPr="00196CC9" w:rsidRDefault="00196CC9" w:rsidP="00CC1F8A">
      <w:pPr>
        <w:shd w:val="clear" w:color="auto" w:fill="FFFFFF" w:themeFill="background1"/>
        <w:spacing w:after="0" w:line="240" w:lineRule="auto"/>
        <w:ind w:firstLine="567"/>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t>- пользоваться аппаратом книги;</w:t>
      </w:r>
    </w:p>
    <w:p w14:paraId="2E1DC9BB" w14:textId="77777777" w:rsidR="00196CC9" w:rsidRPr="00196CC9" w:rsidRDefault="00196CC9" w:rsidP="00CC1F8A">
      <w:pPr>
        <w:shd w:val="clear" w:color="auto" w:fill="FFFFFF" w:themeFill="background1"/>
        <w:spacing w:after="0" w:line="240" w:lineRule="auto"/>
        <w:ind w:firstLine="567"/>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t>- овладевать правилами поведения в общественных местах (библиотеке);</w:t>
      </w:r>
    </w:p>
    <w:p w14:paraId="47D0D2A4" w14:textId="77777777" w:rsidR="00196CC9" w:rsidRPr="00196CC9" w:rsidRDefault="00196CC9" w:rsidP="00CC1F8A">
      <w:pPr>
        <w:shd w:val="clear" w:color="auto" w:fill="FFFFFF" w:themeFill="background1"/>
        <w:spacing w:after="0" w:line="240" w:lineRule="auto"/>
        <w:ind w:firstLine="567"/>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t>- систематизировать по темам детские книги в домашней библиотеке.</w:t>
      </w:r>
    </w:p>
    <w:p w14:paraId="312DB0E6" w14:textId="77777777" w:rsidR="00196CC9" w:rsidRPr="00196CC9" w:rsidRDefault="00196CC9" w:rsidP="00CC1F8A">
      <w:pPr>
        <w:shd w:val="clear" w:color="auto" w:fill="FFFFFF" w:themeFill="background1"/>
        <w:spacing w:after="0" w:line="240" w:lineRule="auto"/>
        <w:ind w:firstLine="567"/>
        <w:jc w:val="both"/>
        <w:rPr>
          <w:rFonts w:ascii="Times New Roman" w:eastAsia="Times New Roman" w:hAnsi="Times New Roman"/>
          <w:b/>
          <w:bCs/>
          <w:color w:val="000000" w:themeColor="text1"/>
          <w:sz w:val="24"/>
          <w:szCs w:val="24"/>
          <w:lang w:val="ru-RU" w:eastAsia="ru-RU"/>
        </w:rPr>
      </w:pPr>
    </w:p>
    <w:p w14:paraId="40E840CB" w14:textId="77777777" w:rsidR="00196CC9" w:rsidRPr="00196CC9" w:rsidRDefault="00196CC9" w:rsidP="00CC1F8A">
      <w:pPr>
        <w:shd w:val="clear" w:color="auto" w:fill="FFFFFF" w:themeFill="background1"/>
        <w:spacing w:after="0" w:line="240" w:lineRule="auto"/>
        <w:ind w:firstLine="567"/>
        <w:jc w:val="both"/>
        <w:rPr>
          <w:rFonts w:ascii="Times New Roman" w:eastAsia="Times New Roman" w:hAnsi="Times New Roman"/>
          <w:b/>
          <w:bCs/>
          <w:color w:val="000000" w:themeColor="text1"/>
          <w:sz w:val="24"/>
          <w:szCs w:val="24"/>
          <w:lang w:val="ru-RU" w:eastAsia="ru-RU"/>
        </w:rPr>
      </w:pPr>
      <w:r w:rsidRPr="00196CC9">
        <w:rPr>
          <w:rFonts w:ascii="Times New Roman" w:eastAsia="Times New Roman" w:hAnsi="Times New Roman"/>
          <w:b/>
          <w:bCs/>
          <w:color w:val="000000" w:themeColor="text1"/>
          <w:sz w:val="24"/>
          <w:szCs w:val="24"/>
          <w:lang w:val="ru-RU" w:eastAsia="ru-RU"/>
        </w:rPr>
        <w:t>Способы отслеживания ожидаемых результатов:</w:t>
      </w:r>
    </w:p>
    <w:p w14:paraId="290A9266" w14:textId="77777777" w:rsidR="00196CC9" w:rsidRPr="00196CC9" w:rsidRDefault="00196CC9" w:rsidP="00CC1F8A">
      <w:pPr>
        <w:shd w:val="clear" w:color="auto" w:fill="FFFFFF" w:themeFill="background1"/>
        <w:spacing w:after="0" w:line="240" w:lineRule="auto"/>
        <w:ind w:firstLine="567"/>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b/>
          <w:bCs/>
          <w:color w:val="000000" w:themeColor="text1"/>
          <w:sz w:val="24"/>
          <w:szCs w:val="24"/>
          <w:lang w:val="ru-RU" w:eastAsia="ru-RU"/>
        </w:rPr>
        <w:t>Личностные УУД:</w:t>
      </w:r>
      <w:r w:rsidRPr="002F0BA9">
        <w:rPr>
          <w:rFonts w:ascii="Times New Roman" w:eastAsia="Times New Roman" w:hAnsi="Times New Roman"/>
          <w:color w:val="000000" w:themeColor="text1"/>
          <w:sz w:val="24"/>
          <w:szCs w:val="24"/>
          <w:lang w:eastAsia="ru-RU"/>
        </w:rPr>
        <w:t> </w:t>
      </w:r>
      <w:r w:rsidRPr="00196CC9">
        <w:rPr>
          <w:rFonts w:ascii="Times New Roman" w:eastAsia="Times New Roman" w:hAnsi="Times New Roman"/>
          <w:color w:val="000000" w:themeColor="text1"/>
          <w:sz w:val="24"/>
          <w:szCs w:val="24"/>
          <w:lang w:val="ru-RU" w:eastAsia="ru-RU"/>
        </w:rPr>
        <w:t>наблюдение, тестирование, собеседование.</w:t>
      </w:r>
    </w:p>
    <w:p w14:paraId="159F270D" w14:textId="77777777" w:rsidR="00196CC9" w:rsidRPr="00196CC9" w:rsidRDefault="00196CC9" w:rsidP="00CC1F8A">
      <w:pPr>
        <w:shd w:val="clear" w:color="auto" w:fill="FFFFFF" w:themeFill="background1"/>
        <w:spacing w:after="0" w:line="240" w:lineRule="auto"/>
        <w:ind w:firstLine="567"/>
        <w:jc w:val="both"/>
        <w:rPr>
          <w:rFonts w:ascii="Times New Roman" w:eastAsia="Times New Roman" w:hAnsi="Times New Roman"/>
          <w:b/>
          <w:bCs/>
          <w:color w:val="000000" w:themeColor="text1"/>
          <w:sz w:val="24"/>
          <w:szCs w:val="24"/>
          <w:lang w:val="ru-RU" w:eastAsia="ru-RU"/>
        </w:rPr>
      </w:pPr>
      <w:r w:rsidRPr="00196CC9">
        <w:rPr>
          <w:rFonts w:ascii="Times New Roman" w:eastAsia="Times New Roman" w:hAnsi="Times New Roman"/>
          <w:b/>
          <w:bCs/>
          <w:color w:val="000000" w:themeColor="text1"/>
          <w:sz w:val="24"/>
          <w:szCs w:val="24"/>
          <w:lang w:val="ru-RU" w:eastAsia="ru-RU"/>
        </w:rPr>
        <w:t>Метапредметные УУД</w:t>
      </w:r>
      <w:r w:rsidRPr="00196CC9">
        <w:rPr>
          <w:rFonts w:ascii="Times New Roman" w:eastAsia="Times New Roman" w:hAnsi="Times New Roman"/>
          <w:color w:val="000000" w:themeColor="text1"/>
          <w:sz w:val="24"/>
          <w:szCs w:val="24"/>
          <w:lang w:val="ru-RU" w:eastAsia="ru-RU"/>
        </w:rPr>
        <w:t>:</w:t>
      </w:r>
      <w:r w:rsidRPr="002F0BA9">
        <w:rPr>
          <w:rFonts w:ascii="Times New Roman" w:eastAsia="Times New Roman" w:hAnsi="Times New Roman"/>
          <w:color w:val="000000" w:themeColor="text1"/>
          <w:sz w:val="24"/>
          <w:szCs w:val="24"/>
          <w:lang w:eastAsia="ru-RU"/>
        </w:rPr>
        <w:t> </w:t>
      </w:r>
      <w:r w:rsidRPr="00196CC9">
        <w:rPr>
          <w:rFonts w:ascii="Times New Roman" w:eastAsia="Times New Roman" w:hAnsi="Times New Roman"/>
          <w:color w:val="000000" w:themeColor="text1"/>
          <w:sz w:val="24"/>
          <w:szCs w:val="24"/>
          <w:lang w:val="ru-RU" w:eastAsia="ru-RU"/>
        </w:rPr>
        <w:t>наблюдение,</w:t>
      </w:r>
      <w:r w:rsidRPr="002F0BA9">
        <w:rPr>
          <w:rFonts w:ascii="Times New Roman" w:eastAsia="Times New Roman" w:hAnsi="Times New Roman"/>
          <w:color w:val="000000" w:themeColor="text1"/>
          <w:sz w:val="24"/>
          <w:szCs w:val="24"/>
          <w:lang w:eastAsia="ru-RU"/>
        </w:rPr>
        <w:t> </w:t>
      </w:r>
      <w:r w:rsidRPr="00196CC9">
        <w:rPr>
          <w:rFonts w:ascii="Times New Roman" w:eastAsia="Times New Roman" w:hAnsi="Times New Roman"/>
          <w:color w:val="000000" w:themeColor="text1"/>
          <w:sz w:val="24"/>
          <w:szCs w:val="24"/>
          <w:lang w:val="ru-RU" w:eastAsia="ru-RU"/>
        </w:rPr>
        <w:t>участие в проектах, творческие отчеты,</w:t>
      </w:r>
      <w:r w:rsidRPr="002F0BA9">
        <w:rPr>
          <w:rFonts w:ascii="Times New Roman" w:eastAsia="Times New Roman" w:hAnsi="Times New Roman"/>
          <w:color w:val="000000" w:themeColor="text1"/>
          <w:sz w:val="24"/>
          <w:szCs w:val="24"/>
          <w:lang w:eastAsia="ru-RU"/>
        </w:rPr>
        <w:t> </w:t>
      </w:r>
      <w:r w:rsidRPr="00196CC9">
        <w:rPr>
          <w:rFonts w:ascii="Times New Roman" w:eastAsia="Times New Roman" w:hAnsi="Times New Roman"/>
          <w:color w:val="000000" w:themeColor="text1"/>
          <w:sz w:val="24"/>
          <w:szCs w:val="24"/>
          <w:lang w:val="ru-RU" w:eastAsia="ru-RU"/>
        </w:rPr>
        <w:t>творческие конкурсы, проведение праздников и мероприятий</w:t>
      </w:r>
    </w:p>
    <w:p w14:paraId="15A9E8F4" w14:textId="77777777" w:rsidR="00196CC9" w:rsidRPr="00196CC9" w:rsidRDefault="00196CC9" w:rsidP="00CC1F8A">
      <w:pPr>
        <w:shd w:val="clear" w:color="auto" w:fill="FFFFFF" w:themeFill="background1"/>
        <w:spacing w:after="0" w:line="240" w:lineRule="auto"/>
        <w:ind w:firstLine="567"/>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b/>
          <w:bCs/>
          <w:color w:val="000000" w:themeColor="text1"/>
          <w:sz w:val="24"/>
          <w:szCs w:val="24"/>
          <w:lang w:val="ru-RU" w:eastAsia="ru-RU"/>
        </w:rPr>
        <w:t>Предметные УУД</w:t>
      </w:r>
      <w:r w:rsidRPr="00196CC9">
        <w:rPr>
          <w:rFonts w:ascii="Times New Roman" w:eastAsia="Times New Roman" w:hAnsi="Times New Roman"/>
          <w:color w:val="000000" w:themeColor="text1"/>
          <w:sz w:val="24"/>
          <w:szCs w:val="24"/>
          <w:lang w:val="ru-RU" w:eastAsia="ru-RU"/>
        </w:rPr>
        <w:t>: контрольное задание, тестирование,</w:t>
      </w:r>
      <w:r w:rsidRPr="002F0BA9">
        <w:rPr>
          <w:rFonts w:ascii="Times New Roman" w:eastAsia="Times New Roman" w:hAnsi="Times New Roman"/>
          <w:color w:val="000000" w:themeColor="text1"/>
          <w:sz w:val="24"/>
          <w:szCs w:val="24"/>
          <w:lang w:eastAsia="ru-RU"/>
        </w:rPr>
        <w:t> </w:t>
      </w:r>
      <w:r w:rsidRPr="00196CC9">
        <w:rPr>
          <w:rFonts w:ascii="Times New Roman" w:eastAsia="Times New Roman" w:hAnsi="Times New Roman"/>
          <w:color w:val="000000" w:themeColor="text1"/>
          <w:sz w:val="24"/>
          <w:szCs w:val="24"/>
          <w:lang w:val="ru-RU" w:eastAsia="ru-RU"/>
        </w:rPr>
        <w:t xml:space="preserve">викторина, составление </w:t>
      </w:r>
      <w:r w:rsidRPr="00196CC9">
        <w:rPr>
          <w:rFonts w:ascii="Times New Roman" w:eastAsia="Times New Roman" w:hAnsi="Times New Roman"/>
          <w:color w:val="000000" w:themeColor="text1"/>
          <w:sz w:val="24"/>
          <w:szCs w:val="24"/>
          <w:lang w:val="ru-RU" w:eastAsia="ru-RU"/>
        </w:rPr>
        <w:lastRenderedPageBreak/>
        <w:t>кроссвордов,</w:t>
      </w:r>
      <w:r w:rsidRPr="002F0BA9">
        <w:rPr>
          <w:rFonts w:ascii="Times New Roman" w:eastAsia="Times New Roman" w:hAnsi="Times New Roman"/>
          <w:color w:val="000000" w:themeColor="text1"/>
          <w:sz w:val="24"/>
          <w:szCs w:val="24"/>
          <w:lang w:eastAsia="ru-RU"/>
        </w:rPr>
        <w:t> </w:t>
      </w:r>
      <w:r w:rsidRPr="00196CC9">
        <w:rPr>
          <w:rFonts w:ascii="Times New Roman" w:eastAsia="Times New Roman" w:hAnsi="Times New Roman"/>
          <w:color w:val="000000" w:themeColor="text1"/>
          <w:sz w:val="24"/>
          <w:szCs w:val="24"/>
          <w:lang w:val="ru-RU" w:eastAsia="ru-RU"/>
        </w:rPr>
        <w:t>опросники,</w:t>
      </w:r>
      <w:r w:rsidRPr="002F0BA9">
        <w:rPr>
          <w:rFonts w:ascii="Times New Roman" w:eastAsia="Times New Roman" w:hAnsi="Times New Roman"/>
          <w:color w:val="000000" w:themeColor="text1"/>
          <w:sz w:val="24"/>
          <w:szCs w:val="24"/>
          <w:lang w:eastAsia="ru-RU"/>
        </w:rPr>
        <w:t> </w:t>
      </w:r>
      <w:r w:rsidRPr="00196CC9">
        <w:rPr>
          <w:rFonts w:ascii="Times New Roman" w:eastAsia="Times New Roman" w:hAnsi="Times New Roman"/>
          <w:color w:val="000000" w:themeColor="text1"/>
          <w:sz w:val="24"/>
          <w:szCs w:val="24"/>
          <w:lang w:val="ru-RU" w:eastAsia="ru-RU"/>
        </w:rPr>
        <w:t>собеседование, аукцион знаний, интеллектуальная игра, конкурс, защита проектов и творческих работ.</w:t>
      </w:r>
    </w:p>
    <w:p w14:paraId="325A9A34" w14:textId="77777777" w:rsidR="00196CC9" w:rsidRPr="00196CC9" w:rsidRDefault="00196CC9" w:rsidP="00CC1F8A">
      <w:pPr>
        <w:shd w:val="clear" w:color="auto" w:fill="FFFFFF" w:themeFill="background1"/>
        <w:spacing w:after="0" w:line="240" w:lineRule="auto"/>
        <w:ind w:firstLine="567"/>
        <w:jc w:val="both"/>
        <w:rPr>
          <w:rFonts w:ascii="Arial" w:eastAsia="Times New Roman" w:hAnsi="Arial" w:cs="Arial"/>
          <w:color w:val="000000" w:themeColor="text1"/>
          <w:sz w:val="24"/>
          <w:szCs w:val="24"/>
          <w:lang w:val="ru-RU" w:eastAsia="ru-RU"/>
        </w:rPr>
      </w:pPr>
      <w:r w:rsidRPr="00196CC9">
        <w:rPr>
          <w:rFonts w:ascii="Times New Roman" w:eastAsia="Times New Roman" w:hAnsi="Times New Roman"/>
          <w:color w:val="000000" w:themeColor="text1"/>
          <w:sz w:val="24"/>
          <w:szCs w:val="24"/>
          <w:lang w:val="ru-RU" w:eastAsia="ru-RU"/>
        </w:rPr>
        <w:t xml:space="preserve">  Система отслеживания и оценивания результатов обучения детей проходит через участие их в проектах,</w:t>
      </w:r>
      <w:r w:rsidRPr="002F0BA9">
        <w:rPr>
          <w:rFonts w:ascii="Times New Roman" w:eastAsia="Times New Roman" w:hAnsi="Times New Roman"/>
          <w:color w:val="000000" w:themeColor="text1"/>
          <w:sz w:val="24"/>
          <w:szCs w:val="24"/>
          <w:lang w:eastAsia="ru-RU"/>
        </w:rPr>
        <w:t> </w:t>
      </w:r>
      <w:r w:rsidRPr="00196CC9">
        <w:rPr>
          <w:rFonts w:ascii="Times New Roman" w:eastAsia="Times New Roman" w:hAnsi="Times New Roman"/>
          <w:bCs/>
          <w:color w:val="000000" w:themeColor="text1"/>
          <w:sz w:val="24"/>
          <w:szCs w:val="24"/>
          <w:lang w:val="ru-RU" w:eastAsia="ru-RU"/>
        </w:rPr>
        <w:t>конкурсах</w:t>
      </w:r>
      <w:r w:rsidRPr="00196CC9">
        <w:rPr>
          <w:rFonts w:ascii="Times New Roman" w:eastAsia="Times New Roman" w:hAnsi="Times New Roman"/>
          <w:b/>
          <w:bCs/>
          <w:color w:val="000000" w:themeColor="text1"/>
          <w:sz w:val="24"/>
          <w:szCs w:val="24"/>
          <w:lang w:val="ru-RU" w:eastAsia="ru-RU"/>
        </w:rPr>
        <w:t>,</w:t>
      </w:r>
      <w:r w:rsidRPr="002F0BA9">
        <w:rPr>
          <w:rFonts w:ascii="Times New Roman" w:eastAsia="Times New Roman" w:hAnsi="Times New Roman"/>
          <w:color w:val="000000" w:themeColor="text1"/>
          <w:sz w:val="24"/>
          <w:szCs w:val="24"/>
          <w:lang w:eastAsia="ru-RU"/>
        </w:rPr>
        <w:t> </w:t>
      </w:r>
      <w:r w:rsidRPr="00196CC9">
        <w:rPr>
          <w:rFonts w:ascii="Times New Roman" w:eastAsia="Times New Roman" w:hAnsi="Times New Roman"/>
          <w:color w:val="000000" w:themeColor="text1"/>
          <w:sz w:val="24"/>
          <w:szCs w:val="24"/>
          <w:lang w:val="ru-RU" w:eastAsia="ru-RU"/>
        </w:rPr>
        <w:t>фестивалях, массовых мероприятиях, составляется портфолио. Создание</w:t>
      </w:r>
      <w:r w:rsidRPr="002F0BA9">
        <w:rPr>
          <w:rFonts w:ascii="Times New Roman" w:eastAsia="Times New Roman" w:hAnsi="Times New Roman"/>
          <w:color w:val="000000" w:themeColor="text1"/>
          <w:sz w:val="24"/>
          <w:szCs w:val="24"/>
          <w:lang w:eastAsia="ru-RU"/>
        </w:rPr>
        <w:t> </w:t>
      </w:r>
      <w:r w:rsidRPr="00196CC9">
        <w:rPr>
          <w:rFonts w:ascii="Times New Roman" w:eastAsia="Times New Roman" w:hAnsi="Times New Roman"/>
          <w:bCs/>
          <w:color w:val="000000" w:themeColor="text1"/>
          <w:sz w:val="24"/>
          <w:szCs w:val="24"/>
          <w:lang w:val="ru-RU" w:eastAsia="ru-RU"/>
        </w:rPr>
        <w:t>портфолио</w:t>
      </w:r>
      <w:r w:rsidRPr="002F0BA9">
        <w:rPr>
          <w:rFonts w:ascii="Times New Roman" w:eastAsia="Times New Roman" w:hAnsi="Times New Roman"/>
          <w:color w:val="000000" w:themeColor="text1"/>
          <w:sz w:val="24"/>
          <w:szCs w:val="24"/>
          <w:lang w:eastAsia="ru-RU"/>
        </w:rPr>
        <w:t> </w:t>
      </w:r>
      <w:r w:rsidRPr="00196CC9">
        <w:rPr>
          <w:rFonts w:ascii="Times New Roman" w:eastAsia="Times New Roman" w:hAnsi="Times New Roman"/>
          <w:color w:val="000000" w:themeColor="text1"/>
          <w:sz w:val="24"/>
          <w:szCs w:val="24"/>
          <w:lang w:val="ru-RU" w:eastAsia="ru-RU"/>
        </w:rPr>
        <w:t xml:space="preserve">является эффективной формой оценивания и подведения итогов деятельности обучающихся. Портфолио – это сборник работ и результатов обучающихся, которые демонстрирует его усилия, прогресс и достижения в различных областях. В портфолио включаются фото и видеоизображения продуктов исполнительской деятельности, продукты собственного творчества, материала самоанализа, схемы, иллюстрации, эскизы. </w:t>
      </w:r>
    </w:p>
    <w:p w14:paraId="11486D67" w14:textId="77777777" w:rsidR="00B256D1" w:rsidRDefault="00B256D1" w:rsidP="00CC1F8A">
      <w:pPr>
        <w:pStyle w:val="a6"/>
        <w:widowControl/>
        <w:autoSpaceDE/>
        <w:autoSpaceDN/>
        <w:ind w:left="0" w:firstLine="567"/>
        <w:contextualSpacing/>
        <w:rPr>
          <w:sz w:val="24"/>
          <w:szCs w:val="24"/>
        </w:rPr>
      </w:pPr>
    </w:p>
    <w:p w14:paraId="76D1775D" w14:textId="68FC36E5" w:rsidR="00B256D1" w:rsidRPr="00B256D1" w:rsidRDefault="00D61A7A" w:rsidP="00CC1F8A">
      <w:pPr>
        <w:pStyle w:val="a6"/>
        <w:widowControl/>
        <w:autoSpaceDE/>
        <w:autoSpaceDN/>
        <w:ind w:left="0" w:firstLine="567"/>
        <w:contextualSpacing/>
        <w:rPr>
          <w:b/>
          <w:bCs/>
          <w:sz w:val="24"/>
          <w:szCs w:val="24"/>
        </w:rPr>
      </w:pPr>
      <w:r>
        <w:rPr>
          <w:b/>
          <w:bCs/>
          <w:sz w:val="24"/>
          <w:szCs w:val="24"/>
        </w:rPr>
        <w:t xml:space="preserve">2.1.12 </w:t>
      </w:r>
      <w:r w:rsidR="00B256D1" w:rsidRPr="00B256D1">
        <w:rPr>
          <w:b/>
          <w:bCs/>
          <w:sz w:val="24"/>
          <w:szCs w:val="24"/>
        </w:rPr>
        <w:t>Программа курса «Наглядная геометрия»</w:t>
      </w:r>
    </w:p>
    <w:p w14:paraId="1A7D4BD1"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t xml:space="preserve">Программа курса составлена в соответствии с требованиями Федерального государственного образовательного стандарта начального общего образования.  </w:t>
      </w:r>
    </w:p>
    <w:p w14:paraId="53D255C9" w14:textId="77777777" w:rsidR="00B256D1" w:rsidRPr="00B256D1" w:rsidRDefault="00B256D1" w:rsidP="00CC1F8A">
      <w:pPr>
        <w:autoSpaceDE w:val="0"/>
        <w:autoSpaceDN w:val="0"/>
        <w:adjustRightInd w:val="0"/>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t xml:space="preserve">    В основе построения данного курса лежит идея гуманизации математического образования, соответствующая современным представлениям о целях школьного образования и ставящая в  центр внимания личность ученика, его интересы и способности. В основе методов и средств обучения лежит деятельностный подход. Курс позволяет обеспечить требуемый уровень подготовки школьников, предусматриваемый государственным стандартом математического образования, а также позволяет осуществлять при этом такую подготовку, которая является достаточной для углубленного изучения математики.</w:t>
      </w:r>
    </w:p>
    <w:p w14:paraId="70C6B8A7" w14:textId="712FB733"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t xml:space="preserve">             Процесс обучения геометрии имеет ничем не заменимое воздействие на общее развитие личности: формирование мыслительных процессов, восприятия, воображения, памяти, внимания.</w:t>
      </w:r>
    </w:p>
    <w:p w14:paraId="12A6C566"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t xml:space="preserve"> Данный курс ставит перед собой задачу формирования интереса к предмету геометрии, подготовку дальнейшего углубленного изучения геометрических понятий. Разрезание на части различных фигур, составление из полученных частей новых фигур помогают уяснить инвариантность площади и развить комбинаторные способности. Большое внимание при этом уделяется развитию речи и практических навыков черчения. Дети самостоятельно проверяют истинность высказываний, составляют различные построения из заданных фигур, выполняют действия по образцу, сравнивают, делают выводы.</w:t>
      </w:r>
    </w:p>
    <w:p w14:paraId="22EF8EBB" w14:textId="77777777" w:rsidR="00B256D1" w:rsidRPr="00B256D1" w:rsidRDefault="00B256D1" w:rsidP="00CC1F8A">
      <w:pPr>
        <w:autoSpaceDE w:val="0"/>
        <w:autoSpaceDN w:val="0"/>
        <w:adjustRightInd w:val="0"/>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t>Курс предназначен для развития математических способностей учащихся, для формирования элементов логической и алгоритмической грамотности, коммуникативных умений младших школьников с применением коллективных форм организации занятий и использованием современных средств обучения. Создание на занятиях ситуаций активного поиска, предоставление возможности сделать собственное «открытие», знакомство с оригинальными путями рассуждений, овладение элементарными навыками исследовательской деятельности позволят обучающимся реализовать свои возможности, приобрести уверенность в своих силах.</w:t>
      </w:r>
    </w:p>
    <w:p w14:paraId="5B436A02" w14:textId="77777777" w:rsidR="00B256D1" w:rsidRPr="00B256D1" w:rsidRDefault="00B256D1" w:rsidP="00CC1F8A">
      <w:pPr>
        <w:autoSpaceDE w:val="0"/>
        <w:autoSpaceDN w:val="0"/>
        <w:adjustRightInd w:val="0"/>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t>Содержание курса направлено на воспитание интереса к предмету, развитию наблюдательности, геометрической зоркости, умения анализировать, догадываться, рассуждать, доказывать, у</w:t>
      </w:r>
      <w:r w:rsidRPr="00B256D1">
        <w:rPr>
          <w:rFonts w:ascii="Times New Roman" w:hAnsi="Times New Roman"/>
          <w:i/>
          <w:iCs/>
          <w:sz w:val="24"/>
          <w:szCs w:val="24"/>
          <w:lang w:val="ru-RU"/>
        </w:rPr>
        <w:t>мения</w:t>
      </w:r>
      <w:r w:rsidRPr="00B256D1">
        <w:rPr>
          <w:rFonts w:ascii="Times New Roman" w:hAnsi="Times New Roman"/>
          <w:sz w:val="24"/>
          <w:szCs w:val="24"/>
          <w:lang w:val="ru-RU"/>
        </w:rPr>
        <w:t xml:space="preserve"> </w:t>
      </w:r>
      <w:r w:rsidRPr="00B256D1">
        <w:rPr>
          <w:rFonts w:ascii="Times New Roman" w:hAnsi="Times New Roman"/>
          <w:i/>
          <w:iCs/>
          <w:sz w:val="24"/>
          <w:szCs w:val="24"/>
          <w:lang w:val="ru-RU"/>
        </w:rPr>
        <w:t xml:space="preserve">решать учебную задачу творчески. </w:t>
      </w:r>
      <w:r w:rsidRPr="00B256D1">
        <w:rPr>
          <w:rFonts w:ascii="Times New Roman" w:hAnsi="Times New Roman"/>
          <w:sz w:val="24"/>
          <w:szCs w:val="24"/>
          <w:lang w:val="ru-RU"/>
        </w:rPr>
        <w:t>Содержание может быть использовано для показа учащимся возможностей применения тех знаний и умений, которыми они овладевают на уроках математики.</w:t>
      </w:r>
    </w:p>
    <w:p w14:paraId="674A4280" w14:textId="4E9415D7" w:rsidR="00B256D1" w:rsidRPr="00196CC9" w:rsidRDefault="00B256D1" w:rsidP="00CC1F8A">
      <w:pPr>
        <w:spacing w:after="0" w:line="240" w:lineRule="auto"/>
        <w:ind w:firstLine="567"/>
        <w:jc w:val="both"/>
        <w:rPr>
          <w:b/>
          <w:bCs/>
          <w:i/>
          <w:lang w:val="ru-RU"/>
        </w:rPr>
      </w:pPr>
      <w:r w:rsidRPr="00B256D1">
        <w:rPr>
          <w:rFonts w:ascii="Times New Roman" w:hAnsi="Times New Roman"/>
          <w:sz w:val="24"/>
          <w:szCs w:val="24"/>
          <w:lang w:val="ru-RU"/>
        </w:rPr>
        <w:t xml:space="preserve">          </w:t>
      </w:r>
      <w:r w:rsidRPr="00196CC9">
        <w:rPr>
          <w:rFonts w:ascii="Times New Roman" w:hAnsi="Times New Roman"/>
          <w:b/>
          <w:bCs/>
          <w:i/>
          <w:sz w:val="24"/>
          <w:szCs w:val="24"/>
          <w:lang w:val="ru-RU"/>
        </w:rPr>
        <w:t>Содержание курса «Наглядная геометрия»</w:t>
      </w:r>
      <w:r w:rsidRPr="00196CC9">
        <w:rPr>
          <w:b/>
          <w:bCs/>
          <w:i/>
          <w:lang w:val="ru-RU"/>
        </w:rPr>
        <w:t xml:space="preserve">                     </w:t>
      </w:r>
    </w:p>
    <w:p w14:paraId="61E60A6A" w14:textId="77777777" w:rsidR="00B256D1" w:rsidRPr="00B256D1" w:rsidRDefault="00B256D1" w:rsidP="00CC1F8A">
      <w:pPr>
        <w:pStyle w:val="aa"/>
        <w:spacing w:before="0" w:beforeAutospacing="0" w:after="0" w:afterAutospacing="0"/>
        <w:ind w:firstLine="567"/>
        <w:jc w:val="both"/>
        <w:rPr>
          <w:i/>
        </w:rPr>
      </w:pPr>
      <w:r w:rsidRPr="00B256D1">
        <w:rPr>
          <w:b/>
          <w:bCs/>
          <w:i/>
        </w:rPr>
        <w:t xml:space="preserve">2 класс. </w:t>
      </w:r>
    </w:p>
    <w:p w14:paraId="512A5CFF" w14:textId="77777777" w:rsidR="00B256D1" w:rsidRPr="00B256D1" w:rsidRDefault="00B256D1" w:rsidP="00CC1F8A">
      <w:pPr>
        <w:pStyle w:val="aa"/>
        <w:spacing w:before="0" w:beforeAutospacing="0" w:after="0" w:afterAutospacing="0"/>
        <w:ind w:firstLine="567"/>
        <w:jc w:val="both"/>
      </w:pPr>
      <w:r w:rsidRPr="00B256D1">
        <w:t>Формирование основных понятий: точка, линия, прямая линия, отрезок, длина отрезка, линейка, луч, построение луча, отрезка, сравнение отрезков, сравнение линии и прямой линии.</w:t>
      </w:r>
    </w:p>
    <w:p w14:paraId="613E9054" w14:textId="77777777" w:rsidR="00B256D1" w:rsidRPr="00B256D1" w:rsidRDefault="00B256D1" w:rsidP="00CC1F8A">
      <w:pPr>
        <w:pStyle w:val="aa"/>
        <w:spacing w:before="0" w:beforeAutospacing="0" w:after="0" w:afterAutospacing="0"/>
        <w:ind w:firstLine="567"/>
        <w:jc w:val="both"/>
      </w:pPr>
      <w:r w:rsidRPr="00B256D1">
        <w:rPr>
          <w:u w:val="single"/>
        </w:rPr>
        <w:t>Геометрическая фигура.</w:t>
      </w:r>
    </w:p>
    <w:p w14:paraId="3833E3B9" w14:textId="77777777" w:rsidR="00B256D1" w:rsidRPr="00B256D1" w:rsidRDefault="00B256D1" w:rsidP="00CC1F8A">
      <w:pPr>
        <w:pStyle w:val="aa"/>
        <w:spacing w:before="0" w:beforeAutospacing="0" w:after="0" w:afterAutospacing="0"/>
        <w:ind w:firstLine="567"/>
        <w:jc w:val="both"/>
      </w:pPr>
      <w:r w:rsidRPr="00B256D1">
        <w:rPr>
          <w:u w:val="single"/>
        </w:rPr>
        <w:lastRenderedPageBreak/>
        <w:t xml:space="preserve">Геометрическое тело. </w:t>
      </w:r>
    </w:p>
    <w:p w14:paraId="39B3F7B0" w14:textId="77777777" w:rsidR="00B256D1" w:rsidRPr="00B256D1" w:rsidRDefault="00B256D1" w:rsidP="00CC1F8A">
      <w:pPr>
        <w:pStyle w:val="aa"/>
        <w:spacing w:before="0" w:beforeAutospacing="0" w:after="0" w:afterAutospacing="0"/>
        <w:ind w:firstLine="567"/>
        <w:jc w:val="both"/>
      </w:pPr>
      <w:r w:rsidRPr="00B256D1">
        <w:t xml:space="preserve">Понятие объема. Геометрическое тело. Квадрат и куб. Сходство и различие. Построение пирамиды. Прямоугольник и параллелепипед. Построение параллелепипеда. Сходство и различие. </w:t>
      </w:r>
    </w:p>
    <w:p w14:paraId="4831FFB7" w14:textId="77777777" w:rsidR="00B256D1" w:rsidRPr="00B256D1" w:rsidRDefault="00B256D1" w:rsidP="00CC1F8A">
      <w:pPr>
        <w:pStyle w:val="aa"/>
        <w:spacing w:before="0" w:beforeAutospacing="0" w:after="0" w:afterAutospacing="0"/>
        <w:ind w:firstLine="567"/>
        <w:jc w:val="both"/>
      </w:pPr>
      <w:r w:rsidRPr="00B256D1">
        <w:t>Круг, прямоугольник, цилиндр. Сходство и различие. Построение цилиндра. Знакомство с другими геометрическими фигурами.</w:t>
      </w:r>
    </w:p>
    <w:p w14:paraId="412BF515" w14:textId="77777777" w:rsidR="00B256D1" w:rsidRPr="00B256D1" w:rsidRDefault="00B256D1" w:rsidP="00CC1F8A">
      <w:pPr>
        <w:pStyle w:val="aa"/>
        <w:spacing w:before="0" w:beforeAutospacing="0" w:after="0" w:afterAutospacing="0"/>
        <w:ind w:firstLine="567"/>
        <w:jc w:val="both"/>
      </w:pPr>
      <w:r w:rsidRPr="00B256D1">
        <w:t xml:space="preserve">           </w:t>
      </w:r>
      <w:r w:rsidRPr="00B256D1">
        <w:rPr>
          <w:u w:val="single"/>
        </w:rPr>
        <w:t>Углы.</w:t>
      </w:r>
    </w:p>
    <w:p w14:paraId="4E660C28" w14:textId="77777777" w:rsidR="00B256D1" w:rsidRPr="00B256D1" w:rsidRDefault="00B256D1" w:rsidP="00CC1F8A">
      <w:pPr>
        <w:pStyle w:val="aa"/>
        <w:spacing w:before="0" w:beforeAutospacing="0" w:after="0" w:afterAutospacing="0"/>
        <w:ind w:firstLine="567"/>
        <w:jc w:val="both"/>
      </w:pPr>
      <w:r w:rsidRPr="00B256D1">
        <w:t>Луч, угол, вершина угла. Плоскость, перпендикуляр, прямой угол, виды углов, сравнение углов.</w:t>
      </w:r>
    </w:p>
    <w:p w14:paraId="3BED3917" w14:textId="77777777" w:rsidR="00B256D1" w:rsidRPr="00B256D1" w:rsidRDefault="00B256D1" w:rsidP="00CC1F8A">
      <w:pPr>
        <w:pStyle w:val="aa"/>
        <w:spacing w:before="0" w:beforeAutospacing="0" w:after="0" w:afterAutospacing="0"/>
        <w:ind w:firstLine="567"/>
        <w:jc w:val="both"/>
      </w:pPr>
      <w:r w:rsidRPr="00B256D1">
        <w:rPr>
          <w:u w:val="single"/>
        </w:rPr>
        <w:t>Треугольники.</w:t>
      </w:r>
    </w:p>
    <w:p w14:paraId="16B40A0A" w14:textId="77777777" w:rsidR="00B256D1" w:rsidRPr="00B256D1" w:rsidRDefault="00B256D1" w:rsidP="00CC1F8A">
      <w:pPr>
        <w:pStyle w:val="aa"/>
        <w:spacing w:before="0" w:beforeAutospacing="0" w:after="0" w:afterAutospacing="0"/>
        <w:ind w:firstLine="567"/>
        <w:jc w:val="both"/>
      </w:pPr>
      <w:r w:rsidRPr="00B256D1">
        <w:t>Треугольник, вершина, стороны. Виды треугольников, построение треугольников, составление из треугольников других фигур.</w:t>
      </w:r>
    </w:p>
    <w:p w14:paraId="13F1DD94" w14:textId="77777777" w:rsidR="00B256D1" w:rsidRPr="00B256D1" w:rsidRDefault="00B256D1" w:rsidP="00CC1F8A">
      <w:pPr>
        <w:pStyle w:val="aa"/>
        <w:spacing w:before="0" w:beforeAutospacing="0" w:after="0" w:afterAutospacing="0"/>
        <w:ind w:firstLine="567"/>
        <w:jc w:val="both"/>
      </w:pPr>
      <w:r w:rsidRPr="00B256D1">
        <w:rPr>
          <w:u w:val="single"/>
        </w:rPr>
        <w:t>Четырехугольники.</w:t>
      </w:r>
    </w:p>
    <w:p w14:paraId="40CE363B" w14:textId="77777777" w:rsidR="00B256D1" w:rsidRPr="00B256D1" w:rsidRDefault="00B256D1" w:rsidP="00CC1F8A">
      <w:pPr>
        <w:pStyle w:val="aa"/>
        <w:spacing w:before="0" w:beforeAutospacing="0" w:after="0" w:afterAutospacing="0"/>
        <w:ind w:firstLine="567"/>
        <w:jc w:val="both"/>
      </w:pPr>
      <w:r w:rsidRPr="00B256D1">
        <w:t>Четырехугольники, вершины, стороны, вершины, диагональ. Квадрат. Построение квадрата и его диагоналей. Прямоугольник. Построение прямоугольника и его диагоналей. Виды четырехугольников. Сходство и различие.</w:t>
      </w:r>
    </w:p>
    <w:p w14:paraId="42034981" w14:textId="77777777" w:rsidR="00B256D1" w:rsidRPr="00B256D1" w:rsidRDefault="00B256D1" w:rsidP="00CC1F8A">
      <w:pPr>
        <w:pStyle w:val="aa"/>
        <w:spacing w:before="0" w:beforeAutospacing="0" w:after="0" w:afterAutospacing="0"/>
        <w:ind w:firstLine="567"/>
        <w:jc w:val="both"/>
        <w:rPr>
          <w:i/>
        </w:rPr>
      </w:pPr>
      <w:r w:rsidRPr="00B256D1">
        <w:rPr>
          <w:b/>
          <w:bCs/>
          <w:i/>
        </w:rPr>
        <w:t xml:space="preserve">3 класс. </w:t>
      </w:r>
    </w:p>
    <w:p w14:paraId="1327AC10" w14:textId="77777777" w:rsidR="00B256D1" w:rsidRPr="00B256D1" w:rsidRDefault="00B256D1" w:rsidP="00CC1F8A">
      <w:pPr>
        <w:pStyle w:val="aa"/>
        <w:spacing w:before="0" w:beforeAutospacing="0" w:after="0" w:afterAutospacing="0"/>
        <w:ind w:firstLine="567"/>
        <w:jc w:val="both"/>
      </w:pPr>
      <w:r w:rsidRPr="00B256D1">
        <w:rPr>
          <w:u w:val="single"/>
        </w:rPr>
        <w:t>Символика. Построение.</w:t>
      </w:r>
    </w:p>
    <w:p w14:paraId="74009F40" w14:textId="77777777" w:rsidR="00B256D1" w:rsidRPr="00B256D1" w:rsidRDefault="00B256D1" w:rsidP="00CC1F8A">
      <w:pPr>
        <w:pStyle w:val="aa"/>
        <w:spacing w:before="0" w:beforeAutospacing="0" w:after="0" w:afterAutospacing="0"/>
        <w:ind w:firstLine="567"/>
        <w:jc w:val="both"/>
      </w:pPr>
      <w:r w:rsidRPr="00B256D1">
        <w:t>Обозначение буквами точек, отрезков, линий, лучей, вершин углов. Латинский алфавит. Прямая линия. Параллельные и пересекающиеся прямые. Отрезок. Деление отрезка пополам, сумма отрезков. Замкнутая ломаная – многоугольник. Нахождение длины ломаной.</w:t>
      </w:r>
    </w:p>
    <w:p w14:paraId="56EA585A" w14:textId="77777777" w:rsidR="00B256D1" w:rsidRPr="00B256D1" w:rsidRDefault="00B256D1" w:rsidP="00CC1F8A">
      <w:pPr>
        <w:pStyle w:val="aa"/>
        <w:spacing w:before="0" w:beforeAutospacing="0" w:after="0" w:afterAutospacing="0"/>
        <w:ind w:firstLine="567"/>
        <w:jc w:val="both"/>
      </w:pPr>
      <w:r w:rsidRPr="00B256D1">
        <w:rPr>
          <w:u w:val="single"/>
        </w:rPr>
        <w:t>Периметр.</w:t>
      </w:r>
    </w:p>
    <w:p w14:paraId="774C6981" w14:textId="77777777" w:rsidR="00B256D1" w:rsidRPr="00B256D1" w:rsidRDefault="00B256D1" w:rsidP="00CC1F8A">
      <w:pPr>
        <w:pStyle w:val="aa"/>
        <w:spacing w:before="0" w:beforeAutospacing="0" w:after="0" w:afterAutospacing="0"/>
        <w:ind w:firstLine="567"/>
        <w:jc w:val="both"/>
      </w:pPr>
      <w:r w:rsidRPr="00B256D1">
        <w:t>Периметр треугольника, квадрата, многоугольника. Формулы нахождения периметра.</w:t>
      </w:r>
    </w:p>
    <w:p w14:paraId="497880E2" w14:textId="77777777" w:rsidR="00B256D1" w:rsidRPr="00B256D1" w:rsidRDefault="00B256D1" w:rsidP="00CC1F8A">
      <w:pPr>
        <w:pStyle w:val="aa"/>
        <w:spacing w:before="0" w:beforeAutospacing="0" w:after="0" w:afterAutospacing="0"/>
        <w:ind w:firstLine="567"/>
        <w:jc w:val="both"/>
      </w:pPr>
      <w:r w:rsidRPr="00B256D1">
        <w:rPr>
          <w:u w:val="single"/>
        </w:rPr>
        <w:t>Циркуль.</w:t>
      </w:r>
    </w:p>
    <w:p w14:paraId="2EF5443B" w14:textId="77777777" w:rsidR="00B256D1" w:rsidRPr="00B256D1" w:rsidRDefault="00B256D1" w:rsidP="00CC1F8A">
      <w:pPr>
        <w:pStyle w:val="aa"/>
        <w:spacing w:before="0" w:beforeAutospacing="0" w:after="0" w:afterAutospacing="0"/>
        <w:ind w:firstLine="567"/>
        <w:jc w:val="both"/>
      </w:pPr>
      <w:r w:rsidRPr="00B256D1">
        <w:t>Круг, окружность, овал. Сходство и различия. Построение окружности. Понятия «центр», «радиус», «диаметр». Деление круга на несколько равных частей (2, 3, 4, 6, 12). Составление круга. Деление отрезка пополам с помощью циркуля.</w:t>
      </w:r>
    </w:p>
    <w:p w14:paraId="12475504" w14:textId="77777777" w:rsidR="00B256D1" w:rsidRPr="00B256D1" w:rsidRDefault="00B256D1" w:rsidP="00CC1F8A">
      <w:pPr>
        <w:pStyle w:val="aa"/>
        <w:spacing w:before="0" w:beforeAutospacing="0" w:after="0" w:afterAutospacing="0"/>
        <w:ind w:firstLine="567"/>
        <w:jc w:val="both"/>
      </w:pPr>
      <w:r w:rsidRPr="00B256D1">
        <w:rPr>
          <w:u w:val="single"/>
        </w:rPr>
        <w:t>Углы. Транспортир.</w:t>
      </w:r>
    </w:p>
    <w:p w14:paraId="55953C2A" w14:textId="77777777" w:rsidR="00B256D1" w:rsidRPr="00B256D1" w:rsidRDefault="00B256D1" w:rsidP="00CC1F8A">
      <w:pPr>
        <w:pStyle w:val="aa"/>
        <w:spacing w:before="0" w:beforeAutospacing="0" w:after="0" w:afterAutospacing="0"/>
        <w:ind w:firstLine="567"/>
        <w:jc w:val="both"/>
      </w:pPr>
      <w:r w:rsidRPr="00B256D1">
        <w:t>Углы. Величина угла. Транспортир.</w:t>
      </w:r>
    </w:p>
    <w:p w14:paraId="5931FC8F" w14:textId="77777777" w:rsidR="00B256D1" w:rsidRPr="00B256D1" w:rsidRDefault="00B256D1" w:rsidP="00CC1F8A">
      <w:pPr>
        <w:spacing w:after="0" w:line="240" w:lineRule="auto"/>
        <w:ind w:firstLine="567"/>
        <w:jc w:val="both"/>
        <w:rPr>
          <w:rFonts w:ascii="Times New Roman" w:hAnsi="Times New Roman"/>
          <w:b/>
          <w:sz w:val="24"/>
          <w:szCs w:val="24"/>
          <w:lang w:val="ru-RU"/>
        </w:rPr>
      </w:pPr>
      <w:r w:rsidRPr="00B256D1">
        <w:rPr>
          <w:rFonts w:ascii="Times New Roman" w:hAnsi="Times New Roman"/>
          <w:b/>
          <w:bCs/>
          <w:sz w:val="24"/>
          <w:szCs w:val="24"/>
          <w:lang w:val="ru-RU"/>
        </w:rPr>
        <w:t xml:space="preserve">       Основные требования к знаниям, умениям и навыкам учащихся:</w:t>
      </w:r>
    </w:p>
    <w:p w14:paraId="6DB2E9F7"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i/>
          <w:sz w:val="24"/>
          <w:szCs w:val="24"/>
          <w:lang w:val="ru-RU"/>
        </w:rPr>
        <w:t>К концу 2 класса учащиеся должны</w:t>
      </w:r>
      <w:r w:rsidRPr="00B256D1">
        <w:rPr>
          <w:rFonts w:ascii="Times New Roman" w:hAnsi="Times New Roman"/>
          <w:sz w:val="24"/>
          <w:szCs w:val="24"/>
          <w:lang w:val="ru-RU"/>
        </w:rPr>
        <w:t xml:space="preserve"> знать термины:</w:t>
      </w:r>
    </w:p>
    <w:p w14:paraId="03C697C7" w14:textId="77777777" w:rsidR="00B256D1" w:rsidRPr="00B256D1" w:rsidRDefault="00B256D1" w:rsidP="00CC1F8A">
      <w:pPr>
        <w:pStyle w:val="a6"/>
        <w:widowControl/>
        <w:numPr>
          <w:ilvl w:val="0"/>
          <w:numId w:val="193"/>
        </w:numPr>
        <w:autoSpaceDE/>
        <w:autoSpaceDN/>
        <w:ind w:left="0" w:firstLine="567"/>
        <w:contextualSpacing/>
        <w:rPr>
          <w:sz w:val="24"/>
          <w:szCs w:val="24"/>
        </w:rPr>
      </w:pPr>
      <w:r w:rsidRPr="00B256D1">
        <w:rPr>
          <w:sz w:val="24"/>
          <w:szCs w:val="24"/>
        </w:rPr>
        <w:t>цилиндр, конус, шар, пирамида, призма;</w:t>
      </w:r>
    </w:p>
    <w:p w14:paraId="74B96842" w14:textId="77777777" w:rsidR="00B256D1" w:rsidRPr="00B256D1" w:rsidRDefault="00B256D1" w:rsidP="00CC1F8A">
      <w:pPr>
        <w:pStyle w:val="a6"/>
        <w:widowControl/>
        <w:numPr>
          <w:ilvl w:val="0"/>
          <w:numId w:val="193"/>
        </w:numPr>
        <w:autoSpaceDE/>
        <w:autoSpaceDN/>
        <w:ind w:left="0" w:firstLine="567"/>
        <w:contextualSpacing/>
        <w:rPr>
          <w:sz w:val="24"/>
          <w:szCs w:val="24"/>
        </w:rPr>
      </w:pPr>
      <w:r w:rsidRPr="00B256D1">
        <w:rPr>
          <w:sz w:val="24"/>
          <w:szCs w:val="24"/>
        </w:rPr>
        <w:t xml:space="preserve"> точка, прямая, отрезок, луч,  угол, ломаная;</w:t>
      </w:r>
    </w:p>
    <w:p w14:paraId="07E1AA4F" w14:textId="77777777" w:rsidR="00B256D1" w:rsidRPr="00B256D1" w:rsidRDefault="00B256D1" w:rsidP="00CC1F8A">
      <w:pPr>
        <w:pStyle w:val="a6"/>
        <w:widowControl/>
        <w:numPr>
          <w:ilvl w:val="0"/>
          <w:numId w:val="193"/>
        </w:numPr>
        <w:autoSpaceDE/>
        <w:autoSpaceDN/>
        <w:ind w:left="0" w:firstLine="567"/>
        <w:contextualSpacing/>
        <w:rPr>
          <w:sz w:val="24"/>
          <w:szCs w:val="24"/>
        </w:rPr>
      </w:pPr>
      <w:r w:rsidRPr="00B256D1">
        <w:rPr>
          <w:sz w:val="24"/>
          <w:szCs w:val="24"/>
        </w:rPr>
        <w:t xml:space="preserve"> треугольник, прямоугольник, квадрат, четырехугольник;</w:t>
      </w:r>
    </w:p>
    <w:p w14:paraId="774F55C3" w14:textId="77777777" w:rsidR="00B256D1" w:rsidRPr="00B256D1" w:rsidRDefault="00B256D1" w:rsidP="00CC1F8A">
      <w:pPr>
        <w:pStyle w:val="a6"/>
        <w:widowControl/>
        <w:numPr>
          <w:ilvl w:val="0"/>
          <w:numId w:val="193"/>
        </w:numPr>
        <w:autoSpaceDE/>
        <w:autoSpaceDN/>
        <w:ind w:left="0" w:firstLine="567"/>
        <w:contextualSpacing/>
        <w:rPr>
          <w:sz w:val="24"/>
          <w:szCs w:val="24"/>
        </w:rPr>
      </w:pPr>
      <w:r w:rsidRPr="00B256D1">
        <w:rPr>
          <w:sz w:val="24"/>
          <w:szCs w:val="24"/>
        </w:rPr>
        <w:t xml:space="preserve">диагональ, сантиметр, а также название и назначение инструментов и приспособлений (линейка, треугольник). </w:t>
      </w:r>
    </w:p>
    <w:p w14:paraId="399A1B77"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t>Иметь представление и узнавать в фигурах и предметах окружающей среды простейшие геометрические фигуры: отрезок, угол, ломаную линию, прямоугольник, квадрат, треугольник. Пространственные геометрические тела: цилиндр, конус, шар, пирамиду, призму.</w:t>
      </w:r>
    </w:p>
    <w:p w14:paraId="681C875C"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t xml:space="preserve">Учащиеся должны уметь: измерить длину отрезка, определить, какой угол на глаз, различать фигуры, строить различные фигуры по заданию учителя. </w:t>
      </w:r>
    </w:p>
    <w:p w14:paraId="2981BA2D"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i/>
          <w:sz w:val="24"/>
          <w:szCs w:val="24"/>
          <w:lang w:val="ru-RU"/>
        </w:rPr>
        <w:t>К концу 3 класса учащиеся должны</w:t>
      </w:r>
      <w:r w:rsidRPr="00B256D1">
        <w:rPr>
          <w:rFonts w:ascii="Times New Roman" w:hAnsi="Times New Roman"/>
          <w:sz w:val="24"/>
          <w:szCs w:val="24"/>
          <w:lang w:val="ru-RU"/>
        </w:rPr>
        <w:t xml:space="preserve"> владеть терминами, изученными во втором классе. Усвоить новые понятия: периметр, круг, окружность, овал, многоугольник, циркуль, транспортир, «центр», «радиус», «диаметр». </w:t>
      </w:r>
    </w:p>
    <w:p w14:paraId="70D01D72"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t xml:space="preserve">Иметь представление и узнавать в окружающих предметах фигуры, которые изучают в этом курсе. </w:t>
      </w:r>
    </w:p>
    <w:p w14:paraId="7B069B17"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t>Учащиеся должны уметь с помощью циркуля:</w:t>
      </w:r>
    </w:p>
    <w:p w14:paraId="4778CB26" w14:textId="77777777" w:rsidR="00B256D1" w:rsidRPr="00B256D1" w:rsidRDefault="00B256D1" w:rsidP="00CC1F8A">
      <w:pPr>
        <w:pStyle w:val="a6"/>
        <w:widowControl/>
        <w:numPr>
          <w:ilvl w:val="0"/>
          <w:numId w:val="194"/>
        </w:numPr>
        <w:autoSpaceDE/>
        <w:autoSpaceDN/>
        <w:ind w:left="0" w:firstLine="567"/>
        <w:contextualSpacing/>
        <w:rPr>
          <w:sz w:val="24"/>
          <w:szCs w:val="24"/>
        </w:rPr>
      </w:pPr>
      <w:r w:rsidRPr="00B256D1">
        <w:rPr>
          <w:sz w:val="24"/>
          <w:szCs w:val="24"/>
        </w:rPr>
        <w:t>построить окружность;</w:t>
      </w:r>
    </w:p>
    <w:p w14:paraId="00164C26" w14:textId="77777777" w:rsidR="00B256D1" w:rsidRPr="00B256D1" w:rsidRDefault="00B256D1" w:rsidP="00CC1F8A">
      <w:pPr>
        <w:pStyle w:val="a6"/>
        <w:widowControl/>
        <w:numPr>
          <w:ilvl w:val="0"/>
          <w:numId w:val="194"/>
        </w:numPr>
        <w:autoSpaceDE/>
        <w:autoSpaceDN/>
        <w:ind w:left="0" w:firstLine="567"/>
        <w:contextualSpacing/>
        <w:rPr>
          <w:sz w:val="24"/>
          <w:szCs w:val="24"/>
        </w:rPr>
      </w:pPr>
      <w:r w:rsidRPr="00B256D1">
        <w:rPr>
          <w:sz w:val="24"/>
          <w:szCs w:val="24"/>
        </w:rPr>
        <w:t>начертить радиус;</w:t>
      </w:r>
    </w:p>
    <w:p w14:paraId="7273EB06" w14:textId="77777777" w:rsidR="00B256D1" w:rsidRPr="00B256D1" w:rsidRDefault="00B256D1" w:rsidP="00CC1F8A">
      <w:pPr>
        <w:pStyle w:val="a6"/>
        <w:widowControl/>
        <w:numPr>
          <w:ilvl w:val="0"/>
          <w:numId w:val="194"/>
        </w:numPr>
        <w:autoSpaceDE/>
        <w:autoSpaceDN/>
        <w:ind w:left="0" w:firstLine="567"/>
        <w:contextualSpacing/>
        <w:rPr>
          <w:sz w:val="24"/>
          <w:szCs w:val="24"/>
        </w:rPr>
      </w:pPr>
      <w:r w:rsidRPr="00B256D1">
        <w:rPr>
          <w:sz w:val="24"/>
          <w:szCs w:val="24"/>
        </w:rPr>
        <w:t>провести диаметр;</w:t>
      </w:r>
    </w:p>
    <w:p w14:paraId="640C3F3D" w14:textId="77777777" w:rsidR="00B256D1" w:rsidRPr="00B256D1" w:rsidRDefault="00B256D1" w:rsidP="00CC1F8A">
      <w:pPr>
        <w:pStyle w:val="a6"/>
        <w:widowControl/>
        <w:numPr>
          <w:ilvl w:val="0"/>
          <w:numId w:val="194"/>
        </w:numPr>
        <w:autoSpaceDE/>
        <w:autoSpaceDN/>
        <w:ind w:left="0" w:firstLine="567"/>
        <w:contextualSpacing/>
        <w:rPr>
          <w:sz w:val="24"/>
          <w:szCs w:val="24"/>
        </w:rPr>
      </w:pPr>
      <w:r w:rsidRPr="00B256D1">
        <w:rPr>
          <w:sz w:val="24"/>
          <w:szCs w:val="24"/>
        </w:rPr>
        <w:lastRenderedPageBreak/>
        <w:t>делить круг на (2, 4, 8), (3, 6, 12) равных частей;</w:t>
      </w:r>
    </w:p>
    <w:p w14:paraId="44E2EA97" w14:textId="77777777" w:rsidR="00B256D1" w:rsidRPr="00B256D1" w:rsidRDefault="00B256D1" w:rsidP="00CC1F8A">
      <w:pPr>
        <w:pStyle w:val="a6"/>
        <w:widowControl/>
        <w:numPr>
          <w:ilvl w:val="0"/>
          <w:numId w:val="194"/>
        </w:numPr>
        <w:autoSpaceDE/>
        <w:autoSpaceDN/>
        <w:ind w:left="0" w:firstLine="567"/>
        <w:contextualSpacing/>
        <w:rPr>
          <w:sz w:val="24"/>
          <w:szCs w:val="24"/>
        </w:rPr>
      </w:pPr>
      <w:r w:rsidRPr="00B256D1">
        <w:rPr>
          <w:sz w:val="24"/>
          <w:szCs w:val="24"/>
        </w:rPr>
        <w:t>делить отрезок на несколько равных частей;</w:t>
      </w:r>
    </w:p>
    <w:p w14:paraId="504E7E1E" w14:textId="77777777" w:rsidR="00B256D1" w:rsidRPr="00B256D1" w:rsidRDefault="00B256D1" w:rsidP="00CC1F8A">
      <w:pPr>
        <w:pStyle w:val="a6"/>
        <w:widowControl/>
        <w:numPr>
          <w:ilvl w:val="0"/>
          <w:numId w:val="194"/>
        </w:numPr>
        <w:autoSpaceDE/>
        <w:autoSpaceDN/>
        <w:ind w:left="0" w:firstLine="567"/>
        <w:contextualSpacing/>
        <w:rPr>
          <w:sz w:val="24"/>
          <w:szCs w:val="24"/>
        </w:rPr>
      </w:pPr>
      <w:r w:rsidRPr="00B256D1">
        <w:rPr>
          <w:sz w:val="24"/>
          <w:szCs w:val="24"/>
        </w:rPr>
        <w:t>делить угол пополам.</w:t>
      </w:r>
    </w:p>
    <w:p w14:paraId="6E4927E0"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t xml:space="preserve"> Знать и применять формулы периметра различных фигур, строить углы заданной величины с помощью транспортира и измерять данные, находить сумму углов треугольника. </w:t>
      </w:r>
    </w:p>
    <w:p w14:paraId="078BBA8F"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i/>
          <w:sz w:val="24"/>
          <w:szCs w:val="24"/>
          <w:lang w:val="ru-RU"/>
        </w:rPr>
        <w:t>К концу 4 класса учащиеся должны</w:t>
      </w:r>
      <w:r w:rsidRPr="00B256D1">
        <w:rPr>
          <w:rFonts w:ascii="Times New Roman" w:hAnsi="Times New Roman"/>
          <w:sz w:val="24"/>
          <w:szCs w:val="24"/>
          <w:lang w:val="ru-RU"/>
        </w:rPr>
        <w:t xml:space="preserve"> владеть терминами: </w:t>
      </w:r>
    </w:p>
    <w:p w14:paraId="1680AEEF" w14:textId="77777777" w:rsidR="00B256D1" w:rsidRPr="00B256D1" w:rsidRDefault="00B256D1" w:rsidP="00CC1F8A">
      <w:pPr>
        <w:pStyle w:val="a6"/>
        <w:widowControl/>
        <w:numPr>
          <w:ilvl w:val="0"/>
          <w:numId w:val="195"/>
        </w:numPr>
        <w:autoSpaceDE/>
        <w:autoSpaceDN/>
        <w:ind w:left="0" w:firstLine="567"/>
        <w:contextualSpacing/>
        <w:rPr>
          <w:sz w:val="24"/>
          <w:szCs w:val="24"/>
        </w:rPr>
      </w:pPr>
      <w:r w:rsidRPr="00B256D1">
        <w:rPr>
          <w:sz w:val="24"/>
          <w:szCs w:val="24"/>
        </w:rPr>
        <w:t>высота, медиана, биссектриса;</w:t>
      </w:r>
    </w:p>
    <w:p w14:paraId="61C3B607" w14:textId="77777777" w:rsidR="00B256D1" w:rsidRPr="00B256D1" w:rsidRDefault="00B256D1" w:rsidP="00CC1F8A">
      <w:pPr>
        <w:pStyle w:val="a6"/>
        <w:widowControl/>
        <w:numPr>
          <w:ilvl w:val="0"/>
          <w:numId w:val="195"/>
        </w:numPr>
        <w:autoSpaceDE/>
        <w:autoSpaceDN/>
        <w:ind w:left="0" w:firstLine="567"/>
        <w:contextualSpacing/>
        <w:rPr>
          <w:sz w:val="24"/>
          <w:szCs w:val="24"/>
        </w:rPr>
      </w:pPr>
      <w:r w:rsidRPr="00B256D1">
        <w:rPr>
          <w:sz w:val="24"/>
          <w:szCs w:val="24"/>
        </w:rPr>
        <w:t>прямоугольный треугольник, катет, гипотенуза;</w:t>
      </w:r>
    </w:p>
    <w:p w14:paraId="2C2B1505" w14:textId="77777777" w:rsidR="00B256D1" w:rsidRPr="00B256D1" w:rsidRDefault="00B256D1" w:rsidP="00CC1F8A">
      <w:pPr>
        <w:pStyle w:val="a6"/>
        <w:widowControl/>
        <w:numPr>
          <w:ilvl w:val="0"/>
          <w:numId w:val="195"/>
        </w:numPr>
        <w:autoSpaceDE/>
        <w:autoSpaceDN/>
        <w:ind w:left="0" w:firstLine="567"/>
        <w:contextualSpacing/>
        <w:rPr>
          <w:sz w:val="24"/>
          <w:szCs w:val="24"/>
        </w:rPr>
      </w:pPr>
      <w:r w:rsidRPr="00B256D1">
        <w:rPr>
          <w:sz w:val="24"/>
          <w:szCs w:val="24"/>
        </w:rPr>
        <w:t>параллелограмм, ромб, трапеция, параллелепипед;</w:t>
      </w:r>
    </w:p>
    <w:p w14:paraId="0BD21891" w14:textId="77777777" w:rsidR="00B256D1" w:rsidRPr="00B256D1" w:rsidRDefault="00B256D1" w:rsidP="00CC1F8A">
      <w:pPr>
        <w:pStyle w:val="a6"/>
        <w:widowControl/>
        <w:numPr>
          <w:ilvl w:val="0"/>
          <w:numId w:val="195"/>
        </w:numPr>
        <w:autoSpaceDE/>
        <w:autoSpaceDN/>
        <w:ind w:left="0" w:firstLine="567"/>
        <w:contextualSpacing/>
        <w:rPr>
          <w:sz w:val="24"/>
          <w:szCs w:val="24"/>
        </w:rPr>
      </w:pPr>
      <w:r w:rsidRPr="00B256D1">
        <w:rPr>
          <w:sz w:val="24"/>
          <w:szCs w:val="24"/>
        </w:rPr>
        <w:t xml:space="preserve">палетка, площадь. </w:t>
      </w:r>
    </w:p>
    <w:p w14:paraId="16052B8D"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t xml:space="preserve">Учащиеся должны уметь: строить высоту, медиану, биссектрису треугольника, различные виды треугольников, параллелограмм, трапецию, а также проводить диагонали. </w:t>
      </w:r>
    </w:p>
    <w:p w14:paraId="5F646E87"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t xml:space="preserve">Строить ромб, находить центр. Иметь различие в периметре и площади, находить площадь с помощью палетки и формул. </w:t>
      </w:r>
    </w:p>
    <w:p w14:paraId="2AF114A0" w14:textId="77777777" w:rsidR="00B256D1" w:rsidRPr="00B256D1" w:rsidRDefault="00B256D1" w:rsidP="00CC1F8A">
      <w:pPr>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t xml:space="preserve">Различать и находить сходство: (квадрат, куб, строить куб), (треугольник, параллелепипед, строить параллелепипед), (круг, прямоугольник и цилиндр, строить цилиндр). </w:t>
      </w:r>
    </w:p>
    <w:p w14:paraId="7DB100F5" w14:textId="77777777" w:rsidR="00B256D1" w:rsidRPr="00B256D1" w:rsidRDefault="00B256D1" w:rsidP="00CC1F8A">
      <w:pPr>
        <w:pStyle w:val="ae"/>
        <w:ind w:firstLine="567"/>
        <w:jc w:val="both"/>
        <w:rPr>
          <w:rFonts w:ascii="Times New Roman" w:hAnsi="Times New Roman"/>
          <w:b/>
          <w:sz w:val="24"/>
          <w:szCs w:val="24"/>
          <w:lang w:val="ru-RU"/>
        </w:rPr>
      </w:pPr>
      <w:r w:rsidRPr="00B256D1">
        <w:rPr>
          <w:rFonts w:ascii="Times New Roman" w:hAnsi="Times New Roman"/>
          <w:b/>
          <w:iCs/>
          <w:sz w:val="24"/>
          <w:szCs w:val="24"/>
          <w:lang w:val="ru-RU"/>
        </w:rPr>
        <w:t xml:space="preserve">           Личностные, метапредметные и предметные результаты изучения                  факультативного курса «Геометрия в начальной школе». </w:t>
      </w:r>
    </w:p>
    <w:p w14:paraId="0A7EB81C" w14:textId="77777777" w:rsidR="00B256D1" w:rsidRPr="00B256D1" w:rsidRDefault="00B256D1" w:rsidP="00CC1F8A">
      <w:pPr>
        <w:autoSpaceDE w:val="0"/>
        <w:autoSpaceDN w:val="0"/>
        <w:adjustRightInd w:val="0"/>
        <w:spacing w:after="0" w:line="240" w:lineRule="auto"/>
        <w:ind w:firstLine="567"/>
        <w:jc w:val="both"/>
        <w:rPr>
          <w:rFonts w:ascii="Times New Roman" w:hAnsi="Times New Roman"/>
          <w:sz w:val="24"/>
          <w:szCs w:val="24"/>
        </w:rPr>
      </w:pPr>
      <w:r w:rsidRPr="00B256D1">
        <w:rPr>
          <w:rFonts w:ascii="Times New Roman" w:hAnsi="Times New Roman"/>
          <w:i/>
          <w:iCs/>
          <w:sz w:val="24"/>
          <w:szCs w:val="24"/>
          <w:u w:val="single"/>
        </w:rPr>
        <w:t>Личностные результаты</w:t>
      </w:r>
      <w:r w:rsidRPr="00B256D1">
        <w:rPr>
          <w:rFonts w:ascii="Times New Roman" w:hAnsi="Times New Roman"/>
          <w:i/>
          <w:iCs/>
          <w:sz w:val="24"/>
          <w:szCs w:val="24"/>
        </w:rPr>
        <w:t>:</w:t>
      </w:r>
    </w:p>
    <w:p w14:paraId="3A69BC73" w14:textId="77777777" w:rsidR="00B256D1" w:rsidRPr="00B256D1" w:rsidRDefault="00B256D1" w:rsidP="00CC1F8A">
      <w:pPr>
        <w:pStyle w:val="a6"/>
        <w:widowControl/>
        <w:numPr>
          <w:ilvl w:val="0"/>
          <w:numId w:val="189"/>
        </w:numPr>
        <w:adjustRightInd w:val="0"/>
        <w:ind w:left="0" w:firstLine="567"/>
        <w:contextualSpacing/>
        <w:rPr>
          <w:rFonts w:eastAsia="Calibri"/>
          <w:sz w:val="24"/>
          <w:szCs w:val="24"/>
        </w:rPr>
      </w:pPr>
      <w:r w:rsidRPr="00B256D1">
        <w:rPr>
          <w:rFonts w:eastAsia="Calibri"/>
          <w:sz w:val="24"/>
          <w:szCs w:val="24"/>
        </w:rPr>
        <w:t>развитие любознательности, сообразительности при выполнении разнообразных заданий проблемного и эвристического характера;</w:t>
      </w:r>
    </w:p>
    <w:p w14:paraId="056F5D0D" w14:textId="77777777" w:rsidR="00B256D1" w:rsidRPr="00B256D1" w:rsidRDefault="00B256D1" w:rsidP="00CC1F8A">
      <w:pPr>
        <w:pStyle w:val="a6"/>
        <w:widowControl/>
        <w:numPr>
          <w:ilvl w:val="0"/>
          <w:numId w:val="189"/>
        </w:numPr>
        <w:adjustRightInd w:val="0"/>
        <w:ind w:left="0" w:firstLine="567"/>
        <w:contextualSpacing/>
        <w:rPr>
          <w:rFonts w:eastAsia="Calibri"/>
          <w:sz w:val="24"/>
          <w:szCs w:val="24"/>
        </w:rPr>
      </w:pPr>
      <w:r w:rsidRPr="00B256D1">
        <w:rPr>
          <w:rFonts w:eastAsia="Calibri"/>
          <w:sz w:val="24"/>
          <w:szCs w:val="24"/>
        </w:rPr>
        <w:t>развитие внимательности, настойчивости, целеустремленности, умения преодолевать трудности – качеств весьма важных в практической деятельности</w:t>
      </w:r>
    </w:p>
    <w:p w14:paraId="1C5163F6" w14:textId="77777777" w:rsidR="00B256D1" w:rsidRPr="00B256D1" w:rsidRDefault="00B256D1" w:rsidP="00CC1F8A">
      <w:pPr>
        <w:autoSpaceDE w:val="0"/>
        <w:autoSpaceDN w:val="0"/>
        <w:adjustRightInd w:val="0"/>
        <w:spacing w:after="0" w:line="240" w:lineRule="auto"/>
        <w:ind w:firstLine="567"/>
        <w:jc w:val="both"/>
        <w:rPr>
          <w:rFonts w:ascii="Times New Roman" w:hAnsi="Times New Roman"/>
          <w:sz w:val="24"/>
          <w:szCs w:val="24"/>
        </w:rPr>
      </w:pPr>
      <w:r w:rsidRPr="00B256D1">
        <w:rPr>
          <w:rFonts w:ascii="Times New Roman" w:hAnsi="Times New Roman"/>
          <w:sz w:val="24"/>
          <w:szCs w:val="24"/>
          <w:lang w:val="ru-RU"/>
        </w:rPr>
        <w:t xml:space="preserve">            </w:t>
      </w:r>
      <w:r w:rsidRPr="00B256D1">
        <w:rPr>
          <w:rFonts w:ascii="Times New Roman" w:hAnsi="Times New Roman"/>
          <w:sz w:val="24"/>
          <w:szCs w:val="24"/>
        </w:rPr>
        <w:t>любого человека;</w:t>
      </w:r>
    </w:p>
    <w:p w14:paraId="79749C98" w14:textId="77777777" w:rsidR="00B256D1" w:rsidRPr="00B256D1" w:rsidRDefault="00B256D1" w:rsidP="00CC1F8A">
      <w:pPr>
        <w:pStyle w:val="a6"/>
        <w:widowControl/>
        <w:numPr>
          <w:ilvl w:val="0"/>
          <w:numId w:val="189"/>
        </w:numPr>
        <w:adjustRightInd w:val="0"/>
        <w:ind w:left="0" w:firstLine="567"/>
        <w:contextualSpacing/>
        <w:rPr>
          <w:rFonts w:eastAsia="Calibri"/>
          <w:sz w:val="24"/>
          <w:szCs w:val="24"/>
        </w:rPr>
      </w:pPr>
      <w:r w:rsidRPr="00B256D1">
        <w:rPr>
          <w:rFonts w:eastAsia="Calibri"/>
          <w:sz w:val="24"/>
          <w:szCs w:val="24"/>
        </w:rPr>
        <w:t>воспитание чувства справедливости, ответственности;</w:t>
      </w:r>
    </w:p>
    <w:p w14:paraId="09A87752" w14:textId="77777777" w:rsidR="00B256D1" w:rsidRPr="00B256D1" w:rsidRDefault="00B256D1" w:rsidP="00CC1F8A">
      <w:pPr>
        <w:pStyle w:val="a6"/>
        <w:widowControl/>
        <w:numPr>
          <w:ilvl w:val="0"/>
          <w:numId w:val="189"/>
        </w:numPr>
        <w:adjustRightInd w:val="0"/>
        <w:ind w:left="0" w:firstLine="567"/>
        <w:contextualSpacing/>
        <w:rPr>
          <w:rFonts w:eastAsia="Calibri"/>
          <w:sz w:val="24"/>
          <w:szCs w:val="24"/>
          <w:u w:val="single"/>
        </w:rPr>
      </w:pPr>
      <w:r w:rsidRPr="00B256D1">
        <w:rPr>
          <w:rFonts w:eastAsia="Calibri"/>
          <w:sz w:val="24"/>
          <w:szCs w:val="24"/>
        </w:rPr>
        <w:t>развитие самостоятельности суждений, независимости и нестандартности мышления.</w:t>
      </w:r>
    </w:p>
    <w:p w14:paraId="1EF64142" w14:textId="77777777" w:rsidR="00B256D1" w:rsidRPr="00B256D1" w:rsidRDefault="00B256D1" w:rsidP="00CC1F8A">
      <w:pPr>
        <w:autoSpaceDE w:val="0"/>
        <w:autoSpaceDN w:val="0"/>
        <w:adjustRightInd w:val="0"/>
        <w:spacing w:after="0" w:line="240" w:lineRule="auto"/>
        <w:ind w:firstLine="567"/>
        <w:jc w:val="both"/>
        <w:rPr>
          <w:rFonts w:ascii="Times New Roman" w:hAnsi="Times New Roman"/>
          <w:sz w:val="24"/>
          <w:szCs w:val="24"/>
        </w:rPr>
      </w:pPr>
      <w:r w:rsidRPr="00B256D1">
        <w:rPr>
          <w:rFonts w:ascii="Times New Roman" w:hAnsi="Times New Roman"/>
          <w:i/>
          <w:iCs/>
          <w:sz w:val="24"/>
          <w:szCs w:val="24"/>
          <w:u w:val="single"/>
        </w:rPr>
        <w:t>Метапредметные результаты</w:t>
      </w:r>
      <w:r w:rsidRPr="00B256D1">
        <w:rPr>
          <w:rFonts w:ascii="Times New Roman" w:hAnsi="Times New Roman"/>
          <w:i/>
          <w:iCs/>
          <w:sz w:val="24"/>
          <w:szCs w:val="24"/>
        </w:rPr>
        <w:t xml:space="preserve">: </w:t>
      </w:r>
    </w:p>
    <w:p w14:paraId="68324ADB" w14:textId="77777777" w:rsidR="00B256D1" w:rsidRPr="00B256D1" w:rsidRDefault="00B256D1" w:rsidP="00CC1F8A">
      <w:pPr>
        <w:pStyle w:val="a6"/>
        <w:widowControl/>
        <w:numPr>
          <w:ilvl w:val="0"/>
          <w:numId w:val="190"/>
        </w:numPr>
        <w:adjustRightInd w:val="0"/>
        <w:ind w:left="0" w:firstLine="567"/>
        <w:contextualSpacing/>
        <w:rPr>
          <w:rFonts w:eastAsia="Calibri"/>
          <w:sz w:val="24"/>
          <w:szCs w:val="24"/>
        </w:rPr>
      </w:pPr>
      <w:r w:rsidRPr="00B256D1">
        <w:rPr>
          <w:rFonts w:eastAsia="Calibri"/>
          <w:i/>
          <w:iCs/>
          <w:sz w:val="24"/>
          <w:szCs w:val="24"/>
        </w:rPr>
        <w:t xml:space="preserve">Ориентироваться </w:t>
      </w:r>
      <w:r w:rsidRPr="00B256D1">
        <w:rPr>
          <w:rFonts w:eastAsia="Calibri"/>
          <w:sz w:val="24"/>
          <w:szCs w:val="24"/>
        </w:rPr>
        <w:t>в понятиях «влево», «вправо», «вверх», «вниз».</w:t>
      </w:r>
    </w:p>
    <w:p w14:paraId="6C6E9124" w14:textId="77777777" w:rsidR="00B256D1" w:rsidRPr="00B256D1" w:rsidRDefault="00B256D1" w:rsidP="00CC1F8A">
      <w:pPr>
        <w:pStyle w:val="a6"/>
        <w:widowControl/>
        <w:numPr>
          <w:ilvl w:val="0"/>
          <w:numId w:val="190"/>
        </w:numPr>
        <w:adjustRightInd w:val="0"/>
        <w:ind w:left="0" w:firstLine="567"/>
        <w:contextualSpacing/>
        <w:rPr>
          <w:rFonts w:eastAsia="Calibri"/>
          <w:sz w:val="24"/>
          <w:szCs w:val="24"/>
        </w:rPr>
      </w:pPr>
      <w:r w:rsidRPr="00B256D1">
        <w:rPr>
          <w:rFonts w:eastAsia="Calibri"/>
          <w:i/>
          <w:iCs/>
          <w:sz w:val="24"/>
          <w:szCs w:val="24"/>
        </w:rPr>
        <w:t xml:space="preserve">Ориентироваться </w:t>
      </w:r>
      <w:r w:rsidRPr="00B256D1">
        <w:rPr>
          <w:rFonts w:eastAsia="Calibri"/>
          <w:sz w:val="24"/>
          <w:szCs w:val="24"/>
        </w:rPr>
        <w:t>на точку начала движения, на числа и стрелки 1</w:t>
      </w:r>
      <w:r w:rsidRPr="00B256D1">
        <w:rPr>
          <w:rFonts w:eastAsia="MonotypeCorsiva"/>
          <w:i/>
          <w:iCs/>
          <w:sz w:val="24"/>
          <w:szCs w:val="24"/>
        </w:rPr>
        <w:t xml:space="preserve">→ </w:t>
      </w:r>
      <w:r w:rsidRPr="00B256D1">
        <w:rPr>
          <w:rFonts w:eastAsia="Calibri"/>
          <w:sz w:val="24"/>
          <w:szCs w:val="24"/>
        </w:rPr>
        <w:t>1</w:t>
      </w:r>
      <w:r w:rsidRPr="00B256D1">
        <w:rPr>
          <w:rFonts w:eastAsia="MonotypeCorsiva"/>
          <w:i/>
          <w:iCs/>
          <w:sz w:val="24"/>
          <w:szCs w:val="24"/>
        </w:rPr>
        <w:t xml:space="preserve">↓ </w:t>
      </w:r>
      <w:r w:rsidRPr="00B256D1">
        <w:rPr>
          <w:rFonts w:eastAsia="Calibri"/>
          <w:sz w:val="24"/>
          <w:szCs w:val="24"/>
        </w:rPr>
        <w:t>и др., указывающие направление движения.</w:t>
      </w:r>
    </w:p>
    <w:p w14:paraId="68C30D42" w14:textId="77777777" w:rsidR="00B256D1" w:rsidRPr="00B256D1" w:rsidRDefault="00B256D1" w:rsidP="00CC1F8A">
      <w:pPr>
        <w:pStyle w:val="a6"/>
        <w:widowControl/>
        <w:numPr>
          <w:ilvl w:val="0"/>
          <w:numId w:val="190"/>
        </w:numPr>
        <w:adjustRightInd w:val="0"/>
        <w:ind w:left="0" w:firstLine="567"/>
        <w:contextualSpacing/>
        <w:rPr>
          <w:rFonts w:eastAsia="Calibri"/>
          <w:sz w:val="24"/>
          <w:szCs w:val="24"/>
        </w:rPr>
      </w:pPr>
      <w:r w:rsidRPr="00B256D1">
        <w:rPr>
          <w:rFonts w:eastAsia="Calibri"/>
          <w:i/>
          <w:iCs/>
          <w:sz w:val="24"/>
          <w:szCs w:val="24"/>
        </w:rPr>
        <w:t xml:space="preserve">Проводить </w:t>
      </w:r>
      <w:r w:rsidRPr="00B256D1">
        <w:rPr>
          <w:rFonts w:eastAsia="Calibri"/>
          <w:sz w:val="24"/>
          <w:szCs w:val="24"/>
        </w:rPr>
        <w:t>линии по заданному маршруту (алгоритму).</w:t>
      </w:r>
    </w:p>
    <w:p w14:paraId="1DE08E7F" w14:textId="77777777" w:rsidR="00B256D1" w:rsidRPr="00B256D1" w:rsidRDefault="00B256D1" w:rsidP="00CC1F8A">
      <w:pPr>
        <w:pStyle w:val="a6"/>
        <w:widowControl/>
        <w:numPr>
          <w:ilvl w:val="0"/>
          <w:numId w:val="190"/>
        </w:numPr>
        <w:adjustRightInd w:val="0"/>
        <w:ind w:left="0" w:firstLine="567"/>
        <w:contextualSpacing/>
        <w:rPr>
          <w:rFonts w:eastAsia="Calibri"/>
          <w:sz w:val="24"/>
          <w:szCs w:val="24"/>
        </w:rPr>
      </w:pPr>
      <w:r w:rsidRPr="00B256D1">
        <w:rPr>
          <w:rFonts w:eastAsia="Calibri"/>
          <w:i/>
          <w:iCs/>
          <w:sz w:val="24"/>
          <w:szCs w:val="24"/>
        </w:rPr>
        <w:t xml:space="preserve">Выделять </w:t>
      </w:r>
      <w:r w:rsidRPr="00B256D1">
        <w:rPr>
          <w:rFonts w:eastAsia="Calibri"/>
          <w:sz w:val="24"/>
          <w:szCs w:val="24"/>
        </w:rPr>
        <w:t>фигуру заданной формы на сложном чертеже.</w:t>
      </w:r>
    </w:p>
    <w:p w14:paraId="4AC758BB" w14:textId="77777777" w:rsidR="00B256D1" w:rsidRPr="00B256D1" w:rsidRDefault="00B256D1" w:rsidP="00CC1F8A">
      <w:pPr>
        <w:pStyle w:val="a6"/>
        <w:widowControl/>
        <w:numPr>
          <w:ilvl w:val="0"/>
          <w:numId w:val="190"/>
        </w:numPr>
        <w:adjustRightInd w:val="0"/>
        <w:ind w:left="0" w:firstLine="567"/>
        <w:contextualSpacing/>
        <w:rPr>
          <w:rFonts w:eastAsia="Calibri"/>
          <w:sz w:val="24"/>
          <w:szCs w:val="24"/>
        </w:rPr>
      </w:pPr>
      <w:r w:rsidRPr="00B256D1">
        <w:rPr>
          <w:rFonts w:eastAsia="Calibri"/>
          <w:i/>
          <w:iCs/>
          <w:sz w:val="24"/>
          <w:szCs w:val="24"/>
        </w:rPr>
        <w:t xml:space="preserve">Анализировать </w:t>
      </w:r>
      <w:r w:rsidRPr="00B256D1">
        <w:rPr>
          <w:rFonts w:eastAsia="Calibri"/>
          <w:sz w:val="24"/>
          <w:szCs w:val="24"/>
        </w:rPr>
        <w:t>расположение деталей (танов, треугольников, уголков, спичек) в исходной конструкции.</w:t>
      </w:r>
    </w:p>
    <w:p w14:paraId="5CA3D96B" w14:textId="77777777" w:rsidR="00B256D1" w:rsidRPr="00B256D1" w:rsidRDefault="00B256D1" w:rsidP="00CC1F8A">
      <w:pPr>
        <w:pStyle w:val="a6"/>
        <w:widowControl/>
        <w:numPr>
          <w:ilvl w:val="0"/>
          <w:numId w:val="190"/>
        </w:numPr>
        <w:adjustRightInd w:val="0"/>
        <w:ind w:left="0" w:firstLine="567"/>
        <w:contextualSpacing/>
        <w:rPr>
          <w:rFonts w:eastAsia="Calibri"/>
          <w:sz w:val="24"/>
          <w:szCs w:val="24"/>
        </w:rPr>
      </w:pPr>
      <w:r w:rsidRPr="00B256D1">
        <w:rPr>
          <w:rFonts w:eastAsia="Calibri"/>
          <w:i/>
          <w:iCs/>
          <w:sz w:val="24"/>
          <w:szCs w:val="24"/>
        </w:rPr>
        <w:t xml:space="preserve">Составлять </w:t>
      </w:r>
      <w:r w:rsidRPr="00B256D1">
        <w:rPr>
          <w:rFonts w:eastAsia="Calibri"/>
          <w:sz w:val="24"/>
          <w:szCs w:val="24"/>
        </w:rPr>
        <w:t xml:space="preserve">фигуры из частей. </w:t>
      </w:r>
      <w:r w:rsidRPr="00B256D1">
        <w:rPr>
          <w:rFonts w:eastAsia="Calibri"/>
          <w:i/>
          <w:iCs/>
          <w:sz w:val="24"/>
          <w:szCs w:val="24"/>
        </w:rPr>
        <w:t xml:space="preserve">Определять </w:t>
      </w:r>
      <w:r w:rsidRPr="00B256D1">
        <w:rPr>
          <w:rFonts w:eastAsia="Calibri"/>
          <w:sz w:val="24"/>
          <w:szCs w:val="24"/>
        </w:rPr>
        <w:t>место заданной детали в конструкции.</w:t>
      </w:r>
    </w:p>
    <w:p w14:paraId="14D8D5C2" w14:textId="77777777" w:rsidR="00B256D1" w:rsidRPr="00B256D1" w:rsidRDefault="00B256D1" w:rsidP="00CC1F8A">
      <w:pPr>
        <w:pStyle w:val="a6"/>
        <w:widowControl/>
        <w:numPr>
          <w:ilvl w:val="0"/>
          <w:numId w:val="190"/>
        </w:numPr>
        <w:adjustRightInd w:val="0"/>
        <w:ind w:left="0" w:firstLine="567"/>
        <w:contextualSpacing/>
        <w:rPr>
          <w:rFonts w:eastAsia="Calibri"/>
          <w:sz w:val="24"/>
          <w:szCs w:val="24"/>
        </w:rPr>
      </w:pPr>
      <w:r w:rsidRPr="00B256D1">
        <w:rPr>
          <w:rFonts w:eastAsia="Calibri"/>
          <w:i/>
          <w:iCs/>
          <w:sz w:val="24"/>
          <w:szCs w:val="24"/>
        </w:rPr>
        <w:t xml:space="preserve">Выявлять </w:t>
      </w:r>
      <w:r w:rsidRPr="00B256D1">
        <w:rPr>
          <w:rFonts w:eastAsia="Calibri"/>
          <w:sz w:val="24"/>
          <w:szCs w:val="24"/>
        </w:rPr>
        <w:t xml:space="preserve">закономерности в расположении деталей; </w:t>
      </w:r>
      <w:r w:rsidRPr="00B256D1">
        <w:rPr>
          <w:rFonts w:eastAsia="Calibri"/>
          <w:i/>
          <w:iCs/>
          <w:sz w:val="24"/>
          <w:szCs w:val="24"/>
        </w:rPr>
        <w:t xml:space="preserve">составлять </w:t>
      </w:r>
      <w:r w:rsidRPr="00B256D1">
        <w:rPr>
          <w:rFonts w:eastAsia="Calibri"/>
          <w:sz w:val="24"/>
          <w:szCs w:val="24"/>
        </w:rPr>
        <w:t>детали в соответствии с заданным контуром конструкции.</w:t>
      </w:r>
    </w:p>
    <w:p w14:paraId="5D8D3EEE" w14:textId="77777777" w:rsidR="00B256D1" w:rsidRPr="00B256D1" w:rsidRDefault="00B256D1" w:rsidP="00CC1F8A">
      <w:pPr>
        <w:pStyle w:val="a6"/>
        <w:widowControl/>
        <w:numPr>
          <w:ilvl w:val="0"/>
          <w:numId w:val="190"/>
        </w:numPr>
        <w:adjustRightInd w:val="0"/>
        <w:ind w:left="0" w:firstLine="567"/>
        <w:contextualSpacing/>
        <w:rPr>
          <w:rFonts w:eastAsia="Calibri"/>
          <w:sz w:val="24"/>
          <w:szCs w:val="24"/>
        </w:rPr>
      </w:pPr>
      <w:r w:rsidRPr="00B256D1">
        <w:rPr>
          <w:rFonts w:eastAsia="Calibri"/>
          <w:i/>
          <w:iCs/>
          <w:sz w:val="24"/>
          <w:szCs w:val="24"/>
        </w:rPr>
        <w:t xml:space="preserve">Сопоставлять </w:t>
      </w:r>
      <w:r w:rsidRPr="00B256D1">
        <w:rPr>
          <w:rFonts w:eastAsia="Calibri"/>
          <w:sz w:val="24"/>
          <w:szCs w:val="24"/>
        </w:rPr>
        <w:t>полученный (промежуточный, итоговый) результат с заданным условием.</w:t>
      </w:r>
    </w:p>
    <w:p w14:paraId="0EB406EE" w14:textId="77777777" w:rsidR="00B256D1" w:rsidRPr="00B256D1" w:rsidRDefault="00B256D1" w:rsidP="00CC1F8A">
      <w:pPr>
        <w:pStyle w:val="a6"/>
        <w:widowControl/>
        <w:numPr>
          <w:ilvl w:val="0"/>
          <w:numId w:val="190"/>
        </w:numPr>
        <w:adjustRightInd w:val="0"/>
        <w:ind w:left="0" w:firstLine="567"/>
        <w:contextualSpacing/>
        <w:rPr>
          <w:rFonts w:eastAsia="Calibri"/>
          <w:sz w:val="24"/>
          <w:szCs w:val="24"/>
        </w:rPr>
      </w:pPr>
      <w:r w:rsidRPr="00B256D1">
        <w:rPr>
          <w:rFonts w:eastAsia="Calibri"/>
          <w:i/>
          <w:iCs/>
          <w:sz w:val="24"/>
          <w:szCs w:val="24"/>
        </w:rPr>
        <w:t xml:space="preserve">Объяснять (доказывать) </w:t>
      </w:r>
      <w:r w:rsidRPr="00B256D1">
        <w:rPr>
          <w:rFonts w:eastAsia="Calibri"/>
          <w:sz w:val="24"/>
          <w:szCs w:val="24"/>
        </w:rPr>
        <w:t>выбор деталей или способа действия при заданном условии.</w:t>
      </w:r>
    </w:p>
    <w:p w14:paraId="2B7AA377" w14:textId="77777777" w:rsidR="00B256D1" w:rsidRPr="00B256D1" w:rsidRDefault="00B256D1" w:rsidP="00CC1F8A">
      <w:pPr>
        <w:pStyle w:val="a6"/>
        <w:widowControl/>
        <w:numPr>
          <w:ilvl w:val="0"/>
          <w:numId w:val="190"/>
        </w:numPr>
        <w:adjustRightInd w:val="0"/>
        <w:ind w:left="0" w:firstLine="567"/>
        <w:contextualSpacing/>
        <w:rPr>
          <w:rFonts w:eastAsia="Calibri"/>
          <w:sz w:val="24"/>
          <w:szCs w:val="24"/>
        </w:rPr>
      </w:pPr>
      <w:r w:rsidRPr="00B256D1">
        <w:rPr>
          <w:rFonts w:eastAsia="Calibri"/>
          <w:i/>
          <w:iCs/>
          <w:sz w:val="24"/>
          <w:szCs w:val="24"/>
        </w:rPr>
        <w:t xml:space="preserve">Анализировать </w:t>
      </w:r>
      <w:r w:rsidRPr="00B256D1">
        <w:rPr>
          <w:rFonts w:eastAsia="Calibri"/>
          <w:sz w:val="24"/>
          <w:szCs w:val="24"/>
        </w:rPr>
        <w:t>предложенные возможные варианты верного решения.</w:t>
      </w:r>
    </w:p>
    <w:p w14:paraId="1ADDDF41" w14:textId="77777777" w:rsidR="00B256D1" w:rsidRPr="00B256D1" w:rsidRDefault="00B256D1" w:rsidP="00CC1F8A">
      <w:pPr>
        <w:pStyle w:val="a6"/>
        <w:widowControl/>
        <w:numPr>
          <w:ilvl w:val="0"/>
          <w:numId w:val="190"/>
        </w:numPr>
        <w:adjustRightInd w:val="0"/>
        <w:ind w:left="0" w:firstLine="567"/>
        <w:contextualSpacing/>
        <w:rPr>
          <w:rFonts w:eastAsia="Calibri"/>
          <w:sz w:val="24"/>
          <w:szCs w:val="24"/>
        </w:rPr>
      </w:pPr>
      <w:r w:rsidRPr="00B256D1">
        <w:rPr>
          <w:rFonts w:eastAsia="Calibri"/>
          <w:i/>
          <w:iCs/>
          <w:sz w:val="24"/>
          <w:szCs w:val="24"/>
        </w:rPr>
        <w:t xml:space="preserve">Моделировать </w:t>
      </w:r>
      <w:r w:rsidRPr="00B256D1">
        <w:rPr>
          <w:rFonts w:eastAsia="Calibri"/>
          <w:sz w:val="24"/>
          <w:szCs w:val="24"/>
        </w:rPr>
        <w:t>объёмные фигуры из различных материалов (проволока, пластилин и др.) и из развёрток.</w:t>
      </w:r>
    </w:p>
    <w:p w14:paraId="4CCA7DFB" w14:textId="77777777" w:rsidR="00B256D1" w:rsidRPr="00B256D1" w:rsidRDefault="00B256D1" w:rsidP="00CC1F8A">
      <w:pPr>
        <w:pStyle w:val="a6"/>
        <w:widowControl/>
        <w:numPr>
          <w:ilvl w:val="0"/>
          <w:numId w:val="190"/>
        </w:numPr>
        <w:adjustRightInd w:val="0"/>
        <w:ind w:left="0" w:firstLine="567"/>
        <w:contextualSpacing/>
        <w:rPr>
          <w:rFonts w:eastAsia="Calibri"/>
          <w:sz w:val="24"/>
          <w:szCs w:val="24"/>
        </w:rPr>
      </w:pPr>
      <w:r w:rsidRPr="00B256D1">
        <w:rPr>
          <w:rFonts w:eastAsia="Calibri"/>
          <w:i/>
          <w:iCs/>
          <w:sz w:val="24"/>
          <w:szCs w:val="24"/>
        </w:rPr>
        <w:t xml:space="preserve">Осуществлять </w:t>
      </w:r>
      <w:r w:rsidRPr="00B256D1">
        <w:rPr>
          <w:rFonts w:eastAsia="Calibri"/>
          <w:sz w:val="24"/>
          <w:szCs w:val="24"/>
        </w:rPr>
        <w:t>развернутые действия контроля и самоконтроля: сравнивать построенную конструкцию с образцом.</w:t>
      </w:r>
    </w:p>
    <w:p w14:paraId="0F4FD6F6" w14:textId="77777777" w:rsidR="00B256D1" w:rsidRPr="00B256D1" w:rsidRDefault="00B256D1" w:rsidP="00CC1F8A">
      <w:pPr>
        <w:autoSpaceDE w:val="0"/>
        <w:autoSpaceDN w:val="0"/>
        <w:adjustRightInd w:val="0"/>
        <w:spacing w:after="0" w:line="240" w:lineRule="auto"/>
        <w:ind w:firstLine="567"/>
        <w:jc w:val="both"/>
        <w:rPr>
          <w:rFonts w:ascii="Times New Roman" w:hAnsi="Times New Roman"/>
          <w:i/>
          <w:iCs/>
          <w:sz w:val="24"/>
          <w:szCs w:val="24"/>
          <w:u w:val="single"/>
        </w:rPr>
      </w:pPr>
      <w:r w:rsidRPr="00B256D1">
        <w:rPr>
          <w:rFonts w:ascii="Times New Roman" w:hAnsi="Times New Roman"/>
          <w:i/>
          <w:iCs/>
          <w:sz w:val="24"/>
          <w:szCs w:val="24"/>
          <w:u w:val="single"/>
        </w:rPr>
        <w:t>Предметные результаты:</w:t>
      </w:r>
    </w:p>
    <w:p w14:paraId="04F64781" w14:textId="77777777" w:rsidR="00B256D1" w:rsidRPr="00B256D1" w:rsidRDefault="00B256D1" w:rsidP="00CC1F8A">
      <w:pPr>
        <w:widowControl/>
        <w:numPr>
          <w:ilvl w:val="0"/>
          <w:numId w:val="191"/>
        </w:numPr>
        <w:autoSpaceDE w:val="0"/>
        <w:autoSpaceDN w:val="0"/>
        <w:adjustRightInd w:val="0"/>
        <w:spacing w:after="0" w:line="240" w:lineRule="auto"/>
        <w:ind w:left="0" w:firstLine="567"/>
        <w:jc w:val="both"/>
        <w:rPr>
          <w:rFonts w:ascii="Times New Roman" w:hAnsi="Times New Roman"/>
          <w:sz w:val="24"/>
          <w:szCs w:val="24"/>
        </w:rPr>
      </w:pPr>
      <w:r w:rsidRPr="00B256D1">
        <w:rPr>
          <w:rFonts w:ascii="Times New Roman" w:hAnsi="Times New Roman"/>
          <w:sz w:val="24"/>
          <w:szCs w:val="24"/>
          <w:lang w:val="ru-RU"/>
        </w:rPr>
        <w:lastRenderedPageBreak/>
        <w:t>Пространственные представления. Понятия «влево», «вправо», «вверх», «вниз». Маршрут передвижения. Точка начала движения; число, стрелка 1</w:t>
      </w:r>
      <w:r w:rsidRPr="00B256D1">
        <w:rPr>
          <w:rFonts w:ascii="Times New Roman" w:eastAsia="MonotypeCorsiva" w:hAnsi="Times New Roman"/>
          <w:i/>
          <w:iCs/>
          <w:sz w:val="24"/>
          <w:szCs w:val="24"/>
          <w:lang w:val="ru-RU"/>
        </w:rPr>
        <w:t xml:space="preserve">→ </w:t>
      </w:r>
      <w:r w:rsidRPr="00B256D1">
        <w:rPr>
          <w:rFonts w:ascii="Times New Roman" w:hAnsi="Times New Roman"/>
          <w:sz w:val="24"/>
          <w:szCs w:val="24"/>
          <w:lang w:val="ru-RU"/>
        </w:rPr>
        <w:t>1</w:t>
      </w:r>
      <w:r w:rsidRPr="00B256D1">
        <w:rPr>
          <w:rFonts w:ascii="Times New Roman" w:eastAsia="MonotypeCorsiva" w:hAnsi="Times New Roman"/>
          <w:i/>
          <w:iCs/>
          <w:sz w:val="24"/>
          <w:szCs w:val="24"/>
          <w:lang w:val="ru-RU"/>
        </w:rPr>
        <w:t>↓</w:t>
      </w:r>
      <w:r w:rsidRPr="00B256D1">
        <w:rPr>
          <w:rFonts w:ascii="Times New Roman" w:hAnsi="Times New Roman"/>
          <w:sz w:val="24"/>
          <w:szCs w:val="24"/>
          <w:lang w:val="ru-RU"/>
        </w:rPr>
        <w:t xml:space="preserve">,  указывающие направление движения. Проведение линии по заданному маршруту (алгоритму): путешествие точки (на листе в клетку). </w:t>
      </w:r>
      <w:r w:rsidRPr="00B256D1">
        <w:rPr>
          <w:rFonts w:ascii="Times New Roman" w:hAnsi="Times New Roman"/>
          <w:sz w:val="24"/>
          <w:szCs w:val="24"/>
        </w:rPr>
        <w:t>Построение собственного маршрута (рисунка) и его описание.</w:t>
      </w:r>
    </w:p>
    <w:p w14:paraId="7721D2D0" w14:textId="77777777" w:rsidR="00B256D1" w:rsidRPr="00B256D1" w:rsidRDefault="00B256D1" w:rsidP="00CC1F8A">
      <w:pPr>
        <w:widowControl/>
        <w:numPr>
          <w:ilvl w:val="0"/>
          <w:numId w:val="191"/>
        </w:numPr>
        <w:autoSpaceDE w:val="0"/>
        <w:autoSpaceDN w:val="0"/>
        <w:adjustRightInd w:val="0"/>
        <w:spacing w:after="0" w:line="240" w:lineRule="auto"/>
        <w:ind w:left="0" w:firstLine="567"/>
        <w:jc w:val="both"/>
        <w:rPr>
          <w:rFonts w:ascii="Times New Roman" w:hAnsi="Times New Roman"/>
          <w:sz w:val="24"/>
          <w:szCs w:val="24"/>
          <w:lang w:val="ru-RU"/>
        </w:rPr>
      </w:pPr>
      <w:r w:rsidRPr="00B256D1">
        <w:rPr>
          <w:rFonts w:ascii="Times New Roman" w:hAnsi="Times New Roman"/>
          <w:sz w:val="24"/>
          <w:szCs w:val="24"/>
          <w:lang w:val="ru-RU"/>
        </w:rPr>
        <w:t>Геометрические узоры. Закономерности в узорах. Симметрия. Фигуры, имеющие одну и несколько осей симметрии.</w:t>
      </w:r>
    </w:p>
    <w:p w14:paraId="67A1632E" w14:textId="77777777" w:rsidR="00B256D1" w:rsidRPr="00B256D1" w:rsidRDefault="00B256D1" w:rsidP="00CC1F8A">
      <w:pPr>
        <w:widowControl/>
        <w:numPr>
          <w:ilvl w:val="0"/>
          <w:numId w:val="191"/>
        </w:numPr>
        <w:autoSpaceDE w:val="0"/>
        <w:autoSpaceDN w:val="0"/>
        <w:adjustRightInd w:val="0"/>
        <w:spacing w:after="0" w:line="240" w:lineRule="auto"/>
        <w:ind w:left="0" w:firstLine="567"/>
        <w:jc w:val="both"/>
        <w:rPr>
          <w:rFonts w:ascii="Times New Roman" w:hAnsi="Times New Roman"/>
          <w:sz w:val="24"/>
          <w:szCs w:val="24"/>
          <w:lang w:val="ru-RU"/>
        </w:rPr>
      </w:pPr>
      <w:r w:rsidRPr="00B256D1">
        <w:rPr>
          <w:rFonts w:ascii="Times New Roman" w:hAnsi="Times New Roman"/>
          <w:sz w:val="24"/>
          <w:szCs w:val="24"/>
          <w:lang w:val="ru-RU"/>
        </w:rPr>
        <w:t>Расположение деталей фигуры в исходной конструкции: треугольники,</w:t>
      </w:r>
    </w:p>
    <w:p w14:paraId="3566D206" w14:textId="77777777" w:rsidR="00B256D1" w:rsidRPr="00B256D1" w:rsidRDefault="00B256D1" w:rsidP="00CC1F8A">
      <w:pPr>
        <w:autoSpaceDE w:val="0"/>
        <w:autoSpaceDN w:val="0"/>
        <w:adjustRightInd w:val="0"/>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t xml:space="preserve">            таны, уголки, спички. Части фигуры. Место заданной фигуры в конструкции.</w:t>
      </w:r>
    </w:p>
    <w:p w14:paraId="449402C0" w14:textId="77777777" w:rsidR="00B256D1" w:rsidRPr="00B256D1" w:rsidRDefault="00B256D1" w:rsidP="00CC1F8A">
      <w:pPr>
        <w:widowControl/>
        <w:numPr>
          <w:ilvl w:val="0"/>
          <w:numId w:val="191"/>
        </w:numPr>
        <w:autoSpaceDE w:val="0"/>
        <w:autoSpaceDN w:val="0"/>
        <w:adjustRightInd w:val="0"/>
        <w:spacing w:after="0" w:line="240" w:lineRule="auto"/>
        <w:ind w:left="0" w:firstLine="567"/>
        <w:jc w:val="both"/>
        <w:rPr>
          <w:rFonts w:ascii="Times New Roman" w:hAnsi="Times New Roman"/>
          <w:sz w:val="24"/>
          <w:szCs w:val="24"/>
          <w:lang w:val="ru-RU"/>
        </w:rPr>
      </w:pPr>
      <w:r w:rsidRPr="00B256D1">
        <w:rPr>
          <w:rFonts w:ascii="Times New Roman" w:hAnsi="Times New Roman"/>
          <w:sz w:val="24"/>
          <w:szCs w:val="24"/>
          <w:lang w:val="ru-RU"/>
        </w:rPr>
        <w:t>Расположение деталей. Выбор деталей в соответствии с заданным контуром  конструкции. Поиск нескольких возможных вариантов решения. Составление и зарисовка фигур по собственному замыслу.</w:t>
      </w:r>
    </w:p>
    <w:p w14:paraId="7D3A6008" w14:textId="77777777" w:rsidR="00B256D1" w:rsidRPr="00B256D1" w:rsidRDefault="00B256D1" w:rsidP="00CC1F8A">
      <w:pPr>
        <w:widowControl/>
        <w:numPr>
          <w:ilvl w:val="0"/>
          <w:numId w:val="191"/>
        </w:numPr>
        <w:autoSpaceDE w:val="0"/>
        <w:autoSpaceDN w:val="0"/>
        <w:adjustRightInd w:val="0"/>
        <w:spacing w:after="0" w:line="240" w:lineRule="auto"/>
        <w:ind w:left="0" w:firstLine="567"/>
        <w:jc w:val="both"/>
        <w:rPr>
          <w:rFonts w:ascii="Times New Roman" w:hAnsi="Times New Roman"/>
          <w:sz w:val="24"/>
          <w:szCs w:val="24"/>
          <w:lang w:val="ru-RU"/>
        </w:rPr>
      </w:pPr>
      <w:r w:rsidRPr="00B256D1">
        <w:rPr>
          <w:rFonts w:ascii="Times New Roman" w:hAnsi="Times New Roman"/>
          <w:sz w:val="24"/>
          <w:szCs w:val="24"/>
          <w:lang w:val="ru-RU"/>
        </w:rPr>
        <w:t>Разрезание и составление фигур. Деление заданной фигуры на равные по площади части.</w:t>
      </w:r>
    </w:p>
    <w:p w14:paraId="4382FC68" w14:textId="77777777" w:rsidR="00B256D1" w:rsidRPr="00B256D1" w:rsidRDefault="00B256D1" w:rsidP="00CC1F8A">
      <w:pPr>
        <w:widowControl/>
        <w:numPr>
          <w:ilvl w:val="0"/>
          <w:numId w:val="191"/>
        </w:numPr>
        <w:autoSpaceDE w:val="0"/>
        <w:autoSpaceDN w:val="0"/>
        <w:adjustRightInd w:val="0"/>
        <w:spacing w:after="0" w:line="240" w:lineRule="auto"/>
        <w:ind w:left="0" w:firstLine="567"/>
        <w:jc w:val="both"/>
        <w:rPr>
          <w:rFonts w:ascii="Times New Roman" w:hAnsi="Times New Roman"/>
          <w:sz w:val="24"/>
          <w:szCs w:val="24"/>
          <w:lang w:val="ru-RU"/>
        </w:rPr>
      </w:pPr>
      <w:r w:rsidRPr="00B256D1">
        <w:rPr>
          <w:rFonts w:ascii="Times New Roman" w:hAnsi="Times New Roman"/>
          <w:sz w:val="24"/>
          <w:szCs w:val="24"/>
          <w:lang w:val="ru-RU"/>
        </w:rPr>
        <w:t>Поиск заданных фигур в фигурах сложной конфигурации.</w:t>
      </w:r>
    </w:p>
    <w:p w14:paraId="1319F208" w14:textId="77777777" w:rsidR="00B256D1" w:rsidRPr="00B256D1" w:rsidRDefault="00B256D1" w:rsidP="00CC1F8A">
      <w:pPr>
        <w:widowControl/>
        <w:numPr>
          <w:ilvl w:val="0"/>
          <w:numId w:val="191"/>
        </w:numPr>
        <w:autoSpaceDE w:val="0"/>
        <w:autoSpaceDN w:val="0"/>
        <w:adjustRightInd w:val="0"/>
        <w:spacing w:after="0" w:line="240" w:lineRule="auto"/>
        <w:ind w:left="0" w:firstLine="567"/>
        <w:jc w:val="both"/>
        <w:rPr>
          <w:rFonts w:ascii="Times New Roman" w:hAnsi="Times New Roman"/>
          <w:sz w:val="24"/>
          <w:szCs w:val="24"/>
          <w:lang w:val="ru-RU"/>
        </w:rPr>
      </w:pPr>
      <w:r w:rsidRPr="00B256D1">
        <w:rPr>
          <w:rFonts w:ascii="Times New Roman" w:hAnsi="Times New Roman"/>
          <w:sz w:val="24"/>
          <w:szCs w:val="24"/>
          <w:lang w:val="ru-RU"/>
        </w:rPr>
        <w:t>Решение задач, формирующих геометрическую наблюдательность.</w:t>
      </w:r>
    </w:p>
    <w:p w14:paraId="6566E4FC" w14:textId="77777777" w:rsidR="00B256D1" w:rsidRPr="00B256D1" w:rsidRDefault="00B256D1" w:rsidP="00CC1F8A">
      <w:pPr>
        <w:widowControl/>
        <w:numPr>
          <w:ilvl w:val="0"/>
          <w:numId w:val="191"/>
        </w:numPr>
        <w:autoSpaceDE w:val="0"/>
        <w:autoSpaceDN w:val="0"/>
        <w:adjustRightInd w:val="0"/>
        <w:spacing w:after="0" w:line="240" w:lineRule="auto"/>
        <w:ind w:left="0" w:firstLine="567"/>
        <w:jc w:val="both"/>
        <w:rPr>
          <w:rFonts w:ascii="Times New Roman" w:hAnsi="Times New Roman"/>
          <w:sz w:val="24"/>
          <w:szCs w:val="24"/>
        </w:rPr>
      </w:pPr>
      <w:r w:rsidRPr="00B256D1">
        <w:rPr>
          <w:rFonts w:ascii="Times New Roman" w:hAnsi="Times New Roman"/>
          <w:sz w:val="24"/>
          <w:szCs w:val="24"/>
          <w:lang w:val="ru-RU"/>
        </w:rPr>
        <w:t xml:space="preserve">Распознавание (нахождение) окружности на орнаменте. </w:t>
      </w:r>
      <w:r w:rsidRPr="00B256D1">
        <w:rPr>
          <w:rFonts w:ascii="Times New Roman" w:hAnsi="Times New Roman"/>
          <w:sz w:val="24"/>
          <w:szCs w:val="24"/>
        </w:rPr>
        <w:t>Составление</w:t>
      </w:r>
    </w:p>
    <w:p w14:paraId="376B8DB6" w14:textId="77777777" w:rsidR="00B256D1" w:rsidRPr="00B256D1" w:rsidRDefault="00B256D1" w:rsidP="00CC1F8A">
      <w:pPr>
        <w:autoSpaceDE w:val="0"/>
        <w:autoSpaceDN w:val="0"/>
        <w:adjustRightInd w:val="0"/>
        <w:spacing w:after="0" w:line="240" w:lineRule="auto"/>
        <w:ind w:firstLine="567"/>
        <w:jc w:val="both"/>
        <w:rPr>
          <w:rFonts w:ascii="Times New Roman" w:hAnsi="Times New Roman"/>
          <w:sz w:val="24"/>
          <w:szCs w:val="24"/>
          <w:lang w:val="ru-RU"/>
        </w:rPr>
      </w:pPr>
      <w:r w:rsidRPr="00B256D1">
        <w:rPr>
          <w:rFonts w:ascii="Times New Roman" w:hAnsi="Times New Roman"/>
          <w:sz w:val="24"/>
          <w:szCs w:val="24"/>
          <w:lang w:val="ru-RU"/>
        </w:rPr>
        <w:t xml:space="preserve">            (вычерчивание) орнамента с использованием циркуля (по образцу, по собственному замыслу).</w:t>
      </w:r>
    </w:p>
    <w:p w14:paraId="342843C1" w14:textId="2741008C" w:rsidR="00B256D1" w:rsidRDefault="00B256D1" w:rsidP="00CC1F8A">
      <w:pPr>
        <w:widowControl/>
        <w:numPr>
          <w:ilvl w:val="0"/>
          <w:numId w:val="191"/>
        </w:numPr>
        <w:autoSpaceDE w:val="0"/>
        <w:autoSpaceDN w:val="0"/>
        <w:adjustRightInd w:val="0"/>
        <w:spacing w:after="0" w:line="240" w:lineRule="auto"/>
        <w:ind w:left="0" w:firstLine="567"/>
        <w:jc w:val="both"/>
        <w:rPr>
          <w:rFonts w:ascii="Times New Roman" w:hAnsi="Times New Roman"/>
          <w:sz w:val="24"/>
          <w:szCs w:val="24"/>
          <w:lang w:val="ru-RU"/>
        </w:rPr>
      </w:pPr>
      <w:r w:rsidRPr="00B256D1">
        <w:rPr>
          <w:rFonts w:ascii="Times New Roman" w:hAnsi="Times New Roman"/>
          <w:sz w:val="24"/>
          <w:szCs w:val="24"/>
          <w:lang w:val="ru-RU"/>
        </w:rPr>
        <w:t>Объёмные фигуры: цилиндр, конус, пирамида, шар, куб. Моделирование из проволоки. Создание объёмных фигур из разверток: цилиндр, призма шестиугольная, призма треугольная, куб, конус, четырёхугольная пирамида, октаэдр, параллелепипед, усеченный конус, усеченная пирамида, пятиугольная пирамида, икосаэдр.</w:t>
      </w:r>
    </w:p>
    <w:p w14:paraId="03BED1A1" w14:textId="484021DB" w:rsidR="00D61A7A" w:rsidRDefault="00D61A7A" w:rsidP="00CC1F8A">
      <w:pPr>
        <w:widowControl/>
        <w:autoSpaceDE w:val="0"/>
        <w:autoSpaceDN w:val="0"/>
        <w:adjustRightInd w:val="0"/>
        <w:spacing w:after="0" w:line="240" w:lineRule="auto"/>
        <w:ind w:firstLine="567"/>
        <w:jc w:val="both"/>
        <w:rPr>
          <w:rFonts w:ascii="Times New Roman" w:hAnsi="Times New Roman"/>
          <w:sz w:val="24"/>
          <w:szCs w:val="24"/>
          <w:lang w:val="ru-RU"/>
        </w:rPr>
      </w:pPr>
    </w:p>
    <w:p w14:paraId="388EFD34" w14:textId="3BA9A329" w:rsidR="00D61A7A" w:rsidRDefault="00D61A7A" w:rsidP="00353786">
      <w:pPr>
        <w:widowControl/>
        <w:autoSpaceDE w:val="0"/>
        <w:autoSpaceDN w:val="0"/>
        <w:adjustRightInd w:val="0"/>
        <w:spacing w:after="0" w:line="240" w:lineRule="auto"/>
        <w:jc w:val="both"/>
        <w:rPr>
          <w:rFonts w:ascii="Times New Roman" w:hAnsi="Times New Roman"/>
          <w:sz w:val="24"/>
          <w:szCs w:val="24"/>
          <w:lang w:val="ru-RU"/>
        </w:rPr>
      </w:pPr>
    </w:p>
    <w:p w14:paraId="3A7BF9BB" w14:textId="77777777" w:rsidR="00D61A7A" w:rsidRDefault="00D61A7A" w:rsidP="00CC1F8A">
      <w:pPr>
        <w:widowControl/>
        <w:autoSpaceDE w:val="0"/>
        <w:autoSpaceDN w:val="0"/>
        <w:adjustRightInd w:val="0"/>
        <w:spacing w:after="0" w:line="240" w:lineRule="auto"/>
        <w:ind w:firstLine="567"/>
        <w:jc w:val="both"/>
        <w:rPr>
          <w:rFonts w:ascii="Times New Roman" w:hAnsi="Times New Roman"/>
          <w:sz w:val="24"/>
          <w:szCs w:val="24"/>
          <w:lang w:val="ru-RU"/>
        </w:rPr>
      </w:pPr>
    </w:p>
    <w:p w14:paraId="30F7BEE7" w14:textId="51663EEE" w:rsidR="00D61A7A" w:rsidRPr="00D61A7A" w:rsidRDefault="00D61A7A" w:rsidP="00CC1F8A">
      <w:pPr>
        <w:widowControl/>
        <w:autoSpaceDE w:val="0"/>
        <w:autoSpaceDN w:val="0"/>
        <w:adjustRightInd w:val="0"/>
        <w:spacing w:after="0" w:line="240" w:lineRule="auto"/>
        <w:ind w:firstLine="567"/>
        <w:jc w:val="both"/>
        <w:rPr>
          <w:rFonts w:ascii="Times New Roman" w:hAnsi="Times New Roman"/>
          <w:b/>
          <w:bCs/>
          <w:sz w:val="24"/>
          <w:szCs w:val="24"/>
          <w:lang w:val="ru-RU"/>
        </w:rPr>
      </w:pPr>
      <w:r w:rsidRPr="00D61A7A">
        <w:rPr>
          <w:rFonts w:ascii="Times New Roman" w:hAnsi="Times New Roman"/>
          <w:b/>
          <w:bCs/>
          <w:sz w:val="24"/>
          <w:szCs w:val="24"/>
          <w:lang w:val="ru-RU"/>
        </w:rPr>
        <w:t xml:space="preserve">2.2 Программа формирования универсальных учебных действий у обучающихся </w:t>
      </w:r>
    </w:p>
    <w:p w14:paraId="3EE93409" w14:textId="77777777" w:rsidR="00353786" w:rsidRDefault="00353786" w:rsidP="00CC1F8A">
      <w:pPr>
        <w:spacing w:after="0" w:line="240" w:lineRule="auto"/>
        <w:ind w:right="1114" w:firstLine="567"/>
        <w:jc w:val="both"/>
        <w:rPr>
          <w:rFonts w:ascii="Times New Roman" w:hAnsi="Times New Roman"/>
          <w:i/>
          <w:sz w:val="24"/>
          <w:szCs w:val="24"/>
          <w:lang w:val="ru-RU"/>
        </w:rPr>
      </w:pPr>
    </w:p>
    <w:p w14:paraId="07687B0E" w14:textId="61BA30A6" w:rsidR="00A63CC1" w:rsidRPr="00A63CC1" w:rsidRDefault="00A63CC1" w:rsidP="00CC1F8A">
      <w:pPr>
        <w:spacing w:after="0" w:line="240" w:lineRule="auto"/>
        <w:ind w:right="1114" w:firstLine="567"/>
        <w:jc w:val="both"/>
        <w:rPr>
          <w:rFonts w:ascii="Times New Roman" w:hAnsi="Times New Roman"/>
          <w:i/>
          <w:sz w:val="24"/>
          <w:szCs w:val="24"/>
          <w:lang w:val="ru-RU"/>
        </w:rPr>
      </w:pPr>
      <w:r w:rsidRPr="00A63CC1">
        <w:rPr>
          <w:rFonts w:ascii="Times New Roman" w:hAnsi="Times New Roman"/>
          <w:i/>
          <w:sz w:val="24"/>
          <w:szCs w:val="24"/>
          <w:lang w:val="ru-RU"/>
        </w:rPr>
        <w:t xml:space="preserve">Сформированность у младших </w:t>
      </w:r>
      <w:r>
        <w:rPr>
          <w:rFonts w:ascii="Times New Roman" w:hAnsi="Times New Roman"/>
          <w:i/>
          <w:sz w:val="24"/>
          <w:szCs w:val="24"/>
          <w:lang w:val="ru-RU"/>
        </w:rPr>
        <w:t>школьнико</w:t>
      </w:r>
      <w:r w:rsidRPr="00A63CC1">
        <w:rPr>
          <w:rFonts w:ascii="Times New Roman" w:hAnsi="Times New Roman"/>
          <w:i/>
          <w:sz w:val="24"/>
          <w:szCs w:val="24"/>
          <w:lang w:val="ru-RU"/>
        </w:rPr>
        <w:t>в УУД оказыв</w:t>
      </w:r>
      <w:r>
        <w:rPr>
          <w:rFonts w:ascii="Times New Roman" w:hAnsi="Times New Roman"/>
          <w:i/>
          <w:sz w:val="24"/>
          <w:szCs w:val="24"/>
          <w:lang w:val="ru-RU"/>
        </w:rPr>
        <w:t>а</w:t>
      </w:r>
      <w:r w:rsidRPr="00A63CC1">
        <w:rPr>
          <w:rFonts w:ascii="Times New Roman" w:hAnsi="Times New Roman"/>
          <w:i/>
          <w:sz w:val="24"/>
          <w:szCs w:val="24"/>
          <w:lang w:val="ru-RU"/>
        </w:rPr>
        <w:t>ет значителное</w:t>
      </w:r>
      <w:r w:rsidRPr="00A63CC1">
        <w:rPr>
          <w:rFonts w:ascii="Times New Roman" w:hAnsi="Times New Roman"/>
          <w:i/>
          <w:spacing w:val="-1"/>
          <w:sz w:val="24"/>
          <w:szCs w:val="24"/>
          <w:lang w:val="ru-RU"/>
        </w:rPr>
        <w:t xml:space="preserve"> </w:t>
      </w:r>
      <w:r w:rsidRPr="00A63CC1">
        <w:rPr>
          <w:rFonts w:ascii="Times New Roman" w:hAnsi="Times New Roman"/>
          <w:i/>
          <w:sz w:val="24"/>
          <w:szCs w:val="24"/>
          <w:lang w:val="ru-RU"/>
        </w:rPr>
        <w:t>положительное</w:t>
      </w:r>
      <w:r w:rsidRPr="00A63CC1">
        <w:rPr>
          <w:rFonts w:ascii="Times New Roman" w:hAnsi="Times New Roman"/>
          <w:i/>
          <w:spacing w:val="-2"/>
          <w:sz w:val="24"/>
          <w:szCs w:val="24"/>
          <w:lang w:val="ru-RU"/>
        </w:rPr>
        <w:t xml:space="preserve"> </w:t>
      </w:r>
      <w:r w:rsidRPr="00A63CC1">
        <w:rPr>
          <w:rFonts w:ascii="Times New Roman" w:hAnsi="Times New Roman"/>
          <w:i/>
          <w:sz w:val="24"/>
          <w:szCs w:val="24"/>
          <w:lang w:val="ru-RU"/>
        </w:rPr>
        <w:t>влияние:</w:t>
      </w:r>
    </w:p>
    <w:p w14:paraId="4E458E4B" w14:textId="24A40817" w:rsidR="00A63CC1" w:rsidRPr="00A63CC1" w:rsidRDefault="00A63CC1" w:rsidP="00CC1F8A">
      <w:pPr>
        <w:pStyle w:val="a6"/>
        <w:numPr>
          <w:ilvl w:val="1"/>
          <w:numId w:val="154"/>
        </w:numPr>
        <w:tabs>
          <w:tab w:val="left" w:pos="1365"/>
        </w:tabs>
        <w:ind w:left="0" w:right="1110" w:firstLine="567"/>
        <w:rPr>
          <w:sz w:val="24"/>
          <w:szCs w:val="24"/>
        </w:rPr>
      </w:pPr>
      <w:r w:rsidRPr="00A63CC1">
        <w:rPr>
          <w:sz w:val="24"/>
          <w:szCs w:val="24"/>
        </w:rPr>
        <w:t>на успешное овладение младшими школьниками всеми учебными предметами;</w:t>
      </w:r>
    </w:p>
    <w:p w14:paraId="5D70B4A7" w14:textId="5C003169" w:rsidR="00A63CC1" w:rsidRPr="00A63CC1" w:rsidRDefault="00A63CC1" w:rsidP="00CC1F8A">
      <w:pPr>
        <w:pStyle w:val="a6"/>
        <w:numPr>
          <w:ilvl w:val="1"/>
          <w:numId w:val="154"/>
        </w:numPr>
        <w:tabs>
          <w:tab w:val="left" w:pos="1365"/>
        </w:tabs>
        <w:ind w:left="0" w:right="1108" w:firstLine="567"/>
        <w:rPr>
          <w:sz w:val="24"/>
          <w:szCs w:val="24"/>
        </w:rPr>
      </w:pPr>
      <w:r w:rsidRPr="00A63CC1">
        <w:rPr>
          <w:sz w:val="24"/>
          <w:szCs w:val="24"/>
        </w:rPr>
        <w:t>на развитие психологических новообразований этого возраста, обеспечивающих становление способности к применению полученных знаний и к са-</w:t>
      </w:r>
      <w:r w:rsidRPr="00A63CC1">
        <w:rPr>
          <w:spacing w:val="1"/>
          <w:sz w:val="24"/>
          <w:szCs w:val="24"/>
        </w:rPr>
        <w:t xml:space="preserve"> </w:t>
      </w:r>
      <w:r w:rsidRPr="00A63CC1">
        <w:rPr>
          <w:sz w:val="24"/>
          <w:szCs w:val="24"/>
        </w:rPr>
        <w:t>мообразованию</w:t>
      </w:r>
      <w:r w:rsidRPr="00A63CC1">
        <w:rPr>
          <w:spacing w:val="-2"/>
          <w:sz w:val="24"/>
          <w:szCs w:val="24"/>
        </w:rPr>
        <w:t xml:space="preserve"> </w:t>
      </w:r>
      <w:r w:rsidRPr="00A63CC1">
        <w:rPr>
          <w:sz w:val="24"/>
          <w:szCs w:val="24"/>
        </w:rPr>
        <w:t>обучающегося;</w:t>
      </w:r>
    </w:p>
    <w:p w14:paraId="47CF499A" w14:textId="77777777" w:rsidR="00A63CC1" w:rsidRPr="00A63CC1" w:rsidRDefault="00A63CC1" w:rsidP="00CC1F8A">
      <w:pPr>
        <w:pStyle w:val="a6"/>
        <w:numPr>
          <w:ilvl w:val="1"/>
          <w:numId w:val="154"/>
        </w:numPr>
        <w:tabs>
          <w:tab w:val="left" w:pos="1365"/>
        </w:tabs>
        <w:ind w:left="0" w:firstLine="567"/>
        <w:rPr>
          <w:sz w:val="24"/>
          <w:szCs w:val="24"/>
        </w:rPr>
      </w:pPr>
      <w:r w:rsidRPr="00A63CC1">
        <w:rPr>
          <w:sz w:val="24"/>
          <w:szCs w:val="24"/>
        </w:rPr>
        <w:t>на</w:t>
      </w:r>
      <w:r w:rsidRPr="00A63CC1">
        <w:rPr>
          <w:spacing w:val="-3"/>
          <w:sz w:val="24"/>
          <w:szCs w:val="24"/>
        </w:rPr>
        <w:t xml:space="preserve"> </w:t>
      </w:r>
      <w:r w:rsidRPr="00A63CC1">
        <w:rPr>
          <w:sz w:val="24"/>
          <w:szCs w:val="24"/>
        </w:rPr>
        <w:t>расширение</w:t>
      </w:r>
      <w:r w:rsidRPr="00A63CC1">
        <w:rPr>
          <w:spacing w:val="-2"/>
          <w:sz w:val="24"/>
          <w:szCs w:val="24"/>
        </w:rPr>
        <w:t xml:space="preserve"> </w:t>
      </w:r>
      <w:r w:rsidRPr="00A63CC1">
        <w:rPr>
          <w:sz w:val="24"/>
          <w:szCs w:val="24"/>
        </w:rPr>
        <w:t>и</w:t>
      </w:r>
      <w:r w:rsidRPr="00A63CC1">
        <w:rPr>
          <w:spacing w:val="-2"/>
          <w:sz w:val="24"/>
          <w:szCs w:val="24"/>
        </w:rPr>
        <w:t xml:space="preserve"> </w:t>
      </w:r>
      <w:r w:rsidRPr="00A63CC1">
        <w:rPr>
          <w:sz w:val="24"/>
          <w:szCs w:val="24"/>
        </w:rPr>
        <w:t>углубление</w:t>
      </w:r>
      <w:r w:rsidRPr="00A63CC1">
        <w:rPr>
          <w:spacing w:val="-2"/>
          <w:sz w:val="24"/>
          <w:szCs w:val="24"/>
        </w:rPr>
        <w:t xml:space="preserve"> </w:t>
      </w:r>
      <w:r w:rsidRPr="00A63CC1">
        <w:rPr>
          <w:sz w:val="24"/>
          <w:szCs w:val="24"/>
        </w:rPr>
        <w:t>познавательных</w:t>
      </w:r>
      <w:r w:rsidRPr="00A63CC1">
        <w:rPr>
          <w:spacing w:val="-1"/>
          <w:sz w:val="24"/>
          <w:szCs w:val="24"/>
        </w:rPr>
        <w:t xml:space="preserve"> </w:t>
      </w:r>
      <w:r w:rsidRPr="00A63CC1">
        <w:rPr>
          <w:sz w:val="24"/>
          <w:szCs w:val="24"/>
        </w:rPr>
        <w:t>интересов</w:t>
      </w:r>
      <w:r w:rsidRPr="00A63CC1">
        <w:rPr>
          <w:spacing w:val="-4"/>
          <w:sz w:val="24"/>
          <w:szCs w:val="24"/>
        </w:rPr>
        <w:t xml:space="preserve"> </w:t>
      </w:r>
      <w:r w:rsidRPr="00A63CC1">
        <w:rPr>
          <w:sz w:val="24"/>
          <w:szCs w:val="24"/>
        </w:rPr>
        <w:t>обучающихся;</w:t>
      </w:r>
    </w:p>
    <w:p w14:paraId="7647781A" w14:textId="30620634" w:rsidR="00A63CC1" w:rsidRPr="00A63CC1" w:rsidRDefault="00A63CC1" w:rsidP="00CC1F8A">
      <w:pPr>
        <w:pStyle w:val="a6"/>
        <w:numPr>
          <w:ilvl w:val="1"/>
          <w:numId w:val="154"/>
        </w:numPr>
        <w:tabs>
          <w:tab w:val="left" w:pos="1365"/>
        </w:tabs>
        <w:ind w:left="0" w:right="1109" w:firstLine="567"/>
        <w:rPr>
          <w:sz w:val="24"/>
          <w:szCs w:val="24"/>
        </w:rPr>
      </w:pPr>
      <w:r w:rsidRPr="00A63CC1">
        <w:rPr>
          <w:sz w:val="24"/>
          <w:szCs w:val="24"/>
        </w:rPr>
        <w:t>на успешное овладение младшими школьниками начальными навыками</w:t>
      </w:r>
      <w:r w:rsidRPr="00A63CC1">
        <w:rPr>
          <w:spacing w:val="1"/>
          <w:sz w:val="24"/>
          <w:szCs w:val="24"/>
        </w:rPr>
        <w:t xml:space="preserve"> </w:t>
      </w:r>
      <w:r w:rsidRPr="00A63CC1">
        <w:rPr>
          <w:sz w:val="24"/>
          <w:szCs w:val="24"/>
        </w:rPr>
        <w:t>работы с развивающими сертифицированными обучающими и игровыми цифровыми</w:t>
      </w:r>
      <w:r w:rsidRPr="00A63CC1">
        <w:rPr>
          <w:spacing w:val="-1"/>
          <w:sz w:val="24"/>
          <w:szCs w:val="24"/>
        </w:rPr>
        <w:t xml:space="preserve"> </w:t>
      </w:r>
      <w:r w:rsidRPr="00A63CC1">
        <w:rPr>
          <w:sz w:val="24"/>
          <w:szCs w:val="24"/>
        </w:rPr>
        <w:t>ресурсами;</w:t>
      </w:r>
    </w:p>
    <w:p w14:paraId="2ED77183" w14:textId="5309D3C8" w:rsidR="00A63CC1" w:rsidRPr="00A63CC1" w:rsidRDefault="00A63CC1" w:rsidP="00CC1F8A">
      <w:pPr>
        <w:pStyle w:val="a6"/>
        <w:numPr>
          <w:ilvl w:val="1"/>
          <w:numId w:val="154"/>
        </w:numPr>
        <w:tabs>
          <w:tab w:val="left" w:pos="1365"/>
        </w:tabs>
        <w:ind w:left="0" w:right="1110" w:firstLine="567"/>
        <w:rPr>
          <w:sz w:val="24"/>
          <w:szCs w:val="24"/>
        </w:rPr>
      </w:pPr>
      <w:r w:rsidRPr="00A63CC1">
        <w:rPr>
          <w:sz w:val="24"/>
          <w:szCs w:val="24"/>
        </w:rPr>
        <w:t>на успешное овладение младшими школьниками начальными сведениями об информационной безопасности при работе с обучающими и игровыми</w:t>
      </w:r>
      <w:r w:rsidRPr="00A63CC1">
        <w:rPr>
          <w:spacing w:val="1"/>
          <w:sz w:val="24"/>
          <w:szCs w:val="24"/>
        </w:rPr>
        <w:t xml:space="preserve"> </w:t>
      </w:r>
      <w:r w:rsidRPr="00A63CC1">
        <w:rPr>
          <w:sz w:val="24"/>
          <w:szCs w:val="24"/>
        </w:rPr>
        <w:t>цифровыми</w:t>
      </w:r>
      <w:r w:rsidRPr="00A63CC1">
        <w:rPr>
          <w:spacing w:val="-3"/>
          <w:sz w:val="24"/>
          <w:szCs w:val="24"/>
        </w:rPr>
        <w:t xml:space="preserve"> </w:t>
      </w:r>
      <w:r w:rsidRPr="00A63CC1">
        <w:rPr>
          <w:sz w:val="24"/>
          <w:szCs w:val="24"/>
        </w:rPr>
        <w:t>ресурсами.</w:t>
      </w:r>
    </w:p>
    <w:p w14:paraId="1A2A7001" w14:textId="392EE294" w:rsidR="00A63CC1" w:rsidRPr="00A63CC1" w:rsidRDefault="00A63CC1" w:rsidP="00CC1F8A">
      <w:pPr>
        <w:pStyle w:val="a4"/>
        <w:ind w:left="0" w:right="1105" w:firstLine="567"/>
        <w:rPr>
          <w:rFonts w:ascii="Times New Roman" w:hAnsi="Times New Roman"/>
          <w:sz w:val="24"/>
          <w:szCs w:val="24"/>
        </w:rPr>
      </w:pPr>
      <w:r w:rsidRPr="00A63CC1">
        <w:rPr>
          <w:rFonts w:ascii="Times New Roman" w:hAnsi="Times New Roman"/>
          <w:sz w:val="24"/>
          <w:szCs w:val="24"/>
        </w:rPr>
        <w:t>Всё это является предпосылками и показателями статуса обучающегося в</w:t>
      </w:r>
      <w:r w:rsidRPr="00A63CC1">
        <w:rPr>
          <w:rFonts w:ascii="Times New Roman" w:hAnsi="Times New Roman"/>
          <w:spacing w:val="1"/>
          <w:sz w:val="24"/>
          <w:szCs w:val="24"/>
        </w:rPr>
        <w:t xml:space="preserve"> </w:t>
      </w:r>
      <w:r w:rsidRPr="00A63CC1">
        <w:rPr>
          <w:rFonts w:ascii="Times New Roman" w:hAnsi="Times New Roman"/>
          <w:sz w:val="24"/>
          <w:szCs w:val="24"/>
        </w:rPr>
        <w:t>начальной школе как субъекта учебной деятельности и образовательных отношений</w:t>
      </w:r>
      <w:r w:rsidRPr="00A63CC1">
        <w:rPr>
          <w:rFonts w:ascii="Times New Roman" w:hAnsi="Times New Roman"/>
          <w:spacing w:val="-2"/>
          <w:sz w:val="24"/>
          <w:szCs w:val="24"/>
        </w:rPr>
        <w:t xml:space="preserve"> </w:t>
      </w:r>
      <w:r w:rsidRPr="00A63CC1">
        <w:rPr>
          <w:rFonts w:ascii="Times New Roman" w:hAnsi="Times New Roman"/>
          <w:sz w:val="24"/>
          <w:szCs w:val="24"/>
        </w:rPr>
        <w:t>в</w:t>
      </w:r>
      <w:r w:rsidRPr="00A63CC1">
        <w:rPr>
          <w:rFonts w:ascii="Times New Roman" w:hAnsi="Times New Roman"/>
          <w:spacing w:val="-2"/>
          <w:sz w:val="24"/>
          <w:szCs w:val="24"/>
        </w:rPr>
        <w:t xml:space="preserve"> </w:t>
      </w:r>
      <w:r w:rsidRPr="00A63CC1">
        <w:rPr>
          <w:rFonts w:ascii="Times New Roman" w:hAnsi="Times New Roman"/>
          <w:sz w:val="24"/>
          <w:szCs w:val="24"/>
        </w:rPr>
        <w:t>современных условиях</w:t>
      </w:r>
      <w:r w:rsidRPr="00A63CC1">
        <w:rPr>
          <w:rFonts w:ascii="Times New Roman" w:hAnsi="Times New Roman"/>
          <w:spacing w:val="-1"/>
          <w:sz w:val="24"/>
          <w:szCs w:val="24"/>
        </w:rPr>
        <w:t xml:space="preserve"> </w:t>
      </w:r>
      <w:r w:rsidRPr="00A63CC1">
        <w:rPr>
          <w:rFonts w:ascii="Times New Roman" w:hAnsi="Times New Roman"/>
          <w:sz w:val="24"/>
          <w:szCs w:val="24"/>
        </w:rPr>
        <w:t>цифровой трансформации</w:t>
      </w:r>
      <w:r w:rsidRPr="00A63CC1">
        <w:rPr>
          <w:rFonts w:ascii="Times New Roman" w:hAnsi="Times New Roman"/>
          <w:spacing w:val="-4"/>
          <w:sz w:val="24"/>
          <w:szCs w:val="24"/>
        </w:rPr>
        <w:t xml:space="preserve"> </w:t>
      </w:r>
      <w:r w:rsidRPr="00A63CC1">
        <w:rPr>
          <w:rFonts w:ascii="Times New Roman" w:hAnsi="Times New Roman"/>
          <w:sz w:val="24"/>
          <w:szCs w:val="24"/>
        </w:rPr>
        <w:t>образования.</w:t>
      </w:r>
    </w:p>
    <w:p w14:paraId="69179FCA" w14:textId="77777777" w:rsidR="00A63CC1" w:rsidRPr="00A63CC1" w:rsidRDefault="00A63CC1" w:rsidP="00CC1F8A">
      <w:pPr>
        <w:pStyle w:val="a4"/>
        <w:ind w:left="0" w:right="1110" w:firstLine="567"/>
        <w:rPr>
          <w:rFonts w:ascii="Times New Roman" w:hAnsi="Times New Roman"/>
          <w:sz w:val="24"/>
          <w:szCs w:val="24"/>
        </w:rPr>
      </w:pPr>
      <w:r w:rsidRPr="00A63CC1">
        <w:rPr>
          <w:rFonts w:ascii="Times New Roman" w:hAnsi="Times New Roman"/>
          <w:sz w:val="24"/>
          <w:szCs w:val="24"/>
        </w:rPr>
        <w:t>Реализация цели развития младших школьников как приоритетной для</w:t>
      </w:r>
      <w:r w:rsidRPr="00A63CC1">
        <w:rPr>
          <w:rFonts w:ascii="Times New Roman" w:hAnsi="Times New Roman"/>
          <w:spacing w:val="1"/>
          <w:sz w:val="24"/>
          <w:szCs w:val="24"/>
        </w:rPr>
        <w:t xml:space="preserve"> </w:t>
      </w:r>
      <w:r w:rsidRPr="00A63CC1">
        <w:rPr>
          <w:rFonts w:ascii="Times New Roman" w:hAnsi="Times New Roman"/>
          <w:sz w:val="24"/>
          <w:szCs w:val="24"/>
        </w:rPr>
        <w:t>уровня НОО возможна, если устанавливаются связь и взаимодействие между</w:t>
      </w:r>
      <w:r w:rsidRPr="00A63CC1">
        <w:rPr>
          <w:rFonts w:ascii="Times New Roman" w:hAnsi="Times New Roman"/>
          <w:spacing w:val="1"/>
          <w:sz w:val="24"/>
          <w:szCs w:val="24"/>
        </w:rPr>
        <w:t xml:space="preserve"> </w:t>
      </w:r>
      <w:r w:rsidRPr="00A63CC1">
        <w:rPr>
          <w:rFonts w:ascii="Times New Roman" w:hAnsi="Times New Roman"/>
          <w:sz w:val="24"/>
          <w:szCs w:val="24"/>
        </w:rPr>
        <w:t>освоением предметного содержания обучения и достижениями обучающегося в</w:t>
      </w:r>
      <w:r w:rsidRPr="00A63CC1">
        <w:rPr>
          <w:rFonts w:ascii="Times New Roman" w:hAnsi="Times New Roman"/>
          <w:spacing w:val="-67"/>
          <w:sz w:val="24"/>
          <w:szCs w:val="24"/>
        </w:rPr>
        <w:t xml:space="preserve"> </w:t>
      </w:r>
      <w:r w:rsidRPr="00A63CC1">
        <w:rPr>
          <w:rFonts w:ascii="Times New Roman" w:hAnsi="Times New Roman"/>
          <w:sz w:val="24"/>
          <w:szCs w:val="24"/>
        </w:rPr>
        <w:t>области</w:t>
      </w:r>
      <w:r w:rsidRPr="00A63CC1">
        <w:rPr>
          <w:rFonts w:ascii="Times New Roman" w:hAnsi="Times New Roman"/>
          <w:spacing w:val="-1"/>
          <w:sz w:val="24"/>
          <w:szCs w:val="24"/>
        </w:rPr>
        <w:t xml:space="preserve"> </w:t>
      </w:r>
      <w:r w:rsidRPr="00A63CC1">
        <w:rPr>
          <w:rFonts w:ascii="Times New Roman" w:hAnsi="Times New Roman"/>
          <w:sz w:val="24"/>
          <w:szCs w:val="24"/>
        </w:rPr>
        <w:t>метапредметных результатов.</w:t>
      </w:r>
    </w:p>
    <w:p w14:paraId="4A5A08E2" w14:textId="77777777" w:rsidR="00A63CC1" w:rsidRPr="00A63CC1" w:rsidRDefault="00A63CC1" w:rsidP="00CC1F8A">
      <w:pPr>
        <w:spacing w:after="0" w:line="240" w:lineRule="auto"/>
        <w:ind w:firstLine="567"/>
        <w:jc w:val="both"/>
        <w:rPr>
          <w:rFonts w:ascii="Times New Roman" w:hAnsi="Times New Roman"/>
          <w:i/>
          <w:sz w:val="24"/>
          <w:szCs w:val="24"/>
          <w:lang w:val="ru-RU"/>
        </w:rPr>
      </w:pPr>
      <w:r w:rsidRPr="00A63CC1">
        <w:rPr>
          <w:rFonts w:ascii="Times New Roman" w:hAnsi="Times New Roman"/>
          <w:i/>
          <w:sz w:val="24"/>
          <w:szCs w:val="24"/>
          <w:lang w:val="ru-RU"/>
        </w:rPr>
        <w:t>Это</w:t>
      </w:r>
      <w:r w:rsidRPr="00A63CC1">
        <w:rPr>
          <w:rFonts w:ascii="Times New Roman" w:hAnsi="Times New Roman"/>
          <w:i/>
          <w:spacing w:val="-1"/>
          <w:sz w:val="24"/>
          <w:szCs w:val="24"/>
          <w:lang w:val="ru-RU"/>
        </w:rPr>
        <w:t xml:space="preserve"> </w:t>
      </w:r>
      <w:r w:rsidRPr="00A63CC1">
        <w:rPr>
          <w:rFonts w:ascii="Times New Roman" w:hAnsi="Times New Roman"/>
          <w:i/>
          <w:sz w:val="24"/>
          <w:szCs w:val="24"/>
          <w:lang w:val="ru-RU"/>
        </w:rPr>
        <w:t>взаимодействие</w:t>
      </w:r>
      <w:r w:rsidRPr="00A63CC1">
        <w:rPr>
          <w:rFonts w:ascii="Times New Roman" w:hAnsi="Times New Roman"/>
          <w:i/>
          <w:spacing w:val="-2"/>
          <w:sz w:val="24"/>
          <w:szCs w:val="24"/>
          <w:lang w:val="ru-RU"/>
        </w:rPr>
        <w:t xml:space="preserve"> </w:t>
      </w:r>
      <w:r w:rsidRPr="00A63CC1">
        <w:rPr>
          <w:rFonts w:ascii="Times New Roman" w:hAnsi="Times New Roman"/>
          <w:i/>
          <w:sz w:val="24"/>
          <w:szCs w:val="24"/>
          <w:lang w:val="ru-RU"/>
        </w:rPr>
        <w:t>проявляется</w:t>
      </w:r>
      <w:r w:rsidRPr="00A63CC1">
        <w:rPr>
          <w:rFonts w:ascii="Times New Roman" w:hAnsi="Times New Roman"/>
          <w:i/>
          <w:spacing w:val="-3"/>
          <w:sz w:val="24"/>
          <w:szCs w:val="24"/>
          <w:lang w:val="ru-RU"/>
        </w:rPr>
        <w:t xml:space="preserve"> </w:t>
      </w:r>
      <w:r w:rsidRPr="00A63CC1">
        <w:rPr>
          <w:rFonts w:ascii="Times New Roman" w:hAnsi="Times New Roman"/>
          <w:i/>
          <w:sz w:val="24"/>
          <w:szCs w:val="24"/>
          <w:lang w:val="ru-RU"/>
        </w:rPr>
        <w:t>в</w:t>
      </w:r>
      <w:r w:rsidRPr="00A63CC1">
        <w:rPr>
          <w:rFonts w:ascii="Times New Roman" w:hAnsi="Times New Roman"/>
          <w:i/>
          <w:spacing w:val="-2"/>
          <w:sz w:val="24"/>
          <w:szCs w:val="24"/>
          <w:lang w:val="ru-RU"/>
        </w:rPr>
        <w:t xml:space="preserve"> </w:t>
      </w:r>
      <w:r w:rsidRPr="00A63CC1">
        <w:rPr>
          <w:rFonts w:ascii="Times New Roman" w:hAnsi="Times New Roman"/>
          <w:i/>
          <w:sz w:val="24"/>
          <w:szCs w:val="24"/>
          <w:lang w:val="ru-RU"/>
        </w:rPr>
        <w:t>следующем:</w:t>
      </w:r>
    </w:p>
    <w:p w14:paraId="7B13B3A5" w14:textId="4C00F86D" w:rsidR="00A63CC1" w:rsidRPr="00A63CC1" w:rsidRDefault="00A63CC1" w:rsidP="00CC1F8A">
      <w:pPr>
        <w:pStyle w:val="a6"/>
        <w:numPr>
          <w:ilvl w:val="1"/>
          <w:numId w:val="154"/>
        </w:numPr>
        <w:tabs>
          <w:tab w:val="left" w:pos="1365"/>
        </w:tabs>
        <w:ind w:left="0" w:right="1111" w:firstLine="567"/>
        <w:rPr>
          <w:sz w:val="24"/>
          <w:szCs w:val="24"/>
        </w:rPr>
      </w:pPr>
      <w:r w:rsidRPr="00A63CC1">
        <w:rPr>
          <w:sz w:val="24"/>
          <w:szCs w:val="24"/>
        </w:rPr>
        <w:t xml:space="preserve">предметные знания, умения и способы деятельности являются </w:t>
      </w:r>
      <w:r w:rsidRPr="00A63CC1">
        <w:rPr>
          <w:sz w:val="24"/>
          <w:szCs w:val="24"/>
        </w:rPr>
        <w:lastRenderedPageBreak/>
        <w:t>содержательной</w:t>
      </w:r>
      <w:r w:rsidRPr="00A63CC1">
        <w:rPr>
          <w:spacing w:val="-1"/>
          <w:sz w:val="24"/>
          <w:szCs w:val="24"/>
        </w:rPr>
        <w:t xml:space="preserve"> </w:t>
      </w:r>
      <w:r w:rsidRPr="00A63CC1">
        <w:rPr>
          <w:sz w:val="24"/>
          <w:szCs w:val="24"/>
        </w:rPr>
        <w:t>основой становления УУД;</w:t>
      </w:r>
    </w:p>
    <w:p w14:paraId="3DDFB036" w14:textId="5EEB625B" w:rsidR="00A63CC1" w:rsidRPr="00A63CC1" w:rsidRDefault="00A63CC1" w:rsidP="00CC1F8A">
      <w:pPr>
        <w:pStyle w:val="a6"/>
        <w:numPr>
          <w:ilvl w:val="1"/>
          <w:numId w:val="154"/>
        </w:numPr>
        <w:tabs>
          <w:tab w:val="left" w:pos="1365"/>
        </w:tabs>
        <w:ind w:left="0" w:right="1105" w:firstLine="567"/>
        <w:rPr>
          <w:sz w:val="24"/>
          <w:szCs w:val="24"/>
        </w:rPr>
      </w:pPr>
      <w:r w:rsidRPr="00A63CC1">
        <w:rPr>
          <w:sz w:val="24"/>
          <w:szCs w:val="24"/>
        </w:rPr>
        <w:t>развивающиеся УУД обеспечивают протекание образовательного процесса как активной инициативной поисково-исследовательской деятельности на</w:t>
      </w:r>
      <w:r w:rsidRPr="00A63CC1">
        <w:rPr>
          <w:spacing w:val="-67"/>
          <w:sz w:val="24"/>
          <w:szCs w:val="24"/>
        </w:rPr>
        <w:t xml:space="preserve"> </w:t>
      </w:r>
      <w:r w:rsidRPr="00A63CC1">
        <w:rPr>
          <w:sz w:val="24"/>
          <w:szCs w:val="24"/>
        </w:rPr>
        <w:t>основе применения различных интеллектуальных процессов, прежде всего теоретического мышления, связной речи и воображения, в т.ч. в условиях дистанционного обучения (в условиях неконтактного информационного взаимодействия</w:t>
      </w:r>
      <w:r w:rsidRPr="00A63CC1">
        <w:rPr>
          <w:spacing w:val="-1"/>
          <w:sz w:val="24"/>
          <w:szCs w:val="24"/>
        </w:rPr>
        <w:t xml:space="preserve"> </w:t>
      </w:r>
      <w:r w:rsidRPr="00A63CC1">
        <w:rPr>
          <w:sz w:val="24"/>
          <w:szCs w:val="24"/>
        </w:rPr>
        <w:t>с</w:t>
      </w:r>
      <w:r w:rsidRPr="00A63CC1">
        <w:rPr>
          <w:spacing w:val="-1"/>
          <w:sz w:val="24"/>
          <w:szCs w:val="24"/>
        </w:rPr>
        <w:t xml:space="preserve"> </w:t>
      </w:r>
      <w:r w:rsidRPr="00A63CC1">
        <w:rPr>
          <w:sz w:val="24"/>
          <w:szCs w:val="24"/>
        </w:rPr>
        <w:t>субъектами</w:t>
      </w:r>
      <w:r w:rsidRPr="00A63CC1">
        <w:rPr>
          <w:spacing w:val="-2"/>
          <w:sz w:val="24"/>
          <w:szCs w:val="24"/>
        </w:rPr>
        <w:t xml:space="preserve"> </w:t>
      </w:r>
      <w:r w:rsidRPr="00A63CC1">
        <w:rPr>
          <w:sz w:val="24"/>
          <w:szCs w:val="24"/>
        </w:rPr>
        <w:t>образовательного</w:t>
      </w:r>
      <w:r w:rsidRPr="00A63CC1">
        <w:rPr>
          <w:spacing w:val="-2"/>
          <w:sz w:val="24"/>
          <w:szCs w:val="24"/>
        </w:rPr>
        <w:t xml:space="preserve"> </w:t>
      </w:r>
      <w:r w:rsidRPr="00A63CC1">
        <w:rPr>
          <w:sz w:val="24"/>
          <w:szCs w:val="24"/>
        </w:rPr>
        <w:t>процесса);</w:t>
      </w:r>
    </w:p>
    <w:p w14:paraId="4977D76A" w14:textId="7126A84E" w:rsidR="00A63CC1" w:rsidRPr="00A63CC1" w:rsidRDefault="00A63CC1" w:rsidP="00CC1F8A">
      <w:pPr>
        <w:pStyle w:val="a6"/>
        <w:numPr>
          <w:ilvl w:val="1"/>
          <w:numId w:val="154"/>
        </w:numPr>
        <w:tabs>
          <w:tab w:val="left" w:pos="1365"/>
        </w:tabs>
        <w:ind w:left="0" w:right="1107" w:firstLine="567"/>
        <w:rPr>
          <w:sz w:val="24"/>
          <w:szCs w:val="24"/>
        </w:rPr>
      </w:pPr>
      <w:r w:rsidRPr="00A63CC1">
        <w:rPr>
          <w:sz w:val="24"/>
          <w:szCs w:val="24"/>
        </w:rPr>
        <w:t>под влиянием УУД складывается новый стиль познавательной деятельности: универсальность как качественная характеристика любого учебного дей</w:t>
      </w:r>
      <w:r w:rsidRPr="00A63CC1">
        <w:rPr>
          <w:spacing w:val="-67"/>
          <w:sz w:val="24"/>
          <w:szCs w:val="24"/>
        </w:rPr>
        <w:t xml:space="preserve"> </w:t>
      </w:r>
      <w:r w:rsidRPr="00A63CC1">
        <w:rPr>
          <w:sz w:val="24"/>
          <w:szCs w:val="24"/>
        </w:rPr>
        <w:t>ствия и составляющих его операций позволяет обучающемуся использовать ос-</w:t>
      </w:r>
      <w:r w:rsidRPr="00A63CC1">
        <w:rPr>
          <w:spacing w:val="1"/>
          <w:sz w:val="24"/>
          <w:szCs w:val="24"/>
        </w:rPr>
        <w:t xml:space="preserve"> </w:t>
      </w:r>
      <w:r w:rsidRPr="00A63CC1">
        <w:rPr>
          <w:sz w:val="24"/>
          <w:szCs w:val="24"/>
        </w:rPr>
        <w:t>военные способы</w:t>
      </w:r>
      <w:r w:rsidRPr="00A63CC1">
        <w:rPr>
          <w:spacing w:val="1"/>
          <w:sz w:val="24"/>
          <w:szCs w:val="24"/>
        </w:rPr>
        <w:t xml:space="preserve"> </w:t>
      </w:r>
      <w:r w:rsidRPr="00A63CC1">
        <w:rPr>
          <w:sz w:val="24"/>
          <w:szCs w:val="24"/>
        </w:rPr>
        <w:t>действий на</w:t>
      </w:r>
      <w:r w:rsidRPr="00A63CC1">
        <w:rPr>
          <w:spacing w:val="1"/>
          <w:sz w:val="24"/>
          <w:szCs w:val="24"/>
        </w:rPr>
        <w:t xml:space="preserve"> </w:t>
      </w:r>
      <w:r w:rsidRPr="00A63CC1">
        <w:rPr>
          <w:sz w:val="24"/>
          <w:szCs w:val="24"/>
        </w:rPr>
        <w:t>любом предметном содержании, в том числе</w:t>
      </w:r>
      <w:r w:rsidRPr="00A63CC1">
        <w:rPr>
          <w:spacing w:val="1"/>
          <w:sz w:val="24"/>
          <w:szCs w:val="24"/>
        </w:rPr>
        <w:t xml:space="preserve"> </w:t>
      </w:r>
      <w:r w:rsidRPr="00A63CC1">
        <w:rPr>
          <w:sz w:val="24"/>
          <w:szCs w:val="24"/>
        </w:rPr>
        <w:t>представленного в виде экранных (виртуальных) моделей изучаемых объектов,</w:t>
      </w:r>
      <w:r w:rsidRPr="00A63CC1">
        <w:rPr>
          <w:spacing w:val="1"/>
          <w:sz w:val="24"/>
          <w:szCs w:val="24"/>
        </w:rPr>
        <w:t xml:space="preserve"> </w:t>
      </w:r>
      <w:r w:rsidRPr="00A63CC1">
        <w:rPr>
          <w:sz w:val="24"/>
          <w:szCs w:val="24"/>
        </w:rPr>
        <w:t>сюжетов, процессов, что положительно отражается на качестве изучения учебных предметов;</w:t>
      </w:r>
    </w:p>
    <w:p w14:paraId="03250FB8" w14:textId="410971D4" w:rsidR="00A63CC1" w:rsidRPr="00A63CC1" w:rsidRDefault="00A63CC1" w:rsidP="00CC1F8A">
      <w:pPr>
        <w:pStyle w:val="a6"/>
        <w:numPr>
          <w:ilvl w:val="1"/>
          <w:numId w:val="154"/>
        </w:numPr>
        <w:tabs>
          <w:tab w:val="left" w:pos="1365"/>
        </w:tabs>
        <w:spacing w:before="67"/>
        <w:ind w:left="0" w:right="1111" w:firstLine="567"/>
        <w:rPr>
          <w:sz w:val="24"/>
          <w:szCs w:val="24"/>
        </w:rPr>
      </w:pPr>
      <w:r w:rsidRPr="00A63CC1">
        <w:rPr>
          <w:sz w:val="24"/>
          <w:szCs w:val="24"/>
        </w:rPr>
        <w:t>построение учебного процесса с учётом реализации цели формирования</w:t>
      </w:r>
      <w:r w:rsidRPr="00A63CC1">
        <w:rPr>
          <w:spacing w:val="1"/>
          <w:sz w:val="24"/>
          <w:szCs w:val="24"/>
        </w:rPr>
        <w:t xml:space="preserve"> </w:t>
      </w:r>
      <w:r w:rsidRPr="00A63CC1">
        <w:rPr>
          <w:sz w:val="24"/>
          <w:szCs w:val="24"/>
        </w:rPr>
        <w:t>УУД</w:t>
      </w:r>
      <w:r w:rsidRPr="00A63CC1">
        <w:rPr>
          <w:spacing w:val="13"/>
          <w:sz w:val="24"/>
          <w:szCs w:val="24"/>
        </w:rPr>
        <w:t xml:space="preserve"> </w:t>
      </w:r>
      <w:r w:rsidRPr="00A63CC1">
        <w:rPr>
          <w:sz w:val="24"/>
          <w:szCs w:val="24"/>
        </w:rPr>
        <w:t>способствует</w:t>
      </w:r>
      <w:r w:rsidRPr="00A63CC1">
        <w:rPr>
          <w:spacing w:val="17"/>
          <w:sz w:val="24"/>
          <w:szCs w:val="24"/>
        </w:rPr>
        <w:t xml:space="preserve"> </w:t>
      </w:r>
      <w:r w:rsidRPr="00A63CC1">
        <w:rPr>
          <w:sz w:val="24"/>
          <w:szCs w:val="24"/>
        </w:rPr>
        <w:t>снижению</w:t>
      </w:r>
      <w:r w:rsidRPr="00A63CC1">
        <w:rPr>
          <w:spacing w:val="11"/>
          <w:sz w:val="24"/>
          <w:szCs w:val="24"/>
        </w:rPr>
        <w:t xml:space="preserve"> </w:t>
      </w:r>
      <w:r w:rsidRPr="00A63CC1">
        <w:rPr>
          <w:sz w:val="24"/>
          <w:szCs w:val="24"/>
        </w:rPr>
        <w:t>доли</w:t>
      </w:r>
      <w:r w:rsidRPr="00A63CC1">
        <w:rPr>
          <w:spacing w:val="13"/>
          <w:sz w:val="24"/>
          <w:szCs w:val="24"/>
        </w:rPr>
        <w:t xml:space="preserve"> </w:t>
      </w:r>
      <w:r w:rsidRPr="00A63CC1">
        <w:rPr>
          <w:sz w:val="24"/>
          <w:szCs w:val="24"/>
        </w:rPr>
        <w:t>репродуктивного</w:t>
      </w:r>
      <w:r w:rsidRPr="00A63CC1">
        <w:rPr>
          <w:spacing w:val="13"/>
          <w:sz w:val="24"/>
          <w:szCs w:val="24"/>
        </w:rPr>
        <w:t xml:space="preserve"> </w:t>
      </w:r>
      <w:r w:rsidRPr="00A63CC1">
        <w:rPr>
          <w:sz w:val="24"/>
          <w:szCs w:val="24"/>
        </w:rPr>
        <w:t>обучения,</w:t>
      </w:r>
      <w:r w:rsidRPr="00A63CC1">
        <w:rPr>
          <w:spacing w:val="15"/>
          <w:sz w:val="24"/>
          <w:szCs w:val="24"/>
        </w:rPr>
        <w:t xml:space="preserve"> </w:t>
      </w:r>
      <w:r w:rsidRPr="00A63CC1">
        <w:rPr>
          <w:sz w:val="24"/>
          <w:szCs w:val="24"/>
        </w:rPr>
        <w:t>создающего</w:t>
      </w:r>
      <w:r>
        <w:rPr>
          <w:sz w:val="24"/>
          <w:szCs w:val="24"/>
        </w:rPr>
        <w:t xml:space="preserve"> </w:t>
      </w:r>
      <w:r w:rsidRPr="00A63CC1">
        <w:rPr>
          <w:sz w:val="24"/>
          <w:szCs w:val="24"/>
        </w:rPr>
        <w:t>риски, которые нарушают</w:t>
      </w:r>
      <w:r w:rsidRPr="00A63CC1">
        <w:rPr>
          <w:spacing w:val="1"/>
          <w:sz w:val="24"/>
          <w:szCs w:val="24"/>
        </w:rPr>
        <w:t xml:space="preserve"> </w:t>
      </w:r>
      <w:r w:rsidRPr="00A63CC1">
        <w:rPr>
          <w:sz w:val="24"/>
          <w:szCs w:val="24"/>
        </w:rPr>
        <w:t>успешность</w:t>
      </w:r>
      <w:r w:rsidRPr="00A63CC1">
        <w:rPr>
          <w:spacing w:val="1"/>
          <w:sz w:val="24"/>
          <w:szCs w:val="24"/>
        </w:rPr>
        <w:t xml:space="preserve"> </w:t>
      </w:r>
      <w:r w:rsidRPr="00A63CC1">
        <w:rPr>
          <w:sz w:val="24"/>
          <w:szCs w:val="24"/>
        </w:rPr>
        <w:t>развития обучающегося и формирует</w:t>
      </w:r>
      <w:r w:rsidRPr="00A63CC1">
        <w:rPr>
          <w:spacing w:val="1"/>
          <w:sz w:val="24"/>
          <w:szCs w:val="24"/>
        </w:rPr>
        <w:t xml:space="preserve"> </w:t>
      </w:r>
      <w:r w:rsidRPr="00A63CC1">
        <w:rPr>
          <w:sz w:val="24"/>
          <w:szCs w:val="24"/>
        </w:rPr>
        <w:t>способности к вариативному восприятию предметного содержания в условиях</w:t>
      </w:r>
      <w:r w:rsidRPr="00A63CC1">
        <w:rPr>
          <w:spacing w:val="1"/>
          <w:sz w:val="24"/>
          <w:szCs w:val="24"/>
        </w:rPr>
        <w:t xml:space="preserve"> </w:t>
      </w:r>
      <w:r w:rsidRPr="00A63CC1">
        <w:rPr>
          <w:sz w:val="24"/>
          <w:szCs w:val="24"/>
        </w:rPr>
        <w:t>реального</w:t>
      </w:r>
      <w:r w:rsidRPr="00A63CC1">
        <w:rPr>
          <w:spacing w:val="1"/>
          <w:sz w:val="24"/>
          <w:szCs w:val="24"/>
        </w:rPr>
        <w:t xml:space="preserve"> </w:t>
      </w:r>
      <w:r w:rsidRPr="00A63CC1">
        <w:rPr>
          <w:sz w:val="24"/>
          <w:szCs w:val="24"/>
        </w:rPr>
        <w:t>и</w:t>
      </w:r>
      <w:r w:rsidRPr="00A63CC1">
        <w:rPr>
          <w:spacing w:val="1"/>
          <w:sz w:val="24"/>
          <w:szCs w:val="24"/>
        </w:rPr>
        <w:t xml:space="preserve"> </w:t>
      </w:r>
      <w:r w:rsidRPr="00A63CC1">
        <w:rPr>
          <w:sz w:val="24"/>
          <w:szCs w:val="24"/>
        </w:rPr>
        <w:t>виртуального</w:t>
      </w:r>
      <w:r w:rsidRPr="00A63CC1">
        <w:rPr>
          <w:spacing w:val="1"/>
          <w:sz w:val="24"/>
          <w:szCs w:val="24"/>
        </w:rPr>
        <w:t xml:space="preserve"> </w:t>
      </w:r>
      <w:r w:rsidRPr="00A63CC1">
        <w:rPr>
          <w:sz w:val="24"/>
          <w:szCs w:val="24"/>
        </w:rPr>
        <w:t>представления</w:t>
      </w:r>
      <w:r w:rsidRPr="00A63CC1">
        <w:rPr>
          <w:spacing w:val="1"/>
          <w:sz w:val="24"/>
          <w:szCs w:val="24"/>
        </w:rPr>
        <w:t xml:space="preserve"> </w:t>
      </w:r>
      <w:r w:rsidRPr="00A63CC1">
        <w:rPr>
          <w:sz w:val="24"/>
          <w:szCs w:val="24"/>
        </w:rPr>
        <w:t>экранных</w:t>
      </w:r>
      <w:r w:rsidRPr="00A63CC1">
        <w:rPr>
          <w:spacing w:val="1"/>
          <w:sz w:val="24"/>
          <w:szCs w:val="24"/>
        </w:rPr>
        <w:t xml:space="preserve"> </w:t>
      </w:r>
      <w:r w:rsidRPr="00A63CC1">
        <w:rPr>
          <w:sz w:val="24"/>
          <w:szCs w:val="24"/>
        </w:rPr>
        <w:t>(виртуальных)</w:t>
      </w:r>
      <w:r w:rsidRPr="00A63CC1">
        <w:rPr>
          <w:spacing w:val="1"/>
          <w:sz w:val="24"/>
          <w:szCs w:val="24"/>
        </w:rPr>
        <w:t xml:space="preserve"> </w:t>
      </w:r>
      <w:r w:rsidRPr="00A63CC1">
        <w:rPr>
          <w:sz w:val="24"/>
          <w:szCs w:val="24"/>
        </w:rPr>
        <w:t>моделей</w:t>
      </w:r>
      <w:r w:rsidRPr="00A63CC1">
        <w:rPr>
          <w:spacing w:val="1"/>
          <w:sz w:val="24"/>
          <w:szCs w:val="24"/>
        </w:rPr>
        <w:t xml:space="preserve"> </w:t>
      </w:r>
      <w:r w:rsidRPr="00A63CC1">
        <w:rPr>
          <w:sz w:val="24"/>
          <w:szCs w:val="24"/>
        </w:rPr>
        <w:t>изучаемых</w:t>
      </w:r>
      <w:r w:rsidRPr="00A63CC1">
        <w:rPr>
          <w:spacing w:val="-4"/>
          <w:sz w:val="24"/>
          <w:szCs w:val="24"/>
        </w:rPr>
        <w:t xml:space="preserve"> </w:t>
      </w:r>
      <w:r w:rsidRPr="00A63CC1">
        <w:rPr>
          <w:sz w:val="24"/>
          <w:szCs w:val="24"/>
        </w:rPr>
        <w:t>объектов,</w:t>
      </w:r>
      <w:r w:rsidRPr="00A63CC1">
        <w:rPr>
          <w:spacing w:val="-1"/>
          <w:sz w:val="24"/>
          <w:szCs w:val="24"/>
        </w:rPr>
        <w:t xml:space="preserve"> </w:t>
      </w:r>
      <w:r w:rsidRPr="00A63CC1">
        <w:rPr>
          <w:sz w:val="24"/>
          <w:szCs w:val="24"/>
        </w:rPr>
        <w:t>сюжетов,</w:t>
      </w:r>
      <w:r w:rsidRPr="00A63CC1">
        <w:rPr>
          <w:spacing w:val="-1"/>
          <w:sz w:val="24"/>
          <w:szCs w:val="24"/>
        </w:rPr>
        <w:t xml:space="preserve"> </w:t>
      </w:r>
      <w:r w:rsidRPr="00A63CC1">
        <w:rPr>
          <w:sz w:val="24"/>
          <w:szCs w:val="24"/>
        </w:rPr>
        <w:t>процессов.</w:t>
      </w:r>
    </w:p>
    <w:p w14:paraId="3FD8B6C6" w14:textId="2AB34DCD" w:rsidR="00A63CC1" w:rsidRPr="00A63CC1" w:rsidRDefault="00A63CC1" w:rsidP="00CC1F8A">
      <w:pPr>
        <w:pStyle w:val="a4"/>
        <w:spacing w:before="1"/>
        <w:ind w:left="0" w:right="1111" w:firstLine="567"/>
        <w:rPr>
          <w:rFonts w:ascii="Times New Roman" w:hAnsi="Times New Roman"/>
          <w:sz w:val="24"/>
          <w:szCs w:val="24"/>
        </w:rPr>
      </w:pPr>
      <w:r w:rsidRPr="00A63CC1">
        <w:rPr>
          <w:rFonts w:ascii="Times New Roman" w:hAnsi="Times New Roman"/>
          <w:sz w:val="24"/>
          <w:szCs w:val="24"/>
        </w:rPr>
        <w:t>Во ФГОС НОО выделены 3 группы УУД как наиболее значимых феноменов психического развития обучающихся вообще и младшего школьника в частности: познавательные,</w:t>
      </w:r>
      <w:r w:rsidRPr="00A63CC1">
        <w:rPr>
          <w:rFonts w:ascii="Times New Roman" w:hAnsi="Times New Roman"/>
          <w:spacing w:val="-1"/>
          <w:sz w:val="24"/>
          <w:szCs w:val="24"/>
        </w:rPr>
        <w:t xml:space="preserve"> </w:t>
      </w:r>
      <w:r w:rsidRPr="00A63CC1">
        <w:rPr>
          <w:rFonts w:ascii="Times New Roman" w:hAnsi="Times New Roman"/>
          <w:sz w:val="24"/>
          <w:szCs w:val="24"/>
        </w:rPr>
        <w:t>коммуникативные</w:t>
      </w:r>
      <w:r w:rsidRPr="00A63CC1">
        <w:rPr>
          <w:rFonts w:ascii="Times New Roman" w:hAnsi="Times New Roman"/>
          <w:spacing w:val="-4"/>
          <w:sz w:val="24"/>
          <w:szCs w:val="24"/>
        </w:rPr>
        <w:t xml:space="preserve"> </w:t>
      </w:r>
      <w:r w:rsidRPr="00A63CC1">
        <w:rPr>
          <w:rFonts w:ascii="Times New Roman" w:hAnsi="Times New Roman"/>
          <w:sz w:val="24"/>
          <w:szCs w:val="24"/>
        </w:rPr>
        <w:t>и</w:t>
      </w:r>
      <w:r w:rsidRPr="00A63CC1">
        <w:rPr>
          <w:rFonts w:ascii="Times New Roman" w:hAnsi="Times New Roman"/>
          <w:spacing w:val="1"/>
          <w:sz w:val="24"/>
          <w:szCs w:val="24"/>
        </w:rPr>
        <w:t xml:space="preserve"> </w:t>
      </w:r>
      <w:r w:rsidRPr="00A63CC1">
        <w:rPr>
          <w:rFonts w:ascii="Times New Roman" w:hAnsi="Times New Roman"/>
          <w:sz w:val="24"/>
          <w:szCs w:val="24"/>
        </w:rPr>
        <w:t>регулятивные УУД.</w:t>
      </w:r>
    </w:p>
    <w:p w14:paraId="1016BBC2" w14:textId="4A141AED" w:rsidR="00A63CC1" w:rsidRPr="00A63CC1" w:rsidRDefault="00A63CC1" w:rsidP="00CC1F8A">
      <w:pPr>
        <w:pStyle w:val="a4"/>
        <w:ind w:left="0" w:right="1114" w:firstLine="567"/>
        <w:rPr>
          <w:rFonts w:ascii="Times New Roman" w:hAnsi="Times New Roman"/>
          <w:sz w:val="24"/>
          <w:szCs w:val="24"/>
        </w:rPr>
      </w:pPr>
      <w:r w:rsidRPr="00A63CC1">
        <w:rPr>
          <w:rFonts w:ascii="Times New Roman" w:hAnsi="Times New Roman"/>
          <w:b/>
          <w:i/>
          <w:sz w:val="24"/>
          <w:szCs w:val="24"/>
        </w:rPr>
        <w:t xml:space="preserve">Познавательные УУД </w:t>
      </w:r>
      <w:r w:rsidRPr="00A63CC1">
        <w:rPr>
          <w:rFonts w:ascii="Times New Roman" w:hAnsi="Times New Roman"/>
          <w:sz w:val="24"/>
          <w:szCs w:val="24"/>
        </w:rPr>
        <w:t>представляют совокупность операций, участвующих в</w:t>
      </w:r>
      <w:r w:rsidRPr="00A63CC1">
        <w:rPr>
          <w:rFonts w:ascii="Times New Roman" w:hAnsi="Times New Roman"/>
          <w:spacing w:val="-1"/>
          <w:sz w:val="24"/>
          <w:szCs w:val="24"/>
        </w:rPr>
        <w:t xml:space="preserve"> </w:t>
      </w:r>
      <w:r w:rsidRPr="00A63CC1">
        <w:rPr>
          <w:rFonts w:ascii="Times New Roman" w:hAnsi="Times New Roman"/>
          <w:sz w:val="24"/>
          <w:szCs w:val="24"/>
        </w:rPr>
        <w:t>учебно-познавательной деятельности.</w:t>
      </w:r>
    </w:p>
    <w:p w14:paraId="532DBA45" w14:textId="77777777" w:rsidR="00A63CC1" w:rsidRPr="00A63CC1" w:rsidRDefault="00A63CC1" w:rsidP="00CC1F8A">
      <w:pPr>
        <w:spacing w:after="0" w:line="240" w:lineRule="auto"/>
        <w:ind w:firstLine="567"/>
        <w:jc w:val="both"/>
        <w:rPr>
          <w:rFonts w:ascii="Times New Roman" w:hAnsi="Times New Roman"/>
          <w:i/>
          <w:sz w:val="24"/>
          <w:szCs w:val="24"/>
        </w:rPr>
      </w:pPr>
      <w:r w:rsidRPr="00A63CC1">
        <w:rPr>
          <w:rFonts w:ascii="Times New Roman" w:hAnsi="Times New Roman"/>
          <w:i/>
          <w:sz w:val="24"/>
          <w:szCs w:val="24"/>
        </w:rPr>
        <w:t>К</w:t>
      </w:r>
      <w:r w:rsidRPr="00A63CC1">
        <w:rPr>
          <w:rFonts w:ascii="Times New Roman" w:hAnsi="Times New Roman"/>
          <w:i/>
          <w:spacing w:val="-2"/>
          <w:sz w:val="24"/>
          <w:szCs w:val="24"/>
        </w:rPr>
        <w:t xml:space="preserve"> </w:t>
      </w:r>
      <w:r w:rsidRPr="00A63CC1">
        <w:rPr>
          <w:rFonts w:ascii="Times New Roman" w:hAnsi="Times New Roman"/>
          <w:i/>
          <w:sz w:val="24"/>
          <w:szCs w:val="24"/>
        </w:rPr>
        <w:t>ним</w:t>
      </w:r>
      <w:r w:rsidRPr="00A63CC1">
        <w:rPr>
          <w:rFonts w:ascii="Times New Roman" w:hAnsi="Times New Roman"/>
          <w:i/>
          <w:spacing w:val="-2"/>
          <w:sz w:val="24"/>
          <w:szCs w:val="24"/>
        </w:rPr>
        <w:t xml:space="preserve"> </w:t>
      </w:r>
      <w:r w:rsidRPr="00A63CC1">
        <w:rPr>
          <w:rFonts w:ascii="Times New Roman" w:hAnsi="Times New Roman"/>
          <w:i/>
          <w:sz w:val="24"/>
          <w:szCs w:val="24"/>
        </w:rPr>
        <w:t>относятся:</w:t>
      </w:r>
    </w:p>
    <w:p w14:paraId="1C4FDD22" w14:textId="77777777" w:rsidR="00A63CC1" w:rsidRPr="00A63CC1" w:rsidRDefault="00A63CC1" w:rsidP="00CC1F8A">
      <w:pPr>
        <w:pStyle w:val="a6"/>
        <w:numPr>
          <w:ilvl w:val="1"/>
          <w:numId w:val="154"/>
        </w:numPr>
        <w:tabs>
          <w:tab w:val="left" w:pos="1365"/>
        </w:tabs>
        <w:ind w:left="0" w:right="1111" w:firstLine="567"/>
        <w:rPr>
          <w:sz w:val="24"/>
          <w:szCs w:val="24"/>
        </w:rPr>
      </w:pPr>
      <w:r w:rsidRPr="00A63CC1">
        <w:rPr>
          <w:sz w:val="24"/>
          <w:szCs w:val="24"/>
        </w:rPr>
        <w:t>методы познания окружающего мира, в т.ч. представленного (на экране)</w:t>
      </w:r>
      <w:r w:rsidRPr="00A63CC1">
        <w:rPr>
          <w:spacing w:val="-67"/>
          <w:sz w:val="24"/>
          <w:szCs w:val="24"/>
        </w:rPr>
        <w:t xml:space="preserve"> </w:t>
      </w:r>
      <w:r w:rsidRPr="00A63CC1">
        <w:rPr>
          <w:sz w:val="24"/>
          <w:szCs w:val="24"/>
        </w:rPr>
        <w:t>в</w:t>
      </w:r>
      <w:r w:rsidRPr="00A63CC1">
        <w:rPr>
          <w:spacing w:val="1"/>
          <w:sz w:val="24"/>
          <w:szCs w:val="24"/>
        </w:rPr>
        <w:t xml:space="preserve"> </w:t>
      </w:r>
      <w:r w:rsidRPr="00A63CC1">
        <w:rPr>
          <w:sz w:val="24"/>
          <w:szCs w:val="24"/>
        </w:rPr>
        <w:t>виде</w:t>
      </w:r>
      <w:r w:rsidRPr="00A63CC1">
        <w:rPr>
          <w:spacing w:val="1"/>
          <w:sz w:val="24"/>
          <w:szCs w:val="24"/>
        </w:rPr>
        <w:t xml:space="preserve"> </w:t>
      </w:r>
      <w:r w:rsidRPr="00A63CC1">
        <w:rPr>
          <w:sz w:val="24"/>
          <w:szCs w:val="24"/>
        </w:rPr>
        <w:t>виртуального</w:t>
      </w:r>
      <w:r w:rsidRPr="00A63CC1">
        <w:rPr>
          <w:spacing w:val="1"/>
          <w:sz w:val="24"/>
          <w:szCs w:val="24"/>
        </w:rPr>
        <w:t xml:space="preserve"> </w:t>
      </w:r>
      <w:r w:rsidRPr="00A63CC1">
        <w:rPr>
          <w:sz w:val="24"/>
          <w:szCs w:val="24"/>
        </w:rPr>
        <w:t>отображения</w:t>
      </w:r>
      <w:r w:rsidRPr="00A63CC1">
        <w:rPr>
          <w:spacing w:val="1"/>
          <w:sz w:val="24"/>
          <w:szCs w:val="24"/>
        </w:rPr>
        <w:t xml:space="preserve"> </w:t>
      </w:r>
      <w:r w:rsidRPr="00A63CC1">
        <w:rPr>
          <w:sz w:val="24"/>
          <w:szCs w:val="24"/>
        </w:rPr>
        <w:t>реальной</w:t>
      </w:r>
      <w:r w:rsidRPr="00A63CC1">
        <w:rPr>
          <w:spacing w:val="1"/>
          <w:sz w:val="24"/>
          <w:szCs w:val="24"/>
        </w:rPr>
        <w:t xml:space="preserve"> </w:t>
      </w:r>
      <w:r w:rsidRPr="00A63CC1">
        <w:rPr>
          <w:sz w:val="24"/>
          <w:szCs w:val="24"/>
        </w:rPr>
        <w:t>действительности</w:t>
      </w:r>
      <w:r w:rsidRPr="00A63CC1">
        <w:rPr>
          <w:spacing w:val="1"/>
          <w:sz w:val="24"/>
          <w:szCs w:val="24"/>
        </w:rPr>
        <w:t xml:space="preserve"> </w:t>
      </w:r>
      <w:r w:rsidRPr="00A63CC1">
        <w:rPr>
          <w:sz w:val="24"/>
          <w:szCs w:val="24"/>
        </w:rPr>
        <w:t>(наблюдение,</w:t>
      </w:r>
      <w:r w:rsidRPr="00A63CC1">
        <w:rPr>
          <w:spacing w:val="1"/>
          <w:sz w:val="24"/>
          <w:szCs w:val="24"/>
        </w:rPr>
        <w:t xml:space="preserve"> </w:t>
      </w:r>
      <w:r w:rsidRPr="00A63CC1">
        <w:rPr>
          <w:sz w:val="24"/>
          <w:szCs w:val="24"/>
        </w:rPr>
        <w:t>элементарные</w:t>
      </w:r>
      <w:r w:rsidRPr="00A63CC1">
        <w:rPr>
          <w:spacing w:val="-4"/>
          <w:sz w:val="24"/>
          <w:szCs w:val="24"/>
        </w:rPr>
        <w:t xml:space="preserve"> </w:t>
      </w:r>
      <w:r w:rsidRPr="00A63CC1">
        <w:rPr>
          <w:sz w:val="24"/>
          <w:szCs w:val="24"/>
        </w:rPr>
        <w:t>опыты и эксперименты;</w:t>
      </w:r>
      <w:r w:rsidRPr="00A63CC1">
        <w:rPr>
          <w:spacing w:val="-3"/>
          <w:sz w:val="24"/>
          <w:szCs w:val="24"/>
        </w:rPr>
        <w:t xml:space="preserve"> </w:t>
      </w:r>
      <w:r w:rsidRPr="00A63CC1">
        <w:rPr>
          <w:sz w:val="24"/>
          <w:szCs w:val="24"/>
        </w:rPr>
        <w:t>измерения</w:t>
      </w:r>
      <w:r w:rsidRPr="00A63CC1">
        <w:rPr>
          <w:spacing w:val="-3"/>
          <w:sz w:val="24"/>
          <w:szCs w:val="24"/>
        </w:rPr>
        <w:t xml:space="preserve"> </w:t>
      </w:r>
      <w:r w:rsidRPr="00A63CC1">
        <w:rPr>
          <w:sz w:val="24"/>
          <w:szCs w:val="24"/>
        </w:rPr>
        <w:t>и др.);</w:t>
      </w:r>
    </w:p>
    <w:p w14:paraId="3EE322B0" w14:textId="77777777" w:rsidR="00A63CC1" w:rsidRPr="00A63CC1" w:rsidRDefault="00A63CC1" w:rsidP="00CC1F8A">
      <w:pPr>
        <w:pStyle w:val="a6"/>
        <w:numPr>
          <w:ilvl w:val="1"/>
          <w:numId w:val="154"/>
        </w:numPr>
        <w:tabs>
          <w:tab w:val="left" w:pos="1365"/>
        </w:tabs>
        <w:ind w:left="0" w:right="1113" w:firstLine="567"/>
        <w:rPr>
          <w:sz w:val="24"/>
          <w:szCs w:val="24"/>
        </w:rPr>
      </w:pPr>
      <w:r w:rsidRPr="00A63CC1">
        <w:rPr>
          <w:sz w:val="24"/>
          <w:szCs w:val="24"/>
        </w:rPr>
        <w:t>логические</w:t>
      </w:r>
      <w:r w:rsidRPr="00A63CC1">
        <w:rPr>
          <w:spacing w:val="1"/>
          <w:sz w:val="24"/>
          <w:szCs w:val="24"/>
        </w:rPr>
        <w:t xml:space="preserve"> </w:t>
      </w:r>
      <w:r w:rsidRPr="00A63CC1">
        <w:rPr>
          <w:sz w:val="24"/>
          <w:szCs w:val="24"/>
        </w:rPr>
        <w:t>операции</w:t>
      </w:r>
      <w:r w:rsidRPr="00A63CC1">
        <w:rPr>
          <w:spacing w:val="1"/>
          <w:sz w:val="24"/>
          <w:szCs w:val="24"/>
        </w:rPr>
        <w:t xml:space="preserve"> </w:t>
      </w:r>
      <w:r w:rsidRPr="00A63CC1">
        <w:rPr>
          <w:sz w:val="24"/>
          <w:szCs w:val="24"/>
        </w:rPr>
        <w:t>(сравнение,</w:t>
      </w:r>
      <w:r w:rsidRPr="00A63CC1">
        <w:rPr>
          <w:spacing w:val="1"/>
          <w:sz w:val="24"/>
          <w:szCs w:val="24"/>
        </w:rPr>
        <w:t xml:space="preserve"> </w:t>
      </w:r>
      <w:r w:rsidRPr="00A63CC1">
        <w:rPr>
          <w:sz w:val="24"/>
          <w:szCs w:val="24"/>
        </w:rPr>
        <w:t>анализ,</w:t>
      </w:r>
      <w:r w:rsidRPr="00A63CC1">
        <w:rPr>
          <w:spacing w:val="1"/>
          <w:sz w:val="24"/>
          <w:szCs w:val="24"/>
        </w:rPr>
        <w:t xml:space="preserve"> </w:t>
      </w:r>
      <w:r w:rsidRPr="00A63CC1">
        <w:rPr>
          <w:sz w:val="24"/>
          <w:szCs w:val="24"/>
        </w:rPr>
        <w:t>обобщение,</w:t>
      </w:r>
      <w:r w:rsidRPr="00A63CC1">
        <w:rPr>
          <w:spacing w:val="1"/>
          <w:sz w:val="24"/>
          <w:szCs w:val="24"/>
        </w:rPr>
        <w:t xml:space="preserve"> </w:t>
      </w:r>
      <w:r w:rsidRPr="00A63CC1">
        <w:rPr>
          <w:sz w:val="24"/>
          <w:szCs w:val="24"/>
        </w:rPr>
        <w:t>классификация,</w:t>
      </w:r>
      <w:r w:rsidRPr="00A63CC1">
        <w:rPr>
          <w:spacing w:val="-67"/>
          <w:sz w:val="24"/>
          <w:szCs w:val="24"/>
        </w:rPr>
        <w:t xml:space="preserve"> </w:t>
      </w:r>
      <w:r w:rsidRPr="00A63CC1">
        <w:rPr>
          <w:sz w:val="24"/>
          <w:szCs w:val="24"/>
        </w:rPr>
        <w:t>сериация);</w:t>
      </w:r>
    </w:p>
    <w:p w14:paraId="2AB6A2C4" w14:textId="103A7F7C" w:rsidR="00A63CC1" w:rsidRPr="00A63CC1" w:rsidRDefault="00A63CC1" w:rsidP="00CC1F8A">
      <w:pPr>
        <w:pStyle w:val="a6"/>
        <w:numPr>
          <w:ilvl w:val="1"/>
          <w:numId w:val="154"/>
        </w:numPr>
        <w:tabs>
          <w:tab w:val="left" w:pos="1365"/>
        </w:tabs>
        <w:ind w:left="0" w:right="1110" w:firstLine="567"/>
        <w:rPr>
          <w:sz w:val="24"/>
          <w:szCs w:val="24"/>
        </w:rPr>
      </w:pPr>
      <w:r w:rsidRPr="00A63CC1">
        <w:rPr>
          <w:sz w:val="24"/>
          <w:szCs w:val="24"/>
        </w:rPr>
        <w:t>работа с информацией, представленной в разном виде и формах, в т.ч.</w:t>
      </w:r>
      <w:r w:rsidRPr="00A63CC1">
        <w:rPr>
          <w:spacing w:val="1"/>
          <w:sz w:val="24"/>
          <w:szCs w:val="24"/>
        </w:rPr>
        <w:t xml:space="preserve"> </w:t>
      </w:r>
      <w:r w:rsidRPr="00A63CC1">
        <w:rPr>
          <w:sz w:val="24"/>
          <w:szCs w:val="24"/>
        </w:rPr>
        <w:t>графических (таблицы, диаграммы, инфограммы, схемы), аудио- и видеоформатах (возможно</w:t>
      </w:r>
      <w:r w:rsidRPr="00A63CC1">
        <w:rPr>
          <w:spacing w:val="-3"/>
          <w:sz w:val="24"/>
          <w:szCs w:val="24"/>
        </w:rPr>
        <w:t xml:space="preserve"> </w:t>
      </w:r>
      <w:r w:rsidRPr="00A63CC1">
        <w:rPr>
          <w:sz w:val="24"/>
          <w:szCs w:val="24"/>
        </w:rPr>
        <w:t>на</w:t>
      </w:r>
      <w:r w:rsidRPr="00A63CC1">
        <w:rPr>
          <w:spacing w:val="-3"/>
          <w:sz w:val="24"/>
          <w:szCs w:val="24"/>
        </w:rPr>
        <w:t xml:space="preserve"> </w:t>
      </w:r>
      <w:r w:rsidRPr="00A63CC1">
        <w:rPr>
          <w:sz w:val="24"/>
          <w:szCs w:val="24"/>
        </w:rPr>
        <w:t>экране).</w:t>
      </w:r>
    </w:p>
    <w:p w14:paraId="3B8EF11A" w14:textId="2F396B60" w:rsidR="00A63CC1" w:rsidRPr="00A63CC1" w:rsidRDefault="00A63CC1" w:rsidP="00CC1F8A">
      <w:pPr>
        <w:pStyle w:val="a4"/>
        <w:ind w:left="0" w:right="1107" w:firstLine="567"/>
        <w:rPr>
          <w:rFonts w:ascii="Times New Roman" w:hAnsi="Times New Roman"/>
          <w:sz w:val="24"/>
          <w:szCs w:val="24"/>
        </w:rPr>
      </w:pPr>
      <w:r w:rsidRPr="00A63CC1">
        <w:rPr>
          <w:rFonts w:ascii="Times New Roman" w:hAnsi="Times New Roman"/>
          <w:sz w:val="24"/>
          <w:szCs w:val="24"/>
        </w:rPr>
        <w:t>Познавательные УУД становятся предпосылкой формирования способно</w:t>
      </w:r>
      <w:r w:rsidRPr="00A63CC1">
        <w:rPr>
          <w:rFonts w:ascii="Times New Roman" w:hAnsi="Times New Roman"/>
          <w:spacing w:val="-67"/>
          <w:sz w:val="24"/>
          <w:szCs w:val="24"/>
        </w:rPr>
        <w:t xml:space="preserve"> </w:t>
      </w:r>
      <w:r w:rsidRPr="00A63CC1">
        <w:rPr>
          <w:rFonts w:ascii="Times New Roman" w:hAnsi="Times New Roman"/>
          <w:sz w:val="24"/>
          <w:szCs w:val="24"/>
        </w:rPr>
        <w:t>сти</w:t>
      </w:r>
      <w:r w:rsidRPr="00A63CC1">
        <w:rPr>
          <w:rFonts w:ascii="Times New Roman" w:hAnsi="Times New Roman"/>
          <w:spacing w:val="-1"/>
          <w:sz w:val="24"/>
          <w:szCs w:val="24"/>
        </w:rPr>
        <w:t xml:space="preserve"> </w:t>
      </w:r>
      <w:r w:rsidRPr="00A63CC1">
        <w:rPr>
          <w:rFonts w:ascii="Times New Roman" w:hAnsi="Times New Roman"/>
          <w:sz w:val="24"/>
          <w:szCs w:val="24"/>
        </w:rPr>
        <w:t>младшего</w:t>
      </w:r>
      <w:r w:rsidRPr="00A63CC1">
        <w:rPr>
          <w:rFonts w:ascii="Times New Roman" w:hAnsi="Times New Roman"/>
          <w:spacing w:val="1"/>
          <w:sz w:val="24"/>
          <w:szCs w:val="24"/>
        </w:rPr>
        <w:t xml:space="preserve"> </w:t>
      </w:r>
      <w:r w:rsidRPr="00A63CC1">
        <w:rPr>
          <w:rFonts w:ascii="Times New Roman" w:hAnsi="Times New Roman"/>
          <w:sz w:val="24"/>
          <w:szCs w:val="24"/>
        </w:rPr>
        <w:t>школьника</w:t>
      </w:r>
      <w:r w:rsidRPr="00A63CC1">
        <w:rPr>
          <w:rFonts w:ascii="Times New Roman" w:hAnsi="Times New Roman"/>
          <w:spacing w:val="-4"/>
          <w:sz w:val="24"/>
          <w:szCs w:val="24"/>
        </w:rPr>
        <w:t xml:space="preserve"> </w:t>
      </w:r>
      <w:r w:rsidRPr="00A63CC1">
        <w:rPr>
          <w:rFonts w:ascii="Times New Roman" w:hAnsi="Times New Roman"/>
          <w:sz w:val="24"/>
          <w:szCs w:val="24"/>
        </w:rPr>
        <w:t>к самообразованию</w:t>
      </w:r>
      <w:r w:rsidRPr="00A63CC1">
        <w:rPr>
          <w:rFonts w:ascii="Times New Roman" w:hAnsi="Times New Roman"/>
          <w:spacing w:val="-1"/>
          <w:sz w:val="24"/>
          <w:szCs w:val="24"/>
        </w:rPr>
        <w:t xml:space="preserve"> </w:t>
      </w:r>
      <w:r w:rsidRPr="00A63CC1">
        <w:rPr>
          <w:rFonts w:ascii="Times New Roman" w:hAnsi="Times New Roman"/>
          <w:sz w:val="24"/>
          <w:szCs w:val="24"/>
        </w:rPr>
        <w:t>и</w:t>
      </w:r>
      <w:r w:rsidRPr="00A63CC1">
        <w:rPr>
          <w:rFonts w:ascii="Times New Roman" w:hAnsi="Times New Roman"/>
          <w:spacing w:val="-4"/>
          <w:sz w:val="24"/>
          <w:szCs w:val="24"/>
        </w:rPr>
        <w:t xml:space="preserve"> </w:t>
      </w:r>
      <w:r w:rsidRPr="00A63CC1">
        <w:rPr>
          <w:rFonts w:ascii="Times New Roman" w:hAnsi="Times New Roman"/>
          <w:sz w:val="24"/>
          <w:szCs w:val="24"/>
        </w:rPr>
        <w:t>саморазвитию.</w:t>
      </w:r>
    </w:p>
    <w:p w14:paraId="75C43940" w14:textId="72F0FFB5" w:rsidR="00A63CC1" w:rsidRPr="00A63CC1" w:rsidRDefault="00A63CC1" w:rsidP="00CC1F8A">
      <w:pPr>
        <w:pStyle w:val="a4"/>
        <w:ind w:left="0" w:right="1109" w:firstLine="567"/>
        <w:rPr>
          <w:rFonts w:ascii="Times New Roman" w:hAnsi="Times New Roman"/>
          <w:sz w:val="24"/>
          <w:szCs w:val="24"/>
        </w:rPr>
      </w:pPr>
      <w:r w:rsidRPr="00A63CC1">
        <w:rPr>
          <w:rFonts w:ascii="Times New Roman" w:hAnsi="Times New Roman"/>
          <w:b/>
          <w:i/>
          <w:sz w:val="24"/>
          <w:szCs w:val="24"/>
        </w:rPr>
        <w:t xml:space="preserve">Коммуникативные УУД </w:t>
      </w:r>
      <w:r w:rsidRPr="00A63CC1">
        <w:rPr>
          <w:rFonts w:ascii="Times New Roman" w:hAnsi="Times New Roman"/>
          <w:sz w:val="24"/>
          <w:szCs w:val="24"/>
        </w:rPr>
        <w:t>являются основанием для формирования готовности младшего школьника к информационному взаимодействию с окружающим миром: средой обитания, членами многонационального поликультурного</w:t>
      </w:r>
      <w:r w:rsidRPr="00A63CC1">
        <w:rPr>
          <w:rFonts w:ascii="Times New Roman" w:hAnsi="Times New Roman"/>
          <w:spacing w:val="1"/>
          <w:sz w:val="24"/>
          <w:szCs w:val="24"/>
        </w:rPr>
        <w:t xml:space="preserve"> </w:t>
      </w:r>
      <w:r w:rsidRPr="00A63CC1">
        <w:rPr>
          <w:rFonts w:ascii="Times New Roman" w:hAnsi="Times New Roman"/>
          <w:sz w:val="24"/>
          <w:szCs w:val="24"/>
        </w:rPr>
        <w:t>общества разного возраста, представителями разных социальных групп, в т.ч.</w:t>
      </w:r>
      <w:r w:rsidRPr="00A63CC1">
        <w:rPr>
          <w:rFonts w:ascii="Times New Roman" w:hAnsi="Times New Roman"/>
          <w:spacing w:val="1"/>
          <w:sz w:val="24"/>
          <w:szCs w:val="24"/>
        </w:rPr>
        <w:t xml:space="preserve"> </w:t>
      </w:r>
      <w:r w:rsidRPr="00A63CC1">
        <w:rPr>
          <w:rFonts w:ascii="Times New Roman" w:hAnsi="Times New Roman"/>
          <w:sz w:val="24"/>
          <w:szCs w:val="24"/>
        </w:rPr>
        <w:t>представленного (на экране) в виде виртуального отображения реальной дейст-</w:t>
      </w:r>
      <w:r w:rsidRPr="00A63CC1">
        <w:rPr>
          <w:rFonts w:ascii="Times New Roman" w:hAnsi="Times New Roman"/>
          <w:spacing w:val="1"/>
          <w:sz w:val="24"/>
          <w:szCs w:val="24"/>
        </w:rPr>
        <w:t xml:space="preserve"> </w:t>
      </w:r>
      <w:r w:rsidRPr="00A63CC1">
        <w:rPr>
          <w:rFonts w:ascii="Times New Roman" w:hAnsi="Times New Roman"/>
          <w:sz w:val="24"/>
          <w:szCs w:val="24"/>
        </w:rPr>
        <w:t>ви-</w:t>
      </w:r>
      <w:r w:rsidRPr="00A63CC1">
        <w:rPr>
          <w:rFonts w:ascii="Times New Roman" w:hAnsi="Times New Roman"/>
          <w:spacing w:val="-2"/>
          <w:sz w:val="24"/>
          <w:szCs w:val="24"/>
        </w:rPr>
        <w:t xml:space="preserve"> </w:t>
      </w:r>
      <w:r w:rsidRPr="00A63CC1">
        <w:rPr>
          <w:rFonts w:ascii="Times New Roman" w:hAnsi="Times New Roman"/>
          <w:sz w:val="24"/>
          <w:szCs w:val="24"/>
        </w:rPr>
        <w:t>тельности, и</w:t>
      </w:r>
      <w:r w:rsidRPr="00A63CC1">
        <w:rPr>
          <w:rFonts w:ascii="Times New Roman" w:hAnsi="Times New Roman"/>
          <w:spacing w:val="-3"/>
          <w:sz w:val="24"/>
          <w:szCs w:val="24"/>
        </w:rPr>
        <w:t xml:space="preserve"> </w:t>
      </w:r>
      <w:r w:rsidRPr="00A63CC1">
        <w:rPr>
          <w:rFonts w:ascii="Times New Roman" w:hAnsi="Times New Roman"/>
          <w:sz w:val="24"/>
          <w:szCs w:val="24"/>
        </w:rPr>
        <w:t>даже с самим собой.</w:t>
      </w:r>
    </w:p>
    <w:p w14:paraId="03D53F0B" w14:textId="5A80BB40" w:rsidR="00A63CC1" w:rsidRPr="00A63CC1" w:rsidRDefault="00A63CC1" w:rsidP="00CC1F8A">
      <w:pPr>
        <w:pStyle w:val="a4"/>
        <w:ind w:left="0" w:right="1110" w:firstLine="567"/>
        <w:rPr>
          <w:rFonts w:ascii="Times New Roman" w:hAnsi="Times New Roman"/>
          <w:sz w:val="24"/>
          <w:szCs w:val="24"/>
        </w:rPr>
      </w:pPr>
      <w:r w:rsidRPr="00A63CC1">
        <w:rPr>
          <w:rFonts w:ascii="Times New Roman" w:hAnsi="Times New Roman"/>
          <w:sz w:val="24"/>
          <w:szCs w:val="24"/>
        </w:rPr>
        <w:t>Коммуникативные УУД целесообразно формировать в цифровой образовательной</w:t>
      </w:r>
      <w:r w:rsidRPr="00A63CC1">
        <w:rPr>
          <w:rFonts w:ascii="Times New Roman" w:hAnsi="Times New Roman"/>
          <w:spacing w:val="-1"/>
          <w:sz w:val="24"/>
          <w:szCs w:val="24"/>
        </w:rPr>
        <w:t xml:space="preserve"> </w:t>
      </w:r>
      <w:r w:rsidRPr="00A63CC1">
        <w:rPr>
          <w:rFonts w:ascii="Times New Roman" w:hAnsi="Times New Roman"/>
          <w:sz w:val="24"/>
          <w:szCs w:val="24"/>
        </w:rPr>
        <w:t>среде</w:t>
      </w:r>
      <w:r w:rsidRPr="00A63CC1">
        <w:rPr>
          <w:rFonts w:ascii="Times New Roman" w:hAnsi="Times New Roman"/>
          <w:spacing w:val="-3"/>
          <w:sz w:val="24"/>
          <w:szCs w:val="24"/>
        </w:rPr>
        <w:t xml:space="preserve"> </w:t>
      </w:r>
      <w:r w:rsidRPr="00A63CC1">
        <w:rPr>
          <w:rFonts w:ascii="Times New Roman" w:hAnsi="Times New Roman"/>
          <w:sz w:val="24"/>
          <w:szCs w:val="24"/>
        </w:rPr>
        <w:t>класса, школы.</w:t>
      </w:r>
    </w:p>
    <w:p w14:paraId="26E046F7" w14:textId="77777777" w:rsidR="00A63CC1" w:rsidRPr="00A63CC1" w:rsidRDefault="00A63CC1" w:rsidP="00CC1F8A">
      <w:pPr>
        <w:pStyle w:val="a4"/>
        <w:ind w:left="0" w:right="1113" w:firstLine="567"/>
        <w:rPr>
          <w:rFonts w:ascii="Times New Roman" w:hAnsi="Times New Roman"/>
          <w:sz w:val="24"/>
          <w:szCs w:val="24"/>
        </w:rPr>
      </w:pPr>
      <w:r w:rsidRPr="00A63CC1">
        <w:rPr>
          <w:rFonts w:ascii="Times New Roman" w:hAnsi="Times New Roman"/>
          <w:sz w:val="24"/>
          <w:szCs w:val="24"/>
        </w:rPr>
        <w:t>В соответствии с ФГОС НОО коммуникативные УУД характеризуются</w:t>
      </w:r>
      <w:r w:rsidRPr="00A63CC1">
        <w:rPr>
          <w:rFonts w:ascii="Times New Roman" w:hAnsi="Times New Roman"/>
          <w:spacing w:val="1"/>
          <w:sz w:val="24"/>
          <w:szCs w:val="24"/>
        </w:rPr>
        <w:t xml:space="preserve"> </w:t>
      </w:r>
      <w:r w:rsidRPr="00A63CC1">
        <w:rPr>
          <w:rFonts w:ascii="Times New Roman" w:hAnsi="Times New Roman"/>
          <w:sz w:val="24"/>
          <w:szCs w:val="24"/>
        </w:rPr>
        <w:t>четырьмя</w:t>
      </w:r>
      <w:r w:rsidRPr="00A63CC1">
        <w:rPr>
          <w:rFonts w:ascii="Times New Roman" w:hAnsi="Times New Roman"/>
          <w:spacing w:val="-1"/>
          <w:sz w:val="24"/>
          <w:szCs w:val="24"/>
        </w:rPr>
        <w:t xml:space="preserve"> </w:t>
      </w:r>
      <w:r w:rsidRPr="00A63CC1">
        <w:rPr>
          <w:rFonts w:ascii="Times New Roman" w:hAnsi="Times New Roman"/>
          <w:sz w:val="24"/>
          <w:szCs w:val="24"/>
        </w:rPr>
        <w:t>группами</w:t>
      </w:r>
      <w:r w:rsidRPr="00A63CC1">
        <w:rPr>
          <w:rFonts w:ascii="Times New Roman" w:hAnsi="Times New Roman"/>
          <w:spacing w:val="-3"/>
          <w:sz w:val="24"/>
          <w:szCs w:val="24"/>
        </w:rPr>
        <w:t xml:space="preserve"> </w:t>
      </w:r>
      <w:r w:rsidRPr="00A63CC1">
        <w:rPr>
          <w:rFonts w:ascii="Times New Roman" w:hAnsi="Times New Roman"/>
          <w:sz w:val="24"/>
          <w:szCs w:val="24"/>
        </w:rPr>
        <w:t>учебных</w:t>
      </w:r>
      <w:r w:rsidRPr="00A63CC1">
        <w:rPr>
          <w:rFonts w:ascii="Times New Roman" w:hAnsi="Times New Roman"/>
          <w:spacing w:val="1"/>
          <w:sz w:val="24"/>
          <w:szCs w:val="24"/>
        </w:rPr>
        <w:t xml:space="preserve"> </w:t>
      </w:r>
      <w:r w:rsidRPr="00A63CC1">
        <w:rPr>
          <w:rFonts w:ascii="Times New Roman" w:hAnsi="Times New Roman"/>
          <w:sz w:val="24"/>
          <w:szCs w:val="24"/>
        </w:rPr>
        <w:t>операций,</w:t>
      </w:r>
      <w:r w:rsidRPr="00A63CC1">
        <w:rPr>
          <w:rFonts w:ascii="Times New Roman" w:hAnsi="Times New Roman"/>
          <w:spacing w:val="-5"/>
          <w:sz w:val="24"/>
          <w:szCs w:val="24"/>
        </w:rPr>
        <w:t xml:space="preserve"> </w:t>
      </w:r>
      <w:r w:rsidRPr="00A63CC1">
        <w:rPr>
          <w:rFonts w:ascii="Times New Roman" w:hAnsi="Times New Roman"/>
          <w:sz w:val="24"/>
          <w:szCs w:val="24"/>
        </w:rPr>
        <w:t>обеспечивающих:</w:t>
      </w:r>
    </w:p>
    <w:p w14:paraId="050F2D87" w14:textId="64C60809" w:rsidR="00A63CC1" w:rsidRPr="00A63CC1" w:rsidRDefault="00A63CC1" w:rsidP="00CC1F8A">
      <w:pPr>
        <w:pStyle w:val="a6"/>
        <w:numPr>
          <w:ilvl w:val="1"/>
          <w:numId w:val="154"/>
        </w:numPr>
        <w:tabs>
          <w:tab w:val="left" w:pos="1365"/>
        </w:tabs>
        <w:ind w:left="0" w:right="1107" w:firstLine="567"/>
        <w:rPr>
          <w:sz w:val="24"/>
          <w:szCs w:val="24"/>
        </w:rPr>
      </w:pPr>
      <w:r w:rsidRPr="00A63CC1">
        <w:rPr>
          <w:sz w:val="24"/>
          <w:szCs w:val="24"/>
        </w:rPr>
        <w:t>смысловое чтение текстов разных жанров, типов, назначений; аналитическую</w:t>
      </w:r>
      <w:r w:rsidRPr="00A63CC1">
        <w:rPr>
          <w:spacing w:val="-2"/>
          <w:sz w:val="24"/>
          <w:szCs w:val="24"/>
        </w:rPr>
        <w:t xml:space="preserve"> </w:t>
      </w:r>
      <w:r w:rsidRPr="00A63CC1">
        <w:rPr>
          <w:sz w:val="24"/>
          <w:szCs w:val="24"/>
        </w:rPr>
        <w:t>текстовую</w:t>
      </w:r>
      <w:r w:rsidRPr="00A63CC1">
        <w:rPr>
          <w:spacing w:val="-1"/>
          <w:sz w:val="24"/>
          <w:szCs w:val="24"/>
        </w:rPr>
        <w:t xml:space="preserve"> </w:t>
      </w:r>
      <w:r w:rsidRPr="00A63CC1">
        <w:rPr>
          <w:sz w:val="24"/>
          <w:szCs w:val="24"/>
        </w:rPr>
        <w:t>деятельность</w:t>
      </w:r>
      <w:r w:rsidRPr="00A63CC1">
        <w:rPr>
          <w:spacing w:val="-1"/>
          <w:sz w:val="24"/>
          <w:szCs w:val="24"/>
        </w:rPr>
        <w:t xml:space="preserve"> </w:t>
      </w:r>
      <w:r w:rsidRPr="00A63CC1">
        <w:rPr>
          <w:sz w:val="24"/>
          <w:szCs w:val="24"/>
        </w:rPr>
        <w:t>с</w:t>
      </w:r>
      <w:r w:rsidRPr="00A63CC1">
        <w:rPr>
          <w:spacing w:val="-1"/>
          <w:sz w:val="24"/>
          <w:szCs w:val="24"/>
        </w:rPr>
        <w:t xml:space="preserve"> </w:t>
      </w:r>
      <w:r w:rsidRPr="00A63CC1">
        <w:rPr>
          <w:sz w:val="24"/>
          <w:szCs w:val="24"/>
        </w:rPr>
        <w:t>ними;</w:t>
      </w:r>
    </w:p>
    <w:p w14:paraId="32524592" w14:textId="71F1B432" w:rsidR="00A63CC1" w:rsidRPr="00A63CC1" w:rsidRDefault="00A63CC1" w:rsidP="00CC1F8A">
      <w:pPr>
        <w:pStyle w:val="a6"/>
        <w:numPr>
          <w:ilvl w:val="1"/>
          <w:numId w:val="154"/>
        </w:numPr>
        <w:tabs>
          <w:tab w:val="left" w:pos="1365"/>
        </w:tabs>
        <w:ind w:left="0" w:right="1107" w:firstLine="567"/>
        <w:rPr>
          <w:sz w:val="24"/>
          <w:szCs w:val="24"/>
        </w:rPr>
      </w:pPr>
      <w:r w:rsidRPr="00A63CC1">
        <w:rPr>
          <w:sz w:val="24"/>
          <w:szCs w:val="24"/>
        </w:rPr>
        <w:t>успешное</w:t>
      </w:r>
      <w:r w:rsidRPr="00A63CC1">
        <w:rPr>
          <w:spacing w:val="1"/>
          <w:sz w:val="24"/>
          <w:szCs w:val="24"/>
        </w:rPr>
        <w:t xml:space="preserve"> </w:t>
      </w:r>
      <w:r w:rsidRPr="00A63CC1">
        <w:rPr>
          <w:sz w:val="24"/>
          <w:szCs w:val="24"/>
        </w:rPr>
        <w:t>участие</w:t>
      </w:r>
      <w:r w:rsidRPr="00A63CC1">
        <w:rPr>
          <w:spacing w:val="1"/>
          <w:sz w:val="24"/>
          <w:szCs w:val="24"/>
        </w:rPr>
        <w:t xml:space="preserve"> </w:t>
      </w:r>
      <w:r w:rsidRPr="00A63CC1">
        <w:rPr>
          <w:sz w:val="24"/>
          <w:szCs w:val="24"/>
        </w:rPr>
        <w:t>обучающегося</w:t>
      </w:r>
      <w:r w:rsidRPr="00A63CC1">
        <w:rPr>
          <w:spacing w:val="1"/>
          <w:sz w:val="24"/>
          <w:szCs w:val="24"/>
        </w:rPr>
        <w:t xml:space="preserve"> </w:t>
      </w:r>
      <w:r w:rsidRPr="00A63CC1">
        <w:rPr>
          <w:sz w:val="24"/>
          <w:szCs w:val="24"/>
        </w:rPr>
        <w:t>в</w:t>
      </w:r>
      <w:r w:rsidRPr="00A63CC1">
        <w:rPr>
          <w:spacing w:val="1"/>
          <w:sz w:val="24"/>
          <w:szCs w:val="24"/>
        </w:rPr>
        <w:t xml:space="preserve"> </w:t>
      </w:r>
      <w:r w:rsidRPr="00A63CC1">
        <w:rPr>
          <w:sz w:val="24"/>
          <w:szCs w:val="24"/>
        </w:rPr>
        <w:t>диалогическом</w:t>
      </w:r>
      <w:r w:rsidRPr="00A63CC1">
        <w:rPr>
          <w:spacing w:val="1"/>
          <w:sz w:val="24"/>
          <w:szCs w:val="24"/>
        </w:rPr>
        <w:t xml:space="preserve"> </w:t>
      </w:r>
      <w:r w:rsidRPr="00A63CC1">
        <w:rPr>
          <w:sz w:val="24"/>
          <w:szCs w:val="24"/>
        </w:rPr>
        <w:t>взаимодействии</w:t>
      </w:r>
      <w:r w:rsidRPr="00A63CC1">
        <w:rPr>
          <w:spacing w:val="1"/>
          <w:sz w:val="24"/>
          <w:szCs w:val="24"/>
        </w:rPr>
        <w:t xml:space="preserve"> </w:t>
      </w:r>
      <w:r w:rsidRPr="00A63CC1">
        <w:rPr>
          <w:sz w:val="24"/>
          <w:szCs w:val="24"/>
        </w:rPr>
        <w:t>с</w:t>
      </w:r>
      <w:r w:rsidRPr="00A63CC1">
        <w:rPr>
          <w:spacing w:val="1"/>
          <w:sz w:val="24"/>
          <w:szCs w:val="24"/>
        </w:rPr>
        <w:t xml:space="preserve"> </w:t>
      </w:r>
      <w:r w:rsidRPr="00A63CC1">
        <w:rPr>
          <w:sz w:val="24"/>
          <w:szCs w:val="24"/>
        </w:rPr>
        <w:t xml:space="preserve">субъектами образовательных отношений (знание и соблюдение правил учебного диалога), в т.ч. в условиях использования технологий неконтактного </w:t>
      </w:r>
      <w:r w:rsidRPr="00A63CC1">
        <w:rPr>
          <w:sz w:val="24"/>
          <w:szCs w:val="24"/>
        </w:rPr>
        <w:lastRenderedPageBreak/>
        <w:t>информационного взаимодействия;</w:t>
      </w:r>
    </w:p>
    <w:p w14:paraId="728763EC" w14:textId="40E4A644" w:rsidR="00A63CC1" w:rsidRPr="00A63CC1" w:rsidRDefault="00A63CC1" w:rsidP="00CC1F8A">
      <w:pPr>
        <w:pStyle w:val="a6"/>
        <w:numPr>
          <w:ilvl w:val="1"/>
          <w:numId w:val="154"/>
        </w:numPr>
        <w:tabs>
          <w:tab w:val="left" w:pos="1365"/>
        </w:tabs>
        <w:spacing w:before="67"/>
        <w:ind w:left="0" w:right="1110" w:firstLine="567"/>
        <w:rPr>
          <w:sz w:val="24"/>
          <w:szCs w:val="24"/>
        </w:rPr>
      </w:pPr>
      <w:r w:rsidRPr="00A63CC1">
        <w:rPr>
          <w:sz w:val="24"/>
          <w:szCs w:val="24"/>
        </w:rPr>
        <w:t>успешную</w:t>
      </w:r>
      <w:r w:rsidRPr="00A63CC1">
        <w:rPr>
          <w:spacing w:val="1"/>
          <w:sz w:val="24"/>
          <w:szCs w:val="24"/>
        </w:rPr>
        <w:t xml:space="preserve"> </w:t>
      </w:r>
      <w:r w:rsidRPr="00A63CC1">
        <w:rPr>
          <w:sz w:val="24"/>
          <w:szCs w:val="24"/>
        </w:rPr>
        <w:t>продуктивно-творческую</w:t>
      </w:r>
      <w:r w:rsidRPr="00A63CC1">
        <w:rPr>
          <w:spacing w:val="1"/>
          <w:sz w:val="24"/>
          <w:szCs w:val="24"/>
        </w:rPr>
        <w:t xml:space="preserve"> </w:t>
      </w:r>
      <w:r w:rsidRPr="00A63CC1">
        <w:rPr>
          <w:sz w:val="24"/>
          <w:szCs w:val="24"/>
        </w:rPr>
        <w:t>деятельность</w:t>
      </w:r>
      <w:r w:rsidRPr="00A63CC1">
        <w:rPr>
          <w:spacing w:val="1"/>
          <w:sz w:val="24"/>
          <w:szCs w:val="24"/>
        </w:rPr>
        <w:t xml:space="preserve"> </w:t>
      </w:r>
      <w:r w:rsidRPr="00A63CC1">
        <w:rPr>
          <w:sz w:val="24"/>
          <w:szCs w:val="24"/>
        </w:rPr>
        <w:t>(самостоятельное</w:t>
      </w:r>
      <w:r w:rsidRPr="00A63CC1">
        <w:rPr>
          <w:spacing w:val="1"/>
          <w:sz w:val="24"/>
          <w:szCs w:val="24"/>
        </w:rPr>
        <w:t xml:space="preserve"> </w:t>
      </w:r>
      <w:r w:rsidRPr="00A63CC1">
        <w:rPr>
          <w:sz w:val="24"/>
          <w:szCs w:val="24"/>
        </w:rPr>
        <w:t>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w:t>
      </w:r>
      <w:r w:rsidRPr="00A63CC1">
        <w:rPr>
          <w:spacing w:val="-1"/>
          <w:sz w:val="24"/>
          <w:szCs w:val="24"/>
        </w:rPr>
        <w:t xml:space="preserve"> </w:t>
      </w:r>
      <w:r w:rsidRPr="00A63CC1">
        <w:rPr>
          <w:sz w:val="24"/>
          <w:szCs w:val="24"/>
        </w:rPr>
        <w:t>представление);</w:t>
      </w:r>
      <w:r>
        <w:rPr>
          <w:sz w:val="24"/>
          <w:szCs w:val="24"/>
        </w:rPr>
        <w:t>р</w:t>
      </w:r>
      <w:r w:rsidRPr="00A63CC1">
        <w:rPr>
          <w:sz w:val="24"/>
          <w:szCs w:val="24"/>
        </w:rPr>
        <w:t>езультативное взаимодействие с участниками совместной деятельности</w:t>
      </w:r>
      <w:r w:rsidRPr="00A63CC1">
        <w:rPr>
          <w:spacing w:val="-67"/>
          <w:sz w:val="24"/>
          <w:szCs w:val="24"/>
        </w:rPr>
        <w:t xml:space="preserve"> </w:t>
      </w:r>
      <w:r w:rsidRPr="00A63CC1">
        <w:rPr>
          <w:sz w:val="24"/>
          <w:szCs w:val="24"/>
        </w:rPr>
        <w:t>(высказывание</w:t>
      </w:r>
      <w:r w:rsidRPr="00A63CC1">
        <w:rPr>
          <w:spacing w:val="1"/>
          <w:sz w:val="24"/>
          <w:szCs w:val="24"/>
        </w:rPr>
        <w:t xml:space="preserve"> </w:t>
      </w:r>
      <w:r w:rsidRPr="00A63CC1">
        <w:rPr>
          <w:sz w:val="24"/>
          <w:szCs w:val="24"/>
        </w:rPr>
        <w:t>собственного</w:t>
      </w:r>
      <w:r w:rsidRPr="00A63CC1">
        <w:rPr>
          <w:spacing w:val="1"/>
          <w:sz w:val="24"/>
          <w:szCs w:val="24"/>
        </w:rPr>
        <w:t xml:space="preserve"> </w:t>
      </w:r>
      <w:r w:rsidRPr="00A63CC1">
        <w:rPr>
          <w:sz w:val="24"/>
          <w:szCs w:val="24"/>
        </w:rPr>
        <w:t>мнения,</w:t>
      </w:r>
      <w:r w:rsidRPr="00A63CC1">
        <w:rPr>
          <w:spacing w:val="1"/>
          <w:sz w:val="24"/>
          <w:szCs w:val="24"/>
        </w:rPr>
        <w:t xml:space="preserve"> </w:t>
      </w:r>
      <w:r w:rsidRPr="00A63CC1">
        <w:rPr>
          <w:sz w:val="24"/>
          <w:szCs w:val="24"/>
        </w:rPr>
        <w:t>учёт</w:t>
      </w:r>
      <w:r w:rsidRPr="00A63CC1">
        <w:rPr>
          <w:spacing w:val="1"/>
          <w:sz w:val="24"/>
          <w:szCs w:val="24"/>
        </w:rPr>
        <w:t xml:space="preserve"> </w:t>
      </w:r>
      <w:r w:rsidRPr="00A63CC1">
        <w:rPr>
          <w:sz w:val="24"/>
          <w:szCs w:val="24"/>
        </w:rPr>
        <w:t>суждений</w:t>
      </w:r>
      <w:r w:rsidRPr="00A63CC1">
        <w:rPr>
          <w:spacing w:val="1"/>
          <w:sz w:val="24"/>
          <w:szCs w:val="24"/>
        </w:rPr>
        <w:t xml:space="preserve"> </w:t>
      </w:r>
      <w:r w:rsidRPr="00A63CC1">
        <w:rPr>
          <w:sz w:val="24"/>
          <w:szCs w:val="24"/>
        </w:rPr>
        <w:t>других</w:t>
      </w:r>
      <w:r w:rsidRPr="00A63CC1">
        <w:rPr>
          <w:spacing w:val="1"/>
          <w:sz w:val="24"/>
          <w:szCs w:val="24"/>
        </w:rPr>
        <w:t xml:space="preserve"> </w:t>
      </w:r>
      <w:r w:rsidRPr="00A63CC1">
        <w:rPr>
          <w:sz w:val="24"/>
          <w:szCs w:val="24"/>
        </w:rPr>
        <w:t>собеседников,</w:t>
      </w:r>
      <w:r w:rsidRPr="00A63CC1">
        <w:rPr>
          <w:spacing w:val="1"/>
          <w:sz w:val="24"/>
          <w:szCs w:val="24"/>
        </w:rPr>
        <w:t xml:space="preserve"> </w:t>
      </w:r>
      <w:r w:rsidRPr="00A63CC1">
        <w:rPr>
          <w:sz w:val="24"/>
          <w:szCs w:val="24"/>
        </w:rPr>
        <w:t>умение договариваться, уступать, вырабатывать общую точку зрения), в т.ч. в</w:t>
      </w:r>
      <w:r w:rsidRPr="00A63CC1">
        <w:rPr>
          <w:spacing w:val="1"/>
          <w:sz w:val="24"/>
          <w:szCs w:val="24"/>
        </w:rPr>
        <w:t xml:space="preserve"> </w:t>
      </w:r>
      <w:r w:rsidRPr="00A63CC1">
        <w:rPr>
          <w:sz w:val="24"/>
          <w:szCs w:val="24"/>
        </w:rPr>
        <w:t>условиях использования технологий неконтактного информационного взаимо-</w:t>
      </w:r>
      <w:r w:rsidRPr="00A63CC1">
        <w:rPr>
          <w:spacing w:val="1"/>
          <w:sz w:val="24"/>
          <w:szCs w:val="24"/>
        </w:rPr>
        <w:t xml:space="preserve"> </w:t>
      </w:r>
      <w:r w:rsidRPr="00A63CC1">
        <w:rPr>
          <w:sz w:val="24"/>
          <w:szCs w:val="24"/>
        </w:rPr>
        <w:t>действия.</w:t>
      </w:r>
    </w:p>
    <w:p w14:paraId="4F1155AF" w14:textId="3883B023" w:rsidR="00A63CC1" w:rsidRPr="00A63CC1" w:rsidRDefault="00A63CC1" w:rsidP="00CC1F8A">
      <w:pPr>
        <w:pStyle w:val="a4"/>
        <w:spacing w:before="1"/>
        <w:ind w:left="0" w:right="1109" w:firstLine="567"/>
        <w:rPr>
          <w:rFonts w:ascii="Times New Roman" w:hAnsi="Times New Roman"/>
          <w:sz w:val="24"/>
          <w:szCs w:val="24"/>
        </w:rPr>
      </w:pPr>
      <w:r w:rsidRPr="00A63CC1">
        <w:rPr>
          <w:rFonts w:ascii="Times New Roman" w:hAnsi="Times New Roman"/>
          <w:b/>
          <w:i/>
          <w:sz w:val="24"/>
          <w:szCs w:val="24"/>
        </w:rPr>
        <w:t xml:space="preserve">Регулятивные УУД </w:t>
      </w:r>
      <w:r w:rsidRPr="00A63CC1">
        <w:rPr>
          <w:rFonts w:ascii="Times New Roman" w:hAnsi="Times New Roman"/>
          <w:sz w:val="24"/>
          <w:szCs w:val="24"/>
        </w:rPr>
        <w:t>есть совокупность учебных операций, обеспечивающих становление рефлексивных качеств субъекта учебной деятельности (в начальной</w:t>
      </w:r>
      <w:r w:rsidRPr="00A63CC1">
        <w:rPr>
          <w:rFonts w:ascii="Times New Roman" w:hAnsi="Times New Roman"/>
          <w:spacing w:val="-4"/>
          <w:sz w:val="24"/>
          <w:szCs w:val="24"/>
        </w:rPr>
        <w:t xml:space="preserve"> </w:t>
      </w:r>
      <w:r w:rsidRPr="00A63CC1">
        <w:rPr>
          <w:rFonts w:ascii="Times New Roman" w:hAnsi="Times New Roman"/>
          <w:sz w:val="24"/>
          <w:szCs w:val="24"/>
        </w:rPr>
        <w:t>школе</w:t>
      </w:r>
      <w:r w:rsidRPr="00A63CC1">
        <w:rPr>
          <w:rFonts w:ascii="Times New Roman" w:hAnsi="Times New Roman"/>
          <w:spacing w:val="-4"/>
          <w:sz w:val="24"/>
          <w:szCs w:val="24"/>
        </w:rPr>
        <w:t xml:space="preserve"> </w:t>
      </w:r>
      <w:r w:rsidRPr="00A63CC1">
        <w:rPr>
          <w:rFonts w:ascii="Times New Roman" w:hAnsi="Times New Roman"/>
          <w:sz w:val="24"/>
          <w:szCs w:val="24"/>
        </w:rPr>
        <w:t>их</w:t>
      </w:r>
      <w:r w:rsidRPr="00A63CC1">
        <w:rPr>
          <w:rFonts w:ascii="Times New Roman" w:hAnsi="Times New Roman"/>
          <w:spacing w:val="-4"/>
          <w:sz w:val="24"/>
          <w:szCs w:val="24"/>
        </w:rPr>
        <w:t xml:space="preserve"> </w:t>
      </w:r>
      <w:r w:rsidRPr="00A63CC1">
        <w:rPr>
          <w:rFonts w:ascii="Times New Roman" w:hAnsi="Times New Roman"/>
          <w:sz w:val="24"/>
          <w:szCs w:val="24"/>
        </w:rPr>
        <w:t>формирование</w:t>
      </w:r>
      <w:r w:rsidRPr="00A63CC1">
        <w:rPr>
          <w:rFonts w:ascii="Times New Roman" w:hAnsi="Times New Roman"/>
          <w:spacing w:val="-4"/>
          <w:sz w:val="24"/>
          <w:szCs w:val="24"/>
        </w:rPr>
        <w:t xml:space="preserve"> </w:t>
      </w:r>
      <w:r w:rsidRPr="00A63CC1">
        <w:rPr>
          <w:rFonts w:ascii="Times New Roman" w:hAnsi="Times New Roman"/>
          <w:sz w:val="24"/>
          <w:szCs w:val="24"/>
        </w:rPr>
        <w:t>осуществляется на</w:t>
      </w:r>
      <w:r w:rsidRPr="00A63CC1">
        <w:rPr>
          <w:rFonts w:ascii="Times New Roman" w:hAnsi="Times New Roman"/>
          <w:spacing w:val="-4"/>
          <w:sz w:val="24"/>
          <w:szCs w:val="24"/>
        </w:rPr>
        <w:t xml:space="preserve"> </w:t>
      </w:r>
      <w:r w:rsidRPr="00A63CC1">
        <w:rPr>
          <w:rFonts w:ascii="Times New Roman" w:hAnsi="Times New Roman"/>
          <w:sz w:val="24"/>
          <w:szCs w:val="24"/>
        </w:rPr>
        <w:t>пропедевтическом</w:t>
      </w:r>
      <w:r w:rsidRPr="00A63CC1">
        <w:rPr>
          <w:rFonts w:ascii="Times New Roman" w:hAnsi="Times New Roman"/>
          <w:spacing w:val="-4"/>
          <w:sz w:val="24"/>
          <w:szCs w:val="24"/>
        </w:rPr>
        <w:t xml:space="preserve"> </w:t>
      </w:r>
      <w:r w:rsidRPr="00A63CC1">
        <w:rPr>
          <w:rFonts w:ascii="Times New Roman" w:hAnsi="Times New Roman"/>
          <w:sz w:val="24"/>
          <w:szCs w:val="24"/>
        </w:rPr>
        <w:t>уровне).</w:t>
      </w:r>
    </w:p>
    <w:p w14:paraId="67110BA4" w14:textId="77777777" w:rsidR="00A63CC1" w:rsidRPr="00A63CC1" w:rsidRDefault="00A63CC1" w:rsidP="00CC1F8A">
      <w:pPr>
        <w:pStyle w:val="a4"/>
        <w:spacing w:before="1"/>
        <w:ind w:left="0" w:firstLine="567"/>
        <w:rPr>
          <w:rFonts w:ascii="Times New Roman" w:hAnsi="Times New Roman"/>
          <w:sz w:val="24"/>
          <w:szCs w:val="24"/>
        </w:rPr>
      </w:pPr>
      <w:r w:rsidRPr="00A63CC1">
        <w:rPr>
          <w:rFonts w:ascii="Times New Roman" w:hAnsi="Times New Roman"/>
          <w:sz w:val="24"/>
          <w:szCs w:val="24"/>
        </w:rPr>
        <w:t>В</w:t>
      </w:r>
      <w:r w:rsidRPr="00A63CC1">
        <w:rPr>
          <w:rFonts w:ascii="Times New Roman" w:hAnsi="Times New Roman"/>
          <w:spacing w:val="-2"/>
          <w:sz w:val="24"/>
          <w:szCs w:val="24"/>
        </w:rPr>
        <w:t xml:space="preserve"> </w:t>
      </w:r>
      <w:r w:rsidRPr="00A63CC1">
        <w:rPr>
          <w:rFonts w:ascii="Times New Roman" w:hAnsi="Times New Roman"/>
          <w:sz w:val="24"/>
          <w:szCs w:val="24"/>
        </w:rPr>
        <w:t>соответствии</w:t>
      </w:r>
      <w:r w:rsidRPr="00A63CC1">
        <w:rPr>
          <w:rFonts w:ascii="Times New Roman" w:hAnsi="Times New Roman"/>
          <w:spacing w:val="-2"/>
          <w:sz w:val="24"/>
          <w:szCs w:val="24"/>
        </w:rPr>
        <w:t xml:space="preserve"> </w:t>
      </w:r>
      <w:r w:rsidRPr="00A63CC1">
        <w:rPr>
          <w:rFonts w:ascii="Times New Roman" w:hAnsi="Times New Roman"/>
          <w:sz w:val="24"/>
          <w:szCs w:val="24"/>
        </w:rPr>
        <w:t>с</w:t>
      </w:r>
      <w:r w:rsidRPr="00A63CC1">
        <w:rPr>
          <w:rFonts w:ascii="Times New Roman" w:hAnsi="Times New Roman"/>
          <w:spacing w:val="-2"/>
          <w:sz w:val="24"/>
          <w:szCs w:val="24"/>
        </w:rPr>
        <w:t xml:space="preserve"> </w:t>
      </w:r>
      <w:r w:rsidRPr="00A63CC1">
        <w:rPr>
          <w:rFonts w:ascii="Times New Roman" w:hAnsi="Times New Roman"/>
          <w:sz w:val="24"/>
          <w:szCs w:val="24"/>
        </w:rPr>
        <w:t>ФГОС</w:t>
      </w:r>
      <w:r w:rsidRPr="00A63CC1">
        <w:rPr>
          <w:rFonts w:ascii="Times New Roman" w:hAnsi="Times New Roman"/>
          <w:spacing w:val="-2"/>
          <w:sz w:val="24"/>
          <w:szCs w:val="24"/>
        </w:rPr>
        <w:t xml:space="preserve"> </w:t>
      </w:r>
      <w:r w:rsidRPr="00A63CC1">
        <w:rPr>
          <w:rFonts w:ascii="Times New Roman" w:hAnsi="Times New Roman"/>
          <w:sz w:val="24"/>
          <w:szCs w:val="24"/>
        </w:rPr>
        <w:t>НОО</w:t>
      </w:r>
      <w:r w:rsidRPr="00A63CC1">
        <w:rPr>
          <w:rFonts w:ascii="Times New Roman" w:hAnsi="Times New Roman"/>
          <w:spacing w:val="-2"/>
          <w:sz w:val="24"/>
          <w:szCs w:val="24"/>
        </w:rPr>
        <w:t xml:space="preserve"> </w:t>
      </w:r>
      <w:r w:rsidRPr="00A63CC1">
        <w:rPr>
          <w:rFonts w:ascii="Times New Roman" w:hAnsi="Times New Roman"/>
          <w:sz w:val="24"/>
          <w:szCs w:val="24"/>
        </w:rPr>
        <w:t>выделяются</w:t>
      </w:r>
      <w:r w:rsidRPr="00A63CC1">
        <w:rPr>
          <w:rFonts w:ascii="Times New Roman" w:hAnsi="Times New Roman"/>
          <w:spacing w:val="-1"/>
          <w:sz w:val="24"/>
          <w:szCs w:val="24"/>
        </w:rPr>
        <w:t xml:space="preserve"> </w:t>
      </w:r>
      <w:r w:rsidRPr="00A63CC1">
        <w:rPr>
          <w:rFonts w:ascii="Times New Roman" w:hAnsi="Times New Roman"/>
          <w:sz w:val="24"/>
          <w:szCs w:val="24"/>
        </w:rPr>
        <w:t>шесть</w:t>
      </w:r>
      <w:r w:rsidRPr="00A63CC1">
        <w:rPr>
          <w:rFonts w:ascii="Times New Roman" w:hAnsi="Times New Roman"/>
          <w:spacing w:val="-2"/>
          <w:sz w:val="24"/>
          <w:szCs w:val="24"/>
        </w:rPr>
        <w:t xml:space="preserve"> </w:t>
      </w:r>
      <w:r w:rsidRPr="00A63CC1">
        <w:rPr>
          <w:rFonts w:ascii="Times New Roman" w:hAnsi="Times New Roman"/>
          <w:sz w:val="24"/>
          <w:szCs w:val="24"/>
        </w:rPr>
        <w:t>групп</w:t>
      </w:r>
      <w:r w:rsidRPr="00A63CC1">
        <w:rPr>
          <w:rFonts w:ascii="Times New Roman" w:hAnsi="Times New Roman"/>
          <w:spacing w:val="-5"/>
          <w:sz w:val="24"/>
          <w:szCs w:val="24"/>
        </w:rPr>
        <w:t xml:space="preserve"> </w:t>
      </w:r>
      <w:r w:rsidRPr="00A63CC1">
        <w:rPr>
          <w:rFonts w:ascii="Times New Roman" w:hAnsi="Times New Roman"/>
          <w:sz w:val="24"/>
          <w:szCs w:val="24"/>
        </w:rPr>
        <w:t>операций:</w:t>
      </w:r>
    </w:p>
    <w:p w14:paraId="13F87017" w14:textId="77777777" w:rsidR="00A63CC1" w:rsidRPr="00A63CC1" w:rsidRDefault="00A63CC1" w:rsidP="00CC1F8A">
      <w:pPr>
        <w:pStyle w:val="a6"/>
        <w:numPr>
          <w:ilvl w:val="1"/>
          <w:numId w:val="154"/>
        </w:numPr>
        <w:tabs>
          <w:tab w:val="left" w:pos="1365"/>
        </w:tabs>
        <w:ind w:left="0" w:firstLine="567"/>
        <w:rPr>
          <w:sz w:val="24"/>
          <w:szCs w:val="24"/>
        </w:rPr>
      </w:pPr>
      <w:r w:rsidRPr="00A63CC1">
        <w:rPr>
          <w:sz w:val="24"/>
          <w:szCs w:val="24"/>
        </w:rPr>
        <w:t>принимать</w:t>
      </w:r>
      <w:r w:rsidRPr="00A63CC1">
        <w:rPr>
          <w:spacing w:val="-4"/>
          <w:sz w:val="24"/>
          <w:szCs w:val="24"/>
        </w:rPr>
        <w:t xml:space="preserve"> </w:t>
      </w:r>
      <w:r w:rsidRPr="00A63CC1">
        <w:rPr>
          <w:sz w:val="24"/>
          <w:szCs w:val="24"/>
        </w:rPr>
        <w:t>и</w:t>
      </w:r>
      <w:r w:rsidRPr="00A63CC1">
        <w:rPr>
          <w:spacing w:val="-2"/>
          <w:sz w:val="24"/>
          <w:szCs w:val="24"/>
        </w:rPr>
        <w:t xml:space="preserve"> </w:t>
      </w:r>
      <w:r w:rsidRPr="00A63CC1">
        <w:rPr>
          <w:sz w:val="24"/>
          <w:szCs w:val="24"/>
        </w:rPr>
        <w:t>удерживать</w:t>
      </w:r>
      <w:r w:rsidRPr="00A63CC1">
        <w:rPr>
          <w:spacing w:val="-4"/>
          <w:sz w:val="24"/>
          <w:szCs w:val="24"/>
        </w:rPr>
        <w:t xml:space="preserve"> </w:t>
      </w:r>
      <w:r w:rsidRPr="00A63CC1">
        <w:rPr>
          <w:sz w:val="24"/>
          <w:szCs w:val="24"/>
        </w:rPr>
        <w:t>учебную</w:t>
      </w:r>
      <w:r w:rsidRPr="00A63CC1">
        <w:rPr>
          <w:spacing w:val="-4"/>
          <w:sz w:val="24"/>
          <w:szCs w:val="24"/>
        </w:rPr>
        <w:t xml:space="preserve"> </w:t>
      </w:r>
      <w:r w:rsidRPr="00A63CC1">
        <w:rPr>
          <w:sz w:val="24"/>
          <w:szCs w:val="24"/>
        </w:rPr>
        <w:t>задачу;</w:t>
      </w:r>
    </w:p>
    <w:p w14:paraId="3CF0F035" w14:textId="77777777" w:rsidR="00A63CC1" w:rsidRPr="00A63CC1" w:rsidRDefault="00A63CC1" w:rsidP="00CC1F8A">
      <w:pPr>
        <w:pStyle w:val="a6"/>
        <w:numPr>
          <w:ilvl w:val="1"/>
          <w:numId w:val="154"/>
        </w:numPr>
        <w:tabs>
          <w:tab w:val="left" w:pos="1365"/>
        </w:tabs>
        <w:ind w:left="0" w:firstLine="567"/>
        <w:rPr>
          <w:sz w:val="24"/>
          <w:szCs w:val="24"/>
        </w:rPr>
      </w:pPr>
      <w:r w:rsidRPr="00A63CC1">
        <w:rPr>
          <w:sz w:val="24"/>
          <w:szCs w:val="24"/>
        </w:rPr>
        <w:t>планировать</w:t>
      </w:r>
      <w:r w:rsidRPr="00A63CC1">
        <w:rPr>
          <w:spacing w:val="-4"/>
          <w:sz w:val="24"/>
          <w:szCs w:val="24"/>
        </w:rPr>
        <w:t xml:space="preserve"> </w:t>
      </w:r>
      <w:r w:rsidRPr="00A63CC1">
        <w:rPr>
          <w:sz w:val="24"/>
          <w:szCs w:val="24"/>
        </w:rPr>
        <w:t>её</w:t>
      </w:r>
      <w:r w:rsidRPr="00A63CC1">
        <w:rPr>
          <w:spacing w:val="-5"/>
          <w:sz w:val="24"/>
          <w:szCs w:val="24"/>
        </w:rPr>
        <w:t xml:space="preserve"> </w:t>
      </w:r>
      <w:r w:rsidRPr="00A63CC1">
        <w:rPr>
          <w:sz w:val="24"/>
          <w:szCs w:val="24"/>
        </w:rPr>
        <w:t>решение;</w:t>
      </w:r>
    </w:p>
    <w:p w14:paraId="023BF088" w14:textId="77777777" w:rsidR="00A63CC1" w:rsidRPr="00A63CC1" w:rsidRDefault="00A63CC1" w:rsidP="00CC1F8A">
      <w:pPr>
        <w:pStyle w:val="a6"/>
        <w:numPr>
          <w:ilvl w:val="1"/>
          <w:numId w:val="154"/>
        </w:numPr>
        <w:tabs>
          <w:tab w:val="left" w:pos="1365"/>
        </w:tabs>
        <w:ind w:left="0" w:firstLine="567"/>
        <w:rPr>
          <w:sz w:val="24"/>
          <w:szCs w:val="24"/>
        </w:rPr>
      </w:pPr>
      <w:r w:rsidRPr="00A63CC1">
        <w:rPr>
          <w:sz w:val="24"/>
          <w:szCs w:val="24"/>
        </w:rPr>
        <w:t>контролировать</w:t>
      </w:r>
      <w:r w:rsidRPr="00A63CC1">
        <w:rPr>
          <w:spacing w:val="-6"/>
          <w:sz w:val="24"/>
          <w:szCs w:val="24"/>
        </w:rPr>
        <w:t xml:space="preserve"> </w:t>
      </w:r>
      <w:r w:rsidRPr="00A63CC1">
        <w:rPr>
          <w:sz w:val="24"/>
          <w:szCs w:val="24"/>
        </w:rPr>
        <w:t>полученный</w:t>
      </w:r>
      <w:r w:rsidRPr="00A63CC1">
        <w:rPr>
          <w:spacing w:val="-6"/>
          <w:sz w:val="24"/>
          <w:szCs w:val="24"/>
        </w:rPr>
        <w:t xml:space="preserve"> </w:t>
      </w:r>
      <w:r w:rsidRPr="00A63CC1">
        <w:rPr>
          <w:sz w:val="24"/>
          <w:szCs w:val="24"/>
        </w:rPr>
        <w:t>результат</w:t>
      </w:r>
      <w:r w:rsidRPr="00A63CC1">
        <w:rPr>
          <w:spacing w:val="-2"/>
          <w:sz w:val="24"/>
          <w:szCs w:val="24"/>
        </w:rPr>
        <w:t xml:space="preserve"> </w:t>
      </w:r>
      <w:r w:rsidRPr="00A63CC1">
        <w:rPr>
          <w:sz w:val="24"/>
          <w:szCs w:val="24"/>
        </w:rPr>
        <w:t>деятельности;</w:t>
      </w:r>
    </w:p>
    <w:p w14:paraId="50874BA0" w14:textId="77777777" w:rsidR="00A63CC1" w:rsidRPr="00A63CC1" w:rsidRDefault="00A63CC1" w:rsidP="00CC1F8A">
      <w:pPr>
        <w:pStyle w:val="a6"/>
        <w:numPr>
          <w:ilvl w:val="1"/>
          <w:numId w:val="154"/>
        </w:numPr>
        <w:tabs>
          <w:tab w:val="left" w:pos="1365"/>
        </w:tabs>
        <w:ind w:left="0" w:right="1116" w:firstLine="567"/>
        <w:rPr>
          <w:sz w:val="24"/>
          <w:szCs w:val="24"/>
        </w:rPr>
      </w:pPr>
      <w:r w:rsidRPr="00A63CC1">
        <w:rPr>
          <w:sz w:val="24"/>
          <w:szCs w:val="24"/>
        </w:rPr>
        <w:t>контролировать</w:t>
      </w:r>
      <w:r w:rsidRPr="00A63CC1">
        <w:rPr>
          <w:spacing w:val="18"/>
          <w:sz w:val="24"/>
          <w:szCs w:val="24"/>
        </w:rPr>
        <w:t xml:space="preserve"> </w:t>
      </w:r>
      <w:r w:rsidRPr="00A63CC1">
        <w:rPr>
          <w:sz w:val="24"/>
          <w:szCs w:val="24"/>
        </w:rPr>
        <w:t>процесс</w:t>
      </w:r>
      <w:r w:rsidRPr="00A63CC1">
        <w:rPr>
          <w:spacing w:val="20"/>
          <w:sz w:val="24"/>
          <w:szCs w:val="24"/>
        </w:rPr>
        <w:t xml:space="preserve"> </w:t>
      </w:r>
      <w:r w:rsidRPr="00A63CC1">
        <w:rPr>
          <w:sz w:val="24"/>
          <w:szCs w:val="24"/>
        </w:rPr>
        <w:t>деятельности,</w:t>
      </w:r>
      <w:r w:rsidRPr="00A63CC1">
        <w:rPr>
          <w:spacing w:val="19"/>
          <w:sz w:val="24"/>
          <w:szCs w:val="24"/>
        </w:rPr>
        <w:t xml:space="preserve"> </w:t>
      </w:r>
      <w:r w:rsidRPr="00A63CC1">
        <w:rPr>
          <w:sz w:val="24"/>
          <w:szCs w:val="24"/>
        </w:rPr>
        <w:t>его</w:t>
      </w:r>
      <w:r w:rsidRPr="00A63CC1">
        <w:rPr>
          <w:spacing w:val="21"/>
          <w:sz w:val="24"/>
          <w:szCs w:val="24"/>
        </w:rPr>
        <w:t xml:space="preserve"> </w:t>
      </w:r>
      <w:r w:rsidRPr="00A63CC1">
        <w:rPr>
          <w:sz w:val="24"/>
          <w:szCs w:val="24"/>
        </w:rPr>
        <w:t>соответствие</w:t>
      </w:r>
      <w:r w:rsidRPr="00A63CC1">
        <w:rPr>
          <w:spacing w:val="20"/>
          <w:sz w:val="24"/>
          <w:szCs w:val="24"/>
        </w:rPr>
        <w:t xml:space="preserve"> </w:t>
      </w:r>
      <w:r w:rsidRPr="00A63CC1">
        <w:rPr>
          <w:sz w:val="24"/>
          <w:szCs w:val="24"/>
        </w:rPr>
        <w:t>выбранному</w:t>
      </w:r>
      <w:r w:rsidRPr="00A63CC1">
        <w:rPr>
          <w:spacing w:val="-67"/>
          <w:sz w:val="24"/>
          <w:szCs w:val="24"/>
        </w:rPr>
        <w:t xml:space="preserve"> </w:t>
      </w:r>
      <w:r w:rsidRPr="00A63CC1">
        <w:rPr>
          <w:sz w:val="24"/>
          <w:szCs w:val="24"/>
        </w:rPr>
        <w:t>способу;</w:t>
      </w:r>
    </w:p>
    <w:p w14:paraId="716D1822" w14:textId="77777777" w:rsidR="00A63CC1" w:rsidRPr="00A63CC1" w:rsidRDefault="00A63CC1" w:rsidP="00CC1F8A">
      <w:pPr>
        <w:pStyle w:val="a6"/>
        <w:numPr>
          <w:ilvl w:val="1"/>
          <w:numId w:val="154"/>
        </w:numPr>
        <w:tabs>
          <w:tab w:val="left" w:pos="1365"/>
        </w:tabs>
        <w:ind w:left="0" w:right="1114" w:firstLine="567"/>
        <w:rPr>
          <w:sz w:val="24"/>
          <w:szCs w:val="24"/>
        </w:rPr>
      </w:pPr>
      <w:r w:rsidRPr="00A63CC1">
        <w:rPr>
          <w:sz w:val="24"/>
          <w:szCs w:val="24"/>
        </w:rPr>
        <w:t>предвидеть</w:t>
      </w:r>
      <w:r w:rsidRPr="00A63CC1">
        <w:rPr>
          <w:spacing w:val="21"/>
          <w:sz w:val="24"/>
          <w:szCs w:val="24"/>
        </w:rPr>
        <w:t xml:space="preserve"> </w:t>
      </w:r>
      <w:r w:rsidRPr="00A63CC1">
        <w:rPr>
          <w:sz w:val="24"/>
          <w:szCs w:val="24"/>
        </w:rPr>
        <w:t>(прогнозировать)</w:t>
      </w:r>
      <w:r w:rsidRPr="00A63CC1">
        <w:rPr>
          <w:spacing w:val="22"/>
          <w:sz w:val="24"/>
          <w:szCs w:val="24"/>
        </w:rPr>
        <w:t xml:space="preserve"> </w:t>
      </w:r>
      <w:r w:rsidRPr="00A63CC1">
        <w:rPr>
          <w:sz w:val="24"/>
          <w:szCs w:val="24"/>
        </w:rPr>
        <w:t>трудности</w:t>
      </w:r>
      <w:r w:rsidRPr="00A63CC1">
        <w:rPr>
          <w:spacing w:val="25"/>
          <w:sz w:val="24"/>
          <w:szCs w:val="24"/>
        </w:rPr>
        <w:t xml:space="preserve"> </w:t>
      </w:r>
      <w:r w:rsidRPr="00A63CC1">
        <w:rPr>
          <w:sz w:val="24"/>
          <w:szCs w:val="24"/>
        </w:rPr>
        <w:t>и</w:t>
      </w:r>
      <w:r w:rsidRPr="00A63CC1">
        <w:rPr>
          <w:spacing w:val="24"/>
          <w:sz w:val="24"/>
          <w:szCs w:val="24"/>
        </w:rPr>
        <w:t xml:space="preserve"> </w:t>
      </w:r>
      <w:r w:rsidRPr="00A63CC1">
        <w:rPr>
          <w:sz w:val="24"/>
          <w:szCs w:val="24"/>
        </w:rPr>
        <w:t>ошибки</w:t>
      </w:r>
      <w:r w:rsidRPr="00A63CC1">
        <w:rPr>
          <w:spacing w:val="21"/>
          <w:sz w:val="24"/>
          <w:szCs w:val="24"/>
        </w:rPr>
        <w:t xml:space="preserve"> </w:t>
      </w:r>
      <w:r w:rsidRPr="00A63CC1">
        <w:rPr>
          <w:sz w:val="24"/>
          <w:szCs w:val="24"/>
        </w:rPr>
        <w:t>при</w:t>
      </w:r>
      <w:r w:rsidRPr="00A63CC1">
        <w:rPr>
          <w:spacing w:val="23"/>
          <w:sz w:val="24"/>
          <w:szCs w:val="24"/>
        </w:rPr>
        <w:t xml:space="preserve"> </w:t>
      </w:r>
      <w:r w:rsidRPr="00A63CC1">
        <w:rPr>
          <w:sz w:val="24"/>
          <w:szCs w:val="24"/>
        </w:rPr>
        <w:t>решении</w:t>
      </w:r>
      <w:r w:rsidRPr="00A63CC1">
        <w:rPr>
          <w:spacing w:val="24"/>
          <w:sz w:val="24"/>
          <w:szCs w:val="24"/>
        </w:rPr>
        <w:t xml:space="preserve"> </w:t>
      </w:r>
      <w:r w:rsidRPr="00A63CC1">
        <w:rPr>
          <w:sz w:val="24"/>
          <w:szCs w:val="24"/>
        </w:rPr>
        <w:t>данной</w:t>
      </w:r>
      <w:r w:rsidRPr="00A63CC1">
        <w:rPr>
          <w:spacing w:val="-67"/>
          <w:sz w:val="24"/>
          <w:szCs w:val="24"/>
        </w:rPr>
        <w:t xml:space="preserve"> </w:t>
      </w:r>
      <w:r w:rsidRPr="00A63CC1">
        <w:rPr>
          <w:sz w:val="24"/>
          <w:szCs w:val="24"/>
        </w:rPr>
        <w:t>учебной</w:t>
      </w:r>
      <w:r w:rsidRPr="00A63CC1">
        <w:rPr>
          <w:spacing w:val="-1"/>
          <w:sz w:val="24"/>
          <w:szCs w:val="24"/>
        </w:rPr>
        <w:t xml:space="preserve"> </w:t>
      </w:r>
      <w:r w:rsidRPr="00A63CC1">
        <w:rPr>
          <w:sz w:val="24"/>
          <w:szCs w:val="24"/>
        </w:rPr>
        <w:t>задачи;</w:t>
      </w:r>
    </w:p>
    <w:p w14:paraId="0143CD7C" w14:textId="77777777" w:rsidR="00A63CC1" w:rsidRPr="00A63CC1" w:rsidRDefault="00A63CC1" w:rsidP="00CC1F8A">
      <w:pPr>
        <w:pStyle w:val="a6"/>
        <w:numPr>
          <w:ilvl w:val="1"/>
          <w:numId w:val="154"/>
        </w:numPr>
        <w:tabs>
          <w:tab w:val="left" w:pos="1365"/>
        </w:tabs>
        <w:ind w:left="0" w:firstLine="567"/>
        <w:rPr>
          <w:sz w:val="24"/>
          <w:szCs w:val="24"/>
        </w:rPr>
      </w:pPr>
      <w:r w:rsidRPr="00A63CC1">
        <w:rPr>
          <w:sz w:val="24"/>
          <w:szCs w:val="24"/>
        </w:rPr>
        <w:t>корректировать</w:t>
      </w:r>
      <w:r w:rsidRPr="00A63CC1">
        <w:rPr>
          <w:spacing w:val="-7"/>
          <w:sz w:val="24"/>
          <w:szCs w:val="24"/>
        </w:rPr>
        <w:t xml:space="preserve"> </w:t>
      </w:r>
      <w:r w:rsidRPr="00A63CC1">
        <w:rPr>
          <w:sz w:val="24"/>
          <w:szCs w:val="24"/>
        </w:rPr>
        <w:t>при</w:t>
      </w:r>
      <w:r w:rsidRPr="00A63CC1">
        <w:rPr>
          <w:spacing w:val="-5"/>
          <w:sz w:val="24"/>
          <w:szCs w:val="24"/>
        </w:rPr>
        <w:t xml:space="preserve"> </w:t>
      </w:r>
      <w:r w:rsidRPr="00A63CC1">
        <w:rPr>
          <w:sz w:val="24"/>
          <w:szCs w:val="24"/>
        </w:rPr>
        <w:t>необходимости</w:t>
      </w:r>
      <w:r w:rsidRPr="00A63CC1">
        <w:rPr>
          <w:spacing w:val="-5"/>
          <w:sz w:val="24"/>
          <w:szCs w:val="24"/>
        </w:rPr>
        <w:t xml:space="preserve"> </w:t>
      </w:r>
      <w:r w:rsidRPr="00A63CC1">
        <w:rPr>
          <w:sz w:val="24"/>
          <w:szCs w:val="24"/>
        </w:rPr>
        <w:t>процесс</w:t>
      </w:r>
      <w:r w:rsidRPr="00A63CC1">
        <w:rPr>
          <w:spacing w:val="-5"/>
          <w:sz w:val="24"/>
          <w:szCs w:val="24"/>
        </w:rPr>
        <w:t xml:space="preserve"> </w:t>
      </w:r>
      <w:r w:rsidRPr="00A63CC1">
        <w:rPr>
          <w:sz w:val="24"/>
          <w:szCs w:val="24"/>
        </w:rPr>
        <w:t>деятельности.</w:t>
      </w:r>
    </w:p>
    <w:p w14:paraId="212ECEB6" w14:textId="230ACAFF" w:rsidR="00A63CC1" w:rsidRPr="00A63CC1" w:rsidRDefault="00A63CC1" w:rsidP="00CC1F8A">
      <w:pPr>
        <w:pStyle w:val="a4"/>
        <w:ind w:left="0" w:right="1110" w:firstLine="567"/>
        <w:rPr>
          <w:rFonts w:ascii="Times New Roman" w:hAnsi="Times New Roman"/>
          <w:sz w:val="24"/>
          <w:szCs w:val="24"/>
        </w:rPr>
      </w:pPr>
      <w:r w:rsidRPr="00A63CC1">
        <w:rPr>
          <w:rFonts w:ascii="Times New Roman" w:hAnsi="Times New Roman"/>
          <w:sz w:val="24"/>
          <w:szCs w:val="24"/>
        </w:rPr>
        <w:t>Важной составляющей регулятивных УУД являются операции, определяющие способность обучающегося к волевым усилиям в процессе коллектив-</w:t>
      </w:r>
      <w:r w:rsidRPr="00A63CC1">
        <w:rPr>
          <w:rFonts w:ascii="Times New Roman" w:hAnsi="Times New Roman"/>
          <w:spacing w:val="1"/>
          <w:sz w:val="24"/>
          <w:szCs w:val="24"/>
        </w:rPr>
        <w:t xml:space="preserve"> </w:t>
      </w:r>
      <w:r w:rsidRPr="00A63CC1">
        <w:rPr>
          <w:rFonts w:ascii="Times New Roman" w:hAnsi="Times New Roman"/>
          <w:sz w:val="24"/>
          <w:szCs w:val="24"/>
        </w:rPr>
        <w:t>ной/</w:t>
      </w:r>
      <w:r w:rsidRPr="00A63CC1">
        <w:rPr>
          <w:rFonts w:ascii="Times New Roman" w:hAnsi="Times New Roman"/>
          <w:spacing w:val="23"/>
          <w:sz w:val="24"/>
          <w:szCs w:val="24"/>
        </w:rPr>
        <w:t xml:space="preserve"> </w:t>
      </w:r>
      <w:r w:rsidRPr="00A63CC1">
        <w:rPr>
          <w:rFonts w:ascii="Times New Roman" w:hAnsi="Times New Roman"/>
          <w:sz w:val="24"/>
          <w:szCs w:val="24"/>
        </w:rPr>
        <w:t>совместной</w:t>
      </w:r>
      <w:r w:rsidRPr="00A63CC1">
        <w:rPr>
          <w:rFonts w:ascii="Times New Roman" w:hAnsi="Times New Roman"/>
          <w:spacing w:val="21"/>
          <w:sz w:val="24"/>
          <w:szCs w:val="24"/>
        </w:rPr>
        <w:t xml:space="preserve"> </w:t>
      </w:r>
      <w:r w:rsidRPr="00A63CC1">
        <w:rPr>
          <w:rFonts w:ascii="Times New Roman" w:hAnsi="Times New Roman"/>
          <w:sz w:val="24"/>
          <w:szCs w:val="24"/>
        </w:rPr>
        <w:t>деятельности,</w:t>
      </w:r>
      <w:r w:rsidRPr="00A63CC1">
        <w:rPr>
          <w:rFonts w:ascii="Times New Roman" w:hAnsi="Times New Roman"/>
          <w:spacing w:val="24"/>
          <w:sz w:val="24"/>
          <w:szCs w:val="24"/>
        </w:rPr>
        <w:t xml:space="preserve"> </w:t>
      </w:r>
      <w:r w:rsidRPr="00A63CC1">
        <w:rPr>
          <w:rFonts w:ascii="Times New Roman" w:hAnsi="Times New Roman"/>
          <w:sz w:val="24"/>
          <w:szCs w:val="24"/>
        </w:rPr>
        <w:t>к</w:t>
      </w:r>
      <w:r w:rsidRPr="00A63CC1">
        <w:rPr>
          <w:rFonts w:ascii="Times New Roman" w:hAnsi="Times New Roman"/>
          <w:spacing w:val="25"/>
          <w:sz w:val="24"/>
          <w:szCs w:val="24"/>
        </w:rPr>
        <w:t xml:space="preserve"> </w:t>
      </w:r>
      <w:r w:rsidRPr="00A63CC1">
        <w:rPr>
          <w:rFonts w:ascii="Times New Roman" w:hAnsi="Times New Roman"/>
          <w:sz w:val="24"/>
          <w:szCs w:val="24"/>
        </w:rPr>
        <w:t>мирному</w:t>
      </w:r>
      <w:r w:rsidRPr="00A63CC1">
        <w:rPr>
          <w:rFonts w:ascii="Times New Roman" w:hAnsi="Times New Roman"/>
          <w:spacing w:val="20"/>
          <w:sz w:val="24"/>
          <w:szCs w:val="24"/>
        </w:rPr>
        <w:t xml:space="preserve"> </w:t>
      </w:r>
      <w:r w:rsidRPr="00A63CC1">
        <w:rPr>
          <w:rFonts w:ascii="Times New Roman" w:hAnsi="Times New Roman"/>
          <w:sz w:val="24"/>
          <w:szCs w:val="24"/>
        </w:rPr>
        <w:t>самостоятельному</w:t>
      </w:r>
      <w:r w:rsidRPr="00A63CC1">
        <w:rPr>
          <w:rFonts w:ascii="Times New Roman" w:hAnsi="Times New Roman"/>
          <w:spacing w:val="20"/>
          <w:sz w:val="24"/>
          <w:szCs w:val="24"/>
        </w:rPr>
        <w:t xml:space="preserve"> </w:t>
      </w:r>
      <w:r w:rsidRPr="00A63CC1">
        <w:rPr>
          <w:rFonts w:ascii="Times New Roman" w:hAnsi="Times New Roman"/>
          <w:sz w:val="24"/>
          <w:szCs w:val="24"/>
        </w:rPr>
        <w:t>предупреждению</w:t>
      </w:r>
      <w:r w:rsidRPr="00A63CC1">
        <w:rPr>
          <w:rFonts w:ascii="Times New Roman" w:hAnsi="Times New Roman"/>
          <w:spacing w:val="-67"/>
          <w:sz w:val="24"/>
          <w:szCs w:val="24"/>
        </w:rPr>
        <w:t xml:space="preserve"> </w:t>
      </w:r>
      <w:r w:rsidRPr="00A63CC1">
        <w:rPr>
          <w:rFonts w:ascii="Times New Roman" w:hAnsi="Times New Roman"/>
          <w:sz w:val="24"/>
          <w:szCs w:val="24"/>
        </w:rPr>
        <w:t>и преодолению конфликтов, в т.ч. в условиях использования технологий не</w:t>
      </w:r>
      <w:r w:rsidR="00E20BF9">
        <w:rPr>
          <w:rFonts w:ascii="Times New Roman" w:hAnsi="Times New Roman"/>
          <w:sz w:val="24"/>
          <w:szCs w:val="24"/>
          <w:lang w:val="ru-RU"/>
        </w:rPr>
        <w:t xml:space="preserve"> </w:t>
      </w:r>
      <w:r w:rsidRPr="00A63CC1">
        <w:rPr>
          <w:rFonts w:ascii="Times New Roman" w:hAnsi="Times New Roman"/>
          <w:sz w:val="24"/>
          <w:szCs w:val="24"/>
        </w:rPr>
        <w:t>кон</w:t>
      </w:r>
      <w:r w:rsidRPr="00A63CC1">
        <w:rPr>
          <w:rFonts w:ascii="Times New Roman" w:hAnsi="Times New Roman"/>
          <w:spacing w:val="-67"/>
          <w:sz w:val="24"/>
          <w:szCs w:val="24"/>
        </w:rPr>
        <w:t xml:space="preserve"> </w:t>
      </w:r>
      <w:r w:rsidRPr="00A63CC1">
        <w:rPr>
          <w:rFonts w:ascii="Times New Roman" w:hAnsi="Times New Roman"/>
          <w:sz w:val="24"/>
          <w:szCs w:val="24"/>
        </w:rPr>
        <w:t>тактного информационного</w:t>
      </w:r>
      <w:r w:rsidRPr="00A63CC1">
        <w:rPr>
          <w:rFonts w:ascii="Times New Roman" w:hAnsi="Times New Roman"/>
          <w:spacing w:val="1"/>
          <w:sz w:val="24"/>
          <w:szCs w:val="24"/>
        </w:rPr>
        <w:t xml:space="preserve"> </w:t>
      </w:r>
      <w:r w:rsidRPr="00A63CC1">
        <w:rPr>
          <w:rFonts w:ascii="Times New Roman" w:hAnsi="Times New Roman"/>
          <w:sz w:val="24"/>
          <w:szCs w:val="24"/>
        </w:rPr>
        <w:t>взаимодействия.</w:t>
      </w:r>
    </w:p>
    <w:p w14:paraId="1BBCEC98" w14:textId="0C5E91C4" w:rsidR="00A63CC1" w:rsidRPr="00A63CC1" w:rsidRDefault="00A63CC1" w:rsidP="00CC1F8A">
      <w:pPr>
        <w:spacing w:after="0" w:line="240" w:lineRule="auto"/>
        <w:ind w:right="1110" w:firstLine="567"/>
        <w:jc w:val="both"/>
        <w:rPr>
          <w:rFonts w:ascii="Times New Roman" w:hAnsi="Times New Roman"/>
          <w:i/>
          <w:sz w:val="24"/>
          <w:szCs w:val="24"/>
          <w:lang w:val="ru-RU"/>
        </w:rPr>
      </w:pPr>
      <w:r w:rsidRPr="00A63CC1">
        <w:rPr>
          <w:rFonts w:ascii="Times New Roman" w:hAnsi="Times New Roman"/>
          <w:sz w:val="24"/>
          <w:szCs w:val="24"/>
          <w:lang w:val="ru-RU"/>
        </w:rPr>
        <w:t>В рабочих программах требования и планируемые результаты совместной</w:t>
      </w:r>
      <w:r w:rsidRPr="00A63CC1">
        <w:rPr>
          <w:rFonts w:ascii="Times New Roman" w:hAnsi="Times New Roman"/>
          <w:spacing w:val="-67"/>
          <w:sz w:val="24"/>
          <w:szCs w:val="24"/>
          <w:lang w:val="ru-RU"/>
        </w:rPr>
        <w:t xml:space="preserve"> </w:t>
      </w:r>
      <w:r w:rsidRPr="00A63CC1">
        <w:rPr>
          <w:rFonts w:ascii="Times New Roman" w:hAnsi="Times New Roman"/>
          <w:sz w:val="24"/>
          <w:szCs w:val="24"/>
          <w:lang w:val="ru-RU"/>
        </w:rPr>
        <w:t>деятельности выделены в специальный раздел. Это сделано для осознания учителем</w:t>
      </w:r>
      <w:r w:rsidRPr="00A63CC1">
        <w:rPr>
          <w:rFonts w:ascii="Times New Roman" w:hAnsi="Times New Roman"/>
          <w:spacing w:val="1"/>
          <w:sz w:val="24"/>
          <w:szCs w:val="24"/>
          <w:lang w:val="ru-RU"/>
        </w:rPr>
        <w:t xml:space="preserve"> </w:t>
      </w:r>
      <w:r w:rsidRPr="00A63CC1">
        <w:rPr>
          <w:rFonts w:ascii="Times New Roman" w:hAnsi="Times New Roman"/>
          <w:sz w:val="24"/>
          <w:szCs w:val="24"/>
          <w:lang w:val="ru-RU"/>
        </w:rPr>
        <w:t>того,</w:t>
      </w:r>
      <w:r w:rsidRPr="00A63CC1">
        <w:rPr>
          <w:rFonts w:ascii="Times New Roman" w:hAnsi="Times New Roman"/>
          <w:spacing w:val="1"/>
          <w:sz w:val="24"/>
          <w:szCs w:val="24"/>
          <w:lang w:val="ru-RU"/>
        </w:rPr>
        <w:t xml:space="preserve"> </w:t>
      </w:r>
      <w:r w:rsidRPr="00A63CC1">
        <w:rPr>
          <w:rFonts w:ascii="Times New Roman" w:hAnsi="Times New Roman"/>
          <w:sz w:val="24"/>
          <w:szCs w:val="24"/>
          <w:lang w:val="ru-RU"/>
        </w:rPr>
        <w:t>что</w:t>
      </w:r>
      <w:r w:rsidRPr="00A63CC1">
        <w:rPr>
          <w:rFonts w:ascii="Times New Roman" w:hAnsi="Times New Roman"/>
          <w:spacing w:val="1"/>
          <w:sz w:val="24"/>
          <w:szCs w:val="24"/>
          <w:lang w:val="ru-RU"/>
        </w:rPr>
        <w:t xml:space="preserve"> </w:t>
      </w:r>
      <w:r w:rsidRPr="00A63CC1">
        <w:rPr>
          <w:rFonts w:ascii="Times New Roman" w:hAnsi="Times New Roman"/>
          <w:i/>
          <w:sz w:val="24"/>
          <w:szCs w:val="24"/>
          <w:lang w:val="ru-RU"/>
        </w:rPr>
        <w:t>способность</w:t>
      </w:r>
      <w:r w:rsidRPr="00A63CC1">
        <w:rPr>
          <w:rFonts w:ascii="Times New Roman" w:hAnsi="Times New Roman"/>
          <w:i/>
          <w:spacing w:val="1"/>
          <w:sz w:val="24"/>
          <w:szCs w:val="24"/>
          <w:lang w:val="ru-RU"/>
        </w:rPr>
        <w:t xml:space="preserve"> </w:t>
      </w:r>
      <w:r w:rsidRPr="00A63CC1">
        <w:rPr>
          <w:rFonts w:ascii="Times New Roman" w:hAnsi="Times New Roman"/>
          <w:i/>
          <w:sz w:val="24"/>
          <w:szCs w:val="24"/>
          <w:lang w:val="ru-RU"/>
        </w:rPr>
        <w:t>к</w:t>
      </w:r>
      <w:r w:rsidRPr="00A63CC1">
        <w:rPr>
          <w:rFonts w:ascii="Times New Roman" w:hAnsi="Times New Roman"/>
          <w:i/>
          <w:spacing w:val="1"/>
          <w:sz w:val="24"/>
          <w:szCs w:val="24"/>
          <w:lang w:val="ru-RU"/>
        </w:rPr>
        <w:t xml:space="preserve"> </w:t>
      </w:r>
      <w:r w:rsidRPr="00A63CC1">
        <w:rPr>
          <w:rFonts w:ascii="Times New Roman" w:hAnsi="Times New Roman"/>
          <w:i/>
          <w:sz w:val="24"/>
          <w:szCs w:val="24"/>
          <w:lang w:val="ru-RU"/>
        </w:rPr>
        <w:t>результативной</w:t>
      </w:r>
      <w:r w:rsidRPr="00A63CC1">
        <w:rPr>
          <w:rFonts w:ascii="Times New Roman" w:hAnsi="Times New Roman"/>
          <w:i/>
          <w:spacing w:val="1"/>
          <w:sz w:val="24"/>
          <w:szCs w:val="24"/>
          <w:lang w:val="ru-RU"/>
        </w:rPr>
        <w:t xml:space="preserve"> </w:t>
      </w:r>
      <w:r w:rsidRPr="00A63CC1">
        <w:rPr>
          <w:rFonts w:ascii="Times New Roman" w:hAnsi="Times New Roman"/>
          <w:i/>
          <w:sz w:val="24"/>
          <w:szCs w:val="24"/>
          <w:lang w:val="ru-RU"/>
        </w:rPr>
        <w:t>совместной</w:t>
      </w:r>
      <w:r w:rsidRPr="00A63CC1">
        <w:rPr>
          <w:rFonts w:ascii="Times New Roman" w:hAnsi="Times New Roman"/>
          <w:i/>
          <w:spacing w:val="1"/>
          <w:sz w:val="24"/>
          <w:szCs w:val="24"/>
          <w:lang w:val="ru-RU"/>
        </w:rPr>
        <w:t xml:space="preserve"> </w:t>
      </w:r>
      <w:r w:rsidRPr="00A63CC1">
        <w:rPr>
          <w:rFonts w:ascii="Times New Roman" w:hAnsi="Times New Roman"/>
          <w:i/>
          <w:sz w:val="24"/>
          <w:szCs w:val="24"/>
          <w:lang w:val="ru-RU"/>
        </w:rPr>
        <w:t>деятельности</w:t>
      </w:r>
      <w:r w:rsidRPr="00A63CC1">
        <w:rPr>
          <w:rFonts w:ascii="Times New Roman" w:hAnsi="Times New Roman"/>
          <w:i/>
          <w:spacing w:val="1"/>
          <w:sz w:val="24"/>
          <w:szCs w:val="24"/>
          <w:lang w:val="ru-RU"/>
        </w:rPr>
        <w:t xml:space="preserve"> </w:t>
      </w:r>
      <w:r w:rsidRPr="00A63CC1">
        <w:rPr>
          <w:rFonts w:ascii="Times New Roman" w:hAnsi="Times New Roman"/>
          <w:i/>
          <w:sz w:val="24"/>
          <w:szCs w:val="24"/>
          <w:lang w:val="ru-RU"/>
        </w:rPr>
        <w:t>строится</w:t>
      </w:r>
      <w:r w:rsidRPr="00A63CC1">
        <w:rPr>
          <w:rFonts w:ascii="Times New Roman" w:hAnsi="Times New Roman"/>
          <w:i/>
          <w:spacing w:val="-3"/>
          <w:sz w:val="24"/>
          <w:szCs w:val="24"/>
          <w:lang w:val="ru-RU"/>
        </w:rPr>
        <w:t xml:space="preserve"> </w:t>
      </w:r>
      <w:r w:rsidRPr="00A63CC1">
        <w:rPr>
          <w:rFonts w:ascii="Times New Roman" w:hAnsi="Times New Roman"/>
          <w:i/>
          <w:sz w:val="24"/>
          <w:szCs w:val="24"/>
          <w:lang w:val="ru-RU"/>
        </w:rPr>
        <w:t>на</w:t>
      </w:r>
      <w:r w:rsidRPr="00A63CC1">
        <w:rPr>
          <w:rFonts w:ascii="Times New Roman" w:hAnsi="Times New Roman"/>
          <w:i/>
          <w:spacing w:val="-2"/>
          <w:sz w:val="24"/>
          <w:szCs w:val="24"/>
          <w:lang w:val="ru-RU"/>
        </w:rPr>
        <w:t xml:space="preserve"> </w:t>
      </w:r>
      <w:r w:rsidRPr="00A63CC1">
        <w:rPr>
          <w:rFonts w:ascii="Times New Roman" w:hAnsi="Times New Roman"/>
          <w:i/>
          <w:sz w:val="24"/>
          <w:szCs w:val="24"/>
          <w:lang w:val="ru-RU"/>
        </w:rPr>
        <w:t>двух</w:t>
      </w:r>
      <w:r w:rsidRPr="00A63CC1">
        <w:rPr>
          <w:rFonts w:ascii="Times New Roman" w:hAnsi="Times New Roman"/>
          <w:i/>
          <w:spacing w:val="-2"/>
          <w:sz w:val="24"/>
          <w:szCs w:val="24"/>
          <w:lang w:val="ru-RU"/>
        </w:rPr>
        <w:t xml:space="preserve"> </w:t>
      </w:r>
      <w:r w:rsidRPr="00A63CC1">
        <w:rPr>
          <w:rFonts w:ascii="Times New Roman" w:hAnsi="Times New Roman"/>
          <w:i/>
          <w:sz w:val="24"/>
          <w:szCs w:val="24"/>
          <w:lang w:val="ru-RU"/>
        </w:rPr>
        <w:t>феноменах,</w:t>
      </w:r>
      <w:r w:rsidRPr="00A63CC1">
        <w:rPr>
          <w:rFonts w:ascii="Times New Roman" w:hAnsi="Times New Roman"/>
          <w:i/>
          <w:spacing w:val="-2"/>
          <w:sz w:val="24"/>
          <w:szCs w:val="24"/>
          <w:lang w:val="ru-RU"/>
        </w:rPr>
        <w:t xml:space="preserve"> </w:t>
      </w:r>
      <w:r w:rsidRPr="00A63CC1">
        <w:rPr>
          <w:rFonts w:ascii="Times New Roman" w:hAnsi="Times New Roman"/>
          <w:i/>
          <w:sz w:val="24"/>
          <w:szCs w:val="24"/>
          <w:lang w:val="ru-RU"/>
        </w:rPr>
        <w:t>участие</w:t>
      </w:r>
      <w:r w:rsidRPr="00A63CC1">
        <w:rPr>
          <w:rFonts w:ascii="Times New Roman" w:hAnsi="Times New Roman"/>
          <w:i/>
          <w:spacing w:val="-5"/>
          <w:sz w:val="24"/>
          <w:szCs w:val="24"/>
          <w:lang w:val="ru-RU"/>
        </w:rPr>
        <w:t xml:space="preserve"> </w:t>
      </w:r>
      <w:r w:rsidRPr="00A63CC1">
        <w:rPr>
          <w:rFonts w:ascii="Times New Roman" w:hAnsi="Times New Roman"/>
          <w:i/>
          <w:sz w:val="24"/>
          <w:szCs w:val="24"/>
          <w:lang w:val="ru-RU"/>
        </w:rPr>
        <w:t>которых</w:t>
      </w:r>
      <w:r w:rsidRPr="00A63CC1">
        <w:rPr>
          <w:rFonts w:ascii="Times New Roman" w:hAnsi="Times New Roman"/>
          <w:i/>
          <w:spacing w:val="-3"/>
          <w:sz w:val="24"/>
          <w:szCs w:val="24"/>
          <w:lang w:val="ru-RU"/>
        </w:rPr>
        <w:t xml:space="preserve"> </w:t>
      </w:r>
      <w:r w:rsidRPr="00A63CC1">
        <w:rPr>
          <w:rFonts w:ascii="Times New Roman" w:hAnsi="Times New Roman"/>
          <w:i/>
          <w:sz w:val="24"/>
          <w:szCs w:val="24"/>
          <w:lang w:val="ru-RU"/>
        </w:rPr>
        <w:t>обеспечивает</w:t>
      </w:r>
      <w:r w:rsidRPr="00A63CC1">
        <w:rPr>
          <w:rFonts w:ascii="Times New Roman" w:hAnsi="Times New Roman"/>
          <w:i/>
          <w:spacing w:val="-3"/>
          <w:sz w:val="24"/>
          <w:szCs w:val="24"/>
          <w:lang w:val="ru-RU"/>
        </w:rPr>
        <w:t xml:space="preserve"> </w:t>
      </w:r>
      <w:r w:rsidRPr="00A63CC1">
        <w:rPr>
          <w:rFonts w:ascii="Times New Roman" w:hAnsi="Times New Roman"/>
          <w:i/>
          <w:sz w:val="24"/>
          <w:szCs w:val="24"/>
          <w:lang w:val="ru-RU"/>
        </w:rPr>
        <w:t>её</w:t>
      </w:r>
      <w:r w:rsidRPr="00A63CC1">
        <w:rPr>
          <w:rFonts w:ascii="Times New Roman" w:hAnsi="Times New Roman"/>
          <w:i/>
          <w:spacing w:val="-2"/>
          <w:sz w:val="24"/>
          <w:szCs w:val="24"/>
          <w:lang w:val="ru-RU"/>
        </w:rPr>
        <w:t xml:space="preserve"> </w:t>
      </w:r>
      <w:r w:rsidRPr="00A63CC1">
        <w:rPr>
          <w:rFonts w:ascii="Times New Roman" w:hAnsi="Times New Roman"/>
          <w:i/>
          <w:sz w:val="24"/>
          <w:szCs w:val="24"/>
          <w:lang w:val="ru-RU"/>
        </w:rPr>
        <w:t>успешность:</w:t>
      </w:r>
    </w:p>
    <w:p w14:paraId="39CD4558" w14:textId="2A408310" w:rsidR="00A63CC1" w:rsidRPr="00A63CC1" w:rsidRDefault="00A63CC1" w:rsidP="00CC1F8A">
      <w:pPr>
        <w:pStyle w:val="a6"/>
        <w:numPr>
          <w:ilvl w:val="1"/>
          <w:numId w:val="154"/>
        </w:numPr>
        <w:tabs>
          <w:tab w:val="left" w:pos="1365"/>
        </w:tabs>
        <w:ind w:left="0" w:right="1108" w:firstLine="567"/>
        <w:rPr>
          <w:sz w:val="24"/>
          <w:szCs w:val="24"/>
        </w:rPr>
      </w:pPr>
      <w:r w:rsidRPr="00A63CC1">
        <w:rPr>
          <w:sz w:val="24"/>
          <w:szCs w:val="24"/>
        </w:rPr>
        <w:t>знание и применение коммуникативных форм взаимодействия (договариваться, рассуждать, находить компромиссные решения), в т.ч. в условиях использования</w:t>
      </w:r>
      <w:r w:rsidRPr="00A63CC1">
        <w:rPr>
          <w:spacing w:val="-3"/>
          <w:sz w:val="24"/>
          <w:szCs w:val="24"/>
        </w:rPr>
        <w:t xml:space="preserve"> </w:t>
      </w:r>
      <w:r w:rsidRPr="00A63CC1">
        <w:rPr>
          <w:sz w:val="24"/>
          <w:szCs w:val="24"/>
        </w:rPr>
        <w:t>технологий</w:t>
      </w:r>
      <w:r w:rsidRPr="00A63CC1">
        <w:rPr>
          <w:spacing w:val="-3"/>
          <w:sz w:val="24"/>
          <w:szCs w:val="24"/>
        </w:rPr>
        <w:t xml:space="preserve"> </w:t>
      </w:r>
      <w:r w:rsidRPr="00A63CC1">
        <w:rPr>
          <w:sz w:val="24"/>
          <w:szCs w:val="24"/>
        </w:rPr>
        <w:t>неконтактного</w:t>
      </w:r>
      <w:r w:rsidRPr="00A63CC1">
        <w:rPr>
          <w:spacing w:val="-1"/>
          <w:sz w:val="24"/>
          <w:szCs w:val="24"/>
        </w:rPr>
        <w:t xml:space="preserve"> </w:t>
      </w:r>
      <w:r w:rsidRPr="00A63CC1">
        <w:rPr>
          <w:sz w:val="24"/>
          <w:szCs w:val="24"/>
        </w:rPr>
        <w:t>информационного</w:t>
      </w:r>
      <w:r w:rsidRPr="00A63CC1">
        <w:rPr>
          <w:spacing w:val="-2"/>
          <w:sz w:val="24"/>
          <w:szCs w:val="24"/>
        </w:rPr>
        <w:t xml:space="preserve"> </w:t>
      </w:r>
      <w:r w:rsidRPr="00A63CC1">
        <w:rPr>
          <w:sz w:val="24"/>
          <w:szCs w:val="24"/>
        </w:rPr>
        <w:t>взаимодействия;</w:t>
      </w:r>
    </w:p>
    <w:p w14:paraId="12EA130E" w14:textId="3D08BA9C" w:rsidR="00A63CC1" w:rsidRPr="00A63CC1" w:rsidRDefault="00A63CC1" w:rsidP="00CC1F8A">
      <w:pPr>
        <w:pStyle w:val="a6"/>
        <w:numPr>
          <w:ilvl w:val="1"/>
          <w:numId w:val="154"/>
        </w:numPr>
        <w:tabs>
          <w:tab w:val="left" w:pos="1365"/>
        </w:tabs>
        <w:ind w:left="0" w:right="1108" w:firstLine="567"/>
        <w:rPr>
          <w:sz w:val="24"/>
          <w:szCs w:val="24"/>
        </w:rPr>
      </w:pPr>
      <w:r w:rsidRPr="00A63CC1">
        <w:rPr>
          <w:sz w:val="24"/>
          <w:szCs w:val="24"/>
        </w:rPr>
        <w:t>волевые регулятивные умения (подчиняться, уступать, объективно оценивать</w:t>
      </w:r>
      <w:r w:rsidRPr="00A63CC1">
        <w:rPr>
          <w:spacing w:val="-3"/>
          <w:sz w:val="24"/>
          <w:szCs w:val="24"/>
        </w:rPr>
        <w:t xml:space="preserve"> </w:t>
      </w:r>
      <w:r w:rsidRPr="00A63CC1">
        <w:rPr>
          <w:sz w:val="24"/>
          <w:szCs w:val="24"/>
        </w:rPr>
        <w:t>вклад</w:t>
      </w:r>
      <w:r w:rsidRPr="00A63CC1">
        <w:rPr>
          <w:spacing w:val="1"/>
          <w:sz w:val="24"/>
          <w:szCs w:val="24"/>
        </w:rPr>
        <w:t xml:space="preserve"> </w:t>
      </w:r>
      <w:r w:rsidRPr="00A63CC1">
        <w:rPr>
          <w:sz w:val="24"/>
          <w:szCs w:val="24"/>
        </w:rPr>
        <w:t>свой</w:t>
      </w:r>
      <w:r w:rsidRPr="00A63CC1">
        <w:rPr>
          <w:spacing w:val="1"/>
          <w:sz w:val="24"/>
          <w:szCs w:val="24"/>
        </w:rPr>
        <w:t xml:space="preserve"> </w:t>
      </w:r>
      <w:r w:rsidRPr="00A63CC1">
        <w:rPr>
          <w:sz w:val="24"/>
          <w:szCs w:val="24"/>
        </w:rPr>
        <w:t>и</w:t>
      </w:r>
      <w:r w:rsidRPr="00A63CC1">
        <w:rPr>
          <w:spacing w:val="-2"/>
          <w:sz w:val="24"/>
          <w:szCs w:val="24"/>
        </w:rPr>
        <w:t xml:space="preserve"> </w:t>
      </w:r>
      <w:r w:rsidRPr="00A63CC1">
        <w:rPr>
          <w:sz w:val="24"/>
          <w:szCs w:val="24"/>
        </w:rPr>
        <w:t>других в</w:t>
      </w:r>
      <w:r w:rsidRPr="00A63CC1">
        <w:rPr>
          <w:spacing w:val="-1"/>
          <w:sz w:val="24"/>
          <w:szCs w:val="24"/>
        </w:rPr>
        <w:t xml:space="preserve"> </w:t>
      </w:r>
      <w:r w:rsidRPr="00A63CC1">
        <w:rPr>
          <w:sz w:val="24"/>
          <w:szCs w:val="24"/>
        </w:rPr>
        <w:t>результат</w:t>
      </w:r>
      <w:r w:rsidRPr="00A63CC1">
        <w:rPr>
          <w:spacing w:val="1"/>
          <w:sz w:val="24"/>
          <w:szCs w:val="24"/>
        </w:rPr>
        <w:t xml:space="preserve"> </w:t>
      </w:r>
      <w:r w:rsidRPr="00A63CC1">
        <w:rPr>
          <w:sz w:val="24"/>
          <w:szCs w:val="24"/>
        </w:rPr>
        <w:t>общего труда и</w:t>
      </w:r>
      <w:r w:rsidRPr="00A63CC1">
        <w:rPr>
          <w:spacing w:val="-1"/>
          <w:sz w:val="24"/>
          <w:szCs w:val="24"/>
        </w:rPr>
        <w:t xml:space="preserve"> </w:t>
      </w:r>
      <w:r w:rsidRPr="00A63CC1">
        <w:rPr>
          <w:sz w:val="24"/>
          <w:szCs w:val="24"/>
        </w:rPr>
        <w:t>др.).</w:t>
      </w:r>
    </w:p>
    <w:p w14:paraId="38E9C638" w14:textId="2DD912EF" w:rsidR="00A63CC1" w:rsidRPr="00D61A7A" w:rsidRDefault="00D61A7A" w:rsidP="00CC1F8A">
      <w:pPr>
        <w:pStyle w:val="a4"/>
        <w:ind w:left="0" w:firstLine="567"/>
        <w:rPr>
          <w:rFonts w:ascii="Times New Roman" w:hAnsi="Times New Roman"/>
          <w:b/>
          <w:bCs/>
          <w:i/>
          <w:iCs/>
          <w:sz w:val="24"/>
          <w:szCs w:val="24"/>
          <w:lang w:val="ru-RU"/>
        </w:rPr>
      </w:pPr>
      <w:r w:rsidRPr="00D61A7A">
        <w:rPr>
          <w:rFonts w:ascii="Times New Roman" w:hAnsi="Times New Roman"/>
          <w:b/>
          <w:bCs/>
          <w:i/>
          <w:iCs/>
          <w:sz w:val="24"/>
          <w:szCs w:val="24"/>
        </w:rPr>
        <w:t>Интеграция предметных и метапредметных требований как механизм</w:t>
      </w:r>
      <w:r w:rsidRPr="00D61A7A">
        <w:rPr>
          <w:rFonts w:ascii="Times New Roman" w:hAnsi="Times New Roman"/>
          <w:b/>
          <w:bCs/>
          <w:i/>
          <w:iCs/>
          <w:sz w:val="24"/>
          <w:szCs w:val="24"/>
          <w:lang w:val="ru-RU"/>
        </w:rPr>
        <w:t xml:space="preserve"> конструирования современного процесса образования</w:t>
      </w:r>
    </w:p>
    <w:p w14:paraId="19D0D7B7" w14:textId="1A900DA5" w:rsidR="00A63CC1" w:rsidRPr="00A63CC1" w:rsidRDefault="00A63CC1" w:rsidP="00CC1F8A">
      <w:pPr>
        <w:spacing w:after="0" w:line="240" w:lineRule="auto"/>
        <w:ind w:right="1107" w:firstLine="567"/>
        <w:jc w:val="both"/>
        <w:rPr>
          <w:rFonts w:ascii="Times New Roman" w:hAnsi="Times New Roman"/>
          <w:i/>
          <w:sz w:val="24"/>
          <w:szCs w:val="24"/>
          <w:lang w:val="ru-RU"/>
        </w:rPr>
      </w:pPr>
      <w:r w:rsidRPr="00A63CC1">
        <w:rPr>
          <w:rFonts w:ascii="Times New Roman" w:hAnsi="Times New Roman"/>
          <w:sz w:val="24"/>
          <w:szCs w:val="24"/>
          <w:lang w:val="ru-RU"/>
        </w:rPr>
        <w:t xml:space="preserve">Согласно теории развивающего обучения (Л.С. Выготский, Д.Б. Эльконин, П.Я. Гальперин, В.В. Давыдов и их последователи), </w:t>
      </w:r>
      <w:r w:rsidRPr="00A63CC1">
        <w:rPr>
          <w:rFonts w:ascii="Times New Roman" w:hAnsi="Times New Roman"/>
          <w:i/>
          <w:sz w:val="24"/>
          <w:szCs w:val="24"/>
          <w:lang w:val="ru-RU"/>
        </w:rPr>
        <w:t>критериями успешного психического развития ребёнка являются появившиеся в результате обуч</w:t>
      </w:r>
      <w:r w:rsidR="00E20BF9">
        <w:rPr>
          <w:rFonts w:ascii="Times New Roman" w:hAnsi="Times New Roman"/>
          <w:i/>
          <w:sz w:val="24"/>
          <w:szCs w:val="24"/>
          <w:lang w:val="ru-RU"/>
        </w:rPr>
        <w:t>е</w:t>
      </w:r>
      <w:r w:rsidRPr="00A63CC1">
        <w:rPr>
          <w:rFonts w:ascii="Times New Roman" w:hAnsi="Times New Roman"/>
          <w:i/>
          <w:sz w:val="24"/>
          <w:szCs w:val="24"/>
          <w:lang w:val="ru-RU"/>
        </w:rPr>
        <w:t>ния</w:t>
      </w:r>
      <w:r w:rsidRPr="00A63CC1">
        <w:rPr>
          <w:rFonts w:ascii="Times New Roman" w:hAnsi="Times New Roman"/>
          <w:i/>
          <w:spacing w:val="-2"/>
          <w:sz w:val="24"/>
          <w:szCs w:val="24"/>
          <w:lang w:val="ru-RU"/>
        </w:rPr>
        <w:t xml:space="preserve"> </w:t>
      </w:r>
      <w:r w:rsidRPr="00A63CC1">
        <w:rPr>
          <w:rFonts w:ascii="Times New Roman" w:hAnsi="Times New Roman"/>
          <w:i/>
          <w:sz w:val="24"/>
          <w:szCs w:val="24"/>
          <w:lang w:val="ru-RU"/>
        </w:rPr>
        <w:t>в</w:t>
      </w:r>
      <w:r w:rsidRPr="00A63CC1">
        <w:rPr>
          <w:rFonts w:ascii="Times New Roman" w:hAnsi="Times New Roman"/>
          <w:i/>
          <w:spacing w:val="-1"/>
          <w:sz w:val="24"/>
          <w:szCs w:val="24"/>
          <w:lang w:val="ru-RU"/>
        </w:rPr>
        <w:t xml:space="preserve"> </w:t>
      </w:r>
      <w:r w:rsidRPr="00A63CC1">
        <w:rPr>
          <w:rFonts w:ascii="Times New Roman" w:hAnsi="Times New Roman"/>
          <w:i/>
          <w:sz w:val="24"/>
          <w:szCs w:val="24"/>
          <w:lang w:val="ru-RU"/>
        </w:rPr>
        <w:t>начальной</w:t>
      </w:r>
      <w:r w:rsidRPr="00A63CC1">
        <w:rPr>
          <w:rFonts w:ascii="Times New Roman" w:hAnsi="Times New Roman"/>
          <w:i/>
          <w:spacing w:val="1"/>
          <w:sz w:val="24"/>
          <w:szCs w:val="24"/>
          <w:lang w:val="ru-RU"/>
        </w:rPr>
        <w:t xml:space="preserve"> </w:t>
      </w:r>
      <w:r w:rsidRPr="00A63CC1">
        <w:rPr>
          <w:rFonts w:ascii="Times New Roman" w:hAnsi="Times New Roman"/>
          <w:i/>
          <w:sz w:val="24"/>
          <w:szCs w:val="24"/>
          <w:lang w:val="ru-RU"/>
        </w:rPr>
        <w:t>школе</w:t>
      </w:r>
      <w:r w:rsidRPr="00A63CC1">
        <w:rPr>
          <w:rFonts w:ascii="Times New Roman" w:hAnsi="Times New Roman"/>
          <w:i/>
          <w:spacing w:val="-1"/>
          <w:sz w:val="24"/>
          <w:szCs w:val="24"/>
          <w:lang w:val="ru-RU"/>
        </w:rPr>
        <w:t xml:space="preserve"> </w:t>
      </w:r>
      <w:r w:rsidRPr="00A63CC1">
        <w:rPr>
          <w:rFonts w:ascii="Times New Roman" w:hAnsi="Times New Roman"/>
          <w:i/>
          <w:sz w:val="24"/>
          <w:szCs w:val="24"/>
          <w:lang w:val="ru-RU"/>
        </w:rPr>
        <w:t>психологические</w:t>
      </w:r>
      <w:r w:rsidRPr="00A63CC1">
        <w:rPr>
          <w:rFonts w:ascii="Times New Roman" w:hAnsi="Times New Roman"/>
          <w:i/>
          <w:spacing w:val="-1"/>
          <w:sz w:val="24"/>
          <w:szCs w:val="24"/>
          <w:lang w:val="ru-RU"/>
        </w:rPr>
        <w:t xml:space="preserve"> </w:t>
      </w:r>
      <w:r w:rsidRPr="00A63CC1">
        <w:rPr>
          <w:rFonts w:ascii="Times New Roman" w:hAnsi="Times New Roman"/>
          <w:i/>
          <w:sz w:val="24"/>
          <w:szCs w:val="24"/>
          <w:lang w:val="ru-RU"/>
        </w:rPr>
        <w:t>новообразования.</w:t>
      </w:r>
    </w:p>
    <w:p w14:paraId="7BF0400C" w14:textId="77777777" w:rsidR="00A63CC1" w:rsidRPr="00A63CC1" w:rsidRDefault="00A63CC1" w:rsidP="00CC1F8A">
      <w:pPr>
        <w:pStyle w:val="a4"/>
        <w:ind w:left="0" w:firstLine="567"/>
        <w:rPr>
          <w:rFonts w:ascii="Times New Roman" w:hAnsi="Times New Roman"/>
          <w:sz w:val="24"/>
          <w:szCs w:val="24"/>
        </w:rPr>
      </w:pPr>
      <w:r w:rsidRPr="00A63CC1">
        <w:rPr>
          <w:rFonts w:ascii="Times New Roman" w:hAnsi="Times New Roman"/>
          <w:sz w:val="24"/>
          <w:szCs w:val="24"/>
        </w:rPr>
        <w:t>Среди</w:t>
      </w:r>
      <w:r w:rsidRPr="00A63CC1">
        <w:rPr>
          <w:rFonts w:ascii="Times New Roman" w:hAnsi="Times New Roman"/>
          <w:spacing w:val="-5"/>
          <w:sz w:val="24"/>
          <w:szCs w:val="24"/>
        </w:rPr>
        <w:t xml:space="preserve"> </w:t>
      </w:r>
      <w:r w:rsidRPr="00A63CC1">
        <w:rPr>
          <w:rFonts w:ascii="Times New Roman" w:hAnsi="Times New Roman"/>
          <w:sz w:val="24"/>
          <w:szCs w:val="24"/>
        </w:rPr>
        <w:t>них</w:t>
      </w:r>
      <w:r w:rsidRPr="00A63CC1">
        <w:rPr>
          <w:rFonts w:ascii="Times New Roman" w:hAnsi="Times New Roman"/>
          <w:spacing w:val="-1"/>
          <w:sz w:val="24"/>
          <w:szCs w:val="24"/>
        </w:rPr>
        <w:t xml:space="preserve"> </w:t>
      </w:r>
      <w:r w:rsidRPr="00A63CC1">
        <w:rPr>
          <w:rFonts w:ascii="Times New Roman" w:hAnsi="Times New Roman"/>
          <w:sz w:val="24"/>
          <w:szCs w:val="24"/>
        </w:rPr>
        <w:t>для</w:t>
      </w:r>
      <w:r w:rsidRPr="00A63CC1">
        <w:rPr>
          <w:rFonts w:ascii="Times New Roman" w:hAnsi="Times New Roman"/>
          <w:spacing w:val="-2"/>
          <w:sz w:val="24"/>
          <w:szCs w:val="24"/>
        </w:rPr>
        <w:t xml:space="preserve"> </w:t>
      </w:r>
      <w:r w:rsidRPr="00A63CC1">
        <w:rPr>
          <w:rFonts w:ascii="Times New Roman" w:hAnsi="Times New Roman"/>
          <w:sz w:val="24"/>
          <w:szCs w:val="24"/>
        </w:rPr>
        <w:t>младшего</w:t>
      </w:r>
      <w:r w:rsidRPr="00A63CC1">
        <w:rPr>
          <w:rFonts w:ascii="Times New Roman" w:hAnsi="Times New Roman"/>
          <w:spacing w:val="-2"/>
          <w:sz w:val="24"/>
          <w:szCs w:val="24"/>
        </w:rPr>
        <w:t xml:space="preserve"> </w:t>
      </w:r>
      <w:r w:rsidRPr="00A63CC1">
        <w:rPr>
          <w:rFonts w:ascii="Times New Roman" w:hAnsi="Times New Roman"/>
          <w:sz w:val="24"/>
          <w:szCs w:val="24"/>
        </w:rPr>
        <w:t>школьника</w:t>
      </w:r>
      <w:r w:rsidRPr="00A63CC1">
        <w:rPr>
          <w:rFonts w:ascii="Times New Roman" w:hAnsi="Times New Roman"/>
          <w:spacing w:val="-5"/>
          <w:sz w:val="24"/>
          <w:szCs w:val="24"/>
        </w:rPr>
        <w:t xml:space="preserve"> </w:t>
      </w:r>
      <w:r w:rsidRPr="00A63CC1">
        <w:rPr>
          <w:rFonts w:ascii="Times New Roman" w:hAnsi="Times New Roman"/>
          <w:sz w:val="24"/>
          <w:szCs w:val="24"/>
        </w:rPr>
        <w:t>принципиально</w:t>
      </w:r>
      <w:r w:rsidRPr="00A63CC1">
        <w:rPr>
          <w:rFonts w:ascii="Times New Roman" w:hAnsi="Times New Roman"/>
          <w:spacing w:val="-1"/>
          <w:sz w:val="24"/>
          <w:szCs w:val="24"/>
        </w:rPr>
        <w:t xml:space="preserve"> </w:t>
      </w:r>
      <w:r w:rsidRPr="00A63CC1">
        <w:rPr>
          <w:rFonts w:ascii="Times New Roman" w:hAnsi="Times New Roman"/>
          <w:sz w:val="24"/>
          <w:szCs w:val="24"/>
        </w:rPr>
        <w:t>важны:</w:t>
      </w:r>
    </w:p>
    <w:p w14:paraId="4AD611E2" w14:textId="77777777" w:rsidR="00A63CC1" w:rsidRPr="00A63CC1" w:rsidRDefault="00A63CC1" w:rsidP="00CC1F8A">
      <w:pPr>
        <w:pStyle w:val="a6"/>
        <w:numPr>
          <w:ilvl w:val="1"/>
          <w:numId w:val="154"/>
        </w:numPr>
        <w:tabs>
          <w:tab w:val="left" w:pos="1365"/>
        </w:tabs>
        <w:ind w:left="0" w:right="1117" w:firstLine="567"/>
        <w:rPr>
          <w:sz w:val="24"/>
          <w:szCs w:val="24"/>
        </w:rPr>
      </w:pPr>
      <w:r w:rsidRPr="00A63CC1">
        <w:rPr>
          <w:sz w:val="24"/>
          <w:szCs w:val="24"/>
        </w:rPr>
        <w:t>осознанное</w:t>
      </w:r>
      <w:r w:rsidRPr="00A63CC1">
        <w:rPr>
          <w:spacing w:val="1"/>
          <w:sz w:val="24"/>
          <w:szCs w:val="24"/>
        </w:rPr>
        <w:t xml:space="preserve"> </w:t>
      </w:r>
      <w:r w:rsidRPr="00A63CC1">
        <w:rPr>
          <w:sz w:val="24"/>
          <w:szCs w:val="24"/>
        </w:rPr>
        <w:t>овладение</w:t>
      </w:r>
      <w:r w:rsidRPr="00A63CC1">
        <w:rPr>
          <w:spacing w:val="1"/>
          <w:sz w:val="24"/>
          <w:szCs w:val="24"/>
        </w:rPr>
        <w:t xml:space="preserve"> </w:t>
      </w:r>
      <w:r w:rsidRPr="00A63CC1">
        <w:rPr>
          <w:sz w:val="24"/>
          <w:szCs w:val="24"/>
        </w:rPr>
        <w:t>научными</w:t>
      </w:r>
      <w:r w:rsidRPr="00A63CC1">
        <w:rPr>
          <w:spacing w:val="1"/>
          <w:sz w:val="24"/>
          <w:szCs w:val="24"/>
        </w:rPr>
        <w:t xml:space="preserve"> </w:t>
      </w:r>
      <w:r w:rsidRPr="00A63CC1">
        <w:rPr>
          <w:sz w:val="24"/>
          <w:szCs w:val="24"/>
        </w:rPr>
        <w:t>терминами</w:t>
      </w:r>
      <w:r w:rsidRPr="00A63CC1">
        <w:rPr>
          <w:spacing w:val="1"/>
          <w:sz w:val="24"/>
          <w:szCs w:val="24"/>
        </w:rPr>
        <w:t xml:space="preserve"> </w:t>
      </w:r>
      <w:r w:rsidRPr="00A63CC1">
        <w:rPr>
          <w:sz w:val="24"/>
          <w:szCs w:val="24"/>
        </w:rPr>
        <w:t>и</w:t>
      </w:r>
      <w:r w:rsidRPr="00A63CC1">
        <w:rPr>
          <w:spacing w:val="1"/>
          <w:sz w:val="24"/>
          <w:szCs w:val="24"/>
        </w:rPr>
        <w:t xml:space="preserve"> </w:t>
      </w:r>
      <w:r w:rsidRPr="00A63CC1">
        <w:rPr>
          <w:sz w:val="24"/>
          <w:szCs w:val="24"/>
        </w:rPr>
        <w:t>понятиями</w:t>
      </w:r>
      <w:r w:rsidRPr="00A63CC1">
        <w:rPr>
          <w:spacing w:val="1"/>
          <w:sz w:val="24"/>
          <w:szCs w:val="24"/>
        </w:rPr>
        <w:t xml:space="preserve"> </w:t>
      </w:r>
      <w:r w:rsidRPr="00A63CC1">
        <w:rPr>
          <w:sz w:val="24"/>
          <w:szCs w:val="24"/>
        </w:rPr>
        <w:t>изучаемой</w:t>
      </w:r>
      <w:r w:rsidRPr="00A63CC1">
        <w:rPr>
          <w:spacing w:val="1"/>
          <w:sz w:val="24"/>
          <w:szCs w:val="24"/>
        </w:rPr>
        <w:t xml:space="preserve"> </w:t>
      </w:r>
      <w:r w:rsidRPr="00A63CC1">
        <w:rPr>
          <w:sz w:val="24"/>
          <w:szCs w:val="24"/>
        </w:rPr>
        <w:t>науки;</w:t>
      </w:r>
    </w:p>
    <w:p w14:paraId="1178D8F5" w14:textId="4EB43BFD" w:rsidR="00A63CC1" w:rsidRPr="00A63CC1" w:rsidRDefault="00A63CC1" w:rsidP="00CC1F8A">
      <w:pPr>
        <w:pStyle w:val="a6"/>
        <w:numPr>
          <w:ilvl w:val="1"/>
          <w:numId w:val="154"/>
        </w:numPr>
        <w:tabs>
          <w:tab w:val="left" w:pos="1365"/>
        </w:tabs>
        <w:ind w:left="0" w:right="1112" w:firstLine="567"/>
        <w:rPr>
          <w:sz w:val="24"/>
          <w:szCs w:val="24"/>
        </w:rPr>
      </w:pPr>
      <w:r w:rsidRPr="00A63CC1">
        <w:rPr>
          <w:sz w:val="24"/>
          <w:szCs w:val="24"/>
        </w:rPr>
        <w:t>способность к использованию и/ или самостоятельному построению алгоритма</w:t>
      </w:r>
      <w:r w:rsidRPr="00A63CC1">
        <w:rPr>
          <w:spacing w:val="-5"/>
          <w:sz w:val="24"/>
          <w:szCs w:val="24"/>
        </w:rPr>
        <w:t xml:space="preserve"> </w:t>
      </w:r>
      <w:r w:rsidRPr="00A63CC1">
        <w:rPr>
          <w:sz w:val="24"/>
          <w:szCs w:val="24"/>
        </w:rPr>
        <w:t>решения учебной задачи;</w:t>
      </w:r>
    </w:p>
    <w:p w14:paraId="6427D7EA" w14:textId="77777777" w:rsidR="00A63CC1" w:rsidRPr="00A63CC1" w:rsidRDefault="00A63CC1" w:rsidP="00CC1F8A">
      <w:pPr>
        <w:pStyle w:val="a6"/>
        <w:numPr>
          <w:ilvl w:val="1"/>
          <w:numId w:val="154"/>
        </w:numPr>
        <w:tabs>
          <w:tab w:val="left" w:pos="1365"/>
        </w:tabs>
        <w:ind w:left="0" w:firstLine="567"/>
        <w:rPr>
          <w:sz w:val="24"/>
          <w:szCs w:val="24"/>
        </w:rPr>
      </w:pPr>
      <w:r w:rsidRPr="00A63CC1">
        <w:rPr>
          <w:sz w:val="24"/>
          <w:szCs w:val="24"/>
        </w:rPr>
        <w:t>определённый</w:t>
      </w:r>
      <w:r w:rsidRPr="00A63CC1">
        <w:rPr>
          <w:spacing w:val="-5"/>
          <w:sz w:val="24"/>
          <w:szCs w:val="24"/>
        </w:rPr>
        <w:t xml:space="preserve"> </w:t>
      </w:r>
      <w:r w:rsidRPr="00A63CC1">
        <w:rPr>
          <w:sz w:val="24"/>
          <w:szCs w:val="24"/>
        </w:rPr>
        <w:t>уровень</w:t>
      </w:r>
      <w:r w:rsidRPr="00A63CC1">
        <w:rPr>
          <w:spacing w:val="-5"/>
          <w:sz w:val="24"/>
          <w:szCs w:val="24"/>
        </w:rPr>
        <w:t xml:space="preserve"> </w:t>
      </w:r>
      <w:r w:rsidRPr="00A63CC1">
        <w:rPr>
          <w:sz w:val="24"/>
          <w:szCs w:val="24"/>
        </w:rPr>
        <w:t>сформированности</w:t>
      </w:r>
      <w:r w:rsidRPr="00A63CC1">
        <w:rPr>
          <w:spacing w:val="-2"/>
          <w:sz w:val="24"/>
          <w:szCs w:val="24"/>
        </w:rPr>
        <w:t xml:space="preserve"> </w:t>
      </w:r>
      <w:r w:rsidRPr="00A63CC1">
        <w:rPr>
          <w:sz w:val="24"/>
          <w:szCs w:val="24"/>
        </w:rPr>
        <w:t>УУД.</w:t>
      </w:r>
    </w:p>
    <w:p w14:paraId="0F56DBDE" w14:textId="23682D3D" w:rsidR="00A63CC1" w:rsidRPr="00A63CC1" w:rsidRDefault="00A63CC1" w:rsidP="00CC1F8A">
      <w:pPr>
        <w:pStyle w:val="a4"/>
        <w:spacing w:before="67"/>
        <w:ind w:left="0" w:right="1110" w:firstLine="567"/>
        <w:rPr>
          <w:rFonts w:ascii="Times New Roman" w:hAnsi="Times New Roman"/>
          <w:sz w:val="24"/>
          <w:szCs w:val="24"/>
        </w:rPr>
      </w:pPr>
      <w:r w:rsidRPr="00A63CC1">
        <w:rPr>
          <w:rFonts w:ascii="Times New Roman" w:hAnsi="Times New Roman"/>
          <w:sz w:val="24"/>
          <w:szCs w:val="24"/>
        </w:rPr>
        <w:lastRenderedPageBreak/>
        <w:t>Поскольку образование протекает в рамках изучения конкретных учебных предметов (курсов, модулей), то необходимо определение вклада каждого</w:t>
      </w:r>
      <w:r w:rsidRPr="00A63CC1">
        <w:rPr>
          <w:rFonts w:ascii="Times New Roman" w:hAnsi="Times New Roman"/>
          <w:spacing w:val="1"/>
          <w:sz w:val="24"/>
          <w:szCs w:val="24"/>
        </w:rPr>
        <w:t xml:space="preserve"> </w:t>
      </w:r>
      <w:r w:rsidRPr="00A63CC1">
        <w:rPr>
          <w:rFonts w:ascii="Times New Roman" w:hAnsi="Times New Roman"/>
          <w:sz w:val="24"/>
          <w:szCs w:val="24"/>
        </w:rPr>
        <w:t>из</w:t>
      </w:r>
      <w:r w:rsidRPr="00A63CC1">
        <w:rPr>
          <w:rFonts w:ascii="Times New Roman" w:hAnsi="Times New Roman"/>
          <w:spacing w:val="-2"/>
          <w:sz w:val="24"/>
          <w:szCs w:val="24"/>
        </w:rPr>
        <w:t xml:space="preserve"> </w:t>
      </w:r>
      <w:r w:rsidRPr="00A63CC1">
        <w:rPr>
          <w:rFonts w:ascii="Times New Roman" w:hAnsi="Times New Roman"/>
          <w:sz w:val="24"/>
          <w:szCs w:val="24"/>
        </w:rPr>
        <w:t>них в</w:t>
      </w:r>
      <w:r w:rsidRPr="00A63CC1">
        <w:rPr>
          <w:rFonts w:ascii="Times New Roman" w:hAnsi="Times New Roman"/>
          <w:spacing w:val="-2"/>
          <w:sz w:val="24"/>
          <w:szCs w:val="24"/>
        </w:rPr>
        <w:t xml:space="preserve"> </w:t>
      </w:r>
      <w:r w:rsidRPr="00A63CC1">
        <w:rPr>
          <w:rFonts w:ascii="Times New Roman" w:hAnsi="Times New Roman"/>
          <w:sz w:val="24"/>
          <w:szCs w:val="24"/>
        </w:rPr>
        <w:t>становление</w:t>
      </w:r>
      <w:r w:rsidRPr="00A63CC1">
        <w:rPr>
          <w:rFonts w:ascii="Times New Roman" w:hAnsi="Times New Roman"/>
          <w:spacing w:val="1"/>
          <w:sz w:val="24"/>
          <w:szCs w:val="24"/>
        </w:rPr>
        <w:t xml:space="preserve"> </w:t>
      </w:r>
      <w:r w:rsidRPr="00A63CC1">
        <w:rPr>
          <w:rFonts w:ascii="Times New Roman" w:hAnsi="Times New Roman"/>
          <w:sz w:val="24"/>
          <w:szCs w:val="24"/>
        </w:rPr>
        <w:t>УУД</w:t>
      </w:r>
      <w:r w:rsidRPr="00A63CC1">
        <w:rPr>
          <w:rFonts w:ascii="Times New Roman" w:hAnsi="Times New Roman"/>
          <w:spacing w:val="-2"/>
          <w:sz w:val="24"/>
          <w:szCs w:val="24"/>
        </w:rPr>
        <w:t xml:space="preserve"> </w:t>
      </w:r>
      <w:r w:rsidRPr="00A63CC1">
        <w:rPr>
          <w:rFonts w:ascii="Times New Roman" w:hAnsi="Times New Roman"/>
          <w:sz w:val="24"/>
          <w:szCs w:val="24"/>
        </w:rPr>
        <w:t>и</w:t>
      </w:r>
      <w:r w:rsidRPr="00A63CC1">
        <w:rPr>
          <w:rFonts w:ascii="Times New Roman" w:hAnsi="Times New Roman"/>
          <w:spacing w:val="-1"/>
          <w:sz w:val="24"/>
          <w:szCs w:val="24"/>
        </w:rPr>
        <w:t xml:space="preserve"> </w:t>
      </w:r>
      <w:r w:rsidRPr="00A63CC1">
        <w:rPr>
          <w:rFonts w:ascii="Times New Roman" w:hAnsi="Times New Roman"/>
          <w:sz w:val="24"/>
          <w:szCs w:val="24"/>
        </w:rPr>
        <w:t>его</w:t>
      </w:r>
      <w:r w:rsidRPr="00A63CC1">
        <w:rPr>
          <w:rFonts w:ascii="Times New Roman" w:hAnsi="Times New Roman"/>
          <w:spacing w:val="-3"/>
          <w:sz w:val="24"/>
          <w:szCs w:val="24"/>
        </w:rPr>
        <w:t xml:space="preserve"> </w:t>
      </w:r>
      <w:r w:rsidRPr="00A63CC1">
        <w:rPr>
          <w:rFonts w:ascii="Times New Roman" w:hAnsi="Times New Roman"/>
          <w:sz w:val="24"/>
          <w:szCs w:val="24"/>
        </w:rPr>
        <w:t>реализацию</w:t>
      </w:r>
      <w:r w:rsidRPr="00A63CC1">
        <w:rPr>
          <w:rFonts w:ascii="Times New Roman" w:hAnsi="Times New Roman"/>
          <w:spacing w:val="-2"/>
          <w:sz w:val="24"/>
          <w:szCs w:val="24"/>
        </w:rPr>
        <w:t xml:space="preserve"> </w:t>
      </w:r>
      <w:r w:rsidRPr="00A63CC1">
        <w:rPr>
          <w:rFonts w:ascii="Times New Roman" w:hAnsi="Times New Roman"/>
          <w:sz w:val="24"/>
          <w:szCs w:val="24"/>
        </w:rPr>
        <w:t>на каждом</w:t>
      </w:r>
      <w:r w:rsidRPr="00A63CC1">
        <w:rPr>
          <w:rFonts w:ascii="Times New Roman" w:hAnsi="Times New Roman"/>
          <w:spacing w:val="-1"/>
          <w:sz w:val="24"/>
          <w:szCs w:val="24"/>
        </w:rPr>
        <w:t xml:space="preserve"> </w:t>
      </w:r>
      <w:r w:rsidRPr="00A63CC1">
        <w:rPr>
          <w:rFonts w:ascii="Times New Roman" w:hAnsi="Times New Roman"/>
          <w:sz w:val="24"/>
          <w:szCs w:val="24"/>
        </w:rPr>
        <w:t>уроке</w:t>
      </w:r>
      <w:r w:rsidRPr="00A63CC1">
        <w:rPr>
          <w:rFonts w:ascii="Times New Roman" w:hAnsi="Times New Roman"/>
          <w:spacing w:val="1"/>
          <w:sz w:val="24"/>
          <w:szCs w:val="24"/>
        </w:rPr>
        <w:t xml:space="preserve"> </w:t>
      </w:r>
      <w:r w:rsidRPr="00A63CC1">
        <w:rPr>
          <w:rFonts w:ascii="Times New Roman" w:hAnsi="Times New Roman"/>
          <w:sz w:val="24"/>
          <w:szCs w:val="24"/>
        </w:rPr>
        <w:t>или</w:t>
      </w:r>
      <w:r w:rsidRPr="00A63CC1">
        <w:rPr>
          <w:rFonts w:ascii="Times New Roman" w:hAnsi="Times New Roman"/>
          <w:spacing w:val="-1"/>
          <w:sz w:val="24"/>
          <w:szCs w:val="24"/>
        </w:rPr>
        <w:t xml:space="preserve"> </w:t>
      </w:r>
      <w:r w:rsidRPr="00A63CC1">
        <w:rPr>
          <w:rFonts w:ascii="Times New Roman" w:hAnsi="Times New Roman"/>
          <w:sz w:val="24"/>
          <w:szCs w:val="24"/>
        </w:rPr>
        <w:t>занятии.</w:t>
      </w:r>
    </w:p>
    <w:p w14:paraId="123D936A" w14:textId="77777777" w:rsidR="00A63CC1" w:rsidRPr="00A63CC1" w:rsidRDefault="00A63CC1" w:rsidP="00CC1F8A">
      <w:pPr>
        <w:pStyle w:val="a4"/>
        <w:spacing w:before="2"/>
        <w:ind w:left="0" w:right="1116" w:firstLine="567"/>
        <w:rPr>
          <w:rFonts w:ascii="Times New Roman" w:hAnsi="Times New Roman"/>
          <w:sz w:val="24"/>
          <w:szCs w:val="24"/>
        </w:rPr>
      </w:pPr>
      <w:r w:rsidRPr="00A63CC1">
        <w:rPr>
          <w:rFonts w:ascii="Times New Roman" w:hAnsi="Times New Roman"/>
          <w:sz w:val="24"/>
          <w:szCs w:val="24"/>
        </w:rPr>
        <w:t>Вклад</w:t>
      </w:r>
      <w:r w:rsidRPr="00A63CC1">
        <w:rPr>
          <w:rFonts w:ascii="Times New Roman" w:hAnsi="Times New Roman"/>
          <w:spacing w:val="1"/>
          <w:sz w:val="24"/>
          <w:szCs w:val="24"/>
        </w:rPr>
        <w:t xml:space="preserve"> </w:t>
      </w:r>
      <w:r w:rsidRPr="00A63CC1">
        <w:rPr>
          <w:rFonts w:ascii="Times New Roman" w:hAnsi="Times New Roman"/>
          <w:sz w:val="24"/>
          <w:szCs w:val="24"/>
        </w:rPr>
        <w:t>в</w:t>
      </w:r>
      <w:r w:rsidRPr="00A63CC1">
        <w:rPr>
          <w:rFonts w:ascii="Times New Roman" w:hAnsi="Times New Roman"/>
          <w:spacing w:val="1"/>
          <w:sz w:val="24"/>
          <w:szCs w:val="24"/>
        </w:rPr>
        <w:t xml:space="preserve"> </w:t>
      </w:r>
      <w:r w:rsidRPr="00A63CC1">
        <w:rPr>
          <w:rFonts w:ascii="Times New Roman" w:hAnsi="Times New Roman"/>
          <w:sz w:val="24"/>
          <w:szCs w:val="24"/>
        </w:rPr>
        <w:t>формирование</w:t>
      </w:r>
      <w:r w:rsidRPr="00A63CC1">
        <w:rPr>
          <w:rFonts w:ascii="Times New Roman" w:hAnsi="Times New Roman"/>
          <w:spacing w:val="1"/>
          <w:sz w:val="24"/>
          <w:szCs w:val="24"/>
        </w:rPr>
        <w:t xml:space="preserve"> </w:t>
      </w:r>
      <w:r w:rsidRPr="00A63CC1">
        <w:rPr>
          <w:rFonts w:ascii="Times New Roman" w:hAnsi="Times New Roman"/>
          <w:sz w:val="24"/>
          <w:szCs w:val="24"/>
        </w:rPr>
        <w:t>УУД</w:t>
      </w:r>
      <w:r w:rsidRPr="00A63CC1">
        <w:rPr>
          <w:rFonts w:ascii="Times New Roman" w:hAnsi="Times New Roman"/>
          <w:spacing w:val="1"/>
          <w:sz w:val="24"/>
          <w:szCs w:val="24"/>
        </w:rPr>
        <w:t xml:space="preserve"> </w:t>
      </w:r>
      <w:r w:rsidRPr="00A63CC1">
        <w:rPr>
          <w:rFonts w:ascii="Times New Roman" w:hAnsi="Times New Roman"/>
          <w:sz w:val="24"/>
          <w:szCs w:val="24"/>
        </w:rPr>
        <w:t>можно</w:t>
      </w:r>
      <w:r w:rsidRPr="00A63CC1">
        <w:rPr>
          <w:rFonts w:ascii="Times New Roman" w:hAnsi="Times New Roman"/>
          <w:spacing w:val="1"/>
          <w:sz w:val="24"/>
          <w:szCs w:val="24"/>
        </w:rPr>
        <w:t xml:space="preserve"> </w:t>
      </w:r>
      <w:r w:rsidRPr="00A63CC1">
        <w:rPr>
          <w:rFonts w:ascii="Times New Roman" w:hAnsi="Times New Roman"/>
          <w:sz w:val="24"/>
          <w:szCs w:val="24"/>
        </w:rPr>
        <w:t>выделить</w:t>
      </w:r>
      <w:r w:rsidRPr="00A63CC1">
        <w:rPr>
          <w:rFonts w:ascii="Times New Roman" w:hAnsi="Times New Roman"/>
          <w:spacing w:val="1"/>
          <w:sz w:val="24"/>
          <w:szCs w:val="24"/>
        </w:rPr>
        <w:t xml:space="preserve"> </w:t>
      </w:r>
      <w:r w:rsidRPr="00A63CC1">
        <w:rPr>
          <w:rFonts w:ascii="Times New Roman" w:hAnsi="Times New Roman"/>
          <w:sz w:val="24"/>
          <w:szCs w:val="24"/>
        </w:rPr>
        <w:t>в</w:t>
      </w:r>
      <w:r w:rsidRPr="00A63CC1">
        <w:rPr>
          <w:rFonts w:ascii="Times New Roman" w:hAnsi="Times New Roman"/>
          <w:spacing w:val="1"/>
          <w:sz w:val="24"/>
          <w:szCs w:val="24"/>
        </w:rPr>
        <w:t xml:space="preserve"> </w:t>
      </w:r>
      <w:r w:rsidRPr="00A63CC1">
        <w:rPr>
          <w:rFonts w:ascii="Times New Roman" w:hAnsi="Times New Roman"/>
          <w:sz w:val="24"/>
          <w:szCs w:val="24"/>
        </w:rPr>
        <w:t>содержании</w:t>
      </w:r>
      <w:r w:rsidRPr="00A63CC1">
        <w:rPr>
          <w:rFonts w:ascii="Times New Roman" w:hAnsi="Times New Roman"/>
          <w:spacing w:val="1"/>
          <w:sz w:val="24"/>
          <w:szCs w:val="24"/>
        </w:rPr>
        <w:t xml:space="preserve"> </w:t>
      </w:r>
      <w:r w:rsidRPr="00A63CC1">
        <w:rPr>
          <w:rFonts w:ascii="Times New Roman" w:hAnsi="Times New Roman"/>
          <w:sz w:val="24"/>
          <w:szCs w:val="24"/>
        </w:rPr>
        <w:t>каждого</w:t>
      </w:r>
      <w:r w:rsidRPr="00A63CC1">
        <w:rPr>
          <w:rFonts w:ascii="Times New Roman" w:hAnsi="Times New Roman"/>
          <w:spacing w:val="1"/>
          <w:sz w:val="24"/>
          <w:szCs w:val="24"/>
        </w:rPr>
        <w:t xml:space="preserve"> </w:t>
      </w:r>
      <w:r w:rsidRPr="00A63CC1">
        <w:rPr>
          <w:rFonts w:ascii="Times New Roman" w:hAnsi="Times New Roman"/>
          <w:sz w:val="24"/>
          <w:szCs w:val="24"/>
        </w:rPr>
        <w:t>учебного предмета.</w:t>
      </w:r>
    </w:p>
    <w:p w14:paraId="5F4D1316" w14:textId="31D883DD" w:rsidR="00A63CC1" w:rsidRPr="00A63CC1" w:rsidRDefault="00A63CC1" w:rsidP="00CC1F8A">
      <w:pPr>
        <w:pStyle w:val="20"/>
        <w:spacing w:before="6" w:line="240" w:lineRule="auto"/>
        <w:ind w:left="0" w:right="1107" w:firstLine="567"/>
      </w:pPr>
      <w:r w:rsidRPr="00A63CC1">
        <w:t>В этом случае механизмом конструирования образовательного процесса будут</w:t>
      </w:r>
      <w:r w:rsidRPr="00A63CC1">
        <w:rPr>
          <w:spacing w:val="4"/>
        </w:rPr>
        <w:t xml:space="preserve"> </w:t>
      </w:r>
      <w:r w:rsidRPr="00A63CC1">
        <w:t>следующие</w:t>
      </w:r>
      <w:r w:rsidRPr="00A63CC1">
        <w:rPr>
          <w:spacing w:val="-1"/>
        </w:rPr>
        <w:t xml:space="preserve"> </w:t>
      </w:r>
      <w:r w:rsidRPr="00A63CC1">
        <w:t>методические</w:t>
      </w:r>
      <w:r w:rsidRPr="00A63CC1">
        <w:rPr>
          <w:spacing w:val="-4"/>
        </w:rPr>
        <w:t xml:space="preserve"> </w:t>
      </w:r>
      <w:r w:rsidRPr="00A63CC1">
        <w:t>позиции:</w:t>
      </w:r>
    </w:p>
    <w:p w14:paraId="2AE21B12" w14:textId="7AD459EF" w:rsidR="00A63CC1" w:rsidRPr="00A63CC1" w:rsidRDefault="00A63CC1" w:rsidP="00CC1F8A">
      <w:pPr>
        <w:pStyle w:val="a6"/>
        <w:numPr>
          <w:ilvl w:val="0"/>
          <w:numId w:val="152"/>
        </w:numPr>
        <w:tabs>
          <w:tab w:val="left" w:pos="1482"/>
        </w:tabs>
        <w:ind w:left="0" w:right="1107" w:firstLine="567"/>
        <w:rPr>
          <w:i/>
          <w:sz w:val="24"/>
          <w:szCs w:val="24"/>
        </w:rPr>
      </w:pPr>
      <w:r w:rsidRPr="00A63CC1">
        <w:rPr>
          <w:sz w:val="24"/>
          <w:szCs w:val="24"/>
        </w:rPr>
        <w:t>Педагогический работник проводит анализ содержания учебного пред-</w:t>
      </w:r>
      <w:r w:rsidRPr="00A63CC1">
        <w:rPr>
          <w:spacing w:val="1"/>
          <w:sz w:val="24"/>
          <w:szCs w:val="24"/>
        </w:rPr>
        <w:t xml:space="preserve"> </w:t>
      </w:r>
      <w:r w:rsidRPr="00A63CC1">
        <w:rPr>
          <w:sz w:val="24"/>
          <w:szCs w:val="24"/>
        </w:rPr>
        <w:t>мета</w:t>
      </w:r>
      <w:r w:rsidRPr="00A63CC1">
        <w:rPr>
          <w:spacing w:val="13"/>
          <w:sz w:val="24"/>
          <w:szCs w:val="24"/>
        </w:rPr>
        <w:t xml:space="preserve"> </w:t>
      </w:r>
      <w:r w:rsidRPr="00A63CC1">
        <w:rPr>
          <w:sz w:val="24"/>
          <w:szCs w:val="24"/>
        </w:rPr>
        <w:t>с</w:t>
      </w:r>
      <w:r w:rsidRPr="00A63CC1">
        <w:rPr>
          <w:spacing w:val="14"/>
          <w:sz w:val="24"/>
          <w:szCs w:val="24"/>
        </w:rPr>
        <w:t xml:space="preserve"> </w:t>
      </w:r>
      <w:r w:rsidRPr="00A63CC1">
        <w:rPr>
          <w:sz w:val="24"/>
          <w:szCs w:val="24"/>
        </w:rPr>
        <w:t>точки</w:t>
      </w:r>
      <w:r w:rsidRPr="00A63CC1">
        <w:rPr>
          <w:spacing w:val="14"/>
          <w:sz w:val="24"/>
          <w:szCs w:val="24"/>
        </w:rPr>
        <w:t xml:space="preserve"> </w:t>
      </w:r>
      <w:r w:rsidRPr="00A63CC1">
        <w:rPr>
          <w:sz w:val="24"/>
          <w:szCs w:val="24"/>
        </w:rPr>
        <w:t>зрения</w:t>
      </w:r>
      <w:r w:rsidRPr="00A63CC1">
        <w:rPr>
          <w:spacing w:val="14"/>
          <w:sz w:val="24"/>
          <w:szCs w:val="24"/>
        </w:rPr>
        <w:t xml:space="preserve"> </w:t>
      </w:r>
      <w:r w:rsidRPr="00A63CC1">
        <w:rPr>
          <w:sz w:val="24"/>
          <w:szCs w:val="24"/>
        </w:rPr>
        <w:t>УУД</w:t>
      </w:r>
      <w:r w:rsidRPr="00A63CC1">
        <w:rPr>
          <w:spacing w:val="13"/>
          <w:sz w:val="24"/>
          <w:szCs w:val="24"/>
        </w:rPr>
        <w:t xml:space="preserve"> </w:t>
      </w:r>
      <w:r w:rsidRPr="00A63CC1">
        <w:rPr>
          <w:sz w:val="24"/>
          <w:szCs w:val="24"/>
        </w:rPr>
        <w:t>и</w:t>
      </w:r>
      <w:r w:rsidRPr="00A63CC1">
        <w:rPr>
          <w:spacing w:val="13"/>
          <w:sz w:val="24"/>
          <w:szCs w:val="24"/>
        </w:rPr>
        <w:t xml:space="preserve"> </w:t>
      </w:r>
      <w:r w:rsidRPr="00A63CC1">
        <w:rPr>
          <w:sz w:val="24"/>
          <w:szCs w:val="24"/>
        </w:rPr>
        <w:t>устанавливает</w:t>
      </w:r>
      <w:r w:rsidRPr="00A63CC1">
        <w:rPr>
          <w:spacing w:val="14"/>
          <w:sz w:val="24"/>
          <w:szCs w:val="24"/>
        </w:rPr>
        <w:t xml:space="preserve"> </w:t>
      </w:r>
      <w:r w:rsidRPr="00A63CC1">
        <w:rPr>
          <w:sz w:val="24"/>
          <w:szCs w:val="24"/>
        </w:rPr>
        <w:t>те</w:t>
      </w:r>
      <w:r w:rsidRPr="00A63CC1">
        <w:rPr>
          <w:spacing w:val="15"/>
          <w:sz w:val="24"/>
          <w:szCs w:val="24"/>
        </w:rPr>
        <w:t xml:space="preserve"> </w:t>
      </w:r>
      <w:r w:rsidRPr="00A63CC1">
        <w:rPr>
          <w:i/>
          <w:sz w:val="24"/>
          <w:szCs w:val="24"/>
        </w:rPr>
        <w:t>содержательные</w:t>
      </w:r>
      <w:r w:rsidRPr="00A63CC1">
        <w:rPr>
          <w:i/>
          <w:spacing w:val="13"/>
          <w:sz w:val="24"/>
          <w:szCs w:val="24"/>
        </w:rPr>
        <w:t xml:space="preserve"> </w:t>
      </w:r>
      <w:r w:rsidRPr="00A63CC1">
        <w:rPr>
          <w:i/>
          <w:sz w:val="24"/>
          <w:szCs w:val="24"/>
        </w:rPr>
        <w:t>линии,</w:t>
      </w:r>
      <w:r w:rsidRPr="00A63CC1">
        <w:rPr>
          <w:i/>
          <w:spacing w:val="13"/>
          <w:sz w:val="24"/>
          <w:szCs w:val="24"/>
        </w:rPr>
        <w:t xml:space="preserve"> </w:t>
      </w:r>
      <w:r w:rsidRPr="00A63CC1">
        <w:rPr>
          <w:i/>
          <w:sz w:val="24"/>
          <w:szCs w:val="24"/>
        </w:rPr>
        <w:t>которые</w:t>
      </w:r>
      <w:r w:rsidRPr="00A63CC1">
        <w:rPr>
          <w:i/>
          <w:spacing w:val="-68"/>
          <w:sz w:val="24"/>
          <w:szCs w:val="24"/>
        </w:rPr>
        <w:t xml:space="preserve"> </w:t>
      </w:r>
      <w:r w:rsidRPr="00A63CC1">
        <w:rPr>
          <w:i/>
          <w:sz w:val="24"/>
          <w:szCs w:val="24"/>
        </w:rPr>
        <w:t>в особой мере способствуют формированию разных метапредметных результатов.</w:t>
      </w:r>
    </w:p>
    <w:p w14:paraId="3F35407B" w14:textId="77777777" w:rsidR="00A63CC1" w:rsidRPr="00A63CC1" w:rsidRDefault="00A63CC1" w:rsidP="00CC1F8A">
      <w:pPr>
        <w:pStyle w:val="a4"/>
        <w:ind w:left="0" w:right="1105" w:firstLine="567"/>
        <w:rPr>
          <w:rFonts w:ascii="Times New Roman" w:hAnsi="Times New Roman"/>
          <w:sz w:val="24"/>
          <w:szCs w:val="24"/>
        </w:rPr>
      </w:pPr>
      <w:r w:rsidRPr="00A63CC1">
        <w:rPr>
          <w:rFonts w:ascii="Times New Roman" w:hAnsi="Times New Roman"/>
          <w:sz w:val="24"/>
          <w:szCs w:val="24"/>
        </w:rPr>
        <w:t>На первом этапе формирования УУД определяются приоритеты учебных</w:t>
      </w:r>
      <w:r w:rsidRPr="00A63CC1">
        <w:rPr>
          <w:rFonts w:ascii="Times New Roman" w:hAnsi="Times New Roman"/>
          <w:spacing w:val="1"/>
          <w:sz w:val="24"/>
          <w:szCs w:val="24"/>
        </w:rPr>
        <w:t xml:space="preserve"> </w:t>
      </w:r>
      <w:r w:rsidRPr="00A63CC1">
        <w:rPr>
          <w:rFonts w:ascii="Times New Roman" w:hAnsi="Times New Roman"/>
          <w:sz w:val="24"/>
          <w:szCs w:val="24"/>
        </w:rPr>
        <w:t>курсов для формирования качества универсальности на данном предметном со-</w:t>
      </w:r>
      <w:r w:rsidRPr="00A63CC1">
        <w:rPr>
          <w:rFonts w:ascii="Times New Roman" w:hAnsi="Times New Roman"/>
          <w:spacing w:val="1"/>
          <w:sz w:val="24"/>
          <w:szCs w:val="24"/>
        </w:rPr>
        <w:t xml:space="preserve"> </w:t>
      </w:r>
      <w:r w:rsidRPr="00A63CC1">
        <w:rPr>
          <w:rFonts w:ascii="Times New Roman" w:hAnsi="Times New Roman"/>
          <w:sz w:val="24"/>
          <w:szCs w:val="24"/>
        </w:rPr>
        <w:t>держании.</w:t>
      </w:r>
    </w:p>
    <w:p w14:paraId="78F77856" w14:textId="55DD47B5" w:rsidR="00A63CC1" w:rsidRPr="00A63CC1" w:rsidRDefault="00A63CC1" w:rsidP="00CC1F8A">
      <w:pPr>
        <w:pStyle w:val="a4"/>
        <w:ind w:left="0" w:right="1111" w:firstLine="567"/>
        <w:rPr>
          <w:rFonts w:ascii="Times New Roman" w:hAnsi="Times New Roman"/>
          <w:sz w:val="24"/>
          <w:szCs w:val="24"/>
        </w:rPr>
      </w:pPr>
      <w:r w:rsidRPr="00A63CC1">
        <w:rPr>
          <w:rFonts w:ascii="Times New Roman" w:hAnsi="Times New Roman"/>
          <w:sz w:val="24"/>
          <w:szCs w:val="24"/>
        </w:rPr>
        <w:t>На втором этапе подключаются другие предметы, педагогический работ-</w:t>
      </w:r>
      <w:r w:rsidRPr="00A63CC1">
        <w:rPr>
          <w:rFonts w:ascii="Times New Roman" w:hAnsi="Times New Roman"/>
          <w:spacing w:val="1"/>
          <w:sz w:val="24"/>
          <w:szCs w:val="24"/>
        </w:rPr>
        <w:t xml:space="preserve"> </w:t>
      </w:r>
      <w:r w:rsidRPr="00A63CC1">
        <w:rPr>
          <w:rFonts w:ascii="Times New Roman" w:hAnsi="Times New Roman"/>
          <w:sz w:val="24"/>
          <w:szCs w:val="24"/>
        </w:rPr>
        <w:t>ник предлагает задания, требующие применения учебного действия или операций</w:t>
      </w:r>
      <w:r w:rsidRPr="00A63CC1">
        <w:rPr>
          <w:rFonts w:ascii="Times New Roman" w:hAnsi="Times New Roman"/>
          <w:spacing w:val="-1"/>
          <w:sz w:val="24"/>
          <w:szCs w:val="24"/>
        </w:rPr>
        <w:t xml:space="preserve"> </w:t>
      </w:r>
      <w:r w:rsidRPr="00A63CC1">
        <w:rPr>
          <w:rFonts w:ascii="Times New Roman" w:hAnsi="Times New Roman"/>
          <w:sz w:val="24"/>
          <w:szCs w:val="24"/>
        </w:rPr>
        <w:t>на</w:t>
      </w:r>
      <w:r w:rsidRPr="00A63CC1">
        <w:rPr>
          <w:rFonts w:ascii="Times New Roman" w:hAnsi="Times New Roman"/>
          <w:spacing w:val="-3"/>
          <w:sz w:val="24"/>
          <w:szCs w:val="24"/>
        </w:rPr>
        <w:t xml:space="preserve"> </w:t>
      </w:r>
      <w:r w:rsidRPr="00A63CC1">
        <w:rPr>
          <w:rFonts w:ascii="Times New Roman" w:hAnsi="Times New Roman"/>
          <w:sz w:val="24"/>
          <w:szCs w:val="24"/>
        </w:rPr>
        <w:t>разном</w:t>
      </w:r>
      <w:r w:rsidRPr="00A63CC1">
        <w:rPr>
          <w:rFonts w:ascii="Times New Roman" w:hAnsi="Times New Roman"/>
          <w:spacing w:val="-3"/>
          <w:sz w:val="24"/>
          <w:szCs w:val="24"/>
        </w:rPr>
        <w:t xml:space="preserve"> </w:t>
      </w:r>
      <w:r w:rsidRPr="00A63CC1">
        <w:rPr>
          <w:rFonts w:ascii="Times New Roman" w:hAnsi="Times New Roman"/>
          <w:sz w:val="24"/>
          <w:szCs w:val="24"/>
        </w:rPr>
        <w:t>предметном содержании.</w:t>
      </w:r>
    </w:p>
    <w:p w14:paraId="48D06A49" w14:textId="287370A5" w:rsidR="00A63CC1" w:rsidRPr="00A63CC1" w:rsidRDefault="00A63CC1" w:rsidP="00CC1F8A">
      <w:pPr>
        <w:pStyle w:val="a4"/>
        <w:ind w:left="0" w:right="1110" w:firstLine="567"/>
        <w:rPr>
          <w:rFonts w:ascii="Times New Roman" w:hAnsi="Times New Roman"/>
          <w:sz w:val="24"/>
          <w:szCs w:val="24"/>
        </w:rPr>
      </w:pPr>
      <w:r w:rsidRPr="00A63CC1">
        <w:rPr>
          <w:rFonts w:ascii="Times New Roman" w:hAnsi="Times New Roman"/>
          <w:sz w:val="24"/>
          <w:szCs w:val="24"/>
        </w:rPr>
        <w:t>Третий</w:t>
      </w:r>
      <w:r w:rsidRPr="00A63CC1">
        <w:rPr>
          <w:rFonts w:ascii="Times New Roman" w:hAnsi="Times New Roman"/>
          <w:spacing w:val="1"/>
          <w:sz w:val="24"/>
          <w:szCs w:val="24"/>
        </w:rPr>
        <w:t xml:space="preserve"> </w:t>
      </w:r>
      <w:r w:rsidRPr="00A63CC1">
        <w:rPr>
          <w:rFonts w:ascii="Times New Roman" w:hAnsi="Times New Roman"/>
          <w:sz w:val="24"/>
          <w:szCs w:val="24"/>
        </w:rPr>
        <w:t>этап</w:t>
      </w:r>
      <w:r w:rsidRPr="00A63CC1">
        <w:rPr>
          <w:rFonts w:ascii="Times New Roman" w:hAnsi="Times New Roman"/>
          <w:spacing w:val="1"/>
          <w:sz w:val="24"/>
          <w:szCs w:val="24"/>
        </w:rPr>
        <w:t xml:space="preserve"> </w:t>
      </w:r>
      <w:r w:rsidRPr="00A63CC1">
        <w:rPr>
          <w:rFonts w:ascii="Times New Roman" w:hAnsi="Times New Roman"/>
          <w:sz w:val="24"/>
          <w:szCs w:val="24"/>
        </w:rPr>
        <w:t>характеризуется</w:t>
      </w:r>
      <w:r w:rsidRPr="00A63CC1">
        <w:rPr>
          <w:rFonts w:ascii="Times New Roman" w:hAnsi="Times New Roman"/>
          <w:spacing w:val="1"/>
          <w:sz w:val="24"/>
          <w:szCs w:val="24"/>
        </w:rPr>
        <w:t xml:space="preserve"> </w:t>
      </w:r>
      <w:r w:rsidRPr="00A63CC1">
        <w:rPr>
          <w:rFonts w:ascii="Times New Roman" w:hAnsi="Times New Roman"/>
          <w:sz w:val="24"/>
          <w:szCs w:val="24"/>
        </w:rPr>
        <w:t>устойчивостью</w:t>
      </w:r>
      <w:r w:rsidRPr="00A63CC1">
        <w:rPr>
          <w:rFonts w:ascii="Times New Roman" w:hAnsi="Times New Roman"/>
          <w:spacing w:val="1"/>
          <w:sz w:val="24"/>
          <w:szCs w:val="24"/>
        </w:rPr>
        <w:t xml:space="preserve"> </w:t>
      </w:r>
      <w:r w:rsidRPr="00A63CC1">
        <w:rPr>
          <w:rFonts w:ascii="Times New Roman" w:hAnsi="Times New Roman"/>
          <w:sz w:val="24"/>
          <w:szCs w:val="24"/>
        </w:rPr>
        <w:t>универсального</w:t>
      </w:r>
      <w:r w:rsidRPr="00A63CC1">
        <w:rPr>
          <w:rFonts w:ascii="Times New Roman" w:hAnsi="Times New Roman"/>
          <w:spacing w:val="70"/>
          <w:sz w:val="24"/>
          <w:szCs w:val="24"/>
        </w:rPr>
        <w:t xml:space="preserve"> </w:t>
      </w:r>
      <w:r w:rsidRPr="00A63CC1">
        <w:rPr>
          <w:rFonts w:ascii="Times New Roman" w:hAnsi="Times New Roman"/>
          <w:sz w:val="24"/>
          <w:szCs w:val="24"/>
        </w:rPr>
        <w:t>действия,</w:t>
      </w:r>
      <w:r w:rsidRPr="00A63CC1">
        <w:rPr>
          <w:rFonts w:ascii="Times New Roman" w:hAnsi="Times New Roman"/>
          <w:spacing w:val="-67"/>
          <w:sz w:val="24"/>
          <w:szCs w:val="24"/>
        </w:rPr>
        <w:t xml:space="preserve"> </w:t>
      </w:r>
      <w:r w:rsidRPr="00A63CC1">
        <w:rPr>
          <w:rFonts w:ascii="Times New Roman" w:hAnsi="Times New Roman"/>
          <w:sz w:val="24"/>
          <w:szCs w:val="24"/>
        </w:rPr>
        <w:t>т.е. использования его независимо от предметного содержания. У обучающегося начинает формироваться обобщённое видение учебного действия, он может</w:t>
      </w:r>
      <w:r w:rsidRPr="00A63CC1">
        <w:rPr>
          <w:rFonts w:ascii="Times New Roman" w:hAnsi="Times New Roman"/>
          <w:spacing w:val="1"/>
          <w:sz w:val="24"/>
          <w:szCs w:val="24"/>
        </w:rPr>
        <w:t xml:space="preserve"> </w:t>
      </w:r>
      <w:r w:rsidRPr="00A63CC1">
        <w:rPr>
          <w:rFonts w:ascii="Times New Roman" w:hAnsi="Times New Roman"/>
          <w:sz w:val="24"/>
          <w:szCs w:val="24"/>
        </w:rPr>
        <w:t>охарактеризовать</w:t>
      </w:r>
      <w:r w:rsidRPr="00A63CC1">
        <w:rPr>
          <w:rFonts w:ascii="Times New Roman" w:hAnsi="Times New Roman"/>
          <w:spacing w:val="-3"/>
          <w:sz w:val="24"/>
          <w:szCs w:val="24"/>
        </w:rPr>
        <w:t xml:space="preserve"> </w:t>
      </w:r>
      <w:r w:rsidRPr="00A63CC1">
        <w:rPr>
          <w:rFonts w:ascii="Times New Roman" w:hAnsi="Times New Roman"/>
          <w:sz w:val="24"/>
          <w:szCs w:val="24"/>
        </w:rPr>
        <w:t>его,</w:t>
      </w:r>
      <w:r w:rsidRPr="00A63CC1">
        <w:rPr>
          <w:rFonts w:ascii="Times New Roman" w:hAnsi="Times New Roman"/>
          <w:spacing w:val="-2"/>
          <w:sz w:val="24"/>
          <w:szCs w:val="24"/>
        </w:rPr>
        <w:t xml:space="preserve"> </w:t>
      </w:r>
      <w:r w:rsidRPr="00A63CC1">
        <w:rPr>
          <w:rFonts w:ascii="Times New Roman" w:hAnsi="Times New Roman"/>
          <w:sz w:val="24"/>
          <w:szCs w:val="24"/>
        </w:rPr>
        <w:t>не ссылаясь</w:t>
      </w:r>
      <w:r w:rsidRPr="00A63CC1">
        <w:rPr>
          <w:rFonts w:ascii="Times New Roman" w:hAnsi="Times New Roman"/>
          <w:spacing w:val="-3"/>
          <w:sz w:val="24"/>
          <w:szCs w:val="24"/>
        </w:rPr>
        <w:t xml:space="preserve"> </w:t>
      </w:r>
      <w:r w:rsidRPr="00A63CC1">
        <w:rPr>
          <w:rFonts w:ascii="Times New Roman" w:hAnsi="Times New Roman"/>
          <w:sz w:val="24"/>
          <w:szCs w:val="24"/>
        </w:rPr>
        <w:t>на конкретное</w:t>
      </w:r>
      <w:r w:rsidRPr="00A63CC1">
        <w:rPr>
          <w:rFonts w:ascii="Times New Roman" w:hAnsi="Times New Roman"/>
          <w:spacing w:val="-1"/>
          <w:sz w:val="24"/>
          <w:szCs w:val="24"/>
        </w:rPr>
        <w:t xml:space="preserve"> </w:t>
      </w:r>
      <w:r w:rsidRPr="00A63CC1">
        <w:rPr>
          <w:rFonts w:ascii="Times New Roman" w:hAnsi="Times New Roman"/>
          <w:sz w:val="24"/>
          <w:szCs w:val="24"/>
        </w:rPr>
        <w:t>содержание.</w:t>
      </w:r>
    </w:p>
    <w:p w14:paraId="7E8A53D9" w14:textId="73D4EF61" w:rsidR="00A63CC1" w:rsidRPr="00A63CC1" w:rsidRDefault="00A63CC1" w:rsidP="00CC1F8A">
      <w:pPr>
        <w:pStyle w:val="a4"/>
        <w:ind w:left="0" w:right="1108" w:firstLine="567"/>
        <w:rPr>
          <w:rFonts w:ascii="Times New Roman" w:hAnsi="Times New Roman"/>
          <w:sz w:val="24"/>
          <w:szCs w:val="24"/>
        </w:rPr>
      </w:pPr>
      <w:r w:rsidRPr="00A63CC1">
        <w:rPr>
          <w:rFonts w:ascii="Times New Roman" w:hAnsi="Times New Roman"/>
          <w:sz w:val="24"/>
          <w:szCs w:val="24"/>
        </w:rPr>
        <w:t>Педагогический работник делает вывод о том, что универсальность (неза</w:t>
      </w:r>
      <w:r w:rsidRPr="00A63CC1">
        <w:rPr>
          <w:rFonts w:ascii="Times New Roman" w:hAnsi="Times New Roman"/>
          <w:spacing w:val="-67"/>
          <w:sz w:val="24"/>
          <w:szCs w:val="24"/>
        </w:rPr>
        <w:t xml:space="preserve"> </w:t>
      </w:r>
      <w:r w:rsidRPr="00A63CC1">
        <w:rPr>
          <w:rFonts w:ascii="Times New Roman" w:hAnsi="Times New Roman"/>
          <w:sz w:val="24"/>
          <w:szCs w:val="24"/>
        </w:rPr>
        <w:t>висимость</w:t>
      </w:r>
      <w:r w:rsidR="00E20BF9">
        <w:rPr>
          <w:rFonts w:ascii="Times New Roman" w:hAnsi="Times New Roman"/>
          <w:sz w:val="24"/>
          <w:szCs w:val="24"/>
          <w:lang w:val="ru-RU"/>
        </w:rPr>
        <w:t xml:space="preserve"> </w:t>
      </w:r>
      <w:r w:rsidRPr="00A63CC1">
        <w:rPr>
          <w:rFonts w:ascii="Times New Roman" w:hAnsi="Times New Roman"/>
          <w:sz w:val="24"/>
          <w:szCs w:val="24"/>
        </w:rPr>
        <w:t xml:space="preserve"> от конкретного содержания) как свойство учебного действия сформировалась.</w:t>
      </w:r>
    </w:p>
    <w:p w14:paraId="1BBFAA2A" w14:textId="24F19B29" w:rsidR="00A63CC1" w:rsidRPr="00A63CC1" w:rsidRDefault="00A63CC1" w:rsidP="00CC1F8A">
      <w:pPr>
        <w:pStyle w:val="a6"/>
        <w:numPr>
          <w:ilvl w:val="0"/>
          <w:numId w:val="152"/>
        </w:numPr>
        <w:tabs>
          <w:tab w:val="left" w:pos="1482"/>
        </w:tabs>
        <w:ind w:left="0" w:right="1111" w:firstLine="567"/>
        <w:rPr>
          <w:sz w:val="24"/>
          <w:szCs w:val="24"/>
        </w:rPr>
      </w:pPr>
      <w:r w:rsidRPr="00A63CC1">
        <w:rPr>
          <w:i/>
          <w:sz w:val="24"/>
          <w:szCs w:val="24"/>
        </w:rPr>
        <w:t>Используются виды деятельности, которые в особой мере провоцир</w:t>
      </w:r>
      <w:r w:rsidR="00E20BF9">
        <w:rPr>
          <w:i/>
          <w:sz w:val="24"/>
          <w:szCs w:val="24"/>
        </w:rPr>
        <w:t>у</w:t>
      </w:r>
      <w:r w:rsidRPr="00A63CC1">
        <w:rPr>
          <w:i/>
          <w:sz w:val="24"/>
          <w:szCs w:val="24"/>
        </w:rPr>
        <w:t xml:space="preserve">ют применение УУД: </w:t>
      </w:r>
      <w:r w:rsidRPr="00A63CC1">
        <w:rPr>
          <w:sz w:val="24"/>
          <w:szCs w:val="24"/>
        </w:rPr>
        <w:t>поисковая (в т.ч. с использованием информационного ресурса Интернета), исследовательская, творческая деятельность (в т.ч. с использованием</w:t>
      </w:r>
      <w:r w:rsidRPr="00A63CC1">
        <w:rPr>
          <w:spacing w:val="-1"/>
          <w:sz w:val="24"/>
          <w:szCs w:val="24"/>
        </w:rPr>
        <w:t xml:space="preserve"> </w:t>
      </w:r>
      <w:r w:rsidRPr="00A63CC1">
        <w:rPr>
          <w:sz w:val="24"/>
          <w:szCs w:val="24"/>
        </w:rPr>
        <w:t>экранных</w:t>
      </w:r>
      <w:r w:rsidRPr="00A63CC1">
        <w:rPr>
          <w:spacing w:val="1"/>
          <w:sz w:val="24"/>
          <w:szCs w:val="24"/>
        </w:rPr>
        <w:t xml:space="preserve"> </w:t>
      </w:r>
      <w:r w:rsidRPr="00A63CC1">
        <w:rPr>
          <w:sz w:val="24"/>
          <w:szCs w:val="24"/>
        </w:rPr>
        <w:t>моделей</w:t>
      </w:r>
      <w:r w:rsidRPr="00A63CC1">
        <w:rPr>
          <w:spacing w:val="-3"/>
          <w:sz w:val="24"/>
          <w:szCs w:val="24"/>
        </w:rPr>
        <w:t xml:space="preserve"> </w:t>
      </w:r>
      <w:r w:rsidRPr="00A63CC1">
        <w:rPr>
          <w:sz w:val="24"/>
          <w:szCs w:val="24"/>
        </w:rPr>
        <w:t>изучаемых</w:t>
      </w:r>
      <w:r w:rsidRPr="00A63CC1">
        <w:rPr>
          <w:spacing w:val="-3"/>
          <w:sz w:val="24"/>
          <w:szCs w:val="24"/>
        </w:rPr>
        <w:t xml:space="preserve"> </w:t>
      </w:r>
      <w:r w:rsidRPr="00A63CC1">
        <w:rPr>
          <w:sz w:val="24"/>
          <w:szCs w:val="24"/>
        </w:rPr>
        <w:t>объектов</w:t>
      </w:r>
      <w:r w:rsidRPr="00A63CC1">
        <w:rPr>
          <w:spacing w:val="-2"/>
          <w:sz w:val="24"/>
          <w:szCs w:val="24"/>
        </w:rPr>
        <w:t xml:space="preserve"> </w:t>
      </w:r>
      <w:r w:rsidRPr="00A63CC1">
        <w:rPr>
          <w:sz w:val="24"/>
          <w:szCs w:val="24"/>
        </w:rPr>
        <w:t>или</w:t>
      </w:r>
      <w:r w:rsidRPr="00A63CC1">
        <w:rPr>
          <w:spacing w:val="-1"/>
          <w:sz w:val="24"/>
          <w:szCs w:val="24"/>
        </w:rPr>
        <w:t xml:space="preserve"> </w:t>
      </w:r>
      <w:r w:rsidRPr="00A63CC1">
        <w:rPr>
          <w:sz w:val="24"/>
          <w:szCs w:val="24"/>
        </w:rPr>
        <w:t>процессов).</w:t>
      </w:r>
    </w:p>
    <w:p w14:paraId="22EFCA54" w14:textId="34BF9F7A" w:rsidR="00A63CC1" w:rsidRPr="00A63CC1" w:rsidRDefault="00A63CC1" w:rsidP="00CC1F8A">
      <w:pPr>
        <w:pStyle w:val="a4"/>
        <w:ind w:left="0" w:right="1105" w:firstLine="567"/>
        <w:rPr>
          <w:rFonts w:ascii="Times New Roman" w:hAnsi="Times New Roman"/>
          <w:sz w:val="24"/>
          <w:szCs w:val="24"/>
        </w:rPr>
      </w:pPr>
      <w:r w:rsidRPr="00A63CC1">
        <w:rPr>
          <w:rFonts w:ascii="Times New Roman" w:hAnsi="Times New Roman"/>
          <w:sz w:val="24"/>
          <w:szCs w:val="24"/>
        </w:rPr>
        <w:t>Это побудит педагога отказаться от репродуктивного типа организации</w:t>
      </w:r>
      <w:r w:rsidRPr="00A63CC1">
        <w:rPr>
          <w:rFonts w:ascii="Times New Roman" w:hAnsi="Times New Roman"/>
          <w:spacing w:val="1"/>
          <w:sz w:val="24"/>
          <w:szCs w:val="24"/>
        </w:rPr>
        <w:t xml:space="preserve"> </w:t>
      </w:r>
      <w:r w:rsidRPr="00A63CC1">
        <w:rPr>
          <w:rFonts w:ascii="Times New Roman" w:hAnsi="Times New Roman"/>
          <w:sz w:val="24"/>
          <w:szCs w:val="24"/>
        </w:rPr>
        <w:t>обучения, при котором главным методом обучения является образец, предъявляемый обучающимся в готовом виде. В этом случае единственная задача обучающегося - запомнить образец и каждый раз вспоминать его при решении</w:t>
      </w:r>
      <w:r w:rsidRPr="00A63CC1">
        <w:rPr>
          <w:rFonts w:ascii="Times New Roman" w:hAnsi="Times New Roman"/>
          <w:spacing w:val="1"/>
          <w:sz w:val="24"/>
          <w:szCs w:val="24"/>
        </w:rPr>
        <w:t xml:space="preserve"> </w:t>
      </w:r>
      <w:r w:rsidRPr="00A63CC1">
        <w:rPr>
          <w:rFonts w:ascii="Times New Roman" w:hAnsi="Times New Roman"/>
          <w:sz w:val="24"/>
          <w:szCs w:val="24"/>
        </w:rPr>
        <w:t>учебной задачи. В таких условиях изучения предметов УУД, требующие мыслительных операций, актуальных коммуникативных умений, планирования и</w:t>
      </w:r>
      <w:r w:rsidRPr="00A63CC1">
        <w:rPr>
          <w:rFonts w:ascii="Times New Roman" w:hAnsi="Times New Roman"/>
          <w:spacing w:val="1"/>
          <w:sz w:val="24"/>
          <w:szCs w:val="24"/>
        </w:rPr>
        <w:t xml:space="preserve"> </w:t>
      </w:r>
      <w:r w:rsidRPr="00A63CC1">
        <w:rPr>
          <w:rFonts w:ascii="Times New Roman" w:hAnsi="Times New Roman"/>
          <w:sz w:val="24"/>
          <w:szCs w:val="24"/>
        </w:rPr>
        <w:t>контроля своей деятельности, не являются востребованными, так как использование</w:t>
      </w:r>
      <w:r w:rsidRPr="00A63CC1">
        <w:rPr>
          <w:rFonts w:ascii="Times New Roman" w:hAnsi="Times New Roman"/>
          <w:spacing w:val="-1"/>
          <w:sz w:val="24"/>
          <w:szCs w:val="24"/>
        </w:rPr>
        <w:t xml:space="preserve"> </w:t>
      </w:r>
      <w:r w:rsidRPr="00A63CC1">
        <w:rPr>
          <w:rFonts w:ascii="Times New Roman" w:hAnsi="Times New Roman"/>
          <w:sz w:val="24"/>
          <w:szCs w:val="24"/>
        </w:rPr>
        <w:t>готового</w:t>
      </w:r>
      <w:r w:rsidRPr="00A63CC1">
        <w:rPr>
          <w:rFonts w:ascii="Times New Roman" w:hAnsi="Times New Roman"/>
          <w:spacing w:val="-4"/>
          <w:sz w:val="24"/>
          <w:szCs w:val="24"/>
        </w:rPr>
        <w:t xml:space="preserve"> </w:t>
      </w:r>
      <w:r w:rsidRPr="00A63CC1">
        <w:rPr>
          <w:rFonts w:ascii="Times New Roman" w:hAnsi="Times New Roman"/>
          <w:sz w:val="24"/>
          <w:szCs w:val="24"/>
        </w:rPr>
        <w:t>образца</w:t>
      </w:r>
      <w:r w:rsidRPr="00A63CC1">
        <w:rPr>
          <w:rFonts w:ascii="Times New Roman" w:hAnsi="Times New Roman"/>
          <w:spacing w:val="-1"/>
          <w:sz w:val="24"/>
          <w:szCs w:val="24"/>
        </w:rPr>
        <w:t xml:space="preserve"> </w:t>
      </w:r>
      <w:r w:rsidRPr="00A63CC1">
        <w:rPr>
          <w:rFonts w:ascii="Times New Roman" w:hAnsi="Times New Roman"/>
          <w:sz w:val="24"/>
          <w:szCs w:val="24"/>
        </w:rPr>
        <w:t>опирается только на</w:t>
      </w:r>
      <w:r w:rsidRPr="00A63CC1">
        <w:rPr>
          <w:rFonts w:ascii="Times New Roman" w:hAnsi="Times New Roman"/>
          <w:spacing w:val="-1"/>
          <w:sz w:val="24"/>
          <w:szCs w:val="24"/>
        </w:rPr>
        <w:t xml:space="preserve"> </w:t>
      </w:r>
      <w:r w:rsidRPr="00A63CC1">
        <w:rPr>
          <w:rFonts w:ascii="Times New Roman" w:hAnsi="Times New Roman"/>
          <w:sz w:val="24"/>
          <w:szCs w:val="24"/>
        </w:rPr>
        <w:t>восприятие и</w:t>
      </w:r>
      <w:r w:rsidRPr="00A63CC1">
        <w:rPr>
          <w:rFonts w:ascii="Times New Roman" w:hAnsi="Times New Roman"/>
          <w:spacing w:val="-4"/>
          <w:sz w:val="24"/>
          <w:szCs w:val="24"/>
        </w:rPr>
        <w:t xml:space="preserve"> </w:t>
      </w:r>
      <w:r w:rsidRPr="00A63CC1">
        <w:rPr>
          <w:rFonts w:ascii="Times New Roman" w:hAnsi="Times New Roman"/>
          <w:sz w:val="24"/>
          <w:szCs w:val="24"/>
        </w:rPr>
        <w:t>память.</w:t>
      </w:r>
    </w:p>
    <w:p w14:paraId="1B25102B" w14:textId="77777777" w:rsidR="00E20BF9" w:rsidRDefault="00A63CC1" w:rsidP="00CC1F8A">
      <w:pPr>
        <w:spacing w:after="0" w:line="240" w:lineRule="auto"/>
        <w:ind w:right="1107" w:firstLine="567"/>
        <w:jc w:val="both"/>
        <w:rPr>
          <w:rFonts w:ascii="Times New Roman" w:hAnsi="Times New Roman"/>
          <w:sz w:val="24"/>
          <w:szCs w:val="24"/>
          <w:lang w:val="ru-RU"/>
        </w:rPr>
      </w:pPr>
      <w:r w:rsidRPr="00A63CC1">
        <w:rPr>
          <w:rFonts w:ascii="Times New Roman" w:hAnsi="Times New Roman"/>
          <w:i/>
          <w:sz w:val="24"/>
          <w:szCs w:val="24"/>
          <w:lang w:val="ru-RU"/>
        </w:rPr>
        <w:t>Поисковая и исследовательская деятельность развивают способность</w:t>
      </w:r>
      <w:r w:rsidRPr="00A63CC1">
        <w:rPr>
          <w:rFonts w:ascii="Times New Roman" w:hAnsi="Times New Roman"/>
          <w:i/>
          <w:spacing w:val="1"/>
          <w:sz w:val="24"/>
          <w:szCs w:val="24"/>
          <w:lang w:val="ru-RU"/>
        </w:rPr>
        <w:t xml:space="preserve"> </w:t>
      </w:r>
      <w:r w:rsidRPr="00A63CC1">
        <w:rPr>
          <w:rFonts w:ascii="Times New Roman" w:hAnsi="Times New Roman"/>
          <w:i/>
          <w:sz w:val="24"/>
          <w:szCs w:val="24"/>
          <w:lang w:val="ru-RU"/>
        </w:rPr>
        <w:t>младшего школьника к диалогу</w:t>
      </w:r>
      <w:r w:rsidRPr="00A63CC1">
        <w:rPr>
          <w:rFonts w:ascii="Times New Roman" w:hAnsi="Times New Roman"/>
          <w:sz w:val="24"/>
          <w:szCs w:val="24"/>
          <w:lang w:val="ru-RU"/>
        </w:rPr>
        <w:t>, обсуждению проблем, разрешению возникших</w:t>
      </w:r>
      <w:r w:rsidRPr="00A63CC1">
        <w:rPr>
          <w:rFonts w:ascii="Times New Roman" w:hAnsi="Times New Roman"/>
          <w:spacing w:val="1"/>
          <w:sz w:val="24"/>
          <w:szCs w:val="24"/>
          <w:lang w:val="ru-RU"/>
        </w:rPr>
        <w:t xml:space="preserve"> </w:t>
      </w:r>
      <w:r w:rsidRPr="00A63CC1">
        <w:rPr>
          <w:rFonts w:ascii="Times New Roman" w:hAnsi="Times New Roman"/>
          <w:sz w:val="24"/>
          <w:szCs w:val="24"/>
          <w:lang w:val="ru-RU"/>
        </w:rPr>
        <w:t>противоречий в точках зрения. Поисковая и исследовательская деятельность</w:t>
      </w:r>
      <w:r w:rsidRPr="00A63CC1">
        <w:rPr>
          <w:rFonts w:ascii="Times New Roman" w:hAnsi="Times New Roman"/>
          <w:spacing w:val="1"/>
          <w:sz w:val="24"/>
          <w:szCs w:val="24"/>
          <w:lang w:val="ru-RU"/>
        </w:rPr>
        <w:t xml:space="preserve"> </w:t>
      </w:r>
      <w:r w:rsidRPr="00A63CC1">
        <w:rPr>
          <w:rFonts w:ascii="Times New Roman" w:hAnsi="Times New Roman"/>
          <w:sz w:val="24"/>
          <w:szCs w:val="24"/>
          <w:lang w:val="ru-RU"/>
        </w:rPr>
        <w:t>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т.ч. в условиях использования технологий неконтактного</w:t>
      </w:r>
      <w:r w:rsidRPr="00A63CC1">
        <w:rPr>
          <w:rFonts w:ascii="Times New Roman" w:hAnsi="Times New Roman"/>
          <w:spacing w:val="1"/>
          <w:sz w:val="24"/>
          <w:szCs w:val="24"/>
          <w:lang w:val="ru-RU"/>
        </w:rPr>
        <w:t xml:space="preserve"> </w:t>
      </w:r>
      <w:r w:rsidRPr="00A63CC1">
        <w:rPr>
          <w:rFonts w:ascii="Times New Roman" w:hAnsi="Times New Roman"/>
          <w:sz w:val="24"/>
          <w:szCs w:val="24"/>
          <w:lang w:val="ru-RU"/>
        </w:rPr>
        <w:t>информационного взаимодействия.</w:t>
      </w:r>
    </w:p>
    <w:p w14:paraId="248AF93A" w14:textId="3C675B58" w:rsidR="00A63CC1" w:rsidRPr="00E20BF9" w:rsidRDefault="00A63CC1" w:rsidP="00CC1F8A">
      <w:pPr>
        <w:spacing w:after="0" w:line="240" w:lineRule="auto"/>
        <w:ind w:right="1107" w:firstLine="567"/>
        <w:jc w:val="both"/>
        <w:rPr>
          <w:rFonts w:ascii="Times New Roman" w:hAnsi="Times New Roman"/>
          <w:sz w:val="24"/>
          <w:szCs w:val="24"/>
          <w:lang w:val="ru-RU"/>
        </w:rPr>
      </w:pPr>
      <w:r w:rsidRPr="00E20BF9">
        <w:rPr>
          <w:rFonts w:ascii="Times New Roman" w:hAnsi="Times New Roman"/>
          <w:sz w:val="24"/>
          <w:szCs w:val="24"/>
          <w:lang w:val="ru-RU"/>
        </w:rPr>
        <w:t>Например, для формирования наблюдения как метода познания разных</w:t>
      </w:r>
      <w:r w:rsidRPr="00E20BF9">
        <w:rPr>
          <w:rFonts w:ascii="Times New Roman" w:hAnsi="Times New Roman"/>
          <w:spacing w:val="1"/>
          <w:sz w:val="24"/>
          <w:szCs w:val="24"/>
          <w:lang w:val="ru-RU"/>
        </w:rPr>
        <w:t xml:space="preserve"> </w:t>
      </w:r>
      <w:r w:rsidRPr="00E20BF9">
        <w:rPr>
          <w:rFonts w:ascii="Times New Roman" w:hAnsi="Times New Roman"/>
          <w:sz w:val="24"/>
          <w:szCs w:val="24"/>
          <w:lang w:val="ru-RU"/>
        </w:rPr>
        <w:t>объектов</w:t>
      </w:r>
      <w:r w:rsidRPr="00E20BF9">
        <w:rPr>
          <w:rFonts w:ascii="Times New Roman" w:hAnsi="Times New Roman"/>
          <w:spacing w:val="1"/>
          <w:sz w:val="24"/>
          <w:szCs w:val="24"/>
          <w:lang w:val="ru-RU"/>
        </w:rPr>
        <w:t xml:space="preserve"> </w:t>
      </w:r>
      <w:r w:rsidRPr="00E20BF9">
        <w:rPr>
          <w:rFonts w:ascii="Times New Roman" w:hAnsi="Times New Roman"/>
          <w:sz w:val="24"/>
          <w:szCs w:val="24"/>
          <w:lang w:val="ru-RU"/>
        </w:rPr>
        <w:t>действительности</w:t>
      </w:r>
      <w:r w:rsidRPr="00E20BF9">
        <w:rPr>
          <w:rFonts w:ascii="Times New Roman" w:hAnsi="Times New Roman"/>
          <w:spacing w:val="1"/>
          <w:sz w:val="24"/>
          <w:szCs w:val="24"/>
          <w:lang w:val="ru-RU"/>
        </w:rPr>
        <w:t xml:space="preserve"> </w:t>
      </w:r>
      <w:r w:rsidRPr="00E20BF9">
        <w:rPr>
          <w:rFonts w:ascii="Times New Roman" w:hAnsi="Times New Roman"/>
          <w:i/>
          <w:sz w:val="24"/>
          <w:szCs w:val="24"/>
          <w:lang w:val="ru-RU"/>
        </w:rPr>
        <w:t>на</w:t>
      </w:r>
      <w:r w:rsidRPr="00E20BF9">
        <w:rPr>
          <w:rFonts w:ascii="Times New Roman" w:hAnsi="Times New Roman"/>
          <w:i/>
          <w:spacing w:val="1"/>
          <w:sz w:val="24"/>
          <w:szCs w:val="24"/>
          <w:lang w:val="ru-RU"/>
        </w:rPr>
        <w:t xml:space="preserve"> </w:t>
      </w:r>
      <w:r w:rsidRPr="00E20BF9">
        <w:rPr>
          <w:rFonts w:ascii="Times New Roman" w:hAnsi="Times New Roman"/>
          <w:i/>
          <w:sz w:val="24"/>
          <w:szCs w:val="24"/>
          <w:lang w:val="ru-RU"/>
        </w:rPr>
        <w:t>уроках</w:t>
      </w:r>
      <w:r w:rsidRPr="00E20BF9">
        <w:rPr>
          <w:rFonts w:ascii="Times New Roman" w:hAnsi="Times New Roman"/>
          <w:i/>
          <w:spacing w:val="1"/>
          <w:sz w:val="24"/>
          <w:szCs w:val="24"/>
          <w:lang w:val="ru-RU"/>
        </w:rPr>
        <w:t xml:space="preserve"> </w:t>
      </w:r>
      <w:r w:rsidRPr="00E20BF9">
        <w:rPr>
          <w:rFonts w:ascii="Times New Roman" w:hAnsi="Times New Roman"/>
          <w:i/>
          <w:sz w:val="24"/>
          <w:szCs w:val="24"/>
          <w:lang w:val="ru-RU"/>
        </w:rPr>
        <w:t>окружающего</w:t>
      </w:r>
      <w:r w:rsidRPr="00E20BF9">
        <w:rPr>
          <w:rFonts w:ascii="Times New Roman" w:hAnsi="Times New Roman"/>
          <w:i/>
          <w:spacing w:val="1"/>
          <w:sz w:val="24"/>
          <w:szCs w:val="24"/>
          <w:lang w:val="ru-RU"/>
        </w:rPr>
        <w:t xml:space="preserve"> </w:t>
      </w:r>
      <w:r w:rsidRPr="00E20BF9">
        <w:rPr>
          <w:rFonts w:ascii="Times New Roman" w:hAnsi="Times New Roman"/>
          <w:i/>
          <w:sz w:val="24"/>
          <w:szCs w:val="24"/>
          <w:lang w:val="ru-RU"/>
        </w:rPr>
        <w:t>мира</w:t>
      </w:r>
      <w:r w:rsidRPr="00E20BF9">
        <w:rPr>
          <w:rFonts w:ascii="Times New Roman" w:hAnsi="Times New Roman"/>
          <w:i/>
          <w:spacing w:val="1"/>
          <w:sz w:val="24"/>
          <w:szCs w:val="24"/>
          <w:lang w:val="ru-RU"/>
        </w:rPr>
        <w:t xml:space="preserve"> </w:t>
      </w:r>
      <w:r w:rsidRPr="00E20BF9">
        <w:rPr>
          <w:rFonts w:ascii="Times New Roman" w:hAnsi="Times New Roman"/>
          <w:sz w:val="24"/>
          <w:szCs w:val="24"/>
          <w:lang w:val="ru-RU"/>
        </w:rPr>
        <w:t>организуются</w:t>
      </w:r>
      <w:r w:rsidRPr="00E20BF9">
        <w:rPr>
          <w:rFonts w:ascii="Times New Roman" w:hAnsi="Times New Roman"/>
          <w:spacing w:val="1"/>
          <w:sz w:val="24"/>
          <w:szCs w:val="24"/>
          <w:lang w:val="ru-RU"/>
        </w:rPr>
        <w:t xml:space="preserve"> </w:t>
      </w:r>
      <w:r w:rsidRPr="00E20BF9">
        <w:rPr>
          <w:rFonts w:ascii="Times New Roman" w:hAnsi="Times New Roman"/>
          <w:sz w:val="24"/>
          <w:szCs w:val="24"/>
          <w:lang w:val="ru-RU"/>
        </w:rPr>
        <w:t>на</w:t>
      </w:r>
      <w:r w:rsidRPr="00E20BF9">
        <w:rPr>
          <w:rFonts w:ascii="Times New Roman" w:hAnsi="Times New Roman"/>
          <w:spacing w:val="-67"/>
          <w:sz w:val="24"/>
          <w:szCs w:val="24"/>
          <w:lang w:val="ru-RU"/>
        </w:rPr>
        <w:t xml:space="preserve"> </w:t>
      </w:r>
      <w:r w:rsidRPr="00E20BF9">
        <w:rPr>
          <w:rFonts w:ascii="Times New Roman" w:hAnsi="Times New Roman"/>
          <w:sz w:val="24"/>
          <w:szCs w:val="24"/>
          <w:lang w:val="ru-RU"/>
        </w:rPr>
        <w:t>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представить ученику в условиях образовательной организации (объекты</w:t>
      </w:r>
      <w:r w:rsidRPr="00E20BF9">
        <w:rPr>
          <w:rFonts w:ascii="Times New Roman" w:hAnsi="Times New Roman"/>
          <w:spacing w:val="1"/>
          <w:sz w:val="24"/>
          <w:szCs w:val="24"/>
          <w:lang w:val="ru-RU"/>
        </w:rPr>
        <w:t xml:space="preserve"> </w:t>
      </w:r>
      <w:r w:rsidRPr="00E20BF9">
        <w:rPr>
          <w:rFonts w:ascii="Times New Roman" w:hAnsi="Times New Roman"/>
          <w:sz w:val="24"/>
          <w:szCs w:val="24"/>
          <w:lang w:val="ru-RU"/>
        </w:rPr>
        <w:t>природы,</w:t>
      </w:r>
      <w:r w:rsidRPr="00E20BF9">
        <w:rPr>
          <w:rFonts w:ascii="Times New Roman" w:hAnsi="Times New Roman"/>
          <w:spacing w:val="-6"/>
          <w:sz w:val="24"/>
          <w:szCs w:val="24"/>
          <w:lang w:val="ru-RU"/>
        </w:rPr>
        <w:t xml:space="preserve"> </w:t>
      </w:r>
      <w:r w:rsidRPr="00E20BF9">
        <w:rPr>
          <w:rFonts w:ascii="Times New Roman" w:hAnsi="Times New Roman"/>
          <w:sz w:val="24"/>
          <w:szCs w:val="24"/>
          <w:lang w:val="ru-RU"/>
        </w:rPr>
        <w:t>художественные</w:t>
      </w:r>
      <w:r w:rsidRPr="00E20BF9">
        <w:rPr>
          <w:rFonts w:ascii="Times New Roman" w:hAnsi="Times New Roman"/>
          <w:spacing w:val="-1"/>
          <w:sz w:val="24"/>
          <w:szCs w:val="24"/>
          <w:lang w:val="ru-RU"/>
        </w:rPr>
        <w:t xml:space="preserve"> </w:t>
      </w:r>
      <w:r w:rsidRPr="00E20BF9">
        <w:rPr>
          <w:rFonts w:ascii="Times New Roman" w:hAnsi="Times New Roman"/>
          <w:sz w:val="24"/>
          <w:szCs w:val="24"/>
          <w:lang w:val="ru-RU"/>
        </w:rPr>
        <w:t>визуализации,</w:t>
      </w:r>
      <w:r w:rsidRPr="00E20BF9">
        <w:rPr>
          <w:rFonts w:ascii="Times New Roman" w:hAnsi="Times New Roman"/>
          <w:spacing w:val="-2"/>
          <w:sz w:val="24"/>
          <w:szCs w:val="24"/>
          <w:lang w:val="ru-RU"/>
        </w:rPr>
        <w:t xml:space="preserve"> </w:t>
      </w:r>
      <w:r w:rsidRPr="00E20BF9">
        <w:rPr>
          <w:rFonts w:ascii="Times New Roman" w:hAnsi="Times New Roman"/>
          <w:sz w:val="24"/>
          <w:szCs w:val="24"/>
          <w:lang w:val="ru-RU"/>
        </w:rPr>
        <w:lastRenderedPageBreak/>
        <w:t>технологические</w:t>
      </w:r>
      <w:r w:rsidRPr="00E20BF9">
        <w:rPr>
          <w:rFonts w:ascii="Times New Roman" w:hAnsi="Times New Roman"/>
          <w:spacing w:val="-1"/>
          <w:sz w:val="24"/>
          <w:szCs w:val="24"/>
          <w:lang w:val="ru-RU"/>
        </w:rPr>
        <w:t xml:space="preserve"> </w:t>
      </w:r>
      <w:r w:rsidRPr="00E20BF9">
        <w:rPr>
          <w:rFonts w:ascii="Times New Roman" w:hAnsi="Times New Roman"/>
          <w:sz w:val="24"/>
          <w:szCs w:val="24"/>
          <w:lang w:val="ru-RU"/>
        </w:rPr>
        <w:t>процессы</w:t>
      </w:r>
      <w:r w:rsidRPr="00E20BF9">
        <w:rPr>
          <w:rFonts w:ascii="Times New Roman" w:hAnsi="Times New Roman"/>
          <w:spacing w:val="-3"/>
          <w:sz w:val="24"/>
          <w:szCs w:val="24"/>
          <w:lang w:val="ru-RU"/>
        </w:rPr>
        <w:t xml:space="preserve"> </w:t>
      </w:r>
      <w:r w:rsidRPr="00E20BF9">
        <w:rPr>
          <w:rFonts w:ascii="Times New Roman" w:hAnsi="Times New Roman"/>
          <w:sz w:val="24"/>
          <w:szCs w:val="24"/>
          <w:lang w:val="ru-RU"/>
        </w:rPr>
        <w:t>и</w:t>
      </w:r>
      <w:r w:rsidRPr="00E20BF9">
        <w:rPr>
          <w:rFonts w:ascii="Times New Roman" w:hAnsi="Times New Roman"/>
          <w:spacing w:val="-1"/>
          <w:sz w:val="24"/>
          <w:szCs w:val="24"/>
          <w:lang w:val="ru-RU"/>
        </w:rPr>
        <w:t xml:space="preserve"> </w:t>
      </w:r>
      <w:r w:rsidRPr="00E20BF9">
        <w:rPr>
          <w:rFonts w:ascii="Times New Roman" w:hAnsi="Times New Roman"/>
          <w:sz w:val="24"/>
          <w:szCs w:val="24"/>
          <w:lang w:val="ru-RU"/>
        </w:rPr>
        <w:t>пр.).</w:t>
      </w:r>
    </w:p>
    <w:p w14:paraId="0287FB6B" w14:textId="723B2422" w:rsidR="00A63CC1" w:rsidRPr="00A63CC1" w:rsidRDefault="00A63CC1" w:rsidP="00CC1F8A">
      <w:pPr>
        <w:pStyle w:val="a4"/>
        <w:spacing w:before="3"/>
        <w:ind w:left="0" w:right="1110" w:firstLine="567"/>
        <w:rPr>
          <w:rFonts w:ascii="Times New Roman" w:hAnsi="Times New Roman"/>
          <w:sz w:val="24"/>
          <w:szCs w:val="24"/>
        </w:rPr>
      </w:pPr>
      <w:r w:rsidRPr="00A63CC1">
        <w:rPr>
          <w:rFonts w:ascii="Times New Roman" w:hAnsi="Times New Roman"/>
          <w:i/>
          <w:sz w:val="24"/>
          <w:szCs w:val="24"/>
        </w:rPr>
        <w:t xml:space="preserve">Уроки литературного чтения </w:t>
      </w:r>
      <w:r w:rsidRPr="00A63CC1">
        <w:rPr>
          <w:rFonts w:ascii="Times New Roman" w:hAnsi="Times New Roman"/>
          <w:sz w:val="24"/>
          <w:szCs w:val="24"/>
        </w:rPr>
        <w:t>позволяют проводить наблюдения текста,</w:t>
      </w:r>
      <w:r w:rsidRPr="00A63CC1">
        <w:rPr>
          <w:rFonts w:ascii="Times New Roman" w:hAnsi="Times New Roman"/>
          <w:spacing w:val="1"/>
          <w:sz w:val="24"/>
          <w:szCs w:val="24"/>
        </w:rPr>
        <w:t xml:space="preserve"> </w:t>
      </w:r>
      <w:r w:rsidRPr="00A63CC1">
        <w:rPr>
          <w:rFonts w:ascii="Times New Roman" w:hAnsi="Times New Roman"/>
          <w:sz w:val="24"/>
          <w:szCs w:val="24"/>
        </w:rPr>
        <w:t>на</w:t>
      </w:r>
      <w:r w:rsidRPr="00A63CC1">
        <w:rPr>
          <w:rFonts w:ascii="Times New Roman" w:hAnsi="Times New Roman"/>
          <w:spacing w:val="22"/>
          <w:sz w:val="24"/>
          <w:szCs w:val="24"/>
        </w:rPr>
        <w:t xml:space="preserve"> </w:t>
      </w:r>
      <w:r w:rsidRPr="00A63CC1">
        <w:rPr>
          <w:rFonts w:ascii="Times New Roman" w:hAnsi="Times New Roman"/>
          <w:sz w:val="24"/>
          <w:szCs w:val="24"/>
        </w:rPr>
        <w:t>которых</w:t>
      </w:r>
      <w:r w:rsidRPr="00A63CC1">
        <w:rPr>
          <w:rFonts w:ascii="Times New Roman" w:hAnsi="Times New Roman"/>
          <w:spacing w:val="23"/>
          <w:sz w:val="24"/>
          <w:szCs w:val="24"/>
        </w:rPr>
        <w:t xml:space="preserve"> </w:t>
      </w:r>
      <w:r w:rsidRPr="00A63CC1">
        <w:rPr>
          <w:rFonts w:ascii="Times New Roman" w:hAnsi="Times New Roman"/>
          <w:sz w:val="24"/>
          <w:szCs w:val="24"/>
        </w:rPr>
        <w:t>строится</w:t>
      </w:r>
      <w:r w:rsidRPr="00A63CC1">
        <w:rPr>
          <w:rFonts w:ascii="Times New Roman" w:hAnsi="Times New Roman"/>
          <w:spacing w:val="23"/>
          <w:sz w:val="24"/>
          <w:szCs w:val="24"/>
        </w:rPr>
        <w:t xml:space="preserve"> </w:t>
      </w:r>
      <w:r w:rsidRPr="00A63CC1">
        <w:rPr>
          <w:rFonts w:ascii="Times New Roman" w:hAnsi="Times New Roman"/>
          <w:sz w:val="24"/>
          <w:szCs w:val="24"/>
        </w:rPr>
        <w:t>аналитическая</w:t>
      </w:r>
      <w:r w:rsidRPr="00A63CC1">
        <w:rPr>
          <w:rFonts w:ascii="Times New Roman" w:hAnsi="Times New Roman"/>
          <w:spacing w:val="23"/>
          <w:sz w:val="24"/>
          <w:szCs w:val="24"/>
        </w:rPr>
        <w:t xml:space="preserve"> </w:t>
      </w:r>
      <w:r w:rsidRPr="00A63CC1">
        <w:rPr>
          <w:rFonts w:ascii="Times New Roman" w:hAnsi="Times New Roman"/>
          <w:sz w:val="24"/>
          <w:szCs w:val="24"/>
        </w:rPr>
        <w:t>текстовая</w:t>
      </w:r>
      <w:r w:rsidRPr="00A63CC1">
        <w:rPr>
          <w:rFonts w:ascii="Times New Roman" w:hAnsi="Times New Roman"/>
          <w:spacing w:val="20"/>
          <w:sz w:val="24"/>
          <w:szCs w:val="24"/>
        </w:rPr>
        <w:t xml:space="preserve"> </w:t>
      </w:r>
      <w:r w:rsidRPr="00A63CC1">
        <w:rPr>
          <w:rFonts w:ascii="Times New Roman" w:hAnsi="Times New Roman"/>
          <w:sz w:val="24"/>
          <w:szCs w:val="24"/>
        </w:rPr>
        <w:t>деятельность.</w:t>
      </w:r>
      <w:r w:rsidRPr="00A63CC1">
        <w:rPr>
          <w:rFonts w:ascii="Times New Roman" w:hAnsi="Times New Roman"/>
          <w:spacing w:val="22"/>
          <w:sz w:val="24"/>
          <w:szCs w:val="24"/>
        </w:rPr>
        <w:t xml:space="preserve"> </w:t>
      </w:r>
      <w:r w:rsidRPr="00A63CC1">
        <w:rPr>
          <w:rFonts w:ascii="Times New Roman" w:hAnsi="Times New Roman"/>
          <w:sz w:val="24"/>
          <w:szCs w:val="24"/>
        </w:rPr>
        <w:t>Учебные</w:t>
      </w:r>
      <w:r w:rsidRPr="00A63CC1">
        <w:rPr>
          <w:rFonts w:ascii="Times New Roman" w:hAnsi="Times New Roman"/>
          <w:spacing w:val="20"/>
          <w:sz w:val="24"/>
          <w:szCs w:val="24"/>
        </w:rPr>
        <w:t xml:space="preserve"> </w:t>
      </w:r>
      <w:r w:rsidRPr="00A63CC1">
        <w:rPr>
          <w:rFonts w:ascii="Times New Roman" w:hAnsi="Times New Roman"/>
          <w:sz w:val="24"/>
          <w:szCs w:val="24"/>
        </w:rPr>
        <w:t>диалоги,</w:t>
      </w:r>
      <w:r w:rsidRPr="00A63CC1">
        <w:rPr>
          <w:rFonts w:ascii="Times New Roman" w:hAnsi="Times New Roman"/>
          <w:spacing w:val="-67"/>
          <w:sz w:val="24"/>
          <w:szCs w:val="24"/>
        </w:rPr>
        <w:t xml:space="preserve"> </w:t>
      </w:r>
      <w:r w:rsidRPr="00A63CC1">
        <w:rPr>
          <w:rFonts w:ascii="Times New Roman" w:hAnsi="Times New Roman"/>
          <w:sz w:val="24"/>
          <w:szCs w:val="24"/>
        </w:rPr>
        <w:t>в т.ч. с представленным на экране виртуальным собеседником, дают возможность высказывать гипотезы, строить рассуждения, сравнивать доказательства,</w:t>
      </w:r>
      <w:r w:rsidRPr="00A63CC1">
        <w:rPr>
          <w:rFonts w:ascii="Times New Roman" w:hAnsi="Times New Roman"/>
          <w:spacing w:val="1"/>
          <w:sz w:val="24"/>
          <w:szCs w:val="24"/>
        </w:rPr>
        <w:t xml:space="preserve"> </w:t>
      </w:r>
      <w:r w:rsidRPr="00A63CC1">
        <w:rPr>
          <w:rFonts w:ascii="Times New Roman" w:hAnsi="Times New Roman"/>
          <w:sz w:val="24"/>
          <w:szCs w:val="24"/>
        </w:rPr>
        <w:t>формулировать</w:t>
      </w:r>
      <w:r w:rsidRPr="00A63CC1">
        <w:rPr>
          <w:rFonts w:ascii="Times New Roman" w:hAnsi="Times New Roman"/>
          <w:spacing w:val="-7"/>
          <w:sz w:val="24"/>
          <w:szCs w:val="24"/>
        </w:rPr>
        <w:t xml:space="preserve"> </w:t>
      </w:r>
      <w:r w:rsidRPr="00A63CC1">
        <w:rPr>
          <w:rFonts w:ascii="Times New Roman" w:hAnsi="Times New Roman"/>
          <w:sz w:val="24"/>
          <w:szCs w:val="24"/>
        </w:rPr>
        <w:t>обобщения</w:t>
      </w:r>
      <w:r w:rsidRPr="00A63CC1">
        <w:rPr>
          <w:rFonts w:ascii="Times New Roman" w:hAnsi="Times New Roman"/>
          <w:spacing w:val="-5"/>
          <w:sz w:val="24"/>
          <w:szCs w:val="24"/>
        </w:rPr>
        <w:t xml:space="preserve"> </w:t>
      </w:r>
      <w:r w:rsidRPr="00A63CC1">
        <w:rPr>
          <w:rFonts w:ascii="Times New Roman" w:hAnsi="Times New Roman"/>
          <w:sz w:val="24"/>
          <w:szCs w:val="24"/>
        </w:rPr>
        <w:t>практически</w:t>
      </w:r>
      <w:r w:rsidRPr="00A63CC1">
        <w:rPr>
          <w:rFonts w:ascii="Times New Roman" w:hAnsi="Times New Roman"/>
          <w:spacing w:val="-2"/>
          <w:sz w:val="24"/>
          <w:szCs w:val="24"/>
        </w:rPr>
        <w:t xml:space="preserve"> </w:t>
      </w:r>
      <w:r w:rsidRPr="00A63CC1">
        <w:rPr>
          <w:rFonts w:ascii="Times New Roman" w:hAnsi="Times New Roman"/>
          <w:sz w:val="24"/>
          <w:szCs w:val="24"/>
        </w:rPr>
        <w:t>на</w:t>
      </w:r>
      <w:r w:rsidRPr="00A63CC1">
        <w:rPr>
          <w:rFonts w:ascii="Times New Roman" w:hAnsi="Times New Roman"/>
          <w:spacing w:val="-2"/>
          <w:sz w:val="24"/>
          <w:szCs w:val="24"/>
        </w:rPr>
        <w:t xml:space="preserve"> </w:t>
      </w:r>
      <w:r w:rsidRPr="00A63CC1">
        <w:rPr>
          <w:rFonts w:ascii="Times New Roman" w:hAnsi="Times New Roman"/>
          <w:sz w:val="24"/>
          <w:szCs w:val="24"/>
        </w:rPr>
        <w:t>любом</w:t>
      </w:r>
      <w:r w:rsidRPr="00A63CC1">
        <w:rPr>
          <w:rFonts w:ascii="Times New Roman" w:hAnsi="Times New Roman"/>
          <w:spacing w:val="-2"/>
          <w:sz w:val="24"/>
          <w:szCs w:val="24"/>
        </w:rPr>
        <w:t xml:space="preserve"> </w:t>
      </w:r>
      <w:r w:rsidRPr="00A63CC1">
        <w:rPr>
          <w:rFonts w:ascii="Times New Roman" w:hAnsi="Times New Roman"/>
          <w:sz w:val="24"/>
          <w:szCs w:val="24"/>
        </w:rPr>
        <w:t>предметном</w:t>
      </w:r>
      <w:r w:rsidRPr="00A63CC1">
        <w:rPr>
          <w:rFonts w:ascii="Times New Roman" w:hAnsi="Times New Roman"/>
          <w:spacing w:val="-2"/>
          <w:sz w:val="24"/>
          <w:szCs w:val="24"/>
        </w:rPr>
        <w:t xml:space="preserve"> </w:t>
      </w:r>
      <w:r w:rsidRPr="00A63CC1">
        <w:rPr>
          <w:rFonts w:ascii="Times New Roman" w:hAnsi="Times New Roman"/>
          <w:sz w:val="24"/>
          <w:szCs w:val="24"/>
        </w:rPr>
        <w:t>содержании.</w:t>
      </w:r>
    </w:p>
    <w:p w14:paraId="35C4E714" w14:textId="6D8CA1E0" w:rsidR="00A63CC1" w:rsidRPr="00A63CC1" w:rsidRDefault="00A63CC1" w:rsidP="00CC1F8A">
      <w:pPr>
        <w:pStyle w:val="a4"/>
        <w:ind w:left="0" w:right="1107" w:firstLine="567"/>
        <w:rPr>
          <w:rFonts w:ascii="Times New Roman" w:hAnsi="Times New Roman"/>
          <w:sz w:val="24"/>
          <w:szCs w:val="24"/>
        </w:rPr>
      </w:pPr>
      <w:r w:rsidRPr="00A63CC1">
        <w:rPr>
          <w:rFonts w:ascii="Times New Roman" w:hAnsi="Times New Roman"/>
          <w:sz w:val="24"/>
          <w:szCs w:val="24"/>
        </w:rPr>
        <w:t>Если эта работа проводится учителями систематически на уроках по всем</w:t>
      </w:r>
      <w:r w:rsidRPr="00A63CC1">
        <w:rPr>
          <w:rFonts w:ascii="Times New Roman" w:hAnsi="Times New Roman"/>
          <w:spacing w:val="1"/>
          <w:sz w:val="24"/>
          <w:szCs w:val="24"/>
        </w:rPr>
        <w:t xml:space="preserve"> </w:t>
      </w:r>
      <w:r w:rsidRPr="00A63CC1">
        <w:rPr>
          <w:rFonts w:ascii="Times New Roman" w:hAnsi="Times New Roman"/>
          <w:sz w:val="24"/>
          <w:szCs w:val="24"/>
        </w:rPr>
        <w:t>предметами во внеурочной деятельности, то УУД формируются успешно и быстро.</w:t>
      </w:r>
    </w:p>
    <w:p w14:paraId="5DE1AE60" w14:textId="6A2FD03F" w:rsidR="00A63CC1" w:rsidRPr="00A63CC1" w:rsidRDefault="00A63CC1" w:rsidP="00CC1F8A">
      <w:pPr>
        <w:pStyle w:val="a6"/>
        <w:numPr>
          <w:ilvl w:val="0"/>
          <w:numId w:val="152"/>
        </w:numPr>
        <w:tabs>
          <w:tab w:val="left" w:pos="1482"/>
        </w:tabs>
        <w:ind w:left="0" w:right="1110" w:firstLine="567"/>
        <w:rPr>
          <w:sz w:val="24"/>
          <w:szCs w:val="24"/>
        </w:rPr>
      </w:pPr>
      <w:r w:rsidRPr="00A63CC1">
        <w:rPr>
          <w:i/>
          <w:sz w:val="24"/>
          <w:szCs w:val="24"/>
        </w:rPr>
        <w:t xml:space="preserve">Педагогические работники применяют систему заданий, формирующих состав учебного действия. </w:t>
      </w:r>
      <w:r w:rsidRPr="00A63CC1">
        <w:rPr>
          <w:sz w:val="24"/>
          <w:szCs w:val="24"/>
        </w:rPr>
        <w:t>Цель таких заданий - создание алгоритма решения учебной задачи, выбор соответствующего способа действия.</w:t>
      </w:r>
    </w:p>
    <w:p w14:paraId="35EB8DFD" w14:textId="3D73050E" w:rsidR="00A63CC1" w:rsidRPr="00A63CC1" w:rsidRDefault="00A63CC1" w:rsidP="00CC1F8A">
      <w:pPr>
        <w:pStyle w:val="a4"/>
        <w:ind w:left="0" w:right="1107" w:firstLine="567"/>
        <w:rPr>
          <w:rFonts w:ascii="Times New Roman" w:hAnsi="Times New Roman"/>
          <w:sz w:val="24"/>
          <w:szCs w:val="24"/>
        </w:rPr>
      </w:pPr>
      <w:r w:rsidRPr="00A63CC1">
        <w:rPr>
          <w:rFonts w:ascii="Times New Roman" w:hAnsi="Times New Roman"/>
          <w:sz w:val="24"/>
          <w:szCs w:val="24"/>
        </w:rPr>
        <w:t>Сначала эта работа проходит коллективно, вместе с учителем, когда все</w:t>
      </w:r>
      <w:r w:rsidRPr="00A63CC1">
        <w:rPr>
          <w:rFonts w:ascii="Times New Roman" w:hAnsi="Times New Roman"/>
          <w:spacing w:val="1"/>
          <w:sz w:val="24"/>
          <w:szCs w:val="24"/>
        </w:rPr>
        <w:t xml:space="preserve"> </w:t>
      </w:r>
      <w:r w:rsidRPr="00A63CC1">
        <w:rPr>
          <w:rFonts w:ascii="Times New Roman" w:hAnsi="Times New Roman"/>
          <w:sz w:val="24"/>
          <w:szCs w:val="24"/>
        </w:rPr>
        <w:t>вместе выстраивают пошаговые операции, постепенно дети учатся выполнять</w:t>
      </w:r>
      <w:r w:rsidRPr="00A63CC1">
        <w:rPr>
          <w:rFonts w:ascii="Times New Roman" w:hAnsi="Times New Roman"/>
          <w:spacing w:val="1"/>
          <w:sz w:val="24"/>
          <w:szCs w:val="24"/>
        </w:rPr>
        <w:t xml:space="preserve"> </w:t>
      </w:r>
      <w:r w:rsidRPr="00A63CC1">
        <w:rPr>
          <w:rFonts w:ascii="Times New Roman" w:hAnsi="Times New Roman"/>
          <w:sz w:val="24"/>
          <w:szCs w:val="24"/>
        </w:rPr>
        <w:t>их самостоятельно. При этом очень важно соблюдать последовательность эта-</w:t>
      </w:r>
      <w:r w:rsidRPr="00A63CC1">
        <w:rPr>
          <w:rFonts w:ascii="Times New Roman" w:hAnsi="Times New Roman"/>
          <w:spacing w:val="1"/>
          <w:sz w:val="24"/>
          <w:szCs w:val="24"/>
        </w:rPr>
        <w:t xml:space="preserve"> </w:t>
      </w:r>
      <w:r w:rsidRPr="00A63CC1">
        <w:rPr>
          <w:rFonts w:ascii="Times New Roman" w:hAnsi="Times New Roman"/>
          <w:sz w:val="24"/>
          <w:szCs w:val="24"/>
        </w:rPr>
        <w:t>формирования алгори</w:t>
      </w:r>
      <w:r w:rsidR="00E20BF9">
        <w:rPr>
          <w:rFonts w:ascii="Times New Roman" w:hAnsi="Times New Roman"/>
          <w:sz w:val="24"/>
          <w:szCs w:val="24"/>
          <w:lang w:val="ru-RU"/>
        </w:rPr>
        <w:t>т</w:t>
      </w:r>
      <w:r w:rsidRPr="00A63CC1">
        <w:rPr>
          <w:rFonts w:ascii="Times New Roman" w:hAnsi="Times New Roman"/>
          <w:sz w:val="24"/>
          <w:szCs w:val="24"/>
        </w:rPr>
        <w:t>ма: построение последовательности шагов на конкретном</w:t>
      </w:r>
      <w:r w:rsidRPr="00A63CC1">
        <w:rPr>
          <w:rFonts w:ascii="Times New Roman" w:hAnsi="Times New Roman"/>
          <w:spacing w:val="1"/>
          <w:sz w:val="24"/>
          <w:szCs w:val="24"/>
        </w:rPr>
        <w:t xml:space="preserve"> </w:t>
      </w:r>
      <w:r w:rsidRPr="00A63CC1">
        <w:rPr>
          <w:rFonts w:ascii="Times New Roman" w:hAnsi="Times New Roman"/>
          <w:sz w:val="24"/>
          <w:szCs w:val="24"/>
        </w:rPr>
        <w:t>предметном</w:t>
      </w:r>
      <w:r w:rsidRPr="00A63CC1">
        <w:rPr>
          <w:rFonts w:ascii="Times New Roman" w:hAnsi="Times New Roman"/>
          <w:spacing w:val="1"/>
          <w:sz w:val="24"/>
          <w:szCs w:val="24"/>
        </w:rPr>
        <w:t xml:space="preserve"> </w:t>
      </w:r>
      <w:r w:rsidRPr="00A63CC1">
        <w:rPr>
          <w:rFonts w:ascii="Times New Roman" w:hAnsi="Times New Roman"/>
          <w:sz w:val="24"/>
          <w:szCs w:val="24"/>
        </w:rPr>
        <w:t>содержании;</w:t>
      </w:r>
      <w:r w:rsidRPr="00A63CC1">
        <w:rPr>
          <w:rFonts w:ascii="Times New Roman" w:hAnsi="Times New Roman"/>
          <w:spacing w:val="1"/>
          <w:sz w:val="24"/>
          <w:szCs w:val="24"/>
        </w:rPr>
        <w:t xml:space="preserve"> </w:t>
      </w:r>
      <w:r w:rsidRPr="00A63CC1">
        <w:rPr>
          <w:rFonts w:ascii="Times New Roman" w:hAnsi="Times New Roman"/>
          <w:sz w:val="24"/>
          <w:szCs w:val="24"/>
        </w:rPr>
        <w:t>проговаривание</w:t>
      </w:r>
      <w:r w:rsidRPr="00A63CC1">
        <w:rPr>
          <w:rFonts w:ascii="Times New Roman" w:hAnsi="Times New Roman"/>
          <w:spacing w:val="1"/>
          <w:sz w:val="24"/>
          <w:szCs w:val="24"/>
        </w:rPr>
        <w:t xml:space="preserve"> </w:t>
      </w:r>
      <w:r w:rsidRPr="00A63CC1">
        <w:rPr>
          <w:rFonts w:ascii="Times New Roman" w:hAnsi="Times New Roman"/>
          <w:sz w:val="24"/>
          <w:szCs w:val="24"/>
        </w:rPr>
        <w:t>их</w:t>
      </w:r>
      <w:r w:rsidRPr="00A63CC1">
        <w:rPr>
          <w:rFonts w:ascii="Times New Roman" w:hAnsi="Times New Roman"/>
          <w:spacing w:val="1"/>
          <w:sz w:val="24"/>
          <w:szCs w:val="24"/>
        </w:rPr>
        <w:t xml:space="preserve"> </w:t>
      </w:r>
      <w:r w:rsidRPr="00A63CC1">
        <w:rPr>
          <w:rFonts w:ascii="Times New Roman" w:hAnsi="Times New Roman"/>
          <w:sz w:val="24"/>
          <w:szCs w:val="24"/>
        </w:rPr>
        <w:t>во</w:t>
      </w:r>
      <w:r w:rsidRPr="00A63CC1">
        <w:rPr>
          <w:rFonts w:ascii="Times New Roman" w:hAnsi="Times New Roman"/>
          <w:spacing w:val="1"/>
          <w:sz w:val="24"/>
          <w:szCs w:val="24"/>
        </w:rPr>
        <w:t xml:space="preserve"> </w:t>
      </w:r>
      <w:r w:rsidRPr="00A63CC1">
        <w:rPr>
          <w:rFonts w:ascii="Times New Roman" w:hAnsi="Times New Roman"/>
          <w:sz w:val="24"/>
          <w:szCs w:val="24"/>
        </w:rPr>
        <w:t>внешней</w:t>
      </w:r>
      <w:r w:rsidRPr="00A63CC1">
        <w:rPr>
          <w:rFonts w:ascii="Times New Roman" w:hAnsi="Times New Roman"/>
          <w:spacing w:val="1"/>
          <w:sz w:val="24"/>
          <w:szCs w:val="24"/>
        </w:rPr>
        <w:t xml:space="preserve"> </w:t>
      </w:r>
      <w:r w:rsidRPr="00A63CC1">
        <w:rPr>
          <w:rFonts w:ascii="Times New Roman" w:hAnsi="Times New Roman"/>
          <w:sz w:val="24"/>
          <w:szCs w:val="24"/>
        </w:rPr>
        <w:t>речи;</w:t>
      </w:r>
      <w:r w:rsidRPr="00A63CC1">
        <w:rPr>
          <w:rFonts w:ascii="Times New Roman" w:hAnsi="Times New Roman"/>
          <w:spacing w:val="1"/>
          <w:sz w:val="24"/>
          <w:szCs w:val="24"/>
        </w:rPr>
        <w:t xml:space="preserve"> </w:t>
      </w:r>
      <w:r w:rsidRPr="00A63CC1">
        <w:rPr>
          <w:rFonts w:ascii="Times New Roman" w:hAnsi="Times New Roman"/>
          <w:sz w:val="24"/>
          <w:szCs w:val="24"/>
        </w:rPr>
        <w:t>по-</w:t>
      </w:r>
      <w:r w:rsidRPr="00A63CC1">
        <w:rPr>
          <w:rFonts w:ascii="Times New Roman" w:hAnsi="Times New Roman"/>
          <w:spacing w:val="-67"/>
          <w:sz w:val="24"/>
          <w:szCs w:val="24"/>
        </w:rPr>
        <w:t xml:space="preserve"> </w:t>
      </w:r>
      <w:r w:rsidRPr="00A63CC1">
        <w:rPr>
          <w:rFonts w:ascii="Times New Roman" w:hAnsi="Times New Roman"/>
          <w:sz w:val="24"/>
          <w:szCs w:val="24"/>
        </w:rPr>
        <w:t>степенный переход на новый уровень - построение способа действий на любом</w:t>
      </w:r>
      <w:r w:rsidRPr="00A63CC1">
        <w:rPr>
          <w:rFonts w:ascii="Times New Roman" w:hAnsi="Times New Roman"/>
          <w:spacing w:val="1"/>
          <w:sz w:val="24"/>
          <w:szCs w:val="24"/>
        </w:rPr>
        <w:t xml:space="preserve"> </w:t>
      </w:r>
      <w:r w:rsidRPr="00A63CC1">
        <w:rPr>
          <w:rFonts w:ascii="Times New Roman" w:hAnsi="Times New Roman"/>
          <w:sz w:val="24"/>
          <w:szCs w:val="24"/>
        </w:rPr>
        <w:t>предметном</w:t>
      </w:r>
      <w:r w:rsidRPr="00A63CC1">
        <w:rPr>
          <w:rFonts w:ascii="Times New Roman" w:hAnsi="Times New Roman"/>
          <w:spacing w:val="-1"/>
          <w:sz w:val="24"/>
          <w:szCs w:val="24"/>
        </w:rPr>
        <w:t xml:space="preserve"> </w:t>
      </w:r>
      <w:r w:rsidRPr="00A63CC1">
        <w:rPr>
          <w:rFonts w:ascii="Times New Roman" w:hAnsi="Times New Roman"/>
          <w:sz w:val="24"/>
          <w:szCs w:val="24"/>
        </w:rPr>
        <w:t>содержании</w:t>
      </w:r>
      <w:r w:rsidRPr="00A63CC1">
        <w:rPr>
          <w:rFonts w:ascii="Times New Roman" w:hAnsi="Times New Roman"/>
          <w:spacing w:val="-1"/>
          <w:sz w:val="24"/>
          <w:szCs w:val="24"/>
        </w:rPr>
        <w:t xml:space="preserve"> </w:t>
      </w:r>
      <w:r w:rsidRPr="00A63CC1">
        <w:rPr>
          <w:rFonts w:ascii="Times New Roman" w:hAnsi="Times New Roman"/>
          <w:sz w:val="24"/>
          <w:szCs w:val="24"/>
        </w:rPr>
        <w:t>и с</w:t>
      </w:r>
      <w:r w:rsidRPr="00A63CC1">
        <w:rPr>
          <w:rFonts w:ascii="Times New Roman" w:hAnsi="Times New Roman"/>
          <w:spacing w:val="-4"/>
          <w:sz w:val="24"/>
          <w:szCs w:val="24"/>
        </w:rPr>
        <w:t xml:space="preserve"> </w:t>
      </w:r>
      <w:r w:rsidRPr="00A63CC1">
        <w:rPr>
          <w:rFonts w:ascii="Times New Roman" w:hAnsi="Times New Roman"/>
          <w:sz w:val="24"/>
          <w:szCs w:val="24"/>
        </w:rPr>
        <w:t>подключением внутренней</w:t>
      </w:r>
      <w:r w:rsidRPr="00A63CC1">
        <w:rPr>
          <w:rFonts w:ascii="Times New Roman" w:hAnsi="Times New Roman"/>
          <w:spacing w:val="-1"/>
          <w:sz w:val="24"/>
          <w:szCs w:val="24"/>
        </w:rPr>
        <w:t xml:space="preserve"> </w:t>
      </w:r>
      <w:r w:rsidRPr="00A63CC1">
        <w:rPr>
          <w:rFonts w:ascii="Times New Roman" w:hAnsi="Times New Roman"/>
          <w:sz w:val="24"/>
          <w:szCs w:val="24"/>
        </w:rPr>
        <w:t>речи.</w:t>
      </w:r>
    </w:p>
    <w:p w14:paraId="28B2F914" w14:textId="77777777" w:rsidR="00A63CC1" w:rsidRPr="00A63CC1" w:rsidRDefault="00A63CC1" w:rsidP="00CC1F8A">
      <w:pPr>
        <w:spacing w:before="1" w:after="0" w:line="240" w:lineRule="auto"/>
        <w:ind w:firstLine="567"/>
        <w:jc w:val="both"/>
        <w:rPr>
          <w:rFonts w:ascii="Times New Roman" w:hAnsi="Times New Roman"/>
          <w:i/>
          <w:sz w:val="24"/>
          <w:szCs w:val="24"/>
          <w:lang w:val="ru-RU"/>
        </w:rPr>
      </w:pPr>
      <w:r w:rsidRPr="00A63CC1">
        <w:rPr>
          <w:rFonts w:ascii="Times New Roman" w:hAnsi="Times New Roman"/>
          <w:i/>
          <w:sz w:val="24"/>
          <w:szCs w:val="24"/>
          <w:lang w:val="ru-RU"/>
        </w:rPr>
        <w:t>При</w:t>
      </w:r>
      <w:r w:rsidRPr="00A63CC1">
        <w:rPr>
          <w:rFonts w:ascii="Times New Roman" w:hAnsi="Times New Roman"/>
          <w:i/>
          <w:spacing w:val="-2"/>
          <w:sz w:val="24"/>
          <w:szCs w:val="24"/>
          <w:lang w:val="ru-RU"/>
        </w:rPr>
        <w:t xml:space="preserve"> </w:t>
      </w:r>
      <w:r w:rsidRPr="00A63CC1">
        <w:rPr>
          <w:rFonts w:ascii="Times New Roman" w:hAnsi="Times New Roman"/>
          <w:i/>
          <w:sz w:val="24"/>
          <w:szCs w:val="24"/>
          <w:lang w:val="ru-RU"/>
        </w:rPr>
        <w:t>этом</w:t>
      </w:r>
      <w:r w:rsidRPr="00A63CC1">
        <w:rPr>
          <w:rFonts w:ascii="Times New Roman" w:hAnsi="Times New Roman"/>
          <w:i/>
          <w:spacing w:val="-5"/>
          <w:sz w:val="24"/>
          <w:szCs w:val="24"/>
          <w:lang w:val="ru-RU"/>
        </w:rPr>
        <w:t xml:space="preserve"> </w:t>
      </w:r>
      <w:r w:rsidRPr="00A63CC1">
        <w:rPr>
          <w:rFonts w:ascii="Times New Roman" w:hAnsi="Times New Roman"/>
          <w:i/>
          <w:sz w:val="24"/>
          <w:szCs w:val="24"/>
          <w:lang w:val="ru-RU"/>
        </w:rPr>
        <w:t>изменяется</w:t>
      </w:r>
      <w:r w:rsidRPr="00A63CC1">
        <w:rPr>
          <w:rFonts w:ascii="Times New Roman" w:hAnsi="Times New Roman"/>
          <w:i/>
          <w:spacing w:val="-4"/>
          <w:sz w:val="24"/>
          <w:szCs w:val="24"/>
          <w:lang w:val="ru-RU"/>
        </w:rPr>
        <w:t xml:space="preserve"> </w:t>
      </w:r>
      <w:r w:rsidRPr="00A63CC1">
        <w:rPr>
          <w:rFonts w:ascii="Times New Roman" w:hAnsi="Times New Roman"/>
          <w:i/>
          <w:sz w:val="24"/>
          <w:szCs w:val="24"/>
          <w:lang w:val="ru-RU"/>
        </w:rPr>
        <w:t>и</w:t>
      </w:r>
      <w:r w:rsidRPr="00A63CC1">
        <w:rPr>
          <w:rFonts w:ascii="Times New Roman" w:hAnsi="Times New Roman"/>
          <w:i/>
          <w:spacing w:val="-2"/>
          <w:sz w:val="24"/>
          <w:szCs w:val="24"/>
          <w:lang w:val="ru-RU"/>
        </w:rPr>
        <w:t xml:space="preserve"> </w:t>
      </w:r>
      <w:r w:rsidRPr="00A63CC1">
        <w:rPr>
          <w:rFonts w:ascii="Times New Roman" w:hAnsi="Times New Roman"/>
          <w:i/>
          <w:sz w:val="24"/>
          <w:szCs w:val="24"/>
          <w:lang w:val="ru-RU"/>
        </w:rPr>
        <w:t>процесс</w:t>
      </w:r>
      <w:r w:rsidRPr="00A63CC1">
        <w:rPr>
          <w:rFonts w:ascii="Times New Roman" w:hAnsi="Times New Roman"/>
          <w:i/>
          <w:spacing w:val="-2"/>
          <w:sz w:val="24"/>
          <w:szCs w:val="24"/>
          <w:lang w:val="ru-RU"/>
        </w:rPr>
        <w:t xml:space="preserve"> </w:t>
      </w:r>
      <w:r w:rsidRPr="00A63CC1">
        <w:rPr>
          <w:rFonts w:ascii="Times New Roman" w:hAnsi="Times New Roman"/>
          <w:i/>
          <w:sz w:val="24"/>
          <w:szCs w:val="24"/>
          <w:lang w:val="ru-RU"/>
        </w:rPr>
        <w:t>контроля:</w:t>
      </w:r>
    </w:p>
    <w:p w14:paraId="750A49C2" w14:textId="62B9C722" w:rsidR="00A63CC1" w:rsidRPr="00A63CC1" w:rsidRDefault="00A63CC1" w:rsidP="00CC1F8A">
      <w:pPr>
        <w:pStyle w:val="a6"/>
        <w:numPr>
          <w:ilvl w:val="0"/>
          <w:numId w:val="151"/>
        </w:numPr>
        <w:tabs>
          <w:tab w:val="left" w:pos="1549"/>
        </w:tabs>
        <w:ind w:left="0" w:right="1107" w:firstLine="567"/>
        <w:rPr>
          <w:sz w:val="24"/>
          <w:szCs w:val="24"/>
        </w:rPr>
      </w:pPr>
      <w:r w:rsidRPr="00A63CC1">
        <w:rPr>
          <w:sz w:val="24"/>
          <w:szCs w:val="24"/>
        </w:rPr>
        <w:t>от</w:t>
      </w:r>
      <w:r w:rsidRPr="00A63CC1">
        <w:rPr>
          <w:spacing w:val="41"/>
          <w:sz w:val="24"/>
          <w:szCs w:val="24"/>
        </w:rPr>
        <w:t xml:space="preserve"> </w:t>
      </w:r>
      <w:r w:rsidRPr="00A63CC1">
        <w:rPr>
          <w:sz w:val="24"/>
          <w:szCs w:val="24"/>
        </w:rPr>
        <w:t>совместных</w:t>
      </w:r>
      <w:r w:rsidRPr="00A63CC1">
        <w:rPr>
          <w:spacing w:val="43"/>
          <w:sz w:val="24"/>
          <w:szCs w:val="24"/>
        </w:rPr>
        <w:t xml:space="preserve"> </w:t>
      </w:r>
      <w:r w:rsidRPr="00A63CC1">
        <w:rPr>
          <w:sz w:val="24"/>
          <w:szCs w:val="24"/>
        </w:rPr>
        <w:t>действий</w:t>
      </w:r>
      <w:r w:rsidRPr="00A63CC1">
        <w:rPr>
          <w:spacing w:val="43"/>
          <w:sz w:val="24"/>
          <w:szCs w:val="24"/>
        </w:rPr>
        <w:t xml:space="preserve"> </w:t>
      </w:r>
      <w:r w:rsidRPr="00A63CC1">
        <w:rPr>
          <w:sz w:val="24"/>
          <w:szCs w:val="24"/>
        </w:rPr>
        <w:t>с</w:t>
      </w:r>
      <w:r w:rsidRPr="00A63CC1">
        <w:rPr>
          <w:spacing w:val="45"/>
          <w:sz w:val="24"/>
          <w:szCs w:val="24"/>
        </w:rPr>
        <w:t xml:space="preserve"> </w:t>
      </w:r>
      <w:r w:rsidRPr="00A63CC1">
        <w:rPr>
          <w:sz w:val="24"/>
          <w:szCs w:val="24"/>
        </w:rPr>
        <w:t>учителем</w:t>
      </w:r>
      <w:r w:rsidRPr="00A63CC1">
        <w:rPr>
          <w:spacing w:val="41"/>
          <w:sz w:val="24"/>
          <w:szCs w:val="24"/>
        </w:rPr>
        <w:t xml:space="preserve"> </w:t>
      </w:r>
      <w:r w:rsidRPr="00A63CC1">
        <w:rPr>
          <w:sz w:val="24"/>
          <w:szCs w:val="24"/>
        </w:rPr>
        <w:t>обучающиеся</w:t>
      </w:r>
      <w:r w:rsidRPr="00A63CC1">
        <w:rPr>
          <w:spacing w:val="43"/>
          <w:sz w:val="24"/>
          <w:szCs w:val="24"/>
        </w:rPr>
        <w:t xml:space="preserve"> </w:t>
      </w:r>
      <w:r w:rsidRPr="00A63CC1">
        <w:rPr>
          <w:sz w:val="24"/>
          <w:szCs w:val="24"/>
        </w:rPr>
        <w:t>переходят</w:t>
      </w:r>
      <w:r w:rsidRPr="00A63CC1">
        <w:rPr>
          <w:spacing w:val="42"/>
          <w:sz w:val="24"/>
          <w:szCs w:val="24"/>
        </w:rPr>
        <w:t xml:space="preserve"> </w:t>
      </w:r>
      <w:r w:rsidRPr="00A63CC1">
        <w:rPr>
          <w:sz w:val="24"/>
          <w:szCs w:val="24"/>
        </w:rPr>
        <w:t>к</w:t>
      </w:r>
      <w:r w:rsidRPr="00A63CC1">
        <w:rPr>
          <w:spacing w:val="42"/>
          <w:sz w:val="24"/>
          <w:szCs w:val="24"/>
        </w:rPr>
        <w:t xml:space="preserve"> </w:t>
      </w:r>
      <w:r w:rsidRPr="00A63CC1">
        <w:rPr>
          <w:sz w:val="24"/>
          <w:szCs w:val="24"/>
        </w:rPr>
        <w:t>самостоятельным</w:t>
      </w:r>
      <w:r w:rsidR="00E20BF9">
        <w:rPr>
          <w:sz w:val="24"/>
          <w:szCs w:val="24"/>
        </w:rPr>
        <w:t xml:space="preserve"> </w:t>
      </w:r>
      <w:r w:rsidRPr="00A63CC1">
        <w:rPr>
          <w:spacing w:val="-1"/>
          <w:sz w:val="24"/>
          <w:szCs w:val="24"/>
        </w:rPr>
        <w:t xml:space="preserve"> </w:t>
      </w:r>
      <w:r w:rsidRPr="00A63CC1">
        <w:rPr>
          <w:sz w:val="24"/>
          <w:szCs w:val="24"/>
        </w:rPr>
        <w:t>аналитическим</w:t>
      </w:r>
      <w:r w:rsidRPr="00A63CC1">
        <w:rPr>
          <w:spacing w:val="-3"/>
          <w:sz w:val="24"/>
          <w:szCs w:val="24"/>
        </w:rPr>
        <w:t xml:space="preserve"> </w:t>
      </w:r>
      <w:r w:rsidRPr="00A63CC1">
        <w:rPr>
          <w:sz w:val="24"/>
          <w:szCs w:val="24"/>
        </w:rPr>
        <w:t>оценкам;</w:t>
      </w:r>
    </w:p>
    <w:p w14:paraId="26BC7AFC" w14:textId="7450EB50" w:rsidR="00A63CC1" w:rsidRPr="00A63CC1" w:rsidRDefault="00A63CC1" w:rsidP="00CC1F8A">
      <w:pPr>
        <w:pStyle w:val="a6"/>
        <w:numPr>
          <w:ilvl w:val="0"/>
          <w:numId w:val="151"/>
        </w:numPr>
        <w:tabs>
          <w:tab w:val="left" w:pos="1513"/>
        </w:tabs>
        <w:ind w:left="0" w:right="1108" w:firstLine="567"/>
        <w:rPr>
          <w:sz w:val="24"/>
          <w:szCs w:val="24"/>
        </w:rPr>
      </w:pPr>
      <w:r w:rsidRPr="00A63CC1">
        <w:rPr>
          <w:sz w:val="24"/>
          <w:szCs w:val="24"/>
        </w:rPr>
        <w:t>выполняющий</w:t>
      </w:r>
      <w:r w:rsidRPr="00A63CC1">
        <w:rPr>
          <w:spacing w:val="5"/>
          <w:sz w:val="24"/>
          <w:szCs w:val="24"/>
        </w:rPr>
        <w:t xml:space="preserve"> </w:t>
      </w:r>
      <w:r w:rsidRPr="00A63CC1">
        <w:rPr>
          <w:sz w:val="24"/>
          <w:szCs w:val="24"/>
        </w:rPr>
        <w:t>задание</w:t>
      </w:r>
      <w:r w:rsidRPr="00A63CC1">
        <w:rPr>
          <w:spacing w:val="3"/>
          <w:sz w:val="24"/>
          <w:szCs w:val="24"/>
        </w:rPr>
        <w:t xml:space="preserve"> </w:t>
      </w:r>
      <w:r w:rsidRPr="00A63CC1">
        <w:rPr>
          <w:sz w:val="24"/>
          <w:szCs w:val="24"/>
        </w:rPr>
        <w:t>осваивает</w:t>
      </w:r>
      <w:r w:rsidRPr="00A63CC1">
        <w:rPr>
          <w:spacing w:val="2"/>
          <w:sz w:val="24"/>
          <w:szCs w:val="24"/>
        </w:rPr>
        <w:t xml:space="preserve"> </w:t>
      </w:r>
      <w:r w:rsidRPr="00A63CC1">
        <w:rPr>
          <w:sz w:val="24"/>
          <w:szCs w:val="24"/>
        </w:rPr>
        <w:t>два</w:t>
      </w:r>
      <w:r w:rsidRPr="00A63CC1">
        <w:rPr>
          <w:spacing w:val="2"/>
          <w:sz w:val="24"/>
          <w:szCs w:val="24"/>
        </w:rPr>
        <w:t xml:space="preserve"> </w:t>
      </w:r>
      <w:r w:rsidRPr="00A63CC1">
        <w:rPr>
          <w:sz w:val="24"/>
          <w:szCs w:val="24"/>
        </w:rPr>
        <w:t>вида</w:t>
      </w:r>
      <w:r w:rsidRPr="00A63CC1">
        <w:rPr>
          <w:spacing w:val="3"/>
          <w:sz w:val="24"/>
          <w:szCs w:val="24"/>
        </w:rPr>
        <w:t xml:space="preserve"> </w:t>
      </w:r>
      <w:r w:rsidRPr="00A63CC1">
        <w:rPr>
          <w:sz w:val="24"/>
          <w:szCs w:val="24"/>
        </w:rPr>
        <w:t>контроля</w:t>
      </w:r>
      <w:r w:rsidRPr="00A63CC1">
        <w:rPr>
          <w:spacing w:val="6"/>
          <w:sz w:val="24"/>
          <w:szCs w:val="24"/>
        </w:rPr>
        <w:t xml:space="preserve"> </w:t>
      </w:r>
      <w:r w:rsidRPr="00A63CC1">
        <w:rPr>
          <w:sz w:val="24"/>
          <w:szCs w:val="24"/>
        </w:rPr>
        <w:t>-</w:t>
      </w:r>
      <w:r w:rsidRPr="00A63CC1">
        <w:rPr>
          <w:spacing w:val="3"/>
          <w:sz w:val="24"/>
          <w:szCs w:val="24"/>
        </w:rPr>
        <w:t xml:space="preserve"> </w:t>
      </w:r>
      <w:r w:rsidRPr="00A63CC1">
        <w:rPr>
          <w:sz w:val="24"/>
          <w:szCs w:val="24"/>
        </w:rPr>
        <w:t>результата</w:t>
      </w:r>
      <w:r w:rsidRPr="00A63CC1">
        <w:rPr>
          <w:spacing w:val="5"/>
          <w:sz w:val="24"/>
          <w:szCs w:val="24"/>
        </w:rPr>
        <w:t xml:space="preserve"> </w:t>
      </w:r>
      <w:r w:rsidRPr="00A63CC1">
        <w:rPr>
          <w:sz w:val="24"/>
          <w:szCs w:val="24"/>
        </w:rPr>
        <w:t>и</w:t>
      </w:r>
      <w:r w:rsidRPr="00A63CC1">
        <w:rPr>
          <w:spacing w:val="3"/>
          <w:sz w:val="24"/>
          <w:szCs w:val="24"/>
        </w:rPr>
        <w:t xml:space="preserve"> </w:t>
      </w:r>
      <w:r w:rsidRPr="00A63CC1">
        <w:rPr>
          <w:sz w:val="24"/>
          <w:szCs w:val="24"/>
        </w:rPr>
        <w:t>пр</w:t>
      </w:r>
      <w:r w:rsidR="00E20BF9">
        <w:rPr>
          <w:sz w:val="24"/>
          <w:szCs w:val="24"/>
        </w:rPr>
        <w:t>о</w:t>
      </w:r>
      <w:r w:rsidRPr="00A63CC1">
        <w:rPr>
          <w:spacing w:val="-67"/>
          <w:sz w:val="24"/>
          <w:szCs w:val="24"/>
        </w:rPr>
        <w:t xml:space="preserve"> </w:t>
      </w:r>
      <w:r w:rsidRPr="00A63CC1">
        <w:rPr>
          <w:sz w:val="24"/>
          <w:szCs w:val="24"/>
        </w:rPr>
        <w:t>цесса</w:t>
      </w:r>
      <w:r w:rsidRPr="00A63CC1">
        <w:rPr>
          <w:spacing w:val="-4"/>
          <w:sz w:val="24"/>
          <w:szCs w:val="24"/>
        </w:rPr>
        <w:t xml:space="preserve"> </w:t>
      </w:r>
      <w:r w:rsidRPr="00A63CC1">
        <w:rPr>
          <w:sz w:val="24"/>
          <w:szCs w:val="24"/>
        </w:rPr>
        <w:t>деятельности;</w:t>
      </w:r>
    </w:p>
    <w:p w14:paraId="27C6D16B" w14:textId="77777777" w:rsidR="00A63CC1" w:rsidRPr="00A63CC1" w:rsidRDefault="00A63CC1" w:rsidP="00CC1F8A">
      <w:pPr>
        <w:pStyle w:val="a6"/>
        <w:numPr>
          <w:ilvl w:val="0"/>
          <w:numId w:val="151"/>
        </w:numPr>
        <w:tabs>
          <w:tab w:val="left" w:pos="1520"/>
        </w:tabs>
        <w:ind w:left="0" w:right="1113" w:firstLine="567"/>
        <w:rPr>
          <w:sz w:val="24"/>
          <w:szCs w:val="24"/>
        </w:rPr>
      </w:pPr>
      <w:r w:rsidRPr="00A63CC1">
        <w:rPr>
          <w:sz w:val="24"/>
          <w:szCs w:val="24"/>
        </w:rPr>
        <w:t>развивается</w:t>
      </w:r>
      <w:r w:rsidRPr="00A63CC1">
        <w:rPr>
          <w:spacing w:val="10"/>
          <w:sz w:val="24"/>
          <w:szCs w:val="24"/>
        </w:rPr>
        <w:t xml:space="preserve"> </w:t>
      </w:r>
      <w:r w:rsidRPr="00A63CC1">
        <w:rPr>
          <w:sz w:val="24"/>
          <w:szCs w:val="24"/>
        </w:rPr>
        <w:t>способность</w:t>
      </w:r>
      <w:r w:rsidRPr="00A63CC1">
        <w:rPr>
          <w:spacing w:val="10"/>
          <w:sz w:val="24"/>
          <w:szCs w:val="24"/>
        </w:rPr>
        <w:t xml:space="preserve"> </w:t>
      </w:r>
      <w:r w:rsidRPr="00A63CC1">
        <w:rPr>
          <w:sz w:val="24"/>
          <w:szCs w:val="24"/>
        </w:rPr>
        <w:t>корректировать</w:t>
      </w:r>
      <w:r w:rsidRPr="00A63CC1">
        <w:rPr>
          <w:spacing w:val="9"/>
          <w:sz w:val="24"/>
          <w:szCs w:val="24"/>
        </w:rPr>
        <w:t xml:space="preserve"> </w:t>
      </w:r>
      <w:r w:rsidRPr="00A63CC1">
        <w:rPr>
          <w:sz w:val="24"/>
          <w:szCs w:val="24"/>
        </w:rPr>
        <w:t>процесс</w:t>
      </w:r>
      <w:r w:rsidRPr="00A63CC1">
        <w:rPr>
          <w:spacing w:val="11"/>
          <w:sz w:val="24"/>
          <w:szCs w:val="24"/>
        </w:rPr>
        <w:t xml:space="preserve"> </w:t>
      </w:r>
      <w:r w:rsidRPr="00A63CC1">
        <w:rPr>
          <w:sz w:val="24"/>
          <w:szCs w:val="24"/>
        </w:rPr>
        <w:t>выполнения</w:t>
      </w:r>
      <w:r w:rsidRPr="00A63CC1">
        <w:rPr>
          <w:spacing w:val="11"/>
          <w:sz w:val="24"/>
          <w:szCs w:val="24"/>
        </w:rPr>
        <w:t xml:space="preserve"> </w:t>
      </w:r>
      <w:r w:rsidRPr="00A63CC1">
        <w:rPr>
          <w:sz w:val="24"/>
          <w:szCs w:val="24"/>
        </w:rPr>
        <w:t>задания,</w:t>
      </w:r>
      <w:r w:rsidRPr="00A63CC1">
        <w:rPr>
          <w:spacing w:val="-67"/>
          <w:sz w:val="24"/>
          <w:szCs w:val="24"/>
        </w:rPr>
        <w:t xml:space="preserve"> </w:t>
      </w:r>
      <w:r w:rsidRPr="00A63CC1">
        <w:rPr>
          <w:sz w:val="24"/>
          <w:szCs w:val="24"/>
        </w:rPr>
        <w:t>а</w:t>
      </w:r>
      <w:r w:rsidRPr="00A63CC1">
        <w:rPr>
          <w:spacing w:val="-1"/>
          <w:sz w:val="24"/>
          <w:szCs w:val="24"/>
        </w:rPr>
        <w:t xml:space="preserve"> </w:t>
      </w:r>
      <w:r w:rsidRPr="00A63CC1">
        <w:rPr>
          <w:sz w:val="24"/>
          <w:szCs w:val="24"/>
        </w:rPr>
        <w:t>также</w:t>
      </w:r>
      <w:r w:rsidRPr="00A63CC1">
        <w:rPr>
          <w:spacing w:val="-3"/>
          <w:sz w:val="24"/>
          <w:szCs w:val="24"/>
        </w:rPr>
        <w:t xml:space="preserve"> </w:t>
      </w:r>
      <w:r w:rsidRPr="00A63CC1">
        <w:rPr>
          <w:sz w:val="24"/>
          <w:szCs w:val="24"/>
        </w:rPr>
        <w:t>предвидеть</w:t>
      </w:r>
      <w:r w:rsidRPr="00A63CC1">
        <w:rPr>
          <w:spacing w:val="-4"/>
          <w:sz w:val="24"/>
          <w:szCs w:val="24"/>
        </w:rPr>
        <w:t xml:space="preserve"> </w:t>
      </w:r>
      <w:r w:rsidRPr="00A63CC1">
        <w:rPr>
          <w:sz w:val="24"/>
          <w:szCs w:val="24"/>
        </w:rPr>
        <w:t>возможные</w:t>
      </w:r>
      <w:r w:rsidRPr="00A63CC1">
        <w:rPr>
          <w:spacing w:val="-1"/>
          <w:sz w:val="24"/>
          <w:szCs w:val="24"/>
        </w:rPr>
        <w:t xml:space="preserve"> </w:t>
      </w:r>
      <w:r w:rsidRPr="00A63CC1">
        <w:rPr>
          <w:sz w:val="24"/>
          <w:szCs w:val="24"/>
        </w:rPr>
        <w:t>трудности и</w:t>
      </w:r>
      <w:r w:rsidRPr="00A63CC1">
        <w:rPr>
          <w:spacing w:val="1"/>
          <w:sz w:val="24"/>
          <w:szCs w:val="24"/>
        </w:rPr>
        <w:t xml:space="preserve"> </w:t>
      </w:r>
      <w:r w:rsidRPr="00A63CC1">
        <w:rPr>
          <w:sz w:val="24"/>
          <w:szCs w:val="24"/>
        </w:rPr>
        <w:t>ошибки.</w:t>
      </w:r>
    </w:p>
    <w:p w14:paraId="115CAE5F" w14:textId="0F41C88F" w:rsidR="00A63CC1" w:rsidRPr="00A63CC1" w:rsidRDefault="00A63CC1" w:rsidP="00CC1F8A">
      <w:pPr>
        <w:pStyle w:val="a4"/>
        <w:ind w:left="0" w:right="1108" w:firstLine="567"/>
        <w:rPr>
          <w:rFonts w:ascii="Times New Roman" w:hAnsi="Times New Roman"/>
          <w:sz w:val="24"/>
          <w:szCs w:val="24"/>
        </w:rPr>
      </w:pPr>
      <w:r w:rsidRPr="00A63CC1">
        <w:rPr>
          <w:rFonts w:ascii="Times New Roman" w:hAnsi="Times New Roman"/>
          <w:sz w:val="24"/>
          <w:szCs w:val="24"/>
        </w:rPr>
        <w:t>При этом возможно реализовать автоматизацию контроля с диагностикой</w:t>
      </w:r>
      <w:r w:rsidRPr="00A63CC1">
        <w:rPr>
          <w:rFonts w:ascii="Times New Roman" w:hAnsi="Times New Roman"/>
          <w:spacing w:val="1"/>
          <w:sz w:val="24"/>
          <w:szCs w:val="24"/>
        </w:rPr>
        <w:t xml:space="preserve"> </w:t>
      </w:r>
      <w:r w:rsidRPr="00A63CC1">
        <w:rPr>
          <w:rFonts w:ascii="Times New Roman" w:hAnsi="Times New Roman"/>
          <w:sz w:val="24"/>
          <w:szCs w:val="24"/>
        </w:rPr>
        <w:t>ошибок</w:t>
      </w:r>
      <w:r w:rsidRPr="00A63CC1">
        <w:rPr>
          <w:rFonts w:ascii="Times New Roman" w:hAnsi="Times New Roman"/>
          <w:spacing w:val="1"/>
          <w:sz w:val="24"/>
          <w:szCs w:val="24"/>
        </w:rPr>
        <w:t xml:space="preserve"> </w:t>
      </w:r>
      <w:r w:rsidRPr="00A63CC1">
        <w:rPr>
          <w:rFonts w:ascii="Times New Roman" w:hAnsi="Times New Roman"/>
          <w:sz w:val="24"/>
          <w:szCs w:val="24"/>
        </w:rPr>
        <w:t>обучающегося</w:t>
      </w:r>
      <w:r w:rsidRPr="00A63CC1">
        <w:rPr>
          <w:rFonts w:ascii="Times New Roman" w:hAnsi="Times New Roman"/>
          <w:spacing w:val="1"/>
          <w:sz w:val="24"/>
          <w:szCs w:val="24"/>
        </w:rPr>
        <w:t xml:space="preserve"> </w:t>
      </w:r>
      <w:r w:rsidRPr="00A63CC1">
        <w:rPr>
          <w:rFonts w:ascii="Times New Roman" w:hAnsi="Times New Roman"/>
          <w:sz w:val="24"/>
          <w:szCs w:val="24"/>
        </w:rPr>
        <w:t>и</w:t>
      </w:r>
      <w:r w:rsidRPr="00A63CC1">
        <w:rPr>
          <w:rFonts w:ascii="Times New Roman" w:hAnsi="Times New Roman"/>
          <w:spacing w:val="1"/>
          <w:sz w:val="24"/>
          <w:szCs w:val="24"/>
        </w:rPr>
        <w:t xml:space="preserve"> </w:t>
      </w:r>
      <w:r w:rsidRPr="00A63CC1">
        <w:rPr>
          <w:rFonts w:ascii="Times New Roman" w:hAnsi="Times New Roman"/>
          <w:sz w:val="24"/>
          <w:szCs w:val="24"/>
        </w:rPr>
        <w:t>с</w:t>
      </w:r>
      <w:r w:rsidRPr="00A63CC1">
        <w:rPr>
          <w:rFonts w:ascii="Times New Roman" w:hAnsi="Times New Roman"/>
          <w:spacing w:val="1"/>
          <w:sz w:val="24"/>
          <w:szCs w:val="24"/>
        </w:rPr>
        <w:t xml:space="preserve"> </w:t>
      </w:r>
      <w:r w:rsidRPr="00A63CC1">
        <w:rPr>
          <w:rFonts w:ascii="Times New Roman" w:hAnsi="Times New Roman"/>
          <w:sz w:val="24"/>
          <w:szCs w:val="24"/>
        </w:rPr>
        <w:t>соответствующей</w:t>
      </w:r>
      <w:r w:rsidRPr="00A63CC1">
        <w:rPr>
          <w:rFonts w:ascii="Times New Roman" w:hAnsi="Times New Roman"/>
          <w:spacing w:val="1"/>
          <w:sz w:val="24"/>
          <w:szCs w:val="24"/>
        </w:rPr>
        <w:t xml:space="preserve"> </w:t>
      </w:r>
      <w:r w:rsidRPr="00A63CC1">
        <w:rPr>
          <w:rFonts w:ascii="Times New Roman" w:hAnsi="Times New Roman"/>
          <w:sz w:val="24"/>
          <w:szCs w:val="24"/>
        </w:rPr>
        <w:t>методической</w:t>
      </w:r>
      <w:r w:rsidRPr="00A63CC1">
        <w:rPr>
          <w:rFonts w:ascii="Times New Roman" w:hAnsi="Times New Roman"/>
          <w:spacing w:val="1"/>
          <w:sz w:val="24"/>
          <w:szCs w:val="24"/>
        </w:rPr>
        <w:t xml:space="preserve"> </w:t>
      </w:r>
      <w:r w:rsidRPr="00A63CC1">
        <w:rPr>
          <w:rFonts w:ascii="Times New Roman" w:hAnsi="Times New Roman"/>
          <w:sz w:val="24"/>
          <w:szCs w:val="24"/>
        </w:rPr>
        <w:t>поддержкой</w:t>
      </w:r>
      <w:r w:rsidRPr="00A63CC1">
        <w:rPr>
          <w:rFonts w:ascii="Times New Roman" w:hAnsi="Times New Roman"/>
          <w:spacing w:val="1"/>
          <w:sz w:val="24"/>
          <w:szCs w:val="24"/>
        </w:rPr>
        <w:t xml:space="preserve"> </w:t>
      </w:r>
      <w:r w:rsidRPr="00A63CC1">
        <w:rPr>
          <w:rFonts w:ascii="Times New Roman" w:hAnsi="Times New Roman"/>
          <w:sz w:val="24"/>
          <w:szCs w:val="24"/>
        </w:rPr>
        <w:t>исправления</w:t>
      </w:r>
      <w:r w:rsidRPr="00A63CC1">
        <w:rPr>
          <w:rFonts w:ascii="Times New Roman" w:hAnsi="Times New Roman"/>
          <w:spacing w:val="-1"/>
          <w:sz w:val="24"/>
          <w:szCs w:val="24"/>
        </w:rPr>
        <w:t xml:space="preserve"> </w:t>
      </w:r>
      <w:r w:rsidRPr="00A63CC1">
        <w:rPr>
          <w:rFonts w:ascii="Times New Roman" w:hAnsi="Times New Roman"/>
          <w:sz w:val="24"/>
          <w:szCs w:val="24"/>
        </w:rPr>
        <w:t>самим обучающимся своих</w:t>
      </w:r>
      <w:r w:rsidRPr="00A63CC1">
        <w:rPr>
          <w:rFonts w:ascii="Times New Roman" w:hAnsi="Times New Roman"/>
          <w:spacing w:val="-3"/>
          <w:sz w:val="24"/>
          <w:szCs w:val="24"/>
        </w:rPr>
        <w:t xml:space="preserve"> </w:t>
      </w:r>
      <w:r w:rsidRPr="00A63CC1">
        <w:rPr>
          <w:rFonts w:ascii="Times New Roman" w:hAnsi="Times New Roman"/>
          <w:sz w:val="24"/>
          <w:szCs w:val="24"/>
        </w:rPr>
        <w:t>ошибок.</w:t>
      </w:r>
    </w:p>
    <w:p w14:paraId="2B9A2457" w14:textId="3DBCF9FC" w:rsidR="00A63CC1" w:rsidRPr="00A63CC1" w:rsidRDefault="00A63CC1" w:rsidP="00CC1F8A">
      <w:pPr>
        <w:spacing w:after="0" w:line="240" w:lineRule="auto"/>
        <w:ind w:right="1108" w:firstLine="567"/>
        <w:jc w:val="both"/>
        <w:rPr>
          <w:rFonts w:ascii="Times New Roman" w:hAnsi="Times New Roman"/>
          <w:sz w:val="24"/>
          <w:szCs w:val="24"/>
          <w:lang w:val="ru-RU"/>
        </w:rPr>
      </w:pPr>
      <w:r w:rsidRPr="00A63CC1">
        <w:rPr>
          <w:rFonts w:ascii="Times New Roman" w:hAnsi="Times New Roman"/>
          <w:sz w:val="24"/>
          <w:szCs w:val="24"/>
          <w:lang w:val="ru-RU"/>
        </w:rPr>
        <w:t>Как показывают психолого-педагогические исследования, а также опыт</w:t>
      </w:r>
      <w:r w:rsidRPr="00A63CC1">
        <w:rPr>
          <w:rFonts w:ascii="Times New Roman" w:hAnsi="Times New Roman"/>
          <w:spacing w:val="1"/>
          <w:sz w:val="24"/>
          <w:szCs w:val="24"/>
          <w:lang w:val="ru-RU"/>
        </w:rPr>
        <w:t xml:space="preserve"> </w:t>
      </w:r>
      <w:r w:rsidRPr="00A63CC1">
        <w:rPr>
          <w:rFonts w:ascii="Times New Roman" w:hAnsi="Times New Roman"/>
          <w:sz w:val="24"/>
          <w:szCs w:val="24"/>
          <w:lang w:val="ru-RU"/>
        </w:rPr>
        <w:t>педагогической</w:t>
      </w:r>
      <w:r w:rsidRPr="00A63CC1">
        <w:rPr>
          <w:rFonts w:ascii="Times New Roman" w:hAnsi="Times New Roman"/>
          <w:spacing w:val="1"/>
          <w:sz w:val="24"/>
          <w:szCs w:val="24"/>
          <w:lang w:val="ru-RU"/>
        </w:rPr>
        <w:t xml:space="preserve"> </w:t>
      </w:r>
      <w:r w:rsidRPr="00A63CC1">
        <w:rPr>
          <w:rFonts w:ascii="Times New Roman" w:hAnsi="Times New Roman"/>
          <w:sz w:val="24"/>
          <w:szCs w:val="24"/>
          <w:lang w:val="ru-RU"/>
        </w:rPr>
        <w:t>работы,</w:t>
      </w:r>
      <w:r w:rsidRPr="00A63CC1">
        <w:rPr>
          <w:rFonts w:ascii="Times New Roman" w:hAnsi="Times New Roman"/>
          <w:spacing w:val="1"/>
          <w:sz w:val="24"/>
          <w:szCs w:val="24"/>
          <w:lang w:val="ru-RU"/>
        </w:rPr>
        <w:t xml:space="preserve"> </w:t>
      </w:r>
      <w:r w:rsidRPr="00A63CC1">
        <w:rPr>
          <w:rFonts w:ascii="Times New Roman" w:hAnsi="Times New Roman"/>
          <w:sz w:val="24"/>
          <w:szCs w:val="24"/>
          <w:lang w:val="ru-RU"/>
        </w:rPr>
        <w:t>такая</w:t>
      </w:r>
      <w:r w:rsidRPr="00A63CC1">
        <w:rPr>
          <w:rFonts w:ascii="Times New Roman" w:hAnsi="Times New Roman"/>
          <w:spacing w:val="1"/>
          <w:sz w:val="24"/>
          <w:szCs w:val="24"/>
          <w:lang w:val="ru-RU"/>
        </w:rPr>
        <w:t xml:space="preserve"> </w:t>
      </w:r>
      <w:r w:rsidRPr="00A63CC1">
        <w:rPr>
          <w:rFonts w:ascii="Times New Roman" w:hAnsi="Times New Roman"/>
          <w:i/>
          <w:sz w:val="24"/>
          <w:szCs w:val="24"/>
          <w:lang w:val="ru-RU"/>
        </w:rPr>
        <w:t>технология</w:t>
      </w:r>
      <w:r w:rsidRPr="00A63CC1">
        <w:rPr>
          <w:rFonts w:ascii="Times New Roman" w:hAnsi="Times New Roman"/>
          <w:i/>
          <w:spacing w:val="1"/>
          <w:sz w:val="24"/>
          <w:szCs w:val="24"/>
          <w:lang w:val="ru-RU"/>
        </w:rPr>
        <w:t xml:space="preserve"> </w:t>
      </w:r>
      <w:r w:rsidRPr="00A63CC1">
        <w:rPr>
          <w:rFonts w:ascii="Times New Roman" w:hAnsi="Times New Roman"/>
          <w:i/>
          <w:sz w:val="24"/>
          <w:szCs w:val="24"/>
          <w:lang w:val="ru-RU"/>
        </w:rPr>
        <w:t>обучения</w:t>
      </w:r>
      <w:r w:rsidRPr="00A63CC1">
        <w:rPr>
          <w:rFonts w:ascii="Times New Roman" w:hAnsi="Times New Roman"/>
          <w:i/>
          <w:spacing w:val="1"/>
          <w:sz w:val="24"/>
          <w:szCs w:val="24"/>
          <w:lang w:val="ru-RU"/>
        </w:rPr>
        <w:t xml:space="preserve"> </w:t>
      </w:r>
      <w:r w:rsidRPr="00A63CC1">
        <w:rPr>
          <w:rFonts w:ascii="Times New Roman" w:hAnsi="Times New Roman"/>
          <w:i/>
          <w:sz w:val="24"/>
          <w:szCs w:val="24"/>
          <w:lang w:val="ru-RU"/>
        </w:rPr>
        <w:t>в</w:t>
      </w:r>
      <w:r w:rsidRPr="00A63CC1">
        <w:rPr>
          <w:rFonts w:ascii="Times New Roman" w:hAnsi="Times New Roman"/>
          <w:i/>
          <w:spacing w:val="1"/>
          <w:sz w:val="24"/>
          <w:szCs w:val="24"/>
          <w:lang w:val="ru-RU"/>
        </w:rPr>
        <w:t xml:space="preserve"> </w:t>
      </w:r>
      <w:r w:rsidRPr="00A63CC1">
        <w:rPr>
          <w:rFonts w:ascii="Times New Roman" w:hAnsi="Times New Roman"/>
          <w:i/>
          <w:sz w:val="24"/>
          <w:szCs w:val="24"/>
          <w:lang w:val="ru-RU"/>
        </w:rPr>
        <w:t>рамках</w:t>
      </w:r>
      <w:r w:rsidRPr="00A63CC1">
        <w:rPr>
          <w:rFonts w:ascii="Times New Roman" w:hAnsi="Times New Roman"/>
          <w:i/>
          <w:spacing w:val="1"/>
          <w:sz w:val="24"/>
          <w:szCs w:val="24"/>
          <w:lang w:val="ru-RU"/>
        </w:rPr>
        <w:t xml:space="preserve"> </w:t>
      </w:r>
      <w:r w:rsidRPr="00A63CC1">
        <w:rPr>
          <w:rFonts w:ascii="Times New Roman" w:hAnsi="Times New Roman"/>
          <w:i/>
          <w:sz w:val="24"/>
          <w:szCs w:val="24"/>
          <w:lang w:val="ru-RU"/>
        </w:rPr>
        <w:t>совместно-</w:t>
      </w:r>
      <w:r w:rsidRPr="00A63CC1">
        <w:rPr>
          <w:rFonts w:ascii="Times New Roman" w:hAnsi="Times New Roman"/>
          <w:i/>
          <w:spacing w:val="1"/>
          <w:sz w:val="24"/>
          <w:szCs w:val="24"/>
          <w:lang w:val="ru-RU"/>
        </w:rPr>
        <w:t xml:space="preserve"> </w:t>
      </w:r>
      <w:r w:rsidRPr="00A63CC1">
        <w:rPr>
          <w:rFonts w:ascii="Times New Roman" w:hAnsi="Times New Roman"/>
          <w:i/>
          <w:sz w:val="24"/>
          <w:szCs w:val="24"/>
          <w:lang w:val="ru-RU"/>
        </w:rPr>
        <w:t xml:space="preserve">распределительной деятельности </w:t>
      </w:r>
      <w:r w:rsidRPr="00A63CC1">
        <w:rPr>
          <w:rFonts w:ascii="Times New Roman" w:hAnsi="Times New Roman"/>
          <w:sz w:val="24"/>
          <w:szCs w:val="24"/>
          <w:lang w:val="ru-RU"/>
        </w:rPr>
        <w:t>(термин Д.Б. Эльконина) развивает способность детей работать не только в типовых учебных ситуациях, но и в новых не</w:t>
      </w:r>
      <w:r w:rsidRPr="00A63CC1">
        <w:rPr>
          <w:rFonts w:ascii="Times New Roman" w:hAnsi="Times New Roman"/>
          <w:spacing w:val="1"/>
          <w:sz w:val="24"/>
          <w:szCs w:val="24"/>
          <w:lang w:val="ru-RU"/>
        </w:rPr>
        <w:t xml:space="preserve"> </w:t>
      </w:r>
      <w:r w:rsidRPr="00A63CC1">
        <w:rPr>
          <w:rFonts w:ascii="Times New Roman" w:hAnsi="Times New Roman"/>
          <w:sz w:val="24"/>
          <w:szCs w:val="24"/>
          <w:lang w:val="ru-RU"/>
        </w:rPr>
        <w:t>стандартных ситуациях.</w:t>
      </w:r>
    </w:p>
    <w:p w14:paraId="5370EF6D" w14:textId="77777777" w:rsidR="00A63CC1" w:rsidRPr="00A63CC1" w:rsidRDefault="00A63CC1" w:rsidP="00CC1F8A">
      <w:pPr>
        <w:pStyle w:val="a4"/>
        <w:ind w:left="0" w:right="1120" w:firstLine="567"/>
        <w:rPr>
          <w:rFonts w:ascii="Times New Roman" w:hAnsi="Times New Roman"/>
          <w:sz w:val="24"/>
          <w:szCs w:val="24"/>
        </w:rPr>
      </w:pPr>
      <w:r w:rsidRPr="00A63CC1">
        <w:rPr>
          <w:rFonts w:ascii="Times New Roman" w:hAnsi="Times New Roman"/>
          <w:sz w:val="24"/>
          <w:szCs w:val="24"/>
        </w:rPr>
        <w:t>С этой точки зрения педагогический работник сам должен хорошо знать,</w:t>
      </w:r>
      <w:r w:rsidRPr="00A63CC1">
        <w:rPr>
          <w:rFonts w:ascii="Times New Roman" w:hAnsi="Times New Roman"/>
          <w:spacing w:val="1"/>
          <w:sz w:val="24"/>
          <w:szCs w:val="24"/>
        </w:rPr>
        <w:t xml:space="preserve"> </w:t>
      </w:r>
      <w:r w:rsidRPr="00A63CC1">
        <w:rPr>
          <w:rFonts w:ascii="Times New Roman" w:hAnsi="Times New Roman"/>
          <w:sz w:val="24"/>
          <w:szCs w:val="24"/>
        </w:rPr>
        <w:t>какие</w:t>
      </w:r>
      <w:r w:rsidRPr="00A63CC1">
        <w:rPr>
          <w:rFonts w:ascii="Times New Roman" w:hAnsi="Times New Roman"/>
          <w:spacing w:val="-2"/>
          <w:sz w:val="24"/>
          <w:szCs w:val="24"/>
        </w:rPr>
        <w:t xml:space="preserve"> </w:t>
      </w:r>
      <w:r w:rsidRPr="00A63CC1">
        <w:rPr>
          <w:rFonts w:ascii="Times New Roman" w:hAnsi="Times New Roman"/>
          <w:sz w:val="24"/>
          <w:szCs w:val="24"/>
        </w:rPr>
        <w:t>учебные</w:t>
      </w:r>
      <w:r w:rsidRPr="00A63CC1">
        <w:rPr>
          <w:rFonts w:ascii="Times New Roman" w:hAnsi="Times New Roman"/>
          <w:spacing w:val="-1"/>
          <w:sz w:val="24"/>
          <w:szCs w:val="24"/>
        </w:rPr>
        <w:t xml:space="preserve"> </w:t>
      </w:r>
      <w:r w:rsidRPr="00A63CC1">
        <w:rPr>
          <w:rFonts w:ascii="Times New Roman" w:hAnsi="Times New Roman"/>
          <w:sz w:val="24"/>
          <w:szCs w:val="24"/>
        </w:rPr>
        <w:t>операции наполняют</w:t>
      </w:r>
      <w:r w:rsidRPr="00A63CC1">
        <w:rPr>
          <w:rFonts w:ascii="Times New Roman" w:hAnsi="Times New Roman"/>
          <w:spacing w:val="-3"/>
          <w:sz w:val="24"/>
          <w:szCs w:val="24"/>
        </w:rPr>
        <w:t xml:space="preserve"> </w:t>
      </w:r>
      <w:r w:rsidRPr="00A63CC1">
        <w:rPr>
          <w:rFonts w:ascii="Times New Roman" w:hAnsi="Times New Roman"/>
          <w:sz w:val="24"/>
          <w:szCs w:val="24"/>
        </w:rPr>
        <w:t>то</w:t>
      </w:r>
      <w:r w:rsidRPr="00A63CC1">
        <w:rPr>
          <w:rFonts w:ascii="Times New Roman" w:hAnsi="Times New Roman"/>
          <w:spacing w:val="-3"/>
          <w:sz w:val="24"/>
          <w:szCs w:val="24"/>
        </w:rPr>
        <w:t xml:space="preserve"> </w:t>
      </w:r>
      <w:r w:rsidRPr="00A63CC1">
        <w:rPr>
          <w:rFonts w:ascii="Times New Roman" w:hAnsi="Times New Roman"/>
          <w:sz w:val="24"/>
          <w:szCs w:val="24"/>
        </w:rPr>
        <w:t>или</w:t>
      </w:r>
      <w:r w:rsidRPr="00A63CC1">
        <w:rPr>
          <w:rFonts w:ascii="Times New Roman" w:hAnsi="Times New Roman"/>
          <w:spacing w:val="-1"/>
          <w:sz w:val="24"/>
          <w:szCs w:val="24"/>
        </w:rPr>
        <w:t xml:space="preserve"> </w:t>
      </w:r>
      <w:r w:rsidRPr="00A63CC1">
        <w:rPr>
          <w:rFonts w:ascii="Times New Roman" w:hAnsi="Times New Roman"/>
          <w:sz w:val="24"/>
          <w:szCs w:val="24"/>
        </w:rPr>
        <w:t>иное учебное</w:t>
      </w:r>
      <w:r w:rsidRPr="00A63CC1">
        <w:rPr>
          <w:rFonts w:ascii="Times New Roman" w:hAnsi="Times New Roman"/>
          <w:spacing w:val="-1"/>
          <w:sz w:val="24"/>
          <w:szCs w:val="24"/>
        </w:rPr>
        <w:t xml:space="preserve"> </w:t>
      </w:r>
      <w:r w:rsidRPr="00A63CC1">
        <w:rPr>
          <w:rFonts w:ascii="Times New Roman" w:hAnsi="Times New Roman"/>
          <w:sz w:val="24"/>
          <w:szCs w:val="24"/>
        </w:rPr>
        <w:t>действие.</w:t>
      </w:r>
    </w:p>
    <w:p w14:paraId="00D5BD16" w14:textId="77777777" w:rsidR="00A63CC1" w:rsidRPr="00A63CC1" w:rsidRDefault="00A63CC1" w:rsidP="00CC1F8A">
      <w:pPr>
        <w:pStyle w:val="a4"/>
        <w:spacing w:before="67"/>
        <w:ind w:left="0" w:firstLine="567"/>
        <w:rPr>
          <w:rFonts w:ascii="Times New Roman" w:hAnsi="Times New Roman"/>
          <w:sz w:val="24"/>
          <w:szCs w:val="24"/>
        </w:rPr>
      </w:pPr>
      <w:r w:rsidRPr="00A63CC1">
        <w:rPr>
          <w:rFonts w:ascii="Times New Roman" w:hAnsi="Times New Roman"/>
          <w:i/>
          <w:sz w:val="24"/>
          <w:szCs w:val="24"/>
        </w:rPr>
        <w:t>Сравнение</w:t>
      </w:r>
      <w:r w:rsidRPr="00A63CC1">
        <w:rPr>
          <w:rFonts w:ascii="Times New Roman" w:hAnsi="Times New Roman"/>
          <w:i/>
          <w:spacing w:val="57"/>
          <w:sz w:val="24"/>
          <w:szCs w:val="24"/>
        </w:rPr>
        <w:t xml:space="preserve"> </w:t>
      </w:r>
      <w:r w:rsidRPr="00A63CC1">
        <w:rPr>
          <w:rFonts w:ascii="Times New Roman" w:hAnsi="Times New Roman"/>
          <w:sz w:val="24"/>
          <w:szCs w:val="24"/>
        </w:rPr>
        <w:t>как</w:t>
      </w:r>
      <w:r w:rsidRPr="00A63CC1">
        <w:rPr>
          <w:rFonts w:ascii="Times New Roman" w:hAnsi="Times New Roman"/>
          <w:spacing w:val="56"/>
          <w:sz w:val="24"/>
          <w:szCs w:val="24"/>
        </w:rPr>
        <w:t xml:space="preserve"> </w:t>
      </w:r>
      <w:r w:rsidRPr="00A63CC1">
        <w:rPr>
          <w:rFonts w:ascii="Times New Roman" w:hAnsi="Times New Roman"/>
          <w:sz w:val="24"/>
          <w:szCs w:val="24"/>
        </w:rPr>
        <w:t>универсальное</w:t>
      </w:r>
      <w:r w:rsidRPr="00A63CC1">
        <w:rPr>
          <w:rFonts w:ascii="Times New Roman" w:hAnsi="Times New Roman"/>
          <w:spacing w:val="56"/>
          <w:sz w:val="24"/>
          <w:szCs w:val="24"/>
        </w:rPr>
        <w:t xml:space="preserve"> </w:t>
      </w:r>
      <w:r w:rsidRPr="00A63CC1">
        <w:rPr>
          <w:rFonts w:ascii="Times New Roman" w:hAnsi="Times New Roman"/>
          <w:sz w:val="24"/>
          <w:szCs w:val="24"/>
        </w:rPr>
        <w:t>учебное</w:t>
      </w:r>
      <w:r w:rsidRPr="00A63CC1">
        <w:rPr>
          <w:rFonts w:ascii="Times New Roman" w:hAnsi="Times New Roman"/>
          <w:spacing w:val="54"/>
          <w:sz w:val="24"/>
          <w:szCs w:val="24"/>
        </w:rPr>
        <w:t xml:space="preserve"> </w:t>
      </w:r>
      <w:r w:rsidRPr="00A63CC1">
        <w:rPr>
          <w:rFonts w:ascii="Times New Roman" w:hAnsi="Times New Roman"/>
          <w:sz w:val="24"/>
          <w:szCs w:val="24"/>
        </w:rPr>
        <w:t>действие</w:t>
      </w:r>
      <w:r w:rsidRPr="00A63CC1">
        <w:rPr>
          <w:rFonts w:ascii="Times New Roman" w:hAnsi="Times New Roman"/>
          <w:spacing w:val="56"/>
          <w:sz w:val="24"/>
          <w:szCs w:val="24"/>
        </w:rPr>
        <w:t xml:space="preserve"> </w:t>
      </w:r>
      <w:r w:rsidRPr="00A63CC1">
        <w:rPr>
          <w:rFonts w:ascii="Times New Roman" w:hAnsi="Times New Roman"/>
          <w:sz w:val="24"/>
          <w:szCs w:val="24"/>
        </w:rPr>
        <w:t>состоит</w:t>
      </w:r>
      <w:r w:rsidRPr="00A63CC1">
        <w:rPr>
          <w:rFonts w:ascii="Times New Roman" w:hAnsi="Times New Roman"/>
          <w:spacing w:val="53"/>
          <w:sz w:val="24"/>
          <w:szCs w:val="24"/>
        </w:rPr>
        <w:t xml:space="preserve"> </w:t>
      </w:r>
      <w:r w:rsidRPr="00A63CC1">
        <w:rPr>
          <w:rFonts w:ascii="Times New Roman" w:hAnsi="Times New Roman"/>
          <w:sz w:val="24"/>
          <w:szCs w:val="24"/>
        </w:rPr>
        <w:t>из</w:t>
      </w:r>
      <w:r w:rsidRPr="00A63CC1">
        <w:rPr>
          <w:rFonts w:ascii="Times New Roman" w:hAnsi="Times New Roman"/>
          <w:spacing w:val="55"/>
          <w:sz w:val="24"/>
          <w:szCs w:val="24"/>
        </w:rPr>
        <w:t xml:space="preserve"> </w:t>
      </w:r>
      <w:r w:rsidRPr="00A63CC1">
        <w:rPr>
          <w:rFonts w:ascii="Times New Roman" w:hAnsi="Times New Roman"/>
          <w:sz w:val="24"/>
          <w:szCs w:val="24"/>
        </w:rPr>
        <w:t>следующих</w:t>
      </w:r>
      <w:r w:rsidRPr="00A63CC1">
        <w:rPr>
          <w:rFonts w:ascii="Times New Roman" w:hAnsi="Times New Roman"/>
          <w:spacing w:val="-67"/>
          <w:sz w:val="24"/>
          <w:szCs w:val="24"/>
        </w:rPr>
        <w:t xml:space="preserve"> </w:t>
      </w:r>
      <w:r w:rsidRPr="00A63CC1">
        <w:rPr>
          <w:rFonts w:ascii="Times New Roman" w:hAnsi="Times New Roman"/>
          <w:sz w:val="24"/>
          <w:szCs w:val="24"/>
        </w:rPr>
        <w:t>операций:</w:t>
      </w:r>
    </w:p>
    <w:p w14:paraId="22C39B22" w14:textId="77777777" w:rsidR="00A63CC1" w:rsidRPr="00A63CC1" w:rsidRDefault="00A63CC1" w:rsidP="00CC1F8A">
      <w:pPr>
        <w:pStyle w:val="a6"/>
        <w:numPr>
          <w:ilvl w:val="1"/>
          <w:numId w:val="154"/>
        </w:numPr>
        <w:tabs>
          <w:tab w:val="left" w:pos="1365"/>
        </w:tabs>
        <w:ind w:left="0" w:firstLine="567"/>
        <w:rPr>
          <w:sz w:val="24"/>
          <w:szCs w:val="24"/>
        </w:rPr>
      </w:pPr>
      <w:r w:rsidRPr="00A63CC1">
        <w:rPr>
          <w:sz w:val="24"/>
          <w:szCs w:val="24"/>
        </w:rPr>
        <w:t>нахождение</w:t>
      </w:r>
      <w:r w:rsidRPr="00A63CC1">
        <w:rPr>
          <w:spacing w:val="-4"/>
          <w:sz w:val="24"/>
          <w:szCs w:val="24"/>
        </w:rPr>
        <w:t xml:space="preserve"> </w:t>
      </w:r>
      <w:r w:rsidRPr="00A63CC1">
        <w:rPr>
          <w:sz w:val="24"/>
          <w:szCs w:val="24"/>
        </w:rPr>
        <w:t>различий</w:t>
      </w:r>
      <w:r w:rsidRPr="00A63CC1">
        <w:rPr>
          <w:spacing w:val="-3"/>
          <w:sz w:val="24"/>
          <w:szCs w:val="24"/>
        </w:rPr>
        <w:t xml:space="preserve"> </w:t>
      </w:r>
      <w:r w:rsidRPr="00A63CC1">
        <w:rPr>
          <w:sz w:val="24"/>
          <w:szCs w:val="24"/>
        </w:rPr>
        <w:t>сравниваемых</w:t>
      </w:r>
      <w:r w:rsidRPr="00A63CC1">
        <w:rPr>
          <w:spacing w:val="-7"/>
          <w:sz w:val="24"/>
          <w:szCs w:val="24"/>
        </w:rPr>
        <w:t xml:space="preserve"> </w:t>
      </w:r>
      <w:r w:rsidRPr="00A63CC1">
        <w:rPr>
          <w:sz w:val="24"/>
          <w:szCs w:val="24"/>
        </w:rPr>
        <w:t>предметов</w:t>
      </w:r>
      <w:r w:rsidRPr="00A63CC1">
        <w:rPr>
          <w:spacing w:val="-5"/>
          <w:sz w:val="24"/>
          <w:szCs w:val="24"/>
        </w:rPr>
        <w:t xml:space="preserve"> </w:t>
      </w:r>
      <w:r w:rsidRPr="00A63CC1">
        <w:rPr>
          <w:sz w:val="24"/>
          <w:szCs w:val="24"/>
        </w:rPr>
        <w:t>(объектов,</w:t>
      </w:r>
      <w:r w:rsidRPr="00A63CC1">
        <w:rPr>
          <w:spacing w:val="-2"/>
          <w:sz w:val="24"/>
          <w:szCs w:val="24"/>
        </w:rPr>
        <w:t xml:space="preserve"> </w:t>
      </w:r>
      <w:r w:rsidRPr="00A63CC1">
        <w:rPr>
          <w:sz w:val="24"/>
          <w:szCs w:val="24"/>
        </w:rPr>
        <w:t>явлений);</w:t>
      </w:r>
    </w:p>
    <w:p w14:paraId="45232C49" w14:textId="77777777" w:rsidR="00A63CC1" w:rsidRPr="00A63CC1" w:rsidRDefault="00A63CC1" w:rsidP="00CC1F8A">
      <w:pPr>
        <w:pStyle w:val="a6"/>
        <w:numPr>
          <w:ilvl w:val="1"/>
          <w:numId w:val="154"/>
        </w:numPr>
        <w:tabs>
          <w:tab w:val="left" w:pos="1365"/>
        </w:tabs>
        <w:ind w:left="0" w:firstLine="567"/>
        <w:rPr>
          <w:sz w:val="24"/>
          <w:szCs w:val="24"/>
        </w:rPr>
      </w:pPr>
      <w:r w:rsidRPr="00A63CC1">
        <w:rPr>
          <w:sz w:val="24"/>
          <w:szCs w:val="24"/>
        </w:rPr>
        <w:t>определение</w:t>
      </w:r>
      <w:r w:rsidRPr="00A63CC1">
        <w:rPr>
          <w:spacing w:val="-5"/>
          <w:sz w:val="24"/>
          <w:szCs w:val="24"/>
        </w:rPr>
        <w:t xml:space="preserve"> </w:t>
      </w:r>
      <w:r w:rsidRPr="00A63CC1">
        <w:rPr>
          <w:sz w:val="24"/>
          <w:szCs w:val="24"/>
        </w:rPr>
        <w:t>их</w:t>
      </w:r>
      <w:r w:rsidRPr="00A63CC1">
        <w:rPr>
          <w:spacing w:val="-1"/>
          <w:sz w:val="24"/>
          <w:szCs w:val="24"/>
        </w:rPr>
        <w:t xml:space="preserve"> </w:t>
      </w:r>
      <w:r w:rsidRPr="00A63CC1">
        <w:rPr>
          <w:sz w:val="24"/>
          <w:szCs w:val="24"/>
        </w:rPr>
        <w:t>сходства,</w:t>
      </w:r>
      <w:r w:rsidRPr="00A63CC1">
        <w:rPr>
          <w:spacing w:val="-3"/>
          <w:sz w:val="24"/>
          <w:szCs w:val="24"/>
        </w:rPr>
        <w:t xml:space="preserve"> </w:t>
      </w:r>
      <w:r w:rsidRPr="00A63CC1">
        <w:rPr>
          <w:sz w:val="24"/>
          <w:szCs w:val="24"/>
        </w:rPr>
        <w:t>тождества,</w:t>
      </w:r>
      <w:r w:rsidRPr="00A63CC1">
        <w:rPr>
          <w:spacing w:val="-3"/>
          <w:sz w:val="24"/>
          <w:szCs w:val="24"/>
        </w:rPr>
        <w:t xml:space="preserve"> </w:t>
      </w:r>
      <w:r w:rsidRPr="00A63CC1">
        <w:rPr>
          <w:sz w:val="24"/>
          <w:szCs w:val="24"/>
        </w:rPr>
        <w:t>похожести;</w:t>
      </w:r>
    </w:p>
    <w:p w14:paraId="7166D60E" w14:textId="77777777" w:rsidR="00A63CC1" w:rsidRPr="00A63CC1" w:rsidRDefault="00A63CC1" w:rsidP="00CC1F8A">
      <w:pPr>
        <w:pStyle w:val="a6"/>
        <w:numPr>
          <w:ilvl w:val="1"/>
          <w:numId w:val="154"/>
        </w:numPr>
        <w:tabs>
          <w:tab w:val="left" w:pos="1365"/>
        </w:tabs>
        <w:ind w:left="0" w:firstLine="567"/>
        <w:rPr>
          <w:sz w:val="24"/>
          <w:szCs w:val="24"/>
        </w:rPr>
      </w:pPr>
      <w:r w:rsidRPr="00A63CC1">
        <w:rPr>
          <w:sz w:val="24"/>
          <w:szCs w:val="24"/>
        </w:rPr>
        <w:t>определение</w:t>
      </w:r>
      <w:r w:rsidRPr="00A63CC1">
        <w:rPr>
          <w:spacing w:val="-6"/>
          <w:sz w:val="24"/>
          <w:szCs w:val="24"/>
        </w:rPr>
        <w:t xml:space="preserve"> </w:t>
      </w:r>
      <w:r w:rsidRPr="00A63CC1">
        <w:rPr>
          <w:sz w:val="24"/>
          <w:szCs w:val="24"/>
        </w:rPr>
        <w:t>индивидуальности,</w:t>
      </w:r>
      <w:r w:rsidRPr="00A63CC1">
        <w:rPr>
          <w:spacing w:val="-4"/>
          <w:sz w:val="24"/>
          <w:szCs w:val="24"/>
        </w:rPr>
        <w:t xml:space="preserve"> </w:t>
      </w:r>
      <w:r w:rsidRPr="00A63CC1">
        <w:rPr>
          <w:sz w:val="24"/>
          <w:szCs w:val="24"/>
        </w:rPr>
        <w:t>специфических</w:t>
      </w:r>
      <w:r w:rsidRPr="00A63CC1">
        <w:rPr>
          <w:spacing w:val="-2"/>
          <w:sz w:val="24"/>
          <w:szCs w:val="24"/>
        </w:rPr>
        <w:t xml:space="preserve"> </w:t>
      </w:r>
      <w:r w:rsidRPr="00A63CC1">
        <w:rPr>
          <w:sz w:val="24"/>
          <w:szCs w:val="24"/>
        </w:rPr>
        <w:t>черт</w:t>
      </w:r>
      <w:r w:rsidRPr="00A63CC1">
        <w:rPr>
          <w:spacing w:val="-3"/>
          <w:sz w:val="24"/>
          <w:szCs w:val="24"/>
        </w:rPr>
        <w:t xml:space="preserve"> </w:t>
      </w:r>
      <w:r w:rsidRPr="00A63CC1">
        <w:rPr>
          <w:sz w:val="24"/>
          <w:szCs w:val="24"/>
        </w:rPr>
        <w:t>объекта.</w:t>
      </w:r>
    </w:p>
    <w:p w14:paraId="112EBE0A" w14:textId="44DC972F" w:rsidR="00A63CC1" w:rsidRPr="00A63CC1" w:rsidRDefault="00A63CC1" w:rsidP="00CC1F8A">
      <w:pPr>
        <w:pStyle w:val="a4"/>
        <w:ind w:left="0" w:right="1107" w:firstLine="567"/>
        <w:rPr>
          <w:rFonts w:ascii="Times New Roman" w:hAnsi="Times New Roman"/>
          <w:sz w:val="24"/>
          <w:szCs w:val="24"/>
        </w:rPr>
      </w:pPr>
      <w:r w:rsidRPr="00A63CC1">
        <w:rPr>
          <w:rFonts w:ascii="Times New Roman" w:hAnsi="Times New Roman"/>
          <w:sz w:val="24"/>
          <w:szCs w:val="24"/>
        </w:rPr>
        <w:t>Для повышения мотивации обучения можно предложить обучающемуся</w:t>
      </w:r>
      <w:r w:rsidRPr="00A63CC1">
        <w:rPr>
          <w:rFonts w:ascii="Times New Roman" w:hAnsi="Times New Roman"/>
          <w:spacing w:val="1"/>
          <w:sz w:val="24"/>
          <w:szCs w:val="24"/>
        </w:rPr>
        <w:t xml:space="preserve"> </w:t>
      </w:r>
      <w:r w:rsidRPr="00A63CC1">
        <w:rPr>
          <w:rFonts w:ascii="Times New Roman" w:hAnsi="Times New Roman"/>
          <w:sz w:val="24"/>
          <w:szCs w:val="24"/>
        </w:rPr>
        <w:t>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w:t>
      </w:r>
      <w:r w:rsidRPr="00A63CC1">
        <w:rPr>
          <w:rFonts w:ascii="Times New Roman" w:hAnsi="Times New Roman"/>
          <w:spacing w:val="-67"/>
          <w:sz w:val="24"/>
          <w:szCs w:val="24"/>
        </w:rPr>
        <w:t xml:space="preserve"> </w:t>
      </w:r>
      <w:r w:rsidRPr="00A63CC1">
        <w:rPr>
          <w:rFonts w:ascii="Times New Roman" w:hAnsi="Times New Roman"/>
          <w:sz w:val="24"/>
          <w:szCs w:val="24"/>
        </w:rPr>
        <w:t>таким</w:t>
      </w:r>
      <w:r w:rsidRPr="00A63CC1">
        <w:rPr>
          <w:rFonts w:ascii="Times New Roman" w:hAnsi="Times New Roman"/>
          <w:spacing w:val="-4"/>
          <w:sz w:val="24"/>
          <w:szCs w:val="24"/>
        </w:rPr>
        <w:t xml:space="preserve"> </w:t>
      </w:r>
      <w:r w:rsidRPr="00A63CC1">
        <w:rPr>
          <w:rFonts w:ascii="Times New Roman" w:hAnsi="Times New Roman"/>
          <w:sz w:val="24"/>
          <w:szCs w:val="24"/>
        </w:rPr>
        <w:t>образом,</w:t>
      </w:r>
      <w:r w:rsidRPr="00A63CC1">
        <w:rPr>
          <w:rFonts w:ascii="Times New Roman" w:hAnsi="Times New Roman"/>
          <w:spacing w:val="-2"/>
          <w:sz w:val="24"/>
          <w:szCs w:val="24"/>
        </w:rPr>
        <w:t xml:space="preserve"> </w:t>
      </w:r>
      <w:r w:rsidRPr="00A63CC1">
        <w:rPr>
          <w:rFonts w:ascii="Times New Roman" w:hAnsi="Times New Roman"/>
          <w:sz w:val="24"/>
          <w:szCs w:val="24"/>
        </w:rPr>
        <w:t>чтобы</w:t>
      </w:r>
      <w:r w:rsidRPr="00A63CC1">
        <w:rPr>
          <w:rFonts w:ascii="Times New Roman" w:hAnsi="Times New Roman"/>
          <w:spacing w:val="-1"/>
          <w:sz w:val="24"/>
          <w:szCs w:val="24"/>
        </w:rPr>
        <w:t xml:space="preserve"> </w:t>
      </w:r>
      <w:r w:rsidRPr="00A63CC1">
        <w:rPr>
          <w:rFonts w:ascii="Times New Roman" w:hAnsi="Times New Roman"/>
          <w:sz w:val="24"/>
          <w:szCs w:val="24"/>
        </w:rPr>
        <w:t>привести</w:t>
      </w:r>
      <w:r w:rsidRPr="00A63CC1">
        <w:rPr>
          <w:rFonts w:ascii="Times New Roman" w:hAnsi="Times New Roman"/>
          <w:spacing w:val="-2"/>
          <w:sz w:val="24"/>
          <w:szCs w:val="24"/>
        </w:rPr>
        <w:t xml:space="preserve"> </w:t>
      </w:r>
      <w:r w:rsidRPr="00A63CC1">
        <w:rPr>
          <w:rFonts w:ascii="Times New Roman" w:hAnsi="Times New Roman"/>
          <w:sz w:val="24"/>
          <w:szCs w:val="24"/>
        </w:rPr>
        <w:t>их к</w:t>
      </w:r>
      <w:r w:rsidRPr="00A63CC1">
        <w:rPr>
          <w:rFonts w:ascii="Times New Roman" w:hAnsi="Times New Roman"/>
          <w:spacing w:val="-1"/>
          <w:sz w:val="24"/>
          <w:szCs w:val="24"/>
        </w:rPr>
        <w:t xml:space="preserve"> </w:t>
      </w:r>
      <w:r w:rsidRPr="00A63CC1">
        <w:rPr>
          <w:rFonts w:ascii="Times New Roman" w:hAnsi="Times New Roman"/>
          <w:sz w:val="24"/>
          <w:szCs w:val="24"/>
        </w:rPr>
        <w:t>сходству</w:t>
      </w:r>
      <w:r w:rsidRPr="00A63CC1">
        <w:rPr>
          <w:rFonts w:ascii="Times New Roman" w:hAnsi="Times New Roman"/>
          <w:spacing w:val="-5"/>
          <w:sz w:val="24"/>
          <w:szCs w:val="24"/>
        </w:rPr>
        <w:t xml:space="preserve"> </w:t>
      </w:r>
      <w:r w:rsidRPr="00A63CC1">
        <w:rPr>
          <w:rFonts w:ascii="Times New Roman" w:hAnsi="Times New Roman"/>
          <w:sz w:val="24"/>
          <w:szCs w:val="24"/>
        </w:rPr>
        <w:t>или похожести</w:t>
      </w:r>
      <w:r w:rsidRPr="00A63CC1">
        <w:rPr>
          <w:rFonts w:ascii="Times New Roman" w:hAnsi="Times New Roman"/>
          <w:spacing w:val="-1"/>
          <w:sz w:val="24"/>
          <w:szCs w:val="24"/>
        </w:rPr>
        <w:t xml:space="preserve"> </w:t>
      </w:r>
      <w:r w:rsidRPr="00A63CC1">
        <w:rPr>
          <w:rFonts w:ascii="Times New Roman" w:hAnsi="Times New Roman"/>
          <w:sz w:val="24"/>
          <w:szCs w:val="24"/>
        </w:rPr>
        <w:t>с другими.</w:t>
      </w:r>
    </w:p>
    <w:p w14:paraId="493D4F49" w14:textId="77777777" w:rsidR="00A63CC1" w:rsidRPr="00A63CC1" w:rsidRDefault="00A63CC1" w:rsidP="00CC1F8A">
      <w:pPr>
        <w:spacing w:after="0" w:line="240" w:lineRule="auto"/>
        <w:ind w:firstLine="567"/>
        <w:jc w:val="both"/>
        <w:rPr>
          <w:rFonts w:ascii="Times New Roman" w:hAnsi="Times New Roman"/>
          <w:sz w:val="24"/>
          <w:szCs w:val="24"/>
          <w:lang w:val="ru-RU"/>
        </w:rPr>
      </w:pPr>
      <w:r w:rsidRPr="00A63CC1">
        <w:rPr>
          <w:rFonts w:ascii="Times New Roman" w:hAnsi="Times New Roman"/>
          <w:i/>
          <w:sz w:val="24"/>
          <w:szCs w:val="24"/>
          <w:lang w:val="ru-RU"/>
        </w:rPr>
        <w:t>Классификация</w:t>
      </w:r>
      <w:r w:rsidRPr="00A63CC1">
        <w:rPr>
          <w:rFonts w:ascii="Times New Roman" w:hAnsi="Times New Roman"/>
          <w:i/>
          <w:spacing w:val="-5"/>
          <w:sz w:val="24"/>
          <w:szCs w:val="24"/>
          <w:lang w:val="ru-RU"/>
        </w:rPr>
        <w:t xml:space="preserve"> </w:t>
      </w:r>
      <w:r w:rsidRPr="00A63CC1">
        <w:rPr>
          <w:rFonts w:ascii="Times New Roman" w:hAnsi="Times New Roman"/>
          <w:sz w:val="24"/>
          <w:szCs w:val="24"/>
          <w:lang w:val="ru-RU"/>
        </w:rPr>
        <w:t>как</w:t>
      </w:r>
      <w:r w:rsidRPr="00A63CC1">
        <w:rPr>
          <w:rFonts w:ascii="Times New Roman" w:hAnsi="Times New Roman"/>
          <w:spacing w:val="-4"/>
          <w:sz w:val="24"/>
          <w:szCs w:val="24"/>
          <w:lang w:val="ru-RU"/>
        </w:rPr>
        <w:t xml:space="preserve"> </w:t>
      </w:r>
      <w:r w:rsidRPr="00A63CC1">
        <w:rPr>
          <w:rFonts w:ascii="Times New Roman" w:hAnsi="Times New Roman"/>
          <w:sz w:val="24"/>
          <w:szCs w:val="24"/>
          <w:lang w:val="ru-RU"/>
        </w:rPr>
        <w:t>универсальное</w:t>
      </w:r>
      <w:r w:rsidRPr="00A63CC1">
        <w:rPr>
          <w:rFonts w:ascii="Times New Roman" w:hAnsi="Times New Roman"/>
          <w:spacing w:val="-2"/>
          <w:sz w:val="24"/>
          <w:szCs w:val="24"/>
          <w:lang w:val="ru-RU"/>
        </w:rPr>
        <w:t xml:space="preserve"> </w:t>
      </w:r>
      <w:r w:rsidRPr="00A63CC1">
        <w:rPr>
          <w:rFonts w:ascii="Times New Roman" w:hAnsi="Times New Roman"/>
          <w:sz w:val="24"/>
          <w:szCs w:val="24"/>
          <w:lang w:val="ru-RU"/>
        </w:rPr>
        <w:t>учебное</w:t>
      </w:r>
      <w:r w:rsidRPr="00A63CC1">
        <w:rPr>
          <w:rFonts w:ascii="Times New Roman" w:hAnsi="Times New Roman"/>
          <w:spacing w:val="-5"/>
          <w:sz w:val="24"/>
          <w:szCs w:val="24"/>
          <w:lang w:val="ru-RU"/>
        </w:rPr>
        <w:t xml:space="preserve"> </w:t>
      </w:r>
      <w:r w:rsidRPr="00A63CC1">
        <w:rPr>
          <w:rFonts w:ascii="Times New Roman" w:hAnsi="Times New Roman"/>
          <w:sz w:val="24"/>
          <w:szCs w:val="24"/>
          <w:lang w:val="ru-RU"/>
        </w:rPr>
        <w:t>действие</w:t>
      </w:r>
      <w:r w:rsidRPr="00A63CC1">
        <w:rPr>
          <w:rFonts w:ascii="Times New Roman" w:hAnsi="Times New Roman"/>
          <w:spacing w:val="-3"/>
          <w:sz w:val="24"/>
          <w:szCs w:val="24"/>
          <w:lang w:val="ru-RU"/>
        </w:rPr>
        <w:t xml:space="preserve"> </w:t>
      </w:r>
      <w:r w:rsidRPr="00A63CC1">
        <w:rPr>
          <w:rFonts w:ascii="Times New Roman" w:hAnsi="Times New Roman"/>
          <w:sz w:val="24"/>
          <w:szCs w:val="24"/>
          <w:lang w:val="ru-RU"/>
        </w:rPr>
        <w:t>включает:</w:t>
      </w:r>
    </w:p>
    <w:p w14:paraId="50179290" w14:textId="77777777" w:rsidR="00A63CC1" w:rsidRPr="00A63CC1" w:rsidRDefault="00A63CC1" w:rsidP="00CC1F8A">
      <w:pPr>
        <w:pStyle w:val="a6"/>
        <w:numPr>
          <w:ilvl w:val="1"/>
          <w:numId w:val="154"/>
        </w:numPr>
        <w:tabs>
          <w:tab w:val="left" w:pos="1365"/>
        </w:tabs>
        <w:ind w:left="0" w:firstLine="567"/>
        <w:rPr>
          <w:sz w:val="24"/>
          <w:szCs w:val="24"/>
        </w:rPr>
      </w:pPr>
      <w:r w:rsidRPr="00A63CC1">
        <w:rPr>
          <w:sz w:val="24"/>
          <w:szCs w:val="24"/>
        </w:rPr>
        <w:t>анализ</w:t>
      </w:r>
      <w:r w:rsidRPr="00A63CC1">
        <w:rPr>
          <w:spacing w:val="-3"/>
          <w:sz w:val="24"/>
          <w:szCs w:val="24"/>
        </w:rPr>
        <w:t xml:space="preserve"> </w:t>
      </w:r>
      <w:r w:rsidRPr="00A63CC1">
        <w:rPr>
          <w:sz w:val="24"/>
          <w:szCs w:val="24"/>
        </w:rPr>
        <w:t>свойств</w:t>
      </w:r>
      <w:r w:rsidRPr="00A63CC1">
        <w:rPr>
          <w:spacing w:val="-4"/>
          <w:sz w:val="24"/>
          <w:szCs w:val="24"/>
        </w:rPr>
        <w:t xml:space="preserve"> </w:t>
      </w:r>
      <w:r w:rsidRPr="00A63CC1">
        <w:rPr>
          <w:sz w:val="24"/>
          <w:szCs w:val="24"/>
        </w:rPr>
        <w:t>объектов,</w:t>
      </w:r>
      <w:r w:rsidRPr="00A63CC1">
        <w:rPr>
          <w:spacing w:val="-3"/>
          <w:sz w:val="24"/>
          <w:szCs w:val="24"/>
        </w:rPr>
        <w:t xml:space="preserve"> </w:t>
      </w:r>
      <w:r w:rsidRPr="00A63CC1">
        <w:rPr>
          <w:sz w:val="24"/>
          <w:szCs w:val="24"/>
        </w:rPr>
        <w:t>которые</w:t>
      </w:r>
      <w:r w:rsidRPr="00A63CC1">
        <w:rPr>
          <w:spacing w:val="-2"/>
          <w:sz w:val="24"/>
          <w:szCs w:val="24"/>
        </w:rPr>
        <w:t xml:space="preserve"> </w:t>
      </w:r>
      <w:r w:rsidRPr="00A63CC1">
        <w:rPr>
          <w:sz w:val="24"/>
          <w:szCs w:val="24"/>
        </w:rPr>
        <w:t>подлежат</w:t>
      </w:r>
      <w:r w:rsidRPr="00A63CC1">
        <w:rPr>
          <w:spacing w:val="-1"/>
          <w:sz w:val="24"/>
          <w:szCs w:val="24"/>
        </w:rPr>
        <w:t xml:space="preserve"> </w:t>
      </w:r>
      <w:r w:rsidRPr="00A63CC1">
        <w:rPr>
          <w:sz w:val="24"/>
          <w:szCs w:val="24"/>
        </w:rPr>
        <w:t>классификации;</w:t>
      </w:r>
    </w:p>
    <w:p w14:paraId="335E7F7F" w14:textId="77777777" w:rsidR="00A63CC1" w:rsidRPr="00A63CC1" w:rsidRDefault="00A63CC1" w:rsidP="00CC1F8A">
      <w:pPr>
        <w:pStyle w:val="a6"/>
        <w:numPr>
          <w:ilvl w:val="1"/>
          <w:numId w:val="154"/>
        </w:numPr>
        <w:tabs>
          <w:tab w:val="left" w:pos="1365"/>
        </w:tabs>
        <w:ind w:left="0" w:right="1114" w:firstLine="567"/>
        <w:rPr>
          <w:sz w:val="24"/>
          <w:szCs w:val="24"/>
        </w:rPr>
      </w:pPr>
      <w:r w:rsidRPr="00A63CC1">
        <w:rPr>
          <w:sz w:val="24"/>
          <w:szCs w:val="24"/>
        </w:rPr>
        <w:t>сравнение</w:t>
      </w:r>
      <w:r w:rsidRPr="00A63CC1">
        <w:rPr>
          <w:spacing w:val="2"/>
          <w:sz w:val="24"/>
          <w:szCs w:val="24"/>
        </w:rPr>
        <w:t xml:space="preserve"> </w:t>
      </w:r>
      <w:r w:rsidRPr="00A63CC1">
        <w:rPr>
          <w:sz w:val="24"/>
          <w:szCs w:val="24"/>
        </w:rPr>
        <w:t>выделенных</w:t>
      </w:r>
      <w:r w:rsidRPr="00A63CC1">
        <w:rPr>
          <w:spacing w:val="4"/>
          <w:sz w:val="24"/>
          <w:szCs w:val="24"/>
        </w:rPr>
        <w:t xml:space="preserve"> </w:t>
      </w:r>
      <w:r w:rsidRPr="00A63CC1">
        <w:rPr>
          <w:sz w:val="24"/>
          <w:szCs w:val="24"/>
        </w:rPr>
        <w:t>свойств</w:t>
      </w:r>
      <w:r w:rsidRPr="00A63CC1">
        <w:rPr>
          <w:spacing w:val="-1"/>
          <w:sz w:val="24"/>
          <w:szCs w:val="24"/>
        </w:rPr>
        <w:t xml:space="preserve"> </w:t>
      </w:r>
      <w:r w:rsidRPr="00A63CC1">
        <w:rPr>
          <w:sz w:val="24"/>
          <w:szCs w:val="24"/>
        </w:rPr>
        <w:t>с</w:t>
      </w:r>
      <w:r w:rsidRPr="00A63CC1">
        <w:rPr>
          <w:spacing w:val="2"/>
          <w:sz w:val="24"/>
          <w:szCs w:val="24"/>
        </w:rPr>
        <w:t xml:space="preserve"> </w:t>
      </w:r>
      <w:r w:rsidRPr="00A63CC1">
        <w:rPr>
          <w:sz w:val="24"/>
          <w:szCs w:val="24"/>
        </w:rPr>
        <w:t>целью</w:t>
      </w:r>
      <w:r w:rsidRPr="00A63CC1">
        <w:rPr>
          <w:spacing w:val="2"/>
          <w:sz w:val="24"/>
          <w:szCs w:val="24"/>
        </w:rPr>
        <w:t xml:space="preserve"> </w:t>
      </w:r>
      <w:r w:rsidRPr="00A63CC1">
        <w:rPr>
          <w:sz w:val="24"/>
          <w:szCs w:val="24"/>
        </w:rPr>
        <w:t>их дифференциации на</w:t>
      </w:r>
      <w:r w:rsidRPr="00A63CC1">
        <w:rPr>
          <w:spacing w:val="3"/>
          <w:sz w:val="24"/>
          <w:szCs w:val="24"/>
        </w:rPr>
        <w:t xml:space="preserve"> </w:t>
      </w:r>
      <w:r w:rsidRPr="00A63CC1">
        <w:rPr>
          <w:sz w:val="24"/>
          <w:szCs w:val="24"/>
        </w:rPr>
        <w:t>внешние</w:t>
      </w:r>
      <w:r w:rsidRPr="00A63CC1">
        <w:rPr>
          <w:spacing w:val="-67"/>
          <w:sz w:val="24"/>
          <w:szCs w:val="24"/>
        </w:rPr>
        <w:t xml:space="preserve"> </w:t>
      </w:r>
      <w:r w:rsidRPr="00A63CC1">
        <w:rPr>
          <w:sz w:val="24"/>
          <w:szCs w:val="24"/>
        </w:rPr>
        <w:t>(несущественные)</w:t>
      </w:r>
      <w:r w:rsidRPr="00A63CC1">
        <w:rPr>
          <w:spacing w:val="-1"/>
          <w:sz w:val="24"/>
          <w:szCs w:val="24"/>
        </w:rPr>
        <w:t xml:space="preserve"> </w:t>
      </w:r>
      <w:r w:rsidRPr="00A63CC1">
        <w:rPr>
          <w:sz w:val="24"/>
          <w:szCs w:val="24"/>
        </w:rPr>
        <w:t>и</w:t>
      </w:r>
      <w:r w:rsidRPr="00A63CC1">
        <w:rPr>
          <w:spacing w:val="-2"/>
          <w:sz w:val="24"/>
          <w:szCs w:val="24"/>
        </w:rPr>
        <w:t xml:space="preserve"> </w:t>
      </w:r>
      <w:r w:rsidRPr="00A63CC1">
        <w:rPr>
          <w:sz w:val="24"/>
          <w:szCs w:val="24"/>
        </w:rPr>
        <w:t>главные (существенные)</w:t>
      </w:r>
      <w:r w:rsidRPr="00A63CC1">
        <w:rPr>
          <w:spacing w:val="1"/>
          <w:sz w:val="24"/>
          <w:szCs w:val="24"/>
        </w:rPr>
        <w:t xml:space="preserve"> </w:t>
      </w:r>
      <w:r w:rsidRPr="00A63CC1">
        <w:rPr>
          <w:sz w:val="24"/>
          <w:szCs w:val="24"/>
        </w:rPr>
        <w:t>свойства;</w:t>
      </w:r>
    </w:p>
    <w:p w14:paraId="4B4DF52A" w14:textId="77777777" w:rsidR="00A63CC1" w:rsidRPr="00A63CC1" w:rsidRDefault="00A63CC1" w:rsidP="00CC1F8A">
      <w:pPr>
        <w:pStyle w:val="a6"/>
        <w:numPr>
          <w:ilvl w:val="1"/>
          <w:numId w:val="154"/>
        </w:numPr>
        <w:tabs>
          <w:tab w:val="left" w:pos="1365"/>
        </w:tabs>
        <w:ind w:left="0" w:right="1111" w:firstLine="567"/>
        <w:rPr>
          <w:sz w:val="24"/>
          <w:szCs w:val="24"/>
        </w:rPr>
      </w:pPr>
      <w:r w:rsidRPr="00A63CC1">
        <w:rPr>
          <w:sz w:val="24"/>
          <w:szCs w:val="24"/>
        </w:rPr>
        <w:t>выделение</w:t>
      </w:r>
      <w:r w:rsidRPr="00A63CC1">
        <w:rPr>
          <w:spacing w:val="30"/>
          <w:sz w:val="24"/>
          <w:szCs w:val="24"/>
        </w:rPr>
        <w:t xml:space="preserve"> </w:t>
      </w:r>
      <w:r w:rsidRPr="00A63CC1">
        <w:rPr>
          <w:sz w:val="24"/>
          <w:szCs w:val="24"/>
        </w:rPr>
        <w:t>общих</w:t>
      </w:r>
      <w:r w:rsidRPr="00A63CC1">
        <w:rPr>
          <w:spacing w:val="30"/>
          <w:sz w:val="24"/>
          <w:szCs w:val="24"/>
        </w:rPr>
        <w:t xml:space="preserve"> </w:t>
      </w:r>
      <w:r w:rsidRPr="00A63CC1">
        <w:rPr>
          <w:sz w:val="24"/>
          <w:szCs w:val="24"/>
        </w:rPr>
        <w:t>главных</w:t>
      </w:r>
      <w:r w:rsidRPr="00A63CC1">
        <w:rPr>
          <w:spacing w:val="30"/>
          <w:sz w:val="24"/>
          <w:szCs w:val="24"/>
        </w:rPr>
        <w:t xml:space="preserve"> </w:t>
      </w:r>
      <w:r w:rsidRPr="00A63CC1">
        <w:rPr>
          <w:sz w:val="24"/>
          <w:szCs w:val="24"/>
        </w:rPr>
        <w:t>(существенных)</w:t>
      </w:r>
      <w:r w:rsidRPr="00A63CC1">
        <w:rPr>
          <w:spacing w:val="30"/>
          <w:sz w:val="24"/>
          <w:szCs w:val="24"/>
        </w:rPr>
        <w:t xml:space="preserve"> </w:t>
      </w:r>
      <w:r w:rsidRPr="00A63CC1">
        <w:rPr>
          <w:sz w:val="24"/>
          <w:szCs w:val="24"/>
        </w:rPr>
        <w:t>признаков</w:t>
      </w:r>
      <w:r w:rsidRPr="00A63CC1">
        <w:rPr>
          <w:spacing w:val="29"/>
          <w:sz w:val="24"/>
          <w:szCs w:val="24"/>
        </w:rPr>
        <w:t xml:space="preserve"> </w:t>
      </w:r>
      <w:r w:rsidRPr="00A63CC1">
        <w:rPr>
          <w:sz w:val="24"/>
          <w:szCs w:val="24"/>
        </w:rPr>
        <w:t>всех</w:t>
      </w:r>
      <w:r w:rsidRPr="00A63CC1">
        <w:rPr>
          <w:spacing w:val="31"/>
          <w:sz w:val="24"/>
          <w:szCs w:val="24"/>
        </w:rPr>
        <w:t xml:space="preserve"> </w:t>
      </w:r>
      <w:r w:rsidRPr="00A63CC1">
        <w:rPr>
          <w:sz w:val="24"/>
          <w:szCs w:val="24"/>
        </w:rPr>
        <w:lastRenderedPageBreak/>
        <w:t>имеющихся</w:t>
      </w:r>
      <w:r w:rsidRPr="00A63CC1">
        <w:rPr>
          <w:spacing w:val="-67"/>
          <w:sz w:val="24"/>
          <w:szCs w:val="24"/>
        </w:rPr>
        <w:t xml:space="preserve"> </w:t>
      </w:r>
      <w:r w:rsidRPr="00A63CC1">
        <w:rPr>
          <w:sz w:val="24"/>
          <w:szCs w:val="24"/>
        </w:rPr>
        <w:t>объектов;</w:t>
      </w:r>
    </w:p>
    <w:p w14:paraId="08C337C9" w14:textId="3A5D56DF" w:rsidR="00A63CC1" w:rsidRPr="00A63CC1" w:rsidRDefault="00A63CC1" w:rsidP="00CC1F8A">
      <w:pPr>
        <w:pStyle w:val="a6"/>
        <w:numPr>
          <w:ilvl w:val="1"/>
          <w:numId w:val="154"/>
        </w:numPr>
        <w:tabs>
          <w:tab w:val="left" w:pos="1365"/>
        </w:tabs>
        <w:ind w:left="0" w:right="1110" w:firstLine="567"/>
        <w:rPr>
          <w:sz w:val="24"/>
          <w:szCs w:val="24"/>
        </w:rPr>
      </w:pPr>
      <w:r w:rsidRPr="00A63CC1">
        <w:rPr>
          <w:sz w:val="24"/>
          <w:szCs w:val="24"/>
        </w:rPr>
        <w:t>разбиение</w:t>
      </w:r>
      <w:r w:rsidRPr="00A63CC1">
        <w:rPr>
          <w:spacing w:val="19"/>
          <w:sz w:val="24"/>
          <w:szCs w:val="24"/>
        </w:rPr>
        <w:t xml:space="preserve"> </w:t>
      </w:r>
      <w:r w:rsidRPr="00A63CC1">
        <w:rPr>
          <w:sz w:val="24"/>
          <w:szCs w:val="24"/>
        </w:rPr>
        <w:t>объектов</w:t>
      </w:r>
      <w:r w:rsidRPr="00A63CC1">
        <w:rPr>
          <w:spacing w:val="19"/>
          <w:sz w:val="24"/>
          <w:szCs w:val="24"/>
        </w:rPr>
        <w:t xml:space="preserve"> </w:t>
      </w:r>
      <w:r w:rsidRPr="00A63CC1">
        <w:rPr>
          <w:sz w:val="24"/>
          <w:szCs w:val="24"/>
        </w:rPr>
        <w:t>на</w:t>
      </w:r>
      <w:r w:rsidRPr="00A63CC1">
        <w:rPr>
          <w:spacing w:val="20"/>
          <w:sz w:val="24"/>
          <w:szCs w:val="24"/>
        </w:rPr>
        <w:t xml:space="preserve"> </w:t>
      </w:r>
      <w:r w:rsidRPr="00A63CC1">
        <w:rPr>
          <w:sz w:val="24"/>
          <w:szCs w:val="24"/>
        </w:rPr>
        <w:t>группы</w:t>
      </w:r>
      <w:r w:rsidRPr="00A63CC1">
        <w:rPr>
          <w:spacing w:val="18"/>
          <w:sz w:val="24"/>
          <w:szCs w:val="24"/>
        </w:rPr>
        <w:t xml:space="preserve"> </w:t>
      </w:r>
      <w:r w:rsidRPr="00A63CC1">
        <w:rPr>
          <w:sz w:val="24"/>
          <w:szCs w:val="24"/>
        </w:rPr>
        <w:t>(типы)</w:t>
      </w:r>
      <w:r w:rsidRPr="00A63CC1">
        <w:rPr>
          <w:spacing w:val="17"/>
          <w:sz w:val="24"/>
          <w:szCs w:val="24"/>
        </w:rPr>
        <w:t xml:space="preserve"> </w:t>
      </w:r>
      <w:r w:rsidRPr="00A63CC1">
        <w:rPr>
          <w:sz w:val="24"/>
          <w:szCs w:val="24"/>
        </w:rPr>
        <w:t>по</w:t>
      </w:r>
      <w:r w:rsidRPr="00A63CC1">
        <w:rPr>
          <w:spacing w:val="18"/>
          <w:sz w:val="24"/>
          <w:szCs w:val="24"/>
        </w:rPr>
        <w:t xml:space="preserve"> </w:t>
      </w:r>
      <w:r w:rsidRPr="00A63CC1">
        <w:rPr>
          <w:sz w:val="24"/>
          <w:szCs w:val="24"/>
        </w:rPr>
        <w:t>общему</w:t>
      </w:r>
      <w:r w:rsidRPr="00A63CC1">
        <w:rPr>
          <w:spacing w:val="16"/>
          <w:sz w:val="24"/>
          <w:szCs w:val="24"/>
        </w:rPr>
        <w:t xml:space="preserve"> </w:t>
      </w:r>
      <w:r w:rsidRPr="00A63CC1">
        <w:rPr>
          <w:sz w:val="24"/>
          <w:szCs w:val="24"/>
        </w:rPr>
        <w:t>главному</w:t>
      </w:r>
      <w:r w:rsidRPr="00A63CC1">
        <w:rPr>
          <w:spacing w:val="16"/>
          <w:sz w:val="24"/>
          <w:szCs w:val="24"/>
        </w:rPr>
        <w:t xml:space="preserve"> </w:t>
      </w:r>
      <w:r w:rsidRPr="00A63CC1">
        <w:rPr>
          <w:sz w:val="24"/>
          <w:szCs w:val="24"/>
        </w:rPr>
        <w:t>(существен</w:t>
      </w:r>
      <w:r w:rsidRPr="00A63CC1">
        <w:rPr>
          <w:spacing w:val="-67"/>
          <w:sz w:val="24"/>
          <w:szCs w:val="24"/>
        </w:rPr>
        <w:t xml:space="preserve"> </w:t>
      </w:r>
      <w:r w:rsidRPr="00A63CC1">
        <w:rPr>
          <w:sz w:val="24"/>
          <w:szCs w:val="24"/>
        </w:rPr>
        <w:t>ному)</w:t>
      </w:r>
      <w:r w:rsidRPr="00A63CC1">
        <w:rPr>
          <w:spacing w:val="-1"/>
          <w:sz w:val="24"/>
          <w:szCs w:val="24"/>
        </w:rPr>
        <w:t xml:space="preserve"> </w:t>
      </w:r>
      <w:r w:rsidRPr="00A63CC1">
        <w:rPr>
          <w:sz w:val="24"/>
          <w:szCs w:val="24"/>
        </w:rPr>
        <w:t>признаку.</w:t>
      </w:r>
    </w:p>
    <w:p w14:paraId="443FC03C" w14:textId="2B7B5D43" w:rsidR="00A63CC1" w:rsidRPr="00A63CC1" w:rsidRDefault="00A63CC1" w:rsidP="00CC1F8A">
      <w:pPr>
        <w:pStyle w:val="a4"/>
        <w:ind w:left="0" w:right="1107" w:firstLine="567"/>
        <w:rPr>
          <w:rFonts w:ascii="Times New Roman" w:hAnsi="Times New Roman"/>
          <w:sz w:val="24"/>
          <w:szCs w:val="24"/>
        </w:rPr>
      </w:pPr>
      <w:r w:rsidRPr="00A63CC1">
        <w:rPr>
          <w:rFonts w:ascii="Times New Roman" w:hAnsi="Times New Roman"/>
          <w:sz w:val="24"/>
          <w:szCs w:val="24"/>
        </w:rPr>
        <w:t>Обучающемуся можно предложить (в условиях экранного представления</w:t>
      </w:r>
      <w:r w:rsidRPr="00A63CC1">
        <w:rPr>
          <w:rFonts w:ascii="Times New Roman" w:hAnsi="Times New Roman"/>
          <w:spacing w:val="1"/>
          <w:sz w:val="24"/>
          <w:szCs w:val="24"/>
        </w:rPr>
        <w:t xml:space="preserve"> </w:t>
      </w:r>
      <w:r w:rsidRPr="00A63CC1">
        <w:rPr>
          <w:rFonts w:ascii="Times New Roman" w:hAnsi="Times New Roman"/>
          <w:sz w:val="24"/>
          <w:szCs w:val="24"/>
        </w:rPr>
        <w:t>моделей объектов) гораздо большее их количество, нежели в реальных условиях, для анализа свойств объектов, которые подлежат классификации (типизации),</w:t>
      </w:r>
      <w:r w:rsidRPr="00A63CC1">
        <w:rPr>
          <w:rFonts w:ascii="Times New Roman" w:hAnsi="Times New Roman"/>
          <w:spacing w:val="1"/>
          <w:sz w:val="24"/>
          <w:szCs w:val="24"/>
        </w:rPr>
        <w:t xml:space="preserve"> </w:t>
      </w:r>
      <w:r w:rsidRPr="00A63CC1">
        <w:rPr>
          <w:rFonts w:ascii="Times New Roman" w:hAnsi="Times New Roman"/>
          <w:sz w:val="24"/>
          <w:szCs w:val="24"/>
        </w:rPr>
        <w:t>для</w:t>
      </w:r>
      <w:r w:rsidRPr="00A63CC1">
        <w:rPr>
          <w:rFonts w:ascii="Times New Roman" w:hAnsi="Times New Roman"/>
          <w:spacing w:val="1"/>
          <w:sz w:val="24"/>
          <w:szCs w:val="24"/>
        </w:rPr>
        <w:t xml:space="preserve"> </w:t>
      </w:r>
      <w:r w:rsidRPr="00A63CC1">
        <w:rPr>
          <w:rFonts w:ascii="Times New Roman" w:hAnsi="Times New Roman"/>
          <w:sz w:val="24"/>
          <w:szCs w:val="24"/>
        </w:rPr>
        <w:t>сравнения</w:t>
      </w:r>
      <w:r w:rsidRPr="00A63CC1">
        <w:rPr>
          <w:rFonts w:ascii="Times New Roman" w:hAnsi="Times New Roman"/>
          <w:spacing w:val="1"/>
          <w:sz w:val="24"/>
          <w:szCs w:val="24"/>
        </w:rPr>
        <w:t xml:space="preserve"> </w:t>
      </w:r>
      <w:r w:rsidRPr="00A63CC1">
        <w:rPr>
          <w:rFonts w:ascii="Times New Roman" w:hAnsi="Times New Roman"/>
          <w:sz w:val="24"/>
          <w:szCs w:val="24"/>
        </w:rPr>
        <w:t>выделенных</w:t>
      </w:r>
      <w:r w:rsidRPr="00A63CC1">
        <w:rPr>
          <w:rFonts w:ascii="Times New Roman" w:hAnsi="Times New Roman"/>
          <w:spacing w:val="1"/>
          <w:sz w:val="24"/>
          <w:szCs w:val="24"/>
        </w:rPr>
        <w:t xml:space="preserve"> </w:t>
      </w:r>
      <w:r w:rsidRPr="00A63CC1">
        <w:rPr>
          <w:rFonts w:ascii="Times New Roman" w:hAnsi="Times New Roman"/>
          <w:sz w:val="24"/>
          <w:szCs w:val="24"/>
        </w:rPr>
        <w:t>свойств</w:t>
      </w:r>
      <w:r w:rsidRPr="00A63CC1">
        <w:rPr>
          <w:rFonts w:ascii="Times New Roman" w:hAnsi="Times New Roman"/>
          <w:spacing w:val="1"/>
          <w:sz w:val="24"/>
          <w:szCs w:val="24"/>
        </w:rPr>
        <w:t xml:space="preserve"> </w:t>
      </w:r>
      <w:r w:rsidRPr="00A63CC1">
        <w:rPr>
          <w:rFonts w:ascii="Times New Roman" w:hAnsi="Times New Roman"/>
          <w:sz w:val="24"/>
          <w:szCs w:val="24"/>
        </w:rPr>
        <w:t>экранных</w:t>
      </w:r>
      <w:r w:rsidRPr="00A63CC1">
        <w:rPr>
          <w:rFonts w:ascii="Times New Roman" w:hAnsi="Times New Roman"/>
          <w:spacing w:val="1"/>
          <w:sz w:val="24"/>
          <w:szCs w:val="24"/>
        </w:rPr>
        <w:t xml:space="preserve"> </w:t>
      </w:r>
      <w:r w:rsidRPr="00A63CC1">
        <w:rPr>
          <w:rFonts w:ascii="Times New Roman" w:hAnsi="Times New Roman"/>
          <w:sz w:val="24"/>
          <w:szCs w:val="24"/>
        </w:rPr>
        <w:t>(виртуальных)</w:t>
      </w:r>
      <w:r w:rsidRPr="00A63CC1">
        <w:rPr>
          <w:rFonts w:ascii="Times New Roman" w:hAnsi="Times New Roman"/>
          <w:spacing w:val="1"/>
          <w:sz w:val="24"/>
          <w:szCs w:val="24"/>
        </w:rPr>
        <w:t xml:space="preserve"> </w:t>
      </w:r>
      <w:r w:rsidRPr="00A63CC1">
        <w:rPr>
          <w:rFonts w:ascii="Times New Roman" w:hAnsi="Times New Roman"/>
          <w:sz w:val="24"/>
          <w:szCs w:val="24"/>
        </w:rPr>
        <w:t>моделей</w:t>
      </w:r>
      <w:r w:rsidRPr="00A63CC1">
        <w:rPr>
          <w:rFonts w:ascii="Times New Roman" w:hAnsi="Times New Roman"/>
          <w:spacing w:val="1"/>
          <w:sz w:val="24"/>
          <w:szCs w:val="24"/>
        </w:rPr>
        <w:t xml:space="preserve"> </w:t>
      </w:r>
      <w:r w:rsidRPr="00A63CC1">
        <w:rPr>
          <w:rFonts w:ascii="Times New Roman" w:hAnsi="Times New Roman"/>
          <w:sz w:val="24"/>
          <w:szCs w:val="24"/>
        </w:rPr>
        <w:t>изучаемых объектов с целью их дифференциации. При этом возможна фиксация деятельности обучающегося в электронном формате для рассмотрения педагогом</w:t>
      </w:r>
      <w:r w:rsidRPr="00A63CC1">
        <w:rPr>
          <w:rFonts w:ascii="Times New Roman" w:hAnsi="Times New Roman"/>
          <w:spacing w:val="-1"/>
          <w:sz w:val="24"/>
          <w:szCs w:val="24"/>
        </w:rPr>
        <w:t xml:space="preserve"> </w:t>
      </w:r>
      <w:r w:rsidRPr="00A63CC1">
        <w:rPr>
          <w:rFonts w:ascii="Times New Roman" w:hAnsi="Times New Roman"/>
          <w:sz w:val="24"/>
          <w:szCs w:val="24"/>
        </w:rPr>
        <w:t>итогов</w:t>
      </w:r>
      <w:r w:rsidRPr="00A63CC1">
        <w:rPr>
          <w:rFonts w:ascii="Times New Roman" w:hAnsi="Times New Roman"/>
          <w:spacing w:val="-2"/>
          <w:sz w:val="24"/>
          <w:szCs w:val="24"/>
        </w:rPr>
        <w:t xml:space="preserve"> </w:t>
      </w:r>
      <w:r w:rsidRPr="00A63CC1">
        <w:rPr>
          <w:rFonts w:ascii="Times New Roman" w:hAnsi="Times New Roman"/>
          <w:sz w:val="24"/>
          <w:szCs w:val="24"/>
        </w:rPr>
        <w:t>работы.</w:t>
      </w:r>
    </w:p>
    <w:p w14:paraId="5CBE89B3" w14:textId="77777777" w:rsidR="00A63CC1" w:rsidRPr="00A63CC1" w:rsidRDefault="00A63CC1" w:rsidP="00CC1F8A">
      <w:pPr>
        <w:pStyle w:val="a4"/>
        <w:ind w:left="0" w:right="1117" w:firstLine="567"/>
        <w:rPr>
          <w:rFonts w:ascii="Times New Roman" w:hAnsi="Times New Roman"/>
          <w:sz w:val="24"/>
          <w:szCs w:val="24"/>
        </w:rPr>
      </w:pPr>
      <w:r w:rsidRPr="00A63CC1">
        <w:rPr>
          <w:rFonts w:ascii="Times New Roman" w:hAnsi="Times New Roman"/>
          <w:i/>
          <w:sz w:val="24"/>
          <w:szCs w:val="24"/>
        </w:rPr>
        <w:t>Обобщение</w:t>
      </w:r>
      <w:r w:rsidRPr="00A63CC1">
        <w:rPr>
          <w:rFonts w:ascii="Times New Roman" w:hAnsi="Times New Roman"/>
          <w:i/>
          <w:spacing w:val="1"/>
          <w:sz w:val="24"/>
          <w:szCs w:val="24"/>
        </w:rPr>
        <w:t xml:space="preserve"> </w:t>
      </w:r>
      <w:r w:rsidRPr="00A63CC1">
        <w:rPr>
          <w:rFonts w:ascii="Times New Roman" w:hAnsi="Times New Roman"/>
          <w:sz w:val="24"/>
          <w:szCs w:val="24"/>
        </w:rPr>
        <w:t>как</w:t>
      </w:r>
      <w:r w:rsidRPr="00A63CC1">
        <w:rPr>
          <w:rFonts w:ascii="Times New Roman" w:hAnsi="Times New Roman"/>
          <w:spacing w:val="1"/>
          <w:sz w:val="24"/>
          <w:szCs w:val="24"/>
        </w:rPr>
        <w:t xml:space="preserve"> </w:t>
      </w:r>
      <w:r w:rsidRPr="00A63CC1">
        <w:rPr>
          <w:rFonts w:ascii="Times New Roman" w:hAnsi="Times New Roman"/>
          <w:sz w:val="24"/>
          <w:szCs w:val="24"/>
        </w:rPr>
        <w:t>универсальное</w:t>
      </w:r>
      <w:r w:rsidRPr="00A63CC1">
        <w:rPr>
          <w:rFonts w:ascii="Times New Roman" w:hAnsi="Times New Roman"/>
          <w:spacing w:val="1"/>
          <w:sz w:val="24"/>
          <w:szCs w:val="24"/>
        </w:rPr>
        <w:t xml:space="preserve"> </w:t>
      </w:r>
      <w:r w:rsidRPr="00A63CC1">
        <w:rPr>
          <w:rFonts w:ascii="Times New Roman" w:hAnsi="Times New Roman"/>
          <w:sz w:val="24"/>
          <w:szCs w:val="24"/>
        </w:rPr>
        <w:t>учебное</w:t>
      </w:r>
      <w:r w:rsidRPr="00A63CC1">
        <w:rPr>
          <w:rFonts w:ascii="Times New Roman" w:hAnsi="Times New Roman"/>
          <w:spacing w:val="1"/>
          <w:sz w:val="24"/>
          <w:szCs w:val="24"/>
        </w:rPr>
        <w:t xml:space="preserve"> </w:t>
      </w:r>
      <w:r w:rsidRPr="00A63CC1">
        <w:rPr>
          <w:rFonts w:ascii="Times New Roman" w:hAnsi="Times New Roman"/>
          <w:sz w:val="24"/>
          <w:szCs w:val="24"/>
        </w:rPr>
        <w:t>действие</w:t>
      </w:r>
      <w:r w:rsidRPr="00A63CC1">
        <w:rPr>
          <w:rFonts w:ascii="Times New Roman" w:hAnsi="Times New Roman"/>
          <w:spacing w:val="1"/>
          <w:sz w:val="24"/>
          <w:szCs w:val="24"/>
        </w:rPr>
        <w:t xml:space="preserve"> </w:t>
      </w:r>
      <w:r w:rsidRPr="00A63CC1">
        <w:rPr>
          <w:rFonts w:ascii="Times New Roman" w:hAnsi="Times New Roman"/>
          <w:sz w:val="24"/>
          <w:szCs w:val="24"/>
        </w:rPr>
        <w:t>включает</w:t>
      </w:r>
      <w:r w:rsidRPr="00A63CC1">
        <w:rPr>
          <w:rFonts w:ascii="Times New Roman" w:hAnsi="Times New Roman"/>
          <w:spacing w:val="1"/>
          <w:sz w:val="24"/>
          <w:szCs w:val="24"/>
        </w:rPr>
        <w:t xml:space="preserve"> </w:t>
      </w:r>
      <w:r w:rsidRPr="00A63CC1">
        <w:rPr>
          <w:rFonts w:ascii="Times New Roman" w:hAnsi="Times New Roman"/>
          <w:sz w:val="24"/>
          <w:szCs w:val="24"/>
        </w:rPr>
        <w:t>следующие</w:t>
      </w:r>
      <w:r w:rsidRPr="00A63CC1">
        <w:rPr>
          <w:rFonts w:ascii="Times New Roman" w:hAnsi="Times New Roman"/>
          <w:spacing w:val="-67"/>
          <w:sz w:val="24"/>
          <w:szCs w:val="24"/>
        </w:rPr>
        <w:t xml:space="preserve"> </w:t>
      </w:r>
      <w:r w:rsidRPr="00A63CC1">
        <w:rPr>
          <w:rFonts w:ascii="Times New Roman" w:hAnsi="Times New Roman"/>
          <w:sz w:val="24"/>
          <w:szCs w:val="24"/>
        </w:rPr>
        <w:t>операции:</w:t>
      </w:r>
    </w:p>
    <w:p w14:paraId="14B571F2" w14:textId="7940B50A" w:rsidR="00A63CC1" w:rsidRPr="00A63CC1" w:rsidRDefault="00A63CC1" w:rsidP="00CC1F8A">
      <w:pPr>
        <w:pStyle w:val="a6"/>
        <w:numPr>
          <w:ilvl w:val="1"/>
          <w:numId w:val="154"/>
        </w:numPr>
        <w:tabs>
          <w:tab w:val="left" w:pos="1365"/>
        </w:tabs>
        <w:ind w:left="0" w:right="1105" w:firstLine="567"/>
        <w:rPr>
          <w:sz w:val="24"/>
          <w:szCs w:val="24"/>
        </w:rPr>
      </w:pPr>
      <w:r w:rsidRPr="00A63CC1">
        <w:rPr>
          <w:sz w:val="24"/>
          <w:szCs w:val="24"/>
        </w:rPr>
        <w:t>сравнение</w:t>
      </w:r>
      <w:r w:rsidRPr="00A63CC1">
        <w:rPr>
          <w:spacing w:val="32"/>
          <w:sz w:val="24"/>
          <w:szCs w:val="24"/>
        </w:rPr>
        <w:t xml:space="preserve"> </w:t>
      </w:r>
      <w:r w:rsidRPr="00A63CC1">
        <w:rPr>
          <w:sz w:val="24"/>
          <w:szCs w:val="24"/>
        </w:rPr>
        <w:t>предметов</w:t>
      </w:r>
      <w:r w:rsidRPr="00A63CC1">
        <w:rPr>
          <w:spacing w:val="31"/>
          <w:sz w:val="24"/>
          <w:szCs w:val="24"/>
        </w:rPr>
        <w:t xml:space="preserve"> </w:t>
      </w:r>
      <w:r w:rsidRPr="00A63CC1">
        <w:rPr>
          <w:sz w:val="24"/>
          <w:szCs w:val="24"/>
        </w:rPr>
        <w:t>(объектов,</w:t>
      </w:r>
      <w:r w:rsidRPr="00A63CC1">
        <w:rPr>
          <w:spacing w:val="31"/>
          <w:sz w:val="24"/>
          <w:szCs w:val="24"/>
        </w:rPr>
        <w:t xml:space="preserve"> </w:t>
      </w:r>
      <w:r w:rsidRPr="00A63CC1">
        <w:rPr>
          <w:sz w:val="24"/>
          <w:szCs w:val="24"/>
        </w:rPr>
        <w:t>явлений,</w:t>
      </w:r>
      <w:r w:rsidRPr="00A63CC1">
        <w:rPr>
          <w:spacing w:val="31"/>
          <w:sz w:val="24"/>
          <w:szCs w:val="24"/>
        </w:rPr>
        <w:t xml:space="preserve"> </w:t>
      </w:r>
      <w:r w:rsidRPr="00A63CC1">
        <w:rPr>
          <w:sz w:val="24"/>
          <w:szCs w:val="24"/>
        </w:rPr>
        <w:t>понятий)</w:t>
      </w:r>
      <w:r w:rsidRPr="00A63CC1">
        <w:rPr>
          <w:spacing w:val="33"/>
          <w:sz w:val="24"/>
          <w:szCs w:val="24"/>
        </w:rPr>
        <w:t xml:space="preserve"> </w:t>
      </w:r>
      <w:r w:rsidRPr="00A63CC1">
        <w:rPr>
          <w:sz w:val="24"/>
          <w:szCs w:val="24"/>
        </w:rPr>
        <w:t>и</w:t>
      </w:r>
      <w:r w:rsidRPr="00A63CC1">
        <w:rPr>
          <w:spacing w:val="32"/>
          <w:sz w:val="24"/>
          <w:szCs w:val="24"/>
        </w:rPr>
        <w:t xml:space="preserve"> </w:t>
      </w:r>
      <w:r w:rsidRPr="00A63CC1">
        <w:rPr>
          <w:sz w:val="24"/>
          <w:szCs w:val="24"/>
        </w:rPr>
        <w:t>выделение</w:t>
      </w:r>
      <w:r w:rsidRPr="00A63CC1">
        <w:rPr>
          <w:spacing w:val="33"/>
          <w:sz w:val="24"/>
          <w:szCs w:val="24"/>
        </w:rPr>
        <w:t xml:space="preserve"> </w:t>
      </w:r>
      <w:r w:rsidRPr="00A63CC1">
        <w:rPr>
          <w:sz w:val="24"/>
          <w:szCs w:val="24"/>
        </w:rPr>
        <w:t>их</w:t>
      </w:r>
      <w:r w:rsidRPr="00A63CC1">
        <w:rPr>
          <w:spacing w:val="30"/>
          <w:sz w:val="24"/>
          <w:szCs w:val="24"/>
        </w:rPr>
        <w:t xml:space="preserve"> </w:t>
      </w:r>
      <w:r w:rsidRPr="00A63CC1">
        <w:rPr>
          <w:sz w:val="24"/>
          <w:szCs w:val="24"/>
        </w:rPr>
        <w:t>об</w:t>
      </w:r>
      <w:r w:rsidRPr="00A63CC1">
        <w:rPr>
          <w:spacing w:val="-67"/>
          <w:sz w:val="24"/>
          <w:szCs w:val="24"/>
        </w:rPr>
        <w:t xml:space="preserve"> </w:t>
      </w:r>
      <w:r w:rsidRPr="00A63CC1">
        <w:rPr>
          <w:sz w:val="24"/>
          <w:szCs w:val="24"/>
        </w:rPr>
        <w:t>щих</w:t>
      </w:r>
      <w:r w:rsidR="00E20BF9">
        <w:rPr>
          <w:spacing w:val="-3"/>
          <w:sz w:val="24"/>
          <w:szCs w:val="24"/>
        </w:rPr>
        <w:t xml:space="preserve"> </w:t>
      </w:r>
      <w:r w:rsidRPr="00A63CC1">
        <w:rPr>
          <w:sz w:val="24"/>
          <w:szCs w:val="24"/>
        </w:rPr>
        <w:t>признаков;</w:t>
      </w:r>
    </w:p>
    <w:p w14:paraId="0FE10332" w14:textId="29DA87A6" w:rsidR="00A63CC1" w:rsidRPr="00A63CC1" w:rsidRDefault="00A63CC1" w:rsidP="00CC1F8A">
      <w:pPr>
        <w:pStyle w:val="a6"/>
        <w:numPr>
          <w:ilvl w:val="1"/>
          <w:numId w:val="154"/>
        </w:numPr>
        <w:tabs>
          <w:tab w:val="left" w:pos="1365"/>
        </w:tabs>
        <w:ind w:left="0" w:right="1110" w:firstLine="567"/>
        <w:rPr>
          <w:sz w:val="24"/>
          <w:szCs w:val="24"/>
        </w:rPr>
      </w:pPr>
      <w:r w:rsidRPr="00A63CC1">
        <w:rPr>
          <w:sz w:val="24"/>
          <w:szCs w:val="24"/>
        </w:rPr>
        <w:t>анализ</w:t>
      </w:r>
      <w:r w:rsidRPr="00A63CC1">
        <w:rPr>
          <w:spacing w:val="11"/>
          <w:sz w:val="24"/>
          <w:szCs w:val="24"/>
        </w:rPr>
        <w:t xml:space="preserve"> </w:t>
      </w:r>
      <w:r w:rsidRPr="00A63CC1">
        <w:rPr>
          <w:sz w:val="24"/>
          <w:szCs w:val="24"/>
        </w:rPr>
        <w:t>выделенных</w:t>
      </w:r>
      <w:r w:rsidRPr="00A63CC1">
        <w:rPr>
          <w:spacing w:val="12"/>
          <w:sz w:val="24"/>
          <w:szCs w:val="24"/>
        </w:rPr>
        <w:t xml:space="preserve"> </w:t>
      </w:r>
      <w:r w:rsidRPr="00A63CC1">
        <w:rPr>
          <w:sz w:val="24"/>
          <w:szCs w:val="24"/>
        </w:rPr>
        <w:t>признаков</w:t>
      </w:r>
      <w:r w:rsidRPr="00A63CC1">
        <w:rPr>
          <w:spacing w:val="11"/>
          <w:sz w:val="24"/>
          <w:szCs w:val="24"/>
        </w:rPr>
        <w:t xml:space="preserve"> </w:t>
      </w:r>
      <w:r w:rsidRPr="00A63CC1">
        <w:rPr>
          <w:sz w:val="24"/>
          <w:szCs w:val="24"/>
        </w:rPr>
        <w:t>и</w:t>
      </w:r>
      <w:r w:rsidRPr="00A63CC1">
        <w:rPr>
          <w:spacing w:val="9"/>
          <w:sz w:val="24"/>
          <w:szCs w:val="24"/>
        </w:rPr>
        <w:t xml:space="preserve"> </w:t>
      </w:r>
      <w:r w:rsidRPr="00A63CC1">
        <w:rPr>
          <w:sz w:val="24"/>
          <w:szCs w:val="24"/>
        </w:rPr>
        <w:t>определение</w:t>
      </w:r>
      <w:r w:rsidRPr="00A63CC1">
        <w:rPr>
          <w:spacing w:val="9"/>
          <w:sz w:val="24"/>
          <w:szCs w:val="24"/>
        </w:rPr>
        <w:t xml:space="preserve"> </w:t>
      </w:r>
      <w:r w:rsidRPr="00A63CC1">
        <w:rPr>
          <w:sz w:val="24"/>
          <w:szCs w:val="24"/>
        </w:rPr>
        <w:t>наиболее</w:t>
      </w:r>
      <w:r w:rsidRPr="00A63CC1">
        <w:rPr>
          <w:spacing w:val="12"/>
          <w:sz w:val="24"/>
          <w:szCs w:val="24"/>
        </w:rPr>
        <w:t xml:space="preserve"> </w:t>
      </w:r>
      <w:r w:rsidRPr="00A63CC1">
        <w:rPr>
          <w:sz w:val="24"/>
          <w:szCs w:val="24"/>
        </w:rPr>
        <w:t>устойчивых</w:t>
      </w:r>
      <w:r w:rsidRPr="00A63CC1">
        <w:rPr>
          <w:spacing w:val="13"/>
          <w:sz w:val="24"/>
          <w:szCs w:val="24"/>
        </w:rPr>
        <w:t xml:space="preserve"> </w:t>
      </w:r>
      <w:r w:rsidRPr="00A63CC1">
        <w:rPr>
          <w:sz w:val="24"/>
          <w:szCs w:val="24"/>
        </w:rPr>
        <w:t>(ин</w:t>
      </w:r>
      <w:r w:rsidRPr="00A63CC1">
        <w:rPr>
          <w:spacing w:val="-67"/>
          <w:sz w:val="24"/>
          <w:szCs w:val="24"/>
        </w:rPr>
        <w:t xml:space="preserve"> </w:t>
      </w:r>
      <w:r w:rsidRPr="00A63CC1">
        <w:rPr>
          <w:sz w:val="24"/>
          <w:szCs w:val="24"/>
        </w:rPr>
        <w:t>вариантных)</w:t>
      </w:r>
      <w:r w:rsidRPr="00A63CC1">
        <w:rPr>
          <w:spacing w:val="-1"/>
          <w:sz w:val="24"/>
          <w:szCs w:val="24"/>
        </w:rPr>
        <w:t xml:space="preserve"> </w:t>
      </w:r>
      <w:r w:rsidRPr="00A63CC1">
        <w:rPr>
          <w:sz w:val="24"/>
          <w:szCs w:val="24"/>
        </w:rPr>
        <w:t>существенных</w:t>
      </w:r>
      <w:r w:rsidRPr="00A63CC1">
        <w:rPr>
          <w:spacing w:val="1"/>
          <w:sz w:val="24"/>
          <w:szCs w:val="24"/>
        </w:rPr>
        <w:t xml:space="preserve"> </w:t>
      </w:r>
      <w:r w:rsidRPr="00A63CC1">
        <w:rPr>
          <w:sz w:val="24"/>
          <w:szCs w:val="24"/>
        </w:rPr>
        <w:t>признаков</w:t>
      </w:r>
      <w:r w:rsidRPr="00A63CC1">
        <w:rPr>
          <w:spacing w:val="-2"/>
          <w:sz w:val="24"/>
          <w:szCs w:val="24"/>
        </w:rPr>
        <w:t xml:space="preserve"> </w:t>
      </w:r>
      <w:r w:rsidRPr="00A63CC1">
        <w:rPr>
          <w:sz w:val="24"/>
          <w:szCs w:val="24"/>
        </w:rPr>
        <w:t>(свойств);</w:t>
      </w:r>
    </w:p>
    <w:p w14:paraId="46444412" w14:textId="77777777" w:rsidR="00A63CC1" w:rsidRPr="00A63CC1" w:rsidRDefault="00A63CC1" w:rsidP="00CC1F8A">
      <w:pPr>
        <w:pStyle w:val="a6"/>
        <w:numPr>
          <w:ilvl w:val="1"/>
          <w:numId w:val="154"/>
        </w:numPr>
        <w:tabs>
          <w:tab w:val="left" w:pos="1365"/>
        </w:tabs>
        <w:ind w:left="0" w:right="1116" w:firstLine="567"/>
        <w:rPr>
          <w:sz w:val="24"/>
          <w:szCs w:val="24"/>
        </w:rPr>
      </w:pPr>
      <w:r w:rsidRPr="00A63CC1">
        <w:rPr>
          <w:sz w:val="24"/>
          <w:szCs w:val="24"/>
        </w:rPr>
        <w:t>игнорирование</w:t>
      </w:r>
      <w:r w:rsidRPr="00A63CC1">
        <w:rPr>
          <w:spacing w:val="31"/>
          <w:sz w:val="24"/>
          <w:szCs w:val="24"/>
        </w:rPr>
        <w:t xml:space="preserve"> </w:t>
      </w:r>
      <w:r w:rsidRPr="00A63CC1">
        <w:rPr>
          <w:sz w:val="24"/>
          <w:szCs w:val="24"/>
        </w:rPr>
        <w:t>индивидуальных</w:t>
      </w:r>
      <w:r w:rsidRPr="00A63CC1">
        <w:rPr>
          <w:spacing w:val="31"/>
          <w:sz w:val="24"/>
          <w:szCs w:val="24"/>
        </w:rPr>
        <w:t xml:space="preserve"> </w:t>
      </w:r>
      <w:r w:rsidRPr="00A63CC1">
        <w:rPr>
          <w:sz w:val="24"/>
          <w:szCs w:val="24"/>
        </w:rPr>
        <w:t>и/</w:t>
      </w:r>
      <w:r w:rsidRPr="00A63CC1">
        <w:rPr>
          <w:spacing w:val="37"/>
          <w:sz w:val="24"/>
          <w:szCs w:val="24"/>
        </w:rPr>
        <w:t xml:space="preserve"> </w:t>
      </w:r>
      <w:r w:rsidRPr="00A63CC1">
        <w:rPr>
          <w:sz w:val="24"/>
          <w:szCs w:val="24"/>
        </w:rPr>
        <w:t>или</w:t>
      </w:r>
      <w:r w:rsidRPr="00A63CC1">
        <w:rPr>
          <w:spacing w:val="31"/>
          <w:sz w:val="24"/>
          <w:szCs w:val="24"/>
        </w:rPr>
        <w:t xml:space="preserve"> </w:t>
      </w:r>
      <w:r w:rsidRPr="00A63CC1">
        <w:rPr>
          <w:sz w:val="24"/>
          <w:szCs w:val="24"/>
        </w:rPr>
        <w:t>особенных</w:t>
      </w:r>
      <w:r w:rsidRPr="00A63CC1">
        <w:rPr>
          <w:spacing w:val="31"/>
          <w:sz w:val="24"/>
          <w:szCs w:val="24"/>
        </w:rPr>
        <w:t xml:space="preserve"> </w:t>
      </w:r>
      <w:r w:rsidRPr="00A63CC1">
        <w:rPr>
          <w:sz w:val="24"/>
          <w:szCs w:val="24"/>
        </w:rPr>
        <w:t>свойств</w:t>
      </w:r>
      <w:r w:rsidRPr="00A63CC1">
        <w:rPr>
          <w:spacing w:val="30"/>
          <w:sz w:val="24"/>
          <w:szCs w:val="24"/>
        </w:rPr>
        <w:t xml:space="preserve"> </w:t>
      </w:r>
      <w:r w:rsidRPr="00A63CC1">
        <w:rPr>
          <w:sz w:val="24"/>
          <w:szCs w:val="24"/>
        </w:rPr>
        <w:t>каждого</w:t>
      </w:r>
      <w:r w:rsidRPr="00A63CC1">
        <w:rPr>
          <w:spacing w:val="-67"/>
          <w:sz w:val="24"/>
          <w:szCs w:val="24"/>
        </w:rPr>
        <w:t xml:space="preserve"> </w:t>
      </w:r>
      <w:r w:rsidRPr="00A63CC1">
        <w:rPr>
          <w:sz w:val="24"/>
          <w:szCs w:val="24"/>
        </w:rPr>
        <w:t>предмета;</w:t>
      </w:r>
    </w:p>
    <w:p w14:paraId="43F43524" w14:textId="77777777" w:rsidR="00A63CC1" w:rsidRPr="00A63CC1" w:rsidRDefault="00A63CC1" w:rsidP="00CC1F8A">
      <w:pPr>
        <w:pStyle w:val="a6"/>
        <w:numPr>
          <w:ilvl w:val="1"/>
          <w:numId w:val="154"/>
        </w:numPr>
        <w:tabs>
          <w:tab w:val="left" w:pos="1365"/>
        </w:tabs>
        <w:ind w:left="0" w:right="1112" w:firstLine="567"/>
        <w:rPr>
          <w:sz w:val="24"/>
          <w:szCs w:val="24"/>
        </w:rPr>
      </w:pPr>
      <w:r w:rsidRPr="00A63CC1">
        <w:rPr>
          <w:sz w:val="24"/>
          <w:szCs w:val="24"/>
        </w:rPr>
        <w:t>сокращённая</w:t>
      </w:r>
      <w:r w:rsidRPr="00A63CC1">
        <w:rPr>
          <w:spacing w:val="40"/>
          <w:sz w:val="24"/>
          <w:szCs w:val="24"/>
        </w:rPr>
        <w:t xml:space="preserve"> </w:t>
      </w:r>
      <w:r w:rsidRPr="00A63CC1">
        <w:rPr>
          <w:sz w:val="24"/>
          <w:szCs w:val="24"/>
        </w:rPr>
        <w:t>сжатая</w:t>
      </w:r>
      <w:r w:rsidRPr="00A63CC1">
        <w:rPr>
          <w:spacing w:val="40"/>
          <w:sz w:val="24"/>
          <w:szCs w:val="24"/>
        </w:rPr>
        <w:t xml:space="preserve"> </w:t>
      </w:r>
      <w:r w:rsidRPr="00A63CC1">
        <w:rPr>
          <w:sz w:val="24"/>
          <w:szCs w:val="24"/>
        </w:rPr>
        <w:t>формулировка</w:t>
      </w:r>
      <w:r w:rsidRPr="00A63CC1">
        <w:rPr>
          <w:spacing w:val="38"/>
          <w:sz w:val="24"/>
          <w:szCs w:val="24"/>
        </w:rPr>
        <w:t xml:space="preserve"> </w:t>
      </w:r>
      <w:r w:rsidRPr="00A63CC1">
        <w:rPr>
          <w:sz w:val="24"/>
          <w:szCs w:val="24"/>
        </w:rPr>
        <w:t>общего</w:t>
      </w:r>
      <w:r w:rsidRPr="00A63CC1">
        <w:rPr>
          <w:spacing w:val="45"/>
          <w:sz w:val="24"/>
          <w:szCs w:val="24"/>
        </w:rPr>
        <w:t xml:space="preserve"> </w:t>
      </w:r>
      <w:r w:rsidRPr="00A63CC1">
        <w:rPr>
          <w:sz w:val="24"/>
          <w:szCs w:val="24"/>
        </w:rPr>
        <w:t>главного</w:t>
      </w:r>
      <w:r w:rsidRPr="00A63CC1">
        <w:rPr>
          <w:spacing w:val="39"/>
          <w:sz w:val="24"/>
          <w:szCs w:val="24"/>
        </w:rPr>
        <w:t xml:space="preserve"> </w:t>
      </w:r>
      <w:r w:rsidRPr="00A63CC1">
        <w:rPr>
          <w:sz w:val="24"/>
          <w:szCs w:val="24"/>
        </w:rPr>
        <w:t>существенного</w:t>
      </w:r>
      <w:r w:rsidRPr="00A63CC1">
        <w:rPr>
          <w:spacing w:val="-67"/>
          <w:sz w:val="24"/>
          <w:szCs w:val="24"/>
        </w:rPr>
        <w:t xml:space="preserve"> </w:t>
      </w:r>
      <w:r w:rsidRPr="00A63CC1">
        <w:rPr>
          <w:sz w:val="24"/>
          <w:szCs w:val="24"/>
        </w:rPr>
        <w:t>признака</w:t>
      </w:r>
      <w:r w:rsidRPr="00A63CC1">
        <w:rPr>
          <w:spacing w:val="-1"/>
          <w:sz w:val="24"/>
          <w:szCs w:val="24"/>
        </w:rPr>
        <w:t xml:space="preserve"> </w:t>
      </w:r>
      <w:r w:rsidRPr="00A63CC1">
        <w:rPr>
          <w:sz w:val="24"/>
          <w:szCs w:val="24"/>
        </w:rPr>
        <w:t>всех</w:t>
      </w:r>
      <w:r w:rsidRPr="00A63CC1">
        <w:rPr>
          <w:spacing w:val="1"/>
          <w:sz w:val="24"/>
          <w:szCs w:val="24"/>
        </w:rPr>
        <w:t xml:space="preserve"> </w:t>
      </w:r>
      <w:r w:rsidRPr="00A63CC1">
        <w:rPr>
          <w:sz w:val="24"/>
          <w:szCs w:val="24"/>
        </w:rPr>
        <w:t>анализируемых</w:t>
      </w:r>
      <w:r w:rsidRPr="00A63CC1">
        <w:rPr>
          <w:spacing w:val="-3"/>
          <w:sz w:val="24"/>
          <w:szCs w:val="24"/>
        </w:rPr>
        <w:t xml:space="preserve"> </w:t>
      </w:r>
      <w:r w:rsidRPr="00A63CC1">
        <w:rPr>
          <w:sz w:val="24"/>
          <w:szCs w:val="24"/>
        </w:rPr>
        <w:t>предметов.</w:t>
      </w:r>
    </w:p>
    <w:p w14:paraId="0AA76E50" w14:textId="051C3AD2" w:rsidR="00A63CC1" w:rsidRPr="00A63CC1" w:rsidRDefault="00A63CC1" w:rsidP="00CC1F8A">
      <w:pPr>
        <w:pStyle w:val="a4"/>
        <w:ind w:left="0" w:right="1108" w:firstLine="567"/>
        <w:rPr>
          <w:rFonts w:ascii="Times New Roman" w:hAnsi="Times New Roman"/>
          <w:sz w:val="24"/>
          <w:szCs w:val="24"/>
        </w:rPr>
      </w:pPr>
      <w:r w:rsidRPr="00A63CC1">
        <w:rPr>
          <w:rFonts w:ascii="Times New Roman" w:hAnsi="Times New Roman"/>
          <w:sz w:val="24"/>
          <w:szCs w:val="24"/>
        </w:rPr>
        <w:t>Обучающемуся можно предложить (в условиях экранного представления</w:t>
      </w:r>
      <w:r w:rsidRPr="00A63CC1">
        <w:rPr>
          <w:rFonts w:ascii="Times New Roman" w:hAnsi="Times New Roman"/>
          <w:spacing w:val="1"/>
          <w:sz w:val="24"/>
          <w:szCs w:val="24"/>
        </w:rPr>
        <w:t xml:space="preserve"> </w:t>
      </w:r>
      <w:r w:rsidRPr="00A63CC1">
        <w:rPr>
          <w:rFonts w:ascii="Times New Roman" w:hAnsi="Times New Roman"/>
          <w:sz w:val="24"/>
          <w:szCs w:val="24"/>
        </w:rPr>
        <w:t>моделей объектов, явлений) гораздо большее их количество, нежели в реальных</w:t>
      </w:r>
      <w:r w:rsidRPr="00A63CC1">
        <w:rPr>
          <w:rFonts w:ascii="Times New Roman" w:hAnsi="Times New Roman"/>
          <w:spacing w:val="-67"/>
          <w:sz w:val="24"/>
          <w:szCs w:val="24"/>
        </w:rPr>
        <w:t xml:space="preserve"> </w:t>
      </w:r>
      <w:r w:rsidRPr="00A63CC1">
        <w:rPr>
          <w:rFonts w:ascii="Times New Roman" w:hAnsi="Times New Roman"/>
          <w:sz w:val="24"/>
          <w:szCs w:val="24"/>
        </w:rPr>
        <w:t>условиях, для сравнения предметов (объектов, явлений) и выделения их общих</w:t>
      </w:r>
      <w:r w:rsidRPr="00A63CC1">
        <w:rPr>
          <w:rFonts w:ascii="Times New Roman" w:hAnsi="Times New Roman"/>
          <w:spacing w:val="1"/>
          <w:sz w:val="24"/>
          <w:szCs w:val="24"/>
        </w:rPr>
        <w:t xml:space="preserve"> </w:t>
      </w:r>
      <w:r w:rsidRPr="00A63CC1">
        <w:rPr>
          <w:rFonts w:ascii="Times New Roman" w:hAnsi="Times New Roman"/>
          <w:sz w:val="24"/>
          <w:szCs w:val="24"/>
        </w:rPr>
        <w:t>признаков. При этом возможна фиксация деятельности обучающегося в электронном</w:t>
      </w:r>
      <w:r w:rsidRPr="00A63CC1">
        <w:rPr>
          <w:rFonts w:ascii="Times New Roman" w:hAnsi="Times New Roman"/>
          <w:spacing w:val="-1"/>
          <w:sz w:val="24"/>
          <w:szCs w:val="24"/>
        </w:rPr>
        <w:t xml:space="preserve"> </w:t>
      </w:r>
      <w:r w:rsidRPr="00A63CC1">
        <w:rPr>
          <w:rFonts w:ascii="Times New Roman" w:hAnsi="Times New Roman"/>
          <w:sz w:val="24"/>
          <w:szCs w:val="24"/>
        </w:rPr>
        <w:t>формате</w:t>
      </w:r>
      <w:r w:rsidRPr="00A63CC1">
        <w:rPr>
          <w:rFonts w:ascii="Times New Roman" w:hAnsi="Times New Roman"/>
          <w:spacing w:val="-3"/>
          <w:sz w:val="24"/>
          <w:szCs w:val="24"/>
        </w:rPr>
        <w:t xml:space="preserve"> </w:t>
      </w:r>
      <w:r w:rsidRPr="00A63CC1">
        <w:rPr>
          <w:rFonts w:ascii="Times New Roman" w:hAnsi="Times New Roman"/>
          <w:sz w:val="24"/>
          <w:szCs w:val="24"/>
        </w:rPr>
        <w:t>для</w:t>
      </w:r>
      <w:r w:rsidRPr="00A63CC1">
        <w:rPr>
          <w:rFonts w:ascii="Times New Roman" w:hAnsi="Times New Roman"/>
          <w:spacing w:val="-1"/>
          <w:sz w:val="24"/>
          <w:szCs w:val="24"/>
        </w:rPr>
        <w:t xml:space="preserve"> </w:t>
      </w:r>
      <w:r w:rsidRPr="00A63CC1">
        <w:rPr>
          <w:rFonts w:ascii="Times New Roman" w:hAnsi="Times New Roman"/>
          <w:sz w:val="24"/>
          <w:szCs w:val="24"/>
        </w:rPr>
        <w:t>рассмотрения учителем</w:t>
      </w:r>
      <w:r w:rsidRPr="00A63CC1">
        <w:rPr>
          <w:rFonts w:ascii="Times New Roman" w:hAnsi="Times New Roman"/>
          <w:spacing w:val="-1"/>
          <w:sz w:val="24"/>
          <w:szCs w:val="24"/>
        </w:rPr>
        <w:t xml:space="preserve"> </w:t>
      </w:r>
      <w:r w:rsidRPr="00A63CC1">
        <w:rPr>
          <w:rFonts w:ascii="Times New Roman" w:hAnsi="Times New Roman"/>
          <w:sz w:val="24"/>
          <w:szCs w:val="24"/>
        </w:rPr>
        <w:t>итогов</w:t>
      </w:r>
      <w:r w:rsidRPr="00A63CC1">
        <w:rPr>
          <w:rFonts w:ascii="Times New Roman" w:hAnsi="Times New Roman"/>
          <w:spacing w:val="-2"/>
          <w:sz w:val="24"/>
          <w:szCs w:val="24"/>
        </w:rPr>
        <w:t xml:space="preserve"> </w:t>
      </w:r>
      <w:r w:rsidRPr="00A63CC1">
        <w:rPr>
          <w:rFonts w:ascii="Times New Roman" w:hAnsi="Times New Roman"/>
          <w:sz w:val="24"/>
          <w:szCs w:val="24"/>
        </w:rPr>
        <w:t>работы.</w:t>
      </w:r>
    </w:p>
    <w:p w14:paraId="5305B38A" w14:textId="6D038049" w:rsidR="00A63CC1" w:rsidRPr="00A63CC1" w:rsidRDefault="00A63CC1" w:rsidP="00CC1F8A">
      <w:pPr>
        <w:pStyle w:val="a4"/>
        <w:ind w:left="0" w:right="1110" w:firstLine="567"/>
        <w:rPr>
          <w:rFonts w:ascii="Times New Roman" w:hAnsi="Times New Roman"/>
          <w:sz w:val="24"/>
          <w:szCs w:val="24"/>
        </w:rPr>
      </w:pPr>
      <w:r w:rsidRPr="00A63CC1">
        <w:rPr>
          <w:rFonts w:ascii="Times New Roman" w:hAnsi="Times New Roman"/>
          <w:sz w:val="24"/>
          <w:szCs w:val="24"/>
        </w:rPr>
        <w:t>Систематическая работа обучающегося с заданиями, требующими применения одинаковых способов действий на различном предметном содержании,</w:t>
      </w:r>
      <w:r w:rsidRPr="00A63CC1">
        <w:rPr>
          <w:rFonts w:ascii="Times New Roman" w:hAnsi="Times New Roman"/>
          <w:spacing w:val="-67"/>
          <w:sz w:val="24"/>
          <w:szCs w:val="24"/>
        </w:rPr>
        <w:t xml:space="preserve"> </w:t>
      </w:r>
      <w:r w:rsidRPr="00A63CC1">
        <w:rPr>
          <w:rFonts w:ascii="Times New Roman" w:hAnsi="Times New Roman"/>
          <w:sz w:val="24"/>
          <w:szCs w:val="24"/>
        </w:rPr>
        <w:t>формирует</w:t>
      </w:r>
      <w:r w:rsidRPr="00A63CC1">
        <w:rPr>
          <w:rFonts w:ascii="Times New Roman" w:hAnsi="Times New Roman"/>
          <w:spacing w:val="15"/>
          <w:sz w:val="24"/>
          <w:szCs w:val="24"/>
        </w:rPr>
        <w:t xml:space="preserve"> </w:t>
      </w:r>
      <w:r w:rsidRPr="00A63CC1">
        <w:rPr>
          <w:rFonts w:ascii="Times New Roman" w:hAnsi="Times New Roman"/>
          <w:sz w:val="24"/>
          <w:szCs w:val="24"/>
        </w:rPr>
        <w:t>у</w:t>
      </w:r>
      <w:r w:rsidRPr="00A63CC1">
        <w:rPr>
          <w:rFonts w:ascii="Times New Roman" w:hAnsi="Times New Roman"/>
          <w:spacing w:val="12"/>
          <w:sz w:val="24"/>
          <w:szCs w:val="24"/>
        </w:rPr>
        <w:t xml:space="preserve"> </w:t>
      </w:r>
      <w:r w:rsidRPr="00A63CC1">
        <w:rPr>
          <w:rFonts w:ascii="Times New Roman" w:hAnsi="Times New Roman"/>
          <w:sz w:val="24"/>
          <w:szCs w:val="24"/>
        </w:rPr>
        <w:t>обучающихся</w:t>
      </w:r>
      <w:r w:rsidRPr="00A63CC1">
        <w:rPr>
          <w:rFonts w:ascii="Times New Roman" w:hAnsi="Times New Roman"/>
          <w:spacing w:val="16"/>
          <w:sz w:val="24"/>
          <w:szCs w:val="24"/>
        </w:rPr>
        <w:t xml:space="preserve"> </w:t>
      </w:r>
      <w:r w:rsidRPr="00A63CC1">
        <w:rPr>
          <w:rFonts w:ascii="Times New Roman" w:hAnsi="Times New Roman"/>
          <w:sz w:val="24"/>
          <w:szCs w:val="24"/>
        </w:rPr>
        <w:t>чёткое</w:t>
      </w:r>
      <w:r w:rsidRPr="00A63CC1">
        <w:rPr>
          <w:rFonts w:ascii="Times New Roman" w:hAnsi="Times New Roman"/>
          <w:spacing w:val="14"/>
          <w:sz w:val="24"/>
          <w:szCs w:val="24"/>
        </w:rPr>
        <w:t xml:space="preserve"> </w:t>
      </w:r>
      <w:r w:rsidRPr="00A63CC1">
        <w:rPr>
          <w:rFonts w:ascii="Times New Roman" w:hAnsi="Times New Roman"/>
          <w:sz w:val="24"/>
          <w:szCs w:val="24"/>
        </w:rPr>
        <w:t>представление</w:t>
      </w:r>
      <w:r w:rsidRPr="00A63CC1">
        <w:rPr>
          <w:rFonts w:ascii="Times New Roman" w:hAnsi="Times New Roman"/>
          <w:spacing w:val="13"/>
          <w:sz w:val="24"/>
          <w:szCs w:val="24"/>
        </w:rPr>
        <w:t xml:space="preserve"> </w:t>
      </w:r>
      <w:r w:rsidRPr="00A63CC1">
        <w:rPr>
          <w:rFonts w:ascii="Times New Roman" w:hAnsi="Times New Roman"/>
          <w:sz w:val="24"/>
          <w:szCs w:val="24"/>
        </w:rPr>
        <w:t>об</w:t>
      </w:r>
      <w:r w:rsidRPr="00A63CC1">
        <w:rPr>
          <w:rFonts w:ascii="Times New Roman" w:hAnsi="Times New Roman"/>
          <w:spacing w:val="15"/>
          <w:sz w:val="24"/>
          <w:szCs w:val="24"/>
        </w:rPr>
        <w:t xml:space="preserve"> </w:t>
      </w:r>
      <w:r w:rsidRPr="00A63CC1">
        <w:rPr>
          <w:rFonts w:ascii="Times New Roman" w:hAnsi="Times New Roman"/>
          <w:sz w:val="24"/>
          <w:szCs w:val="24"/>
        </w:rPr>
        <w:t>их</w:t>
      </w:r>
      <w:r w:rsidRPr="00A63CC1">
        <w:rPr>
          <w:rFonts w:ascii="Times New Roman" w:hAnsi="Times New Roman"/>
          <w:spacing w:val="17"/>
          <w:sz w:val="24"/>
          <w:szCs w:val="24"/>
        </w:rPr>
        <w:t xml:space="preserve"> </w:t>
      </w:r>
      <w:r w:rsidRPr="00A63CC1">
        <w:rPr>
          <w:rFonts w:ascii="Times New Roman" w:hAnsi="Times New Roman"/>
          <w:sz w:val="24"/>
          <w:szCs w:val="24"/>
        </w:rPr>
        <w:t>универсальных</w:t>
      </w:r>
      <w:r w:rsidRPr="00A63CC1">
        <w:rPr>
          <w:rFonts w:ascii="Times New Roman" w:hAnsi="Times New Roman"/>
          <w:spacing w:val="16"/>
          <w:sz w:val="24"/>
          <w:szCs w:val="24"/>
        </w:rPr>
        <w:t xml:space="preserve"> </w:t>
      </w:r>
      <w:r w:rsidRPr="00A63CC1">
        <w:rPr>
          <w:rFonts w:ascii="Times New Roman" w:hAnsi="Times New Roman"/>
          <w:sz w:val="24"/>
          <w:szCs w:val="24"/>
        </w:rPr>
        <w:t>свойствах,</w:t>
      </w:r>
      <w:r w:rsidRPr="00A63CC1">
        <w:rPr>
          <w:rFonts w:ascii="Times New Roman" w:hAnsi="Times New Roman"/>
          <w:spacing w:val="40"/>
          <w:sz w:val="24"/>
          <w:szCs w:val="24"/>
        </w:rPr>
        <w:t xml:space="preserve"> </w:t>
      </w:r>
      <w:r w:rsidRPr="00A63CC1">
        <w:rPr>
          <w:rFonts w:ascii="Times New Roman" w:hAnsi="Times New Roman"/>
          <w:sz w:val="24"/>
          <w:szCs w:val="24"/>
        </w:rPr>
        <w:t>т.е.</w:t>
      </w:r>
      <w:r w:rsidRPr="00A63CC1">
        <w:rPr>
          <w:rFonts w:ascii="Times New Roman" w:hAnsi="Times New Roman"/>
          <w:spacing w:val="40"/>
          <w:sz w:val="24"/>
          <w:szCs w:val="24"/>
        </w:rPr>
        <w:t xml:space="preserve"> </w:t>
      </w:r>
      <w:r w:rsidRPr="00A63CC1">
        <w:rPr>
          <w:rFonts w:ascii="Times New Roman" w:hAnsi="Times New Roman"/>
          <w:sz w:val="24"/>
          <w:szCs w:val="24"/>
        </w:rPr>
        <w:t>возможность</w:t>
      </w:r>
      <w:r w:rsidRPr="00A63CC1">
        <w:rPr>
          <w:rFonts w:ascii="Times New Roman" w:hAnsi="Times New Roman"/>
          <w:spacing w:val="39"/>
          <w:sz w:val="24"/>
          <w:szCs w:val="24"/>
        </w:rPr>
        <w:t xml:space="preserve"> </w:t>
      </w:r>
      <w:r w:rsidRPr="00A63CC1">
        <w:rPr>
          <w:rFonts w:ascii="Times New Roman" w:hAnsi="Times New Roman"/>
          <w:sz w:val="24"/>
          <w:szCs w:val="24"/>
        </w:rPr>
        <w:t>обобщённой</w:t>
      </w:r>
      <w:r w:rsidRPr="00A63CC1">
        <w:rPr>
          <w:rFonts w:ascii="Times New Roman" w:hAnsi="Times New Roman"/>
          <w:spacing w:val="39"/>
          <w:sz w:val="24"/>
          <w:szCs w:val="24"/>
        </w:rPr>
        <w:t xml:space="preserve"> </w:t>
      </w:r>
      <w:r w:rsidRPr="00A63CC1">
        <w:rPr>
          <w:rFonts w:ascii="Times New Roman" w:hAnsi="Times New Roman"/>
          <w:sz w:val="24"/>
          <w:szCs w:val="24"/>
        </w:rPr>
        <w:t>характеристики</w:t>
      </w:r>
      <w:r w:rsidRPr="00A63CC1">
        <w:rPr>
          <w:rFonts w:ascii="Times New Roman" w:hAnsi="Times New Roman"/>
          <w:spacing w:val="42"/>
          <w:sz w:val="24"/>
          <w:szCs w:val="24"/>
        </w:rPr>
        <w:t xml:space="preserve"> </w:t>
      </w:r>
      <w:r w:rsidRPr="00A63CC1">
        <w:rPr>
          <w:rFonts w:ascii="Times New Roman" w:hAnsi="Times New Roman"/>
          <w:sz w:val="24"/>
          <w:szCs w:val="24"/>
        </w:rPr>
        <w:t>сущности</w:t>
      </w:r>
      <w:r w:rsidRPr="00A63CC1">
        <w:rPr>
          <w:rFonts w:ascii="Times New Roman" w:hAnsi="Times New Roman"/>
          <w:spacing w:val="40"/>
          <w:sz w:val="24"/>
          <w:szCs w:val="24"/>
        </w:rPr>
        <w:t xml:space="preserve"> </w:t>
      </w:r>
      <w:r w:rsidRPr="00A63CC1">
        <w:rPr>
          <w:rFonts w:ascii="Times New Roman" w:hAnsi="Times New Roman"/>
          <w:sz w:val="24"/>
          <w:szCs w:val="24"/>
        </w:rPr>
        <w:t>универсального</w:t>
      </w:r>
      <w:r w:rsidRPr="00A63CC1">
        <w:rPr>
          <w:rFonts w:ascii="Times New Roman" w:hAnsi="Times New Roman"/>
          <w:spacing w:val="-67"/>
          <w:sz w:val="24"/>
          <w:szCs w:val="24"/>
        </w:rPr>
        <w:t xml:space="preserve"> </w:t>
      </w:r>
      <w:r w:rsidRPr="00A63CC1">
        <w:rPr>
          <w:rFonts w:ascii="Times New Roman" w:hAnsi="Times New Roman"/>
          <w:sz w:val="24"/>
          <w:szCs w:val="24"/>
        </w:rPr>
        <w:t>действия.</w:t>
      </w:r>
    </w:p>
    <w:p w14:paraId="1CC596D7" w14:textId="77777777" w:rsidR="00A63CC1" w:rsidRPr="00A63CC1" w:rsidRDefault="00A63CC1" w:rsidP="00CC1F8A">
      <w:pPr>
        <w:pStyle w:val="a4"/>
        <w:ind w:left="0" w:firstLine="567"/>
        <w:rPr>
          <w:rFonts w:ascii="Times New Roman" w:hAnsi="Times New Roman"/>
          <w:sz w:val="24"/>
          <w:szCs w:val="24"/>
        </w:rPr>
      </w:pPr>
    </w:p>
    <w:p w14:paraId="0C70BD1F" w14:textId="77777777" w:rsidR="00353786" w:rsidRDefault="00353786" w:rsidP="00CC1F8A">
      <w:pPr>
        <w:spacing w:after="0" w:line="240" w:lineRule="auto"/>
        <w:ind w:firstLine="567"/>
        <w:jc w:val="both"/>
        <w:rPr>
          <w:rFonts w:ascii="Times New Roman" w:hAnsi="Times New Roman"/>
          <w:b/>
          <w:bCs/>
          <w:color w:val="000000"/>
          <w:sz w:val="28"/>
          <w:szCs w:val="28"/>
          <w:lang w:val="ru-RU"/>
        </w:rPr>
      </w:pPr>
    </w:p>
    <w:p w14:paraId="6224BF09" w14:textId="77777777" w:rsidR="00353786" w:rsidRDefault="00353786" w:rsidP="00CC1F8A">
      <w:pPr>
        <w:spacing w:after="0" w:line="240" w:lineRule="auto"/>
        <w:ind w:firstLine="567"/>
        <w:jc w:val="both"/>
        <w:rPr>
          <w:rFonts w:ascii="Times New Roman" w:hAnsi="Times New Roman"/>
          <w:b/>
          <w:bCs/>
          <w:color w:val="000000"/>
          <w:sz w:val="28"/>
          <w:szCs w:val="28"/>
          <w:lang w:val="ru-RU"/>
        </w:rPr>
      </w:pPr>
    </w:p>
    <w:p w14:paraId="754B23B8" w14:textId="2AABF5DC" w:rsidR="00353786" w:rsidRDefault="00353786" w:rsidP="00CC1F8A">
      <w:pPr>
        <w:spacing w:after="0" w:line="240" w:lineRule="auto"/>
        <w:ind w:firstLine="567"/>
        <w:jc w:val="both"/>
        <w:rPr>
          <w:rFonts w:ascii="Times New Roman" w:hAnsi="Times New Roman"/>
          <w:b/>
          <w:bCs/>
          <w:color w:val="000000"/>
          <w:sz w:val="28"/>
          <w:szCs w:val="28"/>
          <w:lang w:val="ru-RU"/>
        </w:rPr>
      </w:pPr>
    </w:p>
    <w:p w14:paraId="2203BD09" w14:textId="266672F7" w:rsidR="002F3A3F" w:rsidRDefault="002F3A3F" w:rsidP="00CC1F8A">
      <w:pPr>
        <w:spacing w:after="0" w:line="240" w:lineRule="auto"/>
        <w:ind w:firstLine="567"/>
        <w:jc w:val="both"/>
        <w:rPr>
          <w:rFonts w:ascii="Times New Roman" w:hAnsi="Times New Roman"/>
          <w:b/>
          <w:bCs/>
          <w:color w:val="000000"/>
          <w:sz w:val="28"/>
          <w:szCs w:val="28"/>
          <w:lang w:val="ru-RU"/>
        </w:rPr>
      </w:pPr>
    </w:p>
    <w:p w14:paraId="43554758" w14:textId="0873918B" w:rsidR="002F3A3F" w:rsidRDefault="002F3A3F" w:rsidP="00CC1F8A">
      <w:pPr>
        <w:spacing w:after="0" w:line="240" w:lineRule="auto"/>
        <w:ind w:firstLine="567"/>
        <w:jc w:val="both"/>
        <w:rPr>
          <w:rFonts w:ascii="Times New Roman" w:hAnsi="Times New Roman"/>
          <w:b/>
          <w:bCs/>
          <w:color w:val="000000"/>
          <w:sz w:val="28"/>
          <w:szCs w:val="28"/>
          <w:lang w:val="ru-RU"/>
        </w:rPr>
      </w:pPr>
    </w:p>
    <w:p w14:paraId="54A330B4" w14:textId="4895CBA3" w:rsidR="002F3A3F" w:rsidRDefault="002F3A3F" w:rsidP="00CC1F8A">
      <w:pPr>
        <w:spacing w:after="0" w:line="240" w:lineRule="auto"/>
        <w:ind w:firstLine="567"/>
        <w:jc w:val="both"/>
        <w:rPr>
          <w:rFonts w:ascii="Times New Roman" w:hAnsi="Times New Roman"/>
          <w:b/>
          <w:bCs/>
          <w:color w:val="000000"/>
          <w:sz w:val="28"/>
          <w:szCs w:val="28"/>
          <w:lang w:val="ru-RU"/>
        </w:rPr>
      </w:pPr>
    </w:p>
    <w:p w14:paraId="35B208FA" w14:textId="254A51E8" w:rsidR="002F3A3F" w:rsidRDefault="002F3A3F" w:rsidP="00CC1F8A">
      <w:pPr>
        <w:spacing w:after="0" w:line="240" w:lineRule="auto"/>
        <w:ind w:firstLine="567"/>
        <w:jc w:val="both"/>
        <w:rPr>
          <w:rFonts w:ascii="Times New Roman" w:hAnsi="Times New Roman"/>
          <w:b/>
          <w:bCs/>
          <w:color w:val="000000"/>
          <w:sz w:val="28"/>
          <w:szCs w:val="28"/>
          <w:lang w:val="ru-RU"/>
        </w:rPr>
      </w:pPr>
    </w:p>
    <w:p w14:paraId="2F34EB34" w14:textId="00946F04" w:rsidR="002F3A3F" w:rsidRDefault="002F3A3F" w:rsidP="00CC1F8A">
      <w:pPr>
        <w:spacing w:after="0" w:line="240" w:lineRule="auto"/>
        <w:ind w:firstLine="567"/>
        <w:jc w:val="both"/>
        <w:rPr>
          <w:rFonts w:ascii="Times New Roman" w:hAnsi="Times New Roman"/>
          <w:b/>
          <w:bCs/>
          <w:color w:val="000000"/>
          <w:sz w:val="28"/>
          <w:szCs w:val="28"/>
          <w:lang w:val="ru-RU"/>
        </w:rPr>
      </w:pPr>
    </w:p>
    <w:p w14:paraId="59738D1F" w14:textId="0C14F734" w:rsidR="002F3A3F" w:rsidRDefault="002F3A3F" w:rsidP="00CC1F8A">
      <w:pPr>
        <w:spacing w:after="0" w:line="240" w:lineRule="auto"/>
        <w:ind w:firstLine="567"/>
        <w:jc w:val="both"/>
        <w:rPr>
          <w:rFonts w:ascii="Times New Roman" w:hAnsi="Times New Roman"/>
          <w:b/>
          <w:bCs/>
          <w:color w:val="000000"/>
          <w:sz w:val="28"/>
          <w:szCs w:val="28"/>
          <w:lang w:val="ru-RU"/>
        </w:rPr>
      </w:pPr>
    </w:p>
    <w:p w14:paraId="1B5C377F" w14:textId="77777777" w:rsidR="002F3A3F" w:rsidRDefault="002F3A3F" w:rsidP="00CC1F8A">
      <w:pPr>
        <w:spacing w:after="0" w:line="240" w:lineRule="auto"/>
        <w:ind w:firstLine="567"/>
        <w:jc w:val="both"/>
        <w:rPr>
          <w:rFonts w:ascii="Times New Roman" w:hAnsi="Times New Roman"/>
          <w:b/>
          <w:bCs/>
          <w:color w:val="000000"/>
          <w:sz w:val="28"/>
          <w:szCs w:val="28"/>
          <w:lang w:val="ru-RU"/>
        </w:rPr>
      </w:pPr>
      <w:bookmarkStart w:id="0" w:name="_GoBack"/>
      <w:bookmarkEnd w:id="0"/>
    </w:p>
    <w:p w14:paraId="5C487EDB" w14:textId="77777777" w:rsidR="00353786" w:rsidRDefault="00353786" w:rsidP="00CC1F8A">
      <w:pPr>
        <w:spacing w:after="0" w:line="240" w:lineRule="auto"/>
        <w:ind w:firstLine="567"/>
        <w:jc w:val="both"/>
        <w:rPr>
          <w:rFonts w:ascii="Times New Roman" w:hAnsi="Times New Roman"/>
          <w:b/>
          <w:bCs/>
          <w:color w:val="000000"/>
          <w:sz w:val="28"/>
          <w:szCs w:val="28"/>
          <w:lang w:val="ru-RU"/>
        </w:rPr>
      </w:pPr>
    </w:p>
    <w:p w14:paraId="7E1E7F40" w14:textId="77777777" w:rsidR="00353786" w:rsidRDefault="00353786" w:rsidP="00CC1F8A">
      <w:pPr>
        <w:spacing w:after="0" w:line="240" w:lineRule="auto"/>
        <w:ind w:firstLine="567"/>
        <w:jc w:val="both"/>
        <w:rPr>
          <w:rFonts w:ascii="Times New Roman" w:hAnsi="Times New Roman"/>
          <w:b/>
          <w:bCs/>
          <w:color w:val="000000"/>
          <w:sz w:val="28"/>
          <w:szCs w:val="28"/>
          <w:lang w:val="ru-RU"/>
        </w:rPr>
      </w:pPr>
    </w:p>
    <w:p w14:paraId="1C24D41F" w14:textId="77777777" w:rsidR="00353786" w:rsidRDefault="00353786" w:rsidP="00CC1F8A">
      <w:pPr>
        <w:spacing w:after="0" w:line="240" w:lineRule="auto"/>
        <w:ind w:firstLine="567"/>
        <w:jc w:val="both"/>
        <w:rPr>
          <w:rFonts w:ascii="Times New Roman" w:hAnsi="Times New Roman"/>
          <w:b/>
          <w:bCs/>
          <w:color w:val="000000"/>
          <w:sz w:val="28"/>
          <w:szCs w:val="28"/>
          <w:lang w:val="ru-RU"/>
        </w:rPr>
      </w:pPr>
    </w:p>
    <w:p w14:paraId="3A4DCC1E" w14:textId="77777777" w:rsidR="00353786" w:rsidRDefault="00353786" w:rsidP="00CC1F8A">
      <w:pPr>
        <w:spacing w:after="0" w:line="240" w:lineRule="auto"/>
        <w:ind w:firstLine="567"/>
        <w:jc w:val="both"/>
        <w:rPr>
          <w:rFonts w:ascii="Times New Roman" w:hAnsi="Times New Roman"/>
          <w:b/>
          <w:bCs/>
          <w:color w:val="000000"/>
          <w:sz w:val="28"/>
          <w:szCs w:val="28"/>
          <w:lang w:val="ru-RU"/>
        </w:rPr>
      </w:pPr>
    </w:p>
    <w:p w14:paraId="7CDAF0BC" w14:textId="77777777" w:rsidR="00353786" w:rsidRDefault="00353786" w:rsidP="00CC1F8A">
      <w:pPr>
        <w:spacing w:after="0" w:line="240" w:lineRule="auto"/>
        <w:ind w:firstLine="567"/>
        <w:jc w:val="both"/>
        <w:rPr>
          <w:rFonts w:ascii="Times New Roman" w:hAnsi="Times New Roman"/>
          <w:b/>
          <w:bCs/>
          <w:color w:val="000000"/>
          <w:sz w:val="28"/>
          <w:szCs w:val="28"/>
          <w:lang w:val="ru-RU"/>
        </w:rPr>
      </w:pPr>
    </w:p>
    <w:p w14:paraId="555967EE" w14:textId="77777777" w:rsidR="00353786" w:rsidRDefault="00353786" w:rsidP="00CC1F8A">
      <w:pPr>
        <w:spacing w:after="0" w:line="240" w:lineRule="auto"/>
        <w:ind w:firstLine="567"/>
        <w:jc w:val="both"/>
        <w:rPr>
          <w:rFonts w:ascii="Times New Roman" w:hAnsi="Times New Roman"/>
          <w:b/>
          <w:bCs/>
          <w:color w:val="000000"/>
          <w:sz w:val="28"/>
          <w:szCs w:val="28"/>
          <w:lang w:val="ru-RU"/>
        </w:rPr>
      </w:pPr>
    </w:p>
    <w:p w14:paraId="72B141E8" w14:textId="77777777" w:rsidR="00353786" w:rsidRDefault="00353786" w:rsidP="00CC1F8A">
      <w:pPr>
        <w:spacing w:after="0" w:line="240" w:lineRule="auto"/>
        <w:ind w:firstLine="567"/>
        <w:jc w:val="both"/>
        <w:rPr>
          <w:rFonts w:ascii="Times New Roman" w:hAnsi="Times New Roman"/>
          <w:b/>
          <w:bCs/>
          <w:color w:val="000000"/>
          <w:sz w:val="28"/>
          <w:szCs w:val="28"/>
          <w:lang w:val="ru-RU"/>
        </w:rPr>
      </w:pPr>
    </w:p>
    <w:p w14:paraId="39BB6393" w14:textId="77777777" w:rsidR="00353786" w:rsidRDefault="00353786" w:rsidP="00CC1F8A">
      <w:pPr>
        <w:spacing w:after="0" w:line="240" w:lineRule="auto"/>
        <w:ind w:firstLine="567"/>
        <w:jc w:val="both"/>
        <w:rPr>
          <w:rFonts w:ascii="Times New Roman" w:hAnsi="Times New Roman"/>
          <w:b/>
          <w:bCs/>
          <w:color w:val="000000"/>
          <w:sz w:val="28"/>
          <w:szCs w:val="28"/>
          <w:lang w:val="ru-RU"/>
        </w:rPr>
      </w:pPr>
    </w:p>
    <w:p w14:paraId="4896728A" w14:textId="1026C0B4" w:rsidR="003D5D2A" w:rsidRPr="00D61A7A" w:rsidRDefault="00D61A7A" w:rsidP="00CC1F8A">
      <w:pPr>
        <w:spacing w:after="0" w:line="240" w:lineRule="auto"/>
        <w:ind w:firstLine="567"/>
        <w:jc w:val="both"/>
        <w:rPr>
          <w:rFonts w:ascii="Times New Roman" w:hAnsi="Times New Roman"/>
          <w:color w:val="000000"/>
          <w:sz w:val="28"/>
          <w:szCs w:val="28"/>
          <w:lang w:val="ru-RU"/>
        </w:rPr>
      </w:pPr>
      <w:r w:rsidRPr="00D61A7A">
        <w:rPr>
          <w:rFonts w:ascii="Times New Roman" w:hAnsi="Times New Roman"/>
          <w:b/>
          <w:bCs/>
          <w:color w:val="000000"/>
          <w:sz w:val="28"/>
          <w:szCs w:val="28"/>
          <w:lang w:val="ru-RU"/>
        </w:rPr>
        <w:lastRenderedPageBreak/>
        <w:t xml:space="preserve">2.3 </w:t>
      </w:r>
      <w:r w:rsidR="003D5D2A" w:rsidRPr="00D61A7A">
        <w:rPr>
          <w:rFonts w:ascii="Times New Roman" w:hAnsi="Times New Roman"/>
          <w:b/>
          <w:bCs/>
          <w:color w:val="000000"/>
          <w:sz w:val="28"/>
          <w:szCs w:val="28"/>
          <w:lang w:val="ru-RU"/>
        </w:rPr>
        <w:t>Рабочая программа воспитания</w:t>
      </w:r>
      <w:r w:rsidR="00E20BF9" w:rsidRPr="00D61A7A">
        <w:rPr>
          <w:rFonts w:ascii="Times New Roman" w:hAnsi="Times New Roman"/>
          <w:b/>
          <w:bCs/>
          <w:color w:val="000000"/>
          <w:sz w:val="28"/>
          <w:szCs w:val="28"/>
          <w:lang w:val="ru-RU"/>
        </w:rPr>
        <w:t xml:space="preserve"> </w:t>
      </w:r>
      <w:r w:rsidR="003D5D2A" w:rsidRPr="00D61A7A">
        <w:rPr>
          <w:rFonts w:ascii="Times New Roman" w:hAnsi="Times New Roman"/>
          <w:b/>
          <w:bCs/>
          <w:color w:val="000000"/>
          <w:sz w:val="28"/>
          <w:szCs w:val="28"/>
          <w:lang w:val="ru-RU"/>
        </w:rPr>
        <w:t>обучающихся на уровне начального общего образования МАОУ «Средняя общеобразовательная школа посёлка Демьянка»  Уватского муниципального района</w:t>
      </w:r>
    </w:p>
    <w:p w14:paraId="4EB502C1" w14:textId="465E332E"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b/>
          <w:bCs/>
          <w:color w:val="000000"/>
          <w:sz w:val="24"/>
          <w:szCs w:val="24"/>
          <w:lang w:val="ru-RU"/>
        </w:rPr>
        <w:t>Пояснительная записка</w:t>
      </w:r>
    </w:p>
    <w:p w14:paraId="1137922A"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Рабочая программа воспитания ООП НОО МАОУ «СОШ п. Демьянка» Уватского муниципального района (далее – Программа воспитания) разработана на основе Федеральной рабочей программы воспитания для общеобразовательных организаций. Данная программа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14:paraId="1BEF05E4" w14:textId="77777777" w:rsidR="003D5D2A" w:rsidRPr="00196CC9" w:rsidRDefault="003D5D2A" w:rsidP="00CC1F8A">
      <w:pPr>
        <w:spacing w:after="0" w:line="240" w:lineRule="auto"/>
        <w:ind w:firstLine="567"/>
        <w:jc w:val="both"/>
        <w:rPr>
          <w:rFonts w:ascii="Times New Roman" w:hAnsi="Times New Roman"/>
          <w:color w:val="000000"/>
          <w:sz w:val="24"/>
          <w:szCs w:val="24"/>
        </w:rPr>
      </w:pPr>
      <w:r w:rsidRPr="00196CC9">
        <w:rPr>
          <w:rFonts w:ascii="Times New Roman" w:hAnsi="Times New Roman"/>
          <w:color w:val="000000"/>
          <w:sz w:val="24"/>
          <w:szCs w:val="24"/>
        </w:rPr>
        <w:t>Программа воспитания:</w:t>
      </w:r>
    </w:p>
    <w:p w14:paraId="3BC1AAE2" w14:textId="77777777" w:rsidR="003D5D2A" w:rsidRPr="00196CC9" w:rsidRDefault="003D5D2A" w:rsidP="00CC1F8A">
      <w:pPr>
        <w:widowControl/>
        <w:numPr>
          <w:ilvl w:val="0"/>
          <w:numId w:val="98"/>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предназначена для планирования и организации системной воспитательной деятельности в МАОУ «СОШ п. Демьянка» Уватского муниципального района;</w:t>
      </w:r>
    </w:p>
    <w:p w14:paraId="0FC57CA4" w14:textId="77777777" w:rsidR="003D5D2A" w:rsidRPr="00196CC9" w:rsidRDefault="003D5D2A" w:rsidP="00CC1F8A">
      <w:pPr>
        <w:widowControl/>
        <w:numPr>
          <w:ilvl w:val="0"/>
          <w:numId w:val="98"/>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разработана с участием коллегиальных органов управления МАОУ «СОШ п. Демьянка» Уватского муниципального района, в том числе Совета обучающихся, Управляющего совета, и утверждена педагогическим советом школы;</w:t>
      </w:r>
    </w:p>
    <w:p w14:paraId="264B5F92" w14:textId="77777777" w:rsidR="003D5D2A" w:rsidRPr="00196CC9" w:rsidRDefault="003D5D2A" w:rsidP="00CC1F8A">
      <w:pPr>
        <w:widowControl/>
        <w:numPr>
          <w:ilvl w:val="0"/>
          <w:numId w:val="98"/>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14:paraId="349E1C29" w14:textId="77777777" w:rsidR="003D5D2A" w:rsidRPr="00196CC9" w:rsidRDefault="003D5D2A" w:rsidP="00CC1F8A">
      <w:pPr>
        <w:widowControl/>
        <w:numPr>
          <w:ilvl w:val="0"/>
          <w:numId w:val="98"/>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14:paraId="30AB2C9C" w14:textId="77777777" w:rsidR="003D5D2A" w:rsidRPr="00196CC9" w:rsidRDefault="003D5D2A" w:rsidP="00CC1F8A">
      <w:pPr>
        <w:widowControl/>
        <w:numPr>
          <w:ilvl w:val="0"/>
          <w:numId w:val="98"/>
        </w:numPr>
        <w:spacing w:before="100" w:beforeAutospacing="1" w:after="0" w:line="240" w:lineRule="auto"/>
        <w:ind w:left="0" w:right="180"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предусматривает историческое просвещение, формирование российской культурной и гражданской идентичности обучающихся.</w:t>
      </w:r>
    </w:p>
    <w:p w14:paraId="31DB1CBD"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Программа воспитания включает три раздела: целевой, содержательный, организационный.</w:t>
      </w:r>
    </w:p>
    <w:p w14:paraId="3DEA3DC0"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В соответствии с особенностями МАОУ «СОШ п. Демьянка» Уватского муниципального района внесены изменения в содержательный и организационный разделы программы воспитания. Изменения связаны с особенностями организационно-правовой формы,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14:paraId="5E4FC657" w14:textId="111476A8" w:rsidR="003D5D2A" w:rsidRPr="00196CC9" w:rsidRDefault="00D61A7A" w:rsidP="00CC1F8A">
      <w:pPr>
        <w:spacing w:after="0" w:line="240" w:lineRule="auto"/>
        <w:ind w:firstLine="567"/>
        <w:jc w:val="both"/>
        <w:rPr>
          <w:rFonts w:ascii="Times New Roman" w:hAnsi="Times New Roman"/>
          <w:color w:val="000000"/>
          <w:sz w:val="24"/>
          <w:szCs w:val="24"/>
          <w:lang w:val="ru-RU"/>
        </w:rPr>
      </w:pPr>
      <w:r>
        <w:rPr>
          <w:rFonts w:ascii="Times New Roman" w:hAnsi="Times New Roman"/>
          <w:b/>
          <w:bCs/>
          <w:color w:val="000000"/>
          <w:sz w:val="24"/>
          <w:szCs w:val="24"/>
          <w:lang w:val="ru-RU"/>
        </w:rPr>
        <w:t>2.3.1</w:t>
      </w:r>
      <w:r w:rsidR="003D5D2A" w:rsidRPr="00196CC9">
        <w:rPr>
          <w:rFonts w:ascii="Times New Roman" w:hAnsi="Times New Roman"/>
          <w:b/>
          <w:bCs/>
          <w:color w:val="000000"/>
          <w:sz w:val="24"/>
          <w:szCs w:val="24"/>
          <w:lang w:val="ru-RU"/>
        </w:rPr>
        <w:t>. Целевой раздел</w:t>
      </w:r>
    </w:p>
    <w:p w14:paraId="3578DE68"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1.1. Содержание воспитания обучающихся в МАОУ «СОШ п. Демьянка» Уватского муниципального района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14:paraId="78F91DB6"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1.2. Воспитательная деятельность в МАОУ «СОШ п. Демьянка» Уватского муниципального района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14:paraId="07F5B878"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1.3. Цель воспитания обучающихся в МАОУ «СОШ п. Демьянка» Уватского муниципального района:</w:t>
      </w:r>
    </w:p>
    <w:p w14:paraId="78B2960D" w14:textId="77777777" w:rsidR="003D5D2A" w:rsidRPr="00196CC9" w:rsidRDefault="003D5D2A" w:rsidP="00CC1F8A">
      <w:pPr>
        <w:widowControl/>
        <w:numPr>
          <w:ilvl w:val="0"/>
          <w:numId w:val="99"/>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lastRenderedPageBreak/>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14:paraId="76337558" w14:textId="77777777" w:rsidR="003D5D2A" w:rsidRPr="00196CC9" w:rsidRDefault="003D5D2A" w:rsidP="00CC1F8A">
      <w:pPr>
        <w:widowControl/>
        <w:numPr>
          <w:ilvl w:val="0"/>
          <w:numId w:val="99"/>
        </w:numPr>
        <w:spacing w:before="100" w:beforeAutospacing="1" w:after="0" w:line="240" w:lineRule="auto"/>
        <w:ind w:left="0" w:right="180"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2F299E4A"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1.4. Задачи воспитания обучающихся в МАОУ «СОШ п. Демьянка» Уватского муниципального района:</w:t>
      </w:r>
    </w:p>
    <w:p w14:paraId="6AAA5752" w14:textId="77777777" w:rsidR="003D5D2A" w:rsidRPr="00196CC9" w:rsidRDefault="003D5D2A" w:rsidP="00CC1F8A">
      <w:pPr>
        <w:widowControl/>
        <w:numPr>
          <w:ilvl w:val="0"/>
          <w:numId w:val="100"/>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усвоение обучающимися знаний норм, духовно-нравственных ценностей, традиций, которые выработало российское общество (социально значимых знаний);</w:t>
      </w:r>
    </w:p>
    <w:p w14:paraId="23E4C7D9" w14:textId="77777777" w:rsidR="003D5D2A" w:rsidRPr="00196CC9" w:rsidRDefault="003D5D2A" w:rsidP="00CC1F8A">
      <w:pPr>
        <w:widowControl/>
        <w:numPr>
          <w:ilvl w:val="0"/>
          <w:numId w:val="100"/>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формирование и развитие личностных отношений к этим нормам, ценностям, традициям (их освоение, принятие);</w:t>
      </w:r>
    </w:p>
    <w:p w14:paraId="1AD38841" w14:textId="77777777" w:rsidR="003D5D2A" w:rsidRPr="00196CC9" w:rsidRDefault="003D5D2A" w:rsidP="00CC1F8A">
      <w:pPr>
        <w:widowControl/>
        <w:numPr>
          <w:ilvl w:val="0"/>
          <w:numId w:val="100"/>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14:paraId="401EF6D6" w14:textId="77777777" w:rsidR="003D5D2A" w:rsidRPr="00196CC9" w:rsidRDefault="003D5D2A" w:rsidP="00CC1F8A">
      <w:pPr>
        <w:widowControl/>
        <w:numPr>
          <w:ilvl w:val="0"/>
          <w:numId w:val="100"/>
        </w:numPr>
        <w:spacing w:before="100" w:beforeAutospacing="1" w:after="0" w:line="240" w:lineRule="auto"/>
        <w:ind w:left="0" w:right="180"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достижение личностных результатов освоения общеобразовательных программ в соответствии с ФГОС НОО.</w:t>
      </w:r>
    </w:p>
    <w:p w14:paraId="7EF045AE"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1.5. Личностные результаты освоения обучающимися образовательных программ включают:</w:t>
      </w:r>
    </w:p>
    <w:p w14:paraId="62AE3186" w14:textId="77777777" w:rsidR="003D5D2A" w:rsidRPr="00196CC9" w:rsidRDefault="003D5D2A" w:rsidP="00CC1F8A">
      <w:pPr>
        <w:widowControl/>
        <w:numPr>
          <w:ilvl w:val="0"/>
          <w:numId w:val="101"/>
        </w:numPr>
        <w:spacing w:before="100" w:beforeAutospacing="1" w:after="0" w:line="240" w:lineRule="auto"/>
        <w:ind w:left="0" w:right="180" w:firstLine="567"/>
        <w:contextualSpacing/>
        <w:jc w:val="both"/>
        <w:rPr>
          <w:rFonts w:ascii="Times New Roman" w:hAnsi="Times New Roman"/>
          <w:color w:val="000000"/>
          <w:sz w:val="24"/>
          <w:szCs w:val="24"/>
        </w:rPr>
      </w:pPr>
      <w:r w:rsidRPr="00196CC9">
        <w:rPr>
          <w:rFonts w:ascii="Times New Roman" w:hAnsi="Times New Roman"/>
          <w:color w:val="000000"/>
          <w:sz w:val="24"/>
          <w:szCs w:val="24"/>
        </w:rPr>
        <w:t>осознание российской гражданской идентичности;</w:t>
      </w:r>
    </w:p>
    <w:p w14:paraId="4FAED1B2" w14:textId="77777777" w:rsidR="003D5D2A" w:rsidRPr="00196CC9" w:rsidRDefault="003D5D2A" w:rsidP="00CC1F8A">
      <w:pPr>
        <w:widowControl/>
        <w:numPr>
          <w:ilvl w:val="0"/>
          <w:numId w:val="101"/>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сформированность ценностей самостоятельности и инициативы;</w:t>
      </w:r>
    </w:p>
    <w:p w14:paraId="00AF88B6" w14:textId="77777777" w:rsidR="003D5D2A" w:rsidRPr="00196CC9" w:rsidRDefault="003D5D2A" w:rsidP="00CC1F8A">
      <w:pPr>
        <w:widowControl/>
        <w:numPr>
          <w:ilvl w:val="0"/>
          <w:numId w:val="101"/>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готовность обучающихся к саморазвитию, самостоятельности и личностному самоопределению;</w:t>
      </w:r>
    </w:p>
    <w:p w14:paraId="691C68EF" w14:textId="77777777" w:rsidR="003D5D2A" w:rsidRPr="00196CC9" w:rsidRDefault="003D5D2A" w:rsidP="00CC1F8A">
      <w:pPr>
        <w:widowControl/>
        <w:numPr>
          <w:ilvl w:val="0"/>
          <w:numId w:val="101"/>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наличие мотивации к целенаправленной социально значимой деятельности;</w:t>
      </w:r>
    </w:p>
    <w:p w14:paraId="01F28939" w14:textId="77777777" w:rsidR="003D5D2A" w:rsidRPr="00196CC9" w:rsidRDefault="003D5D2A" w:rsidP="00CC1F8A">
      <w:pPr>
        <w:widowControl/>
        <w:numPr>
          <w:ilvl w:val="0"/>
          <w:numId w:val="101"/>
        </w:numPr>
        <w:spacing w:before="100" w:beforeAutospacing="1" w:after="0" w:line="240" w:lineRule="auto"/>
        <w:ind w:left="0" w:right="180"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сформированность внутренней позиции личности как особого ценностного отношения к себе, окружающим людям и жизни в целом.</w:t>
      </w:r>
    </w:p>
    <w:p w14:paraId="5086F9F7"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1.6. 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 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14:paraId="653063A7"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1.7. 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НОО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14:paraId="0C6BF63B"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1) 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14:paraId="24D1F2E0"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2) патриотического воспитания, основанного на воспитании любви к родному краю, Родине, своему народу, уважении к другим народам России; исторического просвещения, формирования российского национального исторического сознания, российской культурной идентичности;</w:t>
      </w:r>
    </w:p>
    <w:p w14:paraId="255F531E"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3) духовно-нравственного воспитания на основе духовно-нравственной культуры народов России, традиционных религий народов России, формирования традиционных российских семейных ценностей; воспитания честности, доброты, милосердия, справедливости, дружелюбия и взаимопомощи, уважения к старшим, к памяти предков;</w:t>
      </w:r>
    </w:p>
    <w:p w14:paraId="55047446"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lastRenderedPageBreak/>
        <w:t>4) эстетического воспитания, способствующего формированию эстетической культуры на основе российских традиционных духовных ценностей, приобщения к лучшим образцам отечественного и мирового искусства;</w:t>
      </w:r>
    </w:p>
    <w:p w14:paraId="26ED7B1F"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5) 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14:paraId="7F9917FE"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6) 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14:paraId="2F3A7345"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7) 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14:paraId="7064EB9D"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8) 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14:paraId="6AAFE629"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1.8. Целевые ориентиры результатов воспитания.</w:t>
      </w:r>
    </w:p>
    <w:p w14:paraId="791DA41C"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Требования к личностным результатам освоения обучающимися ООП НОО установлены ФГОС НОО.</w:t>
      </w:r>
    </w:p>
    <w:p w14:paraId="012DB1A0"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НОО.</w:t>
      </w:r>
    </w:p>
    <w:p w14:paraId="5103E685"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14:paraId="1DAF5A48"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Целевые ориентиры результатов воспитания на уровне начального общего образования.</w:t>
      </w:r>
    </w:p>
    <w:p w14:paraId="6B27328D" w14:textId="77777777" w:rsidR="003D5D2A" w:rsidRPr="00196CC9" w:rsidRDefault="003D5D2A" w:rsidP="00CC1F8A">
      <w:pPr>
        <w:spacing w:after="0" w:line="240" w:lineRule="auto"/>
        <w:ind w:firstLine="567"/>
        <w:jc w:val="both"/>
        <w:rPr>
          <w:rFonts w:ascii="Times New Roman" w:hAnsi="Times New Roman"/>
          <w:color w:val="000000"/>
          <w:sz w:val="24"/>
          <w:szCs w:val="24"/>
        </w:rPr>
      </w:pPr>
      <w:r w:rsidRPr="00196CC9">
        <w:rPr>
          <w:rFonts w:ascii="Times New Roman" w:hAnsi="Times New Roman"/>
          <w:color w:val="000000"/>
          <w:sz w:val="24"/>
          <w:szCs w:val="24"/>
        </w:rPr>
        <w:t>1. Гражданско-патриотическое воспитание:</w:t>
      </w:r>
    </w:p>
    <w:p w14:paraId="59CB467A" w14:textId="77777777" w:rsidR="003D5D2A" w:rsidRPr="00196CC9" w:rsidRDefault="003D5D2A" w:rsidP="00CC1F8A">
      <w:pPr>
        <w:widowControl/>
        <w:numPr>
          <w:ilvl w:val="0"/>
          <w:numId w:val="102"/>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знающий и любящий свою малую родину, свой край, имеющий представление о Родине – России, ее территории, расположении;</w:t>
      </w:r>
    </w:p>
    <w:p w14:paraId="665BAEE1" w14:textId="77777777" w:rsidR="003D5D2A" w:rsidRPr="00196CC9" w:rsidRDefault="003D5D2A" w:rsidP="00CC1F8A">
      <w:pPr>
        <w:widowControl/>
        <w:numPr>
          <w:ilvl w:val="0"/>
          <w:numId w:val="102"/>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сознающий принадлежность к своему народу и к общности граждан России, проявляющий уважение к своему и другим народам;</w:t>
      </w:r>
    </w:p>
    <w:p w14:paraId="6650D18A" w14:textId="77777777" w:rsidR="003D5D2A" w:rsidRPr="00196CC9" w:rsidRDefault="003D5D2A" w:rsidP="00CC1F8A">
      <w:pPr>
        <w:widowControl/>
        <w:numPr>
          <w:ilvl w:val="0"/>
          <w:numId w:val="102"/>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понимающий свою сопричастность к прошлому, настоящему и будущему родного края, своей Родины – России, Российского государства;</w:t>
      </w:r>
    </w:p>
    <w:p w14:paraId="4583993D" w14:textId="77777777" w:rsidR="003D5D2A" w:rsidRPr="00196CC9" w:rsidRDefault="003D5D2A" w:rsidP="00CC1F8A">
      <w:pPr>
        <w:widowControl/>
        <w:numPr>
          <w:ilvl w:val="0"/>
          <w:numId w:val="102"/>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14:paraId="649A8789" w14:textId="77777777" w:rsidR="003D5D2A" w:rsidRPr="00196CC9" w:rsidRDefault="003D5D2A" w:rsidP="00CC1F8A">
      <w:pPr>
        <w:widowControl/>
        <w:numPr>
          <w:ilvl w:val="0"/>
          <w:numId w:val="102"/>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имеющий первоначальные представления о правах и ответственности человека в обществе, гражданских правах и обязанностях;</w:t>
      </w:r>
    </w:p>
    <w:p w14:paraId="174E6C76" w14:textId="77777777" w:rsidR="003D5D2A" w:rsidRPr="00196CC9" w:rsidRDefault="003D5D2A" w:rsidP="00CC1F8A">
      <w:pPr>
        <w:widowControl/>
        <w:numPr>
          <w:ilvl w:val="0"/>
          <w:numId w:val="102"/>
        </w:numPr>
        <w:spacing w:before="100" w:beforeAutospacing="1" w:after="0" w:line="240" w:lineRule="auto"/>
        <w:ind w:left="0" w:right="180"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принимающий участие в жизни класса, общеобразовательной организации, в доступной по возрасту социально значимой деятельности.</w:t>
      </w:r>
    </w:p>
    <w:p w14:paraId="36A3AE9A" w14:textId="77777777" w:rsidR="003D5D2A" w:rsidRPr="00196CC9" w:rsidRDefault="003D5D2A" w:rsidP="00CC1F8A">
      <w:pPr>
        <w:spacing w:after="0" w:line="240" w:lineRule="auto"/>
        <w:ind w:firstLine="567"/>
        <w:jc w:val="both"/>
        <w:rPr>
          <w:rFonts w:ascii="Times New Roman" w:hAnsi="Times New Roman"/>
          <w:color w:val="000000"/>
          <w:sz w:val="24"/>
          <w:szCs w:val="24"/>
        </w:rPr>
      </w:pPr>
      <w:r w:rsidRPr="00196CC9">
        <w:rPr>
          <w:rFonts w:ascii="Times New Roman" w:hAnsi="Times New Roman"/>
          <w:color w:val="000000"/>
          <w:sz w:val="24"/>
          <w:szCs w:val="24"/>
        </w:rPr>
        <w:t>2. Духовно-нравственное воспитание:</w:t>
      </w:r>
    </w:p>
    <w:p w14:paraId="406E2B94" w14:textId="77777777" w:rsidR="003D5D2A" w:rsidRPr="00196CC9" w:rsidRDefault="003D5D2A" w:rsidP="00CC1F8A">
      <w:pPr>
        <w:widowControl/>
        <w:numPr>
          <w:ilvl w:val="0"/>
          <w:numId w:val="103"/>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уважающий духовно-нравственную культуру своей семьи, своего народа, семейные ценности с учетом национальной, религиозной принадлежности;</w:t>
      </w:r>
    </w:p>
    <w:p w14:paraId="5D8A9A3D" w14:textId="77777777" w:rsidR="003D5D2A" w:rsidRPr="00196CC9" w:rsidRDefault="003D5D2A" w:rsidP="00CC1F8A">
      <w:pPr>
        <w:widowControl/>
        <w:numPr>
          <w:ilvl w:val="0"/>
          <w:numId w:val="103"/>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сознающий ценность каждой человеческой жизни, признающий индивидуальность и достоинство каждого человека;</w:t>
      </w:r>
    </w:p>
    <w:p w14:paraId="294C0F52" w14:textId="77777777" w:rsidR="003D5D2A" w:rsidRPr="00196CC9" w:rsidRDefault="003D5D2A" w:rsidP="00CC1F8A">
      <w:pPr>
        <w:widowControl/>
        <w:numPr>
          <w:ilvl w:val="0"/>
          <w:numId w:val="103"/>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lastRenderedPageBreak/>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14:paraId="65F48B9D" w14:textId="77777777" w:rsidR="003D5D2A" w:rsidRPr="00196CC9" w:rsidRDefault="003D5D2A" w:rsidP="00CC1F8A">
      <w:pPr>
        <w:widowControl/>
        <w:numPr>
          <w:ilvl w:val="0"/>
          <w:numId w:val="103"/>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умеющий оценивать поступки с позиции их соответствия нравственным нормам, осознающий ответственность за свои поступки;</w:t>
      </w:r>
    </w:p>
    <w:p w14:paraId="719CE32B" w14:textId="77777777" w:rsidR="003D5D2A" w:rsidRPr="00196CC9" w:rsidRDefault="003D5D2A" w:rsidP="00CC1F8A">
      <w:pPr>
        <w:widowControl/>
        <w:numPr>
          <w:ilvl w:val="0"/>
          <w:numId w:val="103"/>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14:paraId="2AC3E05C" w14:textId="77777777" w:rsidR="003D5D2A" w:rsidRPr="00196CC9" w:rsidRDefault="003D5D2A" w:rsidP="00CC1F8A">
      <w:pPr>
        <w:widowControl/>
        <w:numPr>
          <w:ilvl w:val="0"/>
          <w:numId w:val="103"/>
        </w:numPr>
        <w:spacing w:before="100" w:beforeAutospacing="1" w:after="0" w:line="240" w:lineRule="auto"/>
        <w:ind w:left="0" w:right="180"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сознающий нравственную и эстетическую ценность литературы, родного языка, русского языка, проявляющий интерес к чтению.</w:t>
      </w:r>
    </w:p>
    <w:p w14:paraId="3782E717" w14:textId="77777777" w:rsidR="003D5D2A" w:rsidRPr="00196CC9" w:rsidRDefault="003D5D2A" w:rsidP="00CC1F8A">
      <w:pPr>
        <w:spacing w:after="0" w:line="240" w:lineRule="auto"/>
        <w:ind w:firstLine="567"/>
        <w:jc w:val="both"/>
        <w:rPr>
          <w:rFonts w:ascii="Times New Roman" w:hAnsi="Times New Roman"/>
          <w:color w:val="000000"/>
          <w:sz w:val="24"/>
          <w:szCs w:val="24"/>
        </w:rPr>
      </w:pPr>
      <w:r w:rsidRPr="00196CC9">
        <w:rPr>
          <w:rFonts w:ascii="Times New Roman" w:hAnsi="Times New Roman"/>
          <w:color w:val="000000"/>
          <w:sz w:val="24"/>
          <w:szCs w:val="24"/>
        </w:rPr>
        <w:t>3. Эстетическое воспитание:</w:t>
      </w:r>
    </w:p>
    <w:p w14:paraId="33E823A4" w14:textId="77777777" w:rsidR="003D5D2A" w:rsidRPr="00196CC9" w:rsidRDefault="003D5D2A" w:rsidP="00CC1F8A">
      <w:pPr>
        <w:widowControl/>
        <w:numPr>
          <w:ilvl w:val="0"/>
          <w:numId w:val="104"/>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способный воспринимать и чувствовать прекрасное в быту, природе, искусстве, творчестве людей;</w:t>
      </w:r>
    </w:p>
    <w:p w14:paraId="6BAC0C96" w14:textId="77777777" w:rsidR="003D5D2A" w:rsidRPr="00196CC9" w:rsidRDefault="003D5D2A" w:rsidP="00CC1F8A">
      <w:pPr>
        <w:widowControl/>
        <w:numPr>
          <w:ilvl w:val="0"/>
          <w:numId w:val="104"/>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проявляющий интерес и уважение к отечественной и мировой художественной культуре;</w:t>
      </w:r>
    </w:p>
    <w:p w14:paraId="426BD7AB" w14:textId="77777777" w:rsidR="003D5D2A" w:rsidRPr="00196CC9" w:rsidRDefault="003D5D2A" w:rsidP="00CC1F8A">
      <w:pPr>
        <w:widowControl/>
        <w:numPr>
          <w:ilvl w:val="0"/>
          <w:numId w:val="104"/>
        </w:numPr>
        <w:spacing w:before="100" w:beforeAutospacing="1" w:after="0" w:line="240" w:lineRule="auto"/>
        <w:ind w:left="0" w:right="180"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проявляющий стремление к самовыражению в разных видах художественной деятельности, искусстве.</w:t>
      </w:r>
    </w:p>
    <w:p w14:paraId="3E3D9AA8"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4. Физическое воспитание, формирование культуры здоровья и эмоционального благополучия:</w:t>
      </w:r>
    </w:p>
    <w:p w14:paraId="5C62E935" w14:textId="77777777" w:rsidR="003D5D2A" w:rsidRPr="00196CC9" w:rsidRDefault="003D5D2A" w:rsidP="00CC1F8A">
      <w:pPr>
        <w:widowControl/>
        <w:numPr>
          <w:ilvl w:val="0"/>
          <w:numId w:val="105"/>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14:paraId="59998FB6" w14:textId="77777777" w:rsidR="003D5D2A" w:rsidRPr="00196CC9" w:rsidRDefault="003D5D2A" w:rsidP="00CC1F8A">
      <w:pPr>
        <w:widowControl/>
        <w:numPr>
          <w:ilvl w:val="0"/>
          <w:numId w:val="105"/>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владеющий основными навыками личной и общественной гигиены, безопасного поведения в быту, природе, обществе;</w:t>
      </w:r>
    </w:p>
    <w:p w14:paraId="732B23D0" w14:textId="77777777" w:rsidR="003D5D2A" w:rsidRPr="00196CC9" w:rsidRDefault="003D5D2A" w:rsidP="00CC1F8A">
      <w:pPr>
        <w:widowControl/>
        <w:numPr>
          <w:ilvl w:val="0"/>
          <w:numId w:val="105"/>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ориентированный на физическое развитие с учетом возможностей здоровья, занятия физкультурой и спортом;</w:t>
      </w:r>
    </w:p>
    <w:p w14:paraId="5909D594" w14:textId="77777777" w:rsidR="003D5D2A" w:rsidRPr="00196CC9" w:rsidRDefault="003D5D2A" w:rsidP="00CC1F8A">
      <w:pPr>
        <w:widowControl/>
        <w:numPr>
          <w:ilvl w:val="0"/>
          <w:numId w:val="105"/>
        </w:numPr>
        <w:spacing w:before="100" w:beforeAutospacing="1" w:after="0" w:line="240" w:lineRule="auto"/>
        <w:ind w:left="0" w:right="180"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сознающий и принимающий свою половую принадлежность, соответствующие ей психофизические и поведенческие особенности с учетом возраста.</w:t>
      </w:r>
    </w:p>
    <w:p w14:paraId="695361B6" w14:textId="77777777" w:rsidR="003D5D2A" w:rsidRPr="00196CC9" w:rsidRDefault="003D5D2A" w:rsidP="00CC1F8A">
      <w:pPr>
        <w:spacing w:after="0" w:line="240" w:lineRule="auto"/>
        <w:ind w:firstLine="567"/>
        <w:jc w:val="both"/>
        <w:rPr>
          <w:rFonts w:ascii="Times New Roman" w:hAnsi="Times New Roman"/>
          <w:color w:val="000000"/>
          <w:sz w:val="24"/>
          <w:szCs w:val="24"/>
        </w:rPr>
      </w:pPr>
      <w:r w:rsidRPr="00196CC9">
        <w:rPr>
          <w:rFonts w:ascii="Times New Roman" w:hAnsi="Times New Roman"/>
          <w:color w:val="000000"/>
          <w:sz w:val="24"/>
          <w:szCs w:val="24"/>
        </w:rPr>
        <w:t>5. Трудовое воспитание:</w:t>
      </w:r>
    </w:p>
    <w:p w14:paraId="3ED85FE1" w14:textId="77777777" w:rsidR="003D5D2A" w:rsidRPr="00196CC9" w:rsidRDefault="003D5D2A" w:rsidP="00CC1F8A">
      <w:pPr>
        <w:widowControl/>
        <w:numPr>
          <w:ilvl w:val="0"/>
          <w:numId w:val="106"/>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сознающий ценность труда в жизни человека, семьи, общества;</w:t>
      </w:r>
    </w:p>
    <w:p w14:paraId="0DE30FA3" w14:textId="77777777" w:rsidR="003D5D2A" w:rsidRPr="00196CC9" w:rsidRDefault="003D5D2A" w:rsidP="00CC1F8A">
      <w:pPr>
        <w:widowControl/>
        <w:numPr>
          <w:ilvl w:val="0"/>
          <w:numId w:val="106"/>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проявляющий уважение к труду, людям труда, бережное отношение к результатам труда, ответственное потребление;</w:t>
      </w:r>
    </w:p>
    <w:p w14:paraId="5ADB8BF9" w14:textId="77777777" w:rsidR="003D5D2A" w:rsidRPr="00196CC9" w:rsidRDefault="003D5D2A" w:rsidP="00CC1F8A">
      <w:pPr>
        <w:widowControl/>
        <w:numPr>
          <w:ilvl w:val="0"/>
          <w:numId w:val="106"/>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проявляющий интерес к разным профессиям;</w:t>
      </w:r>
    </w:p>
    <w:p w14:paraId="3395AC4B" w14:textId="77777777" w:rsidR="003D5D2A" w:rsidRPr="00196CC9" w:rsidRDefault="003D5D2A" w:rsidP="00CC1F8A">
      <w:pPr>
        <w:widowControl/>
        <w:numPr>
          <w:ilvl w:val="0"/>
          <w:numId w:val="106"/>
        </w:numPr>
        <w:spacing w:before="100" w:beforeAutospacing="1" w:after="0" w:line="240" w:lineRule="auto"/>
        <w:ind w:left="0" w:right="180"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участвующий в различных видах доступного по возрасту труда, трудовой деятельности.</w:t>
      </w:r>
    </w:p>
    <w:p w14:paraId="0FFF951D" w14:textId="77777777" w:rsidR="003D5D2A" w:rsidRPr="00196CC9" w:rsidRDefault="003D5D2A" w:rsidP="00CC1F8A">
      <w:pPr>
        <w:spacing w:after="0" w:line="240" w:lineRule="auto"/>
        <w:ind w:firstLine="567"/>
        <w:jc w:val="both"/>
        <w:rPr>
          <w:rFonts w:ascii="Times New Roman" w:hAnsi="Times New Roman"/>
          <w:color w:val="000000"/>
          <w:sz w:val="24"/>
          <w:szCs w:val="24"/>
        </w:rPr>
      </w:pPr>
      <w:r w:rsidRPr="00196CC9">
        <w:rPr>
          <w:rFonts w:ascii="Times New Roman" w:hAnsi="Times New Roman"/>
          <w:color w:val="000000"/>
          <w:sz w:val="24"/>
          <w:szCs w:val="24"/>
        </w:rPr>
        <w:t>6. Экологическое воспитание:</w:t>
      </w:r>
    </w:p>
    <w:p w14:paraId="5B08212C" w14:textId="77777777" w:rsidR="003D5D2A" w:rsidRPr="00196CC9" w:rsidRDefault="003D5D2A" w:rsidP="00CC1F8A">
      <w:pPr>
        <w:widowControl/>
        <w:numPr>
          <w:ilvl w:val="0"/>
          <w:numId w:val="107"/>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понимающий ценность природы, зависимость жизни людей от природы, влияние людей на природу, окружающую среду;</w:t>
      </w:r>
    </w:p>
    <w:p w14:paraId="61ED7232" w14:textId="77777777" w:rsidR="003D5D2A" w:rsidRPr="00196CC9" w:rsidRDefault="003D5D2A" w:rsidP="00CC1F8A">
      <w:pPr>
        <w:widowControl/>
        <w:numPr>
          <w:ilvl w:val="0"/>
          <w:numId w:val="107"/>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проявляющий любовь и бережное отношение к природе, неприятие действий, приносящих вред природе, особенно живым существам;</w:t>
      </w:r>
    </w:p>
    <w:p w14:paraId="6D42C081" w14:textId="77777777" w:rsidR="003D5D2A" w:rsidRPr="00196CC9" w:rsidRDefault="003D5D2A" w:rsidP="00CC1F8A">
      <w:pPr>
        <w:widowControl/>
        <w:numPr>
          <w:ilvl w:val="0"/>
          <w:numId w:val="107"/>
        </w:numPr>
        <w:spacing w:before="100" w:beforeAutospacing="1" w:after="0" w:line="240" w:lineRule="auto"/>
        <w:ind w:left="0" w:right="180"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выражающий готовность в своей деятельности придерживаться экологических норм.</w:t>
      </w:r>
    </w:p>
    <w:p w14:paraId="34DFF49F" w14:textId="77777777" w:rsidR="003D5D2A" w:rsidRPr="00196CC9" w:rsidRDefault="003D5D2A" w:rsidP="00CC1F8A">
      <w:pPr>
        <w:spacing w:after="0" w:line="240" w:lineRule="auto"/>
        <w:ind w:firstLine="567"/>
        <w:jc w:val="both"/>
        <w:rPr>
          <w:rFonts w:ascii="Times New Roman" w:hAnsi="Times New Roman"/>
          <w:color w:val="000000"/>
          <w:sz w:val="24"/>
          <w:szCs w:val="24"/>
        </w:rPr>
      </w:pPr>
      <w:r w:rsidRPr="00196CC9">
        <w:rPr>
          <w:rFonts w:ascii="Times New Roman" w:hAnsi="Times New Roman"/>
          <w:color w:val="000000"/>
          <w:sz w:val="24"/>
          <w:szCs w:val="24"/>
        </w:rPr>
        <w:t>7. Ценность научного познания:</w:t>
      </w:r>
    </w:p>
    <w:p w14:paraId="0EB85700" w14:textId="77777777" w:rsidR="003D5D2A" w:rsidRPr="00196CC9" w:rsidRDefault="003D5D2A" w:rsidP="00CC1F8A">
      <w:pPr>
        <w:widowControl/>
        <w:numPr>
          <w:ilvl w:val="0"/>
          <w:numId w:val="108"/>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выражающий познавательные интересы, активность, любознательность и самостоятельность в познании, интерес и уважение к научным знаниям, науке;</w:t>
      </w:r>
    </w:p>
    <w:p w14:paraId="50EE494E" w14:textId="77777777" w:rsidR="003D5D2A" w:rsidRPr="00196CC9" w:rsidRDefault="003D5D2A" w:rsidP="00CC1F8A">
      <w:pPr>
        <w:widowControl/>
        <w:numPr>
          <w:ilvl w:val="0"/>
          <w:numId w:val="108"/>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14:paraId="607F18EA" w14:textId="77777777" w:rsidR="003D5D2A" w:rsidRPr="00196CC9" w:rsidRDefault="003D5D2A" w:rsidP="00CC1F8A">
      <w:pPr>
        <w:widowControl/>
        <w:numPr>
          <w:ilvl w:val="0"/>
          <w:numId w:val="108"/>
        </w:numPr>
        <w:spacing w:before="100" w:beforeAutospacing="1" w:after="0" w:line="240" w:lineRule="auto"/>
        <w:ind w:left="0" w:right="180"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имеющий первоначальные навыки наблюдений, систематизации и осмысления опыта в естественно-научной и гуманитарной областях знания.</w:t>
      </w:r>
    </w:p>
    <w:p w14:paraId="2557DECA" w14:textId="77777777" w:rsidR="00353786" w:rsidRDefault="00353786" w:rsidP="00CC1F8A">
      <w:pPr>
        <w:spacing w:after="0" w:line="240" w:lineRule="auto"/>
        <w:ind w:firstLine="567"/>
        <w:jc w:val="both"/>
        <w:rPr>
          <w:rFonts w:ascii="Times New Roman" w:hAnsi="Times New Roman"/>
          <w:b/>
          <w:bCs/>
          <w:color w:val="000000"/>
          <w:sz w:val="24"/>
          <w:szCs w:val="24"/>
          <w:lang w:val="ru-RU"/>
        </w:rPr>
      </w:pPr>
    </w:p>
    <w:p w14:paraId="7887C67A" w14:textId="77777777" w:rsidR="00353786" w:rsidRDefault="00353786" w:rsidP="00CC1F8A">
      <w:pPr>
        <w:spacing w:after="0" w:line="240" w:lineRule="auto"/>
        <w:ind w:firstLine="567"/>
        <w:jc w:val="both"/>
        <w:rPr>
          <w:rFonts w:ascii="Times New Roman" w:hAnsi="Times New Roman"/>
          <w:b/>
          <w:bCs/>
          <w:color w:val="000000"/>
          <w:sz w:val="24"/>
          <w:szCs w:val="24"/>
          <w:lang w:val="ru-RU"/>
        </w:rPr>
      </w:pPr>
    </w:p>
    <w:p w14:paraId="06EBB236" w14:textId="1E7853C2" w:rsidR="003D5D2A" w:rsidRPr="00196CC9" w:rsidRDefault="00D61A7A" w:rsidP="00CC1F8A">
      <w:pPr>
        <w:spacing w:after="0" w:line="240" w:lineRule="auto"/>
        <w:ind w:firstLine="567"/>
        <w:jc w:val="both"/>
        <w:rPr>
          <w:rFonts w:ascii="Times New Roman" w:hAnsi="Times New Roman"/>
          <w:color w:val="000000"/>
          <w:sz w:val="24"/>
          <w:szCs w:val="24"/>
          <w:lang w:val="ru-RU"/>
        </w:rPr>
      </w:pPr>
      <w:r>
        <w:rPr>
          <w:rFonts w:ascii="Times New Roman" w:hAnsi="Times New Roman"/>
          <w:b/>
          <w:bCs/>
          <w:color w:val="000000"/>
          <w:sz w:val="24"/>
          <w:szCs w:val="24"/>
          <w:lang w:val="ru-RU"/>
        </w:rPr>
        <w:lastRenderedPageBreak/>
        <w:t>2.3.</w:t>
      </w:r>
      <w:r w:rsidR="00353786" w:rsidRPr="005874C6">
        <w:rPr>
          <w:rFonts w:ascii="Times New Roman" w:hAnsi="Times New Roman"/>
          <w:b/>
          <w:bCs/>
          <w:color w:val="000000"/>
          <w:sz w:val="24"/>
          <w:szCs w:val="24"/>
          <w:lang w:val="ru-RU"/>
        </w:rPr>
        <w:t>2</w:t>
      </w:r>
      <w:r>
        <w:rPr>
          <w:rFonts w:ascii="Times New Roman" w:hAnsi="Times New Roman"/>
          <w:b/>
          <w:bCs/>
          <w:color w:val="000000"/>
          <w:sz w:val="24"/>
          <w:szCs w:val="24"/>
          <w:lang w:val="ru-RU"/>
        </w:rPr>
        <w:t xml:space="preserve"> </w:t>
      </w:r>
      <w:r w:rsidR="003D5D2A" w:rsidRPr="00196CC9">
        <w:rPr>
          <w:rFonts w:ascii="Times New Roman" w:hAnsi="Times New Roman"/>
          <w:b/>
          <w:bCs/>
          <w:color w:val="000000"/>
          <w:sz w:val="24"/>
          <w:szCs w:val="24"/>
          <w:lang w:val="ru-RU"/>
        </w:rPr>
        <w:t>. Содержательный раздел</w:t>
      </w:r>
    </w:p>
    <w:p w14:paraId="1B2075FF" w14:textId="62ACB293"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b/>
          <w:bCs/>
          <w:color w:val="000000"/>
          <w:sz w:val="24"/>
          <w:szCs w:val="24"/>
          <w:lang w:val="ru-RU"/>
        </w:rPr>
        <w:t xml:space="preserve"> Уклад образовательной организации</w:t>
      </w:r>
    </w:p>
    <w:p w14:paraId="475B69D7"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В данном разделе раскрываются основные особенности уклада МАОУ «СОШ п. Демьянка» Уватского муниципального района. Уклад задает порядок жизни школы и аккумулирует ключевые характеристики, определяющие особенности воспитательного процесса. Уклад МАОУ «СОШ п. Демьянка» Уватского муниципального района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МАОУ «СОШ п. Демьянка» Уватского муниципального района и его репутацию в окружающем образовательном пространстве, социуме.</w:t>
      </w:r>
    </w:p>
    <w:p w14:paraId="18F82B69"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b/>
          <w:bCs/>
          <w:color w:val="000000"/>
          <w:sz w:val="24"/>
          <w:szCs w:val="24"/>
          <w:lang w:val="ru-RU"/>
        </w:rPr>
        <w:t xml:space="preserve">Характеристики уклада, особенностей условий воспитания в                                              </w:t>
      </w:r>
      <w:r w:rsidRPr="00196CC9">
        <w:rPr>
          <w:rFonts w:ascii="Times New Roman" w:hAnsi="Times New Roman"/>
          <w:color w:val="000000"/>
          <w:sz w:val="24"/>
          <w:szCs w:val="24"/>
          <w:lang w:val="ru-RU"/>
        </w:rPr>
        <w:t>МАОУ «СОШ п. Демьянка» Уватского муниципального района</w:t>
      </w:r>
    </w:p>
    <w:p w14:paraId="03A60782" w14:textId="77777777" w:rsidR="003D5D2A" w:rsidRPr="00196CC9" w:rsidRDefault="003D5D2A" w:rsidP="00CC1F8A">
      <w:pPr>
        <w:shd w:val="clear" w:color="auto" w:fill="FFFFFF"/>
        <w:spacing w:after="0" w:line="240" w:lineRule="auto"/>
        <w:ind w:firstLine="567"/>
        <w:jc w:val="both"/>
        <w:rPr>
          <w:rFonts w:ascii="Times New Roman" w:hAnsi="Times New Roman"/>
          <w:color w:val="000000"/>
          <w:sz w:val="24"/>
          <w:szCs w:val="24"/>
          <w:lang w:val="ru-RU" w:eastAsia="ru-RU"/>
        </w:rPr>
      </w:pPr>
      <w:r w:rsidRPr="00196CC9">
        <w:rPr>
          <w:rFonts w:ascii="Times New Roman" w:hAnsi="Times New Roman"/>
          <w:color w:val="000000"/>
          <w:sz w:val="24"/>
          <w:szCs w:val="24"/>
          <w:lang w:val="ru-RU"/>
        </w:rPr>
        <w:t xml:space="preserve">История нашей школы неразрывно связана с освоением Тюменского Севера. После того, как на </w:t>
      </w:r>
      <w:r w:rsidRPr="00196CC9">
        <w:rPr>
          <w:rFonts w:ascii="Times New Roman" w:hAnsi="Times New Roman"/>
          <w:color w:val="000000"/>
          <w:spacing w:val="1"/>
          <w:sz w:val="24"/>
          <w:szCs w:val="24"/>
          <w:lang w:val="ru-RU"/>
        </w:rPr>
        <w:t xml:space="preserve">севере Тюменской области были найдены богатейшие запасы нефти и газа, возникла острая </w:t>
      </w:r>
      <w:r w:rsidRPr="00196CC9">
        <w:rPr>
          <w:rFonts w:ascii="Times New Roman" w:hAnsi="Times New Roman"/>
          <w:color w:val="000000"/>
          <w:spacing w:val="12"/>
          <w:sz w:val="24"/>
          <w:szCs w:val="24"/>
          <w:lang w:val="ru-RU"/>
        </w:rPr>
        <w:t xml:space="preserve">необходимость как можно быстрее обжить и освоить этот район. Это была задача </w:t>
      </w:r>
      <w:r w:rsidRPr="00196CC9">
        <w:rPr>
          <w:rFonts w:ascii="Times New Roman" w:hAnsi="Times New Roman"/>
          <w:color w:val="000000"/>
          <w:sz w:val="24"/>
          <w:szCs w:val="24"/>
          <w:lang w:val="ru-RU"/>
        </w:rPr>
        <w:t xml:space="preserve">государственного масштаба. Решить эту задачу без строительства транспортных коммуникаций, и, </w:t>
      </w:r>
      <w:r w:rsidRPr="00196CC9">
        <w:rPr>
          <w:rFonts w:ascii="Times New Roman" w:hAnsi="Times New Roman"/>
          <w:color w:val="000000"/>
          <w:spacing w:val="6"/>
          <w:sz w:val="24"/>
          <w:szCs w:val="24"/>
          <w:lang w:val="ru-RU"/>
        </w:rPr>
        <w:t xml:space="preserve">прежде всего, железной дороги, было невозможно. Вот и потянулась на север ниточка </w:t>
      </w:r>
      <w:r w:rsidRPr="00196CC9">
        <w:rPr>
          <w:rFonts w:ascii="Times New Roman" w:hAnsi="Times New Roman"/>
          <w:color w:val="000000"/>
          <w:sz w:val="24"/>
          <w:szCs w:val="24"/>
          <w:lang w:val="ru-RU"/>
        </w:rPr>
        <w:t xml:space="preserve">железнодорожной магистрали, а вслед за этим началось строительство новых железнодорожных </w:t>
      </w:r>
      <w:r w:rsidRPr="00196CC9">
        <w:rPr>
          <w:rFonts w:ascii="Times New Roman" w:hAnsi="Times New Roman"/>
          <w:color w:val="000000"/>
          <w:spacing w:val="2"/>
          <w:sz w:val="24"/>
          <w:szCs w:val="24"/>
          <w:lang w:val="ru-RU"/>
        </w:rPr>
        <w:t xml:space="preserve">станций, в том числе и нашей станции Демьянка. Первые строители появились здесь в 1973г., а </w:t>
      </w:r>
      <w:r w:rsidRPr="00196CC9">
        <w:rPr>
          <w:rFonts w:ascii="Times New Roman" w:hAnsi="Times New Roman"/>
          <w:color w:val="000000"/>
          <w:spacing w:val="3"/>
          <w:sz w:val="24"/>
          <w:szCs w:val="24"/>
          <w:lang w:val="ru-RU"/>
        </w:rPr>
        <w:t xml:space="preserve">уже через несколько лет возник, посреди тайги, новый посёлок. Люди приезжали сюда со всех </w:t>
      </w:r>
      <w:r w:rsidRPr="00196CC9">
        <w:rPr>
          <w:rFonts w:ascii="Times New Roman" w:hAnsi="Times New Roman"/>
          <w:color w:val="000000"/>
          <w:spacing w:val="1"/>
          <w:sz w:val="24"/>
          <w:szCs w:val="24"/>
          <w:lang w:val="ru-RU"/>
        </w:rPr>
        <w:t xml:space="preserve">концов страны, Демьянка стала их второй малой Родиной. Появились в посёлке и дети. Им надо </w:t>
      </w:r>
      <w:r w:rsidRPr="00196CC9">
        <w:rPr>
          <w:rFonts w:ascii="Times New Roman" w:hAnsi="Times New Roman"/>
          <w:color w:val="000000"/>
          <w:spacing w:val="2"/>
          <w:sz w:val="24"/>
          <w:szCs w:val="24"/>
          <w:lang w:val="ru-RU"/>
        </w:rPr>
        <w:t xml:space="preserve">было учиться, и, следовательно, возникла необходимость в строительстве школы. Но здание </w:t>
      </w:r>
      <w:r w:rsidRPr="00196CC9">
        <w:rPr>
          <w:rFonts w:ascii="Times New Roman" w:hAnsi="Times New Roman"/>
          <w:color w:val="000000"/>
          <w:sz w:val="24"/>
          <w:szCs w:val="24"/>
          <w:lang w:val="ru-RU"/>
        </w:rPr>
        <w:t>современной школы появилось не сразу. Самая первая школа в нашем посёлке размещалась в простом вагончике в районе Соровой</w:t>
      </w:r>
      <w:r w:rsidRPr="00196CC9">
        <w:rPr>
          <w:rFonts w:ascii="Times New Roman" w:hAnsi="Times New Roman"/>
          <w:color w:val="000000"/>
          <w:spacing w:val="2"/>
          <w:sz w:val="24"/>
          <w:szCs w:val="24"/>
          <w:lang w:val="ru-RU"/>
        </w:rPr>
        <w:t xml:space="preserve">. Затем была восьмилетняя </w:t>
      </w:r>
      <w:r w:rsidRPr="00196CC9">
        <w:rPr>
          <w:rFonts w:ascii="Times New Roman" w:hAnsi="Times New Roman"/>
          <w:color w:val="000000"/>
          <w:sz w:val="24"/>
          <w:szCs w:val="24"/>
          <w:lang w:val="ru-RU"/>
        </w:rPr>
        <w:t xml:space="preserve">школа и барак в районе п. Пионерный. </w:t>
      </w:r>
      <w:r w:rsidRPr="00196CC9">
        <w:rPr>
          <w:rFonts w:ascii="Times New Roman" w:hAnsi="Times New Roman"/>
          <w:color w:val="000000"/>
          <w:sz w:val="24"/>
          <w:szCs w:val="24"/>
          <w:lang w:val="ru-RU" w:eastAsia="ru-RU"/>
        </w:rPr>
        <w:t xml:space="preserve">                                                     </w:t>
      </w:r>
      <w:r w:rsidRPr="00196CC9">
        <w:rPr>
          <w:rFonts w:ascii="Times New Roman" w:hAnsi="Times New Roman"/>
          <w:color w:val="000000"/>
          <w:sz w:val="24"/>
          <w:szCs w:val="24"/>
          <w:lang w:val="ru-RU"/>
        </w:rPr>
        <w:t xml:space="preserve">И только в 1978г. было сдано в эксплуатацию и вступило в строй современное здание нашей школы. </w:t>
      </w:r>
      <w:r w:rsidRPr="00196CC9">
        <w:rPr>
          <w:rFonts w:ascii="Times New Roman" w:hAnsi="Times New Roman"/>
          <w:color w:val="000000"/>
          <w:spacing w:val="6"/>
          <w:sz w:val="24"/>
          <w:szCs w:val="24"/>
          <w:lang w:val="ru-RU"/>
        </w:rPr>
        <w:t xml:space="preserve">Именно с этого года мы и считаем юбилейные даты нашего учебного заведения. </w:t>
      </w:r>
    </w:p>
    <w:p w14:paraId="137AA7B9" w14:textId="77777777" w:rsidR="003D5D2A" w:rsidRPr="00196CC9" w:rsidRDefault="003D5D2A" w:rsidP="00CC1F8A">
      <w:pPr>
        <w:spacing w:after="0" w:line="240" w:lineRule="auto"/>
        <w:ind w:firstLine="567"/>
        <w:jc w:val="both"/>
        <w:rPr>
          <w:rFonts w:ascii="Times New Roman" w:hAnsi="Times New Roman"/>
          <w:iCs/>
          <w:color w:val="000000"/>
          <w:w w:val="0"/>
          <w:sz w:val="24"/>
          <w:szCs w:val="24"/>
          <w:lang w:val="ru-RU"/>
        </w:rPr>
      </w:pPr>
      <w:r w:rsidRPr="00196CC9">
        <w:rPr>
          <w:rFonts w:ascii="Times New Roman" w:hAnsi="Times New Roman"/>
          <w:iCs/>
          <w:color w:val="000000"/>
          <w:w w:val="0"/>
          <w:sz w:val="24"/>
          <w:szCs w:val="24"/>
          <w:lang w:val="ru-RU"/>
        </w:rPr>
        <w:t>Следует отметить некоторые важные методические находки в организации воспитательной работы школы. Классные часы проводятся для всех классов в одно время. Проводятся пятиминутки общения классного руководителя со своим классом в начале учебного дня. Эти находки позволяют решать многие задачи, не только организационного, но и профилактического и профориентационного характера.</w:t>
      </w:r>
    </w:p>
    <w:p w14:paraId="63811F19" w14:textId="77777777" w:rsidR="003D5D2A" w:rsidRPr="00196CC9" w:rsidRDefault="003D5D2A" w:rsidP="00CC1F8A">
      <w:pPr>
        <w:spacing w:after="0" w:line="240" w:lineRule="auto"/>
        <w:ind w:firstLine="567"/>
        <w:jc w:val="both"/>
        <w:rPr>
          <w:rFonts w:ascii="Times New Roman" w:hAnsi="Times New Roman"/>
          <w:sz w:val="24"/>
          <w:szCs w:val="24"/>
          <w:lang w:val="ru-RU"/>
        </w:rPr>
      </w:pPr>
      <w:r w:rsidRPr="00196CC9">
        <w:rPr>
          <w:rFonts w:ascii="Times New Roman" w:hAnsi="Times New Roman"/>
          <w:sz w:val="24"/>
          <w:szCs w:val="24"/>
          <w:lang w:val="ru-RU"/>
        </w:rPr>
        <w:t>В школе выстроена   воспитательная система, включающая в себя педагогический процесс, внеурочную жизнь детей, их деятельность и общение за пределами общеобразовательного учреждения, которая была призвана обеспечивать более всестороннее развитие личности каждого ребенка, формирование его самостоятельности и ответственности, гражданского становления.</w:t>
      </w:r>
    </w:p>
    <w:p w14:paraId="6B92F971" w14:textId="77777777" w:rsidR="003D5D2A" w:rsidRPr="00196CC9" w:rsidRDefault="003D5D2A" w:rsidP="00CC1F8A">
      <w:pPr>
        <w:spacing w:after="0" w:line="240" w:lineRule="auto"/>
        <w:ind w:firstLine="567"/>
        <w:jc w:val="both"/>
        <w:rPr>
          <w:rFonts w:ascii="Times New Roman" w:hAnsi="Times New Roman"/>
          <w:sz w:val="24"/>
          <w:szCs w:val="24"/>
          <w:lang w:val="ru-RU"/>
        </w:rPr>
      </w:pPr>
      <w:r w:rsidRPr="00196CC9">
        <w:rPr>
          <w:rFonts w:ascii="Times New Roman" w:hAnsi="Times New Roman"/>
          <w:sz w:val="24"/>
          <w:szCs w:val="24"/>
          <w:lang w:val="ru-RU"/>
        </w:rPr>
        <w:t xml:space="preserve">          Школа продолжает создавать и расширять социокультурное пространство, налаживая связи с различными организациями: Центр занятости населения Уватского муниципального района, ПДН, КДН, ОГИБДД МО МВД Уватского муниципального района, МКУ «Ресурсно-методический центр Уватского муниципального района», ГБУЗ ТО Областная больница №20 с. Уват филиал №3, Спортивно-оздоровительный комплекс «Газовик», Соровская сельская библиотека, Соровской сельский дом культуры, Детская школа искусств Уватского муниципального района, что позволяет усилить воспитательный контекст образовательного процесса.</w:t>
      </w:r>
    </w:p>
    <w:p w14:paraId="00784B75" w14:textId="77777777" w:rsidR="003D5D2A" w:rsidRPr="00196CC9" w:rsidRDefault="003D5D2A" w:rsidP="00CC1F8A">
      <w:pPr>
        <w:spacing w:after="0" w:line="240" w:lineRule="auto"/>
        <w:ind w:firstLine="567"/>
        <w:jc w:val="both"/>
        <w:rPr>
          <w:rFonts w:ascii="Times New Roman" w:hAnsi="Times New Roman"/>
          <w:iCs/>
          <w:color w:val="000000"/>
          <w:w w:val="0"/>
          <w:sz w:val="24"/>
          <w:szCs w:val="24"/>
          <w:lang w:val="ru-RU"/>
        </w:rPr>
      </w:pPr>
      <w:r w:rsidRPr="00196CC9">
        <w:rPr>
          <w:rFonts w:ascii="Times New Roman" w:hAnsi="Times New Roman"/>
          <w:iCs/>
          <w:color w:val="000000"/>
          <w:w w:val="0"/>
          <w:sz w:val="24"/>
          <w:szCs w:val="24"/>
          <w:lang w:val="ru-RU"/>
        </w:rPr>
        <w:t>Процесс воспитания в школе основывается на следующих принципах взаимодействия педагогов и школьников:</w:t>
      </w:r>
    </w:p>
    <w:p w14:paraId="21F36E18" w14:textId="77777777" w:rsidR="003D5D2A" w:rsidRPr="00196CC9" w:rsidRDefault="003D5D2A" w:rsidP="00CC1F8A">
      <w:pPr>
        <w:spacing w:after="0" w:line="240" w:lineRule="auto"/>
        <w:ind w:firstLine="567"/>
        <w:jc w:val="both"/>
        <w:rPr>
          <w:rFonts w:ascii="Times New Roman" w:hAnsi="Times New Roman"/>
          <w:iCs/>
          <w:color w:val="000000"/>
          <w:w w:val="0"/>
          <w:sz w:val="24"/>
          <w:szCs w:val="24"/>
          <w:lang w:val="ru-RU"/>
        </w:rPr>
      </w:pPr>
      <w:r w:rsidRPr="00196CC9">
        <w:rPr>
          <w:rFonts w:ascii="Times New Roman" w:hAnsi="Times New Roman"/>
          <w:iCs/>
          <w:color w:val="000000"/>
          <w:w w:val="0"/>
          <w:sz w:val="24"/>
          <w:szCs w:val="24"/>
          <w:lang w:val="ru-RU"/>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14:paraId="12D3571B" w14:textId="77777777" w:rsidR="003D5D2A" w:rsidRPr="00196CC9" w:rsidRDefault="003D5D2A" w:rsidP="00CC1F8A">
      <w:pPr>
        <w:spacing w:after="0" w:line="240" w:lineRule="auto"/>
        <w:ind w:firstLine="567"/>
        <w:jc w:val="both"/>
        <w:rPr>
          <w:rFonts w:ascii="Times New Roman" w:hAnsi="Times New Roman"/>
          <w:iCs/>
          <w:color w:val="000000"/>
          <w:w w:val="0"/>
          <w:sz w:val="24"/>
          <w:szCs w:val="24"/>
          <w:lang w:val="ru-RU"/>
        </w:rPr>
      </w:pPr>
      <w:r w:rsidRPr="00196CC9">
        <w:rPr>
          <w:rFonts w:ascii="Times New Roman" w:hAnsi="Times New Roman"/>
          <w:iCs/>
          <w:color w:val="000000"/>
          <w:w w:val="0"/>
          <w:sz w:val="24"/>
          <w:szCs w:val="24"/>
          <w:lang w:val="ru-RU"/>
        </w:rPr>
        <w:lastRenderedPageBreak/>
        <w:t xml:space="preserve">-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14:paraId="50C15141" w14:textId="77777777" w:rsidR="003D5D2A" w:rsidRPr="00196CC9" w:rsidRDefault="003D5D2A" w:rsidP="00CC1F8A">
      <w:pPr>
        <w:spacing w:after="0" w:line="240" w:lineRule="auto"/>
        <w:ind w:firstLine="567"/>
        <w:jc w:val="both"/>
        <w:rPr>
          <w:rFonts w:ascii="Times New Roman" w:hAnsi="Times New Roman"/>
          <w:iCs/>
          <w:color w:val="000000"/>
          <w:w w:val="0"/>
          <w:sz w:val="24"/>
          <w:szCs w:val="24"/>
          <w:lang w:val="ru-RU"/>
        </w:rPr>
      </w:pPr>
      <w:r w:rsidRPr="00196CC9">
        <w:rPr>
          <w:rFonts w:ascii="Times New Roman" w:hAnsi="Times New Roman"/>
          <w:iCs/>
          <w:color w:val="000000"/>
          <w:w w:val="0"/>
          <w:sz w:val="24"/>
          <w:szCs w:val="24"/>
          <w:lang w:val="ru-RU"/>
        </w:rPr>
        <w:t>-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14:paraId="235713C7" w14:textId="77777777" w:rsidR="003D5D2A" w:rsidRPr="00196CC9" w:rsidRDefault="003D5D2A" w:rsidP="00CC1F8A">
      <w:pPr>
        <w:spacing w:after="0" w:line="240" w:lineRule="auto"/>
        <w:ind w:firstLine="567"/>
        <w:jc w:val="both"/>
        <w:rPr>
          <w:rFonts w:ascii="Times New Roman" w:hAnsi="Times New Roman"/>
          <w:iCs/>
          <w:color w:val="000000"/>
          <w:w w:val="0"/>
          <w:sz w:val="24"/>
          <w:szCs w:val="24"/>
          <w:lang w:val="ru-RU"/>
        </w:rPr>
      </w:pPr>
      <w:r w:rsidRPr="00196CC9">
        <w:rPr>
          <w:rFonts w:ascii="Times New Roman" w:hAnsi="Times New Roman"/>
          <w:iCs/>
          <w:color w:val="000000"/>
          <w:w w:val="0"/>
          <w:sz w:val="24"/>
          <w:szCs w:val="24"/>
          <w:lang w:val="ru-RU"/>
        </w:rPr>
        <w:t>- организация основных совместных дел школьников и педагогов как предмета совместной заботы и взрослых, и детей;</w:t>
      </w:r>
    </w:p>
    <w:p w14:paraId="5E9E7D54" w14:textId="77777777" w:rsidR="003D5D2A" w:rsidRPr="00196CC9" w:rsidRDefault="003D5D2A" w:rsidP="00CC1F8A">
      <w:pPr>
        <w:spacing w:after="0" w:line="240" w:lineRule="auto"/>
        <w:ind w:firstLine="567"/>
        <w:jc w:val="both"/>
        <w:rPr>
          <w:rFonts w:ascii="Times New Roman" w:hAnsi="Times New Roman"/>
          <w:iCs/>
          <w:color w:val="000000"/>
          <w:w w:val="0"/>
          <w:sz w:val="24"/>
          <w:szCs w:val="24"/>
          <w:lang w:val="ru-RU"/>
        </w:rPr>
      </w:pPr>
      <w:r w:rsidRPr="00196CC9">
        <w:rPr>
          <w:rFonts w:ascii="Times New Roman" w:hAnsi="Times New Roman"/>
          <w:iCs/>
          <w:color w:val="000000"/>
          <w:w w:val="0"/>
          <w:sz w:val="24"/>
          <w:szCs w:val="24"/>
          <w:lang w:val="ru-RU"/>
        </w:rPr>
        <w:t>- системность, целесообразность и нешаблонность воспитания как условия его эффективности.</w:t>
      </w:r>
    </w:p>
    <w:p w14:paraId="013AD6A9" w14:textId="77777777" w:rsidR="003D5D2A" w:rsidRPr="00196CC9" w:rsidRDefault="003D5D2A" w:rsidP="00CC1F8A">
      <w:pPr>
        <w:spacing w:after="0" w:line="240" w:lineRule="auto"/>
        <w:ind w:firstLine="567"/>
        <w:jc w:val="both"/>
        <w:rPr>
          <w:rFonts w:ascii="Times New Roman" w:hAnsi="Times New Roman"/>
          <w:iCs/>
          <w:color w:val="000000"/>
          <w:w w:val="0"/>
          <w:sz w:val="24"/>
          <w:szCs w:val="24"/>
          <w:lang w:val="ru-RU"/>
        </w:rPr>
      </w:pPr>
      <w:r w:rsidRPr="00196CC9">
        <w:rPr>
          <w:rFonts w:ascii="Times New Roman" w:hAnsi="Times New Roman"/>
          <w:color w:val="00000A"/>
          <w:sz w:val="24"/>
          <w:szCs w:val="24"/>
          <w:lang w:val="ru-RU"/>
        </w:rPr>
        <w:t>Основными традициями воспитания в образовательной организации являются следующие</w:t>
      </w:r>
      <w:r w:rsidRPr="00196CC9">
        <w:rPr>
          <w:rFonts w:ascii="Times New Roman" w:hAnsi="Times New Roman"/>
          <w:iCs/>
          <w:color w:val="000000"/>
          <w:w w:val="0"/>
          <w:sz w:val="24"/>
          <w:szCs w:val="24"/>
          <w:lang w:val="ru-RU"/>
        </w:rPr>
        <w:t xml:space="preserve">: </w:t>
      </w:r>
    </w:p>
    <w:p w14:paraId="4949CE63" w14:textId="77777777" w:rsidR="003D5D2A" w:rsidRPr="00196CC9" w:rsidRDefault="003D5D2A" w:rsidP="00CC1F8A">
      <w:pPr>
        <w:spacing w:after="0" w:line="240" w:lineRule="auto"/>
        <w:ind w:firstLine="567"/>
        <w:jc w:val="both"/>
        <w:rPr>
          <w:rFonts w:ascii="Times New Roman" w:hAnsi="Times New Roman"/>
          <w:sz w:val="24"/>
          <w:szCs w:val="24"/>
          <w:lang w:val="ru-RU" w:eastAsia="ru-RU"/>
        </w:rPr>
      </w:pPr>
      <w:r w:rsidRPr="00196CC9">
        <w:rPr>
          <w:rFonts w:ascii="Times New Roman" w:hAnsi="Times New Roman"/>
          <w:color w:val="00000A"/>
          <w:sz w:val="24"/>
          <w:szCs w:val="24"/>
          <w:lang w:val="ru-RU"/>
        </w:rPr>
        <w:t xml:space="preserve">- основой годового цикла воспитательной работы школы являются основные общешкольные дела, </w:t>
      </w:r>
      <w:r w:rsidRPr="00196CC9">
        <w:rPr>
          <w:rFonts w:ascii="Times New Roman" w:hAnsi="Times New Roman"/>
          <w:sz w:val="24"/>
          <w:szCs w:val="24"/>
          <w:lang w:val="ru-RU" w:eastAsia="ru-RU"/>
        </w:rPr>
        <w:t>через которые осуществляется интеграция воспитательных усилий педагогов;</w:t>
      </w:r>
    </w:p>
    <w:p w14:paraId="2F7F8043" w14:textId="77777777" w:rsidR="003D5D2A" w:rsidRPr="00196CC9" w:rsidRDefault="003D5D2A" w:rsidP="00CC1F8A">
      <w:pPr>
        <w:spacing w:after="0" w:line="240" w:lineRule="auto"/>
        <w:ind w:firstLine="567"/>
        <w:jc w:val="both"/>
        <w:rPr>
          <w:rFonts w:ascii="Times New Roman" w:hAnsi="Times New Roman"/>
          <w:sz w:val="24"/>
          <w:szCs w:val="24"/>
          <w:lang w:val="ru-RU" w:eastAsia="ru-RU"/>
        </w:rPr>
      </w:pPr>
      <w:r w:rsidRPr="00196CC9">
        <w:rPr>
          <w:rFonts w:ascii="Times New Roman" w:hAnsi="Times New Roman"/>
          <w:sz w:val="24"/>
          <w:szCs w:val="24"/>
          <w:lang w:val="ru-RU" w:eastAsia="ru-RU"/>
        </w:rPr>
        <w:t>- важной чертой каждого основного школьного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анализ их результатов;</w:t>
      </w:r>
    </w:p>
    <w:p w14:paraId="4968568B" w14:textId="77777777" w:rsidR="003D5D2A" w:rsidRPr="00196CC9" w:rsidRDefault="003D5D2A" w:rsidP="00CC1F8A">
      <w:pPr>
        <w:spacing w:after="0" w:line="240" w:lineRule="auto"/>
        <w:ind w:firstLine="567"/>
        <w:jc w:val="both"/>
        <w:rPr>
          <w:rFonts w:ascii="Times New Roman" w:hAnsi="Times New Roman"/>
          <w:sz w:val="24"/>
          <w:szCs w:val="24"/>
          <w:lang w:val="ru-RU" w:eastAsia="ru-RU"/>
        </w:rPr>
      </w:pPr>
      <w:r w:rsidRPr="00196CC9">
        <w:rPr>
          <w:rFonts w:ascii="Times New Roman" w:hAnsi="Times New Roman"/>
          <w:sz w:val="24"/>
          <w:szCs w:val="24"/>
          <w:lang w:val="ru-RU" w:eastAsia="ru-RU"/>
        </w:rPr>
        <w:t>-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14:paraId="42CCE1EC" w14:textId="77777777" w:rsidR="003D5D2A" w:rsidRPr="00196CC9" w:rsidRDefault="003D5D2A" w:rsidP="00CC1F8A">
      <w:pPr>
        <w:spacing w:after="0" w:line="240" w:lineRule="auto"/>
        <w:ind w:firstLine="567"/>
        <w:jc w:val="both"/>
        <w:rPr>
          <w:rFonts w:ascii="Times New Roman" w:hAnsi="Times New Roman"/>
          <w:sz w:val="24"/>
          <w:szCs w:val="24"/>
          <w:lang w:val="ru-RU" w:eastAsia="ru-RU"/>
        </w:rPr>
      </w:pPr>
      <w:r w:rsidRPr="00196CC9">
        <w:rPr>
          <w:rFonts w:ascii="Times New Roman" w:hAnsi="Times New Roman"/>
          <w:sz w:val="24"/>
          <w:szCs w:val="24"/>
          <w:lang w:val="ru-RU" w:eastAsia="ru-RU"/>
        </w:rPr>
        <w:t xml:space="preserve">- педагоги школы ориентированы на формирование коллективов в рамках школьных классов, кружков, студий, секций и иных детских объединений, на </w:t>
      </w:r>
      <w:r w:rsidRPr="00196CC9">
        <w:rPr>
          <w:rFonts w:ascii="Times New Roman" w:hAnsi="Times New Roman"/>
          <w:color w:val="000000"/>
          <w:w w:val="0"/>
          <w:sz w:val="24"/>
          <w:szCs w:val="24"/>
          <w:lang w:val="ru-RU"/>
        </w:rPr>
        <w:t>установление в них доброжелательных и товарищеских взаимоотношений;</w:t>
      </w:r>
    </w:p>
    <w:p w14:paraId="4903E2E4" w14:textId="77777777" w:rsidR="003D5D2A" w:rsidRPr="00196CC9" w:rsidRDefault="003D5D2A" w:rsidP="00CC1F8A">
      <w:pPr>
        <w:spacing w:after="0" w:line="240" w:lineRule="auto"/>
        <w:ind w:firstLine="567"/>
        <w:jc w:val="both"/>
        <w:rPr>
          <w:rFonts w:ascii="Times New Roman" w:hAnsi="Times New Roman"/>
          <w:sz w:val="24"/>
          <w:szCs w:val="24"/>
          <w:lang w:val="ru-RU" w:eastAsia="ru-RU"/>
        </w:rPr>
      </w:pPr>
      <w:r w:rsidRPr="00196CC9">
        <w:rPr>
          <w:rFonts w:ascii="Times New Roman" w:hAnsi="Times New Roman"/>
          <w:sz w:val="24"/>
          <w:szCs w:val="24"/>
          <w:lang w:val="ru-RU" w:eastAsia="ru-RU"/>
        </w:rPr>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14:paraId="35241B99" w14:textId="77777777" w:rsidR="003D5D2A" w:rsidRPr="00196CC9" w:rsidRDefault="003D5D2A" w:rsidP="00CC1F8A">
      <w:pPr>
        <w:spacing w:after="0" w:line="240" w:lineRule="auto"/>
        <w:ind w:firstLine="567"/>
        <w:jc w:val="both"/>
        <w:rPr>
          <w:rFonts w:ascii="Times New Roman" w:hAnsi="Times New Roman"/>
          <w:sz w:val="24"/>
          <w:szCs w:val="24"/>
          <w:lang w:val="ru-RU" w:eastAsia="ru-RU"/>
        </w:rPr>
      </w:pPr>
      <w:r w:rsidRPr="00196CC9">
        <w:rPr>
          <w:rFonts w:ascii="Times New Roman" w:hAnsi="Times New Roman"/>
          <w:sz w:val="24"/>
          <w:szCs w:val="24"/>
          <w:lang w:val="ru-RU" w:eastAsia="ru-RU"/>
        </w:rPr>
        <w:t>Управление воспитательной системой школы осуществляется через структурные компоненты: классы, конференция школьников, Российское движение школьников, методическое объединение классных руководителей, методические объединения педагогов, родительский комитет класса и управляющий совет школы.</w:t>
      </w:r>
    </w:p>
    <w:p w14:paraId="45437D18"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В 1–11-х классах школы обучается 390 обучающихся. Состав обучающихся школы неоднороден и различается:</w:t>
      </w:r>
    </w:p>
    <w:p w14:paraId="4922EA9E"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 по учебным возможностям, которые зависят от общего развития ребенка и его уровня подготовки к обучению в школе. Имеются обучающиеся с ОВЗ, которые обучаются инклюзивно в общеобразовательных классах, а также по программам коррекционно-развивающей направленности;</w:t>
      </w:r>
    </w:p>
    <w:p w14:paraId="5B8F94A0"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 по социальному статусу. Присутствуют обучающиеся с неблагополучием, с девиантным поведением, есть дети, состоящие на различных видах учета.</w:t>
      </w:r>
    </w:p>
    <w:p w14:paraId="2E45A72D"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Источниками положительного влияния на детей</w:t>
      </w:r>
      <w:r w:rsidRPr="00196CC9">
        <w:rPr>
          <w:rFonts w:ascii="Times New Roman" w:hAnsi="Times New Roman"/>
          <w:color w:val="000000"/>
          <w:sz w:val="24"/>
          <w:szCs w:val="24"/>
        </w:rPr>
        <w:t> </w:t>
      </w:r>
      <w:r w:rsidRPr="00196CC9">
        <w:rPr>
          <w:rFonts w:ascii="Times New Roman" w:hAnsi="Times New Roman"/>
          <w:color w:val="000000"/>
          <w:sz w:val="24"/>
          <w:szCs w:val="24"/>
          <w:lang w:val="ru-RU"/>
        </w:rPr>
        <w:t>прежде всего</w:t>
      </w:r>
      <w:r w:rsidRPr="00196CC9">
        <w:rPr>
          <w:rFonts w:ascii="Times New Roman" w:hAnsi="Times New Roman"/>
          <w:color w:val="000000"/>
          <w:sz w:val="24"/>
          <w:szCs w:val="24"/>
        </w:rPr>
        <w:t> </w:t>
      </w:r>
      <w:r w:rsidRPr="00196CC9">
        <w:rPr>
          <w:rFonts w:ascii="Times New Roman" w:hAnsi="Times New Roman"/>
          <w:color w:val="000000"/>
          <w:sz w:val="24"/>
          <w:szCs w:val="24"/>
          <w:lang w:val="ru-RU"/>
        </w:rPr>
        <w:t>являются педагоги школы, которые грамотно организуют образовательный процесс, о чем свидетельствует позитивная динамика результатов деятельности по качеству обеспечиваемого образования. Команда администрации имеет достаточно большой управленческий опыт и квалификацию. Педагоги школы – специалисты с продуктивным опытом педагогической практики и молодые педагоги с достаточно высоким уровнем творческой активности и профессиональной инициативы. В педагогической команде имеются квалифицированные специалисты, необходимые для сопровождения всех категорий обучающихся в школе.</w:t>
      </w:r>
    </w:p>
    <w:p w14:paraId="412B3626"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 xml:space="preserve">Возможные отрицательные источники влияния на детей: социальные сети, компьютерные игры, а также отдельные родители с низким воспитательным ресурсом, неспособные грамотно управлять развитием своего ребенка. </w:t>
      </w:r>
    </w:p>
    <w:p w14:paraId="2504EDC8" w14:textId="77777777" w:rsidR="00353786" w:rsidRDefault="00353786" w:rsidP="00CC1F8A">
      <w:pPr>
        <w:spacing w:after="0" w:line="240" w:lineRule="auto"/>
        <w:ind w:firstLine="567"/>
        <w:jc w:val="both"/>
        <w:rPr>
          <w:rFonts w:ascii="Times New Roman" w:hAnsi="Times New Roman"/>
          <w:b/>
          <w:bCs/>
          <w:color w:val="000000"/>
          <w:sz w:val="24"/>
          <w:szCs w:val="24"/>
          <w:lang w:val="ru-RU"/>
        </w:rPr>
      </w:pPr>
    </w:p>
    <w:p w14:paraId="31C9309D" w14:textId="6E895168"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b/>
          <w:bCs/>
          <w:color w:val="000000"/>
          <w:sz w:val="24"/>
          <w:szCs w:val="24"/>
          <w:lang w:val="ru-RU"/>
        </w:rPr>
        <w:lastRenderedPageBreak/>
        <w:t xml:space="preserve">Цель </w:t>
      </w:r>
      <w:r w:rsidRPr="00196CC9">
        <w:rPr>
          <w:rFonts w:ascii="Times New Roman" w:hAnsi="Times New Roman"/>
          <w:b/>
          <w:color w:val="000000"/>
          <w:sz w:val="24"/>
          <w:szCs w:val="24"/>
          <w:lang w:val="ru-RU"/>
        </w:rPr>
        <w:t>МАОУ «СОШ п. Демьянка» Уватского муниципального района</w:t>
      </w:r>
      <w:r w:rsidRPr="00196CC9">
        <w:rPr>
          <w:rFonts w:ascii="Times New Roman" w:hAnsi="Times New Roman"/>
          <w:b/>
          <w:bCs/>
          <w:color w:val="000000"/>
          <w:sz w:val="24"/>
          <w:szCs w:val="24"/>
          <w:lang w:val="ru-RU"/>
        </w:rPr>
        <w:t xml:space="preserve"> в самосознании педагогического коллектива</w:t>
      </w:r>
      <w:r w:rsidRPr="00196CC9">
        <w:rPr>
          <w:rFonts w:ascii="Times New Roman" w:hAnsi="Times New Roman"/>
          <w:color w:val="000000"/>
          <w:sz w:val="24"/>
          <w:szCs w:val="24"/>
          <w:lang w:val="ru-RU"/>
        </w:rPr>
        <w:t>: воспитание высоконравственных, творческих, компетентных граждан России, принимающих судьбу Отечества как свою личную, осознающих ответственность за настоящее и будущее своей страны, укорененных в духовных и культурных традициях многонационального народа России.</w:t>
      </w:r>
    </w:p>
    <w:p w14:paraId="0E5AC497"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b/>
          <w:bCs/>
          <w:color w:val="000000"/>
          <w:sz w:val="24"/>
          <w:szCs w:val="24"/>
          <w:lang w:val="ru-RU"/>
        </w:rPr>
        <w:t>Значимые для воспитания всероссийские проекты и программы</w:t>
      </w:r>
      <w:r w:rsidRPr="00196CC9">
        <w:rPr>
          <w:rFonts w:ascii="Times New Roman" w:hAnsi="Times New Roman"/>
          <w:color w:val="000000"/>
          <w:sz w:val="24"/>
          <w:szCs w:val="24"/>
          <w:lang w:val="ru-RU"/>
        </w:rPr>
        <w:t>, в которых МАОУ «СОШ п. Демьянка» Уватского муниципального района принимает участие:</w:t>
      </w:r>
    </w:p>
    <w:p w14:paraId="4B348842" w14:textId="77777777" w:rsidR="003D5D2A" w:rsidRPr="00196CC9" w:rsidRDefault="003D5D2A" w:rsidP="00CC1F8A">
      <w:pPr>
        <w:widowControl/>
        <w:numPr>
          <w:ilvl w:val="0"/>
          <w:numId w:val="109"/>
        </w:numPr>
        <w:spacing w:before="100" w:beforeAutospacing="1" w:after="0" w:line="240" w:lineRule="auto"/>
        <w:ind w:left="0" w:right="180" w:firstLine="567"/>
        <w:contextualSpacing/>
        <w:jc w:val="both"/>
        <w:rPr>
          <w:rFonts w:ascii="Times New Roman" w:hAnsi="Times New Roman"/>
          <w:color w:val="000000"/>
          <w:sz w:val="24"/>
          <w:szCs w:val="24"/>
        </w:rPr>
      </w:pPr>
      <w:r w:rsidRPr="00196CC9">
        <w:rPr>
          <w:rFonts w:ascii="Times New Roman" w:hAnsi="Times New Roman"/>
          <w:color w:val="000000"/>
          <w:sz w:val="24"/>
          <w:szCs w:val="24"/>
        </w:rPr>
        <w:t>РДДМ «Движение первых».</w:t>
      </w:r>
    </w:p>
    <w:p w14:paraId="395C16AE" w14:textId="77777777" w:rsidR="003D5D2A" w:rsidRPr="00196CC9" w:rsidRDefault="003D5D2A" w:rsidP="00CC1F8A">
      <w:pPr>
        <w:widowControl/>
        <w:numPr>
          <w:ilvl w:val="0"/>
          <w:numId w:val="109"/>
        </w:numPr>
        <w:spacing w:before="100" w:beforeAutospacing="1" w:after="0" w:line="240" w:lineRule="auto"/>
        <w:ind w:left="0" w:right="180" w:firstLine="567"/>
        <w:contextualSpacing/>
        <w:jc w:val="both"/>
        <w:rPr>
          <w:rFonts w:ascii="Times New Roman" w:hAnsi="Times New Roman"/>
          <w:color w:val="000000"/>
          <w:sz w:val="24"/>
          <w:szCs w:val="24"/>
        </w:rPr>
      </w:pPr>
      <w:r w:rsidRPr="00196CC9">
        <w:rPr>
          <w:rFonts w:ascii="Times New Roman" w:hAnsi="Times New Roman"/>
          <w:color w:val="000000"/>
          <w:sz w:val="24"/>
          <w:szCs w:val="24"/>
          <w:lang w:val="ru-RU"/>
        </w:rPr>
        <w:t>«</w:t>
      </w:r>
      <w:r w:rsidRPr="00196CC9">
        <w:rPr>
          <w:rFonts w:ascii="Times New Roman" w:hAnsi="Times New Roman"/>
          <w:color w:val="000000"/>
          <w:sz w:val="24"/>
          <w:szCs w:val="24"/>
        </w:rPr>
        <w:t>Школьный театр</w:t>
      </w:r>
      <w:r w:rsidRPr="00196CC9">
        <w:rPr>
          <w:rFonts w:ascii="Times New Roman" w:hAnsi="Times New Roman"/>
          <w:color w:val="000000"/>
          <w:sz w:val="24"/>
          <w:szCs w:val="24"/>
          <w:lang w:val="ru-RU"/>
        </w:rPr>
        <w:t>»</w:t>
      </w:r>
    </w:p>
    <w:p w14:paraId="1CDEEEB9" w14:textId="77777777" w:rsidR="003D5D2A" w:rsidRPr="00196CC9" w:rsidRDefault="003D5D2A" w:rsidP="00CC1F8A">
      <w:pPr>
        <w:widowControl/>
        <w:numPr>
          <w:ilvl w:val="0"/>
          <w:numId w:val="109"/>
        </w:numPr>
        <w:spacing w:before="100" w:beforeAutospacing="1" w:after="0" w:line="240" w:lineRule="auto"/>
        <w:ind w:left="0" w:right="180" w:firstLine="567"/>
        <w:jc w:val="both"/>
        <w:rPr>
          <w:rFonts w:ascii="Times New Roman" w:hAnsi="Times New Roman"/>
          <w:color w:val="000000"/>
          <w:sz w:val="24"/>
          <w:szCs w:val="24"/>
        </w:rPr>
      </w:pPr>
      <w:r w:rsidRPr="00196CC9">
        <w:rPr>
          <w:rFonts w:ascii="Times New Roman" w:hAnsi="Times New Roman"/>
          <w:color w:val="000000"/>
          <w:sz w:val="24"/>
          <w:szCs w:val="24"/>
          <w:lang w:val="ru-RU"/>
        </w:rPr>
        <w:t>«</w:t>
      </w:r>
      <w:r w:rsidRPr="00196CC9">
        <w:rPr>
          <w:rFonts w:ascii="Times New Roman" w:hAnsi="Times New Roman"/>
          <w:color w:val="000000"/>
          <w:sz w:val="24"/>
          <w:szCs w:val="24"/>
        </w:rPr>
        <w:t>Школьный музей</w:t>
      </w:r>
      <w:r w:rsidRPr="00196CC9">
        <w:rPr>
          <w:rFonts w:ascii="Times New Roman" w:hAnsi="Times New Roman"/>
          <w:color w:val="000000"/>
          <w:sz w:val="24"/>
          <w:szCs w:val="24"/>
          <w:lang w:val="ru-RU"/>
        </w:rPr>
        <w:t>»</w:t>
      </w:r>
    </w:p>
    <w:p w14:paraId="2F78FD0F" w14:textId="77777777" w:rsidR="003D5D2A" w:rsidRPr="00196CC9" w:rsidRDefault="003D5D2A" w:rsidP="00CC1F8A">
      <w:pPr>
        <w:widowControl/>
        <w:numPr>
          <w:ilvl w:val="0"/>
          <w:numId w:val="109"/>
        </w:numPr>
        <w:spacing w:before="100" w:beforeAutospacing="1" w:after="0" w:line="240" w:lineRule="auto"/>
        <w:ind w:left="0" w:right="180" w:firstLine="567"/>
        <w:jc w:val="both"/>
        <w:rPr>
          <w:rFonts w:ascii="Times New Roman" w:hAnsi="Times New Roman"/>
          <w:color w:val="000000"/>
          <w:sz w:val="24"/>
          <w:szCs w:val="24"/>
        </w:rPr>
      </w:pPr>
      <w:r w:rsidRPr="00196CC9">
        <w:rPr>
          <w:rFonts w:ascii="Times New Roman" w:hAnsi="Times New Roman"/>
          <w:color w:val="000000"/>
          <w:sz w:val="24"/>
          <w:szCs w:val="24"/>
          <w:lang w:val="ru-RU"/>
        </w:rPr>
        <w:t>«Кадры будущего»</w:t>
      </w:r>
    </w:p>
    <w:p w14:paraId="4F90F7B9" w14:textId="77777777" w:rsidR="003D5D2A" w:rsidRPr="00196CC9" w:rsidRDefault="003D5D2A" w:rsidP="00CC1F8A">
      <w:pPr>
        <w:widowControl/>
        <w:numPr>
          <w:ilvl w:val="0"/>
          <w:numId w:val="109"/>
        </w:numPr>
        <w:spacing w:before="100" w:beforeAutospacing="1" w:after="0" w:line="240" w:lineRule="auto"/>
        <w:ind w:left="0" w:right="180" w:firstLine="567"/>
        <w:jc w:val="both"/>
        <w:rPr>
          <w:rFonts w:ascii="Times New Roman" w:hAnsi="Times New Roman"/>
          <w:color w:val="000000"/>
          <w:sz w:val="24"/>
          <w:szCs w:val="24"/>
        </w:rPr>
      </w:pPr>
      <w:r w:rsidRPr="00196CC9">
        <w:rPr>
          <w:rFonts w:ascii="Times New Roman" w:hAnsi="Times New Roman"/>
          <w:color w:val="000000"/>
          <w:sz w:val="24"/>
          <w:szCs w:val="24"/>
          <w:lang w:val="ru-RU"/>
        </w:rPr>
        <w:t>Всероссийский проект «Университетские смены»</w:t>
      </w:r>
    </w:p>
    <w:p w14:paraId="077C54CB" w14:textId="77777777" w:rsidR="003D5D2A" w:rsidRPr="00196CC9" w:rsidRDefault="003D5D2A" w:rsidP="00CC1F8A">
      <w:pPr>
        <w:widowControl/>
        <w:numPr>
          <w:ilvl w:val="0"/>
          <w:numId w:val="109"/>
        </w:numPr>
        <w:spacing w:before="100" w:beforeAutospacing="1" w:after="0" w:line="240" w:lineRule="auto"/>
        <w:ind w:left="0" w:right="180" w:firstLine="567"/>
        <w:jc w:val="both"/>
        <w:rPr>
          <w:rFonts w:ascii="Times New Roman" w:hAnsi="Times New Roman"/>
          <w:color w:val="000000"/>
          <w:sz w:val="24"/>
          <w:szCs w:val="24"/>
        </w:rPr>
      </w:pPr>
      <w:r w:rsidRPr="00196CC9">
        <w:rPr>
          <w:rFonts w:ascii="Times New Roman" w:hAnsi="Times New Roman"/>
          <w:color w:val="000000"/>
          <w:sz w:val="24"/>
          <w:szCs w:val="24"/>
          <w:lang w:val="ru-RU"/>
        </w:rPr>
        <w:t>«Самоуправление. Территория успеха»</w:t>
      </w:r>
    </w:p>
    <w:p w14:paraId="47CDA864" w14:textId="77777777" w:rsidR="003D5D2A" w:rsidRPr="00196CC9" w:rsidRDefault="003D5D2A" w:rsidP="00CC1F8A">
      <w:pPr>
        <w:widowControl/>
        <w:numPr>
          <w:ilvl w:val="0"/>
          <w:numId w:val="109"/>
        </w:numPr>
        <w:spacing w:before="100" w:beforeAutospacing="1" w:after="0" w:line="240" w:lineRule="auto"/>
        <w:ind w:left="0" w:right="180" w:firstLine="567"/>
        <w:jc w:val="both"/>
        <w:rPr>
          <w:rFonts w:ascii="Times New Roman" w:hAnsi="Times New Roman"/>
          <w:color w:val="000000"/>
          <w:sz w:val="24"/>
          <w:szCs w:val="24"/>
        </w:rPr>
      </w:pPr>
      <w:r w:rsidRPr="00196CC9">
        <w:rPr>
          <w:rFonts w:ascii="Times New Roman" w:hAnsi="Times New Roman"/>
          <w:color w:val="000000"/>
          <w:sz w:val="24"/>
          <w:szCs w:val="24"/>
          <w:lang w:val="ru-RU"/>
        </w:rPr>
        <w:t>«Большая перемена»</w:t>
      </w:r>
    </w:p>
    <w:p w14:paraId="37C1EA75"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b/>
          <w:bCs/>
          <w:color w:val="000000"/>
          <w:sz w:val="24"/>
          <w:szCs w:val="24"/>
          <w:lang w:val="ru-RU"/>
        </w:rPr>
        <w:t xml:space="preserve">Традиции и ритуалы: </w:t>
      </w:r>
      <w:r w:rsidRPr="00196CC9">
        <w:rPr>
          <w:rFonts w:ascii="Times New Roman" w:hAnsi="Times New Roman"/>
          <w:color w:val="000000"/>
          <w:sz w:val="24"/>
          <w:szCs w:val="24"/>
          <w:lang w:val="ru-RU"/>
        </w:rPr>
        <w:t>еженедельная организационная линейка с поднятием Государственного флага РФ; посвящение в первоклассники; торжественная линейка «Красная дорожка» в конце учебного года.</w:t>
      </w:r>
    </w:p>
    <w:p w14:paraId="254C5416" w14:textId="77777777" w:rsidR="003D5D2A" w:rsidRPr="00196CC9" w:rsidRDefault="003D5D2A" w:rsidP="00CC1F8A">
      <w:pPr>
        <w:spacing w:after="0" w:line="240" w:lineRule="auto"/>
        <w:ind w:firstLine="567"/>
        <w:jc w:val="both"/>
        <w:rPr>
          <w:rFonts w:ascii="Times New Roman" w:hAnsi="Times New Roman"/>
          <w:bCs/>
          <w:sz w:val="24"/>
          <w:szCs w:val="24"/>
          <w:lang w:val="ru-RU"/>
        </w:rPr>
      </w:pPr>
      <w:r w:rsidRPr="00196CC9">
        <w:rPr>
          <w:rFonts w:ascii="Times New Roman" w:hAnsi="Times New Roman"/>
          <w:bCs/>
          <w:sz w:val="24"/>
          <w:szCs w:val="24"/>
          <w:lang w:val="ru-RU"/>
        </w:rPr>
        <w:t>В школе создана первичная ячейка Российского движения детей и молодежи «Движение первых». Функционируют Совет обучающихся, волонтерский отряд «Забота», школьное лесничество «Лесовичок», школьный театр «Театральный сундучок», школьный спортивный клуб «Чемпион», школьный зал Боевой славы.</w:t>
      </w:r>
    </w:p>
    <w:p w14:paraId="7C4291B3" w14:textId="77777777" w:rsidR="003D5D2A" w:rsidRPr="00196CC9" w:rsidRDefault="003D5D2A" w:rsidP="00CC1F8A">
      <w:pPr>
        <w:spacing w:after="0" w:line="240" w:lineRule="auto"/>
        <w:ind w:firstLine="567"/>
        <w:jc w:val="both"/>
        <w:rPr>
          <w:rFonts w:ascii="Times New Roman" w:hAnsi="Times New Roman"/>
          <w:b/>
          <w:sz w:val="24"/>
          <w:szCs w:val="24"/>
          <w:lang w:val="ru-RU"/>
        </w:rPr>
      </w:pPr>
      <w:r w:rsidRPr="00196CC9">
        <w:rPr>
          <w:rFonts w:ascii="Times New Roman" w:hAnsi="Times New Roman"/>
          <w:b/>
          <w:bCs/>
          <w:sz w:val="24"/>
          <w:szCs w:val="24"/>
          <w:lang w:val="ru-RU"/>
        </w:rPr>
        <w:t xml:space="preserve">У школы есть своя символика: </w:t>
      </w:r>
      <w:r w:rsidRPr="00196CC9">
        <w:rPr>
          <w:rFonts w:ascii="Times New Roman" w:hAnsi="Times New Roman"/>
          <w:sz w:val="24"/>
          <w:szCs w:val="24"/>
          <w:lang w:val="ru-RU"/>
        </w:rPr>
        <w:t>герб и флаг.</w:t>
      </w:r>
      <w:r w:rsidRPr="00196CC9">
        <w:rPr>
          <w:rFonts w:ascii="Times New Roman" w:hAnsi="Times New Roman"/>
          <w:b/>
          <w:sz w:val="24"/>
          <w:szCs w:val="24"/>
          <w:lang w:val="ru-RU"/>
        </w:rPr>
        <w:t xml:space="preserve"> </w:t>
      </w:r>
    </w:p>
    <w:p w14:paraId="20DC8BB2"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b/>
          <w:bCs/>
          <w:color w:val="000000"/>
          <w:sz w:val="24"/>
          <w:szCs w:val="24"/>
          <w:lang w:val="ru-RU"/>
        </w:rPr>
        <w:t>Проблемные зоны, дефициты, препятствия к достижению эффективных результатов в воспитательной деятельности:</w:t>
      </w:r>
    </w:p>
    <w:p w14:paraId="47E7F552" w14:textId="77777777" w:rsidR="003D5D2A" w:rsidRPr="00196CC9" w:rsidRDefault="003D5D2A" w:rsidP="00CC1F8A">
      <w:pPr>
        <w:widowControl/>
        <w:numPr>
          <w:ilvl w:val="0"/>
          <w:numId w:val="110"/>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Сотрудничество с родителями – слабый отклик родительской общественности на призыв школы к решению проблем организации воспитательного процесса.</w:t>
      </w:r>
    </w:p>
    <w:p w14:paraId="28BB1379" w14:textId="77777777" w:rsidR="003D5D2A" w:rsidRPr="00196CC9" w:rsidRDefault="003D5D2A" w:rsidP="00CC1F8A">
      <w:pPr>
        <w:widowControl/>
        <w:numPr>
          <w:ilvl w:val="0"/>
          <w:numId w:val="110"/>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Проблемы коммуникации родителей и классных руководителей – личное общение часто заменяется сообщениями в мессенджерах, что понижает эффективность решения проблем.</w:t>
      </w:r>
    </w:p>
    <w:p w14:paraId="2BE6C3C7" w14:textId="77777777" w:rsidR="003D5D2A" w:rsidRPr="00196CC9" w:rsidRDefault="003D5D2A" w:rsidP="00CC1F8A">
      <w:pPr>
        <w:widowControl/>
        <w:numPr>
          <w:ilvl w:val="0"/>
          <w:numId w:val="110"/>
        </w:numPr>
        <w:spacing w:before="100" w:beforeAutospacing="1" w:after="0" w:line="240" w:lineRule="auto"/>
        <w:ind w:left="0" w:right="180"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Отрицательные источники влияния на детей – социальные сети, компьютерные игры, а также отдельные родители с низким воспитательным ресурсом, неспособные грамотно управлять развитием и организацией досуга своего ребенка.</w:t>
      </w:r>
    </w:p>
    <w:p w14:paraId="4EF17352" w14:textId="77777777" w:rsidR="003D5D2A" w:rsidRPr="00196CC9" w:rsidRDefault="003D5D2A" w:rsidP="00CC1F8A">
      <w:pPr>
        <w:spacing w:after="0" w:line="240" w:lineRule="auto"/>
        <w:ind w:firstLine="567"/>
        <w:jc w:val="both"/>
        <w:rPr>
          <w:rFonts w:ascii="Times New Roman" w:hAnsi="Times New Roman"/>
          <w:color w:val="000000"/>
          <w:sz w:val="24"/>
          <w:szCs w:val="24"/>
        </w:rPr>
      </w:pPr>
      <w:r w:rsidRPr="00196CC9">
        <w:rPr>
          <w:rFonts w:ascii="Times New Roman" w:hAnsi="Times New Roman"/>
          <w:b/>
          <w:bCs/>
          <w:color w:val="000000"/>
          <w:sz w:val="24"/>
          <w:szCs w:val="24"/>
        </w:rPr>
        <w:t>Пути решения вышеуказанных проблем:</w:t>
      </w:r>
    </w:p>
    <w:p w14:paraId="1FE1FC50" w14:textId="77777777" w:rsidR="003D5D2A" w:rsidRPr="00196CC9" w:rsidRDefault="003D5D2A" w:rsidP="00CC1F8A">
      <w:pPr>
        <w:widowControl/>
        <w:numPr>
          <w:ilvl w:val="0"/>
          <w:numId w:val="111"/>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Привлечение родительской общественности к планированию, организации, проведению воспитательных событий и воспитательных дел, а также их анализу.</w:t>
      </w:r>
    </w:p>
    <w:p w14:paraId="3B9955A4" w14:textId="77777777" w:rsidR="003D5D2A" w:rsidRPr="00196CC9" w:rsidRDefault="003D5D2A" w:rsidP="00CC1F8A">
      <w:pPr>
        <w:widowControl/>
        <w:numPr>
          <w:ilvl w:val="0"/>
          <w:numId w:val="111"/>
        </w:numPr>
        <w:spacing w:before="100" w:beforeAutospacing="1" w:after="0" w:line="240" w:lineRule="auto"/>
        <w:ind w:left="0" w:right="180" w:firstLine="567"/>
        <w:contextualSpacing/>
        <w:jc w:val="both"/>
        <w:rPr>
          <w:rFonts w:ascii="Times New Roman" w:hAnsi="Times New Roman"/>
          <w:color w:val="000000"/>
          <w:sz w:val="24"/>
          <w:szCs w:val="24"/>
        </w:rPr>
      </w:pPr>
      <w:r w:rsidRPr="00196CC9">
        <w:rPr>
          <w:rFonts w:ascii="Times New Roman" w:hAnsi="Times New Roman"/>
          <w:color w:val="000000"/>
          <w:sz w:val="24"/>
          <w:szCs w:val="24"/>
        </w:rPr>
        <w:t>Поощрение деятельности активных родителей.</w:t>
      </w:r>
    </w:p>
    <w:p w14:paraId="0477407C" w14:textId="77777777" w:rsidR="003D5D2A" w:rsidRPr="00196CC9" w:rsidRDefault="003D5D2A" w:rsidP="00CC1F8A">
      <w:pPr>
        <w:widowControl/>
        <w:numPr>
          <w:ilvl w:val="0"/>
          <w:numId w:val="111"/>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Внедрение нестандартных форм организации родительских собраний и индивидуальных встреч с родителями.</w:t>
      </w:r>
    </w:p>
    <w:p w14:paraId="6DF18898" w14:textId="77777777" w:rsidR="003D5D2A" w:rsidRPr="00196CC9" w:rsidRDefault="003D5D2A" w:rsidP="00CC1F8A">
      <w:pPr>
        <w:spacing w:after="0" w:line="240" w:lineRule="auto"/>
        <w:ind w:right="180" w:firstLine="567"/>
        <w:jc w:val="both"/>
        <w:rPr>
          <w:rFonts w:ascii="Times New Roman" w:hAnsi="Times New Roman"/>
          <w:color w:val="000000"/>
          <w:sz w:val="24"/>
          <w:szCs w:val="24"/>
          <w:lang w:val="ru-RU"/>
        </w:rPr>
      </w:pPr>
    </w:p>
    <w:p w14:paraId="66122E38"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b/>
          <w:bCs/>
          <w:color w:val="000000"/>
          <w:sz w:val="24"/>
          <w:szCs w:val="24"/>
          <w:lang w:val="ru-RU"/>
        </w:rPr>
        <w:t xml:space="preserve">Нормы этикета обучающихся </w:t>
      </w:r>
      <w:r w:rsidRPr="00196CC9">
        <w:rPr>
          <w:rFonts w:ascii="Times New Roman" w:hAnsi="Times New Roman"/>
          <w:b/>
          <w:color w:val="000000"/>
          <w:sz w:val="24"/>
          <w:szCs w:val="24"/>
          <w:lang w:val="ru-RU"/>
        </w:rPr>
        <w:t>МАОУ «СОШ п. Демьянка» Уватского муниципального района</w:t>
      </w:r>
      <w:r w:rsidRPr="00196CC9">
        <w:rPr>
          <w:rFonts w:ascii="Times New Roman" w:hAnsi="Times New Roman"/>
          <w:b/>
          <w:bCs/>
          <w:color w:val="000000"/>
          <w:sz w:val="24"/>
          <w:szCs w:val="24"/>
          <w:lang w:val="ru-RU"/>
        </w:rPr>
        <w:t>:</w:t>
      </w:r>
    </w:p>
    <w:p w14:paraId="6284160C" w14:textId="77777777" w:rsidR="003D5D2A" w:rsidRPr="00196CC9" w:rsidRDefault="003D5D2A" w:rsidP="00CC1F8A">
      <w:pPr>
        <w:widowControl/>
        <w:numPr>
          <w:ilvl w:val="0"/>
          <w:numId w:val="112"/>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Соблюдай график посещений, приходи минут за 10–15, не опаздывай к началу занятий. Если опоздал – вежливо извинись, спроси разрешения учителя войти в класс и пройти к своему рабочему месту.</w:t>
      </w:r>
    </w:p>
    <w:p w14:paraId="004EC64C" w14:textId="77777777" w:rsidR="003D5D2A" w:rsidRPr="00196CC9" w:rsidRDefault="003D5D2A" w:rsidP="00CC1F8A">
      <w:pPr>
        <w:widowControl/>
        <w:numPr>
          <w:ilvl w:val="0"/>
          <w:numId w:val="112"/>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Всегда приветствуй учителя, одноклассников, друзей и работников школы.</w:t>
      </w:r>
    </w:p>
    <w:p w14:paraId="6919EF5B" w14:textId="77777777" w:rsidR="003D5D2A" w:rsidRPr="00196CC9" w:rsidRDefault="003D5D2A" w:rsidP="00CC1F8A">
      <w:pPr>
        <w:widowControl/>
        <w:numPr>
          <w:ilvl w:val="0"/>
          <w:numId w:val="112"/>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Следи за внешним видом: твоя одежда должна быть чистой и удобной, прическа – опрятной.</w:t>
      </w:r>
    </w:p>
    <w:p w14:paraId="2300542C" w14:textId="77777777" w:rsidR="003D5D2A" w:rsidRPr="00780CAD" w:rsidRDefault="003D5D2A" w:rsidP="00CC1F8A">
      <w:pPr>
        <w:widowControl/>
        <w:numPr>
          <w:ilvl w:val="0"/>
          <w:numId w:val="112"/>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 xml:space="preserve">Имей при себе сменную обувь. Верхнюю одежду оставляй в раздевалке, повесь ее на вешалку. </w:t>
      </w:r>
      <w:r w:rsidRPr="00780CAD">
        <w:rPr>
          <w:rFonts w:ascii="Times New Roman" w:hAnsi="Times New Roman"/>
          <w:color w:val="000000"/>
          <w:sz w:val="24"/>
          <w:szCs w:val="24"/>
          <w:lang w:val="ru-RU"/>
        </w:rPr>
        <w:t>Уличную обувь поставь аккуратно рядом с вешалкой.</w:t>
      </w:r>
    </w:p>
    <w:p w14:paraId="5EA9E33D" w14:textId="77777777" w:rsidR="003D5D2A" w:rsidRPr="00196CC9" w:rsidRDefault="003D5D2A" w:rsidP="00CC1F8A">
      <w:pPr>
        <w:widowControl/>
        <w:numPr>
          <w:ilvl w:val="0"/>
          <w:numId w:val="112"/>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Все необходимое для занятий приготовь заранее – тетради, учебники, письменные и чертежные принадлежности.</w:t>
      </w:r>
    </w:p>
    <w:p w14:paraId="367F9166" w14:textId="77777777" w:rsidR="003D5D2A" w:rsidRPr="00196CC9" w:rsidRDefault="003D5D2A" w:rsidP="00CC1F8A">
      <w:pPr>
        <w:widowControl/>
        <w:numPr>
          <w:ilvl w:val="0"/>
          <w:numId w:val="112"/>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lastRenderedPageBreak/>
        <w:t>Держи рабочее место в порядке, следи за чистотой парты.</w:t>
      </w:r>
    </w:p>
    <w:p w14:paraId="56F9C1A8" w14:textId="77777777" w:rsidR="003D5D2A" w:rsidRPr="00196CC9" w:rsidRDefault="003D5D2A" w:rsidP="00CC1F8A">
      <w:pPr>
        <w:widowControl/>
        <w:numPr>
          <w:ilvl w:val="0"/>
          <w:numId w:val="112"/>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На уроке веди себя тихо, не разговаривай, не ходи по классу без разрешения. Во время урока отключи звук на мобильном телефоне и не доставай его.</w:t>
      </w:r>
    </w:p>
    <w:p w14:paraId="46872E6F" w14:textId="77777777" w:rsidR="003D5D2A" w:rsidRPr="00196CC9" w:rsidRDefault="003D5D2A" w:rsidP="00CC1F8A">
      <w:pPr>
        <w:widowControl/>
        <w:numPr>
          <w:ilvl w:val="0"/>
          <w:numId w:val="112"/>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Если в класс вошел педагог – нужно встать в знак приветствия.</w:t>
      </w:r>
    </w:p>
    <w:p w14:paraId="4B0D4173" w14:textId="77777777" w:rsidR="003D5D2A" w:rsidRPr="00196CC9" w:rsidRDefault="003D5D2A" w:rsidP="00CC1F8A">
      <w:pPr>
        <w:widowControl/>
        <w:numPr>
          <w:ilvl w:val="0"/>
          <w:numId w:val="112"/>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Не перебивай учителя и одноклассника. Говори, только когда тебя спрашивают. Если хочешь что-то спросить, подними руку.</w:t>
      </w:r>
    </w:p>
    <w:p w14:paraId="5694AC8C" w14:textId="77777777" w:rsidR="003D5D2A" w:rsidRPr="00196CC9" w:rsidRDefault="003D5D2A" w:rsidP="00CC1F8A">
      <w:pPr>
        <w:widowControl/>
        <w:numPr>
          <w:ilvl w:val="0"/>
          <w:numId w:val="112"/>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 xml:space="preserve"> Отвечай на поставленные вопросы учителя внятно, громко, уверенно. Во время обучения будь внимательным, слушай, думай, старайся.</w:t>
      </w:r>
    </w:p>
    <w:p w14:paraId="20AC538C" w14:textId="77777777" w:rsidR="003D5D2A" w:rsidRPr="00196CC9" w:rsidRDefault="003D5D2A" w:rsidP="00CC1F8A">
      <w:pPr>
        <w:widowControl/>
        <w:numPr>
          <w:ilvl w:val="0"/>
          <w:numId w:val="112"/>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 xml:space="preserve"> На перемене не нужно бегать, кричать и драться, свистеть, толкать других учеников.</w:t>
      </w:r>
    </w:p>
    <w:p w14:paraId="0E0DEFCA" w14:textId="77777777" w:rsidR="003D5D2A" w:rsidRPr="00196CC9" w:rsidRDefault="003D5D2A" w:rsidP="00CC1F8A">
      <w:pPr>
        <w:widowControl/>
        <w:numPr>
          <w:ilvl w:val="0"/>
          <w:numId w:val="112"/>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 xml:space="preserve"> Будь вежливым, не груби ни взрослым, ни детям. Неприличные слова и жесты недопустимы.</w:t>
      </w:r>
    </w:p>
    <w:p w14:paraId="47B4C843" w14:textId="77777777" w:rsidR="003D5D2A" w:rsidRPr="00196CC9" w:rsidRDefault="003D5D2A" w:rsidP="00CC1F8A">
      <w:pPr>
        <w:widowControl/>
        <w:numPr>
          <w:ilvl w:val="0"/>
          <w:numId w:val="112"/>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 xml:space="preserve"> Береги школьное имущество, ни в коем случае не порть его.</w:t>
      </w:r>
    </w:p>
    <w:p w14:paraId="7D738ECC" w14:textId="77777777" w:rsidR="003D5D2A" w:rsidRPr="00196CC9" w:rsidRDefault="003D5D2A" w:rsidP="00CC1F8A">
      <w:pPr>
        <w:widowControl/>
        <w:numPr>
          <w:ilvl w:val="0"/>
          <w:numId w:val="112"/>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 xml:space="preserve"> Чисто там, где не мусорят. Уважай труд работников школы.</w:t>
      </w:r>
    </w:p>
    <w:p w14:paraId="553A2DDB" w14:textId="77777777" w:rsidR="003D5D2A" w:rsidRPr="00196CC9" w:rsidRDefault="003D5D2A" w:rsidP="00CC1F8A">
      <w:pPr>
        <w:widowControl/>
        <w:numPr>
          <w:ilvl w:val="0"/>
          <w:numId w:val="112"/>
        </w:numPr>
        <w:spacing w:before="100" w:beforeAutospacing="1" w:after="0" w:line="240" w:lineRule="auto"/>
        <w:ind w:left="0" w:right="180"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 xml:space="preserve"> Помогай младшим, не стесняйся просить помощи у старших.</w:t>
      </w:r>
    </w:p>
    <w:p w14:paraId="33FE0D3D"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b/>
          <w:bCs/>
          <w:color w:val="000000"/>
          <w:sz w:val="24"/>
          <w:szCs w:val="24"/>
          <w:lang w:val="ru-RU"/>
        </w:rPr>
        <w:t>2.2. Виды, формы и содержание воспитательной деятельности</w:t>
      </w:r>
    </w:p>
    <w:p w14:paraId="344EBF78"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Виды, формы и содержание воспитательной деятельности в этом разделе запланированы и представлены по модулям. В модуле описаны виды, формы и содержание воспитательной работы в рамках определенного направления деятельности в школе. Каждый из модулей обладает воспитательным потенциалом с особыми условиями, средствами, возможностями воспитания.</w:t>
      </w:r>
    </w:p>
    <w:p w14:paraId="4C141E0F"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 xml:space="preserve">Воспитательная работа МАОУ «СОШ п. Демьянка» Уватского муниципального района представлена в рамках основных (инвариантных) модулей: «Основные школьные дела», «Классное руководство», «Урочная деятельность», «Внеурочная деятельность», «Внешкольные мероприятия», «Предметно-пространственная среда», «Работа с родителями», «Самоуправление», «Профилактика и безопасность», «Социальное партнерство», «Профориентация». А также в рамках дополнительного (вариативного) модуля «Детские общественные объединения». </w:t>
      </w:r>
    </w:p>
    <w:p w14:paraId="3AD1F985"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b/>
          <w:bCs/>
          <w:color w:val="000000"/>
          <w:sz w:val="24"/>
          <w:szCs w:val="24"/>
          <w:lang w:val="ru-RU"/>
        </w:rPr>
        <w:t>Модуль «Урочная деятельность»</w:t>
      </w:r>
    </w:p>
    <w:p w14:paraId="245E3584" w14:textId="77777777" w:rsidR="003D5D2A" w:rsidRPr="00196CC9" w:rsidRDefault="003D5D2A" w:rsidP="00CC1F8A">
      <w:pPr>
        <w:adjustRightInd w:val="0"/>
        <w:spacing w:after="0" w:line="240" w:lineRule="auto"/>
        <w:ind w:right="-1" w:firstLine="567"/>
        <w:jc w:val="both"/>
        <w:rPr>
          <w:rFonts w:ascii="Times New Roman" w:hAnsi="Times New Roman"/>
          <w:i/>
          <w:sz w:val="24"/>
          <w:szCs w:val="24"/>
          <w:lang w:val="ru-RU"/>
        </w:rPr>
      </w:pPr>
      <w:r w:rsidRPr="00196CC9">
        <w:rPr>
          <w:rStyle w:val="CharAttribute512"/>
          <w:rFonts w:eastAsia="№Е" w:hAnsi="Times New Roman"/>
          <w:sz w:val="24"/>
          <w:szCs w:val="24"/>
          <w:lang w:val="ru-RU"/>
        </w:rPr>
        <w:t>Реализация педагогами воспитательного потенциала урока предполагает следующее:</w:t>
      </w:r>
    </w:p>
    <w:p w14:paraId="4D37C665" w14:textId="77777777" w:rsidR="003D5D2A" w:rsidRPr="00196CC9" w:rsidRDefault="003D5D2A" w:rsidP="00CC1F8A">
      <w:pPr>
        <w:pStyle w:val="a6"/>
        <w:widowControl/>
        <w:numPr>
          <w:ilvl w:val="0"/>
          <w:numId w:val="127"/>
        </w:numPr>
        <w:tabs>
          <w:tab w:val="left" w:pos="993"/>
          <w:tab w:val="left" w:pos="1310"/>
        </w:tabs>
        <w:autoSpaceDE/>
        <w:autoSpaceDN/>
        <w:ind w:left="0" w:firstLine="567"/>
        <w:rPr>
          <w:rStyle w:val="CharAttribute501"/>
          <w:rFonts w:eastAsia="№Е"/>
          <w:i w:val="0"/>
          <w:sz w:val="24"/>
          <w:szCs w:val="24"/>
        </w:rPr>
      </w:pPr>
      <w:r w:rsidRPr="00196CC9">
        <w:rPr>
          <w:rStyle w:val="CharAttribute501"/>
          <w:rFonts w:eastAsia="№Е"/>
          <w:sz w:val="24"/>
          <w:szCs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14:paraId="6FC2E86E" w14:textId="77777777" w:rsidR="003D5D2A" w:rsidRPr="00196CC9" w:rsidRDefault="003D5D2A" w:rsidP="00CC1F8A">
      <w:pPr>
        <w:pStyle w:val="a6"/>
        <w:widowControl/>
        <w:numPr>
          <w:ilvl w:val="0"/>
          <w:numId w:val="127"/>
        </w:numPr>
        <w:tabs>
          <w:tab w:val="left" w:pos="993"/>
          <w:tab w:val="left" w:pos="1310"/>
        </w:tabs>
        <w:autoSpaceDE/>
        <w:autoSpaceDN/>
        <w:ind w:left="0" w:firstLine="567"/>
        <w:rPr>
          <w:rStyle w:val="CharAttribute501"/>
          <w:rFonts w:eastAsia="№Е"/>
          <w:i w:val="0"/>
          <w:sz w:val="24"/>
          <w:szCs w:val="24"/>
        </w:rPr>
      </w:pPr>
      <w:r w:rsidRPr="00196CC9">
        <w:rPr>
          <w:rStyle w:val="CharAttribute501"/>
          <w:rFonts w:eastAsia="№Е"/>
          <w:sz w:val="24"/>
          <w:szCs w:val="24"/>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14:paraId="235BB8B4" w14:textId="77777777" w:rsidR="003D5D2A" w:rsidRPr="00196CC9" w:rsidRDefault="003D5D2A" w:rsidP="00CC1F8A">
      <w:pPr>
        <w:pStyle w:val="a6"/>
        <w:widowControl/>
        <w:numPr>
          <w:ilvl w:val="0"/>
          <w:numId w:val="127"/>
        </w:numPr>
        <w:tabs>
          <w:tab w:val="left" w:pos="993"/>
          <w:tab w:val="left" w:pos="1310"/>
        </w:tabs>
        <w:autoSpaceDE/>
        <w:autoSpaceDN/>
        <w:ind w:left="0" w:firstLine="567"/>
        <w:rPr>
          <w:sz w:val="24"/>
          <w:szCs w:val="24"/>
        </w:rPr>
      </w:pPr>
      <w:r w:rsidRPr="00196CC9">
        <w:rPr>
          <w:rStyle w:val="CharAttribute501"/>
          <w:rFonts w:eastAsia="№Е"/>
          <w:sz w:val="24"/>
          <w:szCs w:val="24"/>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14:paraId="10C984DF" w14:textId="77777777" w:rsidR="003D5D2A" w:rsidRPr="00196CC9" w:rsidRDefault="003D5D2A" w:rsidP="00CC1F8A">
      <w:pPr>
        <w:pStyle w:val="a6"/>
        <w:widowControl/>
        <w:numPr>
          <w:ilvl w:val="0"/>
          <w:numId w:val="127"/>
        </w:numPr>
        <w:tabs>
          <w:tab w:val="left" w:pos="993"/>
          <w:tab w:val="left" w:pos="1310"/>
        </w:tabs>
        <w:autoSpaceDE/>
        <w:autoSpaceDN/>
        <w:ind w:left="0" w:firstLine="567"/>
        <w:rPr>
          <w:sz w:val="24"/>
          <w:szCs w:val="24"/>
        </w:rPr>
      </w:pPr>
      <w:r w:rsidRPr="00196CC9">
        <w:rPr>
          <w:rStyle w:val="CharAttribute501"/>
          <w:rFonts w:eastAsia="№Е"/>
          <w:iCs/>
          <w:sz w:val="24"/>
          <w:szCs w:val="24"/>
        </w:rPr>
        <w:t xml:space="preserve">использование </w:t>
      </w:r>
      <w:r w:rsidRPr="00196CC9">
        <w:rPr>
          <w:sz w:val="24"/>
          <w:szCs w:val="24"/>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14:paraId="1DFB0A53" w14:textId="77777777" w:rsidR="003D5D2A" w:rsidRPr="00196CC9" w:rsidRDefault="003D5D2A" w:rsidP="00CC1F8A">
      <w:pPr>
        <w:pStyle w:val="a6"/>
        <w:widowControl/>
        <w:numPr>
          <w:ilvl w:val="0"/>
          <w:numId w:val="127"/>
        </w:numPr>
        <w:tabs>
          <w:tab w:val="left" w:pos="993"/>
          <w:tab w:val="left" w:pos="1310"/>
        </w:tabs>
        <w:autoSpaceDE/>
        <w:autoSpaceDN/>
        <w:ind w:left="0" w:firstLine="567"/>
        <w:rPr>
          <w:sz w:val="24"/>
          <w:szCs w:val="24"/>
        </w:rPr>
      </w:pPr>
      <w:r w:rsidRPr="00196CC9">
        <w:rPr>
          <w:rStyle w:val="CharAttribute501"/>
          <w:rFonts w:eastAsia="№Е"/>
          <w:sz w:val="24"/>
          <w:szCs w:val="24"/>
        </w:rP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w:t>
      </w:r>
      <w:r w:rsidRPr="00196CC9">
        <w:rPr>
          <w:sz w:val="24"/>
          <w:szCs w:val="24"/>
        </w:rPr>
        <w:t xml:space="preserve">учат школьников командной работе и взаимодействию с другими детьми;  </w:t>
      </w:r>
    </w:p>
    <w:p w14:paraId="42C7C52E" w14:textId="77777777" w:rsidR="003D5D2A" w:rsidRPr="00196CC9" w:rsidRDefault="003D5D2A" w:rsidP="00CC1F8A">
      <w:pPr>
        <w:pStyle w:val="a6"/>
        <w:widowControl/>
        <w:numPr>
          <w:ilvl w:val="0"/>
          <w:numId w:val="127"/>
        </w:numPr>
        <w:tabs>
          <w:tab w:val="left" w:pos="993"/>
          <w:tab w:val="left" w:pos="1310"/>
        </w:tabs>
        <w:autoSpaceDE/>
        <w:autoSpaceDN/>
        <w:ind w:left="0" w:firstLine="567"/>
        <w:rPr>
          <w:sz w:val="24"/>
          <w:szCs w:val="24"/>
        </w:rPr>
      </w:pPr>
      <w:r w:rsidRPr="00196CC9">
        <w:rPr>
          <w:sz w:val="24"/>
          <w:szCs w:val="24"/>
        </w:rPr>
        <w:lastRenderedPageBreak/>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14:paraId="04E443F1" w14:textId="77777777" w:rsidR="003D5D2A" w:rsidRPr="00196CC9" w:rsidRDefault="003D5D2A" w:rsidP="00CC1F8A">
      <w:pPr>
        <w:pStyle w:val="a6"/>
        <w:widowControl/>
        <w:numPr>
          <w:ilvl w:val="0"/>
          <w:numId w:val="127"/>
        </w:numPr>
        <w:tabs>
          <w:tab w:val="left" w:pos="993"/>
          <w:tab w:val="left" w:pos="1310"/>
        </w:tabs>
        <w:autoSpaceDE/>
        <w:autoSpaceDN/>
        <w:ind w:left="0" w:firstLine="567"/>
        <w:rPr>
          <w:sz w:val="24"/>
          <w:szCs w:val="24"/>
        </w:rPr>
      </w:pPr>
      <w:r w:rsidRPr="00196CC9">
        <w:rPr>
          <w:rStyle w:val="CharAttribute501"/>
          <w:rFonts w:eastAsia="№Е"/>
          <w:sz w:val="24"/>
          <w:szCs w:val="24"/>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14:paraId="440F19F1" w14:textId="77777777" w:rsidR="003D5D2A" w:rsidRPr="00196CC9" w:rsidRDefault="003D5D2A" w:rsidP="00CC1F8A">
      <w:pPr>
        <w:spacing w:after="0" w:line="240" w:lineRule="auto"/>
        <w:ind w:firstLine="567"/>
        <w:jc w:val="both"/>
        <w:rPr>
          <w:rFonts w:ascii="Times New Roman" w:hAnsi="Times New Roman"/>
          <w:b/>
          <w:iCs/>
          <w:color w:val="000000"/>
          <w:w w:val="0"/>
          <w:sz w:val="24"/>
          <w:szCs w:val="24"/>
          <w:lang w:val="ru-RU"/>
        </w:rPr>
      </w:pPr>
      <w:r w:rsidRPr="00196CC9">
        <w:rPr>
          <w:rFonts w:ascii="Times New Roman" w:hAnsi="Times New Roman"/>
          <w:b/>
          <w:iCs/>
          <w:color w:val="000000"/>
          <w:w w:val="0"/>
          <w:sz w:val="24"/>
          <w:szCs w:val="24"/>
          <w:lang w:val="ru-RU"/>
        </w:rPr>
        <w:t>Формы и виды деятельности:</w:t>
      </w:r>
    </w:p>
    <w:p w14:paraId="1262FE88" w14:textId="77777777" w:rsidR="003D5D2A" w:rsidRPr="00196CC9" w:rsidRDefault="003D5D2A" w:rsidP="00CC1F8A">
      <w:pPr>
        <w:spacing w:after="0" w:line="240" w:lineRule="auto"/>
        <w:ind w:firstLine="567"/>
        <w:jc w:val="both"/>
        <w:rPr>
          <w:rFonts w:ascii="Times New Roman" w:hAnsi="Times New Roman"/>
          <w:iCs/>
          <w:color w:val="000000"/>
          <w:w w:val="0"/>
          <w:sz w:val="24"/>
          <w:szCs w:val="24"/>
          <w:lang w:val="ru-RU"/>
        </w:rPr>
      </w:pPr>
      <w:r w:rsidRPr="00196CC9">
        <w:rPr>
          <w:rFonts w:ascii="Times New Roman" w:hAnsi="Times New Roman"/>
          <w:iCs/>
          <w:color w:val="000000"/>
          <w:w w:val="0"/>
          <w:sz w:val="24"/>
          <w:szCs w:val="24"/>
          <w:lang w:val="ru-RU"/>
        </w:rPr>
        <w:t>Проведение общешкольных предметных тематических дней. Тематический день может проходить как непосредственно в саму дату, так и накануне.</w:t>
      </w:r>
    </w:p>
    <w:p w14:paraId="7ACB61EC"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b/>
          <w:bCs/>
          <w:color w:val="000000"/>
          <w:sz w:val="24"/>
          <w:szCs w:val="24"/>
          <w:lang w:val="ru-RU"/>
        </w:rPr>
        <w:t>Модуль «Внеурочная деятельность»</w:t>
      </w:r>
    </w:p>
    <w:p w14:paraId="6778959D" w14:textId="77777777" w:rsidR="003D5D2A" w:rsidRPr="00196CC9" w:rsidRDefault="003D5D2A" w:rsidP="00CC1F8A">
      <w:pPr>
        <w:spacing w:after="0" w:line="240" w:lineRule="auto"/>
        <w:ind w:right="-1" w:firstLine="567"/>
        <w:jc w:val="both"/>
        <w:rPr>
          <w:rFonts w:ascii="Times New Roman" w:hAnsi="Times New Roman"/>
          <w:sz w:val="24"/>
          <w:szCs w:val="24"/>
          <w:lang w:val="ru-RU"/>
        </w:rPr>
      </w:pPr>
      <w:r w:rsidRPr="00196CC9">
        <w:rPr>
          <w:rFonts w:ascii="Times New Roman" w:hAnsi="Times New Roman"/>
          <w:sz w:val="24"/>
          <w:szCs w:val="24"/>
          <w:lang w:val="ru-RU"/>
        </w:rPr>
        <w:t xml:space="preserve">Воспитание в рамках внеурочной деятельности осуществляется преимущественно через: </w:t>
      </w:r>
    </w:p>
    <w:p w14:paraId="1810A40B" w14:textId="77777777" w:rsidR="003D5D2A" w:rsidRPr="00196CC9" w:rsidRDefault="003D5D2A" w:rsidP="00CC1F8A">
      <w:pPr>
        <w:spacing w:after="0" w:line="240" w:lineRule="auto"/>
        <w:ind w:right="-1" w:firstLine="567"/>
        <w:jc w:val="both"/>
        <w:rPr>
          <w:rFonts w:ascii="Times New Roman" w:hAnsi="Times New Roman"/>
          <w:sz w:val="24"/>
          <w:szCs w:val="24"/>
          <w:lang w:val="ru-RU"/>
        </w:rPr>
      </w:pPr>
      <w:r w:rsidRPr="00196CC9">
        <w:rPr>
          <w:rFonts w:ascii="Times New Roman" w:hAnsi="Times New Roman"/>
          <w:sz w:val="24"/>
          <w:szCs w:val="24"/>
          <w:lang w:val="ru-RU"/>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развития межличностные отношения, получить опыт участия в социально значимых делах;</w:t>
      </w:r>
    </w:p>
    <w:p w14:paraId="51720513" w14:textId="77777777" w:rsidR="003D5D2A" w:rsidRPr="00196CC9" w:rsidRDefault="003D5D2A" w:rsidP="00CC1F8A">
      <w:pPr>
        <w:spacing w:after="0" w:line="240" w:lineRule="auto"/>
        <w:ind w:right="-1" w:firstLine="567"/>
        <w:jc w:val="both"/>
        <w:rPr>
          <w:rFonts w:ascii="Times New Roman" w:hAnsi="Times New Roman"/>
          <w:sz w:val="24"/>
          <w:szCs w:val="24"/>
          <w:lang w:val="ru-RU"/>
        </w:rPr>
      </w:pPr>
      <w:r w:rsidRPr="00196CC9">
        <w:rPr>
          <w:rFonts w:ascii="Times New Roman" w:hAnsi="Times New Roman"/>
          <w:sz w:val="24"/>
          <w:szCs w:val="24"/>
          <w:lang w:val="ru-RU"/>
        </w:rPr>
        <w:t>- формирование в кружках, секциях, клубах, студиях детско-взрослых общностей, которые могли бы объединять детей и выстраивать доверительные отношения друг к другу;</w:t>
      </w:r>
    </w:p>
    <w:p w14:paraId="1E3983E5" w14:textId="77777777" w:rsidR="003D5D2A" w:rsidRPr="00196CC9" w:rsidRDefault="003D5D2A" w:rsidP="00CC1F8A">
      <w:pPr>
        <w:tabs>
          <w:tab w:val="left" w:pos="851"/>
        </w:tabs>
        <w:spacing w:after="0" w:line="240" w:lineRule="auto"/>
        <w:ind w:firstLine="567"/>
        <w:jc w:val="both"/>
        <w:rPr>
          <w:rFonts w:ascii="Times New Roman" w:hAnsi="Times New Roman"/>
          <w:sz w:val="24"/>
          <w:szCs w:val="24"/>
          <w:lang w:val="ru-RU"/>
        </w:rPr>
      </w:pPr>
      <w:r w:rsidRPr="00196CC9">
        <w:rPr>
          <w:rFonts w:ascii="Times New Roman" w:hAnsi="Times New Roman"/>
          <w:sz w:val="24"/>
          <w:szCs w:val="24"/>
          <w:lang w:val="ru-RU"/>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14:paraId="1F85A170" w14:textId="77777777" w:rsidR="003D5D2A" w:rsidRPr="00196CC9" w:rsidRDefault="003D5D2A" w:rsidP="00CC1F8A">
      <w:pPr>
        <w:tabs>
          <w:tab w:val="left" w:pos="851"/>
        </w:tabs>
        <w:spacing w:after="0" w:line="240" w:lineRule="auto"/>
        <w:ind w:firstLine="567"/>
        <w:jc w:val="both"/>
        <w:rPr>
          <w:rFonts w:ascii="Times New Roman" w:hAnsi="Times New Roman"/>
          <w:sz w:val="24"/>
          <w:szCs w:val="24"/>
          <w:lang w:val="ru-RU"/>
        </w:rPr>
      </w:pPr>
      <w:r w:rsidRPr="00196CC9">
        <w:rPr>
          <w:rFonts w:ascii="Times New Roman" w:hAnsi="Times New Roman"/>
          <w:sz w:val="24"/>
          <w:szCs w:val="24"/>
          <w:lang w:val="ru-RU"/>
        </w:rPr>
        <w:t xml:space="preserve">- поощрение педагогами детских инициатив и детского самоуправления. </w:t>
      </w:r>
    </w:p>
    <w:p w14:paraId="648F16D5" w14:textId="77777777" w:rsidR="003D5D2A" w:rsidRPr="00196CC9" w:rsidRDefault="003D5D2A" w:rsidP="00CC1F8A">
      <w:pPr>
        <w:spacing w:after="0" w:line="240" w:lineRule="auto"/>
        <w:ind w:firstLine="567"/>
        <w:jc w:val="both"/>
        <w:rPr>
          <w:rStyle w:val="CharAttribute511"/>
          <w:rFonts w:eastAsia="№Е" w:hAnsi="Times New Roman"/>
          <w:sz w:val="24"/>
          <w:szCs w:val="24"/>
          <w:lang w:val="ru-RU"/>
        </w:rPr>
      </w:pPr>
    </w:p>
    <w:p w14:paraId="606BDEB7"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w:t>
      </w:r>
    </w:p>
    <w:p w14:paraId="254BFD8E" w14:textId="77777777" w:rsidR="003D5D2A" w:rsidRPr="00196CC9" w:rsidRDefault="003D5D2A" w:rsidP="00CC1F8A">
      <w:pPr>
        <w:widowControl/>
        <w:numPr>
          <w:ilvl w:val="0"/>
          <w:numId w:val="134"/>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курсы, занятия патриотической, гражданско-патриотической, военно-патриотической, краеведческой, историко-культурной направленности: «Разговоры о важном», ежегодное образовательное событие «Фестиваль военно-патриотической песни»;</w:t>
      </w:r>
    </w:p>
    <w:p w14:paraId="6F4AF9B7" w14:textId="77777777" w:rsidR="003D5D2A" w:rsidRPr="00196CC9" w:rsidRDefault="003D5D2A" w:rsidP="00CC1F8A">
      <w:pPr>
        <w:widowControl/>
        <w:numPr>
          <w:ilvl w:val="0"/>
          <w:numId w:val="134"/>
        </w:numPr>
        <w:spacing w:before="100" w:beforeAutospacing="1" w:after="0" w:line="240" w:lineRule="auto"/>
        <w:ind w:left="0" w:right="180" w:firstLine="567"/>
        <w:contextualSpacing/>
        <w:jc w:val="both"/>
        <w:rPr>
          <w:rFonts w:ascii="Times New Roman" w:hAnsi="Times New Roman"/>
          <w:sz w:val="24"/>
          <w:szCs w:val="24"/>
          <w:lang w:val="ru-RU"/>
        </w:rPr>
      </w:pPr>
      <w:r w:rsidRPr="00196CC9">
        <w:rPr>
          <w:rFonts w:ascii="Times New Roman" w:hAnsi="Times New Roman"/>
          <w:sz w:val="24"/>
          <w:szCs w:val="24"/>
          <w:lang w:val="ru-RU"/>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 кружок «Сказочный калейдоскоп»;</w:t>
      </w:r>
    </w:p>
    <w:p w14:paraId="2A5AC61C" w14:textId="77777777" w:rsidR="003D5D2A" w:rsidRPr="00196CC9" w:rsidRDefault="003D5D2A" w:rsidP="00CC1F8A">
      <w:pPr>
        <w:widowControl/>
        <w:numPr>
          <w:ilvl w:val="0"/>
          <w:numId w:val="134"/>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курсы, занятия познавательной, научной, исследовательской, просветительской направленности: кружки «Мир логики», «В мире книг», «Путешествие в страну букв»; практикумы «Безопасное колесо» и «Калейдоскоп наук»; клуб проектов «Умники и умницы»;</w:t>
      </w:r>
    </w:p>
    <w:p w14:paraId="776EF7E9" w14:textId="77777777" w:rsidR="003D5D2A" w:rsidRPr="00196CC9" w:rsidRDefault="003D5D2A" w:rsidP="00CC1F8A">
      <w:pPr>
        <w:widowControl/>
        <w:numPr>
          <w:ilvl w:val="0"/>
          <w:numId w:val="134"/>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курсы, занятия экологической, природоохранной направленности: учебный модуль «Разговор о правильном питании»;</w:t>
      </w:r>
    </w:p>
    <w:p w14:paraId="77299A61" w14:textId="77777777" w:rsidR="003D5D2A" w:rsidRPr="00196CC9" w:rsidRDefault="003D5D2A" w:rsidP="00CC1F8A">
      <w:pPr>
        <w:widowControl/>
        <w:numPr>
          <w:ilvl w:val="0"/>
          <w:numId w:val="134"/>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курсы, занятия в области искусств, художественного творчества разных видов и жанров: кружок «Театральная игра», учебные модули «</w:t>
      </w:r>
      <w:r w:rsidRPr="00196CC9">
        <w:rPr>
          <w:rFonts w:ascii="Times New Roman" w:hAnsi="Times New Roman"/>
          <w:color w:val="000000"/>
          <w:sz w:val="24"/>
          <w:szCs w:val="24"/>
        </w:rPr>
        <w:t>Arts</w:t>
      </w:r>
      <w:r w:rsidRPr="00196CC9">
        <w:rPr>
          <w:rFonts w:ascii="Times New Roman" w:hAnsi="Times New Roman"/>
          <w:color w:val="000000"/>
          <w:sz w:val="24"/>
          <w:szCs w:val="24"/>
          <w:lang w:val="ru-RU"/>
        </w:rPr>
        <w:t xml:space="preserve"> </w:t>
      </w:r>
      <w:r w:rsidRPr="00196CC9">
        <w:rPr>
          <w:rFonts w:ascii="Times New Roman" w:hAnsi="Times New Roman"/>
          <w:color w:val="000000"/>
          <w:sz w:val="24"/>
          <w:szCs w:val="24"/>
        </w:rPr>
        <w:t>and</w:t>
      </w:r>
      <w:r w:rsidRPr="00196CC9">
        <w:rPr>
          <w:rFonts w:ascii="Times New Roman" w:hAnsi="Times New Roman"/>
          <w:color w:val="000000"/>
          <w:sz w:val="24"/>
          <w:szCs w:val="24"/>
          <w:lang w:val="ru-RU"/>
        </w:rPr>
        <w:t xml:space="preserve"> </w:t>
      </w:r>
      <w:r w:rsidRPr="00196CC9">
        <w:rPr>
          <w:rFonts w:ascii="Times New Roman" w:hAnsi="Times New Roman"/>
          <w:color w:val="000000"/>
          <w:sz w:val="24"/>
          <w:szCs w:val="24"/>
        </w:rPr>
        <w:t>Crafts</w:t>
      </w:r>
      <w:r w:rsidRPr="00196CC9">
        <w:rPr>
          <w:rFonts w:ascii="Times New Roman" w:hAnsi="Times New Roman"/>
          <w:color w:val="000000"/>
          <w:sz w:val="24"/>
          <w:szCs w:val="24"/>
          <w:lang w:val="ru-RU"/>
        </w:rPr>
        <w:t>» и «Радужный мир», ежегодное воспитательное событие «Театральный фестиваль»;</w:t>
      </w:r>
    </w:p>
    <w:p w14:paraId="12147B72" w14:textId="77777777" w:rsidR="003D5D2A" w:rsidRPr="00196CC9" w:rsidRDefault="003D5D2A" w:rsidP="00CC1F8A">
      <w:pPr>
        <w:widowControl/>
        <w:numPr>
          <w:ilvl w:val="0"/>
          <w:numId w:val="134"/>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курсы, занятия туристско-краеведческой направленности: учебный модуль «История и традиции родного края»;</w:t>
      </w:r>
    </w:p>
    <w:p w14:paraId="36D06FCC" w14:textId="77777777" w:rsidR="003D5D2A" w:rsidRPr="00196CC9" w:rsidRDefault="003D5D2A" w:rsidP="00CC1F8A">
      <w:pPr>
        <w:widowControl/>
        <w:numPr>
          <w:ilvl w:val="0"/>
          <w:numId w:val="134"/>
        </w:numPr>
        <w:spacing w:before="100" w:beforeAutospacing="1" w:after="0" w:line="240" w:lineRule="auto"/>
        <w:ind w:left="0" w:right="180"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курсы, занятия оздоровительной и спортивной направленности: спортивные секции по мини-футболу и «Веселые старты», кружки «Час здоровья» и «Движение – жизнь!».</w:t>
      </w:r>
    </w:p>
    <w:p w14:paraId="755DC577" w14:textId="77777777" w:rsidR="003D5D2A" w:rsidRPr="00196CC9" w:rsidRDefault="003D5D2A" w:rsidP="00CC1F8A">
      <w:pPr>
        <w:spacing w:after="0" w:line="240" w:lineRule="auto"/>
        <w:ind w:firstLine="567"/>
        <w:jc w:val="both"/>
        <w:rPr>
          <w:rFonts w:ascii="Times New Roman" w:hAnsi="Times New Roman"/>
          <w:iCs/>
          <w:color w:val="000000"/>
          <w:w w:val="0"/>
          <w:sz w:val="24"/>
          <w:szCs w:val="24"/>
          <w:lang w:val="ru-RU"/>
        </w:rPr>
      </w:pPr>
      <w:r w:rsidRPr="00196CC9">
        <w:rPr>
          <w:rFonts w:ascii="Times New Roman" w:hAnsi="Times New Roman"/>
          <w:iCs/>
          <w:color w:val="000000"/>
          <w:w w:val="0"/>
          <w:sz w:val="24"/>
          <w:szCs w:val="24"/>
          <w:lang w:val="ru-RU"/>
        </w:rPr>
        <w:t xml:space="preserve">     Результативность внеурочной деятельности подтверждается успешным участием </w:t>
      </w:r>
      <w:r w:rsidRPr="00196CC9">
        <w:rPr>
          <w:rFonts w:ascii="Times New Roman" w:hAnsi="Times New Roman"/>
          <w:iCs/>
          <w:color w:val="000000"/>
          <w:w w:val="0"/>
          <w:sz w:val="24"/>
          <w:szCs w:val="24"/>
          <w:lang w:val="ru-RU"/>
        </w:rPr>
        <w:lastRenderedPageBreak/>
        <w:t>обучающихся в интеллектуальных, спортивных и иных соревнованиях различного уровня.</w:t>
      </w:r>
    </w:p>
    <w:p w14:paraId="296D56B3"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b/>
          <w:bCs/>
          <w:color w:val="000000"/>
          <w:sz w:val="24"/>
          <w:szCs w:val="24"/>
          <w:lang w:val="ru-RU"/>
        </w:rPr>
        <w:t>Модуль «Классное руководство»</w:t>
      </w:r>
    </w:p>
    <w:p w14:paraId="62A3DD3A" w14:textId="77777777" w:rsidR="003D5D2A" w:rsidRPr="00196CC9" w:rsidRDefault="003D5D2A" w:rsidP="00CC1F8A">
      <w:pPr>
        <w:pStyle w:val="af1"/>
        <w:spacing w:after="0" w:line="240" w:lineRule="auto"/>
        <w:ind w:left="0" w:right="-1" w:firstLine="567"/>
        <w:jc w:val="both"/>
        <w:rPr>
          <w:rFonts w:ascii="Times New Roman" w:hAnsi="Times New Roman"/>
          <w:i/>
          <w:sz w:val="24"/>
          <w:szCs w:val="24"/>
          <w:lang w:val="ru-RU"/>
        </w:rPr>
      </w:pPr>
      <w:r w:rsidRPr="00196CC9">
        <w:rPr>
          <w:rFonts w:ascii="Times New Roman" w:hAnsi="Times New Roman"/>
          <w:sz w:val="24"/>
          <w:szCs w:val="24"/>
          <w:lang w:val="ru-RU"/>
        </w:rPr>
        <w:t>Классный руководитель является ключевой фигурой, осуществляющей процесс воспитания в классном коллективе. Классный руководитель организует работу с коллективом класса, индивидуальную работу с отдельными обучающимися класса, работу с учителями-предметниками, преподающими в данном классе, работу с родителями (законными представителями), осуществляет деятельность в информационном пространстве.</w:t>
      </w:r>
    </w:p>
    <w:p w14:paraId="436AEFDC" w14:textId="77777777" w:rsidR="003D5D2A" w:rsidRPr="00196CC9" w:rsidRDefault="003D5D2A" w:rsidP="00CC1F8A">
      <w:pPr>
        <w:pStyle w:val="af1"/>
        <w:spacing w:after="0" w:line="240" w:lineRule="auto"/>
        <w:ind w:left="0" w:right="-1" w:firstLine="567"/>
        <w:jc w:val="both"/>
        <w:rPr>
          <w:rStyle w:val="CharAttribute502"/>
          <w:rFonts w:eastAsia="№Е" w:hAnsi="Times New Roman"/>
          <w:b/>
          <w:bCs/>
          <w:iCs/>
          <w:sz w:val="24"/>
          <w:szCs w:val="24"/>
          <w:lang w:val="ru-RU"/>
        </w:rPr>
      </w:pPr>
    </w:p>
    <w:p w14:paraId="78809313" w14:textId="77777777" w:rsidR="003D5D2A" w:rsidRPr="00196CC9" w:rsidRDefault="003D5D2A" w:rsidP="00CC1F8A">
      <w:pPr>
        <w:pStyle w:val="af1"/>
        <w:spacing w:after="0" w:line="240" w:lineRule="auto"/>
        <w:ind w:left="0" w:right="-1" w:firstLine="567"/>
        <w:jc w:val="both"/>
        <w:rPr>
          <w:rStyle w:val="CharAttribute502"/>
          <w:rFonts w:eastAsia="№Е" w:hAnsi="Times New Roman"/>
          <w:bCs/>
          <w:iCs/>
          <w:sz w:val="24"/>
          <w:szCs w:val="24"/>
          <w:lang w:val="ru-RU"/>
        </w:rPr>
      </w:pPr>
      <w:r w:rsidRPr="00196CC9">
        <w:rPr>
          <w:rStyle w:val="CharAttribute502"/>
          <w:rFonts w:eastAsia="№Е" w:hAnsi="Times New Roman"/>
          <w:sz w:val="24"/>
          <w:szCs w:val="24"/>
          <w:lang w:val="ru-RU"/>
        </w:rPr>
        <w:t>Работа с классным коллективом:</w:t>
      </w:r>
    </w:p>
    <w:p w14:paraId="77973D08" w14:textId="77777777" w:rsidR="003D5D2A" w:rsidRPr="00196CC9" w:rsidRDefault="003D5D2A" w:rsidP="00CC1F8A">
      <w:pPr>
        <w:pStyle w:val="a6"/>
        <w:widowControl/>
        <w:numPr>
          <w:ilvl w:val="0"/>
          <w:numId w:val="127"/>
        </w:numPr>
        <w:tabs>
          <w:tab w:val="left" w:pos="993"/>
          <w:tab w:val="left" w:pos="1310"/>
        </w:tabs>
        <w:autoSpaceDE/>
        <w:autoSpaceDN/>
        <w:ind w:left="0" w:firstLine="567"/>
        <w:rPr>
          <w:sz w:val="24"/>
          <w:szCs w:val="24"/>
        </w:rPr>
      </w:pPr>
      <w:r w:rsidRPr="00196CC9">
        <w:rPr>
          <w:sz w:val="24"/>
          <w:szCs w:val="24"/>
        </w:rPr>
        <w:t>инициирование и поддержка участия класса в общешкольных делах, выработка совместных традиций и правил класса, гуманизация отношений между обучающимися, профилактическая работа, организация творческой деятельности;</w:t>
      </w:r>
    </w:p>
    <w:p w14:paraId="000D42F0" w14:textId="77777777" w:rsidR="003D5D2A" w:rsidRPr="00196CC9" w:rsidRDefault="003D5D2A" w:rsidP="00CC1F8A">
      <w:pPr>
        <w:pStyle w:val="a6"/>
        <w:widowControl/>
        <w:numPr>
          <w:ilvl w:val="0"/>
          <w:numId w:val="127"/>
        </w:numPr>
        <w:tabs>
          <w:tab w:val="left" w:pos="993"/>
          <w:tab w:val="left" w:pos="1310"/>
        </w:tabs>
        <w:autoSpaceDE/>
        <w:autoSpaceDN/>
        <w:ind w:left="0" w:firstLine="567"/>
        <w:rPr>
          <w:sz w:val="24"/>
          <w:szCs w:val="24"/>
        </w:rPr>
      </w:pPr>
      <w:r w:rsidRPr="00196CC9">
        <w:rPr>
          <w:sz w:val="24"/>
          <w:szCs w:val="24"/>
        </w:rPr>
        <w:t>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
    <w:p w14:paraId="17CD9B60" w14:textId="77777777" w:rsidR="003D5D2A" w:rsidRPr="00196CC9" w:rsidRDefault="003D5D2A" w:rsidP="00CC1F8A">
      <w:pPr>
        <w:pStyle w:val="a6"/>
        <w:widowControl/>
        <w:numPr>
          <w:ilvl w:val="0"/>
          <w:numId w:val="127"/>
        </w:numPr>
        <w:tabs>
          <w:tab w:val="left" w:pos="851"/>
          <w:tab w:val="left" w:pos="1310"/>
        </w:tabs>
        <w:autoSpaceDE/>
        <w:autoSpaceDN/>
        <w:ind w:left="0" w:firstLine="567"/>
        <w:rPr>
          <w:rStyle w:val="CharAttribute501"/>
          <w:rFonts w:eastAsia="№Е"/>
          <w:i w:val="0"/>
          <w:sz w:val="24"/>
          <w:szCs w:val="24"/>
        </w:rPr>
      </w:pPr>
      <w:r w:rsidRPr="00196CC9">
        <w:rPr>
          <w:sz w:val="24"/>
          <w:szCs w:val="24"/>
        </w:rPr>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r w:rsidRPr="00196CC9">
        <w:rPr>
          <w:rFonts w:eastAsia="Tahoma"/>
          <w:sz w:val="24"/>
          <w:szCs w:val="24"/>
        </w:rPr>
        <w:t xml:space="preserve"> </w:t>
      </w:r>
    </w:p>
    <w:p w14:paraId="45CE6F78" w14:textId="77777777" w:rsidR="003D5D2A" w:rsidRPr="00196CC9" w:rsidRDefault="003D5D2A" w:rsidP="00CC1F8A">
      <w:pPr>
        <w:pStyle w:val="a6"/>
        <w:widowControl/>
        <w:numPr>
          <w:ilvl w:val="0"/>
          <w:numId w:val="128"/>
        </w:numPr>
        <w:tabs>
          <w:tab w:val="left" w:pos="851"/>
        </w:tabs>
        <w:autoSpaceDE/>
        <w:autoSpaceDN/>
        <w:ind w:left="0" w:firstLine="567"/>
        <w:contextualSpacing/>
        <w:rPr>
          <w:sz w:val="24"/>
          <w:szCs w:val="24"/>
        </w:rPr>
      </w:pPr>
      <w:r w:rsidRPr="00196CC9">
        <w:rPr>
          <w:sz w:val="24"/>
          <w:szCs w:val="24"/>
        </w:rPr>
        <w:t xml:space="preserve">выработка совместно с обучающимися законов класса, помогающих детям освоить нормы и правила общения, которым они должны следовать в школе. </w:t>
      </w:r>
    </w:p>
    <w:p w14:paraId="1B971B91" w14:textId="77777777" w:rsidR="003D5D2A" w:rsidRPr="00196CC9" w:rsidRDefault="003D5D2A" w:rsidP="00CC1F8A">
      <w:pPr>
        <w:pStyle w:val="af1"/>
        <w:spacing w:after="0" w:line="240" w:lineRule="auto"/>
        <w:ind w:left="0" w:right="-1" w:firstLine="567"/>
        <w:jc w:val="both"/>
        <w:rPr>
          <w:rStyle w:val="CharAttribute502"/>
          <w:rFonts w:eastAsia="№Е" w:hAnsi="Times New Roman"/>
          <w:b/>
          <w:bCs/>
          <w:iCs/>
          <w:sz w:val="24"/>
          <w:szCs w:val="24"/>
          <w:lang w:val="ru-RU"/>
        </w:rPr>
      </w:pPr>
    </w:p>
    <w:p w14:paraId="0F094A31" w14:textId="77777777" w:rsidR="003D5D2A" w:rsidRPr="00196CC9" w:rsidRDefault="003D5D2A" w:rsidP="00CC1F8A">
      <w:pPr>
        <w:pStyle w:val="af1"/>
        <w:spacing w:after="0" w:line="240" w:lineRule="auto"/>
        <w:ind w:left="0" w:right="-1" w:firstLine="567"/>
        <w:jc w:val="both"/>
        <w:rPr>
          <w:rStyle w:val="CharAttribute502"/>
          <w:rFonts w:eastAsia="№Е" w:hAnsi="Times New Roman"/>
          <w:bCs/>
          <w:iCs/>
          <w:sz w:val="24"/>
          <w:szCs w:val="24"/>
          <w:lang w:val="ru-RU"/>
        </w:rPr>
      </w:pPr>
      <w:r w:rsidRPr="00196CC9">
        <w:rPr>
          <w:rStyle w:val="CharAttribute502"/>
          <w:rFonts w:eastAsia="№Е" w:hAnsi="Times New Roman"/>
          <w:sz w:val="24"/>
          <w:szCs w:val="24"/>
        </w:rPr>
        <w:t>Индивидуаль</w:t>
      </w:r>
      <w:r w:rsidRPr="00196CC9">
        <w:rPr>
          <w:rStyle w:val="CharAttribute502"/>
          <w:rFonts w:eastAsia="№Е" w:hAnsi="Times New Roman"/>
          <w:sz w:val="24"/>
          <w:szCs w:val="24"/>
          <w:lang w:val="ru-RU"/>
        </w:rPr>
        <w:t>ная</w:t>
      </w:r>
      <w:r w:rsidRPr="00196CC9">
        <w:rPr>
          <w:rStyle w:val="CharAttribute502"/>
          <w:rFonts w:eastAsia="№Е" w:hAnsi="Times New Roman"/>
          <w:sz w:val="24"/>
          <w:szCs w:val="24"/>
        </w:rPr>
        <w:t xml:space="preserve"> работ</w:t>
      </w:r>
      <w:r w:rsidRPr="00196CC9">
        <w:rPr>
          <w:rStyle w:val="CharAttribute502"/>
          <w:rFonts w:eastAsia="№Е" w:hAnsi="Times New Roman"/>
          <w:sz w:val="24"/>
          <w:szCs w:val="24"/>
          <w:lang w:val="ru-RU"/>
        </w:rPr>
        <w:t>а</w:t>
      </w:r>
      <w:r w:rsidRPr="00196CC9">
        <w:rPr>
          <w:rStyle w:val="CharAttribute502"/>
          <w:rFonts w:eastAsia="№Е" w:hAnsi="Times New Roman"/>
          <w:sz w:val="24"/>
          <w:szCs w:val="24"/>
        </w:rPr>
        <w:t xml:space="preserve"> с обучающимися</w:t>
      </w:r>
      <w:r w:rsidRPr="00196CC9">
        <w:rPr>
          <w:rStyle w:val="CharAttribute502"/>
          <w:rFonts w:eastAsia="№Е" w:hAnsi="Times New Roman"/>
          <w:sz w:val="24"/>
          <w:szCs w:val="24"/>
          <w:lang w:val="ru-RU"/>
        </w:rPr>
        <w:t>:</w:t>
      </w:r>
    </w:p>
    <w:p w14:paraId="726FFC56" w14:textId="77777777" w:rsidR="003D5D2A" w:rsidRPr="00196CC9" w:rsidRDefault="003D5D2A" w:rsidP="00CC1F8A">
      <w:pPr>
        <w:pStyle w:val="a6"/>
        <w:widowControl/>
        <w:numPr>
          <w:ilvl w:val="0"/>
          <w:numId w:val="128"/>
        </w:numPr>
        <w:tabs>
          <w:tab w:val="left" w:pos="851"/>
        </w:tabs>
        <w:autoSpaceDE/>
        <w:autoSpaceDN/>
        <w:ind w:left="0" w:firstLine="567"/>
        <w:contextualSpacing/>
        <w:rPr>
          <w:sz w:val="24"/>
          <w:szCs w:val="24"/>
        </w:rPr>
      </w:pPr>
      <w:r w:rsidRPr="00196CC9">
        <w:rPr>
          <w:sz w:val="24"/>
          <w:szCs w:val="24"/>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w:t>
      </w:r>
    </w:p>
    <w:p w14:paraId="4D305478" w14:textId="77777777" w:rsidR="003D5D2A" w:rsidRPr="00196CC9" w:rsidRDefault="003D5D2A" w:rsidP="00CC1F8A">
      <w:pPr>
        <w:pStyle w:val="a6"/>
        <w:widowControl/>
        <w:numPr>
          <w:ilvl w:val="0"/>
          <w:numId w:val="127"/>
        </w:numPr>
        <w:tabs>
          <w:tab w:val="left" w:pos="851"/>
        </w:tabs>
        <w:autoSpaceDE/>
        <w:autoSpaceDN/>
        <w:ind w:left="0" w:right="175" w:firstLine="567"/>
        <w:contextualSpacing/>
        <w:rPr>
          <w:sz w:val="24"/>
          <w:szCs w:val="24"/>
        </w:rPr>
      </w:pPr>
      <w:r w:rsidRPr="00196CC9">
        <w:rPr>
          <w:sz w:val="24"/>
          <w:szCs w:val="24"/>
        </w:rPr>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w:t>
      </w:r>
    </w:p>
    <w:p w14:paraId="522568B8" w14:textId="77777777" w:rsidR="003D5D2A" w:rsidRPr="00196CC9" w:rsidRDefault="003D5D2A" w:rsidP="00CC1F8A">
      <w:pPr>
        <w:pStyle w:val="a6"/>
        <w:widowControl/>
        <w:numPr>
          <w:ilvl w:val="0"/>
          <w:numId w:val="127"/>
        </w:numPr>
        <w:tabs>
          <w:tab w:val="left" w:pos="851"/>
        </w:tabs>
        <w:autoSpaceDE/>
        <w:autoSpaceDN/>
        <w:ind w:left="0" w:right="175" w:firstLine="567"/>
        <w:contextualSpacing/>
        <w:rPr>
          <w:b/>
          <w:bCs/>
          <w:iCs/>
          <w:sz w:val="24"/>
          <w:szCs w:val="24"/>
        </w:rPr>
      </w:pPr>
      <w:r w:rsidRPr="00196CC9">
        <w:rPr>
          <w:sz w:val="24"/>
          <w:szCs w:val="24"/>
        </w:rPr>
        <w:t>индивидуальный образовательный маршрут ученика, индивидуальная работа, направленная на заполнение учениками личных портфолио; коррекция поведения ребенка через беседы с ним;</w:t>
      </w:r>
    </w:p>
    <w:p w14:paraId="002F2E9E" w14:textId="77777777" w:rsidR="003D5D2A" w:rsidRPr="00196CC9" w:rsidRDefault="003D5D2A" w:rsidP="00CC1F8A">
      <w:pPr>
        <w:pStyle w:val="a6"/>
        <w:widowControl/>
        <w:numPr>
          <w:ilvl w:val="0"/>
          <w:numId w:val="127"/>
        </w:numPr>
        <w:tabs>
          <w:tab w:val="left" w:pos="567"/>
        </w:tabs>
        <w:autoSpaceDE/>
        <w:autoSpaceDN/>
        <w:ind w:left="0" w:right="175" w:firstLine="567"/>
        <w:contextualSpacing/>
        <w:rPr>
          <w:b/>
          <w:bCs/>
          <w:iCs/>
          <w:sz w:val="24"/>
          <w:szCs w:val="24"/>
        </w:rPr>
      </w:pPr>
      <w:r w:rsidRPr="00196CC9">
        <w:rPr>
          <w:sz w:val="24"/>
          <w:szCs w:val="24"/>
        </w:rPr>
        <w:t xml:space="preserve"> включение в проводимые школьным психологом тренинги; через предложение взять на себя ответственность за то или иное поручение в классе; индивидуальная работа с детьми «группы риска»; совет профилактики.</w:t>
      </w:r>
    </w:p>
    <w:p w14:paraId="2D1C19B9" w14:textId="77777777" w:rsidR="003D5D2A" w:rsidRPr="00196CC9" w:rsidRDefault="003D5D2A" w:rsidP="00CC1F8A">
      <w:pPr>
        <w:pStyle w:val="a6"/>
        <w:tabs>
          <w:tab w:val="left" w:pos="851"/>
        </w:tabs>
        <w:ind w:left="0" w:right="175" w:firstLine="567"/>
        <w:contextualSpacing/>
        <w:rPr>
          <w:b/>
          <w:bCs/>
          <w:iCs/>
          <w:sz w:val="24"/>
          <w:szCs w:val="24"/>
        </w:rPr>
      </w:pPr>
    </w:p>
    <w:p w14:paraId="2A139C23" w14:textId="77777777" w:rsidR="003D5D2A" w:rsidRPr="00196CC9" w:rsidRDefault="003D5D2A" w:rsidP="00CC1F8A">
      <w:pPr>
        <w:pStyle w:val="a6"/>
        <w:tabs>
          <w:tab w:val="left" w:pos="851"/>
        </w:tabs>
        <w:ind w:left="0" w:right="175" w:firstLine="567"/>
        <w:contextualSpacing/>
        <w:rPr>
          <w:bCs/>
          <w:i/>
          <w:iCs/>
          <w:sz w:val="24"/>
          <w:szCs w:val="24"/>
        </w:rPr>
      </w:pPr>
      <w:r w:rsidRPr="00196CC9">
        <w:rPr>
          <w:bCs/>
          <w:i/>
          <w:iCs/>
          <w:sz w:val="24"/>
          <w:szCs w:val="24"/>
        </w:rPr>
        <w:t>Работа с педагогическим коллективом:</w:t>
      </w:r>
    </w:p>
    <w:p w14:paraId="4D59A8FB" w14:textId="77777777" w:rsidR="003D5D2A" w:rsidRPr="00196CC9" w:rsidRDefault="003D5D2A" w:rsidP="00CC1F8A">
      <w:pPr>
        <w:pStyle w:val="a6"/>
        <w:tabs>
          <w:tab w:val="left" w:pos="851"/>
        </w:tabs>
        <w:ind w:left="0" w:right="175" w:firstLine="567"/>
        <w:contextualSpacing/>
        <w:rPr>
          <w:rStyle w:val="CharAttribute501"/>
          <w:rFonts w:eastAsia="№Е"/>
          <w:b/>
          <w:bCs/>
          <w:i w:val="0"/>
          <w:iCs/>
          <w:sz w:val="24"/>
          <w:szCs w:val="24"/>
        </w:rPr>
      </w:pPr>
    </w:p>
    <w:p w14:paraId="03B47CDB" w14:textId="77777777" w:rsidR="003D5D2A" w:rsidRPr="00196CC9" w:rsidRDefault="003D5D2A" w:rsidP="00CC1F8A">
      <w:pPr>
        <w:pStyle w:val="a6"/>
        <w:widowControl/>
        <w:numPr>
          <w:ilvl w:val="0"/>
          <w:numId w:val="127"/>
        </w:numPr>
        <w:tabs>
          <w:tab w:val="left" w:pos="851"/>
          <w:tab w:val="left" w:pos="1310"/>
        </w:tabs>
        <w:autoSpaceDE/>
        <w:autoSpaceDN/>
        <w:ind w:left="0" w:right="175" w:firstLine="567"/>
        <w:rPr>
          <w:sz w:val="24"/>
          <w:szCs w:val="24"/>
        </w:rPr>
      </w:pPr>
      <w:r w:rsidRPr="00196CC9">
        <w:rPr>
          <w:sz w:val="24"/>
          <w:szCs w:val="24"/>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14:paraId="3E267E9A" w14:textId="77777777" w:rsidR="003D5D2A" w:rsidRPr="00196CC9" w:rsidRDefault="003D5D2A" w:rsidP="00CC1F8A">
      <w:pPr>
        <w:pStyle w:val="a6"/>
        <w:widowControl/>
        <w:numPr>
          <w:ilvl w:val="0"/>
          <w:numId w:val="127"/>
        </w:numPr>
        <w:tabs>
          <w:tab w:val="left" w:pos="851"/>
          <w:tab w:val="left" w:pos="1310"/>
        </w:tabs>
        <w:autoSpaceDE/>
        <w:autoSpaceDN/>
        <w:ind w:left="0" w:right="175" w:firstLine="567"/>
        <w:rPr>
          <w:sz w:val="24"/>
          <w:szCs w:val="24"/>
        </w:rPr>
      </w:pPr>
      <w:r w:rsidRPr="00196CC9">
        <w:rPr>
          <w:sz w:val="24"/>
          <w:szCs w:val="24"/>
        </w:rPr>
        <w:t>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14:paraId="65D3B7C1" w14:textId="77777777" w:rsidR="003D5D2A" w:rsidRPr="00196CC9" w:rsidRDefault="003D5D2A" w:rsidP="00CC1F8A">
      <w:pPr>
        <w:pStyle w:val="a6"/>
        <w:widowControl/>
        <w:numPr>
          <w:ilvl w:val="0"/>
          <w:numId w:val="127"/>
        </w:numPr>
        <w:tabs>
          <w:tab w:val="left" w:pos="851"/>
          <w:tab w:val="left" w:pos="1310"/>
        </w:tabs>
        <w:autoSpaceDE/>
        <w:autoSpaceDN/>
        <w:ind w:left="0" w:right="175" w:firstLine="567"/>
        <w:rPr>
          <w:sz w:val="24"/>
          <w:szCs w:val="24"/>
        </w:rPr>
      </w:pPr>
      <w:r w:rsidRPr="00196CC9">
        <w:rPr>
          <w:sz w:val="24"/>
          <w:szCs w:val="24"/>
        </w:rPr>
        <w:lastRenderedPageBreak/>
        <w:t>привлечение учителей к участию в родительских собраниях класса для объединения усилий в деле обучения и воспитания детей.</w:t>
      </w:r>
    </w:p>
    <w:p w14:paraId="063D50D7" w14:textId="77777777" w:rsidR="003D5D2A" w:rsidRPr="00196CC9" w:rsidRDefault="003D5D2A" w:rsidP="00CC1F8A">
      <w:pPr>
        <w:pStyle w:val="a6"/>
        <w:tabs>
          <w:tab w:val="left" w:pos="851"/>
          <w:tab w:val="left" w:pos="1310"/>
        </w:tabs>
        <w:ind w:left="0" w:right="175" w:firstLine="567"/>
        <w:rPr>
          <w:b/>
          <w:bCs/>
          <w:i/>
          <w:iCs/>
          <w:sz w:val="24"/>
          <w:szCs w:val="24"/>
        </w:rPr>
      </w:pPr>
    </w:p>
    <w:p w14:paraId="795306E4" w14:textId="77777777" w:rsidR="003D5D2A" w:rsidRPr="00196CC9" w:rsidRDefault="003D5D2A" w:rsidP="00CC1F8A">
      <w:pPr>
        <w:pStyle w:val="a6"/>
        <w:tabs>
          <w:tab w:val="left" w:pos="851"/>
          <w:tab w:val="left" w:pos="1310"/>
        </w:tabs>
        <w:ind w:left="0" w:right="175" w:firstLine="567"/>
        <w:rPr>
          <w:bCs/>
          <w:i/>
          <w:iCs/>
          <w:sz w:val="24"/>
          <w:szCs w:val="24"/>
        </w:rPr>
      </w:pPr>
      <w:r w:rsidRPr="00196CC9">
        <w:rPr>
          <w:bCs/>
          <w:i/>
          <w:iCs/>
          <w:sz w:val="24"/>
          <w:szCs w:val="24"/>
        </w:rPr>
        <w:t>Работа с родителями учащихся или их законными представителями:</w:t>
      </w:r>
    </w:p>
    <w:p w14:paraId="013C6147" w14:textId="77777777" w:rsidR="003D5D2A" w:rsidRPr="00196CC9" w:rsidRDefault="003D5D2A" w:rsidP="00CC1F8A">
      <w:pPr>
        <w:pStyle w:val="a6"/>
        <w:widowControl/>
        <w:numPr>
          <w:ilvl w:val="0"/>
          <w:numId w:val="127"/>
        </w:numPr>
        <w:tabs>
          <w:tab w:val="left" w:pos="851"/>
          <w:tab w:val="left" w:pos="1310"/>
        </w:tabs>
        <w:autoSpaceDE/>
        <w:autoSpaceDN/>
        <w:ind w:left="0" w:right="175" w:firstLine="567"/>
        <w:rPr>
          <w:sz w:val="24"/>
          <w:szCs w:val="24"/>
        </w:rPr>
      </w:pPr>
      <w:r w:rsidRPr="00196CC9">
        <w:rPr>
          <w:sz w:val="24"/>
          <w:szCs w:val="24"/>
        </w:rPr>
        <w:t>регулярное информирование родителей о школьных успехах и трудностях их детей, о жизни класса в целом, в том числе с использованием современных форм коммуникации;</w:t>
      </w:r>
    </w:p>
    <w:p w14:paraId="046C8B6E" w14:textId="77777777" w:rsidR="003D5D2A" w:rsidRPr="00196CC9" w:rsidRDefault="003D5D2A" w:rsidP="00CC1F8A">
      <w:pPr>
        <w:pStyle w:val="a6"/>
        <w:widowControl/>
        <w:numPr>
          <w:ilvl w:val="0"/>
          <w:numId w:val="127"/>
        </w:numPr>
        <w:tabs>
          <w:tab w:val="left" w:pos="851"/>
          <w:tab w:val="left" w:pos="1310"/>
        </w:tabs>
        <w:autoSpaceDE/>
        <w:autoSpaceDN/>
        <w:ind w:left="0" w:right="175" w:firstLine="567"/>
        <w:rPr>
          <w:sz w:val="24"/>
          <w:szCs w:val="24"/>
        </w:rPr>
      </w:pPr>
      <w:r w:rsidRPr="00196CC9">
        <w:rPr>
          <w:sz w:val="24"/>
          <w:szCs w:val="24"/>
        </w:rPr>
        <w:t xml:space="preserve">содействие родителям школьников или их законным представителям в регулировании отношений между ними, администрацией школы и учителями-предметниками; </w:t>
      </w:r>
    </w:p>
    <w:p w14:paraId="532DBC00" w14:textId="77777777" w:rsidR="003D5D2A" w:rsidRPr="00196CC9" w:rsidRDefault="003D5D2A" w:rsidP="00CC1F8A">
      <w:pPr>
        <w:pStyle w:val="a6"/>
        <w:widowControl/>
        <w:numPr>
          <w:ilvl w:val="0"/>
          <w:numId w:val="127"/>
        </w:numPr>
        <w:tabs>
          <w:tab w:val="left" w:pos="851"/>
          <w:tab w:val="left" w:pos="1310"/>
        </w:tabs>
        <w:autoSpaceDE/>
        <w:autoSpaceDN/>
        <w:ind w:left="0" w:right="175" w:firstLine="567"/>
        <w:rPr>
          <w:sz w:val="24"/>
          <w:szCs w:val="24"/>
        </w:rPr>
      </w:pPr>
      <w:r w:rsidRPr="00196CC9">
        <w:rPr>
          <w:sz w:val="24"/>
          <w:szCs w:val="24"/>
        </w:rPr>
        <w:t>организация родительских собраний, происходящих в режиме обсуждения наиболее острых проблем обучения и воспитания школьников;</w:t>
      </w:r>
    </w:p>
    <w:p w14:paraId="1C922473" w14:textId="77777777" w:rsidR="003D5D2A" w:rsidRPr="00196CC9" w:rsidRDefault="003D5D2A" w:rsidP="00CC1F8A">
      <w:pPr>
        <w:pStyle w:val="a6"/>
        <w:widowControl/>
        <w:numPr>
          <w:ilvl w:val="0"/>
          <w:numId w:val="127"/>
        </w:numPr>
        <w:tabs>
          <w:tab w:val="left" w:pos="851"/>
          <w:tab w:val="left" w:pos="1310"/>
        </w:tabs>
        <w:autoSpaceDE/>
        <w:autoSpaceDN/>
        <w:ind w:left="0" w:right="175" w:firstLine="567"/>
        <w:rPr>
          <w:sz w:val="24"/>
          <w:szCs w:val="24"/>
        </w:rPr>
      </w:pPr>
      <w:r w:rsidRPr="00196CC9">
        <w:rPr>
          <w:sz w:val="24"/>
          <w:szCs w:val="24"/>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14:paraId="2D8D1F34" w14:textId="77777777" w:rsidR="003D5D2A" w:rsidRPr="00196CC9" w:rsidRDefault="003D5D2A" w:rsidP="00CC1F8A">
      <w:pPr>
        <w:pStyle w:val="a6"/>
        <w:widowControl/>
        <w:numPr>
          <w:ilvl w:val="0"/>
          <w:numId w:val="127"/>
        </w:numPr>
        <w:tabs>
          <w:tab w:val="left" w:pos="851"/>
          <w:tab w:val="left" w:pos="1310"/>
        </w:tabs>
        <w:autoSpaceDE/>
        <w:autoSpaceDN/>
        <w:ind w:left="0" w:right="175" w:firstLine="567"/>
        <w:rPr>
          <w:sz w:val="24"/>
          <w:szCs w:val="24"/>
        </w:rPr>
      </w:pPr>
      <w:r w:rsidRPr="00196CC9">
        <w:rPr>
          <w:sz w:val="24"/>
          <w:szCs w:val="24"/>
        </w:rPr>
        <w:t>привлечение членов семей школьников к организации и проведению дел класса;</w:t>
      </w:r>
    </w:p>
    <w:p w14:paraId="19F2D60D" w14:textId="77777777" w:rsidR="003D5D2A" w:rsidRPr="00196CC9" w:rsidRDefault="003D5D2A" w:rsidP="00CC1F8A">
      <w:pPr>
        <w:pStyle w:val="a6"/>
        <w:widowControl/>
        <w:numPr>
          <w:ilvl w:val="0"/>
          <w:numId w:val="127"/>
        </w:numPr>
        <w:tabs>
          <w:tab w:val="left" w:pos="851"/>
          <w:tab w:val="left" w:pos="1310"/>
        </w:tabs>
        <w:autoSpaceDE/>
        <w:autoSpaceDN/>
        <w:ind w:left="0" w:right="175" w:firstLine="567"/>
        <w:rPr>
          <w:sz w:val="24"/>
          <w:szCs w:val="24"/>
        </w:rPr>
      </w:pPr>
      <w:r w:rsidRPr="00196CC9">
        <w:rPr>
          <w:sz w:val="24"/>
          <w:szCs w:val="24"/>
        </w:rPr>
        <w:t>организация на базе класса семейных праздников, конкурсов, соревнований, направленных на сплочение семьи и школы.</w:t>
      </w:r>
    </w:p>
    <w:p w14:paraId="140A6121" w14:textId="77777777" w:rsidR="003D5D2A" w:rsidRPr="00196CC9" w:rsidRDefault="003D5D2A" w:rsidP="00CC1F8A">
      <w:pPr>
        <w:spacing w:after="0" w:line="240" w:lineRule="auto"/>
        <w:ind w:firstLine="567"/>
        <w:jc w:val="both"/>
        <w:rPr>
          <w:rFonts w:ascii="Times New Roman" w:hAnsi="Times New Roman"/>
          <w:b/>
          <w:iCs/>
          <w:color w:val="000000"/>
          <w:w w:val="0"/>
          <w:sz w:val="24"/>
          <w:szCs w:val="24"/>
          <w:lang w:val="ru-RU"/>
        </w:rPr>
      </w:pPr>
      <w:r w:rsidRPr="00196CC9">
        <w:rPr>
          <w:rFonts w:ascii="Times New Roman" w:hAnsi="Times New Roman"/>
          <w:b/>
          <w:iCs/>
          <w:color w:val="000000"/>
          <w:w w:val="0"/>
          <w:sz w:val="24"/>
          <w:szCs w:val="24"/>
          <w:lang w:val="ru-RU"/>
        </w:rPr>
        <w:t>Формы и виды деятельности:</w:t>
      </w:r>
    </w:p>
    <w:p w14:paraId="6D3CEF80" w14:textId="77777777" w:rsidR="003D5D2A" w:rsidRPr="00196CC9" w:rsidRDefault="003D5D2A" w:rsidP="00CC1F8A">
      <w:pPr>
        <w:spacing w:after="0" w:line="240" w:lineRule="auto"/>
        <w:ind w:firstLine="567"/>
        <w:jc w:val="both"/>
        <w:rPr>
          <w:rFonts w:ascii="Times New Roman" w:hAnsi="Times New Roman"/>
          <w:iCs/>
          <w:color w:val="000000"/>
          <w:w w:val="0"/>
          <w:sz w:val="24"/>
          <w:szCs w:val="24"/>
          <w:lang w:val="ru-RU"/>
        </w:rPr>
      </w:pPr>
      <w:r w:rsidRPr="00196CC9">
        <w:rPr>
          <w:rFonts w:ascii="Times New Roman" w:hAnsi="Times New Roman"/>
          <w:b/>
          <w:iCs/>
          <w:color w:val="000000"/>
          <w:w w:val="0"/>
          <w:sz w:val="24"/>
          <w:szCs w:val="24"/>
          <w:lang w:val="ru-RU"/>
        </w:rPr>
        <w:t xml:space="preserve">- </w:t>
      </w:r>
      <w:r w:rsidRPr="00196CC9">
        <w:rPr>
          <w:rFonts w:ascii="Times New Roman" w:hAnsi="Times New Roman"/>
          <w:i/>
          <w:iCs/>
          <w:color w:val="000000"/>
          <w:w w:val="0"/>
          <w:sz w:val="24"/>
          <w:szCs w:val="24"/>
          <w:lang w:val="ru-RU"/>
        </w:rPr>
        <w:t>информационные (просветительские):</w:t>
      </w:r>
      <w:r w:rsidRPr="00196CC9">
        <w:rPr>
          <w:rFonts w:ascii="Times New Roman" w:hAnsi="Times New Roman"/>
          <w:iCs/>
          <w:color w:val="000000"/>
          <w:w w:val="0"/>
          <w:sz w:val="24"/>
          <w:szCs w:val="24"/>
          <w:lang w:val="ru-RU"/>
        </w:rPr>
        <w:t xml:space="preserve"> родительское собрание, конференция, беседа, круглый стол, участие родителей в Управляющем совете школы, день открытых дверей, индивидуальные консультации, просмотр вебинаров, онлайн-обучение, заполнение информационных листов, исследовательские проекты, посещение учебных занятий, организация встреч учителей-предметников с обучающимися и их родителями, лекции и встречи с интересными людьми, просветительские и благотворительные акции;</w:t>
      </w:r>
    </w:p>
    <w:p w14:paraId="55BCEA66" w14:textId="77777777" w:rsidR="003D5D2A" w:rsidRPr="00196CC9" w:rsidRDefault="003D5D2A" w:rsidP="00CC1F8A">
      <w:pPr>
        <w:spacing w:after="0" w:line="240" w:lineRule="auto"/>
        <w:ind w:firstLine="567"/>
        <w:jc w:val="both"/>
        <w:rPr>
          <w:rFonts w:ascii="Times New Roman" w:hAnsi="Times New Roman"/>
          <w:iCs/>
          <w:color w:val="000000"/>
          <w:w w:val="0"/>
          <w:sz w:val="24"/>
          <w:szCs w:val="24"/>
          <w:lang w:val="ru-RU"/>
        </w:rPr>
      </w:pPr>
      <w:r w:rsidRPr="00196CC9">
        <w:rPr>
          <w:rFonts w:ascii="Times New Roman" w:hAnsi="Times New Roman"/>
          <w:iCs/>
          <w:color w:val="000000"/>
          <w:w w:val="0"/>
          <w:sz w:val="24"/>
          <w:szCs w:val="24"/>
          <w:lang w:val="ru-RU"/>
        </w:rPr>
        <w:t xml:space="preserve">- </w:t>
      </w:r>
      <w:r w:rsidRPr="00196CC9">
        <w:rPr>
          <w:rFonts w:ascii="Times New Roman" w:hAnsi="Times New Roman"/>
          <w:i/>
          <w:iCs/>
          <w:color w:val="000000"/>
          <w:w w:val="0"/>
          <w:sz w:val="24"/>
          <w:szCs w:val="24"/>
          <w:lang w:val="ru-RU"/>
        </w:rPr>
        <w:t>досуговые:</w:t>
      </w:r>
      <w:r w:rsidRPr="00196CC9">
        <w:rPr>
          <w:rFonts w:ascii="Times New Roman" w:hAnsi="Times New Roman"/>
          <w:iCs/>
          <w:color w:val="000000"/>
          <w:w w:val="0"/>
          <w:sz w:val="24"/>
          <w:szCs w:val="24"/>
          <w:lang w:val="ru-RU"/>
        </w:rPr>
        <w:t xml:space="preserve"> праздники, мастер-классы, спортивные мероприятия, походы, дни здоровья, выставки и экскурсии, классные часы, тренинги, конкурс чтецов, круглый стол, концерт, КВН, викторина, постановка спектаклей, просмотр кинофильмов, интеллектуальные игры, квизы, квесты, тематические вечера;</w:t>
      </w:r>
    </w:p>
    <w:p w14:paraId="4B793048" w14:textId="77777777" w:rsidR="003D5D2A" w:rsidRPr="00196CC9" w:rsidRDefault="003D5D2A" w:rsidP="00CC1F8A">
      <w:pPr>
        <w:spacing w:after="0" w:line="240" w:lineRule="auto"/>
        <w:ind w:firstLine="567"/>
        <w:jc w:val="both"/>
        <w:rPr>
          <w:rFonts w:ascii="Times New Roman" w:hAnsi="Times New Roman"/>
          <w:iCs/>
          <w:color w:val="000000"/>
          <w:w w:val="0"/>
          <w:sz w:val="24"/>
          <w:szCs w:val="24"/>
          <w:lang w:val="ru-RU"/>
        </w:rPr>
      </w:pPr>
      <w:r w:rsidRPr="00196CC9">
        <w:rPr>
          <w:rFonts w:ascii="Times New Roman" w:hAnsi="Times New Roman"/>
          <w:i/>
          <w:iCs/>
          <w:color w:val="000000"/>
          <w:w w:val="0"/>
          <w:sz w:val="24"/>
          <w:szCs w:val="24"/>
          <w:lang w:val="ru-RU"/>
        </w:rPr>
        <w:t>- профориентационные:</w:t>
      </w:r>
      <w:r w:rsidRPr="00196CC9">
        <w:rPr>
          <w:rFonts w:ascii="Times New Roman" w:hAnsi="Times New Roman"/>
          <w:iCs/>
          <w:color w:val="000000"/>
          <w:w w:val="0"/>
          <w:sz w:val="24"/>
          <w:szCs w:val="24"/>
          <w:lang w:val="ru-RU"/>
        </w:rPr>
        <w:t xml:space="preserve"> дискуссионный клуб, тренинг, тематические экскурсии, профессиональные пробы, встречи с социальными партнерами, дела-поручения (в том числе трудовые дела), клубы по интересам, кружки, консультации, беседы, деловые игры, кейсы, открытые уроки, просмотр вебинаров;</w:t>
      </w:r>
    </w:p>
    <w:p w14:paraId="033E2336" w14:textId="77777777" w:rsidR="003D5D2A" w:rsidRPr="00196CC9" w:rsidRDefault="003D5D2A" w:rsidP="00CC1F8A">
      <w:pPr>
        <w:spacing w:after="0" w:line="240" w:lineRule="auto"/>
        <w:ind w:firstLine="567"/>
        <w:jc w:val="both"/>
        <w:rPr>
          <w:rFonts w:ascii="Times New Roman" w:hAnsi="Times New Roman"/>
          <w:iCs/>
          <w:color w:val="000000"/>
          <w:w w:val="0"/>
          <w:sz w:val="24"/>
          <w:szCs w:val="24"/>
          <w:lang w:val="ru-RU"/>
        </w:rPr>
      </w:pPr>
      <w:r w:rsidRPr="00196CC9">
        <w:rPr>
          <w:rFonts w:ascii="Times New Roman" w:hAnsi="Times New Roman"/>
          <w:iCs/>
          <w:color w:val="000000"/>
          <w:w w:val="0"/>
          <w:sz w:val="24"/>
          <w:szCs w:val="24"/>
          <w:lang w:val="ru-RU"/>
        </w:rPr>
        <w:t xml:space="preserve">- </w:t>
      </w:r>
      <w:r w:rsidRPr="00196CC9">
        <w:rPr>
          <w:rFonts w:ascii="Times New Roman" w:hAnsi="Times New Roman"/>
          <w:i/>
          <w:iCs/>
          <w:color w:val="000000"/>
          <w:w w:val="0"/>
          <w:sz w:val="24"/>
          <w:szCs w:val="24"/>
          <w:lang w:val="ru-RU"/>
        </w:rPr>
        <w:t>аналитические:</w:t>
      </w:r>
      <w:r w:rsidRPr="00196CC9">
        <w:rPr>
          <w:rFonts w:ascii="Times New Roman" w:hAnsi="Times New Roman"/>
          <w:iCs/>
          <w:color w:val="000000"/>
          <w:w w:val="0"/>
          <w:sz w:val="24"/>
          <w:szCs w:val="24"/>
          <w:lang w:val="ru-RU"/>
        </w:rPr>
        <w:t xml:space="preserve"> анкетирование и тестирование обучающихся и родителей, диагностика и тренинги с обучающимися и родителями, индивидуальные беседы и консультации обучающихся и родителей с администрацией школы, психологом, социальным педагогом.</w:t>
      </w:r>
    </w:p>
    <w:p w14:paraId="01D9750F" w14:textId="77777777" w:rsidR="003D5D2A" w:rsidRPr="00196CC9" w:rsidRDefault="003D5D2A" w:rsidP="00CC1F8A">
      <w:pPr>
        <w:spacing w:after="0" w:line="240" w:lineRule="auto"/>
        <w:ind w:firstLine="567"/>
        <w:jc w:val="both"/>
        <w:rPr>
          <w:rFonts w:ascii="Times New Roman" w:hAnsi="Times New Roman"/>
          <w:iCs/>
          <w:color w:val="000000"/>
          <w:w w:val="0"/>
          <w:sz w:val="24"/>
          <w:szCs w:val="24"/>
          <w:lang w:val="ru-RU"/>
        </w:rPr>
      </w:pPr>
      <w:r w:rsidRPr="00196CC9">
        <w:rPr>
          <w:rFonts w:ascii="Times New Roman" w:hAnsi="Times New Roman"/>
          <w:iCs/>
          <w:color w:val="000000"/>
          <w:w w:val="0"/>
          <w:sz w:val="24"/>
          <w:szCs w:val="24"/>
          <w:lang w:val="ru-RU"/>
        </w:rPr>
        <w:t xml:space="preserve">     Планируемый результат: сформированный единый классный коллектив, работающий на основе самоуправления, у обучающихся выработаны ответственное отношение к здоровому образу жизни, активная гражданская позиция, развито стремление к творческой, исследовательской и поисковой деятельности, освоены различные социальные роли, сформирован социальный интеллект и умение проявить свои социальные способности.</w:t>
      </w:r>
    </w:p>
    <w:p w14:paraId="0E6C7AE6" w14:textId="77777777" w:rsidR="003D5D2A" w:rsidRPr="00196CC9" w:rsidRDefault="003D5D2A" w:rsidP="00CC1F8A">
      <w:pPr>
        <w:spacing w:after="0" w:line="240" w:lineRule="auto"/>
        <w:ind w:firstLine="567"/>
        <w:jc w:val="both"/>
        <w:rPr>
          <w:rFonts w:ascii="Times New Roman" w:hAnsi="Times New Roman"/>
          <w:b/>
          <w:bCs/>
          <w:color w:val="000000"/>
          <w:sz w:val="24"/>
          <w:szCs w:val="24"/>
          <w:lang w:val="ru-RU"/>
        </w:rPr>
      </w:pPr>
    </w:p>
    <w:p w14:paraId="72B387BD"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b/>
          <w:bCs/>
          <w:color w:val="000000"/>
          <w:sz w:val="24"/>
          <w:szCs w:val="24"/>
          <w:lang w:val="ru-RU"/>
        </w:rPr>
        <w:t>Модуль «Основные школьные дела»</w:t>
      </w:r>
    </w:p>
    <w:p w14:paraId="6C6B4D18" w14:textId="77777777" w:rsidR="003D5D2A" w:rsidRPr="00196CC9" w:rsidRDefault="003D5D2A" w:rsidP="00CC1F8A">
      <w:pPr>
        <w:spacing w:after="0" w:line="240" w:lineRule="auto"/>
        <w:ind w:firstLine="567"/>
        <w:jc w:val="both"/>
        <w:rPr>
          <w:rFonts w:ascii="Times New Roman" w:hAnsi="Times New Roman"/>
          <w:color w:val="000000"/>
          <w:w w:val="0"/>
          <w:sz w:val="24"/>
          <w:szCs w:val="24"/>
          <w:lang w:val="ru-RU"/>
        </w:rPr>
      </w:pPr>
      <w:r w:rsidRPr="00196CC9">
        <w:rPr>
          <w:rFonts w:ascii="Times New Roman" w:hAnsi="Times New Roman"/>
          <w:color w:val="000000"/>
          <w:w w:val="0"/>
          <w:sz w:val="24"/>
          <w:szCs w:val="24"/>
          <w:lang w:val="ru-RU"/>
        </w:rPr>
        <w:t xml:space="preserve">Основные школьные дела – это стержневые воспитательные события школы, работающие на реализацию стратегических целей. </w:t>
      </w:r>
    </w:p>
    <w:p w14:paraId="6B798E06" w14:textId="77777777" w:rsidR="003D5D2A" w:rsidRPr="00196CC9" w:rsidRDefault="003D5D2A" w:rsidP="00CC1F8A">
      <w:pPr>
        <w:spacing w:after="0" w:line="240" w:lineRule="auto"/>
        <w:ind w:firstLine="567"/>
        <w:jc w:val="both"/>
        <w:rPr>
          <w:rFonts w:ascii="Times New Roman" w:hAnsi="Times New Roman"/>
          <w:color w:val="000000"/>
          <w:w w:val="0"/>
          <w:sz w:val="24"/>
          <w:szCs w:val="24"/>
          <w:lang w:val="ru-RU"/>
        </w:rPr>
      </w:pPr>
      <w:r w:rsidRPr="00196CC9">
        <w:rPr>
          <w:rFonts w:ascii="Times New Roman" w:hAnsi="Times New Roman"/>
          <w:color w:val="000000"/>
          <w:w w:val="0"/>
          <w:sz w:val="24"/>
          <w:szCs w:val="24"/>
          <w:lang w:val="ru-RU"/>
        </w:rPr>
        <w:t>Данный модуль Программы воспитания раскрывает уникальность гуманистической воспитательной системы школы, в основе которой находится продуктивно-трудовая деятельность обучающихся, учителей, родителей и представителей социума, их гражданственность, инициативность, ответственность, коллективизм, целеустремленность.</w:t>
      </w:r>
    </w:p>
    <w:p w14:paraId="314A6335" w14:textId="77777777" w:rsidR="003D5D2A" w:rsidRPr="00196CC9" w:rsidRDefault="003D5D2A" w:rsidP="00CC1F8A">
      <w:pPr>
        <w:spacing w:after="0" w:line="240" w:lineRule="auto"/>
        <w:ind w:firstLine="567"/>
        <w:jc w:val="both"/>
        <w:rPr>
          <w:rFonts w:ascii="Times New Roman" w:hAnsi="Times New Roman"/>
          <w:color w:val="000000"/>
          <w:w w:val="0"/>
          <w:sz w:val="24"/>
          <w:szCs w:val="24"/>
          <w:lang w:val="ru-RU"/>
        </w:rPr>
      </w:pPr>
      <w:r w:rsidRPr="00196CC9">
        <w:rPr>
          <w:rFonts w:ascii="Times New Roman" w:hAnsi="Times New Roman"/>
          <w:color w:val="000000"/>
          <w:w w:val="0"/>
          <w:sz w:val="24"/>
          <w:szCs w:val="24"/>
          <w:lang w:val="ru-RU"/>
        </w:rPr>
        <w:t xml:space="preserve">Введение этого модуля в жизнь школы помогает преодолеть мероприятийный </w:t>
      </w:r>
      <w:r w:rsidRPr="00196CC9">
        <w:rPr>
          <w:rFonts w:ascii="Times New Roman" w:hAnsi="Times New Roman"/>
          <w:color w:val="000000"/>
          <w:w w:val="0"/>
          <w:sz w:val="24"/>
          <w:szCs w:val="24"/>
          <w:lang w:val="ru-RU"/>
        </w:rPr>
        <w:lastRenderedPageBreak/>
        <w:t>характер воспитания: воспитательные усилия взрослых (учителей, классных руководителей, родителей, социальных партнеров, сельской администрации) аккумулируются вокруг СО-бытия – совместного со школьниками значимого действия.</w:t>
      </w:r>
    </w:p>
    <w:p w14:paraId="0DCCB8CE" w14:textId="77777777" w:rsidR="003D5D2A" w:rsidRPr="00196CC9" w:rsidRDefault="003D5D2A" w:rsidP="00CC1F8A">
      <w:pPr>
        <w:spacing w:after="0" w:line="240" w:lineRule="auto"/>
        <w:ind w:firstLine="567"/>
        <w:jc w:val="both"/>
        <w:rPr>
          <w:rFonts w:ascii="Times New Roman" w:hAnsi="Times New Roman"/>
          <w:color w:val="000000"/>
          <w:w w:val="0"/>
          <w:sz w:val="24"/>
          <w:szCs w:val="24"/>
          <w:lang w:val="ru-RU"/>
        </w:rPr>
      </w:pPr>
      <w:r w:rsidRPr="00196CC9">
        <w:rPr>
          <w:rFonts w:ascii="Times New Roman" w:hAnsi="Times New Roman"/>
          <w:color w:val="000000"/>
          <w:w w:val="0"/>
          <w:sz w:val="24"/>
          <w:szCs w:val="24"/>
          <w:lang w:val="ru-RU"/>
        </w:rPr>
        <w:t>Основная цель модуля – обеспечение включенности большого числа детей и взрослых, способствующее интенсификации их общения, созданию атмосферы сопричастности и ответственности за происходящее в школе и окружающем мире.</w:t>
      </w:r>
    </w:p>
    <w:p w14:paraId="01DA746E" w14:textId="77777777" w:rsidR="003D5D2A" w:rsidRPr="00196CC9" w:rsidRDefault="003D5D2A" w:rsidP="00CC1F8A">
      <w:pPr>
        <w:spacing w:after="0" w:line="240" w:lineRule="auto"/>
        <w:ind w:firstLine="567"/>
        <w:jc w:val="both"/>
        <w:rPr>
          <w:rFonts w:ascii="Times New Roman" w:hAnsi="Times New Roman"/>
          <w:sz w:val="24"/>
          <w:szCs w:val="24"/>
          <w:lang w:val="ru-RU"/>
        </w:rPr>
      </w:pPr>
      <w:r w:rsidRPr="00196CC9">
        <w:rPr>
          <w:rFonts w:ascii="Times New Roman" w:hAnsi="Times New Roman"/>
          <w:sz w:val="24"/>
          <w:szCs w:val="24"/>
          <w:lang w:val="ru-RU"/>
        </w:rPr>
        <w:t>Основные школьные дела реализуются на нескольких уровнях.</w:t>
      </w:r>
    </w:p>
    <w:p w14:paraId="34B15F47" w14:textId="77777777" w:rsidR="003D5D2A" w:rsidRPr="00196CC9" w:rsidRDefault="003D5D2A" w:rsidP="00CC1F8A">
      <w:pPr>
        <w:spacing w:after="0" w:line="240" w:lineRule="auto"/>
        <w:ind w:firstLine="567"/>
        <w:jc w:val="both"/>
        <w:rPr>
          <w:rFonts w:ascii="Times New Roman" w:hAnsi="Times New Roman"/>
          <w:b/>
          <w:bCs/>
          <w:i/>
          <w:iCs/>
          <w:sz w:val="24"/>
          <w:szCs w:val="24"/>
          <w:lang w:val="ru-RU"/>
        </w:rPr>
      </w:pPr>
      <w:r w:rsidRPr="00196CC9">
        <w:rPr>
          <w:rFonts w:ascii="Times New Roman" w:hAnsi="Times New Roman"/>
          <w:b/>
          <w:bCs/>
          <w:i/>
          <w:iCs/>
          <w:sz w:val="24"/>
          <w:szCs w:val="24"/>
          <w:lang w:val="ru-RU"/>
        </w:rPr>
        <w:t>Вне школы:</w:t>
      </w:r>
    </w:p>
    <w:p w14:paraId="13A0ECEE" w14:textId="77777777" w:rsidR="003D5D2A" w:rsidRPr="00196CC9" w:rsidRDefault="003D5D2A" w:rsidP="00CC1F8A">
      <w:pPr>
        <w:tabs>
          <w:tab w:val="left" w:pos="993"/>
          <w:tab w:val="left" w:pos="1310"/>
        </w:tabs>
        <w:wordWrap w:val="0"/>
        <w:autoSpaceDE w:val="0"/>
        <w:autoSpaceDN w:val="0"/>
        <w:spacing w:after="0" w:line="240" w:lineRule="auto"/>
        <w:ind w:firstLine="567"/>
        <w:jc w:val="both"/>
        <w:rPr>
          <w:rStyle w:val="CharAttribute501"/>
          <w:rFonts w:eastAsia="Batang" w:hAnsi="Times New Roman"/>
          <w:i w:val="0"/>
          <w:sz w:val="24"/>
          <w:szCs w:val="24"/>
          <w:lang w:val="ru-RU"/>
        </w:rPr>
      </w:pPr>
      <w:r w:rsidRPr="00196CC9">
        <w:rPr>
          <w:rFonts w:ascii="Times New Roman" w:hAnsi="Times New Roman"/>
          <w:sz w:val="24"/>
          <w:szCs w:val="24"/>
          <w:lang w:val="ru-RU"/>
        </w:rPr>
        <w:t>- с</w:t>
      </w:r>
      <w:r w:rsidRPr="00196CC9">
        <w:rPr>
          <w:rStyle w:val="CharAttribute501"/>
          <w:rFonts w:eastAsia="№Е" w:hAnsi="Times New Roman"/>
          <w:sz w:val="24"/>
          <w:szCs w:val="24"/>
          <w:lang w:val="ru-RU"/>
        </w:rPr>
        <w:t xml:space="preserve">оциальные проекты: ежегодные совместно разрабатываемые и реализуемые школьниками и педагогами комплексы дел. </w:t>
      </w:r>
    </w:p>
    <w:p w14:paraId="1FAE318B" w14:textId="77777777" w:rsidR="003D5D2A" w:rsidRPr="00196CC9" w:rsidRDefault="003D5D2A" w:rsidP="00CC1F8A">
      <w:pPr>
        <w:tabs>
          <w:tab w:val="left" w:pos="993"/>
          <w:tab w:val="left" w:pos="1310"/>
        </w:tabs>
        <w:wordWrap w:val="0"/>
        <w:autoSpaceDE w:val="0"/>
        <w:autoSpaceDN w:val="0"/>
        <w:spacing w:after="0" w:line="240" w:lineRule="auto"/>
        <w:ind w:firstLine="567"/>
        <w:jc w:val="both"/>
        <w:rPr>
          <w:rStyle w:val="CharAttribute501"/>
          <w:rFonts w:eastAsia="Batang" w:hAnsi="Times New Roman"/>
          <w:i w:val="0"/>
          <w:sz w:val="24"/>
          <w:szCs w:val="24"/>
          <w:lang w:val="ru-RU"/>
        </w:rPr>
      </w:pPr>
      <w:r w:rsidRPr="00196CC9">
        <w:rPr>
          <w:rStyle w:val="CharAttribute501"/>
          <w:rFonts w:eastAsia="№Е" w:hAnsi="Times New Roman"/>
          <w:sz w:val="24"/>
          <w:szCs w:val="24"/>
          <w:lang w:val="ru-RU"/>
        </w:rPr>
        <w:t xml:space="preserve">- патриотические акции: </w:t>
      </w:r>
      <w:r w:rsidRPr="00196CC9">
        <w:rPr>
          <w:rStyle w:val="CharAttribute501"/>
          <w:rFonts w:eastAsia="№Е" w:hAnsi="Times New Roman"/>
          <w:b/>
          <w:sz w:val="24"/>
          <w:szCs w:val="24"/>
          <w:lang w:val="ru-RU"/>
        </w:rPr>
        <w:t>«Бессмертный полк»,</w:t>
      </w:r>
      <w:r w:rsidRPr="00196CC9">
        <w:rPr>
          <w:rStyle w:val="CharAttribute501"/>
          <w:rFonts w:eastAsia="№Е" w:hAnsi="Times New Roman"/>
          <w:sz w:val="24"/>
          <w:szCs w:val="24"/>
          <w:lang w:val="ru-RU"/>
        </w:rPr>
        <w:t xml:space="preserve"> </w:t>
      </w:r>
      <w:r w:rsidRPr="00196CC9">
        <w:rPr>
          <w:rStyle w:val="CharAttribute501"/>
          <w:rFonts w:eastAsia="№Е" w:hAnsi="Times New Roman"/>
          <w:b/>
          <w:sz w:val="24"/>
          <w:szCs w:val="24"/>
          <w:lang w:val="ru-RU"/>
        </w:rPr>
        <w:t>«Тепло родного дома»</w:t>
      </w:r>
      <w:r w:rsidRPr="00196CC9">
        <w:rPr>
          <w:rStyle w:val="CharAttribute501"/>
          <w:rFonts w:eastAsia="№Е" w:hAnsi="Times New Roman"/>
          <w:sz w:val="24"/>
          <w:szCs w:val="24"/>
          <w:lang w:val="ru-RU"/>
        </w:rPr>
        <w:t xml:space="preserve">, акции ко дню пожилого человека </w:t>
      </w:r>
      <w:r w:rsidRPr="00196CC9">
        <w:rPr>
          <w:rStyle w:val="CharAttribute501"/>
          <w:rFonts w:eastAsia="№Е" w:hAnsi="Times New Roman"/>
          <w:b/>
          <w:sz w:val="24"/>
          <w:szCs w:val="24"/>
          <w:lang w:val="ru-RU"/>
        </w:rPr>
        <w:t>«Пусть осень жизни будет золотой».</w:t>
      </w:r>
    </w:p>
    <w:p w14:paraId="78AF551E" w14:textId="77777777" w:rsidR="003D5D2A" w:rsidRPr="00196CC9" w:rsidRDefault="003D5D2A" w:rsidP="00CC1F8A">
      <w:pPr>
        <w:tabs>
          <w:tab w:val="left" w:pos="993"/>
          <w:tab w:val="left" w:pos="1310"/>
        </w:tabs>
        <w:wordWrap w:val="0"/>
        <w:autoSpaceDE w:val="0"/>
        <w:autoSpaceDN w:val="0"/>
        <w:spacing w:after="0" w:line="240" w:lineRule="auto"/>
        <w:ind w:firstLine="567"/>
        <w:jc w:val="both"/>
        <w:rPr>
          <w:rStyle w:val="CharAttribute501"/>
          <w:rFonts w:eastAsia="Batang" w:hAnsi="Times New Roman"/>
          <w:i w:val="0"/>
          <w:sz w:val="24"/>
          <w:szCs w:val="24"/>
          <w:lang w:val="ru-RU"/>
        </w:rPr>
      </w:pPr>
      <w:r w:rsidRPr="00196CC9">
        <w:rPr>
          <w:rStyle w:val="CharAttribute501"/>
          <w:rFonts w:eastAsia="№Е" w:hAnsi="Times New Roman"/>
          <w:b/>
          <w:sz w:val="24"/>
          <w:szCs w:val="24"/>
          <w:lang w:val="ru-RU"/>
        </w:rPr>
        <w:t>- патриотический</w:t>
      </w:r>
      <w:r w:rsidRPr="00196CC9">
        <w:rPr>
          <w:rStyle w:val="CharAttribute501"/>
          <w:rFonts w:eastAsia="№Е" w:hAnsi="Times New Roman"/>
          <w:sz w:val="24"/>
          <w:szCs w:val="24"/>
          <w:lang w:val="ru-RU"/>
        </w:rPr>
        <w:t xml:space="preserve"> </w:t>
      </w:r>
      <w:r w:rsidRPr="00196CC9">
        <w:rPr>
          <w:rStyle w:val="CharAttribute501"/>
          <w:rFonts w:eastAsia="№Е" w:hAnsi="Times New Roman"/>
          <w:b/>
          <w:sz w:val="24"/>
          <w:szCs w:val="24"/>
          <w:lang w:val="ru-RU"/>
        </w:rPr>
        <w:t>проект «Поклонимся великим тем годам»</w:t>
      </w:r>
      <w:r w:rsidRPr="00196CC9">
        <w:rPr>
          <w:rStyle w:val="CharAttribute501"/>
          <w:rFonts w:eastAsia="№Е" w:hAnsi="Times New Roman"/>
          <w:sz w:val="24"/>
          <w:szCs w:val="24"/>
          <w:lang w:val="ru-RU"/>
        </w:rPr>
        <w:t xml:space="preserve"> в   рамках которого учащиеся, педагоги, родители, представители организаций поселка и общественности участвуют в различных мероприятиях, </w:t>
      </w:r>
      <w:r w:rsidRPr="00196CC9">
        <w:rPr>
          <w:rFonts w:ascii="Times New Roman" w:eastAsia="MS Mincho" w:hAnsi="Times New Roman"/>
          <w:sz w:val="24"/>
          <w:szCs w:val="24"/>
          <w:lang w:val="ru-RU" w:eastAsia="ja-JP"/>
        </w:rPr>
        <w:t xml:space="preserve">направленных на </w:t>
      </w:r>
      <w:r w:rsidRPr="00196CC9">
        <w:rPr>
          <w:rFonts w:ascii="Times New Roman" w:eastAsia="MS Mincho" w:hAnsi="Times New Roman"/>
          <w:sz w:val="24"/>
          <w:szCs w:val="24"/>
          <w:shd w:val="clear" w:color="auto" w:fill="FFFFFF"/>
          <w:lang w:val="ru-RU" w:eastAsia="ja-JP"/>
        </w:rPr>
        <w:t>воспитание чувства любви к Родине, гордости за героизм   народа, уважения к ветеранам.</w:t>
      </w:r>
    </w:p>
    <w:p w14:paraId="796165DE" w14:textId="77777777" w:rsidR="003D5D2A" w:rsidRPr="00196CC9" w:rsidRDefault="003D5D2A" w:rsidP="00CC1F8A">
      <w:pPr>
        <w:wordWrap w:val="0"/>
        <w:autoSpaceDE w:val="0"/>
        <w:autoSpaceDN w:val="0"/>
        <w:spacing w:after="0" w:line="240" w:lineRule="auto"/>
        <w:ind w:firstLine="567"/>
        <w:jc w:val="both"/>
        <w:rPr>
          <w:rFonts w:ascii="Times New Roman" w:hAnsi="Times New Roman"/>
          <w:sz w:val="24"/>
          <w:szCs w:val="24"/>
          <w:lang w:val="ru-RU"/>
        </w:rPr>
      </w:pPr>
      <w:r w:rsidRPr="00196CC9">
        <w:rPr>
          <w:rFonts w:ascii="Times New Roman" w:hAnsi="Times New Roman"/>
          <w:b/>
          <w:sz w:val="24"/>
          <w:szCs w:val="24"/>
          <w:lang w:val="ru-RU"/>
        </w:rPr>
        <w:t>- Фестиваль культуры народов Тюменской области «Венок   дружбы»</w:t>
      </w:r>
      <w:r w:rsidRPr="00196CC9">
        <w:rPr>
          <w:rFonts w:ascii="Times New Roman" w:hAnsi="Times New Roman"/>
          <w:sz w:val="24"/>
          <w:szCs w:val="24"/>
          <w:lang w:val="ru-RU"/>
        </w:rPr>
        <w:t xml:space="preserve"> проводится в рамках Дня толерантности с целью формирования толерантного отношения к взглядам, убеждениям, духовным и эстетическим ценностям различных народов, проживающих на территории Тюменской облас-  ти, популяризации самобытности национальных культур. В Фестивале принимают участие творческие коллективы школы, дома культуры и семьи,   представляющие культуру разных народов.</w:t>
      </w:r>
    </w:p>
    <w:p w14:paraId="288DED29" w14:textId="77777777" w:rsidR="003D5D2A" w:rsidRPr="00196CC9" w:rsidRDefault="003D5D2A" w:rsidP="00CC1F8A">
      <w:pPr>
        <w:tabs>
          <w:tab w:val="left" w:pos="0"/>
          <w:tab w:val="left" w:pos="540"/>
        </w:tabs>
        <w:wordWrap w:val="0"/>
        <w:autoSpaceDE w:val="0"/>
        <w:autoSpaceDN w:val="0"/>
        <w:spacing w:after="0" w:line="240" w:lineRule="auto"/>
        <w:ind w:firstLine="567"/>
        <w:jc w:val="both"/>
        <w:rPr>
          <w:rFonts w:ascii="Times New Roman" w:eastAsia="MS Mincho" w:hAnsi="Times New Roman"/>
          <w:sz w:val="24"/>
          <w:szCs w:val="24"/>
          <w:shd w:val="clear" w:color="auto" w:fill="FFFFFF"/>
          <w:lang w:val="ru-RU" w:eastAsia="ja-JP"/>
        </w:rPr>
      </w:pPr>
      <w:r w:rsidRPr="00196CC9">
        <w:rPr>
          <w:rStyle w:val="CharAttribute501"/>
          <w:rFonts w:eastAsia="Batang" w:hAnsi="Times New Roman"/>
          <w:b/>
          <w:sz w:val="24"/>
          <w:szCs w:val="24"/>
          <w:lang w:val="ru-RU"/>
        </w:rPr>
        <w:t>- Коллективное творческое дело «День матери»</w:t>
      </w:r>
      <w:r w:rsidRPr="00196CC9">
        <w:rPr>
          <w:rStyle w:val="CharAttribute501"/>
          <w:rFonts w:eastAsia="Batang" w:hAnsi="Times New Roman"/>
          <w:sz w:val="24"/>
          <w:szCs w:val="24"/>
          <w:lang w:val="ru-RU"/>
        </w:rPr>
        <w:t xml:space="preserve"> проводится совместно  учащимися, педагогами и родителями. Оно направлено на </w:t>
      </w:r>
      <w:r w:rsidRPr="00196CC9">
        <w:rPr>
          <w:rFonts w:ascii="Times New Roman" w:eastAsia="MS Mincho" w:hAnsi="Times New Roman"/>
          <w:sz w:val="24"/>
          <w:szCs w:val="24"/>
          <w:shd w:val="clear" w:color="auto" w:fill="FFFFFF"/>
          <w:lang w:val="ru-RU" w:eastAsia="ja-JP"/>
        </w:rPr>
        <w:t>развитие нравственно-моральных качеств ребенка, развитие в детях чувства сопережива-  ния, доброго сочувственного отношения к матери, воспитание уважения к материнскому труду,   любви к матери.</w:t>
      </w:r>
    </w:p>
    <w:p w14:paraId="67D00CF1" w14:textId="77777777" w:rsidR="003D5D2A" w:rsidRPr="00196CC9" w:rsidRDefault="003D5D2A" w:rsidP="00CC1F8A">
      <w:pPr>
        <w:spacing w:after="0" w:line="240" w:lineRule="auto"/>
        <w:ind w:firstLine="567"/>
        <w:jc w:val="both"/>
        <w:rPr>
          <w:rFonts w:ascii="Times New Roman" w:hAnsi="Times New Roman"/>
          <w:b/>
          <w:bCs/>
          <w:i/>
          <w:iCs/>
          <w:sz w:val="24"/>
          <w:szCs w:val="24"/>
          <w:lang w:val="ru-RU"/>
        </w:rPr>
      </w:pPr>
      <w:r w:rsidRPr="00196CC9">
        <w:rPr>
          <w:rFonts w:ascii="Times New Roman" w:hAnsi="Times New Roman"/>
          <w:b/>
          <w:bCs/>
          <w:i/>
          <w:iCs/>
          <w:sz w:val="24"/>
          <w:szCs w:val="24"/>
          <w:lang w:val="ru-RU"/>
        </w:rPr>
        <w:t>На школьном уровне:</w:t>
      </w:r>
    </w:p>
    <w:p w14:paraId="338D6B98" w14:textId="77777777" w:rsidR="003D5D2A" w:rsidRPr="00196CC9" w:rsidRDefault="003D5D2A" w:rsidP="00CC1F8A">
      <w:pPr>
        <w:shd w:val="clear" w:color="auto" w:fill="FFFFFF"/>
        <w:tabs>
          <w:tab w:val="left" w:pos="720"/>
        </w:tabs>
        <w:spacing w:after="0" w:line="240" w:lineRule="auto"/>
        <w:ind w:firstLine="567"/>
        <w:jc w:val="both"/>
        <w:rPr>
          <w:rStyle w:val="CharAttribute501"/>
          <w:rFonts w:eastAsia="№Е" w:hAnsi="Times New Roman"/>
          <w:i w:val="0"/>
          <w:sz w:val="24"/>
          <w:szCs w:val="24"/>
          <w:lang w:val="ru-RU"/>
        </w:rPr>
      </w:pPr>
      <w:r w:rsidRPr="00196CC9">
        <w:rPr>
          <w:rStyle w:val="CharAttribute501"/>
          <w:rFonts w:eastAsia="№Е" w:hAnsi="Times New Roman"/>
          <w:sz w:val="24"/>
          <w:szCs w:val="24"/>
          <w:lang w:val="ru-RU"/>
        </w:rPr>
        <w:t xml:space="preserve">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 </w:t>
      </w:r>
    </w:p>
    <w:p w14:paraId="53656B3A" w14:textId="77777777" w:rsidR="003D5D2A" w:rsidRPr="00196CC9" w:rsidRDefault="003D5D2A" w:rsidP="00CC1F8A">
      <w:pPr>
        <w:shd w:val="clear" w:color="auto" w:fill="FFFFFF"/>
        <w:tabs>
          <w:tab w:val="left" w:pos="720"/>
        </w:tabs>
        <w:spacing w:after="0" w:line="240" w:lineRule="auto"/>
        <w:ind w:firstLine="567"/>
        <w:jc w:val="both"/>
        <w:rPr>
          <w:rStyle w:val="CharAttribute501"/>
          <w:rFonts w:eastAsia="№Е" w:hAnsi="Times New Roman"/>
          <w:b/>
          <w:i w:val="0"/>
          <w:sz w:val="24"/>
          <w:szCs w:val="24"/>
          <w:lang w:val="ru-RU"/>
        </w:rPr>
      </w:pPr>
      <w:r w:rsidRPr="00196CC9">
        <w:rPr>
          <w:rStyle w:val="CharAttribute501"/>
          <w:rFonts w:eastAsia="№Е" w:hAnsi="Times New Roman"/>
          <w:b/>
          <w:sz w:val="24"/>
          <w:szCs w:val="24"/>
          <w:lang w:val="ru-RU"/>
        </w:rPr>
        <w:t>- КТД «День знаний»</w:t>
      </w:r>
    </w:p>
    <w:p w14:paraId="74CF7512" w14:textId="77777777" w:rsidR="003D5D2A" w:rsidRPr="00196CC9" w:rsidRDefault="003D5D2A" w:rsidP="00CC1F8A">
      <w:pPr>
        <w:shd w:val="clear" w:color="auto" w:fill="FFFFFF"/>
        <w:tabs>
          <w:tab w:val="left" w:pos="720"/>
        </w:tabs>
        <w:spacing w:after="0" w:line="240" w:lineRule="auto"/>
        <w:ind w:firstLine="567"/>
        <w:jc w:val="both"/>
        <w:rPr>
          <w:rStyle w:val="CharAttribute501"/>
          <w:rFonts w:eastAsia="№Е" w:hAnsi="Times New Roman"/>
          <w:b/>
          <w:i w:val="0"/>
          <w:sz w:val="24"/>
          <w:szCs w:val="24"/>
          <w:lang w:val="ru-RU"/>
        </w:rPr>
      </w:pPr>
      <w:r w:rsidRPr="00196CC9">
        <w:rPr>
          <w:rStyle w:val="CharAttribute501"/>
          <w:rFonts w:eastAsia="№Е" w:hAnsi="Times New Roman"/>
          <w:b/>
          <w:sz w:val="24"/>
          <w:szCs w:val="24"/>
          <w:lang w:val="ru-RU"/>
        </w:rPr>
        <w:t>- КТД «День учителя»</w:t>
      </w:r>
    </w:p>
    <w:p w14:paraId="55CB2E0C" w14:textId="77777777" w:rsidR="003D5D2A" w:rsidRPr="00196CC9" w:rsidRDefault="003D5D2A" w:rsidP="00CC1F8A">
      <w:pPr>
        <w:shd w:val="clear" w:color="auto" w:fill="FFFFFF"/>
        <w:tabs>
          <w:tab w:val="left" w:pos="720"/>
        </w:tabs>
        <w:spacing w:after="0" w:line="240" w:lineRule="auto"/>
        <w:ind w:firstLine="567"/>
        <w:jc w:val="both"/>
        <w:rPr>
          <w:rStyle w:val="CharAttribute501"/>
          <w:rFonts w:eastAsia="№Е" w:hAnsi="Times New Roman"/>
          <w:b/>
          <w:i w:val="0"/>
          <w:sz w:val="24"/>
          <w:szCs w:val="24"/>
          <w:lang w:val="ru-RU"/>
        </w:rPr>
      </w:pPr>
      <w:r w:rsidRPr="00196CC9">
        <w:rPr>
          <w:rStyle w:val="CharAttribute501"/>
          <w:rFonts w:eastAsia="№Е" w:hAnsi="Times New Roman"/>
          <w:b/>
          <w:sz w:val="24"/>
          <w:szCs w:val="24"/>
          <w:lang w:val="ru-RU"/>
        </w:rPr>
        <w:t>- КТД «Операция Новый год»</w:t>
      </w:r>
    </w:p>
    <w:p w14:paraId="6EB25B99" w14:textId="77777777" w:rsidR="003D5D2A" w:rsidRPr="00196CC9" w:rsidRDefault="003D5D2A" w:rsidP="00CC1F8A">
      <w:pPr>
        <w:shd w:val="clear" w:color="auto" w:fill="FFFFFF"/>
        <w:tabs>
          <w:tab w:val="left" w:pos="720"/>
        </w:tabs>
        <w:spacing w:after="0" w:line="240" w:lineRule="auto"/>
        <w:ind w:firstLine="567"/>
        <w:jc w:val="both"/>
        <w:rPr>
          <w:rStyle w:val="CharAttribute501"/>
          <w:rFonts w:eastAsia="№Е" w:hAnsi="Times New Roman"/>
          <w:b/>
          <w:i w:val="0"/>
          <w:sz w:val="24"/>
          <w:szCs w:val="24"/>
          <w:lang w:val="ru-RU"/>
        </w:rPr>
      </w:pPr>
      <w:r w:rsidRPr="00196CC9">
        <w:rPr>
          <w:rStyle w:val="CharAttribute501"/>
          <w:rFonts w:eastAsia="№Е" w:hAnsi="Times New Roman"/>
          <w:b/>
          <w:sz w:val="24"/>
          <w:szCs w:val="24"/>
          <w:lang w:val="ru-RU"/>
        </w:rPr>
        <w:t>- КТД «Вечер встречи выпускников»</w:t>
      </w:r>
    </w:p>
    <w:p w14:paraId="4B70E33C" w14:textId="77777777" w:rsidR="003D5D2A" w:rsidRPr="00196CC9" w:rsidRDefault="003D5D2A" w:rsidP="00CC1F8A">
      <w:pPr>
        <w:shd w:val="clear" w:color="auto" w:fill="FFFFFF"/>
        <w:tabs>
          <w:tab w:val="left" w:pos="720"/>
        </w:tabs>
        <w:spacing w:after="0" w:line="240" w:lineRule="auto"/>
        <w:ind w:firstLine="567"/>
        <w:jc w:val="both"/>
        <w:rPr>
          <w:rStyle w:val="CharAttribute501"/>
          <w:rFonts w:eastAsia="№Е" w:hAnsi="Times New Roman"/>
          <w:b/>
          <w:i w:val="0"/>
          <w:sz w:val="24"/>
          <w:szCs w:val="24"/>
          <w:lang w:val="ru-RU"/>
        </w:rPr>
      </w:pPr>
      <w:r w:rsidRPr="00196CC9">
        <w:rPr>
          <w:rStyle w:val="CharAttribute501"/>
          <w:rFonts w:eastAsia="№Е" w:hAnsi="Times New Roman"/>
          <w:b/>
          <w:sz w:val="24"/>
          <w:szCs w:val="24"/>
          <w:lang w:val="ru-RU"/>
        </w:rPr>
        <w:t>- КТД «Готов служить Отечеству»</w:t>
      </w:r>
    </w:p>
    <w:p w14:paraId="44CA48F1" w14:textId="77777777" w:rsidR="003D5D2A" w:rsidRPr="00196CC9" w:rsidRDefault="003D5D2A" w:rsidP="00CC1F8A">
      <w:pPr>
        <w:shd w:val="clear" w:color="auto" w:fill="FFFFFF"/>
        <w:tabs>
          <w:tab w:val="left" w:pos="720"/>
        </w:tabs>
        <w:spacing w:after="0" w:line="240" w:lineRule="auto"/>
        <w:ind w:firstLine="567"/>
        <w:jc w:val="both"/>
        <w:rPr>
          <w:rStyle w:val="CharAttribute501"/>
          <w:rFonts w:eastAsia="№Е" w:hAnsi="Times New Roman"/>
          <w:b/>
          <w:i w:val="0"/>
          <w:sz w:val="24"/>
          <w:szCs w:val="24"/>
          <w:lang w:val="ru-RU"/>
        </w:rPr>
      </w:pPr>
      <w:r w:rsidRPr="00196CC9">
        <w:rPr>
          <w:rStyle w:val="CharAttribute501"/>
          <w:rFonts w:eastAsia="№Е" w:hAnsi="Times New Roman"/>
          <w:b/>
          <w:sz w:val="24"/>
          <w:szCs w:val="24"/>
          <w:lang w:val="ru-RU"/>
        </w:rPr>
        <w:t>- КТД «Космос такой далекий и близкий»</w:t>
      </w:r>
    </w:p>
    <w:p w14:paraId="1F5D1EB8" w14:textId="77777777" w:rsidR="003D5D2A" w:rsidRPr="00196CC9" w:rsidRDefault="003D5D2A" w:rsidP="00CC1F8A">
      <w:pPr>
        <w:shd w:val="clear" w:color="auto" w:fill="FFFFFF"/>
        <w:tabs>
          <w:tab w:val="left" w:pos="720"/>
        </w:tabs>
        <w:spacing w:after="0" w:line="240" w:lineRule="auto"/>
        <w:ind w:firstLine="567"/>
        <w:jc w:val="both"/>
        <w:rPr>
          <w:rStyle w:val="CharAttribute501"/>
          <w:rFonts w:eastAsia="№Е" w:hAnsi="Times New Roman"/>
          <w:b/>
          <w:i w:val="0"/>
          <w:sz w:val="24"/>
          <w:szCs w:val="24"/>
          <w:lang w:val="ru-RU"/>
        </w:rPr>
      </w:pPr>
      <w:r w:rsidRPr="00196CC9">
        <w:rPr>
          <w:rStyle w:val="CharAttribute501"/>
          <w:rFonts w:eastAsia="№Е" w:hAnsi="Times New Roman"/>
          <w:b/>
          <w:sz w:val="24"/>
          <w:szCs w:val="24"/>
          <w:lang w:val="ru-RU"/>
        </w:rPr>
        <w:t>- КТД «Весенняя неделя добра»</w:t>
      </w:r>
    </w:p>
    <w:p w14:paraId="5270322A" w14:textId="77777777" w:rsidR="003D5D2A" w:rsidRPr="00196CC9" w:rsidRDefault="003D5D2A" w:rsidP="00CC1F8A">
      <w:pPr>
        <w:shd w:val="clear" w:color="auto" w:fill="FFFFFF"/>
        <w:tabs>
          <w:tab w:val="left" w:pos="720"/>
        </w:tabs>
        <w:spacing w:after="0" w:line="240" w:lineRule="auto"/>
        <w:ind w:firstLine="567"/>
        <w:jc w:val="both"/>
        <w:rPr>
          <w:rFonts w:ascii="Times New Roman" w:hAnsi="Times New Roman"/>
          <w:bCs/>
          <w:sz w:val="24"/>
          <w:szCs w:val="24"/>
          <w:shd w:val="clear" w:color="auto" w:fill="FFFFFF"/>
          <w:lang w:val="ru-RU" w:eastAsia="ru-RU"/>
        </w:rPr>
      </w:pPr>
      <w:r w:rsidRPr="00196CC9">
        <w:rPr>
          <w:rStyle w:val="CharAttribute501"/>
          <w:rFonts w:eastAsia="№Е" w:hAnsi="Times New Roman"/>
          <w:b/>
          <w:sz w:val="24"/>
          <w:szCs w:val="24"/>
          <w:lang w:val="ru-RU"/>
        </w:rPr>
        <w:t xml:space="preserve">- Фестиваль проектов – </w:t>
      </w:r>
      <w:r w:rsidRPr="00196CC9">
        <w:rPr>
          <w:rStyle w:val="CharAttribute501"/>
          <w:rFonts w:eastAsia="№Е" w:hAnsi="Times New Roman"/>
          <w:sz w:val="24"/>
          <w:szCs w:val="24"/>
          <w:lang w:val="ru-RU"/>
        </w:rPr>
        <w:t xml:space="preserve">мероприятие, </w:t>
      </w:r>
      <w:r w:rsidRPr="00196CC9">
        <w:rPr>
          <w:rFonts w:ascii="Times New Roman" w:hAnsi="Times New Roman"/>
          <w:sz w:val="24"/>
          <w:szCs w:val="24"/>
          <w:shd w:val="clear" w:color="auto" w:fill="FFFFFF"/>
          <w:lang w:val="ru-RU"/>
        </w:rPr>
        <w:t>способствующее развитию умений и навыков проектной деятельности, обмену опытом (между учащимися, педагогами), формированию творческого мышления, навыков и опыта самостоятельной работы, ответственному отношению в процессе создания индивидуально- и коллективно значимого результата.</w:t>
      </w:r>
    </w:p>
    <w:p w14:paraId="35414D60" w14:textId="77777777" w:rsidR="003D5D2A" w:rsidRPr="00196CC9" w:rsidRDefault="003D5D2A" w:rsidP="00CC1F8A">
      <w:pPr>
        <w:shd w:val="clear" w:color="auto" w:fill="FFFFFF"/>
        <w:tabs>
          <w:tab w:val="left" w:pos="720"/>
        </w:tabs>
        <w:spacing w:after="0" w:line="240" w:lineRule="auto"/>
        <w:ind w:firstLine="567"/>
        <w:jc w:val="both"/>
        <w:rPr>
          <w:rFonts w:ascii="Times New Roman" w:hAnsi="Times New Roman"/>
          <w:bCs/>
          <w:sz w:val="24"/>
          <w:szCs w:val="24"/>
          <w:shd w:val="clear" w:color="auto" w:fill="FFFFFF"/>
          <w:lang w:val="ru-RU" w:eastAsia="ru-RU"/>
        </w:rPr>
      </w:pPr>
      <w:r w:rsidRPr="00196CC9">
        <w:rPr>
          <w:rFonts w:ascii="Times New Roman" w:hAnsi="Times New Roman"/>
          <w:bCs/>
          <w:sz w:val="24"/>
          <w:szCs w:val="24"/>
          <w:shd w:val="clear" w:color="auto" w:fill="FFFFFF"/>
          <w:lang w:val="ru-RU" w:eastAsia="ru-RU"/>
        </w:rPr>
        <w:t xml:space="preserve">- </w:t>
      </w:r>
      <w:r w:rsidRPr="00196CC9">
        <w:rPr>
          <w:rFonts w:ascii="Times New Roman" w:hAnsi="Times New Roman"/>
          <w:b/>
          <w:bCs/>
          <w:sz w:val="24"/>
          <w:szCs w:val="24"/>
          <w:lang w:val="ru-RU"/>
        </w:rPr>
        <w:t>Торжественная линейка «Красная дорожка»</w:t>
      </w:r>
      <w:r w:rsidRPr="00196CC9">
        <w:rPr>
          <w:rFonts w:ascii="Times New Roman" w:hAnsi="Times New Roman"/>
          <w:bCs/>
          <w:sz w:val="24"/>
          <w:szCs w:val="24"/>
          <w:lang w:val="ru-RU"/>
        </w:rPr>
        <w:t xml:space="preserve"> в конце учебного года.</w:t>
      </w:r>
    </w:p>
    <w:p w14:paraId="254226BB" w14:textId="77777777" w:rsidR="003D5D2A" w:rsidRPr="00196CC9" w:rsidRDefault="003D5D2A" w:rsidP="00CC1F8A">
      <w:pPr>
        <w:spacing w:after="0" w:line="240" w:lineRule="auto"/>
        <w:ind w:firstLine="567"/>
        <w:jc w:val="both"/>
        <w:rPr>
          <w:rStyle w:val="CharAttribute501"/>
          <w:rFonts w:eastAsia="№Е" w:hAnsi="Times New Roman"/>
          <w:b/>
          <w:bCs/>
          <w:i w:val="0"/>
          <w:iCs/>
          <w:sz w:val="24"/>
          <w:szCs w:val="24"/>
          <w:lang w:val="ru-RU"/>
        </w:rPr>
      </w:pPr>
      <w:r w:rsidRPr="00196CC9">
        <w:rPr>
          <w:rFonts w:ascii="Times New Roman" w:hAnsi="Times New Roman"/>
          <w:b/>
          <w:bCs/>
          <w:i/>
          <w:iCs/>
          <w:sz w:val="24"/>
          <w:szCs w:val="24"/>
          <w:lang w:val="ru-RU"/>
        </w:rPr>
        <w:t>На уровне классов:</w:t>
      </w:r>
      <w:r w:rsidRPr="00196CC9">
        <w:rPr>
          <w:rStyle w:val="CharAttribute501"/>
          <w:rFonts w:eastAsia="№Е" w:hAnsi="Times New Roman"/>
          <w:b/>
          <w:bCs/>
          <w:iCs/>
          <w:sz w:val="24"/>
          <w:szCs w:val="24"/>
          <w:lang w:val="ru-RU"/>
        </w:rPr>
        <w:t xml:space="preserve"> </w:t>
      </w:r>
    </w:p>
    <w:p w14:paraId="75D49904" w14:textId="77777777" w:rsidR="003D5D2A" w:rsidRPr="00196CC9" w:rsidRDefault="003D5D2A" w:rsidP="00CC1F8A">
      <w:pPr>
        <w:tabs>
          <w:tab w:val="left" w:pos="0"/>
          <w:tab w:val="left" w:pos="851"/>
        </w:tabs>
        <w:autoSpaceDE w:val="0"/>
        <w:spacing w:after="0" w:line="240" w:lineRule="auto"/>
        <w:ind w:firstLine="567"/>
        <w:jc w:val="both"/>
        <w:rPr>
          <w:rStyle w:val="CharAttribute501"/>
          <w:rFonts w:eastAsia="№Е" w:hAnsi="Times New Roman"/>
          <w:i w:val="0"/>
          <w:sz w:val="24"/>
          <w:szCs w:val="24"/>
          <w:lang w:val="ru-RU"/>
        </w:rPr>
      </w:pPr>
      <w:r w:rsidRPr="00196CC9">
        <w:rPr>
          <w:rFonts w:ascii="Times New Roman" w:hAnsi="Times New Roman"/>
          <w:bCs/>
          <w:sz w:val="24"/>
          <w:szCs w:val="24"/>
          <w:lang w:val="ru-RU"/>
        </w:rPr>
        <w:t>- выбор и делегирование представителей классов в общешкольные советы</w:t>
      </w:r>
      <w:r w:rsidRPr="00196CC9">
        <w:rPr>
          <w:rStyle w:val="CharAttribute501"/>
          <w:rFonts w:eastAsia="№Е" w:hAnsi="Times New Roman"/>
          <w:sz w:val="24"/>
          <w:szCs w:val="24"/>
          <w:lang w:val="ru-RU"/>
        </w:rPr>
        <w:t xml:space="preserve"> дел, ответственных за подготовку общешкольных дел;  </w:t>
      </w:r>
    </w:p>
    <w:p w14:paraId="77FF1A6C" w14:textId="77777777" w:rsidR="003D5D2A" w:rsidRPr="00196CC9" w:rsidRDefault="003D5D2A" w:rsidP="00CC1F8A">
      <w:pPr>
        <w:tabs>
          <w:tab w:val="left" w:pos="0"/>
          <w:tab w:val="left" w:pos="851"/>
        </w:tabs>
        <w:autoSpaceDE w:val="0"/>
        <w:spacing w:after="0" w:line="240" w:lineRule="auto"/>
        <w:ind w:firstLine="567"/>
        <w:jc w:val="both"/>
        <w:rPr>
          <w:rFonts w:ascii="Times New Roman" w:eastAsia="№Е" w:hAnsi="Times New Roman"/>
          <w:sz w:val="24"/>
          <w:szCs w:val="24"/>
          <w:lang w:val="ru-RU"/>
        </w:rPr>
      </w:pPr>
      <w:r w:rsidRPr="00196CC9">
        <w:rPr>
          <w:rStyle w:val="CharAttribute501"/>
          <w:rFonts w:eastAsia="№Е" w:hAnsi="Times New Roman"/>
          <w:sz w:val="24"/>
          <w:szCs w:val="24"/>
          <w:lang w:val="ru-RU"/>
        </w:rPr>
        <w:t xml:space="preserve">- участие школьных классов в реализации общешкольных ключевых дел. </w:t>
      </w:r>
    </w:p>
    <w:p w14:paraId="10A597B3" w14:textId="77777777" w:rsidR="003D5D2A" w:rsidRPr="00196CC9" w:rsidRDefault="003D5D2A" w:rsidP="00CC1F8A">
      <w:pPr>
        <w:spacing w:after="0" w:line="240" w:lineRule="auto"/>
        <w:ind w:firstLine="567"/>
        <w:jc w:val="both"/>
        <w:rPr>
          <w:rStyle w:val="CharAttribute501"/>
          <w:rFonts w:eastAsia="№Е" w:hAnsi="Times New Roman"/>
          <w:b/>
          <w:bCs/>
          <w:i w:val="0"/>
          <w:iCs/>
          <w:sz w:val="24"/>
          <w:szCs w:val="24"/>
          <w:lang w:val="ru-RU"/>
        </w:rPr>
      </w:pPr>
      <w:r w:rsidRPr="00196CC9">
        <w:rPr>
          <w:rFonts w:ascii="Times New Roman" w:hAnsi="Times New Roman"/>
          <w:b/>
          <w:bCs/>
          <w:i/>
          <w:iCs/>
          <w:sz w:val="24"/>
          <w:szCs w:val="24"/>
          <w:lang w:val="ru-RU"/>
        </w:rPr>
        <w:t>На индивидуальном уровне:</w:t>
      </w:r>
      <w:r w:rsidRPr="00196CC9">
        <w:rPr>
          <w:rStyle w:val="CharAttribute501"/>
          <w:rFonts w:eastAsia="№Е" w:hAnsi="Times New Roman"/>
          <w:b/>
          <w:bCs/>
          <w:iCs/>
          <w:sz w:val="24"/>
          <w:szCs w:val="24"/>
          <w:lang w:val="ru-RU"/>
        </w:rPr>
        <w:t xml:space="preserve"> </w:t>
      </w:r>
    </w:p>
    <w:p w14:paraId="3BB9683F" w14:textId="77777777" w:rsidR="003D5D2A" w:rsidRPr="00196CC9" w:rsidRDefault="003D5D2A" w:rsidP="00CC1F8A">
      <w:pPr>
        <w:tabs>
          <w:tab w:val="left" w:pos="0"/>
          <w:tab w:val="left" w:pos="851"/>
        </w:tabs>
        <w:autoSpaceDE w:val="0"/>
        <w:spacing w:after="0" w:line="240" w:lineRule="auto"/>
        <w:ind w:firstLine="567"/>
        <w:jc w:val="both"/>
        <w:rPr>
          <w:rFonts w:ascii="Times New Roman" w:hAnsi="Times New Roman"/>
          <w:sz w:val="24"/>
          <w:szCs w:val="24"/>
          <w:lang w:val="ru-RU"/>
        </w:rPr>
      </w:pPr>
      <w:r w:rsidRPr="00196CC9">
        <w:rPr>
          <w:rStyle w:val="CharAttribute501"/>
          <w:rFonts w:eastAsia="№Е" w:hAnsi="Times New Roman"/>
          <w:iCs/>
          <w:sz w:val="24"/>
          <w:szCs w:val="24"/>
          <w:lang w:val="ru-RU"/>
        </w:rPr>
        <w:t>- вовлечение по возможности</w:t>
      </w:r>
      <w:r w:rsidRPr="00196CC9">
        <w:rPr>
          <w:rFonts w:ascii="Times New Roman" w:hAnsi="Times New Roman"/>
          <w:i/>
          <w:sz w:val="24"/>
          <w:szCs w:val="24"/>
          <w:lang w:val="ru-RU"/>
        </w:rPr>
        <w:t xml:space="preserve"> </w:t>
      </w:r>
      <w:r w:rsidRPr="00196CC9">
        <w:rPr>
          <w:rFonts w:ascii="Times New Roman" w:hAnsi="Times New Roman"/>
          <w:sz w:val="24"/>
          <w:szCs w:val="24"/>
          <w:lang w:val="ru-RU"/>
        </w:rPr>
        <w:t>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14:paraId="52E117E5" w14:textId="77777777" w:rsidR="003D5D2A" w:rsidRPr="00196CC9" w:rsidRDefault="003D5D2A" w:rsidP="00CC1F8A">
      <w:pPr>
        <w:tabs>
          <w:tab w:val="left" w:pos="0"/>
          <w:tab w:val="left" w:pos="851"/>
        </w:tabs>
        <w:autoSpaceDE w:val="0"/>
        <w:spacing w:after="0" w:line="240" w:lineRule="auto"/>
        <w:ind w:firstLine="567"/>
        <w:jc w:val="both"/>
        <w:rPr>
          <w:rFonts w:ascii="Times New Roman" w:eastAsia="№Е" w:hAnsi="Times New Roman"/>
          <w:iCs/>
          <w:sz w:val="24"/>
          <w:szCs w:val="24"/>
          <w:lang w:val="ru-RU"/>
        </w:rPr>
      </w:pPr>
      <w:r w:rsidRPr="00196CC9">
        <w:rPr>
          <w:rFonts w:ascii="Times New Roman" w:hAnsi="Times New Roman"/>
          <w:sz w:val="24"/>
          <w:szCs w:val="24"/>
          <w:lang w:val="ru-RU"/>
        </w:rPr>
        <w:t>- индивидуальная помощь ребенку (</w:t>
      </w:r>
      <w:r w:rsidRPr="00196CC9">
        <w:rPr>
          <w:rFonts w:ascii="Times New Roman" w:eastAsia="№Е" w:hAnsi="Times New Roman"/>
          <w:iCs/>
          <w:sz w:val="24"/>
          <w:szCs w:val="24"/>
          <w:lang w:val="ru-RU"/>
        </w:rPr>
        <w:t xml:space="preserve">при необходимости) в освоении навыков </w:t>
      </w:r>
      <w:r w:rsidRPr="00196CC9">
        <w:rPr>
          <w:rFonts w:ascii="Times New Roman" w:hAnsi="Times New Roman"/>
          <w:sz w:val="24"/>
          <w:szCs w:val="24"/>
          <w:lang w:val="ru-RU"/>
        </w:rPr>
        <w:lastRenderedPageBreak/>
        <w:t>подготовки, проведения и анализа ключевых дел;</w:t>
      </w:r>
    </w:p>
    <w:p w14:paraId="205E9252" w14:textId="77777777" w:rsidR="003D5D2A" w:rsidRPr="00196CC9" w:rsidRDefault="003D5D2A" w:rsidP="00CC1F8A">
      <w:pPr>
        <w:tabs>
          <w:tab w:val="left" w:pos="0"/>
          <w:tab w:val="left" w:pos="851"/>
        </w:tabs>
        <w:autoSpaceDE w:val="0"/>
        <w:spacing w:after="0" w:line="240" w:lineRule="auto"/>
        <w:ind w:firstLine="567"/>
        <w:jc w:val="both"/>
        <w:rPr>
          <w:rFonts w:ascii="Times New Roman" w:eastAsia="№Е" w:hAnsi="Times New Roman"/>
          <w:b/>
          <w:bCs/>
          <w:iCs/>
          <w:sz w:val="24"/>
          <w:szCs w:val="24"/>
          <w:lang w:val="ru-RU"/>
        </w:rPr>
      </w:pPr>
      <w:r w:rsidRPr="00196CC9">
        <w:rPr>
          <w:rFonts w:ascii="Times New Roman" w:hAnsi="Times New Roman"/>
          <w:sz w:val="24"/>
          <w:szCs w:val="24"/>
          <w:lang w:val="ru-RU"/>
        </w:rPr>
        <w:t>- 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14:paraId="67201D5E" w14:textId="77777777" w:rsidR="003D5D2A" w:rsidRPr="00196CC9" w:rsidRDefault="003D5D2A" w:rsidP="00CC1F8A">
      <w:pPr>
        <w:tabs>
          <w:tab w:val="left" w:pos="0"/>
          <w:tab w:val="left" w:pos="851"/>
        </w:tabs>
        <w:autoSpaceDE w:val="0"/>
        <w:spacing w:after="0" w:line="240" w:lineRule="auto"/>
        <w:ind w:firstLine="567"/>
        <w:jc w:val="both"/>
        <w:rPr>
          <w:rFonts w:ascii="Times New Roman" w:eastAsia="№Е" w:hAnsi="Times New Roman"/>
          <w:b/>
          <w:bCs/>
          <w:iCs/>
          <w:sz w:val="24"/>
          <w:szCs w:val="24"/>
          <w:lang w:val="ru-RU"/>
        </w:rPr>
      </w:pPr>
      <w:r w:rsidRPr="00196CC9">
        <w:rPr>
          <w:rFonts w:ascii="Times New Roman" w:hAnsi="Times New Roman"/>
          <w:sz w:val="24"/>
          <w:szCs w:val="24"/>
          <w:lang w:val="ru-RU"/>
        </w:rPr>
        <w:t xml:space="preserve">- 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14:paraId="56138739"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b/>
          <w:bCs/>
          <w:color w:val="000000"/>
          <w:sz w:val="24"/>
          <w:szCs w:val="24"/>
          <w:lang w:val="ru-RU"/>
        </w:rPr>
        <w:t>Модуль «Внешкольные мероприятия»</w:t>
      </w:r>
    </w:p>
    <w:p w14:paraId="46377B03"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Реализация воспитательного потенциала внешкольных мероприятий предусматривает:</w:t>
      </w:r>
    </w:p>
    <w:p w14:paraId="5976EBBE" w14:textId="77777777" w:rsidR="003D5D2A" w:rsidRPr="00196CC9" w:rsidRDefault="003D5D2A" w:rsidP="00CC1F8A">
      <w:pPr>
        <w:widowControl/>
        <w:numPr>
          <w:ilvl w:val="0"/>
          <w:numId w:val="113"/>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общие внешкольные мероприятия, в том числе организуемые совместно с социальными партнерами образовательной организации;</w:t>
      </w:r>
    </w:p>
    <w:p w14:paraId="423EC711" w14:textId="77777777" w:rsidR="003D5D2A" w:rsidRPr="00196CC9" w:rsidRDefault="003D5D2A" w:rsidP="00CC1F8A">
      <w:pPr>
        <w:widowControl/>
        <w:numPr>
          <w:ilvl w:val="0"/>
          <w:numId w:val="113"/>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14:paraId="7D67B85B" w14:textId="77777777" w:rsidR="003D5D2A" w:rsidRPr="00196CC9" w:rsidRDefault="003D5D2A" w:rsidP="00CC1F8A">
      <w:pPr>
        <w:widowControl/>
        <w:numPr>
          <w:ilvl w:val="0"/>
          <w:numId w:val="113"/>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экскурсии, походы выходного дня (на природу,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14:paraId="0F186B74" w14:textId="77777777" w:rsidR="003D5D2A" w:rsidRPr="00196CC9" w:rsidRDefault="003D5D2A" w:rsidP="00CC1F8A">
      <w:pPr>
        <w:widowControl/>
        <w:numPr>
          <w:ilvl w:val="0"/>
          <w:numId w:val="113"/>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литературные, исторические, экологические и другие походы, экскурсии, экспедиции, слеты и др.,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природных и историко-культурных ландшафтов, флоры и фауны и др.;</w:t>
      </w:r>
    </w:p>
    <w:p w14:paraId="36DF064D" w14:textId="77777777" w:rsidR="003D5D2A" w:rsidRPr="00196CC9" w:rsidRDefault="003D5D2A" w:rsidP="00CC1F8A">
      <w:pPr>
        <w:widowControl/>
        <w:numPr>
          <w:ilvl w:val="0"/>
          <w:numId w:val="113"/>
        </w:numPr>
        <w:spacing w:before="100" w:beforeAutospacing="1" w:after="0" w:line="240" w:lineRule="auto"/>
        <w:ind w:left="0" w:right="180"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14:paraId="2501848D"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b/>
          <w:bCs/>
          <w:color w:val="000000"/>
          <w:sz w:val="24"/>
          <w:szCs w:val="24"/>
          <w:lang w:val="ru-RU"/>
        </w:rPr>
        <w:t>Модуль «Организация предметно-пространственной среды»</w:t>
      </w:r>
    </w:p>
    <w:p w14:paraId="4646E120"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w:t>
      </w:r>
    </w:p>
    <w:p w14:paraId="2837628A" w14:textId="77777777" w:rsidR="003D5D2A" w:rsidRPr="00196CC9" w:rsidRDefault="003D5D2A" w:rsidP="00CC1F8A">
      <w:pPr>
        <w:widowControl/>
        <w:numPr>
          <w:ilvl w:val="0"/>
          <w:numId w:val="114"/>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w:t>
      </w:r>
    </w:p>
    <w:p w14:paraId="6FCC20C5" w14:textId="77777777" w:rsidR="003D5D2A" w:rsidRPr="00196CC9" w:rsidRDefault="003D5D2A" w:rsidP="00CC1F8A">
      <w:pPr>
        <w:widowControl/>
        <w:numPr>
          <w:ilvl w:val="0"/>
          <w:numId w:val="114"/>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организацию и проведение церемоний поднятия (спуска) государственного флага Российской Федерации;</w:t>
      </w:r>
    </w:p>
    <w:p w14:paraId="05122134" w14:textId="77777777" w:rsidR="003D5D2A" w:rsidRPr="00196CC9" w:rsidRDefault="003D5D2A" w:rsidP="00CC1F8A">
      <w:pPr>
        <w:widowControl/>
        <w:numPr>
          <w:ilvl w:val="0"/>
          <w:numId w:val="114"/>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14:paraId="23907047" w14:textId="77777777" w:rsidR="003D5D2A" w:rsidRPr="00196CC9" w:rsidRDefault="003D5D2A" w:rsidP="00CC1F8A">
      <w:pPr>
        <w:widowControl/>
        <w:numPr>
          <w:ilvl w:val="0"/>
          <w:numId w:val="114"/>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14:paraId="773029F5" w14:textId="77777777" w:rsidR="003D5D2A" w:rsidRPr="00196CC9" w:rsidRDefault="003D5D2A" w:rsidP="00CC1F8A">
      <w:pPr>
        <w:widowControl/>
        <w:numPr>
          <w:ilvl w:val="0"/>
          <w:numId w:val="114"/>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lastRenderedPageBreak/>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(музыка, информационные сообщения), исполнение гимна Российской Федерации;</w:t>
      </w:r>
    </w:p>
    <w:p w14:paraId="0DC697DD" w14:textId="77777777" w:rsidR="003D5D2A" w:rsidRPr="00196CC9" w:rsidRDefault="003D5D2A" w:rsidP="00CC1F8A">
      <w:pPr>
        <w:widowControl/>
        <w:numPr>
          <w:ilvl w:val="0"/>
          <w:numId w:val="114"/>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педагогов и обучающихся и др.;</w:t>
      </w:r>
    </w:p>
    <w:p w14:paraId="16BCB681" w14:textId="77777777" w:rsidR="003D5D2A" w:rsidRPr="00196CC9" w:rsidRDefault="003D5D2A" w:rsidP="00CC1F8A">
      <w:pPr>
        <w:widowControl/>
        <w:numPr>
          <w:ilvl w:val="0"/>
          <w:numId w:val="114"/>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разработку и популяризацию символики образовательной организации (эмблема, флаг, элементы костюма обучающихся и др.), используемой как повседневно, так и в торжественные моменты;</w:t>
      </w:r>
    </w:p>
    <w:p w14:paraId="60B235B3" w14:textId="77777777" w:rsidR="003D5D2A" w:rsidRPr="00196CC9" w:rsidRDefault="003D5D2A" w:rsidP="00CC1F8A">
      <w:pPr>
        <w:widowControl/>
        <w:numPr>
          <w:ilvl w:val="0"/>
          <w:numId w:val="114"/>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14:paraId="2FC2EEC4" w14:textId="77777777" w:rsidR="003D5D2A" w:rsidRPr="00196CC9" w:rsidRDefault="003D5D2A" w:rsidP="00CC1F8A">
      <w:pPr>
        <w:widowControl/>
        <w:numPr>
          <w:ilvl w:val="0"/>
          <w:numId w:val="114"/>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14:paraId="644EADC4" w14:textId="77777777" w:rsidR="003D5D2A" w:rsidRPr="00196CC9" w:rsidRDefault="003D5D2A" w:rsidP="00CC1F8A">
      <w:pPr>
        <w:widowControl/>
        <w:numPr>
          <w:ilvl w:val="0"/>
          <w:numId w:val="114"/>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разработку, оформление, поддержание и использование игровых пространств, спортивных и игровых площадок, зон активного и тихого отдыха;</w:t>
      </w:r>
    </w:p>
    <w:p w14:paraId="396D2CDE" w14:textId="77777777" w:rsidR="003D5D2A" w:rsidRPr="00196CC9" w:rsidRDefault="003D5D2A" w:rsidP="00CC1F8A">
      <w:pPr>
        <w:widowControl/>
        <w:numPr>
          <w:ilvl w:val="0"/>
          <w:numId w:val="114"/>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создание и поддержание в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14:paraId="2C5F135F" w14:textId="77777777" w:rsidR="003D5D2A" w:rsidRPr="00196CC9" w:rsidRDefault="003D5D2A" w:rsidP="00CC1F8A">
      <w:pPr>
        <w:widowControl/>
        <w:numPr>
          <w:ilvl w:val="0"/>
          <w:numId w:val="114"/>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14:paraId="5676EB5E" w14:textId="77777777" w:rsidR="003D5D2A" w:rsidRPr="00196CC9" w:rsidRDefault="003D5D2A" w:rsidP="00CC1F8A">
      <w:pPr>
        <w:widowControl/>
        <w:numPr>
          <w:ilvl w:val="0"/>
          <w:numId w:val="114"/>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14:paraId="2B305668" w14:textId="77777777" w:rsidR="003D5D2A" w:rsidRPr="00196CC9" w:rsidRDefault="003D5D2A" w:rsidP="00CC1F8A">
      <w:pPr>
        <w:widowControl/>
        <w:numPr>
          <w:ilvl w:val="0"/>
          <w:numId w:val="114"/>
        </w:numPr>
        <w:spacing w:before="100" w:beforeAutospacing="1" w:after="0" w:line="240" w:lineRule="auto"/>
        <w:ind w:left="0" w:right="180"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разработку и обновление материалов (стендов, плакатов, и др.),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14:paraId="786FA4C7"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Предметно-пространственная среда строится как максимально доступная для обучающихся с особыми образовательными потребностями.</w:t>
      </w:r>
    </w:p>
    <w:p w14:paraId="6E114DB1" w14:textId="140922EC"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b/>
          <w:bCs/>
          <w:color w:val="000000"/>
          <w:sz w:val="24"/>
          <w:szCs w:val="24"/>
          <w:lang w:val="ru-RU"/>
        </w:rPr>
        <w:t xml:space="preserve">Модуль «Взаимодействие с родителями </w:t>
      </w:r>
      <w:r w:rsidR="00E70B60" w:rsidRPr="00196CC9">
        <w:rPr>
          <w:rFonts w:ascii="Times New Roman" w:hAnsi="Times New Roman"/>
          <w:b/>
          <w:bCs/>
          <w:color w:val="000000"/>
          <w:sz w:val="24"/>
          <w:szCs w:val="24"/>
          <w:lang w:val="ru-RU"/>
        </w:rPr>
        <w:t xml:space="preserve">  </w:t>
      </w:r>
      <w:r w:rsidRPr="00196CC9">
        <w:rPr>
          <w:rFonts w:ascii="Times New Roman" w:hAnsi="Times New Roman"/>
          <w:b/>
          <w:bCs/>
          <w:color w:val="000000"/>
          <w:sz w:val="24"/>
          <w:szCs w:val="24"/>
          <w:lang w:val="ru-RU"/>
        </w:rPr>
        <w:t>(законными представителями)»</w:t>
      </w:r>
    </w:p>
    <w:p w14:paraId="28DE729E" w14:textId="77777777" w:rsidR="003D5D2A" w:rsidRPr="00196CC9" w:rsidRDefault="003D5D2A" w:rsidP="00CC1F8A">
      <w:pPr>
        <w:tabs>
          <w:tab w:val="left" w:pos="851"/>
        </w:tabs>
        <w:spacing w:after="0" w:line="240" w:lineRule="auto"/>
        <w:ind w:firstLine="567"/>
        <w:jc w:val="both"/>
        <w:rPr>
          <w:rFonts w:ascii="Times New Roman" w:hAnsi="Times New Roman"/>
          <w:sz w:val="24"/>
          <w:szCs w:val="24"/>
          <w:lang w:val="ru-RU"/>
        </w:rPr>
      </w:pPr>
      <w:r w:rsidRPr="00196CC9">
        <w:rPr>
          <w:rFonts w:ascii="Times New Roman" w:hAnsi="Times New Roman"/>
          <w:sz w:val="24"/>
          <w:szCs w:val="24"/>
          <w:lang w:val="ru-RU"/>
        </w:rPr>
        <w:t>Взаимодействие школы с родителями (законными представителями) обучающихся – одна из важнейших составляющих воспитательной работы школы, которая позволяет использовать развивающий потенциал семьи и школы для создания условий формирования и развития личности ребенка, мотивов его учения, ценностных ориентаций, раскрытия его индивидуальности и творческого потенциала. Согласованная позиция семьи и школы – залог эффективного решения воспитательных задач.</w:t>
      </w:r>
    </w:p>
    <w:p w14:paraId="78DFDFDA" w14:textId="77777777" w:rsidR="003D5D2A" w:rsidRPr="00196CC9" w:rsidRDefault="003D5D2A" w:rsidP="00CC1F8A">
      <w:pPr>
        <w:tabs>
          <w:tab w:val="left" w:pos="851"/>
        </w:tabs>
        <w:spacing w:after="0" w:line="240" w:lineRule="auto"/>
        <w:ind w:firstLine="567"/>
        <w:jc w:val="both"/>
        <w:rPr>
          <w:rFonts w:ascii="Times New Roman" w:hAnsi="Times New Roman"/>
          <w:sz w:val="24"/>
          <w:szCs w:val="24"/>
          <w:lang w:val="ru-RU"/>
        </w:rPr>
      </w:pPr>
      <w:r w:rsidRPr="00196CC9">
        <w:rPr>
          <w:rFonts w:ascii="Times New Roman" w:hAnsi="Times New Roman"/>
          <w:sz w:val="24"/>
          <w:szCs w:val="24"/>
          <w:lang w:val="ru-RU"/>
        </w:rPr>
        <w:t>Основными задачами модуля являются:</w:t>
      </w:r>
    </w:p>
    <w:p w14:paraId="3F9BA0D6" w14:textId="77777777" w:rsidR="003D5D2A" w:rsidRPr="00196CC9" w:rsidRDefault="003D5D2A" w:rsidP="00CC1F8A">
      <w:pPr>
        <w:numPr>
          <w:ilvl w:val="0"/>
          <w:numId w:val="129"/>
        </w:numPr>
        <w:tabs>
          <w:tab w:val="left" w:pos="851"/>
        </w:tabs>
        <w:wordWrap w:val="0"/>
        <w:autoSpaceDE w:val="0"/>
        <w:autoSpaceDN w:val="0"/>
        <w:spacing w:after="0" w:line="240" w:lineRule="auto"/>
        <w:ind w:left="0" w:firstLine="567"/>
        <w:jc w:val="both"/>
        <w:rPr>
          <w:rFonts w:ascii="Times New Roman" w:hAnsi="Times New Roman"/>
          <w:sz w:val="24"/>
          <w:szCs w:val="24"/>
          <w:lang w:val="ru-RU"/>
        </w:rPr>
      </w:pPr>
      <w:r w:rsidRPr="00196CC9">
        <w:rPr>
          <w:rFonts w:ascii="Times New Roman" w:hAnsi="Times New Roman"/>
          <w:sz w:val="24"/>
          <w:szCs w:val="24"/>
          <w:lang w:val="ru-RU"/>
        </w:rPr>
        <w:t>повышение психолого-педагогической культуры родителей и воспитание успешного ребенка в семье и школе;</w:t>
      </w:r>
    </w:p>
    <w:p w14:paraId="50760849" w14:textId="77777777" w:rsidR="003D5D2A" w:rsidRPr="00196CC9" w:rsidRDefault="003D5D2A" w:rsidP="00CC1F8A">
      <w:pPr>
        <w:numPr>
          <w:ilvl w:val="0"/>
          <w:numId w:val="129"/>
        </w:numPr>
        <w:tabs>
          <w:tab w:val="left" w:pos="851"/>
        </w:tabs>
        <w:wordWrap w:val="0"/>
        <w:autoSpaceDE w:val="0"/>
        <w:autoSpaceDN w:val="0"/>
        <w:spacing w:after="0" w:line="240" w:lineRule="auto"/>
        <w:ind w:left="0" w:firstLine="567"/>
        <w:jc w:val="both"/>
        <w:rPr>
          <w:rFonts w:ascii="Times New Roman" w:hAnsi="Times New Roman"/>
          <w:sz w:val="24"/>
          <w:szCs w:val="24"/>
          <w:lang w:val="ru-RU"/>
        </w:rPr>
      </w:pPr>
      <w:r w:rsidRPr="00196CC9">
        <w:rPr>
          <w:rFonts w:ascii="Times New Roman" w:hAnsi="Times New Roman"/>
          <w:sz w:val="24"/>
          <w:szCs w:val="24"/>
          <w:lang w:val="ru-RU"/>
        </w:rPr>
        <w:t>выработка коллективных решений и единых требований к воспитанию детей, интеграция усилий семьи и школы в деятельности по развитию личности;</w:t>
      </w:r>
    </w:p>
    <w:p w14:paraId="5B28AA7D" w14:textId="77777777" w:rsidR="003D5D2A" w:rsidRPr="00196CC9" w:rsidRDefault="003D5D2A" w:rsidP="00CC1F8A">
      <w:pPr>
        <w:numPr>
          <w:ilvl w:val="0"/>
          <w:numId w:val="129"/>
        </w:numPr>
        <w:tabs>
          <w:tab w:val="left" w:pos="851"/>
        </w:tabs>
        <w:wordWrap w:val="0"/>
        <w:autoSpaceDE w:val="0"/>
        <w:autoSpaceDN w:val="0"/>
        <w:spacing w:after="0" w:line="240" w:lineRule="auto"/>
        <w:ind w:left="0" w:firstLine="567"/>
        <w:jc w:val="both"/>
        <w:rPr>
          <w:rFonts w:ascii="Times New Roman" w:hAnsi="Times New Roman"/>
          <w:sz w:val="24"/>
          <w:szCs w:val="24"/>
          <w:lang w:val="ru-RU"/>
        </w:rPr>
      </w:pPr>
      <w:r w:rsidRPr="00196CC9">
        <w:rPr>
          <w:rFonts w:ascii="Times New Roman" w:hAnsi="Times New Roman"/>
          <w:sz w:val="24"/>
          <w:szCs w:val="24"/>
          <w:lang w:val="ru-RU"/>
        </w:rPr>
        <w:t>создание условий для профилактики асоциального поведения обучающихся, способствование формированию здорового образа жизни в семьях.</w:t>
      </w:r>
    </w:p>
    <w:p w14:paraId="422172AC" w14:textId="77777777" w:rsidR="003D5D2A" w:rsidRPr="00196CC9" w:rsidRDefault="003D5D2A" w:rsidP="00CC1F8A">
      <w:pPr>
        <w:tabs>
          <w:tab w:val="left" w:pos="851"/>
        </w:tabs>
        <w:wordWrap w:val="0"/>
        <w:autoSpaceDE w:val="0"/>
        <w:autoSpaceDN w:val="0"/>
        <w:spacing w:after="0" w:line="240" w:lineRule="auto"/>
        <w:ind w:firstLine="567"/>
        <w:jc w:val="both"/>
        <w:rPr>
          <w:rFonts w:ascii="Times New Roman" w:hAnsi="Times New Roman"/>
          <w:sz w:val="24"/>
          <w:szCs w:val="24"/>
          <w:lang w:val="ru-RU"/>
        </w:rPr>
      </w:pPr>
    </w:p>
    <w:p w14:paraId="18391497" w14:textId="77777777" w:rsidR="003D5D2A" w:rsidRPr="00196CC9" w:rsidRDefault="003D5D2A" w:rsidP="00CC1F8A">
      <w:pPr>
        <w:tabs>
          <w:tab w:val="left" w:pos="851"/>
        </w:tabs>
        <w:spacing w:after="0" w:line="240" w:lineRule="auto"/>
        <w:ind w:firstLine="567"/>
        <w:jc w:val="both"/>
        <w:rPr>
          <w:rStyle w:val="CharAttribute502"/>
          <w:rFonts w:eastAsia="№Е" w:hAnsi="Times New Roman"/>
          <w:i w:val="0"/>
          <w:sz w:val="24"/>
          <w:szCs w:val="24"/>
          <w:lang w:val="ru-RU"/>
        </w:rPr>
      </w:pPr>
      <w:r w:rsidRPr="00196CC9">
        <w:rPr>
          <w:rFonts w:ascii="Times New Roman" w:hAnsi="Times New Roman"/>
          <w:sz w:val="24"/>
          <w:szCs w:val="24"/>
          <w:lang w:val="ru-RU"/>
        </w:rPr>
        <w:t xml:space="preserve">Работа с родителями или законными представителями школьников осуществляется в рамках следующих </w:t>
      </w:r>
      <w:r w:rsidRPr="00196CC9">
        <w:rPr>
          <w:rFonts w:ascii="Times New Roman" w:hAnsi="Times New Roman"/>
          <w:b/>
          <w:sz w:val="24"/>
          <w:szCs w:val="24"/>
          <w:lang w:val="ru-RU"/>
        </w:rPr>
        <w:t>видов и форм деятельности</w:t>
      </w:r>
      <w:r w:rsidRPr="00196CC9">
        <w:rPr>
          <w:rFonts w:ascii="Times New Roman" w:hAnsi="Times New Roman"/>
          <w:sz w:val="24"/>
          <w:szCs w:val="24"/>
          <w:lang w:val="ru-RU"/>
        </w:rPr>
        <w:t>:</w:t>
      </w:r>
      <w:r w:rsidRPr="00196CC9">
        <w:rPr>
          <w:rStyle w:val="CharAttribute502"/>
          <w:rFonts w:eastAsia="№Е" w:hAnsi="Times New Roman"/>
          <w:i w:val="0"/>
          <w:sz w:val="24"/>
          <w:szCs w:val="24"/>
          <w:lang w:val="ru-RU"/>
        </w:rPr>
        <w:t xml:space="preserve"> </w:t>
      </w:r>
    </w:p>
    <w:p w14:paraId="60D7B21B" w14:textId="77777777" w:rsidR="003D5D2A" w:rsidRPr="00196CC9" w:rsidRDefault="003D5D2A" w:rsidP="00CC1F8A">
      <w:pPr>
        <w:pStyle w:val="ParaAttribute38"/>
        <w:ind w:right="0" w:firstLine="567"/>
        <w:rPr>
          <w:rStyle w:val="CharAttribute502"/>
          <w:rFonts w:eastAsia="№Е"/>
          <w:b/>
          <w:sz w:val="24"/>
          <w:szCs w:val="24"/>
        </w:rPr>
      </w:pPr>
      <w:r w:rsidRPr="00196CC9">
        <w:rPr>
          <w:rStyle w:val="CharAttribute502"/>
          <w:rFonts w:eastAsia="№Е"/>
          <w:sz w:val="24"/>
          <w:szCs w:val="24"/>
        </w:rPr>
        <w:lastRenderedPageBreak/>
        <w:t xml:space="preserve">Групповая работа: </w:t>
      </w:r>
    </w:p>
    <w:p w14:paraId="4DD89A10" w14:textId="77777777" w:rsidR="003D5D2A" w:rsidRPr="00196CC9" w:rsidRDefault="003D5D2A" w:rsidP="00CC1F8A">
      <w:pPr>
        <w:pStyle w:val="ParaAttribute38"/>
        <w:numPr>
          <w:ilvl w:val="0"/>
          <w:numId w:val="130"/>
        </w:numPr>
        <w:ind w:left="0" w:right="0" w:firstLine="567"/>
        <w:rPr>
          <w:rStyle w:val="CharAttribute502"/>
          <w:rFonts w:eastAsia="№Е"/>
          <w:b/>
          <w:sz w:val="24"/>
          <w:szCs w:val="24"/>
        </w:rPr>
      </w:pPr>
      <w:r w:rsidRPr="00196CC9">
        <w:rPr>
          <w:rStyle w:val="CharAttribute502"/>
          <w:rFonts w:eastAsia="№Е"/>
          <w:sz w:val="24"/>
          <w:szCs w:val="24"/>
        </w:rPr>
        <w:t>Родительские собрания</w:t>
      </w:r>
    </w:p>
    <w:p w14:paraId="099B3301" w14:textId="77777777" w:rsidR="003D5D2A" w:rsidRPr="00196CC9" w:rsidRDefault="003D5D2A" w:rsidP="00CC1F8A">
      <w:pPr>
        <w:pStyle w:val="ParaAttribute38"/>
        <w:ind w:right="0" w:firstLine="567"/>
        <w:rPr>
          <w:rStyle w:val="CharAttribute502"/>
          <w:rFonts w:eastAsia="№Е"/>
          <w:i w:val="0"/>
          <w:sz w:val="24"/>
          <w:szCs w:val="24"/>
        </w:rPr>
      </w:pPr>
      <w:r w:rsidRPr="00196CC9">
        <w:rPr>
          <w:rStyle w:val="CharAttribute502"/>
          <w:rFonts w:eastAsia="№Е"/>
          <w:i w:val="0"/>
          <w:sz w:val="24"/>
          <w:szCs w:val="24"/>
        </w:rPr>
        <w:t xml:space="preserve">      Общешкольные: тематические, с участием приглашенных специалистов по актуальной проблематике; онлайн-конференции; родительские собрания по параллели (готовность ребенка к школе, профориентация); организационные собрания (для родителей будущих первоклассников); дни открытых дверей.</w:t>
      </w:r>
    </w:p>
    <w:p w14:paraId="22006304" w14:textId="77777777" w:rsidR="003D5D2A" w:rsidRPr="00196CC9" w:rsidRDefault="003D5D2A" w:rsidP="00CC1F8A">
      <w:pPr>
        <w:pStyle w:val="ParaAttribute38"/>
        <w:ind w:right="0" w:firstLine="567"/>
        <w:rPr>
          <w:rStyle w:val="CharAttribute502"/>
          <w:rFonts w:eastAsia="№Е"/>
          <w:i w:val="0"/>
          <w:sz w:val="24"/>
          <w:szCs w:val="24"/>
        </w:rPr>
      </w:pPr>
      <w:r w:rsidRPr="00196CC9">
        <w:rPr>
          <w:rStyle w:val="CharAttribute502"/>
          <w:rFonts w:eastAsia="№Е"/>
          <w:i w:val="0"/>
          <w:sz w:val="24"/>
          <w:szCs w:val="24"/>
        </w:rPr>
        <w:t xml:space="preserve">      Классные: родительские собрания с участием психолога, социального педагога школы (на которых обсуждаются вопросы возрастных особенностей детей, формы и способы доверительного взаимодействия родителей с детьми); встречи с приглашенными специалистами; онлайн конференции; организационные собрания.</w:t>
      </w:r>
    </w:p>
    <w:p w14:paraId="03E34608" w14:textId="77777777" w:rsidR="003D5D2A" w:rsidRPr="00196CC9" w:rsidRDefault="003D5D2A" w:rsidP="00CC1F8A">
      <w:pPr>
        <w:pStyle w:val="a6"/>
        <w:widowControl/>
        <w:numPr>
          <w:ilvl w:val="0"/>
          <w:numId w:val="127"/>
        </w:numPr>
        <w:tabs>
          <w:tab w:val="left" w:pos="851"/>
          <w:tab w:val="left" w:pos="1310"/>
        </w:tabs>
        <w:autoSpaceDE/>
        <w:autoSpaceDN/>
        <w:ind w:left="0" w:right="175" w:firstLine="567"/>
        <w:rPr>
          <w:sz w:val="24"/>
          <w:szCs w:val="24"/>
        </w:rPr>
      </w:pPr>
      <w:r w:rsidRPr="00196CC9">
        <w:rPr>
          <w:b/>
          <w:sz w:val="24"/>
          <w:szCs w:val="24"/>
        </w:rPr>
        <w:t>Управляющий совет школы</w:t>
      </w:r>
      <w:r w:rsidRPr="00196CC9">
        <w:rPr>
          <w:sz w:val="24"/>
          <w:szCs w:val="24"/>
        </w:rPr>
        <w:t>, участвующий в управлении образовательной организацией и решении вопросов воспитания и социализации их детей;</w:t>
      </w:r>
    </w:p>
    <w:p w14:paraId="41024F83" w14:textId="77777777" w:rsidR="003D5D2A" w:rsidRPr="00196CC9" w:rsidRDefault="003D5D2A" w:rsidP="00CC1F8A">
      <w:pPr>
        <w:pStyle w:val="a6"/>
        <w:widowControl/>
        <w:numPr>
          <w:ilvl w:val="0"/>
          <w:numId w:val="127"/>
        </w:numPr>
        <w:tabs>
          <w:tab w:val="left" w:pos="851"/>
          <w:tab w:val="left" w:pos="1310"/>
        </w:tabs>
        <w:autoSpaceDE/>
        <w:autoSpaceDN/>
        <w:ind w:left="0" w:right="175" w:firstLine="567"/>
        <w:rPr>
          <w:sz w:val="24"/>
          <w:szCs w:val="24"/>
        </w:rPr>
      </w:pPr>
      <w:r w:rsidRPr="00196CC9">
        <w:rPr>
          <w:b/>
          <w:sz w:val="24"/>
          <w:szCs w:val="24"/>
        </w:rPr>
        <w:t>родительские дни</w:t>
      </w:r>
      <w:r w:rsidRPr="00196CC9">
        <w:rPr>
          <w:sz w:val="24"/>
          <w:szCs w:val="24"/>
        </w:rPr>
        <w:t xml:space="preserve">, во время которых родители могут посещать школьные уроки и внеурочные занятия для получения представления о ходе учебно-воспитательного процесса в школе </w:t>
      </w:r>
      <w:r w:rsidRPr="00196CC9">
        <w:rPr>
          <w:b/>
          <w:sz w:val="24"/>
          <w:szCs w:val="24"/>
        </w:rPr>
        <w:t>(Дни открытых дверей);</w:t>
      </w:r>
    </w:p>
    <w:p w14:paraId="10B12DAF" w14:textId="77777777" w:rsidR="003D5D2A" w:rsidRPr="00196CC9" w:rsidRDefault="003D5D2A" w:rsidP="00CC1F8A">
      <w:pPr>
        <w:pStyle w:val="a6"/>
        <w:widowControl/>
        <w:numPr>
          <w:ilvl w:val="0"/>
          <w:numId w:val="127"/>
        </w:numPr>
        <w:tabs>
          <w:tab w:val="left" w:pos="851"/>
          <w:tab w:val="left" w:pos="1310"/>
        </w:tabs>
        <w:autoSpaceDE/>
        <w:autoSpaceDN/>
        <w:ind w:left="0" w:right="175" w:firstLine="567"/>
        <w:rPr>
          <w:sz w:val="24"/>
          <w:szCs w:val="24"/>
        </w:rPr>
      </w:pPr>
      <w:r w:rsidRPr="00196CC9">
        <w:rPr>
          <w:b/>
          <w:sz w:val="24"/>
          <w:szCs w:val="24"/>
        </w:rPr>
        <w:t>семейный всеобуч</w:t>
      </w:r>
      <w:r w:rsidRPr="00196CC9">
        <w:rPr>
          <w:sz w:val="24"/>
          <w:szCs w:val="24"/>
        </w:rPr>
        <w:t>,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14:paraId="783244EC" w14:textId="77777777" w:rsidR="003D5D2A" w:rsidRPr="00196CC9" w:rsidRDefault="003D5D2A" w:rsidP="00CC1F8A">
      <w:pPr>
        <w:pStyle w:val="a6"/>
        <w:widowControl/>
        <w:numPr>
          <w:ilvl w:val="0"/>
          <w:numId w:val="127"/>
        </w:numPr>
        <w:tabs>
          <w:tab w:val="left" w:pos="851"/>
          <w:tab w:val="left" w:pos="1310"/>
        </w:tabs>
        <w:autoSpaceDE/>
        <w:autoSpaceDN/>
        <w:ind w:left="0" w:right="175" w:firstLine="567"/>
        <w:rPr>
          <w:sz w:val="24"/>
          <w:szCs w:val="24"/>
        </w:rPr>
      </w:pPr>
      <w:r w:rsidRPr="00196CC9">
        <w:rPr>
          <w:b/>
          <w:sz w:val="24"/>
          <w:szCs w:val="24"/>
        </w:rPr>
        <w:t>просветительская и профилактическая деятельность через социальные сети, сайт школы.</w:t>
      </w:r>
      <w:r w:rsidRPr="00196CC9">
        <w:rPr>
          <w:sz w:val="24"/>
          <w:szCs w:val="24"/>
        </w:rPr>
        <w:t xml:space="preserve">  </w:t>
      </w:r>
    </w:p>
    <w:p w14:paraId="3B8B1456" w14:textId="77777777" w:rsidR="003D5D2A" w:rsidRPr="00196CC9" w:rsidRDefault="003D5D2A" w:rsidP="00CC1F8A">
      <w:pPr>
        <w:pStyle w:val="a6"/>
        <w:widowControl/>
        <w:numPr>
          <w:ilvl w:val="0"/>
          <w:numId w:val="127"/>
        </w:numPr>
        <w:tabs>
          <w:tab w:val="left" w:pos="851"/>
          <w:tab w:val="left" w:pos="1310"/>
        </w:tabs>
        <w:autoSpaceDE/>
        <w:autoSpaceDN/>
        <w:ind w:left="0" w:right="175" w:firstLine="567"/>
        <w:rPr>
          <w:b/>
          <w:sz w:val="24"/>
          <w:szCs w:val="24"/>
        </w:rPr>
      </w:pPr>
      <w:r w:rsidRPr="00196CC9">
        <w:rPr>
          <w:b/>
          <w:sz w:val="24"/>
          <w:szCs w:val="24"/>
        </w:rPr>
        <w:t>Мероприятия:</w:t>
      </w:r>
    </w:p>
    <w:p w14:paraId="6197F1CB" w14:textId="77777777" w:rsidR="003D5D2A" w:rsidRPr="00196CC9" w:rsidRDefault="003D5D2A" w:rsidP="00CC1F8A">
      <w:pPr>
        <w:pStyle w:val="a6"/>
        <w:tabs>
          <w:tab w:val="left" w:pos="851"/>
          <w:tab w:val="left" w:pos="1310"/>
        </w:tabs>
        <w:ind w:left="0" w:right="175" w:firstLine="567"/>
        <w:rPr>
          <w:sz w:val="24"/>
          <w:szCs w:val="24"/>
        </w:rPr>
      </w:pPr>
      <w:r w:rsidRPr="00196CC9">
        <w:rPr>
          <w:b/>
          <w:sz w:val="24"/>
          <w:szCs w:val="24"/>
        </w:rPr>
        <w:t xml:space="preserve">- </w:t>
      </w:r>
      <w:r w:rsidRPr="00196CC9">
        <w:rPr>
          <w:sz w:val="24"/>
          <w:szCs w:val="24"/>
        </w:rPr>
        <w:t>Выставки/ярмарки (направленные на знакомства с достижениями и талантами родителей одноклассников);</w:t>
      </w:r>
    </w:p>
    <w:p w14:paraId="1D23EEB0" w14:textId="77777777" w:rsidR="003D5D2A" w:rsidRPr="00196CC9" w:rsidRDefault="003D5D2A" w:rsidP="00CC1F8A">
      <w:pPr>
        <w:pStyle w:val="a6"/>
        <w:tabs>
          <w:tab w:val="left" w:pos="851"/>
          <w:tab w:val="left" w:pos="1310"/>
        </w:tabs>
        <w:ind w:left="0" w:right="175" w:firstLine="567"/>
        <w:rPr>
          <w:sz w:val="24"/>
          <w:szCs w:val="24"/>
        </w:rPr>
      </w:pPr>
      <w:r w:rsidRPr="00196CC9">
        <w:rPr>
          <w:sz w:val="24"/>
          <w:szCs w:val="24"/>
        </w:rPr>
        <w:t>- Спортивные: совместные спортивные соревнования по конкретному виду спорта; совместные спортивные мероприятия для всей семьи: «Мама, папа, я – спортивная семья» и т.д.</w:t>
      </w:r>
    </w:p>
    <w:p w14:paraId="068885AC" w14:textId="77777777" w:rsidR="003D5D2A" w:rsidRPr="00196CC9" w:rsidRDefault="003D5D2A" w:rsidP="00CC1F8A">
      <w:pPr>
        <w:pStyle w:val="a6"/>
        <w:tabs>
          <w:tab w:val="left" w:pos="851"/>
          <w:tab w:val="left" w:pos="1310"/>
        </w:tabs>
        <w:ind w:left="0" w:right="175" w:firstLine="567"/>
        <w:rPr>
          <w:sz w:val="24"/>
          <w:szCs w:val="24"/>
        </w:rPr>
      </w:pPr>
      <w:r w:rsidRPr="00196CC9">
        <w:rPr>
          <w:sz w:val="24"/>
          <w:szCs w:val="24"/>
        </w:rPr>
        <w:t>- Мастер-классы (в рамках праздника «День матери» для совместного проведения досуга и общения);</w:t>
      </w:r>
    </w:p>
    <w:p w14:paraId="3E7CBFA5" w14:textId="77777777" w:rsidR="003D5D2A" w:rsidRPr="00196CC9" w:rsidRDefault="003D5D2A" w:rsidP="00CC1F8A">
      <w:pPr>
        <w:pStyle w:val="a6"/>
        <w:tabs>
          <w:tab w:val="left" w:pos="851"/>
          <w:tab w:val="left" w:pos="1310"/>
        </w:tabs>
        <w:ind w:left="0" w:right="175" w:firstLine="567"/>
        <w:rPr>
          <w:sz w:val="24"/>
          <w:szCs w:val="24"/>
        </w:rPr>
      </w:pPr>
      <w:r w:rsidRPr="00196CC9">
        <w:rPr>
          <w:sz w:val="24"/>
          <w:szCs w:val="24"/>
        </w:rPr>
        <w:t>- Тренинги, направленные на сплочение родительского коллектива и взаимодействие с детьми;</w:t>
      </w:r>
    </w:p>
    <w:p w14:paraId="52D10491" w14:textId="77777777" w:rsidR="003D5D2A" w:rsidRPr="00196CC9" w:rsidRDefault="003D5D2A" w:rsidP="00CC1F8A">
      <w:pPr>
        <w:pStyle w:val="a6"/>
        <w:tabs>
          <w:tab w:val="left" w:pos="851"/>
          <w:tab w:val="left" w:pos="1310"/>
        </w:tabs>
        <w:ind w:left="0" w:right="175" w:firstLine="567"/>
        <w:rPr>
          <w:sz w:val="24"/>
          <w:szCs w:val="24"/>
        </w:rPr>
      </w:pPr>
      <w:r w:rsidRPr="00196CC9">
        <w:rPr>
          <w:sz w:val="24"/>
          <w:szCs w:val="24"/>
        </w:rPr>
        <w:t>- Праздники: организация родительского комитета для проведения праздников в классе; тематические праздники «День пожилого человека», 23 февраля, 8 марта, Новый год и т.д.;</w:t>
      </w:r>
    </w:p>
    <w:p w14:paraId="37A91088" w14:textId="77777777" w:rsidR="003D5D2A" w:rsidRPr="00196CC9" w:rsidRDefault="003D5D2A" w:rsidP="00CC1F8A">
      <w:pPr>
        <w:pStyle w:val="a6"/>
        <w:tabs>
          <w:tab w:val="left" w:pos="851"/>
          <w:tab w:val="left" w:pos="1310"/>
        </w:tabs>
        <w:ind w:left="0" w:right="175" w:firstLine="567"/>
        <w:rPr>
          <w:sz w:val="24"/>
          <w:szCs w:val="24"/>
        </w:rPr>
      </w:pPr>
      <w:r w:rsidRPr="00196CC9">
        <w:rPr>
          <w:sz w:val="24"/>
          <w:szCs w:val="24"/>
        </w:rPr>
        <w:t>- Совместные выезды родителей с классом: выезды на природу, музеи, театр, экскурсии;</w:t>
      </w:r>
    </w:p>
    <w:p w14:paraId="6BEC13C9" w14:textId="77777777" w:rsidR="003D5D2A" w:rsidRPr="00196CC9" w:rsidRDefault="003D5D2A" w:rsidP="00CC1F8A">
      <w:pPr>
        <w:pStyle w:val="a6"/>
        <w:tabs>
          <w:tab w:val="left" w:pos="851"/>
          <w:tab w:val="left" w:pos="1310"/>
        </w:tabs>
        <w:ind w:left="0" w:right="175" w:firstLine="567"/>
        <w:rPr>
          <w:sz w:val="24"/>
          <w:szCs w:val="24"/>
        </w:rPr>
      </w:pPr>
      <w:r w:rsidRPr="00196CC9">
        <w:rPr>
          <w:sz w:val="24"/>
          <w:szCs w:val="24"/>
        </w:rPr>
        <w:t xml:space="preserve">- Участие родителей в форуме «Большая перемена», во Всероссийской акции «Диктант Победы».   </w:t>
      </w:r>
    </w:p>
    <w:p w14:paraId="5ABFF2D0" w14:textId="77777777" w:rsidR="003D5D2A" w:rsidRPr="00196CC9" w:rsidRDefault="003D5D2A" w:rsidP="00CC1F8A">
      <w:pPr>
        <w:pStyle w:val="a6"/>
        <w:tabs>
          <w:tab w:val="left" w:pos="851"/>
          <w:tab w:val="left" w:pos="1310"/>
        </w:tabs>
        <w:ind w:left="0" w:right="175" w:firstLine="567"/>
        <w:rPr>
          <w:sz w:val="24"/>
          <w:szCs w:val="24"/>
        </w:rPr>
      </w:pPr>
    </w:p>
    <w:p w14:paraId="10D30BE1" w14:textId="77777777" w:rsidR="003D5D2A" w:rsidRPr="00196CC9" w:rsidRDefault="003D5D2A" w:rsidP="00CC1F8A">
      <w:pPr>
        <w:pStyle w:val="a6"/>
        <w:shd w:val="clear" w:color="auto" w:fill="FFFFFF"/>
        <w:tabs>
          <w:tab w:val="left" w:pos="993"/>
          <w:tab w:val="left" w:pos="1310"/>
        </w:tabs>
        <w:ind w:left="0" w:right="-1" w:firstLine="567"/>
        <w:rPr>
          <w:b/>
          <w:i/>
          <w:sz w:val="24"/>
          <w:szCs w:val="24"/>
        </w:rPr>
      </w:pPr>
      <w:r w:rsidRPr="00196CC9">
        <w:rPr>
          <w:b/>
          <w:i/>
          <w:sz w:val="24"/>
          <w:szCs w:val="24"/>
        </w:rPr>
        <w:t>Индивидуальная работа:</w:t>
      </w:r>
    </w:p>
    <w:p w14:paraId="0B7B62F3" w14:textId="77777777" w:rsidR="003D5D2A" w:rsidRPr="00196CC9" w:rsidRDefault="003D5D2A" w:rsidP="00CC1F8A">
      <w:pPr>
        <w:pStyle w:val="a6"/>
        <w:widowControl/>
        <w:numPr>
          <w:ilvl w:val="0"/>
          <w:numId w:val="127"/>
        </w:numPr>
        <w:tabs>
          <w:tab w:val="left" w:pos="851"/>
          <w:tab w:val="left" w:pos="1310"/>
        </w:tabs>
        <w:autoSpaceDE/>
        <w:autoSpaceDN/>
        <w:ind w:left="0" w:right="175" w:firstLine="567"/>
        <w:rPr>
          <w:sz w:val="24"/>
          <w:szCs w:val="24"/>
        </w:rPr>
      </w:pPr>
      <w:r w:rsidRPr="00196CC9">
        <w:rPr>
          <w:sz w:val="24"/>
          <w:szCs w:val="24"/>
        </w:rPr>
        <w:t>работа специалистов школы по запросу родителей для решения сложных (в том числе конфликтных ситуаций): трудности в построении детско-родительских отношений, адаптация к школе, трудности в обучении, поведении, конфликты со сверстниками и др.;</w:t>
      </w:r>
    </w:p>
    <w:p w14:paraId="178FBE33" w14:textId="77777777" w:rsidR="003D5D2A" w:rsidRPr="00196CC9" w:rsidRDefault="003D5D2A" w:rsidP="00CC1F8A">
      <w:pPr>
        <w:pStyle w:val="a6"/>
        <w:widowControl/>
        <w:numPr>
          <w:ilvl w:val="0"/>
          <w:numId w:val="127"/>
        </w:numPr>
        <w:tabs>
          <w:tab w:val="left" w:pos="851"/>
          <w:tab w:val="left" w:pos="1310"/>
        </w:tabs>
        <w:autoSpaceDE/>
        <w:autoSpaceDN/>
        <w:ind w:left="0" w:right="175" w:firstLine="567"/>
        <w:rPr>
          <w:sz w:val="24"/>
          <w:szCs w:val="24"/>
        </w:rPr>
      </w:pPr>
      <w:r w:rsidRPr="00196CC9">
        <w:rPr>
          <w:sz w:val="24"/>
          <w:szCs w:val="24"/>
        </w:rPr>
        <w:t>консультирование с целью координации воспитательных усилий семьи и школы: определение уровня развития родительских компетенций, выявление зон развития стратегии воспитания ребенка, получение обратной связи для формирования благоприятной образовательной среды (анкетирование, опрос, тесты и т.д.);</w:t>
      </w:r>
    </w:p>
    <w:p w14:paraId="00806DAB" w14:textId="77777777" w:rsidR="003D5D2A" w:rsidRPr="00196CC9" w:rsidRDefault="003D5D2A" w:rsidP="00CC1F8A">
      <w:pPr>
        <w:pStyle w:val="a6"/>
        <w:widowControl/>
        <w:numPr>
          <w:ilvl w:val="0"/>
          <w:numId w:val="127"/>
        </w:numPr>
        <w:tabs>
          <w:tab w:val="left" w:pos="851"/>
          <w:tab w:val="left" w:pos="1310"/>
        </w:tabs>
        <w:autoSpaceDE/>
        <w:autoSpaceDN/>
        <w:ind w:left="0" w:right="175" w:firstLine="567"/>
        <w:rPr>
          <w:sz w:val="24"/>
          <w:szCs w:val="24"/>
        </w:rPr>
      </w:pPr>
      <w:r w:rsidRPr="00196CC9">
        <w:rPr>
          <w:sz w:val="24"/>
          <w:szCs w:val="24"/>
        </w:rPr>
        <w:t>работа по профилактике правонарушений и предупреждению попадания обучающегося в социально опасное положение и/или трудную жизненную ситуацию: планирование, организация и осуществление первичной, вторичной профилактики нарушений правил поведения и Устава школы, правонарушений, антиобщетсвенных действий;</w:t>
      </w:r>
    </w:p>
    <w:p w14:paraId="59FBE301" w14:textId="77777777" w:rsidR="003D5D2A" w:rsidRPr="00196CC9" w:rsidRDefault="003D5D2A" w:rsidP="00CC1F8A">
      <w:pPr>
        <w:pStyle w:val="a6"/>
        <w:widowControl/>
        <w:numPr>
          <w:ilvl w:val="0"/>
          <w:numId w:val="127"/>
        </w:numPr>
        <w:tabs>
          <w:tab w:val="left" w:pos="851"/>
          <w:tab w:val="left" w:pos="1310"/>
        </w:tabs>
        <w:autoSpaceDE/>
        <w:autoSpaceDN/>
        <w:ind w:left="0" w:right="175" w:firstLine="567"/>
        <w:rPr>
          <w:sz w:val="24"/>
          <w:szCs w:val="24"/>
        </w:rPr>
      </w:pPr>
      <w:r w:rsidRPr="00196CC9">
        <w:rPr>
          <w:sz w:val="24"/>
          <w:szCs w:val="24"/>
        </w:rPr>
        <w:lastRenderedPageBreak/>
        <w:t>помощь со стороны родителей в организации и проведении мероприятий воспитательной направленности, в том числе организация обратной связи с родителями;</w:t>
      </w:r>
    </w:p>
    <w:p w14:paraId="2F408BCF" w14:textId="77777777" w:rsidR="003D5D2A" w:rsidRPr="00196CC9" w:rsidRDefault="003D5D2A" w:rsidP="00CC1F8A">
      <w:pPr>
        <w:pStyle w:val="a6"/>
        <w:widowControl/>
        <w:numPr>
          <w:ilvl w:val="0"/>
          <w:numId w:val="127"/>
        </w:numPr>
        <w:tabs>
          <w:tab w:val="left" w:pos="851"/>
          <w:tab w:val="left" w:pos="1310"/>
        </w:tabs>
        <w:autoSpaceDE/>
        <w:autoSpaceDN/>
        <w:ind w:left="0" w:right="175" w:firstLine="567"/>
        <w:rPr>
          <w:sz w:val="24"/>
          <w:szCs w:val="24"/>
        </w:rPr>
      </w:pPr>
      <w:r w:rsidRPr="00196CC9">
        <w:rPr>
          <w:sz w:val="24"/>
          <w:szCs w:val="24"/>
        </w:rPr>
        <w:t>социально-психологическое сопровождение родителей: детей с ОВЗ и детей инвалидов, опекаемых детей, обучающихся учетных категорий (консультирование).</w:t>
      </w:r>
    </w:p>
    <w:p w14:paraId="5A405F76" w14:textId="77777777" w:rsidR="003D5D2A" w:rsidRPr="00196CC9" w:rsidRDefault="003D5D2A" w:rsidP="00CC1F8A">
      <w:pPr>
        <w:spacing w:after="0" w:line="240" w:lineRule="auto"/>
        <w:ind w:firstLine="567"/>
        <w:jc w:val="both"/>
        <w:rPr>
          <w:rFonts w:ascii="Times New Roman" w:hAnsi="Times New Roman"/>
          <w:iCs/>
          <w:color w:val="000000"/>
          <w:w w:val="0"/>
          <w:sz w:val="24"/>
          <w:szCs w:val="24"/>
          <w:lang w:val="ru-RU"/>
        </w:rPr>
      </w:pPr>
      <w:r w:rsidRPr="00196CC9">
        <w:rPr>
          <w:rFonts w:ascii="Times New Roman" w:hAnsi="Times New Roman"/>
          <w:iCs/>
          <w:color w:val="000000"/>
          <w:w w:val="0"/>
          <w:sz w:val="24"/>
          <w:szCs w:val="24"/>
          <w:lang w:val="ru-RU"/>
        </w:rPr>
        <w:t xml:space="preserve">        Реализация мероприятий в рамках данного модуля позволит создать систему работы с различными категориями семей и оказать помощь детям и родителям, направить их к социально-одобряемому образу жизни и поведения.</w:t>
      </w:r>
    </w:p>
    <w:p w14:paraId="729B14D8"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b/>
          <w:bCs/>
          <w:color w:val="000000"/>
          <w:sz w:val="24"/>
          <w:szCs w:val="24"/>
          <w:lang w:val="ru-RU"/>
        </w:rPr>
        <w:t>Модуль «Самоуправление»</w:t>
      </w:r>
    </w:p>
    <w:p w14:paraId="427BA0A6" w14:textId="77777777" w:rsidR="003D5D2A" w:rsidRPr="00196CC9" w:rsidRDefault="003D5D2A" w:rsidP="00CC1F8A">
      <w:pPr>
        <w:adjustRightInd w:val="0"/>
        <w:spacing w:after="0" w:line="240" w:lineRule="auto"/>
        <w:ind w:right="-1" w:firstLine="567"/>
        <w:jc w:val="both"/>
        <w:rPr>
          <w:rFonts w:ascii="Times New Roman" w:hAnsi="Times New Roman"/>
          <w:sz w:val="24"/>
          <w:szCs w:val="24"/>
          <w:lang w:val="ru-RU"/>
        </w:rPr>
      </w:pPr>
      <w:r w:rsidRPr="00196CC9">
        <w:rPr>
          <w:rStyle w:val="CharAttribute504"/>
          <w:rFonts w:eastAsia="№Е" w:hAnsi="Times New Roman"/>
          <w:sz w:val="24"/>
          <w:szCs w:val="24"/>
          <w:lang w:val="ru-RU"/>
        </w:rPr>
        <w:t xml:space="preserve">Ученическое </w:t>
      </w:r>
      <w:r w:rsidRPr="00196CC9">
        <w:rPr>
          <w:rFonts w:ascii="Times New Roman" w:hAnsi="Times New Roman"/>
          <w:sz w:val="24"/>
          <w:szCs w:val="24"/>
          <w:lang w:val="ru-RU"/>
        </w:rPr>
        <w:t xml:space="preserve">самоуправление в школе помогает воспитанию в обучающихся инициативности, самостоятельности, ответственности, трудолюбия, предоставляя школьникам широкие возможности для самовыражения и самореализации. Это то, что готовит их к взрослой жизни. </w:t>
      </w:r>
    </w:p>
    <w:p w14:paraId="1BCED5A7" w14:textId="77777777" w:rsidR="003D5D2A" w:rsidRPr="00196CC9" w:rsidRDefault="003D5D2A" w:rsidP="00CC1F8A">
      <w:pPr>
        <w:adjustRightInd w:val="0"/>
        <w:spacing w:after="0" w:line="240" w:lineRule="auto"/>
        <w:ind w:right="-1" w:firstLine="567"/>
        <w:jc w:val="both"/>
        <w:rPr>
          <w:rFonts w:ascii="Times New Roman" w:hAnsi="Times New Roman"/>
          <w:i/>
          <w:sz w:val="24"/>
          <w:szCs w:val="24"/>
          <w:lang w:val="ru-RU"/>
        </w:rPr>
      </w:pPr>
      <w:r w:rsidRPr="00196CC9">
        <w:rPr>
          <w:rFonts w:ascii="Times New Roman" w:hAnsi="Times New Roman"/>
          <w:sz w:val="24"/>
          <w:szCs w:val="24"/>
          <w:lang w:val="ru-RU"/>
        </w:rPr>
        <w:t xml:space="preserve">Детское самоуправление в школе осуществляется следующим образом </w:t>
      </w:r>
    </w:p>
    <w:p w14:paraId="68E716DF" w14:textId="77777777" w:rsidR="003D5D2A" w:rsidRPr="00196CC9" w:rsidRDefault="003D5D2A" w:rsidP="00CC1F8A">
      <w:pPr>
        <w:tabs>
          <w:tab w:val="left" w:pos="851"/>
        </w:tabs>
        <w:spacing w:after="0" w:line="240" w:lineRule="auto"/>
        <w:ind w:firstLine="567"/>
        <w:jc w:val="both"/>
        <w:rPr>
          <w:rFonts w:ascii="Times New Roman" w:hAnsi="Times New Roman"/>
          <w:b/>
          <w:i/>
          <w:sz w:val="24"/>
          <w:szCs w:val="24"/>
          <w:lang w:val="ru-RU"/>
        </w:rPr>
      </w:pPr>
      <w:r w:rsidRPr="00196CC9">
        <w:rPr>
          <w:rFonts w:ascii="Times New Roman" w:hAnsi="Times New Roman"/>
          <w:b/>
          <w:i/>
          <w:sz w:val="24"/>
          <w:szCs w:val="24"/>
          <w:lang w:val="ru-RU"/>
        </w:rPr>
        <w:t>На уровне школы:</w:t>
      </w:r>
    </w:p>
    <w:p w14:paraId="0465537D" w14:textId="77777777" w:rsidR="003D5D2A" w:rsidRPr="00196CC9" w:rsidRDefault="003D5D2A" w:rsidP="00CC1F8A">
      <w:pPr>
        <w:pStyle w:val="a6"/>
        <w:widowControl/>
        <w:numPr>
          <w:ilvl w:val="0"/>
          <w:numId w:val="127"/>
        </w:numPr>
        <w:tabs>
          <w:tab w:val="left" w:pos="993"/>
          <w:tab w:val="left" w:pos="1310"/>
        </w:tabs>
        <w:autoSpaceDE/>
        <w:autoSpaceDN/>
        <w:ind w:left="0" w:firstLine="567"/>
        <w:rPr>
          <w:sz w:val="24"/>
          <w:szCs w:val="24"/>
        </w:rPr>
      </w:pPr>
      <w:r w:rsidRPr="00196CC9">
        <w:rPr>
          <w:sz w:val="24"/>
          <w:szCs w:val="24"/>
        </w:rPr>
        <w:t xml:space="preserve">через деятельность </w:t>
      </w:r>
      <w:r w:rsidRPr="00196CC9">
        <w:rPr>
          <w:b/>
          <w:sz w:val="24"/>
          <w:szCs w:val="24"/>
        </w:rPr>
        <w:t>Ученической конференции</w:t>
      </w:r>
      <w:r w:rsidRPr="00196CC9">
        <w:rPr>
          <w:sz w:val="24"/>
          <w:szCs w:val="24"/>
        </w:rPr>
        <w:t>, которая является высшим органом ученического самоуправления в школе и собирается не реже 1 раза в год;</w:t>
      </w:r>
    </w:p>
    <w:p w14:paraId="3E409A28" w14:textId="77777777" w:rsidR="003D5D2A" w:rsidRPr="00196CC9" w:rsidRDefault="003D5D2A" w:rsidP="00CC1F8A">
      <w:pPr>
        <w:pStyle w:val="a6"/>
        <w:widowControl/>
        <w:numPr>
          <w:ilvl w:val="0"/>
          <w:numId w:val="127"/>
        </w:numPr>
        <w:tabs>
          <w:tab w:val="left" w:pos="993"/>
          <w:tab w:val="left" w:pos="1310"/>
        </w:tabs>
        <w:autoSpaceDE/>
        <w:autoSpaceDN/>
        <w:ind w:left="0" w:firstLine="567"/>
        <w:rPr>
          <w:sz w:val="24"/>
          <w:szCs w:val="24"/>
        </w:rPr>
      </w:pPr>
      <w:r w:rsidRPr="00196CC9">
        <w:rPr>
          <w:sz w:val="24"/>
          <w:szCs w:val="24"/>
        </w:rPr>
        <w:t xml:space="preserve">через деятельность выборного </w:t>
      </w:r>
      <w:r w:rsidRPr="00196CC9">
        <w:rPr>
          <w:b/>
          <w:sz w:val="24"/>
          <w:szCs w:val="24"/>
        </w:rPr>
        <w:t>Совета министров,</w:t>
      </w:r>
      <w:r w:rsidRPr="00196CC9">
        <w:rPr>
          <w:sz w:val="24"/>
          <w:szCs w:val="24"/>
        </w:rPr>
        <w:t xml:space="preserve"> члены которого возглавляют </w:t>
      </w:r>
      <w:r w:rsidRPr="00196CC9">
        <w:rPr>
          <w:b/>
          <w:sz w:val="24"/>
          <w:szCs w:val="24"/>
        </w:rPr>
        <w:t>Министерства</w:t>
      </w:r>
      <w:r w:rsidRPr="00196CC9">
        <w:rPr>
          <w:sz w:val="24"/>
          <w:szCs w:val="24"/>
        </w:rPr>
        <w:t xml:space="preserve"> по шести направляем: наука и образование, культура и досуг, здравоохранение и спорт, труд и забота, информация и оформление, правопорядок;</w:t>
      </w:r>
    </w:p>
    <w:p w14:paraId="4F66CFC4" w14:textId="77777777" w:rsidR="003D5D2A" w:rsidRPr="00196CC9" w:rsidRDefault="003D5D2A" w:rsidP="00CC1F8A">
      <w:pPr>
        <w:pStyle w:val="a6"/>
        <w:widowControl/>
        <w:numPr>
          <w:ilvl w:val="0"/>
          <w:numId w:val="127"/>
        </w:numPr>
        <w:tabs>
          <w:tab w:val="left" w:pos="993"/>
          <w:tab w:val="left" w:pos="1310"/>
        </w:tabs>
        <w:autoSpaceDE/>
        <w:autoSpaceDN/>
        <w:ind w:left="0" w:firstLine="567"/>
        <w:rPr>
          <w:iCs/>
          <w:sz w:val="24"/>
          <w:szCs w:val="24"/>
        </w:rPr>
      </w:pPr>
      <w:r w:rsidRPr="00196CC9">
        <w:rPr>
          <w:iCs/>
          <w:sz w:val="24"/>
          <w:szCs w:val="24"/>
        </w:rPr>
        <w:t xml:space="preserve">через деятельность </w:t>
      </w:r>
      <w:r w:rsidRPr="00196CC9">
        <w:rPr>
          <w:b/>
          <w:iCs/>
          <w:sz w:val="24"/>
          <w:szCs w:val="24"/>
        </w:rPr>
        <w:t>Совета старост</w:t>
      </w:r>
      <w:r w:rsidRPr="00196CC9">
        <w:rPr>
          <w:iCs/>
          <w:sz w:val="24"/>
          <w:szCs w:val="24"/>
        </w:rPr>
        <w:t>, объединяющего старост классов для облегчения распространения значимой для школьников информации и получения обратной связи от классных коллективов;</w:t>
      </w:r>
    </w:p>
    <w:p w14:paraId="363D66DF" w14:textId="77777777" w:rsidR="003D5D2A" w:rsidRPr="00196CC9" w:rsidRDefault="003D5D2A" w:rsidP="00CC1F8A">
      <w:pPr>
        <w:pStyle w:val="a6"/>
        <w:widowControl/>
        <w:numPr>
          <w:ilvl w:val="0"/>
          <w:numId w:val="127"/>
        </w:numPr>
        <w:tabs>
          <w:tab w:val="left" w:pos="993"/>
          <w:tab w:val="left" w:pos="1310"/>
        </w:tabs>
        <w:autoSpaceDE/>
        <w:autoSpaceDN/>
        <w:ind w:left="0" w:firstLine="567"/>
        <w:rPr>
          <w:sz w:val="24"/>
          <w:szCs w:val="24"/>
        </w:rPr>
      </w:pPr>
      <w:r w:rsidRPr="00196CC9">
        <w:rPr>
          <w:sz w:val="24"/>
          <w:szCs w:val="24"/>
        </w:rPr>
        <w:t>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 и т.п.);</w:t>
      </w:r>
    </w:p>
    <w:p w14:paraId="6CA05C97" w14:textId="77777777" w:rsidR="003D5D2A" w:rsidRPr="00196CC9" w:rsidRDefault="003D5D2A" w:rsidP="00CC1F8A">
      <w:pPr>
        <w:pStyle w:val="a6"/>
        <w:widowControl/>
        <w:numPr>
          <w:ilvl w:val="0"/>
          <w:numId w:val="127"/>
        </w:numPr>
        <w:tabs>
          <w:tab w:val="left" w:pos="993"/>
          <w:tab w:val="left" w:pos="1310"/>
        </w:tabs>
        <w:autoSpaceDE/>
        <w:autoSpaceDN/>
        <w:ind w:left="0" w:firstLine="567"/>
        <w:rPr>
          <w:iCs/>
          <w:sz w:val="24"/>
          <w:szCs w:val="24"/>
        </w:rPr>
      </w:pPr>
      <w:r w:rsidRPr="00196CC9">
        <w:rPr>
          <w:iCs/>
          <w:sz w:val="24"/>
          <w:szCs w:val="24"/>
        </w:rPr>
        <w:t>через деятельность творческих советов дела, отвечающих за проведение тех или иных конкретных мероприятий, праздников, вечеров, акций и т.п.;</w:t>
      </w:r>
    </w:p>
    <w:p w14:paraId="5F0CF60E" w14:textId="77777777" w:rsidR="003D5D2A" w:rsidRPr="00196CC9" w:rsidRDefault="003D5D2A" w:rsidP="00CC1F8A">
      <w:pPr>
        <w:tabs>
          <w:tab w:val="left" w:pos="851"/>
        </w:tabs>
        <w:spacing w:after="0" w:line="240" w:lineRule="auto"/>
        <w:ind w:firstLine="567"/>
        <w:jc w:val="both"/>
        <w:rPr>
          <w:rFonts w:ascii="Times New Roman" w:hAnsi="Times New Roman"/>
          <w:bCs/>
          <w:i/>
          <w:sz w:val="24"/>
          <w:szCs w:val="24"/>
          <w:lang w:val="ru-RU"/>
        </w:rPr>
      </w:pPr>
      <w:r w:rsidRPr="00196CC9">
        <w:rPr>
          <w:rFonts w:ascii="Times New Roman" w:hAnsi="Times New Roman"/>
          <w:b/>
          <w:i/>
          <w:sz w:val="24"/>
          <w:szCs w:val="24"/>
          <w:lang w:val="ru-RU"/>
        </w:rPr>
        <w:t>На уровне классов</w:t>
      </w:r>
      <w:r w:rsidRPr="00196CC9">
        <w:rPr>
          <w:rFonts w:ascii="Times New Roman" w:hAnsi="Times New Roman"/>
          <w:bCs/>
          <w:i/>
          <w:sz w:val="24"/>
          <w:szCs w:val="24"/>
          <w:lang w:val="ru-RU"/>
        </w:rPr>
        <w:t>:</w:t>
      </w:r>
    </w:p>
    <w:p w14:paraId="0F4851D4" w14:textId="77777777" w:rsidR="003D5D2A" w:rsidRPr="00196CC9" w:rsidRDefault="003D5D2A" w:rsidP="00CC1F8A">
      <w:pPr>
        <w:pStyle w:val="a6"/>
        <w:widowControl/>
        <w:numPr>
          <w:ilvl w:val="0"/>
          <w:numId w:val="127"/>
        </w:numPr>
        <w:tabs>
          <w:tab w:val="left" w:pos="993"/>
          <w:tab w:val="left" w:pos="1310"/>
        </w:tabs>
        <w:autoSpaceDE/>
        <w:autoSpaceDN/>
        <w:ind w:left="0" w:firstLine="567"/>
        <w:rPr>
          <w:sz w:val="24"/>
          <w:szCs w:val="24"/>
        </w:rPr>
      </w:pPr>
      <w:r w:rsidRPr="00196CC9">
        <w:rPr>
          <w:iCs/>
          <w:sz w:val="24"/>
          <w:szCs w:val="24"/>
        </w:rPr>
        <w:t xml:space="preserve">через </w:t>
      </w:r>
      <w:r w:rsidRPr="00196CC9">
        <w:rPr>
          <w:sz w:val="24"/>
          <w:szCs w:val="24"/>
        </w:rPr>
        <w:t xml:space="preserve">деятельность выборных по инициативе и предложениям учащихся класса </w:t>
      </w:r>
      <w:r w:rsidRPr="00196CC9">
        <w:rPr>
          <w:b/>
          <w:sz w:val="24"/>
          <w:szCs w:val="24"/>
        </w:rPr>
        <w:t>старост</w:t>
      </w:r>
      <w:r w:rsidRPr="00196CC9">
        <w:rPr>
          <w:sz w:val="24"/>
          <w:szCs w:val="24"/>
        </w:rPr>
        <w:t>,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14:paraId="6477E437" w14:textId="77777777" w:rsidR="003D5D2A" w:rsidRPr="00196CC9" w:rsidRDefault="003D5D2A" w:rsidP="00CC1F8A">
      <w:pPr>
        <w:pStyle w:val="a6"/>
        <w:widowControl/>
        <w:numPr>
          <w:ilvl w:val="0"/>
          <w:numId w:val="127"/>
        </w:numPr>
        <w:tabs>
          <w:tab w:val="left" w:pos="993"/>
          <w:tab w:val="left" w:pos="1310"/>
        </w:tabs>
        <w:autoSpaceDE/>
        <w:autoSpaceDN/>
        <w:ind w:left="0" w:firstLine="567"/>
        <w:rPr>
          <w:sz w:val="24"/>
          <w:szCs w:val="24"/>
        </w:rPr>
      </w:pPr>
      <w:r w:rsidRPr="00196CC9">
        <w:rPr>
          <w:iCs/>
          <w:sz w:val="24"/>
          <w:szCs w:val="24"/>
        </w:rPr>
        <w:t xml:space="preserve">через деятельность выборных органов самоуправления, отвечающих за различные направления работы класса (отдел </w:t>
      </w:r>
      <w:r w:rsidRPr="00196CC9">
        <w:rPr>
          <w:sz w:val="24"/>
          <w:szCs w:val="24"/>
        </w:rPr>
        <w:t>науки и образования, отдел культуры и досуга, отдел здравоохранения и спорта, отдел труда и заботы, отдел информации и оформления, отдел правопорядка);</w:t>
      </w:r>
    </w:p>
    <w:p w14:paraId="667B06A4" w14:textId="77777777" w:rsidR="003D5D2A" w:rsidRPr="00196CC9" w:rsidRDefault="003D5D2A" w:rsidP="00CC1F8A">
      <w:pPr>
        <w:spacing w:after="0" w:line="240" w:lineRule="auto"/>
        <w:ind w:firstLine="567"/>
        <w:jc w:val="both"/>
        <w:rPr>
          <w:rStyle w:val="CharAttribute501"/>
          <w:rFonts w:eastAsia="№Е" w:hAnsi="Times New Roman"/>
          <w:b/>
          <w:bCs/>
          <w:i w:val="0"/>
          <w:iCs/>
          <w:sz w:val="24"/>
          <w:szCs w:val="24"/>
          <w:lang w:val="ru-RU"/>
        </w:rPr>
      </w:pPr>
      <w:r w:rsidRPr="00196CC9">
        <w:rPr>
          <w:rFonts w:ascii="Times New Roman" w:hAnsi="Times New Roman"/>
          <w:b/>
          <w:bCs/>
          <w:i/>
          <w:iCs/>
          <w:sz w:val="24"/>
          <w:szCs w:val="24"/>
          <w:lang w:val="ru-RU"/>
        </w:rPr>
        <w:t>На индивидуальном уровне:</w:t>
      </w:r>
      <w:r w:rsidRPr="00196CC9">
        <w:rPr>
          <w:rStyle w:val="CharAttribute501"/>
          <w:rFonts w:eastAsia="№Е" w:hAnsi="Times New Roman"/>
          <w:b/>
          <w:bCs/>
          <w:iCs/>
          <w:sz w:val="24"/>
          <w:szCs w:val="24"/>
          <w:lang w:val="ru-RU"/>
        </w:rPr>
        <w:t xml:space="preserve"> </w:t>
      </w:r>
    </w:p>
    <w:p w14:paraId="18BABAAA" w14:textId="77777777" w:rsidR="003D5D2A" w:rsidRPr="00196CC9" w:rsidRDefault="003D5D2A" w:rsidP="00CC1F8A">
      <w:pPr>
        <w:pStyle w:val="a6"/>
        <w:widowControl/>
        <w:numPr>
          <w:ilvl w:val="0"/>
          <w:numId w:val="127"/>
        </w:numPr>
        <w:tabs>
          <w:tab w:val="left" w:pos="993"/>
          <w:tab w:val="left" w:pos="1310"/>
        </w:tabs>
        <w:autoSpaceDE/>
        <w:autoSpaceDN/>
        <w:ind w:left="0" w:firstLine="567"/>
        <w:rPr>
          <w:sz w:val="24"/>
          <w:szCs w:val="24"/>
        </w:rPr>
      </w:pPr>
      <w:r w:rsidRPr="00196CC9">
        <w:rPr>
          <w:iCs/>
          <w:sz w:val="24"/>
          <w:szCs w:val="24"/>
        </w:rPr>
        <w:t xml:space="preserve">через </w:t>
      </w:r>
      <w:r w:rsidRPr="00196CC9">
        <w:rPr>
          <w:sz w:val="24"/>
          <w:szCs w:val="24"/>
        </w:rPr>
        <w:t>вовлечение школьников в планирование, организацию, проведение и анализ общешкольных и внутриклассных дел;</w:t>
      </w:r>
    </w:p>
    <w:p w14:paraId="4E97D39D" w14:textId="77777777" w:rsidR="003D5D2A" w:rsidRPr="00196CC9" w:rsidRDefault="003D5D2A" w:rsidP="00CC1F8A">
      <w:pPr>
        <w:pStyle w:val="a6"/>
        <w:widowControl/>
        <w:numPr>
          <w:ilvl w:val="0"/>
          <w:numId w:val="127"/>
        </w:numPr>
        <w:tabs>
          <w:tab w:val="left" w:pos="993"/>
          <w:tab w:val="left" w:pos="1310"/>
        </w:tabs>
        <w:autoSpaceDE/>
        <w:autoSpaceDN/>
        <w:ind w:left="0" w:firstLine="567"/>
        <w:rPr>
          <w:iCs/>
          <w:sz w:val="24"/>
          <w:szCs w:val="24"/>
        </w:rPr>
      </w:pPr>
      <w:r w:rsidRPr="00196CC9">
        <w:rPr>
          <w:iCs/>
          <w:sz w:val="24"/>
          <w:szCs w:val="24"/>
        </w:rP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14:paraId="319E0F4B" w14:textId="77777777" w:rsidR="003D5D2A" w:rsidRPr="00196CC9" w:rsidRDefault="003D5D2A" w:rsidP="00CC1F8A">
      <w:pPr>
        <w:pStyle w:val="a6"/>
        <w:tabs>
          <w:tab w:val="left" w:pos="993"/>
          <w:tab w:val="left" w:pos="1310"/>
        </w:tabs>
        <w:ind w:left="0" w:firstLine="567"/>
        <w:rPr>
          <w:iCs/>
          <w:sz w:val="24"/>
          <w:szCs w:val="24"/>
        </w:rPr>
      </w:pPr>
    </w:p>
    <w:p w14:paraId="17BD813F" w14:textId="77777777" w:rsidR="003D5D2A" w:rsidRPr="00196CC9" w:rsidRDefault="003D5D2A" w:rsidP="00CC1F8A">
      <w:pPr>
        <w:pStyle w:val="a6"/>
        <w:tabs>
          <w:tab w:val="left" w:pos="993"/>
          <w:tab w:val="left" w:pos="1310"/>
        </w:tabs>
        <w:ind w:left="0" w:firstLine="567"/>
        <w:rPr>
          <w:iCs/>
          <w:sz w:val="24"/>
          <w:szCs w:val="24"/>
        </w:rPr>
      </w:pPr>
      <w:r w:rsidRPr="00196CC9">
        <w:rPr>
          <w:iCs/>
          <w:sz w:val="24"/>
          <w:szCs w:val="24"/>
        </w:rPr>
        <w:t>Формы и виды деятельности:</w:t>
      </w:r>
    </w:p>
    <w:p w14:paraId="5C140EEC" w14:textId="77777777" w:rsidR="003D5D2A" w:rsidRPr="00196CC9" w:rsidRDefault="003D5D2A" w:rsidP="00CC1F8A">
      <w:pPr>
        <w:pStyle w:val="a6"/>
        <w:tabs>
          <w:tab w:val="left" w:pos="993"/>
          <w:tab w:val="left" w:pos="1310"/>
        </w:tabs>
        <w:ind w:left="0" w:firstLine="567"/>
        <w:rPr>
          <w:iCs/>
          <w:sz w:val="24"/>
          <w:szCs w:val="24"/>
        </w:rPr>
      </w:pPr>
      <w:r w:rsidRPr="00196CC9">
        <w:rPr>
          <w:iCs/>
          <w:sz w:val="24"/>
          <w:szCs w:val="24"/>
        </w:rPr>
        <w:t>Совет министров совместно с органами самоуправления классов организует и проводит:</w:t>
      </w:r>
    </w:p>
    <w:p w14:paraId="088D670D" w14:textId="77777777" w:rsidR="003D5D2A" w:rsidRPr="00196CC9" w:rsidRDefault="003D5D2A" w:rsidP="00CC1F8A">
      <w:pPr>
        <w:pStyle w:val="a6"/>
        <w:tabs>
          <w:tab w:val="left" w:pos="993"/>
          <w:tab w:val="left" w:pos="1310"/>
        </w:tabs>
        <w:ind w:left="0" w:firstLine="567"/>
        <w:rPr>
          <w:iCs/>
          <w:sz w:val="24"/>
          <w:szCs w:val="24"/>
        </w:rPr>
      </w:pPr>
      <w:r w:rsidRPr="00196CC9">
        <w:rPr>
          <w:iCs/>
          <w:sz w:val="24"/>
          <w:szCs w:val="24"/>
        </w:rPr>
        <w:t>- КТД «Классный уголок»</w:t>
      </w:r>
    </w:p>
    <w:p w14:paraId="33B7261B" w14:textId="77777777" w:rsidR="003D5D2A" w:rsidRPr="00196CC9" w:rsidRDefault="003D5D2A" w:rsidP="00CC1F8A">
      <w:pPr>
        <w:pStyle w:val="a6"/>
        <w:tabs>
          <w:tab w:val="left" w:pos="993"/>
          <w:tab w:val="left" w:pos="1310"/>
        </w:tabs>
        <w:ind w:left="0" w:firstLine="567"/>
        <w:rPr>
          <w:iCs/>
          <w:sz w:val="24"/>
          <w:szCs w:val="24"/>
        </w:rPr>
      </w:pPr>
      <w:r w:rsidRPr="00196CC9">
        <w:rPr>
          <w:iCs/>
          <w:sz w:val="24"/>
          <w:szCs w:val="24"/>
        </w:rPr>
        <w:t>- Мероприятия и поздравительный концерт, посвященный Дню учителя</w:t>
      </w:r>
    </w:p>
    <w:p w14:paraId="143D9F1F" w14:textId="77777777" w:rsidR="003D5D2A" w:rsidRPr="00196CC9" w:rsidRDefault="003D5D2A" w:rsidP="00CC1F8A">
      <w:pPr>
        <w:pStyle w:val="a6"/>
        <w:tabs>
          <w:tab w:val="left" w:pos="993"/>
          <w:tab w:val="left" w:pos="1310"/>
        </w:tabs>
        <w:ind w:left="0" w:firstLine="567"/>
        <w:rPr>
          <w:iCs/>
          <w:sz w:val="24"/>
          <w:szCs w:val="24"/>
        </w:rPr>
      </w:pPr>
      <w:r w:rsidRPr="00196CC9">
        <w:rPr>
          <w:iCs/>
          <w:sz w:val="24"/>
          <w:szCs w:val="24"/>
        </w:rPr>
        <w:t>- Мероприятия к Дню защитника Отечества</w:t>
      </w:r>
    </w:p>
    <w:p w14:paraId="1B0E1C6A" w14:textId="77777777" w:rsidR="003D5D2A" w:rsidRPr="00196CC9" w:rsidRDefault="003D5D2A" w:rsidP="00CC1F8A">
      <w:pPr>
        <w:pStyle w:val="a6"/>
        <w:tabs>
          <w:tab w:val="left" w:pos="993"/>
          <w:tab w:val="left" w:pos="1310"/>
        </w:tabs>
        <w:ind w:left="0" w:firstLine="567"/>
        <w:rPr>
          <w:iCs/>
          <w:sz w:val="24"/>
          <w:szCs w:val="24"/>
        </w:rPr>
      </w:pPr>
      <w:r w:rsidRPr="00196CC9">
        <w:rPr>
          <w:iCs/>
          <w:sz w:val="24"/>
          <w:szCs w:val="24"/>
        </w:rPr>
        <w:t>- Мероприятия и поздравительный концерт, посвященный Международному женскому дню</w:t>
      </w:r>
    </w:p>
    <w:p w14:paraId="0764D22C" w14:textId="77777777" w:rsidR="003D5D2A" w:rsidRPr="00196CC9" w:rsidRDefault="003D5D2A" w:rsidP="00CC1F8A">
      <w:pPr>
        <w:pStyle w:val="a6"/>
        <w:tabs>
          <w:tab w:val="left" w:pos="993"/>
          <w:tab w:val="left" w:pos="1310"/>
        </w:tabs>
        <w:ind w:left="0" w:firstLine="567"/>
        <w:rPr>
          <w:iCs/>
          <w:sz w:val="24"/>
          <w:szCs w:val="24"/>
        </w:rPr>
      </w:pPr>
    </w:p>
    <w:p w14:paraId="41DF9649" w14:textId="77777777" w:rsidR="003D5D2A" w:rsidRPr="00196CC9" w:rsidRDefault="003D5D2A" w:rsidP="00CC1F8A">
      <w:pPr>
        <w:pStyle w:val="a6"/>
        <w:tabs>
          <w:tab w:val="left" w:pos="993"/>
          <w:tab w:val="left" w:pos="1310"/>
        </w:tabs>
        <w:ind w:left="0" w:firstLine="567"/>
        <w:rPr>
          <w:iCs/>
          <w:sz w:val="24"/>
          <w:szCs w:val="24"/>
        </w:rPr>
      </w:pPr>
      <w:r w:rsidRPr="00196CC9">
        <w:rPr>
          <w:iCs/>
          <w:sz w:val="24"/>
          <w:szCs w:val="24"/>
        </w:rPr>
        <w:lastRenderedPageBreak/>
        <w:t xml:space="preserve">        Если культура самовыражения в позитивных формах не будет привита в школе, она не сформируется сама собой. Именно поэтому задача данного модуля – стимулировать активность обучающихся в самых разных формах, тактично придавая ей созидательный вектор, создать благоприятные условия для проявления у обучающихся самостоятельности и ответственности, умения принимать решения, быть инициативными.</w:t>
      </w:r>
    </w:p>
    <w:p w14:paraId="3995401E" w14:textId="77777777" w:rsidR="003D5D2A" w:rsidRPr="00196CC9" w:rsidRDefault="003D5D2A" w:rsidP="00CC1F8A">
      <w:pPr>
        <w:pStyle w:val="a6"/>
        <w:tabs>
          <w:tab w:val="left" w:pos="993"/>
          <w:tab w:val="left" w:pos="1310"/>
        </w:tabs>
        <w:ind w:left="0" w:firstLine="567"/>
        <w:rPr>
          <w:iCs/>
          <w:sz w:val="24"/>
          <w:szCs w:val="24"/>
        </w:rPr>
      </w:pPr>
      <w:r w:rsidRPr="00196CC9">
        <w:rPr>
          <w:iCs/>
          <w:sz w:val="24"/>
          <w:szCs w:val="24"/>
        </w:rPr>
        <w:t xml:space="preserve">        Результатом работы коллектива школы в данном направлении может считаться выпускник, имеющий опыт самостоятельной организации и результативного участия в общем деле, способный сотрудничать с окружающими, взаимодействовать в команде, выбирая комфортные для себя и полезные для других роли, адекватно выражающий свою позицию и способный аргументировано ее отстаивать.</w:t>
      </w:r>
    </w:p>
    <w:p w14:paraId="2DC99152"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b/>
          <w:bCs/>
          <w:color w:val="000000"/>
          <w:sz w:val="24"/>
          <w:szCs w:val="24"/>
          <w:lang w:val="ru-RU"/>
        </w:rPr>
        <w:t>Модуль «Профилактика и безопасность»</w:t>
      </w:r>
    </w:p>
    <w:p w14:paraId="28D8C923" w14:textId="77777777" w:rsidR="003D5D2A" w:rsidRPr="00196CC9" w:rsidRDefault="003D5D2A" w:rsidP="00CC1F8A">
      <w:pPr>
        <w:pStyle w:val="aa"/>
        <w:shd w:val="clear" w:color="auto" w:fill="FFFFFF"/>
        <w:spacing w:before="0" w:beforeAutospacing="0" w:after="0" w:afterAutospacing="0"/>
        <w:ind w:firstLine="567"/>
        <w:jc w:val="both"/>
        <w:rPr>
          <w:rStyle w:val="af5"/>
          <w:i w:val="0"/>
        </w:rPr>
      </w:pPr>
      <w:r w:rsidRPr="00196CC9">
        <w:rPr>
          <w:rStyle w:val="af5"/>
        </w:rPr>
        <w:t xml:space="preserve">         </w:t>
      </w:r>
      <w:r w:rsidRPr="00196CC9">
        <w:rPr>
          <w:rStyle w:val="af5"/>
          <w:i w:val="0"/>
        </w:rPr>
        <w:t>Цель модуля «Профилактика и безопасность» - создание в общеобразовательном учреждении благоприятной среды для формирования социально-адаптивной личности с устойчивой гражданской позицией, ценностными установками, готовой к полноценной жизни в реальных условиях, ответственной за свою жизнь и здоровье.</w:t>
      </w:r>
    </w:p>
    <w:p w14:paraId="1FA90F18" w14:textId="77777777" w:rsidR="003D5D2A" w:rsidRPr="00196CC9" w:rsidRDefault="003D5D2A" w:rsidP="00CC1F8A">
      <w:pPr>
        <w:pStyle w:val="aa"/>
        <w:shd w:val="clear" w:color="auto" w:fill="FFFFFF"/>
        <w:spacing w:before="0" w:beforeAutospacing="0" w:after="0" w:afterAutospacing="0"/>
        <w:ind w:firstLine="567"/>
        <w:jc w:val="both"/>
        <w:rPr>
          <w:rStyle w:val="af5"/>
          <w:i w:val="0"/>
        </w:rPr>
      </w:pPr>
      <w:r w:rsidRPr="00196CC9">
        <w:rPr>
          <w:rStyle w:val="af5"/>
        </w:rPr>
        <w:t xml:space="preserve"> </w:t>
      </w:r>
      <w:r w:rsidRPr="00196CC9">
        <w:rPr>
          <w:rStyle w:val="af5"/>
          <w:i w:val="0"/>
        </w:rPr>
        <w:t>Работа педагогического коллектива направлена на:</w:t>
      </w:r>
    </w:p>
    <w:p w14:paraId="33B4DB38" w14:textId="77777777" w:rsidR="003D5D2A" w:rsidRPr="00196CC9" w:rsidRDefault="003D5D2A" w:rsidP="00CC1F8A">
      <w:pPr>
        <w:pStyle w:val="aa"/>
        <w:numPr>
          <w:ilvl w:val="0"/>
          <w:numId w:val="131"/>
        </w:numPr>
        <w:shd w:val="clear" w:color="auto" w:fill="FFFFFF"/>
        <w:spacing w:before="0" w:beforeAutospacing="0" w:after="0" w:afterAutospacing="0"/>
        <w:ind w:left="0" w:firstLine="567"/>
        <w:jc w:val="both"/>
      </w:pPr>
      <w:r w:rsidRPr="00196CC9">
        <w:t>правовую пропаганду среди обучающихся школы, развитие и формирование у них качеств человека культуры, законопослушного гражданина РФ, мотивацию на здоровый образ жизни, помощь в самоопределении и самореализации обучающихся, вовлечение школьников в различные виды положительной деятельности;</w:t>
      </w:r>
    </w:p>
    <w:p w14:paraId="3C4AC278" w14:textId="77777777" w:rsidR="003D5D2A" w:rsidRPr="00196CC9" w:rsidRDefault="003D5D2A" w:rsidP="00CC1F8A">
      <w:pPr>
        <w:pStyle w:val="aa"/>
        <w:numPr>
          <w:ilvl w:val="0"/>
          <w:numId w:val="131"/>
        </w:numPr>
        <w:shd w:val="clear" w:color="auto" w:fill="FFFFFF"/>
        <w:spacing w:before="0" w:beforeAutospacing="0" w:after="0" w:afterAutospacing="0"/>
        <w:ind w:left="0" w:firstLine="567"/>
        <w:jc w:val="both"/>
      </w:pPr>
      <w:r w:rsidRPr="00196CC9">
        <w:t>выявление учащихся «группы риска» и неблагополучных семей, определение и устранение причин отклоняющегося поведения, профилактику преступлений, правонарушений;</w:t>
      </w:r>
    </w:p>
    <w:p w14:paraId="1B13483E" w14:textId="77777777" w:rsidR="003D5D2A" w:rsidRPr="00196CC9" w:rsidRDefault="003D5D2A" w:rsidP="00CC1F8A">
      <w:pPr>
        <w:pStyle w:val="aa"/>
        <w:numPr>
          <w:ilvl w:val="0"/>
          <w:numId w:val="131"/>
        </w:numPr>
        <w:shd w:val="clear" w:color="auto" w:fill="FFFFFF"/>
        <w:spacing w:before="0" w:beforeAutospacing="0" w:after="0" w:afterAutospacing="0"/>
        <w:ind w:left="0" w:firstLine="567"/>
        <w:jc w:val="both"/>
      </w:pPr>
      <w:r w:rsidRPr="00196CC9">
        <w:t>информационно-просветительскую работу с родителями, мотивацию их на ответственное отношение к воспитанию детей, помощь в формировании характера детско-родительских отношений.</w:t>
      </w:r>
    </w:p>
    <w:p w14:paraId="4DC73369" w14:textId="77777777" w:rsidR="003D5D2A" w:rsidRPr="00196CC9" w:rsidRDefault="003D5D2A" w:rsidP="00CC1F8A">
      <w:pPr>
        <w:pStyle w:val="aa"/>
        <w:shd w:val="clear" w:color="auto" w:fill="FFFFFF"/>
        <w:spacing w:before="0" w:beforeAutospacing="0" w:after="0" w:afterAutospacing="0"/>
        <w:ind w:firstLine="567"/>
        <w:jc w:val="both"/>
      </w:pPr>
      <w:r w:rsidRPr="00196CC9">
        <w:t xml:space="preserve">        Профилактическая работа обучающимися и родителями осуществляется для более эффективного достижения цели воспитания, которое обеспечивается согласованием позиций семьи и школы в данном вопросе.</w:t>
      </w:r>
    </w:p>
    <w:p w14:paraId="6E0C2885" w14:textId="77777777" w:rsidR="003D5D2A" w:rsidRPr="00196CC9" w:rsidRDefault="003D5D2A" w:rsidP="00CC1F8A">
      <w:pPr>
        <w:pStyle w:val="aa"/>
        <w:shd w:val="clear" w:color="auto" w:fill="FFFFFF"/>
        <w:spacing w:before="0" w:beforeAutospacing="0" w:after="0" w:afterAutospacing="0"/>
        <w:ind w:firstLine="567"/>
        <w:jc w:val="both"/>
      </w:pPr>
      <w:r w:rsidRPr="00196CC9">
        <w:t xml:space="preserve">        В реализации модуля принимают участие: администрация школы, педагогический коллектив, социально-психолого-педагогическая служба, родители, работники учреждений дополнительного образования, сотрудники органов профилактики, общественные организации.</w:t>
      </w:r>
    </w:p>
    <w:p w14:paraId="637B6D4D" w14:textId="77777777" w:rsidR="003D5D2A" w:rsidRPr="00196CC9" w:rsidRDefault="003D5D2A" w:rsidP="00CC1F8A">
      <w:pPr>
        <w:pStyle w:val="aa"/>
        <w:shd w:val="clear" w:color="auto" w:fill="FFFFFF"/>
        <w:spacing w:before="0" w:beforeAutospacing="0" w:after="0" w:afterAutospacing="0"/>
        <w:ind w:firstLine="567"/>
        <w:jc w:val="both"/>
      </w:pPr>
    </w:p>
    <w:p w14:paraId="111D0DE6" w14:textId="77777777" w:rsidR="003D5D2A" w:rsidRPr="00196CC9" w:rsidRDefault="003D5D2A" w:rsidP="00CC1F8A">
      <w:pPr>
        <w:pStyle w:val="a6"/>
        <w:shd w:val="clear" w:color="auto" w:fill="FFFFFF"/>
        <w:tabs>
          <w:tab w:val="left" w:pos="993"/>
          <w:tab w:val="left" w:pos="1310"/>
        </w:tabs>
        <w:ind w:left="0" w:right="-1" w:firstLine="567"/>
        <w:rPr>
          <w:color w:val="000000"/>
          <w:sz w:val="24"/>
          <w:szCs w:val="24"/>
          <w:lang w:eastAsia="ru-RU"/>
        </w:rPr>
      </w:pPr>
      <w:r w:rsidRPr="00196CC9">
        <w:rPr>
          <w:color w:val="000000"/>
          <w:sz w:val="24"/>
          <w:szCs w:val="24"/>
          <w:lang w:eastAsia="ru-RU"/>
        </w:rPr>
        <w:t>Основные направления профилактической работы:</w:t>
      </w:r>
    </w:p>
    <w:p w14:paraId="22AAEBC0" w14:textId="77777777" w:rsidR="003D5D2A" w:rsidRPr="00196CC9" w:rsidRDefault="003D5D2A" w:rsidP="00CC1F8A">
      <w:pPr>
        <w:pStyle w:val="a6"/>
        <w:widowControl/>
        <w:numPr>
          <w:ilvl w:val="0"/>
          <w:numId w:val="132"/>
        </w:numPr>
        <w:shd w:val="clear" w:color="auto" w:fill="FFFFFF"/>
        <w:autoSpaceDE/>
        <w:autoSpaceDN/>
        <w:spacing w:before="100" w:beforeAutospacing="1"/>
        <w:ind w:left="0" w:firstLine="567"/>
        <w:contextualSpacing/>
        <w:rPr>
          <w:color w:val="333333"/>
          <w:sz w:val="24"/>
          <w:szCs w:val="24"/>
          <w:shd w:val="clear" w:color="auto" w:fill="FFFFFF"/>
        </w:rPr>
      </w:pPr>
      <w:r w:rsidRPr="00196CC9">
        <w:rPr>
          <w:bCs/>
          <w:i/>
          <w:color w:val="333333"/>
          <w:sz w:val="24"/>
          <w:szCs w:val="24"/>
          <w:shd w:val="clear" w:color="auto" w:fill="FFFFFF"/>
        </w:rPr>
        <w:t>Профилактика</w:t>
      </w:r>
      <w:r w:rsidRPr="00196CC9">
        <w:rPr>
          <w:i/>
          <w:color w:val="333333"/>
          <w:sz w:val="24"/>
          <w:szCs w:val="24"/>
          <w:shd w:val="clear" w:color="auto" w:fill="FFFFFF"/>
        </w:rPr>
        <w:t> </w:t>
      </w:r>
      <w:r w:rsidRPr="00196CC9">
        <w:rPr>
          <w:bCs/>
          <w:i/>
          <w:color w:val="333333"/>
          <w:sz w:val="24"/>
          <w:szCs w:val="24"/>
          <w:shd w:val="clear" w:color="auto" w:fill="FFFFFF"/>
        </w:rPr>
        <w:t>ДДТТ</w:t>
      </w:r>
      <w:r w:rsidRPr="00196CC9">
        <w:rPr>
          <w:i/>
          <w:color w:val="333333"/>
          <w:sz w:val="24"/>
          <w:szCs w:val="24"/>
          <w:shd w:val="clear" w:color="auto" w:fill="FFFFFF"/>
        </w:rPr>
        <w:t> (</w:t>
      </w:r>
      <w:r w:rsidRPr="00196CC9">
        <w:rPr>
          <w:bCs/>
          <w:i/>
          <w:color w:val="333333"/>
          <w:sz w:val="24"/>
          <w:szCs w:val="24"/>
          <w:shd w:val="clear" w:color="auto" w:fill="FFFFFF"/>
        </w:rPr>
        <w:t>детский</w:t>
      </w:r>
      <w:r w:rsidRPr="00196CC9">
        <w:rPr>
          <w:i/>
          <w:color w:val="333333"/>
          <w:sz w:val="24"/>
          <w:szCs w:val="24"/>
          <w:shd w:val="clear" w:color="auto" w:fill="FFFFFF"/>
        </w:rPr>
        <w:t> </w:t>
      </w:r>
      <w:r w:rsidRPr="00196CC9">
        <w:rPr>
          <w:bCs/>
          <w:i/>
          <w:color w:val="333333"/>
          <w:sz w:val="24"/>
          <w:szCs w:val="24"/>
          <w:shd w:val="clear" w:color="auto" w:fill="FFFFFF"/>
        </w:rPr>
        <w:t>дорожно-транспортный</w:t>
      </w:r>
      <w:r w:rsidRPr="00196CC9">
        <w:rPr>
          <w:i/>
          <w:color w:val="333333"/>
          <w:sz w:val="24"/>
          <w:szCs w:val="24"/>
          <w:shd w:val="clear" w:color="auto" w:fill="FFFFFF"/>
        </w:rPr>
        <w:t> </w:t>
      </w:r>
      <w:r w:rsidRPr="00196CC9">
        <w:rPr>
          <w:bCs/>
          <w:i/>
          <w:color w:val="333333"/>
          <w:sz w:val="24"/>
          <w:szCs w:val="24"/>
          <w:shd w:val="clear" w:color="auto" w:fill="FFFFFF"/>
        </w:rPr>
        <w:t>травматизм).</w:t>
      </w:r>
    </w:p>
    <w:p w14:paraId="1222EB43" w14:textId="77777777" w:rsidR="003D5D2A" w:rsidRPr="00196CC9" w:rsidRDefault="003D5D2A" w:rsidP="00CC1F8A">
      <w:pPr>
        <w:pStyle w:val="a6"/>
        <w:shd w:val="clear" w:color="auto" w:fill="FFFFFF"/>
        <w:spacing w:before="100" w:beforeAutospacing="1"/>
        <w:ind w:left="0" w:firstLine="567"/>
        <w:rPr>
          <w:sz w:val="24"/>
          <w:szCs w:val="24"/>
          <w:shd w:val="clear" w:color="auto" w:fill="FFFFFF"/>
        </w:rPr>
      </w:pPr>
      <w:r w:rsidRPr="00196CC9">
        <w:rPr>
          <w:bCs/>
          <w:sz w:val="24"/>
          <w:szCs w:val="24"/>
          <w:shd w:val="clear" w:color="auto" w:fill="FFFFFF"/>
        </w:rPr>
        <w:t>Профилактика</w:t>
      </w:r>
      <w:r w:rsidRPr="00196CC9">
        <w:rPr>
          <w:sz w:val="24"/>
          <w:szCs w:val="24"/>
          <w:shd w:val="clear" w:color="auto" w:fill="FFFFFF"/>
        </w:rPr>
        <w:t> </w:t>
      </w:r>
      <w:r w:rsidRPr="00196CC9">
        <w:rPr>
          <w:bCs/>
          <w:sz w:val="24"/>
          <w:szCs w:val="24"/>
          <w:shd w:val="clear" w:color="auto" w:fill="FFFFFF"/>
        </w:rPr>
        <w:t>детского</w:t>
      </w:r>
      <w:r w:rsidRPr="00196CC9">
        <w:rPr>
          <w:sz w:val="24"/>
          <w:szCs w:val="24"/>
          <w:shd w:val="clear" w:color="auto" w:fill="FFFFFF"/>
        </w:rPr>
        <w:t> </w:t>
      </w:r>
      <w:r w:rsidRPr="00196CC9">
        <w:rPr>
          <w:bCs/>
          <w:sz w:val="24"/>
          <w:szCs w:val="24"/>
          <w:shd w:val="clear" w:color="auto" w:fill="FFFFFF"/>
        </w:rPr>
        <w:t>дорожно</w:t>
      </w:r>
      <w:r w:rsidRPr="00196CC9">
        <w:rPr>
          <w:sz w:val="24"/>
          <w:szCs w:val="24"/>
          <w:shd w:val="clear" w:color="auto" w:fill="FFFFFF"/>
        </w:rPr>
        <w:t>-</w:t>
      </w:r>
      <w:r w:rsidRPr="00196CC9">
        <w:rPr>
          <w:bCs/>
          <w:sz w:val="24"/>
          <w:szCs w:val="24"/>
          <w:shd w:val="clear" w:color="auto" w:fill="FFFFFF"/>
        </w:rPr>
        <w:t>транспортного</w:t>
      </w:r>
      <w:r w:rsidRPr="00196CC9">
        <w:rPr>
          <w:sz w:val="24"/>
          <w:szCs w:val="24"/>
          <w:shd w:val="clear" w:color="auto" w:fill="FFFFFF"/>
        </w:rPr>
        <w:t> </w:t>
      </w:r>
      <w:r w:rsidRPr="00196CC9">
        <w:rPr>
          <w:bCs/>
          <w:sz w:val="24"/>
          <w:szCs w:val="24"/>
          <w:shd w:val="clear" w:color="auto" w:fill="FFFFFF"/>
        </w:rPr>
        <w:t>травматизма</w:t>
      </w:r>
      <w:r w:rsidRPr="00196CC9">
        <w:rPr>
          <w:sz w:val="24"/>
          <w:szCs w:val="24"/>
          <w:shd w:val="clear" w:color="auto" w:fill="FFFFFF"/>
        </w:rPr>
        <w:t> – проблема всего общества. Обучение </w:t>
      </w:r>
      <w:r w:rsidRPr="00196CC9">
        <w:rPr>
          <w:bCs/>
          <w:sz w:val="24"/>
          <w:szCs w:val="24"/>
          <w:shd w:val="clear" w:color="auto" w:fill="FFFFFF"/>
        </w:rPr>
        <w:t>детей</w:t>
      </w:r>
      <w:r w:rsidRPr="00196CC9">
        <w:rPr>
          <w:sz w:val="24"/>
          <w:szCs w:val="24"/>
          <w:shd w:val="clear" w:color="auto" w:fill="FFFFFF"/>
        </w:rPr>
        <w:t> правильному поведению на дорогах необходимо начинать с раннего возраста. Задача педагогов и родителей – воспитать из сегодняшних школьников грамотных и дисциплинированных участников дорожного движения.</w:t>
      </w:r>
    </w:p>
    <w:p w14:paraId="60A819E4" w14:textId="77777777" w:rsidR="003D5D2A" w:rsidRPr="00196CC9" w:rsidRDefault="003D5D2A" w:rsidP="00CC1F8A">
      <w:pPr>
        <w:pStyle w:val="a6"/>
        <w:widowControl/>
        <w:numPr>
          <w:ilvl w:val="0"/>
          <w:numId w:val="132"/>
        </w:numPr>
        <w:shd w:val="clear" w:color="auto" w:fill="FFFFFF"/>
        <w:autoSpaceDE/>
        <w:autoSpaceDN/>
        <w:spacing w:before="100" w:beforeAutospacing="1"/>
        <w:ind w:left="0" w:firstLine="567"/>
        <w:contextualSpacing/>
        <w:rPr>
          <w:i/>
          <w:color w:val="333333"/>
          <w:sz w:val="24"/>
          <w:szCs w:val="24"/>
          <w:shd w:val="clear" w:color="auto" w:fill="FFFFFF"/>
        </w:rPr>
      </w:pPr>
      <w:r w:rsidRPr="00196CC9">
        <w:rPr>
          <w:i/>
          <w:sz w:val="24"/>
          <w:szCs w:val="24"/>
        </w:rPr>
        <w:t>Профилактика употребления ПАВ, алкоголя, табакокурения.</w:t>
      </w:r>
    </w:p>
    <w:p w14:paraId="2BF634A5" w14:textId="77777777" w:rsidR="003D5D2A" w:rsidRPr="00196CC9" w:rsidRDefault="003D5D2A" w:rsidP="00CC1F8A">
      <w:pPr>
        <w:pStyle w:val="a6"/>
        <w:shd w:val="clear" w:color="auto" w:fill="FFFFFF"/>
        <w:spacing w:before="100" w:beforeAutospacing="1"/>
        <w:ind w:left="0" w:firstLine="567"/>
        <w:rPr>
          <w:sz w:val="24"/>
          <w:szCs w:val="24"/>
          <w:shd w:val="clear" w:color="auto" w:fill="FFFFFF"/>
        </w:rPr>
      </w:pPr>
      <w:r w:rsidRPr="00196CC9">
        <w:rPr>
          <w:sz w:val="24"/>
          <w:szCs w:val="24"/>
          <w:shd w:val="clear" w:color="auto" w:fill="FFFFFF"/>
        </w:rPr>
        <w:t>Это система мер, направленных на усиление факторов защиты среди населения от алкогольной, наркотической и никотиновой зависимостей.</w:t>
      </w:r>
    </w:p>
    <w:p w14:paraId="1F4E583D" w14:textId="77777777" w:rsidR="003D5D2A" w:rsidRPr="00196CC9" w:rsidRDefault="003D5D2A" w:rsidP="00CC1F8A">
      <w:pPr>
        <w:pStyle w:val="a6"/>
        <w:widowControl/>
        <w:numPr>
          <w:ilvl w:val="0"/>
          <w:numId w:val="132"/>
        </w:numPr>
        <w:shd w:val="clear" w:color="auto" w:fill="FFFFFF"/>
        <w:autoSpaceDE/>
        <w:autoSpaceDN/>
        <w:spacing w:before="100" w:beforeAutospacing="1"/>
        <w:ind w:left="0" w:firstLine="567"/>
        <w:contextualSpacing/>
        <w:rPr>
          <w:i/>
          <w:sz w:val="24"/>
          <w:szCs w:val="24"/>
        </w:rPr>
      </w:pPr>
      <w:r w:rsidRPr="00196CC9">
        <w:rPr>
          <w:i/>
          <w:sz w:val="24"/>
          <w:szCs w:val="24"/>
        </w:rPr>
        <w:t>Ранняя профилактика семейного неблагополучия.</w:t>
      </w:r>
    </w:p>
    <w:p w14:paraId="1B9BDBC7" w14:textId="77777777" w:rsidR="003D5D2A" w:rsidRPr="00196CC9" w:rsidRDefault="003D5D2A" w:rsidP="00CC1F8A">
      <w:pPr>
        <w:pStyle w:val="a6"/>
        <w:shd w:val="clear" w:color="auto" w:fill="FFFFFF"/>
        <w:spacing w:before="100" w:beforeAutospacing="1"/>
        <w:ind w:left="0" w:firstLine="567"/>
        <w:rPr>
          <w:rStyle w:val="c8"/>
          <w:i/>
          <w:sz w:val="24"/>
          <w:szCs w:val="24"/>
          <w:shd w:val="clear" w:color="auto" w:fill="FFFFFF"/>
        </w:rPr>
      </w:pPr>
      <w:r w:rsidRPr="00196CC9">
        <w:rPr>
          <w:rStyle w:val="c8"/>
          <w:sz w:val="24"/>
          <w:szCs w:val="24"/>
        </w:rPr>
        <w:t xml:space="preserve">Нарушение семейных отношений и отклонения в воспитании отрицательно влияют на развитие личности ребенка. У детей в таких семьях наблюдается низкая самооценка, неадекватное представление о значении собственной личности. При отсутствии нормальных взаимоотношений в семье нарушается практика общения детей: оно носит поверхностный, формальный характер и отличается эмоциональной бедностью. Утрата </w:t>
      </w:r>
      <w:r w:rsidRPr="00196CC9">
        <w:rPr>
          <w:rStyle w:val="c8"/>
          <w:sz w:val="24"/>
          <w:szCs w:val="24"/>
        </w:rPr>
        <w:lastRenderedPageBreak/>
        <w:t>эмоциональности в отношениях со взрослыми и сверстниками, нереализованная потребность в любви и признании, отвержение в семье неизбежно приводят к нарушениям эмоционального развития, и могут отрицательно сказаться на дальнейшей судьбе ребенка.</w:t>
      </w:r>
    </w:p>
    <w:p w14:paraId="454B1CF0" w14:textId="77777777" w:rsidR="003D5D2A" w:rsidRPr="00196CC9" w:rsidRDefault="003D5D2A" w:rsidP="00CC1F8A">
      <w:pPr>
        <w:pStyle w:val="c16"/>
        <w:numPr>
          <w:ilvl w:val="0"/>
          <w:numId w:val="132"/>
        </w:numPr>
        <w:shd w:val="clear" w:color="auto" w:fill="FFFFFF"/>
        <w:spacing w:before="0" w:beforeAutospacing="0" w:after="0" w:afterAutospacing="0"/>
        <w:ind w:left="0" w:firstLine="567"/>
        <w:jc w:val="both"/>
        <w:rPr>
          <w:color w:val="000000"/>
        </w:rPr>
      </w:pPr>
      <w:r w:rsidRPr="00196CC9">
        <w:rPr>
          <w:i/>
        </w:rPr>
        <w:t>Профилактическая работа по предупреждению жестокого обращения с детьми.</w:t>
      </w:r>
    </w:p>
    <w:p w14:paraId="6DA1ED24" w14:textId="77777777" w:rsidR="003D5D2A" w:rsidRPr="00196CC9" w:rsidRDefault="003D5D2A" w:rsidP="00CC1F8A">
      <w:pPr>
        <w:pStyle w:val="c16"/>
        <w:shd w:val="clear" w:color="auto" w:fill="FFFFFF"/>
        <w:spacing w:before="0" w:beforeAutospacing="0" w:after="0" w:afterAutospacing="0"/>
        <w:ind w:firstLine="567"/>
        <w:jc w:val="both"/>
      </w:pPr>
      <w:r w:rsidRPr="00196CC9">
        <w:rPr>
          <w:shd w:val="clear" w:color="auto" w:fill="FFFFFF"/>
        </w:rPr>
        <w:t>Особенности </w:t>
      </w:r>
      <w:r w:rsidRPr="00196CC9">
        <w:rPr>
          <w:bCs/>
          <w:shd w:val="clear" w:color="auto" w:fill="FFFFFF"/>
        </w:rPr>
        <w:t>профилактической</w:t>
      </w:r>
      <w:r w:rsidRPr="00196CC9">
        <w:rPr>
          <w:shd w:val="clear" w:color="auto" w:fill="FFFFFF"/>
        </w:rPr>
        <w:t> </w:t>
      </w:r>
      <w:r w:rsidRPr="00196CC9">
        <w:rPr>
          <w:bCs/>
          <w:shd w:val="clear" w:color="auto" w:fill="FFFFFF"/>
        </w:rPr>
        <w:t>работы</w:t>
      </w:r>
      <w:r w:rsidRPr="00196CC9">
        <w:rPr>
          <w:shd w:val="clear" w:color="auto" w:fill="FFFFFF"/>
        </w:rPr>
        <w:t> </w:t>
      </w:r>
      <w:r w:rsidRPr="00196CC9">
        <w:rPr>
          <w:bCs/>
          <w:shd w:val="clear" w:color="auto" w:fill="FFFFFF"/>
        </w:rPr>
        <w:t>по</w:t>
      </w:r>
      <w:r w:rsidRPr="00196CC9">
        <w:rPr>
          <w:shd w:val="clear" w:color="auto" w:fill="FFFFFF"/>
        </w:rPr>
        <w:t> </w:t>
      </w:r>
      <w:r w:rsidRPr="00196CC9">
        <w:rPr>
          <w:bCs/>
          <w:shd w:val="clear" w:color="auto" w:fill="FFFFFF"/>
        </w:rPr>
        <w:t>предупреждению</w:t>
      </w:r>
      <w:r w:rsidRPr="00196CC9">
        <w:rPr>
          <w:shd w:val="clear" w:color="auto" w:fill="FFFFFF"/>
        </w:rPr>
        <w:t> </w:t>
      </w:r>
      <w:r w:rsidRPr="00196CC9">
        <w:rPr>
          <w:bCs/>
          <w:shd w:val="clear" w:color="auto" w:fill="FFFFFF"/>
        </w:rPr>
        <w:t>жестоко-го</w:t>
      </w:r>
      <w:r w:rsidRPr="00196CC9">
        <w:rPr>
          <w:shd w:val="clear" w:color="auto" w:fill="FFFFFF"/>
        </w:rPr>
        <w:t> </w:t>
      </w:r>
      <w:r w:rsidRPr="00196CC9">
        <w:rPr>
          <w:bCs/>
          <w:shd w:val="clear" w:color="auto" w:fill="FFFFFF"/>
        </w:rPr>
        <w:t>обращения</w:t>
      </w:r>
      <w:r w:rsidRPr="00196CC9">
        <w:rPr>
          <w:shd w:val="clear" w:color="auto" w:fill="FFFFFF"/>
        </w:rPr>
        <w:t> </w:t>
      </w:r>
      <w:r w:rsidRPr="00196CC9">
        <w:rPr>
          <w:bCs/>
          <w:shd w:val="clear" w:color="auto" w:fill="FFFFFF"/>
        </w:rPr>
        <w:t>с</w:t>
      </w:r>
      <w:r w:rsidRPr="00196CC9">
        <w:rPr>
          <w:shd w:val="clear" w:color="auto" w:fill="FFFFFF"/>
        </w:rPr>
        <w:t> детьми. Профилактика – это комплекс превентивных мероприятий, направленный на сохранение и укрепление психологического здоровья </w:t>
      </w:r>
      <w:r w:rsidRPr="00196CC9">
        <w:rPr>
          <w:bCs/>
          <w:shd w:val="clear" w:color="auto" w:fill="FFFFFF"/>
        </w:rPr>
        <w:t>детей</w:t>
      </w:r>
      <w:r w:rsidRPr="00196CC9">
        <w:rPr>
          <w:shd w:val="clear" w:color="auto" w:fill="FFFFFF"/>
        </w:rPr>
        <w:t> путем повышения общего уровня психологической культуры родителей и формирование социальных установок, неприемлемости насильственных форм воспитания </w:t>
      </w:r>
      <w:r w:rsidRPr="00196CC9">
        <w:rPr>
          <w:bCs/>
          <w:shd w:val="clear" w:color="auto" w:fill="FFFFFF"/>
        </w:rPr>
        <w:t>детей</w:t>
      </w:r>
      <w:r w:rsidRPr="00196CC9">
        <w:rPr>
          <w:shd w:val="clear" w:color="auto" w:fill="FFFFFF"/>
        </w:rPr>
        <w:t> в семье. Актуальность профилактики жестокого обращения с детьми связана с тем, что насилие в отношении детей или пренебрежение их основными потребностями оказывают негативное влияние на психическое развитие ребенка, нарушают его социализацию, порождают безнадзорность и правонарушения несовершеннолетних.</w:t>
      </w:r>
    </w:p>
    <w:p w14:paraId="781362A1" w14:textId="77777777" w:rsidR="003D5D2A" w:rsidRPr="00196CC9" w:rsidRDefault="003D5D2A" w:rsidP="00CC1F8A">
      <w:pPr>
        <w:numPr>
          <w:ilvl w:val="0"/>
          <w:numId w:val="132"/>
        </w:numPr>
        <w:shd w:val="clear" w:color="auto" w:fill="FFFFFF"/>
        <w:wordWrap w:val="0"/>
        <w:autoSpaceDE w:val="0"/>
        <w:autoSpaceDN w:val="0"/>
        <w:spacing w:before="100" w:beforeAutospacing="1" w:after="0" w:line="240" w:lineRule="auto"/>
        <w:ind w:left="0" w:firstLine="567"/>
        <w:jc w:val="both"/>
        <w:rPr>
          <w:rFonts w:ascii="Times New Roman" w:hAnsi="Times New Roman"/>
          <w:color w:val="212529"/>
          <w:sz w:val="24"/>
          <w:szCs w:val="24"/>
          <w:shd w:val="clear" w:color="auto" w:fill="F4F4F4"/>
          <w:lang w:val="ru-RU"/>
        </w:rPr>
      </w:pPr>
      <w:r w:rsidRPr="00196CC9">
        <w:rPr>
          <w:rFonts w:ascii="Times New Roman" w:hAnsi="Times New Roman"/>
          <w:i/>
          <w:sz w:val="24"/>
          <w:szCs w:val="24"/>
          <w:lang w:val="ru-RU"/>
        </w:rPr>
        <w:t>Профилактика самовольного ухода детей из школы, дома.</w:t>
      </w:r>
      <w:r w:rsidRPr="00196CC9">
        <w:rPr>
          <w:rFonts w:ascii="Times New Roman" w:hAnsi="Times New Roman"/>
          <w:color w:val="212529"/>
          <w:sz w:val="24"/>
          <w:szCs w:val="24"/>
          <w:shd w:val="clear" w:color="auto" w:fill="F4F4F4"/>
          <w:lang w:val="ru-RU"/>
        </w:rPr>
        <w:t xml:space="preserve">                                  </w:t>
      </w:r>
      <w:r w:rsidRPr="00196CC9">
        <w:rPr>
          <w:rFonts w:ascii="Times New Roman" w:hAnsi="Times New Roman"/>
          <w:sz w:val="24"/>
          <w:szCs w:val="24"/>
          <w:lang w:val="ru-RU"/>
        </w:rPr>
        <w:t>Профилактика самовольных уходов несовершеннолетних, а также вы- явление и устранение причин и условий, способствующих этому –       одно из приоритетных направлений деятельности всех субъектов про- филактики, в том числе органов образования, поскольку безнадзорно-  сть ребенка или его самовольный уход являются самой распространен-ной причиной совершения преступлений и правонарушений несовер- шеннолетними или в отношении несовершеннолетних.</w:t>
      </w:r>
      <w:r w:rsidRPr="00196CC9">
        <w:rPr>
          <w:rFonts w:ascii="Times New Roman" w:hAnsi="Times New Roman"/>
          <w:color w:val="212529"/>
          <w:sz w:val="24"/>
          <w:szCs w:val="24"/>
          <w:shd w:val="clear" w:color="auto" w:fill="F4F4F4"/>
          <w:lang w:val="ru-RU"/>
        </w:rPr>
        <w:t xml:space="preserve">                                          </w:t>
      </w:r>
    </w:p>
    <w:p w14:paraId="1ABBB1B4" w14:textId="77777777" w:rsidR="003D5D2A" w:rsidRPr="00196CC9" w:rsidRDefault="003D5D2A" w:rsidP="00CC1F8A">
      <w:pPr>
        <w:numPr>
          <w:ilvl w:val="0"/>
          <w:numId w:val="132"/>
        </w:numPr>
        <w:shd w:val="clear" w:color="auto" w:fill="FFFFFF"/>
        <w:wordWrap w:val="0"/>
        <w:autoSpaceDE w:val="0"/>
        <w:autoSpaceDN w:val="0"/>
        <w:spacing w:before="100" w:beforeAutospacing="1" w:after="0" w:line="240" w:lineRule="auto"/>
        <w:ind w:left="0" w:firstLine="567"/>
        <w:jc w:val="both"/>
        <w:rPr>
          <w:rFonts w:ascii="Times New Roman" w:hAnsi="Times New Roman"/>
          <w:i/>
          <w:iCs/>
          <w:color w:val="000000"/>
          <w:sz w:val="24"/>
          <w:szCs w:val="24"/>
          <w:lang w:val="ru-RU" w:eastAsia="ru-RU"/>
        </w:rPr>
      </w:pPr>
      <w:r w:rsidRPr="00196CC9">
        <w:rPr>
          <w:rFonts w:ascii="Times New Roman" w:hAnsi="Times New Roman"/>
          <w:i/>
          <w:sz w:val="24"/>
          <w:szCs w:val="24"/>
          <w:lang w:val="ru-RU"/>
        </w:rPr>
        <w:t>Профилактика безнадзорности и правонарушений.</w:t>
      </w:r>
      <w:r w:rsidRPr="00196CC9">
        <w:rPr>
          <w:rFonts w:ascii="Times New Roman" w:hAnsi="Times New Roman"/>
          <w:i/>
          <w:iCs/>
          <w:color w:val="000000"/>
          <w:sz w:val="24"/>
          <w:szCs w:val="24"/>
          <w:lang w:val="ru-RU" w:eastAsia="ru-RU"/>
        </w:rPr>
        <w:t xml:space="preserve">                                                  </w:t>
      </w:r>
      <w:r w:rsidRPr="00196CC9">
        <w:rPr>
          <w:rFonts w:ascii="Times New Roman" w:hAnsi="Times New Roman"/>
          <w:sz w:val="24"/>
          <w:szCs w:val="24"/>
          <w:lang w:val="ru-RU"/>
        </w:rPr>
        <w:t>Профилактика безнадзорности и правонарушений несовершеннолет-   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  летними и семьями, находящимися в социально опасном положении.</w:t>
      </w:r>
    </w:p>
    <w:p w14:paraId="2D9CF991" w14:textId="77777777" w:rsidR="003D5D2A" w:rsidRPr="00196CC9" w:rsidRDefault="003D5D2A" w:rsidP="00CC1F8A">
      <w:pPr>
        <w:numPr>
          <w:ilvl w:val="0"/>
          <w:numId w:val="132"/>
        </w:numPr>
        <w:shd w:val="clear" w:color="auto" w:fill="FFFFFF"/>
        <w:wordWrap w:val="0"/>
        <w:autoSpaceDE w:val="0"/>
        <w:autoSpaceDN w:val="0"/>
        <w:spacing w:before="100" w:beforeAutospacing="1" w:after="0" w:line="240" w:lineRule="auto"/>
        <w:ind w:left="0" w:firstLine="567"/>
        <w:jc w:val="both"/>
        <w:rPr>
          <w:rFonts w:ascii="Times New Roman" w:hAnsi="Times New Roman"/>
          <w:i/>
          <w:sz w:val="24"/>
          <w:szCs w:val="24"/>
          <w:lang w:val="ru-RU"/>
        </w:rPr>
      </w:pPr>
      <w:r w:rsidRPr="00196CC9">
        <w:rPr>
          <w:rFonts w:ascii="Times New Roman" w:hAnsi="Times New Roman"/>
          <w:i/>
          <w:sz w:val="24"/>
          <w:szCs w:val="24"/>
          <w:lang w:val="ru-RU"/>
        </w:rPr>
        <w:t xml:space="preserve">Профилактика суицидального поведения.                                                                   </w:t>
      </w:r>
      <w:r w:rsidRPr="00196CC9">
        <w:rPr>
          <w:rFonts w:ascii="Times New Roman" w:hAnsi="Times New Roman"/>
          <w:color w:val="242424"/>
          <w:sz w:val="24"/>
          <w:szCs w:val="24"/>
          <w:lang w:val="ru-RU" w:eastAsia="ru-RU"/>
        </w:rPr>
        <w:t>Следует помнить, что любые суицидальные попытки чрезвычайно опа-сны! Они могут действительно завершиться смертью; могут стать спо-собом решения различных проблем (по сути, это манипулирование      другими людьми) или же экстремальным "развлечением". Наконец, иг-ры со смертью могут перерасти в стойкое саморазрушающее поведе-   ние, а это - употребление наркотиков, алкоголя, постоянное стремле-   ние рисковать.</w:t>
      </w:r>
    </w:p>
    <w:p w14:paraId="7A1F0BD6" w14:textId="77777777" w:rsidR="003D5D2A" w:rsidRPr="00196CC9" w:rsidRDefault="003D5D2A" w:rsidP="00CC1F8A">
      <w:pPr>
        <w:numPr>
          <w:ilvl w:val="0"/>
          <w:numId w:val="132"/>
        </w:numPr>
        <w:shd w:val="clear" w:color="auto" w:fill="FFFFFF"/>
        <w:wordWrap w:val="0"/>
        <w:autoSpaceDE w:val="0"/>
        <w:autoSpaceDN w:val="0"/>
        <w:spacing w:before="100" w:beforeAutospacing="1" w:after="0" w:line="240" w:lineRule="auto"/>
        <w:ind w:left="0" w:firstLine="567"/>
        <w:jc w:val="both"/>
        <w:rPr>
          <w:rFonts w:ascii="Times New Roman" w:hAnsi="Times New Roman"/>
          <w:i/>
          <w:sz w:val="24"/>
          <w:szCs w:val="24"/>
          <w:lang w:val="ru-RU"/>
        </w:rPr>
      </w:pPr>
      <w:r w:rsidRPr="00196CC9">
        <w:rPr>
          <w:rFonts w:ascii="Times New Roman" w:hAnsi="Times New Roman"/>
          <w:i/>
          <w:sz w:val="24"/>
          <w:szCs w:val="24"/>
          <w:lang w:val="ru-RU"/>
        </w:rPr>
        <w:t xml:space="preserve">Интернет-безопасность.                                                                                                              </w:t>
      </w:r>
      <w:r w:rsidRPr="00196CC9">
        <w:rPr>
          <w:rFonts w:ascii="Times New Roman" w:hAnsi="Times New Roman"/>
          <w:color w:val="000000"/>
          <w:sz w:val="24"/>
          <w:szCs w:val="24"/>
          <w:shd w:val="clear" w:color="auto" w:fill="FFFFFF"/>
          <w:lang w:val="ru-RU"/>
        </w:rPr>
        <w:t>В связи с глобальным процессом активного формирования и использования информационных ресурсов особое значение приобретает информационная безопасность детей. Использование Интернета в образовательной деятельности таит в себе много опасностей. Для преодоления негативного воздействия сети Интернет школа должна проводить целенаправленную воспитательную работу с педагогическим коллективом, учащимися, родителями.</w:t>
      </w:r>
    </w:p>
    <w:p w14:paraId="1415FA9E" w14:textId="77777777" w:rsidR="003D5D2A" w:rsidRPr="00196CC9" w:rsidRDefault="003D5D2A" w:rsidP="00CC1F8A">
      <w:pPr>
        <w:numPr>
          <w:ilvl w:val="0"/>
          <w:numId w:val="132"/>
        </w:numPr>
        <w:shd w:val="clear" w:color="auto" w:fill="FFFFFF"/>
        <w:wordWrap w:val="0"/>
        <w:autoSpaceDE w:val="0"/>
        <w:autoSpaceDN w:val="0"/>
        <w:spacing w:before="100" w:beforeAutospacing="1" w:after="0" w:line="240" w:lineRule="auto"/>
        <w:ind w:left="0" w:firstLine="567"/>
        <w:jc w:val="both"/>
        <w:rPr>
          <w:rFonts w:ascii="Times New Roman" w:hAnsi="Times New Roman"/>
          <w:i/>
          <w:sz w:val="24"/>
          <w:szCs w:val="24"/>
          <w:lang w:val="ru-RU"/>
        </w:rPr>
      </w:pPr>
      <w:r w:rsidRPr="00196CC9">
        <w:rPr>
          <w:rFonts w:ascii="Times New Roman" w:hAnsi="Times New Roman"/>
          <w:i/>
          <w:sz w:val="24"/>
          <w:szCs w:val="24"/>
          <w:lang w:val="ru-RU"/>
        </w:rPr>
        <w:t xml:space="preserve">Профилактика экстремизма.                                                                 </w:t>
      </w:r>
      <w:r w:rsidRPr="00196CC9">
        <w:rPr>
          <w:rFonts w:ascii="Times New Roman" w:hAnsi="Times New Roman"/>
          <w:bCs/>
          <w:sz w:val="24"/>
          <w:szCs w:val="24"/>
          <w:shd w:val="clear" w:color="auto" w:fill="FFFFFF"/>
          <w:lang w:val="ru-RU"/>
        </w:rPr>
        <w:t>Профилактика</w:t>
      </w:r>
      <w:r w:rsidRPr="00196CC9">
        <w:rPr>
          <w:rFonts w:ascii="Times New Roman" w:hAnsi="Times New Roman"/>
          <w:sz w:val="24"/>
          <w:szCs w:val="24"/>
          <w:shd w:val="clear" w:color="auto" w:fill="FFFFFF"/>
        </w:rPr>
        <w:t> </w:t>
      </w:r>
      <w:r w:rsidRPr="00196CC9">
        <w:rPr>
          <w:rFonts w:ascii="Times New Roman" w:hAnsi="Times New Roman"/>
          <w:bCs/>
          <w:sz w:val="24"/>
          <w:szCs w:val="24"/>
          <w:shd w:val="clear" w:color="auto" w:fill="FFFFFF"/>
          <w:lang w:val="ru-RU"/>
        </w:rPr>
        <w:t>экстремизма</w:t>
      </w:r>
      <w:r w:rsidRPr="00196CC9">
        <w:rPr>
          <w:rFonts w:ascii="Times New Roman" w:hAnsi="Times New Roman"/>
          <w:sz w:val="24"/>
          <w:szCs w:val="24"/>
          <w:shd w:val="clear" w:color="auto" w:fill="FFFFFF"/>
        </w:rPr>
        <w:t> </w:t>
      </w:r>
      <w:r w:rsidRPr="00196CC9">
        <w:rPr>
          <w:rFonts w:ascii="Times New Roman" w:hAnsi="Times New Roman"/>
          <w:sz w:val="24"/>
          <w:szCs w:val="24"/>
          <w:shd w:val="clear" w:color="auto" w:fill="FFFFFF"/>
          <w:lang w:val="ru-RU"/>
        </w:rPr>
        <w:t>должна быть направлена на формирование у обучаемых и у педагогов безусловного отрицания насилия, как ценности и как средства решения проблем. • одним из важных факторов является развитие у обучаемых навыков и способностей неконфликтного взаимодействия.</w:t>
      </w:r>
    </w:p>
    <w:p w14:paraId="2A3C4C34" w14:textId="77777777" w:rsidR="003D5D2A" w:rsidRPr="00196CC9" w:rsidRDefault="003D5D2A" w:rsidP="00CC1F8A">
      <w:pPr>
        <w:pStyle w:val="ae"/>
        <w:numPr>
          <w:ilvl w:val="0"/>
          <w:numId w:val="132"/>
        </w:numPr>
        <w:wordWrap w:val="0"/>
        <w:autoSpaceDE w:val="0"/>
        <w:autoSpaceDN w:val="0"/>
        <w:ind w:left="0" w:firstLine="567"/>
        <w:jc w:val="both"/>
        <w:rPr>
          <w:rFonts w:ascii="Times New Roman" w:hAnsi="Times New Roman"/>
          <w:i/>
          <w:sz w:val="24"/>
          <w:szCs w:val="24"/>
          <w:lang w:val="ru-RU"/>
        </w:rPr>
      </w:pPr>
      <w:r w:rsidRPr="00196CC9">
        <w:rPr>
          <w:rFonts w:ascii="Times New Roman" w:hAnsi="Times New Roman"/>
          <w:i/>
          <w:sz w:val="24"/>
          <w:szCs w:val="24"/>
          <w:lang w:val="ru-RU"/>
        </w:rPr>
        <w:t xml:space="preserve">Профилактческая работа по раннему вступлению в половую жизнь.                                </w:t>
      </w:r>
      <w:r w:rsidRPr="00196CC9">
        <w:rPr>
          <w:rFonts w:ascii="Times New Roman" w:hAnsi="Times New Roman"/>
          <w:color w:val="111111"/>
          <w:sz w:val="24"/>
          <w:szCs w:val="24"/>
          <w:shd w:val="clear" w:color="auto" w:fill="FFFFFF"/>
          <w:lang w:val="ru-RU"/>
        </w:rPr>
        <w:t>Раннее вступление детей и подростков в половую жизнь становится неразрешимой проблемой нашего общества. Подростковый возраст самый ранимый и сложный. Это переходный этап</w:t>
      </w:r>
      <w:r w:rsidRPr="00196CC9">
        <w:rPr>
          <w:rFonts w:ascii="Times New Roman" w:hAnsi="Times New Roman"/>
          <w:color w:val="111111"/>
          <w:sz w:val="24"/>
          <w:szCs w:val="24"/>
          <w:shd w:val="clear" w:color="auto" w:fill="FFFFFF"/>
        </w:rPr>
        <w:t> </w:t>
      </w:r>
      <w:r w:rsidRPr="00196CC9">
        <w:rPr>
          <w:rFonts w:ascii="Times New Roman" w:hAnsi="Times New Roman"/>
          <w:color w:val="111111"/>
          <w:sz w:val="24"/>
          <w:szCs w:val="24"/>
          <w:shd w:val="clear" w:color="auto" w:fill="FFFFFF"/>
          <w:lang w:val="ru-RU"/>
        </w:rPr>
        <w:t>из детства в юность. Главной особенностью этого периода является изменения в приоритетах: на первое место подросток ставит не учебу, а личностное общение со сверстниками, активное взаимодействие с противоположным полом.</w:t>
      </w:r>
      <w:r w:rsidRPr="00196CC9">
        <w:rPr>
          <w:rFonts w:ascii="Times New Roman" w:hAnsi="Times New Roman"/>
          <w:i/>
          <w:sz w:val="24"/>
          <w:szCs w:val="24"/>
          <w:lang w:val="ru-RU"/>
        </w:rPr>
        <w:t xml:space="preserve"> </w:t>
      </w:r>
      <w:r w:rsidRPr="00196CC9">
        <w:rPr>
          <w:rFonts w:ascii="Times New Roman" w:hAnsi="Times New Roman"/>
          <w:sz w:val="24"/>
          <w:szCs w:val="24"/>
          <w:shd w:val="clear" w:color="auto" w:fill="FFFFFF"/>
          <w:lang w:val="ru-RU"/>
        </w:rPr>
        <w:t>Проявляя</w:t>
      </w:r>
      <w:r w:rsidRPr="00196CC9">
        <w:rPr>
          <w:rFonts w:ascii="Times New Roman" w:hAnsi="Times New Roman"/>
          <w:sz w:val="24"/>
          <w:szCs w:val="24"/>
          <w:shd w:val="clear" w:color="auto" w:fill="FFFFFF"/>
        </w:rPr>
        <w:t> </w:t>
      </w:r>
      <w:r w:rsidRPr="00196CC9">
        <w:rPr>
          <w:rFonts w:ascii="Times New Roman" w:hAnsi="Times New Roman"/>
          <w:sz w:val="24"/>
          <w:szCs w:val="24"/>
          <w:shd w:val="clear" w:color="auto" w:fill="FFFFFF"/>
          <w:lang w:val="ru-RU"/>
        </w:rPr>
        <w:t>толерантность</w:t>
      </w:r>
      <w:r w:rsidRPr="00196CC9">
        <w:rPr>
          <w:rFonts w:ascii="Times New Roman" w:hAnsi="Times New Roman"/>
          <w:sz w:val="24"/>
          <w:szCs w:val="24"/>
          <w:shd w:val="clear" w:color="auto" w:fill="FFFFFF"/>
        </w:rPr>
        <w:t> </w:t>
      </w:r>
      <w:r w:rsidRPr="00196CC9">
        <w:rPr>
          <w:rFonts w:ascii="Times New Roman" w:hAnsi="Times New Roman"/>
          <w:sz w:val="24"/>
          <w:szCs w:val="24"/>
          <w:shd w:val="clear" w:color="auto" w:fill="FFFFFF"/>
          <w:lang w:val="ru-RU"/>
        </w:rPr>
        <w:t xml:space="preserve">к преждевременным половым отношениям, мы желаем подросткам «зеленого света» в дальнейшем </w:t>
      </w:r>
      <w:r w:rsidRPr="00196CC9">
        <w:rPr>
          <w:rFonts w:ascii="Times New Roman" w:hAnsi="Times New Roman"/>
          <w:sz w:val="24"/>
          <w:szCs w:val="24"/>
          <w:shd w:val="clear" w:color="auto" w:fill="FFFFFF"/>
          <w:lang w:val="ru-RU"/>
        </w:rPr>
        <w:lastRenderedPageBreak/>
        <w:t>безответственном поведении.</w:t>
      </w:r>
    </w:p>
    <w:p w14:paraId="66442155" w14:textId="77777777" w:rsidR="003D5D2A" w:rsidRPr="00196CC9" w:rsidRDefault="003D5D2A" w:rsidP="00CC1F8A">
      <w:pPr>
        <w:pStyle w:val="a6"/>
        <w:shd w:val="clear" w:color="auto" w:fill="FFFFFF"/>
        <w:tabs>
          <w:tab w:val="left" w:pos="993"/>
          <w:tab w:val="left" w:pos="1310"/>
        </w:tabs>
        <w:ind w:left="0" w:right="-1" w:firstLine="567"/>
        <w:rPr>
          <w:b/>
          <w:iCs/>
          <w:color w:val="000000"/>
          <w:w w:val="0"/>
          <w:sz w:val="24"/>
          <w:szCs w:val="24"/>
        </w:rPr>
      </w:pPr>
    </w:p>
    <w:p w14:paraId="5EBFADCB" w14:textId="77777777" w:rsidR="003D5D2A" w:rsidRPr="00196CC9" w:rsidRDefault="003D5D2A" w:rsidP="00CC1F8A">
      <w:pPr>
        <w:pStyle w:val="a6"/>
        <w:shd w:val="clear" w:color="auto" w:fill="FFFFFF"/>
        <w:tabs>
          <w:tab w:val="left" w:pos="993"/>
          <w:tab w:val="left" w:pos="1310"/>
        </w:tabs>
        <w:ind w:left="0" w:right="-1" w:firstLine="567"/>
        <w:rPr>
          <w:iCs/>
          <w:color w:val="000000"/>
          <w:w w:val="0"/>
          <w:sz w:val="24"/>
          <w:szCs w:val="24"/>
        </w:rPr>
      </w:pPr>
      <w:r w:rsidRPr="00196CC9">
        <w:rPr>
          <w:b/>
          <w:iCs/>
          <w:color w:val="000000"/>
          <w:w w:val="0"/>
          <w:sz w:val="24"/>
          <w:szCs w:val="24"/>
        </w:rPr>
        <w:t xml:space="preserve">        </w:t>
      </w:r>
      <w:r w:rsidRPr="00196CC9">
        <w:rPr>
          <w:iCs/>
          <w:color w:val="000000"/>
          <w:w w:val="0"/>
          <w:sz w:val="24"/>
          <w:szCs w:val="24"/>
        </w:rPr>
        <w:t>Планируемый результат реализации модуля «Профилактика и безопасность» в школе следующий:</w:t>
      </w:r>
    </w:p>
    <w:p w14:paraId="7A7B1E82" w14:textId="77777777" w:rsidR="003D5D2A" w:rsidRPr="00196CC9" w:rsidRDefault="003D5D2A" w:rsidP="00CC1F8A">
      <w:pPr>
        <w:pStyle w:val="a6"/>
        <w:shd w:val="clear" w:color="auto" w:fill="FFFFFF"/>
        <w:tabs>
          <w:tab w:val="left" w:pos="993"/>
          <w:tab w:val="left" w:pos="1310"/>
        </w:tabs>
        <w:ind w:left="0" w:right="-1" w:firstLine="567"/>
        <w:rPr>
          <w:iCs/>
          <w:color w:val="000000"/>
          <w:w w:val="0"/>
          <w:sz w:val="24"/>
          <w:szCs w:val="24"/>
        </w:rPr>
      </w:pPr>
      <w:r w:rsidRPr="00196CC9">
        <w:rPr>
          <w:iCs/>
          <w:color w:val="000000"/>
          <w:w w:val="0"/>
          <w:sz w:val="24"/>
          <w:szCs w:val="24"/>
        </w:rPr>
        <w:t>- школьники мотивированы на здоровый образ жизни: в школе сокращается количество случаев табакокурения, употребления алкоголя и ПАВ, увеличивается количество обучающихся, принимающих активное участие в спортивных мероприятиях общефизической направленности;</w:t>
      </w:r>
    </w:p>
    <w:p w14:paraId="604E524B" w14:textId="77777777" w:rsidR="003D5D2A" w:rsidRPr="00196CC9" w:rsidRDefault="003D5D2A" w:rsidP="00CC1F8A">
      <w:pPr>
        <w:pStyle w:val="a6"/>
        <w:shd w:val="clear" w:color="auto" w:fill="FFFFFF"/>
        <w:tabs>
          <w:tab w:val="left" w:pos="993"/>
          <w:tab w:val="left" w:pos="1310"/>
        </w:tabs>
        <w:ind w:left="0" w:right="-1" w:firstLine="567"/>
        <w:rPr>
          <w:iCs/>
          <w:color w:val="000000"/>
          <w:w w:val="0"/>
          <w:sz w:val="24"/>
          <w:szCs w:val="24"/>
        </w:rPr>
      </w:pPr>
      <w:r w:rsidRPr="00196CC9">
        <w:rPr>
          <w:iCs/>
          <w:color w:val="000000"/>
          <w:w w:val="0"/>
          <w:sz w:val="24"/>
          <w:szCs w:val="24"/>
        </w:rPr>
        <w:t>- у школьников сформированы навыки законопослушного поведения: в школе снижается количество правонарушений, случаев асоциального поведения среди обучающихся, уменьшается количество случаев нарушений Устава школы, дисциплинарных проступков;</w:t>
      </w:r>
    </w:p>
    <w:p w14:paraId="37B7E4D5" w14:textId="77777777" w:rsidR="003D5D2A" w:rsidRPr="00196CC9" w:rsidRDefault="003D5D2A" w:rsidP="00CC1F8A">
      <w:pPr>
        <w:pStyle w:val="a6"/>
        <w:shd w:val="clear" w:color="auto" w:fill="FFFFFF"/>
        <w:tabs>
          <w:tab w:val="left" w:pos="993"/>
          <w:tab w:val="left" w:pos="1310"/>
        </w:tabs>
        <w:ind w:left="0" w:right="-1" w:firstLine="567"/>
        <w:rPr>
          <w:iCs/>
          <w:color w:val="000000"/>
          <w:w w:val="0"/>
          <w:sz w:val="24"/>
          <w:szCs w:val="24"/>
        </w:rPr>
      </w:pPr>
      <w:r w:rsidRPr="00196CC9">
        <w:rPr>
          <w:iCs/>
          <w:color w:val="000000"/>
          <w:w w:val="0"/>
          <w:sz w:val="24"/>
          <w:szCs w:val="24"/>
        </w:rPr>
        <w:t>- снижается количество несовершеннолетних и семей учетных категорий.</w:t>
      </w:r>
    </w:p>
    <w:p w14:paraId="24D29433"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b/>
          <w:bCs/>
          <w:color w:val="000000"/>
          <w:sz w:val="24"/>
          <w:szCs w:val="24"/>
          <w:lang w:val="ru-RU"/>
        </w:rPr>
        <w:t>Модуль «Социальное партнерство»</w:t>
      </w:r>
    </w:p>
    <w:p w14:paraId="3D8C33AE"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Реализация воспитательного потенциала социального партнерства предусматривает:</w:t>
      </w:r>
    </w:p>
    <w:p w14:paraId="46A77B2B" w14:textId="77777777" w:rsidR="003D5D2A" w:rsidRPr="00196CC9" w:rsidRDefault="003D5D2A" w:rsidP="00CC1F8A">
      <w:pPr>
        <w:widowControl/>
        <w:numPr>
          <w:ilvl w:val="0"/>
          <w:numId w:val="115"/>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участие представителей организаций-партнеров,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w:t>
      </w:r>
    </w:p>
    <w:p w14:paraId="222CFC1C" w14:textId="77777777" w:rsidR="003D5D2A" w:rsidRPr="00196CC9" w:rsidRDefault="003D5D2A" w:rsidP="00CC1F8A">
      <w:pPr>
        <w:widowControl/>
        <w:numPr>
          <w:ilvl w:val="0"/>
          <w:numId w:val="115"/>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14:paraId="32D08FB2" w14:textId="77777777" w:rsidR="003D5D2A" w:rsidRPr="00196CC9" w:rsidRDefault="003D5D2A" w:rsidP="00CC1F8A">
      <w:pPr>
        <w:widowControl/>
        <w:numPr>
          <w:ilvl w:val="0"/>
          <w:numId w:val="115"/>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проведение на базе организаций-партнеров отдельных уроков, занятий, внешкольных мероприятий, акций воспитательной направленности;</w:t>
      </w:r>
    </w:p>
    <w:p w14:paraId="06256B1F" w14:textId="77777777" w:rsidR="003D5D2A" w:rsidRPr="00196CC9" w:rsidRDefault="003D5D2A" w:rsidP="00CC1F8A">
      <w:pPr>
        <w:widowControl/>
        <w:numPr>
          <w:ilvl w:val="0"/>
          <w:numId w:val="115"/>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проведение открытых дискуссионных площадок (детских, педагогических, родительских) с представителями организаций-партнеров для обсуждения актуальных проблем, касающихся жизни образовательной организации, муниципального образования, региона, страны;</w:t>
      </w:r>
    </w:p>
    <w:p w14:paraId="648B345D" w14:textId="77777777" w:rsidR="003D5D2A" w:rsidRPr="00196CC9" w:rsidRDefault="003D5D2A" w:rsidP="00CC1F8A">
      <w:pPr>
        <w:widowControl/>
        <w:numPr>
          <w:ilvl w:val="0"/>
          <w:numId w:val="115"/>
        </w:numPr>
        <w:spacing w:before="100" w:beforeAutospacing="1" w:after="0" w:line="240" w:lineRule="auto"/>
        <w:ind w:left="0" w:right="180"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реализация социальных проектов, совместно разрабатываемых обучающимися, педагогами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14:paraId="4B64C527"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b/>
          <w:bCs/>
          <w:color w:val="000000"/>
          <w:sz w:val="24"/>
          <w:szCs w:val="24"/>
          <w:lang w:val="ru-RU"/>
        </w:rPr>
        <w:t>Модуль «Профориентация»</w:t>
      </w:r>
    </w:p>
    <w:p w14:paraId="73EC3C30" w14:textId="77777777" w:rsidR="003D5D2A" w:rsidRPr="00196CC9" w:rsidRDefault="003D5D2A" w:rsidP="00CC1F8A">
      <w:pPr>
        <w:spacing w:after="0" w:line="240" w:lineRule="auto"/>
        <w:ind w:firstLine="567"/>
        <w:jc w:val="both"/>
        <w:rPr>
          <w:rFonts w:ascii="Times New Roman" w:hAnsi="Times New Roman"/>
          <w:sz w:val="24"/>
          <w:szCs w:val="24"/>
          <w:lang w:val="ru-RU"/>
        </w:rPr>
      </w:pPr>
      <w:r w:rsidRPr="00196CC9">
        <w:rPr>
          <w:rFonts w:ascii="Times New Roman" w:hAnsi="Times New Roman"/>
          <w:sz w:val="24"/>
          <w:szCs w:val="24"/>
          <w:lang w:val="ru-RU"/>
        </w:rPr>
        <w:t xml:space="preserve">Совместная деятельность педагогов и школьников по направлению «профориентация» включает в себя создание совокупности условий, обеспечивающих профессиональную ориентацию школьников на ступени основного общего образования. </w:t>
      </w:r>
    </w:p>
    <w:p w14:paraId="48CDE12B" w14:textId="77777777" w:rsidR="003D5D2A" w:rsidRPr="00196CC9" w:rsidRDefault="003D5D2A" w:rsidP="00CC1F8A">
      <w:pPr>
        <w:spacing w:after="0" w:line="240" w:lineRule="auto"/>
        <w:ind w:firstLine="567"/>
        <w:jc w:val="both"/>
        <w:rPr>
          <w:rStyle w:val="CharAttribute502"/>
          <w:rFonts w:eastAsia="№Е" w:hAnsi="Times New Roman"/>
          <w:i w:val="0"/>
          <w:sz w:val="24"/>
          <w:szCs w:val="24"/>
          <w:lang w:val="ru-RU"/>
        </w:rPr>
      </w:pPr>
      <w:r w:rsidRPr="00196CC9">
        <w:rPr>
          <w:rFonts w:ascii="Times New Roman" w:hAnsi="Times New Roman"/>
          <w:sz w:val="24"/>
          <w:szCs w:val="24"/>
          <w:lang w:val="ru-RU"/>
        </w:rPr>
        <w:t xml:space="preserve">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r w:rsidRPr="00196CC9">
        <w:rPr>
          <w:rStyle w:val="CharAttribute511"/>
          <w:rFonts w:eastAsia="№Е" w:hAnsi="Times New Roman"/>
          <w:sz w:val="24"/>
          <w:szCs w:val="24"/>
          <w:lang w:val="ru-RU"/>
        </w:rPr>
        <w:t xml:space="preserve">Эта работа осуществляется </w:t>
      </w:r>
      <w:r w:rsidRPr="00196CC9">
        <w:rPr>
          <w:rStyle w:val="CharAttribute512"/>
          <w:rFonts w:eastAsia="№Е" w:hAnsi="Times New Roman"/>
          <w:sz w:val="24"/>
          <w:szCs w:val="24"/>
          <w:lang w:val="ru-RU"/>
        </w:rPr>
        <w:t>через</w:t>
      </w:r>
      <w:r w:rsidRPr="00196CC9">
        <w:rPr>
          <w:rFonts w:ascii="Times New Roman" w:hAnsi="Times New Roman"/>
          <w:sz w:val="24"/>
          <w:szCs w:val="24"/>
          <w:lang w:val="ru-RU"/>
        </w:rPr>
        <w:t>:</w:t>
      </w:r>
      <w:r w:rsidRPr="00196CC9">
        <w:rPr>
          <w:rStyle w:val="CharAttribute502"/>
          <w:rFonts w:eastAsia="№Е" w:hAnsi="Times New Roman"/>
          <w:i w:val="0"/>
          <w:sz w:val="24"/>
          <w:szCs w:val="24"/>
          <w:lang w:val="ru-RU"/>
        </w:rPr>
        <w:t xml:space="preserve"> </w:t>
      </w:r>
    </w:p>
    <w:p w14:paraId="1D43FF79" w14:textId="77777777" w:rsidR="003D5D2A" w:rsidRPr="00196CC9" w:rsidRDefault="003D5D2A" w:rsidP="00CC1F8A">
      <w:pPr>
        <w:pStyle w:val="a6"/>
        <w:widowControl/>
        <w:numPr>
          <w:ilvl w:val="0"/>
          <w:numId w:val="129"/>
        </w:numPr>
        <w:tabs>
          <w:tab w:val="left" w:pos="885"/>
        </w:tabs>
        <w:autoSpaceDE/>
        <w:autoSpaceDN/>
        <w:ind w:left="0" w:right="175" w:firstLine="567"/>
        <w:rPr>
          <w:rFonts w:eastAsia="Calibri"/>
          <w:sz w:val="24"/>
          <w:szCs w:val="24"/>
          <w:lang w:eastAsia="ko-KR"/>
        </w:rPr>
      </w:pPr>
      <w:r w:rsidRPr="00196CC9">
        <w:rPr>
          <w:rFonts w:eastAsia="Calibri"/>
          <w:sz w:val="24"/>
          <w:szCs w:val="24"/>
          <w:lang w:eastAsia="ko-KR"/>
        </w:rPr>
        <w:t xml:space="preserve">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 </w:t>
      </w:r>
      <w:r w:rsidRPr="00196CC9">
        <w:rPr>
          <w:rFonts w:eastAsia="Calibri"/>
          <w:b/>
          <w:sz w:val="24"/>
          <w:szCs w:val="24"/>
          <w:lang w:eastAsia="ko-KR"/>
        </w:rPr>
        <w:t>«Мир профессий»;</w:t>
      </w:r>
    </w:p>
    <w:p w14:paraId="54AC780F" w14:textId="77777777" w:rsidR="003D5D2A" w:rsidRPr="00196CC9" w:rsidRDefault="003D5D2A" w:rsidP="00CC1F8A">
      <w:pPr>
        <w:pStyle w:val="a6"/>
        <w:widowControl/>
        <w:numPr>
          <w:ilvl w:val="0"/>
          <w:numId w:val="129"/>
        </w:numPr>
        <w:tabs>
          <w:tab w:val="left" w:pos="885"/>
        </w:tabs>
        <w:autoSpaceDE/>
        <w:autoSpaceDN/>
        <w:ind w:left="0" w:right="175" w:firstLine="567"/>
        <w:rPr>
          <w:rFonts w:eastAsia="Calibri"/>
          <w:sz w:val="24"/>
          <w:szCs w:val="24"/>
          <w:lang w:eastAsia="ko-KR"/>
        </w:rPr>
      </w:pPr>
      <w:r w:rsidRPr="00196CC9">
        <w:rPr>
          <w:rFonts w:eastAsia="Calibri"/>
          <w:sz w:val="24"/>
          <w:szCs w:val="24"/>
          <w:lang w:eastAsia="ko-KR"/>
        </w:rPr>
        <w:t xml:space="preserve">профориентационные игры: деловые игры, квесты,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w:t>
      </w:r>
      <w:r w:rsidRPr="00196CC9">
        <w:rPr>
          <w:rFonts w:eastAsia="Calibri"/>
          <w:b/>
          <w:sz w:val="24"/>
          <w:szCs w:val="24"/>
          <w:lang w:eastAsia="ko-KR"/>
        </w:rPr>
        <w:t>(в рамках декады профориентационной работы «Мир профессий»);</w:t>
      </w:r>
    </w:p>
    <w:p w14:paraId="7786ACA4" w14:textId="77777777" w:rsidR="003D5D2A" w:rsidRPr="00196CC9" w:rsidRDefault="003D5D2A" w:rsidP="00CC1F8A">
      <w:pPr>
        <w:pStyle w:val="a6"/>
        <w:widowControl/>
        <w:numPr>
          <w:ilvl w:val="0"/>
          <w:numId w:val="129"/>
        </w:numPr>
        <w:tabs>
          <w:tab w:val="left" w:pos="885"/>
        </w:tabs>
        <w:autoSpaceDE/>
        <w:autoSpaceDN/>
        <w:ind w:left="0" w:right="175" w:firstLine="567"/>
        <w:rPr>
          <w:rFonts w:eastAsia="Calibri"/>
          <w:sz w:val="24"/>
          <w:szCs w:val="24"/>
          <w:lang w:eastAsia="ko-KR"/>
        </w:rPr>
      </w:pPr>
      <w:r w:rsidRPr="00196CC9">
        <w:rPr>
          <w:rFonts w:eastAsia="Calibri"/>
          <w:sz w:val="24"/>
          <w:szCs w:val="24"/>
          <w:lang w:eastAsia="ko-KR"/>
        </w:rPr>
        <w:t>экскурсии на предприятия посёлка, дающие школьникам начальные представления о существующих профессиях и условиях работы людей, представляющих эти профессии;</w:t>
      </w:r>
    </w:p>
    <w:p w14:paraId="0499FD94" w14:textId="77777777" w:rsidR="003D5D2A" w:rsidRPr="00196CC9" w:rsidRDefault="003D5D2A" w:rsidP="00CC1F8A">
      <w:pPr>
        <w:pStyle w:val="a6"/>
        <w:widowControl/>
        <w:numPr>
          <w:ilvl w:val="0"/>
          <w:numId w:val="129"/>
        </w:numPr>
        <w:tabs>
          <w:tab w:val="left" w:pos="885"/>
        </w:tabs>
        <w:autoSpaceDE/>
        <w:autoSpaceDN/>
        <w:ind w:left="0" w:right="175" w:firstLine="567"/>
        <w:rPr>
          <w:sz w:val="24"/>
          <w:szCs w:val="24"/>
        </w:rPr>
      </w:pPr>
      <w:r w:rsidRPr="00196CC9">
        <w:rPr>
          <w:sz w:val="24"/>
          <w:szCs w:val="24"/>
        </w:rPr>
        <w:lastRenderedPageBreak/>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14:paraId="22A1BCC2" w14:textId="77777777" w:rsidR="003D5D2A" w:rsidRPr="00196CC9" w:rsidRDefault="003D5D2A" w:rsidP="00CC1F8A">
      <w:pPr>
        <w:pStyle w:val="a6"/>
        <w:widowControl/>
        <w:numPr>
          <w:ilvl w:val="0"/>
          <w:numId w:val="129"/>
        </w:numPr>
        <w:tabs>
          <w:tab w:val="left" w:pos="885"/>
        </w:tabs>
        <w:autoSpaceDE/>
        <w:autoSpaceDN/>
        <w:ind w:left="0" w:right="175" w:firstLine="567"/>
        <w:rPr>
          <w:sz w:val="24"/>
          <w:szCs w:val="24"/>
        </w:rPr>
      </w:pPr>
      <w:r w:rsidRPr="00196CC9">
        <w:rPr>
          <w:sz w:val="24"/>
          <w:szCs w:val="24"/>
        </w:rPr>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r w:rsidRPr="00196CC9">
        <w:rPr>
          <w:iCs/>
          <w:color w:val="000000"/>
          <w:w w:val="0"/>
          <w:sz w:val="24"/>
          <w:szCs w:val="24"/>
        </w:rPr>
        <w:t xml:space="preserve">          </w:t>
      </w:r>
    </w:p>
    <w:p w14:paraId="31D3157A" w14:textId="77777777" w:rsidR="003D5D2A" w:rsidRPr="00196CC9" w:rsidRDefault="003D5D2A" w:rsidP="00CC1F8A">
      <w:pPr>
        <w:spacing w:after="0" w:line="240" w:lineRule="auto"/>
        <w:ind w:firstLine="567"/>
        <w:jc w:val="both"/>
        <w:rPr>
          <w:rFonts w:ascii="Times New Roman" w:hAnsi="Times New Roman"/>
          <w:iCs/>
          <w:color w:val="000000"/>
          <w:w w:val="0"/>
          <w:sz w:val="24"/>
          <w:szCs w:val="24"/>
          <w:lang w:val="ru-RU"/>
        </w:rPr>
      </w:pPr>
      <w:r w:rsidRPr="00196CC9">
        <w:rPr>
          <w:rFonts w:ascii="Times New Roman" w:hAnsi="Times New Roman"/>
          <w:iCs/>
          <w:color w:val="000000"/>
          <w:w w:val="0"/>
          <w:sz w:val="24"/>
          <w:szCs w:val="24"/>
          <w:lang w:val="ru-RU"/>
        </w:rPr>
        <w:t xml:space="preserve">         Задача модуля «Профориентация» создать пространство для самоопределения обучающихся, способствующее более осознанному построению жизненной и профессиональной перспективы.</w:t>
      </w:r>
    </w:p>
    <w:p w14:paraId="09EBA93D" w14:textId="77777777" w:rsidR="003D5D2A" w:rsidRPr="00196CC9" w:rsidRDefault="003D5D2A" w:rsidP="00CC1F8A">
      <w:pPr>
        <w:spacing w:after="0" w:line="240" w:lineRule="auto"/>
        <w:ind w:firstLine="567"/>
        <w:jc w:val="both"/>
        <w:rPr>
          <w:rFonts w:ascii="Times New Roman" w:hAnsi="Times New Roman"/>
          <w:iCs/>
          <w:color w:val="000000"/>
          <w:w w:val="0"/>
          <w:sz w:val="24"/>
          <w:szCs w:val="24"/>
          <w:lang w:val="ru-RU"/>
        </w:rPr>
      </w:pPr>
      <w:r w:rsidRPr="00196CC9">
        <w:rPr>
          <w:rFonts w:ascii="Times New Roman" w:hAnsi="Times New Roman"/>
          <w:iCs/>
          <w:color w:val="000000"/>
          <w:w w:val="0"/>
          <w:sz w:val="24"/>
          <w:szCs w:val="24"/>
          <w:lang w:val="ru-RU"/>
        </w:rPr>
        <w:t xml:space="preserve">        Взять на себя ответственность за собственное профессиональное обучение – непростой шаг. Реализация в школе данного модуля позволит обучающимся научиться выстраивать свою профессиональную траекторию с пониманием собственных возможностей, перспектив, ожидаемых трудностей.</w:t>
      </w:r>
    </w:p>
    <w:p w14:paraId="30C83A50" w14:textId="77777777" w:rsidR="003D5D2A" w:rsidRPr="00196CC9" w:rsidRDefault="003D5D2A" w:rsidP="00CC1F8A">
      <w:pPr>
        <w:tabs>
          <w:tab w:val="left" w:pos="851"/>
        </w:tabs>
        <w:spacing w:after="0" w:line="240" w:lineRule="auto"/>
        <w:ind w:firstLine="567"/>
        <w:jc w:val="both"/>
        <w:rPr>
          <w:rFonts w:ascii="Times New Roman" w:hAnsi="Times New Roman"/>
          <w:b/>
          <w:iCs/>
          <w:color w:val="000000"/>
          <w:w w:val="0"/>
          <w:sz w:val="24"/>
          <w:szCs w:val="24"/>
          <w:lang w:val="ru-RU"/>
        </w:rPr>
      </w:pPr>
      <w:r w:rsidRPr="00196CC9">
        <w:rPr>
          <w:rFonts w:ascii="Times New Roman" w:hAnsi="Times New Roman"/>
          <w:b/>
          <w:iCs/>
          <w:color w:val="000000"/>
          <w:w w:val="0"/>
          <w:sz w:val="24"/>
          <w:szCs w:val="24"/>
          <w:lang w:val="ru-RU"/>
        </w:rPr>
        <w:t>Модуль «Детские общественные объединения»</w:t>
      </w:r>
    </w:p>
    <w:p w14:paraId="0C71EEE6" w14:textId="77777777" w:rsidR="003D5D2A" w:rsidRPr="00196CC9" w:rsidRDefault="003D5D2A" w:rsidP="00CC1F8A">
      <w:pPr>
        <w:pStyle w:val="ParaAttribute38"/>
        <w:ind w:right="0" w:firstLine="567"/>
        <w:rPr>
          <w:rFonts w:eastAsia="Calibri"/>
          <w:sz w:val="24"/>
          <w:szCs w:val="24"/>
        </w:rPr>
      </w:pPr>
      <w:r w:rsidRPr="00196CC9">
        <w:rPr>
          <w:rFonts w:eastAsia="Calibri"/>
          <w:sz w:val="24"/>
          <w:szCs w:val="24"/>
        </w:rPr>
        <w:t xml:space="preserve">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w:t>
      </w:r>
    </w:p>
    <w:p w14:paraId="09E6AD3F" w14:textId="77777777" w:rsidR="003D5D2A" w:rsidRPr="00196CC9" w:rsidRDefault="003D5D2A" w:rsidP="00CC1F8A">
      <w:pPr>
        <w:pStyle w:val="ParaAttribute38"/>
        <w:ind w:right="0" w:firstLine="567"/>
        <w:rPr>
          <w:rFonts w:eastAsia="Calibri"/>
          <w:b/>
          <w:sz w:val="24"/>
          <w:szCs w:val="24"/>
        </w:rPr>
      </w:pPr>
      <w:r w:rsidRPr="00196CC9">
        <w:rPr>
          <w:rFonts w:eastAsia="Calibri"/>
          <w:b/>
          <w:sz w:val="24"/>
          <w:szCs w:val="24"/>
        </w:rPr>
        <w:t>Российское движение детей и молодежи «Движение первых!»</w:t>
      </w:r>
    </w:p>
    <w:p w14:paraId="71910C7F" w14:textId="77777777" w:rsidR="003D5D2A" w:rsidRPr="00196CC9" w:rsidRDefault="003D5D2A" w:rsidP="00CC1F8A">
      <w:pPr>
        <w:spacing w:after="0" w:line="240" w:lineRule="auto"/>
        <w:ind w:firstLine="567"/>
        <w:jc w:val="both"/>
        <w:rPr>
          <w:rFonts w:ascii="Times New Roman" w:hAnsi="Times New Roman"/>
          <w:color w:val="010101"/>
          <w:sz w:val="24"/>
          <w:szCs w:val="24"/>
          <w:lang w:val="ru-RU"/>
        </w:rPr>
      </w:pPr>
      <w:r w:rsidRPr="00196CC9">
        <w:rPr>
          <w:rFonts w:ascii="Times New Roman" w:hAnsi="Times New Roman"/>
          <w:color w:val="010101"/>
          <w:sz w:val="24"/>
          <w:szCs w:val="24"/>
          <w:lang w:val="ru-RU"/>
        </w:rPr>
        <w:t>В 2022 году Президент Российской Федерации Владимир Владимирович Путин выступил с инициативой создания новой организации Российского движения детей и молодежи.</w:t>
      </w:r>
    </w:p>
    <w:p w14:paraId="64995055" w14:textId="77777777" w:rsidR="003D5D2A" w:rsidRPr="00196CC9" w:rsidRDefault="003D5D2A" w:rsidP="00CC1F8A">
      <w:pPr>
        <w:spacing w:after="0" w:line="240" w:lineRule="auto"/>
        <w:ind w:firstLine="567"/>
        <w:jc w:val="both"/>
        <w:rPr>
          <w:rFonts w:ascii="Times New Roman" w:hAnsi="Times New Roman"/>
          <w:color w:val="010101"/>
          <w:sz w:val="24"/>
          <w:szCs w:val="24"/>
          <w:lang w:val="ru-RU"/>
        </w:rPr>
      </w:pPr>
      <w:r w:rsidRPr="00196CC9">
        <w:rPr>
          <w:rFonts w:ascii="Times New Roman" w:hAnsi="Times New Roman"/>
          <w:color w:val="010101"/>
          <w:sz w:val="24"/>
          <w:szCs w:val="24"/>
          <w:lang w:val="ru-RU"/>
        </w:rPr>
        <w:t>Имея огромный опыт работы в Российском движении школьников учащиеся и педагоги нашей школы единогласно приняли решение о создании первичной организации Российского движения детей и молодежи «Движение первых»!</w:t>
      </w:r>
    </w:p>
    <w:p w14:paraId="68ABB1CE" w14:textId="77777777" w:rsidR="003D5D2A" w:rsidRPr="00196CC9" w:rsidRDefault="003D5D2A" w:rsidP="00CC1F8A">
      <w:pPr>
        <w:spacing w:after="0" w:line="240" w:lineRule="auto"/>
        <w:ind w:right="3" w:firstLine="567"/>
        <w:jc w:val="both"/>
        <w:rPr>
          <w:rFonts w:ascii="Times New Roman" w:hAnsi="Times New Roman"/>
          <w:sz w:val="24"/>
          <w:szCs w:val="24"/>
          <w:lang w:val="ru-RU"/>
        </w:rPr>
      </w:pPr>
      <w:r w:rsidRPr="00196CC9">
        <w:rPr>
          <w:rFonts w:ascii="Times New Roman" w:hAnsi="Times New Roman"/>
          <w:sz w:val="24"/>
          <w:szCs w:val="24"/>
          <w:lang w:val="ru-RU"/>
        </w:rPr>
        <w:t xml:space="preserve">Приоритетными задачами Общероссийского общественно-государственного движения детей и молодежи «Движение первых» (далее – Движение) являются: содействие проведению государственной политики в интересах детей и молодежи; содействие воспитанию детей, их профессиональной ориентации, организации досуга; подготовка к полноценной жизни в обществе, включая формирование их мировоззрения на основе традиционных российских духовных и нравственных ценностей, традиций народов России, достижений российской и мировой культуры, а также развития общественно значимой и творческой активности, высоких нравственных качеств, любви и уважения к Отечеству, трудолюбия, правовой культуры, бережного отношения к окружающей среде, чувства личной ответственности за свою судьбу и судьбу Отечества, иные общественно полезные цели, как установлено Федеральным законом от 14 июля 2022 г. № 261 – ФЗ «О российском движении детей и молодежи». </w:t>
      </w:r>
    </w:p>
    <w:p w14:paraId="1DD11F61" w14:textId="77777777" w:rsidR="003D5D2A" w:rsidRPr="00196CC9" w:rsidRDefault="003D5D2A" w:rsidP="00CC1F8A">
      <w:pPr>
        <w:spacing w:after="0" w:line="240" w:lineRule="auto"/>
        <w:ind w:right="3" w:firstLine="567"/>
        <w:jc w:val="both"/>
        <w:rPr>
          <w:rFonts w:ascii="Times New Roman" w:hAnsi="Times New Roman"/>
          <w:sz w:val="24"/>
          <w:szCs w:val="24"/>
          <w:lang w:val="ru-RU"/>
        </w:rPr>
      </w:pPr>
      <w:r w:rsidRPr="00196CC9">
        <w:rPr>
          <w:rFonts w:ascii="Times New Roman" w:hAnsi="Times New Roman"/>
          <w:sz w:val="24"/>
          <w:szCs w:val="24"/>
          <w:lang w:val="ru-RU"/>
        </w:rPr>
        <w:t xml:space="preserve">Миссия Движения состоит в предоставлении подрастающему поколению как гражданам страны возможностей реализовать собственную инициативу, самостоятельность и ответственность на основе широких перспектив добровольной самоуправляемой организации, структура которой охватывает первичные, местные, региональные отделения во всех субъектах и муниципалитетах Российской Федерации, предоставляя открытую доступность участия и вовлечения в социально значимые виды деятельности всем детям и молодежи без исключения.  </w:t>
      </w:r>
    </w:p>
    <w:p w14:paraId="7AAD8328" w14:textId="77777777" w:rsidR="003D5D2A" w:rsidRPr="00196CC9" w:rsidRDefault="003D5D2A" w:rsidP="00CC1F8A">
      <w:pPr>
        <w:spacing w:after="0" w:line="240" w:lineRule="auto"/>
        <w:ind w:right="3" w:firstLine="567"/>
        <w:jc w:val="both"/>
        <w:rPr>
          <w:rFonts w:ascii="Times New Roman" w:hAnsi="Times New Roman"/>
          <w:sz w:val="24"/>
          <w:szCs w:val="24"/>
          <w:lang w:val="ru-RU"/>
        </w:rPr>
      </w:pPr>
      <w:r w:rsidRPr="00196CC9">
        <w:rPr>
          <w:rFonts w:ascii="Times New Roman" w:hAnsi="Times New Roman"/>
          <w:sz w:val="24"/>
          <w:szCs w:val="24"/>
          <w:lang w:val="ru-RU"/>
        </w:rPr>
        <w:t xml:space="preserve">Содержание деятельности Движения учитывает индивидуальные особенности участников: детей с ограниченными возможностями здоровья и инвалидностью, детей-сирот, детей без попечения родителей, детей в трудной жизненной ситуации и других.  </w:t>
      </w:r>
    </w:p>
    <w:p w14:paraId="6D8D9B33" w14:textId="77777777" w:rsidR="003D5D2A" w:rsidRPr="00196CC9" w:rsidRDefault="003D5D2A" w:rsidP="00CC1F8A">
      <w:pPr>
        <w:spacing w:after="0" w:line="240" w:lineRule="auto"/>
        <w:ind w:right="3" w:firstLine="567"/>
        <w:jc w:val="both"/>
        <w:rPr>
          <w:rFonts w:ascii="Times New Roman" w:hAnsi="Times New Roman"/>
          <w:sz w:val="24"/>
          <w:szCs w:val="24"/>
          <w:lang w:val="ru-RU"/>
        </w:rPr>
      </w:pPr>
      <w:r w:rsidRPr="00196CC9">
        <w:rPr>
          <w:rFonts w:ascii="Times New Roman" w:hAnsi="Times New Roman"/>
          <w:sz w:val="24"/>
          <w:szCs w:val="24"/>
          <w:lang w:val="ru-RU"/>
        </w:rPr>
        <w:t xml:space="preserve">Движение обеспечивает преемственность деятельности по отношению к участникам разных возрастов в условиях добровольного, равного и открытого доступа к возможностям, предоставляемым различными формами организации деятельности, наставничества и педагогической поддержки. </w:t>
      </w:r>
    </w:p>
    <w:p w14:paraId="6C87F587" w14:textId="77777777" w:rsidR="003D5D2A" w:rsidRPr="00196CC9" w:rsidRDefault="003D5D2A" w:rsidP="00CC1F8A">
      <w:pPr>
        <w:spacing w:after="0" w:line="240" w:lineRule="auto"/>
        <w:ind w:right="3" w:firstLine="567"/>
        <w:jc w:val="both"/>
        <w:rPr>
          <w:rFonts w:ascii="Times New Roman" w:hAnsi="Times New Roman"/>
          <w:sz w:val="24"/>
          <w:szCs w:val="24"/>
          <w:lang w:val="ru-RU"/>
        </w:rPr>
      </w:pPr>
      <w:r w:rsidRPr="00196CC9">
        <w:rPr>
          <w:rFonts w:ascii="Times New Roman" w:hAnsi="Times New Roman"/>
          <w:sz w:val="24"/>
          <w:szCs w:val="24"/>
          <w:lang w:val="ru-RU"/>
        </w:rPr>
        <w:lastRenderedPageBreak/>
        <w:t xml:space="preserve">Движение выступает ресурсом общественно-государственной системы воспитания, опирающейся на преемственность традиций и практики отечественной педагогической науки, объединения сфер образования, молодежной политики, культуры, физической культуры и спорта, общественных организаций и семейного воспитания. </w:t>
      </w:r>
    </w:p>
    <w:p w14:paraId="36E31B94" w14:textId="77777777" w:rsidR="003D5D2A" w:rsidRPr="00196CC9" w:rsidRDefault="003D5D2A" w:rsidP="00CC1F8A">
      <w:pPr>
        <w:spacing w:after="0" w:line="240" w:lineRule="auto"/>
        <w:ind w:right="-7" w:firstLine="567"/>
        <w:jc w:val="both"/>
        <w:rPr>
          <w:rFonts w:ascii="Times New Roman" w:hAnsi="Times New Roman"/>
          <w:sz w:val="24"/>
          <w:szCs w:val="24"/>
          <w:lang w:val="ru-RU"/>
        </w:rPr>
      </w:pPr>
      <w:r w:rsidRPr="00196CC9">
        <w:rPr>
          <w:rFonts w:ascii="Times New Roman" w:hAnsi="Times New Roman"/>
          <w:sz w:val="24"/>
          <w:szCs w:val="24"/>
          <w:lang w:val="ru-RU"/>
        </w:rPr>
        <w:t xml:space="preserve">Социально значимая деятельность детей реализуется в рамках всех направлений </w:t>
      </w:r>
      <w:r w:rsidRPr="00196CC9">
        <w:rPr>
          <w:rFonts w:ascii="Times New Roman" w:hAnsi="Times New Roman"/>
          <w:sz w:val="24"/>
          <w:szCs w:val="24"/>
          <w:lang w:val="ru-RU"/>
        </w:rPr>
        <w:tab/>
        <w:t xml:space="preserve">Движения, </w:t>
      </w:r>
      <w:r w:rsidRPr="00196CC9">
        <w:rPr>
          <w:rFonts w:ascii="Times New Roman" w:hAnsi="Times New Roman"/>
          <w:sz w:val="24"/>
          <w:szCs w:val="24"/>
          <w:lang w:val="ru-RU"/>
        </w:rPr>
        <w:tab/>
        <w:t xml:space="preserve">которые </w:t>
      </w:r>
      <w:r w:rsidRPr="00196CC9">
        <w:rPr>
          <w:rFonts w:ascii="Times New Roman" w:hAnsi="Times New Roman"/>
          <w:sz w:val="24"/>
          <w:szCs w:val="24"/>
          <w:lang w:val="ru-RU"/>
        </w:rPr>
        <w:tab/>
        <w:t xml:space="preserve">выступают </w:t>
      </w:r>
      <w:r w:rsidRPr="00196CC9">
        <w:rPr>
          <w:rFonts w:ascii="Times New Roman" w:hAnsi="Times New Roman"/>
          <w:sz w:val="24"/>
          <w:szCs w:val="24"/>
          <w:lang w:val="ru-RU"/>
        </w:rPr>
        <w:tab/>
        <w:t xml:space="preserve">основой </w:t>
      </w:r>
      <w:r w:rsidRPr="00196CC9">
        <w:rPr>
          <w:rFonts w:ascii="Times New Roman" w:hAnsi="Times New Roman"/>
          <w:sz w:val="24"/>
          <w:szCs w:val="24"/>
          <w:lang w:val="ru-RU"/>
        </w:rPr>
        <w:tab/>
        <w:t xml:space="preserve">созидательной событийности в воспитательном пространстве организации: </w:t>
      </w:r>
    </w:p>
    <w:p w14:paraId="41A5C705" w14:textId="77777777" w:rsidR="003D5D2A" w:rsidRPr="00196CC9" w:rsidRDefault="003D5D2A" w:rsidP="00CC1F8A">
      <w:pPr>
        <w:widowControl/>
        <w:numPr>
          <w:ilvl w:val="0"/>
          <w:numId w:val="133"/>
        </w:numPr>
        <w:spacing w:after="0" w:line="240" w:lineRule="auto"/>
        <w:ind w:left="0" w:right="3" w:firstLine="567"/>
        <w:jc w:val="both"/>
        <w:rPr>
          <w:rFonts w:ascii="Times New Roman" w:hAnsi="Times New Roman"/>
          <w:sz w:val="24"/>
          <w:szCs w:val="24"/>
        </w:rPr>
      </w:pPr>
      <w:r w:rsidRPr="00196CC9">
        <w:rPr>
          <w:rFonts w:ascii="Times New Roman" w:hAnsi="Times New Roman"/>
          <w:sz w:val="24"/>
          <w:szCs w:val="24"/>
        </w:rPr>
        <w:t xml:space="preserve">образование и знания;  </w:t>
      </w:r>
    </w:p>
    <w:p w14:paraId="0FD0E4E2" w14:textId="77777777" w:rsidR="003D5D2A" w:rsidRPr="00196CC9" w:rsidRDefault="003D5D2A" w:rsidP="00CC1F8A">
      <w:pPr>
        <w:widowControl/>
        <w:numPr>
          <w:ilvl w:val="0"/>
          <w:numId w:val="133"/>
        </w:numPr>
        <w:spacing w:after="0" w:line="240" w:lineRule="auto"/>
        <w:ind w:left="0" w:right="3" w:firstLine="567"/>
        <w:jc w:val="both"/>
        <w:rPr>
          <w:rFonts w:ascii="Times New Roman" w:hAnsi="Times New Roman"/>
          <w:sz w:val="24"/>
          <w:szCs w:val="24"/>
        </w:rPr>
      </w:pPr>
      <w:r w:rsidRPr="00196CC9">
        <w:rPr>
          <w:rFonts w:ascii="Times New Roman" w:hAnsi="Times New Roman"/>
          <w:sz w:val="24"/>
          <w:szCs w:val="24"/>
        </w:rPr>
        <w:t xml:space="preserve">наука и технологии;  </w:t>
      </w:r>
    </w:p>
    <w:p w14:paraId="5BE97250" w14:textId="77777777" w:rsidR="003D5D2A" w:rsidRPr="00196CC9" w:rsidRDefault="003D5D2A" w:rsidP="00CC1F8A">
      <w:pPr>
        <w:widowControl/>
        <w:numPr>
          <w:ilvl w:val="0"/>
          <w:numId w:val="133"/>
        </w:numPr>
        <w:spacing w:after="0" w:line="240" w:lineRule="auto"/>
        <w:ind w:left="0" w:right="3" w:firstLine="567"/>
        <w:jc w:val="both"/>
        <w:rPr>
          <w:rFonts w:ascii="Times New Roman" w:hAnsi="Times New Roman"/>
          <w:sz w:val="24"/>
          <w:szCs w:val="24"/>
          <w:lang w:val="ru-RU"/>
        </w:rPr>
      </w:pPr>
      <w:r w:rsidRPr="00196CC9">
        <w:rPr>
          <w:rFonts w:ascii="Times New Roman" w:hAnsi="Times New Roman"/>
          <w:sz w:val="24"/>
          <w:szCs w:val="24"/>
          <w:lang w:val="ru-RU"/>
        </w:rPr>
        <w:t xml:space="preserve">труд, профессия и свое дело;  </w:t>
      </w:r>
    </w:p>
    <w:p w14:paraId="25D35A74" w14:textId="77777777" w:rsidR="003D5D2A" w:rsidRPr="00196CC9" w:rsidRDefault="003D5D2A" w:rsidP="00CC1F8A">
      <w:pPr>
        <w:widowControl/>
        <w:numPr>
          <w:ilvl w:val="0"/>
          <w:numId w:val="133"/>
        </w:numPr>
        <w:spacing w:after="0" w:line="240" w:lineRule="auto"/>
        <w:ind w:left="0" w:right="3" w:firstLine="567"/>
        <w:jc w:val="both"/>
        <w:rPr>
          <w:rFonts w:ascii="Times New Roman" w:hAnsi="Times New Roman"/>
          <w:sz w:val="24"/>
          <w:szCs w:val="24"/>
        </w:rPr>
      </w:pPr>
      <w:r w:rsidRPr="00196CC9">
        <w:rPr>
          <w:rFonts w:ascii="Times New Roman" w:hAnsi="Times New Roman"/>
          <w:sz w:val="24"/>
          <w:szCs w:val="24"/>
        </w:rPr>
        <w:t xml:space="preserve">патриотизм и историческая память;  </w:t>
      </w:r>
    </w:p>
    <w:p w14:paraId="3841E37E" w14:textId="77777777" w:rsidR="003D5D2A" w:rsidRPr="00196CC9" w:rsidRDefault="003D5D2A" w:rsidP="00CC1F8A">
      <w:pPr>
        <w:widowControl/>
        <w:numPr>
          <w:ilvl w:val="0"/>
          <w:numId w:val="133"/>
        </w:numPr>
        <w:spacing w:after="0" w:line="240" w:lineRule="auto"/>
        <w:ind w:left="0" w:right="3" w:firstLine="567"/>
        <w:jc w:val="both"/>
        <w:rPr>
          <w:rFonts w:ascii="Times New Roman" w:hAnsi="Times New Roman"/>
          <w:sz w:val="24"/>
          <w:szCs w:val="24"/>
        </w:rPr>
      </w:pPr>
      <w:r w:rsidRPr="00196CC9">
        <w:rPr>
          <w:rFonts w:ascii="Times New Roman" w:hAnsi="Times New Roman"/>
          <w:sz w:val="24"/>
          <w:szCs w:val="24"/>
        </w:rPr>
        <w:t xml:space="preserve">экология и охрана природы;  </w:t>
      </w:r>
    </w:p>
    <w:p w14:paraId="52C119F6" w14:textId="77777777" w:rsidR="003D5D2A" w:rsidRPr="00196CC9" w:rsidRDefault="003D5D2A" w:rsidP="00CC1F8A">
      <w:pPr>
        <w:widowControl/>
        <w:numPr>
          <w:ilvl w:val="0"/>
          <w:numId w:val="133"/>
        </w:numPr>
        <w:spacing w:after="0" w:line="240" w:lineRule="auto"/>
        <w:ind w:left="0" w:right="3" w:firstLine="567"/>
        <w:jc w:val="both"/>
        <w:rPr>
          <w:rFonts w:ascii="Times New Roman" w:hAnsi="Times New Roman"/>
          <w:sz w:val="24"/>
          <w:szCs w:val="24"/>
        </w:rPr>
      </w:pPr>
      <w:r w:rsidRPr="00196CC9">
        <w:rPr>
          <w:rFonts w:ascii="Times New Roman" w:hAnsi="Times New Roman"/>
          <w:sz w:val="24"/>
          <w:szCs w:val="24"/>
        </w:rPr>
        <w:t xml:space="preserve">туризм и путешествия;  </w:t>
      </w:r>
    </w:p>
    <w:p w14:paraId="550DCD41" w14:textId="77777777" w:rsidR="003D5D2A" w:rsidRPr="00196CC9" w:rsidRDefault="003D5D2A" w:rsidP="00CC1F8A">
      <w:pPr>
        <w:widowControl/>
        <w:numPr>
          <w:ilvl w:val="0"/>
          <w:numId w:val="133"/>
        </w:numPr>
        <w:spacing w:after="0" w:line="240" w:lineRule="auto"/>
        <w:ind w:left="0" w:right="3" w:firstLine="567"/>
        <w:jc w:val="both"/>
        <w:rPr>
          <w:rFonts w:ascii="Times New Roman" w:hAnsi="Times New Roman"/>
          <w:sz w:val="24"/>
          <w:szCs w:val="24"/>
        </w:rPr>
      </w:pPr>
      <w:r w:rsidRPr="00196CC9">
        <w:rPr>
          <w:rFonts w:ascii="Times New Roman" w:hAnsi="Times New Roman"/>
          <w:sz w:val="24"/>
          <w:szCs w:val="24"/>
        </w:rPr>
        <w:t xml:space="preserve">культура и искусство;  </w:t>
      </w:r>
    </w:p>
    <w:p w14:paraId="0D881D1E" w14:textId="77777777" w:rsidR="003D5D2A" w:rsidRPr="00196CC9" w:rsidRDefault="003D5D2A" w:rsidP="00CC1F8A">
      <w:pPr>
        <w:widowControl/>
        <w:numPr>
          <w:ilvl w:val="0"/>
          <w:numId w:val="133"/>
        </w:numPr>
        <w:spacing w:after="0" w:line="240" w:lineRule="auto"/>
        <w:ind w:left="0" w:right="3" w:firstLine="567"/>
        <w:jc w:val="both"/>
        <w:rPr>
          <w:rFonts w:ascii="Times New Roman" w:hAnsi="Times New Roman"/>
          <w:sz w:val="24"/>
          <w:szCs w:val="24"/>
        </w:rPr>
      </w:pPr>
      <w:r w:rsidRPr="00196CC9">
        <w:rPr>
          <w:rFonts w:ascii="Times New Roman" w:hAnsi="Times New Roman"/>
          <w:sz w:val="24"/>
          <w:szCs w:val="24"/>
        </w:rPr>
        <w:t xml:space="preserve">медиа и коммуникации;  </w:t>
      </w:r>
    </w:p>
    <w:p w14:paraId="39D1CDF5" w14:textId="77777777" w:rsidR="003D5D2A" w:rsidRPr="00196CC9" w:rsidRDefault="003D5D2A" w:rsidP="00CC1F8A">
      <w:pPr>
        <w:widowControl/>
        <w:numPr>
          <w:ilvl w:val="0"/>
          <w:numId w:val="133"/>
        </w:numPr>
        <w:spacing w:after="0" w:line="240" w:lineRule="auto"/>
        <w:ind w:left="0" w:right="3" w:firstLine="567"/>
        <w:jc w:val="both"/>
        <w:rPr>
          <w:rFonts w:ascii="Times New Roman" w:hAnsi="Times New Roman"/>
          <w:sz w:val="24"/>
          <w:szCs w:val="24"/>
        </w:rPr>
      </w:pPr>
      <w:r w:rsidRPr="00196CC9">
        <w:rPr>
          <w:rFonts w:ascii="Times New Roman" w:hAnsi="Times New Roman"/>
          <w:sz w:val="24"/>
          <w:szCs w:val="24"/>
        </w:rPr>
        <w:t xml:space="preserve">спорт; </w:t>
      </w:r>
    </w:p>
    <w:p w14:paraId="40D70379" w14:textId="77777777" w:rsidR="003D5D2A" w:rsidRPr="00196CC9" w:rsidRDefault="003D5D2A" w:rsidP="00CC1F8A">
      <w:pPr>
        <w:widowControl/>
        <w:numPr>
          <w:ilvl w:val="0"/>
          <w:numId w:val="133"/>
        </w:numPr>
        <w:spacing w:after="0" w:line="240" w:lineRule="auto"/>
        <w:ind w:left="0" w:right="3" w:firstLine="567"/>
        <w:jc w:val="both"/>
        <w:rPr>
          <w:rFonts w:ascii="Times New Roman" w:hAnsi="Times New Roman"/>
          <w:sz w:val="24"/>
          <w:szCs w:val="24"/>
        </w:rPr>
      </w:pPr>
      <w:r w:rsidRPr="00196CC9">
        <w:rPr>
          <w:rFonts w:ascii="Times New Roman" w:hAnsi="Times New Roman"/>
          <w:sz w:val="24"/>
          <w:szCs w:val="24"/>
        </w:rPr>
        <w:t xml:space="preserve">здоровый образ жизни;  </w:t>
      </w:r>
    </w:p>
    <w:p w14:paraId="13AD2023" w14:textId="77777777" w:rsidR="003D5D2A" w:rsidRPr="00196CC9" w:rsidRDefault="003D5D2A" w:rsidP="00CC1F8A">
      <w:pPr>
        <w:widowControl/>
        <w:numPr>
          <w:ilvl w:val="0"/>
          <w:numId w:val="133"/>
        </w:numPr>
        <w:spacing w:after="0" w:line="240" w:lineRule="auto"/>
        <w:ind w:left="0" w:right="3" w:firstLine="567"/>
        <w:jc w:val="both"/>
        <w:rPr>
          <w:rFonts w:ascii="Times New Roman" w:hAnsi="Times New Roman"/>
          <w:sz w:val="24"/>
          <w:szCs w:val="24"/>
        </w:rPr>
      </w:pPr>
      <w:r w:rsidRPr="00196CC9">
        <w:rPr>
          <w:rFonts w:ascii="Times New Roman" w:hAnsi="Times New Roman"/>
          <w:sz w:val="24"/>
          <w:szCs w:val="24"/>
        </w:rPr>
        <w:t xml:space="preserve">дипломатия и международные отношения;  </w:t>
      </w:r>
    </w:p>
    <w:p w14:paraId="73B696C2" w14:textId="77777777" w:rsidR="003D5D2A" w:rsidRPr="00196CC9" w:rsidRDefault="003D5D2A" w:rsidP="00CC1F8A">
      <w:pPr>
        <w:widowControl/>
        <w:numPr>
          <w:ilvl w:val="0"/>
          <w:numId w:val="133"/>
        </w:numPr>
        <w:spacing w:after="0" w:line="240" w:lineRule="auto"/>
        <w:ind w:left="0" w:right="3" w:firstLine="567"/>
        <w:jc w:val="both"/>
        <w:rPr>
          <w:rFonts w:ascii="Times New Roman" w:hAnsi="Times New Roman"/>
          <w:sz w:val="24"/>
          <w:szCs w:val="24"/>
        </w:rPr>
      </w:pPr>
      <w:r w:rsidRPr="00196CC9">
        <w:rPr>
          <w:rFonts w:ascii="Times New Roman" w:hAnsi="Times New Roman"/>
          <w:sz w:val="24"/>
          <w:szCs w:val="24"/>
        </w:rPr>
        <w:t xml:space="preserve">волонтерство и добровольчество.  </w:t>
      </w:r>
    </w:p>
    <w:p w14:paraId="3EC28B96" w14:textId="77777777" w:rsidR="003D5D2A" w:rsidRPr="00196CC9" w:rsidRDefault="003D5D2A" w:rsidP="00CC1F8A">
      <w:pPr>
        <w:pStyle w:val="a6"/>
        <w:ind w:left="0" w:right="3" w:firstLine="567"/>
        <w:rPr>
          <w:sz w:val="24"/>
          <w:szCs w:val="24"/>
        </w:rPr>
      </w:pPr>
      <w:r w:rsidRPr="00196CC9">
        <w:rPr>
          <w:sz w:val="24"/>
          <w:szCs w:val="24"/>
        </w:rPr>
        <w:t>В настоящее время Движением реализуется комплекс всероссийских социально значимых проектов для детей от 6 до 18 лет: «Волонтеры науки», «Узнай!»,</w:t>
      </w:r>
      <w:r w:rsidRPr="00196CC9">
        <w:rPr>
          <w:rFonts w:eastAsia="Calibri"/>
          <w:sz w:val="24"/>
          <w:szCs w:val="24"/>
        </w:rPr>
        <w:t xml:space="preserve"> </w:t>
      </w:r>
      <w:r w:rsidRPr="00196CC9">
        <w:rPr>
          <w:sz w:val="24"/>
          <w:szCs w:val="24"/>
        </w:rPr>
        <w:t xml:space="preserve">«КиноДвиж», «Школьная классика», «Спектакль для мамы», «Российская школьная Весна», «Хранители истории», «Наставник – Защитник», «Экотренд», «На связи с природой», «Будь здоров!», «Первая помощь», «МедиаПритяжение» и др.; серия очных научных мероприятий «В гостях у ученого», комплекс мероприятий по трудоустройству несовершеннолетних участников Движения, добровольческая акция «Добрая суббота». </w:t>
      </w:r>
    </w:p>
    <w:p w14:paraId="4871BDC0" w14:textId="77777777" w:rsidR="003D5D2A" w:rsidRPr="00196CC9" w:rsidRDefault="003D5D2A" w:rsidP="00CC1F8A">
      <w:pPr>
        <w:pStyle w:val="a6"/>
        <w:ind w:left="0" w:right="3" w:firstLine="567"/>
        <w:rPr>
          <w:sz w:val="24"/>
          <w:szCs w:val="24"/>
        </w:rPr>
      </w:pPr>
      <w:r w:rsidRPr="00196CC9">
        <w:rPr>
          <w:sz w:val="24"/>
          <w:szCs w:val="24"/>
        </w:rPr>
        <w:t xml:space="preserve">Широко применяются коллективные творческие дела. Они создаются и выполняются самими детьми с целью решения проблем, которые их волнуют, могут охватывать все сферы и виды деятельности. С этой целью Движение реализует акселератор «Высота» – программу поддержки развития социально значимых инициатив детей и молодежи. Коллективные творческие дела сочетают в себе коллективную и индивидуальную деятельность и являются субъектно-ориентированными, если сами дети становятся организаторами дел и им предоставляется право принимать решения на каждом этапе деятельности. </w:t>
      </w:r>
    </w:p>
    <w:p w14:paraId="4E895ACC" w14:textId="77777777" w:rsidR="003D5D2A" w:rsidRPr="00196CC9" w:rsidRDefault="003D5D2A" w:rsidP="00CC1F8A">
      <w:pPr>
        <w:pStyle w:val="a6"/>
        <w:ind w:left="0" w:right="3" w:firstLine="567"/>
        <w:rPr>
          <w:sz w:val="24"/>
          <w:szCs w:val="24"/>
        </w:rPr>
      </w:pPr>
      <w:r w:rsidRPr="00196CC9">
        <w:rPr>
          <w:sz w:val="24"/>
          <w:szCs w:val="24"/>
        </w:rPr>
        <w:t>В воспитательной работе Движения применяются социальноориентирующие игры. В них создаются ситуации выбора, в которых ребенок определяет не только направление своего участия в игре, но и способ достижения цели: идет к ней один, с другом, с большой группой детей. Главный педагогический смысл этих игр – создание условий для социальных проб детей в имитируемой социальной деятельности, то есть создание ситуаций выбора, в которых ребенок должен выбрать способ решения той или иной социальной проблемы на основе сформированных у него ценностей, нравственных установок и своего социального опыта. Например, всероссийская военно-спортивная игра «Победа», всероссийская детскоюношеская военно-спортивная игра «Зарница», марафон бизнес-идей «Твое дело», фестиваль «Действуй»,</w:t>
      </w:r>
      <w:r w:rsidRPr="00196CC9">
        <w:rPr>
          <w:rFonts w:eastAsia="Calibri"/>
          <w:sz w:val="24"/>
          <w:szCs w:val="24"/>
        </w:rPr>
        <w:t xml:space="preserve"> </w:t>
      </w:r>
      <w:r w:rsidRPr="00196CC9">
        <w:rPr>
          <w:sz w:val="24"/>
          <w:szCs w:val="24"/>
        </w:rPr>
        <w:t xml:space="preserve">всероссийский спортивный фестиваль «Движение первых», всероссийский спортивный семейный фестиваль, всероссийская серия спортивных вызовов «Испытай себя», всероссийские «открытые тренировки Первых» и другие. </w:t>
      </w:r>
    </w:p>
    <w:p w14:paraId="066D1B1B" w14:textId="77777777" w:rsidR="003D5D2A" w:rsidRPr="00196CC9" w:rsidRDefault="003D5D2A" w:rsidP="00CC1F8A">
      <w:pPr>
        <w:pStyle w:val="a6"/>
        <w:ind w:left="0" w:right="3" w:firstLine="567"/>
        <w:rPr>
          <w:sz w:val="24"/>
          <w:szCs w:val="24"/>
        </w:rPr>
      </w:pPr>
      <w:r w:rsidRPr="00196CC9">
        <w:rPr>
          <w:sz w:val="24"/>
          <w:szCs w:val="24"/>
        </w:rPr>
        <w:t xml:space="preserve">В рамках Программы используются такие формы работы, как марафоны, мастер-классы, творческие площадки, практикумы, акции, спектакли, концерты, агитбригады, походы, турслеты, спортивные соревнования, фестивали, конкурсы, и другие. Также органично сочетаются индивидуальные, групповые, коллективные и массовые формы, </w:t>
      </w:r>
      <w:r w:rsidRPr="00196CC9">
        <w:rPr>
          <w:sz w:val="24"/>
          <w:szCs w:val="24"/>
        </w:rPr>
        <w:lastRenderedPageBreak/>
        <w:t>которые</w:t>
      </w:r>
      <w:r w:rsidRPr="00196CC9">
        <w:rPr>
          <w:i/>
          <w:sz w:val="24"/>
          <w:szCs w:val="24"/>
        </w:rPr>
        <w:t xml:space="preserve"> </w:t>
      </w:r>
      <w:r w:rsidRPr="00196CC9">
        <w:rPr>
          <w:sz w:val="24"/>
          <w:szCs w:val="24"/>
        </w:rPr>
        <w:t xml:space="preserve">создаются в процессе коллективного осмысления и поиска всех участников деятельности, что находит отражение во всероссийских конкурсах: «Большая перемена», конкурс проектов по сохранению культурно-исторического наследия, конкурс «Прогулки по стране»; всероссийских акциях: «Мы – граждане России!», всероссийских акциях, посвященных государственным праздникам, проводимых ежегодно, в рамках календаря памятных и знаменательных дат и федерального календарного плана воспитательной работы.  </w:t>
      </w:r>
    </w:p>
    <w:p w14:paraId="22B589DE" w14:textId="77777777" w:rsidR="003D5D2A" w:rsidRPr="00196CC9" w:rsidRDefault="003D5D2A" w:rsidP="00CC1F8A">
      <w:pPr>
        <w:pStyle w:val="a6"/>
        <w:ind w:left="0" w:right="3" w:firstLine="567"/>
        <w:rPr>
          <w:sz w:val="24"/>
          <w:szCs w:val="24"/>
        </w:rPr>
      </w:pPr>
      <w:r w:rsidRPr="00196CC9">
        <w:rPr>
          <w:sz w:val="24"/>
          <w:szCs w:val="24"/>
        </w:rPr>
        <w:t xml:space="preserve">Механизмом воспитательной деятельности Движения является разновозрастное взаимодействие, взаимодействие взрослых и детей. Разновозрастное взаимодействие способствует развитию межпоколенных связей, гуманизации отношений детей в разновозрастных подростковых сообществах, помогает сохранить традиции Движения, позволяет детям и взрослым лучше понимать друг друга, содействовать друг другу в решении возникающих проблем.  </w:t>
      </w:r>
    </w:p>
    <w:p w14:paraId="2976BFD3" w14:textId="77777777" w:rsidR="003D5D2A" w:rsidRPr="00196CC9" w:rsidRDefault="003D5D2A" w:rsidP="00CC1F8A">
      <w:pPr>
        <w:pStyle w:val="a6"/>
        <w:ind w:left="0" w:right="3" w:firstLine="567"/>
        <w:rPr>
          <w:sz w:val="24"/>
          <w:szCs w:val="24"/>
        </w:rPr>
      </w:pPr>
      <w:r w:rsidRPr="00196CC9">
        <w:rPr>
          <w:sz w:val="24"/>
          <w:szCs w:val="24"/>
        </w:rPr>
        <w:t xml:space="preserve">Важным средством формирования ценностно-смысловой основы Движения являются детско-взрослые сообщества, создание которых способствует развитию наставничества, предполагающего передачу богатого личного опыта старших, более опытных молодых людей растущему человеку, ускорение его адаптации, оказание ему помощи. Наставничество – двусторонний процесс, который включает, с одной стороны, деятельность наставника, с другой – деятельность подопечного.  </w:t>
      </w:r>
    </w:p>
    <w:p w14:paraId="4BA9C1A4" w14:textId="77777777" w:rsidR="003D5D2A" w:rsidRPr="00196CC9" w:rsidRDefault="003D5D2A" w:rsidP="00CC1F8A">
      <w:pPr>
        <w:pStyle w:val="a6"/>
        <w:ind w:left="0" w:right="3" w:firstLine="567"/>
        <w:rPr>
          <w:sz w:val="24"/>
          <w:szCs w:val="24"/>
        </w:rPr>
      </w:pPr>
      <w:r w:rsidRPr="00196CC9">
        <w:rPr>
          <w:sz w:val="24"/>
          <w:szCs w:val="24"/>
        </w:rPr>
        <w:t>Детское самоуправление</w:t>
      </w:r>
      <w:r w:rsidRPr="00196CC9">
        <w:rPr>
          <w:b/>
          <w:i/>
          <w:sz w:val="24"/>
          <w:szCs w:val="24"/>
        </w:rPr>
        <w:t xml:space="preserve"> –</w:t>
      </w:r>
      <w:r w:rsidRPr="00196CC9">
        <w:rPr>
          <w:i/>
          <w:sz w:val="24"/>
          <w:szCs w:val="24"/>
        </w:rPr>
        <w:t xml:space="preserve"> </w:t>
      </w:r>
      <w:r w:rsidRPr="00196CC9">
        <w:rPr>
          <w:sz w:val="24"/>
          <w:szCs w:val="24"/>
        </w:rPr>
        <w:t xml:space="preserve">важнейший механизм, средство и условие повышения эффективности воспитательной работы Движения, которое определяется как демократическая форма организации жизнедеятельности детского или детско-взрослого сообщества и означает развитие самостоятельности детей в принятии и реализации решений для достижения групповых целей. В Движении предусмотрен коллегиальный орган самоуправления участников-обучающихся – «Совет первых».  </w:t>
      </w:r>
    </w:p>
    <w:p w14:paraId="4A768F10" w14:textId="77777777" w:rsidR="003D5D2A" w:rsidRPr="00196CC9" w:rsidRDefault="003D5D2A" w:rsidP="00CC1F8A">
      <w:pPr>
        <w:pStyle w:val="a6"/>
        <w:ind w:left="0" w:right="3" w:firstLine="567"/>
        <w:rPr>
          <w:sz w:val="24"/>
          <w:szCs w:val="24"/>
        </w:rPr>
      </w:pPr>
      <w:r w:rsidRPr="00196CC9">
        <w:rPr>
          <w:sz w:val="24"/>
          <w:szCs w:val="24"/>
        </w:rPr>
        <w:t xml:space="preserve">Социальное партнерство способствует расширению связей детей с окружающим миром; развитию системы отношений со сверстниками, педагогами, другими людьми; осознанию ими своих ресурсов и определению обоснованных личных и профессиональных планов и перспектив; обеспечивает коррекцию их действий. Оно предусматривает сотрудничество с другими организациями, субъектами социальной сферы и системы образования, профессиональными учебными заведениями, общественными организациями региона и страны. </w:t>
      </w:r>
    </w:p>
    <w:p w14:paraId="415B3486" w14:textId="77777777" w:rsidR="003D5D2A" w:rsidRPr="00196CC9" w:rsidRDefault="003D5D2A" w:rsidP="00CC1F8A">
      <w:pPr>
        <w:pStyle w:val="ParaAttribute38"/>
        <w:ind w:right="0" w:firstLine="567"/>
        <w:rPr>
          <w:rFonts w:eastAsia="Calibri"/>
          <w:sz w:val="24"/>
          <w:szCs w:val="24"/>
          <w:lang w:val="x-none"/>
        </w:rPr>
      </w:pPr>
    </w:p>
    <w:p w14:paraId="62FADF1B" w14:textId="77777777" w:rsidR="003D5D2A" w:rsidRPr="00196CC9" w:rsidRDefault="003D5D2A" w:rsidP="00CC1F8A">
      <w:pPr>
        <w:pStyle w:val="ParaAttribute38"/>
        <w:ind w:right="0" w:firstLine="567"/>
        <w:rPr>
          <w:i/>
          <w:sz w:val="24"/>
          <w:szCs w:val="24"/>
        </w:rPr>
      </w:pPr>
      <w:r w:rsidRPr="00196CC9">
        <w:rPr>
          <w:rFonts w:eastAsia="Calibri"/>
          <w:sz w:val="24"/>
          <w:szCs w:val="24"/>
        </w:rPr>
        <w:t xml:space="preserve">Воспитание в детском общественном объединении осуществляется через: </w:t>
      </w:r>
    </w:p>
    <w:p w14:paraId="4D4DF443" w14:textId="77777777" w:rsidR="003D5D2A" w:rsidRPr="00196CC9" w:rsidRDefault="003D5D2A" w:rsidP="00CC1F8A">
      <w:pPr>
        <w:pStyle w:val="a6"/>
        <w:widowControl/>
        <w:numPr>
          <w:ilvl w:val="0"/>
          <w:numId w:val="127"/>
        </w:numPr>
        <w:tabs>
          <w:tab w:val="left" w:pos="993"/>
          <w:tab w:val="left" w:pos="1310"/>
        </w:tabs>
        <w:autoSpaceDE/>
        <w:autoSpaceDN/>
        <w:ind w:left="0" w:firstLine="567"/>
        <w:rPr>
          <w:rFonts w:eastAsia="Calibri"/>
          <w:sz w:val="24"/>
          <w:szCs w:val="24"/>
          <w:lang w:eastAsia="ko-KR"/>
        </w:rPr>
      </w:pPr>
      <w:r w:rsidRPr="00196CC9">
        <w:rPr>
          <w:rFonts w:eastAsia="Calibri"/>
          <w:sz w:val="24"/>
          <w:szCs w:val="24"/>
          <w:lang w:eastAsia="ko-KR"/>
        </w:rPr>
        <w:t>утверждение и последовательную реализацию в детском общественном объединении демократических процедур дающих ребенку возможность получить социально значимый опыт гражданского поведения;</w:t>
      </w:r>
    </w:p>
    <w:p w14:paraId="42A085EE" w14:textId="77777777" w:rsidR="003D5D2A" w:rsidRPr="00196CC9" w:rsidRDefault="003D5D2A" w:rsidP="00CC1F8A">
      <w:pPr>
        <w:pStyle w:val="a6"/>
        <w:widowControl/>
        <w:numPr>
          <w:ilvl w:val="0"/>
          <w:numId w:val="127"/>
        </w:numPr>
        <w:tabs>
          <w:tab w:val="left" w:pos="993"/>
          <w:tab w:val="left" w:pos="1310"/>
        </w:tabs>
        <w:autoSpaceDE/>
        <w:autoSpaceDN/>
        <w:ind w:left="0" w:firstLine="567"/>
        <w:rPr>
          <w:rFonts w:eastAsia="Calibri"/>
          <w:sz w:val="24"/>
          <w:szCs w:val="24"/>
        </w:rPr>
      </w:pPr>
      <w:r w:rsidRPr="00196CC9">
        <w:rPr>
          <w:rFonts w:eastAsia="Calibri"/>
          <w:sz w:val="24"/>
          <w:szCs w:val="24"/>
          <w:lang w:eastAsia="ko-KR"/>
        </w:rPr>
        <w:t>лагерные сборы детского объединения, проводимые в каникулярное время на базе загородного лагеря. Здесь, в процессе круглосуточного совместного проживания смены формируется костяк объединения, вырабатывается взаимопонимание, система отношений, выявляются лидеры, формируется атмосфера сообщества, формируется и апробируется набор значимых дел;</w:t>
      </w:r>
    </w:p>
    <w:p w14:paraId="233EE244" w14:textId="77777777" w:rsidR="003D5D2A" w:rsidRPr="00196CC9" w:rsidRDefault="003D5D2A" w:rsidP="00CC1F8A">
      <w:pPr>
        <w:pStyle w:val="a6"/>
        <w:widowControl/>
        <w:numPr>
          <w:ilvl w:val="0"/>
          <w:numId w:val="127"/>
        </w:numPr>
        <w:tabs>
          <w:tab w:val="left" w:pos="993"/>
          <w:tab w:val="left" w:pos="1310"/>
        </w:tabs>
        <w:autoSpaceDE/>
        <w:autoSpaceDN/>
        <w:ind w:left="0" w:firstLine="567"/>
        <w:rPr>
          <w:rFonts w:eastAsia="Calibri"/>
          <w:sz w:val="24"/>
          <w:szCs w:val="24"/>
          <w:lang w:eastAsia="ko-KR"/>
        </w:rPr>
      </w:pPr>
      <w:r w:rsidRPr="00196CC9">
        <w:rPr>
          <w:rFonts w:eastAsia="Calibri"/>
          <w:sz w:val="24"/>
          <w:szCs w:val="24"/>
          <w:lang w:eastAsia="ko-KR"/>
        </w:rPr>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14:paraId="3E7B0646" w14:textId="77777777" w:rsidR="003D5D2A" w:rsidRPr="00196CC9" w:rsidRDefault="003D5D2A" w:rsidP="00CC1F8A">
      <w:pPr>
        <w:pStyle w:val="a6"/>
        <w:widowControl/>
        <w:numPr>
          <w:ilvl w:val="0"/>
          <w:numId w:val="127"/>
        </w:numPr>
        <w:tabs>
          <w:tab w:val="left" w:pos="993"/>
          <w:tab w:val="left" w:pos="1310"/>
        </w:tabs>
        <w:autoSpaceDE/>
        <w:autoSpaceDN/>
        <w:ind w:left="0" w:firstLine="567"/>
        <w:rPr>
          <w:rFonts w:eastAsia="Calibri"/>
          <w:sz w:val="24"/>
          <w:szCs w:val="24"/>
          <w:lang w:eastAsia="ko-KR"/>
        </w:rPr>
      </w:pPr>
      <w:r w:rsidRPr="00196CC9">
        <w:rPr>
          <w:rFonts w:eastAsia="Calibri"/>
          <w:sz w:val="24"/>
          <w:szCs w:val="24"/>
          <w:lang w:eastAsia="ko-KR"/>
        </w:rPr>
        <w:t xml:space="preserve">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w:t>
      </w:r>
      <w:r w:rsidRPr="00196CC9">
        <w:rPr>
          <w:rFonts w:eastAsia="Calibri"/>
          <w:sz w:val="24"/>
          <w:szCs w:val="24"/>
          <w:lang w:eastAsia="ko-KR"/>
        </w:rPr>
        <w:lastRenderedPageBreak/>
        <w:t xml:space="preserve">быть как участием школьников в проведении разовых акций, которые часто носят масштабный характер, так и постоянной деятельностью школьников. </w:t>
      </w:r>
    </w:p>
    <w:p w14:paraId="10AC6E6B" w14:textId="77777777" w:rsidR="003D5D2A" w:rsidRPr="00196CC9" w:rsidRDefault="003D5D2A" w:rsidP="00CC1F8A">
      <w:pPr>
        <w:pStyle w:val="a6"/>
        <w:tabs>
          <w:tab w:val="left" w:pos="993"/>
          <w:tab w:val="left" w:pos="1310"/>
        </w:tabs>
        <w:ind w:left="0" w:firstLine="567"/>
        <w:rPr>
          <w:rFonts w:eastAsia="Calibri"/>
          <w:sz w:val="24"/>
          <w:szCs w:val="24"/>
          <w:lang w:eastAsia="ko-KR"/>
        </w:rPr>
      </w:pPr>
    </w:p>
    <w:p w14:paraId="4214C12F" w14:textId="00855406" w:rsidR="003D5D2A" w:rsidRPr="00196CC9" w:rsidRDefault="004B6F22" w:rsidP="00CC1F8A">
      <w:pPr>
        <w:spacing w:after="0" w:line="240" w:lineRule="auto"/>
        <w:ind w:firstLine="567"/>
        <w:jc w:val="both"/>
        <w:rPr>
          <w:rFonts w:ascii="Times New Roman" w:hAnsi="Times New Roman"/>
          <w:color w:val="000000"/>
          <w:sz w:val="24"/>
          <w:szCs w:val="24"/>
          <w:lang w:val="ru-RU"/>
        </w:rPr>
      </w:pPr>
      <w:r>
        <w:rPr>
          <w:rFonts w:ascii="Times New Roman" w:hAnsi="Times New Roman"/>
          <w:b/>
          <w:bCs/>
          <w:color w:val="000000"/>
          <w:sz w:val="24"/>
          <w:szCs w:val="24"/>
          <w:lang w:val="ru-RU"/>
        </w:rPr>
        <w:t>2.3.</w:t>
      </w:r>
      <w:r w:rsidR="00353786" w:rsidRPr="005874C6">
        <w:rPr>
          <w:rFonts w:ascii="Times New Roman" w:hAnsi="Times New Roman"/>
          <w:b/>
          <w:bCs/>
          <w:color w:val="000000"/>
          <w:sz w:val="24"/>
          <w:szCs w:val="24"/>
          <w:lang w:val="ru-RU"/>
        </w:rPr>
        <w:t>3</w:t>
      </w:r>
      <w:r w:rsidR="003D5D2A" w:rsidRPr="00196CC9">
        <w:rPr>
          <w:rFonts w:ascii="Times New Roman" w:hAnsi="Times New Roman"/>
          <w:b/>
          <w:bCs/>
          <w:color w:val="000000"/>
          <w:sz w:val="24"/>
          <w:szCs w:val="24"/>
          <w:lang w:val="ru-RU"/>
        </w:rPr>
        <w:t>. Организационный раздел</w:t>
      </w:r>
    </w:p>
    <w:p w14:paraId="3143F866" w14:textId="222F51AC" w:rsidR="003D5D2A" w:rsidRPr="00196CC9" w:rsidRDefault="00353786" w:rsidP="00CC1F8A">
      <w:pPr>
        <w:spacing w:after="0" w:line="240" w:lineRule="auto"/>
        <w:ind w:firstLine="567"/>
        <w:jc w:val="both"/>
        <w:rPr>
          <w:rFonts w:ascii="Times New Roman" w:hAnsi="Times New Roman"/>
          <w:color w:val="000000"/>
          <w:sz w:val="24"/>
          <w:szCs w:val="24"/>
          <w:lang w:val="ru-RU"/>
        </w:rPr>
      </w:pPr>
      <w:r w:rsidRPr="005874C6">
        <w:rPr>
          <w:rFonts w:ascii="Times New Roman" w:hAnsi="Times New Roman"/>
          <w:b/>
          <w:bCs/>
          <w:color w:val="000000"/>
          <w:sz w:val="24"/>
          <w:szCs w:val="24"/>
          <w:lang w:val="ru-RU"/>
        </w:rPr>
        <w:t>2.3.</w:t>
      </w:r>
      <w:r w:rsidR="003D5D2A" w:rsidRPr="00196CC9">
        <w:rPr>
          <w:rFonts w:ascii="Times New Roman" w:hAnsi="Times New Roman"/>
          <w:b/>
          <w:bCs/>
          <w:color w:val="000000"/>
          <w:sz w:val="24"/>
          <w:szCs w:val="24"/>
          <w:lang w:val="ru-RU"/>
        </w:rPr>
        <w:t>3.1. Кадровое обеспечение</w:t>
      </w:r>
    </w:p>
    <w:p w14:paraId="179D301B"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В данном подразделе представлены решения МАОУ «СОШ п. Демьянка» Уватского муниципального района в соответствии с ФГОС основного общего образования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w:t>
      </w:r>
    </w:p>
    <w:p w14:paraId="044B477D"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Воспитательный процесс в школе обеспечивают специалисты:</w:t>
      </w:r>
    </w:p>
    <w:p w14:paraId="57024B6B" w14:textId="77777777" w:rsidR="003D5D2A" w:rsidRPr="00196CC9" w:rsidRDefault="003D5D2A" w:rsidP="00CC1F8A">
      <w:pPr>
        <w:widowControl/>
        <w:numPr>
          <w:ilvl w:val="0"/>
          <w:numId w:val="116"/>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заместитель директора по воспитательной работе;</w:t>
      </w:r>
    </w:p>
    <w:p w14:paraId="0E142CE1" w14:textId="77777777" w:rsidR="003D5D2A" w:rsidRPr="00196CC9" w:rsidRDefault="003D5D2A" w:rsidP="00CC1F8A">
      <w:pPr>
        <w:widowControl/>
        <w:numPr>
          <w:ilvl w:val="0"/>
          <w:numId w:val="116"/>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советник директора по воспитательной работе и взаимодействию с детскими общественными организациями;</w:t>
      </w:r>
    </w:p>
    <w:p w14:paraId="370A6185" w14:textId="77777777" w:rsidR="003D5D2A" w:rsidRPr="00196CC9" w:rsidRDefault="003D5D2A" w:rsidP="00CC1F8A">
      <w:pPr>
        <w:widowControl/>
        <w:numPr>
          <w:ilvl w:val="0"/>
          <w:numId w:val="116"/>
        </w:numPr>
        <w:spacing w:before="100" w:beforeAutospacing="1" w:after="0" w:line="240" w:lineRule="auto"/>
        <w:ind w:left="0" w:right="180" w:firstLine="567"/>
        <w:contextualSpacing/>
        <w:jc w:val="both"/>
        <w:rPr>
          <w:rFonts w:ascii="Times New Roman" w:hAnsi="Times New Roman"/>
          <w:color w:val="000000"/>
          <w:sz w:val="24"/>
          <w:szCs w:val="24"/>
        </w:rPr>
      </w:pPr>
      <w:r w:rsidRPr="00196CC9">
        <w:rPr>
          <w:rFonts w:ascii="Times New Roman" w:hAnsi="Times New Roman"/>
          <w:color w:val="000000"/>
          <w:sz w:val="24"/>
          <w:szCs w:val="24"/>
        </w:rPr>
        <w:t>педагог-организатор;</w:t>
      </w:r>
    </w:p>
    <w:p w14:paraId="244C047C" w14:textId="77777777" w:rsidR="003D5D2A" w:rsidRPr="00196CC9" w:rsidRDefault="003D5D2A" w:rsidP="00CC1F8A">
      <w:pPr>
        <w:widowControl/>
        <w:numPr>
          <w:ilvl w:val="0"/>
          <w:numId w:val="116"/>
        </w:numPr>
        <w:spacing w:before="100" w:beforeAutospacing="1" w:after="0" w:line="240" w:lineRule="auto"/>
        <w:ind w:left="0" w:right="180" w:firstLine="567"/>
        <w:contextualSpacing/>
        <w:jc w:val="both"/>
        <w:rPr>
          <w:rFonts w:ascii="Times New Roman" w:hAnsi="Times New Roman"/>
          <w:color w:val="000000"/>
          <w:sz w:val="24"/>
          <w:szCs w:val="24"/>
        </w:rPr>
      </w:pPr>
      <w:r w:rsidRPr="00196CC9">
        <w:rPr>
          <w:rFonts w:ascii="Times New Roman" w:hAnsi="Times New Roman"/>
          <w:color w:val="000000"/>
          <w:sz w:val="24"/>
          <w:szCs w:val="24"/>
          <w:lang w:val="ru-RU"/>
        </w:rPr>
        <w:t>старшая вожатая;</w:t>
      </w:r>
    </w:p>
    <w:p w14:paraId="1354C25F" w14:textId="77777777" w:rsidR="003D5D2A" w:rsidRPr="00196CC9" w:rsidRDefault="003D5D2A" w:rsidP="00CC1F8A">
      <w:pPr>
        <w:widowControl/>
        <w:numPr>
          <w:ilvl w:val="0"/>
          <w:numId w:val="116"/>
        </w:numPr>
        <w:spacing w:before="100" w:beforeAutospacing="1" w:after="0" w:line="240" w:lineRule="auto"/>
        <w:ind w:left="0" w:right="180" w:firstLine="567"/>
        <w:contextualSpacing/>
        <w:jc w:val="both"/>
        <w:rPr>
          <w:rFonts w:ascii="Times New Roman" w:hAnsi="Times New Roman"/>
          <w:color w:val="000000"/>
          <w:sz w:val="24"/>
          <w:szCs w:val="24"/>
        </w:rPr>
      </w:pPr>
      <w:r w:rsidRPr="00196CC9">
        <w:rPr>
          <w:rFonts w:ascii="Times New Roman" w:hAnsi="Times New Roman"/>
          <w:color w:val="000000"/>
          <w:sz w:val="24"/>
          <w:szCs w:val="24"/>
        </w:rPr>
        <w:t>классные руководители;</w:t>
      </w:r>
    </w:p>
    <w:p w14:paraId="35B16844" w14:textId="77777777" w:rsidR="003D5D2A" w:rsidRPr="00196CC9" w:rsidRDefault="003D5D2A" w:rsidP="00CC1F8A">
      <w:pPr>
        <w:widowControl/>
        <w:numPr>
          <w:ilvl w:val="0"/>
          <w:numId w:val="116"/>
        </w:numPr>
        <w:spacing w:before="100" w:beforeAutospacing="1" w:after="0" w:line="240" w:lineRule="auto"/>
        <w:ind w:left="0" w:right="180" w:firstLine="567"/>
        <w:contextualSpacing/>
        <w:jc w:val="both"/>
        <w:rPr>
          <w:rFonts w:ascii="Times New Roman" w:hAnsi="Times New Roman"/>
          <w:color w:val="000000"/>
          <w:sz w:val="24"/>
          <w:szCs w:val="24"/>
        </w:rPr>
      </w:pPr>
      <w:r w:rsidRPr="00196CC9">
        <w:rPr>
          <w:rFonts w:ascii="Times New Roman" w:hAnsi="Times New Roman"/>
          <w:color w:val="000000"/>
          <w:sz w:val="24"/>
          <w:szCs w:val="24"/>
        </w:rPr>
        <w:t>педагог-психолог;</w:t>
      </w:r>
    </w:p>
    <w:p w14:paraId="71F9C38E" w14:textId="77777777" w:rsidR="003D5D2A" w:rsidRPr="00196CC9" w:rsidRDefault="003D5D2A" w:rsidP="00CC1F8A">
      <w:pPr>
        <w:widowControl/>
        <w:numPr>
          <w:ilvl w:val="0"/>
          <w:numId w:val="116"/>
        </w:numPr>
        <w:spacing w:before="100" w:beforeAutospacing="1" w:after="0" w:line="240" w:lineRule="auto"/>
        <w:ind w:left="0" w:right="180" w:firstLine="567"/>
        <w:contextualSpacing/>
        <w:jc w:val="both"/>
        <w:rPr>
          <w:rFonts w:ascii="Times New Roman" w:hAnsi="Times New Roman"/>
          <w:color w:val="000000"/>
          <w:sz w:val="24"/>
          <w:szCs w:val="24"/>
        </w:rPr>
      </w:pPr>
      <w:r w:rsidRPr="00196CC9">
        <w:rPr>
          <w:rFonts w:ascii="Times New Roman" w:hAnsi="Times New Roman"/>
          <w:color w:val="000000"/>
          <w:sz w:val="24"/>
          <w:szCs w:val="24"/>
        </w:rPr>
        <w:t>социальный педагог;</w:t>
      </w:r>
    </w:p>
    <w:p w14:paraId="15D00A09" w14:textId="77777777" w:rsidR="003D5D2A" w:rsidRPr="00196CC9" w:rsidRDefault="003D5D2A" w:rsidP="00CC1F8A">
      <w:pPr>
        <w:widowControl/>
        <w:numPr>
          <w:ilvl w:val="0"/>
          <w:numId w:val="116"/>
        </w:numPr>
        <w:spacing w:before="100" w:beforeAutospacing="1" w:after="0" w:line="240" w:lineRule="auto"/>
        <w:ind w:left="0" w:right="180" w:firstLine="567"/>
        <w:contextualSpacing/>
        <w:jc w:val="both"/>
        <w:rPr>
          <w:rFonts w:ascii="Times New Roman" w:hAnsi="Times New Roman"/>
          <w:color w:val="000000"/>
          <w:sz w:val="24"/>
          <w:szCs w:val="24"/>
        </w:rPr>
      </w:pPr>
      <w:r w:rsidRPr="00196CC9">
        <w:rPr>
          <w:rFonts w:ascii="Times New Roman" w:hAnsi="Times New Roman"/>
          <w:color w:val="000000"/>
          <w:sz w:val="24"/>
          <w:szCs w:val="24"/>
        </w:rPr>
        <w:t>педагог</w:t>
      </w:r>
      <w:r w:rsidRPr="00196CC9">
        <w:rPr>
          <w:rFonts w:ascii="Times New Roman" w:hAnsi="Times New Roman"/>
          <w:color w:val="000000"/>
          <w:sz w:val="24"/>
          <w:szCs w:val="24"/>
          <w:lang w:val="ru-RU"/>
        </w:rPr>
        <w:t>и</w:t>
      </w:r>
      <w:r w:rsidRPr="00196CC9">
        <w:rPr>
          <w:rFonts w:ascii="Times New Roman" w:hAnsi="Times New Roman"/>
          <w:color w:val="000000"/>
          <w:sz w:val="24"/>
          <w:szCs w:val="24"/>
        </w:rPr>
        <w:t>-логопед</w:t>
      </w:r>
      <w:r w:rsidRPr="00196CC9">
        <w:rPr>
          <w:rFonts w:ascii="Times New Roman" w:hAnsi="Times New Roman"/>
          <w:color w:val="000000"/>
          <w:sz w:val="24"/>
          <w:szCs w:val="24"/>
          <w:lang w:val="ru-RU"/>
        </w:rPr>
        <w:t>ы</w:t>
      </w:r>
      <w:r w:rsidRPr="00196CC9">
        <w:rPr>
          <w:rFonts w:ascii="Times New Roman" w:hAnsi="Times New Roman"/>
          <w:color w:val="000000"/>
          <w:sz w:val="24"/>
          <w:szCs w:val="24"/>
        </w:rPr>
        <w:t>;</w:t>
      </w:r>
    </w:p>
    <w:p w14:paraId="691DC107" w14:textId="77777777" w:rsidR="003D5D2A" w:rsidRPr="00196CC9" w:rsidRDefault="003D5D2A" w:rsidP="00CC1F8A">
      <w:pPr>
        <w:widowControl/>
        <w:numPr>
          <w:ilvl w:val="0"/>
          <w:numId w:val="116"/>
        </w:numPr>
        <w:spacing w:before="100" w:beforeAutospacing="1" w:after="0" w:line="240" w:lineRule="auto"/>
        <w:ind w:left="0" w:right="180" w:firstLine="567"/>
        <w:jc w:val="both"/>
        <w:rPr>
          <w:rFonts w:ascii="Times New Roman" w:hAnsi="Times New Roman"/>
          <w:color w:val="000000"/>
          <w:sz w:val="24"/>
          <w:szCs w:val="24"/>
        </w:rPr>
      </w:pPr>
      <w:r w:rsidRPr="00196CC9">
        <w:rPr>
          <w:rFonts w:ascii="Times New Roman" w:hAnsi="Times New Roman"/>
          <w:color w:val="000000"/>
          <w:sz w:val="24"/>
          <w:szCs w:val="24"/>
        </w:rPr>
        <w:t>дифектолог.</w:t>
      </w:r>
    </w:p>
    <w:p w14:paraId="35830781"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sz w:val="24"/>
          <w:szCs w:val="24"/>
          <w:lang w:val="ru-RU"/>
        </w:rPr>
        <w:t>Общая численность педагогических работников МАОУ «СОШ п. Демьянка» Уватского муниципального района, реализующих образовательную программу НОО составляет  –</w:t>
      </w:r>
      <w:r w:rsidRPr="00196CC9">
        <w:rPr>
          <w:rFonts w:ascii="Times New Roman" w:hAnsi="Times New Roman"/>
          <w:sz w:val="24"/>
          <w:szCs w:val="24"/>
        </w:rPr>
        <w:t> </w:t>
      </w:r>
      <w:r w:rsidRPr="00196CC9">
        <w:rPr>
          <w:rFonts w:ascii="Times New Roman" w:hAnsi="Times New Roman"/>
          <w:sz w:val="24"/>
          <w:szCs w:val="24"/>
          <w:lang w:val="ru-RU"/>
        </w:rPr>
        <w:t xml:space="preserve">12 человек, из них 92% имеют высшее педагогическое образование, 50% – высшую квалификационную категорию, 25% – первую квалификационную категорию. </w:t>
      </w:r>
      <w:r w:rsidRPr="00196CC9">
        <w:rPr>
          <w:rFonts w:ascii="Times New Roman" w:hAnsi="Times New Roman"/>
          <w:color w:val="000000"/>
          <w:sz w:val="24"/>
          <w:szCs w:val="24"/>
          <w:lang w:val="ru-RU"/>
        </w:rPr>
        <w:t>Психолого-педагогическое сопровождение обучающихся, в том числе и обучающихся с ОВЗ, обеспечивают педагог-психолог, социальный педагог, педагоги-логопеды, тьютер. Классное руководство в 1–11-х классах осуществляют 19 классных руководителей.</w:t>
      </w:r>
    </w:p>
    <w:p w14:paraId="7EC3B128"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Ежегодно педработники проходят повышение квалификации по актуальным вопросам воспитания в соответствии с планом-графиком.</w:t>
      </w:r>
    </w:p>
    <w:p w14:paraId="34704ECF"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К реализации воспитательных задач привлекаются также специалисты других организаций: работники КДН и ПДН, участковый, специалисты сельской библиотеки и школы искусств работники сельского дома культуры и спортивного комплекса.</w:t>
      </w:r>
    </w:p>
    <w:p w14:paraId="538C17AA"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b/>
          <w:bCs/>
          <w:color w:val="000000"/>
          <w:sz w:val="24"/>
          <w:szCs w:val="24"/>
          <w:lang w:val="ru-RU"/>
        </w:rPr>
        <w:t>3.2. Нормативно-методическое обеспечение</w:t>
      </w:r>
    </w:p>
    <w:p w14:paraId="4074C500"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Управление качеством воспитательной деятельности в МАОУ «СОШ п. Демьянка» Уватского муниципального района обеспечивают следующие локальные нормативно-правовые акты:</w:t>
      </w:r>
    </w:p>
    <w:p w14:paraId="5AB66E96" w14:textId="77777777" w:rsidR="003D5D2A" w:rsidRPr="00196CC9" w:rsidRDefault="003D5D2A" w:rsidP="00CC1F8A">
      <w:pPr>
        <w:widowControl/>
        <w:numPr>
          <w:ilvl w:val="0"/>
          <w:numId w:val="117"/>
        </w:numPr>
        <w:spacing w:before="100" w:beforeAutospacing="1" w:after="0" w:line="240" w:lineRule="auto"/>
        <w:ind w:left="0" w:right="180" w:firstLine="567"/>
        <w:contextualSpacing/>
        <w:jc w:val="both"/>
        <w:rPr>
          <w:rFonts w:ascii="Times New Roman" w:hAnsi="Times New Roman"/>
          <w:color w:val="000000"/>
          <w:sz w:val="24"/>
          <w:szCs w:val="24"/>
        </w:rPr>
      </w:pPr>
      <w:r w:rsidRPr="00196CC9">
        <w:rPr>
          <w:rFonts w:ascii="Times New Roman" w:hAnsi="Times New Roman"/>
          <w:color w:val="000000"/>
          <w:sz w:val="24"/>
          <w:szCs w:val="24"/>
        </w:rPr>
        <w:t>Положение о классном руководстве;</w:t>
      </w:r>
    </w:p>
    <w:p w14:paraId="23BD4550" w14:textId="77777777" w:rsidR="003D5D2A" w:rsidRPr="00196CC9" w:rsidRDefault="003D5D2A" w:rsidP="00CC1F8A">
      <w:pPr>
        <w:widowControl/>
        <w:numPr>
          <w:ilvl w:val="0"/>
          <w:numId w:val="117"/>
        </w:numPr>
        <w:spacing w:before="100" w:beforeAutospacing="1" w:after="0" w:line="240" w:lineRule="auto"/>
        <w:ind w:left="0" w:right="180" w:firstLine="567"/>
        <w:contextualSpacing/>
        <w:jc w:val="both"/>
        <w:rPr>
          <w:rFonts w:ascii="Times New Roman" w:hAnsi="Times New Roman"/>
          <w:color w:val="000000"/>
          <w:sz w:val="24"/>
          <w:szCs w:val="24"/>
        </w:rPr>
      </w:pPr>
      <w:r w:rsidRPr="00196CC9">
        <w:rPr>
          <w:rFonts w:ascii="Times New Roman" w:hAnsi="Times New Roman"/>
          <w:color w:val="000000"/>
          <w:sz w:val="24"/>
          <w:szCs w:val="24"/>
        </w:rPr>
        <w:t>Положение о дежурстве;</w:t>
      </w:r>
    </w:p>
    <w:p w14:paraId="2F18D938" w14:textId="77777777" w:rsidR="003D5D2A" w:rsidRPr="00196CC9" w:rsidRDefault="003D5D2A" w:rsidP="00CC1F8A">
      <w:pPr>
        <w:widowControl/>
        <w:numPr>
          <w:ilvl w:val="0"/>
          <w:numId w:val="117"/>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Положение о школьном методическом объединении классных руководителей;</w:t>
      </w:r>
    </w:p>
    <w:p w14:paraId="6751F3F0" w14:textId="77777777" w:rsidR="003D5D2A" w:rsidRPr="00196CC9" w:rsidRDefault="003D5D2A" w:rsidP="00CC1F8A">
      <w:pPr>
        <w:widowControl/>
        <w:numPr>
          <w:ilvl w:val="0"/>
          <w:numId w:val="117"/>
        </w:numPr>
        <w:spacing w:before="100" w:beforeAutospacing="1" w:after="0" w:line="240" w:lineRule="auto"/>
        <w:ind w:left="0" w:right="180" w:firstLine="567"/>
        <w:contextualSpacing/>
        <w:jc w:val="both"/>
        <w:rPr>
          <w:rFonts w:ascii="Times New Roman" w:hAnsi="Times New Roman"/>
          <w:color w:val="000000"/>
          <w:sz w:val="24"/>
          <w:szCs w:val="24"/>
        </w:rPr>
      </w:pPr>
      <w:r w:rsidRPr="00196CC9">
        <w:rPr>
          <w:rFonts w:ascii="Times New Roman" w:hAnsi="Times New Roman"/>
          <w:color w:val="000000"/>
          <w:sz w:val="24"/>
          <w:szCs w:val="24"/>
        </w:rPr>
        <w:t>Положение о внутришкольном контроле;</w:t>
      </w:r>
    </w:p>
    <w:p w14:paraId="4E0819AD" w14:textId="77777777" w:rsidR="003D5D2A" w:rsidRPr="00196CC9" w:rsidRDefault="003D5D2A" w:rsidP="00CC1F8A">
      <w:pPr>
        <w:widowControl/>
        <w:numPr>
          <w:ilvl w:val="0"/>
          <w:numId w:val="117"/>
        </w:numPr>
        <w:spacing w:before="100" w:beforeAutospacing="1" w:after="0" w:line="240" w:lineRule="auto"/>
        <w:ind w:left="0" w:right="180" w:firstLine="567"/>
        <w:contextualSpacing/>
        <w:jc w:val="both"/>
        <w:rPr>
          <w:rFonts w:ascii="Times New Roman" w:hAnsi="Times New Roman"/>
          <w:color w:val="000000"/>
          <w:sz w:val="24"/>
          <w:szCs w:val="24"/>
        </w:rPr>
      </w:pPr>
      <w:r w:rsidRPr="00196CC9">
        <w:rPr>
          <w:rFonts w:ascii="Times New Roman" w:hAnsi="Times New Roman"/>
          <w:color w:val="000000"/>
          <w:sz w:val="24"/>
          <w:szCs w:val="24"/>
        </w:rPr>
        <w:t>Положение о Совете профилактики;</w:t>
      </w:r>
    </w:p>
    <w:p w14:paraId="27CDD35F" w14:textId="77777777" w:rsidR="003D5D2A" w:rsidRPr="00196CC9" w:rsidRDefault="003D5D2A" w:rsidP="00CC1F8A">
      <w:pPr>
        <w:widowControl/>
        <w:numPr>
          <w:ilvl w:val="0"/>
          <w:numId w:val="117"/>
        </w:numPr>
        <w:spacing w:before="100" w:beforeAutospacing="1" w:after="0" w:line="240" w:lineRule="auto"/>
        <w:ind w:left="0" w:right="180" w:firstLine="567"/>
        <w:contextualSpacing/>
        <w:jc w:val="both"/>
        <w:rPr>
          <w:rFonts w:ascii="Times New Roman" w:hAnsi="Times New Roman"/>
          <w:color w:val="000000"/>
          <w:sz w:val="24"/>
          <w:szCs w:val="24"/>
        </w:rPr>
      </w:pPr>
      <w:r w:rsidRPr="00196CC9">
        <w:rPr>
          <w:rFonts w:ascii="Times New Roman" w:hAnsi="Times New Roman"/>
          <w:color w:val="000000"/>
          <w:sz w:val="24"/>
          <w:szCs w:val="24"/>
        </w:rPr>
        <w:t>Положение об Управляющем совете;</w:t>
      </w:r>
    </w:p>
    <w:p w14:paraId="1E32AEF8" w14:textId="77777777" w:rsidR="003D5D2A" w:rsidRPr="00196CC9" w:rsidRDefault="003D5D2A" w:rsidP="00CC1F8A">
      <w:pPr>
        <w:widowControl/>
        <w:numPr>
          <w:ilvl w:val="0"/>
          <w:numId w:val="117"/>
        </w:numPr>
        <w:spacing w:before="100" w:beforeAutospacing="1" w:after="0" w:line="240" w:lineRule="auto"/>
        <w:ind w:left="0" w:right="180" w:firstLine="567"/>
        <w:contextualSpacing/>
        <w:jc w:val="both"/>
        <w:rPr>
          <w:rFonts w:ascii="Times New Roman" w:hAnsi="Times New Roman"/>
          <w:color w:val="000000"/>
          <w:sz w:val="24"/>
          <w:szCs w:val="24"/>
        </w:rPr>
      </w:pPr>
      <w:r w:rsidRPr="00196CC9">
        <w:rPr>
          <w:rFonts w:ascii="Times New Roman" w:hAnsi="Times New Roman"/>
          <w:color w:val="000000"/>
          <w:sz w:val="24"/>
          <w:szCs w:val="24"/>
        </w:rPr>
        <w:t>Положение о школьной форме;</w:t>
      </w:r>
    </w:p>
    <w:p w14:paraId="196F1033" w14:textId="77777777" w:rsidR="003D5D2A" w:rsidRPr="00196CC9" w:rsidRDefault="003D5D2A" w:rsidP="00CC1F8A">
      <w:pPr>
        <w:widowControl/>
        <w:numPr>
          <w:ilvl w:val="0"/>
          <w:numId w:val="117"/>
        </w:numPr>
        <w:spacing w:before="100" w:beforeAutospacing="1" w:after="0" w:line="240" w:lineRule="auto"/>
        <w:ind w:left="0" w:right="180" w:firstLine="567"/>
        <w:contextualSpacing/>
        <w:jc w:val="both"/>
        <w:rPr>
          <w:rFonts w:ascii="Times New Roman" w:hAnsi="Times New Roman"/>
          <w:color w:val="000000"/>
          <w:sz w:val="24"/>
          <w:szCs w:val="24"/>
        </w:rPr>
      </w:pPr>
      <w:r w:rsidRPr="00196CC9">
        <w:rPr>
          <w:rFonts w:ascii="Times New Roman" w:hAnsi="Times New Roman"/>
          <w:color w:val="000000"/>
          <w:sz w:val="24"/>
          <w:szCs w:val="24"/>
        </w:rPr>
        <w:t>Положение о ПМПК;</w:t>
      </w:r>
    </w:p>
    <w:p w14:paraId="54CD3F88" w14:textId="77777777" w:rsidR="003D5D2A" w:rsidRPr="00196CC9" w:rsidRDefault="003D5D2A" w:rsidP="00CC1F8A">
      <w:pPr>
        <w:widowControl/>
        <w:numPr>
          <w:ilvl w:val="0"/>
          <w:numId w:val="117"/>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Положение о социально-психологической службе;</w:t>
      </w:r>
    </w:p>
    <w:p w14:paraId="610B176D" w14:textId="77777777" w:rsidR="003D5D2A" w:rsidRPr="00196CC9" w:rsidRDefault="003D5D2A" w:rsidP="00CC1F8A">
      <w:pPr>
        <w:widowControl/>
        <w:numPr>
          <w:ilvl w:val="0"/>
          <w:numId w:val="117"/>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Положение о внеурочной деятельности обучающихся;</w:t>
      </w:r>
    </w:p>
    <w:p w14:paraId="018E9455" w14:textId="77777777" w:rsidR="003D5D2A" w:rsidRPr="00196CC9" w:rsidRDefault="003D5D2A" w:rsidP="00CC1F8A">
      <w:pPr>
        <w:widowControl/>
        <w:numPr>
          <w:ilvl w:val="0"/>
          <w:numId w:val="117"/>
        </w:numPr>
        <w:spacing w:before="100" w:beforeAutospacing="1" w:after="0" w:line="240" w:lineRule="auto"/>
        <w:ind w:left="0" w:right="180" w:firstLine="567"/>
        <w:contextualSpacing/>
        <w:jc w:val="both"/>
        <w:rPr>
          <w:rFonts w:ascii="Times New Roman" w:hAnsi="Times New Roman"/>
          <w:color w:val="000000"/>
          <w:sz w:val="24"/>
          <w:szCs w:val="24"/>
        </w:rPr>
      </w:pPr>
      <w:r w:rsidRPr="00196CC9">
        <w:rPr>
          <w:rFonts w:ascii="Times New Roman" w:hAnsi="Times New Roman"/>
          <w:color w:val="000000"/>
          <w:sz w:val="24"/>
          <w:szCs w:val="24"/>
        </w:rPr>
        <w:t>Положение об ученическом самоуправлении;</w:t>
      </w:r>
    </w:p>
    <w:p w14:paraId="55DD2B4A" w14:textId="77777777" w:rsidR="003D5D2A" w:rsidRPr="00196CC9" w:rsidRDefault="003D5D2A" w:rsidP="00CC1F8A">
      <w:pPr>
        <w:widowControl/>
        <w:numPr>
          <w:ilvl w:val="0"/>
          <w:numId w:val="117"/>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Правила внутреннего распорядка для обучающихся;</w:t>
      </w:r>
    </w:p>
    <w:p w14:paraId="20D28862" w14:textId="77777777" w:rsidR="003D5D2A" w:rsidRPr="00196CC9" w:rsidRDefault="003D5D2A" w:rsidP="00CC1F8A">
      <w:pPr>
        <w:widowControl/>
        <w:numPr>
          <w:ilvl w:val="0"/>
          <w:numId w:val="117"/>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lastRenderedPageBreak/>
        <w:t>Положение о первичном отделении РДДМ «Движение первых»;</w:t>
      </w:r>
    </w:p>
    <w:p w14:paraId="47C6D604" w14:textId="77777777" w:rsidR="003D5D2A" w:rsidRPr="00196CC9" w:rsidRDefault="003D5D2A" w:rsidP="00CC1F8A">
      <w:pPr>
        <w:widowControl/>
        <w:numPr>
          <w:ilvl w:val="0"/>
          <w:numId w:val="117"/>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Положение о школьном спортивном клубе «Чемпион»;</w:t>
      </w:r>
    </w:p>
    <w:p w14:paraId="320D3D0F" w14:textId="77777777" w:rsidR="003D5D2A" w:rsidRPr="00196CC9" w:rsidRDefault="003D5D2A" w:rsidP="00CC1F8A">
      <w:pPr>
        <w:widowControl/>
        <w:numPr>
          <w:ilvl w:val="0"/>
          <w:numId w:val="117"/>
        </w:numPr>
        <w:spacing w:before="100" w:beforeAutospacing="1" w:after="0" w:line="240" w:lineRule="auto"/>
        <w:ind w:left="0" w:right="180" w:firstLine="567"/>
        <w:contextualSpacing/>
        <w:jc w:val="both"/>
        <w:rPr>
          <w:rFonts w:ascii="Times New Roman" w:hAnsi="Times New Roman"/>
          <w:color w:val="000000"/>
          <w:sz w:val="24"/>
          <w:szCs w:val="24"/>
        </w:rPr>
      </w:pPr>
      <w:r w:rsidRPr="00196CC9">
        <w:rPr>
          <w:rFonts w:ascii="Times New Roman" w:hAnsi="Times New Roman"/>
          <w:color w:val="000000"/>
          <w:sz w:val="24"/>
          <w:szCs w:val="24"/>
        </w:rPr>
        <w:t>Положение о школьном музее;</w:t>
      </w:r>
    </w:p>
    <w:p w14:paraId="40EC279D" w14:textId="77777777" w:rsidR="003D5D2A" w:rsidRPr="00196CC9" w:rsidRDefault="003D5D2A" w:rsidP="00CC1F8A">
      <w:pPr>
        <w:widowControl/>
        <w:numPr>
          <w:ilvl w:val="0"/>
          <w:numId w:val="117"/>
        </w:numPr>
        <w:spacing w:before="100" w:beforeAutospacing="1" w:after="0" w:line="240" w:lineRule="auto"/>
        <w:ind w:left="0" w:right="180" w:firstLine="567"/>
        <w:jc w:val="both"/>
        <w:rPr>
          <w:rFonts w:ascii="Times New Roman" w:hAnsi="Times New Roman"/>
          <w:color w:val="000000"/>
          <w:sz w:val="24"/>
          <w:szCs w:val="24"/>
        </w:rPr>
      </w:pPr>
      <w:r w:rsidRPr="00196CC9">
        <w:rPr>
          <w:rFonts w:ascii="Times New Roman" w:hAnsi="Times New Roman"/>
          <w:color w:val="000000"/>
          <w:sz w:val="24"/>
          <w:szCs w:val="24"/>
        </w:rPr>
        <w:t>Положение о школьном театре.</w:t>
      </w:r>
    </w:p>
    <w:p w14:paraId="3EB89098"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 xml:space="preserve">Вышеперечисленные нормативные акты расположены на официальном сайте школы по адресу: </w:t>
      </w:r>
      <w:r w:rsidRPr="00196CC9">
        <w:rPr>
          <w:rFonts w:ascii="Times New Roman" w:hAnsi="Times New Roman"/>
          <w:color w:val="000000"/>
          <w:sz w:val="24"/>
          <w:szCs w:val="24"/>
        </w:rPr>
        <w:t>https</w:t>
      </w:r>
      <w:r w:rsidRPr="00196CC9">
        <w:rPr>
          <w:rFonts w:ascii="Times New Roman" w:hAnsi="Times New Roman"/>
          <w:color w:val="000000"/>
          <w:sz w:val="24"/>
          <w:szCs w:val="24"/>
          <w:lang w:val="ru-RU"/>
        </w:rPr>
        <w:t>://</w:t>
      </w:r>
      <w:r w:rsidRPr="00196CC9">
        <w:rPr>
          <w:rFonts w:ascii="Times New Roman" w:hAnsi="Times New Roman"/>
          <w:color w:val="000000"/>
          <w:sz w:val="24"/>
          <w:szCs w:val="24"/>
        </w:rPr>
        <w:t>dem</w:t>
      </w:r>
      <w:r w:rsidRPr="00196CC9">
        <w:rPr>
          <w:rFonts w:ascii="Times New Roman" w:hAnsi="Times New Roman"/>
          <w:color w:val="000000"/>
          <w:sz w:val="24"/>
          <w:szCs w:val="24"/>
          <w:lang w:val="ru-RU"/>
        </w:rPr>
        <w:t>.</w:t>
      </w:r>
      <w:r w:rsidRPr="00196CC9">
        <w:rPr>
          <w:rFonts w:ascii="Times New Roman" w:hAnsi="Times New Roman"/>
          <w:color w:val="000000"/>
          <w:sz w:val="24"/>
          <w:szCs w:val="24"/>
        </w:rPr>
        <w:t>siteedu</w:t>
      </w:r>
      <w:r w:rsidRPr="00196CC9">
        <w:rPr>
          <w:rFonts w:ascii="Times New Roman" w:hAnsi="Times New Roman"/>
          <w:color w:val="000000"/>
          <w:sz w:val="24"/>
          <w:szCs w:val="24"/>
          <w:lang w:val="ru-RU"/>
        </w:rPr>
        <w:t>.</w:t>
      </w:r>
      <w:r w:rsidRPr="00196CC9">
        <w:rPr>
          <w:rFonts w:ascii="Times New Roman" w:hAnsi="Times New Roman"/>
          <w:color w:val="000000"/>
          <w:sz w:val="24"/>
          <w:szCs w:val="24"/>
        </w:rPr>
        <w:t>ru</w:t>
      </w:r>
      <w:r w:rsidRPr="00196CC9">
        <w:rPr>
          <w:rFonts w:ascii="Times New Roman" w:hAnsi="Times New Roman"/>
          <w:color w:val="000000"/>
          <w:sz w:val="24"/>
          <w:szCs w:val="24"/>
          <w:lang w:val="ru-RU"/>
        </w:rPr>
        <w:t>/</w:t>
      </w:r>
    </w:p>
    <w:p w14:paraId="498FF9E6"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b/>
          <w:bCs/>
          <w:color w:val="000000"/>
          <w:sz w:val="24"/>
          <w:szCs w:val="24"/>
          <w:lang w:val="ru-RU"/>
        </w:rPr>
        <w:t>3.3. Требования к условиям работы с обучающимися с особыми образовательными потребностями</w:t>
      </w:r>
    </w:p>
    <w:p w14:paraId="3372CEDD"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 xml:space="preserve">На уровне НОО обучается </w:t>
      </w:r>
      <w:r w:rsidRPr="00196CC9">
        <w:rPr>
          <w:rFonts w:ascii="Times New Roman" w:hAnsi="Times New Roman"/>
          <w:sz w:val="24"/>
          <w:szCs w:val="24"/>
          <w:lang w:val="ru-RU"/>
        </w:rPr>
        <w:t xml:space="preserve">10 обучающихся с ОВЗ. Это дети с задержкой психического развития, нарушением интеллекта и РАС. </w:t>
      </w:r>
      <w:r w:rsidRPr="00196CC9">
        <w:rPr>
          <w:rFonts w:ascii="Times New Roman" w:hAnsi="Times New Roman"/>
          <w:color w:val="000000"/>
          <w:sz w:val="24"/>
          <w:szCs w:val="24"/>
          <w:lang w:val="ru-RU"/>
        </w:rPr>
        <w:t>Для данной категории обучающихся в МАОУ «СОШ п. Демьянка» Уватского муниципального района созданы особые условия:</w:t>
      </w:r>
    </w:p>
    <w:p w14:paraId="5676B3C0"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b/>
          <w:bCs/>
          <w:color w:val="000000"/>
          <w:sz w:val="24"/>
          <w:szCs w:val="24"/>
          <w:lang w:val="ru-RU"/>
        </w:rPr>
        <w:t xml:space="preserve">На уровне общностей: </w:t>
      </w:r>
      <w:r w:rsidRPr="00196CC9">
        <w:rPr>
          <w:rFonts w:ascii="Times New Roman" w:hAnsi="Times New Roman"/>
          <w:color w:val="000000"/>
          <w:sz w:val="24"/>
          <w:szCs w:val="24"/>
          <w:lang w:val="ru-RU"/>
        </w:rPr>
        <w:t>формируются условия освоения социальных ролей, ответственности и самостоятельности, сопричастности к реализации целей и смыслов, приобретается опыт развития отношений между обучающимися, родителями (законными представителями), педагогами. 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w:t>
      </w:r>
    </w:p>
    <w:p w14:paraId="22DAA0D2"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b/>
          <w:bCs/>
          <w:color w:val="000000"/>
          <w:sz w:val="24"/>
          <w:szCs w:val="24"/>
          <w:lang w:val="ru-RU"/>
        </w:rPr>
        <w:t>На уровне деятельностей:</w:t>
      </w:r>
      <w:r w:rsidRPr="00196CC9">
        <w:rPr>
          <w:rFonts w:ascii="Times New Roman" w:hAnsi="Times New Roman"/>
          <w:color w:val="000000"/>
          <w:sz w:val="24"/>
          <w:szCs w:val="24"/>
          <w:lang w:val="ru-RU"/>
        </w:rPr>
        <w:t xml:space="preserve"> педагогическое проектирование совместной деятельности в классе,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обучающегося в социальной ситуации его развития.</w:t>
      </w:r>
    </w:p>
    <w:p w14:paraId="38586A7C"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b/>
          <w:bCs/>
          <w:color w:val="000000"/>
          <w:sz w:val="24"/>
          <w:szCs w:val="24"/>
          <w:lang w:val="ru-RU"/>
        </w:rPr>
        <w:t>На уровне событий:</w:t>
      </w:r>
      <w:r w:rsidRPr="00196CC9">
        <w:rPr>
          <w:rFonts w:ascii="Times New Roman" w:hAnsi="Times New Roman"/>
          <w:color w:val="000000"/>
          <w:sz w:val="24"/>
          <w:szCs w:val="24"/>
          <w:lang w:val="ru-RU"/>
        </w:rPr>
        <w:t xml:space="preserve"> проектирование педагогами ритмов учебной 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школы, событиях группы, формирует личностный опыт, развивает самооценку и уверенность в своих силах.</w:t>
      </w:r>
    </w:p>
    <w:p w14:paraId="32F9FADA"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Особыми задачами воспитания обучающихся с особыми образовательными потребностями являются:</w:t>
      </w:r>
    </w:p>
    <w:p w14:paraId="3B1954F0" w14:textId="77777777" w:rsidR="003D5D2A" w:rsidRPr="00196CC9" w:rsidRDefault="003D5D2A" w:rsidP="00CC1F8A">
      <w:pPr>
        <w:widowControl/>
        <w:numPr>
          <w:ilvl w:val="0"/>
          <w:numId w:val="118"/>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14:paraId="55DC4990" w14:textId="77777777" w:rsidR="003D5D2A" w:rsidRPr="00196CC9" w:rsidRDefault="003D5D2A" w:rsidP="00CC1F8A">
      <w:pPr>
        <w:widowControl/>
        <w:numPr>
          <w:ilvl w:val="0"/>
          <w:numId w:val="118"/>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формирование доброжелательного отношения к обучающимся и их семьям со стороны всех участников образовательных отношений;</w:t>
      </w:r>
    </w:p>
    <w:p w14:paraId="7EFEF300" w14:textId="77777777" w:rsidR="003D5D2A" w:rsidRPr="00196CC9" w:rsidRDefault="003D5D2A" w:rsidP="00CC1F8A">
      <w:pPr>
        <w:widowControl/>
        <w:numPr>
          <w:ilvl w:val="0"/>
          <w:numId w:val="118"/>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построение воспитательной деятельности с учетом индивидуальных особенностей и возможностей каждого обучающегося;</w:t>
      </w:r>
    </w:p>
    <w:p w14:paraId="15BD311A" w14:textId="77777777" w:rsidR="003D5D2A" w:rsidRPr="00196CC9" w:rsidRDefault="003D5D2A" w:rsidP="00CC1F8A">
      <w:pPr>
        <w:widowControl/>
        <w:numPr>
          <w:ilvl w:val="0"/>
          <w:numId w:val="118"/>
        </w:numPr>
        <w:spacing w:before="100" w:beforeAutospacing="1" w:after="0" w:line="240" w:lineRule="auto"/>
        <w:ind w:left="0" w:right="180"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14:paraId="16116DB7"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При организации воспитания обучающихся с особыми образовательными потребностями школа ориентируется:</w:t>
      </w:r>
    </w:p>
    <w:p w14:paraId="35AAD2F5" w14:textId="77777777" w:rsidR="003D5D2A" w:rsidRPr="00196CC9" w:rsidRDefault="003D5D2A" w:rsidP="00CC1F8A">
      <w:pPr>
        <w:widowControl/>
        <w:numPr>
          <w:ilvl w:val="0"/>
          <w:numId w:val="119"/>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на 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14:paraId="756BD3CC" w14:textId="77777777" w:rsidR="003D5D2A" w:rsidRPr="00196CC9" w:rsidRDefault="003D5D2A" w:rsidP="00CC1F8A">
      <w:pPr>
        <w:widowControl/>
        <w:numPr>
          <w:ilvl w:val="0"/>
          <w:numId w:val="119"/>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14:paraId="44A92E4C" w14:textId="77777777" w:rsidR="003D5D2A" w:rsidRPr="00196CC9" w:rsidRDefault="003D5D2A" w:rsidP="00CC1F8A">
      <w:pPr>
        <w:widowControl/>
        <w:numPr>
          <w:ilvl w:val="0"/>
          <w:numId w:val="119"/>
        </w:numPr>
        <w:spacing w:before="100" w:beforeAutospacing="1" w:after="0" w:line="240" w:lineRule="auto"/>
        <w:ind w:left="0" w:right="180"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личностно ориентированный подход в организации всех видов деятельности обучающихся с особыми образовательными потребностями.</w:t>
      </w:r>
    </w:p>
    <w:p w14:paraId="7CB34060" w14:textId="77777777" w:rsidR="00353786" w:rsidRDefault="00353786" w:rsidP="00CC1F8A">
      <w:pPr>
        <w:spacing w:after="0" w:line="240" w:lineRule="auto"/>
        <w:ind w:firstLine="567"/>
        <w:jc w:val="both"/>
        <w:rPr>
          <w:rFonts w:ascii="Times New Roman" w:hAnsi="Times New Roman"/>
          <w:b/>
          <w:bCs/>
          <w:color w:val="000000"/>
          <w:sz w:val="24"/>
          <w:szCs w:val="24"/>
          <w:lang w:val="ru-RU"/>
        </w:rPr>
      </w:pPr>
    </w:p>
    <w:p w14:paraId="1E3FFEBB" w14:textId="77777777" w:rsidR="00353786" w:rsidRDefault="00353786" w:rsidP="00CC1F8A">
      <w:pPr>
        <w:spacing w:after="0" w:line="240" w:lineRule="auto"/>
        <w:ind w:firstLine="567"/>
        <w:jc w:val="both"/>
        <w:rPr>
          <w:rFonts w:ascii="Times New Roman" w:hAnsi="Times New Roman"/>
          <w:b/>
          <w:bCs/>
          <w:color w:val="000000"/>
          <w:sz w:val="24"/>
          <w:szCs w:val="24"/>
          <w:lang w:val="ru-RU"/>
        </w:rPr>
      </w:pPr>
    </w:p>
    <w:p w14:paraId="2961F6BF" w14:textId="7D0404FB"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b/>
          <w:bCs/>
          <w:color w:val="000000"/>
          <w:sz w:val="24"/>
          <w:szCs w:val="24"/>
          <w:lang w:val="ru-RU"/>
        </w:rPr>
        <w:lastRenderedPageBreak/>
        <w:t>3.4. Система поощрения социальной успешности и проявлений активной жизненной позиции обучающихся.</w:t>
      </w:r>
    </w:p>
    <w:p w14:paraId="2E43CEC3"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14:paraId="7A5FCC5A" w14:textId="77777777" w:rsidR="003D5D2A" w:rsidRPr="00196CC9" w:rsidRDefault="003D5D2A" w:rsidP="00CC1F8A">
      <w:pPr>
        <w:spacing w:after="0" w:line="240" w:lineRule="auto"/>
        <w:ind w:firstLine="567"/>
        <w:jc w:val="both"/>
        <w:rPr>
          <w:rFonts w:ascii="Times New Roman" w:hAnsi="Times New Roman"/>
          <w:b/>
          <w:color w:val="000000"/>
          <w:sz w:val="24"/>
          <w:szCs w:val="24"/>
          <w:lang w:val="ru-RU"/>
        </w:rPr>
      </w:pPr>
      <w:r w:rsidRPr="00196CC9">
        <w:rPr>
          <w:rFonts w:ascii="Times New Roman" w:hAnsi="Times New Roman"/>
          <w:b/>
          <w:bCs/>
          <w:color w:val="000000"/>
          <w:sz w:val="24"/>
          <w:szCs w:val="24"/>
          <w:lang w:val="ru-RU"/>
        </w:rPr>
        <w:t xml:space="preserve">Принципы поощрения, которыми руководствуется </w:t>
      </w:r>
      <w:r w:rsidRPr="00196CC9">
        <w:rPr>
          <w:rFonts w:ascii="Times New Roman" w:hAnsi="Times New Roman"/>
          <w:b/>
          <w:color w:val="000000"/>
          <w:sz w:val="24"/>
          <w:szCs w:val="24"/>
          <w:lang w:val="ru-RU"/>
        </w:rPr>
        <w:t>МАОУ «СОШ п. Демьянка» Уватского муниципального района</w:t>
      </w:r>
    </w:p>
    <w:p w14:paraId="482F9DC5"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1. Публичность поощрения – информирование всех учеников школы о награждении, проведение процедуры награждения в присутствии значительного числа школьников.</w:t>
      </w:r>
    </w:p>
    <w:p w14:paraId="65C458D2"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2. Прозрачность правил поощрения – они регламентированы Положением о награждениях. Ознакомление школьников и их родителей с локальным актом обязательно.</w:t>
      </w:r>
    </w:p>
    <w:p w14:paraId="38904A5B"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3. Регулирование частоты награждений – награждения по результатам конкурсов проводятся один раз в четверть по уровням образования.</w:t>
      </w:r>
    </w:p>
    <w:p w14:paraId="12814546"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4. Сочетание индивидуального и коллективного поощрения –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14:paraId="044B5B76"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5. Привлечение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сторонних организаций, их статусных представителей.</w:t>
      </w:r>
    </w:p>
    <w:p w14:paraId="5A0066DA"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6. Дифференцированность поощрений – наличие уровней и типов наград позволяет продлить стимулирующее действие системы поощрения.</w:t>
      </w:r>
    </w:p>
    <w:p w14:paraId="5C76A0BF" w14:textId="77777777" w:rsidR="003D5D2A" w:rsidRPr="00196CC9" w:rsidRDefault="003D5D2A" w:rsidP="00CC1F8A">
      <w:pPr>
        <w:spacing w:after="0" w:line="240" w:lineRule="auto"/>
        <w:ind w:firstLine="567"/>
        <w:jc w:val="both"/>
        <w:rPr>
          <w:rFonts w:ascii="Times New Roman" w:hAnsi="Times New Roman"/>
          <w:b/>
          <w:color w:val="000000"/>
          <w:sz w:val="24"/>
          <w:szCs w:val="24"/>
          <w:lang w:val="ru-RU"/>
        </w:rPr>
      </w:pPr>
      <w:r w:rsidRPr="00196CC9">
        <w:rPr>
          <w:rFonts w:ascii="Times New Roman" w:hAnsi="Times New Roman"/>
          <w:b/>
          <w:bCs/>
          <w:color w:val="000000"/>
          <w:sz w:val="24"/>
          <w:szCs w:val="24"/>
          <w:lang w:val="ru-RU"/>
        </w:rPr>
        <w:t xml:space="preserve">Форма организации системы поощрений проявлений активной жизненной позиции и социальной успешности обучающихся в </w:t>
      </w:r>
      <w:r w:rsidRPr="00196CC9">
        <w:rPr>
          <w:rFonts w:ascii="Times New Roman" w:hAnsi="Times New Roman"/>
          <w:b/>
          <w:color w:val="000000"/>
          <w:sz w:val="24"/>
          <w:szCs w:val="24"/>
          <w:lang w:val="ru-RU"/>
        </w:rPr>
        <w:t>МАОУ «СОШ п. Демьянка» Уватского муниципального района</w:t>
      </w:r>
    </w:p>
    <w:p w14:paraId="4E019A46"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В МАОУ «СОШ п. Демьянка»</w:t>
      </w:r>
      <w:r w:rsidRPr="00196CC9">
        <w:rPr>
          <w:rFonts w:ascii="Times New Roman" w:hAnsi="Times New Roman"/>
          <w:b/>
          <w:color w:val="000000"/>
          <w:sz w:val="24"/>
          <w:szCs w:val="24"/>
          <w:lang w:val="ru-RU"/>
        </w:rPr>
        <w:t xml:space="preserve"> </w:t>
      </w:r>
      <w:r w:rsidRPr="00196CC9">
        <w:rPr>
          <w:rFonts w:ascii="Times New Roman" w:hAnsi="Times New Roman"/>
          <w:color w:val="000000"/>
          <w:sz w:val="24"/>
          <w:szCs w:val="24"/>
          <w:lang w:val="ru-RU"/>
        </w:rPr>
        <w:t>система поощрения социальной успешности и проявления активной жизненной позиции учеников организована как система конкурсов, объявляемых в начале учебного года:</w:t>
      </w:r>
    </w:p>
    <w:p w14:paraId="2E8855EF" w14:textId="77777777" w:rsidR="003D5D2A" w:rsidRPr="00196CC9" w:rsidRDefault="003D5D2A" w:rsidP="00CC1F8A">
      <w:pPr>
        <w:widowControl/>
        <w:numPr>
          <w:ilvl w:val="0"/>
          <w:numId w:val="120"/>
        </w:numPr>
        <w:spacing w:before="100" w:beforeAutospacing="1" w:after="0" w:line="240" w:lineRule="auto"/>
        <w:ind w:left="0" w:right="180" w:firstLine="567"/>
        <w:contextualSpacing/>
        <w:jc w:val="both"/>
        <w:rPr>
          <w:rFonts w:ascii="Times New Roman" w:hAnsi="Times New Roman"/>
          <w:color w:val="000000"/>
          <w:sz w:val="24"/>
          <w:szCs w:val="24"/>
        </w:rPr>
      </w:pPr>
      <w:r w:rsidRPr="00196CC9">
        <w:rPr>
          <w:rFonts w:ascii="Times New Roman" w:hAnsi="Times New Roman"/>
          <w:color w:val="000000"/>
          <w:sz w:val="24"/>
          <w:szCs w:val="24"/>
        </w:rPr>
        <w:t>«Ученик года»;</w:t>
      </w:r>
    </w:p>
    <w:p w14:paraId="3F5577E2" w14:textId="77777777" w:rsidR="003D5D2A" w:rsidRPr="00196CC9" w:rsidRDefault="003D5D2A" w:rsidP="00CC1F8A">
      <w:pPr>
        <w:widowControl/>
        <w:numPr>
          <w:ilvl w:val="0"/>
          <w:numId w:val="120"/>
        </w:numPr>
        <w:spacing w:before="100" w:beforeAutospacing="1" w:after="0" w:line="240" w:lineRule="auto"/>
        <w:ind w:left="0" w:right="180" w:firstLine="567"/>
        <w:contextualSpacing/>
        <w:jc w:val="both"/>
        <w:rPr>
          <w:rFonts w:ascii="Times New Roman" w:hAnsi="Times New Roman"/>
          <w:color w:val="000000"/>
          <w:sz w:val="24"/>
          <w:szCs w:val="24"/>
        </w:rPr>
      </w:pPr>
      <w:r w:rsidRPr="00196CC9">
        <w:rPr>
          <w:rFonts w:ascii="Times New Roman" w:hAnsi="Times New Roman"/>
          <w:color w:val="000000"/>
          <w:sz w:val="24"/>
          <w:szCs w:val="24"/>
        </w:rPr>
        <w:t>«Самый творческий ученик»;</w:t>
      </w:r>
    </w:p>
    <w:p w14:paraId="4CE4EC92" w14:textId="77777777" w:rsidR="003D5D2A" w:rsidRPr="00196CC9" w:rsidRDefault="003D5D2A" w:rsidP="00CC1F8A">
      <w:pPr>
        <w:widowControl/>
        <w:numPr>
          <w:ilvl w:val="0"/>
          <w:numId w:val="120"/>
        </w:numPr>
        <w:spacing w:before="100" w:beforeAutospacing="1" w:after="0" w:line="240" w:lineRule="auto"/>
        <w:ind w:left="0" w:right="180" w:firstLine="567"/>
        <w:contextualSpacing/>
        <w:jc w:val="both"/>
        <w:rPr>
          <w:rFonts w:ascii="Times New Roman" w:hAnsi="Times New Roman"/>
          <w:color w:val="000000"/>
          <w:sz w:val="24"/>
          <w:szCs w:val="24"/>
        </w:rPr>
      </w:pPr>
      <w:r w:rsidRPr="00196CC9">
        <w:rPr>
          <w:rFonts w:ascii="Times New Roman" w:hAnsi="Times New Roman"/>
          <w:color w:val="000000"/>
          <w:sz w:val="24"/>
          <w:szCs w:val="24"/>
          <w:lang w:val="ru-RU"/>
        </w:rPr>
        <w:t>«Самый активный ученик»;</w:t>
      </w:r>
    </w:p>
    <w:p w14:paraId="05548438" w14:textId="77777777" w:rsidR="003D5D2A" w:rsidRPr="00196CC9" w:rsidRDefault="003D5D2A" w:rsidP="00CC1F8A">
      <w:pPr>
        <w:widowControl/>
        <w:numPr>
          <w:ilvl w:val="0"/>
          <w:numId w:val="120"/>
        </w:numPr>
        <w:spacing w:before="100" w:beforeAutospacing="1" w:after="0" w:line="240" w:lineRule="auto"/>
        <w:ind w:left="0" w:right="180" w:firstLine="567"/>
        <w:contextualSpacing/>
        <w:jc w:val="both"/>
        <w:rPr>
          <w:rFonts w:ascii="Times New Roman" w:hAnsi="Times New Roman"/>
          <w:color w:val="000000"/>
          <w:sz w:val="24"/>
          <w:szCs w:val="24"/>
        </w:rPr>
      </w:pPr>
      <w:r w:rsidRPr="00196CC9">
        <w:rPr>
          <w:rFonts w:ascii="Times New Roman" w:hAnsi="Times New Roman"/>
          <w:color w:val="000000"/>
          <w:sz w:val="24"/>
          <w:szCs w:val="24"/>
        </w:rPr>
        <w:t>«Самый спортивный ученик»;</w:t>
      </w:r>
    </w:p>
    <w:p w14:paraId="16611065" w14:textId="77777777" w:rsidR="003D5D2A" w:rsidRPr="00196CC9" w:rsidRDefault="003D5D2A" w:rsidP="00CC1F8A">
      <w:pPr>
        <w:widowControl/>
        <w:numPr>
          <w:ilvl w:val="0"/>
          <w:numId w:val="120"/>
        </w:numPr>
        <w:spacing w:before="100" w:beforeAutospacing="1" w:after="0" w:line="240" w:lineRule="auto"/>
        <w:ind w:left="0" w:right="180" w:firstLine="567"/>
        <w:contextualSpacing/>
        <w:jc w:val="both"/>
        <w:rPr>
          <w:rFonts w:ascii="Times New Roman" w:hAnsi="Times New Roman"/>
          <w:color w:val="000000"/>
          <w:sz w:val="24"/>
          <w:szCs w:val="24"/>
        </w:rPr>
      </w:pPr>
      <w:r w:rsidRPr="00196CC9">
        <w:rPr>
          <w:rFonts w:ascii="Times New Roman" w:hAnsi="Times New Roman"/>
          <w:color w:val="000000"/>
          <w:sz w:val="24"/>
          <w:szCs w:val="24"/>
        </w:rPr>
        <w:t>«Самый классный класс»;</w:t>
      </w:r>
    </w:p>
    <w:p w14:paraId="24BEA113" w14:textId="77777777" w:rsidR="003D5D2A" w:rsidRPr="00196CC9" w:rsidRDefault="003D5D2A" w:rsidP="00CC1F8A">
      <w:pPr>
        <w:widowControl/>
        <w:numPr>
          <w:ilvl w:val="0"/>
          <w:numId w:val="120"/>
        </w:numPr>
        <w:spacing w:before="100" w:beforeAutospacing="1" w:after="0" w:line="240" w:lineRule="auto"/>
        <w:ind w:left="0" w:right="180" w:firstLine="567"/>
        <w:contextualSpacing/>
        <w:jc w:val="both"/>
        <w:rPr>
          <w:rFonts w:ascii="Times New Roman" w:hAnsi="Times New Roman"/>
          <w:color w:val="000000"/>
          <w:sz w:val="24"/>
          <w:szCs w:val="24"/>
        </w:rPr>
      </w:pPr>
      <w:r w:rsidRPr="00196CC9">
        <w:rPr>
          <w:rFonts w:ascii="Times New Roman" w:hAnsi="Times New Roman"/>
          <w:color w:val="000000"/>
          <w:sz w:val="24"/>
          <w:szCs w:val="24"/>
        </w:rPr>
        <w:t>«Класс-волонтер года»;</w:t>
      </w:r>
    </w:p>
    <w:p w14:paraId="40361A16" w14:textId="77777777" w:rsidR="003D5D2A" w:rsidRPr="00196CC9" w:rsidRDefault="003D5D2A" w:rsidP="00CC1F8A">
      <w:pPr>
        <w:widowControl/>
        <w:numPr>
          <w:ilvl w:val="0"/>
          <w:numId w:val="120"/>
        </w:numPr>
        <w:spacing w:before="100" w:beforeAutospacing="1" w:after="0" w:line="240" w:lineRule="auto"/>
        <w:ind w:left="0" w:right="180" w:firstLine="567"/>
        <w:contextualSpacing/>
        <w:jc w:val="both"/>
        <w:rPr>
          <w:rFonts w:ascii="Times New Roman" w:hAnsi="Times New Roman"/>
          <w:color w:val="000000"/>
          <w:sz w:val="24"/>
          <w:szCs w:val="24"/>
        </w:rPr>
      </w:pPr>
      <w:r w:rsidRPr="00196CC9">
        <w:rPr>
          <w:rFonts w:ascii="Times New Roman" w:hAnsi="Times New Roman"/>
          <w:color w:val="000000"/>
          <w:sz w:val="24"/>
          <w:szCs w:val="24"/>
        </w:rPr>
        <w:t>«Учитель года»;</w:t>
      </w:r>
    </w:p>
    <w:p w14:paraId="7693A311" w14:textId="77777777" w:rsidR="003D5D2A" w:rsidRPr="00196CC9" w:rsidRDefault="003D5D2A" w:rsidP="00CC1F8A">
      <w:pPr>
        <w:widowControl/>
        <w:numPr>
          <w:ilvl w:val="0"/>
          <w:numId w:val="120"/>
        </w:numPr>
        <w:spacing w:before="100" w:beforeAutospacing="1" w:after="0" w:line="240" w:lineRule="auto"/>
        <w:ind w:left="0" w:right="180" w:firstLine="567"/>
        <w:contextualSpacing/>
        <w:jc w:val="both"/>
        <w:rPr>
          <w:rFonts w:ascii="Times New Roman" w:hAnsi="Times New Roman"/>
          <w:color w:val="000000"/>
          <w:sz w:val="24"/>
          <w:szCs w:val="24"/>
        </w:rPr>
      </w:pPr>
      <w:r w:rsidRPr="00196CC9">
        <w:rPr>
          <w:rFonts w:ascii="Times New Roman" w:hAnsi="Times New Roman"/>
          <w:color w:val="000000"/>
          <w:sz w:val="24"/>
          <w:szCs w:val="24"/>
        </w:rPr>
        <w:t>«Самый классный классный»;</w:t>
      </w:r>
    </w:p>
    <w:p w14:paraId="18E3C4A8" w14:textId="77777777" w:rsidR="003D5D2A" w:rsidRPr="00196CC9" w:rsidRDefault="003D5D2A" w:rsidP="00CC1F8A">
      <w:pPr>
        <w:widowControl/>
        <w:numPr>
          <w:ilvl w:val="0"/>
          <w:numId w:val="120"/>
        </w:numPr>
        <w:spacing w:before="100" w:beforeAutospacing="1" w:after="0" w:line="240" w:lineRule="auto"/>
        <w:ind w:left="0" w:right="180" w:firstLine="567"/>
        <w:jc w:val="both"/>
        <w:rPr>
          <w:rFonts w:ascii="Times New Roman" w:hAnsi="Times New Roman"/>
          <w:color w:val="000000"/>
          <w:sz w:val="24"/>
          <w:szCs w:val="24"/>
        </w:rPr>
      </w:pPr>
      <w:r w:rsidRPr="00196CC9">
        <w:rPr>
          <w:rFonts w:ascii="Times New Roman" w:hAnsi="Times New Roman"/>
          <w:color w:val="000000"/>
          <w:sz w:val="24"/>
          <w:szCs w:val="24"/>
        </w:rPr>
        <w:t>«Самый активный родитель».</w:t>
      </w:r>
    </w:p>
    <w:p w14:paraId="74FC0FB5"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Принять участие в конкурсах могут все желающие. Условия участия в конкурсах зафиксированы в соответствующих локальных актах. Достижения участников оцениваются по артефактам портфолио, которое формируется обучающимся или классом в течение учебного года. Итоги подводятся в конце учебного года. Обсуждение кандидатур осуществляет педагогический совет и общешкольная ученическая конференция школы, которые принимают решение о победителях, призерах и лауреатах конкурсов по итогам голосования.</w:t>
      </w:r>
    </w:p>
    <w:p w14:paraId="04F3992E" w14:textId="77777777" w:rsidR="003D5D2A" w:rsidRPr="00196CC9" w:rsidRDefault="003D5D2A" w:rsidP="00CC1F8A">
      <w:pPr>
        <w:spacing w:after="0" w:line="240" w:lineRule="auto"/>
        <w:ind w:firstLine="567"/>
        <w:jc w:val="both"/>
        <w:rPr>
          <w:rFonts w:ascii="Times New Roman" w:hAnsi="Times New Roman"/>
          <w:b/>
          <w:color w:val="000000"/>
          <w:sz w:val="24"/>
          <w:szCs w:val="24"/>
          <w:lang w:val="ru-RU"/>
        </w:rPr>
      </w:pPr>
      <w:r w:rsidRPr="00196CC9">
        <w:rPr>
          <w:rFonts w:ascii="Times New Roman" w:hAnsi="Times New Roman"/>
          <w:b/>
          <w:bCs/>
          <w:color w:val="000000"/>
          <w:sz w:val="24"/>
          <w:szCs w:val="24"/>
          <w:lang w:val="ru-RU"/>
        </w:rPr>
        <w:t xml:space="preserve">Формы фиксации достижений обучающихся, применяемые в </w:t>
      </w:r>
      <w:r w:rsidRPr="00196CC9">
        <w:rPr>
          <w:rFonts w:ascii="Times New Roman" w:hAnsi="Times New Roman"/>
          <w:b/>
          <w:color w:val="000000"/>
          <w:sz w:val="24"/>
          <w:szCs w:val="24"/>
          <w:lang w:val="ru-RU"/>
        </w:rPr>
        <w:t>МАОУ «СОШ п. Демьянка»</w:t>
      </w:r>
    </w:p>
    <w:p w14:paraId="10482818" w14:textId="77777777" w:rsidR="003D5D2A" w:rsidRPr="00196CC9" w:rsidRDefault="003D5D2A" w:rsidP="00CC1F8A">
      <w:pPr>
        <w:spacing w:after="0" w:line="240" w:lineRule="auto"/>
        <w:ind w:firstLine="567"/>
        <w:jc w:val="both"/>
        <w:rPr>
          <w:rFonts w:ascii="Times New Roman" w:hAnsi="Times New Roman"/>
          <w:color w:val="000000"/>
          <w:sz w:val="24"/>
          <w:szCs w:val="24"/>
        </w:rPr>
      </w:pPr>
      <w:r w:rsidRPr="00196CC9">
        <w:rPr>
          <w:rFonts w:ascii="Times New Roman" w:hAnsi="Times New Roman"/>
          <w:color w:val="000000"/>
          <w:sz w:val="24"/>
          <w:szCs w:val="24"/>
          <w:lang w:val="ru-RU"/>
        </w:rPr>
        <w:t xml:space="preserve">Портфолио. Ведение портфолио отражает деятельность обучающихся при ее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Ведение портфолио участника конкурса регламентирует соответствующий локальный акт. </w:t>
      </w:r>
      <w:r w:rsidRPr="00196CC9">
        <w:rPr>
          <w:rFonts w:ascii="Times New Roman" w:hAnsi="Times New Roman"/>
          <w:color w:val="000000"/>
          <w:sz w:val="24"/>
          <w:szCs w:val="24"/>
        </w:rPr>
        <w:t xml:space="preserve">Портфолио конкурсанта должно </w:t>
      </w:r>
      <w:r w:rsidRPr="00196CC9">
        <w:rPr>
          <w:rFonts w:ascii="Times New Roman" w:hAnsi="Times New Roman"/>
          <w:color w:val="000000"/>
          <w:sz w:val="24"/>
          <w:szCs w:val="24"/>
        </w:rPr>
        <w:lastRenderedPageBreak/>
        <w:t>включать:</w:t>
      </w:r>
    </w:p>
    <w:p w14:paraId="3B36E4E7" w14:textId="77777777" w:rsidR="003D5D2A" w:rsidRPr="00196CC9" w:rsidRDefault="003D5D2A" w:rsidP="00CC1F8A">
      <w:pPr>
        <w:widowControl/>
        <w:numPr>
          <w:ilvl w:val="0"/>
          <w:numId w:val="121"/>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артефакты признания – грамоты, поощрительные письма, фотографии призов и т. д.;</w:t>
      </w:r>
    </w:p>
    <w:p w14:paraId="43F856FF" w14:textId="77777777" w:rsidR="003D5D2A" w:rsidRPr="00196CC9" w:rsidRDefault="003D5D2A" w:rsidP="00CC1F8A">
      <w:pPr>
        <w:widowControl/>
        <w:numPr>
          <w:ilvl w:val="0"/>
          <w:numId w:val="121"/>
        </w:numPr>
        <w:spacing w:before="100" w:beforeAutospacing="1" w:after="0" w:line="240" w:lineRule="auto"/>
        <w:ind w:left="0" w:right="180"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артефакты деятельности – рефераты, доклады, статьи, чертежи или фото изделий и т. д.</w:t>
      </w:r>
    </w:p>
    <w:p w14:paraId="292E4FC0"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b/>
          <w:bCs/>
          <w:color w:val="000000"/>
          <w:sz w:val="24"/>
          <w:szCs w:val="24"/>
          <w:lang w:val="ru-RU"/>
        </w:rPr>
        <w:t xml:space="preserve">Формы поощрений социальной успешности и проявлений активной жизненной позиции обучающихся </w:t>
      </w:r>
      <w:r w:rsidRPr="00196CC9">
        <w:rPr>
          <w:rFonts w:ascii="Times New Roman" w:hAnsi="Times New Roman"/>
          <w:b/>
          <w:color w:val="000000"/>
          <w:sz w:val="24"/>
          <w:szCs w:val="24"/>
          <w:lang w:val="ru-RU"/>
        </w:rPr>
        <w:t>МАОУ «СОШ п. Демьянка»</w:t>
      </w:r>
    </w:p>
    <w:p w14:paraId="70B64DCA" w14:textId="77777777" w:rsidR="003D5D2A" w:rsidRPr="00196CC9" w:rsidRDefault="003D5D2A" w:rsidP="00CC1F8A">
      <w:pPr>
        <w:widowControl/>
        <w:numPr>
          <w:ilvl w:val="0"/>
          <w:numId w:val="122"/>
        </w:numPr>
        <w:spacing w:before="100" w:beforeAutospacing="1" w:after="0" w:line="240" w:lineRule="auto"/>
        <w:ind w:left="0" w:right="180" w:firstLine="567"/>
        <w:contextualSpacing/>
        <w:jc w:val="both"/>
        <w:rPr>
          <w:rFonts w:ascii="Times New Roman" w:hAnsi="Times New Roman"/>
          <w:color w:val="000000"/>
          <w:sz w:val="24"/>
          <w:szCs w:val="24"/>
        </w:rPr>
      </w:pPr>
      <w:r w:rsidRPr="00196CC9">
        <w:rPr>
          <w:rFonts w:ascii="Times New Roman" w:hAnsi="Times New Roman"/>
          <w:color w:val="000000"/>
          <w:sz w:val="24"/>
          <w:szCs w:val="24"/>
        </w:rPr>
        <w:t>объявление благодарности;</w:t>
      </w:r>
    </w:p>
    <w:p w14:paraId="1CD344CF" w14:textId="77777777" w:rsidR="003D5D2A" w:rsidRPr="00196CC9" w:rsidRDefault="003D5D2A" w:rsidP="00CC1F8A">
      <w:pPr>
        <w:widowControl/>
        <w:numPr>
          <w:ilvl w:val="0"/>
          <w:numId w:val="122"/>
        </w:numPr>
        <w:spacing w:before="100" w:beforeAutospacing="1" w:after="0" w:line="240" w:lineRule="auto"/>
        <w:ind w:left="0" w:right="180" w:firstLine="567"/>
        <w:contextualSpacing/>
        <w:jc w:val="both"/>
        <w:rPr>
          <w:rFonts w:ascii="Times New Roman" w:hAnsi="Times New Roman"/>
          <w:color w:val="000000"/>
          <w:sz w:val="24"/>
          <w:szCs w:val="24"/>
        </w:rPr>
      </w:pPr>
      <w:r w:rsidRPr="00196CC9">
        <w:rPr>
          <w:rFonts w:ascii="Times New Roman" w:hAnsi="Times New Roman"/>
          <w:color w:val="000000"/>
          <w:sz w:val="24"/>
          <w:szCs w:val="24"/>
        </w:rPr>
        <w:t>награждение грамотой;</w:t>
      </w:r>
    </w:p>
    <w:p w14:paraId="70036794" w14:textId="77777777" w:rsidR="003D5D2A" w:rsidRPr="00196CC9" w:rsidRDefault="003D5D2A" w:rsidP="00CC1F8A">
      <w:pPr>
        <w:widowControl/>
        <w:numPr>
          <w:ilvl w:val="0"/>
          <w:numId w:val="122"/>
        </w:numPr>
        <w:spacing w:before="100" w:beforeAutospacing="1" w:after="0" w:line="240" w:lineRule="auto"/>
        <w:ind w:left="0" w:right="180" w:firstLine="567"/>
        <w:contextualSpacing/>
        <w:jc w:val="both"/>
        <w:rPr>
          <w:rFonts w:ascii="Times New Roman" w:hAnsi="Times New Roman"/>
          <w:color w:val="000000"/>
          <w:sz w:val="24"/>
          <w:szCs w:val="24"/>
        </w:rPr>
      </w:pPr>
      <w:r w:rsidRPr="00196CC9">
        <w:rPr>
          <w:rFonts w:ascii="Times New Roman" w:hAnsi="Times New Roman"/>
          <w:color w:val="000000"/>
          <w:sz w:val="24"/>
          <w:szCs w:val="24"/>
        </w:rPr>
        <w:t>вручение сертификатов и дипломов;</w:t>
      </w:r>
    </w:p>
    <w:p w14:paraId="4DA98350" w14:textId="77777777" w:rsidR="003D5D2A" w:rsidRPr="00196CC9" w:rsidRDefault="003D5D2A" w:rsidP="00CC1F8A">
      <w:pPr>
        <w:widowControl/>
        <w:numPr>
          <w:ilvl w:val="0"/>
          <w:numId w:val="122"/>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занесение фотографии активиста на доску почета;</w:t>
      </w:r>
    </w:p>
    <w:p w14:paraId="7B1F794A" w14:textId="35955D3B" w:rsidR="003D5D2A" w:rsidRDefault="003D5D2A" w:rsidP="00CC1F8A">
      <w:pPr>
        <w:widowControl/>
        <w:numPr>
          <w:ilvl w:val="0"/>
          <w:numId w:val="122"/>
        </w:numPr>
        <w:spacing w:before="100" w:beforeAutospacing="1" w:after="0" w:line="240" w:lineRule="auto"/>
        <w:ind w:left="0" w:right="180" w:firstLine="567"/>
        <w:jc w:val="both"/>
        <w:rPr>
          <w:rFonts w:ascii="Times New Roman" w:hAnsi="Times New Roman"/>
          <w:color w:val="000000"/>
          <w:sz w:val="24"/>
          <w:szCs w:val="24"/>
        </w:rPr>
      </w:pPr>
      <w:r w:rsidRPr="00196CC9">
        <w:rPr>
          <w:rFonts w:ascii="Times New Roman" w:hAnsi="Times New Roman"/>
          <w:color w:val="000000"/>
          <w:sz w:val="24"/>
          <w:szCs w:val="24"/>
        </w:rPr>
        <w:t>награждение ценным подарком.</w:t>
      </w:r>
    </w:p>
    <w:p w14:paraId="3E267A46" w14:textId="77777777" w:rsidR="00353786" w:rsidRPr="00196CC9" w:rsidRDefault="00353786" w:rsidP="00CC1F8A">
      <w:pPr>
        <w:widowControl/>
        <w:numPr>
          <w:ilvl w:val="0"/>
          <w:numId w:val="122"/>
        </w:numPr>
        <w:spacing w:before="100" w:beforeAutospacing="1" w:after="0" w:line="240" w:lineRule="auto"/>
        <w:ind w:left="0" w:right="180" w:firstLine="567"/>
        <w:jc w:val="both"/>
        <w:rPr>
          <w:rFonts w:ascii="Times New Roman" w:hAnsi="Times New Roman"/>
          <w:color w:val="000000"/>
          <w:sz w:val="24"/>
          <w:szCs w:val="24"/>
        </w:rPr>
      </w:pPr>
    </w:p>
    <w:p w14:paraId="017CF4F0"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b/>
          <w:bCs/>
          <w:color w:val="000000"/>
          <w:sz w:val="24"/>
          <w:szCs w:val="24"/>
          <w:lang w:val="ru-RU"/>
        </w:rPr>
        <w:t xml:space="preserve">3.5. Анализ воспитательного процесса в МАОУ «СОШ п. Демьянка» </w:t>
      </w:r>
      <w:r w:rsidRPr="00196CC9">
        <w:rPr>
          <w:rFonts w:ascii="Times New Roman" w:hAnsi="Times New Roman"/>
          <w:color w:val="000000"/>
          <w:sz w:val="24"/>
          <w:szCs w:val="24"/>
          <w:lang w:val="ru-RU"/>
        </w:rPr>
        <w:t>осуществляется в соответствии с целевыми ориентирами результатов воспитания, личностными результатами обучающихся на уровне основного общего образования, установленными ФГОС НОО.</w:t>
      </w:r>
    </w:p>
    <w:p w14:paraId="31CD41C7"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14:paraId="2A6137AD"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Планирование анализа воспитательного процесса включено в календарный план воспитательной работы.</w:t>
      </w:r>
    </w:p>
    <w:p w14:paraId="6EA1B8A8"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b/>
          <w:bCs/>
          <w:color w:val="000000"/>
          <w:sz w:val="24"/>
          <w:szCs w:val="24"/>
          <w:lang w:val="ru-RU"/>
        </w:rPr>
        <w:t>Основные принципы самоанализа воспитательной работы:</w:t>
      </w:r>
    </w:p>
    <w:p w14:paraId="4D35EE31" w14:textId="77777777" w:rsidR="003D5D2A" w:rsidRPr="00196CC9" w:rsidRDefault="003D5D2A" w:rsidP="00CC1F8A">
      <w:pPr>
        <w:widowControl/>
        <w:numPr>
          <w:ilvl w:val="0"/>
          <w:numId w:val="123"/>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взаимное уважение всех участников образовательных отношений;</w:t>
      </w:r>
    </w:p>
    <w:p w14:paraId="28FFB847" w14:textId="77777777" w:rsidR="003D5D2A" w:rsidRPr="00196CC9" w:rsidRDefault="003D5D2A" w:rsidP="00CC1F8A">
      <w:pPr>
        <w:widowControl/>
        <w:numPr>
          <w:ilvl w:val="0"/>
          <w:numId w:val="123"/>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14:paraId="754D3389" w14:textId="77777777" w:rsidR="003D5D2A" w:rsidRPr="00196CC9" w:rsidRDefault="003D5D2A" w:rsidP="00CC1F8A">
      <w:pPr>
        <w:widowControl/>
        <w:numPr>
          <w:ilvl w:val="0"/>
          <w:numId w:val="123"/>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14:paraId="2DBF145E" w14:textId="77777777" w:rsidR="003D5D2A" w:rsidRPr="00196CC9" w:rsidRDefault="003D5D2A" w:rsidP="00CC1F8A">
      <w:pPr>
        <w:widowControl/>
        <w:numPr>
          <w:ilvl w:val="0"/>
          <w:numId w:val="123"/>
        </w:numPr>
        <w:spacing w:before="100" w:beforeAutospacing="1" w:after="0" w:line="240" w:lineRule="auto"/>
        <w:ind w:left="0" w:right="180"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распределенная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w:t>
      </w:r>
      <w:r w:rsidRPr="00196CC9">
        <w:rPr>
          <w:rFonts w:ascii="Times New Roman" w:hAnsi="Times New Roman"/>
          <w:color w:val="000000"/>
          <w:sz w:val="24"/>
          <w:szCs w:val="24"/>
        </w:rPr>
        <w:t> </w:t>
      </w:r>
      <w:r w:rsidRPr="00196CC9">
        <w:rPr>
          <w:rFonts w:ascii="Times New Roman" w:hAnsi="Times New Roman"/>
          <w:color w:val="000000"/>
          <w:sz w:val="24"/>
          <w:szCs w:val="24"/>
          <w:lang w:val="ru-RU"/>
        </w:rPr>
        <w:t>и саморазвития.</w:t>
      </w:r>
    </w:p>
    <w:p w14:paraId="167D2EE5" w14:textId="77777777" w:rsidR="003D5D2A" w:rsidRPr="00196CC9" w:rsidRDefault="003D5D2A" w:rsidP="00CC1F8A">
      <w:pPr>
        <w:spacing w:after="0" w:line="240" w:lineRule="auto"/>
        <w:ind w:firstLine="567"/>
        <w:jc w:val="both"/>
        <w:rPr>
          <w:rFonts w:ascii="Times New Roman" w:hAnsi="Times New Roman"/>
          <w:color w:val="000000"/>
          <w:sz w:val="24"/>
          <w:szCs w:val="24"/>
        </w:rPr>
      </w:pPr>
      <w:r w:rsidRPr="00196CC9">
        <w:rPr>
          <w:rFonts w:ascii="Times New Roman" w:hAnsi="Times New Roman"/>
          <w:b/>
          <w:bCs/>
          <w:color w:val="000000"/>
          <w:sz w:val="24"/>
          <w:szCs w:val="24"/>
        </w:rPr>
        <w:t>Основные направления анализа воспитательного процесса</w:t>
      </w:r>
    </w:p>
    <w:p w14:paraId="5B7CCB60" w14:textId="77777777" w:rsidR="003D5D2A" w:rsidRPr="00196CC9" w:rsidRDefault="003D5D2A" w:rsidP="00CC1F8A">
      <w:pPr>
        <w:widowControl/>
        <w:numPr>
          <w:ilvl w:val="0"/>
          <w:numId w:val="124"/>
        </w:numPr>
        <w:spacing w:before="100" w:beforeAutospacing="1" w:after="0" w:line="240" w:lineRule="auto"/>
        <w:ind w:left="0" w:right="180"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Результаты воспитания, социализации и саморазвития обучающихся.</w:t>
      </w:r>
    </w:p>
    <w:p w14:paraId="5D9306F4"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Критерием, на основе которого осуществляется данный анализ, является динамика личностного развития обучающихся в каждом классе.</w:t>
      </w:r>
    </w:p>
    <w:p w14:paraId="6C7E99C0"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14:paraId="4FDD5628"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Основным способом получения информации о результатах воспитания, социализации и саморазвития обучающихся является педагогическое наблюдение.</w:t>
      </w:r>
    </w:p>
    <w:p w14:paraId="793F1CA9"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Внимание педагогических работников сосредоточивается на вопросах:</w:t>
      </w:r>
    </w:p>
    <w:p w14:paraId="053B8153" w14:textId="77777777" w:rsidR="003D5D2A" w:rsidRPr="00196CC9" w:rsidRDefault="003D5D2A" w:rsidP="00CC1F8A">
      <w:pPr>
        <w:widowControl/>
        <w:numPr>
          <w:ilvl w:val="0"/>
          <w:numId w:val="125"/>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lastRenderedPageBreak/>
        <w:t>какие проблемы, затруднения в личностном развитии обучающихся удалось решить за прошедший учебный год;</w:t>
      </w:r>
    </w:p>
    <w:p w14:paraId="56DCFF6E" w14:textId="77777777" w:rsidR="003D5D2A" w:rsidRPr="00196CC9" w:rsidRDefault="003D5D2A" w:rsidP="00CC1F8A">
      <w:pPr>
        <w:widowControl/>
        <w:numPr>
          <w:ilvl w:val="0"/>
          <w:numId w:val="125"/>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какие проблемы, затруднения решить не удалось и почему;</w:t>
      </w:r>
    </w:p>
    <w:p w14:paraId="773FF43A" w14:textId="77777777" w:rsidR="003D5D2A" w:rsidRPr="00196CC9" w:rsidRDefault="003D5D2A" w:rsidP="00CC1F8A">
      <w:pPr>
        <w:widowControl/>
        <w:numPr>
          <w:ilvl w:val="0"/>
          <w:numId w:val="125"/>
        </w:numPr>
        <w:spacing w:before="100" w:beforeAutospacing="1" w:after="0" w:line="240" w:lineRule="auto"/>
        <w:ind w:left="0" w:right="180"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какие новые проблемы, трудности появились, над чем предстоит работать педагогическому коллективу.</w:t>
      </w:r>
    </w:p>
    <w:p w14:paraId="6B894A08" w14:textId="77777777" w:rsidR="003D5D2A" w:rsidRPr="00196CC9" w:rsidRDefault="003D5D2A" w:rsidP="00CC1F8A">
      <w:pPr>
        <w:pStyle w:val="a6"/>
        <w:widowControl/>
        <w:numPr>
          <w:ilvl w:val="0"/>
          <w:numId w:val="124"/>
        </w:numPr>
        <w:autoSpaceDE/>
        <w:autoSpaceDN/>
        <w:ind w:left="0" w:right="180" w:firstLine="567"/>
        <w:rPr>
          <w:color w:val="000000"/>
          <w:sz w:val="24"/>
          <w:szCs w:val="24"/>
        </w:rPr>
      </w:pPr>
      <w:r w:rsidRPr="00196CC9">
        <w:rPr>
          <w:color w:val="000000"/>
          <w:sz w:val="24"/>
          <w:szCs w:val="24"/>
        </w:rPr>
        <w:t>Состояние совместной деятельности обучающихся и взрослых.</w:t>
      </w:r>
    </w:p>
    <w:p w14:paraId="0CEA0394"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14:paraId="0898032F"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14:paraId="4ABEE150"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14:paraId="17D69F98"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Результаты обсуждаются на заседании методических объединений классных руководителей или педагогическом совете.</w:t>
      </w:r>
    </w:p>
    <w:p w14:paraId="1FB5426B" w14:textId="77777777" w:rsidR="003D5D2A" w:rsidRPr="00196CC9"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Внимание сосредотачивается на вопросах, связанных с качеством реализации воспитательного потенциала:</w:t>
      </w:r>
    </w:p>
    <w:p w14:paraId="07C1BF31" w14:textId="77777777" w:rsidR="003D5D2A" w:rsidRPr="00196CC9" w:rsidRDefault="003D5D2A" w:rsidP="00CC1F8A">
      <w:pPr>
        <w:widowControl/>
        <w:numPr>
          <w:ilvl w:val="0"/>
          <w:numId w:val="126"/>
        </w:numPr>
        <w:spacing w:before="100" w:beforeAutospacing="1" w:after="0" w:line="240" w:lineRule="auto"/>
        <w:ind w:left="0" w:right="180" w:firstLine="567"/>
        <w:contextualSpacing/>
        <w:jc w:val="both"/>
        <w:rPr>
          <w:rFonts w:ascii="Times New Roman" w:hAnsi="Times New Roman"/>
          <w:color w:val="000000"/>
          <w:sz w:val="24"/>
          <w:szCs w:val="24"/>
        </w:rPr>
      </w:pPr>
      <w:r w:rsidRPr="00196CC9">
        <w:rPr>
          <w:rFonts w:ascii="Times New Roman" w:hAnsi="Times New Roman"/>
          <w:color w:val="000000"/>
          <w:sz w:val="24"/>
          <w:szCs w:val="24"/>
        </w:rPr>
        <w:t>урочной деятельности;</w:t>
      </w:r>
    </w:p>
    <w:p w14:paraId="2ED076BF" w14:textId="77777777" w:rsidR="003D5D2A" w:rsidRPr="00196CC9" w:rsidRDefault="003D5D2A" w:rsidP="00CC1F8A">
      <w:pPr>
        <w:widowControl/>
        <w:numPr>
          <w:ilvl w:val="0"/>
          <w:numId w:val="126"/>
        </w:numPr>
        <w:spacing w:before="100" w:beforeAutospacing="1" w:after="0" w:line="240" w:lineRule="auto"/>
        <w:ind w:left="0" w:right="180" w:firstLine="567"/>
        <w:contextualSpacing/>
        <w:jc w:val="both"/>
        <w:rPr>
          <w:rFonts w:ascii="Times New Roman" w:hAnsi="Times New Roman"/>
          <w:color w:val="000000"/>
          <w:sz w:val="24"/>
          <w:szCs w:val="24"/>
        </w:rPr>
      </w:pPr>
      <w:r w:rsidRPr="00196CC9">
        <w:rPr>
          <w:rFonts w:ascii="Times New Roman" w:hAnsi="Times New Roman"/>
          <w:color w:val="000000"/>
          <w:sz w:val="24"/>
          <w:szCs w:val="24"/>
        </w:rPr>
        <w:t>внеурочной деятельности обучающихся;</w:t>
      </w:r>
    </w:p>
    <w:p w14:paraId="0E683CDB" w14:textId="77777777" w:rsidR="003D5D2A" w:rsidRPr="00196CC9" w:rsidRDefault="003D5D2A" w:rsidP="00CC1F8A">
      <w:pPr>
        <w:widowControl/>
        <w:numPr>
          <w:ilvl w:val="0"/>
          <w:numId w:val="126"/>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деятельности классных руководителей и их классов;</w:t>
      </w:r>
    </w:p>
    <w:p w14:paraId="4FF34B44" w14:textId="77777777" w:rsidR="003D5D2A" w:rsidRPr="00196CC9" w:rsidRDefault="003D5D2A" w:rsidP="00CC1F8A">
      <w:pPr>
        <w:widowControl/>
        <w:numPr>
          <w:ilvl w:val="0"/>
          <w:numId w:val="126"/>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проводимых общешкольных основных дел, мероприятий;</w:t>
      </w:r>
    </w:p>
    <w:p w14:paraId="439B41E6" w14:textId="77777777" w:rsidR="003D5D2A" w:rsidRPr="00196CC9" w:rsidRDefault="003D5D2A" w:rsidP="00CC1F8A">
      <w:pPr>
        <w:widowControl/>
        <w:numPr>
          <w:ilvl w:val="0"/>
          <w:numId w:val="126"/>
        </w:numPr>
        <w:spacing w:before="100" w:beforeAutospacing="1" w:after="0" w:line="240" w:lineRule="auto"/>
        <w:ind w:left="0" w:right="180" w:firstLine="567"/>
        <w:contextualSpacing/>
        <w:jc w:val="both"/>
        <w:rPr>
          <w:rFonts w:ascii="Times New Roman" w:hAnsi="Times New Roman"/>
          <w:color w:val="000000"/>
          <w:sz w:val="24"/>
          <w:szCs w:val="24"/>
        </w:rPr>
      </w:pPr>
      <w:r w:rsidRPr="00196CC9">
        <w:rPr>
          <w:rFonts w:ascii="Times New Roman" w:hAnsi="Times New Roman"/>
          <w:color w:val="000000"/>
          <w:sz w:val="24"/>
          <w:szCs w:val="24"/>
        </w:rPr>
        <w:t>внешкольных мероприятий;</w:t>
      </w:r>
    </w:p>
    <w:p w14:paraId="363BF85C" w14:textId="77777777" w:rsidR="003D5D2A" w:rsidRPr="00196CC9" w:rsidRDefault="003D5D2A" w:rsidP="00CC1F8A">
      <w:pPr>
        <w:widowControl/>
        <w:numPr>
          <w:ilvl w:val="0"/>
          <w:numId w:val="126"/>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создания и поддержки предметно-пространственной среды;</w:t>
      </w:r>
    </w:p>
    <w:p w14:paraId="35B3B92A" w14:textId="77777777" w:rsidR="003D5D2A" w:rsidRPr="00196CC9" w:rsidRDefault="003D5D2A" w:rsidP="00CC1F8A">
      <w:pPr>
        <w:widowControl/>
        <w:numPr>
          <w:ilvl w:val="0"/>
          <w:numId w:val="126"/>
        </w:numPr>
        <w:spacing w:before="100" w:beforeAutospacing="1" w:after="0" w:line="240" w:lineRule="auto"/>
        <w:ind w:left="0" w:right="180" w:firstLine="567"/>
        <w:contextualSpacing/>
        <w:jc w:val="both"/>
        <w:rPr>
          <w:rFonts w:ascii="Times New Roman" w:hAnsi="Times New Roman"/>
          <w:color w:val="000000"/>
          <w:sz w:val="24"/>
          <w:szCs w:val="24"/>
        </w:rPr>
      </w:pPr>
      <w:r w:rsidRPr="00196CC9">
        <w:rPr>
          <w:rFonts w:ascii="Times New Roman" w:hAnsi="Times New Roman"/>
          <w:color w:val="000000"/>
          <w:sz w:val="24"/>
          <w:szCs w:val="24"/>
        </w:rPr>
        <w:t>взаимодействия с родительским сообществом;</w:t>
      </w:r>
    </w:p>
    <w:p w14:paraId="4AD34EA2" w14:textId="77777777" w:rsidR="003D5D2A" w:rsidRPr="00196CC9" w:rsidRDefault="003D5D2A" w:rsidP="00CC1F8A">
      <w:pPr>
        <w:widowControl/>
        <w:numPr>
          <w:ilvl w:val="0"/>
          <w:numId w:val="126"/>
        </w:numPr>
        <w:spacing w:before="100" w:beforeAutospacing="1" w:after="0" w:line="240" w:lineRule="auto"/>
        <w:ind w:left="0" w:right="180" w:firstLine="567"/>
        <w:contextualSpacing/>
        <w:jc w:val="both"/>
        <w:rPr>
          <w:rFonts w:ascii="Times New Roman" w:hAnsi="Times New Roman"/>
          <w:color w:val="000000"/>
          <w:sz w:val="24"/>
          <w:szCs w:val="24"/>
        </w:rPr>
      </w:pPr>
      <w:r w:rsidRPr="00196CC9">
        <w:rPr>
          <w:rFonts w:ascii="Times New Roman" w:hAnsi="Times New Roman"/>
          <w:color w:val="000000"/>
          <w:sz w:val="24"/>
          <w:szCs w:val="24"/>
        </w:rPr>
        <w:t>деятельности ученического самоуправления;</w:t>
      </w:r>
    </w:p>
    <w:p w14:paraId="277C768B" w14:textId="77777777" w:rsidR="003D5D2A" w:rsidRPr="00196CC9" w:rsidRDefault="003D5D2A" w:rsidP="00CC1F8A">
      <w:pPr>
        <w:widowControl/>
        <w:numPr>
          <w:ilvl w:val="0"/>
          <w:numId w:val="126"/>
        </w:numPr>
        <w:spacing w:before="100" w:beforeAutospacing="1" w:after="0" w:line="240" w:lineRule="auto"/>
        <w:ind w:left="0" w:right="180" w:firstLine="567"/>
        <w:contextualSpacing/>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деятельности по профилактике и безопасности;</w:t>
      </w:r>
    </w:p>
    <w:p w14:paraId="6CDC763B" w14:textId="77777777" w:rsidR="003D5D2A" w:rsidRPr="00196CC9" w:rsidRDefault="003D5D2A" w:rsidP="00CC1F8A">
      <w:pPr>
        <w:widowControl/>
        <w:numPr>
          <w:ilvl w:val="0"/>
          <w:numId w:val="126"/>
        </w:numPr>
        <w:spacing w:before="100" w:beforeAutospacing="1" w:after="0" w:line="240" w:lineRule="auto"/>
        <w:ind w:left="0" w:right="180" w:firstLine="567"/>
        <w:contextualSpacing/>
        <w:jc w:val="both"/>
        <w:rPr>
          <w:rFonts w:ascii="Times New Roman" w:hAnsi="Times New Roman"/>
          <w:color w:val="000000"/>
          <w:sz w:val="24"/>
          <w:szCs w:val="24"/>
        </w:rPr>
      </w:pPr>
      <w:r w:rsidRPr="00196CC9">
        <w:rPr>
          <w:rFonts w:ascii="Times New Roman" w:hAnsi="Times New Roman"/>
          <w:color w:val="000000"/>
          <w:sz w:val="24"/>
          <w:szCs w:val="24"/>
        </w:rPr>
        <w:t>реализации потенциала социального партнерства;</w:t>
      </w:r>
    </w:p>
    <w:p w14:paraId="60B09710" w14:textId="77777777" w:rsidR="003D5D2A" w:rsidRPr="00196CC9" w:rsidRDefault="003D5D2A" w:rsidP="00CC1F8A">
      <w:pPr>
        <w:widowControl/>
        <w:numPr>
          <w:ilvl w:val="0"/>
          <w:numId w:val="126"/>
        </w:numPr>
        <w:spacing w:before="100" w:beforeAutospacing="1" w:after="0" w:line="240" w:lineRule="auto"/>
        <w:ind w:left="0" w:right="180" w:firstLine="567"/>
        <w:contextualSpacing/>
        <w:jc w:val="both"/>
        <w:rPr>
          <w:rFonts w:ascii="Times New Roman" w:hAnsi="Times New Roman"/>
          <w:color w:val="000000"/>
          <w:sz w:val="24"/>
          <w:szCs w:val="24"/>
        </w:rPr>
      </w:pPr>
      <w:r w:rsidRPr="00196CC9">
        <w:rPr>
          <w:rFonts w:ascii="Times New Roman" w:hAnsi="Times New Roman"/>
          <w:color w:val="000000"/>
          <w:sz w:val="24"/>
          <w:szCs w:val="24"/>
        </w:rPr>
        <w:t>деятельности по профориентации обучающихся;</w:t>
      </w:r>
    </w:p>
    <w:p w14:paraId="71A034B9" w14:textId="77777777" w:rsidR="003D5D2A" w:rsidRPr="00196CC9" w:rsidRDefault="003D5D2A" w:rsidP="00CC1F8A">
      <w:pPr>
        <w:widowControl/>
        <w:numPr>
          <w:ilvl w:val="0"/>
          <w:numId w:val="126"/>
        </w:numPr>
        <w:spacing w:before="100" w:beforeAutospacing="1" w:after="0" w:line="240" w:lineRule="auto"/>
        <w:ind w:left="0" w:right="180" w:firstLine="567"/>
        <w:jc w:val="both"/>
        <w:rPr>
          <w:rFonts w:ascii="Times New Roman" w:hAnsi="Times New Roman"/>
          <w:color w:val="000000"/>
          <w:sz w:val="24"/>
          <w:szCs w:val="24"/>
        </w:rPr>
      </w:pPr>
      <w:r w:rsidRPr="00196CC9">
        <w:rPr>
          <w:rFonts w:ascii="Times New Roman" w:hAnsi="Times New Roman"/>
          <w:color w:val="000000"/>
          <w:sz w:val="24"/>
          <w:szCs w:val="24"/>
        </w:rPr>
        <w:t>школьного музея.</w:t>
      </w:r>
    </w:p>
    <w:p w14:paraId="2A139D56" w14:textId="6EFD482C" w:rsidR="003D5D2A" w:rsidRDefault="003D5D2A" w:rsidP="00CC1F8A">
      <w:pPr>
        <w:spacing w:after="0" w:line="240" w:lineRule="auto"/>
        <w:ind w:firstLine="567"/>
        <w:jc w:val="both"/>
        <w:rPr>
          <w:rFonts w:ascii="Times New Roman" w:hAnsi="Times New Roman"/>
          <w:color w:val="000000"/>
          <w:sz w:val="24"/>
          <w:szCs w:val="24"/>
          <w:lang w:val="ru-RU"/>
        </w:rPr>
      </w:pPr>
      <w:r w:rsidRPr="00196CC9">
        <w:rPr>
          <w:rFonts w:ascii="Times New Roman" w:hAnsi="Times New Roman"/>
          <w:color w:val="000000"/>
          <w:sz w:val="24"/>
          <w:szCs w:val="24"/>
          <w:lang w:val="ru-RU"/>
        </w:rPr>
        <w:t>Итогом самоанализа воспитательной работы МАОУ «СОШ п. Демьянка»</w:t>
      </w:r>
      <w:r w:rsidRPr="00196CC9">
        <w:rPr>
          <w:rFonts w:ascii="Times New Roman" w:hAnsi="Times New Roman"/>
          <w:color w:val="000000"/>
          <w:sz w:val="24"/>
          <w:szCs w:val="24"/>
        </w:rPr>
        <w:t> </w:t>
      </w:r>
      <w:r w:rsidRPr="00196CC9">
        <w:rPr>
          <w:rFonts w:ascii="Times New Roman" w:hAnsi="Times New Roman"/>
          <w:color w:val="000000"/>
          <w:sz w:val="24"/>
          <w:szCs w:val="24"/>
          <w:lang w:val="ru-RU"/>
        </w:rPr>
        <w:t>будет перечень выявленных проблем, которые не удалось решить педагогическому коллективу школы в 2023/24 учебном году. Эти проблемы следует учесть при планировании воспитательной работы на 2024/25 учебный год.</w:t>
      </w:r>
    </w:p>
    <w:p w14:paraId="05C6B0E8" w14:textId="1135A0F1" w:rsidR="00353786" w:rsidRDefault="00353786" w:rsidP="00CC1F8A">
      <w:pPr>
        <w:spacing w:after="0" w:line="240" w:lineRule="auto"/>
        <w:ind w:firstLine="567"/>
        <w:jc w:val="both"/>
        <w:rPr>
          <w:rFonts w:ascii="Times New Roman" w:hAnsi="Times New Roman"/>
          <w:color w:val="000000"/>
          <w:sz w:val="24"/>
          <w:szCs w:val="24"/>
          <w:lang w:val="ru-RU"/>
        </w:rPr>
      </w:pPr>
    </w:p>
    <w:p w14:paraId="516BF06D" w14:textId="1EA51D54" w:rsidR="00353786" w:rsidRDefault="00353786" w:rsidP="00CC1F8A">
      <w:pPr>
        <w:spacing w:after="0" w:line="240" w:lineRule="auto"/>
        <w:ind w:firstLine="567"/>
        <w:jc w:val="both"/>
        <w:rPr>
          <w:rFonts w:ascii="Times New Roman" w:hAnsi="Times New Roman"/>
          <w:color w:val="000000"/>
          <w:sz w:val="24"/>
          <w:szCs w:val="24"/>
          <w:lang w:val="ru-RU"/>
        </w:rPr>
      </w:pPr>
    </w:p>
    <w:p w14:paraId="3F62DCCF" w14:textId="079896E6" w:rsidR="00353786" w:rsidRDefault="00353786" w:rsidP="00CC1F8A">
      <w:pPr>
        <w:spacing w:after="0" w:line="240" w:lineRule="auto"/>
        <w:ind w:firstLine="567"/>
        <w:jc w:val="both"/>
        <w:rPr>
          <w:rFonts w:ascii="Times New Roman" w:hAnsi="Times New Roman"/>
          <w:color w:val="000000"/>
          <w:sz w:val="24"/>
          <w:szCs w:val="24"/>
          <w:lang w:val="ru-RU"/>
        </w:rPr>
      </w:pPr>
    </w:p>
    <w:p w14:paraId="03E19EB2" w14:textId="414C4D3E" w:rsidR="00353786" w:rsidRDefault="00353786" w:rsidP="00CC1F8A">
      <w:pPr>
        <w:spacing w:after="0" w:line="240" w:lineRule="auto"/>
        <w:ind w:firstLine="567"/>
        <w:jc w:val="both"/>
        <w:rPr>
          <w:rFonts w:ascii="Times New Roman" w:hAnsi="Times New Roman"/>
          <w:color w:val="000000"/>
          <w:sz w:val="24"/>
          <w:szCs w:val="24"/>
          <w:lang w:val="ru-RU"/>
        </w:rPr>
      </w:pPr>
    </w:p>
    <w:p w14:paraId="273C1366" w14:textId="250A523A" w:rsidR="00353786" w:rsidRDefault="00353786" w:rsidP="00CC1F8A">
      <w:pPr>
        <w:spacing w:after="0" w:line="240" w:lineRule="auto"/>
        <w:ind w:firstLine="567"/>
        <w:jc w:val="both"/>
        <w:rPr>
          <w:rFonts w:ascii="Times New Roman" w:hAnsi="Times New Roman"/>
          <w:color w:val="000000"/>
          <w:sz w:val="24"/>
          <w:szCs w:val="24"/>
          <w:lang w:val="ru-RU"/>
        </w:rPr>
      </w:pPr>
    </w:p>
    <w:p w14:paraId="18014C38" w14:textId="5C60B77F" w:rsidR="00353786" w:rsidRDefault="00353786" w:rsidP="00CC1F8A">
      <w:pPr>
        <w:spacing w:after="0" w:line="240" w:lineRule="auto"/>
        <w:ind w:firstLine="567"/>
        <w:jc w:val="both"/>
        <w:rPr>
          <w:rFonts w:ascii="Times New Roman" w:hAnsi="Times New Roman"/>
          <w:color w:val="000000"/>
          <w:sz w:val="24"/>
          <w:szCs w:val="24"/>
          <w:lang w:val="ru-RU"/>
        </w:rPr>
      </w:pPr>
    </w:p>
    <w:p w14:paraId="056C6DFD" w14:textId="56E6F1A2" w:rsidR="00353786" w:rsidRDefault="00353786" w:rsidP="00CC1F8A">
      <w:pPr>
        <w:spacing w:after="0" w:line="240" w:lineRule="auto"/>
        <w:ind w:firstLine="567"/>
        <w:jc w:val="both"/>
        <w:rPr>
          <w:rFonts w:ascii="Times New Roman" w:hAnsi="Times New Roman"/>
          <w:color w:val="000000"/>
          <w:sz w:val="24"/>
          <w:szCs w:val="24"/>
          <w:lang w:val="ru-RU"/>
        </w:rPr>
      </w:pPr>
    </w:p>
    <w:p w14:paraId="74D0B807" w14:textId="5F58BA65" w:rsidR="00353786" w:rsidRDefault="00353786" w:rsidP="00CC1F8A">
      <w:pPr>
        <w:spacing w:after="0" w:line="240" w:lineRule="auto"/>
        <w:ind w:firstLine="567"/>
        <w:jc w:val="both"/>
        <w:rPr>
          <w:rFonts w:ascii="Times New Roman" w:hAnsi="Times New Roman"/>
          <w:color w:val="000000"/>
          <w:sz w:val="24"/>
          <w:szCs w:val="24"/>
          <w:lang w:val="ru-RU"/>
        </w:rPr>
      </w:pPr>
    </w:p>
    <w:p w14:paraId="69F39DBD" w14:textId="2FACE836" w:rsidR="00353786" w:rsidRDefault="00353786" w:rsidP="00CC1F8A">
      <w:pPr>
        <w:spacing w:after="0" w:line="240" w:lineRule="auto"/>
        <w:ind w:firstLine="567"/>
        <w:jc w:val="both"/>
        <w:rPr>
          <w:rFonts w:ascii="Times New Roman" w:hAnsi="Times New Roman"/>
          <w:color w:val="000000"/>
          <w:sz w:val="24"/>
          <w:szCs w:val="24"/>
          <w:lang w:val="ru-RU"/>
        </w:rPr>
      </w:pPr>
    </w:p>
    <w:p w14:paraId="175522FB" w14:textId="55E61D8D" w:rsidR="00353786" w:rsidRDefault="00353786" w:rsidP="00CC1F8A">
      <w:pPr>
        <w:spacing w:after="0" w:line="240" w:lineRule="auto"/>
        <w:ind w:firstLine="567"/>
        <w:jc w:val="both"/>
        <w:rPr>
          <w:rFonts w:ascii="Times New Roman" w:hAnsi="Times New Roman"/>
          <w:color w:val="000000"/>
          <w:sz w:val="24"/>
          <w:szCs w:val="24"/>
          <w:lang w:val="ru-RU"/>
        </w:rPr>
      </w:pPr>
    </w:p>
    <w:p w14:paraId="78088B8D" w14:textId="56C65FD8" w:rsidR="00353786" w:rsidRDefault="00353786" w:rsidP="00CC1F8A">
      <w:pPr>
        <w:spacing w:after="0" w:line="240" w:lineRule="auto"/>
        <w:ind w:firstLine="567"/>
        <w:jc w:val="both"/>
        <w:rPr>
          <w:rFonts w:ascii="Times New Roman" w:hAnsi="Times New Roman"/>
          <w:color w:val="000000"/>
          <w:sz w:val="24"/>
          <w:szCs w:val="24"/>
          <w:lang w:val="ru-RU"/>
        </w:rPr>
      </w:pPr>
    </w:p>
    <w:p w14:paraId="1357D204" w14:textId="296DAC9D" w:rsidR="00353786" w:rsidRDefault="00353786" w:rsidP="00CC1F8A">
      <w:pPr>
        <w:spacing w:after="0" w:line="240" w:lineRule="auto"/>
        <w:ind w:firstLine="567"/>
        <w:jc w:val="both"/>
        <w:rPr>
          <w:rFonts w:ascii="Times New Roman" w:hAnsi="Times New Roman"/>
          <w:color w:val="000000"/>
          <w:sz w:val="24"/>
          <w:szCs w:val="24"/>
          <w:lang w:val="ru-RU"/>
        </w:rPr>
      </w:pPr>
    </w:p>
    <w:p w14:paraId="6F83D95A" w14:textId="39236764" w:rsidR="00353786" w:rsidRDefault="00353786" w:rsidP="00CC1F8A">
      <w:pPr>
        <w:spacing w:after="0" w:line="240" w:lineRule="auto"/>
        <w:ind w:firstLine="567"/>
        <w:jc w:val="both"/>
        <w:rPr>
          <w:rFonts w:ascii="Times New Roman" w:hAnsi="Times New Roman"/>
          <w:color w:val="000000"/>
          <w:sz w:val="24"/>
          <w:szCs w:val="24"/>
          <w:lang w:val="ru-RU"/>
        </w:rPr>
      </w:pPr>
    </w:p>
    <w:p w14:paraId="1E422A77" w14:textId="0FBCE12F" w:rsidR="00353786" w:rsidRDefault="00353786" w:rsidP="00CC1F8A">
      <w:pPr>
        <w:spacing w:after="0" w:line="240" w:lineRule="auto"/>
        <w:ind w:firstLine="567"/>
        <w:jc w:val="both"/>
        <w:rPr>
          <w:rFonts w:ascii="Times New Roman" w:hAnsi="Times New Roman"/>
          <w:color w:val="000000"/>
          <w:sz w:val="24"/>
          <w:szCs w:val="24"/>
          <w:lang w:val="ru-RU"/>
        </w:rPr>
      </w:pPr>
    </w:p>
    <w:p w14:paraId="5C178943" w14:textId="77777777" w:rsidR="00353786" w:rsidRPr="00196CC9" w:rsidRDefault="00353786" w:rsidP="00CC1F8A">
      <w:pPr>
        <w:spacing w:after="0" w:line="240" w:lineRule="auto"/>
        <w:ind w:firstLine="567"/>
        <w:jc w:val="both"/>
        <w:rPr>
          <w:rFonts w:ascii="Times New Roman" w:hAnsi="Times New Roman"/>
          <w:color w:val="000000"/>
          <w:sz w:val="24"/>
          <w:szCs w:val="24"/>
          <w:lang w:val="ru-RU"/>
        </w:rPr>
      </w:pPr>
    </w:p>
    <w:p w14:paraId="675E7CCF" w14:textId="0D825FB2" w:rsidR="003D5D2A" w:rsidRPr="004B6F22" w:rsidRDefault="004B6F22" w:rsidP="00CC1F8A">
      <w:pPr>
        <w:spacing w:after="0" w:line="240" w:lineRule="auto"/>
        <w:ind w:firstLine="567"/>
        <w:jc w:val="both"/>
        <w:rPr>
          <w:rFonts w:ascii="Times New Roman" w:hAnsi="Times New Roman"/>
          <w:b/>
          <w:color w:val="000000"/>
          <w:sz w:val="28"/>
          <w:szCs w:val="28"/>
          <w:lang w:val="ru-RU"/>
        </w:rPr>
      </w:pPr>
      <w:r w:rsidRPr="004B6F22">
        <w:rPr>
          <w:rFonts w:ascii="Times New Roman" w:hAnsi="Times New Roman"/>
          <w:b/>
          <w:color w:val="000000"/>
          <w:sz w:val="28"/>
          <w:szCs w:val="28"/>
        </w:rPr>
        <w:lastRenderedPageBreak/>
        <w:t>III</w:t>
      </w:r>
      <w:r w:rsidRPr="0093182D">
        <w:rPr>
          <w:rFonts w:ascii="Times New Roman" w:hAnsi="Times New Roman"/>
          <w:b/>
          <w:color w:val="000000"/>
          <w:sz w:val="28"/>
          <w:szCs w:val="28"/>
          <w:lang w:val="ru-RU"/>
        </w:rPr>
        <w:t xml:space="preserve"> </w:t>
      </w:r>
      <w:r w:rsidR="003D5D2A" w:rsidRPr="004B6F22">
        <w:rPr>
          <w:rFonts w:ascii="Times New Roman" w:hAnsi="Times New Roman"/>
          <w:b/>
          <w:color w:val="000000"/>
          <w:sz w:val="28"/>
          <w:szCs w:val="28"/>
          <w:lang w:val="ru-RU"/>
        </w:rPr>
        <w:t>Организационный раздел</w:t>
      </w:r>
    </w:p>
    <w:p w14:paraId="3408F9B6" w14:textId="7A5B25BC" w:rsidR="003D5D2A" w:rsidRPr="00196CC9" w:rsidRDefault="004B6F22" w:rsidP="00CC1F8A">
      <w:pPr>
        <w:spacing w:after="0" w:line="240" w:lineRule="auto"/>
        <w:ind w:firstLine="567"/>
        <w:jc w:val="both"/>
        <w:rPr>
          <w:rFonts w:ascii="Times New Roman" w:hAnsi="Times New Roman"/>
          <w:b/>
          <w:color w:val="000000"/>
          <w:sz w:val="24"/>
          <w:szCs w:val="24"/>
          <w:lang w:val="ru-RU"/>
        </w:rPr>
      </w:pPr>
      <w:r w:rsidRPr="0093182D">
        <w:rPr>
          <w:rFonts w:ascii="Times New Roman" w:hAnsi="Times New Roman"/>
          <w:b/>
          <w:color w:val="000000"/>
          <w:sz w:val="24"/>
          <w:szCs w:val="24"/>
          <w:lang w:val="ru-RU"/>
        </w:rPr>
        <w:t>3</w:t>
      </w:r>
      <w:r>
        <w:rPr>
          <w:rFonts w:ascii="Times New Roman" w:hAnsi="Times New Roman"/>
          <w:b/>
          <w:color w:val="000000"/>
          <w:sz w:val="24"/>
          <w:szCs w:val="24"/>
          <w:lang w:val="ru-RU"/>
        </w:rPr>
        <w:t xml:space="preserve">.1 </w:t>
      </w:r>
      <w:r w:rsidR="003D5D2A" w:rsidRPr="00196CC9">
        <w:rPr>
          <w:rFonts w:ascii="Times New Roman" w:hAnsi="Times New Roman"/>
          <w:b/>
          <w:color w:val="000000"/>
          <w:sz w:val="24"/>
          <w:szCs w:val="24"/>
          <w:lang w:val="ru-RU"/>
        </w:rPr>
        <w:t>Учебный план</w:t>
      </w:r>
    </w:p>
    <w:p w14:paraId="63BA9A4C" w14:textId="77777777" w:rsidR="003D5D2A" w:rsidRPr="00196CC9" w:rsidRDefault="003D5D2A" w:rsidP="00CC1F8A">
      <w:pPr>
        <w:spacing w:after="0" w:line="240" w:lineRule="auto"/>
        <w:ind w:firstLine="567"/>
        <w:jc w:val="both"/>
        <w:rPr>
          <w:rStyle w:val="markedcontent"/>
          <w:rFonts w:ascii="Times New Roman" w:hAnsi="Times New Roman"/>
          <w:sz w:val="24"/>
          <w:szCs w:val="24"/>
          <w:lang w:val="ru-RU"/>
        </w:rPr>
      </w:pPr>
      <w:r w:rsidRPr="00196CC9">
        <w:rPr>
          <w:rStyle w:val="markedcontent"/>
          <w:rFonts w:ascii="Times New Roman" w:hAnsi="Times New Roman"/>
          <w:sz w:val="24"/>
          <w:szCs w:val="24"/>
          <w:lang w:val="ru-RU"/>
        </w:rPr>
        <w:t>Учебный план начального общего образования Муниципальное автономное общеобразовательное учреждение "Средняя общеобразовательная школа посёлка Демьянка " Уватского муниципального района"</w:t>
      </w:r>
      <w:r w:rsidRPr="00196CC9">
        <w:rPr>
          <w:rFonts w:ascii="Times New Roman" w:hAnsi="Times New Roman"/>
          <w:sz w:val="24"/>
          <w:szCs w:val="24"/>
          <w:lang w:val="ru-RU"/>
        </w:rPr>
        <w:t xml:space="preserve"> </w:t>
      </w:r>
      <w:r w:rsidRPr="00196CC9">
        <w:rPr>
          <w:rStyle w:val="markedcontent"/>
          <w:rFonts w:ascii="Times New Roman" w:hAnsi="Times New Roman"/>
          <w:sz w:val="24"/>
          <w:szCs w:val="24"/>
          <w:lang w:val="ru-RU"/>
        </w:rPr>
        <w:t>(далее - учебный план) для 1-4 классов, реализующих основную образовательную программу начального общего образования, соответствующую ФГОС НОО (приказ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14:paraId="08BE44BB" w14:textId="77777777" w:rsidR="003D5D2A" w:rsidRPr="00196CC9" w:rsidRDefault="003D5D2A" w:rsidP="00CC1F8A">
      <w:pPr>
        <w:spacing w:after="0" w:line="240" w:lineRule="auto"/>
        <w:ind w:firstLine="567"/>
        <w:jc w:val="both"/>
        <w:rPr>
          <w:rStyle w:val="markedcontent"/>
          <w:rFonts w:ascii="Times New Roman" w:hAnsi="Times New Roman"/>
          <w:sz w:val="24"/>
          <w:szCs w:val="24"/>
          <w:lang w:val="ru-RU"/>
        </w:rPr>
      </w:pPr>
      <w:r w:rsidRPr="00196CC9">
        <w:rPr>
          <w:rStyle w:val="markedcontent"/>
          <w:rFonts w:ascii="Times New Roman" w:hAnsi="Times New Roman"/>
          <w:sz w:val="24"/>
          <w:szCs w:val="24"/>
          <w:lang w:val="ru-RU"/>
        </w:rPr>
        <w:t>Учебный план является частью образовательной программы Муниципальное автономное общеобразовательное учреждение "Средняя общеобразовательная школа посёлка Демьянка " Уватского муниципального района", разработанной в соответствии с ФГОС начального общего образования, с учетом Федеральной образовательной программой начального общего образования, и обеспечивает выполнение санитарно-эпидемиологических требований СП 2.4.3648-20 и гигиенических нормативов и требований СанПиН 1.2.3685-21.</w:t>
      </w:r>
      <w:r w:rsidRPr="00196CC9">
        <w:rPr>
          <w:rFonts w:ascii="Times New Roman" w:hAnsi="Times New Roman"/>
          <w:sz w:val="24"/>
          <w:szCs w:val="24"/>
          <w:lang w:val="ru-RU"/>
        </w:rPr>
        <w:t xml:space="preserve"> Он фиксирует общий объем нагрузки, максимальный объем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14:paraId="065F7BB9" w14:textId="77777777" w:rsidR="003D5D2A" w:rsidRPr="00196CC9" w:rsidRDefault="003D5D2A" w:rsidP="00CC1F8A">
      <w:pPr>
        <w:spacing w:after="0" w:line="240" w:lineRule="auto"/>
        <w:ind w:firstLine="567"/>
        <w:jc w:val="both"/>
        <w:rPr>
          <w:rStyle w:val="markedcontent"/>
          <w:rFonts w:ascii="Times New Roman" w:hAnsi="Times New Roman"/>
          <w:sz w:val="24"/>
          <w:szCs w:val="24"/>
          <w:lang w:val="ru-RU"/>
        </w:rPr>
      </w:pPr>
      <w:r w:rsidRPr="00196CC9">
        <w:rPr>
          <w:rStyle w:val="markedcontent"/>
          <w:rFonts w:ascii="Times New Roman" w:hAnsi="Times New Roman"/>
          <w:sz w:val="24"/>
          <w:szCs w:val="24"/>
          <w:lang w:val="ru-RU"/>
        </w:rPr>
        <w:t>Учебные занятия для учащихся 2-4 классов проводятся по 5-и дневной учебной неделе.</w:t>
      </w:r>
    </w:p>
    <w:p w14:paraId="181A2E1E" w14:textId="77777777" w:rsidR="003D5D2A" w:rsidRPr="00196CC9" w:rsidRDefault="003D5D2A" w:rsidP="00CC1F8A">
      <w:pPr>
        <w:spacing w:after="0" w:line="240" w:lineRule="auto"/>
        <w:ind w:firstLine="567"/>
        <w:jc w:val="both"/>
        <w:rPr>
          <w:rStyle w:val="markedcontent"/>
          <w:rFonts w:ascii="Times New Roman" w:hAnsi="Times New Roman"/>
          <w:sz w:val="24"/>
          <w:szCs w:val="24"/>
          <w:lang w:val="ru-RU"/>
        </w:rPr>
      </w:pPr>
      <w:r w:rsidRPr="00196CC9">
        <w:rPr>
          <w:rStyle w:val="markedcontent"/>
          <w:rFonts w:ascii="Times New Roman" w:hAnsi="Times New Roman"/>
          <w:sz w:val="24"/>
          <w:szCs w:val="24"/>
          <w:lang w:val="ru-RU"/>
        </w:rPr>
        <w:t>Учебный план состоит из двух частей —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w:t>
      </w:r>
      <w:r w:rsidRPr="00196CC9">
        <w:rPr>
          <w:rFonts w:ascii="Times New Roman" w:hAnsi="Times New Roman"/>
          <w:sz w:val="24"/>
          <w:szCs w:val="24"/>
          <w:lang w:val="ru-RU"/>
        </w:rPr>
        <w:t xml:space="preserve"> Объем обязательной части программы начального общего образования составляет 80%, а объем части, формируемой участниками образовательных отношений из перечня, предлагаемого образовательной организацией, - 20% от общего объема.</w:t>
      </w:r>
    </w:p>
    <w:p w14:paraId="3F67FA6F" w14:textId="77777777" w:rsidR="003D5D2A" w:rsidRPr="00196CC9" w:rsidRDefault="003D5D2A" w:rsidP="00CC1F8A">
      <w:pPr>
        <w:spacing w:after="0" w:line="240" w:lineRule="auto"/>
        <w:ind w:firstLine="567"/>
        <w:jc w:val="both"/>
        <w:rPr>
          <w:rStyle w:val="markedcontent"/>
          <w:rFonts w:ascii="Times New Roman" w:hAnsi="Times New Roman"/>
          <w:sz w:val="24"/>
          <w:szCs w:val="24"/>
          <w:lang w:val="ru-RU"/>
        </w:rPr>
      </w:pPr>
      <w:r w:rsidRPr="00196CC9">
        <w:rPr>
          <w:rStyle w:val="markedcontent"/>
          <w:rFonts w:ascii="Times New Roman" w:hAnsi="Times New Roman"/>
          <w:sz w:val="24"/>
          <w:szCs w:val="24"/>
          <w:lang w:val="ru-RU"/>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w:t>
      </w:r>
    </w:p>
    <w:p w14:paraId="12FF3D62" w14:textId="77777777" w:rsidR="003D5D2A" w:rsidRPr="00196CC9" w:rsidRDefault="003D5D2A" w:rsidP="00CC1F8A">
      <w:pPr>
        <w:spacing w:after="0" w:line="240" w:lineRule="auto"/>
        <w:ind w:firstLine="567"/>
        <w:jc w:val="both"/>
        <w:rPr>
          <w:rFonts w:ascii="Times New Roman" w:hAnsi="Times New Roman"/>
          <w:sz w:val="24"/>
          <w:szCs w:val="24"/>
          <w:lang w:val="ru-RU"/>
        </w:rPr>
      </w:pPr>
      <w:r w:rsidRPr="00196CC9">
        <w:rPr>
          <w:rStyle w:val="markedcontent"/>
          <w:rFonts w:ascii="Times New Roman" w:hAnsi="Times New Roman"/>
          <w:sz w:val="24"/>
          <w:szCs w:val="24"/>
          <w:lang w:val="ru-RU"/>
        </w:rPr>
        <w:t>В Муниципальное автономное общеобразовательное учреждение "Средняя общеобразовательная школа посёлка Демьянка " Уватского муниципального района"</w:t>
      </w:r>
      <w:r w:rsidRPr="00196CC9">
        <w:rPr>
          <w:rFonts w:ascii="Times New Roman" w:hAnsi="Times New Roman"/>
          <w:sz w:val="24"/>
          <w:szCs w:val="24"/>
          <w:lang w:val="ru-RU"/>
        </w:rPr>
        <w:t xml:space="preserve">  </w:t>
      </w:r>
      <w:r w:rsidRPr="00196CC9">
        <w:rPr>
          <w:rStyle w:val="markedcontent"/>
          <w:rFonts w:ascii="Times New Roman" w:hAnsi="Times New Roman"/>
          <w:sz w:val="24"/>
          <w:szCs w:val="24"/>
          <w:lang w:val="ru-RU"/>
        </w:rPr>
        <w:t xml:space="preserve">языком обучения является </w:t>
      </w:r>
      <w:r w:rsidRPr="00196CC9">
        <w:rPr>
          <w:rFonts w:ascii="Times New Roman" w:hAnsi="Times New Roman"/>
          <w:sz w:val="24"/>
          <w:szCs w:val="24"/>
          <w:lang w:val="ru-RU"/>
        </w:rPr>
        <w:t>русский язык.</w:t>
      </w:r>
    </w:p>
    <w:p w14:paraId="64E28FE6" w14:textId="77777777" w:rsidR="003D5D2A" w:rsidRPr="00196CC9" w:rsidRDefault="003D5D2A" w:rsidP="00CC1F8A">
      <w:pPr>
        <w:spacing w:after="0" w:line="240" w:lineRule="auto"/>
        <w:ind w:firstLine="567"/>
        <w:jc w:val="both"/>
        <w:rPr>
          <w:rFonts w:ascii="Times New Roman" w:hAnsi="Times New Roman"/>
          <w:sz w:val="24"/>
          <w:szCs w:val="24"/>
          <w:lang w:val="ru-RU"/>
        </w:rPr>
      </w:pPr>
      <w:r w:rsidRPr="00196CC9">
        <w:rPr>
          <w:rFonts w:ascii="Times New Roman" w:hAnsi="Times New Roman"/>
          <w:sz w:val="24"/>
          <w:szCs w:val="24"/>
          <w:lang w:val="ru-RU"/>
        </w:rPr>
        <w:t>Обязательная часть учебного плана определяет состав учебных предметов обязательных предметных областей: «Русский язык и литературное чтение», «Иностранный язык», «Математика и информатика», «Обществознание и естествознание (Окружающий мир)», «Искусство», «Технология», «Физическая культура», «Основы религиозных культур и светской этики».</w:t>
      </w:r>
    </w:p>
    <w:p w14:paraId="62B74657" w14:textId="77777777" w:rsidR="003D5D2A" w:rsidRPr="00196CC9" w:rsidRDefault="003D5D2A" w:rsidP="00CC1F8A">
      <w:pPr>
        <w:spacing w:after="0" w:line="240" w:lineRule="auto"/>
        <w:ind w:firstLine="567"/>
        <w:jc w:val="both"/>
        <w:rPr>
          <w:rFonts w:ascii="Times New Roman" w:hAnsi="Times New Roman"/>
          <w:b/>
          <w:i/>
          <w:sz w:val="24"/>
          <w:szCs w:val="24"/>
          <w:lang w:val="ru-RU"/>
        </w:rPr>
      </w:pPr>
      <w:r w:rsidRPr="00196CC9">
        <w:rPr>
          <w:rFonts w:ascii="Times New Roman" w:hAnsi="Times New Roman"/>
          <w:sz w:val="24"/>
          <w:szCs w:val="24"/>
          <w:lang w:val="ru-RU"/>
        </w:rPr>
        <w:t xml:space="preserve"> </w:t>
      </w:r>
      <w:r w:rsidRPr="00196CC9">
        <w:rPr>
          <w:rFonts w:ascii="Times New Roman" w:hAnsi="Times New Roman"/>
          <w:b/>
          <w:i/>
          <w:sz w:val="24"/>
          <w:szCs w:val="24"/>
          <w:lang w:val="ru-RU"/>
        </w:rPr>
        <w:t>Учебные предметы обязательной части учебного плана</w:t>
      </w:r>
    </w:p>
    <w:p w14:paraId="2C126501" w14:textId="77777777" w:rsidR="003D5D2A" w:rsidRPr="00196CC9" w:rsidRDefault="003D5D2A" w:rsidP="00CC1F8A">
      <w:pPr>
        <w:spacing w:after="0" w:line="240" w:lineRule="auto"/>
        <w:ind w:firstLine="567"/>
        <w:jc w:val="both"/>
        <w:rPr>
          <w:rFonts w:ascii="Times New Roman" w:hAnsi="Times New Roman"/>
          <w:sz w:val="24"/>
          <w:szCs w:val="24"/>
          <w:lang w:val="ru-RU"/>
        </w:rPr>
      </w:pPr>
      <w:r w:rsidRPr="00196CC9">
        <w:rPr>
          <w:rFonts w:ascii="Times New Roman" w:hAnsi="Times New Roman"/>
          <w:sz w:val="24"/>
          <w:szCs w:val="24"/>
          <w:lang w:val="ru-RU"/>
        </w:rPr>
        <w:t xml:space="preserve"> Учебный предмет </w:t>
      </w:r>
      <w:r w:rsidRPr="00196CC9">
        <w:rPr>
          <w:rFonts w:ascii="Times New Roman" w:hAnsi="Times New Roman"/>
          <w:b/>
          <w:sz w:val="24"/>
          <w:szCs w:val="24"/>
          <w:lang w:val="ru-RU"/>
        </w:rPr>
        <w:t>«Русский язык»</w:t>
      </w:r>
      <w:r w:rsidRPr="00196CC9">
        <w:rPr>
          <w:rFonts w:ascii="Times New Roman" w:hAnsi="Times New Roman"/>
          <w:sz w:val="24"/>
          <w:szCs w:val="24"/>
          <w:lang w:val="ru-RU"/>
        </w:rPr>
        <w:t xml:space="preserve"> направлен на приобщение обучающихся к духовно-нравственным ценностям русского языка и отечественной культуре. В процессе изучения предмета идѐт развитие коммуникативно-речевых умений (писать и говорить, слушать и читать), функциональной грамотности и интеллектуальных способностей учащихся. Формируются первоначальные знания о лексике, фонетике, морфологии, морфемике, пунктуации.</w:t>
      </w:r>
    </w:p>
    <w:p w14:paraId="58B99255" w14:textId="77777777" w:rsidR="003D5D2A" w:rsidRPr="00196CC9" w:rsidRDefault="003D5D2A" w:rsidP="00CC1F8A">
      <w:pPr>
        <w:spacing w:after="0" w:line="240" w:lineRule="auto"/>
        <w:ind w:firstLine="567"/>
        <w:jc w:val="both"/>
        <w:rPr>
          <w:rFonts w:ascii="Times New Roman" w:hAnsi="Times New Roman"/>
          <w:sz w:val="24"/>
          <w:szCs w:val="24"/>
          <w:lang w:val="ru-RU"/>
        </w:rPr>
      </w:pPr>
      <w:r w:rsidRPr="00196CC9">
        <w:rPr>
          <w:rFonts w:ascii="Times New Roman" w:hAnsi="Times New Roman"/>
          <w:sz w:val="24"/>
          <w:szCs w:val="24"/>
          <w:lang w:val="ru-RU"/>
        </w:rPr>
        <w:t xml:space="preserve"> В 1 классе обучение русскому языку начинается интегрированным курсом «Обучение грамоте», который содержит разделы «Обучение чтению», «Обучение письму». Его продолжительность (приблизительно 23 учебные недели, 9 часов в неделю) определяется темпом обучаемости учеников, их индивидуальными особенностями и спецификой используемых учебных средств. После завершения интегрированного курса начинается раздельное изучение русского языка и литературного чтения. Предмет изучается в 1-4 классах по 5 часов в неделю. </w:t>
      </w:r>
    </w:p>
    <w:p w14:paraId="622F9ED8" w14:textId="77777777" w:rsidR="003D5D2A" w:rsidRPr="00196CC9" w:rsidRDefault="003D5D2A" w:rsidP="00CC1F8A">
      <w:pPr>
        <w:spacing w:after="0" w:line="240" w:lineRule="auto"/>
        <w:ind w:firstLine="567"/>
        <w:jc w:val="both"/>
        <w:rPr>
          <w:rFonts w:ascii="Times New Roman" w:hAnsi="Times New Roman"/>
          <w:sz w:val="24"/>
          <w:szCs w:val="24"/>
          <w:lang w:val="ru-RU"/>
        </w:rPr>
      </w:pPr>
      <w:r w:rsidRPr="00196CC9">
        <w:rPr>
          <w:rFonts w:ascii="Times New Roman" w:hAnsi="Times New Roman"/>
          <w:b/>
          <w:sz w:val="24"/>
          <w:szCs w:val="24"/>
          <w:lang w:val="ru-RU"/>
        </w:rPr>
        <w:lastRenderedPageBreak/>
        <w:t>Учебный предмет</w:t>
      </w:r>
      <w:r w:rsidRPr="00196CC9">
        <w:rPr>
          <w:rFonts w:ascii="Times New Roman" w:hAnsi="Times New Roman"/>
          <w:sz w:val="24"/>
          <w:szCs w:val="24"/>
          <w:lang w:val="ru-RU"/>
        </w:rPr>
        <w:t xml:space="preserve"> </w:t>
      </w:r>
      <w:r w:rsidRPr="00196CC9">
        <w:rPr>
          <w:rFonts w:ascii="Times New Roman" w:hAnsi="Times New Roman"/>
          <w:b/>
          <w:sz w:val="24"/>
          <w:szCs w:val="24"/>
          <w:lang w:val="ru-RU"/>
        </w:rPr>
        <w:t>«Литературное чтение»</w:t>
      </w:r>
      <w:r w:rsidRPr="00196CC9">
        <w:rPr>
          <w:rFonts w:ascii="Times New Roman" w:hAnsi="Times New Roman"/>
          <w:sz w:val="24"/>
          <w:szCs w:val="24"/>
          <w:lang w:val="ru-RU"/>
        </w:rPr>
        <w:t xml:space="preserve"> наряду с русским языком формирует функциональную грамотность, развивает диалогическую и монологическую речь, способствует общему развитию и воспитанию ребенка. На данный предмет отводится 1-4 классах - 4 часа в неделю. </w:t>
      </w:r>
    </w:p>
    <w:p w14:paraId="57EDA7BF" w14:textId="77777777" w:rsidR="003D5D2A" w:rsidRPr="00196CC9" w:rsidRDefault="003D5D2A" w:rsidP="00CC1F8A">
      <w:pPr>
        <w:spacing w:after="0" w:line="240" w:lineRule="auto"/>
        <w:ind w:firstLine="567"/>
        <w:jc w:val="both"/>
        <w:rPr>
          <w:rFonts w:ascii="Times New Roman" w:hAnsi="Times New Roman"/>
          <w:sz w:val="24"/>
          <w:szCs w:val="24"/>
          <w:lang w:val="ru-RU"/>
        </w:rPr>
      </w:pPr>
      <w:r w:rsidRPr="00196CC9">
        <w:rPr>
          <w:rFonts w:ascii="Times New Roman" w:hAnsi="Times New Roman"/>
          <w:b/>
          <w:sz w:val="24"/>
          <w:szCs w:val="24"/>
          <w:lang w:val="ru-RU"/>
        </w:rPr>
        <w:t>Учебный предмет «Английский язык»</w:t>
      </w:r>
      <w:r w:rsidRPr="00196CC9">
        <w:rPr>
          <w:rFonts w:ascii="Times New Roman" w:hAnsi="Times New Roman"/>
          <w:sz w:val="24"/>
          <w:szCs w:val="24"/>
          <w:lang w:val="ru-RU"/>
        </w:rPr>
        <w:t xml:space="preserve"> помогает сформировать у младших школьников не только элементарные коммуникативные умения и лингвистические представления, но и всесторонне развивать личность ребенка средствами иностранного языка. На его изучение выделяется 2 часа в неделю со второго по четвертый класс. </w:t>
      </w:r>
    </w:p>
    <w:p w14:paraId="53493E13" w14:textId="77777777" w:rsidR="003D5D2A" w:rsidRPr="00196CC9" w:rsidRDefault="003D5D2A" w:rsidP="00CC1F8A">
      <w:pPr>
        <w:spacing w:after="0" w:line="240" w:lineRule="auto"/>
        <w:ind w:firstLine="567"/>
        <w:jc w:val="both"/>
        <w:rPr>
          <w:rFonts w:ascii="Times New Roman" w:hAnsi="Times New Roman"/>
          <w:sz w:val="24"/>
          <w:szCs w:val="24"/>
          <w:lang w:val="ru-RU"/>
        </w:rPr>
      </w:pPr>
      <w:r w:rsidRPr="00196CC9">
        <w:rPr>
          <w:rFonts w:ascii="Times New Roman" w:hAnsi="Times New Roman"/>
          <w:sz w:val="24"/>
          <w:szCs w:val="24"/>
          <w:lang w:val="ru-RU"/>
        </w:rPr>
        <w:t xml:space="preserve"> </w:t>
      </w:r>
      <w:r w:rsidRPr="00196CC9">
        <w:rPr>
          <w:rFonts w:ascii="Times New Roman" w:hAnsi="Times New Roman"/>
          <w:b/>
          <w:sz w:val="24"/>
          <w:szCs w:val="24"/>
          <w:lang w:val="ru-RU"/>
        </w:rPr>
        <w:t>Учебный предмет «Математика»</w:t>
      </w:r>
      <w:r w:rsidRPr="00196CC9">
        <w:rPr>
          <w:rFonts w:ascii="Times New Roman" w:hAnsi="Times New Roman"/>
          <w:sz w:val="24"/>
          <w:szCs w:val="24"/>
          <w:lang w:val="ru-RU"/>
        </w:rPr>
        <w:t xml:space="preserve"> формирует  у обучающихся математическую  речь, логическое и алгоритмического и эвристического мышления, которые обеспечат успешное овладение математикой в основной школе. На данный предмет отведено 4 часа в неделю с 1 по 4 класс. </w:t>
      </w:r>
    </w:p>
    <w:p w14:paraId="3BDF4A20" w14:textId="77777777" w:rsidR="003D5D2A" w:rsidRPr="00196CC9" w:rsidRDefault="003D5D2A" w:rsidP="00CC1F8A">
      <w:pPr>
        <w:spacing w:after="0" w:line="240" w:lineRule="auto"/>
        <w:ind w:firstLine="567"/>
        <w:jc w:val="both"/>
        <w:rPr>
          <w:rFonts w:ascii="Times New Roman" w:hAnsi="Times New Roman"/>
          <w:sz w:val="24"/>
          <w:szCs w:val="24"/>
          <w:lang w:val="ru-RU"/>
        </w:rPr>
      </w:pPr>
      <w:r w:rsidRPr="00196CC9">
        <w:rPr>
          <w:rFonts w:ascii="Times New Roman" w:hAnsi="Times New Roman"/>
          <w:b/>
          <w:sz w:val="24"/>
          <w:szCs w:val="24"/>
          <w:lang w:val="ru-RU"/>
        </w:rPr>
        <w:t>Учебный предмет «Окружающий мир»</w:t>
      </w:r>
      <w:r w:rsidRPr="00196CC9">
        <w:rPr>
          <w:rFonts w:ascii="Times New Roman" w:hAnsi="Times New Roman"/>
          <w:sz w:val="24"/>
          <w:szCs w:val="24"/>
          <w:lang w:val="ru-RU"/>
        </w:rPr>
        <w:t xml:space="preserve"> несет в себе большой развивающий потенциал: у детей формируются предпосылки научного мировоззрения, их познавательные интересы и способности; создаются условия для самопознания и саморазвития ребенка. Знания, формируемые в рамках учебного предмета «Окружающий мир», имеют глубокий личностный смысл и тесно связаны с практической жизнью младшего школьника. Недельная нагрузка – 2 часа. </w:t>
      </w:r>
    </w:p>
    <w:p w14:paraId="002B84B2" w14:textId="77777777" w:rsidR="003D5D2A" w:rsidRPr="00196CC9" w:rsidRDefault="003D5D2A" w:rsidP="00CC1F8A">
      <w:pPr>
        <w:spacing w:after="0" w:line="240" w:lineRule="auto"/>
        <w:ind w:firstLine="567"/>
        <w:jc w:val="both"/>
        <w:rPr>
          <w:rFonts w:ascii="Times New Roman" w:hAnsi="Times New Roman"/>
          <w:sz w:val="24"/>
          <w:szCs w:val="24"/>
          <w:lang w:val="ru-RU"/>
        </w:rPr>
      </w:pPr>
      <w:r w:rsidRPr="00196CC9">
        <w:rPr>
          <w:rFonts w:ascii="Times New Roman" w:hAnsi="Times New Roman"/>
          <w:b/>
          <w:sz w:val="24"/>
          <w:szCs w:val="24"/>
          <w:lang w:val="ru-RU"/>
        </w:rPr>
        <w:t xml:space="preserve">Комплексный курс «Основы религиозных культур и светской этики» </w:t>
      </w:r>
      <w:r w:rsidRPr="00196CC9">
        <w:rPr>
          <w:rFonts w:ascii="Times New Roman" w:hAnsi="Times New Roman"/>
          <w:sz w:val="24"/>
          <w:szCs w:val="24"/>
          <w:lang w:val="ru-RU"/>
        </w:rPr>
        <w:t>– формирует у младшего подростка мотивации к осознанному нравственному поведению, основанному на знании культурных и религиозных традиций многонационального народа России и уважении к нему, а также к диалогу с представителями других культур и мировоззрений. Учебный курс является культурологическим и направлен на развитие у школьников 10 – 11 лет представлений о нравственных идеалах и ценностях, составляющих основу религиозных и светских традиций, на понимание их значения в жизни современного общества, а также своей сопричастности к ним. При изучении предметной области «Основы религиозных культур и светской этики» выбор одного из учебных модулей осуществляются по заявлению родителей (законных представителей) несовершеннолетних обучающихся. На 2023-2024 год родителями обучающихся выбраны модуль «Основы светской этики», недельная нагрузка – 1 час. В школе имеется УМК, педагоги прошли курсовую подготовку.</w:t>
      </w:r>
    </w:p>
    <w:p w14:paraId="208E56B1" w14:textId="77777777" w:rsidR="003D5D2A" w:rsidRPr="00196CC9" w:rsidRDefault="003D5D2A" w:rsidP="00CC1F8A">
      <w:pPr>
        <w:spacing w:after="0" w:line="240" w:lineRule="auto"/>
        <w:ind w:firstLine="567"/>
        <w:jc w:val="both"/>
        <w:rPr>
          <w:rFonts w:ascii="Times New Roman" w:hAnsi="Times New Roman"/>
          <w:sz w:val="24"/>
          <w:szCs w:val="24"/>
          <w:lang w:val="ru-RU"/>
        </w:rPr>
      </w:pPr>
      <w:r w:rsidRPr="00196CC9">
        <w:rPr>
          <w:rFonts w:ascii="Times New Roman" w:hAnsi="Times New Roman"/>
          <w:sz w:val="24"/>
          <w:szCs w:val="24"/>
          <w:lang w:val="ru-RU"/>
        </w:rPr>
        <w:t xml:space="preserve"> </w:t>
      </w:r>
      <w:r w:rsidRPr="00196CC9">
        <w:rPr>
          <w:rFonts w:ascii="Times New Roman" w:hAnsi="Times New Roman"/>
          <w:b/>
          <w:sz w:val="24"/>
          <w:szCs w:val="24"/>
          <w:lang w:val="ru-RU"/>
        </w:rPr>
        <w:t>Учебный предмет «Музыка»</w:t>
      </w:r>
      <w:r w:rsidRPr="00196CC9">
        <w:rPr>
          <w:rFonts w:ascii="Times New Roman" w:hAnsi="Times New Roman"/>
          <w:sz w:val="24"/>
          <w:szCs w:val="24"/>
          <w:lang w:val="ru-RU"/>
        </w:rPr>
        <w:t xml:space="preserve"> направлен на развитие эмоционально-ценностного восприятия произведений музыкального искусства и включает в себя все виды музыкально-творческой деятельности, связанные с единством деятельности композитора, исполнителя, слушателя. Данный предмет изучается по 1 часу в неделю в 1-4 классах. </w:t>
      </w:r>
    </w:p>
    <w:p w14:paraId="0FA0765C" w14:textId="77777777" w:rsidR="003D5D2A" w:rsidRPr="00196CC9" w:rsidRDefault="003D5D2A" w:rsidP="00CC1F8A">
      <w:pPr>
        <w:spacing w:after="0" w:line="240" w:lineRule="auto"/>
        <w:ind w:firstLine="567"/>
        <w:jc w:val="both"/>
        <w:rPr>
          <w:rFonts w:ascii="Times New Roman" w:hAnsi="Times New Roman"/>
          <w:sz w:val="24"/>
          <w:szCs w:val="24"/>
          <w:lang w:val="ru-RU"/>
        </w:rPr>
      </w:pPr>
      <w:r w:rsidRPr="00196CC9">
        <w:rPr>
          <w:rFonts w:ascii="Times New Roman" w:hAnsi="Times New Roman"/>
          <w:b/>
          <w:sz w:val="24"/>
          <w:szCs w:val="24"/>
          <w:lang w:val="ru-RU"/>
        </w:rPr>
        <w:t>Учебный предмет «Изобразительное искусство</w:t>
      </w:r>
      <w:r w:rsidRPr="00196CC9">
        <w:rPr>
          <w:rFonts w:ascii="Times New Roman" w:hAnsi="Times New Roman"/>
          <w:sz w:val="24"/>
          <w:szCs w:val="24"/>
          <w:lang w:val="ru-RU"/>
        </w:rPr>
        <w:t>» направлен на реализацию приоритетных направлений художественного образования: приобщение к искусству как духовному опыту поколений, овладение способами художественной деятельности, развитие индивидуальности, дарования и творческих способностей ребенка. На изучение данного предмета отведен 1 час в неделю в 1 – 4 классах.</w:t>
      </w:r>
    </w:p>
    <w:p w14:paraId="19E94FD0" w14:textId="77777777" w:rsidR="003D5D2A" w:rsidRPr="00196CC9" w:rsidRDefault="003D5D2A" w:rsidP="00CC1F8A">
      <w:pPr>
        <w:spacing w:after="0" w:line="240" w:lineRule="auto"/>
        <w:ind w:firstLine="567"/>
        <w:jc w:val="both"/>
        <w:rPr>
          <w:rFonts w:ascii="Times New Roman" w:hAnsi="Times New Roman"/>
          <w:sz w:val="24"/>
          <w:szCs w:val="24"/>
          <w:lang w:val="ru-RU"/>
        </w:rPr>
      </w:pPr>
      <w:r w:rsidRPr="00196CC9">
        <w:rPr>
          <w:rFonts w:ascii="Times New Roman" w:hAnsi="Times New Roman"/>
          <w:sz w:val="24"/>
          <w:szCs w:val="24"/>
          <w:lang w:val="ru-RU"/>
        </w:rPr>
        <w:t xml:space="preserve"> Основной характерной особенностью </w:t>
      </w:r>
      <w:r w:rsidRPr="00196CC9">
        <w:rPr>
          <w:rFonts w:ascii="Times New Roman" w:hAnsi="Times New Roman"/>
          <w:b/>
          <w:sz w:val="24"/>
          <w:szCs w:val="24"/>
          <w:lang w:val="ru-RU"/>
        </w:rPr>
        <w:t xml:space="preserve">учебного предмета «Технология» </w:t>
      </w:r>
      <w:r w:rsidRPr="00196CC9">
        <w:rPr>
          <w:rFonts w:ascii="Times New Roman" w:hAnsi="Times New Roman"/>
          <w:sz w:val="24"/>
          <w:szCs w:val="24"/>
          <w:lang w:val="ru-RU"/>
        </w:rPr>
        <w:t xml:space="preserve">является деятельностный подход к построению процесса обучения, что способствует формированию у обучающихся представлений о взаимодействии человека и окружающего мира, о роли трудовой деятельности людей в развитии общества; позволяет сформировать начальные технологические знания, важнейшие трудовые умения и навыки. Данный учебный предмет изучается по 1 часу в неделю в 1 - 4 классах. </w:t>
      </w:r>
    </w:p>
    <w:p w14:paraId="26A78E5E" w14:textId="77777777" w:rsidR="003D5D2A" w:rsidRPr="00196CC9" w:rsidRDefault="003D5D2A" w:rsidP="00CC1F8A">
      <w:pPr>
        <w:spacing w:after="0" w:line="240" w:lineRule="auto"/>
        <w:ind w:firstLine="567"/>
        <w:jc w:val="both"/>
        <w:rPr>
          <w:rFonts w:ascii="Times New Roman" w:hAnsi="Times New Roman"/>
          <w:sz w:val="24"/>
          <w:szCs w:val="24"/>
          <w:lang w:val="ru-RU"/>
        </w:rPr>
      </w:pPr>
      <w:r w:rsidRPr="00196CC9">
        <w:rPr>
          <w:rFonts w:ascii="Times New Roman" w:hAnsi="Times New Roman"/>
          <w:b/>
          <w:sz w:val="24"/>
          <w:szCs w:val="24"/>
          <w:lang w:val="ru-RU"/>
        </w:rPr>
        <w:t>Учебный предмет «Физическая культура</w:t>
      </w:r>
      <w:r w:rsidRPr="00196CC9">
        <w:rPr>
          <w:rFonts w:ascii="Times New Roman" w:hAnsi="Times New Roman"/>
          <w:sz w:val="24"/>
          <w:szCs w:val="24"/>
          <w:lang w:val="ru-RU"/>
        </w:rPr>
        <w:t>» призван сформировать у младших школьников потребность в бережном отношении к своему здоровью, в творческом использовании средств физической культуры в организации здорового образа жизни, качественном овладении жизненно важными двигательными навыками и умениями. На учебный предмет «Физическая культура» отводится в 1 – 4 классах 2 часа в неделю. 3 час реализуется за счет внеурочной деятельности и (или) за счет посещения обучающимися спортивных секций.</w:t>
      </w:r>
    </w:p>
    <w:p w14:paraId="050D81A5" w14:textId="77777777" w:rsidR="003D5D2A" w:rsidRPr="00196CC9" w:rsidRDefault="003D5D2A" w:rsidP="00CC1F8A">
      <w:pPr>
        <w:spacing w:after="0" w:line="240" w:lineRule="auto"/>
        <w:ind w:firstLine="567"/>
        <w:jc w:val="both"/>
        <w:rPr>
          <w:rFonts w:ascii="Times New Roman" w:hAnsi="Times New Roman"/>
          <w:sz w:val="24"/>
          <w:szCs w:val="24"/>
          <w:lang w:val="ru-RU"/>
        </w:rPr>
      </w:pPr>
      <w:r w:rsidRPr="00196CC9">
        <w:rPr>
          <w:rFonts w:ascii="Times New Roman" w:hAnsi="Times New Roman"/>
          <w:sz w:val="24"/>
          <w:szCs w:val="24"/>
          <w:lang w:val="ru-RU"/>
        </w:rPr>
        <w:lastRenderedPageBreak/>
        <w:t xml:space="preserve">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 </w:t>
      </w:r>
    </w:p>
    <w:p w14:paraId="72335415" w14:textId="77777777" w:rsidR="003D5D2A" w:rsidRPr="00196CC9" w:rsidRDefault="003D5D2A" w:rsidP="00CC1F8A">
      <w:pPr>
        <w:spacing w:after="0" w:line="240" w:lineRule="auto"/>
        <w:ind w:firstLine="567"/>
        <w:jc w:val="both"/>
        <w:rPr>
          <w:rFonts w:ascii="Times New Roman" w:hAnsi="Times New Roman"/>
          <w:sz w:val="24"/>
          <w:szCs w:val="24"/>
          <w:lang w:val="ru-RU"/>
        </w:rPr>
      </w:pPr>
      <w:r w:rsidRPr="00196CC9">
        <w:rPr>
          <w:rFonts w:ascii="Times New Roman" w:hAnsi="Times New Roman"/>
          <w:sz w:val="24"/>
          <w:szCs w:val="24"/>
          <w:lang w:val="ru-RU"/>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используется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w:t>
      </w:r>
    </w:p>
    <w:p w14:paraId="362D8BDC" w14:textId="77777777" w:rsidR="003D5D2A" w:rsidRPr="00196CC9" w:rsidRDefault="003D5D2A" w:rsidP="00CC1F8A">
      <w:pPr>
        <w:spacing w:after="0" w:line="240" w:lineRule="auto"/>
        <w:ind w:firstLine="567"/>
        <w:jc w:val="both"/>
        <w:rPr>
          <w:rStyle w:val="markedcontent"/>
          <w:rFonts w:ascii="Times New Roman" w:hAnsi="Times New Roman"/>
          <w:sz w:val="24"/>
          <w:szCs w:val="24"/>
          <w:lang w:val="ru-RU"/>
        </w:rPr>
      </w:pPr>
      <w:r w:rsidRPr="00196CC9">
        <w:rPr>
          <w:rFonts w:ascii="Times New Roman" w:hAnsi="Times New Roman"/>
          <w:sz w:val="24"/>
          <w:szCs w:val="24"/>
          <w:lang w:val="ru-RU"/>
        </w:rPr>
        <w:t xml:space="preserve">По итогам анкетирования время, отводимое на часть, формируемую участниками образовательных отношений, использовано на введение курса  «Смысловое чтение» в 1 классах с целью развития </w:t>
      </w:r>
      <w:r w:rsidRPr="00196CC9">
        <w:rPr>
          <w:rFonts w:ascii="Times New Roman" w:hAnsi="Times New Roman"/>
          <w:color w:val="000000"/>
          <w:sz w:val="24"/>
          <w:szCs w:val="24"/>
          <w:shd w:val="clear" w:color="auto" w:fill="FFFFFF"/>
          <w:lang w:val="ru-RU"/>
        </w:rPr>
        <w:t>навыков работы с текстом,</w:t>
      </w:r>
      <w:r w:rsidRPr="00196CC9">
        <w:rPr>
          <w:rFonts w:ascii="Times New Roman" w:hAnsi="Times New Roman"/>
          <w:color w:val="000000"/>
          <w:sz w:val="24"/>
          <w:szCs w:val="24"/>
          <w:shd w:val="clear" w:color="auto" w:fill="FFFFFF"/>
        </w:rPr>
        <w:t> </w:t>
      </w:r>
      <w:r w:rsidRPr="00196CC9">
        <w:rPr>
          <w:rFonts w:ascii="Times New Roman" w:hAnsi="Times New Roman"/>
          <w:sz w:val="24"/>
          <w:szCs w:val="24"/>
          <w:lang w:val="ru-RU"/>
        </w:rPr>
        <w:t xml:space="preserve"> и  «Наглядная геометрия» (2-3 класс) с целью  </w:t>
      </w:r>
      <w:r w:rsidRPr="00196CC9">
        <w:rPr>
          <w:rFonts w:ascii="Times New Roman" w:hAnsi="Times New Roman"/>
          <w:color w:val="333333"/>
          <w:sz w:val="24"/>
          <w:szCs w:val="24"/>
          <w:shd w:val="clear" w:color="auto" w:fill="FFFFFF"/>
          <w:lang w:val="ru-RU"/>
        </w:rPr>
        <w:t xml:space="preserve">формирования пространственных представлений,  приемов конструктивной деятельности; развития образного и логического мышления.  </w:t>
      </w:r>
    </w:p>
    <w:p w14:paraId="0C5B55DC" w14:textId="77777777" w:rsidR="003D5D2A" w:rsidRPr="00196CC9" w:rsidRDefault="003D5D2A" w:rsidP="00CC1F8A">
      <w:pPr>
        <w:spacing w:after="0" w:line="240" w:lineRule="auto"/>
        <w:ind w:firstLine="567"/>
        <w:jc w:val="both"/>
        <w:rPr>
          <w:rFonts w:ascii="Times New Roman" w:hAnsi="Times New Roman"/>
          <w:sz w:val="24"/>
          <w:szCs w:val="24"/>
          <w:lang w:val="ru-RU"/>
        </w:rPr>
      </w:pPr>
      <w:r w:rsidRPr="00196CC9">
        <w:rPr>
          <w:rStyle w:val="markedcontent"/>
          <w:rFonts w:ascii="Times New Roman" w:hAnsi="Times New Roman"/>
          <w:sz w:val="24"/>
          <w:szCs w:val="24"/>
          <w:lang w:val="ru-RU"/>
        </w:rPr>
        <w:t>Учебный год в Муниципальное автономное общеобразовательное учреждение "Средняя общеобразовательная школа посёлка Демьянка " Уватского муниципального района"</w:t>
      </w:r>
      <w:r w:rsidRPr="00196CC9">
        <w:rPr>
          <w:rFonts w:ascii="Times New Roman" w:hAnsi="Times New Roman"/>
          <w:sz w:val="24"/>
          <w:szCs w:val="24"/>
          <w:lang w:val="ru-RU"/>
        </w:rPr>
        <w:t xml:space="preserve"> </w:t>
      </w:r>
      <w:r w:rsidRPr="00196CC9">
        <w:rPr>
          <w:rStyle w:val="markedcontent"/>
          <w:rFonts w:ascii="Times New Roman" w:hAnsi="Times New Roman"/>
          <w:sz w:val="24"/>
          <w:szCs w:val="24"/>
          <w:lang w:val="ru-RU"/>
        </w:rPr>
        <w:t xml:space="preserve">начинается </w:t>
      </w:r>
      <w:r w:rsidRPr="00196CC9">
        <w:rPr>
          <w:rFonts w:ascii="Times New Roman" w:hAnsi="Times New Roman"/>
          <w:sz w:val="24"/>
          <w:szCs w:val="24"/>
          <w:lang w:val="ru-RU"/>
        </w:rPr>
        <w:t xml:space="preserve">01.09.2023 </w:t>
      </w:r>
      <w:r w:rsidRPr="00196CC9">
        <w:rPr>
          <w:rStyle w:val="markedcontent"/>
          <w:rFonts w:ascii="Times New Roman" w:hAnsi="Times New Roman"/>
          <w:sz w:val="24"/>
          <w:szCs w:val="24"/>
          <w:lang w:val="ru-RU"/>
        </w:rPr>
        <w:t xml:space="preserve">и заканчивается </w:t>
      </w:r>
      <w:r w:rsidRPr="00196CC9">
        <w:rPr>
          <w:rFonts w:ascii="Times New Roman" w:hAnsi="Times New Roman"/>
          <w:sz w:val="24"/>
          <w:szCs w:val="24"/>
          <w:lang w:val="ru-RU"/>
        </w:rPr>
        <w:t xml:space="preserve">31.05.2024. </w:t>
      </w:r>
    </w:p>
    <w:p w14:paraId="26F991B8" w14:textId="77777777" w:rsidR="003D5D2A" w:rsidRPr="00196CC9" w:rsidRDefault="003D5D2A" w:rsidP="00CC1F8A">
      <w:pPr>
        <w:spacing w:after="0" w:line="240" w:lineRule="auto"/>
        <w:ind w:firstLine="567"/>
        <w:jc w:val="both"/>
        <w:rPr>
          <w:rStyle w:val="markedcontent"/>
          <w:rFonts w:ascii="Times New Roman" w:hAnsi="Times New Roman"/>
          <w:sz w:val="24"/>
          <w:szCs w:val="24"/>
          <w:lang w:val="ru-RU"/>
        </w:rPr>
      </w:pPr>
      <w:r w:rsidRPr="00196CC9">
        <w:rPr>
          <w:rStyle w:val="markedcontent"/>
          <w:rFonts w:ascii="Times New Roman" w:hAnsi="Times New Roman"/>
          <w:sz w:val="24"/>
          <w:szCs w:val="24"/>
          <w:lang w:val="ru-RU"/>
        </w:rPr>
        <w:t xml:space="preserve">Продолжительность учебного года в 1 классе - 33 учебные недели во 2-4 классах – 34 учебных недели. </w:t>
      </w:r>
    </w:p>
    <w:p w14:paraId="4F580D8B" w14:textId="77777777" w:rsidR="003D5D2A" w:rsidRPr="00196CC9" w:rsidRDefault="003D5D2A" w:rsidP="00CC1F8A">
      <w:pPr>
        <w:spacing w:after="0" w:line="240" w:lineRule="auto"/>
        <w:ind w:firstLine="567"/>
        <w:jc w:val="both"/>
        <w:rPr>
          <w:rStyle w:val="markedcontent"/>
          <w:rFonts w:ascii="Times New Roman" w:hAnsi="Times New Roman"/>
          <w:sz w:val="24"/>
          <w:szCs w:val="24"/>
          <w:lang w:val="ru-RU"/>
        </w:rPr>
      </w:pPr>
      <w:r w:rsidRPr="00196CC9">
        <w:rPr>
          <w:rStyle w:val="markedcontent"/>
          <w:rFonts w:ascii="Times New Roman" w:hAnsi="Times New Roman"/>
          <w:sz w:val="24"/>
          <w:szCs w:val="24"/>
          <w:lang w:val="ru-RU"/>
        </w:rPr>
        <w:t>Максимальный объем аудиторной нагрузки обучающихся в неделю составляет  в 1 классе - 21 час, во 2 – 4 классах – 23 часа .</w:t>
      </w:r>
    </w:p>
    <w:p w14:paraId="000C7533" w14:textId="77777777" w:rsidR="003D5D2A" w:rsidRPr="00196CC9" w:rsidRDefault="003D5D2A" w:rsidP="00CC1F8A">
      <w:pPr>
        <w:spacing w:after="0" w:line="240" w:lineRule="auto"/>
        <w:ind w:firstLine="567"/>
        <w:jc w:val="both"/>
        <w:rPr>
          <w:rStyle w:val="markedcontent"/>
          <w:rFonts w:ascii="Times New Roman" w:hAnsi="Times New Roman"/>
          <w:sz w:val="24"/>
          <w:szCs w:val="24"/>
          <w:lang w:val="ru-RU"/>
        </w:rPr>
      </w:pPr>
      <w:r w:rsidRPr="00196CC9">
        <w:rPr>
          <w:rStyle w:val="markedcontent"/>
          <w:rFonts w:ascii="Times New Roman" w:hAnsi="Times New Roman"/>
          <w:sz w:val="24"/>
          <w:szCs w:val="24"/>
          <w:lang w:val="ru-RU"/>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14:paraId="78F8E7FC" w14:textId="77777777" w:rsidR="003D5D2A" w:rsidRPr="00196CC9" w:rsidRDefault="003D5D2A" w:rsidP="00CC1F8A">
      <w:pPr>
        <w:pStyle w:val="a6"/>
        <w:widowControl/>
        <w:numPr>
          <w:ilvl w:val="0"/>
          <w:numId w:val="136"/>
        </w:numPr>
        <w:autoSpaceDE/>
        <w:autoSpaceDN/>
        <w:ind w:left="0" w:firstLine="567"/>
        <w:contextualSpacing/>
        <w:rPr>
          <w:rStyle w:val="markedcontent"/>
          <w:sz w:val="24"/>
          <w:szCs w:val="24"/>
        </w:rPr>
      </w:pPr>
      <w:r w:rsidRPr="00196CC9">
        <w:rPr>
          <w:rStyle w:val="markedcontent"/>
          <w:sz w:val="24"/>
          <w:szCs w:val="24"/>
        </w:rPr>
        <w:t>для обучающихся 1-х классов - не превышает 4 уроков и один раз в неделю -5 уроков.</w:t>
      </w:r>
    </w:p>
    <w:p w14:paraId="7FE8B32B" w14:textId="77777777" w:rsidR="003D5D2A" w:rsidRPr="00196CC9" w:rsidRDefault="003D5D2A" w:rsidP="00CC1F8A">
      <w:pPr>
        <w:pStyle w:val="a6"/>
        <w:widowControl/>
        <w:numPr>
          <w:ilvl w:val="0"/>
          <w:numId w:val="136"/>
        </w:numPr>
        <w:autoSpaceDE/>
        <w:autoSpaceDN/>
        <w:ind w:left="0" w:firstLine="567"/>
        <w:contextualSpacing/>
        <w:rPr>
          <w:rStyle w:val="markedcontent"/>
          <w:sz w:val="24"/>
          <w:szCs w:val="24"/>
        </w:rPr>
      </w:pPr>
      <w:r w:rsidRPr="00196CC9">
        <w:rPr>
          <w:rStyle w:val="markedcontent"/>
          <w:sz w:val="24"/>
          <w:szCs w:val="24"/>
        </w:rPr>
        <w:t>для обучающихся 2-4 классов - не более 5 уроков.</w:t>
      </w:r>
    </w:p>
    <w:p w14:paraId="1D2E7395" w14:textId="77777777" w:rsidR="003D5D2A" w:rsidRPr="00196CC9" w:rsidRDefault="003D5D2A" w:rsidP="00CC1F8A">
      <w:pPr>
        <w:spacing w:after="0" w:line="240" w:lineRule="auto"/>
        <w:ind w:firstLine="567"/>
        <w:jc w:val="both"/>
        <w:rPr>
          <w:rStyle w:val="markedcontent"/>
          <w:rFonts w:ascii="Times New Roman" w:hAnsi="Times New Roman"/>
          <w:sz w:val="24"/>
          <w:szCs w:val="24"/>
          <w:lang w:val="ru-RU"/>
        </w:rPr>
      </w:pPr>
      <w:r w:rsidRPr="00196CC9">
        <w:rPr>
          <w:rStyle w:val="markedcontent"/>
          <w:rFonts w:ascii="Times New Roman" w:hAnsi="Times New Roman"/>
          <w:sz w:val="24"/>
          <w:szCs w:val="24"/>
          <w:lang w:val="ru-RU"/>
        </w:rPr>
        <w:t xml:space="preserve">Распределение учебной нагрузки в течение недели строится таким образом, чтобы наибольший ее объем приходился на вторник и (или) среду. На эти дни в расписание уроков включаются предметы, соответствующие наивысшему баллу по шкале трудности либо со средним баллом и наименьшим баллом по шкале трудности, но в большем количестве, чем в остальные дни недели. </w:t>
      </w:r>
    </w:p>
    <w:p w14:paraId="1A14D174" w14:textId="77777777" w:rsidR="003D5D2A" w:rsidRPr="00196CC9" w:rsidRDefault="003D5D2A" w:rsidP="00CC1F8A">
      <w:pPr>
        <w:spacing w:after="0" w:line="240" w:lineRule="auto"/>
        <w:ind w:firstLine="567"/>
        <w:jc w:val="both"/>
        <w:rPr>
          <w:rStyle w:val="markedcontent"/>
          <w:rFonts w:ascii="Times New Roman" w:hAnsi="Times New Roman"/>
          <w:sz w:val="24"/>
          <w:szCs w:val="24"/>
          <w:lang w:val="ru-RU"/>
        </w:rPr>
      </w:pPr>
      <w:r w:rsidRPr="00196CC9">
        <w:rPr>
          <w:rStyle w:val="markedcontent"/>
          <w:rFonts w:ascii="Times New Roman" w:hAnsi="Times New Roman"/>
          <w:sz w:val="24"/>
          <w:szCs w:val="24"/>
          <w:lang w:val="ru-RU"/>
        </w:rPr>
        <w:t xml:space="preserve">Изложение нового материала, контрольные работы проводятся на 2 - 4-х уроках в середине учебной недели. Продолжительность урока (академический час) составляет </w:t>
      </w:r>
      <w:r w:rsidRPr="00196CC9">
        <w:rPr>
          <w:rFonts w:ascii="Times New Roman" w:hAnsi="Times New Roman"/>
          <w:sz w:val="24"/>
          <w:szCs w:val="24"/>
          <w:lang w:val="ru-RU"/>
        </w:rPr>
        <w:t>40</w:t>
      </w:r>
      <w:r w:rsidRPr="00196CC9">
        <w:rPr>
          <w:rStyle w:val="markedcontent"/>
          <w:rFonts w:ascii="Times New Roman" w:hAnsi="Times New Roman"/>
          <w:sz w:val="24"/>
          <w:szCs w:val="24"/>
          <w:lang w:val="ru-RU"/>
        </w:rPr>
        <w:t xml:space="preserve"> минут, за исключением 1 класса.</w:t>
      </w:r>
    </w:p>
    <w:p w14:paraId="2BB41D11" w14:textId="77777777" w:rsidR="003D5D2A" w:rsidRPr="00196CC9" w:rsidRDefault="003D5D2A" w:rsidP="00CC1F8A">
      <w:pPr>
        <w:spacing w:after="0" w:line="240" w:lineRule="auto"/>
        <w:ind w:firstLine="567"/>
        <w:jc w:val="both"/>
        <w:rPr>
          <w:rStyle w:val="markedcontent"/>
          <w:rFonts w:ascii="Times New Roman" w:hAnsi="Times New Roman"/>
          <w:sz w:val="24"/>
          <w:szCs w:val="24"/>
          <w:lang w:val="ru-RU"/>
        </w:rPr>
      </w:pPr>
      <w:r w:rsidRPr="00196CC9">
        <w:rPr>
          <w:rStyle w:val="markedcontent"/>
          <w:rFonts w:ascii="Times New Roman" w:hAnsi="Times New Roman"/>
          <w:sz w:val="24"/>
          <w:szCs w:val="24"/>
          <w:lang w:val="ru-RU"/>
        </w:rPr>
        <w:t xml:space="preserve">Обучение в 1-м классе осуществляется с соблюдением следующих дополнительных требований: </w:t>
      </w:r>
    </w:p>
    <w:p w14:paraId="37CBEB6B" w14:textId="77777777" w:rsidR="003D5D2A" w:rsidRPr="00196CC9" w:rsidRDefault="003D5D2A" w:rsidP="00CC1F8A">
      <w:pPr>
        <w:pStyle w:val="a6"/>
        <w:widowControl/>
        <w:numPr>
          <w:ilvl w:val="0"/>
          <w:numId w:val="135"/>
        </w:numPr>
        <w:autoSpaceDE/>
        <w:autoSpaceDN/>
        <w:ind w:left="0" w:firstLine="567"/>
        <w:contextualSpacing/>
        <w:rPr>
          <w:rStyle w:val="markedcontent"/>
          <w:sz w:val="24"/>
          <w:szCs w:val="24"/>
        </w:rPr>
      </w:pPr>
      <w:r w:rsidRPr="00196CC9">
        <w:rPr>
          <w:rStyle w:val="markedcontent"/>
          <w:sz w:val="24"/>
          <w:szCs w:val="24"/>
        </w:rPr>
        <w:t>учебные занятия проводятся по 5-дневной учебной неделе и только в первую смену;</w:t>
      </w:r>
    </w:p>
    <w:p w14:paraId="25134456" w14:textId="77777777" w:rsidR="003D5D2A" w:rsidRPr="00196CC9" w:rsidRDefault="003D5D2A" w:rsidP="00CC1F8A">
      <w:pPr>
        <w:pStyle w:val="a6"/>
        <w:widowControl/>
        <w:numPr>
          <w:ilvl w:val="0"/>
          <w:numId w:val="135"/>
        </w:numPr>
        <w:autoSpaceDE/>
        <w:autoSpaceDN/>
        <w:ind w:left="0" w:firstLine="567"/>
        <w:contextualSpacing/>
        <w:rPr>
          <w:rStyle w:val="markedcontent"/>
          <w:sz w:val="24"/>
          <w:szCs w:val="24"/>
        </w:rPr>
      </w:pPr>
      <w:r w:rsidRPr="00196CC9">
        <w:rPr>
          <w:rStyle w:val="markedcontent"/>
          <w:sz w:val="24"/>
          <w:szCs w:val="24"/>
        </w:rPr>
        <w:t>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40 минут каждый).</w:t>
      </w:r>
    </w:p>
    <w:p w14:paraId="6F315043" w14:textId="77777777" w:rsidR="003D5D2A" w:rsidRPr="00196CC9" w:rsidRDefault="003D5D2A" w:rsidP="00CC1F8A">
      <w:pPr>
        <w:pStyle w:val="a6"/>
        <w:widowControl/>
        <w:numPr>
          <w:ilvl w:val="0"/>
          <w:numId w:val="135"/>
        </w:numPr>
        <w:autoSpaceDE/>
        <w:autoSpaceDN/>
        <w:ind w:left="0" w:firstLine="567"/>
        <w:contextualSpacing/>
        <w:rPr>
          <w:rStyle w:val="markedcontent"/>
          <w:sz w:val="24"/>
          <w:szCs w:val="24"/>
        </w:rPr>
      </w:pPr>
      <w:r w:rsidRPr="00196CC9">
        <w:rPr>
          <w:rStyle w:val="markedcontent"/>
          <w:sz w:val="24"/>
          <w:szCs w:val="24"/>
        </w:rPr>
        <w:t>Продолжительность выполнения домашних заданий составляет во 2-3 классах - 1,5 ч., в 4 классах - 2 ч.</w:t>
      </w:r>
    </w:p>
    <w:p w14:paraId="51E0FCF2" w14:textId="77777777" w:rsidR="003D5D2A" w:rsidRPr="00196CC9" w:rsidRDefault="003D5D2A" w:rsidP="00CC1F8A">
      <w:pPr>
        <w:spacing w:after="0" w:line="240" w:lineRule="auto"/>
        <w:ind w:firstLine="567"/>
        <w:jc w:val="both"/>
        <w:rPr>
          <w:rStyle w:val="markedcontent"/>
          <w:rFonts w:ascii="Times New Roman" w:hAnsi="Times New Roman"/>
          <w:sz w:val="24"/>
          <w:szCs w:val="24"/>
          <w:lang w:val="ru-RU"/>
        </w:rPr>
      </w:pPr>
      <w:r w:rsidRPr="00196CC9">
        <w:rPr>
          <w:rStyle w:val="markedcontent"/>
          <w:rFonts w:ascii="Times New Roman" w:hAnsi="Times New Roman"/>
          <w:sz w:val="24"/>
          <w:szCs w:val="24"/>
          <w:lang w:val="ru-RU"/>
        </w:rPr>
        <w:t>С целью профилактики переутомления в календарном учебном графике предусматривается чередование периодов учебного времени  и каникул.  Продолжительность каникул в течение учебного года составляет не менее 30 календарных дней, летом — не менее 8 недель. Для первоклассников предусмотрены дополнительные недельные каникулы в середине третьей четверти.</w:t>
      </w:r>
    </w:p>
    <w:p w14:paraId="3F54AB41" w14:textId="77777777" w:rsidR="003D5D2A" w:rsidRPr="00196CC9" w:rsidRDefault="003D5D2A" w:rsidP="00CC1F8A">
      <w:pPr>
        <w:spacing w:after="0" w:line="240" w:lineRule="auto"/>
        <w:ind w:firstLine="567"/>
        <w:jc w:val="both"/>
        <w:rPr>
          <w:rFonts w:ascii="Times New Roman" w:hAnsi="Times New Roman"/>
          <w:sz w:val="24"/>
          <w:szCs w:val="24"/>
          <w:lang w:val="ru-RU"/>
        </w:rPr>
      </w:pPr>
      <w:r w:rsidRPr="00196CC9">
        <w:rPr>
          <w:rFonts w:ascii="Times New Roman" w:hAnsi="Times New Roman"/>
          <w:sz w:val="24"/>
          <w:szCs w:val="24"/>
          <w:lang w:val="ru-RU"/>
        </w:rPr>
        <w:t xml:space="preserve">Образовательным учреждением осуществляется координация и контроль объема домашнего задания учеников каждого класса по всем предметам в соответствии с Гигиеническими нормативами и Санитарно-эпидемиологическими требованиями. </w:t>
      </w:r>
    </w:p>
    <w:p w14:paraId="2E3AA033" w14:textId="77777777" w:rsidR="003D5D2A" w:rsidRPr="00196CC9" w:rsidRDefault="003D5D2A" w:rsidP="00CC1F8A">
      <w:pPr>
        <w:spacing w:after="0" w:line="240" w:lineRule="auto"/>
        <w:ind w:firstLine="567"/>
        <w:jc w:val="both"/>
        <w:rPr>
          <w:rStyle w:val="markedcontent"/>
          <w:rFonts w:ascii="Times New Roman" w:hAnsi="Times New Roman"/>
          <w:sz w:val="24"/>
          <w:szCs w:val="24"/>
          <w:lang w:val="ru-RU"/>
        </w:rPr>
      </w:pPr>
      <w:r w:rsidRPr="00196CC9">
        <w:rPr>
          <w:rFonts w:ascii="Times New Roman" w:hAnsi="Times New Roman"/>
          <w:sz w:val="24"/>
          <w:szCs w:val="24"/>
          <w:lang w:val="ru-RU"/>
        </w:rPr>
        <w:t xml:space="preserve">Учебный план определяет формы проведения промежуточной аттестации в соответствии с Положением о формах, периодичности и порядке текущего контроля успеваемости и промежуточной аттестации обучающихся МАОУ «СОШ посёлка </w:t>
      </w:r>
      <w:r w:rsidRPr="00196CC9">
        <w:rPr>
          <w:rFonts w:ascii="Times New Roman" w:hAnsi="Times New Roman"/>
          <w:sz w:val="24"/>
          <w:szCs w:val="24"/>
          <w:lang w:val="ru-RU"/>
        </w:rPr>
        <w:lastRenderedPageBreak/>
        <w:t>Демьянка» Уватского муниципального района.</w:t>
      </w:r>
    </w:p>
    <w:p w14:paraId="1A20983A" w14:textId="77777777" w:rsidR="003D5D2A" w:rsidRPr="00196CC9" w:rsidRDefault="003D5D2A" w:rsidP="00CC1F8A">
      <w:pPr>
        <w:spacing w:after="0" w:line="240" w:lineRule="auto"/>
        <w:ind w:firstLine="567"/>
        <w:jc w:val="both"/>
        <w:rPr>
          <w:rStyle w:val="markedcontent"/>
          <w:rFonts w:ascii="Times New Roman" w:hAnsi="Times New Roman"/>
          <w:sz w:val="24"/>
          <w:szCs w:val="24"/>
          <w:lang w:val="ru-RU"/>
        </w:rPr>
      </w:pPr>
      <w:r w:rsidRPr="00196CC9">
        <w:rPr>
          <w:rStyle w:val="markedcontent"/>
          <w:rFonts w:ascii="Times New Roman" w:hAnsi="Times New Roman"/>
          <w:sz w:val="24"/>
          <w:szCs w:val="24"/>
          <w:lang w:val="ru-RU"/>
        </w:rPr>
        <w:t>Промежуточная аттестация – процедура, проводимая с целью оценки качества освоения обучающимися части содержания (четвертное оценивание) или всего объема учебной дисциплины за учебный год (годовое оценивание).</w:t>
      </w:r>
    </w:p>
    <w:p w14:paraId="6F7C986C" w14:textId="77777777" w:rsidR="003D5D2A" w:rsidRPr="00196CC9" w:rsidRDefault="003D5D2A" w:rsidP="00CC1F8A">
      <w:pPr>
        <w:spacing w:after="0" w:line="240" w:lineRule="auto"/>
        <w:ind w:firstLine="567"/>
        <w:jc w:val="both"/>
        <w:rPr>
          <w:rFonts w:ascii="Times New Roman" w:hAnsi="Times New Roman"/>
          <w:sz w:val="24"/>
          <w:szCs w:val="24"/>
          <w:lang w:val="ru-RU"/>
        </w:rPr>
      </w:pPr>
      <w:r w:rsidRPr="00196CC9">
        <w:rPr>
          <w:rFonts w:ascii="Times New Roman" w:hAnsi="Times New Roman"/>
          <w:sz w:val="24"/>
          <w:szCs w:val="24"/>
          <w:lang w:val="ru-RU"/>
        </w:rPr>
        <w:t xml:space="preserve">Промежуточная аттестация обучающихся 1-го класса осуществляется в соответствии с безотметочной системой оценивания. Обучающимся 1 - го класса, итоговые оценки не выставляются, допускается лишь словесная объяснительная оценка, обучение проводится без домашних заданий. </w:t>
      </w:r>
    </w:p>
    <w:p w14:paraId="19F05FA6" w14:textId="77777777" w:rsidR="003D5D2A" w:rsidRPr="00196CC9" w:rsidRDefault="003D5D2A" w:rsidP="00CC1F8A">
      <w:pPr>
        <w:spacing w:after="0" w:line="240" w:lineRule="auto"/>
        <w:ind w:firstLine="567"/>
        <w:jc w:val="both"/>
        <w:rPr>
          <w:rStyle w:val="markedcontent"/>
          <w:rFonts w:ascii="Times New Roman" w:hAnsi="Times New Roman"/>
          <w:sz w:val="24"/>
          <w:szCs w:val="24"/>
          <w:lang w:val="ru-RU"/>
        </w:rPr>
      </w:pPr>
      <w:r w:rsidRPr="00196CC9">
        <w:rPr>
          <w:rFonts w:ascii="Times New Roman" w:hAnsi="Times New Roman"/>
          <w:sz w:val="24"/>
          <w:szCs w:val="24"/>
          <w:lang w:val="ru-RU"/>
        </w:rPr>
        <w:t>Во 2-4 классах используется пятибалльная система. Периодами промежуточной аттестации являются четверти. Отметка обучающегося за четверть выставляется на основе результатов текущего контроля успеваемости, с учетом результатов текущих и письменных контрольных работ</w:t>
      </w:r>
      <w:r w:rsidRPr="00196CC9">
        <w:rPr>
          <w:rStyle w:val="markedcontent"/>
          <w:rFonts w:ascii="Times New Roman" w:hAnsi="Times New Roman"/>
          <w:sz w:val="24"/>
          <w:szCs w:val="24"/>
          <w:lang w:val="ru-RU"/>
        </w:rPr>
        <w:t>.</w:t>
      </w:r>
    </w:p>
    <w:p w14:paraId="359212E3" w14:textId="77777777" w:rsidR="003D5D2A" w:rsidRPr="00196CC9" w:rsidRDefault="003D5D2A" w:rsidP="00CC1F8A">
      <w:pPr>
        <w:spacing w:after="0" w:line="240" w:lineRule="auto"/>
        <w:ind w:firstLine="567"/>
        <w:jc w:val="both"/>
        <w:rPr>
          <w:rStyle w:val="markedcontent"/>
          <w:rFonts w:ascii="Times New Roman" w:hAnsi="Times New Roman"/>
          <w:sz w:val="24"/>
          <w:szCs w:val="24"/>
          <w:lang w:val="ru-RU"/>
        </w:rPr>
      </w:pPr>
      <w:r w:rsidRPr="00196CC9">
        <w:rPr>
          <w:rStyle w:val="markedcontent"/>
          <w:rFonts w:ascii="Times New Roman" w:hAnsi="Times New Roman"/>
          <w:sz w:val="24"/>
          <w:szCs w:val="24"/>
          <w:lang w:val="ru-RU"/>
        </w:rPr>
        <w:t xml:space="preserve"> Предметы из части, формируемой участниками образовательных отношений, являются безотметочными и оцениваются «зачет» или «незачет» по итогам четверти. </w:t>
      </w:r>
    </w:p>
    <w:p w14:paraId="3FEB4F0E" w14:textId="77777777" w:rsidR="003D5D2A" w:rsidRPr="00196CC9" w:rsidRDefault="003D5D2A" w:rsidP="00CC1F8A">
      <w:pPr>
        <w:spacing w:after="0" w:line="240" w:lineRule="auto"/>
        <w:ind w:firstLine="567"/>
        <w:jc w:val="both"/>
        <w:rPr>
          <w:rStyle w:val="markedcontent"/>
          <w:rFonts w:ascii="Times New Roman" w:hAnsi="Times New Roman"/>
          <w:sz w:val="24"/>
          <w:szCs w:val="24"/>
          <w:lang w:val="ru-RU"/>
        </w:rPr>
      </w:pPr>
      <w:r w:rsidRPr="00196CC9">
        <w:rPr>
          <w:rFonts w:ascii="Times New Roman" w:hAnsi="Times New Roman"/>
          <w:sz w:val="24"/>
          <w:szCs w:val="24"/>
          <w:lang w:val="ru-RU"/>
        </w:rPr>
        <w:t>Результаты промежуточной аттестации во 2-4 классах оцениваются по пятибалльной системе в соответствии с нормами оценки знаний по данному учебному предмету.</w:t>
      </w:r>
    </w:p>
    <w:p w14:paraId="41449597" w14:textId="77777777" w:rsidR="003D5D2A" w:rsidRPr="00196CC9" w:rsidRDefault="003D5D2A" w:rsidP="00CC1F8A">
      <w:pPr>
        <w:spacing w:after="0" w:line="240" w:lineRule="auto"/>
        <w:ind w:firstLine="567"/>
        <w:jc w:val="both"/>
        <w:rPr>
          <w:rStyle w:val="markedcontent"/>
          <w:rFonts w:ascii="Times New Roman" w:hAnsi="Times New Roman"/>
          <w:sz w:val="24"/>
          <w:szCs w:val="24"/>
          <w:lang w:val="ru-RU"/>
        </w:rPr>
      </w:pPr>
      <w:r w:rsidRPr="00196CC9">
        <w:rPr>
          <w:rStyle w:val="markedcontent"/>
          <w:rFonts w:ascii="Times New Roman" w:hAnsi="Times New Roman"/>
          <w:sz w:val="24"/>
          <w:szCs w:val="24"/>
          <w:lang w:val="ru-RU"/>
        </w:rPr>
        <w:t>Промежуточная аттестация проходит в конце учебного года.. Формы и порядок проведения промежуточной аттестации определяются «Положением о формах, периодичности и порядке</w:t>
      </w:r>
      <w:r w:rsidRPr="00196CC9">
        <w:rPr>
          <w:rStyle w:val="markedcontent"/>
          <w:rFonts w:ascii="Times New Roman" w:hAnsi="Times New Roman"/>
          <w:sz w:val="24"/>
          <w:szCs w:val="24"/>
          <w:lang w:val="ru-RU"/>
        </w:rPr>
        <w:br/>
        <w:t xml:space="preserve">текущего контроля успеваемости и промежуточной аттестации обучающихся Муниципальное автономное общеобразовательное учреждение "Средняя общеобразовательная школа посёлка Демьянка " Уватского муниципального района". </w:t>
      </w:r>
    </w:p>
    <w:p w14:paraId="7F2BA2F6" w14:textId="77777777" w:rsidR="003D5D2A" w:rsidRPr="00196CC9" w:rsidRDefault="003D5D2A" w:rsidP="00CC1F8A">
      <w:pPr>
        <w:spacing w:after="0" w:line="240" w:lineRule="auto"/>
        <w:ind w:firstLine="567"/>
        <w:jc w:val="both"/>
        <w:rPr>
          <w:rFonts w:ascii="Times New Roman" w:hAnsi="Times New Roman"/>
          <w:b/>
          <w:sz w:val="24"/>
          <w:szCs w:val="24"/>
          <w:lang w:val="ru-RU"/>
        </w:rPr>
      </w:pPr>
      <w:r w:rsidRPr="00196CC9">
        <w:rPr>
          <w:rFonts w:ascii="Times New Roman" w:hAnsi="Times New Roman"/>
          <w:b/>
          <w:sz w:val="24"/>
          <w:szCs w:val="24"/>
          <w:lang w:val="ru-RU"/>
        </w:rPr>
        <w:t>Формы годовой промежуточной аттестации для учащихся 1 - 4 классов</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3787"/>
        <w:gridCol w:w="4067"/>
      </w:tblGrid>
      <w:tr w:rsidR="003D5D2A" w:rsidRPr="00196CC9" w14:paraId="6F0B0DB3" w14:textId="77777777" w:rsidTr="00196CC9">
        <w:trPr>
          <w:trHeight w:val="269"/>
        </w:trPr>
        <w:tc>
          <w:tcPr>
            <w:tcW w:w="851" w:type="dxa"/>
          </w:tcPr>
          <w:p w14:paraId="4817A0CB" w14:textId="77777777" w:rsidR="003D5D2A" w:rsidRPr="00196CC9" w:rsidRDefault="003D5D2A" w:rsidP="00CC1F8A">
            <w:pPr>
              <w:spacing w:after="0" w:line="240" w:lineRule="auto"/>
              <w:ind w:firstLine="567"/>
              <w:jc w:val="both"/>
              <w:rPr>
                <w:rFonts w:ascii="Times New Roman" w:hAnsi="Times New Roman"/>
                <w:b/>
                <w:sz w:val="24"/>
                <w:szCs w:val="24"/>
              </w:rPr>
            </w:pPr>
            <w:r w:rsidRPr="00196CC9">
              <w:rPr>
                <w:rFonts w:ascii="Times New Roman" w:hAnsi="Times New Roman"/>
                <w:b/>
                <w:sz w:val="24"/>
                <w:szCs w:val="24"/>
              </w:rPr>
              <w:t>класс</w:t>
            </w:r>
          </w:p>
        </w:tc>
        <w:tc>
          <w:tcPr>
            <w:tcW w:w="4042" w:type="dxa"/>
          </w:tcPr>
          <w:p w14:paraId="4D80551A" w14:textId="77777777" w:rsidR="003D5D2A" w:rsidRPr="00196CC9" w:rsidRDefault="003D5D2A" w:rsidP="00CC1F8A">
            <w:pPr>
              <w:spacing w:after="0" w:line="240" w:lineRule="auto"/>
              <w:ind w:firstLine="567"/>
              <w:jc w:val="both"/>
              <w:rPr>
                <w:rFonts w:ascii="Times New Roman" w:hAnsi="Times New Roman"/>
                <w:b/>
                <w:sz w:val="24"/>
                <w:szCs w:val="24"/>
              </w:rPr>
            </w:pPr>
            <w:r w:rsidRPr="00196CC9">
              <w:rPr>
                <w:rFonts w:ascii="Times New Roman" w:hAnsi="Times New Roman"/>
                <w:b/>
                <w:sz w:val="24"/>
                <w:szCs w:val="24"/>
              </w:rPr>
              <w:t>предмет</w:t>
            </w:r>
          </w:p>
        </w:tc>
        <w:tc>
          <w:tcPr>
            <w:tcW w:w="4350" w:type="dxa"/>
          </w:tcPr>
          <w:p w14:paraId="4F4D999D" w14:textId="77777777" w:rsidR="003D5D2A" w:rsidRPr="00196CC9" w:rsidRDefault="003D5D2A" w:rsidP="00CC1F8A">
            <w:pPr>
              <w:spacing w:after="0" w:line="240" w:lineRule="auto"/>
              <w:ind w:firstLine="567"/>
              <w:jc w:val="both"/>
              <w:rPr>
                <w:rFonts w:ascii="Times New Roman" w:hAnsi="Times New Roman"/>
                <w:b/>
                <w:sz w:val="24"/>
                <w:szCs w:val="24"/>
              </w:rPr>
            </w:pPr>
            <w:r w:rsidRPr="00196CC9">
              <w:rPr>
                <w:rFonts w:ascii="Times New Roman" w:hAnsi="Times New Roman"/>
                <w:b/>
                <w:sz w:val="24"/>
                <w:szCs w:val="24"/>
              </w:rPr>
              <w:t>форма</w:t>
            </w:r>
          </w:p>
        </w:tc>
      </w:tr>
      <w:tr w:rsidR="003D5D2A" w:rsidRPr="00196CC9" w14:paraId="18FFB1EB" w14:textId="77777777" w:rsidTr="00196CC9">
        <w:trPr>
          <w:trHeight w:val="269"/>
        </w:trPr>
        <w:tc>
          <w:tcPr>
            <w:tcW w:w="851" w:type="dxa"/>
            <w:vMerge w:val="restart"/>
          </w:tcPr>
          <w:p w14:paraId="16197AED" w14:textId="77777777" w:rsidR="003D5D2A" w:rsidRPr="00196CC9" w:rsidRDefault="003D5D2A" w:rsidP="00CC1F8A">
            <w:pPr>
              <w:spacing w:after="0" w:line="240" w:lineRule="auto"/>
              <w:ind w:firstLine="567"/>
              <w:jc w:val="both"/>
              <w:rPr>
                <w:rFonts w:ascii="Times New Roman" w:hAnsi="Times New Roman"/>
                <w:b/>
                <w:sz w:val="24"/>
                <w:szCs w:val="24"/>
              </w:rPr>
            </w:pPr>
            <w:r w:rsidRPr="00196CC9">
              <w:rPr>
                <w:rFonts w:ascii="Times New Roman" w:hAnsi="Times New Roman"/>
                <w:b/>
                <w:sz w:val="24"/>
                <w:szCs w:val="24"/>
              </w:rPr>
              <w:t>2-3</w:t>
            </w:r>
          </w:p>
        </w:tc>
        <w:tc>
          <w:tcPr>
            <w:tcW w:w="4042" w:type="dxa"/>
          </w:tcPr>
          <w:p w14:paraId="6A8D82FA" w14:textId="77777777" w:rsidR="003D5D2A" w:rsidRPr="00196CC9" w:rsidRDefault="003D5D2A" w:rsidP="00CC1F8A">
            <w:pPr>
              <w:spacing w:after="0" w:line="240" w:lineRule="auto"/>
              <w:ind w:firstLine="567"/>
              <w:jc w:val="both"/>
              <w:rPr>
                <w:rFonts w:ascii="Times New Roman" w:hAnsi="Times New Roman"/>
                <w:sz w:val="24"/>
                <w:szCs w:val="24"/>
              </w:rPr>
            </w:pPr>
            <w:r w:rsidRPr="00196CC9">
              <w:rPr>
                <w:rFonts w:ascii="Times New Roman" w:hAnsi="Times New Roman"/>
                <w:sz w:val="24"/>
                <w:szCs w:val="24"/>
              </w:rPr>
              <w:t>Русский язык</w:t>
            </w:r>
          </w:p>
        </w:tc>
        <w:tc>
          <w:tcPr>
            <w:tcW w:w="4350" w:type="dxa"/>
          </w:tcPr>
          <w:p w14:paraId="51E6A974" w14:textId="77777777" w:rsidR="003D5D2A" w:rsidRPr="00196CC9" w:rsidRDefault="003D5D2A" w:rsidP="00CC1F8A">
            <w:pPr>
              <w:spacing w:after="0" w:line="240" w:lineRule="auto"/>
              <w:ind w:firstLine="567"/>
              <w:jc w:val="both"/>
              <w:rPr>
                <w:rFonts w:ascii="Times New Roman" w:hAnsi="Times New Roman"/>
                <w:sz w:val="24"/>
                <w:szCs w:val="24"/>
              </w:rPr>
            </w:pPr>
            <w:r w:rsidRPr="00196CC9">
              <w:rPr>
                <w:rFonts w:ascii="Times New Roman" w:hAnsi="Times New Roman"/>
                <w:sz w:val="24"/>
                <w:szCs w:val="24"/>
              </w:rPr>
              <w:t>Диктант с грамматическим заданием</w:t>
            </w:r>
          </w:p>
        </w:tc>
      </w:tr>
      <w:tr w:rsidR="003D5D2A" w:rsidRPr="00196CC9" w14:paraId="61A9DA02" w14:textId="77777777" w:rsidTr="00196CC9">
        <w:trPr>
          <w:trHeight w:val="286"/>
        </w:trPr>
        <w:tc>
          <w:tcPr>
            <w:tcW w:w="851" w:type="dxa"/>
            <w:vMerge/>
          </w:tcPr>
          <w:p w14:paraId="245931A1" w14:textId="77777777" w:rsidR="003D5D2A" w:rsidRPr="00196CC9" w:rsidRDefault="003D5D2A" w:rsidP="00CC1F8A">
            <w:pPr>
              <w:spacing w:after="0" w:line="240" w:lineRule="auto"/>
              <w:ind w:firstLine="567"/>
              <w:jc w:val="both"/>
              <w:rPr>
                <w:rFonts w:ascii="Times New Roman" w:hAnsi="Times New Roman"/>
                <w:b/>
                <w:sz w:val="24"/>
                <w:szCs w:val="24"/>
              </w:rPr>
            </w:pPr>
          </w:p>
        </w:tc>
        <w:tc>
          <w:tcPr>
            <w:tcW w:w="4042" w:type="dxa"/>
          </w:tcPr>
          <w:p w14:paraId="0CD1BC3E" w14:textId="77777777" w:rsidR="003D5D2A" w:rsidRPr="00196CC9" w:rsidRDefault="003D5D2A" w:rsidP="00CC1F8A">
            <w:pPr>
              <w:spacing w:after="0" w:line="240" w:lineRule="auto"/>
              <w:ind w:firstLine="567"/>
              <w:jc w:val="both"/>
              <w:rPr>
                <w:rFonts w:ascii="Times New Roman" w:hAnsi="Times New Roman"/>
                <w:sz w:val="24"/>
                <w:szCs w:val="24"/>
              </w:rPr>
            </w:pPr>
            <w:r w:rsidRPr="00196CC9">
              <w:rPr>
                <w:rFonts w:ascii="Times New Roman" w:hAnsi="Times New Roman"/>
                <w:sz w:val="24"/>
                <w:szCs w:val="24"/>
              </w:rPr>
              <w:t>Математика</w:t>
            </w:r>
          </w:p>
        </w:tc>
        <w:tc>
          <w:tcPr>
            <w:tcW w:w="4350" w:type="dxa"/>
          </w:tcPr>
          <w:p w14:paraId="652F4653" w14:textId="77777777" w:rsidR="003D5D2A" w:rsidRPr="00196CC9" w:rsidRDefault="003D5D2A" w:rsidP="00CC1F8A">
            <w:pPr>
              <w:spacing w:after="0" w:line="240" w:lineRule="auto"/>
              <w:ind w:firstLine="567"/>
              <w:jc w:val="both"/>
              <w:rPr>
                <w:rFonts w:ascii="Times New Roman" w:hAnsi="Times New Roman"/>
                <w:sz w:val="24"/>
                <w:szCs w:val="24"/>
              </w:rPr>
            </w:pPr>
            <w:r w:rsidRPr="00196CC9">
              <w:rPr>
                <w:rFonts w:ascii="Times New Roman" w:hAnsi="Times New Roman"/>
                <w:sz w:val="24"/>
                <w:szCs w:val="24"/>
              </w:rPr>
              <w:t>Контрольная работа</w:t>
            </w:r>
          </w:p>
        </w:tc>
      </w:tr>
      <w:tr w:rsidR="003D5D2A" w:rsidRPr="002F3A3F" w14:paraId="3DEC7F9E" w14:textId="77777777" w:rsidTr="00196CC9">
        <w:trPr>
          <w:trHeight w:val="1395"/>
        </w:trPr>
        <w:tc>
          <w:tcPr>
            <w:tcW w:w="851" w:type="dxa"/>
            <w:vMerge/>
          </w:tcPr>
          <w:p w14:paraId="4C1D623B" w14:textId="77777777" w:rsidR="003D5D2A" w:rsidRPr="00196CC9" w:rsidRDefault="003D5D2A" w:rsidP="00CC1F8A">
            <w:pPr>
              <w:spacing w:after="0" w:line="240" w:lineRule="auto"/>
              <w:ind w:firstLine="567"/>
              <w:jc w:val="both"/>
              <w:rPr>
                <w:rFonts w:ascii="Times New Roman" w:hAnsi="Times New Roman"/>
                <w:b/>
                <w:sz w:val="24"/>
                <w:szCs w:val="24"/>
              </w:rPr>
            </w:pPr>
          </w:p>
        </w:tc>
        <w:tc>
          <w:tcPr>
            <w:tcW w:w="8392" w:type="dxa"/>
            <w:gridSpan w:val="2"/>
          </w:tcPr>
          <w:p w14:paraId="1E4E53AB" w14:textId="77777777" w:rsidR="003D5D2A" w:rsidRPr="00196CC9" w:rsidRDefault="003D5D2A" w:rsidP="00CC1F8A">
            <w:pPr>
              <w:spacing w:after="0" w:line="240" w:lineRule="auto"/>
              <w:ind w:firstLine="567"/>
              <w:jc w:val="both"/>
              <w:rPr>
                <w:rFonts w:ascii="Times New Roman" w:hAnsi="Times New Roman"/>
                <w:sz w:val="24"/>
                <w:szCs w:val="24"/>
                <w:lang w:val="ru-RU"/>
              </w:rPr>
            </w:pPr>
            <w:r w:rsidRPr="00196CC9">
              <w:rPr>
                <w:rFonts w:ascii="Times New Roman" w:hAnsi="Times New Roman"/>
                <w:sz w:val="24"/>
                <w:szCs w:val="24"/>
                <w:lang w:val="ru-RU"/>
              </w:rPr>
              <w:t>Результатом годовой промежуточной аттестации по предметам учебного плана - литературное чтение, родной язык, литературное чтение на родном языке, иностранный язык, окружающий мир, музыка, изобразительное искусство, технология, физическая культура является среднее арифметическое результатов четвертных аттестаций.</w:t>
            </w:r>
          </w:p>
        </w:tc>
      </w:tr>
      <w:tr w:rsidR="003D5D2A" w:rsidRPr="00196CC9" w14:paraId="07705256" w14:textId="77777777" w:rsidTr="00196CC9">
        <w:trPr>
          <w:trHeight w:val="269"/>
        </w:trPr>
        <w:tc>
          <w:tcPr>
            <w:tcW w:w="851" w:type="dxa"/>
            <w:vMerge w:val="restart"/>
          </w:tcPr>
          <w:p w14:paraId="34E8A897" w14:textId="77777777" w:rsidR="003D5D2A" w:rsidRPr="00196CC9" w:rsidRDefault="003D5D2A" w:rsidP="00CC1F8A">
            <w:pPr>
              <w:spacing w:after="0" w:line="240" w:lineRule="auto"/>
              <w:ind w:firstLine="567"/>
              <w:jc w:val="both"/>
              <w:rPr>
                <w:rFonts w:ascii="Times New Roman" w:hAnsi="Times New Roman"/>
                <w:b/>
                <w:sz w:val="24"/>
                <w:szCs w:val="24"/>
              </w:rPr>
            </w:pPr>
            <w:r w:rsidRPr="00196CC9">
              <w:rPr>
                <w:rFonts w:ascii="Times New Roman" w:hAnsi="Times New Roman"/>
                <w:b/>
                <w:sz w:val="24"/>
                <w:szCs w:val="24"/>
              </w:rPr>
              <w:t>4</w:t>
            </w:r>
          </w:p>
        </w:tc>
        <w:tc>
          <w:tcPr>
            <w:tcW w:w="4042" w:type="dxa"/>
          </w:tcPr>
          <w:p w14:paraId="5C987AAD" w14:textId="77777777" w:rsidR="003D5D2A" w:rsidRPr="00196CC9" w:rsidRDefault="003D5D2A" w:rsidP="00CC1F8A">
            <w:pPr>
              <w:spacing w:after="0" w:line="240" w:lineRule="auto"/>
              <w:ind w:firstLine="567"/>
              <w:jc w:val="both"/>
              <w:rPr>
                <w:rFonts w:ascii="Times New Roman" w:hAnsi="Times New Roman"/>
                <w:sz w:val="24"/>
                <w:szCs w:val="24"/>
              </w:rPr>
            </w:pPr>
            <w:r w:rsidRPr="00196CC9">
              <w:rPr>
                <w:rFonts w:ascii="Times New Roman" w:hAnsi="Times New Roman"/>
                <w:sz w:val="24"/>
                <w:szCs w:val="24"/>
              </w:rPr>
              <w:t>Русский язык</w:t>
            </w:r>
          </w:p>
        </w:tc>
        <w:tc>
          <w:tcPr>
            <w:tcW w:w="4350" w:type="dxa"/>
          </w:tcPr>
          <w:p w14:paraId="60A7262C" w14:textId="77777777" w:rsidR="003D5D2A" w:rsidRPr="00196CC9" w:rsidRDefault="003D5D2A" w:rsidP="00CC1F8A">
            <w:pPr>
              <w:spacing w:after="0" w:line="240" w:lineRule="auto"/>
              <w:ind w:firstLine="567"/>
              <w:jc w:val="both"/>
              <w:rPr>
                <w:rFonts w:ascii="Times New Roman" w:hAnsi="Times New Roman"/>
                <w:sz w:val="24"/>
                <w:szCs w:val="24"/>
              </w:rPr>
            </w:pPr>
            <w:r w:rsidRPr="00196CC9">
              <w:rPr>
                <w:rFonts w:ascii="Times New Roman" w:hAnsi="Times New Roman"/>
                <w:sz w:val="24"/>
                <w:szCs w:val="24"/>
              </w:rPr>
              <w:t>Диктант с грамматическим заданием</w:t>
            </w:r>
          </w:p>
        </w:tc>
      </w:tr>
      <w:tr w:rsidR="003D5D2A" w:rsidRPr="00196CC9" w14:paraId="6DB61B19" w14:textId="77777777" w:rsidTr="00196CC9">
        <w:trPr>
          <w:trHeight w:val="286"/>
        </w:trPr>
        <w:tc>
          <w:tcPr>
            <w:tcW w:w="851" w:type="dxa"/>
            <w:vMerge/>
          </w:tcPr>
          <w:p w14:paraId="7B135361" w14:textId="77777777" w:rsidR="003D5D2A" w:rsidRPr="00196CC9" w:rsidRDefault="003D5D2A" w:rsidP="00CC1F8A">
            <w:pPr>
              <w:spacing w:after="0" w:line="240" w:lineRule="auto"/>
              <w:ind w:firstLine="567"/>
              <w:jc w:val="both"/>
              <w:rPr>
                <w:rFonts w:ascii="Times New Roman" w:hAnsi="Times New Roman"/>
                <w:b/>
                <w:sz w:val="24"/>
                <w:szCs w:val="24"/>
              </w:rPr>
            </w:pPr>
          </w:p>
        </w:tc>
        <w:tc>
          <w:tcPr>
            <w:tcW w:w="4042" w:type="dxa"/>
          </w:tcPr>
          <w:p w14:paraId="2F729B89" w14:textId="77777777" w:rsidR="003D5D2A" w:rsidRPr="00196CC9" w:rsidRDefault="003D5D2A" w:rsidP="00CC1F8A">
            <w:pPr>
              <w:spacing w:after="0" w:line="240" w:lineRule="auto"/>
              <w:ind w:firstLine="567"/>
              <w:jc w:val="both"/>
              <w:rPr>
                <w:rFonts w:ascii="Times New Roman" w:hAnsi="Times New Roman"/>
                <w:sz w:val="24"/>
                <w:szCs w:val="24"/>
              </w:rPr>
            </w:pPr>
            <w:r w:rsidRPr="00196CC9">
              <w:rPr>
                <w:rFonts w:ascii="Times New Roman" w:hAnsi="Times New Roman"/>
                <w:sz w:val="24"/>
                <w:szCs w:val="24"/>
              </w:rPr>
              <w:t>Математика</w:t>
            </w:r>
          </w:p>
        </w:tc>
        <w:tc>
          <w:tcPr>
            <w:tcW w:w="4350" w:type="dxa"/>
          </w:tcPr>
          <w:p w14:paraId="5AC5B4CE" w14:textId="77777777" w:rsidR="003D5D2A" w:rsidRPr="00196CC9" w:rsidRDefault="003D5D2A" w:rsidP="00CC1F8A">
            <w:pPr>
              <w:spacing w:after="0" w:line="240" w:lineRule="auto"/>
              <w:ind w:firstLine="567"/>
              <w:jc w:val="both"/>
              <w:rPr>
                <w:rFonts w:ascii="Times New Roman" w:hAnsi="Times New Roman"/>
                <w:sz w:val="24"/>
                <w:szCs w:val="24"/>
              </w:rPr>
            </w:pPr>
            <w:r w:rsidRPr="00196CC9">
              <w:rPr>
                <w:rFonts w:ascii="Times New Roman" w:hAnsi="Times New Roman"/>
                <w:sz w:val="24"/>
                <w:szCs w:val="24"/>
              </w:rPr>
              <w:t>Контрольная работа</w:t>
            </w:r>
          </w:p>
        </w:tc>
      </w:tr>
      <w:tr w:rsidR="003D5D2A" w:rsidRPr="00196CC9" w14:paraId="7EC2F1F2" w14:textId="77777777" w:rsidTr="00196CC9">
        <w:trPr>
          <w:trHeight w:val="571"/>
        </w:trPr>
        <w:tc>
          <w:tcPr>
            <w:tcW w:w="851" w:type="dxa"/>
            <w:vMerge/>
          </w:tcPr>
          <w:p w14:paraId="7E3A8D3B" w14:textId="77777777" w:rsidR="003D5D2A" w:rsidRPr="00196CC9" w:rsidRDefault="003D5D2A" w:rsidP="00CC1F8A">
            <w:pPr>
              <w:spacing w:after="0" w:line="240" w:lineRule="auto"/>
              <w:ind w:firstLine="567"/>
              <w:jc w:val="both"/>
              <w:rPr>
                <w:rFonts w:ascii="Times New Roman" w:hAnsi="Times New Roman"/>
                <w:b/>
                <w:sz w:val="24"/>
                <w:szCs w:val="24"/>
              </w:rPr>
            </w:pPr>
          </w:p>
        </w:tc>
        <w:tc>
          <w:tcPr>
            <w:tcW w:w="4042" w:type="dxa"/>
          </w:tcPr>
          <w:p w14:paraId="27491A14" w14:textId="77777777" w:rsidR="003D5D2A" w:rsidRPr="00196CC9" w:rsidRDefault="003D5D2A" w:rsidP="00CC1F8A">
            <w:pPr>
              <w:spacing w:after="0" w:line="240" w:lineRule="auto"/>
              <w:ind w:firstLine="567"/>
              <w:jc w:val="both"/>
              <w:rPr>
                <w:rFonts w:ascii="Times New Roman" w:hAnsi="Times New Roman"/>
                <w:sz w:val="24"/>
                <w:szCs w:val="24"/>
                <w:lang w:val="ru-RU"/>
              </w:rPr>
            </w:pPr>
            <w:r w:rsidRPr="00196CC9">
              <w:rPr>
                <w:rFonts w:ascii="Times New Roman" w:hAnsi="Times New Roman"/>
                <w:sz w:val="24"/>
                <w:szCs w:val="24"/>
                <w:lang w:val="ru-RU"/>
              </w:rPr>
              <w:t>Основы религиозных культур и светской этики</w:t>
            </w:r>
          </w:p>
        </w:tc>
        <w:tc>
          <w:tcPr>
            <w:tcW w:w="4350" w:type="dxa"/>
          </w:tcPr>
          <w:p w14:paraId="3A7A3EAB" w14:textId="77777777" w:rsidR="003D5D2A" w:rsidRPr="00196CC9" w:rsidRDefault="003D5D2A" w:rsidP="00CC1F8A">
            <w:pPr>
              <w:spacing w:after="0" w:line="240" w:lineRule="auto"/>
              <w:ind w:firstLine="567"/>
              <w:jc w:val="both"/>
              <w:rPr>
                <w:rFonts w:ascii="Times New Roman" w:hAnsi="Times New Roman"/>
                <w:sz w:val="24"/>
                <w:szCs w:val="24"/>
              </w:rPr>
            </w:pPr>
            <w:r w:rsidRPr="00196CC9">
              <w:rPr>
                <w:rFonts w:ascii="Times New Roman" w:hAnsi="Times New Roman"/>
                <w:sz w:val="24"/>
                <w:szCs w:val="24"/>
              </w:rPr>
              <w:t>Защита проектов</w:t>
            </w:r>
          </w:p>
        </w:tc>
      </w:tr>
      <w:tr w:rsidR="003D5D2A" w:rsidRPr="002F3A3F" w14:paraId="3EFAB55C" w14:textId="77777777" w:rsidTr="00196CC9">
        <w:trPr>
          <w:trHeight w:val="1126"/>
        </w:trPr>
        <w:tc>
          <w:tcPr>
            <w:tcW w:w="851" w:type="dxa"/>
            <w:vMerge/>
          </w:tcPr>
          <w:p w14:paraId="17C8CA3A" w14:textId="77777777" w:rsidR="003D5D2A" w:rsidRPr="00196CC9" w:rsidRDefault="003D5D2A" w:rsidP="00CC1F8A">
            <w:pPr>
              <w:spacing w:after="0" w:line="240" w:lineRule="auto"/>
              <w:ind w:firstLine="567"/>
              <w:jc w:val="both"/>
              <w:rPr>
                <w:rFonts w:ascii="Times New Roman" w:hAnsi="Times New Roman"/>
                <w:b/>
                <w:sz w:val="24"/>
                <w:szCs w:val="24"/>
              </w:rPr>
            </w:pPr>
          </w:p>
        </w:tc>
        <w:tc>
          <w:tcPr>
            <w:tcW w:w="8392" w:type="dxa"/>
            <w:gridSpan w:val="2"/>
          </w:tcPr>
          <w:p w14:paraId="0D02C98C" w14:textId="77777777" w:rsidR="003D5D2A" w:rsidRPr="00196CC9" w:rsidRDefault="003D5D2A" w:rsidP="00CC1F8A">
            <w:pPr>
              <w:spacing w:after="0" w:line="240" w:lineRule="auto"/>
              <w:ind w:firstLine="567"/>
              <w:jc w:val="both"/>
              <w:rPr>
                <w:rFonts w:ascii="Times New Roman" w:hAnsi="Times New Roman"/>
                <w:sz w:val="24"/>
                <w:szCs w:val="24"/>
                <w:lang w:val="ru-RU"/>
              </w:rPr>
            </w:pPr>
            <w:r w:rsidRPr="00196CC9">
              <w:rPr>
                <w:rFonts w:ascii="Times New Roman" w:hAnsi="Times New Roman"/>
                <w:sz w:val="24"/>
                <w:szCs w:val="24"/>
                <w:lang w:val="ru-RU"/>
              </w:rPr>
              <w:t>Результатом годовой промежуточной аттестации по предметам учебного плана – литературное чтение, иностранный язык, окружающий мир, музыка, изобразительное искусство, технология, физическая культура является среднее арифметическое результатов четвертных аттестаций.</w:t>
            </w:r>
          </w:p>
        </w:tc>
      </w:tr>
    </w:tbl>
    <w:p w14:paraId="7BA90471" w14:textId="77777777" w:rsidR="003D5D2A" w:rsidRPr="00196CC9" w:rsidRDefault="003D5D2A" w:rsidP="00CC1F8A">
      <w:pPr>
        <w:spacing w:after="0" w:line="240" w:lineRule="auto"/>
        <w:ind w:firstLine="567"/>
        <w:jc w:val="both"/>
        <w:rPr>
          <w:rFonts w:ascii="Times New Roman" w:hAnsi="Times New Roman"/>
          <w:sz w:val="24"/>
          <w:szCs w:val="24"/>
          <w:lang w:val="ru-RU"/>
        </w:rPr>
      </w:pPr>
      <w:r w:rsidRPr="00196CC9">
        <w:rPr>
          <w:rFonts w:ascii="Times New Roman" w:hAnsi="Times New Roman"/>
          <w:sz w:val="24"/>
          <w:szCs w:val="24"/>
          <w:lang w:val="ru-RU"/>
        </w:rPr>
        <w:t>Контроль результатов освоения основной образовательной программы НОО также включает самооценку ученика, результаты диагностических и комплексных работ, результаты защиты учебных проектов.</w:t>
      </w:r>
    </w:p>
    <w:p w14:paraId="1E1C61C2" w14:textId="77777777" w:rsidR="003D5D2A" w:rsidRPr="00196CC9" w:rsidRDefault="003D5D2A" w:rsidP="00CC1F8A">
      <w:pPr>
        <w:spacing w:after="0" w:line="240" w:lineRule="auto"/>
        <w:ind w:firstLine="567"/>
        <w:jc w:val="both"/>
        <w:rPr>
          <w:rFonts w:ascii="Times New Roman" w:hAnsi="Times New Roman"/>
          <w:sz w:val="24"/>
          <w:szCs w:val="24"/>
          <w:lang w:val="ru-RU"/>
        </w:rPr>
      </w:pPr>
      <w:r w:rsidRPr="00196CC9">
        <w:rPr>
          <w:rFonts w:ascii="Times New Roman" w:hAnsi="Times New Roman"/>
          <w:sz w:val="24"/>
          <w:szCs w:val="24"/>
          <w:lang w:val="ru-RU"/>
        </w:rPr>
        <w:t xml:space="preserve">  </w:t>
      </w:r>
      <w:r w:rsidRPr="00196CC9">
        <w:rPr>
          <w:rFonts w:ascii="Times New Roman" w:hAnsi="Times New Roman"/>
          <w:i/>
          <w:sz w:val="24"/>
          <w:szCs w:val="24"/>
          <w:lang w:val="ru-RU"/>
        </w:rPr>
        <w:t>Внеурочная деятельность</w:t>
      </w:r>
      <w:r w:rsidRPr="00196CC9">
        <w:rPr>
          <w:rFonts w:ascii="Times New Roman" w:hAnsi="Times New Roman"/>
          <w:sz w:val="24"/>
          <w:szCs w:val="24"/>
          <w:lang w:val="ru-RU"/>
        </w:rPr>
        <w:t xml:space="preserve">  в рамках ФГОС направлена на достижение планируемых результатов освоения основной образовательной программы, поэтому План внеурочной деятельности является механизмом, обеспечивающим  взаимосвязь и преемственность общего и  дополнительного образования, способствует формированию соответствующих предметных, метапредметных, социальных компетенций и личностного развития детей. Содержание внеурочной деятельности сформировано с учетом образовательных потребностей и интересов  учащихся и их родителей (законных представителей), состояния </w:t>
      </w:r>
      <w:r w:rsidRPr="00196CC9">
        <w:rPr>
          <w:rFonts w:ascii="Times New Roman" w:hAnsi="Times New Roman"/>
          <w:sz w:val="24"/>
          <w:szCs w:val="24"/>
          <w:lang w:val="ru-RU"/>
        </w:rPr>
        <w:lastRenderedPageBreak/>
        <w:t>здоровья ребенка, а также  имеющейся социальной инфраструктуры.</w:t>
      </w:r>
    </w:p>
    <w:p w14:paraId="41DF08F2" w14:textId="77777777" w:rsidR="003D5D2A" w:rsidRPr="00196CC9" w:rsidRDefault="003D5D2A" w:rsidP="00CC1F8A">
      <w:pPr>
        <w:spacing w:after="0" w:line="240" w:lineRule="auto"/>
        <w:ind w:firstLine="567"/>
        <w:jc w:val="both"/>
        <w:rPr>
          <w:rFonts w:ascii="Times New Roman" w:hAnsi="Times New Roman"/>
          <w:sz w:val="24"/>
          <w:szCs w:val="24"/>
          <w:lang w:val="ru-RU"/>
        </w:rPr>
      </w:pPr>
      <w:r w:rsidRPr="00196CC9">
        <w:rPr>
          <w:rFonts w:ascii="Times New Roman" w:hAnsi="Times New Roman"/>
          <w:sz w:val="24"/>
          <w:szCs w:val="24"/>
          <w:lang w:val="ru-RU"/>
        </w:rPr>
        <w:t>Особенностью формирования системы внеурочной деятельности школы является:</w:t>
      </w:r>
    </w:p>
    <w:p w14:paraId="246711F8" w14:textId="77777777" w:rsidR="003D5D2A" w:rsidRPr="00196CC9" w:rsidRDefault="003D5D2A" w:rsidP="00CC1F8A">
      <w:pPr>
        <w:spacing w:after="0" w:line="240" w:lineRule="auto"/>
        <w:ind w:firstLine="567"/>
        <w:jc w:val="both"/>
        <w:rPr>
          <w:rFonts w:ascii="Times New Roman" w:hAnsi="Times New Roman"/>
          <w:sz w:val="24"/>
          <w:szCs w:val="24"/>
          <w:lang w:val="ru-RU"/>
        </w:rPr>
      </w:pPr>
      <w:r w:rsidRPr="00196CC9">
        <w:rPr>
          <w:rFonts w:ascii="Times New Roman" w:hAnsi="Times New Roman"/>
          <w:sz w:val="24"/>
          <w:szCs w:val="24"/>
          <w:lang w:val="ru-RU"/>
        </w:rPr>
        <w:t>-обязательность ряда внеурочных занятий (курсов)</w:t>
      </w:r>
    </w:p>
    <w:p w14:paraId="212919B5" w14:textId="77777777" w:rsidR="003D5D2A" w:rsidRPr="00196CC9" w:rsidRDefault="003D5D2A" w:rsidP="00CC1F8A">
      <w:pPr>
        <w:spacing w:after="0" w:line="240" w:lineRule="auto"/>
        <w:ind w:firstLine="567"/>
        <w:jc w:val="both"/>
        <w:rPr>
          <w:rFonts w:ascii="Times New Roman" w:hAnsi="Times New Roman"/>
          <w:sz w:val="24"/>
          <w:szCs w:val="24"/>
          <w:lang w:val="ru-RU"/>
        </w:rPr>
      </w:pPr>
      <w:r w:rsidRPr="00196CC9">
        <w:rPr>
          <w:rFonts w:ascii="Times New Roman" w:hAnsi="Times New Roman"/>
          <w:sz w:val="24"/>
          <w:szCs w:val="24"/>
          <w:lang w:val="ru-RU"/>
        </w:rPr>
        <w:t>-преемственность  развития выявленной сферы интересов каждого ребенка как в рамках общеобразовательных программ в школе, так и с выходом на освоение программ дополнительного образования в других учреждениях;</w:t>
      </w:r>
    </w:p>
    <w:p w14:paraId="40CBFA96" w14:textId="77777777" w:rsidR="003D5D2A" w:rsidRPr="00196CC9" w:rsidRDefault="003D5D2A" w:rsidP="00CC1F8A">
      <w:pPr>
        <w:spacing w:after="0" w:line="240" w:lineRule="auto"/>
        <w:ind w:firstLine="567"/>
        <w:jc w:val="both"/>
        <w:rPr>
          <w:rFonts w:ascii="Times New Roman" w:hAnsi="Times New Roman"/>
          <w:sz w:val="24"/>
          <w:szCs w:val="24"/>
          <w:lang w:val="ru-RU"/>
        </w:rPr>
      </w:pPr>
      <w:r w:rsidRPr="00196CC9">
        <w:rPr>
          <w:rFonts w:ascii="Times New Roman" w:hAnsi="Times New Roman"/>
          <w:sz w:val="24"/>
          <w:szCs w:val="24"/>
          <w:lang w:val="ru-RU"/>
        </w:rPr>
        <w:t>-широкое привлечение общественности в организации внеурочных занятий. Величина недельной образовательной нагрузки, реализуемой через внеурочную деятельность, определяется за пределами количества часов, отведенных на освоение учащимися учебного плана, но не более 10 часов.</w:t>
      </w:r>
    </w:p>
    <w:p w14:paraId="6C59316B" w14:textId="77777777" w:rsidR="003D5D2A" w:rsidRPr="00196CC9" w:rsidRDefault="003D5D2A" w:rsidP="00CC1F8A">
      <w:pPr>
        <w:spacing w:after="0" w:line="240" w:lineRule="auto"/>
        <w:ind w:firstLine="567"/>
        <w:jc w:val="both"/>
        <w:rPr>
          <w:rFonts w:ascii="Times New Roman" w:hAnsi="Times New Roman"/>
          <w:spacing w:val="-4"/>
          <w:sz w:val="24"/>
          <w:szCs w:val="24"/>
          <w:lang w:val="ru-RU"/>
        </w:rPr>
      </w:pPr>
      <w:r w:rsidRPr="00196CC9">
        <w:rPr>
          <w:rFonts w:ascii="Times New Roman" w:hAnsi="Times New Roman"/>
          <w:sz w:val="24"/>
          <w:szCs w:val="24"/>
          <w:lang w:val="ru-RU"/>
        </w:rPr>
        <w:t xml:space="preserve">Внеурочная  деятельность способствует закреплению и практическому использованию содержания программ учебных предметов, курсов, направленных на научно-познавательную, общественно-полезную деятельность, художественно-эстетическое развитие, патриотическое воспитание.   План внеурочной деятельности также  направлен на реализацию дополнительных образовательных программ, программы социализации обучающихся, воспитательных программ в соответствии с </w:t>
      </w:r>
      <w:r w:rsidRPr="00196CC9">
        <w:rPr>
          <w:rFonts w:ascii="Times New Roman" w:hAnsi="Times New Roman"/>
          <w:spacing w:val="-4"/>
          <w:sz w:val="24"/>
          <w:szCs w:val="24"/>
          <w:lang w:val="ru-RU"/>
        </w:rPr>
        <w:t>«Межведомственной моделью» №3,  по которой занятия проводятся  учителями начальных классов и педагогами АУ ДОД «ДЮСШ Уватского муниципального района», Детской школы искусств, представителями общественности (Приложение 1)</w:t>
      </w:r>
    </w:p>
    <w:p w14:paraId="34C9C969" w14:textId="4C211CA0" w:rsidR="003D5D2A" w:rsidRDefault="003D5D2A" w:rsidP="00CC1F8A">
      <w:pPr>
        <w:autoSpaceDE w:val="0"/>
        <w:autoSpaceDN w:val="0"/>
        <w:adjustRightInd w:val="0"/>
        <w:spacing w:after="0" w:line="240" w:lineRule="auto"/>
        <w:ind w:firstLine="567"/>
        <w:jc w:val="both"/>
        <w:rPr>
          <w:rFonts w:ascii="Times New Roman" w:eastAsia="TimesNewRomanPSMT" w:hAnsi="Times New Roman"/>
          <w:sz w:val="24"/>
          <w:szCs w:val="24"/>
          <w:lang w:val="ru-RU"/>
        </w:rPr>
      </w:pPr>
      <w:r w:rsidRPr="00196CC9">
        <w:rPr>
          <w:rFonts w:ascii="Times New Roman" w:eastAsia="TimesNewRomanPSMT" w:hAnsi="Times New Roman"/>
          <w:sz w:val="24"/>
          <w:szCs w:val="24"/>
          <w:lang w:val="ru-RU"/>
        </w:rPr>
        <w:t>Внеурочная деятельность организуется по направлениям развития личности (</w:t>
      </w:r>
      <w:r w:rsidRPr="00196CC9">
        <w:rPr>
          <w:rFonts w:ascii="Times New Roman" w:hAnsi="Times New Roman"/>
          <w:sz w:val="24"/>
          <w:szCs w:val="24"/>
          <w:lang w:val="ru-RU"/>
        </w:rPr>
        <w:t>познавательная деятельность, проблемно-ценностное общение, художественное творчество туристско-краеведческая деятельность, спортивно-оздоровительная деятельность, игровая деятельность, трудовая деятельность</w:t>
      </w:r>
      <w:r w:rsidRPr="00196CC9">
        <w:rPr>
          <w:rFonts w:ascii="Times New Roman" w:eastAsia="TimesNewRomanPSMT" w:hAnsi="Times New Roman"/>
          <w:sz w:val="24"/>
          <w:szCs w:val="24"/>
          <w:lang w:val="ru-RU"/>
        </w:rPr>
        <w:t>), в том числе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w:t>
      </w:r>
    </w:p>
    <w:p w14:paraId="1F03424E" w14:textId="77777777" w:rsidR="003D5D2A" w:rsidRPr="00196CC9" w:rsidRDefault="003D5D2A" w:rsidP="00CC1F8A">
      <w:pPr>
        <w:spacing w:after="0" w:line="240" w:lineRule="auto"/>
        <w:ind w:firstLine="567"/>
        <w:jc w:val="both"/>
        <w:rPr>
          <w:rStyle w:val="markedcontent"/>
          <w:rFonts w:ascii="Times New Roman" w:hAnsi="Times New Roman"/>
          <w:sz w:val="24"/>
          <w:szCs w:val="24"/>
        </w:rPr>
      </w:pPr>
      <w:r w:rsidRPr="00196CC9">
        <w:rPr>
          <w:rStyle w:val="markedcontent"/>
          <w:rFonts w:ascii="Times New Roman" w:hAnsi="Times New Roman"/>
          <w:sz w:val="24"/>
          <w:szCs w:val="24"/>
        </w:rPr>
        <w:t>УЧЕБНЫЙ ПЛАН</w:t>
      </w:r>
    </w:p>
    <w:tbl>
      <w:tblPr>
        <w:tblStyle w:val="af6"/>
        <w:tblW w:w="0" w:type="auto"/>
        <w:tblLook w:val="04A0" w:firstRow="1" w:lastRow="0" w:firstColumn="1" w:lastColumn="0" w:noHBand="0" w:noVBand="1"/>
      </w:tblPr>
      <w:tblGrid>
        <w:gridCol w:w="1291"/>
        <w:gridCol w:w="1310"/>
        <w:gridCol w:w="843"/>
        <w:gridCol w:w="843"/>
        <w:gridCol w:w="843"/>
        <w:gridCol w:w="843"/>
        <w:gridCol w:w="843"/>
        <w:gridCol w:w="843"/>
        <w:gridCol w:w="843"/>
        <w:gridCol w:w="843"/>
      </w:tblGrid>
      <w:tr w:rsidR="003D5D2A" w:rsidRPr="00196CC9" w14:paraId="5925A334" w14:textId="77777777" w:rsidTr="004B6F22">
        <w:tc>
          <w:tcPr>
            <w:tcW w:w="2161" w:type="dxa"/>
            <w:vMerge w:val="restart"/>
            <w:shd w:val="clear" w:color="auto" w:fill="D9D9D9"/>
          </w:tcPr>
          <w:p w14:paraId="15529493" w14:textId="77777777" w:rsidR="003D5D2A" w:rsidRPr="00196CC9" w:rsidRDefault="003D5D2A" w:rsidP="00353786">
            <w:pPr>
              <w:spacing w:after="0" w:line="240" w:lineRule="auto"/>
              <w:jc w:val="both"/>
              <w:rPr>
                <w:rFonts w:ascii="Times New Roman" w:hAnsi="Times New Roman"/>
                <w:sz w:val="24"/>
                <w:szCs w:val="24"/>
              </w:rPr>
            </w:pPr>
            <w:r w:rsidRPr="00196CC9">
              <w:rPr>
                <w:rFonts w:ascii="Times New Roman" w:hAnsi="Times New Roman"/>
                <w:b/>
                <w:sz w:val="24"/>
                <w:szCs w:val="24"/>
              </w:rPr>
              <w:t>Предметная область</w:t>
            </w:r>
          </w:p>
        </w:tc>
        <w:tc>
          <w:tcPr>
            <w:tcW w:w="2192" w:type="dxa"/>
            <w:vMerge w:val="restart"/>
            <w:shd w:val="clear" w:color="auto" w:fill="D9D9D9"/>
          </w:tcPr>
          <w:p w14:paraId="1C1A9B34" w14:textId="77777777" w:rsidR="003D5D2A" w:rsidRPr="00196CC9" w:rsidRDefault="003D5D2A" w:rsidP="00353786">
            <w:pPr>
              <w:spacing w:after="0" w:line="240" w:lineRule="auto"/>
              <w:jc w:val="both"/>
              <w:rPr>
                <w:rFonts w:ascii="Times New Roman" w:hAnsi="Times New Roman"/>
                <w:sz w:val="24"/>
                <w:szCs w:val="24"/>
              </w:rPr>
            </w:pPr>
            <w:r w:rsidRPr="00196CC9">
              <w:rPr>
                <w:rFonts w:ascii="Times New Roman" w:hAnsi="Times New Roman"/>
                <w:b/>
                <w:sz w:val="24"/>
                <w:szCs w:val="24"/>
              </w:rPr>
              <w:t>Учебный предмет</w:t>
            </w:r>
          </w:p>
        </w:tc>
        <w:tc>
          <w:tcPr>
            <w:tcW w:w="4992" w:type="dxa"/>
            <w:gridSpan w:val="8"/>
            <w:shd w:val="clear" w:color="auto" w:fill="D9D9D9"/>
          </w:tcPr>
          <w:p w14:paraId="43C0DE86" w14:textId="77777777" w:rsidR="003D5D2A" w:rsidRPr="00196CC9" w:rsidRDefault="003D5D2A" w:rsidP="00CC1F8A">
            <w:pPr>
              <w:spacing w:after="0" w:line="240" w:lineRule="auto"/>
              <w:ind w:firstLine="567"/>
              <w:jc w:val="both"/>
              <w:rPr>
                <w:rFonts w:ascii="Times New Roman" w:hAnsi="Times New Roman"/>
                <w:sz w:val="24"/>
                <w:szCs w:val="24"/>
              </w:rPr>
            </w:pPr>
            <w:r w:rsidRPr="00196CC9">
              <w:rPr>
                <w:rFonts w:ascii="Times New Roman" w:hAnsi="Times New Roman"/>
                <w:b/>
                <w:sz w:val="24"/>
                <w:szCs w:val="24"/>
              </w:rPr>
              <w:t>Количество часов в неделю</w:t>
            </w:r>
          </w:p>
        </w:tc>
      </w:tr>
      <w:tr w:rsidR="003D5D2A" w:rsidRPr="00196CC9" w14:paraId="2EC41BC2" w14:textId="77777777" w:rsidTr="004B6F22">
        <w:tc>
          <w:tcPr>
            <w:tcW w:w="2161" w:type="dxa"/>
            <w:vMerge/>
          </w:tcPr>
          <w:p w14:paraId="13F2EAA5" w14:textId="77777777" w:rsidR="003D5D2A" w:rsidRPr="00196CC9" w:rsidRDefault="003D5D2A" w:rsidP="00CC1F8A">
            <w:pPr>
              <w:spacing w:after="0" w:line="240" w:lineRule="auto"/>
              <w:ind w:firstLine="567"/>
              <w:jc w:val="both"/>
              <w:rPr>
                <w:rFonts w:ascii="Times New Roman" w:hAnsi="Times New Roman"/>
                <w:sz w:val="24"/>
                <w:szCs w:val="24"/>
              </w:rPr>
            </w:pPr>
          </w:p>
        </w:tc>
        <w:tc>
          <w:tcPr>
            <w:tcW w:w="2192" w:type="dxa"/>
            <w:vMerge/>
          </w:tcPr>
          <w:p w14:paraId="69206CDE" w14:textId="77777777" w:rsidR="003D5D2A" w:rsidRPr="00196CC9" w:rsidRDefault="003D5D2A" w:rsidP="00CC1F8A">
            <w:pPr>
              <w:spacing w:after="0" w:line="240" w:lineRule="auto"/>
              <w:ind w:firstLine="567"/>
              <w:jc w:val="both"/>
              <w:rPr>
                <w:rFonts w:ascii="Times New Roman" w:hAnsi="Times New Roman"/>
                <w:sz w:val="24"/>
                <w:szCs w:val="24"/>
              </w:rPr>
            </w:pPr>
          </w:p>
        </w:tc>
        <w:tc>
          <w:tcPr>
            <w:tcW w:w="624" w:type="dxa"/>
            <w:shd w:val="clear" w:color="auto" w:fill="D9D9D9"/>
          </w:tcPr>
          <w:p w14:paraId="1BFD71F1" w14:textId="77777777" w:rsidR="003D5D2A" w:rsidRPr="00196CC9" w:rsidRDefault="003D5D2A" w:rsidP="00353786">
            <w:pPr>
              <w:spacing w:after="0" w:line="240" w:lineRule="auto"/>
              <w:jc w:val="both"/>
              <w:rPr>
                <w:rFonts w:ascii="Times New Roman" w:hAnsi="Times New Roman"/>
                <w:sz w:val="24"/>
                <w:szCs w:val="24"/>
              </w:rPr>
            </w:pPr>
            <w:r w:rsidRPr="00196CC9">
              <w:rPr>
                <w:rFonts w:ascii="Times New Roman" w:hAnsi="Times New Roman"/>
                <w:b/>
                <w:sz w:val="24"/>
                <w:szCs w:val="24"/>
              </w:rPr>
              <w:t>1а</w:t>
            </w:r>
          </w:p>
        </w:tc>
        <w:tc>
          <w:tcPr>
            <w:tcW w:w="624" w:type="dxa"/>
            <w:shd w:val="clear" w:color="auto" w:fill="D9D9D9"/>
          </w:tcPr>
          <w:p w14:paraId="6508F69A" w14:textId="77777777" w:rsidR="003D5D2A" w:rsidRPr="00196CC9" w:rsidRDefault="003D5D2A" w:rsidP="00353786">
            <w:pPr>
              <w:spacing w:after="0" w:line="240" w:lineRule="auto"/>
              <w:jc w:val="both"/>
              <w:rPr>
                <w:rFonts w:ascii="Times New Roman" w:hAnsi="Times New Roman"/>
                <w:sz w:val="24"/>
                <w:szCs w:val="24"/>
              </w:rPr>
            </w:pPr>
            <w:r w:rsidRPr="00196CC9">
              <w:rPr>
                <w:rFonts w:ascii="Times New Roman" w:hAnsi="Times New Roman"/>
                <w:b/>
                <w:sz w:val="24"/>
                <w:szCs w:val="24"/>
              </w:rPr>
              <w:t>1б</w:t>
            </w:r>
          </w:p>
        </w:tc>
        <w:tc>
          <w:tcPr>
            <w:tcW w:w="624" w:type="dxa"/>
            <w:shd w:val="clear" w:color="auto" w:fill="D9D9D9"/>
          </w:tcPr>
          <w:p w14:paraId="23E959CC" w14:textId="77777777" w:rsidR="003D5D2A" w:rsidRPr="00196CC9" w:rsidRDefault="003D5D2A" w:rsidP="00353786">
            <w:pPr>
              <w:spacing w:after="0" w:line="240" w:lineRule="auto"/>
              <w:jc w:val="both"/>
              <w:rPr>
                <w:rFonts w:ascii="Times New Roman" w:hAnsi="Times New Roman"/>
                <w:sz w:val="24"/>
                <w:szCs w:val="24"/>
              </w:rPr>
            </w:pPr>
            <w:r w:rsidRPr="00196CC9">
              <w:rPr>
                <w:rFonts w:ascii="Times New Roman" w:hAnsi="Times New Roman"/>
                <w:b/>
                <w:sz w:val="24"/>
                <w:szCs w:val="24"/>
              </w:rPr>
              <w:t>2а</w:t>
            </w:r>
          </w:p>
        </w:tc>
        <w:tc>
          <w:tcPr>
            <w:tcW w:w="624" w:type="dxa"/>
            <w:shd w:val="clear" w:color="auto" w:fill="D9D9D9"/>
          </w:tcPr>
          <w:p w14:paraId="4A26B782" w14:textId="77777777" w:rsidR="003D5D2A" w:rsidRPr="00196CC9" w:rsidRDefault="003D5D2A" w:rsidP="00353786">
            <w:pPr>
              <w:spacing w:after="0" w:line="240" w:lineRule="auto"/>
              <w:jc w:val="both"/>
              <w:rPr>
                <w:rFonts w:ascii="Times New Roman" w:hAnsi="Times New Roman"/>
                <w:sz w:val="24"/>
                <w:szCs w:val="24"/>
              </w:rPr>
            </w:pPr>
            <w:r w:rsidRPr="00196CC9">
              <w:rPr>
                <w:rFonts w:ascii="Times New Roman" w:hAnsi="Times New Roman"/>
                <w:b/>
                <w:sz w:val="24"/>
                <w:szCs w:val="24"/>
              </w:rPr>
              <w:t>2б</w:t>
            </w:r>
          </w:p>
        </w:tc>
        <w:tc>
          <w:tcPr>
            <w:tcW w:w="624" w:type="dxa"/>
            <w:shd w:val="clear" w:color="auto" w:fill="D9D9D9"/>
          </w:tcPr>
          <w:p w14:paraId="4A5ACC3E" w14:textId="77777777" w:rsidR="003D5D2A" w:rsidRPr="00196CC9" w:rsidRDefault="003D5D2A" w:rsidP="00353786">
            <w:pPr>
              <w:spacing w:after="0" w:line="240" w:lineRule="auto"/>
              <w:jc w:val="both"/>
              <w:rPr>
                <w:rFonts w:ascii="Times New Roman" w:hAnsi="Times New Roman"/>
                <w:sz w:val="24"/>
                <w:szCs w:val="24"/>
              </w:rPr>
            </w:pPr>
            <w:r w:rsidRPr="00196CC9">
              <w:rPr>
                <w:rFonts w:ascii="Times New Roman" w:hAnsi="Times New Roman"/>
                <w:b/>
                <w:sz w:val="24"/>
                <w:szCs w:val="24"/>
              </w:rPr>
              <w:t>3а</w:t>
            </w:r>
          </w:p>
        </w:tc>
        <w:tc>
          <w:tcPr>
            <w:tcW w:w="624" w:type="dxa"/>
            <w:shd w:val="clear" w:color="auto" w:fill="D9D9D9"/>
          </w:tcPr>
          <w:p w14:paraId="185A5472" w14:textId="77777777" w:rsidR="003D5D2A" w:rsidRPr="00196CC9" w:rsidRDefault="003D5D2A" w:rsidP="00353786">
            <w:pPr>
              <w:spacing w:after="0" w:line="240" w:lineRule="auto"/>
              <w:jc w:val="both"/>
              <w:rPr>
                <w:rFonts w:ascii="Times New Roman" w:hAnsi="Times New Roman"/>
                <w:sz w:val="24"/>
                <w:szCs w:val="24"/>
              </w:rPr>
            </w:pPr>
            <w:r w:rsidRPr="00196CC9">
              <w:rPr>
                <w:rFonts w:ascii="Times New Roman" w:hAnsi="Times New Roman"/>
                <w:b/>
                <w:sz w:val="24"/>
                <w:szCs w:val="24"/>
              </w:rPr>
              <w:t>3б</w:t>
            </w:r>
          </w:p>
        </w:tc>
        <w:tc>
          <w:tcPr>
            <w:tcW w:w="624" w:type="dxa"/>
            <w:shd w:val="clear" w:color="auto" w:fill="D9D9D9"/>
          </w:tcPr>
          <w:p w14:paraId="5C665ECC" w14:textId="77777777" w:rsidR="003D5D2A" w:rsidRPr="00196CC9" w:rsidRDefault="003D5D2A" w:rsidP="00353786">
            <w:pPr>
              <w:spacing w:after="0" w:line="240" w:lineRule="auto"/>
              <w:jc w:val="both"/>
              <w:rPr>
                <w:rFonts w:ascii="Times New Roman" w:hAnsi="Times New Roman"/>
                <w:sz w:val="24"/>
                <w:szCs w:val="24"/>
              </w:rPr>
            </w:pPr>
            <w:r w:rsidRPr="00196CC9">
              <w:rPr>
                <w:rFonts w:ascii="Times New Roman" w:hAnsi="Times New Roman"/>
                <w:b/>
                <w:sz w:val="24"/>
                <w:szCs w:val="24"/>
              </w:rPr>
              <w:t>4а</w:t>
            </w:r>
          </w:p>
        </w:tc>
        <w:tc>
          <w:tcPr>
            <w:tcW w:w="624" w:type="dxa"/>
            <w:shd w:val="clear" w:color="auto" w:fill="D9D9D9"/>
          </w:tcPr>
          <w:p w14:paraId="5E4F9997" w14:textId="77777777" w:rsidR="003D5D2A" w:rsidRPr="00196CC9" w:rsidRDefault="003D5D2A" w:rsidP="00353786">
            <w:pPr>
              <w:spacing w:after="0" w:line="240" w:lineRule="auto"/>
              <w:jc w:val="both"/>
              <w:rPr>
                <w:rFonts w:ascii="Times New Roman" w:hAnsi="Times New Roman"/>
                <w:sz w:val="24"/>
                <w:szCs w:val="24"/>
              </w:rPr>
            </w:pPr>
            <w:r w:rsidRPr="00196CC9">
              <w:rPr>
                <w:rFonts w:ascii="Times New Roman" w:hAnsi="Times New Roman"/>
                <w:b/>
                <w:sz w:val="24"/>
                <w:szCs w:val="24"/>
              </w:rPr>
              <w:t>4б</w:t>
            </w:r>
          </w:p>
        </w:tc>
      </w:tr>
      <w:tr w:rsidR="003D5D2A" w:rsidRPr="00196CC9" w14:paraId="5771E207" w14:textId="77777777" w:rsidTr="004B6F22">
        <w:tc>
          <w:tcPr>
            <w:tcW w:w="9345" w:type="dxa"/>
            <w:gridSpan w:val="10"/>
            <w:shd w:val="clear" w:color="auto" w:fill="FFFFB3"/>
          </w:tcPr>
          <w:p w14:paraId="3469BC84" w14:textId="77777777" w:rsidR="003D5D2A" w:rsidRPr="00196CC9" w:rsidRDefault="003D5D2A" w:rsidP="00CC1F8A">
            <w:pPr>
              <w:spacing w:after="0" w:line="240" w:lineRule="auto"/>
              <w:ind w:firstLine="567"/>
              <w:jc w:val="both"/>
              <w:rPr>
                <w:rFonts w:ascii="Times New Roman" w:hAnsi="Times New Roman"/>
                <w:sz w:val="24"/>
                <w:szCs w:val="24"/>
              </w:rPr>
            </w:pPr>
            <w:r w:rsidRPr="00196CC9">
              <w:rPr>
                <w:rFonts w:ascii="Times New Roman" w:hAnsi="Times New Roman"/>
                <w:b/>
                <w:sz w:val="24"/>
                <w:szCs w:val="24"/>
              </w:rPr>
              <w:t>Обязательная часть</w:t>
            </w:r>
          </w:p>
        </w:tc>
      </w:tr>
      <w:tr w:rsidR="003D5D2A" w:rsidRPr="00196CC9" w14:paraId="0665B6CA" w14:textId="77777777" w:rsidTr="004B6F22">
        <w:tc>
          <w:tcPr>
            <w:tcW w:w="2161" w:type="dxa"/>
            <w:vMerge w:val="restart"/>
          </w:tcPr>
          <w:p w14:paraId="46F90AB9" w14:textId="77777777" w:rsidR="003D5D2A" w:rsidRPr="00353786" w:rsidRDefault="003D5D2A" w:rsidP="00353786">
            <w:pPr>
              <w:spacing w:after="0" w:line="240" w:lineRule="auto"/>
              <w:jc w:val="both"/>
              <w:rPr>
                <w:rFonts w:ascii="Times New Roman" w:hAnsi="Times New Roman"/>
                <w:sz w:val="20"/>
                <w:szCs w:val="20"/>
                <w:lang w:val="ru-RU"/>
              </w:rPr>
            </w:pPr>
            <w:r w:rsidRPr="00353786">
              <w:rPr>
                <w:rFonts w:ascii="Times New Roman" w:hAnsi="Times New Roman"/>
                <w:sz w:val="20"/>
                <w:szCs w:val="20"/>
                <w:lang w:val="ru-RU"/>
              </w:rPr>
              <w:t>Русский язык и литературное чтение</w:t>
            </w:r>
          </w:p>
        </w:tc>
        <w:tc>
          <w:tcPr>
            <w:tcW w:w="2192" w:type="dxa"/>
          </w:tcPr>
          <w:p w14:paraId="5B1D2F6D" w14:textId="77777777" w:rsidR="003D5D2A" w:rsidRPr="00353786" w:rsidRDefault="003D5D2A" w:rsidP="00353786">
            <w:pPr>
              <w:spacing w:after="0" w:line="240" w:lineRule="auto"/>
              <w:jc w:val="both"/>
              <w:rPr>
                <w:rFonts w:ascii="Times New Roman" w:hAnsi="Times New Roman"/>
                <w:sz w:val="20"/>
                <w:szCs w:val="20"/>
              </w:rPr>
            </w:pPr>
            <w:r w:rsidRPr="00353786">
              <w:rPr>
                <w:rFonts w:ascii="Times New Roman" w:hAnsi="Times New Roman"/>
                <w:sz w:val="20"/>
                <w:szCs w:val="20"/>
              </w:rPr>
              <w:t>Русский язык</w:t>
            </w:r>
          </w:p>
        </w:tc>
        <w:tc>
          <w:tcPr>
            <w:tcW w:w="624" w:type="dxa"/>
          </w:tcPr>
          <w:p w14:paraId="09B148BC"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5</w:t>
            </w:r>
          </w:p>
        </w:tc>
        <w:tc>
          <w:tcPr>
            <w:tcW w:w="624" w:type="dxa"/>
          </w:tcPr>
          <w:p w14:paraId="7140097E"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5</w:t>
            </w:r>
          </w:p>
        </w:tc>
        <w:tc>
          <w:tcPr>
            <w:tcW w:w="624" w:type="dxa"/>
          </w:tcPr>
          <w:p w14:paraId="40B925A1"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5</w:t>
            </w:r>
          </w:p>
        </w:tc>
        <w:tc>
          <w:tcPr>
            <w:tcW w:w="624" w:type="dxa"/>
          </w:tcPr>
          <w:p w14:paraId="19E558E6"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5</w:t>
            </w:r>
          </w:p>
        </w:tc>
        <w:tc>
          <w:tcPr>
            <w:tcW w:w="624" w:type="dxa"/>
          </w:tcPr>
          <w:p w14:paraId="0E902701"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5</w:t>
            </w:r>
          </w:p>
        </w:tc>
        <w:tc>
          <w:tcPr>
            <w:tcW w:w="624" w:type="dxa"/>
          </w:tcPr>
          <w:p w14:paraId="4B3514B9"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5</w:t>
            </w:r>
          </w:p>
        </w:tc>
        <w:tc>
          <w:tcPr>
            <w:tcW w:w="624" w:type="dxa"/>
          </w:tcPr>
          <w:p w14:paraId="4E68E25C"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5</w:t>
            </w:r>
          </w:p>
        </w:tc>
        <w:tc>
          <w:tcPr>
            <w:tcW w:w="624" w:type="dxa"/>
          </w:tcPr>
          <w:p w14:paraId="28C0C581"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5</w:t>
            </w:r>
          </w:p>
        </w:tc>
      </w:tr>
      <w:tr w:rsidR="003D5D2A" w:rsidRPr="00196CC9" w14:paraId="759AF77B" w14:textId="77777777" w:rsidTr="004B6F22">
        <w:tc>
          <w:tcPr>
            <w:tcW w:w="2161" w:type="dxa"/>
            <w:vMerge/>
          </w:tcPr>
          <w:p w14:paraId="07221D75"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2192" w:type="dxa"/>
          </w:tcPr>
          <w:p w14:paraId="42D0BC37" w14:textId="77777777" w:rsidR="003D5D2A" w:rsidRPr="00353786" w:rsidRDefault="003D5D2A" w:rsidP="00353786">
            <w:pPr>
              <w:spacing w:after="0" w:line="240" w:lineRule="auto"/>
              <w:jc w:val="both"/>
              <w:rPr>
                <w:rFonts w:ascii="Times New Roman" w:hAnsi="Times New Roman"/>
                <w:sz w:val="20"/>
                <w:szCs w:val="20"/>
              </w:rPr>
            </w:pPr>
            <w:r w:rsidRPr="00353786">
              <w:rPr>
                <w:rFonts w:ascii="Times New Roman" w:hAnsi="Times New Roman"/>
                <w:sz w:val="20"/>
                <w:szCs w:val="20"/>
              </w:rPr>
              <w:t>Литературное чтение</w:t>
            </w:r>
          </w:p>
        </w:tc>
        <w:tc>
          <w:tcPr>
            <w:tcW w:w="624" w:type="dxa"/>
          </w:tcPr>
          <w:p w14:paraId="5CD151FC"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4</w:t>
            </w:r>
          </w:p>
        </w:tc>
        <w:tc>
          <w:tcPr>
            <w:tcW w:w="624" w:type="dxa"/>
          </w:tcPr>
          <w:p w14:paraId="65431FBD"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4</w:t>
            </w:r>
          </w:p>
        </w:tc>
        <w:tc>
          <w:tcPr>
            <w:tcW w:w="624" w:type="dxa"/>
          </w:tcPr>
          <w:p w14:paraId="5B2584C7"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4</w:t>
            </w:r>
          </w:p>
        </w:tc>
        <w:tc>
          <w:tcPr>
            <w:tcW w:w="624" w:type="dxa"/>
          </w:tcPr>
          <w:p w14:paraId="4963AE71"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4</w:t>
            </w:r>
          </w:p>
        </w:tc>
        <w:tc>
          <w:tcPr>
            <w:tcW w:w="624" w:type="dxa"/>
          </w:tcPr>
          <w:p w14:paraId="10281153"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4</w:t>
            </w:r>
          </w:p>
        </w:tc>
        <w:tc>
          <w:tcPr>
            <w:tcW w:w="624" w:type="dxa"/>
          </w:tcPr>
          <w:p w14:paraId="6C2D62AF"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4</w:t>
            </w:r>
          </w:p>
        </w:tc>
        <w:tc>
          <w:tcPr>
            <w:tcW w:w="624" w:type="dxa"/>
          </w:tcPr>
          <w:p w14:paraId="242FC2FF"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4</w:t>
            </w:r>
          </w:p>
        </w:tc>
        <w:tc>
          <w:tcPr>
            <w:tcW w:w="624" w:type="dxa"/>
          </w:tcPr>
          <w:p w14:paraId="57586802"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4</w:t>
            </w:r>
          </w:p>
        </w:tc>
      </w:tr>
      <w:tr w:rsidR="003D5D2A" w:rsidRPr="00196CC9" w14:paraId="33A0A44D" w14:textId="77777777" w:rsidTr="004B6F22">
        <w:tc>
          <w:tcPr>
            <w:tcW w:w="2161" w:type="dxa"/>
          </w:tcPr>
          <w:p w14:paraId="551512F5" w14:textId="77777777" w:rsidR="003D5D2A" w:rsidRPr="00353786" w:rsidRDefault="003D5D2A" w:rsidP="00353786">
            <w:pPr>
              <w:spacing w:after="0" w:line="240" w:lineRule="auto"/>
              <w:jc w:val="both"/>
              <w:rPr>
                <w:rFonts w:ascii="Times New Roman" w:hAnsi="Times New Roman"/>
                <w:sz w:val="20"/>
                <w:szCs w:val="20"/>
              </w:rPr>
            </w:pPr>
            <w:r w:rsidRPr="00353786">
              <w:rPr>
                <w:rFonts w:ascii="Times New Roman" w:hAnsi="Times New Roman"/>
                <w:sz w:val="20"/>
                <w:szCs w:val="20"/>
              </w:rPr>
              <w:t>Иностранный язык</w:t>
            </w:r>
          </w:p>
        </w:tc>
        <w:tc>
          <w:tcPr>
            <w:tcW w:w="2192" w:type="dxa"/>
          </w:tcPr>
          <w:p w14:paraId="248522CA" w14:textId="77777777" w:rsidR="003D5D2A" w:rsidRPr="00353786" w:rsidRDefault="003D5D2A" w:rsidP="00353786">
            <w:pPr>
              <w:spacing w:after="0" w:line="240" w:lineRule="auto"/>
              <w:jc w:val="both"/>
              <w:rPr>
                <w:rFonts w:ascii="Times New Roman" w:hAnsi="Times New Roman"/>
                <w:sz w:val="20"/>
                <w:szCs w:val="20"/>
              </w:rPr>
            </w:pPr>
            <w:r w:rsidRPr="00353786">
              <w:rPr>
                <w:rFonts w:ascii="Times New Roman" w:hAnsi="Times New Roman"/>
                <w:sz w:val="20"/>
                <w:szCs w:val="20"/>
              </w:rPr>
              <w:t>Иностранный язык</w:t>
            </w:r>
          </w:p>
        </w:tc>
        <w:tc>
          <w:tcPr>
            <w:tcW w:w="624" w:type="dxa"/>
          </w:tcPr>
          <w:p w14:paraId="2294546F"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0</w:t>
            </w:r>
          </w:p>
        </w:tc>
        <w:tc>
          <w:tcPr>
            <w:tcW w:w="624" w:type="dxa"/>
          </w:tcPr>
          <w:p w14:paraId="2F77F0E1"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0</w:t>
            </w:r>
          </w:p>
        </w:tc>
        <w:tc>
          <w:tcPr>
            <w:tcW w:w="624" w:type="dxa"/>
          </w:tcPr>
          <w:p w14:paraId="2760B750"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2</w:t>
            </w:r>
          </w:p>
        </w:tc>
        <w:tc>
          <w:tcPr>
            <w:tcW w:w="624" w:type="dxa"/>
          </w:tcPr>
          <w:p w14:paraId="44654E28"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2</w:t>
            </w:r>
          </w:p>
        </w:tc>
        <w:tc>
          <w:tcPr>
            <w:tcW w:w="624" w:type="dxa"/>
          </w:tcPr>
          <w:p w14:paraId="7D74230D"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2</w:t>
            </w:r>
          </w:p>
        </w:tc>
        <w:tc>
          <w:tcPr>
            <w:tcW w:w="624" w:type="dxa"/>
          </w:tcPr>
          <w:p w14:paraId="6B71B7B6"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2</w:t>
            </w:r>
          </w:p>
        </w:tc>
        <w:tc>
          <w:tcPr>
            <w:tcW w:w="624" w:type="dxa"/>
          </w:tcPr>
          <w:p w14:paraId="04A1A30D"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2</w:t>
            </w:r>
          </w:p>
        </w:tc>
        <w:tc>
          <w:tcPr>
            <w:tcW w:w="624" w:type="dxa"/>
          </w:tcPr>
          <w:p w14:paraId="47F8ECC9"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2</w:t>
            </w:r>
          </w:p>
        </w:tc>
      </w:tr>
      <w:tr w:rsidR="003D5D2A" w:rsidRPr="00196CC9" w14:paraId="18F05295" w14:textId="77777777" w:rsidTr="004B6F22">
        <w:tc>
          <w:tcPr>
            <w:tcW w:w="2161" w:type="dxa"/>
          </w:tcPr>
          <w:p w14:paraId="34CBEA2D" w14:textId="77777777" w:rsidR="003D5D2A" w:rsidRPr="00353786" w:rsidRDefault="003D5D2A" w:rsidP="00353786">
            <w:pPr>
              <w:spacing w:after="0" w:line="240" w:lineRule="auto"/>
              <w:jc w:val="both"/>
              <w:rPr>
                <w:rFonts w:ascii="Times New Roman" w:hAnsi="Times New Roman"/>
                <w:sz w:val="20"/>
                <w:szCs w:val="20"/>
              </w:rPr>
            </w:pPr>
            <w:r w:rsidRPr="00353786">
              <w:rPr>
                <w:rFonts w:ascii="Times New Roman" w:hAnsi="Times New Roman"/>
                <w:sz w:val="20"/>
                <w:szCs w:val="20"/>
              </w:rPr>
              <w:t>Математика и информатика</w:t>
            </w:r>
          </w:p>
        </w:tc>
        <w:tc>
          <w:tcPr>
            <w:tcW w:w="2192" w:type="dxa"/>
          </w:tcPr>
          <w:p w14:paraId="0DE38FC6" w14:textId="77777777" w:rsidR="003D5D2A" w:rsidRPr="00353786" w:rsidRDefault="003D5D2A" w:rsidP="00353786">
            <w:pPr>
              <w:spacing w:after="0" w:line="240" w:lineRule="auto"/>
              <w:jc w:val="both"/>
              <w:rPr>
                <w:rFonts w:ascii="Times New Roman" w:hAnsi="Times New Roman"/>
                <w:sz w:val="20"/>
                <w:szCs w:val="20"/>
              </w:rPr>
            </w:pPr>
            <w:r w:rsidRPr="00353786">
              <w:rPr>
                <w:rFonts w:ascii="Times New Roman" w:hAnsi="Times New Roman"/>
                <w:sz w:val="20"/>
                <w:szCs w:val="20"/>
              </w:rPr>
              <w:t>Математика</w:t>
            </w:r>
          </w:p>
        </w:tc>
        <w:tc>
          <w:tcPr>
            <w:tcW w:w="624" w:type="dxa"/>
          </w:tcPr>
          <w:p w14:paraId="6E0F6715"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4</w:t>
            </w:r>
          </w:p>
        </w:tc>
        <w:tc>
          <w:tcPr>
            <w:tcW w:w="624" w:type="dxa"/>
          </w:tcPr>
          <w:p w14:paraId="5FF28DC2"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4</w:t>
            </w:r>
          </w:p>
        </w:tc>
        <w:tc>
          <w:tcPr>
            <w:tcW w:w="624" w:type="dxa"/>
          </w:tcPr>
          <w:p w14:paraId="77353280"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4</w:t>
            </w:r>
          </w:p>
        </w:tc>
        <w:tc>
          <w:tcPr>
            <w:tcW w:w="624" w:type="dxa"/>
          </w:tcPr>
          <w:p w14:paraId="4EDF4F56"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4</w:t>
            </w:r>
          </w:p>
        </w:tc>
        <w:tc>
          <w:tcPr>
            <w:tcW w:w="624" w:type="dxa"/>
          </w:tcPr>
          <w:p w14:paraId="67F37360"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4</w:t>
            </w:r>
          </w:p>
        </w:tc>
        <w:tc>
          <w:tcPr>
            <w:tcW w:w="624" w:type="dxa"/>
          </w:tcPr>
          <w:p w14:paraId="019E219D"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4</w:t>
            </w:r>
          </w:p>
        </w:tc>
        <w:tc>
          <w:tcPr>
            <w:tcW w:w="624" w:type="dxa"/>
          </w:tcPr>
          <w:p w14:paraId="2A7C418E"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4</w:t>
            </w:r>
          </w:p>
        </w:tc>
        <w:tc>
          <w:tcPr>
            <w:tcW w:w="624" w:type="dxa"/>
          </w:tcPr>
          <w:p w14:paraId="7BEB9CEE"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4</w:t>
            </w:r>
          </w:p>
        </w:tc>
      </w:tr>
      <w:tr w:rsidR="003D5D2A" w:rsidRPr="00196CC9" w14:paraId="1F10EDA4" w14:textId="77777777" w:rsidTr="004B6F22">
        <w:tc>
          <w:tcPr>
            <w:tcW w:w="2161" w:type="dxa"/>
          </w:tcPr>
          <w:p w14:paraId="569CE097" w14:textId="77777777" w:rsidR="003D5D2A" w:rsidRPr="00353786" w:rsidRDefault="003D5D2A" w:rsidP="00353786">
            <w:pPr>
              <w:spacing w:after="0" w:line="240" w:lineRule="auto"/>
              <w:jc w:val="both"/>
              <w:rPr>
                <w:rFonts w:ascii="Times New Roman" w:hAnsi="Times New Roman"/>
                <w:sz w:val="20"/>
                <w:szCs w:val="20"/>
                <w:lang w:val="ru-RU"/>
              </w:rPr>
            </w:pPr>
            <w:r w:rsidRPr="00353786">
              <w:rPr>
                <w:rFonts w:ascii="Times New Roman" w:hAnsi="Times New Roman"/>
                <w:sz w:val="20"/>
                <w:szCs w:val="20"/>
                <w:lang w:val="ru-RU"/>
              </w:rPr>
              <w:t>Обществознание и естествознание ("окружающий мир")</w:t>
            </w:r>
          </w:p>
        </w:tc>
        <w:tc>
          <w:tcPr>
            <w:tcW w:w="2192" w:type="dxa"/>
          </w:tcPr>
          <w:p w14:paraId="5B60DF1D" w14:textId="77777777" w:rsidR="003D5D2A" w:rsidRPr="00353786" w:rsidRDefault="003D5D2A" w:rsidP="00353786">
            <w:pPr>
              <w:spacing w:after="0" w:line="240" w:lineRule="auto"/>
              <w:jc w:val="both"/>
              <w:rPr>
                <w:rFonts w:ascii="Times New Roman" w:hAnsi="Times New Roman"/>
                <w:sz w:val="20"/>
                <w:szCs w:val="20"/>
              </w:rPr>
            </w:pPr>
            <w:r w:rsidRPr="00353786">
              <w:rPr>
                <w:rFonts w:ascii="Times New Roman" w:hAnsi="Times New Roman"/>
                <w:sz w:val="20"/>
                <w:szCs w:val="20"/>
              </w:rPr>
              <w:t>Окружающий мир</w:t>
            </w:r>
          </w:p>
        </w:tc>
        <w:tc>
          <w:tcPr>
            <w:tcW w:w="624" w:type="dxa"/>
          </w:tcPr>
          <w:p w14:paraId="2E5C48B5"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2</w:t>
            </w:r>
          </w:p>
        </w:tc>
        <w:tc>
          <w:tcPr>
            <w:tcW w:w="624" w:type="dxa"/>
          </w:tcPr>
          <w:p w14:paraId="255E142F"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2</w:t>
            </w:r>
          </w:p>
        </w:tc>
        <w:tc>
          <w:tcPr>
            <w:tcW w:w="624" w:type="dxa"/>
          </w:tcPr>
          <w:p w14:paraId="25390D0B"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2</w:t>
            </w:r>
          </w:p>
        </w:tc>
        <w:tc>
          <w:tcPr>
            <w:tcW w:w="624" w:type="dxa"/>
          </w:tcPr>
          <w:p w14:paraId="18B61ACB"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2</w:t>
            </w:r>
          </w:p>
        </w:tc>
        <w:tc>
          <w:tcPr>
            <w:tcW w:w="624" w:type="dxa"/>
          </w:tcPr>
          <w:p w14:paraId="1D2E8F47"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2</w:t>
            </w:r>
          </w:p>
        </w:tc>
        <w:tc>
          <w:tcPr>
            <w:tcW w:w="624" w:type="dxa"/>
          </w:tcPr>
          <w:p w14:paraId="1E3B4CBE"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2</w:t>
            </w:r>
          </w:p>
        </w:tc>
        <w:tc>
          <w:tcPr>
            <w:tcW w:w="624" w:type="dxa"/>
          </w:tcPr>
          <w:p w14:paraId="63FBE678"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2</w:t>
            </w:r>
          </w:p>
        </w:tc>
        <w:tc>
          <w:tcPr>
            <w:tcW w:w="624" w:type="dxa"/>
          </w:tcPr>
          <w:p w14:paraId="51C57471"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2</w:t>
            </w:r>
          </w:p>
        </w:tc>
      </w:tr>
      <w:tr w:rsidR="003D5D2A" w:rsidRPr="00196CC9" w14:paraId="5EE3697A" w14:textId="77777777" w:rsidTr="004B6F22">
        <w:tc>
          <w:tcPr>
            <w:tcW w:w="2161" w:type="dxa"/>
          </w:tcPr>
          <w:p w14:paraId="67797734" w14:textId="77777777" w:rsidR="003D5D2A" w:rsidRPr="00353786" w:rsidRDefault="003D5D2A" w:rsidP="00353786">
            <w:pPr>
              <w:spacing w:after="0" w:line="240" w:lineRule="auto"/>
              <w:jc w:val="both"/>
              <w:rPr>
                <w:rFonts w:ascii="Times New Roman" w:hAnsi="Times New Roman"/>
                <w:sz w:val="20"/>
                <w:szCs w:val="20"/>
                <w:lang w:val="ru-RU"/>
              </w:rPr>
            </w:pPr>
            <w:r w:rsidRPr="00353786">
              <w:rPr>
                <w:rFonts w:ascii="Times New Roman" w:hAnsi="Times New Roman"/>
                <w:sz w:val="20"/>
                <w:szCs w:val="20"/>
                <w:lang w:val="ru-RU"/>
              </w:rPr>
              <w:t>Основы религиозных культур и светской этики</w:t>
            </w:r>
          </w:p>
        </w:tc>
        <w:tc>
          <w:tcPr>
            <w:tcW w:w="2192" w:type="dxa"/>
          </w:tcPr>
          <w:p w14:paraId="39DF02CC" w14:textId="77777777" w:rsidR="003D5D2A" w:rsidRPr="00353786" w:rsidRDefault="003D5D2A" w:rsidP="00353786">
            <w:pPr>
              <w:spacing w:after="0" w:line="240" w:lineRule="auto"/>
              <w:jc w:val="both"/>
              <w:rPr>
                <w:rFonts w:ascii="Times New Roman" w:hAnsi="Times New Roman"/>
                <w:sz w:val="20"/>
                <w:szCs w:val="20"/>
                <w:lang w:val="ru-RU"/>
              </w:rPr>
            </w:pPr>
            <w:r w:rsidRPr="00353786">
              <w:rPr>
                <w:rFonts w:ascii="Times New Roman" w:hAnsi="Times New Roman"/>
                <w:sz w:val="20"/>
                <w:szCs w:val="20"/>
                <w:lang w:val="ru-RU"/>
              </w:rPr>
              <w:t>Основы религиозных культур и светской этики</w:t>
            </w:r>
          </w:p>
        </w:tc>
        <w:tc>
          <w:tcPr>
            <w:tcW w:w="624" w:type="dxa"/>
          </w:tcPr>
          <w:p w14:paraId="3B7B1E15"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0</w:t>
            </w:r>
          </w:p>
        </w:tc>
        <w:tc>
          <w:tcPr>
            <w:tcW w:w="624" w:type="dxa"/>
          </w:tcPr>
          <w:p w14:paraId="7D3DDA86"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0</w:t>
            </w:r>
          </w:p>
        </w:tc>
        <w:tc>
          <w:tcPr>
            <w:tcW w:w="624" w:type="dxa"/>
          </w:tcPr>
          <w:p w14:paraId="48F55126"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0</w:t>
            </w:r>
          </w:p>
        </w:tc>
        <w:tc>
          <w:tcPr>
            <w:tcW w:w="624" w:type="dxa"/>
          </w:tcPr>
          <w:p w14:paraId="0636EC0F"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0</w:t>
            </w:r>
          </w:p>
        </w:tc>
        <w:tc>
          <w:tcPr>
            <w:tcW w:w="624" w:type="dxa"/>
          </w:tcPr>
          <w:p w14:paraId="040AB958"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0</w:t>
            </w:r>
          </w:p>
        </w:tc>
        <w:tc>
          <w:tcPr>
            <w:tcW w:w="624" w:type="dxa"/>
          </w:tcPr>
          <w:p w14:paraId="2A7519CB"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0</w:t>
            </w:r>
          </w:p>
        </w:tc>
        <w:tc>
          <w:tcPr>
            <w:tcW w:w="624" w:type="dxa"/>
          </w:tcPr>
          <w:p w14:paraId="696B5CC1"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1</w:t>
            </w:r>
          </w:p>
        </w:tc>
        <w:tc>
          <w:tcPr>
            <w:tcW w:w="624" w:type="dxa"/>
          </w:tcPr>
          <w:p w14:paraId="56D25A6A"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1</w:t>
            </w:r>
          </w:p>
        </w:tc>
      </w:tr>
      <w:tr w:rsidR="003D5D2A" w:rsidRPr="00196CC9" w14:paraId="7C47CB75" w14:textId="77777777" w:rsidTr="004B6F22">
        <w:tc>
          <w:tcPr>
            <w:tcW w:w="2161" w:type="dxa"/>
            <w:vMerge w:val="restart"/>
          </w:tcPr>
          <w:p w14:paraId="55524669" w14:textId="77777777" w:rsidR="003D5D2A" w:rsidRPr="00353786" w:rsidRDefault="003D5D2A" w:rsidP="00353786">
            <w:pPr>
              <w:spacing w:after="0" w:line="240" w:lineRule="auto"/>
              <w:jc w:val="both"/>
              <w:rPr>
                <w:rFonts w:ascii="Times New Roman" w:hAnsi="Times New Roman"/>
                <w:sz w:val="20"/>
                <w:szCs w:val="20"/>
              </w:rPr>
            </w:pPr>
            <w:r w:rsidRPr="00353786">
              <w:rPr>
                <w:rFonts w:ascii="Times New Roman" w:hAnsi="Times New Roman"/>
                <w:sz w:val="20"/>
                <w:szCs w:val="20"/>
              </w:rPr>
              <w:t>Искусство</w:t>
            </w:r>
          </w:p>
        </w:tc>
        <w:tc>
          <w:tcPr>
            <w:tcW w:w="2192" w:type="dxa"/>
          </w:tcPr>
          <w:p w14:paraId="506402DC" w14:textId="77777777" w:rsidR="003D5D2A" w:rsidRPr="00353786" w:rsidRDefault="003D5D2A" w:rsidP="00353786">
            <w:pPr>
              <w:spacing w:after="0" w:line="240" w:lineRule="auto"/>
              <w:jc w:val="both"/>
              <w:rPr>
                <w:rFonts w:ascii="Times New Roman" w:hAnsi="Times New Roman"/>
                <w:sz w:val="20"/>
                <w:szCs w:val="20"/>
              </w:rPr>
            </w:pPr>
            <w:r w:rsidRPr="00353786">
              <w:rPr>
                <w:rFonts w:ascii="Times New Roman" w:hAnsi="Times New Roman"/>
                <w:sz w:val="20"/>
                <w:szCs w:val="20"/>
              </w:rPr>
              <w:t>Изобразительное искусство</w:t>
            </w:r>
          </w:p>
        </w:tc>
        <w:tc>
          <w:tcPr>
            <w:tcW w:w="624" w:type="dxa"/>
          </w:tcPr>
          <w:p w14:paraId="27CE8E29"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1</w:t>
            </w:r>
          </w:p>
        </w:tc>
        <w:tc>
          <w:tcPr>
            <w:tcW w:w="624" w:type="dxa"/>
          </w:tcPr>
          <w:p w14:paraId="3A308560"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1</w:t>
            </w:r>
          </w:p>
        </w:tc>
        <w:tc>
          <w:tcPr>
            <w:tcW w:w="624" w:type="dxa"/>
          </w:tcPr>
          <w:p w14:paraId="72797C7A"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1</w:t>
            </w:r>
          </w:p>
        </w:tc>
        <w:tc>
          <w:tcPr>
            <w:tcW w:w="624" w:type="dxa"/>
          </w:tcPr>
          <w:p w14:paraId="39A954E6"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1</w:t>
            </w:r>
          </w:p>
        </w:tc>
        <w:tc>
          <w:tcPr>
            <w:tcW w:w="624" w:type="dxa"/>
          </w:tcPr>
          <w:p w14:paraId="302AC9B5"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1</w:t>
            </w:r>
          </w:p>
        </w:tc>
        <w:tc>
          <w:tcPr>
            <w:tcW w:w="624" w:type="dxa"/>
          </w:tcPr>
          <w:p w14:paraId="7488E989"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1</w:t>
            </w:r>
          </w:p>
        </w:tc>
        <w:tc>
          <w:tcPr>
            <w:tcW w:w="624" w:type="dxa"/>
          </w:tcPr>
          <w:p w14:paraId="4374233B"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1</w:t>
            </w:r>
          </w:p>
        </w:tc>
        <w:tc>
          <w:tcPr>
            <w:tcW w:w="624" w:type="dxa"/>
          </w:tcPr>
          <w:p w14:paraId="59786F04"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1</w:t>
            </w:r>
          </w:p>
        </w:tc>
      </w:tr>
      <w:tr w:rsidR="003D5D2A" w:rsidRPr="00196CC9" w14:paraId="41882BED" w14:textId="77777777" w:rsidTr="004B6F22">
        <w:tc>
          <w:tcPr>
            <w:tcW w:w="2161" w:type="dxa"/>
            <w:vMerge/>
          </w:tcPr>
          <w:p w14:paraId="695553FE" w14:textId="77777777" w:rsidR="003D5D2A" w:rsidRPr="00196CC9" w:rsidRDefault="003D5D2A" w:rsidP="00CC1F8A">
            <w:pPr>
              <w:spacing w:after="0" w:line="240" w:lineRule="auto"/>
              <w:ind w:firstLine="567"/>
              <w:jc w:val="both"/>
              <w:rPr>
                <w:rFonts w:ascii="Times New Roman" w:hAnsi="Times New Roman"/>
                <w:sz w:val="24"/>
                <w:szCs w:val="24"/>
              </w:rPr>
            </w:pPr>
          </w:p>
        </w:tc>
        <w:tc>
          <w:tcPr>
            <w:tcW w:w="2192" w:type="dxa"/>
          </w:tcPr>
          <w:p w14:paraId="0984274B" w14:textId="77777777" w:rsidR="003D5D2A" w:rsidRPr="00196CC9" w:rsidRDefault="003D5D2A" w:rsidP="00353786">
            <w:pPr>
              <w:spacing w:after="0" w:line="240" w:lineRule="auto"/>
              <w:jc w:val="both"/>
              <w:rPr>
                <w:rFonts w:ascii="Times New Roman" w:hAnsi="Times New Roman"/>
                <w:sz w:val="24"/>
                <w:szCs w:val="24"/>
              </w:rPr>
            </w:pPr>
            <w:r w:rsidRPr="00196CC9">
              <w:rPr>
                <w:rFonts w:ascii="Times New Roman" w:hAnsi="Times New Roman"/>
                <w:sz w:val="24"/>
                <w:szCs w:val="24"/>
              </w:rPr>
              <w:t>Музыка</w:t>
            </w:r>
          </w:p>
        </w:tc>
        <w:tc>
          <w:tcPr>
            <w:tcW w:w="624" w:type="dxa"/>
          </w:tcPr>
          <w:p w14:paraId="2DE430EE"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1</w:t>
            </w:r>
          </w:p>
        </w:tc>
        <w:tc>
          <w:tcPr>
            <w:tcW w:w="624" w:type="dxa"/>
          </w:tcPr>
          <w:p w14:paraId="2635D548"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1</w:t>
            </w:r>
          </w:p>
        </w:tc>
        <w:tc>
          <w:tcPr>
            <w:tcW w:w="624" w:type="dxa"/>
          </w:tcPr>
          <w:p w14:paraId="7A43F52F"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1</w:t>
            </w:r>
          </w:p>
        </w:tc>
        <w:tc>
          <w:tcPr>
            <w:tcW w:w="624" w:type="dxa"/>
          </w:tcPr>
          <w:p w14:paraId="1C21F799"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1</w:t>
            </w:r>
          </w:p>
        </w:tc>
        <w:tc>
          <w:tcPr>
            <w:tcW w:w="624" w:type="dxa"/>
          </w:tcPr>
          <w:p w14:paraId="5E24753B"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1</w:t>
            </w:r>
          </w:p>
        </w:tc>
        <w:tc>
          <w:tcPr>
            <w:tcW w:w="624" w:type="dxa"/>
          </w:tcPr>
          <w:p w14:paraId="37B251AB"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1</w:t>
            </w:r>
          </w:p>
        </w:tc>
        <w:tc>
          <w:tcPr>
            <w:tcW w:w="624" w:type="dxa"/>
          </w:tcPr>
          <w:p w14:paraId="4EF3E2EA"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1</w:t>
            </w:r>
          </w:p>
        </w:tc>
        <w:tc>
          <w:tcPr>
            <w:tcW w:w="624" w:type="dxa"/>
          </w:tcPr>
          <w:p w14:paraId="7D550405"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1</w:t>
            </w:r>
          </w:p>
        </w:tc>
      </w:tr>
      <w:tr w:rsidR="003D5D2A" w:rsidRPr="00196CC9" w14:paraId="33FA71D1" w14:textId="77777777" w:rsidTr="004B6F22">
        <w:tc>
          <w:tcPr>
            <w:tcW w:w="2161" w:type="dxa"/>
          </w:tcPr>
          <w:p w14:paraId="200A0388" w14:textId="77777777" w:rsidR="003D5D2A" w:rsidRPr="00196CC9" w:rsidRDefault="003D5D2A" w:rsidP="00353786">
            <w:pPr>
              <w:spacing w:after="0" w:line="240" w:lineRule="auto"/>
              <w:jc w:val="both"/>
              <w:rPr>
                <w:rFonts w:ascii="Times New Roman" w:hAnsi="Times New Roman"/>
                <w:sz w:val="24"/>
                <w:szCs w:val="24"/>
              </w:rPr>
            </w:pPr>
            <w:r w:rsidRPr="00196CC9">
              <w:rPr>
                <w:rFonts w:ascii="Times New Roman" w:hAnsi="Times New Roman"/>
                <w:sz w:val="24"/>
                <w:szCs w:val="24"/>
              </w:rPr>
              <w:lastRenderedPageBreak/>
              <w:t>Технология</w:t>
            </w:r>
          </w:p>
        </w:tc>
        <w:tc>
          <w:tcPr>
            <w:tcW w:w="2192" w:type="dxa"/>
          </w:tcPr>
          <w:p w14:paraId="3B36497B" w14:textId="77777777" w:rsidR="003D5D2A" w:rsidRPr="00196CC9" w:rsidRDefault="003D5D2A" w:rsidP="00353786">
            <w:pPr>
              <w:spacing w:after="0" w:line="240" w:lineRule="auto"/>
              <w:jc w:val="both"/>
              <w:rPr>
                <w:rFonts w:ascii="Times New Roman" w:hAnsi="Times New Roman"/>
                <w:sz w:val="24"/>
                <w:szCs w:val="24"/>
              </w:rPr>
            </w:pPr>
            <w:r w:rsidRPr="00196CC9">
              <w:rPr>
                <w:rFonts w:ascii="Times New Roman" w:hAnsi="Times New Roman"/>
                <w:sz w:val="24"/>
                <w:szCs w:val="24"/>
              </w:rPr>
              <w:t>Технология</w:t>
            </w:r>
          </w:p>
        </w:tc>
        <w:tc>
          <w:tcPr>
            <w:tcW w:w="624" w:type="dxa"/>
          </w:tcPr>
          <w:p w14:paraId="2CADBBB1"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1</w:t>
            </w:r>
          </w:p>
        </w:tc>
        <w:tc>
          <w:tcPr>
            <w:tcW w:w="624" w:type="dxa"/>
          </w:tcPr>
          <w:p w14:paraId="20063E22"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1</w:t>
            </w:r>
          </w:p>
        </w:tc>
        <w:tc>
          <w:tcPr>
            <w:tcW w:w="624" w:type="dxa"/>
          </w:tcPr>
          <w:p w14:paraId="2A8A671C"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1</w:t>
            </w:r>
          </w:p>
        </w:tc>
        <w:tc>
          <w:tcPr>
            <w:tcW w:w="624" w:type="dxa"/>
          </w:tcPr>
          <w:p w14:paraId="1AA25EF6"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1</w:t>
            </w:r>
          </w:p>
        </w:tc>
        <w:tc>
          <w:tcPr>
            <w:tcW w:w="624" w:type="dxa"/>
          </w:tcPr>
          <w:p w14:paraId="6221C946"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1</w:t>
            </w:r>
          </w:p>
        </w:tc>
        <w:tc>
          <w:tcPr>
            <w:tcW w:w="624" w:type="dxa"/>
          </w:tcPr>
          <w:p w14:paraId="45336E54"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1</w:t>
            </w:r>
          </w:p>
        </w:tc>
        <w:tc>
          <w:tcPr>
            <w:tcW w:w="624" w:type="dxa"/>
          </w:tcPr>
          <w:p w14:paraId="611C5592"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1</w:t>
            </w:r>
          </w:p>
        </w:tc>
        <w:tc>
          <w:tcPr>
            <w:tcW w:w="624" w:type="dxa"/>
          </w:tcPr>
          <w:p w14:paraId="170B9FB4"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1</w:t>
            </w:r>
          </w:p>
        </w:tc>
      </w:tr>
      <w:tr w:rsidR="003D5D2A" w:rsidRPr="00196CC9" w14:paraId="747AEE9E" w14:textId="77777777" w:rsidTr="004B6F22">
        <w:tc>
          <w:tcPr>
            <w:tcW w:w="2161" w:type="dxa"/>
          </w:tcPr>
          <w:p w14:paraId="29ED25F6" w14:textId="77777777" w:rsidR="003D5D2A" w:rsidRPr="00196CC9" w:rsidRDefault="003D5D2A" w:rsidP="00353786">
            <w:pPr>
              <w:spacing w:after="0" w:line="240" w:lineRule="auto"/>
              <w:jc w:val="both"/>
              <w:rPr>
                <w:rFonts w:ascii="Times New Roman" w:hAnsi="Times New Roman"/>
                <w:sz w:val="24"/>
                <w:szCs w:val="24"/>
              </w:rPr>
            </w:pPr>
            <w:r w:rsidRPr="00196CC9">
              <w:rPr>
                <w:rFonts w:ascii="Times New Roman" w:hAnsi="Times New Roman"/>
                <w:sz w:val="24"/>
                <w:szCs w:val="24"/>
              </w:rPr>
              <w:t>Физическая культура</w:t>
            </w:r>
          </w:p>
        </w:tc>
        <w:tc>
          <w:tcPr>
            <w:tcW w:w="2192" w:type="dxa"/>
          </w:tcPr>
          <w:p w14:paraId="09D60957" w14:textId="77777777" w:rsidR="003D5D2A" w:rsidRPr="00196CC9" w:rsidRDefault="003D5D2A" w:rsidP="00353786">
            <w:pPr>
              <w:spacing w:after="0" w:line="240" w:lineRule="auto"/>
              <w:jc w:val="both"/>
              <w:rPr>
                <w:rFonts w:ascii="Times New Roman" w:hAnsi="Times New Roman"/>
                <w:sz w:val="24"/>
                <w:szCs w:val="24"/>
              </w:rPr>
            </w:pPr>
            <w:r w:rsidRPr="00196CC9">
              <w:rPr>
                <w:rFonts w:ascii="Times New Roman" w:hAnsi="Times New Roman"/>
                <w:sz w:val="24"/>
                <w:szCs w:val="24"/>
              </w:rPr>
              <w:t>Физическая культура</w:t>
            </w:r>
          </w:p>
        </w:tc>
        <w:tc>
          <w:tcPr>
            <w:tcW w:w="624" w:type="dxa"/>
          </w:tcPr>
          <w:p w14:paraId="73310035"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2</w:t>
            </w:r>
          </w:p>
        </w:tc>
        <w:tc>
          <w:tcPr>
            <w:tcW w:w="624" w:type="dxa"/>
          </w:tcPr>
          <w:p w14:paraId="39E1D489"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2</w:t>
            </w:r>
          </w:p>
        </w:tc>
        <w:tc>
          <w:tcPr>
            <w:tcW w:w="624" w:type="dxa"/>
          </w:tcPr>
          <w:p w14:paraId="27A3592C"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2</w:t>
            </w:r>
          </w:p>
        </w:tc>
        <w:tc>
          <w:tcPr>
            <w:tcW w:w="624" w:type="dxa"/>
          </w:tcPr>
          <w:p w14:paraId="40A0B8D0"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2</w:t>
            </w:r>
          </w:p>
        </w:tc>
        <w:tc>
          <w:tcPr>
            <w:tcW w:w="624" w:type="dxa"/>
          </w:tcPr>
          <w:p w14:paraId="70DED681"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2</w:t>
            </w:r>
          </w:p>
        </w:tc>
        <w:tc>
          <w:tcPr>
            <w:tcW w:w="624" w:type="dxa"/>
          </w:tcPr>
          <w:p w14:paraId="2FD815FD"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2</w:t>
            </w:r>
          </w:p>
        </w:tc>
        <w:tc>
          <w:tcPr>
            <w:tcW w:w="624" w:type="dxa"/>
          </w:tcPr>
          <w:p w14:paraId="0FD05FF5"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2</w:t>
            </w:r>
          </w:p>
        </w:tc>
        <w:tc>
          <w:tcPr>
            <w:tcW w:w="624" w:type="dxa"/>
          </w:tcPr>
          <w:p w14:paraId="47FDF3B3"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2</w:t>
            </w:r>
          </w:p>
        </w:tc>
      </w:tr>
      <w:tr w:rsidR="003D5D2A" w:rsidRPr="00196CC9" w14:paraId="1E52B477" w14:textId="77777777" w:rsidTr="004B6F22">
        <w:tc>
          <w:tcPr>
            <w:tcW w:w="4353" w:type="dxa"/>
            <w:gridSpan w:val="2"/>
            <w:shd w:val="clear" w:color="auto" w:fill="00FF00"/>
          </w:tcPr>
          <w:p w14:paraId="2B212660" w14:textId="77777777" w:rsidR="003D5D2A" w:rsidRPr="00196CC9" w:rsidRDefault="003D5D2A" w:rsidP="00CC1F8A">
            <w:pPr>
              <w:spacing w:after="0" w:line="240" w:lineRule="auto"/>
              <w:ind w:firstLine="567"/>
              <w:jc w:val="both"/>
              <w:rPr>
                <w:rFonts w:ascii="Times New Roman" w:hAnsi="Times New Roman"/>
                <w:sz w:val="24"/>
                <w:szCs w:val="24"/>
              </w:rPr>
            </w:pPr>
            <w:r w:rsidRPr="00196CC9">
              <w:rPr>
                <w:rFonts w:ascii="Times New Roman" w:hAnsi="Times New Roman"/>
                <w:sz w:val="24"/>
                <w:szCs w:val="24"/>
              </w:rPr>
              <w:t>Итого</w:t>
            </w:r>
          </w:p>
        </w:tc>
        <w:tc>
          <w:tcPr>
            <w:tcW w:w="624" w:type="dxa"/>
            <w:shd w:val="clear" w:color="auto" w:fill="00FF00"/>
          </w:tcPr>
          <w:p w14:paraId="31C9F7D5"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20</w:t>
            </w:r>
          </w:p>
        </w:tc>
        <w:tc>
          <w:tcPr>
            <w:tcW w:w="624" w:type="dxa"/>
            <w:shd w:val="clear" w:color="auto" w:fill="00FF00"/>
          </w:tcPr>
          <w:p w14:paraId="2C3580BE"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20</w:t>
            </w:r>
          </w:p>
        </w:tc>
        <w:tc>
          <w:tcPr>
            <w:tcW w:w="624" w:type="dxa"/>
            <w:shd w:val="clear" w:color="auto" w:fill="00FF00"/>
          </w:tcPr>
          <w:p w14:paraId="1B98D51D"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22</w:t>
            </w:r>
          </w:p>
        </w:tc>
        <w:tc>
          <w:tcPr>
            <w:tcW w:w="624" w:type="dxa"/>
            <w:shd w:val="clear" w:color="auto" w:fill="00FF00"/>
          </w:tcPr>
          <w:p w14:paraId="51347614"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22</w:t>
            </w:r>
          </w:p>
        </w:tc>
        <w:tc>
          <w:tcPr>
            <w:tcW w:w="624" w:type="dxa"/>
            <w:shd w:val="clear" w:color="auto" w:fill="00FF00"/>
          </w:tcPr>
          <w:p w14:paraId="64A2AE1D"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22</w:t>
            </w:r>
          </w:p>
        </w:tc>
        <w:tc>
          <w:tcPr>
            <w:tcW w:w="624" w:type="dxa"/>
            <w:shd w:val="clear" w:color="auto" w:fill="00FF00"/>
          </w:tcPr>
          <w:p w14:paraId="4FFE6800"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22</w:t>
            </w:r>
          </w:p>
        </w:tc>
        <w:tc>
          <w:tcPr>
            <w:tcW w:w="624" w:type="dxa"/>
            <w:shd w:val="clear" w:color="auto" w:fill="00FF00"/>
          </w:tcPr>
          <w:p w14:paraId="6DE89D31"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23</w:t>
            </w:r>
          </w:p>
        </w:tc>
        <w:tc>
          <w:tcPr>
            <w:tcW w:w="624" w:type="dxa"/>
            <w:shd w:val="clear" w:color="auto" w:fill="00FF00"/>
          </w:tcPr>
          <w:p w14:paraId="0FE34ECC"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23</w:t>
            </w:r>
          </w:p>
        </w:tc>
      </w:tr>
      <w:tr w:rsidR="003D5D2A" w:rsidRPr="002F3A3F" w14:paraId="27C9C759" w14:textId="77777777" w:rsidTr="004B6F22">
        <w:tc>
          <w:tcPr>
            <w:tcW w:w="9345" w:type="dxa"/>
            <w:gridSpan w:val="10"/>
            <w:shd w:val="clear" w:color="auto" w:fill="FFFFB3"/>
          </w:tcPr>
          <w:p w14:paraId="65E1F03A" w14:textId="77777777" w:rsidR="003D5D2A" w:rsidRPr="00353786" w:rsidRDefault="003D5D2A" w:rsidP="00353786">
            <w:pPr>
              <w:spacing w:after="0" w:line="240" w:lineRule="auto"/>
              <w:ind w:firstLine="567"/>
              <w:rPr>
                <w:rFonts w:ascii="Times New Roman" w:hAnsi="Times New Roman"/>
                <w:sz w:val="18"/>
                <w:szCs w:val="18"/>
                <w:lang w:val="ru-RU"/>
              </w:rPr>
            </w:pPr>
            <w:r w:rsidRPr="00353786">
              <w:rPr>
                <w:rFonts w:ascii="Times New Roman" w:hAnsi="Times New Roman"/>
                <w:b/>
                <w:sz w:val="18"/>
                <w:szCs w:val="18"/>
                <w:lang w:val="ru-RU"/>
              </w:rPr>
              <w:t>Часть, формируемая участниками образовательных отношений</w:t>
            </w:r>
          </w:p>
        </w:tc>
      </w:tr>
      <w:tr w:rsidR="003D5D2A" w:rsidRPr="00196CC9" w14:paraId="56DE9E01" w14:textId="77777777" w:rsidTr="004B6F22">
        <w:tc>
          <w:tcPr>
            <w:tcW w:w="4353" w:type="dxa"/>
            <w:gridSpan w:val="2"/>
            <w:shd w:val="clear" w:color="auto" w:fill="D9D9D9"/>
          </w:tcPr>
          <w:p w14:paraId="02F178DA" w14:textId="77777777" w:rsidR="003D5D2A" w:rsidRPr="00196CC9" w:rsidRDefault="003D5D2A" w:rsidP="00CC1F8A">
            <w:pPr>
              <w:spacing w:after="0" w:line="240" w:lineRule="auto"/>
              <w:ind w:firstLine="567"/>
              <w:jc w:val="both"/>
              <w:rPr>
                <w:rFonts w:ascii="Times New Roman" w:hAnsi="Times New Roman"/>
                <w:sz w:val="24"/>
                <w:szCs w:val="24"/>
              </w:rPr>
            </w:pPr>
            <w:r w:rsidRPr="00196CC9">
              <w:rPr>
                <w:rFonts w:ascii="Times New Roman" w:hAnsi="Times New Roman"/>
                <w:b/>
                <w:sz w:val="24"/>
                <w:szCs w:val="24"/>
              </w:rPr>
              <w:t>Наименование учебного курса</w:t>
            </w:r>
          </w:p>
        </w:tc>
        <w:tc>
          <w:tcPr>
            <w:tcW w:w="624" w:type="dxa"/>
            <w:shd w:val="clear" w:color="auto" w:fill="D9D9D9"/>
          </w:tcPr>
          <w:p w14:paraId="04B5FCAB" w14:textId="77777777" w:rsidR="003D5D2A" w:rsidRPr="00353786" w:rsidRDefault="003D5D2A" w:rsidP="00353786">
            <w:pPr>
              <w:spacing w:after="0" w:line="240" w:lineRule="auto"/>
              <w:ind w:firstLine="567"/>
              <w:rPr>
                <w:rFonts w:ascii="Times New Roman" w:hAnsi="Times New Roman"/>
                <w:sz w:val="18"/>
                <w:szCs w:val="18"/>
              </w:rPr>
            </w:pPr>
          </w:p>
        </w:tc>
        <w:tc>
          <w:tcPr>
            <w:tcW w:w="624" w:type="dxa"/>
            <w:shd w:val="clear" w:color="auto" w:fill="D9D9D9"/>
          </w:tcPr>
          <w:p w14:paraId="54AAEBD0" w14:textId="77777777" w:rsidR="003D5D2A" w:rsidRPr="00353786" w:rsidRDefault="003D5D2A" w:rsidP="00353786">
            <w:pPr>
              <w:spacing w:after="0" w:line="240" w:lineRule="auto"/>
              <w:ind w:firstLine="567"/>
              <w:rPr>
                <w:rFonts w:ascii="Times New Roman" w:hAnsi="Times New Roman"/>
                <w:sz w:val="18"/>
                <w:szCs w:val="18"/>
              </w:rPr>
            </w:pPr>
          </w:p>
        </w:tc>
        <w:tc>
          <w:tcPr>
            <w:tcW w:w="624" w:type="dxa"/>
            <w:shd w:val="clear" w:color="auto" w:fill="D9D9D9"/>
          </w:tcPr>
          <w:p w14:paraId="3C25642B" w14:textId="77777777" w:rsidR="003D5D2A" w:rsidRPr="00353786" w:rsidRDefault="003D5D2A" w:rsidP="00353786">
            <w:pPr>
              <w:spacing w:after="0" w:line="240" w:lineRule="auto"/>
              <w:ind w:firstLine="567"/>
              <w:rPr>
                <w:rFonts w:ascii="Times New Roman" w:hAnsi="Times New Roman"/>
                <w:sz w:val="18"/>
                <w:szCs w:val="18"/>
              </w:rPr>
            </w:pPr>
          </w:p>
        </w:tc>
        <w:tc>
          <w:tcPr>
            <w:tcW w:w="624" w:type="dxa"/>
            <w:shd w:val="clear" w:color="auto" w:fill="D9D9D9"/>
          </w:tcPr>
          <w:p w14:paraId="01809978" w14:textId="77777777" w:rsidR="003D5D2A" w:rsidRPr="00353786" w:rsidRDefault="003D5D2A" w:rsidP="00353786">
            <w:pPr>
              <w:spacing w:after="0" w:line="240" w:lineRule="auto"/>
              <w:ind w:firstLine="567"/>
              <w:rPr>
                <w:rFonts w:ascii="Times New Roman" w:hAnsi="Times New Roman"/>
                <w:sz w:val="18"/>
                <w:szCs w:val="18"/>
              </w:rPr>
            </w:pPr>
          </w:p>
        </w:tc>
        <w:tc>
          <w:tcPr>
            <w:tcW w:w="624" w:type="dxa"/>
            <w:shd w:val="clear" w:color="auto" w:fill="D9D9D9"/>
          </w:tcPr>
          <w:p w14:paraId="3D8C4DE3" w14:textId="77777777" w:rsidR="003D5D2A" w:rsidRPr="00353786" w:rsidRDefault="003D5D2A" w:rsidP="00353786">
            <w:pPr>
              <w:spacing w:after="0" w:line="240" w:lineRule="auto"/>
              <w:ind w:firstLine="567"/>
              <w:rPr>
                <w:rFonts w:ascii="Times New Roman" w:hAnsi="Times New Roman"/>
                <w:sz w:val="18"/>
                <w:szCs w:val="18"/>
              </w:rPr>
            </w:pPr>
          </w:p>
        </w:tc>
        <w:tc>
          <w:tcPr>
            <w:tcW w:w="624" w:type="dxa"/>
            <w:shd w:val="clear" w:color="auto" w:fill="D9D9D9"/>
          </w:tcPr>
          <w:p w14:paraId="4A94C745" w14:textId="77777777" w:rsidR="003D5D2A" w:rsidRPr="00353786" w:rsidRDefault="003D5D2A" w:rsidP="00353786">
            <w:pPr>
              <w:spacing w:after="0" w:line="240" w:lineRule="auto"/>
              <w:ind w:firstLine="567"/>
              <w:rPr>
                <w:rFonts w:ascii="Times New Roman" w:hAnsi="Times New Roman"/>
                <w:sz w:val="18"/>
                <w:szCs w:val="18"/>
              </w:rPr>
            </w:pPr>
          </w:p>
        </w:tc>
        <w:tc>
          <w:tcPr>
            <w:tcW w:w="624" w:type="dxa"/>
            <w:shd w:val="clear" w:color="auto" w:fill="D9D9D9"/>
          </w:tcPr>
          <w:p w14:paraId="48AD8426" w14:textId="77777777" w:rsidR="003D5D2A" w:rsidRPr="00353786" w:rsidRDefault="003D5D2A" w:rsidP="00353786">
            <w:pPr>
              <w:spacing w:after="0" w:line="240" w:lineRule="auto"/>
              <w:ind w:firstLine="567"/>
              <w:rPr>
                <w:rFonts w:ascii="Times New Roman" w:hAnsi="Times New Roman"/>
                <w:sz w:val="18"/>
                <w:szCs w:val="18"/>
              </w:rPr>
            </w:pPr>
          </w:p>
        </w:tc>
        <w:tc>
          <w:tcPr>
            <w:tcW w:w="624" w:type="dxa"/>
            <w:shd w:val="clear" w:color="auto" w:fill="D9D9D9"/>
          </w:tcPr>
          <w:p w14:paraId="43B376BA" w14:textId="77777777" w:rsidR="003D5D2A" w:rsidRPr="00353786" w:rsidRDefault="003D5D2A" w:rsidP="00353786">
            <w:pPr>
              <w:spacing w:after="0" w:line="240" w:lineRule="auto"/>
              <w:ind w:firstLine="567"/>
              <w:rPr>
                <w:rFonts w:ascii="Times New Roman" w:hAnsi="Times New Roman"/>
                <w:sz w:val="18"/>
                <w:szCs w:val="18"/>
              </w:rPr>
            </w:pPr>
          </w:p>
        </w:tc>
      </w:tr>
      <w:tr w:rsidR="003D5D2A" w:rsidRPr="00196CC9" w14:paraId="36A98851" w14:textId="77777777" w:rsidTr="004B6F22">
        <w:tc>
          <w:tcPr>
            <w:tcW w:w="4353" w:type="dxa"/>
            <w:gridSpan w:val="2"/>
          </w:tcPr>
          <w:p w14:paraId="35605D70" w14:textId="77777777" w:rsidR="003D5D2A" w:rsidRPr="00196CC9" w:rsidRDefault="003D5D2A" w:rsidP="00CC1F8A">
            <w:pPr>
              <w:spacing w:after="0" w:line="240" w:lineRule="auto"/>
              <w:ind w:firstLine="567"/>
              <w:jc w:val="both"/>
              <w:rPr>
                <w:rFonts w:ascii="Times New Roman" w:hAnsi="Times New Roman"/>
                <w:sz w:val="24"/>
                <w:szCs w:val="24"/>
              </w:rPr>
            </w:pPr>
            <w:r w:rsidRPr="00196CC9">
              <w:rPr>
                <w:rFonts w:ascii="Times New Roman" w:hAnsi="Times New Roman"/>
                <w:sz w:val="24"/>
                <w:szCs w:val="24"/>
              </w:rPr>
              <w:t xml:space="preserve">Смысловое   чтение  </w:t>
            </w:r>
          </w:p>
        </w:tc>
        <w:tc>
          <w:tcPr>
            <w:tcW w:w="624" w:type="dxa"/>
          </w:tcPr>
          <w:p w14:paraId="4CED59B1"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1</w:t>
            </w:r>
          </w:p>
        </w:tc>
        <w:tc>
          <w:tcPr>
            <w:tcW w:w="624" w:type="dxa"/>
          </w:tcPr>
          <w:p w14:paraId="4896CA7F"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1</w:t>
            </w:r>
          </w:p>
        </w:tc>
        <w:tc>
          <w:tcPr>
            <w:tcW w:w="624" w:type="dxa"/>
          </w:tcPr>
          <w:p w14:paraId="5BE332E4"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0</w:t>
            </w:r>
          </w:p>
        </w:tc>
        <w:tc>
          <w:tcPr>
            <w:tcW w:w="624" w:type="dxa"/>
          </w:tcPr>
          <w:p w14:paraId="36243CFB"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0</w:t>
            </w:r>
          </w:p>
        </w:tc>
        <w:tc>
          <w:tcPr>
            <w:tcW w:w="624" w:type="dxa"/>
          </w:tcPr>
          <w:p w14:paraId="27442F18"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0</w:t>
            </w:r>
          </w:p>
        </w:tc>
        <w:tc>
          <w:tcPr>
            <w:tcW w:w="624" w:type="dxa"/>
          </w:tcPr>
          <w:p w14:paraId="7DCF7140"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0</w:t>
            </w:r>
          </w:p>
        </w:tc>
        <w:tc>
          <w:tcPr>
            <w:tcW w:w="624" w:type="dxa"/>
          </w:tcPr>
          <w:p w14:paraId="1A3893AC"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0</w:t>
            </w:r>
          </w:p>
        </w:tc>
        <w:tc>
          <w:tcPr>
            <w:tcW w:w="624" w:type="dxa"/>
          </w:tcPr>
          <w:p w14:paraId="0785E4DC"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0</w:t>
            </w:r>
          </w:p>
        </w:tc>
      </w:tr>
      <w:tr w:rsidR="003D5D2A" w:rsidRPr="00196CC9" w14:paraId="7384BD67" w14:textId="77777777" w:rsidTr="004B6F22">
        <w:tc>
          <w:tcPr>
            <w:tcW w:w="4353" w:type="dxa"/>
            <w:gridSpan w:val="2"/>
          </w:tcPr>
          <w:p w14:paraId="20DF4E57" w14:textId="77777777" w:rsidR="003D5D2A" w:rsidRPr="00196CC9" w:rsidRDefault="003D5D2A" w:rsidP="00CC1F8A">
            <w:pPr>
              <w:spacing w:after="0" w:line="240" w:lineRule="auto"/>
              <w:ind w:firstLine="567"/>
              <w:jc w:val="both"/>
              <w:rPr>
                <w:rFonts w:ascii="Times New Roman" w:hAnsi="Times New Roman"/>
                <w:sz w:val="24"/>
                <w:szCs w:val="24"/>
              </w:rPr>
            </w:pPr>
            <w:r w:rsidRPr="00196CC9">
              <w:rPr>
                <w:rFonts w:ascii="Times New Roman" w:hAnsi="Times New Roman"/>
                <w:sz w:val="24"/>
                <w:szCs w:val="24"/>
              </w:rPr>
              <w:t>Наглядная геометрия</w:t>
            </w:r>
          </w:p>
        </w:tc>
        <w:tc>
          <w:tcPr>
            <w:tcW w:w="624" w:type="dxa"/>
          </w:tcPr>
          <w:p w14:paraId="31CD1AF3"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0</w:t>
            </w:r>
          </w:p>
        </w:tc>
        <w:tc>
          <w:tcPr>
            <w:tcW w:w="624" w:type="dxa"/>
          </w:tcPr>
          <w:p w14:paraId="248FB0B9"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0</w:t>
            </w:r>
          </w:p>
        </w:tc>
        <w:tc>
          <w:tcPr>
            <w:tcW w:w="624" w:type="dxa"/>
          </w:tcPr>
          <w:p w14:paraId="377B77E2"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1</w:t>
            </w:r>
          </w:p>
        </w:tc>
        <w:tc>
          <w:tcPr>
            <w:tcW w:w="624" w:type="dxa"/>
          </w:tcPr>
          <w:p w14:paraId="16B2E84E"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1</w:t>
            </w:r>
          </w:p>
        </w:tc>
        <w:tc>
          <w:tcPr>
            <w:tcW w:w="624" w:type="dxa"/>
          </w:tcPr>
          <w:p w14:paraId="6886AB96"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1</w:t>
            </w:r>
          </w:p>
        </w:tc>
        <w:tc>
          <w:tcPr>
            <w:tcW w:w="624" w:type="dxa"/>
          </w:tcPr>
          <w:p w14:paraId="11717CA0"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1</w:t>
            </w:r>
          </w:p>
        </w:tc>
        <w:tc>
          <w:tcPr>
            <w:tcW w:w="624" w:type="dxa"/>
          </w:tcPr>
          <w:p w14:paraId="49C6C584"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0</w:t>
            </w:r>
          </w:p>
        </w:tc>
        <w:tc>
          <w:tcPr>
            <w:tcW w:w="624" w:type="dxa"/>
          </w:tcPr>
          <w:p w14:paraId="6994260D"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0</w:t>
            </w:r>
          </w:p>
        </w:tc>
      </w:tr>
      <w:tr w:rsidR="003D5D2A" w:rsidRPr="00196CC9" w14:paraId="1EDEF18E" w14:textId="77777777" w:rsidTr="004B6F22">
        <w:tc>
          <w:tcPr>
            <w:tcW w:w="4353" w:type="dxa"/>
            <w:gridSpan w:val="2"/>
            <w:shd w:val="clear" w:color="auto" w:fill="00FF00"/>
          </w:tcPr>
          <w:p w14:paraId="4662FBD9" w14:textId="77777777" w:rsidR="003D5D2A" w:rsidRPr="00196CC9" w:rsidRDefault="003D5D2A" w:rsidP="00CC1F8A">
            <w:pPr>
              <w:spacing w:after="0" w:line="240" w:lineRule="auto"/>
              <w:ind w:firstLine="567"/>
              <w:jc w:val="both"/>
              <w:rPr>
                <w:rFonts w:ascii="Times New Roman" w:hAnsi="Times New Roman"/>
                <w:sz w:val="24"/>
                <w:szCs w:val="24"/>
              </w:rPr>
            </w:pPr>
            <w:r w:rsidRPr="00196CC9">
              <w:rPr>
                <w:rFonts w:ascii="Times New Roman" w:hAnsi="Times New Roman"/>
                <w:sz w:val="24"/>
                <w:szCs w:val="24"/>
              </w:rPr>
              <w:t>Итого</w:t>
            </w:r>
          </w:p>
        </w:tc>
        <w:tc>
          <w:tcPr>
            <w:tcW w:w="624" w:type="dxa"/>
            <w:shd w:val="clear" w:color="auto" w:fill="00FF00"/>
          </w:tcPr>
          <w:p w14:paraId="5E648F2B"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1</w:t>
            </w:r>
          </w:p>
        </w:tc>
        <w:tc>
          <w:tcPr>
            <w:tcW w:w="624" w:type="dxa"/>
            <w:shd w:val="clear" w:color="auto" w:fill="00FF00"/>
          </w:tcPr>
          <w:p w14:paraId="52D54E92"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1</w:t>
            </w:r>
          </w:p>
        </w:tc>
        <w:tc>
          <w:tcPr>
            <w:tcW w:w="624" w:type="dxa"/>
            <w:shd w:val="clear" w:color="auto" w:fill="00FF00"/>
          </w:tcPr>
          <w:p w14:paraId="5C340ABC"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1</w:t>
            </w:r>
          </w:p>
        </w:tc>
        <w:tc>
          <w:tcPr>
            <w:tcW w:w="624" w:type="dxa"/>
            <w:shd w:val="clear" w:color="auto" w:fill="00FF00"/>
          </w:tcPr>
          <w:p w14:paraId="538CA404"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1</w:t>
            </w:r>
          </w:p>
        </w:tc>
        <w:tc>
          <w:tcPr>
            <w:tcW w:w="624" w:type="dxa"/>
            <w:shd w:val="clear" w:color="auto" w:fill="00FF00"/>
          </w:tcPr>
          <w:p w14:paraId="557CFF80"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1</w:t>
            </w:r>
          </w:p>
        </w:tc>
        <w:tc>
          <w:tcPr>
            <w:tcW w:w="624" w:type="dxa"/>
            <w:shd w:val="clear" w:color="auto" w:fill="00FF00"/>
          </w:tcPr>
          <w:p w14:paraId="3762A75E"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1</w:t>
            </w:r>
          </w:p>
        </w:tc>
        <w:tc>
          <w:tcPr>
            <w:tcW w:w="624" w:type="dxa"/>
            <w:shd w:val="clear" w:color="auto" w:fill="00FF00"/>
          </w:tcPr>
          <w:p w14:paraId="5EBBA121"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0</w:t>
            </w:r>
          </w:p>
        </w:tc>
        <w:tc>
          <w:tcPr>
            <w:tcW w:w="624" w:type="dxa"/>
            <w:shd w:val="clear" w:color="auto" w:fill="00FF00"/>
          </w:tcPr>
          <w:p w14:paraId="5F2162FA"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0</w:t>
            </w:r>
          </w:p>
        </w:tc>
      </w:tr>
      <w:tr w:rsidR="003D5D2A" w:rsidRPr="00196CC9" w14:paraId="589BF1B8" w14:textId="77777777" w:rsidTr="004B6F22">
        <w:tc>
          <w:tcPr>
            <w:tcW w:w="4353" w:type="dxa"/>
            <w:gridSpan w:val="2"/>
            <w:shd w:val="clear" w:color="auto" w:fill="00FF00"/>
          </w:tcPr>
          <w:p w14:paraId="69E59B2B" w14:textId="77777777" w:rsidR="003D5D2A" w:rsidRPr="00196CC9" w:rsidRDefault="003D5D2A" w:rsidP="00CC1F8A">
            <w:pPr>
              <w:spacing w:after="0" w:line="240" w:lineRule="auto"/>
              <w:ind w:firstLine="567"/>
              <w:jc w:val="both"/>
              <w:rPr>
                <w:rFonts w:ascii="Times New Roman" w:hAnsi="Times New Roman"/>
                <w:sz w:val="24"/>
                <w:szCs w:val="24"/>
              </w:rPr>
            </w:pPr>
            <w:r w:rsidRPr="00196CC9">
              <w:rPr>
                <w:rFonts w:ascii="Times New Roman" w:hAnsi="Times New Roman"/>
                <w:sz w:val="24"/>
                <w:szCs w:val="24"/>
              </w:rPr>
              <w:t>ИТОГО недельная нагрузка</w:t>
            </w:r>
          </w:p>
        </w:tc>
        <w:tc>
          <w:tcPr>
            <w:tcW w:w="624" w:type="dxa"/>
            <w:shd w:val="clear" w:color="auto" w:fill="00FF00"/>
          </w:tcPr>
          <w:p w14:paraId="287E9E82"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21</w:t>
            </w:r>
          </w:p>
        </w:tc>
        <w:tc>
          <w:tcPr>
            <w:tcW w:w="624" w:type="dxa"/>
            <w:shd w:val="clear" w:color="auto" w:fill="00FF00"/>
          </w:tcPr>
          <w:p w14:paraId="1C93AB8F"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21</w:t>
            </w:r>
          </w:p>
        </w:tc>
        <w:tc>
          <w:tcPr>
            <w:tcW w:w="624" w:type="dxa"/>
            <w:shd w:val="clear" w:color="auto" w:fill="00FF00"/>
          </w:tcPr>
          <w:p w14:paraId="6829479E"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23</w:t>
            </w:r>
          </w:p>
        </w:tc>
        <w:tc>
          <w:tcPr>
            <w:tcW w:w="624" w:type="dxa"/>
            <w:shd w:val="clear" w:color="auto" w:fill="00FF00"/>
          </w:tcPr>
          <w:p w14:paraId="12AD5ADB"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23</w:t>
            </w:r>
          </w:p>
        </w:tc>
        <w:tc>
          <w:tcPr>
            <w:tcW w:w="624" w:type="dxa"/>
            <w:shd w:val="clear" w:color="auto" w:fill="00FF00"/>
          </w:tcPr>
          <w:p w14:paraId="1F8350F6"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23</w:t>
            </w:r>
          </w:p>
        </w:tc>
        <w:tc>
          <w:tcPr>
            <w:tcW w:w="624" w:type="dxa"/>
            <w:shd w:val="clear" w:color="auto" w:fill="00FF00"/>
          </w:tcPr>
          <w:p w14:paraId="0BC5B933"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23</w:t>
            </w:r>
          </w:p>
        </w:tc>
        <w:tc>
          <w:tcPr>
            <w:tcW w:w="624" w:type="dxa"/>
            <w:shd w:val="clear" w:color="auto" w:fill="00FF00"/>
          </w:tcPr>
          <w:p w14:paraId="3B5E861C"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23</w:t>
            </w:r>
          </w:p>
        </w:tc>
        <w:tc>
          <w:tcPr>
            <w:tcW w:w="624" w:type="dxa"/>
            <w:shd w:val="clear" w:color="auto" w:fill="00FF00"/>
          </w:tcPr>
          <w:p w14:paraId="344BBCEF"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23</w:t>
            </w:r>
          </w:p>
        </w:tc>
      </w:tr>
      <w:tr w:rsidR="003D5D2A" w:rsidRPr="00196CC9" w14:paraId="65992F1B" w14:textId="77777777" w:rsidTr="004B6F22">
        <w:tc>
          <w:tcPr>
            <w:tcW w:w="4353" w:type="dxa"/>
            <w:gridSpan w:val="2"/>
            <w:shd w:val="clear" w:color="auto" w:fill="FCE3FC"/>
          </w:tcPr>
          <w:p w14:paraId="7194F1F6" w14:textId="77777777" w:rsidR="003D5D2A" w:rsidRPr="00196CC9" w:rsidRDefault="003D5D2A" w:rsidP="00CC1F8A">
            <w:pPr>
              <w:spacing w:after="0" w:line="240" w:lineRule="auto"/>
              <w:ind w:firstLine="567"/>
              <w:jc w:val="both"/>
              <w:rPr>
                <w:rFonts w:ascii="Times New Roman" w:hAnsi="Times New Roman"/>
                <w:sz w:val="24"/>
                <w:szCs w:val="24"/>
              </w:rPr>
            </w:pPr>
            <w:r w:rsidRPr="00196CC9">
              <w:rPr>
                <w:rFonts w:ascii="Times New Roman" w:hAnsi="Times New Roman"/>
                <w:sz w:val="24"/>
                <w:szCs w:val="24"/>
              </w:rPr>
              <w:t>Количество учебных недель</w:t>
            </w:r>
          </w:p>
        </w:tc>
        <w:tc>
          <w:tcPr>
            <w:tcW w:w="624" w:type="dxa"/>
            <w:shd w:val="clear" w:color="auto" w:fill="FCE3FC"/>
          </w:tcPr>
          <w:p w14:paraId="7A136D90"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33</w:t>
            </w:r>
          </w:p>
        </w:tc>
        <w:tc>
          <w:tcPr>
            <w:tcW w:w="624" w:type="dxa"/>
            <w:shd w:val="clear" w:color="auto" w:fill="FCE3FC"/>
          </w:tcPr>
          <w:p w14:paraId="565F2F9D"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33</w:t>
            </w:r>
          </w:p>
        </w:tc>
        <w:tc>
          <w:tcPr>
            <w:tcW w:w="624" w:type="dxa"/>
            <w:shd w:val="clear" w:color="auto" w:fill="FCE3FC"/>
          </w:tcPr>
          <w:p w14:paraId="1CB26F15"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34</w:t>
            </w:r>
          </w:p>
        </w:tc>
        <w:tc>
          <w:tcPr>
            <w:tcW w:w="624" w:type="dxa"/>
            <w:shd w:val="clear" w:color="auto" w:fill="FCE3FC"/>
          </w:tcPr>
          <w:p w14:paraId="045C3254"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34</w:t>
            </w:r>
          </w:p>
        </w:tc>
        <w:tc>
          <w:tcPr>
            <w:tcW w:w="624" w:type="dxa"/>
            <w:shd w:val="clear" w:color="auto" w:fill="FCE3FC"/>
          </w:tcPr>
          <w:p w14:paraId="60036EBF"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34</w:t>
            </w:r>
          </w:p>
        </w:tc>
        <w:tc>
          <w:tcPr>
            <w:tcW w:w="624" w:type="dxa"/>
            <w:shd w:val="clear" w:color="auto" w:fill="FCE3FC"/>
          </w:tcPr>
          <w:p w14:paraId="7EBC71FF"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34</w:t>
            </w:r>
          </w:p>
        </w:tc>
        <w:tc>
          <w:tcPr>
            <w:tcW w:w="624" w:type="dxa"/>
            <w:shd w:val="clear" w:color="auto" w:fill="FCE3FC"/>
          </w:tcPr>
          <w:p w14:paraId="1E6E30F6"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34</w:t>
            </w:r>
          </w:p>
        </w:tc>
        <w:tc>
          <w:tcPr>
            <w:tcW w:w="624" w:type="dxa"/>
            <w:shd w:val="clear" w:color="auto" w:fill="FCE3FC"/>
          </w:tcPr>
          <w:p w14:paraId="04590172" w14:textId="77777777" w:rsidR="003D5D2A" w:rsidRPr="00353786" w:rsidRDefault="003D5D2A" w:rsidP="00353786">
            <w:pPr>
              <w:spacing w:after="0" w:line="240" w:lineRule="auto"/>
              <w:rPr>
                <w:rFonts w:ascii="Times New Roman" w:hAnsi="Times New Roman"/>
                <w:sz w:val="18"/>
                <w:szCs w:val="18"/>
              </w:rPr>
            </w:pPr>
            <w:r w:rsidRPr="00353786">
              <w:rPr>
                <w:rFonts w:ascii="Times New Roman" w:hAnsi="Times New Roman"/>
                <w:sz w:val="18"/>
                <w:szCs w:val="18"/>
              </w:rPr>
              <w:t>34</w:t>
            </w:r>
          </w:p>
        </w:tc>
      </w:tr>
      <w:tr w:rsidR="003D5D2A" w:rsidRPr="00196CC9" w14:paraId="4FE4624A" w14:textId="77777777" w:rsidTr="004B6F22">
        <w:tc>
          <w:tcPr>
            <w:tcW w:w="4353" w:type="dxa"/>
            <w:gridSpan w:val="2"/>
            <w:shd w:val="clear" w:color="auto" w:fill="FCE3FC"/>
          </w:tcPr>
          <w:p w14:paraId="40B0FD98" w14:textId="77777777" w:rsidR="003D5D2A" w:rsidRPr="00196CC9" w:rsidRDefault="003D5D2A" w:rsidP="00CC1F8A">
            <w:pPr>
              <w:spacing w:after="0" w:line="240" w:lineRule="auto"/>
              <w:ind w:firstLine="567"/>
              <w:jc w:val="both"/>
              <w:rPr>
                <w:rFonts w:ascii="Times New Roman" w:hAnsi="Times New Roman"/>
                <w:sz w:val="24"/>
                <w:szCs w:val="24"/>
              </w:rPr>
            </w:pPr>
            <w:r w:rsidRPr="00196CC9">
              <w:rPr>
                <w:rFonts w:ascii="Times New Roman" w:hAnsi="Times New Roman"/>
                <w:sz w:val="24"/>
                <w:szCs w:val="24"/>
              </w:rPr>
              <w:t>Всего часов в год</w:t>
            </w:r>
          </w:p>
        </w:tc>
        <w:tc>
          <w:tcPr>
            <w:tcW w:w="624" w:type="dxa"/>
            <w:shd w:val="clear" w:color="auto" w:fill="FCE3FC"/>
          </w:tcPr>
          <w:p w14:paraId="60FD8170" w14:textId="77777777" w:rsidR="003D5D2A" w:rsidRPr="00353786" w:rsidRDefault="003D5D2A" w:rsidP="00353786">
            <w:pPr>
              <w:spacing w:after="0" w:line="240" w:lineRule="auto"/>
              <w:ind w:firstLine="567"/>
              <w:rPr>
                <w:rFonts w:ascii="Times New Roman" w:hAnsi="Times New Roman"/>
                <w:sz w:val="18"/>
                <w:szCs w:val="18"/>
              </w:rPr>
            </w:pPr>
            <w:r w:rsidRPr="00353786">
              <w:rPr>
                <w:rFonts w:ascii="Times New Roman" w:hAnsi="Times New Roman"/>
                <w:sz w:val="18"/>
                <w:szCs w:val="18"/>
              </w:rPr>
              <w:t>693</w:t>
            </w:r>
          </w:p>
        </w:tc>
        <w:tc>
          <w:tcPr>
            <w:tcW w:w="624" w:type="dxa"/>
            <w:shd w:val="clear" w:color="auto" w:fill="FCE3FC"/>
          </w:tcPr>
          <w:p w14:paraId="785BA1FE" w14:textId="77777777" w:rsidR="003D5D2A" w:rsidRPr="00353786" w:rsidRDefault="003D5D2A" w:rsidP="00353786">
            <w:pPr>
              <w:spacing w:after="0" w:line="240" w:lineRule="auto"/>
              <w:ind w:firstLine="567"/>
              <w:rPr>
                <w:rFonts w:ascii="Times New Roman" w:hAnsi="Times New Roman"/>
                <w:sz w:val="18"/>
                <w:szCs w:val="18"/>
              </w:rPr>
            </w:pPr>
            <w:r w:rsidRPr="00353786">
              <w:rPr>
                <w:rFonts w:ascii="Times New Roman" w:hAnsi="Times New Roman"/>
                <w:sz w:val="18"/>
                <w:szCs w:val="18"/>
              </w:rPr>
              <w:t>693</w:t>
            </w:r>
          </w:p>
        </w:tc>
        <w:tc>
          <w:tcPr>
            <w:tcW w:w="624" w:type="dxa"/>
            <w:shd w:val="clear" w:color="auto" w:fill="FCE3FC"/>
          </w:tcPr>
          <w:p w14:paraId="6E627439" w14:textId="77777777" w:rsidR="003D5D2A" w:rsidRPr="00353786" w:rsidRDefault="003D5D2A" w:rsidP="00353786">
            <w:pPr>
              <w:spacing w:after="0" w:line="240" w:lineRule="auto"/>
              <w:ind w:firstLine="567"/>
              <w:rPr>
                <w:rFonts w:ascii="Times New Roman" w:hAnsi="Times New Roman"/>
                <w:sz w:val="18"/>
                <w:szCs w:val="18"/>
              </w:rPr>
            </w:pPr>
            <w:r w:rsidRPr="00353786">
              <w:rPr>
                <w:rFonts w:ascii="Times New Roman" w:hAnsi="Times New Roman"/>
                <w:sz w:val="18"/>
                <w:szCs w:val="18"/>
              </w:rPr>
              <w:t>782</w:t>
            </w:r>
          </w:p>
        </w:tc>
        <w:tc>
          <w:tcPr>
            <w:tcW w:w="624" w:type="dxa"/>
            <w:shd w:val="clear" w:color="auto" w:fill="FCE3FC"/>
          </w:tcPr>
          <w:p w14:paraId="52119EB9" w14:textId="77777777" w:rsidR="003D5D2A" w:rsidRPr="00353786" w:rsidRDefault="003D5D2A" w:rsidP="00353786">
            <w:pPr>
              <w:spacing w:after="0" w:line="240" w:lineRule="auto"/>
              <w:ind w:firstLine="567"/>
              <w:rPr>
                <w:rFonts w:ascii="Times New Roman" w:hAnsi="Times New Roman"/>
                <w:sz w:val="18"/>
                <w:szCs w:val="18"/>
              </w:rPr>
            </w:pPr>
            <w:r w:rsidRPr="00353786">
              <w:rPr>
                <w:rFonts w:ascii="Times New Roman" w:hAnsi="Times New Roman"/>
                <w:sz w:val="18"/>
                <w:szCs w:val="18"/>
              </w:rPr>
              <w:t>782</w:t>
            </w:r>
          </w:p>
        </w:tc>
        <w:tc>
          <w:tcPr>
            <w:tcW w:w="624" w:type="dxa"/>
            <w:shd w:val="clear" w:color="auto" w:fill="FCE3FC"/>
          </w:tcPr>
          <w:p w14:paraId="09030E54" w14:textId="77777777" w:rsidR="003D5D2A" w:rsidRPr="00353786" w:rsidRDefault="003D5D2A" w:rsidP="00353786">
            <w:pPr>
              <w:spacing w:after="0" w:line="240" w:lineRule="auto"/>
              <w:ind w:firstLine="567"/>
              <w:rPr>
                <w:rFonts w:ascii="Times New Roman" w:hAnsi="Times New Roman"/>
                <w:sz w:val="18"/>
                <w:szCs w:val="18"/>
              </w:rPr>
            </w:pPr>
            <w:r w:rsidRPr="00353786">
              <w:rPr>
                <w:rFonts w:ascii="Times New Roman" w:hAnsi="Times New Roman"/>
                <w:sz w:val="18"/>
                <w:szCs w:val="18"/>
              </w:rPr>
              <w:t>782</w:t>
            </w:r>
          </w:p>
        </w:tc>
        <w:tc>
          <w:tcPr>
            <w:tcW w:w="624" w:type="dxa"/>
            <w:shd w:val="clear" w:color="auto" w:fill="FCE3FC"/>
          </w:tcPr>
          <w:p w14:paraId="55496E4D" w14:textId="77777777" w:rsidR="003D5D2A" w:rsidRPr="00353786" w:rsidRDefault="003D5D2A" w:rsidP="00353786">
            <w:pPr>
              <w:spacing w:after="0" w:line="240" w:lineRule="auto"/>
              <w:ind w:firstLine="567"/>
              <w:rPr>
                <w:rFonts w:ascii="Times New Roman" w:hAnsi="Times New Roman"/>
                <w:sz w:val="18"/>
                <w:szCs w:val="18"/>
              </w:rPr>
            </w:pPr>
            <w:r w:rsidRPr="00353786">
              <w:rPr>
                <w:rFonts w:ascii="Times New Roman" w:hAnsi="Times New Roman"/>
                <w:sz w:val="18"/>
                <w:szCs w:val="18"/>
              </w:rPr>
              <w:t>782</w:t>
            </w:r>
          </w:p>
        </w:tc>
        <w:tc>
          <w:tcPr>
            <w:tcW w:w="624" w:type="dxa"/>
            <w:shd w:val="clear" w:color="auto" w:fill="FCE3FC"/>
          </w:tcPr>
          <w:p w14:paraId="7D196C3E" w14:textId="77777777" w:rsidR="003D5D2A" w:rsidRPr="00353786" w:rsidRDefault="003D5D2A" w:rsidP="00353786">
            <w:pPr>
              <w:spacing w:after="0" w:line="240" w:lineRule="auto"/>
              <w:ind w:firstLine="567"/>
              <w:rPr>
                <w:rFonts w:ascii="Times New Roman" w:hAnsi="Times New Roman"/>
                <w:sz w:val="18"/>
                <w:szCs w:val="18"/>
              </w:rPr>
            </w:pPr>
            <w:r w:rsidRPr="00353786">
              <w:rPr>
                <w:rFonts w:ascii="Times New Roman" w:hAnsi="Times New Roman"/>
                <w:sz w:val="18"/>
                <w:szCs w:val="18"/>
              </w:rPr>
              <w:t>782</w:t>
            </w:r>
          </w:p>
        </w:tc>
        <w:tc>
          <w:tcPr>
            <w:tcW w:w="624" w:type="dxa"/>
            <w:shd w:val="clear" w:color="auto" w:fill="FCE3FC"/>
          </w:tcPr>
          <w:p w14:paraId="535A726B" w14:textId="77777777" w:rsidR="003D5D2A" w:rsidRPr="00353786" w:rsidRDefault="003D5D2A" w:rsidP="00353786">
            <w:pPr>
              <w:spacing w:after="0" w:line="240" w:lineRule="auto"/>
              <w:ind w:firstLine="567"/>
              <w:rPr>
                <w:rFonts w:ascii="Times New Roman" w:hAnsi="Times New Roman"/>
                <w:sz w:val="18"/>
                <w:szCs w:val="18"/>
              </w:rPr>
            </w:pPr>
            <w:r w:rsidRPr="00353786">
              <w:rPr>
                <w:rFonts w:ascii="Times New Roman" w:hAnsi="Times New Roman"/>
                <w:sz w:val="18"/>
                <w:szCs w:val="18"/>
              </w:rPr>
              <w:t>782</w:t>
            </w:r>
          </w:p>
        </w:tc>
      </w:tr>
    </w:tbl>
    <w:p w14:paraId="75B84648" w14:textId="77777777" w:rsidR="003D5D2A" w:rsidRPr="00196CC9" w:rsidRDefault="003D5D2A" w:rsidP="00CC1F8A">
      <w:pPr>
        <w:spacing w:after="0" w:line="240" w:lineRule="auto"/>
        <w:ind w:firstLine="567"/>
        <w:jc w:val="both"/>
        <w:rPr>
          <w:rFonts w:ascii="Times New Roman" w:hAnsi="Times New Roman"/>
          <w:sz w:val="24"/>
          <w:szCs w:val="24"/>
        </w:rPr>
      </w:pPr>
    </w:p>
    <w:p w14:paraId="6D5DAA47" w14:textId="690686CD" w:rsidR="00E70B60" w:rsidRPr="00196CC9" w:rsidRDefault="00E70B60" w:rsidP="00CD6B6D">
      <w:pPr>
        <w:spacing w:after="0" w:line="240" w:lineRule="auto"/>
        <w:ind w:firstLine="567"/>
        <w:rPr>
          <w:rFonts w:ascii="Times New Roman" w:eastAsia="SchoolBookSanPin" w:hAnsi="Times New Roman"/>
          <w:sz w:val="24"/>
          <w:szCs w:val="24"/>
          <w:lang w:val="ru-RU"/>
        </w:rPr>
      </w:pPr>
      <w:r w:rsidRPr="00196CC9">
        <w:rPr>
          <w:rFonts w:ascii="Times New Roman" w:hAnsi="Times New Roman"/>
          <w:b/>
          <w:sz w:val="24"/>
          <w:szCs w:val="24"/>
          <w:lang w:val="ru-RU" w:eastAsia="x-none"/>
        </w:rPr>
        <w:t>3.2</w:t>
      </w:r>
      <w:r w:rsidR="00196CC9">
        <w:rPr>
          <w:rFonts w:ascii="Times New Roman" w:hAnsi="Times New Roman"/>
          <w:b/>
          <w:sz w:val="24"/>
          <w:szCs w:val="24"/>
          <w:lang w:val="ru-RU" w:eastAsia="x-none"/>
        </w:rPr>
        <w:t xml:space="preserve"> </w:t>
      </w:r>
      <w:r w:rsidRPr="00196CC9">
        <w:rPr>
          <w:rFonts w:ascii="Times New Roman" w:eastAsia="SchoolBookSanPin" w:hAnsi="Times New Roman"/>
          <w:b/>
          <w:position w:val="1"/>
          <w:sz w:val="24"/>
          <w:szCs w:val="24"/>
          <w:lang w:val="ru-RU"/>
        </w:rPr>
        <w:t> Календарный учебный график.</w:t>
      </w:r>
      <w:r w:rsidRPr="00196CC9">
        <w:rPr>
          <w:rFonts w:ascii="Times New Roman" w:eastAsia="SchoolBookSanPin" w:hAnsi="Times New Roman"/>
          <w:b/>
          <w:position w:val="1"/>
          <w:sz w:val="24"/>
          <w:szCs w:val="24"/>
          <w:lang w:val="ru-RU"/>
        </w:rPr>
        <w:br/>
      </w:r>
      <w:r w:rsidRPr="00196CC9">
        <w:rPr>
          <w:rFonts w:ascii="Times New Roman" w:eastAsia="SchoolBookSanPin" w:hAnsi="Times New Roman"/>
          <w:position w:val="1"/>
          <w:sz w:val="24"/>
          <w:szCs w:val="24"/>
          <w:lang w:val="ru-RU"/>
        </w:rPr>
        <w:t>В качестве календарного учебного графика в МАОУ «СОШ посёлка Демьянка» Уватского муниципального района  взят Федеральный учебный график.</w:t>
      </w:r>
    </w:p>
    <w:p w14:paraId="3D5A463A" w14:textId="77777777" w:rsidR="00E70B60" w:rsidRPr="00196CC9" w:rsidRDefault="00E70B60" w:rsidP="00CC1F8A">
      <w:pPr>
        <w:spacing w:after="0" w:line="240" w:lineRule="auto"/>
        <w:ind w:firstLine="567"/>
        <w:jc w:val="both"/>
        <w:rPr>
          <w:rFonts w:ascii="Times New Roman" w:hAnsi="Times New Roman"/>
          <w:sz w:val="24"/>
          <w:szCs w:val="24"/>
          <w:lang w:val="ru-RU"/>
        </w:rPr>
      </w:pPr>
      <w:r w:rsidRPr="00196CC9">
        <w:rPr>
          <w:rFonts w:ascii="Times New Roman" w:eastAsia="SchoolBookSanPin" w:hAnsi="Times New Roman"/>
          <w:sz w:val="24"/>
          <w:szCs w:val="24"/>
          <w:lang w:val="ru-RU"/>
        </w:rPr>
        <w:t>Организация образовательной деятельности осуществляется по учебным четвертям.</w:t>
      </w:r>
      <w:r w:rsidRPr="00196CC9">
        <w:rPr>
          <w:rFonts w:ascii="Times New Roman" w:hAnsi="Times New Roman"/>
          <w:sz w:val="24"/>
          <w:szCs w:val="24"/>
          <w:lang w:val="ru-RU"/>
        </w:rPr>
        <w:t xml:space="preserve"> Школа работает в режиме пятидневной рабочей недели.</w:t>
      </w:r>
    </w:p>
    <w:p w14:paraId="4B44F038" w14:textId="77777777" w:rsidR="00E70B60" w:rsidRPr="00196CC9" w:rsidRDefault="00E70B60" w:rsidP="00CC1F8A">
      <w:pPr>
        <w:spacing w:after="0" w:line="240" w:lineRule="auto"/>
        <w:ind w:firstLine="567"/>
        <w:jc w:val="both"/>
        <w:rPr>
          <w:rFonts w:ascii="Times New Roman" w:eastAsia="SchoolBookSanPin" w:hAnsi="Times New Roman"/>
          <w:sz w:val="24"/>
          <w:szCs w:val="24"/>
          <w:lang w:val="ru-RU"/>
        </w:rPr>
      </w:pPr>
      <w:r w:rsidRPr="00196CC9">
        <w:rPr>
          <w:rFonts w:ascii="Times New Roman" w:eastAsia="SchoolBookSanPin" w:hAnsi="Times New Roman"/>
          <w:sz w:val="24"/>
          <w:szCs w:val="24"/>
          <w:lang w:val="ru-RU"/>
        </w:rPr>
        <w:t>Продолжительность учебного года при получении среднего общего образования составляет 34 недели.</w:t>
      </w:r>
    </w:p>
    <w:p w14:paraId="2EC06352" w14:textId="77777777" w:rsidR="00E70B60" w:rsidRPr="00196CC9" w:rsidRDefault="00E70B60" w:rsidP="00CC1F8A">
      <w:pPr>
        <w:spacing w:after="0" w:line="240" w:lineRule="auto"/>
        <w:ind w:firstLine="567"/>
        <w:jc w:val="both"/>
        <w:rPr>
          <w:rFonts w:ascii="Times New Roman" w:eastAsia="SchoolBookSanPin" w:hAnsi="Times New Roman"/>
          <w:sz w:val="24"/>
          <w:szCs w:val="24"/>
          <w:lang w:val="ru-RU"/>
        </w:rPr>
      </w:pPr>
      <w:r w:rsidRPr="00196CC9">
        <w:rPr>
          <w:rFonts w:ascii="Times New Roman" w:eastAsia="SchoolBookSanPin" w:hAnsi="Times New Roman"/>
          <w:sz w:val="24"/>
          <w:szCs w:val="24"/>
          <w:lang w:val="ru-RU"/>
        </w:rPr>
        <w:t>Учебный год в МАОУ «СОШ посёлка Демьянка» Уватского муниципального района  начинается 1 сентября. Если этот день приходится на выходной день, то в этом случае учебный год начинается в первый, следующий за ним, рабочий день.</w:t>
      </w:r>
    </w:p>
    <w:p w14:paraId="25AF0580" w14:textId="77777777" w:rsidR="00E70B60" w:rsidRPr="00196CC9" w:rsidRDefault="00E70B60" w:rsidP="00CC1F8A">
      <w:pPr>
        <w:spacing w:after="0" w:line="240" w:lineRule="auto"/>
        <w:ind w:firstLine="567"/>
        <w:jc w:val="both"/>
        <w:rPr>
          <w:rFonts w:ascii="Times New Roman" w:eastAsia="SchoolBookSanPin" w:hAnsi="Times New Roman"/>
          <w:sz w:val="24"/>
          <w:szCs w:val="24"/>
          <w:lang w:val="ru-RU"/>
        </w:rPr>
      </w:pPr>
      <w:r w:rsidRPr="00196CC9">
        <w:rPr>
          <w:rFonts w:ascii="Times New Roman" w:eastAsia="SchoolBookSanPin" w:hAnsi="Times New Roman"/>
          <w:sz w:val="24"/>
          <w:szCs w:val="24"/>
          <w:lang w:val="ru-RU"/>
        </w:rPr>
        <w:t>Учебный год в образовательной организации заканчивается 26 мая. Если этот день приходится на выходной день, то в этом случае учебный год заканчивается в предыдущий рабочий день. Для 11 классов окончание учебного года определяется ежегодно в соответствии с расписанием государственной итоговой аттестации.</w:t>
      </w:r>
    </w:p>
    <w:p w14:paraId="4672C8A1" w14:textId="77777777" w:rsidR="00E70B60" w:rsidRPr="00196CC9" w:rsidRDefault="00E70B60" w:rsidP="00CC1F8A">
      <w:pPr>
        <w:spacing w:after="0" w:line="240" w:lineRule="auto"/>
        <w:ind w:firstLine="567"/>
        <w:jc w:val="both"/>
        <w:rPr>
          <w:rFonts w:ascii="Times New Roman" w:eastAsia="SchoolBookSanPin" w:hAnsi="Times New Roman"/>
          <w:sz w:val="24"/>
          <w:szCs w:val="24"/>
          <w:lang w:val="ru-RU"/>
        </w:rPr>
      </w:pPr>
      <w:r w:rsidRPr="00196CC9">
        <w:rPr>
          <w:rFonts w:ascii="Times New Roman" w:eastAsia="SchoolBookSanPin" w:hAnsi="Times New Roman"/>
          <w:sz w:val="24"/>
          <w:szCs w:val="24"/>
          <w:lang w:val="ru-RU"/>
        </w:rPr>
        <w:t>С целью профилактики переутомления в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14:paraId="3C87AD1E" w14:textId="77777777" w:rsidR="00E70B60" w:rsidRPr="00196CC9" w:rsidRDefault="00E70B60" w:rsidP="00CC1F8A">
      <w:pPr>
        <w:spacing w:after="0" w:line="240" w:lineRule="auto"/>
        <w:ind w:firstLine="567"/>
        <w:jc w:val="both"/>
        <w:rPr>
          <w:rFonts w:ascii="Times New Roman" w:eastAsia="SchoolBookSanPin" w:hAnsi="Times New Roman"/>
          <w:b/>
          <w:sz w:val="24"/>
          <w:szCs w:val="24"/>
          <w:lang w:val="ru-RU"/>
        </w:rPr>
      </w:pPr>
      <w:r w:rsidRPr="00196CC9">
        <w:rPr>
          <w:rFonts w:ascii="Times New Roman" w:eastAsia="SchoolBookSanPin" w:hAnsi="Times New Roman"/>
          <w:b/>
          <w:sz w:val="24"/>
          <w:szCs w:val="24"/>
          <w:lang w:val="ru-RU"/>
        </w:rPr>
        <w:t>Продолжительность учебных четвертей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2863"/>
        <w:gridCol w:w="2606"/>
      </w:tblGrid>
      <w:tr w:rsidR="00E70B60" w:rsidRPr="00196CC9" w14:paraId="2C58C66A" w14:textId="77777777" w:rsidTr="0030456B">
        <w:tc>
          <w:tcPr>
            <w:tcW w:w="2605" w:type="dxa"/>
            <w:shd w:val="clear" w:color="auto" w:fill="auto"/>
          </w:tcPr>
          <w:p w14:paraId="3C092F91" w14:textId="77777777" w:rsidR="00E70B60" w:rsidRPr="00196CC9" w:rsidRDefault="00E70B60" w:rsidP="00CC1F8A">
            <w:pPr>
              <w:spacing w:after="0" w:line="240" w:lineRule="auto"/>
              <w:ind w:firstLine="567"/>
              <w:jc w:val="both"/>
              <w:rPr>
                <w:rFonts w:ascii="Times New Roman" w:eastAsia="SchoolBookSanPin" w:hAnsi="Times New Roman"/>
                <w:sz w:val="24"/>
                <w:szCs w:val="24"/>
                <w:lang w:val="ru-RU"/>
              </w:rPr>
            </w:pPr>
          </w:p>
        </w:tc>
        <w:tc>
          <w:tcPr>
            <w:tcW w:w="2605" w:type="dxa"/>
            <w:shd w:val="clear" w:color="auto" w:fill="auto"/>
          </w:tcPr>
          <w:p w14:paraId="47729515" w14:textId="77777777" w:rsidR="00E70B60" w:rsidRPr="00196CC9" w:rsidRDefault="00E70B60" w:rsidP="00CC1F8A">
            <w:pPr>
              <w:spacing w:after="0" w:line="240" w:lineRule="auto"/>
              <w:ind w:firstLine="567"/>
              <w:jc w:val="both"/>
              <w:rPr>
                <w:rFonts w:ascii="Times New Roman" w:eastAsia="SchoolBookSanPin" w:hAnsi="Times New Roman"/>
                <w:sz w:val="24"/>
                <w:szCs w:val="24"/>
                <w:lang w:val="ru-RU"/>
              </w:rPr>
            </w:pPr>
            <w:r w:rsidRPr="00196CC9">
              <w:rPr>
                <w:rFonts w:ascii="Times New Roman" w:eastAsia="SchoolBookSanPin" w:hAnsi="Times New Roman"/>
                <w:sz w:val="24"/>
                <w:szCs w:val="24"/>
                <w:lang w:val="ru-RU"/>
              </w:rPr>
              <w:t>Продолжительность</w:t>
            </w:r>
          </w:p>
        </w:tc>
        <w:tc>
          <w:tcPr>
            <w:tcW w:w="2606" w:type="dxa"/>
            <w:shd w:val="clear" w:color="auto" w:fill="auto"/>
          </w:tcPr>
          <w:p w14:paraId="11CE2471" w14:textId="77777777" w:rsidR="00E70B60" w:rsidRPr="00196CC9" w:rsidRDefault="00E70B60" w:rsidP="00CC1F8A">
            <w:pPr>
              <w:spacing w:after="0" w:line="240" w:lineRule="auto"/>
              <w:ind w:firstLine="567"/>
              <w:jc w:val="both"/>
              <w:rPr>
                <w:rFonts w:ascii="Times New Roman" w:eastAsia="SchoolBookSanPin" w:hAnsi="Times New Roman"/>
                <w:sz w:val="24"/>
                <w:szCs w:val="24"/>
                <w:lang w:val="ru-RU"/>
              </w:rPr>
            </w:pPr>
            <w:r w:rsidRPr="00196CC9">
              <w:rPr>
                <w:rFonts w:ascii="Times New Roman" w:eastAsia="SchoolBookSanPin" w:hAnsi="Times New Roman"/>
                <w:sz w:val="24"/>
                <w:szCs w:val="24"/>
                <w:lang w:val="ru-RU"/>
              </w:rPr>
              <w:t xml:space="preserve">Период </w:t>
            </w:r>
          </w:p>
        </w:tc>
      </w:tr>
      <w:tr w:rsidR="00E70B60" w:rsidRPr="00196CC9" w14:paraId="3FC3FE24" w14:textId="77777777" w:rsidTr="0030456B">
        <w:tc>
          <w:tcPr>
            <w:tcW w:w="2605" w:type="dxa"/>
            <w:shd w:val="clear" w:color="auto" w:fill="auto"/>
          </w:tcPr>
          <w:p w14:paraId="64C08F4C" w14:textId="77777777" w:rsidR="00E70B60" w:rsidRPr="00196CC9" w:rsidRDefault="00E70B60" w:rsidP="00CC1F8A">
            <w:pPr>
              <w:spacing w:after="0" w:line="240" w:lineRule="auto"/>
              <w:ind w:firstLine="567"/>
              <w:jc w:val="both"/>
              <w:rPr>
                <w:rFonts w:ascii="Times New Roman" w:eastAsia="SchoolBookSanPin" w:hAnsi="Times New Roman"/>
                <w:sz w:val="24"/>
                <w:szCs w:val="24"/>
                <w:lang w:val="ru-RU"/>
              </w:rPr>
            </w:pPr>
            <w:r w:rsidRPr="00196CC9">
              <w:rPr>
                <w:rFonts w:ascii="Times New Roman" w:eastAsia="SchoolBookSanPin" w:hAnsi="Times New Roman"/>
                <w:sz w:val="24"/>
                <w:szCs w:val="24"/>
                <w:lang w:val="ru-RU"/>
              </w:rPr>
              <w:t>1 четверть</w:t>
            </w:r>
          </w:p>
        </w:tc>
        <w:tc>
          <w:tcPr>
            <w:tcW w:w="2605" w:type="dxa"/>
            <w:shd w:val="clear" w:color="auto" w:fill="auto"/>
          </w:tcPr>
          <w:p w14:paraId="4A4638B1" w14:textId="0867F1E3" w:rsidR="00E70B60" w:rsidRPr="00196CC9" w:rsidRDefault="00E70B60" w:rsidP="00CC1F8A">
            <w:pPr>
              <w:spacing w:after="0" w:line="240" w:lineRule="auto"/>
              <w:ind w:firstLine="567"/>
              <w:jc w:val="both"/>
              <w:rPr>
                <w:rFonts w:ascii="Times New Roman" w:eastAsia="SchoolBookSanPin" w:hAnsi="Times New Roman"/>
                <w:sz w:val="24"/>
                <w:szCs w:val="24"/>
                <w:lang w:val="ru-RU"/>
              </w:rPr>
            </w:pPr>
            <w:r w:rsidRPr="00196CC9">
              <w:rPr>
                <w:rFonts w:ascii="Times New Roman" w:eastAsia="SchoolBookSanPin" w:hAnsi="Times New Roman"/>
                <w:sz w:val="24"/>
                <w:szCs w:val="24"/>
                <w:lang w:val="ru-RU"/>
              </w:rPr>
              <w:t xml:space="preserve">1сентября- </w:t>
            </w:r>
            <w:r w:rsidR="00780CAD">
              <w:rPr>
                <w:rFonts w:ascii="Times New Roman" w:eastAsia="SchoolBookSanPin" w:hAnsi="Times New Roman"/>
                <w:sz w:val="24"/>
                <w:szCs w:val="24"/>
                <w:lang w:val="ru-RU"/>
              </w:rPr>
              <w:t>28</w:t>
            </w:r>
            <w:r w:rsidRPr="00196CC9">
              <w:rPr>
                <w:rFonts w:ascii="Times New Roman" w:eastAsia="SchoolBookSanPin" w:hAnsi="Times New Roman"/>
                <w:sz w:val="24"/>
                <w:szCs w:val="24"/>
                <w:lang w:val="ru-RU"/>
              </w:rPr>
              <w:t xml:space="preserve"> октября</w:t>
            </w:r>
          </w:p>
        </w:tc>
        <w:tc>
          <w:tcPr>
            <w:tcW w:w="2606" w:type="dxa"/>
            <w:shd w:val="clear" w:color="auto" w:fill="auto"/>
          </w:tcPr>
          <w:p w14:paraId="02F9AF3A" w14:textId="77777777" w:rsidR="00E70B60" w:rsidRPr="00196CC9" w:rsidRDefault="00E70B60" w:rsidP="00CC1F8A">
            <w:pPr>
              <w:spacing w:after="0" w:line="240" w:lineRule="auto"/>
              <w:ind w:firstLine="567"/>
              <w:jc w:val="both"/>
              <w:rPr>
                <w:rFonts w:ascii="Times New Roman" w:eastAsia="SchoolBookSanPin" w:hAnsi="Times New Roman"/>
                <w:sz w:val="24"/>
                <w:szCs w:val="24"/>
                <w:lang w:val="ru-RU"/>
              </w:rPr>
            </w:pPr>
            <w:r w:rsidRPr="00196CC9">
              <w:rPr>
                <w:rFonts w:ascii="Times New Roman" w:eastAsia="SchoolBookSanPin" w:hAnsi="Times New Roman"/>
                <w:sz w:val="24"/>
                <w:szCs w:val="24"/>
                <w:lang w:val="ru-RU"/>
              </w:rPr>
              <w:t>8 недель и 2 дна</w:t>
            </w:r>
          </w:p>
        </w:tc>
      </w:tr>
      <w:tr w:rsidR="00E70B60" w:rsidRPr="00196CC9" w14:paraId="6525C0E6" w14:textId="77777777" w:rsidTr="0030456B">
        <w:tc>
          <w:tcPr>
            <w:tcW w:w="2605" w:type="dxa"/>
            <w:shd w:val="clear" w:color="auto" w:fill="auto"/>
          </w:tcPr>
          <w:p w14:paraId="5CF97C27" w14:textId="77777777" w:rsidR="00E70B60" w:rsidRPr="00196CC9" w:rsidRDefault="00E70B60" w:rsidP="00CC1F8A">
            <w:pPr>
              <w:spacing w:after="0" w:line="240" w:lineRule="auto"/>
              <w:ind w:firstLine="567"/>
              <w:jc w:val="both"/>
              <w:rPr>
                <w:rFonts w:ascii="Times New Roman" w:eastAsia="SchoolBookSanPin" w:hAnsi="Times New Roman"/>
                <w:sz w:val="24"/>
                <w:szCs w:val="24"/>
                <w:lang w:val="ru-RU"/>
              </w:rPr>
            </w:pPr>
            <w:r w:rsidRPr="00196CC9">
              <w:rPr>
                <w:rFonts w:ascii="Times New Roman" w:eastAsia="SchoolBookSanPin" w:hAnsi="Times New Roman"/>
                <w:sz w:val="24"/>
                <w:szCs w:val="24"/>
                <w:lang w:val="ru-RU"/>
              </w:rPr>
              <w:t>2 четверть</w:t>
            </w:r>
          </w:p>
        </w:tc>
        <w:tc>
          <w:tcPr>
            <w:tcW w:w="2605" w:type="dxa"/>
            <w:shd w:val="clear" w:color="auto" w:fill="auto"/>
          </w:tcPr>
          <w:p w14:paraId="6A1CC32D" w14:textId="6B28BCD4" w:rsidR="00E70B60" w:rsidRPr="00196CC9" w:rsidRDefault="00E70B60" w:rsidP="00CC1F8A">
            <w:pPr>
              <w:spacing w:after="0" w:line="240" w:lineRule="auto"/>
              <w:ind w:firstLine="567"/>
              <w:jc w:val="both"/>
              <w:rPr>
                <w:rFonts w:ascii="Times New Roman" w:eastAsia="SchoolBookSanPin" w:hAnsi="Times New Roman"/>
                <w:sz w:val="24"/>
                <w:szCs w:val="24"/>
                <w:lang w:val="ru-RU"/>
              </w:rPr>
            </w:pPr>
            <w:r w:rsidRPr="00196CC9">
              <w:rPr>
                <w:rFonts w:ascii="Times New Roman" w:eastAsia="SchoolBookSanPin" w:hAnsi="Times New Roman"/>
                <w:sz w:val="24"/>
                <w:szCs w:val="24"/>
                <w:lang w:val="ru-RU"/>
              </w:rPr>
              <w:t>07 ноября-</w:t>
            </w:r>
            <w:r w:rsidR="00780CAD">
              <w:rPr>
                <w:rFonts w:ascii="Times New Roman" w:eastAsia="SchoolBookSanPin" w:hAnsi="Times New Roman"/>
                <w:sz w:val="24"/>
                <w:szCs w:val="24"/>
                <w:lang w:val="ru-RU"/>
              </w:rPr>
              <w:t>30</w:t>
            </w:r>
            <w:r w:rsidRPr="00196CC9">
              <w:rPr>
                <w:rFonts w:ascii="Times New Roman" w:eastAsia="SchoolBookSanPin" w:hAnsi="Times New Roman"/>
                <w:sz w:val="24"/>
                <w:szCs w:val="24"/>
                <w:lang w:val="ru-RU"/>
              </w:rPr>
              <w:t xml:space="preserve"> декабря</w:t>
            </w:r>
          </w:p>
        </w:tc>
        <w:tc>
          <w:tcPr>
            <w:tcW w:w="2606" w:type="dxa"/>
            <w:shd w:val="clear" w:color="auto" w:fill="auto"/>
          </w:tcPr>
          <w:p w14:paraId="6C787B79" w14:textId="77777777" w:rsidR="00E70B60" w:rsidRPr="00196CC9" w:rsidRDefault="00E70B60" w:rsidP="00CC1F8A">
            <w:pPr>
              <w:spacing w:after="0" w:line="240" w:lineRule="auto"/>
              <w:ind w:firstLine="567"/>
              <w:jc w:val="both"/>
              <w:rPr>
                <w:rFonts w:ascii="Times New Roman" w:eastAsia="SchoolBookSanPin" w:hAnsi="Times New Roman"/>
                <w:sz w:val="24"/>
                <w:szCs w:val="24"/>
                <w:lang w:val="ru-RU"/>
              </w:rPr>
            </w:pPr>
            <w:r w:rsidRPr="00196CC9">
              <w:rPr>
                <w:rFonts w:ascii="Times New Roman" w:eastAsia="SchoolBookSanPin" w:hAnsi="Times New Roman"/>
                <w:sz w:val="24"/>
                <w:szCs w:val="24"/>
                <w:lang w:val="ru-RU"/>
              </w:rPr>
              <w:t>7 недель и 4 дня</w:t>
            </w:r>
          </w:p>
        </w:tc>
      </w:tr>
      <w:tr w:rsidR="00E70B60" w:rsidRPr="00196CC9" w14:paraId="6543613E" w14:textId="77777777" w:rsidTr="0030456B">
        <w:tc>
          <w:tcPr>
            <w:tcW w:w="2605" w:type="dxa"/>
            <w:shd w:val="clear" w:color="auto" w:fill="auto"/>
          </w:tcPr>
          <w:p w14:paraId="74661FC7" w14:textId="77777777" w:rsidR="00E70B60" w:rsidRPr="00196CC9" w:rsidRDefault="00E70B60" w:rsidP="00CC1F8A">
            <w:pPr>
              <w:spacing w:after="0" w:line="240" w:lineRule="auto"/>
              <w:ind w:firstLine="567"/>
              <w:jc w:val="both"/>
              <w:rPr>
                <w:rFonts w:ascii="Times New Roman" w:eastAsia="SchoolBookSanPin" w:hAnsi="Times New Roman"/>
                <w:sz w:val="24"/>
                <w:szCs w:val="24"/>
                <w:lang w:val="ru-RU"/>
              </w:rPr>
            </w:pPr>
            <w:r w:rsidRPr="00196CC9">
              <w:rPr>
                <w:rFonts w:ascii="Times New Roman" w:eastAsia="SchoolBookSanPin" w:hAnsi="Times New Roman"/>
                <w:sz w:val="24"/>
                <w:szCs w:val="24"/>
                <w:lang w:val="ru-RU"/>
              </w:rPr>
              <w:t>3 четверть</w:t>
            </w:r>
          </w:p>
        </w:tc>
        <w:tc>
          <w:tcPr>
            <w:tcW w:w="2605" w:type="dxa"/>
            <w:shd w:val="clear" w:color="auto" w:fill="auto"/>
          </w:tcPr>
          <w:p w14:paraId="0CDE0889" w14:textId="77777777" w:rsidR="00E70B60" w:rsidRPr="00196CC9" w:rsidRDefault="00E70B60" w:rsidP="00CC1F8A">
            <w:pPr>
              <w:spacing w:after="0" w:line="240" w:lineRule="auto"/>
              <w:ind w:firstLine="567"/>
              <w:jc w:val="both"/>
              <w:rPr>
                <w:rFonts w:ascii="Times New Roman" w:eastAsia="SchoolBookSanPin" w:hAnsi="Times New Roman"/>
                <w:sz w:val="24"/>
                <w:szCs w:val="24"/>
                <w:lang w:val="ru-RU"/>
              </w:rPr>
            </w:pPr>
            <w:r w:rsidRPr="00196CC9">
              <w:rPr>
                <w:rFonts w:ascii="Times New Roman" w:eastAsia="SchoolBookSanPin" w:hAnsi="Times New Roman"/>
                <w:sz w:val="24"/>
                <w:szCs w:val="24"/>
                <w:lang w:val="ru-RU"/>
              </w:rPr>
              <w:t>09 января-22 марта</w:t>
            </w:r>
          </w:p>
        </w:tc>
        <w:tc>
          <w:tcPr>
            <w:tcW w:w="2606" w:type="dxa"/>
            <w:shd w:val="clear" w:color="auto" w:fill="auto"/>
          </w:tcPr>
          <w:p w14:paraId="3CFA3155" w14:textId="77777777" w:rsidR="00E70B60" w:rsidRPr="00196CC9" w:rsidRDefault="00E70B60" w:rsidP="00CC1F8A">
            <w:pPr>
              <w:spacing w:after="0" w:line="240" w:lineRule="auto"/>
              <w:ind w:firstLine="567"/>
              <w:jc w:val="both"/>
              <w:rPr>
                <w:rFonts w:ascii="Times New Roman" w:eastAsia="SchoolBookSanPin" w:hAnsi="Times New Roman"/>
                <w:sz w:val="24"/>
                <w:szCs w:val="24"/>
                <w:lang w:val="ru-RU"/>
              </w:rPr>
            </w:pPr>
            <w:r w:rsidRPr="00196CC9">
              <w:rPr>
                <w:rFonts w:ascii="Times New Roman" w:eastAsia="SchoolBookSanPin" w:hAnsi="Times New Roman"/>
                <w:sz w:val="24"/>
                <w:szCs w:val="24"/>
                <w:lang w:val="ru-RU"/>
              </w:rPr>
              <w:t>10 недель и 2 дня</w:t>
            </w:r>
          </w:p>
        </w:tc>
      </w:tr>
      <w:tr w:rsidR="00E70B60" w:rsidRPr="00196CC9" w14:paraId="21BBFCBE" w14:textId="77777777" w:rsidTr="00780CAD">
        <w:tc>
          <w:tcPr>
            <w:tcW w:w="2605" w:type="dxa"/>
            <w:shd w:val="clear" w:color="auto" w:fill="FFFFFF" w:themeFill="background1"/>
          </w:tcPr>
          <w:p w14:paraId="64F67FC8" w14:textId="4FD7A594" w:rsidR="00E70B60" w:rsidRPr="008F08F2" w:rsidRDefault="00E70B60" w:rsidP="00CC1F8A">
            <w:pPr>
              <w:spacing w:after="0" w:line="240" w:lineRule="auto"/>
              <w:ind w:firstLine="567"/>
              <w:jc w:val="both"/>
              <w:rPr>
                <w:rFonts w:ascii="Times New Roman" w:eastAsia="SchoolBookSanPin" w:hAnsi="Times New Roman"/>
                <w:sz w:val="24"/>
                <w:szCs w:val="24"/>
                <w:lang w:val="ru-RU"/>
              </w:rPr>
            </w:pPr>
          </w:p>
        </w:tc>
        <w:tc>
          <w:tcPr>
            <w:tcW w:w="2605" w:type="dxa"/>
            <w:shd w:val="clear" w:color="auto" w:fill="FFFFFF" w:themeFill="background1"/>
          </w:tcPr>
          <w:p w14:paraId="5F9109F3" w14:textId="102AAA65" w:rsidR="00E70B60" w:rsidRPr="008F08F2" w:rsidRDefault="00E70B60" w:rsidP="00CC1F8A">
            <w:pPr>
              <w:spacing w:after="0" w:line="240" w:lineRule="auto"/>
              <w:ind w:firstLine="567"/>
              <w:jc w:val="both"/>
              <w:rPr>
                <w:rFonts w:ascii="Times New Roman" w:eastAsia="SchoolBookSanPin" w:hAnsi="Times New Roman"/>
                <w:sz w:val="24"/>
                <w:szCs w:val="24"/>
                <w:lang w:val="ru-RU"/>
              </w:rPr>
            </w:pPr>
          </w:p>
        </w:tc>
        <w:tc>
          <w:tcPr>
            <w:tcW w:w="2606" w:type="dxa"/>
            <w:shd w:val="clear" w:color="auto" w:fill="FFFFFF" w:themeFill="background1"/>
          </w:tcPr>
          <w:p w14:paraId="5A379780" w14:textId="77777777" w:rsidR="00E70B60" w:rsidRPr="008F08F2" w:rsidRDefault="00E70B60" w:rsidP="00CC1F8A">
            <w:pPr>
              <w:spacing w:after="0" w:line="240" w:lineRule="auto"/>
              <w:ind w:firstLine="567"/>
              <w:jc w:val="both"/>
              <w:rPr>
                <w:rFonts w:ascii="Times New Roman" w:eastAsia="SchoolBookSanPin" w:hAnsi="Times New Roman"/>
                <w:sz w:val="24"/>
                <w:szCs w:val="24"/>
                <w:lang w:val="ru-RU"/>
              </w:rPr>
            </w:pPr>
          </w:p>
        </w:tc>
      </w:tr>
      <w:tr w:rsidR="00E70B60" w:rsidRPr="00196CC9" w14:paraId="488E1BD1" w14:textId="77777777" w:rsidTr="0030456B">
        <w:tc>
          <w:tcPr>
            <w:tcW w:w="2605" w:type="dxa"/>
            <w:shd w:val="clear" w:color="auto" w:fill="auto"/>
          </w:tcPr>
          <w:p w14:paraId="43DBC670" w14:textId="77777777" w:rsidR="00E70B60" w:rsidRPr="00196CC9" w:rsidRDefault="00E70B60" w:rsidP="00CC1F8A">
            <w:pPr>
              <w:spacing w:after="0" w:line="240" w:lineRule="auto"/>
              <w:ind w:firstLine="567"/>
              <w:jc w:val="both"/>
              <w:rPr>
                <w:rFonts w:ascii="Times New Roman" w:eastAsia="SchoolBookSanPin" w:hAnsi="Times New Roman"/>
                <w:sz w:val="24"/>
                <w:szCs w:val="24"/>
                <w:lang w:val="ru-RU"/>
              </w:rPr>
            </w:pPr>
            <w:r w:rsidRPr="00196CC9">
              <w:rPr>
                <w:rFonts w:ascii="Times New Roman" w:eastAsia="SchoolBookSanPin" w:hAnsi="Times New Roman"/>
                <w:sz w:val="24"/>
                <w:szCs w:val="24"/>
                <w:lang w:val="ru-RU"/>
              </w:rPr>
              <w:t xml:space="preserve">4 четверть </w:t>
            </w:r>
          </w:p>
        </w:tc>
        <w:tc>
          <w:tcPr>
            <w:tcW w:w="2605" w:type="dxa"/>
            <w:shd w:val="clear" w:color="auto" w:fill="auto"/>
          </w:tcPr>
          <w:p w14:paraId="6158801E" w14:textId="77777777" w:rsidR="00E70B60" w:rsidRPr="00196CC9" w:rsidRDefault="00E70B60" w:rsidP="00CC1F8A">
            <w:pPr>
              <w:spacing w:after="0" w:line="240" w:lineRule="auto"/>
              <w:ind w:firstLine="567"/>
              <w:jc w:val="both"/>
              <w:rPr>
                <w:rFonts w:ascii="Times New Roman" w:eastAsia="SchoolBookSanPin" w:hAnsi="Times New Roman"/>
                <w:sz w:val="24"/>
                <w:szCs w:val="24"/>
                <w:lang w:val="ru-RU"/>
              </w:rPr>
            </w:pPr>
            <w:r w:rsidRPr="00196CC9">
              <w:rPr>
                <w:rFonts w:ascii="Times New Roman" w:eastAsia="SchoolBookSanPin" w:hAnsi="Times New Roman"/>
                <w:sz w:val="24"/>
                <w:szCs w:val="24"/>
                <w:lang w:val="ru-RU"/>
              </w:rPr>
              <w:t xml:space="preserve">01 апреля – 25 мая </w:t>
            </w:r>
          </w:p>
        </w:tc>
        <w:tc>
          <w:tcPr>
            <w:tcW w:w="2606" w:type="dxa"/>
            <w:shd w:val="clear" w:color="auto" w:fill="auto"/>
          </w:tcPr>
          <w:p w14:paraId="1B37D90A" w14:textId="77777777" w:rsidR="00E70B60" w:rsidRPr="00196CC9" w:rsidRDefault="00E70B60" w:rsidP="00CC1F8A">
            <w:pPr>
              <w:spacing w:after="0" w:line="240" w:lineRule="auto"/>
              <w:ind w:firstLine="567"/>
              <w:jc w:val="both"/>
              <w:rPr>
                <w:rFonts w:ascii="Times New Roman" w:eastAsia="SchoolBookSanPin" w:hAnsi="Times New Roman"/>
                <w:sz w:val="24"/>
                <w:szCs w:val="24"/>
                <w:lang w:val="ru-RU"/>
              </w:rPr>
            </w:pPr>
            <w:r w:rsidRPr="00196CC9">
              <w:rPr>
                <w:rFonts w:ascii="Times New Roman" w:eastAsia="SchoolBookSanPin" w:hAnsi="Times New Roman"/>
                <w:sz w:val="24"/>
                <w:szCs w:val="24"/>
                <w:lang w:val="ru-RU"/>
              </w:rPr>
              <w:t>7 недель и 2 дня</w:t>
            </w:r>
          </w:p>
        </w:tc>
      </w:tr>
      <w:tr w:rsidR="00E70B60" w:rsidRPr="00196CC9" w14:paraId="0249739B" w14:textId="77777777" w:rsidTr="0030456B">
        <w:tc>
          <w:tcPr>
            <w:tcW w:w="2605" w:type="dxa"/>
            <w:shd w:val="clear" w:color="auto" w:fill="auto"/>
          </w:tcPr>
          <w:p w14:paraId="0ECDE9D6" w14:textId="77777777" w:rsidR="00E70B60" w:rsidRPr="00196CC9" w:rsidRDefault="00E70B60" w:rsidP="00CC1F8A">
            <w:pPr>
              <w:spacing w:after="0" w:line="240" w:lineRule="auto"/>
              <w:ind w:firstLine="567"/>
              <w:jc w:val="both"/>
              <w:rPr>
                <w:rFonts w:ascii="Times New Roman" w:eastAsia="SchoolBookSanPin" w:hAnsi="Times New Roman"/>
                <w:sz w:val="24"/>
                <w:szCs w:val="24"/>
                <w:lang w:val="ru-RU"/>
              </w:rPr>
            </w:pPr>
          </w:p>
        </w:tc>
        <w:tc>
          <w:tcPr>
            <w:tcW w:w="2605" w:type="dxa"/>
            <w:shd w:val="clear" w:color="auto" w:fill="auto"/>
          </w:tcPr>
          <w:p w14:paraId="0C90601B" w14:textId="77777777" w:rsidR="00E70B60" w:rsidRPr="00196CC9" w:rsidRDefault="00E70B60" w:rsidP="00CC1F8A">
            <w:pPr>
              <w:spacing w:after="0" w:line="240" w:lineRule="auto"/>
              <w:ind w:firstLine="567"/>
              <w:jc w:val="both"/>
              <w:rPr>
                <w:rFonts w:ascii="Times New Roman" w:eastAsia="SchoolBookSanPin" w:hAnsi="Times New Roman"/>
                <w:sz w:val="24"/>
                <w:szCs w:val="24"/>
                <w:lang w:val="ru-RU"/>
              </w:rPr>
            </w:pPr>
          </w:p>
        </w:tc>
        <w:tc>
          <w:tcPr>
            <w:tcW w:w="2606" w:type="dxa"/>
            <w:shd w:val="clear" w:color="auto" w:fill="auto"/>
          </w:tcPr>
          <w:p w14:paraId="19C3A97A" w14:textId="77777777" w:rsidR="00E70B60" w:rsidRPr="00196CC9" w:rsidRDefault="00E70B60" w:rsidP="00CD6B6D">
            <w:pPr>
              <w:spacing w:after="0" w:line="240" w:lineRule="auto"/>
              <w:jc w:val="both"/>
              <w:rPr>
                <w:rFonts w:ascii="Times New Roman" w:eastAsia="SchoolBookSanPin" w:hAnsi="Times New Roman"/>
                <w:sz w:val="24"/>
                <w:szCs w:val="24"/>
                <w:lang w:val="ru-RU"/>
              </w:rPr>
            </w:pPr>
            <w:r w:rsidRPr="00196CC9">
              <w:rPr>
                <w:rFonts w:ascii="Times New Roman" w:eastAsia="SchoolBookSanPin" w:hAnsi="Times New Roman"/>
                <w:sz w:val="24"/>
                <w:szCs w:val="24"/>
                <w:lang w:val="ru-RU"/>
              </w:rPr>
              <w:t>34 недели, 170 дней</w:t>
            </w:r>
          </w:p>
        </w:tc>
      </w:tr>
    </w:tbl>
    <w:p w14:paraId="56E4C352" w14:textId="77777777" w:rsidR="00E70B60" w:rsidRPr="00196CC9" w:rsidRDefault="00E70B60" w:rsidP="00CC1F8A">
      <w:pPr>
        <w:spacing w:after="0" w:line="240" w:lineRule="auto"/>
        <w:ind w:firstLine="567"/>
        <w:jc w:val="both"/>
        <w:rPr>
          <w:rFonts w:ascii="Times New Roman" w:eastAsia="SchoolBookSanPin" w:hAnsi="Times New Roman"/>
          <w:sz w:val="24"/>
          <w:szCs w:val="24"/>
          <w:lang w:val="ru-RU"/>
        </w:rPr>
      </w:pPr>
    </w:p>
    <w:p w14:paraId="055720B3" w14:textId="45C40A2D" w:rsidR="00353786" w:rsidRDefault="00353786" w:rsidP="00CC1F8A">
      <w:pPr>
        <w:spacing w:after="0" w:line="240" w:lineRule="auto"/>
        <w:ind w:firstLine="567"/>
        <w:jc w:val="both"/>
        <w:rPr>
          <w:rFonts w:ascii="Times New Roman" w:hAnsi="Times New Roman"/>
          <w:b/>
          <w:sz w:val="24"/>
          <w:szCs w:val="24"/>
          <w:lang w:val="ru-RU"/>
        </w:rPr>
      </w:pPr>
    </w:p>
    <w:p w14:paraId="0CC73518" w14:textId="77777777" w:rsidR="00CD6B6D" w:rsidRDefault="00CD6B6D" w:rsidP="00CC1F8A">
      <w:pPr>
        <w:spacing w:after="0" w:line="240" w:lineRule="auto"/>
        <w:ind w:firstLine="567"/>
        <w:jc w:val="both"/>
        <w:rPr>
          <w:rFonts w:ascii="Times New Roman" w:hAnsi="Times New Roman"/>
          <w:b/>
          <w:sz w:val="24"/>
          <w:szCs w:val="24"/>
          <w:lang w:val="ru-RU"/>
        </w:rPr>
      </w:pPr>
    </w:p>
    <w:p w14:paraId="59D78CBC" w14:textId="77777777" w:rsidR="00353786" w:rsidRDefault="00353786" w:rsidP="00CC1F8A">
      <w:pPr>
        <w:spacing w:after="0" w:line="240" w:lineRule="auto"/>
        <w:ind w:firstLine="567"/>
        <w:jc w:val="both"/>
        <w:rPr>
          <w:rFonts w:ascii="Times New Roman" w:hAnsi="Times New Roman"/>
          <w:b/>
          <w:sz w:val="24"/>
          <w:szCs w:val="24"/>
          <w:lang w:val="ru-RU"/>
        </w:rPr>
      </w:pPr>
    </w:p>
    <w:p w14:paraId="2125FB9B" w14:textId="41399A0C" w:rsidR="00E70B60" w:rsidRPr="00196CC9" w:rsidRDefault="00E70B60" w:rsidP="00CC1F8A">
      <w:pPr>
        <w:spacing w:after="0" w:line="240" w:lineRule="auto"/>
        <w:ind w:firstLine="567"/>
        <w:jc w:val="both"/>
        <w:rPr>
          <w:rFonts w:ascii="Times New Roman" w:eastAsia="SchoolBookSanPin" w:hAnsi="Times New Roman"/>
          <w:b/>
          <w:sz w:val="24"/>
          <w:szCs w:val="24"/>
          <w:lang w:val="ru-RU"/>
        </w:rPr>
      </w:pPr>
      <w:r w:rsidRPr="00196CC9">
        <w:rPr>
          <w:rFonts w:ascii="Times New Roman" w:hAnsi="Times New Roman"/>
          <w:b/>
          <w:sz w:val="24"/>
          <w:szCs w:val="24"/>
          <w:lang w:val="ru-RU"/>
        </w:rPr>
        <w:lastRenderedPageBreak/>
        <w:t>Сроки и продолжительность каникул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693"/>
        <w:gridCol w:w="2863"/>
      </w:tblGrid>
      <w:tr w:rsidR="00E70B60" w:rsidRPr="00196CC9" w14:paraId="7F7BD12F" w14:textId="77777777" w:rsidTr="0030456B">
        <w:tc>
          <w:tcPr>
            <w:tcW w:w="2518" w:type="dxa"/>
            <w:shd w:val="clear" w:color="auto" w:fill="auto"/>
          </w:tcPr>
          <w:p w14:paraId="4932397B" w14:textId="77777777" w:rsidR="00E70B60" w:rsidRPr="00196CC9" w:rsidRDefault="00E70B60" w:rsidP="00CC1F8A">
            <w:pPr>
              <w:spacing w:after="0" w:line="240" w:lineRule="auto"/>
              <w:ind w:firstLine="567"/>
              <w:jc w:val="both"/>
              <w:rPr>
                <w:rFonts w:ascii="Times New Roman" w:eastAsia="SchoolBookSanPin" w:hAnsi="Times New Roman"/>
                <w:sz w:val="24"/>
                <w:szCs w:val="24"/>
                <w:lang w:val="ru-RU"/>
              </w:rPr>
            </w:pPr>
          </w:p>
        </w:tc>
        <w:tc>
          <w:tcPr>
            <w:tcW w:w="2693" w:type="dxa"/>
            <w:shd w:val="clear" w:color="auto" w:fill="auto"/>
          </w:tcPr>
          <w:p w14:paraId="26D40B29" w14:textId="77777777" w:rsidR="00E70B60" w:rsidRPr="00196CC9" w:rsidRDefault="00E70B60" w:rsidP="00CC1F8A">
            <w:pPr>
              <w:spacing w:after="0" w:line="240" w:lineRule="auto"/>
              <w:ind w:firstLine="567"/>
              <w:jc w:val="both"/>
              <w:rPr>
                <w:rFonts w:ascii="Times New Roman" w:eastAsia="SchoolBookSanPin" w:hAnsi="Times New Roman"/>
                <w:sz w:val="24"/>
                <w:szCs w:val="24"/>
                <w:lang w:val="ru-RU"/>
              </w:rPr>
            </w:pPr>
            <w:r w:rsidRPr="00196CC9">
              <w:rPr>
                <w:rFonts w:ascii="Times New Roman" w:eastAsia="SchoolBookSanPin" w:hAnsi="Times New Roman"/>
                <w:sz w:val="24"/>
                <w:szCs w:val="24"/>
                <w:lang w:val="ru-RU"/>
              </w:rPr>
              <w:t>Период</w:t>
            </w:r>
          </w:p>
        </w:tc>
        <w:tc>
          <w:tcPr>
            <w:tcW w:w="2552" w:type="dxa"/>
            <w:shd w:val="clear" w:color="auto" w:fill="auto"/>
          </w:tcPr>
          <w:p w14:paraId="2FBCF7D1" w14:textId="77777777" w:rsidR="00E70B60" w:rsidRPr="00196CC9" w:rsidRDefault="00E70B60" w:rsidP="00CC1F8A">
            <w:pPr>
              <w:spacing w:after="0" w:line="240" w:lineRule="auto"/>
              <w:ind w:firstLine="567"/>
              <w:jc w:val="both"/>
              <w:rPr>
                <w:rFonts w:ascii="Times New Roman" w:eastAsia="SchoolBookSanPin" w:hAnsi="Times New Roman"/>
                <w:sz w:val="24"/>
                <w:szCs w:val="24"/>
                <w:lang w:val="ru-RU"/>
              </w:rPr>
            </w:pPr>
            <w:r w:rsidRPr="00196CC9">
              <w:rPr>
                <w:rFonts w:ascii="Times New Roman" w:eastAsia="SchoolBookSanPin" w:hAnsi="Times New Roman"/>
                <w:sz w:val="24"/>
                <w:szCs w:val="24"/>
                <w:lang w:val="ru-RU"/>
              </w:rPr>
              <w:t xml:space="preserve">Продолжительность </w:t>
            </w:r>
          </w:p>
        </w:tc>
      </w:tr>
      <w:tr w:rsidR="00E70B60" w:rsidRPr="00196CC9" w14:paraId="106F1A3A" w14:textId="77777777" w:rsidTr="0030456B">
        <w:tc>
          <w:tcPr>
            <w:tcW w:w="2518" w:type="dxa"/>
            <w:shd w:val="clear" w:color="auto" w:fill="auto"/>
          </w:tcPr>
          <w:p w14:paraId="4C14E41F" w14:textId="77777777" w:rsidR="00E70B60" w:rsidRPr="00196CC9" w:rsidRDefault="00E70B60" w:rsidP="00353786">
            <w:pPr>
              <w:spacing w:after="0" w:line="240" w:lineRule="auto"/>
              <w:jc w:val="both"/>
              <w:rPr>
                <w:rFonts w:ascii="Times New Roman" w:eastAsia="SchoolBookSanPin" w:hAnsi="Times New Roman"/>
                <w:sz w:val="24"/>
                <w:szCs w:val="24"/>
                <w:lang w:val="ru-RU"/>
              </w:rPr>
            </w:pPr>
            <w:r w:rsidRPr="00196CC9">
              <w:rPr>
                <w:rFonts w:ascii="Times New Roman" w:eastAsia="SchoolBookSanPin" w:hAnsi="Times New Roman"/>
                <w:sz w:val="24"/>
                <w:szCs w:val="24"/>
                <w:lang w:val="ru-RU"/>
              </w:rPr>
              <w:t>Осениие каникулы</w:t>
            </w:r>
          </w:p>
        </w:tc>
        <w:tc>
          <w:tcPr>
            <w:tcW w:w="2693" w:type="dxa"/>
            <w:shd w:val="clear" w:color="auto" w:fill="auto"/>
          </w:tcPr>
          <w:p w14:paraId="58805067" w14:textId="3B7014B8" w:rsidR="00E70B60" w:rsidRPr="00196CC9" w:rsidRDefault="00780CAD" w:rsidP="00353786">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29</w:t>
            </w:r>
            <w:r w:rsidR="00E70B60" w:rsidRPr="00196CC9">
              <w:rPr>
                <w:rFonts w:ascii="Times New Roman" w:eastAsia="SchoolBookSanPin" w:hAnsi="Times New Roman"/>
                <w:sz w:val="24"/>
                <w:szCs w:val="24"/>
                <w:lang w:val="ru-RU"/>
              </w:rPr>
              <w:t xml:space="preserve"> октября-06 ноября</w:t>
            </w:r>
          </w:p>
        </w:tc>
        <w:tc>
          <w:tcPr>
            <w:tcW w:w="2552" w:type="dxa"/>
            <w:shd w:val="clear" w:color="auto" w:fill="auto"/>
          </w:tcPr>
          <w:p w14:paraId="4D9962C6" w14:textId="4DA7E67F" w:rsidR="00E70B60" w:rsidRPr="00196CC9" w:rsidRDefault="00780CAD" w:rsidP="00CC1F8A">
            <w:pPr>
              <w:spacing w:after="0" w:line="240" w:lineRule="auto"/>
              <w:ind w:firstLine="567"/>
              <w:jc w:val="both"/>
              <w:rPr>
                <w:rFonts w:ascii="Times New Roman" w:eastAsia="SchoolBookSanPin" w:hAnsi="Times New Roman"/>
                <w:sz w:val="24"/>
                <w:szCs w:val="24"/>
                <w:lang w:val="ru-RU"/>
              </w:rPr>
            </w:pPr>
            <w:r>
              <w:rPr>
                <w:rFonts w:ascii="Times New Roman" w:eastAsia="SchoolBookSanPin" w:hAnsi="Times New Roman"/>
                <w:sz w:val="24"/>
                <w:szCs w:val="24"/>
                <w:lang w:val="ru-RU"/>
              </w:rPr>
              <w:t>9</w:t>
            </w:r>
            <w:r w:rsidR="00E70B60" w:rsidRPr="00196CC9">
              <w:rPr>
                <w:rFonts w:ascii="Times New Roman" w:eastAsia="SchoolBookSanPin" w:hAnsi="Times New Roman"/>
                <w:sz w:val="24"/>
                <w:szCs w:val="24"/>
                <w:lang w:val="ru-RU"/>
              </w:rPr>
              <w:t xml:space="preserve"> дней</w:t>
            </w:r>
          </w:p>
        </w:tc>
      </w:tr>
      <w:tr w:rsidR="00E70B60" w:rsidRPr="00196CC9" w14:paraId="29774060" w14:textId="77777777" w:rsidTr="0030456B">
        <w:tc>
          <w:tcPr>
            <w:tcW w:w="2518" w:type="dxa"/>
            <w:shd w:val="clear" w:color="auto" w:fill="auto"/>
          </w:tcPr>
          <w:p w14:paraId="114DE3D0" w14:textId="77777777" w:rsidR="00E70B60" w:rsidRPr="00196CC9" w:rsidRDefault="00E70B60" w:rsidP="00353786">
            <w:pPr>
              <w:spacing w:after="0" w:line="240" w:lineRule="auto"/>
              <w:jc w:val="both"/>
              <w:rPr>
                <w:rFonts w:ascii="Times New Roman" w:eastAsia="SchoolBookSanPin" w:hAnsi="Times New Roman"/>
                <w:sz w:val="24"/>
                <w:szCs w:val="24"/>
                <w:lang w:val="ru-RU"/>
              </w:rPr>
            </w:pPr>
            <w:r w:rsidRPr="00196CC9">
              <w:rPr>
                <w:rFonts w:ascii="Times New Roman" w:eastAsia="SchoolBookSanPin" w:hAnsi="Times New Roman"/>
                <w:sz w:val="24"/>
                <w:szCs w:val="24"/>
                <w:lang w:val="ru-RU"/>
              </w:rPr>
              <w:t>Зимние каникулы</w:t>
            </w:r>
          </w:p>
        </w:tc>
        <w:tc>
          <w:tcPr>
            <w:tcW w:w="2693" w:type="dxa"/>
            <w:shd w:val="clear" w:color="auto" w:fill="auto"/>
          </w:tcPr>
          <w:p w14:paraId="742953A3" w14:textId="3ABA2561" w:rsidR="00E70B60" w:rsidRPr="00196CC9" w:rsidRDefault="00E70B60" w:rsidP="00353786">
            <w:pPr>
              <w:spacing w:after="0" w:line="240" w:lineRule="auto"/>
              <w:jc w:val="both"/>
              <w:rPr>
                <w:rFonts w:ascii="Times New Roman" w:eastAsia="SchoolBookSanPin" w:hAnsi="Times New Roman"/>
                <w:sz w:val="24"/>
                <w:szCs w:val="24"/>
                <w:lang w:val="ru-RU"/>
              </w:rPr>
            </w:pPr>
            <w:r w:rsidRPr="00196CC9">
              <w:rPr>
                <w:rFonts w:ascii="Times New Roman" w:eastAsia="SchoolBookSanPin" w:hAnsi="Times New Roman"/>
                <w:sz w:val="24"/>
                <w:szCs w:val="24"/>
                <w:lang w:val="ru-RU"/>
              </w:rPr>
              <w:t>3</w:t>
            </w:r>
            <w:r w:rsidR="00780CAD">
              <w:rPr>
                <w:rFonts w:ascii="Times New Roman" w:eastAsia="SchoolBookSanPin" w:hAnsi="Times New Roman"/>
                <w:sz w:val="24"/>
                <w:szCs w:val="24"/>
                <w:lang w:val="ru-RU"/>
              </w:rPr>
              <w:t>1</w:t>
            </w:r>
            <w:r w:rsidRPr="00196CC9">
              <w:rPr>
                <w:rFonts w:ascii="Times New Roman" w:eastAsia="SchoolBookSanPin" w:hAnsi="Times New Roman"/>
                <w:sz w:val="24"/>
                <w:szCs w:val="24"/>
                <w:lang w:val="ru-RU"/>
              </w:rPr>
              <w:t xml:space="preserve"> декабря-08 января </w:t>
            </w:r>
          </w:p>
        </w:tc>
        <w:tc>
          <w:tcPr>
            <w:tcW w:w="2552" w:type="dxa"/>
            <w:shd w:val="clear" w:color="auto" w:fill="auto"/>
          </w:tcPr>
          <w:p w14:paraId="707A9371" w14:textId="26FC4E28" w:rsidR="00E70B60" w:rsidRPr="00196CC9" w:rsidRDefault="00780CAD" w:rsidP="00CC1F8A">
            <w:pPr>
              <w:spacing w:after="0" w:line="240" w:lineRule="auto"/>
              <w:ind w:firstLine="567"/>
              <w:jc w:val="both"/>
              <w:rPr>
                <w:rFonts w:ascii="Times New Roman" w:eastAsia="SchoolBookSanPin" w:hAnsi="Times New Roman"/>
                <w:sz w:val="24"/>
                <w:szCs w:val="24"/>
                <w:lang w:val="ru-RU"/>
              </w:rPr>
            </w:pPr>
            <w:r>
              <w:rPr>
                <w:rFonts w:ascii="Times New Roman" w:eastAsia="SchoolBookSanPin" w:hAnsi="Times New Roman"/>
                <w:sz w:val="24"/>
                <w:szCs w:val="24"/>
                <w:lang w:val="ru-RU"/>
              </w:rPr>
              <w:t>9</w:t>
            </w:r>
            <w:r w:rsidR="00E70B60" w:rsidRPr="00196CC9">
              <w:rPr>
                <w:rFonts w:ascii="Times New Roman" w:eastAsia="SchoolBookSanPin" w:hAnsi="Times New Roman"/>
                <w:sz w:val="24"/>
                <w:szCs w:val="24"/>
                <w:lang w:val="ru-RU"/>
              </w:rPr>
              <w:t xml:space="preserve"> дней</w:t>
            </w:r>
          </w:p>
        </w:tc>
      </w:tr>
      <w:tr w:rsidR="00780CAD" w:rsidRPr="00196CC9" w14:paraId="630AD72B" w14:textId="77777777" w:rsidTr="0030456B">
        <w:tc>
          <w:tcPr>
            <w:tcW w:w="2518" w:type="dxa"/>
            <w:shd w:val="clear" w:color="auto" w:fill="auto"/>
          </w:tcPr>
          <w:p w14:paraId="52E76DDA" w14:textId="5C4AFD9C" w:rsidR="00780CAD" w:rsidRPr="00196CC9" w:rsidRDefault="00780CAD" w:rsidP="00353786">
            <w:pPr>
              <w:spacing w:after="0" w:line="240" w:lineRule="auto"/>
              <w:jc w:val="both"/>
              <w:rPr>
                <w:rFonts w:ascii="Times New Roman" w:eastAsia="SchoolBookSanPin" w:hAnsi="Times New Roman"/>
                <w:sz w:val="24"/>
                <w:szCs w:val="24"/>
                <w:lang w:val="ru-RU"/>
              </w:rPr>
            </w:pPr>
            <w:r w:rsidRPr="008F08F2">
              <w:rPr>
                <w:rFonts w:ascii="Times New Roman" w:eastAsia="SchoolBookSanPin" w:hAnsi="Times New Roman"/>
                <w:sz w:val="24"/>
                <w:szCs w:val="24"/>
                <w:lang w:val="ru-RU"/>
              </w:rPr>
              <w:t>Каникулы для первоклассников</w:t>
            </w:r>
          </w:p>
        </w:tc>
        <w:tc>
          <w:tcPr>
            <w:tcW w:w="2693" w:type="dxa"/>
            <w:shd w:val="clear" w:color="auto" w:fill="auto"/>
          </w:tcPr>
          <w:p w14:paraId="136E3112" w14:textId="43F040E2" w:rsidR="00780CAD" w:rsidRPr="00196CC9" w:rsidRDefault="00780CAD" w:rsidP="00353786">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17февраля– 25 февраля</w:t>
            </w:r>
          </w:p>
        </w:tc>
        <w:tc>
          <w:tcPr>
            <w:tcW w:w="2552" w:type="dxa"/>
            <w:shd w:val="clear" w:color="auto" w:fill="auto"/>
          </w:tcPr>
          <w:p w14:paraId="055D3019" w14:textId="731B070A" w:rsidR="00780CAD" w:rsidRPr="00196CC9" w:rsidRDefault="00780CAD" w:rsidP="00CC1F8A">
            <w:pPr>
              <w:spacing w:after="0" w:line="240" w:lineRule="auto"/>
              <w:ind w:firstLine="567"/>
              <w:jc w:val="both"/>
              <w:rPr>
                <w:rFonts w:ascii="Times New Roman" w:eastAsia="SchoolBookSanPin" w:hAnsi="Times New Roman"/>
                <w:sz w:val="24"/>
                <w:szCs w:val="24"/>
                <w:lang w:val="ru-RU"/>
              </w:rPr>
            </w:pPr>
            <w:r>
              <w:rPr>
                <w:rFonts w:ascii="Times New Roman" w:eastAsia="SchoolBookSanPin" w:hAnsi="Times New Roman"/>
                <w:sz w:val="24"/>
                <w:szCs w:val="24"/>
                <w:lang w:val="ru-RU"/>
              </w:rPr>
              <w:t>9 дней</w:t>
            </w:r>
          </w:p>
        </w:tc>
      </w:tr>
      <w:tr w:rsidR="00E70B60" w:rsidRPr="00196CC9" w14:paraId="72EC8938" w14:textId="77777777" w:rsidTr="0030456B">
        <w:tc>
          <w:tcPr>
            <w:tcW w:w="2518" w:type="dxa"/>
            <w:shd w:val="clear" w:color="auto" w:fill="auto"/>
          </w:tcPr>
          <w:p w14:paraId="5EED731F" w14:textId="77777777" w:rsidR="00E70B60" w:rsidRPr="00196CC9" w:rsidRDefault="00E70B60" w:rsidP="00353786">
            <w:pPr>
              <w:spacing w:after="0" w:line="240" w:lineRule="auto"/>
              <w:jc w:val="both"/>
              <w:rPr>
                <w:rFonts w:ascii="Times New Roman" w:eastAsia="SchoolBookSanPin" w:hAnsi="Times New Roman"/>
                <w:sz w:val="24"/>
                <w:szCs w:val="24"/>
                <w:lang w:val="ru-RU"/>
              </w:rPr>
            </w:pPr>
            <w:r w:rsidRPr="00196CC9">
              <w:rPr>
                <w:rFonts w:ascii="Times New Roman" w:eastAsia="SchoolBookSanPin" w:hAnsi="Times New Roman"/>
                <w:sz w:val="24"/>
                <w:szCs w:val="24"/>
                <w:lang w:val="ru-RU"/>
              </w:rPr>
              <w:t>Весенние каникулы</w:t>
            </w:r>
          </w:p>
        </w:tc>
        <w:tc>
          <w:tcPr>
            <w:tcW w:w="2693" w:type="dxa"/>
            <w:shd w:val="clear" w:color="auto" w:fill="auto"/>
          </w:tcPr>
          <w:p w14:paraId="56665AB4" w14:textId="77777777" w:rsidR="00E70B60" w:rsidRPr="00196CC9" w:rsidRDefault="00E70B60" w:rsidP="00CC1F8A">
            <w:pPr>
              <w:spacing w:after="0" w:line="240" w:lineRule="auto"/>
              <w:ind w:firstLine="567"/>
              <w:jc w:val="both"/>
              <w:rPr>
                <w:rFonts w:ascii="Times New Roman" w:eastAsia="SchoolBookSanPin" w:hAnsi="Times New Roman"/>
                <w:sz w:val="24"/>
                <w:szCs w:val="24"/>
                <w:lang w:val="ru-RU"/>
              </w:rPr>
            </w:pPr>
            <w:r w:rsidRPr="00196CC9">
              <w:rPr>
                <w:rFonts w:ascii="Times New Roman" w:eastAsia="SchoolBookSanPin" w:hAnsi="Times New Roman"/>
                <w:sz w:val="24"/>
                <w:szCs w:val="24"/>
                <w:lang w:val="ru-RU"/>
              </w:rPr>
              <w:t>23 марта-31 марта</w:t>
            </w:r>
          </w:p>
        </w:tc>
        <w:tc>
          <w:tcPr>
            <w:tcW w:w="2552" w:type="dxa"/>
            <w:shd w:val="clear" w:color="auto" w:fill="auto"/>
          </w:tcPr>
          <w:p w14:paraId="2FB2A18E" w14:textId="77777777" w:rsidR="00E70B60" w:rsidRPr="00196CC9" w:rsidRDefault="00E70B60" w:rsidP="00CC1F8A">
            <w:pPr>
              <w:spacing w:after="0" w:line="240" w:lineRule="auto"/>
              <w:ind w:firstLine="567"/>
              <w:jc w:val="both"/>
              <w:rPr>
                <w:rFonts w:ascii="Times New Roman" w:eastAsia="SchoolBookSanPin" w:hAnsi="Times New Roman"/>
                <w:sz w:val="24"/>
                <w:szCs w:val="24"/>
                <w:lang w:val="ru-RU"/>
              </w:rPr>
            </w:pPr>
            <w:r w:rsidRPr="00196CC9">
              <w:rPr>
                <w:rFonts w:ascii="Times New Roman" w:eastAsia="SchoolBookSanPin" w:hAnsi="Times New Roman"/>
                <w:sz w:val="24"/>
                <w:szCs w:val="24"/>
                <w:lang w:val="ru-RU"/>
              </w:rPr>
              <w:t xml:space="preserve">9 дней </w:t>
            </w:r>
          </w:p>
        </w:tc>
      </w:tr>
      <w:tr w:rsidR="00E70B60" w:rsidRPr="00196CC9" w14:paraId="7DDAB505" w14:textId="77777777" w:rsidTr="0030456B">
        <w:tc>
          <w:tcPr>
            <w:tcW w:w="2518" w:type="dxa"/>
            <w:shd w:val="clear" w:color="auto" w:fill="auto"/>
          </w:tcPr>
          <w:p w14:paraId="775911DE" w14:textId="77777777" w:rsidR="00E70B60" w:rsidRPr="00196CC9" w:rsidRDefault="00E70B60" w:rsidP="00CC1F8A">
            <w:pPr>
              <w:spacing w:after="0" w:line="240" w:lineRule="auto"/>
              <w:ind w:firstLine="567"/>
              <w:jc w:val="both"/>
              <w:rPr>
                <w:rFonts w:ascii="Times New Roman" w:eastAsia="SchoolBookSanPin" w:hAnsi="Times New Roman"/>
                <w:sz w:val="24"/>
                <w:szCs w:val="24"/>
                <w:lang w:val="ru-RU"/>
              </w:rPr>
            </w:pPr>
            <w:r w:rsidRPr="00196CC9">
              <w:rPr>
                <w:rFonts w:ascii="Times New Roman" w:eastAsia="SchoolBookSanPin" w:hAnsi="Times New Roman"/>
                <w:sz w:val="24"/>
                <w:szCs w:val="24"/>
                <w:lang w:val="ru-RU"/>
              </w:rPr>
              <w:t xml:space="preserve">Летние каникулы </w:t>
            </w:r>
          </w:p>
        </w:tc>
        <w:tc>
          <w:tcPr>
            <w:tcW w:w="2693" w:type="dxa"/>
            <w:shd w:val="clear" w:color="auto" w:fill="auto"/>
          </w:tcPr>
          <w:p w14:paraId="2F0F5A79" w14:textId="77777777" w:rsidR="00E70B60" w:rsidRPr="00196CC9" w:rsidRDefault="00E70B60" w:rsidP="00CC1F8A">
            <w:pPr>
              <w:spacing w:after="0" w:line="240" w:lineRule="auto"/>
              <w:ind w:firstLine="567"/>
              <w:jc w:val="both"/>
              <w:rPr>
                <w:rFonts w:ascii="Times New Roman" w:eastAsia="SchoolBookSanPin" w:hAnsi="Times New Roman"/>
                <w:sz w:val="24"/>
                <w:szCs w:val="24"/>
                <w:lang w:val="ru-RU"/>
              </w:rPr>
            </w:pPr>
            <w:r w:rsidRPr="00196CC9">
              <w:rPr>
                <w:rFonts w:ascii="Times New Roman" w:eastAsia="SchoolBookSanPin" w:hAnsi="Times New Roman"/>
                <w:sz w:val="24"/>
                <w:szCs w:val="24"/>
                <w:lang w:val="ru-RU"/>
              </w:rPr>
              <w:t xml:space="preserve">26 мая – 31 августа </w:t>
            </w:r>
          </w:p>
        </w:tc>
        <w:tc>
          <w:tcPr>
            <w:tcW w:w="2552" w:type="dxa"/>
            <w:shd w:val="clear" w:color="auto" w:fill="auto"/>
          </w:tcPr>
          <w:p w14:paraId="7B0EB24A" w14:textId="77777777" w:rsidR="00E70B60" w:rsidRPr="00196CC9" w:rsidRDefault="00E70B60" w:rsidP="00CC1F8A">
            <w:pPr>
              <w:spacing w:after="0" w:line="240" w:lineRule="auto"/>
              <w:ind w:firstLine="567"/>
              <w:jc w:val="both"/>
              <w:rPr>
                <w:rFonts w:ascii="Times New Roman" w:eastAsia="SchoolBookSanPin" w:hAnsi="Times New Roman"/>
                <w:sz w:val="24"/>
                <w:szCs w:val="24"/>
                <w:lang w:val="ru-RU"/>
              </w:rPr>
            </w:pPr>
            <w:r w:rsidRPr="00196CC9">
              <w:rPr>
                <w:rFonts w:ascii="Times New Roman" w:eastAsia="SchoolBookSanPin" w:hAnsi="Times New Roman"/>
                <w:sz w:val="24"/>
                <w:szCs w:val="24"/>
                <w:lang w:val="ru-RU"/>
              </w:rPr>
              <w:t>98 дней</w:t>
            </w:r>
          </w:p>
        </w:tc>
      </w:tr>
    </w:tbl>
    <w:p w14:paraId="4A5F6FA3" w14:textId="77777777" w:rsidR="00E70B60" w:rsidRPr="00196CC9" w:rsidRDefault="00E70B60" w:rsidP="00CC1F8A">
      <w:pPr>
        <w:spacing w:after="0" w:line="240" w:lineRule="auto"/>
        <w:ind w:firstLine="567"/>
        <w:jc w:val="both"/>
        <w:rPr>
          <w:rFonts w:ascii="Times New Roman" w:eastAsia="SchoolBookSanPin" w:hAnsi="Times New Roman"/>
          <w:sz w:val="24"/>
          <w:szCs w:val="24"/>
          <w:lang w:val="ru-RU"/>
        </w:rPr>
      </w:pPr>
    </w:p>
    <w:p w14:paraId="4A4A8C91" w14:textId="77777777" w:rsidR="00E70B60" w:rsidRPr="00196CC9" w:rsidRDefault="00E70B60" w:rsidP="00CC1F8A">
      <w:pPr>
        <w:spacing w:after="0" w:line="240" w:lineRule="auto"/>
        <w:ind w:firstLine="567"/>
        <w:jc w:val="both"/>
        <w:rPr>
          <w:rFonts w:ascii="Times New Roman" w:eastAsia="SchoolBookSanPin" w:hAnsi="Times New Roman"/>
          <w:sz w:val="24"/>
          <w:szCs w:val="24"/>
          <w:lang w:val="ru-RU"/>
        </w:rPr>
      </w:pPr>
      <w:r w:rsidRPr="00196CC9">
        <w:rPr>
          <w:rFonts w:ascii="Times New Roman" w:eastAsia="SchoolBookSanPin" w:hAnsi="Times New Roman"/>
          <w:sz w:val="24"/>
          <w:szCs w:val="24"/>
          <w:lang w:val="ru-RU"/>
        </w:rPr>
        <w:t>Продолжительность урока составляет  40 минут.</w:t>
      </w:r>
    </w:p>
    <w:p w14:paraId="28FF740A" w14:textId="77777777" w:rsidR="00E70B60" w:rsidRPr="00196CC9" w:rsidRDefault="00E70B60" w:rsidP="00CC1F8A">
      <w:pPr>
        <w:spacing w:after="0" w:line="240" w:lineRule="auto"/>
        <w:ind w:firstLine="567"/>
        <w:jc w:val="both"/>
        <w:rPr>
          <w:rFonts w:ascii="Times New Roman" w:eastAsia="SchoolBookSanPin" w:hAnsi="Times New Roman"/>
          <w:sz w:val="24"/>
          <w:szCs w:val="24"/>
          <w:lang w:val="ru-RU"/>
        </w:rPr>
      </w:pPr>
      <w:r w:rsidRPr="00196CC9">
        <w:rPr>
          <w:rFonts w:ascii="Times New Roman" w:eastAsia="SchoolBookSanPin" w:hAnsi="Times New Roman"/>
          <w:sz w:val="24"/>
          <w:szCs w:val="24"/>
          <w:lang w:val="ru-RU"/>
        </w:rPr>
        <w:t>Продолжительность перемен между уроками составляет не менее 10 минут, большой перемены (после 2 или 3 урока) – 20минут. Вместо одной большой перемены допускается после 2 и 3 уроков устанавливать две перемены по 20 минут каждая.</w:t>
      </w:r>
    </w:p>
    <w:p w14:paraId="6B13638B" w14:textId="77777777" w:rsidR="00E70B60" w:rsidRPr="00196CC9" w:rsidRDefault="00E70B60" w:rsidP="00CC1F8A">
      <w:pPr>
        <w:spacing w:after="0" w:line="240" w:lineRule="auto"/>
        <w:ind w:firstLine="567"/>
        <w:jc w:val="both"/>
        <w:rPr>
          <w:rFonts w:ascii="Times New Roman" w:eastAsia="SchoolBookSanPin" w:hAnsi="Times New Roman"/>
          <w:b/>
          <w:sz w:val="24"/>
          <w:szCs w:val="24"/>
          <w:lang w:val="ru-RU"/>
        </w:rPr>
      </w:pPr>
      <w:r w:rsidRPr="00196CC9">
        <w:rPr>
          <w:rFonts w:ascii="Times New Roman" w:eastAsia="SchoolBookSanPin" w:hAnsi="Times New Roman"/>
          <w:b/>
          <w:sz w:val="24"/>
          <w:szCs w:val="24"/>
          <w:lang w:val="ru-RU"/>
        </w:rPr>
        <w:t>Расписание звонков</w:t>
      </w: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693"/>
        <w:gridCol w:w="2552"/>
      </w:tblGrid>
      <w:tr w:rsidR="00E70B60" w:rsidRPr="00196CC9" w14:paraId="30F657D0" w14:textId="77777777" w:rsidTr="0030456B">
        <w:trPr>
          <w:trHeight w:val="639"/>
        </w:trPr>
        <w:tc>
          <w:tcPr>
            <w:tcW w:w="2518" w:type="dxa"/>
            <w:shd w:val="clear" w:color="auto" w:fill="auto"/>
          </w:tcPr>
          <w:p w14:paraId="61DEC960" w14:textId="77777777" w:rsidR="00E70B60" w:rsidRPr="00196CC9" w:rsidRDefault="00E70B60" w:rsidP="00CC1F8A">
            <w:pPr>
              <w:spacing w:after="0" w:line="240" w:lineRule="auto"/>
              <w:ind w:firstLine="567"/>
              <w:jc w:val="both"/>
              <w:rPr>
                <w:rFonts w:ascii="Times New Roman" w:hAnsi="Times New Roman"/>
                <w:sz w:val="24"/>
                <w:szCs w:val="24"/>
              </w:rPr>
            </w:pPr>
            <w:r w:rsidRPr="00196CC9">
              <w:rPr>
                <w:rFonts w:ascii="Times New Roman" w:hAnsi="Times New Roman"/>
                <w:sz w:val="24"/>
                <w:szCs w:val="24"/>
              </w:rPr>
              <w:t>урок</w:t>
            </w:r>
          </w:p>
        </w:tc>
        <w:tc>
          <w:tcPr>
            <w:tcW w:w="2693" w:type="dxa"/>
            <w:shd w:val="clear" w:color="auto" w:fill="auto"/>
          </w:tcPr>
          <w:p w14:paraId="3AE047B5" w14:textId="77777777" w:rsidR="00E70B60" w:rsidRPr="00196CC9" w:rsidRDefault="00E70B60" w:rsidP="00CC1F8A">
            <w:pPr>
              <w:spacing w:after="0" w:line="240" w:lineRule="auto"/>
              <w:ind w:firstLine="567"/>
              <w:jc w:val="both"/>
              <w:rPr>
                <w:rFonts w:ascii="Times New Roman" w:hAnsi="Times New Roman"/>
                <w:sz w:val="24"/>
                <w:szCs w:val="24"/>
              </w:rPr>
            </w:pPr>
            <w:r w:rsidRPr="00196CC9">
              <w:rPr>
                <w:rFonts w:ascii="Times New Roman" w:hAnsi="Times New Roman"/>
                <w:sz w:val="24"/>
                <w:szCs w:val="24"/>
              </w:rPr>
              <w:t>время</w:t>
            </w:r>
          </w:p>
        </w:tc>
        <w:tc>
          <w:tcPr>
            <w:tcW w:w="2552" w:type="dxa"/>
            <w:shd w:val="clear" w:color="auto" w:fill="auto"/>
          </w:tcPr>
          <w:p w14:paraId="492BD0CE" w14:textId="77777777" w:rsidR="00E70B60" w:rsidRPr="00196CC9" w:rsidRDefault="00E70B60" w:rsidP="00CC1F8A">
            <w:pPr>
              <w:spacing w:after="0" w:line="240" w:lineRule="auto"/>
              <w:ind w:firstLine="567"/>
              <w:jc w:val="both"/>
              <w:rPr>
                <w:rFonts w:ascii="Times New Roman" w:hAnsi="Times New Roman"/>
                <w:sz w:val="24"/>
                <w:szCs w:val="24"/>
              </w:rPr>
            </w:pPr>
            <w:r w:rsidRPr="00196CC9">
              <w:rPr>
                <w:rFonts w:ascii="Times New Roman" w:hAnsi="Times New Roman"/>
                <w:sz w:val="24"/>
                <w:szCs w:val="24"/>
              </w:rPr>
              <w:t>перемена</w:t>
            </w:r>
          </w:p>
        </w:tc>
      </w:tr>
      <w:tr w:rsidR="00E70B60" w:rsidRPr="00196CC9" w14:paraId="0FB00F59" w14:textId="77777777" w:rsidTr="0030456B">
        <w:trPr>
          <w:trHeight w:val="639"/>
        </w:trPr>
        <w:tc>
          <w:tcPr>
            <w:tcW w:w="2518" w:type="dxa"/>
            <w:shd w:val="clear" w:color="auto" w:fill="auto"/>
          </w:tcPr>
          <w:p w14:paraId="75938C65" w14:textId="77777777" w:rsidR="00E70B60" w:rsidRPr="00196CC9" w:rsidRDefault="00E70B60" w:rsidP="00CC1F8A">
            <w:pPr>
              <w:spacing w:after="0" w:line="240" w:lineRule="auto"/>
              <w:ind w:firstLine="567"/>
              <w:jc w:val="both"/>
              <w:rPr>
                <w:rFonts w:ascii="Times New Roman" w:hAnsi="Times New Roman"/>
                <w:sz w:val="24"/>
                <w:szCs w:val="24"/>
              </w:rPr>
            </w:pPr>
            <w:r w:rsidRPr="00196CC9">
              <w:rPr>
                <w:rFonts w:ascii="Times New Roman" w:hAnsi="Times New Roman"/>
                <w:sz w:val="24"/>
                <w:szCs w:val="24"/>
              </w:rPr>
              <w:t>1 урок</w:t>
            </w:r>
          </w:p>
        </w:tc>
        <w:tc>
          <w:tcPr>
            <w:tcW w:w="2693" w:type="dxa"/>
            <w:shd w:val="clear" w:color="auto" w:fill="auto"/>
          </w:tcPr>
          <w:p w14:paraId="387DE39F" w14:textId="77777777" w:rsidR="00E70B60" w:rsidRPr="00196CC9" w:rsidRDefault="00E70B60" w:rsidP="00CC1F8A">
            <w:pPr>
              <w:spacing w:after="0" w:line="240" w:lineRule="auto"/>
              <w:ind w:firstLine="567"/>
              <w:jc w:val="both"/>
              <w:rPr>
                <w:rFonts w:ascii="Times New Roman" w:hAnsi="Times New Roman"/>
                <w:sz w:val="24"/>
                <w:szCs w:val="24"/>
              </w:rPr>
            </w:pPr>
            <w:r w:rsidRPr="00196CC9">
              <w:rPr>
                <w:rFonts w:ascii="Times New Roman" w:hAnsi="Times New Roman"/>
                <w:sz w:val="24"/>
                <w:szCs w:val="24"/>
              </w:rPr>
              <w:t>8.30 - 9.10</w:t>
            </w:r>
          </w:p>
        </w:tc>
        <w:tc>
          <w:tcPr>
            <w:tcW w:w="2552" w:type="dxa"/>
            <w:shd w:val="clear" w:color="auto" w:fill="auto"/>
          </w:tcPr>
          <w:p w14:paraId="50921803" w14:textId="77777777" w:rsidR="00E70B60" w:rsidRPr="00196CC9" w:rsidRDefault="00E70B60" w:rsidP="00CC1F8A">
            <w:pPr>
              <w:spacing w:after="0" w:line="240" w:lineRule="auto"/>
              <w:ind w:firstLine="567"/>
              <w:jc w:val="both"/>
              <w:rPr>
                <w:rFonts w:ascii="Times New Roman" w:hAnsi="Times New Roman"/>
                <w:sz w:val="24"/>
                <w:szCs w:val="24"/>
              </w:rPr>
            </w:pPr>
            <w:r w:rsidRPr="00196CC9">
              <w:rPr>
                <w:rFonts w:ascii="Times New Roman" w:hAnsi="Times New Roman"/>
                <w:sz w:val="24"/>
                <w:szCs w:val="24"/>
              </w:rPr>
              <w:t>15 мин</w:t>
            </w:r>
          </w:p>
        </w:tc>
      </w:tr>
      <w:tr w:rsidR="00E70B60" w:rsidRPr="00196CC9" w14:paraId="3F19074B" w14:textId="77777777" w:rsidTr="0030456B">
        <w:trPr>
          <w:trHeight w:val="639"/>
        </w:trPr>
        <w:tc>
          <w:tcPr>
            <w:tcW w:w="2518" w:type="dxa"/>
            <w:shd w:val="clear" w:color="auto" w:fill="auto"/>
          </w:tcPr>
          <w:p w14:paraId="70497E27" w14:textId="77777777" w:rsidR="00E70B60" w:rsidRPr="00196CC9" w:rsidRDefault="00E70B60" w:rsidP="00CC1F8A">
            <w:pPr>
              <w:spacing w:after="0" w:line="240" w:lineRule="auto"/>
              <w:ind w:firstLine="567"/>
              <w:jc w:val="both"/>
              <w:rPr>
                <w:rFonts w:ascii="Times New Roman" w:hAnsi="Times New Roman"/>
                <w:sz w:val="24"/>
                <w:szCs w:val="24"/>
              </w:rPr>
            </w:pPr>
            <w:r w:rsidRPr="00196CC9">
              <w:rPr>
                <w:rFonts w:ascii="Times New Roman" w:hAnsi="Times New Roman"/>
                <w:sz w:val="24"/>
                <w:szCs w:val="24"/>
              </w:rPr>
              <w:t>2 урок</w:t>
            </w:r>
          </w:p>
        </w:tc>
        <w:tc>
          <w:tcPr>
            <w:tcW w:w="2693" w:type="dxa"/>
            <w:shd w:val="clear" w:color="auto" w:fill="auto"/>
          </w:tcPr>
          <w:p w14:paraId="4E79A08B" w14:textId="77777777" w:rsidR="00E70B60" w:rsidRPr="00196CC9" w:rsidRDefault="00E70B60" w:rsidP="00CC1F8A">
            <w:pPr>
              <w:spacing w:after="0" w:line="240" w:lineRule="auto"/>
              <w:ind w:firstLine="567"/>
              <w:jc w:val="both"/>
              <w:rPr>
                <w:rFonts w:ascii="Times New Roman" w:hAnsi="Times New Roman"/>
                <w:sz w:val="24"/>
                <w:szCs w:val="24"/>
              </w:rPr>
            </w:pPr>
            <w:r w:rsidRPr="00196CC9">
              <w:rPr>
                <w:rFonts w:ascii="Times New Roman" w:hAnsi="Times New Roman"/>
                <w:sz w:val="24"/>
                <w:szCs w:val="24"/>
              </w:rPr>
              <w:t>9.25 - 10.05</w:t>
            </w:r>
          </w:p>
        </w:tc>
        <w:tc>
          <w:tcPr>
            <w:tcW w:w="2552" w:type="dxa"/>
            <w:shd w:val="clear" w:color="auto" w:fill="auto"/>
          </w:tcPr>
          <w:p w14:paraId="2B10D06F" w14:textId="77777777" w:rsidR="00E70B60" w:rsidRPr="00196CC9" w:rsidRDefault="00E70B60" w:rsidP="00CC1F8A">
            <w:pPr>
              <w:spacing w:after="0" w:line="240" w:lineRule="auto"/>
              <w:ind w:firstLine="567"/>
              <w:jc w:val="both"/>
              <w:rPr>
                <w:rFonts w:ascii="Times New Roman" w:hAnsi="Times New Roman"/>
                <w:sz w:val="24"/>
                <w:szCs w:val="24"/>
              </w:rPr>
            </w:pPr>
            <w:r w:rsidRPr="00196CC9">
              <w:rPr>
                <w:rFonts w:ascii="Times New Roman" w:hAnsi="Times New Roman"/>
                <w:sz w:val="24"/>
                <w:szCs w:val="24"/>
              </w:rPr>
              <w:t>20 мин</w:t>
            </w:r>
          </w:p>
        </w:tc>
      </w:tr>
      <w:tr w:rsidR="00E70B60" w:rsidRPr="00196CC9" w14:paraId="13157401" w14:textId="77777777" w:rsidTr="0030456B">
        <w:trPr>
          <w:trHeight w:val="669"/>
        </w:trPr>
        <w:tc>
          <w:tcPr>
            <w:tcW w:w="2518" w:type="dxa"/>
            <w:shd w:val="clear" w:color="auto" w:fill="auto"/>
          </w:tcPr>
          <w:p w14:paraId="3E39A156" w14:textId="77777777" w:rsidR="00E70B60" w:rsidRPr="00196CC9" w:rsidRDefault="00E70B60" w:rsidP="00CC1F8A">
            <w:pPr>
              <w:spacing w:after="0" w:line="240" w:lineRule="auto"/>
              <w:ind w:firstLine="567"/>
              <w:jc w:val="both"/>
              <w:rPr>
                <w:rFonts w:ascii="Times New Roman" w:hAnsi="Times New Roman"/>
                <w:sz w:val="24"/>
                <w:szCs w:val="24"/>
              </w:rPr>
            </w:pPr>
            <w:r w:rsidRPr="00196CC9">
              <w:rPr>
                <w:rFonts w:ascii="Times New Roman" w:hAnsi="Times New Roman"/>
                <w:sz w:val="24"/>
                <w:szCs w:val="24"/>
              </w:rPr>
              <w:t>3 урок</w:t>
            </w:r>
          </w:p>
        </w:tc>
        <w:tc>
          <w:tcPr>
            <w:tcW w:w="2693" w:type="dxa"/>
            <w:shd w:val="clear" w:color="auto" w:fill="auto"/>
          </w:tcPr>
          <w:p w14:paraId="43EF38F5" w14:textId="77777777" w:rsidR="00E70B60" w:rsidRPr="00196CC9" w:rsidRDefault="00E70B60" w:rsidP="00CC1F8A">
            <w:pPr>
              <w:spacing w:after="0" w:line="240" w:lineRule="auto"/>
              <w:ind w:firstLine="567"/>
              <w:jc w:val="both"/>
              <w:rPr>
                <w:rFonts w:ascii="Times New Roman" w:hAnsi="Times New Roman"/>
                <w:sz w:val="24"/>
                <w:szCs w:val="24"/>
              </w:rPr>
            </w:pPr>
            <w:r w:rsidRPr="00196CC9">
              <w:rPr>
                <w:rFonts w:ascii="Times New Roman" w:hAnsi="Times New Roman"/>
                <w:sz w:val="24"/>
                <w:szCs w:val="24"/>
              </w:rPr>
              <w:t>10.25 - 11.05</w:t>
            </w:r>
          </w:p>
        </w:tc>
        <w:tc>
          <w:tcPr>
            <w:tcW w:w="2552" w:type="dxa"/>
            <w:shd w:val="clear" w:color="auto" w:fill="auto"/>
          </w:tcPr>
          <w:p w14:paraId="4B68EB3E" w14:textId="77777777" w:rsidR="00E70B60" w:rsidRPr="00196CC9" w:rsidRDefault="00E70B60" w:rsidP="00CC1F8A">
            <w:pPr>
              <w:spacing w:after="0" w:line="240" w:lineRule="auto"/>
              <w:ind w:firstLine="567"/>
              <w:jc w:val="both"/>
              <w:rPr>
                <w:rFonts w:ascii="Times New Roman" w:hAnsi="Times New Roman"/>
                <w:sz w:val="24"/>
                <w:szCs w:val="24"/>
              </w:rPr>
            </w:pPr>
            <w:r w:rsidRPr="00196CC9">
              <w:rPr>
                <w:rFonts w:ascii="Times New Roman" w:hAnsi="Times New Roman"/>
                <w:sz w:val="24"/>
                <w:szCs w:val="24"/>
              </w:rPr>
              <w:t>20 мин</w:t>
            </w:r>
          </w:p>
        </w:tc>
      </w:tr>
      <w:tr w:rsidR="00E70B60" w:rsidRPr="00196CC9" w14:paraId="601281FA" w14:textId="77777777" w:rsidTr="0030456B">
        <w:trPr>
          <w:trHeight w:val="639"/>
        </w:trPr>
        <w:tc>
          <w:tcPr>
            <w:tcW w:w="2518" w:type="dxa"/>
            <w:shd w:val="clear" w:color="auto" w:fill="auto"/>
          </w:tcPr>
          <w:p w14:paraId="391012F8" w14:textId="77777777" w:rsidR="00E70B60" w:rsidRPr="00196CC9" w:rsidRDefault="00E70B60" w:rsidP="00CC1F8A">
            <w:pPr>
              <w:spacing w:after="0" w:line="240" w:lineRule="auto"/>
              <w:ind w:firstLine="567"/>
              <w:jc w:val="both"/>
              <w:rPr>
                <w:rFonts w:ascii="Times New Roman" w:hAnsi="Times New Roman"/>
                <w:sz w:val="24"/>
                <w:szCs w:val="24"/>
              </w:rPr>
            </w:pPr>
            <w:r w:rsidRPr="00196CC9">
              <w:rPr>
                <w:rFonts w:ascii="Times New Roman" w:hAnsi="Times New Roman"/>
                <w:sz w:val="24"/>
                <w:szCs w:val="24"/>
              </w:rPr>
              <w:t>4 урок</w:t>
            </w:r>
          </w:p>
        </w:tc>
        <w:tc>
          <w:tcPr>
            <w:tcW w:w="2693" w:type="dxa"/>
            <w:shd w:val="clear" w:color="auto" w:fill="auto"/>
          </w:tcPr>
          <w:p w14:paraId="38B48E4F" w14:textId="77777777" w:rsidR="00E70B60" w:rsidRPr="00196CC9" w:rsidRDefault="00E70B60" w:rsidP="00CC1F8A">
            <w:pPr>
              <w:spacing w:after="0" w:line="240" w:lineRule="auto"/>
              <w:ind w:firstLine="567"/>
              <w:jc w:val="both"/>
              <w:rPr>
                <w:rFonts w:ascii="Times New Roman" w:hAnsi="Times New Roman"/>
                <w:sz w:val="24"/>
                <w:szCs w:val="24"/>
              </w:rPr>
            </w:pPr>
            <w:r w:rsidRPr="00196CC9">
              <w:rPr>
                <w:rFonts w:ascii="Times New Roman" w:hAnsi="Times New Roman"/>
                <w:sz w:val="24"/>
                <w:szCs w:val="24"/>
              </w:rPr>
              <w:t>11.25 - 12.05</w:t>
            </w:r>
          </w:p>
        </w:tc>
        <w:tc>
          <w:tcPr>
            <w:tcW w:w="2552" w:type="dxa"/>
            <w:shd w:val="clear" w:color="auto" w:fill="auto"/>
          </w:tcPr>
          <w:p w14:paraId="01C43ADB" w14:textId="77777777" w:rsidR="00E70B60" w:rsidRPr="00196CC9" w:rsidRDefault="00E70B60" w:rsidP="00CC1F8A">
            <w:pPr>
              <w:spacing w:after="0" w:line="240" w:lineRule="auto"/>
              <w:ind w:firstLine="567"/>
              <w:jc w:val="both"/>
              <w:rPr>
                <w:rFonts w:ascii="Times New Roman" w:hAnsi="Times New Roman"/>
                <w:sz w:val="24"/>
                <w:szCs w:val="24"/>
              </w:rPr>
            </w:pPr>
            <w:r w:rsidRPr="00196CC9">
              <w:rPr>
                <w:rFonts w:ascii="Times New Roman" w:hAnsi="Times New Roman"/>
                <w:sz w:val="24"/>
                <w:szCs w:val="24"/>
              </w:rPr>
              <w:t>20 мин</w:t>
            </w:r>
          </w:p>
        </w:tc>
      </w:tr>
      <w:tr w:rsidR="00E70B60" w:rsidRPr="00196CC9" w14:paraId="3FCAD1CB" w14:textId="77777777" w:rsidTr="0030456B">
        <w:trPr>
          <w:trHeight w:val="639"/>
        </w:trPr>
        <w:tc>
          <w:tcPr>
            <w:tcW w:w="2518" w:type="dxa"/>
            <w:shd w:val="clear" w:color="auto" w:fill="auto"/>
          </w:tcPr>
          <w:p w14:paraId="41114A49" w14:textId="77777777" w:rsidR="00E70B60" w:rsidRPr="00196CC9" w:rsidRDefault="00E70B60" w:rsidP="00CC1F8A">
            <w:pPr>
              <w:spacing w:after="0" w:line="240" w:lineRule="auto"/>
              <w:ind w:firstLine="567"/>
              <w:jc w:val="both"/>
              <w:rPr>
                <w:rFonts w:ascii="Times New Roman" w:hAnsi="Times New Roman"/>
                <w:sz w:val="24"/>
                <w:szCs w:val="24"/>
              </w:rPr>
            </w:pPr>
            <w:r w:rsidRPr="00196CC9">
              <w:rPr>
                <w:rFonts w:ascii="Times New Roman" w:hAnsi="Times New Roman"/>
                <w:sz w:val="24"/>
                <w:szCs w:val="24"/>
              </w:rPr>
              <w:t>5 урок</w:t>
            </w:r>
          </w:p>
        </w:tc>
        <w:tc>
          <w:tcPr>
            <w:tcW w:w="2693" w:type="dxa"/>
            <w:shd w:val="clear" w:color="auto" w:fill="auto"/>
          </w:tcPr>
          <w:p w14:paraId="4F5BA3AB" w14:textId="77777777" w:rsidR="00E70B60" w:rsidRPr="00196CC9" w:rsidRDefault="00E70B60" w:rsidP="00CC1F8A">
            <w:pPr>
              <w:spacing w:after="0" w:line="240" w:lineRule="auto"/>
              <w:ind w:firstLine="567"/>
              <w:jc w:val="both"/>
              <w:rPr>
                <w:rFonts w:ascii="Times New Roman" w:hAnsi="Times New Roman"/>
                <w:sz w:val="24"/>
                <w:szCs w:val="24"/>
              </w:rPr>
            </w:pPr>
            <w:r w:rsidRPr="00196CC9">
              <w:rPr>
                <w:rFonts w:ascii="Times New Roman" w:hAnsi="Times New Roman"/>
                <w:sz w:val="24"/>
                <w:szCs w:val="24"/>
              </w:rPr>
              <w:t>12.25 – 13.05</w:t>
            </w:r>
          </w:p>
        </w:tc>
        <w:tc>
          <w:tcPr>
            <w:tcW w:w="2552" w:type="dxa"/>
            <w:shd w:val="clear" w:color="auto" w:fill="auto"/>
          </w:tcPr>
          <w:p w14:paraId="09A2A619" w14:textId="77777777" w:rsidR="00E70B60" w:rsidRPr="00196CC9" w:rsidRDefault="00E70B60" w:rsidP="00CC1F8A">
            <w:pPr>
              <w:spacing w:after="0" w:line="240" w:lineRule="auto"/>
              <w:ind w:firstLine="567"/>
              <w:jc w:val="both"/>
              <w:rPr>
                <w:rFonts w:ascii="Times New Roman" w:hAnsi="Times New Roman"/>
                <w:sz w:val="24"/>
                <w:szCs w:val="24"/>
              </w:rPr>
            </w:pPr>
            <w:r w:rsidRPr="00196CC9">
              <w:rPr>
                <w:rFonts w:ascii="Times New Roman" w:hAnsi="Times New Roman"/>
                <w:sz w:val="24"/>
                <w:szCs w:val="24"/>
              </w:rPr>
              <w:t>1</w:t>
            </w:r>
            <w:r w:rsidRPr="00196CC9">
              <w:rPr>
                <w:rFonts w:ascii="Times New Roman" w:hAnsi="Times New Roman"/>
                <w:sz w:val="24"/>
                <w:szCs w:val="24"/>
                <w:lang w:val="ru-RU"/>
              </w:rPr>
              <w:t>0</w:t>
            </w:r>
            <w:r w:rsidRPr="00196CC9">
              <w:rPr>
                <w:rFonts w:ascii="Times New Roman" w:hAnsi="Times New Roman"/>
                <w:sz w:val="24"/>
                <w:szCs w:val="24"/>
              </w:rPr>
              <w:t>мин</w:t>
            </w:r>
          </w:p>
        </w:tc>
      </w:tr>
      <w:tr w:rsidR="00E70B60" w:rsidRPr="00196CC9" w14:paraId="7E368B4F" w14:textId="77777777" w:rsidTr="0030456B">
        <w:trPr>
          <w:trHeight w:val="639"/>
        </w:trPr>
        <w:tc>
          <w:tcPr>
            <w:tcW w:w="2518" w:type="dxa"/>
            <w:shd w:val="clear" w:color="auto" w:fill="auto"/>
          </w:tcPr>
          <w:p w14:paraId="62DF21E0" w14:textId="77777777" w:rsidR="00E70B60" w:rsidRPr="00196CC9" w:rsidRDefault="00E70B60" w:rsidP="00CC1F8A">
            <w:pPr>
              <w:spacing w:after="0" w:line="240" w:lineRule="auto"/>
              <w:ind w:firstLine="567"/>
              <w:jc w:val="both"/>
              <w:rPr>
                <w:rFonts w:ascii="Times New Roman" w:hAnsi="Times New Roman"/>
                <w:sz w:val="24"/>
                <w:szCs w:val="24"/>
              </w:rPr>
            </w:pPr>
            <w:r w:rsidRPr="00196CC9">
              <w:rPr>
                <w:rFonts w:ascii="Times New Roman" w:hAnsi="Times New Roman"/>
                <w:sz w:val="24"/>
                <w:szCs w:val="24"/>
              </w:rPr>
              <w:t>6 урок</w:t>
            </w:r>
          </w:p>
        </w:tc>
        <w:tc>
          <w:tcPr>
            <w:tcW w:w="2693" w:type="dxa"/>
            <w:shd w:val="clear" w:color="auto" w:fill="auto"/>
          </w:tcPr>
          <w:p w14:paraId="25237301" w14:textId="77777777" w:rsidR="00E70B60" w:rsidRPr="00196CC9" w:rsidRDefault="00E70B60" w:rsidP="00CC1F8A">
            <w:pPr>
              <w:spacing w:after="0" w:line="240" w:lineRule="auto"/>
              <w:ind w:firstLine="567"/>
              <w:jc w:val="both"/>
              <w:rPr>
                <w:rFonts w:ascii="Times New Roman" w:hAnsi="Times New Roman"/>
                <w:sz w:val="24"/>
                <w:szCs w:val="24"/>
                <w:lang w:val="ru-RU"/>
              </w:rPr>
            </w:pPr>
            <w:r w:rsidRPr="00196CC9">
              <w:rPr>
                <w:rFonts w:ascii="Times New Roman" w:hAnsi="Times New Roman"/>
                <w:sz w:val="24"/>
                <w:szCs w:val="24"/>
              </w:rPr>
              <w:t>13.</w:t>
            </w:r>
            <w:r w:rsidRPr="00196CC9">
              <w:rPr>
                <w:rFonts w:ascii="Times New Roman" w:hAnsi="Times New Roman"/>
                <w:sz w:val="24"/>
                <w:szCs w:val="24"/>
                <w:lang w:val="ru-RU"/>
              </w:rPr>
              <w:t>15</w:t>
            </w:r>
            <w:r w:rsidRPr="00196CC9">
              <w:rPr>
                <w:rFonts w:ascii="Times New Roman" w:hAnsi="Times New Roman"/>
                <w:sz w:val="24"/>
                <w:szCs w:val="24"/>
              </w:rPr>
              <w:t xml:space="preserve"> – </w:t>
            </w:r>
            <w:r w:rsidRPr="00196CC9">
              <w:rPr>
                <w:rFonts w:ascii="Times New Roman" w:hAnsi="Times New Roman"/>
                <w:sz w:val="24"/>
                <w:szCs w:val="24"/>
                <w:lang w:val="ru-RU"/>
              </w:rPr>
              <w:t>13.55</w:t>
            </w:r>
          </w:p>
        </w:tc>
        <w:tc>
          <w:tcPr>
            <w:tcW w:w="2552" w:type="dxa"/>
            <w:shd w:val="clear" w:color="auto" w:fill="auto"/>
          </w:tcPr>
          <w:p w14:paraId="5BFFC507" w14:textId="77777777" w:rsidR="00E70B60" w:rsidRPr="00196CC9" w:rsidRDefault="00E70B60" w:rsidP="00CC1F8A">
            <w:pPr>
              <w:spacing w:after="0" w:line="240" w:lineRule="auto"/>
              <w:ind w:firstLine="567"/>
              <w:jc w:val="both"/>
              <w:rPr>
                <w:rFonts w:ascii="Times New Roman" w:hAnsi="Times New Roman"/>
                <w:sz w:val="24"/>
                <w:szCs w:val="24"/>
              </w:rPr>
            </w:pPr>
            <w:r w:rsidRPr="00196CC9">
              <w:rPr>
                <w:rFonts w:ascii="Times New Roman" w:hAnsi="Times New Roman"/>
                <w:sz w:val="24"/>
                <w:szCs w:val="24"/>
                <w:lang w:val="ru-RU"/>
              </w:rPr>
              <w:t>10</w:t>
            </w:r>
            <w:r w:rsidRPr="00196CC9">
              <w:rPr>
                <w:rFonts w:ascii="Times New Roman" w:hAnsi="Times New Roman"/>
                <w:sz w:val="24"/>
                <w:szCs w:val="24"/>
              </w:rPr>
              <w:t xml:space="preserve"> мин</w:t>
            </w:r>
          </w:p>
        </w:tc>
      </w:tr>
      <w:tr w:rsidR="00E70B60" w:rsidRPr="00196CC9" w14:paraId="4533FBDC" w14:textId="77777777" w:rsidTr="0030456B">
        <w:trPr>
          <w:trHeight w:val="639"/>
        </w:trPr>
        <w:tc>
          <w:tcPr>
            <w:tcW w:w="2518" w:type="dxa"/>
            <w:shd w:val="clear" w:color="auto" w:fill="auto"/>
          </w:tcPr>
          <w:p w14:paraId="0D8B59E0" w14:textId="77777777" w:rsidR="00E70B60" w:rsidRPr="00196CC9" w:rsidRDefault="00E70B60" w:rsidP="00CC1F8A">
            <w:pPr>
              <w:spacing w:after="0" w:line="240" w:lineRule="auto"/>
              <w:ind w:firstLine="567"/>
              <w:jc w:val="both"/>
              <w:rPr>
                <w:rFonts w:ascii="Times New Roman" w:hAnsi="Times New Roman"/>
                <w:sz w:val="24"/>
                <w:szCs w:val="24"/>
              </w:rPr>
            </w:pPr>
            <w:r w:rsidRPr="00196CC9">
              <w:rPr>
                <w:rFonts w:ascii="Times New Roman" w:hAnsi="Times New Roman"/>
                <w:sz w:val="24"/>
                <w:szCs w:val="24"/>
              </w:rPr>
              <w:t>7 урок</w:t>
            </w:r>
          </w:p>
        </w:tc>
        <w:tc>
          <w:tcPr>
            <w:tcW w:w="2693" w:type="dxa"/>
            <w:shd w:val="clear" w:color="auto" w:fill="auto"/>
          </w:tcPr>
          <w:p w14:paraId="3603A9BD" w14:textId="77777777" w:rsidR="00E70B60" w:rsidRPr="00196CC9" w:rsidRDefault="00E70B60" w:rsidP="00CC1F8A">
            <w:pPr>
              <w:spacing w:after="0" w:line="240" w:lineRule="auto"/>
              <w:ind w:firstLine="567"/>
              <w:jc w:val="both"/>
              <w:rPr>
                <w:rFonts w:ascii="Times New Roman" w:hAnsi="Times New Roman"/>
                <w:sz w:val="24"/>
                <w:szCs w:val="24"/>
                <w:lang w:val="ru-RU"/>
              </w:rPr>
            </w:pPr>
            <w:r w:rsidRPr="00196CC9">
              <w:rPr>
                <w:rFonts w:ascii="Times New Roman" w:hAnsi="Times New Roman"/>
                <w:sz w:val="24"/>
                <w:szCs w:val="24"/>
              </w:rPr>
              <w:t>14.</w:t>
            </w:r>
            <w:r w:rsidRPr="00196CC9">
              <w:rPr>
                <w:rFonts w:ascii="Times New Roman" w:hAnsi="Times New Roman"/>
                <w:sz w:val="24"/>
                <w:szCs w:val="24"/>
                <w:lang w:val="ru-RU"/>
              </w:rPr>
              <w:t>05</w:t>
            </w:r>
            <w:r w:rsidRPr="00196CC9">
              <w:rPr>
                <w:rFonts w:ascii="Times New Roman" w:hAnsi="Times New Roman"/>
                <w:sz w:val="24"/>
                <w:szCs w:val="24"/>
              </w:rPr>
              <w:t xml:space="preserve"> – 14.</w:t>
            </w:r>
            <w:r w:rsidRPr="00196CC9">
              <w:rPr>
                <w:rFonts w:ascii="Times New Roman" w:hAnsi="Times New Roman"/>
                <w:sz w:val="24"/>
                <w:szCs w:val="24"/>
                <w:lang w:val="ru-RU"/>
              </w:rPr>
              <w:t>45</w:t>
            </w:r>
          </w:p>
        </w:tc>
        <w:tc>
          <w:tcPr>
            <w:tcW w:w="2552" w:type="dxa"/>
            <w:shd w:val="clear" w:color="auto" w:fill="auto"/>
          </w:tcPr>
          <w:p w14:paraId="45937673" w14:textId="77777777" w:rsidR="00E70B60" w:rsidRPr="00196CC9" w:rsidRDefault="00E70B60" w:rsidP="00CC1F8A">
            <w:pPr>
              <w:spacing w:after="0" w:line="240" w:lineRule="auto"/>
              <w:ind w:firstLine="567"/>
              <w:jc w:val="both"/>
              <w:rPr>
                <w:rFonts w:ascii="Times New Roman" w:hAnsi="Times New Roman"/>
                <w:sz w:val="24"/>
                <w:szCs w:val="24"/>
              </w:rPr>
            </w:pPr>
          </w:p>
        </w:tc>
      </w:tr>
    </w:tbl>
    <w:p w14:paraId="36CD5380" w14:textId="77777777" w:rsidR="008F08F2" w:rsidRDefault="008F08F2" w:rsidP="00CC1F8A">
      <w:pPr>
        <w:spacing w:after="0" w:line="240" w:lineRule="auto"/>
        <w:ind w:firstLine="567"/>
        <w:jc w:val="both"/>
        <w:rPr>
          <w:rFonts w:ascii="Times New Roman" w:eastAsia="SchoolBookSanPin" w:hAnsi="Times New Roman"/>
          <w:sz w:val="24"/>
          <w:szCs w:val="24"/>
          <w:lang w:val="ru-RU"/>
        </w:rPr>
      </w:pPr>
    </w:p>
    <w:p w14:paraId="0AA2E6A0" w14:textId="725B8019" w:rsidR="008F08F2" w:rsidRDefault="008F08F2" w:rsidP="00CC1F8A">
      <w:pPr>
        <w:spacing w:after="0" w:line="240" w:lineRule="auto"/>
        <w:ind w:firstLine="567"/>
        <w:jc w:val="both"/>
        <w:rPr>
          <w:rFonts w:ascii="Times New Roman" w:eastAsia="SchoolBookSanPin" w:hAnsi="Times New Roman"/>
          <w:sz w:val="24"/>
          <w:szCs w:val="24"/>
          <w:lang w:val="ru-RU"/>
        </w:rPr>
      </w:pPr>
      <w:r>
        <w:rPr>
          <w:rFonts w:ascii="Times New Roman" w:eastAsia="SchoolBookSanPin" w:hAnsi="Times New Roman"/>
          <w:sz w:val="24"/>
          <w:szCs w:val="24"/>
          <w:lang w:val="ru-RU"/>
        </w:rPr>
        <w:t>Предусмотрен ступенчатый режим обучения для первоклассников</w:t>
      </w:r>
    </w:p>
    <w:p w14:paraId="3B4E23B6" w14:textId="1E48597D" w:rsidR="008F08F2" w:rsidRDefault="008F08F2" w:rsidP="00CC1F8A">
      <w:pPr>
        <w:spacing w:after="0" w:line="240" w:lineRule="auto"/>
        <w:ind w:firstLine="567"/>
        <w:jc w:val="both"/>
        <w:rPr>
          <w:rFonts w:ascii="Times New Roman" w:eastAsia="SchoolBookSanPin" w:hAnsi="Times New Roman"/>
          <w:sz w:val="24"/>
          <w:szCs w:val="24"/>
          <w:lang w:val="ru-RU"/>
        </w:rPr>
      </w:pPr>
      <w:r>
        <w:rPr>
          <w:rFonts w:ascii="Times New Roman" w:eastAsia="SchoolBookSanPin" w:hAnsi="Times New Roman"/>
          <w:sz w:val="24"/>
          <w:szCs w:val="24"/>
          <w:lang w:val="ru-RU"/>
        </w:rPr>
        <w:t>Первая четверть 3 урока. Урок длится 35 минут</w:t>
      </w:r>
    </w:p>
    <w:p w14:paraId="32BDB6B0" w14:textId="77777777" w:rsidR="008F08F2" w:rsidRPr="00196CC9" w:rsidRDefault="008F08F2" w:rsidP="00CC1F8A">
      <w:pPr>
        <w:spacing w:after="0" w:line="240" w:lineRule="auto"/>
        <w:ind w:firstLine="567"/>
        <w:jc w:val="both"/>
        <w:rPr>
          <w:rFonts w:ascii="Times New Roman" w:eastAsia="SchoolBookSanPin" w:hAnsi="Times New Roman"/>
          <w:b/>
          <w:sz w:val="24"/>
          <w:szCs w:val="24"/>
          <w:lang w:val="ru-RU"/>
        </w:rPr>
      </w:pPr>
      <w:r w:rsidRPr="00196CC9">
        <w:rPr>
          <w:rFonts w:ascii="Times New Roman" w:eastAsia="SchoolBookSanPin" w:hAnsi="Times New Roman"/>
          <w:b/>
          <w:sz w:val="24"/>
          <w:szCs w:val="24"/>
          <w:lang w:val="ru-RU"/>
        </w:rPr>
        <w:t>Расписание звонков</w:t>
      </w: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693"/>
        <w:gridCol w:w="2552"/>
      </w:tblGrid>
      <w:tr w:rsidR="008F08F2" w:rsidRPr="00196CC9" w14:paraId="31F2D63B" w14:textId="77777777" w:rsidTr="00816D31">
        <w:trPr>
          <w:trHeight w:val="639"/>
        </w:trPr>
        <w:tc>
          <w:tcPr>
            <w:tcW w:w="2518" w:type="dxa"/>
            <w:shd w:val="clear" w:color="auto" w:fill="auto"/>
          </w:tcPr>
          <w:p w14:paraId="33165634" w14:textId="77777777" w:rsidR="008F08F2" w:rsidRPr="00196CC9" w:rsidRDefault="008F08F2" w:rsidP="00CC1F8A">
            <w:pPr>
              <w:spacing w:after="0" w:line="240" w:lineRule="auto"/>
              <w:ind w:firstLine="567"/>
              <w:jc w:val="both"/>
              <w:rPr>
                <w:rFonts w:ascii="Times New Roman" w:hAnsi="Times New Roman"/>
                <w:sz w:val="24"/>
                <w:szCs w:val="24"/>
              </w:rPr>
            </w:pPr>
            <w:r w:rsidRPr="00196CC9">
              <w:rPr>
                <w:rFonts w:ascii="Times New Roman" w:hAnsi="Times New Roman"/>
                <w:sz w:val="24"/>
                <w:szCs w:val="24"/>
              </w:rPr>
              <w:t>урок</w:t>
            </w:r>
          </w:p>
        </w:tc>
        <w:tc>
          <w:tcPr>
            <w:tcW w:w="2693" w:type="dxa"/>
            <w:shd w:val="clear" w:color="auto" w:fill="auto"/>
          </w:tcPr>
          <w:p w14:paraId="7AF5E1AD" w14:textId="77777777" w:rsidR="008F08F2" w:rsidRPr="00196CC9" w:rsidRDefault="008F08F2" w:rsidP="00CC1F8A">
            <w:pPr>
              <w:spacing w:after="0" w:line="240" w:lineRule="auto"/>
              <w:ind w:firstLine="567"/>
              <w:jc w:val="both"/>
              <w:rPr>
                <w:rFonts w:ascii="Times New Roman" w:hAnsi="Times New Roman"/>
                <w:sz w:val="24"/>
                <w:szCs w:val="24"/>
              </w:rPr>
            </w:pPr>
            <w:r w:rsidRPr="00196CC9">
              <w:rPr>
                <w:rFonts w:ascii="Times New Roman" w:hAnsi="Times New Roman"/>
                <w:sz w:val="24"/>
                <w:szCs w:val="24"/>
              </w:rPr>
              <w:t>время</w:t>
            </w:r>
          </w:p>
        </w:tc>
        <w:tc>
          <w:tcPr>
            <w:tcW w:w="2552" w:type="dxa"/>
            <w:shd w:val="clear" w:color="auto" w:fill="auto"/>
          </w:tcPr>
          <w:p w14:paraId="45DFB36A" w14:textId="77777777" w:rsidR="008F08F2" w:rsidRPr="00196CC9" w:rsidRDefault="008F08F2" w:rsidP="00CC1F8A">
            <w:pPr>
              <w:spacing w:after="0" w:line="240" w:lineRule="auto"/>
              <w:ind w:firstLine="567"/>
              <w:jc w:val="both"/>
              <w:rPr>
                <w:rFonts w:ascii="Times New Roman" w:hAnsi="Times New Roman"/>
                <w:sz w:val="24"/>
                <w:szCs w:val="24"/>
              </w:rPr>
            </w:pPr>
            <w:r w:rsidRPr="00196CC9">
              <w:rPr>
                <w:rFonts w:ascii="Times New Roman" w:hAnsi="Times New Roman"/>
                <w:sz w:val="24"/>
                <w:szCs w:val="24"/>
              </w:rPr>
              <w:t>перемена</w:t>
            </w:r>
          </w:p>
        </w:tc>
      </w:tr>
      <w:tr w:rsidR="008F08F2" w:rsidRPr="00196CC9" w14:paraId="0A129A59" w14:textId="77777777" w:rsidTr="00816D31">
        <w:trPr>
          <w:trHeight w:val="639"/>
        </w:trPr>
        <w:tc>
          <w:tcPr>
            <w:tcW w:w="2518" w:type="dxa"/>
            <w:shd w:val="clear" w:color="auto" w:fill="auto"/>
          </w:tcPr>
          <w:p w14:paraId="4C115E6A" w14:textId="77777777" w:rsidR="008F08F2" w:rsidRPr="00196CC9" w:rsidRDefault="008F08F2" w:rsidP="00CC1F8A">
            <w:pPr>
              <w:spacing w:after="0" w:line="240" w:lineRule="auto"/>
              <w:ind w:firstLine="567"/>
              <w:jc w:val="both"/>
              <w:rPr>
                <w:rFonts w:ascii="Times New Roman" w:hAnsi="Times New Roman"/>
                <w:sz w:val="24"/>
                <w:szCs w:val="24"/>
              </w:rPr>
            </w:pPr>
            <w:r w:rsidRPr="00196CC9">
              <w:rPr>
                <w:rFonts w:ascii="Times New Roman" w:hAnsi="Times New Roman"/>
                <w:sz w:val="24"/>
                <w:szCs w:val="24"/>
              </w:rPr>
              <w:t>1 урок</w:t>
            </w:r>
          </w:p>
        </w:tc>
        <w:tc>
          <w:tcPr>
            <w:tcW w:w="2693" w:type="dxa"/>
            <w:shd w:val="clear" w:color="auto" w:fill="auto"/>
          </w:tcPr>
          <w:p w14:paraId="515FDF33" w14:textId="5805E816" w:rsidR="008F08F2" w:rsidRPr="008F08F2" w:rsidRDefault="008F08F2" w:rsidP="00CC1F8A">
            <w:pPr>
              <w:spacing w:after="0" w:line="240" w:lineRule="auto"/>
              <w:ind w:firstLine="567"/>
              <w:jc w:val="both"/>
              <w:rPr>
                <w:rFonts w:ascii="Times New Roman" w:hAnsi="Times New Roman"/>
                <w:sz w:val="24"/>
                <w:szCs w:val="24"/>
                <w:lang w:val="ru-RU"/>
              </w:rPr>
            </w:pPr>
            <w:r w:rsidRPr="00196CC9">
              <w:rPr>
                <w:rFonts w:ascii="Times New Roman" w:hAnsi="Times New Roman"/>
                <w:sz w:val="24"/>
                <w:szCs w:val="24"/>
              </w:rPr>
              <w:t>8.</w:t>
            </w:r>
            <w:r>
              <w:rPr>
                <w:rFonts w:ascii="Times New Roman" w:hAnsi="Times New Roman"/>
                <w:sz w:val="24"/>
                <w:szCs w:val="24"/>
                <w:lang w:val="ru-RU"/>
              </w:rPr>
              <w:t>00</w:t>
            </w:r>
            <w:r w:rsidRPr="00196CC9">
              <w:rPr>
                <w:rFonts w:ascii="Times New Roman" w:hAnsi="Times New Roman"/>
                <w:sz w:val="24"/>
                <w:szCs w:val="24"/>
              </w:rPr>
              <w:t xml:space="preserve"> </w:t>
            </w:r>
            <w:r>
              <w:rPr>
                <w:rFonts w:ascii="Times New Roman" w:hAnsi="Times New Roman"/>
                <w:sz w:val="24"/>
                <w:szCs w:val="24"/>
              </w:rPr>
              <w:t>–</w:t>
            </w:r>
            <w:r w:rsidRPr="00196CC9">
              <w:rPr>
                <w:rFonts w:ascii="Times New Roman" w:hAnsi="Times New Roman"/>
                <w:sz w:val="24"/>
                <w:szCs w:val="24"/>
              </w:rPr>
              <w:t xml:space="preserve"> </w:t>
            </w:r>
            <w:r>
              <w:rPr>
                <w:rFonts w:ascii="Times New Roman" w:hAnsi="Times New Roman"/>
                <w:sz w:val="24"/>
                <w:szCs w:val="24"/>
                <w:lang w:val="ru-RU"/>
              </w:rPr>
              <w:t>8.35</w:t>
            </w:r>
          </w:p>
        </w:tc>
        <w:tc>
          <w:tcPr>
            <w:tcW w:w="2552" w:type="dxa"/>
            <w:shd w:val="clear" w:color="auto" w:fill="auto"/>
          </w:tcPr>
          <w:p w14:paraId="6602876F" w14:textId="77777777" w:rsidR="008F08F2" w:rsidRPr="00196CC9" w:rsidRDefault="008F08F2" w:rsidP="00CC1F8A">
            <w:pPr>
              <w:spacing w:after="0" w:line="240" w:lineRule="auto"/>
              <w:ind w:firstLine="567"/>
              <w:jc w:val="both"/>
              <w:rPr>
                <w:rFonts w:ascii="Times New Roman" w:hAnsi="Times New Roman"/>
                <w:sz w:val="24"/>
                <w:szCs w:val="24"/>
              </w:rPr>
            </w:pPr>
            <w:r w:rsidRPr="00196CC9">
              <w:rPr>
                <w:rFonts w:ascii="Times New Roman" w:hAnsi="Times New Roman"/>
                <w:sz w:val="24"/>
                <w:szCs w:val="24"/>
              </w:rPr>
              <w:t>15 мин</w:t>
            </w:r>
          </w:p>
        </w:tc>
      </w:tr>
      <w:tr w:rsidR="008F08F2" w:rsidRPr="00196CC9" w14:paraId="58EDEC73" w14:textId="77777777" w:rsidTr="00816D31">
        <w:trPr>
          <w:trHeight w:val="639"/>
        </w:trPr>
        <w:tc>
          <w:tcPr>
            <w:tcW w:w="2518" w:type="dxa"/>
            <w:shd w:val="clear" w:color="auto" w:fill="auto"/>
          </w:tcPr>
          <w:p w14:paraId="06B806D3" w14:textId="77777777" w:rsidR="008F08F2" w:rsidRPr="00196CC9" w:rsidRDefault="008F08F2" w:rsidP="00CC1F8A">
            <w:pPr>
              <w:spacing w:after="0" w:line="240" w:lineRule="auto"/>
              <w:ind w:firstLine="567"/>
              <w:jc w:val="both"/>
              <w:rPr>
                <w:rFonts w:ascii="Times New Roman" w:hAnsi="Times New Roman"/>
                <w:sz w:val="24"/>
                <w:szCs w:val="24"/>
              </w:rPr>
            </w:pPr>
            <w:r w:rsidRPr="00196CC9">
              <w:rPr>
                <w:rFonts w:ascii="Times New Roman" w:hAnsi="Times New Roman"/>
                <w:sz w:val="24"/>
                <w:szCs w:val="24"/>
              </w:rPr>
              <w:t>2 урок</w:t>
            </w:r>
          </w:p>
        </w:tc>
        <w:tc>
          <w:tcPr>
            <w:tcW w:w="2693" w:type="dxa"/>
            <w:shd w:val="clear" w:color="auto" w:fill="auto"/>
          </w:tcPr>
          <w:p w14:paraId="5CEA92DC" w14:textId="47A45CF8" w:rsidR="008F08F2" w:rsidRPr="008F08F2" w:rsidRDefault="008F08F2" w:rsidP="00CC1F8A">
            <w:pPr>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9.00</w:t>
            </w:r>
            <w:r w:rsidRPr="00196CC9">
              <w:rPr>
                <w:rFonts w:ascii="Times New Roman" w:hAnsi="Times New Roman"/>
                <w:sz w:val="24"/>
                <w:szCs w:val="24"/>
              </w:rPr>
              <w:t xml:space="preserve"> </w:t>
            </w:r>
            <w:r>
              <w:rPr>
                <w:rFonts w:ascii="Times New Roman" w:hAnsi="Times New Roman"/>
                <w:sz w:val="24"/>
                <w:szCs w:val="24"/>
              </w:rPr>
              <w:t>–</w:t>
            </w:r>
            <w:r w:rsidRPr="00196CC9">
              <w:rPr>
                <w:rFonts w:ascii="Times New Roman" w:hAnsi="Times New Roman"/>
                <w:sz w:val="24"/>
                <w:szCs w:val="24"/>
              </w:rPr>
              <w:t xml:space="preserve"> </w:t>
            </w:r>
            <w:r>
              <w:rPr>
                <w:rFonts w:ascii="Times New Roman" w:hAnsi="Times New Roman"/>
                <w:sz w:val="24"/>
                <w:szCs w:val="24"/>
                <w:lang w:val="ru-RU"/>
              </w:rPr>
              <w:t>9.35</w:t>
            </w:r>
          </w:p>
        </w:tc>
        <w:tc>
          <w:tcPr>
            <w:tcW w:w="2552" w:type="dxa"/>
            <w:shd w:val="clear" w:color="auto" w:fill="auto"/>
          </w:tcPr>
          <w:p w14:paraId="2E10E354" w14:textId="755CB73B" w:rsidR="008F08F2" w:rsidRPr="008F08F2" w:rsidRDefault="008F08F2" w:rsidP="00CC1F8A">
            <w:pPr>
              <w:spacing w:after="0" w:line="240" w:lineRule="auto"/>
              <w:ind w:firstLine="567"/>
              <w:jc w:val="both"/>
              <w:rPr>
                <w:rFonts w:ascii="Times New Roman" w:hAnsi="Times New Roman"/>
                <w:sz w:val="24"/>
                <w:szCs w:val="24"/>
                <w:lang w:val="ru-RU"/>
              </w:rPr>
            </w:pPr>
          </w:p>
        </w:tc>
      </w:tr>
      <w:tr w:rsidR="008F08F2" w:rsidRPr="00196CC9" w14:paraId="3025702D" w14:textId="77777777" w:rsidTr="00816D31">
        <w:trPr>
          <w:trHeight w:val="639"/>
        </w:trPr>
        <w:tc>
          <w:tcPr>
            <w:tcW w:w="2518" w:type="dxa"/>
            <w:shd w:val="clear" w:color="auto" w:fill="auto"/>
          </w:tcPr>
          <w:p w14:paraId="27BD75E3" w14:textId="4E8C40A4" w:rsidR="008F08F2" w:rsidRPr="008F08F2" w:rsidRDefault="008F08F2" w:rsidP="00CC1F8A">
            <w:pPr>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Динамическая пауза</w:t>
            </w:r>
          </w:p>
        </w:tc>
        <w:tc>
          <w:tcPr>
            <w:tcW w:w="2693" w:type="dxa"/>
            <w:shd w:val="clear" w:color="auto" w:fill="auto"/>
          </w:tcPr>
          <w:p w14:paraId="2A60539E" w14:textId="09241DD4" w:rsidR="008F08F2" w:rsidRDefault="008F08F2" w:rsidP="00CC1F8A">
            <w:pPr>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9.35-8-9.05</w:t>
            </w:r>
          </w:p>
        </w:tc>
        <w:tc>
          <w:tcPr>
            <w:tcW w:w="2552" w:type="dxa"/>
            <w:shd w:val="clear" w:color="auto" w:fill="auto"/>
          </w:tcPr>
          <w:p w14:paraId="4C74992F" w14:textId="6B445957" w:rsidR="008F08F2" w:rsidRPr="008F08F2" w:rsidRDefault="008F08F2" w:rsidP="00CC1F8A">
            <w:pPr>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20 мин</w:t>
            </w:r>
          </w:p>
        </w:tc>
      </w:tr>
      <w:tr w:rsidR="008F08F2" w:rsidRPr="00196CC9" w14:paraId="563D0215" w14:textId="77777777" w:rsidTr="00816D31">
        <w:trPr>
          <w:trHeight w:val="669"/>
        </w:trPr>
        <w:tc>
          <w:tcPr>
            <w:tcW w:w="2518" w:type="dxa"/>
            <w:shd w:val="clear" w:color="auto" w:fill="auto"/>
          </w:tcPr>
          <w:p w14:paraId="3A94D6F0" w14:textId="77777777" w:rsidR="008F08F2" w:rsidRPr="00196CC9" w:rsidRDefault="008F08F2" w:rsidP="00CC1F8A">
            <w:pPr>
              <w:spacing w:after="0" w:line="240" w:lineRule="auto"/>
              <w:ind w:firstLine="567"/>
              <w:jc w:val="both"/>
              <w:rPr>
                <w:rFonts w:ascii="Times New Roman" w:hAnsi="Times New Roman"/>
                <w:sz w:val="24"/>
                <w:szCs w:val="24"/>
              </w:rPr>
            </w:pPr>
            <w:r w:rsidRPr="00196CC9">
              <w:rPr>
                <w:rFonts w:ascii="Times New Roman" w:hAnsi="Times New Roman"/>
                <w:sz w:val="24"/>
                <w:szCs w:val="24"/>
              </w:rPr>
              <w:t>3 урок</w:t>
            </w:r>
          </w:p>
        </w:tc>
        <w:tc>
          <w:tcPr>
            <w:tcW w:w="2693" w:type="dxa"/>
            <w:shd w:val="clear" w:color="auto" w:fill="auto"/>
          </w:tcPr>
          <w:p w14:paraId="7B0682E3" w14:textId="4615E0C1" w:rsidR="008F08F2" w:rsidRPr="008F08F2" w:rsidRDefault="008F08F2" w:rsidP="00CC1F8A">
            <w:pPr>
              <w:spacing w:after="0" w:line="240" w:lineRule="auto"/>
              <w:ind w:firstLine="567"/>
              <w:jc w:val="both"/>
              <w:rPr>
                <w:rFonts w:ascii="Times New Roman" w:hAnsi="Times New Roman"/>
                <w:sz w:val="24"/>
                <w:szCs w:val="24"/>
                <w:lang w:val="ru-RU"/>
              </w:rPr>
            </w:pPr>
            <w:r w:rsidRPr="00196CC9">
              <w:rPr>
                <w:rFonts w:ascii="Times New Roman" w:hAnsi="Times New Roman"/>
                <w:sz w:val="24"/>
                <w:szCs w:val="24"/>
              </w:rPr>
              <w:t>10.25 - 11.0</w:t>
            </w:r>
            <w:r>
              <w:rPr>
                <w:rFonts w:ascii="Times New Roman" w:hAnsi="Times New Roman"/>
                <w:sz w:val="24"/>
                <w:szCs w:val="24"/>
                <w:lang w:val="ru-RU"/>
              </w:rPr>
              <w:t>0</w:t>
            </w:r>
          </w:p>
        </w:tc>
        <w:tc>
          <w:tcPr>
            <w:tcW w:w="2552" w:type="dxa"/>
            <w:shd w:val="clear" w:color="auto" w:fill="auto"/>
          </w:tcPr>
          <w:p w14:paraId="43D8262A" w14:textId="105E5149" w:rsidR="008F08F2" w:rsidRPr="00367785" w:rsidRDefault="008F08F2" w:rsidP="00CC1F8A">
            <w:pPr>
              <w:pStyle w:val="a6"/>
              <w:numPr>
                <w:ilvl w:val="2"/>
                <w:numId w:val="125"/>
              </w:numPr>
              <w:ind w:left="0" w:firstLine="567"/>
              <w:rPr>
                <w:sz w:val="24"/>
                <w:szCs w:val="24"/>
              </w:rPr>
            </w:pPr>
            <w:r w:rsidRPr="00367785">
              <w:rPr>
                <w:sz w:val="24"/>
                <w:szCs w:val="24"/>
              </w:rPr>
              <w:t>ин</w:t>
            </w:r>
          </w:p>
        </w:tc>
      </w:tr>
    </w:tbl>
    <w:p w14:paraId="670E82D3" w14:textId="0E8E1A33" w:rsidR="008F08F2" w:rsidRDefault="008F08F2" w:rsidP="00CC1F8A">
      <w:pPr>
        <w:spacing w:after="0" w:line="240" w:lineRule="auto"/>
        <w:ind w:firstLine="567"/>
        <w:jc w:val="both"/>
        <w:rPr>
          <w:rFonts w:ascii="Times New Roman" w:eastAsia="SchoolBookSanPin" w:hAnsi="Times New Roman"/>
          <w:sz w:val="24"/>
          <w:szCs w:val="24"/>
          <w:lang w:val="ru-RU"/>
        </w:rPr>
      </w:pPr>
    </w:p>
    <w:p w14:paraId="5D8D5B10" w14:textId="77777777" w:rsidR="00CD6B6D" w:rsidRDefault="00CD6B6D" w:rsidP="00CC1F8A">
      <w:pPr>
        <w:spacing w:after="0" w:line="240" w:lineRule="auto"/>
        <w:ind w:firstLine="567"/>
        <w:jc w:val="both"/>
        <w:rPr>
          <w:rFonts w:eastAsia="SchoolBookSanPin"/>
          <w:sz w:val="24"/>
          <w:szCs w:val="24"/>
          <w:lang w:val="ru-RU"/>
        </w:rPr>
      </w:pPr>
    </w:p>
    <w:p w14:paraId="7C8FD218" w14:textId="1A0C1BA5" w:rsidR="008F08F2" w:rsidRPr="00060FD2" w:rsidRDefault="00367785" w:rsidP="00CC1F8A">
      <w:pPr>
        <w:spacing w:after="0" w:line="240" w:lineRule="auto"/>
        <w:ind w:firstLine="567"/>
        <w:jc w:val="both"/>
        <w:rPr>
          <w:rFonts w:eastAsia="SchoolBookSanPin"/>
          <w:sz w:val="24"/>
          <w:szCs w:val="24"/>
          <w:lang w:val="ru-RU"/>
        </w:rPr>
      </w:pPr>
      <w:r>
        <w:rPr>
          <w:rFonts w:eastAsia="SchoolBookSanPin"/>
          <w:sz w:val="24"/>
          <w:szCs w:val="24"/>
          <w:lang w:val="ru-RU"/>
        </w:rPr>
        <w:lastRenderedPageBreak/>
        <w:t xml:space="preserve">2 </w:t>
      </w:r>
      <w:r w:rsidR="008F08F2" w:rsidRPr="00060FD2">
        <w:rPr>
          <w:rFonts w:eastAsia="SchoolBookSanPin"/>
          <w:sz w:val="24"/>
          <w:szCs w:val="24"/>
          <w:lang w:val="ru-RU"/>
        </w:rPr>
        <w:t>четверть 4 урока. Продолжительность урока 35 минут.</w:t>
      </w: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693"/>
        <w:gridCol w:w="2552"/>
      </w:tblGrid>
      <w:tr w:rsidR="00367785" w:rsidRPr="00196CC9" w14:paraId="3A57176A" w14:textId="77777777" w:rsidTr="00816D31">
        <w:trPr>
          <w:trHeight w:val="639"/>
        </w:trPr>
        <w:tc>
          <w:tcPr>
            <w:tcW w:w="2518" w:type="dxa"/>
            <w:shd w:val="clear" w:color="auto" w:fill="auto"/>
          </w:tcPr>
          <w:p w14:paraId="0B40A3A2" w14:textId="77777777" w:rsidR="00367785" w:rsidRPr="00196CC9" w:rsidRDefault="00367785" w:rsidP="00CC1F8A">
            <w:pPr>
              <w:spacing w:after="0" w:line="240" w:lineRule="auto"/>
              <w:ind w:firstLine="567"/>
              <w:jc w:val="both"/>
              <w:rPr>
                <w:rFonts w:ascii="Times New Roman" w:hAnsi="Times New Roman"/>
                <w:sz w:val="24"/>
                <w:szCs w:val="24"/>
              </w:rPr>
            </w:pPr>
            <w:r w:rsidRPr="00196CC9">
              <w:rPr>
                <w:rFonts w:ascii="Times New Roman" w:hAnsi="Times New Roman"/>
                <w:sz w:val="24"/>
                <w:szCs w:val="24"/>
              </w:rPr>
              <w:t>урок</w:t>
            </w:r>
          </w:p>
        </w:tc>
        <w:tc>
          <w:tcPr>
            <w:tcW w:w="2693" w:type="dxa"/>
            <w:shd w:val="clear" w:color="auto" w:fill="auto"/>
          </w:tcPr>
          <w:p w14:paraId="49D240B0" w14:textId="77777777" w:rsidR="00367785" w:rsidRPr="00196CC9" w:rsidRDefault="00367785" w:rsidP="00CC1F8A">
            <w:pPr>
              <w:spacing w:after="0" w:line="240" w:lineRule="auto"/>
              <w:ind w:firstLine="567"/>
              <w:jc w:val="both"/>
              <w:rPr>
                <w:rFonts w:ascii="Times New Roman" w:hAnsi="Times New Roman"/>
                <w:sz w:val="24"/>
                <w:szCs w:val="24"/>
              </w:rPr>
            </w:pPr>
            <w:r w:rsidRPr="00196CC9">
              <w:rPr>
                <w:rFonts w:ascii="Times New Roman" w:hAnsi="Times New Roman"/>
                <w:sz w:val="24"/>
                <w:szCs w:val="24"/>
              </w:rPr>
              <w:t>время</w:t>
            </w:r>
          </w:p>
        </w:tc>
        <w:tc>
          <w:tcPr>
            <w:tcW w:w="2552" w:type="dxa"/>
            <w:shd w:val="clear" w:color="auto" w:fill="auto"/>
          </w:tcPr>
          <w:p w14:paraId="22087AAE" w14:textId="77777777" w:rsidR="00367785" w:rsidRPr="00196CC9" w:rsidRDefault="00367785" w:rsidP="00CC1F8A">
            <w:pPr>
              <w:spacing w:after="0" w:line="240" w:lineRule="auto"/>
              <w:ind w:firstLine="567"/>
              <w:jc w:val="both"/>
              <w:rPr>
                <w:rFonts w:ascii="Times New Roman" w:hAnsi="Times New Roman"/>
                <w:sz w:val="24"/>
                <w:szCs w:val="24"/>
              </w:rPr>
            </w:pPr>
            <w:r w:rsidRPr="00196CC9">
              <w:rPr>
                <w:rFonts w:ascii="Times New Roman" w:hAnsi="Times New Roman"/>
                <w:sz w:val="24"/>
                <w:szCs w:val="24"/>
              </w:rPr>
              <w:t>перемена</w:t>
            </w:r>
          </w:p>
        </w:tc>
      </w:tr>
      <w:tr w:rsidR="00367785" w:rsidRPr="00196CC9" w14:paraId="49AFF930" w14:textId="77777777" w:rsidTr="00816D31">
        <w:trPr>
          <w:trHeight w:val="639"/>
        </w:trPr>
        <w:tc>
          <w:tcPr>
            <w:tcW w:w="2518" w:type="dxa"/>
            <w:shd w:val="clear" w:color="auto" w:fill="auto"/>
          </w:tcPr>
          <w:p w14:paraId="3A2A0BCF" w14:textId="77777777" w:rsidR="00367785" w:rsidRPr="00196CC9" w:rsidRDefault="00367785" w:rsidP="00CC1F8A">
            <w:pPr>
              <w:spacing w:after="0" w:line="240" w:lineRule="auto"/>
              <w:ind w:firstLine="567"/>
              <w:jc w:val="both"/>
              <w:rPr>
                <w:rFonts w:ascii="Times New Roman" w:hAnsi="Times New Roman"/>
                <w:sz w:val="24"/>
                <w:szCs w:val="24"/>
              </w:rPr>
            </w:pPr>
            <w:r w:rsidRPr="00196CC9">
              <w:rPr>
                <w:rFonts w:ascii="Times New Roman" w:hAnsi="Times New Roman"/>
                <w:sz w:val="24"/>
                <w:szCs w:val="24"/>
              </w:rPr>
              <w:t>1 урок</w:t>
            </w:r>
          </w:p>
        </w:tc>
        <w:tc>
          <w:tcPr>
            <w:tcW w:w="2693" w:type="dxa"/>
            <w:shd w:val="clear" w:color="auto" w:fill="auto"/>
          </w:tcPr>
          <w:p w14:paraId="7A13D6EB" w14:textId="77777777" w:rsidR="00367785" w:rsidRPr="008F08F2" w:rsidRDefault="00367785" w:rsidP="00CC1F8A">
            <w:pPr>
              <w:spacing w:after="0" w:line="240" w:lineRule="auto"/>
              <w:ind w:firstLine="567"/>
              <w:jc w:val="both"/>
              <w:rPr>
                <w:rFonts w:ascii="Times New Roman" w:hAnsi="Times New Roman"/>
                <w:sz w:val="24"/>
                <w:szCs w:val="24"/>
                <w:lang w:val="ru-RU"/>
              </w:rPr>
            </w:pPr>
            <w:r w:rsidRPr="00196CC9">
              <w:rPr>
                <w:rFonts w:ascii="Times New Roman" w:hAnsi="Times New Roman"/>
                <w:sz w:val="24"/>
                <w:szCs w:val="24"/>
              </w:rPr>
              <w:t>8.</w:t>
            </w:r>
            <w:r>
              <w:rPr>
                <w:rFonts w:ascii="Times New Roman" w:hAnsi="Times New Roman"/>
                <w:sz w:val="24"/>
                <w:szCs w:val="24"/>
                <w:lang w:val="ru-RU"/>
              </w:rPr>
              <w:t>00</w:t>
            </w:r>
            <w:r w:rsidRPr="00196CC9">
              <w:rPr>
                <w:rFonts w:ascii="Times New Roman" w:hAnsi="Times New Roman"/>
                <w:sz w:val="24"/>
                <w:szCs w:val="24"/>
              </w:rPr>
              <w:t xml:space="preserve"> </w:t>
            </w:r>
            <w:r>
              <w:rPr>
                <w:rFonts w:ascii="Times New Roman" w:hAnsi="Times New Roman"/>
                <w:sz w:val="24"/>
                <w:szCs w:val="24"/>
              </w:rPr>
              <w:t>–</w:t>
            </w:r>
            <w:r w:rsidRPr="00196CC9">
              <w:rPr>
                <w:rFonts w:ascii="Times New Roman" w:hAnsi="Times New Roman"/>
                <w:sz w:val="24"/>
                <w:szCs w:val="24"/>
              </w:rPr>
              <w:t xml:space="preserve"> </w:t>
            </w:r>
            <w:r>
              <w:rPr>
                <w:rFonts w:ascii="Times New Roman" w:hAnsi="Times New Roman"/>
                <w:sz w:val="24"/>
                <w:szCs w:val="24"/>
                <w:lang w:val="ru-RU"/>
              </w:rPr>
              <w:t>8.35</w:t>
            </w:r>
          </w:p>
        </w:tc>
        <w:tc>
          <w:tcPr>
            <w:tcW w:w="2552" w:type="dxa"/>
            <w:shd w:val="clear" w:color="auto" w:fill="auto"/>
          </w:tcPr>
          <w:p w14:paraId="6628E397" w14:textId="77777777" w:rsidR="00367785" w:rsidRPr="00196CC9" w:rsidRDefault="00367785" w:rsidP="00CC1F8A">
            <w:pPr>
              <w:spacing w:after="0" w:line="240" w:lineRule="auto"/>
              <w:ind w:firstLine="567"/>
              <w:jc w:val="both"/>
              <w:rPr>
                <w:rFonts w:ascii="Times New Roman" w:hAnsi="Times New Roman"/>
                <w:sz w:val="24"/>
                <w:szCs w:val="24"/>
              </w:rPr>
            </w:pPr>
            <w:r w:rsidRPr="00196CC9">
              <w:rPr>
                <w:rFonts w:ascii="Times New Roman" w:hAnsi="Times New Roman"/>
                <w:sz w:val="24"/>
                <w:szCs w:val="24"/>
              </w:rPr>
              <w:t>15 мин</w:t>
            </w:r>
          </w:p>
        </w:tc>
      </w:tr>
      <w:tr w:rsidR="00367785" w:rsidRPr="00196CC9" w14:paraId="694E3FDC" w14:textId="77777777" w:rsidTr="00816D31">
        <w:trPr>
          <w:trHeight w:val="639"/>
        </w:trPr>
        <w:tc>
          <w:tcPr>
            <w:tcW w:w="2518" w:type="dxa"/>
            <w:shd w:val="clear" w:color="auto" w:fill="auto"/>
          </w:tcPr>
          <w:p w14:paraId="7EF77E66" w14:textId="77777777" w:rsidR="00367785" w:rsidRPr="00196CC9" w:rsidRDefault="00367785" w:rsidP="00CC1F8A">
            <w:pPr>
              <w:spacing w:after="0" w:line="240" w:lineRule="auto"/>
              <w:ind w:firstLine="567"/>
              <w:jc w:val="both"/>
              <w:rPr>
                <w:rFonts w:ascii="Times New Roman" w:hAnsi="Times New Roman"/>
                <w:sz w:val="24"/>
                <w:szCs w:val="24"/>
              </w:rPr>
            </w:pPr>
            <w:r w:rsidRPr="00196CC9">
              <w:rPr>
                <w:rFonts w:ascii="Times New Roman" w:hAnsi="Times New Roman"/>
                <w:sz w:val="24"/>
                <w:szCs w:val="24"/>
              </w:rPr>
              <w:t>2 урок</w:t>
            </w:r>
          </w:p>
        </w:tc>
        <w:tc>
          <w:tcPr>
            <w:tcW w:w="2693" w:type="dxa"/>
            <w:shd w:val="clear" w:color="auto" w:fill="auto"/>
          </w:tcPr>
          <w:p w14:paraId="77B918B2" w14:textId="77777777" w:rsidR="00367785" w:rsidRPr="008F08F2" w:rsidRDefault="00367785" w:rsidP="00CC1F8A">
            <w:pPr>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9.00</w:t>
            </w:r>
            <w:r w:rsidRPr="00196CC9">
              <w:rPr>
                <w:rFonts w:ascii="Times New Roman" w:hAnsi="Times New Roman"/>
                <w:sz w:val="24"/>
                <w:szCs w:val="24"/>
              </w:rPr>
              <w:t xml:space="preserve"> </w:t>
            </w:r>
            <w:r>
              <w:rPr>
                <w:rFonts w:ascii="Times New Roman" w:hAnsi="Times New Roman"/>
                <w:sz w:val="24"/>
                <w:szCs w:val="24"/>
              </w:rPr>
              <w:t>–</w:t>
            </w:r>
            <w:r w:rsidRPr="00196CC9">
              <w:rPr>
                <w:rFonts w:ascii="Times New Roman" w:hAnsi="Times New Roman"/>
                <w:sz w:val="24"/>
                <w:szCs w:val="24"/>
              </w:rPr>
              <w:t xml:space="preserve"> </w:t>
            </w:r>
            <w:r>
              <w:rPr>
                <w:rFonts w:ascii="Times New Roman" w:hAnsi="Times New Roman"/>
                <w:sz w:val="24"/>
                <w:szCs w:val="24"/>
                <w:lang w:val="ru-RU"/>
              </w:rPr>
              <w:t>9.35</w:t>
            </w:r>
          </w:p>
        </w:tc>
        <w:tc>
          <w:tcPr>
            <w:tcW w:w="2552" w:type="dxa"/>
            <w:shd w:val="clear" w:color="auto" w:fill="auto"/>
          </w:tcPr>
          <w:p w14:paraId="12F5586E" w14:textId="77777777" w:rsidR="00367785" w:rsidRPr="008F08F2" w:rsidRDefault="00367785" w:rsidP="00CC1F8A">
            <w:pPr>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9.35</w:t>
            </w:r>
          </w:p>
        </w:tc>
      </w:tr>
      <w:tr w:rsidR="00367785" w:rsidRPr="00196CC9" w14:paraId="21D5B34D" w14:textId="77777777" w:rsidTr="00816D31">
        <w:trPr>
          <w:trHeight w:val="639"/>
        </w:trPr>
        <w:tc>
          <w:tcPr>
            <w:tcW w:w="2518" w:type="dxa"/>
            <w:shd w:val="clear" w:color="auto" w:fill="auto"/>
          </w:tcPr>
          <w:p w14:paraId="79F4DB32" w14:textId="77777777" w:rsidR="00367785" w:rsidRPr="008F08F2" w:rsidRDefault="00367785" w:rsidP="00CC1F8A">
            <w:pPr>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Динамическая пауза</w:t>
            </w:r>
          </w:p>
        </w:tc>
        <w:tc>
          <w:tcPr>
            <w:tcW w:w="2693" w:type="dxa"/>
            <w:shd w:val="clear" w:color="auto" w:fill="auto"/>
          </w:tcPr>
          <w:p w14:paraId="418A0C2B" w14:textId="77777777" w:rsidR="00367785" w:rsidRDefault="00367785" w:rsidP="00CC1F8A">
            <w:pPr>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9.35-8-9.05</w:t>
            </w:r>
          </w:p>
        </w:tc>
        <w:tc>
          <w:tcPr>
            <w:tcW w:w="2552" w:type="dxa"/>
            <w:shd w:val="clear" w:color="auto" w:fill="auto"/>
          </w:tcPr>
          <w:p w14:paraId="6801A2F6" w14:textId="77777777" w:rsidR="00367785" w:rsidRPr="008F08F2" w:rsidRDefault="00367785" w:rsidP="00CC1F8A">
            <w:pPr>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20 мин</w:t>
            </w:r>
          </w:p>
        </w:tc>
      </w:tr>
      <w:tr w:rsidR="00367785" w:rsidRPr="00196CC9" w14:paraId="2E1AF6F0" w14:textId="77777777" w:rsidTr="00816D31">
        <w:trPr>
          <w:trHeight w:val="669"/>
        </w:trPr>
        <w:tc>
          <w:tcPr>
            <w:tcW w:w="2518" w:type="dxa"/>
            <w:shd w:val="clear" w:color="auto" w:fill="auto"/>
          </w:tcPr>
          <w:p w14:paraId="1E4C5516" w14:textId="77777777" w:rsidR="00367785" w:rsidRPr="00196CC9" w:rsidRDefault="00367785" w:rsidP="00CC1F8A">
            <w:pPr>
              <w:spacing w:after="0" w:line="240" w:lineRule="auto"/>
              <w:ind w:firstLine="567"/>
              <w:jc w:val="both"/>
              <w:rPr>
                <w:rFonts w:ascii="Times New Roman" w:hAnsi="Times New Roman"/>
                <w:sz w:val="24"/>
                <w:szCs w:val="24"/>
              </w:rPr>
            </w:pPr>
            <w:r w:rsidRPr="00196CC9">
              <w:rPr>
                <w:rFonts w:ascii="Times New Roman" w:hAnsi="Times New Roman"/>
                <w:sz w:val="24"/>
                <w:szCs w:val="24"/>
              </w:rPr>
              <w:t>3 урок</w:t>
            </w:r>
          </w:p>
        </w:tc>
        <w:tc>
          <w:tcPr>
            <w:tcW w:w="2693" w:type="dxa"/>
            <w:shd w:val="clear" w:color="auto" w:fill="auto"/>
          </w:tcPr>
          <w:p w14:paraId="7168E4BC" w14:textId="77777777" w:rsidR="00367785" w:rsidRPr="008F08F2" w:rsidRDefault="00367785" w:rsidP="00CC1F8A">
            <w:pPr>
              <w:spacing w:after="0" w:line="240" w:lineRule="auto"/>
              <w:ind w:firstLine="567"/>
              <w:jc w:val="both"/>
              <w:rPr>
                <w:rFonts w:ascii="Times New Roman" w:hAnsi="Times New Roman"/>
                <w:sz w:val="24"/>
                <w:szCs w:val="24"/>
                <w:lang w:val="ru-RU"/>
              </w:rPr>
            </w:pPr>
            <w:r w:rsidRPr="00196CC9">
              <w:rPr>
                <w:rFonts w:ascii="Times New Roman" w:hAnsi="Times New Roman"/>
                <w:sz w:val="24"/>
                <w:szCs w:val="24"/>
              </w:rPr>
              <w:t>10.25 - 11.0</w:t>
            </w:r>
            <w:r>
              <w:rPr>
                <w:rFonts w:ascii="Times New Roman" w:hAnsi="Times New Roman"/>
                <w:sz w:val="24"/>
                <w:szCs w:val="24"/>
                <w:lang w:val="ru-RU"/>
              </w:rPr>
              <w:t>0</w:t>
            </w:r>
          </w:p>
        </w:tc>
        <w:tc>
          <w:tcPr>
            <w:tcW w:w="2552" w:type="dxa"/>
            <w:shd w:val="clear" w:color="auto" w:fill="auto"/>
          </w:tcPr>
          <w:p w14:paraId="601C05E4" w14:textId="77777777" w:rsidR="00367785" w:rsidRPr="00196CC9" w:rsidRDefault="00367785" w:rsidP="00CC1F8A">
            <w:pPr>
              <w:spacing w:after="0" w:line="240" w:lineRule="auto"/>
              <w:ind w:firstLine="567"/>
              <w:jc w:val="both"/>
              <w:rPr>
                <w:rFonts w:ascii="Times New Roman" w:hAnsi="Times New Roman"/>
                <w:sz w:val="24"/>
                <w:szCs w:val="24"/>
              </w:rPr>
            </w:pPr>
            <w:r w:rsidRPr="00196CC9">
              <w:rPr>
                <w:rFonts w:ascii="Times New Roman" w:hAnsi="Times New Roman"/>
                <w:sz w:val="24"/>
                <w:szCs w:val="24"/>
              </w:rPr>
              <w:t>20 мин</w:t>
            </w:r>
          </w:p>
        </w:tc>
      </w:tr>
      <w:tr w:rsidR="00367785" w:rsidRPr="00196CC9" w14:paraId="790419C3" w14:textId="77777777" w:rsidTr="00816D31">
        <w:trPr>
          <w:trHeight w:val="669"/>
        </w:trPr>
        <w:tc>
          <w:tcPr>
            <w:tcW w:w="2518" w:type="dxa"/>
            <w:shd w:val="clear" w:color="auto" w:fill="auto"/>
          </w:tcPr>
          <w:p w14:paraId="707D39D2" w14:textId="77314A78" w:rsidR="00367785" w:rsidRPr="00367785" w:rsidRDefault="00367785" w:rsidP="00CC1F8A">
            <w:pPr>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 xml:space="preserve">4 урок </w:t>
            </w:r>
          </w:p>
        </w:tc>
        <w:tc>
          <w:tcPr>
            <w:tcW w:w="2693" w:type="dxa"/>
            <w:shd w:val="clear" w:color="auto" w:fill="auto"/>
          </w:tcPr>
          <w:p w14:paraId="0F20113F" w14:textId="252AAC1E" w:rsidR="00367785" w:rsidRPr="00367785" w:rsidRDefault="00367785" w:rsidP="00CC1F8A">
            <w:pPr>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11.20 – 11.55</w:t>
            </w:r>
          </w:p>
        </w:tc>
        <w:tc>
          <w:tcPr>
            <w:tcW w:w="2552" w:type="dxa"/>
            <w:shd w:val="clear" w:color="auto" w:fill="auto"/>
          </w:tcPr>
          <w:p w14:paraId="5C425D59" w14:textId="77777777" w:rsidR="00367785" w:rsidRPr="00196CC9" w:rsidRDefault="00367785" w:rsidP="00CC1F8A">
            <w:pPr>
              <w:spacing w:after="0" w:line="240" w:lineRule="auto"/>
              <w:ind w:firstLine="567"/>
              <w:jc w:val="both"/>
              <w:rPr>
                <w:rFonts w:ascii="Times New Roman" w:hAnsi="Times New Roman"/>
                <w:sz w:val="24"/>
                <w:szCs w:val="24"/>
              </w:rPr>
            </w:pPr>
          </w:p>
        </w:tc>
      </w:tr>
    </w:tbl>
    <w:p w14:paraId="7CCF97C2" w14:textId="7AE6D9DE" w:rsidR="00367785" w:rsidRDefault="00367785" w:rsidP="00CC1F8A">
      <w:pPr>
        <w:spacing w:after="0" w:line="240" w:lineRule="auto"/>
        <w:ind w:firstLine="567"/>
        <w:jc w:val="both"/>
        <w:rPr>
          <w:rFonts w:ascii="Times New Roman" w:eastAsia="SchoolBookSanPin" w:hAnsi="Times New Roman"/>
          <w:sz w:val="24"/>
          <w:szCs w:val="24"/>
          <w:lang w:val="ru-RU"/>
        </w:rPr>
      </w:pPr>
    </w:p>
    <w:p w14:paraId="26819373" w14:textId="1FDB5366" w:rsidR="008F08F2" w:rsidRDefault="008F08F2" w:rsidP="00CC1F8A">
      <w:pPr>
        <w:spacing w:after="0" w:line="240" w:lineRule="auto"/>
        <w:ind w:firstLine="567"/>
        <w:jc w:val="both"/>
        <w:rPr>
          <w:rFonts w:ascii="Times New Roman" w:eastAsia="SchoolBookSanPin" w:hAnsi="Times New Roman"/>
          <w:sz w:val="24"/>
          <w:szCs w:val="24"/>
          <w:lang w:val="ru-RU"/>
        </w:rPr>
      </w:pPr>
      <w:r>
        <w:rPr>
          <w:rFonts w:ascii="Times New Roman" w:eastAsia="SchoolBookSanPin" w:hAnsi="Times New Roman"/>
          <w:sz w:val="24"/>
          <w:szCs w:val="24"/>
          <w:lang w:val="ru-RU"/>
        </w:rPr>
        <w:t xml:space="preserve"> 3-4 четве</w:t>
      </w:r>
      <w:r w:rsidR="00367785">
        <w:rPr>
          <w:rFonts w:ascii="Times New Roman" w:eastAsia="SchoolBookSanPin" w:hAnsi="Times New Roman"/>
          <w:sz w:val="24"/>
          <w:szCs w:val="24"/>
          <w:lang w:val="ru-RU"/>
        </w:rPr>
        <w:t>рти 4 урока. Продолжительность 40 минут.</w:t>
      </w:r>
    </w:p>
    <w:p w14:paraId="6488E410" w14:textId="61D02EDE" w:rsidR="00E70B60" w:rsidRPr="00196CC9" w:rsidRDefault="00E70B60" w:rsidP="00CC1F8A">
      <w:pPr>
        <w:spacing w:after="0" w:line="240" w:lineRule="auto"/>
        <w:ind w:firstLine="567"/>
        <w:jc w:val="both"/>
        <w:rPr>
          <w:rFonts w:ascii="Times New Roman" w:eastAsia="SchoolBookSanPin" w:hAnsi="Times New Roman"/>
          <w:sz w:val="24"/>
          <w:szCs w:val="24"/>
          <w:lang w:val="ru-RU"/>
        </w:rPr>
      </w:pPr>
      <w:r w:rsidRPr="00196CC9">
        <w:rPr>
          <w:rFonts w:ascii="Times New Roman" w:eastAsia="SchoolBookSanPin" w:hAnsi="Times New Roman"/>
          <w:sz w:val="24"/>
          <w:szCs w:val="24"/>
          <w:lang w:val="ru-RU"/>
        </w:rPr>
        <w:t>Продолжительность перемены между урочной и внеурочной деятельностью должна составлять не менее 20-30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14:paraId="72A22F26" w14:textId="77777777" w:rsidR="00E70B60" w:rsidRPr="00196CC9" w:rsidRDefault="00E70B60" w:rsidP="00CC1F8A">
      <w:pPr>
        <w:spacing w:after="0" w:line="240" w:lineRule="auto"/>
        <w:ind w:firstLine="567"/>
        <w:jc w:val="both"/>
        <w:rPr>
          <w:rFonts w:ascii="Times New Roman" w:eastAsia="SchoolBookSanPin" w:hAnsi="Times New Roman"/>
          <w:sz w:val="24"/>
          <w:szCs w:val="24"/>
          <w:lang w:val="ru-RU"/>
        </w:rPr>
      </w:pPr>
      <w:r w:rsidRPr="00196CC9">
        <w:rPr>
          <w:rFonts w:ascii="Times New Roman" w:eastAsia="SchoolBookSanPin" w:hAnsi="Times New Roman"/>
          <w:sz w:val="24"/>
          <w:szCs w:val="24"/>
          <w:lang w:val="ru-RU"/>
        </w:rPr>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14:paraId="52F7AFE0" w14:textId="66EEFB6F" w:rsidR="00E70B60" w:rsidRPr="00196CC9" w:rsidRDefault="00E70B60" w:rsidP="00CC1F8A">
      <w:pPr>
        <w:spacing w:after="0" w:line="240" w:lineRule="auto"/>
        <w:ind w:firstLine="567"/>
        <w:jc w:val="both"/>
        <w:rPr>
          <w:rFonts w:ascii="Times New Roman" w:eastAsia="SchoolBookSanPin" w:hAnsi="Times New Roman"/>
          <w:sz w:val="24"/>
          <w:szCs w:val="24"/>
          <w:lang w:val="ru-RU"/>
        </w:rPr>
      </w:pPr>
      <w:r w:rsidRPr="00196CC9">
        <w:rPr>
          <w:rFonts w:ascii="Times New Roman" w:eastAsia="SchoolBookSanPin" w:hAnsi="Times New Roman"/>
          <w:sz w:val="24"/>
          <w:szCs w:val="24"/>
          <w:lang w:val="ru-RU"/>
        </w:rPr>
        <w:t xml:space="preserve">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 для обучающихся </w:t>
      </w:r>
      <w:r w:rsidR="00367785">
        <w:rPr>
          <w:rFonts w:ascii="Times New Roman" w:eastAsia="SchoolBookSanPin" w:hAnsi="Times New Roman"/>
          <w:sz w:val="24"/>
          <w:szCs w:val="24"/>
          <w:lang w:val="ru-RU"/>
        </w:rPr>
        <w:t>2-4</w:t>
      </w:r>
      <w:r w:rsidRPr="00196CC9">
        <w:rPr>
          <w:rFonts w:ascii="Times New Roman" w:eastAsia="SchoolBookSanPin" w:hAnsi="Times New Roman"/>
          <w:sz w:val="24"/>
          <w:szCs w:val="24"/>
          <w:lang w:val="ru-RU"/>
        </w:rPr>
        <w:t xml:space="preserve"> классов – не более </w:t>
      </w:r>
      <w:r w:rsidR="00367785">
        <w:rPr>
          <w:rFonts w:ascii="Times New Roman" w:eastAsia="SchoolBookSanPin" w:hAnsi="Times New Roman"/>
          <w:sz w:val="24"/>
          <w:szCs w:val="24"/>
          <w:lang w:val="ru-RU"/>
        </w:rPr>
        <w:t>5</w:t>
      </w:r>
      <w:r w:rsidRPr="00196CC9">
        <w:rPr>
          <w:rFonts w:ascii="Times New Roman" w:eastAsia="SchoolBookSanPin" w:hAnsi="Times New Roman"/>
          <w:sz w:val="24"/>
          <w:szCs w:val="24"/>
          <w:lang w:val="ru-RU"/>
        </w:rPr>
        <w:t xml:space="preserve"> уроков.</w:t>
      </w:r>
    </w:p>
    <w:p w14:paraId="032313F2" w14:textId="77777777" w:rsidR="00E70B60" w:rsidRPr="00196CC9" w:rsidRDefault="00E70B60" w:rsidP="00CC1F8A">
      <w:pPr>
        <w:spacing w:after="0" w:line="240" w:lineRule="auto"/>
        <w:ind w:firstLine="567"/>
        <w:jc w:val="both"/>
        <w:rPr>
          <w:rFonts w:ascii="Times New Roman" w:eastAsia="SchoolBookSanPin" w:hAnsi="Times New Roman"/>
          <w:sz w:val="24"/>
          <w:szCs w:val="24"/>
          <w:lang w:val="ru-RU"/>
        </w:rPr>
      </w:pPr>
      <w:r w:rsidRPr="00196CC9">
        <w:rPr>
          <w:rFonts w:ascii="Times New Roman" w:eastAsia="SchoolBookSanPin" w:hAnsi="Times New Roman"/>
          <w:sz w:val="24"/>
          <w:szCs w:val="24"/>
          <w:lang w:val="ru-RU"/>
        </w:rPr>
        <w:t xml:space="preserve">Занятия начинаются в 8.30 часов утра и заканчиваются не позднее 19 часов. </w:t>
      </w:r>
    </w:p>
    <w:p w14:paraId="396D258D" w14:textId="2388BFFB" w:rsidR="003D5D2A" w:rsidRDefault="00E70B60" w:rsidP="00CC1F8A">
      <w:pPr>
        <w:spacing w:after="0" w:line="240" w:lineRule="auto"/>
        <w:ind w:firstLine="567"/>
        <w:jc w:val="both"/>
        <w:rPr>
          <w:rFonts w:ascii="Times New Roman" w:eastAsia="SchoolBookSanPin" w:hAnsi="Times New Roman"/>
          <w:sz w:val="24"/>
          <w:szCs w:val="24"/>
          <w:lang w:val="ru-RU"/>
        </w:rPr>
      </w:pPr>
      <w:r w:rsidRPr="00196CC9">
        <w:rPr>
          <w:rFonts w:ascii="Times New Roman" w:eastAsia="SchoolBookSanPin" w:hAnsi="Times New Roman"/>
          <w:sz w:val="24"/>
          <w:szCs w:val="24"/>
          <w:lang w:val="ru-RU"/>
        </w:rPr>
        <w:t>Календарный учебный школы  составляется с учётом мнений участников образовательных отношений, региональных и этнокультурных традиций, плановых мероприятий организаций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w:t>
      </w:r>
    </w:p>
    <w:p w14:paraId="5039C531" w14:textId="77777777" w:rsidR="001C2DB5" w:rsidRPr="00196CC9" w:rsidRDefault="001C2DB5" w:rsidP="00CC1F8A">
      <w:pPr>
        <w:spacing w:after="0" w:line="240" w:lineRule="auto"/>
        <w:ind w:firstLine="567"/>
        <w:jc w:val="both"/>
        <w:rPr>
          <w:rFonts w:ascii="Times New Roman" w:hAnsi="Times New Roman"/>
          <w:sz w:val="24"/>
          <w:szCs w:val="24"/>
          <w:lang w:val="ru-RU"/>
        </w:rPr>
      </w:pPr>
    </w:p>
    <w:p w14:paraId="4DF92C30" w14:textId="39038EE4" w:rsidR="003D5D2A" w:rsidRPr="004B6F22" w:rsidRDefault="004B6F22" w:rsidP="00CC1F8A">
      <w:pPr>
        <w:spacing w:after="0" w:line="240" w:lineRule="auto"/>
        <w:ind w:firstLine="567"/>
        <w:jc w:val="both"/>
        <w:rPr>
          <w:rFonts w:ascii="Times New Roman" w:hAnsi="Times New Roman"/>
          <w:b/>
          <w:bCs/>
          <w:sz w:val="24"/>
          <w:szCs w:val="24"/>
          <w:lang w:val="ru-RU"/>
        </w:rPr>
      </w:pPr>
      <w:r w:rsidRPr="004B6F22">
        <w:rPr>
          <w:rFonts w:ascii="Times New Roman" w:hAnsi="Times New Roman"/>
          <w:b/>
          <w:bCs/>
          <w:sz w:val="24"/>
          <w:szCs w:val="24"/>
          <w:lang w:val="ru-RU"/>
        </w:rPr>
        <w:t xml:space="preserve">3.3 </w:t>
      </w:r>
      <w:r w:rsidR="003D5D2A" w:rsidRPr="004B6F22">
        <w:rPr>
          <w:rFonts w:ascii="Times New Roman" w:hAnsi="Times New Roman"/>
          <w:b/>
          <w:bCs/>
          <w:sz w:val="24"/>
          <w:szCs w:val="24"/>
          <w:lang w:val="ru-RU"/>
        </w:rPr>
        <w:t>План внеурочной деятельности для 1 – 4 классов</w:t>
      </w:r>
    </w:p>
    <w:tbl>
      <w:tblPr>
        <w:tblStyle w:val="af6"/>
        <w:tblW w:w="0" w:type="auto"/>
        <w:tblLook w:val="04A0" w:firstRow="1" w:lastRow="0" w:firstColumn="1" w:lastColumn="0" w:noHBand="0" w:noVBand="1"/>
      </w:tblPr>
      <w:tblGrid>
        <w:gridCol w:w="1679"/>
        <w:gridCol w:w="1281"/>
        <w:gridCol w:w="799"/>
        <w:gridCol w:w="798"/>
        <w:gridCol w:w="798"/>
        <w:gridCol w:w="798"/>
        <w:gridCol w:w="798"/>
        <w:gridCol w:w="798"/>
        <w:gridCol w:w="798"/>
        <w:gridCol w:w="798"/>
      </w:tblGrid>
      <w:tr w:rsidR="003D5D2A" w:rsidRPr="00196CC9" w14:paraId="12FBE1AE" w14:textId="77777777" w:rsidTr="004B6F22">
        <w:tc>
          <w:tcPr>
            <w:tcW w:w="2150" w:type="dxa"/>
            <w:vMerge w:val="restart"/>
          </w:tcPr>
          <w:p w14:paraId="328D3B94"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Направление внеурочной деятельности</w:t>
            </w:r>
          </w:p>
        </w:tc>
        <w:tc>
          <w:tcPr>
            <w:tcW w:w="2608" w:type="dxa"/>
            <w:vMerge w:val="restart"/>
          </w:tcPr>
          <w:p w14:paraId="6F337B79"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 xml:space="preserve">Название, </w:t>
            </w:r>
          </w:p>
          <w:p w14:paraId="2514C194"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форма организации</w:t>
            </w:r>
          </w:p>
        </w:tc>
        <w:tc>
          <w:tcPr>
            <w:tcW w:w="4587" w:type="dxa"/>
            <w:gridSpan w:val="8"/>
          </w:tcPr>
          <w:p w14:paraId="2852FE8B"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Количество часов в неделю</w:t>
            </w:r>
          </w:p>
        </w:tc>
      </w:tr>
      <w:tr w:rsidR="003D5D2A" w:rsidRPr="00196CC9" w14:paraId="5B08A246" w14:textId="77777777" w:rsidTr="004B6F22">
        <w:tc>
          <w:tcPr>
            <w:tcW w:w="2150" w:type="dxa"/>
            <w:vMerge/>
          </w:tcPr>
          <w:p w14:paraId="640D991D"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2608" w:type="dxa"/>
            <w:vMerge/>
          </w:tcPr>
          <w:p w14:paraId="78B7E39E"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516" w:type="dxa"/>
          </w:tcPr>
          <w:p w14:paraId="41A42ECB"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1а</w:t>
            </w:r>
          </w:p>
        </w:tc>
        <w:tc>
          <w:tcPr>
            <w:tcW w:w="533" w:type="dxa"/>
          </w:tcPr>
          <w:p w14:paraId="52A3E81A"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1б</w:t>
            </w:r>
          </w:p>
        </w:tc>
        <w:tc>
          <w:tcPr>
            <w:tcW w:w="533" w:type="dxa"/>
          </w:tcPr>
          <w:p w14:paraId="750C1CC9"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2а</w:t>
            </w:r>
          </w:p>
        </w:tc>
        <w:tc>
          <w:tcPr>
            <w:tcW w:w="533" w:type="dxa"/>
          </w:tcPr>
          <w:p w14:paraId="6CB94813"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2б</w:t>
            </w:r>
          </w:p>
        </w:tc>
        <w:tc>
          <w:tcPr>
            <w:tcW w:w="582" w:type="dxa"/>
          </w:tcPr>
          <w:p w14:paraId="1B0EE0E3"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3а</w:t>
            </w:r>
          </w:p>
        </w:tc>
        <w:tc>
          <w:tcPr>
            <w:tcW w:w="533" w:type="dxa"/>
          </w:tcPr>
          <w:p w14:paraId="24D6322B"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3б</w:t>
            </w:r>
          </w:p>
        </w:tc>
        <w:tc>
          <w:tcPr>
            <w:tcW w:w="630" w:type="dxa"/>
          </w:tcPr>
          <w:p w14:paraId="484F5CF5"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4а</w:t>
            </w:r>
          </w:p>
        </w:tc>
        <w:tc>
          <w:tcPr>
            <w:tcW w:w="727" w:type="dxa"/>
          </w:tcPr>
          <w:p w14:paraId="27AE0BD5"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4б</w:t>
            </w:r>
          </w:p>
        </w:tc>
      </w:tr>
      <w:tr w:rsidR="003D5D2A" w:rsidRPr="00196CC9" w14:paraId="265F834F" w14:textId="77777777" w:rsidTr="004B6F22">
        <w:tc>
          <w:tcPr>
            <w:tcW w:w="2150" w:type="dxa"/>
            <w:vMerge w:val="restart"/>
          </w:tcPr>
          <w:p w14:paraId="75464499"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Спортивно-оздоровительная деятельность</w:t>
            </w:r>
          </w:p>
        </w:tc>
        <w:tc>
          <w:tcPr>
            <w:tcW w:w="2608" w:type="dxa"/>
          </w:tcPr>
          <w:p w14:paraId="23C29460"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Кружок «Час здоровья»</w:t>
            </w:r>
          </w:p>
        </w:tc>
        <w:tc>
          <w:tcPr>
            <w:tcW w:w="516" w:type="dxa"/>
          </w:tcPr>
          <w:p w14:paraId="7AC2E4D6"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1</w:t>
            </w:r>
          </w:p>
        </w:tc>
        <w:tc>
          <w:tcPr>
            <w:tcW w:w="533" w:type="dxa"/>
          </w:tcPr>
          <w:p w14:paraId="21D1EE44"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533" w:type="dxa"/>
          </w:tcPr>
          <w:p w14:paraId="0DAE5862"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533" w:type="dxa"/>
          </w:tcPr>
          <w:p w14:paraId="74816B7C"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582" w:type="dxa"/>
          </w:tcPr>
          <w:p w14:paraId="2405639E"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533" w:type="dxa"/>
          </w:tcPr>
          <w:p w14:paraId="7DCB69B4"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630" w:type="dxa"/>
          </w:tcPr>
          <w:p w14:paraId="7FA31F44"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727" w:type="dxa"/>
          </w:tcPr>
          <w:p w14:paraId="2FF35DBA" w14:textId="77777777" w:rsidR="003D5D2A" w:rsidRPr="00353786" w:rsidRDefault="003D5D2A" w:rsidP="00CC1F8A">
            <w:pPr>
              <w:spacing w:after="0" w:line="240" w:lineRule="auto"/>
              <w:ind w:firstLine="567"/>
              <w:jc w:val="both"/>
              <w:rPr>
                <w:rFonts w:ascii="Times New Roman" w:hAnsi="Times New Roman"/>
                <w:sz w:val="20"/>
                <w:szCs w:val="20"/>
              </w:rPr>
            </w:pPr>
          </w:p>
        </w:tc>
      </w:tr>
      <w:tr w:rsidR="003D5D2A" w:rsidRPr="00196CC9" w14:paraId="0AA72FA2" w14:textId="77777777" w:rsidTr="004B6F22">
        <w:tc>
          <w:tcPr>
            <w:tcW w:w="2150" w:type="dxa"/>
            <w:vMerge/>
          </w:tcPr>
          <w:p w14:paraId="393D4644"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2608" w:type="dxa"/>
          </w:tcPr>
          <w:p w14:paraId="7EBD6D00"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Кружок «Движение - жизнь!»</w:t>
            </w:r>
          </w:p>
        </w:tc>
        <w:tc>
          <w:tcPr>
            <w:tcW w:w="516" w:type="dxa"/>
          </w:tcPr>
          <w:p w14:paraId="440B9216"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533" w:type="dxa"/>
          </w:tcPr>
          <w:p w14:paraId="0AF01DDA"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1</w:t>
            </w:r>
          </w:p>
        </w:tc>
        <w:tc>
          <w:tcPr>
            <w:tcW w:w="533" w:type="dxa"/>
          </w:tcPr>
          <w:p w14:paraId="38B5EF17"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533" w:type="dxa"/>
          </w:tcPr>
          <w:p w14:paraId="36A2165B"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582" w:type="dxa"/>
          </w:tcPr>
          <w:p w14:paraId="0340621A"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533" w:type="dxa"/>
          </w:tcPr>
          <w:p w14:paraId="58002608"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630" w:type="dxa"/>
          </w:tcPr>
          <w:p w14:paraId="18BFEFA8"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727" w:type="dxa"/>
          </w:tcPr>
          <w:p w14:paraId="1659B5FC" w14:textId="77777777" w:rsidR="003D5D2A" w:rsidRPr="00353786" w:rsidRDefault="003D5D2A" w:rsidP="00CC1F8A">
            <w:pPr>
              <w:spacing w:after="0" w:line="240" w:lineRule="auto"/>
              <w:ind w:firstLine="567"/>
              <w:jc w:val="both"/>
              <w:rPr>
                <w:rFonts w:ascii="Times New Roman" w:hAnsi="Times New Roman"/>
                <w:sz w:val="20"/>
                <w:szCs w:val="20"/>
              </w:rPr>
            </w:pPr>
          </w:p>
        </w:tc>
      </w:tr>
      <w:tr w:rsidR="003D5D2A" w:rsidRPr="00196CC9" w14:paraId="3D2B420E" w14:textId="77777777" w:rsidTr="004B6F22">
        <w:tc>
          <w:tcPr>
            <w:tcW w:w="2150" w:type="dxa"/>
            <w:vMerge/>
          </w:tcPr>
          <w:p w14:paraId="4ADB1E56"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2608" w:type="dxa"/>
          </w:tcPr>
          <w:p w14:paraId="5327A3D4"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Спортивная секция «Веселые старты»</w:t>
            </w:r>
          </w:p>
        </w:tc>
        <w:tc>
          <w:tcPr>
            <w:tcW w:w="516" w:type="dxa"/>
          </w:tcPr>
          <w:p w14:paraId="32C4ED02"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533" w:type="dxa"/>
          </w:tcPr>
          <w:p w14:paraId="47C53C45"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533" w:type="dxa"/>
          </w:tcPr>
          <w:p w14:paraId="74A5F509"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1</w:t>
            </w:r>
          </w:p>
        </w:tc>
        <w:tc>
          <w:tcPr>
            <w:tcW w:w="533" w:type="dxa"/>
          </w:tcPr>
          <w:p w14:paraId="1DB64F89"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1</w:t>
            </w:r>
          </w:p>
        </w:tc>
        <w:tc>
          <w:tcPr>
            <w:tcW w:w="582" w:type="dxa"/>
          </w:tcPr>
          <w:p w14:paraId="7615F895"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1</w:t>
            </w:r>
          </w:p>
        </w:tc>
        <w:tc>
          <w:tcPr>
            <w:tcW w:w="533" w:type="dxa"/>
          </w:tcPr>
          <w:p w14:paraId="43EE66B6"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1</w:t>
            </w:r>
          </w:p>
        </w:tc>
        <w:tc>
          <w:tcPr>
            <w:tcW w:w="630" w:type="dxa"/>
          </w:tcPr>
          <w:p w14:paraId="2BE73440"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1</w:t>
            </w:r>
          </w:p>
        </w:tc>
        <w:tc>
          <w:tcPr>
            <w:tcW w:w="727" w:type="dxa"/>
          </w:tcPr>
          <w:p w14:paraId="5FCC56D0"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1</w:t>
            </w:r>
          </w:p>
        </w:tc>
      </w:tr>
      <w:tr w:rsidR="003D5D2A" w:rsidRPr="00196CC9" w14:paraId="33A44EAF" w14:textId="77777777" w:rsidTr="004B6F22">
        <w:tc>
          <w:tcPr>
            <w:tcW w:w="2150" w:type="dxa"/>
            <w:vMerge/>
          </w:tcPr>
          <w:p w14:paraId="3F91DA6B"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2608" w:type="dxa"/>
          </w:tcPr>
          <w:p w14:paraId="597511B6" w14:textId="77777777" w:rsidR="003D5D2A" w:rsidRPr="00353786" w:rsidRDefault="003D5D2A" w:rsidP="00CC1F8A">
            <w:pPr>
              <w:spacing w:after="0" w:line="240" w:lineRule="auto"/>
              <w:ind w:firstLine="567"/>
              <w:jc w:val="both"/>
              <w:rPr>
                <w:rFonts w:ascii="Times New Roman" w:hAnsi="Times New Roman"/>
                <w:sz w:val="20"/>
                <w:szCs w:val="20"/>
                <w:lang w:val="ru-RU"/>
              </w:rPr>
            </w:pPr>
            <w:r w:rsidRPr="00353786">
              <w:rPr>
                <w:rFonts w:ascii="Times New Roman" w:hAnsi="Times New Roman"/>
                <w:sz w:val="20"/>
                <w:szCs w:val="20"/>
                <w:lang w:val="ru-RU"/>
              </w:rPr>
              <w:t xml:space="preserve">Спортивная </w:t>
            </w:r>
            <w:r w:rsidRPr="00353786">
              <w:rPr>
                <w:rFonts w:ascii="Times New Roman" w:hAnsi="Times New Roman"/>
                <w:sz w:val="20"/>
                <w:szCs w:val="20"/>
                <w:lang w:val="ru-RU"/>
              </w:rPr>
              <w:lastRenderedPageBreak/>
              <w:t>секция по мини-футболу</w:t>
            </w:r>
          </w:p>
        </w:tc>
        <w:tc>
          <w:tcPr>
            <w:tcW w:w="516" w:type="dxa"/>
          </w:tcPr>
          <w:p w14:paraId="7B3560F5" w14:textId="77777777" w:rsidR="003D5D2A" w:rsidRPr="00353786" w:rsidRDefault="003D5D2A" w:rsidP="00CC1F8A">
            <w:pPr>
              <w:spacing w:after="0" w:line="240" w:lineRule="auto"/>
              <w:ind w:firstLine="567"/>
              <w:jc w:val="both"/>
              <w:rPr>
                <w:rFonts w:ascii="Times New Roman" w:hAnsi="Times New Roman"/>
                <w:sz w:val="20"/>
                <w:szCs w:val="20"/>
                <w:lang w:val="ru-RU"/>
              </w:rPr>
            </w:pPr>
          </w:p>
        </w:tc>
        <w:tc>
          <w:tcPr>
            <w:tcW w:w="533" w:type="dxa"/>
          </w:tcPr>
          <w:p w14:paraId="49D5A225" w14:textId="77777777" w:rsidR="003D5D2A" w:rsidRPr="00353786" w:rsidRDefault="003D5D2A" w:rsidP="00CC1F8A">
            <w:pPr>
              <w:spacing w:after="0" w:line="240" w:lineRule="auto"/>
              <w:ind w:firstLine="567"/>
              <w:jc w:val="both"/>
              <w:rPr>
                <w:rFonts w:ascii="Times New Roman" w:hAnsi="Times New Roman"/>
                <w:sz w:val="20"/>
                <w:szCs w:val="20"/>
                <w:lang w:val="ru-RU"/>
              </w:rPr>
            </w:pPr>
          </w:p>
        </w:tc>
        <w:tc>
          <w:tcPr>
            <w:tcW w:w="533" w:type="dxa"/>
          </w:tcPr>
          <w:p w14:paraId="23BA4B1F"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1</w:t>
            </w:r>
          </w:p>
        </w:tc>
        <w:tc>
          <w:tcPr>
            <w:tcW w:w="533" w:type="dxa"/>
          </w:tcPr>
          <w:p w14:paraId="3CE0AA65"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1</w:t>
            </w:r>
          </w:p>
        </w:tc>
        <w:tc>
          <w:tcPr>
            <w:tcW w:w="582" w:type="dxa"/>
          </w:tcPr>
          <w:p w14:paraId="11F5BF22"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1</w:t>
            </w:r>
          </w:p>
        </w:tc>
        <w:tc>
          <w:tcPr>
            <w:tcW w:w="533" w:type="dxa"/>
          </w:tcPr>
          <w:p w14:paraId="1BB2380C"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1</w:t>
            </w:r>
          </w:p>
        </w:tc>
        <w:tc>
          <w:tcPr>
            <w:tcW w:w="630" w:type="dxa"/>
          </w:tcPr>
          <w:p w14:paraId="1F1CDCC8"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1</w:t>
            </w:r>
          </w:p>
        </w:tc>
        <w:tc>
          <w:tcPr>
            <w:tcW w:w="727" w:type="dxa"/>
          </w:tcPr>
          <w:p w14:paraId="314EB5E1"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1</w:t>
            </w:r>
          </w:p>
        </w:tc>
      </w:tr>
      <w:tr w:rsidR="003D5D2A" w:rsidRPr="00196CC9" w14:paraId="6918FA3E" w14:textId="77777777" w:rsidTr="004B6F22">
        <w:tc>
          <w:tcPr>
            <w:tcW w:w="2150" w:type="dxa"/>
            <w:vMerge/>
          </w:tcPr>
          <w:p w14:paraId="416B502A"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2608" w:type="dxa"/>
          </w:tcPr>
          <w:p w14:paraId="4CEF24C3"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Практикум «Безопасное колесо»</w:t>
            </w:r>
          </w:p>
        </w:tc>
        <w:tc>
          <w:tcPr>
            <w:tcW w:w="516" w:type="dxa"/>
          </w:tcPr>
          <w:p w14:paraId="0D622DF3"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533" w:type="dxa"/>
          </w:tcPr>
          <w:p w14:paraId="0A898657"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533" w:type="dxa"/>
          </w:tcPr>
          <w:p w14:paraId="58F380E2"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533" w:type="dxa"/>
          </w:tcPr>
          <w:p w14:paraId="10A450AC"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582" w:type="dxa"/>
          </w:tcPr>
          <w:p w14:paraId="0AB77F8C"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1</w:t>
            </w:r>
          </w:p>
        </w:tc>
        <w:tc>
          <w:tcPr>
            <w:tcW w:w="533" w:type="dxa"/>
          </w:tcPr>
          <w:p w14:paraId="3CA4E604"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1</w:t>
            </w:r>
          </w:p>
        </w:tc>
        <w:tc>
          <w:tcPr>
            <w:tcW w:w="630" w:type="dxa"/>
          </w:tcPr>
          <w:p w14:paraId="1D18FE39"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1</w:t>
            </w:r>
          </w:p>
        </w:tc>
        <w:tc>
          <w:tcPr>
            <w:tcW w:w="727" w:type="dxa"/>
          </w:tcPr>
          <w:p w14:paraId="62DD9138"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1</w:t>
            </w:r>
          </w:p>
        </w:tc>
      </w:tr>
      <w:tr w:rsidR="003D5D2A" w:rsidRPr="00196CC9" w14:paraId="01D21E00" w14:textId="77777777" w:rsidTr="004B6F22">
        <w:tc>
          <w:tcPr>
            <w:tcW w:w="2150" w:type="dxa"/>
            <w:vMerge w:val="restart"/>
          </w:tcPr>
          <w:p w14:paraId="7E4501C0"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«Учение с увлечением!»</w:t>
            </w:r>
          </w:p>
          <w:p w14:paraId="38610BCD"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2608" w:type="dxa"/>
          </w:tcPr>
          <w:p w14:paraId="7E0E846C"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Кружок «Мир логики»</w:t>
            </w:r>
          </w:p>
        </w:tc>
        <w:tc>
          <w:tcPr>
            <w:tcW w:w="516" w:type="dxa"/>
          </w:tcPr>
          <w:p w14:paraId="0DFB11FB"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533" w:type="dxa"/>
          </w:tcPr>
          <w:p w14:paraId="73ED8FA4"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533" w:type="dxa"/>
          </w:tcPr>
          <w:p w14:paraId="7BAC6F06"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533" w:type="dxa"/>
          </w:tcPr>
          <w:p w14:paraId="212C417A"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582" w:type="dxa"/>
          </w:tcPr>
          <w:p w14:paraId="39D8A862"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1</w:t>
            </w:r>
          </w:p>
        </w:tc>
        <w:tc>
          <w:tcPr>
            <w:tcW w:w="533" w:type="dxa"/>
          </w:tcPr>
          <w:p w14:paraId="47C080E2"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630" w:type="dxa"/>
          </w:tcPr>
          <w:p w14:paraId="3F1D2A4E"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727" w:type="dxa"/>
          </w:tcPr>
          <w:p w14:paraId="5CECC1C2" w14:textId="77777777" w:rsidR="003D5D2A" w:rsidRPr="00353786" w:rsidRDefault="003D5D2A" w:rsidP="00CC1F8A">
            <w:pPr>
              <w:spacing w:after="0" w:line="240" w:lineRule="auto"/>
              <w:ind w:firstLine="567"/>
              <w:jc w:val="both"/>
              <w:rPr>
                <w:rFonts w:ascii="Times New Roman" w:hAnsi="Times New Roman"/>
                <w:sz w:val="20"/>
                <w:szCs w:val="20"/>
              </w:rPr>
            </w:pPr>
          </w:p>
        </w:tc>
      </w:tr>
      <w:tr w:rsidR="003D5D2A" w:rsidRPr="00196CC9" w14:paraId="52FA6D79" w14:textId="77777777" w:rsidTr="004B6F22">
        <w:tc>
          <w:tcPr>
            <w:tcW w:w="2150" w:type="dxa"/>
            <w:vMerge/>
          </w:tcPr>
          <w:p w14:paraId="74D59667"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2608" w:type="dxa"/>
          </w:tcPr>
          <w:p w14:paraId="40F7D44C"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Практикум «Калейдоскоп наук»</w:t>
            </w:r>
          </w:p>
        </w:tc>
        <w:tc>
          <w:tcPr>
            <w:tcW w:w="516" w:type="dxa"/>
          </w:tcPr>
          <w:p w14:paraId="7E984125"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533" w:type="dxa"/>
          </w:tcPr>
          <w:p w14:paraId="32082AF8"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533" w:type="dxa"/>
          </w:tcPr>
          <w:p w14:paraId="7E652FC0"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533" w:type="dxa"/>
          </w:tcPr>
          <w:p w14:paraId="0AE5D9C8"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582" w:type="dxa"/>
          </w:tcPr>
          <w:p w14:paraId="2EE0790B"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533" w:type="dxa"/>
          </w:tcPr>
          <w:p w14:paraId="749054FD"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630" w:type="dxa"/>
          </w:tcPr>
          <w:p w14:paraId="60195E60"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2</w:t>
            </w:r>
          </w:p>
        </w:tc>
        <w:tc>
          <w:tcPr>
            <w:tcW w:w="727" w:type="dxa"/>
          </w:tcPr>
          <w:p w14:paraId="48467B71"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2</w:t>
            </w:r>
          </w:p>
        </w:tc>
      </w:tr>
      <w:tr w:rsidR="003D5D2A" w:rsidRPr="00196CC9" w14:paraId="311964B9" w14:textId="77777777" w:rsidTr="004B6F22">
        <w:tc>
          <w:tcPr>
            <w:tcW w:w="2150" w:type="dxa"/>
            <w:vMerge/>
          </w:tcPr>
          <w:p w14:paraId="6C46A979"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2608" w:type="dxa"/>
          </w:tcPr>
          <w:p w14:paraId="6DE08416"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Кружок «В мире книг»</w:t>
            </w:r>
          </w:p>
        </w:tc>
        <w:tc>
          <w:tcPr>
            <w:tcW w:w="516" w:type="dxa"/>
          </w:tcPr>
          <w:p w14:paraId="59382704"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1</w:t>
            </w:r>
          </w:p>
        </w:tc>
        <w:tc>
          <w:tcPr>
            <w:tcW w:w="533" w:type="dxa"/>
          </w:tcPr>
          <w:p w14:paraId="5A3DBB5D"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1</w:t>
            </w:r>
          </w:p>
        </w:tc>
        <w:tc>
          <w:tcPr>
            <w:tcW w:w="533" w:type="dxa"/>
          </w:tcPr>
          <w:p w14:paraId="0D49C2BE"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533" w:type="dxa"/>
          </w:tcPr>
          <w:p w14:paraId="61C0B256"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582" w:type="dxa"/>
          </w:tcPr>
          <w:p w14:paraId="388679BD"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533" w:type="dxa"/>
          </w:tcPr>
          <w:p w14:paraId="19F9221A"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630" w:type="dxa"/>
          </w:tcPr>
          <w:p w14:paraId="059DFC24"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727" w:type="dxa"/>
          </w:tcPr>
          <w:p w14:paraId="18DEA980" w14:textId="77777777" w:rsidR="003D5D2A" w:rsidRPr="00353786" w:rsidRDefault="003D5D2A" w:rsidP="00CC1F8A">
            <w:pPr>
              <w:spacing w:after="0" w:line="240" w:lineRule="auto"/>
              <w:ind w:firstLine="567"/>
              <w:jc w:val="both"/>
              <w:rPr>
                <w:rFonts w:ascii="Times New Roman" w:hAnsi="Times New Roman"/>
                <w:sz w:val="20"/>
                <w:szCs w:val="20"/>
              </w:rPr>
            </w:pPr>
          </w:p>
        </w:tc>
      </w:tr>
      <w:tr w:rsidR="003D5D2A" w:rsidRPr="00196CC9" w14:paraId="2C6441C1" w14:textId="77777777" w:rsidTr="004B6F22">
        <w:tc>
          <w:tcPr>
            <w:tcW w:w="2150" w:type="dxa"/>
            <w:vMerge/>
          </w:tcPr>
          <w:p w14:paraId="3639E327"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2608" w:type="dxa"/>
          </w:tcPr>
          <w:p w14:paraId="65CC0FC1" w14:textId="77777777" w:rsidR="003D5D2A" w:rsidRPr="00353786" w:rsidRDefault="003D5D2A" w:rsidP="00CC1F8A">
            <w:pPr>
              <w:spacing w:after="0" w:line="240" w:lineRule="auto"/>
              <w:ind w:firstLine="567"/>
              <w:jc w:val="both"/>
              <w:rPr>
                <w:rFonts w:ascii="Times New Roman" w:hAnsi="Times New Roman"/>
                <w:sz w:val="20"/>
                <w:szCs w:val="20"/>
                <w:lang w:val="ru-RU"/>
              </w:rPr>
            </w:pPr>
            <w:r w:rsidRPr="00353786">
              <w:rPr>
                <w:rFonts w:ascii="Times New Roman" w:hAnsi="Times New Roman"/>
                <w:sz w:val="20"/>
                <w:szCs w:val="20"/>
                <w:lang w:val="ru-RU"/>
              </w:rPr>
              <w:t>Учебный модуль «История и традиции родного края»</w:t>
            </w:r>
          </w:p>
        </w:tc>
        <w:tc>
          <w:tcPr>
            <w:tcW w:w="516" w:type="dxa"/>
          </w:tcPr>
          <w:p w14:paraId="60854EFB" w14:textId="77777777" w:rsidR="003D5D2A" w:rsidRPr="00353786" w:rsidRDefault="003D5D2A" w:rsidP="00CC1F8A">
            <w:pPr>
              <w:spacing w:after="0" w:line="240" w:lineRule="auto"/>
              <w:ind w:firstLine="567"/>
              <w:jc w:val="both"/>
              <w:rPr>
                <w:rFonts w:ascii="Times New Roman" w:hAnsi="Times New Roman"/>
                <w:sz w:val="20"/>
                <w:szCs w:val="20"/>
                <w:lang w:val="ru-RU"/>
              </w:rPr>
            </w:pPr>
          </w:p>
        </w:tc>
        <w:tc>
          <w:tcPr>
            <w:tcW w:w="533" w:type="dxa"/>
          </w:tcPr>
          <w:p w14:paraId="7533D44A" w14:textId="77777777" w:rsidR="003D5D2A" w:rsidRPr="00353786" w:rsidRDefault="003D5D2A" w:rsidP="00CC1F8A">
            <w:pPr>
              <w:spacing w:after="0" w:line="240" w:lineRule="auto"/>
              <w:ind w:firstLine="567"/>
              <w:jc w:val="both"/>
              <w:rPr>
                <w:rFonts w:ascii="Times New Roman" w:hAnsi="Times New Roman"/>
                <w:sz w:val="20"/>
                <w:szCs w:val="20"/>
                <w:lang w:val="ru-RU"/>
              </w:rPr>
            </w:pPr>
          </w:p>
        </w:tc>
        <w:tc>
          <w:tcPr>
            <w:tcW w:w="533" w:type="dxa"/>
          </w:tcPr>
          <w:p w14:paraId="6064044E" w14:textId="77777777" w:rsidR="003D5D2A" w:rsidRPr="00353786" w:rsidRDefault="003D5D2A" w:rsidP="00CC1F8A">
            <w:pPr>
              <w:spacing w:after="0" w:line="240" w:lineRule="auto"/>
              <w:ind w:firstLine="567"/>
              <w:jc w:val="both"/>
              <w:rPr>
                <w:rFonts w:ascii="Times New Roman" w:hAnsi="Times New Roman"/>
                <w:sz w:val="20"/>
                <w:szCs w:val="20"/>
                <w:lang w:val="ru-RU"/>
              </w:rPr>
            </w:pPr>
          </w:p>
        </w:tc>
        <w:tc>
          <w:tcPr>
            <w:tcW w:w="533" w:type="dxa"/>
          </w:tcPr>
          <w:p w14:paraId="7806140D"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1</w:t>
            </w:r>
          </w:p>
        </w:tc>
        <w:tc>
          <w:tcPr>
            <w:tcW w:w="582" w:type="dxa"/>
          </w:tcPr>
          <w:p w14:paraId="1C3C3042"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533" w:type="dxa"/>
          </w:tcPr>
          <w:p w14:paraId="4C141F6E"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630" w:type="dxa"/>
          </w:tcPr>
          <w:p w14:paraId="3B06956E"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727" w:type="dxa"/>
          </w:tcPr>
          <w:p w14:paraId="069F67F8" w14:textId="77777777" w:rsidR="003D5D2A" w:rsidRPr="00353786" w:rsidRDefault="003D5D2A" w:rsidP="00CC1F8A">
            <w:pPr>
              <w:spacing w:after="0" w:line="240" w:lineRule="auto"/>
              <w:ind w:firstLine="567"/>
              <w:jc w:val="both"/>
              <w:rPr>
                <w:rFonts w:ascii="Times New Roman" w:hAnsi="Times New Roman"/>
                <w:sz w:val="20"/>
                <w:szCs w:val="20"/>
              </w:rPr>
            </w:pPr>
          </w:p>
        </w:tc>
      </w:tr>
      <w:tr w:rsidR="003D5D2A" w:rsidRPr="00196CC9" w14:paraId="35945E95" w14:textId="77777777" w:rsidTr="004B6F22">
        <w:tc>
          <w:tcPr>
            <w:tcW w:w="2150" w:type="dxa"/>
            <w:vMerge/>
          </w:tcPr>
          <w:p w14:paraId="1D3B467B"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2608" w:type="dxa"/>
          </w:tcPr>
          <w:p w14:paraId="060BAD76" w14:textId="77777777" w:rsidR="003D5D2A" w:rsidRPr="00353786" w:rsidRDefault="003D5D2A" w:rsidP="00CC1F8A">
            <w:pPr>
              <w:spacing w:after="0" w:line="240" w:lineRule="auto"/>
              <w:ind w:firstLine="567"/>
              <w:jc w:val="both"/>
              <w:rPr>
                <w:rFonts w:ascii="Times New Roman" w:hAnsi="Times New Roman"/>
                <w:sz w:val="20"/>
                <w:szCs w:val="20"/>
                <w:lang w:val="ru-RU"/>
              </w:rPr>
            </w:pPr>
            <w:r w:rsidRPr="00353786">
              <w:rPr>
                <w:rFonts w:ascii="Times New Roman" w:hAnsi="Times New Roman"/>
                <w:sz w:val="20"/>
                <w:szCs w:val="20"/>
                <w:lang w:val="ru-RU"/>
              </w:rPr>
              <w:t>Учебный модуль «Разговор о правильном питании»</w:t>
            </w:r>
          </w:p>
        </w:tc>
        <w:tc>
          <w:tcPr>
            <w:tcW w:w="516" w:type="dxa"/>
          </w:tcPr>
          <w:p w14:paraId="090A3401" w14:textId="77777777" w:rsidR="003D5D2A" w:rsidRPr="00353786" w:rsidRDefault="003D5D2A" w:rsidP="00CC1F8A">
            <w:pPr>
              <w:spacing w:after="0" w:line="240" w:lineRule="auto"/>
              <w:ind w:firstLine="567"/>
              <w:jc w:val="both"/>
              <w:rPr>
                <w:rFonts w:ascii="Times New Roman" w:hAnsi="Times New Roman"/>
                <w:sz w:val="20"/>
                <w:szCs w:val="20"/>
                <w:lang w:val="ru-RU"/>
              </w:rPr>
            </w:pPr>
          </w:p>
        </w:tc>
        <w:tc>
          <w:tcPr>
            <w:tcW w:w="533" w:type="dxa"/>
          </w:tcPr>
          <w:p w14:paraId="6779BD50" w14:textId="77777777" w:rsidR="003D5D2A" w:rsidRPr="00353786" w:rsidRDefault="003D5D2A" w:rsidP="00CC1F8A">
            <w:pPr>
              <w:spacing w:after="0" w:line="240" w:lineRule="auto"/>
              <w:ind w:firstLine="567"/>
              <w:jc w:val="both"/>
              <w:rPr>
                <w:rFonts w:ascii="Times New Roman" w:hAnsi="Times New Roman"/>
                <w:sz w:val="20"/>
                <w:szCs w:val="20"/>
                <w:lang w:val="ru-RU"/>
              </w:rPr>
            </w:pPr>
          </w:p>
        </w:tc>
        <w:tc>
          <w:tcPr>
            <w:tcW w:w="533" w:type="dxa"/>
          </w:tcPr>
          <w:p w14:paraId="446093AF"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1</w:t>
            </w:r>
          </w:p>
        </w:tc>
        <w:tc>
          <w:tcPr>
            <w:tcW w:w="533" w:type="dxa"/>
          </w:tcPr>
          <w:p w14:paraId="480E7073"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1</w:t>
            </w:r>
          </w:p>
        </w:tc>
        <w:tc>
          <w:tcPr>
            <w:tcW w:w="582" w:type="dxa"/>
          </w:tcPr>
          <w:p w14:paraId="6CFCB761"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1</w:t>
            </w:r>
          </w:p>
        </w:tc>
        <w:tc>
          <w:tcPr>
            <w:tcW w:w="533" w:type="dxa"/>
          </w:tcPr>
          <w:p w14:paraId="3613E8A5"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1</w:t>
            </w:r>
          </w:p>
        </w:tc>
        <w:tc>
          <w:tcPr>
            <w:tcW w:w="630" w:type="dxa"/>
          </w:tcPr>
          <w:p w14:paraId="34D0C4B4"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727" w:type="dxa"/>
          </w:tcPr>
          <w:p w14:paraId="48170129" w14:textId="77777777" w:rsidR="003D5D2A" w:rsidRPr="00353786" w:rsidRDefault="003D5D2A" w:rsidP="00CC1F8A">
            <w:pPr>
              <w:spacing w:after="0" w:line="240" w:lineRule="auto"/>
              <w:ind w:firstLine="567"/>
              <w:jc w:val="both"/>
              <w:rPr>
                <w:rFonts w:ascii="Times New Roman" w:hAnsi="Times New Roman"/>
                <w:sz w:val="20"/>
                <w:szCs w:val="20"/>
              </w:rPr>
            </w:pPr>
          </w:p>
        </w:tc>
      </w:tr>
      <w:tr w:rsidR="003D5D2A" w:rsidRPr="00196CC9" w14:paraId="6ABB9308" w14:textId="77777777" w:rsidTr="004B6F22">
        <w:tc>
          <w:tcPr>
            <w:tcW w:w="2150" w:type="dxa"/>
            <w:vMerge w:val="restart"/>
          </w:tcPr>
          <w:p w14:paraId="17FD480F"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Коммуникативная деятельность</w:t>
            </w:r>
          </w:p>
        </w:tc>
        <w:tc>
          <w:tcPr>
            <w:tcW w:w="2608" w:type="dxa"/>
          </w:tcPr>
          <w:p w14:paraId="6AC21753" w14:textId="77777777" w:rsidR="003D5D2A" w:rsidRPr="00353786" w:rsidRDefault="003D5D2A" w:rsidP="00CC1F8A">
            <w:pPr>
              <w:spacing w:after="0" w:line="240" w:lineRule="auto"/>
              <w:ind w:firstLine="567"/>
              <w:jc w:val="both"/>
              <w:rPr>
                <w:rFonts w:ascii="Times New Roman" w:hAnsi="Times New Roman"/>
                <w:sz w:val="20"/>
                <w:szCs w:val="20"/>
                <w:lang w:val="ru-RU"/>
              </w:rPr>
            </w:pPr>
            <w:r w:rsidRPr="00353786">
              <w:rPr>
                <w:rFonts w:ascii="Times New Roman" w:hAnsi="Times New Roman"/>
                <w:sz w:val="20"/>
                <w:szCs w:val="20"/>
                <w:lang w:val="ru-RU"/>
              </w:rPr>
              <w:t>Час общения «Разговоры о важном»</w:t>
            </w:r>
          </w:p>
        </w:tc>
        <w:tc>
          <w:tcPr>
            <w:tcW w:w="516" w:type="dxa"/>
          </w:tcPr>
          <w:p w14:paraId="3305CDFA"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1</w:t>
            </w:r>
          </w:p>
        </w:tc>
        <w:tc>
          <w:tcPr>
            <w:tcW w:w="533" w:type="dxa"/>
          </w:tcPr>
          <w:p w14:paraId="00BBCF35"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1</w:t>
            </w:r>
          </w:p>
        </w:tc>
        <w:tc>
          <w:tcPr>
            <w:tcW w:w="533" w:type="dxa"/>
          </w:tcPr>
          <w:p w14:paraId="4008E07F"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1</w:t>
            </w:r>
          </w:p>
        </w:tc>
        <w:tc>
          <w:tcPr>
            <w:tcW w:w="533" w:type="dxa"/>
          </w:tcPr>
          <w:p w14:paraId="2F99437A"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1</w:t>
            </w:r>
          </w:p>
        </w:tc>
        <w:tc>
          <w:tcPr>
            <w:tcW w:w="582" w:type="dxa"/>
          </w:tcPr>
          <w:p w14:paraId="25BE6E5F"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1</w:t>
            </w:r>
          </w:p>
        </w:tc>
        <w:tc>
          <w:tcPr>
            <w:tcW w:w="533" w:type="dxa"/>
          </w:tcPr>
          <w:p w14:paraId="159CFE31"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1</w:t>
            </w:r>
          </w:p>
        </w:tc>
        <w:tc>
          <w:tcPr>
            <w:tcW w:w="630" w:type="dxa"/>
          </w:tcPr>
          <w:p w14:paraId="42D062CF"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1</w:t>
            </w:r>
          </w:p>
        </w:tc>
        <w:tc>
          <w:tcPr>
            <w:tcW w:w="727" w:type="dxa"/>
          </w:tcPr>
          <w:p w14:paraId="4F6B8434"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1</w:t>
            </w:r>
          </w:p>
        </w:tc>
      </w:tr>
      <w:tr w:rsidR="003D5D2A" w:rsidRPr="00196CC9" w14:paraId="6A5F0985" w14:textId="77777777" w:rsidTr="004B6F22">
        <w:tc>
          <w:tcPr>
            <w:tcW w:w="2150" w:type="dxa"/>
            <w:vMerge/>
          </w:tcPr>
          <w:p w14:paraId="3904996F"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2608" w:type="dxa"/>
          </w:tcPr>
          <w:p w14:paraId="007F1703"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Кружок «Сказочный калейдоскоп»</w:t>
            </w:r>
          </w:p>
        </w:tc>
        <w:tc>
          <w:tcPr>
            <w:tcW w:w="516" w:type="dxa"/>
          </w:tcPr>
          <w:p w14:paraId="26A27FD8"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1</w:t>
            </w:r>
          </w:p>
        </w:tc>
        <w:tc>
          <w:tcPr>
            <w:tcW w:w="533" w:type="dxa"/>
          </w:tcPr>
          <w:p w14:paraId="430F4C53"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1</w:t>
            </w:r>
          </w:p>
        </w:tc>
        <w:tc>
          <w:tcPr>
            <w:tcW w:w="533" w:type="dxa"/>
          </w:tcPr>
          <w:p w14:paraId="3CEFDCBD"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533" w:type="dxa"/>
          </w:tcPr>
          <w:p w14:paraId="58F412E1"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582" w:type="dxa"/>
          </w:tcPr>
          <w:p w14:paraId="268521E0"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533" w:type="dxa"/>
          </w:tcPr>
          <w:p w14:paraId="5C714393"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630" w:type="dxa"/>
          </w:tcPr>
          <w:p w14:paraId="003A36E6"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727" w:type="dxa"/>
          </w:tcPr>
          <w:p w14:paraId="5458B686" w14:textId="77777777" w:rsidR="003D5D2A" w:rsidRPr="00353786" w:rsidRDefault="003D5D2A" w:rsidP="00CC1F8A">
            <w:pPr>
              <w:spacing w:after="0" w:line="240" w:lineRule="auto"/>
              <w:ind w:firstLine="567"/>
              <w:jc w:val="both"/>
              <w:rPr>
                <w:rFonts w:ascii="Times New Roman" w:hAnsi="Times New Roman"/>
                <w:sz w:val="20"/>
                <w:szCs w:val="20"/>
              </w:rPr>
            </w:pPr>
          </w:p>
        </w:tc>
      </w:tr>
      <w:tr w:rsidR="003D5D2A" w:rsidRPr="00196CC9" w14:paraId="2387C3E0" w14:textId="77777777" w:rsidTr="004B6F22">
        <w:tc>
          <w:tcPr>
            <w:tcW w:w="2150" w:type="dxa"/>
            <w:vMerge/>
          </w:tcPr>
          <w:p w14:paraId="5AFD2F8C"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2608" w:type="dxa"/>
          </w:tcPr>
          <w:p w14:paraId="3E15EDD8" w14:textId="77777777" w:rsidR="003D5D2A" w:rsidRPr="00353786" w:rsidRDefault="003D5D2A" w:rsidP="00CC1F8A">
            <w:pPr>
              <w:spacing w:after="0" w:line="240" w:lineRule="auto"/>
              <w:ind w:firstLine="567"/>
              <w:jc w:val="both"/>
              <w:rPr>
                <w:rFonts w:ascii="Times New Roman" w:hAnsi="Times New Roman"/>
                <w:sz w:val="20"/>
                <w:szCs w:val="20"/>
                <w:lang w:val="ru-RU"/>
              </w:rPr>
            </w:pPr>
            <w:r w:rsidRPr="00353786">
              <w:rPr>
                <w:rFonts w:ascii="Times New Roman" w:hAnsi="Times New Roman"/>
                <w:sz w:val="20"/>
                <w:szCs w:val="20"/>
                <w:lang w:val="ru-RU"/>
              </w:rPr>
              <w:t>Кружок «Путешествие в страну букв»</w:t>
            </w:r>
          </w:p>
        </w:tc>
        <w:tc>
          <w:tcPr>
            <w:tcW w:w="516" w:type="dxa"/>
          </w:tcPr>
          <w:p w14:paraId="6A524518"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1</w:t>
            </w:r>
          </w:p>
        </w:tc>
        <w:tc>
          <w:tcPr>
            <w:tcW w:w="533" w:type="dxa"/>
          </w:tcPr>
          <w:p w14:paraId="71318A73"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1</w:t>
            </w:r>
          </w:p>
        </w:tc>
        <w:tc>
          <w:tcPr>
            <w:tcW w:w="533" w:type="dxa"/>
          </w:tcPr>
          <w:p w14:paraId="14994ABA"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533" w:type="dxa"/>
          </w:tcPr>
          <w:p w14:paraId="57D4793E"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582" w:type="dxa"/>
          </w:tcPr>
          <w:p w14:paraId="0D3C17CB"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533" w:type="dxa"/>
          </w:tcPr>
          <w:p w14:paraId="5569792C"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630" w:type="dxa"/>
          </w:tcPr>
          <w:p w14:paraId="4A5A7030"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727" w:type="dxa"/>
          </w:tcPr>
          <w:p w14:paraId="0A8ECE29" w14:textId="77777777" w:rsidR="003D5D2A" w:rsidRPr="00353786" w:rsidRDefault="003D5D2A" w:rsidP="00CC1F8A">
            <w:pPr>
              <w:spacing w:after="0" w:line="240" w:lineRule="auto"/>
              <w:ind w:firstLine="567"/>
              <w:jc w:val="both"/>
              <w:rPr>
                <w:rFonts w:ascii="Times New Roman" w:hAnsi="Times New Roman"/>
                <w:sz w:val="20"/>
                <w:szCs w:val="20"/>
              </w:rPr>
            </w:pPr>
          </w:p>
        </w:tc>
      </w:tr>
      <w:tr w:rsidR="003D5D2A" w:rsidRPr="00196CC9" w14:paraId="38A5BB23" w14:textId="77777777" w:rsidTr="004B6F22">
        <w:trPr>
          <w:trHeight w:val="1126"/>
        </w:trPr>
        <w:tc>
          <w:tcPr>
            <w:tcW w:w="2150" w:type="dxa"/>
          </w:tcPr>
          <w:p w14:paraId="2A723F12"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Информационная культура</w:t>
            </w:r>
          </w:p>
        </w:tc>
        <w:tc>
          <w:tcPr>
            <w:tcW w:w="2608" w:type="dxa"/>
          </w:tcPr>
          <w:p w14:paraId="7BEA4F15" w14:textId="77777777" w:rsidR="003D5D2A" w:rsidRPr="00353786" w:rsidRDefault="003D5D2A" w:rsidP="00CC1F8A">
            <w:pPr>
              <w:spacing w:after="0" w:line="240" w:lineRule="auto"/>
              <w:ind w:firstLine="567"/>
              <w:jc w:val="both"/>
              <w:rPr>
                <w:rFonts w:ascii="Times New Roman" w:hAnsi="Times New Roman"/>
                <w:sz w:val="20"/>
                <w:szCs w:val="20"/>
                <w:lang w:val="ru-RU"/>
              </w:rPr>
            </w:pPr>
            <w:r w:rsidRPr="00353786">
              <w:rPr>
                <w:rFonts w:ascii="Times New Roman" w:hAnsi="Times New Roman"/>
                <w:sz w:val="20"/>
                <w:szCs w:val="20"/>
                <w:lang w:val="ru-RU"/>
              </w:rPr>
              <w:t>Учебный модуль «Мои помощники – словари»</w:t>
            </w:r>
          </w:p>
        </w:tc>
        <w:tc>
          <w:tcPr>
            <w:tcW w:w="516" w:type="dxa"/>
          </w:tcPr>
          <w:p w14:paraId="66E8C5A6" w14:textId="77777777" w:rsidR="003D5D2A" w:rsidRPr="00353786" w:rsidRDefault="003D5D2A" w:rsidP="00CC1F8A">
            <w:pPr>
              <w:spacing w:after="0" w:line="240" w:lineRule="auto"/>
              <w:ind w:firstLine="567"/>
              <w:jc w:val="both"/>
              <w:rPr>
                <w:rFonts w:ascii="Times New Roman" w:hAnsi="Times New Roman"/>
                <w:sz w:val="20"/>
                <w:szCs w:val="20"/>
                <w:lang w:val="ru-RU"/>
              </w:rPr>
            </w:pPr>
          </w:p>
        </w:tc>
        <w:tc>
          <w:tcPr>
            <w:tcW w:w="533" w:type="dxa"/>
          </w:tcPr>
          <w:p w14:paraId="0AF3563D" w14:textId="77777777" w:rsidR="003D5D2A" w:rsidRPr="00353786" w:rsidRDefault="003D5D2A" w:rsidP="00CC1F8A">
            <w:pPr>
              <w:spacing w:after="0" w:line="240" w:lineRule="auto"/>
              <w:ind w:firstLine="567"/>
              <w:jc w:val="both"/>
              <w:rPr>
                <w:rFonts w:ascii="Times New Roman" w:hAnsi="Times New Roman"/>
                <w:sz w:val="20"/>
                <w:szCs w:val="20"/>
                <w:lang w:val="ru-RU"/>
              </w:rPr>
            </w:pPr>
          </w:p>
        </w:tc>
        <w:tc>
          <w:tcPr>
            <w:tcW w:w="533" w:type="dxa"/>
          </w:tcPr>
          <w:p w14:paraId="344008F9" w14:textId="77777777" w:rsidR="003D5D2A" w:rsidRPr="00353786" w:rsidRDefault="003D5D2A" w:rsidP="00CC1F8A">
            <w:pPr>
              <w:spacing w:after="0" w:line="240" w:lineRule="auto"/>
              <w:ind w:firstLine="567"/>
              <w:jc w:val="both"/>
              <w:rPr>
                <w:rFonts w:ascii="Times New Roman" w:hAnsi="Times New Roman"/>
                <w:sz w:val="20"/>
                <w:szCs w:val="20"/>
                <w:lang w:val="ru-RU"/>
              </w:rPr>
            </w:pPr>
          </w:p>
        </w:tc>
        <w:tc>
          <w:tcPr>
            <w:tcW w:w="533" w:type="dxa"/>
          </w:tcPr>
          <w:p w14:paraId="17A515BF" w14:textId="77777777" w:rsidR="003D5D2A" w:rsidRPr="00353786" w:rsidRDefault="003D5D2A" w:rsidP="00CC1F8A">
            <w:pPr>
              <w:spacing w:after="0" w:line="240" w:lineRule="auto"/>
              <w:ind w:firstLine="567"/>
              <w:jc w:val="both"/>
              <w:rPr>
                <w:rFonts w:ascii="Times New Roman" w:hAnsi="Times New Roman"/>
                <w:sz w:val="20"/>
                <w:szCs w:val="20"/>
                <w:lang w:val="ru-RU"/>
              </w:rPr>
            </w:pPr>
          </w:p>
        </w:tc>
        <w:tc>
          <w:tcPr>
            <w:tcW w:w="582" w:type="dxa"/>
          </w:tcPr>
          <w:p w14:paraId="333FF955" w14:textId="77777777" w:rsidR="003D5D2A" w:rsidRPr="00353786" w:rsidRDefault="003D5D2A" w:rsidP="00CC1F8A">
            <w:pPr>
              <w:spacing w:after="0" w:line="240" w:lineRule="auto"/>
              <w:ind w:firstLine="567"/>
              <w:jc w:val="both"/>
              <w:rPr>
                <w:rFonts w:ascii="Times New Roman" w:hAnsi="Times New Roman"/>
                <w:sz w:val="20"/>
                <w:szCs w:val="20"/>
                <w:lang w:val="ru-RU"/>
              </w:rPr>
            </w:pPr>
          </w:p>
        </w:tc>
        <w:tc>
          <w:tcPr>
            <w:tcW w:w="533" w:type="dxa"/>
          </w:tcPr>
          <w:p w14:paraId="384D0D84" w14:textId="77777777" w:rsidR="003D5D2A" w:rsidRPr="00353786" w:rsidRDefault="003D5D2A" w:rsidP="00CC1F8A">
            <w:pPr>
              <w:spacing w:after="0" w:line="240" w:lineRule="auto"/>
              <w:ind w:firstLine="567"/>
              <w:jc w:val="both"/>
              <w:rPr>
                <w:rFonts w:ascii="Times New Roman" w:hAnsi="Times New Roman"/>
                <w:sz w:val="20"/>
                <w:szCs w:val="20"/>
                <w:lang w:val="ru-RU"/>
              </w:rPr>
            </w:pPr>
          </w:p>
        </w:tc>
        <w:tc>
          <w:tcPr>
            <w:tcW w:w="630" w:type="dxa"/>
          </w:tcPr>
          <w:p w14:paraId="7F0C6069"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1</w:t>
            </w:r>
          </w:p>
        </w:tc>
        <w:tc>
          <w:tcPr>
            <w:tcW w:w="727" w:type="dxa"/>
          </w:tcPr>
          <w:p w14:paraId="18DB85B9"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1</w:t>
            </w:r>
          </w:p>
        </w:tc>
      </w:tr>
      <w:tr w:rsidR="003D5D2A" w:rsidRPr="00196CC9" w14:paraId="7F0857C6" w14:textId="77777777" w:rsidTr="004B6F22">
        <w:tc>
          <w:tcPr>
            <w:tcW w:w="2150" w:type="dxa"/>
            <w:vMerge w:val="restart"/>
          </w:tcPr>
          <w:p w14:paraId="4908F8A5"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Художественно-эстетическая творческая деятельность</w:t>
            </w:r>
          </w:p>
        </w:tc>
        <w:tc>
          <w:tcPr>
            <w:tcW w:w="2608" w:type="dxa"/>
          </w:tcPr>
          <w:p w14:paraId="78379DFE"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Кружок «Театральная игра»</w:t>
            </w:r>
          </w:p>
        </w:tc>
        <w:tc>
          <w:tcPr>
            <w:tcW w:w="516" w:type="dxa"/>
          </w:tcPr>
          <w:p w14:paraId="08B50121"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1</w:t>
            </w:r>
          </w:p>
        </w:tc>
        <w:tc>
          <w:tcPr>
            <w:tcW w:w="533" w:type="dxa"/>
          </w:tcPr>
          <w:p w14:paraId="22F8F92D"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1</w:t>
            </w:r>
          </w:p>
        </w:tc>
        <w:tc>
          <w:tcPr>
            <w:tcW w:w="533" w:type="dxa"/>
          </w:tcPr>
          <w:p w14:paraId="447BF0F0"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533" w:type="dxa"/>
          </w:tcPr>
          <w:p w14:paraId="61D70CDD"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582" w:type="dxa"/>
          </w:tcPr>
          <w:p w14:paraId="121566C9"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533" w:type="dxa"/>
          </w:tcPr>
          <w:p w14:paraId="5A14E118"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630" w:type="dxa"/>
          </w:tcPr>
          <w:p w14:paraId="6E0C38C5"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727" w:type="dxa"/>
          </w:tcPr>
          <w:p w14:paraId="65EAE2B6" w14:textId="77777777" w:rsidR="003D5D2A" w:rsidRPr="00353786" w:rsidRDefault="003D5D2A" w:rsidP="00CC1F8A">
            <w:pPr>
              <w:spacing w:after="0" w:line="240" w:lineRule="auto"/>
              <w:ind w:firstLine="567"/>
              <w:jc w:val="both"/>
              <w:rPr>
                <w:rFonts w:ascii="Times New Roman" w:hAnsi="Times New Roman"/>
                <w:sz w:val="20"/>
                <w:szCs w:val="20"/>
              </w:rPr>
            </w:pPr>
          </w:p>
        </w:tc>
      </w:tr>
      <w:tr w:rsidR="003D5D2A" w:rsidRPr="00196CC9" w14:paraId="5AD43508" w14:textId="77777777" w:rsidTr="004B6F22">
        <w:tc>
          <w:tcPr>
            <w:tcW w:w="2150" w:type="dxa"/>
            <w:vMerge/>
          </w:tcPr>
          <w:p w14:paraId="7E1C4A33"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2608" w:type="dxa"/>
          </w:tcPr>
          <w:p w14:paraId="1E578FB9"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Учебный модуль «Arts and Crafts»</w:t>
            </w:r>
          </w:p>
        </w:tc>
        <w:tc>
          <w:tcPr>
            <w:tcW w:w="516" w:type="dxa"/>
          </w:tcPr>
          <w:p w14:paraId="2031762A"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533" w:type="dxa"/>
          </w:tcPr>
          <w:p w14:paraId="248EE773"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533" w:type="dxa"/>
          </w:tcPr>
          <w:p w14:paraId="1951F77A"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1</w:t>
            </w:r>
          </w:p>
        </w:tc>
        <w:tc>
          <w:tcPr>
            <w:tcW w:w="533" w:type="dxa"/>
          </w:tcPr>
          <w:p w14:paraId="788FCED8"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1</w:t>
            </w:r>
          </w:p>
        </w:tc>
        <w:tc>
          <w:tcPr>
            <w:tcW w:w="582" w:type="dxa"/>
          </w:tcPr>
          <w:p w14:paraId="3FFF3845"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1</w:t>
            </w:r>
          </w:p>
        </w:tc>
        <w:tc>
          <w:tcPr>
            <w:tcW w:w="533" w:type="dxa"/>
          </w:tcPr>
          <w:p w14:paraId="3D1E7606"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1</w:t>
            </w:r>
          </w:p>
        </w:tc>
        <w:tc>
          <w:tcPr>
            <w:tcW w:w="630" w:type="dxa"/>
          </w:tcPr>
          <w:p w14:paraId="54A29E8B"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727" w:type="dxa"/>
          </w:tcPr>
          <w:p w14:paraId="7DA91694" w14:textId="77777777" w:rsidR="003D5D2A" w:rsidRPr="00353786" w:rsidRDefault="003D5D2A" w:rsidP="00CC1F8A">
            <w:pPr>
              <w:spacing w:after="0" w:line="240" w:lineRule="auto"/>
              <w:ind w:firstLine="567"/>
              <w:jc w:val="both"/>
              <w:rPr>
                <w:rFonts w:ascii="Times New Roman" w:hAnsi="Times New Roman"/>
                <w:sz w:val="20"/>
                <w:szCs w:val="20"/>
              </w:rPr>
            </w:pPr>
          </w:p>
        </w:tc>
      </w:tr>
      <w:tr w:rsidR="003D5D2A" w:rsidRPr="00196CC9" w14:paraId="44FE55A0" w14:textId="77777777" w:rsidTr="004B6F22">
        <w:tc>
          <w:tcPr>
            <w:tcW w:w="2150" w:type="dxa"/>
            <w:vMerge/>
          </w:tcPr>
          <w:p w14:paraId="1A036B1F"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2608" w:type="dxa"/>
          </w:tcPr>
          <w:p w14:paraId="1031375E"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Учебный модуль «Радужный мир»</w:t>
            </w:r>
          </w:p>
        </w:tc>
        <w:tc>
          <w:tcPr>
            <w:tcW w:w="516" w:type="dxa"/>
          </w:tcPr>
          <w:p w14:paraId="4B25BFFA"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533" w:type="dxa"/>
          </w:tcPr>
          <w:p w14:paraId="0242C7D2"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533" w:type="dxa"/>
          </w:tcPr>
          <w:p w14:paraId="56F86947"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533" w:type="dxa"/>
          </w:tcPr>
          <w:p w14:paraId="12EBA629"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582" w:type="dxa"/>
          </w:tcPr>
          <w:p w14:paraId="75522372"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533" w:type="dxa"/>
          </w:tcPr>
          <w:p w14:paraId="6B26C13A"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1</w:t>
            </w:r>
          </w:p>
        </w:tc>
        <w:tc>
          <w:tcPr>
            <w:tcW w:w="630" w:type="dxa"/>
          </w:tcPr>
          <w:p w14:paraId="48CFAECD"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727" w:type="dxa"/>
          </w:tcPr>
          <w:p w14:paraId="6271DB7E" w14:textId="77777777" w:rsidR="003D5D2A" w:rsidRPr="00353786" w:rsidRDefault="003D5D2A" w:rsidP="00CC1F8A">
            <w:pPr>
              <w:spacing w:after="0" w:line="240" w:lineRule="auto"/>
              <w:ind w:firstLine="567"/>
              <w:jc w:val="both"/>
              <w:rPr>
                <w:rFonts w:ascii="Times New Roman" w:hAnsi="Times New Roman"/>
                <w:sz w:val="20"/>
                <w:szCs w:val="20"/>
              </w:rPr>
            </w:pPr>
          </w:p>
        </w:tc>
      </w:tr>
      <w:tr w:rsidR="003D5D2A" w:rsidRPr="00196CC9" w14:paraId="7DE62795" w14:textId="77777777" w:rsidTr="004B6F22">
        <w:tc>
          <w:tcPr>
            <w:tcW w:w="2150" w:type="dxa"/>
            <w:vMerge/>
          </w:tcPr>
          <w:p w14:paraId="6C27C7B2"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2608" w:type="dxa"/>
          </w:tcPr>
          <w:p w14:paraId="4D24D912" w14:textId="77777777" w:rsidR="003D5D2A" w:rsidRPr="00353786" w:rsidRDefault="003D5D2A" w:rsidP="00CC1F8A">
            <w:pPr>
              <w:spacing w:after="0" w:line="240" w:lineRule="auto"/>
              <w:ind w:firstLine="567"/>
              <w:jc w:val="both"/>
              <w:rPr>
                <w:rFonts w:ascii="Times New Roman" w:hAnsi="Times New Roman"/>
                <w:sz w:val="20"/>
                <w:szCs w:val="20"/>
                <w:lang w:val="ru-RU"/>
              </w:rPr>
            </w:pPr>
            <w:r w:rsidRPr="00353786">
              <w:rPr>
                <w:rFonts w:ascii="Times New Roman" w:hAnsi="Times New Roman"/>
                <w:sz w:val="20"/>
                <w:szCs w:val="20"/>
                <w:lang w:val="ru-RU"/>
              </w:rPr>
              <w:t>Ежегодное образовател</w:t>
            </w:r>
            <w:r w:rsidRPr="00353786">
              <w:rPr>
                <w:rFonts w:ascii="Times New Roman" w:hAnsi="Times New Roman"/>
                <w:sz w:val="20"/>
                <w:szCs w:val="20"/>
                <w:lang w:val="ru-RU"/>
              </w:rPr>
              <w:lastRenderedPageBreak/>
              <w:t>ьное событие «Театральный фестиваль»</w:t>
            </w:r>
          </w:p>
        </w:tc>
        <w:tc>
          <w:tcPr>
            <w:tcW w:w="516" w:type="dxa"/>
          </w:tcPr>
          <w:p w14:paraId="19A8667A"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lastRenderedPageBreak/>
              <w:t>0,5</w:t>
            </w:r>
          </w:p>
        </w:tc>
        <w:tc>
          <w:tcPr>
            <w:tcW w:w="533" w:type="dxa"/>
          </w:tcPr>
          <w:p w14:paraId="6C700F1D"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0,5</w:t>
            </w:r>
          </w:p>
        </w:tc>
        <w:tc>
          <w:tcPr>
            <w:tcW w:w="533" w:type="dxa"/>
          </w:tcPr>
          <w:p w14:paraId="2200BF9A"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0,5</w:t>
            </w:r>
          </w:p>
        </w:tc>
        <w:tc>
          <w:tcPr>
            <w:tcW w:w="533" w:type="dxa"/>
          </w:tcPr>
          <w:p w14:paraId="11C3385C"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0,5</w:t>
            </w:r>
          </w:p>
        </w:tc>
        <w:tc>
          <w:tcPr>
            <w:tcW w:w="582" w:type="dxa"/>
          </w:tcPr>
          <w:p w14:paraId="0955EADB"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0,5</w:t>
            </w:r>
          </w:p>
        </w:tc>
        <w:tc>
          <w:tcPr>
            <w:tcW w:w="533" w:type="dxa"/>
          </w:tcPr>
          <w:p w14:paraId="401F8756"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0,5</w:t>
            </w:r>
          </w:p>
        </w:tc>
        <w:tc>
          <w:tcPr>
            <w:tcW w:w="630" w:type="dxa"/>
          </w:tcPr>
          <w:p w14:paraId="1497B56D"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0,5</w:t>
            </w:r>
          </w:p>
        </w:tc>
        <w:tc>
          <w:tcPr>
            <w:tcW w:w="727" w:type="dxa"/>
          </w:tcPr>
          <w:p w14:paraId="1B17DF81"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0,5</w:t>
            </w:r>
          </w:p>
        </w:tc>
      </w:tr>
      <w:tr w:rsidR="003D5D2A" w:rsidRPr="00196CC9" w14:paraId="7CF7629A" w14:textId="77777777" w:rsidTr="004B6F22">
        <w:tc>
          <w:tcPr>
            <w:tcW w:w="2150" w:type="dxa"/>
            <w:vMerge/>
          </w:tcPr>
          <w:p w14:paraId="01898987"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2608" w:type="dxa"/>
          </w:tcPr>
          <w:p w14:paraId="146DA00A" w14:textId="77777777" w:rsidR="003D5D2A" w:rsidRPr="00353786" w:rsidRDefault="003D5D2A" w:rsidP="00CC1F8A">
            <w:pPr>
              <w:spacing w:after="0" w:line="240" w:lineRule="auto"/>
              <w:ind w:firstLine="567"/>
              <w:jc w:val="both"/>
              <w:rPr>
                <w:rFonts w:ascii="Times New Roman" w:hAnsi="Times New Roman"/>
                <w:sz w:val="20"/>
                <w:szCs w:val="20"/>
                <w:lang w:val="ru-RU"/>
              </w:rPr>
            </w:pPr>
            <w:r w:rsidRPr="00353786">
              <w:rPr>
                <w:rFonts w:ascii="Times New Roman" w:hAnsi="Times New Roman"/>
                <w:sz w:val="20"/>
                <w:szCs w:val="20"/>
                <w:lang w:val="ru-RU"/>
              </w:rPr>
              <w:t>Ежегодное воспитательное событие «Фестиваль военно-патриотической песни»</w:t>
            </w:r>
          </w:p>
        </w:tc>
        <w:tc>
          <w:tcPr>
            <w:tcW w:w="516" w:type="dxa"/>
          </w:tcPr>
          <w:p w14:paraId="4CA1689D"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0,5</w:t>
            </w:r>
          </w:p>
        </w:tc>
        <w:tc>
          <w:tcPr>
            <w:tcW w:w="533" w:type="dxa"/>
          </w:tcPr>
          <w:p w14:paraId="6737313A"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0,5</w:t>
            </w:r>
          </w:p>
        </w:tc>
        <w:tc>
          <w:tcPr>
            <w:tcW w:w="533" w:type="dxa"/>
          </w:tcPr>
          <w:p w14:paraId="4B686CAA"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0,5</w:t>
            </w:r>
          </w:p>
        </w:tc>
        <w:tc>
          <w:tcPr>
            <w:tcW w:w="533" w:type="dxa"/>
          </w:tcPr>
          <w:p w14:paraId="001D937F"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0,5</w:t>
            </w:r>
          </w:p>
        </w:tc>
        <w:tc>
          <w:tcPr>
            <w:tcW w:w="582" w:type="dxa"/>
          </w:tcPr>
          <w:p w14:paraId="09B02B88"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0,5</w:t>
            </w:r>
          </w:p>
        </w:tc>
        <w:tc>
          <w:tcPr>
            <w:tcW w:w="533" w:type="dxa"/>
          </w:tcPr>
          <w:p w14:paraId="4682C352"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0,5</w:t>
            </w:r>
          </w:p>
        </w:tc>
        <w:tc>
          <w:tcPr>
            <w:tcW w:w="630" w:type="dxa"/>
          </w:tcPr>
          <w:p w14:paraId="218BEA83"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0,5</w:t>
            </w:r>
          </w:p>
        </w:tc>
        <w:tc>
          <w:tcPr>
            <w:tcW w:w="727" w:type="dxa"/>
          </w:tcPr>
          <w:p w14:paraId="0FB063F5"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0,5</w:t>
            </w:r>
          </w:p>
        </w:tc>
      </w:tr>
      <w:tr w:rsidR="003D5D2A" w:rsidRPr="00196CC9" w14:paraId="6B2B088B" w14:textId="77777777" w:rsidTr="004B6F22">
        <w:trPr>
          <w:trHeight w:val="848"/>
        </w:trPr>
        <w:tc>
          <w:tcPr>
            <w:tcW w:w="2150" w:type="dxa"/>
          </w:tcPr>
          <w:p w14:paraId="398E9B6B"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Интеллектуальные марафоны</w:t>
            </w:r>
          </w:p>
        </w:tc>
        <w:tc>
          <w:tcPr>
            <w:tcW w:w="2608" w:type="dxa"/>
          </w:tcPr>
          <w:p w14:paraId="2EED19E2" w14:textId="77777777" w:rsidR="003D5D2A" w:rsidRPr="00353786" w:rsidRDefault="003D5D2A" w:rsidP="00CC1F8A">
            <w:pPr>
              <w:spacing w:after="0" w:line="240" w:lineRule="auto"/>
              <w:ind w:firstLine="567"/>
              <w:jc w:val="both"/>
              <w:rPr>
                <w:rFonts w:ascii="Times New Roman" w:hAnsi="Times New Roman"/>
                <w:sz w:val="20"/>
                <w:szCs w:val="20"/>
                <w:lang w:val="ru-RU"/>
              </w:rPr>
            </w:pPr>
            <w:r w:rsidRPr="00353786">
              <w:rPr>
                <w:rFonts w:ascii="Times New Roman" w:hAnsi="Times New Roman"/>
                <w:sz w:val="20"/>
                <w:szCs w:val="20"/>
                <w:lang w:val="ru-RU"/>
              </w:rPr>
              <w:t>Ежегодное образовательное событие «Предметные недели»</w:t>
            </w:r>
          </w:p>
        </w:tc>
        <w:tc>
          <w:tcPr>
            <w:tcW w:w="516" w:type="dxa"/>
          </w:tcPr>
          <w:p w14:paraId="5906CDEA"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0,5</w:t>
            </w:r>
          </w:p>
        </w:tc>
        <w:tc>
          <w:tcPr>
            <w:tcW w:w="533" w:type="dxa"/>
          </w:tcPr>
          <w:p w14:paraId="7516698A"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0,5</w:t>
            </w:r>
          </w:p>
        </w:tc>
        <w:tc>
          <w:tcPr>
            <w:tcW w:w="533" w:type="dxa"/>
          </w:tcPr>
          <w:p w14:paraId="77DBC3AC"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0,5</w:t>
            </w:r>
          </w:p>
        </w:tc>
        <w:tc>
          <w:tcPr>
            <w:tcW w:w="533" w:type="dxa"/>
          </w:tcPr>
          <w:p w14:paraId="44EE9718"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0,5</w:t>
            </w:r>
          </w:p>
        </w:tc>
        <w:tc>
          <w:tcPr>
            <w:tcW w:w="582" w:type="dxa"/>
          </w:tcPr>
          <w:p w14:paraId="10274611"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0,5</w:t>
            </w:r>
          </w:p>
        </w:tc>
        <w:tc>
          <w:tcPr>
            <w:tcW w:w="533" w:type="dxa"/>
          </w:tcPr>
          <w:p w14:paraId="4DB7C58E"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0,5</w:t>
            </w:r>
          </w:p>
        </w:tc>
        <w:tc>
          <w:tcPr>
            <w:tcW w:w="630" w:type="dxa"/>
          </w:tcPr>
          <w:p w14:paraId="1E22A816"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0,5</w:t>
            </w:r>
          </w:p>
        </w:tc>
        <w:tc>
          <w:tcPr>
            <w:tcW w:w="727" w:type="dxa"/>
          </w:tcPr>
          <w:p w14:paraId="3297231E"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0,5</w:t>
            </w:r>
          </w:p>
        </w:tc>
      </w:tr>
      <w:tr w:rsidR="003D5D2A" w:rsidRPr="00196CC9" w14:paraId="4A4B50F5" w14:textId="77777777" w:rsidTr="004B6F22">
        <w:tc>
          <w:tcPr>
            <w:tcW w:w="2150" w:type="dxa"/>
          </w:tcPr>
          <w:p w14:paraId="6CF3A3BF"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Проектно-исследовательская деятельность</w:t>
            </w:r>
          </w:p>
        </w:tc>
        <w:tc>
          <w:tcPr>
            <w:tcW w:w="2608" w:type="dxa"/>
          </w:tcPr>
          <w:p w14:paraId="59DDBBEA" w14:textId="77777777" w:rsidR="003D5D2A" w:rsidRPr="00353786" w:rsidRDefault="003D5D2A" w:rsidP="00CC1F8A">
            <w:pPr>
              <w:spacing w:after="0" w:line="240" w:lineRule="auto"/>
              <w:ind w:firstLine="567"/>
              <w:jc w:val="both"/>
              <w:rPr>
                <w:rFonts w:ascii="Times New Roman" w:hAnsi="Times New Roman"/>
                <w:sz w:val="20"/>
                <w:szCs w:val="20"/>
                <w:lang w:val="ru-RU"/>
              </w:rPr>
            </w:pPr>
            <w:r w:rsidRPr="00353786">
              <w:rPr>
                <w:rFonts w:ascii="Times New Roman" w:hAnsi="Times New Roman"/>
                <w:sz w:val="20"/>
                <w:szCs w:val="20"/>
                <w:lang w:val="ru-RU"/>
              </w:rPr>
              <w:t>Клуб проектов «Умники и умницы»</w:t>
            </w:r>
          </w:p>
        </w:tc>
        <w:tc>
          <w:tcPr>
            <w:tcW w:w="516" w:type="dxa"/>
          </w:tcPr>
          <w:p w14:paraId="2A7EDEA5" w14:textId="77777777" w:rsidR="003D5D2A" w:rsidRPr="00353786" w:rsidRDefault="003D5D2A" w:rsidP="00CC1F8A">
            <w:pPr>
              <w:spacing w:after="0" w:line="240" w:lineRule="auto"/>
              <w:ind w:firstLine="567"/>
              <w:jc w:val="both"/>
              <w:rPr>
                <w:rFonts w:ascii="Times New Roman" w:hAnsi="Times New Roman"/>
                <w:sz w:val="20"/>
                <w:szCs w:val="20"/>
                <w:lang w:val="ru-RU"/>
              </w:rPr>
            </w:pPr>
          </w:p>
        </w:tc>
        <w:tc>
          <w:tcPr>
            <w:tcW w:w="533" w:type="dxa"/>
          </w:tcPr>
          <w:p w14:paraId="6030233A" w14:textId="77777777" w:rsidR="003D5D2A" w:rsidRPr="00353786" w:rsidRDefault="003D5D2A" w:rsidP="00CC1F8A">
            <w:pPr>
              <w:spacing w:after="0" w:line="240" w:lineRule="auto"/>
              <w:ind w:firstLine="567"/>
              <w:jc w:val="both"/>
              <w:rPr>
                <w:rFonts w:ascii="Times New Roman" w:hAnsi="Times New Roman"/>
                <w:sz w:val="20"/>
                <w:szCs w:val="20"/>
                <w:lang w:val="ru-RU"/>
              </w:rPr>
            </w:pPr>
          </w:p>
        </w:tc>
        <w:tc>
          <w:tcPr>
            <w:tcW w:w="533" w:type="dxa"/>
          </w:tcPr>
          <w:p w14:paraId="31C44642" w14:textId="77777777" w:rsidR="003D5D2A" w:rsidRPr="00353786" w:rsidRDefault="003D5D2A" w:rsidP="00CC1F8A">
            <w:pPr>
              <w:spacing w:after="0" w:line="240" w:lineRule="auto"/>
              <w:ind w:firstLine="567"/>
              <w:jc w:val="both"/>
              <w:rPr>
                <w:rFonts w:ascii="Times New Roman" w:hAnsi="Times New Roman"/>
                <w:sz w:val="20"/>
                <w:szCs w:val="20"/>
              </w:rPr>
            </w:pPr>
            <w:r w:rsidRPr="00353786">
              <w:rPr>
                <w:rFonts w:ascii="Times New Roman" w:hAnsi="Times New Roman"/>
                <w:sz w:val="20"/>
                <w:szCs w:val="20"/>
              </w:rPr>
              <w:t>1</w:t>
            </w:r>
          </w:p>
        </w:tc>
        <w:tc>
          <w:tcPr>
            <w:tcW w:w="533" w:type="dxa"/>
          </w:tcPr>
          <w:p w14:paraId="51C811D1"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582" w:type="dxa"/>
          </w:tcPr>
          <w:p w14:paraId="03604F7A"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533" w:type="dxa"/>
          </w:tcPr>
          <w:p w14:paraId="20D5B8EA"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630" w:type="dxa"/>
          </w:tcPr>
          <w:p w14:paraId="4223A853" w14:textId="77777777" w:rsidR="003D5D2A" w:rsidRPr="00353786" w:rsidRDefault="003D5D2A" w:rsidP="00CC1F8A">
            <w:pPr>
              <w:spacing w:after="0" w:line="240" w:lineRule="auto"/>
              <w:ind w:firstLine="567"/>
              <w:jc w:val="both"/>
              <w:rPr>
                <w:rFonts w:ascii="Times New Roman" w:hAnsi="Times New Roman"/>
                <w:sz w:val="20"/>
                <w:szCs w:val="20"/>
              </w:rPr>
            </w:pPr>
          </w:p>
        </w:tc>
        <w:tc>
          <w:tcPr>
            <w:tcW w:w="727" w:type="dxa"/>
          </w:tcPr>
          <w:p w14:paraId="6CFD3E48" w14:textId="77777777" w:rsidR="003D5D2A" w:rsidRPr="00353786" w:rsidRDefault="003D5D2A" w:rsidP="00CC1F8A">
            <w:pPr>
              <w:spacing w:after="0" w:line="240" w:lineRule="auto"/>
              <w:ind w:firstLine="567"/>
              <w:jc w:val="both"/>
              <w:rPr>
                <w:rFonts w:ascii="Times New Roman" w:hAnsi="Times New Roman"/>
                <w:sz w:val="20"/>
                <w:szCs w:val="20"/>
              </w:rPr>
            </w:pPr>
          </w:p>
        </w:tc>
      </w:tr>
      <w:tr w:rsidR="003D5D2A" w:rsidRPr="00196CC9" w14:paraId="6DBC7F01" w14:textId="77777777" w:rsidTr="004B6F22">
        <w:tc>
          <w:tcPr>
            <w:tcW w:w="2150" w:type="dxa"/>
          </w:tcPr>
          <w:p w14:paraId="466DAA22" w14:textId="77777777" w:rsidR="003D5D2A" w:rsidRPr="00196CC9" w:rsidRDefault="003D5D2A" w:rsidP="00CC1F8A">
            <w:pPr>
              <w:spacing w:after="0" w:line="240" w:lineRule="auto"/>
              <w:ind w:firstLine="567"/>
              <w:jc w:val="both"/>
              <w:rPr>
                <w:rFonts w:ascii="Times New Roman" w:hAnsi="Times New Roman"/>
                <w:sz w:val="24"/>
                <w:szCs w:val="24"/>
              </w:rPr>
            </w:pPr>
          </w:p>
        </w:tc>
        <w:tc>
          <w:tcPr>
            <w:tcW w:w="2608" w:type="dxa"/>
          </w:tcPr>
          <w:p w14:paraId="7824C01A" w14:textId="77777777" w:rsidR="003D5D2A" w:rsidRPr="00196CC9" w:rsidRDefault="003D5D2A" w:rsidP="00CC1F8A">
            <w:pPr>
              <w:spacing w:after="0" w:line="240" w:lineRule="auto"/>
              <w:ind w:firstLine="567"/>
              <w:jc w:val="both"/>
              <w:rPr>
                <w:rFonts w:ascii="Times New Roman" w:hAnsi="Times New Roman"/>
                <w:sz w:val="24"/>
                <w:szCs w:val="24"/>
              </w:rPr>
            </w:pPr>
          </w:p>
        </w:tc>
        <w:tc>
          <w:tcPr>
            <w:tcW w:w="516" w:type="dxa"/>
          </w:tcPr>
          <w:p w14:paraId="34EA98E9" w14:textId="77777777" w:rsidR="003D5D2A" w:rsidRPr="00196CC9" w:rsidRDefault="003D5D2A" w:rsidP="00CC1F8A">
            <w:pPr>
              <w:spacing w:after="0" w:line="240" w:lineRule="auto"/>
              <w:ind w:firstLine="567"/>
              <w:jc w:val="both"/>
              <w:rPr>
                <w:rFonts w:ascii="Times New Roman" w:hAnsi="Times New Roman"/>
                <w:sz w:val="24"/>
                <w:szCs w:val="24"/>
              </w:rPr>
            </w:pPr>
            <w:r w:rsidRPr="00196CC9">
              <w:rPr>
                <w:rFonts w:ascii="Times New Roman" w:hAnsi="Times New Roman"/>
                <w:sz w:val="24"/>
                <w:szCs w:val="24"/>
              </w:rPr>
              <w:t>7,5</w:t>
            </w:r>
          </w:p>
        </w:tc>
        <w:tc>
          <w:tcPr>
            <w:tcW w:w="533" w:type="dxa"/>
          </w:tcPr>
          <w:p w14:paraId="26F8F90A" w14:textId="77777777" w:rsidR="003D5D2A" w:rsidRPr="00196CC9" w:rsidRDefault="003D5D2A" w:rsidP="00CC1F8A">
            <w:pPr>
              <w:spacing w:after="0" w:line="240" w:lineRule="auto"/>
              <w:ind w:firstLine="567"/>
              <w:jc w:val="both"/>
              <w:rPr>
                <w:rFonts w:ascii="Times New Roman" w:hAnsi="Times New Roman"/>
                <w:sz w:val="24"/>
                <w:szCs w:val="24"/>
              </w:rPr>
            </w:pPr>
            <w:r w:rsidRPr="00196CC9">
              <w:rPr>
                <w:rFonts w:ascii="Times New Roman" w:hAnsi="Times New Roman"/>
                <w:sz w:val="24"/>
                <w:szCs w:val="24"/>
              </w:rPr>
              <w:t>7,5</w:t>
            </w:r>
          </w:p>
        </w:tc>
        <w:tc>
          <w:tcPr>
            <w:tcW w:w="533" w:type="dxa"/>
          </w:tcPr>
          <w:p w14:paraId="3876B8AB" w14:textId="77777777" w:rsidR="003D5D2A" w:rsidRPr="00196CC9" w:rsidRDefault="003D5D2A" w:rsidP="00CC1F8A">
            <w:pPr>
              <w:spacing w:after="0" w:line="240" w:lineRule="auto"/>
              <w:ind w:firstLine="567"/>
              <w:jc w:val="both"/>
              <w:rPr>
                <w:rFonts w:ascii="Times New Roman" w:hAnsi="Times New Roman"/>
                <w:sz w:val="24"/>
                <w:szCs w:val="24"/>
              </w:rPr>
            </w:pPr>
            <w:r w:rsidRPr="00196CC9">
              <w:rPr>
                <w:rFonts w:ascii="Times New Roman" w:hAnsi="Times New Roman"/>
                <w:sz w:val="24"/>
                <w:szCs w:val="24"/>
              </w:rPr>
              <w:t>7,5</w:t>
            </w:r>
          </w:p>
        </w:tc>
        <w:tc>
          <w:tcPr>
            <w:tcW w:w="533" w:type="dxa"/>
          </w:tcPr>
          <w:p w14:paraId="3D974F43" w14:textId="77777777" w:rsidR="003D5D2A" w:rsidRPr="00196CC9" w:rsidRDefault="003D5D2A" w:rsidP="00CC1F8A">
            <w:pPr>
              <w:spacing w:after="0" w:line="240" w:lineRule="auto"/>
              <w:ind w:firstLine="567"/>
              <w:jc w:val="both"/>
              <w:rPr>
                <w:rFonts w:ascii="Times New Roman" w:hAnsi="Times New Roman"/>
                <w:sz w:val="24"/>
                <w:szCs w:val="24"/>
              </w:rPr>
            </w:pPr>
            <w:r w:rsidRPr="00196CC9">
              <w:rPr>
                <w:rFonts w:ascii="Times New Roman" w:hAnsi="Times New Roman"/>
                <w:sz w:val="24"/>
                <w:szCs w:val="24"/>
              </w:rPr>
              <w:t>7,5</w:t>
            </w:r>
          </w:p>
        </w:tc>
        <w:tc>
          <w:tcPr>
            <w:tcW w:w="582" w:type="dxa"/>
          </w:tcPr>
          <w:p w14:paraId="70C8A0B1" w14:textId="77777777" w:rsidR="003D5D2A" w:rsidRPr="00196CC9" w:rsidRDefault="003D5D2A" w:rsidP="00CC1F8A">
            <w:pPr>
              <w:spacing w:after="0" w:line="240" w:lineRule="auto"/>
              <w:ind w:firstLine="567"/>
              <w:jc w:val="both"/>
              <w:rPr>
                <w:rFonts w:ascii="Times New Roman" w:hAnsi="Times New Roman"/>
                <w:sz w:val="24"/>
                <w:szCs w:val="24"/>
              </w:rPr>
            </w:pPr>
            <w:r w:rsidRPr="00196CC9">
              <w:rPr>
                <w:rFonts w:ascii="Times New Roman" w:hAnsi="Times New Roman"/>
                <w:sz w:val="24"/>
                <w:szCs w:val="24"/>
              </w:rPr>
              <w:t>8,5</w:t>
            </w:r>
          </w:p>
        </w:tc>
        <w:tc>
          <w:tcPr>
            <w:tcW w:w="533" w:type="dxa"/>
          </w:tcPr>
          <w:p w14:paraId="5BC9A0F5" w14:textId="77777777" w:rsidR="003D5D2A" w:rsidRPr="00196CC9" w:rsidRDefault="003D5D2A" w:rsidP="00CC1F8A">
            <w:pPr>
              <w:spacing w:after="0" w:line="240" w:lineRule="auto"/>
              <w:ind w:firstLine="567"/>
              <w:jc w:val="both"/>
              <w:rPr>
                <w:rFonts w:ascii="Times New Roman" w:hAnsi="Times New Roman"/>
                <w:sz w:val="24"/>
                <w:szCs w:val="24"/>
              </w:rPr>
            </w:pPr>
            <w:r w:rsidRPr="00196CC9">
              <w:rPr>
                <w:rFonts w:ascii="Times New Roman" w:hAnsi="Times New Roman"/>
                <w:sz w:val="24"/>
                <w:szCs w:val="24"/>
              </w:rPr>
              <w:t>8,5</w:t>
            </w:r>
          </w:p>
        </w:tc>
        <w:tc>
          <w:tcPr>
            <w:tcW w:w="630" w:type="dxa"/>
          </w:tcPr>
          <w:p w14:paraId="6130BE2E" w14:textId="77777777" w:rsidR="003D5D2A" w:rsidRPr="00196CC9" w:rsidRDefault="003D5D2A" w:rsidP="00CC1F8A">
            <w:pPr>
              <w:spacing w:after="0" w:line="240" w:lineRule="auto"/>
              <w:ind w:firstLine="567"/>
              <w:jc w:val="both"/>
              <w:rPr>
                <w:rFonts w:ascii="Times New Roman" w:hAnsi="Times New Roman"/>
                <w:sz w:val="24"/>
                <w:szCs w:val="24"/>
              </w:rPr>
            </w:pPr>
            <w:r w:rsidRPr="00196CC9">
              <w:rPr>
                <w:rFonts w:ascii="Times New Roman" w:hAnsi="Times New Roman"/>
                <w:sz w:val="24"/>
                <w:szCs w:val="24"/>
              </w:rPr>
              <w:t>8,5</w:t>
            </w:r>
          </w:p>
        </w:tc>
        <w:tc>
          <w:tcPr>
            <w:tcW w:w="727" w:type="dxa"/>
          </w:tcPr>
          <w:p w14:paraId="25FCC91F" w14:textId="77777777" w:rsidR="003D5D2A" w:rsidRPr="00196CC9" w:rsidRDefault="003D5D2A" w:rsidP="00CC1F8A">
            <w:pPr>
              <w:spacing w:after="0" w:line="240" w:lineRule="auto"/>
              <w:ind w:firstLine="567"/>
              <w:jc w:val="both"/>
              <w:rPr>
                <w:rFonts w:ascii="Times New Roman" w:hAnsi="Times New Roman"/>
                <w:sz w:val="24"/>
                <w:szCs w:val="24"/>
              </w:rPr>
            </w:pPr>
            <w:r w:rsidRPr="00196CC9">
              <w:rPr>
                <w:rFonts w:ascii="Times New Roman" w:hAnsi="Times New Roman"/>
                <w:sz w:val="24"/>
                <w:szCs w:val="24"/>
              </w:rPr>
              <w:t>8,5</w:t>
            </w:r>
          </w:p>
        </w:tc>
      </w:tr>
    </w:tbl>
    <w:p w14:paraId="736133E9" w14:textId="4B6329BA" w:rsidR="003D5D2A" w:rsidRDefault="003D5D2A" w:rsidP="00CC1F8A">
      <w:pPr>
        <w:spacing w:after="0" w:line="240" w:lineRule="auto"/>
        <w:ind w:firstLine="567"/>
        <w:jc w:val="both"/>
        <w:rPr>
          <w:rFonts w:ascii="Times New Roman" w:hAnsi="Times New Roman"/>
          <w:sz w:val="24"/>
          <w:szCs w:val="24"/>
        </w:rPr>
      </w:pPr>
    </w:p>
    <w:p w14:paraId="04919063" w14:textId="4E8FAEBF" w:rsidR="00367785" w:rsidRPr="004B6F22" w:rsidRDefault="004B6F22" w:rsidP="00CC1F8A">
      <w:pPr>
        <w:spacing w:after="0" w:line="240" w:lineRule="auto"/>
        <w:ind w:firstLine="567"/>
        <w:jc w:val="both"/>
        <w:rPr>
          <w:rFonts w:hAnsi="Times New Roman"/>
          <w:b/>
          <w:bCs/>
          <w:color w:val="000000"/>
          <w:sz w:val="28"/>
          <w:szCs w:val="28"/>
          <w:lang w:val="ru-RU"/>
        </w:rPr>
      </w:pPr>
      <w:r w:rsidRPr="004B6F22">
        <w:rPr>
          <w:rFonts w:hAnsi="Times New Roman"/>
          <w:b/>
          <w:bCs/>
          <w:color w:val="000000"/>
          <w:sz w:val="28"/>
          <w:szCs w:val="28"/>
          <w:lang w:val="ru-RU"/>
        </w:rPr>
        <w:t xml:space="preserve">3.4 </w:t>
      </w:r>
      <w:r>
        <w:rPr>
          <w:rFonts w:hAnsi="Times New Roman"/>
          <w:b/>
          <w:bCs/>
          <w:color w:val="000000"/>
          <w:sz w:val="28"/>
          <w:szCs w:val="28"/>
          <w:lang w:val="ru-RU"/>
        </w:rPr>
        <w:t xml:space="preserve"> </w:t>
      </w:r>
      <w:r w:rsidR="00367785" w:rsidRPr="004B6F22">
        <w:rPr>
          <w:rFonts w:hAnsi="Times New Roman"/>
          <w:b/>
          <w:bCs/>
          <w:color w:val="000000"/>
          <w:sz w:val="28"/>
          <w:szCs w:val="28"/>
          <w:lang w:val="ru-RU"/>
        </w:rPr>
        <w:t>Календарный</w:t>
      </w:r>
      <w:r w:rsidR="00367785" w:rsidRPr="004B6F22">
        <w:rPr>
          <w:rFonts w:hAnsi="Times New Roman"/>
          <w:b/>
          <w:bCs/>
          <w:color w:val="000000"/>
          <w:sz w:val="28"/>
          <w:szCs w:val="28"/>
          <w:lang w:val="ru-RU"/>
        </w:rPr>
        <w:t xml:space="preserve"> </w:t>
      </w:r>
      <w:r w:rsidR="00367785" w:rsidRPr="004B6F22">
        <w:rPr>
          <w:rFonts w:hAnsi="Times New Roman"/>
          <w:b/>
          <w:bCs/>
          <w:color w:val="000000"/>
          <w:sz w:val="28"/>
          <w:szCs w:val="28"/>
          <w:lang w:val="ru-RU"/>
        </w:rPr>
        <w:t>план</w:t>
      </w:r>
      <w:r w:rsidR="00367785" w:rsidRPr="004B6F22">
        <w:rPr>
          <w:rFonts w:hAnsi="Times New Roman"/>
          <w:b/>
          <w:bCs/>
          <w:color w:val="000000"/>
          <w:sz w:val="28"/>
          <w:szCs w:val="28"/>
          <w:lang w:val="ru-RU"/>
        </w:rPr>
        <w:t xml:space="preserve"> </w:t>
      </w:r>
      <w:r w:rsidR="00367785" w:rsidRPr="004B6F22">
        <w:rPr>
          <w:rFonts w:hAnsi="Times New Roman"/>
          <w:b/>
          <w:bCs/>
          <w:color w:val="000000"/>
          <w:sz w:val="28"/>
          <w:szCs w:val="28"/>
          <w:lang w:val="ru-RU"/>
        </w:rPr>
        <w:t>воспитательной</w:t>
      </w:r>
      <w:r w:rsidR="00367785" w:rsidRPr="004B6F22">
        <w:rPr>
          <w:rFonts w:hAnsi="Times New Roman"/>
          <w:b/>
          <w:bCs/>
          <w:color w:val="000000"/>
          <w:sz w:val="28"/>
          <w:szCs w:val="28"/>
          <w:lang w:val="ru-RU"/>
        </w:rPr>
        <w:t xml:space="preserve"> </w:t>
      </w:r>
      <w:r w:rsidR="00367785" w:rsidRPr="004B6F22">
        <w:rPr>
          <w:rFonts w:hAnsi="Times New Roman"/>
          <w:b/>
          <w:bCs/>
          <w:color w:val="000000"/>
          <w:sz w:val="28"/>
          <w:szCs w:val="28"/>
          <w:lang w:val="ru-RU"/>
        </w:rPr>
        <w:t>работы</w:t>
      </w:r>
      <w:r w:rsidR="00367785" w:rsidRPr="004B6F22">
        <w:rPr>
          <w:rFonts w:hAnsi="Times New Roman"/>
          <w:b/>
          <w:bCs/>
          <w:color w:val="000000"/>
          <w:sz w:val="28"/>
          <w:szCs w:val="28"/>
          <w:lang w:val="ru-RU"/>
        </w:rPr>
        <w:t xml:space="preserve"> </w:t>
      </w:r>
      <w:r w:rsidR="00367785" w:rsidRPr="004B6F22">
        <w:rPr>
          <w:rFonts w:hAnsi="Times New Roman"/>
          <w:b/>
          <w:bCs/>
          <w:color w:val="000000"/>
          <w:sz w:val="28"/>
          <w:szCs w:val="28"/>
          <w:lang w:val="ru-RU"/>
        </w:rPr>
        <w:t>НОО</w:t>
      </w:r>
      <w:r w:rsidR="00367785" w:rsidRPr="004B6F22">
        <w:rPr>
          <w:rFonts w:hAnsi="Times New Roman"/>
          <w:b/>
          <w:bCs/>
          <w:color w:val="000000"/>
          <w:sz w:val="28"/>
          <w:szCs w:val="28"/>
          <w:lang w:val="ru-RU"/>
        </w:rPr>
        <w:t xml:space="preserve"> </w:t>
      </w:r>
      <w:r>
        <w:rPr>
          <w:rFonts w:hAnsi="Times New Roman"/>
          <w:b/>
          <w:bCs/>
          <w:color w:val="000000"/>
          <w:sz w:val="28"/>
          <w:szCs w:val="28"/>
          <w:lang w:val="ru-RU"/>
        </w:rPr>
        <w:t>н</w:t>
      </w:r>
      <w:r w:rsidR="00367785" w:rsidRPr="004B6F22">
        <w:rPr>
          <w:rFonts w:hAnsi="Times New Roman"/>
          <w:b/>
          <w:bCs/>
          <w:color w:val="000000"/>
          <w:sz w:val="28"/>
          <w:szCs w:val="28"/>
          <w:lang w:val="ru-RU"/>
        </w:rPr>
        <w:t>а</w:t>
      </w:r>
      <w:r w:rsidR="00367785" w:rsidRPr="004B6F22">
        <w:rPr>
          <w:rFonts w:hAnsi="Times New Roman"/>
          <w:b/>
          <w:bCs/>
          <w:color w:val="000000"/>
          <w:sz w:val="28"/>
          <w:szCs w:val="28"/>
          <w:lang w:val="ru-RU"/>
        </w:rPr>
        <w:t xml:space="preserve"> 2023-2024 </w:t>
      </w:r>
      <w:r w:rsidR="00367785" w:rsidRPr="004B6F22">
        <w:rPr>
          <w:rFonts w:hAnsi="Times New Roman"/>
          <w:b/>
          <w:bCs/>
          <w:color w:val="000000"/>
          <w:sz w:val="28"/>
          <w:szCs w:val="28"/>
          <w:lang w:val="ru-RU"/>
        </w:rPr>
        <w:t>учебный</w:t>
      </w:r>
      <w:r w:rsidR="00367785" w:rsidRPr="004B6F22">
        <w:rPr>
          <w:rFonts w:hAnsi="Times New Roman"/>
          <w:b/>
          <w:bCs/>
          <w:color w:val="000000"/>
          <w:sz w:val="28"/>
          <w:szCs w:val="28"/>
          <w:lang w:val="ru-RU"/>
        </w:rPr>
        <w:t xml:space="preserve"> </w:t>
      </w:r>
      <w:r w:rsidR="00367785" w:rsidRPr="004B6F22">
        <w:rPr>
          <w:rFonts w:hAnsi="Times New Roman"/>
          <w:b/>
          <w:bCs/>
          <w:color w:val="000000"/>
          <w:sz w:val="28"/>
          <w:szCs w:val="28"/>
          <w:lang w:val="ru-RU"/>
        </w:rPr>
        <w:t>год</w:t>
      </w:r>
    </w:p>
    <w:tbl>
      <w:tblPr>
        <w:tblW w:w="0" w:type="auto"/>
        <w:tblCellMar>
          <w:top w:w="15" w:type="dxa"/>
          <w:left w:w="15" w:type="dxa"/>
          <w:bottom w:w="15" w:type="dxa"/>
          <w:right w:w="15" w:type="dxa"/>
        </w:tblCellMar>
        <w:tblLook w:val="0600" w:firstRow="0" w:lastRow="0" w:firstColumn="0" w:lastColumn="0" w:noHBand="1" w:noVBand="1"/>
      </w:tblPr>
      <w:tblGrid>
        <w:gridCol w:w="3799"/>
        <w:gridCol w:w="1130"/>
        <w:gridCol w:w="2126"/>
        <w:gridCol w:w="2284"/>
      </w:tblGrid>
      <w:tr w:rsidR="00367785" w14:paraId="6DFE7AD1"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5CC85B" w14:textId="77777777" w:rsidR="00367785" w:rsidRDefault="00367785" w:rsidP="00CC1F8A">
            <w:pPr>
              <w:spacing w:after="0" w:line="240" w:lineRule="auto"/>
              <w:ind w:firstLine="567"/>
              <w:jc w:val="both"/>
              <w:rPr>
                <w:rFonts w:hAnsi="Times New Roman"/>
                <w:color w:val="000000"/>
                <w:sz w:val="24"/>
                <w:szCs w:val="24"/>
              </w:rPr>
            </w:pPr>
            <w:r>
              <w:rPr>
                <w:rFonts w:hAnsi="Times New Roman"/>
                <w:b/>
                <w:bCs/>
                <w:color w:val="000000"/>
                <w:sz w:val="24"/>
                <w:szCs w:val="24"/>
              </w:rPr>
              <w:t>Дела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7F3336" w14:textId="77777777" w:rsidR="00367785" w:rsidRDefault="00367785" w:rsidP="00CC1F8A">
            <w:pPr>
              <w:spacing w:after="0" w:line="240" w:lineRule="auto"/>
              <w:ind w:firstLine="567"/>
              <w:jc w:val="both"/>
              <w:rPr>
                <w:rFonts w:hAnsi="Times New Roman"/>
                <w:color w:val="000000"/>
                <w:sz w:val="24"/>
                <w:szCs w:val="24"/>
              </w:rPr>
            </w:pPr>
            <w:r>
              <w:rPr>
                <w:rFonts w:hAnsi="Times New Roman"/>
                <w:b/>
                <w:bCs/>
                <w:color w:val="000000"/>
                <w:sz w:val="24"/>
                <w:szCs w:val="24"/>
              </w:rPr>
              <w:t>Классы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DC6486" w14:textId="77777777" w:rsidR="00367785" w:rsidRDefault="00367785" w:rsidP="00CC1F8A">
            <w:pPr>
              <w:spacing w:after="0" w:line="240" w:lineRule="auto"/>
              <w:ind w:firstLine="567"/>
              <w:jc w:val="both"/>
              <w:rPr>
                <w:rFonts w:hAnsi="Times New Roman"/>
                <w:color w:val="000000"/>
                <w:sz w:val="24"/>
                <w:szCs w:val="24"/>
              </w:rPr>
            </w:pPr>
            <w:r>
              <w:rPr>
                <w:rFonts w:hAnsi="Times New Roman"/>
                <w:b/>
                <w:bCs/>
                <w:color w:val="000000"/>
                <w:sz w:val="24"/>
                <w:szCs w:val="24"/>
              </w:rPr>
              <w:t>Ориентировочное</w:t>
            </w:r>
            <w:r>
              <w:rPr>
                <w:rFonts w:hAnsi="Times New Roman"/>
                <w:b/>
                <w:bCs/>
                <w:color w:val="000000"/>
                <w:sz w:val="24"/>
                <w:szCs w:val="24"/>
              </w:rPr>
              <w:t xml:space="preserve"> </w:t>
            </w:r>
            <w:r>
              <w:rPr>
                <w:rFonts w:hAnsi="Times New Roman"/>
                <w:b/>
                <w:bCs/>
                <w:color w:val="000000"/>
                <w:sz w:val="24"/>
                <w:szCs w:val="24"/>
              </w:rPr>
              <w:t>время</w:t>
            </w:r>
            <w:r>
              <w:rPr>
                <w:rFonts w:hAnsi="Times New Roman"/>
                <w:b/>
                <w:bCs/>
                <w:color w:val="000000"/>
                <w:sz w:val="24"/>
                <w:szCs w:val="24"/>
              </w:rPr>
              <w:t xml:space="preserve"> </w:t>
            </w:r>
            <w:r>
              <w:rPr>
                <w:rFonts w:hAnsi="Times New Roman"/>
                <w:b/>
                <w:bCs/>
                <w:color w:val="000000"/>
                <w:sz w:val="24"/>
                <w:szCs w:val="24"/>
              </w:rPr>
              <w:t>проведения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1095493" w14:textId="77777777" w:rsidR="00367785" w:rsidRDefault="00367785" w:rsidP="00CC1F8A">
            <w:pPr>
              <w:spacing w:after="0" w:line="240" w:lineRule="auto"/>
              <w:ind w:firstLine="567"/>
              <w:jc w:val="both"/>
              <w:rPr>
                <w:rFonts w:hAnsi="Times New Roman"/>
                <w:color w:val="000000"/>
                <w:sz w:val="24"/>
                <w:szCs w:val="24"/>
              </w:rPr>
            </w:pPr>
            <w:r>
              <w:rPr>
                <w:rFonts w:hAnsi="Times New Roman"/>
                <w:b/>
                <w:bCs/>
                <w:color w:val="000000"/>
                <w:sz w:val="24"/>
                <w:szCs w:val="24"/>
              </w:rPr>
              <w:t>Ответственные</w:t>
            </w:r>
          </w:p>
        </w:tc>
      </w:tr>
      <w:tr w:rsidR="00367785" w14:paraId="51C9F137" w14:textId="77777777" w:rsidTr="00816D3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BAA7F3" w14:textId="77777777" w:rsidR="00367785" w:rsidRPr="00B71A5F" w:rsidRDefault="00367785" w:rsidP="00CC1F8A">
            <w:pPr>
              <w:spacing w:after="0" w:line="240" w:lineRule="auto"/>
              <w:ind w:firstLine="567"/>
              <w:jc w:val="both"/>
              <w:rPr>
                <w:sz w:val="28"/>
                <w:szCs w:val="28"/>
              </w:rPr>
            </w:pPr>
            <w:r w:rsidRPr="00B71A5F">
              <w:rPr>
                <w:b/>
                <w:bCs/>
                <w:color w:val="252525"/>
                <w:spacing w:val="-2"/>
                <w:sz w:val="28"/>
                <w:szCs w:val="28"/>
              </w:rPr>
              <w:t>КЛАССНОЕ РУКОВОДСТВО</w:t>
            </w:r>
          </w:p>
        </w:tc>
      </w:tr>
      <w:tr w:rsidR="00367785" w14:paraId="3000065E" w14:textId="77777777" w:rsidTr="00816D3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379FF3" w14:textId="77777777" w:rsidR="00367785" w:rsidRDefault="00367785" w:rsidP="00CC1F8A">
            <w:pPr>
              <w:spacing w:after="0" w:line="240" w:lineRule="auto"/>
              <w:ind w:firstLine="567"/>
              <w:jc w:val="both"/>
              <w:rPr>
                <w:rFonts w:hAnsi="Times New Roman"/>
                <w:color w:val="000000"/>
                <w:sz w:val="24"/>
                <w:szCs w:val="24"/>
              </w:rPr>
            </w:pPr>
            <w:r>
              <w:rPr>
                <w:rFonts w:hAnsi="Times New Roman"/>
                <w:b/>
                <w:bCs/>
                <w:color w:val="000000"/>
                <w:sz w:val="24"/>
                <w:szCs w:val="24"/>
              </w:rPr>
              <w:t>Работа</w:t>
            </w:r>
            <w:r>
              <w:rPr>
                <w:rFonts w:hAnsi="Times New Roman"/>
                <w:b/>
                <w:bCs/>
                <w:color w:val="000000"/>
                <w:sz w:val="24"/>
                <w:szCs w:val="24"/>
              </w:rPr>
              <w:t xml:space="preserve"> </w:t>
            </w:r>
            <w:r>
              <w:rPr>
                <w:rFonts w:hAnsi="Times New Roman"/>
                <w:b/>
                <w:bCs/>
                <w:color w:val="000000"/>
                <w:sz w:val="24"/>
                <w:szCs w:val="24"/>
              </w:rPr>
              <w:t>с</w:t>
            </w:r>
            <w:r>
              <w:rPr>
                <w:rFonts w:hAnsi="Times New Roman"/>
                <w:b/>
                <w:bCs/>
                <w:color w:val="000000"/>
                <w:sz w:val="24"/>
                <w:szCs w:val="24"/>
              </w:rPr>
              <w:t xml:space="preserve"> </w:t>
            </w:r>
            <w:r>
              <w:rPr>
                <w:rFonts w:hAnsi="Times New Roman"/>
                <w:b/>
                <w:bCs/>
                <w:color w:val="000000"/>
                <w:sz w:val="24"/>
                <w:szCs w:val="24"/>
              </w:rPr>
              <w:t>классным</w:t>
            </w:r>
            <w:r>
              <w:rPr>
                <w:rFonts w:hAnsi="Times New Roman"/>
                <w:b/>
                <w:bCs/>
                <w:color w:val="000000"/>
                <w:sz w:val="24"/>
                <w:szCs w:val="24"/>
              </w:rPr>
              <w:t xml:space="preserve"> </w:t>
            </w:r>
            <w:r>
              <w:rPr>
                <w:rFonts w:hAnsi="Times New Roman"/>
                <w:b/>
                <w:bCs/>
                <w:color w:val="000000"/>
                <w:sz w:val="24"/>
                <w:szCs w:val="24"/>
              </w:rPr>
              <w:t>коллективом</w:t>
            </w:r>
          </w:p>
        </w:tc>
      </w:tr>
      <w:tr w:rsidR="00367785" w14:paraId="7301F6C9"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011CDE"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Внеурочное</w:t>
            </w:r>
            <w:r w:rsidRPr="00B71A5F">
              <w:rPr>
                <w:rFonts w:hAnsi="Times New Roman"/>
                <w:color w:val="000000"/>
                <w:sz w:val="24"/>
                <w:szCs w:val="24"/>
                <w:lang w:val="ru-RU"/>
              </w:rPr>
              <w:t xml:space="preserve"> </w:t>
            </w:r>
            <w:r w:rsidRPr="00B71A5F">
              <w:rPr>
                <w:rFonts w:hAnsi="Times New Roman"/>
                <w:color w:val="000000"/>
                <w:sz w:val="24"/>
                <w:szCs w:val="24"/>
                <w:lang w:val="ru-RU"/>
              </w:rPr>
              <w:t>занятие</w:t>
            </w:r>
            <w:r w:rsidRPr="00B71A5F">
              <w:rPr>
                <w:rFonts w:hAnsi="Times New Roman"/>
                <w:color w:val="000000"/>
                <w:sz w:val="24"/>
                <w:szCs w:val="24"/>
                <w:lang w:val="ru-RU"/>
              </w:rPr>
              <w:t xml:space="preserve"> </w:t>
            </w:r>
            <w:r w:rsidRPr="00B71A5F">
              <w:rPr>
                <w:rFonts w:hAnsi="Times New Roman"/>
                <w:color w:val="000000"/>
                <w:sz w:val="24"/>
                <w:szCs w:val="24"/>
                <w:lang w:val="ru-RU"/>
              </w:rPr>
              <w:t>«Разговоры</w:t>
            </w:r>
            <w:r w:rsidRPr="00B71A5F">
              <w:rPr>
                <w:rFonts w:hAnsi="Times New Roman"/>
                <w:color w:val="000000"/>
                <w:sz w:val="24"/>
                <w:szCs w:val="24"/>
                <w:lang w:val="ru-RU"/>
              </w:rPr>
              <w:t xml:space="preserve"> </w:t>
            </w:r>
            <w:r w:rsidRPr="00B71A5F">
              <w:rPr>
                <w:rFonts w:hAnsi="Times New Roman"/>
                <w:color w:val="000000"/>
                <w:sz w:val="24"/>
                <w:szCs w:val="24"/>
                <w:lang w:val="ru-RU"/>
              </w:rPr>
              <w:t>о</w:t>
            </w:r>
            <w:r w:rsidRPr="00B71A5F">
              <w:rPr>
                <w:rFonts w:hAnsi="Times New Roman"/>
                <w:color w:val="000000"/>
                <w:sz w:val="24"/>
                <w:szCs w:val="24"/>
                <w:lang w:val="ru-RU"/>
              </w:rPr>
              <w:t xml:space="preserve"> </w:t>
            </w:r>
            <w:r w:rsidRPr="00B71A5F">
              <w:rPr>
                <w:rFonts w:hAnsi="Times New Roman"/>
                <w:color w:val="000000"/>
                <w:sz w:val="24"/>
                <w:szCs w:val="24"/>
                <w:lang w:val="ru-RU"/>
              </w:rPr>
              <w:t>важном»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BD2686" w14:textId="77777777" w:rsidR="00367785" w:rsidRDefault="00367785" w:rsidP="00353786">
            <w:pPr>
              <w:spacing w:after="0" w:line="240" w:lineRule="auto"/>
              <w:jc w:val="both"/>
            </w:pPr>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7BAD28" w14:textId="77777777" w:rsidR="00367785" w:rsidRDefault="00367785" w:rsidP="00CC1F8A">
            <w:pPr>
              <w:spacing w:after="0" w:line="240" w:lineRule="auto"/>
              <w:ind w:firstLine="567"/>
              <w:jc w:val="both"/>
            </w:pPr>
            <w:r>
              <w:rPr>
                <w:rFonts w:hAnsi="Times New Roman"/>
                <w:color w:val="000000"/>
                <w:sz w:val="24"/>
                <w:szCs w:val="24"/>
              </w:rPr>
              <w:t>Каждый</w:t>
            </w:r>
            <w:r>
              <w:rPr>
                <w:rFonts w:hAnsi="Times New Roman"/>
                <w:color w:val="000000"/>
                <w:sz w:val="24"/>
                <w:szCs w:val="24"/>
              </w:rPr>
              <w:t xml:space="preserve"> </w:t>
            </w:r>
            <w:r>
              <w:rPr>
                <w:rFonts w:hAnsi="Times New Roman"/>
                <w:color w:val="000000"/>
                <w:sz w:val="24"/>
                <w:szCs w:val="24"/>
              </w:rPr>
              <w:t>понедельник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AEC680" w14:textId="77777777" w:rsidR="00367785" w:rsidRDefault="00367785" w:rsidP="00CC1F8A">
            <w:pPr>
              <w:spacing w:after="0" w:line="240" w:lineRule="auto"/>
              <w:ind w:firstLine="567"/>
              <w:jc w:val="both"/>
            </w:pPr>
            <w:r>
              <w:rPr>
                <w:rFonts w:hAnsi="Times New Roman"/>
                <w:color w:val="000000"/>
                <w:sz w:val="24"/>
                <w:szCs w:val="24"/>
              </w:rPr>
              <w:t>Классные</w:t>
            </w:r>
            <w:r>
              <w:rPr>
                <w:rFonts w:hAnsi="Times New Roman"/>
                <w:color w:val="000000"/>
                <w:sz w:val="24"/>
                <w:szCs w:val="24"/>
                <w:lang w:val="ru-RU"/>
              </w:rPr>
              <w:t xml:space="preserve"> </w:t>
            </w:r>
            <w:r>
              <w:rPr>
                <w:rFonts w:hAnsi="Times New Roman"/>
                <w:color w:val="000000"/>
                <w:sz w:val="24"/>
                <w:szCs w:val="24"/>
              </w:rPr>
              <w:t>руководители</w:t>
            </w:r>
          </w:p>
        </w:tc>
      </w:tr>
      <w:tr w:rsidR="00367785" w14:paraId="7F9C78FC"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657881" w14:textId="77777777" w:rsidR="00367785" w:rsidRDefault="00367785" w:rsidP="00CC1F8A">
            <w:pPr>
              <w:spacing w:after="0" w:line="240" w:lineRule="auto"/>
              <w:ind w:firstLine="567"/>
              <w:jc w:val="both"/>
            </w:pPr>
            <w:r>
              <w:rPr>
                <w:rFonts w:hAnsi="Times New Roman"/>
                <w:color w:val="000000"/>
                <w:sz w:val="24"/>
                <w:szCs w:val="24"/>
              </w:rPr>
              <w:t>Тематические</w:t>
            </w:r>
            <w:r>
              <w:rPr>
                <w:rFonts w:hAnsi="Times New Roman"/>
                <w:color w:val="000000"/>
                <w:sz w:val="24"/>
                <w:szCs w:val="24"/>
              </w:rPr>
              <w:t xml:space="preserve"> </w:t>
            </w:r>
            <w:r>
              <w:rPr>
                <w:rFonts w:hAnsi="Times New Roman"/>
                <w:color w:val="000000"/>
                <w:sz w:val="24"/>
                <w:szCs w:val="24"/>
              </w:rPr>
              <w:t>классные</w:t>
            </w:r>
            <w:r>
              <w:rPr>
                <w:rFonts w:hAnsi="Times New Roman"/>
                <w:color w:val="000000"/>
                <w:sz w:val="24"/>
                <w:szCs w:val="24"/>
              </w:rPr>
              <w:t xml:space="preserve"> </w:t>
            </w:r>
            <w:r>
              <w:rPr>
                <w:rFonts w:hAnsi="Times New Roman"/>
                <w:color w:val="000000"/>
                <w:sz w:val="24"/>
                <w:szCs w:val="24"/>
              </w:rPr>
              <w:t>часы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CCAD87" w14:textId="77777777" w:rsidR="00367785" w:rsidRDefault="00367785" w:rsidP="00353786">
            <w:pPr>
              <w:spacing w:after="0" w:line="240" w:lineRule="auto"/>
              <w:jc w:val="both"/>
            </w:pPr>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29E484" w14:textId="77777777" w:rsidR="00367785" w:rsidRPr="00B71A5F" w:rsidRDefault="00367785" w:rsidP="00CC1F8A">
            <w:pPr>
              <w:spacing w:after="0" w:line="240" w:lineRule="auto"/>
              <w:ind w:firstLine="567"/>
              <w:jc w:val="both"/>
              <w:rPr>
                <w:lang w:val="ru-RU"/>
              </w:rPr>
            </w:pPr>
            <w:r w:rsidRPr="00B71A5F">
              <w:rPr>
                <w:rFonts w:hAnsi="Times New Roman"/>
                <w:color w:val="000000"/>
                <w:sz w:val="24"/>
                <w:szCs w:val="24"/>
                <w:lang w:val="ru-RU"/>
              </w:rPr>
              <w:t>Согласно</w:t>
            </w:r>
            <w:r w:rsidRPr="00B71A5F">
              <w:rPr>
                <w:rFonts w:hAnsi="Times New Roman"/>
                <w:color w:val="000000"/>
                <w:sz w:val="24"/>
                <w:szCs w:val="24"/>
                <w:lang w:val="ru-RU"/>
              </w:rPr>
              <w:t xml:space="preserve"> </w:t>
            </w:r>
            <w:r w:rsidRPr="00B71A5F">
              <w:rPr>
                <w:rFonts w:hAnsi="Times New Roman"/>
                <w:color w:val="000000"/>
                <w:sz w:val="24"/>
                <w:szCs w:val="24"/>
                <w:lang w:val="ru-RU"/>
              </w:rPr>
              <w:t>планам</w:t>
            </w:r>
            <w:r w:rsidRPr="00B71A5F">
              <w:rPr>
                <w:rFonts w:hAnsi="Times New Roman"/>
                <w:color w:val="000000"/>
                <w:sz w:val="24"/>
                <w:szCs w:val="24"/>
                <w:lang w:val="ru-RU"/>
              </w:rPr>
              <w:t xml:space="preserve"> </w:t>
            </w:r>
            <w:r w:rsidRPr="00B71A5F">
              <w:rPr>
                <w:rFonts w:hAnsi="Times New Roman"/>
                <w:color w:val="000000"/>
                <w:sz w:val="24"/>
                <w:szCs w:val="24"/>
                <w:lang w:val="ru-RU"/>
              </w:rPr>
              <w:t>работы</w:t>
            </w:r>
            <w:r w:rsidRPr="00B71A5F">
              <w:rPr>
                <w:rFonts w:hAnsi="Times New Roman"/>
                <w:color w:val="000000"/>
                <w:sz w:val="24"/>
                <w:szCs w:val="24"/>
                <w:lang w:val="ru-RU"/>
              </w:rPr>
              <w:t xml:space="preserve"> </w:t>
            </w:r>
            <w:r w:rsidRPr="00B71A5F">
              <w:rPr>
                <w:rFonts w:hAnsi="Times New Roman"/>
                <w:color w:val="000000"/>
                <w:sz w:val="24"/>
                <w:szCs w:val="24"/>
                <w:lang w:val="ru-RU"/>
              </w:rPr>
              <w:t>классных</w:t>
            </w:r>
            <w:r w:rsidRPr="00B71A5F">
              <w:rPr>
                <w:rFonts w:hAnsi="Times New Roman"/>
                <w:color w:val="000000"/>
                <w:sz w:val="24"/>
                <w:szCs w:val="24"/>
                <w:lang w:val="ru-RU"/>
              </w:rPr>
              <w:t xml:space="preserve"> </w:t>
            </w:r>
            <w:r w:rsidRPr="00B71A5F">
              <w:rPr>
                <w:rFonts w:hAnsi="Times New Roman"/>
                <w:color w:val="000000"/>
                <w:sz w:val="24"/>
                <w:szCs w:val="24"/>
                <w:lang w:val="ru-RU"/>
              </w:rPr>
              <w:t>руководителей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3078F1" w14:textId="77777777" w:rsidR="00367785" w:rsidRDefault="00367785" w:rsidP="00CC1F8A">
            <w:pPr>
              <w:spacing w:after="0" w:line="240" w:lineRule="auto"/>
              <w:ind w:firstLine="567"/>
              <w:jc w:val="both"/>
            </w:pPr>
            <w:r>
              <w:rPr>
                <w:rFonts w:hAnsi="Times New Roman"/>
                <w:color w:val="000000"/>
                <w:sz w:val="24"/>
                <w:szCs w:val="24"/>
              </w:rPr>
              <w:t>Классные</w:t>
            </w:r>
            <w:r>
              <w:rPr>
                <w:rFonts w:hAnsi="Times New Roman"/>
                <w:color w:val="000000"/>
                <w:sz w:val="24"/>
                <w:szCs w:val="24"/>
                <w:lang w:val="ru-RU"/>
              </w:rPr>
              <w:t xml:space="preserve"> </w:t>
            </w:r>
            <w:r>
              <w:rPr>
                <w:rFonts w:hAnsi="Times New Roman"/>
                <w:color w:val="000000"/>
                <w:sz w:val="24"/>
                <w:szCs w:val="24"/>
              </w:rPr>
              <w:t>руководители</w:t>
            </w:r>
          </w:p>
        </w:tc>
      </w:tr>
      <w:tr w:rsidR="00367785" w14:paraId="486E4FC2"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DA47AB" w14:textId="77777777" w:rsidR="00367785" w:rsidRPr="00B71A5F" w:rsidRDefault="00367785" w:rsidP="00CC1F8A">
            <w:pPr>
              <w:spacing w:after="0" w:line="240" w:lineRule="auto"/>
              <w:ind w:firstLine="567"/>
              <w:jc w:val="both"/>
              <w:rPr>
                <w:lang w:val="ru-RU"/>
              </w:rPr>
            </w:pPr>
            <w:r w:rsidRPr="00B71A5F">
              <w:rPr>
                <w:rFonts w:hAnsi="Times New Roman"/>
                <w:color w:val="000000"/>
                <w:sz w:val="24"/>
                <w:szCs w:val="24"/>
                <w:lang w:val="ru-RU"/>
              </w:rPr>
              <w:t>Организационные</w:t>
            </w:r>
            <w:r w:rsidRPr="00B71A5F">
              <w:rPr>
                <w:rFonts w:hAnsi="Times New Roman"/>
                <w:color w:val="000000"/>
                <w:sz w:val="24"/>
                <w:szCs w:val="24"/>
                <w:lang w:val="ru-RU"/>
              </w:rPr>
              <w:t xml:space="preserve"> </w:t>
            </w:r>
            <w:r w:rsidRPr="00B71A5F">
              <w:rPr>
                <w:rFonts w:hAnsi="Times New Roman"/>
                <w:color w:val="000000"/>
                <w:sz w:val="24"/>
                <w:szCs w:val="24"/>
                <w:lang w:val="ru-RU"/>
              </w:rPr>
              <w:t>и</w:t>
            </w:r>
            <w:r w:rsidRPr="00B71A5F">
              <w:rPr>
                <w:rFonts w:hAnsi="Times New Roman"/>
                <w:color w:val="000000"/>
                <w:sz w:val="24"/>
                <w:szCs w:val="24"/>
                <w:lang w:val="ru-RU"/>
              </w:rPr>
              <w:t xml:space="preserve"> </w:t>
            </w:r>
            <w:r w:rsidRPr="00B71A5F">
              <w:rPr>
                <w:rFonts w:hAnsi="Times New Roman"/>
                <w:color w:val="000000"/>
                <w:sz w:val="24"/>
                <w:szCs w:val="24"/>
                <w:lang w:val="ru-RU"/>
              </w:rPr>
              <w:t>деловые</w:t>
            </w:r>
            <w:r w:rsidRPr="00B71A5F">
              <w:rPr>
                <w:rFonts w:hAnsi="Times New Roman"/>
                <w:color w:val="000000"/>
                <w:sz w:val="24"/>
                <w:szCs w:val="24"/>
                <w:lang w:val="ru-RU"/>
              </w:rPr>
              <w:t xml:space="preserve"> </w:t>
            </w:r>
            <w:r w:rsidRPr="00B71A5F">
              <w:rPr>
                <w:rFonts w:hAnsi="Times New Roman"/>
                <w:color w:val="000000"/>
                <w:sz w:val="24"/>
                <w:szCs w:val="24"/>
                <w:lang w:val="ru-RU"/>
              </w:rPr>
              <w:t>классные</w:t>
            </w:r>
            <w:r w:rsidRPr="00B71A5F">
              <w:rPr>
                <w:rFonts w:hAnsi="Times New Roman"/>
                <w:color w:val="000000"/>
                <w:sz w:val="24"/>
                <w:szCs w:val="24"/>
                <w:lang w:val="ru-RU"/>
              </w:rPr>
              <w:t xml:space="preserve"> </w:t>
            </w:r>
            <w:r w:rsidRPr="00B71A5F">
              <w:rPr>
                <w:rFonts w:hAnsi="Times New Roman"/>
                <w:color w:val="000000"/>
                <w:sz w:val="24"/>
                <w:szCs w:val="24"/>
                <w:lang w:val="ru-RU"/>
              </w:rPr>
              <w:t>часы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FC4928" w14:textId="77777777" w:rsidR="00367785" w:rsidRDefault="00367785" w:rsidP="00353786">
            <w:pPr>
              <w:spacing w:after="0" w:line="240" w:lineRule="auto"/>
              <w:jc w:val="both"/>
            </w:pPr>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8F5BCC" w14:textId="77777777" w:rsidR="00367785" w:rsidRPr="00B71A5F" w:rsidRDefault="00367785" w:rsidP="00CC1F8A">
            <w:pPr>
              <w:spacing w:after="0" w:line="240" w:lineRule="auto"/>
              <w:ind w:firstLine="567"/>
              <w:jc w:val="both"/>
              <w:rPr>
                <w:lang w:val="ru-RU"/>
              </w:rPr>
            </w:pPr>
            <w:r w:rsidRPr="00B71A5F">
              <w:rPr>
                <w:rFonts w:hAnsi="Times New Roman"/>
                <w:color w:val="000000"/>
                <w:sz w:val="24"/>
                <w:szCs w:val="24"/>
                <w:lang w:val="ru-RU"/>
              </w:rPr>
              <w:t>Согласно</w:t>
            </w:r>
            <w:r w:rsidRPr="00B71A5F">
              <w:rPr>
                <w:rFonts w:hAnsi="Times New Roman"/>
                <w:color w:val="000000"/>
                <w:sz w:val="24"/>
                <w:szCs w:val="24"/>
                <w:lang w:val="ru-RU"/>
              </w:rPr>
              <w:t xml:space="preserve"> </w:t>
            </w:r>
            <w:r w:rsidRPr="00B71A5F">
              <w:rPr>
                <w:rFonts w:hAnsi="Times New Roman"/>
                <w:color w:val="000000"/>
                <w:sz w:val="24"/>
                <w:szCs w:val="24"/>
                <w:lang w:val="ru-RU"/>
              </w:rPr>
              <w:t>планам</w:t>
            </w:r>
            <w:r w:rsidRPr="00B71A5F">
              <w:rPr>
                <w:rFonts w:hAnsi="Times New Roman"/>
                <w:color w:val="000000"/>
                <w:sz w:val="24"/>
                <w:szCs w:val="24"/>
                <w:lang w:val="ru-RU"/>
              </w:rPr>
              <w:t xml:space="preserve"> </w:t>
            </w:r>
            <w:r w:rsidRPr="00B71A5F">
              <w:rPr>
                <w:rFonts w:hAnsi="Times New Roman"/>
                <w:color w:val="000000"/>
                <w:sz w:val="24"/>
                <w:szCs w:val="24"/>
                <w:lang w:val="ru-RU"/>
              </w:rPr>
              <w:t>работы</w:t>
            </w:r>
            <w:r w:rsidRPr="00B71A5F">
              <w:rPr>
                <w:rFonts w:hAnsi="Times New Roman"/>
                <w:color w:val="000000"/>
                <w:sz w:val="24"/>
                <w:szCs w:val="24"/>
                <w:lang w:val="ru-RU"/>
              </w:rPr>
              <w:t xml:space="preserve"> </w:t>
            </w:r>
            <w:r w:rsidRPr="00B71A5F">
              <w:rPr>
                <w:rFonts w:hAnsi="Times New Roman"/>
                <w:color w:val="000000"/>
                <w:sz w:val="24"/>
                <w:szCs w:val="24"/>
                <w:lang w:val="ru-RU"/>
              </w:rPr>
              <w:t>классных</w:t>
            </w:r>
            <w:r w:rsidRPr="00B71A5F">
              <w:rPr>
                <w:rFonts w:hAnsi="Times New Roman"/>
                <w:color w:val="000000"/>
                <w:sz w:val="24"/>
                <w:szCs w:val="24"/>
                <w:lang w:val="ru-RU"/>
              </w:rPr>
              <w:t xml:space="preserve"> </w:t>
            </w:r>
            <w:r w:rsidRPr="00B71A5F">
              <w:rPr>
                <w:rFonts w:hAnsi="Times New Roman"/>
                <w:color w:val="000000"/>
                <w:sz w:val="24"/>
                <w:szCs w:val="24"/>
                <w:lang w:val="ru-RU"/>
              </w:rPr>
              <w:t>руководителей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C179E5" w14:textId="77777777" w:rsidR="00367785" w:rsidRDefault="00367785" w:rsidP="00CC1F8A">
            <w:pPr>
              <w:spacing w:after="0" w:line="240" w:lineRule="auto"/>
              <w:ind w:firstLine="567"/>
              <w:jc w:val="both"/>
            </w:pPr>
            <w:r>
              <w:rPr>
                <w:rFonts w:hAnsi="Times New Roman"/>
                <w:color w:val="000000"/>
                <w:sz w:val="24"/>
                <w:szCs w:val="24"/>
              </w:rPr>
              <w:t>Классные</w:t>
            </w:r>
            <w:r>
              <w:rPr>
                <w:rFonts w:hAnsi="Times New Roman"/>
                <w:color w:val="000000"/>
                <w:sz w:val="24"/>
                <w:szCs w:val="24"/>
                <w:lang w:val="ru-RU"/>
              </w:rPr>
              <w:t xml:space="preserve"> </w:t>
            </w:r>
            <w:r>
              <w:rPr>
                <w:rFonts w:hAnsi="Times New Roman"/>
                <w:color w:val="000000"/>
                <w:sz w:val="24"/>
                <w:szCs w:val="24"/>
              </w:rPr>
              <w:t>руководители </w:t>
            </w:r>
          </w:p>
        </w:tc>
      </w:tr>
      <w:tr w:rsidR="00367785" w14:paraId="3EBCD7AF"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AF6B232" w14:textId="77777777" w:rsidR="00367785" w:rsidRDefault="00367785" w:rsidP="00CC1F8A">
            <w:pPr>
              <w:spacing w:after="0" w:line="240" w:lineRule="auto"/>
              <w:ind w:firstLine="567"/>
              <w:jc w:val="both"/>
            </w:pPr>
            <w:r>
              <w:rPr>
                <w:rFonts w:hAnsi="Times New Roman"/>
                <w:color w:val="000000"/>
                <w:sz w:val="24"/>
                <w:szCs w:val="24"/>
              </w:rPr>
              <w:t>Классные</w:t>
            </w:r>
            <w:r>
              <w:rPr>
                <w:rFonts w:hAnsi="Times New Roman"/>
                <w:color w:val="000000"/>
                <w:sz w:val="24"/>
                <w:szCs w:val="24"/>
              </w:rPr>
              <w:t xml:space="preserve"> </w:t>
            </w:r>
            <w:r>
              <w:rPr>
                <w:rFonts w:hAnsi="Times New Roman"/>
                <w:color w:val="000000"/>
                <w:sz w:val="24"/>
                <w:szCs w:val="24"/>
              </w:rPr>
              <w:t>коллективные</w:t>
            </w:r>
            <w:r>
              <w:rPr>
                <w:rFonts w:hAnsi="Times New Roman"/>
                <w:color w:val="000000"/>
                <w:sz w:val="24"/>
                <w:szCs w:val="24"/>
              </w:rPr>
              <w:t xml:space="preserve"> </w:t>
            </w:r>
            <w:r>
              <w:rPr>
                <w:rFonts w:hAnsi="Times New Roman"/>
                <w:color w:val="000000"/>
                <w:sz w:val="24"/>
                <w:szCs w:val="24"/>
              </w:rPr>
              <w:t>творческие</w:t>
            </w:r>
            <w:r>
              <w:rPr>
                <w:rFonts w:hAnsi="Times New Roman"/>
                <w:color w:val="000000"/>
                <w:sz w:val="24"/>
                <w:szCs w:val="24"/>
              </w:rPr>
              <w:t xml:space="preserve"> </w:t>
            </w:r>
            <w:r>
              <w:rPr>
                <w:rFonts w:hAnsi="Times New Roman"/>
                <w:color w:val="000000"/>
                <w:sz w:val="24"/>
                <w:szCs w:val="24"/>
              </w:rPr>
              <w:t>дела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1F1781" w14:textId="77777777" w:rsidR="00367785" w:rsidRDefault="00367785" w:rsidP="00353786">
            <w:pPr>
              <w:spacing w:after="0" w:line="240" w:lineRule="auto"/>
              <w:jc w:val="both"/>
            </w:pPr>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4D5ACEB" w14:textId="77777777" w:rsidR="00367785" w:rsidRPr="00B71A5F" w:rsidRDefault="00367785" w:rsidP="00CC1F8A">
            <w:pPr>
              <w:spacing w:after="0" w:line="240" w:lineRule="auto"/>
              <w:ind w:firstLine="567"/>
              <w:jc w:val="both"/>
              <w:rPr>
                <w:lang w:val="ru-RU"/>
              </w:rPr>
            </w:pPr>
            <w:r w:rsidRPr="00B71A5F">
              <w:rPr>
                <w:rFonts w:hAnsi="Times New Roman"/>
                <w:color w:val="000000"/>
                <w:sz w:val="24"/>
                <w:szCs w:val="24"/>
                <w:lang w:val="ru-RU"/>
              </w:rPr>
              <w:t>Один</w:t>
            </w:r>
            <w:r w:rsidRPr="00B71A5F">
              <w:rPr>
                <w:rFonts w:hAnsi="Times New Roman"/>
                <w:color w:val="000000"/>
                <w:sz w:val="24"/>
                <w:szCs w:val="24"/>
                <w:lang w:val="ru-RU"/>
              </w:rPr>
              <w:t xml:space="preserve"> </w:t>
            </w:r>
            <w:r w:rsidRPr="00B71A5F">
              <w:rPr>
                <w:rFonts w:hAnsi="Times New Roman"/>
                <w:color w:val="000000"/>
                <w:sz w:val="24"/>
                <w:szCs w:val="24"/>
                <w:lang w:val="ru-RU"/>
              </w:rPr>
              <w:t>раз</w:t>
            </w:r>
            <w:r w:rsidRPr="00B71A5F">
              <w:rPr>
                <w:rFonts w:hAnsi="Times New Roman"/>
                <w:color w:val="000000"/>
                <w:sz w:val="24"/>
                <w:szCs w:val="24"/>
                <w:lang w:val="ru-RU"/>
              </w:rPr>
              <w:t xml:space="preserve"> </w:t>
            </w:r>
            <w:r w:rsidRPr="00B71A5F">
              <w:rPr>
                <w:rFonts w:hAnsi="Times New Roman"/>
                <w:color w:val="000000"/>
                <w:sz w:val="24"/>
                <w:szCs w:val="24"/>
                <w:lang w:val="ru-RU"/>
              </w:rPr>
              <w:t>в</w:t>
            </w:r>
            <w:r w:rsidRPr="00B71A5F">
              <w:rPr>
                <w:rFonts w:hAnsi="Times New Roman"/>
                <w:color w:val="000000"/>
                <w:sz w:val="24"/>
                <w:szCs w:val="24"/>
                <w:lang w:val="ru-RU"/>
              </w:rPr>
              <w:t xml:space="preserve"> </w:t>
            </w:r>
            <w:r w:rsidRPr="00B71A5F">
              <w:rPr>
                <w:rFonts w:hAnsi="Times New Roman"/>
                <w:color w:val="000000"/>
                <w:sz w:val="24"/>
                <w:szCs w:val="24"/>
                <w:lang w:val="ru-RU"/>
              </w:rPr>
              <w:t>месяц</w:t>
            </w:r>
            <w:r w:rsidRPr="00B71A5F">
              <w:rPr>
                <w:rFonts w:hAnsi="Times New Roman"/>
                <w:color w:val="000000"/>
                <w:sz w:val="24"/>
                <w:szCs w:val="24"/>
                <w:lang w:val="ru-RU"/>
              </w:rPr>
              <w:t xml:space="preserve"> </w:t>
            </w:r>
            <w:r w:rsidRPr="00B71A5F">
              <w:rPr>
                <w:rFonts w:hAnsi="Times New Roman"/>
                <w:color w:val="000000"/>
                <w:sz w:val="24"/>
                <w:szCs w:val="24"/>
                <w:lang w:val="ru-RU"/>
              </w:rPr>
              <w:t>согласно</w:t>
            </w:r>
            <w:r w:rsidRPr="00B71A5F">
              <w:rPr>
                <w:rFonts w:hAnsi="Times New Roman"/>
                <w:color w:val="000000"/>
                <w:sz w:val="24"/>
                <w:szCs w:val="24"/>
                <w:lang w:val="ru-RU"/>
              </w:rPr>
              <w:t xml:space="preserve"> </w:t>
            </w:r>
            <w:r w:rsidRPr="00B71A5F">
              <w:rPr>
                <w:rFonts w:hAnsi="Times New Roman"/>
                <w:color w:val="000000"/>
                <w:sz w:val="24"/>
                <w:szCs w:val="24"/>
                <w:lang w:val="ru-RU"/>
              </w:rPr>
              <w:t>планам</w:t>
            </w:r>
            <w:r w:rsidRPr="00B71A5F">
              <w:rPr>
                <w:rFonts w:hAnsi="Times New Roman"/>
                <w:color w:val="000000"/>
                <w:sz w:val="24"/>
                <w:szCs w:val="24"/>
                <w:lang w:val="ru-RU"/>
              </w:rPr>
              <w:t xml:space="preserve"> </w:t>
            </w:r>
            <w:r w:rsidRPr="00B71A5F">
              <w:rPr>
                <w:rFonts w:hAnsi="Times New Roman"/>
                <w:color w:val="000000"/>
                <w:sz w:val="24"/>
                <w:szCs w:val="24"/>
                <w:lang w:val="ru-RU"/>
              </w:rPr>
              <w:t>ВР</w:t>
            </w:r>
            <w:r w:rsidRPr="00B71A5F">
              <w:rPr>
                <w:rFonts w:hAnsi="Times New Roman"/>
                <w:color w:val="000000"/>
                <w:sz w:val="24"/>
                <w:szCs w:val="24"/>
                <w:lang w:val="ru-RU"/>
              </w:rPr>
              <w:t xml:space="preserve"> </w:t>
            </w:r>
            <w:r w:rsidRPr="00B71A5F">
              <w:rPr>
                <w:rFonts w:hAnsi="Times New Roman"/>
                <w:color w:val="000000"/>
                <w:sz w:val="24"/>
                <w:szCs w:val="24"/>
                <w:lang w:val="ru-RU"/>
              </w:rPr>
              <w:t>классных</w:t>
            </w:r>
            <w:r w:rsidRPr="00B71A5F">
              <w:rPr>
                <w:rFonts w:hAnsi="Times New Roman"/>
                <w:color w:val="000000"/>
                <w:sz w:val="24"/>
                <w:szCs w:val="24"/>
                <w:lang w:val="ru-RU"/>
              </w:rPr>
              <w:t xml:space="preserve"> </w:t>
            </w:r>
            <w:r w:rsidRPr="00B71A5F">
              <w:rPr>
                <w:rFonts w:hAnsi="Times New Roman"/>
                <w:color w:val="000000"/>
                <w:sz w:val="24"/>
                <w:szCs w:val="24"/>
                <w:lang w:val="ru-RU"/>
              </w:rPr>
              <w:t>руководителей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57935A" w14:textId="77777777" w:rsidR="00367785" w:rsidRDefault="00367785" w:rsidP="00CC1F8A">
            <w:pPr>
              <w:spacing w:after="0" w:line="240" w:lineRule="auto"/>
              <w:ind w:firstLine="567"/>
              <w:jc w:val="both"/>
            </w:pPr>
            <w:r>
              <w:rPr>
                <w:rFonts w:hAnsi="Times New Roman"/>
                <w:color w:val="000000"/>
                <w:sz w:val="24"/>
                <w:szCs w:val="24"/>
              </w:rPr>
              <w:t>Классные</w:t>
            </w:r>
            <w:r>
              <w:rPr>
                <w:rFonts w:hAnsi="Times New Roman"/>
                <w:color w:val="000000"/>
                <w:sz w:val="24"/>
                <w:szCs w:val="24"/>
                <w:lang w:val="ru-RU"/>
              </w:rPr>
              <w:t xml:space="preserve"> </w:t>
            </w:r>
            <w:r>
              <w:rPr>
                <w:rFonts w:hAnsi="Times New Roman"/>
                <w:color w:val="000000"/>
                <w:sz w:val="24"/>
                <w:szCs w:val="24"/>
              </w:rPr>
              <w:t>руководители</w:t>
            </w:r>
          </w:p>
        </w:tc>
      </w:tr>
      <w:tr w:rsidR="00367785" w14:paraId="395C12F7"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AB354E" w14:textId="77777777" w:rsidR="00367785" w:rsidRPr="00B71A5F" w:rsidRDefault="00367785" w:rsidP="00CC1F8A">
            <w:pPr>
              <w:spacing w:after="0" w:line="240" w:lineRule="auto"/>
              <w:ind w:firstLine="567"/>
              <w:jc w:val="both"/>
              <w:rPr>
                <w:lang w:val="ru-RU"/>
              </w:rPr>
            </w:pPr>
            <w:r w:rsidRPr="00B71A5F">
              <w:rPr>
                <w:rFonts w:hAnsi="Times New Roman"/>
                <w:color w:val="000000"/>
                <w:sz w:val="24"/>
                <w:szCs w:val="24"/>
                <w:lang w:val="ru-RU"/>
              </w:rPr>
              <w:t>Подготовка</w:t>
            </w:r>
            <w:r w:rsidRPr="00B71A5F">
              <w:rPr>
                <w:rFonts w:hAnsi="Times New Roman"/>
                <w:color w:val="000000"/>
                <w:sz w:val="24"/>
                <w:szCs w:val="24"/>
                <w:lang w:val="ru-RU"/>
              </w:rPr>
              <w:t xml:space="preserve"> </w:t>
            </w:r>
            <w:r w:rsidRPr="00B71A5F">
              <w:rPr>
                <w:rFonts w:hAnsi="Times New Roman"/>
                <w:color w:val="000000"/>
                <w:sz w:val="24"/>
                <w:szCs w:val="24"/>
                <w:lang w:val="ru-RU"/>
              </w:rPr>
              <w:t>к</w:t>
            </w:r>
            <w:r w:rsidRPr="00B71A5F">
              <w:rPr>
                <w:rFonts w:hAnsi="Times New Roman"/>
                <w:color w:val="000000"/>
                <w:sz w:val="24"/>
                <w:szCs w:val="24"/>
                <w:lang w:val="ru-RU"/>
              </w:rPr>
              <w:t xml:space="preserve"> </w:t>
            </w:r>
            <w:r w:rsidRPr="00B71A5F">
              <w:rPr>
                <w:rFonts w:hAnsi="Times New Roman"/>
                <w:color w:val="000000"/>
                <w:sz w:val="24"/>
                <w:szCs w:val="24"/>
                <w:lang w:val="ru-RU"/>
              </w:rPr>
              <w:t>участию</w:t>
            </w:r>
            <w:r w:rsidRPr="00B71A5F">
              <w:rPr>
                <w:rFonts w:hAnsi="Times New Roman"/>
                <w:color w:val="000000"/>
                <w:sz w:val="24"/>
                <w:szCs w:val="24"/>
                <w:lang w:val="ru-RU"/>
              </w:rPr>
              <w:t xml:space="preserve"> </w:t>
            </w:r>
            <w:r w:rsidRPr="00B71A5F">
              <w:rPr>
                <w:rFonts w:hAnsi="Times New Roman"/>
                <w:color w:val="000000"/>
                <w:sz w:val="24"/>
                <w:szCs w:val="24"/>
                <w:lang w:val="ru-RU"/>
              </w:rPr>
              <w:t>в</w:t>
            </w:r>
            <w:r w:rsidRPr="00B71A5F">
              <w:rPr>
                <w:rFonts w:hAnsi="Times New Roman"/>
                <w:color w:val="000000"/>
                <w:sz w:val="24"/>
                <w:szCs w:val="24"/>
                <w:lang w:val="ru-RU"/>
              </w:rPr>
              <w:t xml:space="preserve"> </w:t>
            </w:r>
            <w:r w:rsidRPr="00B71A5F">
              <w:rPr>
                <w:rFonts w:hAnsi="Times New Roman"/>
                <w:color w:val="000000"/>
                <w:sz w:val="24"/>
                <w:szCs w:val="24"/>
                <w:lang w:val="ru-RU"/>
              </w:rPr>
              <w:t>общешкольных</w:t>
            </w:r>
            <w:r w:rsidRPr="00B71A5F">
              <w:rPr>
                <w:rFonts w:hAnsi="Times New Roman"/>
                <w:color w:val="000000"/>
                <w:sz w:val="24"/>
                <w:szCs w:val="24"/>
                <w:lang w:val="ru-RU"/>
              </w:rPr>
              <w:t xml:space="preserve"> </w:t>
            </w:r>
            <w:r w:rsidRPr="00B71A5F">
              <w:rPr>
                <w:rFonts w:hAnsi="Times New Roman"/>
                <w:color w:val="000000"/>
                <w:sz w:val="24"/>
                <w:szCs w:val="24"/>
                <w:lang w:val="ru-RU"/>
              </w:rPr>
              <w:t>ключевых</w:t>
            </w:r>
            <w:r w:rsidRPr="00B71A5F">
              <w:rPr>
                <w:rFonts w:hAnsi="Times New Roman"/>
                <w:color w:val="000000"/>
                <w:sz w:val="24"/>
                <w:szCs w:val="24"/>
                <w:lang w:val="ru-RU"/>
              </w:rPr>
              <w:t xml:space="preserve"> </w:t>
            </w:r>
            <w:r w:rsidRPr="00B71A5F">
              <w:rPr>
                <w:rFonts w:hAnsi="Times New Roman"/>
                <w:color w:val="000000"/>
                <w:sz w:val="24"/>
                <w:szCs w:val="24"/>
                <w:lang w:val="ru-RU"/>
              </w:rPr>
              <w:t>делах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28DE48" w14:textId="77777777" w:rsidR="00367785" w:rsidRDefault="00367785" w:rsidP="00353786">
            <w:pPr>
              <w:spacing w:after="0" w:line="240" w:lineRule="auto"/>
              <w:jc w:val="both"/>
            </w:pPr>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E44E31" w14:textId="77777777" w:rsidR="00367785" w:rsidRPr="00B71A5F" w:rsidRDefault="00367785" w:rsidP="00CC1F8A">
            <w:pPr>
              <w:spacing w:after="0" w:line="240" w:lineRule="auto"/>
              <w:ind w:firstLine="567"/>
              <w:jc w:val="both"/>
              <w:rPr>
                <w:lang w:val="ru-RU"/>
              </w:rPr>
            </w:pPr>
            <w:r w:rsidRPr="00B71A5F">
              <w:rPr>
                <w:rFonts w:hAnsi="Times New Roman"/>
                <w:color w:val="000000"/>
                <w:sz w:val="24"/>
                <w:szCs w:val="24"/>
                <w:lang w:val="ru-RU"/>
              </w:rPr>
              <w:t>Согласно</w:t>
            </w:r>
            <w:r w:rsidRPr="00B71A5F">
              <w:rPr>
                <w:rFonts w:hAnsi="Times New Roman"/>
                <w:color w:val="000000"/>
                <w:sz w:val="24"/>
                <w:szCs w:val="24"/>
                <w:lang w:val="ru-RU"/>
              </w:rPr>
              <w:t xml:space="preserve"> </w:t>
            </w:r>
            <w:r w:rsidRPr="00B71A5F">
              <w:rPr>
                <w:rFonts w:hAnsi="Times New Roman"/>
                <w:color w:val="000000"/>
                <w:sz w:val="24"/>
                <w:szCs w:val="24"/>
                <w:lang w:val="ru-RU"/>
              </w:rPr>
              <w:t>плану</w:t>
            </w:r>
            <w:r w:rsidRPr="00B71A5F">
              <w:rPr>
                <w:rFonts w:hAnsi="Times New Roman"/>
                <w:color w:val="000000"/>
                <w:sz w:val="24"/>
                <w:szCs w:val="24"/>
                <w:lang w:val="ru-RU"/>
              </w:rPr>
              <w:t xml:space="preserve"> </w:t>
            </w:r>
            <w:r w:rsidRPr="00B71A5F">
              <w:rPr>
                <w:rFonts w:hAnsi="Times New Roman"/>
                <w:color w:val="000000"/>
                <w:sz w:val="24"/>
                <w:szCs w:val="24"/>
                <w:lang w:val="ru-RU"/>
              </w:rPr>
              <w:t>«Ключевые</w:t>
            </w:r>
            <w:r w:rsidRPr="00B71A5F">
              <w:rPr>
                <w:rFonts w:hAnsi="Times New Roman"/>
                <w:color w:val="000000"/>
                <w:sz w:val="24"/>
                <w:szCs w:val="24"/>
                <w:lang w:val="ru-RU"/>
              </w:rPr>
              <w:t xml:space="preserve"> </w:t>
            </w:r>
            <w:r w:rsidRPr="00B71A5F">
              <w:rPr>
                <w:rFonts w:hAnsi="Times New Roman"/>
                <w:color w:val="000000"/>
                <w:sz w:val="24"/>
                <w:szCs w:val="24"/>
                <w:lang w:val="ru-RU"/>
              </w:rPr>
              <w:lastRenderedPageBreak/>
              <w:t>общешкольные</w:t>
            </w:r>
            <w:r w:rsidRPr="00B71A5F">
              <w:rPr>
                <w:rFonts w:hAnsi="Times New Roman"/>
                <w:color w:val="000000"/>
                <w:sz w:val="24"/>
                <w:szCs w:val="24"/>
                <w:lang w:val="ru-RU"/>
              </w:rPr>
              <w:t xml:space="preserve"> </w:t>
            </w:r>
            <w:r w:rsidRPr="00B71A5F">
              <w:rPr>
                <w:rFonts w:hAnsi="Times New Roman"/>
                <w:color w:val="000000"/>
                <w:sz w:val="24"/>
                <w:szCs w:val="24"/>
                <w:lang w:val="ru-RU"/>
              </w:rPr>
              <w:t>дела»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988612" w14:textId="77777777" w:rsidR="00367785" w:rsidRDefault="00367785" w:rsidP="00CC1F8A">
            <w:pPr>
              <w:spacing w:after="0" w:line="240" w:lineRule="auto"/>
              <w:ind w:firstLine="567"/>
              <w:jc w:val="both"/>
            </w:pPr>
            <w:r>
              <w:rPr>
                <w:rFonts w:hAnsi="Times New Roman"/>
                <w:color w:val="000000"/>
                <w:sz w:val="24"/>
                <w:szCs w:val="24"/>
              </w:rPr>
              <w:lastRenderedPageBreak/>
              <w:t>Классные</w:t>
            </w:r>
            <w:r>
              <w:rPr>
                <w:rFonts w:hAnsi="Times New Roman"/>
                <w:color w:val="000000"/>
                <w:sz w:val="24"/>
                <w:szCs w:val="24"/>
                <w:lang w:val="ru-RU"/>
              </w:rPr>
              <w:t xml:space="preserve"> </w:t>
            </w:r>
            <w:r>
              <w:rPr>
                <w:rFonts w:hAnsi="Times New Roman"/>
                <w:color w:val="000000"/>
                <w:sz w:val="24"/>
                <w:szCs w:val="24"/>
              </w:rPr>
              <w:t>руководители</w:t>
            </w:r>
          </w:p>
        </w:tc>
      </w:tr>
      <w:tr w:rsidR="00367785" w:rsidRPr="002F3A3F" w14:paraId="3F6DC405"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5070F0" w14:textId="77777777" w:rsidR="00367785" w:rsidRDefault="00367785" w:rsidP="00CC1F8A">
            <w:pPr>
              <w:spacing w:after="0" w:line="240" w:lineRule="auto"/>
              <w:ind w:firstLine="567"/>
              <w:jc w:val="both"/>
            </w:pPr>
            <w:r>
              <w:rPr>
                <w:rFonts w:hAnsi="Times New Roman"/>
                <w:color w:val="000000"/>
                <w:sz w:val="24"/>
                <w:szCs w:val="24"/>
              </w:rPr>
              <w:t>Экскурсии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096D8B" w14:textId="77777777" w:rsidR="00367785" w:rsidRDefault="00367785" w:rsidP="00CC1F8A">
            <w:pPr>
              <w:spacing w:after="0" w:line="240" w:lineRule="auto"/>
              <w:ind w:firstLine="567"/>
              <w:jc w:val="both"/>
            </w:pPr>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BC5CD6" w14:textId="77777777" w:rsidR="00367785" w:rsidRPr="00B71A5F" w:rsidRDefault="00367785" w:rsidP="00CC1F8A">
            <w:pPr>
              <w:spacing w:after="0" w:line="240" w:lineRule="auto"/>
              <w:ind w:firstLine="567"/>
              <w:jc w:val="both"/>
              <w:rPr>
                <w:lang w:val="ru-RU"/>
              </w:rPr>
            </w:pPr>
            <w:r w:rsidRPr="00B71A5F">
              <w:rPr>
                <w:rFonts w:hAnsi="Times New Roman"/>
                <w:color w:val="000000"/>
                <w:sz w:val="24"/>
                <w:szCs w:val="24"/>
                <w:lang w:val="ru-RU"/>
              </w:rPr>
              <w:t>Не</w:t>
            </w:r>
            <w:r w:rsidRPr="00B71A5F">
              <w:rPr>
                <w:rFonts w:hAnsi="Times New Roman"/>
                <w:color w:val="000000"/>
                <w:sz w:val="24"/>
                <w:szCs w:val="24"/>
                <w:lang w:val="ru-RU"/>
              </w:rPr>
              <w:t xml:space="preserve"> </w:t>
            </w:r>
            <w:r w:rsidRPr="00B71A5F">
              <w:rPr>
                <w:rFonts w:hAnsi="Times New Roman"/>
                <w:color w:val="000000"/>
                <w:sz w:val="24"/>
                <w:szCs w:val="24"/>
                <w:lang w:val="ru-RU"/>
              </w:rPr>
              <w:t>менее</w:t>
            </w:r>
            <w:r w:rsidRPr="00B71A5F">
              <w:rPr>
                <w:rFonts w:hAnsi="Times New Roman"/>
                <w:color w:val="000000"/>
                <w:sz w:val="24"/>
                <w:szCs w:val="24"/>
                <w:lang w:val="ru-RU"/>
              </w:rPr>
              <w:t xml:space="preserve"> </w:t>
            </w:r>
            <w:r w:rsidRPr="00B71A5F">
              <w:rPr>
                <w:rFonts w:hAnsi="Times New Roman"/>
                <w:color w:val="000000"/>
                <w:sz w:val="24"/>
                <w:szCs w:val="24"/>
                <w:lang w:val="ru-RU"/>
              </w:rPr>
              <w:t>одного</w:t>
            </w:r>
            <w:r w:rsidRPr="00B71A5F">
              <w:rPr>
                <w:rFonts w:hAnsi="Times New Roman"/>
                <w:color w:val="000000"/>
                <w:sz w:val="24"/>
                <w:szCs w:val="24"/>
                <w:lang w:val="ru-RU"/>
              </w:rPr>
              <w:t xml:space="preserve"> </w:t>
            </w:r>
            <w:r w:rsidRPr="00B71A5F">
              <w:rPr>
                <w:rFonts w:hAnsi="Times New Roman"/>
                <w:color w:val="000000"/>
                <w:sz w:val="24"/>
                <w:szCs w:val="24"/>
                <w:lang w:val="ru-RU"/>
              </w:rPr>
              <w:t>раз</w:t>
            </w:r>
            <w:r w:rsidRPr="00B71A5F">
              <w:rPr>
                <w:rFonts w:hAnsi="Times New Roman"/>
                <w:color w:val="000000"/>
                <w:sz w:val="24"/>
                <w:szCs w:val="24"/>
                <w:lang w:val="ru-RU"/>
              </w:rPr>
              <w:t xml:space="preserve"> </w:t>
            </w:r>
            <w:r w:rsidRPr="00B71A5F">
              <w:rPr>
                <w:rFonts w:hAnsi="Times New Roman"/>
                <w:color w:val="000000"/>
                <w:sz w:val="24"/>
                <w:szCs w:val="24"/>
                <w:lang w:val="ru-RU"/>
              </w:rPr>
              <w:t>в</w:t>
            </w:r>
            <w:r w:rsidRPr="00B71A5F">
              <w:rPr>
                <w:rFonts w:hAnsi="Times New Roman"/>
                <w:color w:val="000000"/>
                <w:sz w:val="24"/>
                <w:szCs w:val="24"/>
                <w:lang w:val="ru-RU"/>
              </w:rPr>
              <w:t xml:space="preserve"> </w:t>
            </w:r>
            <w:r w:rsidRPr="00B71A5F">
              <w:rPr>
                <w:rFonts w:hAnsi="Times New Roman"/>
                <w:color w:val="000000"/>
                <w:sz w:val="24"/>
                <w:szCs w:val="24"/>
                <w:lang w:val="ru-RU"/>
              </w:rPr>
              <w:t>триместр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427ACD" w14:textId="77777777" w:rsidR="00367785" w:rsidRPr="00B71A5F" w:rsidRDefault="00367785" w:rsidP="00CC1F8A">
            <w:pPr>
              <w:spacing w:after="0" w:line="240" w:lineRule="auto"/>
              <w:ind w:firstLine="567"/>
              <w:jc w:val="both"/>
              <w:rPr>
                <w:lang w:val="ru-RU"/>
              </w:rPr>
            </w:pPr>
            <w:r w:rsidRPr="00B71A5F">
              <w:rPr>
                <w:rFonts w:hAnsi="Times New Roman"/>
                <w:color w:val="000000"/>
                <w:sz w:val="24"/>
                <w:szCs w:val="24"/>
                <w:lang w:val="ru-RU"/>
              </w:rPr>
              <w:t>Классные</w:t>
            </w:r>
            <w:r w:rsidRPr="00B71A5F">
              <w:rPr>
                <w:rFonts w:hAnsi="Times New Roman"/>
                <w:color w:val="000000"/>
                <w:sz w:val="24"/>
                <w:szCs w:val="24"/>
                <w:lang w:val="ru-RU"/>
              </w:rPr>
              <w:t xml:space="preserve"> </w:t>
            </w:r>
            <w:r w:rsidRPr="00B71A5F">
              <w:rPr>
                <w:rFonts w:hAnsi="Times New Roman"/>
                <w:color w:val="000000"/>
                <w:sz w:val="24"/>
                <w:szCs w:val="24"/>
                <w:lang w:val="ru-RU"/>
              </w:rPr>
              <w:t>руководители</w:t>
            </w:r>
            <w:r w:rsidRPr="00B71A5F">
              <w:rPr>
                <w:rFonts w:hAnsi="Times New Roman"/>
                <w:color w:val="000000"/>
                <w:sz w:val="24"/>
                <w:szCs w:val="24"/>
                <w:lang w:val="ru-RU"/>
              </w:rPr>
              <w:t xml:space="preserve"> </w:t>
            </w:r>
            <w:r w:rsidRPr="00B71A5F">
              <w:rPr>
                <w:rFonts w:hAnsi="Times New Roman"/>
                <w:color w:val="000000"/>
                <w:sz w:val="24"/>
                <w:szCs w:val="24"/>
                <w:lang w:val="ru-RU"/>
              </w:rPr>
              <w:t>и</w:t>
            </w:r>
            <w:r w:rsidRPr="00B71A5F">
              <w:rPr>
                <w:rFonts w:hAnsi="Times New Roman"/>
                <w:color w:val="000000"/>
                <w:sz w:val="24"/>
                <w:szCs w:val="24"/>
                <w:lang w:val="ru-RU"/>
              </w:rPr>
              <w:t xml:space="preserve"> </w:t>
            </w:r>
            <w:r w:rsidRPr="00B71A5F">
              <w:rPr>
                <w:rFonts w:hAnsi="Times New Roman"/>
                <w:color w:val="000000"/>
                <w:sz w:val="24"/>
                <w:szCs w:val="24"/>
                <w:lang w:val="ru-RU"/>
              </w:rPr>
              <w:t>родительские</w:t>
            </w:r>
            <w:r w:rsidRPr="00B71A5F">
              <w:rPr>
                <w:rFonts w:hAnsi="Times New Roman"/>
                <w:color w:val="000000"/>
                <w:sz w:val="24"/>
                <w:szCs w:val="24"/>
                <w:lang w:val="ru-RU"/>
              </w:rPr>
              <w:t xml:space="preserve"> </w:t>
            </w:r>
            <w:r w:rsidRPr="00B71A5F">
              <w:rPr>
                <w:rFonts w:hAnsi="Times New Roman"/>
                <w:color w:val="000000"/>
                <w:sz w:val="24"/>
                <w:szCs w:val="24"/>
                <w:lang w:val="ru-RU"/>
              </w:rPr>
              <w:t>комитеты</w:t>
            </w:r>
            <w:r w:rsidRPr="00B71A5F">
              <w:rPr>
                <w:rFonts w:hAnsi="Times New Roman"/>
                <w:color w:val="000000"/>
                <w:sz w:val="24"/>
                <w:szCs w:val="24"/>
                <w:lang w:val="ru-RU"/>
              </w:rPr>
              <w:t xml:space="preserve"> </w:t>
            </w:r>
          </w:p>
        </w:tc>
      </w:tr>
      <w:tr w:rsidR="00367785" w14:paraId="4085422C"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105BA79"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Изучение</w:t>
            </w:r>
            <w:r w:rsidRPr="00B71A5F">
              <w:rPr>
                <w:rFonts w:hAnsi="Times New Roman"/>
                <w:color w:val="000000"/>
                <w:sz w:val="24"/>
                <w:szCs w:val="24"/>
                <w:lang w:val="ru-RU"/>
              </w:rPr>
              <w:t xml:space="preserve"> </w:t>
            </w:r>
            <w:r w:rsidRPr="00B71A5F">
              <w:rPr>
                <w:rFonts w:hAnsi="Times New Roman"/>
                <w:color w:val="000000"/>
                <w:sz w:val="24"/>
                <w:szCs w:val="24"/>
                <w:lang w:val="ru-RU"/>
              </w:rPr>
              <w:t>динамики</w:t>
            </w:r>
            <w:r w:rsidRPr="00B71A5F">
              <w:rPr>
                <w:rFonts w:hAnsi="Times New Roman"/>
                <w:color w:val="000000"/>
                <w:sz w:val="24"/>
                <w:szCs w:val="24"/>
                <w:lang w:val="ru-RU"/>
              </w:rPr>
              <w:t xml:space="preserve"> </w:t>
            </w:r>
            <w:r w:rsidRPr="00B71A5F">
              <w:rPr>
                <w:rFonts w:hAnsi="Times New Roman"/>
                <w:color w:val="000000"/>
                <w:sz w:val="24"/>
                <w:szCs w:val="24"/>
                <w:lang w:val="ru-RU"/>
              </w:rPr>
              <w:t>развития</w:t>
            </w:r>
            <w:r w:rsidRPr="00B71A5F">
              <w:rPr>
                <w:rFonts w:hAnsi="Times New Roman"/>
                <w:color w:val="000000"/>
                <w:sz w:val="24"/>
                <w:szCs w:val="24"/>
                <w:lang w:val="ru-RU"/>
              </w:rPr>
              <w:t xml:space="preserve"> </w:t>
            </w:r>
            <w:r w:rsidRPr="00B71A5F">
              <w:rPr>
                <w:rFonts w:hAnsi="Times New Roman"/>
                <w:color w:val="000000"/>
                <w:sz w:val="24"/>
                <w:szCs w:val="24"/>
                <w:lang w:val="ru-RU"/>
              </w:rPr>
              <w:t>классного</w:t>
            </w:r>
            <w:r w:rsidRPr="00B71A5F">
              <w:rPr>
                <w:rFonts w:hAnsi="Times New Roman"/>
                <w:color w:val="000000"/>
                <w:sz w:val="24"/>
                <w:szCs w:val="24"/>
                <w:lang w:val="ru-RU"/>
              </w:rPr>
              <w:t xml:space="preserve"> </w:t>
            </w:r>
            <w:r w:rsidRPr="00B71A5F">
              <w:rPr>
                <w:rFonts w:hAnsi="Times New Roman"/>
                <w:color w:val="000000"/>
                <w:sz w:val="24"/>
                <w:szCs w:val="24"/>
                <w:lang w:val="ru-RU"/>
              </w:rPr>
              <w:t>коллектива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CF98D1" w14:textId="77777777" w:rsidR="00367785" w:rsidRDefault="00367785" w:rsidP="00CC1F8A">
            <w:pPr>
              <w:spacing w:after="0" w:line="240" w:lineRule="auto"/>
              <w:ind w:firstLine="567"/>
              <w:jc w:val="both"/>
            </w:pPr>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2629EB"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течение</w:t>
            </w:r>
            <w:r>
              <w:rPr>
                <w:rFonts w:hAnsi="Times New Roman"/>
                <w:color w:val="000000"/>
                <w:sz w:val="24"/>
                <w:szCs w:val="24"/>
              </w:rPr>
              <w:t xml:space="preserve"> </w:t>
            </w:r>
            <w:r>
              <w:rPr>
                <w:rFonts w:hAnsi="Times New Roman"/>
                <w:color w:val="000000"/>
                <w:sz w:val="24"/>
                <w:szCs w:val="24"/>
              </w:rPr>
              <w:t>учебного</w:t>
            </w:r>
            <w:r>
              <w:rPr>
                <w:rFonts w:hAnsi="Times New Roman"/>
                <w:color w:val="000000"/>
                <w:sz w:val="24"/>
                <w:szCs w:val="24"/>
              </w:rPr>
              <w:t xml:space="preserve"> </w:t>
            </w:r>
            <w:r>
              <w:rPr>
                <w:rFonts w:hAnsi="Times New Roman"/>
                <w:color w:val="000000"/>
                <w:sz w:val="24"/>
                <w:szCs w:val="24"/>
              </w:rPr>
              <w:t>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230BB7" w14:textId="77777777" w:rsidR="00367785" w:rsidRDefault="00367785" w:rsidP="00CC1F8A">
            <w:pPr>
              <w:spacing w:after="0" w:line="240" w:lineRule="auto"/>
              <w:ind w:firstLine="567"/>
              <w:jc w:val="both"/>
            </w:pPr>
            <w:r>
              <w:rPr>
                <w:rFonts w:hAnsi="Times New Roman"/>
                <w:color w:val="000000"/>
                <w:sz w:val="24"/>
                <w:szCs w:val="24"/>
              </w:rPr>
              <w:t>Классные</w:t>
            </w:r>
            <w:r>
              <w:rPr>
                <w:rFonts w:hAnsi="Times New Roman"/>
                <w:color w:val="000000"/>
                <w:sz w:val="24"/>
                <w:szCs w:val="24"/>
                <w:lang w:val="ru-RU"/>
              </w:rPr>
              <w:t xml:space="preserve"> </w:t>
            </w:r>
            <w:r>
              <w:rPr>
                <w:rFonts w:hAnsi="Times New Roman"/>
                <w:color w:val="000000"/>
                <w:sz w:val="24"/>
                <w:szCs w:val="24"/>
              </w:rPr>
              <w:t>руководители</w:t>
            </w:r>
          </w:p>
        </w:tc>
      </w:tr>
      <w:tr w:rsidR="00367785" w14:paraId="069A5FDA"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4871E4" w14:textId="77777777" w:rsidR="00367785" w:rsidRDefault="00367785" w:rsidP="00CC1F8A">
            <w:pPr>
              <w:spacing w:after="0" w:line="240" w:lineRule="auto"/>
              <w:ind w:firstLine="567"/>
              <w:jc w:val="both"/>
            </w:pPr>
            <w:r>
              <w:rPr>
                <w:rFonts w:hAnsi="Times New Roman"/>
                <w:color w:val="000000"/>
                <w:sz w:val="24"/>
                <w:szCs w:val="24"/>
              </w:rPr>
              <w:t>Адаптация</w:t>
            </w:r>
            <w:r>
              <w:rPr>
                <w:rFonts w:hAnsi="Times New Roman"/>
                <w:color w:val="000000"/>
                <w:sz w:val="24"/>
                <w:szCs w:val="24"/>
              </w:rPr>
              <w:t xml:space="preserve"> </w:t>
            </w:r>
            <w:r>
              <w:rPr>
                <w:rFonts w:hAnsi="Times New Roman"/>
                <w:color w:val="000000"/>
                <w:sz w:val="24"/>
                <w:szCs w:val="24"/>
              </w:rPr>
              <w:t>первоклассников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4624DA" w14:textId="77777777" w:rsidR="00367785" w:rsidRDefault="00367785" w:rsidP="00CC1F8A">
            <w:pPr>
              <w:spacing w:after="0" w:line="240" w:lineRule="auto"/>
              <w:ind w:firstLine="567"/>
              <w:jc w:val="both"/>
            </w:pPr>
            <w:r>
              <w:rPr>
                <w:rFonts w:hAnsi="Times New Roman"/>
                <w:color w:val="000000"/>
                <w:sz w:val="24"/>
                <w:szCs w:val="24"/>
              </w:rPr>
              <w:t>1-</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007DB0" w14:textId="77777777" w:rsidR="00367785" w:rsidRDefault="00367785" w:rsidP="00CC1F8A">
            <w:pPr>
              <w:spacing w:after="0" w:line="240" w:lineRule="auto"/>
              <w:ind w:firstLine="567"/>
              <w:jc w:val="both"/>
            </w:pP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течение</w:t>
            </w:r>
            <w:r>
              <w:rPr>
                <w:rFonts w:hAnsi="Times New Roman"/>
                <w:color w:val="000000"/>
                <w:sz w:val="24"/>
                <w:szCs w:val="24"/>
              </w:rPr>
              <w:t xml:space="preserve"> </w:t>
            </w:r>
            <w:r>
              <w:rPr>
                <w:rFonts w:hAnsi="Times New Roman"/>
                <w:color w:val="000000"/>
                <w:sz w:val="24"/>
                <w:szCs w:val="24"/>
              </w:rPr>
              <w:t>учебного</w:t>
            </w:r>
            <w:r>
              <w:rPr>
                <w:rFonts w:hAnsi="Times New Roman"/>
                <w:color w:val="000000"/>
                <w:sz w:val="24"/>
                <w:szCs w:val="24"/>
              </w:rPr>
              <w:t xml:space="preserve"> </w:t>
            </w:r>
            <w:r>
              <w:rPr>
                <w:rFonts w:hAnsi="Times New Roman"/>
                <w:color w:val="000000"/>
                <w:sz w:val="24"/>
                <w:szCs w:val="24"/>
              </w:rPr>
              <w:t>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E28F25" w14:textId="77777777" w:rsidR="00367785" w:rsidRDefault="00367785" w:rsidP="00CC1F8A">
            <w:pPr>
              <w:spacing w:after="0" w:line="240" w:lineRule="auto"/>
              <w:ind w:firstLine="567"/>
              <w:jc w:val="both"/>
            </w:pPr>
            <w:r>
              <w:rPr>
                <w:rFonts w:hAnsi="Times New Roman"/>
                <w:color w:val="000000"/>
                <w:sz w:val="24"/>
                <w:szCs w:val="24"/>
              </w:rPr>
              <w:t>Классные</w:t>
            </w:r>
            <w:r>
              <w:rPr>
                <w:rFonts w:hAnsi="Times New Roman"/>
                <w:color w:val="000000"/>
                <w:sz w:val="24"/>
                <w:szCs w:val="24"/>
              </w:rPr>
              <w:t xml:space="preserve"> </w:t>
            </w:r>
            <w:r>
              <w:rPr>
                <w:rFonts w:hAnsi="Times New Roman"/>
                <w:color w:val="000000"/>
                <w:sz w:val="24"/>
                <w:szCs w:val="24"/>
              </w:rPr>
              <w:t>руководители</w:t>
            </w:r>
            <w:r>
              <w:rPr>
                <w:rFonts w:hAnsi="Times New Roman"/>
                <w:color w:val="000000"/>
                <w:sz w:val="24"/>
                <w:szCs w:val="24"/>
              </w:rPr>
              <w:t xml:space="preserve">, </w:t>
            </w:r>
            <w:r>
              <w:rPr>
                <w:rFonts w:hAnsi="Times New Roman"/>
                <w:color w:val="000000"/>
                <w:sz w:val="24"/>
                <w:szCs w:val="24"/>
              </w:rPr>
              <w:t>педагог</w:t>
            </w:r>
            <w:r>
              <w:rPr>
                <w:rFonts w:hAnsi="Times New Roman"/>
                <w:color w:val="000000"/>
                <w:sz w:val="24"/>
                <w:szCs w:val="24"/>
              </w:rPr>
              <w:t>-</w:t>
            </w:r>
            <w:r>
              <w:rPr>
                <w:rFonts w:hAnsi="Times New Roman"/>
                <w:color w:val="000000"/>
                <w:sz w:val="24"/>
                <w:szCs w:val="24"/>
              </w:rPr>
              <w:t>психолог</w:t>
            </w:r>
          </w:p>
        </w:tc>
      </w:tr>
      <w:tr w:rsidR="00367785" w14:paraId="08E9C925"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5BE6C4" w14:textId="77777777" w:rsidR="00367785" w:rsidRDefault="00367785" w:rsidP="00CC1F8A">
            <w:pPr>
              <w:spacing w:after="0" w:line="240" w:lineRule="auto"/>
              <w:ind w:firstLine="567"/>
              <w:jc w:val="both"/>
            </w:pPr>
            <w:r>
              <w:rPr>
                <w:rFonts w:hAnsi="Times New Roman"/>
                <w:color w:val="000000"/>
                <w:sz w:val="24"/>
                <w:szCs w:val="24"/>
              </w:rPr>
              <w:t>Шефство</w:t>
            </w:r>
            <w:r>
              <w:rPr>
                <w:rFonts w:hAnsi="Times New Roman"/>
                <w:color w:val="000000"/>
                <w:sz w:val="24"/>
                <w:szCs w:val="24"/>
              </w:rPr>
              <w:t xml:space="preserve"> </w:t>
            </w:r>
            <w:r>
              <w:rPr>
                <w:rFonts w:hAnsi="Times New Roman"/>
                <w:color w:val="000000"/>
                <w:sz w:val="24"/>
                <w:szCs w:val="24"/>
              </w:rPr>
              <w:t>пятиклассников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B0CC5D" w14:textId="77777777" w:rsidR="00367785" w:rsidRDefault="00367785" w:rsidP="00CC1F8A">
            <w:pPr>
              <w:spacing w:after="0" w:line="240" w:lineRule="auto"/>
              <w:ind w:firstLine="567"/>
              <w:jc w:val="both"/>
            </w:pPr>
            <w:r>
              <w:rPr>
                <w:rFonts w:hAnsi="Times New Roman"/>
                <w:color w:val="000000"/>
                <w:sz w:val="24"/>
                <w:szCs w:val="24"/>
              </w:rPr>
              <w:t>1-</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9CD9A2" w14:textId="77777777" w:rsidR="00367785" w:rsidRDefault="00367785" w:rsidP="00CC1F8A">
            <w:pPr>
              <w:spacing w:after="0" w:line="240" w:lineRule="auto"/>
              <w:ind w:firstLine="567"/>
              <w:jc w:val="both"/>
            </w:pP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течение</w:t>
            </w:r>
            <w:r>
              <w:rPr>
                <w:rFonts w:hAnsi="Times New Roman"/>
                <w:color w:val="000000"/>
                <w:sz w:val="24"/>
                <w:szCs w:val="24"/>
              </w:rPr>
              <w:t xml:space="preserve"> </w:t>
            </w:r>
            <w:r>
              <w:rPr>
                <w:rFonts w:hAnsi="Times New Roman"/>
                <w:color w:val="000000"/>
                <w:sz w:val="24"/>
                <w:szCs w:val="24"/>
              </w:rPr>
              <w:t>учебного</w:t>
            </w:r>
            <w:r>
              <w:rPr>
                <w:rFonts w:hAnsi="Times New Roman"/>
                <w:color w:val="000000"/>
                <w:sz w:val="24"/>
                <w:szCs w:val="24"/>
              </w:rPr>
              <w:t xml:space="preserve"> </w:t>
            </w:r>
            <w:r>
              <w:rPr>
                <w:rFonts w:hAnsi="Times New Roman"/>
                <w:color w:val="000000"/>
                <w:sz w:val="24"/>
                <w:szCs w:val="24"/>
              </w:rPr>
              <w:t>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56117E" w14:textId="77777777" w:rsidR="00367785" w:rsidRPr="00B71A5F" w:rsidRDefault="00367785" w:rsidP="00CC1F8A">
            <w:pPr>
              <w:spacing w:after="0" w:line="240" w:lineRule="auto"/>
              <w:ind w:firstLine="567"/>
              <w:jc w:val="both"/>
              <w:rPr>
                <w:lang w:val="ru-RU"/>
              </w:rPr>
            </w:pPr>
            <w:r>
              <w:rPr>
                <w:rFonts w:hAnsi="Times New Roman"/>
                <w:color w:val="000000"/>
                <w:sz w:val="24"/>
                <w:szCs w:val="24"/>
                <w:lang w:val="ru-RU"/>
              </w:rPr>
              <w:t>Педагог</w:t>
            </w:r>
            <w:r>
              <w:rPr>
                <w:rFonts w:hAnsi="Times New Roman"/>
                <w:color w:val="000000"/>
                <w:sz w:val="24"/>
                <w:szCs w:val="24"/>
                <w:lang w:val="ru-RU"/>
              </w:rPr>
              <w:t xml:space="preserve"> </w:t>
            </w:r>
            <w:r>
              <w:rPr>
                <w:rFonts w:hAnsi="Times New Roman"/>
                <w:color w:val="000000"/>
                <w:sz w:val="24"/>
                <w:szCs w:val="24"/>
                <w:lang w:val="ru-RU"/>
              </w:rPr>
              <w:t>организатор</w:t>
            </w:r>
          </w:p>
        </w:tc>
      </w:tr>
      <w:tr w:rsidR="00367785" w14:paraId="38D55F11" w14:textId="77777777" w:rsidTr="00816D3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D65707" w14:textId="77777777" w:rsidR="00367785" w:rsidRDefault="00367785" w:rsidP="00CC1F8A">
            <w:pPr>
              <w:spacing w:after="0" w:line="240" w:lineRule="auto"/>
              <w:ind w:firstLine="567"/>
              <w:jc w:val="both"/>
              <w:rPr>
                <w:rFonts w:hAnsi="Times New Roman"/>
                <w:color w:val="000000"/>
                <w:sz w:val="24"/>
                <w:szCs w:val="24"/>
              </w:rPr>
            </w:pPr>
            <w:r>
              <w:rPr>
                <w:rFonts w:hAnsi="Times New Roman"/>
                <w:b/>
                <w:bCs/>
                <w:color w:val="000000"/>
                <w:sz w:val="24"/>
                <w:szCs w:val="24"/>
              </w:rPr>
              <w:t>Индивидуальная</w:t>
            </w:r>
            <w:r>
              <w:rPr>
                <w:rFonts w:hAnsi="Times New Roman"/>
                <w:b/>
                <w:bCs/>
                <w:color w:val="000000"/>
                <w:sz w:val="24"/>
                <w:szCs w:val="24"/>
              </w:rPr>
              <w:t xml:space="preserve"> </w:t>
            </w:r>
            <w:r>
              <w:rPr>
                <w:rFonts w:hAnsi="Times New Roman"/>
                <w:b/>
                <w:bCs/>
                <w:color w:val="000000"/>
                <w:sz w:val="24"/>
                <w:szCs w:val="24"/>
              </w:rPr>
              <w:t>работа</w:t>
            </w:r>
            <w:r>
              <w:rPr>
                <w:rFonts w:hAnsi="Times New Roman"/>
                <w:b/>
                <w:bCs/>
                <w:color w:val="000000"/>
                <w:sz w:val="24"/>
                <w:szCs w:val="24"/>
              </w:rPr>
              <w:t xml:space="preserve"> </w:t>
            </w:r>
            <w:r>
              <w:rPr>
                <w:rFonts w:hAnsi="Times New Roman"/>
                <w:b/>
                <w:bCs/>
                <w:color w:val="000000"/>
                <w:sz w:val="24"/>
                <w:szCs w:val="24"/>
              </w:rPr>
              <w:t>с</w:t>
            </w:r>
            <w:r>
              <w:rPr>
                <w:rFonts w:hAnsi="Times New Roman"/>
                <w:b/>
                <w:bCs/>
                <w:color w:val="000000"/>
                <w:sz w:val="24"/>
                <w:szCs w:val="24"/>
              </w:rPr>
              <w:t xml:space="preserve"> </w:t>
            </w:r>
            <w:r>
              <w:rPr>
                <w:rFonts w:hAnsi="Times New Roman"/>
                <w:b/>
                <w:bCs/>
                <w:color w:val="000000"/>
                <w:sz w:val="24"/>
                <w:szCs w:val="24"/>
              </w:rPr>
              <w:t>обучающимися</w:t>
            </w:r>
          </w:p>
        </w:tc>
      </w:tr>
      <w:tr w:rsidR="00367785" w14:paraId="7FF76B78"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ACD981" w14:textId="77777777" w:rsidR="00367785" w:rsidRDefault="00367785" w:rsidP="00CC1F8A">
            <w:pPr>
              <w:spacing w:after="0" w:line="240" w:lineRule="auto"/>
              <w:ind w:firstLine="567"/>
              <w:jc w:val="both"/>
            </w:pPr>
            <w:r>
              <w:rPr>
                <w:rFonts w:hAnsi="Times New Roman"/>
                <w:color w:val="000000"/>
                <w:sz w:val="24"/>
                <w:szCs w:val="24"/>
              </w:rPr>
              <w:t>Индивидуальные</w:t>
            </w:r>
            <w:r>
              <w:rPr>
                <w:rFonts w:hAnsi="Times New Roman"/>
                <w:color w:val="000000"/>
                <w:sz w:val="24"/>
                <w:szCs w:val="24"/>
              </w:rPr>
              <w:t xml:space="preserve"> </w:t>
            </w:r>
            <w:r>
              <w:rPr>
                <w:rFonts w:hAnsi="Times New Roman"/>
                <w:color w:val="000000"/>
                <w:sz w:val="24"/>
                <w:szCs w:val="24"/>
              </w:rPr>
              <w:t>беседы</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обучающимися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210AE5" w14:textId="77777777" w:rsidR="00367785" w:rsidRDefault="00367785" w:rsidP="00CC1F8A">
            <w:pPr>
              <w:spacing w:after="0" w:line="240" w:lineRule="auto"/>
              <w:ind w:firstLine="567"/>
              <w:jc w:val="both"/>
            </w:pPr>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ABD5BA" w14:textId="77777777" w:rsidR="00367785" w:rsidRDefault="00367785" w:rsidP="00CC1F8A">
            <w:pPr>
              <w:spacing w:after="0" w:line="240" w:lineRule="auto"/>
              <w:ind w:firstLine="567"/>
              <w:jc w:val="both"/>
            </w:pP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мере</w:t>
            </w:r>
            <w:r>
              <w:rPr>
                <w:rFonts w:hAnsi="Times New Roman"/>
                <w:color w:val="000000"/>
                <w:sz w:val="24"/>
                <w:szCs w:val="24"/>
              </w:rPr>
              <w:t xml:space="preserve"> </w:t>
            </w:r>
            <w:r>
              <w:rPr>
                <w:rFonts w:hAnsi="Times New Roman"/>
                <w:color w:val="000000"/>
                <w:sz w:val="24"/>
                <w:szCs w:val="24"/>
              </w:rPr>
              <w:t>необходимости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32EE94" w14:textId="77777777" w:rsidR="00367785" w:rsidRDefault="00367785" w:rsidP="00CC1F8A">
            <w:pPr>
              <w:spacing w:after="0" w:line="240" w:lineRule="auto"/>
              <w:ind w:firstLine="567"/>
              <w:jc w:val="both"/>
            </w:pPr>
            <w:r>
              <w:rPr>
                <w:rFonts w:hAnsi="Times New Roman"/>
                <w:color w:val="000000"/>
                <w:sz w:val="24"/>
                <w:szCs w:val="24"/>
              </w:rPr>
              <w:t>Классные</w:t>
            </w:r>
            <w:r>
              <w:rPr>
                <w:rFonts w:hAnsi="Times New Roman"/>
                <w:color w:val="000000"/>
                <w:sz w:val="24"/>
                <w:szCs w:val="24"/>
                <w:lang w:val="ru-RU"/>
              </w:rPr>
              <w:t xml:space="preserve"> </w:t>
            </w:r>
            <w:r>
              <w:rPr>
                <w:rFonts w:hAnsi="Times New Roman"/>
                <w:color w:val="000000"/>
                <w:sz w:val="24"/>
                <w:szCs w:val="24"/>
              </w:rPr>
              <w:t>руководители</w:t>
            </w:r>
          </w:p>
        </w:tc>
      </w:tr>
      <w:tr w:rsidR="00367785" w14:paraId="5F67D224"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1E2D447" w14:textId="77777777" w:rsidR="00367785" w:rsidRPr="00B71A5F" w:rsidRDefault="00367785" w:rsidP="00CC1F8A">
            <w:pPr>
              <w:spacing w:after="0" w:line="240" w:lineRule="auto"/>
              <w:ind w:firstLine="567"/>
              <w:jc w:val="both"/>
              <w:rPr>
                <w:lang w:val="ru-RU"/>
              </w:rPr>
            </w:pPr>
            <w:r w:rsidRPr="00B71A5F">
              <w:rPr>
                <w:rFonts w:hAnsi="Times New Roman"/>
                <w:color w:val="000000"/>
                <w:sz w:val="24"/>
                <w:szCs w:val="24"/>
                <w:lang w:val="ru-RU"/>
              </w:rPr>
              <w:t>Адаптация</w:t>
            </w:r>
            <w:r w:rsidRPr="00B71A5F">
              <w:rPr>
                <w:rFonts w:hAnsi="Times New Roman"/>
                <w:color w:val="000000"/>
                <w:sz w:val="24"/>
                <w:szCs w:val="24"/>
                <w:lang w:val="ru-RU"/>
              </w:rPr>
              <w:t xml:space="preserve"> </w:t>
            </w:r>
            <w:r w:rsidRPr="00B71A5F">
              <w:rPr>
                <w:rFonts w:hAnsi="Times New Roman"/>
                <w:color w:val="000000"/>
                <w:sz w:val="24"/>
                <w:szCs w:val="24"/>
                <w:lang w:val="ru-RU"/>
              </w:rPr>
              <w:t>вновь</w:t>
            </w:r>
            <w:r w:rsidRPr="00B71A5F">
              <w:rPr>
                <w:rFonts w:hAnsi="Times New Roman"/>
                <w:color w:val="000000"/>
                <w:sz w:val="24"/>
                <w:szCs w:val="24"/>
                <w:lang w:val="ru-RU"/>
              </w:rPr>
              <w:t xml:space="preserve"> </w:t>
            </w:r>
            <w:r w:rsidRPr="00B71A5F">
              <w:rPr>
                <w:rFonts w:hAnsi="Times New Roman"/>
                <w:color w:val="000000"/>
                <w:sz w:val="24"/>
                <w:szCs w:val="24"/>
                <w:lang w:val="ru-RU"/>
              </w:rPr>
              <w:t>прибывших</w:t>
            </w:r>
            <w:r w:rsidRPr="00B71A5F">
              <w:rPr>
                <w:rFonts w:hAnsi="Times New Roman"/>
                <w:color w:val="000000"/>
                <w:sz w:val="24"/>
                <w:szCs w:val="24"/>
                <w:lang w:val="ru-RU"/>
              </w:rPr>
              <w:t xml:space="preserve"> </w:t>
            </w:r>
            <w:r w:rsidRPr="00B71A5F">
              <w:rPr>
                <w:rFonts w:hAnsi="Times New Roman"/>
                <w:color w:val="000000"/>
                <w:sz w:val="24"/>
                <w:szCs w:val="24"/>
                <w:lang w:val="ru-RU"/>
              </w:rPr>
              <w:t>обучающихся</w:t>
            </w:r>
            <w:r w:rsidRPr="00B71A5F">
              <w:rPr>
                <w:rFonts w:hAnsi="Times New Roman"/>
                <w:color w:val="000000"/>
                <w:sz w:val="24"/>
                <w:szCs w:val="24"/>
                <w:lang w:val="ru-RU"/>
              </w:rPr>
              <w:t xml:space="preserve"> </w:t>
            </w:r>
            <w:r w:rsidRPr="00B71A5F">
              <w:rPr>
                <w:rFonts w:hAnsi="Times New Roman"/>
                <w:color w:val="000000"/>
                <w:sz w:val="24"/>
                <w:szCs w:val="24"/>
                <w:lang w:val="ru-RU"/>
              </w:rPr>
              <w:t>в</w:t>
            </w:r>
            <w:r w:rsidRPr="00B71A5F">
              <w:rPr>
                <w:rFonts w:hAnsi="Times New Roman"/>
                <w:color w:val="000000"/>
                <w:sz w:val="24"/>
                <w:szCs w:val="24"/>
                <w:lang w:val="ru-RU"/>
              </w:rPr>
              <w:t xml:space="preserve"> </w:t>
            </w:r>
            <w:r w:rsidRPr="00B71A5F">
              <w:rPr>
                <w:rFonts w:hAnsi="Times New Roman"/>
                <w:color w:val="000000"/>
                <w:sz w:val="24"/>
                <w:szCs w:val="24"/>
                <w:lang w:val="ru-RU"/>
              </w:rPr>
              <w:t>классе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F68109" w14:textId="77777777" w:rsidR="00367785" w:rsidRDefault="00367785" w:rsidP="00CC1F8A">
            <w:pPr>
              <w:spacing w:after="0" w:line="240" w:lineRule="auto"/>
              <w:ind w:firstLine="567"/>
              <w:jc w:val="both"/>
            </w:pPr>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C0F68E"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rPr>
              <w:t>НоябрьЯнварьАпрель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1BF9FF1" w14:textId="77777777" w:rsidR="00367785" w:rsidRDefault="00367785" w:rsidP="00CC1F8A">
            <w:pPr>
              <w:spacing w:after="0" w:line="240" w:lineRule="auto"/>
              <w:ind w:firstLine="567"/>
              <w:jc w:val="both"/>
            </w:pPr>
            <w:r>
              <w:rPr>
                <w:rFonts w:hAnsi="Times New Roman"/>
                <w:color w:val="000000"/>
                <w:sz w:val="24"/>
                <w:szCs w:val="24"/>
              </w:rPr>
              <w:t>Классные</w:t>
            </w:r>
            <w:r>
              <w:rPr>
                <w:rFonts w:hAnsi="Times New Roman"/>
                <w:color w:val="000000"/>
                <w:sz w:val="24"/>
                <w:szCs w:val="24"/>
                <w:lang w:val="ru-RU"/>
              </w:rPr>
              <w:t xml:space="preserve"> </w:t>
            </w:r>
            <w:r>
              <w:rPr>
                <w:rFonts w:hAnsi="Times New Roman"/>
                <w:color w:val="000000"/>
                <w:sz w:val="24"/>
                <w:szCs w:val="24"/>
              </w:rPr>
              <w:t>руководители</w:t>
            </w:r>
          </w:p>
        </w:tc>
      </w:tr>
      <w:tr w:rsidR="00367785" w14:paraId="64AED8BA" w14:textId="77777777" w:rsidTr="00816D3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F59701" w14:textId="77777777" w:rsidR="00367785" w:rsidRDefault="00367785" w:rsidP="00CC1F8A">
            <w:pPr>
              <w:spacing w:after="0" w:line="240" w:lineRule="auto"/>
              <w:ind w:firstLine="567"/>
              <w:jc w:val="both"/>
            </w:pPr>
            <w:r>
              <w:rPr>
                <w:rFonts w:hAnsi="Times New Roman"/>
                <w:b/>
                <w:bCs/>
                <w:color w:val="000000"/>
                <w:sz w:val="24"/>
                <w:szCs w:val="24"/>
              </w:rPr>
              <w:t>Индивидуальная</w:t>
            </w:r>
            <w:r>
              <w:rPr>
                <w:rFonts w:hAnsi="Times New Roman"/>
                <w:b/>
                <w:bCs/>
                <w:color w:val="000000"/>
                <w:sz w:val="24"/>
                <w:szCs w:val="24"/>
              </w:rPr>
              <w:t xml:space="preserve"> </w:t>
            </w:r>
            <w:r>
              <w:rPr>
                <w:rFonts w:hAnsi="Times New Roman"/>
                <w:b/>
                <w:bCs/>
                <w:color w:val="000000"/>
                <w:sz w:val="24"/>
                <w:szCs w:val="24"/>
              </w:rPr>
              <w:t>образовательная</w:t>
            </w:r>
            <w:r>
              <w:rPr>
                <w:rFonts w:hAnsi="Times New Roman"/>
                <w:b/>
                <w:bCs/>
                <w:color w:val="000000"/>
                <w:sz w:val="24"/>
                <w:szCs w:val="24"/>
              </w:rPr>
              <w:t xml:space="preserve"> </w:t>
            </w:r>
            <w:r>
              <w:rPr>
                <w:rFonts w:hAnsi="Times New Roman"/>
                <w:b/>
                <w:bCs/>
                <w:color w:val="000000"/>
                <w:sz w:val="24"/>
                <w:szCs w:val="24"/>
              </w:rPr>
              <w:t>траектория</w:t>
            </w:r>
          </w:p>
        </w:tc>
      </w:tr>
      <w:tr w:rsidR="00367785" w14:paraId="5860743B"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2BD4FD5" w14:textId="77777777" w:rsidR="00367785" w:rsidRPr="00B71A5F" w:rsidRDefault="00367785" w:rsidP="00CC1F8A">
            <w:pPr>
              <w:spacing w:after="0" w:line="240" w:lineRule="auto"/>
              <w:ind w:firstLine="567"/>
              <w:jc w:val="both"/>
              <w:rPr>
                <w:lang w:val="ru-RU"/>
              </w:rPr>
            </w:pPr>
            <w:r w:rsidRPr="00B71A5F">
              <w:rPr>
                <w:rFonts w:hAnsi="Times New Roman"/>
                <w:color w:val="000000"/>
                <w:sz w:val="24"/>
                <w:szCs w:val="24"/>
                <w:lang w:val="ru-RU"/>
              </w:rPr>
              <w:t>Ведение</w:t>
            </w:r>
            <w:r w:rsidRPr="00B71A5F">
              <w:rPr>
                <w:rFonts w:hAnsi="Times New Roman"/>
                <w:color w:val="000000"/>
                <w:sz w:val="24"/>
                <w:szCs w:val="24"/>
                <w:lang w:val="ru-RU"/>
              </w:rPr>
              <w:t xml:space="preserve"> </w:t>
            </w:r>
            <w:r w:rsidRPr="00B71A5F">
              <w:rPr>
                <w:rFonts w:hAnsi="Times New Roman"/>
                <w:color w:val="000000"/>
                <w:sz w:val="24"/>
                <w:szCs w:val="24"/>
                <w:lang w:val="ru-RU"/>
              </w:rPr>
              <w:t>портфолио</w:t>
            </w:r>
            <w:r w:rsidRPr="00B71A5F">
              <w:rPr>
                <w:rFonts w:hAnsi="Times New Roman"/>
                <w:color w:val="000000"/>
                <w:sz w:val="24"/>
                <w:szCs w:val="24"/>
                <w:lang w:val="ru-RU"/>
              </w:rPr>
              <w:t xml:space="preserve"> </w:t>
            </w:r>
            <w:r w:rsidRPr="00B71A5F">
              <w:rPr>
                <w:rFonts w:hAnsi="Times New Roman"/>
                <w:color w:val="000000"/>
                <w:sz w:val="24"/>
                <w:szCs w:val="24"/>
                <w:lang w:val="ru-RU"/>
              </w:rPr>
              <w:t>с</w:t>
            </w:r>
            <w:r w:rsidRPr="00B71A5F">
              <w:rPr>
                <w:rFonts w:hAnsi="Times New Roman"/>
                <w:color w:val="000000"/>
                <w:sz w:val="24"/>
                <w:szCs w:val="24"/>
                <w:lang w:val="ru-RU"/>
              </w:rPr>
              <w:t xml:space="preserve"> </w:t>
            </w:r>
            <w:r w:rsidRPr="00B71A5F">
              <w:rPr>
                <w:rFonts w:hAnsi="Times New Roman"/>
                <w:color w:val="000000"/>
                <w:sz w:val="24"/>
                <w:szCs w:val="24"/>
                <w:lang w:val="ru-RU"/>
              </w:rPr>
              <w:t>обучающимися</w:t>
            </w:r>
            <w:r w:rsidRPr="00B71A5F">
              <w:rPr>
                <w:rFonts w:hAnsi="Times New Roman"/>
                <w:color w:val="000000"/>
                <w:sz w:val="24"/>
                <w:szCs w:val="24"/>
                <w:lang w:val="ru-RU"/>
              </w:rPr>
              <w:t xml:space="preserve"> </w:t>
            </w:r>
            <w:r w:rsidRPr="00B71A5F">
              <w:rPr>
                <w:rFonts w:hAnsi="Times New Roman"/>
                <w:color w:val="000000"/>
                <w:sz w:val="24"/>
                <w:szCs w:val="24"/>
                <w:lang w:val="ru-RU"/>
              </w:rPr>
              <w:t>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AC664F" w14:textId="77777777" w:rsidR="00367785" w:rsidRDefault="00367785" w:rsidP="00CC1F8A">
            <w:pPr>
              <w:spacing w:after="0" w:line="240" w:lineRule="auto"/>
              <w:ind w:firstLine="567"/>
              <w:jc w:val="both"/>
            </w:pPr>
            <w:r>
              <w:rPr>
                <w:rFonts w:hAnsi="Times New Roman"/>
                <w:color w:val="000000"/>
                <w:sz w:val="24"/>
                <w:szCs w:val="24"/>
              </w:rPr>
              <w:t> </w:t>
            </w:r>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7DDCCED" w14:textId="77777777" w:rsidR="00367785" w:rsidRDefault="00367785" w:rsidP="00CC1F8A">
            <w:pPr>
              <w:spacing w:after="0" w:line="240" w:lineRule="auto"/>
              <w:ind w:firstLine="567"/>
              <w:jc w:val="both"/>
            </w:pPr>
            <w:r>
              <w:rPr>
                <w:rFonts w:hAnsi="Times New Roman"/>
                <w:color w:val="000000"/>
                <w:sz w:val="24"/>
                <w:szCs w:val="24"/>
              </w:rPr>
              <w:t> В</w:t>
            </w:r>
            <w:r>
              <w:rPr>
                <w:rFonts w:hAnsi="Times New Roman"/>
                <w:color w:val="000000"/>
                <w:sz w:val="24"/>
                <w:szCs w:val="24"/>
              </w:rPr>
              <w:t xml:space="preserve"> </w:t>
            </w:r>
            <w:r>
              <w:rPr>
                <w:rFonts w:hAnsi="Times New Roman"/>
                <w:color w:val="000000"/>
                <w:sz w:val="24"/>
                <w:szCs w:val="24"/>
              </w:rPr>
              <w:t>течение</w:t>
            </w:r>
            <w:r>
              <w:rPr>
                <w:rFonts w:hAnsi="Times New Roman"/>
                <w:color w:val="000000"/>
                <w:sz w:val="24"/>
                <w:szCs w:val="24"/>
              </w:rPr>
              <w:t xml:space="preserve"> </w:t>
            </w:r>
            <w:r>
              <w:rPr>
                <w:rFonts w:hAnsi="Times New Roman"/>
                <w:color w:val="000000"/>
                <w:sz w:val="24"/>
                <w:szCs w:val="24"/>
              </w:rPr>
              <w:t>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0B6CFA" w14:textId="77777777" w:rsidR="00367785" w:rsidRDefault="00367785" w:rsidP="00CC1F8A">
            <w:pPr>
              <w:spacing w:after="0" w:line="240" w:lineRule="auto"/>
              <w:ind w:firstLine="567"/>
              <w:jc w:val="both"/>
            </w:pPr>
            <w:r>
              <w:rPr>
                <w:rFonts w:hAnsi="Times New Roman"/>
                <w:color w:val="000000"/>
                <w:sz w:val="24"/>
                <w:szCs w:val="24"/>
              </w:rPr>
              <w:t>Классные</w:t>
            </w:r>
            <w:r>
              <w:rPr>
                <w:rFonts w:hAnsi="Times New Roman"/>
                <w:color w:val="000000"/>
                <w:sz w:val="24"/>
                <w:szCs w:val="24"/>
                <w:lang w:val="ru-RU"/>
              </w:rPr>
              <w:t xml:space="preserve"> </w:t>
            </w:r>
            <w:r>
              <w:rPr>
                <w:rFonts w:hAnsi="Times New Roman"/>
                <w:color w:val="000000"/>
                <w:sz w:val="24"/>
                <w:szCs w:val="24"/>
              </w:rPr>
              <w:t>руководители</w:t>
            </w:r>
          </w:p>
        </w:tc>
      </w:tr>
      <w:tr w:rsidR="00367785" w:rsidRPr="002F3A3F" w14:paraId="52E7EA35" w14:textId="77777777" w:rsidTr="00816D3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57EB3B" w14:textId="77777777" w:rsidR="00367785" w:rsidRPr="00B71A5F" w:rsidRDefault="00367785" w:rsidP="00CC1F8A">
            <w:pPr>
              <w:spacing w:after="0" w:line="240" w:lineRule="auto"/>
              <w:ind w:firstLine="567"/>
              <w:jc w:val="both"/>
              <w:rPr>
                <w:lang w:val="ru-RU"/>
              </w:rPr>
            </w:pPr>
            <w:r w:rsidRPr="00B71A5F">
              <w:rPr>
                <w:rFonts w:hAnsi="Times New Roman"/>
                <w:b/>
                <w:bCs/>
                <w:color w:val="000000"/>
                <w:sz w:val="24"/>
                <w:szCs w:val="24"/>
                <w:lang w:val="ru-RU"/>
              </w:rPr>
              <w:t>Работа</w:t>
            </w:r>
            <w:r w:rsidRPr="00B71A5F">
              <w:rPr>
                <w:rFonts w:hAnsi="Times New Roman"/>
                <w:b/>
                <w:bCs/>
                <w:color w:val="000000"/>
                <w:sz w:val="24"/>
                <w:szCs w:val="24"/>
                <w:lang w:val="ru-RU"/>
              </w:rPr>
              <w:t xml:space="preserve"> </w:t>
            </w:r>
            <w:r w:rsidRPr="00B71A5F">
              <w:rPr>
                <w:rFonts w:hAnsi="Times New Roman"/>
                <w:b/>
                <w:bCs/>
                <w:color w:val="000000"/>
                <w:sz w:val="24"/>
                <w:szCs w:val="24"/>
                <w:lang w:val="ru-RU"/>
              </w:rPr>
              <w:t>с</w:t>
            </w:r>
            <w:r w:rsidRPr="00B71A5F">
              <w:rPr>
                <w:rFonts w:hAnsi="Times New Roman"/>
                <w:b/>
                <w:bCs/>
                <w:color w:val="000000"/>
                <w:sz w:val="24"/>
                <w:szCs w:val="24"/>
                <w:lang w:val="ru-RU"/>
              </w:rPr>
              <w:t xml:space="preserve"> </w:t>
            </w:r>
            <w:r w:rsidRPr="00B71A5F">
              <w:rPr>
                <w:rFonts w:hAnsi="Times New Roman"/>
                <w:b/>
                <w:bCs/>
                <w:color w:val="000000"/>
                <w:sz w:val="24"/>
                <w:szCs w:val="24"/>
                <w:lang w:val="ru-RU"/>
              </w:rPr>
              <w:t>учителями</w:t>
            </w:r>
            <w:r w:rsidRPr="00B71A5F">
              <w:rPr>
                <w:rFonts w:hAnsi="Times New Roman"/>
                <w:b/>
                <w:bCs/>
                <w:color w:val="000000"/>
                <w:sz w:val="24"/>
                <w:szCs w:val="24"/>
                <w:lang w:val="ru-RU"/>
              </w:rPr>
              <w:t>-</w:t>
            </w:r>
            <w:r w:rsidRPr="00B71A5F">
              <w:rPr>
                <w:rFonts w:hAnsi="Times New Roman"/>
                <w:b/>
                <w:bCs/>
                <w:color w:val="000000"/>
                <w:sz w:val="24"/>
                <w:szCs w:val="24"/>
                <w:lang w:val="ru-RU"/>
              </w:rPr>
              <w:t>предметниками</w:t>
            </w:r>
            <w:r w:rsidRPr="00B71A5F">
              <w:rPr>
                <w:rFonts w:hAnsi="Times New Roman"/>
                <w:b/>
                <w:bCs/>
                <w:color w:val="000000"/>
                <w:sz w:val="24"/>
                <w:szCs w:val="24"/>
                <w:lang w:val="ru-RU"/>
              </w:rPr>
              <w:t xml:space="preserve"> </w:t>
            </w:r>
            <w:r w:rsidRPr="00B71A5F">
              <w:rPr>
                <w:rFonts w:hAnsi="Times New Roman"/>
                <w:b/>
                <w:bCs/>
                <w:color w:val="000000"/>
                <w:sz w:val="24"/>
                <w:szCs w:val="24"/>
                <w:lang w:val="ru-RU"/>
              </w:rPr>
              <w:t>в</w:t>
            </w:r>
            <w:r w:rsidRPr="00B71A5F">
              <w:rPr>
                <w:rFonts w:hAnsi="Times New Roman"/>
                <w:b/>
                <w:bCs/>
                <w:color w:val="000000"/>
                <w:sz w:val="24"/>
                <w:szCs w:val="24"/>
                <w:lang w:val="ru-RU"/>
              </w:rPr>
              <w:t xml:space="preserve"> </w:t>
            </w:r>
            <w:r w:rsidRPr="00B71A5F">
              <w:rPr>
                <w:rFonts w:hAnsi="Times New Roman"/>
                <w:b/>
                <w:bCs/>
                <w:color w:val="000000"/>
                <w:sz w:val="24"/>
                <w:szCs w:val="24"/>
                <w:lang w:val="ru-RU"/>
              </w:rPr>
              <w:t>классе</w:t>
            </w:r>
          </w:p>
        </w:tc>
      </w:tr>
      <w:tr w:rsidR="00367785" w:rsidRPr="002F3A3F" w14:paraId="34CDA957"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10E0CD" w14:textId="77777777" w:rsidR="00367785" w:rsidRPr="00B71A5F" w:rsidRDefault="00367785" w:rsidP="00CC1F8A">
            <w:pPr>
              <w:spacing w:after="0" w:line="240" w:lineRule="auto"/>
              <w:ind w:firstLine="567"/>
              <w:jc w:val="both"/>
              <w:rPr>
                <w:lang w:val="ru-RU"/>
              </w:rPr>
            </w:pPr>
            <w:r w:rsidRPr="00B71A5F">
              <w:rPr>
                <w:rFonts w:hAnsi="Times New Roman"/>
                <w:color w:val="000000"/>
                <w:sz w:val="24"/>
                <w:szCs w:val="24"/>
                <w:lang w:val="ru-RU"/>
              </w:rPr>
              <w:t>Консультации</w:t>
            </w:r>
            <w:r w:rsidRPr="00B71A5F">
              <w:rPr>
                <w:rFonts w:hAnsi="Times New Roman"/>
                <w:color w:val="000000"/>
                <w:sz w:val="24"/>
                <w:szCs w:val="24"/>
                <w:lang w:val="ru-RU"/>
              </w:rPr>
              <w:t xml:space="preserve"> </w:t>
            </w:r>
            <w:r w:rsidRPr="00B71A5F">
              <w:rPr>
                <w:rFonts w:hAnsi="Times New Roman"/>
                <w:color w:val="000000"/>
                <w:sz w:val="24"/>
                <w:szCs w:val="24"/>
                <w:lang w:val="ru-RU"/>
              </w:rPr>
              <w:t>с</w:t>
            </w:r>
            <w:r w:rsidRPr="00B71A5F">
              <w:rPr>
                <w:rFonts w:hAnsi="Times New Roman"/>
                <w:color w:val="000000"/>
                <w:sz w:val="24"/>
                <w:szCs w:val="24"/>
                <w:lang w:val="ru-RU"/>
              </w:rPr>
              <w:t xml:space="preserve"> </w:t>
            </w:r>
            <w:r w:rsidRPr="00B71A5F">
              <w:rPr>
                <w:rFonts w:hAnsi="Times New Roman"/>
                <w:color w:val="000000"/>
                <w:sz w:val="24"/>
                <w:szCs w:val="24"/>
                <w:lang w:val="ru-RU"/>
              </w:rPr>
              <w:t>учителями</w:t>
            </w:r>
            <w:r w:rsidRPr="00B71A5F">
              <w:rPr>
                <w:rFonts w:hAnsi="Times New Roman"/>
                <w:color w:val="000000"/>
                <w:sz w:val="24"/>
                <w:szCs w:val="24"/>
                <w:lang w:val="ru-RU"/>
              </w:rPr>
              <w:t>-</w:t>
            </w:r>
            <w:r w:rsidRPr="00B71A5F">
              <w:rPr>
                <w:rFonts w:hAnsi="Times New Roman"/>
                <w:color w:val="000000"/>
                <w:sz w:val="24"/>
                <w:szCs w:val="24"/>
                <w:lang w:val="ru-RU"/>
              </w:rPr>
              <w:t>предметниками</w:t>
            </w:r>
            <w:r w:rsidRPr="00B71A5F">
              <w:rPr>
                <w:rFonts w:hAnsi="Times New Roman"/>
                <w:color w:val="000000"/>
                <w:sz w:val="24"/>
                <w:szCs w:val="24"/>
                <w:lang w:val="ru-RU"/>
              </w:rPr>
              <w:t xml:space="preserve"> (</w:t>
            </w:r>
            <w:r w:rsidRPr="00B71A5F">
              <w:rPr>
                <w:rFonts w:hAnsi="Times New Roman"/>
                <w:color w:val="000000"/>
                <w:sz w:val="24"/>
                <w:szCs w:val="24"/>
                <w:lang w:val="ru-RU"/>
              </w:rPr>
              <w:t>соблюдение</w:t>
            </w:r>
            <w:r w:rsidRPr="00B71A5F">
              <w:rPr>
                <w:rFonts w:hAnsi="Times New Roman"/>
                <w:color w:val="000000"/>
                <w:sz w:val="24"/>
                <w:szCs w:val="24"/>
                <w:lang w:val="ru-RU"/>
              </w:rPr>
              <w:t xml:space="preserve"> </w:t>
            </w:r>
            <w:r w:rsidRPr="00B71A5F">
              <w:rPr>
                <w:rFonts w:hAnsi="Times New Roman"/>
                <w:color w:val="000000"/>
                <w:sz w:val="24"/>
                <w:szCs w:val="24"/>
                <w:lang w:val="ru-RU"/>
              </w:rPr>
              <w:t>единых</w:t>
            </w:r>
            <w:r w:rsidRPr="00B71A5F">
              <w:rPr>
                <w:rFonts w:hAnsi="Times New Roman"/>
                <w:color w:val="000000"/>
                <w:sz w:val="24"/>
                <w:szCs w:val="24"/>
                <w:lang w:val="ru-RU"/>
              </w:rPr>
              <w:t xml:space="preserve"> </w:t>
            </w:r>
            <w:r w:rsidRPr="00B71A5F">
              <w:rPr>
                <w:rFonts w:hAnsi="Times New Roman"/>
                <w:color w:val="000000"/>
                <w:sz w:val="24"/>
                <w:szCs w:val="24"/>
                <w:lang w:val="ru-RU"/>
              </w:rPr>
              <w:t>требований</w:t>
            </w:r>
            <w:r w:rsidRPr="00B71A5F">
              <w:rPr>
                <w:rFonts w:hAnsi="Times New Roman"/>
                <w:color w:val="000000"/>
                <w:sz w:val="24"/>
                <w:szCs w:val="24"/>
                <w:lang w:val="ru-RU"/>
              </w:rPr>
              <w:t xml:space="preserve"> </w:t>
            </w:r>
            <w:r w:rsidRPr="00B71A5F">
              <w:rPr>
                <w:rFonts w:hAnsi="Times New Roman"/>
                <w:color w:val="000000"/>
                <w:sz w:val="24"/>
                <w:szCs w:val="24"/>
                <w:lang w:val="ru-RU"/>
              </w:rPr>
              <w:t>в</w:t>
            </w:r>
            <w:r w:rsidRPr="00B71A5F">
              <w:rPr>
                <w:rFonts w:hAnsi="Times New Roman"/>
                <w:color w:val="000000"/>
                <w:sz w:val="24"/>
                <w:szCs w:val="24"/>
                <w:lang w:val="ru-RU"/>
              </w:rPr>
              <w:t xml:space="preserve"> </w:t>
            </w:r>
            <w:r w:rsidRPr="00B71A5F">
              <w:rPr>
                <w:rFonts w:hAnsi="Times New Roman"/>
                <w:color w:val="000000"/>
                <w:sz w:val="24"/>
                <w:szCs w:val="24"/>
                <w:lang w:val="ru-RU"/>
              </w:rPr>
              <w:t>воспитании</w:t>
            </w:r>
            <w:r w:rsidRPr="00B71A5F">
              <w:rPr>
                <w:rFonts w:hAnsi="Times New Roman"/>
                <w:color w:val="000000"/>
                <w:sz w:val="24"/>
                <w:szCs w:val="24"/>
                <w:lang w:val="ru-RU"/>
              </w:rPr>
              <w:t xml:space="preserve">, </w:t>
            </w:r>
            <w:r w:rsidRPr="00B71A5F">
              <w:rPr>
                <w:rFonts w:hAnsi="Times New Roman"/>
                <w:color w:val="000000"/>
                <w:sz w:val="24"/>
                <w:szCs w:val="24"/>
                <w:lang w:val="ru-RU"/>
              </w:rPr>
              <w:t>предупреждение</w:t>
            </w:r>
            <w:r w:rsidRPr="00B71A5F">
              <w:rPr>
                <w:rFonts w:hAnsi="Times New Roman"/>
                <w:color w:val="000000"/>
                <w:sz w:val="24"/>
                <w:szCs w:val="24"/>
                <w:lang w:val="ru-RU"/>
              </w:rPr>
              <w:t xml:space="preserve"> </w:t>
            </w:r>
            <w:r w:rsidRPr="00B71A5F">
              <w:rPr>
                <w:rFonts w:hAnsi="Times New Roman"/>
                <w:color w:val="000000"/>
                <w:sz w:val="24"/>
                <w:szCs w:val="24"/>
                <w:lang w:val="ru-RU"/>
              </w:rPr>
              <w:t>и</w:t>
            </w:r>
            <w:r w:rsidRPr="00B71A5F">
              <w:rPr>
                <w:rFonts w:hAnsi="Times New Roman"/>
                <w:color w:val="000000"/>
                <w:sz w:val="24"/>
                <w:szCs w:val="24"/>
                <w:lang w:val="ru-RU"/>
              </w:rPr>
              <w:t xml:space="preserve"> </w:t>
            </w:r>
            <w:r w:rsidRPr="00B71A5F">
              <w:rPr>
                <w:rFonts w:hAnsi="Times New Roman"/>
                <w:color w:val="000000"/>
                <w:sz w:val="24"/>
                <w:szCs w:val="24"/>
                <w:lang w:val="ru-RU"/>
              </w:rPr>
              <w:t>разрешение</w:t>
            </w:r>
            <w:r w:rsidRPr="00B71A5F">
              <w:rPr>
                <w:rFonts w:hAnsi="Times New Roman"/>
                <w:color w:val="000000"/>
                <w:sz w:val="24"/>
                <w:szCs w:val="24"/>
                <w:lang w:val="ru-RU"/>
              </w:rPr>
              <w:t xml:space="preserve"> </w:t>
            </w:r>
            <w:r w:rsidRPr="00B71A5F">
              <w:rPr>
                <w:rFonts w:hAnsi="Times New Roman"/>
                <w:color w:val="000000"/>
                <w:sz w:val="24"/>
                <w:szCs w:val="24"/>
                <w:lang w:val="ru-RU"/>
              </w:rPr>
              <w:t>конфликтов</w:t>
            </w:r>
            <w:r w:rsidRPr="00B71A5F">
              <w:rPr>
                <w:rFonts w:hAnsi="Times New Roman"/>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8CE160" w14:textId="77777777" w:rsidR="00367785" w:rsidRDefault="00367785" w:rsidP="00CC1F8A">
            <w:pPr>
              <w:spacing w:after="0" w:line="240" w:lineRule="auto"/>
              <w:ind w:firstLine="567"/>
              <w:jc w:val="both"/>
            </w:pPr>
            <w:r>
              <w:rPr>
                <w:rFonts w:hAnsi="Times New Roman"/>
                <w:color w:val="000000"/>
                <w:sz w:val="24"/>
                <w:szCs w:val="24"/>
              </w:rPr>
              <w:t> </w:t>
            </w:r>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AF15F6" w14:textId="77777777" w:rsidR="00367785" w:rsidRDefault="00367785" w:rsidP="00CC1F8A">
            <w:pPr>
              <w:spacing w:after="0" w:line="240" w:lineRule="auto"/>
              <w:ind w:firstLine="567"/>
              <w:jc w:val="both"/>
            </w:pPr>
            <w:r>
              <w:rPr>
                <w:rFonts w:hAnsi="Times New Roman"/>
                <w:color w:val="000000"/>
                <w:sz w:val="24"/>
                <w:szCs w:val="24"/>
              </w:rPr>
              <w:t>Еженедельно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EA6266"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Классные</w:t>
            </w:r>
            <w:r w:rsidRPr="00B71A5F">
              <w:rPr>
                <w:rFonts w:hAnsi="Times New Roman"/>
                <w:color w:val="000000"/>
                <w:sz w:val="24"/>
                <w:szCs w:val="24"/>
                <w:lang w:val="ru-RU"/>
              </w:rPr>
              <w:t xml:space="preserve"> </w:t>
            </w:r>
            <w:r w:rsidRPr="00B71A5F">
              <w:rPr>
                <w:rFonts w:hAnsi="Times New Roman"/>
                <w:color w:val="000000"/>
                <w:sz w:val="24"/>
                <w:szCs w:val="24"/>
                <w:lang w:val="ru-RU"/>
              </w:rPr>
              <w:t>руководители</w:t>
            </w:r>
            <w:r w:rsidRPr="00B71A5F">
              <w:rPr>
                <w:rFonts w:hAnsi="Times New Roman"/>
                <w:color w:val="000000"/>
                <w:sz w:val="24"/>
                <w:szCs w:val="24"/>
                <w:lang w:val="ru-RU"/>
              </w:rPr>
              <w:t xml:space="preserve"> </w:t>
            </w:r>
            <w:r w:rsidRPr="00B71A5F">
              <w:rPr>
                <w:rFonts w:hAnsi="Times New Roman"/>
                <w:color w:val="000000"/>
                <w:sz w:val="24"/>
                <w:szCs w:val="24"/>
                <w:lang w:val="ru-RU"/>
              </w:rPr>
              <w:t>Учителя</w:t>
            </w:r>
            <w:r w:rsidRPr="00B71A5F">
              <w:rPr>
                <w:rFonts w:hAnsi="Times New Roman"/>
                <w:color w:val="000000"/>
                <w:sz w:val="24"/>
                <w:szCs w:val="24"/>
                <w:lang w:val="ru-RU"/>
              </w:rPr>
              <w:t xml:space="preserve"> </w:t>
            </w:r>
            <w:r w:rsidRPr="00B71A5F">
              <w:rPr>
                <w:rFonts w:hAnsi="Times New Roman"/>
                <w:color w:val="000000"/>
                <w:sz w:val="24"/>
                <w:szCs w:val="24"/>
                <w:lang w:val="ru-RU"/>
              </w:rPr>
              <w:t>физкультуры</w:t>
            </w:r>
            <w:r>
              <w:rPr>
                <w:rFonts w:hAnsi="Times New Roman"/>
                <w:color w:val="000000"/>
                <w:sz w:val="24"/>
                <w:szCs w:val="24"/>
                <w:lang w:val="ru-RU"/>
              </w:rPr>
              <w:t xml:space="preserve"> </w:t>
            </w:r>
            <w:r w:rsidRPr="00B71A5F">
              <w:rPr>
                <w:rFonts w:hAnsi="Times New Roman"/>
                <w:color w:val="000000"/>
                <w:sz w:val="24"/>
                <w:szCs w:val="24"/>
                <w:lang w:val="ru-RU"/>
              </w:rPr>
              <w:t>Учителя</w:t>
            </w:r>
            <w:r w:rsidRPr="00B71A5F">
              <w:rPr>
                <w:rFonts w:hAnsi="Times New Roman"/>
                <w:color w:val="000000"/>
                <w:sz w:val="24"/>
                <w:szCs w:val="24"/>
                <w:lang w:val="ru-RU"/>
              </w:rPr>
              <w:t xml:space="preserve"> </w:t>
            </w:r>
            <w:r w:rsidRPr="00B71A5F">
              <w:rPr>
                <w:rFonts w:hAnsi="Times New Roman"/>
                <w:color w:val="000000"/>
                <w:sz w:val="24"/>
                <w:szCs w:val="24"/>
                <w:lang w:val="ru-RU"/>
              </w:rPr>
              <w:t>английского</w:t>
            </w:r>
            <w:r w:rsidRPr="00B71A5F">
              <w:rPr>
                <w:rFonts w:hAnsi="Times New Roman"/>
                <w:color w:val="000000"/>
                <w:sz w:val="24"/>
                <w:szCs w:val="24"/>
                <w:lang w:val="ru-RU"/>
              </w:rPr>
              <w:t xml:space="preserve"> </w:t>
            </w:r>
            <w:r w:rsidRPr="00B71A5F">
              <w:rPr>
                <w:rFonts w:hAnsi="Times New Roman"/>
                <w:color w:val="000000"/>
                <w:sz w:val="24"/>
                <w:szCs w:val="24"/>
                <w:lang w:val="ru-RU"/>
              </w:rPr>
              <w:t>языка</w:t>
            </w:r>
            <w:r>
              <w:rPr>
                <w:rFonts w:hAnsi="Times New Roman"/>
                <w:color w:val="000000"/>
                <w:sz w:val="24"/>
                <w:szCs w:val="24"/>
                <w:lang w:val="ru-RU"/>
              </w:rPr>
              <w:t xml:space="preserve"> </w:t>
            </w:r>
            <w:r w:rsidRPr="00B71A5F">
              <w:rPr>
                <w:rFonts w:hAnsi="Times New Roman"/>
                <w:color w:val="000000"/>
                <w:sz w:val="24"/>
                <w:szCs w:val="24"/>
                <w:lang w:val="ru-RU"/>
              </w:rPr>
              <w:t>Педагоги</w:t>
            </w:r>
            <w:r w:rsidRPr="00B71A5F">
              <w:rPr>
                <w:rFonts w:hAnsi="Times New Roman"/>
                <w:color w:val="000000"/>
                <w:sz w:val="24"/>
                <w:szCs w:val="24"/>
                <w:lang w:val="ru-RU"/>
              </w:rPr>
              <w:t xml:space="preserve"> </w:t>
            </w:r>
            <w:r w:rsidRPr="00B71A5F">
              <w:rPr>
                <w:rFonts w:hAnsi="Times New Roman"/>
                <w:color w:val="000000"/>
                <w:sz w:val="24"/>
                <w:szCs w:val="24"/>
                <w:lang w:val="ru-RU"/>
              </w:rPr>
              <w:t>внеурочной</w:t>
            </w:r>
            <w:r w:rsidRPr="00B71A5F">
              <w:rPr>
                <w:rFonts w:hAnsi="Times New Roman"/>
                <w:color w:val="000000"/>
                <w:sz w:val="24"/>
                <w:szCs w:val="24"/>
                <w:lang w:val="ru-RU"/>
              </w:rPr>
              <w:t xml:space="preserve"> </w:t>
            </w:r>
            <w:r w:rsidRPr="00B71A5F">
              <w:rPr>
                <w:rFonts w:hAnsi="Times New Roman"/>
                <w:color w:val="000000"/>
                <w:sz w:val="24"/>
                <w:szCs w:val="24"/>
                <w:lang w:val="ru-RU"/>
              </w:rPr>
              <w:t>деятельности</w:t>
            </w:r>
          </w:p>
        </w:tc>
      </w:tr>
      <w:tr w:rsidR="00367785" w:rsidRPr="002F3A3F" w14:paraId="29E3F837" w14:textId="77777777" w:rsidTr="00816D3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E6309E" w14:textId="77777777" w:rsidR="00367785" w:rsidRPr="00B71A5F" w:rsidRDefault="00367785" w:rsidP="00CC1F8A">
            <w:pPr>
              <w:spacing w:after="0" w:line="240" w:lineRule="auto"/>
              <w:ind w:firstLine="567"/>
              <w:jc w:val="both"/>
              <w:rPr>
                <w:lang w:val="ru-RU"/>
              </w:rPr>
            </w:pPr>
            <w:r w:rsidRPr="00B71A5F">
              <w:rPr>
                <w:rFonts w:hAnsi="Times New Roman"/>
                <w:b/>
                <w:bCs/>
                <w:color w:val="000000"/>
                <w:sz w:val="24"/>
                <w:szCs w:val="24"/>
                <w:lang w:val="ru-RU"/>
              </w:rPr>
              <w:t>Работа</w:t>
            </w:r>
            <w:r w:rsidRPr="00B71A5F">
              <w:rPr>
                <w:rFonts w:hAnsi="Times New Roman"/>
                <w:b/>
                <w:bCs/>
                <w:color w:val="000000"/>
                <w:sz w:val="24"/>
                <w:szCs w:val="24"/>
                <w:lang w:val="ru-RU"/>
              </w:rPr>
              <w:t xml:space="preserve"> </w:t>
            </w:r>
            <w:r w:rsidRPr="00B71A5F">
              <w:rPr>
                <w:rFonts w:hAnsi="Times New Roman"/>
                <w:b/>
                <w:bCs/>
                <w:color w:val="000000"/>
                <w:sz w:val="24"/>
                <w:szCs w:val="24"/>
                <w:lang w:val="ru-RU"/>
              </w:rPr>
              <w:t>с</w:t>
            </w:r>
            <w:r w:rsidRPr="00B71A5F">
              <w:rPr>
                <w:rFonts w:hAnsi="Times New Roman"/>
                <w:b/>
                <w:bCs/>
                <w:color w:val="000000"/>
                <w:sz w:val="24"/>
                <w:szCs w:val="24"/>
                <w:lang w:val="ru-RU"/>
              </w:rPr>
              <w:t xml:space="preserve"> </w:t>
            </w:r>
            <w:r w:rsidRPr="00B71A5F">
              <w:rPr>
                <w:rFonts w:hAnsi="Times New Roman"/>
                <w:b/>
                <w:bCs/>
                <w:color w:val="000000"/>
                <w:sz w:val="24"/>
                <w:szCs w:val="24"/>
                <w:lang w:val="ru-RU"/>
              </w:rPr>
              <w:t>родителями</w:t>
            </w:r>
            <w:r w:rsidRPr="00B71A5F">
              <w:rPr>
                <w:rFonts w:hAnsi="Times New Roman"/>
                <w:b/>
                <w:bCs/>
                <w:color w:val="000000"/>
                <w:sz w:val="24"/>
                <w:szCs w:val="24"/>
                <w:lang w:val="ru-RU"/>
              </w:rPr>
              <w:t xml:space="preserve"> </w:t>
            </w:r>
            <w:r w:rsidRPr="00B71A5F">
              <w:rPr>
                <w:rFonts w:hAnsi="Times New Roman"/>
                <w:b/>
                <w:bCs/>
                <w:color w:val="000000"/>
                <w:sz w:val="24"/>
                <w:szCs w:val="24"/>
                <w:lang w:val="ru-RU"/>
              </w:rPr>
              <w:t>обучающихся</w:t>
            </w:r>
            <w:r w:rsidRPr="00B71A5F">
              <w:rPr>
                <w:rFonts w:hAnsi="Times New Roman"/>
                <w:b/>
                <w:bCs/>
                <w:color w:val="000000"/>
                <w:sz w:val="24"/>
                <w:szCs w:val="24"/>
                <w:lang w:val="ru-RU"/>
              </w:rPr>
              <w:t xml:space="preserve"> </w:t>
            </w:r>
            <w:r w:rsidRPr="00B71A5F">
              <w:rPr>
                <w:rFonts w:hAnsi="Times New Roman"/>
                <w:b/>
                <w:bCs/>
                <w:color w:val="000000"/>
                <w:sz w:val="24"/>
                <w:szCs w:val="24"/>
                <w:lang w:val="ru-RU"/>
              </w:rPr>
              <w:t>или</w:t>
            </w:r>
            <w:r w:rsidRPr="00B71A5F">
              <w:rPr>
                <w:rFonts w:hAnsi="Times New Roman"/>
                <w:b/>
                <w:bCs/>
                <w:color w:val="000000"/>
                <w:sz w:val="24"/>
                <w:szCs w:val="24"/>
                <w:lang w:val="ru-RU"/>
              </w:rPr>
              <w:t xml:space="preserve"> </w:t>
            </w:r>
            <w:r w:rsidRPr="00B71A5F">
              <w:rPr>
                <w:rFonts w:hAnsi="Times New Roman"/>
                <w:b/>
                <w:bCs/>
                <w:color w:val="000000"/>
                <w:sz w:val="24"/>
                <w:szCs w:val="24"/>
                <w:lang w:val="ru-RU"/>
              </w:rPr>
              <w:t>их</w:t>
            </w:r>
            <w:r w:rsidRPr="00B71A5F">
              <w:rPr>
                <w:rFonts w:hAnsi="Times New Roman"/>
                <w:b/>
                <w:bCs/>
                <w:color w:val="000000"/>
                <w:sz w:val="24"/>
                <w:szCs w:val="24"/>
                <w:lang w:val="ru-RU"/>
              </w:rPr>
              <w:t xml:space="preserve"> </w:t>
            </w:r>
            <w:r w:rsidRPr="00B71A5F">
              <w:rPr>
                <w:rFonts w:hAnsi="Times New Roman"/>
                <w:b/>
                <w:bCs/>
                <w:color w:val="000000"/>
                <w:sz w:val="24"/>
                <w:szCs w:val="24"/>
                <w:lang w:val="ru-RU"/>
              </w:rPr>
              <w:t>законными</w:t>
            </w:r>
            <w:r w:rsidRPr="00B71A5F">
              <w:rPr>
                <w:rFonts w:hAnsi="Times New Roman"/>
                <w:b/>
                <w:bCs/>
                <w:color w:val="000000"/>
                <w:sz w:val="24"/>
                <w:szCs w:val="24"/>
                <w:lang w:val="ru-RU"/>
              </w:rPr>
              <w:t xml:space="preserve"> </w:t>
            </w:r>
            <w:r w:rsidRPr="00B71A5F">
              <w:rPr>
                <w:rFonts w:hAnsi="Times New Roman"/>
                <w:b/>
                <w:bCs/>
                <w:color w:val="000000"/>
                <w:sz w:val="24"/>
                <w:szCs w:val="24"/>
                <w:lang w:val="ru-RU"/>
              </w:rPr>
              <w:t>представителями</w:t>
            </w:r>
          </w:p>
        </w:tc>
      </w:tr>
      <w:tr w:rsidR="00367785" w:rsidRPr="002F3A3F" w14:paraId="4AB67F36"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B60F27" w14:textId="77777777" w:rsidR="00367785" w:rsidRPr="00B71A5F" w:rsidRDefault="00367785" w:rsidP="00CC1F8A">
            <w:pPr>
              <w:spacing w:after="0" w:line="240" w:lineRule="auto"/>
              <w:ind w:firstLine="567"/>
              <w:jc w:val="both"/>
              <w:rPr>
                <w:lang w:val="ru-RU"/>
              </w:rPr>
            </w:pPr>
            <w:r w:rsidRPr="00B71A5F">
              <w:rPr>
                <w:rFonts w:hAnsi="Times New Roman"/>
                <w:color w:val="000000"/>
                <w:sz w:val="24"/>
                <w:szCs w:val="24"/>
                <w:lang w:val="ru-RU"/>
              </w:rPr>
              <w:t>Встреча</w:t>
            </w:r>
            <w:r w:rsidRPr="00B71A5F">
              <w:rPr>
                <w:rFonts w:hAnsi="Times New Roman"/>
                <w:color w:val="000000"/>
                <w:sz w:val="24"/>
                <w:szCs w:val="24"/>
                <w:lang w:val="ru-RU"/>
              </w:rPr>
              <w:t xml:space="preserve"> </w:t>
            </w:r>
            <w:r w:rsidRPr="00B71A5F">
              <w:rPr>
                <w:rFonts w:hAnsi="Times New Roman"/>
                <w:color w:val="000000"/>
                <w:sz w:val="24"/>
                <w:szCs w:val="24"/>
                <w:lang w:val="ru-RU"/>
              </w:rPr>
              <w:t>с</w:t>
            </w:r>
            <w:r w:rsidRPr="00B71A5F">
              <w:rPr>
                <w:rFonts w:hAnsi="Times New Roman"/>
                <w:color w:val="000000"/>
                <w:sz w:val="24"/>
                <w:szCs w:val="24"/>
                <w:lang w:val="ru-RU"/>
              </w:rPr>
              <w:t xml:space="preserve"> </w:t>
            </w:r>
            <w:r w:rsidRPr="00B71A5F">
              <w:rPr>
                <w:rFonts w:hAnsi="Times New Roman"/>
                <w:color w:val="000000"/>
                <w:sz w:val="24"/>
                <w:szCs w:val="24"/>
                <w:lang w:val="ru-RU"/>
              </w:rPr>
              <w:t>родительским</w:t>
            </w:r>
            <w:r w:rsidRPr="00B71A5F">
              <w:rPr>
                <w:rFonts w:hAnsi="Times New Roman"/>
                <w:color w:val="000000"/>
                <w:sz w:val="24"/>
                <w:szCs w:val="24"/>
                <w:lang w:val="ru-RU"/>
              </w:rPr>
              <w:t xml:space="preserve"> </w:t>
            </w:r>
            <w:r w:rsidRPr="00B71A5F">
              <w:rPr>
                <w:rFonts w:hAnsi="Times New Roman"/>
                <w:color w:val="000000"/>
                <w:sz w:val="24"/>
                <w:szCs w:val="24"/>
                <w:lang w:val="ru-RU"/>
              </w:rPr>
              <w:t>активом</w:t>
            </w:r>
            <w:r w:rsidRPr="00B71A5F">
              <w:rPr>
                <w:rFonts w:hAnsi="Times New Roman"/>
                <w:color w:val="000000"/>
                <w:sz w:val="24"/>
                <w:szCs w:val="24"/>
                <w:lang w:val="ru-RU"/>
              </w:rPr>
              <w:t xml:space="preserve"> </w:t>
            </w:r>
            <w:r w:rsidRPr="00B71A5F">
              <w:rPr>
                <w:rFonts w:hAnsi="Times New Roman"/>
                <w:color w:val="000000"/>
                <w:sz w:val="24"/>
                <w:szCs w:val="24"/>
                <w:lang w:val="ru-RU"/>
              </w:rPr>
              <w:t>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701559"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EEFCA6E"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rPr>
              <w:t>Один</w:t>
            </w:r>
            <w:r>
              <w:rPr>
                <w:rFonts w:hAnsi="Times New Roman"/>
                <w:color w:val="000000"/>
                <w:sz w:val="24"/>
                <w:szCs w:val="24"/>
              </w:rPr>
              <w:t xml:space="preserve"> </w:t>
            </w:r>
            <w:r>
              <w:rPr>
                <w:rFonts w:hAnsi="Times New Roman"/>
                <w:color w:val="000000"/>
                <w:sz w:val="24"/>
                <w:szCs w:val="24"/>
              </w:rPr>
              <w:t>раз</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триместр</w:t>
            </w:r>
          </w:p>
          <w:p w14:paraId="2035A24C" w14:textId="77777777" w:rsidR="00367785" w:rsidRDefault="00367785" w:rsidP="00CC1F8A">
            <w:pPr>
              <w:spacing w:after="0" w:line="240" w:lineRule="auto"/>
              <w:ind w:firstLine="567"/>
              <w:jc w:val="both"/>
              <w:rPr>
                <w:rFonts w:hAnsi="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4A00A43"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Классные</w:t>
            </w:r>
            <w:r>
              <w:rPr>
                <w:rFonts w:hAnsi="Times New Roman"/>
                <w:color w:val="000000"/>
                <w:sz w:val="24"/>
                <w:szCs w:val="24"/>
              </w:rPr>
              <w:t> </w:t>
            </w:r>
            <w:r w:rsidRPr="00B71A5F">
              <w:rPr>
                <w:rFonts w:hAnsi="Times New Roman"/>
                <w:color w:val="000000"/>
                <w:sz w:val="24"/>
                <w:szCs w:val="24"/>
                <w:lang w:val="ru-RU"/>
              </w:rPr>
              <w:t>руководители</w:t>
            </w:r>
            <w:r w:rsidRPr="00B71A5F">
              <w:rPr>
                <w:rFonts w:hAnsi="Times New Roman"/>
                <w:color w:val="000000"/>
                <w:sz w:val="24"/>
                <w:szCs w:val="24"/>
                <w:lang w:val="ru-RU"/>
              </w:rPr>
              <w:t xml:space="preserve"> </w:t>
            </w:r>
            <w:r w:rsidRPr="00B71A5F">
              <w:rPr>
                <w:rFonts w:hAnsi="Times New Roman"/>
                <w:color w:val="000000"/>
                <w:sz w:val="24"/>
                <w:szCs w:val="24"/>
                <w:lang w:val="ru-RU"/>
              </w:rPr>
              <w:t>Родительский</w:t>
            </w:r>
            <w:r w:rsidRPr="00B71A5F">
              <w:rPr>
                <w:rFonts w:hAnsi="Times New Roman"/>
                <w:color w:val="000000"/>
                <w:sz w:val="24"/>
                <w:szCs w:val="24"/>
                <w:lang w:val="ru-RU"/>
              </w:rPr>
              <w:t xml:space="preserve"> </w:t>
            </w:r>
            <w:r w:rsidRPr="00B71A5F">
              <w:rPr>
                <w:rFonts w:hAnsi="Times New Roman"/>
                <w:color w:val="000000"/>
                <w:sz w:val="24"/>
                <w:szCs w:val="24"/>
                <w:lang w:val="ru-RU"/>
              </w:rPr>
              <w:t>актив</w:t>
            </w:r>
            <w:r>
              <w:rPr>
                <w:rFonts w:hAnsi="Times New Roman"/>
                <w:color w:val="000000"/>
                <w:sz w:val="24"/>
                <w:szCs w:val="24"/>
                <w:lang w:val="ru-RU"/>
              </w:rPr>
              <w:t xml:space="preserve"> </w:t>
            </w:r>
            <w:r w:rsidRPr="00B71A5F">
              <w:rPr>
                <w:rFonts w:hAnsi="Times New Roman"/>
                <w:color w:val="000000"/>
                <w:sz w:val="24"/>
                <w:szCs w:val="24"/>
                <w:lang w:val="ru-RU"/>
              </w:rPr>
              <w:t>Администрация</w:t>
            </w:r>
            <w:r w:rsidRPr="00B71A5F">
              <w:rPr>
                <w:rFonts w:hAnsi="Times New Roman"/>
                <w:color w:val="000000"/>
                <w:sz w:val="24"/>
                <w:szCs w:val="24"/>
                <w:lang w:val="ru-RU"/>
              </w:rPr>
              <w:t xml:space="preserve"> </w:t>
            </w:r>
            <w:r w:rsidRPr="00B71A5F">
              <w:rPr>
                <w:rFonts w:hAnsi="Times New Roman"/>
                <w:color w:val="000000"/>
                <w:sz w:val="24"/>
                <w:szCs w:val="24"/>
                <w:lang w:val="ru-RU"/>
              </w:rPr>
              <w:t>школы</w:t>
            </w:r>
            <w:r w:rsidRPr="00B71A5F">
              <w:rPr>
                <w:rFonts w:hAnsi="Times New Roman"/>
                <w:color w:val="000000"/>
                <w:sz w:val="24"/>
                <w:szCs w:val="24"/>
                <w:lang w:val="ru-RU"/>
              </w:rPr>
              <w:t xml:space="preserve"> (</w:t>
            </w:r>
            <w:r w:rsidRPr="00B71A5F">
              <w:rPr>
                <w:rFonts w:hAnsi="Times New Roman"/>
                <w:color w:val="000000"/>
                <w:sz w:val="24"/>
                <w:szCs w:val="24"/>
                <w:lang w:val="ru-RU"/>
              </w:rPr>
              <w:t>по</w:t>
            </w:r>
            <w:r w:rsidRPr="00B71A5F">
              <w:rPr>
                <w:rFonts w:hAnsi="Times New Roman"/>
                <w:color w:val="000000"/>
                <w:sz w:val="24"/>
                <w:szCs w:val="24"/>
                <w:lang w:val="ru-RU"/>
              </w:rPr>
              <w:t xml:space="preserve"> </w:t>
            </w:r>
            <w:r w:rsidRPr="00B71A5F">
              <w:rPr>
                <w:rFonts w:hAnsi="Times New Roman"/>
                <w:color w:val="000000"/>
                <w:sz w:val="24"/>
                <w:szCs w:val="24"/>
                <w:lang w:val="ru-RU"/>
              </w:rPr>
              <w:t>требованию</w:t>
            </w:r>
            <w:r w:rsidRPr="00B71A5F">
              <w:rPr>
                <w:rFonts w:hAnsi="Times New Roman"/>
                <w:color w:val="000000"/>
                <w:sz w:val="24"/>
                <w:szCs w:val="24"/>
                <w:lang w:val="ru-RU"/>
              </w:rPr>
              <w:t>)</w:t>
            </w:r>
          </w:p>
        </w:tc>
      </w:tr>
      <w:tr w:rsidR="00367785" w14:paraId="26FDA771"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3B1069" w14:textId="77777777" w:rsidR="00367785" w:rsidRPr="00B71A5F" w:rsidRDefault="00367785" w:rsidP="00CC1F8A">
            <w:pPr>
              <w:spacing w:after="0" w:line="240" w:lineRule="auto"/>
              <w:ind w:firstLine="567"/>
              <w:jc w:val="both"/>
              <w:rPr>
                <w:lang w:val="ru-RU"/>
              </w:rPr>
            </w:pPr>
            <w:r w:rsidRPr="00B71A5F">
              <w:rPr>
                <w:rFonts w:hAnsi="Times New Roman"/>
                <w:color w:val="000000"/>
                <w:sz w:val="24"/>
                <w:szCs w:val="24"/>
                <w:lang w:val="ru-RU"/>
              </w:rPr>
              <w:t>Цикл</w:t>
            </w:r>
            <w:r w:rsidRPr="00B71A5F">
              <w:rPr>
                <w:rFonts w:hAnsi="Times New Roman"/>
                <w:color w:val="000000"/>
                <w:sz w:val="24"/>
                <w:szCs w:val="24"/>
                <w:lang w:val="ru-RU"/>
              </w:rPr>
              <w:t xml:space="preserve"> </w:t>
            </w:r>
            <w:r w:rsidRPr="00B71A5F">
              <w:rPr>
                <w:rFonts w:hAnsi="Times New Roman"/>
                <w:color w:val="000000"/>
                <w:sz w:val="24"/>
                <w:szCs w:val="24"/>
                <w:lang w:val="ru-RU"/>
              </w:rPr>
              <w:t>встреч</w:t>
            </w:r>
            <w:r w:rsidRPr="00B71A5F">
              <w:rPr>
                <w:rFonts w:hAnsi="Times New Roman"/>
                <w:color w:val="000000"/>
                <w:sz w:val="24"/>
                <w:szCs w:val="24"/>
                <w:lang w:val="ru-RU"/>
              </w:rPr>
              <w:t xml:space="preserve"> </w:t>
            </w:r>
            <w:r w:rsidRPr="00B71A5F">
              <w:rPr>
                <w:rFonts w:hAnsi="Times New Roman"/>
                <w:color w:val="000000"/>
                <w:sz w:val="24"/>
                <w:szCs w:val="24"/>
                <w:lang w:val="ru-RU"/>
              </w:rPr>
              <w:t>«Профессии</w:t>
            </w:r>
            <w:r w:rsidRPr="00B71A5F">
              <w:rPr>
                <w:rFonts w:hAnsi="Times New Roman"/>
                <w:color w:val="000000"/>
                <w:sz w:val="24"/>
                <w:szCs w:val="24"/>
                <w:lang w:val="ru-RU"/>
              </w:rPr>
              <w:t xml:space="preserve"> </w:t>
            </w:r>
            <w:r w:rsidRPr="00B71A5F">
              <w:rPr>
                <w:rFonts w:hAnsi="Times New Roman"/>
                <w:color w:val="000000"/>
                <w:sz w:val="24"/>
                <w:szCs w:val="24"/>
                <w:lang w:val="ru-RU"/>
              </w:rPr>
              <w:t>наших</w:t>
            </w:r>
            <w:r w:rsidRPr="00B71A5F">
              <w:rPr>
                <w:rFonts w:hAnsi="Times New Roman"/>
                <w:color w:val="000000"/>
                <w:sz w:val="24"/>
                <w:szCs w:val="24"/>
                <w:lang w:val="ru-RU"/>
              </w:rPr>
              <w:t xml:space="preserve"> </w:t>
            </w:r>
            <w:r w:rsidRPr="00B71A5F">
              <w:rPr>
                <w:rFonts w:hAnsi="Times New Roman"/>
                <w:color w:val="000000"/>
                <w:sz w:val="24"/>
                <w:szCs w:val="24"/>
                <w:lang w:val="ru-RU"/>
              </w:rPr>
              <w:t>родителей»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2F16529" w14:textId="77777777" w:rsidR="00367785" w:rsidRDefault="00367785" w:rsidP="00CC1F8A">
            <w:pPr>
              <w:spacing w:after="0" w:line="240" w:lineRule="auto"/>
              <w:ind w:firstLine="567"/>
              <w:jc w:val="both"/>
            </w:pPr>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1C2A7A3" w14:textId="77777777" w:rsidR="00367785" w:rsidRDefault="00367785" w:rsidP="00CC1F8A">
            <w:pPr>
              <w:spacing w:after="0" w:line="240" w:lineRule="auto"/>
              <w:ind w:firstLine="567"/>
              <w:jc w:val="both"/>
            </w:pPr>
            <w:r>
              <w:rPr>
                <w:rFonts w:hAnsi="Times New Roman"/>
                <w:color w:val="000000"/>
                <w:sz w:val="24"/>
                <w:szCs w:val="24"/>
              </w:rPr>
              <w:t>Один</w:t>
            </w:r>
            <w:r>
              <w:rPr>
                <w:rFonts w:hAnsi="Times New Roman"/>
                <w:color w:val="000000"/>
                <w:sz w:val="24"/>
                <w:szCs w:val="24"/>
              </w:rPr>
              <w:t xml:space="preserve"> </w:t>
            </w:r>
            <w:r>
              <w:rPr>
                <w:rFonts w:hAnsi="Times New Roman"/>
                <w:color w:val="000000"/>
                <w:sz w:val="24"/>
                <w:szCs w:val="24"/>
              </w:rPr>
              <w:t>раз</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триместр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A61EEF"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Классные</w:t>
            </w:r>
            <w:r w:rsidRPr="00B71A5F">
              <w:rPr>
                <w:rFonts w:hAnsi="Times New Roman"/>
                <w:color w:val="000000"/>
                <w:sz w:val="24"/>
                <w:szCs w:val="24"/>
                <w:lang w:val="ru-RU"/>
              </w:rPr>
              <w:t xml:space="preserve"> </w:t>
            </w:r>
            <w:r w:rsidRPr="00B71A5F">
              <w:rPr>
                <w:rFonts w:hAnsi="Times New Roman"/>
                <w:color w:val="000000"/>
                <w:sz w:val="24"/>
                <w:szCs w:val="24"/>
                <w:lang w:val="ru-RU"/>
              </w:rPr>
              <w:t>руководители</w:t>
            </w:r>
            <w:r w:rsidRPr="00B71A5F">
              <w:rPr>
                <w:rFonts w:hAnsi="Times New Roman"/>
                <w:color w:val="000000"/>
                <w:sz w:val="24"/>
                <w:szCs w:val="24"/>
                <w:lang w:val="ru-RU"/>
              </w:rPr>
              <w:t xml:space="preserve"> </w:t>
            </w:r>
            <w:r>
              <w:rPr>
                <w:rFonts w:hAnsi="Times New Roman"/>
                <w:color w:val="000000"/>
                <w:sz w:val="24"/>
                <w:szCs w:val="24"/>
              </w:rPr>
              <w:t>Родители </w:t>
            </w:r>
          </w:p>
        </w:tc>
      </w:tr>
      <w:tr w:rsidR="00367785" w:rsidRPr="002F3A3F" w14:paraId="119997D7"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0D741D" w14:textId="77777777" w:rsidR="00367785" w:rsidRDefault="00367785" w:rsidP="00CC1F8A">
            <w:pPr>
              <w:spacing w:after="0" w:line="240" w:lineRule="auto"/>
              <w:ind w:firstLine="567"/>
              <w:jc w:val="both"/>
            </w:pPr>
            <w:r>
              <w:rPr>
                <w:rFonts w:hAnsi="Times New Roman"/>
                <w:color w:val="000000"/>
                <w:sz w:val="24"/>
                <w:szCs w:val="24"/>
              </w:rPr>
              <w:t>Классные</w:t>
            </w:r>
            <w:r>
              <w:rPr>
                <w:rFonts w:hAnsi="Times New Roman"/>
                <w:color w:val="000000"/>
                <w:sz w:val="24"/>
                <w:szCs w:val="24"/>
              </w:rPr>
              <w:t xml:space="preserve"> </w:t>
            </w:r>
            <w:r>
              <w:rPr>
                <w:rFonts w:hAnsi="Times New Roman"/>
                <w:color w:val="000000"/>
                <w:sz w:val="24"/>
                <w:szCs w:val="24"/>
              </w:rPr>
              <w:t>родительские</w:t>
            </w:r>
            <w:r>
              <w:rPr>
                <w:rFonts w:hAnsi="Times New Roman"/>
                <w:color w:val="000000"/>
                <w:sz w:val="24"/>
                <w:szCs w:val="24"/>
              </w:rPr>
              <w:t xml:space="preserve"> </w:t>
            </w:r>
            <w:r>
              <w:rPr>
                <w:rFonts w:hAnsi="Times New Roman"/>
                <w:color w:val="000000"/>
                <w:sz w:val="24"/>
                <w:szCs w:val="24"/>
              </w:rPr>
              <w:lastRenderedPageBreak/>
              <w:t>собрания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2C631C" w14:textId="77777777" w:rsidR="00367785" w:rsidRDefault="00367785" w:rsidP="00CC1F8A">
            <w:pPr>
              <w:spacing w:after="0" w:line="240" w:lineRule="auto"/>
              <w:ind w:firstLine="567"/>
              <w:jc w:val="both"/>
            </w:pPr>
            <w:r>
              <w:rPr>
                <w:rFonts w:hAnsi="Times New Roman"/>
                <w:color w:val="000000"/>
                <w:sz w:val="24"/>
                <w:szCs w:val="24"/>
              </w:rPr>
              <w:lastRenderedPageBreak/>
              <w:t>1</w:t>
            </w:r>
            <w:r>
              <w:rPr>
                <w:rFonts w:hAnsi="Times New Roman"/>
                <w:color w:val="000000"/>
                <w:sz w:val="24"/>
                <w:szCs w:val="24"/>
              </w:rPr>
              <w:t>–</w:t>
            </w:r>
            <w:r>
              <w:rPr>
                <w:rFonts w:hAnsi="Times New Roman"/>
                <w:color w:val="000000"/>
                <w:sz w:val="24"/>
                <w:szCs w:val="24"/>
              </w:rPr>
              <w:lastRenderedPageBreak/>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E31CA3" w14:textId="77777777" w:rsidR="00367785" w:rsidRPr="00B71A5F" w:rsidRDefault="00367785" w:rsidP="00CC1F8A">
            <w:pPr>
              <w:spacing w:after="0" w:line="240" w:lineRule="auto"/>
              <w:ind w:firstLine="567"/>
              <w:jc w:val="both"/>
              <w:rPr>
                <w:lang w:val="ru-RU"/>
              </w:rPr>
            </w:pPr>
            <w:r>
              <w:rPr>
                <w:rFonts w:hAnsi="Times New Roman"/>
                <w:color w:val="000000"/>
                <w:sz w:val="24"/>
                <w:szCs w:val="24"/>
                <w:lang w:val="ru-RU"/>
              </w:rPr>
              <w:lastRenderedPageBreak/>
              <w:t>Один</w:t>
            </w:r>
            <w:r>
              <w:rPr>
                <w:rFonts w:hAnsi="Times New Roman"/>
                <w:color w:val="000000"/>
                <w:sz w:val="24"/>
                <w:szCs w:val="24"/>
                <w:lang w:val="ru-RU"/>
              </w:rPr>
              <w:t xml:space="preserve"> </w:t>
            </w:r>
            <w:r>
              <w:rPr>
                <w:rFonts w:hAnsi="Times New Roman"/>
                <w:color w:val="000000"/>
                <w:sz w:val="24"/>
                <w:szCs w:val="24"/>
                <w:lang w:val="ru-RU"/>
              </w:rPr>
              <w:t>раз</w:t>
            </w:r>
            <w:r>
              <w:rPr>
                <w:rFonts w:hAnsi="Times New Roman"/>
                <w:color w:val="000000"/>
                <w:sz w:val="24"/>
                <w:szCs w:val="24"/>
                <w:lang w:val="ru-RU"/>
              </w:rPr>
              <w:t xml:space="preserve"> </w:t>
            </w:r>
            <w:r>
              <w:rPr>
                <w:rFonts w:hAnsi="Times New Roman"/>
                <w:color w:val="000000"/>
                <w:sz w:val="24"/>
                <w:szCs w:val="24"/>
                <w:lang w:val="ru-RU"/>
              </w:rPr>
              <w:t>в</w:t>
            </w:r>
            <w:r>
              <w:rPr>
                <w:rFonts w:hAnsi="Times New Roman"/>
                <w:color w:val="000000"/>
                <w:sz w:val="24"/>
                <w:szCs w:val="24"/>
                <w:lang w:val="ru-RU"/>
              </w:rPr>
              <w:t xml:space="preserve"> </w:t>
            </w:r>
            <w:r>
              <w:rPr>
                <w:rFonts w:hAnsi="Times New Roman"/>
                <w:color w:val="000000"/>
                <w:sz w:val="24"/>
                <w:szCs w:val="24"/>
                <w:lang w:val="ru-RU"/>
              </w:rPr>
              <w:lastRenderedPageBreak/>
              <w:t>четверть</w:t>
            </w:r>
            <w:r>
              <w:rPr>
                <w:rFonts w:hAnsi="Times New Roman"/>
                <w:color w:val="000000"/>
                <w:sz w:val="24"/>
                <w:szCs w:val="24"/>
                <w:lang w:val="ru-RU"/>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CE6F89"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lastRenderedPageBreak/>
              <w:t>Классные</w:t>
            </w:r>
            <w:r w:rsidRPr="00B71A5F">
              <w:rPr>
                <w:rFonts w:hAnsi="Times New Roman"/>
                <w:color w:val="000000"/>
                <w:sz w:val="24"/>
                <w:szCs w:val="24"/>
                <w:lang w:val="ru-RU"/>
              </w:rPr>
              <w:t xml:space="preserve"> </w:t>
            </w:r>
            <w:r w:rsidRPr="00B71A5F">
              <w:rPr>
                <w:rFonts w:hAnsi="Times New Roman"/>
                <w:color w:val="000000"/>
                <w:sz w:val="24"/>
                <w:szCs w:val="24"/>
                <w:lang w:val="ru-RU"/>
              </w:rPr>
              <w:lastRenderedPageBreak/>
              <w:t>руководители</w:t>
            </w:r>
            <w:r w:rsidRPr="00B71A5F">
              <w:rPr>
                <w:rFonts w:hAnsi="Times New Roman"/>
                <w:color w:val="000000"/>
                <w:sz w:val="24"/>
                <w:szCs w:val="24"/>
                <w:lang w:val="ru-RU"/>
              </w:rPr>
              <w:t xml:space="preserve"> </w:t>
            </w:r>
            <w:r w:rsidRPr="00B71A5F">
              <w:rPr>
                <w:rFonts w:hAnsi="Times New Roman"/>
                <w:color w:val="000000"/>
                <w:sz w:val="24"/>
                <w:szCs w:val="24"/>
                <w:lang w:val="ru-RU"/>
              </w:rPr>
              <w:t>Администрация</w:t>
            </w:r>
            <w:r w:rsidRPr="00B71A5F">
              <w:rPr>
                <w:rFonts w:hAnsi="Times New Roman"/>
                <w:color w:val="000000"/>
                <w:sz w:val="24"/>
                <w:szCs w:val="24"/>
                <w:lang w:val="ru-RU"/>
              </w:rPr>
              <w:t xml:space="preserve"> </w:t>
            </w:r>
            <w:r w:rsidRPr="00B71A5F">
              <w:rPr>
                <w:rFonts w:hAnsi="Times New Roman"/>
                <w:color w:val="000000"/>
                <w:sz w:val="24"/>
                <w:szCs w:val="24"/>
                <w:lang w:val="ru-RU"/>
              </w:rPr>
              <w:t>школы</w:t>
            </w:r>
            <w:r w:rsidRPr="00B71A5F">
              <w:rPr>
                <w:rFonts w:hAnsi="Times New Roman"/>
                <w:color w:val="000000"/>
                <w:sz w:val="24"/>
                <w:szCs w:val="24"/>
                <w:lang w:val="ru-RU"/>
              </w:rPr>
              <w:t xml:space="preserve"> (</w:t>
            </w:r>
            <w:r w:rsidRPr="00B71A5F">
              <w:rPr>
                <w:rFonts w:hAnsi="Times New Roman"/>
                <w:color w:val="000000"/>
                <w:sz w:val="24"/>
                <w:szCs w:val="24"/>
                <w:lang w:val="ru-RU"/>
              </w:rPr>
              <w:t>по</w:t>
            </w:r>
            <w:r w:rsidRPr="00B71A5F">
              <w:rPr>
                <w:rFonts w:hAnsi="Times New Roman"/>
                <w:color w:val="000000"/>
                <w:sz w:val="24"/>
                <w:szCs w:val="24"/>
                <w:lang w:val="ru-RU"/>
              </w:rPr>
              <w:t xml:space="preserve"> </w:t>
            </w:r>
            <w:r w:rsidRPr="00B71A5F">
              <w:rPr>
                <w:rFonts w:hAnsi="Times New Roman"/>
                <w:color w:val="000000"/>
                <w:sz w:val="24"/>
                <w:szCs w:val="24"/>
                <w:lang w:val="ru-RU"/>
              </w:rPr>
              <w:t>требованию</w:t>
            </w:r>
            <w:r w:rsidRPr="00B71A5F">
              <w:rPr>
                <w:rFonts w:hAnsi="Times New Roman"/>
                <w:color w:val="000000"/>
                <w:sz w:val="24"/>
                <w:szCs w:val="24"/>
                <w:lang w:val="ru-RU"/>
              </w:rPr>
              <w:t>)</w:t>
            </w:r>
          </w:p>
        </w:tc>
      </w:tr>
      <w:tr w:rsidR="00367785" w14:paraId="049FB159" w14:textId="77777777" w:rsidTr="00816D3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C62C801" w14:textId="77777777" w:rsidR="00367785" w:rsidRPr="00B71A5F" w:rsidRDefault="00367785" w:rsidP="00CC1F8A">
            <w:pPr>
              <w:spacing w:after="0" w:line="240" w:lineRule="auto"/>
              <w:ind w:firstLine="567"/>
              <w:jc w:val="both"/>
              <w:rPr>
                <w:sz w:val="28"/>
                <w:szCs w:val="28"/>
              </w:rPr>
            </w:pPr>
            <w:r w:rsidRPr="00B71A5F">
              <w:rPr>
                <w:b/>
                <w:bCs/>
                <w:color w:val="252525"/>
                <w:spacing w:val="-2"/>
                <w:sz w:val="28"/>
                <w:szCs w:val="28"/>
              </w:rPr>
              <w:lastRenderedPageBreak/>
              <w:t>УРОЧНАЯ ДЕЯТЕЛЬНОСТЬ</w:t>
            </w:r>
          </w:p>
        </w:tc>
      </w:tr>
      <w:tr w:rsidR="00367785" w:rsidRPr="002F3A3F" w14:paraId="5B0B299F"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6354C8" w14:textId="77777777" w:rsidR="00367785" w:rsidRPr="00B71A5F" w:rsidRDefault="00367785" w:rsidP="00CC1F8A">
            <w:pPr>
              <w:spacing w:after="0" w:line="240" w:lineRule="auto"/>
              <w:ind w:firstLine="567"/>
              <w:jc w:val="both"/>
              <w:rPr>
                <w:lang w:val="ru-RU"/>
              </w:rPr>
            </w:pPr>
            <w:r w:rsidRPr="00B71A5F">
              <w:rPr>
                <w:rFonts w:hAnsi="Times New Roman"/>
                <w:color w:val="000000"/>
                <w:sz w:val="24"/>
                <w:szCs w:val="24"/>
                <w:lang w:val="ru-RU"/>
              </w:rPr>
              <w:t>Визуальные</w:t>
            </w:r>
            <w:r w:rsidRPr="00B71A5F">
              <w:rPr>
                <w:rFonts w:hAnsi="Times New Roman"/>
                <w:color w:val="000000"/>
                <w:sz w:val="24"/>
                <w:szCs w:val="24"/>
                <w:lang w:val="ru-RU"/>
              </w:rPr>
              <w:t xml:space="preserve"> </w:t>
            </w:r>
            <w:r w:rsidRPr="00B71A5F">
              <w:rPr>
                <w:rFonts w:hAnsi="Times New Roman"/>
                <w:color w:val="000000"/>
                <w:sz w:val="24"/>
                <w:szCs w:val="24"/>
                <w:lang w:val="ru-RU"/>
              </w:rPr>
              <w:t>образы</w:t>
            </w:r>
            <w:r w:rsidRPr="00B71A5F">
              <w:rPr>
                <w:rFonts w:hAnsi="Times New Roman"/>
                <w:color w:val="000000"/>
                <w:sz w:val="24"/>
                <w:szCs w:val="24"/>
                <w:lang w:val="ru-RU"/>
              </w:rPr>
              <w:t xml:space="preserve"> (</w:t>
            </w:r>
            <w:r w:rsidRPr="00B71A5F">
              <w:rPr>
                <w:rFonts w:hAnsi="Times New Roman"/>
                <w:color w:val="000000"/>
                <w:sz w:val="24"/>
                <w:szCs w:val="24"/>
                <w:lang w:val="ru-RU"/>
              </w:rPr>
              <w:t>предметно</w:t>
            </w:r>
            <w:r w:rsidRPr="00B71A5F">
              <w:rPr>
                <w:rFonts w:hAnsi="Times New Roman"/>
                <w:color w:val="000000"/>
                <w:sz w:val="24"/>
                <w:szCs w:val="24"/>
                <w:lang w:val="ru-RU"/>
              </w:rPr>
              <w:t>-</w:t>
            </w:r>
            <w:r w:rsidRPr="00B71A5F">
              <w:rPr>
                <w:rFonts w:hAnsi="Times New Roman"/>
                <w:color w:val="000000"/>
                <w:sz w:val="24"/>
                <w:szCs w:val="24"/>
                <w:lang w:val="ru-RU"/>
              </w:rPr>
              <w:t>эстетическая</w:t>
            </w:r>
            <w:r w:rsidRPr="00B71A5F">
              <w:rPr>
                <w:rFonts w:hAnsi="Times New Roman"/>
                <w:color w:val="000000"/>
                <w:sz w:val="24"/>
                <w:szCs w:val="24"/>
                <w:lang w:val="ru-RU"/>
              </w:rPr>
              <w:t xml:space="preserve"> </w:t>
            </w:r>
            <w:r w:rsidRPr="00B71A5F">
              <w:rPr>
                <w:rFonts w:hAnsi="Times New Roman"/>
                <w:color w:val="000000"/>
                <w:sz w:val="24"/>
                <w:szCs w:val="24"/>
                <w:lang w:val="ru-RU"/>
              </w:rPr>
              <w:t>среда</w:t>
            </w:r>
            <w:r w:rsidRPr="00B71A5F">
              <w:rPr>
                <w:rFonts w:hAnsi="Times New Roman"/>
                <w:color w:val="000000"/>
                <w:sz w:val="24"/>
                <w:szCs w:val="24"/>
                <w:lang w:val="ru-RU"/>
              </w:rPr>
              <w:t xml:space="preserve">, </w:t>
            </w:r>
            <w:r w:rsidRPr="00B71A5F">
              <w:rPr>
                <w:rFonts w:hAnsi="Times New Roman"/>
                <w:color w:val="000000"/>
                <w:sz w:val="24"/>
                <w:szCs w:val="24"/>
                <w:lang w:val="ru-RU"/>
              </w:rPr>
              <w:t>наглядная</w:t>
            </w:r>
            <w:r w:rsidRPr="00B71A5F">
              <w:rPr>
                <w:rFonts w:hAnsi="Times New Roman"/>
                <w:color w:val="000000"/>
                <w:sz w:val="24"/>
                <w:szCs w:val="24"/>
                <w:lang w:val="ru-RU"/>
              </w:rPr>
              <w:t xml:space="preserve"> </w:t>
            </w:r>
            <w:r w:rsidRPr="00B71A5F">
              <w:rPr>
                <w:rFonts w:hAnsi="Times New Roman"/>
                <w:color w:val="000000"/>
                <w:sz w:val="24"/>
                <w:szCs w:val="24"/>
                <w:lang w:val="ru-RU"/>
              </w:rPr>
              <w:t>агитация</w:t>
            </w:r>
            <w:r w:rsidRPr="00B71A5F">
              <w:rPr>
                <w:rFonts w:hAnsi="Times New Roman"/>
                <w:color w:val="000000"/>
                <w:sz w:val="24"/>
                <w:szCs w:val="24"/>
                <w:lang w:val="ru-RU"/>
              </w:rPr>
              <w:t xml:space="preserve"> </w:t>
            </w:r>
            <w:r w:rsidRPr="00B71A5F">
              <w:rPr>
                <w:rFonts w:hAnsi="Times New Roman"/>
                <w:color w:val="000000"/>
                <w:sz w:val="24"/>
                <w:szCs w:val="24"/>
                <w:lang w:val="ru-RU"/>
              </w:rPr>
              <w:t>школьных</w:t>
            </w:r>
            <w:r w:rsidRPr="00B71A5F">
              <w:rPr>
                <w:rFonts w:hAnsi="Times New Roman"/>
                <w:color w:val="000000"/>
                <w:sz w:val="24"/>
                <w:szCs w:val="24"/>
                <w:lang w:val="ru-RU"/>
              </w:rPr>
              <w:t xml:space="preserve"> </w:t>
            </w:r>
            <w:r w:rsidRPr="00B71A5F">
              <w:rPr>
                <w:rFonts w:hAnsi="Times New Roman"/>
                <w:color w:val="000000"/>
                <w:sz w:val="24"/>
                <w:szCs w:val="24"/>
                <w:lang w:val="ru-RU"/>
              </w:rPr>
              <w:t>стендов</w:t>
            </w:r>
            <w:r w:rsidRPr="00B71A5F">
              <w:rPr>
                <w:rFonts w:hAnsi="Times New Roman"/>
                <w:color w:val="000000"/>
                <w:sz w:val="24"/>
                <w:szCs w:val="24"/>
                <w:lang w:val="ru-RU"/>
              </w:rPr>
              <w:t xml:space="preserve"> </w:t>
            </w:r>
            <w:r w:rsidRPr="00B71A5F">
              <w:rPr>
                <w:rFonts w:hAnsi="Times New Roman"/>
                <w:color w:val="000000"/>
                <w:sz w:val="24"/>
                <w:szCs w:val="24"/>
                <w:lang w:val="ru-RU"/>
              </w:rPr>
              <w:t>предметной</w:t>
            </w:r>
            <w:r w:rsidRPr="00B71A5F">
              <w:rPr>
                <w:rFonts w:hAnsi="Times New Roman"/>
                <w:color w:val="000000"/>
                <w:sz w:val="24"/>
                <w:szCs w:val="24"/>
                <w:lang w:val="ru-RU"/>
              </w:rPr>
              <w:t xml:space="preserve"> </w:t>
            </w:r>
            <w:r w:rsidRPr="00B71A5F">
              <w:rPr>
                <w:rFonts w:hAnsi="Times New Roman"/>
                <w:color w:val="000000"/>
                <w:sz w:val="24"/>
                <w:szCs w:val="24"/>
                <w:lang w:val="ru-RU"/>
              </w:rPr>
              <w:t>направленности</w:t>
            </w:r>
            <w:r w:rsidRPr="00B71A5F">
              <w:rPr>
                <w:rFonts w:hAnsi="Times New Roman"/>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B8785C" w14:textId="77777777" w:rsidR="00367785" w:rsidRDefault="00367785" w:rsidP="00CC1F8A">
            <w:pPr>
              <w:spacing w:after="0" w:line="240" w:lineRule="auto"/>
              <w:ind w:firstLine="567"/>
              <w:jc w:val="both"/>
            </w:pPr>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EE5D6D" w14:textId="77777777" w:rsidR="00367785" w:rsidRDefault="00367785" w:rsidP="00CC1F8A">
            <w:pPr>
              <w:spacing w:after="0" w:line="240" w:lineRule="auto"/>
              <w:ind w:firstLine="567"/>
              <w:jc w:val="both"/>
            </w:pP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течение</w:t>
            </w:r>
            <w:r>
              <w:rPr>
                <w:rFonts w:hAnsi="Times New Roman"/>
                <w:color w:val="000000"/>
                <w:sz w:val="24"/>
                <w:szCs w:val="24"/>
              </w:rPr>
              <w:t xml:space="preserve"> </w:t>
            </w:r>
            <w:r>
              <w:rPr>
                <w:rFonts w:hAnsi="Times New Roman"/>
                <w:color w:val="000000"/>
                <w:sz w:val="24"/>
                <w:szCs w:val="24"/>
              </w:rPr>
              <w:t>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C83100A"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Учителя</w:t>
            </w:r>
            <w:r w:rsidRPr="00B71A5F">
              <w:rPr>
                <w:rFonts w:hAnsi="Times New Roman"/>
                <w:color w:val="000000"/>
                <w:sz w:val="24"/>
                <w:szCs w:val="24"/>
                <w:lang w:val="ru-RU"/>
              </w:rPr>
              <w:t xml:space="preserve"> </w:t>
            </w:r>
            <w:r w:rsidRPr="00B71A5F">
              <w:rPr>
                <w:rFonts w:hAnsi="Times New Roman"/>
                <w:color w:val="000000"/>
                <w:sz w:val="24"/>
                <w:szCs w:val="24"/>
                <w:lang w:val="ru-RU"/>
              </w:rPr>
              <w:t>начальных</w:t>
            </w:r>
            <w:r w:rsidRPr="00B71A5F">
              <w:rPr>
                <w:rFonts w:hAnsi="Times New Roman"/>
                <w:color w:val="000000"/>
                <w:sz w:val="24"/>
                <w:szCs w:val="24"/>
                <w:lang w:val="ru-RU"/>
              </w:rPr>
              <w:t xml:space="preserve"> </w:t>
            </w:r>
            <w:r w:rsidRPr="00B71A5F">
              <w:rPr>
                <w:rFonts w:hAnsi="Times New Roman"/>
                <w:color w:val="000000"/>
                <w:sz w:val="24"/>
                <w:szCs w:val="24"/>
                <w:lang w:val="ru-RU"/>
              </w:rPr>
              <w:t>классов</w:t>
            </w:r>
            <w:r>
              <w:rPr>
                <w:rFonts w:hAnsi="Times New Roman"/>
                <w:color w:val="000000"/>
                <w:sz w:val="24"/>
                <w:szCs w:val="24"/>
                <w:lang w:val="ru-RU"/>
              </w:rPr>
              <w:t xml:space="preserve">                              </w:t>
            </w:r>
            <w:r w:rsidRPr="00B71A5F">
              <w:rPr>
                <w:rFonts w:hAnsi="Times New Roman"/>
                <w:color w:val="000000"/>
                <w:sz w:val="24"/>
                <w:szCs w:val="24"/>
                <w:lang w:val="ru-RU"/>
              </w:rPr>
              <w:t>Учителя</w:t>
            </w:r>
            <w:r w:rsidRPr="00B71A5F">
              <w:rPr>
                <w:rFonts w:hAnsi="Times New Roman"/>
                <w:color w:val="000000"/>
                <w:sz w:val="24"/>
                <w:szCs w:val="24"/>
                <w:lang w:val="ru-RU"/>
              </w:rPr>
              <w:t>-</w:t>
            </w:r>
            <w:r w:rsidRPr="00B71A5F">
              <w:rPr>
                <w:rFonts w:hAnsi="Times New Roman"/>
                <w:color w:val="000000"/>
                <w:sz w:val="24"/>
                <w:szCs w:val="24"/>
                <w:lang w:val="ru-RU"/>
              </w:rPr>
              <w:t>предметники</w:t>
            </w:r>
            <w:r>
              <w:rPr>
                <w:rFonts w:hAnsi="Times New Roman"/>
                <w:color w:val="000000"/>
                <w:sz w:val="24"/>
                <w:szCs w:val="24"/>
                <w:lang w:val="ru-RU"/>
              </w:rPr>
              <w:t xml:space="preserve"> </w:t>
            </w:r>
            <w:r>
              <w:rPr>
                <w:rFonts w:hAnsi="Times New Roman"/>
                <w:color w:val="000000"/>
                <w:sz w:val="24"/>
                <w:szCs w:val="24"/>
                <w:lang w:val="ru-RU"/>
              </w:rPr>
              <w:t>З</w:t>
            </w:r>
            <w:r w:rsidRPr="00B71A5F">
              <w:rPr>
                <w:rFonts w:hAnsi="Times New Roman"/>
                <w:color w:val="000000"/>
                <w:sz w:val="24"/>
                <w:szCs w:val="24"/>
                <w:lang w:val="ru-RU"/>
              </w:rPr>
              <w:t>амдиректора</w:t>
            </w:r>
            <w:r w:rsidRPr="00B71A5F">
              <w:rPr>
                <w:rFonts w:hAnsi="Times New Roman"/>
                <w:color w:val="000000"/>
                <w:sz w:val="24"/>
                <w:szCs w:val="24"/>
                <w:lang w:val="ru-RU"/>
              </w:rPr>
              <w:t xml:space="preserve"> </w:t>
            </w:r>
            <w:r w:rsidRPr="00B71A5F">
              <w:rPr>
                <w:rFonts w:hAnsi="Times New Roman"/>
                <w:color w:val="000000"/>
                <w:sz w:val="24"/>
                <w:szCs w:val="24"/>
                <w:lang w:val="ru-RU"/>
              </w:rPr>
              <w:t>по</w:t>
            </w:r>
            <w:r w:rsidRPr="00B71A5F">
              <w:rPr>
                <w:rFonts w:hAnsi="Times New Roman"/>
                <w:color w:val="000000"/>
                <w:sz w:val="24"/>
                <w:szCs w:val="24"/>
                <w:lang w:val="ru-RU"/>
              </w:rPr>
              <w:t xml:space="preserve"> </w:t>
            </w:r>
            <w:r>
              <w:rPr>
                <w:rFonts w:hAnsi="Times New Roman"/>
                <w:color w:val="000000"/>
                <w:sz w:val="24"/>
                <w:szCs w:val="24"/>
                <w:lang w:val="ru-RU"/>
              </w:rPr>
              <w:t>УВ</w:t>
            </w:r>
            <w:r w:rsidRPr="00B71A5F">
              <w:rPr>
                <w:rFonts w:hAnsi="Times New Roman"/>
                <w:color w:val="000000"/>
                <w:sz w:val="24"/>
                <w:szCs w:val="24"/>
                <w:lang w:val="ru-RU"/>
              </w:rPr>
              <w:t>Р</w:t>
            </w:r>
          </w:p>
        </w:tc>
      </w:tr>
      <w:tr w:rsidR="00367785" w:rsidRPr="002F3A3F" w14:paraId="5330BBD6"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48985F" w14:textId="77777777" w:rsidR="00367785" w:rsidRDefault="00367785" w:rsidP="00CC1F8A">
            <w:pPr>
              <w:spacing w:after="0" w:line="240" w:lineRule="auto"/>
              <w:ind w:firstLine="567"/>
              <w:jc w:val="both"/>
            </w:pPr>
            <w:r>
              <w:rPr>
                <w:rFonts w:hAnsi="Times New Roman"/>
                <w:color w:val="000000"/>
                <w:sz w:val="24"/>
                <w:szCs w:val="24"/>
              </w:rPr>
              <w:t>Игровыеформыучебнойдеятельности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0A45A9" w14:textId="77777777" w:rsidR="00367785" w:rsidRDefault="00367785" w:rsidP="00CC1F8A">
            <w:pPr>
              <w:spacing w:after="0" w:line="240" w:lineRule="auto"/>
              <w:ind w:firstLine="567"/>
              <w:jc w:val="both"/>
            </w:pPr>
            <w:r>
              <w:rPr>
                <w:rFonts w:hAnsi="Times New Roman"/>
                <w:color w:val="000000"/>
                <w:sz w:val="24"/>
                <w:szCs w:val="24"/>
              </w:rPr>
              <w:t>2</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1F335F" w14:textId="77777777" w:rsidR="00367785" w:rsidRDefault="00367785" w:rsidP="00CC1F8A">
            <w:pPr>
              <w:spacing w:after="0" w:line="240" w:lineRule="auto"/>
              <w:ind w:firstLine="567"/>
              <w:jc w:val="both"/>
            </w:pP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течение</w:t>
            </w:r>
            <w:r>
              <w:rPr>
                <w:rFonts w:hAnsi="Times New Roman"/>
                <w:color w:val="000000"/>
                <w:sz w:val="24"/>
                <w:szCs w:val="24"/>
              </w:rPr>
              <w:t xml:space="preserve"> </w:t>
            </w:r>
            <w:r>
              <w:rPr>
                <w:rFonts w:hAnsi="Times New Roman"/>
                <w:color w:val="000000"/>
                <w:sz w:val="24"/>
                <w:szCs w:val="24"/>
              </w:rPr>
              <w:t>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028839" w14:textId="77777777" w:rsidR="00367785" w:rsidRPr="00A37BDC"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Учителя</w:t>
            </w:r>
            <w:r w:rsidRPr="00B71A5F">
              <w:rPr>
                <w:rFonts w:hAnsi="Times New Roman"/>
                <w:color w:val="000000"/>
                <w:sz w:val="24"/>
                <w:szCs w:val="24"/>
                <w:lang w:val="ru-RU"/>
              </w:rPr>
              <w:t xml:space="preserve"> </w:t>
            </w:r>
            <w:r w:rsidRPr="00B71A5F">
              <w:rPr>
                <w:rFonts w:hAnsi="Times New Roman"/>
                <w:color w:val="000000"/>
                <w:sz w:val="24"/>
                <w:szCs w:val="24"/>
                <w:lang w:val="ru-RU"/>
              </w:rPr>
              <w:t>начальных</w:t>
            </w:r>
            <w:r w:rsidRPr="00B71A5F">
              <w:rPr>
                <w:rFonts w:hAnsi="Times New Roman"/>
                <w:color w:val="000000"/>
                <w:sz w:val="24"/>
                <w:szCs w:val="24"/>
                <w:lang w:val="ru-RU"/>
              </w:rPr>
              <w:t xml:space="preserve"> </w:t>
            </w:r>
            <w:r w:rsidRPr="00B71A5F">
              <w:rPr>
                <w:rFonts w:hAnsi="Times New Roman"/>
                <w:color w:val="000000"/>
                <w:sz w:val="24"/>
                <w:szCs w:val="24"/>
                <w:lang w:val="ru-RU"/>
              </w:rPr>
              <w:t>классов</w:t>
            </w:r>
            <w:r>
              <w:rPr>
                <w:rFonts w:hAnsi="Times New Roman"/>
                <w:color w:val="000000"/>
                <w:sz w:val="24"/>
                <w:szCs w:val="24"/>
                <w:lang w:val="ru-RU"/>
              </w:rPr>
              <w:t xml:space="preserve">                               </w:t>
            </w:r>
            <w:r w:rsidRPr="00B71A5F">
              <w:rPr>
                <w:rFonts w:hAnsi="Times New Roman"/>
                <w:color w:val="000000"/>
                <w:sz w:val="24"/>
                <w:szCs w:val="24"/>
                <w:lang w:val="ru-RU"/>
              </w:rPr>
              <w:t>Учителя</w:t>
            </w:r>
            <w:r w:rsidRPr="00B71A5F">
              <w:rPr>
                <w:rFonts w:hAnsi="Times New Roman"/>
                <w:color w:val="000000"/>
                <w:sz w:val="24"/>
                <w:szCs w:val="24"/>
                <w:lang w:val="ru-RU"/>
              </w:rPr>
              <w:t>-</w:t>
            </w:r>
            <w:r w:rsidRPr="00B71A5F">
              <w:rPr>
                <w:rFonts w:hAnsi="Times New Roman"/>
                <w:color w:val="000000"/>
                <w:sz w:val="24"/>
                <w:szCs w:val="24"/>
                <w:lang w:val="ru-RU"/>
              </w:rPr>
              <w:t>предметники</w:t>
            </w:r>
            <w:r>
              <w:rPr>
                <w:rFonts w:hAnsi="Times New Roman"/>
                <w:color w:val="000000"/>
                <w:sz w:val="24"/>
                <w:szCs w:val="24"/>
                <w:lang w:val="ru-RU"/>
              </w:rPr>
              <w:t xml:space="preserve">      </w:t>
            </w:r>
            <w:r w:rsidRPr="00B71A5F">
              <w:rPr>
                <w:rFonts w:hAnsi="Times New Roman"/>
                <w:color w:val="000000"/>
                <w:sz w:val="24"/>
                <w:szCs w:val="24"/>
                <w:lang w:val="ru-RU"/>
              </w:rPr>
              <w:t>Замдиректора</w:t>
            </w:r>
            <w:r w:rsidRPr="00B71A5F">
              <w:rPr>
                <w:rFonts w:hAnsi="Times New Roman"/>
                <w:color w:val="000000"/>
                <w:sz w:val="24"/>
                <w:szCs w:val="24"/>
                <w:lang w:val="ru-RU"/>
              </w:rPr>
              <w:t xml:space="preserve"> </w:t>
            </w:r>
            <w:r w:rsidRPr="00B71A5F">
              <w:rPr>
                <w:rFonts w:hAnsi="Times New Roman"/>
                <w:color w:val="000000"/>
                <w:sz w:val="24"/>
                <w:szCs w:val="24"/>
                <w:lang w:val="ru-RU"/>
              </w:rPr>
              <w:t>по</w:t>
            </w:r>
            <w:r w:rsidRPr="00B71A5F">
              <w:rPr>
                <w:rFonts w:hAnsi="Times New Roman"/>
                <w:color w:val="000000"/>
                <w:sz w:val="24"/>
                <w:szCs w:val="24"/>
                <w:lang w:val="ru-RU"/>
              </w:rPr>
              <w:t xml:space="preserve"> </w:t>
            </w:r>
            <w:r w:rsidRPr="00B71A5F">
              <w:rPr>
                <w:rFonts w:hAnsi="Times New Roman"/>
                <w:color w:val="000000"/>
                <w:sz w:val="24"/>
                <w:szCs w:val="24"/>
                <w:lang w:val="ru-RU"/>
              </w:rPr>
              <w:t>УВР</w:t>
            </w:r>
          </w:p>
        </w:tc>
      </w:tr>
      <w:tr w:rsidR="00367785" w:rsidRPr="002F3A3F" w14:paraId="39D6BA59"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A2E560"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rPr>
              <w:t>Интерактивныеформы </w:t>
            </w:r>
            <w:r>
              <w:rPr>
                <w:rFonts w:hAnsi="Times New Roman"/>
                <w:color w:val="000000"/>
                <w:sz w:val="24"/>
                <w:szCs w:val="24"/>
              </w:rPr>
              <w:t xml:space="preserve"> </w:t>
            </w:r>
            <w:r>
              <w:rPr>
                <w:rFonts w:hAnsi="Times New Roman"/>
                <w:color w:val="000000"/>
                <w:sz w:val="24"/>
                <w:szCs w:val="24"/>
              </w:rPr>
              <w:t>учебнойдеятельности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746452D"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rPr>
              <w:t>2</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D8BD1E" w14:textId="77777777" w:rsidR="00367785" w:rsidRDefault="00367785" w:rsidP="00CC1F8A">
            <w:pPr>
              <w:spacing w:after="0" w:line="240" w:lineRule="auto"/>
              <w:ind w:firstLine="567"/>
              <w:jc w:val="both"/>
            </w:pP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течение</w:t>
            </w:r>
            <w:r>
              <w:rPr>
                <w:rFonts w:hAnsi="Times New Roman"/>
                <w:color w:val="000000"/>
                <w:sz w:val="24"/>
                <w:szCs w:val="24"/>
              </w:rPr>
              <w:t xml:space="preserve"> </w:t>
            </w:r>
            <w:r>
              <w:rPr>
                <w:rFonts w:hAnsi="Times New Roman"/>
                <w:color w:val="000000"/>
                <w:sz w:val="24"/>
                <w:szCs w:val="24"/>
              </w:rPr>
              <w:t>года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DC05C8" w14:textId="77777777" w:rsidR="00367785" w:rsidRPr="00A37BDC"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Учителя</w:t>
            </w:r>
            <w:r w:rsidRPr="00B71A5F">
              <w:rPr>
                <w:rFonts w:hAnsi="Times New Roman"/>
                <w:color w:val="000000"/>
                <w:sz w:val="24"/>
                <w:szCs w:val="24"/>
                <w:lang w:val="ru-RU"/>
              </w:rPr>
              <w:t xml:space="preserve"> </w:t>
            </w:r>
            <w:r w:rsidRPr="00B71A5F">
              <w:rPr>
                <w:rFonts w:hAnsi="Times New Roman"/>
                <w:color w:val="000000"/>
                <w:sz w:val="24"/>
                <w:szCs w:val="24"/>
                <w:lang w:val="ru-RU"/>
              </w:rPr>
              <w:t>начальных</w:t>
            </w:r>
            <w:r w:rsidRPr="00B71A5F">
              <w:rPr>
                <w:rFonts w:hAnsi="Times New Roman"/>
                <w:color w:val="000000"/>
                <w:sz w:val="24"/>
                <w:szCs w:val="24"/>
                <w:lang w:val="ru-RU"/>
              </w:rPr>
              <w:t xml:space="preserve"> </w:t>
            </w:r>
            <w:r w:rsidRPr="00B71A5F">
              <w:rPr>
                <w:rFonts w:hAnsi="Times New Roman"/>
                <w:color w:val="000000"/>
                <w:sz w:val="24"/>
                <w:szCs w:val="24"/>
                <w:lang w:val="ru-RU"/>
              </w:rPr>
              <w:t>классов</w:t>
            </w:r>
            <w:r>
              <w:rPr>
                <w:rFonts w:hAnsi="Times New Roman"/>
                <w:color w:val="000000"/>
                <w:sz w:val="24"/>
                <w:szCs w:val="24"/>
                <w:lang w:val="ru-RU"/>
              </w:rPr>
              <w:t xml:space="preserve">                                </w:t>
            </w:r>
            <w:r w:rsidRPr="00B71A5F">
              <w:rPr>
                <w:rFonts w:hAnsi="Times New Roman"/>
                <w:color w:val="000000"/>
                <w:sz w:val="24"/>
                <w:szCs w:val="24"/>
                <w:lang w:val="ru-RU"/>
              </w:rPr>
              <w:t>Учителя</w:t>
            </w:r>
            <w:r w:rsidRPr="00B71A5F">
              <w:rPr>
                <w:rFonts w:hAnsi="Times New Roman"/>
                <w:color w:val="000000"/>
                <w:sz w:val="24"/>
                <w:szCs w:val="24"/>
                <w:lang w:val="ru-RU"/>
              </w:rPr>
              <w:t>-</w:t>
            </w:r>
            <w:r w:rsidRPr="00B71A5F">
              <w:rPr>
                <w:rFonts w:hAnsi="Times New Roman"/>
                <w:color w:val="000000"/>
                <w:sz w:val="24"/>
                <w:szCs w:val="24"/>
                <w:lang w:val="ru-RU"/>
              </w:rPr>
              <w:t>предметники</w:t>
            </w:r>
            <w:r>
              <w:rPr>
                <w:rFonts w:hAnsi="Times New Roman"/>
                <w:color w:val="000000"/>
                <w:sz w:val="24"/>
                <w:szCs w:val="24"/>
                <w:lang w:val="ru-RU"/>
              </w:rPr>
              <w:t xml:space="preserve">    </w:t>
            </w:r>
            <w:r w:rsidRPr="00B71A5F">
              <w:rPr>
                <w:rFonts w:hAnsi="Times New Roman"/>
                <w:color w:val="000000"/>
                <w:sz w:val="24"/>
                <w:szCs w:val="24"/>
                <w:lang w:val="ru-RU"/>
              </w:rPr>
              <w:t>Замдиректора</w:t>
            </w:r>
            <w:r w:rsidRPr="00B71A5F">
              <w:rPr>
                <w:rFonts w:hAnsi="Times New Roman"/>
                <w:color w:val="000000"/>
                <w:sz w:val="24"/>
                <w:szCs w:val="24"/>
                <w:lang w:val="ru-RU"/>
              </w:rPr>
              <w:t xml:space="preserve"> </w:t>
            </w:r>
            <w:r w:rsidRPr="00B71A5F">
              <w:rPr>
                <w:rFonts w:hAnsi="Times New Roman"/>
                <w:color w:val="000000"/>
                <w:sz w:val="24"/>
                <w:szCs w:val="24"/>
                <w:lang w:val="ru-RU"/>
              </w:rPr>
              <w:t>по</w:t>
            </w:r>
            <w:r w:rsidRPr="00B71A5F">
              <w:rPr>
                <w:rFonts w:hAnsi="Times New Roman"/>
                <w:color w:val="000000"/>
                <w:sz w:val="24"/>
                <w:szCs w:val="24"/>
                <w:lang w:val="ru-RU"/>
              </w:rPr>
              <w:t xml:space="preserve"> </w:t>
            </w:r>
            <w:r w:rsidRPr="00B71A5F">
              <w:rPr>
                <w:rFonts w:hAnsi="Times New Roman"/>
                <w:color w:val="000000"/>
                <w:sz w:val="24"/>
                <w:szCs w:val="24"/>
                <w:lang w:val="ru-RU"/>
              </w:rPr>
              <w:t>УВР</w:t>
            </w:r>
          </w:p>
        </w:tc>
      </w:tr>
      <w:tr w:rsidR="00367785" w:rsidRPr="002F3A3F" w14:paraId="06D71FD4"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B7C95C" w14:textId="77777777" w:rsidR="00367785" w:rsidRDefault="00367785" w:rsidP="00CC1F8A">
            <w:pPr>
              <w:spacing w:after="0" w:line="240" w:lineRule="auto"/>
              <w:ind w:firstLine="567"/>
              <w:jc w:val="both"/>
            </w:pPr>
            <w:r>
              <w:rPr>
                <w:rFonts w:hAnsi="Times New Roman"/>
                <w:color w:val="000000"/>
                <w:sz w:val="24"/>
                <w:szCs w:val="24"/>
              </w:rPr>
              <w:t>Музейныеуроки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EB4D73F" w14:textId="77777777" w:rsidR="00367785" w:rsidRDefault="00367785" w:rsidP="00CC1F8A">
            <w:pPr>
              <w:spacing w:after="0" w:line="240" w:lineRule="auto"/>
              <w:ind w:firstLine="567"/>
              <w:jc w:val="both"/>
            </w:pPr>
            <w:r>
              <w:rPr>
                <w:rFonts w:hAnsi="Times New Roman"/>
                <w:color w:val="000000"/>
                <w:sz w:val="24"/>
                <w:szCs w:val="24"/>
              </w:rPr>
              <w:t>2</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AB23313" w14:textId="77777777" w:rsidR="00367785" w:rsidRDefault="00367785" w:rsidP="00CC1F8A">
            <w:pPr>
              <w:spacing w:after="0" w:line="240" w:lineRule="auto"/>
              <w:ind w:firstLine="567"/>
              <w:jc w:val="both"/>
            </w:pP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течение</w:t>
            </w:r>
            <w:r>
              <w:rPr>
                <w:rFonts w:hAnsi="Times New Roman"/>
                <w:color w:val="000000"/>
                <w:sz w:val="24"/>
                <w:szCs w:val="24"/>
              </w:rPr>
              <w:t xml:space="preserve"> </w:t>
            </w:r>
            <w:r>
              <w:rPr>
                <w:rFonts w:hAnsi="Times New Roman"/>
                <w:color w:val="000000"/>
                <w:sz w:val="24"/>
                <w:szCs w:val="24"/>
              </w:rPr>
              <w:t>года</w:t>
            </w:r>
            <w:r>
              <w:rPr>
                <w:rFonts w:hAnsi="Times New Roman"/>
                <w:color w:val="000000"/>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5E39AB" w14:textId="77777777" w:rsidR="00367785" w:rsidRPr="00A37BDC"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Учителя</w:t>
            </w:r>
            <w:r w:rsidRPr="00B71A5F">
              <w:rPr>
                <w:rFonts w:hAnsi="Times New Roman"/>
                <w:color w:val="000000"/>
                <w:sz w:val="24"/>
                <w:szCs w:val="24"/>
                <w:lang w:val="ru-RU"/>
              </w:rPr>
              <w:t xml:space="preserve"> </w:t>
            </w:r>
            <w:r w:rsidRPr="00B71A5F">
              <w:rPr>
                <w:rFonts w:hAnsi="Times New Roman"/>
                <w:color w:val="000000"/>
                <w:sz w:val="24"/>
                <w:szCs w:val="24"/>
                <w:lang w:val="ru-RU"/>
              </w:rPr>
              <w:t>начальных</w:t>
            </w:r>
            <w:r w:rsidRPr="00B71A5F">
              <w:rPr>
                <w:rFonts w:hAnsi="Times New Roman"/>
                <w:color w:val="000000"/>
                <w:sz w:val="24"/>
                <w:szCs w:val="24"/>
                <w:lang w:val="ru-RU"/>
              </w:rPr>
              <w:t xml:space="preserve"> </w:t>
            </w:r>
            <w:r w:rsidRPr="00B71A5F">
              <w:rPr>
                <w:rFonts w:hAnsi="Times New Roman"/>
                <w:color w:val="000000"/>
                <w:sz w:val="24"/>
                <w:szCs w:val="24"/>
                <w:lang w:val="ru-RU"/>
              </w:rPr>
              <w:t>классов</w:t>
            </w:r>
            <w:r>
              <w:rPr>
                <w:rFonts w:hAnsi="Times New Roman"/>
                <w:color w:val="000000"/>
                <w:sz w:val="24"/>
                <w:szCs w:val="24"/>
                <w:lang w:val="ru-RU"/>
              </w:rPr>
              <w:t xml:space="preserve">                                 </w:t>
            </w:r>
            <w:r w:rsidRPr="00B71A5F">
              <w:rPr>
                <w:rFonts w:hAnsi="Times New Roman"/>
                <w:color w:val="000000"/>
                <w:sz w:val="24"/>
                <w:szCs w:val="24"/>
                <w:lang w:val="ru-RU"/>
              </w:rPr>
              <w:t>Учителя</w:t>
            </w:r>
            <w:r w:rsidRPr="00B71A5F">
              <w:rPr>
                <w:rFonts w:hAnsi="Times New Roman"/>
                <w:color w:val="000000"/>
                <w:sz w:val="24"/>
                <w:szCs w:val="24"/>
                <w:lang w:val="ru-RU"/>
              </w:rPr>
              <w:t>-</w:t>
            </w:r>
            <w:r w:rsidRPr="00B71A5F">
              <w:rPr>
                <w:rFonts w:hAnsi="Times New Roman"/>
                <w:color w:val="000000"/>
                <w:sz w:val="24"/>
                <w:szCs w:val="24"/>
                <w:lang w:val="ru-RU"/>
              </w:rPr>
              <w:t>предметники</w:t>
            </w:r>
            <w:r>
              <w:rPr>
                <w:rFonts w:hAnsi="Times New Roman"/>
                <w:color w:val="000000"/>
                <w:sz w:val="24"/>
                <w:szCs w:val="24"/>
                <w:lang w:val="ru-RU"/>
              </w:rPr>
              <w:t xml:space="preserve">       </w:t>
            </w:r>
            <w:r w:rsidRPr="00B71A5F">
              <w:rPr>
                <w:rFonts w:hAnsi="Times New Roman"/>
                <w:color w:val="000000"/>
                <w:sz w:val="24"/>
                <w:szCs w:val="24"/>
                <w:lang w:val="ru-RU"/>
              </w:rPr>
              <w:t>Замдиректора</w:t>
            </w:r>
            <w:r w:rsidRPr="00B71A5F">
              <w:rPr>
                <w:rFonts w:hAnsi="Times New Roman"/>
                <w:color w:val="000000"/>
                <w:sz w:val="24"/>
                <w:szCs w:val="24"/>
                <w:lang w:val="ru-RU"/>
              </w:rPr>
              <w:t xml:space="preserve"> </w:t>
            </w:r>
            <w:r w:rsidRPr="00B71A5F">
              <w:rPr>
                <w:rFonts w:hAnsi="Times New Roman"/>
                <w:color w:val="000000"/>
                <w:sz w:val="24"/>
                <w:szCs w:val="24"/>
                <w:lang w:val="ru-RU"/>
              </w:rPr>
              <w:t>по</w:t>
            </w:r>
            <w:r w:rsidRPr="00B71A5F">
              <w:rPr>
                <w:rFonts w:hAnsi="Times New Roman"/>
                <w:color w:val="000000"/>
                <w:sz w:val="24"/>
                <w:szCs w:val="24"/>
                <w:lang w:val="ru-RU"/>
              </w:rPr>
              <w:t xml:space="preserve"> </w:t>
            </w:r>
            <w:r w:rsidRPr="00B71A5F">
              <w:rPr>
                <w:rFonts w:hAnsi="Times New Roman"/>
                <w:color w:val="000000"/>
                <w:sz w:val="24"/>
                <w:szCs w:val="24"/>
                <w:lang w:val="ru-RU"/>
              </w:rPr>
              <w:t>УВР</w:t>
            </w:r>
            <w:r>
              <w:rPr>
                <w:rFonts w:hAnsi="Times New Roman"/>
                <w:color w:val="000000"/>
                <w:sz w:val="24"/>
                <w:szCs w:val="24"/>
                <w:lang w:val="ru-RU"/>
              </w:rPr>
              <w:t xml:space="preserve"> </w:t>
            </w:r>
            <w:r w:rsidRPr="00A37BDC">
              <w:rPr>
                <w:rFonts w:hAnsi="Times New Roman"/>
                <w:color w:val="000000"/>
                <w:sz w:val="24"/>
                <w:szCs w:val="24"/>
                <w:lang w:val="ru-RU"/>
              </w:rPr>
              <w:t>Замдиректора</w:t>
            </w:r>
            <w:r w:rsidRPr="00A37BDC">
              <w:rPr>
                <w:rFonts w:hAnsi="Times New Roman"/>
                <w:color w:val="000000"/>
                <w:sz w:val="24"/>
                <w:szCs w:val="24"/>
                <w:lang w:val="ru-RU"/>
              </w:rPr>
              <w:t xml:space="preserve"> </w:t>
            </w:r>
            <w:r w:rsidRPr="00A37BDC">
              <w:rPr>
                <w:rFonts w:hAnsi="Times New Roman"/>
                <w:color w:val="000000"/>
                <w:sz w:val="24"/>
                <w:szCs w:val="24"/>
                <w:lang w:val="ru-RU"/>
              </w:rPr>
              <w:t>по</w:t>
            </w:r>
            <w:r w:rsidRPr="00A37BDC">
              <w:rPr>
                <w:rFonts w:hAnsi="Times New Roman"/>
                <w:color w:val="000000"/>
                <w:sz w:val="24"/>
                <w:szCs w:val="24"/>
                <w:lang w:val="ru-RU"/>
              </w:rPr>
              <w:t xml:space="preserve"> </w:t>
            </w:r>
            <w:r w:rsidRPr="00A37BDC">
              <w:rPr>
                <w:rFonts w:hAnsi="Times New Roman"/>
                <w:color w:val="000000"/>
                <w:sz w:val="24"/>
                <w:szCs w:val="24"/>
                <w:lang w:val="ru-RU"/>
              </w:rPr>
              <w:t>ВР</w:t>
            </w:r>
          </w:p>
        </w:tc>
      </w:tr>
      <w:tr w:rsidR="00367785" w14:paraId="666E7C1B" w14:textId="77777777" w:rsidTr="00816D3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ECBF2B" w14:textId="77777777" w:rsidR="00367785" w:rsidRDefault="00367785" w:rsidP="00CC1F8A">
            <w:pPr>
              <w:spacing w:after="0" w:line="240" w:lineRule="auto"/>
              <w:ind w:firstLine="567"/>
              <w:jc w:val="both"/>
              <w:rPr>
                <w:rFonts w:hAnsi="Times New Roman"/>
                <w:color w:val="000000"/>
                <w:sz w:val="24"/>
                <w:szCs w:val="24"/>
              </w:rPr>
            </w:pPr>
            <w:r>
              <w:rPr>
                <w:rFonts w:hAnsi="Times New Roman"/>
                <w:b/>
                <w:bCs/>
                <w:color w:val="000000"/>
                <w:sz w:val="24"/>
                <w:szCs w:val="24"/>
              </w:rPr>
              <w:t>Сентябрь</w:t>
            </w:r>
          </w:p>
        </w:tc>
      </w:tr>
      <w:tr w:rsidR="00367785" w:rsidRPr="00B71A5F" w14:paraId="2B9A6E76"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9C0D72"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День</w:t>
            </w:r>
            <w:r w:rsidRPr="00B71A5F">
              <w:rPr>
                <w:rFonts w:hAnsi="Times New Roman"/>
                <w:color w:val="000000"/>
                <w:sz w:val="24"/>
                <w:szCs w:val="24"/>
                <w:lang w:val="ru-RU"/>
              </w:rPr>
              <w:t xml:space="preserve"> </w:t>
            </w:r>
            <w:r w:rsidRPr="00B71A5F">
              <w:rPr>
                <w:rFonts w:hAnsi="Times New Roman"/>
                <w:color w:val="000000"/>
                <w:sz w:val="24"/>
                <w:szCs w:val="24"/>
                <w:lang w:val="ru-RU"/>
              </w:rPr>
              <w:t>окончания</w:t>
            </w:r>
            <w:r w:rsidRPr="00B71A5F">
              <w:rPr>
                <w:rFonts w:hAnsi="Times New Roman"/>
                <w:color w:val="000000"/>
                <w:sz w:val="24"/>
                <w:szCs w:val="24"/>
                <w:lang w:val="ru-RU"/>
              </w:rPr>
              <w:t xml:space="preserve"> </w:t>
            </w:r>
            <w:r w:rsidRPr="00B71A5F">
              <w:rPr>
                <w:rFonts w:hAnsi="Times New Roman"/>
                <w:color w:val="000000"/>
                <w:sz w:val="24"/>
                <w:szCs w:val="24"/>
                <w:lang w:val="ru-RU"/>
              </w:rPr>
              <w:t>Второй</w:t>
            </w:r>
            <w:r w:rsidRPr="00B71A5F">
              <w:rPr>
                <w:rFonts w:hAnsi="Times New Roman"/>
                <w:color w:val="000000"/>
                <w:sz w:val="24"/>
                <w:szCs w:val="24"/>
                <w:lang w:val="ru-RU"/>
              </w:rPr>
              <w:t xml:space="preserve"> </w:t>
            </w:r>
            <w:r w:rsidRPr="00B71A5F">
              <w:rPr>
                <w:rFonts w:hAnsi="Times New Roman"/>
                <w:color w:val="000000"/>
                <w:sz w:val="24"/>
                <w:szCs w:val="24"/>
                <w:lang w:val="ru-RU"/>
              </w:rPr>
              <w:t>мировой</w:t>
            </w:r>
            <w:r w:rsidRPr="00B71A5F">
              <w:rPr>
                <w:rFonts w:hAnsi="Times New Roman"/>
                <w:color w:val="000000"/>
                <w:sz w:val="24"/>
                <w:szCs w:val="24"/>
                <w:lang w:val="ru-RU"/>
              </w:rPr>
              <w:t xml:space="preserve"> </w:t>
            </w:r>
            <w:r w:rsidRPr="00B71A5F">
              <w:rPr>
                <w:rFonts w:hAnsi="Times New Roman"/>
                <w:color w:val="000000"/>
                <w:sz w:val="24"/>
                <w:szCs w:val="24"/>
                <w:lang w:val="ru-RU"/>
              </w:rPr>
              <w:t>войны</w:t>
            </w:r>
            <w:r w:rsidRPr="00B71A5F">
              <w:rPr>
                <w:rFonts w:hAnsi="Times New Roman"/>
                <w:color w:val="000000"/>
                <w:sz w:val="24"/>
                <w:szCs w:val="24"/>
                <w:lang w:val="ru-RU"/>
              </w:rPr>
              <w:t>.</w:t>
            </w:r>
          </w:p>
          <w:p w14:paraId="78BCAEFE"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День</w:t>
            </w:r>
            <w:r w:rsidRPr="00B71A5F">
              <w:rPr>
                <w:rFonts w:hAnsi="Times New Roman"/>
                <w:color w:val="000000"/>
                <w:sz w:val="24"/>
                <w:szCs w:val="24"/>
                <w:lang w:val="ru-RU"/>
              </w:rPr>
              <w:t xml:space="preserve"> </w:t>
            </w:r>
            <w:r w:rsidRPr="00B71A5F">
              <w:rPr>
                <w:rFonts w:hAnsi="Times New Roman"/>
                <w:color w:val="000000"/>
                <w:sz w:val="24"/>
                <w:szCs w:val="24"/>
                <w:lang w:val="ru-RU"/>
              </w:rPr>
              <w:t>солидарности</w:t>
            </w:r>
            <w:r w:rsidRPr="00B71A5F">
              <w:rPr>
                <w:rFonts w:hAnsi="Times New Roman"/>
                <w:color w:val="000000"/>
                <w:sz w:val="24"/>
                <w:szCs w:val="24"/>
                <w:lang w:val="ru-RU"/>
              </w:rPr>
              <w:t xml:space="preserve"> </w:t>
            </w:r>
            <w:r w:rsidRPr="00B71A5F">
              <w:rPr>
                <w:rFonts w:hAnsi="Times New Roman"/>
                <w:color w:val="000000"/>
                <w:sz w:val="24"/>
                <w:szCs w:val="24"/>
                <w:lang w:val="ru-RU"/>
              </w:rPr>
              <w:t>в</w:t>
            </w:r>
            <w:r w:rsidRPr="00B71A5F">
              <w:rPr>
                <w:rFonts w:hAnsi="Times New Roman"/>
                <w:color w:val="000000"/>
                <w:sz w:val="24"/>
                <w:szCs w:val="24"/>
                <w:lang w:val="ru-RU"/>
              </w:rPr>
              <w:t xml:space="preserve"> </w:t>
            </w:r>
            <w:r w:rsidRPr="00B71A5F">
              <w:rPr>
                <w:rFonts w:hAnsi="Times New Roman"/>
                <w:color w:val="000000"/>
                <w:sz w:val="24"/>
                <w:szCs w:val="24"/>
                <w:lang w:val="ru-RU"/>
              </w:rPr>
              <w:t>борьбе</w:t>
            </w:r>
            <w:r w:rsidRPr="00B71A5F">
              <w:rPr>
                <w:rFonts w:hAnsi="Times New Roman"/>
                <w:color w:val="000000"/>
                <w:sz w:val="24"/>
                <w:szCs w:val="24"/>
                <w:lang w:val="ru-RU"/>
              </w:rPr>
              <w:t xml:space="preserve"> </w:t>
            </w:r>
            <w:r w:rsidRPr="00B71A5F">
              <w:rPr>
                <w:rFonts w:hAnsi="Times New Roman"/>
                <w:color w:val="000000"/>
                <w:sz w:val="24"/>
                <w:szCs w:val="24"/>
                <w:lang w:val="ru-RU"/>
              </w:rPr>
              <w:t>с</w:t>
            </w:r>
            <w:r w:rsidRPr="00B71A5F">
              <w:rPr>
                <w:rFonts w:hAnsi="Times New Roman"/>
                <w:color w:val="000000"/>
                <w:sz w:val="24"/>
                <w:szCs w:val="24"/>
                <w:lang w:val="ru-RU"/>
              </w:rPr>
              <w:t xml:space="preserve"> </w:t>
            </w:r>
            <w:r w:rsidRPr="00B71A5F">
              <w:rPr>
                <w:rFonts w:hAnsi="Times New Roman"/>
                <w:color w:val="000000"/>
                <w:sz w:val="24"/>
                <w:szCs w:val="24"/>
                <w:lang w:val="ru-RU"/>
              </w:rPr>
              <w:t>терроризмом</w:t>
            </w:r>
            <w:r w:rsidRPr="00B71A5F">
              <w:rPr>
                <w:rFonts w:hAnsi="Times New Roman"/>
                <w:color w:val="000000"/>
                <w:sz w:val="24"/>
                <w:szCs w:val="24"/>
                <w:lang w:val="ru-RU"/>
              </w:rPr>
              <w:t>.</w:t>
            </w:r>
          </w:p>
          <w:p w14:paraId="79924BA5"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Информационная</w:t>
            </w:r>
            <w:r w:rsidRPr="00B71A5F">
              <w:rPr>
                <w:rFonts w:hAnsi="Times New Roman"/>
                <w:color w:val="000000"/>
                <w:sz w:val="24"/>
                <w:szCs w:val="24"/>
                <w:lang w:val="ru-RU"/>
              </w:rPr>
              <w:t xml:space="preserve"> </w:t>
            </w:r>
            <w:r w:rsidRPr="00B71A5F">
              <w:rPr>
                <w:rFonts w:hAnsi="Times New Roman"/>
                <w:color w:val="000000"/>
                <w:sz w:val="24"/>
                <w:szCs w:val="24"/>
                <w:lang w:val="ru-RU"/>
              </w:rPr>
              <w:t>минутка</w:t>
            </w:r>
            <w:r w:rsidRPr="00B71A5F">
              <w:rPr>
                <w:rFonts w:hAnsi="Times New Roman"/>
                <w:color w:val="000000"/>
                <w:sz w:val="24"/>
                <w:szCs w:val="24"/>
                <w:lang w:val="ru-RU"/>
              </w:rPr>
              <w:t xml:space="preserve"> </w:t>
            </w:r>
            <w:r w:rsidRPr="00B71A5F">
              <w:rPr>
                <w:rFonts w:hAnsi="Times New Roman"/>
                <w:color w:val="000000"/>
                <w:sz w:val="24"/>
                <w:szCs w:val="24"/>
                <w:lang w:val="ru-RU"/>
              </w:rPr>
              <w:t>на</w:t>
            </w:r>
            <w:r w:rsidRPr="00B71A5F">
              <w:rPr>
                <w:rFonts w:hAnsi="Times New Roman"/>
                <w:color w:val="000000"/>
                <w:sz w:val="24"/>
                <w:szCs w:val="24"/>
                <w:lang w:val="ru-RU"/>
              </w:rPr>
              <w:t xml:space="preserve"> </w:t>
            </w:r>
            <w:r w:rsidRPr="00B71A5F">
              <w:rPr>
                <w:rFonts w:hAnsi="Times New Roman"/>
                <w:color w:val="000000"/>
                <w:sz w:val="24"/>
                <w:szCs w:val="24"/>
                <w:lang w:val="ru-RU"/>
              </w:rPr>
              <w:t>уроках</w:t>
            </w:r>
            <w:r w:rsidRPr="00B71A5F">
              <w:rPr>
                <w:rFonts w:hAnsi="Times New Roman"/>
                <w:color w:val="000000"/>
                <w:sz w:val="24"/>
                <w:szCs w:val="24"/>
                <w:lang w:val="ru-RU"/>
              </w:rPr>
              <w:t xml:space="preserve"> </w:t>
            </w:r>
            <w:r w:rsidRPr="00B71A5F">
              <w:rPr>
                <w:rFonts w:hAnsi="Times New Roman"/>
                <w:color w:val="000000"/>
                <w:sz w:val="24"/>
                <w:szCs w:val="24"/>
                <w:lang w:val="ru-RU"/>
              </w:rPr>
              <w:t>окружающего</w:t>
            </w:r>
            <w:r w:rsidRPr="00B71A5F">
              <w:rPr>
                <w:rFonts w:hAnsi="Times New Roman"/>
                <w:color w:val="000000"/>
                <w:sz w:val="24"/>
                <w:szCs w:val="24"/>
                <w:lang w:val="ru-RU"/>
              </w:rPr>
              <w:t xml:space="preserve"> </w:t>
            </w:r>
            <w:r w:rsidRPr="00B71A5F">
              <w:rPr>
                <w:rFonts w:hAnsi="Times New Roman"/>
                <w:color w:val="000000"/>
                <w:sz w:val="24"/>
                <w:szCs w:val="24"/>
                <w:lang w:val="ru-RU"/>
              </w:rPr>
              <w:t>мира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6CDF11" w14:textId="77777777" w:rsidR="00367785" w:rsidRDefault="00367785" w:rsidP="00CC1F8A">
            <w:pPr>
              <w:spacing w:after="0" w:line="240" w:lineRule="auto"/>
              <w:ind w:firstLine="567"/>
              <w:jc w:val="both"/>
            </w:pPr>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7B67F31"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rPr>
              <w:t>04.09</w:t>
            </w:r>
            <w:r>
              <w:rPr>
                <w:rFonts w:hAnsi="Times New Roman"/>
                <w:color w:val="000000"/>
                <w:sz w:val="24"/>
                <w:szCs w:val="24"/>
              </w:rPr>
              <w:t>–</w:t>
            </w:r>
            <w:r>
              <w:rPr>
                <w:rFonts w:hAnsi="Times New Roman"/>
                <w:color w:val="000000"/>
                <w:sz w:val="24"/>
                <w:szCs w:val="24"/>
              </w:rPr>
              <w:t>07.09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3A69EC"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Учителя</w:t>
            </w:r>
            <w:r w:rsidRPr="00B71A5F">
              <w:rPr>
                <w:rFonts w:hAnsi="Times New Roman"/>
                <w:color w:val="000000"/>
                <w:sz w:val="24"/>
                <w:szCs w:val="24"/>
                <w:lang w:val="ru-RU"/>
              </w:rPr>
              <w:t xml:space="preserve"> </w:t>
            </w:r>
            <w:r w:rsidRPr="00B71A5F">
              <w:rPr>
                <w:rFonts w:hAnsi="Times New Roman"/>
                <w:color w:val="000000"/>
                <w:sz w:val="24"/>
                <w:szCs w:val="24"/>
                <w:lang w:val="ru-RU"/>
              </w:rPr>
              <w:t>начальных</w:t>
            </w:r>
            <w:r w:rsidRPr="00B71A5F">
              <w:rPr>
                <w:rFonts w:hAnsi="Times New Roman"/>
                <w:color w:val="000000"/>
                <w:sz w:val="24"/>
                <w:szCs w:val="24"/>
                <w:lang w:val="ru-RU"/>
              </w:rPr>
              <w:t xml:space="preserve"> </w:t>
            </w:r>
            <w:r w:rsidRPr="00B71A5F">
              <w:rPr>
                <w:rFonts w:hAnsi="Times New Roman"/>
                <w:color w:val="000000"/>
                <w:sz w:val="24"/>
                <w:szCs w:val="24"/>
                <w:lang w:val="ru-RU"/>
              </w:rPr>
              <w:t>классов</w:t>
            </w:r>
          </w:p>
          <w:p w14:paraId="6EFE4498" w14:textId="77777777" w:rsidR="00367785" w:rsidRPr="00B71A5F" w:rsidRDefault="00367785" w:rsidP="00CC1F8A">
            <w:pPr>
              <w:spacing w:after="0" w:line="240" w:lineRule="auto"/>
              <w:ind w:firstLine="567"/>
              <w:jc w:val="both"/>
              <w:rPr>
                <w:rFonts w:hAnsi="Times New Roman"/>
                <w:color w:val="000000"/>
                <w:sz w:val="24"/>
                <w:szCs w:val="24"/>
                <w:lang w:val="ru-RU"/>
              </w:rPr>
            </w:pPr>
          </w:p>
        </w:tc>
      </w:tr>
      <w:tr w:rsidR="00367785" w:rsidRPr="00B71A5F" w14:paraId="584445E0"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8C666E"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Международный</w:t>
            </w:r>
            <w:r w:rsidRPr="00B71A5F">
              <w:rPr>
                <w:rFonts w:hAnsi="Times New Roman"/>
                <w:color w:val="000000"/>
                <w:sz w:val="24"/>
                <w:szCs w:val="24"/>
                <w:lang w:val="ru-RU"/>
              </w:rPr>
              <w:t xml:space="preserve"> </w:t>
            </w:r>
            <w:r w:rsidRPr="00B71A5F">
              <w:rPr>
                <w:rFonts w:hAnsi="Times New Roman"/>
                <w:color w:val="000000"/>
                <w:sz w:val="24"/>
                <w:szCs w:val="24"/>
                <w:lang w:val="ru-RU"/>
              </w:rPr>
              <w:t>день</w:t>
            </w:r>
            <w:r w:rsidRPr="00B71A5F">
              <w:rPr>
                <w:rFonts w:hAnsi="Times New Roman"/>
                <w:color w:val="000000"/>
                <w:sz w:val="24"/>
                <w:szCs w:val="24"/>
                <w:lang w:val="ru-RU"/>
              </w:rPr>
              <w:t xml:space="preserve"> </w:t>
            </w:r>
            <w:r w:rsidRPr="00B71A5F">
              <w:rPr>
                <w:rFonts w:hAnsi="Times New Roman"/>
                <w:color w:val="000000"/>
                <w:sz w:val="24"/>
                <w:szCs w:val="24"/>
                <w:lang w:val="ru-RU"/>
              </w:rPr>
              <w:t>распространения</w:t>
            </w:r>
            <w:r w:rsidRPr="00B71A5F">
              <w:rPr>
                <w:rFonts w:hAnsi="Times New Roman"/>
                <w:color w:val="000000"/>
                <w:sz w:val="24"/>
                <w:szCs w:val="24"/>
                <w:lang w:val="ru-RU"/>
              </w:rPr>
              <w:t xml:space="preserve"> </w:t>
            </w:r>
            <w:r w:rsidRPr="00B71A5F">
              <w:rPr>
                <w:rFonts w:hAnsi="Times New Roman"/>
                <w:color w:val="000000"/>
                <w:sz w:val="24"/>
                <w:szCs w:val="24"/>
                <w:lang w:val="ru-RU"/>
              </w:rPr>
              <w:t>грамотности</w:t>
            </w:r>
            <w:r w:rsidRPr="00B71A5F">
              <w:rPr>
                <w:rFonts w:hAnsi="Times New Roman"/>
                <w:color w:val="000000"/>
                <w:sz w:val="24"/>
                <w:szCs w:val="24"/>
                <w:lang w:val="ru-RU"/>
              </w:rPr>
              <w:t>.</w:t>
            </w:r>
          </w:p>
          <w:p w14:paraId="4B426154"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Информационная</w:t>
            </w:r>
            <w:r w:rsidRPr="00B71A5F">
              <w:rPr>
                <w:rFonts w:hAnsi="Times New Roman"/>
                <w:color w:val="000000"/>
                <w:sz w:val="24"/>
                <w:szCs w:val="24"/>
                <w:lang w:val="ru-RU"/>
              </w:rPr>
              <w:t xml:space="preserve"> </w:t>
            </w:r>
            <w:r w:rsidRPr="00B71A5F">
              <w:rPr>
                <w:rFonts w:hAnsi="Times New Roman"/>
                <w:color w:val="000000"/>
                <w:sz w:val="24"/>
                <w:szCs w:val="24"/>
                <w:lang w:val="ru-RU"/>
              </w:rPr>
              <w:t>минутка</w:t>
            </w:r>
            <w:r w:rsidRPr="00B71A5F">
              <w:rPr>
                <w:rFonts w:hAnsi="Times New Roman"/>
                <w:color w:val="000000"/>
                <w:sz w:val="24"/>
                <w:szCs w:val="24"/>
                <w:lang w:val="ru-RU"/>
              </w:rPr>
              <w:t xml:space="preserve"> </w:t>
            </w:r>
            <w:r w:rsidRPr="00B71A5F">
              <w:rPr>
                <w:rFonts w:hAnsi="Times New Roman"/>
                <w:color w:val="000000"/>
                <w:sz w:val="24"/>
                <w:szCs w:val="24"/>
                <w:lang w:val="ru-RU"/>
              </w:rPr>
              <w:t>на</w:t>
            </w:r>
            <w:r w:rsidRPr="00B71A5F">
              <w:rPr>
                <w:rFonts w:hAnsi="Times New Roman"/>
                <w:color w:val="000000"/>
                <w:sz w:val="24"/>
                <w:szCs w:val="24"/>
                <w:lang w:val="ru-RU"/>
              </w:rPr>
              <w:t xml:space="preserve"> </w:t>
            </w:r>
            <w:r w:rsidRPr="00B71A5F">
              <w:rPr>
                <w:rFonts w:hAnsi="Times New Roman"/>
                <w:color w:val="000000"/>
                <w:sz w:val="24"/>
                <w:szCs w:val="24"/>
                <w:lang w:val="ru-RU"/>
              </w:rPr>
              <w:t>уроке</w:t>
            </w:r>
            <w:r w:rsidRPr="00B71A5F">
              <w:rPr>
                <w:rFonts w:hAnsi="Times New Roman"/>
                <w:color w:val="000000"/>
                <w:sz w:val="24"/>
                <w:szCs w:val="24"/>
                <w:lang w:val="ru-RU"/>
              </w:rPr>
              <w:t xml:space="preserve"> </w:t>
            </w:r>
            <w:r w:rsidRPr="00B71A5F">
              <w:rPr>
                <w:rFonts w:hAnsi="Times New Roman"/>
                <w:color w:val="000000"/>
                <w:sz w:val="24"/>
                <w:szCs w:val="24"/>
                <w:lang w:val="ru-RU"/>
              </w:rPr>
              <w:t>русского</w:t>
            </w:r>
            <w:r w:rsidRPr="00B71A5F">
              <w:rPr>
                <w:rFonts w:hAnsi="Times New Roman"/>
                <w:color w:val="000000"/>
                <w:sz w:val="24"/>
                <w:szCs w:val="24"/>
                <w:lang w:val="ru-RU"/>
              </w:rPr>
              <w:t xml:space="preserve"> </w:t>
            </w:r>
            <w:r w:rsidRPr="00B71A5F">
              <w:rPr>
                <w:rFonts w:hAnsi="Times New Roman"/>
                <w:color w:val="000000"/>
                <w:sz w:val="24"/>
                <w:szCs w:val="24"/>
                <w:lang w:val="ru-RU"/>
              </w:rPr>
              <w:t>языка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C9CA569" w14:textId="77777777" w:rsidR="00367785" w:rsidRDefault="00367785" w:rsidP="00CC1F8A">
            <w:pPr>
              <w:spacing w:after="0" w:line="240" w:lineRule="auto"/>
              <w:ind w:firstLine="567"/>
              <w:jc w:val="both"/>
            </w:pPr>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829B71" w14:textId="77777777" w:rsidR="00367785" w:rsidRDefault="00367785" w:rsidP="00CC1F8A">
            <w:pPr>
              <w:spacing w:after="0" w:line="240" w:lineRule="auto"/>
              <w:ind w:firstLine="567"/>
              <w:jc w:val="both"/>
            </w:pPr>
            <w:r>
              <w:rPr>
                <w:rFonts w:hAnsi="Times New Roman"/>
                <w:color w:val="000000"/>
                <w:sz w:val="24"/>
                <w:szCs w:val="24"/>
              </w:rPr>
              <w:t>08.09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91FFEA"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Учителя</w:t>
            </w:r>
            <w:r w:rsidRPr="00B71A5F">
              <w:rPr>
                <w:rFonts w:hAnsi="Times New Roman"/>
                <w:color w:val="000000"/>
                <w:sz w:val="24"/>
                <w:szCs w:val="24"/>
                <w:lang w:val="ru-RU"/>
              </w:rPr>
              <w:t xml:space="preserve"> </w:t>
            </w:r>
            <w:r w:rsidRPr="00B71A5F">
              <w:rPr>
                <w:rFonts w:hAnsi="Times New Roman"/>
                <w:color w:val="000000"/>
                <w:sz w:val="24"/>
                <w:szCs w:val="24"/>
                <w:lang w:val="ru-RU"/>
              </w:rPr>
              <w:t>начальных</w:t>
            </w:r>
            <w:r w:rsidRPr="00B71A5F">
              <w:rPr>
                <w:rFonts w:hAnsi="Times New Roman"/>
                <w:color w:val="000000"/>
                <w:sz w:val="24"/>
                <w:szCs w:val="24"/>
                <w:lang w:val="ru-RU"/>
              </w:rPr>
              <w:t xml:space="preserve"> </w:t>
            </w:r>
            <w:r w:rsidRPr="00B71A5F">
              <w:rPr>
                <w:rFonts w:hAnsi="Times New Roman"/>
                <w:color w:val="000000"/>
                <w:sz w:val="24"/>
                <w:szCs w:val="24"/>
                <w:lang w:val="ru-RU"/>
              </w:rPr>
              <w:t>классов</w:t>
            </w:r>
          </w:p>
          <w:p w14:paraId="051380E3" w14:textId="77777777" w:rsidR="00367785" w:rsidRPr="00B71A5F" w:rsidRDefault="00367785" w:rsidP="00CC1F8A">
            <w:pPr>
              <w:spacing w:after="0" w:line="240" w:lineRule="auto"/>
              <w:ind w:firstLine="567"/>
              <w:jc w:val="both"/>
              <w:rPr>
                <w:rFonts w:hAnsi="Times New Roman"/>
                <w:color w:val="000000"/>
                <w:sz w:val="24"/>
                <w:szCs w:val="24"/>
                <w:lang w:val="ru-RU"/>
              </w:rPr>
            </w:pPr>
          </w:p>
        </w:tc>
      </w:tr>
      <w:tr w:rsidR="00367785" w14:paraId="11A955C3" w14:textId="77777777" w:rsidTr="00816D3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39922B" w14:textId="77777777" w:rsidR="00367785" w:rsidRDefault="00367785" w:rsidP="00CC1F8A">
            <w:pPr>
              <w:spacing w:after="0" w:line="240" w:lineRule="auto"/>
              <w:ind w:firstLine="567"/>
              <w:jc w:val="both"/>
              <w:rPr>
                <w:rFonts w:hAnsi="Times New Roman"/>
                <w:color w:val="000000"/>
                <w:sz w:val="24"/>
                <w:szCs w:val="24"/>
              </w:rPr>
            </w:pPr>
            <w:r>
              <w:rPr>
                <w:rFonts w:hAnsi="Times New Roman"/>
                <w:b/>
                <w:bCs/>
                <w:color w:val="000000"/>
                <w:sz w:val="24"/>
                <w:szCs w:val="24"/>
              </w:rPr>
              <w:t>Октябрь</w:t>
            </w:r>
          </w:p>
        </w:tc>
      </w:tr>
      <w:tr w:rsidR="00367785" w:rsidRPr="002F3A3F" w14:paraId="3FAFDDE0"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4BE106" w14:textId="77777777" w:rsidR="00367785" w:rsidRPr="00B71A5F" w:rsidRDefault="00367785" w:rsidP="00CC1F8A">
            <w:pPr>
              <w:spacing w:after="0" w:line="240" w:lineRule="auto"/>
              <w:ind w:firstLine="567"/>
              <w:jc w:val="both"/>
              <w:rPr>
                <w:lang w:val="ru-RU"/>
              </w:rPr>
            </w:pPr>
            <w:r w:rsidRPr="00B71A5F">
              <w:rPr>
                <w:rFonts w:hAnsi="Times New Roman"/>
                <w:color w:val="000000"/>
                <w:sz w:val="24"/>
                <w:szCs w:val="24"/>
                <w:lang w:val="ru-RU"/>
              </w:rPr>
              <w:t>Международный</w:t>
            </w:r>
            <w:r w:rsidRPr="00B71A5F">
              <w:rPr>
                <w:rFonts w:hAnsi="Times New Roman"/>
                <w:color w:val="000000"/>
                <w:sz w:val="24"/>
                <w:szCs w:val="24"/>
                <w:lang w:val="ru-RU"/>
              </w:rPr>
              <w:t xml:space="preserve"> </w:t>
            </w:r>
            <w:r w:rsidRPr="00B71A5F">
              <w:rPr>
                <w:rFonts w:hAnsi="Times New Roman"/>
                <w:color w:val="000000"/>
                <w:sz w:val="24"/>
                <w:szCs w:val="24"/>
                <w:lang w:val="ru-RU"/>
              </w:rPr>
              <w:t>день</w:t>
            </w:r>
            <w:r w:rsidRPr="00B71A5F">
              <w:rPr>
                <w:rFonts w:hAnsi="Times New Roman"/>
                <w:color w:val="000000"/>
                <w:sz w:val="24"/>
                <w:szCs w:val="24"/>
                <w:lang w:val="ru-RU"/>
              </w:rPr>
              <w:t xml:space="preserve"> </w:t>
            </w:r>
            <w:r w:rsidRPr="00B71A5F">
              <w:rPr>
                <w:rFonts w:hAnsi="Times New Roman"/>
                <w:color w:val="000000"/>
                <w:sz w:val="24"/>
                <w:szCs w:val="24"/>
                <w:lang w:val="ru-RU"/>
              </w:rPr>
              <w:t>музыки</w:t>
            </w:r>
            <w:r w:rsidRPr="00B71A5F">
              <w:rPr>
                <w:rFonts w:hAnsi="Times New Roman"/>
                <w:color w:val="000000"/>
                <w:sz w:val="24"/>
                <w:szCs w:val="24"/>
                <w:lang w:val="ru-RU"/>
              </w:rPr>
              <w:t xml:space="preserve"> (</w:t>
            </w:r>
            <w:r w:rsidRPr="00B71A5F">
              <w:rPr>
                <w:rFonts w:hAnsi="Times New Roman"/>
                <w:color w:val="000000"/>
                <w:sz w:val="24"/>
                <w:szCs w:val="24"/>
                <w:lang w:val="ru-RU"/>
              </w:rPr>
              <w:t>информационная</w:t>
            </w:r>
            <w:r w:rsidRPr="00B71A5F">
              <w:rPr>
                <w:rFonts w:hAnsi="Times New Roman"/>
                <w:color w:val="000000"/>
                <w:sz w:val="24"/>
                <w:szCs w:val="24"/>
                <w:lang w:val="ru-RU"/>
              </w:rPr>
              <w:t xml:space="preserve"> </w:t>
            </w:r>
            <w:r w:rsidRPr="00B71A5F">
              <w:rPr>
                <w:rFonts w:hAnsi="Times New Roman"/>
                <w:color w:val="000000"/>
                <w:sz w:val="24"/>
                <w:szCs w:val="24"/>
                <w:lang w:val="ru-RU"/>
              </w:rPr>
              <w:t>минутка</w:t>
            </w:r>
            <w:r w:rsidRPr="00B71A5F">
              <w:rPr>
                <w:rFonts w:hAnsi="Times New Roman"/>
                <w:color w:val="000000"/>
                <w:sz w:val="24"/>
                <w:szCs w:val="24"/>
                <w:lang w:val="ru-RU"/>
              </w:rPr>
              <w:t xml:space="preserve"> </w:t>
            </w:r>
            <w:r w:rsidRPr="00B71A5F">
              <w:rPr>
                <w:rFonts w:hAnsi="Times New Roman"/>
                <w:color w:val="000000"/>
                <w:sz w:val="24"/>
                <w:szCs w:val="24"/>
                <w:lang w:val="ru-RU"/>
              </w:rPr>
              <w:t>на</w:t>
            </w:r>
            <w:r w:rsidRPr="00B71A5F">
              <w:rPr>
                <w:rFonts w:hAnsi="Times New Roman"/>
                <w:color w:val="000000"/>
                <w:sz w:val="24"/>
                <w:szCs w:val="24"/>
                <w:lang w:val="ru-RU"/>
              </w:rPr>
              <w:t xml:space="preserve"> </w:t>
            </w:r>
            <w:r w:rsidRPr="00B71A5F">
              <w:rPr>
                <w:rFonts w:hAnsi="Times New Roman"/>
                <w:color w:val="000000"/>
                <w:sz w:val="24"/>
                <w:szCs w:val="24"/>
                <w:lang w:val="ru-RU"/>
              </w:rPr>
              <w:t>уроках</w:t>
            </w:r>
            <w:r w:rsidRPr="00B71A5F">
              <w:rPr>
                <w:rFonts w:hAnsi="Times New Roman"/>
                <w:color w:val="000000"/>
                <w:sz w:val="24"/>
                <w:szCs w:val="24"/>
                <w:lang w:val="ru-RU"/>
              </w:rPr>
              <w:t xml:space="preserve"> </w:t>
            </w:r>
            <w:r w:rsidRPr="00B71A5F">
              <w:rPr>
                <w:rFonts w:hAnsi="Times New Roman"/>
                <w:color w:val="000000"/>
                <w:sz w:val="24"/>
                <w:szCs w:val="24"/>
                <w:lang w:val="ru-RU"/>
              </w:rPr>
              <w:t>музыки</w:t>
            </w:r>
            <w:r w:rsidRPr="00B71A5F">
              <w:rPr>
                <w:rFonts w:hAnsi="Times New Roman"/>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046C17" w14:textId="77777777" w:rsidR="00367785" w:rsidRDefault="00367785" w:rsidP="00CC1F8A">
            <w:pPr>
              <w:spacing w:after="0" w:line="240" w:lineRule="auto"/>
              <w:ind w:firstLine="567"/>
              <w:jc w:val="both"/>
            </w:pPr>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B357B6" w14:textId="77777777" w:rsidR="00367785" w:rsidRDefault="00367785" w:rsidP="00CC1F8A">
            <w:pPr>
              <w:spacing w:after="0" w:line="240" w:lineRule="auto"/>
              <w:ind w:firstLine="567"/>
              <w:jc w:val="both"/>
            </w:pPr>
            <w:r>
              <w:rPr>
                <w:rFonts w:hAnsi="Times New Roman"/>
                <w:color w:val="000000"/>
                <w:sz w:val="24"/>
                <w:szCs w:val="24"/>
              </w:rPr>
              <w:t>03.10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38EB83" w14:textId="77777777" w:rsidR="00367785" w:rsidRPr="00A37BDC"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Учителя</w:t>
            </w:r>
            <w:r w:rsidRPr="00B71A5F">
              <w:rPr>
                <w:rFonts w:hAnsi="Times New Roman"/>
                <w:color w:val="000000"/>
                <w:sz w:val="24"/>
                <w:szCs w:val="24"/>
                <w:lang w:val="ru-RU"/>
              </w:rPr>
              <w:t xml:space="preserve"> </w:t>
            </w:r>
            <w:r w:rsidRPr="00B71A5F">
              <w:rPr>
                <w:rFonts w:hAnsi="Times New Roman"/>
                <w:color w:val="000000"/>
                <w:sz w:val="24"/>
                <w:szCs w:val="24"/>
                <w:lang w:val="ru-RU"/>
              </w:rPr>
              <w:t>начальных</w:t>
            </w:r>
            <w:r w:rsidRPr="00B71A5F">
              <w:rPr>
                <w:rFonts w:hAnsi="Times New Roman"/>
                <w:color w:val="000000"/>
                <w:sz w:val="24"/>
                <w:szCs w:val="24"/>
                <w:lang w:val="ru-RU"/>
              </w:rPr>
              <w:t xml:space="preserve"> </w:t>
            </w:r>
            <w:r w:rsidRPr="00B71A5F">
              <w:rPr>
                <w:rFonts w:hAnsi="Times New Roman"/>
                <w:color w:val="000000"/>
                <w:sz w:val="24"/>
                <w:szCs w:val="24"/>
                <w:lang w:val="ru-RU"/>
              </w:rPr>
              <w:t>классов</w:t>
            </w:r>
            <w:r>
              <w:rPr>
                <w:rFonts w:hAnsi="Times New Roman"/>
                <w:color w:val="000000"/>
                <w:sz w:val="24"/>
                <w:szCs w:val="24"/>
                <w:lang w:val="ru-RU"/>
              </w:rPr>
              <w:t xml:space="preserve">                                    </w:t>
            </w:r>
            <w:r w:rsidRPr="00B71A5F">
              <w:rPr>
                <w:rFonts w:hAnsi="Times New Roman"/>
                <w:color w:val="000000"/>
                <w:sz w:val="24"/>
                <w:szCs w:val="24"/>
                <w:lang w:val="ru-RU"/>
              </w:rPr>
              <w:t>Учителя</w:t>
            </w:r>
            <w:r w:rsidRPr="00B71A5F">
              <w:rPr>
                <w:rFonts w:hAnsi="Times New Roman"/>
                <w:color w:val="000000"/>
                <w:sz w:val="24"/>
                <w:szCs w:val="24"/>
                <w:lang w:val="ru-RU"/>
              </w:rPr>
              <w:t xml:space="preserve"> </w:t>
            </w:r>
            <w:r w:rsidRPr="00B71A5F">
              <w:rPr>
                <w:rFonts w:hAnsi="Times New Roman"/>
                <w:color w:val="000000"/>
                <w:sz w:val="24"/>
                <w:szCs w:val="24"/>
                <w:lang w:val="ru-RU"/>
              </w:rPr>
              <w:t>музыки</w:t>
            </w:r>
          </w:p>
        </w:tc>
      </w:tr>
      <w:tr w:rsidR="00367785" w:rsidRPr="00B71A5F" w14:paraId="5EB5FA89"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DFB9AF" w14:textId="77777777" w:rsidR="00367785" w:rsidRPr="00B71A5F" w:rsidRDefault="00367785" w:rsidP="00CC1F8A">
            <w:pPr>
              <w:spacing w:after="0" w:line="240" w:lineRule="auto"/>
              <w:ind w:firstLine="567"/>
              <w:jc w:val="both"/>
              <w:rPr>
                <w:rFonts w:hAnsi="Times New Roman"/>
                <w:color w:val="000000"/>
                <w:sz w:val="24"/>
                <w:szCs w:val="24"/>
                <w:lang w:val="ru-RU"/>
              </w:rPr>
            </w:pPr>
            <w:r>
              <w:rPr>
                <w:rFonts w:hAnsi="Times New Roman"/>
                <w:color w:val="000000"/>
                <w:sz w:val="24"/>
                <w:szCs w:val="24"/>
                <w:lang w:val="ru-RU"/>
              </w:rPr>
              <w:lastRenderedPageBreak/>
              <w:t>Д</w:t>
            </w:r>
            <w:r w:rsidRPr="00B71A5F">
              <w:rPr>
                <w:rFonts w:hAnsi="Times New Roman"/>
                <w:color w:val="000000"/>
                <w:sz w:val="24"/>
                <w:szCs w:val="24"/>
                <w:lang w:val="ru-RU"/>
              </w:rPr>
              <w:t>ень</w:t>
            </w:r>
            <w:r w:rsidRPr="00B71A5F">
              <w:rPr>
                <w:rFonts w:hAnsi="Times New Roman"/>
                <w:color w:val="000000"/>
                <w:sz w:val="24"/>
                <w:szCs w:val="24"/>
                <w:lang w:val="ru-RU"/>
              </w:rPr>
              <w:t xml:space="preserve"> </w:t>
            </w:r>
            <w:r>
              <w:rPr>
                <w:rFonts w:hAnsi="Times New Roman"/>
                <w:color w:val="000000"/>
                <w:sz w:val="24"/>
                <w:szCs w:val="24"/>
                <w:lang w:val="ru-RU"/>
              </w:rPr>
              <w:t>защиты</w:t>
            </w:r>
            <w:r>
              <w:rPr>
                <w:rFonts w:hAnsi="Times New Roman"/>
                <w:color w:val="000000"/>
                <w:sz w:val="24"/>
                <w:szCs w:val="24"/>
                <w:lang w:val="ru-RU"/>
              </w:rPr>
              <w:t xml:space="preserve"> </w:t>
            </w:r>
            <w:r>
              <w:rPr>
                <w:rFonts w:hAnsi="Times New Roman"/>
                <w:color w:val="000000"/>
                <w:sz w:val="24"/>
                <w:szCs w:val="24"/>
                <w:lang w:val="ru-RU"/>
              </w:rPr>
              <w:t>животных</w:t>
            </w:r>
            <w:r w:rsidRPr="00B71A5F">
              <w:rPr>
                <w:rFonts w:hAnsi="Times New Roman"/>
                <w:color w:val="000000"/>
                <w:sz w:val="24"/>
                <w:szCs w:val="24"/>
                <w:lang w:val="ru-RU"/>
              </w:rPr>
              <w:t xml:space="preserve"> (</w:t>
            </w:r>
            <w:r>
              <w:rPr>
                <w:rFonts w:hAnsi="Times New Roman"/>
                <w:color w:val="000000"/>
                <w:sz w:val="24"/>
                <w:szCs w:val="24"/>
                <w:lang w:val="ru-RU"/>
              </w:rPr>
              <w:t>информационная</w:t>
            </w:r>
            <w:r>
              <w:rPr>
                <w:rFonts w:hAnsi="Times New Roman"/>
                <w:color w:val="000000"/>
                <w:sz w:val="24"/>
                <w:szCs w:val="24"/>
                <w:lang w:val="ru-RU"/>
              </w:rPr>
              <w:t xml:space="preserve"> </w:t>
            </w:r>
            <w:r>
              <w:rPr>
                <w:rFonts w:hAnsi="Times New Roman"/>
                <w:color w:val="000000"/>
                <w:sz w:val="24"/>
                <w:szCs w:val="24"/>
                <w:lang w:val="ru-RU"/>
              </w:rPr>
              <w:t>минутка</w:t>
            </w:r>
            <w:r>
              <w:rPr>
                <w:rFonts w:hAnsi="Times New Roman"/>
                <w:color w:val="000000"/>
                <w:sz w:val="24"/>
                <w:szCs w:val="24"/>
                <w:lang w:val="ru-RU"/>
              </w:rPr>
              <w:t xml:space="preserve"> </w:t>
            </w:r>
            <w:r>
              <w:rPr>
                <w:rFonts w:hAnsi="Times New Roman"/>
                <w:color w:val="000000"/>
                <w:sz w:val="24"/>
                <w:szCs w:val="24"/>
                <w:lang w:val="ru-RU"/>
              </w:rPr>
              <w:t>на</w:t>
            </w:r>
            <w:r>
              <w:rPr>
                <w:rFonts w:hAnsi="Times New Roman"/>
                <w:color w:val="000000"/>
                <w:sz w:val="24"/>
                <w:szCs w:val="24"/>
                <w:lang w:val="ru-RU"/>
              </w:rPr>
              <w:t xml:space="preserve"> </w:t>
            </w:r>
            <w:r>
              <w:rPr>
                <w:rFonts w:hAnsi="Times New Roman"/>
                <w:color w:val="000000"/>
                <w:sz w:val="24"/>
                <w:szCs w:val="24"/>
                <w:lang w:val="ru-RU"/>
              </w:rPr>
              <w:t>уроках</w:t>
            </w:r>
            <w:r>
              <w:rPr>
                <w:rFonts w:hAnsi="Times New Roman"/>
                <w:color w:val="000000"/>
                <w:sz w:val="24"/>
                <w:szCs w:val="24"/>
                <w:lang w:val="ru-RU"/>
              </w:rPr>
              <w:t xml:space="preserve"> </w:t>
            </w:r>
            <w:r>
              <w:rPr>
                <w:rFonts w:hAnsi="Times New Roman"/>
                <w:color w:val="000000"/>
                <w:sz w:val="24"/>
                <w:szCs w:val="24"/>
                <w:lang w:val="ru-RU"/>
              </w:rPr>
              <w:t>окружающего</w:t>
            </w:r>
            <w:r>
              <w:rPr>
                <w:rFonts w:hAnsi="Times New Roman"/>
                <w:color w:val="000000"/>
                <w:sz w:val="24"/>
                <w:szCs w:val="24"/>
                <w:lang w:val="ru-RU"/>
              </w:rPr>
              <w:t xml:space="preserve"> </w:t>
            </w:r>
            <w:r>
              <w:rPr>
                <w:rFonts w:hAnsi="Times New Roman"/>
                <w:color w:val="000000"/>
                <w:sz w:val="24"/>
                <w:szCs w:val="24"/>
                <w:lang w:val="ru-RU"/>
              </w:rPr>
              <w:t>мира</w:t>
            </w:r>
            <w:r w:rsidRPr="00B71A5F">
              <w:rPr>
                <w:rFonts w:hAnsi="Times New Roman"/>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E34A37" w14:textId="77777777" w:rsidR="00367785" w:rsidRDefault="00367785" w:rsidP="00CC1F8A">
            <w:pPr>
              <w:spacing w:after="0" w:line="240" w:lineRule="auto"/>
              <w:ind w:firstLine="567"/>
              <w:jc w:val="both"/>
            </w:pPr>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A2D914" w14:textId="77777777" w:rsidR="00367785" w:rsidRDefault="00367785" w:rsidP="00CC1F8A">
            <w:pPr>
              <w:spacing w:after="0" w:line="240" w:lineRule="auto"/>
              <w:ind w:firstLine="567"/>
              <w:jc w:val="both"/>
            </w:pPr>
            <w:r>
              <w:rPr>
                <w:rFonts w:hAnsi="Times New Roman"/>
                <w:color w:val="000000"/>
                <w:sz w:val="24"/>
                <w:szCs w:val="24"/>
                <w:lang w:val="ru-RU"/>
              </w:rPr>
              <w:t>04</w:t>
            </w:r>
            <w:r>
              <w:rPr>
                <w:rFonts w:hAnsi="Times New Roman"/>
                <w:color w:val="000000"/>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6E9779"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Учителя</w:t>
            </w:r>
            <w:r w:rsidRPr="00B71A5F">
              <w:rPr>
                <w:rFonts w:hAnsi="Times New Roman"/>
                <w:color w:val="000000"/>
                <w:sz w:val="24"/>
                <w:szCs w:val="24"/>
                <w:lang w:val="ru-RU"/>
              </w:rPr>
              <w:t xml:space="preserve"> </w:t>
            </w:r>
            <w:r w:rsidRPr="00B71A5F">
              <w:rPr>
                <w:rFonts w:hAnsi="Times New Roman"/>
                <w:color w:val="000000"/>
                <w:sz w:val="24"/>
                <w:szCs w:val="24"/>
                <w:lang w:val="ru-RU"/>
              </w:rPr>
              <w:t>начальных</w:t>
            </w:r>
            <w:r w:rsidRPr="00B71A5F">
              <w:rPr>
                <w:rFonts w:hAnsi="Times New Roman"/>
                <w:color w:val="000000"/>
                <w:sz w:val="24"/>
                <w:szCs w:val="24"/>
                <w:lang w:val="ru-RU"/>
              </w:rPr>
              <w:t xml:space="preserve"> </w:t>
            </w:r>
            <w:r w:rsidRPr="00B71A5F">
              <w:rPr>
                <w:rFonts w:hAnsi="Times New Roman"/>
                <w:color w:val="000000"/>
                <w:sz w:val="24"/>
                <w:szCs w:val="24"/>
                <w:lang w:val="ru-RU"/>
              </w:rPr>
              <w:t>классов</w:t>
            </w:r>
          </w:p>
        </w:tc>
      </w:tr>
      <w:tr w:rsidR="00367785" w:rsidRPr="002F3A3F" w14:paraId="46A44A3C"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594419" w14:textId="77777777" w:rsidR="00367785" w:rsidRPr="00B71A5F" w:rsidRDefault="00367785" w:rsidP="00CC1F8A">
            <w:pPr>
              <w:spacing w:after="0" w:line="240" w:lineRule="auto"/>
              <w:ind w:firstLine="567"/>
              <w:jc w:val="both"/>
              <w:rPr>
                <w:lang w:val="ru-RU"/>
              </w:rPr>
            </w:pPr>
            <w:r w:rsidRPr="00B71A5F">
              <w:rPr>
                <w:rFonts w:hAnsi="Times New Roman"/>
                <w:color w:val="000000"/>
                <w:sz w:val="24"/>
                <w:szCs w:val="24"/>
                <w:lang w:val="ru-RU"/>
              </w:rPr>
              <w:t>Международный</w:t>
            </w:r>
            <w:r w:rsidRPr="00B71A5F">
              <w:rPr>
                <w:rFonts w:hAnsi="Times New Roman"/>
                <w:color w:val="000000"/>
                <w:sz w:val="24"/>
                <w:szCs w:val="24"/>
                <w:lang w:val="ru-RU"/>
              </w:rPr>
              <w:t xml:space="preserve"> </w:t>
            </w:r>
            <w:r w:rsidRPr="00B71A5F">
              <w:rPr>
                <w:rFonts w:hAnsi="Times New Roman"/>
                <w:color w:val="000000"/>
                <w:sz w:val="24"/>
                <w:szCs w:val="24"/>
                <w:lang w:val="ru-RU"/>
              </w:rPr>
              <w:t>день</w:t>
            </w:r>
            <w:r w:rsidRPr="00B71A5F">
              <w:rPr>
                <w:rFonts w:hAnsi="Times New Roman"/>
                <w:color w:val="000000"/>
                <w:sz w:val="24"/>
                <w:szCs w:val="24"/>
                <w:lang w:val="ru-RU"/>
              </w:rPr>
              <w:t xml:space="preserve"> </w:t>
            </w:r>
            <w:r w:rsidRPr="00B71A5F">
              <w:rPr>
                <w:rFonts w:hAnsi="Times New Roman"/>
                <w:color w:val="000000"/>
                <w:sz w:val="24"/>
                <w:szCs w:val="24"/>
                <w:lang w:val="ru-RU"/>
              </w:rPr>
              <w:t>школьных</w:t>
            </w:r>
            <w:r w:rsidRPr="00B71A5F">
              <w:rPr>
                <w:rFonts w:hAnsi="Times New Roman"/>
                <w:color w:val="000000"/>
                <w:sz w:val="24"/>
                <w:szCs w:val="24"/>
                <w:lang w:val="ru-RU"/>
              </w:rPr>
              <w:t xml:space="preserve"> </w:t>
            </w:r>
            <w:r w:rsidRPr="00B71A5F">
              <w:rPr>
                <w:rFonts w:hAnsi="Times New Roman"/>
                <w:color w:val="000000"/>
                <w:sz w:val="24"/>
                <w:szCs w:val="24"/>
                <w:lang w:val="ru-RU"/>
              </w:rPr>
              <w:t>библиотек</w:t>
            </w:r>
            <w:r w:rsidRPr="00B71A5F">
              <w:rPr>
                <w:rFonts w:hAnsi="Times New Roman"/>
                <w:color w:val="000000"/>
                <w:sz w:val="24"/>
                <w:szCs w:val="24"/>
                <w:lang w:val="ru-RU"/>
              </w:rPr>
              <w:t xml:space="preserve">. </w:t>
            </w:r>
            <w:r w:rsidRPr="00B71A5F">
              <w:rPr>
                <w:rFonts w:hAnsi="Times New Roman"/>
                <w:color w:val="000000"/>
                <w:sz w:val="24"/>
                <w:szCs w:val="24"/>
                <w:lang w:val="ru-RU"/>
              </w:rPr>
              <w:t>Библиотечные</w:t>
            </w:r>
            <w:r w:rsidRPr="00B71A5F">
              <w:rPr>
                <w:rFonts w:hAnsi="Times New Roman"/>
                <w:color w:val="000000"/>
                <w:sz w:val="24"/>
                <w:szCs w:val="24"/>
                <w:lang w:val="ru-RU"/>
              </w:rPr>
              <w:t xml:space="preserve"> </w:t>
            </w:r>
            <w:r w:rsidRPr="00B71A5F">
              <w:rPr>
                <w:rFonts w:hAnsi="Times New Roman"/>
                <w:color w:val="000000"/>
                <w:sz w:val="24"/>
                <w:szCs w:val="24"/>
                <w:lang w:val="ru-RU"/>
              </w:rPr>
              <w:t>уроки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961CE5" w14:textId="77777777" w:rsidR="00367785" w:rsidRDefault="00367785" w:rsidP="00CC1F8A">
            <w:pPr>
              <w:spacing w:after="0" w:line="240" w:lineRule="auto"/>
              <w:ind w:firstLine="567"/>
              <w:jc w:val="both"/>
            </w:pPr>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DF3E4D" w14:textId="77777777" w:rsidR="00367785" w:rsidRDefault="00367785" w:rsidP="00CC1F8A">
            <w:pPr>
              <w:spacing w:after="0" w:line="240" w:lineRule="auto"/>
              <w:ind w:firstLine="567"/>
              <w:jc w:val="both"/>
            </w:pPr>
            <w:r>
              <w:rPr>
                <w:rFonts w:hAnsi="Times New Roman"/>
                <w:color w:val="000000"/>
                <w:sz w:val="24"/>
                <w:szCs w:val="24"/>
              </w:rPr>
              <w:t>25.10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660A41"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Учителя</w:t>
            </w:r>
            <w:r w:rsidRPr="00B71A5F">
              <w:rPr>
                <w:rFonts w:hAnsi="Times New Roman"/>
                <w:color w:val="000000"/>
                <w:sz w:val="24"/>
                <w:szCs w:val="24"/>
                <w:lang w:val="ru-RU"/>
              </w:rPr>
              <w:t xml:space="preserve"> </w:t>
            </w:r>
            <w:r w:rsidRPr="00B71A5F">
              <w:rPr>
                <w:rFonts w:hAnsi="Times New Roman"/>
                <w:color w:val="000000"/>
                <w:sz w:val="24"/>
                <w:szCs w:val="24"/>
                <w:lang w:val="ru-RU"/>
              </w:rPr>
              <w:t>начальных</w:t>
            </w:r>
            <w:r w:rsidRPr="00B71A5F">
              <w:rPr>
                <w:rFonts w:hAnsi="Times New Roman"/>
                <w:color w:val="000000"/>
                <w:sz w:val="24"/>
                <w:szCs w:val="24"/>
                <w:lang w:val="ru-RU"/>
              </w:rPr>
              <w:t xml:space="preserve"> </w:t>
            </w:r>
            <w:r w:rsidRPr="00B71A5F">
              <w:rPr>
                <w:rFonts w:hAnsi="Times New Roman"/>
                <w:color w:val="000000"/>
                <w:sz w:val="24"/>
                <w:szCs w:val="24"/>
                <w:lang w:val="ru-RU"/>
              </w:rPr>
              <w:t>классов</w:t>
            </w:r>
            <w:r>
              <w:rPr>
                <w:rFonts w:hAnsi="Times New Roman"/>
                <w:color w:val="000000"/>
                <w:sz w:val="24"/>
                <w:szCs w:val="24"/>
                <w:lang w:val="ru-RU"/>
              </w:rPr>
              <w:t xml:space="preserve">                                  </w:t>
            </w:r>
            <w:r w:rsidRPr="00B71A5F">
              <w:rPr>
                <w:rFonts w:hAnsi="Times New Roman"/>
                <w:color w:val="000000"/>
                <w:sz w:val="24"/>
                <w:szCs w:val="24"/>
                <w:lang w:val="ru-RU"/>
              </w:rPr>
              <w:t>Школьный</w:t>
            </w:r>
            <w:r w:rsidRPr="00B71A5F">
              <w:rPr>
                <w:rFonts w:hAnsi="Times New Roman"/>
                <w:color w:val="000000"/>
                <w:sz w:val="24"/>
                <w:szCs w:val="24"/>
                <w:lang w:val="ru-RU"/>
              </w:rPr>
              <w:t xml:space="preserve"> </w:t>
            </w:r>
            <w:r w:rsidRPr="00B71A5F">
              <w:rPr>
                <w:rFonts w:hAnsi="Times New Roman"/>
                <w:color w:val="000000"/>
                <w:sz w:val="24"/>
                <w:szCs w:val="24"/>
                <w:lang w:val="ru-RU"/>
              </w:rPr>
              <w:t>библиотекарь</w:t>
            </w:r>
          </w:p>
        </w:tc>
      </w:tr>
      <w:tr w:rsidR="00367785" w14:paraId="2A58F476" w14:textId="77777777" w:rsidTr="00816D3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C0CBD8" w14:textId="77777777" w:rsidR="00367785" w:rsidRDefault="00367785" w:rsidP="00CC1F8A">
            <w:pPr>
              <w:spacing w:after="0" w:line="240" w:lineRule="auto"/>
              <w:ind w:firstLine="567"/>
              <w:jc w:val="both"/>
            </w:pPr>
            <w:r>
              <w:rPr>
                <w:rFonts w:hAnsi="Times New Roman"/>
                <w:b/>
                <w:bCs/>
                <w:color w:val="000000"/>
                <w:sz w:val="24"/>
                <w:szCs w:val="24"/>
              </w:rPr>
              <w:t>Ноябрь</w:t>
            </w:r>
          </w:p>
        </w:tc>
      </w:tr>
      <w:tr w:rsidR="00367785" w:rsidRPr="002F3A3F" w14:paraId="4EE0BE70"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A72849"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Ко</w:t>
            </w:r>
            <w:r w:rsidRPr="00B71A5F">
              <w:rPr>
                <w:rFonts w:hAnsi="Times New Roman"/>
                <w:color w:val="000000"/>
                <w:sz w:val="24"/>
                <w:szCs w:val="24"/>
                <w:lang w:val="ru-RU"/>
              </w:rPr>
              <w:t xml:space="preserve"> </w:t>
            </w:r>
            <w:r w:rsidRPr="00B71A5F">
              <w:rPr>
                <w:rFonts w:hAnsi="Times New Roman"/>
                <w:color w:val="000000"/>
                <w:sz w:val="24"/>
                <w:szCs w:val="24"/>
                <w:lang w:val="ru-RU"/>
              </w:rPr>
              <w:t>дню</w:t>
            </w:r>
            <w:r>
              <w:rPr>
                <w:rFonts w:hAnsi="Times New Roman"/>
                <w:color w:val="000000"/>
                <w:sz w:val="24"/>
                <w:szCs w:val="24"/>
              </w:rPr>
              <w:t> </w:t>
            </w:r>
            <w:r w:rsidRPr="00B71A5F">
              <w:rPr>
                <w:rFonts w:hAnsi="Times New Roman"/>
                <w:color w:val="000000"/>
                <w:sz w:val="24"/>
                <w:szCs w:val="24"/>
                <w:lang w:val="ru-RU"/>
              </w:rPr>
              <w:t>рождения</w:t>
            </w:r>
            <w:r w:rsidRPr="00B71A5F">
              <w:rPr>
                <w:rFonts w:hAnsi="Times New Roman"/>
                <w:color w:val="000000"/>
                <w:sz w:val="24"/>
                <w:szCs w:val="24"/>
                <w:lang w:val="ru-RU"/>
              </w:rPr>
              <w:t xml:space="preserve"> </w:t>
            </w:r>
            <w:r w:rsidRPr="00B71A5F">
              <w:rPr>
                <w:rFonts w:hAnsi="Times New Roman"/>
                <w:color w:val="000000"/>
                <w:sz w:val="24"/>
                <w:szCs w:val="24"/>
                <w:lang w:val="ru-RU"/>
              </w:rPr>
              <w:t>поэта</w:t>
            </w:r>
            <w:r w:rsidRPr="00B71A5F">
              <w:rPr>
                <w:rFonts w:hAnsi="Times New Roman"/>
                <w:color w:val="000000"/>
                <w:sz w:val="24"/>
                <w:szCs w:val="24"/>
                <w:lang w:val="ru-RU"/>
              </w:rPr>
              <w:t xml:space="preserve"> </w:t>
            </w:r>
            <w:r w:rsidRPr="00B71A5F">
              <w:rPr>
                <w:rFonts w:hAnsi="Times New Roman"/>
                <w:color w:val="000000"/>
                <w:sz w:val="24"/>
                <w:szCs w:val="24"/>
                <w:lang w:val="ru-RU"/>
              </w:rPr>
              <w:t>Самуила</w:t>
            </w:r>
            <w:r w:rsidRPr="00B71A5F">
              <w:rPr>
                <w:rFonts w:hAnsi="Times New Roman"/>
                <w:color w:val="000000"/>
                <w:sz w:val="24"/>
                <w:szCs w:val="24"/>
                <w:lang w:val="ru-RU"/>
              </w:rPr>
              <w:t xml:space="preserve"> </w:t>
            </w:r>
            <w:r w:rsidRPr="00B71A5F">
              <w:rPr>
                <w:rFonts w:hAnsi="Times New Roman"/>
                <w:color w:val="000000"/>
                <w:sz w:val="24"/>
                <w:szCs w:val="24"/>
                <w:lang w:val="ru-RU"/>
              </w:rPr>
              <w:t>Яковлевича</w:t>
            </w:r>
            <w:r w:rsidRPr="00B71A5F">
              <w:rPr>
                <w:rFonts w:hAnsi="Times New Roman"/>
                <w:color w:val="000000"/>
                <w:sz w:val="24"/>
                <w:szCs w:val="24"/>
                <w:lang w:val="ru-RU"/>
              </w:rPr>
              <w:t xml:space="preserve"> </w:t>
            </w:r>
            <w:r w:rsidRPr="00B71A5F">
              <w:rPr>
                <w:rFonts w:hAnsi="Times New Roman"/>
                <w:color w:val="000000"/>
                <w:sz w:val="24"/>
                <w:szCs w:val="24"/>
                <w:lang w:val="ru-RU"/>
              </w:rPr>
              <w:t>Маршака</w:t>
            </w:r>
            <w:r w:rsidRPr="00B71A5F">
              <w:rPr>
                <w:rFonts w:hAnsi="Times New Roman"/>
                <w:color w:val="000000"/>
                <w:sz w:val="24"/>
                <w:szCs w:val="24"/>
                <w:lang w:val="ru-RU"/>
              </w:rPr>
              <w:t xml:space="preserve"> (</w:t>
            </w:r>
            <w:r w:rsidRPr="00B71A5F">
              <w:rPr>
                <w:rFonts w:hAnsi="Times New Roman"/>
                <w:color w:val="000000"/>
                <w:sz w:val="24"/>
                <w:szCs w:val="24"/>
                <w:lang w:val="ru-RU"/>
              </w:rPr>
              <w:t>библиотечные</w:t>
            </w:r>
            <w:r w:rsidRPr="00B71A5F">
              <w:rPr>
                <w:rFonts w:hAnsi="Times New Roman"/>
                <w:color w:val="000000"/>
                <w:sz w:val="24"/>
                <w:szCs w:val="24"/>
                <w:lang w:val="ru-RU"/>
              </w:rPr>
              <w:t xml:space="preserve"> </w:t>
            </w:r>
            <w:r w:rsidRPr="00B71A5F">
              <w:rPr>
                <w:rFonts w:hAnsi="Times New Roman"/>
                <w:color w:val="000000"/>
                <w:sz w:val="24"/>
                <w:szCs w:val="24"/>
                <w:lang w:val="ru-RU"/>
              </w:rPr>
              <w:t>уроки</w:t>
            </w:r>
            <w:r w:rsidRPr="00B71A5F">
              <w:rPr>
                <w:rFonts w:hAnsi="Times New Roman"/>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C1550E" w14:textId="77777777" w:rsidR="00367785" w:rsidRDefault="00367785" w:rsidP="00CC1F8A">
            <w:pPr>
              <w:spacing w:after="0" w:line="240" w:lineRule="auto"/>
              <w:ind w:firstLine="567"/>
              <w:jc w:val="both"/>
            </w:pPr>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E8E070" w14:textId="77777777" w:rsidR="00367785" w:rsidRDefault="00367785" w:rsidP="00CC1F8A">
            <w:pPr>
              <w:spacing w:after="0" w:line="240" w:lineRule="auto"/>
              <w:ind w:firstLine="567"/>
              <w:jc w:val="both"/>
            </w:pPr>
            <w:r>
              <w:rPr>
                <w:rFonts w:hAnsi="Times New Roman"/>
                <w:color w:val="000000"/>
                <w:sz w:val="24"/>
                <w:szCs w:val="24"/>
              </w:rPr>
              <w:t>03.11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F70752"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Учителя</w:t>
            </w:r>
            <w:r w:rsidRPr="00B71A5F">
              <w:rPr>
                <w:rFonts w:hAnsi="Times New Roman"/>
                <w:color w:val="000000"/>
                <w:sz w:val="24"/>
                <w:szCs w:val="24"/>
                <w:lang w:val="ru-RU"/>
              </w:rPr>
              <w:t xml:space="preserve"> </w:t>
            </w:r>
            <w:r w:rsidRPr="00B71A5F">
              <w:rPr>
                <w:rFonts w:hAnsi="Times New Roman"/>
                <w:color w:val="000000"/>
                <w:sz w:val="24"/>
                <w:szCs w:val="24"/>
                <w:lang w:val="ru-RU"/>
              </w:rPr>
              <w:t>начальных</w:t>
            </w:r>
            <w:r w:rsidRPr="00B71A5F">
              <w:rPr>
                <w:rFonts w:hAnsi="Times New Roman"/>
                <w:color w:val="000000"/>
                <w:sz w:val="24"/>
                <w:szCs w:val="24"/>
                <w:lang w:val="ru-RU"/>
              </w:rPr>
              <w:t xml:space="preserve"> </w:t>
            </w:r>
            <w:r w:rsidRPr="00B71A5F">
              <w:rPr>
                <w:rFonts w:hAnsi="Times New Roman"/>
                <w:color w:val="000000"/>
                <w:sz w:val="24"/>
                <w:szCs w:val="24"/>
                <w:lang w:val="ru-RU"/>
              </w:rPr>
              <w:t>классов</w:t>
            </w:r>
            <w:r>
              <w:rPr>
                <w:rFonts w:hAnsi="Times New Roman"/>
                <w:color w:val="000000"/>
                <w:sz w:val="24"/>
                <w:szCs w:val="24"/>
                <w:lang w:val="ru-RU"/>
              </w:rPr>
              <w:t xml:space="preserve">                               </w:t>
            </w:r>
            <w:r w:rsidRPr="00B71A5F">
              <w:rPr>
                <w:rFonts w:hAnsi="Times New Roman"/>
                <w:color w:val="000000"/>
                <w:sz w:val="24"/>
                <w:szCs w:val="24"/>
                <w:lang w:val="ru-RU"/>
              </w:rPr>
              <w:t>Школьный</w:t>
            </w:r>
            <w:r w:rsidRPr="00B71A5F">
              <w:rPr>
                <w:rFonts w:hAnsi="Times New Roman"/>
                <w:color w:val="000000"/>
                <w:sz w:val="24"/>
                <w:szCs w:val="24"/>
                <w:lang w:val="ru-RU"/>
              </w:rPr>
              <w:t xml:space="preserve"> </w:t>
            </w:r>
            <w:r w:rsidRPr="00B71A5F">
              <w:rPr>
                <w:rFonts w:hAnsi="Times New Roman"/>
                <w:color w:val="000000"/>
                <w:sz w:val="24"/>
                <w:szCs w:val="24"/>
                <w:lang w:val="ru-RU"/>
              </w:rPr>
              <w:t>библиотекарь</w:t>
            </w:r>
          </w:p>
        </w:tc>
      </w:tr>
      <w:tr w:rsidR="00367785" w:rsidRPr="00B71A5F" w14:paraId="647C1622"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F6AD06"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День</w:t>
            </w:r>
            <w:r w:rsidRPr="00B71A5F">
              <w:rPr>
                <w:rFonts w:hAnsi="Times New Roman"/>
                <w:color w:val="000000"/>
                <w:sz w:val="24"/>
                <w:szCs w:val="24"/>
                <w:lang w:val="ru-RU"/>
              </w:rPr>
              <w:t xml:space="preserve"> </w:t>
            </w:r>
            <w:r w:rsidRPr="00B71A5F">
              <w:rPr>
                <w:rFonts w:hAnsi="Times New Roman"/>
                <w:color w:val="000000"/>
                <w:sz w:val="24"/>
                <w:szCs w:val="24"/>
                <w:lang w:val="ru-RU"/>
              </w:rPr>
              <w:t>народного</w:t>
            </w:r>
            <w:r w:rsidRPr="00B71A5F">
              <w:rPr>
                <w:rFonts w:hAnsi="Times New Roman"/>
                <w:color w:val="000000"/>
                <w:sz w:val="24"/>
                <w:szCs w:val="24"/>
                <w:lang w:val="ru-RU"/>
              </w:rPr>
              <w:t xml:space="preserve"> </w:t>
            </w:r>
            <w:r w:rsidRPr="00B71A5F">
              <w:rPr>
                <w:rFonts w:hAnsi="Times New Roman"/>
                <w:color w:val="000000"/>
                <w:sz w:val="24"/>
                <w:szCs w:val="24"/>
                <w:lang w:val="ru-RU"/>
              </w:rPr>
              <w:t>единства</w:t>
            </w:r>
            <w:r w:rsidRPr="00B71A5F">
              <w:rPr>
                <w:rFonts w:hAnsi="Times New Roman"/>
                <w:color w:val="000000"/>
                <w:sz w:val="24"/>
                <w:szCs w:val="24"/>
                <w:lang w:val="ru-RU"/>
              </w:rPr>
              <w:t xml:space="preserve"> (04.11)(</w:t>
            </w:r>
            <w:r w:rsidRPr="00B71A5F">
              <w:rPr>
                <w:rFonts w:hAnsi="Times New Roman"/>
                <w:color w:val="000000"/>
                <w:sz w:val="24"/>
                <w:szCs w:val="24"/>
                <w:lang w:val="ru-RU"/>
              </w:rPr>
              <w:t>информационные</w:t>
            </w:r>
            <w:r w:rsidRPr="00B71A5F">
              <w:rPr>
                <w:rFonts w:hAnsi="Times New Roman"/>
                <w:color w:val="000000"/>
                <w:sz w:val="24"/>
                <w:szCs w:val="24"/>
                <w:lang w:val="ru-RU"/>
              </w:rPr>
              <w:t xml:space="preserve"> </w:t>
            </w:r>
            <w:r w:rsidRPr="00B71A5F">
              <w:rPr>
                <w:rFonts w:hAnsi="Times New Roman"/>
                <w:color w:val="000000"/>
                <w:sz w:val="24"/>
                <w:szCs w:val="24"/>
                <w:lang w:val="ru-RU"/>
              </w:rPr>
              <w:t>минутки</w:t>
            </w:r>
            <w:r w:rsidRPr="00B71A5F">
              <w:rPr>
                <w:rFonts w:hAnsi="Times New Roman"/>
                <w:color w:val="000000"/>
                <w:sz w:val="24"/>
                <w:szCs w:val="24"/>
                <w:lang w:val="ru-RU"/>
              </w:rPr>
              <w:t xml:space="preserve"> </w:t>
            </w:r>
            <w:r w:rsidRPr="00B71A5F">
              <w:rPr>
                <w:rFonts w:hAnsi="Times New Roman"/>
                <w:color w:val="000000"/>
                <w:sz w:val="24"/>
                <w:szCs w:val="24"/>
                <w:lang w:val="ru-RU"/>
              </w:rPr>
              <w:t>на</w:t>
            </w:r>
            <w:r w:rsidRPr="00B71A5F">
              <w:rPr>
                <w:rFonts w:hAnsi="Times New Roman"/>
                <w:color w:val="000000"/>
                <w:sz w:val="24"/>
                <w:szCs w:val="24"/>
                <w:lang w:val="ru-RU"/>
              </w:rPr>
              <w:t xml:space="preserve"> </w:t>
            </w:r>
            <w:r w:rsidRPr="00B71A5F">
              <w:rPr>
                <w:rFonts w:hAnsi="Times New Roman"/>
                <w:color w:val="000000"/>
                <w:sz w:val="24"/>
                <w:szCs w:val="24"/>
                <w:lang w:val="ru-RU"/>
              </w:rPr>
              <w:t>уроках</w:t>
            </w:r>
            <w:r w:rsidRPr="00B71A5F">
              <w:rPr>
                <w:rFonts w:hAnsi="Times New Roman"/>
                <w:color w:val="000000"/>
                <w:sz w:val="24"/>
                <w:szCs w:val="24"/>
                <w:lang w:val="ru-RU"/>
              </w:rPr>
              <w:t xml:space="preserve"> </w:t>
            </w:r>
            <w:r w:rsidRPr="00B71A5F">
              <w:rPr>
                <w:rFonts w:hAnsi="Times New Roman"/>
                <w:color w:val="000000"/>
                <w:sz w:val="24"/>
                <w:szCs w:val="24"/>
                <w:lang w:val="ru-RU"/>
              </w:rPr>
              <w:t>окружающего</w:t>
            </w:r>
            <w:r w:rsidRPr="00B71A5F">
              <w:rPr>
                <w:rFonts w:hAnsi="Times New Roman"/>
                <w:color w:val="000000"/>
                <w:sz w:val="24"/>
                <w:szCs w:val="24"/>
                <w:lang w:val="ru-RU"/>
              </w:rPr>
              <w:t xml:space="preserve"> </w:t>
            </w:r>
            <w:r w:rsidRPr="00B71A5F">
              <w:rPr>
                <w:rFonts w:hAnsi="Times New Roman"/>
                <w:color w:val="000000"/>
                <w:sz w:val="24"/>
                <w:szCs w:val="24"/>
                <w:lang w:val="ru-RU"/>
              </w:rPr>
              <w:t>мира</w:t>
            </w:r>
            <w:r w:rsidRPr="00B71A5F">
              <w:rPr>
                <w:rFonts w:hAnsi="Times New Roman"/>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588CF4" w14:textId="77777777" w:rsidR="00367785" w:rsidRDefault="00367785" w:rsidP="00CC1F8A">
            <w:pPr>
              <w:spacing w:after="0" w:line="240" w:lineRule="auto"/>
              <w:ind w:firstLine="567"/>
              <w:jc w:val="both"/>
            </w:pPr>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245B4E" w14:textId="77777777" w:rsidR="00367785" w:rsidRDefault="00367785" w:rsidP="00CC1F8A">
            <w:pPr>
              <w:spacing w:after="0" w:line="240" w:lineRule="auto"/>
              <w:ind w:firstLine="567"/>
              <w:jc w:val="both"/>
            </w:pPr>
            <w:r>
              <w:rPr>
                <w:rFonts w:hAnsi="Times New Roman"/>
                <w:color w:val="000000"/>
                <w:sz w:val="24"/>
                <w:szCs w:val="24"/>
              </w:rPr>
              <w:t>03.11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CFCA7B"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Учителя</w:t>
            </w:r>
            <w:r w:rsidRPr="00B71A5F">
              <w:rPr>
                <w:rFonts w:hAnsi="Times New Roman"/>
                <w:color w:val="000000"/>
                <w:sz w:val="24"/>
                <w:szCs w:val="24"/>
                <w:lang w:val="ru-RU"/>
              </w:rPr>
              <w:t xml:space="preserve"> </w:t>
            </w:r>
            <w:r w:rsidRPr="00B71A5F">
              <w:rPr>
                <w:rFonts w:hAnsi="Times New Roman"/>
                <w:color w:val="000000"/>
                <w:sz w:val="24"/>
                <w:szCs w:val="24"/>
                <w:lang w:val="ru-RU"/>
              </w:rPr>
              <w:t>начальных</w:t>
            </w:r>
            <w:r w:rsidRPr="00B71A5F">
              <w:rPr>
                <w:rFonts w:hAnsi="Times New Roman"/>
                <w:color w:val="000000"/>
                <w:sz w:val="24"/>
                <w:szCs w:val="24"/>
                <w:lang w:val="ru-RU"/>
              </w:rPr>
              <w:t xml:space="preserve"> </w:t>
            </w:r>
            <w:r w:rsidRPr="00B71A5F">
              <w:rPr>
                <w:rFonts w:hAnsi="Times New Roman"/>
                <w:color w:val="000000"/>
                <w:sz w:val="24"/>
                <w:szCs w:val="24"/>
                <w:lang w:val="ru-RU"/>
              </w:rPr>
              <w:t>классов</w:t>
            </w:r>
          </w:p>
          <w:p w14:paraId="2F979000" w14:textId="77777777" w:rsidR="00367785" w:rsidRPr="00B71A5F" w:rsidRDefault="00367785" w:rsidP="00CC1F8A">
            <w:pPr>
              <w:spacing w:after="0" w:line="240" w:lineRule="auto"/>
              <w:ind w:firstLine="567"/>
              <w:jc w:val="both"/>
              <w:rPr>
                <w:rFonts w:hAnsi="Times New Roman"/>
                <w:color w:val="000000"/>
                <w:sz w:val="24"/>
                <w:szCs w:val="24"/>
                <w:lang w:val="ru-RU"/>
              </w:rPr>
            </w:pPr>
          </w:p>
        </w:tc>
      </w:tr>
      <w:tr w:rsidR="00367785" w:rsidRPr="00B71A5F" w14:paraId="7C53659E"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69F0CB"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Ко</w:t>
            </w:r>
            <w:r w:rsidRPr="00B71A5F">
              <w:rPr>
                <w:rFonts w:hAnsi="Times New Roman"/>
                <w:color w:val="000000"/>
                <w:sz w:val="24"/>
                <w:szCs w:val="24"/>
                <w:lang w:val="ru-RU"/>
              </w:rPr>
              <w:t xml:space="preserve"> </w:t>
            </w:r>
            <w:r w:rsidRPr="00B71A5F">
              <w:rPr>
                <w:rFonts w:hAnsi="Times New Roman"/>
                <w:color w:val="000000"/>
                <w:sz w:val="24"/>
                <w:szCs w:val="24"/>
                <w:lang w:val="ru-RU"/>
              </w:rPr>
              <w:t>дню</w:t>
            </w:r>
            <w:r>
              <w:rPr>
                <w:rFonts w:hAnsi="Times New Roman"/>
                <w:color w:val="000000"/>
                <w:sz w:val="24"/>
                <w:szCs w:val="24"/>
              </w:rPr>
              <w:t> </w:t>
            </w:r>
            <w:r w:rsidRPr="00B71A5F">
              <w:rPr>
                <w:rFonts w:hAnsi="Times New Roman"/>
                <w:color w:val="000000"/>
                <w:sz w:val="24"/>
                <w:szCs w:val="24"/>
                <w:lang w:val="ru-RU"/>
              </w:rPr>
              <w:t>рождения</w:t>
            </w:r>
            <w:r w:rsidRPr="00B71A5F">
              <w:rPr>
                <w:rFonts w:hAnsi="Times New Roman"/>
                <w:color w:val="000000"/>
                <w:sz w:val="24"/>
                <w:szCs w:val="24"/>
                <w:lang w:val="ru-RU"/>
              </w:rPr>
              <w:t xml:space="preserve"> </w:t>
            </w:r>
            <w:r w:rsidRPr="00B71A5F">
              <w:rPr>
                <w:rFonts w:hAnsi="Times New Roman"/>
                <w:color w:val="000000"/>
                <w:sz w:val="24"/>
                <w:szCs w:val="24"/>
                <w:lang w:val="ru-RU"/>
              </w:rPr>
              <w:t>писателя</w:t>
            </w:r>
            <w:r w:rsidRPr="00B71A5F">
              <w:rPr>
                <w:rFonts w:hAnsi="Times New Roman"/>
                <w:color w:val="000000"/>
                <w:sz w:val="24"/>
                <w:szCs w:val="24"/>
                <w:lang w:val="ru-RU"/>
              </w:rPr>
              <w:t xml:space="preserve"> </w:t>
            </w:r>
            <w:r w:rsidRPr="00B71A5F">
              <w:rPr>
                <w:rFonts w:hAnsi="Times New Roman"/>
                <w:color w:val="000000"/>
                <w:sz w:val="24"/>
                <w:szCs w:val="24"/>
                <w:lang w:val="ru-RU"/>
              </w:rPr>
              <w:t>Дмитрия</w:t>
            </w:r>
            <w:r w:rsidRPr="00B71A5F">
              <w:rPr>
                <w:rFonts w:hAnsi="Times New Roman"/>
                <w:color w:val="000000"/>
                <w:sz w:val="24"/>
                <w:szCs w:val="24"/>
                <w:lang w:val="ru-RU"/>
              </w:rPr>
              <w:t xml:space="preserve"> </w:t>
            </w:r>
            <w:r w:rsidRPr="00B71A5F">
              <w:rPr>
                <w:rFonts w:hAnsi="Times New Roman"/>
                <w:color w:val="000000"/>
                <w:sz w:val="24"/>
                <w:szCs w:val="24"/>
                <w:lang w:val="ru-RU"/>
              </w:rPr>
              <w:t>Наркисовича</w:t>
            </w:r>
            <w:r w:rsidRPr="00B71A5F">
              <w:rPr>
                <w:rFonts w:hAnsi="Times New Roman"/>
                <w:color w:val="000000"/>
                <w:sz w:val="24"/>
                <w:szCs w:val="24"/>
                <w:lang w:val="ru-RU"/>
              </w:rPr>
              <w:t xml:space="preserve"> </w:t>
            </w:r>
            <w:r w:rsidRPr="00B71A5F">
              <w:rPr>
                <w:rFonts w:hAnsi="Times New Roman"/>
                <w:color w:val="000000"/>
                <w:sz w:val="24"/>
                <w:szCs w:val="24"/>
                <w:lang w:val="ru-RU"/>
              </w:rPr>
              <w:t>Мамина</w:t>
            </w:r>
            <w:r w:rsidRPr="00B71A5F">
              <w:rPr>
                <w:rFonts w:hAnsi="Times New Roman"/>
                <w:color w:val="000000"/>
                <w:sz w:val="24"/>
                <w:szCs w:val="24"/>
                <w:lang w:val="ru-RU"/>
              </w:rPr>
              <w:t>-</w:t>
            </w:r>
            <w:r w:rsidRPr="00B71A5F">
              <w:rPr>
                <w:rFonts w:hAnsi="Times New Roman"/>
                <w:color w:val="000000"/>
                <w:sz w:val="24"/>
                <w:szCs w:val="24"/>
                <w:lang w:val="ru-RU"/>
              </w:rPr>
              <w:t>Сибиряка</w:t>
            </w:r>
            <w:r w:rsidRPr="00B71A5F">
              <w:rPr>
                <w:rFonts w:hAnsi="Times New Roman"/>
                <w:color w:val="000000"/>
                <w:sz w:val="24"/>
                <w:szCs w:val="24"/>
                <w:lang w:val="ru-RU"/>
              </w:rPr>
              <w:t xml:space="preserve"> (06.11) (</w:t>
            </w:r>
            <w:r w:rsidRPr="00B71A5F">
              <w:rPr>
                <w:rFonts w:hAnsi="Times New Roman"/>
                <w:color w:val="000000"/>
                <w:sz w:val="24"/>
                <w:szCs w:val="24"/>
                <w:lang w:val="ru-RU"/>
              </w:rPr>
              <w:t>информационная</w:t>
            </w:r>
            <w:r w:rsidRPr="00B71A5F">
              <w:rPr>
                <w:rFonts w:hAnsi="Times New Roman"/>
                <w:color w:val="000000"/>
                <w:sz w:val="24"/>
                <w:szCs w:val="24"/>
                <w:lang w:val="ru-RU"/>
              </w:rPr>
              <w:t xml:space="preserve"> </w:t>
            </w:r>
            <w:r w:rsidRPr="00B71A5F">
              <w:rPr>
                <w:rFonts w:hAnsi="Times New Roman"/>
                <w:color w:val="000000"/>
                <w:sz w:val="24"/>
                <w:szCs w:val="24"/>
                <w:lang w:val="ru-RU"/>
              </w:rPr>
              <w:t>минутка</w:t>
            </w:r>
            <w:r>
              <w:rPr>
                <w:rFonts w:hAnsi="Times New Roman"/>
                <w:color w:val="000000"/>
                <w:sz w:val="24"/>
                <w:szCs w:val="24"/>
              </w:rPr>
              <w:t> </w:t>
            </w:r>
            <w:r w:rsidRPr="00B71A5F">
              <w:rPr>
                <w:rFonts w:hAnsi="Times New Roman"/>
                <w:color w:val="000000"/>
                <w:sz w:val="24"/>
                <w:szCs w:val="24"/>
                <w:lang w:val="ru-RU"/>
              </w:rPr>
              <w:t>на</w:t>
            </w:r>
            <w:r w:rsidRPr="00B71A5F">
              <w:rPr>
                <w:rFonts w:hAnsi="Times New Roman"/>
                <w:color w:val="000000"/>
                <w:sz w:val="24"/>
                <w:szCs w:val="24"/>
                <w:lang w:val="ru-RU"/>
              </w:rPr>
              <w:t xml:space="preserve"> </w:t>
            </w:r>
            <w:r w:rsidRPr="00B71A5F">
              <w:rPr>
                <w:rFonts w:hAnsi="Times New Roman"/>
                <w:color w:val="000000"/>
                <w:sz w:val="24"/>
                <w:szCs w:val="24"/>
                <w:lang w:val="ru-RU"/>
              </w:rPr>
              <w:t>уроках</w:t>
            </w:r>
            <w:r w:rsidRPr="00B71A5F">
              <w:rPr>
                <w:rFonts w:hAnsi="Times New Roman"/>
                <w:color w:val="000000"/>
                <w:sz w:val="24"/>
                <w:szCs w:val="24"/>
                <w:lang w:val="ru-RU"/>
              </w:rPr>
              <w:t xml:space="preserve"> </w:t>
            </w:r>
            <w:r w:rsidRPr="00B71A5F">
              <w:rPr>
                <w:rFonts w:hAnsi="Times New Roman"/>
                <w:color w:val="000000"/>
                <w:sz w:val="24"/>
                <w:szCs w:val="24"/>
                <w:lang w:val="ru-RU"/>
              </w:rPr>
              <w:t>литературного</w:t>
            </w:r>
            <w:r w:rsidRPr="00B71A5F">
              <w:rPr>
                <w:rFonts w:hAnsi="Times New Roman"/>
                <w:color w:val="000000"/>
                <w:sz w:val="24"/>
                <w:szCs w:val="24"/>
                <w:lang w:val="ru-RU"/>
              </w:rPr>
              <w:t xml:space="preserve"> </w:t>
            </w:r>
            <w:r w:rsidRPr="00B71A5F">
              <w:rPr>
                <w:rFonts w:hAnsi="Times New Roman"/>
                <w:color w:val="000000"/>
                <w:sz w:val="24"/>
                <w:szCs w:val="24"/>
                <w:lang w:val="ru-RU"/>
              </w:rPr>
              <w:t>чтения</w:t>
            </w:r>
            <w:r w:rsidRPr="00B71A5F">
              <w:rPr>
                <w:rFonts w:hAnsi="Times New Roman"/>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475871" w14:textId="77777777" w:rsidR="00367785" w:rsidRDefault="00367785" w:rsidP="00CC1F8A">
            <w:pPr>
              <w:spacing w:after="0" w:line="240" w:lineRule="auto"/>
              <w:ind w:firstLine="567"/>
              <w:jc w:val="both"/>
            </w:pPr>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189F78" w14:textId="77777777" w:rsidR="00367785" w:rsidRDefault="00367785" w:rsidP="00CC1F8A">
            <w:pPr>
              <w:spacing w:after="0" w:line="240" w:lineRule="auto"/>
              <w:ind w:firstLine="567"/>
              <w:jc w:val="both"/>
            </w:pPr>
            <w:r>
              <w:rPr>
                <w:rFonts w:hAnsi="Times New Roman"/>
                <w:color w:val="000000"/>
                <w:sz w:val="24"/>
                <w:szCs w:val="24"/>
              </w:rPr>
              <w:t>07.11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AAB62F"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Учителя</w:t>
            </w:r>
            <w:r w:rsidRPr="00B71A5F">
              <w:rPr>
                <w:rFonts w:hAnsi="Times New Roman"/>
                <w:color w:val="000000"/>
                <w:sz w:val="24"/>
                <w:szCs w:val="24"/>
                <w:lang w:val="ru-RU"/>
              </w:rPr>
              <w:t xml:space="preserve"> </w:t>
            </w:r>
            <w:r w:rsidRPr="00B71A5F">
              <w:rPr>
                <w:rFonts w:hAnsi="Times New Roman"/>
                <w:color w:val="000000"/>
                <w:sz w:val="24"/>
                <w:szCs w:val="24"/>
                <w:lang w:val="ru-RU"/>
              </w:rPr>
              <w:t>начальных</w:t>
            </w:r>
            <w:r w:rsidRPr="00B71A5F">
              <w:rPr>
                <w:rFonts w:hAnsi="Times New Roman"/>
                <w:color w:val="000000"/>
                <w:sz w:val="24"/>
                <w:szCs w:val="24"/>
                <w:lang w:val="ru-RU"/>
              </w:rPr>
              <w:t xml:space="preserve"> </w:t>
            </w:r>
            <w:r w:rsidRPr="00B71A5F">
              <w:rPr>
                <w:rFonts w:hAnsi="Times New Roman"/>
                <w:color w:val="000000"/>
                <w:sz w:val="24"/>
                <w:szCs w:val="24"/>
                <w:lang w:val="ru-RU"/>
              </w:rPr>
              <w:t>классов</w:t>
            </w:r>
          </w:p>
          <w:p w14:paraId="391BD8A8" w14:textId="77777777" w:rsidR="00367785" w:rsidRPr="00B71A5F" w:rsidRDefault="00367785" w:rsidP="00CC1F8A">
            <w:pPr>
              <w:spacing w:after="0" w:line="240" w:lineRule="auto"/>
              <w:ind w:firstLine="567"/>
              <w:jc w:val="both"/>
              <w:rPr>
                <w:rFonts w:hAnsi="Times New Roman"/>
                <w:color w:val="000000"/>
                <w:sz w:val="24"/>
                <w:szCs w:val="24"/>
                <w:lang w:val="ru-RU"/>
              </w:rPr>
            </w:pPr>
          </w:p>
        </w:tc>
      </w:tr>
      <w:tr w:rsidR="00367785" w:rsidRPr="002F3A3F" w14:paraId="70340684"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6E4E45"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День</w:t>
            </w:r>
            <w:r w:rsidRPr="00B71A5F">
              <w:rPr>
                <w:rFonts w:hAnsi="Times New Roman"/>
                <w:color w:val="000000"/>
                <w:sz w:val="24"/>
                <w:szCs w:val="24"/>
                <w:lang w:val="ru-RU"/>
              </w:rPr>
              <w:t xml:space="preserve"> </w:t>
            </w:r>
            <w:r w:rsidRPr="00B71A5F">
              <w:rPr>
                <w:rFonts w:hAnsi="Times New Roman"/>
                <w:color w:val="000000"/>
                <w:sz w:val="24"/>
                <w:szCs w:val="24"/>
                <w:lang w:val="ru-RU"/>
              </w:rPr>
              <w:t>матери</w:t>
            </w:r>
            <w:r w:rsidRPr="00B71A5F">
              <w:rPr>
                <w:rFonts w:hAnsi="Times New Roman"/>
                <w:color w:val="000000"/>
                <w:sz w:val="24"/>
                <w:szCs w:val="24"/>
                <w:lang w:val="ru-RU"/>
              </w:rPr>
              <w:t xml:space="preserve"> (</w:t>
            </w:r>
            <w:r w:rsidRPr="00B71A5F">
              <w:rPr>
                <w:rFonts w:hAnsi="Times New Roman"/>
                <w:color w:val="000000"/>
                <w:sz w:val="24"/>
                <w:szCs w:val="24"/>
                <w:lang w:val="ru-RU"/>
              </w:rPr>
              <w:t>последнее</w:t>
            </w:r>
            <w:r w:rsidRPr="00B71A5F">
              <w:rPr>
                <w:rFonts w:hAnsi="Times New Roman"/>
                <w:color w:val="000000"/>
                <w:sz w:val="24"/>
                <w:szCs w:val="24"/>
                <w:lang w:val="ru-RU"/>
              </w:rPr>
              <w:t xml:space="preserve"> </w:t>
            </w:r>
            <w:r w:rsidRPr="00B71A5F">
              <w:rPr>
                <w:rFonts w:hAnsi="Times New Roman"/>
                <w:color w:val="000000"/>
                <w:sz w:val="24"/>
                <w:szCs w:val="24"/>
                <w:lang w:val="ru-RU"/>
              </w:rPr>
              <w:t>воскресенье</w:t>
            </w:r>
            <w:r w:rsidRPr="00B71A5F">
              <w:rPr>
                <w:rFonts w:hAnsi="Times New Roman"/>
                <w:color w:val="000000"/>
                <w:sz w:val="24"/>
                <w:szCs w:val="24"/>
                <w:lang w:val="ru-RU"/>
              </w:rPr>
              <w:t xml:space="preserve"> </w:t>
            </w:r>
            <w:r w:rsidRPr="00B71A5F">
              <w:rPr>
                <w:rFonts w:hAnsi="Times New Roman"/>
                <w:color w:val="000000"/>
                <w:sz w:val="24"/>
                <w:szCs w:val="24"/>
                <w:lang w:val="ru-RU"/>
              </w:rPr>
              <w:t>ноября</w:t>
            </w:r>
            <w:r w:rsidRPr="00B71A5F">
              <w:rPr>
                <w:rFonts w:hAnsi="Times New Roman"/>
                <w:color w:val="000000"/>
                <w:sz w:val="24"/>
                <w:szCs w:val="24"/>
                <w:lang w:val="ru-RU"/>
              </w:rPr>
              <w:t>)</w:t>
            </w:r>
          </w:p>
          <w:p w14:paraId="70BD67E2"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Семейные</w:t>
            </w:r>
            <w:r w:rsidRPr="00B71A5F">
              <w:rPr>
                <w:rFonts w:hAnsi="Times New Roman"/>
                <w:color w:val="000000"/>
                <w:sz w:val="24"/>
                <w:szCs w:val="24"/>
                <w:lang w:val="ru-RU"/>
              </w:rPr>
              <w:t xml:space="preserve"> </w:t>
            </w:r>
            <w:r w:rsidRPr="00B71A5F">
              <w:rPr>
                <w:rFonts w:hAnsi="Times New Roman"/>
                <w:color w:val="000000"/>
                <w:sz w:val="24"/>
                <w:szCs w:val="24"/>
                <w:lang w:val="ru-RU"/>
              </w:rPr>
              <w:t>мастер</w:t>
            </w:r>
            <w:r w:rsidRPr="00B71A5F">
              <w:rPr>
                <w:rFonts w:hAnsi="Times New Roman"/>
                <w:color w:val="000000"/>
                <w:sz w:val="24"/>
                <w:szCs w:val="24"/>
                <w:lang w:val="ru-RU"/>
              </w:rPr>
              <w:t>-</w:t>
            </w:r>
            <w:r w:rsidRPr="00B71A5F">
              <w:rPr>
                <w:rFonts w:hAnsi="Times New Roman"/>
                <w:color w:val="000000"/>
                <w:sz w:val="24"/>
                <w:szCs w:val="24"/>
                <w:lang w:val="ru-RU"/>
              </w:rPr>
              <w:t>классы</w:t>
            </w:r>
            <w:r w:rsidRPr="00B71A5F">
              <w:rPr>
                <w:rFonts w:hAnsi="Times New Roman"/>
                <w:color w:val="000000"/>
                <w:sz w:val="24"/>
                <w:szCs w:val="24"/>
                <w:lang w:val="ru-RU"/>
              </w:rPr>
              <w:t xml:space="preserve"> </w:t>
            </w:r>
            <w:r w:rsidRPr="00B71A5F">
              <w:rPr>
                <w:rFonts w:hAnsi="Times New Roman"/>
                <w:color w:val="000000"/>
                <w:sz w:val="24"/>
                <w:szCs w:val="24"/>
                <w:lang w:val="ru-RU"/>
              </w:rPr>
              <w:t>«Мамины</w:t>
            </w:r>
            <w:r w:rsidRPr="00B71A5F">
              <w:rPr>
                <w:rFonts w:hAnsi="Times New Roman"/>
                <w:color w:val="000000"/>
                <w:sz w:val="24"/>
                <w:szCs w:val="24"/>
                <w:lang w:val="ru-RU"/>
              </w:rPr>
              <w:t xml:space="preserve"> </w:t>
            </w:r>
            <w:r w:rsidRPr="00B71A5F">
              <w:rPr>
                <w:rFonts w:hAnsi="Times New Roman"/>
                <w:color w:val="000000"/>
                <w:sz w:val="24"/>
                <w:szCs w:val="24"/>
                <w:lang w:val="ru-RU"/>
              </w:rPr>
              <w:t>руки</w:t>
            </w:r>
            <w:r w:rsidRPr="00B71A5F">
              <w:rPr>
                <w:rFonts w:hAnsi="Times New Roman"/>
                <w:color w:val="000000"/>
                <w:sz w:val="24"/>
                <w:szCs w:val="24"/>
                <w:lang w:val="ru-RU"/>
              </w:rPr>
              <w:t xml:space="preserve"> </w:t>
            </w:r>
            <w:r w:rsidRPr="00B71A5F">
              <w:rPr>
                <w:rFonts w:hAnsi="Times New Roman"/>
                <w:color w:val="000000"/>
                <w:sz w:val="24"/>
                <w:szCs w:val="24"/>
                <w:lang w:val="ru-RU"/>
              </w:rPr>
              <w:t>не</w:t>
            </w:r>
            <w:r w:rsidRPr="00B71A5F">
              <w:rPr>
                <w:rFonts w:hAnsi="Times New Roman"/>
                <w:color w:val="000000"/>
                <w:sz w:val="24"/>
                <w:szCs w:val="24"/>
                <w:lang w:val="ru-RU"/>
              </w:rPr>
              <w:t xml:space="preserve"> </w:t>
            </w:r>
            <w:r w:rsidRPr="00B71A5F">
              <w:rPr>
                <w:rFonts w:hAnsi="Times New Roman"/>
                <w:color w:val="000000"/>
                <w:sz w:val="24"/>
                <w:szCs w:val="24"/>
                <w:lang w:val="ru-RU"/>
              </w:rPr>
              <w:t>знают</w:t>
            </w:r>
            <w:r w:rsidRPr="00B71A5F">
              <w:rPr>
                <w:rFonts w:hAnsi="Times New Roman"/>
                <w:color w:val="000000"/>
                <w:sz w:val="24"/>
                <w:szCs w:val="24"/>
                <w:lang w:val="ru-RU"/>
              </w:rPr>
              <w:t xml:space="preserve"> </w:t>
            </w:r>
            <w:r w:rsidRPr="00B71A5F">
              <w:rPr>
                <w:rFonts w:hAnsi="Times New Roman"/>
                <w:color w:val="000000"/>
                <w:sz w:val="24"/>
                <w:szCs w:val="24"/>
                <w:lang w:val="ru-RU"/>
              </w:rPr>
              <w:t>скуки»</w:t>
            </w:r>
            <w:r w:rsidRPr="00B71A5F">
              <w:rPr>
                <w:rFonts w:hAnsi="Times New Roman"/>
                <w:color w:val="000000"/>
                <w:sz w:val="24"/>
                <w:szCs w:val="24"/>
                <w:lang w:val="ru-RU"/>
              </w:rPr>
              <w:t xml:space="preserve"> </w:t>
            </w:r>
            <w:r w:rsidRPr="00B71A5F">
              <w:rPr>
                <w:rFonts w:hAnsi="Times New Roman"/>
                <w:color w:val="000000"/>
                <w:sz w:val="24"/>
                <w:szCs w:val="24"/>
                <w:lang w:val="ru-RU"/>
              </w:rPr>
              <w:t>на</w:t>
            </w:r>
            <w:r w:rsidRPr="00B71A5F">
              <w:rPr>
                <w:rFonts w:hAnsi="Times New Roman"/>
                <w:color w:val="000000"/>
                <w:sz w:val="24"/>
                <w:szCs w:val="24"/>
                <w:lang w:val="ru-RU"/>
              </w:rPr>
              <w:t xml:space="preserve"> </w:t>
            </w:r>
            <w:r w:rsidRPr="00B71A5F">
              <w:rPr>
                <w:rFonts w:hAnsi="Times New Roman"/>
                <w:color w:val="000000"/>
                <w:sz w:val="24"/>
                <w:szCs w:val="24"/>
                <w:lang w:val="ru-RU"/>
              </w:rPr>
              <w:t>уроках</w:t>
            </w:r>
            <w:r w:rsidRPr="00B71A5F">
              <w:rPr>
                <w:rFonts w:hAnsi="Times New Roman"/>
                <w:color w:val="000000"/>
                <w:sz w:val="24"/>
                <w:szCs w:val="24"/>
                <w:lang w:val="ru-RU"/>
              </w:rPr>
              <w:t xml:space="preserve"> </w:t>
            </w:r>
            <w:r w:rsidRPr="00B71A5F">
              <w:rPr>
                <w:rFonts w:hAnsi="Times New Roman"/>
                <w:color w:val="000000"/>
                <w:sz w:val="24"/>
                <w:szCs w:val="24"/>
                <w:lang w:val="ru-RU"/>
              </w:rPr>
              <w:t>технологии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47397F" w14:textId="77777777" w:rsidR="00367785" w:rsidRDefault="00367785" w:rsidP="00CC1F8A">
            <w:pPr>
              <w:spacing w:after="0" w:line="240" w:lineRule="auto"/>
              <w:ind w:firstLine="567"/>
              <w:jc w:val="both"/>
            </w:pPr>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75824C" w14:textId="77777777" w:rsidR="00367785" w:rsidRDefault="00367785" w:rsidP="00CC1F8A">
            <w:pPr>
              <w:spacing w:after="0" w:line="240" w:lineRule="auto"/>
              <w:ind w:firstLine="567"/>
              <w:jc w:val="both"/>
            </w:pPr>
            <w:r>
              <w:rPr>
                <w:rFonts w:hAnsi="Times New Roman"/>
                <w:color w:val="000000"/>
                <w:sz w:val="24"/>
                <w:szCs w:val="24"/>
              </w:rPr>
              <w:t>27.11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146A2F"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Учителя</w:t>
            </w:r>
            <w:r w:rsidRPr="00B71A5F">
              <w:rPr>
                <w:rFonts w:hAnsi="Times New Roman"/>
                <w:color w:val="000000"/>
                <w:sz w:val="24"/>
                <w:szCs w:val="24"/>
                <w:lang w:val="ru-RU"/>
              </w:rPr>
              <w:t xml:space="preserve"> </w:t>
            </w:r>
            <w:r w:rsidRPr="00B71A5F">
              <w:rPr>
                <w:rFonts w:hAnsi="Times New Roman"/>
                <w:color w:val="000000"/>
                <w:sz w:val="24"/>
                <w:szCs w:val="24"/>
                <w:lang w:val="ru-RU"/>
              </w:rPr>
              <w:t>начальных</w:t>
            </w:r>
            <w:r w:rsidRPr="00B71A5F">
              <w:rPr>
                <w:rFonts w:hAnsi="Times New Roman"/>
                <w:color w:val="000000"/>
                <w:sz w:val="24"/>
                <w:szCs w:val="24"/>
                <w:lang w:val="ru-RU"/>
              </w:rPr>
              <w:t xml:space="preserve"> </w:t>
            </w:r>
            <w:r w:rsidRPr="00B71A5F">
              <w:rPr>
                <w:rFonts w:hAnsi="Times New Roman"/>
                <w:color w:val="000000"/>
                <w:sz w:val="24"/>
                <w:szCs w:val="24"/>
                <w:lang w:val="ru-RU"/>
              </w:rPr>
              <w:t>классов</w:t>
            </w:r>
          </w:p>
          <w:p w14:paraId="453A7F57" w14:textId="77777777" w:rsidR="00367785" w:rsidRPr="00B71A5F" w:rsidRDefault="00367785" w:rsidP="00CC1F8A">
            <w:pPr>
              <w:spacing w:after="0" w:line="240" w:lineRule="auto"/>
              <w:ind w:firstLine="567"/>
              <w:jc w:val="both"/>
              <w:rPr>
                <w:rFonts w:hAnsi="Times New Roman"/>
                <w:color w:val="000000"/>
                <w:sz w:val="24"/>
                <w:szCs w:val="24"/>
                <w:lang w:val="ru-RU"/>
              </w:rPr>
            </w:pPr>
            <w:r>
              <w:rPr>
                <w:rFonts w:hAnsi="Times New Roman"/>
                <w:color w:val="000000"/>
                <w:sz w:val="24"/>
                <w:szCs w:val="24"/>
                <w:lang w:val="ru-RU"/>
              </w:rPr>
              <w:t>Старшая</w:t>
            </w:r>
            <w:r>
              <w:rPr>
                <w:rFonts w:hAnsi="Times New Roman"/>
                <w:color w:val="000000"/>
                <w:sz w:val="24"/>
                <w:szCs w:val="24"/>
                <w:lang w:val="ru-RU"/>
              </w:rPr>
              <w:t xml:space="preserve"> </w:t>
            </w:r>
            <w:r>
              <w:rPr>
                <w:rFonts w:hAnsi="Times New Roman"/>
                <w:color w:val="000000"/>
                <w:sz w:val="24"/>
                <w:szCs w:val="24"/>
                <w:lang w:val="ru-RU"/>
              </w:rPr>
              <w:t>вожатая</w:t>
            </w:r>
          </w:p>
        </w:tc>
      </w:tr>
      <w:tr w:rsidR="00367785" w14:paraId="4EC43059" w14:textId="77777777" w:rsidTr="00816D3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6EAF4F6" w14:textId="77777777" w:rsidR="00367785" w:rsidRDefault="00367785" w:rsidP="00CC1F8A">
            <w:pPr>
              <w:spacing w:after="0" w:line="240" w:lineRule="auto"/>
              <w:ind w:firstLine="567"/>
              <w:jc w:val="both"/>
            </w:pPr>
            <w:r>
              <w:rPr>
                <w:rFonts w:hAnsi="Times New Roman"/>
                <w:b/>
                <w:bCs/>
                <w:color w:val="000000"/>
                <w:sz w:val="24"/>
                <w:szCs w:val="24"/>
              </w:rPr>
              <w:t>Декабрь</w:t>
            </w:r>
          </w:p>
        </w:tc>
      </w:tr>
      <w:tr w:rsidR="00367785" w:rsidRPr="00B71A5F" w14:paraId="0346A813"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7F9BE6" w14:textId="77777777" w:rsidR="00367785" w:rsidRPr="00B71A5F" w:rsidRDefault="00367785" w:rsidP="00CC1F8A">
            <w:pPr>
              <w:spacing w:after="0" w:line="240" w:lineRule="auto"/>
              <w:ind w:firstLine="567"/>
              <w:jc w:val="both"/>
              <w:rPr>
                <w:lang w:val="ru-RU"/>
              </w:rPr>
            </w:pPr>
            <w:r w:rsidRPr="00B71A5F">
              <w:rPr>
                <w:rFonts w:hAnsi="Times New Roman"/>
                <w:color w:val="000000"/>
                <w:sz w:val="24"/>
                <w:szCs w:val="24"/>
                <w:lang w:val="ru-RU"/>
              </w:rPr>
              <w:t>День</w:t>
            </w:r>
            <w:r w:rsidRPr="00B71A5F">
              <w:rPr>
                <w:rFonts w:hAnsi="Times New Roman"/>
                <w:color w:val="000000"/>
                <w:sz w:val="24"/>
                <w:szCs w:val="24"/>
                <w:lang w:val="ru-RU"/>
              </w:rPr>
              <w:t xml:space="preserve"> </w:t>
            </w:r>
            <w:r w:rsidRPr="00B71A5F">
              <w:rPr>
                <w:rFonts w:hAnsi="Times New Roman"/>
                <w:color w:val="000000"/>
                <w:sz w:val="24"/>
                <w:szCs w:val="24"/>
                <w:lang w:val="ru-RU"/>
              </w:rPr>
              <w:t>Неизвестного</w:t>
            </w:r>
            <w:r w:rsidRPr="00B71A5F">
              <w:rPr>
                <w:rFonts w:hAnsi="Times New Roman"/>
                <w:color w:val="000000"/>
                <w:sz w:val="24"/>
                <w:szCs w:val="24"/>
                <w:lang w:val="ru-RU"/>
              </w:rPr>
              <w:t xml:space="preserve"> </w:t>
            </w:r>
            <w:r w:rsidRPr="00B71A5F">
              <w:rPr>
                <w:rFonts w:hAnsi="Times New Roman"/>
                <w:color w:val="000000"/>
                <w:sz w:val="24"/>
                <w:szCs w:val="24"/>
                <w:lang w:val="ru-RU"/>
              </w:rPr>
              <w:t>солдата</w:t>
            </w:r>
            <w:r w:rsidRPr="00B71A5F">
              <w:rPr>
                <w:rFonts w:hAnsi="Times New Roman"/>
                <w:color w:val="000000"/>
                <w:sz w:val="24"/>
                <w:szCs w:val="24"/>
                <w:lang w:val="ru-RU"/>
              </w:rPr>
              <w:t xml:space="preserve"> (3.12) (</w:t>
            </w:r>
            <w:r w:rsidRPr="00B71A5F">
              <w:rPr>
                <w:rFonts w:hAnsi="Times New Roman"/>
                <w:color w:val="000000"/>
                <w:sz w:val="24"/>
                <w:szCs w:val="24"/>
                <w:lang w:val="ru-RU"/>
              </w:rPr>
              <w:t>информационная</w:t>
            </w:r>
            <w:r w:rsidRPr="00B71A5F">
              <w:rPr>
                <w:rFonts w:hAnsi="Times New Roman"/>
                <w:color w:val="000000"/>
                <w:sz w:val="24"/>
                <w:szCs w:val="24"/>
                <w:lang w:val="ru-RU"/>
              </w:rPr>
              <w:t xml:space="preserve"> </w:t>
            </w:r>
            <w:r w:rsidRPr="00B71A5F">
              <w:rPr>
                <w:rFonts w:hAnsi="Times New Roman"/>
                <w:color w:val="000000"/>
                <w:sz w:val="24"/>
                <w:szCs w:val="24"/>
                <w:lang w:val="ru-RU"/>
              </w:rPr>
              <w:t>минутка</w:t>
            </w:r>
            <w:r w:rsidRPr="00B71A5F">
              <w:rPr>
                <w:rFonts w:hAnsi="Times New Roman"/>
                <w:color w:val="000000"/>
                <w:sz w:val="24"/>
                <w:szCs w:val="24"/>
                <w:lang w:val="ru-RU"/>
              </w:rPr>
              <w:t xml:space="preserve"> </w:t>
            </w:r>
            <w:r w:rsidRPr="00B71A5F">
              <w:rPr>
                <w:rFonts w:hAnsi="Times New Roman"/>
                <w:color w:val="000000"/>
                <w:sz w:val="24"/>
                <w:szCs w:val="24"/>
                <w:lang w:val="ru-RU"/>
              </w:rPr>
              <w:t>на</w:t>
            </w:r>
            <w:r w:rsidRPr="00B71A5F">
              <w:rPr>
                <w:rFonts w:hAnsi="Times New Roman"/>
                <w:color w:val="000000"/>
                <w:sz w:val="24"/>
                <w:szCs w:val="24"/>
                <w:lang w:val="ru-RU"/>
              </w:rPr>
              <w:t xml:space="preserve"> </w:t>
            </w:r>
            <w:r w:rsidRPr="00B71A5F">
              <w:rPr>
                <w:rFonts w:hAnsi="Times New Roman"/>
                <w:color w:val="000000"/>
                <w:sz w:val="24"/>
                <w:szCs w:val="24"/>
                <w:lang w:val="ru-RU"/>
              </w:rPr>
              <w:t>уроках</w:t>
            </w:r>
            <w:r w:rsidRPr="00B71A5F">
              <w:rPr>
                <w:rFonts w:hAnsi="Times New Roman"/>
                <w:color w:val="000000"/>
                <w:sz w:val="24"/>
                <w:szCs w:val="24"/>
                <w:lang w:val="ru-RU"/>
              </w:rPr>
              <w:t xml:space="preserve"> </w:t>
            </w:r>
            <w:r w:rsidRPr="00B71A5F">
              <w:rPr>
                <w:rFonts w:hAnsi="Times New Roman"/>
                <w:color w:val="000000"/>
                <w:sz w:val="24"/>
                <w:szCs w:val="24"/>
                <w:lang w:val="ru-RU"/>
              </w:rPr>
              <w:t>окружающего</w:t>
            </w:r>
            <w:r w:rsidRPr="00B71A5F">
              <w:rPr>
                <w:rFonts w:hAnsi="Times New Roman"/>
                <w:color w:val="000000"/>
                <w:sz w:val="24"/>
                <w:szCs w:val="24"/>
                <w:lang w:val="ru-RU"/>
              </w:rPr>
              <w:t xml:space="preserve"> </w:t>
            </w:r>
            <w:r w:rsidRPr="00B71A5F">
              <w:rPr>
                <w:rFonts w:hAnsi="Times New Roman"/>
                <w:color w:val="000000"/>
                <w:sz w:val="24"/>
                <w:szCs w:val="24"/>
                <w:lang w:val="ru-RU"/>
              </w:rPr>
              <w:t>мира</w:t>
            </w:r>
            <w:r w:rsidRPr="00B71A5F">
              <w:rPr>
                <w:rFonts w:hAnsi="Times New Roman"/>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8CB107" w14:textId="77777777" w:rsidR="00367785" w:rsidRDefault="00367785" w:rsidP="00CC1F8A">
            <w:pPr>
              <w:spacing w:after="0" w:line="240" w:lineRule="auto"/>
              <w:ind w:firstLine="567"/>
              <w:jc w:val="both"/>
            </w:pPr>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17037A8" w14:textId="77777777" w:rsidR="00367785" w:rsidRDefault="00367785" w:rsidP="00CC1F8A">
            <w:pPr>
              <w:spacing w:after="0" w:line="240" w:lineRule="auto"/>
              <w:ind w:firstLine="567"/>
              <w:jc w:val="both"/>
            </w:pPr>
            <w:r>
              <w:rPr>
                <w:rFonts w:hAnsi="Times New Roman"/>
                <w:color w:val="000000"/>
                <w:sz w:val="24"/>
                <w:szCs w:val="24"/>
              </w:rPr>
              <w:t>04.12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13E0E8"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Учителя</w:t>
            </w:r>
            <w:r w:rsidRPr="00B71A5F">
              <w:rPr>
                <w:rFonts w:hAnsi="Times New Roman"/>
                <w:color w:val="000000"/>
                <w:sz w:val="24"/>
                <w:szCs w:val="24"/>
                <w:lang w:val="ru-RU"/>
              </w:rPr>
              <w:t xml:space="preserve"> </w:t>
            </w:r>
            <w:r w:rsidRPr="00B71A5F">
              <w:rPr>
                <w:rFonts w:hAnsi="Times New Roman"/>
                <w:color w:val="000000"/>
                <w:sz w:val="24"/>
                <w:szCs w:val="24"/>
                <w:lang w:val="ru-RU"/>
              </w:rPr>
              <w:t>начальных</w:t>
            </w:r>
            <w:r w:rsidRPr="00B71A5F">
              <w:rPr>
                <w:rFonts w:hAnsi="Times New Roman"/>
                <w:color w:val="000000"/>
                <w:sz w:val="24"/>
                <w:szCs w:val="24"/>
                <w:lang w:val="ru-RU"/>
              </w:rPr>
              <w:t xml:space="preserve"> </w:t>
            </w:r>
            <w:r w:rsidRPr="00B71A5F">
              <w:rPr>
                <w:rFonts w:hAnsi="Times New Roman"/>
                <w:color w:val="000000"/>
                <w:sz w:val="24"/>
                <w:szCs w:val="24"/>
                <w:lang w:val="ru-RU"/>
              </w:rPr>
              <w:t>классов</w:t>
            </w:r>
          </w:p>
          <w:p w14:paraId="2AA7D297" w14:textId="77777777" w:rsidR="00367785" w:rsidRPr="00B71A5F" w:rsidRDefault="00367785" w:rsidP="00CC1F8A">
            <w:pPr>
              <w:spacing w:after="0" w:line="240" w:lineRule="auto"/>
              <w:ind w:firstLine="567"/>
              <w:jc w:val="both"/>
              <w:rPr>
                <w:rFonts w:hAnsi="Times New Roman"/>
                <w:color w:val="000000"/>
                <w:sz w:val="24"/>
                <w:szCs w:val="24"/>
                <w:lang w:val="ru-RU"/>
              </w:rPr>
            </w:pPr>
          </w:p>
        </w:tc>
      </w:tr>
      <w:tr w:rsidR="00367785" w:rsidRPr="00B71A5F" w14:paraId="7727EBF7"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AAA3BD" w14:textId="77777777" w:rsidR="00367785" w:rsidRPr="00B71A5F" w:rsidRDefault="00367785" w:rsidP="00CC1F8A">
            <w:pPr>
              <w:spacing w:after="0" w:line="240" w:lineRule="auto"/>
              <w:ind w:firstLine="567"/>
              <w:jc w:val="both"/>
              <w:rPr>
                <w:lang w:val="ru-RU"/>
              </w:rPr>
            </w:pPr>
            <w:r w:rsidRPr="00B71A5F">
              <w:rPr>
                <w:rFonts w:hAnsi="Times New Roman"/>
                <w:color w:val="000000"/>
                <w:sz w:val="24"/>
                <w:szCs w:val="24"/>
                <w:lang w:val="ru-RU"/>
              </w:rPr>
              <w:t>Международный</w:t>
            </w:r>
            <w:r w:rsidRPr="00B71A5F">
              <w:rPr>
                <w:rFonts w:hAnsi="Times New Roman"/>
                <w:color w:val="000000"/>
                <w:sz w:val="24"/>
                <w:szCs w:val="24"/>
                <w:lang w:val="ru-RU"/>
              </w:rPr>
              <w:t xml:space="preserve"> </w:t>
            </w:r>
            <w:r w:rsidRPr="00B71A5F">
              <w:rPr>
                <w:rFonts w:hAnsi="Times New Roman"/>
                <w:color w:val="000000"/>
                <w:sz w:val="24"/>
                <w:szCs w:val="24"/>
                <w:lang w:val="ru-RU"/>
              </w:rPr>
              <w:t>день</w:t>
            </w:r>
            <w:r w:rsidRPr="00B71A5F">
              <w:rPr>
                <w:rFonts w:hAnsi="Times New Roman"/>
                <w:color w:val="000000"/>
                <w:sz w:val="24"/>
                <w:szCs w:val="24"/>
                <w:lang w:val="ru-RU"/>
              </w:rPr>
              <w:t xml:space="preserve"> </w:t>
            </w:r>
            <w:r w:rsidRPr="00B71A5F">
              <w:rPr>
                <w:rFonts w:hAnsi="Times New Roman"/>
                <w:color w:val="000000"/>
                <w:sz w:val="24"/>
                <w:szCs w:val="24"/>
                <w:lang w:val="ru-RU"/>
              </w:rPr>
              <w:t>художника</w:t>
            </w:r>
            <w:r w:rsidRPr="00B71A5F">
              <w:rPr>
                <w:rFonts w:hAnsi="Times New Roman"/>
                <w:color w:val="000000"/>
                <w:sz w:val="24"/>
                <w:szCs w:val="24"/>
                <w:lang w:val="ru-RU"/>
              </w:rPr>
              <w:t xml:space="preserve"> (</w:t>
            </w:r>
            <w:r w:rsidRPr="00B71A5F">
              <w:rPr>
                <w:rFonts w:hAnsi="Times New Roman"/>
                <w:color w:val="000000"/>
                <w:sz w:val="24"/>
                <w:szCs w:val="24"/>
                <w:lang w:val="ru-RU"/>
              </w:rPr>
              <w:t>информационная</w:t>
            </w:r>
            <w:r w:rsidRPr="00B71A5F">
              <w:rPr>
                <w:rFonts w:hAnsi="Times New Roman"/>
                <w:color w:val="000000"/>
                <w:sz w:val="24"/>
                <w:szCs w:val="24"/>
                <w:lang w:val="ru-RU"/>
              </w:rPr>
              <w:t xml:space="preserve"> </w:t>
            </w:r>
            <w:r w:rsidRPr="00B71A5F">
              <w:rPr>
                <w:rFonts w:hAnsi="Times New Roman"/>
                <w:color w:val="000000"/>
                <w:sz w:val="24"/>
                <w:szCs w:val="24"/>
                <w:lang w:val="ru-RU"/>
              </w:rPr>
              <w:t>минутка</w:t>
            </w:r>
            <w:r w:rsidRPr="00B71A5F">
              <w:rPr>
                <w:rFonts w:hAnsi="Times New Roman"/>
                <w:color w:val="000000"/>
                <w:sz w:val="24"/>
                <w:szCs w:val="24"/>
                <w:lang w:val="ru-RU"/>
              </w:rPr>
              <w:t xml:space="preserve"> </w:t>
            </w:r>
            <w:r w:rsidRPr="00B71A5F">
              <w:rPr>
                <w:rFonts w:hAnsi="Times New Roman"/>
                <w:color w:val="000000"/>
                <w:sz w:val="24"/>
                <w:szCs w:val="24"/>
                <w:lang w:val="ru-RU"/>
              </w:rPr>
              <w:t>на</w:t>
            </w:r>
            <w:r w:rsidRPr="00B71A5F">
              <w:rPr>
                <w:rFonts w:hAnsi="Times New Roman"/>
                <w:color w:val="000000"/>
                <w:sz w:val="24"/>
                <w:szCs w:val="24"/>
                <w:lang w:val="ru-RU"/>
              </w:rPr>
              <w:t xml:space="preserve"> </w:t>
            </w:r>
            <w:r w:rsidRPr="00B71A5F">
              <w:rPr>
                <w:rFonts w:hAnsi="Times New Roman"/>
                <w:color w:val="000000"/>
                <w:sz w:val="24"/>
                <w:szCs w:val="24"/>
                <w:lang w:val="ru-RU"/>
              </w:rPr>
              <w:t>уроках</w:t>
            </w:r>
            <w:r w:rsidRPr="00B71A5F">
              <w:rPr>
                <w:rFonts w:hAnsi="Times New Roman"/>
                <w:color w:val="000000"/>
                <w:sz w:val="24"/>
                <w:szCs w:val="24"/>
                <w:lang w:val="ru-RU"/>
              </w:rPr>
              <w:t xml:space="preserve"> </w:t>
            </w:r>
            <w:r w:rsidRPr="00B71A5F">
              <w:rPr>
                <w:rFonts w:hAnsi="Times New Roman"/>
                <w:color w:val="000000"/>
                <w:sz w:val="24"/>
                <w:szCs w:val="24"/>
                <w:lang w:val="ru-RU"/>
              </w:rPr>
              <w:t>изобразительного</w:t>
            </w:r>
            <w:r w:rsidRPr="00B71A5F">
              <w:rPr>
                <w:rFonts w:hAnsi="Times New Roman"/>
                <w:color w:val="000000"/>
                <w:sz w:val="24"/>
                <w:szCs w:val="24"/>
                <w:lang w:val="ru-RU"/>
              </w:rPr>
              <w:t xml:space="preserve"> </w:t>
            </w:r>
            <w:r w:rsidRPr="00B71A5F">
              <w:rPr>
                <w:rFonts w:hAnsi="Times New Roman"/>
                <w:color w:val="000000"/>
                <w:sz w:val="24"/>
                <w:szCs w:val="24"/>
                <w:lang w:val="ru-RU"/>
              </w:rPr>
              <w:t>искусства</w:t>
            </w:r>
            <w:r w:rsidRPr="00B71A5F">
              <w:rPr>
                <w:rFonts w:hAnsi="Times New Roman"/>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586466" w14:textId="77777777" w:rsidR="00367785" w:rsidRDefault="00367785" w:rsidP="00CC1F8A">
            <w:pPr>
              <w:spacing w:after="0" w:line="240" w:lineRule="auto"/>
              <w:ind w:firstLine="567"/>
              <w:jc w:val="both"/>
            </w:pPr>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108CA0" w14:textId="77777777" w:rsidR="00367785" w:rsidRDefault="00367785" w:rsidP="00CC1F8A">
            <w:pPr>
              <w:spacing w:after="0" w:line="240" w:lineRule="auto"/>
              <w:ind w:firstLine="567"/>
              <w:jc w:val="both"/>
            </w:pPr>
            <w:r>
              <w:rPr>
                <w:rFonts w:hAnsi="Times New Roman"/>
                <w:color w:val="000000"/>
                <w:sz w:val="24"/>
                <w:szCs w:val="24"/>
              </w:rPr>
              <w:t>08.12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EF9B5D"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Учитель</w:t>
            </w:r>
            <w:r w:rsidRPr="00B71A5F">
              <w:rPr>
                <w:rFonts w:hAnsi="Times New Roman"/>
                <w:color w:val="000000"/>
                <w:sz w:val="24"/>
                <w:szCs w:val="24"/>
                <w:lang w:val="ru-RU"/>
              </w:rPr>
              <w:t xml:space="preserve"> </w:t>
            </w:r>
            <w:r w:rsidRPr="00B71A5F">
              <w:rPr>
                <w:rFonts w:hAnsi="Times New Roman"/>
                <w:color w:val="000000"/>
                <w:sz w:val="24"/>
                <w:szCs w:val="24"/>
                <w:lang w:val="ru-RU"/>
              </w:rPr>
              <w:t>изобразительного</w:t>
            </w:r>
            <w:r w:rsidRPr="00B71A5F">
              <w:rPr>
                <w:rFonts w:hAnsi="Times New Roman"/>
                <w:color w:val="000000"/>
                <w:sz w:val="24"/>
                <w:szCs w:val="24"/>
                <w:lang w:val="ru-RU"/>
              </w:rPr>
              <w:t xml:space="preserve"> </w:t>
            </w:r>
            <w:r w:rsidRPr="00B71A5F">
              <w:rPr>
                <w:rFonts w:hAnsi="Times New Roman"/>
                <w:color w:val="000000"/>
                <w:sz w:val="24"/>
                <w:szCs w:val="24"/>
                <w:lang w:val="ru-RU"/>
              </w:rPr>
              <w:t>искусства</w:t>
            </w:r>
          </w:p>
        </w:tc>
      </w:tr>
      <w:tr w:rsidR="00367785" w:rsidRPr="00B71A5F" w14:paraId="2ED1C28E"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19450E0" w14:textId="77777777" w:rsidR="00367785" w:rsidRPr="00B71A5F" w:rsidRDefault="00367785" w:rsidP="00CC1F8A">
            <w:pPr>
              <w:spacing w:after="0" w:line="240" w:lineRule="auto"/>
              <w:ind w:firstLine="567"/>
              <w:jc w:val="both"/>
              <w:rPr>
                <w:lang w:val="ru-RU"/>
              </w:rPr>
            </w:pPr>
            <w:r w:rsidRPr="00B71A5F">
              <w:rPr>
                <w:rFonts w:hAnsi="Times New Roman"/>
                <w:color w:val="000000"/>
                <w:sz w:val="24"/>
                <w:szCs w:val="24"/>
                <w:lang w:val="ru-RU"/>
              </w:rPr>
              <w:t>День</w:t>
            </w:r>
            <w:r w:rsidRPr="00B71A5F">
              <w:rPr>
                <w:rFonts w:hAnsi="Times New Roman"/>
                <w:color w:val="000000"/>
                <w:sz w:val="24"/>
                <w:szCs w:val="24"/>
                <w:lang w:val="ru-RU"/>
              </w:rPr>
              <w:t xml:space="preserve"> </w:t>
            </w:r>
            <w:r w:rsidRPr="00B71A5F">
              <w:rPr>
                <w:rFonts w:hAnsi="Times New Roman"/>
                <w:color w:val="000000"/>
                <w:sz w:val="24"/>
                <w:szCs w:val="24"/>
                <w:lang w:val="ru-RU"/>
              </w:rPr>
              <w:t>Конституции</w:t>
            </w:r>
            <w:r w:rsidRPr="00B71A5F">
              <w:rPr>
                <w:rFonts w:hAnsi="Times New Roman"/>
                <w:color w:val="000000"/>
                <w:sz w:val="24"/>
                <w:szCs w:val="24"/>
                <w:lang w:val="ru-RU"/>
              </w:rPr>
              <w:t xml:space="preserve"> </w:t>
            </w:r>
            <w:r w:rsidRPr="00B71A5F">
              <w:rPr>
                <w:rFonts w:hAnsi="Times New Roman"/>
                <w:color w:val="000000"/>
                <w:sz w:val="24"/>
                <w:szCs w:val="24"/>
                <w:lang w:val="ru-RU"/>
              </w:rPr>
              <w:t>Российской</w:t>
            </w:r>
            <w:r w:rsidRPr="00B71A5F">
              <w:rPr>
                <w:rFonts w:hAnsi="Times New Roman"/>
                <w:color w:val="000000"/>
                <w:sz w:val="24"/>
                <w:szCs w:val="24"/>
                <w:lang w:val="ru-RU"/>
              </w:rPr>
              <w:t xml:space="preserve"> </w:t>
            </w:r>
            <w:r w:rsidRPr="00B71A5F">
              <w:rPr>
                <w:rFonts w:hAnsi="Times New Roman"/>
                <w:color w:val="000000"/>
                <w:sz w:val="24"/>
                <w:szCs w:val="24"/>
                <w:lang w:val="ru-RU"/>
              </w:rPr>
              <w:t>Федерации</w:t>
            </w:r>
            <w:r w:rsidRPr="00B71A5F">
              <w:rPr>
                <w:rFonts w:hAnsi="Times New Roman"/>
                <w:color w:val="000000"/>
                <w:sz w:val="24"/>
                <w:szCs w:val="24"/>
                <w:lang w:val="ru-RU"/>
              </w:rPr>
              <w:t xml:space="preserve"> (12.12) (</w:t>
            </w:r>
            <w:r w:rsidRPr="00B71A5F">
              <w:rPr>
                <w:rFonts w:hAnsi="Times New Roman"/>
                <w:color w:val="000000"/>
                <w:sz w:val="24"/>
                <w:szCs w:val="24"/>
                <w:lang w:val="ru-RU"/>
              </w:rPr>
              <w:t>информационная</w:t>
            </w:r>
            <w:r w:rsidRPr="00B71A5F">
              <w:rPr>
                <w:rFonts w:hAnsi="Times New Roman"/>
                <w:color w:val="000000"/>
                <w:sz w:val="24"/>
                <w:szCs w:val="24"/>
                <w:lang w:val="ru-RU"/>
              </w:rPr>
              <w:t xml:space="preserve"> </w:t>
            </w:r>
            <w:r w:rsidRPr="00B71A5F">
              <w:rPr>
                <w:rFonts w:hAnsi="Times New Roman"/>
                <w:color w:val="000000"/>
                <w:sz w:val="24"/>
                <w:szCs w:val="24"/>
                <w:lang w:val="ru-RU"/>
              </w:rPr>
              <w:t>минутка</w:t>
            </w:r>
            <w:r w:rsidRPr="00B71A5F">
              <w:rPr>
                <w:rFonts w:hAnsi="Times New Roman"/>
                <w:color w:val="000000"/>
                <w:sz w:val="24"/>
                <w:szCs w:val="24"/>
                <w:lang w:val="ru-RU"/>
              </w:rPr>
              <w:t xml:space="preserve"> </w:t>
            </w:r>
            <w:r w:rsidRPr="00B71A5F">
              <w:rPr>
                <w:rFonts w:hAnsi="Times New Roman"/>
                <w:color w:val="000000"/>
                <w:sz w:val="24"/>
                <w:szCs w:val="24"/>
                <w:lang w:val="ru-RU"/>
              </w:rPr>
              <w:t>на</w:t>
            </w:r>
            <w:r w:rsidRPr="00B71A5F">
              <w:rPr>
                <w:rFonts w:hAnsi="Times New Roman"/>
                <w:color w:val="000000"/>
                <w:sz w:val="24"/>
                <w:szCs w:val="24"/>
                <w:lang w:val="ru-RU"/>
              </w:rPr>
              <w:t xml:space="preserve"> </w:t>
            </w:r>
            <w:r w:rsidRPr="00B71A5F">
              <w:rPr>
                <w:rFonts w:hAnsi="Times New Roman"/>
                <w:color w:val="000000"/>
                <w:sz w:val="24"/>
                <w:szCs w:val="24"/>
                <w:lang w:val="ru-RU"/>
              </w:rPr>
              <w:t>уроках</w:t>
            </w:r>
            <w:r w:rsidRPr="00B71A5F">
              <w:rPr>
                <w:rFonts w:hAnsi="Times New Roman"/>
                <w:color w:val="000000"/>
                <w:sz w:val="24"/>
                <w:szCs w:val="24"/>
                <w:lang w:val="ru-RU"/>
              </w:rPr>
              <w:t xml:space="preserve"> </w:t>
            </w:r>
            <w:r w:rsidRPr="00B71A5F">
              <w:rPr>
                <w:rFonts w:hAnsi="Times New Roman"/>
                <w:color w:val="000000"/>
                <w:sz w:val="24"/>
                <w:szCs w:val="24"/>
                <w:lang w:val="ru-RU"/>
              </w:rPr>
              <w:t>окружающего</w:t>
            </w:r>
            <w:r w:rsidRPr="00B71A5F">
              <w:rPr>
                <w:rFonts w:hAnsi="Times New Roman"/>
                <w:color w:val="000000"/>
                <w:sz w:val="24"/>
                <w:szCs w:val="24"/>
                <w:lang w:val="ru-RU"/>
              </w:rPr>
              <w:t xml:space="preserve"> </w:t>
            </w:r>
            <w:r w:rsidRPr="00B71A5F">
              <w:rPr>
                <w:rFonts w:hAnsi="Times New Roman"/>
                <w:color w:val="000000"/>
                <w:sz w:val="24"/>
                <w:szCs w:val="24"/>
                <w:lang w:val="ru-RU"/>
              </w:rPr>
              <w:t>мира</w:t>
            </w:r>
            <w:r w:rsidRPr="00B71A5F">
              <w:rPr>
                <w:rFonts w:hAnsi="Times New Roman"/>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EF7BD0" w14:textId="77777777" w:rsidR="00367785" w:rsidRDefault="00367785" w:rsidP="00CC1F8A">
            <w:pPr>
              <w:spacing w:after="0" w:line="240" w:lineRule="auto"/>
              <w:ind w:firstLine="567"/>
              <w:jc w:val="both"/>
            </w:pPr>
            <w:r>
              <w:rPr>
                <w:rFonts w:hAnsi="Times New Roman"/>
                <w:color w:val="000000"/>
                <w:sz w:val="24"/>
                <w:szCs w:val="24"/>
              </w:rPr>
              <w:t>1</w:t>
            </w:r>
            <w:r>
              <w:rPr>
                <w:rFonts w:hAnsi="Times New Roman"/>
                <w:color w:val="000000"/>
                <w:sz w:val="24"/>
                <w:szCs w:val="24"/>
              </w:rPr>
              <w:t>–</w:t>
            </w:r>
            <w:r>
              <w:rPr>
                <w:rFonts w:hAnsi="Times New Roman"/>
                <w:color w:val="000000"/>
                <w:sz w:val="24"/>
                <w:szCs w:val="24"/>
              </w:rPr>
              <w:t xml:space="preserve"> 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6DBD9F" w14:textId="77777777" w:rsidR="00367785" w:rsidRDefault="00367785" w:rsidP="00CC1F8A">
            <w:pPr>
              <w:spacing w:after="0" w:line="240" w:lineRule="auto"/>
              <w:ind w:firstLine="567"/>
              <w:jc w:val="both"/>
            </w:pPr>
            <w:r>
              <w:rPr>
                <w:rFonts w:hAnsi="Times New Roman"/>
                <w:color w:val="000000"/>
                <w:sz w:val="24"/>
                <w:szCs w:val="24"/>
              </w:rPr>
              <w:t>11.12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10352E"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Учитель</w:t>
            </w:r>
            <w:r w:rsidRPr="00B71A5F">
              <w:rPr>
                <w:rFonts w:hAnsi="Times New Roman"/>
                <w:color w:val="000000"/>
                <w:sz w:val="24"/>
                <w:szCs w:val="24"/>
                <w:lang w:val="ru-RU"/>
              </w:rPr>
              <w:t xml:space="preserve"> </w:t>
            </w:r>
            <w:r w:rsidRPr="00B71A5F">
              <w:rPr>
                <w:rFonts w:hAnsi="Times New Roman"/>
                <w:color w:val="000000"/>
                <w:sz w:val="24"/>
                <w:szCs w:val="24"/>
                <w:lang w:val="ru-RU"/>
              </w:rPr>
              <w:t>начальных</w:t>
            </w:r>
            <w:r w:rsidRPr="00B71A5F">
              <w:rPr>
                <w:rFonts w:hAnsi="Times New Roman"/>
                <w:color w:val="000000"/>
                <w:sz w:val="24"/>
                <w:szCs w:val="24"/>
                <w:lang w:val="ru-RU"/>
              </w:rPr>
              <w:t xml:space="preserve"> </w:t>
            </w:r>
            <w:r w:rsidRPr="00B71A5F">
              <w:rPr>
                <w:rFonts w:hAnsi="Times New Roman"/>
                <w:color w:val="000000"/>
                <w:sz w:val="24"/>
                <w:szCs w:val="24"/>
                <w:lang w:val="ru-RU"/>
              </w:rPr>
              <w:t>классов</w:t>
            </w:r>
          </w:p>
          <w:p w14:paraId="74D51D4B" w14:textId="77777777" w:rsidR="00367785" w:rsidRPr="00B71A5F" w:rsidRDefault="00367785" w:rsidP="00CC1F8A">
            <w:pPr>
              <w:spacing w:after="0" w:line="240" w:lineRule="auto"/>
              <w:ind w:firstLine="567"/>
              <w:jc w:val="both"/>
              <w:rPr>
                <w:rFonts w:hAnsi="Times New Roman"/>
                <w:color w:val="000000"/>
                <w:sz w:val="24"/>
                <w:szCs w:val="24"/>
                <w:lang w:val="ru-RU"/>
              </w:rPr>
            </w:pPr>
          </w:p>
        </w:tc>
      </w:tr>
      <w:tr w:rsidR="00367785" w14:paraId="608EA1B9" w14:textId="77777777" w:rsidTr="00816D3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218240" w14:textId="77777777" w:rsidR="00367785" w:rsidRDefault="00367785" w:rsidP="00CC1F8A">
            <w:pPr>
              <w:spacing w:after="0" w:line="240" w:lineRule="auto"/>
              <w:ind w:firstLine="567"/>
              <w:jc w:val="both"/>
            </w:pPr>
            <w:r>
              <w:rPr>
                <w:rFonts w:hAnsi="Times New Roman"/>
                <w:b/>
                <w:bCs/>
                <w:color w:val="000000"/>
                <w:sz w:val="24"/>
                <w:szCs w:val="24"/>
              </w:rPr>
              <w:t>Февраль</w:t>
            </w:r>
          </w:p>
        </w:tc>
      </w:tr>
      <w:tr w:rsidR="00367785" w:rsidRPr="00B71A5F" w14:paraId="6048DFE7"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DF1331"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Международный</w:t>
            </w:r>
            <w:r>
              <w:rPr>
                <w:rFonts w:hAnsi="Times New Roman"/>
                <w:color w:val="000000"/>
                <w:sz w:val="24"/>
                <w:szCs w:val="24"/>
              </w:rPr>
              <w:t> </w:t>
            </w:r>
            <w:r w:rsidRPr="00B71A5F">
              <w:rPr>
                <w:rFonts w:hAnsi="Times New Roman"/>
                <w:color w:val="000000"/>
                <w:sz w:val="24"/>
                <w:szCs w:val="24"/>
                <w:lang w:val="ru-RU"/>
              </w:rPr>
              <w:t>день</w:t>
            </w:r>
            <w:r w:rsidRPr="00B71A5F">
              <w:rPr>
                <w:rFonts w:hAnsi="Times New Roman"/>
                <w:color w:val="000000"/>
                <w:sz w:val="24"/>
                <w:szCs w:val="24"/>
                <w:lang w:val="ru-RU"/>
              </w:rPr>
              <w:t xml:space="preserve"> </w:t>
            </w:r>
            <w:r w:rsidRPr="00B71A5F">
              <w:rPr>
                <w:rFonts w:hAnsi="Times New Roman"/>
                <w:color w:val="000000"/>
                <w:sz w:val="24"/>
                <w:szCs w:val="24"/>
                <w:lang w:val="ru-RU"/>
              </w:rPr>
              <w:t>родного</w:t>
            </w:r>
            <w:r w:rsidRPr="00B71A5F">
              <w:rPr>
                <w:rFonts w:hAnsi="Times New Roman"/>
                <w:color w:val="000000"/>
                <w:sz w:val="24"/>
                <w:szCs w:val="24"/>
                <w:lang w:val="ru-RU"/>
              </w:rPr>
              <w:t xml:space="preserve"> </w:t>
            </w:r>
            <w:r w:rsidRPr="00B71A5F">
              <w:rPr>
                <w:rFonts w:hAnsi="Times New Roman"/>
                <w:color w:val="000000"/>
                <w:sz w:val="24"/>
                <w:szCs w:val="24"/>
                <w:lang w:val="ru-RU"/>
              </w:rPr>
              <w:t>языка</w:t>
            </w:r>
            <w:r w:rsidRPr="00B71A5F">
              <w:rPr>
                <w:rFonts w:hAnsi="Times New Roman"/>
                <w:color w:val="000000"/>
                <w:sz w:val="24"/>
                <w:szCs w:val="24"/>
                <w:lang w:val="ru-RU"/>
              </w:rPr>
              <w:t xml:space="preserve"> (21.02).</w:t>
            </w:r>
          </w:p>
          <w:p w14:paraId="3AF0289A"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Интерактивные</w:t>
            </w:r>
            <w:r w:rsidRPr="00B71A5F">
              <w:rPr>
                <w:rFonts w:hAnsi="Times New Roman"/>
                <w:color w:val="000000"/>
                <w:sz w:val="24"/>
                <w:szCs w:val="24"/>
                <w:lang w:val="ru-RU"/>
              </w:rPr>
              <w:t xml:space="preserve"> </w:t>
            </w:r>
            <w:r w:rsidRPr="00B71A5F">
              <w:rPr>
                <w:rFonts w:hAnsi="Times New Roman"/>
                <w:color w:val="000000"/>
                <w:sz w:val="24"/>
                <w:szCs w:val="24"/>
                <w:lang w:val="ru-RU"/>
              </w:rPr>
              <w:t>уроки</w:t>
            </w:r>
            <w:r w:rsidRPr="00B71A5F">
              <w:rPr>
                <w:rFonts w:hAnsi="Times New Roman"/>
                <w:color w:val="000000"/>
                <w:sz w:val="24"/>
                <w:szCs w:val="24"/>
                <w:lang w:val="ru-RU"/>
              </w:rPr>
              <w:t xml:space="preserve"> </w:t>
            </w:r>
            <w:r w:rsidRPr="00B71A5F">
              <w:rPr>
                <w:rFonts w:hAnsi="Times New Roman"/>
                <w:color w:val="000000"/>
                <w:sz w:val="24"/>
                <w:szCs w:val="24"/>
                <w:lang w:val="ru-RU"/>
              </w:rPr>
              <w:t>родного</w:t>
            </w:r>
            <w:r w:rsidRPr="00B71A5F">
              <w:rPr>
                <w:rFonts w:hAnsi="Times New Roman"/>
                <w:color w:val="000000"/>
                <w:sz w:val="24"/>
                <w:szCs w:val="24"/>
                <w:lang w:val="ru-RU"/>
              </w:rPr>
              <w:t xml:space="preserve"> </w:t>
            </w:r>
            <w:r w:rsidRPr="00B71A5F">
              <w:rPr>
                <w:rFonts w:hAnsi="Times New Roman"/>
                <w:color w:val="000000"/>
                <w:sz w:val="24"/>
                <w:szCs w:val="24"/>
                <w:lang w:val="ru-RU"/>
              </w:rPr>
              <w:t>русского</w:t>
            </w:r>
            <w:r w:rsidRPr="00B71A5F">
              <w:rPr>
                <w:rFonts w:hAnsi="Times New Roman"/>
                <w:color w:val="000000"/>
                <w:sz w:val="24"/>
                <w:szCs w:val="24"/>
                <w:lang w:val="ru-RU"/>
              </w:rPr>
              <w:t xml:space="preserve"> </w:t>
            </w:r>
            <w:r w:rsidRPr="00B71A5F">
              <w:rPr>
                <w:rFonts w:hAnsi="Times New Roman"/>
                <w:color w:val="000000"/>
                <w:sz w:val="24"/>
                <w:szCs w:val="24"/>
                <w:lang w:val="ru-RU"/>
              </w:rPr>
              <w:t>языка</w:t>
            </w:r>
            <w:r w:rsidRPr="00B71A5F">
              <w:rPr>
                <w:rFonts w:hAnsi="Times New Roman"/>
                <w:color w:val="000000"/>
                <w:sz w:val="24"/>
                <w:szCs w:val="24"/>
                <w:lang w:val="ru-RU"/>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5261B5" w14:textId="77777777" w:rsidR="00367785" w:rsidRDefault="00367785" w:rsidP="00CC1F8A">
            <w:pPr>
              <w:spacing w:after="0" w:line="240" w:lineRule="auto"/>
              <w:ind w:firstLine="567"/>
              <w:jc w:val="both"/>
            </w:pPr>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7B145A" w14:textId="77777777" w:rsidR="00367785" w:rsidRDefault="00367785" w:rsidP="00CC1F8A">
            <w:pPr>
              <w:spacing w:after="0" w:line="240" w:lineRule="auto"/>
              <w:ind w:firstLine="567"/>
              <w:jc w:val="both"/>
            </w:pPr>
            <w:r>
              <w:rPr>
                <w:rFonts w:hAnsi="Times New Roman"/>
                <w:color w:val="000000"/>
                <w:sz w:val="24"/>
                <w:szCs w:val="24"/>
              </w:rPr>
              <w:t>21.02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C891FE"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Учителя</w:t>
            </w:r>
            <w:r w:rsidRPr="00B71A5F">
              <w:rPr>
                <w:rFonts w:hAnsi="Times New Roman"/>
                <w:color w:val="000000"/>
                <w:sz w:val="24"/>
                <w:szCs w:val="24"/>
                <w:lang w:val="ru-RU"/>
              </w:rPr>
              <w:t xml:space="preserve"> </w:t>
            </w:r>
            <w:r w:rsidRPr="00B71A5F">
              <w:rPr>
                <w:rFonts w:hAnsi="Times New Roman"/>
                <w:color w:val="000000"/>
                <w:sz w:val="24"/>
                <w:szCs w:val="24"/>
                <w:lang w:val="ru-RU"/>
              </w:rPr>
              <w:t>начальных</w:t>
            </w:r>
            <w:r w:rsidRPr="00B71A5F">
              <w:rPr>
                <w:rFonts w:hAnsi="Times New Roman"/>
                <w:color w:val="000000"/>
                <w:sz w:val="24"/>
                <w:szCs w:val="24"/>
                <w:lang w:val="ru-RU"/>
              </w:rPr>
              <w:t xml:space="preserve"> </w:t>
            </w:r>
            <w:r w:rsidRPr="00B71A5F">
              <w:rPr>
                <w:rFonts w:hAnsi="Times New Roman"/>
                <w:color w:val="000000"/>
                <w:sz w:val="24"/>
                <w:szCs w:val="24"/>
                <w:lang w:val="ru-RU"/>
              </w:rPr>
              <w:t>классов</w:t>
            </w:r>
          </w:p>
          <w:p w14:paraId="22959A30" w14:textId="77777777" w:rsidR="00367785" w:rsidRPr="00B71A5F" w:rsidRDefault="00367785" w:rsidP="00CC1F8A">
            <w:pPr>
              <w:spacing w:after="0" w:line="240" w:lineRule="auto"/>
              <w:ind w:firstLine="567"/>
              <w:jc w:val="both"/>
              <w:rPr>
                <w:rFonts w:hAnsi="Times New Roman"/>
                <w:color w:val="000000"/>
                <w:sz w:val="24"/>
                <w:szCs w:val="24"/>
                <w:lang w:val="ru-RU"/>
              </w:rPr>
            </w:pPr>
          </w:p>
        </w:tc>
      </w:tr>
      <w:tr w:rsidR="00367785" w14:paraId="5147AF7B" w14:textId="77777777" w:rsidTr="00816D3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C29129" w14:textId="77777777" w:rsidR="00367785" w:rsidRDefault="00367785" w:rsidP="00CC1F8A">
            <w:pPr>
              <w:spacing w:after="0" w:line="240" w:lineRule="auto"/>
              <w:ind w:firstLine="567"/>
              <w:jc w:val="both"/>
            </w:pPr>
            <w:r>
              <w:rPr>
                <w:rFonts w:hAnsi="Times New Roman"/>
                <w:b/>
                <w:bCs/>
                <w:color w:val="000000"/>
                <w:sz w:val="24"/>
                <w:szCs w:val="24"/>
              </w:rPr>
              <w:t>Март</w:t>
            </w:r>
          </w:p>
        </w:tc>
      </w:tr>
      <w:tr w:rsidR="00367785" w:rsidRPr="00B71A5F" w14:paraId="6A17F532"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23D681" w14:textId="77777777" w:rsidR="00367785" w:rsidRPr="00B71A5F" w:rsidRDefault="00367785" w:rsidP="00CC1F8A">
            <w:pPr>
              <w:spacing w:after="0" w:line="240" w:lineRule="auto"/>
              <w:ind w:firstLine="567"/>
              <w:jc w:val="both"/>
              <w:rPr>
                <w:lang w:val="ru-RU"/>
              </w:rPr>
            </w:pPr>
            <w:r w:rsidRPr="00B71A5F">
              <w:rPr>
                <w:rFonts w:hAnsi="Times New Roman"/>
                <w:color w:val="000000"/>
                <w:sz w:val="24"/>
                <w:szCs w:val="24"/>
                <w:lang w:val="ru-RU"/>
              </w:rPr>
              <w:lastRenderedPageBreak/>
              <w:t>Ко</w:t>
            </w:r>
            <w:r w:rsidRPr="00B71A5F">
              <w:rPr>
                <w:rFonts w:hAnsi="Times New Roman"/>
                <w:color w:val="000000"/>
                <w:sz w:val="24"/>
                <w:szCs w:val="24"/>
                <w:lang w:val="ru-RU"/>
              </w:rPr>
              <w:t xml:space="preserve"> </w:t>
            </w:r>
            <w:r w:rsidRPr="00B71A5F">
              <w:rPr>
                <w:rFonts w:hAnsi="Times New Roman"/>
                <w:color w:val="000000"/>
                <w:sz w:val="24"/>
                <w:szCs w:val="24"/>
                <w:lang w:val="ru-RU"/>
              </w:rPr>
              <w:t>дню</w:t>
            </w:r>
            <w:r w:rsidRPr="00B71A5F">
              <w:rPr>
                <w:rFonts w:hAnsi="Times New Roman"/>
                <w:color w:val="000000"/>
                <w:sz w:val="24"/>
                <w:szCs w:val="24"/>
                <w:lang w:val="ru-RU"/>
              </w:rPr>
              <w:t xml:space="preserve"> </w:t>
            </w:r>
            <w:r w:rsidRPr="00B71A5F">
              <w:rPr>
                <w:rFonts w:hAnsi="Times New Roman"/>
                <w:color w:val="000000"/>
                <w:sz w:val="24"/>
                <w:szCs w:val="24"/>
                <w:lang w:val="ru-RU"/>
              </w:rPr>
              <w:t>рождения</w:t>
            </w:r>
            <w:r w:rsidRPr="00B71A5F">
              <w:rPr>
                <w:rFonts w:hAnsi="Times New Roman"/>
                <w:color w:val="000000"/>
                <w:sz w:val="24"/>
                <w:szCs w:val="24"/>
                <w:lang w:val="ru-RU"/>
              </w:rPr>
              <w:t xml:space="preserve"> </w:t>
            </w:r>
            <w:r w:rsidRPr="00B71A5F">
              <w:rPr>
                <w:rFonts w:hAnsi="Times New Roman"/>
                <w:color w:val="000000"/>
                <w:sz w:val="24"/>
                <w:szCs w:val="24"/>
                <w:lang w:val="ru-RU"/>
              </w:rPr>
              <w:t>К</w:t>
            </w:r>
            <w:r w:rsidRPr="00B71A5F">
              <w:rPr>
                <w:rFonts w:hAnsi="Times New Roman"/>
                <w:color w:val="000000"/>
                <w:sz w:val="24"/>
                <w:szCs w:val="24"/>
                <w:lang w:val="ru-RU"/>
              </w:rPr>
              <w:t>.</w:t>
            </w:r>
            <w:r w:rsidRPr="00B71A5F">
              <w:rPr>
                <w:rFonts w:hAnsi="Times New Roman"/>
                <w:color w:val="000000"/>
                <w:sz w:val="24"/>
                <w:szCs w:val="24"/>
                <w:lang w:val="ru-RU"/>
              </w:rPr>
              <w:t>Д</w:t>
            </w:r>
            <w:r w:rsidRPr="00B71A5F">
              <w:rPr>
                <w:rFonts w:hAnsi="Times New Roman"/>
                <w:color w:val="000000"/>
                <w:sz w:val="24"/>
                <w:szCs w:val="24"/>
                <w:lang w:val="ru-RU"/>
              </w:rPr>
              <w:t xml:space="preserve">. </w:t>
            </w:r>
            <w:r w:rsidRPr="00B71A5F">
              <w:rPr>
                <w:rFonts w:hAnsi="Times New Roman"/>
                <w:color w:val="000000"/>
                <w:sz w:val="24"/>
                <w:szCs w:val="24"/>
                <w:lang w:val="ru-RU"/>
              </w:rPr>
              <w:t>Ушинского</w:t>
            </w:r>
            <w:r w:rsidRPr="00B71A5F">
              <w:rPr>
                <w:rFonts w:hAnsi="Times New Roman"/>
                <w:color w:val="000000"/>
                <w:sz w:val="24"/>
                <w:szCs w:val="24"/>
                <w:lang w:val="ru-RU"/>
              </w:rPr>
              <w:t xml:space="preserve"> (</w:t>
            </w:r>
            <w:r w:rsidRPr="00B71A5F">
              <w:rPr>
                <w:rFonts w:hAnsi="Times New Roman"/>
                <w:color w:val="000000"/>
                <w:sz w:val="24"/>
                <w:szCs w:val="24"/>
                <w:lang w:val="ru-RU"/>
              </w:rPr>
              <w:t>информационная</w:t>
            </w:r>
            <w:r w:rsidRPr="00B71A5F">
              <w:rPr>
                <w:rFonts w:hAnsi="Times New Roman"/>
                <w:color w:val="000000"/>
                <w:sz w:val="24"/>
                <w:szCs w:val="24"/>
                <w:lang w:val="ru-RU"/>
              </w:rPr>
              <w:t xml:space="preserve"> </w:t>
            </w:r>
            <w:r w:rsidRPr="00B71A5F">
              <w:rPr>
                <w:rFonts w:hAnsi="Times New Roman"/>
                <w:color w:val="000000"/>
                <w:sz w:val="24"/>
                <w:szCs w:val="24"/>
                <w:lang w:val="ru-RU"/>
              </w:rPr>
              <w:t>минутка</w:t>
            </w:r>
            <w:r w:rsidRPr="00B71A5F">
              <w:rPr>
                <w:rFonts w:hAnsi="Times New Roman"/>
                <w:color w:val="000000"/>
                <w:sz w:val="24"/>
                <w:szCs w:val="24"/>
                <w:lang w:val="ru-RU"/>
              </w:rPr>
              <w:t xml:space="preserve"> </w:t>
            </w:r>
            <w:r w:rsidRPr="00B71A5F">
              <w:rPr>
                <w:rFonts w:hAnsi="Times New Roman"/>
                <w:color w:val="000000"/>
                <w:sz w:val="24"/>
                <w:szCs w:val="24"/>
                <w:lang w:val="ru-RU"/>
              </w:rPr>
              <w:t>на</w:t>
            </w:r>
            <w:r w:rsidRPr="00B71A5F">
              <w:rPr>
                <w:rFonts w:hAnsi="Times New Roman"/>
                <w:color w:val="000000"/>
                <w:sz w:val="24"/>
                <w:szCs w:val="24"/>
                <w:lang w:val="ru-RU"/>
              </w:rPr>
              <w:t xml:space="preserve"> </w:t>
            </w:r>
            <w:r w:rsidRPr="00B71A5F">
              <w:rPr>
                <w:rFonts w:hAnsi="Times New Roman"/>
                <w:color w:val="000000"/>
                <w:sz w:val="24"/>
                <w:szCs w:val="24"/>
                <w:lang w:val="ru-RU"/>
              </w:rPr>
              <w:t>уроках</w:t>
            </w:r>
            <w:r w:rsidRPr="00B71A5F">
              <w:rPr>
                <w:rFonts w:hAnsi="Times New Roman"/>
                <w:color w:val="000000"/>
                <w:sz w:val="24"/>
                <w:szCs w:val="24"/>
                <w:lang w:val="ru-RU"/>
              </w:rPr>
              <w:t xml:space="preserve"> </w:t>
            </w:r>
            <w:r w:rsidRPr="00B71A5F">
              <w:rPr>
                <w:rFonts w:hAnsi="Times New Roman"/>
                <w:color w:val="000000"/>
                <w:sz w:val="24"/>
                <w:szCs w:val="24"/>
                <w:lang w:val="ru-RU"/>
              </w:rPr>
              <w:t>литературы</w:t>
            </w:r>
            <w:r w:rsidRPr="00B71A5F">
              <w:rPr>
                <w:rFonts w:hAnsi="Times New Roman"/>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E8DE04" w14:textId="77777777" w:rsidR="00367785" w:rsidRDefault="00367785" w:rsidP="00CC1F8A">
            <w:pPr>
              <w:spacing w:after="0" w:line="240" w:lineRule="auto"/>
              <w:ind w:firstLine="567"/>
              <w:jc w:val="both"/>
            </w:pPr>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9A2068" w14:textId="77777777" w:rsidR="00367785" w:rsidRDefault="00367785" w:rsidP="00CC1F8A">
            <w:pPr>
              <w:spacing w:after="0" w:line="240" w:lineRule="auto"/>
              <w:ind w:firstLine="567"/>
              <w:jc w:val="both"/>
            </w:pPr>
            <w:r>
              <w:rPr>
                <w:rFonts w:hAnsi="Times New Roman"/>
                <w:color w:val="000000"/>
                <w:sz w:val="24"/>
                <w:szCs w:val="24"/>
              </w:rPr>
              <w:t>03.03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2DA37A3"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Учителя</w:t>
            </w:r>
            <w:r w:rsidRPr="00B71A5F">
              <w:rPr>
                <w:rFonts w:hAnsi="Times New Roman"/>
                <w:color w:val="000000"/>
                <w:sz w:val="24"/>
                <w:szCs w:val="24"/>
                <w:lang w:val="ru-RU"/>
              </w:rPr>
              <w:t xml:space="preserve"> </w:t>
            </w:r>
            <w:r w:rsidRPr="00B71A5F">
              <w:rPr>
                <w:rFonts w:hAnsi="Times New Roman"/>
                <w:color w:val="000000"/>
                <w:sz w:val="24"/>
                <w:szCs w:val="24"/>
                <w:lang w:val="ru-RU"/>
              </w:rPr>
              <w:t>начальных</w:t>
            </w:r>
            <w:r w:rsidRPr="00B71A5F">
              <w:rPr>
                <w:rFonts w:hAnsi="Times New Roman"/>
                <w:color w:val="000000"/>
                <w:sz w:val="24"/>
                <w:szCs w:val="24"/>
                <w:lang w:val="ru-RU"/>
              </w:rPr>
              <w:t xml:space="preserve"> </w:t>
            </w:r>
            <w:r w:rsidRPr="00B71A5F">
              <w:rPr>
                <w:rFonts w:hAnsi="Times New Roman"/>
                <w:color w:val="000000"/>
                <w:sz w:val="24"/>
                <w:szCs w:val="24"/>
                <w:lang w:val="ru-RU"/>
              </w:rPr>
              <w:t>классов</w:t>
            </w:r>
          </w:p>
          <w:p w14:paraId="58951373" w14:textId="77777777" w:rsidR="00367785" w:rsidRPr="00B71A5F" w:rsidRDefault="00367785" w:rsidP="00CC1F8A">
            <w:pPr>
              <w:spacing w:after="0" w:line="240" w:lineRule="auto"/>
              <w:ind w:firstLine="567"/>
              <w:jc w:val="both"/>
              <w:rPr>
                <w:rFonts w:hAnsi="Times New Roman"/>
                <w:color w:val="000000"/>
                <w:sz w:val="24"/>
                <w:szCs w:val="24"/>
                <w:lang w:val="ru-RU"/>
              </w:rPr>
            </w:pPr>
          </w:p>
        </w:tc>
      </w:tr>
      <w:tr w:rsidR="00367785" w:rsidRPr="00B71A5F" w14:paraId="127AC463"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2677E0"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Ко</w:t>
            </w:r>
            <w:r w:rsidRPr="00B71A5F">
              <w:rPr>
                <w:rFonts w:hAnsi="Times New Roman"/>
                <w:color w:val="000000"/>
                <w:sz w:val="24"/>
                <w:szCs w:val="24"/>
                <w:lang w:val="ru-RU"/>
              </w:rPr>
              <w:t xml:space="preserve"> </w:t>
            </w:r>
            <w:r w:rsidRPr="00B71A5F">
              <w:rPr>
                <w:rFonts w:hAnsi="Times New Roman"/>
                <w:color w:val="000000"/>
                <w:sz w:val="24"/>
                <w:szCs w:val="24"/>
                <w:lang w:val="ru-RU"/>
              </w:rPr>
              <w:t>дню</w:t>
            </w:r>
            <w:r>
              <w:rPr>
                <w:rFonts w:hAnsi="Times New Roman"/>
                <w:color w:val="000000"/>
                <w:sz w:val="24"/>
                <w:szCs w:val="24"/>
              </w:rPr>
              <w:t> </w:t>
            </w:r>
            <w:r w:rsidRPr="00B71A5F">
              <w:rPr>
                <w:rFonts w:hAnsi="Times New Roman"/>
                <w:color w:val="000000"/>
                <w:sz w:val="24"/>
                <w:szCs w:val="24"/>
                <w:lang w:val="ru-RU"/>
              </w:rPr>
              <w:t>рождения</w:t>
            </w:r>
            <w:r w:rsidRPr="00B71A5F">
              <w:rPr>
                <w:rFonts w:hAnsi="Times New Roman"/>
                <w:color w:val="000000"/>
                <w:sz w:val="24"/>
                <w:szCs w:val="24"/>
                <w:lang w:val="ru-RU"/>
              </w:rPr>
              <w:t xml:space="preserve"> </w:t>
            </w:r>
            <w:r w:rsidRPr="00B71A5F">
              <w:rPr>
                <w:rFonts w:hAnsi="Times New Roman"/>
                <w:color w:val="000000"/>
                <w:sz w:val="24"/>
                <w:szCs w:val="24"/>
                <w:lang w:val="ru-RU"/>
              </w:rPr>
              <w:t>С</w:t>
            </w:r>
            <w:r w:rsidRPr="00B71A5F">
              <w:rPr>
                <w:rFonts w:hAnsi="Times New Roman"/>
                <w:color w:val="000000"/>
                <w:sz w:val="24"/>
                <w:szCs w:val="24"/>
                <w:lang w:val="ru-RU"/>
              </w:rPr>
              <w:t>.</w:t>
            </w:r>
            <w:r w:rsidRPr="00B71A5F">
              <w:rPr>
                <w:rFonts w:hAnsi="Times New Roman"/>
                <w:color w:val="000000"/>
                <w:sz w:val="24"/>
                <w:szCs w:val="24"/>
                <w:lang w:val="ru-RU"/>
              </w:rPr>
              <w:t>В</w:t>
            </w:r>
            <w:r w:rsidRPr="00B71A5F">
              <w:rPr>
                <w:rFonts w:hAnsi="Times New Roman"/>
                <w:color w:val="000000"/>
                <w:sz w:val="24"/>
                <w:szCs w:val="24"/>
                <w:lang w:val="ru-RU"/>
              </w:rPr>
              <w:t xml:space="preserve">. </w:t>
            </w:r>
            <w:r w:rsidRPr="00B71A5F">
              <w:rPr>
                <w:rFonts w:hAnsi="Times New Roman"/>
                <w:color w:val="000000"/>
                <w:sz w:val="24"/>
                <w:szCs w:val="24"/>
                <w:lang w:val="ru-RU"/>
              </w:rPr>
              <w:t>Михалкова</w:t>
            </w:r>
            <w:r>
              <w:rPr>
                <w:rFonts w:hAnsi="Times New Roman"/>
                <w:color w:val="000000"/>
                <w:sz w:val="24"/>
                <w:szCs w:val="24"/>
              </w:rPr>
              <w:t> </w:t>
            </w:r>
            <w:r w:rsidRPr="00B71A5F">
              <w:rPr>
                <w:rFonts w:hAnsi="Times New Roman"/>
                <w:color w:val="000000"/>
                <w:sz w:val="24"/>
                <w:szCs w:val="24"/>
                <w:lang w:val="ru-RU"/>
              </w:rPr>
              <w:t>(</w:t>
            </w:r>
            <w:r w:rsidRPr="00B71A5F">
              <w:rPr>
                <w:rFonts w:hAnsi="Times New Roman"/>
                <w:color w:val="000000"/>
                <w:sz w:val="24"/>
                <w:szCs w:val="24"/>
                <w:lang w:val="ru-RU"/>
              </w:rPr>
              <w:t>информационная</w:t>
            </w:r>
            <w:r w:rsidRPr="00B71A5F">
              <w:rPr>
                <w:rFonts w:hAnsi="Times New Roman"/>
                <w:color w:val="000000"/>
                <w:sz w:val="24"/>
                <w:szCs w:val="24"/>
                <w:lang w:val="ru-RU"/>
              </w:rPr>
              <w:t xml:space="preserve"> </w:t>
            </w:r>
            <w:r w:rsidRPr="00B71A5F">
              <w:rPr>
                <w:rFonts w:hAnsi="Times New Roman"/>
                <w:color w:val="000000"/>
                <w:sz w:val="24"/>
                <w:szCs w:val="24"/>
                <w:lang w:val="ru-RU"/>
              </w:rPr>
              <w:t>минутка</w:t>
            </w:r>
            <w:r>
              <w:rPr>
                <w:rFonts w:hAnsi="Times New Roman"/>
                <w:color w:val="000000"/>
                <w:sz w:val="24"/>
                <w:szCs w:val="24"/>
              </w:rPr>
              <w:t> </w:t>
            </w:r>
            <w:r w:rsidRPr="00B71A5F">
              <w:rPr>
                <w:rFonts w:hAnsi="Times New Roman"/>
                <w:color w:val="000000"/>
                <w:sz w:val="24"/>
                <w:szCs w:val="24"/>
                <w:lang w:val="ru-RU"/>
              </w:rPr>
              <w:t>на</w:t>
            </w:r>
            <w:r w:rsidRPr="00B71A5F">
              <w:rPr>
                <w:rFonts w:hAnsi="Times New Roman"/>
                <w:color w:val="000000"/>
                <w:sz w:val="24"/>
                <w:szCs w:val="24"/>
                <w:lang w:val="ru-RU"/>
              </w:rPr>
              <w:t xml:space="preserve"> </w:t>
            </w:r>
            <w:r w:rsidRPr="00B71A5F">
              <w:rPr>
                <w:rFonts w:hAnsi="Times New Roman"/>
                <w:color w:val="000000"/>
                <w:sz w:val="24"/>
                <w:szCs w:val="24"/>
                <w:lang w:val="ru-RU"/>
              </w:rPr>
              <w:t>уроках</w:t>
            </w:r>
            <w:r w:rsidRPr="00B71A5F">
              <w:rPr>
                <w:rFonts w:hAnsi="Times New Roman"/>
                <w:color w:val="000000"/>
                <w:sz w:val="24"/>
                <w:szCs w:val="24"/>
                <w:lang w:val="ru-RU"/>
              </w:rPr>
              <w:t xml:space="preserve"> </w:t>
            </w:r>
            <w:r w:rsidRPr="00B71A5F">
              <w:rPr>
                <w:rFonts w:hAnsi="Times New Roman"/>
                <w:color w:val="000000"/>
                <w:sz w:val="24"/>
                <w:szCs w:val="24"/>
                <w:lang w:val="ru-RU"/>
              </w:rPr>
              <w:t>литературного</w:t>
            </w:r>
            <w:r w:rsidRPr="00B71A5F">
              <w:rPr>
                <w:rFonts w:hAnsi="Times New Roman"/>
                <w:color w:val="000000"/>
                <w:sz w:val="24"/>
                <w:szCs w:val="24"/>
                <w:lang w:val="ru-RU"/>
              </w:rPr>
              <w:t xml:space="preserve"> </w:t>
            </w:r>
            <w:r w:rsidRPr="00B71A5F">
              <w:rPr>
                <w:rFonts w:hAnsi="Times New Roman"/>
                <w:color w:val="000000"/>
                <w:sz w:val="24"/>
                <w:szCs w:val="24"/>
                <w:lang w:val="ru-RU"/>
              </w:rPr>
              <w:t>чтения</w:t>
            </w:r>
            <w:r w:rsidRPr="00B71A5F">
              <w:rPr>
                <w:rFonts w:hAnsi="Times New Roman"/>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D197C1" w14:textId="77777777" w:rsidR="00367785" w:rsidRDefault="00367785" w:rsidP="00CC1F8A">
            <w:pPr>
              <w:spacing w:after="0" w:line="240" w:lineRule="auto"/>
              <w:ind w:firstLine="567"/>
              <w:jc w:val="both"/>
            </w:pPr>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B7969C" w14:textId="77777777" w:rsidR="00367785" w:rsidRDefault="00367785" w:rsidP="00CC1F8A">
            <w:pPr>
              <w:spacing w:after="0" w:line="240" w:lineRule="auto"/>
              <w:ind w:firstLine="567"/>
              <w:jc w:val="both"/>
            </w:pPr>
            <w:r>
              <w:rPr>
                <w:rFonts w:hAnsi="Times New Roman"/>
                <w:color w:val="000000"/>
                <w:sz w:val="24"/>
                <w:szCs w:val="24"/>
              </w:rPr>
              <w:t>13.03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19D42A"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Учителя</w:t>
            </w:r>
            <w:r w:rsidRPr="00B71A5F">
              <w:rPr>
                <w:rFonts w:hAnsi="Times New Roman"/>
                <w:color w:val="000000"/>
                <w:sz w:val="24"/>
                <w:szCs w:val="24"/>
                <w:lang w:val="ru-RU"/>
              </w:rPr>
              <w:t xml:space="preserve"> </w:t>
            </w:r>
            <w:r w:rsidRPr="00B71A5F">
              <w:rPr>
                <w:rFonts w:hAnsi="Times New Roman"/>
                <w:color w:val="000000"/>
                <w:sz w:val="24"/>
                <w:szCs w:val="24"/>
                <w:lang w:val="ru-RU"/>
              </w:rPr>
              <w:t>начальных</w:t>
            </w:r>
            <w:r w:rsidRPr="00B71A5F">
              <w:rPr>
                <w:rFonts w:hAnsi="Times New Roman"/>
                <w:color w:val="000000"/>
                <w:sz w:val="24"/>
                <w:szCs w:val="24"/>
                <w:lang w:val="ru-RU"/>
              </w:rPr>
              <w:t xml:space="preserve"> </w:t>
            </w:r>
            <w:r w:rsidRPr="00B71A5F">
              <w:rPr>
                <w:rFonts w:hAnsi="Times New Roman"/>
                <w:color w:val="000000"/>
                <w:sz w:val="24"/>
                <w:szCs w:val="24"/>
                <w:lang w:val="ru-RU"/>
              </w:rPr>
              <w:t>классов</w:t>
            </w:r>
          </w:p>
          <w:p w14:paraId="04ECFB8B" w14:textId="77777777" w:rsidR="00367785" w:rsidRPr="00B71A5F" w:rsidRDefault="00367785" w:rsidP="00CC1F8A">
            <w:pPr>
              <w:spacing w:after="0" w:line="240" w:lineRule="auto"/>
              <w:ind w:firstLine="567"/>
              <w:jc w:val="both"/>
              <w:rPr>
                <w:rFonts w:hAnsi="Times New Roman"/>
                <w:color w:val="000000"/>
                <w:sz w:val="24"/>
                <w:szCs w:val="24"/>
                <w:lang w:val="ru-RU"/>
              </w:rPr>
            </w:pPr>
          </w:p>
        </w:tc>
      </w:tr>
      <w:tr w:rsidR="00367785" w:rsidRPr="002F3A3F" w14:paraId="4D17DDA6"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CCC8FC" w14:textId="77777777" w:rsidR="00367785" w:rsidRPr="004B6F22" w:rsidRDefault="00367785" w:rsidP="00CC1F8A">
            <w:pPr>
              <w:spacing w:after="0" w:line="240" w:lineRule="auto"/>
              <w:ind w:firstLine="567"/>
              <w:jc w:val="both"/>
              <w:rPr>
                <w:rFonts w:hAnsi="Times New Roman"/>
                <w:sz w:val="24"/>
                <w:szCs w:val="24"/>
              </w:rPr>
            </w:pPr>
            <w:r w:rsidRPr="004B6F22">
              <w:rPr>
                <w:rFonts w:hAnsi="Times New Roman"/>
                <w:sz w:val="24"/>
                <w:szCs w:val="24"/>
              </w:rPr>
              <w:t>Неделя</w:t>
            </w:r>
            <w:r w:rsidRPr="004B6F22">
              <w:rPr>
                <w:rFonts w:hAnsi="Times New Roman"/>
                <w:sz w:val="24"/>
                <w:szCs w:val="24"/>
                <w:lang w:val="ru-RU"/>
              </w:rPr>
              <w:t xml:space="preserve"> </w:t>
            </w:r>
            <w:r w:rsidRPr="004B6F22">
              <w:rPr>
                <w:rFonts w:hAnsi="Times New Roman"/>
                <w:sz w:val="24"/>
                <w:szCs w:val="24"/>
              </w:rPr>
              <w:t>математики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4715CE" w14:textId="77777777" w:rsidR="00367785" w:rsidRPr="004B6F22" w:rsidRDefault="00367785" w:rsidP="00CC1F8A">
            <w:pPr>
              <w:spacing w:after="0" w:line="240" w:lineRule="auto"/>
              <w:ind w:firstLine="567"/>
              <w:jc w:val="both"/>
            </w:pPr>
            <w:r w:rsidRPr="004B6F22">
              <w:rPr>
                <w:rFonts w:hAnsi="Times New Roman"/>
                <w:sz w:val="24"/>
                <w:szCs w:val="24"/>
              </w:rPr>
              <w:t>1</w:t>
            </w:r>
            <w:r w:rsidRPr="004B6F22">
              <w:rPr>
                <w:rFonts w:hAnsi="Times New Roman"/>
                <w:sz w:val="24"/>
                <w:szCs w:val="24"/>
              </w:rPr>
              <w:t>–</w:t>
            </w:r>
            <w:r w:rsidRPr="004B6F22">
              <w:rPr>
                <w:rFonts w:hAnsi="Times New Roman"/>
                <w:sz w:val="24"/>
                <w:szCs w:val="24"/>
              </w:rPr>
              <w:t>4-</w:t>
            </w:r>
            <w:r w:rsidRPr="004B6F22">
              <w:rPr>
                <w:rFonts w:hAnsi="Times New Roman"/>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1C6AC2" w14:textId="77777777" w:rsidR="00367785" w:rsidRPr="004B6F22" w:rsidRDefault="00367785" w:rsidP="00CC1F8A">
            <w:pPr>
              <w:spacing w:after="0" w:line="240" w:lineRule="auto"/>
              <w:ind w:firstLine="567"/>
              <w:jc w:val="both"/>
            </w:pPr>
            <w:r w:rsidRPr="004B6F22">
              <w:rPr>
                <w:rFonts w:hAnsi="Times New Roman"/>
                <w:sz w:val="24"/>
                <w:szCs w:val="24"/>
              </w:rPr>
              <w:t>14.03</w:t>
            </w:r>
            <w:r w:rsidRPr="004B6F22">
              <w:rPr>
                <w:rFonts w:hAnsi="Times New Roman"/>
                <w:sz w:val="24"/>
                <w:szCs w:val="24"/>
              </w:rPr>
              <w:t>–</w:t>
            </w:r>
            <w:r w:rsidRPr="004B6F22">
              <w:rPr>
                <w:rFonts w:hAnsi="Times New Roman"/>
                <w:sz w:val="24"/>
                <w:szCs w:val="24"/>
              </w:rPr>
              <w:t>20.03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38761B" w14:textId="77777777" w:rsidR="00367785" w:rsidRPr="004B6F22" w:rsidRDefault="00367785" w:rsidP="00CC1F8A">
            <w:pPr>
              <w:spacing w:after="0" w:line="240" w:lineRule="auto"/>
              <w:ind w:firstLine="567"/>
              <w:jc w:val="both"/>
              <w:rPr>
                <w:rFonts w:hAnsi="Times New Roman"/>
                <w:sz w:val="24"/>
                <w:szCs w:val="24"/>
                <w:lang w:val="ru-RU"/>
              </w:rPr>
            </w:pPr>
            <w:r w:rsidRPr="004B6F22">
              <w:rPr>
                <w:rFonts w:hAnsi="Times New Roman"/>
                <w:sz w:val="24"/>
                <w:szCs w:val="24"/>
                <w:lang w:val="ru-RU"/>
              </w:rPr>
              <w:t>Учителя</w:t>
            </w:r>
            <w:r w:rsidRPr="004B6F22">
              <w:rPr>
                <w:rFonts w:hAnsi="Times New Roman"/>
                <w:sz w:val="24"/>
                <w:szCs w:val="24"/>
                <w:lang w:val="ru-RU"/>
              </w:rPr>
              <w:t xml:space="preserve"> </w:t>
            </w:r>
            <w:r w:rsidRPr="004B6F22">
              <w:rPr>
                <w:rFonts w:hAnsi="Times New Roman"/>
                <w:sz w:val="24"/>
                <w:szCs w:val="24"/>
                <w:lang w:val="ru-RU"/>
              </w:rPr>
              <w:t>начальных</w:t>
            </w:r>
            <w:r w:rsidRPr="004B6F22">
              <w:rPr>
                <w:rFonts w:hAnsi="Times New Roman"/>
                <w:sz w:val="24"/>
                <w:szCs w:val="24"/>
                <w:lang w:val="ru-RU"/>
              </w:rPr>
              <w:t xml:space="preserve"> </w:t>
            </w:r>
            <w:r w:rsidRPr="004B6F22">
              <w:rPr>
                <w:rFonts w:hAnsi="Times New Roman"/>
                <w:sz w:val="24"/>
                <w:szCs w:val="24"/>
                <w:lang w:val="ru-RU"/>
              </w:rPr>
              <w:t>классов</w:t>
            </w:r>
            <w:r w:rsidRPr="004B6F22">
              <w:rPr>
                <w:rFonts w:hAnsi="Times New Roman"/>
                <w:sz w:val="24"/>
                <w:szCs w:val="24"/>
                <w:lang w:val="ru-RU"/>
              </w:rPr>
              <w:t xml:space="preserve">                     </w:t>
            </w:r>
            <w:r w:rsidRPr="004B6F22">
              <w:rPr>
                <w:rFonts w:hAnsi="Times New Roman"/>
                <w:sz w:val="24"/>
                <w:szCs w:val="24"/>
                <w:lang w:val="ru-RU"/>
              </w:rPr>
              <w:t>Руководитель</w:t>
            </w:r>
            <w:r w:rsidRPr="004B6F22">
              <w:rPr>
                <w:rFonts w:hAnsi="Times New Roman"/>
                <w:sz w:val="24"/>
                <w:szCs w:val="24"/>
                <w:lang w:val="ru-RU"/>
              </w:rPr>
              <w:t xml:space="preserve"> </w:t>
            </w:r>
            <w:r w:rsidRPr="004B6F22">
              <w:rPr>
                <w:rFonts w:hAnsi="Times New Roman"/>
                <w:sz w:val="24"/>
                <w:szCs w:val="24"/>
                <w:lang w:val="ru-RU"/>
              </w:rPr>
              <w:t>ШМО</w:t>
            </w:r>
          </w:p>
        </w:tc>
      </w:tr>
      <w:tr w:rsidR="00367785" w:rsidRPr="002F3A3F" w14:paraId="00BC5CF6"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9EFC41"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День</w:t>
            </w:r>
            <w:r w:rsidRPr="00B71A5F">
              <w:rPr>
                <w:rFonts w:hAnsi="Times New Roman"/>
                <w:color w:val="000000"/>
                <w:sz w:val="24"/>
                <w:szCs w:val="24"/>
                <w:lang w:val="ru-RU"/>
              </w:rPr>
              <w:t xml:space="preserve"> </w:t>
            </w:r>
            <w:r w:rsidRPr="00B71A5F">
              <w:rPr>
                <w:rFonts w:hAnsi="Times New Roman"/>
                <w:color w:val="000000"/>
                <w:sz w:val="24"/>
                <w:szCs w:val="24"/>
                <w:lang w:val="ru-RU"/>
              </w:rPr>
              <w:t>воссоединения</w:t>
            </w:r>
            <w:r w:rsidRPr="00B71A5F">
              <w:rPr>
                <w:rFonts w:hAnsi="Times New Roman"/>
                <w:color w:val="000000"/>
                <w:sz w:val="24"/>
                <w:szCs w:val="24"/>
                <w:lang w:val="ru-RU"/>
              </w:rPr>
              <w:t xml:space="preserve"> </w:t>
            </w:r>
            <w:r w:rsidRPr="00B71A5F">
              <w:rPr>
                <w:rFonts w:hAnsi="Times New Roman"/>
                <w:color w:val="000000"/>
                <w:sz w:val="24"/>
                <w:szCs w:val="24"/>
                <w:lang w:val="ru-RU"/>
              </w:rPr>
              <w:t>Крыма</w:t>
            </w:r>
            <w:r w:rsidRPr="00B71A5F">
              <w:rPr>
                <w:rFonts w:hAnsi="Times New Roman"/>
                <w:color w:val="000000"/>
                <w:sz w:val="24"/>
                <w:szCs w:val="24"/>
                <w:lang w:val="ru-RU"/>
              </w:rPr>
              <w:t xml:space="preserve"> </w:t>
            </w:r>
            <w:r w:rsidRPr="00B71A5F">
              <w:rPr>
                <w:rFonts w:hAnsi="Times New Roman"/>
                <w:color w:val="000000"/>
                <w:sz w:val="24"/>
                <w:szCs w:val="24"/>
                <w:lang w:val="ru-RU"/>
              </w:rPr>
              <w:t>с</w:t>
            </w:r>
            <w:r w:rsidRPr="00B71A5F">
              <w:rPr>
                <w:rFonts w:hAnsi="Times New Roman"/>
                <w:color w:val="000000"/>
                <w:sz w:val="24"/>
                <w:szCs w:val="24"/>
                <w:lang w:val="ru-RU"/>
              </w:rPr>
              <w:t xml:space="preserve"> </w:t>
            </w:r>
            <w:r w:rsidRPr="00B71A5F">
              <w:rPr>
                <w:rFonts w:hAnsi="Times New Roman"/>
                <w:color w:val="000000"/>
                <w:sz w:val="24"/>
                <w:szCs w:val="24"/>
                <w:lang w:val="ru-RU"/>
              </w:rPr>
              <w:t>Россией</w:t>
            </w:r>
            <w:r w:rsidRPr="00B71A5F">
              <w:rPr>
                <w:rFonts w:hAnsi="Times New Roman"/>
                <w:color w:val="000000"/>
                <w:sz w:val="24"/>
                <w:szCs w:val="24"/>
                <w:lang w:val="ru-RU"/>
              </w:rPr>
              <w:t xml:space="preserve"> (18.03)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400004" w14:textId="77777777" w:rsidR="00367785" w:rsidRDefault="00367785" w:rsidP="00CC1F8A">
            <w:pPr>
              <w:spacing w:after="0" w:line="240" w:lineRule="auto"/>
              <w:ind w:firstLine="567"/>
              <w:jc w:val="both"/>
            </w:pPr>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74D47FC" w14:textId="77777777" w:rsidR="00367785" w:rsidRDefault="00367785" w:rsidP="00CC1F8A">
            <w:pPr>
              <w:spacing w:after="0" w:line="240" w:lineRule="auto"/>
              <w:ind w:firstLine="567"/>
              <w:jc w:val="both"/>
            </w:pPr>
            <w:r>
              <w:rPr>
                <w:rFonts w:hAnsi="Times New Roman"/>
                <w:color w:val="000000"/>
                <w:sz w:val="24"/>
                <w:szCs w:val="24"/>
              </w:rPr>
              <w:t>18.03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CF60AA"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Учителя</w:t>
            </w:r>
            <w:r w:rsidRPr="00B71A5F">
              <w:rPr>
                <w:rFonts w:hAnsi="Times New Roman"/>
                <w:color w:val="000000"/>
                <w:sz w:val="24"/>
                <w:szCs w:val="24"/>
                <w:lang w:val="ru-RU"/>
              </w:rPr>
              <w:t xml:space="preserve"> </w:t>
            </w:r>
            <w:r w:rsidRPr="00B71A5F">
              <w:rPr>
                <w:rFonts w:hAnsi="Times New Roman"/>
                <w:color w:val="000000"/>
                <w:sz w:val="24"/>
                <w:szCs w:val="24"/>
                <w:lang w:val="ru-RU"/>
              </w:rPr>
              <w:t>начальных</w:t>
            </w:r>
            <w:r w:rsidRPr="00B71A5F">
              <w:rPr>
                <w:rFonts w:hAnsi="Times New Roman"/>
                <w:color w:val="000000"/>
                <w:sz w:val="24"/>
                <w:szCs w:val="24"/>
                <w:lang w:val="ru-RU"/>
              </w:rPr>
              <w:t xml:space="preserve"> </w:t>
            </w:r>
            <w:r w:rsidRPr="00B71A5F">
              <w:rPr>
                <w:rFonts w:hAnsi="Times New Roman"/>
                <w:color w:val="000000"/>
                <w:sz w:val="24"/>
                <w:szCs w:val="24"/>
                <w:lang w:val="ru-RU"/>
              </w:rPr>
              <w:t>классов</w:t>
            </w:r>
            <w:r>
              <w:rPr>
                <w:rFonts w:hAnsi="Times New Roman"/>
                <w:color w:val="000000"/>
                <w:sz w:val="24"/>
                <w:szCs w:val="24"/>
                <w:lang w:val="ru-RU"/>
              </w:rPr>
              <w:t xml:space="preserve">                    </w:t>
            </w:r>
            <w:r>
              <w:rPr>
                <w:rFonts w:hAnsi="Times New Roman"/>
                <w:color w:val="000000"/>
                <w:sz w:val="24"/>
                <w:szCs w:val="24"/>
                <w:lang w:val="ru-RU"/>
              </w:rPr>
              <w:t>Старшая</w:t>
            </w:r>
            <w:r>
              <w:rPr>
                <w:rFonts w:hAnsi="Times New Roman"/>
                <w:color w:val="000000"/>
                <w:sz w:val="24"/>
                <w:szCs w:val="24"/>
                <w:lang w:val="ru-RU"/>
              </w:rPr>
              <w:t xml:space="preserve"> </w:t>
            </w:r>
            <w:r>
              <w:rPr>
                <w:rFonts w:hAnsi="Times New Roman"/>
                <w:color w:val="000000"/>
                <w:sz w:val="24"/>
                <w:szCs w:val="24"/>
                <w:lang w:val="ru-RU"/>
              </w:rPr>
              <w:t>вожатая</w:t>
            </w:r>
          </w:p>
        </w:tc>
      </w:tr>
      <w:tr w:rsidR="00367785" w:rsidRPr="002F3A3F" w14:paraId="37B07AA5"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46FEF1"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Всероссийская</w:t>
            </w:r>
            <w:r w:rsidRPr="00B71A5F">
              <w:rPr>
                <w:rFonts w:hAnsi="Times New Roman"/>
                <w:color w:val="000000"/>
                <w:sz w:val="24"/>
                <w:szCs w:val="24"/>
                <w:lang w:val="ru-RU"/>
              </w:rPr>
              <w:t xml:space="preserve"> </w:t>
            </w:r>
            <w:r w:rsidRPr="00B71A5F">
              <w:rPr>
                <w:rFonts w:hAnsi="Times New Roman"/>
                <w:color w:val="000000"/>
                <w:sz w:val="24"/>
                <w:szCs w:val="24"/>
                <w:lang w:val="ru-RU"/>
              </w:rPr>
              <w:t>неделя</w:t>
            </w:r>
            <w:r w:rsidRPr="00B71A5F">
              <w:rPr>
                <w:rFonts w:hAnsi="Times New Roman"/>
                <w:color w:val="000000"/>
                <w:sz w:val="24"/>
                <w:szCs w:val="24"/>
                <w:lang w:val="ru-RU"/>
              </w:rPr>
              <w:t xml:space="preserve"> </w:t>
            </w:r>
            <w:r w:rsidRPr="00B71A5F">
              <w:rPr>
                <w:rFonts w:hAnsi="Times New Roman"/>
                <w:color w:val="000000"/>
                <w:sz w:val="24"/>
                <w:szCs w:val="24"/>
                <w:lang w:val="ru-RU"/>
              </w:rPr>
              <w:t>музыки</w:t>
            </w:r>
            <w:r w:rsidRPr="00B71A5F">
              <w:rPr>
                <w:rFonts w:hAnsi="Times New Roman"/>
                <w:color w:val="000000"/>
                <w:sz w:val="24"/>
                <w:szCs w:val="24"/>
                <w:lang w:val="ru-RU"/>
              </w:rPr>
              <w:t xml:space="preserve"> </w:t>
            </w:r>
            <w:r w:rsidRPr="00B71A5F">
              <w:rPr>
                <w:rFonts w:hAnsi="Times New Roman"/>
                <w:color w:val="000000"/>
                <w:sz w:val="24"/>
                <w:szCs w:val="24"/>
                <w:lang w:val="ru-RU"/>
              </w:rPr>
              <w:t>для</w:t>
            </w:r>
            <w:r w:rsidRPr="00B71A5F">
              <w:rPr>
                <w:rFonts w:hAnsi="Times New Roman"/>
                <w:color w:val="000000"/>
                <w:sz w:val="24"/>
                <w:szCs w:val="24"/>
                <w:lang w:val="ru-RU"/>
              </w:rPr>
              <w:t xml:space="preserve"> </w:t>
            </w:r>
            <w:r w:rsidRPr="00B71A5F">
              <w:rPr>
                <w:rFonts w:hAnsi="Times New Roman"/>
                <w:color w:val="000000"/>
                <w:sz w:val="24"/>
                <w:szCs w:val="24"/>
                <w:lang w:val="ru-RU"/>
              </w:rPr>
              <w:t>детей</w:t>
            </w:r>
            <w:r w:rsidRPr="00B71A5F">
              <w:rPr>
                <w:rFonts w:hAnsi="Times New Roman"/>
                <w:color w:val="000000"/>
                <w:sz w:val="24"/>
                <w:szCs w:val="24"/>
                <w:lang w:val="ru-RU"/>
              </w:rPr>
              <w:t xml:space="preserve"> </w:t>
            </w:r>
            <w:r w:rsidRPr="00B71A5F">
              <w:rPr>
                <w:rFonts w:hAnsi="Times New Roman"/>
                <w:color w:val="000000"/>
                <w:sz w:val="24"/>
                <w:szCs w:val="24"/>
                <w:lang w:val="ru-RU"/>
              </w:rPr>
              <w:t>и</w:t>
            </w:r>
            <w:r w:rsidRPr="00B71A5F">
              <w:rPr>
                <w:rFonts w:hAnsi="Times New Roman"/>
                <w:color w:val="000000"/>
                <w:sz w:val="24"/>
                <w:szCs w:val="24"/>
                <w:lang w:val="ru-RU"/>
              </w:rPr>
              <w:t xml:space="preserve"> </w:t>
            </w:r>
            <w:r w:rsidRPr="00B71A5F">
              <w:rPr>
                <w:rFonts w:hAnsi="Times New Roman"/>
                <w:color w:val="000000"/>
                <w:sz w:val="24"/>
                <w:szCs w:val="24"/>
                <w:lang w:val="ru-RU"/>
              </w:rPr>
              <w:t>юношества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AF3886" w14:textId="77777777" w:rsidR="00367785" w:rsidRDefault="00367785" w:rsidP="00CC1F8A">
            <w:pPr>
              <w:spacing w:after="0" w:line="240" w:lineRule="auto"/>
              <w:ind w:firstLine="567"/>
              <w:jc w:val="both"/>
            </w:pPr>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182ADF" w14:textId="77777777" w:rsidR="00367785" w:rsidRDefault="00367785" w:rsidP="00CC1F8A">
            <w:pPr>
              <w:spacing w:after="0" w:line="240" w:lineRule="auto"/>
              <w:ind w:firstLine="567"/>
              <w:jc w:val="both"/>
            </w:pPr>
            <w:r>
              <w:rPr>
                <w:rFonts w:hAnsi="Times New Roman"/>
                <w:color w:val="000000"/>
                <w:sz w:val="24"/>
                <w:szCs w:val="24"/>
              </w:rPr>
              <w:t>21.03</w:t>
            </w:r>
            <w:r>
              <w:rPr>
                <w:rFonts w:hAnsi="Times New Roman"/>
                <w:color w:val="000000"/>
                <w:sz w:val="24"/>
                <w:szCs w:val="24"/>
              </w:rPr>
              <w:t>–</w:t>
            </w:r>
            <w:r>
              <w:rPr>
                <w:rFonts w:hAnsi="Times New Roman"/>
                <w:color w:val="000000"/>
                <w:sz w:val="24"/>
                <w:szCs w:val="24"/>
              </w:rPr>
              <w:t>27.03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317DB5" w14:textId="77777777" w:rsidR="00367785" w:rsidRPr="0065309E"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Учителя</w:t>
            </w:r>
            <w:r w:rsidRPr="00B71A5F">
              <w:rPr>
                <w:rFonts w:hAnsi="Times New Roman"/>
                <w:color w:val="000000"/>
                <w:sz w:val="24"/>
                <w:szCs w:val="24"/>
                <w:lang w:val="ru-RU"/>
              </w:rPr>
              <w:t xml:space="preserve"> </w:t>
            </w:r>
            <w:r w:rsidRPr="00B71A5F">
              <w:rPr>
                <w:rFonts w:hAnsi="Times New Roman"/>
                <w:color w:val="000000"/>
                <w:sz w:val="24"/>
                <w:szCs w:val="24"/>
                <w:lang w:val="ru-RU"/>
              </w:rPr>
              <w:t>начальных</w:t>
            </w:r>
            <w:r w:rsidRPr="00B71A5F">
              <w:rPr>
                <w:rFonts w:hAnsi="Times New Roman"/>
                <w:color w:val="000000"/>
                <w:sz w:val="24"/>
                <w:szCs w:val="24"/>
                <w:lang w:val="ru-RU"/>
              </w:rPr>
              <w:t xml:space="preserve"> </w:t>
            </w:r>
            <w:r w:rsidRPr="00B71A5F">
              <w:rPr>
                <w:rFonts w:hAnsi="Times New Roman"/>
                <w:color w:val="000000"/>
                <w:sz w:val="24"/>
                <w:szCs w:val="24"/>
                <w:lang w:val="ru-RU"/>
              </w:rPr>
              <w:t>классов</w:t>
            </w:r>
            <w:r>
              <w:rPr>
                <w:rFonts w:hAnsi="Times New Roman"/>
                <w:color w:val="000000"/>
                <w:sz w:val="24"/>
                <w:szCs w:val="24"/>
                <w:lang w:val="ru-RU"/>
              </w:rPr>
              <w:t xml:space="preserve">                      </w:t>
            </w:r>
            <w:r w:rsidRPr="00B71A5F">
              <w:rPr>
                <w:rFonts w:hAnsi="Times New Roman"/>
                <w:color w:val="000000"/>
                <w:sz w:val="24"/>
                <w:szCs w:val="24"/>
                <w:lang w:val="ru-RU"/>
              </w:rPr>
              <w:t>Учитель</w:t>
            </w:r>
            <w:r w:rsidRPr="00B71A5F">
              <w:rPr>
                <w:rFonts w:hAnsi="Times New Roman"/>
                <w:color w:val="000000"/>
                <w:sz w:val="24"/>
                <w:szCs w:val="24"/>
                <w:lang w:val="ru-RU"/>
              </w:rPr>
              <w:t xml:space="preserve"> </w:t>
            </w:r>
            <w:r w:rsidRPr="00B71A5F">
              <w:rPr>
                <w:rFonts w:hAnsi="Times New Roman"/>
                <w:color w:val="000000"/>
                <w:sz w:val="24"/>
                <w:szCs w:val="24"/>
                <w:lang w:val="ru-RU"/>
              </w:rPr>
              <w:t>музыки</w:t>
            </w:r>
            <w:r>
              <w:rPr>
                <w:rFonts w:hAnsi="Times New Roman"/>
                <w:color w:val="000000"/>
                <w:sz w:val="24"/>
                <w:szCs w:val="24"/>
                <w:lang w:val="ru-RU"/>
              </w:rPr>
              <w:t xml:space="preserve">                         </w:t>
            </w:r>
            <w:r>
              <w:rPr>
                <w:rFonts w:hAnsi="Times New Roman"/>
                <w:color w:val="000000"/>
                <w:sz w:val="24"/>
                <w:szCs w:val="24"/>
                <w:lang w:val="ru-RU"/>
              </w:rPr>
              <w:t>Старшая</w:t>
            </w:r>
            <w:r>
              <w:rPr>
                <w:rFonts w:hAnsi="Times New Roman"/>
                <w:color w:val="000000"/>
                <w:sz w:val="24"/>
                <w:szCs w:val="24"/>
                <w:lang w:val="ru-RU"/>
              </w:rPr>
              <w:t xml:space="preserve"> </w:t>
            </w:r>
            <w:r>
              <w:rPr>
                <w:rFonts w:hAnsi="Times New Roman"/>
                <w:color w:val="000000"/>
                <w:sz w:val="24"/>
                <w:szCs w:val="24"/>
                <w:lang w:val="ru-RU"/>
              </w:rPr>
              <w:t>вожатая</w:t>
            </w:r>
          </w:p>
        </w:tc>
      </w:tr>
      <w:tr w:rsidR="00367785" w14:paraId="15CEF520" w14:textId="77777777" w:rsidTr="00816D3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5DE961" w14:textId="77777777" w:rsidR="00367785" w:rsidRDefault="00367785" w:rsidP="00CC1F8A">
            <w:pPr>
              <w:spacing w:after="0" w:line="240" w:lineRule="auto"/>
              <w:ind w:firstLine="567"/>
              <w:jc w:val="both"/>
            </w:pPr>
            <w:r>
              <w:rPr>
                <w:rFonts w:hAnsi="Times New Roman"/>
                <w:b/>
                <w:bCs/>
                <w:color w:val="000000"/>
                <w:sz w:val="24"/>
                <w:szCs w:val="24"/>
              </w:rPr>
              <w:t>Апрель</w:t>
            </w:r>
          </w:p>
        </w:tc>
      </w:tr>
      <w:tr w:rsidR="00367785" w:rsidRPr="002F3A3F" w14:paraId="1C7D0031"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9E79A8"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Ко</w:t>
            </w:r>
            <w:r w:rsidRPr="00B71A5F">
              <w:rPr>
                <w:rFonts w:hAnsi="Times New Roman"/>
                <w:color w:val="000000"/>
                <w:sz w:val="24"/>
                <w:szCs w:val="24"/>
                <w:lang w:val="ru-RU"/>
              </w:rPr>
              <w:t xml:space="preserve"> </w:t>
            </w:r>
            <w:r w:rsidRPr="00B71A5F">
              <w:rPr>
                <w:rFonts w:hAnsi="Times New Roman"/>
                <w:color w:val="000000"/>
                <w:sz w:val="24"/>
                <w:szCs w:val="24"/>
                <w:lang w:val="ru-RU"/>
              </w:rPr>
              <w:t>дню</w:t>
            </w:r>
            <w:r w:rsidRPr="00B71A5F">
              <w:rPr>
                <w:rFonts w:hAnsi="Times New Roman"/>
                <w:color w:val="000000"/>
                <w:sz w:val="24"/>
                <w:szCs w:val="24"/>
                <w:lang w:val="ru-RU"/>
              </w:rPr>
              <w:t xml:space="preserve"> </w:t>
            </w:r>
            <w:r w:rsidRPr="00B71A5F">
              <w:rPr>
                <w:rFonts w:hAnsi="Times New Roman"/>
                <w:color w:val="000000"/>
                <w:sz w:val="24"/>
                <w:szCs w:val="24"/>
                <w:lang w:val="ru-RU"/>
              </w:rPr>
              <w:t>рождения</w:t>
            </w:r>
            <w:r w:rsidRPr="00B71A5F">
              <w:rPr>
                <w:rFonts w:hAnsi="Times New Roman"/>
                <w:color w:val="000000"/>
                <w:sz w:val="24"/>
                <w:szCs w:val="24"/>
                <w:lang w:val="ru-RU"/>
              </w:rPr>
              <w:t xml:space="preserve"> </w:t>
            </w:r>
            <w:r w:rsidRPr="00B71A5F">
              <w:rPr>
                <w:rFonts w:hAnsi="Times New Roman"/>
                <w:color w:val="000000"/>
                <w:sz w:val="24"/>
                <w:szCs w:val="24"/>
                <w:lang w:val="ru-RU"/>
              </w:rPr>
              <w:t>С</w:t>
            </w:r>
            <w:r w:rsidRPr="00B71A5F">
              <w:rPr>
                <w:rFonts w:hAnsi="Times New Roman"/>
                <w:color w:val="000000"/>
                <w:sz w:val="24"/>
                <w:szCs w:val="24"/>
                <w:lang w:val="ru-RU"/>
              </w:rPr>
              <w:t>.</w:t>
            </w:r>
            <w:r w:rsidRPr="00B71A5F">
              <w:rPr>
                <w:rFonts w:hAnsi="Times New Roman"/>
                <w:color w:val="000000"/>
                <w:sz w:val="24"/>
                <w:szCs w:val="24"/>
                <w:lang w:val="ru-RU"/>
              </w:rPr>
              <w:t>В</w:t>
            </w:r>
            <w:r w:rsidRPr="00B71A5F">
              <w:rPr>
                <w:rFonts w:hAnsi="Times New Roman"/>
                <w:color w:val="000000"/>
                <w:sz w:val="24"/>
                <w:szCs w:val="24"/>
                <w:lang w:val="ru-RU"/>
              </w:rPr>
              <w:t xml:space="preserve">. </w:t>
            </w:r>
            <w:r w:rsidRPr="00B71A5F">
              <w:rPr>
                <w:rFonts w:hAnsi="Times New Roman"/>
                <w:color w:val="000000"/>
                <w:sz w:val="24"/>
                <w:szCs w:val="24"/>
                <w:lang w:val="ru-RU"/>
              </w:rPr>
              <w:t>Рахманинова</w:t>
            </w:r>
            <w:r w:rsidRPr="00B71A5F">
              <w:rPr>
                <w:rFonts w:hAnsi="Times New Roman"/>
                <w:color w:val="000000"/>
                <w:sz w:val="24"/>
                <w:szCs w:val="24"/>
                <w:lang w:val="ru-RU"/>
              </w:rPr>
              <w:t xml:space="preserve"> (01.04) (</w:t>
            </w:r>
            <w:r w:rsidRPr="00B71A5F">
              <w:rPr>
                <w:rFonts w:hAnsi="Times New Roman"/>
                <w:color w:val="000000"/>
                <w:sz w:val="24"/>
                <w:szCs w:val="24"/>
                <w:lang w:val="ru-RU"/>
              </w:rPr>
              <w:t>информационная</w:t>
            </w:r>
            <w:r w:rsidRPr="00B71A5F">
              <w:rPr>
                <w:rFonts w:hAnsi="Times New Roman"/>
                <w:color w:val="000000"/>
                <w:sz w:val="24"/>
                <w:szCs w:val="24"/>
                <w:lang w:val="ru-RU"/>
              </w:rPr>
              <w:t xml:space="preserve"> </w:t>
            </w:r>
            <w:r w:rsidRPr="00B71A5F">
              <w:rPr>
                <w:rFonts w:hAnsi="Times New Roman"/>
                <w:color w:val="000000"/>
                <w:sz w:val="24"/>
                <w:szCs w:val="24"/>
                <w:lang w:val="ru-RU"/>
              </w:rPr>
              <w:t>минутка</w:t>
            </w:r>
            <w:r>
              <w:rPr>
                <w:rFonts w:hAnsi="Times New Roman"/>
                <w:color w:val="000000"/>
                <w:sz w:val="24"/>
                <w:szCs w:val="24"/>
              </w:rPr>
              <w:t> </w:t>
            </w:r>
            <w:r w:rsidRPr="00B71A5F">
              <w:rPr>
                <w:rFonts w:hAnsi="Times New Roman"/>
                <w:color w:val="000000"/>
                <w:sz w:val="24"/>
                <w:szCs w:val="24"/>
                <w:lang w:val="ru-RU"/>
              </w:rPr>
              <w:t>на</w:t>
            </w:r>
            <w:r w:rsidRPr="00B71A5F">
              <w:rPr>
                <w:rFonts w:hAnsi="Times New Roman"/>
                <w:color w:val="000000"/>
                <w:sz w:val="24"/>
                <w:szCs w:val="24"/>
                <w:lang w:val="ru-RU"/>
              </w:rPr>
              <w:t xml:space="preserve"> </w:t>
            </w:r>
            <w:r w:rsidRPr="00B71A5F">
              <w:rPr>
                <w:rFonts w:hAnsi="Times New Roman"/>
                <w:color w:val="000000"/>
                <w:sz w:val="24"/>
                <w:szCs w:val="24"/>
                <w:lang w:val="ru-RU"/>
              </w:rPr>
              <w:t>уроках</w:t>
            </w:r>
            <w:r w:rsidRPr="00B71A5F">
              <w:rPr>
                <w:rFonts w:hAnsi="Times New Roman"/>
                <w:color w:val="000000"/>
                <w:sz w:val="24"/>
                <w:szCs w:val="24"/>
                <w:lang w:val="ru-RU"/>
              </w:rPr>
              <w:t xml:space="preserve"> </w:t>
            </w:r>
            <w:r w:rsidRPr="00B71A5F">
              <w:rPr>
                <w:rFonts w:hAnsi="Times New Roman"/>
                <w:color w:val="000000"/>
                <w:sz w:val="24"/>
                <w:szCs w:val="24"/>
                <w:lang w:val="ru-RU"/>
              </w:rPr>
              <w:t>музыки</w:t>
            </w:r>
            <w:r w:rsidRPr="00B71A5F">
              <w:rPr>
                <w:rFonts w:hAnsi="Times New Roman"/>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DAE023D" w14:textId="77777777" w:rsidR="00367785" w:rsidRDefault="00367785" w:rsidP="00CC1F8A">
            <w:pPr>
              <w:spacing w:after="0" w:line="240" w:lineRule="auto"/>
              <w:ind w:firstLine="567"/>
              <w:jc w:val="both"/>
            </w:pPr>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98C0B1" w14:textId="77777777" w:rsidR="00367785" w:rsidRDefault="00367785" w:rsidP="00CC1F8A">
            <w:pPr>
              <w:spacing w:after="0" w:line="240" w:lineRule="auto"/>
              <w:ind w:firstLine="567"/>
              <w:jc w:val="both"/>
            </w:pPr>
            <w:r>
              <w:rPr>
                <w:rFonts w:hAnsi="Times New Roman"/>
                <w:color w:val="000000"/>
                <w:sz w:val="24"/>
                <w:szCs w:val="24"/>
              </w:rPr>
              <w:t>03.04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251AAC"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Учителя</w:t>
            </w:r>
            <w:r w:rsidRPr="00B71A5F">
              <w:rPr>
                <w:rFonts w:hAnsi="Times New Roman"/>
                <w:color w:val="000000"/>
                <w:sz w:val="24"/>
                <w:szCs w:val="24"/>
                <w:lang w:val="ru-RU"/>
              </w:rPr>
              <w:t xml:space="preserve"> </w:t>
            </w:r>
            <w:r w:rsidRPr="00B71A5F">
              <w:rPr>
                <w:rFonts w:hAnsi="Times New Roman"/>
                <w:color w:val="000000"/>
                <w:sz w:val="24"/>
                <w:szCs w:val="24"/>
                <w:lang w:val="ru-RU"/>
              </w:rPr>
              <w:t>начальных</w:t>
            </w:r>
            <w:r w:rsidRPr="00B71A5F">
              <w:rPr>
                <w:rFonts w:hAnsi="Times New Roman"/>
                <w:color w:val="000000"/>
                <w:sz w:val="24"/>
                <w:szCs w:val="24"/>
                <w:lang w:val="ru-RU"/>
              </w:rPr>
              <w:t xml:space="preserve"> </w:t>
            </w:r>
            <w:r w:rsidRPr="00B71A5F">
              <w:rPr>
                <w:rFonts w:hAnsi="Times New Roman"/>
                <w:color w:val="000000"/>
                <w:sz w:val="24"/>
                <w:szCs w:val="24"/>
                <w:lang w:val="ru-RU"/>
              </w:rPr>
              <w:t>классов</w:t>
            </w:r>
            <w:r>
              <w:rPr>
                <w:rFonts w:hAnsi="Times New Roman"/>
                <w:color w:val="000000"/>
                <w:sz w:val="24"/>
                <w:szCs w:val="24"/>
                <w:lang w:val="ru-RU"/>
              </w:rPr>
              <w:t xml:space="preserve">                                   </w:t>
            </w:r>
            <w:r w:rsidRPr="00B71A5F">
              <w:rPr>
                <w:rFonts w:hAnsi="Times New Roman"/>
                <w:color w:val="000000"/>
                <w:sz w:val="24"/>
                <w:szCs w:val="24"/>
                <w:lang w:val="ru-RU"/>
              </w:rPr>
              <w:t>Учитель</w:t>
            </w:r>
            <w:r w:rsidRPr="00B71A5F">
              <w:rPr>
                <w:rFonts w:hAnsi="Times New Roman"/>
                <w:color w:val="000000"/>
                <w:sz w:val="24"/>
                <w:szCs w:val="24"/>
                <w:lang w:val="ru-RU"/>
              </w:rPr>
              <w:t xml:space="preserve"> </w:t>
            </w:r>
            <w:r w:rsidRPr="00B71A5F">
              <w:rPr>
                <w:rFonts w:hAnsi="Times New Roman"/>
                <w:color w:val="000000"/>
                <w:sz w:val="24"/>
                <w:szCs w:val="24"/>
                <w:lang w:val="ru-RU"/>
              </w:rPr>
              <w:t>музыки</w:t>
            </w:r>
          </w:p>
        </w:tc>
      </w:tr>
      <w:tr w:rsidR="00367785" w:rsidRPr="00B71A5F" w14:paraId="20DF9969"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7D2B20" w14:textId="77777777" w:rsidR="00367785" w:rsidRPr="00B71A5F" w:rsidRDefault="00367785" w:rsidP="00CC1F8A">
            <w:pPr>
              <w:spacing w:after="0" w:line="240" w:lineRule="auto"/>
              <w:ind w:firstLine="567"/>
              <w:jc w:val="both"/>
              <w:rPr>
                <w:lang w:val="ru-RU"/>
              </w:rPr>
            </w:pPr>
            <w:r w:rsidRPr="00B71A5F">
              <w:rPr>
                <w:rFonts w:hAnsi="Times New Roman"/>
                <w:color w:val="000000"/>
                <w:sz w:val="24"/>
                <w:szCs w:val="24"/>
                <w:lang w:val="ru-RU"/>
              </w:rPr>
              <w:t>День</w:t>
            </w:r>
            <w:r w:rsidRPr="00B71A5F">
              <w:rPr>
                <w:rFonts w:hAnsi="Times New Roman"/>
                <w:color w:val="000000"/>
                <w:sz w:val="24"/>
                <w:szCs w:val="24"/>
                <w:lang w:val="ru-RU"/>
              </w:rPr>
              <w:t xml:space="preserve"> </w:t>
            </w:r>
            <w:r w:rsidRPr="00B71A5F">
              <w:rPr>
                <w:rFonts w:hAnsi="Times New Roman"/>
                <w:color w:val="000000"/>
                <w:sz w:val="24"/>
                <w:szCs w:val="24"/>
                <w:lang w:val="ru-RU"/>
              </w:rPr>
              <w:t>космонавтики</w:t>
            </w:r>
            <w:r w:rsidRPr="00B71A5F">
              <w:rPr>
                <w:rFonts w:hAnsi="Times New Roman"/>
                <w:color w:val="000000"/>
                <w:sz w:val="24"/>
                <w:szCs w:val="24"/>
                <w:lang w:val="ru-RU"/>
              </w:rPr>
              <w:t xml:space="preserve"> (12.04)</w:t>
            </w:r>
            <w:r>
              <w:rPr>
                <w:rFonts w:hAnsi="Times New Roman"/>
                <w:color w:val="000000"/>
                <w:sz w:val="24"/>
                <w:szCs w:val="24"/>
              </w:rPr>
              <w:t> </w:t>
            </w:r>
            <w:r w:rsidRPr="00B71A5F">
              <w:rPr>
                <w:rFonts w:hAnsi="Times New Roman"/>
                <w:color w:val="000000"/>
                <w:sz w:val="24"/>
                <w:szCs w:val="24"/>
                <w:lang w:val="ru-RU"/>
              </w:rPr>
              <w:t>(</w:t>
            </w:r>
            <w:r w:rsidRPr="00B71A5F">
              <w:rPr>
                <w:rFonts w:hAnsi="Times New Roman"/>
                <w:color w:val="000000"/>
                <w:sz w:val="24"/>
                <w:szCs w:val="24"/>
                <w:lang w:val="ru-RU"/>
              </w:rPr>
              <w:t>информационная</w:t>
            </w:r>
            <w:r w:rsidRPr="00B71A5F">
              <w:rPr>
                <w:rFonts w:hAnsi="Times New Roman"/>
                <w:color w:val="000000"/>
                <w:sz w:val="24"/>
                <w:szCs w:val="24"/>
                <w:lang w:val="ru-RU"/>
              </w:rPr>
              <w:t xml:space="preserve"> </w:t>
            </w:r>
            <w:r w:rsidRPr="00B71A5F">
              <w:rPr>
                <w:rFonts w:hAnsi="Times New Roman"/>
                <w:color w:val="000000"/>
                <w:sz w:val="24"/>
                <w:szCs w:val="24"/>
                <w:lang w:val="ru-RU"/>
              </w:rPr>
              <w:t>минутка</w:t>
            </w:r>
            <w:r w:rsidRPr="00B71A5F">
              <w:rPr>
                <w:rFonts w:hAnsi="Times New Roman"/>
                <w:color w:val="000000"/>
                <w:sz w:val="24"/>
                <w:szCs w:val="24"/>
                <w:lang w:val="ru-RU"/>
              </w:rPr>
              <w:t xml:space="preserve"> </w:t>
            </w:r>
            <w:r w:rsidRPr="00B71A5F">
              <w:rPr>
                <w:rFonts w:hAnsi="Times New Roman"/>
                <w:color w:val="000000"/>
                <w:sz w:val="24"/>
                <w:szCs w:val="24"/>
                <w:lang w:val="ru-RU"/>
              </w:rPr>
              <w:t>на</w:t>
            </w:r>
            <w:r w:rsidRPr="00B71A5F">
              <w:rPr>
                <w:rFonts w:hAnsi="Times New Roman"/>
                <w:color w:val="000000"/>
                <w:sz w:val="24"/>
                <w:szCs w:val="24"/>
                <w:lang w:val="ru-RU"/>
              </w:rPr>
              <w:t xml:space="preserve"> </w:t>
            </w:r>
            <w:r w:rsidRPr="00B71A5F">
              <w:rPr>
                <w:rFonts w:hAnsi="Times New Roman"/>
                <w:color w:val="000000"/>
                <w:sz w:val="24"/>
                <w:szCs w:val="24"/>
                <w:lang w:val="ru-RU"/>
              </w:rPr>
              <w:t>уроках</w:t>
            </w:r>
            <w:r w:rsidRPr="00B71A5F">
              <w:rPr>
                <w:rFonts w:hAnsi="Times New Roman"/>
                <w:color w:val="000000"/>
                <w:sz w:val="24"/>
                <w:szCs w:val="24"/>
                <w:lang w:val="ru-RU"/>
              </w:rPr>
              <w:t xml:space="preserve"> </w:t>
            </w:r>
            <w:r w:rsidRPr="00B71A5F">
              <w:rPr>
                <w:rFonts w:hAnsi="Times New Roman"/>
                <w:color w:val="000000"/>
                <w:sz w:val="24"/>
                <w:szCs w:val="24"/>
                <w:lang w:val="ru-RU"/>
              </w:rPr>
              <w:t>окружающего</w:t>
            </w:r>
            <w:r w:rsidRPr="00B71A5F">
              <w:rPr>
                <w:rFonts w:hAnsi="Times New Roman"/>
                <w:color w:val="000000"/>
                <w:sz w:val="24"/>
                <w:szCs w:val="24"/>
                <w:lang w:val="ru-RU"/>
              </w:rPr>
              <w:t xml:space="preserve"> </w:t>
            </w:r>
            <w:r w:rsidRPr="00B71A5F">
              <w:rPr>
                <w:rFonts w:hAnsi="Times New Roman"/>
                <w:color w:val="000000"/>
                <w:sz w:val="24"/>
                <w:szCs w:val="24"/>
                <w:lang w:val="ru-RU"/>
              </w:rPr>
              <w:t>мира</w:t>
            </w:r>
            <w:r w:rsidRPr="00B71A5F">
              <w:rPr>
                <w:rFonts w:hAnsi="Times New Roman"/>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6EC1D81" w14:textId="77777777" w:rsidR="00367785" w:rsidRDefault="00367785" w:rsidP="00CC1F8A">
            <w:pPr>
              <w:spacing w:after="0" w:line="240" w:lineRule="auto"/>
              <w:ind w:firstLine="567"/>
              <w:jc w:val="both"/>
            </w:pPr>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349E27" w14:textId="77777777" w:rsidR="00367785" w:rsidRDefault="00367785" w:rsidP="00CC1F8A">
            <w:pPr>
              <w:spacing w:after="0" w:line="240" w:lineRule="auto"/>
              <w:ind w:firstLine="567"/>
              <w:jc w:val="both"/>
            </w:pPr>
            <w:r>
              <w:rPr>
                <w:rFonts w:hAnsi="Times New Roman"/>
                <w:color w:val="000000"/>
                <w:sz w:val="24"/>
                <w:szCs w:val="24"/>
              </w:rPr>
              <w:t>12.04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A4292B"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Учителя</w:t>
            </w:r>
            <w:r w:rsidRPr="00B71A5F">
              <w:rPr>
                <w:rFonts w:hAnsi="Times New Roman"/>
                <w:color w:val="000000"/>
                <w:sz w:val="24"/>
                <w:szCs w:val="24"/>
                <w:lang w:val="ru-RU"/>
              </w:rPr>
              <w:t xml:space="preserve"> </w:t>
            </w:r>
            <w:r w:rsidRPr="00B71A5F">
              <w:rPr>
                <w:rFonts w:hAnsi="Times New Roman"/>
                <w:color w:val="000000"/>
                <w:sz w:val="24"/>
                <w:szCs w:val="24"/>
                <w:lang w:val="ru-RU"/>
              </w:rPr>
              <w:t>начальных</w:t>
            </w:r>
            <w:r w:rsidRPr="00B71A5F">
              <w:rPr>
                <w:rFonts w:hAnsi="Times New Roman"/>
                <w:color w:val="000000"/>
                <w:sz w:val="24"/>
                <w:szCs w:val="24"/>
                <w:lang w:val="ru-RU"/>
              </w:rPr>
              <w:t xml:space="preserve"> </w:t>
            </w:r>
            <w:r w:rsidRPr="00B71A5F">
              <w:rPr>
                <w:rFonts w:hAnsi="Times New Roman"/>
                <w:color w:val="000000"/>
                <w:sz w:val="24"/>
                <w:szCs w:val="24"/>
                <w:lang w:val="ru-RU"/>
              </w:rPr>
              <w:t>классов</w:t>
            </w:r>
          </w:p>
          <w:p w14:paraId="30CC18C9" w14:textId="77777777" w:rsidR="00367785" w:rsidRPr="00B71A5F" w:rsidRDefault="00367785" w:rsidP="00CC1F8A">
            <w:pPr>
              <w:spacing w:after="0" w:line="240" w:lineRule="auto"/>
              <w:ind w:firstLine="567"/>
              <w:jc w:val="both"/>
              <w:rPr>
                <w:rFonts w:hAnsi="Times New Roman"/>
                <w:color w:val="000000"/>
                <w:sz w:val="24"/>
                <w:szCs w:val="24"/>
                <w:lang w:val="ru-RU"/>
              </w:rPr>
            </w:pPr>
          </w:p>
        </w:tc>
      </w:tr>
      <w:tr w:rsidR="00367785" w:rsidRPr="00B71A5F" w14:paraId="1ED472F7"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D0D0213" w14:textId="77777777" w:rsidR="00367785" w:rsidRPr="00B71A5F" w:rsidRDefault="00367785" w:rsidP="00CC1F8A">
            <w:pPr>
              <w:spacing w:after="0" w:line="240" w:lineRule="auto"/>
              <w:ind w:firstLine="567"/>
              <w:jc w:val="both"/>
              <w:rPr>
                <w:lang w:val="ru-RU"/>
              </w:rPr>
            </w:pPr>
            <w:r w:rsidRPr="00B71A5F">
              <w:rPr>
                <w:rFonts w:hAnsi="Times New Roman"/>
                <w:color w:val="000000"/>
                <w:sz w:val="24"/>
                <w:szCs w:val="24"/>
                <w:lang w:val="ru-RU"/>
              </w:rPr>
              <w:t>Всемирный</w:t>
            </w:r>
            <w:r w:rsidRPr="00B71A5F">
              <w:rPr>
                <w:rFonts w:hAnsi="Times New Roman"/>
                <w:color w:val="000000"/>
                <w:sz w:val="24"/>
                <w:szCs w:val="24"/>
                <w:lang w:val="ru-RU"/>
              </w:rPr>
              <w:t xml:space="preserve"> </w:t>
            </w:r>
            <w:r w:rsidRPr="00B71A5F">
              <w:rPr>
                <w:rFonts w:hAnsi="Times New Roman"/>
                <w:color w:val="000000"/>
                <w:sz w:val="24"/>
                <w:szCs w:val="24"/>
                <w:lang w:val="ru-RU"/>
              </w:rPr>
              <w:t>день</w:t>
            </w:r>
            <w:r w:rsidRPr="00B71A5F">
              <w:rPr>
                <w:rFonts w:hAnsi="Times New Roman"/>
                <w:color w:val="000000"/>
                <w:sz w:val="24"/>
                <w:szCs w:val="24"/>
                <w:lang w:val="ru-RU"/>
              </w:rPr>
              <w:t xml:space="preserve"> </w:t>
            </w:r>
            <w:r w:rsidRPr="00B71A5F">
              <w:rPr>
                <w:rFonts w:hAnsi="Times New Roman"/>
                <w:color w:val="000000"/>
                <w:sz w:val="24"/>
                <w:szCs w:val="24"/>
                <w:lang w:val="ru-RU"/>
              </w:rPr>
              <w:t>Земли</w:t>
            </w:r>
            <w:r w:rsidRPr="00B71A5F">
              <w:rPr>
                <w:rFonts w:hAnsi="Times New Roman"/>
                <w:color w:val="000000"/>
                <w:sz w:val="24"/>
                <w:szCs w:val="24"/>
                <w:lang w:val="ru-RU"/>
              </w:rPr>
              <w:t xml:space="preserve"> (</w:t>
            </w:r>
            <w:r w:rsidRPr="00B71A5F">
              <w:rPr>
                <w:rFonts w:hAnsi="Times New Roman"/>
                <w:color w:val="000000"/>
                <w:sz w:val="24"/>
                <w:szCs w:val="24"/>
                <w:lang w:val="ru-RU"/>
              </w:rPr>
              <w:t>информационная</w:t>
            </w:r>
            <w:r w:rsidRPr="00B71A5F">
              <w:rPr>
                <w:rFonts w:hAnsi="Times New Roman"/>
                <w:color w:val="000000"/>
                <w:sz w:val="24"/>
                <w:szCs w:val="24"/>
                <w:lang w:val="ru-RU"/>
              </w:rPr>
              <w:t xml:space="preserve"> </w:t>
            </w:r>
            <w:r w:rsidRPr="00B71A5F">
              <w:rPr>
                <w:rFonts w:hAnsi="Times New Roman"/>
                <w:color w:val="000000"/>
                <w:sz w:val="24"/>
                <w:szCs w:val="24"/>
                <w:lang w:val="ru-RU"/>
              </w:rPr>
              <w:t>минутка</w:t>
            </w:r>
            <w:r w:rsidRPr="00B71A5F">
              <w:rPr>
                <w:rFonts w:hAnsi="Times New Roman"/>
                <w:color w:val="000000"/>
                <w:sz w:val="24"/>
                <w:szCs w:val="24"/>
                <w:lang w:val="ru-RU"/>
              </w:rPr>
              <w:t xml:space="preserve"> </w:t>
            </w:r>
            <w:r w:rsidRPr="00B71A5F">
              <w:rPr>
                <w:rFonts w:hAnsi="Times New Roman"/>
                <w:color w:val="000000"/>
                <w:sz w:val="24"/>
                <w:szCs w:val="24"/>
                <w:lang w:val="ru-RU"/>
              </w:rPr>
              <w:t>на</w:t>
            </w:r>
            <w:r w:rsidRPr="00B71A5F">
              <w:rPr>
                <w:rFonts w:hAnsi="Times New Roman"/>
                <w:color w:val="000000"/>
                <w:sz w:val="24"/>
                <w:szCs w:val="24"/>
                <w:lang w:val="ru-RU"/>
              </w:rPr>
              <w:t xml:space="preserve"> </w:t>
            </w:r>
            <w:r w:rsidRPr="00B71A5F">
              <w:rPr>
                <w:rFonts w:hAnsi="Times New Roman"/>
                <w:color w:val="000000"/>
                <w:sz w:val="24"/>
                <w:szCs w:val="24"/>
                <w:lang w:val="ru-RU"/>
              </w:rPr>
              <w:t>уроках</w:t>
            </w:r>
            <w:r w:rsidRPr="00B71A5F">
              <w:rPr>
                <w:rFonts w:hAnsi="Times New Roman"/>
                <w:color w:val="000000"/>
                <w:sz w:val="24"/>
                <w:szCs w:val="24"/>
                <w:lang w:val="ru-RU"/>
              </w:rPr>
              <w:t xml:space="preserve"> </w:t>
            </w:r>
            <w:r w:rsidRPr="00B71A5F">
              <w:rPr>
                <w:rFonts w:hAnsi="Times New Roman"/>
                <w:color w:val="000000"/>
                <w:sz w:val="24"/>
                <w:szCs w:val="24"/>
                <w:lang w:val="ru-RU"/>
              </w:rPr>
              <w:t>окружающего</w:t>
            </w:r>
            <w:r w:rsidRPr="00B71A5F">
              <w:rPr>
                <w:rFonts w:hAnsi="Times New Roman"/>
                <w:color w:val="000000"/>
                <w:sz w:val="24"/>
                <w:szCs w:val="24"/>
                <w:lang w:val="ru-RU"/>
              </w:rPr>
              <w:t xml:space="preserve"> </w:t>
            </w:r>
            <w:r w:rsidRPr="00B71A5F">
              <w:rPr>
                <w:rFonts w:hAnsi="Times New Roman"/>
                <w:color w:val="000000"/>
                <w:sz w:val="24"/>
                <w:szCs w:val="24"/>
                <w:lang w:val="ru-RU"/>
              </w:rPr>
              <w:t>мира</w:t>
            </w:r>
            <w:r w:rsidRPr="00B71A5F">
              <w:rPr>
                <w:rFonts w:hAnsi="Times New Roman"/>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155DD5" w14:textId="77777777" w:rsidR="00367785" w:rsidRDefault="00367785" w:rsidP="00CC1F8A">
            <w:pPr>
              <w:spacing w:after="0" w:line="240" w:lineRule="auto"/>
              <w:ind w:firstLine="567"/>
              <w:jc w:val="both"/>
            </w:pPr>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BD806E" w14:textId="77777777" w:rsidR="00367785" w:rsidRDefault="00367785" w:rsidP="00CC1F8A">
            <w:pPr>
              <w:spacing w:after="0" w:line="240" w:lineRule="auto"/>
              <w:ind w:firstLine="567"/>
              <w:jc w:val="both"/>
            </w:pPr>
            <w:r>
              <w:rPr>
                <w:rFonts w:hAnsi="Times New Roman"/>
                <w:color w:val="000000"/>
                <w:sz w:val="24"/>
                <w:szCs w:val="24"/>
              </w:rPr>
              <w:t>22.04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F4E3D1"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Учителя</w:t>
            </w:r>
            <w:r w:rsidRPr="00B71A5F">
              <w:rPr>
                <w:rFonts w:hAnsi="Times New Roman"/>
                <w:color w:val="000000"/>
                <w:sz w:val="24"/>
                <w:szCs w:val="24"/>
                <w:lang w:val="ru-RU"/>
              </w:rPr>
              <w:t xml:space="preserve"> </w:t>
            </w:r>
            <w:r w:rsidRPr="00B71A5F">
              <w:rPr>
                <w:rFonts w:hAnsi="Times New Roman"/>
                <w:color w:val="000000"/>
                <w:sz w:val="24"/>
                <w:szCs w:val="24"/>
                <w:lang w:val="ru-RU"/>
              </w:rPr>
              <w:t>начальных</w:t>
            </w:r>
            <w:r w:rsidRPr="00B71A5F">
              <w:rPr>
                <w:rFonts w:hAnsi="Times New Roman"/>
                <w:color w:val="000000"/>
                <w:sz w:val="24"/>
                <w:szCs w:val="24"/>
                <w:lang w:val="ru-RU"/>
              </w:rPr>
              <w:t xml:space="preserve"> </w:t>
            </w:r>
            <w:r w:rsidRPr="00B71A5F">
              <w:rPr>
                <w:rFonts w:hAnsi="Times New Roman"/>
                <w:color w:val="000000"/>
                <w:sz w:val="24"/>
                <w:szCs w:val="24"/>
                <w:lang w:val="ru-RU"/>
              </w:rPr>
              <w:t>классов</w:t>
            </w:r>
          </w:p>
        </w:tc>
      </w:tr>
      <w:tr w:rsidR="00367785" w14:paraId="77B32685" w14:textId="77777777" w:rsidTr="00816D3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4B1D62" w14:textId="77777777" w:rsidR="00367785" w:rsidRDefault="00367785" w:rsidP="00CC1F8A">
            <w:pPr>
              <w:spacing w:after="0" w:line="240" w:lineRule="auto"/>
              <w:ind w:firstLine="567"/>
              <w:jc w:val="both"/>
            </w:pPr>
            <w:r>
              <w:rPr>
                <w:rFonts w:hAnsi="Times New Roman"/>
                <w:b/>
                <w:bCs/>
                <w:color w:val="000000"/>
                <w:sz w:val="24"/>
                <w:szCs w:val="24"/>
              </w:rPr>
              <w:t>Май</w:t>
            </w:r>
          </w:p>
        </w:tc>
      </w:tr>
      <w:tr w:rsidR="00367785" w:rsidRPr="00B71A5F" w14:paraId="3F885132"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D9A811"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День</w:t>
            </w:r>
            <w:r w:rsidRPr="00B71A5F">
              <w:rPr>
                <w:rFonts w:hAnsi="Times New Roman"/>
                <w:color w:val="000000"/>
                <w:sz w:val="24"/>
                <w:szCs w:val="24"/>
                <w:lang w:val="ru-RU"/>
              </w:rPr>
              <w:t xml:space="preserve"> </w:t>
            </w:r>
            <w:r w:rsidRPr="00B71A5F">
              <w:rPr>
                <w:rFonts w:hAnsi="Times New Roman"/>
                <w:color w:val="000000"/>
                <w:sz w:val="24"/>
                <w:szCs w:val="24"/>
                <w:lang w:val="ru-RU"/>
              </w:rPr>
              <w:t>славянской</w:t>
            </w:r>
            <w:r w:rsidRPr="00B71A5F">
              <w:rPr>
                <w:rFonts w:hAnsi="Times New Roman"/>
                <w:color w:val="000000"/>
                <w:sz w:val="24"/>
                <w:szCs w:val="24"/>
                <w:lang w:val="ru-RU"/>
              </w:rPr>
              <w:t xml:space="preserve"> </w:t>
            </w:r>
            <w:r w:rsidRPr="00B71A5F">
              <w:rPr>
                <w:rFonts w:hAnsi="Times New Roman"/>
                <w:color w:val="000000"/>
                <w:sz w:val="24"/>
                <w:szCs w:val="24"/>
                <w:lang w:val="ru-RU"/>
              </w:rPr>
              <w:t>письменности</w:t>
            </w:r>
            <w:r w:rsidRPr="00B71A5F">
              <w:rPr>
                <w:rFonts w:hAnsi="Times New Roman"/>
                <w:color w:val="000000"/>
                <w:sz w:val="24"/>
                <w:szCs w:val="24"/>
                <w:lang w:val="ru-RU"/>
              </w:rPr>
              <w:t xml:space="preserve"> </w:t>
            </w:r>
            <w:r w:rsidRPr="00B71A5F">
              <w:rPr>
                <w:rFonts w:hAnsi="Times New Roman"/>
                <w:color w:val="000000"/>
                <w:sz w:val="24"/>
                <w:szCs w:val="24"/>
                <w:lang w:val="ru-RU"/>
              </w:rPr>
              <w:t>и</w:t>
            </w:r>
            <w:r w:rsidRPr="00B71A5F">
              <w:rPr>
                <w:rFonts w:hAnsi="Times New Roman"/>
                <w:color w:val="000000"/>
                <w:sz w:val="24"/>
                <w:szCs w:val="24"/>
                <w:lang w:val="ru-RU"/>
              </w:rPr>
              <w:t xml:space="preserve"> </w:t>
            </w:r>
            <w:r w:rsidRPr="00B71A5F">
              <w:rPr>
                <w:rFonts w:hAnsi="Times New Roman"/>
                <w:color w:val="000000"/>
                <w:sz w:val="24"/>
                <w:szCs w:val="24"/>
                <w:lang w:val="ru-RU"/>
              </w:rPr>
              <w:t>культуры</w:t>
            </w:r>
            <w:r w:rsidRPr="00B71A5F">
              <w:rPr>
                <w:rFonts w:hAnsi="Times New Roman"/>
                <w:color w:val="000000"/>
                <w:sz w:val="24"/>
                <w:szCs w:val="24"/>
                <w:lang w:val="ru-RU"/>
              </w:rPr>
              <w:t xml:space="preserve"> (</w:t>
            </w:r>
            <w:r w:rsidRPr="00B71A5F">
              <w:rPr>
                <w:rFonts w:hAnsi="Times New Roman"/>
                <w:color w:val="000000"/>
                <w:sz w:val="24"/>
                <w:szCs w:val="24"/>
                <w:lang w:val="ru-RU"/>
              </w:rPr>
              <w:t>информационная</w:t>
            </w:r>
            <w:r w:rsidRPr="00B71A5F">
              <w:rPr>
                <w:rFonts w:hAnsi="Times New Roman"/>
                <w:color w:val="000000"/>
                <w:sz w:val="24"/>
                <w:szCs w:val="24"/>
                <w:lang w:val="ru-RU"/>
              </w:rPr>
              <w:t xml:space="preserve"> </w:t>
            </w:r>
            <w:r w:rsidRPr="00B71A5F">
              <w:rPr>
                <w:rFonts w:hAnsi="Times New Roman"/>
                <w:color w:val="000000"/>
                <w:sz w:val="24"/>
                <w:szCs w:val="24"/>
                <w:lang w:val="ru-RU"/>
              </w:rPr>
              <w:t>минутка</w:t>
            </w:r>
            <w:r w:rsidRPr="00B71A5F">
              <w:rPr>
                <w:rFonts w:hAnsi="Times New Roman"/>
                <w:color w:val="000000"/>
                <w:sz w:val="24"/>
                <w:szCs w:val="24"/>
                <w:lang w:val="ru-RU"/>
              </w:rPr>
              <w:t xml:space="preserve"> </w:t>
            </w:r>
            <w:r w:rsidRPr="00B71A5F">
              <w:rPr>
                <w:rFonts w:hAnsi="Times New Roman"/>
                <w:color w:val="000000"/>
                <w:sz w:val="24"/>
                <w:szCs w:val="24"/>
                <w:lang w:val="ru-RU"/>
              </w:rPr>
              <w:t>на</w:t>
            </w:r>
            <w:r w:rsidRPr="00B71A5F">
              <w:rPr>
                <w:rFonts w:hAnsi="Times New Roman"/>
                <w:color w:val="000000"/>
                <w:sz w:val="24"/>
                <w:szCs w:val="24"/>
                <w:lang w:val="ru-RU"/>
              </w:rPr>
              <w:t xml:space="preserve"> </w:t>
            </w:r>
            <w:r w:rsidRPr="00B71A5F">
              <w:rPr>
                <w:rFonts w:hAnsi="Times New Roman"/>
                <w:color w:val="000000"/>
                <w:sz w:val="24"/>
                <w:szCs w:val="24"/>
                <w:lang w:val="ru-RU"/>
              </w:rPr>
              <w:t>уроках</w:t>
            </w:r>
            <w:r w:rsidRPr="00B71A5F">
              <w:rPr>
                <w:rFonts w:hAnsi="Times New Roman"/>
                <w:color w:val="000000"/>
                <w:sz w:val="24"/>
                <w:szCs w:val="24"/>
                <w:lang w:val="ru-RU"/>
              </w:rPr>
              <w:t xml:space="preserve"> </w:t>
            </w:r>
            <w:r w:rsidRPr="00B71A5F">
              <w:rPr>
                <w:rFonts w:hAnsi="Times New Roman"/>
                <w:color w:val="000000"/>
                <w:sz w:val="24"/>
                <w:szCs w:val="24"/>
                <w:lang w:val="ru-RU"/>
              </w:rPr>
              <w:t>русского</w:t>
            </w:r>
            <w:r w:rsidRPr="00B71A5F">
              <w:rPr>
                <w:rFonts w:hAnsi="Times New Roman"/>
                <w:color w:val="000000"/>
                <w:sz w:val="24"/>
                <w:szCs w:val="24"/>
                <w:lang w:val="ru-RU"/>
              </w:rPr>
              <w:t xml:space="preserve"> </w:t>
            </w:r>
            <w:r w:rsidRPr="00B71A5F">
              <w:rPr>
                <w:rFonts w:hAnsi="Times New Roman"/>
                <w:color w:val="000000"/>
                <w:sz w:val="24"/>
                <w:szCs w:val="24"/>
                <w:lang w:val="ru-RU"/>
              </w:rPr>
              <w:t>языка</w:t>
            </w:r>
            <w:r w:rsidRPr="00B71A5F">
              <w:rPr>
                <w:rFonts w:hAnsi="Times New Roman"/>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F114F71" w14:textId="77777777" w:rsidR="00367785" w:rsidRDefault="00367785" w:rsidP="00CC1F8A">
            <w:pPr>
              <w:spacing w:after="0" w:line="240" w:lineRule="auto"/>
              <w:ind w:firstLine="567"/>
              <w:jc w:val="both"/>
            </w:pPr>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2195E5" w14:textId="77777777" w:rsidR="00367785" w:rsidRDefault="00367785" w:rsidP="00CC1F8A">
            <w:pPr>
              <w:spacing w:after="0" w:line="240" w:lineRule="auto"/>
              <w:ind w:firstLine="567"/>
              <w:jc w:val="both"/>
            </w:pPr>
            <w:r>
              <w:rPr>
                <w:rFonts w:hAnsi="Times New Roman"/>
                <w:color w:val="000000"/>
                <w:sz w:val="24"/>
                <w:szCs w:val="24"/>
              </w:rPr>
              <w:t>24.05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1801EC6"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Учителя</w:t>
            </w:r>
            <w:r w:rsidRPr="00B71A5F">
              <w:rPr>
                <w:rFonts w:hAnsi="Times New Roman"/>
                <w:color w:val="000000"/>
                <w:sz w:val="24"/>
                <w:szCs w:val="24"/>
                <w:lang w:val="ru-RU"/>
              </w:rPr>
              <w:t xml:space="preserve"> </w:t>
            </w:r>
            <w:r w:rsidRPr="00B71A5F">
              <w:rPr>
                <w:rFonts w:hAnsi="Times New Roman"/>
                <w:color w:val="000000"/>
                <w:sz w:val="24"/>
                <w:szCs w:val="24"/>
                <w:lang w:val="ru-RU"/>
              </w:rPr>
              <w:t>начальных</w:t>
            </w:r>
            <w:r w:rsidRPr="00B71A5F">
              <w:rPr>
                <w:rFonts w:hAnsi="Times New Roman"/>
                <w:color w:val="000000"/>
                <w:sz w:val="24"/>
                <w:szCs w:val="24"/>
                <w:lang w:val="ru-RU"/>
              </w:rPr>
              <w:t xml:space="preserve"> </w:t>
            </w:r>
            <w:r w:rsidRPr="00B71A5F">
              <w:rPr>
                <w:rFonts w:hAnsi="Times New Roman"/>
                <w:color w:val="000000"/>
                <w:sz w:val="24"/>
                <w:szCs w:val="24"/>
                <w:lang w:val="ru-RU"/>
              </w:rPr>
              <w:t>классов</w:t>
            </w:r>
          </w:p>
          <w:p w14:paraId="3B296EB1" w14:textId="77777777" w:rsidR="00367785" w:rsidRPr="00B71A5F" w:rsidRDefault="00367785" w:rsidP="00CC1F8A">
            <w:pPr>
              <w:spacing w:after="0" w:line="240" w:lineRule="auto"/>
              <w:ind w:firstLine="567"/>
              <w:jc w:val="both"/>
              <w:rPr>
                <w:rFonts w:hAnsi="Times New Roman"/>
                <w:color w:val="000000"/>
                <w:sz w:val="24"/>
                <w:szCs w:val="24"/>
                <w:lang w:val="ru-RU"/>
              </w:rPr>
            </w:pPr>
          </w:p>
        </w:tc>
      </w:tr>
      <w:tr w:rsidR="00367785" w14:paraId="6A2D765A" w14:textId="77777777" w:rsidTr="00816D3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9FBD48" w14:textId="77777777" w:rsidR="00367785" w:rsidRPr="0065309E" w:rsidRDefault="00367785" w:rsidP="00CC1F8A">
            <w:pPr>
              <w:spacing w:after="0" w:line="240" w:lineRule="auto"/>
              <w:ind w:firstLine="567"/>
              <w:jc w:val="both"/>
              <w:rPr>
                <w:sz w:val="28"/>
                <w:szCs w:val="28"/>
              </w:rPr>
            </w:pPr>
            <w:r w:rsidRPr="0065309E">
              <w:rPr>
                <w:b/>
                <w:bCs/>
                <w:color w:val="252525"/>
                <w:spacing w:val="-2"/>
                <w:sz w:val="28"/>
                <w:szCs w:val="28"/>
              </w:rPr>
              <w:t>ВНЕУРОЧНАЯ ДЕЯТЕЛЬНОСТЬ</w:t>
            </w:r>
          </w:p>
        </w:tc>
      </w:tr>
      <w:tr w:rsidR="00367785" w14:paraId="01D77097"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225CFE" w14:textId="77777777" w:rsidR="00367785" w:rsidRDefault="00367785" w:rsidP="00CC1F8A">
            <w:pPr>
              <w:spacing w:after="0" w:line="240" w:lineRule="auto"/>
              <w:ind w:firstLine="567"/>
              <w:jc w:val="both"/>
            </w:pPr>
            <w:r>
              <w:rPr>
                <w:rFonts w:hAnsi="Times New Roman"/>
                <w:color w:val="000000"/>
                <w:sz w:val="24"/>
                <w:szCs w:val="24"/>
              </w:rPr>
              <w:t>Разговоры</w:t>
            </w:r>
            <w:r>
              <w:rPr>
                <w:rFonts w:hAnsi="Times New Roman"/>
                <w:color w:val="000000"/>
                <w:sz w:val="24"/>
                <w:szCs w:val="24"/>
              </w:rPr>
              <w:t xml:space="preserve"> </w:t>
            </w:r>
            <w:r>
              <w:rPr>
                <w:rFonts w:hAnsi="Times New Roman"/>
                <w:color w:val="000000"/>
                <w:sz w:val="24"/>
                <w:szCs w:val="24"/>
              </w:rPr>
              <w:t>о</w:t>
            </w:r>
            <w:r>
              <w:rPr>
                <w:rFonts w:hAnsi="Times New Roman"/>
                <w:color w:val="000000"/>
                <w:sz w:val="24"/>
                <w:szCs w:val="24"/>
              </w:rPr>
              <w:t xml:space="preserve"> </w:t>
            </w:r>
            <w:r>
              <w:rPr>
                <w:rFonts w:hAnsi="Times New Roman"/>
                <w:color w:val="000000"/>
                <w:sz w:val="24"/>
                <w:szCs w:val="24"/>
              </w:rPr>
              <w:t>важном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56779B" w14:textId="77777777" w:rsidR="00367785" w:rsidRDefault="00367785" w:rsidP="00CC1F8A">
            <w:pPr>
              <w:spacing w:after="0" w:line="240" w:lineRule="auto"/>
              <w:ind w:firstLine="567"/>
              <w:jc w:val="both"/>
            </w:pPr>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374E8C" w14:textId="77777777" w:rsidR="00367785" w:rsidRDefault="00367785" w:rsidP="00CC1F8A">
            <w:pPr>
              <w:spacing w:after="0" w:line="240" w:lineRule="auto"/>
              <w:ind w:firstLine="567"/>
              <w:jc w:val="both"/>
            </w:pPr>
            <w:r>
              <w:rPr>
                <w:rFonts w:hAnsi="Times New Roman"/>
                <w:color w:val="000000"/>
                <w:sz w:val="24"/>
                <w:szCs w:val="24"/>
              </w:rPr>
              <w:t>Каждый</w:t>
            </w:r>
            <w:r>
              <w:rPr>
                <w:rFonts w:hAnsi="Times New Roman"/>
                <w:color w:val="000000"/>
                <w:sz w:val="24"/>
                <w:szCs w:val="24"/>
              </w:rPr>
              <w:t xml:space="preserve"> </w:t>
            </w:r>
            <w:r>
              <w:rPr>
                <w:rFonts w:hAnsi="Times New Roman"/>
                <w:color w:val="000000"/>
                <w:sz w:val="24"/>
                <w:szCs w:val="24"/>
              </w:rPr>
              <w:t>понедельник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CD3782" w14:textId="77777777" w:rsidR="00367785" w:rsidRDefault="00367785" w:rsidP="00CC1F8A">
            <w:pPr>
              <w:spacing w:after="0" w:line="240" w:lineRule="auto"/>
              <w:ind w:firstLine="567"/>
              <w:jc w:val="both"/>
            </w:pPr>
            <w:r>
              <w:rPr>
                <w:rFonts w:hAnsi="Times New Roman"/>
                <w:color w:val="000000"/>
                <w:sz w:val="24"/>
                <w:szCs w:val="24"/>
              </w:rPr>
              <w:t>Классные</w:t>
            </w:r>
            <w:r>
              <w:rPr>
                <w:rFonts w:hAnsi="Times New Roman"/>
                <w:color w:val="000000"/>
                <w:sz w:val="24"/>
                <w:szCs w:val="24"/>
              </w:rPr>
              <w:t xml:space="preserve"> </w:t>
            </w:r>
            <w:r>
              <w:rPr>
                <w:rFonts w:hAnsi="Times New Roman"/>
                <w:color w:val="000000"/>
                <w:sz w:val="24"/>
                <w:szCs w:val="24"/>
              </w:rPr>
              <w:t>руководители</w:t>
            </w:r>
          </w:p>
        </w:tc>
      </w:tr>
      <w:tr w:rsidR="00367785" w14:paraId="430D7BC6" w14:textId="77777777" w:rsidTr="00816D3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06F5B8" w14:textId="77777777" w:rsidR="00367785" w:rsidRDefault="00367785" w:rsidP="00CC1F8A">
            <w:pPr>
              <w:spacing w:after="0" w:line="240" w:lineRule="auto"/>
              <w:ind w:firstLine="567"/>
              <w:jc w:val="both"/>
            </w:pPr>
            <w:r>
              <w:rPr>
                <w:rFonts w:hAnsi="Times New Roman"/>
                <w:b/>
                <w:bCs/>
                <w:color w:val="000000"/>
                <w:sz w:val="24"/>
                <w:szCs w:val="24"/>
              </w:rPr>
              <w:t>Коммуникативная</w:t>
            </w:r>
            <w:r>
              <w:rPr>
                <w:rFonts w:hAnsi="Times New Roman"/>
                <w:b/>
                <w:bCs/>
                <w:color w:val="000000"/>
                <w:sz w:val="24"/>
                <w:szCs w:val="24"/>
              </w:rPr>
              <w:t xml:space="preserve"> </w:t>
            </w:r>
            <w:r>
              <w:rPr>
                <w:rFonts w:hAnsi="Times New Roman"/>
                <w:b/>
                <w:bCs/>
                <w:color w:val="000000"/>
                <w:sz w:val="24"/>
                <w:szCs w:val="24"/>
              </w:rPr>
              <w:t>деятельность</w:t>
            </w:r>
          </w:p>
        </w:tc>
      </w:tr>
      <w:tr w:rsidR="00367785" w14:paraId="67446CB5"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75222EF"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Кружок «Сказочный</w:t>
            </w:r>
            <w:r>
              <w:rPr>
                <w:rFonts w:ascii="Times New Roman" w:hAnsi="Times New Roman"/>
                <w:sz w:val="24"/>
                <w:szCs w:val="24"/>
                <w:lang w:val="ru-RU"/>
              </w:rPr>
              <w:t xml:space="preserve"> </w:t>
            </w:r>
            <w:r>
              <w:rPr>
                <w:rFonts w:ascii="Times New Roman" w:hAnsi="Times New Roman"/>
                <w:sz w:val="24"/>
                <w:szCs w:val="24"/>
              </w:rPr>
              <w:t>калейдоскоп»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131A05"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rPr>
              <w:t>1-</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8D9FA92"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rPr>
              <w:t>Согласно</w:t>
            </w:r>
            <w:r>
              <w:rPr>
                <w:rFonts w:hAnsi="Times New Roman"/>
                <w:color w:val="000000"/>
                <w:sz w:val="24"/>
                <w:szCs w:val="24"/>
              </w:rPr>
              <w:t xml:space="preserve"> </w:t>
            </w:r>
            <w:r>
              <w:rPr>
                <w:rFonts w:hAnsi="Times New Roman"/>
                <w:color w:val="000000"/>
                <w:sz w:val="24"/>
                <w:szCs w:val="24"/>
              </w:rPr>
              <w:t>расписанию</w:t>
            </w:r>
            <w:r>
              <w:rPr>
                <w:rFonts w:hAnsi="Times New Roman"/>
                <w:color w:val="000000"/>
                <w:sz w:val="24"/>
                <w:szCs w:val="24"/>
              </w:rPr>
              <w:t xml:space="preserve"> </w:t>
            </w:r>
            <w:r>
              <w:rPr>
                <w:rFonts w:hAnsi="Times New Roman"/>
                <w:color w:val="000000"/>
                <w:sz w:val="24"/>
                <w:szCs w:val="24"/>
              </w:rPr>
              <w:t>занятий</w:t>
            </w:r>
            <w:r>
              <w:rPr>
                <w:rFonts w:hAnsi="Times New Roman"/>
                <w:color w:val="000000"/>
                <w:sz w:val="24"/>
                <w:szCs w:val="24"/>
              </w:rPr>
              <w:t xml:space="preserve"> </w:t>
            </w:r>
            <w:r>
              <w:rPr>
                <w:rFonts w:hAnsi="Times New Roman"/>
                <w:color w:val="000000"/>
                <w:sz w:val="24"/>
                <w:szCs w:val="24"/>
              </w:rPr>
              <w:t>ВД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D6E9B31" w14:textId="77777777" w:rsidR="00367785" w:rsidRPr="00432927" w:rsidRDefault="00367785" w:rsidP="00CC1F8A">
            <w:pPr>
              <w:spacing w:after="0" w:line="240" w:lineRule="auto"/>
              <w:ind w:firstLine="567"/>
              <w:jc w:val="both"/>
              <w:rPr>
                <w:rFonts w:hAnsi="Times New Roman"/>
                <w:color w:val="000000"/>
                <w:sz w:val="24"/>
                <w:szCs w:val="24"/>
                <w:lang w:val="ru-RU"/>
              </w:rPr>
            </w:pPr>
            <w:r>
              <w:rPr>
                <w:rFonts w:hAnsi="Times New Roman"/>
                <w:color w:val="000000"/>
                <w:sz w:val="24"/>
                <w:szCs w:val="24"/>
                <w:lang w:val="ru-RU"/>
              </w:rPr>
              <w:t>Педагог</w:t>
            </w:r>
            <w:r>
              <w:rPr>
                <w:rFonts w:hAnsi="Times New Roman"/>
                <w:color w:val="000000"/>
                <w:sz w:val="24"/>
                <w:szCs w:val="24"/>
                <w:lang w:val="ru-RU"/>
              </w:rPr>
              <w:t>-</w:t>
            </w:r>
            <w:r>
              <w:rPr>
                <w:rFonts w:hAnsi="Times New Roman"/>
                <w:color w:val="000000"/>
                <w:sz w:val="24"/>
                <w:szCs w:val="24"/>
                <w:lang w:val="ru-RU"/>
              </w:rPr>
              <w:t>психолог</w:t>
            </w:r>
          </w:p>
        </w:tc>
      </w:tr>
      <w:tr w:rsidR="00367785" w14:paraId="1F75F7B9"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70B47A7" w14:textId="77777777" w:rsidR="00367785" w:rsidRPr="00432927" w:rsidRDefault="00367785" w:rsidP="00CC1F8A">
            <w:pPr>
              <w:spacing w:after="0" w:line="240" w:lineRule="auto"/>
              <w:ind w:firstLine="567"/>
              <w:jc w:val="both"/>
              <w:rPr>
                <w:rFonts w:ascii="Times New Roman" w:hAnsi="Times New Roman"/>
                <w:sz w:val="24"/>
                <w:szCs w:val="24"/>
                <w:lang w:val="ru-RU"/>
              </w:rPr>
            </w:pPr>
            <w:r w:rsidRPr="00432927">
              <w:rPr>
                <w:rFonts w:ascii="Times New Roman" w:hAnsi="Times New Roman"/>
                <w:sz w:val="24"/>
                <w:szCs w:val="24"/>
                <w:lang w:val="ru-RU"/>
              </w:rPr>
              <w:t xml:space="preserve">Кружок «Путешествие в </w:t>
            </w:r>
            <w:r w:rsidRPr="00432927">
              <w:rPr>
                <w:rFonts w:ascii="Times New Roman" w:hAnsi="Times New Roman"/>
                <w:sz w:val="24"/>
                <w:szCs w:val="24"/>
                <w:lang w:val="ru-RU"/>
              </w:rPr>
              <w:lastRenderedPageBreak/>
              <w:t>страну букв»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6C89ABA"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rPr>
              <w:lastRenderedPageBreak/>
              <w:t>1-</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E488DE"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rPr>
              <w:t>Согласно</w:t>
            </w:r>
            <w:r>
              <w:rPr>
                <w:rFonts w:hAnsi="Times New Roman"/>
                <w:color w:val="000000"/>
                <w:sz w:val="24"/>
                <w:szCs w:val="24"/>
                <w:lang w:val="ru-RU"/>
              </w:rPr>
              <w:t xml:space="preserve"> </w:t>
            </w:r>
            <w:r>
              <w:rPr>
                <w:rFonts w:hAnsi="Times New Roman"/>
                <w:color w:val="000000"/>
                <w:sz w:val="24"/>
                <w:szCs w:val="24"/>
              </w:rPr>
              <w:lastRenderedPageBreak/>
              <w:t>расписанию</w:t>
            </w:r>
            <w:r>
              <w:rPr>
                <w:rFonts w:hAnsi="Times New Roman"/>
                <w:color w:val="000000"/>
                <w:sz w:val="24"/>
                <w:szCs w:val="24"/>
                <w:lang w:val="ru-RU"/>
              </w:rPr>
              <w:t xml:space="preserve"> </w:t>
            </w:r>
            <w:r>
              <w:rPr>
                <w:rFonts w:hAnsi="Times New Roman"/>
                <w:color w:val="000000"/>
                <w:sz w:val="24"/>
                <w:szCs w:val="24"/>
              </w:rPr>
              <w:t>занятий</w:t>
            </w:r>
            <w:r>
              <w:rPr>
                <w:rFonts w:hAnsi="Times New Roman"/>
                <w:color w:val="000000"/>
                <w:sz w:val="24"/>
                <w:szCs w:val="24"/>
              </w:rPr>
              <w:t xml:space="preserve"> </w:t>
            </w:r>
            <w:r>
              <w:rPr>
                <w:rFonts w:hAnsi="Times New Roman"/>
                <w:color w:val="000000"/>
                <w:sz w:val="24"/>
                <w:szCs w:val="24"/>
              </w:rPr>
              <w:t>ВД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63886F" w14:textId="77777777" w:rsidR="00367785" w:rsidRPr="00432927" w:rsidRDefault="00367785" w:rsidP="00CC1F8A">
            <w:pPr>
              <w:spacing w:after="0" w:line="240" w:lineRule="auto"/>
              <w:ind w:firstLine="567"/>
              <w:jc w:val="both"/>
              <w:rPr>
                <w:lang w:val="ru-RU"/>
              </w:rPr>
            </w:pPr>
            <w:r>
              <w:rPr>
                <w:rFonts w:hAnsi="Times New Roman"/>
                <w:color w:val="000000"/>
                <w:sz w:val="24"/>
                <w:szCs w:val="24"/>
                <w:lang w:val="ru-RU"/>
              </w:rPr>
              <w:lastRenderedPageBreak/>
              <w:t>Педагог</w:t>
            </w:r>
            <w:r>
              <w:rPr>
                <w:rFonts w:hAnsi="Times New Roman"/>
                <w:color w:val="000000"/>
                <w:sz w:val="24"/>
                <w:szCs w:val="24"/>
                <w:lang w:val="ru-RU"/>
              </w:rPr>
              <w:t>-</w:t>
            </w:r>
            <w:r>
              <w:rPr>
                <w:rFonts w:hAnsi="Times New Roman"/>
                <w:color w:val="000000"/>
                <w:sz w:val="24"/>
                <w:szCs w:val="24"/>
                <w:lang w:val="ru-RU"/>
              </w:rPr>
              <w:lastRenderedPageBreak/>
              <w:t>логопед</w:t>
            </w:r>
          </w:p>
        </w:tc>
      </w:tr>
      <w:tr w:rsidR="00367785" w14:paraId="0DF7A951" w14:textId="77777777" w:rsidTr="00816D3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AD2F2E" w14:textId="77777777" w:rsidR="00367785" w:rsidRDefault="00367785" w:rsidP="00CC1F8A">
            <w:pPr>
              <w:spacing w:after="0" w:line="240" w:lineRule="auto"/>
              <w:ind w:firstLine="567"/>
              <w:jc w:val="both"/>
            </w:pPr>
            <w:r>
              <w:rPr>
                <w:rFonts w:hAnsi="Times New Roman"/>
                <w:b/>
                <w:bCs/>
                <w:color w:val="000000"/>
                <w:sz w:val="24"/>
                <w:szCs w:val="24"/>
              </w:rPr>
              <w:lastRenderedPageBreak/>
              <w:t>Художественно</w:t>
            </w:r>
            <w:r>
              <w:rPr>
                <w:rFonts w:hAnsi="Times New Roman"/>
                <w:b/>
                <w:bCs/>
                <w:color w:val="000000"/>
                <w:sz w:val="24"/>
                <w:szCs w:val="24"/>
              </w:rPr>
              <w:t>-</w:t>
            </w:r>
            <w:r>
              <w:rPr>
                <w:rFonts w:hAnsi="Times New Roman"/>
                <w:b/>
                <w:bCs/>
                <w:color w:val="000000"/>
                <w:sz w:val="24"/>
                <w:szCs w:val="24"/>
              </w:rPr>
              <w:t>эстетическая</w:t>
            </w:r>
            <w:r>
              <w:rPr>
                <w:rFonts w:hAnsi="Times New Roman"/>
                <w:b/>
                <w:bCs/>
                <w:color w:val="000000"/>
                <w:sz w:val="24"/>
                <w:szCs w:val="24"/>
                <w:lang w:val="ru-RU"/>
              </w:rPr>
              <w:t xml:space="preserve"> </w:t>
            </w:r>
            <w:r>
              <w:rPr>
                <w:rFonts w:hAnsi="Times New Roman"/>
                <w:b/>
                <w:bCs/>
                <w:color w:val="000000"/>
                <w:sz w:val="24"/>
                <w:szCs w:val="24"/>
              </w:rPr>
              <w:t>творческая</w:t>
            </w:r>
            <w:r>
              <w:rPr>
                <w:rFonts w:hAnsi="Times New Roman"/>
                <w:b/>
                <w:bCs/>
                <w:color w:val="000000"/>
                <w:sz w:val="24"/>
                <w:szCs w:val="24"/>
                <w:lang w:val="ru-RU"/>
              </w:rPr>
              <w:t xml:space="preserve"> </w:t>
            </w:r>
            <w:r>
              <w:rPr>
                <w:rFonts w:hAnsi="Times New Roman"/>
                <w:b/>
                <w:bCs/>
                <w:color w:val="000000"/>
                <w:sz w:val="24"/>
                <w:szCs w:val="24"/>
              </w:rPr>
              <w:t>деятельность</w:t>
            </w:r>
          </w:p>
        </w:tc>
      </w:tr>
      <w:tr w:rsidR="00367785" w14:paraId="260027C8"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1274557" w14:textId="77777777" w:rsidR="00367785" w:rsidRPr="00605386"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Кружок «Театральная</w:t>
            </w:r>
            <w:r>
              <w:rPr>
                <w:rFonts w:ascii="Times New Roman" w:hAnsi="Times New Roman"/>
                <w:sz w:val="24"/>
                <w:szCs w:val="24"/>
                <w:lang w:val="ru-RU"/>
              </w:rPr>
              <w:t xml:space="preserve"> </w:t>
            </w:r>
            <w:r>
              <w:rPr>
                <w:rFonts w:ascii="Times New Roman" w:hAnsi="Times New Roman"/>
                <w:sz w:val="24"/>
                <w:szCs w:val="24"/>
              </w:rPr>
              <w:t>игра»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9C0E4C" w14:textId="77777777" w:rsidR="00367785" w:rsidRDefault="00367785" w:rsidP="00CC1F8A">
            <w:pPr>
              <w:spacing w:after="0" w:line="240" w:lineRule="auto"/>
              <w:ind w:firstLine="567"/>
              <w:jc w:val="both"/>
            </w:pPr>
            <w:r>
              <w:rPr>
                <w:rFonts w:hAnsi="Times New Roman"/>
                <w:color w:val="000000"/>
                <w:sz w:val="24"/>
                <w:szCs w:val="24"/>
              </w:rPr>
              <w:t>1-</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DD3E79" w14:textId="77777777" w:rsidR="00367785" w:rsidRDefault="00367785" w:rsidP="00CC1F8A">
            <w:pPr>
              <w:spacing w:after="0" w:line="240" w:lineRule="auto"/>
              <w:ind w:firstLine="567"/>
              <w:jc w:val="both"/>
            </w:pPr>
            <w:r>
              <w:rPr>
                <w:rFonts w:hAnsi="Times New Roman"/>
                <w:color w:val="000000"/>
                <w:sz w:val="24"/>
                <w:szCs w:val="24"/>
              </w:rPr>
              <w:t>Согласно</w:t>
            </w:r>
            <w:r>
              <w:rPr>
                <w:rFonts w:hAnsi="Times New Roman"/>
                <w:color w:val="000000"/>
                <w:sz w:val="24"/>
                <w:szCs w:val="24"/>
              </w:rPr>
              <w:t xml:space="preserve"> </w:t>
            </w:r>
            <w:r>
              <w:rPr>
                <w:rFonts w:hAnsi="Times New Roman"/>
                <w:color w:val="000000"/>
                <w:sz w:val="24"/>
                <w:szCs w:val="24"/>
              </w:rPr>
              <w:t>расписанию</w:t>
            </w:r>
            <w:r>
              <w:rPr>
                <w:rFonts w:hAnsi="Times New Roman"/>
                <w:color w:val="000000"/>
                <w:sz w:val="24"/>
                <w:szCs w:val="24"/>
              </w:rPr>
              <w:t xml:space="preserve"> </w:t>
            </w:r>
            <w:r>
              <w:rPr>
                <w:rFonts w:hAnsi="Times New Roman"/>
                <w:color w:val="000000"/>
                <w:sz w:val="24"/>
                <w:szCs w:val="24"/>
              </w:rPr>
              <w:t>занятий</w:t>
            </w:r>
            <w:r>
              <w:rPr>
                <w:rFonts w:hAnsi="Times New Roman"/>
                <w:color w:val="000000"/>
                <w:sz w:val="24"/>
                <w:szCs w:val="24"/>
              </w:rPr>
              <w:t xml:space="preserve"> </w:t>
            </w:r>
            <w:r>
              <w:rPr>
                <w:rFonts w:hAnsi="Times New Roman"/>
                <w:color w:val="000000"/>
                <w:sz w:val="24"/>
                <w:szCs w:val="24"/>
              </w:rPr>
              <w:t>ВД</w:t>
            </w:r>
            <w:r>
              <w:rPr>
                <w:rFonts w:hAnsi="Times New Roman"/>
                <w:color w:val="000000"/>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B258AA" w14:textId="77777777" w:rsidR="00367785" w:rsidRPr="00432927" w:rsidRDefault="00367785" w:rsidP="00CC1F8A">
            <w:pPr>
              <w:spacing w:after="0" w:line="240" w:lineRule="auto"/>
              <w:ind w:firstLine="567"/>
              <w:jc w:val="both"/>
              <w:rPr>
                <w:lang w:val="ru-RU"/>
              </w:rPr>
            </w:pPr>
            <w:r>
              <w:rPr>
                <w:rFonts w:hAnsi="Times New Roman"/>
                <w:color w:val="000000"/>
                <w:sz w:val="24"/>
                <w:szCs w:val="24"/>
                <w:lang w:val="ru-RU"/>
              </w:rPr>
              <w:t>Старшая</w:t>
            </w:r>
            <w:r>
              <w:rPr>
                <w:rFonts w:hAnsi="Times New Roman"/>
                <w:color w:val="000000"/>
                <w:sz w:val="24"/>
                <w:szCs w:val="24"/>
                <w:lang w:val="ru-RU"/>
              </w:rPr>
              <w:t xml:space="preserve"> </w:t>
            </w:r>
            <w:r>
              <w:rPr>
                <w:rFonts w:hAnsi="Times New Roman"/>
                <w:color w:val="000000"/>
                <w:sz w:val="24"/>
                <w:szCs w:val="24"/>
                <w:lang w:val="ru-RU"/>
              </w:rPr>
              <w:t>вожатая</w:t>
            </w:r>
          </w:p>
        </w:tc>
      </w:tr>
      <w:tr w:rsidR="00367785" w14:paraId="3D79CA43"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F02FC12" w14:textId="77777777" w:rsidR="00367785" w:rsidRPr="00326F6A"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Учебный</w:t>
            </w:r>
            <w:r w:rsidRPr="00812375">
              <w:rPr>
                <w:rFonts w:ascii="Times New Roman" w:hAnsi="Times New Roman"/>
                <w:sz w:val="24"/>
                <w:szCs w:val="24"/>
              </w:rPr>
              <w:t xml:space="preserve"> </w:t>
            </w:r>
            <w:r>
              <w:rPr>
                <w:rFonts w:ascii="Times New Roman" w:hAnsi="Times New Roman"/>
                <w:sz w:val="24"/>
                <w:szCs w:val="24"/>
              </w:rPr>
              <w:t>модуль</w:t>
            </w:r>
            <w:r w:rsidRPr="00326F6A">
              <w:rPr>
                <w:rFonts w:ascii="Times New Roman" w:hAnsi="Times New Roman"/>
                <w:sz w:val="24"/>
                <w:szCs w:val="24"/>
              </w:rPr>
              <w:t xml:space="preserve"> «</w:t>
            </w:r>
            <w:r>
              <w:rPr>
                <w:rFonts w:ascii="Times New Roman" w:hAnsi="Times New Roman"/>
                <w:sz w:val="24"/>
                <w:szCs w:val="24"/>
              </w:rPr>
              <w:t>Arts and Crafts</w:t>
            </w:r>
            <w:r w:rsidRPr="00326F6A">
              <w:rPr>
                <w:rFonts w:ascii="Times New Roman" w:hAnsi="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8D2544" w14:textId="77777777" w:rsidR="00367785" w:rsidRDefault="00367785" w:rsidP="00CC1F8A">
            <w:pPr>
              <w:spacing w:after="0" w:line="240" w:lineRule="auto"/>
              <w:ind w:firstLine="567"/>
              <w:jc w:val="both"/>
            </w:pPr>
            <w:r>
              <w:rPr>
                <w:rFonts w:hAnsi="Times New Roman"/>
                <w:color w:val="000000"/>
                <w:sz w:val="24"/>
                <w:szCs w:val="24"/>
              </w:rPr>
              <w:t>2</w:t>
            </w:r>
            <w:r>
              <w:rPr>
                <w:rFonts w:hAnsi="Times New Roman"/>
                <w:color w:val="000000"/>
                <w:sz w:val="24"/>
                <w:szCs w:val="24"/>
              </w:rPr>
              <w:t>–</w:t>
            </w:r>
            <w:r>
              <w:rPr>
                <w:rFonts w:hAnsi="Times New Roman"/>
                <w:color w:val="000000"/>
                <w:sz w:val="24"/>
                <w:szCs w:val="24"/>
              </w:rPr>
              <w:t>3-</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DB7CBE" w14:textId="77777777" w:rsidR="00367785" w:rsidRDefault="00367785" w:rsidP="00CC1F8A">
            <w:pPr>
              <w:spacing w:after="0" w:line="240" w:lineRule="auto"/>
              <w:ind w:firstLine="567"/>
              <w:jc w:val="both"/>
            </w:pPr>
            <w:r>
              <w:rPr>
                <w:rFonts w:hAnsi="Times New Roman"/>
                <w:color w:val="000000"/>
                <w:sz w:val="24"/>
                <w:szCs w:val="24"/>
              </w:rPr>
              <w:t>Согласно</w:t>
            </w:r>
            <w:r>
              <w:rPr>
                <w:rFonts w:hAnsi="Times New Roman"/>
                <w:color w:val="000000"/>
                <w:sz w:val="24"/>
                <w:szCs w:val="24"/>
              </w:rPr>
              <w:t xml:space="preserve"> </w:t>
            </w:r>
            <w:r>
              <w:rPr>
                <w:rFonts w:hAnsi="Times New Roman"/>
                <w:color w:val="000000"/>
                <w:sz w:val="24"/>
                <w:szCs w:val="24"/>
              </w:rPr>
              <w:t>расписанию</w:t>
            </w:r>
            <w:r>
              <w:rPr>
                <w:rFonts w:hAnsi="Times New Roman"/>
                <w:color w:val="000000"/>
                <w:sz w:val="24"/>
                <w:szCs w:val="24"/>
              </w:rPr>
              <w:t xml:space="preserve"> </w:t>
            </w:r>
            <w:r>
              <w:rPr>
                <w:rFonts w:hAnsi="Times New Roman"/>
                <w:color w:val="000000"/>
                <w:sz w:val="24"/>
                <w:szCs w:val="24"/>
              </w:rPr>
              <w:t>занятий</w:t>
            </w:r>
            <w:r>
              <w:rPr>
                <w:rFonts w:hAnsi="Times New Roman"/>
                <w:color w:val="000000"/>
                <w:sz w:val="24"/>
                <w:szCs w:val="24"/>
              </w:rPr>
              <w:t xml:space="preserve"> </w:t>
            </w:r>
            <w:r>
              <w:rPr>
                <w:rFonts w:hAnsi="Times New Roman"/>
                <w:color w:val="000000"/>
                <w:sz w:val="24"/>
                <w:szCs w:val="24"/>
              </w:rPr>
              <w:t>ВД</w:t>
            </w:r>
            <w:r>
              <w:rPr>
                <w:rFonts w:hAnsi="Times New Roman"/>
                <w:color w:val="000000"/>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4D5318" w14:textId="77777777" w:rsidR="00367785" w:rsidRDefault="00367785" w:rsidP="00CC1F8A">
            <w:pPr>
              <w:spacing w:after="0" w:line="240" w:lineRule="auto"/>
              <w:ind w:firstLine="567"/>
              <w:jc w:val="both"/>
            </w:pPr>
            <w:r>
              <w:rPr>
                <w:rFonts w:hAnsi="Times New Roman"/>
                <w:color w:val="000000"/>
                <w:sz w:val="24"/>
                <w:szCs w:val="24"/>
              </w:rPr>
              <w:t>Учитель</w:t>
            </w:r>
            <w:r>
              <w:rPr>
                <w:rFonts w:hAnsi="Times New Roman"/>
                <w:color w:val="000000"/>
                <w:sz w:val="24"/>
                <w:szCs w:val="24"/>
                <w:lang w:val="ru-RU"/>
              </w:rPr>
              <w:t xml:space="preserve"> </w:t>
            </w:r>
            <w:r>
              <w:rPr>
                <w:rFonts w:hAnsi="Times New Roman"/>
                <w:color w:val="000000"/>
                <w:sz w:val="24"/>
                <w:szCs w:val="24"/>
              </w:rPr>
              <w:t>английского</w:t>
            </w:r>
            <w:r>
              <w:rPr>
                <w:rFonts w:hAnsi="Times New Roman"/>
                <w:color w:val="000000"/>
                <w:sz w:val="24"/>
                <w:szCs w:val="24"/>
                <w:lang w:val="ru-RU"/>
              </w:rPr>
              <w:t xml:space="preserve"> </w:t>
            </w:r>
            <w:r>
              <w:rPr>
                <w:rFonts w:hAnsi="Times New Roman"/>
                <w:color w:val="000000"/>
                <w:sz w:val="24"/>
                <w:szCs w:val="24"/>
              </w:rPr>
              <w:t>языка</w:t>
            </w:r>
          </w:p>
        </w:tc>
      </w:tr>
      <w:tr w:rsidR="00367785" w14:paraId="1C2CDAF3"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5140A3"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Учебный</w:t>
            </w:r>
            <w:r>
              <w:rPr>
                <w:rFonts w:ascii="Times New Roman" w:hAnsi="Times New Roman"/>
                <w:sz w:val="24"/>
                <w:szCs w:val="24"/>
                <w:lang w:val="ru-RU"/>
              </w:rPr>
              <w:t xml:space="preserve"> </w:t>
            </w:r>
            <w:r>
              <w:rPr>
                <w:rFonts w:ascii="Times New Roman" w:hAnsi="Times New Roman"/>
                <w:sz w:val="24"/>
                <w:szCs w:val="24"/>
              </w:rPr>
              <w:t>модуль «Радужный</w:t>
            </w:r>
            <w:r>
              <w:rPr>
                <w:rFonts w:ascii="Times New Roman" w:hAnsi="Times New Roman"/>
                <w:sz w:val="24"/>
                <w:szCs w:val="24"/>
                <w:lang w:val="ru-RU"/>
              </w:rPr>
              <w:t xml:space="preserve"> </w:t>
            </w:r>
            <w:r>
              <w:rPr>
                <w:rFonts w:ascii="Times New Roman" w:hAnsi="Times New Roman"/>
                <w:sz w:val="24"/>
                <w:szCs w:val="24"/>
              </w:rPr>
              <w:t>мир»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296DF4" w14:textId="77777777" w:rsidR="00367785" w:rsidRDefault="00367785" w:rsidP="00CC1F8A">
            <w:pPr>
              <w:spacing w:after="0" w:line="240" w:lineRule="auto"/>
              <w:ind w:firstLine="567"/>
              <w:jc w:val="both"/>
            </w:pPr>
            <w:r>
              <w:rPr>
                <w:rFonts w:hAnsi="Times New Roman"/>
                <w:color w:val="000000"/>
                <w:sz w:val="24"/>
                <w:szCs w:val="24"/>
              </w:rPr>
              <w:t>3</w:t>
            </w:r>
            <w:r>
              <w:rPr>
                <w:rFonts w:hAnsi="Times New Roman"/>
                <w:color w:val="000000"/>
                <w:sz w:val="24"/>
                <w:szCs w:val="24"/>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6C0116" w14:textId="77777777" w:rsidR="00367785" w:rsidRDefault="00367785" w:rsidP="00CC1F8A">
            <w:pPr>
              <w:spacing w:after="0" w:line="240" w:lineRule="auto"/>
              <w:ind w:firstLine="567"/>
              <w:jc w:val="both"/>
            </w:pPr>
            <w:r w:rsidRPr="00FF5083">
              <w:rPr>
                <w:rFonts w:hAnsi="Times New Roman"/>
                <w:color w:val="000000"/>
                <w:sz w:val="24"/>
                <w:szCs w:val="24"/>
              </w:rPr>
              <w:t>Согласно</w:t>
            </w:r>
            <w:r>
              <w:rPr>
                <w:rFonts w:hAnsi="Times New Roman"/>
                <w:color w:val="000000"/>
                <w:sz w:val="24"/>
                <w:szCs w:val="24"/>
                <w:lang w:val="ru-RU"/>
              </w:rPr>
              <w:t xml:space="preserve"> </w:t>
            </w:r>
            <w:r w:rsidRPr="00FF5083">
              <w:rPr>
                <w:rFonts w:hAnsi="Times New Roman"/>
                <w:color w:val="000000"/>
                <w:sz w:val="24"/>
                <w:szCs w:val="24"/>
              </w:rPr>
              <w:t>расписанию</w:t>
            </w:r>
            <w:r>
              <w:rPr>
                <w:rFonts w:hAnsi="Times New Roman"/>
                <w:color w:val="000000"/>
                <w:sz w:val="24"/>
                <w:szCs w:val="24"/>
                <w:lang w:val="ru-RU"/>
              </w:rPr>
              <w:t xml:space="preserve"> </w:t>
            </w:r>
            <w:r w:rsidRPr="00FF5083">
              <w:rPr>
                <w:rFonts w:hAnsi="Times New Roman"/>
                <w:color w:val="000000"/>
                <w:sz w:val="24"/>
                <w:szCs w:val="24"/>
              </w:rPr>
              <w:t>занятий</w:t>
            </w:r>
            <w:r w:rsidRPr="00FF5083">
              <w:rPr>
                <w:rFonts w:hAnsi="Times New Roman"/>
                <w:color w:val="000000"/>
                <w:sz w:val="24"/>
                <w:szCs w:val="24"/>
              </w:rPr>
              <w:t xml:space="preserve"> </w:t>
            </w:r>
            <w:r w:rsidRPr="00FF5083">
              <w:rPr>
                <w:rFonts w:hAnsi="Times New Roman"/>
                <w:color w:val="000000"/>
                <w:sz w:val="24"/>
                <w:szCs w:val="24"/>
              </w:rPr>
              <w:t>ВД</w:t>
            </w:r>
            <w:r w:rsidRPr="00FF5083">
              <w:rPr>
                <w:rFonts w:hAnsi="Times New Roman"/>
                <w:color w:val="000000"/>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725B7E" w14:textId="77777777" w:rsidR="00367785" w:rsidRPr="00432927" w:rsidRDefault="00367785" w:rsidP="00CC1F8A">
            <w:pPr>
              <w:spacing w:after="0" w:line="240" w:lineRule="auto"/>
              <w:ind w:firstLine="567"/>
              <w:jc w:val="both"/>
              <w:rPr>
                <w:lang w:val="ru-RU"/>
              </w:rPr>
            </w:pPr>
            <w:r>
              <w:rPr>
                <w:rFonts w:hAnsi="Times New Roman"/>
                <w:color w:val="000000"/>
                <w:sz w:val="24"/>
                <w:szCs w:val="24"/>
                <w:lang w:val="ru-RU"/>
              </w:rPr>
              <w:t>Учитель</w:t>
            </w:r>
            <w:r>
              <w:rPr>
                <w:rFonts w:hAnsi="Times New Roman"/>
                <w:color w:val="000000"/>
                <w:sz w:val="24"/>
                <w:szCs w:val="24"/>
                <w:lang w:val="ru-RU"/>
              </w:rPr>
              <w:t xml:space="preserve"> </w:t>
            </w:r>
            <w:r>
              <w:rPr>
                <w:rFonts w:hAnsi="Times New Roman"/>
                <w:color w:val="000000"/>
                <w:sz w:val="24"/>
                <w:szCs w:val="24"/>
                <w:lang w:val="ru-RU"/>
              </w:rPr>
              <w:t>начальных</w:t>
            </w:r>
            <w:r>
              <w:rPr>
                <w:rFonts w:hAnsi="Times New Roman"/>
                <w:color w:val="000000"/>
                <w:sz w:val="24"/>
                <w:szCs w:val="24"/>
                <w:lang w:val="ru-RU"/>
              </w:rPr>
              <w:t xml:space="preserve"> </w:t>
            </w:r>
            <w:r>
              <w:rPr>
                <w:rFonts w:hAnsi="Times New Roman"/>
                <w:color w:val="000000"/>
                <w:sz w:val="24"/>
                <w:szCs w:val="24"/>
                <w:lang w:val="ru-RU"/>
              </w:rPr>
              <w:t>классов</w:t>
            </w:r>
          </w:p>
        </w:tc>
      </w:tr>
      <w:tr w:rsidR="00367785" w:rsidRPr="002F3A3F" w14:paraId="190AA57A"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D85E96" w14:textId="77777777" w:rsidR="00367785" w:rsidRPr="00432927" w:rsidRDefault="00367785" w:rsidP="00CC1F8A">
            <w:pPr>
              <w:spacing w:after="0" w:line="240" w:lineRule="auto"/>
              <w:ind w:firstLine="567"/>
              <w:jc w:val="both"/>
              <w:rPr>
                <w:rFonts w:ascii="Times New Roman" w:hAnsi="Times New Roman"/>
                <w:sz w:val="24"/>
                <w:szCs w:val="24"/>
                <w:lang w:val="ru-RU"/>
              </w:rPr>
            </w:pPr>
            <w:r w:rsidRPr="00432927">
              <w:rPr>
                <w:rFonts w:ascii="Times New Roman" w:hAnsi="Times New Roman"/>
                <w:sz w:val="24"/>
                <w:szCs w:val="24"/>
                <w:lang w:val="ru-RU"/>
              </w:rPr>
              <w:t>Ежегодное образовательное событие «Театральный фестиваль»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B1972E" w14:textId="77777777" w:rsidR="00367785" w:rsidRDefault="00367785" w:rsidP="00CC1F8A">
            <w:pPr>
              <w:spacing w:after="0" w:line="240" w:lineRule="auto"/>
              <w:ind w:firstLine="567"/>
              <w:jc w:val="both"/>
            </w:pPr>
            <w:r w:rsidRPr="00C97B78">
              <w:rPr>
                <w:rFonts w:hAnsi="Times New Roman"/>
                <w:color w:val="000000"/>
                <w:sz w:val="24"/>
                <w:szCs w:val="24"/>
              </w:rPr>
              <w:t>1</w:t>
            </w:r>
            <w:r w:rsidRPr="00C97B78">
              <w:rPr>
                <w:rFonts w:hAnsi="Times New Roman"/>
                <w:color w:val="000000"/>
                <w:sz w:val="24"/>
                <w:szCs w:val="24"/>
              </w:rPr>
              <w:t>–</w:t>
            </w:r>
            <w:r w:rsidRPr="00C97B78">
              <w:rPr>
                <w:rFonts w:hAnsi="Times New Roman"/>
                <w:color w:val="000000"/>
                <w:sz w:val="24"/>
                <w:szCs w:val="24"/>
              </w:rPr>
              <w:t>4-</w:t>
            </w:r>
            <w:r w:rsidRPr="00C97B78">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018EC2" w14:textId="77777777" w:rsidR="00367785" w:rsidRDefault="00367785" w:rsidP="00CC1F8A">
            <w:pPr>
              <w:spacing w:after="0" w:line="240" w:lineRule="auto"/>
              <w:ind w:firstLine="567"/>
              <w:jc w:val="both"/>
            </w:pPr>
            <w:r w:rsidRPr="00FF5083">
              <w:rPr>
                <w:rFonts w:hAnsi="Times New Roman"/>
                <w:color w:val="000000"/>
                <w:sz w:val="24"/>
                <w:szCs w:val="24"/>
              </w:rPr>
              <w:t>Согласно</w:t>
            </w:r>
            <w:r>
              <w:rPr>
                <w:rFonts w:hAnsi="Times New Roman"/>
                <w:color w:val="000000"/>
                <w:sz w:val="24"/>
                <w:szCs w:val="24"/>
                <w:lang w:val="ru-RU"/>
              </w:rPr>
              <w:t xml:space="preserve"> </w:t>
            </w:r>
            <w:r w:rsidRPr="00FF5083">
              <w:rPr>
                <w:rFonts w:hAnsi="Times New Roman"/>
                <w:color w:val="000000"/>
                <w:sz w:val="24"/>
                <w:szCs w:val="24"/>
              </w:rPr>
              <w:t>расписанию</w:t>
            </w:r>
            <w:r>
              <w:rPr>
                <w:rFonts w:hAnsi="Times New Roman"/>
                <w:color w:val="000000"/>
                <w:sz w:val="24"/>
                <w:szCs w:val="24"/>
                <w:lang w:val="ru-RU"/>
              </w:rPr>
              <w:t xml:space="preserve"> </w:t>
            </w:r>
            <w:r w:rsidRPr="00FF5083">
              <w:rPr>
                <w:rFonts w:hAnsi="Times New Roman"/>
                <w:color w:val="000000"/>
                <w:sz w:val="24"/>
                <w:szCs w:val="24"/>
              </w:rPr>
              <w:t>занятий</w:t>
            </w:r>
            <w:r w:rsidRPr="00FF5083">
              <w:rPr>
                <w:rFonts w:hAnsi="Times New Roman"/>
                <w:color w:val="000000"/>
                <w:sz w:val="24"/>
                <w:szCs w:val="24"/>
              </w:rPr>
              <w:t xml:space="preserve"> </w:t>
            </w:r>
            <w:r w:rsidRPr="00FF5083">
              <w:rPr>
                <w:rFonts w:hAnsi="Times New Roman"/>
                <w:color w:val="000000"/>
                <w:sz w:val="24"/>
                <w:szCs w:val="24"/>
              </w:rPr>
              <w:t>ВД</w:t>
            </w:r>
            <w:r w:rsidRPr="00FF5083">
              <w:rPr>
                <w:rFonts w:hAnsi="Times New Roman"/>
                <w:color w:val="000000"/>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CE9A85" w14:textId="77777777" w:rsidR="00367785" w:rsidRPr="00432927" w:rsidRDefault="00367785" w:rsidP="00CC1F8A">
            <w:pPr>
              <w:spacing w:after="0" w:line="240" w:lineRule="auto"/>
              <w:ind w:firstLine="567"/>
              <w:jc w:val="both"/>
              <w:rPr>
                <w:rFonts w:hAnsi="Times New Roman"/>
                <w:color w:val="000000"/>
                <w:sz w:val="24"/>
                <w:szCs w:val="24"/>
                <w:lang w:val="ru-RU"/>
              </w:rPr>
            </w:pPr>
            <w:r>
              <w:rPr>
                <w:rFonts w:hAnsi="Times New Roman"/>
                <w:color w:val="000000"/>
                <w:sz w:val="24"/>
                <w:szCs w:val="24"/>
                <w:lang w:val="ru-RU"/>
              </w:rPr>
              <w:t>Учителя</w:t>
            </w:r>
            <w:r>
              <w:rPr>
                <w:rFonts w:hAnsi="Times New Roman"/>
                <w:color w:val="000000"/>
                <w:sz w:val="24"/>
                <w:szCs w:val="24"/>
                <w:lang w:val="ru-RU"/>
              </w:rPr>
              <w:t xml:space="preserve"> </w:t>
            </w:r>
            <w:r>
              <w:rPr>
                <w:rFonts w:hAnsi="Times New Roman"/>
                <w:color w:val="000000"/>
                <w:sz w:val="24"/>
                <w:szCs w:val="24"/>
                <w:lang w:val="ru-RU"/>
              </w:rPr>
              <w:t>начальных</w:t>
            </w:r>
            <w:r>
              <w:rPr>
                <w:rFonts w:hAnsi="Times New Roman"/>
                <w:color w:val="000000"/>
                <w:sz w:val="24"/>
                <w:szCs w:val="24"/>
                <w:lang w:val="ru-RU"/>
              </w:rPr>
              <w:t xml:space="preserve"> </w:t>
            </w:r>
            <w:r>
              <w:rPr>
                <w:rFonts w:hAnsi="Times New Roman"/>
                <w:color w:val="000000"/>
                <w:sz w:val="24"/>
                <w:szCs w:val="24"/>
                <w:lang w:val="ru-RU"/>
              </w:rPr>
              <w:t>классов</w:t>
            </w:r>
            <w:r>
              <w:rPr>
                <w:rFonts w:hAnsi="Times New Roman"/>
                <w:color w:val="000000"/>
                <w:sz w:val="24"/>
                <w:szCs w:val="24"/>
                <w:lang w:val="ru-RU"/>
              </w:rPr>
              <w:t xml:space="preserve">                              </w:t>
            </w:r>
            <w:r>
              <w:rPr>
                <w:rFonts w:hAnsi="Times New Roman"/>
                <w:color w:val="000000"/>
                <w:sz w:val="24"/>
                <w:szCs w:val="24"/>
                <w:lang w:val="ru-RU"/>
              </w:rPr>
              <w:t>Старшая</w:t>
            </w:r>
            <w:r>
              <w:rPr>
                <w:rFonts w:hAnsi="Times New Roman"/>
                <w:color w:val="000000"/>
                <w:sz w:val="24"/>
                <w:szCs w:val="24"/>
                <w:lang w:val="ru-RU"/>
              </w:rPr>
              <w:t xml:space="preserve"> </w:t>
            </w:r>
            <w:r>
              <w:rPr>
                <w:rFonts w:hAnsi="Times New Roman"/>
                <w:color w:val="000000"/>
                <w:sz w:val="24"/>
                <w:szCs w:val="24"/>
                <w:lang w:val="ru-RU"/>
              </w:rPr>
              <w:t>вожатая</w:t>
            </w:r>
          </w:p>
        </w:tc>
      </w:tr>
      <w:tr w:rsidR="00367785" w:rsidRPr="002F3A3F" w14:paraId="0DEF89F0"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7B05E6" w14:textId="77777777" w:rsidR="00367785" w:rsidRPr="00432927" w:rsidRDefault="00367785" w:rsidP="00CC1F8A">
            <w:pPr>
              <w:spacing w:after="0" w:line="240" w:lineRule="auto"/>
              <w:ind w:firstLine="567"/>
              <w:jc w:val="both"/>
              <w:rPr>
                <w:rFonts w:ascii="Times New Roman" w:hAnsi="Times New Roman"/>
                <w:sz w:val="24"/>
                <w:szCs w:val="24"/>
                <w:lang w:val="ru-RU"/>
              </w:rPr>
            </w:pPr>
            <w:r w:rsidRPr="00432927">
              <w:rPr>
                <w:rFonts w:ascii="Times New Roman" w:hAnsi="Times New Roman"/>
                <w:sz w:val="24"/>
                <w:szCs w:val="24"/>
                <w:lang w:val="ru-RU"/>
              </w:rPr>
              <w:t>Ежегодное воспитательное событие «Фестиваль военно-патриотической песни»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29E1475" w14:textId="77777777" w:rsidR="00367785" w:rsidRDefault="00367785" w:rsidP="00CC1F8A">
            <w:pPr>
              <w:spacing w:after="0" w:line="240" w:lineRule="auto"/>
              <w:ind w:firstLine="567"/>
              <w:jc w:val="both"/>
            </w:pPr>
            <w:r w:rsidRPr="00C97B78">
              <w:rPr>
                <w:rFonts w:hAnsi="Times New Roman"/>
                <w:color w:val="000000"/>
                <w:sz w:val="24"/>
                <w:szCs w:val="24"/>
              </w:rPr>
              <w:t>1</w:t>
            </w:r>
            <w:r w:rsidRPr="00C97B78">
              <w:rPr>
                <w:rFonts w:hAnsi="Times New Roman"/>
                <w:color w:val="000000"/>
                <w:sz w:val="24"/>
                <w:szCs w:val="24"/>
              </w:rPr>
              <w:t>–</w:t>
            </w:r>
            <w:r w:rsidRPr="00C97B78">
              <w:rPr>
                <w:rFonts w:hAnsi="Times New Roman"/>
                <w:color w:val="000000"/>
                <w:sz w:val="24"/>
                <w:szCs w:val="24"/>
              </w:rPr>
              <w:t>4-</w:t>
            </w:r>
            <w:r w:rsidRPr="00C97B78">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83A66A" w14:textId="77777777" w:rsidR="00367785" w:rsidRDefault="00367785" w:rsidP="00CC1F8A">
            <w:pPr>
              <w:spacing w:after="0" w:line="240" w:lineRule="auto"/>
              <w:ind w:firstLine="567"/>
              <w:jc w:val="both"/>
            </w:pPr>
            <w:r w:rsidRPr="00FF5083">
              <w:rPr>
                <w:rFonts w:hAnsi="Times New Roman"/>
                <w:color w:val="000000"/>
                <w:sz w:val="24"/>
                <w:szCs w:val="24"/>
              </w:rPr>
              <w:t>Согласно</w:t>
            </w:r>
            <w:r>
              <w:rPr>
                <w:rFonts w:hAnsi="Times New Roman"/>
                <w:color w:val="000000"/>
                <w:sz w:val="24"/>
                <w:szCs w:val="24"/>
                <w:lang w:val="ru-RU"/>
              </w:rPr>
              <w:t xml:space="preserve"> </w:t>
            </w:r>
            <w:r w:rsidRPr="00FF5083">
              <w:rPr>
                <w:rFonts w:hAnsi="Times New Roman"/>
                <w:color w:val="000000"/>
                <w:sz w:val="24"/>
                <w:szCs w:val="24"/>
              </w:rPr>
              <w:t>расписанию</w:t>
            </w:r>
            <w:r>
              <w:rPr>
                <w:rFonts w:hAnsi="Times New Roman"/>
                <w:color w:val="000000"/>
                <w:sz w:val="24"/>
                <w:szCs w:val="24"/>
                <w:lang w:val="ru-RU"/>
              </w:rPr>
              <w:t xml:space="preserve"> </w:t>
            </w:r>
            <w:r w:rsidRPr="00FF5083">
              <w:rPr>
                <w:rFonts w:hAnsi="Times New Roman"/>
                <w:color w:val="000000"/>
                <w:sz w:val="24"/>
                <w:szCs w:val="24"/>
              </w:rPr>
              <w:t>занятий</w:t>
            </w:r>
            <w:r w:rsidRPr="00FF5083">
              <w:rPr>
                <w:rFonts w:hAnsi="Times New Roman"/>
                <w:color w:val="000000"/>
                <w:sz w:val="24"/>
                <w:szCs w:val="24"/>
              </w:rPr>
              <w:t xml:space="preserve"> </w:t>
            </w:r>
            <w:r w:rsidRPr="00FF5083">
              <w:rPr>
                <w:rFonts w:hAnsi="Times New Roman"/>
                <w:color w:val="000000"/>
                <w:sz w:val="24"/>
                <w:szCs w:val="24"/>
              </w:rPr>
              <w:t>ВД</w:t>
            </w:r>
            <w:r w:rsidRPr="00FF5083">
              <w:rPr>
                <w:rFonts w:hAnsi="Times New Roman"/>
                <w:color w:val="000000"/>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942F83" w14:textId="77777777" w:rsidR="00367785" w:rsidRPr="00432927" w:rsidRDefault="00367785" w:rsidP="00CC1F8A">
            <w:pPr>
              <w:spacing w:after="0" w:line="240" w:lineRule="auto"/>
              <w:ind w:firstLine="567"/>
              <w:jc w:val="both"/>
              <w:rPr>
                <w:rFonts w:hAnsi="Times New Roman"/>
                <w:color w:val="000000"/>
                <w:sz w:val="24"/>
                <w:szCs w:val="24"/>
                <w:lang w:val="ru-RU"/>
              </w:rPr>
            </w:pPr>
            <w:r>
              <w:rPr>
                <w:rFonts w:hAnsi="Times New Roman"/>
                <w:color w:val="000000"/>
                <w:sz w:val="24"/>
                <w:szCs w:val="24"/>
                <w:lang w:val="ru-RU"/>
              </w:rPr>
              <w:t>Учителя</w:t>
            </w:r>
            <w:r>
              <w:rPr>
                <w:rFonts w:hAnsi="Times New Roman"/>
                <w:color w:val="000000"/>
                <w:sz w:val="24"/>
                <w:szCs w:val="24"/>
                <w:lang w:val="ru-RU"/>
              </w:rPr>
              <w:t xml:space="preserve"> </w:t>
            </w:r>
            <w:r>
              <w:rPr>
                <w:rFonts w:hAnsi="Times New Roman"/>
                <w:color w:val="000000"/>
                <w:sz w:val="24"/>
                <w:szCs w:val="24"/>
                <w:lang w:val="ru-RU"/>
              </w:rPr>
              <w:t>начальных</w:t>
            </w:r>
            <w:r>
              <w:rPr>
                <w:rFonts w:hAnsi="Times New Roman"/>
                <w:color w:val="000000"/>
                <w:sz w:val="24"/>
                <w:szCs w:val="24"/>
                <w:lang w:val="ru-RU"/>
              </w:rPr>
              <w:t xml:space="preserve"> </w:t>
            </w:r>
            <w:r>
              <w:rPr>
                <w:rFonts w:hAnsi="Times New Roman"/>
                <w:color w:val="000000"/>
                <w:sz w:val="24"/>
                <w:szCs w:val="24"/>
                <w:lang w:val="ru-RU"/>
              </w:rPr>
              <w:t>классов</w:t>
            </w:r>
            <w:r>
              <w:rPr>
                <w:rFonts w:hAnsi="Times New Roman"/>
                <w:color w:val="000000"/>
                <w:sz w:val="24"/>
                <w:szCs w:val="24"/>
                <w:lang w:val="ru-RU"/>
              </w:rPr>
              <w:t xml:space="preserve">                              </w:t>
            </w:r>
            <w:r>
              <w:rPr>
                <w:rFonts w:hAnsi="Times New Roman"/>
                <w:color w:val="000000"/>
                <w:sz w:val="24"/>
                <w:szCs w:val="24"/>
                <w:lang w:val="ru-RU"/>
              </w:rPr>
              <w:t>Старшая</w:t>
            </w:r>
            <w:r>
              <w:rPr>
                <w:rFonts w:hAnsi="Times New Roman"/>
                <w:color w:val="000000"/>
                <w:sz w:val="24"/>
                <w:szCs w:val="24"/>
                <w:lang w:val="ru-RU"/>
              </w:rPr>
              <w:t xml:space="preserve"> </w:t>
            </w:r>
            <w:r>
              <w:rPr>
                <w:rFonts w:hAnsi="Times New Roman"/>
                <w:color w:val="000000"/>
                <w:sz w:val="24"/>
                <w:szCs w:val="24"/>
                <w:lang w:val="ru-RU"/>
              </w:rPr>
              <w:t>вожатая</w:t>
            </w:r>
          </w:p>
        </w:tc>
      </w:tr>
      <w:tr w:rsidR="00367785" w14:paraId="34A3C5CD" w14:textId="77777777" w:rsidTr="00816D3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8B6B65" w14:textId="77777777" w:rsidR="00367785" w:rsidRDefault="00367785" w:rsidP="00CC1F8A">
            <w:pPr>
              <w:spacing w:after="0" w:line="240" w:lineRule="auto"/>
              <w:ind w:firstLine="567"/>
              <w:jc w:val="both"/>
            </w:pPr>
            <w:r>
              <w:rPr>
                <w:rFonts w:hAnsi="Times New Roman"/>
                <w:b/>
                <w:bCs/>
                <w:color w:val="000000"/>
                <w:sz w:val="24"/>
                <w:szCs w:val="24"/>
              </w:rPr>
              <w:t>Проектно</w:t>
            </w:r>
            <w:r>
              <w:rPr>
                <w:rFonts w:hAnsi="Times New Roman"/>
                <w:b/>
                <w:bCs/>
                <w:color w:val="000000"/>
                <w:sz w:val="24"/>
                <w:szCs w:val="24"/>
              </w:rPr>
              <w:t>-</w:t>
            </w:r>
            <w:r>
              <w:rPr>
                <w:rFonts w:hAnsi="Times New Roman"/>
                <w:b/>
                <w:bCs/>
                <w:color w:val="000000"/>
                <w:sz w:val="24"/>
                <w:szCs w:val="24"/>
              </w:rPr>
              <w:t>исследовательская</w:t>
            </w:r>
            <w:r>
              <w:rPr>
                <w:rFonts w:hAnsi="Times New Roman"/>
                <w:b/>
                <w:bCs/>
                <w:color w:val="000000"/>
                <w:sz w:val="24"/>
                <w:szCs w:val="24"/>
                <w:lang w:val="ru-RU"/>
              </w:rPr>
              <w:t xml:space="preserve"> </w:t>
            </w:r>
            <w:r>
              <w:rPr>
                <w:rFonts w:hAnsi="Times New Roman"/>
                <w:b/>
                <w:bCs/>
                <w:color w:val="000000"/>
                <w:sz w:val="24"/>
                <w:szCs w:val="24"/>
              </w:rPr>
              <w:t>деятельность</w:t>
            </w:r>
          </w:p>
        </w:tc>
      </w:tr>
      <w:tr w:rsidR="00367785" w14:paraId="28DE471F"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E82796" w14:textId="77777777" w:rsidR="00367785" w:rsidRPr="00432927" w:rsidRDefault="00367785" w:rsidP="00CC1F8A">
            <w:pPr>
              <w:spacing w:after="0" w:line="240" w:lineRule="auto"/>
              <w:ind w:firstLine="567"/>
              <w:jc w:val="both"/>
              <w:rPr>
                <w:rFonts w:ascii="Times New Roman" w:hAnsi="Times New Roman"/>
                <w:sz w:val="24"/>
                <w:szCs w:val="24"/>
                <w:lang w:val="ru-RU"/>
              </w:rPr>
            </w:pPr>
            <w:r w:rsidRPr="00432927">
              <w:rPr>
                <w:rFonts w:ascii="Times New Roman" w:hAnsi="Times New Roman"/>
                <w:sz w:val="24"/>
                <w:szCs w:val="24"/>
                <w:lang w:val="ru-RU"/>
              </w:rPr>
              <w:t>Клуб проектов «Умники и умницы»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435E5D" w14:textId="77777777" w:rsidR="00367785" w:rsidRDefault="00367785" w:rsidP="00CC1F8A">
            <w:pPr>
              <w:spacing w:after="0" w:line="240" w:lineRule="auto"/>
              <w:ind w:firstLine="567"/>
              <w:jc w:val="both"/>
            </w:pPr>
            <w:r>
              <w:rPr>
                <w:rFonts w:hAnsi="Times New Roman"/>
                <w:color w:val="000000"/>
                <w:sz w:val="24"/>
                <w:szCs w:val="24"/>
              </w:rPr>
              <w:t> </w:t>
            </w:r>
            <w:r>
              <w:rPr>
                <w:rFonts w:hAnsi="Times New Roman"/>
                <w:color w:val="000000"/>
                <w:sz w:val="24"/>
                <w:szCs w:val="24"/>
              </w:rPr>
              <w:t>2</w:t>
            </w:r>
            <w:r>
              <w:rPr>
                <w:rFonts w:hAnsi="Times New Roman"/>
                <w:color w:val="000000"/>
                <w:sz w:val="24"/>
                <w:szCs w:val="24"/>
              </w:rPr>
              <w:t>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87EA74" w14:textId="77777777" w:rsidR="00367785" w:rsidRDefault="00367785" w:rsidP="00CC1F8A">
            <w:pPr>
              <w:spacing w:after="0" w:line="240" w:lineRule="auto"/>
              <w:ind w:firstLine="567"/>
              <w:jc w:val="both"/>
            </w:pPr>
            <w:r>
              <w:rPr>
                <w:rFonts w:hAnsi="Times New Roman"/>
                <w:color w:val="000000"/>
                <w:sz w:val="24"/>
                <w:szCs w:val="24"/>
              </w:rPr>
              <w:t>Согласно</w:t>
            </w:r>
            <w:r>
              <w:rPr>
                <w:rFonts w:hAnsi="Times New Roman"/>
                <w:color w:val="000000"/>
                <w:sz w:val="24"/>
                <w:szCs w:val="24"/>
              </w:rPr>
              <w:t xml:space="preserve"> </w:t>
            </w:r>
            <w:r>
              <w:rPr>
                <w:rFonts w:hAnsi="Times New Roman"/>
                <w:color w:val="000000"/>
                <w:sz w:val="24"/>
                <w:szCs w:val="24"/>
              </w:rPr>
              <w:t>расписанию</w:t>
            </w:r>
            <w:r>
              <w:rPr>
                <w:rFonts w:hAnsi="Times New Roman"/>
                <w:color w:val="000000"/>
                <w:sz w:val="24"/>
                <w:szCs w:val="24"/>
              </w:rPr>
              <w:t xml:space="preserve"> </w:t>
            </w:r>
            <w:r>
              <w:rPr>
                <w:rFonts w:hAnsi="Times New Roman"/>
                <w:color w:val="000000"/>
                <w:sz w:val="24"/>
                <w:szCs w:val="24"/>
              </w:rPr>
              <w:t>занятий</w:t>
            </w:r>
            <w:r>
              <w:rPr>
                <w:rFonts w:hAnsi="Times New Roman"/>
                <w:color w:val="000000"/>
                <w:sz w:val="24"/>
                <w:szCs w:val="24"/>
              </w:rPr>
              <w:t xml:space="preserve"> </w:t>
            </w:r>
            <w:r>
              <w:rPr>
                <w:rFonts w:hAnsi="Times New Roman"/>
                <w:color w:val="000000"/>
                <w:sz w:val="24"/>
                <w:szCs w:val="24"/>
              </w:rPr>
              <w:t>ВД</w:t>
            </w:r>
            <w:r>
              <w:rPr>
                <w:rFonts w:hAnsi="Times New Roman"/>
                <w:color w:val="000000"/>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3A47B8" w14:textId="77777777" w:rsidR="00367785" w:rsidRDefault="00367785" w:rsidP="00CC1F8A">
            <w:pPr>
              <w:spacing w:after="0" w:line="240" w:lineRule="auto"/>
              <w:ind w:firstLine="567"/>
              <w:jc w:val="both"/>
            </w:pPr>
            <w:r>
              <w:rPr>
                <w:rFonts w:hAnsi="Times New Roman"/>
                <w:color w:val="000000"/>
                <w:sz w:val="24"/>
                <w:szCs w:val="24"/>
              </w:rPr>
              <w:t>Учитель</w:t>
            </w:r>
            <w:r>
              <w:rPr>
                <w:rFonts w:hAnsi="Times New Roman"/>
                <w:color w:val="000000"/>
                <w:sz w:val="24"/>
                <w:szCs w:val="24"/>
                <w:lang w:val="ru-RU"/>
              </w:rPr>
              <w:t xml:space="preserve"> </w:t>
            </w:r>
            <w:r>
              <w:rPr>
                <w:rFonts w:hAnsi="Times New Roman"/>
                <w:color w:val="000000"/>
                <w:sz w:val="24"/>
                <w:szCs w:val="24"/>
              </w:rPr>
              <w:t>начальных</w:t>
            </w:r>
            <w:r>
              <w:rPr>
                <w:rFonts w:hAnsi="Times New Roman"/>
                <w:color w:val="000000"/>
                <w:sz w:val="24"/>
                <w:szCs w:val="24"/>
                <w:lang w:val="ru-RU"/>
              </w:rPr>
              <w:t xml:space="preserve"> </w:t>
            </w:r>
            <w:r>
              <w:rPr>
                <w:rFonts w:hAnsi="Times New Roman"/>
                <w:color w:val="000000"/>
                <w:sz w:val="24"/>
                <w:szCs w:val="24"/>
              </w:rPr>
              <w:t>классов</w:t>
            </w:r>
          </w:p>
        </w:tc>
      </w:tr>
      <w:tr w:rsidR="00367785" w14:paraId="2EA78DA0" w14:textId="77777777" w:rsidTr="00816D3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5B2BAD" w14:textId="77777777" w:rsidR="00367785" w:rsidRDefault="00367785" w:rsidP="00CC1F8A">
            <w:pPr>
              <w:spacing w:after="0" w:line="240" w:lineRule="auto"/>
              <w:ind w:firstLine="567"/>
              <w:jc w:val="both"/>
            </w:pPr>
            <w:r>
              <w:rPr>
                <w:rFonts w:hAnsi="Times New Roman"/>
                <w:b/>
                <w:bCs/>
                <w:color w:val="000000"/>
                <w:sz w:val="24"/>
                <w:szCs w:val="24"/>
              </w:rPr>
              <w:t>Спортивно</w:t>
            </w:r>
            <w:r>
              <w:rPr>
                <w:rFonts w:hAnsi="Times New Roman"/>
                <w:b/>
                <w:bCs/>
                <w:color w:val="000000"/>
                <w:sz w:val="24"/>
                <w:szCs w:val="24"/>
              </w:rPr>
              <w:t>-</w:t>
            </w:r>
            <w:r>
              <w:rPr>
                <w:rFonts w:hAnsi="Times New Roman"/>
                <w:b/>
                <w:bCs/>
                <w:color w:val="000000"/>
                <w:sz w:val="24"/>
                <w:szCs w:val="24"/>
              </w:rPr>
              <w:t>оздоровительная</w:t>
            </w:r>
            <w:r>
              <w:rPr>
                <w:rFonts w:hAnsi="Times New Roman"/>
                <w:b/>
                <w:bCs/>
                <w:color w:val="000000"/>
                <w:sz w:val="24"/>
                <w:szCs w:val="24"/>
                <w:lang w:val="ru-RU"/>
              </w:rPr>
              <w:t xml:space="preserve"> </w:t>
            </w:r>
            <w:r>
              <w:rPr>
                <w:rFonts w:hAnsi="Times New Roman"/>
                <w:b/>
                <w:bCs/>
                <w:color w:val="000000"/>
                <w:sz w:val="24"/>
                <w:szCs w:val="24"/>
              </w:rPr>
              <w:t>деятельность</w:t>
            </w:r>
          </w:p>
        </w:tc>
      </w:tr>
      <w:tr w:rsidR="00367785" w14:paraId="641B59CD"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F0FDAD" w14:textId="77777777" w:rsidR="00367785" w:rsidRPr="00605386"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Кружок «Час</w:t>
            </w:r>
            <w:r>
              <w:rPr>
                <w:rFonts w:ascii="Times New Roman" w:hAnsi="Times New Roman"/>
                <w:sz w:val="24"/>
                <w:szCs w:val="24"/>
                <w:lang w:val="ru-RU"/>
              </w:rPr>
              <w:t xml:space="preserve"> </w:t>
            </w:r>
            <w:r>
              <w:rPr>
                <w:rFonts w:ascii="Times New Roman" w:hAnsi="Times New Roman"/>
                <w:sz w:val="24"/>
                <w:szCs w:val="24"/>
              </w:rPr>
              <w:t>здоровья»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40CBC8" w14:textId="77777777" w:rsidR="00367785" w:rsidRDefault="00367785" w:rsidP="00CC1F8A">
            <w:pPr>
              <w:spacing w:after="0" w:line="240" w:lineRule="auto"/>
              <w:ind w:firstLine="567"/>
              <w:jc w:val="both"/>
            </w:pPr>
            <w:r>
              <w:rPr>
                <w:rFonts w:hAnsi="Times New Roman"/>
                <w:color w:val="000000"/>
                <w:sz w:val="24"/>
                <w:szCs w:val="24"/>
              </w:rPr>
              <w:t>1</w:t>
            </w:r>
            <w:r>
              <w:rPr>
                <w:rFonts w:hAnsi="Times New Roman"/>
                <w:color w:val="000000"/>
                <w:sz w:val="24"/>
                <w:szCs w:val="24"/>
              </w:rPr>
              <w:t>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D6B442" w14:textId="77777777" w:rsidR="00367785" w:rsidRDefault="00367785" w:rsidP="00CC1F8A">
            <w:pPr>
              <w:spacing w:after="0" w:line="240" w:lineRule="auto"/>
              <w:ind w:firstLine="567"/>
              <w:jc w:val="both"/>
            </w:pPr>
            <w:r>
              <w:rPr>
                <w:rFonts w:hAnsi="Times New Roman"/>
                <w:color w:val="000000"/>
                <w:sz w:val="24"/>
                <w:szCs w:val="24"/>
              </w:rPr>
              <w:t>Согласно</w:t>
            </w:r>
            <w:r>
              <w:rPr>
                <w:rFonts w:hAnsi="Times New Roman"/>
                <w:color w:val="000000"/>
                <w:sz w:val="24"/>
                <w:szCs w:val="24"/>
              </w:rPr>
              <w:t xml:space="preserve"> </w:t>
            </w:r>
            <w:r>
              <w:rPr>
                <w:rFonts w:hAnsi="Times New Roman"/>
                <w:color w:val="000000"/>
                <w:sz w:val="24"/>
                <w:szCs w:val="24"/>
              </w:rPr>
              <w:t>расписанию</w:t>
            </w:r>
            <w:r>
              <w:rPr>
                <w:rFonts w:hAnsi="Times New Roman"/>
                <w:color w:val="000000"/>
                <w:sz w:val="24"/>
                <w:szCs w:val="24"/>
              </w:rPr>
              <w:t xml:space="preserve"> </w:t>
            </w:r>
            <w:r>
              <w:rPr>
                <w:rFonts w:hAnsi="Times New Roman"/>
                <w:color w:val="000000"/>
                <w:sz w:val="24"/>
                <w:szCs w:val="24"/>
              </w:rPr>
              <w:t>занятий</w:t>
            </w:r>
            <w:r>
              <w:rPr>
                <w:rFonts w:hAnsi="Times New Roman"/>
                <w:color w:val="000000"/>
                <w:sz w:val="24"/>
                <w:szCs w:val="24"/>
              </w:rPr>
              <w:t xml:space="preserve"> </w:t>
            </w:r>
            <w:r>
              <w:rPr>
                <w:rFonts w:hAnsi="Times New Roman"/>
                <w:color w:val="000000"/>
                <w:sz w:val="24"/>
                <w:szCs w:val="24"/>
              </w:rPr>
              <w:t>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CE4AE0" w14:textId="77777777" w:rsidR="00367785" w:rsidRDefault="00367785" w:rsidP="00CC1F8A">
            <w:pPr>
              <w:spacing w:after="0" w:line="240" w:lineRule="auto"/>
              <w:ind w:firstLine="567"/>
              <w:jc w:val="both"/>
            </w:pPr>
            <w:r>
              <w:rPr>
                <w:rFonts w:hAnsi="Times New Roman"/>
                <w:color w:val="000000"/>
                <w:sz w:val="24"/>
                <w:szCs w:val="24"/>
              </w:rPr>
              <w:t>Учитель</w:t>
            </w:r>
            <w:r>
              <w:rPr>
                <w:rFonts w:hAnsi="Times New Roman"/>
                <w:color w:val="000000"/>
                <w:sz w:val="24"/>
                <w:szCs w:val="24"/>
                <w:lang w:val="ru-RU"/>
              </w:rPr>
              <w:t xml:space="preserve"> </w:t>
            </w:r>
            <w:r>
              <w:rPr>
                <w:rFonts w:hAnsi="Times New Roman"/>
                <w:color w:val="000000"/>
                <w:sz w:val="24"/>
                <w:szCs w:val="24"/>
              </w:rPr>
              <w:t>начальных</w:t>
            </w:r>
            <w:r>
              <w:rPr>
                <w:rFonts w:hAnsi="Times New Roman"/>
                <w:color w:val="000000"/>
                <w:sz w:val="24"/>
                <w:szCs w:val="24"/>
                <w:lang w:val="ru-RU"/>
              </w:rPr>
              <w:t xml:space="preserve"> </w:t>
            </w:r>
            <w:r>
              <w:rPr>
                <w:rFonts w:hAnsi="Times New Roman"/>
                <w:color w:val="000000"/>
                <w:sz w:val="24"/>
                <w:szCs w:val="24"/>
              </w:rPr>
              <w:t>классов</w:t>
            </w:r>
          </w:p>
        </w:tc>
      </w:tr>
      <w:tr w:rsidR="00367785" w14:paraId="13759494"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50F301"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Кружок «Движение - жизнь!»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872590" w14:textId="77777777" w:rsidR="00367785" w:rsidRDefault="00367785" w:rsidP="00CC1F8A">
            <w:pPr>
              <w:spacing w:after="0" w:line="240" w:lineRule="auto"/>
              <w:ind w:firstLine="567"/>
              <w:jc w:val="both"/>
            </w:pPr>
            <w:r>
              <w:rPr>
                <w:rFonts w:hAnsi="Times New Roman"/>
                <w:color w:val="000000"/>
                <w:sz w:val="24"/>
                <w:szCs w:val="24"/>
              </w:rPr>
              <w:t>1</w:t>
            </w:r>
            <w:r>
              <w:rPr>
                <w:rFonts w:hAnsi="Times New Roman"/>
                <w:color w:val="000000"/>
                <w:sz w:val="24"/>
                <w:szCs w:val="24"/>
                <w:lang w:val="ru-RU"/>
              </w:rPr>
              <w:t>б</w:t>
            </w:r>
            <w:r>
              <w:rPr>
                <w:rFonts w:hAnsi="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FB8C1A1" w14:textId="77777777" w:rsidR="00367785" w:rsidRDefault="00367785" w:rsidP="00CC1F8A">
            <w:pPr>
              <w:spacing w:after="0" w:line="240" w:lineRule="auto"/>
              <w:ind w:firstLine="567"/>
              <w:jc w:val="both"/>
            </w:pPr>
            <w:r>
              <w:rPr>
                <w:rFonts w:hAnsi="Times New Roman"/>
                <w:color w:val="000000"/>
                <w:sz w:val="24"/>
                <w:szCs w:val="24"/>
              </w:rPr>
              <w:t>Согласно</w:t>
            </w:r>
            <w:r>
              <w:rPr>
                <w:rFonts w:hAnsi="Times New Roman"/>
                <w:color w:val="000000"/>
                <w:sz w:val="24"/>
                <w:szCs w:val="24"/>
              </w:rPr>
              <w:t xml:space="preserve"> </w:t>
            </w:r>
            <w:r>
              <w:rPr>
                <w:rFonts w:hAnsi="Times New Roman"/>
                <w:color w:val="000000"/>
                <w:sz w:val="24"/>
                <w:szCs w:val="24"/>
              </w:rPr>
              <w:t>расписанию</w:t>
            </w:r>
            <w:r>
              <w:rPr>
                <w:rFonts w:hAnsi="Times New Roman"/>
                <w:color w:val="000000"/>
                <w:sz w:val="24"/>
                <w:szCs w:val="24"/>
              </w:rPr>
              <w:t xml:space="preserve"> </w:t>
            </w:r>
            <w:r>
              <w:rPr>
                <w:rFonts w:hAnsi="Times New Roman"/>
                <w:color w:val="000000"/>
                <w:sz w:val="24"/>
                <w:szCs w:val="24"/>
              </w:rPr>
              <w:t>занятий</w:t>
            </w:r>
            <w:r>
              <w:rPr>
                <w:rFonts w:hAnsi="Times New Roman"/>
                <w:color w:val="000000"/>
                <w:sz w:val="24"/>
                <w:szCs w:val="24"/>
              </w:rPr>
              <w:t xml:space="preserve"> </w:t>
            </w:r>
            <w:r>
              <w:rPr>
                <w:rFonts w:hAnsi="Times New Roman"/>
                <w:color w:val="000000"/>
                <w:sz w:val="24"/>
                <w:szCs w:val="24"/>
              </w:rPr>
              <w:t>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E91FCC" w14:textId="77777777" w:rsidR="00367785" w:rsidRDefault="00367785" w:rsidP="00CC1F8A">
            <w:pPr>
              <w:spacing w:after="0" w:line="240" w:lineRule="auto"/>
              <w:ind w:firstLine="567"/>
              <w:jc w:val="both"/>
            </w:pPr>
            <w:r>
              <w:rPr>
                <w:rFonts w:hAnsi="Times New Roman"/>
                <w:color w:val="000000"/>
                <w:sz w:val="24"/>
                <w:szCs w:val="24"/>
              </w:rPr>
              <w:t>Учитель</w:t>
            </w:r>
            <w:r>
              <w:rPr>
                <w:rFonts w:hAnsi="Times New Roman"/>
                <w:color w:val="000000"/>
                <w:sz w:val="24"/>
                <w:szCs w:val="24"/>
                <w:lang w:val="ru-RU"/>
              </w:rPr>
              <w:t xml:space="preserve"> </w:t>
            </w:r>
            <w:r>
              <w:rPr>
                <w:rFonts w:hAnsi="Times New Roman"/>
                <w:color w:val="000000"/>
                <w:sz w:val="24"/>
                <w:szCs w:val="24"/>
              </w:rPr>
              <w:t>начальных</w:t>
            </w:r>
            <w:r>
              <w:rPr>
                <w:rFonts w:hAnsi="Times New Roman"/>
                <w:color w:val="000000"/>
                <w:sz w:val="24"/>
                <w:szCs w:val="24"/>
                <w:lang w:val="ru-RU"/>
              </w:rPr>
              <w:t xml:space="preserve"> </w:t>
            </w:r>
            <w:r>
              <w:rPr>
                <w:rFonts w:hAnsi="Times New Roman"/>
                <w:color w:val="000000"/>
                <w:sz w:val="24"/>
                <w:szCs w:val="24"/>
              </w:rPr>
              <w:t>классов</w:t>
            </w:r>
          </w:p>
        </w:tc>
      </w:tr>
      <w:tr w:rsidR="00367785" w14:paraId="5D5760E7"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D19F79"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Спортивная</w:t>
            </w:r>
            <w:r>
              <w:rPr>
                <w:rFonts w:ascii="Times New Roman" w:hAnsi="Times New Roman"/>
                <w:sz w:val="24"/>
                <w:szCs w:val="24"/>
                <w:lang w:val="ru-RU"/>
              </w:rPr>
              <w:t xml:space="preserve"> </w:t>
            </w:r>
            <w:r>
              <w:rPr>
                <w:rFonts w:ascii="Times New Roman" w:hAnsi="Times New Roman"/>
                <w:sz w:val="24"/>
                <w:szCs w:val="24"/>
              </w:rPr>
              <w:t>секция «Веселые</w:t>
            </w:r>
            <w:r>
              <w:rPr>
                <w:rFonts w:ascii="Times New Roman" w:hAnsi="Times New Roman"/>
                <w:sz w:val="24"/>
                <w:szCs w:val="24"/>
                <w:lang w:val="ru-RU"/>
              </w:rPr>
              <w:t xml:space="preserve"> </w:t>
            </w:r>
            <w:r>
              <w:rPr>
                <w:rFonts w:ascii="Times New Roman" w:hAnsi="Times New Roman"/>
                <w:sz w:val="24"/>
                <w:szCs w:val="24"/>
              </w:rPr>
              <w:t>старты»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DFB728" w14:textId="77777777" w:rsidR="00367785" w:rsidRDefault="00367785" w:rsidP="00CC1F8A">
            <w:pPr>
              <w:spacing w:after="0" w:line="240" w:lineRule="auto"/>
              <w:ind w:firstLine="567"/>
              <w:jc w:val="both"/>
            </w:pPr>
            <w:r>
              <w:rPr>
                <w:rFonts w:hAnsi="Times New Roman"/>
                <w:color w:val="000000"/>
                <w:sz w:val="24"/>
                <w:szCs w:val="24"/>
              </w:rPr>
              <w:t>2</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8236F9" w14:textId="77777777" w:rsidR="00367785" w:rsidRDefault="00367785" w:rsidP="00CC1F8A">
            <w:pPr>
              <w:spacing w:after="0" w:line="240" w:lineRule="auto"/>
              <w:ind w:firstLine="567"/>
              <w:jc w:val="both"/>
            </w:pPr>
            <w:r w:rsidRPr="00EB23EB">
              <w:rPr>
                <w:rFonts w:hAnsi="Times New Roman"/>
                <w:color w:val="000000"/>
                <w:sz w:val="24"/>
                <w:szCs w:val="24"/>
              </w:rPr>
              <w:t>Согласно</w:t>
            </w:r>
            <w:r>
              <w:rPr>
                <w:rFonts w:hAnsi="Times New Roman"/>
                <w:color w:val="000000"/>
                <w:sz w:val="24"/>
                <w:szCs w:val="24"/>
                <w:lang w:val="ru-RU"/>
              </w:rPr>
              <w:t xml:space="preserve"> </w:t>
            </w:r>
            <w:r w:rsidRPr="00EB23EB">
              <w:rPr>
                <w:rFonts w:hAnsi="Times New Roman"/>
                <w:color w:val="000000"/>
                <w:sz w:val="24"/>
                <w:szCs w:val="24"/>
              </w:rPr>
              <w:t>расписанию</w:t>
            </w:r>
            <w:r>
              <w:rPr>
                <w:rFonts w:hAnsi="Times New Roman"/>
                <w:color w:val="000000"/>
                <w:sz w:val="24"/>
                <w:szCs w:val="24"/>
                <w:lang w:val="ru-RU"/>
              </w:rPr>
              <w:t xml:space="preserve"> </w:t>
            </w:r>
            <w:r w:rsidRPr="00EB23EB">
              <w:rPr>
                <w:rFonts w:hAnsi="Times New Roman"/>
                <w:color w:val="000000"/>
                <w:sz w:val="24"/>
                <w:szCs w:val="24"/>
              </w:rPr>
              <w:t>занятий</w:t>
            </w:r>
            <w:r w:rsidRPr="00EB23EB">
              <w:rPr>
                <w:rFonts w:hAnsi="Times New Roman"/>
                <w:color w:val="000000"/>
                <w:sz w:val="24"/>
                <w:szCs w:val="24"/>
              </w:rPr>
              <w:t xml:space="preserve"> </w:t>
            </w:r>
            <w:r w:rsidRPr="00EB23EB">
              <w:rPr>
                <w:rFonts w:hAnsi="Times New Roman"/>
                <w:color w:val="000000"/>
                <w:sz w:val="24"/>
                <w:szCs w:val="24"/>
              </w:rPr>
              <w:t>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83C632" w14:textId="77777777" w:rsidR="00367785" w:rsidRPr="00480FFF" w:rsidRDefault="00367785" w:rsidP="00CC1F8A">
            <w:pPr>
              <w:spacing w:after="0" w:line="240" w:lineRule="auto"/>
              <w:ind w:firstLine="567"/>
              <w:jc w:val="both"/>
              <w:rPr>
                <w:lang w:val="ru-RU"/>
              </w:rPr>
            </w:pPr>
            <w:r>
              <w:rPr>
                <w:rFonts w:hAnsi="Times New Roman"/>
                <w:color w:val="000000"/>
                <w:sz w:val="24"/>
                <w:szCs w:val="24"/>
                <w:lang w:val="ru-RU"/>
              </w:rPr>
              <w:t>Учитель</w:t>
            </w:r>
            <w:r>
              <w:rPr>
                <w:rFonts w:hAnsi="Times New Roman"/>
                <w:color w:val="000000"/>
                <w:sz w:val="24"/>
                <w:szCs w:val="24"/>
                <w:lang w:val="ru-RU"/>
              </w:rPr>
              <w:t xml:space="preserve"> </w:t>
            </w:r>
            <w:r>
              <w:rPr>
                <w:rFonts w:hAnsi="Times New Roman"/>
                <w:color w:val="000000"/>
                <w:sz w:val="24"/>
                <w:szCs w:val="24"/>
                <w:lang w:val="ru-RU"/>
              </w:rPr>
              <w:t>физической</w:t>
            </w:r>
            <w:r>
              <w:rPr>
                <w:rFonts w:hAnsi="Times New Roman"/>
                <w:color w:val="000000"/>
                <w:sz w:val="24"/>
                <w:szCs w:val="24"/>
                <w:lang w:val="ru-RU"/>
              </w:rPr>
              <w:t xml:space="preserve"> </w:t>
            </w:r>
            <w:r>
              <w:rPr>
                <w:rFonts w:hAnsi="Times New Roman"/>
                <w:color w:val="000000"/>
                <w:sz w:val="24"/>
                <w:szCs w:val="24"/>
                <w:lang w:val="ru-RU"/>
              </w:rPr>
              <w:t>культуры</w:t>
            </w:r>
          </w:p>
        </w:tc>
      </w:tr>
      <w:tr w:rsidR="00367785" w:rsidRPr="00480FFF" w14:paraId="3BA93337"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2D579B" w14:textId="77777777" w:rsidR="00367785" w:rsidRPr="00480FFF" w:rsidRDefault="00367785" w:rsidP="00CC1F8A">
            <w:pPr>
              <w:spacing w:after="0" w:line="240" w:lineRule="auto"/>
              <w:ind w:firstLine="567"/>
              <w:jc w:val="both"/>
              <w:rPr>
                <w:rFonts w:ascii="Times New Roman" w:hAnsi="Times New Roman"/>
                <w:sz w:val="24"/>
                <w:szCs w:val="24"/>
                <w:lang w:val="ru-RU"/>
              </w:rPr>
            </w:pPr>
            <w:r w:rsidRPr="00480FFF">
              <w:rPr>
                <w:rFonts w:ascii="Times New Roman" w:hAnsi="Times New Roman"/>
                <w:sz w:val="24"/>
                <w:szCs w:val="24"/>
                <w:lang w:val="ru-RU"/>
              </w:rPr>
              <w:t>Спортивная секция по мини-футболу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86BF67" w14:textId="77777777" w:rsidR="00367785" w:rsidRPr="00480FFF" w:rsidRDefault="00367785" w:rsidP="00CC1F8A">
            <w:pPr>
              <w:spacing w:after="0" w:line="240" w:lineRule="auto"/>
              <w:ind w:firstLine="567"/>
              <w:jc w:val="both"/>
              <w:rPr>
                <w:rFonts w:hAnsi="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69DA6A" w14:textId="77777777" w:rsidR="00367785" w:rsidRDefault="00367785" w:rsidP="00CC1F8A">
            <w:pPr>
              <w:spacing w:after="0" w:line="240" w:lineRule="auto"/>
              <w:ind w:firstLine="567"/>
              <w:jc w:val="both"/>
            </w:pPr>
            <w:r w:rsidRPr="00EB23EB">
              <w:rPr>
                <w:rFonts w:hAnsi="Times New Roman"/>
                <w:color w:val="000000"/>
                <w:sz w:val="24"/>
                <w:szCs w:val="24"/>
              </w:rPr>
              <w:t>Согласно</w:t>
            </w:r>
            <w:r>
              <w:rPr>
                <w:rFonts w:hAnsi="Times New Roman"/>
                <w:color w:val="000000"/>
                <w:sz w:val="24"/>
                <w:szCs w:val="24"/>
                <w:lang w:val="ru-RU"/>
              </w:rPr>
              <w:t xml:space="preserve"> </w:t>
            </w:r>
            <w:r w:rsidRPr="00EB23EB">
              <w:rPr>
                <w:rFonts w:hAnsi="Times New Roman"/>
                <w:color w:val="000000"/>
                <w:sz w:val="24"/>
                <w:szCs w:val="24"/>
              </w:rPr>
              <w:t>расписанию</w:t>
            </w:r>
            <w:r>
              <w:rPr>
                <w:rFonts w:hAnsi="Times New Roman"/>
                <w:color w:val="000000"/>
                <w:sz w:val="24"/>
                <w:szCs w:val="24"/>
                <w:lang w:val="ru-RU"/>
              </w:rPr>
              <w:t xml:space="preserve"> </w:t>
            </w:r>
            <w:r w:rsidRPr="00EB23EB">
              <w:rPr>
                <w:rFonts w:hAnsi="Times New Roman"/>
                <w:color w:val="000000"/>
                <w:sz w:val="24"/>
                <w:szCs w:val="24"/>
              </w:rPr>
              <w:t>занятий</w:t>
            </w:r>
            <w:r w:rsidRPr="00EB23EB">
              <w:rPr>
                <w:rFonts w:hAnsi="Times New Roman"/>
                <w:color w:val="000000"/>
                <w:sz w:val="24"/>
                <w:szCs w:val="24"/>
              </w:rPr>
              <w:t xml:space="preserve"> </w:t>
            </w:r>
            <w:r w:rsidRPr="00EB23EB">
              <w:rPr>
                <w:rFonts w:hAnsi="Times New Roman"/>
                <w:color w:val="000000"/>
                <w:sz w:val="24"/>
                <w:szCs w:val="24"/>
              </w:rPr>
              <w:t>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ECE210" w14:textId="77777777" w:rsidR="00367785" w:rsidRPr="00480FFF" w:rsidRDefault="00367785" w:rsidP="00CC1F8A">
            <w:pPr>
              <w:spacing w:after="0" w:line="240" w:lineRule="auto"/>
              <w:ind w:firstLine="567"/>
              <w:jc w:val="both"/>
              <w:rPr>
                <w:rFonts w:hAnsi="Times New Roman"/>
                <w:color w:val="000000"/>
                <w:sz w:val="24"/>
                <w:szCs w:val="24"/>
                <w:lang w:val="ru-RU"/>
              </w:rPr>
            </w:pPr>
            <w:r>
              <w:rPr>
                <w:rFonts w:hAnsi="Times New Roman"/>
                <w:color w:val="000000"/>
                <w:sz w:val="24"/>
                <w:szCs w:val="24"/>
                <w:lang w:val="ru-RU"/>
              </w:rPr>
              <w:t>Учитель</w:t>
            </w:r>
            <w:r>
              <w:rPr>
                <w:rFonts w:hAnsi="Times New Roman"/>
                <w:color w:val="000000"/>
                <w:sz w:val="24"/>
                <w:szCs w:val="24"/>
                <w:lang w:val="ru-RU"/>
              </w:rPr>
              <w:t xml:space="preserve"> </w:t>
            </w:r>
            <w:r>
              <w:rPr>
                <w:rFonts w:hAnsi="Times New Roman"/>
                <w:color w:val="000000"/>
                <w:sz w:val="24"/>
                <w:szCs w:val="24"/>
                <w:lang w:val="ru-RU"/>
              </w:rPr>
              <w:t>физической</w:t>
            </w:r>
            <w:r>
              <w:rPr>
                <w:rFonts w:hAnsi="Times New Roman"/>
                <w:color w:val="000000"/>
                <w:sz w:val="24"/>
                <w:szCs w:val="24"/>
                <w:lang w:val="ru-RU"/>
              </w:rPr>
              <w:t xml:space="preserve"> </w:t>
            </w:r>
            <w:r>
              <w:rPr>
                <w:rFonts w:hAnsi="Times New Roman"/>
                <w:color w:val="000000"/>
                <w:sz w:val="24"/>
                <w:szCs w:val="24"/>
                <w:lang w:val="ru-RU"/>
              </w:rPr>
              <w:t>культуры</w:t>
            </w:r>
          </w:p>
        </w:tc>
      </w:tr>
      <w:tr w:rsidR="00367785" w14:paraId="389085C2"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1E8FAF" w14:textId="77777777" w:rsidR="00367785" w:rsidRPr="00605386"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Практикум «Безопасное</w:t>
            </w:r>
            <w:r>
              <w:rPr>
                <w:rFonts w:ascii="Times New Roman" w:hAnsi="Times New Roman"/>
                <w:sz w:val="24"/>
                <w:szCs w:val="24"/>
                <w:lang w:val="ru-RU"/>
              </w:rPr>
              <w:t xml:space="preserve"> </w:t>
            </w:r>
            <w:r>
              <w:rPr>
                <w:rFonts w:ascii="Times New Roman" w:hAnsi="Times New Roman"/>
                <w:sz w:val="24"/>
                <w:szCs w:val="24"/>
              </w:rPr>
              <w:t>колесо»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7B0A15" w14:textId="77777777" w:rsidR="00367785" w:rsidRDefault="00367785" w:rsidP="00CC1F8A">
            <w:pPr>
              <w:spacing w:after="0" w:line="240" w:lineRule="auto"/>
              <w:ind w:firstLine="567"/>
              <w:jc w:val="both"/>
              <w:rPr>
                <w:rFonts w:hAnsi="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3EBBD7" w14:textId="77777777" w:rsidR="00367785" w:rsidRDefault="00367785" w:rsidP="00CC1F8A">
            <w:pPr>
              <w:spacing w:after="0" w:line="240" w:lineRule="auto"/>
              <w:ind w:firstLine="567"/>
              <w:jc w:val="both"/>
            </w:pPr>
            <w:r w:rsidRPr="00EB23EB">
              <w:rPr>
                <w:rFonts w:hAnsi="Times New Roman"/>
                <w:color w:val="000000"/>
                <w:sz w:val="24"/>
                <w:szCs w:val="24"/>
              </w:rPr>
              <w:t>Согласно</w:t>
            </w:r>
            <w:r>
              <w:rPr>
                <w:rFonts w:hAnsi="Times New Roman"/>
                <w:color w:val="000000"/>
                <w:sz w:val="24"/>
                <w:szCs w:val="24"/>
                <w:lang w:val="ru-RU"/>
              </w:rPr>
              <w:t xml:space="preserve"> </w:t>
            </w:r>
            <w:r w:rsidRPr="00EB23EB">
              <w:rPr>
                <w:rFonts w:hAnsi="Times New Roman"/>
                <w:color w:val="000000"/>
                <w:sz w:val="24"/>
                <w:szCs w:val="24"/>
              </w:rPr>
              <w:t>расписанию</w:t>
            </w:r>
            <w:r>
              <w:rPr>
                <w:rFonts w:hAnsi="Times New Roman"/>
                <w:color w:val="000000"/>
                <w:sz w:val="24"/>
                <w:szCs w:val="24"/>
                <w:lang w:val="ru-RU"/>
              </w:rPr>
              <w:t xml:space="preserve"> </w:t>
            </w:r>
            <w:r w:rsidRPr="00EB23EB">
              <w:rPr>
                <w:rFonts w:hAnsi="Times New Roman"/>
                <w:color w:val="000000"/>
                <w:sz w:val="24"/>
                <w:szCs w:val="24"/>
              </w:rPr>
              <w:t>занятий</w:t>
            </w:r>
            <w:r w:rsidRPr="00EB23EB">
              <w:rPr>
                <w:rFonts w:hAnsi="Times New Roman"/>
                <w:color w:val="000000"/>
                <w:sz w:val="24"/>
                <w:szCs w:val="24"/>
              </w:rPr>
              <w:t xml:space="preserve"> </w:t>
            </w:r>
            <w:r w:rsidRPr="00EB23EB">
              <w:rPr>
                <w:rFonts w:hAnsi="Times New Roman"/>
                <w:color w:val="000000"/>
                <w:sz w:val="24"/>
                <w:szCs w:val="24"/>
              </w:rPr>
              <w:t>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B91CBE"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lang w:val="ru-RU"/>
              </w:rPr>
              <w:t>Учитель</w:t>
            </w:r>
            <w:r>
              <w:rPr>
                <w:rFonts w:hAnsi="Times New Roman"/>
                <w:color w:val="000000"/>
                <w:sz w:val="24"/>
                <w:szCs w:val="24"/>
                <w:lang w:val="ru-RU"/>
              </w:rPr>
              <w:t xml:space="preserve"> </w:t>
            </w:r>
            <w:r>
              <w:rPr>
                <w:rFonts w:hAnsi="Times New Roman"/>
                <w:color w:val="000000"/>
                <w:sz w:val="24"/>
                <w:szCs w:val="24"/>
                <w:lang w:val="ru-RU"/>
              </w:rPr>
              <w:t>ОБЖ</w:t>
            </w:r>
          </w:p>
        </w:tc>
      </w:tr>
      <w:tr w:rsidR="00367785" w14:paraId="06225F57" w14:textId="77777777" w:rsidTr="00816D3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682A10" w14:textId="77777777" w:rsidR="00367785" w:rsidRDefault="00367785" w:rsidP="00CC1F8A">
            <w:pPr>
              <w:spacing w:after="0" w:line="240" w:lineRule="auto"/>
              <w:ind w:firstLine="567"/>
              <w:jc w:val="both"/>
            </w:pPr>
            <w:r>
              <w:rPr>
                <w:rFonts w:hAnsi="Times New Roman"/>
                <w:b/>
                <w:bCs/>
                <w:color w:val="000000"/>
                <w:sz w:val="24"/>
                <w:szCs w:val="24"/>
              </w:rPr>
              <w:t>Информационная</w:t>
            </w:r>
            <w:r>
              <w:rPr>
                <w:rFonts w:hAnsi="Times New Roman"/>
                <w:b/>
                <w:bCs/>
                <w:color w:val="000000"/>
                <w:sz w:val="24"/>
                <w:szCs w:val="24"/>
                <w:lang w:val="ru-RU"/>
              </w:rPr>
              <w:t xml:space="preserve"> </w:t>
            </w:r>
            <w:r>
              <w:rPr>
                <w:rFonts w:hAnsi="Times New Roman"/>
                <w:b/>
                <w:bCs/>
                <w:color w:val="000000"/>
                <w:sz w:val="24"/>
                <w:szCs w:val="24"/>
              </w:rPr>
              <w:t>культура</w:t>
            </w:r>
          </w:p>
        </w:tc>
      </w:tr>
      <w:tr w:rsidR="00367785" w14:paraId="5059575A"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FB03092" w14:textId="77777777" w:rsidR="00367785" w:rsidRPr="00E0061B" w:rsidRDefault="00367785" w:rsidP="00CC1F8A">
            <w:pPr>
              <w:spacing w:after="0" w:line="240" w:lineRule="auto"/>
              <w:ind w:firstLine="567"/>
              <w:jc w:val="both"/>
              <w:rPr>
                <w:lang w:val="ru-RU"/>
              </w:rPr>
            </w:pPr>
            <w:r w:rsidRPr="00E0061B">
              <w:rPr>
                <w:rFonts w:ascii="Times New Roman" w:hAnsi="Times New Roman"/>
                <w:sz w:val="24"/>
                <w:szCs w:val="24"/>
                <w:lang w:val="ru-RU"/>
              </w:rPr>
              <w:t>Учебный модуль «Мои помощники – словари»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443212" w14:textId="77777777" w:rsidR="00367785" w:rsidRDefault="00367785" w:rsidP="00CC1F8A">
            <w:pPr>
              <w:spacing w:after="0" w:line="240" w:lineRule="auto"/>
              <w:ind w:firstLine="567"/>
              <w:jc w:val="both"/>
            </w:pP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41BF12" w14:textId="77777777" w:rsidR="00367785" w:rsidRDefault="00367785" w:rsidP="00CC1F8A">
            <w:pPr>
              <w:spacing w:after="0" w:line="240" w:lineRule="auto"/>
              <w:ind w:firstLine="567"/>
              <w:jc w:val="both"/>
            </w:pPr>
            <w:r>
              <w:rPr>
                <w:rFonts w:hAnsi="Times New Roman"/>
                <w:color w:val="000000"/>
                <w:sz w:val="24"/>
                <w:szCs w:val="24"/>
              </w:rPr>
              <w:t>Согласно</w:t>
            </w:r>
            <w:r>
              <w:rPr>
                <w:rFonts w:hAnsi="Times New Roman"/>
                <w:color w:val="000000"/>
                <w:sz w:val="24"/>
                <w:szCs w:val="24"/>
              </w:rPr>
              <w:t xml:space="preserve"> </w:t>
            </w:r>
            <w:r>
              <w:rPr>
                <w:rFonts w:hAnsi="Times New Roman"/>
                <w:color w:val="000000"/>
                <w:sz w:val="24"/>
                <w:szCs w:val="24"/>
              </w:rPr>
              <w:t>расписанию</w:t>
            </w:r>
            <w:r>
              <w:rPr>
                <w:rFonts w:hAnsi="Times New Roman"/>
                <w:color w:val="000000"/>
                <w:sz w:val="24"/>
                <w:szCs w:val="24"/>
              </w:rPr>
              <w:t xml:space="preserve"> </w:t>
            </w:r>
            <w:r>
              <w:rPr>
                <w:rFonts w:hAnsi="Times New Roman"/>
                <w:color w:val="000000"/>
                <w:sz w:val="24"/>
                <w:szCs w:val="24"/>
              </w:rPr>
              <w:t>занятий</w:t>
            </w:r>
            <w:r>
              <w:rPr>
                <w:rFonts w:hAnsi="Times New Roman"/>
                <w:color w:val="000000"/>
                <w:sz w:val="24"/>
                <w:szCs w:val="24"/>
              </w:rPr>
              <w:t xml:space="preserve"> </w:t>
            </w:r>
            <w:r>
              <w:rPr>
                <w:rFonts w:hAnsi="Times New Roman"/>
                <w:color w:val="000000"/>
                <w:sz w:val="24"/>
                <w:szCs w:val="24"/>
              </w:rPr>
              <w:t>ВД</w:t>
            </w:r>
            <w:r>
              <w:rPr>
                <w:rFonts w:hAnsi="Times New Roman"/>
                <w:color w:val="000000"/>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4BE9E8" w14:textId="77777777" w:rsidR="00367785" w:rsidRPr="00E0061B" w:rsidRDefault="00367785" w:rsidP="00CC1F8A">
            <w:pPr>
              <w:spacing w:after="0" w:line="240" w:lineRule="auto"/>
              <w:ind w:firstLine="567"/>
              <w:jc w:val="both"/>
              <w:rPr>
                <w:lang w:val="ru-RU"/>
              </w:rPr>
            </w:pPr>
            <w:r>
              <w:rPr>
                <w:rFonts w:hAnsi="Times New Roman"/>
                <w:color w:val="000000"/>
                <w:sz w:val="24"/>
                <w:szCs w:val="24"/>
                <w:lang w:val="ru-RU"/>
              </w:rPr>
              <w:t>Библиотекарь</w:t>
            </w:r>
          </w:p>
        </w:tc>
      </w:tr>
      <w:tr w:rsidR="00367785" w14:paraId="4FDCD1B1" w14:textId="77777777" w:rsidTr="00816D3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E78EB05" w14:textId="77777777" w:rsidR="00367785" w:rsidRDefault="00367785" w:rsidP="00CC1F8A">
            <w:pPr>
              <w:spacing w:after="0" w:line="240" w:lineRule="auto"/>
              <w:ind w:firstLine="567"/>
              <w:jc w:val="both"/>
            </w:pPr>
            <w:r>
              <w:rPr>
                <w:rFonts w:hAnsi="Times New Roman"/>
                <w:b/>
                <w:bCs/>
                <w:color w:val="000000"/>
                <w:sz w:val="24"/>
                <w:szCs w:val="24"/>
              </w:rPr>
              <w:lastRenderedPageBreak/>
              <w:t>Интеллектуальные</w:t>
            </w:r>
            <w:r>
              <w:rPr>
                <w:rFonts w:hAnsi="Times New Roman"/>
                <w:b/>
                <w:bCs/>
                <w:color w:val="000000"/>
                <w:sz w:val="24"/>
                <w:szCs w:val="24"/>
                <w:lang w:val="ru-RU"/>
              </w:rPr>
              <w:t xml:space="preserve"> </w:t>
            </w:r>
            <w:r>
              <w:rPr>
                <w:rFonts w:hAnsi="Times New Roman"/>
                <w:b/>
                <w:bCs/>
                <w:color w:val="000000"/>
                <w:sz w:val="24"/>
                <w:szCs w:val="24"/>
              </w:rPr>
              <w:t>марафоны</w:t>
            </w:r>
          </w:p>
        </w:tc>
      </w:tr>
      <w:tr w:rsidR="00367785" w14:paraId="2E01A130"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6559F3" w14:textId="77777777" w:rsidR="00367785" w:rsidRPr="00B71A5F" w:rsidRDefault="00367785" w:rsidP="00CC1F8A">
            <w:pPr>
              <w:spacing w:after="0" w:line="240" w:lineRule="auto"/>
              <w:ind w:firstLine="567"/>
              <w:jc w:val="both"/>
              <w:rPr>
                <w:lang w:val="ru-RU"/>
              </w:rPr>
            </w:pPr>
            <w:r w:rsidRPr="00E0061B">
              <w:rPr>
                <w:rFonts w:ascii="Times New Roman" w:hAnsi="Times New Roman"/>
                <w:sz w:val="24"/>
                <w:szCs w:val="24"/>
                <w:lang w:val="ru-RU"/>
              </w:rPr>
              <w:t>Ежегодное образовательное событие «Предметные недели»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38B9A2" w14:textId="77777777" w:rsidR="00367785" w:rsidRDefault="00367785" w:rsidP="00CC1F8A">
            <w:pPr>
              <w:spacing w:after="0" w:line="240" w:lineRule="auto"/>
              <w:ind w:firstLine="567"/>
              <w:jc w:val="both"/>
            </w:pPr>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366D72" w14:textId="77777777" w:rsidR="00367785" w:rsidRDefault="00367785" w:rsidP="00CC1F8A">
            <w:pPr>
              <w:spacing w:after="0" w:line="240" w:lineRule="auto"/>
              <w:ind w:firstLine="567"/>
              <w:jc w:val="both"/>
            </w:pPr>
            <w:r>
              <w:rPr>
                <w:rFonts w:hAnsi="Times New Roman"/>
                <w:color w:val="000000"/>
                <w:sz w:val="24"/>
                <w:szCs w:val="24"/>
              </w:rPr>
              <w:t>Согласно</w:t>
            </w:r>
            <w:r>
              <w:rPr>
                <w:rFonts w:hAnsi="Times New Roman"/>
                <w:color w:val="000000"/>
                <w:sz w:val="24"/>
                <w:szCs w:val="24"/>
              </w:rPr>
              <w:t xml:space="preserve"> </w:t>
            </w:r>
            <w:r>
              <w:rPr>
                <w:rFonts w:hAnsi="Times New Roman"/>
                <w:color w:val="000000"/>
                <w:sz w:val="24"/>
                <w:szCs w:val="24"/>
              </w:rPr>
              <w:t>расписанию</w:t>
            </w:r>
            <w:r>
              <w:rPr>
                <w:rFonts w:hAnsi="Times New Roman"/>
                <w:color w:val="000000"/>
                <w:sz w:val="24"/>
                <w:szCs w:val="24"/>
              </w:rPr>
              <w:t xml:space="preserve"> </w:t>
            </w:r>
            <w:r>
              <w:rPr>
                <w:rFonts w:hAnsi="Times New Roman"/>
                <w:color w:val="000000"/>
                <w:sz w:val="24"/>
                <w:szCs w:val="24"/>
              </w:rPr>
              <w:t>занятий</w:t>
            </w:r>
            <w:r>
              <w:rPr>
                <w:rFonts w:hAnsi="Times New Roman"/>
                <w:color w:val="000000"/>
                <w:sz w:val="24"/>
                <w:szCs w:val="24"/>
              </w:rPr>
              <w:t xml:space="preserve"> </w:t>
            </w:r>
            <w:r>
              <w:rPr>
                <w:rFonts w:hAnsi="Times New Roman"/>
                <w:color w:val="000000"/>
                <w:sz w:val="24"/>
                <w:szCs w:val="24"/>
              </w:rPr>
              <w:t>ВД</w:t>
            </w:r>
            <w:r>
              <w:rPr>
                <w:rFonts w:hAnsi="Times New Roman"/>
                <w:color w:val="000000"/>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116FF9" w14:textId="77777777" w:rsidR="00367785" w:rsidRDefault="00367785" w:rsidP="00CC1F8A">
            <w:pPr>
              <w:spacing w:after="0" w:line="240" w:lineRule="auto"/>
              <w:ind w:firstLine="567"/>
              <w:jc w:val="both"/>
            </w:pPr>
            <w:r>
              <w:rPr>
                <w:rFonts w:hAnsi="Times New Roman"/>
                <w:color w:val="000000"/>
                <w:sz w:val="24"/>
                <w:szCs w:val="24"/>
              </w:rPr>
              <w:t>Учителя</w:t>
            </w:r>
            <w:r>
              <w:rPr>
                <w:rFonts w:hAnsi="Times New Roman"/>
                <w:color w:val="000000"/>
                <w:sz w:val="24"/>
                <w:szCs w:val="24"/>
              </w:rPr>
              <w:t xml:space="preserve"> </w:t>
            </w:r>
            <w:r>
              <w:rPr>
                <w:rFonts w:hAnsi="Times New Roman"/>
                <w:color w:val="000000"/>
                <w:sz w:val="24"/>
                <w:szCs w:val="24"/>
              </w:rPr>
              <w:t>начальных</w:t>
            </w:r>
            <w:r>
              <w:rPr>
                <w:rFonts w:hAnsi="Times New Roman"/>
                <w:color w:val="000000"/>
                <w:sz w:val="24"/>
                <w:szCs w:val="24"/>
              </w:rPr>
              <w:t xml:space="preserve"> </w:t>
            </w:r>
            <w:r>
              <w:rPr>
                <w:rFonts w:hAnsi="Times New Roman"/>
                <w:color w:val="000000"/>
                <w:sz w:val="24"/>
                <w:szCs w:val="24"/>
              </w:rPr>
              <w:t>классов</w:t>
            </w:r>
          </w:p>
        </w:tc>
      </w:tr>
      <w:tr w:rsidR="00367785" w14:paraId="5BFAEAEA" w14:textId="77777777" w:rsidTr="00816D3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91807D" w14:textId="77777777" w:rsidR="00367785" w:rsidRDefault="00367785" w:rsidP="00CC1F8A">
            <w:pPr>
              <w:spacing w:after="0" w:line="240" w:lineRule="auto"/>
              <w:ind w:firstLine="567"/>
              <w:jc w:val="both"/>
            </w:pPr>
            <w:r>
              <w:rPr>
                <w:rFonts w:hAnsi="Times New Roman"/>
                <w:b/>
                <w:bCs/>
                <w:color w:val="000000"/>
                <w:sz w:val="24"/>
                <w:szCs w:val="24"/>
              </w:rPr>
              <w:t>«Учение</w:t>
            </w:r>
            <w:r>
              <w:rPr>
                <w:rFonts w:hAnsi="Times New Roman"/>
                <w:b/>
                <w:bCs/>
                <w:color w:val="000000"/>
                <w:sz w:val="24"/>
                <w:szCs w:val="24"/>
              </w:rPr>
              <w:t xml:space="preserve"> </w:t>
            </w:r>
            <w:r>
              <w:rPr>
                <w:rFonts w:hAnsi="Times New Roman"/>
                <w:b/>
                <w:bCs/>
                <w:color w:val="000000"/>
                <w:sz w:val="24"/>
                <w:szCs w:val="24"/>
              </w:rPr>
              <w:t>с</w:t>
            </w:r>
            <w:r>
              <w:rPr>
                <w:rFonts w:hAnsi="Times New Roman"/>
                <w:b/>
                <w:bCs/>
                <w:color w:val="000000"/>
                <w:sz w:val="24"/>
                <w:szCs w:val="24"/>
              </w:rPr>
              <w:t xml:space="preserve"> </w:t>
            </w:r>
            <w:r>
              <w:rPr>
                <w:rFonts w:hAnsi="Times New Roman"/>
                <w:b/>
                <w:bCs/>
                <w:color w:val="000000"/>
                <w:sz w:val="24"/>
                <w:szCs w:val="24"/>
              </w:rPr>
              <w:t>увлечением</w:t>
            </w:r>
            <w:r>
              <w:rPr>
                <w:rFonts w:hAnsi="Times New Roman"/>
                <w:b/>
                <w:bCs/>
                <w:color w:val="000000"/>
                <w:sz w:val="24"/>
                <w:szCs w:val="24"/>
              </w:rPr>
              <w:t>!</w:t>
            </w:r>
            <w:r>
              <w:rPr>
                <w:rFonts w:hAnsi="Times New Roman"/>
                <w:b/>
                <w:bCs/>
                <w:color w:val="000000"/>
                <w:sz w:val="24"/>
                <w:szCs w:val="24"/>
              </w:rPr>
              <w:t>»</w:t>
            </w:r>
          </w:p>
        </w:tc>
      </w:tr>
      <w:tr w:rsidR="00367785" w14:paraId="5037F71D"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412F2FE" w14:textId="77777777" w:rsidR="00367785" w:rsidRPr="00605386"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Кружок «Мир</w:t>
            </w:r>
            <w:r>
              <w:rPr>
                <w:rFonts w:ascii="Times New Roman" w:hAnsi="Times New Roman"/>
                <w:sz w:val="24"/>
                <w:szCs w:val="24"/>
                <w:lang w:val="ru-RU"/>
              </w:rPr>
              <w:t xml:space="preserve"> </w:t>
            </w:r>
            <w:r>
              <w:rPr>
                <w:rFonts w:ascii="Times New Roman" w:hAnsi="Times New Roman"/>
                <w:sz w:val="24"/>
                <w:szCs w:val="24"/>
              </w:rPr>
              <w:t>логики»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00C7E7" w14:textId="77777777" w:rsidR="00367785" w:rsidRDefault="00367785" w:rsidP="00CC1F8A">
            <w:pPr>
              <w:spacing w:after="0" w:line="240" w:lineRule="auto"/>
              <w:ind w:firstLine="567"/>
              <w:jc w:val="both"/>
            </w:pPr>
            <w:r>
              <w:rPr>
                <w:rFonts w:hAnsi="Times New Roman"/>
                <w:color w:val="000000"/>
                <w:sz w:val="24"/>
                <w:szCs w:val="24"/>
              </w:rPr>
              <w:t>3</w:t>
            </w:r>
            <w:r>
              <w:rPr>
                <w:rFonts w:hAnsi="Times New Roman"/>
                <w:color w:val="000000"/>
                <w:sz w:val="24"/>
                <w:szCs w:val="24"/>
              </w:rPr>
              <w:t>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01A34A" w14:textId="77777777" w:rsidR="00367785" w:rsidRDefault="00367785" w:rsidP="00CC1F8A">
            <w:pPr>
              <w:spacing w:after="0" w:line="240" w:lineRule="auto"/>
              <w:ind w:firstLine="567"/>
              <w:jc w:val="both"/>
            </w:pPr>
            <w:r>
              <w:rPr>
                <w:rFonts w:hAnsi="Times New Roman"/>
                <w:color w:val="000000"/>
                <w:sz w:val="24"/>
                <w:szCs w:val="24"/>
              </w:rPr>
              <w:t>Согласно</w:t>
            </w:r>
            <w:r>
              <w:rPr>
                <w:rFonts w:hAnsi="Times New Roman"/>
                <w:color w:val="000000"/>
                <w:sz w:val="24"/>
                <w:szCs w:val="24"/>
              </w:rPr>
              <w:t xml:space="preserve"> </w:t>
            </w:r>
            <w:r>
              <w:rPr>
                <w:rFonts w:hAnsi="Times New Roman"/>
                <w:color w:val="000000"/>
                <w:sz w:val="24"/>
                <w:szCs w:val="24"/>
              </w:rPr>
              <w:t>расписанию</w:t>
            </w:r>
            <w:r>
              <w:rPr>
                <w:rFonts w:hAnsi="Times New Roman"/>
                <w:color w:val="000000"/>
                <w:sz w:val="24"/>
                <w:szCs w:val="24"/>
              </w:rPr>
              <w:t xml:space="preserve"> </w:t>
            </w:r>
            <w:r>
              <w:rPr>
                <w:rFonts w:hAnsi="Times New Roman"/>
                <w:color w:val="000000"/>
                <w:sz w:val="24"/>
                <w:szCs w:val="24"/>
              </w:rPr>
              <w:t>занятий</w:t>
            </w:r>
            <w:r>
              <w:rPr>
                <w:rFonts w:hAnsi="Times New Roman"/>
                <w:color w:val="000000"/>
                <w:sz w:val="24"/>
                <w:szCs w:val="24"/>
              </w:rPr>
              <w:t xml:space="preserve"> </w:t>
            </w:r>
            <w:r>
              <w:rPr>
                <w:rFonts w:hAnsi="Times New Roman"/>
                <w:color w:val="000000"/>
                <w:sz w:val="24"/>
                <w:szCs w:val="24"/>
              </w:rPr>
              <w:t>ВД</w:t>
            </w:r>
            <w:r>
              <w:rPr>
                <w:rFonts w:hAnsi="Times New Roman"/>
                <w:color w:val="000000"/>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E21477" w14:textId="77777777" w:rsidR="00367785" w:rsidRDefault="00367785" w:rsidP="00CC1F8A">
            <w:pPr>
              <w:spacing w:after="0" w:line="240" w:lineRule="auto"/>
              <w:ind w:firstLine="567"/>
              <w:jc w:val="both"/>
            </w:pPr>
            <w:r>
              <w:rPr>
                <w:rFonts w:hAnsi="Times New Roman"/>
                <w:color w:val="000000"/>
                <w:sz w:val="24"/>
                <w:szCs w:val="24"/>
              </w:rPr>
              <w:t>Учитель</w:t>
            </w:r>
            <w:r>
              <w:rPr>
                <w:rFonts w:hAnsi="Times New Roman"/>
                <w:color w:val="000000"/>
                <w:sz w:val="24"/>
                <w:szCs w:val="24"/>
                <w:lang w:val="ru-RU"/>
              </w:rPr>
              <w:t xml:space="preserve"> </w:t>
            </w:r>
            <w:r>
              <w:rPr>
                <w:rFonts w:hAnsi="Times New Roman"/>
                <w:color w:val="000000"/>
                <w:sz w:val="24"/>
                <w:szCs w:val="24"/>
              </w:rPr>
              <w:t>начальных</w:t>
            </w:r>
            <w:r>
              <w:rPr>
                <w:rFonts w:hAnsi="Times New Roman"/>
                <w:color w:val="000000"/>
                <w:sz w:val="24"/>
                <w:szCs w:val="24"/>
                <w:lang w:val="ru-RU"/>
              </w:rPr>
              <w:t xml:space="preserve"> </w:t>
            </w:r>
            <w:r>
              <w:rPr>
                <w:rFonts w:hAnsi="Times New Roman"/>
                <w:color w:val="000000"/>
                <w:sz w:val="24"/>
                <w:szCs w:val="24"/>
              </w:rPr>
              <w:t>классов</w:t>
            </w:r>
          </w:p>
        </w:tc>
      </w:tr>
      <w:tr w:rsidR="00367785" w14:paraId="457751B1"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E10043B"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Практикум «Калейдоскоп</w:t>
            </w:r>
            <w:r>
              <w:rPr>
                <w:rFonts w:ascii="Times New Roman" w:hAnsi="Times New Roman"/>
                <w:sz w:val="24"/>
                <w:szCs w:val="24"/>
                <w:lang w:val="ru-RU"/>
              </w:rPr>
              <w:t xml:space="preserve"> </w:t>
            </w:r>
            <w:r>
              <w:rPr>
                <w:rFonts w:ascii="Times New Roman" w:hAnsi="Times New Roman"/>
                <w:sz w:val="24"/>
                <w:szCs w:val="24"/>
              </w:rPr>
              <w:t>наук»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77F061B" w14:textId="77777777" w:rsidR="00367785" w:rsidRDefault="00367785" w:rsidP="00CC1F8A">
            <w:pPr>
              <w:spacing w:after="0" w:line="240" w:lineRule="auto"/>
              <w:ind w:firstLine="567"/>
              <w:jc w:val="both"/>
            </w:pP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19F5E6" w14:textId="77777777" w:rsidR="00367785" w:rsidRDefault="00367785" w:rsidP="00CC1F8A">
            <w:pPr>
              <w:spacing w:after="0" w:line="240" w:lineRule="auto"/>
              <w:ind w:firstLine="567"/>
              <w:jc w:val="both"/>
            </w:pPr>
            <w:r>
              <w:rPr>
                <w:rFonts w:hAnsi="Times New Roman"/>
                <w:color w:val="000000"/>
                <w:sz w:val="24"/>
                <w:szCs w:val="24"/>
              </w:rPr>
              <w:t>Согласно</w:t>
            </w:r>
            <w:r>
              <w:rPr>
                <w:rFonts w:hAnsi="Times New Roman"/>
                <w:color w:val="000000"/>
                <w:sz w:val="24"/>
                <w:szCs w:val="24"/>
              </w:rPr>
              <w:t xml:space="preserve"> </w:t>
            </w:r>
            <w:r>
              <w:rPr>
                <w:rFonts w:hAnsi="Times New Roman"/>
                <w:color w:val="000000"/>
                <w:sz w:val="24"/>
                <w:szCs w:val="24"/>
              </w:rPr>
              <w:t>расписанию</w:t>
            </w:r>
            <w:r>
              <w:rPr>
                <w:rFonts w:hAnsi="Times New Roman"/>
                <w:color w:val="000000"/>
                <w:sz w:val="24"/>
                <w:szCs w:val="24"/>
              </w:rPr>
              <w:t xml:space="preserve"> </w:t>
            </w:r>
            <w:r>
              <w:rPr>
                <w:rFonts w:hAnsi="Times New Roman"/>
                <w:color w:val="000000"/>
                <w:sz w:val="24"/>
                <w:szCs w:val="24"/>
              </w:rPr>
              <w:t>занятий</w:t>
            </w:r>
            <w:r>
              <w:rPr>
                <w:rFonts w:hAnsi="Times New Roman"/>
                <w:color w:val="000000"/>
                <w:sz w:val="24"/>
                <w:szCs w:val="24"/>
              </w:rPr>
              <w:t xml:space="preserve"> </w:t>
            </w:r>
            <w:r>
              <w:rPr>
                <w:rFonts w:hAnsi="Times New Roman"/>
                <w:color w:val="000000"/>
                <w:sz w:val="24"/>
                <w:szCs w:val="24"/>
              </w:rPr>
              <w:t>ВД</w:t>
            </w:r>
            <w:r>
              <w:rPr>
                <w:rFonts w:hAnsi="Times New Roman"/>
                <w:color w:val="000000"/>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FB6C52" w14:textId="77777777" w:rsidR="00367785" w:rsidRDefault="00367785" w:rsidP="00CC1F8A">
            <w:pPr>
              <w:spacing w:after="0" w:line="240" w:lineRule="auto"/>
              <w:ind w:firstLine="567"/>
              <w:jc w:val="both"/>
            </w:pPr>
            <w:r>
              <w:rPr>
                <w:rFonts w:hAnsi="Times New Roman"/>
                <w:color w:val="000000"/>
                <w:sz w:val="24"/>
                <w:szCs w:val="24"/>
              </w:rPr>
              <w:t>Учителя</w:t>
            </w:r>
            <w:r>
              <w:rPr>
                <w:rFonts w:hAnsi="Times New Roman"/>
                <w:color w:val="000000"/>
                <w:sz w:val="24"/>
                <w:szCs w:val="24"/>
              </w:rPr>
              <w:t xml:space="preserve"> </w:t>
            </w:r>
            <w:r>
              <w:rPr>
                <w:rFonts w:hAnsi="Times New Roman"/>
                <w:color w:val="000000"/>
                <w:sz w:val="24"/>
                <w:szCs w:val="24"/>
              </w:rPr>
              <w:t>начальных</w:t>
            </w:r>
            <w:r>
              <w:rPr>
                <w:rFonts w:hAnsi="Times New Roman"/>
                <w:color w:val="000000"/>
                <w:sz w:val="24"/>
                <w:szCs w:val="24"/>
              </w:rPr>
              <w:t xml:space="preserve"> </w:t>
            </w:r>
            <w:r>
              <w:rPr>
                <w:rFonts w:hAnsi="Times New Roman"/>
                <w:color w:val="000000"/>
                <w:sz w:val="24"/>
                <w:szCs w:val="24"/>
              </w:rPr>
              <w:t>классов</w:t>
            </w:r>
          </w:p>
        </w:tc>
      </w:tr>
      <w:tr w:rsidR="00367785" w14:paraId="1D3B1C89"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D85CD38"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Кружок «В мире</w:t>
            </w:r>
            <w:r>
              <w:rPr>
                <w:rFonts w:ascii="Times New Roman" w:hAnsi="Times New Roman"/>
                <w:sz w:val="24"/>
                <w:szCs w:val="24"/>
                <w:lang w:val="ru-RU"/>
              </w:rPr>
              <w:t xml:space="preserve"> </w:t>
            </w:r>
            <w:r>
              <w:rPr>
                <w:rFonts w:ascii="Times New Roman" w:hAnsi="Times New Roman"/>
                <w:sz w:val="24"/>
                <w:szCs w:val="24"/>
              </w:rPr>
              <w:t>книг»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11E8F9E" w14:textId="77777777" w:rsidR="00367785" w:rsidRPr="00E0061B" w:rsidRDefault="00367785" w:rsidP="00CC1F8A">
            <w:pPr>
              <w:spacing w:after="0" w:line="240" w:lineRule="auto"/>
              <w:ind w:firstLine="567"/>
              <w:jc w:val="both"/>
              <w:rPr>
                <w:lang w:val="ru-RU"/>
              </w:rPr>
            </w:pPr>
            <w:r>
              <w:rPr>
                <w:rFonts w:hAnsi="Times New Roman"/>
                <w:color w:val="000000"/>
                <w:sz w:val="24"/>
                <w:szCs w:val="24"/>
                <w:lang w:val="ru-RU"/>
              </w:rPr>
              <w:t>1-</w:t>
            </w:r>
            <w:r>
              <w:rPr>
                <w:rFonts w:hAnsi="Times New Roman"/>
                <w:color w:val="000000"/>
                <w:sz w:val="24"/>
                <w:szCs w:val="24"/>
                <w:lang w:val="ru-RU"/>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789C07" w14:textId="77777777" w:rsidR="00367785" w:rsidRDefault="00367785" w:rsidP="00CC1F8A">
            <w:pPr>
              <w:spacing w:after="0" w:line="240" w:lineRule="auto"/>
              <w:ind w:firstLine="567"/>
              <w:jc w:val="both"/>
            </w:pPr>
            <w:r w:rsidRPr="005F79A5">
              <w:rPr>
                <w:rFonts w:hAnsi="Times New Roman"/>
                <w:color w:val="000000"/>
                <w:sz w:val="24"/>
                <w:szCs w:val="24"/>
              </w:rPr>
              <w:t>Согласно</w:t>
            </w:r>
            <w:r>
              <w:rPr>
                <w:rFonts w:hAnsi="Times New Roman"/>
                <w:color w:val="000000"/>
                <w:sz w:val="24"/>
                <w:szCs w:val="24"/>
                <w:lang w:val="ru-RU"/>
              </w:rPr>
              <w:t xml:space="preserve"> </w:t>
            </w:r>
            <w:r w:rsidRPr="005F79A5">
              <w:rPr>
                <w:rFonts w:hAnsi="Times New Roman"/>
                <w:color w:val="000000"/>
                <w:sz w:val="24"/>
                <w:szCs w:val="24"/>
              </w:rPr>
              <w:t>расписанию</w:t>
            </w:r>
            <w:r>
              <w:rPr>
                <w:rFonts w:hAnsi="Times New Roman"/>
                <w:color w:val="000000"/>
                <w:sz w:val="24"/>
                <w:szCs w:val="24"/>
                <w:lang w:val="ru-RU"/>
              </w:rPr>
              <w:t xml:space="preserve"> </w:t>
            </w:r>
            <w:r w:rsidRPr="005F79A5">
              <w:rPr>
                <w:rFonts w:hAnsi="Times New Roman"/>
                <w:color w:val="000000"/>
                <w:sz w:val="24"/>
                <w:szCs w:val="24"/>
              </w:rPr>
              <w:t>занятий</w:t>
            </w:r>
            <w:r w:rsidRPr="005F79A5">
              <w:rPr>
                <w:rFonts w:hAnsi="Times New Roman"/>
                <w:color w:val="000000"/>
                <w:sz w:val="24"/>
                <w:szCs w:val="24"/>
              </w:rPr>
              <w:t xml:space="preserve"> </w:t>
            </w:r>
            <w:r w:rsidRPr="005F79A5">
              <w:rPr>
                <w:rFonts w:hAnsi="Times New Roman"/>
                <w:color w:val="000000"/>
                <w:sz w:val="24"/>
                <w:szCs w:val="24"/>
              </w:rPr>
              <w:t>ВД</w:t>
            </w:r>
            <w:r w:rsidRPr="005F79A5">
              <w:rPr>
                <w:rFonts w:hAnsi="Times New Roman"/>
                <w:color w:val="000000"/>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06AD81" w14:textId="77777777" w:rsidR="00367785" w:rsidRPr="00E0061B" w:rsidRDefault="00367785" w:rsidP="00CC1F8A">
            <w:pPr>
              <w:spacing w:after="0" w:line="240" w:lineRule="auto"/>
              <w:ind w:firstLine="567"/>
              <w:jc w:val="both"/>
              <w:rPr>
                <w:lang w:val="ru-RU"/>
              </w:rPr>
            </w:pPr>
            <w:r>
              <w:rPr>
                <w:rFonts w:hAnsi="Times New Roman"/>
                <w:color w:val="000000"/>
                <w:sz w:val="24"/>
                <w:szCs w:val="24"/>
                <w:lang w:val="ru-RU"/>
              </w:rPr>
              <w:t>Библиотекарь</w:t>
            </w:r>
          </w:p>
        </w:tc>
      </w:tr>
      <w:tr w:rsidR="00367785" w:rsidRPr="00E0061B" w14:paraId="44555887"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C2721B" w14:textId="77777777" w:rsidR="00367785" w:rsidRPr="00E0061B" w:rsidRDefault="00367785" w:rsidP="00CC1F8A">
            <w:pPr>
              <w:spacing w:after="0" w:line="240" w:lineRule="auto"/>
              <w:ind w:firstLine="567"/>
              <w:jc w:val="both"/>
              <w:rPr>
                <w:rFonts w:ascii="Times New Roman" w:hAnsi="Times New Roman"/>
                <w:sz w:val="24"/>
                <w:szCs w:val="24"/>
                <w:lang w:val="ru-RU"/>
              </w:rPr>
            </w:pPr>
            <w:r w:rsidRPr="00E0061B">
              <w:rPr>
                <w:rFonts w:ascii="Times New Roman" w:hAnsi="Times New Roman"/>
                <w:sz w:val="24"/>
                <w:szCs w:val="24"/>
                <w:lang w:val="ru-RU"/>
              </w:rPr>
              <w:t>Учебный модуль «История и традиции родного края»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1A07ACE" w14:textId="77777777" w:rsidR="00367785" w:rsidRPr="00E0061B" w:rsidRDefault="00367785" w:rsidP="00CC1F8A">
            <w:pPr>
              <w:spacing w:after="0" w:line="240" w:lineRule="auto"/>
              <w:ind w:firstLine="567"/>
              <w:jc w:val="both"/>
              <w:rPr>
                <w:rFonts w:hAnsi="Times New Roman"/>
                <w:color w:val="000000"/>
                <w:sz w:val="24"/>
                <w:szCs w:val="24"/>
                <w:lang w:val="ru-RU"/>
              </w:rPr>
            </w:pPr>
            <w:r>
              <w:rPr>
                <w:rFonts w:hAnsi="Times New Roman"/>
                <w:color w:val="000000"/>
                <w:sz w:val="24"/>
                <w:szCs w:val="24"/>
                <w:lang w:val="ru-RU"/>
              </w:rPr>
              <w:t>2</w:t>
            </w:r>
            <w:r>
              <w:rPr>
                <w:rFonts w:hAnsi="Times New Roman"/>
                <w:color w:val="000000"/>
                <w:sz w:val="24"/>
                <w:szCs w:val="24"/>
                <w:lang w:val="ru-RU"/>
              </w:rPr>
              <w:t>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941A8F" w14:textId="77777777" w:rsidR="00367785" w:rsidRDefault="00367785" w:rsidP="00CC1F8A">
            <w:pPr>
              <w:spacing w:after="0" w:line="240" w:lineRule="auto"/>
              <w:ind w:firstLine="567"/>
              <w:jc w:val="both"/>
            </w:pPr>
            <w:r w:rsidRPr="005F79A5">
              <w:rPr>
                <w:rFonts w:hAnsi="Times New Roman"/>
                <w:color w:val="000000"/>
                <w:sz w:val="24"/>
                <w:szCs w:val="24"/>
              </w:rPr>
              <w:t>Согласно</w:t>
            </w:r>
            <w:r>
              <w:rPr>
                <w:rFonts w:hAnsi="Times New Roman"/>
                <w:color w:val="000000"/>
                <w:sz w:val="24"/>
                <w:szCs w:val="24"/>
                <w:lang w:val="ru-RU"/>
              </w:rPr>
              <w:t xml:space="preserve"> </w:t>
            </w:r>
            <w:r w:rsidRPr="005F79A5">
              <w:rPr>
                <w:rFonts w:hAnsi="Times New Roman"/>
                <w:color w:val="000000"/>
                <w:sz w:val="24"/>
                <w:szCs w:val="24"/>
              </w:rPr>
              <w:t>расписанию</w:t>
            </w:r>
            <w:r>
              <w:rPr>
                <w:rFonts w:hAnsi="Times New Roman"/>
                <w:color w:val="000000"/>
                <w:sz w:val="24"/>
                <w:szCs w:val="24"/>
                <w:lang w:val="ru-RU"/>
              </w:rPr>
              <w:t xml:space="preserve"> </w:t>
            </w:r>
            <w:r w:rsidRPr="005F79A5">
              <w:rPr>
                <w:rFonts w:hAnsi="Times New Roman"/>
                <w:color w:val="000000"/>
                <w:sz w:val="24"/>
                <w:szCs w:val="24"/>
              </w:rPr>
              <w:t>занятий</w:t>
            </w:r>
            <w:r w:rsidRPr="005F79A5">
              <w:rPr>
                <w:rFonts w:hAnsi="Times New Roman"/>
                <w:color w:val="000000"/>
                <w:sz w:val="24"/>
                <w:szCs w:val="24"/>
              </w:rPr>
              <w:t xml:space="preserve"> </w:t>
            </w:r>
            <w:r w:rsidRPr="005F79A5">
              <w:rPr>
                <w:rFonts w:hAnsi="Times New Roman"/>
                <w:color w:val="000000"/>
                <w:sz w:val="24"/>
                <w:szCs w:val="24"/>
              </w:rPr>
              <w:t>ВД</w:t>
            </w:r>
            <w:r w:rsidRPr="005F79A5">
              <w:rPr>
                <w:rFonts w:hAnsi="Times New Roman"/>
                <w:color w:val="000000"/>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CBC51B" w14:textId="77777777" w:rsidR="00367785" w:rsidRPr="00E0061B" w:rsidRDefault="00367785" w:rsidP="00CC1F8A">
            <w:pPr>
              <w:spacing w:after="0" w:line="240" w:lineRule="auto"/>
              <w:ind w:firstLine="567"/>
              <w:jc w:val="both"/>
              <w:rPr>
                <w:rFonts w:hAnsi="Times New Roman"/>
                <w:color w:val="000000"/>
                <w:sz w:val="24"/>
                <w:szCs w:val="24"/>
                <w:lang w:val="ru-RU"/>
              </w:rPr>
            </w:pPr>
            <w:r>
              <w:rPr>
                <w:rFonts w:hAnsi="Times New Roman"/>
                <w:color w:val="000000"/>
                <w:sz w:val="24"/>
                <w:szCs w:val="24"/>
              </w:rPr>
              <w:t>Учитель</w:t>
            </w:r>
            <w:r>
              <w:rPr>
                <w:rFonts w:hAnsi="Times New Roman"/>
                <w:color w:val="000000"/>
                <w:sz w:val="24"/>
                <w:szCs w:val="24"/>
                <w:lang w:val="ru-RU"/>
              </w:rPr>
              <w:t xml:space="preserve"> </w:t>
            </w:r>
            <w:r>
              <w:rPr>
                <w:rFonts w:hAnsi="Times New Roman"/>
                <w:color w:val="000000"/>
                <w:sz w:val="24"/>
                <w:szCs w:val="24"/>
              </w:rPr>
              <w:t>начальных</w:t>
            </w:r>
            <w:r>
              <w:rPr>
                <w:rFonts w:hAnsi="Times New Roman"/>
                <w:color w:val="000000"/>
                <w:sz w:val="24"/>
                <w:szCs w:val="24"/>
                <w:lang w:val="ru-RU"/>
              </w:rPr>
              <w:t xml:space="preserve"> </w:t>
            </w:r>
            <w:r>
              <w:rPr>
                <w:rFonts w:hAnsi="Times New Roman"/>
                <w:color w:val="000000"/>
                <w:sz w:val="24"/>
                <w:szCs w:val="24"/>
              </w:rPr>
              <w:t>классов</w:t>
            </w:r>
          </w:p>
        </w:tc>
      </w:tr>
      <w:tr w:rsidR="00367785" w:rsidRPr="00E0061B" w14:paraId="7DDBA44B"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3203F8" w14:textId="77777777" w:rsidR="00367785" w:rsidRPr="00E0061B" w:rsidRDefault="00367785" w:rsidP="00CC1F8A">
            <w:pPr>
              <w:spacing w:after="0" w:line="240" w:lineRule="auto"/>
              <w:ind w:firstLine="567"/>
              <w:jc w:val="both"/>
              <w:rPr>
                <w:rFonts w:ascii="Times New Roman" w:hAnsi="Times New Roman"/>
                <w:sz w:val="24"/>
                <w:szCs w:val="24"/>
                <w:lang w:val="ru-RU"/>
              </w:rPr>
            </w:pPr>
            <w:r w:rsidRPr="00E0061B">
              <w:rPr>
                <w:rFonts w:ascii="Times New Roman" w:hAnsi="Times New Roman"/>
                <w:sz w:val="24"/>
                <w:szCs w:val="24"/>
                <w:lang w:val="ru-RU"/>
              </w:rPr>
              <w:t>Учебный модуль «Разговор о правильном питании»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CEFB2A" w14:textId="77777777" w:rsidR="00367785" w:rsidRPr="00E0061B" w:rsidRDefault="00367785" w:rsidP="00CC1F8A">
            <w:pPr>
              <w:spacing w:after="0" w:line="240" w:lineRule="auto"/>
              <w:ind w:firstLine="567"/>
              <w:jc w:val="both"/>
              <w:rPr>
                <w:rFonts w:hAnsi="Times New Roman"/>
                <w:color w:val="000000"/>
                <w:sz w:val="24"/>
                <w:szCs w:val="24"/>
                <w:lang w:val="ru-RU"/>
              </w:rPr>
            </w:pPr>
            <w:r>
              <w:rPr>
                <w:rFonts w:hAnsi="Times New Roman"/>
                <w:color w:val="000000"/>
                <w:sz w:val="24"/>
                <w:szCs w:val="24"/>
                <w:lang w:val="ru-RU"/>
              </w:rPr>
              <w:t>2-3-</w:t>
            </w:r>
            <w:r>
              <w:rPr>
                <w:rFonts w:hAnsi="Times New Roman"/>
                <w:color w:val="000000"/>
                <w:sz w:val="24"/>
                <w:szCs w:val="24"/>
                <w:lang w:val="ru-RU"/>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864B54" w14:textId="77777777" w:rsidR="00367785" w:rsidRDefault="00367785" w:rsidP="00CC1F8A">
            <w:pPr>
              <w:spacing w:after="0" w:line="240" w:lineRule="auto"/>
              <w:ind w:firstLine="567"/>
              <w:jc w:val="both"/>
            </w:pPr>
            <w:r w:rsidRPr="005F79A5">
              <w:rPr>
                <w:rFonts w:hAnsi="Times New Roman"/>
                <w:color w:val="000000"/>
                <w:sz w:val="24"/>
                <w:szCs w:val="24"/>
              </w:rPr>
              <w:t>Согласно</w:t>
            </w:r>
            <w:r>
              <w:rPr>
                <w:rFonts w:hAnsi="Times New Roman"/>
                <w:color w:val="000000"/>
                <w:sz w:val="24"/>
                <w:szCs w:val="24"/>
                <w:lang w:val="ru-RU"/>
              </w:rPr>
              <w:t xml:space="preserve"> </w:t>
            </w:r>
            <w:r w:rsidRPr="005F79A5">
              <w:rPr>
                <w:rFonts w:hAnsi="Times New Roman"/>
                <w:color w:val="000000"/>
                <w:sz w:val="24"/>
                <w:szCs w:val="24"/>
              </w:rPr>
              <w:t>расписанию</w:t>
            </w:r>
            <w:r>
              <w:rPr>
                <w:rFonts w:hAnsi="Times New Roman"/>
                <w:color w:val="000000"/>
                <w:sz w:val="24"/>
                <w:szCs w:val="24"/>
                <w:lang w:val="ru-RU"/>
              </w:rPr>
              <w:t xml:space="preserve"> </w:t>
            </w:r>
            <w:r w:rsidRPr="005F79A5">
              <w:rPr>
                <w:rFonts w:hAnsi="Times New Roman"/>
                <w:color w:val="000000"/>
                <w:sz w:val="24"/>
                <w:szCs w:val="24"/>
              </w:rPr>
              <w:t>занятий</w:t>
            </w:r>
            <w:r w:rsidRPr="005F79A5">
              <w:rPr>
                <w:rFonts w:hAnsi="Times New Roman"/>
                <w:color w:val="000000"/>
                <w:sz w:val="24"/>
                <w:szCs w:val="24"/>
              </w:rPr>
              <w:t xml:space="preserve"> </w:t>
            </w:r>
            <w:r w:rsidRPr="005F79A5">
              <w:rPr>
                <w:rFonts w:hAnsi="Times New Roman"/>
                <w:color w:val="000000"/>
                <w:sz w:val="24"/>
                <w:szCs w:val="24"/>
              </w:rPr>
              <w:t>ВД</w:t>
            </w:r>
            <w:r w:rsidRPr="005F79A5">
              <w:rPr>
                <w:rFonts w:hAnsi="Times New Roman"/>
                <w:color w:val="000000"/>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04C3E3" w14:textId="77777777" w:rsidR="00367785" w:rsidRPr="00E0061B" w:rsidRDefault="00367785" w:rsidP="00CC1F8A">
            <w:pPr>
              <w:spacing w:after="0" w:line="240" w:lineRule="auto"/>
              <w:ind w:firstLine="567"/>
              <w:jc w:val="both"/>
              <w:rPr>
                <w:rFonts w:hAnsi="Times New Roman"/>
                <w:color w:val="000000"/>
                <w:sz w:val="24"/>
                <w:szCs w:val="24"/>
                <w:lang w:val="ru-RU"/>
              </w:rPr>
            </w:pPr>
            <w:r>
              <w:rPr>
                <w:rFonts w:hAnsi="Times New Roman"/>
                <w:color w:val="000000"/>
                <w:sz w:val="24"/>
                <w:szCs w:val="24"/>
              </w:rPr>
              <w:t>Учителя</w:t>
            </w:r>
            <w:r>
              <w:rPr>
                <w:rFonts w:hAnsi="Times New Roman"/>
                <w:color w:val="000000"/>
                <w:sz w:val="24"/>
                <w:szCs w:val="24"/>
                <w:lang w:val="ru-RU"/>
              </w:rPr>
              <w:t xml:space="preserve"> </w:t>
            </w:r>
            <w:r>
              <w:rPr>
                <w:rFonts w:hAnsi="Times New Roman"/>
                <w:color w:val="000000"/>
                <w:sz w:val="24"/>
                <w:szCs w:val="24"/>
              </w:rPr>
              <w:t>начальных</w:t>
            </w:r>
            <w:r>
              <w:rPr>
                <w:rFonts w:hAnsi="Times New Roman"/>
                <w:color w:val="000000"/>
                <w:sz w:val="24"/>
                <w:szCs w:val="24"/>
                <w:lang w:val="ru-RU"/>
              </w:rPr>
              <w:t xml:space="preserve"> </w:t>
            </w:r>
            <w:r>
              <w:rPr>
                <w:rFonts w:hAnsi="Times New Roman"/>
                <w:color w:val="000000"/>
                <w:sz w:val="24"/>
                <w:szCs w:val="24"/>
              </w:rPr>
              <w:t>классов</w:t>
            </w:r>
          </w:p>
        </w:tc>
      </w:tr>
      <w:tr w:rsidR="00367785" w:rsidRPr="002F3A3F" w14:paraId="5EF29802" w14:textId="77777777" w:rsidTr="00816D3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3AC05D" w14:textId="77777777" w:rsidR="00367785" w:rsidRPr="003916C1" w:rsidRDefault="00367785" w:rsidP="00CC1F8A">
            <w:pPr>
              <w:spacing w:after="0" w:line="240" w:lineRule="auto"/>
              <w:ind w:firstLine="567"/>
              <w:jc w:val="both"/>
              <w:rPr>
                <w:sz w:val="28"/>
                <w:szCs w:val="28"/>
                <w:lang w:val="ru-RU"/>
              </w:rPr>
            </w:pPr>
            <w:r w:rsidRPr="003916C1">
              <w:rPr>
                <w:b/>
                <w:bCs/>
                <w:color w:val="252525"/>
                <w:spacing w:val="-2"/>
                <w:sz w:val="28"/>
                <w:szCs w:val="28"/>
                <w:lang w:val="ru-RU"/>
              </w:rPr>
              <w:t xml:space="preserve">ВЗАИМОДЕЙСТВИЕ С РОДИТЕЛЯМИ </w:t>
            </w:r>
            <w:r>
              <w:rPr>
                <w:b/>
                <w:bCs/>
                <w:color w:val="252525"/>
                <w:spacing w:val="-2"/>
                <w:sz w:val="28"/>
                <w:szCs w:val="28"/>
                <w:lang w:val="ru-RU"/>
              </w:rPr>
              <w:t xml:space="preserve">                                     </w:t>
            </w:r>
            <w:r w:rsidRPr="003916C1">
              <w:rPr>
                <w:b/>
                <w:bCs/>
                <w:color w:val="252525"/>
                <w:spacing w:val="-2"/>
                <w:sz w:val="28"/>
                <w:szCs w:val="28"/>
                <w:lang w:val="ru-RU"/>
              </w:rPr>
              <w:t>(ЗАКОННЫМИ ПРЕДСТАВИТЕЛЯМИ)</w:t>
            </w:r>
          </w:p>
        </w:tc>
      </w:tr>
      <w:tr w:rsidR="00367785" w14:paraId="75100660" w14:textId="77777777" w:rsidTr="00816D3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BE780B" w14:textId="77777777" w:rsidR="00367785" w:rsidRDefault="00367785" w:rsidP="00CC1F8A">
            <w:pPr>
              <w:spacing w:after="0" w:line="240" w:lineRule="auto"/>
              <w:ind w:firstLine="567"/>
              <w:jc w:val="both"/>
              <w:rPr>
                <w:rFonts w:hAnsi="Times New Roman"/>
                <w:color w:val="000000"/>
                <w:sz w:val="24"/>
                <w:szCs w:val="24"/>
              </w:rPr>
            </w:pPr>
            <w:r>
              <w:rPr>
                <w:rFonts w:hAnsi="Times New Roman"/>
                <w:b/>
                <w:bCs/>
                <w:color w:val="000000"/>
                <w:sz w:val="24"/>
                <w:szCs w:val="24"/>
              </w:rPr>
              <w:t>В</w:t>
            </w:r>
            <w:r>
              <w:rPr>
                <w:rFonts w:hAnsi="Times New Roman"/>
                <w:b/>
                <w:bCs/>
                <w:color w:val="000000"/>
                <w:sz w:val="24"/>
                <w:szCs w:val="24"/>
              </w:rPr>
              <w:t xml:space="preserve"> </w:t>
            </w:r>
            <w:r>
              <w:rPr>
                <w:rFonts w:hAnsi="Times New Roman"/>
                <w:b/>
                <w:bCs/>
                <w:color w:val="000000"/>
                <w:sz w:val="24"/>
                <w:szCs w:val="24"/>
              </w:rPr>
              <w:t>течение</w:t>
            </w:r>
            <w:r>
              <w:rPr>
                <w:rFonts w:hAnsi="Times New Roman"/>
                <w:b/>
                <w:bCs/>
                <w:color w:val="000000"/>
                <w:sz w:val="24"/>
                <w:szCs w:val="24"/>
                <w:lang w:val="ru-RU"/>
              </w:rPr>
              <w:t xml:space="preserve"> </w:t>
            </w:r>
            <w:r>
              <w:rPr>
                <w:rFonts w:hAnsi="Times New Roman"/>
                <w:b/>
                <w:bCs/>
                <w:color w:val="000000"/>
                <w:sz w:val="24"/>
                <w:szCs w:val="24"/>
              </w:rPr>
              <w:t>года</w:t>
            </w:r>
          </w:p>
        </w:tc>
      </w:tr>
      <w:tr w:rsidR="00367785" w14:paraId="39E3116C"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D17C8D" w14:textId="77777777" w:rsidR="00367785" w:rsidRPr="003916C1" w:rsidRDefault="00367785" w:rsidP="00CC1F8A">
            <w:pPr>
              <w:spacing w:after="0" w:line="240" w:lineRule="auto"/>
              <w:ind w:firstLine="567"/>
              <w:jc w:val="both"/>
              <w:rPr>
                <w:rFonts w:hAnsi="Times New Roman"/>
                <w:color w:val="000000"/>
                <w:sz w:val="24"/>
                <w:szCs w:val="24"/>
                <w:lang w:val="ru-RU"/>
              </w:rPr>
            </w:pPr>
            <w:r>
              <w:rPr>
                <w:rFonts w:hAnsi="Times New Roman"/>
                <w:color w:val="000000"/>
                <w:sz w:val="24"/>
                <w:szCs w:val="24"/>
                <w:lang w:val="ru-RU"/>
              </w:rPr>
              <w:t>Управляющий</w:t>
            </w:r>
            <w:r>
              <w:rPr>
                <w:rFonts w:hAnsi="Times New Roman"/>
                <w:color w:val="000000"/>
                <w:sz w:val="24"/>
                <w:szCs w:val="24"/>
                <w:lang w:val="ru-RU"/>
              </w:rPr>
              <w:t xml:space="preserve"> </w:t>
            </w:r>
            <w:r>
              <w:rPr>
                <w:rFonts w:hAnsi="Times New Roman"/>
                <w:color w:val="000000"/>
                <w:sz w:val="24"/>
                <w:szCs w:val="24"/>
                <w:lang w:val="ru-RU"/>
              </w:rPr>
              <w:t>Совет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A3E173"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0CC368"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rPr>
              <w:t>Один</w:t>
            </w:r>
            <w:r>
              <w:rPr>
                <w:rFonts w:hAnsi="Times New Roman"/>
                <w:color w:val="000000"/>
                <w:sz w:val="24"/>
                <w:szCs w:val="24"/>
              </w:rPr>
              <w:t xml:space="preserve"> </w:t>
            </w:r>
            <w:r>
              <w:rPr>
                <w:rFonts w:hAnsi="Times New Roman"/>
                <w:color w:val="000000"/>
                <w:sz w:val="24"/>
                <w:szCs w:val="24"/>
              </w:rPr>
              <w:t>раз</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триместр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B15A55"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rPr>
              <w:t>Директор</w:t>
            </w:r>
          </w:p>
        </w:tc>
      </w:tr>
      <w:tr w:rsidR="00367785" w14:paraId="7B14FC96"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202BF5"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Общешкольные</w:t>
            </w:r>
            <w:r w:rsidRPr="00B71A5F">
              <w:rPr>
                <w:rFonts w:hAnsi="Times New Roman"/>
                <w:color w:val="000000"/>
                <w:sz w:val="24"/>
                <w:szCs w:val="24"/>
                <w:lang w:val="ru-RU"/>
              </w:rPr>
              <w:t xml:space="preserve"> </w:t>
            </w:r>
            <w:r w:rsidRPr="00B71A5F">
              <w:rPr>
                <w:rFonts w:hAnsi="Times New Roman"/>
                <w:color w:val="000000"/>
                <w:sz w:val="24"/>
                <w:szCs w:val="24"/>
                <w:lang w:val="ru-RU"/>
              </w:rPr>
              <w:t>родительские</w:t>
            </w:r>
            <w:r w:rsidRPr="00B71A5F">
              <w:rPr>
                <w:rFonts w:hAnsi="Times New Roman"/>
                <w:color w:val="000000"/>
                <w:sz w:val="24"/>
                <w:szCs w:val="24"/>
                <w:lang w:val="ru-RU"/>
              </w:rPr>
              <w:t xml:space="preserve"> </w:t>
            </w:r>
            <w:r w:rsidRPr="00B71A5F">
              <w:rPr>
                <w:rFonts w:hAnsi="Times New Roman"/>
                <w:color w:val="000000"/>
                <w:sz w:val="24"/>
                <w:szCs w:val="24"/>
                <w:lang w:val="ru-RU"/>
              </w:rPr>
              <w:t>собрания</w:t>
            </w:r>
          </w:p>
          <w:p w14:paraId="08433A09"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«Семья</w:t>
            </w:r>
            <w:r w:rsidRPr="00B71A5F">
              <w:rPr>
                <w:rFonts w:hAnsi="Times New Roman"/>
                <w:color w:val="000000"/>
                <w:sz w:val="24"/>
                <w:szCs w:val="24"/>
                <w:lang w:val="ru-RU"/>
              </w:rPr>
              <w:t xml:space="preserve"> </w:t>
            </w:r>
            <w:r w:rsidRPr="00B71A5F">
              <w:rPr>
                <w:rFonts w:hAnsi="Times New Roman"/>
                <w:color w:val="000000"/>
                <w:sz w:val="24"/>
                <w:szCs w:val="24"/>
                <w:lang w:val="ru-RU"/>
              </w:rPr>
              <w:t>и</w:t>
            </w:r>
            <w:r w:rsidRPr="00B71A5F">
              <w:rPr>
                <w:rFonts w:hAnsi="Times New Roman"/>
                <w:color w:val="000000"/>
                <w:sz w:val="24"/>
                <w:szCs w:val="24"/>
                <w:lang w:val="ru-RU"/>
              </w:rPr>
              <w:t xml:space="preserve"> </w:t>
            </w:r>
            <w:r w:rsidRPr="00B71A5F">
              <w:rPr>
                <w:rFonts w:hAnsi="Times New Roman"/>
                <w:color w:val="000000"/>
                <w:sz w:val="24"/>
                <w:szCs w:val="24"/>
                <w:lang w:val="ru-RU"/>
              </w:rPr>
              <w:t>школа</w:t>
            </w:r>
            <w:r w:rsidRPr="00B71A5F">
              <w:rPr>
                <w:rFonts w:hAnsi="Times New Roman"/>
                <w:color w:val="000000"/>
                <w:sz w:val="24"/>
                <w:szCs w:val="24"/>
                <w:lang w:val="ru-RU"/>
              </w:rPr>
              <w:t xml:space="preserve">: </w:t>
            </w:r>
            <w:r w:rsidRPr="00B71A5F">
              <w:rPr>
                <w:rFonts w:hAnsi="Times New Roman"/>
                <w:color w:val="000000"/>
                <w:sz w:val="24"/>
                <w:szCs w:val="24"/>
                <w:lang w:val="ru-RU"/>
              </w:rPr>
              <w:t>взгляд</w:t>
            </w:r>
            <w:r w:rsidRPr="00B71A5F">
              <w:rPr>
                <w:rFonts w:hAnsi="Times New Roman"/>
                <w:color w:val="000000"/>
                <w:sz w:val="24"/>
                <w:szCs w:val="24"/>
                <w:lang w:val="ru-RU"/>
              </w:rPr>
              <w:t xml:space="preserve"> </w:t>
            </w:r>
            <w:r w:rsidRPr="00B71A5F">
              <w:rPr>
                <w:rFonts w:hAnsi="Times New Roman"/>
                <w:color w:val="000000"/>
                <w:sz w:val="24"/>
                <w:szCs w:val="24"/>
                <w:lang w:val="ru-RU"/>
              </w:rPr>
              <w:t>в</w:t>
            </w:r>
            <w:r w:rsidRPr="00B71A5F">
              <w:rPr>
                <w:rFonts w:hAnsi="Times New Roman"/>
                <w:color w:val="000000"/>
                <w:sz w:val="24"/>
                <w:szCs w:val="24"/>
                <w:lang w:val="ru-RU"/>
              </w:rPr>
              <w:t xml:space="preserve"> </w:t>
            </w:r>
            <w:r w:rsidRPr="00B71A5F">
              <w:rPr>
                <w:rFonts w:hAnsi="Times New Roman"/>
                <w:color w:val="000000"/>
                <w:sz w:val="24"/>
                <w:szCs w:val="24"/>
                <w:lang w:val="ru-RU"/>
              </w:rPr>
              <w:t>одном</w:t>
            </w:r>
            <w:r w:rsidRPr="00B71A5F">
              <w:rPr>
                <w:rFonts w:hAnsi="Times New Roman"/>
                <w:color w:val="000000"/>
                <w:sz w:val="24"/>
                <w:szCs w:val="24"/>
                <w:lang w:val="ru-RU"/>
              </w:rPr>
              <w:t xml:space="preserve"> </w:t>
            </w:r>
            <w:r w:rsidRPr="00B71A5F">
              <w:rPr>
                <w:rFonts w:hAnsi="Times New Roman"/>
                <w:color w:val="000000"/>
                <w:sz w:val="24"/>
                <w:szCs w:val="24"/>
                <w:lang w:val="ru-RU"/>
              </w:rPr>
              <w:t>направлении»</w:t>
            </w:r>
          </w:p>
          <w:p w14:paraId="1616318E"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«Права</w:t>
            </w:r>
            <w:r w:rsidRPr="00B71A5F">
              <w:rPr>
                <w:rFonts w:hAnsi="Times New Roman"/>
                <w:color w:val="000000"/>
                <w:sz w:val="24"/>
                <w:szCs w:val="24"/>
                <w:lang w:val="ru-RU"/>
              </w:rPr>
              <w:t xml:space="preserve"> </w:t>
            </w:r>
            <w:r w:rsidRPr="00B71A5F">
              <w:rPr>
                <w:rFonts w:hAnsi="Times New Roman"/>
                <w:color w:val="000000"/>
                <w:sz w:val="24"/>
                <w:szCs w:val="24"/>
                <w:lang w:val="ru-RU"/>
              </w:rPr>
              <w:t>ребенка</w:t>
            </w:r>
            <w:r w:rsidRPr="00B71A5F">
              <w:rPr>
                <w:rFonts w:hAnsi="Times New Roman"/>
                <w:color w:val="000000"/>
                <w:sz w:val="24"/>
                <w:szCs w:val="24"/>
                <w:lang w:val="ru-RU"/>
              </w:rPr>
              <w:t xml:space="preserve">. </w:t>
            </w:r>
            <w:r w:rsidRPr="00B71A5F">
              <w:rPr>
                <w:rFonts w:hAnsi="Times New Roman"/>
                <w:color w:val="000000"/>
                <w:sz w:val="24"/>
                <w:szCs w:val="24"/>
                <w:lang w:val="ru-RU"/>
              </w:rPr>
              <w:t>Обязанности</w:t>
            </w:r>
            <w:r w:rsidRPr="00B71A5F">
              <w:rPr>
                <w:rFonts w:hAnsi="Times New Roman"/>
                <w:color w:val="000000"/>
                <w:sz w:val="24"/>
                <w:szCs w:val="24"/>
                <w:lang w:val="ru-RU"/>
              </w:rPr>
              <w:t xml:space="preserve"> </w:t>
            </w:r>
            <w:r w:rsidRPr="00B71A5F">
              <w:rPr>
                <w:rFonts w:hAnsi="Times New Roman"/>
                <w:color w:val="000000"/>
                <w:sz w:val="24"/>
                <w:szCs w:val="24"/>
                <w:lang w:val="ru-RU"/>
              </w:rPr>
              <w:t>родителей»</w:t>
            </w:r>
          </w:p>
          <w:p w14:paraId="6C77D698"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«Взаимодействие</w:t>
            </w:r>
            <w:r w:rsidRPr="00B71A5F">
              <w:rPr>
                <w:rFonts w:hAnsi="Times New Roman"/>
                <w:color w:val="000000"/>
                <w:sz w:val="24"/>
                <w:szCs w:val="24"/>
                <w:lang w:val="ru-RU"/>
              </w:rPr>
              <w:t xml:space="preserve"> </w:t>
            </w:r>
            <w:r w:rsidRPr="00B71A5F">
              <w:rPr>
                <w:rFonts w:hAnsi="Times New Roman"/>
                <w:color w:val="000000"/>
                <w:sz w:val="24"/>
                <w:szCs w:val="24"/>
                <w:lang w:val="ru-RU"/>
              </w:rPr>
              <w:t>семьи</w:t>
            </w:r>
            <w:r w:rsidRPr="00B71A5F">
              <w:rPr>
                <w:rFonts w:hAnsi="Times New Roman"/>
                <w:color w:val="000000"/>
                <w:sz w:val="24"/>
                <w:szCs w:val="24"/>
                <w:lang w:val="ru-RU"/>
              </w:rPr>
              <w:t xml:space="preserve"> </w:t>
            </w:r>
            <w:r w:rsidRPr="00B71A5F">
              <w:rPr>
                <w:rFonts w:hAnsi="Times New Roman"/>
                <w:color w:val="000000"/>
                <w:sz w:val="24"/>
                <w:szCs w:val="24"/>
                <w:lang w:val="ru-RU"/>
              </w:rPr>
              <w:t>и</w:t>
            </w:r>
            <w:r w:rsidRPr="00B71A5F">
              <w:rPr>
                <w:rFonts w:hAnsi="Times New Roman"/>
                <w:color w:val="000000"/>
                <w:sz w:val="24"/>
                <w:szCs w:val="24"/>
                <w:lang w:val="ru-RU"/>
              </w:rPr>
              <w:t xml:space="preserve"> </w:t>
            </w:r>
            <w:r w:rsidRPr="00B71A5F">
              <w:rPr>
                <w:rFonts w:hAnsi="Times New Roman"/>
                <w:color w:val="000000"/>
                <w:sz w:val="24"/>
                <w:szCs w:val="24"/>
                <w:lang w:val="ru-RU"/>
              </w:rPr>
              <w:t>школы</w:t>
            </w:r>
            <w:r w:rsidRPr="00B71A5F">
              <w:rPr>
                <w:rFonts w:hAnsi="Times New Roman"/>
                <w:color w:val="000000"/>
                <w:sz w:val="24"/>
                <w:szCs w:val="24"/>
                <w:lang w:val="ru-RU"/>
              </w:rPr>
              <w:t xml:space="preserve"> </w:t>
            </w:r>
            <w:r w:rsidRPr="00B71A5F">
              <w:rPr>
                <w:rFonts w:hAnsi="Times New Roman"/>
                <w:color w:val="000000"/>
                <w:sz w:val="24"/>
                <w:szCs w:val="24"/>
                <w:lang w:val="ru-RU"/>
              </w:rPr>
              <w:t>по</w:t>
            </w:r>
            <w:r w:rsidRPr="00B71A5F">
              <w:rPr>
                <w:rFonts w:hAnsi="Times New Roman"/>
                <w:color w:val="000000"/>
                <w:sz w:val="24"/>
                <w:szCs w:val="24"/>
                <w:lang w:val="ru-RU"/>
              </w:rPr>
              <w:t xml:space="preserve"> </w:t>
            </w:r>
            <w:r w:rsidRPr="00B71A5F">
              <w:rPr>
                <w:rFonts w:hAnsi="Times New Roman"/>
                <w:color w:val="000000"/>
                <w:sz w:val="24"/>
                <w:szCs w:val="24"/>
                <w:lang w:val="ru-RU"/>
              </w:rPr>
              <w:t>вопросам</w:t>
            </w:r>
            <w:r w:rsidRPr="00B71A5F">
              <w:rPr>
                <w:rFonts w:hAnsi="Times New Roman"/>
                <w:color w:val="000000"/>
                <w:sz w:val="24"/>
                <w:szCs w:val="24"/>
                <w:lang w:val="ru-RU"/>
              </w:rPr>
              <w:t xml:space="preserve"> </w:t>
            </w:r>
            <w:r w:rsidRPr="00B71A5F">
              <w:rPr>
                <w:rFonts w:hAnsi="Times New Roman"/>
                <w:color w:val="000000"/>
                <w:sz w:val="24"/>
                <w:szCs w:val="24"/>
                <w:lang w:val="ru-RU"/>
              </w:rPr>
              <w:t>профилактики</w:t>
            </w:r>
            <w:r w:rsidRPr="00B71A5F">
              <w:rPr>
                <w:rFonts w:hAnsi="Times New Roman"/>
                <w:color w:val="000000"/>
                <w:sz w:val="24"/>
                <w:szCs w:val="24"/>
                <w:lang w:val="ru-RU"/>
              </w:rPr>
              <w:t xml:space="preserve"> </w:t>
            </w:r>
            <w:r w:rsidRPr="00B71A5F">
              <w:rPr>
                <w:rFonts w:hAnsi="Times New Roman"/>
                <w:color w:val="000000"/>
                <w:sz w:val="24"/>
                <w:szCs w:val="24"/>
                <w:lang w:val="ru-RU"/>
              </w:rPr>
              <w:t>правонарушений</w:t>
            </w:r>
            <w:r w:rsidRPr="00B71A5F">
              <w:rPr>
                <w:rFonts w:hAnsi="Times New Roman"/>
                <w:color w:val="000000"/>
                <w:sz w:val="24"/>
                <w:szCs w:val="24"/>
                <w:lang w:val="ru-RU"/>
              </w:rPr>
              <w:t xml:space="preserve"> </w:t>
            </w:r>
            <w:r w:rsidRPr="00B71A5F">
              <w:rPr>
                <w:rFonts w:hAnsi="Times New Roman"/>
                <w:color w:val="000000"/>
                <w:sz w:val="24"/>
                <w:szCs w:val="24"/>
                <w:lang w:val="ru-RU"/>
              </w:rPr>
              <w:t>и</w:t>
            </w:r>
            <w:r w:rsidRPr="00B71A5F">
              <w:rPr>
                <w:rFonts w:hAnsi="Times New Roman"/>
                <w:color w:val="000000"/>
                <w:sz w:val="24"/>
                <w:szCs w:val="24"/>
                <w:lang w:val="ru-RU"/>
              </w:rPr>
              <w:t xml:space="preserve"> </w:t>
            </w:r>
            <w:r w:rsidRPr="00B71A5F">
              <w:rPr>
                <w:rFonts w:hAnsi="Times New Roman"/>
                <w:color w:val="000000"/>
                <w:sz w:val="24"/>
                <w:szCs w:val="24"/>
                <w:lang w:val="ru-RU"/>
              </w:rPr>
              <w:t>безнадзорности»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C708665"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E0B03A"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Один</w:t>
            </w:r>
            <w:r w:rsidRPr="00B71A5F">
              <w:rPr>
                <w:rFonts w:hAnsi="Times New Roman"/>
                <w:color w:val="000000"/>
                <w:sz w:val="24"/>
                <w:szCs w:val="24"/>
                <w:lang w:val="ru-RU"/>
              </w:rPr>
              <w:t xml:space="preserve"> </w:t>
            </w:r>
            <w:r w:rsidRPr="00B71A5F">
              <w:rPr>
                <w:rFonts w:hAnsi="Times New Roman"/>
                <w:color w:val="000000"/>
                <w:sz w:val="24"/>
                <w:szCs w:val="24"/>
                <w:lang w:val="ru-RU"/>
              </w:rPr>
              <w:t>раз</w:t>
            </w:r>
            <w:r w:rsidRPr="00B71A5F">
              <w:rPr>
                <w:rFonts w:hAnsi="Times New Roman"/>
                <w:color w:val="000000"/>
                <w:sz w:val="24"/>
                <w:szCs w:val="24"/>
                <w:lang w:val="ru-RU"/>
              </w:rPr>
              <w:t xml:space="preserve"> </w:t>
            </w:r>
            <w:r w:rsidRPr="00B71A5F">
              <w:rPr>
                <w:rFonts w:hAnsi="Times New Roman"/>
                <w:color w:val="000000"/>
                <w:sz w:val="24"/>
                <w:szCs w:val="24"/>
                <w:lang w:val="ru-RU"/>
              </w:rPr>
              <w:t>в</w:t>
            </w:r>
            <w:r w:rsidRPr="00B71A5F">
              <w:rPr>
                <w:rFonts w:hAnsi="Times New Roman"/>
                <w:color w:val="000000"/>
                <w:sz w:val="24"/>
                <w:szCs w:val="24"/>
                <w:lang w:val="ru-RU"/>
              </w:rPr>
              <w:t xml:space="preserve"> </w:t>
            </w:r>
            <w:r w:rsidRPr="00B71A5F">
              <w:rPr>
                <w:rFonts w:hAnsi="Times New Roman"/>
                <w:color w:val="000000"/>
                <w:sz w:val="24"/>
                <w:szCs w:val="24"/>
                <w:lang w:val="ru-RU"/>
              </w:rPr>
              <w:t>триместр</w:t>
            </w:r>
            <w:r w:rsidRPr="00B71A5F">
              <w:rPr>
                <w:rFonts w:hAnsi="Times New Roman"/>
                <w:color w:val="000000"/>
                <w:sz w:val="24"/>
                <w:szCs w:val="24"/>
                <w:lang w:val="ru-RU"/>
              </w:rPr>
              <w:t>:</w:t>
            </w:r>
            <w:r>
              <w:rPr>
                <w:rFonts w:hAnsi="Times New Roman"/>
                <w:color w:val="000000"/>
                <w:sz w:val="24"/>
                <w:szCs w:val="24"/>
              </w:rPr>
              <w:t> </w:t>
            </w:r>
          </w:p>
          <w:p w14:paraId="2DD56B40" w14:textId="77777777" w:rsidR="00367785" w:rsidRPr="00B71A5F" w:rsidRDefault="00367785" w:rsidP="00CC1F8A">
            <w:pPr>
              <w:spacing w:after="0" w:line="240" w:lineRule="auto"/>
              <w:ind w:firstLine="567"/>
              <w:jc w:val="both"/>
              <w:rPr>
                <w:rFonts w:hAnsi="Times New Roman"/>
                <w:color w:val="000000"/>
                <w:sz w:val="24"/>
                <w:szCs w:val="24"/>
                <w:lang w:val="ru-RU"/>
              </w:rPr>
            </w:pPr>
          </w:p>
          <w:p w14:paraId="6F804958"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сентябрь</w:t>
            </w:r>
          </w:p>
          <w:p w14:paraId="278A9FAB" w14:textId="77777777" w:rsidR="00367785" w:rsidRPr="00B71A5F" w:rsidRDefault="00367785" w:rsidP="00CC1F8A">
            <w:pPr>
              <w:spacing w:after="0" w:line="240" w:lineRule="auto"/>
              <w:ind w:firstLine="567"/>
              <w:jc w:val="both"/>
              <w:rPr>
                <w:rFonts w:hAnsi="Times New Roman"/>
                <w:color w:val="000000"/>
                <w:sz w:val="24"/>
                <w:szCs w:val="24"/>
                <w:lang w:val="ru-RU"/>
              </w:rPr>
            </w:pPr>
          </w:p>
          <w:p w14:paraId="0C1C2FC7"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декабрь</w:t>
            </w:r>
          </w:p>
          <w:p w14:paraId="306191CD"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rPr>
              <w:t>март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233B44"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rPr>
              <w:t>Замдиректора</w:t>
            </w:r>
          </w:p>
          <w:p w14:paraId="24A578B8"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rPr>
              <w:t>Классные</w:t>
            </w:r>
            <w:r>
              <w:rPr>
                <w:rFonts w:hAnsi="Times New Roman"/>
                <w:color w:val="000000"/>
                <w:sz w:val="24"/>
                <w:szCs w:val="24"/>
              </w:rPr>
              <w:t xml:space="preserve"> </w:t>
            </w:r>
            <w:r>
              <w:rPr>
                <w:rFonts w:hAnsi="Times New Roman"/>
                <w:color w:val="000000"/>
                <w:sz w:val="24"/>
                <w:szCs w:val="24"/>
              </w:rPr>
              <w:t>руководители</w:t>
            </w:r>
          </w:p>
        </w:tc>
      </w:tr>
      <w:tr w:rsidR="00367785" w14:paraId="46EE9F6B"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F2B0D36"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rPr>
              <w:t>Консультации</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психологом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1A6C13C"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4FF4EF"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графику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774625E"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rPr>
              <w:t>Психолог</w:t>
            </w:r>
          </w:p>
        </w:tc>
      </w:tr>
      <w:tr w:rsidR="00367785" w14:paraId="255D16D7"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669BAB"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rPr>
              <w:t>Индивидуальные</w:t>
            </w:r>
            <w:r>
              <w:rPr>
                <w:rFonts w:hAnsi="Times New Roman"/>
                <w:color w:val="000000"/>
                <w:sz w:val="24"/>
                <w:szCs w:val="24"/>
              </w:rPr>
              <w:t xml:space="preserve"> </w:t>
            </w:r>
            <w:r>
              <w:rPr>
                <w:rFonts w:hAnsi="Times New Roman"/>
                <w:color w:val="000000"/>
                <w:sz w:val="24"/>
                <w:szCs w:val="24"/>
              </w:rPr>
              <w:t>встречи</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администрацией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6EDA1F" w14:textId="77777777" w:rsidR="00367785" w:rsidRDefault="00367785" w:rsidP="00CC1F8A">
            <w:pPr>
              <w:spacing w:after="0" w:line="240" w:lineRule="auto"/>
              <w:ind w:firstLine="567"/>
              <w:jc w:val="both"/>
            </w:pPr>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B2996C"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запросу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B4ACFB"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rPr>
              <w:t>Администрация</w:t>
            </w:r>
          </w:p>
        </w:tc>
      </w:tr>
      <w:tr w:rsidR="00367785" w:rsidRPr="002F3A3F" w14:paraId="358A7D9B"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420108"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rPr>
              <w:t>Персональная</w:t>
            </w:r>
            <w:r>
              <w:rPr>
                <w:rFonts w:hAnsi="Times New Roman"/>
                <w:color w:val="000000"/>
                <w:sz w:val="24"/>
                <w:szCs w:val="24"/>
                <w:lang w:val="ru-RU"/>
              </w:rPr>
              <w:t xml:space="preserve"> </w:t>
            </w:r>
            <w:r>
              <w:rPr>
                <w:rFonts w:hAnsi="Times New Roman"/>
                <w:color w:val="000000"/>
                <w:sz w:val="24"/>
                <w:szCs w:val="24"/>
              </w:rPr>
              <w:t>выставка</w:t>
            </w:r>
            <w:r>
              <w:rPr>
                <w:rFonts w:hAnsi="Times New Roman"/>
                <w:color w:val="000000"/>
                <w:sz w:val="24"/>
                <w:szCs w:val="24"/>
                <w:lang w:val="ru-RU"/>
              </w:rPr>
              <w:t xml:space="preserve"> </w:t>
            </w:r>
            <w:r>
              <w:rPr>
                <w:rFonts w:hAnsi="Times New Roman"/>
                <w:color w:val="000000"/>
                <w:sz w:val="24"/>
                <w:szCs w:val="24"/>
              </w:rPr>
              <w:t>талантов</w:t>
            </w:r>
            <w:r>
              <w:rPr>
                <w:rFonts w:hAnsi="Times New Roman"/>
                <w:color w:val="000000"/>
                <w:sz w:val="24"/>
                <w:szCs w:val="24"/>
                <w:lang w:val="ru-RU"/>
              </w:rPr>
              <w:t xml:space="preserve"> </w:t>
            </w:r>
            <w:r>
              <w:rPr>
                <w:rFonts w:hAnsi="Times New Roman"/>
                <w:color w:val="000000"/>
                <w:sz w:val="24"/>
                <w:szCs w:val="24"/>
              </w:rPr>
              <w:t>родителей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22E8253" w14:textId="77777777" w:rsidR="00367785" w:rsidRDefault="00367785" w:rsidP="00CC1F8A">
            <w:pPr>
              <w:spacing w:after="0" w:line="240" w:lineRule="auto"/>
              <w:ind w:firstLine="567"/>
              <w:jc w:val="both"/>
            </w:pPr>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4A6BB6"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течение</w:t>
            </w:r>
            <w:r>
              <w:rPr>
                <w:rFonts w:hAnsi="Times New Roman"/>
                <w:color w:val="000000"/>
                <w:sz w:val="24"/>
                <w:szCs w:val="24"/>
              </w:rPr>
              <w:t xml:space="preserve"> </w:t>
            </w:r>
            <w:r>
              <w:rPr>
                <w:rFonts w:hAnsi="Times New Roman"/>
                <w:color w:val="000000"/>
                <w:sz w:val="24"/>
                <w:szCs w:val="24"/>
              </w:rPr>
              <w:t>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1322D8"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Замдиректора</w:t>
            </w:r>
            <w:r w:rsidRPr="00B71A5F">
              <w:rPr>
                <w:rFonts w:hAnsi="Times New Roman"/>
                <w:color w:val="000000"/>
                <w:sz w:val="24"/>
                <w:szCs w:val="24"/>
                <w:lang w:val="ru-RU"/>
              </w:rPr>
              <w:t xml:space="preserve"> </w:t>
            </w:r>
            <w:r w:rsidRPr="00B71A5F">
              <w:rPr>
                <w:rFonts w:hAnsi="Times New Roman"/>
                <w:color w:val="000000"/>
                <w:sz w:val="24"/>
                <w:szCs w:val="24"/>
                <w:lang w:val="ru-RU"/>
              </w:rPr>
              <w:t>по</w:t>
            </w:r>
            <w:r w:rsidRPr="00B71A5F">
              <w:rPr>
                <w:rFonts w:hAnsi="Times New Roman"/>
                <w:color w:val="000000"/>
                <w:sz w:val="24"/>
                <w:szCs w:val="24"/>
                <w:lang w:val="ru-RU"/>
              </w:rPr>
              <w:t xml:space="preserve"> </w:t>
            </w:r>
            <w:r w:rsidRPr="00B71A5F">
              <w:rPr>
                <w:rFonts w:hAnsi="Times New Roman"/>
                <w:color w:val="000000"/>
                <w:sz w:val="24"/>
                <w:szCs w:val="24"/>
                <w:lang w:val="ru-RU"/>
              </w:rPr>
              <w:t>ВР</w:t>
            </w:r>
          </w:p>
          <w:p w14:paraId="082CB0E2"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Классные</w:t>
            </w:r>
            <w:r w:rsidRPr="00B71A5F">
              <w:rPr>
                <w:rFonts w:hAnsi="Times New Roman"/>
                <w:color w:val="000000"/>
                <w:sz w:val="24"/>
                <w:szCs w:val="24"/>
                <w:lang w:val="ru-RU"/>
              </w:rPr>
              <w:t xml:space="preserve"> </w:t>
            </w:r>
            <w:r w:rsidRPr="00B71A5F">
              <w:rPr>
                <w:rFonts w:hAnsi="Times New Roman"/>
                <w:color w:val="000000"/>
                <w:sz w:val="24"/>
                <w:szCs w:val="24"/>
                <w:lang w:val="ru-RU"/>
              </w:rPr>
              <w:lastRenderedPageBreak/>
              <w:t>руководители</w:t>
            </w:r>
          </w:p>
        </w:tc>
      </w:tr>
      <w:tr w:rsidR="00367785" w:rsidRPr="00B71A5F" w14:paraId="4F2AC0FA"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01834B"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Индивидуально-консультативная</w:t>
            </w:r>
            <w:r>
              <w:rPr>
                <w:rFonts w:ascii="Times New Roman" w:hAnsi="Times New Roman"/>
                <w:sz w:val="24"/>
                <w:szCs w:val="24"/>
                <w:lang w:val="ru-RU"/>
              </w:rPr>
              <w:t xml:space="preserve"> </w:t>
            </w:r>
            <w:r>
              <w:rPr>
                <w:rFonts w:ascii="Times New Roman" w:hAnsi="Times New Roman"/>
                <w:sz w:val="24"/>
                <w:szCs w:val="24"/>
              </w:rPr>
              <w:t>помощь</w:t>
            </w:r>
            <w:r>
              <w:rPr>
                <w:rFonts w:ascii="Times New Roman" w:hAnsi="Times New Roman"/>
                <w:sz w:val="24"/>
                <w:szCs w:val="24"/>
                <w:lang w:val="ru-RU"/>
              </w:rPr>
              <w:t xml:space="preserve"> </w:t>
            </w:r>
            <w:r>
              <w:rPr>
                <w:rFonts w:ascii="Times New Roman" w:hAnsi="Times New Roman"/>
                <w:sz w:val="24"/>
                <w:szCs w:val="24"/>
              </w:rPr>
              <w:t>родителям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16A1DF"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4CC8BF" w14:textId="77777777" w:rsidR="00367785" w:rsidRDefault="00367785" w:rsidP="00CC1F8A">
            <w:pPr>
              <w:spacing w:after="0" w:line="240" w:lineRule="auto"/>
              <w:ind w:firstLine="567"/>
              <w:jc w:val="both"/>
            </w:pPr>
            <w:r w:rsidRPr="006331A7">
              <w:rPr>
                <w:rFonts w:ascii="Times New Roman" w:hAnsi="Times New Roman"/>
                <w:sz w:val="24"/>
                <w:szCs w:val="24"/>
              </w:rPr>
              <w:t>в течение</w:t>
            </w:r>
            <w:r>
              <w:rPr>
                <w:rFonts w:ascii="Times New Roman" w:hAnsi="Times New Roman"/>
                <w:sz w:val="24"/>
                <w:szCs w:val="24"/>
                <w:lang w:val="ru-RU"/>
              </w:rPr>
              <w:t xml:space="preserve"> </w:t>
            </w:r>
            <w:r w:rsidRPr="006331A7">
              <w:rPr>
                <w:rFonts w:ascii="Times New Roman" w:hAnsi="Times New Roman"/>
                <w:sz w:val="24"/>
                <w:szCs w:val="24"/>
              </w:rPr>
              <w:t>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DBE0DF9" w14:textId="77777777" w:rsidR="00367785" w:rsidRPr="00882A7E" w:rsidRDefault="00367785" w:rsidP="00CC1F8A">
            <w:pPr>
              <w:spacing w:after="0" w:line="240" w:lineRule="auto"/>
              <w:ind w:firstLine="567"/>
              <w:jc w:val="both"/>
              <w:rPr>
                <w:rFonts w:ascii="Times New Roman" w:hAnsi="Times New Roman"/>
                <w:sz w:val="24"/>
                <w:szCs w:val="24"/>
              </w:rPr>
            </w:pPr>
            <w:r w:rsidRPr="00882A7E">
              <w:rPr>
                <w:rFonts w:ascii="Times New Roman" w:hAnsi="Times New Roman"/>
                <w:sz w:val="24"/>
                <w:szCs w:val="24"/>
              </w:rPr>
              <w:t>Администрация, классные</w:t>
            </w:r>
            <w:r>
              <w:rPr>
                <w:rFonts w:ascii="Times New Roman" w:hAnsi="Times New Roman"/>
                <w:sz w:val="24"/>
                <w:szCs w:val="24"/>
                <w:lang w:val="ru-RU"/>
              </w:rPr>
              <w:t xml:space="preserve"> </w:t>
            </w:r>
            <w:r w:rsidRPr="00882A7E">
              <w:rPr>
                <w:rFonts w:ascii="Times New Roman" w:hAnsi="Times New Roman"/>
                <w:sz w:val="24"/>
                <w:szCs w:val="24"/>
              </w:rPr>
              <w:t>руководители</w:t>
            </w:r>
          </w:p>
        </w:tc>
      </w:tr>
      <w:tr w:rsidR="00367785" w:rsidRPr="00B71A5F" w14:paraId="69B63EF4"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3A2783" w14:textId="77777777" w:rsidR="00367785" w:rsidRPr="007D58D4" w:rsidRDefault="00367785" w:rsidP="00CC1F8A">
            <w:pPr>
              <w:spacing w:after="0" w:line="240" w:lineRule="auto"/>
              <w:ind w:firstLine="567"/>
              <w:jc w:val="both"/>
              <w:rPr>
                <w:rFonts w:ascii="Times New Roman" w:hAnsi="Times New Roman"/>
                <w:sz w:val="24"/>
                <w:szCs w:val="24"/>
                <w:lang w:val="ru-RU"/>
              </w:rPr>
            </w:pPr>
            <w:r w:rsidRPr="007D58D4">
              <w:rPr>
                <w:rFonts w:ascii="Times New Roman" w:hAnsi="Times New Roman"/>
                <w:sz w:val="24"/>
                <w:szCs w:val="24"/>
                <w:lang w:val="ru-RU"/>
              </w:rPr>
              <w:t>Анкетирование по проблемам воспитания и воспитательного процесса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0AAD9F"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B38F37" w14:textId="77777777" w:rsidR="00367785" w:rsidRDefault="00367785" w:rsidP="00CC1F8A">
            <w:pPr>
              <w:spacing w:after="0" w:line="240" w:lineRule="auto"/>
              <w:ind w:firstLine="567"/>
              <w:jc w:val="both"/>
            </w:pPr>
            <w:r w:rsidRPr="006331A7">
              <w:rPr>
                <w:rFonts w:ascii="Times New Roman" w:hAnsi="Times New Roman"/>
                <w:sz w:val="24"/>
                <w:szCs w:val="24"/>
              </w:rPr>
              <w:t>в течение</w:t>
            </w:r>
            <w:r>
              <w:rPr>
                <w:rFonts w:ascii="Times New Roman" w:hAnsi="Times New Roman"/>
                <w:sz w:val="24"/>
                <w:szCs w:val="24"/>
                <w:lang w:val="ru-RU"/>
              </w:rPr>
              <w:t xml:space="preserve"> </w:t>
            </w:r>
            <w:r w:rsidRPr="006331A7">
              <w:rPr>
                <w:rFonts w:ascii="Times New Roman" w:hAnsi="Times New Roman"/>
                <w:sz w:val="24"/>
                <w:szCs w:val="24"/>
              </w:rPr>
              <w:t>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8A24E5" w14:textId="77777777" w:rsidR="00367785" w:rsidRPr="005E24E7" w:rsidRDefault="00367785" w:rsidP="00CC1F8A">
            <w:pPr>
              <w:spacing w:after="0" w:line="240" w:lineRule="auto"/>
              <w:ind w:firstLine="567"/>
              <w:jc w:val="both"/>
              <w:rPr>
                <w:rFonts w:ascii="Times New Roman" w:hAnsi="Times New Roman"/>
                <w:b/>
                <w:sz w:val="24"/>
                <w:szCs w:val="24"/>
              </w:rPr>
            </w:pPr>
            <w:r>
              <w:rPr>
                <w:rFonts w:ascii="Times New Roman" w:hAnsi="Times New Roman"/>
                <w:sz w:val="24"/>
                <w:szCs w:val="24"/>
              </w:rPr>
              <w:t>к</w:t>
            </w:r>
            <w:r w:rsidRPr="00F937E0">
              <w:rPr>
                <w:rFonts w:ascii="Times New Roman" w:hAnsi="Times New Roman"/>
                <w:sz w:val="24"/>
                <w:szCs w:val="24"/>
              </w:rPr>
              <w:t>лассные</w:t>
            </w:r>
            <w:r>
              <w:rPr>
                <w:rFonts w:ascii="Times New Roman" w:hAnsi="Times New Roman"/>
                <w:sz w:val="24"/>
                <w:szCs w:val="24"/>
                <w:lang w:val="ru-RU"/>
              </w:rPr>
              <w:t xml:space="preserve"> </w:t>
            </w:r>
            <w:r w:rsidRPr="00F937E0">
              <w:rPr>
                <w:rFonts w:ascii="Times New Roman" w:hAnsi="Times New Roman"/>
                <w:sz w:val="24"/>
                <w:szCs w:val="24"/>
              </w:rPr>
              <w:t>руководители</w:t>
            </w:r>
          </w:p>
        </w:tc>
      </w:tr>
      <w:tr w:rsidR="00367785" w:rsidRPr="00B71A5F" w14:paraId="2867EC82"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9A07B6" w14:textId="77777777" w:rsidR="00367785" w:rsidRPr="007D58D4" w:rsidRDefault="00367785" w:rsidP="00CC1F8A">
            <w:pPr>
              <w:spacing w:after="0" w:line="240" w:lineRule="auto"/>
              <w:ind w:firstLine="567"/>
              <w:jc w:val="both"/>
              <w:rPr>
                <w:rFonts w:ascii="Times New Roman" w:hAnsi="Times New Roman"/>
                <w:sz w:val="24"/>
                <w:szCs w:val="24"/>
                <w:lang w:val="ru-RU"/>
              </w:rPr>
            </w:pPr>
            <w:r w:rsidRPr="007D58D4">
              <w:rPr>
                <w:rFonts w:ascii="Times New Roman" w:hAnsi="Times New Roman"/>
                <w:sz w:val="24"/>
                <w:szCs w:val="24"/>
                <w:lang w:val="ru-RU"/>
              </w:rPr>
              <w:t>Принятие мер по повышению мотивации к обучению и привлечения к ответственности родителей по выполнению родительских обязанностей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268844"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46668E" w14:textId="77777777" w:rsidR="00367785" w:rsidRDefault="00367785" w:rsidP="00CC1F8A">
            <w:pPr>
              <w:spacing w:after="0" w:line="240" w:lineRule="auto"/>
              <w:ind w:firstLine="567"/>
              <w:jc w:val="both"/>
            </w:pPr>
            <w:r w:rsidRPr="006331A7">
              <w:rPr>
                <w:rFonts w:ascii="Times New Roman" w:hAnsi="Times New Roman"/>
                <w:sz w:val="24"/>
                <w:szCs w:val="24"/>
              </w:rPr>
              <w:t>в течение</w:t>
            </w:r>
            <w:r>
              <w:rPr>
                <w:rFonts w:ascii="Times New Roman" w:hAnsi="Times New Roman"/>
                <w:sz w:val="24"/>
                <w:szCs w:val="24"/>
                <w:lang w:val="ru-RU"/>
              </w:rPr>
              <w:t xml:space="preserve"> </w:t>
            </w:r>
            <w:r w:rsidRPr="006331A7">
              <w:rPr>
                <w:rFonts w:ascii="Times New Roman" w:hAnsi="Times New Roman"/>
                <w:sz w:val="24"/>
                <w:szCs w:val="24"/>
              </w:rPr>
              <w:t>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D924DC" w14:textId="77777777" w:rsidR="00367785" w:rsidRPr="005E24E7" w:rsidRDefault="00367785" w:rsidP="00CC1F8A">
            <w:pPr>
              <w:spacing w:after="0" w:line="240" w:lineRule="auto"/>
              <w:ind w:firstLine="567"/>
              <w:jc w:val="both"/>
              <w:rPr>
                <w:rFonts w:ascii="Times New Roman" w:hAnsi="Times New Roman"/>
                <w:b/>
                <w:sz w:val="24"/>
                <w:szCs w:val="24"/>
              </w:rPr>
            </w:pPr>
            <w:r w:rsidRPr="00882A7E">
              <w:rPr>
                <w:rFonts w:ascii="Times New Roman" w:hAnsi="Times New Roman"/>
                <w:sz w:val="24"/>
                <w:szCs w:val="24"/>
              </w:rPr>
              <w:t>Администрация, классные</w:t>
            </w:r>
            <w:r>
              <w:rPr>
                <w:rFonts w:ascii="Times New Roman" w:hAnsi="Times New Roman"/>
                <w:sz w:val="24"/>
                <w:szCs w:val="24"/>
                <w:lang w:val="ru-RU"/>
              </w:rPr>
              <w:t xml:space="preserve"> </w:t>
            </w:r>
            <w:r w:rsidRPr="00882A7E">
              <w:rPr>
                <w:rFonts w:ascii="Times New Roman" w:hAnsi="Times New Roman"/>
                <w:sz w:val="24"/>
                <w:szCs w:val="24"/>
              </w:rPr>
              <w:t>руководители</w:t>
            </w:r>
          </w:p>
        </w:tc>
      </w:tr>
      <w:tr w:rsidR="00367785" w14:paraId="44472424" w14:textId="77777777" w:rsidTr="00816D3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E8EFE0" w14:textId="77777777" w:rsidR="00367785" w:rsidRDefault="00367785" w:rsidP="00CC1F8A">
            <w:pPr>
              <w:spacing w:after="0" w:line="240" w:lineRule="auto"/>
              <w:ind w:firstLine="567"/>
              <w:jc w:val="both"/>
              <w:rPr>
                <w:rFonts w:hAnsi="Times New Roman"/>
                <w:color w:val="000000"/>
                <w:sz w:val="24"/>
                <w:szCs w:val="24"/>
              </w:rPr>
            </w:pPr>
            <w:r>
              <w:rPr>
                <w:rFonts w:hAnsi="Times New Roman"/>
                <w:b/>
                <w:bCs/>
                <w:color w:val="000000"/>
                <w:sz w:val="24"/>
                <w:szCs w:val="24"/>
              </w:rPr>
              <w:t>Сентябрь</w:t>
            </w:r>
          </w:p>
        </w:tc>
      </w:tr>
      <w:tr w:rsidR="00367785" w14:paraId="28A66860"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4242A8"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rPr>
              <w:t>«Проблемы</w:t>
            </w:r>
            <w:r>
              <w:rPr>
                <w:rFonts w:hAnsi="Times New Roman"/>
                <w:color w:val="000000"/>
                <w:sz w:val="24"/>
                <w:szCs w:val="24"/>
                <w:lang w:val="ru-RU"/>
              </w:rPr>
              <w:t xml:space="preserve"> </w:t>
            </w:r>
            <w:r>
              <w:rPr>
                <w:rFonts w:hAnsi="Times New Roman"/>
                <w:color w:val="000000"/>
                <w:sz w:val="24"/>
                <w:szCs w:val="24"/>
              </w:rPr>
              <w:t>адаптации»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040F1C"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rPr>
              <w:t>1-</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C46430"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rPr>
              <w:t>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445610"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rPr>
              <w:t>Классные</w:t>
            </w:r>
            <w:r>
              <w:rPr>
                <w:rFonts w:hAnsi="Times New Roman"/>
                <w:color w:val="000000"/>
                <w:sz w:val="24"/>
                <w:szCs w:val="24"/>
                <w:lang w:val="ru-RU"/>
              </w:rPr>
              <w:t xml:space="preserve"> </w:t>
            </w:r>
            <w:r>
              <w:rPr>
                <w:rFonts w:hAnsi="Times New Roman"/>
                <w:color w:val="000000"/>
                <w:sz w:val="24"/>
                <w:szCs w:val="24"/>
              </w:rPr>
              <w:t>руководители</w:t>
            </w:r>
            <w:r>
              <w:rPr>
                <w:rFonts w:hAnsi="Times New Roman"/>
                <w:color w:val="000000"/>
                <w:sz w:val="24"/>
                <w:szCs w:val="24"/>
                <w:lang w:val="ru-RU"/>
              </w:rPr>
              <w:t xml:space="preserve"> </w:t>
            </w:r>
            <w:r>
              <w:rPr>
                <w:rFonts w:hAnsi="Times New Roman"/>
                <w:color w:val="000000"/>
                <w:sz w:val="24"/>
                <w:szCs w:val="24"/>
              </w:rPr>
              <w:t>Психолог</w:t>
            </w:r>
          </w:p>
        </w:tc>
      </w:tr>
      <w:tr w:rsidR="00367785" w14:paraId="57CD070C" w14:textId="77777777" w:rsidTr="00816D3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2FEE612" w14:textId="77777777" w:rsidR="00367785" w:rsidRDefault="00367785" w:rsidP="00CC1F8A">
            <w:pPr>
              <w:spacing w:after="0" w:line="240" w:lineRule="auto"/>
              <w:ind w:firstLine="567"/>
              <w:jc w:val="both"/>
              <w:rPr>
                <w:rFonts w:hAnsi="Times New Roman"/>
                <w:color w:val="000000"/>
                <w:sz w:val="24"/>
                <w:szCs w:val="24"/>
              </w:rPr>
            </w:pPr>
            <w:r>
              <w:rPr>
                <w:rFonts w:hAnsi="Times New Roman"/>
                <w:b/>
                <w:bCs/>
                <w:color w:val="000000"/>
                <w:sz w:val="24"/>
                <w:szCs w:val="24"/>
              </w:rPr>
              <w:t>Ноябрь</w:t>
            </w:r>
          </w:p>
        </w:tc>
      </w:tr>
      <w:tr w:rsidR="00367785" w14:paraId="4BC198D5"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F942E46"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Мастер</w:t>
            </w:r>
            <w:r w:rsidRPr="00B71A5F">
              <w:rPr>
                <w:rFonts w:hAnsi="Times New Roman"/>
                <w:color w:val="000000"/>
                <w:sz w:val="24"/>
                <w:szCs w:val="24"/>
                <w:lang w:val="ru-RU"/>
              </w:rPr>
              <w:t>-</w:t>
            </w:r>
            <w:r w:rsidRPr="00B71A5F">
              <w:rPr>
                <w:rFonts w:hAnsi="Times New Roman"/>
                <w:color w:val="000000"/>
                <w:sz w:val="24"/>
                <w:szCs w:val="24"/>
                <w:lang w:val="ru-RU"/>
              </w:rPr>
              <w:t>классы</w:t>
            </w:r>
            <w:r w:rsidRPr="00B71A5F">
              <w:rPr>
                <w:rFonts w:hAnsi="Times New Roman"/>
                <w:color w:val="000000"/>
                <w:sz w:val="24"/>
                <w:szCs w:val="24"/>
                <w:lang w:val="ru-RU"/>
              </w:rPr>
              <w:t xml:space="preserve"> </w:t>
            </w:r>
            <w:r w:rsidRPr="00B71A5F">
              <w:rPr>
                <w:rFonts w:hAnsi="Times New Roman"/>
                <w:color w:val="000000"/>
                <w:sz w:val="24"/>
                <w:szCs w:val="24"/>
                <w:lang w:val="ru-RU"/>
              </w:rPr>
              <w:t>ко</w:t>
            </w:r>
            <w:r w:rsidRPr="00B71A5F">
              <w:rPr>
                <w:rFonts w:hAnsi="Times New Roman"/>
                <w:color w:val="000000"/>
                <w:sz w:val="24"/>
                <w:szCs w:val="24"/>
                <w:lang w:val="ru-RU"/>
              </w:rPr>
              <w:t xml:space="preserve"> </w:t>
            </w:r>
            <w:r w:rsidRPr="00B71A5F">
              <w:rPr>
                <w:rFonts w:hAnsi="Times New Roman"/>
                <w:color w:val="000000"/>
                <w:sz w:val="24"/>
                <w:szCs w:val="24"/>
                <w:lang w:val="ru-RU"/>
              </w:rPr>
              <w:t>Дню</w:t>
            </w:r>
            <w:r w:rsidRPr="00B71A5F">
              <w:rPr>
                <w:rFonts w:hAnsi="Times New Roman"/>
                <w:color w:val="000000"/>
                <w:sz w:val="24"/>
                <w:szCs w:val="24"/>
                <w:lang w:val="ru-RU"/>
              </w:rPr>
              <w:t xml:space="preserve"> </w:t>
            </w:r>
            <w:r w:rsidRPr="00B71A5F">
              <w:rPr>
                <w:rFonts w:hAnsi="Times New Roman"/>
                <w:color w:val="000000"/>
                <w:sz w:val="24"/>
                <w:szCs w:val="24"/>
                <w:lang w:val="ru-RU"/>
              </w:rPr>
              <w:t>матери</w:t>
            </w:r>
            <w:r w:rsidRPr="00B71A5F">
              <w:rPr>
                <w:rFonts w:hAnsi="Times New Roman"/>
                <w:color w:val="000000"/>
                <w:sz w:val="24"/>
                <w:szCs w:val="24"/>
                <w:lang w:val="ru-RU"/>
              </w:rPr>
              <w:t xml:space="preserve"> (26.11)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2C0283F"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D4B342"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rPr>
              <w:t>До</w:t>
            </w:r>
            <w:r>
              <w:rPr>
                <w:rFonts w:hAnsi="Times New Roman"/>
                <w:color w:val="000000"/>
                <w:sz w:val="24"/>
                <w:szCs w:val="24"/>
              </w:rPr>
              <w:t xml:space="preserve"> 26.11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EDB18F" w14:textId="77777777" w:rsidR="00367785" w:rsidRPr="003916C1" w:rsidRDefault="00367785" w:rsidP="00CC1F8A">
            <w:pPr>
              <w:spacing w:after="0" w:line="240" w:lineRule="auto"/>
              <w:ind w:firstLine="567"/>
              <w:jc w:val="both"/>
              <w:rPr>
                <w:rFonts w:hAnsi="Times New Roman"/>
                <w:color w:val="000000"/>
                <w:sz w:val="24"/>
                <w:szCs w:val="24"/>
                <w:lang w:val="ru-RU"/>
              </w:rPr>
            </w:pPr>
            <w:r>
              <w:rPr>
                <w:rFonts w:hAnsi="Times New Roman"/>
                <w:color w:val="000000"/>
                <w:sz w:val="24"/>
                <w:szCs w:val="24"/>
                <w:lang w:val="ru-RU"/>
              </w:rPr>
              <w:t>Старшая</w:t>
            </w:r>
            <w:r>
              <w:rPr>
                <w:rFonts w:hAnsi="Times New Roman"/>
                <w:color w:val="000000"/>
                <w:sz w:val="24"/>
                <w:szCs w:val="24"/>
                <w:lang w:val="ru-RU"/>
              </w:rPr>
              <w:t xml:space="preserve"> </w:t>
            </w:r>
            <w:r>
              <w:rPr>
                <w:rFonts w:hAnsi="Times New Roman"/>
                <w:color w:val="000000"/>
                <w:sz w:val="24"/>
                <w:szCs w:val="24"/>
                <w:lang w:val="ru-RU"/>
              </w:rPr>
              <w:t>вожатая</w:t>
            </w:r>
          </w:p>
        </w:tc>
      </w:tr>
      <w:tr w:rsidR="00367785" w:rsidRPr="002F3A3F" w14:paraId="59BAE8B3"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111412"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rPr>
              <w:t>День</w:t>
            </w:r>
            <w:r>
              <w:rPr>
                <w:rFonts w:hAnsi="Times New Roman"/>
                <w:color w:val="000000"/>
                <w:sz w:val="24"/>
                <w:szCs w:val="24"/>
                <w:lang w:val="ru-RU"/>
              </w:rPr>
              <w:t xml:space="preserve"> </w:t>
            </w:r>
            <w:r>
              <w:rPr>
                <w:rFonts w:hAnsi="Times New Roman"/>
                <w:color w:val="000000"/>
                <w:sz w:val="24"/>
                <w:szCs w:val="24"/>
              </w:rPr>
              <w:t>открытых</w:t>
            </w:r>
            <w:r>
              <w:rPr>
                <w:rFonts w:hAnsi="Times New Roman"/>
                <w:color w:val="000000"/>
                <w:sz w:val="24"/>
                <w:szCs w:val="24"/>
                <w:lang w:val="ru-RU"/>
              </w:rPr>
              <w:t xml:space="preserve"> </w:t>
            </w:r>
            <w:r>
              <w:rPr>
                <w:rFonts w:hAnsi="Times New Roman"/>
                <w:color w:val="000000"/>
                <w:sz w:val="24"/>
                <w:szCs w:val="24"/>
              </w:rPr>
              <w:t>дверей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3BD792"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C9DE7E"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rPr>
              <w:t>24.11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697BB0"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Замдиректора</w:t>
            </w:r>
            <w:r w:rsidRPr="00B71A5F">
              <w:rPr>
                <w:rFonts w:hAnsi="Times New Roman"/>
                <w:color w:val="000000"/>
                <w:sz w:val="24"/>
                <w:szCs w:val="24"/>
                <w:lang w:val="ru-RU"/>
              </w:rPr>
              <w:t xml:space="preserve"> </w:t>
            </w:r>
            <w:r w:rsidRPr="00B71A5F">
              <w:rPr>
                <w:rFonts w:hAnsi="Times New Roman"/>
                <w:color w:val="000000"/>
                <w:sz w:val="24"/>
                <w:szCs w:val="24"/>
                <w:lang w:val="ru-RU"/>
              </w:rPr>
              <w:t>по</w:t>
            </w:r>
            <w:r w:rsidRPr="00B71A5F">
              <w:rPr>
                <w:rFonts w:hAnsi="Times New Roman"/>
                <w:color w:val="000000"/>
                <w:sz w:val="24"/>
                <w:szCs w:val="24"/>
                <w:lang w:val="ru-RU"/>
              </w:rPr>
              <w:t xml:space="preserve"> </w:t>
            </w:r>
            <w:r w:rsidRPr="00B71A5F">
              <w:rPr>
                <w:rFonts w:hAnsi="Times New Roman"/>
                <w:color w:val="000000"/>
                <w:sz w:val="24"/>
                <w:szCs w:val="24"/>
                <w:lang w:val="ru-RU"/>
              </w:rPr>
              <w:t>УВР</w:t>
            </w:r>
            <w:r>
              <w:rPr>
                <w:rFonts w:hAnsi="Times New Roman"/>
                <w:color w:val="000000"/>
                <w:sz w:val="24"/>
                <w:szCs w:val="24"/>
                <w:lang w:val="ru-RU"/>
              </w:rPr>
              <w:t xml:space="preserve"> </w:t>
            </w:r>
            <w:r w:rsidRPr="00B71A5F">
              <w:rPr>
                <w:rFonts w:hAnsi="Times New Roman"/>
                <w:color w:val="000000"/>
                <w:sz w:val="24"/>
                <w:szCs w:val="24"/>
                <w:lang w:val="ru-RU"/>
              </w:rPr>
              <w:t>Замдиректора</w:t>
            </w:r>
            <w:r w:rsidRPr="00B71A5F">
              <w:rPr>
                <w:rFonts w:hAnsi="Times New Roman"/>
                <w:color w:val="000000"/>
                <w:sz w:val="24"/>
                <w:szCs w:val="24"/>
                <w:lang w:val="ru-RU"/>
              </w:rPr>
              <w:t xml:space="preserve"> </w:t>
            </w:r>
            <w:r w:rsidRPr="00B71A5F">
              <w:rPr>
                <w:rFonts w:hAnsi="Times New Roman"/>
                <w:color w:val="000000"/>
                <w:sz w:val="24"/>
                <w:szCs w:val="24"/>
                <w:lang w:val="ru-RU"/>
              </w:rPr>
              <w:t>по</w:t>
            </w:r>
            <w:r w:rsidRPr="00B71A5F">
              <w:rPr>
                <w:rFonts w:hAnsi="Times New Roman"/>
                <w:color w:val="000000"/>
                <w:sz w:val="24"/>
                <w:szCs w:val="24"/>
                <w:lang w:val="ru-RU"/>
              </w:rPr>
              <w:t xml:space="preserve"> </w:t>
            </w:r>
            <w:r w:rsidRPr="00B71A5F">
              <w:rPr>
                <w:rFonts w:hAnsi="Times New Roman"/>
                <w:color w:val="000000"/>
                <w:sz w:val="24"/>
                <w:szCs w:val="24"/>
                <w:lang w:val="ru-RU"/>
              </w:rPr>
              <w:t>ВР</w:t>
            </w:r>
          </w:p>
        </w:tc>
      </w:tr>
      <w:tr w:rsidR="00367785" w14:paraId="68A2D23A" w14:textId="77777777" w:rsidTr="00816D3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7E0C17" w14:textId="77777777" w:rsidR="00367785" w:rsidRDefault="00367785" w:rsidP="00CC1F8A">
            <w:pPr>
              <w:spacing w:after="0" w:line="240" w:lineRule="auto"/>
              <w:ind w:firstLine="567"/>
              <w:jc w:val="both"/>
              <w:rPr>
                <w:rFonts w:hAnsi="Times New Roman"/>
                <w:color w:val="000000"/>
                <w:sz w:val="24"/>
                <w:szCs w:val="24"/>
              </w:rPr>
            </w:pPr>
            <w:r>
              <w:rPr>
                <w:rFonts w:hAnsi="Times New Roman"/>
                <w:b/>
                <w:bCs/>
                <w:color w:val="000000"/>
                <w:sz w:val="24"/>
                <w:szCs w:val="24"/>
              </w:rPr>
              <w:t>Декабрь</w:t>
            </w:r>
          </w:p>
        </w:tc>
      </w:tr>
      <w:tr w:rsidR="00367785" w14:paraId="5B8B01CE"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67EF49"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Мастер</w:t>
            </w:r>
            <w:r w:rsidRPr="00B71A5F">
              <w:rPr>
                <w:rFonts w:hAnsi="Times New Roman"/>
                <w:color w:val="000000"/>
                <w:sz w:val="24"/>
                <w:szCs w:val="24"/>
                <w:lang w:val="ru-RU"/>
              </w:rPr>
              <w:t>-</w:t>
            </w:r>
            <w:r w:rsidRPr="00B71A5F">
              <w:rPr>
                <w:rFonts w:hAnsi="Times New Roman"/>
                <w:color w:val="000000"/>
                <w:sz w:val="24"/>
                <w:szCs w:val="24"/>
                <w:lang w:val="ru-RU"/>
              </w:rPr>
              <w:t>классы</w:t>
            </w:r>
            <w:r w:rsidRPr="00B71A5F">
              <w:rPr>
                <w:rFonts w:hAnsi="Times New Roman"/>
                <w:color w:val="000000"/>
                <w:sz w:val="24"/>
                <w:szCs w:val="24"/>
                <w:lang w:val="ru-RU"/>
              </w:rPr>
              <w:t xml:space="preserve"> </w:t>
            </w:r>
            <w:r w:rsidRPr="00B71A5F">
              <w:rPr>
                <w:rFonts w:hAnsi="Times New Roman"/>
                <w:color w:val="000000"/>
                <w:sz w:val="24"/>
                <w:szCs w:val="24"/>
                <w:lang w:val="ru-RU"/>
              </w:rPr>
              <w:t>к</w:t>
            </w:r>
            <w:r w:rsidRPr="00B71A5F">
              <w:rPr>
                <w:rFonts w:hAnsi="Times New Roman"/>
                <w:color w:val="000000"/>
                <w:sz w:val="24"/>
                <w:szCs w:val="24"/>
                <w:lang w:val="ru-RU"/>
              </w:rPr>
              <w:t xml:space="preserve"> </w:t>
            </w:r>
            <w:r w:rsidRPr="00B71A5F">
              <w:rPr>
                <w:rFonts w:hAnsi="Times New Roman"/>
                <w:color w:val="000000"/>
                <w:sz w:val="24"/>
                <w:szCs w:val="24"/>
                <w:lang w:val="ru-RU"/>
              </w:rPr>
              <w:t>Новому</w:t>
            </w:r>
            <w:r w:rsidRPr="00B71A5F">
              <w:rPr>
                <w:rFonts w:hAnsi="Times New Roman"/>
                <w:color w:val="000000"/>
                <w:sz w:val="24"/>
                <w:szCs w:val="24"/>
                <w:lang w:val="ru-RU"/>
              </w:rPr>
              <w:t xml:space="preserve"> </w:t>
            </w:r>
            <w:r w:rsidRPr="00B71A5F">
              <w:rPr>
                <w:rFonts w:hAnsi="Times New Roman"/>
                <w:color w:val="000000"/>
                <w:sz w:val="24"/>
                <w:szCs w:val="24"/>
                <w:lang w:val="ru-RU"/>
              </w:rPr>
              <w:t>году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5392CB"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335655"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rPr>
              <w:t>До</w:t>
            </w:r>
            <w:r>
              <w:rPr>
                <w:rFonts w:hAnsi="Times New Roman"/>
                <w:color w:val="000000"/>
                <w:sz w:val="24"/>
                <w:szCs w:val="24"/>
              </w:rPr>
              <w:t xml:space="preserve"> 20.12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83B386"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lang w:val="ru-RU"/>
              </w:rPr>
              <w:t>Старшая</w:t>
            </w:r>
            <w:r>
              <w:rPr>
                <w:rFonts w:hAnsi="Times New Roman"/>
                <w:color w:val="000000"/>
                <w:sz w:val="24"/>
                <w:szCs w:val="24"/>
                <w:lang w:val="ru-RU"/>
              </w:rPr>
              <w:t xml:space="preserve"> </w:t>
            </w:r>
            <w:r>
              <w:rPr>
                <w:rFonts w:hAnsi="Times New Roman"/>
                <w:color w:val="000000"/>
                <w:sz w:val="24"/>
                <w:szCs w:val="24"/>
                <w:lang w:val="ru-RU"/>
              </w:rPr>
              <w:t>вожатая</w:t>
            </w:r>
          </w:p>
        </w:tc>
      </w:tr>
      <w:tr w:rsidR="00367785" w14:paraId="3989595E" w14:textId="77777777" w:rsidTr="00816D3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D12BC6" w14:textId="77777777" w:rsidR="00367785" w:rsidRDefault="00367785" w:rsidP="00CC1F8A">
            <w:pPr>
              <w:spacing w:after="0" w:line="240" w:lineRule="auto"/>
              <w:ind w:firstLine="567"/>
              <w:jc w:val="both"/>
              <w:rPr>
                <w:rFonts w:hAnsi="Times New Roman"/>
                <w:color w:val="000000"/>
                <w:sz w:val="24"/>
                <w:szCs w:val="24"/>
              </w:rPr>
            </w:pPr>
            <w:r>
              <w:rPr>
                <w:rFonts w:hAnsi="Times New Roman"/>
                <w:b/>
                <w:bCs/>
                <w:color w:val="000000"/>
                <w:sz w:val="24"/>
                <w:szCs w:val="24"/>
              </w:rPr>
              <w:t>Февраль</w:t>
            </w:r>
          </w:p>
        </w:tc>
      </w:tr>
      <w:tr w:rsidR="00367785" w14:paraId="6A48DAF1"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365086"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Мастер</w:t>
            </w:r>
            <w:r w:rsidRPr="00B71A5F">
              <w:rPr>
                <w:rFonts w:hAnsi="Times New Roman"/>
                <w:color w:val="000000"/>
                <w:sz w:val="24"/>
                <w:szCs w:val="24"/>
                <w:lang w:val="ru-RU"/>
              </w:rPr>
              <w:t>-</w:t>
            </w:r>
            <w:r w:rsidRPr="00B71A5F">
              <w:rPr>
                <w:rFonts w:hAnsi="Times New Roman"/>
                <w:color w:val="000000"/>
                <w:sz w:val="24"/>
                <w:szCs w:val="24"/>
                <w:lang w:val="ru-RU"/>
              </w:rPr>
              <w:t>классы</w:t>
            </w:r>
            <w:r w:rsidRPr="00B71A5F">
              <w:rPr>
                <w:rFonts w:hAnsi="Times New Roman"/>
                <w:color w:val="000000"/>
                <w:sz w:val="24"/>
                <w:szCs w:val="24"/>
                <w:lang w:val="ru-RU"/>
              </w:rPr>
              <w:t xml:space="preserve"> </w:t>
            </w:r>
            <w:r w:rsidRPr="00B71A5F">
              <w:rPr>
                <w:rFonts w:hAnsi="Times New Roman"/>
                <w:color w:val="000000"/>
                <w:sz w:val="24"/>
                <w:szCs w:val="24"/>
                <w:lang w:val="ru-RU"/>
              </w:rPr>
              <w:t>ко</w:t>
            </w:r>
            <w:r w:rsidRPr="00B71A5F">
              <w:rPr>
                <w:rFonts w:hAnsi="Times New Roman"/>
                <w:color w:val="000000"/>
                <w:sz w:val="24"/>
                <w:szCs w:val="24"/>
                <w:lang w:val="ru-RU"/>
              </w:rPr>
              <w:t xml:space="preserve"> </w:t>
            </w:r>
            <w:r w:rsidRPr="00B71A5F">
              <w:rPr>
                <w:rFonts w:hAnsi="Times New Roman"/>
                <w:color w:val="000000"/>
                <w:sz w:val="24"/>
                <w:szCs w:val="24"/>
                <w:lang w:val="ru-RU"/>
              </w:rPr>
              <w:t>Дню</w:t>
            </w:r>
            <w:r w:rsidRPr="00B71A5F">
              <w:rPr>
                <w:rFonts w:hAnsi="Times New Roman"/>
                <w:color w:val="000000"/>
                <w:sz w:val="24"/>
                <w:szCs w:val="24"/>
                <w:lang w:val="ru-RU"/>
              </w:rPr>
              <w:t xml:space="preserve"> </w:t>
            </w:r>
            <w:r w:rsidRPr="00B71A5F">
              <w:rPr>
                <w:rFonts w:hAnsi="Times New Roman"/>
                <w:color w:val="000000"/>
                <w:sz w:val="24"/>
                <w:szCs w:val="24"/>
                <w:lang w:val="ru-RU"/>
              </w:rPr>
              <w:t>защитника</w:t>
            </w:r>
            <w:r w:rsidRPr="00B71A5F">
              <w:rPr>
                <w:rFonts w:hAnsi="Times New Roman"/>
                <w:color w:val="000000"/>
                <w:sz w:val="24"/>
                <w:szCs w:val="24"/>
                <w:lang w:val="ru-RU"/>
              </w:rPr>
              <w:t xml:space="preserve"> </w:t>
            </w:r>
            <w:r w:rsidRPr="00B71A5F">
              <w:rPr>
                <w:rFonts w:hAnsi="Times New Roman"/>
                <w:color w:val="000000"/>
                <w:sz w:val="24"/>
                <w:szCs w:val="24"/>
                <w:lang w:val="ru-RU"/>
              </w:rPr>
              <w:t>Отечества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FBC1BAA"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7E33AF"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rPr>
              <w:t>До</w:t>
            </w:r>
            <w:r>
              <w:rPr>
                <w:rFonts w:hAnsi="Times New Roman"/>
                <w:color w:val="000000"/>
                <w:sz w:val="24"/>
                <w:szCs w:val="24"/>
              </w:rPr>
              <w:t xml:space="preserve"> 19.02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917BD7"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lang w:val="ru-RU"/>
              </w:rPr>
              <w:t>Старшая</w:t>
            </w:r>
            <w:r>
              <w:rPr>
                <w:rFonts w:hAnsi="Times New Roman"/>
                <w:color w:val="000000"/>
                <w:sz w:val="24"/>
                <w:szCs w:val="24"/>
                <w:lang w:val="ru-RU"/>
              </w:rPr>
              <w:t xml:space="preserve"> </w:t>
            </w:r>
            <w:r>
              <w:rPr>
                <w:rFonts w:hAnsi="Times New Roman"/>
                <w:color w:val="000000"/>
                <w:sz w:val="24"/>
                <w:szCs w:val="24"/>
                <w:lang w:val="ru-RU"/>
              </w:rPr>
              <w:t>вожатая</w:t>
            </w:r>
          </w:p>
        </w:tc>
      </w:tr>
      <w:tr w:rsidR="00367785" w14:paraId="27663CF2" w14:textId="77777777" w:rsidTr="00816D3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0448B7" w14:textId="77777777" w:rsidR="00367785" w:rsidRDefault="00367785" w:rsidP="00CC1F8A">
            <w:pPr>
              <w:spacing w:after="0" w:line="240" w:lineRule="auto"/>
              <w:ind w:firstLine="567"/>
              <w:jc w:val="both"/>
              <w:rPr>
                <w:rFonts w:hAnsi="Times New Roman"/>
                <w:color w:val="000000"/>
                <w:sz w:val="24"/>
                <w:szCs w:val="24"/>
              </w:rPr>
            </w:pPr>
            <w:r>
              <w:rPr>
                <w:rFonts w:hAnsi="Times New Roman"/>
                <w:b/>
                <w:bCs/>
                <w:color w:val="000000"/>
                <w:sz w:val="24"/>
                <w:szCs w:val="24"/>
              </w:rPr>
              <w:t>Март</w:t>
            </w:r>
          </w:p>
        </w:tc>
      </w:tr>
      <w:tr w:rsidR="00367785" w14:paraId="7EB4F371"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3CC6B0"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Мастер</w:t>
            </w:r>
            <w:r w:rsidRPr="00B71A5F">
              <w:rPr>
                <w:rFonts w:hAnsi="Times New Roman"/>
                <w:color w:val="000000"/>
                <w:sz w:val="24"/>
                <w:szCs w:val="24"/>
                <w:lang w:val="ru-RU"/>
              </w:rPr>
              <w:t>-</w:t>
            </w:r>
            <w:r w:rsidRPr="00B71A5F">
              <w:rPr>
                <w:rFonts w:hAnsi="Times New Roman"/>
                <w:color w:val="000000"/>
                <w:sz w:val="24"/>
                <w:szCs w:val="24"/>
                <w:lang w:val="ru-RU"/>
              </w:rPr>
              <w:t>классы</w:t>
            </w:r>
            <w:r w:rsidRPr="00B71A5F">
              <w:rPr>
                <w:rFonts w:hAnsi="Times New Roman"/>
                <w:color w:val="000000"/>
                <w:sz w:val="24"/>
                <w:szCs w:val="24"/>
                <w:lang w:val="ru-RU"/>
              </w:rPr>
              <w:t xml:space="preserve"> </w:t>
            </w:r>
            <w:r w:rsidRPr="00B71A5F">
              <w:rPr>
                <w:rFonts w:hAnsi="Times New Roman"/>
                <w:color w:val="000000"/>
                <w:sz w:val="24"/>
                <w:szCs w:val="24"/>
                <w:lang w:val="ru-RU"/>
              </w:rPr>
              <w:t>к</w:t>
            </w:r>
            <w:r w:rsidRPr="00B71A5F">
              <w:rPr>
                <w:rFonts w:hAnsi="Times New Roman"/>
                <w:color w:val="000000"/>
                <w:sz w:val="24"/>
                <w:szCs w:val="24"/>
                <w:lang w:val="ru-RU"/>
              </w:rPr>
              <w:t xml:space="preserve"> </w:t>
            </w:r>
            <w:r w:rsidRPr="00B71A5F">
              <w:rPr>
                <w:rFonts w:hAnsi="Times New Roman"/>
                <w:color w:val="000000"/>
                <w:sz w:val="24"/>
                <w:szCs w:val="24"/>
                <w:lang w:val="ru-RU"/>
              </w:rPr>
              <w:t>Международному</w:t>
            </w:r>
            <w:r w:rsidRPr="00B71A5F">
              <w:rPr>
                <w:rFonts w:hAnsi="Times New Roman"/>
                <w:color w:val="000000"/>
                <w:sz w:val="24"/>
                <w:szCs w:val="24"/>
                <w:lang w:val="ru-RU"/>
              </w:rPr>
              <w:t xml:space="preserve"> </w:t>
            </w:r>
            <w:r w:rsidRPr="00B71A5F">
              <w:rPr>
                <w:rFonts w:hAnsi="Times New Roman"/>
                <w:color w:val="000000"/>
                <w:sz w:val="24"/>
                <w:szCs w:val="24"/>
                <w:lang w:val="ru-RU"/>
              </w:rPr>
              <w:t>женскому</w:t>
            </w:r>
            <w:r w:rsidRPr="00B71A5F">
              <w:rPr>
                <w:rFonts w:hAnsi="Times New Roman"/>
                <w:color w:val="000000"/>
                <w:sz w:val="24"/>
                <w:szCs w:val="24"/>
                <w:lang w:val="ru-RU"/>
              </w:rPr>
              <w:t xml:space="preserve"> </w:t>
            </w:r>
            <w:r w:rsidRPr="00B71A5F">
              <w:rPr>
                <w:rFonts w:hAnsi="Times New Roman"/>
                <w:color w:val="000000"/>
                <w:sz w:val="24"/>
                <w:szCs w:val="24"/>
                <w:lang w:val="ru-RU"/>
              </w:rPr>
              <w:t>дню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9F1F4F"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80FD94"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rPr>
              <w:t>До</w:t>
            </w:r>
            <w:r>
              <w:rPr>
                <w:rFonts w:hAnsi="Times New Roman"/>
                <w:color w:val="000000"/>
                <w:sz w:val="24"/>
                <w:szCs w:val="24"/>
              </w:rPr>
              <w:t xml:space="preserve"> 07.03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8CF58E"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lang w:val="ru-RU"/>
              </w:rPr>
              <w:t>Старшая</w:t>
            </w:r>
            <w:r>
              <w:rPr>
                <w:rFonts w:hAnsi="Times New Roman"/>
                <w:color w:val="000000"/>
                <w:sz w:val="24"/>
                <w:szCs w:val="24"/>
                <w:lang w:val="ru-RU"/>
              </w:rPr>
              <w:t xml:space="preserve"> </w:t>
            </w:r>
            <w:r>
              <w:rPr>
                <w:rFonts w:hAnsi="Times New Roman"/>
                <w:color w:val="000000"/>
                <w:sz w:val="24"/>
                <w:szCs w:val="24"/>
                <w:lang w:val="ru-RU"/>
              </w:rPr>
              <w:t>вожатая</w:t>
            </w:r>
          </w:p>
        </w:tc>
      </w:tr>
      <w:tr w:rsidR="00367785" w14:paraId="4654B416" w14:textId="77777777" w:rsidTr="00816D3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EC325A" w14:textId="77777777" w:rsidR="00367785" w:rsidRDefault="00367785" w:rsidP="00CC1F8A">
            <w:pPr>
              <w:spacing w:after="0" w:line="240" w:lineRule="auto"/>
              <w:ind w:firstLine="567"/>
              <w:jc w:val="both"/>
              <w:rPr>
                <w:rFonts w:hAnsi="Times New Roman"/>
                <w:color w:val="000000"/>
                <w:sz w:val="24"/>
                <w:szCs w:val="24"/>
              </w:rPr>
            </w:pPr>
            <w:r>
              <w:rPr>
                <w:rFonts w:hAnsi="Times New Roman"/>
                <w:b/>
                <w:bCs/>
                <w:color w:val="000000"/>
                <w:sz w:val="24"/>
                <w:szCs w:val="24"/>
              </w:rPr>
              <w:t>Апрель</w:t>
            </w:r>
          </w:p>
        </w:tc>
      </w:tr>
      <w:tr w:rsidR="00367785" w14:paraId="478E36D6"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8D808A"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Мастер</w:t>
            </w:r>
            <w:r w:rsidRPr="00B71A5F">
              <w:rPr>
                <w:rFonts w:hAnsi="Times New Roman"/>
                <w:color w:val="000000"/>
                <w:sz w:val="24"/>
                <w:szCs w:val="24"/>
                <w:lang w:val="ru-RU"/>
              </w:rPr>
              <w:t>-</w:t>
            </w:r>
            <w:r w:rsidRPr="00B71A5F">
              <w:rPr>
                <w:rFonts w:hAnsi="Times New Roman"/>
                <w:color w:val="000000"/>
                <w:sz w:val="24"/>
                <w:szCs w:val="24"/>
                <w:lang w:val="ru-RU"/>
              </w:rPr>
              <w:t>классы</w:t>
            </w:r>
            <w:r w:rsidRPr="00B71A5F">
              <w:rPr>
                <w:rFonts w:hAnsi="Times New Roman"/>
                <w:color w:val="000000"/>
                <w:sz w:val="24"/>
                <w:szCs w:val="24"/>
                <w:lang w:val="ru-RU"/>
              </w:rPr>
              <w:t xml:space="preserve"> </w:t>
            </w:r>
            <w:r w:rsidRPr="00B71A5F">
              <w:rPr>
                <w:rFonts w:hAnsi="Times New Roman"/>
                <w:color w:val="000000"/>
                <w:sz w:val="24"/>
                <w:szCs w:val="24"/>
                <w:lang w:val="ru-RU"/>
              </w:rPr>
              <w:t>к</w:t>
            </w:r>
            <w:r w:rsidRPr="00B71A5F">
              <w:rPr>
                <w:rFonts w:hAnsi="Times New Roman"/>
                <w:color w:val="000000"/>
                <w:sz w:val="24"/>
                <w:szCs w:val="24"/>
                <w:lang w:val="ru-RU"/>
              </w:rPr>
              <w:t xml:space="preserve"> </w:t>
            </w:r>
            <w:r w:rsidRPr="00B71A5F">
              <w:rPr>
                <w:rFonts w:hAnsi="Times New Roman"/>
                <w:color w:val="000000"/>
                <w:sz w:val="24"/>
                <w:szCs w:val="24"/>
                <w:lang w:val="ru-RU"/>
              </w:rPr>
              <w:t>благотворительной</w:t>
            </w:r>
            <w:r w:rsidRPr="00B71A5F">
              <w:rPr>
                <w:rFonts w:hAnsi="Times New Roman"/>
                <w:color w:val="000000"/>
                <w:sz w:val="24"/>
                <w:szCs w:val="24"/>
                <w:lang w:val="ru-RU"/>
              </w:rPr>
              <w:t xml:space="preserve"> </w:t>
            </w:r>
            <w:r w:rsidRPr="00B71A5F">
              <w:rPr>
                <w:rFonts w:hAnsi="Times New Roman"/>
                <w:color w:val="000000"/>
                <w:sz w:val="24"/>
                <w:szCs w:val="24"/>
                <w:lang w:val="ru-RU"/>
              </w:rPr>
              <w:t>ярмарке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1891216"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87BBAB"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rPr>
              <w:t>До</w:t>
            </w:r>
            <w:r>
              <w:rPr>
                <w:rFonts w:hAnsi="Times New Roman"/>
                <w:color w:val="000000"/>
                <w:sz w:val="24"/>
                <w:szCs w:val="24"/>
              </w:rPr>
              <w:t xml:space="preserve"> 23.04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377B9F"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lang w:val="ru-RU"/>
              </w:rPr>
              <w:t>Старшая</w:t>
            </w:r>
            <w:r>
              <w:rPr>
                <w:rFonts w:hAnsi="Times New Roman"/>
                <w:color w:val="000000"/>
                <w:sz w:val="24"/>
                <w:szCs w:val="24"/>
                <w:lang w:val="ru-RU"/>
              </w:rPr>
              <w:t xml:space="preserve"> </w:t>
            </w:r>
            <w:r>
              <w:rPr>
                <w:rFonts w:hAnsi="Times New Roman"/>
                <w:color w:val="000000"/>
                <w:sz w:val="24"/>
                <w:szCs w:val="24"/>
                <w:lang w:val="ru-RU"/>
              </w:rPr>
              <w:t>вожатая</w:t>
            </w:r>
          </w:p>
        </w:tc>
      </w:tr>
      <w:tr w:rsidR="00367785" w:rsidRPr="002F3A3F" w14:paraId="29810EBB"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DA92CC"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Футбольный</w:t>
            </w:r>
            <w:r w:rsidRPr="00B71A5F">
              <w:rPr>
                <w:rFonts w:hAnsi="Times New Roman"/>
                <w:color w:val="000000"/>
                <w:sz w:val="24"/>
                <w:szCs w:val="24"/>
                <w:lang w:val="ru-RU"/>
              </w:rPr>
              <w:t xml:space="preserve"> </w:t>
            </w:r>
            <w:r w:rsidRPr="00B71A5F">
              <w:rPr>
                <w:rFonts w:hAnsi="Times New Roman"/>
                <w:color w:val="000000"/>
                <w:sz w:val="24"/>
                <w:szCs w:val="24"/>
                <w:lang w:val="ru-RU"/>
              </w:rPr>
              <w:t>матч</w:t>
            </w:r>
            <w:r w:rsidRPr="00B71A5F">
              <w:rPr>
                <w:rFonts w:hAnsi="Times New Roman"/>
                <w:color w:val="000000"/>
                <w:sz w:val="24"/>
                <w:szCs w:val="24"/>
                <w:lang w:val="ru-RU"/>
              </w:rPr>
              <w:t xml:space="preserve"> </w:t>
            </w:r>
            <w:r w:rsidRPr="00B71A5F">
              <w:rPr>
                <w:rFonts w:hAnsi="Times New Roman"/>
                <w:color w:val="000000"/>
                <w:sz w:val="24"/>
                <w:szCs w:val="24"/>
                <w:lang w:val="ru-RU"/>
              </w:rPr>
              <w:t>«Родители</w:t>
            </w:r>
            <w:r w:rsidRPr="00B71A5F">
              <w:rPr>
                <w:rFonts w:hAnsi="Times New Roman"/>
                <w:color w:val="000000"/>
                <w:sz w:val="24"/>
                <w:szCs w:val="24"/>
                <w:lang w:val="ru-RU"/>
              </w:rPr>
              <w:t xml:space="preserve"> </w:t>
            </w:r>
            <w:r w:rsidRPr="00B71A5F">
              <w:rPr>
                <w:rFonts w:hAnsi="Times New Roman"/>
                <w:color w:val="000000"/>
                <w:sz w:val="24"/>
                <w:szCs w:val="24"/>
                <w:lang w:val="ru-RU"/>
              </w:rPr>
              <w:t>–</w:t>
            </w:r>
            <w:r w:rsidRPr="00B71A5F">
              <w:rPr>
                <w:rFonts w:hAnsi="Times New Roman"/>
                <w:color w:val="000000"/>
                <w:sz w:val="24"/>
                <w:szCs w:val="24"/>
                <w:lang w:val="ru-RU"/>
              </w:rPr>
              <w:t xml:space="preserve"> </w:t>
            </w:r>
            <w:r w:rsidRPr="00B71A5F">
              <w:rPr>
                <w:rFonts w:hAnsi="Times New Roman"/>
                <w:color w:val="000000"/>
                <w:sz w:val="24"/>
                <w:szCs w:val="24"/>
                <w:lang w:val="ru-RU"/>
              </w:rPr>
              <w:t>ученики»</w:t>
            </w:r>
            <w:r w:rsidRPr="00B71A5F">
              <w:rPr>
                <w:rFonts w:hAnsi="Times New Roman"/>
                <w:color w:val="000000"/>
                <w:sz w:val="24"/>
                <w:szCs w:val="24"/>
                <w:lang w:val="ru-RU"/>
              </w:rPr>
              <w:t xml:space="preserve"> </w:t>
            </w:r>
            <w:r w:rsidRPr="00B71A5F">
              <w:rPr>
                <w:rFonts w:hAnsi="Times New Roman"/>
                <w:color w:val="000000"/>
                <w:sz w:val="24"/>
                <w:szCs w:val="24"/>
                <w:lang w:val="ru-RU"/>
              </w:rPr>
              <w:t>на</w:t>
            </w:r>
            <w:r w:rsidRPr="00B71A5F">
              <w:rPr>
                <w:rFonts w:hAnsi="Times New Roman"/>
                <w:color w:val="000000"/>
                <w:sz w:val="24"/>
                <w:szCs w:val="24"/>
                <w:lang w:val="ru-RU"/>
              </w:rPr>
              <w:t xml:space="preserve"> </w:t>
            </w:r>
            <w:r w:rsidRPr="00B71A5F">
              <w:rPr>
                <w:rFonts w:hAnsi="Times New Roman"/>
                <w:color w:val="000000"/>
                <w:sz w:val="24"/>
                <w:szCs w:val="24"/>
                <w:lang w:val="ru-RU"/>
              </w:rPr>
              <w:t>благотворительной</w:t>
            </w:r>
            <w:r w:rsidRPr="00B71A5F">
              <w:rPr>
                <w:rFonts w:hAnsi="Times New Roman"/>
                <w:color w:val="000000"/>
                <w:sz w:val="24"/>
                <w:szCs w:val="24"/>
                <w:lang w:val="ru-RU"/>
              </w:rPr>
              <w:t xml:space="preserve"> </w:t>
            </w:r>
            <w:r w:rsidRPr="00B71A5F">
              <w:rPr>
                <w:rFonts w:hAnsi="Times New Roman"/>
                <w:color w:val="000000"/>
                <w:sz w:val="24"/>
                <w:szCs w:val="24"/>
                <w:lang w:val="ru-RU"/>
              </w:rPr>
              <w:t>ярмарке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3E7AE5"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FD746B"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rPr>
              <w:t>23.04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667DC74"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Организатор</w:t>
            </w:r>
            <w:r w:rsidRPr="00B71A5F">
              <w:rPr>
                <w:rFonts w:hAnsi="Times New Roman"/>
                <w:color w:val="000000"/>
                <w:sz w:val="24"/>
                <w:szCs w:val="24"/>
                <w:lang w:val="ru-RU"/>
              </w:rPr>
              <w:t xml:space="preserve"> </w:t>
            </w:r>
            <w:r w:rsidRPr="00B71A5F">
              <w:rPr>
                <w:rFonts w:hAnsi="Times New Roman"/>
                <w:color w:val="000000"/>
                <w:sz w:val="24"/>
                <w:szCs w:val="24"/>
                <w:lang w:val="ru-RU"/>
              </w:rPr>
              <w:t>спортивной</w:t>
            </w:r>
            <w:r w:rsidRPr="00B71A5F">
              <w:rPr>
                <w:rFonts w:hAnsi="Times New Roman"/>
                <w:color w:val="000000"/>
                <w:sz w:val="24"/>
                <w:szCs w:val="24"/>
                <w:lang w:val="ru-RU"/>
              </w:rPr>
              <w:t xml:space="preserve"> </w:t>
            </w:r>
            <w:r w:rsidRPr="00B71A5F">
              <w:rPr>
                <w:rFonts w:hAnsi="Times New Roman"/>
                <w:color w:val="000000"/>
                <w:sz w:val="24"/>
                <w:szCs w:val="24"/>
                <w:lang w:val="ru-RU"/>
              </w:rPr>
              <w:t>деятельности</w:t>
            </w:r>
            <w:r>
              <w:rPr>
                <w:rFonts w:hAnsi="Times New Roman"/>
                <w:color w:val="000000"/>
                <w:sz w:val="24"/>
                <w:szCs w:val="24"/>
                <w:lang w:val="ru-RU"/>
              </w:rPr>
              <w:t xml:space="preserve">                     </w:t>
            </w:r>
            <w:r>
              <w:rPr>
                <w:rFonts w:hAnsi="Times New Roman"/>
                <w:color w:val="000000"/>
                <w:sz w:val="24"/>
                <w:szCs w:val="24"/>
                <w:lang w:val="ru-RU"/>
              </w:rPr>
              <w:t>Школьный</w:t>
            </w:r>
            <w:r>
              <w:rPr>
                <w:rFonts w:hAnsi="Times New Roman"/>
                <w:color w:val="000000"/>
                <w:sz w:val="24"/>
                <w:szCs w:val="24"/>
                <w:lang w:val="ru-RU"/>
              </w:rPr>
              <w:t xml:space="preserve"> </w:t>
            </w:r>
            <w:r>
              <w:rPr>
                <w:rFonts w:hAnsi="Times New Roman"/>
                <w:color w:val="000000"/>
                <w:sz w:val="24"/>
                <w:szCs w:val="24"/>
                <w:lang w:val="ru-RU"/>
              </w:rPr>
              <w:t>спортивный</w:t>
            </w:r>
            <w:r>
              <w:rPr>
                <w:rFonts w:hAnsi="Times New Roman"/>
                <w:color w:val="000000"/>
                <w:sz w:val="24"/>
                <w:szCs w:val="24"/>
                <w:lang w:val="ru-RU"/>
              </w:rPr>
              <w:t xml:space="preserve"> </w:t>
            </w:r>
            <w:r>
              <w:rPr>
                <w:rFonts w:hAnsi="Times New Roman"/>
                <w:color w:val="000000"/>
                <w:sz w:val="24"/>
                <w:szCs w:val="24"/>
                <w:lang w:val="ru-RU"/>
              </w:rPr>
              <w:t>клуб</w:t>
            </w:r>
          </w:p>
        </w:tc>
      </w:tr>
      <w:tr w:rsidR="00367785" w14:paraId="590E16F1" w14:textId="77777777" w:rsidTr="00816D3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1EF0F0" w14:textId="77777777" w:rsidR="00367785" w:rsidRPr="0048734E" w:rsidRDefault="00367785" w:rsidP="00CC1F8A">
            <w:pPr>
              <w:spacing w:after="0" w:line="240" w:lineRule="auto"/>
              <w:ind w:firstLine="567"/>
              <w:jc w:val="both"/>
              <w:rPr>
                <w:sz w:val="28"/>
                <w:szCs w:val="28"/>
              </w:rPr>
            </w:pPr>
            <w:r w:rsidRPr="0048734E">
              <w:rPr>
                <w:b/>
                <w:bCs/>
                <w:color w:val="252525"/>
                <w:spacing w:val="-2"/>
                <w:sz w:val="28"/>
                <w:szCs w:val="28"/>
              </w:rPr>
              <w:t>ОСНОВНЫЕ ШКОЛЬНЫЕ ДЕЛА</w:t>
            </w:r>
          </w:p>
        </w:tc>
      </w:tr>
      <w:tr w:rsidR="00367785" w:rsidRPr="002F3A3F" w14:paraId="76510A2B" w14:textId="77777777" w:rsidTr="00816D3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93055A" w14:textId="77777777" w:rsidR="00367785" w:rsidRDefault="00367785" w:rsidP="00CC1F8A">
            <w:pPr>
              <w:spacing w:after="0" w:line="240" w:lineRule="auto"/>
              <w:ind w:firstLine="567"/>
              <w:jc w:val="both"/>
              <w:rPr>
                <w:rFonts w:hAnsi="Times New Roman"/>
                <w:color w:val="000000"/>
                <w:sz w:val="24"/>
                <w:szCs w:val="24"/>
              </w:rPr>
            </w:pPr>
            <w:r>
              <w:rPr>
                <w:rFonts w:hAnsi="Times New Roman"/>
                <w:b/>
                <w:bCs/>
                <w:color w:val="000000"/>
                <w:sz w:val="24"/>
                <w:szCs w:val="24"/>
              </w:rPr>
              <w:lastRenderedPageBreak/>
              <w:t>Сентябрь</w:t>
            </w:r>
          </w:p>
          <w:p w14:paraId="7F411373" w14:textId="77777777" w:rsidR="00367785" w:rsidRDefault="00367785" w:rsidP="00CC1F8A">
            <w:pPr>
              <w:spacing w:after="0" w:line="240" w:lineRule="auto"/>
              <w:ind w:firstLine="567"/>
              <w:jc w:val="both"/>
              <w:rPr>
                <w:rFonts w:hAnsi="Times New Roman"/>
                <w:color w:val="000000"/>
                <w:sz w:val="24"/>
                <w:szCs w:val="24"/>
              </w:rPr>
            </w:pPr>
            <w:r>
              <w:rPr>
                <w:rFonts w:hAnsi="Times New Roman"/>
                <w:b/>
                <w:bCs/>
                <w:color w:val="000000"/>
                <w:sz w:val="24"/>
                <w:szCs w:val="24"/>
              </w:rPr>
              <w:t>События</w:t>
            </w:r>
            <w:r>
              <w:rPr>
                <w:rFonts w:hAnsi="Times New Roman"/>
                <w:b/>
                <w:bCs/>
                <w:color w:val="000000"/>
                <w:sz w:val="24"/>
                <w:szCs w:val="24"/>
              </w:rPr>
              <w:t>:</w:t>
            </w:r>
          </w:p>
          <w:p w14:paraId="7E942719" w14:textId="77777777" w:rsidR="00367785" w:rsidRDefault="00367785" w:rsidP="00CC1F8A">
            <w:pPr>
              <w:widowControl/>
              <w:numPr>
                <w:ilvl w:val="0"/>
                <w:numId w:val="196"/>
              </w:numPr>
              <w:spacing w:before="100" w:beforeAutospacing="1" w:after="0" w:line="240" w:lineRule="auto"/>
              <w:ind w:left="0" w:right="180" w:firstLine="567"/>
              <w:contextualSpacing/>
              <w:jc w:val="both"/>
              <w:rPr>
                <w:rFonts w:hAnsi="Times New Roman"/>
                <w:color w:val="000000"/>
                <w:sz w:val="24"/>
                <w:szCs w:val="24"/>
              </w:rPr>
            </w:pPr>
            <w:r>
              <w:rPr>
                <w:rFonts w:hAnsi="Times New Roman"/>
                <w:color w:val="000000"/>
                <w:sz w:val="24"/>
                <w:szCs w:val="24"/>
              </w:rPr>
              <w:t xml:space="preserve">1 </w:t>
            </w:r>
            <w:r>
              <w:rPr>
                <w:rFonts w:hAnsi="Times New Roman"/>
                <w:color w:val="000000"/>
                <w:sz w:val="24"/>
                <w:szCs w:val="24"/>
              </w:rPr>
              <w:t>сентября</w:t>
            </w:r>
            <w:r>
              <w:rPr>
                <w:rFonts w:hAnsi="Times New Roman"/>
                <w:color w:val="000000"/>
                <w:sz w:val="24"/>
                <w:szCs w:val="24"/>
              </w:rPr>
              <w:t xml:space="preserve">: </w:t>
            </w:r>
            <w:r>
              <w:rPr>
                <w:rFonts w:hAnsi="Times New Roman"/>
                <w:color w:val="000000"/>
                <w:sz w:val="24"/>
                <w:szCs w:val="24"/>
              </w:rPr>
              <w:t>День</w:t>
            </w:r>
            <w:r>
              <w:rPr>
                <w:rFonts w:hAnsi="Times New Roman"/>
                <w:color w:val="000000"/>
                <w:sz w:val="24"/>
                <w:szCs w:val="24"/>
              </w:rPr>
              <w:t xml:space="preserve"> </w:t>
            </w:r>
            <w:r>
              <w:rPr>
                <w:rFonts w:hAnsi="Times New Roman"/>
                <w:color w:val="000000"/>
                <w:sz w:val="24"/>
                <w:szCs w:val="24"/>
              </w:rPr>
              <w:t>знаний</w:t>
            </w:r>
            <w:r>
              <w:rPr>
                <w:rFonts w:hAnsi="Times New Roman"/>
                <w:color w:val="000000"/>
                <w:sz w:val="24"/>
                <w:szCs w:val="24"/>
              </w:rPr>
              <w:t>;</w:t>
            </w:r>
          </w:p>
          <w:p w14:paraId="14ACE1E5" w14:textId="77777777" w:rsidR="00367785" w:rsidRPr="00B71A5F" w:rsidRDefault="00367785" w:rsidP="00CC1F8A">
            <w:pPr>
              <w:widowControl/>
              <w:numPr>
                <w:ilvl w:val="0"/>
                <w:numId w:val="196"/>
              </w:numPr>
              <w:spacing w:before="100" w:beforeAutospacing="1" w:after="0" w:line="240" w:lineRule="auto"/>
              <w:ind w:left="0" w:right="180" w:firstLine="567"/>
              <w:contextualSpacing/>
              <w:jc w:val="both"/>
              <w:rPr>
                <w:rFonts w:hAnsi="Times New Roman"/>
                <w:color w:val="000000"/>
                <w:sz w:val="24"/>
                <w:szCs w:val="24"/>
                <w:lang w:val="ru-RU"/>
              </w:rPr>
            </w:pPr>
            <w:r w:rsidRPr="00B71A5F">
              <w:rPr>
                <w:rFonts w:hAnsi="Times New Roman"/>
                <w:color w:val="000000"/>
                <w:sz w:val="24"/>
                <w:szCs w:val="24"/>
                <w:lang w:val="ru-RU"/>
              </w:rPr>
              <w:t xml:space="preserve">3 </w:t>
            </w:r>
            <w:r w:rsidRPr="00B71A5F">
              <w:rPr>
                <w:rFonts w:hAnsi="Times New Roman"/>
                <w:color w:val="000000"/>
                <w:sz w:val="24"/>
                <w:szCs w:val="24"/>
                <w:lang w:val="ru-RU"/>
              </w:rPr>
              <w:t>сентября</w:t>
            </w:r>
            <w:r w:rsidRPr="00B71A5F">
              <w:rPr>
                <w:rFonts w:hAnsi="Times New Roman"/>
                <w:color w:val="000000"/>
                <w:sz w:val="24"/>
                <w:szCs w:val="24"/>
                <w:lang w:val="ru-RU"/>
              </w:rPr>
              <w:t xml:space="preserve">: </w:t>
            </w:r>
            <w:r w:rsidRPr="00B71A5F">
              <w:rPr>
                <w:rFonts w:hAnsi="Times New Roman"/>
                <w:color w:val="000000"/>
                <w:sz w:val="24"/>
                <w:szCs w:val="24"/>
                <w:lang w:val="ru-RU"/>
              </w:rPr>
              <w:t>День</w:t>
            </w:r>
            <w:r w:rsidRPr="00B71A5F">
              <w:rPr>
                <w:rFonts w:hAnsi="Times New Roman"/>
                <w:color w:val="000000"/>
                <w:sz w:val="24"/>
                <w:szCs w:val="24"/>
                <w:lang w:val="ru-RU"/>
              </w:rPr>
              <w:t xml:space="preserve"> </w:t>
            </w:r>
            <w:r w:rsidRPr="00B71A5F">
              <w:rPr>
                <w:rFonts w:hAnsi="Times New Roman"/>
                <w:color w:val="000000"/>
                <w:sz w:val="24"/>
                <w:szCs w:val="24"/>
                <w:lang w:val="ru-RU"/>
              </w:rPr>
              <w:t>окончания</w:t>
            </w:r>
            <w:r w:rsidRPr="00B71A5F">
              <w:rPr>
                <w:rFonts w:hAnsi="Times New Roman"/>
                <w:color w:val="000000"/>
                <w:sz w:val="24"/>
                <w:szCs w:val="24"/>
                <w:lang w:val="ru-RU"/>
              </w:rPr>
              <w:t xml:space="preserve"> </w:t>
            </w:r>
            <w:r w:rsidRPr="00B71A5F">
              <w:rPr>
                <w:rFonts w:hAnsi="Times New Roman"/>
                <w:color w:val="000000"/>
                <w:sz w:val="24"/>
                <w:szCs w:val="24"/>
                <w:lang w:val="ru-RU"/>
              </w:rPr>
              <w:t>Второй</w:t>
            </w:r>
            <w:r w:rsidRPr="00B71A5F">
              <w:rPr>
                <w:rFonts w:hAnsi="Times New Roman"/>
                <w:color w:val="000000"/>
                <w:sz w:val="24"/>
                <w:szCs w:val="24"/>
                <w:lang w:val="ru-RU"/>
              </w:rPr>
              <w:t xml:space="preserve"> </w:t>
            </w:r>
            <w:r w:rsidRPr="00B71A5F">
              <w:rPr>
                <w:rFonts w:hAnsi="Times New Roman"/>
                <w:color w:val="000000"/>
                <w:sz w:val="24"/>
                <w:szCs w:val="24"/>
                <w:lang w:val="ru-RU"/>
              </w:rPr>
              <w:t>мировой</w:t>
            </w:r>
            <w:r w:rsidRPr="00B71A5F">
              <w:rPr>
                <w:rFonts w:hAnsi="Times New Roman"/>
                <w:color w:val="000000"/>
                <w:sz w:val="24"/>
                <w:szCs w:val="24"/>
                <w:lang w:val="ru-RU"/>
              </w:rPr>
              <w:t xml:space="preserve"> </w:t>
            </w:r>
            <w:r w:rsidRPr="00B71A5F">
              <w:rPr>
                <w:rFonts w:hAnsi="Times New Roman"/>
                <w:color w:val="000000"/>
                <w:sz w:val="24"/>
                <w:szCs w:val="24"/>
                <w:lang w:val="ru-RU"/>
              </w:rPr>
              <w:t>войны</w:t>
            </w:r>
            <w:r w:rsidRPr="00B71A5F">
              <w:rPr>
                <w:rFonts w:hAnsi="Times New Roman"/>
                <w:color w:val="000000"/>
                <w:sz w:val="24"/>
                <w:szCs w:val="24"/>
                <w:lang w:val="ru-RU"/>
              </w:rPr>
              <w:t>;</w:t>
            </w:r>
          </w:p>
          <w:p w14:paraId="4762D2C0" w14:textId="77777777" w:rsidR="00367785" w:rsidRPr="00B71A5F" w:rsidRDefault="00367785" w:rsidP="00CC1F8A">
            <w:pPr>
              <w:widowControl/>
              <w:numPr>
                <w:ilvl w:val="0"/>
                <w:numId w:val="196"/>
              </w:numPr>
              <w:spacing w:before="100" w:beforeAutospacing="1" w:after="0" w:line="240" w:lineRule="auto"/>
              <w:ind w:left="0" w:right="180" w:firstLine="567"/>
              <w:contextualSpacing/>
              <w:jc w:val="both"/>
              <w:rPr>
                <w:rFonts w:hAnsi="Times New Roman"/>
                <w:color w:val="000000"/>
                <w:sz w:val="24"/>
                <w:szCs w:val="24"/>
                <w:lang w:val="ru-RU"/>
              </w:rPr>
            </w:pPr>
            <w:r w:rsidRPr="00B71A5F">
              <w:rPr>
                <w:rFonts w:hAnsi="Times New Roman"/>
                <w:color w:val="000000"/>
                <w:sz w:val="24"/>
                <w:szCs w:val="24"/>
                <w:lang w:val="ru-RU"/>
              </w:rPr>
              <w:t xml:space="preserve">3 </w:t>
            </w:r>
            <w:r w:rsidRPr="00B71A5F">
              <w:rPr>
                <w:rFonts w:hAnsi="Times New Roman"/>
                <w:color w:val="000000"/>
                <w:sz w:val="24"/>
                <w:szCs w:val="24"/>
                <w:lang w:val="ru-RU"/>
              </w:rPr>
              <w:t>сентября</w:t>
            </w:r>
            <w:r w:rsidRPr="00B71A5F">
              <w:rPr>
                <w:rFonts w:hAnsi="Times New Roman"/>
                <w:color w:val="000000"/>
                <w:sz w:val="24"/>
                <w:szCs w:val="24"/>
                <w:lang w:val="ru-RU"/>
              </w:rPr>
              <w:t xml:space="preserve">: </w:t>
            </w:r>
            <w:r w:rsidRPr="00B71A5F">
              <w:rPr>
                <w:rFonts w:hAnsi="Times New Roman"/>
                <w:color w:val="000000"/>
                <w:sz w:val="24"/>
                <w:szCs w:val="24"/>
                <w:lang w:val="ru-RU"/>
              </w:rPr>
              <w:t>День</w:t>
            </w:r>
            <w:r w:rsidRPr="00B71A5F">
              <w:rPr>
                <w:rFonts w:hAnsi="Times New Roman"/>
                <w:color w:val="000000"/>
                <w:sz w:val="24"/>
                <w:szCs w:val="24"/>
                <w:lang w:val="ru-RU"/>
              </w:rPr>
              <w:t xml:space="preserve"> </w:t>
            </w:r>
            <w:r w:rsidRPr="00B71A5F">
              <w:rPr>
                <w:rFonts w:hAnsi="Times New Roman"/>
                <w:color w:val="000000"/>
                <w:sz w:val="24"/>
                <w:szCs w:val="24"/>
                <w:lang w:val="ru-RU"/>
              </w:rPr>
              <w:t>солидарности</w:t>
            </w:r>
            <w:r w:rsidRPr="00B71A5F">
              <w:rPr>
                <w:rFonts w:hAnsi="Times New Roman"/>
                <w:color w:val="000000"/>
                <w:sz w:val="24"/>
                <w:szCs w:val="24"/>
                <w:lang w:val="ru-RU"/>
              </w:rPr>
              <w:t xml:space="preserve"> </w:t>
            </w:r>
            <w:r w:rsidRPr="00B71A5F">
              <w:rPr>
                <w:rFonts w:hAnsi="Times New Roman"/>
                <w:color w:val="000000"/>
                <w:sz w:val="24"/>
                <w:szCs w:val="24"/>
                <w:lang w:val="ru-RU"/>
              </w:rPr>
              <w:t>в</w:t>
            </w:r>
            <w:r w:rsidRPr="00B71A5F">
              <w:rPr>
                <w:rFonts w:hAnsi="Times New Roman"/>
                <w:color w:val="000000"/>
                <w:sz w:val="24"/>
                <w:szCs w:val="24"/>
                <w:lang w:val="ru-RU"/>
              </w:rPr>
              <w:t xml:space="preserve"> </w:t>
            </w:r>
            <w:r w:rsidRPr="00B71A5F">
              <w:rPr>
                <w:rFonts w:hAnsi="Times New Roman"/>
                <w:color w:val="000000"/>
                <w:sz w:val="24"/>
                <w:szCs w:val="24"/>
                <w:lang w:val="ru-RU"/>
              </w:rPr>
              <w:t>борьбе</w:t>
            </w:r>
            <w:r w:rsidRPr="00B71A5F">
              <w:rPr>
                <w:rFonts w:hAnsi="Times New Roman"/>
                <w:color w:val="000000"/>
                <w:sz w:val="24"/>
                <w:szCs w:val="24"/>
                <w:lang w:val="ru-RU"/>
              </w:rPr>
              <w:t xml:space="preserve"> </w:t>
            </w:r>
            <w:r w:rsidRPr="00B71A5F">
              <w:rPr>
                <w:rFonts w:hAnsi="Times New Roman"/>
                <w:color w:val="000000"/>
                <w:sz w:val="24"/>
                <w:szCs w:val="24"/>
                <w:lang w:val="ru-RU"/>
              </w:rPr>
              <w:t>с</w:t>
            </w:r>
            <w:r w:rsidRPr="00B71A5F">
              <w:rPr>
                <w:rFonts w:hAnsi="Times New Roman"/>
                <w:color w:val="000000"/>
                <w:sz w:val="24"/>
                <w:szCs w:val="24"/>
                <w:lang w:val="ru-RU"/>
              </w:rPr>
              <w:t xml:space="preserve"> </w:t>
            </w:r>
            <w:r w:rsidRPr="00B71A5F">
              <w:rPr>
                <w:rFonts w:hAnsi="Times New Roman"/>
                <w:color w:val="000000"/>
                <w:sz w:val="24"/>
                <w:szCs w:val="24"/>
                <w:lang w:val="ru-RU"/>
              </w:rPr>
              <w:t>терроризмом</w:t>
            </w:r>
            <w:r w:rsidRPr="00B71A5F">
              <w:rPr>
                <w:rFonts w:hAnsi="Times New Roman"/>
                <w:color w:val="000000"/>
                <w:sz w:val="24"/>
                <w:szCs w:val="24"/>
                <w:lang w:val="ru-RU"/>
              </w:rPr>
              <w:t>;</w:t>
            </w:r>
          </w:p>
          <w:p w14:paraId="353BF14F" w14:textId="77777777" w:rsidR="00367785" w:rsidRPr="00B71A5F" w:rsidRDefault="00367785" w:rsidP="00CC1F8A">
            <w:pPr>
              <w:widowControl/>
              <w:numPr>
                <w:ilvl w:val="0"/>
                <w:numId w:val="196"/>
              </w:numPr>
              <w:spacing w:before="100" w:beforeAutospacing="1" w:after="0" w:line="240" w:lineRule="auto"/>
              <w:ind w:left="0" w:right="180" w:firstLine="567"/>
              <w:contextualSpacing/>
              <w:jc w:val="both"/>
              <w:rPr>
                <w:rFonts w:hAnsi="Times New Roman"/>
                <w:color w:val="000000"/>
                <w:sz w:val="24"/>
                <w:szCs w:val="24"/>
                <w:lang w:val="ru-RU"/>
              </w:rPr>
            </w:pPr>
            <w:r w:rsidRPr="00B71A5F">
              <w:rPr>
                <w:rFonts w:hAnsi="Times New Roman"/>
                <w:color w:val="000000"/>
                <w:sz w:val="24"/>
                <w:szCs w:val="24"/>
                <w:lang w:val="ru-RU"/>
              </w:rPr>
              <w:t xml:space="preserve">8 </w:t>
            </w:r>
            <w:r w:rsidRPr="00B71A5F">
              <w:rPr>
                <w:rFonts w:hAnsi="Times New Roman"/>
                <w:color w:val="000000"/>
                <w:sz w:val="24"/>
                <w:szCs w:val="24"/>
                <w:lang w:val="ru-RU"/>
              </w:rPr>
              <w:t>сентября</w:t>
            </w:r>
            <w:r w:rsidRPr="00B71A5F">
              <w:rPr>
                <w:rFonts w:hAnsi="Times New Roman"/>
                <w:color w:val="000000"/>
                <w:sz w:val="24"/>
                <w:szCs w:val="24"/>
                <w:lang w:val="ru-RU"/>
              </w:rPr>
              <w:t xml:space="preserve">: </w:t>
            </w:r>
            <w:r w:rsidRPr="00B71A5F">
              <w:rPr>
                <w:rFonts w:hAnsi="Times New Roman"/>
                <w:color w:val="000000"/>
                <w:sz w:val="24"/>
                <w:szCs w:val="24"/>
                <w:lang w:val="ru-RU"/>
              </w:rPr>
              <w:t>Международный</w:t>
            </w:r>
            <w:r w:rsidRPr="00B71A5F">
              <w:rPr>
                <w:rFonts w:hAnsi="Times New Roman"/>
                <w:color w:val="000000"/>
                <w:sz w:val="24"/>
                <w:szCs w:val="24"/>
                <w:lang w:val="ru-RU"/>
              </w:rPr>
              <w:t xml:space="preserve"> </w:t>
            </w:r>
            <w:r w:rsidRPr="00B71A5F">
              <w:rPr>
                <w:rFonts w:hAnsi="Times New Roman"/>
                <w:color w:val="000000"/>
                <w:sz w:val="24"/>
                <w:szCs w:val="24"/>
                <w:lang w:val="ru-RU"/>
              </w:rPr>
              <w:t>день</w:t>
            </w:r>
            <w:r w:rsidRPr="00B71A5F">
              <w:rPr>
                <w:rFonts w:hAnsi="Times New Roman"/>
                <w:color w:val="000000"/>
                <w:sz w:val="24"/>
                <w:szCs w:val="24"/>
                <w:lang w:val="ru-RU"/>
              </w:rPr>
              <w:t xml:space="preserve"> </w:t>
            </w:r>
            <w:r w:rsidRPr="00B71A5F">
              <w:rPr>
                <w:rFonts w:hAnsi="Times New Roman"/>
                <w:color w:val="000000"/>
                <w:sz w:val="24"/>
                <w:szCs w:val="24"/>
                <w:lang w:val="ru-RU"/>
              </w:rPr>
              <w:t>распространения</w:t>
            </w:r>
            <w:r w:rsidRPr="00B71A5F">
              <w:rPr>
                <w:rFonts w:hAnsi="Times New Roman"/>
                <w:color w:val="000000"/>
                <w:sz w:val="24"/>
                <w:szCs w:val="24"/>
                <w:lang w:val="ru-RU"/>
              </w:rPr>
              <w:t xml:space="preserve"> </w:t>
            </w:r>
            <w:r w:rsidRPr="00B71A5F">
              <w:rPr>
                <w:rFonts w:hAnsi="Times New Roman"/>
                <w:color w:val="000000"/>
                <w:sz w:val="24"/>
                <w:szCs w:val="24"/>
                <w:lang w:val="ru-RU"/>
              </w:rPr>
              <w:t>грамотности</w:t>
            </w:r>
            <w:r w:rsidRPr="00B71A5F">
              <w:rPr>
                <w:rFonts w:hAnsi="Times New Roman"/>
                <w:color w:val="000000"/>
                <w:sz w:val="24"/>
                <w:szCs w:val="24"/>
                <w:lang w:val="ru-RU"/>
              </w:rPr>
              <w:t>;</w:t>
            </w:r>
          </w:p>
          <w:p w14:paraId="57A52A35" w14:textId="77777777" w:rsidR="00367785" w:rsidRPr="00B71A5F" w:rsidRDefault="00367785" w:rsidP="00CC1F8A">
            <w:pPr>
              <w:widowControl/>
              <w:numPr>
                <w:ilvl w:val="0"/>
                <w:numId w:val="196"/>
              </w:numPr>
              <w:spacing w:before="100" w:beforeAutospacing="1" w:after="0" w:line="240" w:lineRule="auto"/>
              <w:ind w:left="0" w:right="180" w:firstLine="567"/>
              <w:jc w:val="both"/>
              <w:rPr>
                <w:rFonts w:hAnsi="Times New Roman"/>
                <w:color w:val="000000"/>
                <w:sz w:val="24"/>
                <w:szCs w:val="24"/>
                <w:lang w:val="ru-RU"/>
              </w:rPr>
            </w:pPr>
            <w:r w:rsidRPr="00B71A5F">
              <w:rPr>
                <w:rFonts w:hAnsi="Times New Roman"/>
                <w:color w:val="000000"/>
                <w:sz w:val="24"/>
                <w:szCs w:val="24"/>
                <w:lang w:val="ru-RU"/>
              </w:rPr>
              <w:t xml:space="preserve">10 </w:t>
            </w:r>
            <w:r w:rsidRPr="00B71A5F">
              <w:rPr>
                <w:rFonts w:hAnsi="Times New Roman"/>
                <w:color w:val="000000"/>
                <w:sz w:val="24"/>
                <w:szCs w:val="24"/>
                <w:lang w:val="ru-RU"/>
              </w:rPr>
              <w:t>сентября</w:t>
            </w:r>
            <w:r w:rsidRPr="00B71A5F">
              <w:rPr>
                <w:rFonts w:hAnsi="Times New Roman"/>
                <w:color w:val="000000"/>
                <w:sz w:val="24"/>
                <w:szCs w:val="24"/>
                <w:lang w:val="ru-RU"/>
              </w:rPr>
              <w:t xml:space="preserve">: </w:t>
            </w:r>
            <w:r w:rsidRPr="00B71A5F">
              <w:rPr>
                <w:rFonts w:hAnsi="Times New Roman"/>
                <w:color w:val="000000"/>
                <w:sz w:val="24"/>
                <w:szCs w:val="24"/>
                <w:lang w:val="ru-RU"/>
              </w:rPr>
              <w:t>Международный</w:t>
            </w:r>
            <w:r w:rsidRPr="00B71A5F">
              <w:rPr>
                <w:rFonts w:hAnsi="Times New Roman"/>
                <w:color w:val="000000"/>
                <w:sz w:val="24"/>
                <w:szCs w:val="24"/>
                <w:lang w:val="ru-RU"/>
              </w:rPr>
              <w:t xml:space="preserve"> </w:t>
            </w:r>
            <w:r w:rsidRPr="00B71A5F">
              <w:rPr>
                <w:rFonts w:hAnsi="Times New Roman"/>
                <w:color w:val="000000"/>
                <w:sz w:val="24"/>
                <w:szCs w:val="24"/>
                <w:lang w:val="ru-RU"/>
              </w:rPr>
              <w:t>день</w:t>
            </w:r>
            <w:r w:rsidRPr="00B71A5F">
              <w:rPr>
                <w:rFonts w:hAnsi="Times New Roman"/>
                <w:color w:val="000000"/>
                <w:sz w:val="24"/>
                <w:szCs w:val="24"/>
                <w:lang w:val="ru-RU"/>
              </w:rPr>
              <w:t xml:space="preserve"> </w:t>
            </w:r>
            <w:r w:rsidRPr="00B71A5F">
              <w:rPr>
                <w:rFonts w:hAnsi="Times New Roman"/>
                <w:color w:val="000000"/>
                <w:sz w:val="24"/>
                <w:szCs w:val="24"/>
                <w:lang w:val="ru-RU"/>
              </w:rPr>
              <w:t>памяти</w:t>
            </w:r>
            <w:r w:rsidRPr="00B71A5F">
              <w:rPr>
                <w:rFonts w:hAnsi="Times New Roman"/>
                <w:color w:val="000000"/>
                <w:sz w:val="24"/>
                <w:szCs w:val="24"/>
                <w:lang w:val="ru-RU"/>
              </w:rPr>
              <w:t xml:space="preserve"> </w:t>
            </w:r>
            <w:r w:rsidRPr="00B71A5F">
              <w:rPr>
                <w:rFonts w:hAnsi="Times New Roman"/>
                <w:color w:val="000000"/>
                <w:sz w:val="24"/>
                <w:szCs w:val="24"/>
                <w:lang w:val="ru-RU"/>
              </w:rPr>
              <w:t>жертв</w:t>
            </w:r>
            <w:r w:rsidRPr="00B71A5F">
              <w:rPr>
                <w:rFonts w:hAnsi="Times New Roman"/>
                <w:color w:val="000000"/>
                <w:sz w:val="24"/>
                <w:szCs w:val="24"/>
                <w:lang w:val="ru-RU"/>
              </w:rPr>
              <w:t xml:space="preserve"> </w:t>
            </w:r>
            <w:r w:rsidRPr="00B71A5F">
              <w:rPr>
                <w:rFonts w:hAnsi="Times New Roman"/>
                <w:color w:val="000000"/>
                <w:sz w:val="24"/>
                <w:szCs w:val="24"/>
                <w:lang w:val="ru-RU"/>
              </w:rPr>
              <w:t>фашизма</w:t>
            </w:r>
          </w:p>
        </w:tc>
      </w:tr>
      <w:tr w:rsidR="00367785" w:rsidRPr="002F3A3F" w14:paraId="660AEA13"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000870" w14:textId="77777777" w:rsidR="00367785" w:rsidRPr="00D10CC2"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День</w:t>
            </w:r>
            <w:r>
              <w:rPr>
                <w:rFonts w:ascii="Times New Roman" w:hAnsi="Times New Roman"/>
                <w:sz w:val="24"/>
                <w:szCs w:val="24"/>
                <w:lang w:val="ru-RU"/>
              </w:rPr>
              <w:t xml:space="preserve"> </w:t>
            </w:r>
            <w:r>
              <w:rPr>
                <w:rFonts w:ascii="Times New Roman" w:hAnsi="Times New Roman"/>
                <w:sz w:val="24"/>
                <w:szCs w:val="24"/>
              </w:rPr>
              <w:t>Знаний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506B10" w14:textId="77777777" w:rsidR="00367785" w:rsidRPr="00D10CC2"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27E508" w14:textId="77777777" w:rsidR="00367785" w:rsidRPr="00D10CC2" w:rsidRDefault="00367785" w:rsidP="00CC1F8A">
            <w:pPr>
              <w:spacing w:after="0" w:line="240" w:lineRule="auto"/>
              <w:ind w:firstLine="567"/>
              <w:jc w:val="both"/>
              <w:rPr>
                <w:rFonts w:ascii="Times New Roman" w:hAnsi="Times New Roman"/>
                <w:sz w:val="24"/>
                <w:szCs w:val="24"/>
              </w:rPr>
            </w:pPr>
            <w:r w:rsidRPr="00D10CC2">
              <w:rPr>
                <w:rFonts w:ascii="Times New Roman" w:hAnsi="Times New Roman"/>
                <w:sz w:val="24"/>
                <w:szCs w:val="24"/>
              </w:rPr>
              <w:t>1 сентября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8A41CC" w14:textId="77777777" w:rsidR="00367785" w:rsidRPr="0048734E" w:rsidRDefault="00367785" w:rsidP="00CC1F8A">
            <w:pPr>
              <w:spacing w:after="0" w:line="240" w:lineRule="auto"/>
              <w:ind w:firstLine="567"/>
              <w:jc w:val="both"/>
              <w:rPr>
                <w:rFonts w:ascii="Times New Roman" w:hAnsi="Times New Roman"/>
                <w:sz w:val="24"/>
                <w:szCs w:val="24"/>
                <w:lang w:val="ru-RU"/>
              </w:rPr>
            </w:pPr>
            <w:r w:rsidRPr="0048734E">
              <w:rPr>
                <w:rFonts w:ascii="Times New Roman" w:hAnsi="Times New Roman"/>
                <w:sz w:val="24"/>
                <w:szCs w:val="24"/>
                <w:lang w:val="ru-RU"/>
              </w:rPr>
              <w:t>Заместитель директора по ВР, педагог организатор, старшая вожатая, классные руководители</w:t>
            </w:r>
          </w:p>
        </w:tc>
      </w:tr>
      <w:tr w:rsidR="00367785" w:rsidRPr="002F3A3F" w14:paraId="33BC0484"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C2D93B" w14:textId="77777777" w:rsidR="00367785" w:rsidRPr="00F5279C" w:rsidRDefault="00367785" w:rsidP="00CC1F8A">
            <w:pPr>
              <w:spacing w:after="0" w:line="240" w:lineRule="auto"/>
              <w:ind w:firstLine="567"/>
              <w:jc w:val="both"/>
              <w:rPr>
                <w:rFonts w:ascii="Times New Roman" w:hAnsi="Times New Roman"/>
                <w:b/>
                <w:sz w:val="24"/>
                <w:szCs w:val="24"/>
                <w:lang w:val="ru-RU"/>
              </w:rPr>
            </w:pPr>
            <w:r w:rsidRPr="00F5279C">
              <w:rPr>
                <w:rFonts w:ascii="Times New Roman" w:hAnsi="Times New Roman"/>
                <w:b/>
                <w:sz w:val="24"/>
                <w:szCs w:val="24"/>
                <w:lang w:val="ru-RU"/>
              </w:rPr>
              <w:t>Месячник профилактики детского дорожно-транспортного травматизма, антитерористической  и противопожарной безопасности «Безопасность жизнедеятельности»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D148FB8" w14:textId="77777777" w:rsidR="00367785" w:rsidRPr="001E367C" w:rsidRDefault="00367785" w:rsidP="00CC1F8A">
            <w:pPr>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8DA2CCE" w14:textId="77777777" w:rsidR="00367785" w:rsidRPr="001E367C" w:rsidRDefault="00367785" w:rsidP="00CC1F8A">
            <w:pPr>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F5C610" w14:textId="77777777" w:rsidR="00367785" w:rsidRPr="0048734E" w:rsidRDefault="00367785" w:rsidP="00CC1F8A">
            <w:pPr>
              <w:spacing w:after="0" w:line="240" w:lineRule="auto"/>
              <w:ind w:firstLine="567"/>
              <w:jc w:val="both"/>
              <w:rPr>
                <w:rFonts w:ascii="Times New Roman" w:hAnsi="Times New Roman"/>
                <w:sz w:val="24"/>
                <w:szCs w:val="24"/>
                <w:lang w:val="ru-RU"/>
              </w:rPr>
            </w:pPr>
            <w:r w:rsidRPr="0048734E">
              <w:rPr>
                <w:rFonts w:ascii="Times New Roman" w:hAnsi="Times New Roman"/>
                <w:sz w:val="24"/>
                <w:szCs w:val="24"/>
                <w:lang w:val="ru-RU"/>
              </w:rPr>
              <w:t>Заместитель директора по ВР, педагог организатор, старшая вожатая, классные руководители</w:t>
            </w:r>
          </w:p>
        </w:tc>
      </w:tr>
      <w:tr w:rsidR="00367785" w:rsidRPr="0048734E" w14:paraId="1F4D60FA"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061857" w14:textId="77777777" w:rsidR="00367785" w:rsidRPr="00F5279C" w:rsidRDefault="00367785" w:rsidP="00CC1F8A">
            <w:pPr>
              <w:spacing w:after="0" w:line="240" w:lineRule="auto"/>
              <w:ind w:firstLine="567"/>
              <w:jc w:val="both"/>
              <w:rPr>
                <w:rFonts w:ascii="Times New Roman" w:hAnsi="Times New Roman"/>
                <w:b/>
                <w:sz w:val="24"/>
                <w:szCs w:val="24"/>
                <w:lang w:val="ru-RU"/>
              </w:rPr>
            </w:pPr>
            <w:r>
              <w:rPr>
                <w:rFonts w:ascii="Times New Roman" w:hAnsi="Times New Roman"/>
                <w:b/>
                <w:sz w:val="24"/>
                <w:szCs w:val="24"/>
                <w:lang w:val="ru-RU"/>
              </w:rPr>
              <w:t>Акция, посвященная Международному дню памяти жертв фашизма (10.09)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E09A06" w14:textId="77777777" w:rsidR="00367785" w:rsidRDefault="00367785" w:rsidP="00CC1F8A">
            <w:pPr>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81988B" w14:textId="77777777" w:rsidR="00367785" w:rsidRDefault="00367785" w:rsidP="00CC1F8A">
            <w:pPr>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8 сентября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C5E776" w14:textId="77777777" w:rsidR="00367785" w:rsidRPr="0048734E" w:rsidRDefault="00367785" w:rsidP="00CC1F8A">
            <w:pPr>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Советник директора</w:t>
            </w:r>
          </w:p>
        </w:tc>
      </w:tr>
      <w:tr w:rsidR="00367785" w:rsidRPr="002F3A3F" w14:paraId="19FC1AB5" w14:textId="77777777" w:rsidTr="00816D3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8E18C1" w14:textId="77777777" w:rsidR="00367785" w:rsidRDefault="00367785" w:rsidP="00CC1F8A">
            <w:pPr>
              <w:spacing w:after="0" w:line="240" w:lineRule="auto"/>
              <w:ind w:firstLine="567"/>
              <w:jc w:val="both"/>
              <w:rPr>
                <w:rFonts w:hAnsi="Times New Roman"/>
                <w:color w:val="000000"/>
                <w:sz w:val="24"/>
                <w:szCs w:val="24"/>
              </w:rPr>
            </w:pPr>
            <w:r>
              <w:rPr>
                <w:rFonts w:hAnsi="Times New Roman"/>
                <w:b/>
                <w:bCs/>
                <w:color w:val="000000"/>
                <w:sz w:val="24"/>
                <w:szCs w:val="24"/>
              </w:rPr>
              <w:t>Октябрь</w:t>
            </w:r>
          </w:p>
          <w:p w14:paraId="44589E52" w14:textId="77777777" w:rsidR="00367785" w:rsidRDefault="00367785" w:rsidP="00CC1F8A">
            <w:pPr>
              <w:spacing w:after="0" w:line="240" w:lineRule="auto"/>
              <w:ind w:firstLine="567"/>
              <w:jc w:val="both"/>
              <w:rPr>
                <w:rFonts w:hAnsi="Times New Roman"/>
                <w:color w:val="000000"/>
                <w:sz w:val="24"/>
                <w:szCs w:val="24"/>
              </w:rPr>
            </w:pPr>
            <w:r>
              <w:rPr>
                <w:rFonts w:hAnsi="Times New Roman"/>
                <w:b/>
                <w:bCs/>
                <w:color w:val="000000"/>
                <w:sz w:val="24"/>
                <w:szCs w:val="24"/>
              </w:rPr>
              <w:t>События</w:t>
            </w:r>
            <w:r>
              <w:rPr>
                <w:rFonts w:hAnsi="Times New Roman"/>
                <w:b/>
                <w:bCs/>
                <w:color w:val="000000"/>
                <w:sz w:val="24"/>
                <w:szCs w:val="24"/>
              </w:rPr>
              <w:t>:</w:t>
            </w:r>
          </w:p>
          <w:p w14:paraId="16BE9385" w14:textId="77777777" w:rsidR="00367785" w:rsidRPr="00B71A5F" w:rsidRDefault="00367785" w:rsidP="00CC1F8A">
            <w:pPr>
              <w:widowControl/>
              <w:numPr>
                <w:ilvl w:val="0"/>
                <w:numId w:val="197"/>
              </w:numPr>
              <w:spacing w:before="100" w:beforeAutospacing="1" w:after="0" w:line="240" w:lineRule="auto"/>
              <w:ind w:left="0" w:right="180" w:firstLine="567"/>
              <w:contextualSpacing/>
              <w:jc w:val="both"/>
              <w:rPr>
                <w:rFonts w:hAnsi="Times New Roman"/>
                <w:color w:val="000000"/>
                <w:sz w:val="24"/>
                <w:szCs w:val="24"/>
                <w:lang w:val="ru-RU"/>
              </w:rPr>
            </w:pPr>
            <w:r w:rsidRPr="00B71A5F">
              <w:rPr>
                <w:rFonts w:hAnsi="Times New Roman"/>
                <w:color w:val="000000"/>
                <w:sz w:val="24"/>
                <w:szCs w:val="24"/>
                <w:lang w:val="ru-RU"/>
              </w:rPr>
              <w:t xml:space="preserve">1 </w:t>
            </w:r>
            <w:r w:rsidRPr="00B71A5F">
              <w:rPr>
                <w:rFonts w:hAnsi="Times New Roman"/>
                <w:color w:val="000000"/>
                <w:sz w:val="24"/>
                <w:szCs w:val="24"/>
                <w:lang w:val="ru-RU"/>
              </w:rPr>
              <w:t>октября</w:t>
            </w:r>
            <w:r w:rsidRPr="00B71A5F">
              <w:rPr>
                <w:rFonts w:hAnsi="Times New Roman"/>
                <w:color w:val="000000"/>
                <w:sz w:val="24"/>
                <w:szCs w:val="24"/>
                <w:lang w:val="ru-RU"/>
              </w:rPr>
              <w:t xml:space="preserve">: </w:t>
            </w:r>
            <w:r w:rsidRPr="00B71A5F">
              <w:rPr>
                <w:rFonts w:hAnsi="Times New Roman"/>
                <w:color w:val="000000"/>
                <w:sz w:val="24"/>
                <w:szCs w:val="24"/>
                <w:lang w:val="ru-RU"/>
              </w:rPr>
              <w:t>Международный</w:t>
            </w:r>
            <w:r w:rsidRPr="00B71A5F">
              <w:rPr>
                <w:rFonts w:hAnsi="Times New Roman"/>
                <w:color w:val="000000"/>
                <w:sz w:val="24"/>
                <w:szCs w:val="24"/>
                <w:lang w:val="ru-RU"/>
              </w:rPr>
              <w:t xml:space="preserve"> </w:t>
            </w:r>
            <w:r w:rsidRPr="00B71A5F">
              <w:rPr>
                <w:rFonts w:hAnsi="Times New Roman"/>
                <w:color w:val="000000"/>
                <w:sz w:val="24"/>
                <w:szCs w:val="24"/>
                <w:lang w:val="ru-RU"/>
              </w:rPr>
              <w:t>день</w:t>
            </w:r>
            <w:r w:rsidRPr="00B71A5F">
              <w:rPr>
                <w:rFonts w:hAnsi="Times New Roman"/>
                <w:color w:val="000000"/>
                <w:sz w:val="24"/>
                <w:szCs w:val="24"/>
                <w:lang w:val="ru-RU"/>
              </w:rPr>
              <w:t xml:space="preserve"> </w:t>
            </w:r>
            <w:r w:rsidRPr="00B71A5F">
              <w:rPr>
                <w:rFonts w:hAnsi="Times New Roman"/>
                <w:color w:val="000000"/>
                <w:sz w:val="24"/>
                <w:szCs w:val="24"/>
                <w:lang w:val="ru-RU"/>
              </w:rPr>
              <w:t>пожилых</w:t>
            </w:r>
            <w:r w:rsidRPr="00B71A5F">
              <w:rPr>
                <w:rFonts w:hAnsi="Times New Roman"/>
                <w:color w:val="000000"/>
                <w:sz w:val="24"/>
                <w:szCs w:val="24"/>
                <w:lang w:val="ru-RU"/>
              </w:rPr>
              <w:t xml:space="preserve"> </w:t>
            </w:r>
            <w:r w:rsidRPr="00B71A5F">
              <w:rPr>
                <w:rFonts w:hAnsi="Times New Roman"/>
                <w:color w:val="000000"/>
                <w:sz w:val="24"/>
                <w:szCs w:val="24"/>
                <w:lang w:val="ru-RU"/>
              </w:rPr>
              <w:t>людей</w:t>
            </w:r>
            <w:r w:rsidRPr="00B71A5F">
              <w:rPr>
                <w:rFonts w:hAnsi="Times New Roman"/>
                <w:color w:val="000000"/>
                <w:sz w:val="24"/>
                <w:szCs w:val="24"/>
                <w:lang w:val="ru-RU"/>
              </w:rPr>
              <w:t xml:space="preserve">; </w:t>
            </w:r>
            <w:r w:rsidRPr="00B71A5F">
              <w:rPr>
                <w:rFonts w:hAnsi="Times New Roman"/>
                <w:color w:val="000000"/>
                <w:sz w:val="24"/>
                <w:szCs w:val="24"/>
                <w:lang w:val="ru-RU"/>
              </w:rPr>
              <w:t>Международный</w:t>
            </w:r>
            <w:r w:rsidRPr="00B71A5F">
              <w:rPr>
                <w:rFonts w:hAnsi="Times New Roman"/>
                <w:color w:val="000000"/>
                <w:sz w:val="24"/>
                <w:szCs w:val="24"/>
                <w:lang w:val="ru-RU"/>
              </w:rPr>
              <w:t xml:space="preserve"> </w:t>
            </w:r>
            <w:r w:rsidRPr="00B71A5F">
              <w:rPr>
                <w:rFonts w:hAnsi="Times New Roman"/>
                <w:color w:val="000000"/>
                <w:sz w:val="24"/>
                <w:szCs w:val="24"/>
                <w:lang w:val="ru-RU"/>
              </w:rPr>
              <w:t>день</w:t>
            </w:r>
            <w:r w:rsidRPr="00B71A5F">
              <w:rPr>
                <w:rFonts w:hAnsi="Times New Roman"/>
                <w:color w:val="000000"/>
                <w:sz w:val="24"/>
                <w:szCs w:val="24"/>
                <w:lang w:val="ru-RU"/>
              </w:rPr>
              <w:t xml:space="preserve"> </w:t>
            </w:r>
            <w:r w:rsidRPr="00B71A5F">
              <w:rPr>
                <w:rFonts w:hAnsi="Times New Roman"/>
                <w:color w:val="000000"/>
                <w:sz w:val="24"/>
                <w:szCs w:val="24"/>
                <w:lang w:val="ru-RU"/>
              </w:rPr>
              <w:t>музыки</w:t>
            </w:r>
            <w:r w:rsidRPr="00B71A5F">
              <w:rPr>
                <w:rFonts w:hAnsi="Times New Roman"/>
                <w:color w:val="000000"/>
                <w:sz w:val="24"/>
                <w:szCs w:val="24"/>
                <w:lang w:val="ru-RU"/>
              </w:rPr>
              <w:t>;</w:t>
            </w:r>
          </w:p>
          <w:p w14:paraId="282E2617" w14:textId="77777777" w:rsidR="00367785" w:rsidRDefault="00367785" w:rsidP="00CC1F8A">
            <w:pPr>
              <w:widowControl/>
              <w:numPr>
                <w:ilvl w:val="0"/>
                <w:numId w:val="197"/>
              </w:numPr>
              <w:spacing w:before="100" w:beforeAutospacing="1" w:after="0" w:line="240" w:lineRule="auto"/>
              <w:ind w:left="0" w:right="180" w:firstLine="567"/>
              <w:contextualSpacing/>
              <w:jc w:val="both"/>
              <w:rPr>
                <w:rFonts w:hAnsi="Times New Roman"/>
                <w:color w:val="000000"/>
                <w:sz w:val="24"/>
                <w:szCs w:val="24"/>
              </w:rPr>
            </w:pPr>
            <w:r>
              <w:rPr>
                <w:rFonts w:hAnsi="Times New Roman"/>
                <w:color w:val="000000"/>
                <w:sz w:val="24"/>
                <w:szCs w:val="24"/>
              </w:rPr>
              <w:t xml:space="preserve">4 </w:t>
            </w:r>
            <w:r>
              <w:rPr>
                <w:rFonts w:hAnsi="Times New Roman"/>
                <w:color w:val="000000"/>
                <w:sz w:val="24"/>
                <w:szCs w:val="24"/>
              </w:rPr>
              <w:t>октября</w:t>
            </w:r>
            <w:r>
              <w:rPr>
                <w:rFonts w:hAnsi="Times New Roman"/>
                <w:color w:val="000000"/>
                <w:sz w:val="24"/>
                <w:szCs w:val="24"/>
              </w:rPr>
              <w:t xml:space="preserve">: </w:t>
            </w:r>
            <w:r>
              <w:rPr>
                <w:rFonts w:hAnsi="Times New Roman"/>
                <w:color w:val="000000"/>
                <w:sz w:val="24"/>
                <w:szCs w:val="24"/>
              </w:rPr>
              <w:t>День</w:t>
            </w:r>
            <w:r>
              <w:rPr>
                <w:rFonts w:hAnsi="Times New Roman"/>
                <w:color w:val="000000"/>
                <w:sz w:val="24"/>
                <w:szCs w:val="24"/>
                <w:lang w:val="ru-RU"/>
              </w:rPr>
              <w:t xml:space="preserve"> </w:t>
            </w:r>
            <w:r>
              <w:rPr>
                <w:rFonts w:hAnsi="Times New Roman"/>
                <w:color w:val="000000"/>
                <w:sz w:val="24"/>
                <w:szCs w:val="24"/>
              </w:rPr>
              <w:t>защиты</w:t>
            </w:r>
            <w:r>
              <w:rPr>
                <w:rFonts w:hAnsi="Times New Roman"/>
                <w:color w:val="000000"/>
                <w:sz w:val="24"/>
                <w:szCs w:val="24"/>
                <w:lang w:val="ru-RU"/>
              </w:rPr>
              <w:t xml:space="preserve"> </w:t>
            </w:r>
            <w:r>
              <w:rPr>
                <w:rFonts w:hAnsi="Times New Roman"/>
                <w:color w:val="000000"/>
                <w:sz w:val="24"/>
                <w:szCs w:val="24"/>
              </w:rPr>
              <w:t>животных</w:t>
            </w:r>
            <w:r>
              <w:rPr>
                <w:rFonts w:hAnsi="Times New Roman"/>
                <w:color w:val="000000"/>
                <w:sz w:val="24"/>
                <w:szCs w:val="24"/>
              </w:rPr>
              <w:t>;</w:t>
            </w:r>
          </w:p>
          <w:p w14:paraId="0D7812DB" w14:textId="77777777" w:rsidR="00367785" w:rsidRDefault="00367785" w:rsidP="00CC1F8A">
            <w:pPr>
              <w:widowControl/>
              <w:numPr>
                <w:ilvl w:val="0"/>
                <w:numId w:val="197"/>
              </w:numPr>
              <w:spacing w:before="100" w:beforeAutospacing="1" w:after="0" w:line="240" w:lineRule="auto"/>
              <w:ind w:left="0" w:right="180" w:firstLine="567"/>
              <w:contextualSpacing/>
              <w:jc w:val="both"/>
              <w:rPr>
                <w:rFonts w:hAnsi="Times New Roman"/>
                <w:color w:val="000000"/>
                <w:sz w:val="24"/>
                <w:szCs w:val="24"/>
              </w:rPr>
            </w:pPr>
            <w:r>
              <w:rPr>
                <w:rFonts w:hAnsi="Times New Roman"/>
                <w:color w:val="000000"/>
                <w:sz w:val="24"/>
                <w:szCs w:val="24"/>
              </w:rPr>
              <w:t xml:space="preserve">5 </w:t>
            </w:r>
            <w:r>
              <w:rPr>
                <w:rFonts w:hAnsi="Times New Roman"/>
                <w:color w:val="000000"/>
                <w:sz w:val="24"/>
                <w:szCs w:val="24"/>
              </w:rPr>
              <w:t>октября</w:t>
            </w:r>
            <w:r>
              <w:rPr>
                <w:rFonts w:hAnsi="Times New Roman"/>
                <w:color w:val="000000"/>
                <w:sz w:val="24"/>
                <w:szCs w:val="24"/>
              </w:rPr>
              <w:t xml:space="preserve">: </w:t>
            </w:r>
            <w:r>
              <w:rPr>
                <w:rFonts w:hAnsi="Times New Roman"/>
                <w:color w:val="000000"/>
                <w:sz w:val="24"/>
                <w:szCs w:val="24"/>
              </w:rPr>
              <w:t>День</w:t>
            </w:r>
            <w:r>
              <w:rPr>
                <w:rFonts w:hAnsi="Times New Roman"/>
                <w:color w:val="000000"/>
                <w:sz w:val="24"/>
                <w:szCs w:val="24"/>
              </w:rPr>
              <w:t xml:space="preserve"> </w:t>
            </w:r>
            <w:r>
              <w:rPr>
                <w:rFonts w:hAnsi="Times New Roman"/>
                <w:color w:val="000000"/>
                <w:sz w:val="24"/>
                <w:szCs w:val="24"/>
              </w:rPr>
              <w:t>учителя</w:t>
            </w:r>
            <w:r>
              <w:rPr>
                <w:rFonts w:hAnsi="Times New Roman"/>
                <w:color w:val="000000"/>
                <w:sz w:val="24"/>
                <w:szCs w:val="24"/>
              </w:rPr>
              <w:t>;</w:t>
            </w:r>
          </w:p>
          <w:p w14:paraId="52780E82" w14:textId="77777777" w:rsidR="00367785" w:rsidRPr="00B71A5F" w:rsidRDefault="00367785" w:rsidP="00CC1F8A">
            <w:pPr>
              <w:widowControl/>
              <w:numPr>
                <w:ilvl w:val="0"/>
                <w:numId w:val="197"/>
              </w:numPr>
              <w:spacing w:before="100" w:beforeAutospacing="1" w:after="0" w:line="240" w:lineRule="auto"/>
              <w:ind w:left="0" w:right="180" w:firstLine="567"/>
              <w:contextualSpacing/>
              <w:jc w:val="both"/>
              <w:rPr>
                <w:rFonts w:hAnsi="Times New Roman"/>
                <w:color w:val="000000"/>
                <w:sz w:val="24"/>
                <w:szCs w:val="24"/>
                <w:lang w:val="ru-RU"/>
              </w:rPr>
            </w:pPr>
            <w:r w:rsidRPr="00B71A5F">
              <w:rPr>
                <w:rFonts w:hAnsi="Times New Roman"/>
                <w:color w:val="000000"/>
                <w:sz w:val="24"/>
                <w:szCs w:val="24"/>
                <w:lang w:val="ru-RU"/>
              </w:rPr>
              <w:t xml:space="preserve">25 </w:t>
            </w:r>
            <w:r w:rsidRPr="00B71A5F">
              <w:rPr>
                <w:rFonts w:hAnsi="Times New Roman"/>
                <w:color w:val="000000"/>
                <w:sz w:val="24"/>
                <w:szCs w:val="24"/>
                <w:lang w:val="ru-RU"/>
              </w:rPr>
              <w:t>октября</w:t>
            </w:r>
            <w:r w:rsidRPr="00B71A5F">
              <w:rPr>
                <w:rFonts w:hAnsi="Times New Roman"/>
                <w:color w:val="000000"/>
                <w:sz w:val="24"/>
                <w:szCs w:val="24"/>
                <w:lang w:val="ru-RU"/>
              </w:rPr>
              <w:t xml:space="preserve">: </w:t>
            </w:r>
            <w:r w:rsidRPr="00B71A5F">
              <w:rPr>
                <w:rFonts w:hAnsi="Times New Roman"/>
                <w:color w:val="000000"/>
                <w:sz w:val="24"/>
                <w:szCs w:val="24"/>
                <w:lang w:val="ru-RU"/>
              </w:rPr>
              <w:t>Международный</w:t>
            </w:r>
            <w:r w:rsidRPr="00B71A5F">
              <w:rPr>
                <w:rFonts w:hAnsi="Times New Roman"/>
                <w:color w:val="000000"/>
                <w:sz w:val="24"/>
                <w:szCs w:val="24"/>
                <w:lang w:val="ru-RU"/>
              </w:rPr>
              <w:t xml:space="preserve"> </w:t>
            </w:r>
            <w:r w:rsidRPr="00B71A5F">
              <w:rPr>
                <w:rFonts w:hAnsi="Times New Roman"/>
                <w:color w:val="000000"/>
                <w:sz w:val="24"/>
                <w:szCs w:val="24"/>
                <w:lang w:val="ru-RU"/>
              </w:rPr>
              <w:t>день</w:t>
            </w:r>
            <w:r w:rsidRPr="00B71A5F">
              <w:rPr>
                <w:rFonts w:hAnsi="Times New Roman"/>
                <w:color w:val="000000"/>
                <w:sz w:val="24"/>
                <w:szCs w:val="24"/>
                <w:lang w:val="ru-RU"/>
              </w:rPr>
              <w:t xml:space="preserve"> </w:t>
            </w:r>
            <w:r w:rsidRPr="00B71A5F">
              <w:rPr>
                <w:rFonts w:hAnsi="Times New Roman"/>
                <w:color w:val="000000"/>
                <w:sz w:val="24"/>
                <w:szCs w:val="24"/>
                <w:lang w:val="ru-RU"/>
              </w:rPr>
              <w:t>школьных</w:t>
            </w:r>
            <w:r w:rsidRPr="00B71A5F">
              <w:rPr>
                <w:rFonts w:hAnsi="Times New Roman"/>
                <w:color w:val="000000"/>
                <w:sz w:val="24"/>
                <w:szCs w:val="24"/>
                <w:lang w:val="ru-RU"/>
              </w:rPr>
              <w:t xml:space="preserve"> </w:t>
            </w:r>
            <w:r w:rsidRPr="00B71A5F">
              <w:rPr>
                <w:rFonts w:hAnsi="Times New Roman"/>
                <w:color w:val="000000"/>
                <w:sz w:val="24"/>
                <w:szCs w:val="24"/>
                <w:lang w:val="ru-RU"/>
              </w:rPr>
              <w:t>библиотек</w:t>
            </w:r>
            <w:r w:rsidRPr="00B71A5F">
              <w:rPr>
                <w:rFonts w:hAnsi="Times New Roman"/>
                <w:color w:val="000000"/>
                <w:sz w:val="24"/>
                <w:szCs w:val="24"/>
                <w:lang w:val="ru-RU"/>
              </w:rPr>
              <w:t>;</w:t>
            </w:r>
          </w:p>
          <w:p w14:paraId="62D17ED8" w14:textId="77777777" w:rsidR="00367785" w:rsidRPr="00B71A5F" w:rsidRDefault="00367785" w:rsidP="00CC1F8A">
            <w:pPr>
              <w:widowControl/>
              <w:numPr>
                <w:ilvl w:val="0"/>
                <w:numId w:val="197"/>
              </w:numPr>
              <w:spacing w:before="100" w:beforeAutospacing="1" w:after="0" w:line="240" w:lineRule="auto"/>
              <w:ind w:left="0" w:right="180" w:firstLine="567"/>
              <w:jc w:val="both"/>
              <w:rPr>
                <w:rFonts w:hAnsi="Times New Roman"/>
                <w:color w:val="000000"/>
                <w:sz w:val="24"/>
                <w:szCs w:val="24"/>
                <w:lang w:val="ru-RU"/>
              </w:rPr>
            </w:pPr>
            <w:r w:rsidRPr="00B71A5F">
              <w:rPr>
                <w:rFonts w:hAnsi="Times New Roman"/>
                <w:color w:val="000000"/>
                <w:sz w:val="24"/>
                <w:szCs w:val="24"/>
                <w:lang w:val="ru-RU"/>
              </w:rPr>
              <w:t>третье</w:t>
            </w:r>
            <w:r w:rsidRPr="00B71A5F">
              <w:rPr>
                <w:rFonts w:hAnsi="Times New Roman"/>
                <w:color w:val="000000"/>
                <w:sz w:val="24"/>
                <w:szCs w:val="24"/>
                <w:lang w:val="ru-RU"/>
              </w:rPr>
              <w:t xml:space="preserve"> </w:t>
            </w:r>
            <w:r w:rsidRPr="00B71A5F">
              <w:rPr>
                <w:rFonts w:hAnsi="Times New Roman"/>
                <w:color w:val="000000"/>
                <w:sz w:val="24"/>
                <w:szCs w:val="24"/>
                <w:lang w:val="ru-RU"/>
              </w:rPr>
              <w:t>воскресенье</w:t>
            </w:r>
            <w:r w:rsidRPr="00B71A5F">
              <w:rPr>
                <w:rFonts w:hAnsi="Times New Roman"/>
                <w:color w:val="000000"/>
                <w:sz w:val="24"/>
                <w:szCs w:val="24"/>
                <w:lang w:val="ru-RU"/>
              </w:rPr>
              <w:t xml:space="preserve"> </w:t>
            </w:r>
            <w:r w:rsidRPr="00B71A5F">
              <w:rPr>
                <w:rFonts w:hAnsi="Times New Roman"/>
                <w:color w:val="000000"/>
                <w:sz w:val="24"/>
                <w:szCs w:val="24"/>
                <w:lang w:val="ru-RU"/>
              </w:rPr>
              <w:t>октября</w:t>
            </w:r>
            <w:r w:rsidRPr="00B71A5F">
              <w:rPr>
                <w:rFonts w:hAnsi="Times New Roman"/>
                <w:color w:val="000000"/>
                <w:sz w:val="24"/>
                <w:szCs w:val="24"/>
                <w:lang w:val="ru-RU"/>
              </w:rPr>
              <w:t xml:space="preserve"> (15.10.2023): </w:t>
            </w:r>
            <w:r w:rsidRPr="00B71A5F">
              <w:rPr>
                <w:rFonts w:hAnsi="Times New Roman"/>
                <w:color w:val="000000"/>
                <w:sz w:val="24"/>
                <w:szCs w:val="24"/>
                <w:lang w:val="ru-RU"/>
              </w:rPr>
              <w:t>День</w:t>
            </w:r>
            <w:r w:rsidRPr="00B71A5F">
              <w:rPr>
                <w:rFonts w:hAnsi="Times New Roman"/>
                <w:color w:val="000000"/>
                <w:sz w:val="24"/>
                <w:szCs w:val="24"/>
                <w:lang w:val="ru-RU"/>
              </w:rPr>
              <w:t xml:space="preserve"> </w:t>
            </w:r>
            <w:r w:rsidRPr="00B71A5F">
              <w:rPr>
                <w:rFonts w:hAnsi="Times New Roman"/>
                <w:color w:val="000000"/>
                <w:sz w:val="24"/>
                <w:szCs w:val="24"/>
                <w:lang w:val="ru-RU"/>
              </w:rPr>
              <w:t>отца</w:t>
            </w:r>
          </w:p>
        </w:tc>
      </w:tr>
      <w:tr w:rsidR="00367785" w14:paraId="127F75AF"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7995D5A" w14:textId="77777777" w:rsidR="00367785" w:rsidRPr="0048734E" w:rsidRDefault="00367785" w:rsidP="00CC1F8A">
            <w:pPr>
              <w:spacing w:after="0" w:line="240" w:lineRule="auto"/>
              <w:ind w:firstLine="567"/>
              <w:jc w:val="both"/>
              <w:rPr>
                <w:rFonts w:ascii="Times New Roman" w:hAnsi="Times New Roman"/>
                <w:sz w:val="24"/>
                <w:szCs w:val="24"/>
                <w:lang w:val="ru-RU"/>
              </w:rPr>
            </w:pPr>
            <w:r w:rsidRPr="0048734E">
              <w:rPr>
                <w:rFonts w:ascii="Times New Roman" w:hAnsi="Times New Roman"/>
                <w:sz w:val="24"/>
                <w:szCs w:val="24"/>
                <w:lang w:val="ru-RU"/>
              </w:rPr>
              <w:t>Коллективное творческое дело «Спасибо вам учителя!»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19F5076" w14:textId="77777777" w:rsidR="00367785" w:rsidRPr="00D10CC2"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DEA7FD" w14:textId="77777777" w:rsidR="00367785" w:rsidRPr="00A07A1C" w:rsidRDefault="00367785" w:rsidP="00CC1F8A">
            <w:pPr>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5 октября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DF8F0B" w14:textId="77777777" w:rsidR="00367785" w:rsidRPr="00D10CC2"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Педагог</w:t>
            </w:r>
            <w:r>
              <w:rPr>
                <w:rFonts w:ascii="Times New Roman" w:hAnsi="Times New Roman"/>
                <w:sz w:val="24"/>
                <w:szCs w:val="24"/>
                <w:lang w:val="ru-RU"/>
              </w:rPr>
              <w:t xml:space="preserve"> </w:t>
            </w:r>
            <w:r>
              <w:rPr>
                <w:rFonts w:ascii="Times New Roman" w:hAnsi="Times New Roman"/>
                <w:sz w:val="24"/>
                <w:szCs w:val="24"/>
              </w:rPr>
              <w:t>организатор, старшая</w:t>
            </w:r>
            <w:r>
              <w:rPr>
                <w:rFonts w:ascii="Times New Roman" w:hAnsi="Times New Roman"/>
                <w:sz w:val="24"/>
                <w:szCs w:val="24"/>
                <w:lang w:val="ru-RU"/>
              </w:rPr>
              <w:t xml:space="preserve"> </w:t>
            </w:r>
            <w:r>
              <w:rPr>
                <w:rFonts w:ascii="Times New Roman" w:hAnsi="Times New Roman"/>
                <w:sz w:val="24"/>
                <w:szCs w:val="24"/>
              </w:rPr>
              <w:t>вожатая</w:t>
            </w:r>
          </w:p>
        </w:tc>
      </w:tr>
      <w:tr w:rsidR="00367785" w:rsidRPr="00B71A5F" w14:paraId="38505BA4"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D28880"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Посвящение в первоклассники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CB6CBE"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17917B"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октябрь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35216E" w14:textId="77777777" w:rsidR="00367785" w:rsidRPr="00D10CC2"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Старшая</w:t>
            </w:r>
            <w:r>
              <w:rPr>
                <w:rFonts w:ascii="Times New Roman" w:hAnsi="Times New Roman"/>
                <w:sz w:val="24"/>
                <w:szCs w:val="24"/>
                <w:lang w:val="ru-RU"/>
              </w:rPr>
              <w:t xml:space="preserve"> </w:t>
            </w:r>
            <w:r>
              <w:rPr>
                <w:rFonts w:ascii="Times New Roman" w:hAnsi="Times New Roman"/>
                <w:sz w:val="24"/>
                <w:szCs w:val="24"/>
              </w:rPr>
              <w:t>вожатаяк</w:t>
            </w:r>
            <w:r>
              <w:rPr>
                <w:rFonts w:ascii="Times New Roman" w:hAnsi="Times New Roman"/>
                <w:sz w:val="24"/>
                <w:szCs w:val="24"/>
                <w:lang w:val="ru-RU"/>
              </w:rPr>
              <w:t xml:space="preserve"> </w:t>
            </w:r>
            <w:r>
              <w:rPr>
                <w:rFonts w:ascii="Times New Roman" w:hAnsi="Times New Roman"/>
                <w:sz w:val="24"/>
                <w:szCs w:val="24"/>
              </w:rPr>
              <w:t>лассные</w:t>
            </w:r>
            <w:r>
              <w:rPr>
                <w:rFonts w:ascii="Times New Roman" w:hAnsi="Times New Roman"/>
                <w:sz w:val="24"/>
                <w:szCs w:val="24"/>
                <w:lang w:val="ru-RU"/>
              </w:rPr>
              <w:t xml:space="preserve"> </w:t>
            </w:r>
            <w:r>
              <w:rPr>
                <w:rFonts w:ascii="Times New Roman" w:hAnsi="Times New Roman"/>
                <w:sz w:val="24"/>
                <w:szCs w:val="24"/>
              </w:rPr>
              <w:t>руководители</w:t>
            </w:r>
          </w:p>
        </w:tc>
      </w:tr>
      <w:tr w:rsidR="00367785" w:rsidRPr="00B71A5F" w14:paraId="1E494983"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D884E1" w14:textId="77777777" w:rsidR="00367785" w:rsidRPr="0006401D" w:rsidRDefault="00367785" w:rsidP="00CC1F8A">
            <w:pPr>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Акция посвященная Международному дню пожилых людей (01.10)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6EB7ED" w14:textId="77777777" w:rsidR="00367785" w:rsidRPr="0006401D" w:rsidRDefault="00367785" w:rsidP="00CC1F8A">
            <w:pPr>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92F99C" w14:textId="77777777" w:rsidR="00367785" w:rsidRPr="0006401D" w:rsidRDefault="00367785" w:rsidP="00CC1F8A">
            <w:pPr>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2 октября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17E888C" w14:textId="77777777" w:rsidR="00367785" w:rsidRPr="0006401D" w:rsidRDefault="00367785" w:rsidP="00CC1F8A">
            <w:pPr>
              <w:spacing w:after="0" w:line="240" w:lineRule="auto"/>
              <w:ind w:firstLine="567"/>
              <w:jc w:val="both"/>
              <w:rPr>
                <w:rFonts w:ascii="Times New Roman" w:hAnsi="Times New Roman"/>
                <w:sz w:val="24"/>
                <w:szCs w:val="24"/>
                <w:lang w:val="ru-RU"/>
              </w:rPr>
            </w:pPr>
            <w:r>
              <w:rPr>
                <w:rFonts w:ascii="Times New Roman" w:hAnsi="Times New Roman"/>
                <w:sz w:val="24"/>
                <w:szCs w:val="24"/>
              </w:rPr>
              <w:t>Старшая</w:t>
            </w:r>
            <w:r>
              <w:rPr>
                <w:rFonts w:ascii="Times New Roman" w:hAnsi="Times New Roman"/>
                <w:sz w:val="24"/>
                <w:szCs w:val="24"/>
                <w:lang w:val="ru-RU"/>
              </w:rPr>
              <w:t xml:space="preserve"> </w:t>
            </w:r>
            <w:r>
              <w:rPr>
                <w:rFonts w:ascii="Times New Roman" w:hAnsi="Times New Roman"/>
                <w:sz w:val="24"/>
                <w:szCs w:val="24"/>
              </w:rPr>
              <w:t>вожатая</w:t>
            </w:r>
            <w:r>
              <w:rPr>
                <w:rFonts w:ascii="Times New Roman" w:hAnsi="Times New Roman"/>
                <w:sz w:val="24"/>
                <w:szCs w:val="24"/>
                <w:lang w:val="ru-RU"/>
              </w:rPr>
              <w:t xml:space="preserve"> </w:t>
            </w:r>
            <w:r>
              <w:rPr>
                <w:rFonts w:ascii="Times New Roman" w:hAnsi="Times New Roman"/>
                <w:sz w:val="24"/>
                <w:szCs w:val="24"/>
              </w:rPr>
              <w:t>классные</w:t>
            </w:r>
            <w:r>
              <w:rPr>
                <w:rFonts w:ascii="Times New Roman" w:hAnsi="Times New Roman"/>
                <w:sz w:val="24"/>
                <w:szCs w:val="24"/>
                <w:lang w:val="ru-RU"/>
              </w:rPr>
              <w:t xml:space="preserve"> </w:t>
            </w:r>
            <w:r>
              <w:rPr>
                <w:rFonts w:ascii="Times New Roman" w:hAnsi="Times New Roman"/>
                <w:sz w:val="24"/>
                <w:szCs w:val="24"/>
              </w:rPr>
              <w:t>руководители</w:t>
            </w:r>
          </w:p>
        </w:tc>
      </w:tr>
      <w:tr w:rsidR="00367785" w:rsidRPr="00B71A5F" w14:paraId="2A83CE3E"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95FABB" w14:textId="77777777" w:rsidR="00367785" w:rsidRDefault="00367785" w:rsidP="00CC1F8A">
            <w:pPr>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Выставка рисунков «День отца»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C0D777" w14:textId="77777777" w:rsidR="00367785" w:rsidRPr="0006401D" w:rsidRDefault="00367785" w:rsidP="00CC1F8A">
            <w:pPr>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16A9B4" w14:textId="77777777" w:rsidR="00367785" w:rsidRPr="0006401D" w:rsidRDefault="00367785" w:rsidP="00CC1F8A">
            <w:pPr>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13 октября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791E14" w14:textId="77777777" w:rsidR="00367785" w:rsidRPr="0006401D" w:rsidRDefault="00367785" w:rsidP="00CC1F8A">
            <w:pPr>
              <w:spacing w:after="0" w:line="240" w:lineRule="auto"/>
              <w:ind w:firstLine="567"/>
              <w:jc w:val="both"/>
              <w:rPr>
                <w:rFonts w:ascii="Times New Roman" w:hAnsi="Times New Roman"/>
                <w:sz w:val="24"/>
                <w:szCs w:val="24"/>
                <w:lang w:val="ru-RU"/>
              </w:rPr>
            </w:pPr>
            <w:r>
              <w:rPr>
                <w:rFonts w:ascii="Times New Roman" w:hAnsi="Times New Roman"/>
                <w:sz w:val="24"/>
                <w:szCs w:val="24"/>
              </w:rPr>
              <w:t>Старшая</w:t>
            </w:r>
            <w:r>
              <w:rPr>
                <w:rFonts w:ascii="Times New Roman" w:hAnsi="Times New Roman"/>
                <w:sz w:val="24"/>
                <w:szCs w:val="24"/>
                <w:lang w:val="ru-RU"/>
              </w:rPr>
              <w:t xml:space="preserve"> </w:t>
            </w:r>
            <w:r>
              <w:rPr>
                <w:rFonts w:ascii="Times New Roman" w:hAnsi="Times New Roman"/>
                <w:sz w:val="24"/>
                <w:szCs w:val="24"/>
              </w:rPr>
              <w:t>вожатая</w:t>
            </w:r>
            <w:r>
              <w:rPr>
                <w:rFonts w:ascii="Times New Roman" w:hAnsi="Times New Roman"/>
                <w:sz w:val="24"/>
                <w:szCs w:val="24"/>
                <w:lang w:val="ru-RU"/>
              </w:rPr>
              <w:t xml:space="preserve"> </w:t>
            </w:r>
            <w:r>
              <w:rPr>
                <w:rFonts w:ascii="Times New Roman" w:hAnsi="Times New Roman"/>
                <w:sz w:val="24"/>
                <w:szCs w:val="24"/>
              </w:rPr>
              <w:t>классные</w:t>
            </w:r>
            <w:r>
              <w:rPr>
                <w:rFonts w:ascii="Times New Roman" w:hAnsi="Times New Roman"/>
                <w:sz w:val="24"/>
                <w:szCs w:val="24"/>
                <w:lang w:val="ru-RU"/>
              </w:rPr>
              <w:t xml:space="preserve"> </w:t>
            </w:r>
            <w:r>
              <w:rPr>
                <w:rFonts w:ascii="Times New Roman" w:hAnsi="Times New Roman"/>
                <w:sz w:val="24"/>
                <w:szCs w:val="24"/>
              </w:rPr>
              <w:t>руководители</w:t>
            </w:r>
          </w:p>
        </w:tc>
      </w:tr>
      <w:tr w:rsidR="00367785" w:rsidRPr="002F3A3F" w14:paraId="14AB623F" w14:textId="77777777" w:rsidTr="00816D3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8BE66F" w14:textId="77777777" w:rsidR="00367785" w:rsidRDefault="00367785" w:rsidP="00CC1F8A">
            <w:pPr>
              <w:spacing w:after="0" w:line="240" w:lineRule="auto"/>
              <w:ind w:firstLine="567"/>
              <w:jc w:val="both"/>
              <w:rPr>
                <w:rFonts w:hAnsi="Times New Roman"/>
                <w:color w:val="000000"/>
                <w:sz w:val="24"/>
                <w:szCs w:val="24"/>
              </w:rPr>
            </w:pPr>
            <w:r>
              <w:rPr>
                <w:rFonts w:hAnsi="Times New Roman"/>
                <w:b/>
                <w:bCs/>
                <w:color w:val="000000"/>
                <w:sz w:val="24"/>
                <w:szCs w:val="24"/>
              </w:rPr>
              <w:t>Ноябрь</w:t>
            </w:r>
          </w:p>
          <w:p w14:paraId="1B13F5DC" w14:textId="77777777" w:rsidR="00367785" w:rsidRDefault="00367785" w:rsidP="00CC1F8A">
            <w:pPr>
              <w:spacing w:after="0" w:line="240" w:lineRule="auto"/>
              <w:ind w:firstLine="567"/>
              <w:jc w:val="both"/>
              <w:rPr>
                <w:rFonts w:hAnsi="Times New Roman"/>
                <w:color w:val="000000"/>
                <w:sz w:val="24"/>
                <w:szCs w:val="24"/>
              </w:rPr>
            </w:pPr>
            <w:r>
              <w:rPr>
                <w:rFonts w:hAnsi="Times New Roman"/>
                <w:b/>
                <w:bCs/>
                <w:color w:val="000000"/>
                <w:sz w:val="24"/>
                <w:szCs w:val="24"/>
              </w:rPr>
              <w:t>События</w:t>
            </w:r>
            <w:r>
              <w:rPr>
                <w:rFonts w:hAnsi="Times New Roman"/>
                <w:b/>
                <w:bCs/>
                <w:color w:val="000000"/>
                <w:sz w:val="24"/>
                <w:szCs w:val="24"/>
              </w:rPr>
              <w:t>:</w:t>
            </w:r>
          </w:p>
          <w:p w14:paraId="67CBC1FA" w14:textId="77777777" w:rsidR="00367785" w:rsidRDefault="00367785" w:rsidP="00CC1F8A">
            <w:pPr>
              <w:widowControl/>
              <w:numPr>
                <w:ilvl w:val="0"/>
                <w:numId w:val="198"/>
              </w:numPr>
              <w:spacing w:before="100" w:beforeAutospacing="1" w:after="0" w:line="240" w:lineRule="auto"/>
              <w:ind w:left="0" w:right="180" w:firstLine="567"/>
              <w:contextualSpacing/>
              <w:jc w:val="both"/>
              <w:rPr>
                <w:rFonts w:hAnsi="Times New Roman"/>
                <w:color w:val="000000"/>
                <w:sz w:val="24"/>
                <w:szCs w:val="24"/>
              </w:rPr>
            </w:pPr>
            <w:r>
              <w:rPr>
                <w:rFonts w:hAnsi="Times New Roman"/>
                <w:color w:val="000000"/>
                <w:sz w:val="24"/>
                <w:szCs w:val="24"/>
              </w:rPr>
              <w:t xml:space="preserve">4 </w:t>
            </w:r>
            <w:r>
              <w:rPr>
                <w:rFonts w:hAnsi="Times New Roman"/>
                <w:color w:val="000000"/>
                <w:sz w:val="24"/>
                <w:szCs w:val="24"/>
              </w:rPr>
              <w:t>ноября</w:t>
            </w:r>
            <w:r>
              <w:rPr>
                <w:rFonts w:hAnsi="Times New Roman"/>
                <w:color w:val="000000"/>
                <w:sz w:val="24"/>
                <w:szCs w:val="24"/>
              </w:rPr>
              <w:t xml:space="preserve">: </w:t>
            </w:r>
            <w:r>
              <w:rPr>
                <w:rFonts w:hAnsi="Times New Roman"/>
                <w:color w:val="000000"/>
                <w:sz w:val="24"/>
                <w:szCs w:val="24"/>
              </w:rPr>
              <w:t>День</w:t>
            </w:r>
            <w:r>
              <w:rPr>
                <w:rFonts w:hAnsi="Times New Roman"/>
                <w:color w:val="000000"/>
                <w:sz w:val="24"/>
                <w:szCs w:val="24"/>
              </w:rPr>
              <w:t xml:space="preserve"> </w:t>
            </w:r>
            <w:r>
              <w:rPr>
                <w:rFonts w:hAnsi="Times New Roman"/>
                <w:color w:val="000000"/>
                <w:sz w:val="24"/>
                <w:szCs w:val="24"/>
              </w:rPr>
              <w:t>народного</w:t>
            </w:r>
            <w:r>
              <w:rPr>
                <w:rFonts w:hAnsi="Times New Roman"/>
                <w:color w:val="000000"/>
                <w:sz w:val="24"/>
                <w:szCs w:val="24"/>
              </w:rPr>
              <w:t xml:space="preserve"> </w:t>
            </w:r>
            <w:r>
              <w:rPr>
                <w:rFonts w:hAnsi="Times New Roman"/>
                <w:color w:val="000000"/>
                <w:sz w:val="24"/>
                <w:szCs w:val="24"/>
              </w:rPr>
              <w:t>единства</w:t>
            </w:r>
            <w:r>
              <w:rPr>
                <w:rFonts w:hAnsi="Times New Roman"/>
                <w:color w:val="000000"/>
                <w:sz w:val="24"/>
                <w:szCs w:val="24"/>
              </w:rPr>
              <w:t>;</w:t>
            </w:r>
          </w:p>
          <w:p w14:paraId="0EDD717C" w14:textId="77777777" w:rsidR="00367785" w:rsidRPr="00B71A5F" w:rsidRDefault="00367785" w:rsidP="00CC1F8A">
            <w:pPr>
              <w:widowControl/>
              <w:numPr>
                <w:ilvl w:val="0"/>
                <w:numId w:val="198"/>
              </w:numPr>
              <w:spacing w:before="100" w:beforeAutospacing="1" w:after="0" w:line="240" w:lineRule="auto"/>
              <w:ind w:left="0" w:right="180" w:firstLine="567"/>
              <w:contextualSpacing/>
              <w:jc w:val="both"/>
              <w:rPr>
                <w:rFonts w:hAnsi="Times New Roman"/>
                <w:color w:val="000000"/>
                <w:sz w:val="24"/>
                <w:szCs w:val="24"/>
                <w:lang w:val="ru-RU"/>
              </w:rPr>
            </w:pPr>
            <w:r w:rsidRPr="00B71A5F">
              <w:rPr>
                <w:rFonts w:hAnsi="Times New Roman"/>
                <w:color w:val="000000"/>
                <w:sz w:val="24"/>
                <w:szCs w:val="24"/>
                <w:lang w:val="ru-RU"/>
              </w:rPr>
              <w:lastRenderedPageBreak/>
              <w:t xml:space="preserve">8 </w:t>
            </w:r>
            <w:r w:rsidRPr="00B71A5F">
              <w:rPr>
                <w:rFonts w:hAnsi="Times New Roman"/>
                <w:color w:val="000000"/>
                <w:sz w:val="24"/>
                <w:szCs w:val="24"/>
                <w:lang w:val="ru-RU"/>
              </w:rPr>
              <w:t>ноября</w:t>
            </w:r>
            <w:r w:rsidRPr="00B71A5F">
              <w:rPr>
                <w:rFonts w:hAnsi="Times New Roman"/>
                <w:color w:val="000000"/>
                <w:sz w:val="24"/>
                <w:szCs w:val="24"/>
                <w:lang w:val="ru-RU"/>
              </w:rPr>
              <w:t xml:space="preserve">: </w:t>
            </w:r>
            <w:r w:rsidRPr="00B71A5F">
              <w:rPr>
                <w:rFonts w:hAnsi="Times New Roman"/>
                <w:color w:val="000000"/>
                <w:sz w:val="24"/>
                <w:szCs w:val="24"/>
                <w:lang w:val="ru-RU"/>
              </w:rPr>
              <w:t>День</w:t>
            </w:r>
            <w:r w:rsidRPr="00B71A5F">
              <w:rPr>
                <w:rFonts w:hAnsi="Times New Roman"/>
                <w:color w:val="000000"/>
                <w:sz w:val="24"/>
                <w:szCs w:val="24"/>
                <w:lang w:val="ru-RU"/>
              </w:rPr>
              <w:t xml:space="preserve"> </w:t>
            </w:r>
            <w:r w:rsidRPr="00B71A5F">
              <w:rPr>
                <w:rFonts w:hAnsi="Times New Roman"/>
                <w:color w:val="000000"/>
                <w:sz w:val="24"/>
                <w:szCs w:val="24"/>
                <w:lang w:val="ru-RU"/>
              </w:rPr>
              <w:t>памяти</w:t>
            </w:r>
            <w:r w:rsidRPr="00B71A5F">
              <w:rPr>
                <w:rFonts w:hAnsi="Times New Roman"/>
                <w:color w:val="000000"/>
                <w:sz w:val="24"/>
                <w:szCs w:val="24"/>
                <w:lang w:val="ru-RU"/>
              </w:rPr>
              <w:t xml:space="preserve"> </w:t>
            </w:r>
            <w:r w:rsidRPr="00B71A5F">
              <w:rPr>
                <w:rFonts w:hAnsi="Times New Roman"/>
                <w:color w:val="000000"/>
                <w:sz w:val="24"/>
                <w:szCs w:val="24"/>
                <w:lang w:val="ru-RU"/>
              </w:rPr>
              <w:t>погибших</w:t>
            </w:r>
            <w:r w:rsidRPr="00B71A5F">
              <w:rPr>
                <w:rFonts w:hAnsi="Times New Roman"/>
                <w:color w:val="000000"/>
                <w:sz w:val="24"/>
                <w:szCs w:val="24"/>
                <w:lang w:val="ru-RU"/>
              </w:rPr>
              <w:t xml:space="preserve"> </w:t>
            </w:r>
            <w:r w:rsidRPr="00B71A5F">
              <w:rPr>
                <w:rFonts w:hAnsi="Times New Roman"/>
                <w:color w:val="000000"/>
                <w:sz w:val="24"/>
                <w:szCs w:val="24"/>
                <w:lang w:val="ru-RU"/>
              </w:rPr>
              <w:t>при</w:t>
            </w:r>
            <w:r w:rsidRPr="00B71A5F">
              <w:rPr>
                <w:rFonts w:hAnsi="Times New Roman"/>
                <w:color w:val="000000"/>
                <w:sz w:val="24"/>
                <w:szCs w:val="24"/>
                <w:lang w:val="ru-RU"/>
              </w:rPr>
              <w:t xml:space="preserve"> </w:t>
            </w:r>
            <w:r w:rsidRPr="00B71A5F">
              <w:rPr>
                <w:rFonts w:hAnsi="Times New Roman"/>
                <w:color w:val="000000"/>
                <w:sz w:val="24"/>
                <w:szCs w:val="24"/>
                <w:lang w:val="ru-RU"/>
              </w:rPr>
              <w:t>исполнении</w:t>
            </w:r>
            <w:r w:rsidRPr="00B71A5F">
              <w:rPr>
                <w:rFonts w:hAnsi="Times New Roman"/>
                <w:color w:val="000000"/>
                <w:sz w:val="24"/>
                <w:szCs w:val="24"/>
                <w:lang w:val="ru-RU"/>
              </w:rPr>
              <w:t xml:space="preserve"> </w:t>
            </w:r>
            <w:r w:rsidRPr="00B71A5F">
              <w:rPr>
                <w:rFonts w:hAnsi="Times New Roman"/>
                <w:color w:val="000000"/>
                <w:sz w:val="24"/>
                <w:szCs w:val="24"/>
                <w:lang w:val="ru-RU"/>
              </w:rPr>
              <w:t>служебных</w:t>
            </w:r>
            <w:r w:rsidRPr="00B71A5F">
              <w:rPr>
                <w:rFonts w:hAnsi="Times New Roman"/>
                <w:color w:val="000000"/>
                <w:sz w:val="24"/>
                <w:szCs w:val="24"/>
                <w:lang w:val="ru-RU"/>
              </w:rPr>
              <w:t xml:space="preserve"> </w:t>
            </w:r>
            <w:r w:rsidRPr="00B71A5F">
              <w:rPr>
                <w:rFonts w:hAnsi="Times New Roman"/>
                <w:color w:val="000000"/>
                <w:sz w:val="24"/>
                <w:szCs w:val="24"/>
                <w:lang w:val="ru-RU"/>
              </w:rPr>
              <w:t>обязанностей</w:t>
            </w:r>
            <w:r w:rsidRPr="00B71A5F">
              <w:rPr>
                <w:rFonts w:hAnsi="Times New Roman"/>
                <w:color w:val="000000"/>
                <w:sz w:val="24"/>
                <w:szCs w:val="24"/>
                <w:lang w:val="ru-RU"/>
              </w:rPr>
              <w:t xml:space="preserve"> </w:t>
            </w:r>
            <w:r w:rsidRPr="00B71A5F">
              <w:rPr>
                <w:rFonts w:hAnsi="Times New Roman"/>
                <w:color w:val="000000"/>
                <w:sz w:val="24"/>
                <w:szCs w:val="24"/>
                <w:lang w:val="ru-RU"/>
              </w:rPr>
              <w:t>сотрудников</w:t>
            </w:r>
            <w:r w:rsidRPr="00B71A5F">
              <w:rPr>
                <w:rFonts w:hAnsi="Times New Roman"/>
                <w:color w:val="000000"/>
                <w:sz w:val="24"/>
                <w:szCs w:val="24"/>
                <w:lang w:val="ru-RU"/>
              </w:rPr>
              <w:t xml:space="preserve"> </w:t>
            </w:r>
            <w:r w:rsidRPr="00B71A5F">
              <w:rPr>
                <w:rFonts w:hAnsi="Times New Roman"/>
                <w:color w:val="000000"/>
                <w:sz w:val="24"/>
                <w:szCs w:val="24"/>
                <w:lang w:val="ru-RU"/>
              </w:rPr>
              <w:t>органов</w:t>
            </w:r>
            <w:r w:rsidRPr="00B71A5F">
              <w:rPr>
                <w:rFonts w:hAnsi="Times New Roman"/>
                <w:color w:val="000000"/>
                <w:sz w:val="24"/>
                <w:szCs w:val="24"/>
                <w:lang w:val="ru-RU"/>
              </w:rPr>
              <w:t xml:space="preserve"> </w:t>
            </w:r>
            <w:r w:rsidRPr="00B71A5F">
              <w:rPr>
                <w:rFonts w:hAnsi="Times New Roman"/>
                <w:color w:val="000000"/>
                <w:sz w:val="24"/>
                <w:szCs w:val="24"/>
                <w:lang w:val="ru-RU"/>
              </w:rPr>
              <w:t>внутренних</w:t>
            </w:r>
            <w:r w:rsidRPr="00B71A5F">
              <w:rPr>
                <w:rFonts w:hAnsi="Times New Roman"/>
                <w:color w:val="000000"/>
                <w:sz w:val="24"/>
                <w:szCs w:val="24"/>
                <w:lang w:val="ru-RU"/>
              </w:rPr>
              <w:t xml:space="preserve"> </w:t>
            </w:r>
            <w:r w:rsidRPr="00B71A5F">
              <w:rPr>
                <w:rFonts w:hAnsi="Times New Roman"/>
                <w:color w:val="000000"/>
                <w:sz w:val="24"/>
                <w:szCs w:val="24"/>
                <w:lang w:val="ru-RU"/>
              </w:rPr>
              <w:t>дел</w:t>
            </w:r>
            <w:r w:rsidRPr="00B71A5F">
              <w:rPr>
                <w:rFonts w:hAnsi="Times New Roman"/>
                <w:color w:val="000000"/>
                <w:sz w:val="24"/>
                <w:szCs w:val="24"/>
                <w:lang w:val="ru-RU"/>
              </w:rPr>
              <w:t xml:space="preserve"> </w:t>
            </w:r>
            <w:r w:rsidRPr="00B71A5F">
              <w:rPr>
                <w:rFonts w:hAnsi="Times New Roman"/>
                <w:color w:val="000000"/>
                <w:sz w:val="24"/>
                <w:szCs w:val="24"/>
                <w:lang w:val="ru-RU"/>
              </w:rPr>
              <w:t>России</w:t>
            </w:r>
            <w:r w:rsidRPr="00B71A5F">
              <w:rPr>
                <w:rFonts w:hAnsi="Times New Roman"/>
                <w:color w:val="000000"/>
                <w:sz w:val="24"/>
                <w:szCs w:val="24"/>
                <w:lang w:val="ru-RU"/>
              </w:rPr>
              <w:t>;</w:t>
            </w:r>
          </w:p>
          <w:p w14:paraId="60575778" w14:textId="77777777" w:rsidR="00367785" w:rsidRPr="00B71A5F" w:rsidRDefault="00367785" w:rsidP="00CC1F8A">
            <w:pPr>
              <w:widowControl/>
              <w:numPr>
                <w:ilvl w:val="0"/>
                <w:numId w:val="198"/>
              </w:numPr>
              <w:spacing w:before="100" w:beforeAutospacing="1" w:after="0" w:line="240" w:lineRule="auto"/>
              <w:ind w:left="0" w:right="180" w:firstLine="567"/>
              <w:contextualSpacing/>
              <w:jc w:val="both"/>
              <w:rPr>
                <w:rFonts w:hAnsi="Times New Roman"/>
                <w:color w:val="000000"/>
                <w:sz w:val="24"/>
                <w:szCs w:val="24"/>
                <w:lang w:val="ru-RU"/>
              </w:rPr>
            </w:pPr>
            <w:r w:rsidRPr="00B71A5F">
              <w:rPr>
                <w:rFonts w:hAnsi="Times New Roman"/>
                <w:color w:val="000000"/>
                <w:sz w:val="24"/>
                <w:szCs w:val="24"/>
                <w:lang w:val="ru-RU"/>
              </w:rPr>
              <w:t>последнее</w:t>
            </w:r>
            <w:r w:rsidRPr="00B71A5F">
              <w:rPr>
                <w:rFonts w:hAnsi="Times New Roman"/>
                <w:color w:val="000000"/>
                <w:sz w:val="24"/>
                <w:szCs w:val="24"/>
                <w:lang w:val="ru-RU"/>
              </w:rPr>
              <w:t xml:space="preserve"> </w:t>
            </w:r>
            <w:r w:rsidRPr="00B71A5F">
              <w:rPr>
                <w:rFonts w:hAnsi="Times New Roman"/>
                <w:color w:val="000000"/>
                <w:sz w:val="24"/>
                <w:szCs w:val="24"/>
                <w:lang w:val="ru-RU"/>
              </w:rPr>
              <w:t>воскресенье</w:t>
            </w:r>
            <w:r w:rsidRPr="00B71A5F">
              <w:rPr>
                <w:rFonts w:hAnsi="Times New Roman"/>
                <w:color w:val="000000"/>
                <w:sz w:val="24"/>
                <w:szCs w:val="24"/>
                <w:lang w:val="ru-RU"/>
              </w:rPr>
              <w:t xml:space="preserve"> </w:t>
            </w:r>
            <w:r w:rsidRPr="00B71A5F">
              <w:rPr>
                <w:rFonts w:hAnsi="Times New Roman"/>
                <w:color w:val="000000"/>
                <w:sz w:val="24"/>
                <w:szCs w:val="24"/>
                <w:lang w:val="ru-RU"/>
              </w:rPr>
              <w:t>ноября</w:t>
            </w:r>
            <w:r w:rsidRPr="00B71A5F">
              <w:rPr>
                <w:rFonts w:hAnsi="Times New Roman"/>
                <w:color w:val="000000"/>
                <w:sz w:val="24"/>
                <w:szCs w:val="24"/>
                <w:lang w:val="ru-RU"/>
              </w:rPr>
              <w:t xml:space="preserve"> (26.10.2023): </w:t>
            </w:r>
            <w:r w:rsidRPr="00B71A5F">
              <w:rPr>
                <w:rFonts w:hAnsi="Times New Roman"/>
                <w:color w:val="000000"/>
                <w:sz w:val="24"/>
                <w:szCs w:val="24"/>
                <w:lang w:val="ru-RU"/>
              </w:rPr>
              <w:t>День</w:t>
            </w:r>
            <w:r w:rsidRPr="00B71A5F">
              <w:rPr>
                <w:rFonts w:hAnsi="Times New Roman"/>
                <w:color w:val="000000"/>
                <w:sz w:val="24"/>
                <w:szCs w:val="24"/>
                <w:lang w:val="ru-RU"/>
              </w:rPr>
              <w:t xml:space="preserve"> </w:t>
            </w:r>
            <w:r w:rsidRPr="00B71A5F">
              <w:rPr>
                <w:rFonts w:hAnsi="Times New Roman"/>
                <w:color w:val="000000"/>
                <w:sz w:val="24"/>
                <w:szCs w:val="24"/>
                <w:lang w:val="ru-RU"/>
              </w:rPr>
              <w:t>матери</w:t>
            </w:r>
            <w:r w:rsidRPr="00B71A5F">
              <w:rPr>
                <w:rFonts w:hAnsi="Times New Roman"/>
                <w:color w:val="000000"/>
                <w:sz w:val="24"/>
                <w:szCs w:val="24"/>
                <w:lang w:val="ru-RU"/>
              </w:rPr>
              <w:t>;</w:t>
            </w:r>
          </w:p>
          <w:p w14:paraId="11C383FE" w14:textId="77777777" w:rsidR="00367785" w:rsidRPr="00B71A5F" w:rsidRDefault="00367785" w:rsidP="00CC1F8A">
            <w:pPr>
              <w:widowControl/>
              <w:numPr>
                <w:ilvl w:val="0"/>
                <w:numId w:val="198"/>
              </w:numPr>
              <w:spacing w:before="100" w:beforeAutospacing="1" w:after="0" w:line="240" w:lineRule="auto"/>
              <w:ind w:left="0" w:right="180" w:firstLine="567"/>
              <w:jc w:val="both"/>
              <w:rPr>
                <w:rFonts w:hAnsi="Times New Roman"/>
                <w:color w:val="000000"/>
                <w:sz w:val="24"/>
                <w:szCs w:val="24"/>
                <w:lang w:val="ru-RU"/>
              </w:rPr>
            </w:pPr>
            <w:r w:rsidRPr="00B71A5F">
              <w:rPr>
                <w:rFonts w:hAnsi="Times New Roman"/>
                <w:color w:val="000000"/>
                <w:sz w:val="24"/>
                <w:szCs w:val="24"/>
                <w:lang w:val="ru-RU"/>
              </w:rPr>
              <w:t xml:space="preserve">30 </w:t>
            </w:r>
            <w:r w:rsidRPr="00B71A5F">
              <w:rPr>
                <w:rFonts w:hAnsi="Times New Roman"/>
                <w:color w:val="000000"/>
                <w:sz w:val="24"/>
                <w:szCs w:val="24"/>
                <w:lang w:val="ru-RU"/>
              </w:rPr>
              <w:t>ноября</w:t>
            </w:r>
            <w:r w:rsidRPr="00B71A5F">
              <w:rPr>
                <w:rFonts w:hAnsi="Times New Roman"/>
                <w:color w:val="000000"/>
                <w:sz w:val="24"/>
                <w:szCs w:val="24"/>
                <w:lang w:val="ru-RU"/>
              </w:rPr>
              <w:t xml:space="preserve">: </w:t>
            </w:r>
            <w:r w:rsidRPr="00B71A5F">
              <w:rPr>
                <w:rFonts w:hAnsi="Times New Roman"/>
                <w:color w:val="000000"/>
                <w:sz w:val="24"/>
                <w:szCs w:val="24"/>
                <w:lang w:val="ru-RU"/>
              </w:rPr>
              <w:t>День</w:t>
            </w:r>
            <w:r w:rsidRPr="00B71A5F">
              <w:rPr>
                <w:rFonts w:hAnsi="Times New Roman"/>
                <w:color w:val="000000"/>
                <w:sz w:val="24"/>
                <w:szCs w:val="24"/>
                <w:lang w:val="ru-RU"/>
              </w:rPr>
              <w:t xml:space="preserve"> </w:t>
            </w:r>
            <w:r w:rsidRPr="00B71A5F">
              <w:rPr>
                <w:rFonts w:hAnsi="Times New Roman"/>
                <w:color w:val="000000"/>
                <w:sz w:val="24"/>
                <w:szCs w:val="24"/>
                <w:lang w:val="ru-RU"/>
              </w:rPr>
              <w:t>Государственного</w:t>
            </w:r>
            <w:r w:rsidRPr="00B71A5F">
              <w:rPr>
                <w:rFonts w:hAnsi="Times New Roman"/>
                <w:color w:val="000000"/>
                <w:sz w:val="24"/>
                <w:szCs w:val="24"/>
                <w:lang w:val="ru-RU"/>
              </w:rPr>
              <w:t xml:space="preserve"> </w:t>
            </w:r>
            <w:r w:rsidRPr="00B71A5F">
              <w:rPr>
                <w:rFonts w:hAnsi="Times New Roman"/>
                <w:color w:val="000000"/>
                <w:sz w:val="24"/>
                <w:szCs w:val="24"/>
                <w:lang w:val="ru-RU"/>
              </w:rPr>
              <w:t>герба</w:t>
            </w:r>
            <w:r w:rsidRPr="00B71A5F">
              <w:rPr>
                <w:rFonts w:hAnsi="Times New Roman"/>
                <w:color w:val="000000"/>
                <w:sz w:val="24"/>
                <w:szCs w:val="24"/>
                <w:lang w:val="ru-RU"/>
              </w:rPr>
              <w:t xml:space="preserve"> </w:t>
            </w:r>
            <w:r w:rsidRPr="00B71A5F">
              <w:rPr>
                <w:rFonts w:hAnsi="Times New Roman"/>
                <w:color w:val="000000"/>
                <w:sz w:val="24"/>
                <w:szCs w:val="24"/>
                <w:lang w:val="ru-RU"/>
              </w:rPr>
              <w:t>Российской</w:t>
            </w:r>
            <w:r w:rsidRPr="00B71A5F">
              <w:rPr>
                <w:rFonts w:hAnsi="Times New Roman"/>
                <w:color w:val="000000"/>
                <w:sz w:val="24"/>
                <w:szCs w:val="24"/>
                <w:lang w:val="ru-RU"/>
              </w:rPr>
              <w:t xml:space="preserve"> </w:t>
            </w:r>
            <w:r w:rsidRPr="00B71A5F">
              <w:rPr>
                <w:rFonts w:hAnsi="Times New Roman"/>
                <w:color w:val="000000"/>
                <w:sz w:val="24"/>
                <w:szCs w:val="24"/>
                <w:lang w:val="ru-RU"/>
              </w:rPr>
              <w:t>Федерации</w:t>
            </w:r>
          </w:p>
        </w:tc>
      </w:tr>
      <w:tr w:rsidR="00367785" w:rsidRPr="002F3A3F" w14:paraId="0D161B67"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DE4BC7E" w14:textId="77777777" w:rsidR="00367785" w:rsidRPr="00A07A1C" w:rsidRDefault="00367785" w:rsidP="00CC1F8A">
            <w:pPr>
              <w:spacing w:after="0" w:line="240" w:lineRule="auto"/>
              <w:ind w:firstLine="567"/>
              <w:jc w:val="both"/>
              <w:rPr>
                <w:rFonts w:ascii="Times New Roman" w:hAnsi="Times New Roman"/>
                <w:sz w:val="24"/>
                <w:szCs w:val="24"/>
                <w:lang w:val="ru-RU"/>
              </w:rPr>
            </w:pPr>
            <w:r w:rsidRPr="00A07A1C">
              <w:rPr>
                <w:rFonts w:ascii="Times New Roman" w:hAnsi="Times New Roman"/>
                <w:sz w:val="24"/>
                <w:szCs w:val="24"/>
                <w:lang w:val="ru-RU"/>
              </w:rPr>
              <w:lastRenderedPageBreak/>
              <w:t>Фестиваль культуры народов Тюменской области «Венок дружбы» (по отдельному плану)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1FEAB1"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27B55A1" w14:textId="77777777" w:rsidR="00367785" w:rsidRPr="00D10CC2"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ноябрь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90C659" w14:textId="77777777" w:rsidR="00367785" w:rsidRPr="00A07A1C" w:rsidRDefault="00367785" w:rsidP="00CC1F8A">
            <w:pPr>
              <w:spacing w:after="0" w:line="240" w:lineRule="auto"/>
              <w:ind w:firstLine="567"/>
              <w:jc w:val="both"/>
              <w:rPr>
                <w:rFonts w:ascii="Times New Roman" w:hAnsi="Times New Roman"/>
                <w:sz w:val="24"/>
                <w:szCs w:val="24"/>
                <w:lang w:val="ru-RU"/>
              </w:rPr>
            </w:pPr>
            <w:r w:rsidRPr="00A07A1C">
              <w:rPr>
                <w:rFonts w:ascii="Times New Roman" w:hAnsi="Times New Roman"/>
                <w:sz w:val="24"/>
                <w:szCs w:val="24"/>
                <w:lang w:val="ru-RU"/>
              </w:rPr>
              <w:t>Заместитель директора по ВР, педагог организатор, старшая вожатая, классные руководители</w:t>
            </w:r>
          </w:p>
        </w:tc>
      </w:tr>
      <w:tr w:rsidR="00367785" w:rsidRPr="002F3A3F" w14:paraId="701E8833"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25F471" w14:textId="77777777" w:rsidR="00367785" w:rsidRPr="00A07A1C" w:rsidRDefault="00367785" w:rsidP="00CC1F8A">
            <w:pPr>
              <w:spacing w:after="0" w:line="240" w:lineRule="auto"/>
              <w:ind w:firstLine="567"/>
              <w:jc w:val="both"/>
              <w:rPr>
                <w:rFonts w:ascii="Times New Roman" w:hAnsi="Times New Roman"/>
                <w:sz w:val="24"/>
                <w:szCs w:val="24"/>
                <w:lang w:val="ru-RU"/>
              </w:rPr>
            </w:pPr>
            <w:r w:rsidRPr="00A07A1C">
              <w:rPr>
                <w:rFonts w:ascii="Times New Roman" w:hAnsi="Times New Roman"/>
                <w:b/>
                <w:sz w:val="24"/>
                <w:szCs w:val="24"/>
                <w:lang w:val="ru-RU"/>
              </w:rPr>
              <w:t xml:space="preserve">Декада, посвященная Дню Матери «Имя моего ангела – мама!»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1F6B77"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6A9AF5"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ноябрь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C783F8" w14:textId="77777777" w:rsidR="00367785" w:rsidRPr="00A07A1C" w:rsidRDefault="00367785" w:rsidP="00CC1F8A">
            <w:pPr>
              <w:spacing w:after="0" w:line="240" w:lineRule="auto"/>
              <w:ind w:firstLine="567"/>
              <w:jc w:val="both"/>
              <w:rPr>
                <w:rFonts w:ascii="Times New Roman" w:hAnsi="Times New Roman"/>
                <w:sz w:val="24"/>
                <w:szCs w:val="24"/>
                <w:lang w:val="ru-RU"/>
              </w:rPr>
            </w:pPr>
            <w:r w:rsidRPr="00A07A1C">
              <w:rPr>
                <w:rFonts w:ascii="Times New Roman" w:hAnsi="Times New Roman"/>
                <w:sz w:val="24"/>
                <w:szCs w:val="24"/>
                <w:lang w:val="ru-RU"/>
              </w:rPr>
              <w:t>Заместитель директора по ВР, педагог организатор, старшая вожатая, классные руководители</w:t>
            </w:r>
          </w:p>
        </w:tc>
      </w:tr>
      <w:tr w:rsidR="00367785" w:rsidRPr="00B71A5F" w14:paraId="6D0D91A7"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5BF4D3" w14:textId="77777777" w:rsidR="00367785" w:rsidRPr="00A07A1C" w:rsidRDefault="00367785" w:rsidP="00CC1F8A">
            <w:pPr>
              <w:spacing w:after="0" w:line="240" w:lineRule="auto"/>
              <w:ind w:firstLine="567"/>
              <w:jc w:val="both"/>
              <w:rPr>
                <w:rFonts w:ascii="Times New Roman" w:hAnsi="Times New Roman"/>
                <w:b/>
                <w:sz w:val="24"/>
                <w:szCs w:val="24"/>
                <w:lang w:val="ru-RU"/>
              </w:rPr>
            </w:pPr>
            <w:r>
              <w:rPr>
                <w:rFonts w:ascii="Times New Roman" w:hAnsi="Times New Roman"/>
                <w:b/>
                <w:sz w:val="24"/>
                <w:szCs w:val="24"/>
                <w:lang w:val="ru-RU"/>
              </w:rPr>
              <w:t>Акция, посвященная Дню памяти погибших при исполнении служебных обязанностей сотрудников органов внутренних дел России.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CC3CDD" w14:textId="77777777" w:rsidR="00367785" w:rsidRPr="0006401D" w:rsidRDefault="00367785" w:rsidP="00CC1F8A">
            <w:pPr>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47A794" w14:textId="77777777" w:rsidR="00367785" w:rsidRPr="0006401D" w:rsidRDefault="00367785" w:rsidP="00CC1F8A">
            <w:pPr>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8 ноября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DF4A292" w14:textId="77777777" w:rsidR="00367785" w:rsidRPr="00A07A1C" w:rsidRDefault="00367785" w:rsidP="00CC1F8A">
            <w:pPr>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Советник директора</w:t>
            </w:r>
          </w:p>
        </w:tc>
      </w:tr>
      <w:tr w:rsidR="00367785" w:rsidRPr="00B71A5F" w14:paraId="7856D845"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99B2F9" w14:textId="77777777" w:rsidR="00367785" w:rsidRDefault="00367785" w:rsidP="00CC1F8A">
            <w:pPr>
              <w:spacing w:after="0" w:line="240" w:lineRule="auto"/>
              <w:ind w:firstLine="567"/>
              <w:jc w:val="both"/>
              <w:rPr>
                <w:rFonts w:ascii="Times New Roman" w:hAnsi="Times New Roman"/>
                <w:b/>
                <w:sz w:val="24"/>
                <w:szCs w:val="24"/>
                <w:lang w:val="ru-RU"/>
              </w:rPr>
            </w:pPr>
            <w:r>
              <w:rPr>
                <w:rFonts w:ascii="Times New Roman" w:hAnsi="Times New Roman"/>
                <w:b/>
                <w:sz w:val="24"/>
                <w:szCs w:val="24"/>
                <w:lang w:val="ru-RU"/>
              </w:rPr>
              <w:t>Акция, посвященная Дню государственного герба Российской Федерации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F73C54F" w14:textId="77777777" w:rsidR="00367785" w:rsidRPr="0006401D" w:rsidRDefault="00367785" w:rsidP="00CC1F8A">
            <w:pPr>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7655325" w14:textId="77777777" w:rsidR="00367785" w:rsidRPr="0006401D" w:rsidRDefault="00367785" w:rsidP="00CC1F8A">
            <w:pPr>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8 ноября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339E91" w14:textId="77777777" w:rsidR="00367785" w:rsidRPr="00A07A1C" w:rsidRDefault="00367785" w:rsidP="00CC1F8A">
            <w:pPr>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Советник директора</w:t>
            </w:r>
          </w:p>
        </w:tc>
      </w:tr>
      <w:tr w:rsidR="00367785" w:rsidRPr="002F3A3F" w14:paraId="148C8831" w14:textId="77777777" w:rsidTr="00816D3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B3C6BA" w14:textId="77777777" w:rsidR="00367785" w:rsidRDefault="00367785" w:rsidP="00CC1F8A">
            <w:pPr>
              <w:spacing w:after="0" w:line="240" w:lineRule="auto"/>
              <w:ind w:firstLine="567"/>
              <w:jc w:val="both"/>
              <w:rPr>
                <w:rFonts w:hAnsi="Times New Roman"/>
                <w:color w:val="000000"/>
                <w:sz w:val="24"/>
                <w:szCs w:val="24"/>
              </w:rPr>
            </w:pPr>
            <w:r>
              <w:rPr>
                <w:rFonts w:hAnsi="Times New Roman"/>
                <w:b/>
                <w:bCs/>
                <w:color w:val="000000"/>
                <w:sz w:val="24"/>
                <w:szCs w:val="24"/>
              </w:rPr>
              <w:t>Декабрь</w:t>
            </w:r>
          </w:p>
          <w:p w14:paraId="29DBAA8F" w14:textId="77777777" w:rsidR="00367785" w:rsidRDefault="00367785" w:rsidP="00CC1F8A">
            <w:pPr>
              <w:spacing w:after="0" w:line="240" w:lineRule="auto"/>
              <w:ind w:firstLine="567"/>
              <w:jc w:val="both"/>
              <w:rPr>
                <w:rFonts w:hAnsi="Times New Roman"/>
                <w:color w:val="000000"/>
                <w:sz w:val="24"/>
                <w:szCs w:val="24"/>
              </w:rPr>
            </w:pPr>
            <w:r>
              <w:rPr>
                <w:rFonts w:hAnsi="Times New Roman"/>
                <w:b/>
                <w:bCs/>
                <w:color w:val="000000"/>
                <w:sz w:val="24"/>
                <w:szCs w:val="24"/>
              </w:rPr>
              <w:t>События</w:t>
            </w:r>
            <w:r>
              <w:rPr>
                <w:rFonts w:hAnsi="Times New Roman"/>
                <w:b/>
                <w:bCs/>
                <w:color w:val="000000"/>
                <w:sz w:val="24"/>
                <w:szCs w:val="24"/>
              </w:rPr>
              <w:t>:</w:t>
            </w:r>
          </w:p>
          <w:p w14:paraId="6B2AF362" w14:textId="77777777" w:rsidR="00367785" w:rsidRDefault="00367785" w:rsidP="00CC1F8A">
            <w:pPr>
              <w:widowControl/>
              <w:numPr>
                <w:ilvl w:val="0"/>
                <w:numId w:val="199"/>
              </w:numPr>
              <w:spacing w:before="100" w:beforeAutospacing="1" w:after="0" w:line="240" w:lineRule="auto"/>
              <w:ind w:left="0" w:right="180" w:firstLine="567"/>
              <w:contextualSpacing/>
              <w:jc w:val="both"/>
              <w:rPr>
                <w:rFonts w:hAnsi="Times New Roman"/>
                <w:color w:val="000000"/>
                <w:sz w:val="24"/>
                <w:szCs w:val="24"/>
              </w:rPr>
            </w:pPr>
            <w:r>
              <w:rPr>
                <w:rFonts w:hAnsi="Times New Roman"/>
                <w:color w:val="000000"/>
                <w:sz w:val="24"/>
                <w:szCs w:val="24"/>
              </w:rPr>
              <w:t xml:space="preserve">3 </w:t>
            </w:r>
            <w:r>
              <w:rPr>
                <w:rFonts w:hAnsi="Times New Roman"/>
                <w:color w:val="000000"/>
                <w:sz w:val="24"/>
                <w:szCs w:val="24"/>
              </w:rPr>
              <w:t>декабря</w:t>
            </w:r>
            <w:r>
              <w:rPr>
                <w:rFonts w:hAnsi="Times New Roman"/>
                <w:color w:val="000000"/>
                <w:sz w:val="24"/>
                <w:szCs w:val="24"/>
              </w:rPr>
              <w:t xml:space="preserve">: </w:t>
            </w:r>
            <w:r>
              <w:rPr>
                <w:rFonts w:hAnsi="Times New Roman"/>
                <w:color w:val="000000"/>
                <w:sz w:val="24"/>
                <w:szCs w:val="24"/>
              </w:rPr>
              <w:t>День</w:t>
            </w:r>
            <w:r>
              <w:rPr>
                <w:rFonts w:hAnsi="Times New Roman"/>
                <w:color w:val="000000"/>
                <w:sz w:val="24"/>
                <w:szCs w:val="24"/>
              </w:rPr>
              <w:t xml:space="preserve"> </w:t>
            </w:r>
            <w:r>
              <w:rPr>
                <w:rFonts w:hAnsi="Times New Roman"/>
                <w:color w:val="000000"/>
                <w:sz w:val="24"/>
                <w:szCs w:val="24"/>
              </w:rPr>
              <w:t>Неизвестного</w:t>
            </w:r>
            <w:r>
              <w:rPr>
                <w:rFonts w:hAnsi="Times New Roman"/>
                <w:color w:val="000000"/>
                <w:sz w:val="24"/>
                <w:szCs w:val="24"/>
              </w:rPr>
              <w:t xml:space="preserve"> </w:t>
            </w:r>
            <w:r>
              <w:rPr>
                <w:rFonts w:hAnsi="Times New Roman"/>
                <w:color w:val="000000"/>
                <w:sz w:val="24"/>
                <w:szCs w:val="24"/>
              </w:rPr>
              <w:t>солдата</w:t>
            </w:r>
            <w:r>
              <w:rPr>
                <w:rFonts w:hAnsi="Times New Roman"/>
                <w:color w:val="000000"/>
                <w:sz w:val="24"/>
                <w:szCs w:val="24"/>
              </w:rPr>
              <w:t>;</w:t>
            </w:r>
          </w:p>
          <w:p w14:paraId="69C7E2B9" w14:textId="77777777" w:rsidR="00367785" w:rsidRDefault="00367785" w:rsidP="00CC1F8A">
            <w:pPr>
              <w:widowControl/>
              <w:numPr>
                <w:ilvl w:val="0"/>
                <w:numId w:val="199"/>
              </w:numPr>
              <w:spacing w:before="100" w:beforeAutospacing="1" w:after="0" w:line="240" w:lineRule="auto"/>
              <w:ind w:left="0" w:right="180" w:firstLine="567"/>
              <w:contextualSpacing/>
              <w:jc w:val="both"/>
              <w:rPr>
                <w:rFonts w:hAnsi="Times New Roman"/>
                <w:color w:val="000000"/>
                <w:sz w:val="24"/>
                <w:szCs w:val="24"/>
              </w:rPr>
            </w:pPr>
            <w:r>
              <w:rPr>
                <w:rFonts w:hAnsi="Times New Roman"/>
                <w:color w:val="000000"/>
                <w:sz w:val="24"/>
                <w:szCs w:val="24"/>
              </w:rPr>
              <w:t xml:space="preserve">3 </w:t>
            </w:r>
            <w:r>
              <w:rPr>
                <w:rFonts w:hAnsi="Times New Roman"/>
                <w:color w:val="000000"/>
                <w:sz w:val="24"/>
                <w:szCs w:val="24"/>
              </w:rPr>
              <w:t>декабря</w:t>
            </w:r>
            <w:r>
              <w:rPr>
                <w:rFonts w:hAnsi="Times New Roman"/>
                <w:color w:val="000000"/>
                <w:sz w:val="24"/>
                <w:szCs w:val="24"/>
              </w:rPr>
              <w:t xml:space="preserve">: </w:t>
            </w:r>
            <w:r>
              <w:rPr>
                <w:rFonts w:hAnsi="Times New Roman"/>
                <w:color w:val="000000"/>
                <w:sz w:val="24"/>
                <w:szCs w:val="24"/>
              </w:rPr>
              <w:t>Международный</w:t>
            </w:r>
            <w:r>
              <w:rPr>
                <w:rFonts w:hAnsi="Times New Roman"/>
                <w:color w:val="000000"/>
                <w:sz w:val="24"/>
                <w:szCs w:val="24"/>
              </w:rPr>
              <w:t xml:space="preserve"> </w:t>
            </w:r>
            <w:r>
              <w:rPr>
                <w:rFonts w:hAnsi="Times New Roman"/>
                <w:color w:val="000000"/>
                <w:sz w:val="24"/>
                <w:szCs w:val="24"/>
              </w:rPr>
              <w:t>день</w:t>
            </w:r>
            <w:r>
              <w:rPr>
                <w:rFonts w:hAnsi="Times New Roman"/>
                <w:color w:val="000000"/>
                <w:sz w:val="24"/>
                <w:szCs w:val="24"/>
              </w:rPr>
              <w:t xml:space="preserve"> </w:t>
            </w:r>
            <w:r>
              <w:rPr>
                <w:rFonts w:hAnsi="Times New Roman"/>
                <w:color w:val="000000"/>
                <w:sz w:val="24"/>
                <w:szCs w:val="24"/>
              </w:rPr>
              <w:t>инвалидов</w:t>
            </w:r>
            <w:r>
              <w:rPr>
                <w:rFonts w:hAnsi="Times New Roman"/>
                <w:color w:val="000000"/>
                <w:sz w:val="24"/>
                <w:szCs w:val="24"/>
              </w:rPr>
              <w:t>;</w:t>
            </w:r>
          </w:p>
          <w:p w14:paraId="3451B13E" w14:textId="77777777" w:rsidR="00367785" w:rsidRPr="00B71A5F" w:rsidRDefault="00367785" w:rsidP="00CC1F8A">
            <w:pPr>
              <w:widowControl/>
              <w:numPr>
                <w:ilvl w:val="0"/>
                <w:numId w:val="199"/>
              </w:numPr>
              <w:spacing w:before="100" w:beforeAutospacing="1" w:after="0" w:line="240" w:lineRule="auto"/>
              <w:ind w:left="0" w:right="180" w:firstLine="567"/>
              <w:contextualSpacing/>
              <w:jc w:val="both"/>
              <w:rPr>
                <w:rFonts w:hAnsi="Times New Roman"/>
                <w:color w:val="000000"/>
                <w:sz w:val="24"/>
                <w:szCs w:val="24"/>
                <w:lang w:val="ru-RU"/>
              </w:rPr>
            </w:pPr>
            <w:r w:rsidRPr="00B71A5F">
              <w:rPr>
                <w:rFonts w:hAnsi="Times New Roman"/>
                <w:color w:val="000000"/>
                <w:sz w:val="24"/>
                <w:szCs w:val="24"/>
                <w:lang w:val="ru-RU"/>
              </w:rPr>
              <w:t xml:space="preserve">5 </w:t>
            </w:r>
            <w:r w:rsidRPr="00B71A5F">
              <w:rPr>
                <w:rFonts w:hAnsi="Times New Roman"/>
                <w:color w:val="000000"/>
                <w:sz w:val="24"/>
                <w:szCs w:val="24"/>
                <w:lang w:val="ru-RU"/>
              </w:rPr>
              <w:t>декабря</w:t>
            </w:r>
            <w:r w:rsidRPr="00B71A5F">
              <w:rPr>
                <w:rFonts w:hAnsi="Times New Roman"/>
                <w:color w:val="000000"/>
                <w:sz w:val="24"/>
                <w:szCs w:val="24"/>
                <w:lang w:val="ru-RU"/>
              </w:rPr>
              <w:t xml:space="preserve">: </w:t>
            </w:r>
            <w:r w:rsidRPr="00B71A5F">
              <w:rPr>
                <w:rFonts w:hAnsi="Times New Roman"/>
                <w:color w:val="000000"/>
                <w:sz w:val="24"/>
                <w:szCs w:val="24"/>
                <w:lang w:val="ru-RU"/>
              </w:rPr>
              <w:t>День</w:t>
            </w:r>
            <w:r w:rsidRPr="00B71A5F">
              <w:rPr>
                <w:rFonts w:hAnsi="Times New Roman"/>
                <w:color w:val="000000"/>
                <w:sz w:val="24"/>
                <w:szCs w:val="24"/>
                <w:lang w:val="ru-RU"/>
              </w:rPr>
              <w:t xml:space="preserve"> </w:t>
            </w:r>
            <w:r w:rsidRPr="00B71A5F">
              <w:rPr>
                <w:rFonts w:hAnsi="Times New Roman"/>
                <w:color w:val="000000"/>
                <w:sz w:val="24"/>
                <w:szCs w:val="24"/>
                <w:lang w:val="ru-RU"/>
              </w:rPr>
              <w:t>добровольца</w:t>
            </w:r>
            <w:r w:rsidRPr="00B71A5F">
              <w:rPr>
                <w:rFonts w:hAnsi="Times New Roman"/>
                <w:color w:val="000000"/>
                <w:sz w:val="24"/>
                <w:szCs w:val="24"/>
                <w:lang w:val="ru-RU"/>
              </w:rPr>
              <w:t xml:space="preserve"> (</w:t>
            </w:r>
            <w:r w:rsidRPr="00B71A5F">
              <w:rPr>
                <w:rFonts w:hAnsi="Times New Roman"/>
                <w:color w:val="000000"/>
                <w:sz w:val="24"/>
                <w:szCs w:val="24"/>
                <w:lang w:val="ru-RU"/>
              </w:rPr>
              <w:t>волонтера</w:t>
            </w:r>
            <w:r w:rsidRPr="00B71A5F">
              <w:rPr>
                <w:rFonts w:hAnsi="Times New Roman"/>
                <w:color w:val="000000"/>
                <w:sz w:val="24"/>
                <w:szCs w:val="24"/>
                <w:lang w:val="ru-RU"/>
              </w:rPr>
              <w:t xml:space="preserve">) </w:t>
            </w:r>
            <w:r w:rsidRPr="00B71A5F">
              <w:rPr>
                <w:rFonts w:hAnsi="Times New Roman"/>
                <w:color w:val="000000"/>
                <w:sz w:val="24"/>
                <w:szCs w:val="24"/>
                <w:lang w:val="ru-RU"/>
              </w:rPr>
              <w:t>в</w:t>
            </w:r>
            <w:r w:rsidRPr="00B71A5F">
              <w:rPr>
                <w:rFonts w:hAnsi="Times New Roman"/>
                <w:color w:val="000000"/>
                <w:sz w:val="24"/>
                <w:szCs w:val="24"/>
                <w:lang w:val="ru-RU"/>
              </w:rPr>
              <w:t xml:space="preserve"> </w:t>
            </w:r>
            <w:r w:rsidRPr="00B71A5F">
              <w:rPr>
                <w:rFonts w:hAnsi="Times New Roman"/>
                <w:color w:val="000000"/>
                <w:sz w:val="24"/>
                <w:szCs w:val="24"/>
                <w:lang w:val="ru-RU"/>
              </w:rPr>
              <w:t>России</w:t>
            </w:r>
            <w:r w:rsidRPr="00B71A5F">
              <w:rPr>
                <w:rFonts w:hAnsi="Times New Roman"/>
                <w:color w:val="000000"/>
                <w:sz w:val="24"/>
                <w:szCs w:val="24"/>
                <w:lang w:val="ru-RU"/>
              </w:rPr>
              <w:t>;</w:t>
            </w:r>
          </w:p>
          <w:p w14:paraId="3D096FCA" w14:textId="77777777" w:rsidR="00367785" w:rsidRDefault="00367785" w:rsidP="00CC1F8A">
            <w:pPr>
              <w:widowControl/>
              <w:numPr>
                <w:ilvl w:val="0"/>
                <w:numId w:val="199"/>
              </w:numPr>
              <w:spacing w:before="100" w:beforeAutospacing="1" w:after="0" w:line="240" w:lineRule="auto"/>
              <w:ind w:left="0" w:right="180" w:firstLine="567"/>
              <w:contextualSpacing/>
              <w:jc w:val="both"/>
              <w:rPr>
                <w:rFonts w:hAnsi="Times New Roman"/>
                <w:color w:val="000000"/>
                <w:sz w:val="24"/>
                <w:szCs w:val="24"/>
              </w:rPr>
            </w:pPr>
            <w:r>
              <w:rPr>
                <w:rFonts w:hAnsi="Times New Roman"/>
                <w:color w:val="000000"/>
                <w:sz w:val="24"/>
                <w:szCs w:val="24"/>
              </w:rPr>
              <w:t xml:space="preserve">9 </w:t>
            </w:r>
            <w:r>
              <w:rPr>
                <w:rFonts w:hAnsi="Times New Roman"/>
                <w:color w:val="000000"/>
                <w:sz w:val="24"/>
                <w:szCs w:val="24"/>
              </w:rPr>
              <w:t>декабря</w:t>
            </w:r>
            <w:r>
              <w:rPr>
                <w:rFonts w:hAnsi="Times New Roman"/>
                <w:color w:val="000000"/>
                <w:sz w:val="24"/>
                <w:szCs w:val="24"/>
              </w:rPr>
              <w:t xml:space="preserve">: </w:t>
            </w:r>
            <w:r>
              <w:rPr>
                <w:rFonts w:hAnsi="Times New Roman"/>
                <w:color w:val="000000"/>
                <w:sz w:val="24"/>
                <w:szCs w:val="24"/>
              </w:rPr>
              <w:t>День</w:t>
            </w:r>
            <w:r>
              <w:rPr>
                <w:rFonts w:hAnsi="Times New Roman"/>
                <w:color w:val="000000"/>
                <w:sz w:val="24"/>
                <w:szCs w:val="24"/>
                <w:lang w:val="ru-RU"/>
              </w:rPr>
              <w:t xml:space="preserve"> </w:t>
            </w:r>
            <w:r>
              <w:rPr>
                <w:rFonts w:hAnsi="Times New Roman"/>
                <w:color w:val="000000"/>
                <w:sz w:val="24"/>
                <w:szCs w:val="24"/>
              </w:rPr>
              <w:t>Героев</w:t>
            </w:r>
            <w:r>
              <w:rPr>
                <w:rFonts w:hAnsi="Times New Roman"/>
                <w:color w:val="000000"/>
                <w:sz w:val="24"/>
                <w:szCs w:val="24"/>
                <w:lang w:val="ru-RU"/>
              </w:rPr>
              <w:t xml:space="preserve"> </w:t>
            </w:r>
            <w:r>
              <w:rPr>
                <w:rFonts w:hAnsi="Times New Roman"/>
                <w:color w:val="000000"/>
                <w:sz w:val="24"/>
                <w:szCs w:val="24"/>
              </w:rPr>
              <w:t>Отечества</w:t>
            </w:r>
            <w:r>
              <w:rPr>
                <w:rFonts w:hAnsi="Times New Roman"/>
                <w:color w:val="000000"/>
                <w:sz w:val="24"/>
                <w:szCs w:val="24"/>
              </w:rPr>
              <w:t>;</w:t>
            </w:r>
          </w:p>
          <w:p w14:paraId="2E12712D" w14:textId="77777777" w:rsidR="00367785" w:rsidRPr="00B71A5F" w:rsidRDefault="00367785" w:rsidP="00CC1F8A">
            <w:pPr>
              <w:widowControl/>
              <w:numPr>
                <w:ilvl w:val="0"/>
                <w:numId w:val="199"/>
              </w:numPr>
              <w:spacing w:before="100" w:beforeAutospacing="1" w:after="0" w:line="240" w:lineRule="auto"/>
              <w:ind w:left="0" w:right="180" w:firstLine="567"/>
              <w:jc w:val="both"/>
              <w:rPr>
                <w:rFonts w:hAnsi="Times New Roman"/>
                <w:color w:val="000000"/>
                <w:sz w:val="24"/>
                <w:szCs w:val="24"/>
                <w:lang w:val="ru-RU"/>
              </w:rPr>
            </w:pPr>
            <w:r w:rsidRPr="00B71A5F">
              <w:rPr>
                <w:rFonts w:hAnsi="Times New Roman"/>
                <w:color w:val="000000"/>
                <w:sz w:val="24"/>
                <w:szCs w:val="24"/>
                <w:lang w:val="ru-RU"/>
              </w:rPr>
              <w:t xml:space="preserve">12 </w:t>
            </w:r>
            <w:r w:rsidRPr="00B71A5F">
              <w:rPr>
                <w:rFonts w:hAnsi="Times New Roman"/>
                <w:color w:val="000000"/>
                <w:sz w:val="24"/>
                <w:szCs w:val="24"/>
                <w:lang w:val="ru-RU"/>
              </w:rPr>
              <w:t>декабря</w:t>
            </w:r>
            <w:r w:rsidRPr="00B71A5F">
              <w:rPr>
                <w:rFonts w:hAnsi="Times New Roman"/>
                <w:color w:val="000000"/>
                <w:sz w:val="24"/>
                <w:szCs w:val="24"/>
                <w:lang w:val="ru-RU"/>
              </w:rPr>
              <w:t xml:space="preserve">: </w:t>
            </w:r>
            <w:r w:rsidRPr="00B71A5F">
              <w:rPr>
                <w:rFonts w:hAnsi="Times New Roman"/>
                <w:color w:val="000000"/>
                <w:sz w:val="24"/>
                <w:szCs w:val="24"/>
                <w:lang w:val="ru-RU"/>
              </w:rPr>
              <w:t>День</w:t>
            </w:r>
            <w:r w:rsidRPr="00B71A5F">
              <w:rPr>
                <w:rFonts w:hAnsi="Times New Roman"/>
                <w:color w:val="000000"/>
                <w:sz w:val="24"/>
                <w:szCs w:val="24"/>
                <w:lang w:val="ru-RU"/>
              </w:rPr>
              <w:t xml:space="preserve"> </w:t>
            </w:r>
            <w:r w:rsidRPr="00B71A5F">
              <w:rPr>
                <w:rFonts w:hAnsi="Times New Roman"/>
                <w:color w:val="000000"/>
                <w:sz w:val="24"/>
                <w:szCs w:val="24"/>
                <w:lang w:val="ru-RU"/>
              </w:rPr>
              <w:t>Конституции</w:t>
            </w:r>
            <w:r w:rsidRPr="00B71A5F">
              <w:rPr>
                <w:rFonts w:hAnsi="Times New Roman"/>
                <w:color w:val="000000"/>
                <w:sz w:val="24"/>
                <w:szCs w:val="24"/>
                <w:lang w:val="ru-RU"/>
              </w:rPr>
              <w:t xml:space="preserve"> </w:t>
            </w:r>
            <w:r w:rsidRPr="00B71A5F">
              <w:rPr>
                <w:rFonts w:hAnsi="Times New Roman"/>
                <w:color w:val="000000"/>
                <w:sz w:val="24"/>
                <w:szCs w:val="24"/>
                <w:lang w:val="ru-RU"/>
              </w:rPr>
              <w:t>Российской</w:t>
            </w:r>
            <w:r w:rsidRPr="00B71A5F">
              <w:rPr>
                <w:rFonts w:hAnsi="Times New Roman"/>
                <w:color w:val="000000"/>
                <w:sz w:val="24"/>
                <w:szCs w:val="24"/>
                <w:lang w:val="ru-RU"/>
              </w:rPr>
              <w:t xml:space="preserve"> </w:t>
            </w:r>
            <w:r w:rsidRPr="00B71A5F">
              <w:rPr>
                <w:rFonts w:hAnsi="Times New Roman"/>
                <w:color w:val="000000"/>
                <w:sz w:val="24"/>
                <w:szCs w:val="24"/>
                <w:lang w:val="ru-RU"/>
              </w:rPr>
              <w:t>Федерации</w:t>
            </w:r>
          </w:p>
        </w:tc>
      </w:tr>
      <w:tr w:rsidR="00367785" w:rsidRPr="002F3A3F" w14:paraId="0D75D16F"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518628" w14:textId="77777777" w:rsidR="00367785" w:rsidRPr="00A07A1C" w:rsidRDefault="00367785" w:rsidP="00CC1F8A">
            <w:pPr>
              <w:spacing w:after="0" w:line="240" w:lineRule="auto"/>
              <w:ind w:firstLine="567"/>
              <w:jc w:val="both"/>
              <w:rPr>
                <w:rFonts w:ascii="Times New Roman" w:hAnsi="Times New Roman"/>
                <w:b/>
                <w:sz w:val="24"/>
                <w:szCs w:val="24"/>
                <w:lang w:val="ru-RU"/>
              </w:rPr>
            </w:pPr>
            <w:r w:rsidRPr="00A07A1C">
              <w:rPr>
                <w:rFonts w:ascii="Times New Roman" w:hAnsi="Times New Roman"/>
                <w:b/>
                <w:sz w:val="24"/>
                <w:szCs w:val="24"/>
                <w:lang w:val="ru-RU"/>
              </w:rPr>
              <w:t>Декада «Здравствуй, Новый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949BE0"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2CB738"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декабрь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7DA6D4" w14:textId="77777777" w:rsidR="00367785" w:rsidRPr="00A07A1C" w:rsidRDefault="00367785" w:rsidP="00CC1F8A">
            <w:pPr>
              <w:spacing w:after="0" w:line="240" w:lineRule="auto"/>
              <w:ind w:firstLine="567"/>
              <w:jc w:val="both"/>
              <w:rPr>
                <w:rFonts w:ascii="Times New Roman" w:hAnsi="Times New Roman"/>
                <w:sz w:val="24"/>
                <w:szCs w:val="24"/>
                <w:lang w:val="ru-RU"/>
              </w:rPr>
            </w:pPr>
            <w:r w:rsidRPr="00A07A1C">
              <w:rPr>
                <w:rFonts w:ascii="Times New Roman" w:hAnsi="Times New Roman"/>
                <w:sz w:val="24"/>
                <w:szCs w:val="24"/>
                <w:lang w:val="ru-RU"/>
              </w:rPr>
              <w:t>Заместитель директора по ВР, педагог организатор, старшая вожатая, классные руководители</w:t>
            </w:r>
          </w:p>
        </w:tc>
      </w:tr>
      <w:tr w:rsidR="00367785" w:rsidRPr="00B71A5F" w14:paraId="7165D208"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F04E8F" w14:textId="77777777" w:rsidR="00367785" w:rsidRPr="00A07A1C" w:rsidRDefault="00367785" w:rsidP="00CC1F8A">
            <w:pPr>
              <w:spacing w:after="0" w:line="240" w:lineRule="auto"/>
              <w:ind w:firstLine="567"/>
              <w:jc w:val="both"/>
              <w:rPr>
                <w:rFonts w:ascii="Times New Roman" w:hAnsi="Times New Roman"/>
                <w:b/>
                <w:sz w:val="24"/>
                <w:szCs w:val="24"/>
                <w:lang w:val="ru-RU"/>
              </w:rPr>
            </w:pPr>
            <w:r>
              <w:rPr>
                <w:rFonts w:ascii="Times New Roman" w:hAnsi="Times New Roman"/>
                <w:b/>
                <w:sz w:val="24"/>
                <w:szCs w:val="24"/>
                <w:lang w:val="ru-RU"/>
              </w:rPr>
              <w:t>Акция, посвященная Дню добровольца (волонтера) в России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02CFD7" w14:textId="77777777" w:rsidR="00367785" w:rsidRPr="0006401D" w:rsidRDefault="00367785" w:rsidP="00CC1F8A">
            <w:pPr>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EC49BC" w14:textId="77777777" w:rsidR="00367785" w:rsidRPr="0006401D" w:rsidRDefault="00367785" w:rsidP="00CC1F8A">
            <w:pPr>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5 декабря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D5C150" w14:textId="77777777" w:rsidR="00367785" w:rsidRPr="00A07A1C" w:rsidRDefault="00367785" w:rsidP="00CC1F8A">
            <w:pPr>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Советник директора</w:t>
            </w:r>
          </w:p>
        </w:tc>
      </w:tr>
      <w:tr w:rsidR="00367785" w:rsidRPr="00B71A5F" w14:paraId="57EEA44B"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37710B" w14:textId="77777777" w:rsidR="00367785" w:rsidRPr="00A07A1C" w:rsidRDefault="00367785" w:rsidP="00CC1F8A">
            <w:pPr>
              <w:spacing w:after="0" w:line="240" w:lineRule="auto"/>
              <w:ind w:firstLine="567"/>
              <w:jc w:val="both"/>
              <w:rPr>
                <w:rFonts w:ascii="Times New Roman" w:hAnsi="Times New Roman"/>
                <w:b/>
                <w:sz w:val="24"/>
                <w:szCs w:val="24"/>
                <w:lang w:val="ru-RU"/>
              </w:rPr>
            </w:pPr>
            <w:r>
              <w:rPr>
                <w:rFonts w:ascii="Times New Roman" w:hAnsi="Times New Roman"/>
                <w:b/>
                <w:sz w:val="24"/>
                <w:szCs w:val="24"/>
                <w:lang w:val="ru-RU"/>
              </w:rPr>
              <w:t>Акция, посвященная Дню Героев Отечества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F8A1D0" w14:textId="77777777" w:rsidR="00367785" w:rsidRPr="0006401D" w:rsidRDefault="00367785" w:rsidP="00CC1F8A">
            <w:pPr>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649B34" w14:textId="77777777" w:rsidR="00367785" w:rsidRPr="0006401D" w:rsidRDefault="00367785" w:rsidP="00CC1F8A">
            <w:pPr>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9 декабря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A2F06E" w14:textId="77777777" w:rsidR="00367785" w:rsidRPr="00A07A1C" w:rsidRDefault="00367785" w:rsidP="00CC1F8A">
            <w:pPr>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Советник директора</w:t>
            </w:r>
          </w:p>
        </w:tc>
      </w:tr>
      <w:tr w:rsidR="00367785" w:rsidRPr="002F3A3F" w14:paraId="33B84E59" w14:textId="77777777" w:rsidTr="00816D3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21C6A8" w14:textId="77777777" w:rsidR="00367785" w:rsidRDefault="00367785" w:rsidP="00CC1F8A">
            <w:pPr>
              <w:spacing w:after="0" w:line="240" w:lineRule="auto"/>
              <w:ind w:firstLine="567"/>
              <w:jc w:val="both"/>
              <w:rPr>
                <w:rFonts w:hAnsi="Times New Roman"/>
                <w:color w:val="000000"/>
                <w:sz w:val="24"/>
                <w:szCs w:val="24"/>
              </w:rPr>
            </w:pPr>
            <w:r>
              <w:rPr>
                <w:rFonts w:hAnsi="Times New Roman"/>
                <w:b/>
                <w:bCs/>
                <w:color w:val="000000"/>
                <w:sz w:val="24"/>
                <w:szCs w:val="24"/>
              </w:rPr>
              <w:t>Январь</w:t>
            </w:r>
          </w:p>
          <w:p w14:paraId="1FCF0D13" w14:textId="77777777" w:rsidR="00367785" w:rsidRDefault="00367785" w:rsidP="00CC1F8A">
            <w:pPr>
              <w:spacing w:after="0" w:line="240" w:lineRule="auto"/>
              <w:ind w:firstLine="567"/>
              <w:jc w:val="both"/>
              <w:rPr>
                <w:rFonts w:hAnsi="Times New Roman"/>
                <w:color w:val="000000"/>
                <w:sz w:val="24"/>
                <w:szCs w:val="24"/>
              </w:rPr>
            </w:pPr>
            <w:r>
              <w:rPr>
                <w:rFonts w:hAnsi="Times New Roman"/>
                <w:b/>
                <w:bCs/>
                <w:color w:val="000000"/>
                <w:sz w:val="24"/>
                <w:szCs w:val="24"/>
              </w:rPr>
              <w:t>События</w:t>
            </w:r>
            <w:r>
              <w:rPr>
                <w:rFonts w:hAnsi="Times New Roman"/>
                <w:b/>
                <w:bCs/>
                <w:color w:val="000000"/>
                <w:sz w:val="24"/>
                <w:szCs w:val="24"/>
              </w:rPr>
              <w:t>:</w:t>
            </w:r>
          </w:p>
          <w:p w14:paraId="6535570F" w14:textId="77777777" w:rsidR="00367785" w:rsidRDefault="00367785" w:rsidP="00CC1F8A">
            <w:pPr>
              <w:widowControl/>
              <w:numPr>
                <w:ilvl w:val="0"/>
                <w:numId w:val="200"/>
              </w:numPr>
              <w:spacing w:before="100" w:beforeAutospacing="1" w:after="0" w:line="240" w:lineRule="auto"/>
              <w:ind w:left="0" w:right="180" w:firstLine="567"/>
              <w:contextualSpacing/>
              <w:jc w:val="both"/>
              <w:rPr>
                <w:rFonts w:hAnsi="Times New Roman"/>
                <w:color w:val="000000"/>
                <w:sz w:val="24"/>
                <w:szCs w:val="24"/>
              </w:rPr>
            </w:pPr>
            <w:r>
              <w:rPr>
                <w:rFonts w:hAnsi="Times New Roman"/>
                <w:color w:val="000000"/>
                <w:sz w:val="24"/>
                <w:szCs w:val="24"/>
              </w:rPr>
              <w:t xml:space="preserve">25 </w:t>
            </w:r>
            <w:r>
              <w:rPr>
                <w:rFonts w:hAnsi="Times New Roman"/>
                <w:color w:val="000000"/>
                <w:sz w:val="24"/>
                <w:szCs w:val="24"/>
              </w:rPr>
              <w:t>января</w:t>
            </w:r>
            <w:r>
              <w:rPr>
                <w:rFonts w:hAnsi="Times New Roman"/>
                <w:color w:val="000000"/>
                <w:sz w:val="24"/>
                <w:szCs w:val="24"/>
              </w:rPr>
              <w:t xml:space="preserve">: </w:t>
            </w:r>
            <w:r>
              <w:rPr>
                <w:rFonts w:hAnsi="Times New Roman"/>
                <w:color w:val="000000"/>
                <w:sz w:val="24"/>
                <w:szCs w:val="24"/>
              </w:rPr>
              <w:t>День</w:t>
            </w:r>
            <w:r>
              <w:rPr>
                <w:rFonts w:hAnsi="Times New Roman"/>
                <w:color w:val="000000"/>
                <w:sz w:val="24"/>
                <w:szCs w:val="24"/>
              </w:rPr>
              <w:t xml:space="preserve"> </w:t>
            </w:r>
            <w:r>
              <w:rPr>
                <w:rFonts w:hAnsi="Times New Roman"/>
                <w:color w:val="000000"/>
                <w:sz w:val="24"/>
                <w:szCs w:val="24"/>
              </w:rPr>
              <w:t>российского</w:t>
            </w:r>
            <w:r>
              <w:rPr>
                <w:rFonts w:hAnsi="Times New Roman"/>
                <w:color w:val="000000"/>
                <w:sz w:val="24"/>
                <w:szCs w:val="24"/>
              </w:rPr>
              <w:t xml:space="preserve"> </w:t>
            </w:r>
            <w:r>
              <w:rPr>
                <w:rFonts w:hAnsi="Times New Roman"/>
                <w:color w:val="000000"/>
                <w:sz w:val="24"/>
                <w:szCs w:val="24"/>
              </w:rPr>
              <w:t>студенчества</w:t>
            </w:r>
            <w:r>
              <w:rPr>
                <w:rFonts w:hAnsi="Times New Roman"/>
                <w:color w:val="000000"/>
                <w:sz w:val="24"/>
                <w:szCs w:val="24"/>
              </w:rPr>
              <w:t>;</w:t>
            </w:r>
          </w:p>
          <w:p w14:paraId="4A59CD64" w14:textId="77777777" w:rsidR="00367785" w:rsidRPr="00B71A5F" w:rsidRDefault="00367785" w:rsidP="00CC1F8A">
            <w:pPr>
              <w:widowControl/>
              <w:numPr>
                <w:ilvl w:val="0"/>
                <w:numId w:val="200"/>
              </w:numPr>
              <w:spacing w:before="100" w:beforeAutospacing="1" w:after="0" w:line="240" w:lineRule="auto"/>
              <w:ind w:left="0" w:right="180" w:firstLine="567"/>
              <w:contextualSpacing/>
              <w:jc w:val="both"/>
              <w:rPr>
                <w:rFonts w:hAnsi="Times New Roman"/>
                <w:color w:val="000000"/>
                <w:sz w:val="24"/>
                <w:szCs w:val="24"/>
                <w:lang w:val="ru-RU"/>
              </w:rPr>
            </w:pPr>
            <w:r w:rsidRPr="00B71A5F">
              <w:rPr>
                <w:rFonts w:hAnsi="Times New Roman"/>
                <w:color w:val="000000"/>
                <w:sz w:val="24"/>
                <w:szCs w:val="24"/>
                <w:lang w:val="ru-RU"/>
              </w:rPr>
              <w:lastRenderedPageBreak/>
              <w:t xml:space="preserve">27 </w:t>
            </w:r>
            <w:r w:rsidRPr="00B71A5F">
              <w:rPr>
                <w:rFonts w:hAnsi="Times New Roman"/>
                <w:color w:val="000000"/>
                <w:sz w:val="24"/>
                <w:szCs w:val="24"/>
                <w:lang w:val="ru-RU"/>
              </w:rPr>
              <w:t>января</w:t>
            </w:r>
            <w:r w:rsidRPr="00B71A5F">
              <w:rPr>
                <w:rFonts w:hAnsi="Times New Roman"/>
                <w:color w:val="000000"/>
                <w:sz w:val="24"/>
                <w:szCs w:val="24"/>
                <w:lang w:val="ru-RU"/>
              </w:rPr>
              <w:t xml:space="preserve">: </w:t>
            </w:r>
            <w:r w:rsidRPr="00B71A5F">
              <w:rPr>
                <w:rFonts w:hAnsi="Times New Roman"/>
                <w:color w:val="000000"/>
                <w:sz w:val="24"/>
                <w:szCs w:val="24"/>
                <w:lang w:val="ru-RU"/>
              </w:rPr>
              <w:t>День</w:t>
            </w:r>
            <w:r w:rsidRPr="00B71A5F">
              <w:rPr>
                <w:rFonts w:hAnsi="Times New Roman"/>
                <w:color w:val="000000"/>
                <w:sz w:val="24"/>
                <w:szCs w:val="24"/>
                <w:lang w:val="ru-RU"/>
              </w:rPr>
              <w:t xml:space="preserve"> </w:t>
            </w:r>
            <w:r w:rsidRPr="00B71A5F">
              <w:rPr>
                <w:rFonts w:hAnsi="Times New Roman"/>
                <w:color w:val="000000"/>
                <w:sz w:val="24"/>
                <w:szCs w:val="24"/>
                <w:lang w:val="ru-RU"/>
              </w:rPr>
              <w:t>снятия</w:t>
            </w:r>
            <w:r w:rsidRPr="00B71A5F">
              <w:rPr>
                <w:rFonts w:hAnsi="Times New Roman"/>
                <w:color w:val="000000"/>
                <w:sz w:val="24"/>
                <w:szCs w:val="24"/>
                <w:lang w:val="ru-RU"/>
              </w:rPr>
              <w:t xml:space="preserve"> </w:t>
            </w:r>
            <w:r w:rsidRPr="00B71A5F">
              <w:rPr>
                <w:rFonts w:hAnsi="Times New Roman"/>
                <w:color w:val="000000"/>
                <w:sz w:val="24"/>
                <w:szCs w:val="24"/>
                <w:lang w:val="ru-RU"/>
              </w:rPr>
              <w:t>блокады</w:t>
            </w:r>
            <w:r w:rsidRPr="00B71A5F">
              <w:rPr>
                <w:rFonts w:hAnsi="Times New Roman"/>
                <w:color w:val="000000"/>
                <w:sz w:val="24"/>
                <w:szCs w:val="24"/>
                <w:lang w:val="ru-RU"/>
              </w:rPr>
              <w:t xml:space="preserve"> </w:t>
            </w:r>
            <w:r w:rsidRPr="00B71A5F">
              <w:rPr>
                <w:rFonts w:hAnsi="Times New Roman"/>
                <w:color w:val="000000"/>
                <w:sz w:val="24"/>
                <w:szCs w:val="24"/>
                <w:lang w:val="ru-RU"/>
              </w:rPr>
              <w:t>Ленинграда</w:t>
            </w:r>
            <w:r w:rsidRPr="00B71A5F">
              <w:rPr>
                <w:rFonts w:hAnsi="Times New Roman"/>
                <w:color w:val="000000"/>
                <w:sz w:val="24"/>
                <w:szCs w:val="24"/>
                <w:lang w:val="ru-RU"/>
              </w:rPr>
              <w:t>;</w:t>
            </w:r>
          </w:p>
          <w:p w14:paraId="7229413A" w14:textId="77777777" w:rsidR="00367785" w:rsidRPr="00B71A5F" w:rsidRDefault="00367785" w:rsidP="00CC1F8A">
            <w:pPr>
              <w:widowControl/>
              <w:numPr>
                <w:ilvl w:val="0"/>
                <w:numId w:val="200"/>
              </w:numPr>
              <w:spacing w:before="100" w:beforeAutospacing="1" w:after="0" w:line="240" w:lineRule="auto"/>
              <w:ind w:left="0" w:right="180" w:firstLine="567"/>
              <w:jc w:val="both"/>
              <w:rPr>
                <w:rFonts w:hAnsi="Times New Roman"/>
                <w:color w:val="000000"/>
                <w:sz w:val="24"/>
                <w:szCs w:val="24"/>
                <w:lang w:val="ru-RU"/>
              </w:rPr>
            </w:pPr>
            <w:r w:rsidRPr="00B71A5F">
              <w:rPr>
                <w:rFonts w:hAnsi="Times New Roman"/>
                <w:color w:val="000000"/>
                <w:sz w:val="24"/>
                <w:szCs w:val="24"/>
                <w:lang w:val="ru-RU"/>
              </w:rPr>
              <w:t xml:space="preserve">27 </w:t>
            </w:r>
            <w:r w:rsidRPr="00B71A5F">
              <w:rPr>
                <w:rFonts w:hAnsi="Times New Roman"/>
                <w:color w:val="000000"/>
                <w:sz w:val="24"/>
                <w:szCs w:val="24"/>
                <w:lang w:val="ru-RU"/>
              </w:rPr>
              <w:t>января</w:t>
            </w:r>
            <w:r w:rsidRPr="00B71A5F">
              <w:rPr>
                <w:rFonts w:hAnsi="Times New Roman"/>
                <w:color w:val="000000"/>
                <w:sz w:val="24"/>
                <w:szCs w:val="24"/>
                <w:lang w:val="ru-RU"/>
              </w:rPr>
              <w:t xml:space="preserve">: </w:t>
            </w:r>
            <w:r w:rsidRPr="00B71A5F">
              <w:rPr>
                <w:rFonts w:hAnsi="Times New Roman"/>
                <w:color w:val="000000"/>
                <w:sz w:val="24"/>
                <w:szCs w:val="24"/>
                <w:lang w:val="ru-RU"/>
              </w:rPr>
              <w:t>День</w:t>
            </w:r>
            <w:r w:rsidRPr="00B71A5F">
              <w:rPr>
                <w:rFonts w:hAnsi="Times New Roman"/>
                <w:color w:val="000000"/>
                <w:sz w:val="24"/>
                <w:szCs w:val="24"/>
                <w:lang w:val="ru-RU"/>
              </w:rPr>
              <w:t xml:space="preserve"> </w:t>
            </w:r>
            <w:r w:rsidRPr="00B71A5F">
              <w:rPr>
                <w:rFonts w:hAnsi="Times New Roman"/>
                <w:color w:val="000000"/>
                <w:sz w:val="24"/>
                <w:szCs w:val="24"/>
                <w:lang w:val="ru-RU"/>
              </w:rPr>
              <w:t>освобождения</w:t>
            </w:r>
            <w:r w:rsidRPr="00B71A5F">
              <w:rPr>
                <w:rFonts w:hAnsi="Times New Roman"/>
                <w:color w:val="000000"/>
                <w:sz w:val="24"/>
                <w:szCs w:val="24"/>
                <w:lang w:val="ru-RU"/>
              </w:rPr>
              <w:t xml:space="preserve"> </w:t>
            </w:r>
            <w:r w:rsidRPr="00B71A5F">
              <w:rPr>
                <w:rFonts w:hAnsi="Times New Roman"/>
                <w:color w:val="000000"/>
                <w:sz w:val="24"/>
                <w:szCs w:val="24"/>
                <w:lang w:val="ru-RU"/>
              </w:rPr>
              <w:t>Красной</w:t>
            </w:r>
            <w:r w:rsidRPr="00B71A5F">
              <w:rPr>
                <w:rFonts w:hAnsi="Times New Roman"/>
                <w:color w:val="000000"/>
                <w:sz w:val="24"/>
                <w:szCs w:val="24"/>
                <w:lang w:val="ru-RU"/>
              </w:rPr>
              <w:t xml:space="preserve"> </w:t>
            </w:r>
            <w:r w:rsidRPr="00B71A5F">
              <w:rPr>
                <w:rFonts w:hAnsi="Times New Roman"/>
                <w:color w:val="000000"/>
                <w:sz w:val="24"/>
                <w:szCs w:val="24"/>
                <w:lang w:val="ru-RU"/>
              </w:rPr>
              <w:t>армией</w:t>
            </w:r>
            <w:r w:rsidRPr="00B71A5F">
              <w:rPr>
                <w:rFonts w:hAnsi="Times New Roman"/>
                <w:color w:val="000000"/>
                <w:sz w:val="24"/>
                <w:szCs w:val="24"/>
                <w:lang w:val="ru-RU"/>
              </w:rPr>
              <w:t xml:space="preserve"> </w:t>
            </w:r>
            <w:r w:rsidRPr="00B71A5F">
              <w:rPr>
                <w:rFonts w:hAnsi="Times New Roman"/>
                <w:color w:val="000000"/>
                <w:sz w:val="24"/>
                <w:szCs w:val="24"/>
                <w:lang w:val="ru-RU"/>
              </w:rPr>
              <w:t>крупнейшего</w:t>
            </w:r>
            <w:r w:rsidRPr="00B71A5F">
              <w:rPr>
                <w:rFonts w:hAnsi="Times New Roman"/>
                <w:color w:val="000000"/>
                <w:sz w:val="24"/>
                <w:szCs w:val="24"/>
                <w:lang w:val="ru-RU"/>
              </w:rPr>
              <w:t xml:space="preserve"> </w:t>
            </w:r>
            <w:r w:rsidRPr="00B71A5F">
              <w:rPr>
                <w:rFonts w:hAnsi="Times New Roman"/>
                <w:color w:val="000000"/>
                <w:sz w:val="24"/>
                <w:szCs w:val="24"/>
                <w:lang w:val="ru-RU"/>
              </w:rPr>
              <w:t>«лагеря</w:t>
            </w:r>
            <w:r w:rsidRPr="00B71A5F">
              <w:rPr>
                <w:rFonts w:hAnsi="Times New Roman"/>
                <w:color w:val="000000"/>
                <w:sz w:val="24"/>
                <w:szCs w:val="24"/>
                <w:lang w:val="ru-RU"/>
              </w:rPr>
              <w:t xml:space="preserve"> </w:t>
            </w:r>
            <w:r w:rsidRPr="00B71A5F">
              <w:rPr>
                <w:rFonts w:hAnsi="Times New Roman"/>
                <w:color w:val="000000"/>
                <w:sz w:val="24"/>
                <w:szCs w:val="24"/>
                <w:lang w:val="ru-RU"/>
              </w:rPr>
              <w:t>смерти»</w:t>
            </w:r>
            <w:r w:rsidRPr="00B71A5F">
              <w:rPr>
                <w:rFonts w:hAnsi="Times New Roman"/>
                <w:color w:val="000000"/>
                <w:sz w:val="24"/>
                <w:szCs w:val="24"/>
                <w:lang w:val="ru-RU"/>
              </w:rPr>
              <w:t xml:space="preserve"> </w:t>
            </w:r>
            <w:r w:rsidRPr="00B71A5F">
              <w:rPr>
                <w:rFonts w:hAnsi="Times New Roman"/>
                <w:color w:val="000000"/>
                <w:sz w:val="24"/>
                <w:szCs w:val="24"/>
                <w:lang w:val="ru-RU"/>
              </w:rPr>
              <w:t>Аушвиц</w:t>
            </w:r>
            <w:r w:rsidRPr="00B71A5F">
              <w:rPr>
                <w:rFonts w:hAnsi="Times New Roman"/>
                <w:color w:val="000000"/>
                <w:sz w:val="24"/>
                <w:szCs w:val="24"/>
                <w:lang w:val="ru-RU"/>
              </w:rPr>
              <w:t>-</w:t>
            </w:r>
            <w:r w:rsidRPr="00B71A5F">
              <w:rPr>
                <w:rFonts w:hAnsi="Times New Roman"/>
                <w:color w:val="000000"/>
                <w:sz w:val="24"/>
                <w:szCs w:val="24"/>
                <w:lang w:val="ru-RU"/>
              </w:rPr>
              <w:t>Биркенау</w:t>
            </w:r>
            <w:r w:rsidRPr="00B71A5F">
              <w:rPr>
                <w:rFonts w:hAnsi="Times New Roman"/>
                <w:color w:val="000000"/>
                <w:sz w:val="24"/>
                <w:szCs w:val="24"/>
                <w:lang w:val="ru-RU"/>
              </w:rPr>
              <w:t xml:space="preserve"> (</w:t>
            </w:r>
            <w:r w:rsidRPr="00B71A5F">
              <w:rPr>
                <w:rFonts w:hAnsi="Times New Roman"/>
                <w:color w:val="000000"/>
                <w:sz w:val="24"/>
                <w:szCs w:val="24"/>
                <w:lang w:val="ru-RU"/>
              </w:rPr>
              <w:t>Освенцима</w:t>
            </w:r>
            <w:r w:rsidRPr="00B71A5F">
              <w:rPr>
                <w:rFonts w:hAnsi="Times New Roman"/>
                <w:color w:val="000000"/>
                <w:sz w:val="24"/>
                <w:szCs w:val="24"/>
                <w:lang w:val="ru-RU"/>
              </w:rPr>
              <w:t xml:space="preserve">) </w:t>
            </w:r>
            <w:r w:rsidRPr="00B71A5F">
              <w:rPr>
                <w:rFonts w:hAnsi="Times New Roman"/>
                <w:color w:val="000000"/>
                <w:sz w:val="24"/>
                <w:szCs w:val="24"/>
                <w:lang w:val="ru-RU"/>
              </w:rPr>
              <w:t>–</w:t>
            </w:r>
            <w:r w:rsidRPr="00B71A5F">
              <w:rPr>
                <w:rFonts w:hAnsi="Times New Roman"/>
                <w:color w:val="000000"/>
                <w:sz w:val="24"/>
                <w:szCs w:val="24"/>
                <w:lang w:val="ru-RU"/>
              </w:rPr>
              <w:t xml:space="preserve"> </w:t>
            </w:r>
            <w:r w:rsidRPr="00B71A5F">
              <w:rPr>
                <w:rFonts w:hAnsi="Times New Roman"/>
                <w:color w:val="000000"/>
                <w:sz w:val="24"/>
                <w:szCs w:val="24"/>
                <w:lang w:val="ru-RU"/>
              </w:rPr>
              <w:t>День</w:t>
            </w:r>
            <w:r w:rsidRPr="00B71A5F">
              <w:rPr>
                <w:rFonts w:hAnsi="Times New Roman"/>
                <w:color w:val="000000"/>
                <w:sz w:val="24"/>
                <w:szCs w:val="24"/>
                <w:lang w:val="ru-RU"/>
              </w:rPr>
              <w:t xml:space="preserve"> </w:t>
            </w:r>
            <w:r w:rsidRPr="00B71A5F">
              <w:rPr>
                <w:rFonts w:hAnsi="Times New Roman"/>
                <w:color w:val="000000"/>
                <w:sz w:val="24"/>
                <w:szCs w:val="24"/>
                <w:lang w:val="ru-RU"/>
              </w:rPr>
              <w:t>памяти</w:t>
            </w:r>
            <w:r w:rsidRPr="00B71A5F">
              <w:rPr>
                <w:rFonts w:hAnsi="Times New Roman"/>
                <w:color w:val="000000"/>
                <w:sz w:val="24"/>
                <w:szCs w:val="24"/>
                <w:lang w:val="ru-RU"/>
              </w:rPr>
              <w:t xml:space="preserve"> </w:t>
            </w:r>
            <w:r w:rsidRPr="00B71A5F">
              <w:rPr>
                <w:rFonts w:hAnsi="Times New Roman"/>
                <w:color w:val="000000"/>
                <w:sz w:val="24"/>
                <w:szCs w:val="24"/>
                <w:lang w:val="ru-RU"/>
              </w:rPr>
              <w:t>жертв</w:t>
            </w:r>
            <w:r w:rsidRPr="00B71A5F">
              <w:rPr>
                <w:rFonts w:hAnsi="Times New Roman"/>
                <w:color w:val="000000"/>
                <w:sz w:val="24"/>
                <w:szCs w:val="24"/>
                <w:lang w:val="ru-RU"/>
              </w:rPr>
              <w:t xml:space="preserve"> </w:t>
            </w:r>
            <w:r w:rsidRPr="00B71A5F">
              <w:rPr>
                <w:rFonts w:hAnsi="Times New Roman"/>
                <w:color w:val="000000"/>
                <w:sz w:val="24"/>
                <w:szCs w:val="24"/>
                <w:lang w:val="ru-RU"/>
              </w:rPr>
              <w:t>Холокоста</w:t>
            </w:r>
          </w:p>
        </w:tc>
      </w:tr>
      <w:tr w:rsidR="00367785" w:rsidRPr="002F3A3F" w14:paraId="5A7216B7"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A284F9" w14:textId="77777777" w:rsidR="00367785" w:rsidRPr="00D46574" w:rsidRDefault="00367785" w:rsidP="00CC1F8A">
            <w:pPr>
              <w:spacing w:after="0" w:line="240" w:lineRule="auto"/>
              <w:ind w:firstLine="567"/>
              <w:jc w:val="both"/>
              <w:rPr>
                <w:lang w:val="ru-RU"/>
              </w:rPr>
            </w:pPr>
            <w:r w:rsidRPr="00D46574">
              <w:rPr>
                <w:rFonts w:hAnsi="Times New Roman"/>
                <w:color w:val="000000"/>
                <w:sz w:val="24"/>
                <w:szCs w:val="24"/>
                <w:lang w:val="ru-RU"/>
              </w:rPr>
              <w:lastRenderedPageBreak/>
              <w:t>Акция</w:t>
            </w:r>
            <w:r w:rsidRPr="00D46574">
              <w:rPr>
                <w:rFonts w:hAnsi="Times New Roman"/>
                <w:color w:val="000000"/>
                <w:sz w:val="24"/>
                <w:szCs w:val="24"/>
                <w:lang w:val="ru-RU"/>
              </w:rPr>
              <w:t xml:space="preserve"> </w:t>
            </w:r>
            <w:r w:rsidRPr="00D46574">
              <w:rPr>
                <w:rFonts w:hAnsi="Times New Roman"/>
                <w:color w:val="000000"/>
                <w:sz w:val="24"/>
                <w:szCs w:val="24"/>
                <w:lang w:val="ru-RU"/>
              </w:rPr>
              <w:t>памяти</w:t>
            </w:r>
            <w:r w:rsidRPr="00D46574">
              <w:rPr>
                <w:rFonts w:hAnsi="Times New Roman"/>
                <w:color w:val="000000"/>
                <w:sz w:val="24"/>
                <w:szCs w:val="24"/>
                <w:lang w:val="ru-RU"/>
              </w:rPr>
              <w:t xml:space="preserve"> </w:t>
            </w:r>
            <w:r w:rsidRPr="00D46574">
              <w:rPr>
                <w:rFonts w:hAnsi="Times New Roman"/>
                <w:color w:val="000000"/>
                <w:sz w:val="24"/>
                <w:szCs w:val="24"/>
                <w:lang w:val="ru-RU"/>
              </w:rPr>
              <w:t>«Зажгите</w:t>
            </w:r>
            <w:r w:rsidRPr="00D46574">
              <w:rPr>
                <w:rFonts w:hAnsi="Times New Roman"/>
                <w:color w:val="000000"/>
                <w:sz w:val="24"/>
                <w:szCs w:val="24"/>
                <w:lang w:val="ru-RU"/>
              </w:rPr>
              <w:t xml:space="preserve"> </w:t>
            </w:r>
            <w:r w:rsidRPr="00D46574">
              <w:rPr>
                <w:rFonts w:hAnsi="Times New Roman"/>
                <w:color w:val="000000"/>
                <w:sz w:val="24"/>
                <w:szCs w:val="24"/>
                <w:lang w:val="ru-RU"/>
              </w:rPr>
              <w:t>свечи</w:t>
            </w:r>
            <w:r w:rsidRPr="00D46574">
              <w:rPr>
                <w:rFonts w:hAnsi="Times New Roman"/>
                <w:color w:val="000000"/>
                <w:sz w:val="24"/>
                <w:szCs w:val="24"/>
                <w:lang w:val="ru-RU"/>
              </w:rPr>
              <w:t>...</w:t>
            </w:r>
            <w:r w:rsidRPr="00D46574">
              <w:rPr>
                <w:rFonts w:hAnsi="Times New Roman"/>
                <w:color w:val="000000"/>
                <w:sz w:val="24"/>
                <w:szCs w:val="24"/>
                <w:lang w:val="ru-RU"/>
              </w:rPr>
              <w:t>»</w:t>
            </w:r>
            <w:r>
              <w:rPr>
                <w:rFonts w:hAnsi="Times New Roman"/>
                <w:color w:val="000000"/>
                <w:sz w:val="24"/>
                <w:szCs w:val="24"/>
                <w:lang w:val="ru-RU"/>
              </w:rPr>
              <w:t xml:space="preserve">, </w:t>
            </w:r>
            <w:r>
              <w:rPr>
                <w:rFonts w:hAnsi="Times New Roman"/>
                <w:color w:val="000000"/>
                <w:sz w:val="24"/>
                <w:szCs w:val="24"/>
                <w:lang w:val="ru-RU"/>
              </w:rPr>
              <w:t>посвященная</w:t>
            </w:r>
            <w:r>
              <w:rPr>
                <w:rFonts w:hAnsi="Times New Roman"/>
                <w:color w:val="000000"/>
                <w:sz w:val="24"/>
                <w:szCs w:val="24"/>
                <w:lang w:val="ru-RU"/>
              </w:rPr>
              <w:t xml:space="preserve"> </w:t>
            </w:r>
            <w:r>
              <w:rPr>
                <w:rFonts w:hAnsi="Times New Roman"/>
                <w:color w:val="000000"/>
                <w:sz w:val="24"/>
                <w:szCs w:val="24"/>
                <w:lang w:val="ru-RU"/>
              </w:rPr>
              <w:t>Дню</w:t>
            </w:r>
            <w:r>
              <w:rPr>
                <w:rFonts w:hAnsi="Times New Roman"/>
                <w:color w:val="000000"/>
                <w:sz w:val="24"/>
                <w:szCs w:val="24"/>
                <w:lang w:val="ru-RU"/>
              </w:rPr>
              <w:t xml:space="preserve"> </w:t>
            </w:r>
            <w:r>
              <w:rPr>
                <w:rFonts w:hAnsi="Times New Roman"/>
                <w:color w:val="000000"/>
                <w:sz w:val="24"/>
                <w:szCs w:val="24"/>
                <w:lang w:val="ru-RU"/>
              </w:rPr>
              <w:t>снятия</w:t>
            </w:r>
            <w:r>
              <w:rPr>
                <w:rFonts w:hAnsi="Times New Roman"/>
                <w:color w:val="000000"/>
                <w:sz w:val="24"/>
                <w:szCs w:val="24"/>
                <w:lang w:val="ru-RU"/>
              </w:rPr>
              <w:t xml:space="preserve"> </w:t>
            </w:r>
            <w:r>
              <w:rPr>
                <w:rFonts w:hAnsi="Times New Roman"/>
                <w:color w:val="000000"/>
                <w:sz w:val="24"/>
                <w:szCs w:val="24"/>
                <w:lang w:val="ru-RU"/>
              </w:rPr>
              <w:t>блокады</w:t>
            </w:r>
            <w:r>
              <w:rPr>
                <w:rFonts w:hAnsi="Times New Roman"/>
                <w:color w:val="000000"/>
                <w:sz w:val="24"/>
                <w:szCs w:val="24"/>
                <w:lang w:val="ru-RU"/>
              </w:rPr>
              <w:t xml:space="preserve"> </w:t>
            </w:r>
            <w:r>
              <w:rPr>
                <w:rFonts w:hAnsi="Times New Roman"/>
                <w:color w:val="000000"/>
                <w:sz w:val="24"/>
                <w:szCs w:val="24"/>
                <w:lang w:val="ru-RU"/>
              </w:rPr>
              <w:t>Ленинграда</w:t>
            </w:r>
            <w:r>
              <w:rPr>
                <w:rFonts w:hAnsi="Times New Roman"/>
                <w:color w:val="000000"/>
                <w:sz w:val="24"/>
                <w:szCs w:val="24"/>
                <w:lang w:val="ru-RU"/>
              </w:rPr>
              <w:t xml:space="preserve"> </w:t>
            </w:r>
            <w:r>
              <w:rPr>
                <w:rFonts w:hAnsi="Times New Roman"/>
                <w:color w:val="000000"/>
                <w:sz w:val="24"/>
                <w:szCs w:val="24"/>
                <w:lang w:val="ru-RU"/>
              </w:rPr>
              <w:t>и</w:t>
            </w:r>
            <w:r>
              <w:rPr>
                <w:rFonts w:hAnsi="Times New Roman"/>
                <w:color w:val="000000"/>
                <w:sz w:val="24"/>
                <w:szCs w:val="24"/>
                <w:lang w:val="ru-RU"/>
              </w:rPr>
              <w:t xml:space="preserve"> </w:t>
            </w:r>
            <w:r>
              <w:rPr>
                <w:rFonts w:hAnsi="Times New Roman"/>
                <w:color w:val="000000"/>
                <w:sz w:val="24"/>
                <w:szCs w:val="24"/>
                <w:lang w:val="ru-RU"/>
              </w:rPr>
              <w:t>Дню</w:t>
            </w:r>
            <w:r>
              <w:rPr>
                <w:rFonts w:hAnsi="Times New Roman"/>
                <w:color w:val="000000"/>
                <w:sz w:val="24"/>
                <w:szCs w:val="24"/>
                <w:lang w:val="ru-RU"/>
              </w:rPr>
              <w:t xml:space="preserve"> </w:t>
            </w:r>
            <w:r>
              <w:rPr>
                <w:rFonts w:hAnsi="Times New Roman"/>
                <w:color w:val="000000"/>
                <w:sz w:val="24"/>
                <w:szCs w:val="24"/>
                <w:lang w:val="ru-RU"/>
              </w:rPr>
              <w:t>памяти</w:t>
            </w:r>
            <w:r>
              <w:rPr>
                <w:rFonts w:hAnsi="Times New Roman"/>
                <w:color w:val="000000"/>
                <w:sz w:val="24"/>
                <w:szCs w:val="24"/>
                <w:lang w:val="ru-RU"/>
              </w:rPr>
              <w:t xml:space="preserve"> </w:t>
            </w:r>
            <w:r>
              <w:rPr>
                <w:rFonts w:hAnsi="Times New Roman"/>
                <w:color w:val="000000"/>
                <w:sz w:val="24"/>
                <w:szCs w:val="24"/>
                <w:lang w:val="ru-RU"/>
              </w:rPr>
              <w:t>жертв</w:t>
            </w:r>
            <w:r>
              <w:rPr>
                <w:rFonts w:hAnsi="Times New Roman"/>
                <w:color w:val="000000"/>
                <w:sz w:val="24"/>
                <w:szCs w:val="24"/>
                <w:lang w:val="ru-RU"/>
              </w:rPr>
              <w:t xml:space="preserve"> </w:t>
            </w:r>
            <w:r>
              <w:rPr>
                <w:rFonts w:hAnsi="Times New Roman"/>
                <w:color w:val="000000"/>
                <w:sz w:val="24"/>
                <w:szCs w:val="24"/>
                <w:lang w:val="ru-RU"/>
              </w:rPr>
              <w:t>Холокоста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D419BA" w14:textId="77777777" w:rsidR="00367785" w:rsidRDefault="00367785" w:rsidP="00CC1F8A">
            <w:pPr>
              <w:spacing w:after="0" w:line="240" w:lineRule="auto"/>
              <w:ind w:firstLine="567"/>
              <w:jc w:val="both"/>
            </w:pPr>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EBC32C" w14:textId="77777777" w:rsidR="00367785" w:rsidRDefault="00367785" w:rsidP="00CC1F8A">
            <w:pPr>
              <w:spacing w:after="0" w:line="240" w:lineRule="auto"/>
              <w:ind w:firstLine="567"/>
              <w:jc w:val="both"/>
            </w:pPr>
            <w:r>
              <w:rPr>
                <w:rFonts w:hAnsi="Times New Roman"/>
                <w:color w:val="000000"/>
                <w:sz w:val="24"/>
                <w:szCs w:val="24"/>
              </w:rPr>
              <w:t>26.01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AB3738" w14:textId="77777777" w:rsidR="00367785" w:rsidRPr="00A07A1C"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Замдиректора</w:t>
            </w:r>
            <w:r w:rsidRPr="00B71A5F">
              <w:rPr>
                <w:rFonts w:hAnsi="Times New Roman"/>
                <w:color w:val="000000"/>
                <w:sz w:val="24"/>
                <w:szCs w:val="24"/>
                <w:lang w:val="ru-RU"/>
              </w:rPr>
              <w:t xml:space="preserve"> </w:t>
            </w:r>
            <w:r w:rsidRPr="00B71A5F">
              <w:rPr>
                <w:rFonts w:hAnsi="Times New Roman"/>
                <w:color w:val="000000"/>
                <w:sz w:val="24"/>
                <w:szCs w:val="24"/>
                <w:lang w:val="ru-RU"/>
              </w:rPr>
              <w:t>по</w:t>
            </w:r>
            <w:r w:rsidRPr="00B71A5F">
              <w:rPr>
                <w:rFonts w:hAnsi="Times New Roman"/>
                <w:color w:val="000000"/>
                <w:sz w:val="24"/>
                <w:szCs w:val="24"/>
                <w:lang w:val="ru-RU"/>
              </w:rPr>
              <w:t xml:space="preserve"> </w:t>
            </w:r>
            <w:r w:rsidRPr="00B71A5F">
              <w:rPr>
                <w:rFonts w:hAnsi="Times New Roman"/>
                <w:color w:val="000000"/>
                <w:sz w:val="24"/>
                <w:szCs w:val="24"/>
                <w:lang w:val="ru-RU"/>
              </w:rPr>
              <w:t>ВР</w:t>
            </w:r>
            <w:r>
              <w:rPr>
                <w:rFonts w:hAnsi="Times New Roman"/>
                <w:color w:val="000000"/>
                <w:sz w:val="24"/>
                <w:szCs w:val="24"/>
                <w:lang w:val="ru-RU"/>
              </w:rPr>
              <w:t xml:space="preserve"> </w:t>
            </w:r>
            <w:r w:rsidRPr="00B71A5F">
              <w:rPr>
                <w:rFonts w:hAnsi="Times New Roman"/>
                <w:color w:val="000000"/>
                <w:sz w:val="24"/>
                <w:szCs w:val="24"/>
                <w:lang w:val="ru-RU"/>
              </w:rPr>
              <w:t>Первичное</w:t>
            </w:r>
            <w:r w:rsidRPr="00B71A5F">
              <w:rPr>
                <w:rFonts w:hAnsi="Times New Roman"/>
                <w:color w:val="000000"/>
                <w:sz w:val="24"/>
                <w:szCs w:val="24"/>
                <w:lang w:val="ru-RU"/>
              </w:rPr>
              <w:t xml:space="preserve"> </w:t>
            </w:r>
            <w:r w:rsidRPr="00B71A5F">
              <w:rPr>
                <w:rFonts w:hAnsi="Times New Roman"/>
                <w:color w:val="000000"/>
                <w:sz w:val="24"/>
                <w:szCs w:val="24"/>
                <w:lang w:val="ru-RU"/>
              </w:rPr>
              <w:t>отделение</w:t>
            </w:r>
            <w:r w:rsidRPr="00B71A5F">
              <w:rPr>
                <w:rFonts w:hAnsi="Times New Roman"/>
                <w:color w:val="000000"/>
                <w:sz w:val="24"/>
                <w:szCs w:val="24"/>
                <w:lang w:val="ru-RU"/>
              </w:rPr>
              <w:t xml:space="preserve"> </w:t>
            </w:r>
            <w:r w:rsidRPr="00B71A5F">
              <w:rPr>
                <w:rFonts w:hAnsi="Times New Roman"/>
                <w:color w:val="000000"/>
                <w:sz w:val="24"/>
                <w:szCs w:val="24"/>
                <w:lang w:val="ru-RU"/>
              </w:rPr>
              <w:t>РДДМ</w:t>
            </w:r>
          </w:p>
        </w:tc>
      </w:tr>
      <w:tr w:rsidR="00367785" w14:paraId="7B8A77FA" w14:textId="77777777" w:rsidTr="00816D3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DE4D3C" w14:textId="77777777" w:rsidR="00367785" w:rsidRDefault="00367785" w:rsidP="00CC1F8A">
            <w:pPr>
              <w:spacing w:after="0" w:line="240" w:lineRule="auto"/>
              <w:ind w:firstLine="567"/>
              <w:jc w:val="both"/>
              <w:rPr>
                <w:rFonts w:hAnsi="Times New Roman"/>
                <w:color w:val="000000"/>
                <w:sz w:val="24"/>
                <w:szCs w:val="24"/>
              </w:rPr>
            </w:pPr>
            <w:r>
              <w:rPr>
                <w:rFonts w:hAnsi="Times New Roman"/>
                <w:b/>
                <w:bCs/>
                <w:color w:val="000000"/>
                <w:sz w:val="24"/>
                <w:szCs w:val="24"/>
              </w:rPr>
              <w:t>Февраль</w:t>
            </w:r>
          </w:p>
          <w:p w14:paraId="1C45E013" w14:textId="77777777" w:rsidR="00367785" w:rsidRDefault="00367785" w:rsidP="00CC1F8A">
            <w:pPr>
              <w:spacing w:after="0" w:line="240" w:lineRule="auto"/>
              <w:ind w:firstLine="567"/>
              <w:jc w:val="both"/>
              <w:rPr>
                <w:rFonts w:hAnsi="Times New Roman"/>
                <w:color w:val="000000"/>
                <w:sz w:val="24"/>
                <w:szCs w:val="24"/>
              </w:rPr>
            </w:pPr>
            <w:r>
              <w:rPr>
                <w:rFonts w:hAnsi="Times New Roman"/>
                <w:b/>
                <w:bCs/>
                <w:color w:val="000000"/>
                <w:sz w:val="24"/>
                <w:szCs w:val="24"/>
              </w:rPr>
              <w:t>События</w:t>
            </w:r>
            <w:r>
              <w:rPr>
                <w:rFonts w:hAnsi="Times New Roman"/>
                <w:b/>
                <w:bCs/>
                <w:color w:val="000000"/>
                <w:sz w:val="24"/>
                <w:szCs w:val="24"/>
              </w:rPr>
              <w:t>:</w:t>
            </w:r>
          </w:p>
          <w:p w14:paraId="3FB1F43F" w14:textId="77777777" w:rsidR="00367785" w:rsidRPr="00B71A5F" w:rsidRDefault="00367785" w:rsidP="00CC1F8A">
            <w:pPr>
              <w:widowControl/>
              <w:numPr>
                <w:ilvl w:val="0"/>
                <w:numId w:val="201"/>
              </w:numPr>
              <w:spacing w:before="100" w:beforeAutospacing="1" w:after="0" w:line="240" w:lineRule="auto"/>
              <w:ind w:left="0" w:right="180" w:firstLine="567"/>
              <w:contextualSpacing/>
              <w:jc w:val="both"/>
              <w:rPr>
                <w:rFonts w:hAnsi="Times New Roman"/>
                <w:color w:val="000000"/>
                <w:sz w:val="24"/>
                <w:szCs w:val="24"/>
                <w:lang w:val="ru-RU"/>
              </w:rPr>
            </w:pPr>
            <w:r w:rsidRPr="00B71A5F">
              <w:rPr>
                <w:rFonts w:hAnsi="Times New Roman"/>
                <w:color w:val="000000"/>
                <w:sz w:val="24"/>
                <w:szCs w:val="24"/>
                <w:lang w:val="ru-RU"/>
              </w:rPr>
              <w:t xml:space="preserve">2 </w:t>
            </w:r>
            <w:r w:rsidRPr="00B71A5F">
              <w:rPr>
                <w:rFonts w:hAnsi="Times New Roman"/>
                <w:color w:val="000000"/>
                <w:sz w:val="24"/>
                <w:szCs w:val="24"/>
                <w:lang w:val="ru-RU"/>
              </w:rPr>
              <w:t>февраля</w:t>
            </w:r>
            <w:r w:rsidRPr="00B71A5F">
              <w:rPr>
                <w:rFonts w:hAnsi="Times New Roman"/>
                <w:color w:val="000000"/>
                <w:sz w:val="24"/>
                <w:szCs w:val="24"/>
                <w:lang w:val="ru-RU"/>
              </w:rPr>
              <w:t xml:space="preserve">: </w:t>
            </w:r>
            <w:r w:rsidRPr="00B71A5F">
              <w:rPr>
                <w:rFonts w:hAnsi="Times New Roman"/>
                <w:color w:val="000000"/>
                <w:sz w:val="24"/>
                <w:szCs w:val="24"/>
                <w:lang w:val="ru-RU"/>
              </w:rPr>
              <w:t>День</w:t>
            </w:r>
            <w:r w:rsidRPr="00B71A5F">
              <w:rPr>
                <w:rFonts w:hAnsi="Times New Roman"/>
                <w:color w:val="000000"/>
                <w:sz w:val="24"/>
                <w:szCs w:val="24"/>
                <w:lang w:val="ru-RU"/>
              </w:rPr>
              <w:t xml:space="preserve"> </w:t>
            </w:r>
            <w:r w:rsidRPr="00B71A5F">
              <w:rPr>
                <w:rFonts w:hAnsi="Times New Roman"/>
                <w:color w:val="000000"/>
                <w:sz w:val="24"/>
                <w:szCs w:val="24"/>
                <w:lang w:val="ru-RU"/>
              </w:rPr>
              <w:t>разгрома</w:t>
            </w:r>
            <w:r w:rsidRPr="00B71A5F">
              <w:rPr>
                <w:rFonts w:hAnsi="Times New Roman"/>
                <w:color w:val="000000"/>
                <w:sz w:val="24"/>
                <w:szCs w:val="24"/>
                <w:lang w:val="ru-RU"/>
              </w:rPr>
              <w:t xml:space="preserve"> </w:t>
            </w:r>
            <w:r w:rsidRPr="00B71A5F">
              <w:rPr>
                <w:rFonts w:hAnsi="Times New Roman"/>
                <w:color w:val="000000"/>
                <w:sz w:val="24"/>
                <w:szCs w:val="24"/>
                <w:lang w:val="ru-RU"/>
              </w:rPr>
              <w:t>советскими</w:t>
            </w:r>
            <w:r w:rsidRPr="00B71A5F">
              <w:rPr>
                <w:rFonts w:hAnsi="Times New Roman"/>
                <w:color w:val="000000"/>
                <w:sz w:val="24"/>
                <w:szCs w:val="24"/>
                <w:lang w:val="ru-RU"/>
              </w:rPr>
              <w:t xml:space="preserve"> </w:t>
            </w:r>
            <w:r w:rsidRPr="00B71A5F">
              <w:rPr>
                <w:rFonts w:hAnsi="Times New Roman"/>
                <w:color w:val="000000"/>
                <w:sz w:val="24"/>
                <w:szCs w:val="24"/>
                <w:lang w:val="ru-RU"/>
              </w:rPr>
              <w:t>войсками</w:t>
            </w:r>
            <w:r w:rsidRPr="00B71A5F">
              <w:rPr>
                <w:rFonts w:hAnsi="Times New Roman"/>
                <w:color w:val="000000"/>
                <w:sz w:val="24"/>
                <w:szCs w:val="24"/>
                <w:lang w:val="ru-RU"/>
              </w:rPr>
              <w:t xml:space="preserve"> </w:t>
            </w:r>
            <w:r w:rsidRPr="00B71A5F">
              <w:rPr>
                <w:rFonts w:hAnsi="Times New Roman"/>
                <w:color w:val="000000"/>
                <w:sz w:val="24"/>
                <w:szCs w:val="24"/>
                <w:lang w:val="ru-RU"/>
              </w:rPr>
              <w:t>немецко</w:t>
            </w:r>
            <w:r w:rsidRPr="00B71A5F">
              <w:rPr>
                <w:rFonts w:hAnsi="Times New Roman"/>
                <w:color w:val="000000"/>
                <w:sz w:val="24"/>
                <w:szCs w:val="24"/>
                <w:lang w:val="ru-RU"/>
              </w:rPr>
              <w:t>-</w:t>
            </w:r>
            <w:r w:rsidRPr="00B71A5F">
              <w:rPr>
                <w:rFonts w:hAnsi="Times New Roman"/>
                <w:color w:val="000000"/>
                <w:sz w:val="24"/>
                <w:szCs w:val="24"/>
                <w:lang w:val="ru-RU"/>
              </w:rPr>
              <w:t>фашистских</w:t>
            </w:r>
            <w:r w:rsidRPr="00B71A5F">
              <w:rPr>
                <w:rFonts w:hAnsi="Times New Roman"/>
                <w:color w:val="000000"/>
                <w:sz w:val="24"/>
                <w:szCs w:val="24"/>
                <w:lang w:val="ru-RU"/>
              </w:rPr>
              <w:t xml:space="preserve"> </w:t>
            </w:r>
            <w:r w:rsidRPr="00B71A5F">
              <w:rPr>
                <w:rFonts w:hAnsi="Times New Roman"/>
                <w:color w:val="000000"/>
                <w:sz w:val="24"/>
                <w:szCs w:val="24"/>
                <w:lang w:val="ru-RU"/>
              </w:rPr>
              <w:t>войск</w:t>
            </w:r>
            <w:r w:rsidRPr="00B71A5F">
              <w:rPr>
                <w:rFonts w:hAnsi="Times New Roman"/>
                <w:color w:val="000000"/>
                <w:sz w:val="24"/>
                <w:szCs w:val="24"/>
                <w:lang w:val="ru-RU"/>
              </w:rPr>
              <w:t xml:space="preserve"> </w:t>
            </w:r>
            <w:r w:rsidRPr="00B71A5F">
              <w:rPr>
                <w:rFonts w:hAnsi="Times New Roman"/>
                <w:color w:val="000000"/>
                <w:sz w:val="24"/>
                <w:szCs w:val="24"/>
                <w:lang w:val="ru-RU"/>
              </w:rPr>
              <w:t>в</w:t>
            </w:r>
            <w:r w:rsidRPr="00B71A5F">
              <w:rPr>
                <w:rFonts w:hAnsi="Times New Roman"/>
                <w:color w:val="000000"/>
                <w:sz w:val="24"/>
                <w:szCs w:val="24"/>
                <w:lang w:val="ru-RU"/>
              </w:rPr>
              <w:t xml:space="preserve"> </w:t>
            </w:r>
            <w:r w:rsidRPr="00B71A5F">
              <w:rPr>
                <w:rFonts w:hAnsi="Times New Roman"/>
                <w:color w:val="000000"/>
                <w:sz w:val="24"/>
                <w:szCs w:val="24"/>
                <w:lang w:val="ru-RU"/>
              </w:rPr>
              <w:t>Сталинградской</w:t>
            </w:r>
            <w:r w:rsidRPr="00B71A5F">
              <w:rPr>
                <w:rFonts w:hAnsi="Times New Roman"/>
                <w:color w:val="000000"/>
                <w:sz w:val="24"/>
                <w:szCs w:val="24"/>
                <w:lang w:val="ru-RU"/>
              </w:rPr>
              <w:t xml:space="preserve"> </w:t>
            </w:r>
            <w:r w:rsidRPr="00B71A5F">
              <w:rPr>
                <w:rFonts w:hAnsi="Times New Roman"/>
                <w:color w:val="000000"/>
                <w:sz w:val="24"/>
                <w:szCs w:val="24"/>
                <w:lang w:val="ru-RU"/>
              </w:rPr>
              <w:t>битве</w:t>
            </w:r>
            <w:r w:rsidRPr="00B71A5F">
              <w:rPr>
                <w:rFonts w:hAnsi="Times New Roman"/>
                <w:color w:val="000000"/>
                <w:sz w:val="24"/>
                <w:szCs w:val="24"/>
                <w:lang w:val="ru-RU"/>
              </w:rPr>
              <w:t>;</w:t>
            </w:r>
          </w:p>
          <w:p w14:paraId="28F3E955" w14:textId="77777777" w:rsidR="00367785" w:rsidRDefault="00367785" w:rsidP="00CC1F8A">
            <w:pPr>
              <w:widowControl/>
              <w:numPr>
                <w:ilvl w:val="0"/>
                <w:numId w:val="201"/>
              </w:numPr>
              <w:spacing w:before="100" w:beforeAutospacing="1" w:after="0" w:line="240" w:lineRule="auto"/>
              <w:ind w:left="0" w:right="180" w:firstLine="567"/>
              <w:contextualSpacing/>
              <w:jc w:val="both"/>
              <w:rPr>
                <w:rFonts w:hAnsi="Times New Roman"/>
                <w:color w:val="000000"/>
                <w:sz w:val="24"/>
                <w:szCs w:val="24"/>
              </w:rPr>
            </w:pPr>
            <w:r>
              <w:rPr>
                <w:rFonts w:hAnsi="Times New Roman"/>
                <w:color w:val="000000"/>
                <w:sz w:val="24"/>
                <w:szCs w:val="24"/>
              </w:rPr>
              <w:t xml:space="preserve">8 </w:t>
            </w:r>
            <w:r>
              <w:rPr>
                <w:rFonts w:hAnsi="Times New Roman"/>
                <w:color w:val="000000"/>
                <w:sz w:val="24"/>
                <w:szCs w:val="24"/>
              </w:rPr>
              <w:t>февраля</w:t>
            </w:r>
            <w:r>
              <w:rPr>
                <w:rFonts w:hAnsi="Times New Roman"/>
                <w:color w:val="000000"/>
                <w:sz w:val="24"/>
                <w:szCs w:val="24"/>
              </w:rPr>
              <w:t xml:space="preserve">: </w:t>
            </w:r>
            <w:r>
              <w:rPr>
                <w:rFonts w:hAnsi="Times New Roman"/>
                <w:color w:val="000000"/>
                <w:sz w:val="24"/>
                <w:szCs w:val="24"/>
              </w:rPr>
              <w:t>День</w:t>
            </w:r>
            <w:r>
              <w:rPr>
                <w:rFonts w:hAnsi="Times New Roman"/>
                <w:color w:val="000000"/>
                <w:sz w:val="24"/>
                <w:szCs w:val="24"/>
                <w:lang w:val="ru-RU"/>
              </w:rPr>
              <w:t xml:space="preserve"> </w:t>
            </w:r>
            <w:r>
              <w:rPr>
                <w:rFonts w:hAnsi="Times New Roman"/>
                <w:color w:val="000000"/>
                <w:sz w:val="24"/>
                <w:szCs w:val="24"/>
              </w:rPr>
              <w:t>российской</w:t>
            </w:r>
            <w:r>
              <w:rPr>
                <w:rFonts w:hAnsi="Times New Roman"/>
                <w:color w:val="000000"/>
                <w:sz w:val="24"/>
                <w:szCs w:val="24"/>
                <w:lang w:val="ru-RU"/>
              </w:rPr>
              <w:t xml:space="preserve"> </w:t>
            </w:r>
            <w:r>
              <w:rPr>
                <w:rFonts w:hAnsi="Times New Roman"/>
                <w:color w:val="000000"/>
                <w:sz w:val="24"/>
                <w:szCs w:val="24"/>
              </w:rPr>
              <w:t>науки</w:t>
            </w:r>
            <w:r>
              <w:rPr>
                <w:rFonts w:hAnsi="Times New Roman"/>
                <w:color w:val="000000"/>
                <w:sz w:val="24"/>
                <w:szCs w:val="24"/>
              </w:rPr>
              <w:t>;</w:t>
            </w:r>
          </w:p>
          <w:p w14:paraId="304B308E" w14:textId="77777777" w:rsidR="00367785" w:rsidRPr="00B71A5F" w:rsidRDefault="00367785" w:rsidP="00CC1F8A">
            <w:pPr>
              <w:widowControl/>
              <w:numPr>
                <w:ilvl w:val="0"/>
                <w:numId w:val="201"/>
              </w:numPr>
              <w:spacing w:before="100" w:beforeAutospacing="1" w:after="0" w:line="240" w:lineRule="auto"/>
              <w:ind w:left="0" w:right="180" w:firstLine="567"/>
              <w:contextualSpacing/>
              <w:jc w:val="both"/>
              <w:rPr>
                <w:rFonts w:hAnsi="Times New Roman"/>
                <w:color w:val="000000"/>
                <w:sz w:val="24"/>
                <w:szCs w:val="24"/>
                <w:lang w:val="ru-RU"/>
              </w:rPr>
            </w:pPr>
            <w:r w:rsidRPr="00B71A5F">
              <w:rPr>
                <w:rFonts w:hAnsi="Times New Roman"/>
                <w:color w:val="000000"/>
                <w:sz w:val="24"/>
                <w:szCs w:val="24"/>
                <w:lang w:val="ru-RU"/>
              </w:rPr>
              <w:t xml:space="preserve">15 </w:t>
            </w:r>
            <w:r w:rsidRPr="00B71A5F">
              <w:rPr>
                <w:rFonts w:hAnsi="Times New Roman"/>
                <w:color w:val="000000"/>
                <w:sz w:val="24"/>
                <w:szCs w:val="24"/>
                <w:lang w:val="ru-RU"/>
              </w:rPr>
              <w:t>февраля</w:t>
            </w:r>
            <w:r w:rsidRPr="00B71A5F">
              <w:rPr>
                <w:rFonts w:hAnsi="Times New Roman"/>
                <w:color w:val="000000"/>
                <w:sz w:val="24"/>
                <w:szCs w:val="24"/>
                <w:lang w:val="ru-RU"/>
              </w:rPr>
              <w:t xml:space="preserve">: </w:t>
            </w:r>
            <w:r w:rsidRPr="00B71A5F">
              <w:rPr>
                <w:rFonts w:hAnsi="Times New Roman"/>
                <w:color w:val="000000"/>
                <w:sz w:val="24"/>
                <w:szCs w:val="24"/>
                <w:lang w:val="ru-RU"/>
              </w:rPr>
              <w:t>День</w:t>
            </w:r>
            <w:r w:rsidRPr="00B71A5F">
              <w:rPr>
                <w:rFonts w:hAnsi="Times New Roman"/>
                <w:color w:val="000000"/>
                <w:sz w:val="24"/>
                <w:szCs w:val="24"/>
                <w:lang w:val="ru-RU"/>
              </w:rPr>
              <w:t xml:space="preserve"> </w:t>
            </w:r>
            <w:r w:rsidRPr="00B71A5F">
              <w:rPr>
                <w:rFonts w:hAnsi="Times New Roman"/>
                <w:color w:val="000000"/>
                <w:sz w:val="24"/>
                <w:szCs w:val="24"/>
                <w:lang w:val="ru-RU"/>
              </w:rPr>
              <w:t>памяти</w:t>
            </w:r>
            <w:r w:rsidRPr="00B71A5F">
              <w:rPr>
                <w:rFonts w:hAnsi="Times New Roman"/>
                <w:color w:val="000000"/>
                <w:sz w:val="24"/>
                <w:szCs w:val="24"/>
                <w:lang w:val="ru-RU"/>
              </w:rPr>
              <w:t xml:space="preserve"> </w:t>
            </w:r>
            <w:r w:rsidRPr="00B71A5F">
              <w:rPr>
                <w:rFonts w:hAnsi="Times New Roman"/>
                <w:color w:val="000000"/>
                <w:sz w:val="24"/>
                <w:szCs w:val="24"/>
                <w:lang w:val="ru-RU"/>
              </w:rPr>
              <w:t>о</w:t>
            </w:r>
            <w:r w:rsidRPr="00B71A5F">
              <w:rPr>
                <w:rFonts w:hAnsi="Times New Roman"/>
                <w:color w:val="000000"/>
                <w:sz w:val="24"/>
                <w:szCs w:val="24"/>
                <w:lang w:val="ru-RU"/>
              </w:rPr>
              <w:t xml:space="preserve"> </w:t>
            </w:r>
            <w:r w:rsidRPr="00B71A5F">
              <w:rPr>
                <w:rFonts w:hAnsi="Times New Roman"/>
                <w:color w:val="000000"/>
                <w:sz w:val="24"/>
                <w:szCs w:val="24"/>
                <w:lang w:val="ru-RU"/>
              </w:rPr>
              <w:t>россиянах</w:t>
            </w:r>
            <w:r w:rsidRPr="00B71A5F">
              <w:rPr>
                <w:rFonts w:hAnsi="Times New Roman"/>
                <w:color w:val="000000"/>
                <w:sz w:val="24"/>
                <w:szCs w:val="24"/>
                <w:lang w:val="ru-RU"/>
              </w:rPr>
              <w:t xml:space="preserve">, </w:t>
            </w:r>
            <w:r w:rsidRPr="00B71A5F">
              <w:rPr>
                <w:rFonts w:hAnsi="Times New Roman"/>
                <w:color w:val="000000"/>
                <w:sz w:val="24"/>
                <w:szCs w:val="24"/>
                <w:lang w:val="ru-RU"/>
              </w:rPr>
              <w:t>исполнявших</w:t>
            </w:r>
            <w:r w:rsidRPr="00B71A5F">
              <w:rPr>
                <w:rFonts w:hAnsi="Times New Roman"/>
                <w:color w:val="000000"/>
                <w:sz w:val="24"/>
                <w:szCs w:val="24"/>
                <w:lang w:val="ru-RU"/>
              </w:rPr>
              <w:t xml:space="preserve"> </w:t>
            </w:r>
            <w:r w:rsidRPr="00B71A5F">
              <w:rPr>
                <w:rFonts w:hAnsi="Times New Roman"/>
                <w:color w:val="000000"/>
                <w:sz w:val="24"/>
                <w:szCs w:val="24"/>
                <w:lang w:val="ru-RU"/>
              </w:rPr>
              <w:t>служебный</w:t>
            </w:r>
            <w:r w:rsidRPr="00B71A5F">
              <w:rPr>
                <w:rFonts w:hAnsi="Times New Roman"/>
                <w:color w:val="000000"/>
                <w:sz w:val="24"/>
                <w:szCs w:val="24"/>
                <w:lang w:val="ru-RU"/>
              </w:rPr>
              <w:t xml:space="preserve"> </w:t>
            </w:r>
            <w:r w:rsidRPr="00B71A5F">
              <w:rPr>
                <w:rFonts w:hAnsi="Times New Roman"/>
                <w:color w:val="000000"/>
                <w:sz w:val="24"/>
                <w:szCs w:val="24"/>
                <w:lang w:val="ru-RU"/>
              </w:rPr>
              <w:t>долг</w:t>
            </w:r>
            <w:r w:rsidRPr="00B71A5F">
              <w:rPr>
                <w:rFonts w:hAnsi="Times New Roman"/>
                <w:color w:val="000000"/>
                <w:sz w:val="24"/>
                <w:szCs w:val="24"/>
                <w:lang w:val="ru-RU"/>
              </w:rPr>
              <w:t xml:space="preserve"> </w:t>
            </w:r>
            <w:r w:rsidRPr="00B71A5F">
              <w:rPr>
                <w:rFonts w:hAnsi="Times New Roman"/>
                <w:color w:val="000000"/>
                <w:sz w:val="24"/>
                <w:szCs w:val="24"/>
                <w:lang w:val="ru-RU"/>
              </w:rPr>
              <w:t>за</w:t>
            </w:r>
            <w:r w:rsidRPr="00B71A5F">
              <w:rPr>
                <w:rFonts w:hAnsi="Times New Roman"/>
                <w:color w:val="000000"/>
                <w:sz w:val="24"/>
                <w:szCs w:val="24"/>
                <w:lang w:val="ru-RU"/>
              </w:rPr>
              <w:t xml:space="preserve"> </w:t>
            </w:r>
            <w:r w:rsidRPr="00B71A5F">
              <w:rPr>
                <w:rFonts w:hAnsi="Times New Roman"/>
                <w:color w:val="000000"/>
                <w:sz w:val="24"/>
                <w:szCs w:val="24"/>
                <w:lang w:val="ru-RU"/>
              </w:rPr>
              <w:t>пределами</w:t>
            </w:r>
            <w:r w:rsidRPr="00B71A5F">
              <w:rPr>
                <w:rFonts w:hAnsi="Times New Roman"/>
                <w:color w:val="000000"/>
                <w:sz w:val="24"/>
                <w:szCs w:val="24"/>
                <w:lang w:val="ru-RU"/>
              </w:rPr>
              <w:t xml:space="preserve"> </w:t>
            </w:r>
            <w:r w:rsidRPr="00B71A5F">
              <w:rPr>
                <w:rFonts w:hAnsi="Times New Roman"/>
                <w:color w:val="000000"/>
                <w:sz w:val="24"/>
                <w:szCs w:val="24"/>
                <w:lang w:val="ru-RU"/>
              </w:rPr>
              <w:t>Отечества</w:t>
            </w:r>
            <w:r w:rsidRPr="00B71A5F">
              <w:rPr>
                <w:rFonts w:hAnsi="Times New Roman"/>
                <w:color w:val="000000"/>
                <w:sz w:val="24"/>
                <w:szCs w:val="24"/>
                <w:lang w:val="ru-RU"/>
              </w:rPr>
              <w:t>;</w:t>
            </w:r>
          </w:p>
          <w:p w14:paraId="4F9286C9" w14:textId="77777777" w:rsidR="00367785" w:rsidRPr="00B71A5F" w:rsidRDefault="00367785" w:rsidP="00CC1F8A">
            <w:pPr>
              <w:widowControl/>
              <w:numPr>
                <w:ilvl w:val="0"/>
                <w:numId w:val="201"/>
              </w:numPr>
              <w:spacing w:before="100" w:beforeAutospacing="1" w:after="0" w:line="240" w:lineRule="auto"/>
              <w:ind w:left="0" w:right="180" w:firstLine="567"/>
              <w:contextualSpacing/>
              <w:jc w:val="both"/>
              <w:rPr>
                <w:rFonts w:hAnsi="Times New Roman"/>
                <w:color w:val="000000"/>
                <w:sz w:val="24"/>
                <w:szCs w:val="24"/>
                <w:lang w:val="ru-RU"/>
              </w:rPr>
            </w:pPr>
            <w:r w:rsidRPr="00B71A5F">
              <w:rPr>
                <w:rFonts w:hAnsi="Times New Roman"/>
                <w:color w:val="000000"/>
                <w:sz w:val="24"/>
                <w:szCs w:val="24"/>
                <w:lang w:val="ru-RU"/>
              </w:rPr>
              <w:t xml:space="preserve">21 </w:t>
            </w:r>
            <w:r w:rsidRPr="00B71A5F">
              <w:rPr>
                <w:rFonts w:hAnsi="Times New Roman"/>
                <w:color w:val="000000"/>
                <w:sz w:val="24"/>
                <w:szCs w:val="24"/>
                <w:lang w:val="ru-RU"/>
              </w:rPr>
              <w:t>февраля</w:t>
            </w:r>
            <w:r w:rsidRPr="00B71A5F">
              <w:rPr>
                <w:rFonts w:hAnsi="Times New Roman"/>
                <w:color w:val="000000"/>
                <w:sz w:val="24"/>
                <w:szCs w:val="24"/>
                <w:lang w:val="ru-RU"/>
              </w:rPr>
              <w:t xml:space="preserve">: </w:t>
            </w:r>
            <w:r w:rsidRPr="00B71A5F">
              <w:rPr>
                <w:rFonts w:hAnsi="Times New Roman"/>
                <w:color w:val="000000"/>
                <w:sz w:val="24"/>
                <w:szCs w:val="24"/>
                <w:lang w:val="ru-RU"/>
              </w:rPr>
              <w:t>Международный</w:t>
            </w:r>
            <w:r w:rsidRPr="00B71A5F">
              <w:rPr>
                <w:rFonts w:hAnsi="Times New Roman"/>
                <w:color w:val="000000"/>
                <w:sz w:val="24"/>
                <w:szCs w:val="24"/>
                <w:lang w:val="ru-RU"/>
              </w:rPr>
              <w:t xml:space="preserve"> </w:t>
            </w:r>
            <w:r w:rsidRPr="00B71A5F">
              <w:rPr>
                <w:rFonts w:hAnsi="Times New Roman"/>
                <w:color w:val="000000"/>
                <w:sz w:val="24"/>
                <w:szCs w:val="24"/>
                <w:lang w:val="ru-RU"/>
              </w:rPr>
              <w:t>день</w:t>
            </w:r>
            <w:r w:rsidRPr="00B71A5F">
              <w:rPr>
                <w:rFonts w:hAnsi="Times New Roman"/>
                <w:color w:val="000000"/>
                <w:sz w:val="24"/>
                <w:szCs w:val="24"/>
                <w:lang w:val="ru-RU"/>
              </w:rPr>
              <w:t xml:space="preserve"> </w:t>
            </w:r>
            <w:r w:rsidRPr="00B71A5F">
              <w:rPr>
                <w:rFonts w:hAnsi="Times New Roman"/>
                <w:color w:val="000000"/>
                <w:sz w:val="24"/>
                <w:szCs w:val="24"/>
                <w:lang w:val="ru-RU"/>
              </w:rPr>
              <w:t>родного</w:t>
            </w:r>
            <w:r w:rsidRPr="00B71A5F">
              <w:rPr>
                <w:rFonts w:hAnsi="Times New Roman"/>
                <w:color w:val="000000"/>
                <w:sz w:val="24"/>
                <w:szCs w:val="24"/>
                <w:lang w:val="ru-RU"/>
              </w:rPr>
              <w:t xml:space="preserve"> </w:t>
            </w:r>
            <w:r w:rsidRPr="00B71A5F">
              <w:rPr>
                <w:rFonts w:hAnsi="Times New Roman"/>
                <w:color w:val="000000"/>
                <w:sz w:val="24"/>
                <w:szCs w:val="24"/>
                <w:lang w:val="ru-RU"/>
              </w:rPr>
              <w:t>языка</w:t>
            </w:r>
            <w:r w:rsidRPr="00B71A5F">
              <w:rPr>
                <w:rFonts w:hAnsi="Times New Roman"/>
                <w:color w:val="000000"/>
                <w:sz w:val="24"/>
                <w:szCs w:val="24"/>
                <w:lang w:val="ru-RU"/>
              </w:rPr>
              <w:t>;</w:t>
            </w:r>
          </w:p>
          <w:p w14:paraId="4349A6A2" w14:textId="77777777" w:rsidR="00367785" w:rsidRDefault="00367785" w:rsidP="00CC1F8A">
            <w:pPr>
              <w:widowControl/>
              <w:numPr>
                <w:ilvl w:val="0"/>
                <w:numId w:val="201"/>
              </w:numPr>
              <w:spacing w:before="100" w:beforeAutospacing="1" w:after="0" w:line="240" w:lineRule="auto"/>
              <w:ind w:left="0" w:right="180" w:firstLine="567"/>
              <w:jc w:val="both"/>
              <w:rPr>
                <w:rFonts w:hAnsi="Times New Roman"/>
                <w:color w:val="000000"/>
                <w:sz w:val="24"/>
                <w:szCs w:val="24"/>
              </w:rPr>
            </w:pPr>
            <w:r>
              <w:rPr>
                <w:rFonts w:hAnsi="Times New Roman"/>
                <w:color w:val="000000"/>
                <w:sz w:val="24"/>
                <w:szCs w:val="24"/>
              </w:rPr>
              <w:t xml:space="preserve">23 </w:t>
            </w:r>
            <w:r>
              <w:rPr>
                <w:rFonts w:hAnsi="Times New Roman"/>
                <w:color w:val="000000"/>
                <w:sz w:val="24"/>
                <w:szCs w:val="24"/>
              </w:rPr>
              <w:t>февраля</w:t>
            </w:r>
            <w:r>
              <w:rPr>
                <w:rFonts w:hAnsi="Times New Roman"/>
                <w:color w:val="000000"/>
                <w:sz w:val="24"/>
                <w:szCs w:val="24"/>
              </w:rPr>
              <w:t xml:space="preserve">: </w:t>
            </w:r>
            <w:r>
              <w:rPr>
                <w:rFonts w:hAnsi="Times New Roman"/>
                <w:color w:val="000000"/>
                <w:sz w:val="24"/>
                <w:szCs w:val="24"/>
              </w:rPr>
              <w:t>День</w:t>
            </w:r>
            <w:r>
              <w:rPr>
                <w:rFonts w:hAnsi="Times New Roman"/>
                <w:color w:val="000000"/>
                <w:sz w:val="24"/>
                <w:szCs w:val="24"/>
                <w:lang w:val="ru-RU"/>
              </w:rPr>
              <w:t xml:space="preserve"> </w:t>
            </w:r>
            <w:r>
              <w:rPr>
                <w:rFonts w:hAnsi="Times New Roman"/>
                <w:color w:val="000000"/>
                <w:sz w:val="24"/>
                <w:szCs w:val="24"/>
              </w:rPr>
              <w:t>защитника</w:t>
            </w:r>
            <w:r>
              <w:rPr>
                <w:rFonts w:hAnsi="Times New Roman"/>
                <w:color w:val="000000"/>
                <w:sz w:val="24"/>
                <w:szCs w:val="24"/>
                <w:lang w:val="ru-RU"/>
              </w:rPr>
              <w:t xml:space="preserve"> </w:t>
            </w:r>
            <w:r>
              <w:rPr>
                <w:rFonts w:hAnsi="Times New Roman"/>
                <w:color w:val="000000"/>
                <w:sz w:val="24"/>
                <w:szCs w:val="24"/>
              </w:rPr>
              <w:t>Отечества</w:t>
            </w:r>
          </w:p>
        </w:tc>
      </w:tr>
      <w:tr w:rsidR="00367785" w:rsidRPr="002F3A3F" w14:paraId="2B43336A"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29BDF1" w14:textId="77777777" w:rsidR="00367785" w:rsidRPr="00A07A1C" w:rsidRDefault="00367785" w:rsidP="00CC1F8A">
            <w:pPr>
              <w:spacing w:after="0" w:line="240" w:lineRule="auto"/>
              <w:ind w:firstLine="567"/>
              <w:jc w:val="both"/>
              <w:rPr>
                <w:rFonts w:ascii="Times New Roman" w:hAnsi="Times New Roman"/>
                <w:sz w:val="24"/>
                <w:szCs w:val="24"/>
                <w:lang w:val="ru-RU"/>
              </w:rPr>
            </w:pPr>
            <w:r w:rsidRPr="00A07A1C">
              <w:rPr>
                <w:rFonts w:ascii="Times New Roman" w:hAnsi="Times New Roman"/>
                <w:b/>
                <w:sz w:val="24"/>
                <w:szCs w:val="24"/>
                <w:lang w:val="ru-RU"/>
              </w:rPr>
              <w:t>Месячник гражданско-патриотического воспитания  «Мое Отечество» (по отдельному плану)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686D6F"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3B45F2"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февраль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F709E4" w14:textId="77777777" w:rsidR="00367785" w:rsidRPr="00A07A1C" w:rsidRDefault="00367785" w:rsidP="00CC1F8A">
            <w:pPr>
              <w:spacing w:after="0" w:line="240" w:lineRule="auto"/>
              <w:ind w:firstLine="567"/>
              <w:jc w:val="both"/>
              <w:rPr>
                <w:rFonts w:ascii="Times New Roman" w:hAnsi="Times New Roman"/>
                <w:sz w:val="24"/>
                <w:szCs w:val="24"/>
                <w:lang w:val="ru-RU"/>
              </w:rPr>
            </w:pPr>
            <w:r w:rsidRPr="00A07A1C">
              <w:rPr>
                <w:rFonts w:ascii="Times New Roman" w:hAnsi="Times New Roman"/>
                <w:sz w:val="24"/>
                <w:szCs w:val="24"/>
                <w:lang w:val="ru-RU"/>
              </w:rPr>
              <w:t>Заместитель директора по ВР, педагог организатор, старшая вожатая, классные руководители</w:t>
            </w:r>
          </w:p>
        </w:tc>
      </w:tr>
      <w:tr w:rsidR="00367785" w:rsidRPr="002F3A3F" w14:paraId="53571D19"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C183D34" w14:textId="77777777" w:rsidR="00367785" w:rsidRPr="00A07A1C" w:rsidRDefault="00367785" w:rsidP="00CC1F8A">
            <w:pPr>
              <w:spacing w:after="0" w:line="240" w:lineRule="auto"/>
              <w:ind w:firstLine="567"/>
              <w:jc w:val="both"/>
              <w:rPr>
                <w:rFonts w:ascii="Times New Roman" w:hAnsi="Times New Roman"/>
                <w:b/>
                <w:sz w:val="24"/>
                <w:szCs w:val="24"/>
                <w:lang w:val="ru-RU"/>
              </w:rPr>
            </w:pPr>
            <w:r>
              <w:rPr>
                <w:rFonts w:ascii="Times New Roman" w:hAnsi="Times New Roman"/>
                <w:b/>
                <w:sz w:val="24"/>
                <w:szCs w:val="24"/>
                <w:lang w:val="ru-RU"/>
              </w:rPr>
              <w:t>Акция,  посвященная дню разгрома советскими войсками немецко-фашистких войск в Сталинградской битве.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F0C99B"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7337B8"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февраль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2D63B6" w14:textId="77777777" w:rsidR="00367785" w:rsidRPr="00A07A1C" w:rsidRDefault="00367785" w:rsidP="00CC1F8A">
            <w:pPr>
              <w:spacing w:after="0" w:line="240" w:lineRule="auto"/>
              <w:ind w:firstLine="567"/>
              <w:jc w:val="both"/>
              <w:rPr>
                <w:rFonts w:ascii="Times New Roman" w:hAnsi="Times New Roman"/>
                <w:sz w:val="24"/>
                <w:szCs w:val="24"/>
                <w:lang w:val="ru-RU"/>
              </w:rPr>
            </w:pPr>
            <w:r w:rsidRPr="00A07A1C">
              <w:rPr>
                <w:rFonts w:ascii="Times New Roman" w:hAnsi="Times New Roman"/>
                <w:sz w:val="24"/>
                <w:szCs w:val="24"/>
                <w:lang w:val="ru-RU"/>
              </w:rPr>
              <w:t>Заместитель директора по ВР, педагог организатор, старшая вожатая, классные руководители</w:t>
            </w:r>
          </w:p>
        </w:tc>
      </w:tr>
      <w:tr w:rsidR="00367785" w:rsidRPr="002F3A3F" w14:paraId="7A1F9039"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043C12" w14:textId="77777777" w:rsidR="00367785" w:rsidRPr="00A07A1C" w:rsidRDefault="00367785" w:rsidP="00CC1F8A">
            <w:pPr>
              <w:spacing w:after="0" w:line="240" w:lineRule="auto"/>
              <w:ind w:firstLine="567"/>
              <w:jc w:val="both"/>
              <w:rPr>
                <w:rFonts w:ascii="Times New Roman" w:hAnsi="Times New Roman"/>
                <w:b/>
                <w:sz w:val="24"/>
                <w:szCs w:val="24"/>
                <w:lang w:val="ru-RU"/>
              </w:rPr>
            </w:pPr>
            <w:r>
              <w:rPr>
                <w:rFonts w:ascii="Times New Roman" w:hAnsi="Times New Roman"/>
                <w:b/>
                <w:sz w:val="24"/>
                <w:szCs w:val="24"/>
                <w:lang w:val="ru-RU"/>
              </w:rPr>
              <w:t>Акция,  посвященная дню памяти о россиянах, исполнявших служебный долг за пределами Отечества.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815F45"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730C702"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февраль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4F9BFA" w14:textId="77777777" w:rsidR="00367785" w:rsidRPr="00A07A1C" w:rsidRDefault="00367785" w:rsidP="00CC1F8A">
            <w:pPr>
              <w:spacing w:after="0" w:line="240" w:lineRule="auto"/>
              <w:ind w:firstLine="567"/>
              <w:jc w:val="both"/>
              <w:rPr>
                <w:rFonts w:ascii="Times New Roman" w:hAnsi="Times New Roman"/>
                <w:sz w:val="24"/>
                <w:szCs w:val="24"/>
                <w:lang w:val="ru-RU"/>
              </w:rPr>
            </w:pPr>
            <w:r w:rsidRPr="00A07A1C">
              <w:rPr>
                <w:rFonts w:ascii="Times New Roman" w:hAnsi="Times New Roman"/>
                <w:sz w:val="24"/>
                <w:szCs w:val="24"/>
                <w:lang w:val="ru-RU"/>
              </w:rPr>
              <w:t>Заместитель директора по ВР, педагог организатор, старшая вожатая, классные руководители</w:t>
            </w:r>
          </w:p>
        </w:tc>
      </w:tr>
      <w:tr w:rsidR="00367785" w14:paraId="5EBD4FEE" w14:textId="77777777" w:rsidTr="00816D3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ECC2B6" w14:textId="77777777" w:rsidR="00367785" w:rsidRDefault="00367785" w:rsidP="00CC1F8A">
            <w:pPr>
              <w:spacing w:after="0" w:line="240" w:lineRule="auto"/>
              <w:ind w:firstLine="567"/>
              <w:jc w:val="both"/>
              <w:rPr>
                <w:rFonts w:hAnsi="Times New Roman"/>
                <w:color w:val="000000"/>
                <w:sz w:val="24"/>
                <w:szCs w:val="24"/>
              </w:rPr>
            </w:pPr>
            <w:r>
              <w:rPr>
                <w:rFonts w:hAnsi="Times New Roman"/>
                <w:b/>
                <w:bCs/>
                <w:color w:val="000000"/>
                <w:sz w:val="24"/>
                <w:szCs w:val="24"/>
              </w:rPr>
              <w:t>Март</w:t>
            </w:r>
          </w:p>
          <w:p w14:paraId="40F67817" w14:textId="77777777" w:rsidR="00367785" w:rsidRDefault="00367785" w:rsidP="00CC1F8A">
            <w:pPr>
              <w:spacing w:after="0" w:line="240" w:lineRule="auto"/>
              <w:ind w:firstLine="567"/>
              <w:jc w:val="both"/>
              <w:rPr>
                <w:rFonts w:hAnsi="Times New Roman"/>
                <w:color w:val="000000"/>
                <w:sz w:val="24"/>
                <w:szCs w:val="24"/>
              </w:rPr>
            </w:pPr>
            <w:r>
              <w:rPr>
                <w:rFonts w:hAnsi="Times New Roman"/>
                <w:b/>
                <w:bCs/>
                <w:color w:val="000000"/>
                <w:sz w:val="24"/>
                <w:szCs w:val="24"/>
              </w:rPr>
              <w:t>События</w:t>
            </w:r>
            <w:r>
              <w:rPr>
                <w:rFonts w:hAnsi="Times New Roman"/>
                <w:b/>
                <w:bCs/>
                <w:color w:val="000000"/>
                <w:sz w:val="24"/>
                <w:szCs w:val="24"/>
              </w:rPr>
              <w:t>:</w:t>
            </w:r>
          </w:p>
          <w:p w14:paraId="4A69D821" w14:textId="77777777" w:rsidR="00367785" w:rsidRDefault="00367785" w:rsidP="00CC1F8A">
            <w:pPr>
              <w:widowControl/>
              <w:numPr>
                <w:ilvl w:val="0"/>
                <w:numId w:val="202"/>
              </w:numPr>
              <w:spacing w:before="100" w:beforeAutospacing="1" w:after="0" w:line="240" w:lineRule="auto"/>
              <w:ind w:left="0" w:right="180" w:firstLine="567"/>
              <w:contextualSpacing/>
              <w:jc w:val="both"/>
              <w:rPr>
                <w:rFonts w:hAnsi="Times New Roman"/>
                <w:color w:val="000000"/>
                <w:sz w:val="24"/>
                <w:szCs w:val="24"/>
              </w:rPr>
            </w:pPr>
            <w:r>
              <w:rPr>
                <w:rFonts w:hAnsi="Times New Roman"/>
                <w:color w:val="000000"/>
                <w:sz w:val="24"/>
                <w:szCs w:val="24"/>
              </w:rPr>
              <w:t xml:space="preserve">8 </w:t>
            </w:r>
            <w:r>
              <w:rPr>
                <w:rFonts w:hAnsi="Times New Roman"/>
                <w:color w:val="000000"/>
                <w:sz w:val="24"/>
                <w:szCs w:val="24"/>
              </w:rPr>
              <w:t>марта</w:t>
            </w:r>
            <w:r>
              <w:rPr>
                <w:rFonts w:hAnsi="Times New Roman"/>
                <w:color w:val="000000"/>
                <w:sz w:val="24"/>
                <w:szCs w:val="24"/>
              </w:rPr>
              <w:t xml:space="preserve">: </w:t>
            </w:r>
            <w:r>
              <w:rPr>
                <w:rFonts w:hAnsi="Times New Roman"/>
                <w:color w:val="000000"/>
                <w:sz w:val="24"/>
                <w:szCs w:val="24"/>
              </w:rPr>
              <w:t>Международный</w:t>
            </w:r>
            <w:r>
              <w:rPr>
                <w:rFonts w:hAnsi="Times New Roman"/>
                <w:color w:val="000000"/>
                <w:sz w:val="24"/>
                <w:szCs w:val="24"/>
              </w:rPr>
              <w:t xml:space="preserve"> </w:t>
            </w:r>
            <w:r>
              <w:rPr>
                <w:rFonts w:hAnsi="Times New Roman"/>
                <w:color w:val="000000"/>
                <w:sz w:val="24"/>
                <w:szCs w:val="24"/>
              </w:rPr>
              <w:t>женский</w:t>
            </w:r>
            <w:r>
              <w:rPr>
                <w:rFonts w:hAnsi="Times New Roman"/>
                <w:color w:val="000000"/>
                <w:sz w:val="24"/>
                <w:szCs w:val="24"/>
              </w:rPr>
              <w:t xml:space="preserve"> </w:t>
            </w:r>
            <w:r>
              <w:rPr>
                <w:rFonts w:hAnsi="Times New Roman"/>
                <w:color w:val="000000"/>
                <w:sz w:val="24"/>
                <w:szCs w:val="24"/>
              </w:rPr>
              <w:t>день</w:t>
            </w:r>
            <w:r>
              <w:rPr>
                <w:rFonts w:hAnsi="Times New Roman"/>
                <w:color w:val="000000"/>
                <w:sz w:val="24"/>
                <w:szCs w:val="24"/>
              </w:rPr>
              <w:t>;</w:t>
            </w:r>
          </w:p>
          <w:p w14:paraId="599558A8" w14:textId="77777777" w:rsidR="00367785" w:rsidRPr="00B71A5F" w:rsidRDefault="00367785" w:rsidP="00CC1F8A">
            <w:pPr>
              <w:widowControl/>
              <w:numPr>
                <w:ilvl w:val="0"/>
                <w:numId w:val="202"/>
              </w:numPr>
              <w:spacing w:before="100" w:beforeAutospacing="1" w:after="0" w:line="240" w:lineRule="auto"/>
              <w:ind w:left="0" w:right="180" w:firstLine="567"/>
              <w:contextualSpacing/>
              <w:jc w:val="both"/>
              <w:rPr>
                <w:rFonts w:hAnsi="Times New Roman"/>
                <w:color w:val="000000"/>
                <w:sz w:val="24"/>
                <w:szCs w:val="24"/>
                <w:lang w:val="ru-RU"/>
              </w:rPr>
            </w:pPr>
            <w:r w:rsidRPr="00B71A5F">
              <w:rPr>
                <w:rFonts w:hAnsi="Times New Roman"/>
                <w:color w:val="000000"/>
                <w:sz w:val="24"/>
                <w:szCs w:val="24"/>
                <w:lang w:val="ru-RU"/>
              </w:rPr>
              <w:t xml:space="preserve">18 </w:t>
            </w:r>
            <w:r w:rsidRPr="00B71A5F">
              <w:rPr>
                <w:rFonts w:hAnsi="Times New Roman"/>
                <w:color w:val="000000"/>
                <w:sz w:val="24"/>
                <w:szCs w:val="24"/>
                <w:lang w:val="ru-RU"/>
              </w:rPr>
              <w:t>марта</w:t>
            </w:r>
            <w:r w:rsidRPr="00B71A5F">
              <w:rPr>
                <w:rFonts w:hAnsi="Times New Roman"/>
                <w:color w:val="000000"/>
                <w:sz w:val="24"/>
                <w:szCs w:val="24"/>
                <w:lang w:val="ru-RU"/>
              </w:rPr>
              <w:t xml:space="preserve">: </w:t>
            </w:r>
            <w:r w:rsidRPr="00B71A5F">
              <w:rPr>
                <w:rFonts w:hAnsi="Times New Roman"/>
                <w:color w:val="000000"/>
                <w:sz w:val="24"/>
                <w:szCs w:val="24"/>
                <w:lang w:val="ru-RU"/>
              </w:rPr>
              <w:t>День</w:t>
            </w:r>
            <w:r w:rsidRPr="00B71A5F">
              <w:rPr>
                <w:rFonts w:hAnsi="Times New Roman"/>
                <w:color w:val="000000"/>
                <w:sz w:val="24"/>
                <w:szCs w:val="24"/>
                <w:lang w:val="ru-RU"/>
              </w:rPr>
              <w:t xml:space="preserve"> </w:t>
            </w:r>
            <w:r w:rsidRPr="00B71A5F">
              <w:rPr>
                <w:rFonts w:hAnsi="Times New Roman"/>
                <w:color w:val="000000"/>
                <w:sz w:val="24"/>
                <w:szCs w:val="24"/>
                <w:lang w:val="ru-RU"/>
              </w:rPr>
              <w:t>воссоединения</w:t>
            </w:r>
            <w:r w:rsidRPr="00B71A5F">
              <w:rPr>
                <w:rFonts w:hAnsi="Times New Roman"/>
                <w:color w:val="000000"/>
                <w:sz w:val="24"/>
                <w:szCs w:val="24"/>
                <w:lang w:val="ru-RU"/>
              </w:rPr>
              <w:t xml:space="preserve"> </w:t>
            </w:r>
            <w:r w:rsidRPr="00B71A5F">
              <w:rPr>
                <w:rFonts w:hAnsi="Times New Roman"/>
                <w:color w:val="000000"/>
                <w:sz w:val="24"/>
                <w:szCs w:val="24"/>
                <w:lang w:val="ru-RU"/>
              </w:rPr>
              <w:t>Крыма</w:t>
            </w:r>
            <w:r w:rsidRPr="00B71A5F">
              <w:rPr>
                <w:rFonts w:hAnsi="Times New Roman"/>
                <w:color w:val="000000"/>
                <w:sz w:val="24"/>
                <w:szCs w:val="24"/>
                <w:lang w:val="ru-RU"/>
              </w:rPr>
              <w:t xml:space="preserve"> </w:t>
            </w:r>
            <w:r w:rsidRPr="00B71A5F">
              <w:rPr>
                <w:rFonts w:hAnsi="Times New Roman"/>
                <w:color w:val="000000"/>
                <w:sz w:val="24"/>
                <w:szCs w:val="24"/>
                <w:lang w:val="ru-RU"/>
              </w:rPr>
              <w:t>с</w:t>
            </w:r>
            <w:r w:rsidRPr="00B71A5F">
              <w:rPr>
                <w:rFonts w:hAnsi="Times New Roman"/>
                <w:color w:val="000000"/>
                <w:sz w:val="24"/>
                <w:szCs w:val="24"/>
                <w:lang w:val="ru-RU"/>
              </w:rPr>
              <w:t xml:space="preserve"> </w:t>
            </w:r>
            <w:r w:rsidRPr="00B71A5F">
              <w:rPr>
                <w:rFonts w:hAnsi="Times New Roman"/>
                <w:color w:val="000000"/>
                <w:sz w:val="24"/>
                <w:szCs w:val="24"/>
                <w:lang w:val="ru-RU"/>
              </w:rPr>
              <w:t>Россией</w:t>
            </w:r>
            <w:r w:rsidRPr="00B71A5F">
              <w:rPr>
                <w:rFonts w:hAnsi="Times New Roman"/>
                <w:color w:val="000000"/>
                <w:sz w:val="24"/>
                <w:szCs w:val="24"/>
                <w:lang w:val="ru-RU"/>
              </w:rPr>
              <w:t>;</w:t>
            </w:r>
          </w:p>
          <w:p w14:paraId="517709BC" w14:textId="77777777" w:rsidR="00367785" w:rsidRDefault="00367785" w:rsidP="00CC1F8A">
            <w:pPr>
              <w:widowControl/>
              <w:numPr>
                <w:ilvl w:val="0"/>
                <w:numId w:val="202"/>
              </w:numPr>
              <w:spacing w:before="100" w:beforeAutospacing="1" w:after="0" w:line="240" w:lineRule="auto"/>
              <w:ind w:left="0" w:right="180" w:firstLine="567"/>
              <w:jc w:val="both"/>
              <w:rPr>
                <w:rFonts w:hAnsi="Times New Roman"/>
                <w:color w:val="000000"/>
                <w:sz w:val="24"/>
                <w:szCs w:val="24"/>
              </w:rPr>
            </w:pPr>
            <w:r>
              <w:rPr>
                <w:rFonts w:hAnsi="Times New Roman"/>
                <w:color w:val="000000"/>
                <w:sz w:val="24"/>
                <w:szCs w:val="24"/>
              </w:rPr>
              <w:t xml:space="preserve">27 </w:t>
            </w:r>
            <w:r>
              <w:rPr>
                <w:rFonts w:hAnsi="Times New Roman"/>
                <w:color w:val="000000"/>
                <w:sz w:val="24"/>
                <w:szCs w:val="24"/>
              </w:rPr>
              <w:t>марта</w:t>
            </w:r>
            <w:r>
              <w:rPr>
                <w:rFonts w:hAnsi="Times New Roman"/>
                <w:color w:val="000000"/>
                <w:sz w:val="24"/>
                <w:szCs w:val="24"/>
              </w:rPr>
              <w:t xml:space="preserve">: </w:t>
            </w:r>
            <w:r>
              <w:rPr>
                <w:rFonts w:hAnsi="Times New Roman"/>
                <w:color w:val="000000"/>
                <w:sz w:val="24"/>
                <w:szCs w:val="24"/>
              </w:rPr>
              <w:t>Всемирный</w:t>
            </w:r>
            <w:r>
              <w:rPr>
                <w:rFonts w:hAnsi="Times New Roman"/>
                <w:color w:val="000000"/>
                <w:sz w:val="24"/>
                <w:szCs w:val="24"/>
                <w:lang w:val="ru-RU"/>
              </w:rPr>
              <w:t xml:space="preserve"> </w:t>
            </w:r>
            <w:r>
              <w:rPr>
                <w:rFonts w:hAnsi="Times New Roman"/>
                <w:color w:val="000000"/>
                <w:sz w:val="24"/>
                <w:szCs w:val="24"/>
              </w:rPr>
              <w:t>день</w:t>
            </w:r>
            <w:r>
              <w:rPr>
                <w:rFonts w:hAnsi="Times New Roman"/>
                <w:color w:val="000000"/>
                <w:sz w:val="24"/>
                <w:szCs w:val="24"/>
                <w:lang w:val="ru-RU"/>
              </w:rPr>
              <w:t xml:space="preserve"> </w:t>
            </w:r>
            <w:r>
              <w:rPr>
                <w:rFonts w:hAnsi="Times New Roman"/>
                <w:color w:val="000000"/>
                <w:sz w:val="24"/>
                <w:szCs w:val="24"/>
              </w:rPr>
              <w:t>театра</w:t>
            </w:r>
          </w:p>
        </w:tc>
      </w:tr>
      <w:tr w:rsidR="00367785" w:rsidRPr="002F3A3F" w14:paraId="2422F27F"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B0471D"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Большой</w:t>
            </w:r>
            <w:r w:rsidRPr="00B71A5F">
              <w:rPr>
                <w:rFonts w:hAnsi="Times New Roman"/>
                <w:color w:val="000000"/>
                <w:sz w:val="24"/>
                <w:szCs w:val="24"/>
                <w:lang w:val="ru-RU"/>
              </w:rPr>
              <w:t xml:space="preserve"> </w:t>
            </w:r>
            <w:r w:rsidRPr="00B71A5F">
              <w:rPr>
                <w:rFonts w:hAnsi="Times New Roman"/>
                <w:color w:val="000000"/>
                <w:sz w:val="24"/>
                <w:szCs w:val="24"/>
                <w:lang w:val="ru-RU"/>
              </w:rPr>
              <w:t>концерт</w:t>
            </w:r>
            <w:r w:rsidRPr="00B71A5F">
              <w:rPr>
                <w:rFonts w:hAnsi="Times New Roman"/>
                <w:color w:val="000000"/>
                <w:sz w:val="24"/>
                <w:szCs w:val="24"/>
                <w:lang w:val="ru-RU"/>
              </w:rPr>
              <w:t xml:space="preserve"> </w:t>
            </w:r>
            <w:r w:rsidRPr="00B71A5F">
              <w:rPr>
                <w:rFonts w:hAnsi="Times New Roman"/>
                <w:color w:val="000000"/>
                <w:sz w:val="24"/>
                <w:szCs w:val="24"/>
                <w:lang w:val="ru-RU"/>
              </w:rPr>
              <w:t>к</w:t>
            </w:r>
            <w:r>
              <w:rPr>
                <w:rFonts w:hAnsi="Times New Roman"/>
                <w:color w:val="000000"/>
                <w:sz w:val="24"/>
                <w:szCs w:val="24"/>
                <w:lang w:val="ru-RU"/>
              </w:rPr>
              <w:t xml:space="preserve"> </w:t>
            </w:r>
            <w:r w:rsidRPr="00B71A5F">
              <w:rPr>
                <w:rFonts w:hAnsi="Times New Roman"/>
                <w:color w:val="000000"/>
                <w:sz w:val="24"/>
                <w:szCs w:val="24"/>
                <w:lang w:val="ru-RU"/>
              </w:rPr>
              <w:t>Международному</w:t>
            </w:r>
            <w:r w:rsidRPr="00B71A5F">
              <w:rPr>
                <w:rFonts w:hAnsi="Times New Roman"/>
                <w:color w:val="000000"/>
                <w:sz w:val="24"/>
                <w:szCs w:val="24"/>
                <w:lang w:val="ru-RU"/>
              </w:rPr>
              <w:t xml:space="preserve"> </w:t>
            </w:r>
            <w:r w:rsidRPr="00B71A5F">
              <w:rPr>
                <w:rFonts w:hAnsi="Times New Roman"/>
                <w:color w:val="000000"/>
                <w:sz w:val="24"/>
                <w:szCs w:val="24"/>
                <w:lang w:val="ru-RU"/>
              </w:rPr>
              <w:t>женскому</w:t>
            </w:r>
            <w:r w:rsidRPr="00B71A5F">
              <w:rPr>
                <w:rFonts w:hAnsi="Times New Roman"/>
                <w:color w:val="000000"/>
                <w:sz w:val="24"/>
                <w:szCs w:val="24"/>
                <w:lang w:val="ru-RU"/>
              </w:rPr>
              <w:t xml:space="preserve"> </w:t>
            </w:r>
            <w:r w:rsidRPr="00B71A5F">
              <w:rPr>
                <w:rFonts w:hAnsi="Times New Roman"/>
                <w:color w:val="000000"/>
                <w:sz w:val="24"/>
                <w:szCs w:val="24"/>
                <w:lang w:val="ru-RU"/>
              </w:rPr>
              <w:t>дню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A4DB5B" w14:textId="77777777" w:rsidR="00367785" w:rsidRDefault="00367785" w:rsidP="00CC1F8A">
            <w:pPr>
              <w:spacing w:after="0" w:line="240" w:lineRule="auto"/>
              <w:ind w:firstLine="567"/>
              <w:jc w:val="both"/>
            </w:pPr>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7801842" w14:textId="77777777" w:rsidR="00367785" w:rsidRDefault="00367785" w:rsidP="00CC1F8A">
            <w:pPr>
              <w:spacing w:after="0" w:line="240" w:lineRule="auto"/>
              <w:ind w:firstLine="567"/>
              <w:jc w:val="both"/>
            </w:pPr>
            <w:r>
              <w:rPr>
                <w:rFonts w:hAnsi="Times New Roman"/>
                <w:color w:val="000000"/>
                <w:sz w:val="24"/>
                <w:szCs w:val="24"/>
              </w:rPr>
              <w:t>07.03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2F92E4" w14:textId="77777777" w:rsidR="00367785" w:rsidRPr="00A07A1C" w:rsidRDefault="00367785" w:rsidP="00CC1F8A">
            <w:pPr>
              <w:spacing w:after="0" w:line="240" w:lineRule="auto"/>
              <w:ind w:firstLine="567"/>
              <w:jc w:val="both"/>
              <w:rPr>
                <w:rFonts w:hAnsi="Times New Roman"/>
                <w:color w:val="000000"/>
                <w:sz w:val="24"/>
                <w:szCs w:val="24"/>
                <w:lang w:val="ru-RU"/>
              </w:rPr>
            </w:pPr>
            <w:r>
              <w:rPr>
                <w:rFonts w:hAnsi="Times New Roman"/>
                <w:color w:val="000000"/>
                <w:sz w:val="24"/>
                <w:szCs w:val="24"/>
                <w:lang w:val="ru-RU"/>
              </w:rPr>
              <w:t>Педагог</w:t>
            </w:r>
            <w:r>
              <w:rPr>
                <w:rFonts w:hAnsi="Times New Roman"/>
                <w:color w:val="000000"/>
                <w:sz w:val="24"/>
                <w:szCs w:val="24"/>
                <w:lang w:val="ru-RU"/>
              </w:rPr>
              <w:t xml:space="preserve"> </w:t>
            </w:r>
            <w:r>
              <w:rPr>
                <w:rFonts w:hAnsi="Times New Roman"/>
                <w:color w:val="000000"/>
                <w:sz w:val="24"/>
                <w:szCs w:val="24"/>
                <w:lang w:val="ru-RU"/>
              </w:rPr>
              <w:t>организатор</w:t>
            </w:r>
            <w:r>
              <w:rPr>
                <w:rFonts w:hAnsi="Times New Roman"/>
                <w:color w:val="000000"/>
                <w:sz w:val="24"/>
                <w:szCs w:val="24"/>
                <w:lang w:val="ru-RU"/>
              </w:rPr>
              <w:t xml:space="preserve">                 </w:t>
            </w:r>
            <w:r w:rsidRPr="00B71A5F">
              <w:rPr>
                <w:rFonts w:hAnsi="Times New Roman"/>
                <w:color w:val="000000"/>
                <w:sz w:val="24"/>
                <w:szCs w:val="24"/>
                <w:lang w:val="ru-RU"/>
              </w:rPr>
              <w:t>Классные</w:t>
            </w:r>
            <w:r w:rsidRPr="00B71A5F">
              <w:rPr>
                <w:rFonts w:hAnsi="Times New Roman"/>
                <w:color w:val="000000"/>
                <w:sz w:val="24"/>
                <w:szCs w:val="24"/>
                <w:lang w:val="ru-RU"/>
              </w:rPr>
              <w:t xml:space="preserve"> </w:t>
            </w:r>
            <w:r w:rsidRPr="00B71A5F">
              <w:rPr>
                <w:rFonts w:hAnsi="Times New Roman"/>
                <w:color w:val="000000"/>
                <w:sz w:val="24"/>
                <w:szCs w:val="24"/>
                <w:lang w:val="ru-RU"/>
              </w:rPr>
              <w:t>руководители</w:t>
            </w:r>
            <w:r w:rsidRPr="00B71A5F">
              <w:rPr>
                <w:rFonts w:hAnsi="Times New Roman"/>
                <w:color w:val="000000"/>
                <w:sz w:val="24"/>
                <w:szCs w:val="24"/>
                <w:lang w:val="ru-RU"/>
              </w:rPr>
              <w:t xml:space="preserve"> 1</w:t>
            </w:r>
            <w:r w:rsidRPr="00B71A5F">
              <w:rPr>
                <w:rFonts w:hAnsi="Times New Roman"/>
                <w:color w:val="000000"/>
                <w:sz w:val="24"/>
                <w:szCs w:val="24"/>
                <w:lang w:val="ru-RU"/>
              </w:rPr>
              <w:t>–</w:t>
            </w:r>
            <w:r>
              <w:rPr>
                <w:rFonts w:hAnsi="Times New Roman"/>
                <w:color w:val="000000"/>
                <w:sz w:val="24"/>
                <w:szCs w:val="24"/>
                <w:lang w:val="ru-RU"/>
              </w:rPr>
              <w:t>4</w:t>
            </w:r>
            <w:r w:rsidRPr="00B71A5F">
              <w:rPr>
                <w:rFonts w:hAnsi="Times New Roman"/>
                <w:color w:val="000000"/>
                <w:sz w:val="24"/>
                <w:szCs w:val="24"/>
                <w:lang w:val="ru-RU"/>
              </w:rPr>
              <w:t>-</w:t>
            </w:r>
            <w:r w:rsidRPr="00B71A5F">
              <w:rPr>
                <w:rFonts w:hAnsi="Times New Roman"/>
                <w:color w:val="000000"/>
                <w:sz w:val="24"/>
                <w:szCs w:val="24"/>
                <w:lang w:val="ru-RU"/>
              </w:rPr>
              <w:t>х</w:t>
            </w:r>
            <w:r w:rsidRPr="00B71A5F">
              <w:rPr>
                <w:rFonts w:hAnsi="Times New Roman"/>
                <w:color w:val="000000"/>
                <w:sz w:val="24"/>
                <w:szCs w:val="24"/>
                <w:lang w:val="ru-RU"/>
              </w:rPr>
              <w:t xml:space="preserve"> </w:t>
            </w:r>
            <w:r w:rsidRPr="00B71A5F">
              <w:rPr>
                <w:rFonts w:hAnsi="Times New Roman"/>
                <w:color w:val="000000"/>
                <w:sz w:val="24"/>
                <w:szCs w:val="24"/>
                <w:lang w:val="ru-RU"/>
              </w:rPr>
              <w:t>классов</w:t>
            </w:r>
          </w:p>
        </w:tc>
      </w:tr>
      <w:tr w:rsidR="00367785" w:rsidRPr="002F3A3F" w14:paraId="0BE44263" w14:textId="77777777" w:rsidTr="00816D3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BDB86B" w14:textId="77777777" w:rsidR="00367785" w:rsidRDefault="00367785" w:rsidP="00CC1F8A">
            <w:pPr>
              <w:spacing w:after="0" w:line="240" w:lineRule="auto"/>
              <w:ind w:firstLine="567"/>
              <w:jc w:val="both"/>
              <w:rPr>
                <w:rFonts w:hAnsi="Times New Roman"/>
                <w:color w:val="000000"/>
                <w:sz w:val="24"/>
                <w:szCs w:val="24"/>
              </w:rPr>
            </w:pPr>
            <w:r>
              <w:rPr>
                <w:rFonts w:hAnsi="Times New Roman"/>
                <w:b/>
                <w:bCs/>
                <w:color w:val="000000"/>
                <w:sz w:val="24"/>
                <w:szCs w:val="24"/>
              </w:rPr>
              <w:t>Апрель</w:t>
            </w:r>
          </w:p>
          <w:p w14:paraId="6858C93E" w14:textId="77777777" w:rsidR="00367785" w:rsidRDefault="00367785" w:rsidP="00CC1F8A">
            <w:pPr>
              <w:spacing w:after="0" w:line="240" w:lineRule="auto"/>
              <w:ind w:firstLine="567"/>
              <w:jc w:val="both"/>
              <w:rPr>
                <w:rFonts w:hAnsi="Times New Roman"/>
                <w:color w:val="000000"/>
                <w:sz w:val="24"/>
                <w:szCs w:val="24"/>
              </w:rPr>
            </w:pPr>
            <w:r>
              <w:rPr>
                <w:rFonts w:hAnsi="Times New Roman"/>
                <w:b/>
                <w:bCs/>
                <w:color w:val="000000"/>
                <w:sz w:val="24"/>
                <w:szCs w:val="24"/>
              </w:rPr>
              <w:t>События</w:t>
            </w:r>
            <w:r>
              <w:rPr>
                <w:rFonts w:hAnsi="Times New Roman"/>
                <w:b/>
                <w:bCs/>
                <w:color w:val="000000"/>
                <w:sz w:val="24"/>
                <w:szCs w:val="24"/>
              </w:rPr>
              <w:t>:</w:t>
            </w:r>
          </w:p>
          <w:p w14:paraId="312D50C7" w14:textId="77777777" w:rsidR="00367785" w:rsidRDefault="00367785" w:rsidP="00CC1F8A">
            <w:pPr>
              <w:widowControl/>
              <w:numPr>
                <w:ilvl w:val="0"/>
                <w:numId w:val="203"/>
              </w:numPr>
              <w:spacing w:before="100" w:beforeAutospacing="1" w:after="0" w:line="240" w:lineRule="auto"/>
              <w:ind w:left="0" w:right="180" w:firstLine="567"/>
              <w:contextualSpacing/>
              <w:jc w:val="both"/>
              <w:rPr>
                <w:rFonts w:hAnsi="Times New Roman"/>
                <w:color w:val="000000"/>
                <w:sz w:val="24"/>
                <w:szCs w:val="24"/>
              </w:rPr>
            </w:pPr>
            <w:r>
              <w:rPr>
                <w:rFonts w:hAnsi="Times New Roman"/>
                <w:color w:val="000000"/>
                <w:sz w:val="24"/>
                <w:szCs w:val="24"/>
              </w:rPr>
              <w:lastRenderedPageBreak/>
              <w:t xml:space="preserve">12 </w:t>
            </w:r>
            <w:r>
              <w:rPr>
                <w:rFonts w:hAnsi="Times New Roman"/>
                <w:color w:val="000000"/>
                <w:sz w:val="24"/>
                <w:szCs w:val="24"/>
              </w:rPr>
              <w:t>апреля</w:t>
            </w:r>
            <w:r>
              <w:rPr>
                <w:rFonts w:hAnsi="Times New Roman"/>
                <w:color w:val="000000"/>
                <w:sz w:val="24"/>
                <w:szCs w:val="24"/>
              </w:rPr>
              <w:t xml:space="preserve">: </w:t>
            </w:r>
            <w:r>
              <w:rPr>
                <w:rFonts w:hAnsi="Times New Roman"/>
                <w:color w:val="000000"/>
                <w:sz w:val="24"/>
                <w:szCs w:val="24"/>
              </w:rPr>
              <w:t>День</w:t>
            </w:r>
            <w:r>
              <w:rPr>
                <w:rFonts w:hAnsi="Times New Roman"/>
                <w:color w:val="000000"/>
                <w:sz w:val="24"/>
                <w:szCs w:val="24"/>
              </w:rPr>
              <w:t xml:space="preserve"> </w:t>
            </w:r>
            <w:r>
              <w:rPr>
                <w:rFonts w:hAnsi="Times New Roman"/>
                <w:color w:val="000000"/>
                <w:sz w:val="24"/>
                <w:szCs w:val="24"/>
              </w:rPr>
              <w:t>космонавтики</w:t>
            </w:r>
            <w:r>
              <w:rPr>
                <w:rFonts w:hAnsi="Times New Roman"/>
                <w:color w:val="000000"/>
                <w:sz w:val="24"/>
                <w:szCs w:val="24"/>
              </w:rPr>
              <w:t>;</w:t>
            </w:r>
          </w:p>
          <w:p w14:paraId="3280A26F" w14:textId="77777777" w:rsidR="00367785" w:rsidRPr="00B71A5F" w:rsidRDefault="00367785" w:rsidP="00CC1F8A">
            <w:pPr>
              <w:widowControl/>
              <w:numPr>
                <w:ilvl w:val="0"/>
                <w:numId w:val="203"/>
              </w:numPr>
              <w:spacing w:before="100" w:beforeAutospacing="1" w:after="0" w:line="240" w:lineRule="auto"/>
              <w:ind w:left="0" w:right="180" w:firstLine="567"/>
              <w:jc w:val="both"/>
              <w:rPr>
                <w:rFonts w:hAnsi="Times New Roman"/>
                <w:color w:val="000000"/>
                <w:sz w:val="24"/>
                <w:szCs w:val="24"/>
                <w:lang w:val="ru-RU"/>
              </w:rPr>
            </w:pPr>
            <w:r w:rsidRPr="00B71A5F">
              <w:rPr>
                <w:rFonts w:hAnsi="Times New Roman"/>
                <w:color w:val="000000"/>
                <w:sz w:val="24"/>
                <w:szCs w:val="24"/>
                <w:lang w:val="ru-RU"/>
              </w:rPr>
              <w:t xml:space="preserve">19 </w:t>
            </w:r>
            <w:r w:rsidRPr="00B71A5F">
              <w:rPr>
                <w:rFonts w:hAnsi="Times New Roman"/>
                <w:color w:val="000000"/>
                <w:sz w:val="24"/>
                <w:szCs w:val="24"/>
                <w:lang w:val="ru-RU"/>
              </w:rPr>
              <w:t>апреля</w:t>
            </w:r>
            <w:r w:rsidRPr="00B71A5F">
              <w:rPr>
                <w:rFonts w:hAnsi="Times New Roman"/>
                <w:color w:val="000000"/>
                <w:sz w:val="24"/>
                <w:szCs w:val="24"/>
                <w:lang w:val="ru-RU"/>
              </w:rPr>
              <w:t xml:space="preserve">: </w:t>
            </w:r>
            <w:r w:rsidRPr="00B71A5F">
              <w:rPr>
                <w:rFonts w:hAnsi="Times New Roman"/>
                <w:color w:val="000000"/>
                <w:sz w:val="24"/>
                <w:szCs w:val="24"/>
                <w:lang w:val="ru-RU"/>
              </w:rPr>
              <w:t>День</w:t>
            </w:r>
            <w:r w:rsidRPr="00B71A5F">
              <w:rPr>
                <w:rFonts w:hAnsi="Times New Roman"/>
                <w:color w:val="000000"/>
                <w:sz w:val="24"/>
                <w:szCs w:val="24"/>
                <w:lang w:val="ru-RU"/>
              </w:rPr>
              <w:t xml:space="preserve"> </w:t>
            </w:r>
            <w:r w:rsidRPr="00B71A5F">
              <w:rPr>
                <w:rFonts w:hAnsi="Times New Roman"/>
                <w:color w:val="000000"/>
                <w:sz w:val="24"/>
                <w:szCs w:val="24"/>
                <w:lang w:val="ru-RU"/>
              </w:rPr>
              <w:t>памяти</w:t>
            </w:r>
            <w:r w:rsidRPr="00B71A5F">
              <w:rPr>
                <w:rFonts w:hAnsi="Times New Roman"/>
                <w:color w:val="000000"/>
                <w:sz w:val="24"/>
                <w:szCs w:val="24"/>
                <w:lang w:val="ru-RU"/>
              </w:rPr>
              <w:t xml:space="preserve"> </w:t>
            </w:r>
            <w:r w:rsidRPr="00B71A5F">
              <w:rPr>
                <w:rFonts w:hAnsi="Times New Roman"/>
                <w:color w:val="000000"/>
                <w:sz w:val="24"/>
                <w:szCs w:val="24"/>
                <w:lang w:val="ru-RU"/>
              </w:rPr>
              <w:t>о</w:t>
            </w:r>
            <w:r w:rsidRPr="00B71A5F">
              <w:rPr>
                <w:rFonts w:hAnsi="Times New Roman"/>
                <w:color w:val="000000"/>
                <w:sz w:val="24"/>
                <w:szCs w:val="24"/>
                <w:lang w:val="ru-RU"/>
              </w:rPr>
              <w:t xml:space="preserve"> </w:t>
            </w:r>
            <w:r w:rsidRPr="00B71A5F">
              <w:rPr>
                <w:rFonts w:hAnsi="Times New Roman"/>
                <w:color w:val="000000"/>
                <w:sz w:val="24"/>
                <w:szCs w:val="24"/>
                <w:lang w:val="ru-RU"/>
              </w:rPr>
              <w:t>геноциде</w:t>
            </w:r>
            <w:r w:rsidRPr="00B71A5F">
              <w:rPr>
                <w:rFonts w:hAnsi="Times New Roman"/>
                <w:color w:val="000000"/>
                <w:sz w:val="24"/>
                <w:szCs w:val="24"/>
                <w:lang w:val="ru-RU"/>
              </w:rPr>
              <w:t xml:space="preserve"> </w:t>
            </w:r>
            <w:r w:rsidRPr="00B71A5F">
              <w:rPr>
                <w:rFonts w:hAnsi="Times New Roman"/>
                <w:color w:val="000000"/>
                <w:sz w:val="24"/>
                <w:szCs w:val="24"/>
                <w:lang w:val="ru-RU"/>
              </w:rPr>
              <w:t>советского</w:t>
            </w:r>
            <w:r w:rsidRPr="00B71A5F">
              <w:rPr>
                <w:rFonts w:hAnsi="Times New Roman"/>
                <w:color w:val="000000"/>
                <w:sz w:val="24"/>
                <w:szCs w:val="24"/>
                <w:lang w:val="ru-RU"/>
              </w:rPr>
              <w:t xml:space="preserve"> </w:t>
            </w:r>
            <w:r w:rsidRPr="00B71A5F">
              <w:rPr>
                <w:rFonts w:hAnsi="Times New Roman"/>
                <w:color w:val="000000"/>
                <w:sz w:val="24"/>
                <w:szCs w:val="24"/>
                <w:lang w:val="ru-RU"/>
              </w:rPr>
              <w:t>народа</w:t>
            </w:r>
            <w:r w:rsidRPr="00B71A5F">
              <w:rPr>
                <w:rFonts w:hAnsi="Times New Roman"/>
                <w:color w:val="000000"/>
                <w:sz w:val="24"/>
                <w:szCs w:val="24"/>
                <w:lang w:val="ru-RU"/>
              </w:rPr>
              <w:t xml:space="preserve"> </w:t>
            </w:r>
            <w:r w:rsidRPr="00B71A5F">
              <w:rPr>
                <w:rFonts w:hAnsi="Times New Roman"/>
                <w:color w:val="000000"/>
                <w:sz w:val="24"/>
                <w:szCs w:val="24"/>
                <w:lang w:val="ru-RU"/>
              </w:rPr>
              <w:t>нацистами</w:t>
            </w:r>
            <w:r w:rsidRPr="00B71A5F">
              <w:rPr>
                <w:rFonts w:hAnsi="Times New Roman"/>
                <w:color w:val="000000"/>
                <w:sz w:val="24"/>
                <w:szCs w:val="24"/>
                <w:lang w:val="ru-RU"/>
              </w:rPr>
              <w:t xml:space="preserve"> </w:t>
            </w:r>
            <w:r w:rsidRPr="00B71A5F">
              <w:rPr>
                <w:rFonts w:hAnsi="Times New Roman"/>
                <w:color w:val="000000"/>
                <w:sz w:val="24"/>
                <w:szCs w:val="24"/>
                <w:lang w:val="ru-RU"/>
              </w:rPr>
              <w:t>и</w:t>
            </w:r>
            <w:r w:rsidRPr="00B71A5F">
              <w:rPr>
                <w:rFonts w:hAnsi="Times New Roman"/>
                <w:color w:val="000000"/>
                <w:sz w:val="24"/>
                <w:szCs w:val="24"/>
                <w:lang w:val="ru-RU"/>
              </w:rPr>
              <w:t xml:space="preserve"> </w:t>
            </w:r>
            <w:r w:rsidRPr="00B71A5F">
              <w:rPr>
                <w:rFonts w:hAnsi="Times New Roman"/>
                <w:color w:val="000000"/>
                <w:sz w:val="24"/>
                <w:szCs w:val="24"/>
                <w:lang w:val="ru-RU"/>
              </w:rPr>
              <w:t>их</w:t>
            </w:r>
            <w:r w:rsidRPr="00B71A5F">
              <w:rPr>
                <w:rFonts w:hAnsi="Times New Roman"/>
                <w:color w:val="000000"/>
                <w:sz w:val="24"/>
                <w:szCs w:val="24"/>
                <w:lang w:val="ru-RU"/>
              </w:rPr>
              <w:t xml:space="preserve"> </w:t>
            </w:r>
            <w:r w:rsidRPr="00B71A5F">
              <w:rPr>
                <w:rFonts w:hAnsi="Times New Roman"/>
                <w:color w:val="000000"/>
                <w:sz w:val="24"/>
                <w:szCs w:val="24"/>
                <w:lang w:val="ru-RU"/>
              </w:rPr>
              <w:t>пособниками</w:t>
            </w:r>
            <w:r w:rsidRPr="00B71A5F">
              <w:rPr>
                <w:rFonts w:hAnsi="Times New Roman"/>
                <w:color w:val="000000"/>
                <w:sz w:val="24"/>
                <w:szCs w:val="24"/>
                <w:lang w:val="ru-RU"/>
              </w:rPr>
              <w:t xml:space="preserve"> </w:t>
            </w:r>
            <w:r w:rsidRPr="00B71A5F">
              <w:rPr>
                <w:rFonts w:hAnsi="Times New Roman"/>
                <w:color w:val="000000"/>
                <w:sz w:val="24"/>
                <w:szCs w:val="24"/>
                <w:lang w:val="ru-RU"/>
              </w:rPr>
              <w:t>в</w:t>
            </w:r>
            <w:r w:rsidRPr="00B71A5F">
              <w:rPr>
                <w:rFonts w:hAnsi="Times New Roman"/>
                <w:color w:val="000000"/>
                <w:sz w:val="24"/>
                <w:szCs w:val="24"/>
                <w:lang w:val="ru-RU"/>
              </w:rPr>
              <w:t xml:space="preserve"> </w:t>
            </w:r>
            <w:r w:rsidRPr="00B71A5F">
              <w:rPr>
                <w:rFonts w:hAnsi="Times New Roman"/>
                <w:color w:val="000000"/>
                <w:sz w:val="24"/>
                <w:szCs w:val="24"/>
                <w:lang w:val="ru-RU"/>
              </w:rPr>
              <w:t>годы</w:t>
            </w:r>
            <w:r w:rsidRPr="00B71A5F">
              <w:rPr>
                <w:rFonts w:hAnsi="Times New Roman"/>
                <w:color w:val="000000"/>
                <w:sz w:val="24"/>
                <w:szCs w:val="24"/>
                <w:lang w:val="ru-RU"/>
              </w:rPr>
              <w:t xml:space="preserve"> </w:t>
            </w:r>
            <w:r w:rsidRPr="00B71A5F">
              <w:rPr>
                <w:rFonts w:hAnsi="Times New Roman"/>
                <w:color w:val="000000"/>
                <w:sz w:val="24"/>
                <w:szCs w:val="24"/>
                <w:lang w:val="ru-RU"/>
              </w:rPr>
              <w:t>Великой</w:t>
            </w:r>
            <w:r w:rsidRPr="00B71A5F">
              <w:rPr>
                <w:rFonts w:hAnsi="Times New Roman"/>
                <w:color w:val="000000"/>
                <w:sz w:val="24"/>
                <w:szCs w:val="24"/>
                <w:lang w:val="ru-RU"/>
              </w:rPr>
              <w:t xml:space="preserve"> </w:t>
            </w:r>
            <w:r w:rsidRPr="00B71A5F">
              <w:rPr>
                <w:rFonts w:hAnsi="Times New Roman"/>
                <w:color w:val="000000"/>
                <w:sz w:val="24"/>
                <w:szCs w:val="24"/>
                <w:lang w:val="ru-RU"/>
              </w:rPr>
              <w:t>отечественной</w:t>
            </w:r>
            <w:r w:rsidRPr="00B71A5F">
              <w:rPr>
                <w:rFonts w:hAnsi="Times New Roman"/>
                <w:color w:val="000000"/>
                <w:sz w:val="24"/>
                <w:szCs w:val="24"/>
                <w:lang w:val="ru-RU"/>
              </w:rPr>
              <w:t xml:space="preserve"> </w:t>
            </w:r>
            <w:r w:rsidRPr="00B71A5F">
              <w:rPr>
                <w:rFonts w:hAnsi="Times New Roman"/>
                <w:color w:val="000000"/>
                <w:sz w:val="24"/>
                <w:szCs w:val="24"/>
                <w:lang w:val="ru-RU"/>
              </w:rPr>
              <w:t>войны</w:t>
            </w:r>
          </w:p>
        </w:tc>
      </w:tr>
      <w:tr w:rsidR="00367785" w:rsidRPr="00B71A5F" w14:paraId="201D9297"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D37D12" w14:textId="77777777" w:rsidR="00367785" w:rsidRPr="004F69A4" w:rsidRDefault="00367785" w:rsidP="00CC1F8A">
            <w:pPr>
              <w:spacing w:after="0" w:line="240" w:lineRule="auto"/>
              <w:ind w:firstLine="567"/>
              <w:jc w:val="both"/>
              <w:rPr>
                <w:rFonts w:ascii="Times New Roman" w:hAnsi="Times New Roman"/>
                <w:sz w:val="24"/>
                <w:szCs w:val="24"/>
              </w:rPr>
            </w:pPr>
            <w:r w:rsidRPr="004F69A4">
              <w:rPr>
                <w:rFonts w:ascii="Times New Roman" w:hAnsi="Times New Roman"/>
                <w:sz w:val="24"/>
                <w:szCs w:val="24"/>
              </w:rPr>
              <w:lastRenderedPageBreak/>
              <w:t>Праздник «Прощание с Букварем»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27202B8"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DF04E5"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апрель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CB7393"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Старшая</w:t>
            </w:r>
            <w:r>
              <w:rPr>
                <w:rFonts w:ascii="Times New Roman" w:hAnsi="Times New Roman"/>
                <w:sz w:val="24"/>
                <w:szCs w:val="24"/>
                <w:lang w:val="ru-RU"/>
              </w:rPr>
              <w:t xml:space="preserve"> </w:t>
            </w:r>
            <w:r>
              <w:rPr>
                <w:rFonts w:ascii="Times New Roman" w:hAnsi="Times New Roman"/>
                <w:sz w:val="24"/>
                <w:szCs w:val="24"/>
              </w:rPr>
              <w:t>вожатая</w:t>
            </w:r>
            <w:r>
              <w:rPr>
                <w:rFonts w:ascii="Times New Roman" w:hAnsi="Times New Roman"/>
                <w:sz w:val="24"/>
                <w:szCs w:val="24"/>
                <w:lang w:val="ru-RU"/>
              </w:rPr>
              <w:t xml:space="preserve">                    </w:t>
            </w:r>
            <w:r>
              <w:rPr>
                <w:rFonts w:ascii="Times New Roman" w:hAnsi="Times New Roman"/>
                <w:sz w:val="24"/>
                <w:szCs w:val="24"/>
              </w:rPr>
              <w:t>классные</w:t>
            </w:r>
            <w:r>
              <w:rPr>
                <w:rFonts w:ascii="Times New Roman" w:hAnsi="Times New Roman"/>
                <w:sz w:val="24"/>
                <w:szCs w:val="24"/>
                <w:lang w:val="ru-RU"/>
              </w:rPr>
              <w:t xml:space="preserve"> </w:t>
            </w:r>
            <w:r>
              <w:rPr>
                <w:rFonts w:ascii="Times New Roman" w:hAnsi="Times New Roman"/>
                <w:sz w:val="24"/>
                <w:szCs w:val="24"/>
              </w:rPr>
              <w:t>руководители</w:t>
            </w:r>
          </w:p>
        </w:tc>
      </w:tr>
      <w:tr w:rsidR="00367785" w:rsidRPr="002F3A3F" w14:paraId="3D10B698"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8D6992" w14:textId="77777777" w:rsidR="00367785" w:rsidRPr="00A07A1C" w:rsidRDefault="00367785" w:rsidP="00CC1F8A">
            <w:pPr>
              <w:spacing w:after="0" w:line="240" w:lineRule="auto"/>
              <w:ind w:firstLine="567"/>
              <w:jc w:val="both"/>
              <w:rPr>
                <w:rFonts w:ascii="Times New Roman" w:hAnsi="Times New Roman"/>
                <w:b/>
                <w:sz w:val="24"/>
                <w:szCs w:val="24"/>
                <w:lang w:val="ru-RU"/>
              </w:rPr>
            </w:pPr>
            <w:r>
              <w:rPr>
                <w:rFonts w:ascii="Times New Roman" w:hAnsi="Times New Roman"/>
                <w:b/>
                <w:sz w:val="24"/>
                <w:szCs w:val="24"/>
                <w:lang w:val="ru-RU"/>
              </w:rPr>
              <w:t>Акция,  посвященная Дню памяти о геноциде советского народа нацистами и их пособниками в годы Великой Отечественной войны.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17E127"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256A35" w14:textId="77777777" w:rsidR="00367785" w:rsidRPr="00376BAA" w:rsidRDefault="00367785" w:rsidP="00CC1F8A">
            <w:pPr>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апрель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6879AD" w14:textId="77777777" w:rsidR="00367785" w:rsidRPr="00A07A1C" w:rsidRDefault="00367785" w:rsidP="00CC1F8A">
            <w:pPr>
              <w:spacing w:after="0" w:line="240" w:lineRule="auto"/>
              <w:ind w:firstLine="567"/>
              <w:jc w:val="both"/>
              <w:rPr>
                <w:rFonts w:ascii="Times New Roman" w:hAnsi="Times New Roman"/>
                <w:sz w:val="24"/>
                <w:szCs w:val="24"/>
                <w:lang w:val="ru-RU"/>
              </w:rPr>
            </w:pPr>
            <w:r w:rsidRPr="00A07A1C">
              <w:rPr>
                <w:rFonts w:ascii="Times New Roman" w:hAnsi="Times New Roman"/>
                <w:sz w:val="24"/>
                <w:szCs w:val="24"/>
                <w:lang w:val="ru-RU"/>
              </w:rPr>
              <w:t>Заместитель директора по ВР, педагог организатор, старшая вожатая, классные руководители</w:t>
            </w:r>
          </w:p>
        </w:tc>
      </w:tr>
      <w:tr w:rsidR="00367785" w:rsidRPr="002F3A3F" w14:paraId="1E10F413" w14:textId="77777777" w:rsidTr="00816D3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539A967" w14:textId="77777777" w:rsidR="00367785" w:rsidRDefault="00367785" w:rsidP="00CC1F8A">
            <w:pPr>
              <w:spacing w:after="0" w:line="240" w:lineRule="auto"/>
              <w:ind w:firstLine="567"/>
              <w:jc w:val="both"/>
              <w:rPr>
                <w:rFonts w:hAnsi="Times New Roman"/>
                <w:color w:val="000000"/>
                <w:sz w:val="24"/>
                <w:szCs w:val="24"/>
              </w:rPr>
            </w:pPr>
            <w:r>
              <w:rPr>
                <w:rFonts w:hAnsi="Times New Roman"/>
                <w:b/>
                <w:bCs/>
                <w:color w:val="000000"/>
                <w:sz w:val="24"/>
                <w:szCs w:val="24"/>
              </w:rPr>
              <w:t>Май</w:t>
            </w:r>
          </w:p>
          <w:p w14:paraId="5024B97F" w14:textId="77777777" w:rsidR="00367785" w:rsidRDefault="00367785" w:rsidP="00CC1F8A">
            <w:pPr>
              <w:spacing w:after="0" w:line="240" w:lineRule="auto"/>
              <w:ind w:firstLine="567"/>
              <w:jc w:val="both"/>
              <w:rPr>
                <w:rFonts w:hAnsi="Times New Roman"/>
                <w:color w:val="000000"/>
                <w:sz w:val="24"/>
                <w:szCs w:val="24"/>
              </w:rPr>
            </w:pPr>
            <w:r>
              <w:rPr>
                <w:rFonts w:hAnsi="Times New Roman"/>
                <w:b/>
                <w:bCs/>
                <w:color w:val="000000"/>
                <w:sz w:val="24"/>
                <w:szCs w:val="24"/>
              </w:rPr>
              <w:t>События</w:t>
            </w:r>
            <w:r>
              <w:rPr>
                <w:rFonts w:hAnsi="Times New Roman"/>
                <w:b/>
                <w:bCs/>
                <w:color w:val="000000"/>
                <w:sz w:val="24"/>
                <w:szCs w:val="24"/>
              </w:rPr>
              <w:t>:</w:t>
            </w:r>
          </w:p>
          <w:p w14:paraId="2BED1840" w14:textId="77777777" w:rsidR="00367785" w:rsidRPr="00B71A5F" w:rsidRDefault="00367785" w:rsidP="00CC1F8A">
            <w:pPr>
              <w:widowControl/>
              <w:numPr>
                <w:ilvl w:val="0"/>
                <w:numId w:val="204"/>
              </w:numPr>
              <w:spacing w:before="100" w:beforeAutospacing="1" w:after="0" w:line="240" w:lineRule="auto"/>
              <w:ind w:left="0" w:right="180" w:firstLine="567"/>
              <w:contextualSpacing/>
              <w:jc w:val="both"/>
              <w:rPr>
                <w:rFonts w:hAnsi="Times New Roman"/>
                <w:color w:val="000000"/>
                <w:sz w:val="24"/>
                <w:szCs w:val="24"/>
                <w:lang w:val="ru-RU"/>
              </w:rPr>
            </w:pPr>
            <w:r w:rsidRPr="00B71A5F">
              <w:rPr>
                <w:rFonts w:hAnsi="Times New Roman"/>
                <w:color w:val="000000"/>
                <w:sz w:val="24"/>
                <w:szCs w:val="24"/>
                <w:lang w:val="ru-RU"/>
              </w:rPr>
              <w:t xml:space="preserve">1 </w:t>
            </w:r>
            <w:r w:rsidRPr="00B71A5F">
              <w:rPr>
                <w:rFonts w:hAnsi="Times New Roman"/>
                <w:color w:val="000000"/>
                <w:sz w:val="24"/>
                <w:szCs w:val="24"/>
                <w:lang w:val="ru-RU"/>
              </w:rPr>
              <w:t>мая</w:t>
            </w:r>
            <w:r w:rsidRPr="00B71A5F">
              <w:rPr>
                <w:rFonts w:hAnsi="Times New Roman"/>
                <w:color w:val="000000"/>
                <w:sz w:val="24"/>
                <w:szCs w:val="24"/>
                <w:lang w:val="ru-RU"/>
              </w:rPr>
              <w:t xml:space="preserve">: </w:t>
            </w:r>
            <w:r w:rsidRPr="00B71A5F">
              <w:rPr>
                <w:rFonts w:hAnsi="Times New Roman"/>
                <w:color w:val="000000"/>
                <w:sz w:val="24"/>
                <w:szCs w:val="24"/>
                <w:lang w:val="ru-RU"/>
              </w:rPr>
              <w:t>Праздник</w:t>
            </w:r>
            <w:r w:rsidRPr="00B71A5F">
              <w:rPr>
                <w:rFonts w:hAnsi="Times New Roman"/>
                <w:color w:val="000000"/>
                <w:sz w:val="24"/>
                <w:szCs w:val="24"/>
                <w:lang w:val="ru-RU"/>
              </w:rPr>
              <w:t xml:space="preserve"> </w:t>
            </w:r>
            <w:r w:rsidRPr="00B71A5F">
              <w:rPr>
                <w:rFonts w:hAnsi="Times New Roman"/>
                <w:color w:val="000000"/>
                <w:sz w:val="24"/>
                <w:szCs w:val="24"/>
                <w:lang w:val="ru-RU"/>
              </w:rPr>
              <w:t>Весны</w:t>
            </w:r>
            <w:r w:rsidRPr="00B71A5F">
              <w:rPr>
                <w:rFonts w:hAnsi="Times New Roman"/>
                <w:color w:val="000000"/>
                <w:sz w:val="24"/>
                <w:szCs w:val="24"/>
                <w:lang w:val="ru-RU"/>
              </w:rPr>
              <w:t xml:space="preserve"> </w:t>
            </w:r>
            <w:r w:rsidRPr="00B71A5F">
              <w:rPr>
                <w:rFonts w:hAnsi="Times New Roman"/>
                <w:color w:val="000000"/>
                <w:sz w:val="24"/>
                <w:szCs w:val="24"/>
                <w:lang w:val="ru-RU"/>
              </w:rPr>
              <w:t>и</w:t>
            </w:r>
            <w:r w:rsidRPr="00B71A5F">
              <w:rPr>
                <w:rFonts w:hAnsi="Times New Roman"/>
                <w:color w:val="000000"/>
                <w:sz w:val="24"/>
                <w:szCs w:val="24"/>
                <w:lang w:val="ru-RU"/>
              </w:rPr>
              <w:t xml:space="preserve"> </w:t>
            </w:r>
            <w:r w:rsidRPr="00B71A5F">
              <w:rPr>
                <w:rFonts w:hAnsi="Times New Roman"/>
                <w:color w:val="000000"/>
                <w:sz w:val="24"/>
                <w:szCs w:val="24"/>
                <w:lang w:val="ru-RU"/>
              </w:rPr>
              <w:t>Труда</w:t>
            </w:r>
            <w:r w:rsidRPr="00B71A5F">
              <w:rPr>
                <w:rFonts w:hAnsi="Times New Roman"/>
                <w:color w:val="000000"/>
                <w:sz w:val="24"/>
                <w:szCs w:val="24"/>
                <w:lang w:val="ru-RU"/>
              </w:rPr>
              <w:t>;</w:t>
            </w:r>
          </w:p>
          <w:p w14:paraId="41C8244B" w14:textId="77777777" w:rsidR="00367785" w:rsidRDefault="00367785" w:rsidP="00CC1F8A">
            <w:pPr>
              <w:widowControl/>
              <w:numPr>
                <w:ilvl w:val="0"/>
                <w:numId w:val="204"/>
              </w:numPr>
              <w:spacing w:before="100" w:beforeAutospacing="1" w:after="0" w:line="240" w:lineRule="auto"/>
              <w:ind w:left="0" w:right="180" w:firstLine="567"/>
              <w:contextualSpacing/>
              <w:jc w:val="both"/>
              <w:rPr>
                <w:rFonts w:hAnsi="Times New Roman"/>
                <w:color w:val="000000"/>
                <w:sz w:val="24"/>
                <w:szCs w:val="24"/>
              </w:rPr>
            </w:pPr>
            <w:r>
              <w:rPr>
                <w:rFonts w:hAnsi="Times New Roman"/>
                <w:color w:val="000000"/>
                <w:sz w:val="24"/>
                <w:szCs w:val="24"/>
              </w:rPr>
              <w:t xml:space="preserve">9 </w:t>
            </w:r>
            <w:r>
              <w:rPr>
                <w:rFonts w:hAnsi="Times New Roman"/>
                <w:color w:val="000000"/>
                <w:sz w:val="24"/>
                <w:szCs w:val="24"/>
              </w:rPr>
              <w:t>мая</w:t>
            </w:r>
            <w:r>
              <w:rPr>
                <w:rFonts w:hAnsi="Times New Roman"/>
                <w:color w:val="000000"/>
                <w:sz w:val="24"/>
                <w:szCs w:val="24"/>
              </w:rPr>
              <w:t xml:space="preserve">: </w:t>
            </w:r>
            <w:r>
              <w:rPr>
                <w:rFonts w:hAnsi="Times New Roman"/>
                <w:color w:val="000000"/>
                <w:sz w:val="24"/>
                <w:szCs w:val="24"/>
              </w:rPr>
              <w:t>День</w:t>
            </w:r>
            <w:r>
              <w:rPr>
                <w:rFonts w:hAnsi="Times New Roman"/>
                <w:color w:val="000000"/>
                <w:sz w:val="24"/>
                <w:szCs w:val="24"/>
                <w:lang w:val="ru-RU"/>
              </w:rPr>
              <w:t xml:space="preserve"> </w:t>
            </w:r>
            <w:r>
              <w:rPr>
                <w:rFonts w:hAnsi="Times New Roman"/>
                <w:color w:val="000000"/>
                <w:sz w:val="24"/>
                <w:szCs w:val="24"/>
              </w:rPr>
              <w:t>Победы</w:t>
            </w:r>
            <w:r>
              <w:rPr>
                <w:rFonts w:hAnsi="Times New Roman"/>
                <w:color w:val="000000"/>
                <w:sz w:val="24"/>
                <w:szCs w:val="24"/>
              </w:rPr>
              <w:t>;</w:t>
            </w:r>
          </w:p>
          <w:p w14:paraId="3625314E" w14:textId="77777777" w:rsidR="00367785" w:rsidRPr="00B71A5F" w:rsidRDefault="00367785" w:rsidP="00CC1F8A">
            <w:pPr>
              <w:widowControl/>
              <w:numPr>
                <w:ilvl w:val="0"/>
                <w:numId w:val="204"/>
              </w:numPr>
              <w:spacing w:before="100" w:beforeAutospacing="1" w:after="0" w:line="240" w:lineRule="auto"/>
              <w:ind w:left="0" w:right="180" w:firstLine="567"/>
              <w:contextualSpacing/>
              <w:jc w:val="both"/>
              <w:rPr>
                <w:rFonts w:hAnsi="Times New Roman"/>
                <w:color w:val="000000"/>
                <w:sz w:val="24"/>
                <w:szCs w:val="24"/>
                <w:lang w:val="ru-RU"/>
              </w:rPr>
            </w:pPr>
            <w:r w:rsidRPr="00B71A5F">
              <w:rPr>
                <w:rFonts w:hAnsi="Times New Roman"/>
                <w:color w:val="000000"/>
                <w:sz w:val="24"/>
                <w:szCs w:val="24"/>
                <w:lang w:val="ru-RU"/>
              </w:rPr>
              <w:t xml:space="preserve">19 </w:t>
            </w:r>
            <w:r w:rsidRPr="00B71A5F">
              <w:rPr>
                <w:rFonts w:hAnsi="Times New Roman"/>
                <w:color w:val="000000"/>
                <w:sz w:val="24"/>
                <w:szCs w:val="24"/>
                <w:lang w:val="ru-RU"/>
              </w:rPr>
              <w:t>мая</w:t>
            </w:r>
            <w:r w:rsidRPr="00B71A5F">
              <w:rPr>
                <w:rFonts w:hAnsi="Times New Roman"/>
                <w:color w:val="000000"/>
                <w:sz w:val="24"/>
                <w:szCs w:val="24"/>
                <w:lang w:val="ru-RU"/>
              </w:rPr>
              <w:t xml:space="preserve">: </w:t>
            </w:r>
            <w:r w:rsidRPr="00B71A5F">
              <w:rPr>
                <w:rFonts w:hAnsi="Times New Roman"/>
                <w:color w:val="000000"/>
                <w:sz w:val="24"/>
                <w:szCs w:val="24"/>
                <w:lang w:val="ru-RU"/>
              </w:rPr>
              <w:t>День</w:t>
            </w:r>
            <w:r w:rsidRPr="00B71A5F">
              <w:rPr>
                <w:rFonts w:hAnsi="Times New Roman"/>
                <w:color w:val="000000"/>
                <w:sz w:val="24"/>
                <w:szCs w:val="24"/>
                <w:lang w:val="ru-RU"/>
              </w:rPr>
              <w:t xml:space="preserve"> </w:t>
            </w:r>
            <w:r w:rsidRPr="00B71A5F">
              <w:rPr>
                <w:rFonts w:hAnsi="Times New Roman"/>
                <w:color w:val="000000"/>
                <w:sz w:val="24"/>
                <w:szCs w:val="24"/>
                <w:lang w:val="ru-RU"/>
              </w:rPr>
              <w:t>детских</w:t>
            </w:r>
            <w:r w:rsidRPr="00B71A5F">
              <w:rPr>
                <w:rFonts w:hAnsi="Times New Roman"/>
                <w:color w:val="000000"/>
                <w:sz w:val="24"/>
                <w:szCs w:val="24"/>
                <w:lang w:val="ru-RU"/>
              </w:rPr>
              <w:t xml:space="preserve"> </w:t>
            </w:r>
            <w:r w:rsidRPr="00B71A5F">
              <w:rPr>
                <w:rFonts w:hAnsi="Times New Roman"/>
                <w:color w:val="000000"/>
                <w:sz w:val="24"/>
                <w:szCs w:val="24"/>
                <w:lang w:val="ru-RU"/>
              </w:rPr>
              <w:t>общественных</w:t>
            </w:r>
            <w:r w:rsidRPr="00B71A5F">
              <w:rPr>
                <w:rFonts w:hAnsi="Times New Roman"/>
                <w:color w:val="000000"/>
                <w:sz w:val="24"/>
                <w:szCs w:val="24"/>
                <w:lang w:val="ru-RU"/>
              </w:rPr>
              <w:t xml:space="preserve"> </w:t>
            </w:r>
            <w:r w:rsidRPr="00B71A5F">
              <w:rPr>
                <w:rFonts w:hAnsi="Times New Roman"/>
                <w:color w:val="000000"/>
                <w:sz w:val="24"/>
                <w:szCs w:val="24"/>
                <w:lang w:val="ru-RU"/>
              </w:rPr>
              <w:t>организаций</w:t>
            </w:r>
            <w:r w:rsidRPr="00B71A5F">
              <w:rPr>
                <w:rFonts w:hAnsi="Times New Roman"/>
                <w:color w:val="000000"/>
                <w:sz w:val="24"/>
                <w:szCs w:val="24"/>
                <w:lang w:val="ru-RU"/>
              </w:rPr>
              <w:t xml:space="preserve"> </w:t>
            </w:r>
            <w:r w:rsidRPr="00B71A5F">
              <w:rPr>
                <w:rFonts w:hAnsi="Times New Roman"/>
                <w:color w:val="000000"/>
                <w:sz w:val="24"/>
                <w:szCs w:val="24"/>
                <w:lang w:val="ru-RU"/>
              </w:rPr>
              <w:t>России</w:t>
            </w:r>
            <w:r w:rsidRPr="00B71A5F">
              <w:rPr>
                <w:rFonts w:hAnsi="Times New Roman"/>
                <w:color w:val="000000"/>
                <w:sz w:val="24"/>
                <w:szCs w:val="24"/>
                <w:lang w:val="ru-RU"/>
              </w:rPr>
              <w:t>;</w:t>
            </w:r>
          </w:p>
          <w:p w14:paraId="4BE151EE" w14:textId="77777777" w:rsidR="00367785" w:rsidRPr="00B71A5F" w:rsidRDefault="00367785" w:rsidP="00CC1F8A">
            <w:pPr>
              <w:widowControl/>
              <w:numPr>
                <w:ilvl w:val="0"/>
                <w:numId w:val="204"/>
              </w:numPr>
              <w:spacing w:before="100" w:beforeAutospacing="1" w:after="0" w:line="240" w:lineRule="auto"/>
              <w:ind w:left="0" w:right="180" w:firstLine="567"/>
              <w:jc w:val="both"/>
              <w:rPr>
                <w:rFonts w:hAnsi="Times New Roman"/>
                <w:color w:val="000000"/>
                <w:sz w:val="24"/>
                <w:szCs w:val="24"/>
                <w:lang w:val="ru-RU"/>
              </w:rPr>
            </w:pPr>
            <w:r w:rsidRPr="00B71A5F">
              <w:rPr>
                <w:rFonts w:hAnsi="Times New Roman"/>
                <w:color w:val="000000"/>
                <w:sz w:val="24"/>
                <w:szCs w:val="24"/>
                <w:lang w:val="ru-RU"/>
              </w:rPr>
              <w:t xml:space="preserve">24 </w:t>
            </w:r>
            <w:r w:rsidRPr="00B71A5F">
              <w:rPr>
                <w:rFonts w:hAnsi="Times New Roman"/>
                <w:color w:val="000000"/>
                <w:sz w:val="24"/>
                <w:szCs w:val="24"/>
                <w:lang w:val="ru-RU"/>
              </w:rPr>
              <w:t>мая</w:t>
            </w:r>
            <w:r w:rsidRPr="00B71A5F">
              <w:rPr>
                <w:rFonts w:hAnsi="Times New Roman"/>
                <w:color w:val="000000"/>
                <w:sz w:val="24"/>
                <w:szCs w:val="24"/>
                <w:lang w:val="ru-RU"/>
              </w:rPr>
              <w:t xml:space="preserve">: </w:t>
            </w:r>
            <w:r w:rsidRPr="00B71A5F">
              <w:rPr>
                <w:rFonts w:hAnsi="Times New Roman"/>
                <w:color w:val="000000"/>
                <w:sz w:val="24"/>
                <w:szCs w:val="24"/>
                <w:lang w:val="ru-RU"/>
              </w:rPr>
              <w:t>День</w:t>
            </w:r>
            <w:r w:rsidRPr="00B71A5F">
              <w:rPr>
                <w:rFonts w:hAnsi="Times New Roman"/>
                <w:color w:val="000000"/>
                <w:sz w:val="24"/>
                <w:szCs w:val="24"/>
                <w:lang w:val="ru-RU"/>
              </w:rPr>
              <w:t xml:space="preserve"> </w:t>
            </w:r>
            <w:r w:rsidRPr="00B71A5F">
              <w:rPr>
                <w:rFonts w:hAnsi="Times New Roman"/>
                <w:color w:val="000000"/>
                <w:sz w:val="24"/>
                <w:szCs w:val="24"/>
                <w:lang w:val="ru-RU"/>
              </w:rPr>
              <w:t>славянской</w:t>
            </w:r>
            <w:r w:rsidRPr="00B71A5F">
              <w:rPr>
                <w:rFonts w:hAnsi="Times New Roman"/>
                <w:color w:val="000000"/>
                <w:sz w:val="24"/>
                <w:szCs w:val="24"/>
                <w:lang w:val="ru-RU"/>
              </w:rPr>
              <w:t xml:space="preserve"> </w:t>
            </w:r>
            <w:r w:rsidRPr="00B71A5F">
              <w:rPr>
                <w:rFonts w:hAnsi="Times New Roman"/>
                <w:color w:val="000000"/>
                <w:sz w:val="24"/>
                <w:szCs w:val="24"/>
                <w:lang w:val="ru-RU"/>
              </w:rPr>
              <w:t>письменности</w:t>
            </w:r>
            <w:r w:rsidRPr="00B71A5F">
              <w:rPr>
                <w:rFonts w:hAnsi="Times New Roman"/>
                <w:color w:val="000000"/>
                <w:sz w:val="24"/>
                <w:szCs w:val="24"/>
                <w:lang w:val="ru-RU"/>
              </w:rPr>
              <w:t xml:space="preserve"> </w:t>
            </w:r>
            <w:r w:rsidRPr="00B71A5F">
              <w:rPr>
                <w:rFonts w:hAnsi="Times New Roman"/>
                <w:color w:val="000000"/>
                <w:sz w:val="24"/>
                <w:szCs w:val="24"/>
                <w:lang w:val="ru-RU"/>
              </w:rPr>
              <w:t>и</w:t>
            </w:r>
            <w:r w:rsidRPr="00B71A5F">
              <w:rPr>
                <w:rFonts w:hAnsi="Times New Roman"/>
                <w:color w:val="000000"/>
                <w:sz w:val="24"/>
                <w:szCs w:val="24"/>
                <w:lang w:val="ru-RU"/>
              </w:rPr>
              <w:t xml:space="preserve"> </w:t>
            </w:r>
            <w:r w:rsidRPr="00B71A5F">
              <w:rPr>
                <w:rFonts w:hAnsi="Times New Roman"/>
                <w:color w:val="000000"/>
                <w:sz w:val="24"/>
                <w:szCs w:val="24"/>
                <w:lang w:val="ru-RU"/>
              </w:rPr>
              <w:t>культуры</w:t>
            </w:r>
          </w:p>
        </w:tc>
      </w:tr>
      <w:tr w:rsidR="00367785" w:rsidRPr="002F3A3F" w14:paraId="2A6070B3"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7043DD" w14:textId="77777777" w:rsidR="00367785" w:rsidRPr="00A07A1C" w:rsidRDefault="00367785" w:rsidP="00CC1F8A">
            <w:pPr>
              <w:spacing w:after="0" w:line="240" w:lineRule="auto"/>
              <w:ind w:firstLine="567"/>
              <w:jc w:val="both"/>
              <w:rPr>
                <w:rFonts w:ascii="Times New Roman" w:hAnsi="Times New Roman"/>
                <w:b/>
                <w:sz w:val="24"/>
                <w:szCs w:val="24"/>
                <w:lang w:val="ru-RU"/>
              </w:rPr>
            </w:pPr>
            <w:r w:rsidRPr="00A07A1C">
              <w:rPr>
                <w:rFonts w:ascii="Times New Roman" w:hAnsi="Times New Roman"/>
                <w:b/>
                <w:sz w:val="24"/>
                <w:szCs w:val="24"/>
                <w:lang w:val="ru-RU"/>
              </w:rPr>
              <w:t>Декада героико-патриотического воспитания «Поклонимся великим тем годам»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E82948"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84B19C"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9E6A49" w14:textId="77777777" w:rsidR="00367785" w:rsidRPr="00A07A1C" w:rsidRDefault="00367785" w:rsidP="00CC1F8A">
            <w:pPr>
              <w:spacing w:after="0" w:line="240" w:lineRule="auto"/>
              <w:ind w:firstLine="567"/>
              <w:jc w:val="both"/>
              <w:rPr>
                <w:rFonts w:ascii="Times New Roman" w:hAnsi="Times New Roman"/>
                <w:sz w:val="24"/>
                <w:szCs w:val="24"/>
                <w:lang w:val="ru-RU"/>
              </w:rPr>
            </w:pPr>
            <w:r w:rsidRPr="00A07A1C">
              <w:rPr>
                <w:rFonts w:ascii="Times New Roman" w:hAnsi="Times New Roman"/>
                <w:sz w:val="24"/>
                <w:szCs w:val="24"/>
                <w:lang w:val="ru-RU"/>
              </w:rPr>
              <w:t>Заместитель директора по ВР, педагог организатор, старшая вожатая, классные руководители</w:t>
            </w:r>
          </w:p>
        </w:tc>
      </w:tr>
      <w:tr w:rsidR="00367785" w:rsidRPr="002F3A3F" w14:paraId="3CDAF7CD"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D0585F" w14:textId="77777777" w:rsidR="00367785" w:rsidRPr="0015036B" w:rsidRDefault="00367785" w:rsidP="00CC1F8A">
            <w:pPr>
              <w:spacing w:after="0" w:line="240" w:lineRule="auto"/>
              <w:ind w:firstLine="567"/>
              <w:jc w:val="both"/>
              <w:rPr>
                <w:rFonts w:ascii="Times New Roman" w:hAnsi="Times New Roman"/>
                <w:b/>
                <w:sz w:val="24"/>
                <w:szCs w:val="24"/>
              </w:rPr>
            </w:pPr>
            <w:r>
              <w:rPr>
                <w:rFonts w:ascii="Times New Roman" w:hAnsi="Times New Roman"/>
                <w:b/>
                <w:sz w:val="24"/>
                <w:szCs w:val="24"/>
              </w:rPr>
              <w:t>Торжественная</w:t>
            </w:r>
            <w:r>
              <w:rPr>
                <w:rFonts w:ascii="Times New Roman" w:hAnsi="Times New Roman"/>
                <w:b/>
                <w:sz w:val="24"/>
                <w:szCs w:val="24"/>
                <w:lang w:val="ru-RU"/>
              </w:rPr>
              <w:t xml:space="preserve"> </w:t>
            </w:r>
            <w:r>
              <w:rPr>
                <w:rFonts w:ascii="Times New Roman" w:hAnsi="Times New Roman"/>
                <w:b/>
                <w:sz w:val="24"/>
                <w:szCs w:val="24"/>
              </w:rPr>
              <w:t>линейка «Красная</w:t>
            </w:r>
            <w:r>
              <w:rPr>
                <w:rFonts w:ascii="Times New Roman" w:hAnsi="Times New Roman"/>
                <w:b/>
                <w:sz w:val="24"/>
                <w:szCs w:val="24"/>
                <w:lang w:val="ru-RU"/>
              </w:rPr>
              <w:t xml:space="preserve"> </w:t>
            </w:r>
            <w:r>
              <w:rPr>
                <w:rFonts w:ascii="Times New Roman" w:hAnsi="Times New Roman"/>
                <w:b/>
                <w:sz w:val="24"/>
                <w:szCs w:val="24"/>
              </w:rPr>
              <w:t>дорожка»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DB0A14"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1E8BBD"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E3AFC5" w14:textId="77777777" w:rsidR="00367785" w:rsidRPr="00A07A1C" w:rsidRDefault="00367785" w:rsidP="00CC1F8A">
            <w:pPr>
              <w:spacing w:after="0" w:line="240" w:lineRule="auto"/>
              <w:ind w:firstLine="567"/>
              <w:jc w:val="both"/>
              <w:rPr>
                <w:rFonts w:ascii="Times New Roman" w:hAnsi="Times New Roman"/>
                <w:sz w:val="24"/>
                <w:szCs w:val="24"/>
                <w:lang w:val="ru-RU"/>
              </w:rPr>
            </w:pPr>
            <w:r w:rsidRPr="00A07A1C">
              <w:rPr>
                <w:rFonts w:ascii="Times New Roman" w:hAnsi="Times New Roman"/>
                <w:sz w:val="24"/>
                <w:szCs w:val="24"/>
                <w:lang w:val="ru-RU"/>
              </w:rPr>
              <w:t>Заместитель директора по ВР, педагог организатор, старшая вожатая, классные руководители</w:t>
            </w:r>
          </w:p>
        </w:tc>
      </w:tr>
      <w:tr w:rsidR="00367785" w14:paraId="2A1970A9" w14:textId="77777777" w:rsidTr="00816D3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614824" w14:textId="77777777" w:rsidR="00367785" w:rsidRPr="00CD0F5C" w:rsidRDefault="00367785" w:rsidP="00CC1F8A">
            <w:pPr>
              <w:spacing w:after="0" w:line="240" w:lineRule="auto"/>
              <w:ind w:firstLine="567"/>
              <w:jc w:val="both"/>
              <w:rPr>
                <w:sz w:val="28"/>
                <w:szCs w:val="28"/>
              </w:rPr>
            </w:pPr>
            <w:r w:rsidRPr="00CD0F5C">
              <w:rPr>
                <w:b/>
                <w:bCs/>
                <w:color w:val="252525"/>
                <w:spacing w:val="-2"/>
                <w:sz w:val="28"/>
                <w:szCs w:val="28"/>
              </w:rPr>
              <w:t>САМОУПРАВЛЕНИЕ</w:t>
            </w:r>
          </w:p>
        </w:tc>
      </w:tr>
      <w:tr w:rsidR="00367785" w:rsidRPr="00B71A5F" w14:paraId="611CCA66"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03C63B" w14:textId="77777777" w:rsidR="00367785" w:rsidRPr="00CD0F5C" w:rsidRDefault="00367785" w:rsidP="00CC1F8A">
            <w:pPr>
              <w:spacing w:after="0" w:line="240" w:lineRule="auto"/>
              <w:ind w:firstLine="567"/>
              <w:jc w:val="both"/>
              <w:rPr>
                <w:rFonts w:ascii="Times New Roman" w:hAnsi="Times New Roman"/>
                <w:sz w:val="24"/>
                <w:szCs w:val="24"/>
                <w:lang w:val="ru-RU"/>
              </w:rPr>
            </w:pPr>
            <w:r w:rsidRPr="00CD0F5C">
              <w:rPr>
                <w:rFonts w:ascii="Times New Roman" w:hAnsi="Times New Roman"/>
                <w:sz w:val="24"/>
                <w:szCs w:val="24"/>
                <w:lang w:val="ru-RU"/>
              </w:rPr>
              <w:t>Выборы органов ученического самоуправления в классах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D8A02D"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2 - 4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85908E"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073F85"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Классные</w:t>
            </w:r>
            <w:r>
              <w:rPr>
                <w:rFonts w:ascii="Times New Roman" w:hAnsi="Times New Roman"/>
                <w:sz w:val="24"/>
                <w:szCs w:val="24"/>
                <w:lang w:val="ru-RU"/>
              </w:rPr>
              <w:t xml:space="preserve"> </w:t>
            </w:r>
            <w:r>
              <w:rPr>
                <w:rFonts w:ascii="Times New Roman" w:hAnsi="Times New Roman"/>
                <w:sz w:val="24"/>
                <w:szCs w:val="24"/>
              </w:rPr>
              <w:t>руководители</w:t>
            </w:r>
          </w:p>
        </w:tc>
      </w:tr>
      <w:tr w:rsidR="00367785" w14:paraId="3E5AC506"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8D9947" w14:textId="77777777" w:rsidR="00367785" w:rsidRPr="00CD0F5C" w:rsidRDefault="00367785" w:rsidP="00CC1F8A">
            <w:pPr>
              <w:spacing w:after="0" w:line="240" w:lineRule="auto"/>
              <w:ind w:firstLine="567"/>
              <w:jc w:val="both"/>
              <w:rPr>
                <w:rFonts w:ascii="Times New Roman" w:hAnsi="Times New Roman"/>
                <w:sz w:val="24"/>
                <w:szCs w:val="24"/>
                <w:lang w:val="ru-RU"/>
              </w:rPr>
            </w:pPr>
            <w:r w:rsidRPr="00CD0F5C">
              <w:rPr>
                <w:rFonts w:ascii="Times New Roman" w:hAnsi="Times New Roman"/>
                <w:sz w:val="24"/>
                <w:szCs w:val="24"/>
                <w:lang w:val="ru-RU"/>
              </w:rPr>
              <w:t>Работа органов ученического самоуправления в классах (по плану)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3DF3AF"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2 - 4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BA77EF"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в течение</w:t>
            </w:r>
            <w:r>
              <w:rPr>
                <w:rFonts w:ascii="Times New Roman" w:hAnsi="Times New Roman"/>
                <w:sz w:val="24"/>
                <w:szCs w:val="24"/>
                <w:lang w:val="ru-RU"/>
              </w:rPr>
              <w:t xml:space="preserve"> </w:t>
            </w:r>
            <w:r>
              <w:rPr>
                <w:rFonts w:ascii="Times New Roman" w:hAnsi="Times New Roman"/>
                <w:sz w:val="24"/>
                <w:szCs w:val="24"/>
              </w:rPr>
              <w:t>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97F339"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Классные</w:t>
            </w:r>
            <w:r>
              <w:rPr>
                <w:rFonts w:ascii="Times New Roman" w:hAnsi="Times New Roman"/>
                <w:sz w:val="24"/>
                <w:szCs w:val="24"/>
                <w:lang w:val="ru-RU"/>
              </w:rPr>
              <w:t xml:space="preserve"> </w:t>
            </w:r>
            <w:r>
              <w:rPr>
                <w:rFonts w:ascii="Times New Roman" w:hAnsi="Times New Roman"/>
                <w:sz w:val="24"/>
                <w:szCs w:val="24"/>
              </w:rPr>
              <w:t>руководители</w:t>
            </w:r>
          </w:p>
        </w:tc>
      </w:tr>
      <w:tr w:rsidR="00367785" w14:paraId="6AA71C7D" w14:textId="77777777" w:rsidTr="00816D3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453FA3" w14:textId="77777777" w:rsidR="00367785" w:rsidRPr="00CD0F5C" w:rsidRDefault="00367785" w:rsidP="00CC1F8A">
            <w:pPr>
              <w:spacing w:after="0" w:line="240" w:lineRule="auto"/>
              <w:ind w:firstLine="567"/>
              <w:jc w:val="both"/>
              <w:rPr>
                <w:sz w:val="28"/>
                <w:szCs w:val="28"/>
              </w:rPr>
            </w:pPr>
            <w:r w:rsidRPr="00CD0F5C">
              <w:rPr>
                <w:b/>
                <w:bCs/>
                <w:color w:val="252525"/>
                <w:spacing w:val="-2"/>
                <w:sz w:val="28"/>
                <w:szCs w:val="28"/>
              </w:rPr>
              <w:t>ПРОФОРИЕНТАЦИЯ</w:t>
            </w:r>
          </w:p>
        </w:tc>
      </w:tr>
      <w:tr w:rsidR="00367785" w:rsidRPr="00B71A5F" w14:paraId="5036DDE6"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FCE42B" w14:textId="77777777" w:rsidR="00367785" w:rsidRPr="0018658C" w:rsidRDefault="00367785" w:rsidP="00CC1F8A">
            <w:pPr>
              <w:spacing w:after="0" w:line="240" w:lineRule="auto"/>
              <w:ind w:firstLine="567"/>
              <w:jc w:val="both"/>
              <w:rPr>
                <w:rFonts w:ascii="Times New Roman" w:hAnsi="Times New Roman"/>
                <w:sz w:val="24"/>
                <w:szCs w:val="24"/>
                <w:lang w:val="ru-RU"/>
              </w:rPr>
            </w:pPr>
            <w:r w:rsidRPr="0018658C">
              <w:rPr>
                <w:rFonts w:ascii="Times New Roman" w:hAnsi="Times New Roman"/>
                <w:sz w:val="24"/>
                <w:szCs w:val="24"/>
                <w:lang w:val="ru-RU"/>
              </w:rPr>
              <w:t>Встречи с представителями различных профессий «Презентация профессий»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CA09A8"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E1492D"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в течение</w:t>
            </w:r>
            <w:r>
              <w:rPr>
                <w:rFonts w:ascii="Times New Roman" w:hAnsi="Times New Roman"/>
                <w:sz w:val="24"/>
                <w:szCs w:val="24"/>
                <w:lang w:val="ru-RU"/>
              </w:rPr>
              <w:t xml:space="preserve"> </w:t>
            </w:r>
            <w:r>
              <w:rPr>
                <w:rFonts w:ascii="Times New Roman" w:hAnsi="Times New Roman"/>
                <w:sz w:val="24"/>
                <w:szCs w:val="24"/>
              </w:rPr>
              <w:t>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C10056" w14:textId="77777777" w:rsidR="00367785" w:rsidRPr="00871AA4"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К</w:t>
            </w:r>
            <w:r w:rsidRPr="00871AA4">
              <w:rPr>
                <w:rFonts w:ascii="Times New Roman" w:hAnsi="Times New Roman"/>
                <w:sz w:val="24"/>
                <w:szCs w:val="24"/>
              </w:rPr>
              <w:t>лассные</w:t>
            </w:r>
            <w:r>
              <w:rPr>
                <w:rFonts w:ascii="Times New Roman" w:hAnsi="Times New Roman"/>
                <w:sz w:val="24"/>
                <w:szCs w:val="24"/>
                <w:lang w:val="ru-RU"/>
              </w:rPr>
              <w:t xml:space="preserve"> </w:t>
            </w:r>
            <w:r w:rsidRPr="00871AA4">
              <w:rPr>
                <w:rFonts w:ascii="Times New Roman" w:hAnsi="Times New Roman"/>
                <w:sz w:val="24"/>
                <w:szCs w:val="24"/>
              </w:rPr>
              <w:t>руководители</w:t>
            </w:r>
          </w:p>
        </w:tc>
      </w:tr>
      <w:tr w:rsidR="00367785" w:rsidRPr="00B71A5F" w14:paraId="01419DED"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EBB31E"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Организация</w:t>
            </w:r>
            <w:r>
              <w:rPr>
                <w:rFonts w:ascii="Times New Roman" w:hAnsi="Times New Roman"/>
                <w:sz w:val="24"/>
                <w:szCs w:val="24"/>
                <w:lang w:val="ru-RU"/>
              </w:rPr>
              <w:t xml:space="preserve"> </w:t>
            </w:r>
            <w:r>
              <w:rPr>
                <w:rFonts w:ascii="Times New Roman" w:hAnsi="Times New Roman"/>
                <w:sz w:val="24"/>
                <w:szCs w:val="24"/>
              </w:rPr>
              <w:t>экскурсий</w:t>
            </w:r>
            <w:r>
              <w:rPr>
                <w:rFonts w:ascii="Times New Roman" w:hAnsi="Times New Roman"/>
                <w:sz w:val="24"/>
                <w:szCs w:val="24"/>
                <w:lang w:val="ru-RU"/>
              </w:rPr>
              <w:t xml:space="preserve"> </w:t>
            </w:r>
            <w:r>
              <w:rPr>
                <w:rFonts w:ascii="Times New Roman" w:hAnsi="Times New Roman"/>
                <w:sz w:val="24"/>
                <w:szCs w:val="24"/>
              </w:rPr>
              <w:t>на</w:t>
            </w:r>
            <w:r>
              <w:rPr>
                <w:rFonts w:ascii="Times New Roman" w:hAnsi="Times New Roman"/>
                <w:sz w:val="24"/>
                <w:szCs w:val="24"/>
                <w:lang w:val="ru-RU"/>
              </w:rPr>
              <w:t xml:space="preserve"> </w:t>
            </w:r>
            <w:r>
              <w:rPr>
                <w:rFonts w:ascii="Times New Roman" w:hAnsi="Times New Roman"/>
                <w:sz w:val="24"/>
                <w:szCs w:val="24"/>
              </w:rPr>
              <w:t>предприятия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437BAF"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lang w:val="ru-RU"/>
              </w:rPr>
              <w:t>1-</w:t>
            </w:r>
            <w:r>
              <w:rPr>
                <w:rFonts w:ascii="Times New Roman" w:hAnsi="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ECD719"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в течение</w:t>
            </w:r>
            <w:r>
              <w:rPr>
                <w:rFonts w:ascii="Times New Roman" w:hAnsi="Times New Roman"/>
                <w:sz w:val="24"/>
                <w:szCs w:val="24"/>
                <w:lang w:val="ru-RU"/>
              </w:rPr>
              <w:t xml:space="preserve"> </w:t>
            </w:r>
            <w:r>
              <w:rPr>
                <w:rFonts w:ascii="Times New Roman" w:hAnsi="Times New Roman"/>
                <w:sz w:val="24"/>
                <w:szCs w:val="24"/>
              </w:rPr>
              <w:t>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048A7D" w14:textId="77777777" w:rsidR="00367785" w:rsidRPr="00871AA4"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К</w:t>
            </w:r>
            <w:r w:rsidRPr="00871AA4">
              <w:rPr>
                <w:rFonts w:ascii="Times New Roman" w:hAnsi="Times New Roman"/>
                <w:sz w:val="24"/>
                <w:szCs w:val="24"/>
              </w:rPr>
              <w:t>лассные</w:t>
            </w:r>
            <w:r>
              <w:rPr>
                <w:rFonts w:ascii="Times New Roman" w:hAnsi="Times New Roman"/>
                <w:sz w:val="24"/>
                <w:szCs w:val="24"/>
                <w:lang w:val="ru-RU"/>
              </w:rPr>
              <w:t xml:space="preserve"> </w:t>
            </w:r>
            <w:r w:rsidRPr="00871AA4">
              <w:rPr>
                <w:rFonts w:ascii="Times New Roman" w:hAnsi="Times New Roman"/>
                <w:sz w:val="24"/>
                <w:szCs w:val="24"/>
              </w:rPr>
              <w:t>руководители</w:t>
            </w:r>
          </w:p>
        </w:tc>
      </w:tr>
      <w:tr w:rsidR="00367785" w:rsidRPr="00B71A5F" w14:paraId="68568E26"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544FA2" w14:textId="77777777" w:rsidR="00367785" w:rsidRPr="0018658C" w:rsidRDefault="00367785" w:rsidP="00CC1F8A">
            <w:pPr>
              <w:spacing w:after="0" w:line="240" w:lineRule="auto"/>
              <w:ind w:firstLine="567"/>
              <w:jc w:val="both"/>
              <w:rPr>
                <w:rFonts w:ascii="Times New Roman" w:hAnsi="Times New Roman"/>
                <w:sz w:val="24"/>
                <w:szCs w:val="24"/>
                <w:lang w:val="ru-RU"/>
              </w:rPr>
            </w:pPr>
            <w:r w:rsidRPr="0018658C">
              <w:rPr>
                <w:rFonts w:ascii="Times New Roman" w:hAnsi="Times New Roman"/>
                <w:sz w:val="24"/>
                <w:szCs w:val="24"/>
                <w:lang w:val="ru-RU"/>
              </w:rPr>
              <w:lastRenderedPageBreak/>
              <w:t>Тематические классные часы по профориентации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7FDF15"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9DF6C7"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апрель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1111B70" w14:textId="77777777" w:rsidR="00367785" w:rsidRPr="00871AA4"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К</w:t>
            </w:r>
            <w:r w:rsidRPr="00871AA4">
              <w:rPr>
                <w:rFonts w:ascii="Times New Roman" w:hAnsi="Times New Roman"/>
                <w:sz w:val="24"/>
                <w:szCs w:val="24"/>
              </w:rPr>
              <w:t>лассные</w:t>
            </w:r>
            <w:r>
              <w:rPr>
                <w:rFonts w:ascii="Times New Roman" w:hAnsi="Times New Roman"/>
                <w:sz w:val="24"/>
                <w:szCs w:val="24"/>
                <w:lang w:val="ru-RU"/>
              </w:rPr>
              <w:t xml:space="preserve"> </w:t>
            </w:r>
            <w:r w:rsidRPr="00871AA4">
              <w:rPr>
                <w:rFonts w:ascii="Times New Roman" w:hAnsi="Times New Roman"/>
                <w:sz w:val="24"/>
                <w:szCs w:val="24"/>
              </w:rPr>
              <w:t>руководители</w:t>
            </w:r>
          </w:p>
        </w:tc>
      </w:tr>
      <w:tr w:rsidR="00367785" w14:paraId="6A21C8FC"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982850" w14:textId="77777777" w:rsidR="00367785" w:rsidRPr="0018658C" w:rsidRDefault="00367785" w:rsidP="00CC1F8A">
            <w:pPr>
              <w:spacing w:after="0" w:line="240" w:lineRule="auto"/>
              <w:ind w:firstLine="567"/>
              <w:jc w:val="both"/>
              <w:rPr>
                <w:rFonts w:ascii="Times New Roman" w:hAnsi="Times New Roman"/>
                <w:b/>
                <w:sz w:val="24"/>
                <w:szCs w:val="24"/>
                <w:lang w:val="ru-RU"/>
              </w:rPr>
            </w:pPr>
            <w:r w:rsidRPr="0018658C">
              <w:rPr>
                <w:rFonts w:ascii="Times New Roman" w:hAnsi="Times New Roman"/>
                <w:b/>
                <w:sz w:val="24"/>
                <w:szCs w:val="24"/>
                <w:lang w:val="ru-RU"/>
              </w:rPr>
              <w:t>Декада профориентационной работы «Мир профессий» (по отдельному плану)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74F5D1A"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B398B2"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апрель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6F5AE06" w14:textId="77777777" w:rsidR="00367785" w:rsidRPr="00871AA4"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Педагог-организатор, старшая</w:t>
            </w:r>
            <w:r>
              <w:rPr>
                <w:rFonts w:ascii="Times New Roman" w:hAnsi="Times New Roman"/>
                <w:sz w:val="24"/>
                <w:szCs w:val="24"/>
                <w:lang w:val="ru-RU"/>
              </w:rPr>
              <w:t xml:space="preserve"> </w:t>
            </w:r>
            <w:r>
              <w:rPr>
                <w:rFonts w:ascii="Times New Roman" w:hAnsi="Times New Roman"/>
                <w:sz w:val="24"/>
                <w:szCs w:val="24"/>
              </w:rPr>
              <w:t>вожатая</w:t>
            </w:r>
          </w:p>
        </w:tc>
      </w:tr>
      <w:tr w:rsidR="00367785" w14:paraId="008CCF84" w14:textId="77777777" w:rsidTr="00816D3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285D37" w14:textId="77777777" w:rsidR="00367785" w:rsidRPr="0018658C" w:rsidRDefault="00367785" w:rsidP="00CC1F8A">
            <w:pPr>
              <w:spacing w:after="0" w:line="240" w:lineRule="auto"/>
              <w:ind w:firstLine="567"/>
              <w:jc w:val="both"/>
              <w:rPr>
                <w:sz w:val="28"/>
                <w:szCs w:val="28"/>
              </w:rPr>
            </w:pPr>
            <w:r w:rsidRPr="0018658C">
              <w:rPr>
                <w:b/>
                <w:bCs/>
                <w:color w:val="252525"/>
                <w:spacing w:val="-2"/>
                <w:sz w:val="28"/>
                <w:szCs w:val="28"/>
              </w:rPr>
              <w:t>ВНЕШКОЛЬНЫЕ МЕРОПРИЯТИЯ</w:t>
            </w:r>
          </w:p>
        </w:tc>
      </w:tr>
      <w:tr w:rsidR="00367785" w14:paraId="40906E3F"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01A7D6"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rPr>
              <w:t>Экскурсии</w:t>
            </w:r>
            <w:r>
              <w:rPr>
                <w:rFonts w:hAnsi="Times New Roman"/>
                <w:color w:val="000000"/>
                <w:sz w:val="24"/>
                <w:szCs w:val="24"/>
                <w:lang w:val="ru-RU"/>
              </w:rPr>
              <w:t xml:space="preserve"> </w:t>
            </w:r>
            <w:r>
              <w:rPr>
                <w:rFonts w:hAnsi="Times New Roman"/>
                <w:color w:val="000000"/>
                <w:sz w:val="24"/>
                <w:szCs w:val="24"/>
              </w:rPr>
              <w:t>по</w:t>
            </w:r>
            <w:r>
              <w:rPr>
                <w:rFonts w:hAnsi="Times New Roman"/>
                <w:color w:val="000000"/>
                <w:sz w:val="24"/>
                <w:szCs w:val="24"/>
                <w:lang w:val="ru-RU"/>
              </w:rPr>
              <w:t xml:space="preserve"> </w:t>
            </w:r>
            <w:r>
              <w:rPr>
                <w:rFonts w:hAnsi="Times New Roman"/>
                <w:color w:val="000000"/>
                <w:sz w:val="24"/>
                <w:szCs w:val="24"/>
              </w:rPr>
              <w:t>предметам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908F04"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CB5C5E"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течение</w:t>
            </w:r>
            <w:r>
              <w:rPr>
                <w:rFonts w:hAnsi="Times New Roman"/>
                <w:color w:val="000000"/>
                <w:sz w:val="24"/>
                <w:szCs w:val="24"/>
              </w:rPr>
              <w:t xml:space="preserve"> </w:t>
            </w:r>
            <w:r>
              <w:rPr>
                <w:rFonts w:hAnsi="Times New Roman"/>
                <w:color w:val="000000"/>
                <w:sz w:val="24"/>
                <w:szCs w:val="24"/>
              </w:rPr>
              <w:t>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A33E0D"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rPr>
              <w:t>Ответственный</w:t>
            </w:r>
            <w:r>
              <w:rPr>
                <w:rFonts w:hAnsi="Times New Roman"/>
                <w:color w:val="000000"/>
                <w:sz w:val="24"/>
                <w:szCs w:val="24"/>
              </w:rPr>
              <w:t xml:space="preserve"> </w:t>
            </w:r>
            <w:r>
              <w:rPr>
                <w:rFonts w:hAnsi="Times New Roman"/>
                <w:color w:val="000000"/>
                <w:sz w:val="24"/>
                <w:szCs w:val="24"/>
              </w:rPr>
              <w:t>за</w:t>
            </w:r>
            <w:r>
              <w:rPr>
                <w:rFonts w:hAnsi="Times New Roman"/>
                <w:color w:val="000000"/>
                <w:sz w:val="24"/>
                <w:szCs w:val="24"/>
              </w:rPr>
              <w:t xml:space="preserve"> </w:t>
            </w:r>
            <w:r>
              <w:rPr>
                <w:rFonts w:hAnsi="Times New Roman"/>
                <w:color w:val="000000"/>
                <w:sz w:val="24"/>
                <w:szCs w:val="24"/>
              </w:rPr>
              <w:t>экскурсии</w:t>
            </w:r>
          </w:p>
        </w:tc>
      </w:tr>
      <w:tr w:rsidR="00367785" w14:paraId="3391CD15"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E2504F"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Экскурсии</w:t>
            </w:r>
            <w:r w:rsidRPr="00B71A5F">
              <w:rPr>
                <w:rFonts w:hAnsi="Times New Roman"/>
                <w:color w:val="000000"/>
                <w:sz w:val="24"/>
                <w:szCs w:val="24"/>
                <w:lang w:val="ru-RU"/>
              </w:rPr>
              <w:t xml:space="preserve"> </w:t>
            </w:r>
            <w:r w:rsidRPr="00B71A5F">
              <w:rPr>
                <w:rFonts w:hAnsi="Times New Roman"/>
                <w:color w:val="000000"/>
                <w:sz w:val="24"/>
                <w:szCs w:val="24"/>
                <w:lang w:val="ru-RU"/>
              </w:rPr>
              <w:t>по</w:t>
            </w:r>
            <w:r w:rsidRPr="00B71A5F">
              <w:rPr>
                <w:rFonts w:hAnsi="Times New Roman"/>
                <w:color w:val="000000"/>
                <w:sz w:val="24"/>
                <w:szCs w:val="24"/>
                <w:lang w:val="ru-RU"/>
              </w:rPr>
              <w:t xml:space="preserve"> </w:t>
            </w:r>
            <w:r w:rsidRPr="00B71A5F">
              <w:rPr>
                <w:rFonts w:hAnsi="Times New Roman"/>
                <w:color w:val="000000"/>
                <w:sz w:val="24"/>
                <w:szCs w:val="24"/>
                <w:lang w:val="ru-RU"/>
              </w:rPr>
              <w:t>патриотической</w:t>
            </w:r>
            <w:r w:rsidRPr="00B71A5F">
              <w:rPr>
                <w:rFonts w:hAnsi="Times New Roman"/>
                <w:color w:val="000000"/>
                <w:sz w:val="24"/>
                <w:szCs w:val="24"/>
                <w:lang w:val="ru-RU"/>
              </w:rPr>
              <w:t xml:space="preserve"> </w:t>
            </w:r>
            <w:r w:rsidRPr="00B71A5F">
              <w:rPr>
                <w:rFonts w:hAnsi="Times New Roman"/>
                <w:color w:val="000000"/>
                <w:sz w:val="24"/>
                <w:szCs w:val="24"/>
                <w:lang w:val="ru-RU"/>
              </w:rPr>
              <w:t>тематике</w:t>
            </w:r>
            <w:r w:rsidRPr="00B71A5F">
              <w:rPr>
                <w:rFonts w:hAnsi="Times New Roman"/>
                <w:color w:val="000000"/>
                <w:sz w:val="24"/>
                <w:szCs w:val="24"/>
                <w:lang w:val="ru-RU"/>
              </w:rPr>
              <w:t xml:space="preserve">, </w:t>
            </w:r>
            <w:r w:rsidRPr="00B71A5F">
              <w:rPr>
                <w:rFonts w:hAnsi="Times New Roman"/>
                <w:color w:val="000000"/>
                <w:sz w:val="24"/>
                <w:szCs w:val="24"/>
                <w:lang w:val="ru-RU"/>
              </w:rPr>
              <w:t>профориентации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2FD658"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3EBA52"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течение</w:t>
            </w:r>
            <w:r>
              <w:rPr>
                <w:rFonts w:hAnsi="Times New Roman"/>
                <w:color w:val="000000"/>
                <w:sz w:val="24"/>
                <w:szCs w:val="24"/>
              </w:rPr>
              <w:t xml:space="preserve"> </w:t>
            </w:r>
            <w:r>
              <w:rPr>
                <w:rFonts w:hAnsi="Times New Roman"/>
                <w:color w:val="000000"/>
                <w:sz w:val="24"/>
                <w:szCs w:val="24"/>
              </w:rPr>
              <w:t>года</w:t>
            </w:r>
            <w:r>
              <w:rPr>
                <w:rFonts w:hAnsi="Times New Roman"/>
                <w:color w:val="000000"/>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7EB926" w14:textId="77777777" w:rsidR="00367785" w:rsidRPr="000A742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Замдиректора</w:t>
            </w:r>
            <w:r w:rsidRPr="00B71A5F">
              <w:rPr>
                <w:rFonts w:hAnsi="Times New Roman"/>
                <w:color w:val="000000"/>
                <w:sz w:val="24"/>
                <w:szCs w:val="24"/>
                <w:lang w:val="ru-RU"/>
              </w:rPr>
              <w:t xml:space="preserve"> </w:t>
            </w:r>
            <w:r w:rsidRPr="00B71A5F">
              <w:rPr>
                <w:rFonts w:hAnsi="Times New Roman"/>
                <w:color w:val="000000"/>
                <w:sz w:val="24"/>
                <w:szCs w:val="24"/>
                <w:lang w:val="ru-RU"/>
              </w:rPr>
              <w:t>по</w:t>
            </w:r>
            <w:r w:rsidRPr="00B71A5F">
              <w:rPr>
                <w:rFonts w:hAnsi="Times New Roman"/>
                <w:color w:val="000000"/>
                <w:sz w:val="24"/>
                <w:szCs w:val="24"/>
                <w:lang w:val="ru-RU"/>
              </w:rPr>
              <w:t xml:space="preserve"> </w:t>
            </w:r>
            <w:r w:rsidRPr="00B71A5F">
              <w:rPr>
                <w:rFonts w:hAnsi="Times New Roman"/>
                <w:color w:val="000000"/>
                <w:sz w:val="24"/>
                <w:szCs w:val="24"/>
                <w:lang w:val="ru-RU"/>
              </w:rPr>
              <w:t>ВР</w:t>
            </w:r>
            <w:r>
              <w:rPr>
                <w:rFonts w:hAnsi="Times New Roman"/>
                <w:color w:val="000000"/>
                <w:sz w:val="24"/>
                <w:szCs w:val="24"/>
                <w:lang w:val="ru-RU"/>
              </w:rPr>
              <w:t xml:space="preserve"> </w:t>
            </w:r>
            <w:r w:rsidRPr="00B71A5F">
              <w:rPr>
                <w:rFonts w:hAnsi="Times New Roman"/>
                <w:color w:val="000000"/>
                <w:sz w:val="24"/>
                <w:szCs w:val="24"/>
                <w:lang w:val="ru-RU"/>
              </w:rPr>
              <w:t>Советник</w:t>
            </w:r>
            <w:r w:rsidRPr="00B71A5F">
              <w:rPr>
                <w:rFonts w:hAnsi="Times New Roman"/>
                <w:color w:val="000000"/>
                <w:sz w:val="24"/>
                <w:szCs w:val="24"/>
                <w:lang w:val="ru-RU"/>
              </w:rPr>
              <w:t xml:space="preserve"> </w:t>
            </w:r>
            <w:r w:rsidRPr="00B71A5F">
              <w:rPr>
                <w:rFonts w:hAnsi="Times New Roman"/>
                <w:color w:val="000000"/>
                <w:sz w:val="24"/>
                <w:szCs w:val="24"/>
                <w:lang w:val="ru-RU"/>
              </w:rPr>
              <w:t>директора</w:t>
            </w:r>
            <w:r w:rsidRPr="00B71A5F">
              <w:rPr>
                <w:rFonts w:hAnsi="Times New Roman"/>
                <w:color w:val="000000"/>
                <w:sz w:val="24"/>
                <w:szCs w:val="24"/>
                <w:lang w:val="ru-RU"/>
              </w:rPr>
              <w:t xml:space="preserve"> </w:t>
            </w:r>
            <w:r w:rsidRPr="00B71A5F">
              <w:rPr>
                <w:rFonts w:hAnsi="Times New Roman"/>
                <w:color w:val="000000"/>
                <w:sz w:val="24"/>
                <w:szCs w:val="24"/>
                <w:lang w:val="ru-RU"/>
              </w:rPr>
              <w:t>по</w:t>
            </w:r>
            <w:r w:rsidRPr="00B71A5F">
              <w:rPr>
                <w:rFonts w:hAnsi="Times New Roman"/>
                <w:color w:val="000000"/>
                <w:sz w:val="24"/>
                <w:szCs w:val="24"/>
                <w:lang w:val="ru-RU"/>
              </w:rPr>
              <w:t xml:space="preserve"> </w:t>
            </w:r>
            <w:r w:rsidRPr="00B71A5F">
              <w:rPr>
                <w:rFonts w:hAnsi="Times New Roman"/>
                <w:color w:val="000000"/>
                <w:sz w:val="24"/>
                <w:szCs w:val="24"/>
                <w:lang w:val="ru-RU"/>
              </w:rPr>
              <w:t>воспитанию</w:t>
            </w:r>
            <w:r>
              <w:rPr>
                <w:rFonts w:hAnsi="Times New Roman"/>
                <w:color w:val="000000"/>
                <w:sz w:val="24"/>
                <w:szCs w:val="24"/>
                <w:lang w:val="ru-RU"/>
              </w:rPr>
              <w:t xml:space="preserve">                  </w:t>
            </w:r>
            <w:r>
              <w:rPr>
                <w:rFonts w:hAnsi="Times New Roman"/>
                <w:color w:val="000000"/>
                <w:sz w:val="24"/>
                <w:szCs w:val="24"/>
                <w:lang w:val="ru-RU"/>
              </w:rPr>
              <w:t>Классные</w:t>
            </w:r>
            <w:r>
              <w:rPr>
                <w:rFonts w:hAnsi="Times New Roman"/>
                <w:color w:val="000000"/>
                <w:sz w:val="24"/>
                <w:szCs w:val="24"/>
                <w:lang w:val="ru-RU"/>
              </w:rPr>
              <w:t xml:space="preserve"> </w:t>
            </w:r>
            <w:r>
              <w:rPr>
                <w:rFonts w:hAnsi="Times New Roman"/>
                <w:color w:val="000000"/>
                <w:sz w:val="24"/>
                <w:szCs w:val="24"/>
                <w:lang w:val="ru-RU"/>
              </w:rPr>
              <w:t>руководители</w:t>
            </w:r>
          </w:p>
        </w:tc>
      </w:tr>
      <w:tr w:rsidR="00367785" w14:paraId="5A80461E"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757624"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Походы</w:t>
            </w:r>
            <w:r w:rsidRPr="00B71A5F">
              <w:rPr>
                <w:rFonts w:hAnsi="Times New Roman"/>
                <w:color w:val="000000"/>
                <w:sz w:val="24"/>
                <w:szCs w:val="24"/>
                <w:lang w:val="ru-RU"/>
              </w:rPr>
              <w:t xml:space="preserve"> </w:t>
            </w:r>
            <w:r w:rsidRPr="00B71A5F">
              <w:rPr>
                <w:rFonts w:hAnsi="Times New Roman"/>
                <w:color w:val="000000"/>
                <w:sz w:val="24"/>
                <w:szCs w:val="24"/>
                <w:lang w:val="ru-RU"/>
              </w:rPr>
              <w:t>выходного</w:t>
            </w:r>
            <w:r w:rsidRPr="00B71A5F">
              <w:rPr>
                <w:rFonts w:hAnsi="Times New Roman"/>
                <w:color w:val="000000"/>
                <w:sz w:val="24"/>
                <w:szCs w:val="24"/>
                <w:lang w:val="ru-RU"/>
              </w:rPr>
              <w:t xml:space="preserve"> </w:t>
            </w:r>
            <w:r w:rsidRPr="00B71A5F">
              <w:rPr>
                <w:rFonts w:hAnsi="Times New Roman"/>
                <w:color w:val="000000"/>
                <w:sz w:val="24"/>
                <w:szCs w:val="24"/>
                <w:lang w:val="ru-RU"/>
              </w:rPr>
              <w:t>дня</w:t>
            </w:r>
            <w:r w:rsidRPr="00B71A5F">
              <w:rPr>
                <w:rFonts w:hAnsi="Times New Roman"/>
                <w:color w:val="000000"/>
                <w:sz w:val="24"/>
                <w:szCs w:val="24"/>
                <w:lang w:val="ru-RU"/>
              </w:rPr>
              <w:t xml:space="preserve"> </w:t>
            </w:r>
            <w:r w:rsidRPr="00B71A5F">
              <w:rPr>
                <w:rFonts w:hAnsi="Times New Roman"/>
                <w:color w:val="000000"/>
                <w:sz w:val="24"/>
                <w:szCs w:val="24"/>
                <w:lang w:val="ru-RU"/>
              </w:rPr>
              <w:t>по</w:t>
            </w:r>
            <w:r w:rsidRPr="00B71A5F">
              <w:rPr>
                <w:rFonts w:hAnsi="Times New Roman"/>
                <w:color w:val="000000"/>
                <w:sz w:val="24"/>
                <w:szCs w:val="24"/>
                <w:lang w:val="ru-RU"/>
              </w:rPr>
              <w:t xml:space="preserve"> </w:t>
            </w:r>
            <w:r w:rsidRPr="00B71A5F">
              <w:rPr>
                <w:rFonts w:hAnsi="Times New Roman"/>
                <w:color w:val="000000"/>
                <w:sz w:val="24"/>
                <w:szCs w:val="24"/>
                <w:lang w:val="ru-RU"/>
              </w:rPr>
              <w:t>классам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424946"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01E88E"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течение</w:t>
            </w:r>
            <w:r>
              <w:rPr>
                <w:rFonts w:hAnsi="Times New Roman"/>
                <w:color w:val="000000"/>
                <w:sz w:val="24"/>
                <w:szCs w:val="24"/>
                <w:lang w:val="ru-RU"/>
              </w:rPr>
              <w:t xml:space="preserve"> </w:t>
            </w:r>
            <w:r>
              <w:rPr>
                <w:rFonts w:hAnsi="Times New Roman"/>
                <w:color w:val="000000"/>
                <w:sz w:val="24"/>
                <w:szCs w:val="24"/>
              </w:rPr>
              <w:t>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437F88"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rPr>
              <w:t>Классные</w:t>
            </w:r>
            <w:r>
              <w:rPr>
                <w:rFonts w:hAnsi="Times New Roman"/>
                <w:color w:val="000000"/>
                <w:sz w:val="24"/>
                <w:szCs w:val="24"/>
                <w:lang w:val="ru-RU"/>
              </w:rPr>
              <w:t xml:space="preserve"> </w:t>
            </w:r>
            <w:r>
              <w:rPr>
                <w:rFonts w:hAnsi="Times New Roman"/>
                <w:color w:val="000000"/>
                <w:sz w:val="24"/>
                <w:szCs w:val="24"/>
              </w:rPr>
              <w:t>руководители</w:t>
            </w:r>
            <w:r>
              <w:rPr>
                <w:rFonts w:hAnsi="Times New Roman"/>
                <w:color w:val="000000"/>
                <w:sz w:val="24"/>
                <w:szCs w:val="24"/>
                <w:lang w:val="ru-RU"/>
              </w:rPr>
              <w:t xml:space="preserve"> </w:t>
            </w:r>
            <w:r>
              <w:rPr>
                <w:rFonts w:hAnsi="Times New Roman"/>
                <w:color w:val="000000"/>
                <w:sz w:val="24"/>
                <w:szCs w:val="24"/>
              </w:rPr>
              <w:t>Совет</w:t>
            </w:r>
            <w:r>
              <w:rPr>
                <w:rFonts w:hAnsi="Times New Roman"/>
                <w:color w:val="000000"/>
                <w:sz w:val="24"/>
                <w:szCs w:val="24"/>
                <w:lang w:val="ru-RU"/>
              </w:rPr>
              <w:t xml:space="preserve"> </w:t>
            </w:r>
            <w:r>
              <w:rPr>
                <w:rFonts w:hAnsi="Times New Roman"/>
                <w:color w:val="000000"/>
                <w:sz w:val="24"/>
                <w:szCs w:val="24"/>
              </w:rPr>
              <w:t>родителей</w:t>
            </w:r>
          </w:p>
        </w:tc>
      </w:tr>
      <w:tr w:rsidR="00367785" w14:paraId="01A2DE8D" w14:textId="77777777" w:rsidTr="00816D3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0ED235" w14:textId="77777777" w:rsidR="00367785" w:rsidRPr="00AA3652" w:rsidRDefault="00367785" w:rsidP="00CC1F8A">
            <w:pPr>
              <w:spacing w:after="0" w:line="240" w:lineRule="auto"/>
              <w:ind w:firstLine="567"/>
              <w:jc w:val="both"/>
              <w:rPr>
                <w:sz w:val="28"/>
                <w:szCs w:val="28"/>
              </w:rPr>
            </w:pPr>
            <w:r w:rsidRPr="00AA3652">
              <w:rPr>
                <w:b/>
                <w:bCs/>
                <w:color w:val="252525"/>
                <w:spacing w:val="-2"/>
                <w:sz w:val="28"/>
                <w:szCs w:val="28"/>
              </w:rPr>
              <w:t>ОРГАНИЗАЦИЯ ПРЕДМЕТНО-ПРОСТРАНСТВЕННОЙ СРЕДЫ</w:t>
            </w:r>
          </w:p>
        </w:tc>
      </w:tr>
      <w:tr w:rsidR="00367785" w14:paraId="221DB451" w14:textId="77777777" w:rsidTr="00816D3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40698A" w14:textId="77777777" w:rsidR="00367785" w:rsidRDefault="00367785" w:rsidP="00CC1F8A">
            <w:pPr>
              <w:spacing w:after="0" w:line="240" w:lineRule="auto"/>
              <w:ind w:firstLine="567"/>
              <w:jc w:val="both"/>
              <w:rPr>
                <w:rFonts w:hAnsi="Times New Roman"/>
                <w:color w:val="000000"/>
                <w:sz w:val="24"/>
                <w:szCs w:val="24"/>
              </w:rPr>
            </w:pPr>
            <w:r>
              <w:rPr>
                <w:rFonts w:hAnsi="Times New Roman"/>
                <w:b/>
                <w:bCs/>
                <w:color w:val="000000"/>
                <w:sz w:val="24"/>
                <w:szCs w:val="24"/>
              </w:rPr>
              <w:t>В</w:t>
            </w:r>
            <w:r>
              <w:rPr>
                <w:rFonts w:hAnsi="Times New Roman"/>
                <w:b/>
                <w:bCs/>
                <w:color w:val="000000"/>
                <w:sz w:val="24"/>
                <w:szCs w:val="24"/>
              </w:rPr>
              <w:t xml:space="preserve"> </w:t>
            </w:r>
            <w:r>
              <w:rPr>
                <w:rFonts w:hAnsi="Times New Roman"/>
                <w:b/>
                <w:bCs/>
                <w:color w:val="000000"/>
                <w:sz w:val="24"/>
                <w:szCs w:val="24"/>
              </w:rPr>
              <w:t>течение</w:t>
            </w:r>
            <w:r>
              <w:rPr>
                <w:rFonts w:hAnsi="Times New Roman"/>
                <w:b/>
                <w:bCs/>
                <w:color w:val="000000"/>
                <w:sz w:val="24"/>
                <w:szCs w:val="24"/>
              </w:rPr>
              <w:t xml:space="preserve"> </w:t>
            </w:r>
            <w:r>
              <w:rPr>
                <w:rFonts w:hAnsi="Times New Roman"/>
                <w:b/>
                <w:bCs/>
                <w:color w:val="000000"/>
                <w:sz w:val="24"/>
                <w:szCs w:val="24"/>
              </w:rPr>
              <w:t>года</w:t>
            </w:r>
          </w:p>
        </w:tc>
      </w:tr>
      <w:tr w:rsidR="00367785" w:rsidRPr="002F3A3F" w14:paraId="356047D0"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89B5CEB"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«Поздравляем</w:t>
            </w:r>
            <w:r w:rsidRPr="00B71A5F">
              <w:rPr>
                <w:rFonts w:hAnsi="Times New Roman"/>
                <w:color w:val="000000"/>
                <w:sz w:val="24"/>
                <w:szCs w:val="24"/>
                <w:lang w:val="ru-RU"/>
              </w:rPr>
              <w:t>!</w:t>
            </w:r>
            <w:r w:rsidRPr="00B71A5F">
              <w:rPr>
                <w:rFonts w:hAnsi="Times New Roman"/>
                <w:color w:val="000000"/>
                <w:sz w:val="24"/>
                <w:szCs w:val="24"/>
                <w:lang w:val="ru-RU"/>
              </w:rPr>
              <w:t>»</w:t>
            </w:r>
            <w:r w:rsidRPr="00B71A5F">
              <w:rPr>
                <w:rFonts w:hAnsi="Times New Roman"/>
                <w:color w:val="000000"/>
                <w:sz w:val="24"/>
                <w:szCs w:val="24"/>
                <w:lang w:val="ru-RU"/>
              </w:rPr>
              <w:t xml:space="preserve"> (</w:t>
            </w:r>
            <w:r w:rsidRPr="00B71A5F">
              <w:rPr>
                <w:rFonts w:hAnsi="Times New Roman"/>
                <w:color w:val="000000"/>
                <w:sz w:val="24"/>
                <w:szCs w:val="24"/>
                <w:lang w:val="ru-RU"/>
              </w:rPr>
              <w:t>достижения</w:t>
            </w:r>
            <w:r w:rsidRPr="00B71A5F">
              <w:rPr>
                <w:rFonts w:hAnsi="Times New Roman"/>
                <w:color w:val="000000"/>
                <w:sz w:val="24"/>
                <w:szCs w:val="24"/>
                <w:lang w:val="ru-RU"/>
              </w:rPr>
              <w:t xml:space="preserve"> </w:t>
            </w:r>
            <w:r w:rsidRPr="00B71A5F">
              <w:rPr>
                <w:rFonts w:hAnsi="Times New Roman"/>
                <w:color w:val="000000"/>
                <w:sz w:val="24"/>
                <w:szCs w:val="24"/>
                <w:lang w:val="ru-RU"/>
              </w:rPr>
              <w:t>учеников</w:t>
            </w:r>
            <w:r w:rsidRPr="00B71A5F">
              <w:rPr>
                <w:rFonts w:hAnsi="Times New Roman"/>
                <w:color w:val="000000"/>
                <w:sz w:val="24"/>
                <w:szCs w:val="24"/>
                <w:lang w:val="ru-RU"/>
              </w:rPr>
              <w:t xml:space="preserve">, </w:t>
            </w:r>
            <w:r w:rsidRPr="00B71A5F">
              <w:rPr>
                <w:rFonts w:hAnsi="Times New Roman"/>
                <w:color w:val="000000"/>
                <w:sz w:val="24"/>
                <w:szCs w:val="24"/>
                <w:lang w:val="ru-RU"/>
              </w:rPr>
              <w:t>учителей</w:t>
            </w:r>
            <w:r w:rsidRPr="00B71A5F">
              <w:rPr>
                <w:rFonts w:hAnsi="Times New Roman"/>
                <w:color w:val="000000"/>
                <w:sz w:val="24"/>
                <w:szCs w:val="24"/>
                <w:lang w:val="ru-RU"/>
              </w:rPr>
              <w:t xml:space="preserve">, </w:t>
            </w:r>
            <w:r w:rsidRPr="00B71A5F">
              <w:rPr>
                <w:rFonts w:hAnsi="Times New Roman"/>
                <w:color w:val="000000"/>
                <w:sz w:val="24"/>
                <w:szCs w:val="24"/>
                <w:lang w:val="ru-RU"/>
              </w:rPr>
              <w:t>дни</w:t>
            </w:r>
            <w:r w:rsidRPr="00B71A5F">
              <w:rPr>
                <w:rFonts w:hAnsi="Times New Roman"/>
                <w:color w:val="000000"/>
                <w:sz w:val="24"/>
                <w:szCs w:val="24"/>
                <w:lang w:val="ru-RU"/>
              </w:rPr>
              <w:t xml:space="preserve"> </w:t>
            </w:r>
            <w:r w:rsidRPr="00B71A5F">
              <w:rPr>
                <w:rFonts w:hAnsi="Times New Roman"/>
                <w:color w:val="000000"/>
                <w:sz w:val="24"/>
                <w:szCs w:val="24"/>
                <w:lang w:val="ru-RU"/>
              </w:rPr>
              <w:t>рождения</w:t>
            </w:r>
            <w:r w:rsidRPr="00B71A5F">
              <w:rPr>
                <w:rFonts w:hAnsi="Times New Roman"/>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4886E1"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6B219C"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rPr>
              <w:t>Сентябрь–май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F5162B"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Замдиректора</w:t>
            </w:r>
            <w:r w:rsidRPr="00B71A5F">
              <w:rPr>
                <w:rFonts w:hAnsi="Times New Roman"/>
                <w:color w:val="000000"/>
                <w:sz w:val="24"/>
                <w:szCs w:val="24"/>
                <w:lang w:val="ru-RU"/>
              </w:rPr>
              <w:t xml:space="preserve"> </w:t>
            </w:r>
            <w:r w:rsidRPr="00B71A5F">
              <w:rPr>
                <w:rFonts w:hAnsi="Times New Roman"/>
                <w:color w:val="000000"/>
                <w:sz w:val="24"/>
                <w:szCs w:val="24"/>
                <w:lang w:val="ru-RU"/>
              </w:rPr>
              <w:t>по</w:t>
            </w:r>
            <w:r w:rsidRPr="00B71A5F">
              <w:rPr>
                <w:rFonts w:hAnsi="Times New Roman"/>
                <w:color w:val="000000"/>
                <w:sz w:val="24"/>
                <w:szCs w:val="24"/>
                <w:lang w:val="ru-RU"/>
              </w:rPr>
              <w:t xml:space="preserve"> </w:t>
            </w:r>
            <w:r w:rsidRPr="00B71A5F">
              <w:rPr>
                <w:rFonts w:hAnsi="Times New Roman"/>
                <w:color w:val="000000"/>
                <w:sz w:val="24"/>
                <w:szCs w:val="24"/>
                <w:lang w:val="ru-RU"/>
              </w:rPr>
              <w:t>ВР</w:t>
            </w:r>
            <w:r>
              <w:rPr>
                <w:rFonts w:hAnsi="Times New Roman"/>
                <w:color w:val="000000"/>
                <w:sz w:val="24"/>
                <w:szCs w:val="24"/>
                <w:lang w:val="ru-RU"/>
              </w:rPr>
              <w:t xml:space="preserve"> </w:t>
            </w:r>
            <w:r w:rsidRPr="00B71A5F">
              <w:rPr>
                <w:rFonts w:hAnsi="Times New Roman"/>
                <w:color w:val="000000"/>
                <w:sz w:val="24"/>
                <w:szCs w:val="24"/>
                <w:lang w:val="ru-RU"/>
              </w:rPr>
              <w:t>Советник</w:t>
            </w:r>
            <w:r w:rsidRPr="00B71A5F">
              <w:rPr>
                <w:rFonts w:hAnsi="Times New Roman"/>
                <w:color w:val="000000"/>
                <w:sz w:val="24"/>
                <w:szCs w:val="24"/>
                <w:lang w:val="ru-RU"/>
              </w:rPr>
              <w:t xml:space="preserve"> </w:t>
            </w:r>
            <w:r w:rsidRPr="00B71A5F">
              <w:rPr>
                <w:rFonts w:hAnsi="Times New Roman"/>
                <w:color w:val="000000"/>
                <w:sz w:val="24"/>
                <w:szCs w:val="24"/>
                <w:lang w:val="ru-RU"/>
              </w:rPr>
              <w:t>директора</w:t>
            </w:r>
            <w:r w:rsidRPr="00B71A5F">
              <w:rPr>
                <w:rFonts w:hAnsi="Times New Roman"/>
                <w:color w:val="000000"/>
                <w:sz w:val="24"/>
                <w:szCs w:val="24"/>
                <w:lang w:val="ru-RU"/>
              </w:rPr>
              <w:t xml:space="preserve"> </w:t>
            </w:r>
            <w:r w:rsidRPr="00B71A5F">
              <w:rPr>
                <w:rFonts w:hAnsi="Times New Roman"/>
                <w:color w:val="000000"/>
                <w:sz w:val="24"/>
                <w:szCs w:val="24"/>
                <w:lang w:val="ru-RU"/>
              </w:rPr>
              <w:t>по</w:t>
            </w:r>
            <w:r w:rsidRPr="00B71A5F">
              <w:rPr>
                <w:rFonts w:hAnsi="Times New Roman"/>
                <w:color w:val="000000"/>
                <w:sz w:val="24"/>
                <w:szCs w:val="24"/>
                <w:lang w:val="ru-RU"/>
              </w:rPr>
              <w:t xml:space="preserve"> </w:t>
            </w:r>
            <w:r w:rsidRPr="00B71A5F">
              <w:rPr>
                <w:rFonts w:hAnsi="Times New Roman"/>
                <w:color w:val="000000"/>
                <w:sz w:val="24"/>
                <w:szCs w:val="24"/>
                <w:lang w:val="ru-RU"/>
              </w:rPr>
              <w:t>воспитанию</w:t>
            </w:r>
          </w:p>
        </w:tc>
      </w:tr>
      <w:tr w:rsidR="00367785" w:rsidRPr="00812375" w14:paraId="28E29F0C"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AFC862"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rPr>
              <w:t>Новости</w:t>
            </w:r>
            <w:r>
              <w:rPr>
                <w:rFonts w:hAnsi="Times New Roman"/>
                <w:color w:val="000000"/>
                <w:sz w:val="24"/>
                <w:szCs w:val="24"/>
                <w:lang w:val="ru-RU"/>
              </w:rPr>
              <w:t xml:space="preserve"> </w:t>
            </w:r>
            <w:r>
              <w:rPr>
                <w:rFonts w:hAnsi="Times New Roman"/>
                <w:color w:val="000000"/>
                <w:sz w:val="24"/>
                <w:szCs w:val="24"/>
              </w:rPr>
              <w:t>школы</w:t>
            </w:r>
            <w:r>
              <w:rPr>
                <w:rFonts w:hAnsi="Times New Roman"/>
                <w:color w:val="000000"/>
                <w:sz w:val="24"/>
                <w:szCs w:val="24"/>
              </w:rPr>
              <w:t xml:space="preserve"> (</w:t>
            </w:r>
            <w:r>
              <w:rPr>
                <w:rFonts w:hAnsi="Times New Roman"/>
                <w:color w:val="000000"/>
                <w:sz w:val="24"/>
                <w:szCs w:val="24"/>
              </w:rPr>
              <w:t>интерактивная</w:t>
            </w:r>
            <w:r>
              <w:rPr>
                <w:rFonts w:hAnsi="Times New Roman"/>
                <w:color w:val="000000"/>
                <w:sz w:val="24"/>
                <w:szCs w:val="24"/>
                <w:lang w:val="ru-RU"/>
              </w:rPr>
              <w:t xml:space="preserve"> </w:t>
            </w:r>
            <w:r>
              <w:rPr>
                <w:rFonts w:hAnsi="Times New Roman"/>
                <w:color w:val="000000"/>
                <w:sz w:val="24"/>
                <w:szCs w:val="24"/>
              </w:rPr>
              <w:t>стена</w:t>
            </w:r>
            <w:r>
              <w:rPr>
                <w:rFonts w:hAnsi="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7A73EED"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25F671"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rPr>
              <w:t>Сентябрь–май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6C4011"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Замдиректора</w:t>
            </w:r>
            <w:r w:rsidRPr="00B71A5F">
              <w:rPr>
                <w:rFonts w:hAnsi="Times New Roman"/>
                <w:color w:val="000000"/>
                <w:sz w:val="24"/>
                <w:szCs w:val="24"/>
                <w:lang w:val="ru-RU"/>
              </w:rPr>
              <w:t xml:space="preserve"> </w:t>
            </w:r>
            <w:r w:rsidRPr="00B71A5F">
              <w:rPr>
                <w:rFonts w:hAnsi="Times New Roman"/>
                <w:color w:val="000000"/>
                <w:sz w:val="24"/>
                <w:szCs w:val="24"/>
                <w:lang w:val="ru-RU"/>
              </w:rPr>
              <w:t>по</w:t>
            </w:r>
            <w:r w:rsidRPr="00B71A5F">
              <w:rPr>
                <w:rFonts w:hAnsi="Times New Roman"/>
                <w:color w:val="000000"/>
                <w:sz w:val="24"/>
                <w:szCs w:val="24"/>
                <w:lang w:val="ru-RU"/>
              </w:rPr>
              <w:t xml:space="preserve"> </w:t>
            </w:r>
            <w:r w:rsidRPr="00B71A5F">
              <w:rPr>
                <w:rFonts w:hAnsi="Times New Roman"/>
                <w:color w:val="000000"/>
                <w:sz w:val="24"/>
                <w:szCs w:val="24"/>
                <w:lang w:val="ru-RU"/>
              </w:rPr>
              <w:t>ВР</w:t>
            </w:r>
            <w:r>
              <w:rPr>
                <w:rFonts w:hAnsi="Times New Roman"/>
                <w:color w:val="000000"/>
                <w:sz w:val="24"/>
                <w:szCs w:val="24"/>
                <w:lang w:val="ru-RU"/>
              </w:rPr>
              <w:t xml:space="preserve"> </w:t>
            </w:r>
            <w:r w:rsidRPr="00B71A5F">
              <w:rPr>
                <w:rFonts w:hAnsi="Times New Roman"/>
                <w:color w:val="000000"/>
                <w:sz w:val="24"/>
                <w:szCs w:val="24"/>
                <w:lang w:val="ru-RU"/>
              </w:rPr>
              <w:t>Советник</w:t>
            </w:r>
            <w:r w:rsidRPr="00B71A5F">
              <w:rPr>
                <w:rFonts w:hAnsi="Times New Roman"/>
                <w:color w:val="000000"/>
                <w:sz w:val="24"/>
                <w:szCs w:val="24"/>
                <w:lang w:val="ru-RU"/>
              </w:rPr>
              <w:t xml:space="preserve"> </w:t>
            </w:r>
            <w:r w:rsidRPr="00B71A5F">
              <w:rPr>
                <w:rFonts w:hAnsi="Times New Roman"/>
                <w:color w:val="000000"/>
                <w:sz w:val="24"/>
                <w:szCs w:val="24"/>
                <w:lang w:val="ru-RU"/>
              </w:rPr>
              <w:t>директора</w:t>
            </w:r>
            <w:r w:rsidRPr="00B71A5F">
              <w:rPr>
                <w:rFonts w:hAnsi="Times New Roman"/>
                <w:color w:val="000000"/>
                <w:sz w:val="24"/>
                <w:szCs w:val="24"/>
                <w:lang w:val="ru-RU"/>
              </w:rPr>
              <w:t xml:space="preserve"> </w:t>
            </w:r>
            <w:r w:rsidRPr="00B71A5F">
              <w:rPr>
                <w:rFonts w:hAnsi="Times New Roman"/>
                <w:color w:val="000000"/>
                <w:sz w:val="24"/>
                <w:szCs w:val="24"/>
                <w:lang w:val="ru-RU"/>
              </w:rPr>
              <w:t>по</w:t>
            </w:r>
            <w:r w:rsidRPr="00B71A5F">
              <w:rPr>
                <w:rFonts w:hAnsi="Times New Roman"/>
                <w:color w:val="000000"/>
                <w:sz w:val="24"/>
                <w:szCs w:val="24"/>
                <w:lang w:val="ru-RU"/>
              </w:rPr>
              <w:t xml:space="preserve"> </w:t>
            </w:r>
            <w:r w:rsidRPr="00B71A5F">
              <w:rPr>
                <w:rFonts w:hAnsi="Times New Roman"/>
                <w:color w:val="000000"/>
                <w:sz w:val="24"/>
                <w:szCs w:val="24"/>
                <w:lang w:val="ru-RU"/>
              </w:rPr>
              <w:t>воспитанию</w:t>
            </w:r>
            <w:r>
              <w:rPr>
                <w:rFonts w:hAnsi="Times New Roman"/>
                <w:color w:val="000000"/>
                <w:sz w:val="24"/>
                <w:szCs w:val="24"/>
                <w:lang w:val="ru-RU"/>
              </w:rPr>
              <w:t xml:space="preserve"> </w:t>
            </w:r>
            <w:r w:rsidRPr="00B71A5F">
              <w:rPr>
                <w:rFonts w:hAnsi="Times New Roman"/>
                <w:color w:val="000000"/>
                <w:sz w:val="24"/>
                <w:szCs w:val="24"/>
                <w:lang w:val="ru-RU"/>
              </w:rPr>
              <w:t>Первичное</w:t>
            </w:r>
            <w:r w:rsidRPr="00B71A5F">
              <w:rPr>
                <w:rFonts w:hAnsi="Times New Roman"/>
                <w:color w:val="000000"/>
                <w:sz w:val="24"/>
                <w:szCs w:val="24"/>
                <w:lang w:val="ru-RU"/>
              </w:rPr>
              <w:t xml:space="preserve"> </w:t>
            </w:r>
            <w:r w:rsidRPr="00B71A5F">
              <w:rPr>
                <w:rFonts w:hAnsi="Times New Roman"/>
                <w:color w:val="000000"/>
                <w:sz w:val="24"/>
                <w:szCs w:val="24"/>
                <w:lang w:val="ru-RU"/>
              </w:rPr>
              <w:t>отделение</w:t>
            </w:r>
            <w:r w:rsidRPr="00B71A5F">
              <w:rPr>
                <w:rFonts w:hAnsi="Times New Roman"/>
                <w:color w:val="000000"/>
                <w:sz w:val="24"/>
                <w:szCs w:val="24"/>
                <w:lang w:val="ru-RU"/>
              </w:rPr>
              <w:t xml:space="preserve"> </w:t>
            </w:r>
            <w:r w:rsidRPr="00B71A5F">
              <w:rPr>
                <w:rFonts w:hAnsi="Times New Roman"/>
                <w:color w:val="000000"/>
                <w:sz w:val="24"/>
                <w:szCs w:val="24"/>
                <w:lang w:val="ru-RU"/>
              </w:rPr>
              <w:t>РДДМ</w:t>
            </w:r>
          </w:p>
        </w:tc>
      </w:tr>
      <w:tr w:rsidR="00367785" w:rsidRPr="002F3A3F" w14:paraId="36AC4869"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FC6528"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Оформление</w:t>
            </w:r>
            <w:r w:rsidRPr="00B71A5F">
              <w:rPr>
                <w:rFonts w:hAnsi="Times New Roman"/>
                <w:color w:val="000000"/>
                <w:sz w:val="24"/>
                <w:szCs w:val="24"/>
                <w:lang w:val="ru-RU"/>
              </w:rPr>
              <w:t xml:space="preserve"> </w:t>
            </w:r>
            <w:r w:rsidRPr="00B71A5F">
              <w:rPr>
                <w:rFonts w:hAnsi="Times New Roman"/>
                <w:color w:val="000000"/>
                <w:sz w:val="24"/>
                <w:szCs w:val="24"/>
                <w:lang w:val="ru-RU"/>
              </w:rPr>
              <w:t>информационного</w:t>
            </w:r>
            <w:r w:rsidRPr="00B71A5F">
              <w:rPr>
                <w:rFonts w:hAnsi="Times New Roman"/>
                <w:color w:val="000000"/>
                <w:sz w:val="24"/>
                <w:szCs w:val="24"/>
                <w:lang w:val="ru-RU"/>
              </w:rPr>
              <w:t xml:space="preserve"> </w:t>
            </w:r>
            <w:r w:rsidRPr="00B71A5F">
              <w:rPr>
                <w:rFonts w:hAnsi="Times New Roman"/>
                <w:color w:val="000000"/>
                <w:sz w:val="24"/>
                <w:szCs w:val="24"/>
                <w:lang w:val="ru-RU"/>
              </w:rPr>
              <w:t>стенда</w:t>
            </w:r>
            <w:r w:rsidRPr="00B71A5F">
              <w:rPr>
                <w:rFonts w:hAnsi="Times New Roman"/>
                <w:color w:val="000000"/>
                <w:sz w:val="24"/>
                <w:szCs w:val="24"/>
                <w:lang w:val="ru-RU"/>
              </w:rPr>
              <w:t xml:space="preserve"> </w:t>
            </w:r>
            <w:r w:rsidRPr="00B71A5F">
              <w:rPr>
                <w:rFonts w:hAnsi="Times New Roman"/>
                <w:color w:val="000000"/>
                <w:sz w:val="24"/>
                <w:szCs w:val="24"/>
                <w:lang w:val="ru-RU"/>
              </w:rPr>
              <w:t>«Тестирование</w:t>
            </w:r>
            <w:r w:rsidRPr="00B71A5F">
              <w:rPr>
                <w:rFonts w:hAnsi="Times New Roman"/>
                <w:color w:val="000000"/>
                <w:sz w:val="24"/>
                <w:szCs w:val="24"/>
                <w:lang w:val="ru-RU"/>
              </w:rPr>
              <w:t xml:space="preserve"> </w:t>
            </w:r>
            <w:r w:rsidRPr="00B71A5F">
              <w:rPr>
                <w:rFonts w:hAnsi="Times New Roman"/>
                <w:color w:val="000000"/>
                <w:sz w:val="24"/>
                <w:szCs w:val="24"/>
                <w:lang w:val="ru-RU"/>
              </w:rPr>
              <w:t>ВФСК</w:t>
            </w:r>
            <w:r w:rsidRPr="00B71A5F">
              <w:rPr>
                <w:rFonts w:hAnsi="Times New Roman"/>
                <w:color w:val="000000"/>
                <w:sz w:val="24"/>
                <w:szCs w:val="24"/>
                <w:lang w:val="ru-RU"/>
              </w:rPr>
              <w:t xml:space="preserve"> </w:t>
            </w:r>
            <w:r w:rsidRPr="00B71A5F">
              <w:rPr>
                <w:rFonts w:hAnsi="Times New Roman"/>
                <w:color w:val="000000"/>
                <w:sz w:val="24"/>
                <w:szCs w:val="24"/>
                <w:lang w:val="ru-RU"/>
              </w:rPr>
              <w:t>ГТО»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C1622F"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E076D3"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rPr>
              <w:t>Сентябрь–май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3B36A5"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Организатор</w:t>
            </w:r>
            <w:r w:rsidRPr="00B71A5F">
              <w:rPr>
                <w:rFonts w:hAnsi="Times New Roman"/>
                <w:color w:val="000000"/>
                <w:sz w:val="24"/>
                <w:szCs w:val="24"/>
                <w:lang w:val="ru-RU"/>
              </w:rPr>
              <w:t xml:space="preserve"> </w:t>
            </w:r>
            <w:r w:rsidRPr="00B71A5F">
              <w:rPr>
                <w:rFonts w:hAnsi="Times New Roman"/>
                <w:color w:val="000000"/>
                <w:sz w:val="24"/>
                <w:szCs w:val="24"/>
                <w:lang w:val="ru-RU"/>
              </w:rPr>
              <w:t>спортивной</w:t>
            </w:r>
            <w:r w:rsidRPr="00B71A5F">
              <w:rPr>
                <w:rFonts w:hAnsi="Times New Roman"/>
                <w:color w:val="000000"/>
                <w:sz w:val="24"/>
                <w:szCs w:val="24"/>
                <w:lang w:val="ru-RU"/>
              </w:rPr>
              <w:t xml:space="preserve"> </w:t>
            </w:r>
            <w:r w:rsidRPr="00B71A5F">
              <w:rPr>
                <w:rFonts w:hAnsi="Times New Roman"/>
                <w:color w:val="000000"/>
                <w:sz w:val="24"/>
                <w:szCs w:val="24"/>
                <w:lang w:val="ru-RU"/>
              </w:rPr>
              <w:t>деятельности</w:t>
            </w:r>
            <w:r>
              <w:rPr>
                <w:rFonts w:hAnsi="Times New Roman"/>
                <w:color w:val="000000"/>
                <w:sz w:val="24"/>
                <w:szCs w:val="24"/>
                <w:lang w:val="ru-RU"/>
              </w:rPr>
              <w:t xml:space="preserve">    </w:t>
            </w:r>
            <w:r>
              <w:rPr>
                <w:rFonts w:hAnsi="Times New Roman"/>
                <w:color w:val="000000"/>
                <w:sz w:val="24"/>
                <w:szCs w:val="24"/>
                <w:lang w:val="ru-RU"/>
              </w:rPr>
              <w:t>Школьный</w:t>
            </w:r>
            <w:r>
              <w:rPr>
                <w:rFonts w:hAnsi="Times New Roman"/>
                <w:color w:val="000000"/>
                <w:sz w:val="24"/>
                <w:szCs w:val="24"/>
                <w:lang w:val="ru-RU"/>
              </w:rPr>
              <w:t xml:space="preserve"> </w:t>
            </w:r>
            <w:r>
              <w:rPr>
                <w:rFonts w:hAnsi="Times New Roman"/>
                <w:color w:val="000000"/>
                <w:sz w:val="24"/>
                <w:szCs w:val="24"/>
                <w:lang w:val="ru-RU"/>
              </w:rPr>
              <w:t>спортивный</w:t>
            </w:r>
            <w:r>
              <w:rPr>
                <w:rFonts w:hAnsi="Times New Roman"/>
                <w:color w:val="000000"/>
                <w:sz w:val="24"/>
                <w:szCs w:val="24"/>
                <w:lang w:val="ru-RU"/>
              </w:rPr>
              <w:t xml:space="preserve"> </w:t>
            </w:r>
            <w:r>
              <w:rPr>
                <w:rFonts w:hAnsi="Times New Roman"/>
                <w:color w:val="000000"/>
                <w:sz w:val="24"/>
                <w:szCs w:val="24"/>
                <w:lang w:val="ru-RU"/>
              </w:rPr>
              <w:t>клуб</w:t>
            </w:r>
            <w:r>
              <w:rPr>
                <w:rFonts w:hAnsi="Times New Roman"/>
                <w:color w:val="000000"/>
                <w:sz w:val="24"/>
                <w:szCs w:val="24"/>
                <w:lang w:val="ru-RU"/>
              </w:rPr>
              <w:t xml:space="preserve"> </w:t>
            </w:r>
            <w:r>
              <w:rPr>
                <w:rFonts w:hAnsi="Times New Roman"/>
                <w:color w:val="000000"/>
                <w:sz w:val="24"/>
                <w:szCs w:val="24"/>
                <w:lang w:val="ru-RU"/>
              </w:rPr>
              <w:t>«Чемпион»</w:t>
            </w:r>
          </w:p>
        </w:tc>
      </w:tr>
      <w:tr w:rsidR="00367785" w14:paraId="7C88B046"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62B05A"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rPr>
              <w:t>Курсы</w:t>
            </w:r>
            <w:r>
              <w:rPr>
                <w:rFonts w:hAnsi="Times New Roman"/>
                <w:color w:val="000000"/>
                <w:sz w:val="24"/>
                <w:szCs w:val="24"/>
                <w:lang w:val="ru-RU"/>
              </w:rPr>
              <w:t xml:space="preserve"> </w:t>
            </w:r>
            <w:r>
              <w:rPr>
                <w:rFonts w:hAnsi="Times New Roman"/>
                <w:color w:val="000000"/>
                <w:sz w:val="24"/>
                <w:szCs w:val="24"/>
              </w:rPr>
              <w:t>внеурочной</w:t>
            </w:r>
            <w:r>
              <w:rPr>
                <w:rFonts w:hAnsi="Times New Roman"/>
                <w:color w:val="000000"/>
                <w:sz w:val="24"/>
                <w:szCs w:val="24"/>
                <w:lang w:val="ru-RU"/>
              </w:rPr>
              <w:t xml:space="preserve"> </w:t>
            </w:r>
            <w:r>
              <w:rPr>
                <w:rFonts w:hAnsi="Times New Roman"/>
                <w:color w:val="000000"/>
                <w:sz w:val="24"/>
                <w:szCs w:val="24"/>
              </w:rPr>
              <w:t>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1415C3"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937BA2"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rPr>
              <w:t>Сентябрь–май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FACC9E"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rPr>
              <w:t>Замдиректора</w:t>
            </w:r>
            <w:r>
              <w:rPr>
                <w:rFonts w:hAnsi="Times New Roman"/>
                <w:color w:val="000000"/>
                <w:sz w:val="24"/>
                <w:szCs w:val="24"/>
                <w:lang w:val="ru-RU"/>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ВР</w:t>
            </w:r>
          </w:p>
        </w:tc>
      </w:tr>
      <w:tr w:rsidR="00367785" w:rsidRPr="002F3A3F" w14:paraId="4924F7DC"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2DF5655"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Тумба</w:t>
            </w:r>
            <w:r w:rsidRPr="00B71A5F">
              <w:rPr>
                <w:rFonts w:hAnsi="Times New Roman"/>
                <w:color w:val="000000"/>
                <w:sz w:val="24"/>
                <w:szCs w:val="24"/>
                <w:lang w:val="ru-RU"/>
              </w:rPr>
              <w:t xml:space="preserve"> </w:t>
            </w:r>
            <w:r w:rsidRPr="00B71A5F">
              <w:rPr>
                <w:rFonts w:hAnsi="Times New Roman"/>
                <w:color w:val="000000"/>
                <w:sz w:val="24"/>
                <w:szCs w:val="24"/>
                <w:lang w:val="ru-RU"/>
              </w:rPr>
              <w:t>для</w:t>
            </w:r>
            <w:r w:rsidRPr="00B71A5F">
              <w:rPr>
                <w:rFonts w:hAnsi="Times New Roman"/>
                <w:color w:val="000000"/>
                <w:sz w:val="24"/>
                <w:szCs w:val="24"/>
                <w:lang w:val="ru-RU"/>
              </w:rPr>
              <w:t xml:space="preserve"> </w:t>
            </w:r>
            <w:r w:rsidRPr="00B71A5F">
              <w:rPr>
                <w:rFonts w:hAnsi="Times New Roman"/>
                <w:color w:val="000000"/>
                <w:sz w:val="24"/>
                <w:szCs w:val="24"/>
                <w:lang w:val="ru-RU"/>
              </w:rPr>
              <w:t>афиш</w:t>
            </w:r>
            <w:r w:rsidRPr="00B71A5F">
              <w:rPr>
                <w:rFonts w:hAnsi="Times New Roman"/>
                <w:color w:val="000000"/>
                <w:sz w:val="24"/>
                <w:szCs w:val="24"/>
                <w:lang w:val="ru-RU"/>
              </w:rPr>
              <w:t xml:space="preserve"> </w:t>
            </w:r>
            <w:r w:rsidRPr="00B71A5F">
              <w:rPr>
                <w:rFonts w:hAnsi="Times New Roman"/>
                <w:color w:val="000000"/>
                <w:sz w:val="24"/>
                <w:szCs w:val="24"/>
                <w:lang w:val="ru-RU"/>
              </w:rPr>
              <w:t>театральных</w:t>
            </w:r>
            <w:r w:rsidRPr="00B71A5F">
              <w:rPr>
                <w:rFonts w:hAnsi="Times New Roman"/>
                <w:color w:val="000000"/>
                <w:sz w:val="24"/>
                <w:szCs w:val="24"/>
                <w:lang w:val="ru-RU"/>
              </w:rPr>
              <w:t xml:space="preserve"> </w:t>
            </w:r>
            <w:r w:rsidRPr="00B71A5F">
              <w:rPr>
                <w:rFonts w:hAnsi="Times New Roman"/>
                <w:color w:val="000000"/>
                <w:sz w:val="24"/>
                <w:szCs w:val="24"/>
                <w:lang w:val="ru-RU"/>
              </w:rPr>
              <w:t>постановок</w:t>
            </w:r>
            <w:r w:rsidRPr="00B71A5F">
              <w:rPr>
                <w:rFonts w:hAnsi="Times New Roman"/>
                <w:color w:val="000000"/>
                <w:sz w:val="24"/>
                <w:szCs w:val="24"/>
                <w:lang w:val="ru-RU"/>
              </w:rPr>
              <w:t xml:space="preserve"> </w:t>
            </w:r>
            <w:r w:rsidRPr="00B71A5F">
              <w:rPr>
                <w:rFonts w:hAnsi="Times New Roman"/>
                <w:color w:val="000000"/>
                <w:sz w:val="24"/>
                <w:szCs w:val="24"/>
                <w:lang w:val="ru-RU"/>
              </w:rPr>
              <w:t>и</w:t>
            </w:r>
            <w:r w:rsidRPr="00B71A5F">
              <w:rPr>
                <w:rFonts w:hAnsi="Times New Roman"/>
                <w:color w:val="000000"/>
                <w:sz w:val="24"/>
                <w:szCs w:val="24"/>
                <w:lang w:val="ru-RU"/>
              </w:rPr>
              <w:t xml:space="preserve"> </w:t>
            </w:r>
            <w:r w:rsidRPr="00B71A5F">
              <w:rPr>
                <w:rFonts w:hAnsi="Times New Roman"/>
                <w:color w:val="000000"/>
                <w:sz w:val="24"/>
                <w:szCs w:val="24"/>
                <w:lang w:val="ru-RU"/>
              </w:rPr>
              <w:t>мероприятий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FFB9BE"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859713"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rPr>
              <w:t>Сентябрь–май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0180DC"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Замдиректора</w:t>
            </w:r>
            <w:r w:rsidRPr="00B71A5F">
              <w:rPr>
                <w:rFonts w:hAnsi="Times New Roman"/>
                <w:color w:val="000000"/>
                <w:sz w:val="24"/>
                <w:szCs w:val="24"/>
                <w:lang w:val="ru-RU"/>
              </w:rPr>
              <w:t xml:space="preserve"> </w:t>
            </w:r>
            <w:r w:rsidRPr="00B71A5F">
              <w:rPr>
                <w:rFonts w:hAnsi="Times New Roman"/>
                <w:color w:val="000000"/>
                <w:sz w:val="24"/>
                <w:szCs w:val="24"/>
                <w:lang w:val="ru-RU"/>
              </w:rPr>
              <w:t>по</w:t>
            </w:r>
            <w:r w:rsidRPr="00B71A5F">
              <w:rPr>
                <w:rFonts w:hAnsi="Times New Roman"/>
                <w:color w:val="000000"/>
                <w:sz w:val="24"/>
                <w:szCs w:val="24"/>
                <w:lang w:val="ru-RU"/>
              </w:rPr>
              <w:t xml:space="preserve"> </w:t>
            </w:r>
            <w:r w:rsidRPr="00B71A5F">
              <w:rPr>
                <w:rFonts w:hAnsi="Times New Roman"/>
                <w:color w:val="000000"/>
                <w:sz w:val="24"/>
                <w:szCs w:val="24"/>
                <w:lang w:val="ru-RU"/>
              </w:rPr>
              <w:t>ВР</w:t>
            </w:r>
            <w:r>
              <w:rPr>
                <w:rFonts w:hAnsi="Times New Roman"/>
                <w:color w:val="000000"/>
                <w:sz w:val="24"/>
                <w:szCs w:val="24"/>
                <w:lang w:val="ru-RU"/>
              </w:rPr>
              <w:t xml:space="preserve"> </w:t>
            </w:r>
            <w:r w:rsidRPr="00B71A5F">
              <w:rPr>
                <w:rFonts w:hAnsi="Times New Roman"/>
                <w:color w:val="000000"/>
                <w:sz w:val="24"/>
                <w:szCs w:val="24"/>
                <w:lang w:val="ru-RU"/>
              </w:rPr>
              <w:t>Советник</w:t>
            </w:r>
            <w:r w:rsidRPr="00B71A5F">
              <w:rPr>
                <w:rFonts w:hAnsi="Times New Roman"/>
                <w:color w:val="000000"/>
                <w:sz w:val="24"/>
                <w:szCs w:val="24"/>
                <w:lang w:val="ru-RU"/>
              </w:rPr>
              <w:t xml:space="preserve"> </w:t>
            </w:r>
            <w:r w:rsidRPr="00B71A5F">
              <w:rPr>
                <w:rFonts w:hAnsi="Times New Roman"/>
                <w:color w:val="000000"/>
                <w:sz w:val="24"/>
                <w:szCs w:val="24"/>
                <w:lang w:val="ru-RU"/>
              </w:rPr>
              <w:t>директора</w:t>
            </w:r>
            <w:r w:rsidRPr="00B71A5F">
              <w:rPr>
                <w:rFonts w:hAnsi="Times New Roman"/>
                <w:color w:val="000000"/>
                <w:sz w:val="24"/>
                <w:szCs w:val="24"/>
                <w:lang w:val="ru-RU"/>
              </w:rPr>
              <w:t xml:space="preserve"> </w:t>
            </w:r>
            <w:r w:rsidRPr="00B71A5F">
              <w:rPr>
                <w:rFonts w:hAnsi="Times New Roman"/>
                <w:color w:val="000000"/>
                <w:sz w:val="24"/>
                <w:szCs w:val="24"/>
                <w:lang w:val="ru-RU"/>
              </w:rPr>
              <w:t>по</w:t>
            </w:r>
            <w:r w:rsidRPr="00B71A5F">
              <w:rPr>
                <w:rFonts w:hAnsi="Times New Roman"/>
                <w:color w:val="000000"/>
                <w:sz w:val="24"/>
                <w:szCs w:val="24"/>
                <w:lang w:val="ru-RU"/>
              </w:rPr>
              <w:t xml:space="preserve"> </w:t>
            </w:r>
            <w:r w:rsidRPr="00B71A5F">
              <w:rPr>
                <w:rFonts w:hAnsi="Times New Roman"/>
                <w:color w:val="000000"/>
                <w:sz w:val="24"/>
                <w:szCs w:val="24"/>
                <w:lang w:val="ru-RU"/>
              </w:rPr>
              <w:t>воспитанию</w:t>
            </w:r>
          </w:p>
          <w:p w14:paraId="25B919F1" w14:textId="77777777" w:rsidR="00367785" w:rsidRPr="00B71A5F" w:rsidRDefault="00367785" w:rsidP="00CC1F8A">
            <w:pPr>
              <w:spacing w:after="0" w:line="240" w:lineRule="auto"/>
              <w:ind w:firstLine="567"/>
              <w:jc w:val="both"/>
              <w:rPr>
                <w:rFonts w:hAnsi="Times New Roman"/>
                <w:color w:val="000000"/>
                <w:sz w:val="24"/>
                <w:szCs w:val="24"/>
                <w:lang w:val="ru-RU"/>
              </w:rPr>
            </w:pPr>
          </w:p>
        </w:tc>
      </w:tr>
      <w:tr w:rsidR="00367785" w:rsidRPr="002F3A3F" w14:paraId="1C464138"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458D70" w14:textId="77777777" w:rsidR="00367785" w:rsidRPr="00B71A5F"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lastRenderedPageBreak/>
              <w:t>Афиши</w:t>
            </w:r>
            <w:r w:rsidRPr="00B71A5F">
              <w:rPr>
                <w:rFonts w:hAnsi="Times New Roman"/>
                <w:color w:val="000000"/>
                <w:sz w:val="24"/>
                <w:szCs w:val="24"/>
                <w:lang w:val="ru-RU"/>
              </w:rPr>
              <w:t xml:space="preserve"> </w:t>
            </w:r>
            <w:r w:rsidRPr="00B71A5F">
              <w:rPr>
                <w:rFonts w:hAnsi="Times New Roman"/>
                <w:color w:val="000000"/>
                <w:sz w:val="24"/>
                <w:szCs w:val="24"/>
                <w:lang w:val="ru-RU"/>
              </w:rPr>
              <w:t>к</w:t>
            </w:r>
            <w:r w:rsidRPr="00B71A5F">
              <w:rPr>
                <w:rFonts w:hAnsi="Times New Roman"/>
                <w:color w:val="000000"/>
                <w:sz w:val="24"/>
                <w:szCs w:val="24"/>
                <w:lang w:val="ru-RU"/>
              </w:rPr>
              <w:t xml:space="preserve"> </w:t>
            </w:r>
            <w:r w:rsidRPr="00B71A5F">
              <w:rPr>
                <w:rFonts w:hAnsi="Times New Roman"/>
                <w:color w:val="000000"/>
                <w:sz w:val="24"/>
                <w:szCs w:val="24"/>
                <w:lang w:val="ru-RU"/>
              </w:rPr>
              <w:t>мероприятиям</w:t>
            </w:r>
            <w:r w:rsidRPr="00B71A5F">
              <w:rPr>
                <w:rFonts w:hAnsi="Times New Roman"/>
                <w:color w:val="000000"/>
                <w:sz w:val="24"/>
                <w:szCs w:val="24"/>
                <w:lang w:val="ru-RU"/>
              </w:rPr>
              <w:t xml:space="preserve"> </w:t>
            </w:r>
            <w:r w:rsidRPr="00B71A5F">
              <w:rPr>
                <w:rFonts w:hAnsi="Times New Roman"/>
                <w:color w:val="000000"/>
                <w:sz w:val="24"/>
                <w:szCs w:val="24"/>
                <w:lang w:val="ru-RU"/>
              </w:rPr>
              <w:t>школы</w:t>
            </w:r>
            <w:r w:rsidRPr="00B71A5F">
              <w:rPr>
                <w:rFonts w:hAnsi="Times New Roman"/>
                <w:color w:val="000000"/>
                <w:sz w:val="24"/>
                <w:szCs w:val="24"/>
                <w:lang w:val="ru-RU"/>
              </w:rPr>
              <w:t>/</w:t>
            </w:r>
            <w:r w:rsidRPr="00B71A5F">
              <w:rPr>
                <w:rFonts w:hAnsi="Times New Roman"/>
                <w:color w:val="000000"/>
                <w:sz w:val="24"/>
                <w:szCs w:val="24"/>
                <w:lang w:val="ru-RU"/>
              </w:rPr>
              <w:t>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4FC559"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52C200" w14:textId="77777777" w:rsidR="00367785" w:rsidRDefault="00367785" w:rsidP="00CC1F8A">
            <w:pPr>
              <w:spacing w:after="0" w:line="240" w:lineRule="auto"/>
              <w:ind w:firstLine="567"/>
              <w:jc w:val="both"/>
              <w:rPr>
                <w:rFonts w:hAnsi="Times New Roman"/>
                <w:color w:val="000000"/>
                <w:sz w:val="24"/>
                <w:szCs w:val="24"/>
              </w:rPr>
            </w:pPr>
            <w:r>
              <w:rPr>
                <w:rFonts w:hAnsi="Times New Roman"/>
                <w:color w:val="000000"/>
                <w:sz w:val="24"/>
                <w:szCs w:val="24"/>
              </w:rPr>
              <w:t>Сентябрь–май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5E9253C" w14:textId="77777777" w:rsidR="00367785" w:rsidRPr="00AA3652"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Замдиректора</w:t>
            </w:r>
            <w:r w:rsidRPr="00B71A5F">
              <w:rPr>
                <w:rFonts w:hAnsi="Times New Roman"/>
                <w:color w:val="000000"/>
                <w:sz w:val="24"/>
                <w:szCs w:val="24"/>
                <w:lang w:val="ru-RU"/>
              </w:rPr>
              <w:t xml:space="preserve"> </w:t>
            </w:r>
            <w:r w:rsidRPr="00B71A5F">
              <w:rPr>
                <w:rFonts w:hAnsi="Times New Roman"/>
                <w:color w:val="000000"/>
                <w:sz w:val="24"/>
                <w:szCs w:val="24"/>
                <w:lang w:val="ru-RU"/>
              </w:rPr>
              <w:t>по</w:t>
            </w:r>
            <w:r w:rsidRPr="00B71A5F">
              <w:rPr>
                <w:rFonts w:hAnsi="Times New Roman"/>
                <w:color w:val="000000"/>
                <w:sz w:val="24"/>
                <w:szCs w:val="24"/>
                <w:lang w:val="ru-RU"/>
              </w:rPr>
              <w:t xml:space="preserve"> </w:t>
            </w:r>
            <w:r w:rsidRPr="00B71A5F">
              <w:rPr>
                <w:rFonts w:hAnsi="Times New Roman"/>
                <w:color w:val="000000"/>
                <w:sz w:val="24"/>
                <w:szCs w:val="24"/>
                <w:lang w:val="ru-RU"/>
              </w:rPr>
              <w:t>ВР</w:t>
            </w:r>
            <w:r>
              <w:rPr>
                <w:rFonts w:hAnsi="Times New Roman"/>
                <w:color w:val="000000"/>
                <w:sz w:val="24"/>
                <w:szCs w:val="24"/>
                <w:lang w:val="ru-RU"/>
              </w:rPr>
              <w:t xml:space="preserve"> </w:t>
            </w:r>
            <w:r w:rsidRPr="00B71A5F">
              <w:rPr>
                <w:rFonts w:hAnsi="Times New Roman"/>
                <w:color w:val="000000"/>
                <w:sz w:val="24"/>
                <w:szCs w:val="24"/>
                <w:lang w:val="ru-RU"/>
              </w:rPr>
              <w:t>Первичное</w:t>
            </w:r>
            <w:r w:rsidRPr="00B71A5F">
              <w:rPr>
                <w:rFonts w:hAnsi="Times New Roman"/>
                <w:color w:val="000000"/>
                <w:sz w:val="24"/>
                <w:szCs w:val="24"/>
                <w:lang w:val="ru-RU"/>
              </w:rPr>
              <w:t xml:space="preserve"> </w:t>
            </w:r>
            <w:r w:rsidRPr="00B71A5F">
              <w:rPr>
                <w:rFonts w:hAnsi="Times New Roman"/>
                <w:color w:val="000000"/>
                <w:sz w:val="24"/>
                <w:szCs w:val="24"/>
                <w:lang w:val="ru-RU"/>
              </w:rPr>
              <w:t>отделение</w:t>
            </w:r>
            <w:r w:rsidRPr="00B71A5F">
              <w:rPr>
                <w:rFonts w:hAnsi="Times New Roman"/>
                <w:color w:val="000000"/>
                <w:sz w:val="24"/>
                <w:szCs w:val="24"/>
                <w:lang w:val="ru-RU"/>
              </w:rPr>
              <w:t xml:space="preserve"> </w:t>
            </w:r>
            <w:r w:rsidRPr="00B71A5F">
              <w:rPr>
                <w:rFonts w:hAnsi="Times New Roman"/>
                <w:color w:val="000000"/>
                <w:sz w:val="24"/>
                <w:szCs w:val="24"/>
                <w:lang w:val="ru-RU"/>
              </w:rPr>
              <w:t>РДДМ</w:t>
            </w:r>
          </w:p>
        </w:tc>
      </w:tr>
      <w:tr w:rsidR="00367785" w14:paraId="2805F8AE" w14:textId="77777777" w:rsidTr="00816D3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40D3B0" w14:textId="77777777" w:rsidR="00367785" w:rsidRPr="00F5279C" w:rsidRDefault="00367785" w:rsidP="00CC1F8A">
            <w:pPr>
              <w:spacing w:after="0" w:line="240" w:lineRule="auto"/>
              <w:ind w:firstLine="567"/>
              <w:jc w:val="both"/>
              <w:rPr>
                <w:sz w:val="28"/>
                <w:szCs w:val="28"/>
              </w:rPr>
            </w:pPr>
            <w:r w:rsidRPr="00F5279C">
              <w:rPr>
                <w:b/>
                <w:bCs/>
                <w:color w:val="252525"/>
                <w:spacing w:val="-2"/>
                <w:sz w:val="28"/>
                <w:szCs w:val="28"/>
              </w:rPr>
              <w:t>ПРОФИЛАКТИКА И БЕЗОПАСНОСТЬ</w:t>
            </w:r>
          </w:p>
        </w:tc>
      </w:tr>
      <w:tr w:rsidR="00367785" w:rsidRPr="002F3A3F" w14:paraId="418E9064"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21FAB7" w14:textId="77777777" w:rsidR="00367785" w:rsidRPr="00F5279C" w:rsidRDefault="00367785" w:rsidP="00CC1F8A">
            <w:pPr>
              <w:spacing w:after="0" w:line="240" w:lineRule="auto"/>
              <w:ind w:firstLine="567"/>
              <w:jc w:val="both"/>
              <w:rPr>
                <w:rFonts w:ascii="Times New Roman" w:hAnsi="Times New Roman"/>
                <w:sz w:val="24"/>
                <w:szCs w:val="24"/>
                <w:lang w:val="ru-RU"/>
              </w:rPr>
            </w:pPr>
            <w:r w:rsidRPr="00F5279C">
              <w:rPr>
                <w:rFonts w:ascii="Times New Roman" w:hAnsi="Times New Roman"/>
                <w:sz w:val="24"/>
                <w:szCs w:val="24"/>
                <w:lang w:val="ru-RU"/>
              </w:rPr>
              <w:t>Выявление и учет обучающихся, требующих повышенного педагогического внимания (предрасположенность к правонарушениям, суицидальное поведение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9BE73E"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03082B"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в течени</w:t>
            </w:r>
            <w:r>
              <w:rPr>
                <w:rFonts w:ascii="Times New Roman" w:hAnsi="Times New Roman"/>
                <w:sz w:val="24"/>
                <w:szCs w:val="24"/>
                <w:lang w:val="ru-RU"/>
              </w:rPr>
              <w:t xml:space="preserve">е </w:t>
            </w:r>
            <w:r>
              <w:rPr>
                <w:rFonts w:ascii="Times New Roman" w:hAnsi="Times New Roman"/>
                <w:sz w:val="24"/>
                <w:szCs w:val="24"/>
              </w:rPr>
              <w:t>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15D40E0" w14:textId="77777777" w:rsidR="00367785" w:rsidRPr="00F5279C" w:rsidRDefault="00367785" w:rsidP="00CC1F8A">
            <w:pPr>
              <w:spacing w:after="0" w:line="240" w:lineRule="auto"/>
              <w:ind w:firstLine="567"/>
              <w:jc w:val="both"/>
              <w:rPr>
                <w:rFonts w:ascii="Times New Roman" w:hAnsi="Times New Roman"/>
                <w:sz w:val="24"/>
                <w:szCs w:val="24"/>
                <w:lang w:val="ru-RU"/>
              </w:rPr>
            </w:pPr>
            <w:r w:rsidRPr="00F5279C">
              <w:rPr>
                <w:rFonts w:ascii="Times New Roman" w:hAnsi="Times New Roman"/>
                <w:sz w:val="24"/>
                <w:szCs w:val="24"/>
                <w:lang w:val="ru-RU"/>
              </w:rPr>
              <w:t>социально-психологическая служба, классные руководители</w:t>
            </w:r>
          </w:p>
        </w:tc>
      </w:tr>
      <w:tr w:rsidR="00367785" w14:paraId="6B8D4A6A"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461CF4" w14:textId="77777777" w:rsidR="00367785" w:rsidRPr="00F5279C" w:rsidRDefault="00367785" w:rsidP="00CC1F8A">
            <w:pPr>
              <w:spacing w:after="0" w:line="240" w:lineRule="auto"/>
              <w:ind w:firstLine="567"/>
              <w:jc w:val="both"/>
              <w:rPr>
                <w:rFonts w:ascii="Times New Roman" w:hAnsi="Times New Roman"/>
                <w:sz w:val="24"/>
                <w:szCs w:val="24"/>
                <w:lang w:val="ru-RU"/>
              </w:rPr>
            </w:pPr>
            <w:r w:rsidRPr="00F5279C">
              <w:rPr>
                <w:rFonts w:ascii="Times New Roman" w:hAnsi="Times New Roman"/>
                <w:sz w:val="24"/>
                <w:szCs w:val="24"/>
                <w:lang w:val="ru-RU"/>
              </w:rPr>
              <w:t>Организация совместной работы ГДН, школы по месту жительства по вовлечению трудных подростков в кружки и секции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DD18133" w14:textId="77777777" w:rsidR="00367785" w:rsidRDefault="00367785" w:rsidP="00CC1F8A">
            <w:pPr>
              <w:spacing w:after="0" w:line="240" w:lineRule="auto"/>
              <w:ind w:firstLine="567"/>
              <w:jc w:val="both"/>
            </w:pPr>
            <w:r w:rsidRPr="006D008F">
              <w:rPr>
                <w:rFonts w:ascii="Times New Roman" w:hAnsi="Times New Roman"/>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566316"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в течени</w:t>
            </w:r>
            <w:r>
              <w:rPr>
                <w:rFonts w:ascii="Times New Roman" w:hAnsi="Times New Roman"/>
                <w:sz w:val="24"/>
                <w:szCs w:val="24"/>
                <w:lang w:val="ru-RU"/>
              </w:rPr>
              <w:t xml:space="preserve">е </w:t>
            </w:r>
            <w:r>
              <w:rPr>
                <w:rFonts w:ascii="Times New Roman" w:hAnsi="Times New Roman"/>
                <w:sz w:val="24"/>
                <w:szCs w:val="24"/>
              </w:rPr>
              <w:t>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24097F" w14:textId="77777777" w:rsidR="00367785" w:rsidRPr="00141007" w:rsidRDefault="00367785" w:rsidP="00CC1F8A">
            <w:pPr>
              <w:spacing w:after="0" w:line="240" w:lineRule="auto"/>
              <w:ind w:firstLine="567"/>
              <w:jc w:val="both"/>
              <w:rPr>
                <w:rFonts w:ascii="Times New Roman" w:hAnsi="Times New Roman"/>
                <w:sz w:val="24"/>
                <w:szCs w:val="24"/>
              </w:rPr>
            </w:pPr>
            <w:r w:rsidRPr="00141007">
              <w:rPr>
                <w:rFonts w:ascii="Times New Roman" w:hAnsi="Times New Roman"/>
                <w:sz w:val="24"/>
                <w:szCs w:val="24"/>
              </w:rPr>
              <w:t>администрация, классные</w:t>
            </w:r>
            <w:r>
              <w:rPr>
                <w:rFonts w:ascii="Times New Roman" w:hAnsi="Times New Roman"/>
                <w:sz w:val="24"/>
                <w:szCs w:val="24"/>
                <w:lang w:val="ru-RU"/>
              </w:rPr>
              <w:t xml:space="preserve"> </w:t>
            </w:r>
            <w:r w:rsidRPr="00141007">
              <w:rPr>
                <w:rFonts w:ascii="Times New Roman" w:hAnsi="Times New Roman"/>
                <w:sz w:val="24"/>
                <w:szCs w:val="24"/>
              </w:rPr>
              <w:t>руководители</w:t>
            </w:r>
          </w:p>
        </w:tc>
      </w:tr>
      <w:tr w:rsidR="00367785" w:rsidRPr="002F3A3F" w14:paraId="57D29166"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6CB953" w14:textId="77777777" w:rsidR="00367785" w:rsidRPr="00F5279C" w:rsidRDefault="00367785" w:rsidP="00CC1F8A">
            <w:pPr>
              <w:spacing w:after="0" w:line="240" w:lineRule="auto"/>
              <w:ind w:firstLine="567"/>
              <w:jc w:val="both"/>
              <w:rPr>
                <w:rFonts w:ascii="Times New Roman" w:hAnsi="Times New Roman"/>
                <w:sz w:val="24"/>
                <w:szCs w:val="24"/>
                <w:lang w:val="ru-RU"/>
              </w:rPr>
            </w:pPr>
            <w:r w:rsidRPr="00F5279C">
              <w:rPr>
                <w:rFonts w:ascii="Times New Roman" w:hAnsi="Times New Roman"/>
                <w:sz w:val="24"/>
                <w:szCs w:val="24"/>
                <w:lang w:val="ru-RU"/>
              </w:rPr>
              <w:t>Профилактическая работа с трудными подростками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0E5F86" w14:textId="77777777" w:rsidR="00367785" w:rsidRDefault="00367785" w:rsidP="00CC1F8A">
            <w:pPr>
              <w:spacing w:after="0" w:line="240" w:lineRule="auto"/>
              <w:ind w:firstLine="567"/>
              <w:jc w:val="both"/>
            </w:pPr>
            <w:r w:rsidRPr="006D008F">
              <w:rPr>
                <w:rFonts w:ascii="Times New Roman" w:hAnsi="Times New Roman"/>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735E44"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2F40E3A" w14:textId="77777777" w:rsidR="00367785" w:rsidRPr="00F5279C" w:rsidRDefault="00367785" w:rsidP="00CC1F8A">
            <w:pPr>
              <w:spacing w:after="0" w:line="240" w:lineRule="auto"/>
              <w:ind w:firstLine="567"/>
              <w:jc w:val="both"/>
              <w:rPr>
                <w:rFonts w:ascii="Times New Roman" w:hAnsi="Times New Roman"/>
                <w:sz w:val="24"/>
                <w:szCs w:val="24"/>
                <w:lang w:val="ru-RU"/>
              </w:rPr>
            </w:pPr>
            <w:r w:rsidRPr="00F5279C">
              <w:rPr>
                <w:rFonts w:ascii="Times New Roman" w:hAnsi="Times New Roman"/>
                <w:sz w:val="24"/>
                <w:szCs w:val="24"/>
                <w:lang w:val="ru-RU"/>
              </w:rPr>
              <w:t>социально-психологическая служба, классные руководители</w:t>
            </w:r>
          </w:p>
        </w:tc>
      </w:tr>
      <w:tr w:rsidR="00367785" w14:paraId="5633EF14"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420D716" w14:textId="77777777" w:rsidR="00367785" w:rsidRPr="00F5279C" w:rsidRDefault="00367785" w:rsidP="00CC1F8A">
            <w:pPr>
              <w:spacing w:after="0" w:line="240" w:lineRule="auto"/>
              <w:ind w:firstLine="567"/>
              <w:jc w:val="both"/>
              <w:rPr>
                <w:rFonts w:ascii="Times New Roman" w:hAnsi="Times New Roman"/>
                <w:sz w:val="24"/>
                <w:szCs w:val="24"/>
                <w:lang w:val="ru-RU"/>
              </w:rPr>
            </w:pPr>
            <w:r w:rsidRPr="00F5279C">
              <w:rPr>
                <w:rFonts w:ascii="Times New Roman" w:hAnsi="Times New Roman"/>
                <w:sz w:val="24"/>
                <w:szCs w:val="24"/>
                <w:lang w:val="ru-RU"/>
              </w:rPr>
              <w:t>Ведение областного банка «Группы семей и несовершеннолетних особого внимания»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E84973" w14:textId="77777777" w:rsidR="00367785" w:rsidRDefault="00367785" w:rsidP="00CC1F8A">
            <w:pPr>
              <w:spacing w:after="0" w:line="240" w:lineRule="auto"/>
              <w:ind w:firstLine="567"/>
              <w:jc w:val="both"/>
            </w:pPr>
            <w:r w:rsidRPr="006D008F">
              <w:rPr>
                <w:rFonts w:ascii="Times New Roman" w:hAnsi="Times New Roman"/>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568E2D"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в течени</w:t>
            </w:r>
            <w:r>
              <w:rPr>
                <w:rFonts w:ascii="Times New Roman" w:hAnsi="Times New Roman"/>
                <w:sz w:val="24"/>
                <w:szCs w:val="24"/>
                <w:lang w:val="ru-RU"/>
              </w:rPr>
              <w:t xml:space="preserve">е </w:t>
            </w:r>
            <w:r>
              <w:rPr>
                <w:rFonts w:ascii="Times New Roman" w:hAnsi="Times New Roman"/>
                <w:sz w:val="24"/>
                <w:szCs w:val="24"/>
              </w:rPr>
              <w:t>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99468A" w14:textId="77777777" w:rsidR="00367785" w:rsidRPr="00F5279C" w:rsidRDefault="00367785" w:rsidP="00CC1F8A">
            <w:pPr>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Социальный педагог</w:t>
            </w:r>
          </w:p>
        </w:tc>
      </w:tr>
      <w:tr w:rsidR="00367785" w:rsidRPr="00812375" w14:paraId="37977D22"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67AF07" w14:textId="77777777" w:rsidR="00367785" w:rsidRDefault="00367785" w:rsidP="00CC1F8A">
            <w:pPr>
              <w:spacing w:after="0" w:line="240" w:lineRule="auto"/>
              <w:ind w:firstLine="567"/>
              <w:jc w:val="both"/>
            </w:pPr>
            <w:r>
              <w:rPr>
                <w:rFonts w:hAnsi="Times New Roman"/>
                <w:color w:val="000000"/>
                <w:sz w:val="24"/>
                <w:szCs w:val="24"/>
              </w:rPr>
              <w:t>Служба</w:t>
            </w:r>
            <w:r>
              <w:rPr>
                <w:rFonts w:hAnsi="Times New Roman"/>
                <w:color w:val="000000"/>
                <w:sz w:val="24"/>
                <w:szCs w:val="24"/>
              </w:rPr>
              <w:t xml:space="preserve"> </w:t>
            </w:r>
            <w:r>
              <w:rPr>
                <w:rFonts w:hAnsi="Times New Roman"/>
                <w:color w:val="000000"/>
                <w:sz w:val="24"/>
                <w:szCs w:val="24"/>
              </w:rPr>
              <w:t>медиации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B27470" w14:textId="77777777" w:rsidR="00367785" w:rsidRDefault="00367785" w:rsidP="00CC1F8A">
            <w:pPr>
              <w:spacing w:after="0" w:line="240" w:lineRule="auto"/>
              <w:ind w:firstLine="567"/>
              <w:jc w:val="both"/>
            </w:pPr>
            <w:r>
              <w:rPr>
                <w:rFonts w:hAnsi="Times New Roman"/>
                <w:color w:val="000000"/>
                <w:sz w:val="24"/>
                <w:szCs w:val="24"/>
              </w:rPr>
              <w:t xml:space="preserve"> 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29BECF" w14:textId="77777777" w:rsidR="00367785" w:rsidRDefault="00367785" w:rsidP="00CC1F8A">
            <w:pPr>
              <w:spacing w:after="0" w:line="240" w:lineRule="auto"/>
              <w:ind w:firstLine="567"/>
              <w:jc w:val="both"/>
            </w:pPr>
            <w:r>
              <w:rPr>
                <w:rFonts w:hAnsi="Times New Roman"/>
                <w:color w:val="000000"/>
                <w:sz w:val="24"/>
                <w:szCs w:val="24"/>
                <w:lang w:val="ru-RU"/>
              </w:rPr>
              <w:t>в</w:t>
            </w:r>
            <w:r>
              <w:rPr>
                <w:rFonts w:hAnsi="Times New Roman"/>
                <w:color w:val="000000"/>
                <w:sz w:val="24"/>
                <w:szCs w:val="24"/>
              </w:rPr>
              <w:t xml:space="preserve"> </w:t>
            </w:r>
            <w:r>
              <w:rPr>
                <w:rFonts w:hAnsi="Times New Roman"/>
                <w:color w:val="000000"/>
                <w:sz w:val="24"/>
                <w:szCs w:val="24"/>
              </w:rPr>
              <w:t>течение</w:t>
            </w:r>
            <w:r>
              <w:rPr>
                <w:rFonts w:hAnsi="Times New Roman"/>
                <w:color w:val="000000"/>
                <w:sz w:val="24"/>
                <w:szCs w:val="24"/>
              </w:rPr>
              <w:t xml:space="preserve"> </w:t>
            </w:r>
            <w:r>
              <w:rPr>
                <w:rFonts w:hAnsi="Times New Roman"/>
                <w:color w:val="000000"/>
                <w:sz w:val="24"/>
                <w:szCs w:val="24"/>
              </w:rPr>
              <w:t>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89E80A" w14:textId="77777777" w:rsidR="00367785" w:rsidRPr="00F5279C" w:rsidRDefault="00367785" w:rsidP="00CC1F8A">
            <w:pPr>
              <w:spacing w:after="0" w:line="240" w:lineRule="auto"/>
              <w:ind w:firstLine="567"/>
              <w:jc w:val="both"/>
              <w:rPr>
                <w:rFonts w:hAnsi="Times New Roman"/>
                <w:color w:val="000000"/>
                <w:sz w:val="24"/>
                <w:szCs w:val="24"/>
                <w:lang w:val="ru-RU"/>
              </w:rPr>
            </w:pPr>
            <w:r w:rsidRPr="00B71A5F">
              <w:rPr>
                <w:rFonts w:hAnsi="Times New Roman"/>
                <w:color w:val="000000"/>
                <w:sz w:val="24"/>
                <w:szCs w:val="24"/>
                <w:lang w:val="ru-RU"/>
              </w:rPr>
              <w:t>Замдиректора</w:t>
            </w:r>
            <w:r w:rsidRPr="00B71A5F">
              <w:rPr>
                <w:rFonts w:hAnsi="Times New Roman"/>
                <w:color w:val="000000"/>
                <w:sz w:val="24"/>
                <w:szCs w:val="24"/>
                <w:lang w:val="ru-RU"/>
              </w:rPr>
              <w:t xml:space="preserve"> </w:t>
            </w:r>
            <w:r w:rsidRPr="00B71A5F">
              <w:rPr>
                <w:rFonts w:hAnsi="Times New Roman"/>
                <w:color w:val="000000"/>
                <w:sz w:val="24"/>
                <w:szCs w:val="24"/>
                <w:lang w:val="ru-RU"/>
              </w:rPr>
              <w:t>по</w:t>
            </w:r>
            <w:r w:rsidRPr="00B71A5F">
              <w:rPr>
                <w:rFonts w:hAnsi="Times New Roman"/>
                <w:color w:val="000000"/>
                <w:sz w:val="24"/>
                <w:szCs w:val="24"/>
                <w:lang w:val="ru-RU"/>
              </w:rPr>
              <w:t xml:space="preserve"> </w:t>
            </w:r>
            <w:r w:rsidRPr="00B71A5F">
              <w:rPr>
                <w:rFonts w:hAnsi="Times New Roman"/>
                <w:color w:val="000000"/>
                <w:sz w:val="24"/>
                <w:szCs w:val="24"/>
                <w:lang w:val="ru-RU"/>
              </w:rPr>
              <w:t>ВР</w:t>
            </w:r>
            <w:r>
              <w:rPr>
                <w:rFonts w:hAnsi="Times New Roman"/>
                <w:color w:val="000000"/>
                <w:sz w:val="24"/>
                <w:szCs w:val="24"/>
                <w:lang w:val="ru-RU"/>
              </w:rPr>
              <w:t xml:space="preserve"> </w:t>
            </w:r>
            <w:r w:rsidRPr="00B71A5F">
              <w:rPr>
                <w:rFonts w:hAnsi="Times New Roman"/>
                <w:color w:val="000000"/>
                <w:sz w:val="24"/>
                <w:szCs w:val="24"/>
                <w:lang w:val="ru-RU"/>
              </w:rPr>
              <w:t>Советник</w:t>
            </w:r>
            <w:r w:rsidRPr="00B71A5F">
              <w:rPr>
                <w:rFonts w:hAnsi="Times New Roman"/>
                <w:color w:val="000000"/>
                <w:sz w:val="24"/>
                <w:szCs w:val="24"/>
                <w:lang w:val="ru-RU"/>
              </w:rPr>
              <w:t xml:space="preserve"> </w:t>
            </w:r>
            <w:r w:rsidRPr="00B71A5F">
              <w:rPr>
                <w:rFonts w:hAnsi="Times New Roman"/>
                <w:color w:val="000000"/>
                <w:sz w:val="24"/>
                <w:szCs w:val="24"/>
                <w:lang w:val="ru-RU"/>
              </w:rPr>
              <w:t>по</w:t>
            </w:r>
            <w:r w:rsidRPr="00B71A5F">
              <w:rPr>
                <w:rFonts w:hAnsi="Times New Roman"/>
                <w:color w:val="000000"/>
                <w:sz w:val="24"/>
                <w:szCs w:val="24"/>
                <w:lang w:val="ru-RU"/>
              </w:rPr>
              <w:t xml:space="preserve"> </w:t>
            </w:r>
            <w:r w:rsidRPr="00B71A5F">
              <w:rPr>
                <w:rFonts w:hAnsi="Times New Roman"/>
                <w:color w:val="000000"/>
                <w:sz w:val="24"/>
                <w:szCs w:val="24"/>
                <w:lang w:val="ru-RU"/>
              </w:rPr>
              <w:t>воспитанию</w:t>
            </w:r>
            <w:r>
              <w:rPr>
                <w:rFonts w:hAnsi="Times New Roman"/>
                <w:color w:val="000000"/>
                <w:sz w:val="24"/>
                <w:szCs w:val="24"/>
                <w:lang w:val="ru-RU"/>
              </w:rPr>
              <w:t xml:space="preserve"> </w:t>
            </w:r>
            <w:r w:rsidRPr="00F5279C">
              <w:rPr>
                <w:rFonts w:hAnsi="Times New Roman"/>
                <w:color w:val="000000"/>
                <w:sz w:val="24"/>
                <w:szCs w:val="24"/>
                <w:lang w:val="ru-RU"/>
              </w:rPr>
              <w:t>Соц</w:t>
            </w:r>
            <w:r>
              <w:rPr>
                <w:rFonts w:hAnsi="Times New Roman"/>
                <w:color w:val="000000"/>
                <w:sz w:val="24"/>
                <w:szCs w:val="24"/>
                <w:lang w:val="ru-RU"/>
              </w:rPr>
              <w:t>иальный</w:t>
            </w:r>
            <w:r>
              <w:rPr>
                <w:rFonts w:hAnsi="Times New Roman"/>
                <w:color w:val="000000"/>
                <w:sz w:val="24"/>
                <w:szCs w:val="24"/>
                <w:lang w:val="ru-RU"/>
              </w:rPr>
              <w:t xml:space="preserve"> </w:t>
            </w:r>
            <w:r w:rsidRPr="00F5279C">
              <w:rPr>
                <w:rFonts w:hAnsi="Times New Roman"/>
                <w:color w:val="000000"/>
                <w:sz w:val="24"/>
                <w:szCs w:val="24"/>
                <w:lang w:val="ru-RU"/>
              </w:rPr>
              <w:t>педагог</w:t>
            </w:r>
            <w:r>
              <w:rPr>
                <w:rFonts w:hAnsi="Times New Roman"/>
                <w:color w:val="000000"/>
                <w:sz w:val="24"/>
                <w:szCs w:val="24"/>
                <w:lang w:val="ru-RU"/>
              </w:rPr>
              <w:t xml:space="preserve"> </w:t>
            </w:r>
            <w:r w:rsidRPr="00F5279C">
              <w:rPr>
                <w:rFonts w:hAnsi="Times New Roman"/>
                <w:color w:val="000000"/>
                <w:sz w:val="24"/>
                <w:szCs w:val="24"/>
                <w:lang w:val="ru-RU"/>
              </w:rPr>
              <w:t>Психолог</w:t>
            </w:r>
          </w:p>
        </w:tc>
      </w:tr>
      <w:tr w:rsidR="00367785" w:rsidRPr="002F3A3F" w14:paraId="7ED28C66"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A84F5A" w14:textId="77777777" w:rsidR="00367785" w:rsidRPr="00F5279C" w:rsidRDefault="00367785" w:rsidP="00CC1F8A">
            <w:pPr>
              <w:spacing w:after="0" w:line="240" w:lineRule="auto"/>
              <w:ind w:firstLine="567"/>
              <w:jc w:val="both"/>
              <w:rPr>
                <w:rFonts w:ascii="Times New Roman" w:hAnsi="Times New Roman"/>
                <w:sz w:val="24"/>
                <w:szCs w:val="24"/>
                <w:lang w:val="ru-RU"/>
              </w:rPr>
            </w:pPr>
            <w:r w:rsidRPr="00F5279C">
              <w:rPr>
                <w:rFonts w:ascii="Times New Roman" w:hAnsi="Times New Roman"/>
                <w:sz w:val="24"/>
                <w:szCs w:val="24"/>
                <w:lang w:val="ru-RU"/>
              </w:rPr>
              <w:t>Разработка и реализация индивидуальной программы реабилитации несовершеннолетних «Группы особого внимания»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F90CE8" w14:textId="77777777" w:rsidR="00367785" w:rsidRDefault="00367785" w:rsidP="00CC1F8A">
            <w:pPr>
              <w:spacing w:after="0" w:line="240" w:lineRule="auto"/>
              <w:ind w:firstLine="567"/>
              <w:jc w:val="both"/>
            </w:pPr>
            <w:r w:rsidRPr="006D008F">
              <w:rPr>
                <w:rFonts w:ascii="Times New Roman" w:hAnsi="Times New Roman"/>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70F89F"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в течени</w:t>
            </w:r>
            <w:r>
              <w:rPr>
                <w:rFonts w:ascii="Times New Roman" w:hAnsi="Times New Roman"/>
                <w:sz w:val="24"/>
                <w:szCs w:val="24"/>
                <w:lang w:val="ru-RU"/>
              </w:rPr>
              <w:t xml:space="preserve">е </w:t>
            </w:r>
            <w:r>
              <w:rPr>
                <w:rFonts w:ascii="Times New Roman" w:hAnsi="Times New Roman"/>
                <w:sz w:val="24"/>
                <w:szCs w:val="24"/>
              </w:rPr>
              <w:t>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FECB85" w14:textId="77777777" w:rsidR="00367785" w:rsidRPr="00F5279C" w:rsidRDefault="00367785" w:rsidP="00CC1F8A">
            <w:pPr>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С</w:t>
            </w:r>
            <w:r w:rsidRPr="00F5279C">
              <w:rPr>
                <w:rFonts w:ascii="Times New Roman" w:hAnsi="Times New Roman"/>
                <w:sz w:val="24"/>
                <w:szCs w:val="24"/>
                <w:lang w:val="ru-RU"/>
              </w:rPr>
              <w:t>оциально-психологическая служба, классные руководители</w:t>
            </w:r>
          </w:p>
        </w:tc>
      </w:tr>
      <w:tr w:rsidR="00367785" w:rsidRPr="00F5279C" w14:paraId="20F12A88"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611226" w14:textId="77777777" w:rsidR="00367785" w:rsidRPr="00F5279C" w:rsidRDefault="00367785" w:rsidP="00CC1F8A">
            <w:pPr>
              <w:spacing w:after="0" w:line="240" w:lineRule="auto"/>
              <w:ind w:firstLine="567"/>
              <w:jc w:val="both"/>
              <w:rPr>
                <w:rFonts w:ascii="Times New Roman" w:hAnsi="Times New Roman"/>
                <w:sz w:val="24"/>
                <w:szCs w:val="24"/>
                <w:lang w:val="ru-RU"/>
              </w:rPr>
            </w:pPr>
            <w:r w:rsidRPr="00F5279C">
              <w:rPr>
                <w:rFonts w:ascii="Times New Roman" w:hAnsi="Times New Roman"/>
                <w:sz w:val="24"/>
                <w:szCs w:val="24"/>
                <w:lang w:val="ru-RU"/>
              </w:rPr>
              <w:t>Составление социального паспорта учебного заведения, решение вопросов о постановке и снятии с учета несовершеннолетних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0227A1" w14:textId="77777777" w:rsidR="00367785" w:rsidRDefault="00367785" w:rsidP="00CC1F8A">
            <w:pPr>
              <w:spacing w:after="0" w:line="240" w:lineRule="auto"/>
              <w:ind w:firstLine="567"/>
              <w:jc w:val="both"/>
            </w:pPr>
            <w:r w:rsidRPr="006D008F">
              <w:rPr>
                <w:rFonts w:ascii="Times New Roman" w:hAnsi="Times New Roman"/>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B70DA6"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 xml:space="preserve">сентябрь, </w:t>
            </w:r>
            <w:r>
              <w:rPr>
                <w:rFonts w:ascii="Times New Roman" w:hAnsi="Times New Roman"/>
                <w:sz w:val="24"/>
                <w:szCs w:val="24"/>
                <w:lang w:val="ru-RU"/>
              </w:rPr>
              <w:t xml:space="preserve">                           </w:t>
            </w:r>
            <w:r>
              <w:rPr>
                <w:rFonts w:ascii="Times New Roman" w:hAnsi="Times New Roman"/>
                <w:sz w:val="24"/>
                <w:szCs w:val="24"/>
              </w:rPr>
              <w:t>в течение</w:t>
            </w:r>
            <w:r>
              <w:rPr>
                <w:rFonts w:ascii="Times New Roman" w:hAnsi="Times New Roman"/>
                <w:sz w:val="24"/>
                <w:szCs w:val="24"/>
                <w:lang w:val="ru-RU"/>
              </w:rPr>
              <w:t xml:space="preserve"> </w:t>
            </w:r>
            <w:r>
              <w:rPr>
                <w:rFonts w:ascii="Times New Roman" w:hAnsi="Times New Roman"/>
                <w:sz w:val="24"/>
                <w:szCs w:val="24"/>
              </w:rPr>
              <w:t>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93820D" w14:textId="77777777" w:rsidR="00367785" w:rsidRPr="00F5279C" w:rsidRDefault="00367785" w:rsidP="00CC1F8A">
            <w:pPr>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Социальный педагог</w:t>
            </w:r>
            <w:r w:rsidRPr="00F5279C">
              <w:rPr>
                <w:rFonts w:ascii="Times New Roman" w:hAnsi="Times New Roman"/>
                <w:sz w:val="24"/>
                <w:szCs w:val="24"/>
                <w:lang w:val="ru-RU"/>
              </w:rPr>
              <w:t>, педагогический совет</w:t>
            </w:r>
          </w:p>
        </w:tc>
      </w:tr>
      <w:tr w:rsidR="00367785" w:rsidRPr="00F5279C" w14:paraId="22EE3B69"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F955E8" w14:textId="77777777" w:rsidR="00367785" w:rsidRPr="00F5279C" w:rsidRDefault="00367785" w:rsidP="00CC1F8A">
            <w:pPr>
              <w:spacing w:after="0" w:line="240" w:lineRule="auto"/>
              <w:ind w:firstLine="567"/>
              <w:jc w:val="both"/>
              <w:rPr>
                <w:rFonts w:ascii="Times New Roman" w:hAnsi="Times New Roman"/>
                <w:sz w:val="24"/>
                <w:szCs w:val="24"/>
                <w:lang w:val="ru-RU"/>
              </w:rPr>
            </w:pPr>
            <w:r w:rsidRPr="00F5279C">
              <w:rPr>
                <w:rFonts w:ascii="Times New Roman" w:hAnsi="Times New Roman"/>
                <w:sz w:val="24"/>
                <w:szCs w:val="24"/>
                <w:lang w:val="ru-RU"/>
              </w:rPr>
              <w:t>Организация рейда по семьям группы социального риска. Принятие мер по устранению выявленного неблагополучия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618F75" w14:textId="77777777" w:rsidR="00367785" w:rsidRDefault="00367785" w:rsidP="00CC1F8A">
            <w:pPr>
              <w:spacing w:after="0" w:line="240" w:lineRule="auto"/>
              <w:ind w:firstLine="567"/>
              <w:jc w:val="both"/>
            </w:pPr>
            <w:r w:rsidRPr="006D008F">
              <w:rPr>
                <w:rFonts w:ascii="Times New Roman" w:hAnsi="Times New Roman"/>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C93DBE"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в течени</w:t>
            </w:r>
            <w:r>
              <w:rPr>
                <w:rFonts w:ascii="Times New Roman" w:hAnsi="Times New Roman"/>
                <w:sz w:val="24"/>
                <w:szCs w:val="24"/>
                <w:lang w:val="ru-RU"/>
              </w:rPr>
              <w:t xml:space="preserve">е </w:t>
            </w:r>
            <w:r>
              <w:rPr>
                <w:rFonts w:ascii="Times New Roman" w:hAnsi="Times New Roman"/>
                <w:sz w:val="24"/>
                <w:szCs w:val="24"/>
              </w:rPr>
              <w:t>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526B62" w14:textId="77777777" w:rsidR="00367785" w:rsidRPr="00F5279C" w:rsidRDefault="00367785" w:rsidP="00CC1F8A">
            <w:pPr>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Социальный педагог,</w:t>
            </w:r>
            <w:r w:rsidRPr="00F5279C">
              <w:rPr>
                <w:rFonts w:ascii="Times New Roman" w:hAnsi="Times New Roman"/>
                <w:sz w:val="24"/>
                <w:szCs w:val="24"/>
                <w:lang w:val="ru-RU"/>
              </w:rPr>
              <w:t xml:space="preserve"> классные руководители</w:t>
            </w:r>
          </w:p>
        </w:tc>
      </w:tr>
      <w:tr w:rsidR="00367785" w:rsidRPr="00B71A5F" w14:paraId="7E808ED8"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69F673" w14:textId="77777777" w:rsidR="00367785" w:rsidRPr="00F5279C" w:rsidRDefault="00367785" w:rsidP="00CC1F8A">
            <w:pPr>
              <w:spacing w:after="0" w:line="240" w:lineRule="auto"/>
              <w:ind w:firstLine="567"/>
              <w:jc w:val="both"/>
              <w:rPr>
                <w:rFonts w:ascii="Times New Roman" w:hAnsi="Times New Roman"/>
                <w:sz w:val="24"/>
                <w:szCs w:val="24"/>
                <w:lang w:val="ru-RU"/>
              </w:rPr>
            </w:pPr>
            <w:r w:rsidRPr="00F5279C">
              <w:rPr>
                <w:rFonts w:ascii="Times New Roman" w:hAnsi="Times New Roman"/>
                <w:sz w:val="24"/>
                <w:szCs w:val="24"/>
                <w:lang w:val="ru-RU"/>
              </w:rPr>
              <w:t>Встречи с представителями правовых структур, органов правопорядка.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206250" w14:textId="77777777" w:rsidR="00367785" w:rsidRDefault="00367785" w:rsidP="00CC1F8A">
            <w:pPr>
              <w:spacing w:after="0" w:line="240" w:lineRule="auto"/>
              <w:ind w:firstLine="567"/>
              <w:jc w:val="both"/>
            </w:pPr>
            <w:r w:rsidRPr="006D008F">
              <w:rPr>
                <w:rFonts w:ascii="Times New Roman" w:hAnsi="Times New Roman"/>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6843F1"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в течени</w:t>
            </w:r>
            <w:r>
              <w:rPr>
                <w:rFonts w:ascii="Times New Roman" w:hAnsi="Times New Roman"/>
                <w:sz w:val="24"/>
                <w:szCs w:val="24"/>
                <w:lang w:val="ru-RU"/>
              </w:rPr>
              <w:t xml:space="preserve">е </w:t>
            </w:r>
            <w:r>
              <w:rPr>
                <w:rFonts w:ascii="Times New Roman" w:hAnsi="Times New Roman"/>
                <w:sz w:val="24"/>
                <w:szCs w:val="24"/>
              </w:rPr>
              <w:t>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036D2F" w14:textId="77777777" w:rsidR="00367785" w:rsidRPr="00F5279C" w:rsidRDefault="00367785" w:rsidP="00CC1F8A">
            <w:pPr>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Заместитель директора по ВР</w:t>
            </w:r>
          </w:p>
        </w:tc>
      </w:tr>
      <w:tr w:rsidR="00367785" w14:paraId="401B6F7E"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F4EE74" w14:textId="77777777" w:rsidR="00367785" w:rsidRPr="00F5279C" w:rsidRDefault="00367785" w:rsidP="00CC1F8A">
            <w:pPr>
              <w:spacing w:after="0" w:line="240" w:lineRule="auto"/>
              <w:ind w:firstLine="567"/>
              <w:jc w:val="both"/>
              <w:rPr>
                <w:rFonts w:ascii="Times New Roman" w:hAnsi="Times New Roman"/>
                <w:sz w:val="24"/>
                <w:szCs w:val="24"/>
                <w:lang w:val="ru-RU"/>
              </w:rPr>
            </w:pPr>
            <w:r w:rsidRPr="00F5279C">
              <w:rPr>
                <w:rFonts w:ascii="Times New Roman" w:hAnsi="Times New Roman"/>
                <w:sz w:val="24"/>
                <w:szCs w:val="24"/>
                <w:lang w:val="ru-RU"/>
              </w:rPr>
              <w:lastRenderedPageBreak/>
              <w:t>Выступление социального педагога на родительских собраниях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6CA6E3" w14:textId="77777777" w:rsidR="00367785" w:rsidRDefault="00367785" w:rsidP="00CC1F8A">
            <w:pPr>
              <w:spacing w:after="0" w:line="240" w:lineRule="auto"/>
              <w:ind w:firstLine="567"/>
              <w:jc w:val="both"/>
            </w:pPr>
            <w:r w:rsidRPr="006D008F">
              <w:rPr>
                <w:rFonts w:ascii="Times New Roman" w:hAnsi="Times New Roman"/>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4B4EFF"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в течени</w:t>
            </w:r>
            <w:r>
              <w:rPr>
                <w:rFonts w:ascii="Times New Roman" w:hAnsi="Times New Roman"/>
                <w:sz w:val="24"/>
                <w:szCs w:val="24"/>
                <w:lang w:val="ru-RU"/>
              </w:rPr>
              <w:t xml:space="preserve">е </w:t>
            </w:r>
            <w:r>
              <w:rPr>
                <w:rFonts w:ascii="Times New Roman" w:hAnsi="Times New Roman"/>
                <w:sz w:val="24"/>
                <w:szCs w:val="24"/>
              </w:rPr>
              <w:t>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6226222" w14:textId="77777777" w:rsidR="00367785" w:rsidRPr="00F5279C" w:rsidRDefault="00367785" w:rsidP="00CC1F8A">
            <w:pPr>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Социальный педагог</w:t>
            </w:r>
          </w:p>
        </w:tc>
      </w:tr>
      <w:tr w:rsidR="00367785" w:rsidRPr="002F3A3F" w14:paraId="37AD74FC"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7911700" w14:textId="77777777" w:rsidR="00367785" w:rsidRPr="00F5279C" w:rsidRDefault="00367785" w:rsidP="00CC1F8A">
            <w:pPr>
              <w:spacing w:after="0" w:line="240" w:lineRule="auto"/>
              <w:ind w:firstLine="567"/>
              <w:jc w:val="both"/>
              <w:rPr>
                <w:rFonts w:ascii="Times New Roman" w:hAnsi="Times New Roman"/>
                <w:sz w:val="24"/>
                <w:szCs w:val="24"/>
                <w:lang w:val="ru-RU"/>
              </w:rPr>
            </w:pPr>
            <w:r w:rsidRPr="00F5279C">
              <w:rPr>
                <w:rFonts w:ascii="Times New Roman" w:hAnsi="Times New Roman"/>
                <w:sz w:val="24"/>
                <w:szCs w:val="24"/>
                <w:lang w:val="ru-RU"/>
              </w:rPr>
              <w:t>Индивидуальная работа, с целью профилактики правонарушений с детьми, совершившими антиобщественные поступки. Выявление интересов и предпочтений, привлечение к социально-значимой деятельности, к занятиям по интересам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2C603A" w14:textId="77777777" w:rsidR="00367785" w:rsidRDefault="00367785" w:rsidP="00CC1F8A">
            <w:pPr>
              <w:spacing w:after="0" w:line="240" w:lineRule="auto"/>
              <w:ind w:firstLine="567"/>
              <w:jc w:val="both"/>
            </w:pPr>
            <w:r w:rsidRPr="006D008F">
              <w:rPr>
                <w:rFonts w:ascii="Times New Roman" w:hAnsi="Times New Roman"/>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74430D"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в течени</w:t>
            </w:r>
            <w:r>
              <w:rPr>
                <w:rFonts w:ascii="Times New Roman" w:hAnsi="Times New Roman"/>
                <w:sz w:val="24"/>
                <w:szCs w:val="24"/>
                <w:lang w:val="ru-RU"/>
              </w:rPr>
              <w:t xml:space="preserve">е </w:t>
            </w:r>
            <w:r>
              <w:rPr>
                <w:rFonts w:ascii="Times New Roman" w:hAnsi="Times New Roman"/>
                <w:sz w:val="24"/>
                <w:szCs w:val="24"/>
              </w:rPr>
              <w:t>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3D031E" w14:textId="77777777" w:rsidR="00367785" w:rsidRPr="00F5279C" w:rsidRDefault="00367785" w:rsidP="00CC1F8A">
            <w:pPr>
              <w:spacing w:after="0" w:line="240" w:lineRule="auto"/>
              <w:ind w:firstLine="567"/>
              <w:jc w:val="both"/>
              <w:rPr>
                <w:rFonts w:ascii="Times New Roman" w:hAnsi="Times New Roman"/>
                <w:b/>
                <w:sz w:val="24"/>
                <w:szCs w:val="24"/>
                <w:lang w:val="ru-RU"/>
              </w:rPr>
            </w:pPr>
            <w:r>
              <w:rPr>
                <w:rFonts w:ascii="Times New Roman" w:hAnsi="Times New Roman"/>
                <w:sz w:val="24"/>
                <w:szCs w:val="24"/>
                <w:lang w:val="ru-RU"/>
              </w:rPr>
              <w:t>С</w:t>
            </w:r>
            <w:r w:rsidRPr="00F5279C">
              <w:rPr>
                <w:rFonts w:ascii="Times New Roman" w:hAnsi="Times New Roman"/>
                <w:sz w:val="24"/>
                <w:szCs w:val="24"/>
                <w:lang w:val="ru-RU"/>
              </w:rPr>
              <w:t>оциально-психологическая служба, классные руководители</w:t>
            </w:r>
          </w:p>
        </w:tc>
      </w:tr>
      <w:tr w:rsidR="00367785" w:rsidRPr="002F3A3F" w14:paraId="02677E6F"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6DAE48" w14:textId="77777777" w:rsidR="00367785" w:rsidRPr="00F5279C" w:rsidRDefault="00367785" w:rsidP="00CC1F8A">
            <w:pPr>
              <w:spacing w:after="0" w:line="240" w:lineRule="auto"/>
              <w:ind w:firstLine="567"/>
              <w:jc w:val="both"/>
              <w:rPr>
                <w:rFonts w:ascii="Times New Roman" w:hAnsi="Times New Roman"/>
                <w:sz w:val="24"/>
                <w:szCs w:val="24"/>
                <w:lang w:val="ru-RU"/>
              </w:rPr>
            </w:pPr>
            <w:r w:rsidRPr="00F5279C">
              <w:rPr>
                <w:rFonts w:ascii="Times New Roman" w:hAnsi="Times New Roman"/>
                <w:sz w:val="24"/>
                <w:szCs w:val="24"/>
                <w:lang w:val="ru-RU"/>
              </w:rPr>
              <w:t>Участие в заседаниях КДН. Подготовка отчетов, подведение итогов работы, информирование ведомств системы профилактики по выявленным асоциальным явлениям в среде школьников и внутрисемейных отношений.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C3C59D" w14:textId="77777777" w:rsidR="00367785" w:rsidRDefault="00367785" w:rsidP="00CC1F8A">
            <w:pPr>
              <w:spacing w:after="0" w:line="240" w:lineRule="auto"/>
              <w:ind w:firstLine="567"/>
              <w:jc w:val="both"/>
            </w:pPr>
            <w:r w:rsidRPr="006D008F">
              <w:rPr>
                <w:rFonts w:ascii="Times New Roman" w:hAnsi="Times New Roman"/>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781007C"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в течени</w:t>
            </w:r>
            <w:r>
              <w:rPr>
                <w:rFonts w:ascii="Times New Roman" w:hAnsi="Times New Roman"/>
                <w:sz w:val="24"/>
                <w:szCs w:val="24"/>
                <w:lang w:val="ru-RU"/>
              </w:rPr>
              <w:t xml:space="preserve">е </w:t>
            </w:r>
            <w:r>
              <w:rPr>
                <w:rFonts w:ascii="Times New Roman" w:hAnsi="Times New Roman"/>
                <w:sz w:val="24"/>
                <w:szCs w:val="24"/>
              </w:rPr>
              <w:t>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FC76D4" w14:textId="77777777" w:rsidR="00367785" w:rsidRPr="00F5279C" w:rsidRDefault="00367785" w:rsidP="00CC1F8A">
            <w:pPr>
              <w:spacing w:after="0" w:line="240" w:lineRule="auto"/>
              <w:ind w:firstLine="567"/>
              <w:jc w:val="both"/>
              <w:rPr>
                <w:rFonts w:ascii="Times New Roman" w:hAnsi="Times New Roman"/>
                <w:b/>
                <w:sz w:val="24"/>
                <w:szCs w:val="24"/>
                <w:lang w:val="ru-RU"/>
              </w:rPr>
            </w:pPr>
            <w:r>
              <w:rPr>
                <w:rFonts w:ascii="Times New Roman" w:hAnsi="Times New Roman"/>
                <w:sz w:val="24"/>
                <w:szCs w:val="24"/>
                <w:lang w:val="ru-RU"/>
              </w:rPr>
              <w:t>С</w:t>
            </w:r>
            <w:r w:rsidRPr="00F5279C">
              <w:rPr>
                <w:rFonts w:ascii="Times New Roman" w:hAnsi="Times New Roman"/>
                <w:sz w:val="24"/>
                <w:szCs w:val="24"/>
                <w:lang w:val="ru-RU"/>
              </w:rPr>
              <w:t>оциально-психологическая служба, классные руководители</w:t>
            </w:r>
          </w:p>
        </w:tc>
      </w:tr>
      <w:tr w:rsidR="00367785" w14:paraId="3D89D938"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6A0C83" w14:textId="77777777" w:rsidR="00367785" w:rsidRPr="00F5279C" w:rsidRDefault="00367785" w:rsidP="00CC1F8A">
            <w:pPr>
              <w:spacing w:after="0" w:line="240" w:lineRule="auto"/>
              <w:ind w:firstLine="567"/>
              <w:jc w:val="both"/>
              <w:rPr>
                <w:rFonts w:ascii="Times New Roman" w:hAnsi="Times New Roman"/>
                <w:sz w:val="24"/>
                <w:szCs w:val="24"/>
                <w:lang w:val="ru-RU"/>
              </w:rPr>
            </w:pPr>
            <w:r w:rsidRPr="00F5279C">
              <w:rPr>
                <w:rFonts w:ascii="Times New Roman" w:hAnsi="Times New Roman"/>
                <w:sz w:val="24"/>
                <w:szCs w:val="24"/>
                <w:lang w:val="ru-RU"/>
              </w:rPr>
              <w:t>Оказание учащимся информационно-правовой помощи, защита их интересов, работа лектория правовых знаний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6EF388" w14:textId="77777777" w:rsidR="00367785" w:rsidRDefault="00367785" w:rsidP="00CC1F8A">
            <w:pPr>
              <w:spacing w:after="0" w:line="240" w:lineRule="auto"/>
              <w:ind w:firstLine="567"/>
              <w:jc w:val="both"/>
            </w:pPr>
            <w:r w:rsidRPr="006D008F">
              <w:rPr>
                <w:rFonts w:ascii="Times New Roman" w:hAnsi="Times New Roman"/>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816F24"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в течени</w:t>
            </w:r>
            <w:r>
              <w:rPr>
                <w:rFonts w:ascii="Times New Roman" w:hAnsi="Times New Roman"/>
                <w:sz w:val="24"/>
                <w:szCs w:val="24"/>
                <w:lang w:val="ru-RU"/>
              </w:rPr>
              <w:t xml:space="preserve">е </w:t>
            </w:r>
            <w:r>
              <w:rPr>
                <w:rFonts w:ascii="Times New Roman" w:hAnsi="Times New Roman"/>
                <w:sz w:val="24"/>
                <w:szCs w:val="24"/>
              </w:rPr>
              <w:t>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917D89" w14:textId="77777777" w:rsidR="00367785" w:rsidRPr="00F5279C" w:rsidRDefault="00367785" w:rsidP="00CC1F8A">
            <w:pPr>
              <w:spacing w:after="0" w:line="240" w:lineRule="auto"/>
              <w:ind w:firstLine="567"/>
              <w:jc w:val="both"/>
              <w:rPr>
                <w:rFonts w:ascii="Times New Roman" w:hAnsi="Times New Roman"/>
                <w:b/>
                <w:sz w:val="24"/>
                <w:szCs w:val="24"/>
                <w:lang w:val="ru-RU"/>
              </w:rPr>
            </w:pPr>
            <w:r>
              <w:rPr>
                <w:rFonts w:ascii="Times New Roman" w:hAnsi="Times New Roman"/>
                <w:sz w:val="24"/>
                <w:szCs w:val="24"/>
                <w:lang w:val="ru-RU"/>
              </w:rPr>
              <w:t>Социальный педагог</w:t>
            </w:r>
          </w:p>
        </w:tc>
      </w:tr>
      <w:tr w:rsidR="00367785" w14:paraId="7EA40E2E"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5F1B1F"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Патронаж</w:t>
            </w:r>
            <w:r>
              <w:rPr>
                <w:rFonts w:ascii="Times New Roman" w:hAnsi="Times New Roman"/>
                <w:sz w:val="24"/>
                <w:szCs w:val="24"/>
                <w:lang w:val="ru-RU"/>
              </w:rPr>
              <w:t xml:space="preserve"> </w:t>
            </w:r>
            <w:r>
              <w:rPr>
                <w:rFonts w:ascii="Times New Roman" w:hAnsi="Times New Roman"/>
                <w:sz w:val="24"/>
                <w:szCs w:val="24"/>
              </w:rPr>
              <w:t>семей, опекаемых</w:t>
            </w:r>
            <w:r>
              <w:rPr>
                <w:rFonts w:ascii="Times New Roman" w:hAnsi="Times New Roman"/>
                <w:sz w:val="24"/>
                <w:szCs w:val="24"/>
                <w:lang w:val="ru-RU"/>
              </w:rPr>
              <w:t xml:space="preserve"> </w:t>
            </w:r>
            <w:r>
              <w:rPr>
                <w:rFonts w:ascii="Times New Roman" w:hAnsi="Times New Roman"/>
                <w:sz w:val="24"/>
                <w:szCs w:val="24"/>
              </w:rPr>
              <w:t>учащихся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7A0760A" w14:textId="77777777" w:rsidR="00367785" w:rsidRDefault="00367785" w:rsidP="00CC1F8A">
            <w:pPr>
              <w:spacing w:after="0" w:line="240" w:lineRule="auto"/>
              <w:ind w:firstLine="567"/>
              <w:jc w:val="both"/>
            </w:pPr>
            <w:r w:rsidRPr="006D008F">
              <w:rPr>
                <w:rFonts w:ascii="Times New Roman" w:hAnsi="Times New Roman"/>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DD2831"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в течени</w:t>
            </w:r>
            <w:r>
              <w:rPr>
                <w:rFonts w:ascii="Times New Roman" w:hAnsi="Times New Roman"/>
                <w:sz w:val="24"/>
                <w:szCs w:val="24"/>
                <w:lang w:val="ru-RU"/>
              </w:rPr>
              <w:t xml:space="preserve">е </w:t>
            </w:r>
            <w:r>
              <w:rPr>
                <w:rFonts w:ascii="Times New Roman" w:hAnsi="Times New Roman"/>
                <w:sz w:val="24"/>
                <w:szCs w:val="24"/>
              </w:rPr>
              <w:t>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5B8904" w14:textId="77777777" w:rsidR="00367785" w:rsidRPr="005E24E7" w:rsidRDefault="00367785" w:rsidP="00CC1F8A">
            <w:pPr>
              <w:spacing w:after="0" w:line="240" w:lineRule="auto"/>
              <w:ind w:firstLine="567"/>
              <w:jc w:val="both"/>
              <w:rPr>
                <w:rFonts w:ascii="Times New Roman" w:hAnsi="Times New Roman"/>
                <w:b/>
                <w:sz w:val="24"/>
                <w:szCs w:val="24"/>
              </w:rPr>
            </w:pPr>
            <w:r>
              <w:rPr>
                <w:rFonts w:ascii="Times New Roman" w:hAnsi="Times New Roman"/>
                <w:sz w:val="24"/>
                <w:szCs w:val="24"/>
              </w:rPr>
              <w:t>К</w:t>
            </w:r>
            <w:r w:rsidRPr="00141007">
              <w:rPr>
                <w:rFonts w:ascii="Times New Roman" w:hAnsi="Times New Roman"/>
                <w:sz w:val="24"/>
                <w:szCs w:val="24"/>
              </w:rPr>
              <w:t>лассные</w:t>
            </w:r>
            <w:r>
              <w:rPr>
                <w:rFonts w:ascii="Times New Roman" w:hAnsi="Times New Roman"/>
                <w:sz w:val="24"/>
                <w:szCs w:val="24"/>
                <w:lang w:val="ru-RU"/>
              </w:rPr>
              <w:t xml:space="preserve"> </w:t>
            </w:r>
            <w:r w:rsidRPr="00141007">
              <w:rPr>
                <w:rFonts w:ascii="Times New Roman" w:hAnsi="Times New Roman"/>
                <w:sz w:val="24"/>
                <w:szCs w:val="24"/>
              </w:rPr>
              <w:t>руководители</w:t>
            </w:r>
          </w:p>
        </w:tc>
      </w:tr>
      <w:tr w:rsidR="00367785" w14:paraId="76AB4564"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C10699" w14:textId="77777777" w:rsidR="00367785" w:rsidRPr="00F5279C" w:rsidRDefault="00367785" w:rsidP="00CC1F8A">
            <w:pPr>
              <w:spacing w:after="0" w:line="240" w:lineRule="auto"/>
              <w:ind w:firstLine="567"/>
              <w:jc w:val="both"/>
              <w:rPr>
                <w:rFonts w:ascii="Times New Roman" w:hAnsi="Times New Roman"/>
                <w:sz w:val="24"/>
                <w:szCs w:val="24"/>
                <w:lang w:val="ru-RU"/>
              </w:rPr>
            </w:pPr>
            <w:r w:rsidRPr="00F5279C">
              <w:rPr>
                <w:rFonts w:ascii="Times New Roman" w:hAnsi="Times New Roman"/>
                <w:sz w:val="24"/>
                <w:szCs w:val="24"/>
                <w:lang w:val="ru-RU"/>
              </w:rPr>
              <w:t>Инструктажи по действиям в случае возникновения чрезвычайных ситуаций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272094" w14:textId="77777777" w:rsidR="00367785" w:rsidRDefault="00367785" w:rsidP="00CC1F8A">
            <w:pPr>
              <w:spacing w:after="0" w:line="240" w:lineRule="auto"/>
              <w:ind w:firstLine="567"/>
              <w:jc w:val="both"/>
            </w:pPr>
            <w:r w:rsidRPr="006D008F">
              <w:rPr>
                <w:rFonts w:ascii="Times New Roman" w:hAnsi="Times New Roman"/>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19B77E"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в течени</w:t>
            </w:r>
            <w:r>
              <w:rPr>
                <w:rFonts w:ascii="Times New Roman" w:hAnsi="Times New Roman"/>
                <w:sz w:val="24"/>
                <w:szCs w:val="24"/>
                <w:lang w:val="ru-RU"/>
              </w:rPr>
              <w:t xml:space="preserve">е </w:t>
            </w:r>
            <w:r>
              <w:rPr>
                <w:rFonts w:ascii="Times New Roman" w:hAnsi="Times New Roman"/>
                <w:sz w:val="24"/>
                <w:szCs w:val="24"/>
              </w:rPr>
              <w:t>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A11B91" w14:textId="77777777" w:rsidR="00367785" w:rsidRPr="005E24E7" w:rsidRDefault="00367785" w:rsidP="00CC1F8A">
            <w:pPr>
              <w:spacing w:after="0" w:line="240" w:lineRule="auto"/>
              <w:ind w:firstLine="567"/>
              <w:jc w:val="both"/>
              <w:rPr>
                <w:rFonts w:ascii="Times New Roman" w:hAnsi="Times New Roman"/>
                <w:b/>
                <w:sz w:val="24"/>
                <w:szCs w:val="24"/>
              </w:rPr>
            </w:pPr>
            <w:r>
              <w:rPr>
                <w:rFonts w:ascii="Times New Roman" w:hAnsi="Times New Roman"/>
                <w:sz w:val="24"/>
                <w:szCs w:val="24"/>
              </w:rPr>
              <w:t>К</w:t>
            </w:r>
            <w:r w:rsidRPr="00141007">
              <w:rPr>
                <w:rFonts w:ascii="Times New Roman" w:hAnsi="Times New Roman"/>
                <w:sz w:val="24"/>
                <w:szCs w:val="24"/>
              </w:rPr>
              <w:t>лассные</w:t>
            </w:r>
            <w:r>
              <w:rPr>
                <w:rFonts w:ascii="Times New Roman" w:hAnsi="Times New Roman"/>
                <w:sz w:val="24"/>
                <w:szCs w:val="24"/>
                <w:lang w:val="ru-RU"/>
              </w:rPr>
              <w:t xml:space="preserve"> </w:t>
            </w:r>
            <w:r w:rsidRPr="00141007">
              <w:rPr>
                <w:rFonts w:ascii="Times New Roman" w:hAnsi="Times New Roman"/>
                <w:sz w:val="24"/>
                <w:szCs w:val="24"/>
              </w:rPr>
              <w:t>руководители</w:t>
            </w:r>
          </w:p>
        </w:tc>
      </w:tr>
      <w:tr w:rsidR="00367785" w14:paraId="0E3EF5D2"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92049E" w14:textId="77777777" w:rsidR="00367785" w:rsidRPr="00F5279C" w:rsidRDefault="00367785" w:rsidP="00CC1F8A">
            <w:pPr>
              <w:spacing w:after="0" w:line="240" w:lineRule="auto"/>
              <w:ind w:firstLine="567"/>
              <w:jc w:val="both"/>
              <w:rPr>
                <w:rFonts w:ascii="Times New Roman" w:hAnsi="Times New Roman"/>
                <w:sz w:val="24"/>
                <w:szCs w:val="24"/>
                <w:lang w:val="ru-RU"/>
              </w:rPr>
            </w:pPr>
            <w:r w:rsidRPr="00F5279C">
              <w:rPr>
                <w:rFonts w:ascii="Times New Roman" w:hAnsi="Times New Roman"/>
                <w:sz w:val="24"/>
                <w:szCs w:val="24"/>
                <w:lang w:val="ru-RU"/>
              </w:rPr>
              <w:t>Выступление на совещаниях, педагогических советах, родительских собраниях, совещаниях по проблеме трудных подростков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C7DB78" w14:textId="77777777" w:rsidR="00367785" w:rsidRDefault="00367785" w:rsidP="00CC1F8A">
            <w:pPr>
              <w:spacing w:after="0" w:line="240" w:lineRule="auto"/>
              <w:ind w:firstLine="567"/>
              <w:jc w:val="both"/>
            </w:pPr>
            <w:r w:rsidRPr="006D008F">
              <w:rPr>
                <w:rFonts w:ascii="Times New Roman" w:hAnsi="Times New Roman"/>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3B5BAB"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в течени</w:t>
            </w:r>
            <w:r>
              <w:rPr>
                <w:rFonts w:ascii="Times New Roman" w:hAnsi="Times New Roman"/>
                <w:sz w:val="24"/>
                <w:szCs w:val="24"/>
                <w:lang w:val="ru-RU"/>
              </w:rPr>
              <w:t xml:space="preserve">е </w:t>
            </w:r>
            <w:r>
              <w:rPr>
                <w:rFonts w:ascii="Times New Roman" w:hAnsi="Times New Roman"/>
                <w:sz w:val="24"/>
                <w:szCs w:val="24"/>
              </w:rPr>
              <w:t>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387721" w14:textId="77777777" w:rsidR="00367785" w:rsidRPr="005E24E7" w:rsidRDefault="00367785" w:rsidP="00CC1F8A">
            <w:pPr>
              <w:spacing w:after="0" w:line="240" w:lineRule="auto"/>
              <w:ind w:firstLine="567"/>
              <w:jc w:val="both"/>
              <w:rPr>
                <w:rFonts w:ascii="Times New Roman" w:hAnsi="Times New Roman"/>
                <w:b/>
                <w:sz w:val="24"/>
                <w:szCs w:val="24"/>
              </w:rPr>
            </w:pPr>
            <w:r>
              <w:rPr>
                <w:rFonts w:ascii="Times New Roman" w:hAnsi="Times New Roman"/>
                <w:sz w:val="24"/>
                <w:szCs w:val="24"/>
              </w:rPr>
              <w:t>Администрация, социально-психологическая</w:t>
            </w:r>
            <w:r>
              <w:rPr>
                <w:rFonts w:ascii="Times New Roman" w:hAnsi="Times New Roman"/>
                <w:sz w:val="24"/>
                <w:szCs w:val="24"/>
                <w:lang w:val="ru-RU"/>
              </w:rPr>
              <w:t xml:space="preserve"> </w:t>
            </w:r>
            <w:r w:rsidRPr="00141007">
              <w:rPr>
                <w:rFonts w:ascii="Times New Roman" w:hAnsi="Times New Roman"/>
                <w:sz w:val="24"/>
                <w:szCs w:val="24"/>
              </w:rPr>
              <w:t>служба</w:t>
            </w:r>
          </w:p>
        </w:tc>
      </w:tr>
      <w:tr w:rsidR="00367785" w:rsidRPr="00F5279C" w14:paraId="1C23AF0D"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69420C" w14:textId="77777777" w:rsidR="00367785" w:rsidRPr="00F5279C" w:rsidRDefault="00367785" w:rsidP="00CC1F8A">
            <w:pPr>
              <w:spacing w:after="0" w:line="240" w:lineRule="auto"/>
              <w:ind w:firstLine="567"/>
              <w:jc w:val="both"/>
              <w:rPr>
                <w:rFonts w:ascii="Times New Roman" w:hAnsi="Times New Roman"/>
                <w:sz w:val="24"/>
                <w:szCs w:val="24"/>
                <w:lang w:val="ru-RU"/>
              </w:rPr>
            </w:pPr>
            <w:r w:rsidRPr="00F5279C">
              <w:rPr>
                <w:rFonts w:ascii="Times New Roman" w:hAnsi="Times New Roman"/>
                <w:sz w:val="24"/>
                <w:szCs w:val="24"/>
                <w:lang w:val="ru-RU"/>
              </w:rPr>
              <w:t>Контроль за посещением уроков. Профилактика пропусков уроков без уважительных причин.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178827" w14:textId="77777777" w:rsidR="00367785" w:rsidRDefault="00367785" w:rsidP="00CC1F8A">
            <w:pPr>
              <w:spacing w:after="0" w:line="240" w:lineRule="auto"/>
              <w:ind w:firstLine="567"/>
              <w:jc w:val="both"/>
            </w:pPr>
            <w:r w:rsidRPr="006D008F">
              <w:rPr>
                <w:rFonts w:ascii="Times New Roman" w:hAnsi="Times New Roman"/>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CEDFB6"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в течени</w:t>
            </w:r>
            <w:r>
              <w:rPr>
                <w:rFonts w:ascii="Times New Roman" w:hAnsi="Times New Roman"/>
                <w:sz w:val="24"/>
                <w:szCs w:val="24"/>
                <w:lang w:val="ru-RU"/>
              </w:rPr>
              <w:t xml:space="preserve">е </w:t>
            </w:r>
            <w:r>
              <w:rPr>
                <w:rFonts w:ascii="Times New Roman" w:hAnsi="Times New Roman"/>
                <w:sz w:val="24"/>
                <w:szCs w:val="24"/>
              </w:rPr>
              <w:t>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1693503" w14:textId="77777777" w:rsidR="00367785" w:rsidRPr="00F5279C" w:rsidRDefault="00367785" w:rsidP="00CC1F8A">
            <w:pPr>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Социальный педагог,</w:t>
            </w:r>
            <w:r w:rsidRPr="00F5279C">
              <w:rPr>
                <w:rFonts w:ascii="Times New Roman" w:hAnsi="Times New Roman"/>
                <w:sz w:val="24"/>
                <w:szCs w:val="24"/>
                <w:lang w:val="ru-RU"/>
              </w:rPr>
              <w:t xml:space="preserve">               классные руководители</w:t>
            </w:r>
          </w:p>
        </w:tc>
      </w:tr>
      <w:tr w:rsidR="00367785" w:rsidRPr="002F3A3F" w14:paraId="6CD4A70F"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FF3BF9" w14:textId="77777777" w:rsidR="00367785" w:rsidRPr="00F5279C" w:rsidRDefault="00367785" w:rsidP="00CC1F8A">
            <w:pPr>
              <w:spacing w:after="0" w:line="240" w:lineRule="auto"/>
              <w:ind w:firstLine="567"/>
              <w:jc w:val="both"/>
              <w:rPr>
                <w:rFonts w:ascii="Times New Roman" w:hAnsi="Times New Roman"/>
                <w:b/>
                <w:sz w:val="24"/>
                <w:szCs w:val="24"/>
                <w:lang w:val="ru-RU"/>
              </w:rPr>
            </w:pPr>
            <w:r w:rsidRPr="00F5279C">
              <w:rPr>
                <w:rFonts w:ascii="Times New Roman" w:hAnsi="Times New Roman"/>
                <w:b/>
                <w:sz w:val="24"/>
                <w:szCs w:val="24"/>
                <w:lang w:val="ru-RU"/>
              </w:rPr>
              <w:t>Реализация плана мероприятий по профилактике и предупреждению детского суицида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AC866B" w14:textId="77777777" w:rsidR="00367785" w:rsidRDefault="00367785" w:rsidP="00CC1F8A">
            <w:pPr>
              <w:spacing w:after="0" w:line="240" w:lineRule="auto"/>
              <w:ind w:firstLine="567"/>
              <w:jc w:val="both"/>
            </w:pPr>
            <w:r w:rsidRPr="006D008F">
              <w:rPr>
                <w:rFonts w:ascii="Times New Roman" w:hAnsi="Times New Roman"/>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AD6ADE"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в течени</w:t>
            </w:r>
            <w:r>
              <w:rPr>
                <w:rFonts w:ascii="Times New Roman" w:hAnsi="Times New Roman"/>
                <w:sz w:val="24"/>
                <w:szCs w:val="24"/>
                <w:lang w:val="ru-RU"/>
              </w:rPr>
              <w:t xml:space="preserve">е </w:t>
            </w:r>
            <w:r>
              <w:rPr>
                <w:rFonts w:ascii="Times New Roman" w:hAnsi="Times New Roman"/>
                <w:sz w:val="24"/>
                <w:szCs w:val="24"/>
              </w:rPr>
              <w:t>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E9C919" w14:textId="77777777" w:rsidR="00367785" w:rsidRPr="00F5279C" w:rsidRDefault="00367785" w:rsidP="00CC1F8A">
            <w:pPr>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Заместитель директора по ВР,</w:t>
            </w:r>
            <w:r w:rsidRPr="00F5279C">
              <w:rPr>
                <w:rFonts w:ascii="Times New Roman" w:hAnsi="Times New Roman"/>
                <w:sz w:val="24"/>
                <w:szCs w:val="24"/>
                <w:lang w:val="ru-RU"/>
              </w:rPr>
              <w:t xml:space="preserve"> социально-психологическая служба, классные руководители</w:t>
            </w:r>
          </w:p>
        </w:tc>
      </w:tr>
      <w:tr w:rsidR="00367785" w:rsidRPr="002F3A3F" w14:paraId="054F5B14"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19E8A1" w14:textId="77777777" w:rsidR="00367785" w:rsidRPr="00F5279C" w:rsidRDefault="00367785" w:rsidP="00CC1F8A">
            <w:pPr>
              <w:spacing w:after="0" w:line="240" w:lineRule="auto"/>
              <w:ind w:firstLine="567"/>
              <w:jc w:val="both"/>
              <w:rPr>
                <w:rFonts w:ascii="Times New Roman" w:hAnsi="Times New Roman"/>
                <w:b/>
                <w:sz w:val="24"/>
                <w:szCs w:val="24"/>
                <w:lang w:val="ru-RU"/>
              </w:rPr>
            </w:pPr>
            <w:r w:rsidRPr="00F5279C">
              <w:rPr>
                <w:rFonts w:ascii="Times New Roman" w:hAnsi="Times New Roman"/>
                <w:b/>
                <w:sz w:val="24"/>
                <w:szCs w:val="24"/>
                <w:lang w:val="ru-RU"/>
              </w:rPr>
              <w:t xml:space="preserve">Реализация плана мероприятий педагога-психолога по профилактике экстремистских проявлений </w:t>
            </w:r>
            <w:r w:rsidRPr="00F5279C">
              <w:rPr>
                <w:rFonts w:ascii="Times New Roman" w:hAnsi="Times New Roman"/>
                <w:b/>
                <w:sz w:val="24"/>
                <w:szCs w:val="24"/>
                <w:lang w:val="ru-RU"/>
              </w:rPr>
              <w:lastRenderedPageBreak/>
              <w:t>(скулшутинга, буллинга, ауе) среди несовершеннолетних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DFE3DD5" w14:textId="77777777" w:rsidR="00367785" w:rsidRDefault="00367785" w:rsidP="00CC1F8A">
            <w:pPr>
              <w:spacing w:after="0" w:line="240" w:lineRule="auto"/>
              <w:ind w:firstLine="567"/>
              <w:jc w:val="both"/>
            </w:pPr>
            <w:r w:rsidRPr="006D008F">
              <w:rPr>
                <w:rFonts w:ascii="Times New Roman" w:hAnsi="Times New Roman"/>
                <w:sz w:val="24"/>
                <w:szCs w:val="24"/>
              </w:rPr>
              <w:lastRenderedPageBreak/>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96E9F2"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в течени</w:t>
            </w:r>
            <w:r>
              <w:rPr>
                <w:rFonts w:ascii="Times New Roman" w:hAnsi="Times New Roman"/>
                <w:sz w:val="24"/>
                <w:szCs w:val="24"/>
                <w:lang w:val="ru-RU"/>
              </w:rPr>
              <w:t xml:space="preserve">е </w:t>
            </w:r>
            <w:r>
              <w:rPr>
                <w:rFonts w:ascii="Times New Roman" w:hAnsi="Times New Roman"/>
                <w:sz w:val="24"/>
                <w:szCs w:val="24"/>
              </w:rPr>
              <w:t>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99D364" w14:textId="77777777" w:rsidR="00367785" w:rsidRPr="00F5279C" w:rsidRDefault="00367785" w:rsidP="00CC1F8A">
            <w:pPr>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Заместитель директора по ВР,</w:t>
            </w:r>
            <w:r w:rsidRPr="00F5279C">
              <w:rPr>
                <w:rFonts w:ascii="Times New Roman" w:hAnsi="Times New Roman"/>
                <w:sz w:val="24"/>
                <w:szCs w:val="24"/>
                <w:lang w:val="ru-RU"/>
              </w:rPr>
              <w:t xml:space="preserve"> социально-психологическая </w:t>
            </w:r>
            <w:r w:rsidRPr="00F5279C">
              <w:rPr>
                <w:rFonts w:ascii="Times New Roman" w:hAnsi="Times New Roman"/>
                <w:sz w:val="24"/>
                <w:szCs w:val="24"/>
                <w:lang w:val="ru-RU"/>
              </w:rPr>
              <w:lastRenderedPageBreak/>
              <w:t>служба, классные руководители</w:t>
            </w:r>
          </w:p>
        </w:tc>
      </w:tr>
      <w:tr w:rsidR="00367785" w:rsidRPr="002F3A3F" w14:paraId="6CDDB274"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65C723" w14:textId="77777777" w:rsidR="00367785" w:rsidRPr="00F5279C" w:rsidRDefault="00367785" w:rsidP="00CC1F8A">
            <w:pPr>
              <w:spacing w:after="0" w:line="240" w:lineRule="auto"/>
              <w:ind w:firstLine="567"/>
              <w:jc w:val="both"/>
              <w:rPr>
                <w:rFonts w:ascii="Times New Roman" w:hAnsi="Times New Roman"/>
                <w:b/>
                <w:sz w:val="24"/>
                <w:szCs w:val="24"/>
                <w:lang w:val="ru-RU"/>
              </w:rPr>
            </w:pPr>
            <w:r w:rsidRPr="00F5279C">
              <w:rPr>
                <w:rFonts w:ascii="Times New Roman" w:hAnsi="Times New Roman"/>
                <w:b/>
                <w:sz w:val="24"/>
                <w:szCs w:val="24"/>
                <w:lang w:val="ru-RU"/>
              </w:rPr>
              <w:lastRenderedPageBreak/>
              <w:t>Реализация плана мероприятий профилактической работы по раннему вступлению в половую жизнь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9569E1" w14:textId="77777777" w:rsidR="00367785" w:rsidRDefault="00367785" w:rsidP="00CC1F8A">
            <w:pPr>
              <w:spacing w:after="0" w:line="240" w:lineRule="auto"/>
              <w:ind w:firstLine="567"/>
              <w:jc w:val="both"/>
            </w:pPr>
            <w:r w:rsidRPr="006D008F">
              <w:rPr>
                <w:rFonts w:ascii="Times New Roman" w:hAnsi="Times New Roman"/>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0BC75C"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в течени</w:t>
            </w:r>
            <w:r>
              <w:rPr>
                <w:rFonts w:ascii="Times New Roman" w:hAnsi="Times New Roman"/>
                <w:sz w:val="24"/>
                <w:szCs w:val="24"/>
                <w:lang w:val="ru-RU"/>
              </w:rPr>
              <w:t xml:space="preserve">е </w:t>
            </w:r>
            <w:r>
              <w:rPr>
                <w:rFonts w:ascii="Times New Roman" w:hAnsi="Times New Roman"/>
                <w:sz w:val="24"/>
                <w:szCs w:val="24"/>
              </w:rPr>
              <w:t>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EC008C" w14:textId="77777777" w:rsidR="00367785" w:rsidRPr="00F5279C" w:rsidRDefault="00367785" w:rsidP="00CC1F8A">
            <w:pPr>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Заместитель директора по ВР,</w:t>
            </w:r>
            <w:r w:rsidRPr="00F5279C">
              <w:rPr>
                <w:rFonts w:ascii="Times New Roman" w:hAnsi="Times New Roman"/>
                <w:sz w:val="24"/>
                <w:szCs w:val="24"/>
                <w:lang w:val="ru-RU"/>
              </w:rPr>
              <w:t xml:space="preserve"> социально-психологическая служба, классные руководители, медицинский работник</w:t>
            </w:r>
          </w:p>
        </w:tc>
      </w:tr>
      <w:tr w:rsidR="00367785" w:rsidRPr="002F3A3F" w14:paraId="585632AD"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1403CE" w14:textId="77777777" w:rsidR="00367785" w:rsidRPr="00F5279C" w:rsidRDefault="00367785" w:rsidP="00CC1F8A">
            <w:pPr>
              <w:spacing w:after="0" w:line="240" w:lineRule="auto"/>
              <w:ind w:firstLine="567"/>
              <w:jc w:val="both"/>
              <w:rPr>
                <w:rFonts w:ascii="Times New Roman" w:hAnsi="Times New Roman"/>
                <w:b/>
                <w:sz w:val="24"/>
                <w:szCs w:val="24"/>
                <w:lang w:val="ru-RU"/>
              </w:rPr>
            </w:pPr>
            <w:r w:rsidRPr="00F5279C">
              <w:rPr>
                <w:rFonts w:ascii="Times New Roman" w:hAnsi="Times New Roman"/>
                <w:b/>
                <w:sz w:val="24"/>
                <w:szCs w:val="24"/>
                <w:lang w:val="ru-RU"/>
              </w:rPr>
              <w:t>Реализация плана мероприятий по профилактике правонарушений и преступлений в отношении детей и подростков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E2AC75" w14:textId="77777777" w:rsidR="00367785" w:rsidRDefault="00367785" w:rsidP="00CC1F8A">
            <w:pPr>
              <w:spacing w:after="0" w:line="240" w:lineRule="auto"/>
              <w:ind w:firstLine="567"/>
              <w:jc w:val="both"/>
            </w:pPr>
            <w:r w:rsidRPr="006D008F">
              <w:rPr>
                <w:rFonts w:ascii="Times New Roman" w:hAnsi="Times New Roman"/>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FEEE4E"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в течени</w:t>
            </w:r>
            <w:r>
              <w:rPr>
                <w:rFonts w:ascii="Times New Roman" w:hAnsi="Times New Roman"/>
                <w:sz w:val="24"/>
                <w:szCs w:val="24"/>
                <w:lang w:val="ru-RU"/>
              </w:rPr>
              <w:t xml:space="preserve">е </w:t>
            </w:r>
            <w:r>
              <w:rPr>
                <w:rFonts w:ascii="Times New Roman" w:hAnsi="Times New Roman"/>
                <w:sz w:val="24"/>
                <w:szCs w:val="24"/>
              </w:rPr>
              <w:t>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08EC19" w14:textId="77777777" w:rsidR="00367785" w:rsidRPr="00F5279C" w:rsidRDefault="00367785" w:rsidP="00CC1F8A">
            <w:pPr>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А</w:t>
            </w:r>
            <w:r w:rsidRPr="00F5279C">
              <w:rPr>
                <w:rFonts w:ascii="Times New Roman" w:hAnsi="Times New Roman"/>
                <w:sz w:val="24"/>
                <w:szCs w:val="24"/>
                <w:lang w:val="ru-RU"/>
              </w:rPr>
              <w:t>дминистрация, социально-психологическая служба, классные руководители, Управляющий совет</w:t>
            </w:r>
          </w:p>
        </w:tc>
      </w:tr>
      <w:tr w:rsidR="00367785" w:rsidRPr="002F3A3F" w14:paraId="7180733E"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E30E81" w14:textId="77777777" w:rsidR="00367785" w:rsidRPr="00F5279C" w:rsidRDefault="00367785" w:rsidP="00CC1F8A">
            <w:pPr>
              <w:spacing w:after="0" w:line="240" w:lineRule="auto"/>
              <w:ind w:firstLine="567"/>
              <w:jc w:val="both"/>
              <w:rPr>
                <w:rFonts w:ascii="Times New Roman" w:hAnsi="Times New Roman"/>
                <w:b/>
                <w:sz w:val="24"/>
                <w:szCs w:val="24"/>
                <w:lang w:val="ru-RU"/>
              </w:rPr>
            </w:pPr>
            <w:r w:rsidRPr="00F5279C">
              <w:rPr>
                <w:rFonts w:ascii="Times New Roman" w:hAnsi="Times New Roman"/>
                <w:b/>
                <w:sz w:val="24"/>
                <w:szCs w:val="24"/>
                <w:lang w:val="ru-RU"/>
              </w:rPr>
              <w:t>Реализация плана мероприятий по профилактике безнадзорности среди несовершеннолетних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B06E24" w14:textId="77777777" w:rsidR="00367785" w:rsidRDefault="00367785" w:rsidP="00CC1F8A">
            <w:pPr>
              <w:spacing w:after="0" w:line="240" w:lineRule="auto"/>
              <w:ind w:firstLine="567"/>
              <w:jc w:val="both"/>
            </w:pPr>
            <w:r w:rsidRPr="006D008F">
              <w:rPr>
                <w:rFonts w:ascii="Times New Roman" w:hAnsi="Times New Roman"/>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7E178C"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в течени</w:t>
            </w:r>
            <w:r>
              <w:rPr>
                <w:rFonts w:ascii="Times New Roman" w:hAnsi="Times New Roman"/>
                <w:sz w:val="24"/>
                <w:szCs w:val="24"/>
                <w:lang w:val="ru-RU"/>
              </w:rPr>
              <w:t xml:space="preserve">е </w:t>
            </w:r>
            <w:r>
              <w:rPr>
                <w:rFonts w:ascii="Times New Roman" w:hAnsi="Times New Roman"/>
                <w:sz w:val="24"/>
                <w:szCs w:val="24"/>
              </w:rPr>
              <w:t>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5A1FBD" w14:textId="77777777" w:rsidR="00367785" w:rsidRPr="00F5279C" w:rsidRDefault="00367785" w:rsidP="00CC1F8A">
            <w:pPr>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А</w:t>
            </w:r>
            <w:r w:rsidRPr="00F5279C">
              <w:rPr>
                <w:rFonts w:ascii="Times New Roman" w:hAnsi="Times New Roman"/>
                <w:sz w:val="24"/>
                <w:szCs w:val="24"/>
                <w:lang w:val="ru-RU"/>
              </w:rPr>
              <w:t>дминистрация, социально-психологическая служба, классные руководители</w:t>
            </w:r>
          </w:p>
        </w:tc>
      </w:tr>
      <w:tr w:rsidR="00367785" w:rsidRPr="00F5279C" w14:paraId="301E4E4A"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D20CB4" w14:textId="77777777" w:rsidR="00367785" w:rsidRPr="00F5279C" w:rsidRDefault="00367785" w:rsidP="00CC1F8A">
            <w:pPr>
              <w:spacing w:after="0" w:line="240" w:lineRule="auto"/>
              <w:ind w:firstLine="567"/>
              <w:jc w:val="both"/>
              <w:rPr>
                <w:rFonts w:ascii="Times New Roman" w:hAnsi="Times New Roman"/>
                <w:sz w:val="24"/>
                <w:szCs w:val="24"/>
                <w:lang w:val="ru-RU"/>
              </w:rPr>
            </w:pPr>
            <w:r w:rsidRPr="00F5279C">
              <w:rPr>
                <w:rFonts w:ascii="Times New Roman" w:hAnsi="Times New Roman"/>
                <w:sz w:val="24"/>
                <w:szCs w:val="24"/>
                <w:lang w:val="ru-RU"/>
              </w:rPr>
              <w:t>Закрепление кураторов за несовершеннолетними, стоящими в едином банке данных «Группы особого внимания»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3E46E9" w14:textId="77777777" w:rsidR="00367785" w:rsidRDefault="00367785" w:rsidP="00CC1F8A">
            <w:pPr>
              <w:spacing w:after="0" w:line="240" w:lineRule="auto"/>
              <w:ind w:firstLine="567"/>
              <w:jc w:val="both"/>
            </w:pPr>
            <w:r w:rsidRPr="006D008F">
              <w:rPr>
                <w:rFonts w:ascii="Times New Roman" w:hAnsi="Times New Roman"/>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33133C"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75E6A5" w14:textId="77777777" w:rsidR="00367785" w:rsidRPr="00F5279C" w:rsidRDefault="00367785" w:rsidP="00CC1F8A">
            <w:pPr>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Директор</w:t>
            </w:r>
          </w:p>
        </w:tc>
      </w:tr>
      <w:tr w:rsidR="00367785" w:rsidRPr="00F5279C" w14:paraId="4BE830F5"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AE3A96" w14:textId="77777777" w:rsidR="00367785" w:rsidRPr="00F5279C" w:rsidRDefault="00367785" w:rsidP="00CC1F8A">
            <w:pPr>
              <w:spacing w:after="0" w:line="240" w:lineRule="auto"/>
              <w:ind w:firstLine="567"/>
              <w:jc w:val="both"/>
              <w:rPr>
                <w:rFonts w:ascii="Times New Roman" w:hAnsi="Times New Roman"/>
                <w:b/>
                <w:sz w:val="24"/>
                <w:szCs w:val="24"/>
                <w:lang w:val="ru-RU"/>
              </w:rPr>
            </w:pPr>
            <w:r w:rsidRPr="00F5279C">
              <w:rPr>
                <w:rFonts w:ascii="Times New Roman" w:hAnsi="Times New Roman"/>
                <w:b/>
                <w:sz w:val="24"/>
                <w:szCs w:val="24"/>
                <w:lang w:val="ru-RU"/>
              </w:rPr>
              <w:t>Месячник профилактики детского дорожно-транспортного травматизма, антитерористической  и противопожарной безопасности «Безопасность жизнедеятельности»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0A4DD4" w14:textId="77777777" w:rsidR="00367785" w:rsidRDefault="00367785" w:rsidP="00CC1F8A">
            <w:pPr>
              <w:spacing w:after="0" w:line="240" w:lineRule="auto"/>
              <w:ind w:firstLine="567"/>
              <w:jc w:val="both"/>
            </w:pPr>
            <w:r w:rsidRPr="006D008F">
              <w:rPr>
                <w:rFonts w:ascii="Times New Roman" w:hAnsi="Times New Roman"/>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58A6D8"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A05645D" w14:textId="77777777" w:rsidR="00367785" w:rsidRPr="00141007"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А</w:t>
            </w:r>
            <w:r w:rsidRPr="00141007">
              <w:rPr>
                <w:rFonts w:ascii="Times New Roman" w:hAnsi="Times New Roman"/>
                <w:sz w:val="24"/>
                <w:szCs w:val="24"/>
              </w:rPr>
              <w:t>дминистрация, классные</w:t>
            </w:r>
            <w:r>
              <w:rPr>
                <w:rFonts w:ascii="Times New Roman" w:hAnsi="Times New Roman"/>
                <w:sz w:val="24"/>
                <w:szCs w:val="24"/>
                <w:lang w:val="ru-RU"/>
              </w:rPr>
              <w:t xml:space="preserve"> </w:t>
            </w:r>
            <w:r w:rsidRPr="00141007">
              <w:rPr>
                <w:rFonts w:ascii="Times New Roman" w:hAnsi="Times New Roman"/>
                <w:sz w:val="24"/>
                <w:szCs w:val="24"/>
              </w:rPr>
              <w:t>руководители</w:t>
            </w:r>
          </w:p>
        </w:tc>
      </w:tr>
      <w:tr w:rsidR="00367785" w:rsidRPr="00F5279C" w14:paraId="52D04FFE"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AAF36F"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Профилактические</w:t>
            </w:r>
            <w:r>
              <w:rPr>
                <w:rFonts w:ascii="Times New Roman" w:hAnsi="Times New Roman"/>
                <w:sz w:val="24"/>
                <w:szCs w:val="24"/>
                <w:lang w:val="ru-RU"/>
              </w:rPr>
              <w:t xml:space="preserve"> </w:t>
            </w:r>
            <w:r>
              <w:rPr>
                <w:rFonts w:ascii="Times New Roman" w:hAnsi="Times New Roman"/>
                <w:sz w:val="24"/>
                <w:szCs w:val="24"/>
              </w:rPr>
              <w:t>мероприятия «Внимание, дети!»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49A74B" w14:textId="77777777" w:rsidR="00367785" w:rsidRDefault="00367785" w:rsidP="00CC1F8A">
            <w:pPr>
              <w:spacing w:after="0" w:line="240" w:lineRule="auto"/>
              <w:ind w:firstLine="567"/>
              <w:jc w:val="both"/>
            </w:pPr>
            <w:r w:rsidRPr="006D008F">
              <w:rPr>
                <w:rFonts w:ascii="Times New Roman" w:hAnsi="Times New Roman"/>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A3A409"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D8EB86" w14:textId="77777777" w:rsidR="00367785" w:rsidRPr="004F3C2B" w:rsidRDefault="00367785" w:rsidP="00CC1F8A">
            <w:pPr>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Педагог организатор</w:t>
            </w:r>
            <w:r w:rsidRPr="004F3C2B">
              <w:rPr>
                <w:rFonts w:ascii="Times New Roman" w:hAnsi="Times New Roman"/>
                <w:sz w:val="24"/>
                <w:szCs w:val="24"/>
                <w:lang w:val="ru-RU"/>
              </w:rPr>
              <w:t>,                  классные руководители</w:t>
            </w:r>
          </w:p>
        </w:tc>
      </w:tr>
      <w:tr w:rsidR="00367785" w:rsidRPr="00F5279C" w14:paraId="4BB6050C"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9994B9" w14:textId="77777777" w:rsidR="00367785" w:rsidRPr="004F3C2B" w:rsidRDefault="00367785" w:rsidP="00CC1F8A">
            <w:pPr>
              <w:spacing w:after="0" w:line="240" w:lineRule="auto"/>
              <w:ind w:firstLine="567"/>
              <w:jc w:val="both"/>
              <w:rPr>
                <w:rFonts w:ascii="Times New Roman" w:hAnsi="Times New Roman"/>
                <w:b/>
                <w:sz w:val="24"/>
                <w:szCs w:val="24"/>
                <w:lang w:val="ru-RU"/>
              </w:rPr>
            </w:pPr>
            <w:r w:rsidRPr="004F3C2B">
              <w:rPr>
                <w:rFonts w:ascii="Times New Roman" w:hAnsi="Times New Roman"/>
                <w:b/>
                <w:sz w:val="24"/>
                <w:szCs w:val="24"/>
                <w:lang w:val="ru-RU"/>
              </w:rPr>
              <w:t>Декада правового воспитания, профилактики правонарушений и безнадзорности несовершеннолетних «Права детства»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AEB41B1" w14:textId="77777777" w:rsidR="00367785" w:rsidRDefault="00367785" w:rsidP="00CC1F8A">
            <w:pPr>
              <w:spacing w:after="0" w:line="240" w:lineRule="auto"/>
              <w:ind w:firstLine="567"/>
              <w:jc w:val="both"/>
            </w:pPr>
            <w:r w:rsidRPr="006D008F">
              <w:rPr>
                <w:rFonts w:ascii="Times New Roman" w:hAnsi="Times New Roman"/>
                <w:sz w:val="24"/>
                <w:szCs w:val="24"/>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43FDE4" w14:textId="77777777" w:rsidR="00367785" w:rsidRDefault="00367785" w:rsidP="00CC1F8A">
            <w:pPr>
              <w:spacing w:after="0" w:line="240" w:lineRule="auto"/>
              <w:ind w:firstLine="567"/>
              <w:jc w:val="both"/>
              <w:rPr>
                <w:rFonts w:ascii="Times New Roman" w:hAnsi="Times New Roman"/>
                <w:sz w:val="24"/>
                <w:szCs w:val="24"/>
              </w:rPr>
            </w:pPr>
            <w:r>
              <w:rPr>
                <w:rFonts w:ascii="Times New Roman" w:hAnsi="Times New Roman"/>
                <w:sz w:val="24"/>
                <w:szCs w:val="24"/>
              </w:rPr>
              <w:t>декабрь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16FDE75" w14:textId="77777777" w:rsidR="00367785" w:rsidRPr="004F3C2B" w:rsidRDefault="00367785" w:rsidP="00CC1F8A">
            <w:pPr>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Социальный педагог</w:t>
            </w:r>
          </w:p>
        </w:tc>
      </w:tr>
      <w:tr w:rsidR="00367785" w:rsidRPr="004F3C2B" w14:paraId="2977DEC8" w14:textId="77777777" w:rsidTr="00816D3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EC6F55" w14:textId="77777777" w:rsidR="00367785" w:rsidRPr="00C3427E" w:rsidRDefault="00367785" w:rsidP="00CC1F8A">
            <w:pPr>
              <w:spacing w:after="0" w:line="240" w:lineRule="auto"/>
              <w:ind w:firstLine="567"/>
              <w:jc w:val="both"/>
              <w:rPr>
                <w:sz w:val="28"/>
                <w:szCs w:val="28"/>
                <w:lang w:val="ru-RU"/>
              </w:rPr>
            </w:pPr>
            <w:r w:rsidRPr="00C3427E">
              <w:rPr>
                <w:b/>
                <w:bCs/>
                <w:color w:val="252525"/>
                <w:spacing w:val="-2"/>
                <w:sz w:val="28"/>
                <w:szCs w:val="28"/>
                <w:lang w:val="ru-RU"/>
              </w:rPr>
              <w:t>СОЦИАЛЬНОЕ ПАРТНЕРСТВО</w:t>
            </w:r>
          </w:p>
        </w:tc>
      </w:tr>
      <w:tr w:rsidR="00367785" w:rsidRPr="002F3A3F" w14:paraId="0806C167" w14:textId="77777777" w:rsidTr="00816D3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AA5C65" w14:textId="77777777" w:rsidR="00367785" w:rsidRDefault="00367785" w:rsidP="00CC1F8A">
            <w:pPr>
              <w:spacing w:after="0" w:line="240" w:lineRule="auto"/>
              <w:ind w:firstLine="567"/>
              <w:jc w:val="both"/>
            </w:pPr>
            <w:r>
              <w:rPr>
                <w:rFonts w:hAnsi="Times New Roman"/>
                <w:color w:val="000000"/>
                <w:sz w:val="24"/>
                <w:szCs w:val="24"/>
              </w:rPr>
              <w:t>Экскурсии</w:t>
            </w:r>
            <w:r>
              <w:rPr>
                <w:rFonts w:hAnsi="Times New Roman"/>
                <w:color w:val="000000"/>
                <w:sz w:val="24"/>
                <w:szCs w:val="24"/>
              </w:rPr>
              <w:t xml:space="preserve">, </w:t>
            </w:r>
            <w:r>
              <w:rPr>
                <w:rFonts w:hAnsi="Times New Roman"/>
                <w:color w:val="000000"/>
                <w:sz w:val="24"/>
                <w:szCs w:val="24"/>
              </w:rPr>
              <w:t>внеурочные</w:t>
            </w:r>
            <w:r>
              <w:rPr>
                <w:rFonts w:hAnsi="Times New Roman"/>
                <w:color w:val="000000"/>
                <w:sz w:val="24"/>
                <w:szCs w:val="24"/>
                <w:lang w:val="ru-RU"/>
              </w:rPr>
              <w:t xml:space="preserve"> </w:t>
            </w:r>
            <w:r>
              <w:rPr>
                <w:rFonts w:hAnsi="Times New Roman"/>
                <w:color w:val="000000"/>
                <w:sz w:val="24"/>
                <w:szCs w:val="24"/>
              </w:rPr>
              <w:t>занятия</w:t>
            </w:r>
            <w:r>
              <w:rPr>
                <w:rFonts w:hAnsi="Times New Roman"/>
                <w:color w:val="000000"/>
                <w:sz w:val="24"/>
                <w:szCs w:val="24"/>
              </w:rPr>
              <w:t xml:space="preserve">, </w:t>
            </w:r>
            <w:r>
              <w:rPr>
                <w:rFonts w:hAnsi="Times New Roman"/>
                <w:color w:val="000000"/>
                <w:sz w:val="24"/>
                <w:szCs w:val="24"/>
              </w:rPr>
              <w:t>акции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A7824F" w14:textId="77777777" w:rsidR="00367785" w:rsidRDefault="00367785" w:rsidP="00CC1F8A">
            <w:pPr>
              <w:spacing w:after="0" w:line="240" w:lineRule="auto"/>
              <w:ind w:firstLine="567"/>
              <w:jc w:val="both"/>
            </w:pPr>
            <w:r>
              <w:rPr>
                <w:rFonts w:hAnsi="Times New Roman"/>
                <w:color w:val="000000"/>
                <w:sz w:val="24"/>
                <w:szCs w:val="24"/>
              </w:rPr>
              <w:t>1</w:t>
            </w:r>
            <w:r>
              <w:rPr>
                <w:rFonts w:hAnsi="Times New Roman"/>
                <w:color w:val="000000"/>
                <w:sz w:val="24"/>
                <w:szCs w:val="24"/>
              </w:rPr>
              <w:t>–</w:t>
            </w:r>
            <w:r>
              <w:rPr>
                <w:rFonts w:hAnsi="Times New Roman"/>
                <w:color w:val="000000"/>
                <w:sz w:val="24"/>
                <w:szCs w:val="24"/>
              </w:rPr>
              <w:t>4-</w:t>
            </w:r>
            <w:r>
              <w:rPr>
                <w:rFonts w:hAnsi="Times New Roman"/>
                <w:color w:val="000000"/>
                <w:sz w:val="24"/>
                <w:szCs w:val="24"/>
              </w:rPr>
              <w:t>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3ECEAA" w14:textId="77777777" w:rsidR="00367785" w:rsidRDefault="00367785" w:rsidP="00CC1F8A">
            <w:pPr>
              <w:spacing w:after="0" w:line="240" w:lineRule="auto"/>
              <w:ind w:firstLine="567"/>
              <w:jc w:val="both"/>
            </w:pP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согласованию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58B31EA" w14:textId="77777777" w:rsidR="00367785" w:rsidRPr="00B71A5F" w:rsidRDefault="00367785" w:rsidP="00CC1F8A">
            <w:pPr>
              <w:spacing w:after="0" w:line="240" w:lineRule="auto"/>
              <w:ind w:firstLine="567"/>
              <w:jc w:val="both"/>
              <w:rPr>
                <w:rFonts w:hAnsi="Times New Roman"/>
                <w:color w:val="000000"/>
                <w:sz w:val="24"/>
                <w:szCs w:val="24"/>
                <w:lang w:val="ru-RU"/>
              </w:rPr>
            </w:pPr>
            <w:r>
              <w:rPr>
                <w:rFonts w:hAnsi="Times New Roman"/>
                <w:color w:val="000000"/>
                <w:sz w:val="24"/>
                <w:szCs w:val="24"/>
                <w:lang w:val="ru-RU"/>
              </w:rPr>
              <w:t>Дом</w:t>
            </w:r>
            <w:r>
              <w:rPr>
                <w:rFonts w:hAnsi="Times New Roman"/>
                <w:color w:val="000000"/>
                <w:sz w:val="24"/>
                <w:szCs w:val="24"/>
                <w:lang w:val="ru-RU"/>
              </w:rPr>
              <w:t xml:space="preserve"> </w:t>
            </w:r>
            <w:r>
              <w:rPr>
                <w:rFonts w:hAnsi="Times New Roman"/>
                <w:color w:val="000000"/>
                <w:sz w:val="24"/>
                <w:szCs w:val="24"/>
                <w:lang w:val="ru-RU"/>
              </w:rPr>
              <w:t>культуры</w:t>
            </w:r>
            <w:r>
              <w:rPr>
                <w:rFonts w:hAnsi="Times New Roman"/>
                <w:color w:val="000000"/>
                <w:sz w:val="24"/>
                <w:szCs w:val="24"/>
                <w:lang w:val="ru-RU"/>
              </w:rPr>
              <w:t xml:space="preserve">     </w:t>
            </w:r>
            <w:r>
              <w:rPr>
                <w:rFonts w:hAnsi="Times New Roman"/>
                <w:color w:val="000000"/>
                <w:sz w:val="24"/>
                <w:szCs w:val="24"/>
                <w:lang w:val="ru-RU"/>
              </w:rPr>
              <w:t>Сельская</w:t>
            </w:r>
            <w:r>
              <w:rPr>
                <w:rFonts w:hAnsi="Times New Roman"/>
                <w:color w:val="000000"/>
                <w:sz w:val="24"/>
                <w:szCs w:val="24"/>
                <w:lang w:val="ru-RU"/>
              </w:rPr>
              <w:t xml:space="preserve"> </w:t>
            </w:r>
            <w:r>
              <w:rPr>
                <w:rFonts w:hAnsi="Times New Roman"/>
                <w:color w:val="000000"/>
                <w:sz w:val="24"/>
                <w:szCs w:val="24"/>
                <w:lang w:val="ru-RU"/>
              </w:rPr>
              <w:t>библиотека</w:t>
            </w:r>
            <w:r>
              <w:rPr>
                <w:rFonts w:hAnsi="Times New Roman"/>
                <w:color w:val="000000"/>
                <w:sz w:val="24"/>
                <w:szCs w:val="24"/>
                <w:lang w:val="ru-RU"/>
              </w:rPr>
              <w:t xml:space="preserve"> </w:t>
            </w:r>
            <w:r>
              <w:rPr>
                <w:rFonts w:hAnsi="Times New Roman"/>
                <w:color w:val="000000"/>
                <w:sz w:val="24"/>
                <w:szCs w:val="24"/>
                <w:lang w:val="ru-RU"/>
              </w:rPr>
              <w:lastRenderedPageBreak/>
              <w:t>Спортивный</w:t>
            </w:r>
            <w:r>
              <w:rPr>
                <w:rFonts w:hAnsi="Times New Roman"/>
                <w:color w:val="000000"/>
                <w:sz w:val="24"/>
                <w:szCs w:val="24"/>
                <w:lang w:val="ru-RU"/>
              </w:rPr>
              <w:t xml:space="preserve"> </w:t>
            </w:r>
            <w:r>
              <w:rPr>
                <w:rFonts w:hAnsi="Times New Roman"/>
                <w:color w:val="000000"/>
                <w:sz w:val="24"/>
                <w:szCs w:val="24"/>
                <w:lang w:val="ru-RU"/>
              </w:rPr>
              <w:t>комплекс</w:t>
            </w:r>
            <w:r>
              <w:rPr>
                <w:rFonts w:hAnsi="Times New Roman"/>
                <w:color w:val="000000"/>
                <w:sz w:val="24"/>
                <w:szCs w:val="24"/>
                <w:lang w:val="ru-RU"/>
              </w:rPr>
              <w:t xml:space="preserve"> </w:t>
            </w:r>
            <w:r>
              <w:rPr>
                <w:rFonts w:hAnsi="Times New Roman"/>
                <w:color w:val="000000"/>
                <w:sz w:val="24"/>
                <w:szCs w:val="24"/>
                <w:lang w:val="ru-RU"/>
              </w:rPr>
              <w:t>Предприятия</w:t>
            </w:r>
            <w:r>
              <w:rPr>
                <w:rFonts w:hAnsi="Times New Roman"/>
                <w:color w:val="000000"/>
                <w:sz w:val="24"/>
                <w:szCs w:val="24"/>
                <w:lang w:val="ru-RU"/>
              </w:rPr>
              <w:t xml:space="preserve"> </w:t>
            </w:r>
            <w:r>
              <w:rPr>
                <w:rFonts w:hAnsi="Times New Roman"/>
                <w:color w:val="000000"/>
                <w:sz w:val="24"/>
                <w:szCs w:val="24"/>
                <w:lang w:val="ru-RU"/>
              </w:rPr>
              <w:t>поселка</w:t>
            </w:r>
          </w:p>
        </w:tc>
      </w:tr>
      <w:tr w:rsidR="00367785" w14:paraId="6CD0483F" w14:textId="77777777" w:rsidTr="00816D3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36510E" w14:textId="77777777" w:rsidR="00367785" w:rsidRPr="00C3427E" w:rsidRDefault="00367785" w:rsidP="00CC1F8A">
            <w:pPr>
              <w:spacing w:after="0" w:line="240" w:lineRule="auto"/>
              <w:ind w:firstLine="567"/>
              <w:jc w:val="both"/>
              <w:rPr>
                <w:sz w:val="28"/>
                <w:szCs w:val="28"/>
              </w:rPr>
            </w:pPr>
            <w:r w:rsidRPr="00C3427E">
              <w:rPr>
                <w:b/>
                <w:bCs/>
                <w:color w:val="252525"/>
                <w:spacing w:val="-2"/>
                <w:sz w:val="28"/>
                <w:szCs w:val="28"/>
              </w:rPr>
              <w:lastRenderedPageBreak/>
              <w:t>ДЕТСКИЕ ОБЩЕСТВЕННЫЕ ОБЪЕДИНЕНИЯ</w:t>
            </w:r>
          </w:p>
        </w:tc>
      </w:tr>
      <w:tr w:rsidR="00367785" w:rsidRPr="002F3A3F" w14:paraId="302A21A8" w14:textId="77777777" w:rsidTr="00816D3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D7081A4" w14:textId="77777777" w:rsidR="00367785" w:rsidRPr="00E54EE6" w:rsidRDefault="00367785" w:rsidP="00CC1F8A">
            <w:pPr>
              <w:spacing w:after="0" w:line="240" w:lineRule="auto"/>
              <w:ind w:firstLine="567"/>
              <w:jc w:val="both"/>
              <w:rPr>
                <w:rFonts w:hAnsi="Times New Roman"/>
                <w:color w:val="000000"/>
                <w:sz w:val="24"/>
                <w:szCs w:val="24"/>
                <w:lang w:val="ru-RU"/>
              </w:rPr>
            </w:pPr>
            <w:r>
              <w:rPr>
                <w:rFonts w:hAnsi="Times New Roman"/>
                <w:b/>
                <w:bCs/>
                <w:color w:val="000000"/>
                <w:sz w:val="24"/>
                <w:szCs w:val="24"/>
                <w:lang w:val="ru-RU"/>
              </w:rPr>
              <w:t>По</w:t>
            </w:r>
            <w:r>
              <w:rPr>
                <w:rFonts w:hAnsi="Times New Roman"/>
                <w:b/>
                <w:bCs/>
                <w:color w:val="000000"/>
                <w:sz w:val="24"/>
                <w:szCs w:val="24"/>
                <w:lang w:val="ru-RU"/>
              </w:rPr>
              <w:t xml:space="preserve"> </w:t>
            </w:r>
            <w:r>
              <w:rPr>
                <w:rFonts w:hAnsi="Times New Roman"/>
                <w:b/>
                <w:bCs/>
                <w:color w:val="000000"/>
                <w:sz w:val="24"/>
                <w:szCs w:val="24"/>
                <w:lang w:val="ru-RU"/>
              </w:rPr>
              <w:t>плану</w:t>
            </w:r>
            <w:r>
              <w:rPr>
                <w:rFonts w:hAnsi="Times New Roman"/>
                <w:b/>
                <w:bCs/>
                <w:color w:val="000000"/>
                <w:sz w:val="24"/>
                <w:szCs w:val="24"/>
                <w:lang w:val="ru-RU"/>
              </w:rPr>
              <w:t xml:space="preserve"> </w:t>
            </w:r>
            <w:r>
              <w:rPr>
                <w:rFonts w:hAnsi="Times New Roman"/>
                <w:b/>
                <w:bCs/>
                <w:color w:val="000000"/>
                <w:sz w:val="24"/>
                <w:szCs w:val="24"/>
                <w:lang w:val="ru-RU"/>
              </w:rPr>
              <w:t>Российского</w:t>
            </w:r>
            <w:r>
              <w:rPr>
                <w:rFonts w:hAnsi="Times New Roman"/>
                <w:b/>
                <w:bCs/>
                <w:color w:val="000000"/>
                <w:sz w:val="24"/>
                <w:szCs w:val="24"/>
                <w:lang w:val="ru-RU"/>
              </w:rPr>
              <w:t xml:space="preserve"> </w:t>
            </w:r>
            <w:r>
              <w:rPr>
                <w:rFonts w:hAnsi="Times New Roman"/>
                <w:b/>
                <w:bCs/>
                <w:color w:val="000000"/>
                <w:sz w:val="24"/>
                <w:szCs w:val="24"/>
                <w:lang w:val="ru-RU"/>
              </w:rPr>
              <w:t>движения</w:t>
            </w:r>
            <w:r>
              <w:rPr>
                <w:rFonts w:hAnsi="Times New Roman"/>
                <w:b/>
                <w:bCs/>
                <w:color w:val="000000"/>
                <w:sz w:val="24"/>
                <w:szCs w:val="24"/>
                <w:lang w:val="ru-RU"/>
              </w:rPr>
              <w:t xml:space="preserve"> </w:t>
            </w:r>
            <w:r>
              <w:rPr>
                <w:rFonts w:hAnsi="Times New Roman"/>
                <w:b/>
                <w:bCs/>
                <w:color w:val="000000"/>
                <w:sz w:val="24"/>
                <w:szCs w:val="24"/>
                <w:lang w:val="ru-RU"/>
              </w:rPr>
              <w:t>детей</w:t>
            </w:r>
            <w:r>
              <w:rPr>
                <w:rFonts w:hAnsi="Times New Roman"/>
                <w:b/>
                <w:bCs/>
                <w:color w:val="000000"/>
                <w:sz w:val="24"/>
                <w:szCs w:val="24"/>
                <w:lang w:val="ru-RU"/>
              </w:rPr>
              <w:t xml:space="preserve"> </w:t>
            </w:r>
            <w:r>
              <w:rPr>
                <w:rFonts w:hAnsi="Times New Roman"/>
                <w:b/>
                <w:bCs/>
                <w:color w:val="000000"/>
                <w:sz w:val="24"/>
                <w:szCs w:val="24"/>
                <w:lang w:val="ru-RU"/>
              </w:rPr>
              <w:t>и</w:t>
            </w:r>
            <w:r>
              <w:rPr>
                <w:rFonts w:hAnsi="Times New Roman"/>
                <w:b/>
                <w:bCs/>
                <w:color w:val="000000"/>
                <w:sz w:val="24"/>
                <w:szCs w:val="24"/>
                <w:lang w:val="ru-RU"/>
              </w:rPr>
              <w:t xml:space="preserve"> </w:t>
            </w:r>
            <w:r>
              <w:rPr>
                <w:rFonts w:hAnsi="Times New Roman"/>
                <w:b/>
                <w:bCs/>
                <w:color w:val="000000"/>
                <w:sz w:val="24"/>
                <w:szCs w:val="24"/>
                <w:lang w:val="ru-RU"/>
              </w:rPr>
              <w:t>молодежи</w:t>
            </w:r>
            <w:r>
              <w:rPr>
                <w:rFonts w:hAnsi="Times New Roman"/>
                <w:b/>
                <w:bCs/>
                <w:color w:val="000000"/>
                <w:sz w:val="24"/>
                <w:szCs w:val="24"/>
                <w:lang w:val="ru-RU"/>
              </w:rPr>
              <w:t xml:space="preserve"> </w:t>
            </w:r>
            <w:r>
              <w:rPr>
                <w:rFonts w:hAnsi="Times New Roman"/>
                <w:b/>
                <w:bCs/>
                <w:color w:val="000000"/>
                <w:sz w:val="24"/>
                <w:szCs w:val="24"/>
                <w:lang w:val="ru-RU"/>
              </w:rPr>
              <w:t>«Движение</w:t>
            </w:r>
            <w:r>
              <w:rPr>
                <w:rFonts w:hAnsi="Times New Roman"/>
                <w:b/>
                <w:bCs/>
                <w:color w:val="000000"/>
                <w:sz w:val="24"/>
                <w:szCs w:val="24"/>
                <w:lang w:val="ru-RU"/>
              </w:rPr>
              <w:t xml:space="preserve"> </w:t>
            </w:r>
            <w:r>
              <w:rPr>
                <w:rFonts w:hAnsi="Times New Roman"/>
                <w:b/>
                <w:bCs/>
                <w:color w:val="000000"/>
                <w:sz w:val="24"/>
                <w:szCs w:val="24"/>
                <w:lang w:val="ru-RU"/>
              </w:rPr>
              <w:t>первых»</w:t>
            </w:r>
          </w:p>
        </w:tc>
      </w:tr>
    </w:tbl>
    <w:p w14:paraId="5B5A02E5" w14:textId="77777777" w:rsidR="00367785" w:rsidRPr="00B71A5F" w:rsidRDefault="00367785" w:rsidP="00CC1F8A">
      <w:pPr>
        <w:spacing w:after="0" w:line="240" w:lineRule="auto"/>
        <w:ind w:firstLine="567"/>
        <w:jc w:val="both"/>
        <w:rPr>
          <w:lang w:val="ru-RU"/>
        </w:rPr>
      </w:pPr>
    </w:p>
    <w:p w14:paraId="3669AE46" w14:textId="77777777" w:rsidR="001C2DB5" w:rsidRDefault="001C2DB5" w:rsidP="00CC1F8A">
      <w:pPr>
        <w:pStyle w:val="Zag2"/>
        <w:tabs>
          <w:tab w:val="left" w:leader="dot" w:pos="1344"/>
        </w:tabs>
        <w:spacing w:after="0" w:line="240" w:lineRule="auto"/>
        <w:ind w:firstLine="567"/>
        <w:jc w:val="both"/>
        <w:rPr>
          <w:rFonts w:ascii="Times New Roman" w:hAnsi="Times New Roman"/>
          <w:sz w:val="28"/>
          <w:szCs w:val="28"/>
        </w:rPr>
      </w:pPr>
    </w:p>
    <w:p w14:paraId="7E0F5001" w14:textId="09F27B1D" w:rsidR="00367785" w:rsidRPr="001C2DB5" w:rsidRDefault="00367785" w:rsidP="00CC1F8A">
      <w:pPr>
        <w:pStyle w:val="Zag2"/>
        <w:tabs>
          <w:tab w:val="left" w:leader="dot" w:pos="1344"/>
        </w:tabs>
        <w:spacing w:after="0" w:line="240" w:lineRule="auto"/>
        <w:ind w:firstLine="567"/>
        <w:jc w:val="both"/>
        <w:rPr>
          <w:rFonts w:ascii="Times New Roman" w:hAnsi="Times New Roman"/>
          <w:noProof/>
          <w:sz w:val="28"/>
          <w:szCs w:val="28"/>
        </w:rPr>
      </w:pPr>
      <w:r w:rsidRPr="001C2DB5">
        <w:rPr>
          <w:rFonts w:ascii="Times New Roman" w:hAnsi="Times New Roman"/>
          <w:sz w:val="28"/>
          <w:szCs w:val="28"/>
        </w:rPr>
        <w:t>3.5.</w:t>
      </w:r>
      <w:r w:rsidRPr="001C2DB5">
        <w:rPr>
          <w:rFonts w:ascii="Times New Roman" w:hAnsi="Times New Roman"/>
          <w:noProof/>
          <w:sz w:val="28"/>
          <w:szCs w:val="28"/>
        </w:rPr>
        <w:t xml:space="preserve"> </w:t>
      </w:r>
      <w:r w:rsidR="004B6F22" w:rsidRPr="001C2DB5">
        <w:rPr>
          <w:rFonts w:ascii="Times New Roman" w:hAnsi="Times New Roman"/>
          <w:noProof/>
          <w:sz w:val="28"/>
          <w:szCs w:val="28"/>
        </w:rPr>
        <w:t>Характеристика</w:t>
      </w:r>
      <w:r w:rsidRPr="001C2DB5">
        <w:rPr>
          <w:rFonts w:ascii="Times New Roman" w:hAnsi="Times New Roman"/>
          <w:noProof/>
          <w:sz w:val="28"/>
          <w:szCs w:val="28"/>
        </w:rPr>
        <w:t xml:space="preserve"> условий реализации основной образовательной программы</w:t>
      </w:r>
    </w:p>
    <w:p w14:paraId="2C7D4208"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 xml:space="preserve">Для реализации ООП в школе созданы условия: </w:t>
      </w:r>
    </w:p>
    <w:p w14:paraId="5C5AF68F"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 xml:space="preserve">­  нормативно - правовое обеспечение ФГОС НОО </w:t>
      </w:r>
    </w:p>
    <w:p w14:paraId="28B1BAFF"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 xml:space="preserve">­  финансово – экономическое обеспечение ФГОС НОО </w:t>
      </w:r>
    </w:p>
    <w:p w14:paraId="455F8375"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 xml:space="preserve">­  кадровое обеспечение ФГОС НОО </w:t>
      </w:r>
    </w:p>
    <w:p w14:paraId="7C42E988"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 xml:space="preserve">­  организационное обеспечение ФГОС НОО </w:t>
      </w:r>
    </w:p>
    <w:p w14:paraId="2E05F1EE"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 xml:space="preserve">­  научно – методическое обеспечение ФГОС НОО </w:t>
      </w:r>
    </w:p>
    <w:p w14:paraId="351F041D"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 xml:space="preserve"> ­  материально-техническое обеспечение ФГОС НОО.</w:t>
      </w:r>
    </w:p>
    <w:p w14:paraId="01ED9F69"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 xml:space="preserve">    Тип   здания:   отдельно   стоящее    здание,   3  этажное.    Год   постройки     1978,  </w:t>
      </w:r>
    </w:p>
    <w:p w14:paraId="14092E94"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 xml:space="preserve">рассчитано  на    500  учебных  мест.  Территория       обнесена  металлическим  забором  по  периметру.  Крыльцо  школы  оборудовано  пандусом. </w:t>
      </w:r>
    </w:p>
    <w:p w14:paraId="3F4C966B"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 xml:space="preserve">Площадь школы 1928,3 кв.м. </w:t>
      </w:r>
    </w:p>
    <w:p w14:paraId="78336F9E"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 xml:space="preserve">Территория 9755,9 кв.м. </w:t>
      </w:r>
    </w:p>
    <w:p w14:paraId="684DFE0D"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 xml:space="preserve">Территория     и  помещения     школы     находятся    под   круглосуточной     охраной    и  видеонаблюдением. </w:t>
      </w:r>
    </w:p>
    <w:p w14:paraId="13182A18" w14:textId="77777777" w:rsidR="00367785" w:rsidRPr="00367785" w:rsidRDefault="00367785" w:rsidP="00CC1F8A">
      <w:pPr>
        <w:pStyle w:val="Zag2"/>
        <w:tabs>
          <w:tab w:val="left" w:leader="dot" w:pos="1344"/>
        </w:tabs>
        <w:spacing w:after="0" w:line="240" w:lineRule="auto"/>
        <w:ind w:firstLine="567"/>
        <w:jc w:val="both"/>
        <w:rPr>
          <w:rFonts w:ascii="Times New Roman" w:hAnsi="Times New Roman"/>
          <w:noProof/>
          <w:sz w:val="24"/>
        </w:rPr>
      </w:pPr>
    </w:p>
    <w:p w14:paraId="21138761" w14:textId="77777777" w:rsidR="00367785" w:rsidRPr="00367785" w:rsidRDefault="00367785" w:rsidP="00CC1F8A">
      <w:pPr>
        <w:pStyle w:val="Zag2"/>
        <w:tabs>
          <w:tab w:val="left" w:leader="dot" w:pos="1344"/>
        </w:tabs>
        <w:spacing w:after="0" w:line="240" w:lineRule="auto"/>
        <w:ind w:firstLine="567"/>
        <w:jc w:val="both"/>
        <w:rPr>
          <w:rFonts w:ascii="Times New Roman" w:hAnsi="Times New Roman"/>
          <w:noProof/>
          <w:sz w:val="24"/>
        </w:rPr>
      </w:pPr>
      <w:r w:rsidRPr="00367785">
        <w:rPr>
          <w:rFonts w:ascii="Times New Roman" w:hAnsi="Times New Roman"/>
          <w:sz w:val="24"/>
        </w:rPr>
        <w:t>3.5.1.</w:t>
      </w:r>
      <w:r w:rsidRPr="00367785">
        <w:rPr>
          <w:rFonts w:ascii="Times New Roman" w:hAnsi="Times New Roman"/>
          <w:noProof/>
          <w:sz w:val="24"/>
        </w:rPr>
        <w:t xml:space="preserve"> Кадровые условия реализации основной образовательной программы</w:t>
      </w:r>
    </w:p>
    <w:p w14:paraId="053D519C" w14:textId="77777777" w:rsidR="00367785" w:rsidRPr="00367785" w:rsidRDefault="00367785" w:rsidP="00CC1F8A">
      <w:pPr>
        <w:spacing w:after="0" w:line="240" w:lineRule="auto"/>
        <w:ind w:firstLine="567"/>
        <w:jc w:val="both"/>
        <w:rPr>
          <w:rFonts w:ascii="Times New Roman" w:hAnsi="Times New Roman"/>
          <w:color w:val="000000"/>
          <w:sz w:val="24"/>
          <w:szCs w:val="24"/>
          <w:lang w:val="ru-RU"/>
        </w:rPr>
      </w:pPr>
      <w:r w:rsidRPr="00367785">
        <w:rPr>
          <w:rFonts w:ascii="Times New Roman" w:hAnsi="Times New Roman"/>
          <w:sz w:val="24"/>
          <w:szCs w:val="24"/>
          <w:lang w:val="ru-RU"/>
        </w:rPr>
        <w:t xml:space="preserve">      Школа      полностью     укомплектована     квалифицированными        кадрами:   учителя начальных классов, учителя иностранного языка, логопед, педагог по работе с детьми с ОВЗ. Уровень  квалификации      учителей  начальных  классов,  реализующих  ООП  НОО, соответствует квалификационным  характеристикам .</w:t>
      </w:r>
    </w:p>
    <w:tbl>
      <w:tblPr>
        <w:tblW w:w="7628" w:type="dxa"/>
        <w:tblInd w:w="-87" w:type="dxa"/>
        <w:tblLayout w:type="fixed"/>
        <w:tblCellMar>
          <w:top w:w="55" w:type="dxa"/>
          <w:left w:w="55" w:type="dxa"/>
          <w:bottom w:w="55" w:type="dxa"/>
          <w:right w:w="55" w:type="dxa"/>
        </w:tblCellMar>
        <w:tblLook w:val="00A0" w:firstRow="1" w:lastRow="0" w:firstColumn="1" w:lastColumn="0" w:noHBand="0" w:noVBand="0"/>
      </w:tblPr>
      <w:tblGrid>
        <w:gridCol w:w="1582"/>
        <w:gridCol w:w="1680"/>
        <w:gridCol w:w="1815"/>
        <w:gridCol w:w="2551"/>
      </w:tblGrid>
      <w:tr w:rsidR="00367785" w:rsidRPr="00367785" w14:paraId="41DE3D13" w14:textId="77777777" w:rsidTr="00816D31">
        <w:tc>
          <w:tcPr>
            <w:tcW w:w="1582" w:type="dxa"/>
            <w:tcBorders>
              <w:top w:val="single" w:sz="2" w:space="0" w:color="000000"/>
              <w:left w:val="single" w:sz="2" w:space="0" w:color="000000"/>
              <w:bottom w:val="single" w:sz="2" w:space="0" w:color="000000"/>
              <w:right w:val="nil"/>
            </w:tcBorders>
          </w:tcPr>
          <w:p w14:paraId="1C707815" w14:textId="77777777" w:rsidR="00367785" w:rsidRPr="00367785" w:rsidRDefault="00367785" w:rsidP="00CC1F8A">
            <w:pPr>
              <w:pStyle w:val="afb"/>
              <w:snapToGrid w:val="0"/>
              <w:ind w:firstLine="567"/>
              <w:jc w:val="both"/>
              <w:rPr>
                <w:b/>
                <w:bCs/>
              </w:rPr>
            </w:pPr>
            <w:r w:rsidRPr="00367785">
              <w:rPr>
                <w:b/>
                <w:bCs/>
              </w:rPr>
              <w:t>Категория</w:t>
            </w:r>
          </w:p>
        </w:tc>
        <w:tc>
          <w:tcPr>
            <w:tcW w:w="1680" w:type="dxa"/>
            <w:tcBorders>
              <w:top w:val="single" w:sz="2" w:space="0" w:color="000000"/>
              <w:left w:val="single" w:sz="2" w:space="0" w:color="000000"/>
              <w:bottom w:val="single" w:sz="2" w:space="0" w:color="000000"/>
              <w:right w:val="nil"/>
            </w:tcBorders>
          </w:tcPr>
          <w:p w14:paraId="21BB9021" w14:textId="77777777" w:rsidR="00367785" w:rsidRPr="00367785" w:rsidRDefault="00367785" w:rsidP="00CC1F8A">
            <w:pPr>
              <w:pStyle w:val="afb"/>
              <w:snapToGrid w:val="0"/>
              <w:ind w:firstLine="567"/>
              <w:jc w:val="both"/>
              <w:rPr>
                <w:b/>
                <w:bCs/>
              </w:rPr>
            </w:pPr>
            <w:r w:rsidRPr="00367785">
              <w:rPr>
                <w:b/>
                <w:bCs/>
              </w:rPr>
              <w:t>Высшая</w:t>
            </w:r>
          </w:p>
        </w:tc>
        <w:tc>
          <w:tcPr>
            <w:tcW w:w="1815" w:type="dxa"/>
            <w:tcBorders>
              <w:top w:val="single" w:sz="2" w:space="0" w:color="000000"/>
              <w:left w:val="single" w:sz="2" w:space="0" w:color="000000"/>
              <w:bottom w:val="single" w:sz="2" w:space="0" w:color="000000"/>
              <w:right w:val="nil"/>
            </w:tcBorders>
          </w:tcPr>
          <w:p w14:paraId="3394F4F1" w14:textId="77777777" w:rsidR="00367785" w:rsidRPr="00367785" w:rsidRDefault="00367785" w:rsidP="00CC1F8A">
            <w:pPr>
              <w:pStyle w:val="afb"/>
              <w:snapToGrid w:val="0"/>
              <w:ind w:firstLine="567"/>
              <w:jc w:val="both"/>
              <w:rPr>
                <w:b/>
                <w:bCs/>
              </w:rPr>
            </w:pPr>
            <w:r w:rsidRPr="00367785">
              <w:rPr>
                <w:b/>
                <w:bCs/>
              </w:rPr>
              <w:t>Первая</w:t>
            </w:r>
          </w:p>
        </w:tc>
        <w:tc>
          <w:tcPr>
            <w:tcW w:w="2551" w:type="dxa"/>
            <w:tcBorders>
              <w:top w:val="single" w:sz="2" w:space="0" w:color="000000"/>
              <w:left w:val="single" w:sz="2" w:space="0" w:color="000000"/>
              <w:bottom w:val="single" w:sz="2" w:space="0" w:color="000000"/>
              <w:right w:val="single" w:sz="2" w:space="0" w:color="000000"/>
            </w:tcBorders>
          </w:tcPr>
          <w:p w14:paraId="748588CE" w14:textId="77777777" w:rsidR="00367785" w:rsidRPr="00367785" w:rsidRDefault="00367785" w:rsidP="00CC1F8A">
            <w:pPr>
              <w:pStyle w:val="afb"/>
              <w:snapToGrid w:val="0"/>
              <w:ind w:firstLine="567"/>
              <w:jc w:val="both"/>
              <w:rPr>
                <w:b/>
                <w:bCs/>
              </w:rPr>
            </w:pPr>
            <w:r w:rsidRPr="00367785">
              <w:rPr>
                <w:b/>
                <w:bCs/>
              </w:rPr>
              <w:t>Не имеют</w:t>
            </w:r>
          </w:p>
        </w:tc>
      </w:tr>
      <w:tr w:rsidR="00367785" w:rsidRPr="00367785" w14:paraId="573BFD71" w14:textId="77777777" w:rsidTr="00816D31">
        <w:tc>
          <w:tcPr>
            <w:tcW w:w="1582" w:type="dxa"/>
            <w:tcBorders>
              <w:top w:val="nil"/>
              <w:left w:val="single" w:sz="2" w:space="0" w:color="000000"/>
              <w:bottom w:val="single" w:sz="2" w:space="0" w:color="000000"/>
              <w:right w:val="nil"/>
            </w:tcBorders>
          </w:tcPr>
          <w:p w14:paraId="05D9CDA9" w14:textId="77777777" w:rsidR="00367785" w:rsidRPr="00367785" w:rsidRDefault="00367785" w:rsidP="00CC1F8A">
            <w:pPr>
              <w:pStyle w:val="afb"/>
              <w:snapToGrid w:val="0"/>
              <w:ind w:firstLine="567"/>
              <w:jc w:val="both"/>
            </w:pPr>
            <w:r w:rsidRPr="00367785">
              <w:t>Количество</w:t>
            </w:r>
          </w:p>
        </w:tc>
        <w:tc>
          <w:tcPr>
            <w:tcW w:w="1680" w:type="dxa"/>
            <w:tcBorders>
              <w:top w:val="nil"/>
              <w:left w:val="single" w:sz="2" w:space="0" w:color="000000"/>
              <w:bottom w:val="single" w:sz="2" w:space="0" w:color="000000"/>
              <w:right w:val="nil"/>
            </w:tcBorders>
          </w:tcPr>
          <w:p w14:paraId="0FB37203" w14:textId="77777777" w:rsidR="00367785" w:rsidRPr="00367785" w:rsidRDefault="00367785" w:rsidP="00CC1F8A">
            <w:pPr>
              <w:pStyle w:val="afb"/>
              <w:snapToGrid w:val="0"/>
              <w:ind w:firstLine="567"/>
              <w:jc w:val="both"/>
            </w:pPr>
            <w:r w:rsidRPr="00367785">
              <w:t>3 чел.</w:t>
            </w:r>
          </w:p>
        </w:tc>
        <w:tc>
          <w:tcPr>
            <w:tcW w:w="1815" w:type="dxa"/>
            <w:tcBorders>
              <w:top w:val="nil"/>
              <w:left w:val="single" w:sz="2" w:space="0" w:color="000000"/>
              <w:bottom w:val="single" w:sz="2" w:space="0" w:color="000000"/>
              <w:right w:val="nil"/>
            </w:tcBorders>
          </w:tcPr>
          <w:p w14:paraId="7229979B" w14:textId="77777777" w:rsidR="00367785" w:rsidRPr="00367785" w:rsidRDefault="00367785" w:rsidP="00CC1F8A">
            <w:pPr>
              <w:pStyle w:val="afb"/>
              <w:snapToGrid w:val="0"/>
              <w:ind w:firstLine="567"/>
              <w:jc w:val="both"/>
            </w:pPr>
            <w:r w:rsidRPr="00367785">
              <w:t>3 чел.</w:t>
            </w:r>
          </w:p>
        </w:tc>
        <w:tc>
          <w:tcPr>
            <w:tcW w:w="2551" w:type="dxa"/>
            <w:tcBorders>
              <w:top w:val="nil"/>
              <w:left w:val="single" w:sz="2" w:space="0" w:color="000000"/>
              <w:bottom w:val="single" w:sz="2" w:space="0" w:color="000000"/>
              <w:right w:val="single" w:sz="2" w:space="0" w:color="000000"/>
            </w:tcBorders>
          </w:tcPr>
          <w:p w14:paraId="40AA1031" w14:textId="77777777" w:rsidR="00367785" w:rsidRPr="00367785" w:rsidRDefault="00367785" w:rsidP="00CC1F8A">
            <w:pPr>
              <w:pStyle w:val="afb"/>
              <w:snapToGrid w:val="0"/>
              <w:ind w:firstLine="567"/>
              <w:jc w:val="both"/>
            </w:pPr>
            <w:r w:rsidRPr="00367785">
              <w:t>2чел.</w:t>
            </w:r>
          </w:p>
        </w:tc>
      </w:tr>
      <w:tr w:rsidR="00367785" w:rsidRPr="00367785" w14:paraId="1C374713" w14:textId="77777777" w:rsidTr="00816D31">
        <w:tc>
          <w:tcPr>
            <w:tcW w:w="1582" w:type="dxa"/>
            <w:tcBorders>
              <w:top w:val="nil"/>
              <w:left w:val="single" w:sz="2" w:space="0" w:color="000000"/>
              <w:bottom w:val="single" w:sz="2" w:space="0" w:color="000000"/>
              <w:right w:val="nil"/>
            </w:tcBorders>
          </w:tcPr>
          <w:p w14:paraId="3376C97E" w14:textId="77777777" w:rsidR="00367785" w:rsidRPr="00367785" w:rsidRDefault="00367785" w:rsidP="00CC1F8A">
            <w:pPr>
              <w:pStyle w:val="afb"/>
              <w:snapToGrid w:val="0"/>
              <w:ind w:firstLine="567"/>
              <w:jc w:val="both"/>
            </w:pPr>
            <w:r w:rsidRPr="00367785">
              <w:t>%</w:t>
            </w:r>
          </w:p>
        </w:tc>
        <w:tc>
          <w:tcPr>
            <w:tcW w:w="1680" w:type="dxa"/>
            <w:tcBorders>
              <w:top w:val="nil"/>
              <w:left w:val="single" w:sz="2" w:space="0" w:color="000000"/>
              <w:bottom w:val="single" w:sz="2" w:space="0" w:color="000000"/>
              <w:right w:val="nil"/>
            </w:tcBorders>
          </w:tcPr>
          <w:p w14:paraId="6F1CC0C3" w14:textId="77777777" w:rsidR="00367785" w:rsidRPr="00367785" w:rsidRDefault="00367785" w:rsidP="00CC1F8A">
            <w:pPr>
              <w:pStyle w:val="afb"/>
              <w:snapToGrid w:val="0"/>
              <w:ind w:firstLine="567"/>
              <w:jc w:val="both"/>
            </w:pPr>
            <w:r w:rsidRPr="00367785">
              <w:t>30%</w:t>
            </w:r>
          </w:p>
        </w:tc>
        <w:tc>
          <w:tcPr>
            <w:tcW w:w="1815" w:type="dxa"/>
            <w:tcBorders>
              <w:top w:val="nil"/>
              <w:left w:val="single" w:sz="2" w:space="0" w:color="000000"/>
              <w:bottom w:val="single" w:sz="2" w:space="0" w:color="000000"/>
              <w:right w:val="nil"/>
            </w:tcBorders>
          </w:tcPr>
          <w:p w14:paraId="3D1BD873" w14:textId="77777777" w:rsidR="00367785" w:rsidRPr="00367785" w:rsidRDefault="00367785" w:rsidP="00CC1F8A">
            <w:pPr>
              <w:pStyle w:val="afb"/>
              <w:snapToGrid w:val="0"/>
              <w:ind w:firstLine="567"/>
              <w:jc w:val="both"/>
            </w:pPr>
            <w:r w:rsidRPr="00367785">
              <w:t>50%</w:t>
            </w:r>
          </w:p>
        </w:tc>
        <w:tc>
          <w:tcPr>
            <w:tcW w:w="2551" w:type="dxa"/>
            <w:tcBorders>
              <w:top w:val="nil"/>
              <w:left w:val="single" w:sz="2" w:space="0" w:color="000000"/>
              <w:bottom w:val="single" w:sz="2" w:space="0" w:color="000000"/>
              <w:right w:val="single" w:sz="2" w:space="0" w:color="000000"/>
            </w:tcBorders>
          </w:tcPr>
          <w:p w14:paraId="704B84EC" w14:textId="77777777" w:rsidR="00367785" w:rsidRPr="00367785" w:rsidRDefault="00367785" w:rsidP="00CC1F8A">
            <w:pPr>
              <w:pStyle w:val="afb"/>
              <w:snapToGrid w:val="0"/>
              <w:ind w:firstLine="567"/>
              <w:jc w:val="both"/>
            </w:pPr>
            <w:r w:rsidRPr="00367785">
              <w:t>10   %</w:t>
            </w:r>
          </w:p>
        </w:tc>
      </w:tr>
    </w:tbl>
    <w:p w14:paraId="0FAE68C4" w14:textId="77777777" w:rsidR="00367785" w:rsidRPr="00367785" w:rsidRDefault="00367785" w:rsidP="00CC1F8A">
      <w:pPr>
        <w:spacing w:after="0" w:line="240" w:lineRule="auto"/>
        <w:ind w:firstLine="567"/>
        <w:jc w:val="both"/>
        <w:rPr>
          <w:rFonts w:ascii="Times New Roman" w:hAnsi="Times New Roman"/>
          <w:color w:val="C00000"/>
          <w:sz w:val="24"/>
          <w:szCs w:val="24"/>
        </w:rPr>
      </w:pPr>
      <w:r w:rsidRPr="00367785">
        <w:rPr>
          <w:rFonts w:ascii="Times New Roman" w:hAnsi="Times New Roman"/>
          <w:sz w:val="24"/>
          <w:szCs w:val="24"/>
        </w:rPr>
        <w:t xml:space="preserve">    </w:t>
      </w:r>
    </w:p>
    <w:p w14:paraId="30F5D7E8" w14:textId="77777777" w:rsidR="00367785" w:rsidRPr="00367785" w:rsidRDefault="00367785" w:rsidP="00CC1F8A">
      <w:pPr>
        <w:shd w:val="clear" w:color="auto" w:fill="FFFFFF"/>
        <w:tabs>
          <w:tab w:val="left" w:pos="432"/>
        </w:tabs>
        <w:spacing w:after="0" w:line="240" w:lineRule="auto"/>
        <w:ind w:firstLine="567"/>
        <w:jc w:val="both"/>
        <w:rPr>
          <w:rFonts w:ascii="Times New Roman" w:hAnsi="Times New Roman"/>
          <w:b/>
          <w:sz w:val="24"/>
          <w:szCs w:val="24"/>
          <w:lang w:val="ru-RU"/>
        </w:rPr>
      </w:pPr>
      <w:r w:rsidRPr="00367785">
        <w:rPr>
          <w:rFonts w:ascii="Times New Roman" w:hAnsi="Times New Roman"/>
          <w:sz w:val="24"/>
          <w:szCs w:val="24"/>
          <w:lang w:val="ru-RU"/>
        </w:rPr>
        <w:t xml:space="preserve">    </w:t>
      </w:r>
      <w:r w:rsidRPr="00367785">
        <w:rPr>
          <w:rFonts w:ascii="Times New Roman" w:hAnsi="Times New Roman"/>
          <w:b/>
          <w:sz w:val="24"/>
          <w:szCs w:val="24"/>
          <w:lang w:val="ru-RU"/>
        </w:rPr>
        <w:t>Кадровый состав, обеспечивающий  реализацию ООП НОО</w:t>
      </w:r>
    </w:p>
    <w:tbl>
      <w:tblPr>
        <w:tblW w:w="9923" w:type="dxa"/>
        <w:tblInd w:w="-34" w:type="dxa"/>
        <w:tblLayout w:type="fixed"/>
        <w:tblLook w:val="00A0" w:firstRow="1" w:lastRow="0" w:firstColumn="1" w:lastColumn="0" w:noHBand="0" w:noVBand="0"/>
      </w:tblPr>
      <w:tblGrid>
        <w:gridCol w:w="709"/>
        <w:gridCol w:w="1843"/>
        <w:gridCol w:w="3544"/>
        <w:gridCol w:w="1276"/>
        <w:gridCol w:w="2551"/>
      </w:tblGrid>
      <w:tr w:rsidR="00367785" w:rsidRPr="00367785" w14:paraId="3C3CE556" w14:textId="77777777" w:rsidTr="00816D31">
        <w:tc>
          <w:tcPr>
            <w:tcW w:w="709" w:type="dxa"/>
            <w:tcBorders>
              <w:top w:val="single" w:sz="4" w:space="0" w:color="000000"/>
              <w:left w:val="single" w:sz="4" w:space="0" w:color="000000"/>
              <w:bottom w:val="single" w:sz="4" w:space="0" w:color="000000"/>
              <w:right w:val="nil"/>
            </w:tcBorders>
          </w:tcPr>
          <w:p w14:paraId="66F46789" w14:textId="77777777" w:rsidR="00367785" w:rsidRPr="00367785" w:rsidRDefault="00367785" w:rsidP="00CC1F8A">
            <w:pPr>
              <w:pStyle w:val="ae"/>
              <w:snapToGrid w:val="0"/>
              <w:ind w:firstLine="567"/>
              <w:jc w:val="both"/>
              <w:rPr>
                <w:rFonts w:ascii="Times New Roman" w:hAnsi="Times New Roman"/>
                <w:b/>
                <w:sz w:val="24"/>
                <w:szCs w:val="24"/>
              </w:rPr>
            </w:pPr>
            <w:r w:rsidRPr="00367785">
              <w:rPr>
                <w:rFonts w:ascii="Times New Roman" w:hAnsi="Times New Roman"/>
                <w:b/>
                <w:sz w:val="24"/>
                <w:szCs w:val="24"/>
              </w:rPr>
              <w:t>№</w:t>
            </w:r>
          </w:p>
          <w:p w14:paraId="4934D97F" w14:textId="77777777" w:rsidR="00367785" w:rsidRPr="00367785" w:rsidRDefault="00367785" w:rsidP="00CC1F8A">
            <w:pPr>
              <w:pStyle w:val="ae"/>
              <w:ind w:firstLine="567"/>
              <w:jc w:val="both"/>
              <w:rPr>
                <w:rFonts w:ascii="Times New Roman" w:hAnsi="Times New Roman"/>
                <w:b/>
                <w:sz w:val="24"/>
                <w:szCs w:val="24"/>
              </w:rPr>
            </w:pPr>
            <w:r w:rsidRPr="00367785">
              <w:rPr>
                <w:rFonts w:ascii="Times New Roman" w:hAnsi="Times New Roman"/>
                <w:b/>
                <w:sz w:val="24"/>
                <w:szCs w:val="24"/>
              </w:rPr>
              <w:t>п/п</w:t>
            </w:r>
          </w:p>
        </w:tc>
        <w:tc>
          <w:tcPr>
            <w:tcW w:w="1843" w:type="dxa"/>
            <w:tcBorders>
              <w:top w:val="single" w:sz="4" w:space="0" w:color="000000"/>
              <w:left w:val="single" w:sz="4" w:space="0" w:color="000000"/>
              <w:bottom w:val="single" w:sz="4" w:space="0" w:color="000000"/>
              <w:right w:val="nil"/>
            </w:tcBorders>
          </w:tcPr>
          <w:p w14:paraId="0B88B81A" w14:textId="77777777" w:rsidR="00367785" w:rsidRPr="00367785" w:rsidRDefault="00367785" w:rsidP="00CC1F8A">
            <w:pPr>
              <w:pStyle w:val="ae"/>
              <w:snapToGrid w:val="0"/>
              <w:ind w:firstLine="567"/>
              <w:jc w:val="both"/>
              <w:rPr>
                <w:rFonts w:ascii="Times New Roman" w:hAnsi="Times New Roman"/>
                <w:b/>
                <w:sz w:val="24"/>
                <w:szCs w:val="24"/>
              </w:rPr>
            </w:pPr>
            <w:r w:rsidRPr="00367785">
              <w:rPr>
                <w:rFonts w:ascii="Times New Roman" w:hAnsi="Times New Roman"/>
                <w:b/>
                <w:sz w:val="24"/>
                <w:szCs w:val="24"/>
              </w:rPr>
              <w:t>Специалисты</w:t>
            </w:r>
          </w:p>
        </w:tc>
        <w:tc>
          <w:tcPr>
            <w:tcW w:w="3544" w:type="dxa"/>
            <w:tcBorders>
              <w:top w:val="single" w:sz="4" w:space="0" w:color="000000"/>
              <w:left w:val="single" w:sz="4" w:space="0" w:color="000000"/>
              <w:bottom w:val="single" w:sz="4" w:space="0" w:color="000000"/>
              <w:right w:val="nil"/>
            </w:tcBorders>
          </w:tcPr>
          <w:p w14:paraId="170B848E" w14:textId="77777777" w:rsidR="00367785" w:rsidRPr="00367785" w:rsidRDefault="00367785" w:rsidP="00CC1F8A">
            <w:pPr>
              <w:pStyle w:val="ae"/>
              <w:snapToGrid w:val="0"/>
              <w:ind w:firstLine="567"/>
              <w:jc w:val="both"/>
              <w:rPr>
                <w:rFonts w:ascii="Times New Roman" w:hAnsi="Times New Roman"/>
                <w:b/>
                <w:sz w:val="24"/>
                <w:szCs w:val="24"/>
              </w:rPr>
            </w:pPr>
            <w:r w:rsidRPr="00367785">
              <w:rPr>
                <w:rFonts w:ascii="Times New Roman" w:hAnsi="Times New Roman"/>
                <w:b/>
                <w:sz w:val="24"/>
                <w:szCs w:val="24"/>
              </w:rPr>
              <w:t>Функции</w:t>
            </w:r>
          </w:p>
        </w:tc>
        <w:tc>
          <w:tcPr>
            <w:tcW w:w="1276" w:type="dxa"/>
            <w:tcBorders>
              <w:top w:val="single" w:sz="4" w:space="0" w:color="000000"/>
              <w:left w:val="single" w:sz="4" w:space="0" w:color="000000"/>
              <w:bottom w:val="single" w:sz="4" w:space="0" w:color="000000"/>
              <w:right w:val="nil"/>
            </w:tcBorders>
          </w:tcPr>
          <w:p w14:paraId="2FE8FD86" w14:textId="77777777" w:rsidR="00367785" w:rsidRPr="00367785" w:rsidRDefault="00367785" w:rsidP="00CC1F8A">
            <w:pPr>
              <w:pStyle w:val="ae"/>
              <w:snapToGrid w:val="0"/>
              <w:ind w:firstLine="567"/>
              <w:jc w:val="both"/>
              <w:rPr>
                <w:rFonts w:ascii="Times New Roman" w:hAnsi="Times New Roman"/>
                <w:b/>
                <w:sz w:val="24"/>
                <w:szCs w:val="24"/>
                <w:lang w:val="ru-RU"/>
              </w:rPr>
            </w:pPr>
            <w:r w:rsidRPr="00367785">
              <w:rPr>
                <w:rFonts w:ascii="Times New Roman" w:hAnsi="Times New Roman"/>
                <w:b/>
                <w:sz w:val="24"/>
                <w:szCs w:val="24"/>
                <w:lang w:val="ru-RU"/>
              </w:rPr>
              <w:t>Количество специалистов в начальной школе</w:t>
            </w:r>
          </w:p>
        </w:tc>
        <w:tc>
          <w:tcPr>
            <w:tcW w:w="2551" w:type="dxa"/>
            <w:tcBorders>
              <w:top w:val="single" w:sz="4" w:space="0" w:color="000000"/>
              <w:left w:val="single" w:sz="4" w:space="0" w:color="000000"/>
              <w:bottom w:val="single" w:sz="4" w:space="0" w:color="000000"/>
              <w:right w:val="single" w:sz="4" w:space="0" w:color="000000"/>
            </w:tcBorders>
          </w:tcPr>
          <w:p w14:paraId="1852D187" w14:textId="77777777" w:rsidR="00367785" w:rsidRPr="00367785" w:rsidRDefault="00367785" w:rsidP="00CC1F8A">
            <w:pPr>
              <w:pStyle w:val="ae"/>
              <w:snapToGrid w:val="0"/>
              <w:ind w:firstLine="567"/>
              <w:jc w:val="both"/>
              <w:rPr>
                <w:rFonts w:ascii="Times New Roman" w:hAnsi="Times New Roman"/>
                <w:b/>
                <w:sz w:val="24"/>
                <w:szCs w:val="24"/>
              </w:rPr>
            </w:pPr>
            <w:r w:rsidRPr="00367785">
              <w:rPr>
                <w:rFonts w:ascii="Times New Roman" w:hAnsi="Times New Roman"/>
                <w:b/>
                <w:sz w:val="24"/>
                <w:szCs w:val="24"/>
              </w:rPr>
              <w:t>Квалификация</w:t>
            </w:r>
          </w:p>
        </w:tc>
      </w:tr>
      <w:tr w:rsidR="00367785" w:rsidRPr="00367785" w14:paraId="0D4FA296" w14:textId="77777777" w:rsidTr="00816D31">
        <w:tc>
          <w:tcPr>
            <w:tcW w:w="709" w:type="dxa"/>
            <w:tcBorders>
              <w:top w:val="single" w:sz="4" w:space="0" w:color="000000"/>
              <w:left w:val="single" w:sz="4" w:space="0" w:color="000000"/>
              <w:bottom w:val="single" w:sz="4" w:space="0" w:color="000000"/>
              <w:right w:val="nil"/>
            </w:tcBorders>
          </w:tcPr>
          <w:p w14:paraId="0736DE0D" w14:textId="77777777" w:rsidR="00367785" w:rsidRPr="00367785" w:rsidRDefault="00367785" w:rsidP="00CC1F8A">
            <w:pPr>
              <w:pStyle w:val="ae"/>
              <w:snapToGrid w:val="0"/>
              <w:ind w:firstLine="567"/>
              <w:jc w:val="both"/>
              <w:rPr>
                <w:rFonts w:ascii="Times New Roman" w:hAnsi="Times New Roman"/>
                <w:sz w:val="24"/>
                <w:szCs w:val="24"/>
              </w:rPr>
            </w:pPr>
            <w:r w:rsidRPr="00367785">
              <w:rPr>
                <w:rFonts w:ascii="Times New Roman" w:hAnsi="Times New Roman"/>
                <w:sz w:val="24"/>
                <w:szCs w:val="24"/>
              </w:rPr>
              <w:t>1.</w:t>
            </w:r>
          </w:p>
        </w:tc>
        <w:tc>
          <w:tcPr>
            <w:tcW w:w="1843" w:type="dxa"/>
            <w:tcBorders>
              <w:top w:val="single" w:sz="4" w:space="0" w:color="000000"/>
              <w:left w:val="single" w:sz="4" w:space="0" w:color="000000"/>
              <w:bottom w:val="single" w:sz="4" w:space="0" w:color="000000"/>
              <w:right w:val="nil"/>
            </w:tcBorders>
          </w:tcPr>
          <w:p w14:paraId="5EF148FA" w14:textId="77777777" w:rsidR="00367785" w:rsidRPr="00367785" w:rsidRDefault="00367785" w:rsidP="00CC1F8A">
            <w:pPr>
              <w:pStyle w:val="ae"/>
              <w:snapToGrid w:val="0"/>
              <w:ind w:firstLine="567"/>
              <w:jc w:val="both"/>
              <w:rPr>
                <w:rFonts w:ascii="Times New Roman" w:hAnsi="Times New Roman"/>
                <w:sz w:val="24"/>
                <w:szCs w:val="24"/>
              </w:rPr>
            </w:pPr>
            <w:r w:rsidRPr="00367785">
              <w:rPr>
                <w:rFonts w:ascii="Times New Roman" w:hAnsi="Times New Roman"/>
                <w:sz w:val="24"/>
                <w:szCs w:val="24"/>
              </w:rPr>
              <w:t>Учитель</w:t>
            </w:r>
          </w:p>
        </w:tc>
        <w:tc>
          <w:tcPr>
            <w:tcW w:w="3544" w:type="dxa"/>
            <w:tcBorders>
              <w:top w:val="single" w:sz="4" w:space="0" w:color="000000"/>
              <w:left w:val="single" w:sz="4" w:space="0" w:color="000000"/>
              <w:bottom w:val="single" w:sz="4" w:space="0" w:color="000000"/>
              <w:right w:val="nil"/>
            </w:tcBorders>
          </w:tcPr>
          <w:p w14:paraId="698977C2" w14:textId="77777777" w:rsidR="00367785" w:rsidRPr="00367785" w:rsidRDefault="00367785" w:rsidP="00CC1F8A">
            <w:pPr>
              <w:pStyle w:val="ae"/>
              <w:snapToGrid w:val="0"/>
              <w:ind w:firstLine="567"/>
              <w:jc w:val="both"/>
              <w:rPr>
                <w:rFonts w:ascii="Times New Roman" w:hAnsi="Times New Roman"/>
                <w:sz w:val="24"/>
                <w:szCs w:val="24"/>
                <w:lang w:val="ru-RU"/>
              </w:rPr>
            </w:pPr>
            <w:r w:rsidRPr="00367785">
              <w:rPr>
                <w:rFonts w:ascii="Times New Roman" w:hAnsi="Times New Roman"/>
                <w:sz w:val="24"/>
                <w:szCs w:val="24"/>
                <w:lang w:val="ru-RU"/>
              </w:rPr>
              <w:t>Организация условий для успешного продвижения ребенка в рамках образовательного процесса</w:t>
            </w:r>
          </w:p>
        </w:tc>
        <w:tc>
          <w:tcPr>
            <w:tcW w:w="1276" w:type="dxa"/>
            <w:tcBorders>
              <w:top w:val="single" w:sz="4" w:space="0" w:color="000000"/>
              <w:left w:val="single" w:sz="4" w:space="0" w:color="000000"/>
              <w:bottom w:val="single" w:sz="4" w:space="0" w:color="000000"/>
              <w:right w:val="nil"/>
            </w:tcBorders>
          </w:tcPr>
          <w:p w14:paraId="59C43E9E" w14:textId="77777777" w:rsidR="00367785" w:rsidRPr="00367785" w:rsidRDefault="00367785" w:rsidP="00CC1F8A">
            <w:pPr>
              <w:pStyle w:val="ae"/>
              <w:snapToGrid w:val="0"/>
              <w:ind w:firstLine="567"/>
              <w:jc w:val="both"/>
              <w:rPr>
                <w:rFonts w:ascii="Times New Roman" w:hAnsi="Times New Roman"/>
                <w:sz w:val="24"/>
                <w:szCs w:val="24"/>
              </w:rPr>
            </w:pPr>
            <w:r w:rsidRPr="00367785">
              <w:rPr>
                <w:rFonts w:ascii="Times New Roman" w:hAnsi="Times New Roman"/>
                <w:sz w:val="24"/>
                <w:szCs w:val="24"/>
              </w:rPr>
              <w:t>8</w:t>
            </w:r>
          </w:p>
        </w:tc>
        <w:tc>
          <w:tcPr>
            <w:tcW w:w="2551" w:type="dxa"/>
            <w:tcBorders>
              <w:top w:val="single" w:sz="4" w:space="0" w:color="000000"/>
              <w:left w:val="single" w:sz="4" w:space="0" w:color="000000"/>
              <w:bottom w:val="single" w:sz="4" w:space="0" w:color="000000"/>
              <w:right w:val="single" w:sz="4" w:space="0" w:color="000000"/>
            </w:tcBorders>
          </w:tcPr>
          <w:p w14:paraId="58A317E0" w14:textId="77777777" w:rsidR="00367785" w:rsidRPr="00367785" w:rsidRDefault="00367785" w:rsidP="00CC1F8A">
            <w:pPr>
              <w:pStyle w:val="ae"/>
              <w:snapToGrid w:val="0"/>
              <w:ind w:firstLine="567"/>
              <w:jc w:val="both"/>
              <w:rPr>
                <w:rFonts w:ascii="Times New Roman" w:hAnsi="Times New Roman"/>
                <w:sz w:val="24"/>
                <w:szCs w:val="24"/>
                <w:lang w:val="ru-RU"/>
              </w:rPr>
            </w:pPr>
            <w:r w:rsidRPr="00367785">
              <w:rPr>
                <w:rFonts w:ascii="Times New Roman" w:hAnsi="Times New Roman"/>
                <w:sz w:val="24"/>
                <w:szCs w:val="24"/>
                <w:lang w:val="ru-RU"/>
              </w:rPr>
              <w:t>Высшая  категория – 3чел</w:t>
            </w:r>
          </w:p>
          <w:p w14:paraId="03D7DC79" w14:textId="77777777" w:rsidR="00367785" w:rsidRPr="00367785" w:rsidRDefault="00367785" w:rsidP="00CC1F8A">
            <w:pPr>
              <w:pStyle w:val="ae"/>
              <w:snapToGrid w:val="0"/>
              <w:ind w:firstLine="567"/>
              <w:jc w:val="both"/>
              <w:rPr>
                <w:rFonts w:ascii="Times New Roman" w:hAnsi="Times New Roman"/>
                <w:sz w:val="24"/>
                <w:szCs w:val="24"/>
                <w:lang w:val="ru-RU"/>
              </w:rPr>
            </w:pPr>
            <w:r w:rsidRPr="00367785">
              <w:rPr>
                <w:rFonts w:ascii="Times New Roman" w:hAnsi="Times New Roman"/>
                <w:sz w:val="24"/>
                <w:szCs w:val="24"/>
                <w:lang w:val="ru-RU"/>
              </w:rPr>
              <w:t>Первая категория -3</w:t>
            </w:r>
          </w:p>
          <w:p w14:paraId="0B31B73F" w14:textId="77777777" w:rsidR="00367785" w:rsidRPr="00367785" w:rsidRDefault="00367785" w:rsidP="00CC1F8A">
            <w:pPr>
              <w:pStyle w:val="ae"/>
              <w:snapToGrid w:val="0"/>
              <w:ind w:firstLine="567"/>
              <w:jc w:val="both"/>
              <w:rPr>
                <w:rFonts w:ascii="Times New Roman" w:hAnsi="Times New Roman"/>
                <w:sz w:val="24"/>
                <w:szCs w:val="24"/>
              </w:rPr>
            </w:pPr>
            <w:r w:rsidRPr="00367785">
              <w:rPr>
                <w:rFonts w:ascii="Times New Roman" w:hAnsi="Times New Roman"/>
                <w:sz w:val="24"/>
                <w:szCs w:val="24"/>
              </w:rPr>
              <w:t xml:space="preserve">Соответствует – </w:t>
            </w:r>
            <w:r w:rsidRPr="00367785">
              <w:rPr>
                <w:rFonts w:ascii="Times New Roman" w:hAnsi="Times New Roman"/>
                <w:sz w:val="24"/>
                <w:szCs w:val="24"/>
              </w:rPr>
              <w:lastRenderedPageBreak/>
              <w:t>2чел.</w:t>
            </w:r>
          </w:p>
        </w:tc>
      </w:tr>
      <w:tr w:rsidR="00367785" w:rsidRPr="00367785" w14:paraId="3DE26F0B" w14:textId="77777777" w:rsidTr="00816D31">
        <w:tc>
          <w:tcPr>
            <w:tcW w:w="709" w:type="dxa"/>
            <w:tcBorders>
              <w:top w:val="single" w:sz="4" w:space="0" w:color="000000"/>
              <w:left w:val="single" w:sz="4" w:space="0" w:color="000000"/>
              <w:bottom w:val="single" w:sz="4" w:space="0" w:color="000000"/>
              <w:right w:val="nil"/>
            </w:tcBorders>
          </w:tcPr>
          <w:p w14:paraId="431D1EE5" w14:textId="77777777" w:rsidR="00367785" w:rsidRPr="00367785" w:rsidRDefault="00367785" w:rsidP="00CC1F8A">
            <w:pPr>
              <w:pStyle w:val="ae"/>
              <w:snapToGrid w:val="0"/>
              <w:ind w:firstLine="567"/>
              <w:jc w:val="both"/>
              <w:rPr>
                <w:rFonts w:ascii="Times New Roman" w:hAnsi="Times New Roman"/>
                <w:sz w:val="24"/>
                <w:szCs w:val="24"/>
              </w:rPr>
            </w:pPr>
            <w:r w:rsidRPr="00367785">
              <w:rPr>
                <w:rFonts w:ascii="Times New Roman" w:hAnsi="Times New Roman"/>
                <w:sz w:val="24"/>
                <w:szCs w:val="24"/>
              </w:rPr>
              <w:lastRenderedPageBreak/>
              <w:t>2.</w:t>
            </w:r>
          </w:p>
        </w:tc>
        <w:tc>
          <w:tcPr>
            <w:tcW w:w="1843" w:type="dxa"/>
            <w:tcBorders>
              <w:top w:val="single" w:sz="4" w:space="0" w:color="000000"/>
              <w:left w:val="single" w:sz="4" w:space="0" w:color="000000"/>
              <w:bottom w:val="single" w:sz="4" w:space="0" w:color="000000"/>
              <w:right w:val="nil"/>
            </w:tcBorders>
          </w:tcPr>
          <w:p w14:paraId="4F371F31" w14:textId="77777777" w:rsidR="00367785" w:rsidRPr="00367785" w:rsidRDefault="00367785" w:rsidP="00CD6B6D">
            <w:pPr>
              <w:pStyle w:val="ae"/>
              <w:snapToGrid w:val="0"/>
              <w:jc w:val="both"/>
              <w:rPr>
                <w:rFonts w:ascii="Times New Roman" w:hAnsi="Times New Roman"/>
                <w:sz w:val="24"/>
                <w:szCs w:val="24"/>
              </w:rPr>
            </w:pPr>
            <w:r w:rsidRPr="00367785">
              <w:rPr>
                <w:rFonts w:ascii="Times New Roman" w:hAnsi="Times New Roman"/>
                <w:sz w:val="24"/>
                <w:szCs w:val="24"/>
              </w:rPr>
              <w:t>Учитель-логопед</w:t>
            </w:r>
          </w:p>
        </w:tc>
        <w:tc>
          <w:tcPr>
            <w:tcW w:w="3544" w:type="dxa"/>
            <w:tcBorders>
              <w:top w:val="single" w:sz="4" w:space="0" w:color="000000"/>
              <w:left w:val="single" w:sz="4" w:space="0" w:color="000000"/>
              <w:bottom w:val="single" w:sz="4" w:space="0" w:color="000000"/>
              <w:right w:val="nil"/>
            </w:tcBorders>
          </w:tcPr>
          <w:p w14:paraId="10B47924" w14:textId="77777777" w:rsidR="00367785" w:rsidRPr="00367785" w:rsidRDefault="00367785" w:rsidP="00CC1F8A">
            <w:pPr>
              <w:autoSpaceDE w:val="0"/>
              <w:snapToGrid w:val="0"/>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Выявляет детей с речевыми нарушениями. Организовывает и осуществляет логопедическую работу</w:t>
            </w:r>
          </w:p>
        </w:tc>
        <w:tc>
          <w:tcPr>
            <w:tcW w:w="1276" w:type="dxa"/>
            <w:tcBorders>
              <w:top w:val="single" w:sz="4" w:space="0" w:color="000000"/>
              <w:left w:val="single" w:sz="4" w:space="0" w:color="000000"/>
              <w:bottom w:val="single" w:sz="4" w:space="0" w:color="000000"/>
              <w:right w:val="nil"/>
            </w:tcBorders>
          </w:tcPr>
          <w:p w14:paraId="7698017D" w14:textId="77777777" w:rsidR="00367785" w:rsidRPr="00367785" w:rsidRDefault="00367785" w:rsidP="00CC1F8A">
            <w:pPr>
              <w:pStyle w:val="ae"/>
              <w:snapToGrid w:val="0"/>
              <w:ind w:firstLine="567"/>
              <w:jc w:val="both"/>
              <w:rPr>
                <w:rFonts w:ascii="Times New Roman" w:hAnsi="Times New Roman"/>
                <w:sz w:val="24"/>
                <w:szCs w:val="24"/>
              </w:rPr>
            </w:pPr>
            <w:r w:rsidRPr="00367785">
              <w:rPr>
                <w:rFonts w:ascii="Times New Roman" w:hAnsi="Times New Roman"/>
                <w:sz w:val="24"/>
                <w:szCs w:val="24"/>
              </w:rPr>
              <w:t>1</w:t>
            </w:r>
          </w:p>
        </w:tc>
        <w:tc>
          <w:tcPr>
            <w:tcW w:w="2551" w:type="dxa"/>
            <w:tcBorders>
              <w:top w:val="single" w:sz="4" w:space="0" w:color="000000"/>
              <w:left w:val="single" w:sz="4" w:space="0" w:color="000000"/>
              <w:bottom w:val="single" w:sz="4" w:space="0" w:color="000000"/>
              <w:right w:val="single" w:sz="4" w:space="0" w:color="000000"/>
            </w:tcBorders>
          </w:tcPr>
          <w:p w14:paraId="407E0714" w14:textId="77777777" w:rsidR="00367785" w:rsidRPr="00367785" w:rsidRDefault="00367785" w:rsidP="00CC1F8A">
            <w:pPr>
              <w:pStyle w:val="ae"/>
              <w:snapToGrid w:val="0"/>
              <w:ind w:firstLine="567"/>
              <w:jc w:val="both"/>
              <w:rPr>
                <w:rFonts w:ascii="Times New Roman" w:hAnsi="Times New Roman"/>
                <w:sz w:val="24"/>
                <w:szCs w:val="24"/>
              </w:rPr>
            </w:pPr>
            <w:r w:rsidRPr="00367785">
              <w:rPr>
                <w:rFonts w:ascii="Times New Roman" w:hAnsi="Times New Roman"/>
                <w:sz w:val="24"/>
                <w:szCs w:val="24"/>
              </w:rPr>
              <w:t xml:space="preserve"> </w:t>
            </w:r>
          </w:p>
        </w:tc>
      </w:tr>
      <w:tr w:rsidR="00367785" w:rsidRPr="00367785" w14:paraId="55408FE3" w14:textId="77777777" w:rsidTr="00816D31">
        <w:tc>
          <w:tcPr>
            <w:tcW w:w="709" w:type="dxa"/>
            <w:tcBorders>
              <w:top w:val="single" w:sz="4" w:space="0" w:color="000000"/>
              <w:left w:val="single" w:sz="4" w:space="0" w:color="000000"/>
              <w:bottom w:val="single" w:sz="4" w:space="0" w:color="000000"/>
              <w:right w:val="nil"/>
            </w:tcBorders>
          </w:tcPr>
          <w:p w14:paraId="32CADE9A" w14:textId="77777777" w:rsidR="00367785" w:rsidRPr="00367785" w:rsidRDefault="00367785" w:rsidP="00CC1F8A">
            <w:pPr>
              <w:pStyle w:val="ae"/>
              <w:snapToGrid w:val="0"/>
              <w:ind w:firstLine="567"/>
              <w:jc w:val="both"/>
              <w:rPr>
                <w:rFonts w:ascii="Times New Roman" w:hAnsi="Times New Roman"/>
                <w:sz w:val="24"/>
                <w:szCs w:val="24"/>
              </w:rPr>
            </w:pPr>
            <w:r w:rsidRPr="00367785">
              <w:rPr>
                <w:rFonts w:ascii="Times New Roman" w:hAnsi="Times New Roman"/>
                <w:sz w:val="24"/>
                <w:szCs w:val="24"/>
              </w:rPr>
              <w:t>3.</w:t>
            </w:r>
          </w:p>
        </w:tc>
        <w:tc>
          <w:tcPr>
            <w:tcW w:w="1843" w:type="dxa"/>
            <w:tcBorders>
              <w:top w:val="single" w:sz="4" w:space="0" w:color="000000"/>
              <w:left w:val="single" w:sz="4" w:space="0" w:color="000000"/>
              <w:bottom w:val="single" w:sz="4" w:space="0" w:color="000000"/>
              <w:right w:val="nil"/>
            </w:tcBorders>
          </w:tcPr>
          <w:p w14:paraId="2BCA791D" w14:textId="77777777" w:rsidR="00367785" w:rsidRPr="00367785" w:rsidRDefault="00367785" w:rsidP="00CD6B6D">
            <w:pPr>
              <w:pStyle w:val="ae"/>
              <w:snapToGrid w:val="0"/>
              <w:jc w:val="both"/>
              <w:rPr>
                <w:rFonts w:ascii="Times New Roman" w:hAnsi="Times New Roman"/>
                <w:sz w:val="24"/>
                <w:szCs w:val="24"/>
              </w:rPr>
            </w:pPr>
            <w:r w:rsidRPr="00367785">
              <w:rPr>
                <w:rFonts w:ascii="Times New Roman" w:hAnsi="Times New Roman"/>
                <w:sz w:val="24"/>
                <w:szCs w:val="24"/>
              </w:rPr>
              <w:t>Классный руководитель</w:t>
            </w:r>
          </w:p>
        </w:tc>
        <w:tc>
          <w:tcPr>
            <w:tcW w:w="3544" w:type="dxa"/>
            <w:tcBorders>
              <w:top w:val="single" w:sz="4" w:space="0" w:color="000000"/>
              <w:left w:val="single" w:sz="4" w:space="0" w:color="000000"/>
              <w:bottom w:val="single" w:sz="4" w:space="0" w:color="000000"/>
              <w:right w:val="nil"/>
            </w:tcBorders>
          </w:tcPr>
          <w:p w14:paraId="119505BC" w14:textId="77777777" w:rsidR="00367785" w:rsidRPr="00367785" w:rsidRDefault="00367785" w:rsidP="00CC1F8A">
            <w:pPr>
              <w:pStyle w:val="ae"/>
              <w:snapToGrid w:val="0"/>
              <w:ind w:firstLine="567"/>
              <w:jc w:val="both"/>
              <w:rPr>
                <w:rFonts w:ascii="Times New Roman" w:hAnsi="Times New Roman"/>
                <w:sz w:val="24"/>
                <w:szCs w:val="24"/>
                <w:lang w:val="ru-RU"/>
              </w:rPr>
            </w:pPr>
            <w:r w:rsidRPr="00367785">
              <w:rPr>
                <w:rFonts w:ascii="Times New Roman" w:hAnsi="Times New Roman"/>
                <w:sz w:val="24"/>
                <w:szCs w:val="24"/>
                <w:lang w:val="ru-RU"/>
              </w:rPr>
              <w:t>Осуществляет индивидуальное или групповое педагогическое сопровождение образовательного процесса</w:t>
            </w:r>
          </w:p>
        </w:tc>
        <w:tc>
          <w:tcPr>
            <w:tcW w:w="1276" w:type="dxa"/>
            <w:tcBorders>
              <w:top w:val="single" w:sz="4" w:space="0" w:color="000000"/>
              <w:left w:val="single" w:sz="4" w:space="0" w:color="000000"/>
              <w:bottom w:val="single" w:sz="4" w:space="0" w:color="000000"/>
              <w:right w:val="nil"/>
            </w:tcBorders>
          </w:tcPr>
          <w:p w14:paraId="1D09B99E" w14:textId="77777777" w:rsidR="00367785" w:rsidRPr="00367785" w:rsidRDefault="00367785" w:rsidP="00CC1F8A">
            <w:pPr>
              <w:pStyle w:val="ae"/>
              <w:snapToGrid w:val="0"/>
              <w:ind w:firstLine="567"/>
              <w:jc w:val="both"/>
              <w:rPr>
                <w:rFonts w:ascii="Times New Roman" w:hAnsi="Times New Roman"/>
                <w:sz w:val="24"/>
                <w:szCs w:val="24"/>
              </w:rPr>
            </w:pPr>
            <w:r w:rsidRPr="00367785">
              <w:rPr>
                <w:rFonts w:ascii="Times New Roman" w:hAnsi="Times New Roman"/>
                <w:sz w:val="24"/>
                <w:szCs w:val="24"/>
              </w:rPr>
              <w:t>4</w:t>
            </w:r>
          </w:p>
        </w:tc>
        <w:tc>
          <w:tcPr>
            <w:tcW w:w="2551" w:type="dxa"/>
            <w:tcBorders>
              <w:top w:val="single" w:sz="4" w:space="0" w:color="000000"/>
              <w:left w:val="single" w:sz="4" w:space="0" w:color="000000"/>
              <w:bottom w:val="single" w:sz="4" w:space="0" w:color="000000"/>
              <w:right w:val="single" w:sz="4" w:space="0" w:color="000000"/>
            </w:tcBorders>
          </w:tcPr>
          <w:p w14:paraId="19229E58" w14:textId="77777777" w:rsidR="00367785" w:rsidRPr="00367785" w:rsidRDefault="00367785" w:rsidP="00CC1F8A">
            <w:pPr>
              <w:pStyle w:val="ae"/>
              <w:snapToGrid w:val="0"/>
              <w:ind w:firstLine="567"/>
              <w:jc w:val="both"/>
              <w:rPr>
                <w:rFonts w:ascii="Times New Roman" w:hAnsi="Times New Roman"/>
                <w:sz w:val="24"/>
                <w:szCs w:val="24"/>
                <w:lang w:val="ru-RU"/>
              </w:rPr>
            </w:pPr>
            <w:r w:rsidRPr="00367785">
              <w:rPr>
                <w:rFonts w:ascii="Times New Roman" w:hAnsi="Times New Roman"/>
                <w:sz w:val="24"/>
                <w:szCs w:val="24"/>
                <w:lang w:val="ru-RU"/>
              </w:rPr>
              <w:t>Высшая  категория – 3чел.</w:t>
            </w:r>
          </w:p>
          <w:p w14:paraId="6021556E" w14:textId="77777777" w:rsidR="00367785" w:rsidRPr="00367785" w:rsidRDefault="00367785" w:rsidP="00CC1F8A">
            <w:pPr>
              <w:pStyle w:val="ae"/>
              <w:snapToGrid w:val="0"/>
              <w:ind w:firstLine="567"/>
              <w:jc w:val="both"/>
              <w:rPr>
                <w:rFonts w:ascii="Times New Roman" w:hAnsi="Times New Roman"/>
                <w:sz w:val="24"/>
                <w:szCs w:val="24"/>
                <w:lang w:val="ru-RU"/>
              </w:rPr>
            </w:pPr>
            <w:r w:rsidRPr="00367785">
              <w:rPr>
                <w:rFonts w:ascii="Times New Roman" w:hAnsi="Times New Roman"/>
                <w:sz w:val="24"/>
                <w:szCs w:val="24"/>
                <w:lang w:val="ru-RU"/>
              </w:rPr>
              <w:t>Первая категория -3</w:t>
            </w:r>
          </w:p>
          <w:p w14:paraId="79D75764" w14:textId="77777777" w:rsidR="00367785" w:rsidRPr="00367785" w:rsidRDefault="00367785" w:rsidP="00CC1F8A">
            <w:pPr>
              <w:pStyle w:val="ae"/>
              <w:snapToGrid w:val="0"/>
              <w:ind w:firstLine="567"/>
              <w:jc w:val="both"/>
              <w:rPr>
                <w:rFonts w:ascii="Times New Roman" w:hAnsi="Times New Roman"/>
                <w:sz w:val="24"/>
                <w:szCs w:val="24"/>
              </w:rPr>
            </w:pPr>
            <w:r w:rsidRPr="00367785">
              <w:rPr>
                <w:rFonts w:ascii="Times New Roman" w:hAnsi="Times New Roman"/>
                <w:sz w:val="24"/>
                <w:szCs w:val="24"/>
              </w:rPr>
              <w:t>Вторая категория – 1 чел.</w:t>
            </w:r>
          </w:p>
        </w:tc>
      </w:tr>
      <w:tr w:rsidR="00367785" w:rsidRPr="00367785" w14:paraId="4712C4A7" w14:textId="77777777" w:rsidTr="00816D31">
        <w:tc>
          <w:tcPr>
            <w:tcW w:w="709" w:type="dxa"/>
            <w:tcBorders>
              <w:top w:val="single" w:sz="4" w:space="0" w:color="000000"/>
              <w:left w:val="single" w:sz="4" w:space="0" w:color="000000"/>
              <w:bottom w:val="single" w:sz="4" w:space="0" w:color="000000"/>
              <w:right w:val="nil"/>
            </w:tcBorders>
          </w:tcPr>
          <w:p w14:paraId="28DCDB59" w14:textId="77777777" w:rsidR="00367785" w:rsidRPr="00367785" w:rsidRDefault="00367785" w:rsidP="00CC1F8A">
            <w:pPr>
              <w:pStyle w:val="ae"/>
              <w:snapToGrid w:val="0"/>
              <w:ind w:firstLine="567"/>
              <w:jc w:val="both"/>
              <w:rPr>
                <w:rFonts w:ascii="Times New Roman" w:hAnsi="Times New Roman"/>
                <w:sz w:val="24"/>
                <w:szCs w:val="24"/>
              </w:rPr>
            </w:pPr>
            <w:r w:rsidRPr="00367785">
              <w:rPr>
                <w:rFonts w:ascii="Times New Roman" w:hAnsi="Times New Roman"/>
                <w:sz w:val="24"/>
                <w:szCs w:val="24"/>
              </w:rPr>
              <w:t>4.</w:t>
            </w:r>
          </w:p>
        </w:tc>
        <w:tc>
          <w:tcPr>
            <w:tcW w:w="1843" w:type="dxa"/>
            <w:tcBorders>
              <w:top w:val="single" w:sz="4" w:space="0" w:color="000000"/>
              <w:left w:val="single" w:sz="4" w:space="0" w:color="000000"/>
              <w:bottom w:val="single" w:sz="4" w:space="0" w:color="000000"/>
              <w:right w:val="nil"/>
            </w:tcBorders>
          </w:tcPr>
          <w:p w14:paraId="3BD79DAE" w14:textId="77777777" w:rsidR="00367785" w:rsidRPr="00367785" w:rsidRDefault="00367785" w:rsidP="00CD6B6D">
            <w:pPr>
              <w:pStyle w:val="ae"/>
              <w:snapToGrid w:val="0"/>
              <w:jc w:val="both"/>
              <w:rPr>
                <w:rFonts w:ascii="Times New Roman" w:hAnsi="Times New Roman"/>
                <w:sz w:val="24"/>
                <w:szCs w:val="24"/>
              </w:rPr>
            </w:pPr>
            <w:r w:rsidRPr="00367785">
              <w:rPr>
                <w:rFonts w:ascii="Times New Roman" w:hAnsi="Times New Roman"/>
                <w:sz w:val="24"/>
                <w:szCs w:val="24"/>
              </w:rPr>
              <w:t>Педагог-предметник</w:t>
            </w:r>
          </w:p>
        </w:tc>
        <w:tc>
          <w:tcPr>
            <w:tcW w:w="3544" w:type="dxa"/>
            <w:tcBorders>
              <w:top w:val="single" w:sz="4" w:space="0" w:color="000000"/>
              <w:left w:val="single" w:sz="4" w:space="0" w:color="000000"/>
              <w:bottom w:val="single" w:sz="4" w:space="0" w:color="000000"/>
              <w:right w:val="nil"/>
            </w:tcBorders>
          </w:tcPr>
          <w:p w14:paraId="59C8E677" w14:textId="77777777" w:rsidR="00367785" w:rsidRPr="00367785" w:rsidRDefault="00367785" w:rsidP="00CC1F8A">
            <w:pPr>
              <w:pStyle w:val="ae"/>
              <w:widowControl/>
              <w:numPr>
                <w:ilvl w:val="1"/>
                <w:numId w:val="205"/>
              </w:numPr>
              <w:tabs>
                <w:tab w:val="left" w:pos="192"/>
              </w:tabs>
              <w:suppressAutoHyphens/>
              <w:snapToGrid w:val="0"/>
              <w:ind w:left="0" w:firstLine="567"/>
              <w:jc w:val="both"/>
              <w:rPr>
                <w:rFonts w:ascii="Times New Roman" w:hAnsi="Times New Roman"/>
                <w:sz w:val="24"/>
                <w:szCs w:val="24"/>
              </w:rPr>
            </w:pPr>
            <w:r w:rsidRPr="00367785">
              <w:rPr>
                <w:rFonts w:ascii="Times New Roman" w:hAnsi="Times New Roman"/>
                <w:sz w:val="24"/>
                <w:szCs w:val="24"/>
              </w:rPr>
              <w:t xml:space="preserve">  Иностранный язык</w:t>
            </w:r>
          </w:p>
          <w:p w14:paraId="0B3E3D4C" w14:textId="77777777" w:rsidR="00367785" w:rsidRPr="00367785" w:rsidRDefault="00367785" w:rsidP="00CC1F8A">
            <w:pPr>
              <w:pStyle w:val="ae"/>
              <w:tabs>
                <w:tab w:val="left" w:pos="333"/>
              </w:tabs>
              <w:ind w:firstLine="567"/>
              <w:jc w:val="both"/>
              <w:rPr>
                <w:rFonts w:ascii="Times New Roman" w:hAnsi="Times New Roman"/>
                <w:sz w:val="24"/>
                <w:szCs w:val="24"/>
              </w:rPr>
            </w:pPr>
          </w:p>
          <w:p w14:paraId="6DC24CD2" w14:textId="77777777" w:rsidR="00367785" w:rsidRPr="00367785" w:rsidRDefault="00367785" w:rsidP="00CC1F8A">
            <w:pPr>
              <w:pStyle w:val="ae"/>
              <w:tabs>
                <w:tab w:val="left" w:pos="333"/>
              </w:tabs>
              <w:ind w:firstLine="567"/>
              <w:jc w:val="both"/>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nil"/>
            </w:tcBorders>
          </w:tcPr>
          <w:p w14:paraId="520A07AE" w14:textId="77777777" w:rsidR="00367785" w:rsidRPr="00367785" w:rsidRDefault="00367785" w:rsidP="00CC1F8A">
            <w:pPr>
              <w:pStyle w:val="ae"/>
              <w:snapToGrid w:val="0"/>
              <w:ind w:firstLine="567"/>
              <w:jc w:val="both"/>
              <w:rPr>
                <w:rFonts w:ascii="Times New Roman" w:hAnsi="Times New Roman"/>
                <w:sz w:val="24"/>
                <w:szCs w:val="24"/>
              </w:rPr>
            </w:pPr>
            <w:r w:rsidRPr="00367785">
              <w:rPr>
                <w:rFonts w:ascii="Times New Roman" w:hAnsi="Times New Roman"/>
                <w:sz w:val="24"/>
                <w:szCs w:val="24"/>
              </w:rPr>
              <w:t>1</w:t>
            </w:r>
          </w:p>
          <w:p w14:paraId="65D56D8F" w14:textId="77777777" w:rsidR="00367785" w:rsidRPr="00367785" w:rsidRDefault="00367785" w:rsidP="00CC1F8A">
            <w:pPr>
              <w:pStyle w:val="ae"/>
              <w:snapToGrid w:val="0"/>
              <w:ind w:firstLine="567"/>
              <w:jc w:val="both"/>
              <w:rPr>
                <w:rFonts w:ascii="Times New Roman" w:hAnsi="Times New Roman"/>
                <w:sz w:val="24"/>
                <w:szCs w:val="24"/>
              </w:rPr>
            </w:pPr>
          </w:p>
          <w:p w14:paraId="47D8EE80" w14:textId="77777777" w:rsidR="00367785" w:rsidRPr="00367785" w:rsidRDefault="00367785" w:rsidP="00CC1F8A">
            <w:pPr>
              <w:pStyle w:val="ae"/>
              <w:snapToGrid w:val="0"/>
              <w:ind w:firstLine="567"/>
              <w:jc w:val="both"/>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68427F63" w14:textId="77777777" w:rsidR="00367785" w:rsidRPr="00367785" w:rsidRDefault="00367785" w:rsidP="00CC1F8A">
            <w:pPr>
              <w:pStyle w:val="ae"/>
              <w:snapToGrid w:val="0"/>
              <w:ind w:firstLine="567"/>
              <w:jc w:val="both"/>
              <w:rPr>
                <w:rFonts w:ascii="Times New Roman" w:hAnsi="Times New Roman"/>
                <w:sz w:val="24"/>
                <w:szCs w:val="24"/>
              </w:rPr>
            </w:pPr>
            <w:r w:rsidRPr="00367785">
              <w:rPr>
                <w:rFonts w:ascii="Times New Roman" w:hAnsi="Times New Roman"/>
                <w:sz w:val="24"/>
                <w:szCs w:val="24"/>
              </w:rPr>
              <w:t>Соответствует – 1 чел.</w:t>
            </w:r>
          </w:p>
          <w:p w14:paraId="5A1DDF77" w14:textId="77777777" w:rsidR="00367785" w:rsidRPr="00367785" w:rsidRDefault="00367785" w:rsidP="00CC1F8A">
            <w:pPr>
              <w:pStyle w:val="ae"/>
              <w:snapToGrid w:val="0"/>
              <w:ind w:firstLine="567"/>
              <w:jc w:val="both"/>
              <w:rPr>
                <w:rFonts w:ascii="Times New Roman" w:hAnsi="Times New Roman"/>
                <w:sz w:val="24"/>
                <w:szCs w:val="24"/>
              </w:rPr>
            </w:pPr>
          </w:p>
        </w:tc>
      </w:tr>
      <w:tr w:rsidR="00367785" w:rsidRPr="00367785" w14:paraId="64C9324F" w14:textId="77777777" w:rsidTr="00816D31">
        <w:tc>
          <w:tcPr>
            <w:tcW w:w="709" w:type="dxa"/>
            <w:tcBorders>
              <w:top w:val="single" w:sz="4" w:space="0" w:color="000000"/>
              <w:left w:val="single" w:sz="4" w:space="0" w:color="000000"/>
              <w:bottom w:val="single" w:sz="4" w:space="0" w:color="000000"/>
              <w:right w:val="nil"/>
            </w:tcBorders>
          </w:tcPr>
          <w:p w14:paraId="360F0E24" w14:textId="77777777" w:rsidR="00367785" w:rsidRPr="00367785" w:rsidRDefault="00367785" w:rsidP="00CC1F8A">
            <w:pPr>
              <w:pStyle w:val="ae"/>
              <w:snapToGrid w:val="0"/>
              <w:ind w:firstLine="567"/>
              <w:jc w:val="both"/>
              <w:rPr>
                <w:rFonts w:ascii="Times New Roman" w:hAnsi="Times New Roman"/>
                <w:sz w:val="24"/>
                <w:szCs w:val="24"/>
              </w:rPr>
            </w:pPr>
            <w:r w:rsidRPr="00367785">
              <w:rPr>
                <w:rFonts w:ascii="Times New Roman" w:hAnsi="Times New Roman"/>
                <w:sz w:val="24"/>
                <w:szCs w:val="24"/>
              </w:rPr>
              <w:t>5.</w:t>
            </w:r>
          </w:p>
        </w:tc>
        <w:tc>
          <w:tcPr>
            <w:tcW w:w="1843" w:type="dxa"/>
            <w:tcBorders>
              <w:top w:val="single" w:sz="4" w:space="0" w:color="000000"/>
              <w:left w:val="single" w:sz="4" w:space="0" w:color="000000"/>
              <w:bottom w:val="single" w:sz="4" w:space="0" w:color="000000"/>
              <w:right w:val="nil"/>
            </w:tcBorders>
          </w:tcPr>
          <w:p w14:paraId="7A9E3BE3" w14:textId="77777777" w:rsidR="00367785" w:rsidRPr="00367785" w:rsidRDefault="00367785" w:rsidP="00CD6B6D">
            <w:pPr>
              <w:pStyle w:val="ae"/>
              <w:snapToGrid w:val="0"/>
              <w:jc w:val="both"/>
              <w:rPr>
                <w:rFonts w:ascii="Times New Roman" w:hAnsi="Times New Roman"/>
                <w:sz w:val="24"/>
                <w:szCs w:val="24"/>
              </w:rPr>
            </w:pPr>
            <w:r w:rsidRPr="00367785">
              <w:rPr>
                <w:rFonts w:ascii="Times New Roman" w:hAnsi="Times New Roman"/>
                <w:sz w:val="24"/>
                <w:szCs w:val="24"/>
              </w:rPr>
              <w:t>Вожатый</w:t>
            </w:r>
          </w:p>
        </w:tc>
        <w:tc>
          <w:tcPr>
            <w:tcW w:w="3544" w:type="dxa"/>
            <w:tcBorders>
              <w:top w:val="single" w:sz="4" w:space="0" w:color="000000"/>
              <w:left w:val="single" w:sz="4" w:space="0" w:color="000000"/>
              <w:bottom w:val="single" w:sz="4" w:space="0" w:color="000000"/>
              <w:right w:val="nil"/>
            </w:tcBorders>
          </w:tcPr>
          <w:p w14:paraId="236C783D" w14:textId="77777777" w:rsidR="00367785" w:rsidRPr="00367785" w:rsidRDefault="00367785" w:rsidP="00CC1F8A">
            <w:pPr>
              <w:pStyle w:val="ae"/>
              <w:snapToGrid w:val="0"/>
              <w:ind w:firstLine="567"/>
              <w:jc w:val="both"/>
              <w:rPr>
                <w:rFonts w:ascii="Times New Roman" w:hAnsi="Times New Roman"/>
                <w:sz w:val="24"/>
                <w:szCs w:val="24"/>
                <w:lang w:val="ru-RU"/>
              </w:rPr>
            </w:pPr>
            <w:r w:rsidRPr="00367785">
              <w:rPr>
                <w:rFonts w:ascii="Times New Roman" w:hAnsi="Times New Roman"/>
                <w:sz w:val="24"/>
                <w:szCs w:val="24"/>
                <w:lang w:val="ru-RU"/>
              </w:rPr>
              <w:t>Отвечает за организацию внеучебных видов  деятельности  младших  школьников во внеурочное время</w:t>
            </w:r>
          </w:p>
        </w:tc>
        <w:tc>
          <w:tcPr>
            <w:tcW w:w="1276" w:type="dxa"/>
            <w:tcBorders>
              <w:top w:val="single" w:sz="4" w:space="0" w:color="000000"/>
              <w:left w:val="single" w:sz="4" w:space="0" w:color="000000"/>
              <w:bottom w:val="single" w:sz="4" w:space="0" w:color="000000"/>
              <w:right w:val="nil"/>
            </w:tcBorders>
          </w:tcPr>
          <w:p w14:paraId="134D90E8" w14:textId="77777777" w:rsidR="00367785" w:rsidRPr="00367785" w:rsidRDefault="00367785" w:rsidP="00CC1F8A">
            <w:pPr>
              <w:pStyle w:val="ae"/>
              <w:snapToGrid w:val="0"/>
              <w:ind w:firstLine="567"/>
              <w:jc w:val="both"/>
              <w:rPr>
                <w:rFonts w:ascii="Times New Roman" w:hAnsi="Times New Roman"/>
                <w:sz w:val="24"/>
                <w:szCs w:val="24"/>
              </w:rPr>
            </w:pPr>
            <w:r w:rsidRPr="00367785">
              <w:rPr>
                <w:rFonts w:ascii="Times New Roman" w:hAnsi="Times New Roman"/>
                <w:sz w:val="24"/>
                <w:szCs w:val="24"/>
              </w:rPr>
              <w:t>1</w:t>
            </w:r>
          </w:p>
        </w:tc>
        <w:tc>
          <w:tcPr>
            <w:tcW w:w="2551" w:type="dxa"/>
            <w:tcBorders>
              <w:top w:val="single" w:sz="4" w:space="0" w:color="000000"/>
              <w:left w:val="single" w:sz="4" w:space="0" w:color="000000"/>
              <w:bottom w:val="single" w:sz="4" w:space="0" w:color="000000"/>
              <w:right w:val="single" w:sz="4" w:space="0" w:color="000000"/>
            </w:tcBorders>
          </w:tcPr>
          <w:p w14:paraId="21BCD878" w14:textId="77777777" w:rsidR="00367785" w:rsidRPr="00367785" w:rsidRDefault="00367785" w:rsidP="00CC1F8A">
            <w:pPr>
              <w:pStyle w:val="ae"/>
              <w:snapToGrid w:val="0"/>
              <w:ind w:firstLine="567"/>
              <w:jc w:val="both"/>
              <w:rPr>
                <w:rFonts w:ascii="Times New Roman" w:hAnsi="Times New Roman"/>
                <w:sz w:val="24"/>
                <w:szCs w:val="24"/>
              </w:rPr>
            </w:pPr>
          </w:p>
        </w:tc>
      </w:tr>
      <w:tr w:rsidR="00367785" w:rsidRPr="00367785" w14:paraId="05F4AC3E" w14:textId="77777777" w:rsidTr="00816D31">
        <w:tc>
          <w:tcPr>
            <w:tcW w:w="709" w:type="dxa"/>
            <w:tcBorders>
              <w:top w:val="single" w:sz="4" w:space="0" w:color="000000"/>
              <w:left w:val="single" w:sz="4" w:space="0" w:color="000000"/>
              <w:bottom w:val="single" w:sz="4" w:space="0" w:color="000000"/>
              <w:right w:val="nil"/>
            </w:tcBorders>
          </w:tcPr>
          <w:p w14:paraId="159BDBD1" w14:textId="77777777" w:rsidR="00367785" w:rsidRPr="00367785" w:rsidRDefault="00367785" w:rsidP="00CC1F8A">
            <w:pPr>
              <w:pStyle w:val="ae"/>
              <w:snapToGrid w:val="0"/>
              <w:ind w:firstLine="567"/>
              <w:jc w:val="both"/>
              <w:rPr>
                <w:rFonts w:ascii="Times New Roman" w:hAnsi="Times New Roman"/>
                <w:sz w:val="24"/>
                <w:szCs w:val="24"/>
              </w:rPr>
            </w:pPr>
            <w:r w:rsidRPr="00367785">
              <w:rPr>
                <w:rFonts w:ascii="Times New Roman" w:hAnsi="Times New Roman"/>
                <w:sz w:val="24"/>
                <w:szCs w:val="24"/>
              </w:rPr>
              <w:t>6.</w:t>
            </w:r>
          </w:p>
        </w:tc>
        <w:tc>
          <w:tcPr>
            <w:tcW w:w="1843" w:type="dxa"/>
            <w:tcBorders>
              <w:top w:val="single" w:sz="4" w:space="0" w:color="000000"/>
              <w:left w:val="single" w:sz="4" w:space="0" w:color="000000"/>
              <w:bottom w:val="single" w:sz="4" w:space="0" w:color="000000"/>
              <w:right w:val="nil"/>
            </w:tcBorders>
          </w:tcPr>
          <w:p w14:paraId="174C8F9C" w14:textId="77777777" w:rsidR="00367785" w:rsidRPr="00367785" w:rsidRDefault="00367785" w:rsidP="00CD6B6D">
            <w:pPr>
              <w:pStyle w:val="ae"/>
              <w:snapToGrid w:val="0"/>
              <w:jc w:val="both"/>
              <w:rPr>
                <w:rFonts w:ascii="Times New Roman" w:hAnsi="Times New Roman"/>
                <w:sz w:val="24"/>
                <w:szCs w:val="24"/>
              </w:rPr>
            </w:pPr>
            <w:r w:rsidRPr="00367785">
              <w:rPr>
                <w:rFonts w:ascii="Times New Roman" w:hAnsi="Times New Roman"/>
                <w:sz w:val="24"/>
                <w:szCs w:val="24"/>
              </w:rPr>
              <w:t>Библиотекарь</w:t>
            </w:r>
          </w:p>
        </w:tc>
        <w:tc>
          <w:tcPr>
            <w:tcW w:w="3544" w:type="dxa"/>
            <w:tcBorders>
              <w:top w:val="single" w:sz="4" w:space="0" w:color="000000"/>
              <w:left w:val="single" w:sz="4" w:space="0" w:color="000000"/>
              <w:bottom w:val="single" w:sz="4" w:space="0" w:color="000000"/>
              <w:right w:val="nil"/>
            </w:tcBorders>
          </w:tcPr>
          <w:p w14:paraId="6F2E0D5D" w14:textId="77777777" w:rsidR="00367785" w:rsidRPr="00367785" w:rsidRDefault="00367785" w:rsidP="00CC1F8A">
            <w:pPr>
              <w:pStyle w:val="ae"/>
              <w:snapToGrid w:val="0"/>
              <w:ind w:firstLine="567"/>
              <w:jc w:val="both"/>
              <w:rPr>
                <w:rFonts w:ascii="Times New Roman" w:hAnsi="Times New Roman"/>
                <w:sz w:val="24"/>
                <w:szCs w:val="24"/>
                <w:lang w:val="ru-RU"/>
              </w:rPr>
            </w:pPr>
            <w:r w:rsidRPr="00367785">
              <w:rPr>
                <w:rFonts w:ascii="Times New Roman" w:hAnsi="Times New Roman"/>
                <w:sz w:val="24"/>
                <w:szCs w:val="24"/>
                <w:lang w:val="ru-RU"/>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w:t>
            </w:r>
          </w:p>
          <w:p w14:paraId="54C3A3BE" w14:textId="77777777" w:rsidR="00367785" w:rsidRPr="00367785" w:rsidRDefault="00367785" w:rsidP="00CC1F8A">
            <w:pPr>
              <w:pStyle w:val="ae"/>
              <w:snapToGrid w:val="0"/>
              <w:ind w:firstLine="567"/>
              <w:jc w:val="both"/>
              <w:rPr>
                <w:rFonts w:ascii="Times New Roman" w:hAnsi="Times New Roman"/>
                <w:sz w:val="24"/>
                <w:szCs w:val="24"/>
                <w:lang w:val="ru-RU"/>
              </w:rPr>
            </w:pPr>
            <w:r w:rsidRPr="00367785">
              <w:rPr>
                <w:rFonts w:ascii="Times New Roman" w:hAnsi="Times New Roman"/>
                <w:sz w:val="24"/>
                <w:szCs w:val="24"/>
                <w:lang w:val="ru-RU"/>
              </w:rPr>
              <w:t>формированию информационной компетентности учащихся путем  обучения поиску, анализу, оценке и обработке  информации</w:t>
            </w:r>
          </w:p>
        </w:tc>
        <w:tc>
          <w:tcPr>
            <w:tcW w:w="1276" w:type="dxa"/>
            <w:tcBorders>
              <w:top w:val="single" w:sz="4" w:space="0" w:color="000000"/>
              <w:left w:val="single" w:sz="4" w:space="0" w:color="000000"/>
              <w:bottom w:val="single" w:sz="4" w:space="0" w:color="000000"/>
              <w:right w:val="nil"/>
            </w:tcBorders>
          </w:tcPr>
          <w:p w14:paraId="706D8CB5" w14:textId="77777777" w:rsidR="00367785" w:rsidRPr="00367785" w:rsidRDefault="00367785" w:rsidP="00CC1F8A">
            <w:pPr>
              <w:pStyle w:val="ae"/>
              <w:snapToGrid w:val="0"/>
              <w:ind w:firstLine="567"/>
              <w:jc w:val="both"/>
              <w:rPr>
                <w:rFonts w:ascii="Times New Roman" w:hAnsi="Times New Roman"/>
                <w:sz w:val="24"/>
                <w:szCs w:val="24"/>
              </w:rPr>
            </w:pPr>
            <w:r w:rsidRPr="00367785">
              <w:rPr>
                <w:rFonts w:ascii="Times New Roman" w:hAnsi="Times New Roman"/>
                <w:sz w:val="24"/>
                <w:szCs w:val="24"/>
              </w:rPr>
              <w:t>1</w:t>
            </w:r>
          </w:p>
        </w:tc>
        <w:tc>
          <w:tcPr>
            <w:tcW w:w="2551" w:type="dxa"/>
            <w:tcBorders>
              <w:top w:val="single" w:sz="4" w:space="0" w:color="000000"/>
              <w:left w:val="single" w:sz="4" w:space="0" w:color="000000"/>
              <w:bottom w:val="single" w:sz="4" w:space="0" w:color="000000"/>
              <w:right w:val="single" w:sz="4" w:space="0" w:color="000000"/>
            </w:tcBorders>
          </w:tcPr>
          <w:p w14:paraId="35BBF00B" w14:textId="77777777" w:rsidR="00367785" w:rsidRPr="00367785" w:rsidRDefault="00367785" w:rsidP="00CC1F8A">
            <w:pPr>
              <w:pStyle w:val="ae"/>
              <w:snapToGrid w:val="0"/>
              <w:ind w:right="117" w:firstLine="567"/>
              <w:jc w:val="both"/>
              <w:rPr>
                <w:rFonts w:ascii="Times New Roman" w:hAnsi="Times New Roman"/>
                <w:sz w:val="24"/>
                <w:szCs w:val="24"/>
              </w:rPr>
            </w:pPr>
          </w:p>
        </w:tc>
      </w:tr>
      <w:tr w:rsidR="00367785" w:rsidRPr="00367785" w14:paraId="1E9123EB" w14:textId="77777777" w:rsidTr="00816D31">
        <w:tc>
          <w:tcPr>
            <w:tcW w:w="709" w:type="dxa"/>
            <w:tcBorders>
              <w:top w:val="single" w:sz="4" w:space="0" w:color="000000"/>
              <w:left w:val="single" w:sz="4" w:space="0" w:color="000000"/>
              <w:bottom w:val="single" w:sz="4" w:space="0" w:color="000000"/>
              <w:right w:val="nil"/>
            </w:tcBorders>
          </w:tcPr>
          <w:p w14:paraId="16807CA0" w14:textId="77777777" w:rsidR="00367785" w:rsidRPr="00367785" w:rsidRDefault="00367785" w:rsidP="00CC1F8A">
            <w:pPr>
              <w:pStyle w:val="ae"/>
              <w:snapToGrid w:val="0"/>
              <w:ind w:firstLine="567"/>
              <w:jc w:val="both"/>
              <w:rPr>
                <w:rFonts w:ascii="Times New Roman" w:hAnsi="Times New Roman"/>
                <w:sz w:val="24"/>
                <w:szCs w:val="24"/>
              </w:rPr>
            </w:pPr>
            <w:r w:rsidRPr="00367785">
              <w:rPr>
                <w:rFonts w:ascii="Times New Roman" w:hAnsi="Times New Roman"/>
                <w:sz w:val="24"/>
                <w:szCs w:val="24"/>
              </w:rPr>
              <w:t>7.</w:t>
            </w:r>
          </w:p>
        </w:tc>
        <w:tc>
          <w:tcPr>
            <w:tcW w:w="1843" w:type="dxa"/>
            <w:tcBorders>
              <w:top w:val="single" w:sz="4" w:space="0" w:color="000000"/>
              <w:left w:val="single" w:sz="4" w:space="0" w:color="000000"/>
              <w:bottom w:val="single" w:sz="4" w:space="0" w:color="000000"/>
              <w:right w:val="nil"/>
            </w:tcBorders>
          </w:tcPr>
          <w:p w14:paraId="5A39BF25" w14:textId="77777777" w:rsidR="00367785" w:rsidRPr="00367785" w:rsidRDefault="00367785" w:rsidP="00CD6B6D">
            <w:pPr>
              <w:pStyle w:val="ae"/>
              <w:snapToGrid w:val="0"/>
              <w:jc w:val="both"/>
              <w:rPr>
                <w:rFonts w:ascii="Times New Roman" w:hAnsi="Times New Roman"/>
                <w:sz w:val="24"/>
                <w:szCs w:val="24"/>
              </w:rPr>
            </w:pPr>
            <w:r w:rsidRPr="00367785">
              <w:rPr>
                <w:rFonts w:ascii="Times New Roman" w:hAnsi="Times New Roman"/>
                <w:sz w:val="24"/>
                <w:szCs w:val="24"/>
              </w:rPr>
              <w:t>Административный персонал</w:t>
            </w:r>
          </w:p>
        </w:tc>
        <w:tc>
          <w:tcPr>
            <w:tcW w:w="3544" w:type="dxa"/>
            <w:tcBorders>
              <w:top w:val="single" w:sz="4" w:space="0" w:color="000000"/>
              <w:left w:val="single" w:sz="4" w:space="0" w:color="000000"/>
              <w:bottom w:val="single" w:sz="4" w:space="0" w:color="000000"/>
              <w:right w:val="nil"/>
            </w:tcBorders>
          </w:tcPr>
          <w:p w14:paraId="7466D10B" w14:textId="77777777" w:rsidR="00367785" w:rsidRPr="00367785" w:rsidRDefault="00367785" w:rsidP="00CC1F8A">
            <w:pPr>
              <w:pStyle w:val="ae"/>
              <w:snapToGrid w:val="0"/>
              <w:ind w:firstLine="567"/>
              <w:jc w:val="both"/>
              <w:rPr>
                <w:rFonts w:ascii="Times New Roman" w:hAnsi="Times New Roman"/>
                <w:sz w:val="24"/>
                <w:szCs w:val="24"/>
                <w:lang w:val="ru-RU"/>
              </w:rPr>
            </w:pPr>
            <w:r w:rsidRPr="00367785">
              <w:rPr>
                <w:rFonts w:ascii="Times New Roman" w:hAnsi="Times New Roman"/>
                <w:sz w:val="24"/>
                <w:szCs w:val="24"/>
                <w:lang w:val="ru-RU"/>
              </w:rPr>
              <w:t>Обеспечивает для специалистов ОУ условия для эффективной работы, осуществляет контроль и текущую организационную работу</w:t>
            </w:r>
          </w:p>
        </w:tc>
        <w:tc>
          <w:tcPr>
            <w:tcW w:w="1276" w:type="dxa"/>
            <w:tcBorders>
              <w:top w:val="single" w:sz="4" w:space="0" w:color="000000"/>
              <w:left w:val="single" w:sz="4" w:space="0" w:color="000000"/>
              <w:bottom w:val="single" w:sz="4" w:space="0" w:color="000000"/>
              <w:right w:val="nil"/>
            </w:tcBorders>
          </w:tcPr>
          <w:p w14:paraId="276E94B3" w14:textId="77777777" w:rsidR="00367785" w:rsidRPr="00367785" w:rsidRDefault="00367785" w:rsidP="00CC1F8A">
            <w:pPr>
              <w:pStyle w:val="ae"/>
              <w:snapToGrid w:val="0"/>
              <w:ind w:firstLine="567"/>
              <w:jc w:val="both"/>
              <w:rPr>
                <w:rFonts w:ascii="Times New Roman" w:hAnsi="Times New Roman"/>
                <w:sz w:val="24"/>
                <w:szCs w:val="24"/>
              </w:rPr>
            </w:pPr>
            <w:r w:rsidRPr="00367785">
              <w:rPr>
                <w:rFonts w:ascii="Times New Roman" w:hAnsi="Times New Roman"/>
                <w:sz w:val="24"/>
                <w:szCs w:val="24"/>
              </w:rPr>
              <w:t>1(УВР)</w:t>
            </w:r>
          </w:p>
          <w:p w14:paraId="584B5AB0" w14:textId="77777777" w:rsidR="00367785" w:rsidRPr="00367785" w:rsidRDefault="00367785" w:rsidP="00CC1F8A">
            <w:pPr>
              <w:pStyle w:val="ae"/>
              <w:snapToGrid w:val="0"/>
              <w:ind w:firstLine="567"/>
              <w:jc w:val="both"/>
              <w:rPr>
                <w:rFonts w:ascii="Times New Roman" w:hAnsi="Times New Roman"/>
                <w:sz w:val="24"/>
                <w:szCs w:val="24"/>
              </w:rPr>
            </w:pPr>
          </w:p>
          <w:p w14:paraId="5DE2EC99" w14:textId="77777777" w:rsidR="00367785" w:rsidRPr="00367785" w:rsidRDefault="00367785" w:rsidP="00CC1F8A">
            <w:pPr>
              <w:pStyle w:val="ae"/>
              <w:snapToGrid w:val="0"/>
              <w:ind w:firstLine="567"/>
              <w:jc w:val="both"/>
              <w:rPr>
                <w:rFonts w:ascii="Times New Roman" w:hAnsi="Times New Roman"/>
                <w:sz w:val="24"/>
                <w:szCs w:val="24"/>
              </w:rPr>
            </w:pPr>
            <w:r w:rsidRPr="00367785">
              <w:rPr>
                <w:rFonts w:ascii="Times New Roman" w:hAnsi="Times New Roman"/>
                <w:sz w:val="24"/>
                <w:szCs w:val="24"/>
              </w:rPr>
              <w:t>1(ВР)</w:t>
            </w:r>
          </w:p>
        </w:tc>
        <w:tc>
          <w:tcPr>
            <w:tcW w:w="2551" w:type="dxa"/>
            <w:tcBorders>
              <w:top w:val="single" w:sz="4" w:space="0" w:color="000000"/>
              <w:left w:val="single" w:sz="4" w:space="0" w:color="000000"/>
              <w:bottom w:val="single" w:sz="4" w:space="0" w:color="000000"/>
              <w:right w:val="single" w:sz="4" w:space="0" w:color="000000"/>
            </w:tcBorders>
          </w:tcPr>
          <w:p w14:paraId="659BA18A" w14:textId="77777777" w:rsidR="00367785" w:rsidRPr="00367785" w:rsidRDefault="00367785" w:rsidP="00CC1F8A">
            <w:pPr>
              <w:pStyle w:val="ae"/>
              <w:snapToGrid w:val="0"/>
              <w:ind w:firstLine="567"/>
              <w:jc w:val="both"/>
              <w:rPr>
                <w:rFonts w:ascii="Times New Roman" w:hAnsi="Times New Roman"/>
                <w:sz w:val="24"/>
                <w:szCs w:val="24"/>
              </w:rPr>
            </w:pPr>
            <w:r w:rsidRPr="00367785">
              <w:rPr>
                <w:rFonts w:ascii="Times New Roman" w:hAnsi="Times New Roman"/>
                <w:sz w:val="24"/>
                <w:szCs w:val="24"/>
              </w:rPr>
              <w:t xml:space="preserve">Административно-управленческая квалификация  </w:t>
            </w:r>
          </w:p>
        </w:tc>
      </w:tr>
      <w:tr w:rsidR="00367785" w:rsidRPr="00367785" w14:paraId="0DDDD45B" w14:textId="77777777" w:rsidTr="00816D31">
        <w:trPr>
          <w:cantSplit/>
          <w:trHeight w:val="885"/>
        </w:trPr>
        <w:tc>
          <w:tcPr>
            <w:tcW w:w="709" w:type="dxa"/>
            <w:tcBorders>
              <w:top w:val="single" w:sz="4" w:space="0" w:color="000000"/>
              <w:left w:val="single" w:sz="4" w:space="0" w:color="000000"/>
              <w:bottom w:val="single" w:sz="4" w:space="0" w:color="000000"/>
              <w:right w:val="nil"/>
            </w:tcBorders>
          </w:tcPr>
          <w:p w14:paraId="411BC0B8" w14:textId="77777777" w:rsidR="00367785" w:rsidRPr="00367785" w:rsidRDefault="00367785" w:rsidP="00CC1F8A">
            <w:pPr>
              <w:pStyle w:val="ae"/>
              <w:snapToGrid w:val="0"/>
              <w:ind w:firstLine="567"/>
              <w:jc w:val="both"/>
              <w:rPr>
                <w:rFonts w:ascii="Times New Roman" w:hAnsi="Times New Roman"/>
                <w:sz w:val="24"/>
                <w:szCs w:val="24"/>
              </w:rPr>
            </w:pPr>
            <w:r w:rsidRPr="00367785">
              <w:rPr>
                <w:rFonts w:ascii="Times New Roman" w:hAnsi="Times New Roman"/>
                <w:sz w:val="24"/>
                <w:szCs w:val="24"/>
              </w:rPr>
              <w:t>8.</w:t>
            </w:r>
          </w:p>
        </w:tc>
        <w:tc>
          <w:tcPr>
            <w:tcW w:w="1843" w:type="dxa"/>
            <w:tcBorders>
              <w:top w:val="single" w:sz="4" w:space="0" w:color="000000"/>
              <w:left w:val="single" w:sz="4" w:space="0" w:color="000000"/>
              <w:bottom w:val="single" w:sz="4" w:space="0" w:color="000000"/>
              <w:right w:val="nil"/>
            </w:tcBorders>
          </w:tcPr>
          <w:p w14:paraId="60BD1E38" w14:textId="77777777" w:rsidR="00367785" w:rsidRPr="00367785" w:rsidRDefault="00367785" w:rsidP="00CD6B6D">
            <w:pPr>
              <w:pStyle w:val="ae"/>
              <w:snapToGrid w:val="0"/>
              <w:jc w:val="both"/>
              <w:rPr>
                <w:rFonts w:ascii="Times New Roman" w:hAnsi="Times New Roman"/>
                <w:sz w:val="24"/>
                <w:szCs w:val="24"/>
              </w:rPr>
            </w:pPr>
            <w:r w:rsidRPr="00367785">
              <w:rPr>
                <w:rFonts w:ascii="Times New Roman" w:hAnsi="Times New Roman"/>
                <w:sz w:val="24"/>
                <w:szCs w:val="24"/>
              </w:rPr>
              <w:t>Социальный педагог</w:t>
            </w:r>
          </w:p>
        </w:tc>
        <w:tc>
          <w:tcPr>
            <w:tcW w:w="3544" w:type="dxa"/>
            <w:tcBorders>
              <w:top w:val="single" w:sz="4" w:space="0" w:color="000000"/>
              <w:left w:val="single" w:sz="4" w:space="0" w:color="000000"/>
              <w:bottom w:val="single" w:sz="4" w:space="0" w:color="000000"/>
              <w:right w:val="nil"/>
            </w:tcBorders>
          </w:tcPr>
          <w:p w14:paraId="523D4035" w14:textId="77777777" w:rsidR="00367785" w:rsidRPr="00367785" w:rsidRDefault="00367785" w:rsidP="00CC1F8A">
            <w:pPr>
              <w:pStyle w:val="ae"/>
              <w:snapToGrid w:val="0"/>
              <w:ind w:firstLine="567"/>
              <w:jc w:val="both"/>
              <w:rPr>
                <w:rFonts w:ascii="Times New Roman" w:hAnsi="Times New Roman"/>
                <w:sz w:val="24"/>
                <w:szCs w:val="24"/>
                <w:lang w:val="ru-RU"/>
              </w:rPr>
            </w:pPr>
            <w:r w:rsidRPr="00367785">
              <w:rPr>
                <w:rFonts w:ascii="Times New Roman" w:hAnsi="Times New Roman"/>
                <w:sz w:val="24"/>
                <w:szCs w:val="24"/>
                <w:lang w:val="ru-RU"/>
              </w:rPr>
              <w:t>Проводит профилактическую и коррекционную работу с обучающимися и их семьями</w:t>
            </w:r>
          </w:p>
        </w:tc>
        <w:tc>
          <w:tcPr>
            <w:tcW w:w="1276" w:type="dxa"/>
            <w:tcBorders>
              <w:top w:val="single" w:sz="4" w:space="0" w:color="000000"/>
              <w:left w:val="single" w:sz="4" w:space="0" w:color="000000"/>
              <w:bottom w:val="single" w:sz="4" w:space="0" w:color="000000"/>
              <w:right w:val="nil"/>
            </w:tcBorders>
          </w:tcPr>
          <w:p w14:paraId="12D50062" w14:textId="77777777" w:rsidR="00367785" w:rsidRPr="00367785" w:rsidRDefault="00367785" w:rsidP="00CC1F8A">
            <w:pPr>
              <w:pStyle w:val="ae"/>
              <w:snapToGrid w:val="0"/>
              <w:ind w:firstLine="567"/>
              <w:jc w:val="both"/>
              <w:rPr>
                <w:rFonts w:ascii="Times New Roman" w:hAnsi="Times New Roman"/>
                <w:sz w:val="24"/>
                <w:szCs w:val="24"/>
              </w:rPr>
            </w:pPr>
            <w:r w:rsidRPr="00367785">
              <w:rPr>
                <w:rFonts w:ascii="Times New Roman" w:hAnsi="Times New Roman"/>
                <w:sz w:val="24"/>
                <w:szCs w:val="24"/>
              </w:rPr>
              <w:t>1</w:t>
            </w:r>
          </w:p>
        </w:tc>
        <w:tc>
          <w:tcPr>
            <w:tcW w:w="2551" w:type="dxa"/>
            <w:tcBorders>
              <w:top w:val="single" w:sz="4" w:space="0" w:color="000000"/>
              <w:left w:val="single" w:sz="4" w:space="0" w:color="000000"/>
              <w:bottom w:val="single" w:sz="4" w:space="0" w:color="000000"/>
              <w:right w:val="single" w:sz="4" w:space="0" w:color="000000"/>
            </w:tcBorders>
          </w:tcPr>
          <w:p w14:paraId="107C5BE3" w14:textId="77777777" w:rsidR="00367785" w:rsidRPr="00367785" w:rsidRDefault="00367785" w:rsidP="00CC1F8A">
            <w:pPr>
              <w:pStyle w:val="ae"/>
              <w:snapToGrid w:val="0"/>
              <w:ind w:firstLine="567"/>
              <w:jc w:val="both"/>
              <w:rPr>
                <w:rFonts w:ascii="Times New Roman" w:hAnsi="Times New Roman"/>
                <w:sz w:val="24"/>
                <w:szCs w:val="24"/>
              </w:rPr>
            </w:pPr>
          </w:p>
        </w:tc>
      </w:tr>
      <w:tr w:rsidR="00367785" w:rsidRPr="00367785" w14:paraId="2EDC612C" w14:textId="77777777" w:rsidTr="00816D31">
        <w:tc>
          <w:tcPr>
            <w:tcW w:w="709" w:type="dxa"/>
            <w:tcBorders>
              <w:top w:val="single" w:sz="4" w:space="0" w:color="000000"/>
              <w:left w:val="single" w:sz="4" w:space="0" w:color="000000"/>
              <w:bottom w:val="single" w:sz="4" w:space="0" w:color="000000"/>
              <w:right w:val="nil"/>
            </w:tcBorders>
          </w:tcPr>
          <w:p w14:paraId="12286614" w14:textId="77777777" w:rsidR="00367785" w:rsidRPr="00367785" w:rsidRDefault="00367785" w:rsidP="00CC1F8A">
            <w:pPr>
              <w:pStyle w:val="ae"/>
              <w:snapToGrid w:val="0"/>
              <w:ind w:firstLine="567"/>
              <w:jc w:val="both"/>
              <w:rPr>
                <w:rFonts w:ascii="Times New Roman" w:hAnsi="Times New Roman"/>
                <w:sz w:val="24"/>
                <w:szCs w:val="24"/>
              </w:rPr>
            </w:pPr>
            <w:r w:rsidRPr="00367785">
              <w:rPr>
                <w:rFonts w:ascii="Times New Roman" w:hAnsi="Times New Roman"/>
                <w:sz w:val="24"/>
                <w:szCs w:val="24"/>
              </w:rPr>
              <w:t>9.</w:t>
            </w:r>
          </w:p>
        </w:tc>
        <w:tc>
          <w:tcPr>
            <w:tcW w:w="1843" w:type="dxa"/>
            <w:tcBorders>
              <w:top w:val="single" w:sz="4" w:space="0" w:color="000000"/>
              <w:left w:val="single" w:sz="4" w:space="0" w:color="000000"/>
              <w:bottom w:val="single" w:sz="4" w:space="0" w:color="000000"/>
              <w:right w:val="nil"/>
            </w:tcBorders>
          </w:tcPr>
          <w:p w14:paraId="32E0B787" w14:textId="77777777" w:rsidR="00367785" w:rsidRPr="00367785" w:rsidRDefault="00367785" w:rsidP="00CD6B6D">
            <w:pPr>
              <w:pStyle w:val="ae"/>
              <w:snapToGrid w:val="0"/>
              <w:jc w:val="both"/>
              <w:rPr>
                <w:rFonts w:ascii="Times New Roman" w:hAnsi="Times New Roman"/>
                <w:sz w:val="24"/>
                <w:szCs w:val="24"/>
              </w:rPr>
            </w:pPr>
            <w:r w:rsidRPr="00367785">
              <w:rPr>
                <w:rFonts w:ascii="Times New Roman" w:hAnsi="Times New Roman"/>
                <w:sz w:val="24"/>
                <w:szCs w:val="24"/>
              </w:rPr>
              <w:t>Медицинский персонал</w:t>
            </w:r>
          </w:p>
        </w:tc>
        <w:tc>
          <w:tcPr>
            <w:tcW w:w="3544" w:type="dxa"/>
            <w:tcBorders>
              <w:top w:val="single" w:sz="4" w:space="0" w:color="000000"/>
              <w:left w:val="single" w:sz="4" w:space="0" w:color="000000"/>
              <w:bottom w:val="single" w:sz="4" w:space="0" w:color="000000"/>
              <w:right w:val="nil"/>
            </w:tcBorders>
          </w:tcPr>
          <w:p w14:paraId="71ED7A9A" w14:textId="77777777" w:rsidR="00367785" w:rsidRPr="00367785" w:rsidRDefault="00367785" w:rsidP="00CC1F8A">
            <w:pPr>
              <w:pStyle w:val="ae"/>
              <w:snapToGrid w:val="0"/>
              <w:ind w:firstLine="567"/>
              <w:jc w:val="both"/>
              <w:rPr>
                <w:rFonts w:ascii="Times New Roman" w:hAnsi="Times New Roman"/>
                <w:sz w:val="24"/>
                <w:szCs w:val="24"/>
                <w:lang w:val="ru-RU"/>
              </w:rPr>
            </w:pPr>
            <w:r w:rsidRPr="00367785">
              <w:rPr>
                <w:rFonts w:ascii="Times New Roman" w:hAnsi="Times New Roman"/>
                <w:sz w:val="24"/>
                <w:szCs w:val="24"/>
                <w:lang w:val="ru-RU"/>
              </w:rPr>
              <w:t xml:space="preserve">Обеспечивает первую медицинскую помощь и диагностику, функционирование автоматизированной информационной системы мониторинга здоровья  учащихся и выработку рекомендаций по сохранению и укреплению здоровья, </w:t>
            </w:r>
            <w:r w:rsidRPr="00367785">
              <w:rPr>
                <w:rFonts w:ascii="Times New Roman" w:hAnsi="Times New Roman"/>
                <w:sz w:val="24"/>
                <w:szCs w:val="24"/>
                <w:lang w:val="ru-RU"/>
              </w:rPr>
              <w:lastRenderedPageBreak/>
              <w:t>организует диспансеризацию и вакцинацию школьников</w:t>
            </w:r>
          </w:p>
        </w:tc>
        <w:tc>
          <w:tcPr>
            <w:tcW w:w="1276" w:type="dxa"/>
            <w:tcBorders>
              <w:top w:val="single" w:sz="4" w:space="0" w:color="000000"/>
              <w:left w:val="single" w:sz="4" w:space="0" w:color="000000"/>
              <w:bottom w:val="single" w:sz="4" w:space="0" w:color="000000"/>
              <w:right w:val="nil"/>
            </w:tcBorders>
          </w:tcPr>
          <w:p w14:paraId="3E854781" w14:textId="77777777" w:rsidR="00367785" w:rsidRPr="00367785" w:rsidRDefault="00367785" w:rsidP="00CC1F8A">
            <w:pPr>
              <w:pStyle w:val="ae"/>
              <w:snapToGrid w:val="0"/>
              <w:ind w:firstLine="567"/>
              <w:jc w:val="both"/>
              <w:rPr>
                <w:rFonts w:ascii="Times New Roman" w:hAnsi="Times New Roman"/>
                <w:sz w:val="24"/>
                <w:szCs w:val="24"/>
              </w:rPr>
            </w:pPr>
            <w:r w:rsidRPr="00367785">
              <w:rPr>
                <w:rFonts w:ascii="Times New Roman" w:hAnsi="Times New Roman"/>
                <w:sz w:val="24"/>
                <w:szCs w:val="24"/>
              </w:rPr>
              <w:lastRenderedPageBreak/>
              <w:t>1 медсестра</w:t>
            </w:r>
          </w:p>
        </w:tc>
        <w:tc>
          <w:tcPr>
            <w:tcW w:w="2551" w:type="dxa"/>
            <w:tcBorders>
              <w:top w:val="single" w:sz="4" w:space="0" w:color="000000"/>
              <w:left w:val="single" w:sz="4" w:space="0" w:color="000000"/>
              <w:bottom w:val="single" w:sz="4" w:space="0" w:color="000000"/>
              <w:right w:val="single" w:sz="4" w:space="0" w:color="000000"/>
            </w:tcBorders>
          </w:tcPr>
          <w:p w14:paraId="1A14E686" w14:textId="77777777" w:rsidR="00367785" w:rsidRPr="00367785" w:rsidRDefault="00367785" w:rsidP="00CC1F8A">
            <w:pPr>
              <w:pStyle w:val="ae"/>
              <w:snapToGrid w:val="0"/>
              <w:ind w:firstLine="567"/>
              <w:jc w:val="both"/>
              <w:rPr>
                <w:rFonts w:ascii="Times New Roman" w:hAnsi="Times New Roman"/>
                <w:sz w:val="24"/>
                <w:szCs w:val="24"/>
              </w:rPr>
            </w:pPr>
          </w:p>
        </w:tc>
      </w:tr>
    </w:tbl>
    <w:p w14:paraId="644762EC" w14:textId="77777777" w:rsidR="001C2DB5" w:rsidRDefault="001C2DB5" w:rsidP="00CC1F8A">
      <w:pPr>
        <w:pStyle w:val="Zag2"/>
        <w:tabs>
          <w:tab w:val="left" w:leader="dot" w:pos="1344"/>
        </w:tabs>
        <w:spacing w:after="0" w:line="240" w:lineRule="auto"/>
        <w:ind w:firstLine="567"/>
        <w:jc w:val="both"/>
        <w:rPr>
          <w:rFonts w:ascii="Times New Roman" w:hAnsi="Times New Roman"/>
          <w:sz w:val="24"/>
        </w:rPr>
      </w:pPr>
    </w:p>
    <w:p w14:paraId="57889B31" w14:textId="307DC6FB" w:rsidR="00367785" w:rsidRPr="00367785" w:rsidRDefault="00367785" w:rsidP="00CC1F8A">
      <w:pPr>
        <w:pStyle w:val="Zag2"/>
        <w:tabs>
          <w:tab w:val="left" w:leader="dot" w:pos="1344"/>
        </w:tabs>
        <w:spacing w:after="0" w:line="240" w:lineRule="auto"/>
        <w:ind w:firstLine="567"/>
        <w:jc w:val="both"/>
        <w:rPr>
          <w:rFonts w:ascii="Times New Roman" w:hAnsi="Times New Roman"/>
          <w:sz w:val="24"/>
        </w:rPr>
      </w:pPr>
      <w:r w:rsidRPr="00367785">
        <w:rPr>
          <w:rFonts w:ascii="Times New Roman" w:hAnsi="Times New Roman"/>
          <w:sz w:val="24"/>
        </w:rPr>
        <w:t>3.5.2.</w:t>
      </w:r>
      <w:r w:rsidRPr="00367785">
        <w:rPr>
          <w:rFonts w:ascii="Times New Roman" w:hAnsi="Times New Roman"/>
          <w:noProof/>
          <w:sz w:val="24"/>
        </w:rPr>
        <w:t xml:space="preserve"> Психолого­педагогические условия реализации основной образовательной программы</w:t>
      </w:r>
    </w:p>
    <w:p w14:paraId="2EB68835" w14:textId="77777777" w:rsidR="00367785" w:rsidRPr="00367785" w:rsidRDefault="00367785" w:rsidP="00CC1F8A">
      <w:pPr>
        <w:pStyle w:val="aff9"/>
        <w:spacing w:line="240" w:lineRule="auto"/>
        <w:ind w:firstLine="567"/>
        <w:rPr>
          <w:rFonts w:ascii="Times New Roman" w:hAnsi="Times New Roman" w:cs="Times New Roman"/>
          <w:color w:val="auto"/>
          <w:sz w:val="24"/>
          <w:szCs w:val="24"/>
        </w:rPr>
      </w:pPr>
      <w:r w:rsidRPr="00367785">
        <w:rPr>
          <w:rFonts w:ascii="Times New Roman" w:hAnsi="Times New Roman" w:cs="Times New Roman"/>
          <w:color w:val="auto"/>
          <w:sz w:val="24"/>
          <w:szCs w:val="24"/>
        </w:rPr>
        <w:t xml:space="preserve"> Психолого­педагогические условия, обеспечивающие условия реализации основной образовательной программы:</w:t>
      </w:r>
    </w:p>
    <w:p w14:paraId="2B943831" w14:textId="77777777" w:rsidR="00367785" w:rsidRPr="00367785" w:rsidRDefault="00367785" w:rsidP="00CC1F8A">
      <w:pPr>
        <w:pStyle w:val="21"/>
        <w:spacing w:line="240" w:lineRule="auto"/>
        <w:ind w:firstLine="567"/>
        <w:rPr>
          <w:sz w:val="24"/>
        </w:rPr>
      </w:pPr>
      <w:r w:rsidRPr="00367785">
        <w:rPr>
          <w:sz w:val="24"/>
        </w:rPr>
        <w:t>преемственность содержания и форм организации образовательной деятельности по отношению к дошкольному образованию с учетом специфики возрастного психофизического развития обучающихся;</w:t>
      </w:r>
    </w:p>
    <w:p w14:paraId="703C6898" w14:textId="77777777" w:rsidR="00367785" w:rsidRPr="00367785" w:rsidRDefault="00367785" w:rsidP="00CC1F8A">
      <w:pPr>
        <w:pStyle w:val="21"/>
        <w:spacing w:line="240" w:lineRule="auto"/>
        <w:ind w:firstLine="567"/>
        <w:rPr>
          <w:b/>
          <w:bCs/>
          <w:sz w:val="24"/>
        </w:rPr>
      </w:pPr>
      <w:r w:rsidRPr="00367785">
        <w:rPr>
          <w:spacing w:val="-2"/>
          <w:sz w:val="24"/>
        </w:rPr>
        <w:t>формирование и развитие психолого­педагогической ком</w:t>
      </w:r>
      <w:r w:rsidRPr="00367785">
        <w:rPr>
          <w:sz w:val="24"/>
        </w:rPr>
        <w:t>петентности участников образовательных отношений;</w:t>
      </w:r>
      <w:r w:rsidRPr="00367785">
        <w:rPr>
          <w:b/>
          <w:bCs/>
          <w:sz w:val="24"/>
        </w:rPr>
        <w:t> </w:t>
      </w:r>
    </w:p>
    <w:p w14:paraId="58858348" w14:textId="77777777" w:rsidR="00367785" w:rsidRPr="00367785" w:rsidRDefault="00367785" w:rsidP="00CC1F8A">
      <w:pPr>
        <w:pStyle w:val="21"/>
        <w:spacing w:line="240" w:lineRule="auto"/>
        <w:ind w:firstLine="567"/>
        <w:rPr>
          <w:sz w:val="24"/>
        </w:rPr>
      </w:pPr>
      <w:r w:rsidRPr="00367785">
        <w:rPr>
          <w:spacing w:val="2"/>
          <w:sz w:val="24"/>
        </w:rPr>
        <w:t>вариативность направлений и форм, а также диверси</w:t>
      </w:r>
      <w:r w:rsidRPr="00367785">
        <w:rPr>
          <w:sz w:val="24"/>
        </w:rPr>
        <w:t>фикацию уровней психолого­педагогического сопровождения участников образовательных отношений;</w:t>
      </w:r>
    </w:p>
    <w:p w14:paraId="150A48EF" w14:textId="77777777" w:rsidR="00367785" w:rsidRPr="00367785" w:rsidRDefault="00367785" w:rsidP="00CC1F8A">
      <w:pPr>
        <w:pStyle w:val="21"/>
        <w:spacing w:line="240" w:lineRule="auto"/>
        <w:ind w:firstLine="567"/>
        <w:rPr>
          <w:sz w:val="24"/>
        </w:rPr>
      </w:pPr>
      <w:r w:rsidRPr="00367785">
        <w:rPr>
          <w:sz w:val="24"/>
        </w:rPr>
        <w:t>дифференциацию и индивидуализацию обучения.</w:t>
      </w:r>
    </w:p>
    <w:p w14:paraId="469CC241" w14:textId="77777777" w:rsidR="00367785" w:rsidRPr="00367785" w:rsidRDefault="00367785" w:rsidP="00CC1F8A">
      <w:pPr>
        <w:pStyle w:val="aff9"/>
        <w:spacing w:line="240" w:lineRule="auto"/>
        <w:ind w:firstLine="567"/>
        <w:rPr>
          <w:rFonts w:ascii="Times New Roman" w:hAnsi="Times New Roman" w:cs="Times New Roman"/>
          <w:b/>
          <w:bCs/>
          <w:color w:val="auto"/>
          <w:sz w:val="24"/>
          <w:szCs w:val="24"/>
        </w:rPr>
      </w:pPr>
      <w:r w:rsidRPr="00367785">
        <w:rPr>
          <w:rFonts w:ascii="Times New Roman" w:hAnsi="Times New Roman" w:cs="Times New Roman"/>
          <w:b/>
          <w:bCs/>
          <w:color w:val="auto"/>
          <w:spacing w:val="2"/>
          <w:sz w:val="24"/>
          <w:szCs w:val="24"/>
        </w:rPr>
        <w:t xml:space="preserve">Психолого­педагогическое сопровождение участников </w:t>
      </w:r>
      <w:r w:rsidRPr="00367785">
        <w:rPr>
          <w:rFonts w:ascii="Times New Roman" w:hAnsi="Times New Roman" w:cs="Times New Roman"/>
          <w:b/>
          <w:color w:val="auto"/>
          <w:sz w:val="24"/>
          <w:szCs w:val="24"/>
        </w:rPr>
        <w:t xml:space="preserve">образовательных отношений </w:t>
      </w:r>
      <w:r w:rsidRPr="00367785">
        <w:rPr>
          <w:rFonts w:ascii="Times New Roman" w:hAnsi="Times New Roman" w:cs="Times New Roman"/>
          <w:b/>
          <w:bCs/>
          <w:color w:val="auto"/>
          <w:sz w:val="24"/>
          <w:szCs w:val="24"/>
        </w:rPr>
        <w:t>на уровне начального общего образования.</w:t>
      </w:r>
    </w:p>
    <w:p w14:paraId="06D511C1" w14:textId="77777777" w:rsidR="00367785" w:rsidRPr="00367785" w:rsidRDefault="00367785" w:rsidP="00CC1F8A">
      <w:pPr>
        <w:pStyle w:val="aff9"/>
        <w:spacing w:line="240" w:lineRule="auto"/>
        <w:ind w:firstLine="567"/>
        <w:rPr>
          <w:rFonts w:ascii="Times New Roman" w:hAnsi="Times New Roman" w:cs="Times New Roman"/>
          <w:color w:val="auto"/>
          <w:sz w:val="24"/>
          <w:szCs w:val="24"/>
        </w:rPr>
      </w:pPr>
      <w:r w:rsidRPr="00367785">
        <w:rPr>
          <w:rFonts w:ascii="Times New Roman" w:hAnsi="Times New Roman" w:cs="Times New Roman"/>
          <w:color w:val="auto"/>
          <w:spacing w:val="2"/>
          <w:sz w:val="24"/>
          <w:szCs w:val="24"/>
        </w:rPr>
        <w:t>Можно выделить следующие уровни психолого­педагоги</w:t>
      </w:r>
      <w:r w:rsidRPr="00367785">
        <w:rPr>
          <w:rFonts w:ascii="Times New Roman" w:hAnsi="Times New Roman" w:cs="Times New Roman"/>
          <w:color w:val="auto"/>
          <w:sz w:val="24"/>
          <w:szCs w:val="24"/>
        </w:rPr>
        <w:t xml:space="preserve">ческого сопровождения: </w:t>
      </w:r>
    </w:p>
    <w:p w14:paraId="3716E04C" w14:textId="77777777" w:rsidR="00367785" w:rsidRPr="00367785" w:rsidRDefault="00367785" w:rsidP="00CC1F8A">
      <w:pPr>
        <w:pStyle w:val="aff9"/>
        <w:spacing w:line="240" w:lineRule="auto"/>
        <w:ind w:firstLine="567"/>
        <w:rPr>
          <w:rFonts w:ascii="Times New Roman" w:hAnsi="Times New Roman" w:cs="Times New Roman"/>
          <w:color w:val="auto"/>
          <w:sz w:val="24"/>
          <w:szCs w:val="24"/>
        </w:rPr>
      </w:pPr>
      <w:r w:rsidRPr="00367785">
        <w:rPr>
          <w:rFonts w:ascii="Times New Roman" w:hAnsi="Times New Roman" w:cs="Times New Roman"/>
          <w:color w:val="auto"/>
          <w:sz w:val="24"/>
          <w:szCs w:val="24"/>
        </w:rPr>
        <w:t>1.Индивидуальное</w:t>
      </w:r>
    </w:p>
    <w:p w14:paraId="03A78C85" w14:textId="77777777" w:rsidR="00367785" w:rsidRPr="00367785" w:rsidRDefault="00367785" w:rsidP="00CC1F8A">
      <w:pPr>
        <w:pStyle w:val="aff9"/>
        <w:spacing w:line="240" w:lineRule="auto"/>
        <w:ind w:firstLine="567"/>
        <w:rPr>
          <w:rFonts w:ascii="Times New Roman" w:hAnsi="Times New Roman" w:cs="Times New Roman"/>
          <w:color w:val="auto"/>
          <w:sz w:val="24"/>
          <w:szCs w:val="24"/>
        </w:rPr>
      </w:pPr>
      <w:r w:rsidRPr="00367785">
        <w:rPr>
          <w:rFonts w:ascii="Times New Roman" w:hAnsi="Times New Roman" w:cs="Times New Roman"/>
          <w:color w:val="auto"/>
          <w:sz w:val="24"/>
          <w:szCs w:val="24"/>
        </w:rPr>
        <w:t>2. Групповое</w:t>
      </w:r>
    </w:p>
    <w:p w14:paraId="4DC673AD" w14:textId="77777777" w:rsidR="00367785" w:rsidRPr="00367785" w:rsidRDefault="00367785" w:rsidP="00CC1F8A">
      <w:pPr>
        <w:pStyle w:val="aff9"/>
        <w:spacing w:line="240" w:lineRule="auto"/>
        <w:ind w:firstLine="567"/>
        <w:rPr>
          <w:rFonts w:ascii="Times New Roman" w:hAnsi="Times New Roman" w:cs="Times New Roman"/>
          <w:color w:val="auto"/>
          <w:sz w:val="24"/>
          <w:szCs w:val="24"/>
        </w:rPr>
      </w:pPr>
      <w:r w:rsidRPr="00367785">
        <w:rPr>
          <w:rFonts w:ascii="Times New Roman" w:hAnsi="Times New Roman" w:cs="Times New Roman"/>
          <w:color w:val="auto"/>
          <w:sz w:val="24"/>
          <w:szCs w:val="24"/>
        </w:rPr>
        <w:t>3. На уровне класса</w:t>
      </w:r>
    </w:p>
    <w:p w14:paraId="515097E0" w14:textId="77777777" w:rsidR="00367785" w:rsidRPr="00367785" w:rsidRDefault="00367785" w:rsidP="00CC1F8A">
      <w:pPr>
        <w:pStyle w:val="aff9"/>
        <w:spacing w:line="240" w:lineRule="auto"/>
        <w:ind w:firstLine="567"/>
        <w:rPr>
          <w:rFonts w:ascii="Times New Roman" w:hAnsi="Times New Roman" w:cs="Times New Roman"/>
          <w:color w:val="auto"/>
          <w:sz w:val="24"/>
          <w:szCs w:val="24"/>
        </w:rPr>
      </w:pPr>
      <w:r w:rsidRPr="00367785">
        <w:rPr>
          <w:rFonts w:ascii="Times New Roman" w:hAnsi="Times New Roman" w:cs="Times New Roman"/>
          <w:color w:val="auto"/>
          <w:sz w:val="24"/>
          <w:szCs w:val="24"/>
        </w:rPr>
        <w:t>4. На уровне  образовательной организации.</w:t>
      </w:r>
    </w:p>
    <w:p w14:paraId="1BDF5906" w14:textId="77777777" w:rsidR="00367785" w:rsidRPr="00367785" w:rsidRDefault="00367785" w:rsidP="00CC1F8A">
      <w:pPr>
        <w:pStyle w:val="aff9"/>
        <w:spacing w:line="240" w:lineRule="auto"/>
        <w:ind w:firstLine="567"/>
        <w:rPr>
          <w:rFonts w:ascii="Times New Roman" w:hAnsi="Times New Roman" w:cs="Times New Roman"/>
          <w:color w:val="auto"/>
          <w:sz w:val="24"/>
          <w:szCs w:val="24"/>
        </w:rPr>
      </w:pPr>
      <w:r w:rsidRPr="00367785">
        <w:rPr>
          <w:rFonts w:ascii="Times New Roman" w:hAnsi="Times New Roman" w:cs="Times New Roman"/>
          <w:color w:val="auto"/>
          <w:sz w:val="24"/>
          <w:szCs w:val="24"/>
        </w:rPr>
        <w:t xml:space="preserve">Основными формами психолого­педагогического сопровождения являются: </w:t>
      </w:r>
    </w:p>
    <w:p w14:paraId="6266FD31" w14:textId="77777777" w:rsidR="00367785" w:rsidRPr="00367785" w:rsidRDefault="00367785" w:rsidP="00CC1F8A">
      <w:pPr>
        <w:pStyle w:val="aff9"/>
        <w:spacing w:line="240" w:lineRule="auto"/>
        <w:ind w:firstLine="567"/>
        <w:rPr>
          <w:rFonts w:ascii="Times New Roman" w:hAnsi="Times New Roman" w:cs="Times New Roman"/>
          <w:color w:val="auto"/>
          <w:sz w:val="24"/>
          <w:szCs w:val="24"/>
        </w:rPr>
      </w:pPr>
    </w:p>
    <w:tbl>
      <w:tblPr>
        <w:tblStyle w:val="af6"/>
        <w:tblW w:w="10089" w:type="dxa"/>
        <w:tblLook w:val="04A0" w:firstRow="1" w:lastRow="0" w:firstColumn="1" w:lastColumn="0" w:noHBand="0" w:noVBand="1"/>
      </w:tblPr>
      <w:tblGrid>
        <w:gridCol w:w="2896"/>
        <w:gridCol w:w="7193"/>
      </w:tblGrid>
      <w:tr w:rsidR="00367785" w:rsidRPr="002F3A3F" w14:paraId="4F45F397" w14:textId="77777777" w:rsidTr="00816D31">
        <w:tc>
          <w:tcPr>
            <w:tcW w:w="2896" w:type="dxa"/>
          </w:tcPr>
          <w:p w14:paraId="240C1B9E" w14:textId="77777777" w:rsidR="00367785" w:rsidRPr="00367785" w:rsidRDefault="00367785" w:rsidP="00CC1F8A">
            <w:pPr>
              <w:pStyle w:val="aff9"/>
              <w:spacing w:line="240" w:lineRule="auto"/>
              <w:ind w:firstLine="567"/>
              <w:rPr>
                <w:rFonts w:ascii="Times New Roman" w:hAnsi="Times New Roman" w:cs="Times New Roman"/>
                <w:color w:val="auto"/>
                <w:sz w:val="24"/>
                <w:szCs w:val="24"/>
              </w:rPr>
            </w:pPr>
            <w:r w:rsidRPr="00367785">
              <w:rPr>
                <w:rFonts w:ascii="Times New Roman" w:hAnsi="Times New Roman" w:cs="Times New Roman"/>
                <w:color w:val="auto"/>
                <w:sz w:val="24"/>
                <w:szCs w:val="24"/>
              </w:rPr>
              <w:t>Диагностика</w:t>
            </w:r>
          </w:p>
        </w:tc>
        <w:tc>
          <w:tcPr>
            <w:tcW w:w="7193" w:type="dxa"/>
          </w:tcPr>
          <w:p w14:paraId="7F8C3591" w14:textId="77777777" w:rsidR="00367785" w:rsidRPr="00367785" w:rsidRDefault="00367785" w:rsidP="00CC1F8A">
            <w:pPr>
              <w:pStyle w:val="21"/>
              <w:numPr>
                <w:ilvl w:val="0"/>
                <w:numId w:val="0"/>
              </w:numPr>
              <w:spacing w:line="240" w:lineRule="auto"/>
              <w:ind w:firstLine="567"/>
              <w:rPr>
                <w:sz w:val="24"/>
              </w:rPr>
            </w:pPr>
            <w:r w:rsidRPr="00367785">
              <w:rPr>
                <w:spacing w:val="2"/>
                <w:sz w:val="24"/>
              </w:rPr>
              <w:t xml:space="preserve">Направленна на выявление особенностей </w:t>
            </w:r>
            <w:r w:rsidRPr="00367785">
              <w:rPr>
                <w:sz w:val="24"/>
              </w:rPr>
              <w:t xml:space="preserve">статуса школьника.  Проводится на этапе знакомства с ребенком, после зачисления его в школу и в конце каждого учебного года. </w:t>
            </w:r>
          </w:p>
          <w:p w14:paraId="40EFEC38" w14:textId="77777777" w:rsidR="00367785" w:rsidRPr="00367785" w:rsidRDefault="00367785" w:rsidP="00CC1F8A">
            <w:pPr>
              <w:pStyle w:val="aff9"/>
              <w:spacing w:line="240" w:lineRule="auto"/>
              <w:ind w:firstLine="567"/>
              <w:rPr>
                <w:rFonts w:ascii="Times New Roman" w:hAnsi="Times New Roman" w:cs="Times New Roman"/>
                <w:color w:val="auto"/>
                <w:sz w:val="24"/>
                <w:szCs w:val="24"/>
              </w:rPr>
            </w:pPr>
          </w:p>
        </w:tc>
      </w:tr>
      <w:tr w:rsidR="00367785" w:rsidRPr="002F3A3F" w14:paraId="7E346F98" w14:textId="77777777" w:rsidTr="00816D31">
        <w:tc>
          <w:tcPr>
            <w:tcW w:w="2896" w:type="dxa"/>
          </w:tcPr>
          <w:p w14:paraId="499EBA20" w14:textId="77777777" w:rsidR="00367785" w:rsidRPr="00367785" w:rsidRDefault="00367785" w:rsidP="00CC1F8A">
            <w:pPr>
              <w:pStyle w:val="aff9"/>
              <w:spacing w:line="240" w:lineRule="auto"/>
              <w:ind w:firstLine="567"/>
              <w:rPr>
                <w:rFonts w:ascii="Times New Roman" w:hAnsi="Times New Roman" w:cs="Times New Roman"/>
                <w:color w:val="auto"/>
                <w:sz w:val="24"/>
                <w:szCs w:val="24"/>
              </w:rPr>
            </w:pPr>
            <w:r w:rsidRPr="00367785">
              <w:rPr>
                <w:rFonts w:ascii="Times New Roman" w:hAnsi="Times New Roman" w:cs="Times New Roman"/>
                <w:spacing w:val="2"/>
                <w:sz w:val="24"/>
                <w:szCs w:val="24"/>
              </w:rPr>
              <w:t>Консультирование педагогов и родителей</w:t>
            </w:r>
          </w:p>
        </w:tc>
        <w:tc>
          <w:tcPr>
            <w:tcW w:w="7193" w:type="dxa"/>
          </w:tcPr>
          <w:p w14:paraId="69574865" w14:textId="77777777" w:rsidR="00367785" w:rsidRPr="00367785" w:rsidRDefault="00367785" w:rsidP="00CC1F8A">
            <w:pPr>
              <w:pStyle w:val="21"/>
              <w:numPr>
                <w:ilvl w:val="0"/>
                <w:numId w:val="0"/>
              </w:numPr>
              <w:spacing w:line="240" w:lineRule="auto"/>
              <w:ind w:firstLine="567"/>
              <w:rPr>
                <w:sz w:val="24"/>
              </w:rPr>
            </w:pPr>
            <w:r w:rsidRPr="00367785">
              <w:rPr>
                <w:spacing w:val="2"/>
                <w:sz w:val="24"/>
              </w:rPr>
              <w:t>Осу</w:t>
            </w:r>
            <w:r w:rsidRPr="00367785">
              <w:rPr>
                <w:spacing w:val="-2"/>
                <w:sz w:val="24"/>
              </w:rPr>
              <w:t>ществляется учителем и психологом с учетом результатов диа</w:t>
            </w:r>
            <w:r w:rsidRPr="00367785">
              <w:rPr>
                <w:sz w:val="24"/>
              </w:rPr>
              <w:t>гностики, а также администрацией  образовательной организации.</w:t>
            </w:r>
          </w:p>
          <w:p w14:paraId="548144AC" w14:textId="77777777" w:rsidR="00367785" w:rsidRPr="00367785" w:rsidRDefault="00367785" w:rsidP="00CC1F8A">
            <w:pPr>
              <w:pStyle w:val="aff9"/>
              <w:spacing w:line="240" w:lineRule="auto"/>
              <w:ind w:firstLine="567"/>
              <w:rPr>
                <w:rFonts w:ascii="Times New Roman" w:hAnsi="Times New Roman" w:cs="Times New Roman"/>
                <w:color w:val="auto"/>
                <w:sz w:val="24"/>
                <w:szCs w:val="24"/>
              </w:rPr>
            </w:pPr>
          </w:p>
        </w:tc>
      </w:tr>
      <w:tr w:rsidR="00367785" w:rsidRPr="002F3A3F" w14:paraId="440482C5" w14:textId="77777777" w:rsidTr="00816D31">
        <w:tc>
          <w:tcPr>
            <w:tcW w:w="2896" w:type="dxa"/>
          </w:tcPr>
          <w:p w14:paraId="3CAA16C0" w14:textId="77777777" w:rsidR="00367785" w:rsidRPr="00367785" w:rsidRDefault="00367785" w:rsidP="00CC1F8A">
            <w:pPr>
              <w:pStyle w:val="aff9"/>
              <w:spacing w:line="240" w:lineRule="auto"/>
              <w:ind w:firstLine="567"/>
              <w:rPr>
                <w:rFonts w:ascii="Times New Roman" w:hAnsi="Times New Roman" w:cs="Times New Roman"/>
                <w:color w:val="auto"/>
                <w:sz w:val="24"/>
                <w:szCs w:val="24"/>
              </w:rPr>
            </w:pPr>
            <w:r w:rsidRPr="00367785">
              <w:rPr>
                <w:rFonts w:ascii="Times New Roman" w:hAnsi="Times New Roman" w:cs="Times New Roman"/>
                <w:sz w:val="24"/>
                <w:szCs w:val="24"/>
              </w:rPr>
              <w:t>Профилактика, экспертиза, развивающая работа, просве</w:t>
            </w:r>
            <w:r w:rsidRPr="00367785">
              <w:rPr>
                <w:rFonts w:ascii="Times New Roman" w:hAnsi="Times New Roman" w:cs="Times New Roman"/>
                <w:spacing w:val="-2"/>
                <w:sz w:val="24"/>
                <w:szCs w:val="24"/>
              </w:rPr>
              <w:t>щение, коррекционная работа.</w:t>
            </w:r>
          </w:p>
        </w:tc>
        <w:tc>
          <w:tcPr>
            <w:tcW w:w="7193" w:type="dxa"/>
          </w:tcPr>
          <w:p w14:paraId="64379964" w14:textId="77777777" w:rsidR="00367785" w:rsidRPr="00367785" w:rsidRDefault="00367785" w:rsidP="00CC1F8A">
            <w:pPr>
              <w:pStyle w:val="aff9"/>
              <w:spacing w:line="240" w:lineRule="auto"/>
              <w:ind w:firstLine="567"/>
              <w:rPr>
                <w:rFonts w:ascii="Times New Roman" w:hAnsi="Times New Roman" w:cs="Times New Roman"/>
                <w:color w:val="auto"/>
                <w:sz w:val="24"/>
                <w:szCs w:val="24"/>
              </w:rPr>
            </w:pPr>
            <w:r w:rsidRPr="00367785">
              <w:rPr>
                <w:rFonts w:ascii="Times New Roman" w:hAnsi="Times New Roman" w:cs="Times New Roman"/>
                <w:spacing w:val="-2"/>
                <w:sz w:val="24"/>
                <w:szCs w:val="24"/>
              </w:rPr>
              <w:t>Осуществляется в течение все</w:t>
            </w:r>
            <w:r w:rsidRPr="00367785">
              <w:rPr>
                <w:rFonts w:ascii="Times New Roman" w:hAnsi="Times New Roman" w:cs="Times New Roman"/>
                <w:sz w:val="24"/>
                <w:szCs w:val="24"/>
              </w:rPr>
              <w:t>го учебного времени.</w:t>
            </w:r>
          </w:p>
        </w:tc>
      </w:tr>
    </w:tbl>
    <w:p w14:paraId="7C19998D" w14:textId="77777777" w:rsidR="00367785" w:rsidRPr="00367785" w:rsidRDefault="00367785" w:rsidP="00CC1F8A">
      <w:pPr>
        <w:pStyle w:val="aff9"/>
        <w:spacing w:line="240" w:lineRule="auto"/>
        <w:ind w:firstLine="567"/>
        <w:rPr>
          <w:rFonts w:ascii="Times New Roman" w:hAnsi="Times New Roman" w:cs="Times New Roman"/>
          <w:color w:val="auto"/>
          <w:sz w:val="24"/>
          <w:szCs w:val="24"/>
        </w:rPr>
      </w:pPr>
    </w:p>
    <w:p w14:paraId="7D24BC31" w14:textId="77777777" w:rsidR="00367785" w:rsidRPr="00367785" w:rsidRDefault="00367785" w:rsidP="00CC1F8A">
      <w:pPr>
        <w:pStyle w:val="aff9"/>
        <w:spacing w:line="240" w:lineRule="auto"/>
        <w:ind w:firstLine="567"/>
        <w:rPr>
          <w:rFonts w:ascii="Times New Roman" w:hAnsi="Times New Roman" w:cs="Times New Roman"/>
          <w:color w:val="auto"/>
          <w:sz w:val="24"/>
          <w:szCs w:val="24"/>
        </w:rPr>
      </w:pPr>
      <w:r w:rsidRPr="00367785">
        <w:rPr>
          <w:rFonts w:ascii="Times New Roman" w:hAnsi="Times New Roman" w:cs="Times New Roman"/>
          <w:color w:val="auto"/>
          <w:sz w:val="24"/>
          <w:szCs w:val="24"/>
        </w:rPr>
        <w:t xml:space="preserve">К основным направлениям психолого­педагогического сопровождения можно отнести: </w:t>
      </w:r>
    </w:p>
    <w:p w14:paraId="05549B51" w14:textId="77777777" w:rsidR="00367785" w:rsidRPr="00367785" w:rsidRDefault="00367785" w:rsidP="00CC1F8A">
      <w:pPr>
        <w:pStyle w:val="21"/>
        <w:spacing w:line="240" w:lineRule="auto"/>
        <w:ind w:firstLine="567"/>
        <w:rPr>
          <w:sz w:val="24"/>
        </w:rPr>
      </w:pPr>
      <w:r w:rsidRPr="00367785">
        <w:rPr>
          <w:sz w:val="24"/>
        </w:rPr>
        <w:t xml:space="preserve">сохранение и укрепление психологического здоровья; </w:t>
      </w:r>
    </w:p>
    <w:p w14:paraId="19D71B1D" w14:textId="77777777" w:rsidR="00367785" w:rsidRPr="00367785" w:rsidRDefault="00367785" w:rsidP="00CC1F8A">
      <w:pPr>
        <w:pStyle w:val="21"/>
        <w:spacing w:line="240" w:lineRule="auto"/>
        <w:ind w:firstLine="567"/>
        <w:rPr>
          <w:sz w:val="24"/>
        </w:rPr>
      </w:pPr>
      <w:r w:rsidRPr="00367785">
        <w:rPr>
          <w:sz w:val="24"/>
        </w:rPr>
        <w:t xml:space="preserve">мониторинг возможностей и способностей обучающихся; </w:t>
      </w:r>
    </w:p>
    <w:p w14:paraId="6C37F336" w14:textId="77777777" w:rsidR="00367785" w:rsidRPr="00367785" w:rsidRDefault="00367785" w:rsidP="00CC1F8A">
      <w:pPr>
        <w:pStyle w:val="21"/>
        <w:spacing w:line="240" w:lineRule="auto"/>
        <w:ind w:firstLine="567"/>
        <w:rPr>
          <w:sz w:val="24"/>
        </w:rPr>
      </w:pPr>
      <w:r w:rsidRPr="00367785">
        <w:rPr>
          <w:spacing w:val="2"/>
          <w:sz w:val="24"/>
        </w:rPr>
        <w:t>психолого­педагогическую поддержку участников олим</w:t>
      </w:r>
      <w:r w:rsidRPr="00367785">
        <w:rPr>
          <w:sz w:val="24"/>
        </w:rPr>
        <w:t xml:space="preserve">пиадного движения; </w:t>
      </w:r>
    </w:p>
    <w:p w14:paraId="397A49FD" w14:textId="77777777" w:rsidR="00367785" w:rsidRPr="00367785" w:rsidRDefault="00367785" w:rsidP="00CC1F8A">
      <w:pPr>
        <w:pStyle w:val="21"/>
        <w:spacing w:line="240" w:lineRule="auto"/>
        <w:ind w:firstLine="567"/>
        <w:rPr>
          <w:sz w:val="24"/>
        </w:rPr>
      </w:pPr>
      <w:r w:rsidRPr="00367785">
        <w:rPr>
          <w:sz w:val="24"/>
        </w:rPr>
        <w:t xml:space="preserve">формирование у обучающихся ценности здоровья и безопасного образа жизни; </w:t>
      </w:r>
    </w:p>
    <w:p w14:paraId="237553FE" w14:textId="77777777" w:rsidR="00367785" w:rsidRPr="00367785" w:rsidRDefault="00367785" w:rsidP="00CC1F8A">
      <w:pPr>
        <w:pStyle w:val="21"/>
        <w:spacing w:line="240" w:lineRule="auto"/>
        <w:ind w:firstLine="567"/>
        <w:rPr>
          <w:sz w:val="24"/>
        </w:rPr>
      </w:pPr>
      <w:r w:rsidRPr="00367785">
        <w:rPr>
          <w:sz w:val="24"/>
        </w:rPr>
        <w:t xml:space="preserve">развитие экологической культуры; </w:t>
      </w:r>
    </w:p>
    <w:p w14:paraId="6723EC05" w14:textId="77777777" w:rsidR="00367785" w:rsidRPr="00367785" w:rsidRDefault="00367785" w:rsidP="00CC1F8A">
      <w:pPr>
        <w:pStyle w:val="21"/>
        <w:spacing w:line="240" w:lineRule="auto"/>
        <w:ind w:firstLine="567"/>
        <w:rPr>
          <w:sz w:val="24"/>
        </w:rPr>
      </w:pPr>
      <w:r w:rsidRPr="00367785">
        <w:rPr>
          <w:sz w:val="24"/>
        </w:rPr>
        <w:t>выявление и поддержку детей с особыми образовательными потребностями;</w:t>
      </w:r>
    </w:p>
    <w:p w14:paraId="68227739" w14:textId="77777777" w:rsidR="00367785" w:rsidRPr="00367785" w:rsidRDefault="00367785" w:rsidP="00CC1F8A">
      <w:pPr>
        <w:pStyle w:val="21"/>
        <w:spacing w:line="240" w:lineRule="auto"/>
        <w:ind w:firstLine="567"/>
        <w:rPr>
          <w:sz w:val="24"/>
        </w:rPr>
      </w:pPr>
      <w:r w:rsidRPr="00367785">
        <w:rPr>
          <w:spacing w:val="2"/>
          <w:sz w:val="24"/>
        </w:rPr>
        <w:t>формирование коммуникативных навыков в разновоз</w:t>
      </w:r>
      <w:r w:rsidRPr="00367785">
        <w:rPr>
          <w:sz w:val="24"/>
        </w:rPr>
        <w:t xml:space="preserve">растной среде и среде сверстников; </w:t>
      </w:r>
    </w:p>
    <w:p w14:paraId="0D44A5C5" w14:textId="77777777" w:rsidR="00367785" w:rsidRPr="00367785" w:rsidRDefault="00367785" w:rsidP="00CC1F8A">
      <w:pPr>
        <w:pStyle w:val="21"/>
        <w:spacing w:line="240" w:lineRule="auto"/>
        <w:ind w:firstLine="567"/>
        <w:rPr>
          <w:sz w:val="24"/>
        </w:rPr>
      </w:pPr>
      <w:r w:rsidRPr="00367785">
        <w:rPr>
          <w:sz w:val="24"/>
        </w:rPr>
        <w:t xml:space="preserve">поддержку детских объединений и ученического самоуправления; </w:t>
      </w:r>
    </w:p>
    <w:p w14:paraId="1D9824CD" w14:textId="77777777" w:rsidR="00367785" w:rsidRPr="00367785" w:rsidRDefault="00367785" w:rsidP="00CC1F8A">
      <w:pPr>
        <w:pStyle w:val="21"/>
        <w:spacing w:line="240" w:lineRule="auto"/>
        <w:ind w:firstLine="567"/>
        <w:rPr>
          <w:sz w:val="24"/>
        </w:rPr>
      </w:pPr>
      <w:r w:rsidRPr="00367785">
        <w:rPr>
          <w:sz w:val="24"/>
        </w:rPr>
        <w:t>выявление и поддержку лиц, проявивших  выдающиеся способности.</w:t>
      </w:r>
    </w:p>
    <w:p w14:paraId="320A41AD" w14:textId="77777777" w:rsidR="001C2DB5" w:rsidRDefault="001C2DB5" w:rsidP="00CC1F8A">
      <w:pPr>
        <w:pStyle w:val="30"/>
        <w:ind w:left="0" w:firstLine="567"/>
        <w:jc w:val="both"/>
      </w:pPr>
    </w:p>
    <w:p w14:paraId="17BF01E6" w14:textId="77777777" w:rsidR="001C2DB5" w:rsidRDefault="001C2DB5" w:rsidP="00CC1F8A">
      <w:pPr>
        <w:pStyle w:val="30"/>
        <w:ind w:left="0" w:firstLine="567"/>
        <w:jc w:val="both"/>
      </w:pPr>
    </w:p>
    <w:p w14:paraId="7587E69B" w14:textId="77777777" w:rsidR="001C2DB5" w:rsidRDefault="001C2DB5" w:rsidP="00CC1F8A">
      <w:pPr>
        <w:pStyle w:val="30"/>
        <w:ind w:left="0" w:firstLine="567"/>
        <w:jc w:val="both"/>
      </w:pPr>
    </w:p>
    <w:p w14:paraId="70C882B8" w14:textId="40FAEDF7" w:rsidR="00367785" w:rsidRPr="00367785" w:rsidRDefault="00367785" w:rsidP="00CC1F8A">
      <w:pPr>
        <w:pStyle w:val="30"/>
        <w:ind w:left="0" w:firstLine="567"/>
        <w:jc w:val="both"/>
      </w:pPr>
      <w:r w:rsidRPr="00367785">
        <w:lastRenderedPageBreak/>
        <w:t>3.5.3. Финансово-экономические условия реализации образовательной</w:t>
      </w:r>
      <w:bookmarkStart w:id="1" w:name="_Toc410654080"/>
      <w:r w:rsidRPr="00367785">
        <w:t xml:space="preserve"> программы основного общего образования</w:t>
      </w:r>
      <w:bookmarkEnd w:id="1"/>
      <w:r w:rsidRPr="00367785">
        <w:t>.</w:t>
      </w:r>
    </w:p>
    <w:p w14:paraId="574BBA2A"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 xml:space="preserve">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муниципальном  задании образовательной организации. </w:t>
      </w:r>
    </w:p>
    <w:p w14:paraId="0F31B7B3"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Муниципальное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14:paraId="01610AB9"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общеобразовательной организации осуществляется в соответствии с нормативами, определяемыми органами государственной власти субъектов Российской Федерации. </w:t>
      </w:r>
    </w:p>
    <w:p w14:paraId="02E513A2"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14:paraId="292ED8B7" w14:textId="77777777" w:rsidR="00367785" w:rsidRPr="00367785" w:rsidRDefault="00367785" w:rsidP="00CC1F8A">
      <w:pPr>
        <w:widowControl/>
        <w:numPr>
          <w:ilvl w:val="0"/>
          <w:numId w:val="208"/>
        </w:numPr>
        <w:tabs>
          <w:tab w:val="left" w:pos="993"/>
        </w:tabs>
        <w:spacing w:after="0" w:line="240" w:lineRule="auto"/>
        <w:ind w:left="0" w:firstLine="567"/>
        <w:jc w:val="both"/>
        <w:rPr>
          <w:rFonts w:ascii="Times New Roman" w:hAnsi="Times New Roman"/>
          <w:sz w:val="24"/>
          <w:szCs w:val="24"/>
          <w:lang w:val="ru-RU"/>
        </w:rPr>
      </w:pPr>
      <w:r w:rsidRPr="00367785">
        <w:rPr>
          <w:rFonts w:ascii="Times New Roman" w:hAnsi="Times New Roman"/>
          <w:sz w:val="24"/>
          <w:szCs w:val="24"/>
          <w:lang w:val="ru-RU"/>
        </w:rPr>
        <w:t>расходы на оплату труда работников, реализующих образовательную программу основного общего образования;</w:t>
      </w:r>
    </w:p>
    <w:p w14:paraId="053C9F90" w14:textId="77777777" w:rsidR="00367785" w:rsidRPr="00367785" w:rsidRDefault="00367785" w:rsidP="00CC1F8A">
      <w:pPr>
        <w:widowControl/>
        <w:numPr>
          <w:ilvl w:val="0"/>
          <w:numId w:val="208"/>
        </w:numPr>
        <w:tabs>
          <w:tab w:val="left" w:pos="993"/>
        </w:tabs>
        <w:spacing w:after="0" w:line="240" w:lineRule="auto"/>
        <w:ind w:left="0" w:firstLine="567"/>
        <w:jc w:val="both"/>
        <w:rPr>
          <w:rFonts w:ascii="Times New Roman" w:hAnsi="Times New Roman"/>
          <w:sz w:val="24"/>
          <w:szCs w:val="24"/>
          <w:lang w:val="ru-RU"/>
        </w:rPr>
      </w:pPr>
      <w:r w:rsidRPr="00367785">
        <w:rPr>
          <w:rFonts w:ascii="Times New Roman" w:hAnsi="Times New Roman"/>
          <w:sz w:val="24"/>
          <w:szCs w:val="24"/>
          <w:lang w:val="ru-RU"/>
        </w:rPr>
        <w:t>расходы на приобретение учебников и учебных пособий, средств обучения;</w:t>
      </w:r>
    </w:p>
    <w:p w14:paraId="01C20F8D" w14:textId="77777777" w:rsidR="00367785" w:rsidRPr="00367785" w:rsidRDefault="00367785" w:rsidP="00CC1F8A">
      <w:pPr>
        <w:widowControl/>
        <w:numPr>
          <w:ilvl w:val="0"/>
          <w:numId w:val="208"/>
        </w:numPr>
        <w:tabs>
          <w:tab w:val="left" w:pos="993"/>
        </w:tabs>
        <w:spacing w:after="0" w:line="240" w:lineRule="auto"/>
        <w:ind w:left="0" w:firstLine="567"/>
        <w:jc w:val="both"/>
        <w:rPr>
          <w:rFonts w:ascii="Times New Roman" w:hAnsi="Times New Roman"/>
          <w:sz w:val="24"/>
          <w:szCs w:val="24"/>
          <w:lang w:val="ru-RU"/>
        </w:rPr>
      </w:pPr>
      <w:r w:rsidRPr="00367785">
        <w:rPr>
          <w:rFonts w:ascii="Times New Roman" w:hAnsi="Times New Roman"/>
          <w:sz w:val="24"/>
          <w:szCs w:val="24"/>
          <w:lang w:val="ru-RU"/>
        </w:rPr>
        <w:t>прочие расходы (за исключением расходов на содержание зданий и оплату коммунальных услуг, осуществляемых из местных бюджетов).</w:t>
      </w:r>
    </w:p>
    <w:p w14:paraId="0CDB40D9"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14:paraId="52536B89"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 Формирование фонда оплаты труда образовательного учреждения осуществляется в пределах объема бюджетных средств на текущий финансовый год, доведенного до образовательной организации исходя из:</w:t>
      </w:r>
    </w:p>
    <w:p w14:paraId="65513D6A"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а) регионального подушевого норматива финансового обеспечения расходов на предоставление общедоступного и бесплатного начального общего, основного общего, среднего  общего образования (далее – расходы на государственный стандарт общего образования);</w:t>
      </w:r>
    </w:p>
    <w:p w14:paraId="78ADEBDD"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б) поправочного коэффициента к региональному подушевому нормативу, установленного для образовательной организации;</w:t>
      </w:r>
    </w:p>
    <w:p w14:paraId="433E6DC1"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в) количества обучающихся в образовательном учреждении.</w:t>
      </w:r>
    </w:p>
    <w:p w14:paraId="4D055151"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Фонд оплаты труда отражается в плане финансово-хозяйственной деятельности образовательного учреждения.</w:t>
      </w:r>
    </w:p>
    <w:p w14:paraId="600D5FD9" w14:textId="77777777" w:rsidR="00367785" w:rsidRPr="00367785" w:rsidRDefault="00367785" w:rsidP="00CC1F8A">
      <w:pPr>
        <w:autoSpaceDE w:val="0"/>
        <w:autoSpaceDN w:val="0"/>
        <w:adjustRightInd w:val="0"/>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Формирование и распределение фонда оплаты труда Школы в пределах объема бюджетных ассигнований на текущий финансовый год, доведенных до Школы в соответствии с муниципальным заданием на</w:t>
      </w:r>
      <w:r w:rsidRPr="00367785">
        <w:rPr>
          <w:rFonts w:ascii="Times New Roman" w:hAnsi="Times New Roman"/>
          <w:iCs/>
          <w:sz w:val="24"/>
          <w:szCs w:val="24"/>
          <w:lang w:val="ru-RU"/>
        </w:rPr>
        <w:t xml:space="preserve"> предоставление дополнительного образования детям,</w:t>
      </w:r>
      <w:r w:rsidRPr="00367785">
        <w:rPr>
          <w:rFonts w:ascii="Times New Roman" w:hAnsi="Times New Roman"/>
          <w:sz w:val="24"/>
          <w:szCs w:val="24"/>
          <w:lang w:val="ru-RU"/>
        </w:rPr>
        <w:t xml:space="preserve"> осуществляется директором Школы самостоятельно в соответствии с локальными нормативными актами Школы.</w:t>
      </w:r>
    </w:p>
    <w:p w14:paraId="7C22F659" w14:textId="77777777" w:rsidR="00367785" w:rsidRPr="00367785" w:rsidRDefault="00367785" w:rsidP="00CC1F8A">
      <w:pPr>
        <w:autoSpaceDE w:val="0"/>
        <w:autoSpaceDN w:val="0"/>
        <w:adjustRightInd w:val="0"/>
        <w:spacing w:after="0" w:line="240" w:lineRule="auto"/>
        <w:ind w:firstLine="567"/>
        <w:jc w:val="both"/>
        <w:rPr>
          <w:rFonts w:ascii="Times New Roman" w:hAnsi="Times New Roman"/>
          <w:bCs/>
          <w:sz w:val="24"/>
          <w:szCs w:val="24"/>
          <w:lang w:val="ru-RU"/>
        </w:rPr>
      </w:pPr>
      <w:r w:rsidRPr="00367785">
        <w:rPr>
          <w:rFonts w:ascii="Times New Roman" w:hAnsi="Times New Roman"/>
          <w:sz w:val="24"/>
          <w:szCs w:val="24"/>
          <w:lang w:val="ru-RU"/>
        </w:rPr>
        <w:t>Фонд оплаты труда Школы в пределах объема бюджетных ассигнований на текущий финансовый год, доведенных до Школы  в соответствии с муниципальным заданием на</w:t>
      </w:r>
      <w:r w:rsidRPr="00367785">
        <w:rPr>
          <w:rFonts w:ascii="Times New Roman" w:hAnsi="Times New Roman"/>
          <w:iCs/>
          <w:sz w:val="24"/>
          <w:szCs w:val="24"/>
          <w:lang w:val="ru-RU"/>
        </w:rPr>
        <w:t xml:space="preserve"> </w:t>
      </w:r>
      <w:r w:rsidRPr="00367785">
        <w:rPr>
          <w:rFonts w:ascii="Times New Roman" w:hAnsi="Times New Roman"/>
          <w:iCs/>
          <w:sz w:val="24"/>
          <w:szCs w:val="24"/>
          <w:lang w:val="ru-RU"/>
        </w:rPr>
        <w:lastRenderedPageBreak/>
        <w:t>предоставление дополнительного образования детям,</w:t>
      </w:r>
      <w:r w:rsidRPr="00367785">
        <w:rPr>
          <w:rFonts w:ascii="Times New Roman" w:hAnsi="Times New Roman"/>
          <w:sz w:val="24"/>
          <w:szCs w:val="24"/>
          <w:lang w:val="ru-RU"/>
        </w:rPr>
        <w:t xml:space="preserve"> формируется для оплаты труда работников Школы, задействованных в процессе оказания данной услуги.</w:t>
      </w:r>
    </w:p>
    <w:p w14:paraId="6451B176" w14:textId="77777777" w:rsidR="00367785" w:rsidRPr="00367785" w:rsidRDefault="00367785" w:rsidP="00CC1F8A">
      <w:pPr>
        <w:autoSpaceDE w:val="0"/>
        <w:autoSpaceDN w:val="0"/>
        <w:adjustRightInd w:val="0"/>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 xml:space="preserve">Формирование и распределение фонда оплаты труда Школы из средств, поступающих от </w:t>
      </w:r>
      <w:r w:rsidRPr="00367785">
        <w:rPr>
          <w:rFonts w:ascii="Times New Roman" w:hAnsi="Times New Roman"/>
          <w:bCs/>
          <w:sz w:val="24"/>
          <w:szCs w:val="24"/>
          <w:lang w:val="ru-RU"/>
        </w:rPr>
        <w:t>приносящей доход деятельности</w:t>
      </w:r>
      <w:r w:rsidRPr="00367785">
        <w:rPr>
          <w:rFonts w:ascii="Times New Roman" w:hAnsi="Times New Roman"/>
          <w:sz w:val="24"/>
          <w:szCs w:val="24"/>
          <w:lang w:val="ru-RU"/>
        </w:rPr>
        <w:t>, осуществляется директором Школы самостоятельно в соответствии с локальными нормативными актами Школы.</w:t>
      </w:r>
    </w:p>
    <w:p w14:paraId="2D11E2E5" w14:textId="77777777" w:rsidR="00367785" w:rsidRPr="00367785" w:rsidRDefault="00367785" w:rsidP="00CC1F8A">
      <w:pPr>
        <w:pStyle w:val="ConsPlusNormal"/>
        <w:ind w:firstLine="567"/>
        <w:jc w:val="both"/>
        <w:rPr>
          <w:rFonts w:ascii="Times New Roman" w:hAnsi="Times New Roman" w:cs="Times New Roman"/>
          <w:sz w:val="24"/>
          <w:szCs w:val="24"/>
        </w:rPr>
      </w:pPr>
      <w:r w:rsidRPr="00367785">
        <w:rPr>
          <w:rFonts w:ascii="Times New Roman" w:hAnsi="Times New Roman" w:cs="Times New Roman"/>
          <w:sz w:val="24"/>
          <w:szCs w:val="24"/>
        </w:rPr>
        <w:t>Ежемесячные доплаты работникам Школы, имеющим государственные награды или почетные звания СССР или Российской Федерации, ученую степень доктора наук или кандидата наук, устанавливаются в размере:</w:t>
      </w:r>
    </w:p>
    <w:p w14:paraId="223A3BAB" w14:textId="77777777" w:rsidR="00367785" w:rsidRPr="00367785" w:rsidRDefault="00367785" w:rsidP="00CC1F8A">
      <w:pPr>
        <w:pStyle w:val="ConsPlusNormal"/>
        <w:ind w:firstLine="567"/>
        <w:jc w:val="both"/>
        <w:rPr>
          <w:rFonts w:ascii="Times New Roman" w:hAnsi="Times New Roman" w:cs="Times New Roman"/>
          <w:sz w:val="24"/>
          <w:szCs w:val="24"/>
        </w:rPr>
      </w:pPr>
      <w:r w:rsidRPr="00367785">
        <w:rPr>
          <w:rFonts w:ascii="Times New Roman" w:hAnsi="Times New Roman" w:cs="Times New Roman"/>
          <w:sz w:val="24"/>
          <w:szCs w:val="24"/>
        </w:rPr>
        <w:t>а) за ученую степень доктора наук - 4700 рублей в месяц;</w:t>
      </w:r>
    </w:p>
    <w:p w14:paraId="2F0FC5BF" w14:textId="77777777" w:rsidR="00367785" w:rsidRPr="00367785" w:rsidRDefault="00367785" w:rsidP="00CC1F8A">
      <w:pPr>
        <w:pStyle w:val="ConsPlusNormal"/>
        <w:ind w:firstLine="567"/>
        <w:jc w:val="both"/>
        <w:rPr>
          <w:rFonts w:ascii="Times New Roman" w:hAnsi="Times New Roman" w:cs="Times New Roman"/>
          <w:sz w:val="24"/>
          <w:szCs w:val="24"/>
        </w:rPr>
      </w:pPr>
      <w:r w:rsidRPr="00367785">
        <w:rPr>
          <w:rFonts w:ascii="Times New Roman" w:hAnsi="Times New Roman" w:cs="Times New Roman"/>
          <w:sz w:val="24"/>
          <w:szCs w:val="24"/>
        </w:rPr>
        <w:t>б) за ученую степень кандидата наук - 3900 рублей в месяц;</w:t>
      </w:r>
    </w:p>
    <w:p w14:paraId="0B21F3D3" w14:textId="77777777" w:rsidR="00367785" w:rsidRPr="00367785" w:rsidRDefault="00367785" w:rsidP="00CC1F8A">
      <w:pPr>
        <w:pStyle w:val="ConsPlusNormal"/>
        <w:ind w:firstLine="567"/>
        <w:jc w:val="both"/>
        <w:rPr>
          <w:rFonts w:ascii="Times New Roman" w:hAnsi="Times New Roman" w:cs="Times New Roman"/>
          <w:sz w:val="24"/>
          <w:szCs w:val="24"/>
        </w:rPr>
      </w:pPr>
      <w:r w:rsidRPr="00367785">
        <w:rPr>
          <w:rFonts w:ascii="Times New Roman" w:hAnsi="Times New Roman" w:cs="Times New Roman"/>
          <w:sz w:val="24"/>
          <w:szCs w:val="24"/>
        </w:rPr>
        <w:t>в) за почетное звание СССР или Российской Федерации «Заслуженный работник...», соответствующее профилю выполняемой работы, - 3900 рублей в месяц;</w:t>
      </w:r>
    </w:p>
    <w:p w14:paraId="3093AB69" w14:textId="77777777" w:rsidR="00367785" w:rsidRPr="00367785" w:rsidRDefault="00367785" w:rsidP="00CC1F8A">
      <w:pPr>
        <w:pStyle w:val="ConsPlusNormal"/>
        <w:ind w:firstLine="567"/>
        <w:jc w:val="both"/>
        <w:rPr>
          <w:rFonts w:ascii="Times New Roman" w:hAnsi="Times New Roman" w:cs="Times New Roman"/>
          <w:sz w:val="24"/>
          <w:szCs w:val="24"/>
        </w:rPr>
      </w:pPr>
      <w:r w:rsidRPr="00367785">
        <w:rPr>
          <w:rFonts w:ascii="Times New Roman" w:hAnsi="Times New Roman" w:cs="Times New Roman"/>
          <w:sz w:val="24"/>
          <w:szCs w:val="24"/>
        </w:rPr>
        <w:t>г) за орден СССР или Российской Федерации - 2300 рублей в месяц;</w:t>
      </w:r>
    </w:p>
    <w:p w14:paraId="2C23B91B" w14:textId="77777777" w:rsidR="00367785" w:rsidRPr="00367785" w:rsidRDefault="00367785" w:rsidP="00CC1F8A">
      <w:pPr>
        <w:pStyle w:val="ConsPlusNormal"/>
        <w:ind w:firstLine="567"/>
        <w:jc w:val="both"/>
        <w:rPr>
          <w:rFonts w:ascii="Times New Roman" w:hAnsi="Times New Roman" w:cs="Times New Roman"/>
          <w:sz w:val="24"/>
          <w:szCs w:val="24"/>
        </w:rPr>
      </w:pPr>
      <w:r w:rsidRPr="00367785">
        <w:rPr>
          <w:rFonts w:ascii="Times New Roman" w:hAnsi="Times New Roman" w:cs="Times New Roman"/>
          <w:sz w:val="24"/>
          <w:szCs w:val="24"/>
        </w:rPr>
        <w:t>д) единовременные вознаграждения педагогическим работникам по достижению возраста 55 лет мужчинами и 50 лет женщинами, вне зависимости от продолжения или прекращения ими трудовых отношений с образовательным учреждением, в размере 26 тыс. рублей.</w:t>
      </w:r>
    </w:p>
    <w:p w14:paraId="7181121A" w14:textId="77777777" w:rsidR="00367785" w:rsidRPr="00367785" w:rsidRDefault="00367785" w:rsidP="00CC1F8A">
      <w:pPr>
        <w:pStyle w:val="ConsPlusNormal"/>
        <w:ind w:firstLine="567"/>
        <w:jc w:val="both"/>
        <w:rPr>
          <w:rFonts w:ascii="Times New Roman" w:hAnsi="Times New Roman" w:cs="Times New Roman"/>
          <w:sz w:val="24"/>
          <w:szCs w:val="24"/>
        </w:rPr>
      </w:pPr>
      <w:r w:rsidRPr="00367785">
        <w:rPr>
          <w:rFonts w:ascii="Times New Roman" w:hAnsi="Times New Roman" w:cs="Times New Roman"/>
          <w:sz w:val="24"/>
          <w:szCs w:val="24"/>
        </w:rPr>
        <w:t>е) за почетное звание СССР или Российской Федерации «Народный… », соответствующее профилю выполняемой работы, - 5800 рублей в месяц;</w:t>
      </w:r>
    </w:p>
    <w:p w14:paraId="7FA072B7" w14:textId="77777777" w:rsidR="00367785" w:rsidRPr="00367785" w:rsidRDefault="00367785" w:rsidP="00CC1F8A">
      <w:pPr>
        <w:pStyle w:val="ConsPlusNormal"/>
        <w:ind w:firstLine="567"/>
        <w:jc w:val="both"/>
        <w:rPr>
          <w:rFonts w:ascii="Times New Roman" w:hAnsi="Times New Roman" w:cs="Times New Roman"/>
          <w:sz w:val="24"/>
          <w:szCs w:val="24"/>
        </w:rPr>
      </w:pPr>
      <w:r w:rsidRPr="00367785">
        <w:rPr>
          <w:rFonts w:ascii="Times New Roman" w:hAnsi="Times New Roman" w:cs="Times New Roman"/>
          <w:sz w:val="24"/>
          <w:szCs w:val="24"/>
        </w:rPr>
        <w:t>ж)  поощрительные выплаты по результатам труда (премии) директору Школы в размере, установленном приказом Комитета по образованию Уватского муниципального района;</w:t>
      </w:r>
    </w:p>
    <w:p w14:paraId="495DDFAD" w14:textId="77777777" w:rsidR="00367785" w:rsidRPr="00367785" w:rsidRDefault="00367785" w:rsidP="00CC1F8A">
      <w:pPr>
        <w:pStyle w:val="ConsPlusNormal"/>
        <w:ind w:firstLine="567"/>
        <w:jc w:val="both"/>
        <w:rPr>
          <w:rFonts w:ascii="Times New Roman" w:hAnsi="Times New Roman" w:cs="Times New Roman"/>
          <w:sz w:val="24"/>
          <w:szCs w:val="24"/>
        </w:rPr>
      </w:pPr>
      <w:r w:rsidRPr="00367785">
        <w:rPr>
          <w:rFonts w:ascii="Times New Roman" w:hAnsi="Times New Roman" w:cs="Times New Roman"/>
          <w:sz w:val="24"/>
          <w:szCs w:val="24"/>
        </w:rPr>
        <w:t>з) ежемесячные выплаты работникам, осуществляющим функции руководителей  методических объединений.</w:t>
      </w:r>
    </w:p>
    <w:p w14:paraId="315AB9CE" w14:textId="77777777" w:rsidR="00367785" w:rsidRPr="00367785" w:rsidRDefault="00367785" w:rsidP="00CC1F8A">
      <w:pPr>
        <w:pStyle w:val="ConsPlusNormal"/>
        <w:ind w:firstLine="567"/>
        <w:jc w:val="both"/>
        <w:rPr>
          <w:rFonts w:ascii="Times New Roman" w:hAnsi="Times New Roman" w:cs="Times New Roman"/>
          <w:sz w:val="24"/>
          <w:szCs w:val="24"/>
        </w:rPr>
      </w:pPr>
      <w:r w:rsidRPr="00367785">
        <w:rPr>
          <w:rFonts w:ascii="Times New Roman" w:hAnsi="Times New Roman" w:cs="Times New Roman"/>
          <w:sz w:val="24"/>
          <w:szCs w:val="24"/>
        </w:rPr>
        <w:t>При распределении социальной части фонда оплаты труда Школы дополнительно расходы на начисление к выплатам :</w:t>
      </w:r>
    </w:p>
    <w:p w14:paraId="0096D208"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а) районных коэффициентов к заработной плате, установленных решениями органов государственной власти СССР или федеральных органов государственной власти за работу в районах Крайнего Севера и приравненных к ним местностях;</w:t>
      </w:r>
    </w:p>
    <w:p w14:paraId="3504273E"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б) отчислений по страховым взносам на обязательное пенсионное страхование, на обязательное медицинское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w:t>
      </w:r>
    </w:p>
    <w:p w14:paraId="7B62410D" w14:textId="77777777" w:rsidR="00367785" w:rsidRPr="00367785" w:rsidRDefault="00367785" w:rsidP="00CC1F8A">
      <w:pPr>
        <w:pStyle w:val="ConsPlusNormal"/>
        <w:ind w:firstLine="567"/>
        <w:jc w:val="both"/>
        <w:rPr>
          <w:rFonts w:ascii="Times New Roman" w:hAnsi="Times New Roman" w:cs="Times New Roman"/>
          <w:sz w:val="24"/>
          <w:szCs w:val="24"/>
        </w:rPr>
      </w:pPr>
      <w:r w:rsidRPr="00367785">
        <w:rPr>
          <w:rFonts w:ascii="Times New Roman" w:hAnsi="Times New Roman" w:cs="Times New Roman"/>
          <w:sz w:val="24"/>
          <w:szCs w:val="24"/>
        </w:rPr>
        <w:t>Размеры должностных окладов работников Школы, а также выплат компенсационного характера (в рублях или в процентном отношении к размеру должностного оклада) устанавливаются в соответствии с трудовым законодательством, штатным расписанием, настоящим Положением и иными локальными нормативными актами Школы в трудовых договорах, заключаемых с работниками  директором.</w:t>
      </w:r>
    </w:p>
    <w:p w14:paraId="036678AA" w14:textId="77777777" w:rsidR="00367785" w:rsidRPr="00367785" w:rsidRDefault="00367785" w:rsidP="00CC1F8A">
      <w:pPr>
        <w:autoSpaceDE w:val="0"/>
        <w:autoSpaceDN w:val="0"/>
        <w:adjustRightInd w:val="0"/>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 xml:space="preserve">В случае изменения фонда оплаты труда Школы и (или) показателей, используемых при расчете должностных окладов работников образовательных учреждений в соответствии с настоящим Положением, с ними заключаются дополнительные соглашения к трудовому договору, предусматривающие соответствующее изменение размеров должностных окладов и (или) выплат компенсационного характера. </w:t>
      </w:r>
    </w:p>
    <w:p w14:paraId="0D2FC10A" w14:textId="77777777" w:rsidR="00367785" w:rsidRPr="00367785" w:rsidRDefault="00367785" w:rsidP="00CC1F8A">
      <w:pPr>
        <w:autoSpaceDE w:val="0"/>
        <w:autoSpaceDN w:val="0"/>
        <w:adjustRightInd w:val="0"/>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Обеспечение функций младшего обслуживающего персонала и  учебно-вспомогательного персонала в Школе с учетом особенностей организации учебного процесса, режима занятий может осуществляться на основе гражданско-правовых договоров, заключаемых Школой с физическими и (или) юридическими лицами, в пределах плана финансово-хозяйственной деятельности образовательного учреждения.</w:t>
      </w:r>
    </w:p>
    <w:p w14:paraId="7C0D67B5" w14:textId="77777777" w:rsidR="00367785" w:rsidRPr="00367785" w:rsidRDefault="00367785" w:rsidP="00CC1F8A">
      <w:pPr>
        <w:autoSpaceDE w:val="0"/>
        <w:autoSpaceDN w:val="0"/>
        <w:adjustRightInd w:val="0"/>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Сложившаяся экономия базовой части фонда оплаты труда (ФОТб) в декабре текущего года направляется директором Школы на осуществление стимулирующих выплат работникам  Школы в соответствии с разделом 8,9 настоящего Положения (годовой итоговой премии).</w:t>
      </w:r>
    </w:p>
    <w:p w14:paraId="29508B1C" w14:textId="77777777" w:rsidR="00367785" w:rsidRPr="00367785" w:rsidRDefault="00367785" w:rsidP="00CC1F8A">
      <w:pPr>
        <w:autoSpaceDE w:val="0"/>
        <w:autoSpaceDN w:val="0"/>
        <w:adjustRightInd w:val="0"/>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lastRenderedPageBreak/>
        <w:t>Тарификация педагогических работников проводится один раз в год. В случае изменения количества учебных часов по учебному плану, тарификация проводится два раза в год. В течение года с изменением количества обучающихся тарификация не пересчитывается.</w:t>
      </w:r>
    </w:p>
    <w:p w14:paraId="11F56A7F"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Доля базовой части фонда оплаты труда Школы для педагогических работников, непосредственно осуществляющих учебный процесс (ФОТпп), состоит из общей части (ФОТо) и специальной части (ФОТсп).</w:t>
      </w:r>
    </w:p>
    <w:p w14:paraId="0F033BE4"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Объем общей части (ФОТо) составляет не менее 70% доли базовой части фонда оплаты труда Школы для педагогических работников, непосредственно осуществляющих учебный процесс (ФОТпп).</w:t>
      </w:r>
    </w:p>
    <w:p w14:paraId="0A1D64AF"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Объем специальной части (ФОТсп) составляет не более 30% доли базовой части фонда оплаты труда Школы для педагогических работников, непосредственно осуществляющих учебный процесс (ФОТпп).</w:t>
      </w:r>
    </w:p>
    <w:p w14:paraId="24AC52A9"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Общая часть доли базовой части фонда оплаты труда Школы для педагогических работников, непосредственно осуществляющих учебный процесс (ФОТо), распределяется исходя из стоимости бюджетной образовательной услуги, учебной нагрузки педагога и численности обучающихся в классах.</w:t>
      </w:r>
    </w:p>
    <w:p w14:paraId="01EBE302"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Для определения стоимости бюджетной образовательной услуги вводится условная единица «стоимость 1 ученико-часа».</w:t>
      </w:r>
    </w:p>
    <w:p w14:paraId="51706D63"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Стоимость 1 ученико-часа - стоимость бюджетной образовательной услуги, включающей 1 расчетный час работы с 1 расчетным учеником в соответствии с учебным планом.</w:t>
      </w:r>
    </w:p>
    <w:p w14:paraId="61214881"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Стоимость 1 ученико-часа рассчитывается в пределах общей части доли базовой части фонда оплаты труда Школы для педагогических работников, непосредственно осуществляющих учебный процесс (ФОТо).</w:t>
      </w:r>
    </w:p>
    <w:p w14:paraId="54E77007"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Специальная часть доли базовой части фонда оплаты труда Школы для педагогических работников, непосредственно осуществляющих учебный процесс (ФОТсп), обеспечивает:</w:t>
      </w:r>
    </w:p>
    <w:p w14:paraId="4DC19D5A" w14:textId="77777777" w:rsidR="00367785" w:rsidRPr="00367785" w:rsidRDefault="00367785" w:rsidP="00CC1F8A">
      <w:pPr>
        <w:autoSpaceDE w:val="0"/>
        <w:autoSpaceDN w:val="0"/>
        <w:adjustRightInd w:val="0"/>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 xml:space="preserve">а) осуществление выплат компенсационного характера в случаях, предусмотренных Трудовым кодексом РФ (выплаты на работах с вредными условиями и (или) опасными и иными особыми условиями труда,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и другие); </w:t>
      </w:r>
    </w:p>
    <w:p w14:paraId="17BE5340"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б) осуществление выплат компенсационного характера, предусмотренных Коллективным договором (доплата за заведование кабинетом, доплата за классное руководство, доплата за методическое обеспечение образовательного процесса);</w:t>
      </w:r>
    </w:p>
    <w:p w14:paraId="7B8C71A6"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в) установление повышающих коэффициентов, учитываемых при определении должностного оклада педагогического работника.</w:t>
      </w:r>
    </w:p>
    <w:p w14:paraId="55F0DE5F" w14:textId="77777777" w:rsidR="00367785" w:rsidRPr="00367785" w:rsidRDefault="00367785" w:rsidP="00CC1F8A">
      <w:pPr>
        <w:autoSpaceDE w:val="0"/>
        <w:autoSpaceDN w:val="0"/>
        <w:adjustRightInd w:val="0"/>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г) увеличение должностного оклада на 15 - 20% за работу в специальных (коррекционных) классах для обучающихся с ограниченными возможностями здоровья, при индивидуальном обучении на дому.</w:t>
      </w:r>
    </w:p>
    <w:p w14:paraId="148FC01A"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Повышающие коэффициенты, учитываемые при определении должностного оклада педагогического работника, непосредственно осуществляющего учебный процесс, устанавливаются:</w:t>
      </w:r>
    </w:p>
    <w:p w14:paraId="69C953E6"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 xml:space="preserve">а) за сложность и (или) приоритетность предмета (К); </w:t>
      </w:r>
    </w:p>
    <w:p w14:paraId="6BA49012"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б) за квалификационную категорию педагога (А).</w:t>
      </w:r>
    </w:p>
    <w:p w14:paraId="2337E380"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в) особенностей преподавания учебных предметов, реализации адаптированных основных общеобразовательных программ и форм обучения(П).</w:t>
      </w:r>
    </w:p>
    <w:p w14:paraId="77E6D0C9" w14:textId="77777777" w:rsidR="001C2DB5" w:rsidRDefault="001C2DB5" w:rsidP="00CC1F8A">
      <w:pPr>
        <w:spacing w:after="0" w:line="240" w:lineRule="auto"/>
        <w:ind w:firstLine="567"/>
        <w:jc w:val="both"/>
        <w:rPr>
          <w:rFonts w:ascii="Times New Roman" w:hAnsi="Times New Roman"/>
          <w:b/>
          <w:sz w:val="24"/>
          <w:szCs w:val="24"/>
          <w:lang w:val="ru-RU"/>
        </w:rPr>
      </w:pPr>
    </w:p>
    <w:p w14:paraId="4538911F" w14:textId="77777777" w:rsidR="001C2DB5" w:rsidRDefault="001C2DB5" w:rsidP="00CC1F8A">
      <w:pPr>
        <w:spacing w:after="0" w:line="240" w:lineRule="auto"/>
        <w:ind w:firstLine="567"/>
        <w:jc w:val="both"/>
        <w:rPr>
          <w:rFonts w:ascii="Times New Roman" w:hAnsi="Times New Roman"/>
          <w:b/>
          <w:sz w:val="24"/>
          <w:szCs w:val="24"/>
          <w:lang w:val="ru-RU"/>
        </w:rPr>
      </w:pPr>
    </w:p>
    <w:p w14:paraId="6622A18B" w14:textId="77777777" w:rsidR="001C2DB5" w:rsidRDefault="001C2DB5" w:rsidP="00CC1F8A">
      <w:pPr>
        <w:spacing w:after="0" w:line="240" w:lineRule="auto"/>
        <w:ind w:firstLine="567"/>
        <w:jc w:val="both"/>
        <w:rPr>
          <w:rFonts w:ascii="Times New Roman" w:hAnsi="Times New Roman"/>
          <w:b/>
          <w:sz w:val="24"/>
          <w:szCs w:val="24"/>
          <w:lang w:val="ru-RU"/>
        </w:rPr>
      </w:pPr>
    </w:p>
    <w:p w14:paraId="321F5AC6" w14:textId="075F17D9" w:rsidR="00367785" w:rsidRPr="00367785" w:rsidRDefault="00367785" w:rsidP="00CC1F8A">
      <w:pPr>
        <w:spacing w:after="0" w:line="240" w:lineRule="auto"/>
        <w:ind w:firstLine="567"/>
        <w:jc w:val="both"/>
        <w:rPr>
          <w:rFonts w:ascii="Times New Roman" w:hAnsi="Times New Roman"/>
          <w:b/>
          <w:sz w:val="24"/>
          <w:szCs w:val="24"/>
          <w:lang w:val="ru-RU"/>
        </w:rPr>
      </w:pPr>
      <w:r w:rsidRPr="00367785">
        <w:rPr>
          <w:rFonts w:ascii="Times New Roman" w:hAnsi="Times New Roman"/>
          <w:b/>
          <w:sz w:val="24"/>
          <w:szCs w:val="24"/>
          <w:lang w:val="ru-RU"/>
        </w:rPr>
        <w:lastRenderedPageBreak/>
        <w:t>3.5.4. Материально-технические условия реализации основной образовательной программы</w:t>
      </w:r>
    </w:p>
    <w:p w14:paraId="77EA3D63" w14:textId="77777777" w:rsidR="00367785" w:rsidRPr="00367785" w:rsidRDefault="00367785" w:rsidP="00CC1F8A">
      <w:pPr>
        <w:spacing w:after="0" w:line="240" w:lineRule="auto"/>
        <w:ind w:firstLine="567"/>
        <w:jc w:val="both"/>
        <w:rPr>
          <w:rFonts w:ascii="Times New Roman" w:hAnsi="Times New Roman"/>
          <w:i/>
          <w:color w:val="00B050"/>
          <w:sz w:val="24"/>
          <w:szCs w:val="24"/>
          <w:lang w:val="ru-RU"/>
        </w:rPr>
      </w:pPr>
      <w:r w:rsidRPr="00367785">
        <w:rPr>
          <w:rFonts w:ascii="Times New Roman" w:hAnsi="Times New Roman"/>
          <w:sz w:val="24"/>
          <w:szCs w:val="24"/>
          <w:lang w:val="ru-RU"/>
        </w:rPr>
        <w:t xml:space="preserve">Организация образовательного процесса осуществляется в условиях </w:t>
      </w:r>
      <w:r w:rsidRPr="00367785">
        <w:rPr>
          <w:rFonts w:ascii="Times New Roman" w:hAnsi="Times New Roman"/>
          <w:i/>
          <w:sz w:val="24"/>
          <w:szCs w:val="24"/>
          <w:lang w:val="ru-RU"/>
        </w:rPr>
        <w:t>классно-урочной системы</w:t>
      </w:r>
      <w:r w:rsidRPr="00367785">
        <w:rPr>
          <w:rFonts w:ascii="Times New Roman" w:hAnsi="Times New Roman"/>
          <w:sz w:val="24"/>
          <w:szCs w:val="24"/>
          <w:lang w:val="ru-RU"/>
        </w:rPr>
        <w:t xml:space="preserve">  -  8 учебных кабинетов, площадью 52- 58 м</w:t>
      </w:r>
      <w:r w:rsidRPr="00367785">
        <w:rPr>
          <w:rFonts w:ascii="Times New Roman" w:hAnsi="Times New Roman"/>
          <w:sz w:val="24"/>
          <w:szCs w:val="24"/>
          <w:vertAlign w:val="superscript"/>
          <w:lang w:val="ru-RU"/>
        </w:rPr>
        <w:t>2</w:t>
      </w:r>
      <w:r w:rsidRPr="00367785">
        <w:rPr>
          <w:rFonts w:ascii="Times New Roman" w:hAnsi="Times New Roman"/>
          <w:sz w:val="24"/>
          <w:szCs w:val="24"/>
          <w:lang w:val="ru-RU"/>
        </w:rPr>
        <w:t>, в среднем по 2,6 м</w:t>
      </w:r>
      <w:r w:rsidRPr="00367785">
        <w:rPr>
          <w:rFonts w:ascii="Times New Roman" w:hAnsi="Times New Roman"/>
          <w:sz w:val="24"/>
          <w:szCs w:val="24"/>
          <w:vertAlign w:val="superscript"/>
          <w:lang w:val="ru-RU"/>
        </w:rPr>
        <w:t xml:space="preserve">2 </w:t>
      </w:r>
      <w:r w:rsidRPr="00367785">
        <w:rPr>
          <w:rFonts w:ascii="Times New Roman" w:hAnsi="Times New Roman"/>
          <w:sz w:val="24"/>
          <w:szCs w:val="24"/>
          <w:lang w:val="ru-RU"/>
        </w:rPr>
        <w:t xml:space="preserve">на учащегося,    учебные    кабинеты    соответствуют    требованиям     санитарных    норм    и  правил, пожарной безопасности, оснащены современной школьной мебелью (в т.ч. парты и стулья  с регулировкой высоты);  </w:t>
      </w:r>
    </w:p>
    <w:p w14:paraId="7041E889"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 xml:space="preserve">         Для занятий физической культурой и спортом в школе  есть </w:t>
      </w:r>
      <w:r w:rsidRPr="00367785">
        <w:rPr>
          <w:rFonts w:ascii="Times New Roman" w:hAnsi="Times New Roman"/>
          <w:i/>
          <w:sz w:val="24"/>
          <w:szCs w:val="24"/>
          <w:lang w:val="ru-RU"/>
        </w:rPr>
        <w:t>спортивный зал</w:t>
      </w:r>
      <w:r w:rsidRPr="00367785">
        <w:rPr>
          <w:rFonts w:ascii="Times New Roman" w:hAnsi="Times New Roman"/>
          <w:sz w:val="24"/>
          <w:szCs w:val="24"/>
          <w:lang w:val="ru-RU"/>
        </w:rPr>
        <w:t xml:space="preserve">. Спортивный зал оснащён спортивным инвентарём для проведения уроков физической культуры, спортивных занятий, спортивно-массовых мероприятий (соревнований, конкурсов, праздников). Возле  здания школы  имеется </w:t>
      </w:r>
      <w:r w:rsidRPr="00367785">
        <w:rPr>
          <w:rFonts w:ascii="Times New Roman" w:hAnsi="Times New Roman"/>
          <w:i/>
          <w:iCs/>
          <w:sz w:val="24"/>
          <w:szCs w:val="24"/>
          <w:lang w:val="ru-RU"/>
        </w:rPr>
        <w:t>стадион и сп</w:t>
      </w:r>
      <w:r w:rsidRPr="00367785">
        <w:rPr>
          <w:rFonts w:ascii="Times New Roman" w:hAnsi="Times New Roman"/>
          <w:i/>
          <w:sz w:val="24"/>
          <w:szCs w:val="24"/>
          <w:lang w:val="ru-RU"/>
        </w:rPr>
        <w:t>ортивная площадка</w:t>
      </w:r>
      <w:r w:rsidRPr="00367785">
        <w:rPr>
          <w:rFonts w:ascii="Times New Roman" w:hAnsi="Times New Roman"/>
          <w:sz w:val="24"/>
          <w:szCs w:val="24"/>
          <w:lang w:val="ru-RU"/>
        </w:rPr>
        <w:t xml:space="preserve">.  </w:t>
      </w:r>
    </w:p>
    <w:p w14:paraId="2B82CD6D"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 xml:space="preserve">          Для организации питания имеется столовая на 100 посадочных мест, оснащенная необходимым технологическим оборудованием. Все учащиеся обеспечены горячим питанием.</w:t>
      </w:r>
    </w:p>
    <w:p w14:paraId="540F999A"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 xml:space="preserve">         Для проведения общешкольных мероприятий используется </w:t>
      </w:r>
      <w:r w:rsidRPr="00367785">
        <w:rPr>
          <w:rFonts w:ascii="Times New Roman" w:hAnsi="Times New Roman"/>
          <w:i/>
          <w:sz w:val="24"/>
          <w:szCs w:val="24"/>
          <w:lang w:val="ru-RU"/>
        </w:rPr>
        <w:t>актовый зал</w:t>
      </w:r>
      <w:r w:rsidRPr="00367785">
        <w:rPr>
          <w:rFonts w:ascii="Times New Roman" w:hAnsi="Times New Roman"/>
          <w:sz w:val="24"/>
          <w:szCs w:val="24"/>
          <w:lang w:val="ru-RU"/>
        </w:rPr>
        <w:t>, эстетично оформленный и оснащенный удобными мягкими креслами и видео-мультимедийной аппаратурой. Помимо этого, для осуществления образовательной деятельности в школе имеется музыкальное оборудование.</w:t>
      </w:r>
    </w:p>
    <w:p w14:paraId="75847BF7"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 xml:space="preserve">Для медицинского обслуживания и лечебно-оздоровительной работы в школе есть </w:t>
      </w:r>
      <w:r w:rsidRPr="00367785">
        <w:rPr>
          <w:rFonts w:ascii="Times New Roman" w:hAnsi="Times New Roman"/>
          <w:i/>
          <w:sz w:val="24"/>
          <w:szCs w:val="24"/>
          <w:lang w:val="ru-RU"/>
        </w:rPr>
        <w:t>медицинский кабинет</w:t>
      </w:r>
      <w:r w:rsidRPr="00367785">
        <w:rPr>
          <w:rFonts w:ascii="Times New Roman" w:hAnsi="Times New Roman"/>
          <w:sz w:val="24"/>
          <w:szCs w:val="24"/>
          <w:lang w:val="ru-RU"/>
        </w:rPr>
        <w:t>. Медицинский кабинет располагает необходимым оборудованием и медицинскими препаратами для оказания первой медицинской помощи, проведения системы профилактических мероприятий, вакцинации, медицинского осмотра учащихся.</w:t>
      </w:r>
    </w:p>
    <w:p w14:paraId="76949675"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color w:val="FF0000"/>
          <w:sz w:val="24"/>
          <w:szCs w:val="24"/>
          <w:lang w:val="ru-RU"/>
        </w:rPr>
        <w:t xml:space="preserve">          </w:t>
      </w:r>
      <w:r w:rsidRPr="00367785">
        <w:rPr>
          <w:rFonts w:ascii="Times New Roman" w:hAnsi="Times New Roman"/>
          <w:sz w:val="24"/>
          <w:szCs w:val="24"/>
          <w:lang w:val="ru-RU"/>
        </w:rPr>
        <w:t xml:space="preserve">Создана   информационно-образовательная   среда,   реализуемая   через   сайт   школы </w:t>
      </w:r>
      <w:r w:rsidRPr="00367785">
        <w:rPr>
          <w:rFonts w:ascii="Times New Roman" w:hAnsi="Times New Roman"/>
          <w:sz w:val="24"/>
          <w:szCs w:val="24"/>
        </w:rPr>
        <w:t>http</w:t>
      </w:r>
      <w:r w:rsidRPr="00367785">
        <w:rPr>
          <w:rFonts w:ascii="Times New Roman" w:hAnsi="Times New Roman"/>
          <w:sz w:val="24"/>
          <w:szCs w:val="24"/>
          <w:lang w:val="ru-RU"/>
        </w:rPr>
        <w:t>://</w:t>
      </w:r>
      <w:r w:rsidRPr="00367785">
        <w:rPr>
          <w:rFonts w:ascii="Times New Roman" w:hAnsi="Times New Roman"/>
          <w:sz w:val="24"/>
          <w:szCs w:val="24"/>
        </w:rPr>
        <w:t>demshkola</w:t>
      </w:r>
      <w:r w:rsidRPr="00367785">
        <w:rPr>
          <w:rFonts w:ascii="Times New Roman" w:hAnsi="Times New Roman"/>
          <w:sz w:val="24"/>
          <w:szCs w:val="24"/>
          <w:lang w:val="ru-RU"/>
        </w:rPr>
        <w:t>.</w:t>
      </w:r>
      <w:r w:rsidRPr="00367785">
        <w:rPr>
          <w:rFonts w:ascii="Times New Roman" w:hAnsi="Times New Roman"/>
          <w:sz w:val="24"/>
          <w:szCs w:val="24"/>
        </w:rPr>
        <w:t>ru</w:t>
      </w:r>
      <w:r w:rsidRPr="00367785">
        <w:rPr>
          <w:rFonts w:ascii="Times New Roman" w:hAnsi="Times New Roman"/>
          <w:sz w:val="24"/>
          <w:szCs w:val="24"/>
          <w:lang w:val="ru-RU"/>
        </w:rPr>
        <w:t>.</w:t>
      </w:r>
    </w:p>
    <w:p w14:paraId="3D5CFDB7" w14:textId="77777777" w:rsidR="00367785" w:rsidRPr="00367785" w:rsidRDefault="00367785" w:rsidP="00CC1F8A">
      <w:pPr>
        <w:shd w:val="clear" w:color="auto" w:fill="FFFFFF"/>
        <w:tabs>
          <w:tab w:val="left" w:pos="814"/>
        </w:tabs>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Книжный фонд включает:</w:t>
      </w:r>
    </w:p>
    <w:p w14:paraId="337E2F05" w14:textId="77777777" w:rsidR="00367785" w:rsidRPr="00367785" w:rsidRDefault="00367785" w:rsidP="00CC1F8A">
      <w:pPr>
        <w:shd w:val="clear" w:color="auto" w:fill="FFFFFF"/>
        <w:tabs>
          <w:tab w:val="left" w:pos="814"/>
        </w:tabs>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 xml:space="preserve">16561 экземпляров книг, </w:t>
      </w:r>
    </w:p>
    <w:p w14:paraId="0ADEAEFB" w14:textId="77777777" w:rsidR="00367785" w:rsidRPr="00367785" w:rsidRDefault="00367785" w:rsidP="00CC1F8A">
      <w:pPr>
        <w:shd w:val="clear" w:color="auto" w:fill="FFFFFF"/>
        <w:tabs>
          <w:tab w:val="left" w:pos="814"/>
        </w:tabs>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 xml:space="preserve">в том числе школьных учебников 6351. </w:t>
      </w:r>
    </w:p>
    <w:p w14:paraId="1BEB96B2"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 xml:space="preserve">15 наименований периодических изданий федерального и регионального изданий Единое информационное образовательное пространство включает: </w:t>
      </w:r>
    </w:p>
    <w:p w14:paraId="3800F764"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 xml:space="preserve">технические, программные средства; </w:t>
      </w:r>
    </w:p>
    <w:p w14:paraId="181F912B"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 xml:space="preserve">локальную сеть школы, позволяющую применять в образовательном процессе  </w:t>
      </w:r>
    </w:p>
    <w:p w14:paraId="0E10F04C"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информационные технологии; библиотеку, актовый зал школы.</w:t>
      </w:r>
    </w:p>
    <w:p w14:paraId="3ADF46A3" w14:textId="77777777" w:rsidR="00367785" w:rsidRPr="00367785" w:rsidRDefault="00367785" w:rsidP="00CC1F8A">
      <w:pPr>
        <w:shd w:val="clear" w:color="auto" w:fill="FFFFFF"/>
        <w:tabs>
          <w:tab w:val="left" w:leader="underscore" w:pos="7752"/>
          <w:tab w:val="left" w:leader="underscore" w:pos="9355"/>
        </w:tabs>
        <w:spacing w:after="0" w:line="240" w:lineRule="auto"/>
        <w:ind w:right="-91" w:firstLine="567"/>
        <w:jc w:val="both"/>
        <w:rPr>
          <w:rFonts w:ascii="Times New Roman" w:hAnsi="Times New Roman"/>
          <w:sz w:val="24"/>
          <w:szCs w:val="24"/>
          <w:lang w:val="ru-RU"/>
        </w:rPr>
      </w:pPr>
      <w:r w:rsidRPr="00367785">
        <w:rPr>
          <w:rFonts w:ascii="Times New Roman" w:hAnsi="Times New Roman"/>
          <w:sz w:val="24"/>
          <w:szCs w:val="24"/>
          <w:lang w:val="ru-RU"/>
        </w:rPr>
        <w:t>Информационно-техническое оснащение  учебного процесса, использование новых информационных технологий и вычислительной техники находится на достаточном уровне.</w:t>
      </w:r>
    </w:p>
    <w:p w14:paraId="22A5A971" w14:textId="77777777" w:rsidR="00367785" w:rsidRPr="00367785" w:rsidRDefault="00367785" w:rsidP="00CC1F8A">
      <w:pPr>
        <w:spacing w:after="0" w:line="240" w:lineRule="auto"/>
        <w:ind w:firstLine="567"/>
        <w:jc w:val="both"/>
        <w:rPr>
          <w:rFonts w:ascii="Times New Roman" w:hAnsi="Times New Roman"/>
          <w:b/>
          <w:sz w:val="24"/>
          <w:szCs w:val="24"/>
        </w:rPr>
      </w:pPr>
      <w:r w:rsidRPr="00367785">
        <w:rPr>
          <w:rFonts w:ascii="Times New Roman" w:hAnsi="Times New Roman"/>
          <w:b/>
          <w:sz w:val="24"/>
          <w:szCs w:val="24"/>
        </w:rPr>
        <w:t>Технические средства обеспечения образовательного процесса</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2160"/>
      </w:tblGrid>
      <w:tr w:rsidR="00367785" w:rsidRPr="00367785" w14:paraId="5C322572" w14:textId="77777777" w:rsidTr="00816D31">
        <w:tc>
          <w:tcPr>
            <w:tcW w:w="7308" w:type="dxa"/>
          </w:tcPr>
          <w:p w14:paraId="48621FCE"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Количество компьютеров, применяемых в учебном процессе</w:t>
            </w:r>
          </w:p>
        </w:tc>
        <w:tc>
          <w:tcPr>
            <w:tcW w:w="2160" w:type="dxa"/>
          </w:tcPr>
          <w:p w14:paraId="776AEDCF" w14:textId="77777777" w:rsidR="00367785" w:rsidRPr="00367785" w:rsidRDefault="00367785" w:rsidP="00CC1F8A">
            <w:pPr>
              <w:spacing w:after="0" w:line="240" w:lineRule="auto"/>
              <w:ind w:firstLine="567"/>
              <w:jc w:val="both"/>
              <w:rPr>
                <w:rFonts w:ascii="Times New Roman" w:hAnsi="Times New Roman"/>
                <w:sz w:val="24"/>
                <w:szCs w:val="24"/>
              </w:rPr>
            </w:pPr>
            <w:r w:rsidRPr="00367785">
              <w:rPr>
                <w:rFonts w:ascii="Times New Roman" w:hAnsi="Times New Roman"/>
                <w:sz w:val="24"/>
                <w:szCs w:val="24"/>
              </w:rPr>
              <w:t>33</w:t>
            </w:r>
          </w:p>
        </w:tc>
      </w:tr>
      <w:tr w:rsidR="00367785" w:rsidRPr="00367785" w14:paraId="52192890" w14:textId="77777777" w:rsidTr="00816D31">
        <w:tc>
          <w:tcPr>
            <w:tcW w:w="7308" w:type="dxa"/>
          </w:tcPr>
          <w:p w14:paraId="0AD35B03" w14:textId="77777777" w:rsidR="00367785" w:rsidRPr="00367785" w:rsidRDefault="00367785" w:rsidP="00CC1F8A">
            <w:pPr>
              <w:spacing w:after="0" w:line="240" w:lineRule="auto"/>
              <w:ind w:firstLine="567"/>
              <w:jc w:val="both"/>
              <w:rPr>
                <w:rFonts w:ascii="Times New Roman" w:hAnsi="Times New Roman"/>
                <w:sz w:val="24"/>
                <w:szCs w:val="24"/>
              </w:rPr>
            </w:pPr>
            <w:r w:rsidRPr="00367785">
              <w:rPr>
                <w:rFonts w:ascii="Times New Roman" w:hAnsi="Times New Roman"/>
                <w:sz w:val="24"/>
                <w:szCs w:val="24"/>
              </w:rPr>
              <w:t>Наличие интерактивной доски</w:t>
            </w:r>
          </w:p>
        </w:tc>
        <w:tc>
          <w:tcPr>
            <w:tcW w:w="2160" w:type="dxa"/>
          </w:tcPr>
          <w:p w14:paraId="69573856" w14:textId="77777777" w:rsidR="00367785" w:rsidRPr="00367785" w:rsidRDefault="00367785" w:rsidP="00CC1F8A">
            <w:pPr>
              <w:spacing w:after="0" w:line="240" w:lineRule="auto"/>
              <w:ind w:firstLine="567"/>
              <w:jc w:val="both"/>
              <w:rPr>
                <w:rFonts w:ascii="Times New Roman" w:hAnsi="Times New Roman"/>
                <w:sz w:val="24"/>
                <w:szCs w:val="24"/>
              </w:rPr>
            </w:pPr>
            <w:r w:rsidRPr="00367785">
              <w:rPr>
                <w:rFonts w:ascii="Times New Roman" w:hAnsi="Times New Roman"/>
                <w:sz w:val="24"/>
                <w:szCs w:val="24"/>
              </w:rPr>
              <w:t>2</w:t>
            </w:r>
          </w:p>
        </w:tc>
      </w:tr>
      <w:tr w:rsidR="00367785" w:rsidRPr="00367785" w14:paraId="3EF381BB" w14:textId="77777777" w:rsidTr="00816D31">
        <w:tc>
          <w:tcPr>
            <w:tcW w:w="7308" w:type="dxa"/>
          </w:tcPr>
          <w:p w14:paraId="2A35F6AD"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Наличие компьютерного класса (кол-во)</w:t>
            </w:r>
          </w:p>
        </w:tc>
        <w:tc>
          <w:tcPr>
            <w:tcW w:w="2160" w:type="dxa"/>
          </w:tcPr>
          <w:p w14:paraId="734526EF" w14:textId="77777777" w:rsidR="00367785" w:rsidRPr="00367785" w:rsidRDefault="00367785" w:rsidP="00CC1F8A">
            <w:pPr>
              <w:spacing w:after="0" w:line="240" w:lineRule="auto"/>
              <w:ind w:firstLine="567"/>
              <w:jc w:val="both"/>
              <w:rPr>
                <w:rFonts w:ascii="Times New Roman" w:hAnsi="Times New Roman"/>
                <w:sz w:val="24"/>
                <w:szCs w:val="24"/>
              </w:rPr>
            </w:pPr>
            <w:r w:rsidRPr="00367785">
              <w:rPr>
                <w:rFonts w:ascii="Times New Roman" w:hAnsi="Times New Roman"/>
                <w:sz w:val="24"/>
                <w:szCs w:val="24"/>
              </w:rPr>
              <w:t>1</w:t>
            </w:r>
          </w:p>
        </w:tc>
      </w:tr>
      <w:tr w:rsidR="00367785" w:rsidRPr="00367785" w14:paraId="42634F75" w14:textId="77777777" w:rsidTr="00816D31">
        <w:tc>
          <w:tcPr>
            <w:tcW w:w="7308" w:type="dxa"/>
          </w:tcPr>
          <w:p w14:paraId="1EC4B3C9"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 xml:space="preserve">Количество учащихся на 1 компьютер, применяемый в учебном процессе </w:t>
            </w:r>
          </w:p>
        </w:tc>
        <w:tc>
          <w:tcPr>
            <w:tcW w:w="2160" w:type="dxa"/>
          </w:tcPr>
          <w:p w14:paraId="7B31D91E" w14:textId="77777777" w:rsidR="00367785" w:rsidRPr="00367785" w:rsidRDefault="00367785" w:rsidP="00CC1F8A">
            <w:pPr>
              <w:spacing w:after="0" w:line="240" w:lineRule="auto"/>
              <w:ind w:firstLine="567"/>
              <w:jc w:val="both"/>
              <w:rPr>
                <w:rFonts w:ascii="Times New Roman" w:hAnsi="Times New Roman"/>
                <w:sz w:val="24"/>
                <w:szCs w:val="24"/>
              </w:rPr>
            </w:pPr>
            <w:r w:rsidRPr="00367785">
              <w:rPr>
                <w:rFonts w:ascii="Times New Roman" w:hAnsi="Times New Roman"/>
                <w:sz w:val="24"/>
                <w:szCs w:val="24"/>
              </w:rPr>
              <w:t>8</w:t>
            </w:r>
          </w:p>
        </w:tc>
      </w:tr>
      <w:tr w:rsidR="00367785" w:rsidRPr="00367785" w14:paraId="670B2D6D" w14:textId="77777777" w:rsidTr="00816D31">
        <w:tc>
          <w:tcPr>
            <w:tcW w:w="7308" w:type="dxa"/>
          </w:tcPr>
          <w:p w14:paraId="76EC0335" w14:textId="77777777" w:rsidR="00367785" w:rsidRPr="00367785" w:rsidRDefault="00367785" w:rsidP="00CC1F8A">
            <w:pPr>
              <w:spacing w:after="0" w:line="240" w:lineRule="auto"/>
              <w:ind w:firstLine="567"/>
              <w:jc w:val="both"/>
              <w:rPr>
                <w:rFonts w:ascii="Times New Roman" w:hAnsi="Times New Roman"/>
                <w:sz w:val="24"/>
                <w:szCs w:val="24"/>
              </w:rPr>
            </w:pPr>
            <w:r w:rsidRPr="00367785">
              <w:rPr>
                <w:rFonts w:ascii="Times New Roman" w:hAnsi="Times New Roman"/>
                <w:sz w:val="24"/>
                <w:szCs w:val="24"/>
              </w:rPr>
              <w:t>Наличие медиатеки (есть/нет)</w:t>
            </w:r>
          </w:p>
        </w:tc>
        <w:tc>
          <w:tcPr>
            <w:tcW w:w="2160" w:type="dxa"/>
          </w:tcPr>
          <w:p w14:paraId="574401F0" w14:textId="77777777" w:rsidR="00367785" w:rsidRPr="00367785" w:rsidRDefault="00367785" w:rsidP="00CC1F8A">
            <w:pPr>
              <w:spacing w:after="0" w:line="240" w:lineRule="auto"/>
              <w:ind w:firstLine="567"/>
              <w:jc w:val="both"/>
              <w:rPr>
                <w:rFonts w:ascii="Times New Roman" w:hAnsi="Times New Roman"/>
                <w:sz w:val="24"/>
                <w:szCs w:val="24"/>
              </w:rPr>
            </w:pPr>
            <w:r w:rsidRPr="00367785">
              <w:rPr>
                <w:rFonts w:ascii="Times New Roman" w:hAnsi="Times New Roman"/>
                <w:sz w:val="24"/>
                <w:szCs w:val="24"/>
              </w:rPr>
              <w:t>есть</w:t>
            </w:r>
          </w:p>
        </w:tc>
      </w:tr>
      <w:tr w:rsidR="00367785" w:rsidRPr="00367785" w14:paraId="3EBD181D" w14:textId="77777777" w:rsidTr="00816D31">
        <w:tc>
          <w:tcPr>
            <w:tcW w:w="7308" w:type="dxa"/>
          </w:tcPr>
          <w:p w14:paraId="32DA9540"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Возможность пользования сетью Интернет учащимися (да/нет)</w:t>
            </w:r>
          </w:p>
        </w:tc>
        <w:tc>
          <w:tcPr>
            <w:tcW w:w="2160" w:type="dxa"/>
          </w:tcPr>
          <w:p w14:paraId="069C8C40" w14:textId="77777777" w:rsidR="00367785" w:rsidRPr="00367785" w:rsidRDefault="00367785" w:rsidP="00CC1F8A">
            <w:pPr>
              <w:spacing w:after="0" w:line="240" w:lineRule="auto"/>
              <w:ind w:firstLine="567"/>
              <w:jc w:val="both"/>
              <w:rPr>
                <w:rFonts w:ascii="Times New Roman" w:hAnsi="Times New Roman"/>
                <w:sz w:val="24"/>
                <w:szCs w:val="24"/>
              </w:rPr>
            </w:pPr>
            <w:r w:rsidRPr="00367785">
              <w:rPr>
                <w:rFonts w:ascii="Times New Roman" w:hAnsi="Times New Roman"/>
                <w:sz w:val="24"/>
                <w:szCs w:val="24"/>
              </w:rPr>
              <w:t>есть</w:t>
            </w:r>
          </w:p>
        </w:tc>
      </w:tr>
      <w:tr w:rsidR="00367785" w:rsidRPr="00367785" w14:paraId="764D35D7" w14:textId="77777777" w:rsidTr="00816D31">
        <w:tc>
          <w:tcPr>
            <w:tcW w:w="7308" w:type="dxa"/>
          </w:tcPr>
          <w:p w14:paraId="7752F875"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 xml:space="preserve">Наличие оборудования для дистанционного обучения (да/нет) </w:t>
            </w:r>
          </w:p>
        </w:tc>
        <w:tc>
          <w:tcPr>
            <w:tcW w:w="2160" w:type="dxa"/>
          </w:tcPr>
          <w:p w14:paraId="45129E3C" w14:textId="77777777" w:rsidR="00367785" w:rsidRPr="00367785" w:rsidRDefault="00367785" w:rsidP="00CC1F8A">
            <w:pPr>
              <w:spacing w:after="0" w:line="240" w:lineRule="auto"/>
              <w:ind w:firstLine="567"/>
              <w:jc w:val="both"/>
              <w:rPr>
                <w:rFonts w:ascii="Times New Roman" w:hAnsi="Times New Roman"/>
                <w:sz w:val="24"/>
                <w:szCs w:val="24"/>
              </w:rPr>
            </w:pPr>
            <w:r w:rsidRPr="00367785">
              <w:rPr>
                <w:rFonts w:ascii="Times New Roman" w:hAnsi="Times New Roman"/>
                <w:sz w:val="24"/>
                <w:szCs w:val="24"/>
              </w:rPr>
              <w:t>есть</w:t>
            </w:r>
          </w:p>
        </w:tc>
      </w:tr>
      <w:tr w:rsidR="00367785" w:rsidRPr="00367785" w14:paraId="1834F271" w14:textId="77777777" w:rsidTr="00816D31">
        <w:tc>
          <w:tcPr>
            <w:tcW w:w="7308" w:type="dxa"/>
          </w:tcPr>
          <w:p w14:paraId="0B177557" w14:textId="77777777" w:rsidR="00367785" w:rsidRPr="00367785" w:rsidRDefault="00367785" w:rsidP="00CC1F8A">
            <w:pPr>
              <w:spacing w:after="0" w:line="240" w:lineRule="auto"/>
              <w:ind w:firstLine="567"/>
              <w:jc w:val="both"/>
              <w:rPr>
                <w:rFonts w:ascii="Times New Roman" w:hAnsi="Times New Roman"/>
                <w:sz w:val="24"/>
                <w:szCs w:val="24"/>
              </w:rPr>
            </w:pPr>
            <w:r w:rsidRPr="00367785">
              <w:rPr>
                <w:rFonts w:ascii="Times New Roman" w:hAnsi="Times New Roman"/>
                <w:sz w:val="24"/>
                <w:szCs w:val="24"/>
              </w:rPr>
              <w:t>Доля учителей, владеющих ИКТ</w:t>
            </w:r>
          </w:p>
        </w:tc>
        <w:tc>
          <w:tcPr>
            <w:tcW w:w="2160" w:type="dxa"/>
          </w:tcPr>
          <w:p w14:paraId="1DFD4461" w14:textId="77777777" w:rsidR="00367785" w:rsidRPr="00367785" w:rsidRDefault="00367785" w:rsidP="00CC1F8A">
            <w:pPr>
              <w:spacing w:after="0" w:line="240" w:lineRule="auto"/>
              <w:ind w:firstLine="567"/>
              <w:jc w:val="both"/>
              <w:rPr>
                <w:rFonts w:ascii="Times New Roman" w:hAnsi="Times New Roman"/>
                <w:sz w:val="24"/>
                <w:szCs w:val="24"/>
              </w:rPr>
            </w:pPr>
            <w:r w:rsidRPr="00367785">
              <w:rPr>
                <w:rFonts w:ascii="Times New Roman" w:hAnsi="Times New Roman"/>
                <w:sz w:val="24"/>
                <w:szCs w:val="24"/>
              </w:rPr>
              <w:t>100%</w:t>
            </w:r>
          </w:p>
        </w:tc>
      </w:tr>
      <w:tr w:rsidR="00367785" w:rsidRPr="00367785" w14:paraId="71F51BD6" w14:textId="77777777" w:rsidTr="00816D31">
        <w:tc>
          <w:tcPr>
            <w:tcW w:w="7308" w:type="dxa"/>
          </w:tcPr>
          <w:p w14:paraId="42458B2E"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Доля учителей, применяющих ИКТ в учебном процессе</w:t>
            </w:r>
          </w:p>
        </w:tc>
        <w:tc>
          <w:tcPr>
            <w:tcW w:w="2160" w:type="dxa"/>
          </w:tcPr>
          <w:p w14:paraId="00F92B0C" w14:textId="77777777" w:rsidR="00367785" w:rsidRPr="00367785" w:rsidRDefault="00367785" w:rsidP="00CC1F8A">
            <w:pPr>
              <w:spacing w:after="0" w:line="240" w:lineRule="auto"/>
              <w:ind w:firstLine="567"/>
              <w:jc w:val="both"/>
              <w:rPr>
                <w:rFonts w:ascii="Times New Roman" w:hAnsi="Times New Roman"/>
                <w:sz w:val="24"/>
                <w:szCs w:val="24"/>
              </w:rPr>
            </w:pPr>
            <w:r w:rsidRPr="00367785">
              <w:rPr>
                <w:rFonts w:ascii="Times New Roman" w:hAnsi="Times New Roman"/>
                <w:sz w:val="24"/>
                <w:szCs w:val="24"/>
              </w:rPr>
              <w:t>100%</w:t>
            </w:r>
          </w:p>
        </w:tc>
      </w:tr>
      <w:tr w:rsidR="00367785" w:rsidRPr="00367785" w14:paraId="003E29C2" w14:textId="77777777" w:rsidTr="00816D31">
        <w:tc>
          <w:tcPr>
            <w:tcW w:w="7308" w:type="dxa"/>
          </w:tcPr>
          <w:p w14:paraId="6339CE96"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Количество компьютеров, применяемых в управлении</w:t>
            </w:r>
          </w:p>
        </w:tc>
        <w:tc>
          <w:tcPr>
            <w:tcW w:w="2160" w:type="dxa"/>
          </w:tcPr>
          <w:p w14:paraId="3BB740CF" w14:textId="77777777" w:rsidR="00367785" w:rsidRPr="00367785" w:rsidRDefault="00367785" w:rsidP="00CC1F8A">
            <w:pPr>
              <w:spacing w:after="0" w:line="240" w:lineRule="auto"/>
              <w:ind w:firstLine="567"/>
              <w:jc w:val="both"/>
              <w:rPr>
                <w:rFonts w:ascii="Times New Roman" w:hAnsi="Times New Roman"/>
                <w:sz w:val="24"/>
                <w:szCs w:val="24"/>
              </w:rPr>
            </w:pPr>
            <w:r w:rsidRPr="00367785">
              <w:rPr>
                <w:rFonts w:ascii="Times New Roman" w:hAnsi="Times New Roman"/>
                <w:sz w:val="24"/>
                <w:szCs w:val="24"/>
              </w:rPr>
              <w:t>8</w:t>
            </w:r>
          </w:p>
        </w:tc>
      </w:tr>
      <w:tr w:rsidR="00367785" w:rsidRPr="00367785" w14:paraId="4482822D" w14:textId="77777777" w:rsidTr="00816D31">
        <w:tc>
          <w:tcPr>
            <w:tcW w:w="7308" w:type="dxa"/>
          </w:tcPr>
          <w:p w14:paraId="6BD4A1CF"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Возможность пользования сетью Интернет педагогами (да/нет)</w:t>
            </w:r>
          </w:p>
        </w:tc>
        <w:tc>
          <w:tcPr>
            <w:tcW w:w="2160" w:type="dxa"/>
          </w:tcPr>
          <w:p w14:paraId="57507417" w14:textId="77777777" w:rsidR="00367785" w:rsidRPr="00367785" w:rsidRDefault="00367785" w:rsidP="00CC1F8A">
            <w:pPr>
              <w:spacing w:after="0" w:line="240" w:lineRule="auto"/>
              <w:ind w:firstLine="567"/>
              <w:jc w:val="both"/>
              <w:rPr>
                <w:rFonts w:ascii="Times New Roman" w:hAnsi="Times New Roman"/>
                <w:sz w:val="24"/>
                <w:szCs w:val="24"/>
              </w:rPr>
            </w:pPr>
            <w:r w:rsidRPr="00367785">
              <w:rPr>
                <w:rFonts w:ascii="Times New Roman" w:hAnsi="Times New Roman"/>
                <w:sz w:val="24"/>
                <w:szCs w:val="24"/>
              </w:rPr>
              <w:t>есть</w:t>
            </w:r>
          </w:p>
        </w:tc>
      </w:tr>
      <w:tr w:rsidR="00367785" w:rsidRPr="00367785" w14:paraId="7D21AD3D" w14:textId="77777777" w:rsidTr="00816D31">
        <w:tc>
          <w:tcPr>
            <w:tcW w:w="7308" w:type="dxa"/>
          </w:tcPr>
          <w:p w14:paraId="5DC8E0CC" w14:textId="77777777" w:rsidR="00367785" w:rsidRPr="00367785" w:rsidRDefault="00367785" w:rsidP="00CC1F8A">
            <w:pPr>
              <w:spacing w:after="0" w:line="240" w:lineRule="auto"/>
              <w:ind w:firstLine="567"/>
              <w:jc w:val="both"/>
              <w:rPr>
                <w:rFonts w:ascii="Times New Roman" w:hAnsi="Times New Roman"/>
                <w:sz w:val="24"/>
                <w:szCs w:val="24"/>
              </w:rPr>
            </w:pPr>
            <w:r w:rsidRPr="00367785">
              <w:rPr>
                <w:rFonts w:ascii="Times New Roman" w:hAnsi="Times New Roman"/>
                <w:sz w:val="24"/>
                <w:szCs w:val="24"/>
              </w:rPr>
              <w:t>Наличие сайта (да/нет)</w:t>
            </w:r>
          </w:p>
        </w:tc>
        <w:tc>
          <w:tcPr>
            <w:tcW w:w="2160" w:type="dxa"/>
          </w:tcPr>
          <w:p w14:paraId="7E64D3E3" w14:textId="77777777" w:rsidR="00367785" w:rsidRPr="00367785" w:rsidRDefault="00367785" w:rsidP="00CC1F8A">
            <w:pPr>
              <w:spacing w:after="0" w:line="240" w:lineRule="auto"/>
              <w:ind w:firstLine="567"/>
              <w:jc w:val="both"/>
              <w:rPr>
                <w:rFonts w:ascii="Times New Roman" w:hAnsi="Times New Roman"/>
                <w:sz w:val="24"/>
                <w:szCs w:val="24"/>
              </w:rPr>
            </w:pPr>
            <w:r w:rsidRPr="00367785">
              <w:rPr>
                <w:rFonts w:ascii="Times New Roman" w:hAnsi="Times New Roman"/>
                <w:sz w:val="24"/>
                <w:szCs w:val="24"/>
              </w:rPr>
              <w:t>есть</w:t>
            </w:r>
          </w:p>
        </w:tc>
      </w:tr>
    </w:tbl>
    <w:p w14:paraId="0FFFEE15"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Учащиеся и учителя  школы имеют свободный доступ к Интернету. С целью принятия мер по ограничению доступа обучающихся к ресурсам сети Интернет, содержащим информацию, не имеющую отношение к образовательному процессу в школе,  настроена система контентной  фильтрации.</w:t>
      </w:r>
    </w:p>
    <w:p w14:paraId="685D44EA"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lastRenderedPageBreak/>
        <w:t xml:space="preserve"> </w:t>
      </w:r>
    </w:p>
    <w:tbl>
      <w:tblPr>
        <w:tblStyle w:val="af6"/>
        <w:tblW w:w="1026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9"/>
        <w:gridCol w:w="9096"/>
      </w:tblGrid>
      <w:tr w:rsidR="00367785" w:rsidRPr="002F3A3F" w14:paraId="7C83438C" w14:textId="77777777" w:rsidTr="001C2DB5">
        <w:tc>
          <w:tcPr>
            <w:tcW w:w="1169" w:type="dxa"/>
          </w:tcPr>
          <w:p w14:paraId="5D29A211" w14:textId="7821B176" w:rsidR="00367785" w:rsidRPr="005874C6" w:rsidRDefault="00367785" w:rsidP="001C2DB5">
            <w:pPr>
              <w:spacing w:after="0" w:line="240" w:lineRule="auto"/>
              <w:jc w:val="both"/>
              <w:rPr>
                <w:rFonts w:ascii="Times New Roman" w:hAnsi="Times New Roman"/>
                <w:b/>
                <w:sz w:val="24"/>
                <w:szCs w:val="24"/>
                <w:lang w:val="ru-RU"/>
              </w:rPr>
            </w:pPr>
          </w:p>
        </w:tc>
        <w:tc>
          <w:tcPr>
            <w:tcW w:w="9096" w:type="dxa"/>
          </w:tcPr>
          <w:p w14:paraId="213B56F2" w14:textId="3C800416" w:rsidR="00367785" w:rsidRPr="00367785" w:rsidRDefault="001C2DB5" w:rsidP="00CD6B6D">
            <w:pPr>
              <w:spacing w:after="0" w:line="240" w:lineRule="auto"/>
              <w:ind w:firstLine="567"/>
              <w:rPr>
                <w:rFonts w:ascii="Times New Roman" w:hAnsi="Times New Roman"/>
                <w:b/>
                <w:sz w:val="24"/>
                <w:szCs w:val="24"/>
                <w:lang w:val="ru-RU"/>
              </w:rPr>
            </w:pPr>
            <w:r>
              <w:rPr>
                <w:rFonts w:ascii="Times New Roman" w:hAnsi="Times New Roman"/>
                <w:b/>
                <w:sz w:val="24"/>
                <w:szCs w:val="24"/>
                <w:lang w:val="ru-RU"/>
              </w:rPr>
              <w:t xml:space="preserve">3.5.5. </w:t>
            </w:r>
            <w:r w:rsidR="00367785" w:rsidRPr="00367785">
              <w:rPr>
                <w:rFonts w:ascii="Times New Roman" w:hAnsi="Times New Roman"/>
                <w:b/>
                <w:sz w:val="24"/>
                <w:szCs w:val="24"/>
                <w:lang w:val="ru-RU"/>
              </w:rPr>
              <w:t xml:space="preserve">Информационно-методические условия   реализации основной образовательной программы                               </w:t>
            </w:r>
          </w:p>
        </w:tc>
      </w:tr>
    </w:tbl>
    <w:p w14:paraId="52C3568E" w14:textId="77777777" w:rsidR="00367785" w:rsidRPr="00367785" w:rsidRDefault="00367785" w:rsidP="00CC1F8A">
      <w:pPr>
        <w:pStyle w:val="aff9"/>
        <w:spacing w:line="240" w:lineRule="auto"/>
        <w:ind w:firstLine="567"/>
        <w:rPr>
          <w:rFonts w:ascii="Times New Roman" w:hAnsi="Times New Roman" w:cs="Times New Roman"/>
          <w:b/>
          <w:bCs/>
          <w:iCs/>
          <w:color w:val="auto"/>
          <w:sz w:val="24"/>
          <w:szCs w:val="24"/>
        </w:rPr>
      </w:pPr>
      <w:r w:rsidRPr="00367785">
        <w:rPr>
          <w:rFonts w:ascii="Times New Roman" w:hAnsi="Times New Roman" w:cs="Times New Roman"/>
          <w:color w:val="auto"/>
          <w:sz w:val="24"/>
          <w:szCs w:val="24"/>
        </w:rPr>
        <w:t>В соответствии с требованиями ФГОС НОО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14:paraId="2ADC79CD" w14:textId="77777777" w:rsidR="00367785" w:rsidRPr="00367785" w:rsidRDefault="00367785" w:rsidP="00CC1F8A">
      <w:pPr>
        <w:pStyle w:val="aff9"/>
        <w:spacing w:line="240" w:lineRule="auto"/>
        <w:ind w:firstLine="567"/>
        <w:rPr>
          <w:rFonts w:ascii="Times New Roman" w:hAnsi="Times New Roman" w:cs="Times New Roman"/>
          <w:color w:val="auto"/>
          <w:sz w:val="24"/>
          <w:szCs w:val="24"/>
        </w:rPr>
      </w:pPr>
      <w:r w:rsidRPr="00367785">
        <w:rPr>
          <w:rFonts w:ascii="Times New Roman" w:hAnsi="Times New Roman" w:cs="Times New Roman"/>
          <w:color w:val="auto"/>
          <w:spacing w:val="-4"/>
          <w:sz w:val="24"/>
          <w:szCs w:val="24"/>
        </w:rPr>
        <w:t>Под</w:t>
      </w:r>
      <w:r w:rsidRPr="00367785">
        <w:rPr>
          <w:rFonts w:ascii="Times New Roman" w:hAnsi="Times New Roman" w:cs="Times New Roman"/>
          <w:b/>
          <w:bCs/>
          <w:color w:val="auto"/>
          <w:spacing w:val="-4"/>
          <w:sz w:val="24"/>
          <w:szCs w:val="24"/>
        </w:rPr>
        <w:t xml:space="preserve"> информационно­образовательной средой </w:t>
      </w:r>
      <w:r w:rsidRPr="00367785">
        <w:rPr>
          <w:rFonts w:ascii="Times New Roman" w:hAnsi="Times New Roman" w:cs="Times New Roman"/>
          <w:color w:val="auto"/>
          <w:spacing w:val="-4"/>
          <w:sz w:val="24"/>
          <w:szCs w:val="24"/>
        </w:rPr>
        <w:t>(</w:t>
      </w:r>
      <w:r w:rsidRPr="00367785">
        <w:rPr>
          <w:rFonts w:ascii="Times New Roman" w:hAnsi="Times New Roman" w:cs="Times New Roman"/>
          <w:b/>
          <w:bCs/>
          <w:color w:val="auto"/>
          <w:spacing w:val="-4"/>
          <w:sz w:val="24"/>
          <w:szCs w:val="24"/>
        </w:rPr>
        <w:t>ИОС</w:t>
      </w:r>
      <w:r w:rsidRPr="00367785">
        <w:rPr>
          <w:rFonts w:ascii="Times New Roman" w:hAnsi="Times New Roman" w:cs="Times New Roman"/>
          <w:color w:val="auto"/>
          <w:spacing w:val="-4"/>
          <w:sz w:val="24"/>
          <w:szCs w:val="24"/>
        </w:rPr>
        <w:t xml:space="preserve">) </w:t>
      </w:r>
      <w:r w:rsidRPr="00367785">
        <w:rPr>
          <w:rFonts w:ascii="Times New Roman" w:hAnsi="Times New Roman" w:cs="Times New Roman"/>
          <w:color w:val="auto"/>
          <w:sz w:val="24"/>
          <w:szCs w:val="24"/>
        </w:rPr>
        <w:t>понимается открытая педагогическая система, сформирован</w:t>
      </w:r>
      <w:r w:rsidRPr="00367785">
        <w:rPr>
          <w:rFonts w:ascii="Times New Roman" w:hAnsi="Times New Roman" w:cs="Times New Roman"/>
          <w:color w:val="auto"/>
          <w:spacing w:val="-2"/>
          <w:sz w:val="24"/>
          <w:szCs w:val="24"/>
        </w:rPr>
        <w:t>ная на основе разнообразных информационных образователь</w:t>
      </w:r>
      <w:r w:rsidRPr="00367785">
        <w:rPr>
          <w:rFonts w:ascii="Times New Roman" w:hAnsi="Times New Roman" w:cs="Times New Roman"/>
          <w:color w:val="auto"/>
          <w:sz w:val="24"/>
          <w:szCs w:val="24"/>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367785">
        <w:rPr>
          <w:rFonts w:ascii="Times New Roman" w:hAnsi="Times New Roman" w:cs="Times New Roman"/>
          <w:color w:val="auto"/>
          <w:spacing w:val="-2"/>
          <w:sz w:val="24"/>
          <w:szCs w:val="24"/>
        </w:rPr>
        <w:t xml:space="preserve">а также компетентность участников </w:t>
      </w:r>
      <w:r w:rsidRPr="00367785">
        <w:rPr>
          <w:rFonts w:ascii="Times New Roman" w:hAnsi="Times New Roman" w:cs="Times New Roman"/>
          <w:color w:val="auto"/>
          <w:sz w:val="24"/>
          <w:szCs w:val="24"/>
        </w:rPr>
        <w:t>образовательных отношений</w:t>
      </w:r>
      <w:r w:rsidRPr="00367785">
        <w:rPr>
          <w:rFonts w:ascii="Times New Roman" w:hAnsi="Times New Roman" w:cs="Times New Roman"/>
          <w:color w:val="auto"/>
          <w:spacing w:val="2"/>
          <w:sz w:val="24"/>
          <w:szCs w:val="24"/>
        </w:rPr>
        <w:t xml:space="preserve"> в решении учебно­познавательных и профессиональных задач с применением информационно­коммуникационных </w:t>
      </w:r>
      <w:r w:rsidRPr="00367785">
        <w:rPr>
          <w:rFonts w:ascii="Times New Roman" w:hAnsi="Times New Roman" w:cs="Times New Roman"/>
          <w:color w:val="auto"/>
          <w:sz w:val="24"/>
          <w:szCs w:val="24"/>
        </w:rPr>
        <w:t>технологий (ИКТ­компетентность), наличие служб поддержки применения ИКТ.</w:t>
      </w:r>
    </w:p>
    <w:p w14:paraId="67397CBF" w14:textId="77777777" w:rsidR="00367785" w:rsidRPr="00367785" w:rsidRDefault="00367785" w:rsidP="00CC1F8A">
      <w:pPr>
        <w:pStyle w:val="aff9"/>
        <w:spacing w:line="240" w:lineRule="auto"/>
        <w:ind w:firstLine="567"/>
        <w:rPr>
          <w:rFonts w:ascii="Times New Roman" w:hAnsi="Times New Roman" w:cs="Times New Roman"/>
          <w:b/>
          <w:bCs/>
          <w:iCs/>
          <w:color w:val="auto"/>
          <w:sz w:val="24"/>
          <w:szCs w:val="24"/>
        </w:rPr>
      </w:pPr>
      <w:r w:rsidRPr="00367785">
        <w:rPr>
          <w:rFonts w:ascii="Times New Roman" w:hAnsi="Times New Roman" w:cs="Times New Roman"/>
          <w:b/>
          <w:bCs/>
          <w:iCs/>
          <w:color w:val="auto"/>
          <w:sz w:val="24"/>
          <w:szCs w:val="24"/>
        </w:rPr>
        <w:t>Основными элементами ИОС являются:</w:t>
      </w:r>
    </w:p>
    <w:p w14:paraId="23738BF9" w14:textId="77777777" w:rsidR="00367785" w:rsidRPr="00367785" w:rsidRDefault="00367785" w:rsidP="00CC1F8A">
      <w:pPr>
        <w:pStyle w:val="21"/>
        <w:spacing w:line="240" w:lineRule="auto"/>
        <w:ind w:firstLine="567"/>
        <w:rPr>
          <w:sz w:val="24"/>
        </w:rPr>
      </w:pPr>
      <w:r w:rsidRPr="00367785">
        <w:rPr>
          <w:sz w:val="24"/>
        </w:rPr>
        <w:t>информационно­образовательные ресурсы в виде печатной продукции;</w:t>
      </w:r>
    </w:p>
    <w:p w14:paraId="22CD881B" w14:textId="77777777" w:rsidR="00367785" w:rsidRPr="00367785" w:rsidRDefault="00367785" w:rsidP="00CC1F8A">
      <w:pPr>
        <w:pStyle w:val="21"/>
        <w:spacing w:line="240" w:lineRule="auto"/>
        <w:ind w:firstLine="567"/>
        <w:rPr>
          <w:sz w:val="24"/>
        </w:rPr>
      </w:pPr>
      <w:r w:rsidRPr="00367785">
        <w:rPr>
          <w:spacing w:val="2"/>
          <w:sz w:val="24"/>
        </w:rPr>
        <w:t xml:space="preserve">информационно­образовательные ресурсы на сменных </w:t>
      </w:r>
      <w:r w:rsidRPr="00367785">
        <w:rPr>
          <w:sz w:val="24"/>
        </w:rPr>
        <w:t>оптических носителях;</w:t>
      </w:r>
    </w:p>
    <w:p w14:paraId="41EB3393" w14:textId="77777777" w:rsidR="00367785" w:rsidRPr="00367785" w:rsidRDefault="00367785" w:rsidP="00CC1F8A">
      <w:pPr>
        <w:pStyle w:val="21"/>
        <w:spacing w:line="240" w:lineRule="auto"/>
        <w:ind w:firstLine="567"/>
        <w:rPr>
          <w:sz w:val="24"/>
        </w:rPr>
      </w:pPr>
      <w:r w:rsidRPr="00367785">
        <w:rPr>
          <w:sz w:val="24"/>
        </w:rPr>
        <w:t>информационно­образовательные ресурсы сети Интернет;</w:t>
      </w:r>
    </w:p>
    <w:p w14:paraId="772657FB" w14:textId="77777777" w:rsidR="00367785" w:rsidRPr="00367785" w:rsidRDefault="00367785" w:rsidP="00CC1F8A">
      <w:pPr>
        <w:pStyle w:val="21"/>
        <w:spacing w:line="240" w:lineRule="auto"/>
        <w:ind w:firstLine="567"/>
        <w:rPr>
          <w:sz w:val="24"/>
        </w:rPr>
      </w:pPr>
      <w:r w:rsidRPr="00367785">
        <w:rPr>
          <w:spacing w:val="2"/>
          <w:sz w:val="24"/>
        </w:rPr>
        <w:t>вычислительная и информационно­телекоммуникацион</w:t>
      </w:r>
      <w:r w:rsidRPr="00367785">
        <w:rPr>
          <w:sz w:val="24"/>
        </w:rPr>
        <w:t>ная инфраструктура;</w:t>
      </w:r>
    </w:p>
    <w:p w14:paraId="150A2043" w14:textId="77777777" w:rsidR="00367785" w:rsidRPr="00367785" w:rsidRDefault="00367785" w:rsidP="00CC1F8A">
      <w:pPr>
        <w:pStyle w:val="21"/>
        <w:spacing w:line="240" w:lineRule="auto"/>
        <w:ind w:firstLine="567"/>
        <w:rPr>
          <w:sz w:val="24"/>
        </w:rPr>
      </w:pPr>
      <w:r w:rsidRPr="00367785">
        <w:rPr>
          <w:spacing w:val="2"/>
          <w:sz w:val="24"/>
        </w:rPr>
        <w:t xml:space="preserve">прикладные программы, в том числе поддерживающие </w:t>
      </w:r>
      <w:r w:rsidRPr="00367785">
        <w:rPr>
          <w:spacing w:val="-2"/>
          <w:sz w:val="24"/>
        </w:rPr>
        <w:t>администрирование и финансово­хозяйственную деятельность</w:t>
      </w:r>
      <w:r w:rsidRPr="00367785">
        <w:rPr>
          <w:sz w:val="24"/>
        </w:rPr>
        <w:t xml:space="preserve"> образовательной организации (бухгалтерский учет, делопроизводство, кадры и</w:t>
      </w:r>
      <w:r w:rsidRPr="00367785">
        <w:rPr>
          <w:sz w:val="24"/>
        </w:rPr>
        <w:t> </w:t>
      </w:r>
      <w:r w:rsidRPr="00367785">
        <w:rPr>
          <w:sz w:val="24"/>
        </w:rPr>
        <w:t>т.</w:t>
      </w:r>
      <w:r w:rsidRPr="00367785">
        <w:rPr>
          <w:sz w:val="24"/>
        </w:rPr>
        <w:t> </w:t>
      </w:r>
      <w:r w:rsidRPr="00367785">
        <w:rPr>
          <w:sz w:val="24"/>
        </w:rPr>
        <w:t>д.).</w:t>
      </w:r>
    </w:p>
    <w:p w14:paraId="4084695B" w14:textId="77777777" w:rsidR="00367785" w:rsidRPr="00367785" w:rsidRDefault="00367785" w:rsidP="00CC1F8A">
      <w:pPr>
        <w:tabs>
          <w:tab w:val="left" w:pos="1134"/>
        </w:tabs>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У</w:t>
      </w:r>
      <w:r w:rsidRPr="00367785">
        <w:rPr>
          <w:rFonts w:ascii="Times New Roman" w:hAnsi="Times New Roman"/>
          <w:b/>
          <w:bCs/>
          <w:sz w:val="24"/>
          <w:szCs w:val="24"/>
          <w:lang w:val="ru-RU"/>
        </w:rPr>
        <w:t>чебно-методическое обеспечение образовательного  процесса:</w:t>
      </w:r>
      <w:r w:rsidRPr="00367785">
        <w:rPr>
          <w:rFonts w:ascii="Times New Roman" w:hAnsi="Times New Roman"/>
          <w:sz w:val="24"/>
          <w:szCs w:val="24"/>
          <w:lang w:val="ru-RU"/>
        </w:rPr>
        <w:t xml:space="preserve"> </w:t>
      </w:r>
    </w:p>
    <w:p w14:paraId="32CA98AF" w14:textId="77777777" w:rsidR="00367785" w:rsidRPr="00367785" w:rsidRDefault="00367785" w:rsidP="00CC1F8A">
      <w:pPr>
        <w:pStyle w:val="a6"/>
        <w:ind w:left="0" w:right="-5" w:firstLine="567"/>
        <w:rPr>
          <w:sz w:val="24"/>
          <w:szCs w:val="24"/>
        </w:rPr>
      </w:pPr>
      <w:r w:rsidRPr="00367785">
        <w:rPr>
          <w:sz w:val="24"/>
          <w:szCs w:val="24"/>
        </w:rPr>
        <w:t xml:space="preserve">Поставленные программой цели и задачи реализуются через УМК «Школа </w:t>
      </w:r>
      <w:r w:rsidRPr="00367785">
        <w:rPr>
          <w:rStyle w:val="ab"/>
          <w:b w:val="0"/>
          <w:bCs w:val="0"/>
          <w:color w:val="000000"/>
          <w:sz w:val="24"/>
          <w:szCs w:val="24"/>
        </w:rPr>
        <w:t>XXI</w:t>
      </w:r>
      <w:r w:rsidRPr="00367785">
        <w:rPr>
          <w:sz w:val="24"/>
          <w:szCs w:val="24"/>
        </w:rPr>
        <w:t xml:space="preserve"> века». </w:t>
      </w:r>
      <w:r w:rsidRPr="00367785">
        <w:rPr>
          <w:rStyle w:val="ab"/>
          <w:b w:val="0"/>
          <w:bCs w:val="0"/>
          <w:color w:val="000000"/>
          <w:sz w:val="24"/>
          <w:szCs w:val="24"/>
        </w:rPr>
        <w:t>«Начальная школа XXI века»</w:t>
      </w:r>
      <w:r w:rsidRPr="00367785">
        <w:rPr>
          <w:sz w:val="24"/>
          <w:szCs w:val="24"/>
        </w:rPr>
        <w:t xml:space="preserve"> - это система учебников (учебно-методический комплект) для 1-4 классов общеобразовательных учреждений, которая обеспечивает достижение требований к результатам освоения основной образовательной программы начального общего образования. </w:t>
      </w:r>
      <w:r w:rsidRPr="00367785">
        <w:rPr>
          <w:color w:val="000000"/>
          <w:sz w:val="24"/>
          <w:szCs w:val="24"/>
        </w:rPr>
        <w:t>В систему учебников</w:t>
      </w:r>
      <w:r w:rsidRPr="00367785">
        <w:rPr>
          <w:rStyle w:val="ab"/>
          <w:color w:val="008000"/>
          <w:sz w:val="24"/>
          <w:szCs w:val="24"/>
        </w:rPr>
        <w:t xml:space="preserve"> </w:t>
      </w:r>
      <w:r w:rsidRPr="00367785">
        <w:rPr>
          <w:rStyle w:val="ab"/>
          <w:b w:val="0"/>
          <w:bCs w:val="0"/>
          <w:color w:val="000000"/>
          <w:sz w:val="24"/>
          <w:szCs w:val="24"/>
        </w:rPr>
        <w:t>«Начальная школа XXI века»</w:t>
      </w:r>
      <w:r w:rsidRPr="00367785">
        <w:rPr>
          <w:sz w:val="24"/>
          <w:szCs w:val="24"/>
        </w:rPr>
        <w:t xml:space="preserve"> входят завершенные предметные линии учебников по следующим основным предметам начального общего образования:</w:t>
      </w:r>
    </w:p>
    <w:p w14:paraId="21503623" w14:textId="77777777" w:rsidR="00367785" w:rsidRPr="00367785" w:rsidRDefault="00367785" w:rsidP="00CC1F8A">
      <w:pPr>
        <w:pStyle w:val="a6"/>
        <w:ind w:left="0" w:right="-5" w:firstLine="567"/>
        <w:rPr>
          <w:color w:val="000000"/>
          <w:sz w:val="24"/>
          <w:szCs w:val="24"/>
        </w:rPr>
      </w:pPr>
      <w:r w:rsidRPr="00367785">
        <w:rPr>
          <w:color w:val="000000"/>
          <w:sz w:val="24"/>
          <w:szCs w:val="24"/>
        </w:rPr>
        <w:t>Выбор УМК «Начальная школа</w:t>
      </w:r>
      <w:r w:rsidRPr="00367785">
        <w:rPr>
          <w:rStyle w:val="ab"/>
          <w:b w:val="0"/>
          <w:bCs w:val="0"/>
          <w:color w:val="000000"/>
          <w:sz w:val="24"/>
          <w:szCs w:val="24"/>
        </w:rPr>
        <w:t xml:space="preserve"> XXI века»</w:t>
      </w:r>
      <w:r w:rsidRPr="00367785">
        <w:rPr>
          <w:color w:val="000000"/>
          <w:sz w:val="24"/>
          <w:szCs w:val="24"/>
        </w:rPr>
        <w:t xml:space="preserve">  обоснован тем, что:</w:t>
      </w:r>
    </w:p>
    <w:p w14:paraId="1D3997E9" w14:textId="77777777" w:rsidR="00367785" w:rsidRPr="00367785" w:rsidRDefault="00367785" w:rsidP="00CC1F8A">
      <w:pPr>
        <w:pStyle w:val="aa"/>
        <w:numPr>
          <w:ilvl w:val="0"/>
          <w:numId w:val="206"/>
        </w:numPr>
        <w:shd w:val="clear" w:color="auto" w:fill="FFFFFF"/>
        <w:tabs>
          <w:tab w:val="left" w:pos="629"/>
        </w:tabs>
        <w:suppressAutoHyphens/>
        <w:spacing w:before="0" w:beforeAutospacing="0" w:after="0" w:afterAutospacing="0"/>
        <w:ind w:left="0" w:firstLine="567"/>
        <w:jc w:val="both"/>
        <w:rPr>
          <w:color w:val="000000"/>
          <w:spacing w:val="2"/>
        </w:rPr>
      </w:pPr>
      <w:r w:rsidRPr="00367785">
        <w:rPr>
          <w:color w:val="000000"/>
          <w:spacing w:val="6"/>
        </w:rPr>
        <w:t xml:space="preserve">учебный материал во всех учебниках представлен в таких формах, </w:t>
      </w:r>
      <w:r w:rsidRPr="00367785">
        <w:rPr>
          <w:color w:val="000000"/>
          <w:spacing w:val="2"/>
        </w:rPr>
        <w:t>которые предполагают самостоятельную деятельность учащихся по открытию и усвоению новых знаний;</w:t>
      </w:r>
    </w:p>
    <w:p w14:paraId="45858C27" w14:textId="77777777" w:rsidR="00367785" w:rsidRPr="00367785" w:rsidRDefault="00367785" w:rsidP="00CC1F8A">
      <w:pPr>
        <w:pStyle w:val="aa"/>
        <w:numPr>
          <w:ilvl w:val="0"/>
          <w:numId w:val="206"/>
        </w:numPr>
        <w:shd w:val="clear" w:color="auto" w:fill="FFFFFF"/>
        <w:tabs>
          <w:tab w:val="left" w:pos="629"/>
        </w:tabs>
        <w:suppressAutoHyphens/>
        <w:spacing w:before="0" w:beforeAutospacing="0" w:after="0" w:afterAutospacing="0"/>
        <w:ind w:left="0" w:firstLine="567"/>
        <w:jc w:val="both"/>
        <w:rPr>
          <w:color w:val="000000"/>
          <w:spacing w:val="1"/>
        </w:rPr>
      </w:pPr>
      <w:r w:rsidRPr="00367785">
        <w:rPr>
          <w:color w:val="000000"/>
          <w:spacing w:val="6"/>
        </w:rPr>
        <w:t>особое значение имеет организация учебного материала в различ</w:t>
      </w:r>
      <w:r w:rsidRPr="00367785">
        <w:rPr>
          <w:color w:val="000000"/>
          <w:spacing w:val="4"/>
        </w:rPr>
        <w:t>ных формах сравнения, в том числе и для постановки проблемных задач.</w:t>
      </w:r>
      <w:r w:rsidRPr="00367785">
        <w:rPr>
          <w:color w:val="000000"/>
          <w:spacing w:val="4"/>
        </w:rPr>
        <w:br/>
      </w:r>
      <w:r w:rsidRPr="00367785">
        <w:rPr>
          <w:color w:val="000000"/>
          <w:spacing w:val="5"/>
        </w:rPr>
        <w:t xml:space="preserve">Учебники обеспечивают регулярность включения подобных упражнений в </w:t>
      </w:r>
      <w:r w:rsidRPr="00367785">
        <w:rPr>
          <w:color w:val="000000"/>
          <w:spacing w:val="1"/>
        </w:rPr>
        <w:t>процесс учения школьника;</w:t>
      </w:r>
    </w:p>
    <w:p w14:paraId="2F5E8B16" w14:textId="77777777" w:rsidR="00367785" w:rsidRPr="00367785" w:rsidRDefault="00367785" w:rsidP="00CC1F8A">
      <w:pPr>
        <w:pStyle w:val="aa"/>
        <w:numPr>
          <w:ilvl w:val="0"/>
          <w:numId w:val="206"/>
        </w:numPr>
        <w:shd w:val="clear" w:color="auto" w:fill="FFFFFF"/>
        <w:tabs>
          <w:tab w:val="left" w:pos="629"/>
        </w:tabs>
        <w:suppressAutoHyphens/>
        <w:spacing w:before="0" w:beforeAutospacing="0" w:after="0" w:afterAutospacing="0"/>
        <w:ind w:left="0" w:firstLine="567"/>
        <w:jc w:val="both"/>
        <w:rPr>
          <w:color w:val="000000"/>
          <w:spacing w:val="4"/>
        </w:rPr>
      </w:pPr>
      <w:r w:rsidRPr="00367785">
        <w:rPr>
          <w:color w:val="000000"/>
          <w:spacing w:val="4"/>
        </w:rPr>
        <w:t>учебный материал  способствует формированию учебной деятельности  и направлен на развитие универсальных учебных действий обучающихся.</w:t>
      </w:r>
    </w:p>
    <w:p w14:paraId="590A9971" w14:textId="77777777" w:rsidR="00367785" w:rsidRPr="00367785" w:rsidRDefault="00367785" w:rsidP="00CC1F8A">
      <w:pPr>
        <w:shd w:val="clear" w:color="auto" w:fill="FFFFFF"/>
        <w:tabs>
          <w:tab w:val="left" w:pos="557"/>
        </w:tabs>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 xml:space="preserve">    </w:t>
      </w:r>
      <w:r w:rsidRPr="00367785">
        <w:rPr>
          <w:rFonts w:ascii="Times New Roman" w:hAnsi="Times New Roman"/>
          <w:sz w:val="24"/>
          <w:szCs w:val="24"/>
          <w:lang w:val="ru-RU"/>
        </w:rPr>
        <w:tab/>
      </w:r>
    </w:p>
    <w:p w14:paraId="06AD64B6" w14:textId="77777777" w:rsidR="00367785" w:rsidRPr="00367785" w:rsidRDefault="00367785" w:rsidP="00CC1F8A">
      <w:pPr>
        <w:shd w:val="clear" w:color="auto" w:fill="FFFFFF"/>
        <w:tabs>
          <w:tab w:val="left" w:pos="557"/>
        </w:tabs>
        <w:spacing w:after="0" w:line="240" w:lineRule="auto"/>
        <w:ind w:firstLine="567"/>
        <w:jc w:val="both"/>
        <w:rPr>
          <w:rFonts w:ascii="Times New Roman" w:hAnsi="Times New Roman"/>
          <w:sz w:val="24"/>
          <w:szCs w:val="24"/>
        </w:rPr>
      </w:pPr>
      <w:r w:rsidRPr="00367785">
        <w:rPr>
          <w:rFonts w:ascii="Times New Roman" w:hAnsi="Times New Roman"/>
          <w:sz w:val="24"/>
          <w:szCs w:val="24"/>
        </w:rPr>
        <w:t>Данный УМК позволяет:</w:t>
      </w:r>
    </w:p>
    <w:p w14:paraId="44FD59BB" w14:textId="77777777" w:rsidR="00367785" w:rsidRPr="00367785" w:rsidRDefault="00367785" w:rsidP="00CC1F8A">
      <w:pPr>
        <w:widowControl/>
        <w:numPr>
          <w:ilvl w:val="0"/>
          <w:numId w:val="207"/>
        </w:numPr>
        <w:shd w:val="clear" w:color="auto" w:fill="FFFFFF"/>
        <w:tabs>
          <w:tab w:val="left" w:pos="284"/>
        </w:tabs>
        <w:suppressAutoHyphens/>
        <w:spacing w:after="0" w:line="240" w:lineRule="auto"/>
        <w:ind w:left="0" w:firstLine="567"/>
        <w:jc w:val="both"/>
        <w:rPr>
          <w:rFonts w:ascii="Times New Roman" w:hAnsi="Times New Roman"/>
          <w:color w:val="000000"/>
          <w:sz w:val="24"/>
          <w:szCs w:val="24"/>
          <w:lang w:val="ru-RU"/>
        </w:rPr>
      </w:pPr>
      <w:r w:rsidRPr="00367785">
        <w:rPr>
          <w:rFonts w:ascii="Times New Roman" w:hAnsi="Times New Roman"/>
          <w:sz w:val="24"/>
          <w:szCs w:val="24"/>
          <w:lang w:val="ru-RU"/>
        </w:rPr>
        <w:t>об</w:t>
      </w:r>
      <w:r w:rsidRPr="00367785">
        <w:rPr>
          <w:rFonts w:ascii="Times New Roman" w:hAnsi="Times New Roman"/>
          <w:color w:val="000000"/>
          <w:sz w:val="24"/>
          <w:szCs w:val="24"/>
          <w:lang w:val="ru-RU"/>
        </w:rPr>
        <w:t>еспечивать вариативность, уровневый подход в осуществлении образовательного процесса, тем самым создавая условия для освоения программы начального общего образования всем детям, в том числе одаренным и детям с ограниченными возможностями здоровья;</w:t>
      </w:r>
    </w:p>
    <w:p w14:paraId="46683CF1" w14:textId="77777777" w:rsidR="00367785" w:rsidRPr="00367785" w:rsidRDefault="00367785" w:rsidP="00CC1F8A">
      <w:pPr>
        <w:widowControl/>
        <w:numPr>
          <w:ilvl w:val="0"/>
          <w:numId w:val="207"/>
        </w:numPr>
        <w:shd w:val="clear" w:color="auto" w:fill="FFFFFF"/>
        <w:tabs>
          <w:tab w:val="left" w:pos="284"/>
        </w:tabs>
        <w:suppressAutoHyphens/>
        <w:spacing w:after="0" w:line="240" w:lineRule="auto"/>
        <w:ind w:left="0" w:firstLine="567"/>
        <w:jc w:val="both"/>
        <w:rPr>
          <w:rFonts w:ascii="Times New Roman" w:hAnsi="Times New Roman"/>
          <w:bCs/>
          <w:color w:val="000000"/>
          <w:sz w:val="24"/>
          <w:szCs w:val="24"/>
          <w:lang w:val="ru-RU"/>
        </w:rPr>
      </w:pPr>
      <w:r w:rsidRPr="00367785">
        <w:rPr>
          <w:rFonts w:ascii="Times New Roman" w:hAnsi="Times New Roman"/>
          <w:bCs/>
          <w:color w:val="000000"/>
          <w:sz w:val="24"/>
          <w:szCs w:val="24"/>
          <w:lang w:val="ru-RU"/>
        </w:rPr>
        <w:t>развивать  познавательную мотивацию и интересы обучающихся, их готовность и способность к сотрудничеству и совместной деятельности ученика с учителем и одноклассниками, формируют основы нравственного поведения, определяющего отношения личности с обществом и окружающими людьми.</w:t>
      </w:r>
    </w:p>
    <w:p w14:paraId="27F6B382" w14:textId="77777777" w:rsidR="00367785" w:rsidRPr="00367785" w:rsidRDefault="00367785" w:rsidP="00CC1F8A">
      <w:pPr>
        <w:spacing w:after="0" w:line="240" w:lineRule="auto"/>
        <w:ind w:firstLine="567"/>
        <w:jc w:val="both"/>
        <w:rPr>
          <w:rFonts w:ascii="Times New Roman" w:hAnsi="Times New Roman"/>
          <w:b/>
          <w:bCs/>
          <w:sz w:val="24"/>
          <w:szCs w:val="24"/>
          <w:lang w:val="ru-RU"/>
        </w:rPr>
      </w:pPr>
    </w:p>
    <w:p w14:paraId="6A2753DF" w14:textId="77777777" w:rsidR="001C2DB5" w:rsidRDefault="001C2DB5" w:rsidP="00CC1F8A">
      <w:pPr>
        <w:spacing w:after="0" w:line="240" w:lineRule="auto"/>
        <w:ind w:firstLine="567"/>
        <w:jc w:val="both"/>
        <w:rPr>
          <w:rFonts w:ascii="Times New Roman" w:hAnsi="Times New Roman"/>
          <w:b/>
          <w:bCs/>
          <w:sz w:val="24"/>
          <w:szCs w:val="24"/>
          <w:lang w:val="ru-RU"/>
        </w:rPr>
      </w:pPr>
    </w:p>
    <w:p w14:paraId="4E211991" w14:textId="4D986353" w:rsidR="00367785" w:rsidRPr="00780CAD" w:rsidRDefault="00367785" w:rsidP="00CC1F8A">
      <w:pPr>
        <w:spacing w:after="0" w:line="240" w:lineRule="auto"/>
        <w:ind w:firstLine="567"/>
        <w:jc w:val="both"/>
        <w:rPr>
          <w:rFonts w:ascii="Times New Roman" w:hAnsi="Times New Roman"/>
          <w:b/>
          <w:bCs/>
          <w:sz w:val="24"/>
          <w:szCs w:val="24"/>
          <w:lang w:val="ru-RU"/>
        </w:rPr>
      </w:pPr>
      <w:r w:rsidRPr="00367785">
        <w:rPr>
          <w:rFonts w:ascii="Times New Roman" w:hAnsi="Times New Roman"/>
          <w:b/>
          <w:bCs/>
          <w:sz w:val="24"/>
          <w:szCs w:val="24"/>
          <w:lang w:val="ru-RU"/>
        </w:rPr>
        <w:lastRenderedPageBreak/>
        <w:t>Учебно-методическое обеспечение выполнения учебного плана МАОУ СОШ п.</w:t>
      </w:r>
      <w:r w:rsidR="005C5AB2">
        <w:rPr>
          <w:rFonts w:ascii="Times New Roman" w:hAnsi="Times New Roman"/>
          <w:b/>
          <w:bCs/>
          <w:sz w:val="24"/>
          <w:szCs w:val="24"/>
          <w:lang w:val="ru-RU"/>
        </w:rPr>
        <w:t xml:space="preserve"> </w:t>
      </w:r>
      <w:r w:rsidRPr="00367785">
        <w:rPr>
          <w:rFonts w:ascii="Times New Roman" w:hAnsi="Times New Roman"/>
          <w:b/>
          <w:bCs/>
          <w:sz w:val="24"/>
          <w:szCs w:val="24"/>
          <w:lang w:val="ru-RU"/>
        </w:rPr>
        <w:t>Демьянка</w:t>
      </w:r>
      <w:r w:rsidR="005C5AB2">
        <w:rPr>
          <w:rFonts w:ascii="Times New Roman" w:hAnsi="Times New Roman"/>
          <w:b/>
          <w:bCs/>
          <w:sz w:val="24"/>
          <w:szCs w:val="24"/>
          <w:lang w:val="ru-RU"/>
        </w:rPr>
        <w:t xml:space="preserve"> УМР  </w:t>
      </w:r>
      <w:r w:rsidRPr="00367785">
        <w:rPr>
          <w:rFonts w:ascii="Times New Roman" w:hAnsi="Times New Roman"/>
          <w:b/>
          <w:bCs/>
          <w:sz w:val="24"/>
          <w:szCs w:val="24"/>
          <w:lang w:val="ru-RU"/>
        </w:rPr>
        <w:t xml:space="preserve"> </w:t>
      </w:r>
      <w:r w:rsidRPr="00780CAD">
        <w:rPr>
          <w:rFonts w:ascii="Times New Roman" w:hAnsi="Times New Roman"/>
          <w:b/>
          <w:bCs/>
          <w:sz w:val="24"/>
          <w:szCs w:val="24"/>
          <w:lang w:val="ru-RU"/>
        </w:rPr>
        <w:t>в 2023-2024 учебном году.</w:t>
      </w:r>
    </w:p>
    <w:p w14:paraId="66DEC191" w14:textId="77777777" w:rsidR="00367785" w:rsidRPr="00780CAD" w:rsidRDefault="00367785" w:rsidP="00CC1F8A">
      <w:pPr>
        <w:spacing w:after="0" w:line="240" w:lineRule="auto"/>
        <w:ind w:firstLine="567"/>
        <w:jc w:val="both"/>
        <w:rPr>
          <w:rFonts w:ascii="Times New Roman" w:hAnsi="Times New Roman"/>
          <w:b/>
          <w:bCs/>
          <w:sz w:val="24"/>
          <w:szCs w:val="24"/>
          <w:lang w:val="ru-RU"/>
        </w:rPr>
      </w:pPr>
    </w:p>
    <w:tbl>
      <w:tblPr>
        <w:tblW w:w="10403" w:type="dxa"/>
        <w:tblInd w:w="-1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0"/>
        <w:gridCol w:w="1272"/>
        <w:gridCol w:w="3655"/>
        <w:gridCol w:w="4536"/>
      </w:tblGrid>
      <w:tr w:rsidR="00367785" w:rsidRPr="00367785" w14:paraId="21EDB92D" w14:textId="77777777" w:rsidTr="00816D31">
        <w:trPr>
          <w:trHeight w:val="861"/>
        </w:trPr>
        <w:tc>
          <w:tcPr>
            <w:tcW w:w="940" w:type="dxa"/>
            <w:tcBorders>
              <w:top w:val="single" w:sz="4" w:space="0" w:color="auto"/>
              <w:left w:val="single" w:sz="4" w:space="0" w:color="auto"/>
              <w:bottom w:val="single" w:sz="4" w:space="0" w:color="auto"/>
              <w:right w:val="single" w:sz="4" w:space="0" w:color="auto"/>
            </w:tcBorders>
            <w:hideMark/>
          </w:tcPr>
          <w:p w14:paraId="0AB4B51D" w14:textId="77777777" w:rsidR="00367785" w:rsidRPr="00367785" w:rsidRDefault="00367785" w:rsidP="00CC1F8A">
            <w:pPr>
              <w:spacing w:after="0" w:line="240" w:lineRule="auto"/>
              <w:ind w:firstLine="567"/>
              <w:jc w:val="both"/>
              <w:rPr>
                <w:rFonts w:ascii="Times New Roman" w:hAnsi="Times New Roman"/>
                <w:b/>
                <w:bCs/>
                <w:sz w:val="24"/>
                <w:szCs w:val="24"/>
              </w:rPr>
            </w:pPr>
            <w:r w:rsidRPr="00367785">
              <w:rPr>
                <w:rFonts w:ascii="Times New Roman" w:hAnsi="Times New Roman"/>
                <w:b/>
                <w:bCs/>
                <w:sz w:val="24"/>
                <w:szCs w:val="24"/>
              </w:rPr>
              <w:t>Класс</w:t>
            </w:r>
          </w:p>
        </w:tc>
        <w:tc>
          <w:tcPr>
            <w:tcW w:w="1272" w:type="dxa"/>
            <w:tcBorders>
              <w:top w:val="single" w:sz="4" w:space="0" w:color="auto"/>
              <w:left w:val="single" w:sz="4" w:space="0" w:color="auto"/>
              <w:bottom w:val="single" w:sz="4" w:space="0" w:color="auto"/>
              <w:right w:val="single" w:sz="4" w:space="0" w:color="auto"/>
            </w:tcBorders>
            <w:hideMark/>
          </w:tcPr>
          <w:p w14:paraId="5194E06B" w14:textId="77777777" w:rsidR="00367785" w:rsidRPr="00367785" w:rsidRDefault="00367785" w:rsidP="00CC1F8A">
            <w:pPr>
              <w:spacing w:after="0" w:line="240" w:lineRule="auto"/>
              <w:ind w:firstLine="567"/>
              <w:jc w:val="both"/>
              <w:rPr>
                <w:rFonts w:ascii="Times New Roman" w:hAnsi="Times New Roman"/>
                <w:b/>
                <w:bCs/>
                <w:sz w:val="24"/>
                <w:szCs w:val="24"/>
              </w:rPr>
            </w:pPr>
            <w:r w:rsidRPr="00367785">
              <w:rPr>
                <w:rFonts w:ascii="Times New Roman" w:hAnsi="Times New Roman"/>
                <w:b/>
                <w:bCs/>
                <w:sz w:val="24"/>
                <w:szCs w:val="24"/>
              </w:rPr>
              <w:t>Статус программы</w:t>
            </w:r>
          </w:p>
        </w:tc>
        <w:tc>
          <w:tcPr>
            <w:tcW w:w="3655" w:type="dxa"/>
            <w:tcBorders>
              <w:top w:val="single" w:sz="4" w:space="0" w:color="auto"/>
              <w:left w:val="single" w:sz="4" w:space="0" w:color="auto"/>
              <w:bottom w:val="single" w:sz="4" w:space="0" w:color="auto"/>
              <w:right w:val="single" w:sz="4" w:space="0" w:color="auto"/>
            </w:tcBorders>
            <w:hideMark/>
          </w:tcPr>
          <w:p w14:paraId="57723C44" w14:textId="77777777" w:rsidR="00367785" w:rsidRPr="00367785" w:rsidRDefault="00367785" w:rsidP="00CC1F8A">
            <w:pPr>
              <w:spacing w:after="0" w:line="240" w:lineRule="auto"/>
              <w:ind w:firstLine="567"/>
              <w:jc w:val="both"/>
              <w:rPr>
                <w:rFonts w:ascii="Times New Roman" w:hAnsi="Times New Roman"/>
                <w:b/>
                <w:bCs/>
                <w:sz w:val="24"/>
                <w:szCs w:val="24"/>
              </w:rPr>
            </w:pPr>
            <w:r w:rsidRPr="00367785">
              <w:rPr>
                <w:rFonts w:ascii="Times New Roman" w:hAnsi="Times New Roman"/>
                <w:b/>
                <w:bCs/>
                <w:sz w:val="24"/>
                <w:szCs w:val="24"/>
              </w:rPr>
              <w:t>Программа (название, автор)</w:t>
            </w:r>
          </w:p>
        </w:tc>
        <w:tc>
          <w:tcPr>
            <w:tcW w:w="4536" w:type="dxa"/>
            <w:tcBorders>
              <w:top w:val="single" w:sz="4" w:space="0" w:color="auto"/>
              <w:left w:val="single" w:sz="4" w:space="0" w:color="auto"/>
              <w:bottom w:val="single" w:sz="4" w:space="0" w:color="auto"/>
              <w:right w:val="single" w:sz="4" w:space="0" w:color="auto"/>
            </w:tcBorders>
            <w:hideMark/>
          </w:tcPr>
          <w:p w14:paraId="547EDCE9" w14:textId="77777777" w:rsidR="00367785" w:rsidRPr="00367785" w:rsidRDefault="00367785" w:rsidP="00CC1F8A">
            <w:pPr>
              <w:spacing w:after="0" w:line="240" w:lineRule="auto"/>
              <w:ind w:firstLine="567"/>
              <w:jc w:val="both"/>
              <w:rPr>
                <w:rFonts w:ascii="Times New Roman" w:hAnsi="Times New Roman"/>
                <w:b/>
                <w:bCs/>
                <w:sz w:val="24"/>
                <w:szCs w:val="24"/>
              </w:rPr>
            </w:pPr>
            <w:r w:rsidRPr="00367785">
              <w:rPr>
                <w:rFonts w:ascii="Times New Roman" w:hAnsi="Times New Roman"/>
                <w:b/>
                <w:bCs/>
                <w:sz w:val="24"/>
                <w:szCs w:val="24"/>
              </w:rPr>
              <w:t xml:space="preserve">Учебник </w:t>
            </w:r>
          </w:p>
        </w:tc>
      </w:tr>
      <w:tr w:rsidR="00367785" w:rsidRPr="002F3A3F" w14:paraId="0746B08D" w14:textId="77777777" w:rsidTr="00816D31">
        <w:tc>
          <w:tcPr>
            <w:tcW w:w="940" w:type="dxa"/>
            <w:vMerge w:val="restart"/>
            <w:tcBorders>
              <w:top w:val="single" w:sz="4" w:space="0" w:color="auto"/>
              <w:left w:val="single" w:sz="4" w:space="0" w:color="auto"/>
              <w:right w:val="single" w:sz="4" w:space="0" w:color="auto"/>
            </w:tcBorders>
            <w:hideMark/>
          </w:tcPr>
          <w:p w14:paraId="37E5C7B8" w14:textId="77777777" w:rsidR="00367785" w:rsidRPr="00367785" w:rsidRDefault="00367785" w:rsidP="00CC1F8A">
            <w:pPr>
              <w:spacing w:after="0" w:line="240" w:lineRule="auto"/>
              <w:ind w:firstLine="567"/>
              <w:jc w:val="both"/>
              <w:rPr>
                <w:rFonts w:ascii="Times New Roman" w:hAnsi="Times New Roman"/>
                <w:sz w:val="24"/>
                <w:szCs w:val="24"/>
              </w:rPr>
            </w:pPr>
            <w:r w:rsidRPr="00367785">
              <w:rPr>
                <w:rFonts w:ascii="Times New Roman" w:hAnsi="Times New Roman"/>
                <w:sz w:val="24"/>
                <w:szCs w:val="24"/>
              </w:rPr>
              <w:t>1 класс</w:t>
            </w:r>
          </w:p>
        </w:tc>
        <w:tc>
          <w:tcPr>
            <w:tcW w:w="1272" w:type="dxa"/>
            <w:vMerge w:val="restart"/>
            <w:tcBorders>
              <w:top w:val="single" w:sz="4" w:space="0" w:color="auto"/>
              <w:left w:val="single" w:sz="4" w:space="0" w:color="auto"/>
              <w:right w:val="single" w:sz="4" w:space="0" w:color="auto"/>
            </w:tcBorders>
            <w:hideMark/>
          </w:tcPr>
          <w:p w14:paraId="052BA58E" w14:textId="77777777" w:rsidR="00367785" w:rsidRPr="00367785" w:rsidRDefault="00367785" w:rsidP="00CC1F8A">
            <w:pPr>
              <w:spacing w:after="0" w:line="240" w:lineRule="auto"/>
              <w:ind w:firstLine="567"/>
              <w:jc w:val="both"/>
              <w:rPr>
                <w:rFonts w:ascii="Times New Roman" w:hAnsi="Times New Roman"/>
                <w:sz w:val="24"/>
                <w:szCs w:val="24"/>
              </w:rPr>
            </w:pPr>
            <w:r w:rsidRPr="00367785">
              <w:rPr>
                <w:rFonts w:ascii="Times New Roman" w:hAnsi="Times New Roman"/>
                <w:sz w:val="24"/>
                <w:szCs w:val="24"/>
              </w:rPr>
              <w:t xml:space="preserve">Общеобразовательные программы  </w:t>
            </w:r>
          </w:p>
        </w:tc>
        <w:tc>
          <w:tcPr>
            <w:tcW w:w="3655" w:type="dxa"/>
            <w:vMerge w:val="restart"/>
            <w:tcBorders>
              <w:top w:val="single" w:sz="4" w:space="0" w:color="auto"/>
              <w:left w:val="single" w:sz="4" w:space="0" w:color="auto"/>
              <w:right w:val="single" w:sz="4" w:space="0" w:color="auto"/>
            </w:tcBorders>
            <w:hideMark/>
          </w:tcPr>
          <w:p w14:paraId="767AE58A"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Программы четырехлетней начальной школы:</w:t>
            </w:r>
          </w:p>
          <w:p w14:paraId="63C4DEBC"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w:t>
            </w:r>
            <w:r w:rsidRPr="00367785">
              <w:rPr>
                <w:rFonts w:ascii="Times New Roman" w:hAnsi="Times New Roman"/>
                <w:i/>
                <w:iCs/>
                <w:sz w:val="24"/>
                <w:szCs w:val="24"/>
                <w:lang w:val="ru-RU"/>
              </w:rPr>
              <w:t>Школа России</w:t>
            </w:r>
            <w:r w:rsidRPr="00367785">
              <w:rPr>
                <w:rFonts w:ascii="Times New Roman" w:hAnsi="Times New Roman"/>
                <w:sz w:val="24"/>
                <w:szCs w:val="24"/>
                <w:lang w:val="ru-RU"/>
              </w:rPr>
              <w:t>»</w:t>
            </w:r>
          </w:p>
          <w:p w14:paraId="12A1B907"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4536" w:type="dxa"/>
            <w:tcBorders>
              <w:top w:val="single" w:sz="4" w:space="0" w:color="auto"/>
              <w:left w:val="single" w:sz="4" w:space="0" w:color="auto"/>
              <w:bottom w:val="single" w:sz="4" w:space="0" w:color="auto"/>
              <w:right w:val="single" w:sz="4" w:space="0" w:color="auto"/>
            </w:tcBorders>
            <w:hideMark/>
          </w:tcPr>
          <w:p w14:paraId="6143F624"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b/>
                <w:sz w:val="24"/>
                <w:szCs w:val="24"/>
                <w:lang w:val="ru-RU"/>
              </w:rPr>
              <w:t xml:space="preserve">Азбука, </w:t>
            </w:r>
            <w:r w:rsidRPr="00367785">
              <w:rPr>
                <w:rFonts w:ascii="Times New Roman" w:hAnsi="Times New Roman"/>
                <w:bCs/>
                <w:sz w:val="24"/>
                <w:szCs w:val="24"/>
                <w:lang w:val="ru-RU"/>
              </w:rPr>
              <w:t>1 класс, В.Г. Горецкий, В.А.Кирюшкин, Просвещение, 2023</w:t>
            </w:r>
            <w:r w:rsidRPr="00367785">
              <w:rPr>
                <w:rFonts w:ascii="Times New Roman" w:hAnsi="Times New Roman"/>
                <w:sz w:val="24"/>
                <w:szCs w:val="24"/>
                <w:lang w:val="ru-RU"/>
              </w:rPr>
              <w:t xml:space="preserve">    </w:t>
            </w:r>
          </w:p>
        </w:tc>
      </w:tr>
      <w:tr w:rsidR="00367785" w:rsidRPr="002F3A3F" w14:paraId="605A480D" w14:textId="77777777" w:rsidTr="00816D31">
        <w:tc>
          <w:tcPr>
            <w:tcW w:w="940" w:type="dxa"/>
            <w:vMerge/>
            <w:tcBorders>
              <w:left w:val="single" w:sz="4" w:space="0" w:color="auto"/>
              <w:right w:val="single" w:sz="4" w:space="0" w:color="auto"/>
            </w:tcBorders>
            <w:vAlign w:val="center"/>
            <w:hideMark/>
          </w:tcPr>
          <w:p w14:paraId="3DEFD329"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1272" w:type="dxa"/>
            <w:vMerge/>
            <w:tcBorders>
              <w:left w:val="single" w:sz="4" w:space="0" w:color="auto"/>
              <w:right w:val="single" w:sz="4" w:space="0" w:color="auto"/>
            </w:tcBorders>
            <w:vAlign w:val="center"/>
            <w:hideMark/>
          </w:tcPr>
          <w:p w14:paraId="34849FBE"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3655" w:type="dxa"/>
            <w:vMerge/>
            <w:tcBorders>
              <w:left w:val="single" w:sz="4" w:space="0" w:color="auto"/>
              <w:right w:val="single" w:sz="4" w:space="0" w:color="auto"/>
            </w:tcBorders>
            <w:vAlign w:val="center"/>
            <w:hideMark/>
          </w:tcPr>
          <w:p w14:paraId="5EF0F950"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4536" w:type="dxa"/>
            <w:tcBorders>
              <w:top w:val="single" w:sz="4" w:space="0" w:color="auto"/>
              <w:left w:val="single" w:sz="4" w:space="0" w:color="auto"/>
              <w:bottom w:val="single" w:sz="4" w:space="0" w:color="auto"/>
              <w:right w:val="single" w:sz="4" w:space="0" w:color="auto"/>
            </w:tcBorders>
            <w:hideMark/>
          </w:tcPr>
          <w:p w14:paraId="5D99623B" w14:textId="77777777" w:rsidR="00367785" w:rsidRPr="00367785" w:rsidRDefault="00367785" w:rsidP="00CC1F8A">
            <w:pPr>
              <w:spacing w:after="0" w:line="240" w:lineRule="auto"/>
              <w:ind w:right="-111" w:firstLine="567"/>
              <w:jc w:val="both"/>
              <w:rPr>
                <w:rFonts w:ascii="Times New Roman" w:hAnsi="Times New Roman"/>
                <w:sz w:val="24"/>
                <w:szCs w:val="24"/>
                <w:lang w:val="ru-RU"/>
              </w:rPr>
            </w:pPr>
            <w:r w:rsidRPr="00367785">
              <w:rPr>
                <w:rFonts w:ascii="Times New Roman" w:hAnsi="Times New Roman"/>
                <w:b/>
                <w:sz w:val="24"/>
                <w:szCs w:val="24"/>
                <w:lang w:val="ru-RU"/>
              </w:rPr>
              <w:t>Русский язык, 1 класс,</w:t>
            </w:r>
            <w:r w:rsidRPr="00367785">
              <w:rPr>
                <w:rFonts w:ascii="Times New Roman" w:hAnsi="Times New Roman"/>
                <w:sz w:val="24"/>
                <w:szCs w:val="24"/>
                <w:lang w:val="ru-RU"/>
              </w:rPr>
              <w:t xml:space="preserve">  .В.П. Канакина, В.Г. Горецкий, Просвещение, 2023</w:t>
            </w:r>
          </w:p>
        </w:tc>
      </w:tr>
      <w:tr w:rsidR="00367785" w:rsidRPr="002F3A3F" w14:paraId="2A144822" w14:textId="77777777" w:rsidTr="00816D31">
        <w:trPr>
          <w:trHeight w:val="646"/>
        </w:trPr>
        <w:tc>
          <w:tcPr>
            <w:tcW w:w="940" w:type="dxa"/>
            <w:vMerge/>
            <w:tcBorders>
              <w:left w:val="single" w:sz="4" w:space="0" w:color="auto"/>
              <w:right w:val="single" w:sz="4" w:space="0" w:color="auto"/>
            </w:tcBorders>
            <w:vAlign w:val="center"/>
            <w:hideMark/>
          </w:tcPr>
          <w:p w14:paraId="028AF3AB"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1272" w:type="dxa"/>
            <w:vMerge/>
            <w:tcBorders>
              <w:left w:val="single" w:sz="4" w:space="0" w:color="auto"/>
              <w:right w:val="single" w:sz="4" w:space="0" w:color="auto"/>
            </w:tcBorders>
            <w:vAlign w:val="center"/>
            <w:hideMark/>
          </w:tcPr>
          <w:p w14:paraId="27B28B8A"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3655" w:type="dxa"/>
            <w:vMerge/>
            <w:tcBorders>
              <w:left w:val="single" w:sz="4" w:space="0" w:color="auto"/>
              <w:right w:val="single" w:sz="4" w:space="0" w:color="auto"/>
            </w:tcBorders>
            <w:vAlign w:val="center"/>
            <w:hideMark/>
          </w:tcPr>
          <w:p w14:paraId="079FEB41"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4536" w:type="dxa"/>
            <w:tcBorders>
              <w:top w:val="single" w:sz="4" w:space="0" w:color="auto"/>
              <w:left w:val="single" w:sz="4" w:space="0" w:color="auto"/>
              <w:bottom w:val="single" w:sz="4" w:space="0" w:color="auto"/>
              <w:right w:val="single" w:sz="4" w:space="0" w:color="auto"/>
            </w:tcBorders>
            <w:hideMark/>
          </w:tcPr>
          <w:p w14:paraId="1D10D6FC" w14:textId="77777777" w:rsidR="00367785" w:rsidRPr="00367785" w:rsidRDefault="00367785" w:rsidP="00CC1F8A">
            <w:pPr>
              <w:spacing w:after="0" w:line="240" w:lineRule="auto"/>
              <w:ind w:right="-111" w:firstLine="567"/>
              <w:jc w:val="both"/>
              <w:rPr>
                <w:rFonts w:ascii="Times New Roman" w:hAnsi="Times New Roman"/>
                <w:sz w:val="24"/>
                <w:szCs w:val="24"/>
                <w:lang w:val="ru-RU"/>
              </w:rPr>
            </w:pPr>
            <w:r w:rsidRPr="00367785">
              <w:rPr>
                <w:rFonts w:ascii="Times New Roman" w:hAnsi="Times New Roman"/>
                <w:b/>
                <w:sz w:val="24"/>
                <w:szCs w:val="24"/>
                <w:lang w:val="ru-RU"/>
              </w:rPr>
              <w:t>Литературное чтение,</w:t>
            </w:r>
            <w:r w:rsidRPr="00367785">
              <w:rPr>
                <w:rFonts w:ascii="Times New Roman" w:hAnsi="Times New Roman"/>
                <w:sz w:val="24"/>
                <w:szCs w:val="24"/>
                <w:lang w:val="ru-RU"/>
              </w:rPr>
              <w:t xml:space="preserve"> 1 класс, Л.Ф. Климанова, В.Г. Горецкий, </w:t>
            </w:r>
            <w:r w:rsidRPr="00367785">
              <w:rPr>
                <w:rFonts w:ascii="Times New Roman" w:hAnsi="Times New Roman"/>
                <w:bCs/>
                <w:sz w:val="24"/>
                <w:szCs w:val="24"/>
                <w:lang w:val="ru-RU"/>
              </w:rPr>
              <w:t>Просвещение, 2023</w:t>
            </w:r>
            <w:r w:rsidRPr="00367785">
              <w:rPr>
                <w:rFonts w:ascii="Times New Roman" w:hAnsi="Times New Roman"/>
                <w:sz w:val="24"/>
                <w:szCs w:val="24"/>
                <w:lang w:val="ru-RU"/>
              </w:rPr>
              <w:t xml:space="preserve">    </w:t>
            </w:r>
          </w:p>
        </w:tc>
      </w:tr>
      <w:tr w:rsidR="00367785" w:rsidRPr="002F3A3F" w14:paraId="56F218B3" w14:textId="77777777" w:rsidTr="00816D31">
        <w:tc>
          <w:tcPr>
            <w:tcW w:w="940" w:type="dxa"/>
            <w:vMerge/>
            <w:tcBorders>
              <w:left w:val="single" w:sz="4" w:space="0" w:color="auto"/>
              <w:right w:val="single" w:sz="4" w:space="0" w:color="auto"/>
            </w:tcBorders>
            <w:vAlign w:val="center"/>
            <w:hideMark/>
          </w:tcPr>
          <w:p w14:paraId="671FF7DF"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1272" w:type="dxa"/>
            <w:vMerge/>
            <w:tcBorders>
              <w:left w:val="single" w:sz="4" w:space="0" w:color="auto"/>
              <w:right w:val="single" w:sz="4" w:space="0" w:color="auto"/>
            </w:tcBorders>
            <w:vAlign w:val="center"/>
            <w:hideMark/>
          </w:tcPr>
          <w:p w14:paraId="507516B4"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3655" w:type="dxa"/>
            <w:vMerge/>
            <w:tcBorders>
              <w:left w:val="single" w:sz="4" w:space="0" w:color="auto"/>
              <w:right w:val="single" w:sz="4" w:space="0" w:color="auto"/>
            </w:tcBorders>
            <w:vAlign w:val="center"/>
            <w:hideMark/>
          </w:tcPr>
          <w:p w14:paraId="36F4D86C"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4536" w:type="dxa"/>
            <w:tcBorders>
              <w:top w:val="single" w:sz="4" w:space="0" w:color="auto"/>
              <w:left w:val="single" w:sz="4" w:space="0" w:color="auto"/>
              <w:bottom w:val="single" w:sz="4" w:space="0" w:color="auto"/>
              <w:right w:val="single" w:sz="4" w:space="0" w:color="auto"/>
            </w:tcBorders>
            <w:hideMark/>
          </w:tcPr>
          <w:p w14:paraId="6A1F89B0" w14:textId="77777777" w:rsidR="00367785" w:rsidRPr="00367785" w:rsidRDefault="00367785" w:rsidP="00CC1F8A">
            <w:pPr>
              <w:spacing w:after="0" w:line="240" w:lineRule="auto"/>
              <w:ind w:right="-111" w:firstLine="567"/>
              <w:jc w:val="both"/>
              <w:rPr>
                <w:rFonts w:ascii="Times New Roman" w:hAnsi="Times New Roman"/>
                <w:b/>
                <w:sz w:val="24"/>
                <w:szCs w:val="24"/>
                <w:lang w:val="ru-RU"/>
              </w:rPr>
            </w:pPr>
          </w:p>
        </w:tc>
      </w:tr>
      <w:tr w:rsidR="00367785" w:rsidRPr="002F3A3F" w14:paraId="1EF764DE" w14:textId="77777777" w:rsidTr="00816D31">
        <w:tc>
          <w:tcPr>
            <w:tcW w:w="940" w:type="dxa"/>
            <w:vMerge/>
            <w:tcBorders>
              <w:left w:val="single" w:sz="4" w:space="0" w:color="auto"/>
              <w:right w:val="single" w:sz="4" w:space="0" w:color="auto"/>
            </w:tcBorders>
            <w:vAlign w:val="center"/>
            <w:hideMark/>
          </w:tcPr>
          <w:p w14:paraId="20AA7D38"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1272" w:type="dxa"/>
            <w:vMerge/>
            <w:tcBorders>
              <w:left w:val="single" w:sz="4" w:space="0" w:color="auto"/>
              <w:right w:val="single" w:sz="4" w:space="0" w:color="auto"/>
            </w:tcBorders>
            <w:vAlign w:val="center"/>
            <w:hideMark/>
          </w:tcPr>
          <w:p w14:paraId="4792A04A"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3655" w:type="dxa"/>
            <w:vMerge/>
            <w:tcBorders>
              <w:left w:val="single" w:sz="4" w:space="0" w:color="auto"/>
              <w:right w:val="single" w:sz="4" w:space="0" w:color="auto"/>
            </w:tcBorders>
            <w:vAlign w:val="center"/>
            <w:hideMark/>
          </w:tcPr>
          <w:p w14:paraId="5F1C13A4"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4536" w:type="dxa"/>
            <w:tcBorders>
              <w:top w:val="single" w:sz="4" w:space="0" w:color="auto"/>
              <w:left w:val="single" w:sz="4" w:space="0" w:color="auto"/>
              <w:bottom w:val="single" w:sz="4" w:space="0" w:color="auto"/>
              <w:right w:val="single" w:sz="4" w:space="0" w:color="auto"/>
            </w:tcBorders>
            <w:hideMark/>
          </w:tcPr>
          <w:p w14:paraId="532A75D6"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b/>
                <w:sz w:val="24"/>
                <w:szCs w:val="24"/>
                <w:lang w:val="ru-RU"/>
              </w:rPr>
              <w:t>Окружающий мир</w:t>
            </w:r>
            <w:r w:rsidRPr="00367785">
              <w:rPr>
                <w:rFonts w:ascii="Times New Roman" w:hAnsi="Times New Roman"/>
                <w:sz w:val="24"/>
                <w:szCs w:val="24"/>
                <w:lang w:val="ru-RU"/>
              </w:rPr>
              <w:t>, 1 класс, А.А. Плешаков, Просвещение, 2023</w:t>
            </w:r>
          </w:p>
        </w:tc>
      </w:tr>
      <w:tr w:rsidR="00367785" w:rsidRPr="002F3A3F" w14:paraId="3D49FB95" w14:textId="77777777" w:rsidTr="00816D31">
        <w:tc>
          <w:tcPr>
            <w:tcW w:w="940" w:type="dxa"/>
            <w:vMerge/>
            <w:tcBorders>
              <w:left w:val="single" w:sz="4" w:space="0" w:color="auto"/>
              <w:right w:val="single" w:sz="4" w:space="0" w:color="auto"/>
            </w:tcBorders>
            <w:vAlign w:val="center"/>
            <w:hideMark/>
          </w:tcPr>
          <w:p w14:paraId="13E54F20"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1272" w:type="dxa"/>
            <w:vMerge/>
            <w:tcBorders>
              <w:left w:val="single" w:sz="4" w:space="0" w:color="auto"/>
              <w:right w:val="single" w:sz="4" w:space="0" w:color="auto"/>
            </w:tcBorders>
            <w:vAlign w:val="center"/>
            <w:hideMark/>
          </w:tcPr>
          <w:p w14:paraId="5F19341F"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3655" w:type="dxa"/>
            <w:vMerge/>
            <w:tcBorders>
              <w:left w:val="single" w:sz="4" w:space="0" w:color="auto"/>
              <w:right w:val="single" w:sz="4" w:space="0" w:color="auto"/>
            </w:tcBorders>
            <w:vAlign w:val="center"/>
            <w:hideMark/>
          </w:tcPr>
          <w:p w14:paraId="64F17DA0"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4536" w:type="dxa"/>
            <w:tcBorders>
              <w:top w:val="single" w:sz="4" w:space="0" w:color="auto"/>
              <w:left w:val="single" w:sz="4" w:space="0" w:color="auto"/>
              <w:bottom w:val="single" w:sz="4" w:space="0" w:color="auto"/>
              <w:right w:val="single" w:sz="4" w:space="0" w:color="auto"/>
            </w:tcBorders>
            <w:hideMark/>
          </w:tcPr>
          <w:p w14:paraId="1F6D4057" w14:textId="77777777" w:rsidR="00367785" w:rsidRPr="00367785" w:rsidRDefault="00367785" w:rsidP="00CC1F8A">
            <w:pPr>
              <w:pStyle w:val="aa"/>
              <w:shd w:val="clear" w:color="auto" w:fill="FFFFFF"/>
              <w:spacing w:before="180" w:after="0" w:afterAutospacing="0"/>
              <w:ind w:firstLine="567"/>
              <w:jc w:val="both"/>
            </w:pPr>
            <w:r w:rsidRPr="00367785">
              <w:rPr>
                <w:b/>
              </w:rPr>
              <w:t>Математика</w:t>
            </w:r>
            <w:r w:rsidRPr="00367785">
              <w:t xml:space="preserve">  1 класс</w:t>
            </w:r>
            <w:r w:rsidRPr="00367785">
              <w:rPr>
                <w:b/>
                <w:bCs/>
              </w:rPr>
              <w:t xml:space="preserve">, </w:t>
            </w:r>
            <w:r w:rsidRPr="00367785">
              <w:rPr>
                <w:rStyle w:val="ab"/>
                <w:b w:val="0"/>
                <w:bCs w:val="0"/>
              </w:rPr>
              <w:t xml:space="preserve">М.И. Моро, С.И. Волкова, </w:t>
            </w:r>
            <w:r w:rsidRPr="00367785">
              <w:t xml:space="preserve">Просвещение, 2023      </w:t>
            </w:r>
          </w:p>
        </w:tc>
      </w:tr>
      <w:tr w:rsidR="00367785" w:rsidRPr="002F3A3F" w14:paraId="21FF7352" w14:textId="77777777" w:rsidTr="00816D31">
        <w:tc>
          <w:tcPr>
            <w:tcW w:w="940" w:type="dxa"/>
            <w:vMerge/>
            <w:tcBorders>
              <w:left w:val="single" w:sz="4" w:space="0" w:color="auto"/>
              <w:right w:val="single" w:sz="4" w:space="0" w:color="auto"/>
            </w:tcBorders>
            <w:vAlign w:val="center"/>
            <w:hideMark/>
          </w:tcPr>
          <w:p w14:paraId="5A4562E3"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1272" w:type="dxa"/>
            <w:vMerge/>
            <w:tcBorders>
              <w:left w:val="single" w:sz="4" w:space="0" w:color="auto"/>
              <w:right w:val="single" w:sz="4" w:space="0" w:color="auto"/>
            </w:tcBorders>
            <w:vAlign w:val="center"/>
            <w:hideMark/>
          </w:tcPr>
          <w:p w14:paraId="32EF7D8D"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3655" w:type="dxa"/>
            <w:vMerge/>
            <w:tcBorders>
              <w:left w:val="single" w:sz="4" w:space="0" w:color="auto"/>
              <w:right w:val="single" w:sz="4" w:space="0" w:color="auto"/>
            </w:tcBorders>
            <w:vAlign w:val="center"/>
            <w:hideMark/>
          </w:tcPr>
          <w:p w14:paraId="28B050F5"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4536" w:type="dxa"/>
            <w:tcBorders>
              <w:top w:val="single" w:sz="4" w:space="0" w:color="auto"/>
              <w:left w:val="single" w:sz="4" w:space="0" w:color="auto"/>
              <w:bottom w:val="single" w:sz="4" w:space="0" w:color="auto"/>
              <w:right w:val="single" w:sz="4" w:space="0" w:color="auto"/>
            </w:tcBorders>
            <w:hideMark/>
          </w:tcPr>
          <w:p w14:paraId="0F1E8C77" w14:textId="77777777" w:rsidR="00367785" w:rsidRPr="00367785" w:rsidRDefault="00367785" w:rsidP="00CC1F8A">
            <w:pPr>
              <w:pStyle w:val="aa"/>
              <w:shd w:val="clear" w:color="auto" w:fill="FFFFFF"/>
              <w:spacing w:before="180" w:after="0" w:afterAutospacing="0"/>
              <w:ind w:firstLine="567"/>
              <w:jc w:val="both"/>
            </w:pPr>
            <w:r w:rsidRPr="00367785">
              <w:rPr>
                <w:b/>
              </w:rPr>
              <w:t>Музыка,</w:t>
            </w:r>
            <w:r w:rsidRPr="00367785">
              <w:t xml:space="preserve"> 1 класс, Е.Д. Критская, Г.П. Сергеева, </w:t>
            </w:r>
            <w:r w:rsidRPr="00367785">
              <w:rPr>
                <w:bCs/>
              </w:rPr>
              <w:t>Просвещение, 2023</w:t>
            </w:r>
            <w:r w:rsidRPr="00367785">
              <w:t xml:space="preserve">    </w:t>
            </w:r>
          </w:p>
        </w:tc>
      </w:tr>
      <w:tr w:rsidR="00367785" w:rsidRPr="002F3A3F" w14:paraId="72AC1353" w14:textId="77777777" w:rsidTr="00816D31">
        <w:tc>
          <w:tcPr>
            <w:tcW w:w="940" w:type="dxa"/>
            <w:vMerge/>
            <w:tcBorders>
              <w:left w:val="single" w:sz="4" w:space="0" w:color="auto"/>
              <w:right w:val="single" w:sz="4" w:space="0" w:color="auto"/>
            </w:tcBorders>
            <w:vAlign w:val="center"/>
            <w:hideMark/>
          </w:tcPr>
          <w:p w14:paraId="5FF7CC35"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1272" w:type="dxa"/>
            <w:vMerge/>
            <w:tcBorders>
              <w:left w:val="single" w:sz="4" w:space="0" w:color="auto"/>
              <w:right w:val="single" w:sz="4" w:space="0" w:color="auto"/>
            </w:tcBorders>
            <w:vAlign w:val="center"/>
            <w:hideMark/>
          </w:tcPr>
          <w:p w14:paraId="4061E8AB"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3655" w:type="dxa"/>
            <w:vMerge/>
            <w:tcBorders>
              <w:left w:val="single" w:sz="4" w:space="0" w:color="auto"/>
              <w:right w:val="single" w:sz="4" w:space="0" w:color="auto"/>
            </w:tcBorders>
            <w:vAlign w:val="center"/>
            <w:hideMark/>
          </w:tcPr>
          <w:p w14:paraId="0727B2AE"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4536" w:type="dxa"/>
            <w:tcBorders>
              <w:top w:val="single" w:sz="4" w:space="0" w:color="auto"/>
              <w:left w:val="single" w:sz="4" w:space="0" w:color="auto"/>
              <w:bottom w:val="single" w:sz="4" w:space="0" w:color="auto"/>
              <w:right w:val="single" w:sz="4" w:space="0" w:color="auto"/>
            </w:tcBorders>
            <w:hideMark/>
          </w:tcPr>
          <w:p w14:paraId="18FE666D"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b/>
                <w:sz w:val="24"/>
                <w:szCs w:val="24"/>
                <w:lang w:val="ru-RU"/>
              </w:rPr>
              <w:t>Технология,</w:t>
            </w:r>
            <w:r w:rsidRPr="00367785">
              <w:rPr>
                <w:rFonts w:ascii="Times New Roman" w:hAnsi="Times New Roman"/>
                <w:sz w:val="24"/>
                <w:szCs w:val="24"/>
                <w:lang w:val="ru-RU"/>
              </w:rPr>
              <w:t xml:space="preserve"> 1 класс, Е. А.Лутцева Т.П. Зуева , </w:t>
            </w:r>
            <w:r w:rsidRPr="00367785">
              <w:rPr>
                <w:rFonts w:ascii="Times New Roman" w:hAnsi="Times New Roman"/>
                <w:bCs/>
                <w:sz w:val="24"/>
                <w:szCs w:val="24"/>
                <w:lang w:val="ru-RU"/>
              </w:rPr>
              <w:t>Просвещение, 2023</w:t>
            </w:r>
            <w:r w:rsidRPr="00367785">
              <w:rPr>
                <w:rFonts w:ascii="Times New Roman" w:hAnsi="Times New Roman"/>
                <w:sz w:val="24"/>
                <w:szCs w:val="24"/>
                <w:lang w:val="ru-RU"/>
              </w:rPr>
              <w:t xml:space="preserve"> </w:t>
            </w:r>
          </w:p>
        </w:tc>
      </w:tr>
      <w:tr w:rsidR="00367785" w:rsidRPr="002F3A3F" w14:paraId="4595F404" w14:textId="77777777" w:rsidTr="00816D31">
        <w:tc>
          <w:tcPr>
            <w:tcW w:w="940" w:type="dxa"/>
            <w:vMerge/>
            <w:tcBorders>
              <w:left w:val="single" w:sz="4" w:space="0" w:color="auto"/>
              <w:bottom w:val="single" w:sz="4" w:space="0" w:color="auto"/>
              <w:right w:val="single" w:sz="4" w:space="0" w:color="auto"/>
            </w:tcBorders>
          </w:tcPr>
          <w:p w14:paraId="4E6E4C0A" w14:textId="77777777" w:rsidR="00367785" w:rsidRPr="00367785" w:rsidRDefault="00367785" w:rsidP="00CC1F8A">
            <w:pPr>
              <w:spacing w:after="0" w:line="240" w:lineRule="auto"/>
              <w:ind w:firstLine="567"/>
              <w:jc w:val="both"/>
              <w:rPr>
                <w:rFonts w:ascii="Times New Roman" w:hAnsi="Times New Roman"/>
                <w:color w:val="FF0000"/>
                <w:sz w:val="24"/>
                <w:szCs w:val="24"/>
                <w:lang w:val="ru-RU"/>
              </w:rPr>
            </w:pPr>
          </w:p>
        </w:tc>
        <w:tc>
          <w:tcPr>
            <w:tcW w:w="1272" w:type="dxa"/>
            <w:vMerge/>
            <w:tcBorders>
              <w:left w:val="single" w:sz="4" w:space="0" w:color="auto"/>
              <w:bottom w:val="single" w:sz="4" w:space="0" w:color="auto"/>
              <w:right w:val="single" w:sz="4" w:space="0" w:color="auto"/>
            </w:tcBorders>
          </w:tcPr>
          <w:p w14:paraId="78680341" w14:textId="77777777" w:rsidR="00367785" w:rsidRPr="00367785" w:rsidRDefault="00367785" w:rsidP="00CC1F8A">
            <w:pPr>
              <w:spacing w:after="0" w:line="240" w:lineRule="auto"/>
              <w:ind w:firstLine="567"/>
              <w:jc w:val="both"/>
              <w:rPr>
                <w:rFonts w:ascii="Times New Roman" w:hAnsi="Times New Roman"/>
                <w:color w:val="FF0000"/>
                <w:sz w:val="24"/>
                <w:szCs w:val="24"/>
                <w:lang w:val="ru-RU"/>
              </w:rPr>
            </w:pPr>
          </w:p>
        </w:tc>
        <w:tc>
          <w:tcPr>
            <w:tcW w:w="3655" w:type="dxa"/>
            <w:vMerge/>
            <w:tcBorders>
              <w:left w:val="single" w:sz="4" w:space="0" w:color="auto"/>
              <w:bottom w:val="single" w:sz="4" w:space="0" w:color="auto"/>
              <w:right w:val="single" w:sz="4" w:space="0" w:color="auto"/>
            </w:tcBorders>
          </w:tcPr>
          <w:p w14:paraId="4951DCD5" w14:textId="77777777" w:rsidR="00367785" w:rsidRPr="00367785" w:rsidRDefault="00367785" w:rsidP="00CC1F8A">
            <w:pPr>
              <w:spacing w:after="0" w:line="240" w:lineRule="auto"/>
              <w:ind w:firstLine="567"/>
              <w:jc w:val="both"/>
              <w:rPr>
                <w:rFonts w:ascii="Times New Roman" w:hAnsi="Times New Roman"/>
                <w:color w:val="FF0000"/>
                <w:sz w:val="24"/>
                <w:szCs w:val="24"/>
                <w:lang w:val="ru-RU"/>
              </w:rPr>
            </w:pPr>
          </w:p>
        </w:tc>
        <w:tc>
          <w:tcPr>
            <w:tcW w:w="4536" w:type="dxa"/>
            <w:tcBorders>
              <w:top w:val="single" w:sz="4" w:space="0" w:color="auto"/>
              <w:left w:val="single" w:sz="4" w:space="0" w:color="auto"/>
              <w:bottom w:val="single" w:sz="4" w:space="0" w:color="auto"/>
              <w:right w:val="single" w:sz="4" w:space="0" w:color="auto"/>
            </w:tcBorders>
          </w:tcPr>
          <w:p w14:paraId="6491B9E8"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Style w:val="ab"/>
                <w:rFonts w:ascii="Times New Roman" w:hAnsi="Times New Roman"/>
                <w:sz w:val="24"/>
                <w:szCs w:val="24"/>
                <w:lang w:val="ru-RU"/>
              </w:rPr>
              <w:t>Изобразительное искусство.</w:t>
            </w:r>
            <w:r w:rsidRPr="00367785">
              <w:rPr>
                <w:rStyle w:val="ab"/>
                <w:rFonts w:ascii="Times New Roman" w:hAnsi="Times New Roman"/>
                <w:b w:val="0"/>
                <w:bCs w:val="0"/>
                <w:sz w:val="24"/>
                <w:szCs w:val="24"/>
                <w:lang w:val="ru-RU"/>
              </w:rPr>
              <w:t>1 класс</w:t>
            </w:r>
            <w:r w:rsidRPr="00367785">
              <w:rPr>
                <w:rStyle w:val="ab"/>
                <w:rFonts w:ascii="Times New Roman" w:hAnsi="Times New Roman"/>
                <w:sz w:val="24"/>
                <w:szCs w:val="24"/>
                <w:lang w:val="ru-RU"/>
              </w:rPr>
              <w:t>, Л.М.</w:t>
            </w:r>
            <w:r w:rsidRPr="00367785">
              <w:rPr>
                <w:rFonts w:ascii="Times New Roman" w:hAnsi="Times New Roman"/>
                <w:sz w:val="24"/>
                <w:szCs w:val="24"/>
              </w:rPr>
              <w:t> </w:t>
            </w:r>
            <w:r w:rsidRPr="00367785">
              <w:rPr>
                <w:rFonts w:ascii="Times New Roman" w:hAnsi="Times New Roman"/>
                <w:sz w:val="24"/>
                <w:szCs w:val="24"/>
                <w:lang w:val="ru-RU"/>
              </w:rPr>
              <w:t>Неменская</w:t>
            </w:r>
            <w:r w:rsidRPr="00367785">
              <w:rPr>
                <w:rStyle w:val="apple-converted-space"/>
                <w:rFonts w:ascii="Times New Roman" w:hAnsi="Times New Roman"/>
                <w:sz w:val="24"/>
                <w:szCs w:val="24"/>
              </w:rPr>
              <w:t> </w:t>
            </w:r>
            <w:r w:rsidRPr="00367785">
              <w:rPr>
                <w:rFonts w:ascii="Times New Roman" w:hAnsi="Times New Roman"/>
                <w:sz w:val="24"/>
                <w:szCs w:val="24"/>
                <w:lang w:val="ru-RU"/>
              </w:rPr>
              <w:t xml:space="preserve">, </w:t>
            </w:r>
            <w:r w:rsidRPr="00367785">
              <w:rPr>
                <w:rFonts w:ascii="Times New Roman" w:hAnsi="Times New Roman"/>
                <w:bCs/>
                <w:sz w:val="24"/>
                <w:szCs w:val="24"/>
                <w:lang w:val="ru-RU"/>
              </w:rPr>
              <w:t>Просвещение, 2023</w:t>
            </w:r>
            <w:r w:rsidRPr="00367785">
              <w:rPr>
                <w:rFonts w:ascii="Times New Roman" w:hAnsi="Times New Roman"/>
                <w:sz w:val="24"/>
                <w:szCs w:val="24"/>
                <w:lang w:val="ru-RU"/>
              </w:rPr>
              <w:t xml:space="preserve">    </w:t>
            </w:r>
          </w:p>
        </w:tc>
      </w:tr>
      <w:tr w:rsidR="00367785" w:rsidRPr="002F3A3F" w14:paraId="0A5CCE21" w14:textId="77777777" w:rsidTr="00816D31">
        <w:tc>
          <w:tcPr>
            <w:tcW w:w="940" w:type="dxa"/>
            <w:tcBorders>
              <w:top w:val="single" w:sz="4" w:space="0" w:color="auto"/>
              <w:left w:val="single" w:sz="4" w:space="0" w:color="auto"/>
              <w:bottom w:val="single" w:sz="4" w:space="0" w:color="auto"/>
              <w:right w:val="single" w:sz="4" w:space="0" w:color="auto"/>
            </w:tcBorders>
            <w:hideMark/>
          </w:tcPr>
          <w:p w14:paraId="1D0B624B" w14:textId="77777777" w:rsidR="00367785" w:rsidRPr="00367785" w:rsidRDefault="00367785" w:rsidP="00CC1F8A">
            <w:pPr>
              <w:spacing w:after="0" w:line="240" w:lineRule="auto"/>
              <w:ind w:firstLine="567"/>
              <w:jc w:val="both"/>
              <w:rPr>
                <w:rFonts w:ascii="Times New Roman" w:hAnsi="Times New Roman"/>
                <w:color w:val="FF0000"/>
                <w:sz w:val="24"/>
                <w:szCs w:val="24"/>
              </w:rPr>
            </w:pPr>
            <w:r w:rsidRPr="00367785">
              <w:rPr>
                <w:rFonts w:ascii="Times New Roman" w:hAnsi="Times New Roman"/>
                <w:sz w:val="24"/>
                <w:szCs w:val="24"/>
              </w:rPr>
              <w:t>1,2, 3, 4</w:t>
            </w:r>
          </w:p>
        </w:tc>
        <w:tc>
          <w:tcPr>
            <w:tcW w:w="1272" w:type="dxa"/>
            <w:tcBorders>
              <w:top w:val="single" w:sz="4" w:space="0" w:color="auto"/>
              <w:left w:val="single" w:sz="4" w:space="0" w:color="auto"/>
              <w:bottom w:val="single" w:sz="4" w:space="0" w:color="auto"/>
              <w:right w:val="single" w:sz="4" w:space="0" w:color="auto"/>
            </w:tcBorders>
          </w:tcPr>
          <w:p w14:paraId="58C68DA5" w14:textId="77777777" w:rsidR="00367785" w:rsidRPr="00367785" w:rsidRDefault="00367785" w:rsidP="00CC1F8A">
            <w:pPr>
              <w:spacing w:after="0" w:line="240" w:lineRule="auto"/>
              <w:ind w:firstLine="567"/>
              <w:jc w:val="both"/>
              <w:rPr>
                <w:rFonts w:ascii="Times New Roman" w:hAnsi="Times New Roman"/>
                <w:sz w:val="24"/>
                <w:szCs w:val="24"/>
              </w:rPr>
            </w:pPr>
            <w:r w:rsidRPr="00367785">
              <w:rPr>
                <w:rFonts w:ascii="Times New Roman" w:hAnsi="Times New Roman"/>
                <w:sz w:val="24"/>
                <w:szCs w:val="24"/>
              </w:rPr>
              <w:t xml:space="preserve">Общеобразовательные программы  </w:t>
            </w:r>
          </w:p>
          <w:p w14:paraId="5434C7D6" w14:textId="77777777" w:rsidR="00367785" w:rsidRPr="00367785" w:rsidRDefault="00367785" w:rsidP="00CC1F8A">
            <w:pPr>
              <w:spacing w:after="0" w:line="240" w:lineRule="auto"/>
              <w:ind w:firstLine="567"/>
              <w:jc w:val="both"/>
              <w:rPr>
                <w:rFonts w:ascii="Times New Roman" w:hAnsi="Times New Roman"/>
                <w:color w:val="FF0000"/>
                <w:sz w:val="24"/>
                <w:szCs w:val="24"/>
              </w:rPr>
            </w:pPr>
          </w:p>
        </w:tc>
        <w:tc>
          <w:tcPr>
            <w:tcW w:w="3655" w:type="dxa"/>
            <w:tcBorders>
              <w:top w:val="single" w:sz="4" w:space="0" w:color="auto"/>
              <w:left w:val="single" w:sz="4" w:space="0" w:color="auto"/>
              <w:bottom w:val="single" w:sz="4" w:space="0" w:color="auto"/>
              <w:right w:val="single" w:sz="4" w:space="0" w:color="auto"/>
            </w:tcBorders>
            <w:hideMark/>
          </w:tcPr>
          <w:p w14:paraId="07E32EDE"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 xml:space="preserve">Программа образовательных учреждений . Физическая культура. Начальные классы (1-4) </w:t>
            </w:r>
            <w:r w:rsidRPr="00367785">
              <w:rPr>
                <w:rStyle w:val="ab"/>
                <w:rFonts w:ascii="Times New Roman" w:hAnsi="Times New Roman"/>
                <w:sz w:val="24"/>
                <w:szCs w:val="24"/>
                <w:lang w:val="ru-RU"/>
              </w:rPr>
              <w:t>А.П. Матвеев</w:t>
            </w:r>
          </w:p>
        </w:tc>
        <w:tc>
          <w:tcPr>
            <w:tcW w:w="4536" w:type="dxa"/>
            <w:tcBorders>
              <w:top w:val="single" w:sz="4" w:space="0" w:color="auto"/>
              <w:left w:val="single" w:sz="4" w:space="0" w:color="auto"/>
              <w:bottom w:val="single" w:sz="4" w:space="0" w:color="auto"/>
              <w:right w:val="single" w:sz="4" w:space="0" w:color="auto"/>
            </w:tcBorders>
          </w:tcPr>
          <w:p w14:paraId="3189B11F" w14:textId="77777777" w:rsidR="00367785" w:rsidRPr="00367785" w:rsidRDefault="00367785" w:rsidP="00CC1F8A">
            <w:pPr>
              <w:spacing w:after="0" w:line="240" w:lineRule="auto"/>
              <w:ind w:firstLine="567"/>
              <w:jc w:val="both"/>
              <w:rPr>
                <w:rFonts w:ascii="Times New Roman" w:hAnsi="Times New Roman"/>
                <w:color w:val="FF0000"/>
                <w:sz w:val="24"/>
                <w:szCs w:val="24"/>
                <w:lang w:val="ru-RU"/>
              </w:rPr>
            </w:pPr>
            <w:r w:rsidRPr="00367785">
              <w:rPr>
                <w:rStyle w:val="ab"/>
                <w:rFonts w:ascii="Times New Roman" w:hAnsi="Times New Roman"/>
                <w:sz w:val="24"/>
                <w:szCs w:val="24"/>
                <w:lang w:val="ru-RU"/>
              </w:rPr>
              <w:t xml:space="preserve">Физическая культура, 1 класс, 2 класс, 3 класс, 4 класс, А.П. Матвеев, </w:t>
            </w:r>
            <w:r w:rsidRPr="00367785">
              <w:rPr>
                <w:rFonts w:ascii="Times New Roman" w:hAnsi="Times New Roman"/>
                <w:bCs/>
                <w:sz w:val="24"/>
                <w:szCs w:val="24"/>
                <w:lang w:val="ru-RU"/>
              </w:rPr>
              <w:t>Просвещение, 2023</w:t>
            </w:r>
            <w:r w:rsidRPr="00367785">
              <w:rPr>
                <w:rFonts w:ascii="Times New Roman" w:hAnsi="Times New Roman"/>
                <w:sz w:val="24"/>
                <w:szCs w:val="24"/>
                <w:lang w:val="ru-RU"/>
              </w:rPr>
              <w:t xml:space="preserve">    .</w:t>
            </w:r>
          </w:p>
        </w:tc>
      </w:tr>
      <w:tr w:rsidR="00367785" w:rsidRPr="002F3A3F" w14:paraId="78302E76" w14:textId="77777777" w:rsidTr="00816D31">
        <w:trPr>
          <w:trHeight w:val="1362"/>
        </w:trPr>
        <w:tc>
          <w:tcPr>
            <w:tcW w:w="940" w:type="dxa"/>
            <w:vMerge w:val="restart"/>
            <w:tcBorders>
              <w:top w:val="single" w:sz="4" w:space="0" w:color="auto"/>
              <w:left w:val="single" w:sz="4" w:space="0" w:color="auto"/>
              <w:bottom w:val="single" w:sz="4" w:space="0" w:color="auto"/>
              <w:right w:val="single" w:sz="4" w:space="0" w:color="auto"/>
            </w:tcBorders>
            <w:hideMark/>
          </w:tcPr>
          <w:p w14:paraId="255C6FA1" w14:textId="77777777" w:rsidR="00367785" w:rsidRPr="00367785" w:rsidRDefault="00367785" w:rsidP="00CC1F8A">
            <w:pPr>
              <w:spacing w:after="0" w:line="240" w:lineRule="auto"/>
              <w:ind w:firstLine="567"/>
              <w:jc w:val="both"/>
              <w:rPr>
                <w:rFonts w:ascii="Times New Roman" w:hAnsi="Times New Roman"/>
                <w:sz w:val="24"/>
                <w:szCs w:val="24"/>
              </w:rPr>
            </w:pPr>
            <w:r w:rsidRPr="00367785">
              <w:rPr>
                <w:rFonts w:ascii="Times New Roman" w:hAnsi="Times New Roman"/>
                <w:sz w:val="24"/>
                <w:szCs w:val="24"/>
              </w:rPr>
              <w:t>2 класс</w:t>
            </w:r>
          </w:p>
        </w:tc>
        <w:tc>
          <w:tcPr>
            <w:tcW w:w="1272" w:type="dxa"/>
            <w:vMerge w:val="restart"/>
            <w:tcBorders>
              <w:top w:val="single" w:sz="4" w:space="0" w:color="auto"/>
              <w:left w:val="single" w:sz="4" w:space="0" w:color="auto"/>
              <w:right w:val="single" w:sz="4" w:space="0" w:color="auto"/>
            </w:tcBorders>
            <w:hideMark/>
          </w:tcPr>
          <w:p w14:paraId="66332A55" w14:textId="77777777" w:rsidR="00367785" w:rsidRPr="00367785" w:rsidRDefault="00367785" w:rsidP="00CC1F8A">
            <w:pPr>
              <w:spacing w:after="0" w:line="240" w:lineRule="auto"/>
              <w:ind w:firstLine="567"/>
              <w:jc w:val="both"/>
              <w:rPr>
                <w:rFonts w:ascii="Times New Roman" w:hAnsi="Times New Roman"/>
                <w:sz w:val="24"/>
                <w:szCs w:val="24"/>
              </w:rPr>
            </w:pPr>
            <w:r w:rsidRPr="00367785">
              <w:rPr>
                <w:rFonts w:ascii="Times New Roman" w:hAnsi="Times New Roman"/>
                <w:sz w:val="24"/>
                <w:szCs w:val="24"/>
              </w:rPr>
              <w:t xml:space="preserve">Общеобразовательные программы  </w:t>
            </w:r>
          </w:p>
        </w:tc>
        <w:tc>
          <w:tcPr>
            <w:tcW w:w="3655" w:type="dxa"/>
            <w:vMerge w:val="restart"/>
            <w:tcBorders>
              <w:top w:val="single" w:sz="4" w:space="0" w:color="auto"/>
              <w:left w:val="single" w:sz="4" w:space="0" w:color="auto"/>
              <w:right w:val="single" w:sz="4" w:space="0" w:color="auto"/>
            </w:tcBorders>
            <w:hideMark/>
          </w:tcPr>
          <w:p w14:paraId="53EBFD95"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Программы четырехлетней начальной школы:</w:t>
            </w:r>
          </w:p>
          <w:p w14:paraId="1F6C1CE4"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«Школа России»</w:t>
            </w:r>
          </w:p>
          <w:p w14:paraId="119D0F8D"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4536" w:type="dxa"/>
            <w:tcBorders>
              <w:top w:val="single" w:sz="4" w:space="0" w:color="auto"/>
              <w:left w:val="single" w:sz="4" w:space="0" w:color="auto"/>
              <w:right w:val="single" w:sz="4" w:space="0" w:color="auto"/>
            </w:tcBorders>
          </w:tcPr>
          <w:p w14:paraId="516A5AF4" w14:textId="3A59178D" w:rsidR="00367785" w:rsidRPr="00367785" w:rsidRDefault="00367785" w:rsidP="00CC1F8A">
            <w:pPr>
              <w:spacing w:after="0" w:line="240" w:lineRule="auto"/>
              <w:ind w:right="-111" w:firstLine="567"/>
              <w:jc w:val="both"/>
              <w:rPr>
                <w:rFonts w:ascii="Times New Roman" w:hAnsi="Times New Roman"/>
                <w:sz w:val="24"/>
                <w:szCs w:val="24"/>
                <w:lang w:val="ru-RU"/>
              </w:rPr>
            </w:pPr>
            <w:r w:rsidRPr="00367785">
              <w:rPr>
                <w:rFonts w:ascii="Times New Roman" w:hAnsi="Times New Roman"/>
                <w:b/>
                <w:sz w:val="24"/>
                <w:szCs w:val="24"/>
                <w:lang w:val="ru-RU"/>
              </w:rPr>
              <w:t xml:space="preserve">Русский язык, </w:t>
            </w:r>
            <w:r>
              <w:rPr>
                <w:rFonts w:ascii="Times New Roman" w:hAnsi="Times New Roman"/>
                <w:b/>
                <w:sz w:val="24"/>
                <w:szCs w:val="24"/>
                <w:lang w:val="ru-RU"/>
              </w:rPr>
              <w:t>2</w:t>
            </w:r>
            <w:r w:rsidRPr="00367785">
              <w:rPr>
                <w:rFonts w:ascii="Times New Roman" w:hAnsi="Times New Roman"/>
                <w:b/>
                <w:sz w:val="24"/>
                <w:szCs w:val="24"/>
                <w:lang w:val="ru-RU"/>
              </w:rPr>
              <w:t xml:space="preserve"> класс,</w:t>
            </w:r>
            <w:r w:rsidRPr="00367785">
              <w:rPr>
                <w:rFonts w:ascii="Times New Roman" w:hAnsi="Times New Roman"/>
                <w:sz w:val="24"/>
                <w:szCs w:val="24"/>
                <w:lang w:val="ru-RU"/>
              </w:rPr>
              <w:t xml:space="preserve">  .В.П. Канакина, В.Г. Горецкий, Просвещение, 2023</w:t>
            </w:r>
          </w:p>
        </w:tc>
      </w:tr>
      <w:tr w:rsidR="00367785" w:rsidRPr="002F3A3F" w14:paraId="59E3B266" w14:textId="77777777" w:rsidTr="00816D31">
        <w:tc>
          <w:tcPr>
            <w:tcW w:w="940" w:type="dxa"/>
            <w:vMerge/>
            <w:tcBorders>
              <w:top w:val="single" w:sz="4" w:space="0" w:color="auto"/>
              <w:left w:val="single" w:sz="4" w:space="0" w:color="auto"/>
              <w:bottom w:val="single" w:sz="4" w:space="0" w:color="auto"/>
              <w:right w:val="single" w:sz="4" w:space="0" w:color="auto"/>
            </w:tcBorders>
            <w:vAlign w:val="center"/>
            <w:hideMark/>
          </w:tcPr>
          <w:p w14:paraId="4392E445"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1272" w:type="dxa"/>
            <w:vMerge/>
            <w:tcBorders>
              <w:left w:val="single" w:sz="4" w:space="0" w:color="auto"/>
              <w:right w:val="single" w:sz="4" w:space="0" w:color="auto"/>
            </w:tcBorders>
            <w:vAlign w:val="center"/>
            <w:hideMark/>
          </w:tcPr>
          <w:p w14:paraId="754C0A39"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3655" w:type="dxa"/>
            <w:vMerge/>
            <w:tcBorders>
              <w:left w:val="single" w:sz="4" w:space="0" w:color="auto"/>
              <w:right w:val="single" w:sz="4" w:space="0" w:color="auto"/>
            </w:tcBorders>
          </w:tcPr>
          <w:p w14:paraId="013120C6"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4536" w:type="dxa"/>
            <w:tcBorders>
              <w:top w:val="single" w:sz="4" w:space="0" w:color="auto"/>
              <w:left w:val="single" w:sz="4" w:space="0" w:color="auto"/>
              <w:bottom w:val="single" w:sz="4" w:space="0" w:color="auto"/>
              <w:right w:val="single" w:sz="4" w:space="0" w:color="auto"/>
            </w:tcBorders>
          </w:tcPr>
          <w:p w14:paraId="54C30D57" w14:textId="3F69A310"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b/>
                <w:sz w:val="24"/>
                <w:szCs w:val="24"/>
                <w:lang w:val="ru-RU"/>
              </w:rPr>
              <w:t>Литературное чтение,</w:t>
            </w:r>
            <w:r w:rsidRPr="00367785">
              <w:rPr>
                <w:rFonts w:ascii="Times New Roman" w:hAnsi="Times New Roman"/>
                <w:sz w:val="24"/>
                <w:szCs w:val="24"/>
                <w:lang w:val="ru-RU"/>
              </w:rPr>
              <w:t xml:space="preserve"> </w:t>
            </w:r>
            <w:r>
              <w:rPr>
                <w:rFonts w:ascii="Times New Roman" w:hAnsi="Times New Roman"/>
                <w:sz w:val="24"/>
                <w:szCs w:val="24"/>
                <w:lang w:val="ru-RU"/>
              </w:rPr>
              <w:t>2</w:t>
            </w:r>
            <w:r w:rsidRPr="00367785">
              <w:rPr>
                <w:rFonts w:ascii="Times New Roman" w:hAnsi="Times New Roman"/>
                <w:sz w:val="24"/>
                <w:szCs w:val="24"/>
                <w:lang w:val="ru-RU"/>
              </w:rPr>
              <w:t xml:space="preserve"> класс, Л.Ф. Климанова, В.Г. Горецкий, </w:t>
            </w:r>
            <w:r w:rsidRPr="00367785">
              <w:rPr>
                <w:rFonts w:ascii="Times New Roman" w:hAnsi="Times New Roman"/>
                <w:bCs/>
                <w:sz w:val="24"/>
                <w:szCs w:val="24"/>
                <w:lang w:val="ru-RU"/>
              </w:rPr>
              <w:t>Просвещение, 2023</w:t>
            </w:r>
            <w:r w:rsidRPr="00367785">
              <w:rPr>
                <w:rFonts w:ascii="Times New Roman" w:hAnsi="Times New Roman"/>
                <w:sz w:val="24"/>
                <w:szCs w:val="24"/>
                <w:lang w:val="ru-RU"/>
              </w:rPr>
              <w:t xml:space="preserve">    </w:t>
            </w:r>
          </w:p>
        </w:tc>
      </w:tr>
      <w:tr w:rsidR="00367785" w:rsidRPr="002F3A3F" w14:paraId="569ECD96" w14:textId="77777777" w:rsidTr="00816D31">
        <w:tc>
          <w:tcPr>
            <w:tcW w:w="940" w:type="dxa"/>
            <w:vMerge/>
            <w:tcBorders>
              <w:top w:val="single" w:sz="4" w:space="0" w:color="auto"/>
              <w:left w:val="single" w:sz="4" w:space="0" w:color="auto"/>
              <w:bottom w:val="single" w:sz="4" w:space="0" w:color="auto"/>
              <w:right w:val="single" w:sz="4" w:space="0" w:color="auto"/>
            </w:tcBorders>
            <w:vAlign w:val="center"/>
            <w:hideMark/>
          </w:tcPr>
          <w:p w14:paraId="0F3FD8A9"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1272" w:type="dxa"/>
            <w:vMerge/>
            <w:tcBorders>
              <w:left w:val="single" w:sz="4" w:space="0" w:color="auto"/>
              <w:right w:val="single" w:sz="4" w:space="0" w:color="auto"/>
            </w:tcBorders>
            <w:vAlign w:val="center"/>
            <w:hideMark/>
          </w:tcPr>
          <w:p w14:paraId="1F678A90"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3655" w:type="dxa"/>
            <w:vMerge/>
            <w:tcBorders>
              <w:left w:val="single" w:sz="4" w:space="0" w:color="auto"/>
              <w:right w:val="single" w:sz="4" w:space="0" w:color="auto"/>
            </w:tcBorders>
            <w:vAlign w:val="center"/>
            <w:hideMark/>
          </w:tcPr>
          <w:p w14:paraId="623B6E82"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4536" w:type="dxa"/>
            <w:tcBorders>
              <w:top w:val="single" w:sz="4" w:space="0" w:color="auto"/>
              <w:left w:val="single" w:sz="4" w:space="0" w:color="auto"/>
              <w:bottom w:val="single" w:sz="4" w:space="0" w:color="auto"/>
              <w:right w:val="single" w:sz="4" w:space="0" w:color="auto"/>
            </w:tcBorders>
          </w:tcPr>
          <w:p w14:paraId="1D0B53E9" w14:textId="18DB84A0" w:rsidR="00367785" w:rsidRPr="00367785" w:rsidRDefault="00367785" w:rsidP="00CC1F8A">
            <w:pPr>
              <w:pStyle w:val="aa"/>
              <w:shd w:val="clear" w:color="auto" w:fill="FFFFFF"/>
              <w:spacing w:before="180" w:after="0" w:afterAutospacing="0"/>
              <w:ind w:firstLine="567"/>
              <w:jc w:val="both"/>
            </w:pPr>
            <w:r w:rsidRPr="00367785">
              <w:rPr>
                <w:b/>
              </w:rPr>
              <w:t>Окружающий мир</w:t>
            </w:r>
            <w:r w:rsidRPr="00367785">
              <w:t xml:space="preserve">, </w:t>
            </w:r>
            <w:r>
              <w:t>2</w:t>
            </w:r>
            <w:r w:rsidRPr="00367785">
              <w:t xml:space="preserve"> класс, А.А. Плешаков, Просвещение, 2023</w:t>
            </w:r>
          </w:p>
        </w:tc>
      </w:tr>
      <w:tr w:rsidR="00367785" w:rsidRPr="002F3A3F" w14:paraId="7650BF21" w14:textId="77777777" w:rsidTr="00816D31">
        <w:trPr>
          <w:trHeight w:val="825"/>
        </w:trPr>
        <w:tc>
          <w:tcPr>
            <w:tcW w:w="940" w:type="dxa"/>
            <w:vMerge/>
            <w:tcBorders>
              <w:top w:val="single" w:sz="4" w:space="0" w:color="auto"/>
              <w:left w:val="single" w:sz="4" w:space="0" w:color="auto"/>
              <w:bottom w:val="single" w:sz="4" w:space="0" w:color="auto"/>
              <w:right w:val="single" w:sz="4" w:space="0" w:color="auto"/>
            </w:tcBorders>
            <w:vAlign w:val="center"/>
            <w:hideMark/>
          </w:tcPr>
          <w:p w14:paraId="2541D952"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1272" w:type="dxa"/>
            <w:vMerge/>
            <w:tcBorders>
              <w:left w:val="single" w:sz="4" w:space="0" w:color="auto"/>
              <w:right w:val="single" w:sz="4" w:space="0" w:color="auto"/>
            </w:tcBorders>
            <w:vAlign w:val="center"/>
            <w:hideMark/>
          </w:tcPr>
          <w:p w14:paraId="6A3AF2DB"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3655" w:type="dxa"/>
            <w:vMerge/>
            <w:tcBorders>
              <w:left w:val="single" w:sz="4" w:space="0" w:color="auto"/>
              <w:right w:val="single" w:sz="4" w:space="0" w:color="auto"/>
            </w:tcBorders>
            <w:vAlign w:val="center"/>
            <w:hideMark/>
          </w:tcPr>
          <w:p w14:paraId="7283B41E"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4536" w:type="dxa"/>
            <w:tcBorders>
              <w:top w:val="single" w:sz="4" w:space="0" w:color="auto"/>
              <w:left w:val="single" w:sz="4" w:space="0" w:color="auto"/>
              <w:bottom w:val="single" w:sz="4" w:space="0" w:color="auto"/>
              <w:right w:val="single" w:sz="4" w:space="0" w:color="auto"/>
            </w:tcBorders>
          </w:tcPr>
          <w:p w14:paraId="41A1C6B4" w14:textId="7B82F0A3" w:rsidR="00367785" w:rsidRPr="00367785" w:rsidRDefault="00367785" w:rsidP="00CC1F8A">
            <w:pPr>
              <w:pStyle w:val="aa"/>
              <w:shd w:val="clear" w:color="auto" w:fill="FFFFFF"/>
              <w:spacing w:before="180" w:after="0" w:afterAutospacing="0"/>
              <w:ind w:firstLine="567"/>
              <w:jc w:val="both"/>
            </w:pPr>
            <w:r w:rsidRPr="00367785">
              <w:rPr>
                <w:b/>
              </w:rPr>
              <w:t>Математика</w:t>
            </w:r>
            <w:r w:rsidRPr="00367785">
              <w:t xml:space="preserve">  </w:t>
            </w:r>
            <w:r>
              <w:t>2</w:t>
            </w:r>
            <w:r w:rsidRPr="00367785">
              <w:t>класс</w:t>
            </w:r>
            <w:r w:rsidRPr="00367785">
              <w:rPr>
                <w:b/>
                <w:bCs/>
              </w:rPr>
              <w:t xml:space="preserve">, </w:t>
            </w:r>
            <w:r w:rsidRPr="00367785">
              <w:rPr>
                <w:rStyle w:val="ab"/>
                <w:b w:val="0"/>
                <w:bCs w:val="0"/>
              </w:rPr>
              <w:t xml:space="preserve">М.И. Моро, С.И. Волкова, </w:t>
            </w:r>
            <w:r w:rsidRPr="00367785">
              <w:t xml:space="preserve">Просвещение, 2023      </w:t>
            </w:r>
          </w:p>
        </w:tc>
      </w:tr>
      <w:tr w:rsidR="00367785" w:rsidRPr="002F3A3F" w14:paraId="20897BA7" w14:textId="77777777" w:rsidTr="00816D31">
        <w:trPr>
          <w:trHeight w:val="539"/>
        </w:trPr>
        <w:tc>
          <w:tcPr>
            <w:tcW w:w="940" w:type="dxa"/>
            <w:vMerge w:val="restart"/>
            <w:tcBorders>
              <w:top w:val="nil"/>
              <w:left w:val="single" w:sz="4" w:space="0" w:color="auto"/>
              <w:right w:val="single" w:sz="4" w:space="0" w:color="auto"/>
            </w:tcBorders>
          </w:tcPr>
          <w:p w14:paraId="12C149BB"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1272" w:type="dxa"/>
            <w:vMerge/>
            <w:tcBorders>
              <w:left w:val="single" w:sz="4" w:space="0" w:color="auto"/>
              <w:right w:val="single" w:sz="4" w:space="0" w:color="auto"/>
            </w:tcBorders>
          </w:tcPr>
          <w:p w14:paraId="1C363E69"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3655" w:type="dxa"/>
            <w:vMerge/>
            <w:tcBorders>
              <w:left w:val="single" w:sz="4" w:space="0" w:color="auto"/>
              <w:right w:val="single" w:sz="4" w:space="0" w:color="auto"/>
            </w:tcBorders>
            <w:hideMark/>
          </w:tcPr>
          <w:p w14:paraId="680513D0"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4536" w:type="dxa"/>
            <w:tcBorders>
              <w:top w:val="single" w:sz="4" w:space="0" w:color="auto"/>
              <w:left w:val="single" w:sz="4" w:space="0" w:color="auto"/>
              <w:bottom w:val="single" w:sz="4" w:space="0" w:color="auto"/>
              <w:right w:val="single" w:sz="4" w:space="0" w:color="auto"/>
            </w:tcBorders>
          </w:tcPr>
          <w:p w14:paraId="25D61251" w14:textId="3B353FCB"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b/>
                <w:sz w:val="24"/>
                <w:szCs w:val="24"/>
                <w:lang w:val="ru-RU"/>
              </w:rPr>
              <w:t>Музыка,</w:t>
            </w:r>
            <w:r w:rsidRPr="00367785">
              <w:rPr>
                <w:rFonts w:ascii="Times New Roman" w:hAnsi="Times New Roman"/>
                <w:sz w:val="24"/>
                <w:szCs w:val="24"/>
                <w:lang w:val="ru-RU"/>
              </w:rPr>
              <w:t xml:space="preserve"> </w:t>
            </w:r>
            <w:r>
              <w:rPr>
                <w:rFonts w:ascii="Times New Roman" w:hAnsi="Times New Roman"/>
                <w:sz w:val="24"/>
                <w:szCs w:val="24"/>
                <w:lang w:val="ru-RU"/>
              </w:rPr>
              <w:t>2</w:t>
            </w:r>
            <w:r w:rsidRPr="00367785">
              <w:rPr>
                <w:rFonts w:ascii="Times New Roman" w:hAnsi="Times New Roman"/>
                <w:sz w:val="24"/>
                <w:szCs w:val="24"/>
                <w:lang w:val="ru-RU"/>
              </w:rPr>
              <w:t xml:space="preserve"> класс, Е.Д. Критская, Г.П. Сергеева, </w:t>
            </w:r>
            <w:r w:rsidRPr="00367785">
              <w:rPr>
                <w:rFonts w:ascii="Times New Roman" w:hAnsi="Times New Roman"/>
                <w:bCs/>
                <w:sz w:val="24"/>
                <w:szCs w:val="24"/>
                <w:lang w:val="ru-RU"/>
              </w:rPr>
              <w:t>Просвещение, 2023</w:t>
            </w:r>
            <w:r w:rsidRPr="00367785">
              <w:rPr>
                <w:rFonts w:ascii="Times New Roman" w:hAnsi="Times New Roman"/>
                <w:sz w:val="24"/>
                <w:szCs w:val="24"/>
                <w:lang w:val="ru-RU"/>
              </w:rPr>
              <w:t xml:space="preserve">    </w:t>
            </w:r>
          </w:p>
        </w:tc>
      </w:tr>
      <w:tr w:rsidR="00367785" w:rsidRPr="002F3A3F" w14:paraId="5A519C75" w14:textId="77777777" w:rsidTr="00816D31">
        <w:trPr>
          <w:trHeight w:val="539"/>
        </w:trPr>
        <w:tc>
          <w:tcPr>
            <w:tcW w:w="940" w:type="dxa"/>
            <w:vMerge/>
            <w:tcBorders>
              <w:left w:val="single" w:sz="4" w:space="0" w:color="auto"/>
              <w:right w:val="single" w:sz="4" w:space="0" w:color="auto"/>
            </w:tcBorders>
          </w:tcPr>
          <w:p w14:paraId="5559816B"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1272" w:type="dxa"/>
            <w:vMerge/>
            <w:tcBorders>
              <w:left w:val="single" w:sz="4" w:space="0" w:color="auto"/>
              <w:right w:val="single" w:sz="4" w:space="0" w:color="auto"/>
            </w:tcBorders>
          </w:tcPr>
          <w:p w14:paraId="65C6D836"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3655" w:type="dxa"/>
            <w:vMerge/>
            <w:tcBorders>
              <w:left w:val="single" w:sz="4" w:space="0" w:color="auto"/>
              <w:right w:val="single" w:sz="4" w:space="0" w:color="auto"/>
            </w:tcBorders>
          </w:tcPr>
          <w:p w14:paraId="18617081"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4536" w:type="dxa"/>
            <w:tcBorders>
              <w:top w:val="single" w:sz="4" w:space="0" w:color="auto"/>
              <w:left w:val="single" w:sz="4" w:space="0" w:color="auto"/>
              <w:bottom w:val="single" w:sz="4" w:space="0" w:color="auto"/>
              <w:right w:val="single" w:sz="4" w:space="0" w:color="auto"/>
            </w:tcBorders>
          </w:tcPr>
          <w:p w14:paraId="6D25B304" w14:textId="32AFFC92" w:rsidR="00367785" w:rsidRPr="00367785" w:rsidRDefault="00367785" w:rsidP="00CC1F8A">
            <w:pPr>
              <w:spacing w:after="0" w:line="240" w:lineRule="auto"/>
              <w:ind w:firstLine="567"/>
              <w:jc w:val="both"/>
              <w:rPr>
                <w:rFonts w:ascii="Times New Roman" w:hAnsi="Times New Roman"/>
                <w:b/>
                <w:sz w:val="24"/>
                <w:szCs w:val="24"/>
                <w:lang w:val="ru-RU"/>
              </w:rPr>
            </w:pPr>
            <w:r w:rsidRPr="00367785">
              <w:rPr>
                <w:rFonts w:ascii="Times New Roman" w:hAnsi="Times New Roman"/>
                <w:b/>
                <w:sz w:val="24"/>
                <w:szCs w:val="24"/>
                <w:lang w:val="ru-RU"/>
              </w:rPr>
              <w:t>Технология,</w:t>
            </w:r>
            <w:r w:rsidRPr="00367785">
              <w:rPr>
                <w:rFonts w:ascii="Times New Roman" w:hAnsi="Times New Roman"/>
                <w:sz w:val="24"/>
                <w:szCs w:val="24"/>
                <w:lang w:val="ru-RU"/>
              </w:rPr>
              <w:t xml:space="preserve"> </w:t>
            </w:r>
            <w:r>
              <w:rPr>
                <w:rFonts w:ascii="Times New Roman" w:hAnsi="Times New Roman"/>
                <w:sz w:val="24"/>
                <w:szCs w:val="24"/>
                <w:lang w:val="ru-RU"/>
              </w:rPr>
              <w:t>2</w:t>
            </w:r>
            <w:r w:rsidRPr="00367785">
              <w:rPr>
                <w:rFonts w:ascii="Times New Roman" w:hAnsi="Times New Roman"/>
                <w:sz w:val="24"/>
                <w:szCs w:val="24"/>
                <w:lang w:val="ru-RU"/>
              </w:rPr>
              <w:t xml:space="preserve"> класс, Е. А.Лутцева Т.П. Зуева , </w:t>
            </w:r>
            <w:r w:rsidRPr="00367785">
              <w:rPr>
                <w:rFonts w:ascii="Times New Roman" w:hAnsi="Times New Roman"/>
                <w:bCs/>
                <w:sz w:val="24"/>
                <w:szCs w:val="24"/>
                <w:lang w:val="ru-RU"/>
              </w:rPr>
              <w:t>Просвещение, 2023</w:t>
            </w:r>
            <w:r w:rsidRPr="00367785">
              <w:rPr>
                <w:rFonts w:ascii="Times New Roman" w:hAnsi="Times New Roman"/>
                <w:sz w:val="24"/>
                <w:szCs w:val="24"/>
                <w:lang w:val="ru-RU"/>
              </w:rPr>
              <w:t xml:space="preserve"> </w:t>
            </w:r>
          </w:p>
        </w:tc>
      </w:tr>
      <w:tr w:rsidR="00367785" w:rsidRPr="002F3A3F" w14:paraId="775B4524" w14:textId="77777777" w:rsidTr="00816D31">
        <w:trPr>
          <w:trHeight w:val="539"/>
        </w:trPr>
        <w:tc>
          <w:tcPr>
            <w:tcW w:w="940" w:type="dxa"/>
            <w:vMerge/>
            <w:tcBorders>
              <w:left w:val="single" w:sz="4" w:space="0" w:color="auto"/>
              <w:bottom w:val="single" w:sz="4" w:space="0" w:color="auto"/>
              <w:right w:val="single" w:sz="4" w:space="0" w:color="auto"/>
            </w:tcBorders>
          </w:tcPr>
          <w:p w14:paraId="07EC2606"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1272" w:type="dxa"/>
            <w:vMerge/>
            <w:tcBorders>
              <w:left w:val="single" w:sz="4" w:space="0" w:color="auto"/>
              <w:bottom w:val="single" w:sz="4" w:space="0" w:color="auto"/>
              <w:right w:val="single" w:sz="4" w:space="0" w:color="auto"/>
            </w:tcBorders>
          </w:tcPr>
          <w:p w14:paraId="097B6EC7"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3655" w:type="dxa"/>
            <w:vMerge/>
            <w:tcBorders>
              <w:left w:val="single" w:sz="4" w:space="0" w:color="auto"/>
              <w:bottom w:val="single" w:sz="4" w:space="0" w:color="auto"/>
              <w:right w:val="single" w:sz="4" w:space="0" w:color="auto"/>
            </w:tcBorders>
          </w:tcPr>
          <w:p w14:paraId="5F557D6A"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4536" w:type="dxa"/>
            <w:tcBorders>
              <w:top w:val="single" w:sz="4" w:space="0" w:color="auto"/>
              <w:left w:val="single" w:sz="4" w:space="0" w:color="auto"/>
              <w:bottom w:val="single" w:sz="4" w:space="0" w:color="auto"/>
              <w:right w:val="single" w:sz="4" w:space="0" w:color="auto"/>
            </w:tcBorders>
          </w:tcPr>
          <w:p w14:paraId="6DB94364" w14:textId="247945C2" w:rsidR="00367785" w:rsidRPr="00367785" w:rsidRDefault="00367785" w:rsidP="00CC1F8A">
            <w:pPr>
              <w:spacing w:after="0" w:line="240" w:lineRule="auto"/>
              <w:ind w:right="-111" w:firstLine="567"/>
              <w:jc w:val="both"/>
              <w:rPr>
                <w:rFonts w:ascii="Times New Roman" w:hAnsi="Times New Roman"/>
                <w:sz w:val="24"/>
                <w:szCs w:val="24"/>
                <w:lang w:val="ru-RU"/>
              </w:rPr>
            </w:pPr>
            <w:r w:rsidRPr="00367785">
              <w:rPr>
                <w:rStyle w:val="ab"/>
                <w:rFonts w:ascii="Times New Roman" w:hAnsi="Times New Roman"/>
                <w:sz w:val="24"/>
                <w:szCs w:val="24"/>
                <w:lang w:val="ru-RU"/>
              </w:rPr>
              <w:t>Изобразительное искусство.</w:t>
            </w:r>
            <w:r w:rsidRPr="00367785">
              <w:rPr>
                <w:rStyle w:val="ab"/>
                <w:rFonts w:ascii="Times New Roman" w:hAnsi="Times New Roman"/>
                <w:b w:val="0"/>
                <w:bCs w:val="0"/>
                <w:sz w:val="24"/>
                <w:szCs w:val="24"/>
                <w:lang w:val="ru-RU"/>
              </w:rPr>
              <w:t>1</w:t>
            </w:r>
            <w:r>
              <w:rPr>
                <w:rStyle w:val="ab"/>
                <w:rFonts w:ascii="Times New Roman" w:hAnsi="Times New Roman"/>
                <w:b w:val="0"/>
                <w:bCs w:val="0"/>
                <w:sz w:val="24"/>
                <w:szCs w:val="24"/>
                <w:lang w:val="ru-RU"/>
              </w:rPr>
              <w:t>2</w:t>
            </w:r>
            <w:r w:rsidRPr="00367785">
              <w:rPr>
                <w:rStyle w:val="ab"/>
                <w:rFonts w:ascii="Times New Roman" w:hAnsi="Times New Roman"/>
                <w:b w:val="0"/>
                <w:bCs w:val="0"/>
                <w:sz w:val="24"/>
                <w:szCs w:val="24"/>
                <w:lang w:val="ru-RU"/>
              </w:rPr>
              <w:t xml:space="preserve"> класс</w:t>
            </w:r>
            <w:r w:rsidRPr="00367785">
              <w:rPr>
                <w:rStyle w:val="ab"/>
                <w:rFonts w:ascii="Times New Roman" w:hAnsi="Times New Roman"/>
                <w:sz w:val="24"/>
                <w:szCs w:val="24"/>
                <w:lang w:val="ru-RU"/>
              </w:rPr>
              <w:t>, Л.М.</w:t>
            </w:r>
            <w:r w:rsidRPr="00367785">
              <w:rPr>
                <w:rFonts w:ascii="Times New Roman" w:hAnsi="Times New Roman"/>
                <w:sz w:val="24"/>
                <w:szCs w:val="24"/>
              </w:rPr>
              <w:t> </w:t>
            </w:r>
            <w:r w:rsidRPr="00367785">
              <w:rPr>
                <w:rFonts w:ascii="Times New Roman" w:hAnsi="Times New Roman"/>
                <w:sz w:val="24"/>
                <w:szCs w:val="24"/>
                <w:lang w:val="ru-RU"/>
              </w:rPr>
              <w:t>Неменская</w:t>
            </w:r>
            <w:r w:rsidRPr="00367785">
              <w:rPr>
                <w:rStyle w:val="apple-converted-space"/>
                <w:rFonts w:ascii="Times New Roman" w:hAnsi="Times New Roman"/>
                <w:sz w:val="24"/>
                <w:szCs w:val="24"/>
              </w:rPr>
              <w:t> </w:t>
            </w:r>
            <w:r w:rsidRPr="00367785">
              <w:rPr>
                <w:rFonts w:ascii="Times New Roman" w:hAnsi="Times New Roman"/>
                <w:sz w:val="24"/>
                <w:szCs w:val="24"/>
                <w:lang w:val="ru-RU"/>
              </w:rPr>
              <w:t xml:space="preserve">, </w:t>
            </w:r>
            <w:r w:rsidRPr="00367785">
              <w:rPr>
                <w:rFonts w:ascii="Times New Roman" w:hAnsi="Times New Roman"/>
                <w:bCs/>
                <w:sz w:val="24"/>
                <w:szCs w:val="24"/>
                <w:lang w:val="ru-RU"/>
              </w:rPr>
              <w:t xml:space="preserve">Просвещение, </w:t>
            </w:r>
            <w:r w:rsidRPr="00367785">
              <w:rPr>
                <w:rFonts w:ascii="Times New Roman" w:hAnsi="Times New Roman"/>
                <w:bCs/>
                <w:sz w:val="24"/>
                <w:szCs w:val="24"/>
                <w:lang w:val="ru-RU"/>
              </w:rPr>
              <w:lastRenderedPageBreak/>
              <w:t>2023</w:t>
            </w:r>
            <w:r w:rsidRPr="00367785">
              <w:rPr>
                <w:rFonts w:ascii="Times New Roman" w:hAnsi="Times New Roman"/>
                <w:sz w:val="24"/>
                <w:szCs w:val="24"/>
                <w:lang w:val="ru-RU"/>
              </w:rPr>
              <w:t xml:space="preserve">    </w:t>
            </w:r>
          </w:p>
        </w:tc>
      </w:tr>
      <w:tr w:rsidR="00367785" w:rsidRPr="002F3A3F" w14:paraId="3606E726" w14:textId="77777777" w:rsidTr="00816D31">
        <w:tc>
          <w:tcPr>
            <w:tcW w:w="940" w:type="dxa"/>
            <w:vMerge w:val="restart"/>
            <w:tcBorders>
              <w:top w:val="single" w:sz="4" w:space="0" w:color="auto"/>
              <w:left w:val="single" w:sz="4" w:space="0" w:color="auto"/>
              <w:right w:val="single" w:sz="4" w:space="0" w:color="auto"/>
            </w:tcBorders>
            <w:hideMark/>
          </w:tcPr>
          <w:p w14:paraId="41BB7DF1" w14:textId="77777777" w:rsidR="00367785" w:rsidRPr="00367785" w:rsidRDefault="00367785" w:rsidP="00CC1F8A">
            <w:pPr>
              <w:spacing w:after="0" w:line="240" w:lineRule="auto"/>
              <w:ind w:firstLine="567"/>
              <w:jc w:val="both"/>
              <w:rPr>
                <w:rFonts w:ascii="Times New Roman" w:hAnsi="Times New Roman"/>
                <w:sz w:val="24"/>
                <w:szCs w:val="24"/>
              </w:rPr>
            </w:pPr>
            <w:r w:rsidRPr="00367785">
              <w:rPr>
                <w:rFonts w:ascii="Times New Roman" w:hAnsi="Times New Roman"/>
                <w:sz w:val="24"/>
                <w:szCs w:val="24"/>
              </w:rPr>
              <w:lastRenderedPageBreak/>
              <w:t>3 класс</w:t>
            </w:r>
          </w:p>
        </w:tc>
        <w:tc>
          <w:tcPr>
            <w:tcW w:w="1272" w:type="dxa"/>
            <w:vMerge w:val="restart"/>
            <w:tcBorders>
              <w:top w:val="single" w:sz="4" w:space="0" w:color="auto"/>
              <w:left w:val="single" w:sz="4" w:space="0" w:color="auto"/>
              <w:right w:val="single" w:sz="4" w:space="0" w:color="auto"/>
            </w:tcBorders>
          </w:tcPr>
          <w:p w14:paraId="50DB65B6" w14:textId="77777777" w:rsidR="00367785" w:rsidRPr="00367785" w:rsidRDefault="00367785" w:rsidP="00CC1F8A">
            <w:pPr>
              <w:spacing w:after="0" w:line="240" w:lineRule="auto"/>
              <w:ind w:firstLine="567"/>
              <w:jc w:val="both"/>
              <w:rPr>
                <w:rFonts w:ascii="Times New Roman" w:hAnsi="Times New Roman"/>
                <w:sz w:val="24"/>
                <w:szCs w:val="24"/>
              </w:rPr>
            </w:pPr>
            <w:r w:rsidRPr="00367785">
              <w:rPr>
                <w:rFonts w:ascii="Times New Roman" w:hAnsi="Times New Roman"/>
                <w:sz w:val="24"/>
                <w:szCs w:val="24"/>
              </w:rPr>
              <w:t xml:space="preserve">Общеобразовательные программы  </w:t>
            </w:r>
          </w:p>
          <w:p w14:paraId="0BD9C4D2" w14:textId="77777777" w:rsidR="00367785" w:rsidRPr="00367785" w:rsidRDefault="00367785" w:rsidP="00CC1F8A">
            <w:pPr>
              <w:spacing w:after="0" w:line="240" w:lineRule="auto"/>
              <w:ind w:firstLine="567"/>
              <w:jc w:val="both"/>
              <w:rPr>
                <w:rFonts w:ascii="Times New Roman" w:hAnsi="Times New Roman"/>
                <w:sz w:val="24"/>
                <w:szCs w:val="24"/>
              </w:rPr>
            </w:pPr>
          </w:p>
        </w:tc>
        <w:tc>
          <w:tcPr>
            <w:tcW w:w="3655" w:type="dxa"/>
            <w:vMerge w:val="restart"/>
            <w:tcBorders>
              <w:top w:val="single" w:sz="4" w:space="0" w:color="auto"/>
              <w:left w:val="single" w:sz="4" w:space="0" w:color="auto"/>
              <w:right w:val="single" w:sz="4" w:space="0" w:color="auto"/>
            </w:tcBorders>
          </w:tcPr>
          <w:p w14:paraId="3C606DA1" w14:textId="77777777" w:rsidR="00367785" w:rsidRPr="004572EF" w:rsidRDefault="00367785" w:rsidP="00CC1F8A">
            <w:pPr>
              <w:pStyle w:val="ae"/>
              <w:ind w:firstLine="567"/>
              <w:jc w:val="both"/>
              <w:rPr>
                <w:rFonts w:ascii="Times New Roman" w:hAnsi="Times New Roman"/>
                <w:sz w:val="24"/>
                <w:szCs w:val="24"/>
                <w:lang w:val="ru-RU"/>
              </w:rPr>
            </w:pPr>
            <w:r w:rsidRPr="004572EF">
              <w:rPr>
                <w:rFonts w:ascii="Times New Roman" w:hAnsi="Times New Roman"/>
                <w:sz w:val="24"/>
                <w:szCs w:val="24"/>
                <w:lang w:val="ru-RU"/>
              </w:rPr>
              <w:t>Программы четырехлетней начальной школы:</w:t>
            </w:r>
          </w:p>
          <w:p w14:paraId="5A5A7BF3" w14:textId="77777777" w:rsidR="00367785" w:rsidRPr="004572EF" w:rsidRDefault="00367785" w:rsidP="00CC1F8A">
            <w:pPr>
              <w:pStyle w:val="ae"/>
              <w:ind w:firstLine="567"/>
              <w:jc w:val="both"/>
              <w:rPr>
                <w:rFonts w:ascii="Times New Roman" w:hAnsi="Times New Roman"/>
                <w:sz w:val="24"/>
                <w:szCs w:val="24"/>
                <w:lang w:val="ru-RU"/>
              </w:rPr>
            </w:pPr>
            <w:r w:rsidRPr="004572EF">
              <w:rPr>
                <w:rFonts w:ascii="Times New Roman" w:hAnsi="Times New Roman"/>
                <w:sz w:val="24"/>
                <w:szCs w:val="24"/>
                <w:lang w:val="ru-RU"/>
              </w:rPr>
              <w:t>«Начальная школа 21 век»</w:t>
            </w:r>
          </w:p>
          <w:p w14:paraId="5C51F789" w14:textId="77777777" w:rsidR="00367785" w:rsidRPr="004572EF" w:rsidRDefault="00367785" w:rsidP="00CC1F8A">
            <w:pPr>
              <w:pStyle w:val="ae"/>
              <w:ind w:firstLine="567"/>
              <w:jc w:val="both"/>
              <w:rPr>
                <w:rFonts w:ascii="Times New Roman" w:hAnsi="Times New Roman"/>
                <w:sz w:val="24"/>
                <w:szCs w:val="24"/>
                <w:lang w:val="ru-RU"/>
              </w:rPr>
            </w:pPr>
            <w:r w:rsidRPr="004572EF">
              <w:rPr>
                <w:rFonts w:ascii="Times New Roman" w:hAnsi="Times New Roman"/>
                <w:sz w:val="24"/>
                <w:szCs w:val="24"/>
                <w:lang w:val="ru-RU"/>
              </w:rPr>
              <w:t>(под ред. Виноградовой Н.Ф.)</w:t>
            </w:r>
          </w:p>
          <w:p w14:paraId="4F922FF0"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4536" w:type="dxa"/>
            <w:tcBorders>
              <w:top w:val="single" w:sz="4" w:space="0" w:color="auto"/>
              <w:left w:val="single" w:sz="4" w:space="0" w:color="auto"/>
              <w:bottom w:val="single" w:sz="4" w:space="0" w:color="auto"/>
              <w:right w:val="single" w:sz="4" w:space="0" w:color="auto"/>
            </w:tcBorders>
          </w:tcPr>
          <w:p w14:paraId="3645FCFB" w14:textId="77777777" w:rsidR="00367785" w:rsidRPr="00367785" w:rsidRDefault="00367785" w:rsidP="00CC1F8A">
            <w:pPr>
              <w:spacing w:after="0" w:line="240" w:lineRule="auto"/>
              <w:ind w:right="-111" w:firstLine="567"/>
              <w:jc w:val="both"/>
              <w:rPr>
                <w:rFonts w:ascii="Times New Roman" w:hAnsi="Times New Roman"/>
                <w:sz w:val="24"/>
                <w:szCs w:val="24"/>
                <w:lang w:val="ru-RU"/>
              </w:rPr>
            </w:pPr>
            <w:r w:rsidRPr="00367785">
              <w:rPr>
                <w:rFonts w:ascii="Times New Roman" w:hAnsi="Times New Roman"/>
                <w:b/>
                <w:sz w:val="24"/>
                <w:szCs w:val="24"/>
                <w:lang w:val="ru-RU"/>
              </w:rPr>
              <w:t>Русский язык.</w:t>
            </w:r>
            <w:r w:rsidRPr="00367785">
              <w:rPr>
                <w:rFonts w:ascii="Times New Roman" w:hAnsi="Times New Roman"/>
                <w:sz w:val="24"/>
                <w:szCs w:val="24"/>
                <w:lang w:val="ru-RU"/>
              </w:rPr>
              <w:t xml:space="preserve"> 3 класс, Иванов С.В., Евдокимова А.О., Кузнецова М.И. Вентана-Граф 2013 г.                                                                    </w:t>
            </w:r>
          </w:p>
        </w:tc>
      </w:tr>
      <w:tr w:rsidR="00367785" w:rsidRPr="002F3A3F" w14:paraId="678CF05C" w14:textId="77777777" w:rsidTr="00816D31">
        <w:tc>
          <w:tcPr>
            <w:tcW w:w="940" w:type="dxa"/>
            <w:vMerge/>
            <w:tcBorders>
              <w:left w:val="single" w:sz="4" w:space="0" w:color="auto"/>
              <w:right w:val="single" w:sz="4" w:space="0" w:color="auto"/>
            </w:tcBorders>
            <w:vAlign w:val="center"/>
            <w:hideMark/>
          </w:tcPr>
          <w:p w14:paraId="41DE7EF6"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1272" w:type="dxa"/>
            <w:vMerge/>
            <w:tcBorders>
              <w:left w:val="single" w:sz="4" w:space="0" w:color="auto"/>
              <w:right w:val="single" w:sz="4" w:space="0" w:color="auto"/>
            </w:tcBorders>
            <w:vAlign w:val="center"/>
          </w:tcPr>
          <w:p w14:paraId="0FB97B43"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3655" w:type="dxa"/>
            <w:vMerge/>
            <w:tcBorders>
              <w:left w:val="single" w:sz="4" w:space="0" w:color="auto"/>
              <w:right w:val="single" w:sz="4" w:space="0" w:color="auto"/>
            </w:tcBorders>
            <w:vAlign w:val="center"/>
          </w:tcPr>
          <w:p w14:paraId="59BA6F49"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4536" w:type="dxa"/>
            <w:tcBorders>
              <w:top w:val="single" w:sz="4" w:space="0" w:color="auto"/>
              <w:left w:val="single" w:sz="4" w:space="0" w:color="auto"/>
              <w:bottom w:val="single" w:sz="4" w:space="0" w:color="auto"/>
              <w:right w:val="single" w:sz="4" w:space="0" w:color="auto"/>
            </w:tcBorders>
          </w:tcPr>
          <w:p w14:paraId="604C3B54"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b/>
                <w:sz w:val="24"/>
                <w:szCs w:val="24"/>
                <w:lang w:val="ru-RU"/>
              </w:rPr>
              <w:t>Литературное чтение,</w:t>
            </w:r>
            <w:r w:rsidRPr="00367785">
              <w:rPr>
                <w:rFonts w:ascii="Times New Roman" w:hAnsi="Times New Roman"/>
                <w:sz w:val="24"/>
                <w:szCs w:val="24"/>
                <w:lang w:val="ru-RU"/>
              </w:rPr>
              <w:t xml:space="preserve"> 3 класс, Ефросинина Л.А. Вентана-Граф 2013 г.                                                                   </w:t>
            </w:r>
          </w:p>
        </w:tc>
      </w:tr>
      <w:tr w:rsidR="00367785" w:rsidRPr="002F3A3F" w14:paraId="4C54E403" w14:textId="77777777" w:rsidTr="00816D31">
        <w:tc>
          <w:tcPr>
            <w:tcW w:w="940" w:type="dxa"/>
            <w:vMerge/>
            <w:tcBorders>
              <w:left w:val="single" w:sz="4" w:space="0" w:color="auto"/>
              <w:right w:val="single" w:sz="4" w:space="0" w:color="auto"/>
            </w:tcBorders>
            <w:vAlign w:val="center"/>
            <w:hideMark/>
          </w:tcPr>
          <w:p w14:paraId="24EDFA60"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1272" w:type="dxa"/>
            <w:vMerge/>
            <w:tcBorders>
              <w:left w:val="single" w:sz="4" w:space="0" w:color="auto"/>
              <w:right w:val="single" w:sz="4" w:space="0" w:color="auto"/>
            </w:tcBorders>
            <w:vAlign w:val="center"/>
          </w:tcPr>
          <w:p w14:paraId="58AAFF81"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3655" w:type="dxa"/>
            <w:vMerge/>
            <w:tcBorders>
              <w:left w:val="single" w:sz="4" w:space="0" w:color="auto"/>
              <w:right w:val="single" w:sz="4" w:space="0" w:color="auto"/>
            </w:tcBorders>
          </w:tcPr>
          <w:p w14:paraId="3318CE68"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4536" w:type="dxa"/>
            <w:tcBorders>
              <w:top w:val="single" w:sz="4" w:space="0" w:color="auto"/>
              <w:left w:val="single" w:sz="4" w:space="0" w:color="auto"/>
              <w:bottom w:val="single" w:sz="4" w:space="0" w:color="auto"/>
              <w:right w:val="single" w:sz="4" w:space="0" w:color="auto"/>
            </w:tcBorders>
          </w:tcPr>
          <w:p w14:paraId="59B33DC0" w14:textId="77777777" w:rsidR="00367785" w:rsidRPr="00367785" w:rsidRDefault="00367785" w:rsidP="00CC1F8A">
            <w:pPr>
              <w:spacing w:after="0" w:line="240" w:lineRule="auto"/>
              <w:ind w:right="-111" w:firstLine="567"/>
              <w:jc w:val="both"/>
              <w:rPr>
                <w:rFonts w:ascii="Times New Roman" w:hAnsi="Times New Roman"/>
                <w:sz w:val="24"/>
                <w:szCs w:val="24"/>
                <w:lang w:val="ru-RU"/>
              </w:rPr>
            </w:pPr>
            <w:r w:rsidRPr="00367785">
              <w:rPr>
                <w:rFonts w:ascii="Times New Roman" w:hAnsi="Times New Roman"/>
                <w:b/>
                <w:sz w:val="24"/>
                <w:szCs w:val="24"/>
                <w:lang w:val="ru-RU"/>
              </w:rPr>
              <w:t>Окружающий мир</w:t>
            </w:r>
            <w:r w:rsidRPr="00367785">
              <w:rPr>
                <w:rFonts w:ascii="Times New Roman" w:hAnsi="Times New Roman"/>
                <w:sz w:val="24"/>
                <w:szCs w:val="24"/>
                <w:lang w:val="ru-RU"/>
              </w:rPr>
              <w:t xml:space="preserve">, 3 классс, Н.Ф. Виноградова Вентана-Граф 2013 г.                                                                   </w:t>
            </w:r>
          </w:p>
        </w:tc>
      </w:tr>
      <w:tr w:rsidR="00367785" w:rsidRPr="002F3A3F" w14:paraId="69449E72" w14:textId="77777777" w:rsidTr="00816D31">
        <w:tc>
          <w:tcPr>
            <w:tcW w:w="940" w:type="dxa"/>
            <w:vMerge/>
            <w:tcBorders>
              <w:left w:val="single" w:sz="4" w:space="0" w:color="auto"/>
              <w:right w:val="single" w:sz="4" w:space="0" w:color="auto"/>
            </w:tcBorders>
            <w:vAlign w:val="center"/>
            <w:hideMark/>
          </w:tcPr>
          <w:p w14:paraId="6FBC2B31"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1272" w:type="dxa"/>
            <w:vMerge/>
            <w:tcBorders>
              <w:left w:val="single" w:sz="4" w:space="0" w:color="auto"/>
              <w:right w:val="single" w:sz="4" w:space="0" w:color="auto"/>
            </w:tcBorders>
            <w:vAlign w:val="center"/>
          </w:tcPr>
          <w:p w14:paraId="20D1EA6B"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3655" w:type="dxa"/>
            <w:vMerge/>
            <w:tcBorders>
              <w:left w:val="single" w:sz="4" w:space="0" w:color="auto"/>
              <w:right w:val="single" w:sz="4" w:space="0" w:color="auto"/>
            </w:tcBorders>
            <w:vAlign w:val="center"/>
          </w:tcPr>
          <w:p w14:paraId="301AC8D7"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4536" w:type="dxa"/>
            <w:tcBorders>
              <w:top w:val="single" w:sz="4" w:space="0" w:color="auto"/>
              <w:left w:val="single" w:sz="4" w:space="0" w:color="auto"/>
              <w:bottom w:val="single" w:sz="4" w:space="0" w:color="auto"/>
              <w:right w:val="single" w:sz="4" w:space="0" w:color="auto"/>
            </w:tcBorders>
          </w:tcPr>
          <w:p w14:paraId="0E979BE7"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b/>
                <w:sz w:val="24"/>
                <w:szCs w:val="24"/>
                <w:lang w:val="ru-RU"/>
              </w:rPr>
              <w:t>Математика</w:t>
            </w:r>
            <w:r w:rsidRPr="00367785">
              <w:rPr>
                <w:rFonts w:ascii="Times New Roman" w:hAnsi="Times New Roman"/>
                <w:sz w:val="24"/>
                <w:szCs w:val="24"/>
                <w:lang w:val="ru-RU"/>
              </w:rPr>
              <w:t xml:space="preserve">  3 класс, </w:t>
            </w:r>
            <w:r w:rsidRPr="00367785">
              <w:rPr>
                <w:rStyle w:val="ab"/>
                <w:rFonts w:ascii="Times New Roman" w:hAnsi="Times New Roman"/>
                <w:sz w:val="24"/>
                <w:szCs w:val="24"/>
                <w:lang w:val="ru-RU"/>
              </w:rPr>
              <w:t>.</w:t>
            </w:r>
            <w:r w:rsidRPr="00367785">
              <w:rPr>
                <w:rStyle w:val="ab"/>
                <w:rFonts w:ascii="Times New Roman" w:hAnsi="Times New Roman"/>
                <w:sz w:val="24"/>
                <w:szCs w:val="24"/>
              </w:rPr>
              <w:t> </w:t>
            </w:r>
            <w:r w:rsidRPr="00367785">
              <w:rPr>
                <w:rStyle w:val="apple-converted-space"/>
                <w:rFonts w:ascii="Times New Roman" w:hAnsi="Times New Roman"/>
                <w:sz w:val="24"/>
                <w:szCs w:val="24"/>
              </w:rPr>
              <w:t> </w:t>
            </w:r>
            <w:r w:rsidRPr="00367785">
              <w:rPr>
                <w:rFonts w:ascii="Times New Roman" w:hAnsi="Times New Roman"/>
                <w:sz w:val="24"/>
                <w:szCs w:val="24"/>
                <w:lang w:val="ru-RU"/>
              </w:rPr>
              <w:t xml:space="preserve">Рудницкая В.Н., Кочурова Е.Э., Рыдзе О.А., Юдачева Т.В. Вентана-Граф 2013 г.                                                                   </w:t>
            </w:r>
          </w:p>
        </w:tc>
      </w:tr>
      <w:tr w:rsidR="00367785" w:rsidRPr="002F3A3F" w14:paraId="06F1D2F2" w14:textId="77777777" w:rsidTr="00816D31">
        <w:trPr>
          <w:trHeight w:val="809"/>
        </w:trPr>
        <w:tc>
          <w:tcPr>
            <w:tcW w:w="940" w:type="dxa"/>
            <w:vMerge/>
            <w:tcBorders>
              <w:left w:val="single" w:sz="4" w:space="0" w:color="auto"/>
              <w:right w:val="single" w:sz="4" w:space="0" w:color="auto"/>
            </w:tcBorders>
            <w:vAlign w:val="center"/>
            <w:hideMark/>
          </w:tcPr>
          <w:p w14:paraId="087F57BB"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1272" w:type="dxa"/>
            <w:vMerge/>
            <w:tcBorders>
              <w:left w:val="single" w:sz="4" w:space="0" w:color="auto"/>
              <w:right w:val="single" w:sz="4" w:space="0" w:color="auto"/>
            </w:tcBorders>
            <w:vAlign w:val="center"/>
          </w:tcPr>
          <w:p w14:paraId="18554C05"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3655" w:type="dxa"/>
            <w:vMerge/>
            <w:tcBorders>
              <w:left w:val="single" w:sz="4" w:space="0" w:color="auto"/>
              <w:right w:val="single" w:sz="4" w:space="0" w:color="auto"/>
            </w:tcBorders>
            <w:vAlign w:val="center"/>
          </w:tcPr>
          <w:p w14:paraId="1B52204E"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4536" w:type="dxa"/>
            <w:tcBorders>
              <w:top w:val="single" w:sz="4" w:space="0" w:color="auto"/>
              <w:left w:val="single" w:sz="4" w:space="0" w:color="auto"/>
              <w:bottom w:val="single" w:sz="4" w:space="0" w:color="auto"/>
              <w:right w:val="single" w:sz="4" w:space="0" w:color="auto"/>
            </w:tcBorders>
          </w:tcPr>
          <w:p w14:paraId="38AE0490"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b/>
                <w:sz w:val="24"/>
                <w:szCs w:val="24"/>
                <w:lang w:val="ru-RU"/>
              </w:rPr>
              <w:t>Музыка,</w:t>
            </w:r>
            <w:r w:rsidRPr="00367785">
              <w:rPr>
                <w:rFonts w:ascii="Times New Roman" w:hAnsi="Times New Roman"/>
                <w:sz w:val="24"/>
                <w:szCs w:val="24"/>
                <w:lang w:val="ru-RU"/>
              </w:rPr>
              <w:t xml:space="preserve"> 3 класс, Усачева В.О., Школяр Л.В. Вентана-Граф 2013 г.                                                                   </w:t>
            </w:r>
          </w:p>
        </w:tc>
      </w:tr>
      <w:tr w:rsidR="00367785" w:rsidRPr="002F3A3F" w14:paraId="5A006EB3" w14:textId="77777777" w:rsidTr="00816D31">
        <w:trPr>
          <w:trHeight w:val="828"/>
        </w:trPr>
        <w:tc>
          <w:tcPr>
            <w:tcW w:w="940" w:type="dxa"/>
            <w:vMerge/>
            <w:tcBorders>
              <w:left w:val="single" w:sz="4" w:space="0" w:color="auto"/>
              <w:right w:val="single" w:sz="4" w:space="0" w:color="auto"/>
            </w:tcBorders>
            <w:vAlign w:val="center"/>
            <w:hideMark/>
          </w:tcPr>
          <w:p w14:paraId="06363E19"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1272" w:type="dxa"/>
            <w:vMerge/>
            <w:tcBorders>
              <w:left w:val="single" w:sz="4" w:space="0" w:color="auto"/>
              <w:right w:val="single" w:sz="4" w:space="0" w:color="auto"/>
            </w:tcBorders>
          </w:tcPr>
          <w:p w14:paraId="69F8F0B0"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3655" w:type="dxa"/>
            <w:vMerge/>
            <w:tcBorders>
              <w:left w:val="single" w:sz="4" w:space="0" w:color="auto"/>
              <w:right w:val="single" w:sz="4" w:space="0" w:color="auto"/>
            </w:tcBorders>
          </w:tcPr>
          <w:p w14:paraId="0E368534"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4536" w:type="dxa"/>
            <w:tcBorders>
              <w:top w:val="single" w:sz="4" w:space="0" w:color="auto"/>
              <w:left w:val="single" w:sz="4" w:space="0" w:color="auto"/>
              <w:bottom w:val="single" w:sz="4" w:space="0" w:color="auto"/>
              <w:right w:val="single" w:sz="4" w:space="0" w:color="auto"/>
            </w:tcBorders>
          </w:tcPr>
          <w:p w14:paraId="5CA0D9A1"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b/>
                <w:sz w:val="24"/>
                <w:szCs w:val="24"/>
                <w:lang w:val="ru-RU"/>
              </w:rPr>
              <w:t>Технология,</w:t>
            </w:r>
            <w:r w:rsidRPr="00367785">
              <w:rPr>
                <w:rFonts w:ascii="Times New Roman" w:hAnsi="Times New Roman"/>
                <w:sz w:val="24"/>
                <w:szCs w:val="24"/>
                <w:lang w:val="ru-RU"/>
              </w:rPr>
              <w:t xml:space="preserve"> 3 класс, </w:t>
            </w:r>
          </w:p>
          <w:p w14:paraId="21C9E91B"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 xml:space="preserve">Е. А.Лутцева Вентана-Граф 2013 г.                                                                   </w:t>
            </w:r>
          </w:p>
        </w:tc>
      </w:tr>
      <w:tr w:rsidR="00367785" w:rsidRPr="002F3A3F" w14:paraId="7B82BC94" w14:textId="77777777" w:rsidTr="00816D31">
        <w:trPr>
          <w:trHeight w:val="573"/>
        </w:trPr>
        <w:tc>
          <w:tcPr>
            <w:tcW w:w="940" w:type="dxa"/>
            <w:vMerge/>
            <w:tcBorders>
              <w:left w:val="single" w:sz="4" w:space="0" w:color="auto"/>
              <w:right w:val="single" w:sz="4" w:space="0" w:color="auto"/>
            </w:tcBorders>
            <w:vAlign w:val="center"/>
            <w:hideMark/>
          </w:tcPr>
          <w:p w14:paraId="5DA3A437"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1272" w:type="dxa"/>
            <w:vMerge/>
            <w:tcBorders>
              <w:left w:val="single" w:sz="4" w:space="0" w:color="auto"/>
              <w:right w:val="single" w:sz="4" w:space="0" w:color="auto"/>
            </w:tcBorders>
          </w:tcPr>
          <w:p w14:paraId="69DFADFD"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3655" w:type="dxa"/>
            <w:vMerge/>
            <w:tcBorders>
              <w:left w:val="single" w:sz="4" w:space="0" w:color="auto"/>
              <w:right w:val="single" w:sz="4" w:space="0" w:color="auto"/>
            </w:tcBorders>
          </w:tcPr>
          <w:p w14:paraId="4522C536"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4536" w:type="dxa"/>
            <w:tcBorders>
              <w:top w:val="single" w:sz="4" w:space="0" w:color="auto"/>
              <w:left w:val="single" w:sz="4" w:space="0" w:color="auto"/>
              <w:bottom w:val="single" w:sz="4" w:space="0" w:color="auto"/>
              <w:right w:val="single" w:sz="4" w:space="0" w:color="auto"/>
            </w:tcBorders>
          </w:tcPr>
          <w:p w14:paraId="61F47D96"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Style w:val="ab"/>
                <w:rFonts w:ascii="Times New Roman" w:hAnsi="Times New Roman"/>
                <w:sz w:val="24"/>
                <w:szCs w:val="24"/>
                <w:lang w:val="ru-RU"/>
              </w:rPr>
              <w:t>Изобразительное искусство 3 класс</w:t>
            </w:r>
            <w:r w:rsidRPr="00367785">
              <w:rPr>
                <w:rFonts w:ascii="Times New Roman" w:hAnsi="Times New Roman"/>
                <w:sz w:val="24"/>
                <w:szCs w:val="24"/>
              </w:rPr>
              <w:t> </w:t>
            </w:r>
            <w:r w:rsidRPr="00367785">
              <w:rPr>
                <w:rStyle w:val="apple-converted-space"/>
                <w:rFonts w:ascii="Times New Roman" w:hAnsi="Times New Roman"/>
                <w:sz w:val="24"/>
                <w:szCs w:val="24"/>
              </w:rPr>
              <w:t> </w:t>
            </w:r>
            <w:r w:rsidRPr="00367785">
              <w:rPr>
                <w:rFonts w:ascii="Times New Roman" w:hAnsi="Times New Roman"/>
                <w:sz w:val="24"/>
                <w:szCs w:val="24"/>
                <w:lang w:val="ru-RU"/>
              </w:rPr>
              <w:t>Савенкова Л.Г., Ермолинская Е.А.</w:t>
            </w:r>
            <w:r w:rsidRPr="00367785">
              <w:rPr>
                <w:rFonts w:ascii="Times New Roman" w:hAnsi="Times New Roman"/>
                <w:sz w:val="24"/>
                <w:szCs w:val="24"/>
                <w:lang w:val="ru-RU"/>
              </w:rPr>
              <w:br/>
            </w:r>
          </w:p>
        </w:tc>
      </w:tr>
      <w:tr w:rsidR="00367785" w:rsidRPr="002F3A3F" w14:paraId="293CCB60" w14:textId="77777777" w:rsidTr="00816D31">
        <w:trPr>
          <w:trHeight w:val="573"/>
        </w:trPr>
        <w:tc>
          <w:tcPr>
            <w:tcW w:w="940" w:type="dxa"/>
            <w:vMerge/>
            <w:tcBorders>
              <w:left w:val="single" w:sz="4" w:space="0" w:color="auto"/>
              <w:right w:val="single" w:sz="4" w:space="0" w:color="auto"/>
            </w:tcBorders>
            <w:vAlign w:val="center"/>
            <w:hideMark/>
          </w:tcPr>
          <w:p w14:paraId="618978D8"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1272" w:type="dxa"/>
            <w:vMerge/>
            <w:tcBorders>
              <w:left w:val="single" w:sz="4" w:space="0" w:color="auto"/>
              <w:right w:val="single" w:sz="4" w:space="0" w:color="auto"/>
            </w:tcBorders>
          </w:tcPr>
          <w:p w14:paraId="71EDD2B4"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3655" w:type="dxa"/>
            <w:vMerge/>
            <w:tcBorders>
              <w:left w:val="single" w:sz="4" w:space="0" w:color="auto"/>
              <w:right w:val="single" w:sz="4" w:space="0" w:color="auto"/>
            </w:tcBorders>
          </w:tcPr>
          <w:p w14:paraId="4BB9343B"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4536" w:type="dxa"/>
            <w:tcBorders>
              <w:top w:val="single" w:sz="4" w:space="0" w:color="auto"/>
              <w:left w:val="single" w:sz="4" w:space="0" w:color="auto"/>
              <w:bottom w:val="single" w:sz="4" w:space="0" w:color="auto"/>
              <w:right w:val="single" w:sz="4" w:space="0" w:color="auto"/>
            </w:tcBorders>
          </w:tcPr>
          <w:p w14:paraId="1B15AA8E"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b/>
                <w:sz w:val="24"/>
                <w:szCs w:val="24"/>
                <w:lang w:val="ru-RU"/>
              </w:rPr>
              <w:t>Английский язык.</w:t>
            </w:r>
            <w:r w:rsidRPr="00367785">
              <w:rPr>
                <w:rFonts w:ascii="Times New Roman" w:hAnsi="Times New Roman"/>
                <w:sz w:val="24"/>
                <w:szCs w:val="24"/>
                <w:lang w:val="ru-RU"/>
              </w:rPr>
              <w:t xml:space="preserve"> 5 Форвард..Вербицкая М., Эббс Б, Уорелл, 2016</w:t>
            </w:r>
          </w:p>
        </w:tc>
      </w:tr>
      <w:tr w:rsidR="00367785" w:rsidRPr="00367785" w14:paraId="5ED26EA5" w14:textId="77777777" w:rsidTr="00816D31">
        <w:trPr>
          <w:trHeight w:val="1160"/>
        </w:trPr>
        <w:tc>
          <w:tcPr>
            <w:tcW w:w="940" w:type="dxa"/>
            <w:vMerge w:val="restart"/>
            <w:tcBorders>
              <w:left w:val="single" w:sz="4" w:space="0" w:color="auto"/>
              <w:right w:val="single" w:sz="4" w:space="0" w:color="auto"/>
            </w:tcBorders>
            <w:hideMark/>
          </w:tcPr>
          <w:p w14:paraId="1C52E7C9" w14:textId="77777777" w:rsidR="00367785" w:rsidRPr="00367785" w:rsidRDefault="00367785" w:rsidP="00CC1F8A">
            <w:pPr>
              <w:spacing w:after="0" w:line="240" w:lineRule="auto"/>
              <w:ind w:firstLine="567"/>
              <w:jc w:val="both"/>
              <w:rPr>
                <w:rFonts w:ascii="Times New Roman" w:hAnsi="Times New Roman"/>
                <w:sz w:val="24"/>
                <w:szCs w:val="24"/>
              </w:rPr>
            </w:pPr>
            <w:r w:rsidRPr="00367785">
              <w:rPr>
                <w:rFonts w:ascii="Times New Roman" w:hAnsi="Times New Roman"/>
                <w:sz w:val="24"/>
                <w:szCs w:val="24"/>
              </w:rPr>
              <w:t>4 класс</w:t>
            </w:r>
          </w:p>
        </w:tc>
        <w:tc>
          <w:tcPr>
            <w:tcW w:w="1272" w:type="dxa"/>
            <w:vMerge w:val="restart"/>
            <w:tcBorders>
              <w:left w:val="single" w:sz="4" w:space="0" w:color="auto"/>
              <w:right w:val="single" w:sz="4" w:space="0" w:color="auto"/>
            </w:tcBorders>
          </w:tcPr>
          <w:p w14:paraId="3392CF8E" w14:textId="77777777" w:rsidR="00367785" w:rsidRPr="00367785" w:rsidRDefault="00367785" w:rsidP="00CC1F8A">
            <w:pPr>
              <w:spacing w:after="0" w:line="240" w:lineRule="auto"/>
              <w:ind w:firstLine="567"/>
              <w:jc w:val="both"/>
              <w:rPr>
                <w:rFonts w:ascii="Times New Roman" w:hAnsi="Times New Roman"/>
                <w:sz w:val="24"/>
                <w:szCs w:val="24"/>
              </w:rPr>
            </w:pPr>
            <w:r w:rsidRPr="00367785">
              <w:rPr>
                <w:rFonts w:ascii="Times New Roman" w:hAnsi="Times New Roman"/>
                <w:sz w:val="24"/>
                <w:szCs w:val="24"/>
              </w:rPr>
              <w:t xml:space="preserve">Общеобразовательные программы  </w:t>
            </w:r>
          </w:p>
          <w:p w14:paraId="223143A5" w14:textId="77777777" w:rsidR="00367785" w:rsidRPr="00367785" w:rsidRDefault="00367785" w:rsidP="00CC1F8A">
            <w:pPr>
              <w:spacing w:after="0" w:line="240" w:lineRule="auto"/>
              <w:ind w:firstLine="567"/>
              <w:jc w:val="both"/>
              <w:rPr>
                <w:rFonts w:ascii="Times New Roman" w:hAnsi="Times New Roman"/>
                <w:sz w:val="24"/>
                <w:szCs w:val="24"/>
              </w:rPr>
            </w:pPr>
          </w:p>
        </w:tc>
        <w:tc>
          <w:tcPr>
            <w:tcW w:w="3655" w:type="dxa"/>
            <w:vMerge w:val="restart"/>
            <w:tcBorders>
              <w:left w:val="single" w:sz="4" w:space="0" w:color="auto"/>
              <w:right w:val="single" w:sz="4" w:space="0" w:color="auto"/>
            </w:tcBorders>
          </w:tcPr>
          <w:p w14:paraId="56FCC83D" w14:textId="77777777" w:rsidR="00367785" w:rsidRPr="004572EF" w:rsidRDefault="00367785" w:rsidP="00CC1F8A">
            <w:pPr>
              <w:pStyle w:val="ae"/>
              <w:ind w:firstLine="567"/>
              <w:jc w:val="both"/>
              <w:rPr>
                <w:rFonts w:ascii="Times New Roman" w:hAnsi="Times New Roman"/>
                <w:sz w:val="24"/>
                <w:szCs w:val="24"/>
                <w:lang w:val="ru-RU"/>
              </w:rPr>
            </w:pPr>
            <w:r w:rsidRPr="004572EF">
              <w:rPr>
                <w:rFonts w:ascii="Times New Roman" w:hAnsi="Times New Roman"/>
                <w:sz w:val="24"/>
                <w:szCs w:val="24"/>
                <w:lang w:val="ru-RU"/>
              </w:rPr>
              <w:t>Программы четырехлетней начальной школы:</w:t>
            </w:r>
          </w:p>
          <w:p w14:paraId="3A9AA7F3" w14:textId="77777777" w:rsidR="00367785" w:rsidRPr="004572EF" w:rsidRDefault="00367785" w:rsidP="00CC1F8A">
            <w:pPr>
              <w:pStyle w:val="ae"/>
              <w:ind w:firstLine="567"/>
              <w:jc w:val="both"/>
              <w:rPr>
                <w:rFonts w:ascii="Times New Roman" w:hAnsi="Times New Roman"/>
                <w:sz w:val="24"/>
                <w:szCs w:val="24"/>
                <w:lang w:val="ru-RU"/>
              </w:rPr>
            </w:pPr>
            <w:r w:rsidRPr="004572EF">
              <w:rPr>
                <w:rFonts w:ascii="Times New Roman" w:hAnsi="Times New Roman"/>
                <w:sz w:val="24"/>
                <w:szCs w:val="24"/>
                <w:lang w:val="ru-RU"/>
              </w:rPr>
              <w:t>«Начальная школа 21 век»</w:t>
            </w:r>
          </w:p>
          <w:p w14:paraId="5A29DC4F" w14:textId="77777777" w:rsidR="00367785" w:rsidRPr="004572EF" w:rsidRDefault="00367785" w:rsidP="00CC1F8A">
            <w:pPr>
              <w:pStyle w:val="ae"/>
              <w:ind w:firstLine="567"/>
              <w:jc w:val="both"/>
              <w:rPr>
                <w:rFonts w:ascii="Times New Roman" w:hAnsi="Times New Roman"/>
                <w:sz w:val="24"/>
                <w:szCs w:val="24"/>
                <w:lang w:val="ru-RU"/>
              </w:rPr>
            </w:pPr>
            <w:r w:rsidRPr="004572EF">
              <w:rPr>
                <w:rFonts w:ascii="Times New Roman" w:hAnsi="Times New Roman"/>
                <w:sz w:val="24"/>
                <w:szCs w:val="24"/>
                <w:lang w:val="ru-RU"/>
              </w:rPr>
              <w:t>(под ред. Виноградовой Н.Ф.)</w:t>
            </w:r>
          </w:p>
          <w:p w14:paraId="12F5A409" w14:textId="77777777" w:rsidR="00367785" w:rsidRPr="00367785" w:rsidRDefault="00367785" w:rsidP="00CC1F8A">
            <w:pPr>
              <w:spacing w:after="0" w:line="240" w:lineRule="auto"/>
              <w:ind w:firstLine="567"/>
              <w:jc w:val="both"/>
              <w:rPr>
                <w:rFonts w:ascii="Times New Roman" w:hAnsi="Times New Roman"/>
                <w:sz w:val="24"/>
                <w:szCs w:val="24"/>
                <w:lang w:val="ru-RU"/>
              </w:rPr>
            </w:pPr>
          </w:p>
          <w:p w14:paraId="74A29EDF"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4536" w:type="dxa"/>
            <w:tcBorders>
              <w:top w:val="single" w:sz="4" w:space="0" w:color="auto"/>
              <w:left w:val="single" w:sz="4" w:space="0" w:color="auto"/>
              <w:right w:val="single" w:sz="4" w:space="0" w:color="auto"/>
            </w:tcBorders>
          </w:tcPr>
          <w:p w14:paraId="1DB5B44B" w14:textId="77777777" w:rsidR="00367785" w:rsidRPr="00367785" w:rsidRDefault="00367785" w:rsidP="00CC1F8A">
            <w:pPr>
              <w:spacing w:after="0" w:line="240" w:lineRule="auto"/>
              <w:ind w:right="-111" w:firstLine="567"/>
              <w:jc w:val="both"/>
              <w:rPr>
                <w:rFonts w:ascii="Times New Roman" w:hAnsi="Times New Roman"/>
                <w:sz w:val="24"/>
                <w:szCs w:val="24"/>
              </w:rPr>
            </w:pPr>
            <w:r w:rsidRPr="00367785">
              <w:rPr>
                <w:rFonts w:ascii="Times New Roman" w:hAnsi="Times New Roman"/>
                <w:b/>
                <w:sz w:val="24"/>
                <w:szCs w:val="24"/>
                <w:lang w:val="ru-RU"/>
              </w:rPr>
              <w:t>Русский язык.</w:t>
            </w:r>
            <w:r w:rsidRPr="00367785">
              <w:rPr>
                <w:rFonts w:ascii="Times New Roman" w:hAnsi="Times New Roman"/>
                <w:sz w:val="24"/>
                <w:szCs w:val="24"/>
                <w:lang w:val="ru-RU"/>
              </w:rPr>
              <w:t xml:space="preserve"> 4 класс, Иванов С.В., Евдокимова А.О., Кузнецова М.И.  </w:t>
            </w:r>
            <w:r w:rsidRPr="00367785">
              <w:rPr>
                <w:rFonts w:ascii="Times New Roman" w:hAnsi="Times New Roman"/>
                <w:sz w:val="24"/>
                <w:szCs w:val="24"/>
              </w:rPr>
              <w:t xml:space="preserve">Вентана-Граф 2013 г.                                                                   </w:t>
            </w:r>
          </w:p>
        </w:tc>
      </w:tr>
      <w:tr w:rsidR="00367785" w:rsidRPr="002F3A3F" w14:paraId="05466DB9" w14:textId="77777777" w:rsidTr="00816D31">
        <w:trPr>
          <w:trHeight w:val="206"/>
        </w:trPr>
        <w:tc>
          <w:tcPr>
            <w:tcW w:w="940" w:type="dxa"/>
            <w:vMerge/>
            <w:tcBorders>
              <w:left w:val="single" w:sz="4" w:space="0" w:color="auto"/>
              <w:right w:val="single" w:sz="4" w:space="0" w:color="auto"/>
            </w:tcBorders>
            <w:hideMark/>
          </w:tcPr>
          <w:p w14:paraId="49EBA222" w14:textId="77777777" w:rsidR="00367785" w:rsidRPr="00367785" w:rsidRDefault="00367785" w:rsidP="00CC1F8A">
            <w:pPr>
              <w:spacing w:after="0" w:line="240" w:lineRule="auto"/>
              <w:ind w:firstLine="567"/>
              <w:jc w:val="both"/>
              <w:rPr>
                <w:rFonts w:ascii="Times New Roman" w:hAnsi="Times New Roman"/>
                <w:sz w:val="24"/>
                <w:szCs w:val="24"/>
              </w:rPr>
            </w:pPr>
          </w:p>
        </w:tc>
        <w:tc>
          <w:tcPr>
            <w:tcW w:w="1272" w:type="dxa"/>
            <w:vMerge/>
            <w:tcBorders>
              <w:left w:val="single" w:sz="4" w:space="0" w:color="auto"/>
              <w:right w:val="single" w:sz="4" w:space="0" w:color="auto"/>
            </w:tcBorders>
          </w:tcPr>
          <w:p w14:paraId="6FB7C54B" w14:textId="77777777" w:rsidR="00367785" w:rsidRPr="00367785" w:rsidRDefault="00367785" w:rsidP="00CC1F8A">
            <w:pPr>
              <w:spacing w:after="0" w:line="240" w:lineRule="auto"/>
              <w:ind w:firstLine="567"/>
              <w:jc w:val="both"/>
              <w:rPr>
                <w:rFonts w:ascii="Times New Roman" w:hAnsi="Times New Roman"/>
                <w:sz w:val="24"/>
                <w:szCs w:val="24"/>
              </w:rPr>
            </w:pPr>
          </w:p>
        </w:tc>
        <w:tc>
          <w:tcPr>
            <w:tcW w:w="3655" w:type="dxa"/>
            <w:vMerge/>
            <w:tcBorders>
              <w:left w:val="single" w:sz="4" w:space="0" w:color="auto"/>
              <w:right w:val="single" w:sz="4" w:space="0" w:color="auto"/>
            </w:tcBorders>
          </w:tcPr>
          <w:p w14:paraId="7818D15E" w14:textId="77777777" w:rsidR="00367785" w:rsidRPr="00367785" w:rsidRDefault="00367785" w:rsidP="00CC1F8A">
            <w:pPr>
              <w:spacing w:after="0" w:line="240" w:lineRule="auto"/>
              <w:ind w:firstLine="567"/>
              <w:jc w:val="both"/>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6B24FE8E"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b/>
                <w:sz w:val="24"/>
                <w:szCs w:val="24"/>
                <w:lang w:val="ru-RU"/>
              </w:rPr>
              <w:t>Литературное чтение,</w:t>
            </w:r>
            <w:r w:rsidRPr="00367785">
              <w:rPr>
                <w:rFonts w:ascii="Times New Roman" w:hAnsi="Times New Roman"/>
                <w:sz w:val="24"/>
                <w:szCs w:val="24"/>
                <w:lang w:val="ru-RU"/>
              </w:rPr>
              <w:t xml:space="preserve"> 4 класс, Ефросинина Л.А. Вентана-Граф 2013 г.                                                                   </w:t>
            </w:r>
          </w:p>
        </w:tc>
      </w:tr>
      <w:tr w:rsidR="00367785" w:rsidRPr="002F3A3F" w14:paraId="11524014" w14:textId="77777777" w:rsidTr="00816D31">
        <w:trPr>
          <w:trHeight w:val="468"/>
        </w:trPr>
        <w:tc>
          <w:tcPr>
            <w:tcW w:w="940" w:type="dxa"/>
            <w:vMerge/>
            <w:tcBorders>
              <w:left w:val="single" w:sz="4" w:space="0" w:color="auto"/>
              <w:right w:val="single" w:sz="4" w:space="0" w:color="auto"/>
            </w:tcBorders>
            <w:hideMark/>
          </w:tcPr>
          <w:p w14:paraId="79EC077A"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1272" w:type="dxa"/>
            <w:vMerge/>
            <w:tcBorders>
              <w:left w:val="single" w:sz="4" w:space="0" w:color="auto"/>
              <w:right w:val="single" w:sz="4" w:space="0" w:color="auto"/>
            </w:tcBorders>
          </w:tcPr>
          <w:p w14:paraId="6EE7D924"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3655" w:type="dxa"/>
            <w:vMerge/>
            <w:tcBorders>
              <w:left w:val="single" w:sz="4" w:space="0" w:color="auto"/>
              <w:right w:val="single" w:sz="4" w:space="0" w:color="auto"/>
            </w:tcBorders>
          </w:tcPr>
          <w:p w14:paraId="4F8223CD"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4536" w:type="dxa"/>
            <w:tcBorders>
              <w:top w:val="single" w:sz="4" w:space="0" w:color="auto"/>
              <w:left w:val="single" w:sz="4" w:space="0" w:color="auto"/>
              <w:bottom w:val="single" w:sz="4" w:space="0" w:color="auto"/>
              <w:right w:val="single" w:sz="4" w:space="0" w:color="auto"/>
            </w:tcBorders>
          </w:tcPr>
          <w:p w14:paraId="4EA454B3"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b/>
                <w:sz w:val="24"/>
                <w:szCs w:val="24"/>
                <w:lang w:val="ru-RU"/>
              </w:rPr>
              <w:t>Окружающий мир</w:t>
            </w:r>
            <w:r w:rsidRPr="00367785">
              <w:rPr>
                <w:rFonts w:ascii="Times New Roman" w:hAnsi="Times New Roman"/>
                <w:sz w:val="24"/>
                <w:szCs w:val="24"/>
                <w:lang w:val="ru-RU"/>
              </w:rPr>
              <w:t xml:space="preserve">, 4 классс, Н.Ф. Виноградова Вентана-Граф 2013 г.                                                                   </w:t>
            </w:r>
          </w:p>
        </w:tc>
      </w:tr>
      <w:tr w:rsidR="00367785" w:rsidRPr="002F3A3F" w14:paraId="40514889" w14:textId="77777777" w:rsidTr="00816D31">
        <w:trPr>
          <w:trHeight w:val="224"/>
        </w:trPr>
        <w:tc>
          <w:tcPr>
            <w:tcW w:w="940" w:type="dxa"/>
            <w:vMerge/>
            <w:tcBorders>
              <w:left w:val="single" w:sz="4" w:space="0" w:color="auto"/>
              <w:right w:val="single" w:sz="4" w:space="0" w:color="auto"/>
            </w:tcBorders>
            <w:hideMark/>
          </w:tcPr>
          <w:p w14:paraId="1B710C12"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1272" w:type="dxa"/>
            <w:vMerge/>
            <w:tcBorders>
              <w:left w:val="single" w:sz="4" w:space="0" w:color="auto"/>
              <w:right w:val="single" w:sz="4" w:space="0" w:color="auto"/>
            </w:tcBorders>
          </w:tcPr>
          <w:p w14:paraId="5AE8C8FB"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3655" w:type="dxa"/>
            <w:vMerge/>
            <w:tcBorders>
              <w:left w:val="single" w:sz="4" w:space="0" w:color="auto"/>
              <w:right w:val="single" w:sz="4" w:space="0" w:color="auto"/>
            </w:tcBorders>
          </w:tcPr>
          <w:p w14:paraId="2F733919"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4536" w:type="dxa"/>
            <w:tcBorders>
              <w:top w:val="single" w:sz="4" w:space="0" w:color="auto"/>
              <w:left w:val="single" w:sz="4" w:space="0" w:color="auto"/>
              <w:bottom w:val="single" w:sz="4" w:space="0" w:color="auto"/>
              <w:right w:val="single" w:sz="4" w:space="0" w:color="auto"/>
            </w:tcBorders>
          </w:tcPr>
          <w:p w14:paraId="72624DD8"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b/>
                <w:sz w:val="24"/>
                <w:szCs w:val="24"/>
                <w:lang w:val="ru-RU"/>
              </w:rPr>
              <w:t>Математика</w:t>
            </w:r>
            <w:r w:rsidRPr="00367785">
              <w:rPr>
                <w:rFonts w:ascii="Times New Roman" w:hAnsi="Times New Roman"/>
                <w:sz w:val="24"/>
                <w:szCs w:val="24"/>
                <w:lang w:val="ru-RU"/>
              </w:rPr>
              <w:t xml:space="preserve">  4 класс, </w:t>
            </w:r>
            <w:r w:rsidRPr="00367785">
              <w:rPr>
                <w:rStyle w:val="ab"/>
                <w:rFonts w:ascii="Times New Roman" w:hAnsi="Times New Roman"/>
                <w:sz w:val="24"/>
                <w:szCs w:val="24"/>
                <w:lang w:val="ru-RU"/>
              </w:rPr>
              <w:t>.</w:t>
            </w:r>
            <w:r w:rsidRPr="00367785">
              <w:rPr>
                <w:rStyle w:val="ab"/>
                <w:rFonts w:ascii="Times New Roman" w:hAnsi="Times New Roman"/>
                <w:sz w:val="24"/>
                <w:szCs w:val="24"/>
              </w:rPr>
              <w:t> </w:t>
            </w:r>
            <w:r w:rsidRPr="00367785">
              <w:rPr>
                <w:rStyle w:val="apple-converted-space"/>
                <w:rFonts w:ascii="Times New Roman" w:hAnsi="Times New Roman"/>
                <w:sz w:val="24"/>
                <w:szCs w:val="24"/>
              </w:rPr>
              <w:t> </w:t>
            </w:r>
            <w:r w:rsidRPr="00367785">
              <w:rPr>
                <w:rFonts w:ascii="Times New Roman" w:hAnsi="Times New Roman"/>
                <w:sz w:val="24"/>
                <w:szCs w:val="24"/>
                <w:lang w:val="ru-RU"/>
              </w:rPr>
              <w:t xml:space="preserve">Рудницкая В.Н., Кочурова Е.Э., Рыдзе О.А., Юдачева Т.В. Вентана-Граф 2013 г.                                                                   </w:t>
            </w:r>
          </w:p>
        </w:tc>
      </w:tr>
      <w:tr w:rsidR="00367785" w:rsidRPr="002F3A3F" w14:paraId="4DE47B82" w14:textId="77777777" w:rsidTr="00816D31">
        <w:trPr>
          <w:trHeight w:val="318"/>
        </w:trPr>
        <w:tc>
          <w:tcPr>
            <w:tcW w:w="940" w:type="dxa"/>
            <w:vMerge/>
            <w:tcBorders>
              <w:left w:val="single" w:sz="4" w:space="0" w:color="auto"/>
              <w:right w:val="single" w:sz="4" w:space="0" w:color="auto"/>
            </w:tcBorders>
            <w:hideMark/>
          </w:tcPr>
          <w:p w14:paraId="09588D5C"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1272" w:type="dxa"/>
            <w:vMerge/>
            <w:tcBorders>
              <w:left w:val="single" w:sz="4" w:space="0" w:color="auto"/>
              <w:right w:val="single" w:sz="4" w:space="0" w:color="auto"/>
            </w:tcBorders>
          </w:tcPr>
          <w:p w14:paraId="2533B0E1"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3655" w:type="dxa"/>
            <w:vMerge/>
            <w:tcBorders>
              <w:left w:val="single" w:sz="4" w:space="0" w:color="auto"/>
              <w:right w:val="single" w:sz="4" w:space="0" w:color="auto"/>
            </w:tcBorders>
          </w:tcPr>
          <w:p w14:paraId="4B1572E4"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4536" w:type="dxa"/>
            <w:tcBorders>
              <w:top w:val="single" w:sz="4" w:space="0" w:color="auto"/>
              <w:left w:val="single" w:sz="4" w:space="0" w:color="auto"/>
              <w:bottom w:val="single" w:sz="4" w:space="0" w:color="auto"/>
              <w:right w:val="single" w:sz="4" w:space="0" w:color="auto"/>
            </w:tcBorders>
          </w:tcPr>
          <w:p w14:paraId="10E575CA"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b/>
                <w:sz w:val="24"/>
                <w:szCs w:val="24"/>
                <w:lang w:val="ru-RU"/>
              </w:rPr>
              <w:t>Музыка,</w:t>
            </w:r>
            <w:r w:rsidRPr="00367785">
              <w:rPr>
                <w:rFonts w:ascii="Times New Roman" w:hAnsi="Times New Roman"/>
                <w:sz w:val="24"/>
                <w:szCs w:val="24"/>
                <w:lang w:val="ru-RU"/>
              </w:rPr>
              <w:t xml:space="preserve"> 4 класс, Усачева В.О., Школяр Л.В. Вентана-Граф 2012 г.                                                                   </w:t>
            </w:r>
          </w:p>
        </w:tc>
      </w:tr>
      <w:tr w:rsidR="00367785" w:rsidRPr="002F3A3F" w14:paraId="1D3A3222" w14:textId="77777777" w:rsidTr="00816D31">
        <w:trPr>
          <w:trHeight w:val="215"/>
        </w:trPr>
        <w:tc>
          <w:tcPr>
            <w:tcW w:w="940" w:type="dxa"/>
            <w:vMerge/>
            <w:tcBorders>
              <w:left w:val="single" w:sz="4" w:space="0" w:color="auto"/>
              <w:right w:val="single" w:sz="4" w:space="0" w:color="auto"/>
            </w:tcBorders>
            <w:hideMark/>
          </w:tcPr>
          <w:p w14:paraId="5162FBBF"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1272" w:type="dxa"/>
            <w:vMerge/>
            <w:tcBorders>
              <w:left w:val="single" w:sz="4" w:space="0" w:color="auto"/>
              <w:right w:val="single" w:sz="4" w:space="0" w:color="auto"/>
            </w:tcBorders>
          </w:tcPr>
          <w:p w14:paraId="5D60C034"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3655" w:type="dxa"/>
            <w:vMerge/>
            <w:tcBorders>
              <w:left w:val="single" w:sz="4" w:space="0" w:color="auto"/>
              <w:right w:val="single" w:sz="4" w:space="0" w:color="auto"/>
            </w:tcBorders>
          </w:tcPr>
          <w:p w14:paraId="63BA615B"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4536" w:type="dxa"/>
            <w:tcBorders>
              <w:top w:val="single" w:sz="4" w:space="0" w:color="auto"/>
              <w:left w:val="single" w:sz="4" w:space="0" w:color="auto"/>
              <w:bottom w:val="single" w:sz="4" w:space="0" w:color="auto"/>
              <w:right w:val="single" w:sz="4" w:space="0" w:color="auto"/>
            </w:tcBorders>
          </w:tcPr>
          <w:p w14:paraId="0035D16E" w14:textId="77777777" w:rsidR="00367785" w:rsidRPr="004572EF" w:rsidRDefault="00367785" w:rsidP="00CC1F8A">
            <w:pPr>
              <w:pStyle w:val="ae"/>
              <w:ind w:firstLine="567"/>
              <w:jc w:val="both"/>
              <w:rPr>
                <w:rFonts w:ascii="Times New Roman" w:hAnsi="Times New Roman"/>
                <w:sz w:val="24"/>
                <w:szCs w:val="24"/>
                <w:lang w:val="ru-RU"/>
              </w:rPr>
            </w:pPr>
            <w:r w:rsidRPr="004572EF">
              <w:rPr>
                <w:rFonts w:ascii="Times New Roman" w:hAnsi="Times New Roman"/>
                <w:sz w:val="24"/>
                <w:szCs w:val="24"/>
                <w:lang w:val="ru-RU"/>
              </w:rPr>
              <w:t xml:space="preserve">Технология, 4 класс, </w:t>
            </w:r>
          </w:p>
          <w:p w14:paraId="2BB0159F" w14:textId="77777777" w:rsidR="00367785" w:rsidRPr="00367785" w:rsidRDefault="00367785" w:rsidP="00CC1F8A">
            <w:pPr>
              <w:pStyle w:val="ae"/>
              <w:ind w:firstLine="567"/>
              <w:jc w:val="both"/>
              <w:rPr>
                <w:lang w:val="ru-RU"/>
              </w:rPr>
            </w:pPr>
            <w:r w:rsidRPr="004572EF">
              <w:rPr>
                <w:rFonts w:ascii="Times New Roman" w:hAnsi="Times New Roman"/>
                <w:sz w:val="24"/>
                <w:szCs w:val="24"/>
                <w:lang w:val="ru-RU"/>
              </w:rPr>
              <w:t>Е. А.Лутцева Вентана-Граф 2013 г</w:t>
            </w:r>
            <w:r w:rsidRPr="00367785">
              <w:rPr>
                <w:lang w:val="ru-RU"/>
              </w:rPr>
              <w:t xml:space="preserve">.                                                                   </w:t>
            </w:r>
          </w:p>
        </w:tc>
      </w:tr>
      <w:tr w:rsidR="00367785" w:rsidRPr="002F3A3F" w14:paraId="0E48C8A2" w14:textId="77777777" w:rsidTr="00816D31">
        <w:trPr>
          <w:trHeight w:val="318"/>
        </w:trPr>
        <w:tc>
          <w:tcPr>
            <w:tcW w:w="940" w:type="dxa"/>
            <w:vMerge/>
            <w:tcBorders>
              <w:left w:val="single" w:sz="4" w:space="0" w:color="auto"/>
              <w:right w:val="single" w:sz="4" w:space="0" w:color="auto"/>
            </w:tcBorders>
            <w:hideMark/>
          </w:tcPr>
          <w:p w14:paraId="5CA1FB25"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1272" w:type="dxa"/>
            <w:vMerge/>
            <w:tcBorders>
              <w:left w:val="single" w:sz="4" w:space="0" w:color="auto"/>
              <w:right w:val="single" w:sz="4" w:space="0" w:color="auto"/>
            </w:tcBorders>
          </w:tcPr>
          <w:p w14:paraId="4D2CAE81"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3655" w:type="dxa"/>
            <w:vMerge/>
            <w:tcBorders>
              <w:left w:val="single" w:sz="4" w:space="0" w:color="auto"/>
              <w:right w:val="single" w:sz="4" w:space="0" w:color="auto"/>
            </w:tcBorders>
          </w:tcPr>
          <w:p w14:paraId="462F7290"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4536" w:type="dxa"/>
            <w:tcBorders>
              <w:top w:val="single" w:sz="4" w:space="0" w:color="auto"/>
              <w:left w:val="single" w:sz="4" w:space="0" w:color="auto"/>
              <w:bottom w:val="single" w:sz="4" w:space="0" w:color="auto"/>
              <w:right w:val="single" w:sz="4" w:space="0" w:color="auto"/>
            </w:tcBorders>
          </w:tcPr>
          <w:p w14:paraId="254AE724" w14:textId="77777777" w:rsidR="00367785" w:rsidRPr="004572EF" w:rsidRDefault="00367785" w:rsidP="00CC1F8A">
            <w:pPr>
              <w:pStyle w:val="ae"/>
              <w:ind w:firstLine="567"/>
              <w:jc w:val="both"/>
              <w:rPr>
                <w:rStyle w:val="ab"/>
                <w:rFonts w:ascii="Times New Roman" w:hAnsi="Times New Roman"/>
                <w:bCs w:val="0"/>
                <w:sz w:val="24"/>
                <w:szCs w:val="24"/>
                <w:lang w:val="ru-RU"/>
              </w:rPr>
            </w:pPr>
            <w:r w:rsidRPr="004572EF">
              <w:rPr>
                <w:rStyle w:val="ab"/>
                <w:rFonts w:ascii="Times New Roman" w:hAnsi="Times New Roman"/>
                <w:sz w:val="24"/>
                <w:szCs w:val="24"/>
                <w:lang w:val="ru-RU"/>
              </w:rPr>
              <w:t>Изобразительное искусство</w:t>
            </w:r>
          </w:p>
          <w:p w14:paraId="459207FA" w14:textId="77777777" w:rsidR="00367785" w:rsidRPr="00367785" w:rsidRDefault="00367785" w:rsidP="00CC1F8A">
            <w:pPr>
              <w:pStyle w:val="ae"/>
              <w:ind w:firstLine="567"/>
              <w:jc w:val="both"/>
              <w:rPr>
                <w:lang w:val="ru-RU"/>
              </w:rPr>
            </w:pPr>
            <w:r w:rsidRPr="004572EF">
              <w:rPr>
                <w:rStyle w:val="ab"/>
                <w:rFonts w:ascii="Times New Roman" w:hAnsi="Times New Roman"/>
                <w:sz w:val="24"/>
                <w:szCs w:val="24"/>
                <w:lang w:val="ru-RU"/>
              </w:rPr>
              <w:t xml:space="preserve"> 4 класс</w:t>
            </w:r>
            <w:r w:rsidRPr="004572EF">
              <w:rPr>
                <w:rFonts w:ascii="Times New Roman" w:hAnsi="Times New Roman"/>
              </w:rPr>
              <w:t> </w:t>
            </w:r>
            <w:r w:rsidRPr="004572EF">
              <w:rPr>
                <w:rStyle w:val="apple-converted-space"/>
                <w:rFonts w:ascii="Times New Roman" w:hAnsi="Times New Roman"/>
                <w:sz w:val="24"/>
                <w:szCs w:val="24"/>
              </w:rPr>
              <w:t> </w:t>
            </w:r>
            <w:r w:rsidRPr="004572EF">
              <w:rPr>
                <w:rFonts w:ascii="Times New Roman" w:hAnsi="Times New Roman"/>
                <w:lang w:val="ru-RU"/>
              </w:rPr>
              <w:t xml:space="preserve">Савенкова Л.Г., Ермолинская Е.А. Вентана-Граф 2012 г.                                                                   </w:t>
            </w:r>
          </w:p>
        </w:tc>
      </w:tr>
      <w:tr w:rsidR="00367785" w:rsidRPr="002F3A3F" w14:paraId="78870A39" w14:textId="77777777" w:rsidTr="00816D31">
        <w:trPr>
          <w:trHeight w:val="224"/>
        </w:trPr>
        <w:tc>
          <w:tcPr>
            <w:tcW w:w="940" w:type="dxa"/>
            <w:vMerge/>
            <w:tcBorders>
              <w:left w:val="single" w:sz="4" w:space="0" w:color="auto"/>
              <w:right w:val="single" w:sz="4" w:space="0" w:color="auto"/>
            </w:tcBorders>
            <w:hideMark/>
          </w:tcPr>
          <w:p w14:paraId="194594EB"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1272" w:type="dxa"/>
            <w:vMerge/>
            <w:tcBorders>
              <w:left w:val="single" w:sz="4" w:space="0" w:color="auto"/>
              <w:right w:val="single" w:sz="4" w:space="0" w:color="auto"/>
            </w:tcBorders>
          </w:tcPr>
          <w:p w14:paraId="1D6EB957"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3655" w:type="dxa"/>
            <w:vMerge/>
            <w:tcBorders>
              <w:left w:val="single" w:sz="4" w:space="0" w:color="auto"/>
              <w:right w:val="single" w:sz="4" w:space="0" w:color="auto"/>
            </w:tcBorders>
          </w:tcPr>
          <w:p w14:paraId="3BC8FA66"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4536" w:type="dxa"/>
            <w:tcBorders>
              <w:top w:val="single" w:sz="4" w:space="0" w:color="auto"/>
              <w:left w:val="single" w:sz="4" w:space="0" w:color="auto"/>
              <w:bottom w:val="single" w:sz="4" w:space="0" w:color="auto"/>
              <w:right w:val="single" w:sz="4" w:space="0" w:color="auto"/>
            </w:tcBorders>
          </w:tcPr>
          <w:p w14:paraId="283AF2F3" w14:textId="77777777" w:rsidR="00367785" w:rsidRPr="00367785" w:rsidRDefault="00367785" w:rsidP="00CC1F8A">
            <w:pPr>
              <w:spacing w:after="0" w:line="240" w:lineRule="auto"/>
              <w:ind w:firstLine="567"/>
              <w:jc w:val="both"/>
              <w:rPr>
                <w:rStyle w:val="ab"/>
                <w:rFonts w:ascii="Times New Roman" w:hAnsi="Times New Roman"/>
                <w:bCs w:val="0"/>
                <w:sz w:val="24"/>
                <w:szCs w:val="24"/>
                <w:lang w:val="ru-RU"/>
              </w:rPr>
            </w:pPr>
            <w:r w:rsidRPr="00367785">
              <w:rPr>
                <w:rStyle w:val="ab"/>
                <w:rFonts w:ascii="Times New Roman" w:hAnsi="Times New Roman"/>
                <w:sz w:val="24"/>
                <w:szCs w:val="24"/>
                <w:lang w:val="ru-RU"/>
              </w:rPr>
              <w:t>Технология.</w:t>
            </w:r>
            <w:r w:rsidRPr="00367785">
              <w:rPr>
                <w:rStyle w:val="apple-converted-space"/>
                <w:rFonts w:ascii="Times New Roman" w:hAnsi="Times New Roman"/>
                <w:sz w:val="24"/>
                <w:szCs w:val="24"/>
              </w:rPr>
              <w:t> </w:t>
            </w:r>
            <w:r w:rsidRPr="00367785">
              <w:rPr>
                <w:rFonts w:ascii="Times New Roman" w:hAnsi="Times New Roman"/>
                <w:sz w:val="24"/>
                <w:szCs w:val="24"/>
                <w:lang w:val="ru-RU"/>
              </w:rPr>
              <w:t xml:space="preserve">Лутцева Е.А. Вентана-Граф 2012 г.                                                                   </w:t>
            </w:r>
          </w:p>
        </w:tc>
      </w:tr>
      <w:tr w:rsidR="00367785" w:rsidRPr="002F3A3F" w14:paraId="2902188F" w14:textId="77777777" w:rsidTr="00816D31">
        <w:trPr>
          <w:trHeight w:val="841"/>
        </w:trPr>
        <w:tc>
          <w:tcPr>
            <w:tcW w:w="940" w:type="dxa"/>
            <w:vMerge/>
            <w:tcBorders>
              <w:left w:val="single" w:sz="4" w:space="0" w:color="auto"/>
              <w:right w:val="single" w:sz="4" w:space="0" w:color="auto"/>
            </w:tcBorders>
            <w:hideMark/>
          </w:tcPr>
          <w:p w14:paraId="6FA02484"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1272" w:type="dxa"/>
            <w:vMerge/>
            <w:tcBorders>
              <w:left w:val="single" w:sz="4" w:space="0" w:color="auto"/>
              <w:right w:val="single" w:sz="4" w:space="0" w:color="auto"/>
            </w:tcBorders>
          </w:tcPr>
          <w:p w14:paraId="6DA5C6E0"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3655" w:type="dxa"/>
            <w:vMerge/>
            <w:tcBorders>
              <w:left w:val="single" w:sz="4" w:space="0" w:color="auto"/>
              <w:right w:val="single" w:sz="4" w:space="0" w:color="auto"/>
            </w:tcBorders>
          </w:tcPr>
          <w:p w14:paraId="0BCB6103"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4536" w:type="dxa"/>
            <w:tcBorders>
              <w:top w:val="single" w:sz="4" w:space="0" w:color="auto"/>
              <w:left w:val="single" w:sz="4" w:space="0" w:color="auto"/>
              <w:bottom w:val="single" w:sz="4" w:space="0" w:color="auto"/>
              <w:right w:val="single" w:sz="4" w:space="0" w:color="auto"/>
            </w:tcBorders>
          </w:tcPr>
          <w:p w14:paraId="14555748"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b/>
                <w:sz w:val="24"/>
                <w:szCs w:val="24"/>
                <w:lang w:val="ru-RU"/>
              </w:rPr>
              <w:t>Английский язык.</w:t>
            </w:r>
            <w:r w:rsidRPr="00367785">
              <w:rPr>
                <w:rFonts w:ascii="Times New Roman" w:hAnsi="Times New Roman"/>
                <w:sz w:val="24"/>
                <w:szCs w:val="24"/>
                <w:lang w:val="ru-RU"/>
              </w:rPr>
              <w:t xml:space="preserve"> 4 кл.  М. Вербицкая, Б. Эббс.  Английский язык. В 2х частях.</w:t>
            </w:r>
          </w:p>
        </w:tc>
      </w:tr>
      <w:tr w:rsidR="00367785" w:rsidRPr="002F3A3F" w14:paraId="54A68F4F" w14:textId="77777777" w:rsidTr="00816D31">
        <w:trPr>
          <w:trHeight w:val="198"/>
        </w:trPr>
        <w:tc>
          <w:tcPr>
            <w:tcW w:w="940" w:type="dxa"/>
            <w:vMerge/>
            <w:tcBorders>
              <w:left w:val="single" w:sz="4" w:space="0" w:color="auto"/>
              <w:bottom w:val="single" w:sz="4" w:space="0" w:color="auto"/>
              <w:right w:val="single" w:sz="4" w:space="0" w:color="auto"/>
            </w:tcBorders>
            <w:hideMark/>
          </w:tcPr>
          <w:p w14:paraId="5074F0A7"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1272" w:type="dxa"/>
            <w:vMerge/>
            <w:tcBorders>
              <w:left w:val="single" w:sz="4" w:space="0" w:color="auto"/>
              <w:bottom w:val="single" w:sz="4" w:space="0" w:color="auto"/>
              <w:right w:val="single" w:sz="4" w:space="0" w:color="auto"/>
            </w:tcBorders>
          </w:tcPr>
          <w:p w14:paraId="3141142E"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3655" w:type="dxa"/>
            <w:vMerge/>
            <w:tcBorders>
              <w:left w:val="single" w:sz="4" w:space="0" w:color="auto"/>
              <w:bottom w:val="single" w:sz="4" w:space="0" w:color="auto"/>
              <w:right w:val="single" w:sz="4" w:space="0" w:color="auto"/>
            </w:tcBorders>
          </w:tcPr>
          <w:p w14:paraId="28AFF690" w14:textId="77777777" w:rsidR="00367785" w:rsidRPr="00367785" w:rsidRDefault="00367785" w:rsidP="00CC1F8A">
            <w:pPr>
              <w:spacing w:after="0" w:line="240" w:lineRule="auto"/>
              <w:ind w:firstLine="567"/>
              <w:jc w:val="both"/>
              <w:rPr>
                <w:rFonts w:ascii="Times New Roman" w:hAnsi="Times New Roman"/>
                <w:sz w:val="24"/>
                <w:szCs w:val="24"/>
                <w:lang w:val="ru-RU"/>
              </w:rPr>
            </w:pPr>
          </w:p>
        </w:tc>
        <w:tc>
          <w:tcPr>
            <w:tcW w:w="4536" w:type="dxa"/>
            <w:tcBorders>
              <w:top w:val="single" w:sz="4" w:space="0" w:color="auto"/>
              <w:left w:val="single" w:sz="4" w:space="0" w:color="auto"/>
              <w:bottom w:val="single" w:sz="4" w:space="0" w:color="auto"/>
              <w:right w:val="single" w:sz="4" w:space="0" w:color="auto"/>
            </w:tcBorders>
          </w:tcPr>
          <w:p w14:paraId="0192C197" w14:textId="77777777" w:rsidR="00367785" w:rsidRPr="00367785" w:rsidRDefault="00367785" w:rsidP="00CC1F8A">
            <w:pPr>
              <w:spacing w:after="0" w:line="240" w:lineRule="auto"/>
              <w:ind w:firstLine="567"/>
              <w:jc w:val="both"/>
              <w:rPr>
                <w:rFonts w:ascii="Times New Roman" w:hAnsi="Times New Roman"/>
                <w:b/>
                <w:sz w:val="24"/>
                <w:szCs w:val="24"/>
                <w:lang w:val="ru-RU"/>
              </w:rPr>
            </w:pPr>
            <w:r w:rsidRPr="00367785">
              <w:rPr>
                <w:rFonts w:ascii="Times New Roman" w:hAnsi="Times New Roman"/>
                <w:b/>
                <w:sz w:val="24"/>
                <w:szCs w:val="24"/>
                <w:lang w:val="ru-RU"/>
              </w:rPr>
              <w:t xml:space="preserve">ОРКСЭ </w:t>
            </w:r>
          </w:p>
          <w:p w14:paraId="76197812" w14:textId="77777777" w:rsidR="00367785" w:rsidRPr="00367785" w:rsidRDefault="00367785" w:rsidP="00CC1F8A">
            <w:pPr>
              <w:spacing w:after="0" w:line="240" w:lineRule="auto"/>
              <w:ind w:firstLine="567"/>
              <w:jc w:val="both"/>
              <w:rPr>
                <w:rFonts w:ascii="Times New Roman" w:hAnsi="Times New Roman"/>
                <w:sz w:val="24"/>
                <w:szCs w:val="24"/>
                <w:lang w:val="ru-RU"/>
              </w:rPr>
            </w:pPr>
            <w:r w:rsidRPr="00367785">
              <w:rPr>
                <w:rFonts w:ascii="Times New Roman" w:hAnsi="Times New Roman"/>
                <w:sz w:val="24"/>
                <w:szCs w:val="24"/>
                <w:lang w:val="ru-RU"/>
              </w:rPr>
              <w:t>М.Т. Студеникин «Светская этика» «Русское слово» 2012 г.</w:t>
            </w:r>
          </w:p>
          <w:p w14:paraId="4A204FEA" w14:textId="77777777" w:rsidR="00367785" w:rsidRPr="00367785" w:rsidRDefault="00367785" w:rsidP="00CC1F8A">
            <w:pPr>
              <w:spacing w:after="0" w:line="240" w:lineRule="auto"/>
              <w:ind w:firstLine="567"/>
              <w:jc w:val="both"/>
              <w:rPr>
                <w:rFonts w:ascii="Times New Roman" w:hAnsi="Times New Roman"/>
                <w:bCs/>
                <w:sz w:val="24"/>
                <w:szCs w:val="24"/>
                <w:lang w:val="ru-RU"/>
              </w:rPr>
            </w:pPr>
            <w:r w:rsidRPr="00367785">
              <w:rPr>
                <w:rFonts w:ascii="Times New Roman" w:hAnsi="Times New Roman"/>
                <w:bCs/>
                <w:sz w:val="24"/>
                <w:szCs w:val="24"/>
                <w:lang w:val="ru-RU"/>
              </w:rPr>
              <w:t xml:space="preserve">А.В. Кураев модуль «Основы </w:t>
            </w:r>
            <w:r w:rsidRPr="00367785">
              <w:rPr>
                <w:rFonts w:ascii="Times New Roman" w:hAnsi="Times New Roman"/>
                <w:bCs/>
                <w:sz w:val="24"/>
                <w:szCs w:val="24"/>
                <w:lang w:val="ru-RU"/>
              </w:rPr>
              <w:lastRenderedPageBreak/>
              <w:t>православной культуры» «Просвещение» 2012г.</w:t>
            </w:r>
          </w:p>
        </w:tc>
      </w:tr>
    </w:tbl>
    <w:p w14:paraId="14D4B899" w14:textId="77777777" w:rsidR="00367785" w:rsidRPr="00367785" w:rsidRDefault="00367785" w:rsidP="00CC1F8A">
      <w:pPr>
        <w:shd w:val="clear" w:color="auto" w:fill="FFFFFF"/>
        <w:tabs>
          <w:tab w:val="left" w:pos="284"/>
        </w:tabs>
        <w:spacing w:after="0" w:line="240" w:lineRule="auto"/>
        <w:ind w:firstLine="567"/>
        <w:jc w:val="both"/>
        <w:rPr>
          <w:rFonts w:ascii="Times New Roman" w:hAnsi="Times New Roman"/>
          <w:bCs/>
          <w:sz w:val="24"/>
          <w:szCs w:val="24"/>
          <w:lang w:val="ru-RU"/>
        </w:rPr>
      </w:pPr>
    </w:p>
    <w:p w14:paraId="3FBA7277" w14:textId="77777777" w:rsidR="00367785" w:rsidRPr="00367785" w:rsidRDefault="00367785" w:rsidP="00CC1F8A">
      <w:pPr>
        <w:pStyle w:val="aff9"/>
        <w:spacing w:line="240" w:lineRule="auto"/>
        <w:ind w:firstLine="567"/>
        <w:rPr>
          <w:rFonts w:ascii="Times New Roman" w:hAnsi="Times New Roman" w:cs="Times New Roman"/>
          <w:color w:val="auto"/>
          <w:sz w:val="24"/>
          <w:szCs w:val="24"/>
        </w:rPr>
      </w:pPr>
      <w:r w:rsidRPr="00367785">
        <w:rPr>
          <w:rFonts w:ascii="Times New Roman" w:hAnsi="Times New Roman" w:cs="Times New Roman"/>
          <w:b/>
          <w:bCs/>
          <w:iCs/>
          <w:color w:val="auto"/>
          <w:spacing w:val="-4"/>
          <w:sz w:val="24"/>
          <w:szCs w:val="24"/>
        </w:rPr>
        <w:t xml:space="preserve">Необходимое для использования ИКТ оборудование </w:t>
      </w:r>
      <w:r w:rsidRPr="00367785">
        <w:rPr>
          <w:rFonts w:ascii="Times New Roman" w:hAnsi="Times New Roman" w:cs="Times New Roman"/>
          <w:color w:val="auto"/>
          <w:spacing w:val="2"/>
          <w:sz w:val="24"/>
          <w:szCs w:val="24"/>
        </w:rPr>
        <w:t>отвечает современным требованиям и обеспечивает ис</w:t>
      </w:r>
      <w:r w:rsidRPr="00367785">
        <w:rPr>
          <w:rFonts w:ascii="Times New Roman" w:hAnsi="Times New Roman" w:cs="Times New Roman"/>
          <w:color w:val="auto"/>
          <w:sz w:val="24"/>
          <w:szCs w:val="24"/>
        </w:rPr>
        <w:t>пользование ИКТ:</w:t>
      </w:r>
    </w:p>
    <w:p w14:paraId="6EC61180" w14:textId="77777777" w:rsidR="00367785" w:rsidRPr="00367785" w:rsidRDefault="00367785" w:rsidP="00CC1F8A">
      <w:pPr>
        <w:pStyle w:val="21"/>
        <w:spacing w:line="240" w:lineRule="auto"/>
        <w:ind w:firstLine="567"/>
        <w:rPr>
          <w:sz w:val="24"/>
        </w:rPr>
      </w:pPr>
      <w:r w:rsidRPr="00367785">
        <w:rPr>
          <w:sz w:val="24"/>
        </w:rPr>
        <w:t>в учебной деятельности;</w:t>
      </w:r>
    </w:p>
    <w:p w14:paraId="3F9A4646" w14:textId="77777777" w:rsidR="00367785" w:rsidRPr="00367785" w:rsidRDefault="00367785" w:rsidP="00CC1F8A">
      <w:pPr>
        <w:pStyle w:val="21"/>
        <w:spacing w:line="240" w:lineRule="auto"/>
        <w:ind w:firstLine="567"/>
        <w:rPr>
          <w:sz w:val="24"/>
        </w:rPr>
      </w:pPr>
      <w:r w:rsidRPr="00367785">
        <w:rPr>
          <w:sz w:val="24"/>
        </w:rPr>
        <w:t>во внеурочной деятельности;</w:t>
      </w:r>
    </w:p>
    <w:p w14:paraId="1C86BF21" w14:textId="77777777" w:rsidR="00367785" w:rsidRPr="00367785" w:rsidRDefault="00367785" w:rsidP="00CC1F8A">
      <w:pPr>
        <w:pStyle w:val="21"/>
        <w:spacing w:line="240" w:lineRule="auto"/>
        <w:ind w:firstLine="567"/>
        <w:rPr>
          <w:sz w:val="24"/>
        </w:rPr>
      </w:pPr>
      <w:r w:rsidRPr="00367785">
        <w:rPr>
          <w:sz w:val="24"/>
        </w:rPr>
        <w:t>в естественно­научной деятельности;</w:t>
      </w:r>
    </w:p>
    <w:p w14:paraId="785F0457" w14:textId="77777777" w:rsidR="00367785" w:rsidRPr="00367785" w:rsidRDefault="00367785" w:rsidP="00CC1F8A">
      <w:pPr>
        <w:pStyle w:val="21"/>
        <w:spacing w:line="240" w:lineRule="auto"/>
        <w:ind w:firstLine="567"/>
        <w:rPr>
          <w:sz w:val="24"/>
        </w:rPr>
      </w:pPr>
      <w:r w:rsidRPr="00367785">
        <w:rPr>
          <w:sz w:val="24"/>
        </w:rPr>
        <w:t>при измерении, контроле и оценке результатов образования;</w:t>
      </w:r>
    </w:p>
    <w:p w14:paraId="70367603" w14:textId="77777777" w:rsidR="00367785" w:rsidRPr="00367785" w:rsidRDefault="00367785" w:rsidP="00CC1F8A">
      <w:pPr>
        <w:pStyle w:val="21"/>
        <w:spacing w:line="240" w:lineRule="auto"/>
        <w:ind w:firstLine="567"/>
        <w:rPr>
          <w:sz w:val="24"/>
        </w:rPr>
      </w:pPr>
      <w:r w:rsidRPr="00367785">
        <w:rPr>
          <w:sz w:val="24"/>
        </w:rPr>
        <w:t>в административной деятельности, включая дистанционное взаимодействие всех участников образовательных отношений</w:t>
      </w:r>
      <w:r w:rsidRPr="00367785">
        <w:rPr>
          <w:spacing w:val="2"/>
          <w:sz w:val="24"/>
        </w:rPr>
        <w:t xml:space="preserve">, в том числе в рамках дистанционного образования, а также дистанционное взаимодействие </w:t>
      </w:r>
      <w:r w:rsidRPr="00367785">
        <w:rPr>
          <w:sz w:val="24"/>
        </w:rPr>
        <w:t xml:space="preserve"> образовательной </w:t>
      </w:r>
      <w:r w:rsidRPr="00367785">
        <w:rPr>
          <w:spacing w:val="2"/>
          <w:sz w:val="24"/>
        </w:rPr>
        <w:t>организации</w:t>
      </w:r>
      <w:r w:rsidRPr="00367785">
        <w:rPr>
          <w:sz w:val="24"/>
        </w:rPr>
        <w:t xml:space="preserve"> с другими организациями социальной сферы и органами управления. </w:t>
      </w:r>
    </w:p>
    <w:p w14:paraId="745A4D65" w14:textId="77777777" w:rsidR="00367785" w:rsidRPr="00367785" w:rsidRDefault="00367785" w:rsidP="00CC1F8A">
      <w:pPr>
        <w:spacing w:after="0" w:line="240" w:lineRule="auto"/>
        <w:ind w:firstLine="567"/>
        <w:jc w:val="both"/>
        <w:rPr>
          <w:lang w:val="ru-RU"/>
        </w:rPr>
      </w:pPr>
    </w:p>
    <w:p w14:paraId="3644B2F1" w14:textId="77777777" w:rsidR="00367785" w:rsidRPr="00367785" w:rsidRDefault="00367785" w:rsidP="00CC1F8A">
      <w:pPr>
        <w:spacing w:after="0" w:line="240" w:lineRule="auto"/>
        <w:ind w:firstLine="567"/>
        <w:jc w:val="both"/>
        <w:rPr>
          <w:rFonts w:ascii="Times New Roman" w:hAnsi="Times New Roman"/>
          <w:sz w:val="24"/>
          <w:szCs w:val="24"/>
          <w:lang w:val="ru-RU"/>
        </w:rPr>
      </w:pPr>
    </w:p>
    <w:p w14:paraId="731156DF" w14:textId="77777777" w:rsidR="003D5D2A" w:rsidRPr="00367785" w:rsidRDefault="003D5D2A" w:rsidP="00CC1F8A">
      <w:pPr>
        <w:spacing w:after="0" w:line="240" w:lineRule="auto"/>
        <w:ind w:firstLine="567"/>
        <w:jc w:val="both"/>
        <w:rPr>
          <w:rFonts w:ascii="Times New Roman" w:hAnsi="Times New Roman"/>
          <w:sz w:val="24"/>
          <w:szCs w:val="24"/>
          <w:lang w:val="ru-RU"/>
        </w:rPr>
      </w:pPr>
    </w:p>
    <w:p w14:paraId="70CB89BC" w14:textId="77777777" w:rsidR="003D5D2A" w:rsidRPr="00196CC9" w:rsidRDefault="003D5D2A" w:rsidP="00CC1F8A">
      <w:pPr>
        <w:pStyle w:val="a4"/>
        <w:spacing w:before="3"/>
        <w:ind w:left="0" w:right="749" w:firstLine="567"/>
        <w:rPr>
          <w:rFonts w:ascii="Times New Roman" w:hAnsi="Times New Roman"/>
          <w:sz w:val="24"/>
          <w:szCs w:val="24"/>
          <w:lang w:val="ru-RU"/>
        </w:rPr>
      </w:pPr>
    </w:p>
    <w:sectPr w:rsidR="003D5D2A" w:rsidRPr="00196CC9" w:rsidSect="0030456B">
      <w:footerReference w:type="default" r:id="rId8"/>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527076" w14:textId="77777777" w:rsidR="00501024" w:rsidRDefault="00501024" w:rsidP="00E255E3">
      <w:pPr>
        <w:spacing w:after="0" w:line="240" w:lineRule="auto"/>
      </w:pPr>
      <w:r>
        <w:separator/>
      </w:r>
    </w:p>
  </w:endnote>
  <w:endnote w:type="continuationSeparator" w:id="0">
    <w:p w14:paraId="6B126FD1" w14:textId="77777777" w:rsidR="00501024" w:rsidRDefault="00501024" w:rsidP="00E25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choolBookSanPin">
    <w:altName w:val="Cambria Math"/>
    <w:panose1 w:val="00000000000000000000"/>
    <w:charset w:val="00"/>
    <w:family w:val="roman"/>
    <w:notTrueType/>
    <w:pitch w:val="variable"/>
    <w:sig w:usb0="00000001" w:usb1="5000204A" w:usb2="00000020" w:usb3="00000000" w:csb0="0000009F"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Е">
    <w:altName w:val="Calibri"/>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OfficinaSansMediumITC">
    <w:panose1 w:val="00000000000000000000"/>
    <w:charset w:val="00"/>
    <w:family w:val="swiss"/>
    <w:notTrueType/>
    <w:pitch w:val="variable"/>
    <w:sig w:usb0="00000001" w:usb1="500020CA" w:usb2="00000000" w:usb3="00000000" w:csb0="0000009F" w:csb1="00000000"/>
  </w:font>
  <w:font w:name="MonotypeCorsiva">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439953"/>
      <w:docPartObj>
        <w:docPartGallery w:val="Page Numbers (Bottom of Page)"/>
        <w:docPartUnique/>
      </w:docPartObj>
    </w:sdtPr>
    <w:sdtEndPr/>
    <w:sdtContent>
      <w:p w14:paraId="0284CB6D" w14:textId="6FD4FAF0" w:rsidR="005874C6" w:rsidRDefault="005874C6">
        <w:pPr>
          <w:pStyle w:val="af9"/>
          <w:jc w:val="right"/>
        </w:pPr>
        <w:r>
          <w:fldChar w:fldCharType="begin"/>
        </w:r>
        <w:r>
          <w:instrText>PAGE   \* MERGEFORMAT</w:instrText>
        </w:r>
        <w:r>
          <w:fldChar w:fldCharType="separate"/>
        </w:r>
        <w:r w:rsidR="002F3A3F">
          <w:rPr>
            <w:noProof/>
          </w:rPr>
          <w:t>212</w:t>
        </w:r>
        <w:r>
          <w:fldChar w:fldCharType="end"/>
        </w:r>
      </w:p>
    </w:sdtContent>
  </w:sdt>
  <w:p w14:paraId="0A6B5F07" w14:textId="7BAB12F4" w:rsidR="005874C6" w:rsidRDefault="005874C6">
    <w:pPr>
      <w:pStyle w:val="a4"/>
      <w:spacing w:line="14"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0A629" w14:textId="77777777" w:rsidR="00501024" w:rsidRDefault="00501024" w:rsidP="00E255E3">
      <w:pPr>
        <w:spacing w:after="0" w:line="240" w:lineRule="auto"/>
      </w:pPr>
      <w:r>
        <w:separator/>
      </w:r>
    </w:p>
  </w:footnote>
  <w:footnote w:type="continuationSeparator" w:id="0">
    <w:p w14:paraId="59D0E9EF" w14:textId="77777777" w:rsidR="00501024" w:rsidRDefault="00501024" w:rsidP="00E255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1A3CDEB0"/>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420E5DFA"/>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4" w15:restartNumberingAfterBreak="0">
    <w:nsid w:val="00000012"/>
    <w:multiLevelType w:val="multilevel"/>
    <w:tmpl w:val="00000012"/>
    <w:name w:val="WW8Num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15:restartNumberingAfterBreak="0">
    <w:nsid w:val="00000017"/>
    <w:multiLevelType w:val="multilevel"/>
    <w:tmpl w:val="00000017"/>
    <w:name w:val="WW8Num2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 w15:restartNumberingAfterBreak="0">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00FF737F"/>
    <w:multiLevelType w:val="hybridMultilevel"/>
    <w:tmpl w:val="2DFCA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146147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1AB393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29703E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2FF22EA"/>
    <w:multiLevelType w:val="hybridMultilevel"/>
    <w:tmpl w:val="3B3A88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31B54BF"/>
    <w:multiLevelType w:val="hybridMultilevel"/>
    <w:tmpl w:val="CFD47B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31E4C3D"/>
    <w:multiLevelType w:val="hybridMultilevel"/>
    <w:tmpl w:val="FB64CB86"/>
    <w:lvl w:ilvl="0" w:tplc="7B468C3C">
      <w:start w:val="1"/>
      <w:numFmt w:val="decimal"/>
      <w:lvlText w:val="%1."/>
      <w:lvlJc w:val="left"/>
      <w:pPr>
        <w:ind w:left="1262" w:hanging="329"/>
      </w:pPr>
      <w:rPr>
        <w:rFonts w:ascii="Times New Roman" w:eastAsia="Times New Roman" w:hAnsi="Times New Roman" w:cs="Times New Roman" w:hint="default"/>
        <w:w w:val="100"/>
        <w:sz w:val="24"/>
        <w:szCs w:val="24"/>
        <w:lang w:val="ru-RU" w:eastAsia="en-US" w:bidi="ar-SA"/>
      </w:rPr>
    </w:lvl>
    <w:lvl w:ilvl="1" w:tplc="67687C68">
      <w:numFmt w:val="bullet"/>
      <w:lvlText w:val="•"/>
      <w:lvlJc w:val="left"/>
      <w:pPr>
        <w:ind w:left="2270" w:hanging="329"/>
      </w:pPr>
      <w:rPr>
        <w:rFonts w:hint="default"/>
        <w:lang w:val="ru-RU" w:eastAsia="en-US" w:bidi="ar-SA"/>
      </w:rPr>
    </w:lvl>
    <w:lvl w:ilvl="2" w:tplc="1EDE9AF2">
      <w:numFmt w:val="bullet"/>
      <w:lvlText w:val="•"/>
      <w:lvlJc w:val="left"/>
      <w:pPr>
        <w:ind w:left="3281" w:hanging="329"/>
      </w:pPr>
      <w:rPr>
        <w:rFonts w:hint="default"/>
        <w:lang w:val="ru-RU" w:eastAsia="en-US" w:bidi="ar-SA"/>
      </w:rPr>
    </w:lvl>
    <w:lvl w:ilvl="3" w:tplc="D83294FE">
      <w:numFmt w:val="bullet"/>
      <w:lvlText w:val="•"/>
      <w:lvlJc w:val="left"/>
      <w:pPr>
        <w:ind w:left="4291" w:hanging="329"/>
      </w:pPr>
      <w:rPr>
        <w:rFonts w:hint="default"/>
        <w:lang w:val="ru-RU" w:eastAsia="en-US" w:bidi="ar-SA"/>
      </w:rPr>
    </w:lvl>
    <w:lvl w:ilvl="4" w:tplc="3C3AD1CA">
      <w:numFmt w:val="bullet"/>
      <w:lvlText w:val="•"/>
      <w:lvlJc w:val="left"/>
      <w:pPr>
        <w:ind w:left="5302" w:hanging="329"/>
      </w:pPr>
      <w:rPr>
        <w:rFonts w:hint="default"/>
        <w:lang w:val="ru-RU" w:eastAsia="en-US" w:bidi="ar-SA"/>
      </w:rPr>
    </w:lvl>
    <w:lvl w:ilvl="5" w:tplc="CFE2CC64">
      <w:numFmt w:val="bullet"/>
      <w:lvlText w:val="•"/>
      <w:lvlJc w:val="left"/>
      <w:pPr>
        <w:ind w:left="6313" w:hanging="329"/>
      </w:pPr>
      <w:rPr>
        <w:rFonts w:hint="default"/>
        <w:lang w:val="ru-RU" w:eastAsia="en-US" w:bidi="ar-SA"/>
      </w:rPr>
    </w:lvl>
    <w:lvl w:ilvl="6" w:tplc="8D3CAACA">
      <w:numFmt w:val="bullet"/>
      <w:lvlText w:val="•"/>
      <w:lvlJc w:val="left"/>
      <w:pPr>
        <w:ind w:left="7323" w:hanging="329"/>
      </w:pPr>
      <w:rPr>
        <w:rFonts w:hint="default"/>
        <w:lang w:val="ru-RU" w:eastAsia="en-US" w:bidi="ar-SA"/>
      </w:rPr>
    </w:lvl>
    <w:lvl w:ilvl="7" w:tplc="AC467564">
      <w:numFmt w:val="bullet"/>
      <w:lvlText w:val="•"/>
      <w:lvlJc w:val="left"/>
      <w:pPr>
        <w:ind w:left="8334" w:hanging="329"/>
      </w:pPr>
      <w:rPr>
        <w:rFonts w:hint="default"/>
        <w:lang w:val="ru-RU" w:eastAsia="en-US" w:bidi="ar-SA"/>
      </w:rPr>
    </w:lvl>
    <w:lvl w:ilvl="8" w:tplc="FC70D724">
      <w:numFmt w:val="bullet"/>
      <w:lvlText w:val="•"/>
      <w:lvlJc w:val="left"/>
      <w:pPr>
        <w:ind w:left="9345" w:hanging="329"/>
      </w:pPr>
      <w:rPr>
        <w:rFonts w:hint="default"/>
        <w:lang w:val="ru-RU" w:eastAsia="en-US" w:bidi="ar-SA"/>
      </w:rPr>
    </w:lvl>
  </w:abstractNum>
  <w:abstractNum w:abstractNumId="15" w15:restartNumberingAfterBreak="0">
    <w:nsid w:val="03730CAB"/>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3741FED"/>
    <w:multiLevelType w:val="hybridMultilevel"/>
    <w:tmpl w:val="01F2DD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37B28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46415F7"/>
    <w:multiLevelType w:val="hybridMultilevel"/>
    <w:tmpl w:val="A7CA8730"/>
    <w:lvl w:ilvl="0" w:tplc="6C020E54">
      <w:start w:val="1"/>
      <w:numFmt w:val="bullet"/>
      <w:pStyle w:val="list-bullet"/>
      <w:lvlText w:val=""/>
      <w:lvlJc w:val="left"/>
      <w:pPr>
        <w:ind w:left="502"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9" w15:restartNumberingAfterBreak="0">
    <w:nsid w:val="04CA6A9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4E73785"/>
    <w:multiLevelType w:val="hybridMultilevel"/>
    <w:tmpl w:val="48EA9F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5F23C84"/>
    <w:multiLevelType w:val="hybridMultilevel"/>
    <w:tmpl w:val="94B21A94"/>
    <w:lvl w:ilvl="0" w:tplc="F5BA75EA">
      <w:start w:val="1"/>
      <w:numFmt w:val="decimal"/>
      <w:lvlText w:val="%1."/>
      <w:lvlJc w:val="left"/>
      <w:pPr>
        <w:ind w:left="1262" w:hanging="274"/>
      </w:pPr>
      <w:rPr>
        <w:rFonts w:ascii="Times New Roman" w:eastAsia="Times New Roman" w:hAnsi="Times New Roman" w:cs="Times New Roman" w:hint="default"/>
        <w:w w:val="100"/>
        <w:sz w:val="24"/>
        <w:szCs w:val="24"/>
        <w:lang w:val="ru-RU" w:eastAsia="en-US" w:bidi="ar-SA"/>
      </w:rPr>
    </w:lvl>
    <w:lvl w:ilvl="1" w:tplc="13C8401A">
      <w:numFmt w:val="bullet"/>
      <w:lvlText w:val="•"/>
      <w:lvlJc w:val="left"/>
      <w:pPr>
        <w:ind w:left="2270" w:hanging="274"/>
      </w:pPr>
      <w:rPr>
        <w:rFonts w:hint="default"/>
        <w:lang w:val="ru-RU" w:eastAsia="en-US" w:bidi="ar-SA"/>
      </w:rPr>
    </w:lvl>
    <w:lvl w:ilvl="2" w:tplc="7BBC7A6E">
      <w:numFmt w:val="bullet"/>
      <w:lvlText w:val="•"/>
      <w:lvlJc w:val="left"/>
      <w:pPr>
        <w:ind w:left="3281" w:hanging="274"/>
      </w:pPr>
      <w:rPr>
        <w:rFonts w:hint="default"/>
        <w:lang w:val="ru-RU" w:eastAsia="en-US" w:bidi="ar-SA"/>
      </w:rPr>
    </w:lvl>
    <w:lvl w:ilvl="3" w:tplc="35E26EFC">
      <w:numFmt w:val="bullet"/>
      <w:lvlText w:val="•"/>
      <w:lvlJc w:val="left"/>
      <w:pPr>
        <w:ind w:left="4291" w:hanging="274"/>
      </w:pPr>
      <w:rPr>
        <w:rFonts w:hint="default"/>
        <w:lang w:val="ru-RU" w:eastAsia="en-US" w:bidi="ar-SA"/>
      </w:rPr>
    </w:lvl>
    <w:lvl w:ilvl="4" w:tplc="1E807C6A">
      <w:numFmt w:val="bullet"/>
      <w:lvlText w:val="•"/>
      <w:lvlJc w:val="left"/>
      <w:pPr>
        <w:ind w:left="5302" w:hanging="274"/>
      </w:pPr>
      <w:rPr>
        <w:rFonts w:hint="default"/>
        <w:lang w:val="ru-RU" w:eastAsia="en-US" w:bidi="ar-SA"/>
      </w:rPr>
    </w:lvl>
    <w:lvl w:ilvl="5" w:tplc="5A2E202C">
      <w:numFmt w:val="bullet"/>
      <w:lvlText w:val="•"/>
      <w:lvlJc w:val="left"/>
      <w:pPr>
        <w:ind w:left="6313" w:hanging="274"/>
      </w:pPr>
      <w:rPr>
        <w:rFonts w:hint="default"/>
        <w:lang w:val="ru-RU" w:eastAsia="en-US" w:bidi="ar-SA"/>
      </w:rPr>
    </w:lvl>
    <w:lvl w:ilvl="6" w:tplc="87FEA0C6">
      <w:numFmt w:val="bullet"/>
      <w:lvlText w:val="•"/>
      <w:lvlJc w:val="left"/>
      <w:pPr>
        <w:ind w:left="7323" w:hanging="274"/>
      </w:pPr>
      <w:rPr>
        <w:rFonts w:hint="default"/>
        <w:lang w:val="ru-RU" w:eastAsia="en-US" w:bidi="ar-SA"/>
      </w:rPr>
    </w:lvl>
    <w:lvl w:ilvl="7" w:tplc="4916483A">
      <w:numFmt w:val="bullet"/>
      <w:lvlText w:val="•"/>
      <w:lvlJc w:val="left"/>
      <w:pPr>
        <w:ind w:left="8334" w:hanging="274"/>
      </w:pPr>
      <w:rPr>
        <w:rFonts w:hint="default"/>
        <w:lang w:val="ru-RU" w:eastAsia="en-US" w:bidi="ar-SA"/>
      </w:rPr>
    </w:lvl>
    <w:lvl w:ilvl="8" w:tplc="333E5870">
      <w:numFmt w:val="bullet"/>
      <w:lvlText w:val="•"/>
      <w:lvlJc w:val="left"/>
      <w:pPr>
        <w:ind w:left="9345" w:hanging="274"/>
      </w:pPr>
      <w:rPr>
        <w:rFonts w:hint="default"/>
        <w:lang w:val="ru-RU" w:eastAsia="en-US" w:bidi="ar-SA"/>
      </w:rPr>
    </w:lvl>
  </w:abstractNum>
  <w:abstractNum w:abstractNumId="22" w15:restartNumberingAfterBreak="0">
    <w:nsid w:val="06935C7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70E66E5"/>
    <w:multiLevelType w:val="hybridMultilevel"/>
    <w:tmpl w:val="43160C0E"/>
    <w:lvl w:ilvl="0" w:tplc="EC96CA80">
      <w:start w:val="1"/>
      <w:numFmt w:val="decimal"/>
      <w:lvlText w:val="%1."/>
      <w:lvlJc w:val="left"/>
      <w:pPr>
        <w:ind w:left="2114" w:hanging="286"/>
      </w:pPr>
      <w:rPr>
        <w:rFonts w:ascii="Times New Roman" w:eastAsia="Times New Roman" w:hAnsi="Times New Roman" w:cs="Times New Roman" w:hint="default"/>
        <w:w w:val="100"/>
        <w:sz w:val="24"/>
        <w:szCs w:val="24"/>
        <w:lang w:val="ru-RU" w:eastAsia="en-US" w:bidi="ar-SA"/>
      </w:rPr>
    </w:lvl>
    <w:lvl w:ilvl="1" w:tplc="3EEEAEDE">
      <w:numFmt w:val="bullet"/>
      <w:lvlText w:val="•"/>
      <w:lvlJc w:val="left"/>
      <w:pPr>
        <w:ind w:left="3044" w:hanging="286"/>
      </w:pPr>
      <w:rPr>
        <w:rFonts w:hint="default"/>
        <w:lang w:val="ru-RU" w:eastAsia="en-US" w:bidi="ar-SA"/>
      </w:rPr>
    </w:lvl>
    <w:lvl w:ilvl="2" w:tplc="0D4EA4BC">
      <w:numFmt w:val="bullet"/>
      <w:lvlText w:val="•"/>
      <w:lvlJc w:val="left"/>
      <w:pPr>
        <w:ind w:left="3969" w:hanging="286"/>
      </w:pPr>
      <w:rPr>
        <w:rFonts w:hint="default"/>
        <w:lang w:val="ru-RU" w:eastAsia="en-US" w:bidi="ar-SA"/>
      </w:rPr>
    </w:lvl>
    <w:lvl w:ilvl="3" w:tplc="600C001A">
      <w:numFmt w:val="bullet"/>
      <w:lvlText w:val="•"/>
      <w:lvlJc w:val="left"/>
      <w:pPr>
        <w:ind w:left="4893" w:hanging="286"/>
      </w:pPr>
      <w:rPr>
        <w:rFonts w:hint="default"/>
        <w:lang w:val="ru-RU" w:eastAsia="en-US" w:bidi="ar-SA"/>
      </w:rPr>
    </w:lvl>
    <w:lvl w:ilvl="4" w:tplc="59CA1668">
      <w:numFmt w:val="bullet"/>
      <w:lvlText w:val="•"/>
      <w:lvlJc w:val="left"/>
      <w:pPr>
        <w:ind w:left="5818" w:hanging="286"/>
      </w:pPr>
      <w:rPr>
        <w:rFonts w:hint="default"/>
        <w:lang w:val="ru-RU" w:eastAsia="en-US" w:bidi="ar-SA"/>
      </w:rPr>
    </w:lvl>
    <w:lvl w:ilvl="5" w:tplc="DFC2B646">
      <w:numFmt w:val="bullet"/>
      <w:lvlText w:val="•"/>
      <w:lvlJc w:val="left"/>
      <w:pPr>
        <w:ind w:left="6743" w:hanging="286"/>
      </w:pPr>
      <w:rPr>
        <w:rFonts w:hint="default"/>
        <w:lang w:val="ru-RU" w:eastAsia="en-US" w:bidi="ar-SA"/>
      </w:rPr>
    </w:lvl>
    <w:lvl w:ilvl="6" w:tplc="52168018">
      <w:numFmt w:val="bullet"/>
      <w:lvlText w:val="•"/>
      <w:lvlJc w:val="left"/>
      <w:pPr>
        <w:ind w:left="7667" w:hanging="286"/>
      </w:pPr>
      <w:rPr>
        <w:rFonts w:hint="default"/>
        <w:lang w:val="ru-RU" w:eastAsia="en-US" w:bidi="ar-SA"/>
      </w:rPr>
    </w:lvl>
    <w:lvl w:ilvl="7" w:tplc="AA1EC094">
      <w:numFmt w:val="bullet"/>
      <w:lvlText w:val="•"/>
      <w:lvlJc w:val="left"/>
      <w:pPr>
        <w:ind w:left="8592" w:hanging="286"/>
      </w:pPr>
      <w:rPr>
        <w:rFonts w:hint="default"/>
        <w:lang w:val="ru-RU" w:eastAsia="en-US" w:bidi="ar-SA"/>
      </w:rPr>
    </w:lvl>
    <w:lvl w:ilvl="8" w:tplc="A84C1B4A">
      <w:numFmt w:val="bullet"/>
      <w:lvlText w:val="•"/>
      <w:lvlJc w:val="left"/>
      <w:pPr>
        <w:ind w:left="9517" w:hanging="286"/>
      </w:pPr>
      <w:rPr>
        <w:rFonts w:hint="default"/>
        <w:lang w:val="ru-RU" w:eastAsia="en-US" w:bidi="ar-SA"/>
      </w:rPr>
    </w:lvl>
  </w:abstractNum>
  <w:abstractNum w:abstractNumId="24" w15:restartNumberingAfterBreak="0">
    <w:nsid w:val="07EF1E7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9192F17"/>
    <w:multiLevelType w:val="multilevel"/>
    <w:tmpl w:val="93A8FE8C"/>
    <w:lvl w:ilvl="0">
      <w:start w:val="1"/>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6" w15:restartNumberingAfterBreak="0">
    <w:nsid w:val="0B7B2981"/>
    <w:multiLevelType w:val="hybridMultilevel"/>
    <w:tmpl w:val="C61A5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0BAF77C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DC31F1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F196918"/>
    <w:multiLevelType w:val="hybridMultilevel"/>
    <w:tmpl w:val="F2AAE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136693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2CE0B2A"/>
    <w:multiLevelType w:val="hybridMultilevel"/>
    <w:tmpl w:val="F44492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2EC0FCF"/>
    <w:multiLevelType w:val="hybridMultilevel"/>
    <w:tmpl w:val="6C3A4F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1319680E"/>
    <w:multiLevelType w:val="hybridMultilevel"/>
    <w:tmpl w:val="3B58FE3C"/>
    <w:lvl w:ilvl="0" w:tplc="0B0C0778">
      <w:start w:val="1"/>
      <w:numFmt w:val="decimal"/>
      <w:lvlText w:val="%1)"/>
      <w:lvlJc w:val="left"/>
      <w:pPr>
        <w:ind w:left="245" w:hanging="260"/>
      </w:pPr>
      <w:rPr>
        <w:rFonts w:ascii="Times New Roman" w:eastAsia="Times New Roman" w:hAnsi="Times New Roman" w:cs="Times New Roman" w:hint="default"/>
        <w:w w:val="100"/>
        <w:sz w:val="24"/>
        <w:szCs w:val="24"/>
        <w:lang w:val="ru-RU" w:eastAsia="en-US" w:bidi="ar-SA"/>
      </w:rPr>
    </w:lvl>
    <w:lvl w:ilvl="1" w:tplc="FCD88A62">
      <w:numFmt w:val="bullet"/>
      <w:lvlText w:val="•"/>
      <w:lvlJc w:val="left"/>
      <w:pPr>
        <w:ind w:left="1215" w:hanging="260"/>
      </w:pPr>
      <w:rPr>
        <w:rFonts w:hint="default"/>
        <w:lang w:val="ru-RU" w:eastAsia="en-US" w:bidi="ar-SA"/>
      </w:rPr>
    </w:lvl>
    <w:lvl w:ilvl="2" w:tplc="6486E366">
      <w:numFmt w:val="bullet"/>
      <w:lvlText w:val="•"/>
      <w:lvlJc w:val="left"/>
      <w:pPr>
        <w:ind w:left="2191" w:hanging="260"/>
      </w:pPr>
      <w:rPr>
        <w:rFonts w:hint="default"/>
        <w:lang w:val="ru-RU" w:eastAsia="en-US" w:bidi="ar-SA"/>
      </w:rPr>
    </w:lvl>
    <w:lvl w:ilvl="3" w:tplc="57801CD8">
      <w:numFmt w:val="bullet"/>
      <w:lvlText w:val="•"/>
      <w:lvlJc w:val="left"/>
      <w:pPr>
        <w:ind w:left="3167" w:hanging="260"/>
      </w:pPr>
      <w:rPr>
        <w:rFonts w:hint="default"/>
        <w:lang w:val="ru-RU" w:eastAsia="en-US" w:bidi="ar-SA"/>
      </w:rPr>
    </w:lvl>
    <w:lvl w:ilvl="4" w:tplc="EB0A752A">
      <w:numFmt w:val="bullet"/>
      <w:lvlText w:val="•"/>
      <w:lvlJc w:val="left"/>
      <w:pPr>
        <w:ind w:left="4142" w:hanging="260"/>
      </w:pPr>
      <w:rPr>
        <w:rFonts w:hint="default"/>
        <w:lang w:val="ru-RU" w:eastAsia="en-US" w:bidi="ar-SA"/>
      </w:rPr>
    </w:lvl>
    <w:lvl w:ilvl="5" w:tplc="2D2C48D4">
      <w:numFmt w:val="bullet"/>
      <w:lvlText w:val="•"/>
      <w:lvlJc w:val="left"/>
      <w:pPr>
        <w:ind w:left="5118" w:hanging="260"/>
      </w:pPr>
      <w:rPr>
        <w:rFonts w:hint="default"/>
        <w:lang w:val="ru-RU" w:eastAsia="en-US" w:bidi="ar-SA"/>
      </w:rPr>
    </w:lvl>
    <w:lvl w:ilvl="6" w:tplc="54F0EE24">
      <w:numFmt w:val="bullet"/>
      <w:lvlText w:val="•"/>
      <w:lvlJc w:val="left"/>
      <w:pPr>
        <w:ind w:left="6094" w:hanging="260"/>
      </w:pPr>
      <w:rPr>
        <w:rFonts w:hint="default"/>
        <w:lang w:val="ru-RU" w:eastAsia="en-US" w:bidi="ar-SA"/>
      </w:rPr>
    </w:lvl>
    <w:lvl w:ilvl="7" w:tplc="89C246F2">
      <w:numFmt w:val="bullet"/>
      <w:lvlText w:val="•"/>
      <w:lvlJc w:val="left"/>
      <w:pPr>
        <w:ind w:left="7070" w:hanging="260"/>
      </w:pPr>
      <w:rPr>
        <w:rFonts w:hint="default"/>
        <w:lang w:val="ru-RU" w:eastAsia="en-US" w:bidi="ar-SA"/>
      </w:rPr>
    </w:lvl>
    <w:lvl w:ilvl="8" w:tplc="39668496">
      <w:numFmt w:val="bullet"/>
      <w:lvlText w:val="•"/>
      <w:lvlJc w:val="left"/>
      <w:pPr>
        <w:ind w:left="8045" w:hanging="260"/>
      </w:pPr>
      <w:rPr>
        <w:rFonts w:hint="default"/>
        <w:lang w:val="ru-RU" w:eastAsia="en-US" w:bidi="ar-SA"/>
      </w:rPr>
    </w:lvl>
  </w:abstractNum>
  <w:abstractNum w:abstractNumId="34" w15:restartNumberingAfterBreak="0">
    <w:nsid w:val="131A7A7D"/>
    <w:multiLevelType w:val="hybridMultilevel"/>
    <w:tmpl w:val="DE1EB304"/>
    <w:lvl w:ilvl="0" w:tplc="17649470">
      <w:start w:val="1"/>
      <w:numFmt w:val="decimal"/>
      <w:lvlText w:val="%1."/>
      <w:lvlJc w:val="left"/>
      <w:pPr>
        <w:ind w:left="1262" w:hanging="286"/>
      </w:pPr>
      <w:rPr>
        <w:rFonts w:ascii="Times New Roman" w:eastAsia="Times New Roman" w:hAnsi="Times New Roman" w:cs="Times New Roman" w:hint="default"/>
        <w:w w:val="100"/>
        <w:sz w:val="24"/>
        <w:szCs w:val="24"/>
        <w:lang w:val="ru-RU" w:eastAsia="en-US" w:bidi="ar-SA"/>
      </w:rPr>
    </w:lvl>
    <w:lvl w:ilvl="1" w:tplc="095ED8C4">
      <w:numFmt w:val="bullet"/>
      <w:lvlText w:val="•"/>
      <w:lvlJc w:val="left"/>
      <w:pPr>
        <w:ind w:left="2270" w:hanging="286"/>
      </w:pPr>
      <w:rPr>
        <w:rFonts w:hint="default"/>
        <w:lang w:val="ru-RU" w:eastAsia="en-US" w:bidi="ar-SA"/>
      </w:rPr>
    </w:lvl>
    <w:lvl w:ilvl="2" w:tplc="88FEF6D0">
      <w:numFmt w:val="bullet"/>
      <w:lvlText w:val="•"/>
      <w:lvlJc w:val="left"/>
      <w:pPr>
        <w:ind w:left="3281" w:hanging="286"/>
      </w:pPr>
      <w:rPr>
        <w:rFonts w:hint="default"/>
        <w:lang w:val="ru-RU" w:eastAsia="en-US" w:bidi="ar-SA"/>
      </w:rPr>
    </w:lvl>
    <w:lvl w:ilvl="3" w:tplc="0E5A0EEC">
      <w:numFmt w:val="bullet"/>
      <w:lvlText w:val="•"/>
      <w:lvlJc w:val="left"/>
      <w:pPr>
        <w:ind w:left="4291" w:hanging="286"/>
      </w:pPr>
      <w:rPr>
        <w:rFonts w:hint="default"/>
        <w:lang w:val="ru-RU" w:eastAsia="en-US" w:bidi="ar-SA"/>
      </w:rPr>
    </w:lvl>
    <w:lvl w:ilvl="4" w:tplc="F1A4C6F4">
      <w:numFmt w:val="bullet"/>
      <w:lvlText w:val="•"/>
      <w:lvlJc w:val="left"/>
      <w:pPr>
        <w:ind w:left="5302" w:hanging="286"/>
      </w:pPr>
      <w:rPr>
        <w:rFonts w:hint="default"/>
        <w:lang w:val="ru-RU" w:eastAsia="en-US" w:bidi="ar-SA"/>
      </w:rPr>
    </w:lvl>
    <w:lvl w:ilvl="5" w:tplc="084EDE22">
      <w:numFmt w:val="bullet"/>
      <w:lvlText w:val="•"/>
      <w:lvlJc w:val="left"/>
      <w:pPr>
        <w:ind w:left="6313" w:hanging="286"/>
      </w:pPr>
      <w:rPr>
        <w:rFonts w:hint="default"/>
        <w:lang w:val="ru-RU" w:eastAsia="en-US" w:bidi="ar-SA"/>
      </w:rPr>
    </w:lvl>
    <w:lvl w:ilvl="6" w:tplc="5568E8E2">
      <w:numFmt w:val="bullet"/>
      <w:lvlText w:val="•"/>
      <w:lvlJc w:val="left"/>
      <w:pPr>
        <w:ind w:left="7323" w:hanging="286"/>
      </w:pPr>
      <w:rPr>
        <w:rFonts w:hint="default"/>
        <w:lang w:val="ru-RU" w:eastAsia="en-US" w:bidi="ar-SA"/>
      </w:rPr>
    </w:lvl>
    <w:lvl w:ilvl="7" w:tplc="DBA86D00">
      <w:numFmt w:val="bullet"/>
      <w:lvlText w:val="•"/>
      <w:lvlJc w:val="left"/>
      <w:pPr>
        <w:ind w:left="8334" w:hanging="286"/>
      </w:pPr>
      <w:rPr>
        <w:rFonts w:hint="default"/>
        <w:lang w:val="ru-RU" w:eastAsia="en-US" w:bidi="ar-SA"/>
      </w:rPr>
    </w:lvl>
    <w:lvl w:ilvl="8" w:tplc="227A25D8">
      <w:numFmt w:val="bullet"/>
      <w:lvlText w:val="•"/>
      <w:lvlJc w:val="left"/>
      <w:pPr>
        <w:ind w:left="9345" w:hanging="286"/>
      </w:pPr>
      <w:rPr>
        <w:rFonts w:hint="default"/>
        <w:lang w:val="ru-RU" w:eastAsia="en-US" w:bidi="ar-SA"/>
      </w:rPr>
    </w:lvl>
  </w:abstractNum>
  <w:abstractNum w:abstractNumId="35" w15:restartNumberingAfterBreak="0">
    <w:nsid w:val="13391C3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13705FDF"/>
    <w:multiLevelType w:val="hybridMultilevel"/>
    <w:tmpl w:val="92FEA32A"/>
    <w:lvl w:ilvl="0" w:tplc="0B6C6DB0">
      <w:start w:val="1"/>
      <w:numFmt w:val="decimal"/>
      <w:lvlText w:val="%1."/>
      <w:lvlJc w:val="left"/>
      <w:pPr>
        <w:ind w:left="1262" w:hanging="428"/>
      </w:pPr>
      <w:rPr>
        <w:rFonts w:ascii="Times New Roman" w:eastAsia="Times New Roman" w:hAnsi="Times New Roman" w:cs="Times New Roman" w:hint="default"/>
        <w:w w:val="100"/>
        <w:sz w:val="24"/>
        <w:szCs w:val="24"/>
        <w:lang w:val="ru-RU" w:eastAsia="en-US" w:bidi="ar-SA"/>
      </w:rPr>
    </w:lvl>
    <w:lvl w:ilvl="1" w:tplc="7B62FE7C">
      <w:numFmt w:val="bullet"/>
      <w:lvlText w:val="•"/>
      <w:lvlJc w:val="left"/>
      <w:pPr>
        <w:ind w:left="2270" w:hanging="428"/>
      </w:pPr>
      <w:rPr>
        <w:rFonts w:hint="default"/>
        <w:lang w:val="ru-RU" w:eastAsia="en-US" w:bidi="ar-SA"/>
      </w:rPr>
    </w:lvl>
    <w:lvl w:ilvl="2" w:tplc="A55A1AE2">
      <w:numFmt w:val="bullet"/>
      <w:lvlText w:val="•"/>
      <w:lvlJc w:val="left"/>
      <w:pPr>
        <w:ind w:left="3281" w:hanging="428"/>
      </w:pPr>
      <w:rPr>
        <w:rFonts w:hint="default"/>
        <w:lang w:val="ru-RU" w:eastAsia="en-US" w:bidi="ar-SA"/>
      </w:rPr>
    </w:lvl>
    <w:lvl w:ilvl="3" w:tplc="BA329A64">
      <w:numFmt w:val="bullet"/>
      <w:lvlText w:val="•"/>
      <w:lvlJc w:val="left"/>
      <w:pPr>
        <w:ind w:left="4291" w:hanging="428"/>
      </w:pPr>
      <w:rPr>
        <w:rFonts w:hint="default"/>
        <w:lang w:val="ru-RU" w:eastAsia="en-US" w:bidi="ar-SA"/>
      </w:rPr>
    </w:lvl>
    <w:lvl w:ilvl="4" w:tplc="655E6774">
      <w:numFmt w:val="bullet"/>
      <w:lvlText w:val="•"/>
      <w:lvlJc w:val="left"/>
      <w:pPr>
        <w:ind w:left="5302" w:hanging="428"/>
      </w:pPr>
      <w:rPr>
        <w:rFonts w:hint="default"/>
        <w:lang w:val="ru-RU" w:eastAsia="en-US" w:bidi="ar-SA"/>
      </w:rPr>
    </w:lvl>
    <w:lvl w:ilvl="5" w:tplc="59989E42">
      <w:numFmt w:val="bullet"/>
      <w:lvlText w:val="•"/>
      <w:lvlJc w:val="left"/>
      <w:pPr>
        <w:ind w:left="6313" w:hanging="428"/>
      </w:pPr>
      <w:rPr>
        <w:rFonts w:hint="default"/>
        <w:lang w:val="ru-RU" w:eastAsia="en-US" w:bidi="ar-SA"/>
      </w:rPr>
    </w:lvl>
    <w:lvl w:ilvl="6" w:tplc="FB1284B2">
      <w:numFmt w:val="bullet"/>
      <w:lvlText w:val="•"/>
      <w:lvlJc w:val="left"/>
      <w:pPr>
        <w:ind w:left="7323" w:hanging="428"/>
      </w:pPr>
      <w:rPr>
        <w:rFonts w:hint="default"/>
        <w:lang w:val="ru-RU" w:eastAsia="en-US" w:bidi="ar-SA"/>
      </w:rPr>
    </w:lvl>
    <w:lvl w:ilvl="7" w:tplc="0BBA2816">
      <w:numFmt w:val="bullet"/>
      <w:lvlText w:val="•"/>
      <w:lvlJc w:val="left"/>
      <w:pPr>
        <w:ind w:left="8334" w:hanging="428"/>
      </w:pPr>
      <w:rPr>
        <w:rFonts w:hint="default"/>
        <w:lang w:val="ru-RU" w:eastAsia="en-US" w:bidi="ar-SA"/>
      </w:rPr>
    </w:lvl>
    <w:lvl w:ilvl="8" w:tplc="629C6280">
      <w:numFmt w:val="bullet"/>
      <w:lvlText w:val="•"/>
      <w:lvlJc w:val="left"/>
      <w:pPr>
        <w:ind w:left="9345" w:hanging="428"/>
      </w:pPr>
      <w:rPr>
        <w:rFonts w:hint="default"/>
        <w:lang w:val="ru-RU" w:eastAsia="en-US" w:bidi="ar-SA"/>
      </w:rPr>
    </w:lvl>
  </w:abstractNum>
  <w:abstractNum w:abstractNumId="37" w15:restartNumberingAfterBreak="0">
    <w:nsid w:val="148159B0"/>
    <w:multiLevelType w:val="hybridMultilevel"/>
    <w:tmpl w:val="4D5898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14F35F4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586796F"/>
    <w:multiLevelType w:val="hybridMultilevel"/>
    <w:tmpl w:val="C338C718"/>
    <w:lvl w:ilvl="0" w:tplc="6C64A1BA">
      <w:numFmt w:val="bullet"/>
      <w:lvlText w:val="-"/>
      <w:lvlJc w:val="left"/>
      <w:pPr>
        <w:ind w:left="147" w:hanging="171"/>
      </w:pPr>
      <w:rPr>
        <w:rFonts w:ascii="Times New Roman" w:eastAsia="Times New Roman" w:hAnsi="Times New Roman" w:cs="Times New Roman" w:hint="default"/>
        <w:w w:val="99"/>
        <w:sz w:val="24"/>
        <w:szCs w:val="24"/>
        <w:lang w:val="ru-RU" w:eastAsia="en-US" w:bidi="ar-SA"/>
      </w:rPr>
    </w:lvl>
    <w:lvl w:ilvl="1" w:tplc="E2661A5A">
      <w:numFmt w:val="bullet"/>
      <w:lvlText w:val="•"/>
      <w:lvlJc w:val="left"/>
      <w:pPr>
        <w:ind w:left="1213" w:hanging="171"/>
      </w:pPr>
      <w:rPr>
        <w:rFonts w:hint="default"/>
        <w:lang w:val="ru-RU" w:eastAsia="en-US" w:bidi="ar-SA"/>
      </w:rPr>
    </w:lvl>
    <w:lvl w:ilvl="2" w:tplc="3BC2F5DE">
      <w:numFmt w:val="bullet"/>
      <w:lvlText w:val="•"/>
      <w:lvlJc w:val="left"/>
      <w:pPr>
        <w:ind w:left="2287" w:hanging="171"/>
      </w:pPr>
      <w:rPr>
        <w:rFonts w:hint="default"/>
        <w:lang w:val="ru-RU" w:eastAsia="en-US" w:bidi="ar-SA"/>
      </w:rPr>
    </w:lvl>
    <w:lvl w:ilvl="3" w:tplc="EFB0CA64">
      <w:numFmt w:val="bullet"/>
      <w:lvlText w:val="•"/>
      <w:lvlJc w:val="left"/>
      <w:pPr>
        <w:ind w:left="3361" w:hanging="171"/>
      </w:pPr>
      <w:rPr>
        <w:rFonts w:hint="default"/>
        <w:lang w:val="ru-RU" w:eastAsia="en-US" w:bidi="ar-SA"/>
      </w:rPr>
    </w:lvl>
    <w:lvl w:ilvl="4" w:tplc="0008A786">
      <w:numFmt w:val="bullet"/>
      <w:lvlText w:val="•"/>
      <w:lvlJc w:val="left"/>
      <w:pPr>
        <w:ind w:left="4435" w:hanging="171"/>
      </w:pPr>
      <w:rPr>
        <w:rFonts w:hint="default"/>
        <w:lang w:val="ru-RU" w:eastAsia="en-US" w:bidi="ar-SA"/>
      </w:rPr>
    </w:lvl>
    <w:lvl w:ilvl="5" w:tplc="34EA8390">
      <w:numFmt w:val="bullet"/>
      <w:lvlText w:val="•"/>
      <w:lvlJc w:val="left"/>
      <w:pPr>
        <w:ind w:left="5509" w:hanging="171"/>
      </w:pPr>
      <w:rPr>
        <w:rFonts w:hint="default"/>
        <w:lang w:val="ru-RU" w:eastAsia="en-US" w:bidi="ar-SA"/>
      </w:rPr>
    </w:lvl>
    <w:lvl w:ilvl="6" w:tplc="CD804DCA">
      <w:numFmt w:val="bullet"/>
      <w:lvlText w:val="•"/>
      <w:lvlJc w:val="left"/>
      <w:pPr>
        <w:ind w:left="6583" w:hanging="171"/>
      </w:pPr>
      <w:rPr>
        <w:rFonts w:hint="default"/>
        <w:lang w:val="ru-RU" w:eastAsia="en-US" w:bidi="ar-SA"/>
      </w:rPr>
    </w:lvl>
    <w:lvl w:ilvl="7" w:tplc="A0207538">
      <w:numFmt w:val="bullet"/>
      <w:lvlText w:val="•"/>
      <w:lvlJc w:val="left"/>
      <w:pPr>
        <w:ind w:left="7657" w:hanging="171"/>
      </w:pPr>
      <w:rPr>
        <w:rFonts w:hint="default"/>
        <w:lang w:val="ru-RU" w:eastAsia="en-US" w:bidi="ar-SA"/>
      </w:rPr>
    </w:lvl>
    <w:lvl w:ilvl="8" w:tplc="5120CA44">
      <w:numFmt w:val="bullet"/>
      <w:lvlText w:val="•"/>
      <w:lvlJc w:val="left"/>
      <w:pPr>
        <w:ind w:left="8731" w:hanging="171"/>
      </w:pPr>
      <w:rPr>
        <w:rFonts w:hint="default"/>
        <w:lang w:val="ru-RU" w:eastAsia="en-US" w:bidi="ar-SA"/>
      </w:rPr>
    </w:lvl>
  </w:abstractNum>
  <w:abstractNum w:abstractNumId="40" w15:restartNumberingAfterBreak="0">
    <w:nsid w:val="165C0844"/>
    <w:multiLevelType w:val="hybridMultilevel"/>
    <w:tmpl w:val="7FB23AA0"/>
    <w:lvl w:ilvl="0" w:tplc="67FCB582">
      <w:start w:val="1"/>
      <w:numFmt w:val="decimal"/>
      <w:lvlText w:val="%1)"/>
      <w:lvlJc w:val="left"/>
      <w:pPr>
        <w:ind w:left="492" w:hanging="348"/>
      </w:pPr>
      <w:rPr>
        <w:rFonts w:ascii="Times New Roman" w:eastAsia="Times New Roman" w:hAnsi="Times New Roman" w:cs="Times New Roman" w:hint="default"/>
        <w:w w:val="100"/>
        <w:sz w:val="28"/>
        <w:szCs w:val="28"/>
        <w:lang w:val="ru-RU" w:eastAsia="en-US" w:bidi="ar-SA"/>
      </w:rPr>
    </w:lvl>
    <w:lvl w:ilvl="1" w:tplc="E9E205AE">
      <w:numFmt w:val="bullet"/>
      <w:lvlText w:val="•"/>
      <w:lvlJc w:val="left"/>
      <w:pPr>
        <w:ind w:left="1574" w:hanging="348"/>
      </w:pPr>
      <w:rPr>
        <w:rFonts w:hint="default"/>
        <w:lang w:val="ru-RU" w:eastAsia="en-US" w:bidi="ar-SA"/>
      </w:rPr>
    </w:lvl>
    <w:lvl w:ilvl="2" w:tplc="2C6EC600">
      <w:numFmt w:val="bullet"/>
      <w:lvlText w:val="•"/>
      <w:lvlJc w:val="left"/>
      <w:pPr>
        <w:ind w:left="2649" w:hanging="348"/>
      </w:pPr>
      <w:rPr>
        <w:rFonts w:hint="default"/>
        <w:lang w:val="ru-RU" w:eastAsia="en-US" w:bidi="ar-SA"/>
      </w:rPr>
    </w:lvl>
    <w:lvl w:ilvl="3" w:tplc="967EF9F6">
      <w:numFmt w:val="bullet"/>
      <w:lvlText w:val="•"/>
      <w:lvlJc w:val="left"/>
      <w:pPr>
        <w:ind w:left="3723" w:hanging="348"/>
      </w:pPr>
      <w:rPr>
        <w:rFonts w:hint="default"/>
        <w:lang w:val="ru-RU" w:eastAsia="en-US" w:bidi="ar-SA"/>
      </w:rPr>
    </w:lvl>
    <w:lvl w:ilvl="4" w:tplc="0BE0E784">
      <w:numFmt w:val="bullet"/>
      <w:lvlText w:val="•"/>
      <w:lvlJc w:val="left"/>
      <w:pPr>
        <w:ind w:left="4798" w:hanging="348"/>
      </w:pPr>
      <w:rPr>
        <w:rFonts w:hint="default"/>
        <w:lang w:val="ru-RU" w:eastAsia="en-US" w:bidi="ar-SA"/>
      </w:rPr>
    </w:lvl>
    <w:lvl w:ilvl="5" w:tplc="6F9A04C2">
      <w:numFmt w:val="bullet"/>
      <w:lvlText w:val="•"/>
      <w:lvlJc w:val="left"/>
      <w:pPr>
        <w:ind w:left="5873" w:hanging="348"/>
      </w:pPr>
      <w:rPr>
        <w:rFonts w:hint="default"/>
        <w:lang w:val="ru-RU" w:eastAsia="en-US" w:bidi="ar-SA"/>
      </w:rPr>
    </w:lvl>
    <w:lvl w:ilvl="6" w:tplc="FB06A138">
      <w:numFmt w:val="bullet"/>
      <w:lvlText w:val="•"/>
      <w:lvlJc w:val="left"/>
      <w:pPr>
        <w:ind w:left="6947" w:hanging="348"/>
      </w:pPr>
      <w:rPr>
        <w:rFonts w:hint="default"/>
        <w:lang w:val="ru-RU" w:eastAsia="en-US" w:bidi="ar-SA"/>
      </w:rPr>
    </w:lvl>
    <w:lvl w:ilvl="7" w:tplc="5E565EC2">
      <w:numFmt w:val="bullet"/>
      <w:lvlText w:val="•"/>
      <w:lvlJc w:val="left"/>
      <w:pPr>
        <w:ind w:left="8022" w:hanging="348"/>
      </w:pPr>
      <w:rPr>
        <w:rFonts w:hint="default"/>
        <w:lang w:val="ru-RU" w:eastAsia="en-US" w:bidi="ar-SA"/>
      </w:rPr>
    </w:lvl>
    <w:lvl w:ilvl="8" w:tplc="A62A300A">
      <w:numFmt w:val="bullet"/>
      <w:lvlText w:val="•"/>
      <w:lvlJc w:val="left"/>
      <w:pPr>
        <w:ind w:left="9097" w:hanging="348"/>
      </w:pPr>
      <w:rPr>
        <w:rFonts w:hint="default"/>
        <w:lang w:val="ru-RU" w:eastAsia="en-US" w:bidi="ar-SA"/>
      </w:rPr>
    </w:lvl>
  </w:abstractNum>
  <w:abstractNum w:abstractNumId="41" w15:restartNumberingAfterBreak="0">
    <w:nsid w:val="17D92803"/>
    <w:multiLevelType w:val="hybridMultilevel"/>
    <w:tmpl w:val="8D601578"/>
    <w:lvl w:ilvl="0" w:tplc="F34677AE">
      <w:start w:val="1"/>
      <w:numFmt w:val="decimal"/>
      <w:lvlText w:val="%1."/>
      <w:lvlJc w:val="left"/>
      <w:pPr>
        <w:ind w:left="1262" w:hanging="231"/>
      </w:pPr>
      <w:rPr>
        <w:rFonts w:ascii="Times New Roman" w:eastAsia="Times New Roman" w:hAnsi="Times New Roman" w:cs="Times New Roman" w:hint="default"/>
        <w:w w:val="100"/>
        <w:sz w:val="24"/>
        <w:szCs w:val="24"/>
        <w:lang w:val="ru-RU" w:eastAsia="en-US" w:bidi="ar-SA"/>
      </w:rPr>
    </w:lvl>
    <w:lvl w:ilvl="1" w:tplc="DC4E355A">
      <w:numFmt w:val="bullet"/>
      <w:lvlText w:val="•"/>
      <w:lvlJc w:val="left"/>
      <w:pPr>
        <w:ind w:left="2270" w:hanging="231"/>
      </w:pPr>
      <w:rPr>
        <w:rFonts w:hint="default"/>
        <w:lang w:val="ru-RU" w:eastAsia="en-US" w:bidi="ar-SA"/>
      </w:rPr>
    </w:lvl>
    <w:lvl w:ilvl="2" w:tplc="40B27D6E">
      <w:numFmt w:val="bullet"/>
      <w:lvlText w:val="•"/>
      <w:lvlJc w:val="left"/>
      <w:pPr>
        <w:ind w:left="3281" w:hanging="231"/>
      </w:pPr>
      <w:rPr>
        <w:rFonts w:hint="default"/>
        <w:lang w:val="ru-RU" w:eastAsia="en-US" w:bidi="ar-SA"/>
      </w:rPr>
    </w:lvl>
    <w:lvl w:ilvl="3" w:tplc="493287DA">
      <w:numFmt w:val="bullet"/>
      <w:lvlText w:val="•"/>
      <w:lvlJc w:val="left"/>
      <w:pPr>
        <w:ind w:left="4291" w:hanging="231"/>
      </w:pPr>
      <w:rPr>
        <w:rFonts w:hint="default"/>
        <w:lang w:val="ru-RU" w:eastAsia="en-US" w:bidi="ar-SA"/>
      </w:rPr>
    </w:lvl>
    <w:lvl w:ilvl="4" w:tplc="19C4B7F6">
      <w:numFmt w:val="bullet"/>
      <w:lvlText w:val="•"/>
      <w:lvlJc w:val="left"/>
      <w:pPr>
        <w:ind w:left="5302" w:hanging="231"/>
      </w:pPr>
      <w:rPr>
        <w:rFonts w:hint="default"/>
        <w:lang w:val="ru-RU" w:eastAsia="en-US" w:bidi="ar-SA"/>
      </w:rPr>
    </w:lvl>
    <w:lvl w:ilvl="5" w:tplc="02885830">
      <w:numFmt w:val="bullet"/>
      <w:lvlText w:val="•"/>
      <w:lvlJc w:val="left"/>
      <w:pPr>
        <w:ind w:left="6313" w:hanging="231"/>
      </w:pPr>
      <w:rPr>
        <w:rFonts w:hint="default"/>
        <w:lang w:val="ru-RU" w:eastAsia="en-US" w:bidi="ar-SA"/>
      </w:rPr>
    </w:lvl>
    <w:lvl w:ilvl="6" w:tplc="C54468D6">
      <w:numFmt w:val="bullet"/>
      <w:lvlText w:val="•"/>
      <w:lvlJc w:val="left"/>
      <w:pPr>
        <w:ind w:left="7323" w:hanging="231"/>
      </w:pPr>
      <w:rPr>
        <w:rFonts w:hint="default"/>
        <w:lang w:val="ru-RU" w:eastAsia="en-US" w:bidi="ar-SA"/>
      </w:rPr>
    </w:lvl>
    <w:lvl w:ilvl="7" w:tplc="5730620C">
      <w:numFmt w:val="bullet"/>
      <w:lvlText w:val="•"/>
      <w:lvlJc w:val="left"/>
      <w:pPr>
        <w:ind w:left="8334" w:hanging="231"/>
      </w:pPr>
      <w:rPr>
        <w:rFonts w:hint="default"/>
        <w:lang w:val="ru-RU" w:eastAsia="en-US" w:bidi="ar-SA"/>
      </w:rPr>
    </w:lvl>
    <w:lvl w:ilvl="8" w:tplc="ED0435E2">
      <w:numFmt w:val="bullet"/>
      <w:lvlText w:val="•"/>
      <w:lvlJc w:val="left"/>
      <w:pPr>
        <w:ind w:left="9345" w:hanging="231"/>
      </w:pPr>
      <w:rPr>
        <w:rFonts w:hint="default"/>
        <w:lang w:val="ru-RU" w:eastAsia="en-US" w:bidi="ar-SA"/>
      </w:rPr>
    </w:lvl>
  </w:abstractNum>
  <w:abstractNum w:abstractNumId="42" w15:restartNumberingAfterBreak="0">
    <w:nsid w:val="18C03FF2"/>
    <w:multiLevelType w:val="hybridMultilevel"/>
    <w:tmpl w:val="B6D22DBC"/>
    <w:lvl w:ilvl="0" w:tplc="018E1E6C">
      <w:start w:val="1"/>
      <w:numFmt w:val="decimal"/>
      <w:lvlText w:val="%1"/>
      <w:lvlJc w:val="left"/>
      <w:pPr>
        <w:ind w:left="1047" w:hanging="180"/>
      </w:pPr>
      <w:rPr>
        <w:rFonts w:ascii="Times New Roman" w:eastAsia="Times New Roman" w:hAnsi="Times New Roman" w:cs="Times New Roman" w:hint="default"/>
        <w:b/>
        <w:bCs/>
        <w:w w:val="100"/>
        <w:sz w:val="24"/>
        <w:szCs w:val="24"/>
        <w:lang w:val="ru-RU" w:eastAsia="en-US" w:bidi="ar-SA"/>
      </w:rPr>
    </w:lvl>
    <w:lvl w:ilvl="1" w:tplc="9A0E8B08">
      <w:numFmt w:val="bullet"/>
      <w:lvlText w:val="•"/>
      <w:lvlJc w:val="left"/>
      <w:pPr>
        <w:ind w:left="2023" w:hanging="180"/>
      </w:pPr>
      <w:rPr>
        <w:rFonts w:hint="default"/>
        <w:lang w:val="ru-RU" w:eastAsia="en-US" w:bidi="ar-SA"/>
      </w:rPr>
    </w:lvl>
    <w:lvl w:ilvl="2" w:tplc="342CCD44">
      <w:numFmt w:val="bullet"/>
      <w:lvlText w:val="•"/>
      <w:lvlJc w:val="left"/>
      <w:pPr>
        <w:ind w:left="3007" w:hanging="180"/>
      </w:pPr>
      <w:rPr>
        <w:rFonts w:hint="default"/>
        <w:lang w:val="ru-RU" w:eastAsia="en-US" w:bidi="ar-SA"/>
      </w:rPr>
    </w:lvl>
    <w:lvl w:ilvl="3" w:tplc="5E3C82A2">
      <w:numFmt w:val="bullet"/>
      <w:lvlText w:val="•"/>
      <w:lvlJc w:val="left"/>
      <w:pPr>
        <w:ind w:left="3991" w:hanging="180"/>
      </w:pPr>
      <w:rPr>
        <w:rFonts w:hint="default"/>
        <w:lang w:val="ru-RU" w:eastAsia="en-US" w:bidi="ar-SA"/>
      </w:rPr>
    </w:lvl>
    <w:lvl w:ilvl="4" w:tplc="06AEAF4A">
      <w:numFmt w:val="bullet"/>
      <w:lvlText w:val="•"/>
      <w:lvlJc w:val="left"/>
      <w:pPr>
        <w:ind w:left="4975" w:hanging="180"/>
      </w:pPr>
      <w:rPr>
        <w:rFonts w:hint="default"/>
        <w:lang w:val="ru-RU" w:eastAsia="en-US" w:bidi="ar-SA"/>
      </w:rPr>
    </w:lvl>
    <w:lvl w:ilvl="5" w:tplc="4EF2EBA6">
      <w:numFmt w:val="bullet"/>
      <w:lvlText w:val="•"/>
      <w:lvlJc w:val="left"/>
      <w:pPr>
        <w:ind w:left="5959" w:hanging="180"/>
      </w:pPr>
      <w:rPr>
        <w:rFonts w:hint="default"/>
        <w:lang w:val="ru-RU" w:eastAsia="en-US" w:bidi="ar-SA"/>
      </w:rPr>
    </w:lvl>
    <w:lvl w:ilvl="6" w:tplc="D97E4DFC">
      <w:numFmt w:val="bullet"/>
      <w:lvlText w:val="•"/>
      <w:lvlJc w:val="left"/>
      <w:pPr>
        <w:ind w:left="6943" w:hanging="180"/>
      </w:pPr>
      <w:rPr>
        <w:rFonts w:hint="default"/>
        <w:lang w:val="ru-RU" w:eastAsia="en-US" w:bidi="ar-SA"/>
      </w:rPr>
    </w:lvl>
    <w:lvl w:ilvl="7" w:tplc="454AB4D8">
      <w:numFmt w:val="bullet"/>
      <w:lvlText w:val="•"/>
      <w:lvlJc w:val="left"/>
      <w:pPr>
        <w:ind w:left="7927" w:hanging="180"/>
      </w:pPr>
      <w:rPr>
        <w:rFonts w:hint="default"/>
        <w:lang w:val="ru-RU" w:eastAsia="en-US" w:bidi="ar-SA"/>
      </w:rPr>
    </w:lvl>
    <w:lvl w:ilvl="8" w:tplc="4B741158">
      <w:numFmt w:val="bullet"/>
      <w:lvlText w:val="•"/>
      <w:lvlJc w:val="left"/>
      <w:pPr>
        <w:ind w:left="8911" w:hanging="180"/>
      </w:pPr>
      <w:rPr>
        <w:rFonts w:hint="default"/>
        <w:lang w:val="ru-RU" w:eastAsia="en-US" w:bidi="ar-SA"/>
      </w:rPr>
    </w:lvl>
  </w:abstractNum>
  <w:abstractNum w:abstractNumId="43" w15:restartNumberingAfterBreak="0">
    <w:nsid w:val="1963147C"/>
    <w:multiLevelType w:val="hybridMultilevel"/>
    <w:tmpl w:val="2A264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1A1A03B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1B152383"/>
    <w:multiLevelType w:val="hybridMultilevel"/>
    <w:tmpl w:val="1E1C7E50"/>
    <w:lvl w:ilvl="0" w:tplc="3278AC82">
      <w:numFmt w:val="bullet"/>
      <w:lvlText w:val="—"/>
      <w:lvlJc w:val="left"/>
      <w:pPr>
        <w:ind w:left="147" w:hanging="300"/>
      </w:pPr>
      <w:rPr>
        <w:rFonts w:ascii="Times New Roman" w:eastAsia="Times New Roman" w:hAnsi="Times New Roman" w:cs="Times New Roman" w:hint="default"/>
        <w:w w:val="100"/>
        <w:sz w:val="24"/>
        <w:szCs w:val="24"/>
        <w:lang w:val="ru-RU" w:eastAsia="en-US" w:bidi="ar-SA"/>
      </w:rPr>
    </w:lvl>
    <w:lvl w:ilvl="1" w:tplc="A98CCF54">
      <w:numFmt w:val="bullet"/>
      <w:lvlText w:val=""/>
      <w:lvlJc w:val="left"/>
      <w:pPr>
        <w:ind w:left="867" w:hanging="171"/>
      </w:pPr>
      <w:rPr>
        <w:rFonts w:ascii="Symbol" w:eastAsia="Symbol" w:hAnsi="Symbol" w:cs="Symbol" w:hint="default"/>
        <w:w w:val="100"/>
        <w:sz w:val="24"/>
        <w:szCs w:val="24"/>
        <w:lang w:val="ru-RU" w:eastAsia="en-US" w:bidi="ar-SA"/>
      </w:rPr>
    </w:lvl>
    <w:lvl w:ilvl="2" w:tplc="859E806E">
      <w:numFmt w:val="bullet"/>
      <w:lvlText w:val="•"/>
      <w:lvlJc w:val="left"/>
      <w:pPr>
        <w:ind w:left="1893" w:hanging="171"/>
      </w:pPr>
      <w:rPr>
        <w:rFonts w:hint="default"/>
        <w:lang w:val="ru-RU" w:eastAsia="en-US" w:bidi="ar-SA"/>
      </w:rPr>
    </w:lvl>
    <w:lvl w:ilvl="3" w:tplc="88FCA1A0">
      <w:numFmt w:val="bullet"/>
      <w:lvlText w:val="•"/>
      <w:lvlJc w:val="left"/>
      <w:pPr>
        <w:ind w:left="2926" w:hanging="171"/>
      </w:pPr>
      <w:rPr>
        <w:rFonts w:hint="default"/>
        <w:lang w:val="ru-RU" w:eastAsia="en-US" w:bidi="ar-SA"/>
      </w:rPr>
    </w:lvl>
    <w:lvl w:ilvl="4" w:tplc="F9EA35DC">
      <w:numFmt w:val="bullet"/>
      <w:lvlText w:val="•"/>
      <w:lvlJc w:val="left"/>
      <w:pPr>
        <w:ind w:left="3959" w:hanging="171"/>
      </w:pPr>
      <w:rPr>
        <w:rFonts w:hint="default"/>
        <w:lang w:val="ru-RU" w:eastAsia="en-US" w:bidi="ar-SA"/>
      </w:rPr>
    </w:lvl>
    <w:lvl w:ilvl="5" w:tplc="95AEDA24">
      <w:numFmt w:val="bullet"/>
      <w:lvlText w:val="•"/>
      <w:lvlJc w:val="left"/>
      <w:pPr>
        <w:ind w:left="4992" w:hanging="171"/>
      </w:pPr>
      <w:rPr>
        <w:rFonts w:hint="default"/>
        <w:lang w:val="ru-RU" w:eastAsia="en-US" w:bidi="ar-SA"/>
      </w:rPr>
    </w:lvl>
    <w:lvl w:ilvl="6" w:tplc="3676A736">
      <w:numFmt w:val="bullet"/>
      <w:lvlText w:val="•"/>
      <w:lvlJc w:val="left"/>
      <w:pPr>
        <w:ind w:left="6025" w:hanging="171"/>
      </w:pPr>
      <w:rPr>
        <w:rFonts w:hint="default"/>
        <w:lang w:val="ru-RU" w:eastAsia="en-US" w:bidi="ar-SA"/>
      </w:rPr>
    </w:lvl>
    <w:lvl w:ilvl="7" w:tplc="6E7866BA">
      <w:numFmt w:val="bullet"/>
      <w:lvlText w:val="•"/>
      <w:lvlJc w:val="left"/>
      <w:pPr>
        <w:ind w:left="7059" w:hanging="171"/>
      </w:pPr>
      <w:rPr>
        <w:rFonts w:hint="default"/>
        <w:lang w:val="ru-RU" w:eastAsia="en-US" w:bidi="ar-SA"/>
      </w:rPr>
    </w:lvl>
    <w:lvl w:ilvl="8" w:tplc="8CA65F6C">
      <w:numFmt w:val="bullet"/>
      <w:lvlText w:val="•"/>
      <w:lvlJc w:val="left"/>
      <w:pPr>
        <w:ind w:left="8092" w:hanging="171"/>
      </w:pPr>
      <w:rPr>
        <w:rFonts w:hint="default"/>
        <w:lang w:val="ru-RU" w:eastAsia="en-US" w:bidi="ar-SA"/>
      </w:rPr>
    </w:lvl>
  </w:abstractNum>
  <w:abstractNum w:abstractNumId="46" w15:restartNumberingAfterBreak="0">
    <w:nsid w:val="1B1D6874"/>
    <w:multiLevelType w:val="hybridMultilevel"/>
    <w:tmpl w:val="072C6CCE"/>
    <w:lvl w:ilvl="0" w:tplc="CDCCA190">
      <w:numFmt w:val="bullet"/>
      <w:lvlText w:val="•"/>
      <w:lvlJc w:val="left"/>
      <w:pPr>
        <w:ind w:left="1287" w:hanging="360"/>
      </w:pPr>
      <w:rPr>
        <w:rFonts w:hint="default"/>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1BBD5F1A"/>
    <w:multiLevelType w:val="hybridMultilevel"/>
    <w:tmpl w:val="6D08642C"/>
    <w:lvl w:ilvl="0" w:tplc="696850F4">
      <w:start w:val="1"/>
      <w:numFmt w:val="decimal"/>
      <w:lvlText w:val="%1."/>
      <w:lvlJc w:val="left"/>
      <w:pPr>
        <w:ind w:left="492" w:hanging="281"/>
      </w:pPr>
      <w:rPr>
        <w:rFonts w:ascii="Times New Roman" w:eastAsia="Times New Roman" w:hAnsi="Times New Roman" w:cs="Times New Roman" w:hint="default"/>
        <w:spacing w:val="0"/>
        <w:w w:val="100"/>
        <w:sz w:val="28"/>
        <w:szCs w:val="28"/>
        <w:lang w:val="ru-RU" w:eastAsia="en-US" w:bidi="ar-SA"/>
      </w:rPr>
    </w:lvl>
    <w:lvl w:ilvl="1" w:tplc="F0DA8AF8">
      <w:numFmt w:val="bullet"/>
      <w:lvlText w:val="•"/>
      <w:lvlJc w:val="left"/>
      <w:pPr>
        <w:ind w:left="1574" w:hanging="281"/>
      </w:pPr>
      <w:rPr>
        <w:rFonts w:hint="default"/>
        <w:lang w:val="ru-RU" w:eastAsia="en-US" w:bidi="ar-SA"/>
      </w:rPr>
    </w:lvl>
    <w:lvl w:ilvl="2" w:tplc="C35AF2F8">
      <w:numFmt w:val="bullet"/>
      <w:lvlText w:val="•"/>
      <w:lvlJc w:val="left"/>
      <w:pPr>
        <w:ind w:left="2649" w:hanging="281"/>
      </w:pPr>
      <w:rPr>
        <w:rFonts w:hint="default"/>
        <w:lang w:val="ru-RU" w:eastAsia="en-US" w:bidi="ar-SA"/>
      </w:rPr>
    </w:lvl>
    <w:lvl w:ilvl="3" w:tplc="B91E54E8">
      <w:numFmt w:val="bullet"/>
      <w:lvlText w:val="•"/>
      <w:lvlJc w:val="left"/>
      <w:pPr>
        <w:ind w:left="3723" w:hanging="281"/>
      </w:pPr>
      <w:rPr>
        <w:rFonts w:hint="default"/>
        <w:lang w:val="ru-RU" w:eastAsia="en-US" w:bidi="ar-SA"/>
      </w:rPr>
    </w:lvl>
    <w:lvl w:ilvl="4" w:tplc="E0523754">
      <w:numFmt w:val="bullet"/>
      <w:lvlText w:val="•"/>
      <w:lvlJc w:val="left"/>
      <w:pPr>
        <w:ind w:left="4798" w:hanging="281"/>
      </w:pPr>
      <w:rPr>
        <w:rFonts w:hint="default"/>
        <w:lang w:val="ru-RU" w:eastAsia="en-US" w:bidi="ar-SA"/>
      </w:rPr>
    </w:lvl>
    <w:lvl w:ilvl="5" w:tplc="E9A4E25E">
      <w:numFmt w:val="bullet"/>
      <w:lvlText w:val="•"/>
      <w:lvlJc w:val="left"/>
      <w:pPr>
        <w:ind w:left="5873" w:hanging="281"/>
      </w:pPr>
      <w:rPr>
        <w:rFonts w:hint="default"/>
        <w:lang w:val="ru-RU" w:eastAsia="en-US" w:bidi="ar-SA"/>
      </w:rPr>
    </w:lvl>
    <w:lvl w:ilvl="6" w:tplc="F064B636">
      <w:numFmt w:val="bullet"/>
      <w:lvlText w:val="•"/>
      <w:lvlJc w:val="left"/>
      <w:pPr>
        <w:ind w:left="6947" w:hanging="281"/>
      </w:pPr>
      <w:rPr>
        <w:rFonts w:hint="default"/>
        <w:lang w:val="ru-RU" w:eastAsia="en-US" w:bidi="ar-SA"/>
      </w:rPr>
    </w:lvl>
    <w:lvl w:ilvl="7" w:tplc="EC88D170">
      <w:numFmt w:val="bullet"/>
      <w:lvlText w:val="•"/>
      <w:lvlJc w:val="left"/>
      <w:pPr>
        <w:ind w:left="8022" w:hanging="281"/>
      </w:pPr>
      <w:rPr>
        <w:rFonts w:hint="default"/>
        <w:lang w:val="ru-RU" w:eastAsia="en-US" w:bidi="ar-SA"/>
      </w:rPr>
    </w:lvl>
    <w:lvl w:ilvl="8" w:tplc="642A3256">
      <w:numFmt w:val="bullet"/>
      <w:lvlText w:val="•"/>
      <w:lvlJc w:val="left"/>
      <w:pPr>
        <w:ind w:left="9097" w:hanging="281"/>
      </w:pPr>
      <w:rPr>
        <w:rFonts w:hint="default"/>
        <w:lang w:val="ru-RU" w:eastAsia="en-US" w:bidi="ar-SA"/>
      </w:rPr>
    </w:lvl>
  </w:abstractNum>
  <w:abstractNum w:abstractNumId="48" w15:restartNumberingAfterBreak="0">
    <w:nsid w:val="1C907742"/>
    <w:multiLevelType w:val="hybridMultilevel"/>
    <w:tmpl w:val="FC26C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1CB207F9"/>
    <w:multiLevelType w:val="hybridMultilevel"/>
    <w:tmpl w:val="F8B6F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1CF065DD"/>
    <w:multiLevelType w:val="hybridMultilevel"/>
    <w:tmpl w:val="448AE304"/>
    <w:lvl w:ilvl="0" w:tplc="8BE08F72">
      <w:start w:val="1"/>
      <w:numFmt w:val="decimal"/>
      <w:lvlText w:val="%1)"/>
      <w:lvlJc w:val="left"/>
      <w:pPr>
        <w:ind w:left="2087" w:hanging="259"/>
      </w:pPr>
      <w:rPr>
        <w:rFonts w:ascii="Times New Roman" w:eastAsia="Times New Roman" w:hAnsi="Times New Roman" w:cs="Times New Roman" w:hint="default"/>
        <w:i/>
        <w:iCs/>
        <w:w w:val="100"/>
        <w:sz w:val="24"/>
        <w:szCs w:val="24"/>
        <w:lang w:val="ru-RU" w:eastAsia="en-US" w:bidi="ar-SA"/>
      </w:rPr>
    </w:lvl>
    <w:lvl w:ilvl="1" w:tplc="AEEACCBE">
      <w:numFmt w:val="bullet"/>
      <w:lvlText w:val="•"/>
      <w:lvlJc w:val="left"/>
      <w:pPr>
        <w:ind w:left="3008" w:hanging="259"/>
      </w:pPr>
      <w:rPr>
        <w:rFonts w:hint="default"/>
        <w:lang w:val="ru-RU" w:eastAsia="en-US" w:bidi="ar-SA"/>
      </w:rPr>
    </w:lvl>
    <w:lvl w:ilvl="2" w:tplc="2EFE3970">
      <w:numFmt w:val="bullet"/>
      <w:lvlText w:val="•"/>
      <w:lvlJc w:val="left"/>
      <w:pPr>
        <w:ind w:left="3937" w:hanging="259"/>
      </w:pPr>
      <w:rPr>
        <w:rFonts w:hint="default"/>
        <w:lang w:val="ru-RU" w:eastAsia="en-US" w:bidi="ar-SA"/>
      </w:rPr>
    </w:lvl>
    <w:lvl w:ilvl="3" w:tplc="FDE4D546">
      <w:numFmt w:val="bullet"/>
      <w:lvlText w:val="•"/>
      <w:lvlJc w:val="left"/>
      <w:pPr>
        <w:ind w:left="4865" w:hanging="259"/>
      </w:pPr>
      <w:rPr>
        <w:rFonts w:hint="default"/>
        <w:lang w:val="ru-RU" w:eastAsia="en-US" w:bidi="ar-SA"/>
      </w:rPr>
    </w:lvl>
    <w:lvl w:ilvl="4" w:tplc="7750977A">
      <w:numFmt w:val="bullet"/>
      <w:lvlText w:val="•"/>
      <w:lvlJc w:val="left"/>
      <w:pPr>
        <w:ind w:left="5794" w:hanging="259"/>
      </w:pPr>
      <w:rPr>
        <w:rFonts w:hint="default"/>
        <w:lang w:val="ru-RU" w:eastAsia="en-US" w:bidi="ar-SA"/>
      </w:rPr>
    </w:lvl>
    <w:lvl w:ilvl="5" w:tplc="8F04333E">
      <w:numFmt w:val="bullet"/>
      <w:lvlText w:val="•"/>
      <w:lvlJc w:val="left"/>
      <w:pPr>
        <w:ind w:left="6723" w:hanging="259"/>
      </w:pPr>
      <w:rPr>
        <w:rFonts w:hint="default"/>
        <w:lang w:val="ru-RU" w:eastAsia="en-US" w:bidi="ar-SA"/>
      </w:rPr>
    </w:lvl>
    <w:lvl w:ilvl="6" w:tplc="5456EA7E">
      <w:numFmt w:val="bullet"/>
      <w:lvlText w:val="•"/>
      <w:lvlJc w:val="left"/>
      <w:pPr>
        <w:ind w:left="7651" w:hanging="259"/>
      </w:pPr>
      <w:rPr>
        <w:rFonts w:hint="default"/>
        <w:lang w:val="ru-RU" w:eastAsia="en-US" w:bidi="ar-SA"/>
      </w:rPr>
    </w:lvl>
    <w:lvl w:ilvl="7" w:tplc="7FDA3D12">
      <w:numFmt w:val="bullet"/>
      <w:lvlText w:val="•"/>
      <w:lvlJc w:val="left"/>
      <w:pPr>
        <w:ind w:left="8580" w:hanging="259"/>
      </w:pPr>
      <w:rPr>
        <w:rFonts w:hint="default"/>
        <w:lang w:val="ru-RU" w:eastAsia="en-US" w:bidi="ar-SA"/>
      </w:rPr>
    </w:lvl>
    <w:lvl w:ilvl="8" w:tplc="44F85940">
      <w:numFmt w:val="bullet"/>
      <w:lvlText w:val="•"/>
      <w:lvlJc w:val="left"/>
      <w:pPr>
        <w:ind w:left="9509" w:hanging="259"/>
      </w:pPr>
      <w:rPr>
        <w:rFonts w:hint="default"/>
        <w:lang w:val="ru-RU" w:eastAsia="en-US" w:bidi="ar-SA"/>
      </w:rPr>
    </w:lvl>
  </w:abstractNum>
  <w:abstractNum w:abstractNumId="51" w15:restartNumberingAfterBreak="0">
    <w:nsid w:val="1DD76D63"/>
    <w:multiLevelType w:val="hybridMultilevel"/>
    <w:tmpl w:val="9DB2440A"/>
    <w:lvl w:ilvl="0" w:tplc="8F426CCA">
      <w:start w:val="2"/>
      <w:numFmt w:val="decimal"/>
      <w:lvlText w:val="%1)"/>
      <w:lvlJc w:val="left"/>
      <w:pPr>
        <w:ind w:left="245" w:hanging="260"/>
      </w:pPr>
      <w:rPr>
        <w:rFonts w:ascii="Times New Roman" w:eastAsia="Times New Roman" w:hAnsi="Times New Roman" w:cs="Times New Roman" w:hint="default"/>
        <w:w w:val="100"/>
        <w:sz w:val="24"/>
        <w:szCs w:val="24"/>
        <w:lang w:val="ru-RU" w:eastAsia="en-US" w:bidi="ar-SA"/>
      </w:rPr>
    </w:lvl>
    <w:lvl w:ilvl="1" w:tplc="E7C0623E">
      <w:start w:val="1"/>
      <w:numFmt w:val="decimal"/>
      <w:lvlText w:val="%2"/>
      <w:lvlJc w:val="left"/>
      <w:pPr>
        <w:ind w:left="1047" w:hanging="180"/>
      </w:pPr>
      <w:rPr>
        <w:rFonts w:ascii="Times New Roman" w:eastAsia="Times New Roman" w:hAnsi="Times New Roman" w:cs="Times New Roman" w:hint="default"/>
        <w:b/>
        <w:bCs/>
        <w:w w:val="100"/>
        <w:sz w:val="24"/>
        <w:szCs w:val="24"/>
        <w:lang w:val="ru-RU" w:eastAsia="en-US" w:bidi="ar-SA"/>
      </w:rPr>
    </w:lvl>
    <w:lvl w:ilvl="2" w:tplc="41FCB216">
      <w:numFmt w:val="bullet"/>
      <w:lvlText w:val="•"/>
      <w:lvlJc w:val="left"/>
      <w:pPr>
        <w:ind w:left="2035" w:hanging="180"/>
      </w:pPr>
      <w:rPr>
        <w:rFonts w:hint="default"/>
        <w:lang w:val="ru-RU" w:eastAsia="en-US" w:bidi="ar-SA"/>
      </w:rPr>
    </w:lvl>
    <w:lvl w:ilvl="3" w:tplc="73867FE6">
      <w:numFmt w:val="bullet"/>
      <w:lvlText w:val="•"/>
      <w:lvlJc w:val="left"/>
      <w:pPr>
        <w:ind w:left="3030" w:hanging="180"/>
      </w:pPr>
      <w:rPr>
        <w:rFonts w:hint="default"/>
        <w:lang w:val="ru-RU" w:eastAsia="en-US" w:bidi="ar-SA"/>
      </w:rPr>
    </w:lvl>
    <w:lvl w:ilvl="4" w:tplc="FF7CE38C">
      <w:numFmt w:val="bullet"/>
      <w:lvlText w:val="•"/>
      <w:lvlJc w:val="left"/>
      <w:pPr>
        <w:ind w:left="4025" w:hanging="180"/>
      </w:pPr>
      <w:rPr>
        <w:rFonts w:hint="default"/>
        <w:lang w:val="ru-RU" w:eastAsia="en-US" w:bidi="ar-SA"/>
      </w:rPr>
    </w:lvl>
    <w:lvl w:ilvl="5" w:tplc="0FFC88C8">
      <w:numFmt w:val="bullet"/>
      <w:lvlText w:val="•"/>
      <w:lvlJc w:val="left"/>
      <w:pPr>
        <w:ind w:left="5021" w:hanging="180"/>
      </w:pPr>
      <w:rPr>
        <w:rFonts w:hint="default"/>
        <w:lang w:val="ru-RU" w:eastAsia="en-US" w:bidi="ar-SA"/>
      </w:rPr>
    </w:lvl>
    <w:lvl w:ilvl="6" w:tplc="D8283936">
      <w:numFmt w:val="bullet"/>
      <w:lvlText w:val="•"/>
      <w:lvlJc w:val="left"/>
      <w:pPr>
        <w:ind w:left="6016" w:hanging="180"/>
      </w:pPr>
      <w:rPr>
        <w:rFonts w:hint="default"/>
        <w:lang w:val="ru-RU" w:eastAsia="en-US" w:bidi="ar-SA"/>
      </w:rPr>
    </w:lvl>
    <w:lvl w:ilvl="7" w:tplc="3DB0E39E">
      <w:numFmt w:val="bullet"/>
      <w:lvlText w:val="•"/>
      <w:lvlJc w:val="left"/>
      <w:pPr>
        <w:ind w:left="7011" w:hanging="180"/>
      </w:pPr>
      <w:rPr>
        <w:rFonts w:hint="default"/>
        <w:lang w:val="ru-RU" w:eastAsia="en-US" w:bidi="ar-SA"/>
      </w:rPr>
    </w:lvl>
    <w:lvl w:ilvl="8" w:tplc="B8A64F0E">
      <w:numFmt w:val="bullet"/>
      <w:lvlText w:val="•"/>
      <w:lvlJc w:val="left"/>
      <w:pPr>
        <w:ind w:left="8006" w:hanging="180"/>
      </w:pPr>
      <w:rPr>
        <w:rFonts w:hint="default"/>
        <w:lang w:val="ru-RU" w:eastAsia="en-US" w:bidi="ar-SA"/>
      </w:rPr>
    </w:lvl>
  </w:abstractNum>
  <w:abstractNum w:abstractNumId="52" w15:restartNumberingAfterBreak="0">
    <w:nsid w:val="1F1C22B1"/>
    <w:multiLevelType w:val="hybridMultilevel"/>
    <w:tmpl w:val="028C370A"/>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53" w15:restartNumberingAfterBreak="0">
    <w:nsid w:val="21404CA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218059A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21AE4AB7"/>
    <w:multiLevelType w:val="hybridMultilevel"/>
    <w:tmpl w:val="16B0E0EC"/>
    <w:lvl w:ilvl="0" w:tplc="609A7862">
      <w:numFmt w:val="bullet"/>
      <w:lvlText w:val=""/>
      <w:lvlJc w:val="left"/>
      <w:pPr>
        <w:ind w:left="1262" w:hanging="286"/>
      </w:pPr>
      <w:rPr>
        <w:rFonts w:hint="default"/>
        <w:w w:val="100"/>
        <w:lang w:val="ru-RU" w:eastAsia="en-US" w:bidi="ar-SA"/>
      </w:rPr>
    </w:lvl>
    <w:lvl w:ilvl="1" w:tplc="CDCCA190">
      <w:numFmt w:val="bullet"/>
      <w:lvlText w:val="•"/>
      <w:lvlJc w:val="left"/>
      <w:pPr>
        <w:ind w:left="2270" w:hanging="286"/>
      </w:pPr>
      <w:rPr>
        <w:rFonts w:hint="default"/>
        <w:lang w:val="ru-RU" w:eastAsia="en-US" w:bidi="ar-SA"/>
      </w:rPr>
    </w:lvl>
    <w:lvl w:ilvl="2" w:tplc="A0E4B2C6">
      <w:numFmt w:val="bullet"/>
      <w:lvlText w:val="•"/>
      <w:lvlJc w:val="left"/>
      <w:pPr>
        <w:ind w:left="3281" w:hanging="286"/>
      </w:pPr>
      <w:rPr>
        <w:rFonts w:hint="default"/>
        <w:lang w:val="ru-RU" w:eastAsia="en-US" w:bidi="ar-SA"/>
      </w:rPr>
    </w:lvl>
    <w:lvl w:ilvl="3" w:tplc="DBFAAC40">
      <w:numFmt w:val="bullet"/>
      <w:lvlText w:val="•"/>
      <w:lvlJc w:val="left"/>
      <w:pPr>
        <w:ind w:left="4291" w:hanging="286"/>
      </w:pPr>
      <w:rPr>
        <w:rFonts w:hint="default"/>
        <w:lang w:val="ru-RU" w:eastAsia="en-US" w:bidi="ar-SA"/>
      </w:rPr>
    </w:lvl>
    <w:lvl w:ilvl="4" w:tplc="9DCC4C2C">
      <w:numFmt w:val="bullet"/>
      <w:lvlText w:val="•"/>
      <w:lvlJc w:val="left"/>
      <w:pPr>
        <w:ind w:left="5302" w:hanging="286"/>
      </w:pPr>
      <w:rPr>
        <w:rFonts w:hint="default"/>
        <w:lang w:val="ru-RU" w:eastAsia="en-US" w:bidi="ar-SA"/>
      </w:rPr>
    </w:lvl>
    <w:lvl w:ilvl="5" w:tplc="822088F4">
      <w:numFmt w:val="bullet"/>
      <w:lvlText w:val="•"/>
      <w:lvlJc w:val="left"/>
      <w:pPr>
        <w:ind w:left="6313" w:hanging="286"/>
      </w:pPr>
      <w:rPr>
        <w:rFonts w:hint="default"/>
        <w:lang w:val="ru-RU" w:eastAsia="en-US" w:bidi="ar-SA"/>
      </w:rPr>
    </w:lvl>
    <w:lvl w:ilvl="6" w:tplc="A0E4B71C">
      <w:numFmt w:val="bullet"/>
      <w:lvlText w:val="•"/>
      <w:lvlJc w:val="left"/>
      <w:pPr>
        <w:ind w:left="7323" w:hanging="286"/>
      </w:pPr>
      <w:rPr>
        <w:rFonts w:hint="default"/>
        <w:lang w:val="ru-RU" w:eastAsia="en-US" w:bidi="ar-SA"/>
      </w:rPr>
    </w:lvl>
    <w:lvl w:ilvl="7" w:tplc="39B085D4">
      <w:numFmt w:val="bullet"/>
      <w:lvlText w:val="•"/>
      <w:lvlJc w:val="left"/>
      <w:pPr>
        <w:ind w:left="8334" w:hanging="286"/>
      </w:pPr>
      <w:rPr>
        <w:rFonts w:hint="default"/>
        <w:lang w:val="ru-RU" w:eastAsia="en-US" w:bidi="ar-SA"/>
      </w:rPr>
    </w:lvl>
    <w:lvl w:ilvl="8" w:tplc="9D22BB38">
      <w:numFmt w:val="bullet"/>
      <w:lvlText w:val="•"/>
      <w:lvlJc w:val="left"/>
      <w:pPr>
        <w:ind w:left="9345" w:hanging="286"/>
      </w:pPr>
      <w:rPr>
        <w:rFonts w:hint="default"/>
        <w:lang w:val="ru-RU" w:eastAsia="en-US" w:bidi="ar-SA"/>
      </w:rPr>
    </w:lvl>
  </w:abstractNum>
  <w:abstractNum w:abstractNumId="56" w15:restartNumberingAfterBreak="0">
    <w:nsid w:val="22C47782"/>
    <w:multiLevelType w:val="hybridMultilevel"/>
    <w:tmpl w:val="27706E20"/>
    <w:lvl w:ilvl="0" w:tplc="4DC4ACB4">
      <w:start w:val="1"/>
      <w:numFmt w:val="decimal"/>
      <w:lvlText w:val="%1."/>
      <w:lvlJc w:val="left"/>
      <w:pPr>
        <w:ind w:left="1262" w:hanging="351"/>
      </w:pPr>
      <w:rPr>
        <w:rFonts w:ascii="Times New Roman" w:eastAsia="Times New Roman" w:hAnsi="Times New Roman" w:cs="Times New Roman" w:hint="default"/>
        <w:w w:val="100"/>
        <w:sz w:val="24"/>
        <w:szCs w:val="24"/>
        <w:lang w:val="ru-RU" w:eastAsia="en-US" w:bidi="ar-SA"/>
      </w:rPr>
    </w:lvl>
    <w:lvl w:ilvl="1" w:tplc="05109348">
      <w:numFmt w:val="bullet"/>
      <w:lvlText w:val="•"/>
      <w:lvlJc w:val="left"/>
      <w:pPr>
        <w:ind w:left="2270" w:hanging="351"/>
      </w:pPr>
      <w:rPr>
        <w:rFonts w:hint="default"/>
        <w:lang w:val="ru-RU" w:eastAsia="en-US" w:bidi="ar-SA"/>
      </w:rPr>
    </w:lvl>
    <w:lvl w:ilvl="2" w:tplc="94667B7E">
      <w:numFmt w:val="bullet"/>
      <w:lvlText w:val="•"/>
      <w:lvlJc w:val="left"/>
      <w:pPr>
        <w:ind w:left="3281" w:hanging="351"/>
      </w:pPr>
      <w:rPr>
        <w:rFonts w:hint="default"/>
        <w:lang w:val="ru-RU" w:eastAsia="en-US" w:bidi="ar-SA"/>
      </w:rPr>
    </w:lvl>
    <w:lvl w:ilvl="3" w:tplc="0124FA16">
      <w:numFmt w:val="bullet"/>
      <w:lvlText w:val="•"/>
      <w:lvlJc w:val="left"/>
      <w:pPr>
        <w:ind w:left="4291" w:hanging="351"/>
      </w:pPr>
      <w:rPr>
        <w:rFonts w:hint="default"/>
        <w:lang w:val="ru-RU" w:eastAsia="en-US" w:bidi="ar-SA"/>
      </w:rPr>
    </w:lvl>
    <w:lvl w:ilvl="4" w:tplc="A83C981E">
      <w:numFmt w:val="bullet"/>
      <w:lvlText w:val="•"/>
      <w:lvlJc w:val="left"/>
      <w:pPr>
        <w:ind w:left="5302" w:hanging="351"/>
      </w:pPr>
      <w:rPr>
        <w:rFonts w:hint="default"/>
        <w:lang w:val="ru-RU" w:eastAsia="en-US" w:bidi="ar-SA"/>
      </w:rPr>
    </w:lvl>
    <w:lvl w:ilvl="5" w:tplc="55A62634">
      <w:numFmt w:val="bullet"/>
      <w:lvlText w:val="•"/>
      <w:lvlJc w:val="left"/>
      <w:pPr>
        <w:ind w:left="6313" w:hanging="351"/>
      </w:pPr>
      <w:rPr>
        <w:rFonts w:hint="default"/>
        <w:lang w:val="ru-RU" w:eastAsia="en-US" w:bidi="ar-SA"/>
      </w:rPr>
    </w:lvl>
    <w:lvl w:ilvl="6" w:tplc="F3A49CCA">
      <w:numFmt w:val="bullet"/>
      <w:lvlText w:val="•"/>
      <w:lvlJc w:val="left"/>
      <w:pPr>
        <w:ind w:left="7323" w:hanging="351"/>
      </w:pPr>
      <w:rPr>
        <w:rFonts w:hint="default"/>
        <w:lang w:val="ru-RU" w:eastAsia="en-US" w:bidi="ar-SA"/>
      </w:rPr>
    </w:lvl>
    <w:lvl w:ilvl="7" w:tplc="82EC1EDC">
      <w:numFmt w:val="bullet"/>
      <w:lvlText w:val="•"/>
      <w:lvlJc w:val="left"/>
      <w:pPr>
        <w:ind w:left="8334" w:hanging="351"/>
      </w:pPr>
      <w:rPr>
        <w:rFonts w:hint="default"/>
        <w:lang w:val="ru-RU" w:eastAsia="en-US" w:bidi="ar-SA"/>
      </w:rPr>
    </w:lvl>
    <w:lvl w:ilvl="8" w:tplc="4CDE4982">
      <w:numFmt w:val="bullet"/>
      <w:lvlText w:val="•"/>
      <w:lvlJc w:val="left"/>
      <w:pPr>
        <w:ind w:left="9345" w:hanging="351"/>
      </w:pPr>
      <w:rPr>
        <w:rFonts w:hint="default"/>
        <w:lang w:val="ru-RU" w:eastAsia="en-US" w:bidi="ar-SA"/>
      </w:rPr>
    </w:lvl>
  </w:abstractNum>
  <w:abstractNum w:abstractNumId="57" w15:restartNumberingAfterBreak="0">
    <w:nsid w:val="23227D0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244359D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24477445"/>
    <w:multiLevelType w:val="hybridMultilevel"/>
    <w:tmpl w:val="AB02E854"/>
    <w:lvl w:ilvl="0" w:tplc="820C777C">
      <w:numFmt w:val="bullet"/>
      <w:lvlText w:val="–"/>
      <w:lvlJc w:val="left"/>
      <w:pPr>
        <w:ind w:left="1262" w:hanging="286"/>
      </w:pPr>
      <w:rPr>
        <w:rFonts w:ascii="Times New Roman" w:eastAsia="Times New Roman" w:hAnsi="Times New Roman" w:cs="Times New Roman" w:hint="default"/>
        <w:w w:val="100"/>
        <w:sz w:val="24"/>
        <w:szCs w:val="24"/>
        <w:lang w:val="ru-RU" w:eastAsia="en-US" w:bidi="ar-SA"/>
      </w:rPr>
    </w:lvl>
    <w:lvl w:ilvl="1" w:tplc="4AC011A2">
      <w:numFmt w:val="bullet"/>
      <w:lvlText w:val="•"/>
      <w:lvlJc w:val="left"/>
      <w:pPr>
        <w:ind w:left="2270" w:hanging="286"/>
      </w:pPr>
      <w:rPr>
        <w:rFonts w:hint="default"/>
        <w:lang w:val="ru-RU" w:eastAsia="en-US" w:bidi="ar-SA"/>
      </w:rPr>
    </w:lvl>
    <w:lvl w:ilvl="2" w:tplc="D89A085A">
      <w:numFmt w:val="bullet"/>
      <w:lvlText w:val="•"/>
      <w:lvlJc w:val="left"/>
      <w:pPr>
        <w:ind w:left="3281" w:hanging="286"/>
      </w:pPr>
      <w:rPr>
        <w:rFonts w:hint="default"/>
        <w:lang w:val="ru-RU" w:eastAsia="en-US" w:bidi="ar-SA"/>
      </w:rPr>
    </w:lvl>
    <w:lvl w:ilvl="3" w:tplc="E69A589E">
      <w:numFmt w:val="bullet"/>
      <w:lvlText w:val="•"/>
      <w:lvlJc w:val="left"/>
      <w:pPr>
        <w:ind w:left="4291" w:hanging="286"/>
      </w:pPr>
      <w:rPr>
        <w:rFonts w:hint="default"/>
        <w:lang w:val="ru-RU" w:eastAsia="en-US" w:bidi="ar-SA"/>
      </w:rPr>
    </w:lvl>
    <w:lvl w:ilvl="4" w:tplc="1FA099A8">
      <w:numFmt w:val="bullet"/>
      <w:lvlText w:val="•"/>
      <w:lvlJc w:val="left"/>
      <w:pPr>
        <w:ind w:left="5302" w:hanging="286"/>
      </w:pPr>
      <w:rPr>
        <w:rFonts w:hint="default"/>
        <w:lang w:val="ru-RU" w:eastAsia="en-US" w:bidi="ar-SA"/>
      </w:rPr>
    </w:lvl>
    <w:lvl w:ilvl="5" w:tplc="4A2627A4">
      <w:numFmt w:val="bullet"/>
      <w:lvlText w:val="•"/>
      <w:lvlJc w:val="left"/>
      <w:pPr>
        <w:ind w:left="6313" w:hanging="286"/>
      </w:pPr>
      <w:rPr>
        <w:rFonts w:hint="default"/>
        <w:lang w:val="ru-RU" w:eastAsia="en-US" w:bidi="ar-SA"/>
      </w:rPr>
    </w:lvl>
    <w:lvl w:ilvl="6" w:tplc="2EA241B6">
      <w:numFmt w:val="bullet"/>
      <w:lvlText w:val="•"/>
      <w:lvlJc w:val="left"/>
      <w:pPr>
        <w:ind w:left="7323" w:hanging="286"/>
      </w:pPr>
      <w:rPr>
        <w:rFonts w:hint="default"/>
        <w:lang w:val="ru-RU" w:eastAsia="en-US" w:bidi="ar-SA"/>
      </w:rPr>
    </w:lvl>
    <w:lvl w:ilvl="7" w:tplc="33E2D36A">
      <w:numFmt w:val="bullet"/>
      <w:lvlText w:val="•"/>
      <w:lvlJc w:val="left"/>
      <w:pPr>
        <w:ind w:left="8334" w:hanging="286"/>
      </w:pPr>
      <w:rPr>
        <w:rFonts w:hint="default"/>
        <w:lang w:val="ru-RU" w:eastAsia="en-US" w:bidi="ar-SA"/>
      </w:rPr>
    </w:lvl>
    <w:lvl w:ilvl="8" w:tplc="47E0D674">
      <w:numFmt w:val="bullet"/>
      <w:lvlText w:val="•"/>
      <w:lvlJc w:val="left"/>
      <w:pPr>
        <w:ind w:left="9345" w:hanging="286"/>
      </w:pPr>
      <w:rPr>
        <w:rFonts w:hint="default"/>
        <w:lang w:val="ru-RU" w:eastAsia="en-US" w:bidi="ar-SA"/>
      </w:rPr>
    </w:lvl>
  </w:abstractNum>
  <w:abstractNum w:abstractNumId="60" w15:restartNumberingAfterBreak="0">
    <w:nsid w:val="24836D40"/>
    <w:multiLevelType w:val="hybridMultilevel"/>
    <w:tmpl w:val="E9E6D066"/>
    <w:lvl w:ilvl="0" w:tplc="801C2F6E">
      <w:start w:val="1"/>
      <w:numFmt w:val="decimal"/>
      <w:lvlText w:val="%1)"/>
      <w:lvlJc w:val="left"/>
      <w:pPr>
        <w:ind w:left="2087" w:hanging="259"/>
      </w:pPr>
      <w:rPr>
        <w:rFonts w:ascii="Times New Roman" w:eastAsia="Times New Roman" w:hAnsi="Times New Roman" w:cs="Times New Roman" w:hint="default"/>
        <w:i/>
        <w:iCs/>
        <w:w w:val="100"/>
        <w:sz w:val="24"/>
        <w:szCs w:val="24"/>
        <w:lang w:val="ru-RU" w:eastAsia="en-US" w:bidi="ar-SA"/>
      </w:rPr>
    </w:lvl>
    <w:lvl w:ilvl="1" w:tplc="041C124C">
      <w:numFmt w:val="bullet"/>
      <w:lvlText w:val="•"/>
      <w:lvlJc w:val="left"/>
      <w:pPr>
        <w:ind w:left="3008" w:hanging="259"/>
      </w:pPr>
      <w:rPr>
        <w:rFonts w:hint="default"/>
        <w:lang w:val="ru-RU" w:eastAsia="en-US" w:bidi="ar-SA"/>
      </w:rPr>
    </w:lvl>
    <w:lvl w:ilvl="2" w:tplc="52EA5790">
      <w:numFmt w:val="bullet"/>
      <w:lvlText w:val="•"/>
      <w:lvlJc w:val="left"/>
      <w:pPr>
        <w:ind w:left="3937" w:hanging="259"/>
      </w:pPr>
      <w:rPr>
        <w:rFonts w:hint="default"/>
        <w:lang w:val="ru-RU" w:eastAsia="en-US" w:bidi="ar-SA"/>
      </w:rPr>
    </w:lvl>
    <w:lvl w:ilvl="3" w:tplc="846A354C">
      <w:numFmt w:val="bullet"/>
      <w:lvlText w:val="•"/>
      <w:lvlJc w:val="left"/>
      <w:pPr>
        <w:ind w:left="4865" w:hanging="259"/>
      </w:pPr>
      <w:rPr>
        <w:rFonts w:hint="default"/>
        <w:lang w:val="ru-RU" w:eastAsia="en-US" w:bidi="ar-SA"/>
      </w:rPr>
    </w:lvl>
    <w:lvl w:ilvl="4" w:tplc="01E2A5C8">
      <w:numFmt w:val="bullet"/>
      <w:lvlText w:val="•"/>
      <w:lvlJc w:val="left"/>
      <w:pPr>
        <w:ind w:left="5794" w:hanging="259"/>
      </w:pPr>
      <w:rPr>
        <w:rFonts w:hint="default"/>
        <w:lang w:val="ru-RU" w:eastAsia="en-US" w:bidi="ar-SA"/>
      </w:rPr>
    </w:lvl>
    <w:lvl w:ilvl="5" w:tplc="52BC7A76">
      <w:numFmt w:val="bullet"/>
      <w:lvlText w:val="•"/>
      <w:lvlJc w:val="left"/>
      <w:pPr>
        <w:ind w:left="6723" w:hanging="259"/>
      </w:pPr>
      <w:rPr>
        <w:rFonts w:hint="default"/>
        <w:lang w:val="ru-RU" w:eastAsia="en-US" w:bidi="ar-SA"/>
      </w:rPr>
    </w:lvl>
    <w:lvl w:ilvl="6" w:tplc="7C8ED87C">
      <w:numFmt w:val="bullet"/>
      <w:lvlText w:val="•"/>
      <w:lvlJc w:val="left"/>
      <w:pPr>
        <w:ind w:left="7651" w:hanging="259"/>
      </w:pPr>
      <w:rPr>
        <w:rFonts w:hint="default"/>
        <w:lang w:val="ru-RU" w:eastAsia="en-US" w:bidi="ar-SA"/>
      </w:rPr>
    </w:lvl>
    <w:lvl w:ilvl="7" w:tplc="C1B845FA">
      <w:numFmt w:val="bullet"/>
      <w:lvlText w:val="•"/>
      <w:lvlJc w:val="left"/>
      <w:pPr>
        <w:ind w:left="8580" w:hanging="259"/>
      </w:pPr>
      <w:rPr>
        <w:rFonts w:hint="default"/>
        <w:lang w:val="ru-RU" w:eastAsia="en-US" w:bidi="ar-SA"/>
      </w:rPr>
    </w:lvl>
    <w:lvl w:ilvl="8" w:tplc="EC2847F6">
      <w:numFmt w:val="bullet"/>
      <w:lvlText w:val="•"/>
      <w:lvlJc w:val="left"/>
      <w:pPr>
        <w:ind w:left="9509" w:hanging="259"/>
      </w:pPr>
      <w:rPr>
        <w:rFonts w:hint="default"/>
        <w:lang w:val="ru-RU" w:eastAsia="en-US" w:bidi="ar-SA"/>
      </w:rPr>
    </w:lvl>
  </w:abstractNum>
  <w:abstractNum w:abstractNumId="61" w15:restartNumberingAfterBreak="0">
    <w:nsid w:val="24B1546F"/>
    <w:multiLevelType w:val="hybridMultilevel"/>
    <w:tmpl w:val="F710A3C0"/>
    <w:lvl w:ilvl="0" w:tplc="0419000B">
      <w:start w:val="1"/>
      <w:numFmt w:val="bullet"/>
      <w:lvlText w:val=""/>
      <w:lvlJc w:val="left"/>
      <w:pPr>
        <w:ind w:left="1620" w:hanging="360"/>
      </w:pPr>
      <w:rPr>
        <w:rFonts w:ascii="Wingdings" w:hAnsi="Wingdings"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62" w15:restartNumberingAfterBreak="0">
    <w:nsid w:val="253059F5"/>
    <w:multiLevelType w:val="hybridMultilevel"/>
    <w:tmpl w:val="995620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25CB0CE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264315E6"/>
    <w:multiLevelType w:val="hybridMultilevel"/>
    <w:tmpl w:val="76BA32AA"/>
    <w:lvl w:ilvl="0" w:tplc="261ECBA8">
      <w:numFmt w:val="bullet"/>
      <w:lvlText w:val="—"/>
      <w:lvlJc w:val="left"/>
      <w:pPr>
        <w:ind w:left="867" w:hanging="300"/>
      </w:pPr>
      <w:rPr>
        <w:rFonts w:ascii="Times New Roman" w:eastAsia="Times New Roman" w:hAnsi="Times New Roman" w:cs="Times New Roman" w:hint="default"/>
        <w:w w:val="100"/>
        <w:sz w:val="24"/>
        <w:szCs w:val="24"/>
        <w:lang w:val="ru-RU" w:eastAsia="en-US" w:bidi="ar-SA"/>
      </w:rPr>
    </w:lvl>
    <w:lvl w:ilvl="1" w:tplc="682E1EB2">
      <w:numFmt w:val="bullet"/>
      <w:lvlText w:val="•"/>
      <w:lvlJc w:val="left"/>
      <w:pPr>
        <w:ind w:left="1861" w:hanging="300"/>
      </w:pPr>
      <w:rPr>
        <w:rFonts w:hint="default"/>
        <w:lang w:val="ru-RU" w:eastAsia="en-US" w:bidi="ar-SA"/>
      </w:rPr>
    </w:lvl>
    <w:lvl w:ilvl="2" w:tplc="1E70F2B4">
      <w:numFmt w:val="bullet"/>
      <w:lvlText w:val="•"/>
      <w:lvlJc w:val="left"/>
      <w:pPr>
        <w:ind w:left="2863" w:hanging="300"/>
      </w:pPr>
      <w:rPr>
        <w:rFonts w:hint="default"/>
        <w:lang w:val="ru-RU" w:eastAsia="en-US" w:bidi="ar-SA"/>
      </w:rPr>
    </w:lvl>
    <w:lvl w:ilvl="3" w:tplc="AC06FD74">
      <w:numFmt w:val="bullet"/>
      <w:lvlText w:val="•"/>
      <w:lvlJc w:val="left"/>
      <w:pPr>
        <w:ind w:left="3865" w:hanging="300"/>
      </w:pPr>
      <w:rPr>
        <w:rFonts w:hint="default"/>
        <w:lang w:val="ru-RU" w:eastAsia="en-US" w:bidi="ar-SA"/>
      </w:rPr>
    </w:lvl>
    <w:lvl w:ilvl="4" w:tplc="DCDC8662">
      <w:numFmt w:val="bullet"/>
      <w:lvlText w:val="•"/>
      <w:lvlJc w:val="left"/>
      <w:pPr>
        <w:ind w:left="4867" w:hanging="300"/>
      </w:pPr>
      <w:rPr>
        <w:rFonts w:hint="default"/>
        <w:lang w:val="ru-RU" w:eastAsia="en-US" w:bidi="ar-SA"/>
      </w:rPr>
    </w:lvl>
    <w:lvl w:ilvl="5" w:tplc="BE2E7564">
      <w:numFmt w:val="bullet"/>
      <w:lvlText w:val="•"/>
      <w:lvlJc w:val="left"/>
      <w:pPr>
        <w:ind w:left="5869" w:hanging="300"/>
      </w:pPr>
      <w:rPr>
        <w:rFonts w:hint="default"/>
        <w:lang w:val="ru-RU" w:eastAsia="en-US" w:bidi="ar-SA"/>
      </w:rPr>
    </w:lvl>
    <w:lvl w:ilvl="6" w:tplc="FE1E68E2">
      <w:numFmt w:val="bullet"/>
      <w:lvlText w:val="•"/>
      <w:lvlJc w:val="left"/>
      <w:pPr>
        <w:ind w:left="6871" w:hanging="300"/>
      </w:pPr>
      <w:rPr>
        <w:rFonts w:hint="default"/>
        <w:lang w:val="ru-RU" w:eastAsia="en-US" w:bidi="ar-SA"/>
      </w:rPr>
    </w:lvl>
    <w:lvl w:ilvl="7" w:tplc="1F626A18">
      <w:numFmt w:val="bullet"/>
      <w:lvlText w:val="•"/>
      <w:lvlJc w:val="left"/>
      <w:pPr>
        <w:ind w:left="7873" w:hanging="300"/>
      </w:pPr>
      <w:rPr>
        <w:rFonts w:hint="default"/>
        <w:lang w:val="ru-RU" w:eastAsia="en-US" w:bidi="ar-SA"/>
      </w:rPr>
    </w:lvl>
    <w:lvl w:ilvl="8" w:tplc="B52AADBC">
      <w:numFmt w:val="bullet"/>
      <w:lvlText w:val="•"/>
      <w:lvlJc w:val="left"/>
      <w:pPr>
        <w:ind w:left="8875" w:hanging="300"/>
      </w:pPr>
      <w:rPr>
        <w:rFonts w:hint="default"/>
        <w:lang w:val="ru-RU" w:eastAsia="en-US" w:bidi="ar-SA"/>
      </w:rPr>
    </w:lvl>
  </w:abstractNum>
  <w:abstractNum w:abstractNumId="65" w15:restartNumberingAfterBreak="0">
    <w:nsid w:val="267D363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26CB79E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279D6480"/>
    <w:multiLevelType w:val="hybridMultilevel"/>
    <w:tmpl w:val="D108C5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2A761F2E"/>
    <w:multiLevelType w:val="hybridMultilevel"/>
    <w:tmpl w:val="A71204D0"/>
    <w:lvl w:ilvl="0" w:tplc="1096BB98">
      <w:start w:val="1"/>
      <w:numFmt w:val="decimal"/>
      <w:lvlText w:val="%1)"/>
      <w:lvlJc w:val="left"/>
      <w:pPr>
        <w:ind w:left="245" w:hanging="260"/>
      </w:pPr>
      <w:rPr>
        <w:rFonts w:ascii="Times New Roman" w:eastAsia="Times New Roman" w:hAnsi="Times New Roman" w:cs="Times New Roman" w:hint="default"/>
        <w:w w:val="100"/>
        <w:sz w:val="24"/>
        <w:szCs w:val="24"/>
        <w:lang w:val="ru-RU" w:eastAsia="en-US" w:bidi="ar-SA"/>
      </w:rPr>
    </w:lvl>
    <w:lvl w:ilvl="1" w:tplc="6F080C3A">
      <w:numFmt w:val="bullet"/>
      <w:lvlText w:val="•"/>
      <w:lvlJc w:val="left"/>
      <w:pPr>
        <w:ind w:left="1215" w:hanging="260"/>
      </w:pPr>
      <w:rPr>
        <w:rFonts w:hint="default"/>
        <w:lang w:val="ru-RU" w:eastAsia="en-US" w:bidi="ar-SA"/>
      </w:rPr>
    </w:lvl>
    <w:lvl w:ilvl="2" w:tplc="48A2BF6C">
      <w:numFmt w:val="bullet"/>
      <w:lvlText w:val="•"/>
      <w:lvlJc w:val="left"/>
      <w:pPr>
        <w:ind w:left="2191" w:hanging="260"/>
      </w:pPr>
      <w:rPr>
        <w:rFonts w:hint="default"/>
        <w:lang w:val="ru-RU" w:eastAsia="en-US" w:bidi="ar-SA"/>
      </w:rPr>
    </w:lvl>
    <w:lvl w:ilvl="3" w:tplc="18A248DA">
      <w:numFmt w:val="bullet"/>
      <w:lvlText w:val="•"/>
      <w:lvlJc w:val="left"/>
      <w:pPr>
        <w:ind w:left="3167" w:hanging="260"/>
      </w:pPr>
      <w:rPr>
        <w:rFonts w:hint="default"/>
        <w:lang w:val="ru-RU" w:eastAsia="en-US" w:bidi="ar-SA"/>
      </w:rPr>
    </w:lvl>
    <w:lvl w:ilvl="4" w:tplc="3A0ADD4E">
      <w:numFmt w:val="bullet"/>
      <w:lvlText w:val="•"/>
      <w:lvlJc w:val="left"/>
      <w:pPr>
        <w:ind w:left="4142" w:hanging="260"/>
      </w:pPr>
      <w:rPr>
        <w:rFonts w:hint="default"/>
        <w:lang w:val="ru-RU" w:eastAsia="en-US" w:bidi="ar-SA"/>
      </w:rPr>
    </w:lvl>
    <w:lvl w:ilvl="5" w:tplc="AD76054C">
      <w:numFmt w:val="bullet"/>
      <w:lvlText w:val="•"/>
      <w:lvlJc w:val="left"/>
      <w:pPr>
        <w:ind w:left="5118" w:hanging="260"/>
      </w:pPr>
      <w:rPr>
        <w:rFonts w:hint="default"/>
        <w:lang w:val="ru-RU" w:eastAsia="en-US" w:bidi="ar-SA"/>
      </w:rPr>
    </w:lvl>
    <w:lvl w:ilvl="6" w:tplc="A29005C8">
      <w:numFmt w:val="bullet"/>
      <w:lvlText w:val="•"/>
      <w:lvlJc w:val="left"/>
      <w:pPr>
        <w:ind w:left="6094" w:hanging="260"/>
      </w:pPr>
      <w:rPr>
        <w:rFonts w:hint="default"/>
        <w:lang w:val="ru-RU" w:eastAsia="en-US" w:bidi="ar-SA"/>
      </w:rPr>
    </w:lvl>
    <w:lvl w:ilvl="7" w:tplc="0BCE2EF2">
      <w:numFmt w:val="bullet"/>
      <w:lvlText w:val="•"/>
      <w:lvlJc w:val="left"/>
      <w:pPr>
        <w:ind w:left="7070" w:hanging="260"/>
      </w:pPr>
      <w:rPr>
        <w:rFonts w:hint="default"/>
        <w:lang w:val="ru-RU" w:eastAsia="en-US" w:bidi="ar-SA"/>
      </w:rPr>
    </w:lvl>
    <w:lvl w:ilvl="8" w:tplc="6B2005B8">
      <w:numFmt w:val="bullet"/>
      <w:lvlText w:val="•"/>
      <w:lvlJc w:val="left"/>
      <w:pPr>
        <w:ind w:left="8045" w:hanging="260"/>
      </w:pPr>
      <w:rPr>
        <w:rFonts w:hint="default"/>
        <w:lang w:val="ru-RU" w:eastAsia="en-US" w:bidi="ar-SA"/>
      </w:rPr>
    </w:lvl>
  </w:abstractNum>
  <w:abstractNum w:abstractNumId="69" w15:restartNumberingAfterBreak="0">
    <w:nsid w:val="2BE51ECC"/>
    <w:multiLevelType w:val="hybridMultilevel"/>
    <w:tmpl w:val="6026FF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2C0C0912"/>
    <w:multiLevelType w:val="hybridMultilevel"/>
    <w:tmpl w:val="6696EA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2CEA4AF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2DAD7F5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2E5C402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2F4B1513"/>
    <w:multiLevelType w:val="hybridMultilevel"/>
    <w:tmpl w:val="45589B90"/>
    <w:lvl w:ilvl="0" w:tplc="50C05818">
      <w:numFmt w:val="bullet"/>
      <w:lvlText w:val="—"/>
      <w:lvlJc w:val="left"/>
      <w:pPr>
        <w:ind w:left="147" w:hanging="726"/>
      </w:pPr>
      <w:rPr>
        <w:rFonts w:ascii="Times New Roman" w:eastAsia="Times New Roman" w:hAnsi="Times New Roman" w:cs="Times New Roman" w:hint="default"/>
        <w:w w:val="100"/>
        <w:sz w:val="24"/>
        <w:szCs w:val="24"/>
        <w:lang w:val="ru-RU" w:eastAsia="en-US" w:bidi="ar-SA"/>
      </w:rPr>
    </w:lvl>
    <w:lvl w:ilvl="1" w:tplc="1736C0F6">
      <w:numFmt w:val="bullet"/>
      <w:lvlText w:val="—"/>
      <w:lvlJc w:val="left"/>
      <w:pPr>
        <w:ind w:left="2048" w:hanging="1181"/>
      </w:pPr>
      <w:rPr>
        <w:rFonts w:ascii="Times New Roman" w:eastAsia="Times New Roman" w:hAnsi="Times New Roman" w:cs="Times New Roman" w:hint="default"/>
        <w:w w:val="100"/>
        <w:sz w:val="24"/>
        <w:szCs w:val="24"/>
        <w:lang w:val="ru-RU" w:eastAsia="en-US" w:bidi="ar-SA"/>
      </w:rPr>
    </w:lvl>
    <w:lvl w:ilvl="2" w:tplc="55EE1AE6">
      <w:numFmt w:val="bullet"/>
      <w:lvlText w:val="•"/>
      <w:lvlJc w:val="left"/>
      <w:pPr>
        <w:ind w:left="3022" w:hanging="1181"/>
      </w:pPr>
      <w:rPr>
        <w:rFonts w:hint="default"/>
        <w:lang w:val="ru-RU" w:eastAsia="en-US" w:bidi="ar-SA"/>
      </w:rPr>
    </w:lvl>
    <w:lvl w:ilvl="3" w:tplc="72B04BE0">
      <w:numFmt w:val="bullet"/>
      <w:lvlText w:val="•"/>
      <w:lvlJc w:val="left"/>
      <w:pPr>
        <w:ind w:left="4004" w:hanging="1181"/>
      </w:pPr>
      <w:rPr>
        <w:rFonts w:hint="default"/>
        <w:lang w:val="ru-RU" w:eastAsia="en-US" w:bidi="ar-SA"/>
      </w:rPr>
    </w:lvl>
    <w:lvl w:ilvl="4" w:tplc="389E8816">
      <w:numFmt w:val="bullet"/>
      <w:lvlText w:val="•"/>
      <w:lvlJc w:val="left"/>
      <w:pPr>
        <w:ind w:left="4986" w:hanging="1181"/>
      </w:pPr>
      <w:rPr>
        <w:rFonts w:hint="default"/>
        <w:lang w:val="ru-RU" w:eastAsia="en-US" w:bidi="ar-SA"/>
      </w:rPr>
    </w:lvl>
    <w:lvl w:ilvl="5" w:tplc="298A030A">
      <w:numFmt w:val="bullet"/>
      <w:lvlText w:val="•"/>
      <w:lvlJc w:val="left"/>
      <w:pPr>
        <w:ind w:left="5968" w:hanging="1181"/>
      </w:pPr>
      <w:rPr>
        <w:rFonts w:hint="default"/>
        <w:lang w:val="ru-RU" w:eastAsia="en-US" w:bidi="ar-SA"/>
      </w:rPr>
    </w:lvl>
    <w:lvl w:ilvl="6" w:tplc="FD065C84">
      <w:numFmt w:val="bullet"/>
      <w:lvlText w:val="•"/>
      <w:lvlJc w:val="left"/>
      <w:pPr>
        <w:ind w:left="6950" w:hanging="1181"/>
      </w:pPr>
      <w:rPr>
        <w:rFonts w:hint="default"/>
        <w:lang w:val="ru-RU" w:eastAsia="en-US" w:bidi="ar-SA"/>
      </w:rPr>
    </w:lvl>
    <w:lvl w:ilvl="7" w:tplc="C226BEF0">
      <w:numFmt w:val="bullet"/>
      <w:lvlText w:val="•"/>
      <w:lvlJc w:val="left"/>
      <w:pPr>
        <w:ind w:left="7932" w:hanging="1181"/>
      </w:pPr>
      <w:rPr>
        <w:rFonts w:hint="default"/>
        <w:lang w:val="ru-RU" w:eastAsia="en-US" w:bidi="ar-SA"/>
      </w:rPr>
    </w:lvl>
    <w:lvl w:ilvl="8" w:tplc="A2481A9A">
      <w:numFmt w:val="bullet"/>
      <w:lvlText w:val="•"/>
      <w:lvlJc w:val="left"/>
      <w:pPr>
        <w:ind w:left="8914" w:hanging="1181"/>
      </w:pPr>
      <w:rPr>
        <w:rFonts w:hint="default"/>
        <w:lang w:val="ru-RU" w:eastAsia="en-US" w:bidi="ar-SA"/>
      </w:rPr>
    </w:lvl>
  </w:abstractNum>
  <w:abstractNum w:abstractNumId="75" w15:restartNumberingAfterBreak="0">
    <w:nsid w:val="2F836583"/>
    <w:multiLevelType w:val="hybridMultilevel"/>
    <w:tmpl w:val="2DFED192"/>
    <w:lvl w:ilvl="0" w:tplc="8A1A69FE">
      <w:numFmt w:val="bullet"/>
      <w:lvlText w:val=""/>
      <w:lvlJc w:val="left"/>
      <w:pPr>
        <w:ind w:left="147" w:hanging="696"/>
      </w:pPr>
      <w:rPr>
        <w:rFonts w:hint="default"/>
        <w:w w:val="100"/>
        <w:lang w:val="ru-RU" w:eastAsia="en-US" w:bidi="ar-SA"/>
      </w:rPr>
    </w:lvl>
    <w:lvl w:ilvl="1" w:tplc="BF7A1D88">
      <w:numFmt w:val="bullet"/>
      <w:lvlText w:val="•"/>
      <w:lvlJc w:val="left"/>
      <w:pPr>
        <w:ind w:left="1213" w:hanging="696"/>
      </w:pPr>
      <w:rPr>
        <w:rFonts w:hint="default"/>
        <w:lang w:val="ru-RU" w:eastAsia="en-US" w:bidi="ar-SA"/>
      </w:rPr>
    </w:lvl>
    <w:lvl w:ilvl="2" w:tplc="5D944DF0">
      <w:numFmt w:val="bullet"/>
      <w:lvlText w:val="•"/>
      <w:lvlJc w:val="left"/>
      <w:pPr>
        <w:ind w:left="2287" w:hanging="696"/>
      </w:pPr>
      <w:rPr>
        <w:rFonts w:hint="default"/>
        <w:lang w:val="ru-RU" w:eastAsia="en-US" w:bidi="ar-SA"/>
      </w:rPr>
    </w:lvl>
    <w:lvl w:ilvl="3" w:tplc="4418AD54">
      <w:numFmt w:val="bullet"/>
      <w:lvlText w:val="•"/>
      <w:lvlJc w:val="left"/>
      <w:pPr>
        <w:ind w:left="3361" w:hanging="696"/>
      </w:pPr>
      <w:rPr>
        <w:rFonts w:hint="default"/>
        <w:lang w:val="ru-RU" w:eastAsia="en-US" w:bidi="ar-SA"/>
      </w:rPr>
    </w:lvl>
    <w:lvl w:ilvl="4" w:tplc="0DE8E36C">
      <w:numFmt w:val="bullet"/>
      <w:lvlText w:val="•"/>
      <w:lvlJc w:val="left"/>
      <w:pPr>
        <w:ind w:left="4435" w:hanging="696"/>
      </w:pPr>
      <w:rPr>
        <w:rFonts w:hint="default"/>
        <w:lang w:val="ru-RU" w:eastAsia="en-US" w:bidi="ar-SA"/>
      </w:rPr>
    </w:lvl>
    <w:lvl w:ilvl="5" w:tplc="43928C76">
      <w:numFmt w:val="bullet"/>
      <w:lvlText w:val="•"/>
      <w:lvlJc w:val="left"/>
      <w:pPr>
        <w:ind w:left="5509" w:hanging="696"/>
      </w:pPr>
      <w:rPr>
        <w:rFonts w:hint="default"/>
        <w:lang w:val="ru-RU" w:eastAsia="en-US" w:bidi="ar-SA"/>
      </w:rPr>
    </w:lvl>
    <w:lvl w:ilvl="6" w:tplc="345284E2">
      <w:numFmt w:val="bullet"/>
      <w:lvlText w:val="•"/>
      <w:lvlJc w:val="left"/>
      <w:pPr>
        <w:ind w:left="6583" w:hanging="696"/>
      </w:pPr>
      <w:rPr>
        <w:rFonts w:hint="default"/>
        <w:lang w:val="ru-RU" w:eastAsia="en-US" w:bidi="ar-SA"/>
      </w:rPr>
    </w:lvl>
    <w:lvl w:ilvl="7" w:tplc="625489B0">
      <w:numFmt w:val="bullet"/>
      <w:lvlText w:val="•"/>
      <w:lvlJc w:val="left"/>
      <w:pPr>
        <w:ind w:left="7657" w:hanging="696"/>
      </w:pPr>
      <w:rPr>
        <w:rFonts w:hint="default"/>
        <w:lang w:val="ru-RU" w:eastAsia="en-US" w:bidi="ar-SA"/>
      </w:rPr>
    </w:lvl>
    <w:lvl w:ilvl="8" w:tplc="B0B8146C">
      <w:numFmt w:val="bullet"/>
      <w:lvlText w:val="•"/>
      <w:lvlJc w:val="left"/>
      <w:pPr>
        <w:ind w:left="8731" w:hanging="696"/>
      </w:pPr>
      <w:rPr>
        <w:rFonts w:hint="default"/>
        <w:lang w:val="ru-RU" w:eastAsia="en-US" w:bidi="ar-SA"/>
      </w:rPr>
    </w:lvl>
  </w:abstractNum>
  <w:abstractNum w:abstractNumId="76" w15:restartNumberingAfterBreak="0">
    <w:nsid w:val="30E33D26"/>
    <w:multiLevelType w:val="multilevel"/>
    <w:tmpl w:val="48428B3C"/>
    <w:lvl w:ilvl="0">
      <w:start w:val="1"/>
      <w:numFmt w:val="decimal"/>
      <w:lvlText w:val="%1"/>
      <w:lvlJc w:val="left"/>
      <w:pPr>
        <w:ind w:left="5359" w:hanging="852"/>
      </w:pPr>
      <w:rPr>
        <w:rFonts w:hint="default"/>
        <w:lang w:val="ru-RU" w:eastAsia="en-US" w:bidi="ar-SA"/>
      </w:rPr>
    </w:lvl>
    <w:lvl w:ilvl="1">
      <w:start w:val="4"/>
      <w:numFmt w:val="decimal"/>
      <w:lvlText w:val="%1.%2"/>
      <w:lvlJc w:val="left"/>
      <w:pPr>
        <w:ind w:left="5359" w:hanging="852"/>
      </w:pPr>
      <w:rPr>
        <w:rFonts w:hint="default"/>
        <w:lang w:val="ru-RU" w:eastAsia="en-US" w:bidi="ar-SA"/>
      </w:rPr>
    </w:lvl>
    <w:lvl w:ilvl="2">
      <w:start w:val="1"/>
      <w:numFmt w:val="decimal"/>
      <w:lvlText w:val="%1.%2.%3."/>
      <w:lvlJc w:val="left"/>
      <w:pPr>
        <w:ind w:left="5359" w:hanging="852"/>
        <w:jc w:val="right"/>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7161" w:hanging="852"/>
      </w:pPr>
      <w:rPr>
        <w:rFonts w:hint="default"/>
        <w:lang w:val="ru-RU" w:eastAsia="en-US" w:bidi="ar-SA"/>
      </w:rPr>
    </w:lvl>
    <w:lvl w:ilvl="4">
      <w:numFmt w:val="bullet"/>
      <w:lvlText w:val="•"/>
      <w:lvlJc w:val="left"/>
      <w:pPr>
        <w:ind w:left="7762" w:hanging="852"/>
      </w:pPr>
      <w:rPr>
        <w:rFonts w:hint="default"/>
        <w:lang w:val="ru-RU" w:eastAsia="en-US" w:bidi="ar-SA"/>
      </w:rPr>
    </w:lvl>
    <w:lvl w:ilvl="5">
      <w:numFmt w:val="bullet"/>
      <w:lvlText w:val="•"/>
      <w:lvlJc w:val="left"/>
      <w:pPr>
        <w:ind w:left="8363" w:hanging="852"/>
      </w:pPr>
      <w:rPr>
        <w:rFonts w:hint="default"/>
        <w:lang w:val="ru-RU" w:eastAsia="en-US" w:bidi="ar-SA"/>
      </w:rPr>
    </w:lvl>
    <w:lvl w:ilvl="6">
      <w:numFmt w:val="bullet"/>
      <w:lvlText w:val="•"/>
      <w:lvlJc w:val="left"/>
      <w:pPr>
        <w:ind w:left="8963" w:hanging="852"/>
      </w:pPr>
      <w:rPr>
        <w:rFonts w:hint="default"/>
        <w:lang w:val="ru-RU" w:eastAsia="en-US" w:bidi="ar-SA"/>
      </w:rPr>
    </w:lvl>
    <w:lvl w:ilvl="7">
      <w:numFmt w:val="bullet"/>
      <w:lvlText w:val="•"/>
      <w:lvlJc w:val="left"/>
      <w:pPr>
        <w:ind w:left="9564" w:hanging="852"/>
      </w:pPr>
      <w:rPr>
        <w:rFonts w:hint="default"/>
        <w:lang w:val="ru-RU" w:eastAsia="en-US" w:bidi="ar-SA"/>
      </w:rPr>
    </w:lvl>
    <w:lvl w:ilvl="8">
      <w:numFmt w:val="bullet"/>
      <w:lvlText w:val="•"/>
      <w:lvlJc w:val="left"/>
      <w:pPr>
        <w:ind w:left="10165" w:hanging="852"/>
      </w:pPr>
      <w:rPr>
        <w:rFonts w:hint="default"/>
        <w:lang w:val="ru-RU" w:eastAsia="en-US" w:bidi="ar-SA"/>
      </w:rPr>
    </w:lvl>
  </w:abstractNum>
  <w:abstractNum w:abstractNumId="77" w15:restartNumberingAfterBreak="0">
    <w:nsid w:val="316F1D9C"/>
    <w:multiLevelType w:val="hybridMultilevel"/>
    <w:tmpl w:val="1B387F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32EA687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34990043"/>
    <w:multiLevelType w:val="hybridMultilevel"/>
    <w:tmpl w:val="7D3CD49E"/>
    <w:lvl w:ilvl="0" w:tplc="517EB3C0">
      <w:start w:val="1"/>
      <w:numFmt w:val="decimal"/>
      <w:lvlText w:val="%1."/>
      <w:lvlJc w:val="left"/>
      <w:pPr>
        <w:ind w:left="1262" w:hanging="375"/>
      </w:pPr>
      <w:rPr>
        <w:rFonts w:ascii="Times New Roman" w:eastAsia="Times New Roman" w:hAnsi="Times New Roman" w:cs="Times New Roman" w:hint="default"/>
        <w:w w:val="100"/>
        <w:sz w:val="24"/>
        <w:szCs w:val="24"/>
        <w:lang w:val="ru-RU" w:eastAsia="en-US" w:bidi="ar-SA"/>
      </w:rPr>
    </w:lvl>
    <w:lvl w:ilvl="1" w:tplc="61345C2C">
      <w:numFmt w:val="bullet"/>
      <w:lvlText w:val="•"/>
      <w:lvlJc w:val="left"/>
      <w:pPr>
        <w:ind w:left="2270" w:hanging="375"/>
      </w:pPr>
      <w:rPr>
        <w:rFonts w:hint="default"/>
        <w:lang w:val="ru-RU" w:eastAsia="en-US" w:bidi="ar-SA"/>
      </w:rPr>
    </w:lvl>
    <w:lvl w:ilvl="2" w:tplc="8D962A00">
      <w:numFmt w:val="bullet"/>
      <w:lvlText w:val="•"/>
      <w:lvlJc w:val="left"/>
      <w:pPr>
        <w:ind w:left="3281" w:hanging="375"/>
      </w:pPr>
      <w:rPr>
        <w:rFonts w:hint="default"/>
        <w:lang w:val="ru-RU" w:eastAsia="en-US" w:bidi="ar-SA"/>
      </w:rPr>
    </w:lvl>
    <w:lvl w:ilvl="3" w:tplc="9C9EE0E4">
      <w:numFmt w:val="bullet"/>
      <w:lvlText w:val="•"/>
      <w:lvlJc w:val="left"/>
      <w:pPr>
        <w:ind w:left="4291" w:hanging="375"/>
      </w:pPr>
      <w:rPr>
        <w:rFonts w:hint="default"/>
        <w:lang w:val="ru-RU" w:eastAsia="en-US" w:bidi="ar-SA"/>
      </w:rPr>
    </w:lvl>
    <w:lvl w:ilvl="4" w:tplc="0C185AFA">
      <w:numFmt w:val="bullet"/>
      <w:lvlText w:val="•"/>
      <w:lvlJc w:val="left"/>
      <w:pPr>
        <w:ind w:left="5302" w:hanging="375"/>
      </w:pPr>
      <w:rPr>
        <w:rFonts w:hint="default"/>
        <w:lang w:val="ru-RU" w:eastAsia="en-US" w:bidi="ar-SA"/>
      </w:rPr>
    </w:lvl>
    <w:lvl w:ilvl="5" w:tplc="AA02C286">
      <w:numFmt w:val="bullet"/>
      <w:lvlText w:val="•"/>
      <w:lvlJc w:val="left"/>
      <w:pPr>
        <w:ind w:left="6313" w:hanging="375"/>
      </w:pPr>
      <w:rPr>
        <w:rFonts w:hint="default"/>
        <w:lang w:val="ru-RU" w:eastAsia="en-US" w:bidi="ar-SA"/>
      </w:rPr>
    </w:lvl>
    <w:lvl w:ilvl="6" w:tplc="41000EEE">
      <w:numFmt w:val="bullet"/>
      <w:lvlText w:val="•"/>
      <w:lvlJc w:val="left"/>
      <w:pPr>
        <w:ind w:left="7323" w:hanging="375"/>
      </w:pPr>
      <w:rPr>
        <w:rFonts w:hint="default"/>
        <w:lang w:val="ru-RU" w:eastAsia="en-US" w:bidi="ar-SA"/>
      </w:rPr>
    </w:lvl>
    <w:lvl w:ilvl="7" w:tplc="FBA8E4AE">
      <w:numFmt w:val="bullet"/>
      <w:lvlText w:val="•"/>
      <w:lvlJc w:val="left"/>
      <w:pPr>
        <w:ind w:left="8334" w:hanging="375"/>
      </w:pPr>
      <w:rPr>
        <w:rFonts w:hint="default"/>
        <w:lang w:val="ru-RU" w:eastAsia="en-US" w:bidi="ar-SA"/>
      </w:rPr>
    </w:lvl>
    <w:lvl w:ilvl="8" w:tplc="7FA8AF1E">
      <w:numFmt w:val="bullet"/>
      <w:lvlText w:val="•"/>
      <w:lvlJc w:val="left"/>
      <w:pPr>
        <w:ind w:left="9345" w:hanging="375"/>
      </w:pPr>
      <w:rPr>
        <w:rFonts w:hint="default"/>
        <w:lang w:val="ru-RU" w:eastAsia="en-US" w:bidi="ar-SA"/>
      </w:rPr>
    </w:lvl>
  </w:abstractNum>
  <w:abstractNum w:abstractNumId="81" w15:restartNumberingAfterBreak="0">
    <w:nsid w:val="358C7DFF"/>
    <w:multiLevelType w:val="hybridMultilevel"/>
    <w:tmpl w:val="F5ECF78E"/>
    <w:lvl w:ilvl="0" w:tplc="C7CA23DC">
      <w:numFmt w:val="bullet"/>
      <w:lvlText w:val="•"/>
      <w:lvlJc w:val="left"/>
      <w:pPr>
        <w:ind w:left="1262" w:hanging="346"/>
      </w:pPr>
      <w:rPr>
        <w:rFonts w:ascii="Times New Roman" w:eastAsia="Times New Roman" w:hAnsi="Times New Roman" w:cs="Times New Roman" w:hint="default"/>
        <w:w w:val="100"/>
        <w:sz w:val="24"/>
        <w:szCs w:val="24"/>
        <w:lang w:val="ru-RU" w:eastAsia="en-US" w:bidi="ar-SA"/>
      </w:rPr>
    </w:lvl>
    <w:lvl w:ilvl="1" w:tplc="080AAF4E">
      <w:numFmt w:val="bullet"/>
      <w:lvlText w:val="•"/>
      <w:lvlJc w:val="left"/>
      <w:pPr>
        <w:ind w:left="2270" w:hanging="346"/>
      </w:pPr>
      <w:rPr>
        <w:rFonts w:hint="default"/>
        <w:lang w:val="ru-RU" w:eastAsia="en-US" w:bidi="ar-SA"/>
      </w:rPr>
    </w:lvl>
    <w:lvl w:ilvl="2" w:tplc="E7403552">
      <w:numFmt w:val="bullet"/>
      <w:lvlText w:val="•"/>
      <w:lvlJc w:val="left"/>
      <w:pPr>
        <w:ind w:left="3281" w:hanging="346"/>
      </w:pPr>
      <w:rPr>
        <w:rFonts w:hint="default"/>
        <w:lang w:val="ru-RU" w:eastAsia="en-US" w:bidi="ar-SA"/>
      </w:rPr>
    </w:lvl>
    <w:lvl w:ilvl="3" w:tplc="143CAEEA">
      <w:numFmt w:val="bullet"/>
      <w:lvlText w:val="•"/>
      <w:lvlJc w:val="left"/>
      <w:pPr>
        <w:ind w:left="4291" w:hanging="346"/>
      </w:pPr>
      <w:rPr>
        <w:rFonts w:hint="default"/>
        <w:lang w:val="ru-RU" w:eastAsia="en-US" w:bidi="ar-SA"/>
      </w:rPr>
    </w:lvl>
    <w:lvl w:ilvl="4" w:tplc="C6880256">
      <w:numFmt w:val="bullet"/>
      <w:lvlText w:val="•"/>
      <w:lvlJc w:val="left"/>
      <w:pPr>
        <w:ind w:left="5302" w:hanging="346"/>
      </w:pPr>
      <w:rPr>
        <w:rFonts w:hint="default"/>
        <w:lang w:val="ru-RU" w:eastAsia="en-US" w:bidi="ar-SA"/>
      </w:rPr>
    </w:lvl>
    <w:lvl w:ilvl="5" w:tplc="DEE80228">
      <w:numFmt w:val="bullet"/>
      <w:lvlText w:val="•"/>
      <w:lvlJc w:val="left"/>
      <w:pPr>
        <w:ind w:left="6313" w:hanging="346"/>
      </w:pPr>
      <w:rPr>
        <w:rFonts w:hint="default"/>
        <w:lang w:val="ru-RU" w:eastAsia="en-US" w:bidi="ar-SA"/>
      </w:rPr>
    </w:lvl>
    <w:lvl w:ilvl="6" w:tplc="36C472E4">
      <w:numFmt w:val="bullet"/>
      <w:lvlText w:val="•"/>
      <w:lvlJc w:val="left"/>
      <w:pPr>
        <w:ind w:left="7323" w:hanging="346"/>
      </w:pPr>
      <w:rPr>
        <w:rFonts w:hint="default"/>
        <w:lang w:val="ru-RU" w:eastAsia="en-US" w:bidi="ar-SA"/>
      </w:rPr>
    </w:lvl>
    <w:lvl w:ilvl="7" w:tplc="F678238E">
      <w:numFmt w:val="bullet"/>
      <w:lvlText w:val="•"/>
      <w:lvlJc w:val="left"/>
      <w:pPr>
        <w:ind w:left="8334" w:hanging="346"/>
      </w:pPr>
      <w:rPr>
        <w:rFonts w:hint="default"/>
        <w:lang w:val="ru-RU" w:eastAsia="en-US" w:bidi="ar-SA"/>
      </w:rPr>
    </w:lvl>
    <w:lvl w:ilvl="8" w:tplc="77FEE40E">
      <w:numFmt w:val="bullet"/>
      <w:lvlText w:val="•"/>
      <w:lvlJc w:val="left"/>
      <w:pPr>
        <w:ind w:left="9345" w:hanging="346"/>
      </w:pPr>
      <w:rPr>
        <w:rFonts w:hint="default"/>
        <w:lang w:val="ru-RU" w:eastAsia="en-US" w:bidi="ar-SA"/>
      </w:rPr>
    </w:lvl>
  </w:abstractNum>
  <w:abstractNum w:abstractNumId="82" w15:restartNumberingAfterBreak="0">
    <w:nsid w:val="35C87956"/>
    <w:multiLevelType w:val="hybridMultilevel"/>
    <w:tmpl w:val="6144EC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370912E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372A12B7"/>
    <w:multiLevelType w:val="hybridMultilevel"/>
    <w:tmpl w:val="67C421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37417A78"/>
    <w:multiLevelType w:val="hybridMultilevel"/>
    <w:tmpl w:val="5046FA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37AB5A13"/>
    <w:multiLevelType w:val="hybridMultilevel"/>
    <w:tmpl w:val="B6D0D2E4"/>
    <w:lvl w:ilvl="0" w:tplc="122A32AC">
      <w:start w:val="1"/>
      <w:numFmt w:val="decimal"/>
      <w:lvlText w:val="%1)"/>
      <w:lvlJc w:val="left"/>
      <w:pPr>
        <w:ind w:left="2087" w:hanging="260"/>
      </w:pPr>
      <w:rPr>
        <w:rFonts w:ascii="Times New Roman" w:eastAsia="Times New Roman" w:hAnsi="Times New Roman" w:cs="Times New Roman" w:hint="default"/>
        <w:w w:val="99"/>
        <w:sz w:val="24"/>
        <w:szCs w:val="24"/>
        <w:lang w:val="ru-RU" w:eastAsia="en-US" w:bidi="ar-SA"/>
      </w:rPr>
    </w:lvl>
    <w:lvl w:ilvl="1" w:tplc="3DB49C54">
      <w:numFmt w:val="bullet"/>
      <w:lvlText w:val="•"/>
      <w:lvlJc w:val="left"/>
      <w:pPr>
        <w:ind w:left="3008" w:hanging="260"/>
      </w:pPr>
      <w:rPr>
        <w:rFonts w:hint="default"/>
        <w:lang w:val="ru-RU" w:eastAsia="en-US" w:bidi="ar-SA"/>
      </w:rPr>
    </w:lvl>
    <w:lvl w:ilvl="2" w:tplc="EB0CABF8">
      <w:numFmt w:val="bullet"/>
      <w:lvlText w:val="•"/>
      <w:lvlJc w:val="left"/>
      <w:pPr>
        <w:ind w:left="3937" w:hanging="260"/>
      </w:pPr>
      <w:rPr>
        <w:rFonts w:hint="default"/>
        <w:lang w:val="ru-RU" w:eastAsia="en-US" w:bidi="ar-SA"/>
      </w:rPr>
    </w:lvl>
    <w:lvl w:ilvl="3" w:tplc="FE687FE6">
      <w:numFmt w:val="bullet"/>
      <w:lvlText w:val="•"/>
      <w:lvlJc w:val="left"/>
      <w:pPr>
        <w:ind w:left="4865" w:hanging="260"/>
      </w:pPr>
      <w:rPr>
        <w:rFonts w:hint="default"/>
        <w:lang w:val="ru-RU" w:eastAsia="en-US" w:bidi="ar-SA"/>
      </w:rPr>
    </w:lvl>
    <w:lvl w:ilvl="4" w:tplc="0AACC26E">
      <w:numFmt w:val="bullet"/>
      <w:lvlText w:val="•"/>
      <w:lvlJc w:val="left"/>
      <w:pPr>
        <w:ind w:left="5794" w:hanging="260"/>
      </w:pPr>
      <w:rPr>
        <w:rFonts w:hint="default"/>
        <w:lang w:val="ru-RU" w:eastAsia="en-US" w:bidi="ar-SA"/>
      </w:rPr>
    </w:lvl>
    <w:lvl w:ilvl="5" w:tplc="7DC8E700">
      <w:numFmt w:val="bullet"/>
      <w:lvlText w:val="•"/>
      <w:lvlJc w:val="left"/>
      <w:pPr>
        <w:ind w:left="6723" w:hanging="260"/>
      </w:pPr>
      <w:rPr>
        <w:rFonts w:hint="default"/>
        <w:lang w:val="ru-RU" w:eastAsia="en-US" w:bidi="ar-SA"/>
      </w:rPr>
    </w:lvl>
    <w:lvl w:ilvl="6" w:tplc="7ACC4FE0">
      <w:numFmt w:val="bullet"/>
      <w:lvlText w:val="•"/>
      <w:lvlJc w:val="left"/>
      <w:pPr>
        <w:ind w:left="7651" w:hanging="260"/>
      </w:pPr>
      <w:rPr>
        <w:rFonts w:hint="default"/>
        <w:lang w:val="ru-RU" w:eastAsia="en-US" w:bidi="ar-SA"/>
      </w:rPr>
    </w:lvl>
    <w:lvl w:ilvl="7" w:tplc="DAA69BD6">
      <w:numFmt w:val="bullet"/>
      <w:lvlText w:val="•"/>
      <w:lvlJc w:val="left"/>
      <w:pPr>
        <w:ind w:left="8580" w:hanging="260"/>
      </w:pPr>
      <w:rPr>
        <w:rFonts w:hint="default"/>
        <w:lang w:val="ru-RU" w:eastAsia="en-US" w:bidi="ar-SA"/>
      </w:rPr>
    </w:lvl>
    <w:lvl w:ilvl="8" w:tplc="D8B6658E">
      <w:numFmt w:val="bullet"/>
      <w:lvlText w:val="•"/>
      <w:lvlJc w:val="left"/>
      <w:pPr>
        <w:ind w:left="9509" w:hanging="260"/>
      </w:pPr>
      <w:rPr>
        <w:rFonts w:hint="default"/>
        <w:lang w:val="ru-RU" w:eastAsia="en-US" w:bidi="ar-SA"/>
      </w:rPr>
    </w:lvl>
  </w:abstractNum>
  <w:abstractNum w:abstractNumId="87" w15:restartNumberingAfterBreak="0">
    <w:nsid w:val="39F06C75"/>
    <w:multiLevelType w:val="hybridMultilevel"/>
    <w:tmpl w:val="0DFCF068"/>
    <w:lvl w:ilvl="0" w:tplc="6B1A504E">
      <w:start w:val="1"/>
      <w:numFmt w:val="decimal"/>
      <w:lvlText w:val="%1."/>
      <w:lvlJc w:val="left"/>
      <w:pPr>
        <w:ind w:left="1048" w:hanging="181"/>
      </w:pPr>
      <w:rPr>
        <w:rFonts w:ascii="Times New Roman" w:eastAsia="Times New Roman" w:hAnsi="Times New Roman" w:cs="Times New Roman" w:hint="default"/>
        <w:b/>
        <w:bCs/>
        <w:w w:val="100"/>
        <w:sz w:val="22"/>
        <w:szCs w:val="22"/>
        <w:lang w:val="ru-RU" w:eastAsia="en-US" w:bidi="ar-SA"/>
      </w:rPr>
    </w:lvl>
    <w:lvl w:ilvl="1" w:tplc="46360DA0">
      <w:numFmt w:val="bullet"/>
      <w:lvlText w:val="•"/>
      <w:lvlJc w:val="left"/>
      <w:pPr>
        <w:ind w:left="2023" w:hanging="181"/>
      </w:pPr>
      <w:rPr>
        <w:rFonts w:hint="default"/>
        <w:lang w:val="ru-RU" w:eastAsia="en-US" w:bidi="ar-SA"/>
      </w:rPr>
    </w:lvl>
    <w:lvl w:ilvl="2" w:tplc="2350FB22">
      <w:numFmt w:val="bullet"/>
      <w:lvlText w:val="•"/>
      <w:lvlJc w:val="left"/>
      <w:pPr>
        <w:ind w:left="3007" w:hanging="181"/>
      </w:pPr>
      <w:rPr>
        <w:rFonts w:hint="default"/>
        <w:lang w:val="ru-RU" w:eastAsia="en-US" w:bidi="ar-SA"/>
      </w:rPr>
    </w:lvl>
    <w:lvl w:ilvl="3" w:tplc="E38C1788">
      <w:numFmt w:val="bullet"/>
      <w:lvlText w:val="•"/>
      <w:lvlJc w:val="left"/>
      <w:pPr>
        <w:ind w:left="3991" w:hanging="181"/>
      </w:pPr>
      <w:rPr>
        <w:rFonts w:hint="default"/>
        <w:lang w:val="ru-RU" w:eastAsia="en-US" w:bidi="ar-SA"/>
      </w:rPr>
    </w:lvl>
    <w:lvl w:ilvl="4" w:tplc="12DE26F8">
      <w:numFmt w:val="bullet"/>
      <w:lvlText w:val="•"/>
      <w:lvlJc w:val="left"/>
      <w:pPr>
        <w:ind w:left="4975" w:hanging="181"/>
      </w:pPr>
      <w:rPr>
        <w:rFonts w:hint="default"/>
        <w:lang w:val="ru-RU" w:eastAsia="en-US" w:bidi="ar-SA"/>
      </w:rPr>
    </w:lvl>
    <w:lvl w:ilvl="5" w:tplc="694C0F2C">
      <w:numFmt w:val="bullet"/>
      <w:lvlText w:val="•"/>
      <w:lvlJc w:val="left"/>
      <w:pPr>
        <w:ind w:left="5959" w:hanging="181"/>
      </w:pPr>
      <w:rPr>
        <w:rFonts w:hint="default"/>
        <w:lang w:val="ru-RU" w:eastAsia="en-US" w:bidi="ar-SA"/>
      </w:rPr>
    </w:lvl>
    <w:lvl w:ilvl="6" w:tplc="5FA261C0">
      <w:numFmt w:val="bullet"/>
      <w:lvlText w:val="•"/>
      <w:lvlJc w:val="left"/>
      <w:pPr>
        <w:ind w:left="6943" w:hanging="181"/>
      </w:pPr>
      <w:rPr>
        <w:rFonts w:hint="default"/>
        <w:lang w:val="ru-RU" w:eastAsia="en-US" w:bidi="ar-SA"/>
      </w:rPr>
    </w:lvl>
    <w:lvl w:ilvl="7" w:tplc="9A5C6746">
      <w:numFmt w:val="bullet"/>
      <w:lvlText w:val="•"/>
      <w:lvlJc w:val="left"/>
      <w:pPr>
        <w:ind w:left="7927" w:hanging="181"/>
      </w:pPr>
      <w:rPr>
        <w:rFonts w:hint="default"/>
        <w:lang w:val="ru-RU" w:eastAsia="en-US" w:bidi="ar-SA"/>
      </w:rPr>
    </w:lvl>
    <w:lvl w:ilvl="8" w:tplc="7058384A">
      <w:numFmt w:val="bullet"/>
      <w:lvlText w:val="•"/>
      <w:lvlJc w:val="left"/>
      <w:pPr>
        <w:ind w:left="8911" w:hanging="181"/>
      </w:pPr>
      <w:rPr>
        <w:rFonts w:hint="default"/>
        <w:lang w:val="ru-RU" w:eastAsia="en-US" w:bidi="ar-SA"/>
      </w:rPr>
    </w:lvl>
  </w:abstractNum>
  <w:abstractNum w:abstractNumId="88" w15:restartNumberingAfterBreak="0">
    <w:nsid w:val="39F102E3"/>
    <w:multiLevelType w:val="hybridMultilevel"/>
    <w:tmpl w:val="D3FA9ABE"/>
    <w:lvl w:ilvl="0" w:tplc="F73A0B24">
      <w:start w:val="1"/>
      <w:numFmt w:val="decimal"/>
      <w:lvlText w:val="%1."/>
      <w:lvlJc w:val="left"/>
      <w:pPr>
        <w:ind w:left="1262" w:hanging="286"/>
      </w:pPr>
      <w:rPr>
        <w:rFonts w:ascii="Times New Roman" w:eastAsia="Times New Roman" w:hAnsi="Times New Roman" w:cs="Times New Roman" w:hint="default"/>
        <w:w w:val="100"/>
        <w:sz w:val="24"/>
        <w:szCs w:val="24"/>
        <w:lang w:val="ru-RU" w:eastAsia="en-US" w:bidi="ar-SA"/>
      </w:rPr>
    </w:lvl>
    <w:lvl w:ilvl="1" w:tplc="9E906390">
      <w:numFmt w:val="bullet"/>
      <w:lvlText w:val="•"/>
      <w:lvlJc w:val="left"/>
      <w:pPr>
        <w:ind w:left="2270" w:hanging="286"/>
      </w:pPr>
      <w:rPr>
        <w:rFonts w:hint="default"/>
        <w:lang w:val="ru-RU" w:eastAsia="en-US" w:bidi="ar-SA"/>
      </w:rPr>
    </w:lvl>
    <w:lvl w:ilvl="2" w:tplc="F57C3D50">
      <w:numFmt w:val="bullet"/>
      <w:lvlText w:val="•"/>
      <w:lvlJc w:val="left"/>
      <w:pPr>
        <w:ind w:left="3281" w:hanging="286"/>
      </w:pPr>
      <w:rPr>
        <w:rFonts w:hint="default"/>
        <w:lang w:val="ru-RU" w:eastAsia="en-US" w:bidi="ar-SA"/>
      </w:rPr>
    </w:lvl>
    <w:lvl w:ilvl="3" w:tplc="86FE6614">
      <w:numFmt w:val="bullet"/>
      <w:lvlText w:val="•"/>
      <w:lvlJc w:val="left"/>
      <w:pPr>
        <w:ind w:left="4291" w:hanging="286"/>
      </w:pPr>
      <w:rPr>
        <w:rFonts w:hint="default"/>
        <w:lang w:val="ru-RU" w:eastAsia="en-US" w:bidi="ar-SA"/>
      </w:rPr>
    </w:lvl>
    <w:lvl w:ilvl="4" w:tplc="9B7C700C">
      <w:numFmt w:val="bullet"/>
      <w:lvlText w:val="•"/>
      <w:lvlJc w:val="left"/>
      <w:pPr>
        <w:ind w:left="5302" w:hanging="286"/>
      </w:pPr>
      <w:rPr>
        <w:rFonts w:hint="default"/>
        <w:lang w:val="ru-RU" w:eastAsia="en-US" w:bidi="ar-SA"/>
      </w:rPr>
    </w:lvl>
    <w:lvl w:ilvl="5" w:tplc="F9C0C298">
      <w:numFmt w:val="bullet"/>
      <w:lvlText w:val="•"/>
      <w:lvlJc w:val="left"/>
      <w:pPr>
        <w:ind w:left="6313" w:hanging="286"/>
      </w:pPr>
      <w:rPr>
        <w:rFonts w:hint="default"/>
        <w:lang w:val="ru-RU" w:eastAsia="en-US" w:bidi="ar-SA"/>
      </w:rPr>
    </w:lvl>
    <w:lvl w:ilvl="6" w:tplc="EF82CCE0">
      <w:numFmt w:val="bullet"/>
      <w:lvlText w:val="•"/>
      <w:lvlJc w:val="left"/>
      <w:pPr>
        <w:ind w:left="7323" w:hanging="286"/>
      </w:pPr>
      <w:rPr>
        <w:rFonts w:hint="default"/>
        <w:lang w:val="ru-RU" w:eastAsia="en-US" w:bidi="ar-SA"/>
      </w:rPr>
    </w:lvl>
    <w:lvl w:ilvl="7" w:tplc="44D28560">
      <w:numFmt w:val="bullet"/>
      <w:lvlText w:val="•"/>
      <w:lvlJc w:val="left"/>
      <w:pPr>
        <w:ind w:left="8334" w:hanging="286"/>
      </w:pPr>
      <w:rPr>
        <w:rFonts w:hint="default"/>
        <w:lang w:val="ru-RU" w:eastAsia="en-US" w:bidi="ar-SA"/>
      </w:rPr>
    </w:lvl>
    <w:lvl w:ilvl="8" w:tplc="573AE3D6">
      <w:numFmt w:val="bullet"/>
      <w:lvlText w:val="•"/>
      <w:lvlJc w:val="left"/>
      <w:pPr>
        <w:ind w:left="9345" w:hanging="286"/>
      </w:pPr>
      <w:rPr>
        <w:rFonts w:hint="default"/>
        <w:lang w:val="ru-RU" w:eastAsia="en-US" w:bidi="ar-SA"/>
      </w:rPr>
    </w:lvl>
  </w:abstractNum>
  <w:abstractNum w:abstractNumId="89" w15:restartNumberingAfterBreak="0">
    <w:nsid w:val="3A2135B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3B5444C7"/>
    <w:multiLevelType w:val="hybridMultilevel"/>
    <w:tmpl w:val="8EEED0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3BA86A7B"/>
    <w:multiLevelType w:val="hybridMultilevel"/>
    <w:tmpl w:val="60306A7E"/>
    <w:lvl w:ilvl="0" w:tplc="C128C4C8">
      <w:numFmt w:val="bullet"/>
      <w:lvlText w:val=""/>
      <w:lvlJc w:val="left"/>
      <w:pPr>
        <w:ind w:left="1262" w:hanging="286"/>
      </w:pPr>
      <w:rPr>
        <w:rFonts w:hint="default"/>
        <w:w w:val="100"/>
        <w:lang w:val="ru-RU" w:eastAsia="en-US" w:bidi="ar-SA"/>
      </w:rPr>
    </w:lvl>
    <w:lvl w:ilvl="1" w:tplc="E68C4B36">
      <w:numFmt w:val="bullet"/>
      <w:lvlText w:val="•"/>
      <w:lvlJc w:val="left"/>
      <w:pPr>
        <w:ind w:left="2270" w:hanging="286"/>
      </w:pPr>
      <w:rPr>
        <w:rFonts w:hint="default"/>
        <w:lang w:val="ru-RU" w:eastAsia="en-US" w:bidi="ar-SA"/>
      </w:rPr>
    </w:lvl>
    <w:lvl w:ilvl="2" w:tplc="AADA0294">
      <w:numFmt w:val="bullet"/>
      <w:lvlText w:val="•"/>
      <w:lvlJc w:val="left"/>
      <w:pPr>
        <w:ind w:left="3281" w:hanging="286"/>
      </w:pPr>
      <w:rPr>
        <w:rFonts w:hint="default"/>
        <w:lang w:val="ru-RU" w:eastAsia="en-US" w:bidi="ar-SA"/>
      </w:rPr>
    </w:lvl>
    <w:lvl w:ilvl="3" w:tplc="5BA8C734">
      <w:numFmt w:val="bullet"/>
      <w:lvlText w:val="•"/>
      <w:lvlJc w:val="left"/>
      <w:pPr>
        <w:ind w:left="4291" w:hanging="286"/>
      </w:pPr>
      <w:rPr>
        <w:rFonts w:hint="default"/>
        <w:lang w:val="ru-RU" w:eastAsia="en-US" w:bidi="ar-SA"/>
      </w:rPr>
    </w:lvl>
    <w:lvl w:ilvl="4" w:tplc="9CB44360">
      <w:numFmt w:val="bullet"/>
      <w:lvlText w:val="•"/>
      <w:lvlJc w:val="left"/>
      <w:pPr>
        <w:ind w:left="5302" w:hanging="286"/>
      </w:pPr>
      <w:rPr>
        <w:rFonts w:hint="default"/>
        <w:lang w:val="ru-RU" w:eastAsia="en-US" w:bidi="ar-SA"/>
      </w:rPr>
    </w:lvl>
    <w:lvl w:ilvl="5" w:tplc="095EBFCE">
      <w:numFmt w:val="bullet"/>
      <w:lvlText w:val="•"/>
      <w:lvlJc w:val="left"/>
      <w:pPr>
        <w:ind w:left="6313" w:hanging="286"/>
      </w:pPr>
      <w:rPr>
        <w:rFonts w:hint="default"/>
        <w:lang w:val="ru-RU" w:eastAsia="en-US" w:bidi="ar-SA"/>
      </w:rPr>
    </w:lvl>
    <w:lvl w:ilvl="6" w:tplc="DE060DDE">
      <w:numFmt w:val="bullet"/>
      <w:lvlText w:val="•"/>
      <w:lvlJc w:val="left"/>
      <w:pPr>
        <w:ind w:left="7323" w:hanging="286"/>
      </w:pPr>
      <w:rPr>
        <w:rFonts w:hint="default"/>
        <w:lang w:val="ru-RU" w:eastAsia="en-US" w:bidi="ar-SA"/>
      </w:rPr>
    </w:lvl>
    <w:lvl w:ilvl="7" w:tplc="4D32DFFE">
      <w:numFmt w:val="bullet"/>
      <w:lvlText w:val="•"/>
      <w:lvlJc w:val="left"/>
      <w:pPr>
        <w:ind w:left="8334" w:hanging="286"/>
      </w:pPr>
      <w:rPr>
        <w:rFonts w:hint="default"/>
        <w:lang w:val="ru-RU" w:eastAsia="en-US" w:bidi="ar-SA"/>
      </w:rPr>
    </w:lvl>
    <w:lvl w:ilvl="8" w:tplc="B526164A">
      <w:numFmt w:val="bullet"/>
      <w:lvlText w:val="•"/>
      <w:lvlJc w:val="left"/>
      <w:pPr>
        <w:ind w:left="9345" w:hanging="286"/>
      </w:pPr>
      <w:rPr>
        <w:rFonts w:hint="default"/>
        <w:lang w:val="ru-RU" w:eastAsia="en-US" w:bidi="ar-SA"/>
      </w:rPr>
    </w:lvl>
  </w:abstractNum>
  <w:abstractNum w:abstractNumId="92" w15:restartNumberingAfterBreak="0">
    <w:nsid w:val="3C264650"/>
    <w:multiLevelType w:val="multilevel"/>
    <w:tmpl w:val="1AC2C6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20"/>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3C762B14"/>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3C9D041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3CEB4B6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3D1A3F20"/>
    <w:multiLevelType w:val="hybridMultilevel"/>
    <w:tmpl w:val="0264EEA4"/>
    <w:lvl w:ilvl="0" w:tplc="A884699C">
      <w:start w:val="1"/>
      <w:numFmt w:val="decimal"/>
      <w:lvlText w:val="%1)"/>
      <w:lvlJc w:val="left"/>
      <w:pPr>
        <w:ind w:left="2085" w:hanging="257"/>
      </w:pPr>
      <w:rPr>
        <w:rFonts w:ascii="Times New Roman" w:eastAsia="Times New Roman" w:hAnsi="Times New Roman" w:cs="Times New Roman" w:hint="default"/>
        <w:i/>
        <w:iCs/>
        <w:w w:val="100"/>
        <w:sz w:val="24"/>
        <w:szCs w:val="24"/>
        <w:lang w:val="ru-RU" w:eastAsia="en-US" w:bidi="ar-SA"/>
      </w:rPr>
    </w:lvl>
    <w:lvl w:ilvl="1" w:tplc="281C2EFC">
      <w:numFmt w:val="bullet"/>
      <w:lvlText w:val="•"/>
      <w:lvlJc w:val="left"/>
      <w:pPr>
        <w:ind w:left="3008" w:hanging="257"/>
      </w:pPr>
      <w:rPr>
        <w:rFonts w:hint="default"/>
        <w:lang w:val="ru-RU" w:eastAsia="en-US" w:bidi="ar-SA"/>
      </w:rPr>
    </w:lvl>
    <w:lvl w:ilvl="2" w:tplc="D22C6678">
      <w:numFmt w:val="bullet"/>
      <w:lvlText w:val="•"/>
      <w:lvlJc w:val="left"/>
      <w:pPr>
        <w:ind w:left="3937" w:hanging="257"/>
      </w:pPr>
      <w:rPr>
        <w:rFonts w:hint="default"/>
        <w:lang w:val="ru-RU" w:eastAsia="en-US" w:bidi="ar-SA"/>
      </w:rPr>
    </w:lvl>
    <w:lvl w:ilvl="3" w:tplc="9056D3CC">
      <w:numFmt w:val="bullet"/>
      <w:lvlText w:val="•"/>
      <w:lvlJc w:val="left"/>
      <w:pPr>
        <w:ind w:left="4865" w:hanging="257"/>
      </w:pPr>
      <w:rPr>
        <w:rFonts w:hint="default"/>
        <w:lang w:val="ru-RU" w:eastAsia="en-US" w:bidi="ar-SA"/>
      </w:rPr>
    </w:lvl>
    <w:lvl w:ilvl="4" w:tplc="EB70DCD4">
      <w:numFmt w:val="bullet"/>
      <w:lvlText w:val="•"/>
      <w:lvlJc w:val="left"/>
      <w:pPr>
        <w:ind w:left="5794" w:hanging="257"/>
      </w:pPr>
      <w:rPr>
        <w:rFonts w:hint="default"/>
        <w:lang w:val="ru-RU" w:eastAsia="en-US" w:bidi="ar-SA"/>
      </w:rPr>
    </w:lvl>
    <w:lvl w:ilvl="5" w:tplc="6036527C">
      <w:numFmt w:val="bullet"/>
      <w:lvlText w:val="•"/>
      <w:lvlJc w:val="left"/>
      <w:pPr>
        <w:ind w:left="6723" w:hanging="257"/>
      </w:pPr>
      <w:rPr>
        <w:rFonts w:hint="default"/>
        <w:lang w:val="ru-RU" w:eastAsia="en-US" w:bidi="ar-SA"/>
      </w:rPr>
    </w:lvl>
    <w:lvl w:ilvl="6" w:tplc="B0A8C322">
      <w:numFmt w:val="bullet"/>
      <w:lvlText w:val="•"/>
      <w:lvlJc w:val="left"/>
      <w:pPr>
        <w:ind w:left="7651" w:hanging="257"/>
      </w:pPr>
      <w:rPr>
        <w:rFonts w:hint="default"/>
        <w:lang w:val="ru-RU" w:eastAsia="en-US" w:bidi="ar-SA"/>
      </w:rPr>
    </w:lvl>
    <w:lvl w:ilvl="7" w:tplc="97AAD1CC">
      <w:numFmt w:val="bullet"/>
      <w:lvlText w:val="•"/>
      <w:lvlJc w:val="left"/>
      <w:pPr>
        <w:ind w:left="8580" w:hanging="257"/>
      </w:pPr>
      <w:rPr>
        <w:rFonts w:hint="default"/>
        <w:lang w:val="ru-RU" w:eastAsia="en-US" w:bidi="ar-SA"/>
      </w:rPr>
    </w:lvl>
    <w:lvl w:ilvl="8" w:tplc="07080604">
      <w:numFmt w:val="bullet"/>
      <w:lvlText w:val="•"/>
      <w:lvlJc w:val="left"/>
      <w:pPr>
        <w:ind w:left="9509" w:hanging="257"/>
      </w:pPr>
      <w:rPr>
        <w:rFonts w:hint="default"/>
        <w:lang w:val="ru-RU" w:eastAsia="en-US" w:bidi="ar-SA"/>
      </w:rPr>
    </w:lvl>
  </w:abstractNum>
  <w:abstractNum w:abstractNumId="97" w15:restartNumberingAfterBreak="0">
    <w:nsid w:val="3EF15EFB"/>
    <w:multiLevelType w:val="hybridMultilevel"/>
    <w:tmpl w:val="204091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3FC65303"/>
    <w:multiLevelType w:val="hybridMultilevel"/>
    <w:tmpl w:val="AF3030DA"/>
    <w:lvl w:ilvl="0" w:tplc="6380C1EC">
      <w:start w:val="1"/>
      <w:numFmt w:val="decimal"/>
      <w:lvlText w:val="%1)"/>
      <w:lvlJc w:val="left"/>
      <w:pPr>
        <w:ind w:left="867" w:hanging="260"/>
      </w:pPr>
      <w:rPr>
        <w:rFonts w:ascii="Times New Roman" w:eastAsia="Times New Roman" w:hAnsi="Times New Roman" w:cs="Times New Roman" w:hint="default"/>
        <w:w w:val="100"/>
        <w:sz w:val="24"/>
        <w:szCs w:val="24"/>
        <w:lang w:val="ru-RU" w:eastAsia="en-US" w:bidi="ar-SA"/>
      </w:rPr>
    </w:lvl>
    <w:lvl w:ilvl="1" w:tplc="2CE2339E">
      <w:numFmt w:val="bullet"/>
      <w:lvlText w:val="•"/>
      <w:lvlJc w:val="left"/>
      <w:pPr>
        <w:ind w:left="1861" w:hanging="260"/>
      </w:pPr>
      <w:rPr>
        <w:rFonts w:hint="default"/>
        <w:lang w:val="ru-RU" w:eastAsia="en-US" w:bidi="ar-SA"/>
      </w:rPr>
    </w:lvl>
    <w:lvl w:ilvl="2" w:tplc="BDECB3B2">
      <w:numFmt w:val="bullet"/>
      <w:lvlText w:val="•"/>
      <w:lvlJc w:val="left"/>
      <w:pPr>
        <w:ind w:left="2863" w:hanging="260"/>
      </w:pPr>
      <w:rPr>
        <w:rFonts w:hint="default"/>
        <w:lang w:val="ru-RU" w:eastAsia="en-US" w:bidi="ar-SA"/>
      </w:rPr>
    </w:lvl>
    <w:lvl w:ilvl="3" w:tplc="40EAC90C">
      <w:numFmt w:val="bullet"/>
      <w:lvlText w:val="•"/>
      <w:lvlJc w:val="left"/>
      <w:pPr>
        <w:ind w:left="3865" w:hanging="260"/>
      </w:pPr>
      <w:rPr>
        <w:rFonts w:hint="default"/>
        <w:lang w:val="ru-RU" w:eastAsia="en-US" w:bidi="ar-SA"/>
      </w:rPr>
    </w:lvl>
    <w:lvl w:ilvl="4" w:tplc="8FC2A6B0">
      <w:numFmt w:val="bullet"/>
      <w:lvlText w:val="•"/>
      <w:lvlJc w:val="left"/>
      <w:pPr>
        <w:ind w:left="4867" w:hanging="260"/>
      </w:pPr>
      <w:rPr>
        <w:rFonts w:hint="default"/>
        <w:lang w:val="ru-RU" w:eastAsia="en-US" w:bidi="ar-SA"/>
      </w:rPr>
    </w:lvl>
    <w:lvl w:ilvl="5" w:tplc="4CAE2786">
      <w:numFmt w:val="bullet"/>
      <w:lvlText w:val="•"/>
      <w:lvlJc w:val="left"/>
      <w:pPr>
        <w:ind w:left="5869" w:hanging="260"/>
      </w:pPr>
      <w:rPr>
        <w:rFonts w:hint="default"/>
        <w:lang w:val="ru-RU" w:eastAsia="en-US" w:bidi="ar-SA"/>
      </w:rPr>
    </w:lvl>
    <w:lvl w:ilvl="6" w:tplc="B0A07E7E">
      <w:numFmt w:val="bullet"/>
      <w:lvlText w:val="•"/>
      <w:lvlJc w:val="left"/>
      <w:pPr>
        <w:ind w:left="6871" w:hanging="260"/>
      </w:pPr>
      <w:rPr>
        <w:rFonts w:hint="default"/>
        <w:lang w:val="ru-RU" w:eastAsia="en-US" w:bidi="ar-SA"/>
      </w:rPr>
    </w:lvl>
    <w:lvl w:ilvl="7" w:tplc="1152B442">
      <w:numFmt w:val="bullet"/>
      <w:lvlText w:val="•"/>
      <w:lvlJc w:val="left"/>
      <w:pPr>
        <w:ind w:left="7873" w:hanging="260"/>
      </w:pPr>
      <w:rPr>
        <w:rFonts w:hint="default"/>
        <w:lang w:val="ru-RU" w:eastAsia="en-US" w:bidi="ar-SA"/>
      </w:rPr>
    </w:lvl>
    <w:lvl w:ilvl="8" w:tplc="C2921434">
      <w:numFmt w:val="bullet"/>
      <w:lvlText w:val="•"/>
      <w:lvlJc w:val="left"/>
      <w:pPr>
        <w:ind w:left="8875" w:hanging="260"/>
      </w:pPr>
      <w:rPr>
        <w:rFonts w:hint="default"/>
        <w:lang w:val="ru-RU" w:eastAsia="en-US" w:bidi="ar-SA"/>
      </w:rPr>
    </w:lvl>
  </w:abstractNum>
  <w:abstractNum w:abstractNumId="99" w15:restartNumberingAfterBreak="0">
    <w:nsid w:val="4026451F"/>
    <w:multiLevelType w:val="hybridMultilevel"/>
    <w:tmpl w:val="EFDA0BAE"/>
    <w:lvl w:ilvl="0" w:tplc="5FF83588">
      <w:start w:val="1"/>
      <w:numFmt w:val="decimal"/>
      <w:lvlText w:val="%1"/>
      <w:lvlJc w:val="left"/>
      <w:pPr>
        <w:ind w:left="1047" w:hanging="180"/>
      </w:pPr>
      <w:rPr>
        <w:rFonts w:ascii="Times New Roman" w:eastAsia="Times New Roman" w:hAnsi="Times New Roman" w:cs="Times New Roman" w:hint="default"/>
        <w:b/>
        <w:bCs/>
        <w:w w:val="100"/>
        <w:sz w:val="24"/>
        <w:szCs w:val="24"/>
        <w:lang w:val="ru-RU" w:eastAsia="en-US" w:bidi="ar-SA"/>
      </w:rPr>
    </w:lvl>
    <w:lvl w:ilvl="1" w:tplc="3452965A">
      <w:numFmt w:val="bullet"/>
      <w:lvlText w:val="•"/>
      <w:lvlJc w:val="left"/>
      <w:pPr>
        <w:ind w:left="2023" w:hanging="180"/>
      </w:pPr>
      <w:rPr>
        <w:rFonts w:hint="default"/>
        <w:lang w:val="ru-RU" w:eastAsia="en-US" w:bidi="ar-SA"/>
      </w:rPr>
    </w:lvl>
    <w:lvl w:ilvl="2" w:tplc="83B4F9D0">
      <w:numFmt w:val="bullet"/>
      <w:lvlText w:val="•"/>
      <w:lvlJc w:val="left"/>
      <w:pPr>
        <w:ind w:left="3007" w:hanging="180"/>
      </w:pPr>
      <w:rPr>
        <w:rFonts w:hint="default"/>
        <w:lang w:val="ru-RU" w:eastAsia="en-US" w:bidi="ar-SA"/>
      </w:rPr>
    </w:lvl>
    <w:lvl w:ilvl="3" w:tplc="4598559A">
      <w:numFmt w:val="bullet"/>
      <w:lvlText w:val="•"/>
      <w:lvlJc w:val="left"/>
      <w:pPr>
        <w:ind w:left="3991" w:hanging="180"/>
      </w:pPr>
      <w:rPr>
        <w:rFonts w:hint="default"/>
        <w:lang w:val="ru-RU" w:eastAsia="en-US" w:bidi="ar-SA"/>
      </w:rPr>
    </w:lvl>
    <w:lvl w:ilvl="4" w:tplc="593CDCB4">
      <w:numFmt w:val="bullet"/>
      <w:lvlText w:val="•"/>
      <w:lvlJc w:val="left"/>
      <w:pPr>
        <w:ind w:left="4975" w:hanging="180"/>
      </w:pPr>
      <w:rPr>
        <w:rFonts w:hint="default"/>
        <w:lang w:val="ru-RU" w:eastAsia="en-US" w:bidi="ar-SA"/>
      </w:rPr>
    </w:lvl>
    <w:lvl w:ilvl="5" w:tplc="A3242378">
      <w:numFmt w:val="bullet"/>
      <w:lvlText w:val="•"/>
      <w:lvlJc w:val="left"/>
      <w:pPr>
        <w:ind w:left="5959" w:hanging="180"/>
      </w:pPr>
      <w:rPr>
        <w:rFonts w:hint="default"/>
        <w:lang w:val="ru-RU" w:eastAsia="en-US" w:bidi="ar-SA"/>
      </w:rPr>
    </w:lvl>
    <w:lvl w:ilvl="6" w:tplc="F83A6188">
      <w:numFmt w:val="bullet"/>
      <w:lvlText w:val="•"/>
      <w:lvlJc w:val="left"/>
      <w:pPr>
        <w:ind w:left="6943" w:hanging="180"/>
      </w:pPr>
      <w:rPr>
        <w:rFonts w:hint="default"/>
        <w:lang w:val="ru-RU" w:eastAsia="en-US" w:bidi="ar-SA"/>
      </w:rPr>
    </w:lvl>
    <w:lvl w:ilvl="7" w:tplc="0DC6D7EE">
      <w:numFmt w:val="bullet"/>
      <w:lvlText w:val="•"/>
      <w:lvlJc w:val="left"/>
      <w:pPr>
        <w:ind w:left="7927" w:hanging="180"/>
      </w:pPr>
      <w:rPr>
        <w:rFonts w:hint="default"/>
        <w:lang w:val="ru-RU" w:eastAsia="en-US" w:bidi="ar-SA"/>
      </w:rPr>
    </w:lvl>
    <w:lvl w:ilvl="8" w:tplc="443AD262">
      <w:numFmt w:val="bullet"/>
      <w:lvlText w:val="•"/>
      <w:lvlJc w:val="left"/>
      <w:pPr>
        <w:ind w:left="8911" w:hanging="180"/>
      </w:pPr>
      <w:rPr>
        <w:rFonts w:hint="default"/>
        <w:lang w:val="ru-RU" w:eastAsia="en-US" w:bidi="ar-SA"/>
      </w:rPr>
    </w:lvl>
  </w:abstractNum>
  <w:abstractNum w:abstractNumId="100" w15:restartNumberingAfterBreak="0">
    <w:nsid w:val="40D7353A"/>
    <w:multiLevelType w:val="hybridMultilevel"/>
    <w:tmpl w:val="5D1A12C8"/>
    <w:lvl w:ilvl="0" w:tplc="CC4E576C">
      <w:numFmt w:val="bullet"/>
      <w:lvlText w:val="•"/>
      <w:lvlJc w:val="left"/>
      <w:pPr>
        <w:ind w:left="1262" w:hanging="286"/>
      </w:pPr>
      <w:rPr>
        <w:rFonts w:hint="default"/>
        <w:w w:val="100"/>
        <w:lang w:val="ru-RU" w:eastAsia="en-US" w:bidi="ar-SA"/>
      </w:rPr>
    </w:lvl>
    <w:lvl w:ilvl="1" w:tplc="3AB24528">
      <w:numFmt w:val="bullet"/>
      <w:lvlText w:val="•"/>
      <w:lvlJc w:val="left"/>
      <w:pPr>
        <w:ind w:left="2270" w:hanging="286"/>
      </w:pPr>
      <w:rPr>
        <w:rFonts w:hint="default"/>
        <w:lang w:val="ru-RU" w:eastAsia="en-US" w:bidi="ar-SA"/>
      </w:rPr>
    </w:lvl>
    <w:lvl w:ilvl="2" w:tplc="88525AA4">
      <w:numFmt w:val="bullet"/>
      <w:lvlText w:val="•"/>
      <w:lvlJc w:val="left"/>
      <w:pPr>
        <w:ind w:left="3281" w:hanging="286"/>
      </w:pPr>
      <w:rPr>
        <w:rFonts w:hint="default"/>
        <w:lang w:val="ru-RU" w:eastAsia="en-US" w:bidi="ar-SA"/>
      </w:rPr>
    </w:lvl>
    <w:lvl w:ilvl="3" w:tplc="C370322E">
      <w:numFmt w:val="bullet"/>
      <w:lvlText w:val="•"/>
      <w:lvlJc w:val="left"/>
      <w:pPr>
        <w:ind w:left="4291" w:hanging="286"/>
      </w:pPr>
      <w:rPr>
        <w:rFonts w:hint="default"/>
        <w:lang w:val="ru-RU" w:eastAsia="en-US" w:bidi="ar-SA"/>
      </w:rPr>
    </w:lvl>
    <w:lvl w:ilvl="4" w:tplc="92DEB3A4">
      <w:numFmt w:val="bullet"/>
      <w:lvlText w:val="•"/>
      <w:lvlJc w:val="left"/>
      <w:pPr>
        <w:ind w:left="5302" w:hanging="286"/>
      </w:pPr>
      <w:rPr>
        <w:rFonts w:hint="default"/>
        <w:lang w:val="ru-RU" w:eastAsia="en-US" w:bidi="ar-SA"/>
      </w:rPr>
    </w:lvl>
    <w:lvl w:ilvl="5" w:tplc="4E66FA6C">
      <w:numFmt w:val="bullet"/>
      <w:lvlText w:val="•"/>
      <w:lvlJc w:val="left"/>
      <w:pPr>
        <w:ind w:left="6313" w:hanging="286"/>
      </w:pPr>
      <w:rPr>
        <w:rFonts w:hint="default"/>
        <w:lang w:val="ru-RU" w:eastAsia="en-US" w:bidi="ar-SA"/>
      </w:rPr>
    </w:lvl>
    <w:lvl w:ilvl="6" w:tplc="9BAA5D76">
      <w:numFmt w:val="bullet"/>
      <w:lvlText w:val="•"/>
      <w:lvlJc w:val="left"/>
      <w:pPr>
        <w:ind w:left="7323" w:hanging="286"/>
      </w:pPr>
      <w:rPr>
        <w:rFonts w:hint="default"/>
        <w:lang w:val="ru-RU" w:eastAsia="en-US" w:bidi="ar-SA"/>
      </w:rPr>
    </w:lvl>
    <w:lvl w:ilvl="7" w:tplc="0E1A7484">
      <w:numFmt w:val="bullet"/>
      <w:lvlText w:val="•"/>
      <w:lvlJc w:val="left"/>
      <w:pPr>
        <w:ind w:left="8334" w:hanging="286"/>
      </w:pPr>
      <w:rPr>
        <w:rFonts w:hint="default"/>
        <w:lang w:val="ru-RU" w:eastAsia="en-US" w:bidi="ar-SA"/>
      </w:rPr>
    </w:lvl>
    <w:lvl w:ilvl="8" w:tplc="63F2C922">
      <w:numFmt w:val="bullet"/>
      <w:lvlText w:val="•"/>
      <w:lvlJc w:val="left"/>
      <w:pPr>
        <w:ind w:left="9345" w:hanging="286"/>
      </w:pPr>
      <w:rPr>
        <w:rFonts w:hint="default"/>
        <w:lang w:val="ru-RU" w:eastAsia="en-US" w:bidi="ar-SA"/>
      </w:rPr>
    </w:lvl>
  </w:abstractNum>
  <w:abstractNum w:abstractNumId="101" w15:restartNumberingAfterBreak="0">
    <w:nsid w:val="419C3DD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41EE111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421B3F16"/>
    <w:multiLevelType w:val="hybridMultilevel"/>
    <w:tmpl w:val="FB1C174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423E0BDA"/>
    <w:multiLevelType w:val="hybridMultilevel"/>
    <w:tmpl w:val="D04C773C"/>
    <w:lvl w:ilvl="0" w:tplc="D68410DA">
      <w:start w:val="1"/>
      <w:numFmt w:val="decimal"/>
      <w:lvlText w:val="%1."/>
      <w:lvlJc w:val="left"/>
      <w:pPr>
        <w:ind w:left="1107" w:hanging="240"/>
      </w:pPr>
      <w:rPr>
        <w:rFonts w:ascii="Times New Roman" w:eastAsia="Times New Roman" w:hAnsi="Times New Roman" w:cs="Times New Roman" w:hint="default"/>
        <w:b/>
        <w:bCs/>
        <w:w w:val="100"/>
        <w:sz w:val="24"/>
        <w:szCs w:val="24"/>
        <w:lang w:val="ru-RU" w:eastAsia="en-US" w:bidi="ar-SA"/>
      </w:rPr>
    </w:lvl>
    <w:lvl w:ilvl="1" w:tplc="F0EA055A">
      <w:numFmt w:val="bullet"/>
      <w:lvlText w:val="•"/>
      <w:lvlJc w:val="left"/>
      <w:pPr>
        <w:ind w:left="2077" w:hanging="240"/>
      </w:pPr>
      <w:rPr>
        <w:rFonts w:hint="default"/>
        <w:lang w:val="ru-RU" w:eastAsia="en-US" w:bidi="ar-SA"/>
      </w:rPr>
    </w:lvl>
    <w:lvl w:ilvl="2" w:tplc="8E027D78">
      <w:numFmt w:val="bullet"/>
      <w:lvlText w:val="•"/>
      <w:lvlJc w:val="left"/>
      <w:pPr>
        <w:ind w:left="3055" w:hanging="240"/>
      </w:pPr>
      <w:rPr>
        <w:rFonts w:hint="default"/>
        <w:lang w:val="ru-RU" w:eastAsia="en-US" w:bidi="ar-SA"/>
      </w:rPr>
    </w:lvl>
    <w:lvl w:ilvl="3" w:tplc="0BB20934">
      <w:numFmt w:val="bullet"/>
      <w:lvlText w:val="•"/>
      <w:lvlJc w:val="left"/>
      <w:pPr>
        <w:ind w:left="4033" w:hanging="240"/>
      </w:pPr>
      <w:rPr>
        <w:rFonts w:hint="default"/>
        <w:lang w:val="ru-RU" w:eastAsia="en-US" w:bidi="ar-SA"/>
      </w:rPr>
    </w:lvl>
    <w:lvl w:ilvl="4" w:tplc="5D58699E">
      <w:numFmt w:val="bullet"/>
      <w:lvlText w:val="•"/>
      <w:lvlJc w:val="left"/>
      <w:pPr>
        <w:ind w:left="5011" w:hanging="240"/>
      </w:pPr>
      <w:rPr>
        <w:rFonts w:hint="default"/>
        <w:lang w:val="ru-RU" w:eastAsia="en-US" w:bidi="ar-SA"/>
      </w:rPr>
    </w:lvl>
    <w:lvl w:ilvl="5" w:tplc="28C8DF3C">
      <w:numFmt w:val="bullet"/>
      <w:lvlText w:val="•"/>
      <w:lvlJc w:val="left"/>
      <w:pPr>
        <w:ind w:left="5989" w:hanging="240"/>
      </w:pPr>
      <w:rPr>
        <w:rFonts w:hint="default"/>
        <w:lang w:val="ru-RU" w:eastAsia="en-US" w:bidi="ar-SA"/>
      </w:rPr>
    </w:lvl>
    <w:lvl w:ilvl="6" w:tplc="BE44C7C8">
      <w:numFmt w:val="bullet"/>
      <w:lvlText w:val="•"/>
      <w:lvlJc w:val="left"/>
      <w:pPr>
        <w:ind w:left="6967" w:hanging="240"/>
      </w:pPr>
      <w:rPr>
        <w:rFonts w:hint="default"/>
        <w:lang w:val="ru-RU" w:eastAsia="en-US" w:bidi="ar-SA"/>
      </w:rPr>
    </w:lvl>
    <w:lvl w:ilvl="7" w:tplc="BC92CE1A">
      <w:numFmt w:val="bullet"/>
      <w:lvlText w:val="•"/>
      <w:lvlJc w:val="left"/>
      <w:pPr>
        <w:ind w:left="7945" w:hanging="240"/>
      </w:pPr>
      <w:rPr>
        <w:rFonts w:hint="default"/>
        <w:lang w:val="ru-RU" w:eastAsia="en-US" w:bidi="ar-SA"/>
      </w:rPr>
    </w:lvl>
    <w:lvl w:ilvl="8" w:tplc="6DCED1A8">
      <w:numFmt w:val="bullet"/>
      <w:lvlText w:val="•"/>
      <w:lvlJc w:val="left"/>
      <w:pPr>
        <w:ind w:left="8923" w:hanging="240"/>
      </w:pPr>
      <w:rPr>
        <w:rFonts w:hint="default"/>
        <w:lang w:val="ru-RU" w:eastAsia="en-US" w:bidi="ar-SA"/>
      </w:rPr>
    </w:lvl>
  </w:abstractNum>
  <w:abstractNum w:abstractNumId="105" w15:restartNumberingAfterBreak="0">
    <w:nsid w:val="426F6C31"/>
    <w:multiLevelType w:val="hybridMultilevel"/>
    <w:tmpl w:val="A740C708"/>
    <w:lvl w:ilvl="0" w:tplc="0FE8BDAC">
      <w:start w:val="1"/>
      <w:numFmt w:val="bullet"/>
      <w:lvlText w:val="–"/>
      <w:lvlJc w:val="left"/>
      <w:pPr>
        <w:ind w:left="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C66DBF6">
      <w:start w:val="1"/>
      <w:numFmt w:val="bullet"/>
      <w:lvlText w:val="o"/>
      <w:lvlJc w:val="left"/>
      <w:pPr>
        <w:ind w:left="17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B9669C0">
      <w:start w:val="1"/>
      <w:numFmt w:val="bullet"/>
      <w:lvlText w:val="▪"/>
      <w:lvlJc w:val="left"/>
      <w:pPr>
        <w:ind w:left="24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6C84202">
      <w:start w:val="1"/>
      <w:numFmt w:val="bullet"/>
      <w:lvlText w:val="•"/>
      <w:lvlJc w:val="left"/>
      <w:pPr>
        <w:ind w:left="31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1F21FEA">
      <w:start w:val="1"/>
      <w:numFmt w:val="bullet"/>
      <w:lvlText w:val="o"/>
      <w:lvlJc w:val="left"/>
      <w:pPr>
        <w:ind w:left="38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91484D2">
      <w:start w:val="1"/>
      <w:numFmt w:val="bullet"/>
      <w:lvlText w:val="▪"/>
      <w:lvlJc w:val="left"/>
      <w:pPr>
        <w:ind w:left="46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F00ADA4">
      <w:start w:val="1"/>
      <w:numFmt w:val="bullet"/>
      <w:lvlText w:val="•"/>
      <w:lvlJc w:val="left"/>
      <w:pPr>
        <w:ind w:left="53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3BEC74E">
      <w:start w:val="1"/>
      <w:numFmt w:val="bullet"/>
      <w:lvlText w:val="o"/>
      <w:lvlJc w:val="left"/>
      <w:pPr>
        <w:ind w:left="60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02E626">
      <w:start w:val="1"/>
      <w:numFmt w:val="bullet"/>
      <w:lvlText w:val="▪"/>
      <w:lvlJc w:val="left"/>
      <w:pPr>
        <w:ind w:left="67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6" w15:restartNumberingAfterBreak="0">
    <w:nsid w:val="43670453"/>
    <w:multiLevelType w:val="hybridMultilevel"/>
    <w:tmpl w:val="2C24C940"/>
    <w:lvl w:ilvl="0" w:tplc="0419000B">
      <w:start w:val="1"/>
      <w:numFmt w:val="bullet"/>
      <w:lvlText w:val=""/>
      <w:lvlJc w:val="left"/>
      <w:pPr>
        <w:ind w:left="1620" w:hanging="360"/>
      </w:pPr>
      <w:rPr>
        <w:rFonts w:ascii="Wingdings" w:hAnsi="Wingdings"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07" w15:restartNumberingAfterBreak="0">
    <w:nsid w:val="439B5E0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43A2649D"/>
    <w:multiLevelType w:val="multilevel"/>
    <w:tmpl w:val="40044656"/>
    <w:lvl w:ilvl="0">
      <w:start w:val="2"/>
      <w:numFmt w:val="decimal"/>
      <w:lvlText w:val="%1."/>
      <w:lvlJc w:val="left"/>
      <w:pPr>
        <w:ind w:left="1482" w:hanging="281"/>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1060" w:hanging="492"/>
        <w:jc w:val="right"/>
      </w:pPr>
      <w:rPr>
        <w:rFonts w:ascii="Times New Roman" w:eastAsia="Times New Roman" w:hAnsi="Times New Roman" w:cs="Times New Roman" w:hint="default"/>
        <w:b/>
        <w:bCs/>
        <w:w w:val="100"/>
        <w:sz w:val="28"/>
        <w:szCs w:val="28"/>
        <w:lang w:val="ru-RU" w:eastAsia="en-US" w:bidi="ar-SA"/>
      </w:rPr>
    </w:lvl>
    <w:lvl w:ilvl="2">
      <w:start w:val="1"/>
      <w:numFmt w:val="decimal"/>
      <w:lvlText w:val="%1.%2.%3."/>
      <w:lvlJc w:val="left"/>
      <w:pPr>
        <w:ind w:left="1552" w:hanging="701"/>
        <w:jc w:val="right"/>
      </w:pPr>
      <w:rPr>
        <w:rFonts w:ascii="Times New Roman" w:eastAsia="Times New Roman" w:hAnsi="Times New Roman" w:cs="Times New Roman" w:hint="default"/>
        <w:b/>
        <w:bCs/>
        <w:spacing w:val="-3"/>
        <w:w w:val="100"/>
        <w:sz w:val="28"/>
        <w:szCs w:val="28"/>
        <w:lang w:val="ru-RU" w:eastAsia="en-US" w:bidi="ar-SA"/>
      </w:rPr>
    </w:lvl>
    <w:lvl w:ilvl="3">
      <w:numFmt w:val="bullet"/>
      <w:lvlText w:val="•"/>
      <w:lvlJc w:val="left"/>
      <w:pPr>
        <w:ind w:left="1900" w:hanging="701"/>
      </w:pPr>
      <w:rPr>
        <w:rFonts w:hint="default"/>
        <w:lang w:val="ru-RU" w:eastAsia="en-US" w:bidi="ar-SA"/>
      </w:rPr>
    </w:lvl>
    <w:lvl w:ilvl="4">
      <w:numFmt w:val="bullet"/>
      <w:lvlText w:val="•"/>
      <w:lvlJc w:val="left"/>
      <w:pPr>
        <w:ind w:left="3235" w:hanging="701"/>
      </w:pPr>
      <w:rPr>
        <w:rFonts w:hint="default"/>
        <w:lang w:val="ru-RU" w:eastAsia="en-US" w:bidi="ar-SA"/>
      </w:rPr>
    </w:lvl>
    <w:lvl w:ilvl="5">
      <w:numFmt w:val="bullet"/>
      <w:lvlText w:val="•"/>
      <w:lvlJc w:val="left"/>
      <w:pPr>
        <w:ind w:left="4570" w:hanging="701"/>
      </w:pPr>
      <w:rPr>
        <w:rFonts w:hint="default"/>
        <w:lang w:val="ru-RU" w:eastAsia="en-US" w:bidi="ar-SA"/>
      </w:rPr>
    </w:lvl>
    <w:lvl w:ilvl="6">
      <w:numFmt w:val="bullet"/>
      <w:lvlText w:val="•"/>
      <w:lvlJc w:val="left"/>
      <w:pPr>
        <w:ind w:left="5905" w:hanging="701"/>
      </w:pPr>
      <w:rPr>
        <w:rFonts w:hint="default"/>
        <w:lang w:val="ru-RU" w:eastAsia="en-US" w:bidi="ar-SA"/>
      </w:rPr>
    </w:lvl>
    <w:lvl w:ilvl="7">
      <w:numFmt w:val="bullet"/>
      <w:lvlText w:val="•"/>
      <w:lvlJc w:val="left"/>
      <w:pPr>
        <w:ind w:left="7240" w:hanging="701"/>
      </w:pPr>
      <w:rPr>
        <w:rFonts w:hint="default"/>
        <w:lang w:val="ru-RU" w:eastAsia="en-US" w:bidi="ar-SA"/>
      </w:rPr>
    </w:lvl>
    <w:lvl w:ilvl="8">
      <w:numFmt w:val="bullet"/>
      <w:lvlText w:val="•"/>
      <w:lvlJc w:val="left"/>
      <w:pPr>
        <w:ind w:left="8576" w:hanging="701"/>
      </w:pPr>
      <w:rPr>
        <w:rFonts w:hint="default"/>
        <w:lang w:val="ru-RU" w:eastAsia="en-US" w:bidi="ar-SA"/>
      </w:rPr>
    </w:lvl>
  </w:abstractNum>
  <w:abstractNum w:abstractNumId="109" w15:restartNumberingAfterBreak="0">
    <w:nsid w:val="43A3161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447D3371"/>
    <w:multiLevelType w:val="hybridMultilevel"/>
    <w:tmpl w:val="49B045D4"/>
    <w:lvl w:ilvl="0" w:tplc="26946ABA">
      <w:start w:val="1"/>
      <w:numFmt w:val="decimal"/>
      <w:lvlText w:val="%1."/>
      <w:lvlJc w:val="left"/>
      <w:pPr>
        <w:ind w:left="1262" w:hanging="331"/>
      </w:pPr>
      <w:rPr>
        <w:rFonts w:ascii="Times New Roman" w:eastAsia="Times New Roman" w:hAnsi="Times New Roman" w:cs="Times New Roman" w:hint="default"/>
        <w:w w:val="100"/>
        <w:sz w:val="24"/>
        <w:szCs w:val="24"/>
        <w:lang w:val="ru-RU" w:eastAsia="en-US" w:bidi="ar-SA"/>
      </w:rPr>
    </w:lvl>
    <w:lvl w:ilvl="1" w:tplc="E55822D0">
      <w:numFmt w:val="bullet"/>
      <w:lvlText w:val="•"/>
      <w:lvlJc w:val="left"/>
      <w:pPr>
        <w:ind w:left="2270" w:hanging="331"/>
      </w:pPr>
      <w:rPr>
        <w:rFonts w:hint="default"/>
        <w:lang w:val="ru-RU" w:eastAsia="en-US" w:bidi="ar-SA"/>
      </w:rPr>
    </w:lvl>
    <w:lvl w:ilvl="2" w:tplc="084A5C32">
      <w:numFmt w:val="bullet"/>
      <w:lvlText w:val="•"/>
      <w:lvlJc w:val="left"/>
      <w:pPr>
        <w:ind w:left="3281" w:hanging="331"/>
      </w:pPr>
      <w:rPr>
        <w:rFonts w:hint="default"/>
        <w:lang w:val="ru-RU" w:eastAsia="en-US" w:bidi="ar-SA"/>
      </w:rPr>
    </w:lvl>
    <w:lvl w:ilvl="3" w:tplc="79EAAB64">
      <w:numFmt w:val="bullet"/>
      <w:lvlText w:val="•"/>
      <w:lvlJc w:val="left"/>
      <w:pPr>
        <w:ind w:left="4291" w:hanging="331"/>
      </w:pPr>
      <w:rPr>
        <w:rFonts w:hint="default"/>
        <w:lang w:val="ru-RU" w:eastAsia="en-US" w:bidi="ar-SA"/>
      </w:rPr>
    </w:lvl>
    <w:lvl w:ilvl="4" w:tplc="A2FE72E6">
      <w:numFmt w:val="bullet"/>
      <w:lvlText w:val="•"/>
      <w:lvlJc w:val="left"/>
      <w:pPr>
        <w:ind w:left="5302" w:hanging="331"/>
      </w:pPr>
      <w:rPr>
        <w:rFonts w:hint="default"/>
        <w:lang w:val="ru-RU" w:eastAsia="en-US" w:bidi="ar-SA"/>
      </w:rPr>
    </w:lvl>
    <w:lvl w:ilvl="5" w:tplc="5A0A9262">
      <w:numFmt w:val="bullet"/>
      <w:lvlText w:val="•"/>
      <w:lvlJc w:val="left"/>
      <w:pPr>
        <w:ind w:left="6313" w:hanging="331"/>
      </w:pPr>
      <w:rPr>
        <w:rFonts w:hint="default"/>
        <w:lang w:val="ru-RU" w:eastAsia="en-US" w:bidi="ar-SA"/>
      </w:rPr>
    </w:lvl>
    <w:lvl w:ilvl="6" w:tplc="45B8F45C">
      <w:numFmt w:val="bullet"/>
      <w:lvlText w:val="•"/>
      <w:lvlJc w:val="left"/>
      <w:pPr>
        <w:ind w:left="7323" w:hanging="331"/>
      </w:pPr>
      <w:rPr>
        <w:rFonts w:hint="default"/>
        <w:lang w:val="ru-RU" w:eastAsia="en-US" w:bidi="ar-SA"/>
      </w:rPr>
    </w:lvl>
    <w:lvl w:ilvl="7" w:tplc="2E64109C">
      <w:numFmt w:val="bullet"/>
      <w:lvlText w:val="•"/>
      <w:lvlJc w:val="left"/>
      <w:pPr>
        <w:ind w:left="8334" w:hanging="331"/>
      </w:pPr>
      <w:rPr>
        <w:rFonts w:hint="default"/>
        <w:lang w:val="ru-RU" w:eastAsia="en-US" w:bidi="ar-SA"/>
      </w:rPr>
    </w:lvl>
    <w:lvl w:ilvl="8" w:tplc="AB3CC82E">
      <w:numFmt w:val="bullet"/>
      <w:lvlText w:val="•"/>
      <w:lvlJc w:val="left"/>
      <w:pPr>
        <w:ind w:left="9345" w:hanging="331"/>
      </w:pPr>
      <w:rPr>
        <w:rFonts w:hint="default"/>
        <w:lang w:val="ru-RU" w:eastAsia="en-US" w:bidi="ar-SA"/>
      </w:rPr>
    </w:lvl>
  </w:abstractNum>
  <w:abstractNum w:abstractNumId="111" w15:restartNumberingAfterBreak="0">
    <w:nsid w:val="44B80E2D"/>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45842D68"/>
    <w:multiLevelType w:val="hybridMultilevel"/>
    <w:tmpl w:val="3EE68172"/>
    <w:lvl w:ilvl="0" w:tplc="84F08E7A">
      <w:numFmt w:val="bullet"/>
      <w:lvlText w:val="—"/>
      <w:lvlJc w:val="left"/>
      <w:pPr>
        <w:ind w:left="147" w:hanging="351"/>
      </w:pPr>
      <w:rPr>
        <w:rFonts w:ascii="Times New Roman" w:eastAsia="Times New Roman" w:hAnsi="Times New Roman" w:cs="Times New Roman" w:hint="default"/>
        <w:w w:val="100"/>
        <w:sz w:val="24"/>
        <w:szCs w:val="24"/>
        <w:lang w:val="ru-RU" w:eastAsia="en-US" w:bidi="ar-SA"/>
      </w:rPr>
    </w:lvl>
    <w:lvl w:ilvl="1" w:tplc="7E701898">
      <w:numFmt w:val="bullet"/>
      <w:lvlText w:val="—"/>
      <w:lvlJc w:val="left"/>
      <w:pPr>
        <w:ind w:left="147" w:hanging="648"/>
      </w:pPr>
      <w:rPr>
        <w:rFonts w:ascii="Times New Roman" w:eastAsia="Times New Roman" w:hAnsi="Times New Roman" w:cs="Times New Roman" w:hint="default"/>
        <w:w w:val="100"/>
        <w:sz w:val="24"/>
        <w:szCs w:val="24"/>
        <w:lang w:val="ru-RU" w:eastAsia="en-US" w:bidi="ar-SA"/>
      </w:rPr>
    </w:lvl>
    <w:lvl w:ilvl="2" w:tplc="D97613F6">
      <w:numFmt w:val="bullet"/>
      <w:lvlText w:val="•"/>
      <w:lvlJc w:val="left"/>
      <w:pPr>
        <w:ind w:left="2287" w:hanging="648"/>
      </w:pPr>
      <w:rPr>
        <w:lang w:val="ru-RU" w:eastAsia="en-US" w:bidi="ar-SA"/>
      </w:rPr>
    </w:lvl>
    <w:lvl w:ilvl="3" w:tplc="17EE8ECC">
      <w:numFmt w:val="bullet"/>
      <w:lvlText w:val="•"/>
      <w:lvlJc w:val="left"/>
      <w:pPr>
        <w:ind w:left="3361" w:hanging="648"/>
      </w:pPr>
      <w:rPr>
        <w:lang w:val="ru-RU" w:eastAsia="en-US" w:bidi="ar-SA"/>
      </w:rPr>
    </w:lvl>
    <w:lvl w:ilvl="4" w:tplc="ABDA38D8">
      <w:numFmt w:val="bullet"/>
      <w:lvlText w:val="•"/>
      <w:lvlJc w:val="left"/>
      <w:pPr>
        <w:ind w:left="4435" w:hanging="648"/>
      </w:pPr>
      <w:rPr>
        <w:lang w:val="ru-RU" w:eastAsia="en-US" w:bidi="ar-SA"/>
      </w:rPr>
    </w:lvl>
    <w:lvl w:ilvl="5" w:tplc="44BC7652">
      <w:numFmt w:val="bullet"/>
      <w:lvlText w:val="•"/>
      <w:lvlJc w:val="left"/>
      <w:pPr>
        <w:ind w:left="5509" w:hanging="648"/>
      </w:pPr>
      <w:rPr>
        <w:lang w:val="ru-RU" w:eastAsia="en-US" w:bidi="ar-SA"/>
      </w:rPr>
    </w:lvl>
    <w:lvl w:ilvl="6" w:tplc="B21C6492">
      <w:numFmt w:val="bullet"/>
      <w:lvlText w:val="•"/>
      <w:lvlJc w:val="left"/>
      <w:pPr>
        <w:ind w:left="6583" w:hanging="648"/>
      </w:pPr>
      <w:rPr>
        <w:lang w:val="ru-RU" w:eastAsia="en-US" w:bidi="ar-SA"/>
      </w:rPr>
    </w:lvl>
    <w:lvl w:ilvl="7" w:tplc="A7202016">
      <w:numFmt w:val="bullet"/>
      <w:lvlText w:val="•"/>
      <w:lvlJc w:val="left"/>
      <w:pPr>
        <w:ind w:left="7657" w:hanging="648"/>
      </w:pPr>
      <w:rPr>
        <w:lang w:val="ru-RU" w:eastAsia="en-US" w:bidi="ar-SA"/>
      </w:rPr>
    </w:lvl>
    <w:lvl w:ilvl="8" w:tplc="6170768E">
      <w:numFmt w:val="bullet"/>
      <w:lvlText w:val="•"/>
      <w:lvlJc w:val="left"/>
      <w:pPr>
        <w:ind w:left="8731" w:hanging="648"/>
      </w:pPr>
      <w:rPr>
        <w:lang w:val="ru-RU" w:eastAsia="en-US" w:bidi="ar-SA"/>
      </w:rPr>
    </w:lvl>
  </w:abstractNum>
  <w:abstractNum w:abstractNumId="113" w15:restartNumberingAfterBreak="0">
    <w:nsid w:val="465E3A17"/>
    <w:multiLevelType w:val="hybridMultilevel"/>
    <w:tmpl w:val="A238C126"/>
    <w:lvl w:ilvl="0" w:tplc="5762D4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4" w15:restartNumberingAfterBreak="0">
    <w:nsid w:val="46F857C5"/>
    <w:multiLevelType w:val="hybridMultilevel"/>
    <w:tmpl w:val="E45C44BE"/>
    <w:lvl w:ilvl="0" w:tplc="C21E96B8">
      <w:start w:val="1"/>
      <w:numFmt w:val="decimal"/>
      <w:lvlText w:val="%1)"/>
      <w:lvlJc w:val="left"/>
      <w:pPr>
        <w:ind w:left="1127" w:hanging="260"/>
      </w:pPr>
      <w:rPr>
        <w:rFonts w:ascii="Times New Roman" w:eastAsia="Times New Roman" w:hAnsi="Times New Roman" w:cs="Times New Roman" w:hint="default"/>
        <w:w w:val="100"/>
        <w:sz w:val="24"/>
        <w:szCs w:val="24"/>
        <w:lang w:val="ru-RU" w:eastAsia="en-US" w:bidi="ar-SA"/>
      </w:rPr>
    </w:lvl>
    <w:lvl w:ilvl="1" w:tplc="B28ADB38">
      <w:numFmt w:val="bullet"/>
      <w:lvlText w:val="•"/>
      <w:lvlJc w:val="left"/>
      <w:pPr>
        <w:ind w:left="2095" w:hanging="260"/>
      </w:pPr>
      <w:rPr>
        <w:rFonts w:hint="default"/>
        <w:lang w:val="ru-RU" w:eastAsia="en-US" w:bidi="ar-SA"/>
      </w:rPr>
    </w:lvl>
    <w:lvl w:ilvl="2" w:tplc="ADA8B37C">
      <w:numFmt w:val="bullet"/>
      <w:lvlText w:val="•"/>
      <w:lvlJc w:val="left"/>
      <w:pPr>
        <w:ind w:left="3071" w:hanging="260"/>
      </w:pPr>
      <w:rPr>
        <w:rFonts w:hint="default"/>
        <w:lang w:val="ru-RU" w:eastAsia="en-US" w:bidi="ar-SA"/>
      </w:rPr>
    </w:lvl>
    <w:lvl w:ilvl="3" w:tplc="17EC162C">
      <w:numFmt w:val="bullet"/>
      <w:lvlText w:val="•"/>
      <w:lvlJc w:val="left"/>
      <w:pPr>
        <w:ind w:left="4047" w:hanging="260"/>
      </w:pPr>
      <w:rPr>
        <w:rFonts w:hint="default"/>
        <w:lang w:val="ru-RU" w:eastAsia="en-US" w:bidi="ar-SA"/>
      </w:rPr>
    </w:lvl>
    <w:lvl w:ilvl="4" w:tplc="17F0C35C">
      <w:numFmt w:val="bullet"/>
      <w:lvlText w:val="•"/>
      <w:lvlJc w:val="left"/>
      <w:pPr>
        <w:ind w:left="5023" w:hanging="260"/>
      </w:pPr>
      <w:rPr>
        <w:rFonts w:hint="default"/>
        <w:lang w:val="ru-RU" w:eastAsia="en-US" w:bidi="ar-SA"/>
      </w:rPr>
    </w:lvl>
    <w:lvl w:ilvl="5" w:tplc="4754D6E0">
      <w:numFmt w:val="bullet"/>
      <w:lvlText w:val="•"/>
      <w:lvlJc w:val="left"/>
      <w:pPr>
        <w:ind w:left="5999" w:hanging="260"/>
      </w:pPr>
      <w:rPr>
        <w:rFonts w:hint="default"/>
        <w:lang w:val="ru-RU" w:eastAsia="en-US" w:bidi="ar-SA"/>
      </w:rPr>
    </w:lvl>
    <w:lvl w:ilvl="6" w:tplc="DF1CB51A">
      <w:numFmt w:val="bullet"/>
      <w:lvlText w:val="•"/>
      <w:lvlJc w:val="left"/>
      <w:pPr>
        <w:ind w:left="6975" w:hanging="260"/>
      </w:pPr>
      <w:rPr>
        <w:rFonts w:hint="default"/>
        <w:lang w:val="ru-RU" w:eastAsia="en-US" w:bidi="ar-SA"/>
      </w:rPr>
    </w:lvl>
    <w:lvl w:ilvl="7" w:tplc="27F092B2">
      <w:numFmt w:val="bullet"/>
      <w:lvlText w:val="•"/>
      <w:lvlJc w:val="left"/>
      <w:pPr>
        <w:ind w:left="7951" w:hanging="260"/>
      </w:pPr>
      <w:rPr>
        <w:rFonts w:hint="default"/>
        <w:lang w:val="ru-RU" w:eastAsia="en-US" w:bidi="ar-SA"/>
      </w:rPr>
    </w:lvl>
    <w:lvl w:ilvl="8" w:tplc="5B8C9C62">
      <w:numFmt w:val="bullet"/>
      <w:lvlText w:val="•"/>
      <w:lvlJc w:val="left"/>
      <w:pPr>
        <w:ind w:left="8927" w:hanging="260"/>
      </w:pPr>
      <w:rPr>
        <w:rFonts w:hint="default"/>
        <w:lang w:val="ru-RU" w:eastAsia="en-US" w:bidi="ar-SA"/>
      </w:rPr>
    </w:lvl>
  </w:abstractNum>
  <w:abstractNum w:abstractNumId="115" w15:restartNumberingAfterBreak="0">
    <w:nsid w:val="474C718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4868147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48F401BB"/>
    <w:multiLevelType w:val="multilevel"/>
    <w:tmpl w:val="479E0160"/>
    <w:lvl w:ilvl="0">
      <w:start w:val="1"/>
      <w:numFmt w:val="decimal"/>
      <w:lvlText w:val="%1"/>
      <w:lvlJc w:val="left"/>
      <w:pPr>
        <w:ind w:left="5129" w:hanging="428"/>
      </w:pPr>
      <w:rPr>
        <w:rFonts w:hint="default"/>
        <w:lang w:val="ru-RU" w:eastAsia="en-US" w:bidi="ar-SA"/>
      </w:rPr>
    </w:lvl>
    <w:lvl w:ilvl="1">
      <w:start w:val="1"/>
      <w:numFmt w:val="decimal"/>
      <w:lvlText w:val="%1.%2."/>
      <w:lvlJc w:val="left"/>
      <w:pPr>
        <w:ind w:left="854" w:hanging="428"/>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3."/>
      <w:lvlJc w:val="left"/>
      <w:pPr>
        <w:ind w:left="1262" w:hanging="243"/>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6508" w:hanging="243"/>
      </w:pPr>
      <w:rPr>
        <w:rFonts w:hint="default"/>
        <w:lang w:val="ru-RU" w:eastAsia="en-US" w:bidi="ar-SA"/>
      </w:rPr>
    </w:lvl>
    <w:lvl w:ilvl="4">
      <w:numFmt w:val="bullet"/>
      <w:lvlText w:val="•"/>
      <w:lvlJc w:val="left"/>
      <w:pPr>
        <w:ind w:left="7202" w:hanging="243"/>
      </w:pPr>
      <w:rPr>
        <w:rFonts w:hint="default"/>
        <w:lang w:val="ru-RU" w:eastAsia="en-US" w:bidi="ar-SA"/>
      </w:rPr>
    </w:lvl>
    <w:lvl w:ilvl="5">
      <w:numFmt w:val="bullet"/>
      <w:lvlText w:val="•"/>
      <w:lvlJc w:val="left"/>
      <w:pPr>
        <w:ind w:left="7896" w:hanging="243"/>
      </w:pPr>
      <w:rPr>
        <w:rFonts w:hint="default"/>
        <w:lang w:val="ru-RU" w:eastAsia="en-US" w:bidi="ar-SA"/>
      </w:rPr>
    </w:lvl>
    <w:lvl w:ilvl="6">
      <w:numFmt w:val="bullet"/>
      <w:lvlText w:val="•"/>
      <w:lvlJc w:val="left"/>
      <w:pPr>
        <w:ind w:left="8590" w:hanging="243"/>
      </w:pPr>
      <w:rPr>
        <w:rFonts w:hint="default"/>
        <w:lang w:val="ru-RU" w:eastAsia="en-US" w:bidi="ar-SA"/>
      </w:rPr>
    </w:lvl>
    <w:lvl w:ilvl="7">
      <w:numFmt w:val="bullet"/>
      <w:lvlText w:val="•"/>
      <w:lvlJc w:val="left"/>
      <w:pPr>
        <w:ind w:left="9284" w:hanging="243"/>
      </w:pPr>
      <w:rPr>
        <w:rFonts w:hint="default"/>
        <w:lang w:val="ru-RU" w:eastAsia="en-US" w:bidi="ar-SA"/>
      </w:rPr>
    </w:lvl>
    <w:lvl w:ilvl="8">
      <w:numFmt w:val="bullet"/>
      <w:lvlText w:val="•"/>
      <w:lvlJc w:val="left"/>
      <w:pPr>
        <w:ind w:left="9978" w:hanging="243"/>
      </w:pPr>
      <w:rPr>
        <w:rFonts w:hint="default"/>
        <w:lang w:val="ru-RU" w:eastAsia="en-US" w:bidi="ar-SA"/>
      </w:rPr>
    </w:lvl>
  </w:abstractNum>
  <w:abstractNum w:abstractNumId="118" w15:restartNumberingAfterBreak="0">
    <w:nsid w:val="4A03281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4AD6374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4B1B1D4D"/>
    <w:multiLevelType w:val="hybridMultilevel"/>
    <w:tmpl w:val="A8D6C95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1" w15:restartNumberingAfterBreak="0">
    <w:nsid w:val="4B233F00"/>
    <w:multiLevelType w:val="hybridMultilevel"/>
    <w:tmpl w:val="5AA610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4B8B625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4C954211"/>
    <w:multiLevelType w:val="hybridMultilevel"/>
    <w:tmpl w:val="9A4826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4D2415E6"/>
    <w:multiLevelType w:val="hybridMultilevel"/>
    <w:tmpl w:val="7B6A2D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4D5D27D5"/>
    <w:multiLevelType w:val="hybridMultilevel"/>
    <w:tmpl w:val="A2B47CE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6" w15:restartNumberingAfterBreak="0">
    <w:nsid w:val="4E247B8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4E2A5838"/>
    <w:multiLevelType w:val="hybridMultilevel"/>
    <w:tmpl w:val="5CBC1D44"/>
    <w:lvl w:ilvl="0" w:tplc="FBD0F400">
      <w:numFmt w:val="bullet"/>
      <w:lvlText w:val="-"/>
      <w:lvlJc w:val="left"/>
      <w:pPr>
        <w:ind w:left="867" w:hanging="140"/>
      </w:pPr>
      <w:rPr>
        <w:rFonts w:ascii="Times New Roman" w:eastAsia="Times New Roman" w:hAnsi="Times New Roman" w:cs="Times New Roman" w:hint="default"/>
        <w:w w:val="99"/>
        <w:sz w:val="24"/>
        <w:szCs w:val="24"/>
        <w:lang w:val="ru-RU" w:eastAsia="en-US" w:bidi="ar-SA"/>
      </w:rPr>
    </w:lvl>
    <w:lvl w:ilvl="1" w:tplc="4EF8E29C">
      <w:numFmt w:val="bullet"/>
      <w:lvlText w:val="•"/>
      <w:lvlJc w:val="left"/>
      <w:pPr>
        <w:ind w:left="1861" w:hanging="140"/>
      </w:pPr>
      <w:rPr>
        <w:rFonts w:hint="default"/>
        <w:lang w:val="ru-RU" w:eastAsia="en-US" w:bidi="ar-SA"/>
      </w:rPr>
    </w:lvl>
    <w:lvl w:ilvl="2" w:tplc="F9A60D10">
      <w:numFmt w:val="bullet"/>
      <w:lvlText w:val="•"/>
      <w:lvlJc w:val="left"/>
      <w:pPr>
        <w:ind w:left="2863" w:hanging="140"/>
      </w:pPr>
      <w:rPr>
        <w:rFonts w:hint="default"/>
        <w:lang w:val="ru-RU" w:eastAsia="en-US" w:bidi="ar-SA"/>
      </w:rPr>
    </w:lvl>
    <w:lvl w:ilvl="3" w:tplc="6720BFF8">
      <w:numFmt w:val="bullet"/>
      <w:lvlText w:val="•"/>
      <w:lvlJc w:val="left"/>
      <w:pPr>
        <w:ind w:left="3865" w:hanging="140"/>
      </w:pPr>
      <w:rPr>
        <w:rFonts w:hint="default"/>
        <w:lang w:val="ru-RU" w:eastAsia="en-US" w:bidi="ar-SA"/>
      </w:rPr>
    </w:lvl>
    <w:lvl w:ilvl="4" w:tplc="3210DA24">
      <w:numFmt w:val="bullet"/>
      <w:lvlText w:val="•"/>
      <w:lvlJc w:val="left"/>
      <w:pPr>
        <w:ind w:left="4867" w:hanging="140"/>
      </w:pPr>
      <w:rPr>
        <w:rFonts w:hint="default"/>
        <w:lang w:val="ru-RU" w:eastAsia="en-US" w:bidi="ar-SA"/>
      </w:rPr>
    </w:lvl>
    <w:lvl w:ilvl="5" w:tplc="318A07CA">
      <w:numFmt w:val="bullet"/>
      <w:lvlText w:val="•"/>
      <w:lvlJc w:val="left"/>
      <w:pPr>
        <w:ind w:left="5869" w:hanging="140"/>
      </w:pPr>
      <w:rPr>
        <w:rFonts w:hint="default"/>
        <w:lang w:val="ru-RU" w:eastAsia="en-US" w:bidi="ar-SA"/>
      </w:rPr>
    </w:lvl>
    <w:lvl w:ilvl="6" w:tplc="558407F0">
      <w:numFmt w:val="bullet"/>
      <w:lvlText w:val="•"/>
      <w:lvlJc w:val="left"/>
      <w:pPr>
        <w:ind w:left="6871" w:hanging="140"/>
      </w:pPr>
      <w:rPr>
        <w:rFonts w:hint="default"/>
        <w:lang w:val="ru-RU" w:eastAsia="en-US" w:bidi="ar-SA"/>
      </w:rPr>
    </w:lvl>
    <w:lvl w:ilvl="7" w:tplc="C3C26A18">
      <w:numFmt w:val="bullet"/>
      <w:lvlText w:val="•"/>
      <w:lvlJc w:val="left"/>
      <w:pPr>
        <w:ind w:left="7873" w:hanging="140"/>
      </w:pPr>
      <w:rPr>
        <w:rFonts w:hint="default"/>
        <w:lang w:val="ru-RU" w:eastAsia="en-US" w:bidi="ar-SA"/>
      </w:rPr>
    </w:lvl>
    <w:lvl w:ilvl="8" w:tplc="7B0CE0FC">
      <w:numFmt w:val="bullet"/>
      <w:lvlText w:val="•"/>
      <w:lvlJc w:val="left"/>
      <w:pPr>
        <w:ind w:left="8875" w:hanging="140"/>
      </w:pPr>
      <w:rPr>
        <w:rFonts w:hint="default"/>
        <w:lang w:val="ru-RU" w:eastAsia="en-US" w:bidi="ar-SA"/>
      </w:rPr>
    </w:lvl>
  </w:abstractNum>
  <w:abstractNum w:abstractNumId="128" w15:restartNumberingAfterBreak="0">
    <w:nsid w:val="4EFD0F3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4FAE0D6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4FC33ECF"/>
    <w:multiLevelType w:val="hybridMultilevel"/>
    <w:tmpl w:val="7C74F3B8"/>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31" w15:restartNumberingAfterBreak="0">
    <w:nsid w:val="500E000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50E808F6"/>
    <w:multiLevelType w:val="hybridMultilevel"/>
    <w:tmpl w:val="D01E892E"/>
    <w:lvl w:ilvl="0" w:tplc="CDCCA190">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5173026A"/>
    <w:multiLevelType w:val="hybridMultilevel"/>
    <w:tmpl w:val="AE707180"/>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34" w15:restartNumberingAfterBreak="0">
    <w:nsid w:val="52252427"/>
    <w:multiLevelType w:val="hybridMultilevel"/>
    <w:tmpl w:val="2ECC98D0"/>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35" w15:restartNumberingAfterBreak="0">
    <w:nsid w:val="52A82D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52CA53F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53540F47"/>
    <w:multiLevelType w:val="hybridMultilevel"/>
    <w:tmpl w:val="B6B0F108"/>
    <w:lvl w:ilvl="0" w:tplc="7D86F484">
      <w:start w:val="2"/>
      <w:numFmt w:val="decimal"/>
      <w:lvlText w:val="%1)"/>
      <w:lvlJc w:val="left"/>
      <w:pPr>
        <w:ind w:left="245" w:hanging="260"/>
      </w:pPr>
      <w:rPr>
        <w:rFonts w:ascii="Times New Roman" w:eastAsia="Times New Roman" w:hAnsi="Times New Roman" w:cs="Times New Roman" w:hint="default"/>
        <w:w w:val="100"/>
        <w:sz w:val="24"/>
        <w:szCs w:val="24"/>
        <w:lang w:val="ru-RU" w:eastAsia="en-US" w:bidi="ar-SA"/>
      </w:rPr>
    </w:lvl>
    <w:lvl w:ilvl="1" w:tplc="052E14EA">
      <w:numFmt w:val="bullet"/>
      <w:lvlText w:val="•"/>
      <w:lvlJc w:val="left"/>
      <w:pPr>
        <w:ind w:left="1215" w:hanging="260"/>
      </w:pPr>
      <w:rPr>
        <w:rFonts w:hint="default"/>
        <w:lang w:val="ru-RU" w:eastAsia="en-US" w:bidi="ar-SA"/>
      </w:rPr>
    </w:lvl>
    <w:lvl w:ilvl="2" w:tplc="BBCAE1E0">
      <w:numFmt w:val="bullet"/>
      <w:lvlText w:val="•"/>
      <w:lvlJc w:val="left"/>
      <w:pPr>
        <w:ind w:left="2191" w:hanging="260"/>
      </w:pPr>
      <w:rPr>
        <w:rFonts w:hint="default"/>
        <w:lang w:val="ru-RU" w:eastAsia="en-US" w:bidi="ar-SA"/>
      </w:rPr>
    </w:lvl>
    <w:lvl w:ilvl="3" w:tplc="F4DC66D4">
      <w:numFmt w:val="bullet"/>
      <w:lvlText w:val="•"/>
      <w:lvlJc w:val="left"/>
      <w:pPr>
        <w:ind w:left="3167" w:hanging="260"/>
      </w:pPr>
      <w:rPr>
        <w:rFonts w:hint="default"/>
        <w:lang w:val="ru-RU" w:eastAsia="en-US" w:bidi="ar-SA"/>
      </w:rPr>
    </w:lvl>
    <w:lvl w:ilvl="4" w:tplc="6E9CF048">
      <w:numFmt w:val="bullet"/>
      <w:lvlText w:val="•"/>
      <w:lvlJc w:val="left"/>
      <w:pPr>
        <w:ind w:left="4142" w:hanging="260"/>
      </w:pPr>
      <w:rPr>
        <w:rFonts w:hint="default"/>
        <w:lang w:val="ru-RU" w:eastAsia="en-US" w:bidi="ar-SA"/>
      </w:rPr>
    </w:lvl>
    <w:lvl w:ilvl="5" w:tplc="A0F68F8A">
      <w:numFmt w:val="bullet"/>
      <w:lvlText w:val="•"/>
      <w:lvlJc w:val="left"/>
      <w:pPr>
        <w:ind w:left="5118" w:hanging="260"/>
      </w:pPr>
      <w:rPr>
        <w:rFonts w:hint="default"/>
        <w:lang w:val="ru-RU" w:eastAsia="en-US" w:bidi="ar-SA"/>
      </w:rPr>
    </w:lvl>
    <w:lvl w:ilvl="6" w:tplc="0400D088">
      <w:numFmt w:val="bullet"/>
      <w:lvlText w:val="•"/>
      <w:lvlJc w:val="left"/>
      <w:pPr>
        <w:ind w:left="6094" w:hanging="260"/>
      </w:pPr>
      <w:rPr>
        <w:rFonts w:hint="default"/>
        <w:lang w:val="ru-RU" w:eastAsia="en-US" w:bidi="ar-SA"/>
      </w:rPr>
    </w:lvl>
    <w:lvl w:ilvl="7" w:tplc="8146D74C">
      <w:numFmt w:val="bullet"/>
      <w:lvlText w:val="•"/>
      <w:lvlJc w:val="left"/>
      <w:pPr>
        <w:ind w:left="7070" w:hanging="260"/>
      </w:pPr>
      <w:rPr>
        <w:rFonts w:hint="default"/>
        <w:lang w:val="ru-RU" w:eastAsia="en-US" w:bidi="ar-SA"/>
      </w:rPr>
    </w:lvl>
    <w:lvl w:ilvl="8" w:tplc="2B9688FC">
      <w:numFmt w:val="bullet"/>
      <w:lvlText w:val="•"/>
      <w:lvlJc w:val="left"/>
      <w:pPr>
        <w:ind w:left="8045" w:hanging="260"/>
      </w:pPr>
      <w:rPr>
        <w:rFonts w:hint="default"/>
        <w:lang w:val="ru-RU" w:eastAsia="en-US" w:bidi="ar-SA"/>
      </w:rPr>
    </w:lvl>
  </w:abstractNum>
  <w:abstractNum w:abstractNumId="138" w15:restartNumberingAfterBreak="0">
    <w:nsid w:val="53DA2A2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54673AC6"/>
    <w:multiLevelType w:val="hybridMultilevel"/>
    <w:tmpl w:val="1ADE010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40" w15:restartNumberingAfterBreak="0">
    <w:nsid w:val="583F1E6F"/>
    <w:multiLevelType w:val="hybridMultilevel"/>
    <w:tmpl w:val="8898D4F6"/>
    <w:lvl w:ilvl="0" w:tplc="A09E7AC0">
      <w:start w:val="1"/>
      <w:numFmt w:val="decimal"/>
      <w:lvlText w:val="%1."/>
      <w:lvlJc w:val="left"/>
      <w:pPr>
        <w:ind w:left="1262" w:hanging="274"/>
      </w:pPr>
      <w:rPr>
        <w:rFonts w:ascii="Times New Roman" w:eastAsia="Times New Roman" w:hAnsi="Times New Roman" w:cs="Times New Roman" w:hint="default"/>
        <w:w w:val="100"/>
        <w:sz w:val="24"/>
        <w:szCs w:val="24"/>
        <w:lang w:val="ru-RU" w:eastAsia="en-US" w:bidi="ar-SA"/>
      </w:rPr>
    </w:lvl>
    <w:lvl w:ilvl="1" w:tplc="AA7A9B74">
      <w:numFmt w:val="bullet"/>
      <w:lvlText w:val="•"/>
      <w:lvlJc w:val="left"/>
      <w:pPr>
        <w:ind w:left="2270" w:hanging="274"/>
      </w:pPr>
      <w:rPr>
        <w:rFonts w:hint="default"/>
        <w:lang w:val="ru-RU" w:eastAsia="en-US" w:bidi="ar-SA"/>
      </w:rPr>
    </w:lvl>
    <w:lvl w:ilvl="2" w:tplc="36FE0C60">
      <w:numFmt w:val="bullet"/>
      <w:lvlText w:val="•"/>
      <w:lvlJc w:val="left"/>
      <w:pPr>
        <w:ind w:left="3281" w:hanging="274"/>
      </w:pPr>
      <w:rPr>
        <w:rFonts w:hint="default"/>
        <w:lang w:val="ru-RU" w:eastAsia="en-US" w:bidi="ar-SA"/>
      </w:rPr>
    </w:lvl>
    <w:lvl w:ilvl="3" w:tplc="11F66FA2">
      <w:numFmt w:val="bullet"/>
      <w:lvlText w:val="•"/>
      <w:lvlJc w:val="left"/>
      <w:pPr>
        <w:ind w:left="4291" w:hanging="274"/>
      </w:pPr>
      <w:rPr>
        <w:rFonts w:hint="default"/>
        <w:lang w:val="ru-RU" w:eastAsia="en-US" w:bidi="ar-SA"/>
      </w:rPr>
    </w:lvl>
    <w:lvl w:ilvl="4" w:tplc="F5183E90">
      <w:numFmt w:val="bullet"/>
      <w:lvlText w:val="•"/>
      <w:lvlJc w:val="left"/>
      <w:pPr>
        <w:ind w:left="5302" w:hanging="274"/>
      </w:pPr>
      <w:rPr>
        <w:rFonts w:hint="default"/>
        <w:lang w:val="ru-RU" w:eastAsia="en-US" w:bidi="ar-SA"/>
      </w:rPr>
    </w:lvl>
    <w:lvl w:ilvl="5" w:tplc="92C2BCFC">
      <w:numFmt w:val="bullet"/>
      <w:lvlText w:val="•"/>
      <w:lvlJc w:val="left"/>
      <w:pPr>
        <w:ind w:left="6313" w:hanging="274"/>
      </w:pPr>
      <w:rPr>
        <w:rFonts w:hint="default"/>
        <w:lang w:val="ru-RU" w:eastAsia="en-US" w:bidi="ar-SA"/>
      </w:rPr>
    </w:lvl>
    <w:lvl w:ilvl="6" w:tplc="84529BEA">
      <w:numFmt w:val="bullet"/>
      <w:lvlText w:val="•"/>
      <w:lvlJc w:val="left"/>
      <w:pPr>
        <w:ind w:left="7323" w:hanging="274"/>
      </w:pPr>
      <w:rPr>
        <w:rFonts w:hint="default"/>
        <w:lang w:val="ru-RU" w:eastAsia="en-US" w:bidi="ar-SA"/>
      </w:rPr>
    </w:lvl>
    <w:lvl w:ilvl="7" w:tplc="F8266070">
      <w:numFmt w:val="bullet"/>
      <w:lvlText w:val="•"/>
      <w:lvlJc w:val="left"/>
      <w:pPr>
        <w:ind w:left="8334" w:hanging="274"/>
      </w:pPr>
      <w:rPr>
        <w:rFonts w:hint="default"/>
        <w:lang w:val="ru-RU" w:eastAsia="en-US" w:bidi="ar-SA"/>
      </w:rPr>
    </w:lvl>
    <w:lvl w:ilvl="8" w:tplc="39028928">
      <w:numFmt w:val="bullet"/>
      <w:lvlText w:val="•"/>
      <w:lvlJc w:val="left"/>
      <w:pPr>
        <w:ind w:left="9345" w:hanging="274"/>
      </w:pPr>
      <w:rPr>
        <w:rFonts w:hint="default"/>
        <w:lang w:val="ru-RU" w:eastAsia="en-US" w:bidi="ar-SA"/>
      </w:rPr>
    </w:lvl>
  </w:abstractNum>
  <w:abstractNum w:abstractNumId="141" w15:restartNumberingAfterBreak="0">
    <w:nsid w:val="58766934"/>
    <w:multiLevelType w:val="hybridMultilevel"/>
    <w:tmpl w:val="73805F26"/>
    <w:lvl w:ilvl="0" w:tplc="50B82E04">
      <w:start w:val="1"/>
      <w:numFmt w:val="bullet"/>
      <w:pStyle w:val="list-dash"/>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42" w15:restartNumberingAfterBreak="0">
    <w:nsid w:val="59333D73"/>
    <w:multiLevelType w:val="multilevel"/>
    <w:tmpl w:val="37E4796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3" w15:restartNumberingAfterBreak="0">
    <w:nsid w:val="597650B5"/>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15:restartNumberingAfterBreak="0">
    <w:nsid w:val="59C80E8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5A151C6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5A860178"/>
    <w:multiLevelType w:val="hybridMultilevel"/>
    <w:tmpl w:val="150023A2"/>
    <w:lvl w:ilvl="0" w:tplc="4E3CDD9E">
      <w:start w:val="1"/>
      <w:numFmt w:val="decimal"/>
      <w:lvlText w:val="%1)"/>
      <w:lvlJc w:val="left"/>
      <w:pPr>
        <w:ind w:left="2088" w:hanging="260"/>
      </w:pPr>
      <w:rPr>
        <w:rFonts w:ascii="Times New Roman" w:eastAsia="Times New Roman" w:hAnsi="Times New Roman" w:cs="Times New Roman" w:hint="default"/>
        <w:w w:val="100"/>
        <w:sz w:val="24"/>
        <w:szCs w:val="24"/>
        <w:lang w:val="ru-RU" w:eastAsia="en-US" w:bidi="ar-SA"/>
      </w:rPr>
    </w:lvl>
    <w:lvl w:ilvl="1" w:tplc="B61AA7F2">
      <w:numFmt w:val="bullet"/>
      <w:lvlText w:val="•"/>
      <w:lvlJc w:val="left"/>
      <w:pPr>
        <w:ind w:left="3008" w:hanging="260"/>
      </w:pPr>
      <w:rPr>
        <w:rFonts w:hint="default"/>
        <w:lang w:val="ru-RU" w:eastAsia="en-US" w:bidi="ar-SA"/>
      </w:rPr>
    </w:lvl>
    <w:lvl w:ilvl="2" w:tplc="5D8AD78A">
      <w:numFmt w:val="bullet"/>
      <w:lvlText w:val="•"/>
      <w:lvlJc w:val="left"/>
      <w:pPr>
        <w:ind w:left="3937" w:hanging="260"/>
      </w:pPr>
      <w:rPr>
        <w:rFonts w:hint="default"/>
        <w:lang w:val="ru-RU" w:eastAsia="en-US" w:bidi="ar-SA"/>
      </w:rPr>
    </w:lvl>
    <w:lvl w:ilvl="3" w:tplc="48E2713E">
      <w:numFmt w:val="bullet"/>
      <w:lvlText w:val="•"/>
      <w:lvlJc w:val="left"/>
      <w:pPr>
        <w:ind w:left="4865" w:hanging="260"/>
      </w:pPr>
      <w:rPr>
        <w:rFonts w:hint="default"/>
        <w:lang w:val="ru-RU" w:eastAsia="en-US" w:bidi="ar-SA"/>
      </w:rPr>
    </w:lvl>
    <w:lvl w:ilvl="4" w:tplc="E10AE248">
      <w:numFmt w:val="bullet"/>
      <w:lvlText w:val="•"/>
      <w:lvlJc w:val="left"/>
      <w:pPr>
        <w:ind w:left="5794" w:hanging="260"/>
      </w:pPr>
      <w:rPr>
        <w:rFonts w:hint="default"/>
        <w:lang w:val="ru-RU" w:eastAsia="en-US" w:bidi="ar-SA"/>
      </w:rPr>
    </w:lvl>
    <w:lvl w:ilvl="5" w:tplc="A28A0DBC">
      <w:numFmt w:val="bullet"/>
      <w:lvlText w:val="•"/>
      <w:lvlJc w:val="left"/>
      <w:pPr>
        <w:ind w:left="6723" w:hanging="260"/>
      </w:pPr>
      <w:rPr>
        <w:rFonts w:hint="default"/>
        <w:lang w:val="ru-RU" w:eastAsia="en-US" w:bidi="ar-SA"/>
      </w:rPr>
    </w:lvl>
    <w:lvl w:ilvl="6" w:tplc="335E00EC">
      <w:numFmt w:val="bullet"/>
      <w:lvlText w:val="•"/>
      <w:lvlJc w:val="left"/>
      <w:pPr>
        <w:ind w:left="7651" w:hanging="260"/>
      </w:pPr>
      <w:rPr>
        <w:rFonts w:hint="default"/>
        <w:lang w:val="ru-RU" w:eastAsia="en-US" w:bidi="ar-SA"/>
      </w:rPr>
    </w:lvl>
    <w:lvl w:ilvl="7" w:tplc="9C0628F2">
      <w:numFmt w:val="bullet"/>
      <w:lvlText w:val="•"/>
      <w:lvlJc w:val="left"/>
      <w:pPr>
        <w:ind w:left="8580" w:hanging="260"/>
      </w:pPr>
      <w:rPr>
        <w:rFonts w:hint="default"/>
        <w:lang w:val="ru-RU" w:eastAsia="en-US" w:bidi="ar-SA"/>
      </w:rPr>
    </w:lvl>
    <w:lvl w:ilvl="8" w:tplc="12EAE728">
      <w:numFmt w:val="bullet"/>
      <w:lvlText w:val="•"/>
      <w:lvlJc w:val="left"/>
      <w:pPr>
        <w:ind w:left="9509" w:hanging="260"/>
      </w:pPr>
      <w:rPr>
        <w:rFonts w:hint="default"/>
        <w:lang w:val="ru-RU" w:eastAsia="en-US" w:bidi="ar-SA"/>
      </w:rPr>
    </w:lvl>
  </w:abstractNum>
  <w:abstractNum w:abstractNumId="147" w15:restartNumberingAfterBreak="0">
    <w:nsid w:val="5AEF442D"/>
    <w:multiLevelType w:val="hybridMultilevel"/>
    <w:tmpl w:val="55622958"/>
    <w:lvl w:ilvl="0" w:tplc="7D50F780">
      <w:start w:val="1"/>
      <w:numFmt w:val="decimal"/>
      <w:lvlText w:val="%1"/>
      <w:lvlJc w:val="left"/>
      <w:pPr>
        <w:ind w:left="1047" w:hanging="180"/>
      </w:pPr>
      <w:rPr>
        <w:rFonts w:ascii="Times New Roman" w:eastAsia="Times New Roman" w:hAnsi="Times New Roman" w:cs="Times New Roman" w:hint="default"/>
        <w:b/>
        <w:bCs/>
        <w:w w:val="100"/>
        <w:sz w:val="24"/>
        <w:szCs w:val="24"/>
        <w:lang w:val="ru-RU" w:eastAsia="en-US" w:bidi="ar-SA"/>
      </w:rPr>
    </w:lvl>
    <w:lvl w:ilvl="1" w:tplc="B3D4786C">
      <w:numFmt w:val="bullet"/>
      <w:lvlText w:val="•"/>
      <w:lvlJc w:val="left"/>
      <w:pPr>
        <w:ind w:left="2023" w:hanging="180"/>
      </w:pPr>
      <w:rPr>
        <w:rFonts w:hint="default"/>
        <w:lang w:val="ru-RU" w:eastAsia="en-US" w:bidi="ar-SA"/>
      </w:rPr>
    </w:lvl>
    <w:lvl w:ilvl="2" w:tplc="2EA4935C">
      <w:numFmt w:val="bullet"/>
      <w:lvlText w:val="•"/>
      <w:lvlJc w:val="left"/>
      <w:pPr>
        <w:ind w:left="3007" w:hanging="180"/>
      </w:pPr>
      <w:rPr>
        <w:rFonts w:hint="default"/>
        <w:lang w:val="ru-RU" w:eastAsia="en-US" w:bidi="ar-SA"/>
      </w:rPr>
    </w:lvl>
    <w:lvl w:ilvl="3" w:tplc="DC8ED708">
      <w:numFmt w:val="bullet"/>
      <w:lvlText w:val="•"/>
      <w:lvlJc w:val="left"/>
      <w:pPr>
        <w:ind w:left="3991" w:hanging="180"/>
      </w:pPr>
      <w:rPr>
        <w:rFonts w:hint="default"/>
        <w:lang w:val="ru-RU" w:eastAsia="en-US" w:bidi="ar-SA"/>
      </w:rPr>
    </w:lvl>
    <w:lvl w:ilvl="4" w:tplc="05B8CCF0">
      <w:numFmt w:val="bullet"/>
      <w:lvlText w:val="•"/>
      <w:lvlJc w:val="left"/>
      <w:pPr>
        <w:ind w:left="4975" w:hanging="180"/>
      </w:pPr>
      <w:rPr>
        <w:rFonts w:hint="default"/>
        <w:lang w:val="ru-RU" w:eastAsia="en-US" w:bidi="ar-SA"/>
      </w:rPr>
    </w:lvl>
    <w:lvl w:ilvl="5" w:tplc="AA64362E">
      <w:numFmt w:val="bullet"/>
      <w:lvlText w:val="•"/>
      <w:lvlJc w:val="left"/>
      <w:pPr>
        <w:ind w:left="5959" w:hanging="180"/>
      </w:pPr>
      <w:rPr>
        <w:rFonts w:hint="default"/>
        <w:lang w:val="ru-RU" w:eastAsia="en-US" w:bidi="ar-SA"/>
      </w:rPr>
    </w:lvl>
    <w:lvl w:ilvl="6" w:tplc="DB8C1E50">
      <w:numFmt w:val="bullet"/>
      <w:lvlText w:val="•"/>
      <w:lvlJc w:val="left"/>
      <w:pPr>
        <w:ind w:left="6943" w:hanging="180"/>
      </w:pPr>
      <w:rPr>
        <w:rFonts w:hint="default"/>
        <w:lang w:val="ru-RU" w:eastAsia="en-US" w:bidi="ar-SA"/>
      </w:rPr>
    </w:lvl>
    <w:lvl w:ilvl="7" w:tplc="29AC099A">
      <w:numFmt w:val="bullet"/>
      <w:lvlText w:val="•"/>
      <w:lvlJc w:val="left"/>
      <w:pPr>
        <w:ind w:left="7927" w:hanging="180"/>
      </w:pPr>
      <w:rPr>
        <w:rFonts w:hint="default"/>
        <w:lang w:val="ru-RU" w:eastAsia="en-US" w:bidi="ar-SA"/>
      </w:rPr>
    </w:lvl>
    <w:lvl w:ilvl="8" w:tplc="C38EC86A">
      <w:numFmt w:val="bullet"/>
      <w:lvlText w:val="•"/>
      <w:lvlJc w:val="left"/>
      <w:pPr>
        <w:ind w:left="8911" w:hanging="180"/>
      </w:pPr>
      <w:rPr>
        <w:rFonts w:hint="default"/>
        <w:lang w:val="ru-RU" w:eastAsia="en-US" w:bidi="ar-SA"/>
      </w:rPr>
    </w:lvl>
  </w:abstractNum>
  <w:abstractNum w:abstractNumId="148" w15:restartNumberingAfterBreak="0">
    <w:nsid w:val="5B516B0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5BF633BA"/>
    <w:multiLevelType w:val="multilevel"/>
    <w:tmpl w:val="632617B6"/>
    <w:lvl w:ilvl="0">
      <w:start w:val="1"/>
      <w:numFmt w:val="decimal"/>
      <w:lvlText w:val="%1."/>
      <w:lvlJc w:val="left"/>
      <w:pPr>
        <w:ind w:left="2114" w:hanging="286"/>
      </w:pPr>
      <w:rPr>
        <w:rFonts w:ascii="Times New Roman" w:eastAsia="Times New Roman" w:hAnsi="Times New Roman" w:cs="Times New Roman" w:hint="default"/>
        <w:w w:val="100"/>
        <w:sz w:val="24"/>
        <w:szCs w:val="24"/>
        <w:lang w:val="ru-RU" w:eastAsia="en-US" w:bidi="ar-SA"/>
      </w:rPr>
    </w:lvl>
    <w:lvl w:ilvl="1">
      <w:start w:val="1"/>
      <w:numFmt w:val="decimal"/>
      <w:lvlText w:val="%1.%2."/>
      <w:lvlJc w:val="left"/>
      <w:pPr>
        <w:ind w:left="3489" w:hanging="708"/>
        <w:jc w:val="righ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4920" w:hanging="708"/>
      </w:pPr>
      <w:rPr>
        <w:rFonts w:hint="default"/>
        <w:lang w:val="ru-RU" w:eastAsia="en-US" w:bidi="ar-SA"/>
      </w:rPr>
    </w:lvl>
    <w:lvl w:ilvl="3">
      <w:numFmt w:val="bullet"/>
      <w:lvlText w:val="•"/>
      <w:lvlJc w:val="left"/>
      <w:pPr>
        <w:ind w:left="5720" w:hanging="708"/>
      </w:pPr>
      <w:rPr>
        <w:rFonts w:hint="default"/>
        <w:lang w:val="ru-RU" w:eastAsia="en-US" w:bidi="ar-SA"/>
      </w:rPr>
    </w:lvl>
    <w:lvl w:ilvl="4">
      <w:numFmt w:val="bullet"/>
      <w:lvlText w:val="•"/>
      <w:lvlJc w:val="left"/>
      <w:pPr>
        <w:ind w:left="5880" w:hanging="708"/>
      </w:pPr>
      <w:rPr>
        <w:rFonts w:hint="default"/>
        <w:lang w:val="ru-RU" w:eastAsia="en-US" w:bidi="ar-SA"/>
      </w:rPr>
    </w:lvl>
    <w:lvl w:ilvl="5">
      <w:numFmt w:val="bullet"/>
      <w:lvlText w:val="•"/>
      <w:lvlJc w:val="left"/>
      <w:pPr>
        <w:ind w:left="6794" w:hanging="708"/>
      </w:pPr>
      <w:rPr>
        <w:rFonts w:hint="default"/>
        <w:lang w:val="ru-RU" w:eastAsia="en-US" w:bidi="ar-SA"/>
      </w:rPr>
    </w:lvl>
    <w:lvl w:ilvl="6">
      <w:numFmt w:val="bullet"/>
      <w:lvlText w:val="•"/>
      <w:lvlJc w:val="left"/>
      <w:pPr>
        <w:ind w:left="7708" w:hanging="708"/>
      </w:pPr>
      <w:rPr>
        <w:rFonts w:hint="default"/>
        <w:lang w:val="ru-RU" w:eastAsia="en-US" w:bidi="ar-SA"/>
      </w:rPr>
    </w:lvl>
    <w:lvl w:ilvl="7">
      <w:numFmt w:val="bullet"/>
      <w:lvlText w:val="•"/>
      <w:lvlJc w:val="left"/>
      <w:pPr>
        <w:ind w:left="8623" w:hanging="708"/>
      </w:pPr>
      <w:rPr>
        <w:rFonts w:hint="default"/>
        <w:lang w:val="ru-RU" w:eastAsia="en-US" w:bidi="ar-SA"/>
      </w:rPr>
    </w:lvl>
    <w:lvl w:ilvl="8">
      <w:numFmt w:val="bullet"/>
      <w:lvlText w:val="•"/>
      <w:lvlJc w:val="left"/>
      <w:pPr>
        <w:ind w:left="9537" w:hanging="708"/>
      </w:pPr>
      <w:rPr>
        <w:rFonts w:hint="default"/>
        <w:lang w:val="ru-RU" w:eastAsia="en-US" w:bidi="ar-SA"/>
      </w:rPr>
    </w:lvl>
  </w:abstractNum>
  <w:abstractNum w:abstractNumId="150" w15:restartNumberingAfterBreak="0">
    <w:nsid w:val="5C0A3FF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5C0F6E01"/>
    <w:multiLevelType w:val="hybridMultilevel"/>
    <w:tmpl w:val="EDEE7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15:restartNumberingAfterBreak="0">
    <w:nsid w:val="5C8B77B7"/>
    <w:multiLevelType w:val="hybridMultilevel"/>
    <w:tmpl w:val="177E893E"/>
    <w:lvl w:ilvl="0" w:tplc="949EF8E8">
      <w:numFmt w:val="bullet"/>
      <w:lvlText w:val="•"/>
      <w:lvlJc w:val="left"/>
      <w:pPr>
        <w:ind w:left="1262" w:hanging="286"/>
      </w:pPr>
      <w:rPr>
        <w:rFonts w:hint="default"/>
        <w:w w:val="100"/>
        <w:lang w:val="ru-RU" w:eastAsia="en-US" w:bidi="ar-SA"/>
      </w:rPr>
    </w:lvl>
    <w:lvl w:ilvl="1" w:tplc="8E7E1D16">
      <w:numFmt w:val="bullet"/>
      <w:lvlText w:val="•"/>
      <w:lvlJc w:val="left"/>
      <w:pPr>
        <w:ind w:left="2270" w:hanging="286"/>
      </w:pPr>
      <w:rPr>
        <w:rFonts w:hint="default"/>
        <w:lang w:val="ru-RU" w:eastAsia="en-US" w:bidi="ar-SA"/>
      </w:rPr>
    </w:lvl>
    <w:lvl w:ilvl="2" w:tplc="5D90F090">
      <w:numFmt w:val="bullet"/>
      <w:lvlText w:val="•"/>
      <w:lvlJc w:val="left"/>
      <w:pPr>
        <w:ind w:left="3281" w:hanging="286"/>
      </w:pPr>
      <w:rPr>
        <w:rFonts w:hint="default"/>
        <w:lang w:val="ru-RU" w:eastAsia="en-US" w:bidi="ar-SA"/>
      </w:rPr>
    </w:lvl>
    <w:lvl w:ilvl="3" w:tplc="703C1752">
      <w:numFmt w:val="bullet"/>
      <w:lvlText w:val="•"/>
      <w:lvlJc w:val="left"/>
      <w:pPr>
        <w:ind w:left="4291" w:hanging="286"/>
      </w:pPr>
      <w:rPr>
        <w:rFonts w:hint="default"/>
        <w:lang w:val="ru-RU" w:eastAsia="en-US" w:bidi="ar-SA"/>
      </w:rPr>
    </w:lvl>
    <w:lvl w:ilvl="4" w:tplc="E23A7026">
      <w:numFmt w:val="bullet"/>
      <w:lvlText w:val="•"/>
      <w:lvlJc w:val="left"/>
      <w:pPr>
        <w:ind w:left="5302" w:hanging="286"/>
      </w:pPr>
      <w:rPr>
        <w:rFonts w:hint="default"/>
        <w:lang w:val="ru-RU" w:eastAsia="en-US" w:bidi="ar-SA"/>
      </w:rPr>
    </w:lvl>
    <w:lvl w:ilvl="5" w:tplc="C0B2FD70">
      <w:numFmt w:val="bullet"/>
      <w:lvlText w:val="•"/>
      <w:lvlJc w:val="left"/>
      <w:pPr>
        <w:ind w:left="6313" w:hanging="286"/>
      </w:pPr>
      <w:rPr>
        <w:rFonts w:hint="default"/>
        <w:lang w:val="ru-RU" w:eastAsia="en-US" w:bidi="ar-SA"/>
      </w:rPr>
    </w:lvl>
    <w:lvl w:ilvl="6" w:tplc="79AAE296">
      <w:numFmt w:val="bullet"/>
      <w:lvlText w:val="•"/>
      <w:lvlJc w:val="left"/>
      <w:pPr>
        <w:ind w:left="7323" w:hanging="286"/>
      </w:pPr>
      <w:rPr>
        <w:rFonts w:hint="default"/>
        <w:lang w:val="ru-RU" w:eastAsia="en-US" w:bidi="ar-SA"/>
      </w:rPr>
    </w:lvl>
    <w:lvl w:ilvl="7" w:tplc="12B4FEA8">
      <w:numFmt w:val="bullet"/>
      <w:lvlText w:val="•"/>
      <w:lvlJc w:val="left"/>
      <w:pPr>
        <w:ind w:left="8334" w:hanging="286"/>
      </w:pPr>
      <w:rPr>
        <w:rFonts w:hint="default"/>
        <w:lang w:val="ru-RU" w:eastAsia="en-US" w:bidi="ar-SA"/>
      </w:rPr>
    </w:lvl>
    <w:lvl w:ilvl="8" w:tplc="2F0EA470">
      <w:numFmt w:val="bullet"/>
      <w:lvlText w:val="•"/>
      <w:lvlJc w:val="left"/>
      <w:pPr>
        <w:ind w:left="9345" w:hanging="286"/>
      </w:pPr>
      <w:rPr>
        <w:rFonts w:hint="default"/>
        <w:lang w:val="ru-RU" w:eastAsia="en-US" w:bidi="ar-SA"/>
      </w:rPr>
    </w:lvl>
  </w:abstractNum>
  <w:abstractNum w:abstractNumId="153" w15:restartNumberingAfterBreak="0">
    <w:nsid w:val="5CD7643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5F2300A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5F5F05D3"/>
    <w:multiLevelType w:val="hybridMultilevel"/>
    <w:tmpl w:val="322403F4"/>
    <w:lvl w:ilvl="0" w:tplc="2018A830">
      <w:start w:val="1"/>
      <w:numFmt w:val="decimal"/>
      <w:lvlText w:val="%1."/>
      <w:lvlJc w:val="left"/>
      <w:pPr>
        <w:ind w:left="1107" w:hanging="240"/>
      </w:pPr>
      <w:rPr>
        <w:rFonts w:ascii="Times New Roman" w:eastAsia="Times New Roman" w:hAnsi="Times New Roman" w:cs="Times New Roman" w:hint="default"/>
        <w:b/>
        <w:bCs/>
        <w:w w:val="100"/>
        <w:sz w:val="24"/>
        <w:szCs w:val="24"/>
        <w:lang w:val="ru-RU" w:eastAsia="en-US" w:bidi="ar-SA"/>
      </w:rPr>
    </w:lvl>
    <w:lvl w:ilvl="1" w:tplc="C18CCA90">
      <w:numFmt w:val="bullet"/>
      <w:lvlText w:val="•"/>
      <w:lvlJc w:val="left"/>
      <w:pPr>
        <w:ind w:left="2077" w:hanging="240"/>
      </w:pPr>
      <w:rPr>
        <w:rFonts w:hint="default"/>
        <w:lang w:val="ru-RU" w:eastAsia="en-US" w:bidi="ar-SA"/>
      </w:rPr>
    </w:lvl>
    <w:lvl w:ilvl="2" w:tplc="7BF8394E">
      <w:numFmt w:val="bullet"/>
      <w:lvlText w:val="•"/>
      <w:lvlJc w:val="left"/>
      <w:pPr>
        <w:ind w:left="3055" w:hanging="240"/>
      </w:pPr>
      <w:rPr>
        <w:rFonts w:hint="default"/>
        <w:lang w:val="ru-RU" w:eastAsia="en-US" w:bidi="ar-SA"/>
      </w:rPr>
    </w:lvl>
    <w:lvl w:ilvl="3" w:tplc="C9DEBF50">
      <w:numFmt w:val="bullet"/>
      <w:lvlText w:val="•"/>
      <w:lvlJc w:val="left"/>
      <w:pPr>
        <w:ind w:left="4033" w:hanging="240"/>
      </w:pPr>
      <w:rPr>
        <w:rFonts w:hint="default"/>
        <w:lang w:val="ru-RU" w:eastAsia="en-US" w:bidi="ar-SA"/>
      </w:rPr>
    </w:lvl>
    <w:lvl w:ilvl="4" w:tplc="E9FE43EA">
      <w:numFmt w:val="bullet"/>
      <w:lvlText w:val="•"/>
      <w:lvlJc w:val="left"/>
      <w:pPr>
        <w:ind w:left="5011" w:hanging="240"/>
      </w:pPr>
      <w:rPr>
        <w:rFonts w:hint="default"/>
        <w:lang w:val="ru-RU" w:eastAsia="en-US" w:bidi="ar-SA"/>
      </w:rPr>
    </w:lvl>
    <w:lvl w:ilvl="5" w:tplc="E65266C2">
      <w:numFmt w:val="bullet"/>
      <w:lvlText w:val="•"/>
      <w:lvlJc w:val="left"/>
      <w:pPr>
        <w:ind w:left="5989" w:hanging="240"/>
      </w:pPr>
      <w:rPr>
        <w:rFonts w:hint="default"/>
        <w:lang w:val="ru-RU" w:eastAsia="en-US" w:bidi="ar-SA"/>
      </w:rPr>
    </w:lvl>
    <w:lvl w:ilvl="6" w:tplc="B5A0368A">
      <w:numFmt w:val="bullet"/>
      <w:lvlText w:val="•"/>
      <w:lvlJc w:val="left"/>
      <w:pPr>
        <w:ind w:left="6967" w:hanging="240"/>
      </w:pPr>
      <w:rPr>
        <w:rFonts w:hint="default"/>
        <w:lang w:val="ru-RU" w:eastAsia="en-US" w:bidi="ar-SA"/>
      </w:rPr>
    </w:lvl>
    <w:lvl w:ilvl="7" w:tplc="D632FDC6">
      <w:numFmt w:val="bullet"/>
      <w:lvlText w:val="•"/>
      <w:lvlJc w:val="left"/>
      <w:pPr>
        <w:ind w:left="7945" w:hanging="240"/>
      </w:pPr>
      <w:rPr>
        <w:rFonts w:hint="default"/>
        <w:lang w:val="ru-RU" w:eastAsia="en-US" w:bidi="ar-SA"/>
      </w:rPr>
    </w:lvl>
    <w:lvl w:ilvl="8" w:tplc="3A7C20D4">
      <w:numFmt w:val="bullet"/>
      <w:lvlText w:val="•"/>
      <w:lvlJc w:val="left"/>
      <w:pPr>
        <w:ind w:left="8923" w:hanging="240"/>
      </w:pPr>
      <w:rPr>
        <w:rFonts w:hint="default"/>
        <w:lang w:val="ru-RU" w:eastAsia="en-US" w:bidi="ar-SA"/>
      </w:rPr>
    </w:lvl>
  </w:abstractNum>
  <w:abstractNum w:abstractNumId="156" w15:restartNumberingAfterBreak="0">
    <w:nsid w:val="5F6D2BAD"/>
    <w:multiLevelType w:val="hybridMultilevel"/>
    <w:tmpl w:val="D5BAD30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7" w15:restartNumberingAfterBreak="0">
    <w:nsid w:val="608048B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60EC0084"/>
    <w:multiLevelType w:val="hybridMultilevel"/>
    <w:tmpl w:val="CE0298D8"/>
    <w:lvl w:ilvl="0" w:tplc="CDCCA190">
      <w:numFmt w:val="bullet"/>
      <w:lvlText w:val="•"/>
      <w:lvlJc w:val="left"/>
      <w:pPr>
        <w:ind w:left="1287" w:hanging="360"/>
      </w:pPr>
      <w:rPr>
        <w:rFonts w:hint="default"/>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9" w15:restartNumberingAfterBreak="0">
    <w:nsid w:val="61C47441"/>
    <w:multiLevelType w:val="hybridMultilevel"/>
    <w:tmpl w:val="62025F32"/>
    <w:lvl w:ilvl="0" w:tplc="7B0C11F4">
      <w:start w:val="1"/>
      <w:numFmt w:val="decimal"/>
      <w:lvlText w:val="%1)"/>
      <w:lvlJc w:val="left"/>
      <w:pPr>
        <w:ind w:left="2088" w:hanging="260"/>
      </w:pPr>
      <w:rPr>
        <w:rFonts w:ascii="Times New Roman" w:eastAsia="Times New Roman" w:hAnsi="Times New Roman" w:cs="Times New Roman" w:hint="default"/>
        <w:w w:val="100"/>
        <w:sz w:val="24"/>
        <w:szCs w:val="24"/>
        <w:lang w:val="ru-RU" w:eastAsia="en-US" w:bidi="ar-SA"/>
      </w:rPr>
    </w:lvl>
    <w:lvl w:ilvl="1" w:tplc="338E3742">
      <w:numFmt w:val="bullet"/>
      <w:lvlText w:val="•"/>
      <w:lvlJc w:val="left"/>
      <w:pPr>
        <w:ind w:left="3008" w:hanging="260"/>
      </w:pPr>
      <w:rPr>
        <w:rFonts w:hint="default"/>
        <w:lang w:val="ru-RU" w:eastAsia="en-US" w:bidi="ar-SA"/>
      </w:rPr>
    </w:lvl>
    <w:lvl w:ilvl="2" w:tplc="35568232">
      <w:numFmt w:val="bullet"/>
      <w:lvlText w:val="•"/>
      <w:lvlJc w:val="left"/>
      <w:pPr>
        <w:ind w:left="3937" w:hanging="260"/>
      </w:pPr>
      <w:rPr>
        <w:rFonts w:hint="default"/>
        <w:lang w:val="ru-RU" w:eastAsia="en-US" w:bidi="ar-SA"/>
      </w:rPr>
    </w:lvl>
    <w:lvl w:ilvl="3" w:tplc="247AD2F4">
      <w:numFmt w:val="bullet"/>
      <w:lvlText w:val="•"/>
      <w:lvlJc w:val="left"/>
      <w:pPr>
        <w:ind w:left="4865" w:hanging="260"/>
      </w:pPr>
      <w:rPr>
        <w:rFonts w:hint="default"/>
        <w:lang w:val="ru-RU" w:eastAsia="en-US" w:bidi="ar-SA"/>
      </w:rPr>
    </w:lvl>
    <w:lvl w:ilvl="4" w:tplc="524EF6C0">
      <w:numFmt w:val="bullet"/>
      <w:lvlText w:val="•"/>
      <w:lvlJc w:val="left"/>
      <w:pPr>
        <w:ind w:left="5794" w:hanging="260"/>
      </w:pPr>
      <w:rPr>
        <w:rFonts w:hint="default"/>
        <w:lang w:val="ru-RU" w:eastAsia="en-US" w:bidi="ar-SA"/>
      </w:rPr>
    </w:lvl>
    <w:lvl w:ilvl="5" w:tplc="D4DA3C9A">
      <w:numFmt w:val="bullet"/>
      <w:lvlText w:val="•"/>
      <w:lvlJc w:val="left"/>
      <w:pPr>
        <w:ind w:left="6723" w:hanging="260"/>
      </w:pPr>
      <w:rPr>
        <w:rFonts w:hint="default"/>
        <w:lang w:val="ru-RU" w:eastAsia="en-US" w:bidi="ar-SA"/>
      </w:rPr>
    </w:lvl>
    <w:lvl w:ilvl="6" w:tplc="38D82C6E">
      <w:numFmt w:val="bullet"/>
      <w:lvlText w:val="•"/>
      <w:lvlJc w:val="left"/>
      <w:pPr>
        <w:ind w:left="7651" w:hanging="260"/>
      </w:pPr>
      <w:rPr>
        <w:rFonts w:hint="default"/>
        <w:lang w:val="ru-RU" w:eastAsia="en-US" w:bidi="ar-SA"/>
      </w:rPr>
    </w:lvl>
    <w:lvl w:ilvl="7" w:tplc="BECA03F6">
      <w:numFmt w:val="bullet"/>
      <w:lvlText w:val="•"/>
      <w:lvlJc w:val="left"/>
      <w:pPr>
        <w:ind w:left="8580" w:hanging="260"/>
      </w:pPr>
      <w:rPr>
        <w:rFonts w:hint="default"/>
        <w:lang w:val="ru-RU" w:eastAsia="en-US" w:bidi="ar-SA"/>
      </w:rPr>
    </w:lvl>
    <w:lvl w:ilvl="8" w:tplc="5FEA1BA4">
      <w:numFmt w:val="bullet"/>
      <w:lvlText w:val="•"/>
      <w:lvlJc w:val="left"/>
      <w:pPr>
        <w:ind w:left="9509" w:hanging="260"/>
      </w:pPr>
      <w:rPr>
        <w:rFonts w:hint="default"/>
        <w:lang w:val="ru-RU" w:eastAsia="en-US" w:bidi="ar-SA"/>
      </w:rPr>
    </w:lvl>
  </w:abstractNum>
  <w:abstractNum w:abstractNumId="160" w15:restartNumberingAfterBreak="0">
    <w:nsid w:val="625A756F"/>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15:restartNumberingAfterBreak="0">
    <w:nsid w:val="628E2EC3"/>
    <w:multiLevelType w:val="hybridMultilevel"/>
    <w:tmpl w:val="51CE9E5E"/>
    <w:lvl w:ilvl="0" w:tplc="28E2E2F0">
      <w:start w:val="1"/>
      <w:numFmt w:val="decimal"/>
      <w:lvlText w:val="%1)"/>
      <w:lvlJc w:val="left"/>
      <w:pPr>
        <w:ind w:left="1127" w:hanging="260"/>
        <w:jc w:val="right"/>
      </w:pPr>
      <w:rPr>
        <w:rFonts w:ascii="Times New Roman" w:eastAsia="Times New Roman" w:hAnsi="Times New Roman" w:cs="Times New Roman" w:hint="default"/>
        <w:w w:val="100"/>
        <w:sz w:val="24"/>
        <w:szCs w:val="24"/>
        <w:lang w:val="ru-RU" w:eastAsia="en-US" w:bidi="ar-SA"/>
      </w:rPr>
    </w:lvl>
    <w:lvl w:ilvl="1" w:tplc="D00CDF28">
      <w:start w:val="1"/>
      <w:numFmt w:val="decimal"/>
      <w:lvlText w:val="%2)"/>
      <w:lvlJc w:val="left"/>
      <w:pPr>
        <w:ind w:left="1127" w:hanging="260"/>
      </w:pPr>
      <w:rPr>
        <w:rFonts w:ascii="Times New Roman" w:eastAsia="Times New Roman" w:hAnsi="Times New Roman" w:cs="Times New Roman" w:hint="default"/>
        <w:w w:val="100"/>
        <w:sz w:val="24"/>
        <w:szCs w:val="24"/>
        <w:lang w:val="ru-RU" w:eastAsia="en-US" w:bidi="ar-SA"/>
      </w:rPr>
    </w:lvl>
    <w:lvl w:ilvl="2" w:tplc="8B3CF6E0">
      <w:numFmt w:val="bullet"/>
      <w:lvlText w:val="•"/>
      <w:lvlJc w:val="left"/>
      <w:pPr>
        <w:ind w:left="3071" w:hanging="260"/>
      </w:pPr>
      <w:rPr>
        <w:rFonts w:hint="default"/>
        <w:lang w:val="ru-RU" w:eastAsia="en-US" w:bidi="ar-SA"/>
      </w:rPr>
    </w:lvl>
    <w:lvl w:ilvl="3" w:tplc="788ABE22">
      <w:numFmt w:val="bullet"/>
      <w:lvlText w:val="•"/>
      <w:lvlJc w:val="left"/>
      <w:pPr>
        <w:ind w:left="4047" w:hanging="260"/>
      </w:pPr>
      <w:rPr>
        <w:rFonts w:hint="default"/>
        <w:lang w:val="ru-RU" w:eastAsia="en-US" w:bidi="ar-SA"/>
      </w:rPr>
    </w:lvl>
    <w:lvl w:ilvl="4" w:tplc="9F282A68">
      <w:numFmt w:val="bullet"/>
      <w:lvlText w:val="•"/>
      <w:lvlJc w:val="left"/>
      <w:pPr>
        <w:ind w:left="5023" w:hanging="260"/>
      </w:pPr>
      <w:rPr>
        <w:rFonts w:hint="default"/>
        <w:lang w:val="ru-RU" w:eastAsia="en-US" w:bidi="ar-SA"/>
      </w:rPr>
    </w:lvl>
    <w:lvl w:ilvl="5" w:tplc="3E187DD6">
      <w:numFmt w:val="bullet"/>
      <w:lvlText w:val="•"/>
      <w:lvlJc w:val="left"/>
      <w:pPr>
        <w:ind w:left="5999" w:hanging="260"/>
      </w:pPr>
      <w:rPr>
        <w:rFonts w:hint="default"/>
        <w:lang w:val="ru-RU" w:eastAsia="en-US" w:bidi="ar-SA"/>
      </w:rPr>
    </w:lvl>
    <w:lvl w:ilvl="6" w:tplc="1FEE548A">
      <w:numFmt w:val="bullet"/>
      <w:lvlText w:val="•"/>
      <w:lvlJc w:val="left"/>
      <w:pPr>
        <w:ind w:left="6975" w:hanging="260"/>
      </w:pPr>
      <w:rPr>
        <w:rFonts w:hint="default"/>
        <w:lang w:val="ru-RU" w:eastAsia="en-US" w:bidi="ar-SA"/>
      </w:rPr>
    </w:lvl>
    <w:lvl w:ilvl="7" w:tplc="C4F44868">
      <w:numFmt w:val="bullet"/>
      <w:lvlText w:val="•"/>
      <w:lvlJc w:val="left"/>
      <w:pPr>
        <w:ind w:left="7951" w:hanging="260"/>
      </w:pPr>
      <w:rPr>
        <w:rFonts w:hint="default"/>
        <w:lang w:val="ru-RU" w:eastAsia="en-US" w:bidi="ar-SA"/>
      </w:rPr>
    </w:lvl>
    <w:lvl w:ilvl="8" w:tplc="4A70310E">
      <w:numFmt w:val="bullet"/>
      <w:lvlText w:val="•"/>
      <w:lvlJc w:val="left"/>
      <w:pPr>
        <w:ind w:left="8927" w:hanging="260"/>
      </w:pPr>
      <w:rPr>
        <w:rFonts w:hint="default"/>
        <w:lang w:val="ru-RU" w:eastAsia="en-US" w:bidi="ar-SA"/>
      </w:rPr>
    </w:lvl>
  </w:abstractNum>
  <w:abstractNum w:abstractNumId="162" w15:restartNumberingAfterBreak="0">
    <w:nsid w:val="6298278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639762A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64820A3F"/>
    <w:multiLevelType w:val="hybridMultilevel"/>
    <w:tmpl w:val="9B9C3322"/>
    <w:lvl w:ilvl="0" w:tplc="0B5E8270">
      <w:start w:val="2"/>
      <w:numFmt w:val="decimal"/>
      <w:lvlText w:val="%1"/>
      <w:lvlJc w:val="left"/>
      <w:pPr>
        <w:ind w:left="1047" w:hanging="180"/>
      </w:pPr>
      <w:rPr>
        <w:rFonts w:ascii="Times New Roman" w:eastAsia="Times New Roman" w:hAnsi="Times New Roman" w:cs="Times New Roman" w:hint="default"/>
        <w:b/>
        <w:bCs/>
        <w:w w:val="100"/>
        <w:sz w:val="24"/>
        <w:szCs w:val="24"/>
        <w:lang w:val="ru-RU" w:eastAsia="en-US" w:bidi="ar-SA"/>
      </w:rPr>
    </w:lvl>
    <w:lvl w:ilvl="1" w:tplc="6144FBBE">
      <w:numFmt w:val="bullet"/>
      <w:lvlText w:val="•"/>
      <w:lvlJc w:val="left"/>
      <w:pPr>
        <w:ind w:left="2023" w:hanging="180"/>
      </w:pPr>
      <w:rPr>
        <w:rFonts w:hint="default"/>
        <w:lang w:val="ru-RU" w:eastAsia="en-US" w:bidi="ar-SA"/>
      </w:rPr>
    </w:lvl>
    <w:lvl w:ilvl="2" w:tplc="3E3E1B84">
      <w:numFmt w:val="bullet"/>
      <w:lvlText w:val="•"/>
      <w:lvlJc w:val="left"/>
      <w:pPr>
        <w:ind w:left="3007" w:hanging="180"/>
      </w:pPr>
      <w:rPr>
        <w:rFonts w:hint="default"/>
        <w:lang w:val="ru-RU" w:eastAsia="en-US" w:bidi="ar-SA"/>
      </w:rPr>
    </w:lvl>
    <w:lvl w:ilvl="3" w:tplc="17AEE740">
      <w:numFmt w:val="bullet"/>
      <w:lvlText w:val="•"/>
      <w:lvlJc w:val="left"/>
      <w:pPr>
        <w:ind w:left="3991" w:hanging="180"/>
      </w:pPr>
      <w:rPr>
        <w:rFonts w:hint="default"/>
        <w:lang w:val="ru-RU" w:eastAsia="en-US" w:bidi="ar-SA"/>
      </w:rPr>
    </w:lvl>
    <w:lvl w:ilvl="4" w:tplc="1A24606C">
      <w:numFmt w:val="bullet"/>
      <w:lvlText w:val="•"/>
      <w:lvlJc w:val="left"/>
      <w:pPr>
        <w:ind w:left="4975" w:hanging="180"/>
      </w:pPr>
      <w:rPr>
        <w:rFonts w:hint="default"/>
        <w:lang w:val="ru-RU" w:eastAsia="en-US" w:bidi="ar-SA"/>
      </w:rPr>
    </w:lvl>
    <w:lvl w:ilvl="5" w:tplc="98600BA4">
      <w:numFmt w:val="bullet"/>
      <w:lvlText w:val="•"/>
      <w:lvlJc w:val="left"/>
      <w:pPr>
        <w:ind w:left="5959" w:hanging="180"/>
      </w:pPr>
      <w:rPr>
        <w:rFonts w:hint="default"/>
        <w:lang w:val="ru-RU" w:eastAsia="en-US" w:bidi="ar-SA"/>
      </w:rPr>
    </w:lvl>
    <w:lvl w:ilvl="6" w:tplc="071E899A">
      <w:numFmt w:val="bullet"/>
      <w:lvlText w:val="•"/>
      <w:lvlJc w:val="left"/>
      <w:pPr>
        <w:ind w:left="6943" w:hanging="180"/>
      </w:pPr>
      <w:rPr>
        <w:rFonts w:hint="default"/>
        <w:lang w:val="ru-RU" w:eastAsia="en-US" w:bidi="ar-SA"/>
      </w:rPr>
    </w:lvl>
    <w:lvl w:ilvl="7" w:tplc="4306B3DA">
      <w:numFmt w:val="bullet"/>
      <w:lvlText w:val="•"/>
      <w:lvlJc w:val="left"/>
      <w:pPr>
        <w:ind w:left="7927" w:hanging="180"/>
      </w:pPr>
      <w:rPr>
        <w:rFonts w:hint="default"/>
        <w:lang w:val="ru-RU" w:eastAsia="en-US" w:bidi="ar-SA"/>
      </w:rPr>
    </w:lvl>
    <w:lvl w:ilvl="8" w:tplc="20F25292">
      <w:numFmt w:val="bullet"/>
      <w:lvlText w:val="•"/>
      <w:lvlJc w:val="left"/>
      <w:pPr>
        <w:ind w:left="8911" w:hanging="180"/>
      </w:pPr>
      <w:rPr>
        <w:rFonts w:hint="default"/>
        <w:lang w:val="ru-RU" w:eastAsia="en-US" w:bidi="ar-SA"/>
      </w:rPr>
    </w:lvl>
  </w:abstractNum>
  <w:abstractNum w:abstractNumId="165" w15:restartNumberingAfterBreak="0">
    <w:nsid w:val="64BC4EC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64D0507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66103D26"/>
    <w:multiLevelType w:val="hybridMultilevel"/>
    <w:tmpl w:val="327E815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68" w15:restartNumberingAfterBreak="0">
    <w:nsid w:val="6670240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6683082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67712DF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698D253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6A1331F0"/>
    <w:multiLevelType w:val="hybridMultilevel"/>
    <w:tmpl w:val="F28A28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15:restartNumberingAfterBreak="0">
    <w:nsid w:val="6A6034D1"/>
    <w:multiLevelType w:val="hybridMultilevel"/>
    <w:tmpl w:val="F564A736"/>
    <w:lvl w:ilvl="0" w:tplc="3282067C">
      <w:start w:val="1"/>
      <w:numFmt w:val="decimal"/>
      <w:lvlText w:val="%1"/>
      <w:lvlJc w:val="left"/>
      <w:pPr>
        <w:ind w:left="1047" w:hanging="180"/>
      </w:pPr>
      <w:rPr>
        <w:rFonts w:ascii="Times New Roman" w:eastAsia="Times New Roman" w:hAnsi="Times New Roman" w:cs="Times New Roman" w:hint="default"/>
        <w:b/>
        <w:bCs/>
        <w:w w:val="100"/>
        <w:sz w:val="24"/>
        <w:szCs w:val="24"/>
        <w:lang w:val="ru-RU" w:eastAsia="en-US" w:bidi="ar-SA"/>
      </w:rPr>
    </w:lvl>
    <w:lvl w:ilvl="1" w:tplc="1C06993A">
      <w:numFmt w:val="bullet"/>
      <w:lvlText w:val="•"/>
      <w:lvlJc w:val="left"/>
      <w:pPr>
        <w:ind w:left="2023" w:hanging="180"/>
      </w:pPr>
      <w:rPr>
        <w:rFonts w:hint="default"/>
        <w:lang w:val="ru-RU" w:eastAsia="en-US" w:bidi="ar-SA"/>
      </w:rPr>
    </w:lvl>
    <w:lvl w:ilvl="2" w:tplc="B1C8BBC0">
      <w:numFmt w:val="bullet"/>
      <w:lvlText w:val="•"/>
      <w:lvlJc w:val="left"/>
      <w:pPr>
        <w:ind w:left="3007" w:hanging="180"/>
      </w:pPr>
      <w:rPr>
        <w:rFonts w:hint="default"/>
        <w:lang w:val="ru-RU" w:eastAsia="en-US" w:bidi="ar-SA"/>
      </w:rPr>
    </w:lvl>
    <w:lvl w:ilvl="3" w:tplc="5F56CB82">
      <w:numFmt w:val="bullet"/>
      <w:lvlText w:val="•"/>
      <w:lvlJc w:val="left"/>
      <w:pPr>
        <w:ind w:left="3991" w:hanging="180"/>
      </w:pPr>
      <w:rPr>
        <w:rFonts w:hint="default"/>
        <w:lang w:val="ru-RU" w:eastAsia="en-US" w:bidi="ar-SA"/>
      </w:rPr>
    </w:lvl>
    <w:lvl w:ilvl="4" w:tplc="B08207C4">
      <w:numFmt w:val="bullet"/>
      <w:lvlText w:val="•"/>
      <w:lvlJc w:val="left"/>
      <w:pPr>
        <w:ind w:left="4975" w:hanging="180"/>
      </w:pPr>
      <w:rPr>
        <w:rFonts w:hint="default"/>
        <w:lang w:val="ru-RU" w:eastAsia="en-US" w:bidi="ar-SA"/>
      </w:rPr>
    </w:lvl>
    <w:lvl w:ilvl="5" w:tplc="63F637C0">
      <w:numFmt w:val="bullet"/>
      <w:lvlText w:val="•"/>
      <w:lvlJc w:val="left"/>
      <w:pPr>
        <w:ind w:left="5959" w:hanging="180"/>
      </w:pPr>
      <w:rPr>
        <w:rFonts w:hint="default"/>
        <w:lang w:val="ru-RU" w:eastAsia="en-US" w:bidi="ar-SA"/>
      </w:rPr>
    </w:lvl>
    <w:lvl w:ilvl="6" w:tplc="380A4962">
      <w:numFmt w:val="bullet"/>
      <w:lvlText w:val="•"/>
      <w:lvlJc w:val="left"/>
      <w:pPr>
        <w:ind w:left="6943" w:hanging="180"/>
      </w:pPr>
      <w:rPr>
        <w:rFonts w:hint="default"/>
        <w:lang w:val="ru-RU" w:eastAsia="en-US" w:bidi="ar-SA"/>
      </w:rPr>
    </w:lvl>
    <w:lvl w:ilvl="7" w:tplc="9FB8C154">
      <w:numFmt w:val="bullet"/>
      <w:lvlText w:val="•"/>
      <w:lvlJc w:val="left"/>
      <w:pPr>
        <w:ind w:left="7927" w:hanging="180"/>
      </w:pPr>
      <w:rPr>
        <w:rFonts w:hint="default"/>
        <w:lang w:val="ru-RU" w:eastAsia="en-US" w:bidi="ar-SA"/>
      </w:rPr>
    </w:lvl>
    <w:lvl w:ilvl="8" w:tplc="6AB4FCE4">
      <w:numFmt w:val="bullet"/>
      <w:lvlText w:val="•"/>
      <w:lvlJc w:val="left"/>
      <w:pPr>
        <w:ind w:left="8911" w:hanging="180"/>
      </w:pPr>
      <w:rPr>
        <w:rFonts w:hint="default"/>
        <w:lang w:val="ru-RU" w:eastAsia="en-US" w:bidi="ar-SA"/>
      </w:rPr>
    </w:lvl>
  </w:abstractNum>
  <w:abstractNum w:abstractNumId="174" w15:restartNumberingAfterBreak="0">
    <w:nsid w:val="6AF91E0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6B35113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6B821BB7"/>
    <w:multiLevelType w:val="hybridMultilevel"/>
    <w:tmpl w:val="CB32D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15:restartNumberingAfterBreak="0">
    <w:nsid w:val="6B9E613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6C112642"/>
    <w:multiLevelType w:val="hybridMultilevel"/>
    <w:tmpl w:val="EDA474A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79" w15:restartNumberingAfterBreak="0">
    <w:nsid w:val="6C915580"/>
    <w:multiLevelType w:val="hybridMultilevel"/>
    <w:tmpl w:val="A364CFB4"/>
    <w:lvl w:ilvl="0" w:tplc="B7E0A728">
      <w:numFmt w:val="bullet"/>
      <w:lvlText w:val="-"/>
      <w:lvlJc w:val="left"/>
      <w:pPr>
        <w:ind w:left="1262" w:hanging="202"/>
      </w:pPr>
      <w:rPr>
        <w:rFonts w:ascii="Times New Roman" w:eastAsia="Times New Roman" w:hAnsi="Times New Roman" w:cs="Times New Roman" w:hint="default"/>
        <w:w w:val="99"/>
        <w:sz w:val="24"/>
        <w:szCs w:val="24"/>
        <w:lang w:val="ru-RU" w:eastAsia="en-US" w:bidi="ar-SA"/>
      </w:rPr>
    </w:lvl>
    <w:lvl w:ilvl="1" w:tplc="14F69B7A">
      <w:numFmt w:val="bullet"/>
      <w:lvlText w:val=""/>
      <w:lvlJc w:val="left"/>
      <w:pPr>
        <w:ind w:left="1262" w:hanging="154"/>
      </w:pPr>
      <w:rPr>
        <w:rFonts w:hint="default"/>
        <w:w w:val="99"/>
        <w:lang w:val="ru-RU" w:eastAsia="en-US" w:bidi="ar-SA"/>
      </w:rPr>
    </w:lvl>
    <w:lvl w:ilvl="2" w:tplc="1574526C">
      <w:numFmt w:val="bullet"/>
      <w:lvlText w:val="•"/>
      <w:lvlJc w:val="left"/>
      <w:pPr>
        <w:ind w:left="3281" w:hanging="154"/>
      </w:pPr>
      <w:rPr>
        <w:rFonts w:hint="default"/>
        <w:lang w:val="ru-RU" w:eastAsia="en-US" w:bidi="ar-SA"/>
      </w:rPr>
    </w:lvl>
    <w:lvl w:ilvl="3" w:tplc="5EDEC9D6">
      <w:numFmt w:val="bullet"/>
      <w:lvlText w:val="•"/>
      <w:lvlJc w:val="left"/>
      <w:pPr>
        <w:ind w:left="4291" w:hanging="154"/>
      </w:pPr>
      <w:rPr>
        <w:rFonts w:hint="default"/>
        <w:lang w:val="ru-RU" w:eastAsia="en-US" w:bidi="ar-SA"/>
      </w:rPr>
    </w:lvl>
    <w:lvl w:ilvl="4" w:tplc="D1CAC770">
      <w:numFmt w:val="bullet"/>
      <w:lvlText w:val="•"/>
      <w:lvlJc w:val="left"/>
      <w:pPr>
        <w:ind w:left="5302" w:hanging="154"/>
      </w:pPr>
      <w:rPr>
        <w:rFonts w:hint="default"/>
        <w:lang w:val="ru-RU" w:eastAsia="en-US" w:bidi="ar-SA"/>
      </w:rPr>
    </w:lvl>
    <w:lvl w:ilvl="5" w:tplc="93C6C1F6">
      <w:numFmt w:val="bullet"/>
      <w:lvlText w:val="•"/>
      <w:lvlJc w:val="left"/>
      <w:pPr>
        <w:ind w:left="6313" w:hanging="154"/>
      </w:pPr>
      <w:rPr>
        <w:rFonts w:hint="default"/>
        <w:lang w:val="ru-RU" w:eastAsia="en-US" w:bidi="ar-SA"/>
      </w:rPr>
    </w:lvl>
    <w:lvl w:ilvl="6" w:tplc="8DD0E40A">
      <w:numFmt w:val="bullet"/>
      <w:lvlText w:val="•"/>
      <w:lvlJc w:val="left"/>
      <w:pPr>
        <w:ind w:left="7323" w:hanging="154"/>
      </w:pPr>
      <w:rPr>
        <w:rFonts w:hint="default"/>
        <w:lang w:val="ru-RU" w:eastAsia="en-US" w:bidi="ar-SA"/>
      </w:rPr>
    </w:lvl>
    <w:lvl w:ilvl="7" w:tplc="D7FEBBD8">
      <w:numFmt w:val="bullet"/>
      <w:lvlText w:val="•"/>
      <w:lvlJc w:val="left"/>
      <w:pPr>
        <w:ind w:left="8334" w:hanging="154"/>
      </w:pPr>
      <w:rPr>
        <w:rFonts w:hint="default"/>
        <w:lang w:val="ru-RU" w:eastAsia="en-US" w:bidi="ar-SA"/>
      </w:rPr>
    </w:lvl>
    <w:lvl w:ilvl="8" w:tplc="E5FA6DA8">
      <w:numFmt w:val="bullet"/>
      <w:lvlText w:val="•"/>
      <w:lvlJc w:val="left"/>
      <w:pPr>
        <w:ind w:left="9345" w:hanging="154"/>
      </w:pPr>
      <w:rPr>
        <w:rFonts w:hint="default"/>
        <w:lang w:val="ru-RU" w:eastAsia="en-US" w:bidi="ar-SA"/>
      </w:rPr>
    </w:lvl>
  </w:abstractNum>
  <w:abstractNum w:abstractNumId="180" w15:restartNumberingAfterBreak="0">
    <w:nsid w:val="6CA67AEE"/>
    <w:multiLevelType w:val="hybridMultilevel"/>
    <w:tmpl w:val="9B325E4E"/>
    <w:lvl w:ilvl="0" w:tplc="54165118">
      <w:numFmt w:val="bullet"/>
      <w:lvlText w:val="—"/>
      <w:lvlJc w:val="left"/>
      <w:pPr>
        <w:ind w:left="23" w:hanging="300"/>
      </w:pPr>
      <w:rPr>
        <w:rFonts w:ascii="Times New Roman" w:eastAsia="Times New Roman" w:hAnsi="Times New Roman" w:cs="Times New Roman" w:hint="default"/>
        <w:w w:val="100"/>
        <w:sz w:val="24"/>
        <w:szCs w:val="24"/>
        <w:lang w:val="ru-RU" w:eastAsia="en-US" w:bidi="ar-SA"/>
      </w:rPr>
    </w:lvl>
    <w:lvl w:ilvl="1" w:tplc="5E28AA0E">
      <w:numFmt w:val="bullet"/>
      <w:lvlText w:val="—"/>
      <w:lvlJc w:val="left"/>
      <w:pPr>
        <w:ind w:left="1249" w:hanging="382"/>
      </w:pPr>
      <w:rPr>
        <w:rFonts w:ascii="Times New Roman" w:eastAsia="Times New Roman" w:hAnsi="Times New Roman" w:cs="Times New Roman" w:hint="default"/>
        <w:w w:val="100"/>
        <w:sz w:val="24"/>
        <w:szCs w:val="24"/>
        <w:lang w:val="ru-RU" w:eastAsia="en-US" w:bidi="ar-SA"/>
      </w:rPr>
    </w:lvl>
    <w:lvl w:ilvl="2" w:tplc="808E5514">
      <w:numFmt w:val="bullet"/>
      <w:lvlText w:val="—"/>
      <w:lvlJc w:val="left"/>
      <w:pPr>
        <w:ind w:left="867" w:hanging="300"/>
      </w:pPr>
      <w:rPr>
        <w:rFonts w:ascii="Times New Roman" w:eastAsia="Times New Roman" w:hAnsi="Times New Roman" w:cs="Times New Roman" w:hint="default"/>
        <w:w w:val="100"/>
        <w:sz w:val="24"/>
        <w:szCs w:val="24"/>
        <w:lang w:val="ru-RU" w:eastAsia="en-US" w:bidi="ar-SA"/>
      </w:rPr>
    </w:lvl>
    <w:lvl w:ilvl="3" w:tplc="4CBC30BC">
      <w:numFmt w:val="bullet"/>
      <w:lvlText w:val="•"/>
      <w:lvlJc w:val="left"/>
      <w:pPr>
        <w:ind w:left="1240" w:hanging="300"/>
      </w:pPr>
      <w:rPr>
        <w:rFonts w:hint="default"/>
        <w:lang w:val="ru-RU" w:eastAsia="en-US" w:bidi="ar-SA"/>
      </w:rPr>
    </w:lvl>
    <w:lvl w:ilvl="4" w:tplc="2AEE71D8">
      <w:numFmt w:val="bullet"/>
      <w:lvlText w:val="•"/>
      <w:lvlJc w:val="left"/>
      <w:pPr>
        <w:ind w:left="2496" w:hanging="300"/>
      </w:pPr>
      <w:rPr>
        <w:rFonts w:hint="default"/>
        <w:lang w:val="ru-RU" w:eastAsia="en-US" w:bidi="ar-SA"/>
      </w:rPr>
    </w:lvl>
    <w:lvl w:ilvl="5" w:tplc="C60AFB56">
      <w:numFmt w:val="bullet"/>
      <w:lvlText w:val="•"/>
      <w:lvlJc w:val="left"/>
      <w:pPr>
        <w:ind w:left="3752" w:hanging="300"/>
      </w:pPr>
      <w:rPr>
        <w:rFonts w:hint="default"/>
        <w:lang w:val="ru-RU" w:eastAsia="en-US" w:bidi="ar-SA"/>
      </w:rPr>
    </w:lvl>
    <w:lvl w:ilvl="6" w:tplc="9A82D76A">
      <w:numFmt w:val="bullet"/>
      <w:lvlText w:val="•"/>
      <w:lvlJc w:val="left"/>
      <w:pPr>
        <w:ind w:left="5009" w:hanging="300"/>
      </w:pPr>
      <w:rPr>
        <w:rFonts w:hint="default"/>
        <w:lang w:val="ru-RU" w:eastAsia="en-US" w:bidi="ar-SA"/>
      </w:rPr>
    </w:lvl>
    <w:lvl w:ilvl="7" w:tplc="955696AE">
      <w:numFmt w:val="bullet"/>
      <w:lvlText w:val="•"/>
      <w:lvlJc w:val="left"/>
      <w:pPr>
        <w:ind w:left="6265" w:hanging="300"/>
      </w:pPr>
      <w:rPr>
        <w:rFonts w:hint="default"/>
        <w:lang w:val="ru-RU" w:eastAsia="en-US" w:bidi="ar-SA"/>
      </w:rPr>
    </w:lvl>
    <w:lvl w:ilvl="8" w:tplc="FBEC2D86">
      <w:numFmt w:val="bullet"/>
      <w:lvlText w:val="•"/>
      <w:lvlJc w:val="left"/>
      <w:pPr>
        <w:ind w:left="7521" w:hanging="300"/>
      </w:pPr>
      <w:rPr>
        <w:rFonts w:hint="default"/>
        <w:lang w:val="ru-RU" w:eastAsia="en-US" w:bidi="ar-SA"/>
      </w:rPr>
    </w:lvl>
  </w:abstractNum>
  <w:abstractNum w:abstractNumId="181" w15:restartNumberingAfterBreak="0">
    <w:nsid w:val="6DC575A3"/>
    <w:multiLevelType w:val="hybridMultilevel"/>
    <w:tmpl w:val="83B2A1F8"/>
    <w:lvl w:ilvl="0" w:tplc="36B06432">
      <w:numFmt w:val="bullet"/>
      <w:lvlText w:val="•"/>
      <w:lvlJc w:val="left"/>
      <w:pPr>
        <w:ind w:left="147" w:hanging="696"/>
      </w:pPr>
      <w:rPr>
        <w:rFonts w:ascii="Times New Roman" w:eastAsia="Times New Roman" w:hAnsi="Times New Roman" w:cs="Times New Roman" w:hint="default"/>
        <w:w w:val="100"/>
        <w:sz w:val="24"/>
        <w:szCs w:val="24"/>
        <w:lang w:val="ru-RU" w:eastAsia="en-US" w:bidi="ar-SA"/>
      </w:rPr>
    </w:lvl>
    <w:lvl w:ilvl="1" w:tplc="4BA2FA42">
      <w:numFmt w:val="bullet"/>
      <w:lvlText w:val="•"/>
      <w:lvlJc w:val="left"/>
      <w:pPr>
        <w:ind w:left="1213" w:hanging="696"/>
      </w:pPr>
      <w:rPr>
        <w:rFonts w:hint="default"/>
        <w:lang w:val="ru-RU" w:eastAsia="en-US" w:bidi="ar-SA"/>
      </w:rPr>
    </w:lvl>
    <w:lvl w:ilvl="2" w:tplc="52004D62">
      <w:numFmt w:val="bullet"/>
      <w:lvlText w:val="•"/>
      <w:lvlJc w:val="left"/>
      <w:pPr>
        <w:ind w:left="2287" w:hanging="696"/>
      </w:pPr>
      <w:rPr>
        <w:rFonts w:hint="default"/>
        <w:lang w:val="ru-RU" w:eastAsia="en-US" w:bidi="ar-SA"/>
      </w:rPr>
    </w:lvl>
    <w:lvl w:ilvl="3" w:tplc="11B83C7C">
      <w:numFmt w:val="bullet"/>
      <w:lvlText w:val="•"/>
      <w:lvlJc w:val="left"/>
      <w:pPr>
        <w:ind w:left="3361" w:hanging="696"/>
      </w:pPr>
      <w:rPr>
        <w:rFonts w:hint="default"/>
        <w:lang w:val="ru-RU" w:eastAsia="en-US" w:bidi="ar-SA"/>
      </w:rPr>
    </w:lvl>
    <w:lvl w:ilvl="4" w:tplc="DC4E5C2C">
      <w:numFmt w:val="bullet"/>
      <w:lvlText w:val="•"/>
      <w:lvlJc w:val="left"/>
      <w:pPr>
        <w:ind w:left="4435" w:hanging="696"/>
      </w:pPr>
      <w:rPr>
        <w:rFonts w:hint="default"/>
        <w:lang w:val="ru-RU" w:eastAsia="en-US" w:bidi="ar-SA"/>
      </w:rPr>
    </w:lvl>
    <w:lvl w:ilvl="5" w:tplc="5726DC0A">
      <w:numFmt w:val="bullet"/>
      <w:lvlText w:val="•"/>
      <w:lvlJc w:val="left"/>
      <w:pPr>
        <w:ind w:left="5509" w:hanging="696"/>
      </w:pPr>
      <w:rPr>
        <w:rFonts w:hint="default"/>
        <w:lang w:val="ru-RU" w:eastAsia="en-US" w:bidi="ar-SA"/>
      </w:rPr>
    </w:lvl>
    <w:lvl w:ilvl="6" w:tplc="E72AF616">
      <w:numFmt w:val="bullet"/>
      <w:lvlText w:val="•"/>
      <w:lvlJc w:val="left"/>
      <w:pPr>
        <w:ind w:left="6583" w:hanging="696"/>
      </w:pPr>
      <w:rPr>
        <w:rFonts w:hint="default"/>
        <w:lang w:val="ru-RU" w:eastAsia="en-US" w:bidi="ar-SA"/>
      </w:rPr>
    </w:lvl>
    <w:lvl w:ilvl="7" w:tplc="473C496C">
      <w:numFmt w:val="bullet"/>
      <w:lvlText w:val="•"/>
      <w:lvlJc w:val="left"/>
      <w:pPr>
        <w:ind w:left="7657" w:hanging="696"/>
      </w:pPr>
      <w:rPr>
        <w:rFonts w:hint="default"/>
        <w:lang w:val="ru-RU" w:eastAsia="en-US" w:bidi="ar-SA"/>
      </w:rPr>
    </w:lvl>
    <w:lvl w:ilvl="8" w:tplc="3E74540A">
      <w:numFmt w:val="bullet"/>
      <w:lvlText w:val="•"/>
      <w:lvlJc w:val="left"/>
      <w:pPr>
        <w:ind w:left="8731" w:hanging="696"/>
      </w:pPr>
      <w:rPr>
        <w:rFonts w:hint="default"/>
        <w:lang w:val="ru-RU" w:eastAsia="en-US" w:bidi="ar-SA"/>
      </w:rPr>
    </w:lvl>
  </w:abstractNum>
  <w:abstractNum w:abstractNumId="182" w15:restartNumberingAfterBreak="0">
    <w:nsid w:val="6E2840FC"/>
    <w:multiLevelType w:val="hybridMultilevel"/>
    <w:tmpl w:val="B08C92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15:restartNumberingAfterBreak="0">
    <w:nsid w:val="6E83623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6ECC4CBF"/>
    <w:multiLevelType w:val="hybridMultilevel"/>
    <w:tmpl w:val="F77A8EE2"/>
    <w:lvl w:ilvl="0" w:tplc="0346F668">
      <w:start w:val="1"/>
      <w:numFmt w:val="decimal"/>
      <w:lvlText w:val="%1"/>
      <w:lvlJc w:val="left"/>
      <w:pPr>
        <w:ind w:left="147" w:hanging="283"/>
        <w:jc w:val="right"/>
      </w:pPr>
      <w:rPr>
        <w:rFonts w:ascii="Times New Roman" w:eastAsia="Times New Roman" w:hAnsi="Times New Roman" w:cs="Times New Roman" w:hint="default"/>
        <w:w w:val="100"/>
        <w:sz w:val="24"/>
        <w:szCs w:val="24"/>
        <w:lang w:val="ru-RU" w:eastAsia="en-US" w:bidi="ar-SA"/>
      </w:rPr>
    </w:lvl>
    <w:lvl w:ilvl="1" w:tplc="7AAED35A">
      <w:numFmt w:val="bullet"/>
      <w:lvlText w:val="•"/>
      <w:lvlJc w:val="left"/>
      <w:pPr>
        <w:ind w:left="1213" w:hanging="283"/>
      </w:pPr>
      <w:rPr>
        <w:rFonts w:hint="default"/>
        <w:lang w:val="ru-RU" w:eastAsia="en-US" w:bidi="ar-SA"/>
      </w:rPr>
    </w:lvl>
    <w:lvl w:ilvl="2" w:tplc="C5804BF2">
      <w:numFmt w:val="bullet"/>
      <w:lvlText w:val="•"/>
      <w:lvlJc w:val="left"/>
      <w:pPr>
        <w:ind w:left="2287" w:hanging="283"/>
      </w:pPr>
      <w:rPr>
        <w:rFonts w:hint="default"/>
        <w:lang w:val="ru-RU" w:eastAsia="en-US" w:bidi="ar-SA"/>
      </w:rPr>
    </w:lvl>
    <w:lvl w:ilvl="3" w:tplc="16EA95AE">
      <w:numFmt w:val="bullet"/>
      <w:lvlText w:val="•"/>
      <w:lvlJc w:val="left"/>
      <w:pPr>
        <w:ind w:left="3361" w:hanging="283"/>
      </w:pPr>
      <w:rPr>
        <w:rFonts w:hint="default"/>
        <w:lang w:val="ru-RU" w:eastAsia="en-US" w:bidi="ar-SA"/>
      </w:rPr>
    </w:lvl>
    <w:lvl w:ilvl="4" w:tplc="B23E6862">
      <w:numFmt w:val="bullet"/>
      <w:lvlText w:val="•"/>
      <w:lvlJc w:val="left"/>
      <w:pPr>
        <w:ind w:left="4435" w:hanging="283"/>
      </w:pPr>
      <w:rPr>
        <w:rFonts w:hint="default"/>
        <w:lang w:val="ru-RU" w:eastAsia="en-US" w:bidi="ar-SA"/>
      </w:rPr>
    </w:lvl>
    <w:lvl w:ilvl="5" w:tplc="DC7882CA">
      <w:numFmt w:val="bullet"/>
      <w:lvlText w:val="•"/>
      <w:lvlJc w:val="left"/>
      <w:pPr>
        <w:ind w:left="5509" w:hanging="283"/>
      </w:pPr>
      <w:rPr>
        <w:rFonts w:hint="default"/>
        <w:lang w:val="ru-RU" w:eastAsia="en-US" w:bidi="ar-SA"/>
      </w:rPr>
    </w:lvl>
    <w:lvl w:ilvl="6" w:tplc="FAF63F4A">
      <w:numFmt w:val="bullet"/>
      <w:lvlText w:val="•"/>
      <w:lvlJc w:val="left"/>
      <w:pPr>
        <w:ind w:left="6583" w:hanging="283"/>
      </w:pPr>
      <w:rPr>
        <w:rFonts w:hint="default"/>
        <w:lang w:val="ru-RU" w:eastAsia="en-US" w:bidi="ar-SA"/>
      </w:rPr>
    </w:lvl>
    <w:lvl w:ilvl="7" w:tplc="4838096A">
      <w:numFmt w:val="bullet"/>
      <w:lvlText w:val="•"/>
      <w:lvlJc w:val="left"/>
      <w:pPr>
        <w:ind w:left="7657" w:hanging="283"/>
      </w:pPr>
      <w:rPr>
        <w:rFonts w:hint="default"/>
        <w:lang w:val="ru-RU" w:eastAsia="en-US" w:bidi="ar-SA"/>
      </w:rPr>
    </w:lvl>
    <w:lvl w:ilvl="8" w:tplc="8258EA7A">
      <w:numFmt w:val="bullet"/>
      <w:lvlText w:val="•"/>
      <w:lvlJc w:val="left"/>
      <w:pPr>
        <w:ind w:left="8731" w:hanging="283"/>
      </w:pPr>
      <w:rPr>
        <w:rFonts w:hint="default"/>
        <w:lang w:val="ru-RU" w:eastAsia="en-US" w:bidi="ar-SA"/>
      </w:rPr>
    </w:lvl>
  </w:abstractNum>
  <w:abstractNum w:abstractNumId="185" w15:restartNumberingAfterBreak="0">
    <w:nsid w:val="6ECE1C2A"/>
    <w:multiLevelType w:val="hybridMultilevel"/>
    <w:tmpl w:val="D8969988"/>
    <w:lvl w:ilvl="0" w:tplc="820C777C">
      <w:numFmt w:val="bullet"/>
      <w:lvlText w:val="–"/>
      <w:lvlJc w:val="left"/>
      <w:pPr>
        <w:ind w:left="1854"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86" w15:restartNumberingAfterBreak="0">
    <w:nsid w:val="6F5030F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71535F28"/>
    <w:multiLevelType w:val="hybridMultilevel"/>
    <w:tmpl w:val="7B503A16"/>
    <w:lvl w:ilvl="0" w:tplc="EAFA1CC8">
      <w:numFmt w:val="bullet"/>
      <w:lvlText w:val="-"/>
      <w:lvlJc w:val="left"/>
      <w:pPr>
        <w:ind w:left="656" w:hanging="164"/>
      </w:pPr>
      <w:rPr>
        <w:rFonts w:ascii="Times New Roman" w:eastAsia="Times New Roman" w:hAnsi="Times New Roman" w:cs="Times New Roman" w:hint="default"/>
        <w:w w:val="100"/>
        <w:sz w:val="28"/>
        <w:szCs w:val="28"/>
        <w:lang w:val="ru-RU" w:eastAsia="en-US" w:bidi="ar-SA"/>
      </w:rPr>
    </w:lvl>
    <w:lvl w:ilvl="1" w:tplc="8898D932">
      <w:numFmt w:val="bullet"/>
      <w:lvlText w:val="-"/>
      <w:lvlJc w:val="left"/>
      <w:pPr>
        <w:ind w:left="492" w:hanging="164"/>
      </w:pPr>
      <w:rPr>
        <w:rFonts w:ascii="Times New Roman" w:eastAsia="Times New Roman" w:hAnsi="Times New Roman" w:cs="Times New Roman" w:hint="default"/>
        <w:w w:val="100"/>
        <w:sz w:val="28"/>
        <w:szCs w:val="28"/>
        <w:lang w:val="ru-RU" w:eastAsia="en-US" w:bidi="ar-SA"/>
      </w:rPr>
    </w:lvl>
    <w:lvl w:ilvl="2" w:tplc="035E8BCC">
      <w:numFmt w:val="bullet"/>
      <w:lvlText w:val="•"/>
      <w:lvlJc w:val="left"/>
      <w:pPr>
        <w:ind w:left="1836" w:hanging="164"/>
      </w:pPr>
      <w:rPr>
        <w:rFonts w:hint="default"/>
        <w:lang w:val="ru-RU" w:eastAsia="en-US" w:bidi="ar-SA"/>
      </w:rPr>
    </w:lvl>
    <w:lvl w:ilvl="3" w:tplc="89F6475C">
      <w:numFmt w:val="bullet"/>
      <w:lvlText w:val="•"/>
      <w:lvlJc w:val="left"/>
      <w:pPr>
        <w:ind w:left="3012" w:hanging="164"/>
      </w:pPr>
      <w:rPr>
        <w:rFonts w:hint="default"/>
        <w:lang w:val="ru-RU" w:eastAsia="en-US" w:bidi="ar-SA"/>
      </w:rPr>
    </w:lvl>
    <w:lvl w:ilvl="4" w:tplc="24FC2E48">
      <w:numFmt w:val="bullet"/>
      <w:lvlText w:val="•"/>
      <w:lvlJc w:val="left"/>
      <w:pPr>
        <w:ind w:left="4188" w:hanging="164"/>
      </w:pPr>
      <w:rPr>
        <w:rFonts w:hint="default"/>
        <w:lang w:val="ru-RU" w:eastAsia="en-US" w:bidi="ar-SA"/>
      </w:rPr>
    </w:lvl>
    <w:lvl w:ilvl="5" w:tplc="CF7E92CE">
      <w:numFmt w:val="bullet"/>
      <w:lvlText w:val="•"/>
      <w:lvlJc w:val="left"/>
      <w:pPr>
        <w:ind w:left="5365" w:hanging="164"/>
      </w:pPr>
      <w:rPr>
        <w:rFonts w:hint="default"/>
        <w:lang w:val="ru-RU" w:eastAsia="en-US" w:bidi="ar-SA"/>
      </w:rPr>
    </w:lvl>
    <w:lvl w:ilvl="6" w:tplc="944C9F98">
      <w:numFmt w:val="bullet"/>
      <w:lvlText w:val="•"/>
      <w:lvlJc w:val="left"/>
      <w:pPr>
        <w:ind w:left="6541" w:hanging="164"/>
      </w:pPr>
      <w:rPr>
        <w:rFonts w:hint="default"/>
        <w:lang w:val="ru-RU" w:eastAsia="en-US" w:bidi="ar-SA"/>
      </w:rPr>
    </w:lvl>
    <w:lvl w:ilvl="7" w:tplc="31CA77CC">
      <w:numFmt w:val="bullet"/>
      <w:lvlText w:val="•"/>
      <w:lvlJc w:val="left"/>
      <w:pPr>
        <w:ind w:left="7717" w:hanging="164"/>
      </w:pPr>
      <w:rPr>
        <w:rFonts w:hint="default"/>
        <w:lang w:val="ru-RU" w:eastAsia="en-US" w:bidi="ar-SA"/>
      </w:rPr>
    </w:lvl>
    <w:lvl w:ilvl="8" w:tplc="5EB23320">
      <w:numFmt w:val="bullet"/>
      <w:lvlText w:val="•"/>
      <w:lvlJc w:val="left"/>
      <w:pPr>
        <w:ind w:left="8893" w:hanging="164"/>
      </w:pPr>
      <w:rPr>
        <w:rFonts w:hint="default"/>
        <w:lang w:val="ru-RU" w:eastAsia="en-US" w:bidi="ar-SA"/>
      </w:rPr>
    </w:lvl>
  </w:abstractNum>
  <w:abstractNum w:abstractNumId="188" w15:restartNumberingAfterBreak="0">
    <w:nsid w:val="71837B6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727844F9"/>
    <w:multiLevelType w:val="hybridMultilevel"/>
    <w:tmpl w:val="6A7238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15:restartNumberingAfterBreak="0">
    <w:nsid w:val="730E357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73125994"/>
    <w:multiLevelType w:val="hybridMultilevel"/>
    <w:tmpl w:val="A4E6B042"/>
    <w:lvl w:ilvl="0" w:tplc="CDCCA190">
      <w:numFmt w:val="bullet"/>
      <w:lvlText w:val="•"/>
      <w:lvlJc w:val="left"/>
      <w:pPr>
        <w:ind w:left="1287" w:hanging="360"/>
      </w:pPr>
      <w:rPr>
        <w:rFonts w:hint="default"/>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2" w15:restartNumberingAfterBreak="0">
    <w:nsid w:val="73C9347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73E907A6"/>
    <w:multiLevelType w:val="hybridMultilevel"/>
    <w:tmpl w:val="1FA44D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15:restartNumberingAfterBreak="0">
    <w:nsid w:val="75760E67"/>
    <w:multiLevelType w:val="hybridMultilevel"/>
    <w:tmpl w:val="4C3AD4CC"/>
    <w:lvl w:ilvl="0" w:tplc="294CA0D4">
      <w:numFmt w:val="bullet"/>
      <w:lvlText w:val=""/>
      <w:lvlJc w:val="left"/>
      <w:pPr>
        <w:ind w:left="1262" w:hanging="286"/>
      </w:pPr>
      <w:rPr>
        <w:rFonts w:ascii="Symbol" w:eastAsia="Symbol" w:hAnsi="Symbol" w:cs="Symbol" w:hint="default"/>
        <w:w w:val="100"/>
        <w:sz w:val="24"/>
        <w:szCs w:val="24"/>
        <w:lang w:val="ru-RU" w:eastAsia="en-US" w:bidi="ar-SA"/>
      </w:rPr>
    </w:lvl>
    <w:lvl w:ilvl="1" w:tplc="5D2E1052">
      <w:numFmt w:val="bullet"/>
      <w:lvlText w:val="•"/>
      <w:lvlJc w:val="left"/>
      <w:pPr>
        <w:ind w:left="2270" w:hanging="286"/>
      </w:pPr>
      <w:rPr>
        <w:rFonts w:hint="default"/>
        <w:lang w:val="ru-RU" w:eastAsia="en-US" w:bidi="ar-SA"/>
      </w:rPr>
    </w:lvl>
    <w:lvl w:ilvl="2" w:tplc="7D8CF732">
      <w:numFmt w:val="bullet"/>
      <w:lvlText w:val="•"/>
      <w:lvlJc w:val="left"/>
      <w:pPr>
        <w:ind w:left="3281" w:hanging="286"/>
      </w:pPr>
      <w:rPr>
        <w:rFonts w:hint="default"/>
        <w:lang w:val="ru-RU" w:eastAsia="en-US" w:bidi="ar-SA"/>
      </w:rPr>
    </w:lvl>
    <w:lvl w:ilvl="3" w:tplc="E6142618">
      <w:numFmt w:val="bullet"/>
      <w:lvlText w:val="•"/>
      <w:lvlJc w:val="left"/>
      <w:pPr>
        <w:ind w:left="4291" w:hanging="286"/>
      </w:pPr>
      <w:rPr>
        <w:rFonts w:hint="default"/>
        <w:lang w:val="ru-RU" w:eastAsia="en-US" w:bidi="ar-SA"/>
      </w:rPr>
    </w:lvl>
    <w:lvl w:ilvl="4" w:tplc="E61C6E12">
      <w:numFmt w:val="bullet"/>
      <w:lvlText w:val="•"/>
      <w:lvlJc w:val="left"/>
      <w:pPr>
        <w:ind w:left="5302" w:hanging="286"/>
      </w:pPr>
      <w:rPr>
        <w:rFonts w:hint="default"/>
        <w:lang w:val="ru-RU" w:eastAsia="en-US" w:bidi="ar-SA"/>
      </w:rPr>
    </w:lvl>
    <w:lvl w:ilvl="5" w:tplc="204C7ADC">
      <w:numFmt w:val="bullet"/>
      <w:lvlText w:val="•"/>
      <w:lvlJc w:val="left"/>
      <w:pPr>
        <w:ind w:left="6313" w:hanging="286"/>
      </w:pPr>
      <w:rPr>
        <w:rFonts w:hint="default"/>
        <w:lang w:val="ru-RU" w:eastAsia="en-US" w:bidi="ar-SA"/>
      </w:rPr>
    </w:lvl>
    <w:lvl w:ilvl="6" w:tplc="C3BA6A78">
      <w:numFmt w:val="bullet"/>
      <w:lvlText w:val="•"/>
      <w:lvlJc w:val="left"/>
      <w:pPr>
        <w:ind w:left="7323" w:hanging="286"/>
      </w:pPr>
      <w:rPr>
        <w:rFonts w:hint="default"/>
        <w:lang w:val="ru-RU" w:eastAsia="en-US" w:bidi="ar-SA"/>
      </w:rPr>
    </w:lvl>
    <w:lvl w:ilvl="7" w:tplc="04D47D64">
      <w:numFmt w:val="bullet"/>
      <w:lvlText w:val="•"/>
      <w:lvlJc w:val="left"/>
      <w:pPr>
        <w:ind w:left="8334" w:hanging="286"/>
      </w:pPr>
      <w:rPr>
        <w:rFonts w:hint="default"/>
        <w:lang w:val="ru-RU" w:eastAsia="en-US" w:bidi="ar-SA"/>
      </w:rPr>
    </w:lvl>
    <w:lvl w:ilvl="8" w:tplc="017E7896">
      <w:numFmt w:val="bullet"/>
      <w:lvlText w:val="•"/>
      <w:lvlJc w:val="left"/>
      <w:pPr>
        <w:ind w:left="9345" w:hanging="286"/>
      </w:pPr>
      <w:rPr>
        <w:rFonts w:hint="default"/>
        <w:lang w:val="ru-RU" w:eastAsia="en-US" w:bidi="ar-SA"/>
      </w:rPr>
    </w:lvl>
  </w:abstractNum>
  <w:abstractNum w:abstractNumId="195" w15:restartNumberingAfterBreak="0">
    <w:nsid w:val="758117F8"/>
    <w:multiLevelType w:val="hybridMultilevel"/>
    <w:tmpl w:val="895E4854"/>
    <w:lvl w:ilvl="0" w:tplc="4DE243E2">
      <w:start w:val="1"/>
      <w:numFmt w:val="decimal"/>
      <w:lvlText w:val="%1."/>
      <w:lvlJc w:val="left"/>
      <w:pPr>
        <w:ind w:left="1107" w:hanging="240"/>
      </w:pPr>
      <w:rPr>
        <w:rFonts w:ascii="Times New Roman" w:eastAsia="Times New Roman" w:hAnsi="Times New Roman" w:cs="Times New Roman" w:hint="default"/>
        <w:b/>
        <w:bCs/>
        <w:w w:val="100"/>
        <w:sz w:val="24"/>
        <w:szCs w:val="24"/>
        <w:lang w:val="ru-RU" w:eastAsia="en-US" w:bidi="ar-SA"/>
      </w:rPr>
    </w:lvl>
    <w:lvl w:ilvl="1" w:tplc="9DDA526A">
      <w:numFmt w:val="bullet"/>
      <w:lvlText w:val="•"/>
      <w:lvlJc w:val="left"/>
      <w:pPr>
        <w:ind w:left="2077" w:hanging="240"/>
      </w:pPr>
      <w:rPr>
        <w:rFonts w:hint="default"/>
        <w:lang w:val="ru-RU" w:eastAsia="en-US" w:bidi="ar-SA"/>
      </w:rPr>
    </w:lvl>
    <w:lvl w:ilvl="2" w:tplc="271E0E94">
      <w:numFmt w:val="bullet"/>
      <w:lvlText w:val="•"/>
      <w:lvlJc w:val="left"/>
      <w:pPr>
        <w:ind w:left="3055" w:hanging="240"/>
      </w:pPr>
      <w:rPr>
        <w:rFonts w:hint="default"/>
        <w:lang w:val="ru-RU" w:eastAsia="en-US" w:bidi="ar-SA"/>
      </w:rPr>
    </w:lvl>
    <w:lvl w:ilvl="3" w:tplc="91CE26D6">
      <w:numFmt w:val="bullet"/>
      <w:lvlText w:val="•"/>
      <w:lvlJc w:val="left"/>
      <w:pPr>
        <w:ind w:left="4033" w:hanging="240"/>
      </w:pPr>
      <w:rPr>
        <w:rFonts w:hint="default"/>
        <w:lang w:val="ru-RU" w:eastAsia="en-US" w:bidi="ar-SA"/>
      </w:rPr>
    </w:lvl>
    <w:lvl w:ilvl="4" w:tplc="4734FDB2">
      <w:numFmt w:val="bullet"/>
      <w:lvlText w:val="•"/>
      <w:lvlJc w:val="left"/>
      <w:pPr>
        <w:ind w:left="5011" w:hanging="240"/>
      </w:pPr>
      <w:rPr>
        <w:rFonts w:hint="default"/>
        <w:lang w:val="ru-RU" w:eastAsia="en-US" w:bidi="ar-SA"/>
      </w:rPr>
    </w:lvl>
    <w:lvl w:ilvl="5" w:tplc="24788F5A">
      <w:numFmt w:val="bullet"/>
      <w:lvlText w:val="•"/>
      <w:lvlJc w:val="left"/>
      <w:pPr>
        <w:ind w:left="5989" w:hanging="240"/>
      </w:pPr>
      <w:rPr>
        <w:rFonts w:hint="default"/>
        <w:lang w:val="ru-RU" w:eastAsia="en-US" w:bidi="ar-SA"/>
      </w:rPr>
    </w:lvl>
    <w:lvl w:ilvl="6" w:tplc="061A70DE">
      <w:numFmt w:val="bullet"/>
      <w:lvlText w:val="•"/>
      <w:lvlJc w:val="left"/>
      <w:pPr>
        <w:ind w:left="6967" w:hanging="240"/>
      </w:pPr>
      <w:rPr>
        <w:rFonts w:hint="default"/>
        <w:lang w:val="ru-RU" w:eastAsia="en-US" w:bidi="ar-SA"/>
      </w:rPr>
    </w:lvl>
    <w:lvl w:ilvl="7" w:tplc="64FA438E">
      <w:numFmt w:val="bullet"/>
      <w:lvlText w:val="•"/>
      <w:lvlJc w:val="left"/>
      <w:pPr>
        <w:ind w:left="7945" w:hanging="240"/>
      </w:pPr>
      <w:rPr>
        <w:rFonts w:hint="default"/>
        <w:lang w:val="ru-RU" w:eastAsia="en-US" w:bidi="ar-SA"/>
      </w:rPr>
    </w:lvl>
    <w:lvl w:ilvl="8" w:tplc="F9F01FC8">
      <w:numFmt w:val="bullet"/>
      <w:lvlText w:val="•"/>
      <w:lvlJc w:val="left"/>
      <w:pPr>
        <w:ind w:left="8923" w:hanging="240"/>
      </w:pPr>
      <w:rPr>
        <w:rFonts w:hint="default"/>
        <w:lang w:val="ru-RU" w:eastAsia="en-US" w:bidi="ar-SA"/>
      </w:rPr>
    </w:lvl>
  </w:abstractNum>
  <w:abstractNum w:abstractNumId="196" w15:restartNumberingAfterBreak="0">
    <w:nsid w:val="75E5214A"/>
    <w:multiLevelType w:val="hybridMultilevel"/>
    <w:tmpl w:val="83B67ACC"/>
    <w:lvl w:ilvl="0" w:tplc="58761D88">
      <w:numFmt w:val="bullet"/>
      <w:lvlText w:val="-"/>
      <w:lvlJc w:val="left"/>
      <w:pPr>
        <w:ind w:left="1262" w:hanging="255"/>
      </w:pPr>
      <w:rPr>
        <w:rFonts w:ascii="Times New Roman" w:eastAsia="Times New Roman" w:hAnsi="Times New Roman" w:cs="Times New Roman" w:hint="default"/>
        <w:w w:val="99"/>
        <w:sz w:val="24"/>
        <w:szCs w:val="24"/>
        <w:lang w:val="ru-RU" w:eastAsia="en-US" w:bidi="ar-SA"/>
      </w:rPr>
    </w:lvl>
    <w:lvl w:ilvl="1" w:tplc="417A5E3A">
      <w:numFmt w:val="bullet"/>
      <w:lvlText w:val="•"/>
      <w:lvlJc w:val="left"/>
      <w:pPr>
        <w:ind w:left="2270" w:hanging="255"/>
      </w:pPr>
      <w:rPr>
        <w:rFonts w:hint="default"/>
        <w:lang w:val="ru-RU" w:eastAsia="en-US" w:bidi="ar-SA"/>
      </w:rPr>
    </w:lvl>
    <w:lvl w:ilvl="2" w:tplc="6624F5EC">
      <w:numFmt w:val="bullet"/>
      <w:lvlText w:val="•"/>
      <w:lvlJc w:val="left"/>
      <w:pPr>
        <w:ind w:left="3281" w:hanging="255"/>
      </w:pPr>
      <w:rPr>
        <w:rFonts w:hint="default"/>
        <w:lang w:val="ru-RU" w:eastAsia="en-US" w:bidi="ar-SA"/>
      </w:rPr>
    </w:lvl>
    <w:lvl w:ilvl="3" w:tplc="1B3ACA52">
      <w:numFmt w:val="bullet"/>
      <w:lvlText w:val="•"/>
      <w:lvlJc w:val="left"/>
      <w:pPr>
        <w:ind w:left="4291" w:hanging="255"/>
      </w:pPr>
      <w:rPr>
        <w:rFonts w:hint="default"/>
        <w:lang w:val="ru-RU" w:eastAsia="en-US" w:bidi="ar-SA"/>
      </w:rPr>
    </w:lvl>
    <w:lvl w:ilvl="4" w:tplc="2236D3C0">
      <w:numFmt w:val="bullet"/>
      <w:lvlText w:val="•"/>
      <w:lvlJc w:val="left"/>
      <w:pPr>
        <w:ind w:left="5302" w:hanging="255"/>
      </w:pPr>
      <w:rPr>
        <w:rFonts w:hint="default"/>
        <w:lang w:val="ru-RU" w:eastAsia="en-US" w:bidi="ar-SA"/>
      </w:rPr>
    </w:lvl>
    <w:lvl w:ilvl="5" w:tplc="E6308668">
      <w:numFmt w:val="bullet"/>
      <w:lvlText w:val="•"/>
      <w:lvlJc w:val="left"/>
      <w:pPr>
        <w:ind w:left="6313" w:hanging="255"/>
      </w:pPr>
      <w:rPr>
        <w:rFonts w:hint="default"/>
        <w:lang w:val="ru-RU" w:eastAsia="en-US" w:bidi="ar-SA"/>
      </w:rPr>
    </w:lvl>
    <w:lvl w:ilvl="6" w:tplc="D0341A52">
      <w:numFmt w:val="bullet"/>
      <w:lvlText w:val="•"/>
      <w:lvlJc w:val="left"/>
      <w:pPr>
        <w:ind w:left="7323" w:hanging="255"/>
      </w:pPr>
      <w:rPr>
        <w:rFonts w:hint="default"/>
        <w:lang w:val="ru-RU" w:eastAsia="en-US" w:bidi="ar-SA"/>
      </w:rPr>
    </w:lvl>
    <w:lvl w:ilvl="7" w:tplc="2B8641AC">
      <w:numFmt w:val="bullet"/>
      <w:lvlText w:val="•"/>
      <w:lvlJc w:val="left"/>
      <w:pPr>
        <w:ind w:left="8334" w:hanging="255"/>
      </w:pPr>
      <w:rPr>
        <w:rFonts w:hint="default"/>
        <w:lang w:val="ru-RU" w:eastAsia="en-US" w:bidi="ar-SA"/>
      </w:rPr>
    </w:lvl>
    <w:lvl w:ilvl="8" w:tplc="BD807F56">
      <w:numFmt w:val="bullet"/>
      <w:lvlText w:val="•"/>
      <w:lvlJc w:val="left"/>
      <w:pPr>
        <w:ind w:left="9345" w:hanging="255"/>
      </w:pPr>
      <w:rPr>
        <w:rFonts w:hint="default"/>
        <w:lang w:val="ru-RU" w:eastAsia="en-US" w:bidi="ar-SA"/>
      </w:rPr>
    </w:lvl>
  </w:abstractNum>
  <w:abstractNum w:abstractNumId="197" w15:restartNumberingAfterBreak="0">
    <w:nsid w:val="76CF2F0C"/>
    <w:multiLevelType w:val="hybridMultilevel"/>
    <w:tmpl w:val="5010CC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15:restartNumberingAfterBreak="0">
    <w:nsid w:val="770433F1"/>
    <w:multiLevelType w:val="hybridMultilevel"/>
    <w:tmpl w:val="0380A14E"/>
    <w:lvl w:ilvl="0" w:tplc="B248F0EA">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15:restartNumberingAfterBreak="0">
    <w:nsid w:val="77F24689"/>
    <w:multiLevelType w:val="hybridMultilevel"/>
    <w:tmpl w:val="8EC48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15:restartNumberingAfterBreak="0">
    <w:nsid w:val="781643BC"/>
    <w:multiLevelType w:val="hybridMultilevel"/>
    <w:tmpl w:val="7F544E7A"/>
    <w:lvl w:ilvl="0" w:tplc="0B44769A">
      <w:start w:val="1"/>
      <w:numFmt w:val="decimal"/>
      <w:lvlText w:val="%1)"/>
      <w:lvlJc w:val="left"/>
      <w:pPr>
        <w:ind w:left="245" w:hanging="260"/>
      </w:pPr>
      <w:rPr>
        <w:rFonts w:ascii="Times New Roman" w:eastAsia="Times New Roman" w:hAnsi="Times New Roman" w:cs="Times New Roman" w:hint="default"/>
        <w:w w:val="100"/>
        <w:sz w:val="24"/>
        <w:szCs w:val="24"/>
        <w:lang w:val="ru-RU" w:eastAsia="en-US" w:bidi="ar-SA"/>
      </w:rPr>
    </w:lvl>
    <w:lvl w:ilvl="1" w:tplc="616AA6B8">
      <w:start w:val="1"/>
      <w:numFmt w:val="decimal"/>
      <w:lvlText w:val="%2)"/>
      <w:lvlJc w:val="left"/>
      <w:pPr>
        <w:ind w:left="1127" w:hanging="260"/>
        <w:jc w:val="right"/>
      </w:pPr>
      <w:rPr>
        <w:rFonts w:ascii="Times New Roman" w:eastAsia="Times New Roman" w:hAnsi="Times New Roman" w:cs="Times New Roman" w:hint="default"/>
        <w:w w:val="100"/>
        <w:sz w:val="24"/>
        <w:szCs w:val="24"/>
        <w:lang w:val="ru-RU" w:eastAsia="en-US" w:bidi="ar-SA"/>
      </w:rPr>
    </w:lvl>
    <w:lvl w:ilvl="2" w:tplc="8E34E55E">
      <w:numFmt w:val="bullet"/>
      <w:lvlText w:val="•"/>
      <w:lvlJc w:val="left"/>
      <w:pPr>
        <w:ind w:left="2106" w:hanging="260"/>
      </w:pPr>
      <w:rPr>
        <w:rFonts w:hint="default"/>
        <w:lang w:val="ru-RU" w:eastAsia="en-US" w:bidi="ar-SA"/>
      </w:rPr>
    </w:lvl>
    <w:lvl w:ilvl="3" w:tplc="CC5A56D6">
      <w:numFmt w:val="bullet"/>
      <w:lvlText w:val="•"/>
      <w:lvlJc w:val="left"/>
      <w:pPr>
        <w:ind w:left="3092" w:hanging="260"/>
      </w:pPr>
      <w:rPr>
        <w:rFonts w:hint="default"/>
        <w:lang w:val="ru-RU" w:eastAsia="en-US" w:bidi="ar-SA"/>
      </w:rPr>
    </w:lvl>
    <w:lvl w:ilvl="4" w:tplc="DA3E35A2">
      <w:numFmt w:val="bullet"/>
      <w:lvlText w:val="•"/>
      <w:lvlJc w:val="left"/>
      <w:pPr>
        <w:ind w:left="4079" w:hanging="260"/>
      </w:pPr>
      <w:rPr>
        <w:rFonts w:hint="default"/>
        <w:lang w:val="ru-RU" w:eastAsia="en-US" w:bidi="ar-SA"/>
      </w:rPr>
    </w:lvl>
    <w:lvl w:ilvl="5" w:tplc="135C316E">
      <w:numFmt w:val="bullet"/>
      <w:lvlText w:val="•"/>
      <w:lvlJc w:val="left"/>
      <w:pPr>
        <w:ind w:left="5065" w:hanging="260"/>
      </w:pPr>
      <w:rPr>
        <w:rFonts w:hint="default"/>
        <w:lang w:val="ru-RU" w:eastAsia="en-US" w:bidi="ar-SA"/>
      </w:rPr>
    </w:lvl>
    <w:lvl w:ilvl="6" w:tplc="99AE1B60">
      <w:numFmt w:val="bullet"/>
      <w:lvlText w:val="•"/>
      <w:lvlJc w:val="left"/>
      <w:pPr>
        <w:ind w:left="6051" w:hanging="260"/>
      </w:pPr>
      <w:rPr>
        <w:rFonts w:hint="default"/>
        <w:lang w:val="ru-RU" w:eastAsia="en-US" w:bidi="ar-SA"/>
      </w:rPr>
    </w:lvl>
    <w:lvl w:ilvl="7" w:tplc="901CEE66">
      <w:numFmt w:val="bullet"/>
      <w:lvlText w:val="•"/>
      <w:lvlJc w:val="left"/>
      <w:pPr>
        <w:ind w:left="7038" w:hanging="260"/>
      </w:pPr>
      <w:rPr>
        <w:rFonts w:hint="default"/>
        <w:lang w:val="ru-RU" w:eastAsia="en-US" w:bidi="ar-SA"/>
      </w:rPr>
    </w:lvl>
    <w:lvl w:ilvl="8" w:tplc="64F44332">
      <w:numFmt w:val="bullet"/>
      <w:lvlText w:val="•"/>
      <w:lvlJc w:val="left"/>
      <w:pPr>
        <w:ind w:left="8024" w:hanging="260"/>
      </w:pPr>
      <w:rPr>
        <w:rFonts w:hint="default"/>
        <w:lang w:val="ru-RU" w:eastAsia="en-US" w:bidi="ar-SA"/>
      </w:rPr>
    </w:lvl>
  </w:abstractNum>
  <w:abstractNum w:abstractNumId="201" w15:restartNumberingAfterBreak="0">
    <w:nsid w:val="78B32B84"/>
    <w:multiLevelType w:val="hybridMultilevel"/>
    <w:tmpl w:val="24B24862"/>
    <w:lvl w:ilvl="0" w:tplc="5762D4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2" w15:restartNumberingAfterBreak="0">
    <w:nsid w:val="78D12CD4"/>
    <w:multiLevelType w:val="hybridMultilevel"/>
    <w:tmpl w:val="FA3C6778"/>
    <w:lvl w:ilvl="0" w:tplc="EB0E35F0">
      <w:numFmt w:val="bullet"/>
      <w:lvlText w:val="-"/>
      <w:lvlJc w:val="left"/>
      <w:pPr>
        <w:ind w:left="1262" w:hanging="140"/>
      </w:pPr>
      <w:rPr>
        <w:rFonts w:ascii="Times New Roman" w:eastAsia="Times New Roman" w:hAnsi="Times New Roman" w:cs="Times New Roman" w:hint="default"/>
        <w:w w:val="99"/>
        <w:sz w:val="24"/>
        <w:szCs w:val="24"/>
        <w:lang w:val="ru-RU" w:eastAsia="en-US" w:bidi="ar-SA"/>
      </w:rPr>
    </w:lvl>
    <w:lvl w:ilvl="1" w:tplc="ADA88294">
      <w:numFmt w:val="bullet"/>
      <w:lvlText w:val="•"/>
      <w:lvlJc w:val="left"/>
      <w:pPr>
        <w:ind w:left="1262" w:hanging="286"/>
      </w:pPr>
      <w:rPr>
        <w:rFonts w:ascii="Times New Roman" w:eastAsia="Times New Roman" w:hAnsi="Times New Roman" w:cs="Times New Roman" w:hint="default"/>
        <w:b/>
        <w:bCs/>
        <w:w w:val="100"/>
        <w:sz w:val="24"/>
        <w:szCs w:val="24"/>
        <w:lang w:val="ru-RU" w:eastAsia="en-US" w:bidi="ar-SA"/>
      </w:rPr>
    </w:lvl>
    <w:lvl w:ilvl="2" w:tplc="E90C2D78">
      <w:numFmt w:val="bullet"/>
      <w:lvlText w:val="•"/>
      <w:lvlJc w:val="left"/>
      <w:pPr>
        <w:ind w:left="3281" w:hanging="286"/>
      </w:pPr>
      <w:rPr>
        <w:rFonts w:hint="default"/>
        <w:lang w:val="ru-RU" w:eastAsia="en-US" w:bidi="ar-SA"/>
      </w:rPr>
    </w:lvl>
    <w:lvl w:ilvl="3" w:tplc="B85C47C0">
      <w:numFmt w:val="bullet"/>
      <w:lvlText w:val="•"/>
      <w:lvlJc w:val="left"/>
      <w:pPr>
        <w:ind w:left="4291" w:hanging="286"/>
      </w:pPr>
      <w:rPr>
        <w:rFonts w:hint="default"/>
        <w:lang w:val="ru-RU" w:eastAsia="en-US" w:bidi="ar-SA"/>
      </w:rPr>
    </w:lvl>
    <w:lvl w:ilvl="4" w:tplc="F8600D1E">
      <w:numFmt w:val="bullet"/>
      <w:lvlText w:val="•"/>
      <w:lvlJc w:val="left"/>
      <w:pPr>
        <w:ind w:left="5302" w:hanging="286"/>
      </w:pPr>
      <w:rPr>
        <w:rFonts w:hint="default"/>
        <w:lang w:val="ru-RU" w:eastAsia="en-US" w:bidi="ar-SA"/>
      </w:rPr>
    </w:lvl>
    <w:lvl w:ilvl="5" w:tplc="7DC8F730">
      <w:numFmt w:val="bullet"/>
      <w:lvlText w:val="•"/>
      <w:lvlJc w:val="left"/>
      <w:pPr>
        <w:ind w:left="6313" w:hanging="286"/>
      </w:pPr>
      <w:rPr>
        <w:rFonts w:hint="default"/>
        <w:lang w:val="ru-RU" w:eastAsia="en-US" w:bidi="ar-SA"/>
      </w:rPr>
    </w:lvl>
    <w:lvl w:ilvl="6" w:tplc="923219CE">
      <w:numFmt w:val="bullet"/>
      <w:lvlText w:val="•"/>
      <w:lvlJc w:val="left"/>
      <w:pPr>
        <w:ind w:left="7323" w:hanging="286"/>
      </w:pPr>
      <w:rPr>
        <w:rFonts w:hint="default"/>
        <w:lang w:val="ru-RU" w:eastAsia="en-US" w:bidi="ar-SA"/>
      </w:rPr>
    </w:lvl>
    <w:lvl w:ilvl="7" w:tplc="6D5AB410">
      <w:numFmt w:val="bullet"/>
      <w:lvlText w:val="•"/>
      <w:lvlJc w:val="left"/>
      <w:pPr>
        <w:ind w:left="8334" w:hanging="286"/>
      </w:pPr>
      <w:rPr>
        <w:rFonts w:hint="default"/>
        <w:lang w:val="ru-RU" w:eastAsia="en-US" w:bidi="ar-SA"/>
      </w:rPr>
    </w:lvl>
    <w:lvl w:ilvl="8" w:tplc="4ED4AD7C">
      <w:numFmt w:val="bullet"/>
      <w:lvlText w:val="•"/>
      <w:lvlJc w:val="left"/>
      <w:pPr>
        <w:ind w:left="9345" w:hanging="286"/>
      </w:pPr>
      <w:rPr>
        <w:rFonts w:hint="default"/>
        <w:lang w:val="ru-RU" w:eastAsia="en-US" w:bidi="ar-SA"/>
      </w:rPr>
    </w:lvl>
  </w:abstractNum>
  <w:abstractNum w:abstractNumId="203" w15:restartNumberingAfterBreak="0">
    <w:nsid w:val="7A0F737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7A736F4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7BB81218"/>
    <w:multiLevelType w:val="hybridMultilevel"/>
    <w:tmpl w:val="A1CA35A4"/>
    <w:lvl w:ilvl="0" w:tplc="1EF021EC">
      <w:start w:val="1"/>
      <w:numFmt w:val="decimal"/>
      <w:lvlText w:val="%1."/>
      <w:lvlJc w:val="left"/>
      <w:pPr>
        <w:ind w:left="1262" w:hanging="428"/>
      </w:pPr>
      <w:rPr>
        <w:rFonts w:ascii="Times New Roman" w:eastAsia="Times New Roman" w:hAnsi="Times New Roman" w:cs="Times New Roman" w:hint="default"/>
        <w:w w:val="100"/>
        <w:sz w:val="24"/>
        <w:szCs w:val="24"/>
        <w:lang w:val="ru-RU" w:eastAsia="en-US" w:bidi="ar-SA"/>
      </w:rPr>
    </w:lvl>
    <w:lvl w:ilvl="1" w:tplc="DFAE9344">
      <w:numFmt w:val="bullet"/>
      <w:lvlText w:val="•"/>
      <w:lvlJc w:val="left"/>
      <w:pPr>
        <w:ind w:left="2270" w:hanging="428"/>
      </w:pPr>
      <w:rPr>
        <w:rFonts w:hint="default"/>
        <w:lang w:val="ru-RU" w:eastAsia="en-US" w:bidi="ar-SA"/>
      </w:rPr>
    </w:lvl>
    <w:lvl w:ilvl="2" w:tplc="2F622332">
      <w:numFmt w:val="bullet"/>
      <w:lvlText w:val="•"/>
      <w:lvlJc w:val="left"/>
      <w:pPr>
        <w:ind w:left="3281" w:hanging="428"/>
      </w:pPr>
      <w:rPr>
        <w:rFonts w:hint="default"/>
        <w:lang w:val="ru-RU" w:eastAsia="en-US" w:bidi="ar-SA"/>
      </w:rPr>
    </w:lvl>
    <w:lvl w:ilvl="3" w:tplc="8FBCB3AC">
      <w:numFmt w:val="bullet"/>
      <w:lvlText w:val="•"/>
      <w:lvlJc w:val="left"/>
      <w:pPr>
        <w:ind w:left="4291" w:hanging="428"/>
      </w:pPr>
      <w:rPr>
        <w:rFonts w:hint="default"/>
        <w:lang w:val="ru-RU" w:eastAsia="en-US" w:bidi="ar-SA"/>
      </w:rPr>
    </w:lvl>
    <w:lvl w:ilvl="4" w:tplc="40A67EF6">
      <w:numFmt w:val="bullet"/>
      <w:lvlText w:val="•"/>
      <w:lvlJc w:val="left"/>
      <w:pPr>
        <w:ind w:left="5302" w:hanging="428"/>
      </w:pPr>
      <w:rPr>
        <w:rFonts w:hint="default"/>
        <w:lang w:val="ru-RU" w:eastAsia="en-US" w:bidi="ar-SA"/>
      </w:rPr>
    </w:lvl>
    <w:lvl w:ilvl="5" w:tplc="3ED24CA6">
      <w:numFmt w:val="bullet"/>
      <w:lvlText w:val="•"/>
      <w:lvlJc w:val="left"/>
      <w:pPr>
        <w:ind w:left="6313" w:hanging="428"/>
      </w:pPr>
      <w:rPr>
        <w:rFonts w:hint="default"/>
        <w:lang w:val="ru-RU" w:eastAsia="en-US" w:bidi="ar-SA"/>
      </w:rPr>
    </w:lvl>
    <w:lvl w:ilvl="6" w:tplc="D738FDE0">
      <w:numFmt w:val="bullet"/>
      <w:lvlText w:val="•"/>
      <w:lvlJc w:val="left"/>
      <w:pPr>
        <w:ind w:left="7323" w:hanging="428"/>
      </w:pPr>
      <w:rPr>
        <w:rFonts w:hint="default"/>
        <w:lang w:val="ru-RU" w:eastAsia="en-US" w:bidi="ar-SA"/>
      </w:rPr>
    </w:lvl>
    <w:lvl w:ilvl="7" w:tplc="2ABA6D98">
      <w:numFmt w:val="bullet"/>
      <w:lvlText w:val="•"/>
      <w:lvlJc w:val="left"/>
      <w:pPr>
        <w:ind w:left="8334" w:hanging="428"/>
      </w:pPr>
      <w:rPr>
        <w:rFonts w:hint="default"/>
        <w:lang w:val="ru-RU" w:eastAsia="en-US" w:bidi="ar-SA"/>
      </w:rPr>
    </w:lvl>
    <w:lvl w:ilvl="8" w:tplc="CF7C7F56">
      <w:numFmt w:val="bullet"/>
      <w:lvlText w:val="•"/>
      <w:lvlJc w:val="left"/>
      <w:pPr>
        <w:ind w:left="9345" w:hanging="428"/>
      </w:pPr>
      <w:rPr>
        <w:rFonts w:hint="default"/>
        <w:lang w:val="ru-RU" w:eastAsia="en-US" w:bidi="ar-SA"/>
      </w:rPr>
    </w:lvl>
  </w:abstractNum>
  <w:abstractNum w:abstractNumId="206" w15:restartNumberingAfterBreak="0">
    <w:nsid w:val="7BF4237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7C021E76"/>
    <w:multiLevelType w:val="hybridMultilevel"/>
    <w:tmpl w:val="816A57EE"/>
    <w:lvl w:ilvl="0" w:tplc="A78896B6">
      <w:start w:val="1"/>
      <w:numFmt w:val="decimal"/>
      <w:lvlText w:val="%1."/>
      <w:lvlJc w:val="left"/>
      <w:pPr>
        <w:ind w:left="2068" w:hanging="240"/>
      </w:pPr>
      <w:rPr>
        <w:rFonts w:ascii="Times New Roman" w:eastAsia="Times New Roman" w:hAnsi="Times New Roman" w:cs="Times New Roman" w:hint="default"/>
        <w:b/>
        <w:bCs/>
        <w:i/>
        <w:iCs/>
        <w:w w:val="100"/>
        <w:sz w:val="24"/>
        <w:szCs w:val="24"/>
        <w:lang w:val="ru-RU" w:eastAsia="en-US" w:bidi="ar-SA"/>
      </w:rPr>
    </w:lvl>
    <w:lvl w:ilvl="1" w:tplc="4C12C74E">
      <w:numFmt w:val="bullet"/>
      <w:lvlText w:val="•"/>
      <w:lvlJc w:val="left"/>
      <w:pPr>
        <w:ind w:left="2990" w:hanging="240"/>
      </w:pPr>
      <w:rPr>
        <w:rFonts w:hint="default"/>
        <w:lang w:val="ru-RU" w:eastAsia="en-US" w:bidi="ar-SA"/>
      </w:rPr>
    </w:lvl>
    <w:lvl w:ilvl="2" w:tplc="736EB922">
      <w:numFmt w:val="bullet"/>
      <w:lvlText w:val="•"/>
      <w:lvlJc w:val="left"/>
      <w:pPr>
        <w:ind w:left="3921" w:hanging="240"/>
      </w:pPr>
      <w:rPr>
        <w:rFonts w:hint="default"/>
        <w:lang w:val="ru-RU" w:eastAsia="en-US" w:bidi="ar-SA"/>
      </w:rPr>
    </w:lvl>
    <w:lvl w:ilvl="3" w:tplc="F1D89D9C">
      <w:numFmt w:val="bullet"/>
      <w:lvlText w:val="•"/>
      <w:lvlJc w:val="left"/>
      <w:pPr>
        <w:ind w:left="4851" w:hanging="240"/>
      </w:pPr>
      <w:rPr>
        <w:rFonts w:hint="default"/>
        <w:lang w:val="ru-RU" w:eastAsia="en-US" w:bidi="ar-SA"/>
      </w:rPr>
    </w:lvl>
    <w:lvl w:ilvl="4" w:tplc="ED266A04">
      <w:numFmt w:val="bullet"/>
      <w:lvlText w:val="•"/>
      <w:lvlJc w:val="left"/>
      <w:pPr>
        <w:ind w:left="5782" w:hanging="240"/>
      </w:pPr>
      <w:rPr>
        <w:rFonts w:hint="default"/>
        <w:lang w:val="ru-RU" w:eastAsia="en-US" w:bidi="ar-SA"/>
      </w:rPr>
    </w:lvl>
    <w:lvl w:ilvl="5" w:tplc="9D8ED276">
      <w:numFmt w:val="bullet"/>
      <w:lvlText w:val="•"/>
      <w:lvlJc w:val="left"/>
      <w:pPr>
        <w:ind w:left="6713" w:hanging="240"/>
      </w:pPr>
      <w:rPr>
        <w:rFonts w:hint="default"/>
        <w:lang w:val="ru-RU" w:eastAsia="en-US" w:bidi="ar-SA"/>
      </w:rPr>
    </w:lvl>
    <w:lvl w:ilvl="6" w:tplc="75FEFDF4">
      <w:numFmt w:val="bullet"/>
      <w:lvlText w:val="•"/>
      <w:lvlJc w:val="left"/>
      <w:pPr>
        <w:ind w:left="7643" w:hanging="240"/>
      </w:pPr>
      <w:rPr>
        <w:rFonts w:hint="default"/>
        <w:lang w:val="ru-RU" w:eastAsia="en-US" w:bidi="ar-SA"/>
      </w:rPr>
    </w:lvl>
    <w:lvl w:ilvl="7" w:tplc="2B607D46">
      <w:numFmt w:val="bullet"/>
      <w:lvlText w:val="•"/>
      <w:lvlJc w:val="left"/>
      <w:pPr>
        <w:ind w:left="8574" w:hanging="240"/>
      </w:pPr>
      <w:rPr>
        <w:rFonts w:hint="default"/>
        <w:lang w:val="ru-RU" w:eastAsia="en-US" w:bidi="ar-SA"/>
      </w:rPr>
    </w:lvl>
    <w:lvl w:ilvl="8" w:tplc="76EEE4FA">
      <w:numFmt w:val="bullet"/>
      <w:lvlText w:val="•"/>
      <w:lvlJc w:val="left"/>
      <w:pPr>
        <w:ind w:left="9505" w:hanging="240"/>
      </w:pPr>
      <w:rPr>
        <w:rFonts w:hint="default"/>
        <w:lang w:val="ru-RU" w:eastAsia="en-US" w:bidi="ar-SA"/>
      </w:rPr>
    </w:lvl>
  </w:abstractNum>
  <w:abstractNum w:abstractNumId="208" w15:restartNumberingAfterBreak="0">
    <w:nsid w:val="7C022A2C"/>
    <w:multiLevelType w:val="hybridMultilevel"/>
    <w:tmpl w:val="1A5EE7D0"/>
    <w:lvl w:ilvl="0" w:tplc="C57820B0">
      <w:start w:val="1"/>
      <w:numFmt w:val="decimal"/>
      <w:lvlText w:val="%1)"/>
      <w:lvlJc w:val="left"/>
      <w:pPr>
        <w:ind w:left="147" w:hanging="463"/>
      </w:pPr>
      <w:rPr>
        <w:rFonts w:ascii="Times New Roman" w:eastAsia="Times New Roman" w:hAnsi="Times New Roman" w:cs="Times New Roman" w:hint="default"/>
        <w:w w:val="100"/>
        <w:sz w:val="24"/>
        <w:szCs w:val="24"/>
        <w:lang w:val="ru-RU" w:eastAsia="en-US" w:bidi="ar-SA"/>
      </w:rPr>
    </w:lvl>
    <w:lvl w:ilvl="1" w:tplc="44168A42">
      <w:numFmt w:val="bullet"/>
      <w:lvlText w:val="•"/>
      <w:lvlJc w:val="left"/>
      <w:pPr>
        <w:ind w:left="1213" w:hanging="463"/>
      </w:pPr>
      <w:rPr>
        <w:rFonts w:hint="default"/>
        <w:lang w:val="ru-RU" w:eastAsia="en-US" w:bidi="ar-SA"/>
      </w:rPr>
    </w:lvl>
    <w:lvl w:ilvl="2" w:tplc="9C5875C6">
      <w:numFmt w:val="bullet"/>
      <w:lvlText w:val="•"/>
      <w:lvlJc w:val="left"/>
      <w:pPr>
        <w:ind w:left="2287" w:hanging="463"/>
      </w:pPr>
      <w:rPr>
        <w:rFonts w:hint="default"/>
        <w:lang w:val="ru-RU" w:eastAsia="en-US" w:bidi="ar-SA"/>
      </w:rPr>
    </w:lvl>
    <w:lvl w:ilvl="3" w:tplc="C546914A">
      <w:numFmt w:val="bullet"/>
      <w:lvlText w:val="•"/>
      <w:lvlJc w:val="left"/>
      <w:pPr>
        <w:ind w:left="3361" w:hanging="463"/>
      </w:pPr>
      <w:rPr>
        <w:rFonts w:hint="default"/>
        <w:lang w:val="ru-RU" w:eastAsia="en-US" w:bidi="ar-SA"/>
      </w:rPr>
    </w:lvl>
    <w:lvl w:ilvl="4" w:tplc="3CBA17F2">
      <w:numFmt w:val="bullet"/>
      <w:lvlText w:val="•"/>
      <w:lvlJc w:val="left"/>
      <w:pPr>
        <w:ind w:left="4435" w:hanging="463"/>
      </w:pPr>
      <w:rPr>
        <w:rFonts w:hint="default"/>
        <w:lang w:val="ru-RU" w:eastAsia="en-US" w:bidi="ar-SA"/>
      </w:rPr>
    </w:lvl>
    <w:lvl w:ilvl="5" w:tplc="EF02DF0A">
      <w:numFmt w:val="bullet"/>
      <w:lvlText w:val="•"/>
      <w:lvlJc w:val="left"/>
      <w:pPr>
        <w:ind w:left="5509" w:hanging="463"/>
      </w:pPr>
      <w:rPr>
        <w:rFonts w:hint="default"/>
        <w:lang w:val="ru-RU" w:eastAsia="en-US" w:bidi="ar-SA"/>
      </w:rPr>
    </w:lvl>
    <w:lvl w:ilvl="6" w:tplc="0696EE66">
      <w:numFmt w:val="bullet"/>
      <w:lvlText w:val="•"/>
      <w:lvlJc w:val="left"/>
      <w:pPr>
        <w:ind w:left="6583" w:hanging="463"/>
      </w:pPr>
      <w:rPr>
        <w:rFonts w:hint="default"/>
        <w:lang w:val="ru-RU" w:eastAsia="en-US" w:bidi="ar-SA"/>
      </w:rPr>
    </w:lvl>
    <w:lvl w:ilvl="7" w:tplc="524EF004">
      <w:numFmt w:val="bullet"/>
      <w:lvlText w:val="•"/>
      <w:lvlJc w:val="left"/>
      <w:pPr>
        <w:ind w:left="7657" w:hanging="463"/>
      </w:pPr>
      <w:rPr>
        <w:rFonts w:hint="default"/>
        <w:lang w:val="ru-RU" w:eastAsia="en-US" w:bidi="ar-SA"/>
      </w:rPr>
    </w:lvl>
    <w:lvl w:ilvl="8" w:tplc="8DE65A8E">
      <w:numFmt w:val="bullet"/>
      <w:lvlText w:val="•"/>
      <w:lvlJc w:val="left"/>
      <w:pPr>
        <w:ind w:left="8731" w:hanging="463"/>
      </w:pPr>
      <w:rPr>
        <w:rFonts w:hint="default"/>
        <w:lang w:val="ru-RU" w:eastAsia="en-US" w:bidi="ar-SA"/>
      </w:rPr>
    </w:lvl>
  </w:abstractNum>
  <w:abstractNum w:abstractNumId="209" w15:restartNumberingAfterBreak="0">
    <w:nsid w:val="7E22435E"/>
    <w:multiLevelType w:val="hybridMultilevel"/>
    <w:tmpl w:val="7D9AFACA"/>
    <w:lvl w:ilvl="0" w:tplc="04190005">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15:restartNumberingAfterBreak="0">
    <w:nsid w:val="7E66679A"/>
    <w:multiLevelType w:val="hybridMultilevel"/>
    <w:tmpl w:val="8FD2E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15:restartNumberingAfterBreak="0">
    <w:nsid w:val="7EE9145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7FB93650"/>
    <w:multiLevelType w:val="hybridMultilevel"/>
    <w:tmpl w:val="BF0E2D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5"/>
  </w:num>
  <w:num w:numId="3">
    <w:abstractNumId w:val="55"/>
  </w:num>
  <w:num w:numId="4">
    <w:abstractNumId w:val="59"/>
  </w:num>
  <w:num w:numId="5">
    <w:abstractNumId w:val="149"/>
  </w:num>
  <w:num w:numId="6">
    <w:abstractNumId w:val="196"/>
  </w:num>
  <w:num w:numId="7">
    <w:abstractNumId w:val="100"/>
  </w:num>
  <w:num w:numId="8">
    <w:abstractNumId w:val="159"/>
  </w:num>
  <w:num w:numId="9">
    <w:abstractNumId w:val="146"/>
  </w:num>
  <w:num w:numId="10">
    <w:abstractNumId w:val="86"/>
  </w:num>
  <w:num w:numId="11">
    <w:abstractNumId w:val="91"/>
  </w:num>
  <w:num w:numId="12">
    <w:abstractNumId w:val="76"/>
  </w:num>
  <w:num w:numId="13">
    <w:abstractNumId w:val="179"/>
  </w:num>
  <w:num w:numId="14">
    <w:abstractNumId w:val="14"/>
  </w:num>
  <w:num w:numId="15">
    <w:abstractNumId w:val="36"/>
  </w:num>
  <w:num w:numId="16">
    <w:abstractNumId w:val="205"/>
  </w:num>
  <w:num w:numId="17">
    <w:abstractNumId w:val="88"/>
  </w:num>
  <w:num w:numId="18">
    <w:abstractNumId w:val="34"/>
  </w:num>
  <w:num w:numId="19">
    <w:abstractNumId w:val="41"/>
  </w:num>
  <w:num w:numId="20">
    <w:abstractNumId w:val="80"/>
  </w:num>
  <w:num w:numId="21">
    <w:abstractNumId w:val="140"/>
  </w:num>
  <w:num w:numId="22">
    <w:abstractNumId w:val="56"/>
  </w:num>
  <w:num w:numId="23">
    <w:abstractNumId w:val="110"/>
  </w:num>
  <w:num w:numId="24">
    <w:abstractNumId w:val="21"/>
  </w:num>
  <w:num w:numId="25">
    <w:abstractNumId w:val="50"/>
  </w:num>
  <w:num w:numId="26">
    <w:abstractNumId w:val="96"/>
  </w:num>
  <w:num w:numId="27">
    <w:abstractNumId w:val="60"/>
  </w:num>
  <w:num w:numId="28">
    <w:abstractNumId w:val="207"/>
  </w:num>
  <w:num w:numId="29">
    <w:abstractNumId w:val="194"/>
  </w:num>
  <w:num w:numId="30">
    <w:abstractNumId w:val="152"/>
  </w:num>
  <w:num w:numId="31">
    <w:abstractNumId w:val="202"/>
  </w:num>
  <w:num w:numId="32">
    <w:abstractNumId w:val="23"/>
  </w:num>
  <w:num w:numId="33">
    <w:abstractNumId w:val="81"/>
  </w:num>
  <w:num w:numId="34">
    <w:abstractNumId w:val="117"/>
  </w:num>
  <w:num w:numId="35">
    <w:abstractNumId w:val="206"/>
  </w:num>
  <w:num w:numId="36">
    <w:abstractNumId w:val="30"/>
  </w:num>
  <w:num w:numId="37">
    <w:abstractNumId w:val="107"/>
  </w:num>
  <w:num w:numId="38">
    <w:abstractNumId w:val="163"/>
  </w:num>
  <w:num w:numId="39">
    <w:abstractNumId w:val="169"/>
  </w:num>
  <w:num w:numId="40">
    <w:abstractNumId w:val="138"/>
  </w:num>
  <w:num w:numId="41">
    <w:abstractNumId w:val="101"/>
  </w:num>
  <w:num w:numId="42">
    <w:abstractNumId w:val="35"/>
  </w:num>
  <w:num w:numId="43">
    <w:abstractNumId w:val="44"/>
  </w:num>
  <w:num w:numId="44">
    <w:abstractNumId w:val="204"/>
  </w:num>
  <w:num w:numId="45">
    <w:abstractNumId w:val="162"/>
  </w:num>
  <w:num w:numId="46">
    <w:abstractNumId w:val="19"/>
  </w:num>
  <w:num w:numId="47">
    <w:abstractNumId w:val="116"/>
  </w:num>
  <w:num w:numId="48">
    <w:abstractNumId w:val="153"/>
  </w:num>
  <w:num w:numId="49">
    <w:abstractNumId w:val="211"/>
  </w:num>
  <w:num w:numId="50">
    <w:abstractNumId w:val="186"/>
  </w:num>
  <w:num w:numId="51">
    <w:abstractNumId w:val="89"/>
  </w:num>
  <w:num w:numId="52">
    <w:abstractNumId w:val="94"/>
  </w:num>
  <w:num w:numId="53">
    <w:abstractNumId w:val="168"/>
  </w:num>
  <w:num w:numId="54">
    <w:abstractNumId w:val="188"/>
  </w:num>
  <w:num w:numId="55">
    <w:abstractNumId w:val="54"/>
  </w:num>
  <w:num w:numId="56">
    <w:abstractNumId w:val="115"/>
  </w:num>
  <w:num w:numId="57">
    <w:abstractNumId w:val="122"/>
  </w:num>
  <w:num w:numId="58">
    <w:abstractNumId w:val="128"/>
  </w:num>
  <w:num w:numId="59">
    <w:abstractNumId w:val="150"/>
  </w:num>
  <w:num w:numId="60">
    <w:abstractNumId w:val="83"/>
  </w:num>
  <w:num w:numId="61">
    <w:abstractNumId w:val="22"/>
  </w:num>
  <w:num w:numId="62">
    <w:abstractNumId w:val="190"/>
  </w:num>
  <w:num w:numId="63">
    <w:abstractNumId w:val="10"/>
  </w:num>
  <w:num w:numId="64">
    <w:abstractNumId w:val="174"/>
  </w:num>
  <w:num w:numId="65">
    <w:abstractNumId w:val="38"/>
  </w:num>
  <w:num w:numId="66">
    <w:abstractNumId w:val="171"/>
  </w:num>
  <w:num w:numId="67">
    <w:abstractNumId w:val="63"/>
  </w:num>
  <w:num w:numId="68">
    <w:abstractNumId w:val="135"/>
  </w:num>
  <w:num w:numId="69">
    <w:abstractNumId w:val="53"/>
  </w:num>
  <w:num w:numId="70">
    <w:abstractNumId w:val="129"/>
  </w:num>
  <w:num w:numId="71">
    <w:abstractNumId w:val="166"/>
  </w:num>
  <w:num w:numId="72">
    <w:abstractNumId w:val="78"/>
  </w:num>
  <w:num w:numId="73">
    <w:abstractNumId w:val="45"/>
  </w:num>
  <w:num w:numId="74">
    <w:abstractNumId w:val="51"/>
  </w:num>
  <w:num w:numId="75">
    <w:abstractNumId w:val="33"/>
  </w:num>
  <w:num w:numId="76">
    <w:abstractNumId w:val="200"/>
  </w:num>
  <w:num w:numId="77">
    <w:abstractNumId w:val="68"/>
  </w:num>
  <w:num w:numId="78">
    <w:abstractNumId w:val="137"/>
  </w:num>
  <w:num w:numId="79">
    <w:abstractNumId w:val="114"/>
  </w:num>
  <w:num w:numId="80">
    <w:abstractNumId w:val="161"/>
  </w:num>
  <w:num w:numId="81">
    <w:abstractNumId w:val="64"/>
  </w:num>
  <w:num w:numId="82">
    <w:abstractNumId w:val="127"/>
  </w:num>
  <w:num w:numId="83">
    <w:abstractNumId w:val="180"/>
  </w:num>
  <w:num w:numId="84">
    <w:abstractNumId w:val="164"/>
  </w:num>
  <w:num w:numId="85">
    <w:abstractNumId w:val="98"/>
  </w:num>
  <w:num w:numId="86">
    <w:abstractNumId w:val="74"/>
  </w:num>
  <w:num w:numId="87">
    <w:abstractNumId w:val="112"/>
  </w:num>
  <w:num w:numId="88">
    <w:abstractNumId w:val="2"/>
  </w:num>
  <w:num w:numId="89">
    <w:abstractNumId w:val="1"/>
  </w:num>
  <w:num w:numId="90">
    <w:abstractNumId w:val="185"/>
  </w:num>
  <w:num w:numId="91">
    <w:abstractNumId w:val="134"/>
  </w:num>
  <w:num w:numId="92">
    <w:abstractNumId w:val="125"/>
  </w:num>
  <w:num w:numId="93">
    <w:abstractNumId w:val="139"/>
  </w:num>
  <w:num w:numId="94">
    <w:abstractNumId w:val="178"/>
  </w:num>
  <w:num w:numId="95">
    <w:abstractNumId w:val="130"/>
  </w:num>
  <w:num w:numId="96">
    <w:abstractNumId w:val="133"/>
  </w:num>
  <w:num w:numId="97">
    <w:abstractNumId w:val="167"/>
  </w:num>
  <w:num w:numId="98">
    <w:abstractNumId w:val="27"/>
  </w:num>
  <w:num w:numId="99">
    <w:abstractNumId w:val="9"/>
  </w:num>
  <w:num w:numId="100">
    <w:abstractNumId w:val="11"/>
  </w:num>
  <w:num w:numId="101">
    <w:abstractNumId w:val="175"/>
  </w:num>
  <w:num w:numId="102">
    <w:abstractNumId w:val="72"/>
  </w:num>
  <w:num w:numId="103">
    <w:abstractNumId w:val="136"/>
  </w:num>
  <w:num w:numId="104">
    <w:abstractNumId w:val="157"/>
  </w:num>
  <w:num w:numId="105">
    <w:abstractNumId w:val="109"/>
  </w:num>
  <w:num w:numId="106">
    <w:abstractNumId w:val="58"/>
  </w:num>
  <w:num w:numId="107">
    <w:abstractNumId w:val="165"/>
  </w:num>
  <w:num w:numId="108">
    <w:abstractNumId w:val="71"/>
  </w:num>
  <w:num w:numId="109">
    <w:abstractNumId w:val="111"/>
  </w:num>
  <w:num w:numId="110">
    <w:abstractNumId w:val="15"/>
  </w:num>
  <w:num w:numId="111">
    <w:abstractNumId w:val="143"/>
  </w:num>
  <w:num w:numId="112">
    <w:abstractNumId w:val="160"/>
  </w:num>
  <w:num w:numId="113">
    <w:abstractNumId w:val="28"/>
  </w:num>
  <w:num w:numId="114">
    <w:abstractNumId w:val="192"/>
  </w:num>
  <w:num w:numId="115">
    <w:abstractNumId w:val="95"/>
  </w:num>
  <w:num w:numId="116">
    <w:abstractNumId w:val="203"/>
  </w:num>
  <w:num w:numId="117">
    <w:abstractNumId w:val="24"/>
  </w:num>
  <w:num w:numId="118">
    <w:abstractNumId w:val="148"/>
  </w:num>
  <w:num w:numId="119">
    <w:abstractNumId w:val="144"/>
  </w:num>
  <w:num w:numId="120">
    <w:abstractNumId w:val="183"/>
  </w:num>
  <w:num w:numId="121">
    <w:abstractNumId w:val="177"/>
  </w:num>
  <w:num w:numId="122">
    <w:abstractNumId w:val="154"/>
  </w:num>
  <w:num w:numId="123">
    <w:abstractNumId w:val="145"/>
  </w:num>
  <w:num w:numId="124">
    <w:abstractNumId w:val="93"/>
  </w:num>
  <w:num w:numId="125">
    <w:abstractNumId w:val="92"/>
  </w:num>
  <w:num w:numId="126">
    <w:abstractNumId w:val="17"/>
  </w:num>
  <w:num w:numId="127">
    <w:abstractNumId w:val="37"/>
  </w:num>
  <w:num w:numId="128">
    <w:abstractNumId w:val="79"/>
  </w:num>
  <w:num w:numId="129">
    <w:abstractNumId w:val="52"/>
  </w:num>
  <w:num w:numId="130">
    <w:abstractNumId w:val="32"/>
  </w:num>
  <w:num w:numId="131">
    <w:abstractNumId w:val="156"/>
  </w:num>
  <w:num w:numId="132">
    <w:abstractNumId w:val="198"/>
  </w:num>
  <w:num w:numId="133">
    <w:abstractNumId w:val="105"/>
  </w:num>
  <w:num w:numId="134">
    <w:abstractNumId w:val="131"/>
  </w:num>
  <w:num w:numId="135">
    <w:abstractNumId w:val="201"/>
  </w:num>
  <w:num w:numId="136">
    <w:abstractNumId w:val="113"/>
  </w:num>
  <w:num w:numId="137">
    <w:abstractNumId w:val="62"/>
  </w:num>
  <w:num w:numId="138">
    <w:abstractNumId w:val="12"/>
  </w:num>
  <w:num w:numId="139">
    <w:abstractNumId w:val="85"/>
  </w:num>
  <w:num w:numId="140">
    <w:abstractNumId w:val="8"/>
  </w:num>
  <w:num w:numId="141">
    <w:abstractNumId w:val="189"/>
  </w:num>
  <w:num w:numId="142">
    <w:abstractNumId w:val="176"/>
  </w:num>
  <w:num w:numId="143">
    <w:abstractNumId w:val="26"/>
  </w:num>
  <w:num w:numId="144">
    <w:abstractNumId w:val="48"/>
  </w:num>
  <w:num w:numId="145">
    <w:abstractNumId w:val="49"/>
  </w:num>
  <w:num w:numId="146">
    <w:abstractNumId w:val="43"/>
  </w:num>
  <w:num w:numId="147">
    <w:abstractNumId w:val="210"/>
  </w:num>
  <w:num w:numId="148">
    <w:abstractNumId w:val="199"/>
  </w:num>
  <w:num w:numId="149">
    <w:abstractNumId w:val="151"/>
  </w:num>
  <w:num w:numId="150">
    <w:abstractNumId w:val="120"/>
  </w:num>
  <w:num w:numId="151">
    <w:abstractNumId w:val="40"/>
  </w:num>
  <w:num w:numId="152">
    <w:abstractNumId w:val="47"/>
  </w:num>
  <w:num w:numId="153">
    <w:abstractNumId w:val="108"/>
  </w:num>
  <w:num w:numId="154">
    <w:abstractNumId w:val="187"/>
  </w:num>
  <w:num w:numId="1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0"/>
  </w:num>
  <w:num w:numId="157">
    <w:abstractNumId w:val="141"/>
  </w:num>
  <w:num w:numId="158">
    <w:abstractNumId w:val="39"/>
  </w:num>
  <w:num w:numId="159">
    <w:abstractNumId w:val="42"/>
  </w:num>
  <w:num w:numId="160">
    <w:abstractNumId w:val="184"/>
  </w:num>
  <w:num w:numId="161">
    <w:abstractNumId w:val="208"/>
  </w:num>
  <w:num w:numId="162">
    <w:abstractNumId w:val="155"/>
  </w:num>
  <w:num w:numId="163">
    <w:abstractNumId w:val="195"/>
  </w:num>
  <w:num w:numId="164">
    <w:abstractNumId w:val="104"/>
  </w:num>
  <w:num w:numId="165">
    <w:abstractNumId w:val="173"/>
  </w:num>
  <w:num w:numId="166">
    <w:abstractNumId w:val="99"/>
  </w:num>
  <w:num w:numId="167">
    <w:abstractNumId w:val="87"/>
  </w:num>
  <w:num w:numId="168">
    <w:abstractNumId w:val="147"/>
  </w:num>
  <w:num w:numId="169">
    <w:abstractNumId w:val="181"/>
  </w:num>
  <w:num w:numId="170">
    <w:abstractNumId w:val="75"/>
  </w:num>
  <w:num w:numId="171">
    <w:abstractNumId w:val="20"/>
  </w:num>
  <w:num w:numId="172">
    <w:abstractNumId w:val="90"/>
  </w:num>
  <w:num w:numId="173">
    <w:abstractNumId w:val="70"/>
  </w:num>
  <w:num w:numId="174">
    <w:abstractNumId w:val="182"/>
  </w:num>
  <w:num w:numId="175">
    <w:abstractNumId w:val="31"/>
  </w:num>
  <w:num w:numId="176">
    <w:abstractNumId w:val="212"/>
  </w:num>
  <w:num w:numId="177">
    <w:abstractNumId w:val="124"/>
  </w:num>
  <w:num w:numId="178">
    <w:abstractNumId w:val="197"/>
  </w:num>
  <w:num w:numId="179">
    <w:abstractNumId w:val="172"/>
  </w:num>
  <w:num w:numId="180">
    <w:abstractNumId w:val="69"/>
  </w:num>
  <w:num w:numId="181">
    <w:abstractNumId w:val="82"/>
  </w:num>
  <w:num w:numId="182">
    <w:abstractNumId w:val="121"/>
  </w:num>
  <w:num w:numId="183">
    <w:abstractNumId w:val="193"/>
  </w:num>
  <w:num w:numId="184">
    <w:abstractNumId w:val="123"/>
  </w:num>
  <w:num w:numId="185">
    <w:abstractNumId w:val="77"/>
  </w:num>
  <w:num w:numId="186">
    <w:abstractNumId w:val="13"/>
  </w:num>
  <w:num w:numId="187">
    <w:abstractNumId w:val="84"/>
  </w:num>
  <w:num w:numId="188">
    <w:abstractNumId w:val="16"/>
  </w:num>
  <w:num w:numId="189">
    <w:abstractNumId w:val="103"/>
  </w:num>
  <w:num w:numId="190">
    <w:abstractNumId w:val="106"/>
  </w:num>
  <w:num w:numId="191">
    <w:abstractNumId w:val="97"/>
  </w:num>
  <w:num w:numId="192">
    <w:abstractNumId w:val="61"/>
  </w:num>
  <w:num w:numId="193">
    <w:abstractNumId w:val="209"/>
  </w:num>
  <w:num w:numId="194">
    <w:abstractNumId w:val="67"/>
  </w:num>
  <w:num w:numId="195">
    <w:abstractNumId w:val="29"/>
  </w:num>
  <w:num w:numId="196">
    <w:abstractNumId w:val="126"/>
  </w:num>
  <w:num w:numId="197">
    <w:abstractNumId w:val="119"/>
  </w:num>
  <w:num w:numId="198">
    <w:abstractNumId w:val="102"/>
  </w:num>
  <w:num w:numId="199">
    <w:abstractNumId w:val="118"/>
  </w:num>
  <w:num w:numId="200">
    <w:abstractNumId w:val="66"/>
  </w:num>
  <w:num w:numId="201">
    <w:abstractNumId w:val="73"/>
  </w:num>
  <w:num w:numId="202">
    <w:abstractNumId w:val="57"/>
  </w:num>
  <w:num w:numId="203">
    <w:abstractNumId w:val="170"/>
  </w:num>
  <w:num w:numId="204">
    <w:abstractNumId w:val="65"/>
  </w:num>
  <w:num w:numId="2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5"/>
  </w:num>
  <w:num w:numId="207">
    <w:abstractNumId w:val="6"/>
  </w:num>
  <w:num w:numId="20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42"/>
  </w:num>
  <w:num w:numId="210">
    <w:abstractNumId w:val="132"/>
  </w:num>
  <w:num w:numId="211">
    <w:abstractNumId w:val="158"/>
  </w:num>
  <w:num w:numId="212">
    <w:abstractNumId w:val="46"/>
  </w:num>
  <w:num w:numId="213">
    <w:abstractNumId w:val="7"/>
  </w:num>
  <w:num w:numId="214">
    <w:abstractNumId w:val="191"/>
  </w:num>
  <w:numIdMacAtCleanup w:val="2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5E3"/>
    <w:rsid w:val="000300F1"/>
    <w:rsid w:val="00060FD2"/>
    <w:rsid w:val="00062FE4"/>
    <w:rsid w:val="000E6CEC"/>
    <w:rsid w:val="001103F9"/>
    <w:rsid w:val="0015782D"/>
    <w:rsid w:val="00196CC9"/>
    <w:rsid w:val="001A7C2D"/>
    <w:rsid w:val="001C2DB5"/>
    <w:rsid w:val="001C4C1D"/>
    <w:rsid w:val="002117D2"/>
    <w:rsid w:val="002601F8"/>
    <w:rsid w:val="00282223"/>
    <w:rsid w:val="002F0509"/>
    <w:rsid w:val="002F3A3F"/>
    <w:rsid w:val="003027B9"/>
    <w:rsid w:val="00302ACC"/>
    <w:rsid w:val="0030456B"/>
    <w:rsid w:val="00315CAE"/>
    <w:rsid w:val="00353786"/>
    <w:rsid w:val="00367785"/>
    <w:rsid w:val="00371105"/>
    <w:rsid w:val="0037731D"/>
    <w:rsid w:val="003B7099"/>
    <w:rsid w:val="003C0C44"/>
    <w:rsid w:val="003D5D2A"/>
    <w:rsid w:val="004126D9"/>
    <w:rsid w:val="004572EF"/>
    <w:rsid w:val="004B1E15"/>
    <w:rsid w:val="004B3233"/>
    <w:rsid w:val="004B6F22"/>
    <w:rsid w:val="00501024"/>
    <w:rsid w:val="005401BA"/>
    <w:rsid w:val="00571FDD"/>
    <w:rsid w:val="005874C6"/>
    <w:rsid w:val="005C5AB2"/>
    <w:rsid w:val="0066779E"/>
    <w:rsid w:val="00685888"/>
    <w:rsid w:val="0069751E"/>
    <w:rsid w:val="006B00C6"/>
    <w:rsid w:val="0073627C"/>
    <w:rsid w:val="0074072A"/>
    <w:rsid w:val="0074646C"/>
    <w:rsid w:val="00780CAD"/>
    <w:rsid w:val="00794873"/>
    <w:rsid w:val="007964B7"/>
    <w:rsid w:val="007E3595"/>
    <w:rsid w:val="007E4FAB"/>
    <w:rsid w:val="00816D31"/>
    <w:rsid w:val="00817BC5"/>
    <w:rsid w:val="00825DC9"/>
    <w:rsid w:val="008277E5"/>
    <w:rsid w:val="00865EB3"/>
    <w:rsid w:val="008963B3"/>
    <w:rsid w:val="008F08F2"/>
    <w:rsid w:val="008F0E2D"/>
    <w:rsid w:val="008F0F84"/>
    <w:rsid w:val="00907005"/>
    <w:rsid w:val="00907F20"/>
    <w:rsid w:val="0093182D"/>
    <w:rsid w:val="00944A8F"/>
    <w:rsid w:val="00A14904"/>
    <w:rsid w:val="00A63CC1"/>
    <w:rsid w:val="00A90AEC"/>
    <w:rsid w:val="00AB1D59"/>
    <w:rsid w:val="00B10F78"/>
    <w:rsid w:val="00B256D1"/>
    <w:rsid w:val="00B62ED9"/>
    <w:rsid w:val="00BE48B9"/>
    <w:rsid w:val="00C33450"/>
    <w:rsid w:val="00C65B01"/>
    <w:rsid w:val="00CA4E23"/>
    <w:rsid w:val="00CC1F8A"/>
    <w:rsid w:val="00CD6B6D"/>
    <w:rsid w:val="00D27B44"/>
    <w:rsid w:val="00D521BD"/>
    <w:rsid w:val="00D61A7A"/>
    <w:rsid w:val="00D8508F"/>
    <w:rsid w:val="00DC6797"/>
    <w:rsid w:val="00E07C38"/>
    <w:rsid w:val="00E20BF9"/>
    <w:rsid w:val="00E255E3"/>
    <w:rsid w:val="00E70B60"/>
    <w:rsid w:val="00ED18B9"/>
    <w:rsid w:val="00F71EDD"/>
    <w:rsid w:val="00F93104"/>
    <w:rsid w:val="00FA5794"/>
    <w:rsid w:val="00FD4B78"/>
    <w:rsid w:val="00FE4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46E64"/>
  <w15:chartTrackingRefBased/>
  <w15:docId w15:val="{A1EB9487-65A9-4740-AE24-22FEE3C8C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55E3"/>
    <w:pPr>
      <w:widowControl w:val="0"/>
      <w:spacing w:after="200" w:line="276" w:lineRule="auto"/>
    </w:pPr>
    <w:rPr>
      <w:rFonts w:ascii="Calibri" w:eastAsia="Calibri" w:hAnsi="Calibri" w:cs="Times New Roman"/>
      <w:lang w:val="en-US"/>
    </w:rPr>
  </w:style>
  <w:style w:type="paragraph" w:styleId="1">
    <w:name w:val="heading 1"/>
    <w:basedOn w:val="a"/>
    <w:next w:val="a"/>
    <w:link w:val="10"/>
    <w:uiPriority w:val="9"/>
    <w:qFormat/>
    <w:rsid w:val="00E255E3"/>
    <w:pPr>
      <w:keepNext/>
      <w:keepLines/>
      <w:pBdr>
        <w:bottom w:val="single" w:sz="4" w:space="1" w:color="auto"/>
      </w:pBdr>
      <w:spacing w:before="240" w:after="0"/>
      <w:outlineLvl w:val="0"/>
    </w:pPr>
    <w:rPr>
      <w:rFonts w:ascii="Times New Roman" w:eastAsia="Times New Roman" w:hAnsi="Times New Roman"/>
      <w:b/>
      <w:sz w:val="28"/>
      <w:szCs w:val="32"/>
      <w:lang w:val="x-none" w:eastAsia="x-none"/>
    </w:rPr>
  </w:style>
  <w:style w:type="paragraph" w:styleId="20">
    <w:name w:val="heading 2"/>
    <w:basedOn w:val="a"/>
    <w:link w:val="22"/>
    <w:uiPriority w:val="9"/>
    <w:unhideWhenUsed/>
    <w:qFormat/>
    <w:rsid w:val="008277E5"/>
    <w:pPr>
      <w:autoSpaceDE w:val="0"/>
      <w:autoSpaceDN w:val="0"/>
      <w:spacing w:before="3" w:after="0" w:line="274" w:lineRule="exact"/>
      <w:ind w:left="867"/>
      <w:jc w:val="both"/>
      <w:outlineLvl w:val="1"/>
    </w:pPr>
    <w:rPr>
      <w:rFonts w:ascii="Times New Roman" w:eastAsia="Times New Roman" w:hAnsi="Times New Roman"/>
      <w:b/>
      <w:bCs/>
      <w:i/>
      <w:iCs/>
      <w:sz w:val="24"/>
      <w:szCs w:val="24"/>
      <w:lang w:val="ru-RU"/>
    </w:rPr>
  </w:style>
  <w:style w:type="paragraph" w:styleId="30">
    <w:name w:val="heading 3"/>
    <w:basedOn w:val="a"/>
    <w:link w:val="31"/>
    <w:uiPriority w:val="99"/>
    <w:unhideWhenUsed/>
    <w:qFormat/>
    <w:rsid w:val="00AB1D59"/>
    <w:pPr>
      <w:autoSpaceDE w:val="0"/>
      <w:autoSpaceDN w:val="0"/>
      <w:spacing w:after="0" w:line="240" w:lineRule="auto"/>
      <w:ind w:left="1828"/>
      <w:outlineLvl w:val="2"/>
    </w:pPr>
    <w:rPr>
      <w:rFonts w:ascii="Times New Roman" w:eastAsia="Times New Roman" w:hAnsi="Times New Roman"/>
      <w:b/>
      <w:bCs/>
      <w:i/>
      <w:iCs/>
      <w:sz w:val="24"/>
      <w:szCs w:val="24"/>
      <w:lang w:val="ru-RU"/>
    </w:rPr>
  </w:style>
  <w:style w:type="paragraph" w:styleId="4">
    <w:name w:val="heading 4"/>
    <w:basedOn w:val="a"/>
    <w:next w:val="a"/>
    <w:link w:val="40"/>
    <w:uiPriority w:val="9"/>
    <w:unhideWhenUsed/>
    <w:qFormat/>
    <w:rsid w:val="000300F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unhideWhenUsed/>
    <w:qFormat/>
    <w:rsid w:val="000300F1"/>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unhideWhenUsed/>
    <w:qFormat/>
    <w:rsid w:val="000300F1"/>
    <w:pPr>
      <w:keepNext/>
      <w:keepLines/>
      <w:spacing w:before="40" w:after="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uiPriority w:val="9"/>
    <w:unhideWhenUsed/>
    <w:qFormat/>
    <w:rsid w:val="000300F1"/>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0"/>
    <w:uiPriority w:val="9"/>
    <w:unhideWhenUsed/>
    <w:qFormat/>
    <w:rsid w:val="000300F1"/>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55E3"/>
    <w:rPr>
      <w:rFonts w:ascii="Times New Roman" w:eastAsia="Times New Roman" w:hAnsi="Times New Roman" w:cs="Times New Roman"/>
      <w:b/>
      <w:sz w:val="28"/>
      <w:szCs w:val="32"/>
      <w:lang w:val="x-none" w:eastAsia="x-none"/>
    </w:rPr>
  </w:style>
  <w:style w:type="character" w:styleId="a3">
    <w:name w:val="footnote reference"/>
    <w:uiPriority w:val="99"/>
    <w:unhideWhenUsed/>
    <w:rsid w:val="00E255E3"/>
    <w:rPr>
      <w:vertAlign w:val="superscript"/>
    </w:rPr>
  </w:style>
  <w:style w:type="paragraph" w:styleId="a4">
    <w:name w:val="Body Text"/>
    <w:basedOn w:val="a"/>
    <w:link w:val="a5"/>
    <w:uiPriority w:val="1"/>
    <w:qFormat/>
    <w:rsid w:val="00E255E3"/>
    <w:pPr>
      <w:autoSpaceDE w:val="0"/>
      <w:autoSpaceDN w:val="0"/>
      <w:spacing w:after="0" w:line="240" w:lineRule="auto"/>
      <w:ind w:left="157" w:right="155" w:firstLine="226"/>
      <w:jc w:val="both"/>
    </w:pPr>
    <w:rPr>
      <w:rFonts w:ascii="Bookman Old Style" w:eastAsia="Bookman Old Style" w:hAnsi="Bookman Old Style"/>
      <w:sz w:val="20"/>
      <w:szCs w:val="20"/>
      <w:lang w:val="x-none"/>
    </w:rPr>
  </w:style>
  <w:style w:type="character" w:customStyle="1" w:styleId="a5">
    <w:name w:val="Основной текст Знак"/>
    <w:basedOn w:val="a0"/>
    <w:link w:val="a4"/>
    <w:qFormat/>
    <w:rsid w:val="00E255E3"/>
    <w:rPr>
      <w:rFonts w:ascii="Bookman Old Style" w:eastAsia="Bookman Old Style" w:hAnsi="Bookman Old Style" w:cs="Times New Roman"/>
      <w:sz w:val="20"/>
      <w:szCs w:val="20"/>
      <w:lang w:val="x-none"/>
    </w:rPr>
  </w:style>
  <w:style w:type="paragraph" w:styleId="a6">
    <w:name w:val="List Paragraph"/>
    <w:basedOn w:val="a"/>
    <w:link w:val="a7"/>
    <w:uiPriority w:val="1"/>
    <w:qFormat/>
    <w:rsid w:val="00E255E3"/>
    <w:pPr>
      <w:autoSpaceDE w:val="0"/>
      <w:autoSpaceDN w:val="0"/>
      <w:spacing w:after="0" w:line="240" w:lineRule="auto"/>
      <w:ind w:left="492" w:firstLine="708"/>
      <w:jc w:val="both"/>
    </w:pPr>
    <w:rPr>
      <w:rFonts w:ascii="Times New Roman" w:eastAsia="Times New Roman" w:hAnsi="Times New Roman"/>
      <w:lang w:val="ru-RU"/>
    </w:rPr>
  </w:style>
  <w:style w:type="character" w:customStyle="1" w:styleId="22">
    <w:name w:val="Заголовок 2 Знак"/>
    <w:basedOn w:val="a0"/>
    <w:link w:val="20"/>
    <w:uiPriority w:val="9"/>
    <w:rsid w:val="008277E5"/>
    <w:rPr>
      <w:rFonts w:ascii="Times New Roman" w:eastAsia="Times New Roman" w:hAnsi="Times New Roman" w:cs="Times New Roman"/>
      <w:b/>
      <w:bCs/>
      <w:i/>
      <w:iCs/>
      <w:sz w:val="24"/>
      <w:szCs w:val="24"/>
    </w:rPr>
  </w:style>
  <w:style w:type="table" w:customStyle="1" w:styleId="TableNormal">
    <w:name w:val="Table Normal"/>
    <w:uiPriority w:val="2"/>
    <w:semiHidden/>
    <w:unhideWhenUsed/>
    <w:qFormat/>
    <w:rsid w:val="008277E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8">
    <w:name w:val="Title"/>
    <w:basedOn w:val="a"/>
    <w:link w:val="a9"/>
    <w:uiPriority w:val="10"/>
    <w:qFormat/>
    <w:rsid w:val="008277E5"/>
    <w:pPr>
      <w:autoSpaceDE w:val="0"/>
      <w:autoSpaceDN w:val="0"/>
      <w:spacing w:before="79" w:after="0" w:line="240" w:lineRule="auto"/>
      <w:ind w:left="2048" w:right="1306"/>
      <w:jc w:val="center"/>
    </w:pPr>
    <w:rPr>
      <w:rFonts w:ascii="Times New Roman" w:eastAsia="Times New Roman" w:hAnsi="Times New Roman"/>
      <w:b/>
      <w:bCs/>
      <w:i/>
      <w:iCs/>
      <w:sz w:val="48"/>
      <w:szCs w:val="48"/>
      <w:lang w:val="ru-RU"/>
    </w:rPr>
  </w:style>
  <w:style w:type="character" w:customStyle="1" w:styleId="a9">
    <w:name w:val="Заголовок Знак"/>
    <w:basedOn w:val="a0"/>
    <w:link w:val="a8"/>
    <w:uiPriority w:val="10"/>
    <w:rsid w:val="008277E5"/>
    <w:rPr>
      <w:rFonts w:ascii="Times New Roman" w:eastAsia="Times New Roman" w:hAnsi="Times New Roman" w:cs="Times New Roman"/>
      <w:b/>
      <w:bCs/>
      <w:i/>
      <w:iCs/>
      <w:sz w:val="48"/>
      <w:szCs w:val="48"/>
    </w:rPr>
  </w:style>
  <w:style w:type="paragraph" w:customStyle="1" w:styleId="TableParagraph">
    <w:name w:val="Table Paragraph"/>
    <w:basedOn w:val="a"/>
    <w:uiPriority w:val="1"/>
    <w:qFormat/>
    <w:rsid w:val="008277E5"/>
    <w:pPr>
      <w:autoSpaceDE w:val="0"/>
      <w:autoSpaceDN w:val="0"/>
      <w:spacing w:after="0" w:line="240" w:lineRule="auto"/>
    </w:pPr>
    <w:rPr>
      <w:rFonts w:ascii="Times New Roman" w:eastAsia="Times New Roman" w:hAnsi="Times New Roman"/>
      <w:lang w:val="ru-RU"/>
    </w:rPr>
  </w:style>
  <w:style w:type="paragraph" w:styleId="aa">
    <w:name w:val="Normal (Web)"/>
    <w:aliases w:val="Обычный (Web)"/>
    <w:basedOn w:val="a"/>
    <w:uiPriority w:val="99"/>
    <w:unhideWhenUsed/>
    <w:rsid w:val="003C0C44"/>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styleId="ab">
    <w:name w:val="Strong"/>
    <w:basedOn w:val="a0"/>
    <w:uiPriority w:val="22"/>
    <w:qFormat/>
    <w:rsid w:val="003C0C44"/>
    <w:rPr>
      <w:b/>
      <w:bCs/>
    </w:rPr>
  </w:style>
  <w:style w:type="paragraph" w:customStyle="1" w:styleId="body">
    <w:name w:val="body"/>
    <w:basedOn w:val="a"/>
    <w:uiPriority w:val="99"/>
    <w:rsid w:val="003C0C44"/>
    <w:pPr>
      <w:widowControl/>
      <w:autoSpaceDE w:val="0"/>
      <w:autoSpaceDN w:val="0"/>
      <w:adjustRightInd w:val="0"/>
      <w:spacing w:after="0" w:line="240" w:lineRule="atLeast"/>
      <w:ind w:firstLine="227"/>
      <w:jc w:val="both"/>
      <w:textAlignment w:val="center"/>
    </w:pPr>
    <w:rPr>
      <w:rFonts w:ascii="Times New Roman" w:eastAsiaTheme="minorEastAsia" w:hAnsi="Times New Roman" w:cs="SchoolBookSanPin"/>
      <w:color w:val="000000"/>
      <w:sz w:val="20"/>
      <w:szCs w:val="20"/>
      <w:lang w:val="ru-RU" w:eastAsia="ru-RU"/>
    </w:rPr>
  </w:style>
  <w:style w:type="paragraph" w:customStyle="1" w:styleId="list-bullet">
    <w:name w:val="list-bullet"/>
    <w:basedOn w:val="body"/>
    <w:uiPriority w:val="99"/>
    <w:rsid w:val="003C0C44"/>
    <w:pPr>
      <w:numPr>
        <w:numId w:val="1"/>
      </w:numPr>
      <w:ind w:left="567" w:hanging="340"/>
    </w:pPr>
  </w:style>
  <w:style w:type="character" w:customStyle="1" w:styleId="Bold">
    <w:name w:val="Bold"/>
    <w:uiPriority w:val="99"/>
    <w:rsid w:val="003C0C44"/>
    <w:rPr>
      <w:rFonts w:ascii="Times New Roman" w:hAnsi="Times New Roman"/>
      <w:b/>
      <w:bCs/>
    </w:rPr>
  </w:style>
  <w:style w:type="paragraph" w:customStyle="1" w:styleId="h3">
    <w:name w:val="h3"/>
    <w:basedOn w:val="a"/>
    <w:uiPriority w:val="99"/>
    <w:rsid w:val="003C0C44"/>
    <w:pPr>
      <w:keepNext/>
      <w:widowControl/>
      <w:suppressAutoHyphens/>
      <w:autoSpaceDE w:val="0"/>
      <w:autoSpaceDN w:val="0"/>
      <w:adjustRightInd w:val="0"/>
      <w:spacing w:before="360" w:after="240" w:line="240" w:lineRule="atLeast"/>
      <w:textAlignment w:val="center"/>
    </w:pPr>
    <w:rPr>
      <w:rFonts w:ascii="Times New Roman" w:eastAsiaTheme="minorEastAsia" w:hAnsi="Times New Roman" w:cs="OfficinaSansExtraBoldITC-Reg"/>
      <w:b/>
      <w:bCs/>
      <w:color w:val="000000"/>
      <w:position w:val="6"/>
      <w:lang w:val="ru-RU" w:eastAsia="ru-RU"/>
    </w:rPr>
  </w:style>
  <w:style w:type="character" w:customStyle="1" w:styleId="BoldItalic">
    <w:name w:val="Bold_Italic"/>
    <w:uiPriority w:val="99"/>
    <w:rsid w:val="003C0C44"/>
    <w:rPr>
      <w:b/>
      <w:bCs/>
      <w:i/>
      <w:iCs/>
    </w:rPr>
  </w:style>
  <w:style w:type="paragraph" w:styleId="ac">
    <w:name w:val="footnote text"/>
    <w:aliases w:val="F1"/>
    <w:basedOn w:val="a"/>
    <w:link w:val="ad"/>
    <w:uiPriority w:val="99"/>
    <w:unhideWhenUsed/>
    <w:rsid w:val="00D8508F"/>
    <w:pPr>
      <w:spacing w:after="0" w:line="240" w:lineRule="auto"/>
    </w:pPr>
    <w:rPr>
      <w:sz w:val="20"/>
      <w:szCs w:val="20"/>
    </w:rPr>
  </w:style>
  <w:style w:type="character" w:customStyle="1" w:styleId="ad">
    <w:name w:val="Текст сноски Знак"/>
    <w:aliases w:val="F1 Знак"/>
    <w:basedOn w:val="a0"/>
    <w:link w:val="ac"/>
    <w:uiPriority w:val="99"/>
    <w:rsid w:val="00D8508F"/>
    <w:rPr>
      <w:rFonts w:ascii="Calibri" w:eastAsia="Calibri" w:hAnsi="Calibri" w:cs="Times New Roman"/>
      <w:sz w:val="20"/>
      <w:szCs w:val="20"/>
      <w:lang w:val="en-US"/>
    </w:rPr>
  </w:style>
  <w:style w:type="character" w:customStyle="1" w:styleId="31">
    <w:name w:val="Заголовок 3 Знак"/>
    <w:basedOn w:val="a0"/>
    <w:link w:val="30"/>
    <w:uiPriority w:val="99"/>
    <w:rsid w:val="00AB1D59"/>
    <w:rPr>
      <w:rFonts w:ascii="Times New Roman" w:eastAsia="Times New Roman" w:hAnsi="Times New Roman" w:cs="Times New Roman"/>
      <w:b/>
      <w:bCs/>
      <w:i/>
      <w:iCs/>
      <w:sz w:val="24"/>
      <w:szCs w:val="24"/>
    </w:rPr>
  </w:style>
  <w:style w:type="paragraph" w:customStyle="1" w:styleId="msonormal0">
    <w:name w:val="msonormal"/>
    <w:basedOn w:val="a"/>
    <w:rsid w:val="004B1E15"/>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styleId="ae">
    <w:name w:val="No Spacing"/>
    <w:link w:val="af"/>
    <w:qFormat/>
    <w:rsid w:val="004B3233"/>
    <w:pPr>
      <w:widowControl w:val="0"/>
      <w:spacing w:after="0" w:line="240" w:lineRule="auto"/>
    </w:pPr>
    <w:rPr>
      <w:rFonts w:ascii="Calibri" w:eastAsia="Calibri" w:hAnsi="Calibri" w:cs="Times New Roman"/>
      <w:lang w:val="en-US"/>
    </w:rPr>
  </w:style>
  <w:style w:type="character" w:customStyle="1" w:styleId="40">
    <w:name w:val="Заголовок 4 Знак"/>
    <w:basedOn w:val="a0"/>
    <w:link w:val="4"/>
    <w:uiPriority w:val="9"/>
    <w:rsid w:val="000300F1"/>
    <w:rPr>
      <w:rFonts w:asciiTheme="majorHAnsi" w:eastAsiaTheme="majorEastAsia" w:hAnsiTheme="majorHAnsi" w:cstheme="majorBidi"/>
      <w:i/>
      <w:iCs/>
      <w:color w:val="2F5496" w:themeColor="accent1" w:themeShade="BF"/>
      <w:lang w:val="en-US"/>
    </w:rPr>
  </w:style>
  <w:style w:type="character" w:customStyle="1" w:styleId="50">
    <w:name w:val="Заголовок 5 Знак"/>
    <w:basedOn w:val="a0"/>
    <w:link w:val="5"/>
    <w:uiPriority w:val="9"/>
    <w:rsid w:val="000300F1"/>
    <w:rPr>
      <w:rFonts w:asciiTheme="majorHAnsi" w:eastAsiaTheme="majorEastAsia" w:hAnsiTheme="majorHAnsi" w:cstheme="majorBidi"/>
      <w:color w:val="2F5496" w:themeColor="accent1" w:themeShade="BF"/>
      <w:lang w:val="en-US"/>
    </w:rPr>
  </w:style>
  <w:style w:type="character" w:customStyle="1" w:styleId="60">
    <w:name w:val="Заголовок 6 Знак"/>
    <w:basedOn w:val="a0"/>
    <w:link w:val="6"/>
    <w:uiPriority w:val="9"/>
    <w:rsid w:val="000300F1"/>
    <w:rPr>
      <w:rFonts w:asciiTheme="majorHAnsi" w:eastAsiaTheme="majorEastAsia" w:hAnsiTheme="majorHAnsi" w:cstheme="majorBidi"/>
      <w:color w:val="1F3763" w:themeColor="accent1" w:themeShade="7F"/>
      <w:lang w:val="en-US"/>
    </w:rPr>
  </w:style>
  <w:style w:type="character" w:customStyle="1" w:styleId="70">
    <w:name w:val="Заголовок 7 Знак"/>
    <w:basedOn w:val="a0"/>
    <w:link w:val="7"/>
    <w:uiPriority w:val="9"/>
    <w:rsid w:val="000300F1"/>
    <w:rPr>
      <w:rFonts w:asciiTheme="majorHAnsi" w:eastAsiaTheme="majorEastAsia" w:hAnsiTheme="majorHAnsi" w:cstheme="majorBidi"/>
      <w:i/>
      <w:iCs/>
      <w:color w:val="1F3763" w:themeColor="accent1" w:themeShade="7F"/>
      <w:lang w:val="en-US"/>
    </w:rPr>
  </w:style>
  <w:style w:type="character" w:customStyle="1" w:styleId="80">
    <w:name w:val="Заголовок 8 Знак"/>
    <w:basedOn w:val="a0"/>
    <w:link w:val="8"/>
    <w:uiPriority w:val="9"/>
    <w:rsid w:val="000300F1"/>
    <w:rPr>
      <w:rFonts w:asciiTheme="majorHAnsi" w:eastAsiaTheme="majorEastAsia" w:hAnsiTheme="majorHAnsi" w:cstheme="majorBidi"/>
      <w:color w:val="272727" w:themeColor="text1" w:themeTint="D8"/>
      <w:sz w:val="21"/>
      <w:szCs w:val="21"/>
      <w:lang w:val="en-US"/>
    </w:rPr>
  </w:style>
  <w:style w:type="paragraph" w:styleId="af0">
    <w:name w:val="List"/>
    <w:basedOn w:val="a"/>
    <w:unhideWhenUsed/>
    <w:rsid w:val="000300F1"/>
    <w:pPr>
      <w:ind w:left="283" w:hanging="283"/>
      <w:contextualSpacing/>
    </w:pPr>
  </w:style>
  <w:style w:type="paragraph" w:styleId="23">
    <w:name w:val="List 2"/>
    <w:basedOn w:val="a"/>
    <w:uiPriority w:val="99"/>
    <w:unhideWhenUsed/>
    <w:rsid w:val="000300F1"/>
    <w:pPr>
      <w:ind w:left="566" w:hanging="283"/>
      <w:contextualSpacing/>
    </w:pPr>
  </w:style>
  <w:style w:type="paragraph" w:styleId="32">
    <w:name w:val="List 3"/>
    <w:basedOn w:val="a"/>
    <w:uiPriority w:val="99"/>
    <w:unhideWhenUsed/>
    <w:rsid w:val="000300F1"/>
    <w:pPr>
      <w:ind w:left="849" w:hanging="283"/>
      <w:contextualSpacing/>
    </w:pPr>
  </w:style>
  <w:style w:type="paragraph" w:styleId="41">
    <w:name w:val="List 4"/>
    <w:basedOn w:val="a"/>
    <w:uiPriority w:val="99"/>
    <w:unhideWhenUsed/>
    <w:rsid w:val="000300F1"/>
    <w:pPr>
      <w:ind w:left="1132" w:hanging="283"/>
      <w:contextualSpacing/>
    </w:pPr>
  </w:style>
  <w:style w:type="paragraph" w:styleId="51">
    <w:name w:val="List 5"/>
    <w:basedOn w:val="a"/>
    <w:uiPriority w:val="99"/>
    <w:unhideWhenUsed/>
    <w:rsid w:val="000300F1"/>
    <w:pPr>
      <w:ind w:left="1415" w:hanging="283"/>
      <w:contextualSpacing/>
    </w:pPr>
  </w:style>
  <w:style w:type="paragraph" w:styleId="2">
    <w:name w:val="List Bullet 2"/>
    <w:basedOn w:val="a"/>
    <w:uiPriority w:val="99"/>
    <w:unhideWhenUsed/>
    <w:rsid w:val="000300F1"/>
    <w:pPr>
      <w:numPr>
        <w:numId w:val="88"/>
      </w:numPr>
      <w:contextualSpacing/>
    </w:pPr>
  </w:style>
  <w:style w:type="paragraph" w:styleId="3">
    <w:name w:val="List Bullet 3"/>
    <w:basedOn w:val="a"/>
    <w:uiPriority w:val="99"/>
    <w:unhideWhenUsed/>
    <w:rsid w:val="000300F1"/>
    <w:pPr>
      <w:numPr>
        <w:numId w:val="89"/>
      </w:numPr>
      <w:contextualSpacing/>
    </w:pPr>
  </w:style>
  <w:style w:type="paragraph" w:styleId="24">
    <w:name w:val="List Continue 2"/>
    <w:basedOn w:val="a"/>
    <w:uiPriority w:val="99"/>
    <w:unhideWhenUsed/>
    <w:rsid w:val="000300F1"/>
    <w:pPr>
      <w:spacing w:after="120"/>
      <w:ind w:left="566"/>
      <w:contextualSpacing/>
    </w:pPr>
  </w:style>
  <w:style w:type="paragraph" w:styleId="33">
    <w:name w:val="List Continue 3"/>
    <w:basedOn w:val="a"/>
    <w:uiPriority w:val="99"/>
    <w:unhideWhenUsed/>
    <w:rsid w:val="000300F1"/>
    <w:pPr>
      <w:spacing w:after="120"/>
      <w:ind w:left="849"/>
      <w:contextualSpacing/>
    </w:pPr>
  </w:style>
  <w:style w:type="paragraph" w:styleId="af1">
    <w:name w:val="Body Text Indent"/>
    <w:basedOn w:val="a"/>
    <w:link w:val="af2"/>
    <w:unhideWhenUsed/>
    <w:rsid w:val="000300F1"/>
    <w:pPr>
      <w:spacing w:after="120"/>
      <w:ind w:left="283"/>
    </w:pPr>
  </w:style>
  <w:style w:type="character" w:customStyle="1" w:styleId="af2">
    <w:name w:val="Основной текст с отступом Знак"/>
    <w:basedOn w:val="a0"/>
    <w:link w:val="af1"/>
    <w:rsid w:val="000300F1"/>
    <w:rPr>
      <w:rFonts w:ascii="Calibri" w:eastAsia="Calibri" w:hAnsi="Calibri" w:cs="Times New Roman"/>
      <w:lang w:val="en-US"/>
    </w:rPr>
  </w:style>
  <w:style w:type="paragraph" w:styleId="af3">
    <w:name w:val="Body Text First Indent"/>
    <w:basedOn w:val="a4"/>
    <w:link w:val="af4"/>
    <w:uiPriority w:val="99"/>
    <w:unhideWhenUsed/>
    <w:rsid w:val="000300F1"/>
    <w:pPr>
      <w:autoSpaceDE/>
      <w:autoSpaceDN/>
      <w:spacing w:after="200" w:line="276" w:lineRule="auto"/>
      <w:ind w:left="0" w:right="0" w:firstLine="360"/>
      <w:jc w:val="left"/>
    </w:pPr>
    <w:rPr>
      <w:rFonts w:ascii="Calibri" w:eastAsia="Calibri" w:hAnsi="Calibri"/>
      <w:sz w:val="22"/>
      <w:szCs w:val="22"/>
      <w:lang w:val="en-US"/>
    </w:rPr>
  </w:style>
  <w:style w:type="character" w:customStyle="1" w:styleId="af4">
    <w:name w:val="Красная строка Знак"/>
    <w:basedOn w:val="a5"/>
    <w:link w:val="af3"/>
    <w:uiPriority w:val="99"/>
    <w:rsid w:val="000300F1"/>
    <w:rPr>
      <w:rFonts w:ascii="Calibri" w:eastAsia="Calibri" w:hAnsi="Calibri" w:cs="Times New Roman"/>
      <w:sz w:val="20"/>
      <w:szCs w:val="20"/>
      <w:lang w:val="en-US"/>
    </w:rPr>
  </w:style>
  <w:style w:type="paragraph" w:styleId="25">
    <w:name w:val="Body Text First Indent 2"/>
    <w:basedOn w:val="af1"/>
    <w:link w:val="26"/>
    <w:uiPriority w:val="99"/>
    <w:unhideWhenUsed/>
    <w:rsid w:val="000300F1"/>
    <w:pPr>
      <w:spacing w:after="200"/>
      <w:ind w:left="360" w:firstLine="360"/>
    </w:pPr>
  </w:style>
  <w:style w:type="character" w:customStyle="1" w:styleId="26">
    <w:name w:val="Красная строка 2 Знак"/>
    <w:basedOn w:val="af2"/>
    <w:link w:val="25"/>
    <w:uiPriority w:val="99"/>
    <w:rsid w:val="000300F1"/>
    <w:rPr>
      <w:rFonts w:ascii="Calibri" w:eastAsia="Calibri" w:hAnsi="Calibri" w:cs="Times New Roman"/>
      <w:lang w:val="en-US"/>
    </w:rPr>
  </w:style>
  <w:style w:type="character" w:customStyle="1" w:styleId="CharAttribute501">
    <w:name w:val="CharAttribute501"/>
    <w:uiPriority w:val="99"/>
    <w:rsid w:val="003D5D2A"/>
    <w:rPr>
      <w:rFonts w:ascii="Times New Roman" w:eastAsia="Times New Roman"/>
      <w:i/>
      <w:sz w:val="28"/>
      <w:u w:val="single"/>
    </w:rPr>
  </w:style>
  <w:style w:type="character" w:customStyle="1" w:styleId="CharAttribute512">
    <w:name w:val="CharAttribute512"/>
    <w:rsid w:val="003D5D2A"/>
    <w:rPr>
      <w:rFonts w:ascii="Times New Roman" w:eastAsia="Times New Roman"/>
      <w:sz w:val="28"/>
    </w:rPr>
  </w:style>
  <w:style w:type="character" w:customStyle="1" w:styleId="a7">
    <w:name w:val="Абзац списка Знак"/>
    <w:link w:val="a6"/>
    <w:uiPriority w:val="1"/>
    <w:qFormat/>
    <w:locked/>
    <w:rsid w:val="003D5D2A"/>
    <w:rPr>
      <w:rFonts w:ascii="Times New Roman" w:eastAsia="Times New Roman" w:hAnsi="Times New Roman" w:cs="Times New Roman"/>
    </w:rPr>
  </w:style>
  <w:style w:type="character" w:customStyle="1" w:styleId="CharAttribute511">
    <w:name w:val="CharAttribute511"/>
    <w:uiPriority w:val="99"/>
    <w:rsid w:val="003D5D2A"/>
    <w:rPr>
      <w:rFonts w:ascii="Times New Roman" w:eastAsia="Times New Roman"/>
      <w:sz w:val="28"/>
    </w:rPr>
  </w:style>
  <w:style w:type="character" w:customStyle="1" w:styleId="CharAttribute3">
    <w:name w:val="CharAttribute3"/>
    <w:rsid w:val="003D5D2A"/>
    <w:rPr>
      <w:rFonts w:ascii="Times New Roman" w:eastAsia="Batang" w:hAnsi="Batang"/>
      <w:sz w:val="28"/>
    </w:rPr>
  </w:style>
  <w:style w:type="character" w:customStyle="1" w:styleId="CharAttribute502">
    <w:name w:val="CharAttribute502"/>
    <w:rsid w:val="003D5D2A"/>
    <w:rPr>
      <w:rFonts w:ascii="Times New Roman" w:eastAsia="Times New Roman"/>
      <w:i/>
      <w:sz w:val="28"/>
    </w:rPr>
  </w:style>
  <w:style w:type="paragraph" w:customStyle="1" w:styleId="ParaAttribute38">
    <w:name w:val="ParaAttribute38"/>
    <w:rsid w:val="003D5D2A"/>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4">
    <w:name w:val="CharAttribute504"/>
    <w:rsid w:val="003D5D2A"/>
    <w:rPr>
      <w:rFonts w:ascii="Times New Roman" w:eastAsia="Times New Roman"/>
      <w:sz w:val="28"/>
    </w:rPr>
  </w:style>
  <w:style w:type="character" w:customStyle="1" w:styleId="af">
    <w:name w:val="Без интервала Знак"/>
    <w:link w:val="ae"/>
    <w:rsid w:val="003D5D2A"/>
    <w:rPr>
      <w:rFonts w:ascii="Calibri" w:eastAsia="Calibri" w:hAnsi="Calibri" w:cs="Times New Roman"/>
      <w:lang w:val="en-US"/>
    </w:rPr>
  </w:style>
  <w:style w:type="character" w:styleId="af5">
    <w:name w:val="Emphasis"/>
    <w:uiPriority w:val="20"/>
    <w:qFormat/>
    <w:rsid w:val="003D5D2A"/>
    <w:rPr>
      <w:i/>
      <w:iCs/>
    </w:rPr>
  </w:style>
  <w:style w:type="character" w:customStyle="1" w:styleId="c8">
    <w:name w:val="c8"/>
    <w:rsid w:val="003D5D2A"/>
  </w:style>
  <w:style w:type="paragraph" w:customStyle="1" w:styleId="c16">
    <w:name w:val="c16"/>
    <w:basedOn w:val="a"/>
    <w:rsid w:val="003D5D2A"/>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markedcontent">
    <w:name w:val="markedcontent"/>
    <w:basedOn w:val="a0"/>
    <w:rsid w:val="003D5D2A"/>
  </w:style>
  <w:style w:type="table" w:styleId="af6">
    <w:name w:val="Table Grid"/>
    <w:basedOn w:val="a1"/>
    <w:uiPriority w:val="39"/>
    <w:rsid w:val="003D5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alloon Text"/>
    <w:basedOn w:val="a"/>
    <w:link w:val="af8"/>
    <w:uiPriority w:val="99"/>
    <w:semiHidden/>
    <w:unhideWhenUsed/>
    <w:rsid w:val="00CA4E23"/>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CA4E23"/>
    <w:rPr>
      <w:rFonts w:ascii="Segoe UI" w:eastAsia="Calibri" w:hAnsi="Segoe UI" w:cs="Segoe UI"/>
      <w:sz w:val="18"/>
      <w:szCs w:val="18"/>
      <w:lang w:val="en-US"/>
    </w:rPr>
  </w:style>
  <w:style w:type="paragraph" w:styleId="af9">
    <w:name w:val="footer"/>
    <w:basedOn w:val="a"/>
    <w:link w:val="afa"/>
    <w:uiPriority w:val="99"/>
    <w:rsid w:val="00B256D1"/>
    <w:pPr>
      <w:widowControl/>
      <w:tabs>
        <w:tab w:val="center" w:pos="4677"/>
        <w:tab w:val="right" w:pos="9355"/>
      </w:tabs>
      <w:suppressAutoHyphens/>
      <w:spacing w:after="0" w:line="240" w:lineRule="auto"/>
    </w:pPr>
    <w:rPr>
      <w:rFonts w:ascii="Times New Roman" w:eastAsia="Times New Roman" w:hAnsi="Times New Roman"/>
      <w:sz w:val="24"/>
      <w:szCs w:val="24"/>
      <w:lang w:val="ru-RU" w:eastAsia="ar-SA"/>
    </w:rPr>
  </w:style>
  <w:style w:type="character" w:customStyle="1" w:styleId="afa">
    <w:name w:val="Нижний колонтитул Знак"/>
    <w:basedOn w:val="a0"/>
    <w:link w:val="af9"/>
    <w:uiPriority w:val="99"/>
    <w:rsid w:val="00B256D1"/>
    <w:rPr>
      <w:rFonts w:ascii="Times New Roman" w:eastAsia="Times New Roman" w:hAnsi="Times New Roman" w:cs="Times New Roman"/>
      <w:sz w:val="24"/>
      <w:szCs w:val="24"/>
      <w:lang w:eastAsia="ar-SA"/>
    </w:rPr>
  </w:style>
  <w:style w:type="paragraph" w:customStyle="1" w:styleId="afb">
    <w:name w:val="Содержимое таблицы"/>
    <w:basedOn w:val="a"/>
    <w:rsid w:val="00B256D1"/>
    <w:pPr>
      <w:widowControl/>
      <w:suppressLineNumbers/>
      <w:suppressAutoHyphens/>
      <w:spacing w:after="0" w:line="240" w:lineRule="auto"/>
    </w:pPr>
    <w:rPr>
      <w:rFonts w:ascii="Times New Roman" w:eastAsia="Times New Roman" w:hAnsi="Times New Roman"/>
      <w:sz w:val="24"/>
      <w:szCs w:val="24"/>
      <w:lang w:val="ru-RU" w:eastAsia="ar-SA"/>
    </w:rPr>
  </w:style>
  <w:style w:type="paragraph" w:customStyle="1" w:styleId="11">
    <w:name w:val="Абзац списка1"/>
    <w:basedOn w:val="a"/>
    <w:uiPriority w:val="99"/>
    <w:rsid w:val="00B256D1"/>
    <w:pPr>
      <w:widowControl/>
      <w:suppressAutoHyphens/>
      <w:spacing w:after="0" w:line="240" w:lineRule="auto"/>
    </w:pPr>
    <w:rPr>
      <w:rFonts w:ascii="Times New Roman" w:eastAsia="Times New Roman" w:hAnsi="Times New Roman"/>
      <w:sz w:val="24"/>
      <w:szCs w:val="24"/>
      <w:lang w:val="ru-RU" w:eastAsia="ar-SA"/>
    </w:rPr>
  </w:style>
  <w:style w:type="character" w:customStyle="1" w:styleId="Zag11">
    <w:name w:val="Zag_11"/>
    <w:uiPriority w:val="99"/>
    <w:rsid w:val="00B256D1"/>
  </w:style>
  <w:style w:type="paragraph" w:customStyle="1" w:styleId="Osnova">
    <w:name w:val="Osnova"/>
    <w:basedOn w:val="a"/>
    <w:uiPriority w:val="99"/>
    <w:rsid w:val="00B256D1"/>
    <w:pPr>
      <w:widowControl/>
      <w:suppressAutoHyphens/>
      <w:spacing w:after="0" w:line="213" w:lineRule="exact"/>
      <w:ind w:firstLine="339"/>
      <w:jc w:val="both"/>
    </w:pPr>
    <w:rPr>
      <w:rFonts w:ascii="NewtonCSanPin" w:eastAsia="Times New Roman" w:hAnsi="NewtonCSanPin" w:cs="NewtonCSanPin"/>
      <w:color w:val="000000"/>
      <w:sz w:val="21"/>
      <w:szCs w:val="21"/>
      <w:lang w:val="ru-RU" w:eastAsia="ar-SA"/>
    </w:rPr>
  </w:style>
  <w:style w:type="paragraph" w:customStyle="1" w:styleId="afc">
    <w:name w:val="Новый"/>
    <w:basedOn w:val="a"/>
    <w:uiPriority w:val="99"/>
    <w:rsid w:val="00B256D1"/>
    <w:pPr>
      <w:widowControl/>
      <w:suppressAutoHyphens/>
      <w:spacing w:after="0" w:line="360" w:lineRule="auto"/>
      <w:ind w:firstLine="454"/>
      <w:jc w:val="both"/>
    </w:pPr>
    <w:rPr>
      <w:rFonts w:ascii="Times New Roman" w:eastAsia="Times New Roman" w:hAnsi="Times New Roman"/>
      <w:sz w:val="28"/>
      <w:szCs w:val="24"/>
      <w:lang w:val="ru-RU" w:eastAsia="ar-SA"/>
    </w:rPr>
  </w:style>
  <w:style w:type="paragraph" w:customStyle="1" w:styleId="Zag2">
    <w:name w:val="Zag_2"/>
    <w:basedOn w:val="a"/>
    <w:uiPriority w:val="99"/>
    <w:rsid w:val="00B256D1"/>
    <w:pPr>
      <w:suppressAutoHyphens/>
      <w:spacing w:after="129" w:line="291" w:lineRule="exact"/>
      <w:jc w:val="center"/>
    </w:pPr>
    <w:rPr>
      <w:rFonts w:ascii="Arial" w:eastAsia="DejaVu Sans" w:hAnsi="Arial"/>
      <w:b/>
      <w:bCs/>
      <w:color w:val="000000"/>
      <w:kern w:val="2"/>
      <w:sz w:val="20"/>
      <w:szCs w:val="24"/>
      <w:lang w:val="ru-RU" w:eastAsia="ru-RU"/>
    </w:rPr>
  </w:style>
  <w:style w:type="paragraph" w:customStyle="1" w:styleId="12">
    <w:name w:val="Заголовок1"/>
    <w:basedOn w:val="a"/>
    <w:next w:val="a4"/>
    <w:rsid w:val="00B256D1"/>
    <w:pPr>
      <w:keepNext/>
      <w:widowControl/>
      <w:suppressAutoHyphens/>
      <w:spacing w:before="240" w:after="120" w:line="240" w:lineRule="auto"/>
    </w:pPr>
    <w:rPr>
      <w:rFonts w:ascii="Arial" w:eastAsia="DejaVu Sans" w:hAnsi="Arial" w:cs="DejaVu Sans"/>
      <w:sz w:val="28"/>
      <w:szCs w:val="28"/>
      <w:lang w:val="ru-RU" w:eastAsia="ar-SA"/>
    </w:rPr>
  </w:style>
  <w:style w:type="paragraph" w:customStyle="1" w:styleId="13">
    <w:name w:val="Обычный (веб)1"/>
    <w:basedOn w:val="a"/>
    <w:uiPriority w:val="99"/>
    <w:rsid w:val="00B256D1"/>
    <w:pPr>
      <w:suppressAutoHyphens/>
      <w:spacing w:after="0" w:line="240" w:lineRule="auto"/>
    </w:pPr>
    <w:rPr>
      <w:rFonts w:ascii="Arial" w:eastAsia="DejaVu Sans" w:hAnsi="Arial"/>
      <w:kern w:val="2"/>
      <w:sz w:val="20"/>
      <w:szCs w:val="24"/>
      <w:lang w:val="ru-RU" w:eastAsia="ru-RU"/>
    </w:rPr>
  </w:style>
  <w:style w:type="paragraph" w:customStyle="1" w:styleId="LTGliederung1">
    <w:name w:val="???????~LT~Gliederung 1"/>
    <w:uiPriority w:val="99"/>
    <w:rsid w:val="00B256D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100" w:lineRule="atLeast"/>
    </w:pPr>
    <w:rPr>
      <w:rFonts w:ascii="DejaVu Sans" w:eastAsia="DejaVu Sans" w:hAnsi="DejaVu Sans" w:cs="Times New Roman"/>
      <w:color w:val="FFFFFF"/>
      <w:kern w:val="2"/>
      <w:sz w:val="64"/>
      <w:szCs w:val="64"/>
      <w:lang w:eastAsia="ru-RU"/>
    </w:rPr>
  </w:style>
  <w:style w:type="paragraph" w:customStyle="1" w:styleId="msolistparagraph0">
    <w:name w:val="msolistparagraph"/>
    <w:basedOn w:val="a"/>
    <w:uiPriority w:val="99"/>
    <w:rsid w:val="00B256D1"/>
    <w:pPr>
      <w:suppressAutoHyphens/>
      <w:spacing w:after="0" w:line="240" w:lineRule="auto"/>
    </w:pPr>
    <w:rPr>
      <w:rFonts w:ascii="Arial" w:eastAsia="DejaVu Sans" w:hAnsi="Arial"/>
      <w:kern w:val="2"/>
      <w:sz w:val="20"/>
      <w:szCs w:val="24"/>
      <w:lang w:val="ru-RU" w:eastAsia="ru-RU"/>
    </w:rPr>
  </w:style>
  <w:style w:type="character" w:customStyle="1" w:styleId="shoptext1">
    <w:name w:val="shop_text1"/>
    <w:basedOn w:val="a0"/>
    <w:uiPriority w:val="99"/>
    <w:rsid w:val="00B256D1"/>
    <w:rPr>
      <w:rFonts w:ascii="Verdana" w:hAnsi="Verdana" w:cs="Times New Roman"/>
      <w:sz w:val="16"/>
      <w:szCs w:val="16"/>
    </w:rPr>
  </w:style>
  <w:style w:type="paragraph" w:styleId="HTML">
    <w:name w:val="HTML Preformatted"/>
    <w:basedOn w:val="a"/>
    <w:link w:val="HTML0"/>
    <w:uiPriority w:val="99"/>
    <w:rsid w:val="00B256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B256D1"/>
    <w:rPr>
      <w:rFonts w:ascii="Courier New" w:eastAsia="Times New Roman" w:hAnsi="Courier New" w:cs="Courier New"/>
      <w:sz w:val="20"/>
      <w:szCs w:val="20"/>
      <w:lang w:eastAsia="ru-RU"/>
    </w:rPr>
  </w:style>
  <w:style w:type="paragraph" w:customStyle="1" w:styleId="Style1">
    <w:name w:val="Style1"/>
    <w:basedOn w:val="a"/>
    <w:rsid w:val="00B256D1"/>
    <w:pPr>
      <w:autoSpaceDE w:val="0"/>
      <w:autoSpaceDN w:val="0"/>
      <w:adjustRightInd w:val="0"/>
      <w:spacing w:after="0" w:line="413" w:lineRule="exact"/>
      <w:jc w:val="center"/>
    </w:pPr>
    <w:rPr>
      <w:rFonts w:ascii="Times New Roman" w:eastAsia="Times New Roman" w:hAnsi="Times New Roman"/>
      <w:sz w:val="24"/>
      <w:szCs w:val="24"/>
      <w:lang w:val="ru-RU" w:eastAsia="ru-RU"/>
    </w:rPr>
  </w:style>
  <w:style w:type="character" w:customStyle="1" w:styleId="FontStyle98">
    <w:name w:val="Font Style98"/>
    <w:basedOn w:val="a0"/>
    <w:rsid w:val="00B256D1"/>
    <w:rPr>
      <w:rFonts w:ascii="Times New Roman" w:hAnsi="Times New Roman" w:cs="Times New Roman" w:hint="default"/>
      <w:b/>
      <w:bCs/>
      <w:sz w:val="28"/>
      <w:szCs w:val="28"/>
    </w:rPr>
  </w:style>
  <w:style w:type="character" w:customStyle="1" w:styleId="FontStyle108">
    <w:name w:val="Font Style108"/>
    <w:basedOn w:val="a0"/>
    <w:rsid w:val="00B256D1"/>
    <w:rPr>
      <w:rFonts w:ascii="Times New Roman" w:hAnsi="Times New Roman" w:cs="Times New Roman" w:hint="default"/>
      <w:b/>
      <w:bCs/>
      <w:spacing w:val="-10"/>
      <w:sz w:val="22"/>
      <w:szCs w:val="22"/>
    </w:rPr>
  </w:style>
  <w:style w:type="character" w:styleId="afd">
    <w:name w:val="page number"/>
    <w:basedOn w:val="a0"/>
    <w:uiPriority w:val="99"/>
    <w:rsid w:val="00B256D1"/>
  </w:style>
  <w:style w:type="character" w:customStyle="1" w:styleId="WW8Num1z0">
    <w:name w:val="WW8Num1z0"/>
    <w:rsid w:val="00B256D1"/>
    <w:rPr>
      <w:rFonts w:ascii="Symbol" w:hAnsi="Symbol" w:cs="OpenSymbol"/>
    </w:rPr>
  </w:style>
  <w:style w:type="character" w:customStyle="1" w:styleId="WW8Num1z1">
    <w:name w:val="WW8Num1z1"/>
    <w:rsid w:val="00B256D1"/>
    <w:rPr>
      <w:rFonts w:ascii="OpenSymbol" w:hAnsi="OpenSymbol" w:cs="OpenSymbol"/>
    </w:rPr>
  </w:style>
  <w:style w:type="character" w:customStyle="1" w:styleId="WW8Num2z0">
    <w:name w:val="WW8Num2z0"/>
    <w:rsid w:val="00B256D1"/>
    <w:rPr>
      <w:rFonts w:ascii="Symbol" w:hAnsi="Symbol" w:cs="OpenSymbol"/>
    </w:rPr>
  </w:style>
  <w:style w:type="character" w:customStyle="1" w:styleId="WW8Num2z1">
    <w:name w:val="WW8Num2z1"/>
    <w:rsid w:val="00B256D1"/>
    <w:rPr>
      <w:rFonts w:ascii="OpenSymbol" w:hAnsi="OpenSymbol" w:cs="OpenSymbol"/>
    </w:rPr>
  </w:style>
  <w:style w:type="character" w:customStyle="1" w:styleId="WW8Num5z0">
    <w:name w:val="WW8Num5z0"/>
    <w:rsid w:val="00B256D1"/>
    <w:rPr>
      <w:rFonts w:ascii="Symbol" w:hAnsi="Symbol" w:cs="OpenSymbol"/>
    </w:rPr>
  </w:style>
  <w:style w:type="character" w:customStyle="1" w:styleId="Absatz-Standardschriftart">
    <w:name w:val="Absatz-Standardschriftart"/>
    <w:rsid w:val="00B256D1"/>
  </w:style>
  <w:style w:type="character" w:customStyle="1" w:styleId="WW-Absatz-Standardschriftart">
    <w:name w:val="WW-Absatz-Standardschriftart"/>
    <w:rsid w:val="00B256D1"/>
  </w:style>
  <w:style w:type="character" w:customStyle="1" w:styleId="WW-Absatz-Standardschriftart1">
    <w:name w:val="WW-Absatz-Standardschriftart1"/>
    <w:rsid w:val="00B256D1"/>
  </w:style>
  <w:style w:type="character" w:customStyle="1" w:styleId="14">
    <w:name w:val="Основной шрифт абзаца1"/>
    <w:rsid w:val="00B256D1"/>
  </w:style>
  <w:style w:type="character" w:customStyle="1" w:styleId="WW8Num9z0">
    <w:name w:val="WW8Num9z0"/>
    <w:rsid w:val="00B256D1"/>
    <w:rPr>
      <w:rFonts w:ascii="Symbol" w:hAnsi="Symbol" w:cs="OpenSymbol"/>
    </w:rPr>
  </w:style>
  <w:style w:type="character" w:customStyle="1" w:styleId="WW8Num9z1">
    <w:name w:val="WW8Num9z1"/>
    <w:rsid w:val="00B256D1"/>
    <w:rPr>
      <w:rFonts w:ascii="OpenSymbol" w:hAnsi="OpenSymbol" w:cs="OpenSymbol"/>
    </w:rPr>
  </w:style>
  <w:style w:type="character" w:customStyle="1" w:styleId="WW8Num6z0">
    <w:name w:val="WW8Num6z0"/>
    <w:rsid w:val="00B256D1"/>
    <w:rPr>
      <w:rFonts w:ascii="Symbol" w:hAnsi="Symbol" w:cs="OpenSymbol"/>
    </w:rPr>
  </w:style>
  <w:style w:type="character" w:customStyle="1" w:styleId="WW8Num6z1">
    <w:name w:val="WW8Num6z1"/>
    <w:rsid w:val="00B256D1"/>
    <w:rPr>
      <w:rFonts w:ascii="OpenSymbol" w:hAnsi="OpenSymbol" w:cs="OpenSymbol"/>
    </w:rPr>
  </w:style>
  <w:style w:type="character" w:customStyle="1" w:styleId="afe">
    <w:name w:val="Маркеры списка"/>
    <w:rsid w:val="00B256D1"/>
    <w:rPr>
      <w:rFonts w:ascii="OpenSymbol" w:eastAsia="OpenSymbol" w:hAnsi="OpenSymbol" w:cs="OpenSymbol"/>
    </w:rPr>
  </w:style>
  <w:style w:type="character" w:customStyle="1" w:styleId="aff">
    <w:name w:val="Символ нумерации"/>
    <w:rsid w:val="00B256D1"/>
  </w:style>
  <w:style w:type="paragraph" w:customStyle="1" w:styleId="15">
    <w:name w:val="Название1"/>
    <w:basedOn w:val="a"/>
    <w:rsid w:val="00B256D1"/>
    <w:pPr>
      <w:suppressLineNumbers/>
      <w:suppressAutoHyphens/>
      <w:spacing w:before="120" w:after="120" w:line="240" w:lineRule="auto"/>
    </w:pPr>
    <w:rPr>
      <w:rFonts w:ascii="Arial" w:eastAsia="Arial Unicode MS" w:hAnsi="Arial" w:cs="Tahoma"/>
      <w:i/>
      <w:iCs/>
      <w:kern w:val="1"/>
      <w:sz w:val="20"/>
      <w:szCs w:val="24"/>
      <w:lang w:val="ru-RU"/>
    </w:rPr>
  </w:style>
  <w:style w:type="paragraph" w:customStyle="1" w:styleId="16">
    <w:name w:val="Указатель1"/>
    <w:basedOn w:val="a"/>
    <w:rsid w:val="00B256D1"/>
    <w:pPr>
      <w:suppressLineNumbers/>
      <w:suppressAutoHyphens/>
      <w:spacing w:after="0" w:line="240" w:lineRule="auto"/>
    </w:pPr>
    <w:rPr>
      <w:rFonts w:ascii="Arial" w:eastAsia="Arial Unicode MS" w:hAnsi="Arial" w:cs="Tahoma"/>
      <w:kern w:val="1"/>
      <w:sz w:val="20"/>
      <w:szCs w:val="24"/>
      <w:lang w:val="ru-RU"/>
    </w:rPr>
  </w:style>
  <w:style w:type="paragraph" w:customStyle="1" w:styleId="BodyText21">
    <w:name w:val="Body Text 21"/>
    <w:basedOn w:val="a"/>
    <w:rsid w:val="00B256D1"/>
    <w:pPr>
      <w:suppressAutoHyphens/>
      <w:overflowPunct w:val="0"/>
      <w:autoSpaceDE w:val="0"/>
      <w:spacing w:after="0" w:line="240" w:lineRule="auto"/>
      <w:ind w:right="-108"/>
      <w:jc w:val="both"/>
    </w:pPr>
    <w:rPr>
      <w:rFonts w:ascii="Arial" w:eastAsia="Arial Unicode MS" w:hAnsi="Arial"/>
      <w:kern w:val="1"/>
      <w:sz w:val="28"/>
      <w:szCs w:val="20"/>
      <w:lang w:val="ru-RU"/>
    </w:rPr>
  </w:style>
  <w:style w:type="paragraph" w:customStyle="1" w:styleId="aff0">
    <w:name w:val="Заголовок таблицы"/>
    <w:basedOn w:val="afb"/>
    <w:rsid w:val="00B256D1"/>
    <w:pPr>
      <w:widowControl w:val="0"/>
      <w:jc w:val="center"/>
    </w:pPr>
    <w:rPr>
      <w:rFonts w:ascii="Arial" w:eastAsia="Arial Unicode MS" w:hAnsi="Arial"/>
      <w:b/>
      <w:bCs/>
      <w:kern w:val="1"/>
      <w:sz w:val="20"/>
      <w:lang w:eastAsia="en-US"/>
    </w:rPr>
  </w:style>
  <w:style w:type="paragraph" w:styleId="27">
    <w:name w:val="Body Text 2"/>
    <w:basedOn w:val="a"/>
    <w:link w:val="28"/>
    <w:uiPriority w:val="99"/>
    <w:semiHidden/>
    <w:unhideWhenUsed/>
    <w:rsid w:val="00B256D1"/>
    <w:pPr>
      <w:widowControl/>
      <w:spacing w:after="120" w:line="480" w:lineRule="auto"/>
    </w:pPr>
    <w:rPr>
      <w:rFonts w:ascii="Times New Roman" w:eastAsia="Times New Roman" w:hAnsi="Times New Roman"/>
      <w:sz w:val="24"/>
      <w:szCs w:val="24"/>
      <w:lang w:val="ru-RU" w:eastAsia="ru-RU"/>
    </w:rPr>
  </w:style>
  <w:style w:type="character" w:customStyle="1" w:styleId="28">
    <w:name w:val="Основной текст 2 Знак"/>
    <w:basedOn w:val="a0"/>
    <w:link w:val="27"/>
    <w:uiPriority w:val="99"/>
    <w:semiHidden/>
    <w:rsid w:val="00B256D1"/>
    <w:rPr>
      <w:rFonts w:ascii="Times New Roman" w:eastAsia="Times New Roman" w:hAnsi="Times New Roman" w:cs="Times New Roman"/>
      <w:sz w:val="24"/>
      <w:szCs w:val="24"/>
      <w:lang w:eastAsia="ru-RU"/>
    </w:rPr>
  </w:style>
  <w:style w:type="character" w:customStyle="1" w:styleId="aff1">
    <w:name w:val="Основной текст_"/>
    <w:basedOn w:val="a0"/>
    <w:link w:val="17"/>
    <w:rsid w:val="00B256D1"/>
    <w:rPr>
      <w:rFonts w:ascii="Times New Roman" w:eastAsia="Times New Roman" w:hAnsi="Times New Roman" w:cs="Times New Roman"/>
      <w:sz w:val="16"/>
      <w:szCs w:val="16"/>
      <w:shd w:val="clear" w:color="auto" w:fill="FFFFFF"/>
    </w:rPr>
  </w:style>
  <w:style w:type="character" w:customStyle="1" w:styleId="85pt0pt">
    <w:name w:val="Основной текст + 8;5 pt;Полужирный;Курсив;Интервал 0 pt"/>
    <w:basedOn w:val="aff1"/>
    <w:rsid w:val="00B256D1"/>
    <w:rPr>
      <w:rFonts w:ascii="Times New Roman" w:eastAsia="Times New Roman" w:hAnsi="Times New Roman" w:cs="Times New Roman"/>
      <w:b/>
      <w:bCs/>
      <w:i/>
      <w:iCs/>
      <w:spacing w:val="-10"/>
      <w:sz w:val="17"/>
      <w:szCs w:val="17"/>
      <w:shd w:val="clear" w:color="auto" w:fill="FFFFFF"/>
    </w:rPr>
  </w:style>
  <w:style w:type="character" w:customStyle="1" w:styleId="aff2">
    <w:name w:val="Основной текст + Полужирный"/>
    <w:basedOn w:val="aff1"/>
    <w:rsid w:val="00B256D1"/>
    <w:rPr>
      <w:rFonts w:ascii="Times New Roman" w:eastAsia="Times New Roman" w:hAnsi="Times New Roman" w:cs="Times New Roman"/>
      <w:b/>
      <w:bCs/>
      <w:sz w:val="16"/>
      <w:szCs w:val="16"/>
      <w:shd w:val="clear" w:color="auto" w:fill="FFFFFF"/>
    </w:rPr>
  </w:style>
  <w:style w:type="character" w:customStyle="1" w:styleId="85pt-1pt">
    <w:name w:val="Основной текст + 8;5 pt;Полужирный;Курсив;Интервал -1 pt"/>
    <w:basedOn w:val="aff1"/>
    <w:rsid w:val="00B256D1"/>
    <w:rPr>
      <w:rFonts w:ascii="Times New Roman" w:eastAsia="Times New Roman" w:hAnsi="Times New Roman" w:cs="Times New Roman"/>
      <w:b/>
      <w:bCs/>
      <w:i/>
      <w:iCs/>
      <w:spacing w:val="-20"/>
      <w:sz w:val="17"/>
      <w:szCs w:val="17"/>
      <w:shd w:val="clear" w:color="auto" w:fill="FFFFFF"/>
    </w:rPr>
  </w:style>
  <w:style w:type="character" w:customStyle="1" w:styleId="18">
    <w:name w:val="Заголовок №1_"/>
    <w:basedOn w:val="a0"/>
    <w:link w:val="19"/>
    <w:rsid w:val="00B256D1"/>
    <w:rPr>
      <w:rFonts w:ascii="Times New Roman" w:eastAsia="Times New Roman" w:hAnsi="Times New Roman" w:cs="Times New Roman"/>
      <w:sz w:val="16"/>
      <w:szCs w:val="16"/>
      <w:shd w:val="clear" w:color="auto" w:fill="FFFFFF"/>
    </w:rPr>
  </w:style>
  <w:style w:type="character" w:customStyle="1" w:styleId="29">
    <w:name w:val="Основной текст (2)_"/>
    <w:basedOn w:val="a0"/>
    <w:link w:val="2a"/>
    <w:rsid w:val="00B256D1"/>
    <w:rPr>
      <w:rFonts w:ascii="Times New Roman" w:eastAsia="Times New Roman" w:hAnsi="Times New Roman" w:cs="Times New Roman"/>
      <w:sz w:val="16"/>
      <w:szCs w:val="16"/>
      <w:shd w:val="clear" w:color="auto" w:fill="FFFFFF"/>
    </w:rPr>
  </w:style>
  <w:style w:type="character" w:customStyle="1" w:styleId="75pt">
    <w:name w:val="Основной текст + 7;5 pt;Полужирный;Курсив"/>
    <w:basedOn w:val="aff1"/>
    <w:rsid w:val="00B256D1"/>
    <w:rPr>
      <w:rFonts w:ascii="Times New Roman" w:eastAsia="Times New Roman" w:hAnsi="Times New Roman" w:cs="Times New Roman"/>
      <w:b/>
      <w:bCs/>
      <w:i/>
      <w:iCs/>
      <w:sz w:val="15"/>
      <w:szCs w:val="15"/>
      <w:shd w:val="clear" w:color="auto" w:fill="FFFFFF"/>
    </w:rPr>
  </w:style>
  <w:style w:type="paragraph" w:customStyle="1" w:styleId="17">
    <w:name w:val="Основной текст1"/>
    <w:basedOn w:val="a"/>
    <w:link w:val="aff1"/>
    <w:rsid w:val="00B256D1"/>
    <w:pPr>
      <w:widowControl/>
      <w:shd w:val="clear" w:color="auto" w:fill="FFFFFF"/>
      <w:spacing w:after="0" w:line="283" w:lineRule="exact"/>
      <w:jc w:val="both"/>
    </w:pPr>
    <w:rPr>
      <w:rFonts w:ascii="Times New Roman" w:eastAsia="Times New Roman" w:hAnsi="Times New Roman"/>
      <w:sz w:val="16"/>
      <w:szCs w:val="16"/>
      <w:lang w:val="ru-RU"/>
    </w:rPr>
  </w:style>
  <w:style w:type="paragraph" w:customStyle="1" w:styleId="19">
    <w:name w:val="Заголовок №1"/>
    <w:basedOn w:val="a"/>
    <w:link w:val="18"/>
    <w:rsid w:val="00B256D1"/>
    <w:pPr>
      <w:widowControl/>
      <w:shd w:val="clear" w:color="auto" w:fill="FFFFFF"/>
      <w:spacing w:after="0" w:line="283" w:lineRule="exact"/>
      <w:ind w:firstLine="380"/>
      <w:jc w:val="both"/>
      <w:outlineLvl w:val="0"/>
    </w:pPr>
    <w:rPr>
      <w:rFonts w:ascii="Times New Roman" w:eastAsia="Times New Roman" w:hAnsi="Times New Roman"/>
      <w:sz w:val="16"/>
      <w:szCs w:val="16"/>
      <w:lang w:val="ru-RU"/>
    </w:rPr>
  </w:style>
  <w:style w:type="paragraph" w:customStyle="1" w:styleId="2a">
    <w:name w:val="Основной текст (2)"/>
    <w:basedOn w:val="a"/>
    <w:link w:val="29"/>
    <w:rsid w:val="00B256D1"/>
    <w:pPr>
      <w:widowControl/>
      <w:shd w:val="clear" w:color="auto" w:fill="FFFFFF"/>
      <w:spacing w:before="240" w:after="0" w:line="283" w:lineRule="exact"/>
      <w:ind w:firstLine="380"/>
      <w:jc w:val="both"/>
    </w:pPr>
    <w:rPr>
      <w:rFonts w:ascii="Times New Roman" w:eastAsia="Times New Roman" w:hAnsi="Times New Roman"/>
      <w:sz w:val="16"/>
      <w:szCs w:val="16"/>
      <w:lang w:val="ru-RU"/>
    </w:rPr>
  </w:style>
  <w:style w:type="character" w:customStyle="1" w:styleId="0pt">
    <w:name w:val="Основной текст + Курсив;Интервал 0 pt"/>
    <w:basedOn w:val="aff1"/>
    <w:rsid w:val="00B256D1"/>
    <w:rPr>
      <w:rFonts w:ascii="Times New Roman" w:eastAsia="Times New Roman" w:hAnsi="Times New Roman" w:cs="Times New Roman"/>
      <w:b w:val="0"/>
      <w:bCs w:val="0"/>
      <w:i/>
      <w:iCs/>
      <w:smallCaps w:val="0"/>
      <w:strike w:val="0"/>
      <w:spacing w:val="-10"/>
      <w:sz w:val="17"/>
      <w:szCs w:val="17"/>
      <w:shd w:val="clear" w:color="auto" w:fill="FFFFFF"/>
    </w:rPr>
  </w:style>
  <w:style w:type="character" w:customStyle="1" w:styleId="aff3">
    <w:name w:val="Основной текст + Курсив"/>
    <w:basedOn w:val="aff1"/>
    <w:rsid w:val="00B256D1"/>
    <w:rPr>
      <w:rFonts w:ascii="Times New Roman" w:eastAsia="Times New Roman" w:hAnsi="Times New Roman" w:cs="Times New Roman"/>
      <w:b w:val="0"/>
      <w:bCs w:val="0"/>
      <w:i/>
      <w:iCs/>
      <w:smallCaps w:val="0"/>
      <w:strike w:val="0"/>
      <w:spacing w:val="0"/>
      <w:sz w:val="17"/>
      <w:szCs w:val="17"/>
      <w:shd w:val="clear" w:color="auto" w:fill="FFFFFF"/>
    </w:rPr>
  </w:style>
  <w:style w:type="character" w:customStyle="1" w:styleId="1a">
    <w:name w:val="Заголовок №1 + Не полужирный;Курсив"/>
    <w:basedOn w:val="18"/>
    <w:rsid w:val="00B256D1"/>
    <w:rPr>
      <w:rFonts w:ascii="Times New Roman" w:eastAsia="Times New Roman" w:hAnsi="Times New Roman" w:cs="Times New Roman"/>
      <w:b/>
      <w:bCs/>
      <w:i/>
      <w:iCs/>
      <w:smallCaps w:val="0"/>
      <w:strike w:val="0"/>
      <w:spacing w:val="0"/>
      <w:sz w:val="16"/>
      <w:szCs w:val="16"/>
      <w:shd w:val="clear" w:color="auto" w:fill="FFFFFF"/>
    </w:rPr>
  </w:style>
  <w:style w:type="character" w:customStyle="1" w:styleId="8pt">
    <w:name w:val="Основной текст + 8 pt;Курсив"/>
    <w:basedOn w:val="aff1"/>
    <w:rsid w:val="00B256D1"/>
    <w:rPr>
      <w:rFonts w:ascii="Times New Roman" w:eastAsia="Times New Roman" w:hAnsi="Times New Roman" w:cs="Times New Roman"/>
      <w:b w:val="0"/>
      <w:bCs w:val="0"/>
      <w:i/>
      <w:iCs/>
      <w:smallCaps w:val="0"/>
      <w:strike w:val="0"/>
      <w:spacing w:val="0"/>
      <w:sz w:val="16"/>
      <w:szCs w:val="16"/>
      <w:shd w:val="clear" w:color="auto" w:fill="FFFFFF"/>
    </w:rPr>
  </w:style>
  <w:style w:type="character" w:customStyle="1" w:styleId="aff4">
    <w:name w:val="Основной текст + Полужирный;Курсив"/>
    <w:basedOn w:val="aff1"/>
    <w:rsid w:val="00B256D1"/>
    <w:rPr>
      <w:rFonts w:ascii="Times New Roman" w:eastAsia="Times New Roman" w:hAnsi="Times New Roman" w:cs="Times New Roman"/>
      <w:b/>
      <w:bCs/>
      <w:i/>
      <w:iCs/>
      <w:smallCaps w:val="0"/>
      <w:strike w:val="0"/>
      <w:spacing w:val="0"/>
      <w:sz w:val="17"/>
      <w:szCs w:val="17"/>
      <w:shd w:val="clear" w:color="auto" w:fill="FFFFFF"/>
    </w:rPr>
  </w:style>
  <w:style w:type="character" w:customStyle="1" w:styleId="8pt0">
    <w:name w:val="Основной текст + 8 pt;Полужирный"/>
    <w:basedOn w:val="aff1"/>
    <w:rsid w:val="00B256D1"/>
    <w:rPr>
      <w:rFonts w:ascii="Times New Roman" w:eastAsia="Times New Roman" w:hAnsi="Times New Roman" w:cs="Times New Roman"/>
      <w:b/>
      <w:bCs/>
      <w:i w:val="0"/>
      <w:iCs w:val="0"/>
      <w:smallCaps w:val="0"/>
      <w:strike w:val="0"/>
      <w:spacing w:val="0"/>
      <w:sz w:val="16"/>
      <w:szCs w:val="16"/>
      <w:shd w:val="clear" w:color="auto" w:fill="FFFFFF"/>
    </w:rPr>
  </w:style>
  <w:style w:type="paragraph" w:customStyle="1" w:styleId="2b">
    <w:name w:val="Основной текст2"/>
    <w:basedOn w:val="a"/>
    <w:rsid w:val="00B256D1"/>
    <w:pPr>
      <w:widowControl/>
      <w:shd w:val="clear" w:color="auto" w:fill="FFFFFF"/>
      <w:spacing w:after="0" w:line="182" w:lineRule="exact"/>
    </w:pPr>
    <w:rPr>
      <w:rFonts w:ascii="Times New Roman" w:eastAsia="Times New Roman" w:hAnsi="Times New Roman"/>
      <w:color w:val="000000"/>
      <w:sz w:val="16"/>
      <w:szCs w:val="16"/>
      <w:lang w:val="ru-RU" w:eastAsia="ru-RU"/>
    </w:rPr>
  </w:style>
  <w:style w:type="character" w:customStyle="1" w:styleId="34">
    <w:name w:val="Основной текст (3)_"/>
    <w:basedOn w:val="a0"/>
    <w:link w:val="35"/>
    <w:rsid w:val="00B256D1"/>
    <w:rPr>
      <w:rFonts w:ascii="Times New Roman" w:eastAsia="Times New Roman" w:hAnsi="Times New Roman" w:cs="Times New Roman"/>
      <w:sz w:val="17"/>
      <w:szCs w:val="17"/>
      <w:shd w:val="clear" w:color="auto" w:fill="FFFFFF"/>
    </w:rPr>
  </w:style>
  <w:style w:type="paragraph" w:customStyle="1" w:styleId="35">
    <w:name w:val="Основной текст (3)"/>
    <w:basedOn w:val="a"/>
    <w:link w:val="34"/>
    <w:rsid w:val="00B256D1"/>
    <w:pPr>
      <w:widowControl/>
      <w:shd w:val="clear" w:color="auto" w:fill="FFFFFF"/>
      <w:spacing w:after="0" w:line="278" w:lineRule="exact"/>
      <w:ind w:firstLine="360"/>
      <w:jc w:val="both"/>
    </w:pPr>
    <w:rPr>
      <w:rFonts w:ascii="Times New Roman" w:eastAsia="Times New Roman" w:hAnsi="Times New Roman"/>
      <w:sz w:val="17"/>
      <w:szCs w:val="17"/>
      <w:lang w:val="ru-RU"/>
    </w:rPr>
  </w:style>
  <w:style w:type="character" w:customStyle="1" w:styleId="0pt0">
    <w:name w:val="Основной текст + Полужирный;Интервал 0 pt"/>
    <w:basedOn w:val="aff1"/>
    <w:rsid w:val="00B256D1"/>
    <w:rPr>
      <w:rFonts w:ascii="Times New Roman" w:eastAsia="Times New Roman" w:hAnsi="Times New Roman" w:cs="Times New Roman"/>
      <w:b/>
      <w:bCs/>
      <w:i w:val="0"/>
      <w:iCs w:val="0"/>
      <w:smallCaps w:val="0"/>
      <w:strike w:val="0"/>
      <w:spacing w:val="-10"/>
      <w:sz w:val="17"/>
      <w:szCs w:val="17"/>
      <w:shd w:val="clear" w:color="auto" w:fill="FFFFFF"/>
    </w:rPr>
  </w:style>
  <w:style w:type="character" w:customStyle="1" w:styleId="36">
    <w:name w:val="Основной текст (3) + Не полужирный"/>
    <w:basedOn w:val="34"/>
    <w:rsid w:val="00B256D1"/>
    <w:rPr>
      <w:rFonts w:ascii="Times New Roman" w:eastAsia="Times New Roman" w:hAnsi="Times New Roman" w:cs="Times New Roman"/>
      <w:b/>
      <w:bCs/>
      <w:i w:val="0"/>
      <w:iCs w:val="0"/>
      <w:smallCaps w:val="0"/>
      <w:strike w:val="0"/>
      <w:spacing w:val="0"/>
      <w:sz w:val="17"/>
      <w:szCs w:val="17"/>
      <w:shd w:val="clear" w:color="auto" w:fill="FFFFFF"/>
    </w:rPr>
  </w:style>
  <w:style w:type="character" w:customStyle="1" w:styleId="120">
    <w:name w:val="Заголовок №1 (2)_"/>
    <w:basedOn w:val="a0"/>
    <w:link w:val="121"/>
    <w:rsid w:val="00B256D1"/>
    <w:rPr>
      <w:rFonts w:ascii="Times New Roman" w:eastAsia="Times New Roman" w:hAnsi="Times New Roman" w:cs="Times New Roman"/>
      <w:sz w:val="17"/>
      <w:szCs w:val="17"/>
      <w:shd w:val="clear" w:color="auto" w:fill="FFFFFF"/>
    </w:rPr>
  </w:style>
  <w:style w:type="paragraph" w:customStyle="1" w:styleId="121">
    <w:name w:val="Заголовок №1 (2)"/>
    <w:basedOn w:val="a"/>
    <w:link w:val="120"/>
    <w:rsid w:val="00B256D1"/>
    <w:pPr>
      <w:widowControl/>
      <w:shd w:val="clear" w:color="auto" w:fill="FFFFFF"/>
      <w:spacing w:before="540" w:after="0" w:line="283" w:lineRule="exact"/>
      <w:outlineLvl w:val="0"/>
    </w:pPr>
    <w:rPr>
      <w:rFonts w:ascii="Times New Roman" w:eastAsia="Times New Roman" w:hAnsi="Times New Roman"/>
      <w:sz w:val="17"/>
      <w:szCs w:val="17"/>
      <w:lang w:val="ru-RU"/>
    </w:rPr>
  </w:style>
  <w:style w:type="character" w:customStyle="1" w:styleId="42">
    <w:name w:val="Основной текст (4)_"/>
    <w:basedOn w:val="a0"/>
    <w:link w:val="43"/>
    <w:rsid w:val="00B256D1"/>
    <w:rPr>
      <w:rFonts w:ascii="Times New Roman" w:eastAsia="Times New Roman" w:hAnsi="Times New Roman" w:cs="Times New Roman"/>
      <w:sz w:val="15"/>
      <w:szCs w:val="15"/>
      <w:shd w:val="clear" w:color="auto" w:fill="FFFFFF"/>
    </w:rPr>
  </w:style>
  <w:style w:type="paragraph" w:customStyle="1" w:styleId="43">
    <w:name w:val="Основной текст (4)"/>
    <w:basedOn w:val="a"/>
    <w:link w:val="42"/>
    <w:rsid w:val="00B256D1"/>
    <w:pPr>
      <w:widowControl/>
      <w:shd w:val="clear" w:color="auto" w:fill="FFFFFF"/>
      <w:spacing w:after="0" w:line="0" w:lineRule="atLeast"/>
    </w:pPr>
    <w:rPr>
      <w:rFonts w:ascii="Times New Roman" w:eastAsia="Times New Roman" w:hAnsi="Times New Roman"/>
      <w:sz w:val="15"/>
      <w:szCs w:val="15"/>
      <w:lang w:val="ru-RU"/>
    </w:rPr>
  </w:style>
  <w:style w:type="character" w:customStyle="1" w:styleId="81">
    <w:name w:val="Основной текст (8)_"/>
    <w:basedOn w:val="a0"/>
    <w:link w:val="82"/>
    <w:rsid w:val="00B256D1"/>
    <w:rPr>
      <w:rFonts w:ascii="Times New Roman" w:eastAsia="Times New Roman" w:hAnsi="Times New Roman" w:cs="Times New Roman"/>
      <w:sz w:val="17"/>
      <w:szCs w:val="17"/>
      <w:shd w:val="clear" w:color="auto" w:fill="FFFFFF"/>
    </w:rPr>
  </w:style>
  <w:style w:type="paragraph" w:customStyle="1" w:styleId="82">
    <w:name w:val="Основной текст (8)"/>
    <w:basedOn w:val="a"/>
    <w:link w:val="81"/>
    <w:rsid w:val="00B256D1"/>
    <w:pPr>
      <w:widowControl/>
      <w:shd w:val="clear" w:color="auto" w:fill="FFFFFF"/>
      <w:spacing w:after="0" w:line="283" w:lineRule="exact"/>
      <w:ind w:firstLine="380"/>
      <w:jc w:val="both"/>
    </w:pPr>
    <w:rPr>
      <w:rFonts w:ascii="Times New Roman" w:eastAsia="Times New Roman" w:hAnsi="Times New Roman"/>
      <w:sz w:val="17"/>
      <w:szCs w:val="17"/>
      <w:lang w:val="ru-RU"/>
    </w:rPr>
  </w:style>
  <w:style w:type="character" w:customStyle="1" w:styleId="0pt1">
    <w:name w:val="Основной текст + Полужирный;Курсив;Интервал 0 pt"/>
    <w:basedOn w:val="aff1"/>
    <w:rsid w:val="00B256D1"/>
    <w:rPr>
      <w:rFonts w:ascii="Times New Roman" w:eastAsia="Times New Roman" w:hAnsi="Times New Roman" w:cs="Times New Roman"/>
      <w:b/>
      <w:bCs/>
      <w:i/>
      <w:iCs/>
      <w:smallCaps w:val="0"/>
      <w:strike w:val="0"/>
      <w:spacing w:val="-10"/>
      <w:sz w:val="17"/>
      <w:szCs w:val="17"/>
      <w:shd w:val="clear" w:color="auto" w:fill="FFFFFF"/>
    </w:rPr>
  </w:style>
  <w:style w:type="character" w:customStyle="1" w:styleId="175pt">
    <w:name w:val="Заголовок №1 + 7;5 pt"/>
    <w:basedOn w:val="18"/>
    <w:rsid w:val="00B256D1"/>
    <w:rPr>
      <w:rFonts w:ascii="Times New Roman" w:eastAsia="Times New Roman" w:hAnsi="Times New Roman" w:cs="Times New Roman"/>
      <w:b w:val="0"/>
      <w:bCs w:val="0"/>
      <w:i w:val="0"/>
      <w:iCs w:val="0"/>
      <w:smallCaps w:val="0"/>
      <w:strike w:val="0"/>
      <w:spacing w:val="0"/>
      <w:sz w:val="15"/>
      <w:szCs w:val="15"/>
      <w:shd w:val="clear" w:color="auto" w:fill="FFFFFF"/>
    </w:rPr>
  </w:style>
  <w:style w:type="character" w:customStyle="1" w:styleId="1pt">
    <w:name w:val="Основной текст + Курсив;Интервал 1 pt"/>
    <w:basedOn w:val="aff1"/>
    <w:rsid w:val="00B256D1"/>
    <w:rPr>
      <w:rFonts w:ascii="Times New Roman" w:eastAsia="Times New Roman" w:hAnsi="Times New Roman" w:cs="Times New Roman"/>
      <w:b w:val="0"/>
      <w:bCs w:val="0"/>
      <w:i/>
      <w:iCs/>
      <w:smallCaps w:val="0"/>
      <w:strike w:val="0"/>
      <w:spacing w:val="20"/>
      <w:sz w:val="17"/>
      <w:szCs w:val="17"/>
      <w:shd w:val="clear" w:color="auto" w:fill="FFFFFF"/>
    </w:rPr>
  </w:style>
  <w:style w:type="paragraph" w:customStyle="1" w:styleId="37">
    <w:name w:val="Заголовок 3+"/>
    <w:basedOn w:val="a"/>
    <w:uiPriority w:val="99"/>
    <w:rsid w:val="00B256D1"/>
    <w:pPr>
      <w:overflowPunct w:val="0"/>
      <w:autoSpaceDE w:val="0"/>
      <w:autoSpaceDN w:val="0"/>
      <w:adjustRightInd w:val="0"/>
      <w:spacing w:before="240" w:after="0" w:line="240" w:lineRule="auto"/>
      <w:jc w:val="center"/>
      <w:textAlignment w:val="baseline"/>
    </w:pPr>
    <w:rPr>
      <w:rFonts w:ascii="Times New Roman" w:eastAsia="Times New Roman" w:hAnsi="Times New Roman"/>
      <w:b/>
      <w:sz w:val="28"/>
      <w:szCs w:val="20"/>
      <w:lang w:val="ru-RU" w:eastAsia="ru-RU"/>
    </w:rPr>
  </w:style>
  <w:style w:type="paragraph" w:customStyle="1" w:styleId="Default">
    <w:name w:val="Default"/>
    <w:rsid w:val="00B256D1"/>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customStyle="1" w:styleId="Style14">
    <w:name w:val="Style14"/>
    <w:basedOn w:val="a"/>
    <w:uiPriority w:val="99"/>
    <w:rsid w:val="00B256D1"/>
    <w:pPr>
      <w:autoSpaceDE w:val="0"/>
      <w:autoSpaceDN w:val="0"/>
      <w:adjustRightInd w:val="0"/>
      <w:spacing w:after="0" w:line="215" w:lineRule="exact"/>
      <w:ind w:firstLine="355"/>
      <w:jc w:val="both"/>
    </w:pPr>
    <w:rPr>
      <w:rFonts w:ascii="Times New Roman" w:eastAsia="MS Mincho" w:hAnsi="Times New Roman"/>
      <w:sz w:val="24"/>
      <w:szCs w:val="24"/>
      <w:lang w:val="ru-RU" w:eastAsia="ja-JP"/>
    </w:rPr>
  </w:style>
  <w:style w:type="character" w:customStyle="1" w:styleId="FontStyle103">
    <w:name w:val="Font Style103"/>
    <w:basedOn w:val="a0"/>
    <w:uiPriority w:val="99"/>
    <w:rsid w:val="00B256D1"/>
    <w:rPr>
      <w:rFonts w:ascii="Times New Roman" w:hAnsi="Times New Roman" w:cs="Times New Roman"/>
      <w:sz w:val="22"/>
      <w:szCs w:val="22"/>
    </w:rPr>
  </w:style>
  <w:style w:type="character" w:styleId="aff5">
    <w:name w:val="Hyperlink"/>
    <w:basedOn w:val="a0"/>
    <w:rsid w:val="00B256D1"/>
    <w:rPr>
      <w:color w:val="0000FF"/>
      <w:u w:val="single"/>
    </w:rPr>
  </w:style>
  <w:style w:type="paragraph" w:customStyle="1" w:styleId="ConsPlusNormal">
    <w:name w:val="ConsPlusNormal"/>
    <w:qFormat/>
    <w:rsid w:val="00B256D1"/>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rsid w:val="00B256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B256D1"/>
  </w:style>
  <w:style w:type="character" w:customStyle="1" w:styleId="spelle">
    <w:name w:val="spelle"/>
    <w:basedOn w:val="a0"/>
    <w:rsid w:val="00B256D1"/>
  </w:style>
  <w:style w:type="character" w:customStyle="1" w:styleId="grame">
    <w:name w:val="grame"/>
    <w:basedOn w:val="a0"/>
    <w:rsid w:val="00B256D1"/>
  </w:style>
  <w:style w:type="paragraph" w:styleId="aff6">
    <w:name w:val="header"/>
    <w:basedOn w:val="a"/>
    <w:link w:val="aff7"/>
    <w:uiPriority w:val="99"/>
    <w:unhideWhenUsed/>
    <w:rsid w:val="00B256D1"/>
    <w:pPr>
      <w:widowControl/>
      <w:tabs>
        <w:tab w:val="center" w:pos="4677"/>
        <w:tab w:val="right" w:pos="9355"/>
      </w:tabs>
      <w:suppressAutoHyphens/>
      <w:spacing w:after="0" w:line="240" w:lineRule="auto"/>
    </w:pPr>
    <w:rPr>
      <w:rFonts w:ascii="Times New Roman" w:eastAsia="Times New Roman" w:hAnsi="Times New Roman"/>
      <w:sz w:val="24"/>
      <w:szCs w:val="24"/>
      <w:lang w:val="ru-RU" w:eastAsia="ar-SA"/>
    </w:rPr>
  </w:style>
  <w:style w:type="character" w:customStyle="1" w:styleId="aff7">
    <w:name w:val="Верхний колонтитул Знак"/>
    <w:basedOn w:val="a0"/>
    <w:link w:val="aff6"/>
    <w:uiPriority w:val="99"/>
    <w:rsid w:val="00B256D1"/>
    <w:rPr>
      <w:rFonts w:ascii="Times New Roman" w:eastAsia="Times New Roman" w:hAnsi="Times New Roman" w:cs="Times New Roman"/>
      <w:sz w:val="24"/>
      <w:szCs w:val="24"/>
      <w:lang w:eastAsia="ar-SA"/>
    </w:rPr>
  </w:style>
  <w:style w:type="paragraph" w:customStyle="1" w:styleId="Zag1">
    <w:name w:val="Zag_1"/>
    <w:basedOn w:val="a"/>
    <w:rsid w:val="00B256D1"/>
    <w:pPr>
      <w:autoSpaceDE w:val="0"/>
      <w:autoSpaceDN w:val="0"/>
      <w:adjustRightInd w:val="0"/>
      <w:spacing w:after="337" w:line="302" w:lineRule="exact"/>
      <w:jc w:val="center"/>
    </w:pPr>
    <w:rPr>
      <w:rFonts w:ascii="Times New Roman" w:eastAsia="Times New Roman" w:hAnsi="Times New Roman"/>
      <w:b/>
      <w:bCs/>
      <w:color w:val="000000"/>
      <w:sz w:val="24"/>
      <w:szCs w:val="24"/>
      <w:lang w:eastAsia="ru-RU"/>
    </w:rPr>
  </w:style>
  <w:style w:type="paragraph" w:customStyle="1" w:styleId="a20">
    <w:name w:val="a2"/>
    <w:basedOn w:val="a"/>
    <w:rsid w:val="00B256D1"/>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txt">
    <w:name w:val="txt"/>
    <w:basedOn w:val="a"/>
    <w:rsid w:val="00B256D1"/>
    <w:pPr>
      <w:widowControl/>
      <w:spacing w:before="100" w:beforeAutospacing="1" w:after="100" w:afterAutospacing="1" w:line="240" w:lineRule="auto"/>
      <w:ind w:left="150" w:right="75"/>
      <w:jc w:val="both"/>
    </w:pPr>
    <w:rPr>
      <w:rFonts w:ascii="Arial" w:eastAsia="Times New Roman" w:hAnsi="Arial" w:cs="Arial"/>
      <w:sz w:val="24"/>
      <w:szCs w:val="24"/>
      <w:lang w:val="ru-RU" w:eastAsia="ru-RU"/>
    </w:rPr>
  </w:style>
  <w:style w:type="character" w:customStyle="1" w:styleId="aff8">
    <w:name w:val="Основной Знак"/>
    <w:link w:val="aff9"/>
    <w:locked/>
    <w:rsid w:val="00B256D1"/>
    <w:rPr>
      <w:rFonts w:ascii="NewtonCSanPin" w:hAnsi="NewtonCSanPin"/>
      <w:color w:val="000000"/>
      <w:sz w:val="21"/>
      <w:szCs w:val="21"/>
    </w:rPr>
  </w:style>
  <w:style w:type="paragraph" w:customStyle="1" w:styleId="aff9">
    <w:name w:val="Основной"/>
    <w:basedOn w:val="a"/>
    <w:link w:val="aff8"/>
    <w:rsid w:val="00B256D1"/>
    <w:pPr>
      <w:widowControl/>
      <w:autoSpaceDE w:val="0"/>
      <w:autoSpaceDN w:val="0"/>
      <w:adjustRightInd w:val="0"/>
      <w:spacing w:after="0" w:line="214" w:lineRule="atLeast"/>
      <w:ind w:firstLine="283"/>
      <w:jc w:val="both"/>
    </w:pPr>
    <w:rPr>
      <w:rFonts w:ascii="NewtonCSanPin" w:eastAsiaTheme="minorHAnsi" w:hAnsi="NewtonCSanPin" w:cstheme="minorBidi"/>
      <w:color w:val="000000"/>
      <w:sz w:val="21"/>
      <w:szCs w:val="21"/>
      <w:lang w:val="ru-RU"/>
    </w:rPr>
  </w:style>
  <w:style w:type="paragraph" w:customStyle="1" w:styleId="83">
    <w:name w:val="Основной текст8"/>
    <w:basedOn w:val="a"/>
    <w:rsid w:val="00B256D1"/>
    <w:pPr>
      <w:widowControl/>
      <w:shd w:val="clear" w:color="auto" w:fill="FFFFFF"/>
      <w:spacing w:before="600" w:after="60" w:line="0" w:lineRule="atLeast"/>
      <w:ind w:hanging="2080"/>
    </w:pPr>
    <w:rPr>
      <w:rFonts w:ascii="Courier New" w:eastAsia="Courier New" w:hAnsi="Courier New" w:cs="Courier New"/>
      <w:spacing w:val="-20"/>
      <w:sz w:val="28"/>
      <w:szCs w:val="28"/>
      <w:lang w:val="ru-RU"/>
    </w:rPr>
  </w:style>
  <w:style w:type="paragraph" w:styleId="affa">
    <w:name w:val="Subtitle"/>
    <w:basedOn w:val="a"/>
    <w:next w:val="a"/>
    <w:link w:val="affb"/>
    <w:qFormat/>
    <w:rsid w:val="00B256D1"/>
    <w:pPr>
      <w:widowControl/>
      <w:spacing w:after="0" w:line="360" w:lineRule="auto"/>
      <w:outlineLvl w:val="1"/>
    </w:pPr>
    <w:rPr>
      <w:rFonts w:ascii="Times New Roman" w:eastAsia="MS Gothic" w:hAnsi="Times New Roman"/>
      <w:b/>
      <w:sz w:val="28"/>
      <w:szCs w:val="24"/>
      <w:lang w:val="ru-RU" w:eastAsia="ru-RU"/>
    </w:rPr>
  </w:style>
  <w:style w:type="character" w:customStyle="1" w:styleId="affb">
    <w:name w:val="Подзаголовок Знак"/>
    <w:basedOn w:val="a0"/>
    <w:link w:val="affa"/>
    <w:rsid w:val="00B256D1"/>
    <w:rPr>
      <w:rFonts w:ascii="Times New Roman" w:eastAsia="MS Gothic" w:hAnsi="Times New Roman" w:cs="Times New Roman"/>
      <w:b/>
      <w:sz w:val="28"/>
      <w:szCs w:val="24"/>
      <w:lang w:eastAsia="ru-RU"/>
    </w:rPr>
  </w:style>
  <w:style w:type="paragraph" w:styleId="2c">
    <w:name w:val="toc 2"/>
    <w:basedOn w:val="a"/>
    <w:next w:val="a"/>
    <w:autoRedefine/>
    <w:uiPriority w:val="39"/>
    <w:semiHidden/>
    <w:unhideWhenUsed/>
    <w:rsid w:val="00B256D1"/>
    <w:pPr>
      <w:widowControl/>
      <w:tabs>
        <w:tab w:val="left" w:pos="1068"/>
        <w:tab w:val="left" w:pos="1200"/>
        <w:tab w:val="left" w:pos="1985"/>
        <w:tab w:val="right" w:leader="dot" w:pos="10065"/>
      </w:tabs>
      <w:spacing w:after="0" w:line="240" w:lineRule="auto"/>
      <w:ind w:left="709" w:firstLine="327"/>
    </w:pPr>
    <w:rPr>
      <w:rFonts w:ascii="Cambria" w:eastAsia="Times New Roman" w:hAnsi="Cambria"/>
      <w:b/>
      <w:lang w:val="ru-RU" w:eastAsia="ru-RU"/>
    </w:rPr>
  </w:style>
  <w:style w:type="paragraph" w:styleId="1b">
    <w:name w:val="toc 1"/>
    <w:basedOn w:val="a"/>
    <w:next w:val="a"/>
    <w:autoRedefine/>
    <w:uiPriority w:val="39"/>
    <w:semiHidden/>
    <w:unhideWhenUsed/>
    <w:rsid w:val="00B256D1"/>
    <w:pPr>
      <w:widowControl/>
      <w:suppressAutoHyphens/>
      <w:spacing w:after="100" w:line="240" w:lineRule="auto"/>
    </w:pPr>
    <w:rPr>
      <w:rFonts w:ascii="Times New Roman" w:eastAsia="Times New Roman" w:hAnsi="Times New Roman"/>
      <w:sz w:val="24"/>
      <w:szCs w:val="24"/>
      <w:lang w:val="ru-RU" w:eastAsia="ar-SA"/>
    </w:rPr>
  </w:style>
  <w:style w:type="numbering" w:customStyle="1" w:styleId="1c">
    <w:name w:val="Нет списка1"/>
    <w:next w:val="a2"/>
    <w:uiPriority w:val="99"/>
    <w:semiHidden/>
    <w:unhideWhenUsed/>
    <w:rsid w:val="00B256D1"/>
  </w:style>
  <w:style w:type="table" w:customStyle="1" w:styleId="1d">
    <w:name w:val="Сетка таблицы1"/>
    <w:basedOn w:val="a1"/>
    <w:next w:val="af6"/>
    <w:rsid w:val="00B256D1"/>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
    <w:name w:val="Средняя сетка 21"/>
    <w:basedOn w:val="a"/>
    <w:uiPriority w:val="1"/>
    <w:qFormat/>
    <w:rsid w:val="00B256D1"/>
    <w:pPr>
      <w:widowControl/>
      <w:numPr>
        <w:numId w:val="156"/>
      </w:numPr>
      <w:spacing w:after="0" w:line="360" w:lineRule="auto"/>
      <w:contextualSpacing/>
      <w:jc w:val="both"/>
      <w:outlineLvl w:val="1"/>
    </w:pPr>
    <w:rPr>
      <w:rFonts w:ascii="Times New Roman" w:eastAsia="Times New Roman" w:hAnsi="Times New Roman"/>
      <w:sz w:val="28"/>
      <w:szCs w:val="24"/>
      <w:lang w:val="ru-RU" w:eastAsia="ru-RU"/>
    </w:rPr>
  </w:style>
  <w:style w:type="paragraph" w:customStyle="1" w:styleId="ConsNormal">
    <w:name w:val="ConsNormal"/>
    <w:rsid w:val="00B256D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B256D1"/>
    <w:pPr>
      <w:widowControl w:val="0"/>
      <w:autoSpaceDE w:val="0"/>
      <w:autoSpaceDN w:val="0"/>
      <w:adjustRightInd w:val="0"/>
      <w:spacing w:after="0" w:line="240" w:lineRule="auto"/>
    </w:pPr>
    <w:rPr>
      <w:rFonts w:ascii="Arial" w:eastAsia="Times New Roman" w:hAnsi="Arial" w:cs="Arial"/>
      <w:b/>
      <w:bCs/>
      <w:sz w:val="28"/>
      <w:szCs w:val="28"/>
      <w:lang w:eastAsia="ru-RU"/>
    </w:rPr>
  </w:style>
  <w:style w:type="paragraph" w:customStyle="1" w:styleId="affc">
    <w:name w:val="a"/>
    <w:basedOn w:val="a"/>
    <w:uiPriority w:val="99"/>
    <w:rsid w:val="00B256D1"/>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affd">
    <w:name w:val="Стиль"/>
    <w:rsid w:val="00B256D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uiPriority w:val="99"/>
    <w:rsid w:val="00B256D1"/>
    <w:pPr>
      <w:autoSpaceDE w:val="0"/>
      <w:autoSpaceDN w:val="0"/>
      <w:adjustRightInd w:val="0"/>
      <w:spacing w:after="0" w:line="336" w:lineRule="exact"/>
      <w:ind w:hanging="182"/>
    </w:pPr>
    <w:rPr>
      <w:rFonts w:ascii="Arial Narrow" w:eastAsia="Times New Roman" w:hAnsi="Arial Narrow"/>
      <w:sz w:val="24"/>
      <w:szCs w:val="24"/>
      <w:lang w:val="ru-RU" w:eastAsia="ru-RU"/>
    </w:rPr>
  </w:style>
  <w:style w:type="character" w:customStyle="1" w:styleId="FontStyle22">
    <w:name w:val="Font Style22"/>
    <w:basedOn w:val="a0"/>
    <w:uiPriority w:val="99"/>
    <w:rsid w:val="00B256D1"/>
    <w:rPr>
      <w:rFonts w:ascii="Arial Narrow" w:hAnsi="Arial Narrow" w:cs="Arial Narrow" w:hint="default"/>
      <w:sz w:val="26"/>
      <w:szCs w:val="26"/>
    </w:rPr>
  </w:style>
  <w:style w:type="character" w:customStyle="1" w:styleId="fontstyle01">
    <w:name w:val="fontstyle01"/>
    <w:rsid w:val="00B256D1"/>
    <w:rPr>
      <w:rFonts w:ascii="TimesNewRomanPSMT" w:hAnsi="TimesNewRomanPSMT" w:hint="default"/>
      <w:b w:val="0"/>
      <w:bCs w:val="0"/>
      <w:i w:val="0"/>
      <w:iCs w:val="0"/>
      <w:color w:val="000000"/>
      <w:sz w:val="28"/>
      <w:szCs w:val="28"/>
    </w:rPr>
  </w:style>
  <w:style w:type="paragraph" w:customStyle="1" w:styleId="formattext">
    <w:name w:val="formattext"/>
    <w:basedOn w:val="a"/>
    <w:rsid w:val="00B256D1"/>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styleId="affe">
    <w:name w:val="annotation text"/>
    <w:basedOn w:val="a"/>
    <w:link w:val="afff"/>
    <w:uiPriority w:val="99"/>
    <w:unhideWhenUsed/>
    <w:rsid w:val="00B256D1"/>
    <w:pPr>
      <w:widowControl/>
      <w:spacing w:line="240" w:lineRule="auto"/>
    </w:pPr>
    <w:rPr>
      <w:sz w:val="20"/>
      <w:szCs w:val="20"/>
      <w:lang w:val="uk-UA" w:eastAsia="ru-RU"/>
    </w:rPr>
  </w:style>
  <w:style w:type="character" w:customStyle="1" w:styleId="afff">
    <w:name w:val="Текст примечания Знак"/>
    <w:basedOn w:val="a0"/>
    <w:link w:val="affe"/>
    <w:uiPriority w:val="99"/>
    <w:rsid w:val="00B256D1"/>
    <w:rPr>
      <w:rFonts w:ascii="Calibri" w:eastAsia="Calibri" w:hAnsi="Calibri" w:cs="Times New Roman"/>
      <w:sz w:val="20"/>
      <w:szCs w:val="20"/>
      <w:lang w:val="uk-UA" w:eastAsia="ru-RU"/>
    </w:rPr>
  </w:style>
  <w:style w:type="paragraph" w:customStyle="1" w:styleId="ParaAttribute30">
    <w:name w:val="ParaAttribute30"/>
    <w:rsid w:val="00B256D1"/>
    <w:pPr>
      <w:spacing w:after="0" w:line="240" w:lineRule="auto"/>
      <w:ind w:left="709" w:right="566"/>
      <w:jc w:val="center"/>
    </w:pPr>
    <w:rPr>
      <w:rFonts w:ascii="Times New Roman" w:eastAsia="№Е" w:hAnsi="Times New Roman" w:cs="Times New Roman"/>
      <w:sz w:val="20"/>
      <w:szCs w:val="20"/>
      <w:lang w:eastAsia="ru-RU"/>
    </w:rPr>
  </w:style>
  <w:style w:type="character" w:customStyle="1" w:styleId="CharAttribute484">
    <w:name w:val="CharAttribute484"/>
    <w:uiPriority w:val="99"/>
    <w:rsid w:val="00B256D1"/>
    <w:rPr>
      <w:rFonts w:ascii="Times New Roman" w:eastAsia="Times New Roman"/>
      <w:i/>
      <w:sz w:val="28"/>
    </w:rPr>
  </w:style>
  <w:style w:type="character" w:customStyle="1" w:styleId="CharAttribute1">
    <w:name w:val="CharAttribute1"/>
    <w:rsid w:val="00B256D1"/>
    <w:rPr>
      <w:rFonts w:ascii="Times New Roman" w:eastAsia="Gulim" w:hAnsi="Gulim"/>
      <w:sz w:val="28"/>
    </w:rPr>
  </w:style>
  <w:style w:type="character" w:customStyle="1" w:styleId="CharAttribute0">
    <w:name w:val="CharAttribute0"/>
    <w:rsid w:val="00B256D1"/>
    <w:rPr>
      <w:rFonts w:ascii="Times New Roman" w:eastAsia="Times New Roman" w:hAnsi="Times New Roman"/>
      <w:sz w:val="28"/>
    </w:rPr>
  </w:style>
  <w:style w:type="character" w:customStyle="1" w:styleId="CharAttribute2">
    <w:name w:val="CharAttribute2"/>
    <w:rsid w:val="00B256D1"/>
    <w:rPr>
      <w:rFonts w:ascii="Times New Roman" w:eastAsia="Batang" w:hAnsi="Batang"/>
      <w:color w:val="00000A"/>
      <w:sz w:val="28"/>
    </w:rPr>
  </w:style>
  <w:style w:type="paragraph" w:styleId="38">
    <w:name w:val="Body Text Indent 3"/>
    <w:basedOn w:val="a"/>
    <w:link w:val="39"/>
    <w:unhideWhenUsed/>
    <w:rsid w:val="00B256D1"/>
    <w:pPr>
      <w:widowControl/>
      <w:spacing w:before="64" w:after="120" w:line="240" w:lineRule="auto"/>
      <w:ind w:left="283" w:right="816"/>
      <w:jc w:val="both"/>
    </w:pPr>
    <w:rPr>
      <w:sz w:val="16"/>
      <w:szCs w:val="16"/>
      <w:lang w:val="ru-RU"/>
    </w:rPr>
  </w:style>
  <w:style w:type="character" w:customStyle="1" w:styleId="39">
    <w:name w:val="Основной текст с отступом 3 Знак"/>
    <w:basedOn w:val="a0"/>
    <w:link w:val="38"/>
    <w:rsid w:val="00B256D1"/>
    <w:rPr>
      <w:rFonts w:ascii="Calibri" w:eastAsia="Calibri" w:hAnsi="Calibri" w:cs="Times New Roman"/>
      <w:sz w:val="16"/>
      <w:szCs w:val="16"/>
    </w:rPr>
  </w:style>
  <w:style w:type="paragraph" w:styleId="2d">
    <w:name w:val="Body Text Indent 2"/>
    <w:basedOn w:val="a"/>
    <w:link w:val="2e"/>
    <w:unhideWhenUsed/>
    <w:rsid w:val="00B256D1"/>
    <w:pPr>
      <w:widowControl/>
      <w:spacing w:before="64" w:after="120" w:line="480" w:lineRule="auto"/>
      <w:ind w:left="283" w:right="816"/>
      <w:jc w:val="both"/>
    </w:pPr>
    <w:rPr>
      <w:lang w:val="ru-RU"/>
    </w:rPr>
  </w:style>
  <w:style w:type="character" w:customStyle="1" w:styleId="2e">
    <w:name w:val="Основной текст с отступом 2 Знак"/>
    <w:basedOn w:val="a0"/>
    <w:link w:val="2d"/>
    <w:rsid w:val="00B256D1"/>
    <w:rPr>
      <w:rFonts w:ascii="Calibri" w:eastAsia="Calibri" w:hAnsi="Calibri" w:cs="Times New Roman"/>
    </w:rPr>
  </w:style>
  <w:style w:type="paragraph" w:customStyle="1" w:styleId="210">
    <w:name w:val="Основной текст 21"/>
    <w:basedOn w:val="a"/>
    <w:rsid w:val="00B256D1"/>
    <w:pPr>
      <w:widowControl/>
      <w:overflowPunct w:val="0"/>
      <w:autoSpaceDE w:val="0"/>
      <w:autoSpaceDN w:val="0"/>
      <w:adjustRightInd w:val="0"/>
      <w:spacing w:after="0" w:line="360" w:lineRule="auto"/>
      <w:ind w:firstLine="539"/>
      <w:jc w:val="both"/>
      <w:textAlignment w:val="baseline"/>
    </w:pPr>
    <w:rPr>
      <w:rFonts w:ascii="Times New Roman" w:eastAsia="Times New Roman" w:hAnsi="Times New Roman"/>
      <w:sz w:val="28"/>
      <w:szCs w:val="20"/>
      <w:lang w:val="ru-RU" w:eastAsia="ru-RU"/>
    </w:rPr>
  </w:style>
  <w:style w:type="paragraph" w:styleId="afff0">
    <w:name w:val="Block Text"/>
    <w:basedOn w:val="a"/>
    <w:rsid w:val="00B256D1"/>
    <w:pPr>
      <w:widowControl/>
      <w:shd w:val="clear" w:color="auto" w:fill="FFFFFF"/>
      <w:spacing w:after="0" w:line="360" w:lineRule="auto"/>
      <w:ind w:left="-709" w:right="-9" w:firstLine="709"/>
      <w:jc w:val="both"/>
    </w:pPr>
    <w:rPr>
      <w:rFonts w:ascii="Times New Roman" w:eastAsia="Times New Roman" w:hAnsi="Times New Roman"/>
      <w:spacing w:val="5"/>
      <w:sz w:val="24"/>
      <w:szCs w:val="20"/>
      <w:lang w:val="ru-RU" w:eastAsia="ru-RU"/>
    </w:rPr>
  </w:style>
  <w:style w:type="paragraph" w:customStyle="1" w:styleId="ParaAttribute0">
    <w:name w:val="ParaAttribute0"/>
    <w:rsid w:val="00B256D1"/>
    <w:pPr>
      <w:spacing w:after="0" w:line="240" w:lineRule="auto"/>
    </w:pPr>
    <w:rPr>
      <w:rFonts w:ascii="Times New Roman" w:eastAsia="№Е" w:hAnsi="Times New Roman" w:cs="Times New Roman"/>
      <w:sz w:val="20"/>
      <w:szCs w:val="20"/>
      <w:lang w:eastAsia="ru-RU"/>
    </w:rPr>
  </w:style>
  <w:style w:type="paragraph" w:customStyle="1" w:styleId="ParaAttribute8">
    <w:name w:val="ParaAttribute8"/>
    <w:rsid w:val="00B256D1"/>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268">
    <w:name w:val="CharAttribute268"/>
    <w:rsid w:val="00B256D1"/>
    <w:rPr>
      <w:rFonts w:ascii="Times New Roman" w:eastAsia="Times New Roman"/>
      <w:sz w:val="28"/>
    </w:rPr>
  </w:style>
  <w:style w:type="character" w:customStyle="1" w:styleId="CharAttribute269">
    <w:name w:val="CharAttribute269"/>
    <w:rsid w:val="00B256D1"/>
    <w:rPr>
      <w:rFonts w:ascii="Times New Roman" w:eastAsia="Times New Roman"/>
      <w:i/>
      <w:sz w:val="28"/>
    </w:rPr>
  </w:style>
  <w:style w:type="character" w:customStyle="1" w:styleId="CharAttribute271">
    <w:name w:val="CharAttribute271"/>
    <w:rsid w:val="00B256D1"/>
    <w:rPr>
      <w:rFonts w:ascii="Times New Roman" w:eastAsia="Times New Roman"/>
      <w:b/>
      <w:sz w:val="28"/>
    </w:rPr>
  </w:style>
  <w:style w:type="character" w:customStyle="1" w:styleId="CharAttribute272">
    <w:name w:val="CharAttribute272"/>
    <w:rsid w:val="00B256D1"/>
    <w:rPr>
      <w:rFonts w:ascii="Times New Roman" w:eastAsia="Times New Roman"/>
      <w:sz w:val="28"/>
    </w:rPr>
  </w:style>
  <w:style w:type="character" w:customStyle="1" w:styleId="CharAttribute273">
    <w:name w:val="CharAttribute273"/>
    <w:rsid w:val="00B256D1"/>
    <w:rPr>
      <w:rFonts w:ascii="Times New Roman" w:eastAsia="Times New Roman"/>
      <w:sz w:val="28"/>
    </w:rPr>
  </w:style>
  <w:style w:type="character" w:customStyle="1" w:styleId="CharAttribute274">
    <w:name w:val="CharAttribute274"/>
    <w:rsid w:val="00B256D1"/>
    <w:rPr>
      <w:rFonts w:ascii="Times New Roman" w:eastAsia="Times New Roman"/>
      <w:sz w:val="28"/>
    </w:rPr>
  </w:style>
  <w:style w:type="character" w:customStyle="1" w:styleId="CharAttribute275">
    <w:name w:val="CharAttribute275"/>
    <w:rsid w:val="00B256D1"/>
    <w:rPr>
      <w:rFonts w:ascii="Times New Roman" w:eastAsia="Times New Roman"/>
      <w:b/>
      <w:i/>
      <w:sz w:val="28"/>
    </w:rPr>
  </w:style>
  <w:style w:type="character" w:customStyle="1" w:styleId="CharAttribute276">
    <w:name w:val="CharAttribute276"/>
    <w:rsid w:val="00B256D1"/>
    <w:rPr>
      <w:rFonts w:ascii="Times New Roman" w:eastAsia="Times New Roman"/>
      <w:sz w:val="28"/>
    </w:rPr>
  </w:style>
  <w:style w:type="character" w:customStyle="1" w:styleId="CharAttribute277">
    <w:name w:val="CharAttribute277"/>
    <w:rsid w:val="00B256D1"/>
    <w:rPr>
      <w:rFonts w:ascii="Times New Roman" w:eastAsia="Times New Roman"/>
      <w:b/>
      <w:i/>
      <w:color w:val="00000A"/>
      <w:sz w:val="28"/>
    </w:rPr>
  </w:style>
  <w:style w:type="character" w:customStyle="1" w:styleId="CharAttribute278">
    <w:name w:val="CharAttribute278"/>
    <w:rsid w:val="00B256D1"/>
    <w:rPr>
      <w:rFonts w:ascii="Times New Roman" w:eastAsia="Times New Roman"/>
      <w:color w:val="00000A"/>
      <w:sz w:val="28"/>
    </w:rPr>
  </w:style>
  <w:style w:type="character" w:customStyle="1" w:styleId="CharAttribute279">
    <w:name w:val="CharAttribute279"/>
    <w:rsid w:val="00B256D1"/>
    <w:rPr>
      <w:rFonts w:ascii="Times New Roman" w:eastAsia="Times New Roman"/>
      <w:color w:val="00000A"/>
      <w:sz w:val="28"/>
    </w:rPr>
  </w:style>
  <w:style w:type="character" w:customStyle="1" w:styleId="CharAttribute280">
    <w:name w:val="CharAttribute280"/>
    <w:rsid w:val="00B256D1"/>
    <w:rPr>
      <w:rFonts w:ascii="Times New Roman" w:eastAsia="Times New Roman"/>
      <w:color w:val="00000A"/>
      <w:sz w:val="28"/>
    </w:rPr>
  </w:style>
  <w:style w:type="character" w:customStyle="1" w:styleId="CharAttribute281">
    <w:name w:val="CharAttribute281"/>
    <w:rsid w:val="00B256D1"/>
    <w:rPr>
      <w:rFonts w:ascii="Times New Roman" w:eastAsia="Times New Roman"/>
      <w:color w:val="00000A"/>
      <w:sz w:val="28"/>
    </w:rPr>
  </w:style>
  <w:style w:type="character" w:customStyle="1" w:styleId="CharAttribute282">
    <w:name w:val="CharAttribute282"/>
    <w:rsid w:val="00B256D1"/>
    <w:rPr>
      <w:rFonts w:ascii="Times New Roman" w:eastAsia="Times New Roman"/>
      <w:color w:val="00000A"/>
      <w:sz w:val="28"/>
    </w:rPr>
  </w:style>
  <w:style w:type="character" w:customStyle="1" w:styleId="CharAttribute283">
    <w:name w:val="CharAttribute283"/>
    <w:rsid w:val="00B256D1"/>
    <w:rPr>
      <w:rFonts w:ascii="Times New Roman" w:eastAsia="Times New Roman"/>
      <w:i/>
      <w:color w:val="00000A"/>
      <w:sz w:val="28"/>
    </w:rPr>
  </w:style>
  <w:style w:type="character" w:customStyle="1" w:styleId="CharAttribute284">
    <w:name w:val="CharAttribute284"/>
    <w:rsid w:val="00B256D1"/>
    <w:rPr>
      <w:rFonts w:ascii="Times New Roman" w:eastAsia="Times New Roman"/>
      <w:sz w:val="28"/>
    </w:rPr>
  </w:style>
  <w:style w:type="character" w:customStyle="1" w:styleId="CharAttribute285">
    <w:name w:val="CharAttribute285"/>
    <w:rsid w:val="00B256D1"/>
    <w:rPr>
      <w:rFonts w:ascii="Times New Roman" w:eastAsia="Times New Roman"/>
      <w:sz w:val="28"/>
    </w:rPr>
  </w:style>
  <w:style w:type="character" w:customStyle="1" w:styleId="CharAttribute286">
    <w:name w:val="CharAttribute286"/>
    <w:rsid w:val="00B256D1"/>
    <w:rPr>
      <w:rFonts w:ascii="Times New Roman" w:eastAsia="Times New Roman"/>
      <w:sz w:val="28"/>
    </w:rPr>
  </w:style>
  <w:style w:type="character" w:customStyle="1" w:styleId="CharAttribute287">
    <w:name w:val="CharAttribute287"/>
    <w:rsid w:val="00B256D1"/>
    <w:rPr>
      <w:rFonts w:ascii="Times New Roman" w:eastAsia="Times New Roman"/>
      <w:sz w:val="28"/>
    </w:rPr>
  </w:style>
  <w:style w:type="character" w:customStyle="1" w:styleId="CharAttribute288">
    <w:name w:val="CharAttribute288"/>
    <w:rsid w:val="00B256D1"/>
    <w:rPr>
      <w:rFonts w:ascii="Times New Roman" w:eastAsia="Times New Roman"/>
      <w:sz w:val="28"/>
    </w:rPr>
  </w:style>
  <w:style w:type="character" w:customStyle="1" w:styleId="CharAttribute289">
    <w:name w:val="CharAttribute289"/>
    <w:rsid w:val="00B256D1"/>
    <w:rPr>
      <w:rFonts w:ascii="Times New Roman" w:eastAsia="Times New Roman"/>
      <w:sz w:val="28"/>
    </w:rPr>
  </w:style>
  <w:style w:type="character" w:customStyle="1" w:styleId="CharAttribute290">
    <w:name w:val="CharAttribute290"/>
    <w:rsid w:val="00B256D1"/>
    <w:rPr>
      <w:rFonts w:ascii="Times New Roman" w:eastAsia="Times New Roman"/>
      <w:sz w:val="28"/>
    </w:rPr>
  </w:style>
  <w:style w:type="character" w:customStyle="1" w:styleId="CharAttribute291">
    <w:name w:val="CharAttribute291"/>
    <w:rsid w:val="00B256D1"/>
    <w:rPr>
      <w:rFonts w:ascii="Times New Roman" w:eastAsia="Times New Roman"/>
      <w:sz w:val="28"/>
    </w:rPr>
  </w:style>
  <w:style w:type="character" w:customStyle="1" w:styleId="CharAttribute292">
    <w:name w:val="CharAttribute292"/>
    <w:rsid w:val="00B256D1"/>
    <w:rPr>
      <w:rFonts w:ascii="Times New Roman" w:eastAsia="Times New Roman"/>
      <w:sz w:val="28"/>
    </w:rPr>
  </w:style>
  <w:style w:type="character" w:customStyle="1" w:styleId="CharAttribute293">
    <w:name w:val="CharAttribute293"/>
    <w:rsid w:val="00B256D1"/>
    <w:rPr>
      <w:rFonts w:ascii="Times New Roman" w:eastAsia="Times New Roman"/>
      <w:sz w:val="28"/>
    </w:rPr>
  </w:style>
  <w:style w:type="character" w:customStyle="1" w:styleId="CharAttribute294">
    <w:name w:val="CharAttribute294"/>
    <w:rsid w:val="00B256D1"/>
    <w:rPr>
      <w:rFonts w:ascii="Times New Roman" w:eastAsia="Times New Roman"/>
      <w:sz w:val="28"/>
    </w:rPr>
  </w:style>
  <w:style w:type="character" w:customStyle="1" w:styleId="CharAttribute295">
    <w:name w:val="CharAttribute295"/>
    <w:rsid w:val="00B256D1"/>
    <w:rPr>
      <w:rFonts w:ascii="Times New Roman" w:eastAsia="Times New Roman"/>
      <w:sz w:val="28"/>
    </w:rPr>
  </w:style>
  <w:style w:type="character" w:customStyle="1" w:styleId="CharAttribute296">
    <w:name w:val="CharAttribute296"/>
    <w:rsid w:val="00B256D1"/>
    <w:rPr>
      <w:rFonts w:ascii="Times New Roman" w:eastAsia="Times New Roman"/>
      <w:sz w:val="28"/>
    </w:rPr>
  </w:style>
  <w:style w:type="character" w:customStyle="1" w:styleId="CharAttribute297">
    <w:name w:val="CharAttribute297"/>
    <w:rsid w:val="00B256D1"/>
    <w:rPr>
      <w:rFonts w:ascii="Times New Roman" w:eastAsia="Times New Roman"/>
      <w:sz w:val="28"/>
    </w:rPr>
  </w:style>
  <w:style w:type="character" w:customStyle="1" w:styleId="CharAttribute298">
    <w:name w:val="CharAttribute298"/>
    <w:rsid w:val="00B256D1"/>
    <w:rPr>
      <w:rFonts w:ascii="Times New Roman" w:eastAsia="Times New Roman"/>
      <w:sz w:val="28"/>
    </w:rPr>
  </w:style>
  <w:style w:type="character" w:customStyle="1" w:styleId="CharAttribute299">
    <w:name w:val="CharAttribute299"/>
    <w:rsid w:val="00B256D1"/>
    <w:rPr>
      <w:rFonts w:ascii="Times New Roman" w:eastAsia="Times New Roman"/>
      <w:sz w:val="28"/>
    </w:rPr>
  </w:style>
  <w:style w:type="character" w:customStyle="1" w:styleId="CharAttribute300">
    <w:name w:val="CharAttribute300"/>
    <w:rsid w:val="00B256D1"/>
    <w:rPr>
      <w:rFonts w:ascii="Times New Roman" w:eastAsia="Times New Roman"/>
      <w:color w:val="00000A"/>
      <w:sz w:val="28"/>
    </w:rPr>
  </w:style>
  <w:style w:type="character" w:customStyle="1" w:styleId="CharAttribute301">
    <w:name w:val="CharAttribute301"/>
    <w:rsid w:val="00B256D1"/>
    <w:rPr>
      <w:rFonts w:ascii="Times New Roman" w:eastAsia="Times New Roman"/>
      <w:color w:val="00000A"/>
      <w:sz w:val="28"/>
    </w:rPr>
  </w:style>
  <w:style w:type="character" w:customStyle="1" w:styleId="CharAttribute303">
    <w:name w:val="CharAttribute303"/>
    <w:rsid w:val="00B256D1"/>
    <w:rPr>
      <w:rFonts w:ascii="Times New Roman" w:eastAsia="Times New Roman"/>
      <w:b/>
      <w:sz w:val="28"/>
    </w:rPr>
  </w:style>
  <w:style w:type="character" w:customStyle="1" w:styleId="CharAttribute304">
    <w:name w:val="CharAttribute304"/>
    <w:rsid w:val="00B256D1"/>
    <w:rPr>
      <w:rFonts w:ascii="Times New Roman" w:eastAsia="Times New Roman"/>
      <w:sz w:val="28"/>
    </w:rPr>
  </w:style>
  <w:style w:type="character" w:customStyle="1" w:styleId="CharAttribute305">
    <w:name w:val="CharAttribute305"/>
    <w:rsid w:val="00B256D1"/>
    <w:rPr>
      <w:rFonts w:ascii="Times New Roman" w:eastAsia="Times New Roman"/>
      <w:sz w:val="28"/>
    </w:rPr>
  </w:style>
  <w:style w:type="character" w:customStyle="1" w:styleId="CharAttribute306">
    <w:name w:val="CharAttribute306"/>
    <w:rsid w:val="00B256D1"/>
    <w:rPr>
      <w:rFonts w:ascii="Times New Roman" w:eastAsia="Times New Roman"/>
      <w:sz w:val="28"/>
    </w:rPr>
  </w:style>
  <w:style w:type="character" w:customStyle="1" w:styleId="CharAttribute307">
    <w:name w:val="CharAttribute307"/>
    <w:rsid w:val="00B256D1"/>
    <w:rPr>
      <w:rFonts w:ascii="Times New Roman" w:eastAsia="Times New Roman"/>
      <w:sz w:val="28"/>
    </w:rPr>
  </w:style>
  <w:style w:type="character" w:customStyle="1" w:styleId="CharAttribute308">
    <w:name w:val="CharAttribute308"/>
    <w:rsid w:val="00B256D1"/>
    <w:rPr>
      <w:rFonts w:ascii="Times New Roman" w:eastAsia="Times New Roman"/>
      <w:sz w:val="28"/>
    </w:rPr>
  </w:style>
  <w:style w:type="character" w:customStyle="1" w:styleId="CharAttribute309">
    <w:name w:val="CharAttribute309"/>
    <w:rsid w:val="00B256D1"/>
    <w:rPr>
      <w:rFonts w:ascii="Times New Roman" w:eastAsia="Times New Roman"/>
      <w:sz w:val="28"/>
    </w:rPr>
  </w:style>
  <w:style w:type="character" w:customStyle="1" w:styleId="CharAttribute310">
    <w:name w:val="CharAttribute310"/>
    <w:rsid w:val="00B256D1"/>
    <w:rPr>
      <w:rFonts w:ascii="Times New Roman" w:eastAsia="Times New Roman"/>
      <w:sz w:val="28"/>
    </w:rPr>
  </w:style>
  <w:style w:type="character" w:customStyle="1" w:styleId="CharAttribute311">
    <w:name w:val="CharAttribute311"/>
    <w:rsid w:val="00B256D1"/>
    <w:rPr>
      <w:rFonts w:ascii="Times New Roman" w:eastAsia="Times New Roman"/>
      <w:sz w:val="28"/>
    </w:rPr>
  </w:style>
  <w:style w:type="character" w:customStyle="1" w:styleId="CharAttribute312">
    <w:name w:val="CharAttribute312"/>
    <w:rsid w:val="00B256D1"/>
    <w:rPr>
      <w:rFonts w:ascii="Times New Roman" w:eastAsia="Times New Roman"/>
      <w:sz w:val="28"/>
    </w:rPr>
  </w:style>
  <w:style w:type="character" w:customStyle="1" w:styleId="CharAttribute313">
    <w:name w:val="CharAttribute313"/>
    <w:rsid w:val="00B256D1"/>
    <w:rPr>
      <w:rFonts w:ascii="Times New Roman" w:eastAsia="Times New Roman"/>
      <w:sz w:val="28"/>
    </w:rPr>
  </w:style>
  <w:style w:type="character" w:customStyle="1" w:styleId="CharAttribute314">
    <w:name w:val="CharAttribute314"/>
    <w:rsid w:val="00B256D1"/>
    <w:rPr>
      <w:rFonts w:ascii="Times New Roman" w:eastAsia="Times New Roman"/>
      <w:sz w:val="28"/>
    </w:rPr>
  </w:style>
  <w:style w:type="character" w:customStyle="1" w:styleId="CharAttribute315">
    <w:name w:val="CharAttribute315"/>
    <w:rsid w:val="00B256D1"/>
    <w:rPr>
      <w:rFonts w:ascii="Times New Roman" w:eastAsia="Times New Roman"/>
      <w:sz w:val="28"/>
    </w:rPr>
  </w:style>
  <w:style w:type="character" w:customStyle="1" w:styleId="CharAttribute316">
    <w:name w:val="CharAttribute316"/>
    <w:rsid w:val="00B256D1"/>
    <w:rPr>
      <w:rFonts w:ascii="Times New Roman" w:eastAsia="Times New Roman"/>
      <w:sz w:val="28"/>
    </w:rPr>
  </w:style>
  <w:style w:type="character" w:customStyle="1" w:styleId="CharAttribute317">
    <w:name w:val="CharAttribute317"/>
    <w:rsid w:val="00B256D1"/>
    <w:rPr>
      <w:rFonts w:ascii="Times New Roman" w:eastAsia="Times New Roman"/>
      <w:sz w:val="28"/>
    </w:rPr>
  </w:style>
  <w:style w:type="character" w:customStyle="1" w:styleId="CharAttribute318">
    <w:name w:val="CharAttribute318"/>
    <w:rsid w:val="00B256D1"/>
    <w:rPr>
      <w:rFonts w:ascii="Times New Roman" w:eastAsia="Times New Roman"/>
      <w:sz w:val="28"/>
    </w:rPr>
  </w:style>
  <w:style w:type="character" w:customStyle="1" w:styleId="CharAttribute319">
    <w:name w:val="CharAttribute319"/>
    <w:rsid w:val="00B256D1"/>
    <w:rPr>
      <w:rFonts w:ascii="Times New Roman" w:eastAsia="Times New Roman"/>
      <w:sz w:val="28"/>
    </w:rPr>
  </w:style>
  <w:style w:type="character" w:customStyle="1" w:styleId="CharAttribute320">
    <w:name w:val="CharAttribute320"/>
    <w:rsid w:val="00B256D1"/>
    <w:rPr>
      <w:rFonts w:ascii="Times New Roman" w:eastAsia="Times New Roman"/>
      <w:sz w:val="28"/>
    </w:rPr>
  </w:style>
  <w:style w:type="character" w:customStyle="1" w:styleId="CharAttribute321">
    <w:name w:val="CharAttribute321"/>
    <w:rsid w:val="00B256D1"/>
    <w:rPr>
      <w:rFonts w:ascii="Times New Roman" w:eastAsia="Times New Roman"/>
      <w:sz w:val="28"/>
    </w:rPr>
  </w:style>
  <w:style w:type="character" w:customStyle="1" w:styleId="CharAttribute322">
    <w:name w:val="CharAttribute322"/>
    <w:rsid w:val="00B256D1"/>
    <w:rPr>
      <w:rFonts w:ascii="Times New Roman" w:eastAsia="Times New Roman"/>
      <w:sz w:val="28"/>
    </w:rPr>
  </w:style>
  <w:style w:type="character" w:customStyle="1" w:styleId="CharAttribute323">
    <w:name w:val="CharAttribute323"/>
    <w:rsid w:val="00B256D1"/>
    <w:rPr>
      <w:rFonts w:ascii="Times New Roman" w:eastAsia="Times New Roman"/>
      <w:sz w:val="28"/>
    </w:rPr>
  </w:style>
  <w:style w:type="character" w:customStyle="1" w:styleId="CharAttribute324">
    <w:name w:val="CharAttribute324"/>
    <w:rsid w:val="00B256D1"/>
    <w:rPr>
      <w:rFonts w:ascii="Times New Roman" w:eastAsia="Times New Roman"/>
      <w:sz w:val="28"/>
    </w:rPr>
  </w:style>
  <w:style w:type="character" w:customStyle="1" w:styleId="CharAttribute325">
    <w:name w:val="CharAttribute325"/>
    <w:rsid w:val="00B256D1"/>
    <w:rPr>
      <w:rFonts w:ascii="Times New Roman" w:eastAsia="Times New Roman"/>
      <w:sz w:val="28"/>
    </w:rPr>
  </w:style>
  <w:style w:type="character" w:customStyle="1" w:styleId="CharAttribute326">
    <w:name w:val="CharAttribute326"/>
    <w:rsid w:val="00B256D1"/>
    <w:rPr>
      <w:rFonts w:ascii="Times New Roman" w:eastAsia="Times New Roman"/>
      <w:sz w:val="28"/>
    </w:rPr>
  </w:style>
  <w:style w:type="character" w:customStyle="1" w:styleId="CharAttribute327">
    <w:name w:val="CharAttribute327"/>
    <w:rsid w:val="00B256D1"/>
    <w:rPr>
      <w:rFonts w:ascii="Times New Roman" w:eastAsia="Times New Roman"/>
      <w:sz w:val="28"/>
    </w:rPr>
  </w:style>
  <w:style w:type="character" w:customStyle="1" w:styleId="CharAttribute328">
    <w:name w:val="CharAttribute328"/>
    <w:rsid w:val="00B256D1"/>
    <w:rPr>
      <w:rFonts w:ascii="Times New Roman" w:eastAsia="Times New Roman"/>
      <w:sz w:val="28"/>
    </w:rPr>
  </w:style>
  <w:style w:type="character" w:customStyle="1" w:styleId="CharAttribute329">
    <w:name w:val="CharAttribute329"/>
    <w:rsid w:val="00B256D1"/>
    <w:rPr>
      <w:rFonts w:ascii="Times New Roman" w:eastAsia="Times New Roman"/>
      <w:sz w:val="28"/>
    </w:rPr>
  </w:style>
  <w:style w:type="character" w:customStyle="1" w:styleId="CharAttribute330">
    <w:name w:val="CharAttribute330"/>
    <w:rsid w:val="00B256D1"/>
    <w:rPr>
      <w:rFonts w:ascii="Times New Roman" w:eastAsia="Times New Roman"/>
      <w:sz w:val="28"/>
    </w:rPr>
  </w:style>
  <w:style w:type="character" w:customStyle="1" w:styleId="CharAttribute331">
    <w:name w:val="CharAttribute331"/>
    <w:rsid w:val="00B256D1"/>
    <w:rPr>
      <w:rFonts w:ascii="Times New Roman" w:eastAsia="Times New Roman"/>
      <w:sz w:val="28"/>
    </w:rPr>
  </w:style>
  <w:style w:type="character" w:customStyle="1" w:styleId="CharAttribute332">
    <w:name w:val="CharAttribute332"/>
    <w:rsid w:val="00B256D1"/>
    <w:rPr>
      <w:rFonts w:ascii="Times New Roman" w:eastAsia="Times New Roman"/>
      <w:sz w:val="28"/>
    </w:rPr>
  </w:style>
  <w:style w:type="character" w:customStyle="1" w:styleId="CharAttribute333">
    <w:name w:val="CharAttribute333"/>
    <w:rsid w:val="00B256D1"/>
    <w:rPr>
      <w:rFonts w:ascii="Times New Roman" w:eastAsia="Times New Roman"/>
      <w:sz w:val="28"/>
    </w:rPr>
  </w:style>
  <w:style w:type="character" w:customStyle="1" w:styleId="CharAttribute334">
    <w:name w:val="CharAttribute334"/>
    <w:rsid w:val="00B256D1"/>
    <w:rPr>
      <w:rFonts w:ascii="Times New Roman" w:eastAsia="Times New Roman"/>
      <w:sz w:val="28"/>
    </w:rPr>
  </w:style>
  <w:style w:type="character" w:customStyle="1" w:styleId="CharAttribute335">
    <w:name w:val="CharAttribute335"/>
    <w:rsid w:val="00B256D1"/>
    <w:rPr>
      <w:rFonts w:ascii="Times New Roman" w:eastAsia="Times New Roman"/>
      <w:sz w:val="28"/>
    </w:rPr>
  </w:style>
  <w:style w:type="character" w:customStyle="1" w:styleId="CharAttribute514">
    <w:name w:val="CharAttribute514"/>
    <w:rsid w:val="00B256D1"/>
    <w:rPr>
      <w:rFonts w:ascii="Times New Roman" w:eastAsia="Times New Roman"/>
      <w:sz w:val="28"/>
    </w:rPr>
  </w:style>
  <w:style w:type="character" w:customStyle="1" w:styleId="CharAttribute520">
    <w:name w:val="CharAttribute520"/>
    <w:rsid w:val="00B256D1"/>
    <w:rPr>
      <w:rFonts w:ascii="Times New Roman" w:eastAsia="Times New Roman"/>
      <w:sz w:val="28"/>
    </w:rPr>
  </w:style>
  <w:style w:type="character" w:customStyle="1" w:styleId="CharAttribute521">
    <w:name w:val="CharAttribute521"/>
    <w:rsid w:val="00B256D1"/>
    <w:rPr>
      <w:rFonts w:ascii="Times New Roman" w:eastAsia="Times New Roman"/>
      <w:i/>
      <w:sz w:val="28"/>
    </w:rPr>
  </w:style>
  <w:style w:type="character" w:customStyle="1" w:styleId="CharAttribute548">
    <w:name w:val="CharAttribute548"/>
    <w:rsid w:val="00B256D1"/>
    <w:rPr>
      <w:rFonts w:ascii="Times New Roman" w:eastAsia="Times New Roman"/>
      <w:sz w:val="24"/>
    </w:rPr>
  </w:style>
  <w:style w:type="paragraph" w:customStyle="1" w:styleId="ParaAttribute10">
    <w:name w:val="ParaAttribute10"/>
    <w:uiPriority w:val="99"/>
    <w:rsid w:val="00B256D1"/>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B256D1"/>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B256D1"/>
    <w:rPr>
      <w:rFonts w:ascii="Times New Roman" w:eastAsia="Times New Roman"/>
      <w:i/>
      <w:sz w:val="22"/>
    </w:rPr>
  </w:style>
  <w:style w:type="character" w:styleId="afff1">
    <w:name w:val="annotation reference"/>
    <w:uiPriority w:val="99"/>
    <w:semiHidden/>
    <w:unhideWhenUsed/>
    <w:rsid w:val="00B256D1"/>
    <w:rPr>
      <w:sz w:val="16"/>
      <w:szCs w:val="16"/>
    </w:rPr>
  </w:style>
  <w:style w:type="paragraph" w:styleId="afff2">
    <w:name w:val="annotation subject"/>
    <w:basedOn w:val="affe"/>
    <w:next w:val="affe"/>
    <w:link w:val="afff3"/>
    <w:uiPriority w:val="99"/>
    <w:semiHidden/>
    <w:unhideWhenUsed/>
    <w:rsid w:val="00B256D1"/>
    <w:pPr>
      <w:widowControl w:val="0"/>
      <w:wordWrap w:val="0"/>
      <w:autoSpaceDE w:val="0"/>
      <w:autoSpaceDN w:val="0"/>
      <w:spacing w:after="0"/>
      <w:jc w:val="both"/>
    </w:pPr>
    <w:rPr>
      <w:rFonts w:ascii="Times New Roman" w:eastAsia="Times New Roman" w:hAnsi="Times New Roman"/>
      <w:b/>
      <w:bCs/>
      <w:kern w:val="2"/>
      <w:lang w:val="en-US" w:eastAsia="ko-KR"/>
    </w:rPr>
  </w:style>
  <w:style w:type="character" w:customStyle="1" w:styleId="afff3">
    <w:name w:val="Тема примечания Знак"/>
    <w:basedOn w:val="afff"/>
    <w:link w:val="afff2"/>
    <w:uiPriority w:val="99"/>
    <w:semiHidden/>
    <w:rsid w:val="00B256D1"/>
    <w:rPr>
      <w:rFonts w:ascii="Times New Roman" w:eastAsia="Times New Roman" w:hAnsi="Times New Roman" w:cs="Times New Roman"/>
      <w:b/>
      <w:bCs/>
      <w:kern w:val="2"/>
      <w:sz w:val="20"/>
      <w:szCs w:val="20"/>
      <w:lang w:val="en-US" w:eastAsia="ko-KR"/>
    </w:rPr>
  </w:style>
  <w:style w:type="paragraph" w:customStyle="1" w:styleId="1e">
    <w:name w:val="Без интервала1"/>
    <w:aliases w:val="основа"/>
    <w:rsid w:val="00B256D1"/>
    <w:pPr>
      <w:spacing w:after="0" w:line="240" w:lineRule="auto"/>
    </w:pPr>
    <w:rPr>
      <w:rFonts w:ascii="Calibri" w:eastAsia="Times New Roman" w:hAnsi="Calibri" w:cs="Times New Roman"/>
      <w:szCs w:val="20"/>
      <w:lang w:val="en-US" w:bidi="en-US"/>
    </w:rPr>
  </w:style>
  <w:style w:type="character" w:customStyle="1" w:styleId="CharAttribute526">
    <w:name w:val="CharAttribute526"/>
    <w:rsid w:val="00B256D1"/>
    <w:rPr>
      <w:rFonts w:ascii="Times New Roman" w:eastAsia="Times New Roman"/>
      <w:sz w:val="28"/>
    </w:rPr>
  </w:style>
  <w:style w:type="character" w:customStyle="1" w:styleId="CharAttribute534">
    <w:name w:val="CharAttribute534"/>
    <w:rsid w:val="00B256D1"/>
    <w:rPr>
      <w:rFonts w:ascii="Times New Roman" w:eastAsia="Times New Roman"/>
      <w:sz w:val="24"/>
    </w:rPr>
  </w:style>
  <w:style w:type="character" w:customStyle="1" w:styleId="CharAttribute4">
    <w:name w:val="CharAttribute4"/>
    <w:uiPriority w:val="99"/>
    <w:rsid w:val="00B256D1"/>
    <w:rPr>
      <w:rFonts w:ascii="Times New Roman" w:eastAsia="Batang" w:hAnsi="Batang"/>
      <w:i/>
      <w:sz w:val="28"/>
    </w:rPr>
  </w:style>
  <w:style w:type="character" w:customStyle="1" w:styleId="CharAttribute10">
    <w:name w:val="CharAttribute10"/>
    <w:uiPriority w:val="99"/>
    <w:rsid w:val="00B256D1"/>
    <w:rPr>
      <w:rFonts w:ascii="Times New Roman" w:eastAsia="Times New Roman" w:hAnsi="Times New Roman"/>
      <w:b/>
      <w:sz w:val="28"/>
    </w:rPr>
  </w:style>
  <w:style w:type="character" w:customStyle="1" w:styleId="CharAttribute11">
    <w:name w:val="CharAttribute11"/>
    <w:rsid w:val="00B256D1"/>
    <w:rPr>
      <w:rFonts w:ascii="Times New Roman" w:eastAsia="Batang" w:hAnsi="Batang"/>
      <w:i/>
      <w:color w:val="00000A"/>
      <w:sz w:val="28"/>
    </w:rPr>
  </w:style>
  <w:style w:type="character" w:customStyle="1" w:styleId="CharAttribute498">
    <w:name w:val="CharAttribute498"/>
    <w:rsid w:val="00B256D1"/>
    <w:rPr>
      <w:rFonts w:ascii="Times New Roman" w:eastAsia="Times New Roman"/>
      <w:sz w:val="28"/>
    </w:rPr>
  </w:style>
  <w:style w:type="character" w:customStyle="1" w:styleId="CharAttribute499">
    <w:name w:val="CharAttribute499"/>
    <w:rsid w:val="00B256D1"/>
    <w:rPr>
      <w:rFonts w:ascii="Times New Roman" w:eastAsia="Times New Roman"/>
      <w:i/>
      <w:sz w:val="28"/>
      <w:u w:val="single"/>
    </w:rPr>
  </w:style>
  <w:style w:type="character" w:customStyle="1" w:styleId="CharAttribute500">
    <w:name w:val="CharAttribute500"/>
    <w:rsid w:val="00B256D1"/>
    <w:rPr>
      <w:rFonts w:ascii="Times New Roman" w:eastAsia="Times New Roman"/>
      <w:sz w:val="28"/>
    </w:rPr>
  </w:style>
  <w:style w:type="table" w:customStyle="1" w:styleId="DefaultTable">
    <w:name w:val="Default Table"/>
    <w:rsid w:val="00B256D1"/>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B256D1"/>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wmi-callto">
    <w:name w:val="wmi-callto"/>
    <w:basedOn w:val="a0"/>
    <w:rsid w:val="00B256D1"/>
  </w:style>
  <w:style w:type="paragraph" w:customStyle="1" w:styleId="c3">
    <w:name w:val="c3"/>
    <w:basedOn w:val="a"/>
    <w:rsid w:val="00B256D1"/>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Italic">
    <w:name w:val="Italic"/>
    <w:uiPriority w:val="99"/>
    <w:rsid w:val="00B256D1"/>
    <w:rPr>
      <w:i/>
      <w:iCs/>
    </w:rPr>
  </w:style>
  <w:style w:type="paragraph" w:customStyle="1" w:styleId="h2">
    <w:name w:val="h2"/>
    <w:basedOn w:val="a"/>
    <w:uiPriority w:val="99"/>
    <w:rsid w:val="00B256D1"/>
    <w:pPr>
      <w:keepNext/>
      <w:widowControl/>
      <w:suppressAutoHyphens/>
      <w:autoSpaceDE w:val="0"/>
      <w:autoSpaceDN w:val="0"/>
      <w:adjustRightInd w:val="0"/>
      <w:spacing w:before="360" w:after="240" w:line="240" w:lineRule="atLeast"/>
      <w:textAlignment w:val="center"/>
    </w:pPr>
    <w:rPr>
      <w:rFonts w:ascii="Times New Roman" w:eastAsiaTheme="minorEastAsia" w:hAnsi="Times New Roman" w:cs="OfficinaSansMediumITC"/>
      <w:b/>
      <w:bCs/>
      <w:caps/>
      <w:color w:val="000000"/>
      <w:position w:val="6"/>
      <w:lang w:val="ru-RU" w:eastAsia="ru-RU"/>
    </w:rPr>
  </w:style>
  <w:style w:type="paragraph" w:customStyle="1" w:styleId="footnote">
    <w:name w:val="footnote"/>
    <w:basedOn w:val="body"/>
    <w:uiPriority w:val="99"/>
    <w:rsid w:val="00B256D1"/>
    <w:pPr>
      <w:spacing w:line="200" w:lineRule="atLeast"/>
    </w:pPr>
    <w:rPr>
      <w:sz w:val="18"/>
      <w:szCs w:val="18"/>
    </w:rPr>
  </w:style>
  <w:style w:type="character" w:customStyle="1" w:styleId="footnote-num">
    <w:name w:val="footnote-num"/>
    <w:uiPriority w:val="99"/>
    <w:rsid w:val="00B256D1"/>
    <w:rPr>
      <w:position w:val="4"/>
      <w:sz w:val="12"/>
      <w:szCs w:val="12"/>
      <w:vertAlign w:val="baseline"/>
    </w:rPr>
  </w:style>
  <w:style w:type="paragraph" w:customStyle="1" w:styleId="h3-first">
    <w:name w:val="h3-first"/>
    <w:basedOn w:val="h3"/>
    <w:uiPriority w:val="99"/>
    <w:rsid w:val="00B256D1"/>
    <w:pPr>
      <w:spacing w:before="120"/>
    </w:pPr>
  </w:style>
  <w:style w:type="paragraph" w:customStyle="1" w:styleId="h1">
    <w:name w:val="h1"/>
    <w:basedOn w:val="body"/>
    <w:uiPriority w:val="99"/>
    <w:rsid w:val="00B256D1"/>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list-dash">
    <w:name w:val="list-dash"/>
    <w:basedOn w:val="list-bullet"/>
    <w:uiPriority w:val="99"/>
    <w:rsid w:val="00B256D1"/>
    <w:pPr>
      <w:numPr>
        <w:numId w:val="157"/>
      </w:numPr>
      <w:tabs>
        <w:tab w:val="left" w:pos="567"/>
      </w:tabs>
      <w:spacing w:line="242" w:lineRule="atLeast"/>
      <w:ind w:left="567" w:hanging="340"/>
    </w:pPr>
  </w:style>
  <w:style w:type="character" w:customStyle="1" w:styleId="dash041e005f0431005f044b005f0447005f043d005f044b005f0439005f005fchar1char1">
    <w:name w:val="dash041e_005f0431_005f044b_005f0447_005f043d_005f044b_005f0439_005f_005fchar1__char1"/>
    <w:basedOn w:val="a0"/>
    <w:rsid w:val="00196CC9"/>
    <w:rPr>
      <w:rFonts w:ascii="Times New Roman" w:hAnsi="Times New Roman" w:cs="Times New Roman"/>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122595">
      <w:bodyDiv w:val="1"/>
      <w:marLeft w:val="0"/>
      <w:marRight w:val="0"/>
      <w:marTop w:val="0"/>
      <w:marBottom w:val="0"/>
      <w:divBdr>
        <w:top w:val="none" w:sz="0" w:space="0" w:color="auto"/>
        <w:left w:val="none" w:sz="0" w:space="0" w:color="auto"/>
        <w:bottom w:val="none" w:sz="0" w:space="0" w:color="auto"/>
        <w:right w:val="none" w:sz="0" w:space="0" w:color="auto"/>
      </w:divBdr>
    </w:div>
    <w:div w:id="83560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F0729-14E2-4A1E-9575-FFB91CAAB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256</Pages>
  <Words>111732</Words>
  <Characters>636874</Characters>
  <Application>Microsoft Office Word</Application>
  <DocSecurity>0</DocSecurity>
  <Lines>5307</Lines>
  <Paragraphs>1494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Чкаева Татьяна Анатольевна</cp:lastModifiedBy>
  <cp:revision>4</cp:revision>
  <cp:lastPrinted>2023-09-18T09:57:00Z</cp:lastPrinted>
  <dcterms:created xsi:type="dcterms:W3CDTF">2023-09-18T10:11:00Z</dcterms:created>
  <dcterms:modified xsi:type="dcterms:W3CDTF">2023-09-18T10:24:00Z</dcterms:modified>
</cp:coreProperties>
</file>